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701" w:rsidRPr="00C44588" w:rsidRDefault="00236701" w:rsidP="00236701">
      <w:pPr>
        <w:pStyle w:val="libNormal"/>
        <w:rPr>
          <w:rtl/>
        </w:rPr>
      </w:pPr>
      <w:r w:rsidRPr="00C44588">
        <w:rPr>
          <w:rtl/>
        </w:rPr>
        <w:br w:type="page"/>
      </w:r>
    </w:p>
    <w:p w:rsidR="00F036DB" w:rsidRDefault="00F036DB" w:rsidP="00F036DB">
      <w:pPr>
        <w:pStyle w:val="libNormal"/>
        <w:rPr>
          <w:rtl/>
          <w:lang w:bidi="fa-IR"/>
        </w:rPr>
      </w:pPr>
      <w:r>
        <w:rPr>
          <w:rFonts w:hint="cs"/>
          <w:noProof/>
        </w:rPr>
        <w:lastRenderedPageBreak/>
        <w:drawing>
          <wp:inline distT="0" distB="0" distL="0" distR="0" wp14:anchorId="4B2A216F" wp14:editId="2A517F62">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036DB" w:rsidRDefault="00F036DB" w:rsidP="00F036DB">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Default="00236701" w:rsidP="00236701">
      <w:pPr>
        <w:pStyle w:val="libCenterBold1"/>
        <w:rPr>
          <w:rtl/>
          <w:lang w:bidi="fa-IR"/>
        </w:rPr>
      </w:pPr>
      <w:r>
        <w:rPr>
          <w:rtl/>
          <w:lang w:bidi="fa-IR"/>
        </w:rPr>
        <w:lastRenderedPageBreak/>
        <w:t>بسم الله الرحمن الرحيم</w:t>
      </w:r>
    </w:p>
    <w:p w:rsidR="00236701" w:rsidRPr="0021230F" w:rsidRDefault="00236701" w:rsidP="00236701">
      <w:pPr>
        <w:pStyle w:val="libNormal"/>
        <w:rPr>
          <w:rtl/>
          <w:lang w:bidi="fa-IR"/>
        </w:rPr>
      </w:pPr>
      <w:r w:rsidRPr="0021230F">
        <w:rPr>
          <w:rtl/>
          <w:lang w:bidi="fa-IR"/>
        </w:rPr>
        <w:t>الحمد لله رب العالمين</w:t>
      </w:r>
      <w:r>
        <w:rPr>
          <w:rtl/>
          <w:lang w:bidi="fa-IR"/>
        </w:rPr>
        <w:t>،</w:t>
      </w:r>
      <w:r w:rsidRPr="0021230F">
        <w:rPr>
          <w:rtl/>
          <w:lang w:bidi="fa-IR"/>
        </w:rPr>
        <w:t xml:space="preserve"> والصلاة والسلام على سيّدنا محمّد وآله الطاهرين</w:t>
      </w:r>
      <w:r>
        <w:rPr>
          <w:rtl/>
          <w:lang w:bidi="fa-IR"/>
        </w:rPr>
        <w:t>،</w:t>
      </w:r>
      <w:r w:rsidRPr="0021230F">
        <w:rPr>
          <w:rtl/>
          <w:lang w:bidi="fa-IR"/>
        </w:rPr>
        <w:t xml:space="preserve"> ولعنة الله على أعدائهم أجمعين من الأوّلين والآخرين.</w:t>
      </w:r>
    </w:p>
    <w:p w:rsidR="00236701" w:rsidRDefault="00236701" w:rsidP="00236701">
      <w:pPr>
        <w:pStyle w:val="libNormal"/>
        <w:rPr>
          <w:rtl/>
          <w:lang w:bidi="fa-IR"/>
        </w:rPr>
      </w:pPr>
      <w:r>
        <w:rPr>
          <w:rtl/>
          <w:lang w:bidi="fa-IR"/>
        </w:rPr>
        <w:br w:type="page"/>
      </w:r>
    </w:p>
    <w:p w:rsidR="00236701" w:rsidRDefault="00F036DB" w:rsidP="00236701">
      <w:pPr>
        <w:pStyle w:val="Heading2"/>
        <w:rPr>
          <w:rtl/>
          <w:lang w:bidi="fa-IR"/>
        </w:rPr>
      </w:pPr>
      <w:bookmarkStart w:id="0" w:name="_Toc317673742"/>
      <w:bookmarkStart w:id="1" w:name="_Toc406844819"/>
      <w:bookmarkStart w:id="2" w:name="_Toc93748643"/>
      <w:r>
        <w:rPr>
          <w:rFonts w:hint="cs"/>
          <w:rtl/>
          <w:lang w:bidi="fa-IR"/>
        </w:rPr>
        <w:lastRenderedPageBreak/>
        <w:t>ا</w:t>
      </w:r>
      <w:r w:rsidR="00236701">
        <w:rPr>
          <w:rtl/>
          <w:lang w:bidi="fa-IR"/>
        </w:rPr>
        <w:t>هداء</w:t>
      </w:r>
      <w:bookmarkEnd w:id="0"/>
      <w:bookmarkEnd w:id="1"/>
      <w:bookmarkEnd w:id="2"/>
    </w:p>
    <w:p w:rsidR="00236701" w:rsidRDefault="00236701" w:rsidP="00236701">
      <w:pPr>
        <w:pStyle w:val="libCenterBold1"/>
        <w:rPr>
          <w:rtl/>
          <w:lang w:bidi="fa-IR"/>
        </w:rPr>
      </w:pPr>
      <w:r w:rsidRPr="0021230F">
        <w:rPr>
          <w:rtl/>
          <w:lang w:bidi="fa-IR"/>
        </w:rPr>
        <w:t>الى حامل لواء</w:t>
      </w:r>
      <w:r>
        <w:rPr>
          <w:rtl/>
          <w:lang w:bidi="fa-IR"/>
        </w:rPr>
        <w:t xml:space="preserve"> الامامة الكبرى والخلافة العظمى</w:t>
      </w:r>
    </w:p>
    <w:p w:rsidR="00236701" w:rsidRDefault="00236701" w:rsidP="00236701">
      <w:pPr>
        <w:pStyle w:val="libCenterBold1"/>
        <w:rPr>
          <w:rtl/>
          <w:lang w:bidi="fa-IR"/>
        </w:rPr>
      </w:pPr>
      <w:r w:rsidRPr="0021230F">
        <w:rPr>
          <w:rtl/>
          <w:lang w:bidi="fa-IR"/>
        </w:rPr>
        <w:t xml:space="preserve">ولى العصر المهدى المنتظر الحجّة ابن الحسن العسكري </w:t>
      </w:r>
      <w:r w:rsidR="00F036DB">
        <w:rPr>
          <w:rFonts w:hint="cs"/>
          <w:rtl/>
          <w:lang w:bidi="fa-IR"/>
        </w:rPr>
        <w:t>ا</w:t>
      </w:r>
      <w:r w:rsidRPr="0021230F">
        <w:rPr>
          <w:rtl/>
          <w:lang w:bidi="fa-IR"/>
        </w:rPr>
        <w:t>رواح</w:t>
      </w:r>
      <w:r>
        <w:rPr>
          <w:rtl/>
          <w:lang w:bidi="fa-IR"/>
        </w:rPr>
        <w:t>نا فداه</w:t>
      </w:r>
    </w:p>
    <w:p w:rsidR="00236701" w:rsidRDefault="00236701" w:rsidP="00236701">
      <w:pPr>
        <w:pStyle w:val="libCenter"/>
        <w:rPr>
          <w:rtl/>
        </w:rPr>
      </w:pPr>
      <w:r w:rsidRPr="006D5F1B">
        <w:rPr>
          <w:rtl/>
        </w:rPr>
        <w:t>يا أَيُّهَا الْعَزِي</w:t>
      </w:r>
      <w:r>
        <w:rPr>
          <w:rtl/>
        </w:rPr>
        <w:t>زُ مَسَّنا وَأَهْلَنَا الضُّرُّ</w:t>
      </w:r>
    </w:p>
    <w:p w:rsidR="00236701" w:rsidRDefault="00236701" w:rsidP="00236701">
      <w:pPr>
        <w:pStyle w:val="libCenter"/>
        <w:rPr>
          <w:rtl/>
        </w:rPr>
      </w:pPr>
      <w:r w:rsidRPr="006D5F1B">
        <w:rPr>
          <w:rtl/>
        </w:rPr>
        <w:t>وَجِئْنا بِبِضاعَةٍ مُ</w:t>
      </w:r>
      <w:r>
        <w:rPr>
          <w:rtl/>
        </w:rPr>
        <w:t>زْجاةٍ فَأَوْفِ لَنَا الْكَيْلَ</w:t>
      </w:r>
    </w:p>
    <w:p w:rsidR="00236701" w:rsidRPr="006D5F1B" w:rsidRDefault="00236701" w:rsidP="00236701">
      <w:pPr>
        <w:pStyle w:val="libCenter"/>
        <w:rPr>
          <w:rtl/>
        </w:rPr>
      </w:pPr>
      <w:r w:rsidRPr="006D5F1B">
        <w:rPr>
          <w:rtl/>
        </w:rPr>
        <w:t>وَتَصَدَّقْ عَلَيْنا إِنَّ اللهَ يَجْزِي الْمُتَصَدِّقِينَ</w:t>
      </w:r>
    </w:p>
    <w:p w:rsidR="00236701" w:rsidRPr="0021230F" w:rsidRDefault="00236701" w:rsidP="00236701">
      <w:pPr>
        <w:pStyle w:val="libLeftBold"/>
        <w:rPr>
          <w:rtl/>
          <w:lang w:bidi="fa-IR"/>
        </w:rPr>
      </w:pPr>
      <w:r w:rsidRPr="0021230F">
        <w:rPr>
          <w:rtl/>
          <w:lang w:bidi="fa-IR"/>
        </w:rPr>
        <w:t>علي</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Heading2"/>
        <w:rPr>
          <w:rtl/>
          <w:lang w:bidi="fa-IR"/>
        </w:rPr>
      </w:pPr>
      <w:bookmarkStart w:id="3" w:name="_Toc317673743"/>
      <w:bookmarkStart w:id="4" w:name="_Toc406844820"/>
      <w:bookmarkStart w:id="5" w:name="_Toc93748644"/>
      <w:r w:rsidRPr="0021230F">
        <w:rPr>
          <w:rtl/>
          <w:lang w:bidi="fa-IR"/>
        </w:rPr>
        <w:lastRenderedPageBreak/>
        <w:t>حديث السفينة</w:t>
      </w:r>
      <w:bookmarkEnd w:id="3"/>
      <w:bookmarkEnd w:id="4"/>
      <w:bookmarkEnd w:id="5"/>
    </w:p>
    <w:p w:rsidR="00236701" w:rsidRPr="0021230F" w:rsidRDefault="00236701" w:rsidP="00236701">
      <w:pPr>
        <w:pStyle w:val="libNormal"/>
        <w:rPr>
          <w:rtl/>
          <w:lang w:bidi="fa-IR"/>
        </w:rPr>
      </w:pPr>
      <w:r w:rsidRPr="0021230F">
        <w:rPr>
          <w:rtl/>
          <w:lang w:bidi="fa-IR"/>
        </w:rPr>
        <w:t>ومن ألفاظه</w:t>
      </w:r>
      <w:r>
        <w:rPr>
          <w:rtl/>
          <w:lang w:bidi="fa-IR"/>
        </w:rPr>
        <w:t>:</w:t>
      </w:r>
    </w:p>
    <w:p w:rsidR="00236701" w:rsidRPr="0021230F" w:rsidRDefault="00236701" w:rsidP="00236701">
      <w:pPr>
        <w:pStyle w:val="libNormal"/>
        <w:rPr>
          <w:rtl/>
          <w:lang w:bidi="fa-IR"/>
        </w:rPr>
      </w:pPr>
      <w:r w:rsidRPr="00AC6983">
        <w:rPr>
          <w:rtl/>
        </w:rPr>
        <w:t>« ألا إن</w:t>
      </w:r>
      <w:r w:rsidR="00F036DB">
        <w:rPr>
          <w:rFonts w:hint="cs"/>
          <w:rtl/>
        </w:rPr>
        <w:t>َ</w:t>
      </w:r>
      <w:r w:rsidRPr="00AC6983">
        <w:rPr>
          <w:rtl/>
        </w:rPr>
        <w:t>ّ مثل أهل بيتي فيكم مثل سفينة نوح من ركبها نجا ومن تخلّف عنها هلك »</w:t>
      </w:r>
      <w:r>
        <w:rPr>
          <w:rtl/>
        </w:rPr>
        <w:t>.</w:t>
      </w:r>
    </w:p>
    <w:p w:rsidR="00236701" w:rsidRPr="00F21A9D" w:rsidRDefault="00236701" w:rsidP="00236701">
      <w:pPr>
        <w:pStyle w:val="libLeft"/>
        <w:rPr>
          <w:rtl/>
        </w:rPr>
      </w:pPr>
      <w:r w:rsidRPr="00F21A9D">
        <w:rPr>
          <w:rtl/>
        </w:rPr>
        <w:t>أخرجه أحمد</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F036DB" w:rsidRDefault="00236701" w:rsidP="00236701">
      <w:pPr>
        <w:pStyle w:val="libCenterBold1"/>
      </w:pPr>
      <w:r w:rsidRPr="0021230F">
        <w:rPr>
          <w:rtl/>
          <w:lang w:bidi="fa-IR"/>
        </w:rPr>
        <w:lastRenderedPageBreak/>
        <w:t xml:space="preserve">كلمة </w:t>
      </w:r>
      <w:r w:rsidRPr="000324C9">
        <w:rPr>
          <w:rtl/>
        </w:rPr>
        <w:t>المؤلّف</w:t>
      </w:r>
    </w:p>
    <w:p w:rsidR="00236701" w:rsidRPr="0021230F" w:rsidRDefault="00236701" w:rsidP="00236701">
      <w:pPr>
        <w:pStyle w:val="libNormal"/>
        <w:rPr>
          <w:rtl/>
          <w:lang w:bidi="fa-IR"/>
        </w:rPr>
      </w:pPr>
      <w:r w:rsidRPr="0021230F">
        <w:rPr>
          <w:rtl/>
          <w:lang w:bidi="fa-IR"/>
        </w:rPr>
        <w:t xml:space="preserve">لا ريب في أن النّبي </w:t>
      </w:r>
      <w:r w:rsidR="00F036DB" w:rsidRPr="00F036DB">
        <w:rPr>
          <w:rStyle w:val="libAlaemChar"/>
          <w:rtl/>
        </w:rPr>
        <w:t>صلى‌الله‌عليه‌وآله‌وسلم</w:t>
      </w:r>
      <w:r w:rsidRPr="0021230F">
        <w:rPr>
          <w:rtl/>
          <w:lang w:bidi="fa-IR"/>
        </w:rPr>
        <w:t xml:space="preserve"> كان حريصا</w:t>
      </w:r>
      <w:r w:rsidR="00F036DB">
        <w:rPr>
          <w:rFonts w:hint="cs"/>
          <w:rtl/>
          <w:lang w:bidi="fa-IR"/>
        </w:rPr>
        <w:t>ً</w:t>
      </w:r>
      <w:r w:rsidRPr="0021230F">
        <w:rPr>
          <w:rtl/>
          <w:lang w:bidi="fa-IR"/>
        </w:rPr>
        <w:t xml:space="preserve"> على أن تبقى شريعته وتثمر جهوده.</w:t>
      </w:r>
    </w:p>
    <w:p w:rsidR="00236701" w:rsidRPr="0021230F" w:rsidRDefault="00236701" w:rsidP="00236701">
      <w:pPr>
        <w:pStyle w:val="libNormal"/>
        <w:rPr>
          <w:rtl/>
          <w:lang w:bidi="fa-IR"/>
        </w:rPr>
      </w:pPr>
      <w:r w:rsidRPr="0021230F">
        <w:rPr>
          <w:rtl/>
          <w:lang w:bidi="fa-IR"/>
        </w:rPr>
        <w:t>ولا ريب أيضا</w:t>
      </w:r>
      <w:r w:rsidR="00F036DB">
        <w:rPr>
          <w:rFonts w:hint="cs"/>
          <w:rtl/>
          <w:lang w:bidi="fa-IR"/>
        </w:rPr>
        <w:t>ً</w:t>
      </w:r>
      <w:r w:rsidRPr="0021230F">
        <w:rPr>
          <w:rtl/>
          <w:lang w:bidi="fa-IR"/>
        </w:rPr>
        <w:t xml:space="preserve"> في أنه كان حريصا</w:t>
      </w:r>
      <w:r w:rsidR="00F036DB">
        <w:rPr>
          <w:rFonts w:hint="cs"/>
          <w:rtl/>
          <w:lang w:bidi="fa-IR"/>
        </w:rPr>
        <w:t>ً</w:t>
      </w:r>
      <w:r w:rsidRPr="0021230F">
        <w:rPr>
          <w:rtl/>
          <w:lang w:bidi="fa-IR"/>
        </w:rPr>
        <w:t xml:space="preserve"> على أمته ورءوفا</w:t>
      </w:r>
      <w:r w:rsidR="00F036DB">
        <w:rPr>
          <w:rFonts w:hint="cs"/>
          <w:rtl/>
          <w:lang w:bidi="fa-IR"/>
        </w:rPr>
        <w:t>ً</w:t>
      </w:r>
      <w:r w:rsidRPr="0021230F">
        <w:rPr>
          <w:rtl/>
          <w:lang w:bidi="fa-IR"/>
        </w:rPr>
        <w:t xml:space="preserve"> بهم.</w:t>
      </w:r>
    </w:p>
    <w:p w:rsidR="00236701" w:rsidRPr="0021230F" w:rsidRDefault="00236701" w:rsidP="00236701">
      <w:pPr>
        <w:pStyle w:val="libNormal"/>
        <w:rPr>
          <w:rtl/>
          <w:lang w:bidi="fa-IR"/>
        </w:rPr>
      </w:pPr>
      <w:r w:rsidRPr="0021230F">
        <w:rPr>
          <w:rtl/>
          <w:lang w:bidi="fa-IR"/>
        </w:rPr>
        <w:t>فهذه مقدمة</w:t>
      </w:r>
      <w:r>
        <w:rPr>
          <w:rtl/>
          <w:lang w:bidi="fa-IR"/>
        </w:rPr>
        <w:t xml:space="preserve"> ..</w:t>
      </w:r>
      <w:r w:rsidRPr="0021230F">
        <w:rPr>
          <w:rtl/>
          <w:lang w:bidi="fa-IR"/>
        </w:rPr>
        <w:t>. لا مناقشة فيها لأحد</w:t>
      </w:r>
      <w:r w:rsidR="00F036DB">
        <w:rPr>
          <w:rFonts w:hint="cs"/>
          <w:rtl/>
          <w:lang w:bidi="fa-IR"/>
        </w:rPr>
        <w:t>ٍ</w:t>
      </w:r>
      <w:r w:rsidRPr="0021230F">
        <w:rPr>
          <w:rtl/>
          <w:lang w:bidi="fa-IR"/>
        </w:rPr>
        <w:t xml:space="preserve"> من المسلمين</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ومقدمة أ</w:t>
      </w:r>
      <w:r w:rsidR="00F036DB">
        <w:rPr>
          <w:rFonts w:hint="cs"/>
          <w:rtl/>
          <w:lang w:bidi="fa-IR"/>
        </w:rPr>
        <w:t>ُ</w:t>
      </w:r>
      <w:r w:rsidRPr="0021230F">
        <w:rPr>
          <w:rtl/>
          <w:lang w:bidi="fa-IR"/>
        </w:rPr>
        <w:t>خرى</w:t>
      </w:r>
      <w:r>
        <w:rPr>
          <w:rtl/>
          <w:lang w:bidi="fa-IR"/>
        </w:rPr>
        <w:t>:</w:t>
      </w:r>
      <w:r w:rsidRPr="0021230F">
        <w:rPr>
          <w:rtl/>
          <w:lang w:bidi="fa-IR"/>
        </w:rPr>
        <w:t xml:space="preserve"> إن النبي </w:t>
      </w:r>
      <w:r w:rsidR="00F036DB" w:rsidRPr="00F036DB">
        <w:rPr>
          <w:rStyle w:val="libAlaemChar"/>
          <w:rtl/>
        </w:rPr>
        <w:t>صلى‌الله‌عليه‌وآله‌وسلم</w:t>
      </w:r>
      <w:r w:rsidRPr="0021230F">
        <w:rPr>
          <w:rtl/>
          <w:lang w:bidi="fa-IR"/>
        </w:rPr>
        <w:t xml:space="preserve"> كان على عل</w:t>
      </w:r>
      <w:r w:rsidR="00144474">
        <w:rPr>
          <w:rFonts w:hint="cs"/>
          <w:rtl/>
          <w:lang w:bidi="fa-IR"/>
        </w:rPr>
        <w:t>مٍ</w:t>
      </w:r>
      <w:r w:rsidRPr="0021230F">
        <w:rPr>
          <w:rtl/>
          <w:lang w:bidi="fa-IR"/>
        </w:rPr>
        <w:t xml:space="preserve"> بما سيكون في أ</w:t>
      </w:r>
      <w:r w:rsidR="00144474">
        <w:rPr>
          <w:rFonts w:hint="cs"/>
          <w:rtl/>
          <w:lang w:bidi="fa-IR"/>
        </w:rPr>
        <w:t>ُ</w:t>
      </w:r>
      <w:r w:rsidRPr="0021230F">
        <w:rPr>
          <w:rtl/>
          <w:lang w:bidi="fa-IR"/>
        </w:rPr>
        <w:t>مته</w:t>
      </w:r>
      <w:r>
        <w:rPr>
          <w:rtl/>
          <w:lang w:bidi="fa-IR"/>
        </w:rPr>
        <w:t xml:space="preserve"> ..</w:t>
      </w:r>
      <w:r w:rsidRPr="0021230F">
        <w:rPr>
          <w:rtl/>
          <w:lang w:bidi="fa-IR"/>
        </w:rPr>
        <w:t>. ولا بدّ من أن يكون النبي كذلك</w:t>
      </w:r>
      <w:r>
        <w:rPr>
          <w:rtl/>
          <w:lang w:bidi="fa-IR"/>
        </w:rPr>
        <w:t xml:space="preserve"> ..</w:t>
      </w:r>
      <w:r w:rsidRPr="0021230F">
        <w:rPr>
          <w:rtl/>
          <w:lang w:bidi="fa-IR"/>
        </w:rPr>
        <w:t xml:space="preserve">. والأحاديث الواردة عنه </w:t>
      </w:r>
      <w:r w:rsidR="00F036DB" w:rsidRPr="00F036DB">
        <w:rPr>
          <w:rStyle w:val="libAlaemChar"/>
          <w:rtl/>
        </w:rPr>
        <w:t>صلى‌الله‌عليه‌وآله‌وسلم</w:t>
      </w:r>
      <w:r w:rsidRPr="0021230F">
        <w:rPr>
          <w:rtl/>
          <w:lang w:bidi="fa-IR"/>
        </w:rPr>
        <w:t xml:space="preserve"> تؤكّد ذلك.</w:t>
      </w:r>
    </w:p>
    <w:p w:rsidR="00236701" w:rsidRPr="0021230F" w:rsidRDefault="00236701" w:rsidP="00236701">
      <w:pPr>
        <w:pStyle w:val="libNormal"/>
        <w:rPr>
          <w:rtl/>
          <w:lang w:bidi="fa-IR"/>
        </w:rPr>
      </w:pPr>
      <w:r w:rsidRPr="000214DB">
        <w:rPr>
          <w:rtl/>
        </w:rPr>
        <w:t>لقد ثبت عنه واشتهر أنه قال</w:t>
      </w:r>
      <w:r>
        <w:rPr>
          <w:rtl/>
        </w:rPr>
        <w:t>:</w:t>
      </w:r>
      <w:r w:rsidRPr="000214DB">
        <w:rPr>
          <w:rtl/>
        </w:rPr>
        <w:t xml:space="preserve"> </w:t>
      </w:r>
      <w:r w:rsidRPr="00AC6983">
        <w:rPr>
          <w:rtl/>
        </w:rPr>
        <w:t xml:space="preserve">« </w:t>
      </w:r>
      <w:r w:rsidR="00144474">
        <w:rPr>
          <w:rFonts w:hint="cs"/>
          <w:rtl/>
        </w:rPr>
        <w:t>إ</w:t>
      </w:r>
      <w:r w:rsidRPr="00AC6983">
        <w:rPr>
          <w:rtl/>
        </w:rPr>
        <w:t>فترقت أ</w:t>
      </w:r>
      <w:r w:rsidR="00144474">
        <w:rPr>
          <w:rFonts w:hint="cs"/>
          <w:rtl/>
        </w:rPr>
        <w:t>ُ</w:t>
      </w:r>
      <w:r w:rsidRPr="00AC6983">
        <w:rPr>
          <w:rtl/>
        </w:rPr>
        <w:t>مّة موسى بعد نبيّها على إحدى وسبعين فرقة</w:t>
      </w:r>
      <w:r>
        <w:rPr>
          <w:rtl/>
        </w:rPr>
        <w:t>،</w:t>
      </w:r>
      <w:r w:rsidRPr="00AC6983">
        <w:rPr>
          <w:rtl/>
        </w:rPr>
        <w:t xml:space="preserve"> واحدة منها ناجية والباقون في النار</w:t>
      </w:r>
      <w:r>
        <w:rPr>
          <w:rtl/>
        </w:rPr>
        <w:t>،</w:t>
      </w:r>
      <w:r w:rsidRPr="00AC6983">
        <w:rPr>
          <w:rtl/>
        </w:rPr>
        <w:t xml:space="preserve"> وافترقت أ</w:t>
      </w:r>
      <w:r w:rsidR="00144474">
        <w:rPr>
          <w:rFonts w:hint="cs"/>
          <w:rtl/>
        </w:rPr>
        <w:t>ُ</w:t>
      </w:r>
      <w:r w:rsidRPr="00AC6983">
        <w:rPr>
          <w:rtl/>
        </w:rPr>
        <w:t>مّة عيسى بعد نبيّها على اثنتين وسبعين فرقة</w:t>
      </w:r>
      <w:r>
        <w:rPr>
          <w:rtl/>
        </w:rPr>
        <w:t>،</w:t>
      </w:r>
      <w:r w:rsidRPr="00AC6983">
        <w:rPr>
          <w:rtl/>
        </w:rPr>
        <w:t xml:space="preserve"> واحدة منها ناجية والباقون في النار. وستفترق أ</w:t>
      </w:r>
      <w:r w:rsidR="00144474">
        <w:rPr>
          <w:rFonts w:hint="cs"/>
          <w:rtl/>
        </w:rPr>
        <w:t>ُ</w:t>
      </w:r>
      <w:r w:rsidRPr="00AC6983">
        <w:rPr>
          <w:rtl/>
        </w:rPr>
        <w:t>مّتي بعدي على ثلاث وسبعين فرقة</w:t>
      </w:r>
      <w:r>
        <w:rPr>
          <w:rtl/>
        </w:rPr>
        <w:t>،</w:t>
      </w:r>
      <w:r w:rsidRPr="00AC6983">
        <w:rPr>
          <w:rtl/>
        </w:rPr>
        <w:t xml:space="preserve"> واحدة منها ناجية والباقون في النار »</w:t>
      </w:r>
      <w:r>
        <w:rPr>
          <w:rtl/>
        </w:rPr>
        <w:t>.</w:t>
      </w:r>
    </w:p>
    <w:p w:rsidR="00236701" w:rsidRPr="0021230F" w:rsidRDefault="00236701" w:rsidP="00236701">
      <w:pPr>
        <w:pStyle w:val="libNormal"/>
        <w:rPr>
          <w:rtl/>
          <w:lang w:bidi="fa-IR"/>
        </w:rPr>
      </w:pPr>
      <w:r w:rsidRPr="0021230F">
        <w:rPr>
          <w:rtl/>
          <w:lang w:bidi="fa-IR"/>
        </w:rPr>
        <w:t>وعلى ضوء هاتين المقدمتين نقول</w:t>
      </w:r>
      <w:r>
        <w:rPr>
          <w:rtl/>
          <w:lang w:bidi="fa-IR"/>
        </w:rPr>
        <w:t>:</w:t>
      </w:r>
      <w:r w:rsidRPr="0021230F">
        <w:rPr>
          <w:rtl/>
          <w:lang w:bidi="fa-IR"/>
        </w:rPr>
        <w:t xml:space="preserve"> ما ذا يكون موقف النبي الحريص على بقاء شريعته ونجاة أ</w:t>
      </w:r>
      <w:r w:rsidR="00144474">
        <w:rPr>
          <w:rFonts w:hint="cs"/>
          <w:rtl/>
          <w:lang w:bidi="fa-IR"/>
        </w:rPr>
        <w:t>ُ</w:t>
      </w:r>
      <w:r w:rsidRPr="0021230F">
        <w:rPr>
          <w:rtl/>
          <w:lang w:bidi="fa-IR"/>
        </w:rPr>
        <w:t>مته</w:t>
      </w:r>
      <w:r>
        <w:rPr>
          <w:rtl/>
          <w:lang w:bidi="fa-IR"/>
        </w:rPr>
        <w:t>،</w:t>
      </w:r>
      <w:r w:rsidRPr="0021230F">
        <w:rPr>
          <w:rtl/>
          <w:lang w:bidi="fa-IR"/>
        </w:rPr>
        <w:t xml:space="preserve"> وهو يعلم بافتراقها ويخبر عن أنّه لا ينجو من الأ</w:t>
      </w:r>
      <w:r w:rsidR="00144474">
        <w:rPr>
          <w:rFonts w:hint="cs"/>
          <w:rtl/>
          <w:lang w:bidi="fa-IR"/>
        </w:rPr>
        <w:t>ُ</w:t>
      </w:r>
      <w:r w:rsidRPr="0021230F">
        <w:rPr>
          <w:rtl/>
          <w:lang w:bidi="fa-IR"/>
        </w:rPr>
        <w:t>مة إل</w:t>
      </w:r>
      <w:r w:rsidR="00144474">
        <w:rPr>
          <w:rFonts w:hint="cs"/>
          <w:rtl/>
          <w:lang w:bidi="fa-IR"/>
        </w:rPr>
        <w:t>ّ</w:t>
      </w:r>
      <w:r w:rsidRPr="0021230F">
        <w:rPr>
          <w:rtl/>
          <w:lang w:bidi="fa-IR"/>
        </w:rPr>
        <w:t>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فرقة واحدة</w:t>
      </w:r>
      <w:r>
        <w:rPr>
          <w:rtl/>
          <w:lang w:bidi="fa-IR"/>
        </w:rPr>
        <w:t>؟</w:t>
      </w:r>
    </w:p>
    <w:p w:rsidR="00236701" w:rsidRPr="0021230F" w:rsidRDefault="00236701" w:rsidP="00236701">
      <w:pPr>
        <w:pStyle w:val="libNormal"/>
        <w:rPr>
          <w:rtl/>
          <w:lang w:bidi="fa-IR"/>
        </w:rPr>
      </w:pPr>
      <w:r w:rsidRPr="0021230F">
        <w:rPr>
          <w:rtl/>
          <w:lang w:bidi="fa-IR"/>
        </w:rPr>
        <w:t>وهل يتصوّر منه إل</w:t>
      </w:r>
      <w:r w:rsidR="00144474">
        <w:rPr>
          <w:rFonts w:hint="cs"/>
          <w:rtl/>
          <w:lang w:bidi="fa-IR"/>
        </w:rPr>
        <w:t>ّ</w:t>
      </w:r>
      <w:r w:rsidRPr="0021230F">
        <w:rPr>
          <w:rtl/>
          <w:lang w:bidi="fa-IR"/>
        </w:rPr>
        <w:t>ا تعيين الفرقة الناجية</w:t>
      </w:r>
      <w:r>
        <w:rPr>
          <w:rtl/>
          <w:lang w:bidi="fa-IR"/>
        </w:rPr>
        <w:t>؟</w:t>
      </w:r>
    </w:p>
    <w:p w:rsidR="00236701" w:rsidRPr="0021230F" w:rsidRDefault="00236701" w:rsidP="00236701">
      <w:pPr>
        <w:pStyle w:val="libNormal"/>
        <w:rPr>
          <w:rtl/>
          <w:lang w:bidi="fa-IR"/>
        </w:rPr>
      </w:pPr>
      <w:r w:rsidRPr="0021230F">
        <w:rPr>
          <w:rtl/>
          <w:lang w:bidi="fa-IR"/>
        </w:rPr>
        <w:t>وفعلا</w:t>
      </w:r>
      <w:r w:rsidR="00144474">
        <w:rPr>
          <w:rFonts w:hint="cs"/>
          <w:rtl/>
          <w:lang w:bidi="fa-IR"/>
        </w:rPr>
        <w:t>ً</w:t>
      </w:r>
      <w:r>
        <w:rPr>
          <w:rtl/>
          <w:lang w:bidi="fa-IR"/>
        </w:rPr>
        <w:t xml:space="preserve"> ..</w:t>
      </w:r>
      <w:r w:rsidRPr="0021230F">
        <w:rPr>
          <w:rtl/>
          <w:lang w:bidi="fa-IR"/>
        </w:rPr>
        <w:t>. عيّن الفرقة الناجية</w:t>
      </w:r>
      <w:r>
        <w:rPr>
          <w:rtl/>
          <w:lang w:bidi="fa-IR"/>
        </w:rPr>
        <w:t xml:space="preserve"> ..</w:t>
      </w:r>
      <w:r w:rsidRPr="0021230F">
        <w:rPr>
          <w:rtl/>
          <w:lang w:bidi="fa-IR"/>
        </w:rPr>
        <w:t>.</w:t>
      </w:r>
    </w:p>
    <w:p w:rsidR="00236701" w:rsidRDefault="00236701" w:rsidP="00236701">
      <w:pPr>
        <w:pStyle w:val="libNormal"/>
        <w:rPr>
          <w:rtl/>
          <w:lang w:bidi="fa-IR"/>
        </w:rPr>
      </w:pPr>
      <w:r w:rsidRPr="0021230F">
        <w:rPr>
          <w:rtl/>
          <w:lang w:bidi="fa-IR"/>
        </w:rPr>
        <w:t>عيّنها</w:t>
      </w:r>
      <w:r>
        <w:rPr>
          <w:rtl/>
          <w:lang w:bidi="fa-IR"/>
        </w:rPr>
        <w:t xml:space="preserve"> </w:t>
      </w:r>
      <w:r w:rsidRPr="000214DB">
        <w:rPr>
          <w:rtl/>
        </w:rPr>
        <w:t xml:space="preserve">بقوله </w:t>
      </w:r>
      <w:r w:rsidR="00F036DB" w:rsidRPr="00F036DB">
        <w:rPr>
          <w:rStyle w:val="libAlaemChar"/>
          <w:rtl/>
        </w:rPr>
        <w:t>صلى‌الله‌عليه‌وآله‌وسلم</w:t>
      </w:r>
      <w:r>
        <w:rPr>
          <w:rtl/>
        </w:rPr>
        <w:t>:</w:t>
      </w:r>
      <w:r w:rsidRPr="000214DB">
        <w:rPr>
          <w:rtl/>
        </w:rPr>
        <w:t xml:space="preserve"> </w:t>
      </w:r>
      <w:r w:rsidRPr="00AC6983">
        <w:rPr>
          <w:rtl/>
        </w:rPr>
        <w:t>« إنما مثل أهل بيتي فيكم كمثل سفينة نوح</w:t>
      </w:r>
      <w:r>
        <w:rPr>
          <w:rtl/>
        </w:rPr>
        <w:t>،</w:t>
      </w:r>
      <w:r w:rsidRPr="00AC6983">
        <w:rPr>
          <w:rtl/>
        </w:rPr>
        <w:t xml:space="preserve"> من ركب فيها نجا</w:t>
      </w:r>
      <w:r>
        <w:rPr>
          <w:rtl/>
        </w:rPr>
        <w:t>،</w:t>
      </w:r>
      <w:r w:rsidRPr="00AC6983">
        <w:rPr>
          <w:rtl/>
        </w:rPr>
        <w:t xml:space="preserve"> ومن تخلّ</w:t>
      </w:r>
      <w:r w:rsidR="00144474">
        <w:rPr>
          <w:rFonts w:hint="cs"/>
          <w:rtl/>
        </w:rPr>
        <w:t>َ</w:t>
      </w:r>
      <w:r w:rsidRPr="00AC6983">
        <w:rPr>
          <w:rtl/>
        </w:rPr>
        <w:t>ف عنها غرق »</w:t>
      </w:r>
      <w:r>
        <w:rPr>
          <w:rFonts w:hint="cs"/>
          <w:rtl/>
        </w:rPr>
        <w:t>.</w:t>
      </w:r>
    </w:p>
    <w:p w:rsidR="00236701" w:rsidRPr="0021230F" w:rsidRDefault="00236701" w:rsidP="00236701">
      <w:pPr>
        <w:pStyle w:val="libNormal"/>
        <w:rPr>
          <w:rtl/>
          <w:lang w:bidi="fa-IR"/>
        </w:rPr>
      </w:pPr>
      <w:r w:rsidRPr="0021230F">
        <w:rPr>
          <w:rtl/>
          <w:lang w:bidi="fa-IR"/>
        </w:rPr>
        <w:t>فالفرقة الناجية من الأ</w:t>
      </w:r>
      <w:r w:rsidR="00144474">
        <w:rPr>
          <w:rFonts w:hint="cs"/>
          <w:rtl/>
          <w:lang w:bidi="fa-IR"/>
        </w:rPr>
        <w:t>ُ</w:t>
      </w:r>
      <w:r w:rsidRPr="0021230F">
        <w:rPr>
          <w:rtl/>
          <w:lang w:bidi="fa-IR"/>
        </w:rPr>
        <w:t>مة هي الراكبة في سفينة أهل البيت.</w:t>
      </w:r>
    </w:p>
    <w:p w:rsidR="00236701" w:rsidRPr="0021230F" w:rsidRDefault="00236701" w:rsidP="00236701">
      <w:pPr>
        <w:pStyle w:val="libNormal"/>
        <w:rPr>
          <w:rtl/>
          <w:lang w:bidi="fa-IR"/>
        </w:rPr>
      </w:pPr>
      <w:r w:rsidRPr="0021230F">
        <w:rPr>
          <w:rtl/>
          <w:lang w:bidi="fa-IR"/>
        </w:rPr>
        <w:t>فمن الرّاكب في هذه السفينة</w:t>
      </w:r>
      <w:r>
        <w:rPr>
          <w:rtl/>
          <w:lang w:bidi="fa-IR"/>
        </w:rPr>
        <w:t>؟</w:t>
      </w:r>
    </w:p>
    <w:p w:rsidR="00236701" w:rsidRDefault="00236701" w:rsidP="00236701">
      <w:pPr>
        <w:pStyle w:val="libNormal"/>
        <w:rPr>
          <w:rtl/>
          <w:lang w:bidi="fa-IR"/>
        </w:rPr>
      </w:pPr>
      <w:r w:rsidRPr="0021230F">
        <w:rPr>
          <w:rtl/>
          <w:lang w:bidi="fa-IR"/>
        </w:rPr>
        <w:t>هل الذين قتلوا أهل البيت وأهانوهم وأعرضوا عن أقوالهم</w:t>
      </w:r>
      <w:r>
        <w:rPr>
          <w:rtl/>
          <w:lang w:bidi="fa-IR"/>
        </w:rPr>
        <w:t>،</w:t>
      </w:r>
      <w:r w:rsidRPr="0021230F">
        <w:rPr>
          <w:rtl/>
          <w:lang w:bidi="fa-IR"/>
        </w:rPr>
        <w:t xml:space="preserve"> أو الذين أخذوا عنهم معالم الدين</w:t>
      </w:r>
      <w:r>
        <w:rPr>
          <w:rtl/>
          <w:lang w:bidi="fa-IR"/>
        </w:rPr>
        <w:t>،</w:t>
      </w:r>
      <w:r w:rsidRPr="0021230F">
        <w:rPr>
          <w:rtl/>
          <w:lang w:bidi="fa-IR"/>
        </w:rPr>
        <w:t xml:space="preserve"> وتابعوهم في الأصول والفروع</w:t>
      </w:r>
      <w:r>
        <w:rPr>
          <w:rtl/>
          <w:lang w:bidi="fa-IR"/>
        </w:rPr>
        <w:t>،</w:t>
      </w:r>
      <w:r w:rsidRPr="0021230F">
        <w:rPr>
          <w:rtl/>
          <w:lang w:bidi="fa-IR"/>
        </w:rPr>
        <w:t xml:space="preserve"> وتفانوا من أجلهم وضحّوا في سبيلهم</w:t>
      </w:r>
      <w:r>
        <w:rPr>
          <w:rtl/>
          <w:lang w:bidi="fa-IR"/>
        </w:rPr>
        <w:t>؟</w:t>
      </w:r>
    </w:p>
    <w:p w:rsidR="00236701" w:rsidRPr="0021230F" w:rsidRDefault="00236701" w:rsidP="00236701">
      <w:pPr>
        <w:pStyle w:val="libNormal"/>
        <w:rPr>
          <w:rtl/>
          <w:lang w:bidi="fa-IR"/>
        </w:rPr>
      </w:pPr>
      <w:r w:rsidRPr="0021230F">
        <w:rPr>
          <w:rtl/>
          <w:lang w:bidi="fa-IR"/>
        </w:rPr>
        <w:t>لم يتمكّن أهل السنّة</w:t>
      </w:r>
      <w:r>
        <w:rPr>
          <w:rtl/>
          <w:lang w:bidi="fa-IR"/>
        </w:rPr>
        <w:t xml:space="preserve"> - </w:t>
      </w:r>
      <w:r w:rsidRPr="0021230F">
        <w:rPr>
          <w:rtl/>
          <w:lang w:bidi="fa-IR"/>
        </w:rPr>
        <w:t>إل</w:t>
      </w:r>
      <w:r w:rsidR="00144474">
        <w:rPr>
          <w:rFonts w:hint="cs"/>
          <w:rtl/>
          <w:lang w:bidi="fa-IR"/>
        </w:rPr>
        <w:t>ّ</w:t>
      </w:r>
      <w:r w:rsidRPr="0021230F">
        <w:rPr>
          <w:rtl/>
          <w:lang w:bidi="fa-IR"/>
        </w:rPr>
        <w:t>ا الشاذّ النادر منهم</w:t>
      </w:r>
      <w:r>
        <w:rPr>
          <w:rtl/>
          <w:lang w:bidi="fa-IR"/>
        </w:rPr>
        <w:t xml:space="preserve"> - </w:t>
      </w:r>
      <w:r w:rsidRPr="0021230F">
        <w:rPr>
          <w:rtl/>
          <w:lang w:bidi="fa-IR"/>
        </w:rPr>
        <w:t>من إنكار أصل حديث السفينة وصدوره من النبي الكريم</w:t>
      </w:r>
      <w:r>
        <w:rPr>
          <w:rtl/>
          <w:lang w:bidi="fa-IR"/>
        </w:rPr>
        <w:t xml:space="preserve"> ..</w:t>
      </w:r>
      <w:r w:rsidRPr="0021230F">
        <w:rPr>
          <w:rtl/>
          <w:lang w:bidi="fa-IR"/>
        </w:rPr>
        <w:t>. كما لا رواج لمناقشة بعضهم في دلالته في سوق الاعتبار عند أهل النظر</w:t>
      </w:r>
      <w:r>
        <w:rPr>
          <w:rtl/>
          <w:lang w:bidi="fa-IR"/>
        </w:rPr>
        <w:t xml:space="preserve"> ..</w:t>
      </w:r>
      <w:r w:rsidRPr="0021230F">
        <w:rPr>
          <w:rtl/>
          <w:lang w:bidi="fa-IR"/>
        </w:rPr>
        <w:t>. ولأجل ما ذكرنا</w:t>
      </w:r>
      <w:r>
        <w:rPr>
          <w:rtl/>
          <w:lang w:bidi="fa-IR"/>
        </w:rPr>
        <w:t xml:space="preserve"> ..</w:t>
      </w:r>
      <w:r w:rsidRPr="0021230F">
        <w:rPr>
          <w:rtl/>
          <w:lang w:bidi="fa-IR"/>
        </w:rPr>
        <w:t>. ع</w:t>
      </w:r>
      <w:r w:rsidR="00144474">
        <w:rPr>
          <w:rFonts w:hint="cs"/>
          <w:rtl/>
          <w:lang w:bidi="fa-IR"/>
        </w:rPr>
        <w:t>َ</w:t>
      </w:r>
      <w:r w:rsidRPr="0021230F">
        <w:rPr>
          <w:rtl/>
          <w:lang w:bidi="fa-IR"/>
        </w:rPr>
        <w:t>م</w:t>
      </w:r>
      <w:r w:rsidR="00144474">
        <w:rPr>
          <w:rFonts w:hint="cs"/>
          <w:rtl/>
          <w:lang w:bidi="fa-IR"/>
        </w:rPr>
        <w:t>َ</w:t>
      </w:r>
      <w:r w:rsidRPr="0021230F">
        <w:rPr>
          <w:rtl/>
          <w:lang w:bidi="fa-IR"/>
        </w:rPr>
        <w:t>د بعضهم كابن حجر المكي وعبد العزيز الدهلوي إلى دعوى أن أهل السنة هم الشيعة لأهل البيت</w:t>
      </w:r>
      <w:r>
        <w:rPr>
          <w:rtl/>
          <w:lang w:bidi="fa-IR"/>
        </w:rPr>
        <w:t>،</w:t>
      </w:r>
      <w:r w:rsidRPr="0021230F">
        <w:rPr>
          <w:rtl/>
          <w:lang w:bidi="fa-IR"/>
        </w:rPr>
        <w:t xml:space="preserve"> ولكنها دعوى تضحك الثكلى كما لا يخفى.</w:t>
      </w:r>
    </w:p>
    <w:p w:rsidR="00236701" w:rsidRPr="0021230F" w:rsidRDefault="00236701" w:rsidP="00236701">
      <w:pPr>
        <w:pStyle w:val="libNormal"/>
        <w:rPr>
          <w:rtl/>
          <w:lang w:bidi="fa-IR"/>
        </w:rPr>
      </w:pPr>
      <w:r w:rsidRPr="0021230F">
        <w:rPr>
          <w:rtl/>
          <w:lang w:bidi="fa-IR"/>
        </w:rPr>
        <w:t>هذا</w:t>
      </w:r>
      <w:r>
        <w:rPr>
          <w:rtl/>
          <w:lang w:bidi="fa-IR"/>
        </w:rPr>
        <w:t>،</w:t>
      </w:r>
      <w:r w:rsidRPr="0021230F">
        <w:rPr>
          <w:rtl/>
          <w:lang w:bidi="fa-IR"/>
        </w:rPr>
        <w:t xml:space="preserve"> ولو لا ثبوت هذا الحديث ودلالته الواضحة على حكم النبي </w:t>
      </w:r>
      <w:r w:rsidR="00F036DB" w:rsidRPr="00F036DB">
        <w:rPr>
          <w:rStyle w:val="libAlaemChar"/>
          <w:rtl/>
        </w:rPr>
        <w:t>صلى‌الله‌عليه‌وآله‌وسلم</w:t>
      </w:r>
      <w:r w:rsidRPr="0021230F">
        <w:rPr>
          <w:rtl/>
          <w:lang w:bidi="fa-IR"/>
        </w:rPr>
        <w:t xml:space="preserve"> فيه بالنجاة على الفرقة التي تتمسك بأهل البيت </w:t>
      </w:r>
      <w:r w:rsidRPr="00BE3FCF">
        <w:rPr>
          <w:rStyle w:val="libAlaemChar"/>
          <w:rtl/>
        </w:rPr>
        <w:t>عليهم‌السلام</w:t>
      </w:r>
      <w:r>
        <w:rPr>
          <w:rtl/>
          <w:lang w:bidi="fa-IR"/>
        </w:rPr>
        <w:t>،</w:t>
      </w:r>
      <w:r w:rsidRPr="0021230F">
        <w:rPr>
          <w:rtl/>
          <w:lang w:bidi="fa-IR"/>
        </w:rPr>
        <w:t xml:space="preserve"> وبالهلاك على كلّ فرقة تخالفهم في الأصول والفروع</w:t>
      </w:r>
      <w:r>
        <w:rPr>
          <w:rtl/>
          <w:lang w:bidi="fa-IR"/>
        </w:rPr>
        <w:t xml:space="preserve"> ..</w:t>
      </w:r>
      <w:r w:rsidRPr="0021230F">
        <w:rPr>
          <w:rtl/>
          <w:lang w:bidi="fa-IR"/>
        </w:rPr>
        <w:t xml:space="preserve">. لما كان ذاك الاهتمام البالغ من سيدنا أبي ذر </w:t>
      </w:r>
      <w:r w:rsidRPr="00BE3FCF">
        <w:rPr>
          <w:rStyle w:val="libAlaemChar"/>
          <w:rtl/>
        </w:rPr>
        <w:t>رضي‌الله‌عنه</w:t>
      </w:r>
      <w:r>
        <w:rPr>
          <w:rtl/>
          <w:lang w:bidi="fa-IR"/>
        </w:rPr>
        <w:t xml:space="preserve"> - </w:t>
      </w:r>
      <w:r w:rsidRPr="0021230F">
        <w:rPr>
          <w:rtl/>
          <w:lang w:bidi="fa-IR"/>
        </w:rPr>
        <w:t xml:space="preserve">هذا الشيعي المتفاني في سبيل أمير المؤمنين </w:t>
      </w:r>
      <w:r w:rsidRPr="00BE3FCF">
        <w:rPr>
          <w:rStyle w:val="libAlaemChar"/>
          <w:rtl/>
        </w:rPr>
        <w:t>عليه‌السلام</w:t>
      </w:r>
      <w:r>
        <w:rPr>
          <w:rtl/>
          <w:lang w:bidi="fa-IR"/>
        </w:rPr>
        <w:t>،</w:t>
      </w:r>
      <w:r w:rsidRPr="0021230F">
        <w:rPr>
          <w:rtl/>
          <w:lang w:bidi="fa-IR"/>
        </w:rPr>
        <w:t xml:space="preserve"> الذي يدور الحق معه حيثما دار ولا يفترقان</w:t>
      </w:r>
      <w:r>
        <w:rPr>
          <w:rtl/>
          <w:lang w:bidi="fa-IR"/>
        </w:rPr>
        <w:t xml:space="preserve"> - </w:t>
      </w:r>
      <w:r w:rsidRPr="0021230F">
        <w:rPr>
          <w:rtl/>
          <w:lang w:bidi="fa-IR"/>
        </w:rPr>
        <w:t>بنشر هذا الحديث</w:t>
      </w:r>
      <w:r>
        <w:rPr>
          <w:rtl/>
          <w:lang w:bidi="fa-IR"/>
        </w:rPr>
        <w:t>،</w:t>
      </w:r>
      <w:r w:rsidRPr="0021230F">
        <w:rPr>
          <w:rtl/>
          <w:lang w:bidi="fa-IR"/>
        </w:rPr>
        <w:t xml:space="preserve"> وإذاعته بين المسلمين</w:t>
      </w:r>
      <w:r>
        <w:rPr>
          <w:rtl/>
          <w:lang w:bidi="fa-IR"/>
        </w:rPr>
        <w:t>،</w:t>
      </w:r>
      <w:r w:rsidRPr="0021230F">
        <w:rPr>
          <w:rtl/>
          <w:lang w:bidi="fa-IR"/>
        </w:rPr>
        <w:t xml:space="preserve"> وإعلامه بسماعه من النبي </w:t>
      </w:r>
      <w:r w:rsidR="00F036DB" w:rsidRPr="00F036DB">
        <w:rPr>
          <w:rStyle w:val="libAlaemChar"/>
          <w:rtl/>
        </w:rPr>
        <w:t>صلى‌الله‌عليه‌وآله‌وسلم</w:t>
      </w:r>
      <w:r w:rsidRPr="0021230F">
        <w:rPr>
          <w:rtl/>
          <w:lang w:bidi="fa-IR"/>
        </w:rPr>
        <w:t xml:space="preserve"> آخذا</w:t>
      </w:r>
      <w:r w:rsidR="00144474">
        <w:rPr>
          <w:rFonts w:hint="cs"/>
          <w:rtl/>
          <w:lang w:bidi="fa-IR"/>
        </w:rPr>
        <w:t>ً</w:t>
      </w:r>
      <w:r w:rsidRPr="0021230F">
        <w:rPr>
          <w:rtl/>
          <w:lang w:bidi="fa-IR"/>
        </w:rPr>
        <w:t xml:space="preserve"> بباب الكعبة</w:t>
      </w:r>
      <w:r>
        <w:rPr>
          <w:rtl/>
          <w:lang w:bidi="fa-IR"/>
        </w:rPr>
        <w:t>،</w:t>
      </w:r>
      <w:r w:rsidRPr="0021230F">
        <w:rPr>
          <w:rtl/>
          <w:lang w:bidi="fa-IR"/>
        </w:rPr>
        <w:t xml:space="preserve"> معرّفا</w:t>
      </w:r>
      <w:r w:rsidR="00144474">
        <w:rPr>
          <w:rFonts w:hint="cs"/>
          <w:rtl/>
          <w:lang w:bidi="fa-IR"/>
        </w:rPr>
        <w:t>ً</w:t>
      </w:r>
      <w:r w:rsidRPr="0021230F">
        <w:rPr>
          <w:rtl/>
          <w:lang w:bidi="fa-IR"/>
        </w:rPr>
        <w:t xml:space="preserve"> بنفسه إلى الناس</w:t>
      </w:r>
      <w:r>
        <w:rPr>
          <w:rtl/>
          <w:lang w:bidi="fa-IR"/>
        </w:rPr>
        <w:t>،</w:t>
      </w:r>
      <w:r w:rsidRPr="0021230F">
        <w:rPr>
          <w:rtl/>
          <w:lang w:bidi="fa-IR"/>
        </w:rPr>
        <w:t xml:space="preserve"> رافعا</w:t>
      </w:r>
      <w:r w:rsidR="00144474">
        <w:rPr>
          <w:rFonts w:hint="cs"/>
          <w:rtl/>
          <w:lang w:bidi="fa-IR"/>
        </w:rPr>
        <w:t>ً</w:t>
      </w:r>
      <w:r w:rsidRPr="0021230F">
        <w:rPr>
          <w:rtl/>
          <w:lang w:bidi="fa-IR"/>
        </w:rPr>
        <w:t xml:space="preserve"> عقيرته قائلا</w:t>
      </w:r>
      <w:r w:rsidR="00144474">
        <w:rPr>
          <w:rFonts w:hint="cs"/>
          <w:rtl/>
          <w:lang w:bidi="fa-IR"/>
        </w:rPr>
        <w:t>ً</w:t>
      </w:r>
      <w:r>
        <w:rPr>
          <w:rtl/>
          <w:lang w:bidi="fa-IR"/>
        </w:rPr>
        <w:t>:</w:t>
      </w:r>
      <w:r w:rsidRPr="0021230F">
        <w:rPr>
          <w:rtl/>
          <w:lang w:bidi="fa-IR"/>
        </w:rPr>
        <w:t xml:space="preserve"> « أيها النّاس</w:t>
      </w:r>
      <w:r>
        <w:rPr>
          <w:rtl/>
          <w:lang w:bidi="fa-IR"/>
        </w:rPr>
        <w:t>،</w:t>
      </w:r>
      <w:r w:rsidRPr="0021230F">
        <w:rPr>
          <w:rtl/>
          <w:lang w:bidi="fa-IR"/>
        </w:rPr>
        <w:t xml:space="preserve"> من عرفني فقد عرفني</w:t>
      </w:r>
      <w:r>
        <w:rPr>
          <w:rtl/>
          <w:lang w:bidi="fa-IR"/>
        </w:rPr>
        <w:t>،</w:t>
      </w:r>
      <w:r w:rsidRPr="0021230F">
        <w:rPr>
          <w:rtl/>
          <w:lang w:bidi="fa-IR"/>
        </w:rPr>
        <w:t xml:space="preserve"> ومن لم يعرفني فأنا جندب بن جنادة</w:t>
      </w:r>
      <w:r>
        <w:rPr>
          <w:rtl/>
          <w:lang w:bidi="fa-IR"/>
        </w:rPr>
        <w:t xml:space="preserve"> ..</w:t>
      </w:r>
      <w:r w:rsidRPr="0021230F">
        <w:rPr>
          <w:rtl/>
          <w:lang w:bidi="fa-IR"/>
        </w:rPr>
        <w:t xml:space="preserve">. إني سمعت رسول الله </w:t>
      </w:r>
      <w:r w:rsidR="00F036DB" w:rsidRPr="00F036DB">
        <w:rPr>
          <w:rStyle w:val="libAlaemChar"/>
          <w:rtl/>
        </w:rPr>
        <w:t>صلى‌الله‌عليه‌وآله‌وسلم</w:t>
      </w:r>
      <w:r w:rsidRPr="0021230F">
        <w:rPr>
          <w:rtl/>
          <w:lang w:bidi="fa-IR"/>
        </w:rPr>
        <w:t xml:space="preserve"> يقول</w:t>
      </w:r>
      <w:r>
        <w:rPr>
          <w:rtl/>
          <w:lang w:bidi="fa-IR"/>
        </w:rPr>
        <w:t xml:space="preserve"> ..</w:t>
      </w:r>
      <w:r w:rsidRPr="0021230F">
        <w:rPr>
          <w:rtl/>
          <w:lang w:bidi="fa-IR"/>
        </w:rPr>
        <w:t>.</w:t>
      </w:r>
    </w:p>
    <w:p w:rsidR="00236701" w:rsidRDefault="00236701" w:rsidP="00236701">
      <w:pPr>
        <w:pStyle w:val="libNormal"/>
        <w:rPr>
          <w:rtl/>
          <w:lang w:bidi="fa-IR"/>
        </w:rPr>
      </w:pPr>
      <w:r>
        <w:rPr>
          <w:rtl/>
          <w:lang w:bidi="fa-IR"/>
        </w:rPr>
        <w:br w:type="page"/>
      </w:r>
    </w:p>
    <w:p w:rsidR="00236701" w:rsidRDefault="00236701" w:rsidP="00144474">
      <w:pPr>
        <w:pStyle w:val="Heading2"/>
        <w:rPr>
          <w:rtl/>
          <w:lang w:bidi="fa-IR"/>
        </w:rPr>
      </w:pPr>
      <w:bookmarkStart w:id="6" w:name="_Toc317673744"/>
      <w:bookmarkStart w:id="7" w:name="_Toc406844821"/>
      <w:bookmarkStart w:id="8" w:name="_Toc93748645"/>
      <w:r>
        <w:rPr>
          <w:rtl/>
          <w:lang w:bidi="fa-IR"/>
        </w:rPr>
        <w:lastRenderedPageBreak/>
        <w:t>هذا الكتاب</w:t>
      </w:r>
      <w:bookmarkEnd w:id="6"/>
      <w:bookmarkEnd w:id="7"/>
      <w:bookmarkEnd w:id="8"/>
    </w:p>
    <w:p w:rsidR="00236701" w:rsidRPr="0021230F" w:rsidRDefault="00236701" w:rsidP="00236701">
      <w:pPr>
        <w:pStyle w:val="libNormal"/>
        <w:rPr>
          <w:rtl/>
          <w:lang w:bidi="fa-IR"/>
        </w:rPr>
      </w:pPr>
      <w:r w:rsidRPr="0021230F">
        <w:rPr>
          <w:rtl/>
          <w:lang w:bidi="fa-IR"/>
        </w:rPr>
        <w:t>وهذا هو الجزء الرّابع من كتابنا ( نفحات الازهار في خلاصة عبقات الأنوار في إمامة الأئمة الأطهار ) وموضوعه</w:t>
      </w:r>
      <w:r>
        <w:rPr>
          <w:rtl/>
          <w:lang w:bidi="fa-IR"/>
        </w:rPr>
        <w:t xml:space="preserve"> </w:t>
      </w:r>
      <w:r w:rsidRPr="000214DB">
        <w:rPr>
          <w:rtl/>
        </w:rPr>
        <w:t>حديث السفينة</w:t>
      </w:r>
      <w:r w:rsidRPr="00AC6983">
        <w:rPr>
          <w:rtl/>
        </w:rPr>
        <w:t xml:space="preserve"> ( وهو قوله </w:t>
      </w:r>
      <w:r w:rsidR="00F036DB" w:rsidRPr="00F036DB">
        <w:rPr>
          <w:rStyle w:val="libAlaemChar"/>
          <w:rtl/>
        </w:rPr>
        <w:t>صلى‌الله‌عليه‌وآله‌وسلم</w:t>
      </w:r>
      <w:r>
        <w:rPr>
          <w:rtl/>
        </w:rPr>
        <w:t xml:space="preserve"> - </w:t>
      </w:r>
      <w:r w:rsidRPr="00AC6983">
        <w:rPr>
          <w:rtl/>
        </w:rPr>
        <w:t>في أحد ألفاظه</w:t>
      </w:r>
      <w:r>
        <w:rPr>
          <w:rtl/>
        </w:rPr>
        <w:t xml:space="preserve"> -:</w:t>
      </w:r>
      <w:r w:rsidRPr="00AC6983">
        <w:rPr>
          <w:rtl/>
        </w:rPr>
        <w:t xml:space="preserve"> مثل أهل بيتي فيكم كمثل سفينة نوح في قوم نوح</w:t>
      </w:r>
      <w:r>
        <w:rPr>
          <w:rtl/>
        </w:rPr>
        <w:t>،</w:t>
      </w:r>
      <w:r w:rsidRPr="00AC6983">
        <w:rPr>
          <w:rtl/>
        </w:rPr>
        <w:t xml:space="preserve"> من ركبها نجا ومن تخلّف عنها هلك )</w:t>
      </w:r>
      <w:r>
        <w:rPr>
          <w:rFonts w:hint="cs"/>
          <w:rtl/>
        </w:rPr>
        <w:t xml:space="preserve"> </w:t>
      </w:r>
      <w:r w:rsidRPr="0021230F">
        <w:rPr>
          <w:rtl/>
          <w:lang w:bidi="fa-IR"/>
        </w:rPr>
        <w:t>سندا</w:t>
      </w:r>
      <w:r w:rsidR="00144474">
        <w:rPr>
          <w:rFonts w:hint="cs"/>
          <w:rtl/>
          <w:lang w:bidi="fa-IR"/>
        </w:rPr>
        <w:t>ً</w:t>
      </w:r>
      <w:r w:rsidRPr="0021230F">
        <w:rPr>
          <w:rtl/>
          <w:lang w:bidi="fa-IR"/>
        </w:rPr>
        <w:t xml:space="preserve"> ودلالة</w:t>
      </w:r>
      <w:r>
        <w:rPr>
          <w:rtl/>
          <w:lang w:bidi="fa-IR"/>
        </w:rPr>
        <w:t>،</w:t>
      </w:r>
      <w:r w:rsidRPr="0021230F">
        <w:rPr>
          <w:rtl/>
          <w:lang w:bidi="fa-IR"/>
        </w:rPr>
        <w:t xml:space="preserve"> وهو يشتمل على البحث في ثلاث جهات</w:t>
      </w:r>
      <w:r>
        <w:rPr>
          <w:rtl/>
          <w:lang w:bidi="fa-IR"/>
        </w:rPr>
        <w:t>:</w:t>
      </w:r>
    </w:p>
    <w:p w:rsidR="00236701" w:rsidRPr="0021230F" w:rsidRDefault="00236701" w:rsidP="00236701">
      <w:pPr>
        <w:pStyle w:val="libNormal"/>
        <w:rPr>
          <w:rtl/>
          <w:lang w:bidi="fa-IR"/>
        </w:rPr>
      </w:pPr>
      <w:r w:rsidRPr="00C44588">
        <w:rPr>
          <w:rStyle w:val="libBold2Char"/>
          <w:rtl/>
        </w:rPr>
        <w:t>الأولى</w:t>
      </w:r>
      <w:r>
        <w:rPr>
          <w:rStyle w:val="libBold2Char"/>
          <w:rtl/>
        </w:rPr>
        <w:t>:</w:t>
      </w:r>
      <w:r w:rsidRPr="0021230F">
        <w:rPr>
          <w:rtl/>
          <w:lang w:bidi="fa-IR"/>
        </w:rPr>
        <w:t xml:space="preserve"> جهة السند</w:t>
      </w:r>
      <w:r>
        <w:rPr>
          <w:rtl/>
          <w:lang w:bidi="fa-IR"/>
        </w:rPr>
        <w:t>،</w:t>
      </w:r>
      <w:r w:rsidRPr="0021230F">
        <w:rPr>
          <w:rtl/>
          <w:lang w:bidi="fa-IR"/>
        </w:rPr>
        <w:t xml:space="preserve"> وقد التزم في هذه الجهة جانب الاختصار</w:t>
      </w:r>
      <w:r>
        <w:rPr>
          <w:rtl/>
          <w:lang w:bidi="fa-IR"/>
        </w:rPr>
        <w:t>،</w:t>
      </w:r>
      <w:r w:rsidRPr="0021230F">
        <w:rPr>
          <w:rtl/>
          <w:lang w:bidi="fa-IR"/>
        </w:rPr>
        <w:t xml:space="preserve"> وذلك لأنّ ( الدهلوي ) صاحب كتاب ( التحفة الإ</w:t>
      </w:r>
      <w:r w:rsidR="00144474">
        <w:rPr>
          <w:rFonts w:hint="cs"/>
          <w:rtl/>
          <w:lang w:bidi="fa-IR"/>
        </w:rPr>
        <w:t>ِ</w:t>
      </w:r>
      <w:r w:rsidRPr="0021230F">
        <w:rPr>
          <w:rtl/>
          <w:lang w:bidi="fa-IR"/>
        </w:rPr>
        <w:t>ثنا عشرية ) المردود عليه لم يتطرّق إلى هذه الجهة بالنسبة إلى حديث السفينة</w:t>
      </w:r>
      <w:r>
        <w:rPr>
          <w:rtl/>
          <w:lang w:bidi="fa-IR"/>
        </w:rPr>
        <w:t>،</w:t>
      </w:r>
      <w:r w:rsidRPr="0021230F">
        <w:rPr>
          <w:rtl/>
          <w:lang w:bidi="fa-IR"/>
        </w:rPr>
        <w:t xml:space="preserve"> وكأنه يذعن بصحّته</w:t>
      </w:r>
      <w:r>
        <w:rPr>
          <w:rtl/>
          <w:lang w:bidi="fa-IR"/>
        </w:rPr>
        <w:t xml:space="preserve"> - </w:t>
      </w:r>
      <w:r w:rsidRPr="0021230F">
        <w:rPr>
          <w:rtl/>
          <w:lang w:bidi="fa-IR"/>
        </w:rPr>
        <w:t>في الأقل</w:t>
      </w:r>
      <w:r>
        <w:rPr>
          <w:rtl/>
          <w:lang w:bidi="fa-IR"/>
        </w:rPr>
        <w:t xml:space="preserve"> -.</w:t>
      </w:r>
      <w:r w:rsidRPr="0021230F">
        <w:rPr>
          <w:rtl/>
          <w:lang w:bidi="fa-IR"/>
        </w:rPr>
        <w:t xml:space="preserve"> لكنّ بعض أسلافه المتعصبين</w:t>
      </w:r>
      <w:r>
        <w:rPr>
          <w:rtl/>
          <w:lang w:bidi="fa-IR"/>
        </w:rPr>
        <w:t>،</w:t>
      </w:r>
      <w:r w:rsidRPr="0021230F">
        <w:rPr>
          <w:rtl/>
          <w:lang w:bidi="fa-IR"/>
        </w:rPr>
        <w:t xml:space="preserve"> وهو ابن تيمية الحرّاني</w:t>
      </w:r>
      <w:r>
        <w:rPr>
          <w:rtl/>
          <w:lang w:bidi="fa-IR"/>
        </w:rPr>
        <w:t xml:space="preserve"> - </w:t>
      </w:r>
      <w:r w:rsidRPr="0021230F">
        <w:rPr>
          <w:rtl/>
          <w:lang w:bidi="fa-IR"/>
        </w:rPr>
        <w:t>كابر في هذه الجهة أيضا</w:t>
      </w:r>
      <w:r w:rsidR="00144474">
        <w:rPr>
          <w:rFonts w:hint="cs"/>
          <w:rtl/>
          <w:lang w:bidi="fa-IR"/>
        </w:rPr>
        <w:t>ً</w:t>
      </w:r>
      <w:r w:rsidRPr="0021230F">
        <w:rPr>
          <w:rtl/>
          <w:lang w:bidi="fa-IR"/>
        </w:rPr>
        <w:t xml:space="preserve"> قائلا</w:t>
      </w:r>
      <w:r w:rsidR="00144474">
        <w:rPr>
          <w:rFonts w:hint="cs"/>
          <w:rtl/>
          <w:lang w:bidi="fa-IR"/>
        </w:rPr>
        <w:t>ً</w:t>
      </w:r>
      <w:r w:rsidRPr="0021230F">
        <w:rPr>
          <w:rtl/>
          <w:lang w:bidi="fa-IR"/>
        </w:rPr>
        <w:t xml:space="preserve"> في الردّ على العل</w:t>
      </w:r>
      <w:r w:rsidR="00144474">
        <w:rPr>
          <w:rFonts w:hint="cs"/>
          <w:rtl/>
          <w:lang w:bidi="fa-IR"/>
        </w:rPr>
        <w:t>ّ</w:t>
      </w:r>
      <w:r w:rsidRPr="0021230F">
        <w:rPr>
          <w:rtl/>
          <w:lang w:bidi="fa-IR"/>
        </w:rPr>
        <w:t xml:space="preserve">امة الحلي </w:t>
      </w:r>
      <w:r w:rsidRPr="00BE3FCF">
        <w:rPr>
          <w:rStyle w:val="libAlaemChar"/>
          <w:rtl/>
        </w:rPr>
        <w:t>رحمه‌الله</w:t>
      </w:r>
      <w:r>
        <w:rPr>
          <w:rtl/>
          <w:lang w:bidi="fa-IR"/>
        </w:rPr>
        <w:t>:</w:t>
      </w:r>
      <w:r w:rsidRPr="0021230F">
        <w:rPr>
          <w:rtl/>
          <w:lang w:bidi="fa-IR"/>
        </w:rPr>
        <w:t xml:space="preserve"> « وأمّا</w:t>
      </w:r>
      <w:r>
        <w:rPr>
          <w:rtl/>
          <w:lang w:bidi="fa-IR"/>
        </w:rPr>
        <w:t xml:space="preserve"> </w:t>
      </w:r>
      <w:r w:rsidRPr="000214DB">
        <w:rPr>
          <w:rtl/>
        </w:rPr>
        <w:t>قوله</w:t>
      </w:r>
      <w:r>
        <w:rPr>
          <w:rtl/>
        </w:rPr>
        <w:t>:</w:t>
      </w:r>
      <w:r w:rsidRPr="000214DB">
        <w:rPr>
          <w:rtl/>
        </w:rPr>
        <w:t xml:space="preserve"> </w:t>
      </w:r>
      <w:r w:rsidRPr="00AC6983">
        <w:rPr>
          <w:rtl/>
        </w:rPr>
        <w:t>مثل أهل بيتي مثل سفينة نوح.</w:t>
      </w:r>
      <w:r>
        <w:rPr>
          <w:rFonts w:hint="cs"/>
          <w:rtl/>
          <w:lang w:bidi="fa-IR"/>
        </w:rPr>
        <w:t xml:space="preserve"> </w:t>
      </w:r>
      <w:r w:rsidRPr="0021230F">
        <w:rPr>
          <w:rtl/>
          <w:lang w:bidi="fa-IR"/>
        </w:rPr>
        <w:t>فهذا لا يعرف له إسناد أصلا</w:t>
      </w:r>
      <w:r w:rsidR="00BA5833">
        <w:rPr>
          <w:rFonts w:hint="cs"/>
          <w:rtl/>
          <w:lang w:bidi="fa-IR"/>
        </w:rPr>
        <w:t>ً</w:t>
      </w:r>
      <w:r>
        <w:rPr>
          <w:rtl/>
          <w:lang w:bidi="fa-IR"/>
        </w:rPr>
        <w:t>،</w:t>
      </w:r>
      <w:r w:rsidRPr="0021230F">
        <w:rPr>
          <w:rtl/>
          <w:lang w:bidi="fa-IR"/>
        </w:rPr>
        <w:t xml:space="preserve"> صحيح ولا ضعيف</w:t>
      </w:r>
      <w:r>
        <w:rPr>
          <w:rtl/>
          <w:lang w:bidi="fa-IR"/>
        </w:rPr>
        <w:t>،</w:t>
      </w:r>
      <w:r w:rsidRPr="0021230F">
        <w:rPr>
          <w:rtl/>
          <w:lang w:bidi="fa-IR"/>
        </w:rPr>
        <w:t xml:space="preserve"> ولا هو في شيء من كتب الحديث التي يعتمد عليها</w:t>
      </w:r>
      <w:r>
        <w:rPr>
          <w:rtl/>
          <w:lang w:bidi="fa-IR"/>
        </w:rPr>
        <w:t>،</w:t>
      </w:r>
      <w:r w:rsidRPr="0021230F">
        <w:rPr>
          <w:rtl/>
          <w:lang w:bidi="fa-IR"/>
        </w:rPr>
        <w:t xml:space="preserve"> وإن</w:t>
      </w:r>
      <w:r w:rsidR="00BA5833">
        <w:rPr>
          <w:rFonts w:hint="cs"/>
          <w:rtl/>
          <w:lang w:bidi="fa-IR"/>
        </w:rPr>
        <w:t>ْ</w:t>
      </w:r>
      <w:r w:rsidRPr="0021230F">
        <w:rPr>
          <w:rtl/>
          <w:lang w:bidi="fa-IR"/>
        </w:rPr>
        <w:t xml:space="preserve"> كان قد رواه من يروي أمثاله من حطّاب الليل الذين يروون الموضوعات</w:t>
      </w:r>
      <w:r>
        <w:rPr>
          <w:rtl/>
          <w:lang w:bidi="fa-IR"/>
        </w:rPr>
        <w:t>،</w:t>
      </w:r>
      <w:r w:rsidRPr="0021230F">
        <w:rPr>
          <w:rtl/>
          <w:lang w:bidi="fa-IR"/>
        </w:rPr>
        <w:t xml:space="preserve"> فهذا ممّا يزيده وهنا</w:t>
      </w:r>
      <w:r w:rsidR="00BA5833">
        <w:rPr>
          <w:rFonts w:hint="cs"/>
          <w:rtl/>
          <w:lang w:bidi="fa-IR"/>
        </w:rPr>
        <w:t>ً</w:t>
      </w:r>
      <w:r w:rsidRPr="0021230F">
        <w:rPr>
          <w:rtl/>
          <w:lang w:bidi="fa-IR"/>
        </w:rPr>
        <w:t xml:space="preserve"> وضعفا</w:t>
      </w:r>
      <w:r w:rsidR="00BA5833">
        <w:rPr>
          <w:rFonts w:hint="cs"/>
          <w:rtl/>
          <w:lang w:bidi="fa-IR"/>
        </w:rPr>
        <w:t>ً</w:t>
      </w:r>
      <w:r w:rsidRPr="0021230F">
        <w:rPr>
          <w:rtl/>
          <w:lang w:bidi="fa-IR"/>
        </w:rPr>
        <w:t xml:space="preserve"> »</w:t>
      </w:r>
      <w:r>
        <w:rPr>
          <w:rtl/>
          <w:lang w:bidi="fa-IR"/>
        </w:rPr>
        <w:t>.</w:t>
      </w:r>
    </w:p>
    <w:p w:rsidR="00236701" w:rsidRPr="0021230F" w:rsidRDefault="00236701" w:rsidP="00236701">
      <w:pPr>
        <w:pStyle w:val="libNormal"/>
        <w:rPr>
          <w:rtl/>
          <w:lang w:bidi="fa-IR"/>
        </w:rPr>
      </w:pPr>
      <w:r w:rsidRPr="0021230F">
        <w:rPr>
          <w:rtl/>
          <w:lang w:bidi="fa-IR"/>
        </w:rPr>
        <w:t>فلم يكن بدّ</w:t>
      </w:r>
      <w:r w:rsidR="00BA5833">
        <w:rPr>
          <w:rFonts w:hint="cs"/>
          <w:rtl/>
          <w:lang w:bidi="fa-IR"/>
        </w:rPr>
        <w:t>ٌ</w:t>
      </w:r>
      <w:r w:rsidRPr="0021230F">
        <w:rPr>
          <w:rtl/>
          <w:lang w:bidi="fa-IR"/>
        </w:rPr>
        <w:t xml:space="preserve"> من البحث في هذه الجهة</w:t>
      </w:r>
      <w:r>
        <w:rPr>
          <w:rtl/>
          <w:lang w:bidi="fa-IR"/>
        </w:rPr>
        <w:t xml:space="preserve"> - </w:t>
      </w:r>
      <w:r w:rsidRPr="0021230F">
        <w:rPr>
          <w:rtl/>
          <w:lang w:bidi="fa-IR"/>
        </w:rPr>
        <w:t>ولو باختصار</w:t>
      </w:r>
      <w:r>
        <w:rPr>
          <w:rtl/>
          <w:lang w:bidi="fa-IR"/>
        </w:rPr>
        <w:t xml:space="preserve"> - </w:t>
      </w:r>
      <w:r w:rsidRPr="0021230F">
        <w:rPr>
          <w:rtl/>
          <w:lang w:bidi="fa-IR"/>
        </w:rPr>
        <w:t>لغرض إثبات تواتر هذا الحديث وشهرته</w:t>
      </w:r>
      <w:r>
        <w:rPr>
          <w:rtl/>
          <w:lang w:bidi="fa-IR"/>
        </w:rPr>
        <w:t xml:space="preserve"> - </w:t>
      </w:r>
      <w:r w:rsidRPr="0021230F">
        <w:rPr>
          <w:rtl/>
          <w:lang w:bidi="fa-IR"/>
        </w:rPr>
        <w:t>فضلا</w:t>
      </w:r>
      <w:r w:rsidR="00BA5833">
        <w:rPr>
          <w:rFonts w:hint="cs"/>
          <w:rtl/>
          <w:lang w:bidi="fa-IR"/>
        </w:rPr>
        <w:t>ً</w:t>
      </w:r>
      <w:r w:rsidRPr="0021230F">
        <w:rPr>
          <w:rtl/>
          <w:lang w:bidi="fa-IR"/>
        </w:rPr>
        <w:t xml:space="preserve"> عن صحّته</w:t>
      </w:r>
      <w:r>
        <w:rPr>
          <w:rtl/>
          <w:lang w:bidi="fa-IR"/>
        </w:rPr>
        <w:t xml:space="preserve"> - </w:t>
      </w:r>
      <w:r w:rsidRPr="0021230F">
        <w:rPr>
          <w:rtl/>
          <w:lang w:bidi="fa-IR"/>
        </w:rPr>
        <w:t>وأن له أسانيد صحيحة في كتب الحديث التي يعتمد عليها</w:t>
      </w:r>
      <w:r>
        <w:rPr>
          <w:rtl/>
          <w:lang w:bidi="fa-IR"/>
        </w:rPr>
        <w:t>،</w:t>
      </w:r>
      <w:r w:rsidRPr="0021230F">
        <w:rPr>
          <w:rtl/>
          <w:lang w:bidi="fa-IR"/>
        </w:rPr>
        <w:t xml:space="preserve"> ليظهر بطلان دعوى ابن تيمية ويتبيّن كذبه أو جهله بهذه الحقيقة الراهنة.</w:t>
      </w:r>
    </w:p>
    <w:p w:rsidR="00236701" w:rsidRDefault="00236701" w:rsidP="00236701">
      <w:pPr>
        <w:pStyle w:val="libNormal"/>
        <w:rPr>
          <w:rtl/>
          <w:lang w:bidi="fa-IR"/>
        </w:rPr>
      </w:pPr>
      <w:r w:rsidRPr="0021230F">
        <w:rPr>
          <w:rtl/>
          <w:lang w:bidi="fa-IR"/>
        </w:rPr>
        <w:t>فإذا لم يكن ( فضائل علي لأحمد ) و</w:t>
      </w:r>
      <w:r>
        <w:rPr>
          <w:rFonts w:hint="cs"/>
          <w:rtl/>
          <w:lang w:bidi="fa-IR"/>
        </w:rPr>
        <w:t xml:space="preserve"> </w:t>
      </w:r>
      <w:r w:rsidRPr="0021230F">
        <w:rPr>
          <w:rtl/>
          <w:lang w:bidi="fa-IR"/>
        </w:rPr>
        <w:t>( المستدرك على الصحيحين ) و</w:t>
      </w:r>
      <w:r>
        <w:rPr>
          <w:rFonts w:hint="cs"/>
          <w:rtl/>
          <w:lang w:bidi="fa-IR"/>
        </w:rPr>
        <w:t xml:space="preserve"> </w:t>
      </w:r>
      <w:r w:rsidRPr="0021230F">
        <w:rPr>
          <w:rtl/>
          <w:lang w:bidi="fa-IR"/>
        </w:rPr>
        <w:t>( تهذيب الآثار ) و</w:t>
      </w:r>
      <w:r>
        <w:rPr>
          <w:rFonts w:hint="cs"/>
          <w:rtl/>
          <w:lang w:bidi="fa-IR"/>
        </w:rPr>
        <w:t xml:space="preserve"> </w:t>
      </w:r>
      <w:r w:rsidRPr="0021230F">
        <w:rPr>
          <w:rtl/>
          <w:lang w:bidi="fa-IR"/>
        </w:rPr>
        <w:t>( مسند أبي يعلى ) و</w:t>
      </w:r>
      <w:r>
        <w:rPr>
          <w:rFonts w:hint="cs"/>
          <w:rtl/>
          <w:lang w:bidi="fa-IR"/>
        </w:rPr>
        <w:t xml:space="preserve"> </w:t>
      </w:r>
      <w:r w:rsidRPr="0021230F">
        <w:rPr>
          <w:rtl/>
          <w:lang w:bidi="fa-IR"/>
        </w:rPr>
        <w:t>( مسند البزار ) و</w:t>
      </w:r>
      <w:r>
        <w:rPr>
          <w:rFonts w:hint="cs"/>
          <w:rtl/>
          <w:lang w:bidi="fa-IR"/>
        </w:rPr>
        <w:t xml:space="preserve"> </w:t>
      </w:r>
      <w:r w:rsidRPr="0021230F">
        <w:rPr>
          <w:rtl/>
          <w:lang w:bidi="fa-IR"/>
        </w:rPr>
        <w:t>( المعجم الصغير ) و</w:t>
      </w:r>
      <w:r>
        <w:rPr>
          <w:rFonts w:hint="cs"/>
          <w:rtl/>
          <w:lang w:bidi="fa-IR"/>
        </w:rPr>
        <w:t xml:space="preserve"> </w:t>
      </w:r>
      <w:r w:rsidRPr="0021230F">
        <w:rPr>
          <w:rtl/>
          <w:lang w:bidi="fa-IR"/>
        </w:rPr>
        <w:t>( مشكاة المصابيح ) و</w:t>
      </w:r>
      <w:r>
        <w:rPr>
          <w:rFonts w:hint="cs"/>
          <w:rtl/>
          <w:lang w:bidi="fa-IR"/>
        </w:rPr>
        <w:t xml:space="preserve"> </w:t>
      </w:r>
      <w:r w:rsidRPr="0021230F">
        <w:rPr>
          <w:rtl/>
          <w:lang w:bidi="fa-IR"/>
        </w:rPr>
        <w:t>( المطالب العالية بزوائد المسانيد الثمانية ) و</w:t>
      </w:r>
      <w:r w:rsidR="00BA5833">
        <w:rPr>
          <w:rFonts w:hint="cs"/>
          <w:rtl/>
          <w:lang w:bidi="fa-IR"/>
        </w:rPr>
        <w:t>ا</w:t>
      </w:r>
      <w:r w:rsidRPr="0021230F">
        <w:rPr>
          <w:rtl/>
          <w:lang w:bidi="fa-IR"/>
        </w:rPr>
        <w:t>مثالها « من كتب الحديث التي يعتمد عليها » ف</w:t>
      </w:r>
      <w:r>
        <w:rPr>
          <w:rtl/>
          <w:lang w:bidi="fa-IR"/>
        </w:rPr>
        <w:t>أيّ كتاب عندهم يعتمدون عليه؟</w:t>
      </w:r>
      <w:r>
        <w:rPr>
          <w:rFonts w:hint="cs"/>
          <w:rtl/>
          <w:lang w:bidi="fa-IR"/>
        </w:rPr>
        <w:t>!</w:t>
      </w:r>
    </w:p>
    <w:p w:rsidR="00236701" w:rsidRPr="0021230F" w:rsidRDefault="00236701" w:rsidP="00236701">
      <w:pPr>
        <w:pStyle w:val="libNormal"/>
        <w:rPr>
          <w:rtl/>
          <w:lang w:bidi="fa-IR"/>
        </w:rPr>
      </w:pPr>
      <w:r w:rsidRPr="0021230F">
        <w:rPr>
          <w:rtl/>
          <w:lang w:bidi="fa-IR"/>
        </w:rPr>
        <w:t>وإذا كان ( الأعمش ) و</w:t>
      </w:r>
      <w:r>
        <w:rPr>
          <w:rFonts w:hint="cs"/>
          <w:rtl/>
          <w:lang w:bidi="fa-IR"/>
        </w:rPr>
        <w:t xml:space="preserve"> </w:t>
      </w:r>
      <w:r w:rsidRPr="0021230F">
        <w:rPr>
          <w:rtl/>
          <w:lang w:bidi="fa-IR"/>
        </w:rPr>
        <w:t xml:space="preserve">( أبو </w:t>
      </w:r>
      <w:r w:rsidR="00BA5833">
        <w:rPr>
          <w:rFonts w:hint="cs"/>
          <w:rtl/>
          <w:lang w:bidi="fa-IR"/>
        </w:rPr>
        <w:t>ا</w:t>
      </w:r>
      <w:r w:rsidRPr="0021230F">
        <w:rPr>
          <w:rtl/>
          <w:lang w:bidi="fa-IR"/>
        </w:rPr>
        <w:t>سحاق السبيعي ) و</w:t>
      </w:r>
      <w:r>
        <w:rPr>
          <w:rFonts w:hint="cs"/>
          <w:rtl/>
          <w:lang w:bidi="fa-IR"/>
        </w:rPr>
        <w:t xml:space="preserve"> </w:t>
      </w:r>
      <w:r w:rsidRPr="0021230F">
        <w:rPr>
          <w:rtl/>
          <w:lang w:bidi="fa-IR"/>
        </w:rPr>
        <w:t>( مسلم بن الحجاج )</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21230F">
        <w:rPr>
          <w:rtl/>
          <w:lang w:bidi="fa-IR"/>
        </w:rPr>
        <w:lastRenderedPageBreak/>
        <w:t>و</w:t>
      </w:r>
      <w:r>
        <w:rPr>
          <w:rFonts w:hint="cs"/>
          <w:rtl/>
          <w:lang w:bidi="fa-IR"/>
        </w:rPr>
        <w:t xml:space="preserve"> </w:t>
      </w:r>
      <w:r w:rsidRPr="0021230F">
        <w:rPr>
          <w:rtl/>
          <w:lang w:bidi="fa-IR"/>
        </w:rPr>
        <w:t>( الشافعي ) و</w:t>
      </w:r>
      <w:r>
        <w:rPr>
          <w:rFonts w:hint="cs"/>
          <w:rtl/>
          <w:lang w:bidi="fa-IR"/>
        </w:rPr>
        <w:t xml:space="preserve"> </w:t>
      </w:r>
      <w:r w:rsidRPr="0021230F">
        <w:rPr>
          <w:rtl/>
          <w:lang w:bidi="fa-IR"/>
        </w:rPr>
        <w:t>( الطبراني ) و</w:t>
      </w:r>
      <w:r>
        <w:rPr>
          <w:rFonts w:hint="cs"/>
          <w:rtl/>
          <w:lang w:bidi="fa-IR"/>
        </w:rPr>
        <w:t xml:space="preserve"> </w:t>
      </w:r>
      <w:r w:rsidRPr="0021230F">
        <w:rPr>
          <w:rtl/>
          <w:lang w:bidi="fa-IR"/>
        </w:rPr>
        <w:t>( الدارقطني ) و</w:t>
      </w:r>
      <w:r>
        <w:rPr>
          <w:rFonts w:hint="cs"/>
          <w:rtl/>
          <w:lang w:bidi="fa-IR"/>
        </w:rPr>
        <w:t xml:space="preserve"> </w:t>
      </w:r>
      <w:r w:rsidRPr="0021230F">
        <w:rPr>
          <w:rtl/>
          <w:lang w:bidi="fa-IR"/>
        </w:rPr>
        <w:t>( أبو داود ) و</w:t>
      </w:r>
      <w:r>
        <w:rPr>
          <w:rFonts w:hint="cs"/>
          <w:rtl/>
          <w:lang w:bidi="fa-IR"/>
        </w:rPr>
        <w:t xml:space="preserve"> </w:t>
      </w:r>
      <w:r w:rsidRPr="0021230F">
        <w:rPr>
          <w:rtl/>
          <w:lang w:bidi="fa-IR"/>
        </w:rPr>
        <w:t xml:space="preserve">( أحمد بن حنبل ) </w:t>
      </w:r>
      <w:r>
        <w:rPr>
          <w:rtl/>
          <w:lang w:bidi="fa-IR"/>
        </w:rPr>
        <w:t>و (</w:t>
      </w:r>
      <w:r w:rsidRPr="0021230F">
        <w:rPr>
          <w:rtl/>
          <w:lang w:bidi="fa-IR"/>
        </w:rPr>
        <w:t xml:space="preserve"> البزار ) و</w:t>
      </w:r>
      <w:r>
        <w:rPr>
          <w:rFonts w:hint="cs"/>
          <w:rtl/>
          <w:lang w:bidi="fa-IR"/>
        </w:rPr>
        <w:t xml:space="preserve"> </w:t>
      </w:r>
      <w:r w:rsidRPr="0021230F">
        <w:rPr>
          <w:rtl/>
          <w:lang w:bidi="fa-IR"/>
        </w:rPr>
        <w:t xml:space="preserve">( الطبري ) </w:t>
      </w:r>
      <w:r>
        <w:rPr>
          <w:rtl/>
          <w:lang w:bidi="fa-IR"/>
        </w:rPr>
        <w:t>و (</w:t>
      </w:r>
      <w:r w:rsidRPr="0021230F">
        <w:rPr>
          <w:rtl/>
          <w:lang w:bidi="fa-IR"/>
        </w:rPr>
        <w:t xml:space="preserve"> الحاكم ) </w:t>
      </w:r>
      <w:r>
        <w:rPr>
          <w:rtl/>
          <w:lang w:bidi="fa-IR"/>
        </w:rPr>
        <w:t>و (</w:t>
      </w:r>
      <w:r w:rsidRPr="0021230F">
        <w:rPr>
          <w:rtl/>
          <w:lang w:bidi="fa-IR"/>
        </w:rPr>
        <w:t xml:space="preserve"> أبو نعيم ال</w:t>
      </w:r>
      <w:r w:rsidR="00BA5833">
        <w:rPr>
          <w:rFonts w:hint="cs"/>
          <w:rtl/>
          <w:lang w:bidi="fa-IR"/>
        </w:rPr>
        <w:t>إ</w:t>
      </w:r>
      <w:r w:rsidRPr="0021230F">
        <w:rPr>
          <w:rtl/>
          <w:lang w:bidi="fa-IR"/>
        </w:rPr>
        <w:t xml:space="preserve">صفهاني ) </w:t>
      </w:r>
      <w:r>
        <w:rPr>
          <w:rtl/>
          <w:lang w:bidi="fa-IR"/>
        </w:rPr>
        <w:t>و (</w:t>
      </w:r>
      <w:r w:rsidRPr="0021230F">
        <w:rPr>
          <w:rtl/>
          <w:lang w:bidi="fa-IR"/>
        </w:rPr>
        <w:t xml:space="preserve"> الخطيب البغدادي ) </w:t>
      </w:r>
      <w:r>
        <w:rPr>
          <w:rtl/>
          <w:lang w:bidi="fa-IR"/>
        </w:rPr>
        <w:t>و (</w:t>
      </w:r>
      <w:r w:rsidRPr="0021230F">
        <w:rPr>
          <w:rtl/>
          <w:lang w:bidi="fa-IR"/>
        </w:rPr>
        <w:t xml:space="preserve"> ابن حجر العسقلاني ) وأمثالهم « من حطاب الليل الذين يروون الموضوعات » فمن ه</w:t>
      </w:r>
      <w:r>
        <w:rPr>
          <w:rtl/>
          <w:lang w:bidi="fa-IR"/>
        </w:rPr>
        <w:t>و المحدّث الذي يعتمدون عليه؟!</w:t>
      </w:r>
    </w:p>
    <w:p w:rsidR="00BA5833" w:rsidRDefault="00236701" w:rsidP="00236701">
      <w:pPr>
        <w:pStyle w:val="libNormal"/>
        <w:rPr>
          <w:rtl/>
          <w:lang w:bidi="fa-IR"/>
        </w:rPr>
      </w:pPr>
      <w:r w:rsidRPr="00C44588">
        <w:rPr>
          <w:rStyle w:val="libBold2Char"/>
          <w:rtl/>
        </w:rPr>
        <w:t>الثانية</w:t>
      </w:r>
      <w:r>
        <w:rPr>
          <w:rStyle w:val="libBold2Char"/>
          <w:rtl/>
        </w:rPr>
        <w:t>:</w:t>
      </w:r>
      <w:r w:rsidRPr="0021230F">
        <w:rPr>
          <w:rtl/>
          <w:lang w:bidi="fa-IR"/>
        </w:rPr>
        <w:t xml:space="preserve"> جهة الدّلالة</w:t>
      </w:r>
      <w:r>
        <w:rPr>
          <w:rtl/>
          <w:lang w:bidi="fa-IR"/>
        </w:rPr>
        <w:t xml:space="preserve"> - </w:t>
      </w:r>
      <w:r w:rsidRPr="0021230F">
        <w:rPr>
          <w:rtl/>
          <w:lang w:bidi="fa-IR"/>
        </w:rPr>
        <w:t xml:space="preserve">حيث جاء ذكر بعض وجوه دلالة ( حديث السفينة ) على ( إمامة علي </w:t>
      </w:r>
      <w:r w:rsidRPr="00BE3FCF">
        <w:rPr>
          <w:rStyle w:val="libAlaemChar"/>
          <w:rtl/>
        </w:rPr>
        <w:t>عليه‌السلام</w:t>
      </w:r>
      <w:r w:rsidRPr="0021230F">
        <w:rPr>
          <w:rtl/>
          <w:lang w:bidi="fa-IR"/>
        </w:rPr>
        <w:t xml:space="preserve"> ) بايجاز.</w:t>
      </w:r>
    </w:p>
    <w:p w:rsidR="00236701" w:rsidRPr="0021230F" w:rsidRDefault="00236701" w:rsidP="00236701">
      <w:pPr>
        <w:pStyle w:val="libNormal"/>
        <w:rPr>
          <w:rtl/>
          <w:lang w:bidi="fa-IR"/>
        </w:rPr>
      </w:pPr>
      <w:r w:rsidRPr="00BA5833">
        <w:rPr>
          <w:rStyle w:val="libBold2Char"/>
          <w:rtl/>
        </w:rPr>
        <w:t>الثالثة:</w:t>
      </w:r>
      <w:r w:rsidRPr="0021230F">
        <w:rPr>
          <w:rtl/>
          <w:lang w:bidi="fa-IR"/>
        </w:rPr>
        <w:t xml:space="preserve"> جهة الردّ على ( الدهلوي )</w:t>
      </w:r>
      <w:r>
        <w:rPr>
          <w:rtl/>
          <w:lang w:bidi="fa-IR"/>
        </w:rPr>
        <w:t xml:space="preserve"> - </w:t>
      </w:r>
      <w:r w:rsidRPr="0021230F">
        <w:rPr>
          <w:rtl/>
          <w:lang w:bidi="fa-IR"/>
        </w:rPr>
        <w:t>حيث تمّ الردّ على مناقشة هذا الرجل وغيره في دلالة هذا الحديث على الإمامة جملة وتفصيلا</w:t>
      </w:r>
      <w:r w:rsidR="00BA5833">
        <w:rPr>
          <w:rFonts w:hint="cs"/>
          <w:rtl/>
          <w:lang w:bidi="fa-IR"/>
        </w:rPr>
        <w:t>ً</w:t>
      </w:r>
      <w:r>
        <w:rPr>
          <w:rtl/>
          <w:lang w:bidi="fa-IR"/>
        </w:rPr>
        <w:t>،</w:t>
      </w:r>
      <w:r w:rsidRPr="0021230F">
        <w:rPr>
          <w:rtl/>
          <w:lang w:bidi="fa-IR"/>
        </w:rPr>
        <w:t xml:space="preserve"> والجواب عنها من شتّى جوانبها.</w:t>
      </w:r>
    </w:p>
    <w:p w:rsidR="00236701" w:rsidRDefault="00236701" w:rsidP="00236701">
      <w:pPr>
        <w:pStyle w:val="libNormal"/>
        <w:rPr>
          <w:rtl/>
          <w:lang w:bidi="fa-IR"/>
        </w:rPr>
      </w:pPr>
      <w:r w:rsidRPr="0021230F">
        <w:rPr>
          <w:rtl/>
          <w:lang w:bidi="fa-IR"/>
        </w:rPr>
        <w:t>فالحمد لله على أن</w:t>
      </w:r>
      <w:r w:rsidR="00BA5833">
        <w:rPr>
          <w:rFonts w:hint="cs"/>
          <w:rtl/>
          <w:lang w:bidi="fa-IR"/>
        </w:rPr>
        <w:t>ْ</w:t>
      </w:r>
      <w:r w:rsidRPr="0021230F">
        <w:rPr>
          <w:rtl/>
          <w:lang w:bidi="fa-IR"/>
        </w:rPr>
        <w:t xml:space="preserve"> وفقنا لإ</w:t>
      </w:r>
      <w:r w:rsidR="00BA5833">
        <w:rPr>
          <w:rFonts w:hint="cs"/>
          <w:rtl/>
          <w:lang w:bidi="fa-IR"/>
        </w:rPr>
        <w:t>ِ</w:t>
      </w:r>
      <w:r w:rsidRPr="0021230F">
        <w:rPr>
          <w:rtl/>
          <w:lang w:bidi="fa-IR"/>
        </w:rPr>
        <w:t>تمام الحجة وإيضاح المحجة</w:t>
      </w:r>
      <w:r>
        <w:rPr>
          <w:rtl/>
          <w:lang w:bidi="fa-IR"/>
        </w:rPr>
        <w:t>،</w:t>
      </w:r>
      <w:r w:rsidRPr="0021230F">
        <w:rPr>
          <w:rtl/>
          <w:lang w:bidi="fa-IR"/>
        </w:rPr>
        <w:t xml:space="preserve"> وإنارة السبيل وإثبات الحق.</w:t>
      </w:r>
    </w:p>
    <w:p w:rsidR="00236701" w:rsidRPr="0021230F" w:rsidRDefault="00236701" w:rsidP="00236701">
      <w:pPr>
        <w:pStyle w:val="libNormal"/>
        <w:rPr>
          <w:rtl/>
          <w:lang w:bidi="fa-IR"/>
        </w:rPr>
      </w:pPr>
      <w:r w:rsidRPr="0021230F">
        <w:rPr>
          <w:rtl/>
          <w:lang w:bidi="fa-IR"/>
        </w:rPr>
        <w:t>ونسأله تعالى أن يجعل أعمالنا خالصة لوجهه الكريم</w:t>
      </w:r>
      <w:r>
        <w:rPr>
          <w:rtl/>
          <w:lang w:bidi="fa-IR"/>
        </w:rPr>
        <w:t>،</w:t>
      </w:r>
      <w:r w:rsidRPr="0021230F">
        <w:rPr>
          <w:rtl/>
          <w:lang w:bidi="fa-IR"/>
        </w:rPr>
        <w:t xml:space="preserve"> وأن يوفّقنا لما يحبّ ويرضى</w:t>
      </w:r>
      <w:r>
        <w:rPr>
          <w:rtl/>
          <w:lang w:bidi="fa-IR"/>
        </w:rPr>
        <w:t>،</w:t>
      </w:r>
      <w:r w:rsidRPr="0021230F">
        <w:rPr>
          <w:rtl/>
          <w:lang w:bidi="fa-IR"/>
        </w:rPr>
        <w:t xml:space="preserve"> إنه سميع مجيب.</w:t>
      </w:r>
    </w:p>
    <w:p w:rsidR="00236701" w:rsidRPr="0021230F" w:rsidRDefault="00236701" w:rsidP="00236701">
      <w:pPr>
        <w:pStyle w:val="libLeftBold"/>
        <w:rPr>
          <w:rtl/>
          <w:lang w:bidi="fa-IR"/>
        </w:rPr>
      </w:pPr>
      <w:r w:rsidRPr="0021230F">
        <w:rPr>
          <w:rtl/>
          <w:lang w:bidi="fa-IR"/>
        </w:rPr>
        <w:t>علي الحسيني الميلاني</w:t>
      </w:r>
    </w:p>
    <w:p w:rsidR="00236701" w:rsidRDefault="00236701" w:rsidP="00236701">
      <w:pPr>
        <w:pStyle w:val="libNormal"/>
        <w:rPr>
          <w:rtl/>
          <w:lang w:bidi="fa-IR"/>
        </w:rPr>
      </w:pPr>
      <w:r>
        <w:rPr>
          <w:rtl/>
          <w:lang w:bidi="fa-IR"/>
        </w:rPr>
        <w:br w:type="page"/>
      </w:r>
    </w:p>
    <w:p w:rsidR="00236701" w:rsidRPr="00602F60" w:rsidRDefault="00236701" w:rsidP="00236701">
      <w:pPr>
        <w:pStyle w:val="libCenterBold1"/>
        <w:rPr>
          <w:rtl/>
        </w:rPr>
      </w:pPr>
      <w:r w:rsidRPr="00602F60">
        <w:rPr>
          <w:rtl/>
        </w:rPr>
        <w:lastRenderedPageBreak/>
        <w:t>كلام الدهلوي حول حديث السفينة</w:t>
      </w:r>
    </w:p>
    <w:p w:rsidR="00236701" w:rsidRPr="0021230F" w:rsidRDefault="00236701" w:rsidP="00236701">
      <w:pPr>
        <w:pStyle w:val="libNormal"/>
        <w:rPr>
          <w:rtl/>
          <w:lang w:bidi="fa-IR"/>
        </w:rPr>
      </w:pPr>
      <w:r w:rsidRPr="0021230F">
        <w:rPr>
          <w:rtl/>
          <w:lang w:bidi="fa-IR"/>
        </w:rPr>
        <w:t>إنّ ( الدهلوي ) بعد أن ناقش في دلالة حديث الثقلين عطف عليه حديث السفينة قائلا</w:t>
      </w:r>
      <w:r w:rsidR="00BA5833">
        <w:rPr>
          <w:rFonts w:hint="cs"/>
          <w:rtl/>
          <w:lang w:bidi="fa-IR"/>
        </w:rPr>
        <w:t>ً</w:t>
      </w:r>
      <w:r>
        <w:rPr>
          <w:rtl/>
          <w:lang w:bidi="fa-IR"/>
        </w:rPr>
        <w:t>:</w:t>
      </w:r>
    </w:p>
    <w:p w:rsidR="00236701" w:rsidRPr="0021230F" w:rsidRDefault="00236701" w:rsidP="00236701">
      <w:pPr>
        <w:pStyle w:val="libNormal"/>
        <w:rPr>
          <w:rtl/>
          <w:lang w:bidi="fa-IR"/>
        </w:rPr>
      </w:pPr>
      <w:r w:rsidRPr="0021230F">
        <w:rPr>
          <w:rtl/>
          <w:lang w:bidi="fa-IR"/>
        </w:rPr>
        <w:t>« وكذلك</w:t>
      </w:r>
      <w:r>
        <w:rPr>
          <w:rtl/>
          <w:lang w:bidi="fa-IR"/>
        </w:rPr>
        <w:t xml:space="preserve"> </w:t>
      </w:r>
      <w:r w:rsidRPr="000214DB">
        <w:rPr>
          <w:rtl/>
        </w:rPr>
        <w:t>حديث</w:t>
      </w:r>
      <w:r>
        <w:rPr>
          <w:rtl/>
        </w:rPr>
        <w:t>:</w:t>
      </w:r>
      <w:r w:rsidRPr="000214DB">
        <w:rPr>
          <w:rtl/>
        </w:rPr>
        <w:t xml:space="preserve"> </w:t>
      </w:r>
      <w:r w:rsidRPr="00AC6983">
        <w:rPr>
          <w:rtl/>
        </w:rPr>
        <w:t>« مثل أهل بيتي فيكم مثل سفينة نوح</w:t>
      </w:r>
      <w:r>
        <w:rPr>
          <w:rtl/>
        </w:rPr>
        <w:t>،</w:t>
      </w:r>
      <w:r w:rsidRPr="00AC6983">
        <w:rPr>
          <w:rtl/>
        </w:rPr>
        <w:t xml:space="preserve"> من ركبها نجا ومن تخلّف عنها غرق »</w:t>
      </w:r>
      <w:r>
        <w:rPr>
          <w:rtl/>
        </w:rPr>
        <w:t xml:space="preserve"> </w:t>
      </w:r>
      <w:r w:rsidRPr="0021230F">
        <w:rPr>
          <w:rtl/>
          <w:lang w:bidi="fa-IR"/>
        </w:rPr>
        <w:t>فإنه لا يدلّ إل</w:t>
      </w:r>
      <w:r w:rsidR="00BA5833">
        <w:rPr>
          <w:rFonts w:hint="cs"/>
          <w:rtl/>
          <w:lang w:bidi="fa-IR"/>
        </w:rPr>
        <w:t>ّ</w:t>
      </w:r>
      <w:r w:rsidRPr="0021230F">
        <w:rPr>
          <w:rtl/>
          <w:lang w:bidi="fa-IR"/>
        </w:rPr>
        <w:t>ا على حصول الفلاح والهداية بحبّهم وببركة اتّباعهم</w:t>
      </w:r>
      <w:r>
        <w:rPr>
          <w:rtl/>
          <w:lang w:bidi="fa-IR"/>
        </w:rPr>
        <w:t>،</w:t>
      </w:r>
      <w:r w:rsidRPr="0021230F">
        <w:rPr>
          <w:rtl/>
          <w:lang w:bidi="fa-IR"/>
        </w:rPr>
        <w:t xml:space="preserve"> وأن التخلّف عن حبّهم موجب للهلاك.</w:t>
      </w:r>
    </w:p>
    <w:p w:rsidR="00236701" w:rsidRPr="0021230F" w:rsidRDefault="00236701" w:rsidP="00236701">
      <w:pPr>
        <w:pStyle w:val="libNormal"/>
        <w:rPr>
          <w:rtl/>
          <w:lang w:bidi="fa-IR"/>
        </w:rPr>
      </w:pPr>
      <w:r w:rsidRPr="0021230F">
        <w:rPr>
          <w:rtl/>
          <w:lang w:bidi="fa-IR"/>
        </w:rPr>
        <w:t>وهذا المعنى</w:t>
      </w:r>
      <w:r>
        <w:rPr>
          <w:rtl/>
          <w:lang w:bidi="fa-IR"/>
        </w:rPr>
        <w:t xml:space="preserve"> - </w:t>
      </w:r>
      <w:r w:rsidRPr="0021230F">
        <w:rPr>
          <w:rtl/>
          <w:lang w:bidi="fa-IR"/>
        </w:rPr>
        <w:t>بفضل الله تعالى</w:t>
      </w:r>
      <w:r>
        <w:rPr>
          <w:rtl/>
          <w:lang w:bidi="fa-IR"/>
        </w:rPr>
        <w:t xml:space="preserve"> - </w:t>
      </w:r>
      <w:r w:rsidRPr="0021230F">
        <w:rPr>
          <w:rtl/>
          <w:lang w:bidi="fa-IR"/>
        </w:rPr>
        <w:t>يختص من بين جميع الفرق الإسلامية بأهل السنّة</w:t>
      </w:r>
      <w:r>
        <w:rPr>
          <w:rtl/>
          <w:lang w:bidi="fa-IR"/>
        </w:rPr>
        <w:t>،</w:t>
      </w:r>
      <w:r w:rsidRPr="0021230F">
        <w:rPr>
          <w:rtl/>
          <w:lang w:bidi="fa-IR"/>
        </w:rPr>
        <w:t xml:space="preserve"> لأنهم المتمسكون بحبل وداد أهل البيت كلّهم</w:t>
      </w:r>
      <w:r>
        <w:rPr>
          <w:rtl/>
          <w:lang w:bidi="fa-IR"/>
        </w:rPr>
        <w:t>،</w:t>
      </w:r>
      <w:r w:rsidRPr="0021230F">
        <w:rPr>
          <w:rtl/>
          <w:lang w:bidi="fa-IR"/>
        </w:rPr>
        <w:t xml:space="preserve"> حسب ما جاء به القرآن</w:t>
      </w:r>
      <w:r>
        <w:rPr>
          <w:rtl/>
          <w:lang w:bidi="fa-IR"/>
        </w:rPr>
        <w:t>:</w:t>
      </w:r>
      <w:r w:rsidRPr="0021230F">
        <w:rPr>
          <w:rtl/>
          <w:lang w:bidi="fa-IR"/>
        </w:rPr>
        <w:t xml:space="preserve"> </w:t>
      </w:r>
      <w:r w:rsidRPr="00BE3FCF">
        <w:rPr>
          <w:rStyle w:val="libAlaemChar"/>
          <w:rtl/>
        </w:rPr>
        <w:t>(</w:t>
      </w:r>
      <w:r w:rsidRPr="00C44588">
        <w:rPr>
          <w:rStyle w:val="libAieChar"/>
          <w:rtl/>
        </w:rPr>
        <w:t xml:space="preserve"> أَفَتُؤْمِنُونَ بِبَعْضِ الْكِتابِ وَتَكْفُرُونَ بِبَعْضٍ </w:t>
      </w:r>
      <w:r w:rsidRPr="00BE3FCF">
        <w:rPr>
          <w:rStyle w:val="libAlaemChar"/>
          <w:rtl/>
        </w:rPr>
        <w:t>)</w:t>
      </w:r>
      <w:r w:rsidRPr="0021230F">
        <w:rPr>
          <w:rtl/>
          <w:lang w:bidi="fa-IR"/>
        </w:rPr>
        <w:t xml:space="preserve"> وموقفهم من أهل البيت هو نفس الموقف من الأنبياء</w:t>
      </w:r>
      <w:r>
        <w:rPr>
          <w:rFonts w:hint="cs"/>
          <w:rtl/>
          <w:lang w:bidi="fa-IR"/>
        </w:rPr>
        <w:t xml:space="preserve"> </w:t>
      </w:r>
      <w:r w:rsidRPr="00BE3FCF">
        <w:rPr>
          <w:rStyle w:val="libAlaemChar"/>
          <w:rtl/>
        </w:rPr>
        <w:t>(</w:t>
      </w:r>
      <w:r w:rsidRPr="00C44588">
        <w:rPr>
          <w:rStyle w:val="libAieChar"/>
          <w:rtl/>
        </w:rPr>
        <w:t xml:space="preserve"> لا نُفَرِّقُ بَيْنَ أَحَدٍ مِنْ رُسُلِهِ </w:t>
      </w:r>
      <w:r w:rsidRPr="00BE3FCF">
        <w:rPr>
          <w:rStyle w:val="libAlaemChar"/>
          <w:rtl/>
        </w:rPr>
        <w:t>)</w:t>
      </w:r>
      <w:r w:rsidRPr="0021230F">
        <w:rPr>
          <w:rtl/>
          <w:lang w:bidi="fa-IR"/>
        </w:rPr>
        <w:t xml:space="preserve"> من دون أن يؤمنوا ببعضهم ويعادوا البعض الآخر.</w:t>
      </w:r>
    </w:p>
    <w:p w:rsidR="00236701" w:rsidRPr="0021230F" w:rsidRDefault="00236701" w:rsidP="00236701">
      <w:pPr>
        <w:pStyle w:val="libNormal"/>
        <w:rPr>
          <w:rtl/>
          <w:lang w:bidi="fa-IR"/>
        </w:rPr>
      </w:pPr>
      <w:r w:rsidRPr="0021230F">
        <w:rPr>
          <w:rtl/>
          <w:lang w:bidi="fa-IR"/>
        </w:rPr>
        <w:t>بخلاف الشيعة</w:t>
      </w:r>
      <w:r>
        <w:rPr>
          <w:rtl/>
          <w:lang w:bidi="fa-IR"/>
        </w:rPr>
        <w:t>،</w:t>
      </w:r>
      <w:r w:rsidRPr="0021230F">
        <w:rPr>
          <w:rtl/>
          <w:lang w:bidi="fa-IR"/>
        </w:rPr>
        <w:t xml:space="preserve"> إذ لا يوجد من بينهم فرقة تحب أهل البيت جميعا</w:t>
      </w:r>
      <w:r w:rsidR="00BA5833">
        <w:rPr>
          <w:rFonts w:hint="cs"/>
          <w:rtl/>
          <w:lang w:bidi="fa-IR"/>
        </w:rPr>
        <w:t>ً</w:t>
      </w:r>
      <w:r>
        <w:rPr>
          <w:rtl/>
          <w:lang w:bidi="fa-IR"/>
        </w:rPr>
        <w:t>،</w:t>
      </w:r>
      <w:r w:rsidRPr="0021230F">
        <w:rPr>
          <w:rtl/>
          <w:lang w:bidi="fa-IR"/>
        </w:rPr>
        <w:t xml:space="preserve"> فبعضهم يوادّون طائفة ويبغضون الباقين</w:t>
      </w:r>
      <w:r>
        <w:rPr>
          <w:rtl/>
          <w:lang w:bidi="fa-IR"/>
        </w:rPr>
        <w:t>،</w:t>
      </w:r>
      <w:r w:rsidRPr="0021230F">
        <w:rPr>
          <w:rtl/>
          <w:lang w:bidi="fa-IR"/>
        </w:rPr>
        <w:t xml:space="preserve"> والبعض الآخر على العكس.</w:t>
      </w:r>
    </w:p>
    <w:p w:rsidR="00236701" w:rsidRPr="0021230F" w:rsidRDefault="00236701" w:rsidP="00236701">
      <w:pPr>
        <w:pStyle w:val="libNormal"/>
        <w:rPr>
          <w:rtl/>
          <w:lang w:bidi="fa-IR"/>
        </w:rPr>
      </w:pPr>
      <w:r w:rsidRPr="0021230F">
        <w:rPr>
          <w:rtl/>
          <w:lang w:bidi="fa-IR"/>
        </w:rPr>
        <w:t>أمّا أهل السنّة فليسوا كذلك</w:t>
      </w:r>
      <w:r>
        <w:rPr>
          <w:rtl/>
          <w:lang w:bidi="fa-IR"/>
        </w:rPr>
        <w:t>،</w:t>
      </w:r>
      <w:r w:rsidRPr="0021230F">
        <w:rPr>
          <w:rtl/>
          <w:lang w:bidi="fa-IR"/>
        </w:rPr>
        <w:t xml:space="preserve"> بل إنهم يروون أحاديث الجميع ويستندون إليها</w:t>
      </w:r>
      <w:r>
        <w:rPr>
          <w:rtl/>
          <w:lang w:bidi="fa-IR"/>
        </w:rPr>
        <w:t>،</w:t>
      </w:r>
      <w:r w:rsidRPr="0021230F">
        <w:rPr>
          <w:rtl/>
          <w:lang w:bidi="fa-IR"/>
        </w:rPr>
        <w:t xml:space="preserve"> كما تشهد بذلك كتبهم في التفسير والحديث والفقه. وإذا كان الشيعة لا يعتبرون كتب أهل السنة فبماذا يجيبون عن الأحاديث الواردة عن الشيعة</w:t>
      </w:r>
      <w:r>
        <w:rPr>
          <w:rtl/>
          <w:lang w:bidi="fa-IR"/>
        </w:rPr>
        <w:t xml:space="preserve"> - </w:t>
      </w:r>
      <w:r w:rsidRPr="0021230F">
        <w:rPr>
          <w:rtl/>
          <w:lang w:bidi="fa-IR"/>
        </w:rPr>
        <w:t>سواء</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في العقائد الإلهية والفروع الفقهية</w:t>
      </w:r>
      <w:r>
        <w:rPr>
          <w:rtl/>
          <w:lang w:bidi="fa-IR"/>
        </w:rPr>
        <w:t xml:space="preserve"> - </w:t>
      </w:r>
      <w:r w:rsidRPr="0021230F">
        <w:rPr>
          <w:rtl/>
          <w:lang w:bidi="fa-IR"/>
        </w:rPr>
        <w:t>الموافقة لأهل السنة كما سيأتي في هذا الكتاب</w:t>
      </w:r>
      <w:r>
        <w:rPr>
          <w:rtl/>
          <w:lang w:bidi="fa-IR"/>
        </w:rPr>
        <w:t>؟</w:t>
      </w:r>
    </w:p>
    <w:p w:rsidR="00236701" w:rsidRPr="0021230F" w:rsidRDefault="00236701" w:rsidP="00236701">
      <w:pPr>
        <w:pStyle w:val="libNormal"/>
        <w:rPr>
          <w:rtl/>
          <w:lang w:bidi="fa-IR"/>
        </w:rPr>
      </w:pPr>
      <w:r w:rsidRPr="0021230F">
        <w:rPr>
          <w:rtl/>
          <w:lang w:bidi="fa-IR"/>
        </w:rPr>
        <w:t>ولبعض علماء الشيعة في هذا المقام تأويل خدّاع</w:t>
      </w:r>
      <w:r>
        <w:rPr>
          <w:rtl/>
          <w:lang w:bidi="fa-IR"/>
        </w:rPr>
        <w:t>،</w:t>
      </w:r>
      <w:r w:rsidRPr="0021230F">
        <w:rPr>
          <w:rtl/>
          <w:lang w:bidi="fa-IR"/>
        </w:rPr>
        <w:t xml:space="preserve"> لا بدّ من ذكره وتفنيده قال</w:t>
      </w:r>
      <w:r>
        <w:rPr>
          <w:rtl/>
          <w:lang w:bidi="fa-IR"/>
        </w:rPr>
        <w:t>:</w:t>
      </w:r>
      <w:r w:rsidRPr="0021230F">
        <w:rPr>
          <w:rtl/>
          <w:lang w:bidi="fa-IR"/>
        </w:rPr>
        <w:t xml:space="preserve"> إن تشبيه أهل البيت بالسفينة في هذا الحديث يقتضي أن</w:t>
      </w:r>
      <w:r w:rsidR="002135BD">
        <w:rPr>
          <w:rFonts w:hint="cs"/>
          <w:rtl/>
          <w:lang w:bidi="fa-IR"/>
        </w:rPr>
        <w:t>ْ</w:t>
      </w:r>
      <w:r w:rsidRPr="0021230F">
        <w:rPr>
          <w:rtl/>
          <w:lang w:bidi="fa-IR"/>
        </w:rPr>
        <w:t xml:space="preserve"> لا يكون حب جميع أهل البيت واتّباعهم ضروريا</w:t>
      </w:r>
      <w:r w:rsidR="002135BD">
        <w:rPr>
          <w:rFonts w:hint="cs"/>
          <w:rtl/>
          <w:lang w:bidi="fa-IR"/>
        </w:rPr>
        <w:t>ً</w:t>
      </w:r>
      <w:r w:rsidRPr="0021230F">
        <w:rPr>
          <w:rtl/>
          <w:lang w:bidi="fa-IR"/>
        </w:rPr>
        <w:t xml:space="preserve"> في النجاة والفلاح</w:t>
      </w:r>
      <w:r>
        <w:rPr>
          <w:rtl/>
          <w:lang w:bidi="fa-IR"/>
        </w:rPr>
        <w:t>،</w:t>
      </w:r>
      <w:r w:rsidRPr="0021230F">
        <w:rPr>
          <w:rtl/>
          <w:lang w:bidi="fa-IR"/>
        </w:rPr>
        <w:t xml:space="preserve"> فإن من يستقر في زاوية واحدة من السفينة ينجو من الغرق بلا ريب</w:t>
      </w:r>
      <w:r>
        <w:rPr>
          <w:rtl/>
          <w:lang w:bidi="fa-IR"/>
        </w:rPr>
        <w:t>،</w:t>
      </w:r>
      <w:r w:rsidRPr="0021230F">
        <w:rPr>
          <w:rtl/>
          <w:lang w:bidi="fa-IR"/>
        </w:rPr>
        <w:t xml:space="preserve"> بل إن التنقل من مكان إلى مكان في السفينة ليس أمرا</w:t>
      </w:r>
      <w:r w:rsidR="002135BD">
        <w:rPr>
          <w:rFonts w:hint="cs"/>
          <w:rtl/>
          <w:lang w:bidi="fa-IR"/>
        </w:rPr>
        <w:t>ً</w:t>
      </w:r>
      <w:r w:rsidRPr="0021230F">
        <w:rPr>
          <w:rtl/>
          <w:lang w:bidi="fa-IR"/>
        </w:rPr>
        <w:t xml:space="preserve"> مألوفا</w:t>
      </w:r>
      <w:r w:rsidR="002135BD">
        <w:rPr>
          <w:rFonts w:hint="cs"/>
          <w:rtl/>
          <w:lang w:bidi="fa-IR"/>
        </w:rPr>
        <w:t>ً</w:t>
      </w:r>
      <w:r w:rsidRPr="0021230F">
        <w:rPr>
          <w:rtl/>
          <w:lang w:bidi="fa-IR"/>
        </w:rPr>
        <w:t>. فالشيعة لتمسكهم ببعض أهل البيت ناجون</w:t>
      </w:r>
      <w:r>
        <w:rPr>
          <w:rtl/>
          <w:lang w:bidi="fa-IR"/>
        </w:rPr>
        <w:t>،</w:t>
      </w:r>
      <w:r w:rsidRPr="0021230F">
        <w:rPr>
          <w:rtl/>
          <w:lang w:bidi="fa-IR"/>
        </w:rPr>
        <w:t xml:space="preserve"> ولا يرد عليهم طعن أهل السنة في ذلك.</w:t>
      </w:r>
    </w:p>
    <w:p w:rsidR="00236701" w:rsidRPr="0021230F" w:rsidRDefault="00236701" w:rsidP="00236701">
      <w:pPr>
        <w:pStyle w:val="libNormal"/>
        <w:rPr>
          <w:rtl/>
          <w:lang w:bidi="fa-IR"/>
        </w:rPr>
      </w:pPr>
      <w:r w:rsidRPr="0021230F">
        <w:rPr>
          <w:rtl/>
          <w:lang w:bidi="fa-IR"/>
        </w:rPr>
        <w:t>أما الجواب عن هذا الكلام فيكون على نحوين.</w:t>
      </w:r>
    </w:p>
    <w:p w:rsidR="00236701" w:rsidRPr="0021230F" w:rsidRDefault="00236701" w:rsidP="00236701">
      <w:pPr>
        <w:pStyle w:val="libNormal"/>
        <w:rPr>
          <w:rtl/>
          <w:lang w:bidi="fa-IR"/>
        </w:rPr>
      </w:pPr>
      <w:r w:rsidRPr="0021230F">
        <w:rPr>
          <w:rtl/>
          <w:lang w:bidi="fa-IR"/>
        </w:rPr>
        <w:t>الأول بطريق النقض</w:t>
      </w:r>
      <w:r>
        <w:rPr>
          <w:rtl/>
          <w:lang w:bidi="fa-IR"/>
        </w:rPr>
        <w:t>:</w:t>
      </w:r>
      <w:r w:rsidRPr="0021230F">
        <w:rPr>
          <w:rtl/>
          <w:lang w:bidi="fa-IR"/>
        </w:rPr>
        <w:t xml:space="preserve"> فالإ</w:t>
      </w:r>
      <w:r w:rsidR="002135BD">
        <w:rPr>
          <w:rFonts w:hint="cs"/>
          <w:rtl/>
          <w:lang w:bidi="fa-IR"/>
        </w:rPr>
        <w:t>ِ</w:t>
      </w:r>
      <w:r w:rsidRPr="0021230F">
        <w:rPr>
          <w:rtl/>
          <w:lang w:bidi="fa-IR"/>
        </w:rPr>
        <w:t>مامية في هذه الصورة يجب أن لا يعتبروا الزيدية والكيسانية والناووسية والفطحية منحرفين</w:t>
      </w:r>
      <w:r>
        <w:rPr>
          <w:rtl/>
          <w:lang w:bidi="fa-IR"/>
        </w:rPr>
        <w:t>،</w:t>
      </w:r>
      <w:r w:rsidRPr="0021230F">
        <w:rPr>
          <w:rtl/>
          <w:lang w:bidi="fa-IR"/>
        </w:rPr>
        <w:t xml:space="preserve"> بل هم مهتدون</w:t>
      </w:r>
      <w:r>
        <w:rPr>
          <w:rtl/>
          <w:lang w:bidi="fa-IR"/>
        </w:rPr>
        <w:t>،</w:t>
      </w:r>
      <w:r w:rsidRPr="0021230F">
        <w:rPr>
          <w:rtl/>
          <w:lang w:bidi="fa-IR"/>
        </w:rPr>
        <w:t xml:space="preserve"> لأن كلا</w:t>
      </w:r>
      <w:r w:rsidR="002135BD">
        <w:rPr>
          <w:rFonts w:hint="cs"/>
          <w:rtl/>
          <w:lang w:bidi="fa-IR"/>
        </w:rPr>
        <w:t>ً</w:t>
      </w:r>
      <w:r w:rsidRPr="0021230F">
        <w:rPr>
          <w:rtl/>
          <w:lang w:bidi="fa-IR"/>
        </w:rPr>
        <w:t xml:space="preserve"> منهم قد استقر في زاوية من هذه السفينة الكبيرة</w:t>
      </w:r>
      <w:r>
        <w:rPr>
          <w:rtl/>
          <w:lang w:bidi="fa-IR"/>
        </w:rPr>
        <w:t>،</w:t>
      </w:r>
      <w:r w:rsidRPr="0021230F">
        <w:rPr>
          <w:rtl/>
          <w:lang w:bidi="fa-IR"/>
        </w:rPr>
        <w:t xml:space="preserve"> ويكفي الاستقرار في زاوية واحدة منها للنجاة من الغرق</w:t>
      </w:r>
      <w:r>
        <w:rPr>
          <w:rtl/>
          <w:lang w:bidi="fa-IR"/>
        </w:rPr>
        <w:t>،</w:t>
      </w:r>
      <w:r w:rsidRPr="0021230F">
        <w:rPr>
          <w:rtl/>
          <w:lang w:bidi="fa-IR"/>
        </w:rPr>
        <w:t xml:space="preserve"> بل على هذا يبطل النص على الأئمة ال</w:t>
      </w:r>
      <w:r w:rsidR="002135BD">
        <w:rPr>
          <w:rFonts w:hint="cs"/>
          <w:rtl/>
          <w:lang w:bidi="fa-IR"/>
        </w:rPr>
        <w:t>أ</w:t>
      </w:r>
      <w:r w:rsidRPr="0021230F">
        <w:rPr>
          <w:rtl/>
          <w:lang w:bidi="fa-IR"/>
        </w:rPr>
        <w:t>ثني عشر أيضا</w:t>
      </w:r>
      <w:r w:rsidR="002135BD">
        <w:rPr>
          <w:rFonts w:hint="cs"/>
          <w:rtl/>
          <w:lang w:bidi="fa-IR"/>
        </w:rPr>
        <w:t>ً</w:t>
      </w:r>
      <w:r>
        <w:rPr>
          <w:rtl/>
          <w:lang w:bidi="fa-IR"/>
        </w:rPr>
        <w:t>،</w:t>
      </w:r>
      <w:r w:rsidRPr="0021230F">
        <w:rPr>
          <w:rtl/>
          <w:lang w:bidi="fa-IR"/>
        </w:rPr>
        <w:t xml:space="preserve"> لأنّ كلّ زاوية من السفينة كافية في الإ</w:t>
      </w:r>
      <w:r w:rsidR="002135BD">
        <w:rPr>
          <w:rFonts w:hint="cs"/>
          <w:rtl/>
          <w:lang w:bidi="fa-IR"/>
        </w:rPr>
        <w:t>ِ</w:t>
      </w:r>
      <w:r w:rsidRPr="0021230F">
        <w:rPr>
          <w:rtl/>
          <w:lang w:bidi="fa-IR"/>
        </w:rPr>
        <w:t>نجاء من أمواج البحر</w:t>
      </w:r>
      <w:r>
        <w:rPr>
          <w:rtl/>
          <w:lang w:bidi="fa-IR"/>
        </w:rPr>
        <w:t>،</w:t>
      </w:r>
      <w:r w:rsidRPr="0021230F">
        <w:rPr>
          <w:rtl/>
          <w:lang w:bidi="fa-IR"/>
        </w:rPr>
        <w:t xml:space="preserve"> والإمام هو من يوجب اتباعه النجاة في الآخرة</w:t>
      </w:r>
      <w:r>
        <w:rPr>
          <w:rtl/>
          <w:lang w:bidi="fa-IR"/>
        </w:rPr>
        <w:t>،</w:t>
      </w:r>
      <w:r w:rsidRPr="0021230F">
        <w:rPr>
          <w:rtl/>
          <w:lang w:bidi="fa-IR"/>
        </w:rPr>
        <w:t xml:space="preserve"> فبهذا يبطل مذهب الإ</w:t>
      </w:r>
      <w:r w:rsidR="002135BD">
        <w:rPr>
          <w:rFonts w:hint="cs"/>
          <w:rtl/>
          <w:lang w:bidi="fa-IR"/>
        </w:rPr>
        <w:t>ِ</w:t>
      </w:r>
      <w:r w:rsidRPr="0021230F">
        <w:rPr>
          <w:rtl/>
          <w:lang w:bidi="fa-IR"/>
        </w:rPr>
        <w:t>ثني عشرية بل طوائف الإ</w:t>
      </w:r>
      <w:r w:rsidR="002135BD">
        <w:rPr>
          <w:rFonts w:hint="cs"/>
          <w:rtl/>
          <w:lang w:bidi="fa-IR"/>
        </w:rPr>
        <w:t>ِ</w:t>
      </w:r>
      <w:r w:rsidRPr="0021230F">
        <w:rPr>
          <w:rtl/>
          <w:lang w:bidi="fa-IR"/>
        </w:rPr>
        <w:t>مامية بأسرها.</w:t>
      </w:r>
    </w:p>
    <w:p w:rsidR="00236701" w:rsidRPr="0021230F" w:rsidRDefault="00236701" w:rsidP="00236701">
      <w:pPr>
        <w:pStyle w:val="libNormal"/>
        <w:rPr>
          <w:rtl/>
          <w:lang w:bidi="fa-IR"/>
        </w:rPr>
      </w:pPr>
      <w:r w:rsidRPr="0021230F">
        <w:rPr>
          <w:rtl/>
          <w:lang w:bidi="fa-IR"/>
        </w:rPr>
        <w:t>وإذا ادّعى الزيدية ما ادّعاه الاثنا عشرية أجيبوا بنفس الجواب</w:t>
      </w:r>
      <w:r>
        <w:rPr>
          <w:rtl/>
          <w:lang w:bidi="fa-IR"/>
        </w:rPr>
        <w:t>،</w:t>
      </w:r>
      <w:r w:rsidRPr="0021230F">
        <w:rPr>
          <w:rtl/>
          <w:lang w:bidi="fa-IR"/>
        </w:rPr>
        <w:t xml:space="preserve"> فلا يصلح لأيّة فرقة من فرق الشيعة التقيّد بمذهب</w:t>
      </w:r>
      <w:r w:rsidR="002135BD">
        <w:rPr>
          <w:rFonts w:hint="cs"/>
          <w:rtl/>
          <w:lang w:bidi="fa-IR"/>
        </w:rPr>
        <w:t>ٍ</w:t>
      </w:r>
      <w:r w:rsidRPr="0021230F">
        <w:rPr>
          <w:rtl/>
          <w:lang w:bidi="fa-IR"/>
        </w:rPr>
        <w:t xml:space="preserve"> معيّن لها</w:t>
      </w:r>
      <w:r>
        <w:rPr>
          <w:rtl/>
          <w:lang w:bidi="fa-IR"/>
        </w:rPr>
        <w:t>،</w:t>
      </w:r>
      <w:r w:rsidRPr="0021230F">
        <w:rPr>
          <w:rtl/>
          <w:lang w:bidi="fa-IR"/>
        </w:rPr>
        <w:t xml:space="preserve"> ولازم ذلك اعتبار جميع المذاهب على صواب</w:t>
      </w:r>
      <w:r>
        <w:rPr>
          <w:rtl/>
          <w:lang w:bidi="fa-IR"/>
        </w:rPr>
        <w:t>،</w:t>
      </w:r>
      <w:r w:rsidRPr="0021230F">
        <w:rPr>
          <w:rtl/>
          <w:lang w:bidi="fa-IR"/>
        </w:rPr>
        <w:t xml:space="preserve"> في حين أن التناقض قائم بين هذه المذاهب</w:t>
      </w:r>
      <w:r>
        <w:rPr>
          <w:rtl/>
          <w:lang w:bidi="fa-IR"/>
        </w:rPr>
        <w:t>،</w:t>
      </w:r>
      <w:r w:rsidRPr="0021230F">
        <w:rPr>
          <w:rtl/>
          <w:lang w:bidi="fa-IR"/>
        </w:rPr>
        <w:t xml:space="preserve"> وأن اعتبار كلا الجانبين المتناقضين حقا</w:t>
      </w:r>
      <w:r w:rsidR="002135BD">
        <w:rPr>
          <w:rFonts w:hint="cs"/>
          <w:rtl/>
          <w:lang w:bidi="fa-IR"/>
        </w:rPr>
        <w:t>ً</w:t>
      </w:r>
      <w:r w:rsidRPr="0021230F">
        <w:rPr>
          <w:rtl/>
          <w:lang w:bidi="fa-IR"/>
        </w:rPr>
        <w:t xml:space="preserve"> يؤدّي إلى اجتماع النقيضين في غير الاجتهاديات</w:t>
      </w:r>
      <w:r>
        <w:rPr>
          <w:rtl/>
          <w:lang w:bidi="fa-IR"/>
        </w:rPr>
        <w:t>،</w:t>
      </w:r>
      <w:r w:rsidRPr="0021230F">
        <w:rPr>
          <w:rtl/>
          <w:lang w:bidi="fa-IR"/>
        </w:rPr>
        <w:t xml:space="preserve"> وهو مستحيل قطعا</w:t>
      </w:r>
      <w:r w:rsidR="002135BD">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والثاني بطريق الحل</w:t>
      </w:r>
      <w:r>
        <w:rPr>
          <w:rtl/>
          <w:lang w:bidi="fa-IR"/>
        </w:rPr>
        <w:t>:</w:t>
      </w:r>
      <w:r w:rsidRPr="0021230F">
        <w:rPr>
          <w:rtl/>
          <w:lang w:bidi="fa-IR"/>
        </w:rPr>
        <w:t xml:space="preserve"> فإن الاستقرار في زاوية من زوايا السفينة</w:t>
      </w:r>
      <w:r>
        <w:rPr>
          <w:rtl/>
          <w:lang w:bidi="fa-IR"/>
        </w:rPr>
        <w:t>،</w:t>
      </w:r>
      <w:r w:rsidRPr="0021230F">
        <w:rPr>
          <w:rtl/>
          <w:lang w:bidi="fa-IR"/>
        </w:rPr>
        <w:t xml:space="preserve"> إنما يضمن النجاة من الغرق في البحر بشرط أن لا تثقب زاوية منها</w:t>
      </w:r>
      <w:r>
        <w:rPr>
          <w:rtl/>
          <w:lang w:bidi="fa-IR"/>
        </w:rPr>
        <w:t>،</w:t>
      </w:r>
      <w:r w:rsidRPr="0021230F">
        <w:rPr>
          <w:rtl/>
          <w:lang w:bidi="fa-IR"/>
        </w:rPr>
        <w:t xml:space="preserve"> فإذا اقترن الجلوس في زاوية مع إثقاب الأ</w:t>
      </w:r>
      <w:r w:rsidR="002135BD">
        <w:rPr>
          <w:rFonts w:hint="cs"/>
          <w:rtl/>
          <w:lang w:bidi="fa-IR"/>
        </w:rPr>
        <w:t>ُ</w:t>
      </w:r>
      <w:r w:rsidRPr="0021230F">
        <w:rPr>
          <w:rtl/>
          <w:lang w:bidi="fa-IR"/>
        </w:rPr>
        <w:t>خرى فإنّ ذلك سوف يؤدّي إلى الغرق حتما</w:t>
      </w:r>
      <w:r w:rsidR="002135BD">
        <w:rPr>
          <w:rFonts w:hint="cs"/>
          <w:rtl/>
          <w:lang w:bidi="fa-IR"/>
        </w:rPr>
        <w:t>ً</w:t>
      </w:r>
      <w:r w:rsidRPr="0021230F">
        <w:rPr>
          <w:rtl/>
          <w:lang w:bidi="fa-IR"/>
        </w:rPr>
        <w:t>. وما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من فرقة من فرق الشيعة إل</w:t>
      </w:r>
      <w:r w:rsidR="002135BD">
        <w:rPr>
          <w:rFonts w:hint="cs"/>
          <w:rtl/>
          <w:lang w:bidi="fa-IR"/>
        </w:rPr>
        <w:t>ّ</w:t>
      </w:r>
      <w:r w:rsidRPr="0021230F">
        <w:rPr>
          <w:rtl/>
          <w:lang w:bidi="fa-IR"/>
        </w:rPr>
        <w:t>ا وهي مستقرة في زاوية وهي تثقب الزاوية أو الزاويات ال</w:t>
      </w:r>
      <w:r w:rsidR="002135BD">
        <w:rPr>
          <w:rFonts w:hint="cs"/>
          <w:rtl/>
          <w:lang w:bidi="fa-IR"/>
        </w:rPr>
        <w:t>آ</w:t>
      </w:r>
      <w:r w:rsidRPr="0021230F">
        <w:rPr>
          <w:rtl/>
          <w:lang w:bidi="fa-IR"/>
        </w:rPr>
        <w:t>خرى.</w:t>
      </w:r>
    </w:p>
    <w:p w:rsidR="00236701" w:rsidRPr="0021230F" w:rsidRDefault="00236701" w:rsidP="00236701">
      <w:pPr>
        <w:pStyle w:val="libNormal"/>
        <w:rPr>
          <w:rtl/>
          <w:lang w:bidi="fa-IR"/>
        </w:rPr>
      </w:pPr>
      <w:r w:rsidRPr="0021230F">
        <w:rPr>
          <w:rtl/>
          <w:lang w:bidi="fa-IR"/>
        </w:rPr>
        <w:t>أجل</w:t>
      </w:r>
      <w:r>
        <w:rPr>
          <w:rtl/>
          <w:lang w:bidi="fa-IR"/>
        </w:rPr>
        <w:t>،</w:t>
      </w:r>
      <w:r w:rsidRPr="0021230F">
        <w:rPr>
          <w:rtl/>
          <w:lang w:bidi="fa-IR"/>
        </w:rPr>
        <w:t xml:space="preserve"> فإن أهل السنة مهما تنقلوا في الزوايا المختلفة من السفينة</w:t>
      </w:r>
      <w:r>
        <w:rPr>
          <w:rtl/>
          <w:lang w:bidi="fa-IR"/>
        </w:rPr>
        <w:t>،</w:t>
      </w:r>
      <w:r w:rsidRPr="0021230F">
        <w:rPr>
          <w:rtl/>
          <w:lang w:bidi="fa-IR"/>
        </w:rPr>
        <w:t xml:space="preserve"> فإنّ سفينتهم عامرة</w:t>
      </w:r>
      <w:r>
        <w:rPr>
          <w:rtl/>
          <w:lang w:bidi="fa-IR"/>
        </w:rPr>
        <w:t>،</w:t>
      </w:r>
      <w:r w:rsidRPr="0021230F">
        <w:rPr>
          <w:rtl/>
          <w:lang w:bidi="fa-IR"/>
        </w:rPr>
        <w:t xml:space="preserve"> لأنهم لا يثقبون منها زاوية أصلا</w:t>
      </w:r>
      <w:r w:rsidR="002135BD">
        <w:rPr>
          <w:rFonts w:hint="cs"/>
          <w:rtl/>
          <w:lang w:bidi="fa-IR"/>
        </w:rPr>
        <w:t>ً</w:t>
      </w:r>
      <w:r>
        <w:rPr>
          <w:rtl/>
          <w:lang w:bidi="fa-IR"/>
        </w:rPr>
        <w:t>،</w:t>
      </w:r>
      <w:r w:rsidRPr="0021230F">
        <w:rPr>
          <w:rtl/>
          <w:lang w:bidi="fa-IR"/>
        </w:rPr>
        <w:t xml:space="preserve"> حتى يتسرب الموج من ذلك الجانب ويؤدّي بهم إلى الغرق. والحمد لله.</w:t>
      </w:r>
    </w:p>
    <w:p w:rsidR="00236701" w:rsidRPr="0021230F" w:rsidRDefault="00236701" w:rsidP="00236701">
      <w:pPr>
        <w:pStyle w:val="libNormal"/>
        <w:rPr>
          <w:rtl/>
          <w:lang w:bidi="fa-IR"/>
        </w:rPr>
      </w:pPr>
      <w:r w:rsidRPr="0021230F">
        <w:rPr>
          <w:rtl/>
          <w:lang w:bidi="fa-IR"/>
        </w:rPr>
        <w:t>وبهذا يتمّ لأهل السنة إلزام النواصب في إنكارهم لهذين الحديثين ( حديث الثقلين</w:t>
      </w:r>
      <w:r>
        <w:rPr>
          <w:rtl/>
          <w:lang w:bidi="fa-IR"/>
        </w:rPr>
        <w:t>،</w:t>
      </w:r>
      <w:r w:rsidRPr="0021230F">
        <w:rPr>
          <w:rtl/>
          <w:lang w:bidi="fa-IR"/>
        </w:rPr>
        <w:t xml:space="preserve"> وحديث السفينة ) حيث ناقشوا في صحتهما بالدليل العقلي</w:t>
      </w:r>
      <w:r>
        <w:rPr>
          <w:rtl/>
          <w:lang w:bidi="fa-IR"/>
        </w:rPr>
        <w:t>،</w:t>
      </w:r>
      <w:r w:rsidRPr="0021230F">
        <w:rPr>
          <w:rtl/>
          <w:lang w:bidi="fa-IR"/>
        </w:rPr>
        <w:t xml:space="preserve"> فقالوا</w:t>
      </w:r>
      <w:r>
        <w:rPr>
          <w:rtl/>
          <w:lang w:bidi="fa-IR"/>
        </w:rPr>
        <w:t>:</w:t>
      </w:r>
      <w:r w:rsidRPr="0021230F">
        <w:rPr>
          <w:rtl/>
          <w:lang w:bidi="fa-IR"/>
        </w:rPr>
        <w:t xml:space="preserve"> إن مفاد هذين الحديثين هو التكليف بالممتنع عقلا</w:t>
      </w:r>
      <w:r w:rsidR="002135BD">
        <w:rPr>
          <w:rFonts w:hint="cs"/>
          <w:rtl/>
          <w:lang w:bidi="fa-IR"/>
        </w:rPr>
        <w:t>ً</w:t>
      </w:r>
      <w:r>
        <w:rPr>
          <w:rtl/>
          <w:lang w:bidi="fa-IR"/>
        </w:rPr>
        <w:t>،</w:t>
      </w:r>
      <w:r w:rsidRPr="0021230F">
        <w:rPr>
          <w:rtl/>
          <w:lang w:bidi="fa-IR"/>
        </w:rPr>
        <w:t xml:space="preserve"> وهو محال بالبداهة</w:t>
      </w:r>
      <w:r>
        <w:rPr>
          <w:rtl/>
          <w:lang w:bidi="fa-IR"/>
        </w:rPr>
        <w:t>،</w:t>
      </w:r>
      <w:r w:rsidRPr="0021230F">
        <w:rPr>
          <w:rtl/>
          <w:lang w:bidi="fa-IR"/>
        </w:rPr>
        <w:t xml:space="preserve"> ذلك</w:t>
      </w:r>
      <w:r>
        <w:rPr>
          <w:rtl/>
          <w:lang w:bidi="fa-IR"/>
        </w:rPr>
        <w:t>:</w:t>
      </w:r>
      <w:r w:rsidRPr="0021230F">
        <w:rPr>
          <w:rtl/>
          <w:lang w:bidi="fa-IR"/>
        </w:rPr>
        <w:t xml:space="preserve"> لأنه إذا وجب التمسك بأهل البيت جميعهم</w:t>
      </w:r>
      <w:r>
        <w:rPr>
          <w:rtl/>
          <w:lang w:bidi="fa-IR"/>
        </w:rPr>
        <w:t xml:space="preserve"> - </w:t>
      </w:r>
      <w:r w:rsidRPr="0021230F">
        <w:rPr>
          <w:rtl/>
          <w:lang w:bidi="fa-IR"/>
        </w:rPr>
        <w:t>مع ما هم عليه من الاختلاف في الأ</w:t>
      </w:r>
      <w:r w:rsidR="002135BD">
        <w:rPr>
          <w:rFonts w:hint="cs"/>
          <w:rtl/>
          <w:lang w:bidi="fa-IR"/>
        </w:rPr>
        <w:t>ُ</w:t>
      </w:r>
      <w:r w:rsidRPr="0021230F">
        <w:rPr>
          <w:rtl/>
          <w:lang w:bidi="fa-IR"/>
        </w:rPr>
        <w:t>صول والفروع</w:t>
      </w:r>
      <w:r>
        <w:rPr>
          <w:rtl/>
          <w:lang w:bidi="fa-IR"/>
        </w:rPr>
        <w:t xml:space="preserve"> - </w:t>
      </w:r>
      <w:r w:rsidRPr="0021230F">
        <w:rPr>
          <w:rtl/>
          <w:lang w:bidi="fa-IR"/>
        </w:rPr>
        <w:t>كان مستلزما</w:t>
      </w:r>
      <w:r w:rsidR="002135BD">
        <w:rPr>
          <w:rFonts w:hint="cs"/>
          <w:rtl/>
          <w:lang w:bidi="fa-IR"/>
        </w:rPr>
        <w:t>ً</w:t>
      </w:r>
      <w:r w:rsidRPr="0021230F">
        <w:rPr>
          <w:rtl/>
          <w:lang w:bidi="fa-IR"/>
        </w:rPr>
        <w:t xml:space="preserve"> للتكليف بالجمع بين النقيضين. وهو محال.</w:t>
      </w:r>
    </w:p>
    <w:p w:rsidR="00236701" w:rsidRPr="0021230F" w:rsidRDefault="00236701" w:rsidP="00236701">
      <w:pPr>
        <w:pStyle w:val="libNormal"/>
        <w:rPr>
          <w:rtl/>
          <w:lang w:bidi="fa-IR"/>
        </w:rPr>
      </w:pPr>
      <w:r w:rsidRPr="0021230F">
        <w:rPr>
          <w:rtl/>
          <w:lang w:bidi="fa-IR"/>
        </w:rPr>
        <w:t>وإذا وجب التمسك ببعض أهل البيت فإمّا أن يكون البعض معيّنا</w:t>
      </w:r>
      <w:r w:rsidR="00847A08">
        <w:rPr>
          <w:rFonts w:hint="cs"/>
          <w:rtl/>
          <w:lang w:bidi="fa-IR"/>
        </w:rPr>
        <w:t>ً</w:t>
      </w:r>
      <w:r w:rsidRPr="0021230F">
        <w:rPr>
          <w:rtl/>
          <w:lang w:bidi="fa-IR"/>
        </w:rPr>
        <w:t xml:space="preserve"> أولا</w:t>
      </w:r>
      <w:r>
        <w:rPr>
          <w:rtl/>
          <w:lang w:bidi="fa-IR"/>
        </w:rPr>
        <w:t>،</w:t>
      </w:r>
      <w:r w:rsidRPr="0021230F">
        <w:rPr>
          <w:rtl/>
          <w:lang w:bidi="fa-IR"/>
        </w:rPr>
        <w:t xml:space="preserve"> فعلى الأول يلزم الترجيح بلا مرجح</w:t>
      </w:r>
      <w:r>
        <w:rPr>
          <w:rtl/>
          <w:lang w:bidi="fa-IR"/>
        </w:rPr>
        <w:t>،</w:t>
      </w:r>
      <w:r w:rsidRPr="0021230F">
        <w:rPr>
          <w:rtl/>
          <w:lang w:bidi="fa-IR"/>
        </w:rPr>
        <w:t xml:space="preserve"> خصوصا</w:t>
      </w:r>
      <w:r w:rsidR="00847A08">
        <w:rPr>
          <w:rFonts w:hint="cs"/>
          <w:rtl/>
          <w:lang w:bidi="fa-IR"/>
        </w:rPr>
        <w:t>ً</w:t>
      </w:r>
      <w:r w:rsidRPr="0021230F">
        <w:rPr>
          <w:rtl/>
          <w:lang w:bidi="fa-IR"/>
        </w:rPr>
        <w:t xml:space="preserve"> مع وجود الاختلاف بين القائلين بذلك</w:t>
      </w:r>
      <w:r>
        <w:rPr>
          <w:rtl/>
          <w:lang w:bidi="fa-IR"/>
        </w:rPr>
        <w:t>،</w:t>
      </w:r>
      <w:r w:rsidRPr="0021230F">
        <w:rPr>
          <w:rtl/>
          <w:lang w:bidi="fa-IR"/>
        </w:rPr>
        <w:t xml:space="preserve"> في تأكيد النص لصالحهم. وعلى الثاني</w:t>
      </w:r>
      <w:r>
        <w:rPr>
          <w:rtl/>
          <w:lang w:bidi="fa-IR"/>
        </w:rPr>
        <w:t>:</w:t>
      </w:r>
      <w:r w:rsidRPr="0021230F">
        <w:rPr>
          <w:rtl/>
          <w:lang w:bidi="fa-IR"/>
        </w:rPr>
        <w:t xml:space="preserve"> يلزم تجويز العقائد المختلفة والشرائع المتفاوتة في الدين الواحد من الشارع</w:t>
      </w:r>
      <w:r>
        <w:rPr>
          <w:rtl/>
          <w:lang w:bidi="fa-IR"/>
        </w:rPr>
        <w:t>،</w:t>
      </w:r>
      <w:r w:rsidRPr="0021230F">
        <w:rPr>
          <w:rtl/>
          <w:lang w:bidi="fa-IR"/>
        </w:rPr>
        <w:t xml:space="preserve"> في حين أن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لِكُلٍّ جَعَلْنا مِنْكُمْ شِرْعَةً وَمِنْهاجاً </w:t>
      </w:r>
      <w:r w:rsidRPr="00BE3FCF">
        <w:rPr>
          <w:rStyle w:val="libAlaemChar"/>
          <w:rtl/>
        </w:rPr>
        <w:t>)</w:t>
      </w:r>
      <w:r w:rsidRPr="0021230F">
        <w:rPr>
          <w:rtl/>
          <w:lang w:bidi="fa-IR"/>
        </w:rPr>
        <w:t xml:space="preserve"> صريح في خلاف ذلك. مضافا</w:t>
      </w:r>
      <w:r w:rsidR="00847A08">
        <w:rPr>
          <w:rFonts w:hint="cs"/>
          <w:rtl/>
          <w:lang w:bidi="fa-IR"/>
        </w:rPr>
        <w:t>ً</w:t>
      </w:r>
      <w:r w:rsidRPr="0021230F">
        <w:rPr>
          <w:rtl/>
          <w:lang w:bidi="fa-IR"/>
        </w:rPr>
        <w:t xml:space="preserve"> إلى استحالته بضرورة الدين.</w:t>
      </w:r>
    </w:p>
    <w:p w:rsidR="00236701" w:rsidRPr="0021230F" w:rsidRDefault="00236701" w:rsidP="00236701">
      <w:pPr>
        <w:pStyle w:val="libNormal"/>
        <w:rPr>
          <w:rtl/>
          <w:lang w:bidi="fa-IR"/>
        </w:rPr>
      </w:pPr>
      <w:r w:rsidRPr="0021230F">
        <w:rPr>
          <w:rtl/>
          <w:lang w:bidi="fa-IR"/>
        </w:rPr>
        <w:t>ولا تستطيع أية فرقة من فرق الشيعة أن تخدش في دليل هؤلاء النواصب الأشقياء إل</w:t>
      </w:r>
      <w:r w:rsidR="00847A08">
        <w:rPr>
          <w:rFonts w:hint="cs"/>
          <w:rtl/>
          <w:lang w:bidi="fa-IR"/>
        </w:rPr>
        <w:t>ّ</w:t>
      </w:r>
      <w:r w:rsidRPr="0021230F">
        <w:rPr>
          <w:rtl/>
          <w:lang w:bidi="fa-IR"/>
        </w:rPr>
        <w:t>ا عن طريق مذهب أهل السنة »</w:t>
      </w:r>
      <w:r>
        <w:rPr>
          <w:rtl/>
          <w:lang w:bidi="fa-IR"/>
        </w:rPr>
        <w:t>.</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A6292" w:rsidRDefault="00236701" w:rsidP="00236701">
      <w:pPr>
        <w:pStyle w:val="Heading1Center"/>
        <w:rPr>
          <w:rtl/>
        </w:rPr>
      </w:pPr>
      <w:bookmarkStart w:id="9" w:name="_Toc317673745"/>
      <w:bookmarkStart w:id="10" w:name="_Toc406844822"/>
      <w:bookmarkStart w:id="11" w:name="_Toc93748646"/>
      <w:r w:rsidRPr="002A6292">
        <w:rPr>
          <w:rtl/>
        </w:rPr>
        <w:lastRenderedPageBreak/>
        <w:t>سند حديث السفينة</w:t>
      </w:r>
      <w:bookmarkEnd w:id="9"/>
      <w:bookmarkEnd w:id="10"/>
      <w:bookmarkEnd w:id="11"/>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إن من المناسب قبل الخوض في الردّ على مناقشة ( الدهلوي ) في دلالة حديث السفينة على الامامة أن نثبت هذا الحديث الشريف سندا</w:t>
      </w:r>
      <w:r w:rsidR="00847A08">
        <w:rPr>
          <w:rFonts w:hint="cs"/>
          <w:rtl/>
          <w:lang w:bidi="fa-IR"/>
        </w:rPr>
        <w:t>ً</w:t>
      </w:r>
      <w:r>
        <w:rPr>
          <w:rtl/>
          <w:lang w:bidi="fa-IR"/>
        </w:rPr>
        <w:t>،</w:t>
      </w:r>
      <w:r w:rsidRPr="0021230F">
        <w:rPr>
          <w:rtl/>
          <w:lang w:bidi="fa-IR"/>
        </w:rPr>
        <w:t xml:space="preserve"> ردّا</w:t>
      </w:r>
      <w:r w:rsidR="00847A08">
        <w:rPr>
          <w:rFonts w:hint="cs"/>
          <w:rtl/>
          <w:lang w:bidi="fa-IR"/>
        </w:rPr>
        <w:t>ً</w:t>
      </w:r>
      <w:r w:rsidRPr="0021230F">
        <w:rPr>
          <w:rtl/>
          <w:lang w:bidi="fa-IR"/>
        </w:rPr>
        <w:t xml:space="preserve"> على بعض المتعصبين ممّن نسبوا أنفسهم إلى السنة.</w:t>
      </w:r>
    </w:p>
    <w:p w:rsidR="00236701" w:rsidRPr="0021230F" w:rsidRDefault="00236701" w:rsidP="00236701">
      <w:pPr>
        <w:pStyle w:val="libNormal"/>
        <w:rPr>
          <w:rtl/>
          <w:lang w:bidi="fa-IR"/>
        </w:rPr>
      </w:pPr>
      <w:r w:rsidRPr="0021230F">
        <w:rPr>
          <w:rtl/>
          <w:lang w:bidi="fa-IR"/>
        </w:rPr>
        <w:t>ثم نذكر بعض وجوه دلالته على مطلوب أهل الحق</w:t>
      </w:r>
      <w:r>
        <w:rPr>
          <w:rtl/>
          <w:lang w:bidi="fa-IR"/>
        </w:rPr>
        <w:t>،</w:t>
      </w:r>
      <w:r w:rsidRPr="0021230F">
        <w:rPr>
          <w:rtl/>
          <w:lang w:bidi="fa-IR"/>
        </w:rPr>
        <w:t xml:space="preserve"> وهو إمامة أهل البيت </w:t>
      </w:r>
      <w:r w:rsidRPr="00BE3FCF">
        <w:rPr>
          <w:rStyle w:val="libAlaemChar"/>
          <w:rtl/>
        </w:rPr>
        <w:t>عليهم‌السلام</w:t>
      </w:r>
      <w:r w:rsidRPr="0021230F">
        <w:rPr>
          <w:rtl/>
          <w:lang w:bidi="fa-IR"/>
        </w:rPr>
        <w:t xml:space="preserve"> وخلافتهم بعد رسول الله </w:t>
      </w:r>
      <w:r w:rsidR="00F036DB" w:rsidRPr="00F036DB">
        <w:rPr>
          <w:rStyle w:val="libAlaemChar"/>
          <w:rtl/>
        </w:rPr>
        <w:t>صلى‌الله‌عليه‌وآله‌وسلم</w:t>
      </w:r>
      <w:r>
        <w:rPr>
          <w:rtl/>
          <w:lang w:bidi="fa-IR"/>
        </w:rPr>
        <w:t>،</w:t>
      </w:r>
      <w:r w:rsidRPr="0021230F">
        <w:rPr>
          <w:rtl/>
          <w:lang w:bidi="fa-IR"/>
        </w:rPr>
        <w:t xml:space="preserve"> ببيان موجز.</w:t>
      </w:r>
    </w:p>
    <w:p w:rsidR="00236701" w:rsidRPr="0021230F" w:rsidRDefault="00236701" w:rsidP="00236701">
      <w:pPr>
        <w:pStyle w:val="libNormal"/>
        <w:rPr>
          <w:rtl/>
          <w:lang w:bidi="fa-IR"/>
        </w:rPr>
      </w:pPr>
      <w:r w:rsidRPr="0021230F">
        <w:rPr>
          <w:rtl/>
          <w:lang w:bidi="fa-IR"/>
        </w:rPr>
        <w:t>ثم نشرع في نقض كلمات ( الدهلوي ) وتفنيد مزاعمه ومناقشاته في دلالة حديث السفينة.</w:t>
      </w:r>
    </w:p>
    <w:p w:rsidR="00847A08" w:rsidRDefault="00236701" w:rsidP="00236701">
      <w:pPr>
        <w:pStyle w:val="libNormal"/>
        <w:rPr>
          <w:rtl/>
          <w:lang w:bidi="fa-IR"/>
        </w:rPr>
      </w:pPr>
      <w:r w:rsidRPr="0021230F">
        <w:rPr>
          <w:rtl/>
          <w:lang w:bidi="fa-IR"/>
        </w:rPr>
        <w:t>ومن العجيب أن ( الدهلوي ) لم يطعن في سند حديث السفينة تبعا</w:t>
      </w:r>
      <w:r w:rsidR="00847A08">
        <w:rPr>
          <w:rFonts w:hint="cs"/>
          <w:rtl/>
          <w:lang w:bidi="fa-IR"/>
        </w:rPr>
        <w:t>ً</w:t>
      </w:r>
      <w:r w:rsidRPr="0021230F">
        <w:rPr>
          <w:rtl/>
          <w:lang w:bidi="fa-IR"/>
        </w:rPr>
        <w:t xml:space="preserve"> لبعض أسلافه</w:t>
      </w:r>
      <w:r>
        <w:rPr>
          <w:rtl/>
          <w:lang w:bidi="fa-IR"/>
        </w:rPr>
        <w:t>،</w:t>
      </w:r>
      <w:r w:rsidRPr="0021230F">
        <w:rPr>
          <w:rtl/>
          <w:lang w:bidi="fa-IR"/>
        </w:rPr>
        <w:t xml:space="preserve"> ألا ترى إلى ابن تيمية الحراني وتعنته في هذا المقام كسائر الموارد</w:t>
      </w:r>
      <w:r>
        <w:rPr>
          <w:rtl/>
          <w:lang w:bidi="fa-IR"/>
        </w:rPr>
        <w:t>،</w:t>
      </w:r>
      <w:r w:rsidRPr="0021230F">
        <w:rPr>
          <w:rtl/>
          <w:lang w:bidi="fa-IR"/>
        </w:rPr>
        <w:t xml:space="preserve"> إذ طعن في سند هذا الحديث</w:t>
      </w:r>
      <w:r>
        <w:rPr>
          <w:rtl/>
          <w:lang w:bidi="fa-IR"/>
        </w:rPr>
        <w:t>،</w:t>
      </w:r>
      <w:r w:rsidRPr="0021230F">
        <w:rPr>
          <w:rtl/>
          <w:lang w:bidi="fa-IR"/>
        </w:rPr>
        <w:t xml:space="preserve"> وزعم أنه لا يعرف له إسناد أصلا</w:t>
      </w:r>
      <w:r w:rsidR="00847A08">
        <w:rPr>
          <w:rFonts w:hint="cs"/>
          <w:rtl/>
          <w:lang w:bidi="fa-IR"/>
        </w:rPr>
        <w:t>ً</w:t>
      </w:r>
      <w:r>
        <w:rPr>
          <w:rtl/>
          <w:lang w:bidi="fa-IR"/>
        </w:rPr>
        <w:t>،</w:t>
      </w:r>
      <w:r w:rsidRPr="0021230F">
        <w:rPr>
          <w:rtl/>
          <w:lang w:bidi="fa-IR"/>
        </w:rPr>
        <w:t xml:space="preserve"> صحيح ولا ضعيف</w:t>
      </w:r>
      <w:r>
        <w:rPr>
          <w:rtl/>
          <w:lang w:bidi="fa-IR"/>
        </w:rPr>
        <w:t>!!</w:t>
      </w:r>
    </w:p>
    <w:p w:rsidR="00236701" w:rsidRPr="0021230F" w:rsidRDefault="00236701" w:rsidP="00236701">
      <w:pPr>
        <w:pStyle w:val="libNormal"/>
        <w:rPr>
          <w:rtl/>
          <w:lang w:bidi="fa-IR"/>
        </w:rPr>
      </w:pPr>
      <w:r w:rsidRPr="0021230F">
        <w:rPr>
          <w:rtl/>
          <w:lang w:bidi="fa-IR"/>
        </w:rPr>
        <w:t>لقد قال هذا المتعصب العنيد</w:t>
      </w:r>
      <w:r>
        <w:rPr>
          <w:rtl/>
          <w:lang w:bidi="fa-IR"/>
        </w:rPr>
        <w:t>:</w:t>
      </w:r>
      <w:r w:rsidRPr="0021230F">
        <w:rPr>
          <w:rtl/>
          <w:lang w:bidi="fa-IR"/>
        </w:rPr>
        <w:t xml:space="preserve"> « أما</w:t>
      </w:r>
      <w:r>
        <w:rPr>
          <w:rtl/>
          <w:lang w:bidi="fa-IR"/>
        </w:rPr>
        <w:t xml:space="preserve"> </w:t>
      </w:r>
      <w:r w:rsidRPr="000214DB">
        <w:rPr>
          <w:rtl/>
        </w:rPr>
        <w:t>قوله</w:t>
      </w:r>
      <w:r>
        <w:rPr>
          <w:rtl/>
        </w:rPr>
        <w:t>:</w:t>
      </w:r>
      <w:r w:rsidRPr="000214DB">
        <w:rPr>
          <w:rtl/>
        </w:rPr>
        <w:t xml:space="preserve"> </w:t>
      </w:r>
      <w:r w:rsidRPr="00AC6983">
        <w:rPr>
          <w:rtl/>
        </w:rPr>
        <w:t>مثل أهل بيتي مثل سفينة نوح.</w:t>
      </w:r>
      <w:r>
        <w:rPr>
          <w:rFonts w:hint="cs"/>
          <w:rtl/>
        </w:rPr>
        <w:t xml:space="preserve"> </w:t>
      </w:r>
      <w:r w:rsidRPr="0021230F">
        <w:rPr>
          <w:rtl/>
          <w:lang w:bidi="fa-IR"/>
        </w:rPr>
        <w:t>فهذا لا يعرف له إسناد أصلا</w:t>
      </w:r>
      <w:r w:rsidR="00847A08">
        <w:rPr>
          <w:rFonts w:hint="cs"/>
          <w:rtl/>
          <w:lang w:bidi="fa-IR"/>
        </w:rPr>
        <w:t>ً</w:t>
      </w:r>
      <w:r w:rsidRPr="0021230F">
        <w:rPr>
          <w:rtl/>
          <w:lang w:bidi="fa-IR"/>
        </w:rPr>
        <w:t xml:space="preserve"> صحيح ولا ضعيف</w:t>
      </w:r>
      <w:r>
        <w:rPr>
          <w:rtl/>
          <w:lang w:bidi="fa-IR"/>
        </w:rPr>
        <w:t>،</w:t>
      </w:r>
      <w:r w:rsidRPr="0021230F">
        <w:rPr>
          <w:rtl/>
          <w:lang w:bidi="fa-IR"/>
        </w:rPr>
        <w:t xml:space="preserve"> ولا هو في شيء من كتب الحديث التي يعتمد عليها</w:t>
      </w:r>
      <w:r>
        <w:rPr>
          <w:rtl/>
          <w:lang w:bidi="fa-IR"/>
        </w:rPr>
        <w:t>،</w:t>
      </w:r>
      <w:r w:rsidRPr="0021230F">
        <w:rPr>
          <w:rtl/>
          <w:lang w:bidi="fa-IR"/>
        </w:rPr>
        <w:t xml:space="preserve"> وإن</w:t>
      </w:r>
      <w:r w:rsidR="00847A08">
        <w:rPr>
          <w:rFonts w:hint="cs"/>
          <w:rtl/>
          <w:lang w:bidi="fa-IR"/>
        </w:rPr>
        <w:t>ْ</w:t>
      </w:r>
      <w:r w:rsidRPr="0021230F">
        <w:rPr>
          <w:rtl/>
          <w:lang w:bidi="fa-IR"/>
        </w:rPr>
        <w:t xml:space="preserve"> كان قد رواه من يروي أمثاله من حطاب الليل الذين يروون الموضوعات فهذا مما يزيده وهنا</w:t>
      </w:r>
      <w:r w:rsidR="00847A08">
        <w:rPr>
          <w:rFonts w:hint="cs"/>
          <w:rtl/>
          <w:lang w:bidi="fa-IR"/>
        </w:rPr>
        <w:t>ً</w:t>
      </w:r>
      <w:r w:rsidRPr="0021230F">
        <w:rPr>
          <w:rtl/>
          <w:lang w:bidi="fa-IR"/>
        </w:rPr>
        <w:t xml:space="preserve"> وضعفا</w:t>
      </w:r>
      <w:r w:rsidR="00847A08">
        <w:rPr>
          <w:rFonts w:hint="cs"/>
          <w:rtl/>
          <w:lang w:bidi="fa-IR"/>
        </w:rPr>
        <w:t>ً</w:t>
      </w:r>
      <w:r>
        <w:rPr>
          <w:rtl/>
          <w:lang w:bidi="fa-IR"/>
        </w:rPr>
        <w:t>!</w:t>
      </w:r>
      <w:r w:rsidRPr="0021230F">
        <w:rPr>
          <w:rtl/>
          <w:lang w:bidi="fa-IR"/>
        </w:rPr>
        <w:t>»</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ولا يخفى بطلان هذا الكلام وهوانه على ذوي البصيرة والخبرة بالأحاديث</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w:t>
      </w:r>
      <w:r>
        <w:rPr>
          <w:rFonts w:hint="cs"/>
          <w:rtl/>
        </w:rPr>
        <w:t>ّ</w:t>
      </w:r>
      <w:r w:rsidR="00236701" w:rsidRPr="0021230F">
        <w:rPr>
          <w:rtl/>
        </w:rPr>
        <w:t>ة 4 / 105.</w:t>
      </w:r>
    </w:p>
    <w:p w:rsidR="00236701" w:rsidRDefault="00236701" w:rsidP="00236701">
      <w:pPr>
        <w:pStyle w:val="libNormal"/>
        <w:rPr>
          <w:rtl/>
          <w:lang w:bidi="fa-IR"/>
        </w:rPr>
      </w:pPr>
      <w:r>
        <w:rPr>
          <w:rtl/>
          <w:lang w:bidi="fa-IR"/>
        </w:rPr>
        <w:br w:type="page"/>
      </w:r>
    </w:p>
    <w:p w:rsidR="00236701" w:rsidRPr="0021230F" w:rsidRDefault="00236701" w:rsidP="00433A31">
      <w:pPr>
        <w:pStyle w:val="libNormal0"/>
        <w:rPr>
          <w:rtl/>
          <w:lang w:bidi="fa-IR"/>
        </w:rPr>
      </w:pPr>
      <w:r w:rsidRPr="0021230F">
        <w:rPr>
          <w:rtl/>
          <w:lang w:bidi="fa-IR"/>
        </w:rPr>
        <w:lastRenderedPageBreak/>
        <w:t>ولكنّا نذكر في ( الجهة الأ</w:t>
      </w:r>
      <w:r w:rsidR="00433A31">
        <w:rPr>
          <w:rFonts w:hint="cs"/>
          <w:rtl/>
          <w:lang w:bidi="fa-IR"/>
        </w:rPr>
        <w:t>ُ</w:t>
      </w:r>
      <w:r w:rsidRPr="0021230F">
        <w:rPr>
          <w:rtl/>
          <w:lang w:bidi="fa-IR"/>
        </w:rPr>
        <w:t>ولى ) من الكتاب أسماء طائفة من أئمة أهل السنة وكبار حفّاظهم ومشاهير علمائهم في جميع الطبقات وعبر القرون</w:t>
      </w:r>
      <w:r>
        <w:rPr>
          <w:rtl/>
          <w:lang w:bidi="fa-IR"/>
        </w:rPr>
        <w:t>،</w:t>
      </w:r>
      <w:r w:rsidRPr="0021230F">
        <w:rPr>
          <w:rtl/>
          <w:lang w:bidi="fa-IR"/>
        </w:rPr>
        <w:t xml:space="preserve"> قد رووا حديث السفينة بطرق متكاثرة وأسانيد متضافرة</w:t>
      </w:r>
      <w:r>
        <w:rPr>
          <w:rtl/>
          <w:lang w:bidi="fa-IR"/>
        </w:rPr>
        <w:t>،</w:t>
      </w:r>
      <w:r w:rsidRPr="0021230F">
        <w:rPr>
          <w:rtl/>
          <w:lang w:bidi="fa-IR"/>
        </w:rPr>
        <w:t xml:space="preserve"> إلى التابعين عن صحابة رسول الله </w:t>
      </w:r>
      <w:r w:rsidR="00F036DB" w:rsidRPr="00F036DB">
        <w:rPr>
          <w:rStyle w:val="libAlaemChar"/>
          <w:rtl/>
        </w:rPr>
        <w:t>صلى‌الله‌عليه‌وآله‌وسلم</w:t>
      </w:r>
      <w:r w:rsidRPr="0021230F">
        <w:rPr>
          <w:rtl/>
          <w:lang w:bidi="fa-IR"/>
        </w:rPr>
        <w:t>.</w:t>
      </w:r>
    </w:p>
    <w:p w:rsidR="00236701" w:rsidRDefault="00236701" w:rsidP="00236701">
      <w:pPr>
        <w:pStyle w:val="libNormal"/>
        <w:rPr>
          <w:rtl/>
          <w:lang w:bidi="fa-IR"/>
        </w:rPr>
      </w:pPr>
      <w:r>
        <w:rPr>
          <w:rtl/>
          <w:lang w:bidi="fa-IR"/>
        </w:rPr>
        <w:br w:type="page"/>
      </w:r>
    </w:p>
    <w:p w:rsidR="00236701" w:rsidRPr="002A6292" w:rsidRDefault="00236701" w:rsidP="00236701">
      <w:pPr>
        <w:pStyle w:val="Heading2Center"/>
        <w:rPr>
          <w:rtl/>
        </w:rPr>
      </w:pPr>
      <w:bookmarkStart w:id="12" w:name="_Toc317673746"/>
      <w:bookmarkStart w:id="13" w:name="_Toc406844823"/>
      <w:bookmarkStart w:id="14" w:name="_Toc93748647"/>
      <w:r w:rsidRPr="002A6292">
        <w:rPr>
          <w:rtl/>
          <w:lang w:bidi="fa-IR"/>
        </w:rPr>
        <w:lastRenderedPageBreak/>
        <w:t>أسماء الرواة</w:t>
      </w:r>
      <w:bookmarkEnd w:id="12"/>
      <w:bookmarkEnd w:id="13"/>
      <w:bookmarkEnd w:id="14"/>
    </w:p>
    <w:p w:rsidR="00236701" w:rsidRPr="002A6292" w:rsidRDefault="00236701" w:rsidP="00236701">
      <w:pPr>
        <w:pStyle w:val="Heading2Center"/>
        <w:rPr>
          <w:rtl/>
        </w:rPr>
      </w:pPr>
      <w:bookmarkStart w:id="15" w:name="_Toc317673747"/>
      <w:bookmarkStart w:id="16" w:name="_Toc406844824"/>
      <w:bookmarkStart w:id="17" w:name="_Toc93748648"/>
      <w:r w:rsidRPr="002A6292">
        <w:rPr>
          <w:rtl/>
        </w:rPr>
        <w:t>والمخرّجين لحديث السفينة</w:t>
      </w:r>
      <w:bookmarkEnd w:id="15"/>
      <w:bookmarkEnd w:id="16"/>
      <w:bookmarkEnd w:id="17"/>
    </w:p>
    <w:p w:rsidR="00236701" w:rsidRPr="0021230F" w:rsidRDefault="00236701" w:rsidP="00236701">
      <w:pPr>
        <w:pStyle w:val="libNormal"/>
        <w:rPr>
          <w:rtl/>
          <w:lang w:bidi="fa-IR"/>
        </w:rPr>
      </w:pPr>
      <w:r w:rsidRPr="0021230F">
        <w:rPr>
          <w:rtl/>
          <w:lang w:bidi="fa-IR"/>
        </w:rPr>
        <w:t>لقد روى حديث السفينة جماعة كبيرة من أئمة أهل السنة وحفاظهم</w:t>
      </w:r>
      <w:r>
        <w:rPr>
          <w:rtl/>
          <w:lang w:bidi="fa-IR"/>
        </w:rPr>
        <w:t>،</w:t>
      </w:r>
      <w:r w:rsidRPr="0021230F">
        <w:rPr>
          <w:rtl/>
          <w:lang w:bidi="fa-IR"/>
        </w:rPr>
        <w:t xml:space="preserve"> بطرق متكاثرة عن رسول الله </w:t>
      </w:r>
      <w:r w:rsidR="00F036DB" w:rsidRPr="00F036DB">
        <w:rPr>
          <w:rStyle w:val="libAlaemChar"/>
          <w:rtl/>
        </w:rPr>
        <w:t>صلى‌الله‌عليه‌وآله‌وسلم</w:t>
      </w:r>
      <w:r>
        <w:rPr>
          <w:rtl/>
          <w:lang w:bidi="fa-IR"/>
        </w:rPr>
        <w:t>،</w:t>
      </w:r>
      <w:r w:rsidRPr="0021230F">
        <w:rPr>
          <w:rtl/>
          <w:lang w:bidi="fa-IR"/>
        </w:rPr>
        <w:t xml:space="preserve"> نذكر منهم العلماء التالية أسماؤهم</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 xml:space="preserve">محمد بن </w:t>
      </w:r>
      <w:r w:rsidR="00433A31">
        <w:rPr>
          <w:rFonts w:hint="cs"/>
          <w:rtl/>
          <w:lang w:bidi="fa-IR"/>
        </w:rPr>
        <w:t>ا</w:t>
      </w:r>
      <w:r w:rsidRPr="0021230F">
        <w:rPr>
          <w:rtl/>
          <w:lang w:bidi="fa-IR"/>
        </w:rPr>
        <w:t>دريس الشافعي</w:t>
      </w:r>
      <w:r>
        <w:rPr>
          <w:rtl/>
          <w:lang w:bidi="fa-IR"/>
        </w:rPr>
        <w:t>،</w:t>
      </w:r>
      <w:r w:rsidRPr="0021230F">
        <w:rPr>
          <w:rtl/>
          <w:lang w:bidi="fa-IR"/>
        </w:rPr>
        <w:t xml:space="preserve"> صاحب المذهب المعروف</w:t>
      </w:r>
      <w:r>
        <w:rPr>
          <w:rtl/>
          <w:lang w:bidi="fa-IR"/>
        </w:rPr>
        <w:t>،</w:t>
      </w:r>
      <w:r w:rsidRPr="0021230F">
        <w:rPr>
          <w:rtl/>
          <w:lang w:bidi="fa-IR"/>
        </w:rPr>
        <w:t xml:space="preserve"> المتوفى سنة 204.</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أحمد بن حنبل الشيباني</w:t>
      </w:r>
      <w:r>
        <w:rPr>
          <w:rtl/>
          <w:lang w:bidi="fa-IR"/>
        </w:rPr>
        <w:t>،</w:t>
      </w:r>
      <w:r w:rsidRPr="0021230F">
        <w:rPr>
          <w:rtl/>
          <w:lang w:bidi="fa-IR"/>
        </w:rPr>
        <w:t xml:space="preserve"> صاحب المذهب والمسند المشهور</w:t>
      </w:r>
      <w:r>
        <w:rPr>
          <w:rtl/>
          <w:lang w:bidi="fa-IR"/>
        </w:rPr>
        <w:t>،</w:t>
      </w:r>
      <w:r w:rsidRPr="0021230F">
        <w:rPr>
          <w:rtl/>
          <w:lang w:bidi="fa-IR"/>
        </w:rPr>
        <w:t xml:space="preserve"> المتوفى سنة 241.</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مسلم بن الحجاج القشيري</w:t>
      </w:r>
      <w:r>
        <w:rPr>
          <w:rtl/>
          <w:lang w:bidi="fa-IR"/>
        </w:rPr>
        <w:t>،</w:t>
      </w:r>
      <w:r w:rsidRPr="0021230F">
        <w:rPr>
          <w:rtl/>
          <w:lang w:bidi="fa-IR"/>
        </w:rPr>
        <w:t xml:space="preserve"> صاحب الصحيح</w:t>
      </w:r>
      <w:r>
        <w:rPr>
          <w:rtl/>
          <w:lang w:bidi="fa-IR"/>
        </w:rPr>
        <w:t>،</w:t>
      </w:r>
      <w:r w:rsidRPr="0021230F">
        <w:rPr>
          <w:rtl/>
          <w:lang w:bidi="fa-IR"/>
        </w:rPr>
        <w:t xml:space="preserve"> المتوفى سنة 261.</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أبو محمد عبد الله بن مسلم بن قتيبة الدينوري</w:t>
      </w:r>
      <w:r>
        <w:rPr>
          <w:rtl/>
          <w:lang w:bidi="fa-IR"/>
        </w:rPr>
        <w:t>،</w:t>
      </w:r>
      <w:r w:rsidRPr="0021230F">
        <w:rPr>
          <w:rtl/>
          <w:lang w:bidi="fa-IR"/>
        </w:rPr>
        <w:t xml:space="preserve"> المتوفى سنة 276.</w:t>
      </w:r>
    </w:p>
    <w:p w:rsidR="00236701" w:rsidRPr="0021230F" w:rsidRDefault="00236701" w:rsidP="00236701">
      <w:pPr>
        <w:pStyle w:val="libNormal"/>
        <w:rPr>
          <w:rtl/>
          <w:lang w:bidi="fa-IR"/>
        </w:rPr>
      </w:pPr>
      <w:r w:rsidRPr="0021230F">
        <w:rPr>
          <w:rtl/>
          <w:lang w:bidi="fa-IR"/>
        </w:rPr>
        <w:t>5</w:t>
      </w:r>
      <w:r>
        <w:rPr>
          <w:rtl/>
          <w:lang w:bidi="fa-IR"/>
        </w:rPr>
        <w:t xml:space="preserve"> - أبوبكر</w:t>
      </w:r>
      <w:r w:rsidRPr="0021230F">
        <w:rPr>
          <w:rtl/>
          <w:lang w:bidi="fa-IR"/>
        </w:rPr>
        <w:t xml:space="preserve"> أحمد بن عمرو بن عبد الخالق البصري المعروف بالبزار</w:t>
      </w:r>
      <w:r>
        <w:rPr>
          <w:rtl/>
          <w:lang w:bidi="fa-IR"/>
        </w:rPr>
        <w:t>،</w:t>
      </w:r>
      <w:r w:rsidRPr="0021230F">
        <w:rPr>
          <w:rtl/>
          <w:lang w:bidi="fa-IR"/>
        </w:rPr>
        <w:t xml:space="preserve"> صاحب المسند</w:t>
      </w:r>
      <w:r>
        <w:rPr>
          <w:rtl/>
          <w:lang w:bidi="fa-IR"/>
        </w:rPr>
        <w:t>،</w:t>
      </w:r>
      <w:r w:rsidRPr="0021230F">
        <w:rPr>
          <w:rtl/>
          <w:lang w:bidi="fa-IR"/>
        </w:rPr>
        <w:t xml:space="preserve"> المتوفى سنة 292.</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أبو يعلى أحمد بن علي التميمي الموصلي صاحب المسند</w:t>
      </w:r>
      <w:r>
        <w:rPr>
          <w:rtl/>
          <w:lang w:bidi="fa-IR"/>
        </w:rPr>
        <w:t>،</w:t>
      </w:r>
      <w:r w:rsidRPr="0021230F">
        <w:rPr>
          <w:rtl/>
          <w:lang w:bidi="fa-IR"/>
        </w:rPr>
        <w:t xml:space="preserve"> المتوفى سنة 307</w:t>
      </w:r>
      <w:r>
        <w:rPr>
          <w:rFonts w:hint="cs"/>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7</w:t>
      </w:r>
      <w:r>
        <w:rPr>
          <w:rtl/>
          <w:lang w:bidi="fa-IR"/>
        </w:rPr>
        <w:t xml:space="preserve"> - </w:t>
      </w:r>
      <w:r w:rsidRPr="0021230F">
        <w:rPr>
          <w:rtl/>
          <w:lang w:bidi="fa-IR"/>
        </w:rPr>
        <w:t>أبو جعفر محمد بن جرير الطبري</w:t>
      </w:r>
      <w:r>
        <w:rPr>
          <w:rtl/>
          <w:lang w:bidi="fa-IR"/>
        </w:rPr>
        <w:t>،</w:t>
      </w:r>
      <w:r w:rsidRPr="0021230F">
        <w:rPr>
          <w:rtl/>
          <w:lang w:bidi="fa-IR"/>
        </w:rPr>
        <w:t xml:space="preserve"> صاحب التاريخ والتفسير</w:t>
      </w:r>
      <w:r>
        <w:rPr>
          <w:rtl/>
          <w:lang w:bidi="fa-IR"/>
        </w:rPr>
        <w:t>،</w:t>
      </w:r>
      <w:r w:rsidRPr="0021230F">
        <w:rPr>
          <w:rtl/>
          <w:lang w:bidi="fa-IR"/>
        </w:rPr>
        <w:t xml:space="preserve"> المتوفى سنة 310.</w:t>
      </w:r>
    </w:p>
    <w:p w:rsidR="00236701" w:rsidRPr="0021230F" w:rsidRDefault="00236701" w:rsidP="00236701">
      <w:pPr>
        <w:pStyle w:val="libNormal"/>
        <w:rPr>
          <w:rtl/>
          <w:lang w:bidi="fa-IR"/>
        </w:rPr>
      </w:pPr>
      <w:r w:rsidRPr="0021230F">
        <w:rPr>
          <w:rtl/>
          <w:lang w:bidi="fa-IR"/>
        </w:rPr>
        <w:t>8</w:t>
      </w:r>
      <w:r>
        <w:rPr>
          <w:rtl/>
          <w:lang w:bidi="fa-IR"/>
        </w:rPr>
        <w:t xml:space="preserve"> - أبوبكر</w:t>
      </w:r>
      <w:r w:rsidRPr="0021230F">
        <w:rPr>
          <w:rtl/>
          <w:lang w:bidi="fa-IR"/>
        </w:rPr>
        <w:t xml:space="preserve"> محمد بن يحيى الصّولي صاحب الأوراق</w:t>
      </w:r>
      <w:r>
        <w:rPr>
          <w:rtl/>
          <w:lang w:bidi="fa-IR"/>
        </w:rPr>
        <w:t>،</w:t>
      </w:r>
      <w:r w:rsidRPr="0021230F">
        <w:rPr>
          <w:rtl/>
          <w:lang w:bidi="fa-IR"/>
        </w:rPr>
        <w:t xml:space="preserve"> المتوفى سنة 335.</w:t>
      </w:r>
    </w:p>
    <w:p w:rsidR="00236701" w:rsidRPr="0021230F" w:rsidRDefault="00236701" w:rsidP="00236701">
      <w:pPr>
        <w:pStyle w:val="libNormal"/>
        <w:rPr>
          <w:rtl/>
          <w:lang w:bidi="fa-IR"/>
        </w:rPr>
      </w:pPr>
      <w:r w:rsidRPr="0021230F">
        <w:rPr>
          <w:rtl/>
          <w:lang w:bidi="fa-IR"/>
        </w:rPr>
        <w:t>9</w:t>
      </w:r>
      <w:r>
        <w:rPr>
          <w:rtl/>
          <w:lang w:bidi="fa-IR"/>
        </w:rPr>
        <w:t xml:space="preserve"> - </w:t>
      </w:r>
      <w:r w:rsidRPr="0021230F">
        <w:rPr>
          <w:rtl/>
          <w:lang w:bidi="fa-IR"/>
        </w:rPr>
        <w:t>أبو القاسم سليمان بن أحمد الطبراني صاحب المعاجم المشهورة</w:t>
      </w:r>
      <w:r>
        <w:rPr>
          <w:rtl/>
          <w:lang w:bidi="fa-IR"/>
        </w:rPr>
        <w:t>،</w:t>
      </w:r>
      <w:r w:rsidRPr="0021230F">
        <w:rPr>
          <w:rtl/>
          <w:lang w:bidi="fa-IR"/>
        </w:rPr>
        <w:t xml:space="preserve"> المتوفى سنة 360.</w:t>
      </w:r>
    </w:p>
    <w:p w:rsidR="00236701" w:rsidRPr="0021230F" w:rsidRDefault="00236701" w:rsidP="00236701">
      <w:pPr>
        <w:pStyle w:val="libNormal"/>
        <w:rPr>
          <w:rtl/>
          <w:lang w:bidi="fa-IR"/>
        </w:rPr>
      </w:pPr>
      <w:r w:rsidRPr="0021230F">
        <w:rPr>
          <w:rtl/>
          <w:lang w:bidi="fa-IR"/>
        </w:rPr>
        <w:t>10</w:t>
      </w:r>
      <w:r>
        <w:rPr>
          <w:rtl/>
          <w:lang w:bidi="fa-IR"/>
        </w:rPr>
        <w:t xml:space="preserve"> - </w:t>
      </w:r>
      <w:r w:rsidRPr="0021230F">
        <w:rPr>
          <w:rtl/>
          <w:lang w:bidi="fa-IR"/>
        </w:rPr>
        <w:t>أبو الليث نصر بن محمد السمرقندي</w:t>
      </w:r>
      <w:r>
        <w:rPr>
          <w:rtl/>
          <w:lang w:bidi="fa-IR"/>
        </w:rPr>
        <w:t>،</w:t>
      </w:r>
      <w:r w:rsidRPr="0021230F">
        <w:rPr>
          <w:rtl/>
          <w:lang w:bidi="fa-IR"/>
        </w:rPr>
        <w:t xml:space="preserve"> المتوفى سنة 375.</w:t>
      </w:r>
    </w:p>
    <w:p w:rsidR="00236701" w:rsidRPr="0021230F" w:rsidRDefault="00236701" w:rsidP="00236701">
      <w:pPr>
        <w:pStyle w:val="libNormal"/>
        <w:rPr>
          <w:rtl/>
          <w:lang w:bidi="fa-IR"/>
        </w:rPr>
      </w:pPr>
      <w:r w:rsidRPr="0021230F">
        <w:rPr>
          <w:rtl/>
          <w:lang w:bidi="fa-IR"/>
        </w:rPr>
        <w:t>11</w:t>
      </w:r>
      <w:r>
        <w:rPr>
          <w:rtl/>
          <w:lang w:bidi="fa-IR"/>
        </w:rPr>
        <w:t xml:space="preserve"> - </w:t>
      </w:r>
      <w:r w:rsidRPr="0021230F">
        <w:rPr>
          <w:rtl/>
          <w:lang w:bidi="fa-IR"/>
        </w:rPr>
        <w:t>أبو عبد الله محمد بن عبد الله المعروف بالحاكم النيسابوري</w:t>
      </w:r>
      <w:r>
        <w:rPr>
          <w:rtl/>
          <w:lang w:bidi="fa-IR"/>
        </w:rPr>
        <w:t>،</w:t>
      </w:r>
      <w:r w:rsidRPr="0021230F">
        <w:rPr>
          <w:rtl/>
          <w:lang w:bidi="fa-IR"/>
        </w:rPr>
        <w:t xml:space="preserve"> صاحب المستدرك على الصحيحين</w:t>
      </w:r>
      <w:r>
        <w:rPr>
          <w:rtl/>
          <w:lang w:bidi="fa-IR"/>
        </w:rPr>
        <w:t>،</w:t>
      </w:r>
      <w:r w:rsidRPr="0021230F">
        <w:rPr>
          <w:rtl/>
          <w:lang w:bidi="fa-IR"/>
        </w:rPr>
        <w:t xml:space="preserve"> المتوفى سنة 405.</w:t>
      </w:r>
    </w:p>
    <w:p w:rsidR="00236701" w:rsidRPr="0021230F" w:rsidRDefault="00236701" w:rsidP="00236701">
      <w:pPr>
        <w:pStyle w:val="libNormal"/>
        <w:rPr>
          <w:rtl/>
          <w:lang w:bidi="fa-IR"/>
        </w:rPr>
      </w:pPr>
      <w:r w:rsidRPr="0021230F">
        <w:rPr>
          <w:rtl/>
          <w:lang w:bidi="fa-IR"/>
        </w:rPr>
        <w:t>12</w:t>
      </w:r>
      <w:r>
        <w:rPr>
          <w:rtl/>
          <w:lang w:bidi="fa-IR"/>
        </w:rPr>
        <w:t xml:space="preserve"> - </w:t>
      </w:r>
      <w:r w:rsidRPr="0021230F">
        <w:rPr>
          <w:rtl/>
          <w:lang w:bidi="fa-IR"/>
        </w:rPr>
        <w:t>أبو سعد عبد الملك بن محمد النيسابوري الخركوشي</w:t>
      </w:r>
      <w:r>
        <w:rPr>
          <w:rtl/>
          <w:lang w:bidi="fa-IR"/>
        </w:rPr>
        <w:t>،</w:t>
      </w:r>
      <w:r w:rsidRPr="0021230F">
        <w:rPr>
          <w:rtl/>
          <w:lang w:bidi="fa-IR"/>
        </w:rPr>
        <w:t xml:space="preserve"> المتوفى سنة 407.</w:t>
      </w:r>
    </w:p>
    <w:p w:rsidR="00236701" w:rsidRPr="0021230F" w:rsidRDefault="00236701" w:rsidP="00236701">
      <w:pPr>
        <w:pStyle w:val="libNormal"/>
        <w:rPr>
          <w:rtl/>
          <w:lang w:bidi="fa-IR"/>
        </w:rPr>
      </w:pPr>
      <w:r w:rsidRPr="0021230F">
        <w:rPr>
          <w:rtl/>
          <w:lang w:bidi="fa-IR"/>
        </w:rPr>
        <w:t>13</w:t>
      </w:r>
      <w:r>
        <w:rPr>
          <w:rtl/>
          <w:lang w:bidi="fa-IR"/>
        </w:rPr>
        <w:t xml:space="preserve"> - أبوبكر</w:t>
      </w:r>
      <w:r w:rsidRPr="0021230F">
        <w:rPr>
          <w:rtl/>
          <w:lang w:bidi="fa-IR"/>
        </w:rPr>
        <w:t xml:space="preserve"> أحمد بن موسى بن مردويه ال</w:t>
      </w:r>
      <w:r w:rsidR="00433A31">
        <w:rPr>
          <w:rFonts w:hint="cs"/>
          <w:rtl/>
          <w:lang w:bidi="fa-IR"/>
        </w:rPr>
        <w:t>إِ</w:t>
      </w:r>
      <w:r w:rsidRPr="0021230F">
        <w:rPr>
          <w:rtl/>
          <w:lang w:bidi="fa-IR"/>
        </w:rPr>
        <w:t>صفهاني</w:t>
      </w:r>
      <w:r>
        <w:rPr>
          <w:rtl/>
          <w:lang w:bidi="fa-IR"/>
        </w:rPr>
        <w:t>،</w:t>
      </w:r>
      <w:r w:rsidRPr="0021230F">
        <w:rPr>
          <w:rtl/>
          <w:lang w:bidi="fa-IR"/>
        </w:rPr>
        <w:t xml:space="preserve"> المتوفى سنة 410.</w:t>
      </w:r>
    </w:p>
    <w:p w:rsidR="00236701" w:rsidRPr="0021230F" w:rsidRDefault="00236701" w:rsidP="00236701">
      <w:pPr>
        <w:pStyle w:val="libNormal"/>
        <w:rPr>
          <w:rtl/>
          <w:lang w:bidi="fa-IR"/>
        </w:rPr>
      </w:pPr>
      <w:r w:rsidRPr="0021230F">
        <w:rPr>
          <w:rtl/>
          <w:lang w:bidi="fa-IR"/>
        </w:rPr>
        <w:t>14</w:t>
      </w:r>
      <w:r>
        <w:rPr>
          <w:rtl/>
          <w:lang w:bidi="fa-IR"/>
        </w:rPr>
        <w:t xml:space="preserve"> - </w:t>
      </w:r>
      <w:r w:rsidRPr="0021230F">
        <w:rPr>
          <w:rtl/>
          <w:lang w:bidi="fa-IR"/>
        </w:rPr>
        <w:t>أبو إسحاق أحمد بن محمد بن إبراهيم الثعلبي</w:t>
      </w:r>
      <w:r>
        <w:rPr>
          <w:rtl/>
          <w:lang w:bidi="fa-IR"/>
        </w:rPr>
        <w:t>،</w:t>
      </w:r>
      <w:r w:rsidRPr="0021230F">
        <w:rPr>
          <w:rtl/>
          <w:lang w:bidi="fa-IR"/>
        </w:rPr>
        <w:t xml:space="preserve"> المتوفى سنة 427.</w:t>
      </w:r>
    </w:p>
    <w:p w:rsidR="00236701" w:rsidRPr="0021230F" w:rsidRDefault="00236701" w:rsidP="00236701">
      <w:pPr>
        <w:pStyle w:val="libNormal"/>
        <w:rPr>
          <w:rtl/>
          <w:lang w:bidi="fa-IR"/>
        </w:rPr>
      </w:pPr>
      <w:r w:rsidRPr="0021230F">
        <w:rPr>
          <w:rtl/>
          <w:lang w:bidi="fa-IR"/>
        </w:rPr>
        <w:t>15</w:t>
      </w:r>
      <w:r>
        <w:rPr>
          <w:rtl/>
          <w:lang w:bidi="fa-IR"/>
        </w:rPr>
        <w:t xml:space="preserve"> - </w:t>
      </w:r>
      <w:r w:rsidRPr="0021230F">
        <w:rPr>
          <w:rtl/>
          <w:lang w:bidi="fa-IR"/>
        </w:rPr>
        <w:t>أبو منصور عبد الملك بن محمد الثعالبي</w:t>
      </w:r>
      <w:r>
        <w:rPr>
          <w:rtl/>
          <w:lang w:bidi="fa-IR"/>
        </w:rPr>
        <w:t>،</w:t>
      </w:r>
      <w:r w:rsidRPr="0021230F">
        <w:rPr>
          <w:rtl/>
          <w:lang w:bidi="fa-IR"/>
        </w:rPr>
        <w:t xml:space="preserve"> المتوفى سنة 430.</w:t>
      </w:r>
    </w:p>
    <w:p w:rsidR="00236701" w:rsidRPr="0021230F" w:rsidRDefault="00236701" w:rsidP="00236701">
      <w:pPr>
        <w:pStyle w:val="libNormal"/>
        <w:rPr>
          <w:rtl/>
          <w:lang w:bidi="fa-IR"/>
        </w:rPr>
      </w:pPr>
      <w:r w:rsidRPr="0021230F">
        <w:rPr>
          <w:rtl/>
          <w:lang w:bidi="fa-IR"/>
        </w:rPr>
        <w:t>16</w:t>
      </w:r>
      <w:r>
        <w:rPr>
          <w:rtl/>
          <w:lang w:bidi="fa-IR"/>
        </w:rPr>
        <w:t xml:space="preserve"> - </w:t>
      </w:r>
      <w:r w:rsidRPr="0021230F">
        <w:rPr>
          <w:rtl/>
          <w:lang w:bidi="fa-IR"/>
        </w:rPr>
        <w:t>أبو نعيم أحمد بن عبد الله ال</w:t>
      </w:r>
      <w:r w:rsidR="00433A31">
        <w:rPr>
          <w:rFonts w:hint="cs"/>
          <w:rtl/>
          <w:lang w:bidi="fa-IR"/>
        </w:rPr>
        <w:t>إ</w:t>
      </w:r>
      <w:r w:rsidRPr="0021230F">
        <w:rPr>
          <w:rtl/>
          <w:lang w:bidi="fa-IR"/>
        </w:rPr>
        <w:t>صفهاني</w:t>
      </w:r>
      <w:r>
        <w:rPr>
          <w:rtl/>
          <w:lang w:bidi="fa-IR"/>
        </w:rPr>
        <w:t>،</w:t>
      </w:r>
      <w:r w:rsidRPr="0021230F">
        <w:rPr>
          <w:rtl/>
          <w:lang w:bidi="fa-IR"/>
        </w:rPr>
        <w:t xml:space="preserve"> المتوفى سنة 430.</w:t>
      </w:r>
    </w:p>
    <w:p w:rsidR="00236701" w:rsidRPr="0021230F" w:rsidRDefault="00236701" w:rsidP="00236701">
      <w:pPr>
        <w:pStyle w:val="libNormal"/>
        <w:rPr>
          <w:rtl/>
          <w:lang w:bidi="fa-IR"/>
        </w:rPr>
      </w:pPr>
      <w:r w:rsidRPr="0021230F">
        <w:rPr>
          <w:rtl/>
          <w:lang w:bidi="fa-IR"/>
        </w:rPr>
        <w:t>17</w:t>
      </w:r>
      <w:r>
        <w:rPr>
          <w:rtl/>
          <w:lang w:bidi="fa-IR"/>
        </w:rPr>
        <w:t xml:space="preserve"> - </w:t>
      </w:r>
      <w:r w:rsidRPr="0021230F">
        <w:rPr>
          <w:rtl/>
          <w:lang w:bidi="fa-IR"/>
        </w:rPr>
        <w:t>أبو عمرو يوسف بن عبد الله المعروف بابن عبد البر النمري القرطبي</w:t>
      </w:r>
      <w:r>
        <w:rPr>
          <w:rtl/>
          <w:lang w:bidi="fa-IR"/>
        </w:rPr>
        <w:t>،</w:t>
      </w:r>
      <w:r w:rsidRPr="0021230F">
        <w:rPr>
          <w:rtl/>
          <w:lang w:bidi="fa-IR"/>
        </w:rPr>
        <w:t xml:space="preserve"> المتوفى سنة 463.</w:t>
      </w:r>
    </w:p>
    <w:p w:rsidR="00236701" w:rsidRPr="0021230F" w:rsidRDefault="00236701" w:rsidP="00236701">
      <w:pPr>
        <w:pStyle w:val="libNormal"/>
        <w:rPr>
          <w:rtl/>
          <w:lang w:bidi="fa-IR"/>
        </w:rPr>
      </w:pPr>
      <w:r w:rsidRPr="0021230F">
        <w:rPr>
          <w:rtl/>
          <w:lang w:bidi="fa-IR"/>
        </w:rPr>
        <w:t>18</w:t>
      </w:r>
      <w:r>
        <w:rPr>
          <w:rtl/>
          <w:lang w:bidi="fa-IR"/>
        </w:rPr>
        <w:t xml:space="preserve"> - أبوبكر</w:t>
      </w:r>
      <w:r w:rsidRPr="0021230F">
        <w:rPr>
          <w:rtl/>
          <w:lang w:bidi="fa-IR"/>
        </w:rPr>
        <w:t xml:space="preserve"> أحمد بن علي بن ثابت</w:t>
      </w:r>
      <w:r>
        <w:rPr>
          <w:rtl/>
          <w:lang w:bidi="fa-IR"/>
        </w:rPr>
        <w:t>،</w:t>
      </w:r>
      <w:r w:rsidRPr="0021230F">
        <w:rPr>
          <w:rtl/>
          <w:lang w:bidi="fa-IR"/>
        </w:rPr>
        <w:t xml:space="preserve"> المعروف بالخطيب البغدادي</w:t>
      </w:r>
      <w:r>
        <w:rPr>
          <w:rtl/>
          <w:lang w:bidi="fa-IR"/>
        </w:rPr>
        <w:t>،</w:t>
      </w:r>
      <w:r w:rsidRPr="0021230F">
        <w:rPr>
          <w:rtl/>
          <w:lang w:bidi="fa-IR"/>
        </w:rPr>
        <w:t xml:space="preserve"> المتوفى سنة 463.</w:t>
      </w:r>
    </w:p>
    <w:p w:rsidR="00236701" w:rsidRPr="0021230F" w:rsidRDefault="00236701" w:rsidP="00236701">
      <w:pPr>
        <w:pStyle w:val="libNormal"/>
        <w:rPr>
          <w:rtl/>
          <w:lang w:bidi="fa-IR"/>
        </w:rPr>
      </w:pPr>
      <w:r w:rsidRPr="0021230F">
        <w:rPr>
          <w:rtl/>
          <w:lang w:bidi="fa-IR"/>
        </w:rPr>
        <w:t>19</w:t>
      </w:r>
      <w:r>
        <w:rPr>
          <w:rtl/>
          <w:lang w:bidi="fa-IR"/>
        </w:rPr>
        <w:t xml:space="preserve"> - </w:t>
      </w:r>
      <w:r w:rsidRPr="0021230F">
        <w:rPr>
          <w:rtl/>
          <w:lang w:bidi="fa-IR"/>
        </w:rPr>
        <w:t>أبو الحسن علي بن أحمد بن محمد بن متويه الواحدي</w:t>
      </w:r>
      <w:r>
        <w:rPr>
          <w:rtl/>
          <w:lang w:bidi="fa-IR"/>
        </w:rPr>
        <w:t>،</w:t>
      </w:r>
      <w:r w:rsidRPr="0021230F">
        <w:rPr>
          <w:rtl/>
          <w:lang w:bidi="fa-IR"/>
        </w:rPr>
        <w:t xml:space="preserve"> المتوفى سنة 468.</w:t>
      </w:r>
    </w:p>
    <w:p w:rsidR="00236701" w:rsidRPr="0021230F" w:rsidRDefault="00236701" w:rsidP="00236701">
      <w:pPr>
        <w:pStyle w:val="libNormal"/>
        <w:rPr>
          <w:rtl/>
          <w:lang w:bidi="fa-IR"/>
        </w:rPr>
      </w:pPr>
      <w:r w:rsidRPr="0021230F">
        <w:rPr>
          <w:rtl/>
          <w:lang w:bidi="fa-IR"/>
        </w:rPr>
        <w:t>20</w:t>
      </w:r>
      <w:r>
        <w:rPr>
          <w:rtl/>
          <w:lang w:bidi="fa-IR"/>
        </w:rPr>
        <w:t xml:space="preserve"> - </w:t>
      </w:r>
      <w:r w:rsidRPr="0021230F">
        <w:rPr>
          <w:rtl/>
          <w:lang w:bidi="fa-IR"/>
        </w:rPr>
        <w:t>أبو الحسن علي بن محمد بن الطيب الجل</w:t>
      </w:r>
      <w:r w:rsidR="00433A31">
        <w:rPr>
          <w:rFonts w:hint="cs"/>
          <w:rtl/>
          <w:lang w:bidi="fa-IR"/>
        </w:rPr>
        <w:t>ّ</w:t>
      </w:r>
      <w:r w:rsidRPr="0021230F">
        <w:rPr>
          <w:rtl/>
          <w:lang w:bidi="fa-IR"/>
        </w:rPr>
        <w:t>ابي</w:t>
      </w:r>
      <w:r>
        <w:rPr>
          <w:rtl/>
          <w:lang w:bidi="fa-IR"/>
        </w:rPr>
        <w:t>،</w:t>
      </w:r>
      <w:r w:rsidRPr="0021230F">
        <w:rPr>
          <w:rtl/>
          <w:lang w:bidi="fa-IR"/>
        </w:rPr>
        <w:t xml:space="preserve"> المعروف بابن المغازلي</w:t>
      </w:r>
      <w:r>
        <w:rPr>
          <w:rtl/>
          <w:lang w:bidi="fa-IR"/>
        </w:rPr>
        <w:t>،</w:t>
      </w:r>
      <w:r w:rsidRPr="0021230F">
        <w:rPr>
          <w:rtl/>
          <w:lang w:bidi="fa-IR"/>
        </w:rPr>
        <w:t xml:space="preserve"> المتوفى سنة 483.</w:t>
      </w:r>
    </w:p>
    <w:p w:rsidR="00236701" w:rsidRPr="0021230F" w:rsidRDefault="00236701" w:rsidP="00236701">
      <w:pPr>
        <w:pStyle w:val="libNormal"/>
        <w:rPr>
          <w:rtl/>
          <w:lang w:bidi="fa-IR"/>
        </w:rPr>
      </w:pPr>
      <w:r w:rsidRPr="0021230F">
        <w:rPr>
          <w:rtl/>
          <w:lang w:bidi="fa-IR"/>
        </w:rPr>
        <w:t>21</w:t>
      </w:r>
      <w:r>
        <w:rPr>
          <w:rtl/>
          <w:lang w:bidi="fa-IR"/>
        </w:rPr>
        <w:t xml:space="preserve"> - </w:t>
      </w:r>
      <w:r w:rsidRPr="0021230F">
        <w:rPr>
          <w:rtl/>
          <w:lang w:bidi="fa-IR"/>
        </w:rPr>
        <w:t>أبو المظفر منصور بن محمد السمعاني</w:t>
      </w:r>
      <w:r>
        <w:rPr>
          <w:rtl/>
          <w:lang w:bidi="fa-IR"/>
        </w:rPr>
        <w:t>،</w:t>
      </w:r>
      <w:r w:rsidRPr="0021230F">
        <w:rPr>
          <w:rtl/>
          <w:lang w:bidi="fa-IR"/>
        </w:rPr>
        <w:t xml:space="preserve"> المتوفى سنة 489.</w:t>
      </w:r>
    </w:p>
    <w:p w:rsidR="00236701" w:rsidRPr="0021230F" w:rsidRDefault="00236701" w:rsidP="00236701">
      <w:pPr>
        <w:pStyle w:val="libNormal"/>
        <w:rPr>
          <w:rtl/>
          <w:lang w:bidi="fa-IR"/>
        </w:rPr>
      </w:pPr>
      <w:r w:rsidRPr="0021230F">
        <w:rPr>
          <w:rtl/>
          <w:lang w:bidi="fa-IR"/>
        </w:rPr>
        <w:t>22</w:t>
      </w:r>
      <w:r>
        <w:rPr>
          <w:rtl/>
          <w:lang w:bidi="fa-IR"/>
        </w:rPr>
        <w:t xml:space="preserve"> - </w:t>
      </w:r>
      <w:r w:rsidRPr="0021230F">
        <w:rPr>
          <w:rtl/>
          <w:lang w:bidi="fa-IR"/>
        </w:rPr>
        <w:t>أبو منصور شهردار بن شيروية الديلمي</w:t>
      </w:r>
      <w:r>
        <w:rPr>
          <w:rtl/>
          <w:lang w:bidi="fa-IR"/>
        </w:rPr>
        <w:t>،</w:t>
      </w:r>
      <w:r w:rsidRPr="0021230F">
        <w:rPr>
          <w:rtl/>
          <w:lang w:bidi="fa-IR"/>
        </w:rPr>
        <w:t xml:space="preserve"> المتوفى سنة 558.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23</w:t>
      </w:r>
      <w:r>
        <w:rPr>
          <w:rtl/>
          <w:lang w:bidi="fa-IR"/>
        </w:rPr>
        <w:t xml:space="preserve"> - </w:t>
      </w:r>
      <w:r w:rsidRPr="0021230F">
        <w:rPr>
          <w:rtl/>
          <w:lang w:bidi="fa-IR"/>
        </w:rPr>
        <w:t>عمر بن محمد بن خضر الموصلي</w:t>
      </w:r>
      <w:r>
        <w:rPr>
          <w:rtl/>
          <w:lang w:bidi="fa-IR"/>
        </w:rPr>
        <w:t>،</w:t>
      </w:r>
      <w:r w:rsidRPr="0021230F">
        <w:rPr>
          <w:rtl/>
          <w:lang w:bidi="fa-IR"/>
        </w:rPr>
        <w:t xml:space="preserve"> المعروف بالمل</w:t>
      </w:r>
      <w:r w:rsidR="00433A31">
        <w:rPr>
          <w:rFonts w:hint="cs"/>
          <w:rtl/>
          <w:lang w:bidi="fa-IR"/>
        </w:rPr>
        <w:t>ّ</w:t>
      </w:r>
      <w:r w:rsidRPr="0021230F">
        <w:rPr>
          <w:rtl/>
          <w:lang w:bidi="fa-IR"/>
        </w:rPr>
        <w:t>ا</w:t>
      </w:r>
      <w:r>
        <w:rPr>
          <w:rtl/>
          <w:lang w:bidi="fa-IR"/>
        </w:rPr>
        <w:t>،</w:t>
      </w:r>
      <w:r w:rsidRPr="0021230F">
        <w:rPr>
          <w:rtl/>
          <w:lang w:bidi="fa-IR"/>
        </w:rPr>
        <w:t xml:space="preserve"> صاحب السيرة</w:t>
      </w:r>
      <w:r>
        <w:rPr>
          <w:rtl/>
          <w:lang w:bidi="fa-IR"/>
        </w:rPr>
        <w:t>،</w:t>
      </w:r>
      <w:r w:rsidRPr="0021230F">
        <w:rPr>
          <w:rtl/>
          <w:lang w:bidi="fa-IR"/>
        </w:rPr>
        <w:t xml:space="preserve"> المتوفى سنة 570.</w:t>
      </w:r>
    </w:p>
    <w:p w:rsidR="00236701" w:rsidRPr="0021230F" w:rsidRDefault="00236701" w:rsidP="00236701">
      <w:pPr>
        <w:pStyle w:val="libNormal"/>
        <w:rPr>
          <w:rtl/>
          <w:lang w:bidi="fa-IR"/>
        </w:rPr>
      </w:pPr>
      <w:r w:rsidRPr="0021230F">
        <w:rPr>
          <w:rtl/>
          <w:lang w:bidi="fa-IR"/>
        </w:rPr>
        <w:t>24</w:t>
      </w:r>
      <w:r>
        <w:rPr>
          <w:rtl/>
          <w:lang w:bidi="fa-IR"/>
        </w:rPr>
        <w:t xml:space="preserve"> - </w:t>
      </w:r>
      <w:r w:rsidRPr="0021230F">
        <w:rPr>
          <w:rtl/>
          <w:lang w:bidi="fa-IR"/>
        </w:rPr>
        <w:t>أبو الحسين محمد بن حامد بن السري صاحب السنّة.</w:t>
      </w:r>
    </w:p>
    <w:p w:rsidR="00236701" w:rsidRPr="0021230F" w:rsidRDefault="00236701" w:rsidP="00236701">
      <w:pPr>
        <w:pStyle w:val="libNormal"/>
        <w:rPr>
          <w:rtl/>
          <w:lang w:bidi="fa-IR"/>
        </w:rPr>
      </w:pPr>
      <w:r w:rsidRPr="0021230F">
        <w:rPr>
          <w:rtl/>
          <w:lang w:bidi="fa-IR"/>
        </w:rPr>
        <w:t>25</w:t>
      </w:r>
      <w:r>
        <w:rPr>
          <w:rtl/>
          <w:lang w:bidi="fa-IR"/>
        </w:rPr>
        <w:t xml:space="preserve"> - </w:t>
      </w:r>
      <w:r w:rsidRPr="0021230F">
        <w:rPr>
          <w:rtl/>
          <w:lang w:bidi="fa-IR"/>
        </w:rPr>
        <w:t>أبو محمد أحمد بن محمد بن علي العاصمي.</w:t>
      </w:r>
    </w:p>
    <w:p w:rsidR="00236701" w:rsidRPr="0021230F" w:rsidRDefault="00236701" w:rsidP="00236701">
      <w:pPr>
        <w:pStyle w:val="libNormal"/>
        <w:rPr>
          <w:rtl/>
          <w:lang w:bidi="fa-IR"/>
        </w:rPr>
      </w:pPr>
      <w:r w:rsidRPr="0021230F">
        <w:rPr>
          <w:rtl/>
          <w:lang w:bidi="fa-IR"/>
        </w:rPr>
        <w:t>26</w:t>
      </w:r>
      <w:r>
        <w:rPr>
          <w:rtl/>
          <w:lang w:bidi="fa-IR"/>
        </w:rPr>
        <w:t xml:space="preserve"> - </w:t>
      </w:r>
      <w:r w:rsidRPr="0021230F">
        <w:rPr>
          <w:rtl/>
          <w:lang w:bidi="fa-IR"/>
        </w:rPr>
        <w:t>أبو عبد الله محمد بن مسلم بن أبي الفوارس الرازي.</w:t>
      </w:r>
    </w:p>
    <w:p w:rsidR="00236701" w:rsidRPr="0021230F" w:rsidRDefault="00236701" w:rsidP="00236701">
      <w:pPr>
        <w:pStyle w:val="libNormal"/>
        <w:rPr>
          <w:rtl/>
          <w:lang w:bidi="fa-IR"/>
        </w:rPr>
      </w:pPr>
      <w:r w:rsidRPr="0021230F">
        <w:rPr>
          <w:rtl/>
          <w:lang w:bidi="fa-IR"/>
        </w:rPr>
        <w:t>27</w:t>
      </w:r>
      <w:r>
        <w:rPr>
          <w:rtl/>
          <w:lang w:bidi="fa-IR"/>
        </w:rPr>
        <w:t xml:space="preserve"> - </w:t>
      </w:r>
      <w:r w:rsidRPr="0021230F">
        <w:rPr>
          <w:rtl/>
          <w:lang w:bidi="fa-IR"/>
        </w:rPr>
        <w:t>أبو الفرج يحيى بن محمود بن سعيد الاصفهاني.</w:t>
      </w:r>
    </w:p>
    <w:p w:rsidR="00236701" w:rsidRPr="0021230F" w:rsidRDefault="00236701" w:rsidP="00236701">
      <w:pPr>
        <w:pStyle w:val="libNormal"/>
        <w:rPr>
          <w:rtl/>
          <w:lang w:bidi="fa-IR"/>
        </w:rPr>
      </w:pPr>
      <w:r w:rsidRPr="0021230F">
        <w:rPr>
          <w:rtl/>
          <w:lang w:bidi="fa-IR"/>
        </w:rPr>
        <w:t>28</w:t>
      </w:r>
      <w:r>
        <w:rPr>
          <w:rtl/>
          <w:lang w:bidi="fa-IR"/>
        </w:rPr>
        <w:t xml:space="preserve"> - </w:t>
      </w:r>
      <w:r w:rsidRPr="0021230F">
        <w:rPr>
          <w:rtl/>
          <w:lang w:bidi="fa-IR"/>
        </w:rPr>
        <w:t>مجد الدين أبو السّعادات المبارك بن محمد</w:t>
      </w:r>
      <w:r>
        <w:rPr>
          <w:rtl/>
          <w:lang w:bidi="fa-IR"/>
        </w:rPr>
        <w:t>،</w:t>
      </w:r>
      <w:r w:rsidRPr="0021230F">
        <w:rPr>
          <w:rtl/>
          <w:lang w:bidi="fa-IR"/>
        </w:rPr>
        <w:t xml:space="preserve"> المعروف بابن ال</w:t>
      </w:r>
      <w:r w:rsidR="00433A31">
        <w:rPr>
          <w:rFonts w:hint="cs"/>
          <w:rtl/>
          <w:lang w:bidi="fa-IR"/>
        </w:rPr>
        <w:t>ا</w:t>
      </w:r>
      <w:r w:rsidRPr="0021230F">
        <w:rPr>
          <w:rtl/>
          <w:lang w:bidi="fa-IR"/>
        </w:rPr>
        <w:t>ثير الجزري</w:t>
      </w:r>
      <w:r>
        <w:rPr>
          <w:rtl/>
          <w:lang w:bidi="fa-IR"/>
        </w:rPr>
        <w:t>،</w:t>
      </w:r>
      <w:r w:rsidRPr="0021230F">
        <w:rPr>
          <w:rtl/>
          <w:lang w:bidi="fa-IR"/>
        </w:rPr>
        <w:t xml:space="preserve"> المتوفى سنة 606.</w:t>
      </w:r>
    </w:p>
    <w:p w:rsidR="00236701" w:rsidRPr="0021230F" w:rsidRDefault="00236701" w:rsidP="00236701">
      <w:pPr>
        <w:pStyle w:val="libNormal"/>
        <w:rPr>
          <w:rtl/>
          <w:lang w:bidi="fa-IR"/>
        </w:rPr>
      </w:pPr>
      <w:r w:rsidRPr="0021230F">
        <w:rPr>
          <w:rtl/>
          <w:lang w:bidi="fa-IR"/>
        </w:rPr>
        <w:t>29</w:t>
      </w:r>
      <w:r>
        <w:rPr>
          <w:rtl/>
          <w:lang w:bidi="fa-IR"/>
        </w:rPr>
        <w:t xml:space="preserve"> - </w:t>
      </w:r>
      <w:r w:rsidRPr="0021230F">
        <w:rPr>
          <w:rtl/>
          <w:lang w:bidi="fa-IR"/>
        </w:rPr>
        <w:t>فخر الدين محمد بن عمر التيمي البكري</w:t>
      </w:r>
      <w:r>
        <w:rPr>
          <w:rtl/>
          <w:lang w:bidi="fa-IR"/>
        </w:rPr>
        <w:t>،</w:t>
      </w:r>
      <w:r w:rsidRPr="0021230F">
        <w:rPr>
          <w:rtl/>
          <w:lang w:bidi="fa-IR"/>
        </w:rPr>
        <w:t xml:space="preserve"> المعروف بالفخر الرازي</w:t>
      </w:r>
      <w:r>
        <w:rPr>
          <w:rtl/>
          <w:lang w:bidi="fa-IR"/>
        </w:rPr>
        <w:t>،</w:t>
      </w:r>
      <w:r w:rsidRPr="0021230F">
        <w:rPr>
          <w:rtl/>
          <w:lang w:bidi="fa-IR"/>
        </w:rPr>
        <w:t xml:space="preserve"> المتوفى سنة 606.</w:t>
      </w:r>
    </w:p>
    <w:p w:rsidR="00236701" w:rsidRPr="0021230F" w:rsidRDefault="00236701" w:rsidP="00236701">
      <w:pPr>
        <w:pStyle w:val="libNormal"/>
        <w:rPr>
          <w:rtl/>
          <w:lang w:bidi="fa-IR"/>
        </w:rPr>
      </w:pPr>
      <w:r w:rsidRPr="0021230F">
        <w:rPr>
          <w:rtl/>
          <w:lang w:bidi="fa-IR"/>
        </w:rPr>
        <w:t>30</w:t>
      </w:r>
      <w:r>
        <w:rPr>
          <w:rtl/>
          <w:lang w:bidi="fa-IR"/>
        </w:rPr>
        <w:t xml:space="preserve"> - </w:t>
      </w:r>
      <w:r w:rsidRPr="0021230F">
        <w:rPr>
          <w:rtl/>
          <w:lang w:bidi="fa-IR"/>
        </w:rPr>
        <w:t>أبو سالم محمد بن طلحة القرشي النصيبي الشافعي</w:t>
      </w:r>
      <w:r>
        <w:rPr>
          <w:rtl/>
          <w:lang w:bidi="fa-IR"/>
        </w:rPr>
        <w:t>،</w:t>
      </w:r>
      <w:r w:rsidRPr="0021230F">
        <w:rPr>
          <w:rtl/>
          <w:lang w:bidi="fa-IR"/>
        </w:rPr>
        <w:t xml:space="preserve"> المتوفى سنة 652.</w:t>
      </w:r>
    </w:p>
    <w:p w:rsidR="00236701" w:rsidRPr="0021230F" w:rsidRDefault="00236701" w:rsidP="00236701">
      <w:pPr>
        <w:pStyle w:val="libNormal"/>
        <w:rPr>
          <w:rtl/>
          <w:lang w:bidi="fa-IR"/>
        </w:rPr>
      </w:pPr>
      <w:r w:rsidRPr="0021230F">
        <w:rPr>
          <w:rtl/>
          <w:lang w:bidi="fa-IR"/>
        </w:rPr>
        <w:t>31</w:t>
      </w:r>
      <w:r>
        <w:rPr>
          <w:rtl/>
          <w:lang w:bidi="fa-IR"/>
        </w:rPr>
        <w:t xml:space="preserve"> - </w:t>
      </w:r>
      <w:r w:rsidRPr="0021230F">
        <w:rPr>
          <w:rtl/>
          <w:lang w:bidi="fa-IR"/>
        </w:rPr>
        <w:t>شمس الدين أبو المظفر يوسف بن قزعلي</w:t>
      </w:r>
      <w:r>
        <w:rPr>
          <w:rtl/>
          <w:lang w:bidi="fa-IR"/>
        </w:rPr>
        <w:t>،</w:t>
      </w:r>
      <w:r w:rsidRPr="0021230F">
        <w:rPr>
          <w:rtl/>
          <w:lang w:bidi="fa-IR"/>
        </w:rPr>
        <w:t xml:space="preserve"> المعروف بسبط ابن الجوزي</w:t>
      </w:r>
      <w:r>
        <w:rPr>
          <w:rtl/>
          <w:lang w:bidi="fa-IR"/>
        </w:rPr>
        <w:t>،</w:t>
      </w:r>
      <w:r w:rsidRPr="0021230F">
        <w:rPr>
          <w:rtl/>
          <w:lang w:bidi="fa-IR"/>
        </w:rPr>
        <w:t xml:space="preserve"> المتوفى سنة 654.</w:t>
      </w:r>
    </w:p>
    <w:p w:rsidR="00236701" w:rsidRPr="0021230F" w:rsidRDefault="00236701" w:rsidP="00236701">
      <w:pPr>
        <w:pStyle w:val="libNormal"/>
        <w:rPr>
          <w:rtl/>
          <w:lang w:bidi="fa-IR"/>
        </w:rPr>
      </w:pPr>
      <w:r w:rsidRPr="0021230F">
        <w:rPr>
          <w:rtl/>
          <w:lang w:bidi="fa-IR"/>
        </w:rPr>
        <w:t>32</w:t>
      </w:r>
      <w:r>
        <w:rPr>
          <w:rtl/>
          <w:lang w:bidi="fa-IR"/>
        </w:rPr>
        <w:t xml:space="preserve"> - </w:t>
      </w:r>
      <w:r w:rsidRPr="0021230F">
        <w:rPr>
          <w:rtl/>
          <w:lang w:bidi="fa-IR"/>
        </w:rPr>
        <w:t>أبو عبد الله محمد بن يوسف الكنجي الشافعي</w:t>
      </w:r>
      <w:r>
        <w:rPr>
          <w:rtl/>
          <w:lang w:bidi="fa-IR"/>
        </w:rPr>
        <w:t>،</w:t>
      </w:r>
      <w:r w:rsidRPr="0021230F">
        <w:rPr>
          <w:rtl/>
          <w:lang w:bidi="fa-IR"/>
        </w:rPr>
        <w:t xml:space="preserve"> المتوفى سنة 658.</w:t>
      </w:r>
    </w:p>
    <w:p w:rsidR="00236701" w:rsidRPr="0021230F" w:rsidRDefault="00236701" w:rsidP="00236701">
      <w:pPr>
        <w:pStyle w:val="libNormal"/>
        <w:rPr>
          <w:rtl/>
          <w:lang w:bidi="fa-IR"/>
        </w:rPr>
      </w:pPr>
      <w:r w:rsidRPr="0021230F">
        <w:rPr>
          <w:rtl/>
          <w:lang w:bidi="fa-IR"/>
        </w:rPr>
        <w:t>33</w:t>
      </w:r>
      <w:r>
        <w:rPr>
          <w:rtl/>
          <w:lang w:bidi="fa-IR"/>
        </w:rPr>
        <w:t xml:space="preserve"> - </w:t>
      </w:r>
      <w:r w:rsidRPr="0021230F">
        <w:rPr>
          <w:rtl/>
          <w:lang w:bidi="fa-IR"/>
        </w:rPr>
        <w:t>محب الدين أبو العباس أحمد بن عبد الله الطبري المكي الشافعي</w:t>
      </w:r>
      <w:r>
        <w:rPr>
          <w:rtl/>
          <w:lang w:bidi="fa-IR"/>
        </w:rPr>
        <w:t>،</w:t>
      </w:r>
      <w:r w:rsidRPr="0021230F">
        <w:rPr>
          <w:rtl/>
          <w:lang w:bidi="fa-IR"/>
        </w:rPr>
        <w:t xml:space="preserve"> المتوفى سنة 694.</w:t>
      </w:r>
    </w:p>
    <w:p w:rsidR="00236701" w:rsidRPr="0021230F" w:rsidRDefault="00236701" w:rsidP="00236701">
      <w:pPr>
        <w:pStyle w:val="libNormal"/>
        <w:rPr>
          <w:rtl/>
          <w:lang w:bidi="fa-IR"/>
        </w:rPr>
      </w:pPr>
      <w:r w:rsidRPr="0021230F">
        <w:rPr>
          <w:rtl/>
          <w:lang w:bidi="fa-IR"/>
        </w:rPr>
        <w:t>34</w:t>
      </w:r>
      <w:r>
        <w:rPr>
          <w:rtl/>
          <w:lang w:bidi="fa-IR"/>
        </w:rPr>
        <w:t xml:space="preserve"> - </w:t>
      </w:r>
      <w:r w:rsidRPr="0021230F">
        <w:rPr>
          <w:rtl/>
          <w:lang w:bidi="fa-IR"/>
        </w:rPr>
        <w:t>جمال الدين أبو الفضل محمد بن مكرم الأنصاري</w:t>
      </w:r>
      <w:r>
        <w:rPr>
          <w:rtl/>
          <w:lang w:bidi="fa-IR"/>
        </w:rPr>
        <w:t>،</w:t>
      </w:r>
      <w:r w:rsidRPr="0021230F">
        <w:rPr>
          <w:rtl/>
          <w:lang w:bidi="fa-IR"/>
        </w:rPr>
        <w:t xml:space="preserve"> المتوفى سنة 711.</w:t>
      </w:r>
    </w:p>
    <w:p w:rsidR="00236701" w:rsidRPr="0021230F" w:rsidRDefault="00236701" w:rsidP="00236701">
      <w:pPr>
        <w:pStyle w:val="libNormal"/>
        <w:rPr>
          <w:rtl/>
          <w:lang w:bidi="fa-IR"/>
        </w:rPr>
      </w:pPr>
      <w:r w:rsidRPr="0021230F">
        <w:rPr>
          <w:rtl/>
          <w:lang w:bidi="fa-IR"/>
        </w:rPr>
        <w:t>35</w:t>
      </w:r>
      <w:r>
        <w:rPr>
          <w:rtl/>
          <w:lang w:bidi="fa-IR"/>
        </w:rPr>
        <w:t xml:space="preserve"> - </w:t>
      </w:r>
      <w:r w:rsidRPr="0021230F">
        <w:rPr>
          <w:rtl/>
          <w:lang w:bidi="fa-IR"/>
        </w:rPr>
        <w:t>صدر الدين أبو المجامع إبراهيم بن محمد بن المؤيد الحموئي</w:t>
      </w:r>
      <w:r>
        <w:rPr>
          <w:rtl/>
          <w:lang w:bidi="fa-IR"/>
        </w:rPr>
        <w:t>،</w:t>
      </w:r>
      <w:r w:rsidRPr="0021230F">
        <w:rPr>
          <w:rtl/>
          <w:lang w:bidi="fa-IR"/>
        </w:rPr>
        <w:t xml:space="preserve"> المتوفى سنة 722.</w:t>
      </w:r>
    </w:p>
    <w:p w:rsidR="00236701" w:rsidRPr="0021230F" w:rsidRDefault="00236701" w:rsidP="00236701">
      <w:pPr>
        <w:pStyle w:val="libNormal"/>
        <w:rPr>
          <w:rtl/>
          <w:lang w:bidi="fa-IR"/>
        </w:rPr>
      </w:pPr>
      <w:r w:rsidRPr="0021230F">
        <w:rPr>
          <w:rtl/>
          <w:lang w:bidi="fa-IR"/>
        </w:rPr>
        <w:t>36</w:t>
      </w:r>
      <w:r>
        <w:rPr>
          <w:rtl/>
          <w:lang w:bidi="fa-IR"/>
        </w:rPr>
        <w:t xml:space="preserve"> - </w:t>
      </w:r>
      <w:r w:rsidRPr="0021230F">
        <w:rPr>
          <w:rtl/>
          <w:lang w:bidi="fa-IR"/>
        </w:rPr>
        <w:t>شهاب الدين محمود بن سلمان بن فهد بن محمود الحلبي</w:t>
      </w:r>
      <w:r>
        <w:rPr>
          <w:rtl/>
          <w:lang w:bidi="fa-IR"/>
        </w:rPr>
        <w:t>،</w:t>
      </w:r>
      <w:r w:rsidRPr="0021230F">
        <w:rPr>
          <w:rtl/>
          <w:lang w:bidi="fa-IR"/>
        </w:rPr>
        <w:t xml:space="preserve"> المتوفى سنة 725.</w:t>
      </w:r>
    </w:p>
    <w:p w:rsidR="00236701" w:rsidRPr="0021230F" w:rsidRDefault="00236701" w:rsidP="00236701">
      <w:pPr>
        <w:pStyle w:val="libNormal"/>
        <w:rPr>
          <w:rtl/>
          <w:lang w:bidi="fa-IR"/>
        </w:rPr>
      </w:pPr>
      <w:r w:rsidRPr="0021230F">
        <w:rPr>
          <w:rtl/>
          <w:lang w:bidi="fa-IR"/>
        </w:rPr>
        <w:t>37</w:t>
      </w:r>
      <w:r>
        <w:rPr>
          <w:rtl/>
          <w:lang w:bidi="fa-IR"/>
        </w:rPr>
        <w:t xml:space="preserve"> - </w:t>
      </w:r>
      <w:r w:rsidRPr="0021230F">
        <w:rPr>
          <w:rtl/>
          <w:lang w:bidi="fa-IR"/>
        </w:rPr>
        <w:t>نظام الدين الحسن بن محمد بن الحسين النيسابوري</w:t>
      </w:r>
      <w:r>
        <w:rPr>
          <w:rtl/>
          <w:lang w:bidi="fa-IR"/>
        </w:rPr>
        <w:t>،</w:t>
      </w:r>
      <w:r w:rsidRPr="0021230F">
        <w:rPr>
          <w:rtl/>
          <w:lang w:bidi="fa-IR"/>
        </w:rPr>
        <w:t xml:space="preserve"> المعروف</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بالنظام الأعرج</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728.</w:t>
      </w:r>
    </w:p>
    <w:p w:rsidR="00236701" w:rsidRPr="0021230F" w:rsidRDefault="00236701" w:rsidP="00236701">
      <w:pPr>
        <w:pStyle w:val="libNormal"/>
        <w:rPr>
          <w:rtl/>
          <w:lang w:bidi="fa-IR"/>
        </w:rPr>
      </w:pPr>
      <w:r w:rsidRPr="0021230F">
        <w:rPr>
          <w:rtl/>
          <w:lang w:bidi="fa-IR"/>
        </w:rPr>
        <w:t>38</w:t>
      </w:r>
      <w:r>
        <w:rPr>
          <w:rtl/>
          <w:lang w:bidi="fa-IR"/>
        </w:rPr>
        <w:t xml:space="preserve"> - </w:t>
      </w:r>
      <w:r w:rsidRPr="0021230F">
        <w:rPr>
          <w:rtl/>
          <w:lang w:bidi="fa-IR"/>
        </w:rPr>
        <w:t>ولي الدين أبو عبد الله محمد بن عبد الله الخطيب التبريزي</w:t>
      </w:r>
      <w:r>
        <w:rPr>
          <w:rtl/>
          <w:lang w:bidi="fa-IR"/>
        </w:rPr>
        <w:t>،</w:t>
      </w:r>
      <w:r w:rsidRPr="0021230F">
        <w:rPr>
          <w:rtl/>
          <w:lang w:bidi="fa-IR"/>
        </w:rPr>
        <w:t xml:space="preserve"> صاحب المشكاة</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740.</w:t>
      </w:r>
    </w:p>
    <w:p w:rsidR="00236701" w:rsidRPr="0021230F" w:rsidRDefault="00236701" w:rsidP="00236701">
      <w:pPr>
        <w:pStyle w:val="libNormal"/>
        <w:rPr>
          <w:rtl/>
          <w:lang w:bidi="fa-IR"/>
        </w:rPr>
      </w:pPr>
      <w:r w:rsidRPr="0021230F">
        <w:rPr>
          <w:rtl/>
          <w:lang w:bidi="fa-IR"/>
        </w:rPr>
        <w:t>39</w:t>
      </w:r>
      <w:r>
        <w:rPr>
          <w:rtl/>
          <w:lang w:bidi="fa-IR"/>
        </w:rPr>
        <w:t xml:space="preserve"> - </w:t>
      </w:r>
      <w:r w:rsidRPr="0021230F">
        <w:rPr>
          <w:rtl/>
          <w:lang w:bidi="fa-IR"/>
        </w:rPr>
        <w:t>حسن بن محمد الطيبي</w:t>
      </w:r>
      <w:r>
        <w:rPr>
          <w:rtl/>
          <w:lang w:bidi="fa-IR"/>
        </w:rPr>
        <w:t>،</w:t>
      </w:r>
      <w:r w:rsidRPr="0021230F">
        <w:rPr>
          <w:rtl/>
          <w:lang w:bidi="fa-IR"/>
        </w:rPr>
        <w:t xml:space="preserve"> شارح المشكاة</w:t>
      </w:r>
      <w:r>
        <w:rPr>
          <w:rtl/>
          <w:lang w:bidi="fa-IR"/>
        </w:rPr>
        <w:t>،</w:t>
      </w:r>
      <w:r w:rsidRPr="0021230F">
        <w:rPr>
          <w:rtl/>
          <w:lang w:bidi="fa-IR"/>
        </w:rPr>
        <w:t xml:space="preserve"> المتوفى سنة 743.</w:t>
      </w:r>
    </w:p>
    <w:p w:rsidR="00236701" w:rsidRPr="0021230F" w:rsidRDefault="00236701" w:rsidP="00236701">
      <w:pPr>
        <w:pStyle w:val="libNormal"/>
        <w:rPr>
          <w:rtl/>
          <w:lang w:bidi="fa-IR"/>
        </w:rPr>
      </w:pPr>
      <w:r w:rsidRPr="0021230F">
        <w:rPr>
          <w:rtl/>
          <w:lang w:bidi="fa-IR"/>
        </w:rPr>
        <w:t>40</w:t>
      </w:r>
      <w:r>
        <w:rPr>
          <w:rtl/>
          <w:lang w:bidi="fa-IR"/>
        </w:rPr>
        <w:t xml:space="preserve"> - </w:t>
      </w:r>
      <w:r w:rsidRPr="0021230F">
        <w:rPr>
          <w:rtl/>
          <w:lang w:bidi="fa-IR"/>
        </w:rPr>
        <w:t>جمال الدين محمد بن يوسف بن الحسن الزرندي المدني الأنصاري</w:t>
      </w:r>
      <w:r>
        <w:rPr>
          <w:rtl/>
          <w:lang w:bidi="fa-IR"/>
        </w:rPr>
        <w:t>،</w:t>
      </w:r>
      <w:r w:rsidRPr="0021230F">
        <w:rPr>
          <w:rtl/>
          <w:lang w:bidi="fa-IR"/>
        </w:rPr>
        <w:t xml:space="preserve"> المتوفى سنة بضع وخمسين وسبعمائة.</w:t>
      </w:r>
    </w:p>
    <w:p w:rsidR="00236701" w:rsidRPr="0021230F" w:rsidRDefault="00236701" w:rsidP="00236701">
      <w:pPr>
        <w:pStyle w:val="libNormal"/>
        <w:rPr>
          <w:rtl/>
          <w:lang w:bidi="fa-IR"/>
        </w:rPr>
      </w:pPr>
      <w:r w:rsidRPr="0021230F">
        <w:rPr>
          <w:rtl/>
          <w:lang w:bidi="fa-IR"/>
        </w:rPr>
        <w:t>41</w:t>
      </w:r>
      <w:r>
        <w:rPr>
          <w:rtl/>
          <w:lang w:bidi="fa-IR"/>
        </w:rPr>
        <w:t xml:space="preserve"> - </w:t>
      </w:r>
      <w:r w:rsidRPr="0021230F">
        <w:rPr>
          <w:rtl/>
          <w:lang w:bidi="fa-IR"/>
        </w:rPr>
        <w:t>السيد علي بن شهاب الدين الهمداني</w:t>
      </w:r>
      <w:r>
        <w:rPr>
          <w:rtl/>
          <w:lang w:bidi="fa-IR"/>
        </w:rPr>
        <w:t>،</w:t>
      </w:r>
      <w:r w:rsidRPr="0021230F">
        <w:rPr>
          <w:rtl/>
          <w:lang w:bidi="fa-IR"/>
        </w:rPr>
        <w:t xml:space="preserve"> صاحب كتاب المودة في القربى</w:t>
      </w:r>
      <w:r>
        <w:rPr>
          <w:rtl/>
          <w:lang w:bidi="fa-IR"/>
        </w:rPr>
        <w:t>،</w:t>
      </w:r>
      <w:r w:rsidRPr="0021230F">
        <w:rPr>
          <w:rtl/>
          <w:lang w:bidi="fa-IR"/>
        </w:rPr>
        <w:t xml:space="preserve"> المتوفى سنة 786.</w:t>
      </w:r>
    </w:p>
    <w:p w:rsidR="00236701" w:rsidRPr="0021230F" w:rsidRDefault="00236701" w:rsidP="00236701">
      <w:pPr>
        <w:pStyle w:val="libNormal"/>
        <w:rPr>
          <w:rtl/>
          <w:lang w:bidi="fa-IR"/>
        </w:rPr>
      </w:pPr>
      <w:r w:rsidRPr="0021230F">
        <w:rPr>
          <w:rtl/>
          <w:lang w:bidi="fa-IR"/>
        </w:rPr>
        <w:t>42</w:t>
      </w:r>
      <w:r>
        <w:rPr>
          <w:rtl/>
          <w:lang w:bidi="fa-IR"/>
        </w:rPr>
        <w:t xml:space="preserve"> - </w:t>
      </w:r>
      <w:r w:rsidRPr="0021230F">
        <w:rPr>
          <w:rtl/>
          <w:lang w:bidi="fa-IR"/>
        </w:rPr>
        <w:t>نور الدين علي بن أبي بكر بن سليمان الهيثمي</w:t>
      </w:r>
      <w:r>
        <w:rPr>
          <w:rtl/>
          <w:lang w:bidi="fa-IR"/>
        </w:rPr>
        <w:t>،</w:t>
      </w:r>
      <w:r w:rsidRPr="0021230F">
        <w:rPr>
          <w:rtl/>
          <w:lang w:bidi="fa-IR"/>
        </w:rPr>
        <w:t xml:space="preserve"> المتوفى سنة 807.</w:t>
      </w:r>
    </w:p>
    <w:p w:rsidR="00236701" w:rsidRPr="0021230F" w:rsidRDefault="00236701" w:rsidP="00236701">
      <w:pPr>
        <w:pStyle w:val="libNormal"/>
        <w:rPr>
          <w:rtl/>
          <w:lang w:bidi="fa-IR"/>
        </w:rPr>
      </w:pPr>
      <w:r w:rsidRPr="0021230F">
        <w:rPr>
          <w:rtl/>
          <w:lang w:bidi="fa-IR"/>
        </w:rPr>
        <w:t>43</w:t>
      </w:r>
      <w:r>
        <w:rPr>
          <w:rtl/>
          <w:lang w:bidi="fa-IR"/>
        </w:rPr>
        <w:t xml:space="preserve"> - </w:t>
      </w:r>
      <w:r w:rsidRPr="0021230F">
        <w:rPr>
          <w:rtl/>
          <w:lang w:bidi="fa-IR"/>
        </w:rPr>
        <w:t>السيد الشريف علي بن محمد الجرجاني</w:t>
      </w:r>
      <w:r>
        <w:rPr>
          <w:rtl/>
          <w:lang w:bidi="fa-IR"/>
        </w:rPr>
        <w:t>،</w:t>
      </w:r>
      <w:r w:rsidRPr="0021230F">
        <w:rPr>
          <w:rtl/>
          <w:lang w:bidi="fa-IR"/>
        </w:rPr>
        <w:t xml:space="preserve"> المتوفى سنة 816.</w:t>
      </w:r>
    </w:p>
    <w:p w:rsidR="00236701" w:rsidRPr="0021230F" w:rsidRDefault="00236701" w:rsidP="00236701">
      <w:pPr>
        <w:pStyle w:val="libNormal"/>
        <w:rPr>
          <w:rtl/>
          <w:lang w:bidi="fa-IR"/>
        </w:rPr>
      </w:pPr>
      <w:r w:rsidRPr="0021230F">
        <w:rPr>
          <w:rtl/>
          <w:lang w:bidi="fa-IR"/>
        </w:rPr>
        <w:t>44</w:t>
      </w:r>
      <w:r>
        <w:rPr>
          <w:rtl/>
          <w:lang w:bidi="fa-IR"/>
        </w:rPr>
        <w:t xml:space="preserve"> - </w:t>
      </w:r>
      <w:r w:rsidRPr="0021230F">
        <w:rPr>
          <w:rtl/>
          <w:lang w:bidi="fa-IR"/>
        </w:rPr>
        <w:t>أبو العباس أحمد بن علي القلقشندي</w:t>
      </w:r>
      <w:r>
        <w:rPr>
          <w:rtl/>
          <w:lang w:bidi="fa-IR"/>
        </w:rPr>
        <w:t>،</w:t>
      </w:r>
      <w:r w:rsidRPr="0021230F">
        <w:rPr>
          <w:rtl/>
          <w:lang w:bidi="fa-IR"/>
        </w:rPr>
        <w:t xml:space="preserve"> المتوفى سنة 821.</w:t>
      </w:r>
    </w:p>
    <w:p w:rsidR="00236701" w:rsidRPr="0021230F" w:rsidRDefault="00236701" w:rsidP="00236701">
      <w:pPr>
        <w:pStyle w:val="libNormal"/>
        <w:rPr>
          <w:rtl/>
          <w:lang w:bidi="fa-IR"/>
        </w:rPr>
      </w:pPr>
      <w:r w:rsidRPr="0021230F">
        <w:rPr>
          <w:rtl/>
          <w:lang w:bidi="fa-IR"/>
        </w:rPr>
        <w:t>45</w:t>
      </w:r>
      <w:r>
        <w:rPr>
          <w:rtl/>
          <w:lang w:bidi="fa-IR"/>
        </w:rPr>
        <w:t xml:space="preserve"> - </w:t>
      </w:r>
      <w:r w:rsidRPr="0021230F">
        <w:rPr>
          <w:rtl/>
          <w:lang w:bidi="fa-IR"/>
        </w:rPr>
        <w:t>محمد بن محمد بن محمود الحافظي البخاري</w:t>
      </w:r>
      <w:r>
        <w:rPr>
          <w:rtl/>
          <w:lang w:bidi="fa-IR"/>
        </w:rPr>
        <w:t>،</w:t>
      </w:r>
      <w:r w:rsidRPr="0021230F">
        <w:rPr>
          <w:rtl/>
          <w:lang w:bidi="fa-IR"/>
        </w:rPr>
        <w:t xml:space="preserve"> المعروف بخواجة بارسا</w:t>
      </w:r>
      <w:r>
        <w:rPr>
          <w:rtl/>
          <w:lang w:bidi="fa-IR"/>
        </w:rPr>
        <w:t>،</w:t>
      </w:r>
      <w:r w:rsidRPr="0021230F">
        <w:rPr>
          <w:rtl/>
          <w:lang w:bidi="fa-IR"/>
        </w:rPr>
        <w:t xml:space="preserve"> المتوفى سنة 822.</w:t>
      </w:r>
    </w:p>
    <w:p w:rsidR="00236701" w:rsidRPr="0021230F" w:rsidRDefault="00236701" w:rsidP="00236701">
      <w:pPr>
        <w:pStyle w:val="libNormal"/>
        <w:rPr>
          <w:rtl/>
          <w:lang w:bidi="fa-IR"/>
        </w:rPr>
      </w:pPr>
      <w:r w:rsidRPr="0021230F">
        <w:rPr>
          <w:rtl/>
          <w:lang w:bidi="fa-IR"/>
        </w:rPr>
        <w:t>46</w:t>
      </w:r>
      <w:r>
        <w:rPr>
          <w:rtl/>
          <w:lang w:bidi="fa-IR"/>
        </w:rPr>
        <w:t xml:space="preserve"> - أبوبكر</w:t>
      </w:r>
      <w:r w:rsidRPr="0021230F">
        <w:rPr>
          <w:rtl/>
          <w:lang w:bidi="fa-IR"/>
        </w:rPr>
        <w:t xml:space="preserve"> علي الحموي</w:t>
      </w:r>
      <w:r>
        <w:rPr>
          <w:rtl/>
          <w:lang w:bidi="fa-IR"/>
        </w:rPr>
        <w:t>،</w:t>
      </w:r>
      <w:r w:rsidRPr="0021230F">
        <w:rPr>
          <w:rtl/>
          <w:lang w:bidi="fa-IR"/>
        </w:rPr>
        <w:t xml:space="preserve"> المعروف بابن حجة</w:t>
      </w:r>
      <w:r>
        <w:rPr>
          <w:rtl/>
          <w:lang w:bidi="fa-IR"/>
        </w:rPr>
        <w:t>،</w:t>
      </w:r>
      <w:r w:rsidRPr="0021230F">
        <w:rPr>
          <w:rtl/>
          <w:lang w:bidi="fa-IR"/>
        </w:rPr>
        <w:t xml:space="preserve"> المتوفى سنة 837.</w:t>
      </w:r>
    </w:p>
    <w:p w:rsidR="00236701" w:rsidRPr="0021230F" w:rsidRDefault="00236701" w:rsidP="00236701">
      <w:pPr>
        <w:pStyle w:val="libNormal"/>
        <w:rPr>
          <w:rtl/>
          <w:lang w:bidi="fa-IR"/>
        </w:rPr>
      </w:pPr>
      <w:r w:rsidRPr="0021230F">
        <w:rPr>
          <w:rtl/>
          <w:lang w:bidi="fa-IR"/>
        </w:rPr>
        <w:t>47</w:t>
      </w:r>
      <w:r>
        <w:rPr>
          <w:rtl/>
          <w:lang w:bidi="fa-IR"/>
        </w:rPr>
        <w:t xml:space="preserve"> - </w:t>
      </w:r>
      <w:r w:rsidRPr="0021230F">
        <w:rPr>
          <w:rtl/>
          <w:lang w:bidi="fa-IR"/>
        </w:rPr>
        <w:t>ملك العلماء شهاب الدين بن شمس الدين الزاولي الدولت آبادي</w:t>
      </w:r>
      <w:r>
        <w:rPr>
          <w:rtl/>
          <w:lang w:bidi="fa-IR"/>
        </w:rPr>
        <w:t>،</w:t>
      </w:r>
      <w:r w:rsidRPr="0021230F">
        <w:rPr>
          <w:rtl/>
          <w:lang w:bidi="fa-IR"/>
        </w:rPr>
        <w:t xml:space="preserve"> المتوفى سنة 849.</w:t>
      </w:r>
    </w:p>
    <w:p w:rsidR="00236701" w:rsidRPr="0021230F" w:rsidRDefault="00236701" w:rsidP="00236701">
      <w:pPr>
        <w:pStyle w:val="libNormal"/>
        <w:rPr>
          <w:rtl/>
          <w:lang w:bidi="fa-IR"/>
        </w:rPr>
      </w:pPr>
      <w:r w:rsidRPr="0021230F">
        <w:rPr>
          <w:rtl/>
          <w:lang w:bidi="fa-IR"/>
        </w:rPr>
        <w:t>48</w:t>
      </w:r>
      <w:r>
        <w:rPr>
          <w:rtl/>
          <w:lang w:bidi="fa-IR"/>
        </w:rPr>
        <w:t xml:space="preserve"> - </w:t>
      </w:r>
      <w:r w:rsidRPr="0021230F">
        <w:rPr>
          <w:rtl/>
          <w:lang w:bidi="fa-IR"/>
        </w:rPr>
        <w:t>نور الدين علي بن محمد</w:t>
      </w:r>
      <w:r>
        <w:rPr>
          <w:rtl/>
          <w:lang w:bidi="fa-IR"/>
        </w:rPr>
        <w:t>،</w:t>
      </w:r>
      <w:r w:rsidRPr="0021230F">
        <w:rPr>
          <w:rtl/>
          <w:lang w:bidi="fa-IR"/>
        </w:rPr>
        <w:t xml:space="preserve"> المعروف بابن الصباغ</w:t>
      </w:r>
      <w:r>
        <w:rPr>
          <w:rtl/>
          <w:lang w:bidi="fa-IR"/>
        </w:rPr>
        <w:t>،</w:t>
      </w:r>
      <w:r w:rsidRPr="0021230F">
        <w:rPr>
          <w:rtl/>
          <w:lang w:bidi="fa-IR"/>
        </w:rPr>
        <w:t xml:space="preserve"> المالكي</w:t>
      </w:r>
      <w:r>
        <w:rPr>
          <w:rtl/>
          <w:lang w:bidi="fa-IR"/>
        </w:rPr>
        <w:t>،</w:t>
      </w:r>
      <w:r w:rsidRPr="0021230F">
        <w:rPr>
          <w:rtl/>
          <w:lang w:bidi="fa-IR"/>
        </w:rPr>
        <w:t xml:space="preserve"> المتوفى سنة 855.</w:t>
      </w:r>
    </w:p>
    <w:p w:rsidR="00236701" w:rsidRPr="0021230F" w:rsidRDefault="00236701" w:rsidP="00236701">
      <w:pPr>
        <w:pStyle w:val="libNormal"/>
        <w:rPr>
          <w:rtl/>
          <w:lang w:bidi="fa-IR"/>
        </w:rPr>
      </w:pPr>
      <w:r w:rsidRPr="0021230F">
        <w:rPr>
          <w:rtl/>
          <w:lang w:bidi="fa-IR"/>
        </w:rPr>
        <w:t>49</w:t>
      </w:r>
      <w:r>
        <w:rPr>
          <w:rtl/>
          <w:lang w:bidi="fa-IR"/>
        </w:rPr>
        <w:t xml:space="preserve"> - </w:t>
      </w:r>
      <w:r w:rsidRPr="0021230F">
        <w:rPr>
          <w:rtl/>
          <w:lang w:bidi="fa-IR"/>
        </w:rPr>
        <w:t>كمال الدين حسين بن معين الدين اليزدي الميبدي</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890.</w:t>
      </w:r>
    </w:p>
    <w:p w:rsidR="00236701" w:rsidRPr="0021230F" w:rsidRDefault="00236701" w:rsidP="00236701">
      <w:pPr>
        <w:pStyle w:val="libNormal"/>
        <w:rPr>
          <w:rtl/>
          <w:lang w:bidi="fa-IR"/>
        </w:rPr>
      </w:pPr>
      <w:r w:rsidRPr="0021230F">
        <w:rPr>
          <w:rtl/>
          <w:lang w:bidi="fa-IR"/>
        </w:rPr>
        <w:t>50</w:t>
      </w:r>
      <w:r>
        <w:rPr>
          <w:rtl/>
          <w:lang w:bidi="fa-IR"/>
        </w:rPr>
        <w:t xml:space="preserve"> - </w:t>
      </w:r>
      <w:r w:rsidRPr="0021230F">
        <w:rPr>
          <w:rtl/>
          <w:lang w:bidi="fa-IR"/>
        </w:rPr>
        <w:t>إختيار الدين بن غياث الدين الهروي</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897.</w:t>
      </w:r>
    </w:p>
    <w:p w:rsidR="00236701" w:rsidRPr="0021230F" w:rsidRDefault="00236701" w:rsidP="00236701">
      <w:pPr>
        <w:pStyle w:val="libNormal"/>
        <w:rPr>
          <w:rtl/>
          <w:lang w:bidi="fa-IR"/>
        </w:rPr>
      </w:pPr>
      <w:r w:rsidRPr="0021230F">
        <w:rPr>
          <w:rtl/>
          <w:lang w:bidi="fa-IR"/>
        </w:rPr>
        <w:t>51</w:t>
      </w:r>
      <w:r>
        <w:rPr>
          <w:rtl/>
          <w:lang w:bidi="fa-IR"/>
        </w:rPr>
        <w:t xml:space="preserve"> - </w:t>
      </w:r>
      <w:r w:rsidRPr="0021230F">
        <w:rPr>
          <w:rtl/>
          <w:lang w:bidi="fa-IR"/>
        </w:rPr>
        <w:t>عبد الرحمن بن عبد السلام الصفوري.</w:t>
      </w:r>
    </w:p>
    <w:p w:rsidR="00236701" w:rsidRPr="0021230F" w:rsidRDefault="00236701" w:rsidP="00236701">
      <w:pPr>
        <w:pStyle w:val="libNormal"/>
        <w:rPr>
          <w:rtl/>
          <w:lang w:bidi="fa-IR"/>
        </w:rPr>
      </w:pPr>
      <w:r w:rsidRPr="0021230F">
        <w:rPr>
          <w:rtl/>
          <w:lang w:bidi="fa-IR"/>
        </w:rPr>
        <w:t>52</w:t>
      </w:r>
      <w:r>
        <w:rPr>
          <w:rtl/>
          <w:lang w:bidi="fa-IR"/>
        </w:rPr>
        <w:t xml:space="preserve"> - </w:t>
      </w:r>
      <w:r w:rsidRPr="0021230F">
        <w:rPr>
          <w:rtl/>
          <w:lang w:bidi="fa-IR"/>
        </w:rPr>
        <w:t>محمود بن أحمد الكيلاني.</w:t>
      </w:r>
    </w:p>
    <w:p w:rsidR="00236701" w:rsidRPr="0021230F" w:rsidRDefault="00236701" w:rsidP="00236701">
      <w:pPr>
        <w:pStyle w:val="libNormal"/>
        <w:rPr>
          <w:rtl/>
          <w:lang w:bidi="fa-IR"/>
        </w:rPr>
      </w:pPr>
      <w:r w:rsidRPr="0021230F">
        <w:rPr>
          <w:rtl/>
          <w:lang w:bidi="fa-IR"/>
        </w:rPr>
        <w:t>53</w:t>
      </w:r>
      <w:r>
        <w:rPr>
          <w:rtl/>
          <w:lang w:bidi="fa-IR"/>
        </w:rPr>
        <w:t xml:space="preserve"> - </w:t>
      </w:r>
      <w:r w:rsidRPr="0021230F">
        <w:rPr>
          <w:rtl/>
          <w:lang w:bidi="fa-IR"/>
        </w:rPr>
        <w:t>شمس الدين أبو الخير محمد بن عبد الرحمن السخاوي</w:t>
      </w:r>
      <w:r>
        <w:rPr>
          <w:rtl/>
          <w:lang w:bidi="fa-IR"/>
        </w:rPr>
        <w:t>،</w:t>
      </w:r>
      <w:r w:rsidRPr="0021230F">
        <w:rPr>
          <w:rtl/>
          <w:lang w:bidi="fa-IR"/>
        </w:rPr>
        <w:t xml:space="preserve"> المتوفى سنة</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902.</w:t>
      </w:r>
    </w:p>
    <w:p w:rsidR="00236701" w:rsidRPr="0021230F" w:rsidRDefault="00236701" w:rsidP="00236701">
      <w:pPr>
        <w:pStyle w:val="libNormal"/>
        <w:rPr>
          <w:rtl/>
          <w:lang w:bidi="fa-IR"/>
        </w:rPr>
      </w:pPr>
      <w:r w:rsidRPr="0021230F">
        <w:rPr>
          <w:rtl/>
          <w:lang w:bidi="fa-IR"/>
        </w:rPr>
        <w:t>54</w:t>
      </w:r>
      <w:r>
        <w:rPr>
          <w:rtl/>
          <w:lang w:bidi="fa-IR"/>
        </w:rPr>
        <w:t xml:space="preserve"> - </w:t>
      </w:r>
      <w:r w:rsidRPr="0021230F">
        <w:rPr>
          <w:rtl/>
          <w:lang w:bidi="fa-IR"/>
        </w:rPr>
        <w:t>حسين بن علي الكاشفي</w:t>
      </w:r>
      <w:r>
        <w:rPr>
          <w:rtl/>
          <w:lang w:bidi="fa-IR"/>
        </w:rPr>
        <w:t>،</w:t>
      </w:r>
      <w:r w:rsidRPr="0021230F">
        <w:rPr>
          <w:rtl/>
          <w:lang w:bidi="fa-IR"/>
        </w:rPr>
        <w:t xml:space="preserve"> المتوفى سنة 910.</w:t>
      </w:r>
    </w:p>
    <w:p w:rsidR="00236701" w:rsidRPr="0021230F" w:rsidRDefault="00236701" w:rsidP="00236701">
      <w:pPr>
        <w:pStyle w:val="libNormal"/>
        <w:rPr>
          <w:rtl/>
          <w:lang w:bidi="fa-IR"/>
        </w:rPr>
      </w:pPr>
      <w:r w:rsidRPr="0021230F">
        <w:rPr>
          <w:rtl/>
          <w:lang w:bidi="fa-IR"/>
        </w:rPr>
        <w:t>55</w:t>
      </w:r>
      <w:r>
        <w:rPr>
          <w:rtl/>
          <w:lang w:bidi="fa-IR"/>
        </w:rPr>
        <w:t xml:space="preserve"> - </w:t>
      </w:r>
      <w:r w:rsidRPr="0021230F">
        <w:rPr>
          <w:rtl/>
          <w:lang w:bidi="fa-IR"/>
        </w:rPr>
        <w:t>جلال الدين عبد الرحمن بن أبي بكر السيوطي</w:t>
      </w:r>
      <w:r>
        <w:rPr>
          <w:rtl/>
          <w:lang w:bidi="fa-IR"/>
        </w:rPr>
        <w:t>،</w:t>
      </w:r>
      <w:r w:rsidRPr="0021230F">
        <w:rPr>
          <w:rtl/>
          <w:lang w:bidi="fa-IR"/>
        </w:rPr>
        <w:t xml:space="preserve"> المتوفى سنة 911.</w:t>
      </w:r>
    </w:p>
    <w:p w:rsidR="00236701" w:rsidRPr="0021230F" w:rsidRDefault="00236701" w:rsidP="00236701">
      <w:pPr>
        <w:pStyle w:val="libNormal"/>
        <w:rPr>
          <w:rtl/>
          <w:lang w:bidi="fa-IR"/>
        </w:rPr>
      </w:pPr>
      <w:r w:rsidRPr="0021230F">
        <w:rPr>
          <w:rtl/>
          <w:lang w:bidi="fa-IR"/>
        </w:rPr>
        <w:t>56</w:t>
      </w:r>
      <w:r>
        <w:rPr>
          <w:rtl/>
          <w:lang w:bidi="fa-IR"/>
        </w:rPr>
        <w:t xml:space="preserve"> - </w:t>
      </w:r>
      <w:r w:rsidRPr="0021230F">
        <w:rPr>
          <w:rtl/>
          <w:lang w:bidi="fa-IR"/>
        </w:rPr>
        <w:t>نور الدين علي بن عبد الله السمهودي</w:t>
      </w:r>
      <w:r>
        <w:rPr>
          <w:rtl/>
          <w:lang w:bidi="fa-IR"/>
        </w:rPr>
        <w:t>،</w:t>
      </w:r>
      <w:r w:rsidRPr="0021230F">
        <w:rPr>
          <w:rtl/>
          <w:lang w:bidi="fa-IR"/>
        </w:rPr>
        <w:t xml:space="preserve"> المتوفى سنة 911.</w:t>
      </w:r>
    </w:p>
    <w:p w:rsidR="00236701" w:rsidRPr="0021230F" w:rsidRDefault="00236701" w:rsidP="00236701">
      <w:pPr>
        <w:pStyle w:val="libNormal"/>
        <w:rPr>
          <w:rtl/>
          <w:lang w:bidi="fa-IR"/>
        </w:rPr>
      </w:pPr>
      <w:r w:rsidRPr="0021230F">
        <w:rPr>
          <w:rtl/>
          <w:lang w:bidi="fa-IR"/>
        </w:rPr>
        <w:t>57</w:t>
      </w:r>
      <w:r>
        <w:rPr>
          <w:rtl/>
          <w:lang w:bidi="fa-IR"/>
        </w:rPr>
        <w:t xml:space="preserve"> - </w:t>
      </w:r>
      <w:r w:rsidRPr="0021230F">
        <w:rPr>
          <w:rtl/>
          <w:lang w:bidi="fa-IR"/>
        </w:rPr>
        <w:t>أحمد بن محمد بن علي الهيتمي المكي</w:t>
      </w:r>
      <w:r>
        <w:rPr>
          <w:rtl/>
          <w:lang w:bidi="fa-IR"/>
        </w:rPr>
        <w:t>،</w:t>
      </w:r>
      <w:r w:rsidRPr="0021230F">
        <w:rPr>
          <w:rtl/>
          <w:lang w:bidi="fa-IR"/>
        </w:rPr>
        <w:t xml:space="preserve"> المعروف بابن حجر</w:t>
      </w:r>
      <w:r>
        <w:rPr>
          <w:rtl/>
          <w:lang w:bidi="fa-IR"/>
        </w:rPr>
        <w:t>،</w:t>
      </w:r>
      <w:r w:rsidRPr="0021230F">
        <w:rPr>
          <w:rtl/>
          <w:lang w:bidi="fa-IR"/>
        </w:rPr>
        <w:t xml:space="preserve"> المتوفى سنة 973.</w:t>
      </w:r>
    </w:p>
    <w:p w:rsidR="00236701" w:rsidRPr="0021230F" w:rsidRDefault="00236701" w:rsidP="00236701">
      <w:pPr>
        <w:pStyle w:val="libNormal"/>
        <w:rPr>
          <w:rtl/>
          <w:lang w:bidi="fa-IR"/>
        </w:rPr>
      </w:pPr>
      <w:r w:rsidRPr="0021230F">
        <w:rPr>
          <w:rtl/>
          <w:lang w:bidi="fa-IR"/>
        </w:rPr>
        <w:t>58</w:t>
      </w:r>
      <w:r>
        <w:rPr>
          <w:rtl/>
          <w:lang w:bidi="fa-IR"/>
        </w:rPr>
        <w:t xml:space="preserve"> - </w:t>
      </w:r>
      <w:r w:rsidRPr="0021230F">
        <w:rPr>
          <w:rtl/>
          <w:lang w:bidi="fa-IR"/>
        </w:rPr>
        <w:t>علي بن حسام الدين المتقي</w:t>
      </w:r>
      <w:r>
        <w:rPr>
          <w:rtl/>
          <w:lang w:bidi="fa-IR"/>
        </w:rPr>
        <w:t>،</w:t>
      </w:r>
      <w:r w:rsidRPr="0021230F">
        <w:rPr>
          <w:rtl/>
          <w:lang w:bidi="fa-IR"/>
        </w:rPr>
        <w:t xml:space="preserve"> المتوفى سنة 975.</w:t>
      </w:r>
    </w:p>
    <w:p w:rsidR="00236701" w:rsidRPr="0021230F" w:rsidRDefault="00236701" w:rsidP="00236701">
      <w:pPr>
        <w:pStyle w:val="libNormal"/>
        <w:rPr>
          <w:rtl/>
          <w:lang w:bidi="fa-IR"/>
        </w:rPr>
      </w:pPr>
      <w:r w:rsidRPr="0021230F">
        <w:rPr>
          <w:rtl/>
          <w:lang w:bidi="fa-IR"/>
        </w:rPr>
        <w:t>59</w:t>
      </w:r>
      <w:r>
        <w:rPr>
          <w:rtl/>
          <w:lang w:bidi="fa-IR"/>
        </w:rPr>
        <w:t xml:space="preserve"> - </w:t>
      </w:r>
      <w:r w:rsidRPr="0021230F">
        <w:rPr>
          <w:rtl/>
          <w:lang w:bidi="fa-IR"/>
        </w:rPr>
        <w:t>محمد بن طاهر الفتني الكجراتي</w:t>
      </w:r>
      <w:r>
        <w:rPr>
          <w:rtl/>
          <w:lang w:bidi="fa-IR"/>
        </w:rPr>
        <w:t>،</w:t>
      </w:r>
      <w:r w:rsidRPr="0021230F">
        <w:rPr>
          <w:rtl/>
          <w:lang w:bidi="fa-IR"/>
        </w:rPr>
        <w:t xml:space="preserve"> المتوفى سنة 986.</w:t>
      </w:r>
    </w:p>
    <w:p w:rsidR="00236701" w:rsidRPr="0021230F" w:rsidRDefault="00236701" w:rsidP="00236701">
      <w:pPr>
        <w:pStyle w:val="libNormal"/>
        <w:rPr>
          <w:rtl/>
          <w:lang w:bidi="fa-IR"/>
        </w:rPr>
      </w:pPr>
      <w:r w:rsidRPr="0021230F">
        <w:rPr>
          <w:rtl/>
          <w:lang w:bidi="fa-IR"/>
        </w:rPr>
        <w:t>60</w:t>
      </w:r>
      <w:r>
        <w:rPr>
          <w:rtl/>
          <w:lang w:bidi="fa-IR"/>
        </w:rPr>
        <w:t xml:space="preserve"> - </w:t>
      </w:r>
      <w:r w:rsidRPr="0021230F">
        <w:rPr>
          <w:rtl/>
          <w:lang w:bidi="fa-IR"/>
        </w:rPr>
        <w:t>شيخ بن عبد الله العيدروس اليمني</w:t>
      </w:r>
      <w:r>
        <w:rPr>
          <w:rtl/>
          <w:lang w:bidi="fa-IR"/>
        </w:rPr>
        <w:t>،</w:t>
      </w:r>
      <w:r w:rsidRPr="0021230F">
        <w:rPr>
          <w:rtl/>
          <w:lang w:bidi="fa-IR"/>
        </w:rPr>
        <w:t xml:space="preserve"> المتوفى سنة 990.</w:t>
      </w:r>
    </w:p>
    <w:p w:rsidR="00236701" w:rsidRPr="0021230F" w:rsidRDefault="00236701" w:rsidP="00236701">
      <w:pPr>
        <w:pStyle w:val="libNormal"/>
        <w:rPr>
          <w:rtl/>
          <w:lang w:bidi="fa-IR"/>
        </w:rPr>
      </w:pPr>
      <w:r w:rsidRPr="0021230F">
        <w:rPr>
          <w:rtl/>
          <w:lang w:bidi="fa-IR"/>
        </w:rPr>
        <w:t>61</w:t>
      </w:r>
      <w:r>
        <w:rPr>
          <w:rtl/>
          <w:lang w:bidi="fa-IR"/>
        </w:rPr>
        <w:t xml:space="preserve"> - </w:t>
      </w:r>
      <w:r w:rsidRPr="0021230F">
        <w:rPr>
          <w:rtl/>
          <w:lang w:bidi="fa-IR"/>
        </w:rPr>
        <w:t>كمال الدين بن فخر الدين الجهرمي</w:t>
      </w:r>
      <w:r>
        <w:rPr>
          <w:rtl/>
          <w:lang w:bidi="fa-IR"/>
        </w:rPr>
        <w:t>،</w:t>
      </w:r>
      <w:r w:rsidRPr="0021230F">
        <w:rPr>
          <w:rtl/>
          <w:lang w:bidi="fa-IR"/>
        </w:rPr>
        <w:t xml:space="preserve"> صاحب ترجمة الصواعق المحرقة.</w:t>
      </w:r>
    </w:p>
    <w:p w:rsidR="00236701" w:rsidRPr="0021230F" w:rsidRDefault="00236701" w:rsidP="00236701">
      <w:pPr>
        <w:pStyle w:val="libNormal"/>
        <w:rPr>
          <w:rtl/>
          <w:lang w:bidi="fa-IR"/>
        </w:rPr>
      </w:pPr>
      <w:r w:rsidRPr="0021230F">
        <w:rPr>
          <w:rtl/>
          <w:lang w:bidi="fa-IR"/>
        </w:rPr>
        <w:t>62</w:t>
      </w:r>
      <w:r>
        <w:rPr>
          <w:rtl/>
          <w:lang w:bidi="fa-IR"/>
        </w:rPr>
        <w:t xml:space="preserve"> - </w:t>
      </w:r>
      <w:r w:rsidRPr="0021230F">
        <w:rPr>
          <w:rtl/>
          <w:lang w:bidi="fa-IR"/>
        </w:rPr>
        <w:t>جمال الدين عطاء الله بن فضل الله الشيرازي</w:t>
      </w:r>
      <w:r>
        <w:rPr>
          <w:rtl/>
          <w:lang w:bidi="fa-IR"/>
        </w:rPr>
        <w:t>،</w:t>
      </w:r>
      <w:r w:rsidRPr="0021230F">
        <w:rPr>
          <w:rtl/>
          <w:lang w:bidi="fa-IR"/>
        </w:rPr>
        <w:t xml:space="preserve"> المعروف بالمحدّث.</w:t>
      </w:r>
    </w:p>
    <w:p w:rsidR="00236701" w:rsidRPr="0021230F" w:rsidRDefault="00236701" w:rsidP="00236701">
      <w:pPr>
        <w:pStyle w:val="libNormal"/>
        <w:rPr>
          <w:rtl/>
          <w:lang w:bidi="fa-IR"/>
        </w:rPr>
      </w:pPr>
      <w:r w:rsidRPr="0021230F">
        <w:rPr>
          <w:rtl/>
          <w:lang w:bidi="fa-IR"/>
        </w:rPr>
        <w:t>63</w:t>
      </w:r>
      <w:r>
        <w:rPr>
          <w:rtl/>
          <w:lang w:bidi="fa-IR"/>
        </w:rPr>
        <w:t xml:space="preserve"> - </w:t>
      </w:r>
      <w:r w:rsidRPr="0021230F">
        <w:rPr>
          <w:rtl/>
          <w:lang w:bidi="fa-IR"/>
        </w:rPr>
        <w:t>علي بن سلطان الهروي المعروف بعلي القاري</w:t>
      </w:r>
      <w:r>
        <w:rPr>
          <w:rtl/>
          <w:lang w:bidi="fa-IR"/>
        </w:rPr>
        <w:t>،</w:t>
      </w:r>
      <w:r w:rsidRPr="0021230F">
        <w:rPr>
          <w:rtl/>
          <w:lang w:bidi="fa-IR"/>
        </w:rPr>
        <w:t xml:space="preserve"> المتوفى سنة 1013.</w:t>
      </w:r>
    </w:p>
    <w:p w:rsidR="00236701" w:rsidRPr="0021230F" w:rsidRDefault="00236701" w:rsidP="00236701">
      <w:pPr>
        <w:pStyle w:val="libNormal"/>
        <w:rPr>
          <w:rtl/>
          <w:lang w:bidi="fa-IR"/>
        </w:rPr>
      </w:pPr>
      <w:r w:rsidRPr="0021230F">
        <w:rPr>
          <w:rtl/>
          <w:lang w:bidi="fa-IR"/>
        </w:rPr>
        <w:t>64</w:t>
      </w:r>
      <w:r>
        <w:rPr>
          <w:rtl/>
          <w:lang w:bidi="fa-IR"/>
        </w:rPr>
        <w:t xml:space="preserve"> - </w:t>
      </w:r>
      <w:r w:rsidRPr="0021230F">
        <w:rPr>
          <w:rtl/>
          <w:lang w:bidi="fa-IR"/>
        </w:rPr>
        <w:t>عبد الر</w:t>
      </w:r>
      <w:r w:rsidR="009C3031">
        <w:rPr>
          <w:rFonts w:hint="cs"/>
          <w:rtl/>
          <w:lang w:bidi="fa-IR"/>
        </w:rPr>
        <w:t>ؤ</w:t>
      </w:r>
      <w:r w:rsidRPr="0021230F">
        <w:rPr>
          <w:rtl/>
          <w:lang w:bidi="fa-IR"/>
        </w:rPr>
        <w:t>ف بن تاج الدين المناوي</w:t>
      </w:r>
      <w:r>
        <w:rPr>
          <w:rtl/>
          <w:lang w:bidi="fa-IR"/>
        </w:rPr>
        <w:t>،</w:t>
      </w:r>
      <w:r w:rsidRPr="0021230F">
        <w:rPr>
          <w:rtl/>
          <w:lang w:bidi="fa-IR"/>
        </w:rPr>
        <w:t xml:space="preserve"> المتوفى سنة 1031.</w:t>
      </w:r>
    </w:p>
    <w:p w:rsidR="00236701" w:rsidRPr="0021230F" w:rsidRDefault="00236701" w:rsidP="00236701">
      <w:pPr>
        <w:pStyle w:val="libNormal"/>
        <w:rPr>
          <w:rtl/>
          <w:lang w:bidi="fa-IR"/>
        </w:rPr>
      </w:pPr>
      <w:r w:rsidRPr="0021230F">
        <w:rPr>
          <w:rtl/>
          <w:lang w:bidi="fa-IR"/>
        </w:rPr>
        <w:t>65</w:t>
      </w:r>
      <w:r>
        <w:rPr>
          <w:rtl/>
          <w:lang w:bidi="fa-IR"/>
        </w:rPr>
        <w:t xml:space="preserve"> - </w:t>
      </w:r>
      <w:r w:rsidRPr="0021230F">
        <w:rPr>
          <w:rtl/>
          <w:lang w:bidi="fa-IR"/>
        </w:rPr>
        <w:t>أحمد بن عبد الأحد العمري السهرندي المعروف بالمجدّد</w:t>
      </w:r>
      <w:r>
        <w:rPr>
          <w:rtl/>
          <w:lang w:bidi="fa-IR"/>
        </w:rPr>
        <w:t>،</w:t>
      </w:r>
      <w:r w:rsidRPr="0021230F">
        <w:rPr>
          <w:rtl/>
          <w:lang w:bidi="fa-IR"/>
        </w:rPr>
        <w:t xml:space="preserve"> المتوفى سنة 1034.</w:t>
      </w:r>
    </w:p>
    <w:p w:rsidR="00236701" w:rsidRPr="0021230F" w:rsidRDefault="00236701" w:rsidP="00236701">
      <w:pPr>
        <w:pStyle w:val="libNormal"/>
        <w:rPr>
          <w:rtl/>
          <w:lang w:bidi="fa-IR"/>
        </w:rPr>
      </w:pPr>
      <w:r w:rsidRPr="0021230F">
        <w:rPr>
          <w:rtl/>
          <w:lang w:bidi="fa-IR"/>
        </w:rPr>
        <w:t>66</w:t>
      </w:r>
      <w:r>
        <w:rPr>
          <w:rtl/>
          <w:lang w:bidi="fa-IR"/>
        </w:rPr>
        <w:t xml:space="preserve"> - </w:t>
      </w:r>
      <w:r w:rsidRPr="0021230F">
        <w:rPr>
          <w:rtl/>
          <w:lang w:bidi="fa-IR"/>
        </w:rPr>
        <w:t>محمد صالح الترمذي.</w:t>
      </w:r>
    </w:p>
    <w:p w:rsidR="00236701" w:rsidRPr="0021230F" w:rsidRDefault="00236701" w:rsidP="00236701">
      <w:pPr>
        <w:pStyle w:val="libNormal"/>
        <w:rPr>
          <w:rtl/>
          <w:lang w:bidi="fa-IR"/>
        </w:rPr>
      </w:pPr>
      <w:r w:rsidRPr="0021230F">
        <w:rPr>
          <w:rtl/>
          <w:lang w:bidi="fa-IR"/>
        </w:rPr>
        <w:t>67</w:t>
      </w:r>
      <w:r>
        <w:rPr>
          <w:rtl/>
          <w:lang w:bidi="fa-IR"/>
        </w:rPr>
        <w:t xml:space="preserve"> - </w:t>
      </w:r>
      <w:r w:rsidRPr="0021230F">
        <w:rPr>
          <w:rtl/>
          <w:lang w:bidi="fa-IR"/>
        </w:rPr>
        <w:t>أحمد بن الفضل بن محمد بالكثير المكي</w:t>
      </w:r>
      <w:r>
        <w:rPr>
          <w:rtl/>
          <w:lang w:bidi="fa-IR"/>
        </w:rPr>
        <w:t>،</w:t>
      </w:r>
      <w:r w:rsidRPr="0021230F">
        <w:rPr>
          <w:rtl/>
          <w:lang w:bidi="fa-IR"/>
        </w:rPr>
        <w:t xml:space="preserve"> المتوفى سنة 1047.</w:t>
      </w:r>
    </w:p>
    <w:p w:rsidR="00236701" w:rsidRPr="0021230F" w:rsidRDefault="00236701" w:rsidP="00236701">
      <w:pPr>
        <w:pStyle w:val="libNormal"/>
        <w:rPr>
          <w:rtl/>
          <w:lang w:bidi="fa-IR"/>
        </w:rPr>
      </w:pPr>
      <w:r w:rsidRPr="0021230F">
        <w:rPr>
          <w:rtl/>
          <w:lang w:bidi="fa-IR"/>
        </w:rPr>
        <w:t>68</w:t>
      </w:r>
      <w:r>
        <w:rPr>
          <w:rtl/>
          <w:lang w:bidi="fa-IR"/>
        </w:rPr>
        <w:t xml:space="preserve"> - </w:t>
      </w:r>
      <w:r w:rsidRPr="0021230F">
        <w:rPr>
          <w:rtl/>
          <w:lang w:bidi="fa-IR"/>
        </w:rPr>
        <w:t>الشيخ عبد الحق بن سيف الدين الدهلوي</w:t>
      </w:r>
      <w:r>
        <w:rPr>
          <w:rtl/>
          <w:lang w:bidi="fa-IR"/>
        </w:rPr>
        <w:t>،</w:t>
      </w:r>
      <w:r w:rsidRPr="0021230F">
        <w:rPr>
          <w:rtl/>
          <w:lang w:bidi="fa-IR"/>
        </w:rPr>
        <w:t xml:space="preserve"> المتوفى سنة 1052.</w:t>
      </w:r>
    </w:p>
    <w:p w:rsidR="00236701" w:rsidRPr="0021230F" w:rsidRDefault="00236701" w:rsidP="00236701">
      <w:pPr>
        <w:pStyle w:val="libNormal"/>
        <w:rPr>
          <w:rtl/>
          <w:lang w:bidi="fa-IR"/>
        </w:rPr>
      </w:pPr>
      <w:r w:rsidRPr="0021230F">
        <w:rPr>
          <w:rtl/>
          <w:lang w:bidi="fa-IR"/>
        </w:rPr>
        <w:t>69</w:t>
      </w:r>
      <w:r>
        <w:rPr>
          <w:rtl/>
          <w:lang w:bidi="fa-IR"/>
        </w:rPr>
        <w:t xml:space="preserve"> - </w:t>
      </w:r>
      <w:r w:rsidRPr="0021230F">
        <w:rPr>
          <w:rtl/>
          <w:lang w:bidi="fa-IR"/>
        </w:rPr>
        <w:t>علي بن محمد بن إبراهيم العزيزي</w:t>
      </w:r>
      <w:r>
        <w:rPr>
          <w:rtl/>
          <w:lang w:bidi="fa-IR"/>
        </w:rPr>
        <w:t>،</w:t>
      </w:r>
      <w:r w:rsidRPr="0021230F">
        <w:rPr>
          <w:rtl/>
          <w:lang w:bidi="fa-IR"/>
        </w:rPr>
        <w:t xml:space="preserve"> المتوفى سنة 1070.</w:t>
      </w:r>
    </w:p>
    <w:p w:rsidR="00236701" w:rsidRPr="0021230F" w:rsidRDefault="00236701" w:rsidP="00236701">
      <w:pPr>
        <w:pStyle w:val="libNormal"/>
        <w:rPr>
          <w:rtl/>
          <w:lang w:bidi="fa-IR"/>
        </w:rPr>
      </w:pPr>
      <w:r w:rsidRPr="0021230F">
        <w:rPr>
          <w:rtl/>
          <w:lang w:bidi="fa-IR"/>
        </w:rPr>
        <w:t>70</w:t>
      </w:r>
      <w:r>
        <w:rPr>
          <w:rtl/>
          <w:lang w:bidi="fa-IR"/>
        </w:rPr>
        <w:t xml:space="preserve"> - </w:t>
      </w:r>
      <w:r w:rsidRPr="0021230F">
        <w:rPr>
          <w:rtl/>
          <w:lang w:bidi="fa-IR"/>
        </w:rPr>
        <w:t>محمد بن أبي بكر الشلي</w:t>
      </w:r>
      <w:r>
        <w:rPr>
          <w:rtl/>
          <w:lang w:bidi="fa-IR"/>
        </w:rPr>
        <w:t>،</w:t>
      </w:r>
      <w:r w:rsidRPr="0021230F">
        <w:rPr>
          <w:rtl/>
          <w:lang w:bidi="fa-IR"/>
        </w:rPr>
        <w:t xml:space="preserve"> المتوفى سنة 1093.</w:t>
      </w:r>
    </w:p>
    <w:p w:rsidR="00236701" w:rsidRPr="0021230F" w:rsidRDefault="00236701" w:rsidP="00236701">
      <w:pPr>
        <w:pStyle w:val="libNormal"/>
        <w:rPr>
          <w:rtl/>
          <w:lang w:bidi="fa-IR"/>
        </w:rPr>
      </w:pPr>
      <w:r w:rsidRPr="0021230F">
        <w:rPr>
          <w:rtl/>
          <w:lang w:bidi="fa-IR"/>
        </w:rPr>
        <w:t>71</w:t>
      </w:r>
      <w:r>
        <w:rPr>
          <w:rtl/>
          <w:lang w:bidi="fa-IR"/>
        </w:rPr>
        <w:t xml:space="preserve"> - </w:t>
      </w:r>
      <w:r w:rsidRPr="0021230F">
        <w:rPr>
          <w:rtl/>
          <w:lang w:bidi="fa-IR"/>
        </w:rPr>
        <w:t>محمد بن محمد بن سليمان المغربي</w:t>
      </w:r>
      <w:r>
        <w:rPr>
          <w:rtl/>
          <w:lang w:bidi="fa-IR"/>
        </w:rPr>
        <w:t>،</w:t>
      </w:r>
      <w:r w:rsidRPr="0021230F">
        <w:rPr>
          <w:rtl/>
          <w:lang w:bidi="fa-IR"/>
        </w:rPr>
        <w:t xml:space="preserve"> المتوفى سنة 1094.</w:t>
      </w:r>
    </w:p>
    <w:p w:rsidR="00236701" w:rsidRPr="0021230F" w:rsidRDefault="00236701" w:rsidP="00236701">
      <w:pPr>
        <w:pStyle w:val="libNormal"/>
        <w:rPr>
          <w:rtl/>
          <w:lang w:bidi="fa-IR"/>
        </w:rPr>
      </w:pPr>
      <w:r w:rsidRPr="0021230F">
        <w:rPr>
          <w:rtl/>
          <w:lang w:bidi="fa-IR"/>
        </w:rPr>
        <w:t>72</w:t>
      </w:r>
      <w:r>
        <w:rPr>
          <w:rtl/>
          <w:lang w:bidi="fa-IR"/>
        </w:rPr>
        <w:t xml:space="preserve"> - </w:t>
      </w:r>
      <w:r w:rsidRPr="0021230F">
        <w:rPr>
          <w:rtl/>
          <w:lang w:bidi="fa-IR"/>
        </w:rPr>
        <w:t>محمود بن محمد بن علي الشيخاني القادري</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1094.</w:t>
      </w:r>
    </w:p>
    <w:p w:rsidR="00236701" w:rsidRPr="0021230F" w:rsidRDefault="00236701" w:rsidP="00236701">
      <w:pPr>
        <w:pStyle w:val="libNormal"/>
        <w:rPr>
          <w:rtl/>
          <w:lang w:bidi="fa-IR"/>
        </w:rPr>
      </w:pPr>
      <w:r w:rsidRPr="0021230F">
        <w:rPr>
          <w:rtl/>
          <w:lang w:bidi="fa-IR"/>
        </w:rPr>
        <w:t>73</w:t>
      </w:r>
      <w:r>
        <w:rPr>
          <w:rtl/>
          <w:lang w:bidi="fa-IR"/>
        </w:rPr>
        <w:t xml:space="preserve"> - </w:t>
      </w:r>
      <w:r w:rsidRPr="0021230F">
        <w:rPr>
          <w:rtl/>
          <w:lang w:bidi="fa-IR"/>
        </w:rPr>
        <w:t>حسام الدين بن محمد بايزيد بن بديع الدين السهارنبوري</w:t>
      </w:r>
      <w:r>
        <w:rPr>
          <w:rtl/>
          <w:lang w:bidi="fa-IR"/>
        </w:rPr>
        <w:t>،</w:t>
      </w:r>
      <w:r w:rsidRPr="0021230F">
        <w:rPr>
          <w:rtl/>
          <w:lang w:bidi="fa-IR"/>
        </w:rPr>
        <w:t xml:space="preserve"> كان حيّا</w:t>
      </w:r>
      <w:r w:rsidR="009C3031">
        <w:rPr>
          <w:rFonts w:hint="cs"/>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سنة 1106.</w:t>
      </w:r>
    </w:p>
    <w:p w:rsidR="00236701" w:rsidRPr="0021230F" w:rsidRDefault="00236701" w:rsidP="00236701">
      <w:pPr>
        <w:pStyle w:val="libNormal"/>
        <w:rPr>
          <w:rtl/>
          <w:lang w:bidi="fa-IR"/>
        </w:rPr>
      </w:pPr>
      <w:r w:rsidRPr="0021230F">
        <w:rPr>
          <w:rtl/>
          <w:lang w:bidi="fa-IR"/>
        </w:rPr>
        <w:t>74</w:t>
      </w:r>
      <w:r>
        <w:rPr>
          <w:rtl/>
          <w:lang w:bidi="fa-IR"/>
        </w:rPr>
        <w:t xml:space="preserve"> - </w:t>
      </w:r>
      <w:r w:rsidRPr="0021230F">
        <w:rPr>
          <w:rtl/>
          <w:lang w:bidi="fa-IR"/>
        </w:rPr>
        <w:t>الميرزا محمد بن معتمد خان البدخشي</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1126.</w:t>
      </w:r>
    </w:p>
    <w:p w:rsidR="00236701" w:rsidRPr="0021230F" w:rsidRDefault="00236701" w:rsidP="00236701">
      <w:pPr>
        <w:pStyle w:val="libNormal"/>
        <w:rPr>
          <w:rtl/>
          <w:lang w:bidi="fa-IR"/>
        </w:rPr>
      </w:pPr>
      <w:r w:rsidRPr="0021230F">
        <w:rPr>
          <w:rtl/>
          <w:lang w:bidi="fa-IR"/>
        </w:rPr>
        <w:t>75</w:t>
      </w:r>
      <w:r>
        <w:rPr>
          <w:rtl/>
          <w:lang w:bidi="fa-IR"/>
        </w:rPr>
        <w:t xml:space="preserve"> - </w:t>
      </w:r>
      <w:r w:rsidRPr="0021230F">
        <w:rPr>
          <w:rtl/>
          <w:lang w:bidi="fa-IR"/>
        </w:rPr>
        <w:t>محمد صدر عالم</w:t>
      </w:r>
      <w:r>
        <w:rPr>
          <w:rtl/>
          <w:lang w:bidi="fa-IR"/>
        </w:rPr>
        <w:t>،</w:t>
      </w:r>
      <w:r w:rsidRPr="0021230F">
        <w:rPr>
          <w:rtl/>
          <w:lang w:bidi="fa-IR"/>
        </w:rPr>
        <w:t xml:space="preserve"> كان حيّا</w:t>
      </w:r>
      <w:r w:rsidR="009C3031">
        <w:rPr>
          <w:rFonts w:hint="cs"/>
          <w:rtl/>
          <w:lang w:bidi="fa-IR"/>
        </w:rPr>
        <w:t>ً</w:t>
      </w:r>
      <w:r w:rsidRPr="0021230F">
        <w:rPr>
          <w:rtl/>
          <w:lang w:bidi="fa-IR"/>
        </w:rPr>
        <w:t xml:space="preserve"> سنة 1146.</w:t>
      </w:r>
    </w:p>
    <w:p w:rsidR="00236701" w:rsidRPr="0021230F" w:rsidRDefault="00236701" w:rsidP="00236701">
      <w:pPr>
        <w:pStyle w:val="libNormal"/>
        <w:rPr>
          <w:rtl/>
          <w:lang w:bidi="fa-IR"/>
        </w:rPr>
      </w:pPr>
      <w:r w:rsidRPr="0021230F">
        <w:rPr>
          <w:rtl/>
          <w:lang w:bidi="fa-IR"/>
        </w:rPr>
        <w:t>76</w:t>
      </w:r>
      <w:r>
        <w:rPr>
          <w:rtl/>
          <w:lang w:bidi="fa-IR"/>
        </w:rPr>
        <w:t xml:space="preserve"> - </w:t>
      </w:r>
      <w:r w:rsidRPr="0021230F">
        <w:rPr>
          <w:rtl/>
          <w:lang w:bidi="fa-IR"/>
        </w:rPr>
        <w:t>ولي الله أحمد بن عبد الرحيم العمري الدهلوي</w:t>
      </w:r>
      <w:r>
        <w:rPr>
          <w:rtl/>
          <w:lang w:bidi="fa-IR"/>
        </w:rPr>
        <w:t xml:space="preserve"> - </w:t>
      </w:r>
      <w:r w:rsidRPr="0021230F">
        <w:rPr>
          <w:rtl/>
          <w:lang w:bidi="fa-IR"/>
        </w:rPr>
        <w:t>والد ( الدهلوي )</w:t>
      </w:r>
      <w:r>
        <w:rPr>
          <w:rtl/>
          <w:lang w:bidi="fa-IR"/>
        </w:rPr>
        <w:t xml:space="preserve"> - </w:t>
      </w:r>
      <w:r w:rsidRPr="0021230F">
        <w:rPr>
          <w:rtl/>
          <w:lang w:bidi="fa-IR"/>
        </w:rPr>
        <w:t>المتوفى سنة 1176.</w:t>
      </w:r>
    </w:p>
    <w:p w:rsidR="00236701" w:rsidRPr="0021230F" w:rsidRDefault="00236701" w:rsidP="00236701">
      <w:pPr>
        <w:pStyle w:val="libNormal"/>
        <w:rPr>
          <w:rtl/>
          <w:lang w:bidi="fa-IR"/>
        </w:rPr>
      </w:pPr>
      <w:r w:rsidRPr="0021230F">
        <w:rPr>
          <w:rtl/>
          <w:lang w:bidi="fa-IR"/>
        </w:rPr>
        <w:t>77</w:t>
      </w:r>
      <w:r>
        <w:rPr>
          <w:rtl/>
          <w:lang w:bidi="fa-IR"/>
        </w:rPr>
        <w:t xml:space="preserve"> - </w:t>
      </w:r>
      <w:r w:rsidRPr="0021230F">
        <w:rPr>
          <w:rtl/>
          <w:lang w:bidi="fa-IR"/>
        </w:rPr>
        <w:t>محمد بن سالم الحفني المتوفى سنة 1181.</w:t>
      </w:r>
    </w:p>
    <w:p w:rsidR="00236701" w:rsidRPr="0021230F" w:rsidRDefault="00236701" w:rsidP="00236701">
      <w:pPr>
        <w:pStyle w:val="libNormal"/>
        <w:rPr>
          <w:rtl/>
          <w:lang w:bidi="fa-IR"/>
        </w:rPr>
      </w:pPr>
      <w:r w:rsidRPr="0021230F">
        <w:rPr>
          <w:rtl/>
          <w:lang w:bidi="fa-IR"/>
        </w:rPr>
        <w:t>78</w:t>
      </w:r>
      <w:r>
        <w:rPr>
          <w:rtl/>
          <w:lang w:bidi="fa-IR"/>
        </w:rPr>
        <w:t xml:space="preserve"> - </w:t>
      </w:r>
      <w:r w:rsidRPr="0021230F">
        <w:rPr>
          <w:rtl/>
          <w:lang w:bidi="fa-IR"/>
        </w:rPr>
        <w:t>محمد بن إسماعيل بن صلاح الأمير الصنعاني</w:t>
      </w:r>
      <w:r>
        <w:rPr>
          <w:rtl/>
          <w:lang w:bidi="fa-IR"/>
        </w:rPr>
        <w:t>،</w:t>
      </w:r>
      <w:r w:rsidRPr="0021230F">
        <w:rPr>
          <w:rtl/>
          <w:lang w:bidi="fa-IR"/>
        </w:rPr>
        <w:t xml:space="preserve"> المتوفى سنة 1182.</w:t>
      </w:r>
    </w:p>
    <w:p w:rsidR="00236701" w:rsidRPr="0021230F" w:rsidRDefault="00236701" w:rsidP="00236701">
      <w:pPr>
        <w:pStyle w:val="libNormal"/>
        <w:rPr>
          <w:rtl/>
          <w:lang w:bidi="fa-IR"/>
        </w:rPr>
      </w:pPr>
      <w:r w:rsidRPr="0021230F">
        <w:rPr>
          <w:rtl/>
          <w:lang w:bidi="fa-IR"/>
        </w:rPr>
        <w:t>79</w:t>
      </w:r>
      <w:r>
        <w:rPr>
          <w:rtl/>
          <w:lang w:bidi="fa-IR"/>
        </w:rPr>
        <w:t xml:space="preserve"> - </w:t>
      </w:r>
      <w:r w:rsidRPr="0021230F">
        <w:rPr>
          <w:rtl/>
          <w:lang w:bidi="fa-IR"/>
        </w:rPr>
        <w:t>محمد بن علي الصبّان المصري</w:t>
      </w:r>
      <w:r>
        <w:rPr>
          <w:rtl/>
          <w:lang w:bidi="fa-IR"/>
        </w:rPr>
        <w:t>،</w:t>
      </w:r>
      <w:r w:rsidRPr="0021230F">
        <w:rPr>
          <w:rtl/>
          <w:lang w:bidi="fa-IR"/>
        </w:rPr>
        <w:t xml:space="preserve"> كان حيّا</w:t>
      </w:r>
      <w:r w:rsidR="008925FE">
        <w:rPr>
          <w:rFonts w:hint="cs"/>
          <w:rtl/>
          <w:lang w:bidi="fa-IR"/>
        </w:rPr>
        <w:t>ً</w:t>
      </w:r>
      <w:r w:rsidRPr="0021230F">
        <w:rPr>
          <w:rtl/>
          <w:lang w:bidi="fa-IR"/>
        </w:rPr>
        <w:t xml:space="preserve"> سنة 1185.</w:t>
      </w:r>
    </w:p>
    <w:p w:rsidR="00236701" w:rsidRPr="0021230F" w:rsidRDefault="00236701" w:rsidP="00236701">
      <w:pPr>
        <w:pStyle w:val="libNormal"/>
        <w:rPr>
          <w:rtl/>
          <w:lang w:bidi="fa-IR"/>
        </w:rPr>
      </w:pPr>
      <w:r w:rsidRPr="0021230F">
        <w:rPr>
          <w:rtl/>
          <w:lang w:bidi="fa-IR"/>
        </w:rPr>
        <w:t>80</w:t>
      </w:r>
      <w:r>
        <w:rPr>
          <w:rtl/>
          <w:lang w:bidi="fa-IR"/>
        </w:rPr>
        <w:t xml:space="preserve"> - </w:t>
      </w:r>
      <w:r w:rsidRPr="0021230F">
        <w:rPr>
          <w:rtl/>
          <w:lang w:bidi="fa-IR"/>
        </w:rPr>
        <w:t>محمد مرتضى بن محمد الواسطي البلجرامي</w:t>
      </w:r>
      <w:r>
        <w:rPr>
          <w:rtl/>
          <w:lang w:bidi="fa-IR"/>
        </w:rPr>
        <w:t>،</w:t>
      </w:r>
      <w:r w:rsidRPr="0021230F">
        <w:rPr>
          <w:rtl/>
          <w:lang w:bidi="fa-IR"/>
        </w:rPr>
        <w:t xml:space="preserve"> المتوفى سنة 1200.</w:t>
      </w:r>
    </w:p>
    <w:p w:rsidR="00236701" w:rsidRPr="0021230F" w:rsidRDefault="00236701" w:rsidP="00236701">
      <w:pPr>
        <w:pStyle w:val="libNormal"/>
        <w:rPr>
          <w:rtl/>
          <w:lang w:bidi="fa-IR"/>
        </w:rPr>
      </w:pPr>
      <w:r w:rsidRPr="0021230F">
        <w:rPr>
          <w:rtl/>
          <w:lang w:bidi="fa-IR"/>
        </w:rPr>
        <w:t>81</w:t>
      </w:r>
      <w:r>
        <w:rPr>
          <w:rtl/>
          <w:lang w:bidi="fa-IR"/>
        </w:rPr>
        <w:t xml:space="preserve"> - </w:t>
      </w:r>
      <w:r w:rsidRPr="0021230F">
        <w:rPr>
          <w:rtl/>
          <w:lang w:bidi="fa-IR"/>
        </w:rPr>
        <w:t>أحمد بن عبد القادر بن بكري العجيلي</w:t>
      </w:r>
      <w:r>
        <w:rPr>
          <w:rtl/>
          <w:lang w:bidi="fa-IR"/>
        </w:rPr>
        <w:t>،</w:t>
      </w:r>
      <w:r w:rsidRPr="0021230F">
        <w:rPr>
          <w:rtl/>
          <w:lang w:bidi="fa-IR"/>
        </w:rPr>
        <w:t xml:space="preserve"> كان حيّا</w:t>
      </w:r>
      <w:r w:rsidR="008925FE">
        <w:rPr>
          <w:rFonts w:hint="cs"/>
          <w:rtl/>
          <w:lang w:bidi="fa-IR"/>
        </w:rPr>
        <w:t>ً</w:t>
      </w:r>
      <w:r w:rsidRPr="0021230F">
        <w:rPr>
          <w:rtl/>
          <w:lang w:bidi="fa-IR"/>
        </w:rPr>
        <w:t xml:space="preserve"> سنة 1203.</w:t>
      </w:r>
    </w:p>
    <w:p w:rsidR="00236701" w:rsidRPr="0021230F" w:rsidRDefault="00236701" w:rsidP="00236701">
      <w:pPr>
        <w:pStyle w:val="libNormal"/>
        <w:rPr>
          <w:rtl/>
          <w:lang w:bidi="fa-IR"/>
        </w:rPr>
      </w:pPr>
      <w:r w:rsidRPr="0021230F">
        <w:rPr>
          <w:rtl/>
          <w:lang w:bidi="fa-IR"/>
        </w:rPr>
        <w:t>82</w:t>
      </w:r>
      <w:r>
        <w:rPr>
          <w:rtl/>
          <w:lang w:bidi="fa-IR"/>
        </w:rPr>
        <w:t xml:space="preserve"> - </w:t>
      </w:r>
      <w:r w:rsidRPr="0021230F">
        <w:rPr>
          <w:rtl/>
          <w:lang w:bidi="fa-IR"/>
        </w:rPr>
        <w:t>محمد مبين بن محب الله الأنصاري اللكهنوي</w:t>
      </w:r>
      <w:r>
        <w:rPr>
          <w:rtl/>
          <w:lang w:bidi="fa-IR"/>
        </w:rPr>
        <w:t>،</w:t>
      </w:r>
      <w:r w:rsidRPr="0021230F">
        <w:rPr>
          <w:rtl/>
          <w:lang w:bidi="fa-IR"/>
        </w:rPr>
        <w:t xml:space="preserve"> المتوفى سنة 1220.</w:t>
      </w:r>
    </w:p>
    <w:p w:rsidR="00236701" w:rsidRPr="0021230F" w:rsidRDefault="00236701" w:rsidP="00236701">
      <w:pPr>
        <w:pStyle w:val="libNormal"/>
        <w:rPr>
          <w:rtl/>
          <w:lang w:bidi="fa-IR"/>
        </w:rPr>
      </w:pPr>
      <w:r w:rsidRPr="0021230F">
        <w:rPr>
          <w:rtl/>
          <w:lang w:bidi="fa-IR"/>
        </w:rPr>
        <w:t>83</w:t>
      </w:r>
      <w:r>
        <w:rPr>
          <w:rtl/>
          <w:lang w:bidi="fa-IR"/>
        </w:rPr>
        <w:t xml:space="preserve"> - </w:t>
      </w:r>
      <w:r w:rsidRPr="0021230F">
        <w:rPr>
          <w:rtl/>
          <w:lang w:bidi="fa-IR"/>
        </w:rPr>
        <w:t>محمد بن ثناء الله العثماني النقشبندي المجددي</w:t>
      </w:r>
      <w:r>
        <w:rPr>
          <w:rtl/>
          <w:lang w:bidi="fa-IR"/>
        </w:rPr>
        <w:t>،</w:t>
      </w:r>
      <w:r w:rsidRPr="0021230F">
        <w:rPr>
          <w:rtl/>
          <w:lang w:bidi="fa-IR"/>
        </w:rPr>
        <w:t xml:space="preserve"> المتوفى سنة 1225.</w:t>
      </w:r>
    </w:p>
    <w:p w:rsidR="00236701" w:rsidRPr="0021230F" w:rsidRDefault="00236701" w:rsidP="00236701">
      <w:pPr>
        <w:pStyle w:val="libNormal"/>
        <w:rPr>
          <w:rtl/>
          <w:lang w:bidi="fa-IR"/>
        </w:rPr>
      </w:pPr>
      <w:r w:rsidRPr="0021230F">
        <w:rPr>
          <w:rtl/>
          <w:lang w:bidi="fa-IR"/>
        </w:rPr>
        <w:t>84</w:t>
      </w:r>
      <w:r>
        <w:rPr>
          <w:rtl/>
          <w:lang w:bidi="fa-IR"/>
        </w:rPr>
        <w:t xml:space="preserve"> - </w:t>
      </w:r>
      <w:r w:rsidRPr="0021230F">
        <w:rPr>
          <w:rtl/>
          <w:lang w:bidi="fa-IR"/>
        </w:rPr>
        <w:t>محمد سالم الدهلوي البخاري.</w:t>
      </w:r>
    </w:p>
    <w:p w:rsidR="00236701" w:rsidRPr="0021230F" w:rsidRDefault="00236701" w:rsidP="00236701">
      <w:pPr>
        <w:pStyle w:val="libNormal"/>
        <w:rPr>
          <w:rtl/>
          <w:lang w:bidi="fa-IR"/>
        </w:rPr>
      </w:pPr>
      <w:r w:rsidRPr="0021230F">
        <w:rPr>
          <w:rtl/>
          <w:lang w:bidi="fa-IR"/>
        </w:rPr>
        <w:t>85</w:t>
      </w:r>
      <w:r>
        <w:rPr>
          <w:rtl/>
          <w:lang w:bidi="fa-IR"/>
        </w:rPr>
        <w:t xml:space="preserve"> - </w:t>
      </w:r>
      <w:r w:rsidRPr="0021230F">
        <w:rPr>
          <w:rtl/>
          <w:lang w:bidi="fa-IR"/>
        </w:rPr>
        <w:t>جمال الدين محمد بن عبد العال القرشي الهاشمي.</w:t>
      </w:r>
    </w:p>
    <w:p w:rsidR="00236701" w:rsidRPr="0021230F" w:rsidRDefault="00236701" w:rsidP="00236701">
      <w:pPr>
        <w:pStyle w:val="libNormal"/>
        <w:rPr>
          <w:rtl/>
          <w:lang w:bidi="fa-IR"/>
        </w:rPr>
      </w:pPr>
      <w:r w:rsidRPr="0021230F">
        <w:rPr>
          <w:rtl/>
          <w:lang w:bidi="fa-IR"/>
        </w:rPr>
        <w:t>86</w:t>
      </w:r>
      <w:r>
        <w:rPr>
          <w:rtl/>
          <w:lang w:bidi="fa-IR"/>
        </w:rPr>
        <w:t xml:space="preserve"> - </w:t>
      </w:r>
      <w:r w:rsidRPr="0021230F">
        <w:rPr>
          <w:rtl/>
          <w:lang w:bidi="fa-IR"/>
        </w:rPr>
        <w:t>ولي الله بن حبيب الله اللكهنوي</w:t>
      </w:r>
      <w:r>
        <w:rPr>
          <w:rtl/>
          <w:lang w:bidi="fa-IR"/>
        </w:rPr>
        <w:t>،</w:t>
      </w:r>
      <w:r w:rsidRPr="0021230F">
        <w:rPr>
          <w:rtl/>
          <w:lang w:bidi="fa-IR"/>
        </w:rPr>
        <w:t xml:space="preserve"> المتوفى سنة 1270.</w:t>
      </w:r>
    </w:p>
    <w:p w:rsidR="00236701" w:rsidRPr="0021230F" w:rsidRDefault="00236701" w:rsidP="00236701">
      <w:pPr>
        <w:pStyle w:val="libNormal"/>
        <w:rPr>
          <w:rtl/>
          <w:lang w:bidi="fa-IR"/>
        </w:rPr>
      </w:pPr>
      <w:r w:rsidRPr="0021230F">
        <w:rPr>
          <w:rtl/>
          <w:lang w:bidi="fa-IR"/>
        </w:rPr>
        <w:t>87</w:t>
      </w:r>
      <w:r>
        <w:rPr>
          <w:rtl/>
          <w:lang w:bidi="fa-IR"/>
        </w:rPr>
        <w:t xml:space="preserve"> - </w:t>
      </w:r>
      <w:r w:rsidRPr="0021230F">
        <w:rPr>
          <w:rtl/>
          <w:lang w:bidi="fa-IR"/>
        </w:rPr>
        <w:t>محمد رشيد الدين خان الدهلوي</w:t>
      </w:r>
      <w:r>
        <w:rPr>
          <w:rtl/>
          <w:lang w:bidi="fa-IR"/>
        </w:rPr>
        <w:t>،</w:t>
      </w:r>
      <w:r w:rsidRPr="0021230F">
        <w:rPr>
          <w:rtl/>
          <w:lang w:bidi="fa-IR"/>
        </w:rPr>
        <w:t xml:space="preserve"> وهو تلميذ ( الدهلوي )</w:t>
      </w:r>
      <w:r>
        <w:rPr>
          <w:rtl/>
          <w:lang w:bidi="fa-IR"/>
        </w:rPr>
        <w:t>.</w:t>
      </w:r>
    </w:p>
    <w:p w:rsidR="00236701" w:rsidRPr="0021230F" w:rsidRDefault="00236701" w:rsidP="00236701">
      <w:pPr>
        <w:pStyle w:val="libNormal"/>
        <w:rPr>
          <w:rtl/>
          <w:lang w:bidi="fa-IR"/>
        </w:rPr>
      </w:pPr>
      <w:r w:rsidRPr="0021230F">
        <w:rPr>
          <w:rtl/>
          <w:lang w:bidi="fa-IR"/>
        </w:rPr>
        <w:t>88</w:t>
      </w:r>
      <w:r>
        <w:rPr>
          <w:rtl/>
          <w:lang w:bidi="fa-IR"/>
        </w:rPr>
        <w:t xml:space="preserve"> - </w:t>
      </w:r>
      <w:r w:rsidRPr="0021230F">
        <w:rPr>
          <w:rtl/>
          <w:lang w:bidi="fa-IR"/>
        </w:rPr>
        <w:t>الشيخ حسن العدوي الحمزاوي.</w:t>
      </w:r>
    </w:p>
    <w:p w:rsidR="00236701" w:rsidRPr="0021230F" w:rsidRDefault="00236701" w:rsidP="00236701">
      <w:pPr>
        <w:pStyle w:val="libNormal"/>
        <w:rPr>
          <w:rtl/>
          <w:lang w:bidi="fa-IR"/>
        </w:rPr>
      </w:pPr>
      <w:r w:rsidRPr="0021230F">
        <w:rPr>
          <w:rtl/>
          <w:lang w:bidi="fa-IR"/>
        </w:rPr>
        <w:t>89</w:t>
      </w:r>
      <w:r>
        <w:rPr>
          <w:rtl/>
          <w:lang w:bidi="fa-IR"/>
        </w:rPr>
        <w:t xml:space="preserve"> - </w:t>
      </w:r>
      <w:r w:rsidRPr="0021230F">
        <w:rPr>
          <w:rtl/>
          <w:lang w:bidi="fa-IR"/>
        </w:rPr>
        <w:t>أحمد بن زيني دحلان المكي.</w:t>
      </w:r>
    </w:p>
    <w:p w:rsidR="00236701" w:rsidRPr="0021230F" w:rsidRDefault="00236701" w:rsidP="00236701">
      <w:pPr>
        <w:pStyle w:val="libNormal"/>
        <w:rPr>
          <w:rtl/>
          <w:lang w:bidi="fa-IR"/>
        </w:rPr>
      </w:pPr>
      <w:r w:rsidRPr="0021230F">
        <w:rPr>
          <w:rtl/>
          <w:lang w:bidi="fa-IR"/>
        </w:rPr>
        <w:t>90</w:t>
      </w:r>
      <w:r>
        <w:rPr>
          <w:rtl/>
          <w:lang w:bidi="fa-IR"/>
        </w:rPr>
        <w:t xml:space="preserve"> - </w:t>
      </w:r>
      <w:r w:rsidRPr="0021230F">
        <w:rPr>
          <w:rtl/>
          <w:lang w:bidi="fa-IR"/>
        </w:rPr>
        <w:t>السيد مؤمن بن حسن مؤمن الشبلنجي.</w:t>
      </w:r>
    </w:p>
    <w:p w:rsidR="00236701" w:rsidRPr="0021230F" w:rsidRDefault="00236701" w:rsidP="00236701">
      <w:pPr>
        <w:pStyle w:val="libNormal"/>
        <w:rPr>
          <w:rtl/>
          <w:lang w:bidi="fa-IR"/>
        </w:rPr>
      </w:pPr>
      <w:r w:rsidRPr="0021230F">
        <w:rPr>
          <w:rtl/>
          <w:lang w:bidi="fa-IR"/>
        </w:rPr>
        <w:t>91</w:t>
      </w:r>
      <w:r>
        <w:rPr>
          <w:rtl/>
          <w:lang w:bidi="fa-IR"/>
        </w:rPr>
        <w:t xml:space="preserve"> - </w:t>
      </w:r>
      <w:r w:rsidRPr="0021230F">
        <w:rPr>
          <w:rtl/>
          <w:lang w:bidi="fa-IR"/>
        </w:rPr>
        <w:t>سليمان بن إبراهيم البلخي.</w:t>
      </w:r>
    </w:p>
    <w:p w:rsidR="00236701" w:rsidRPr="0021230F" w:rsidRDefault="00236701" w:rsidP="00236701">
      <w:pPr>
        <w:pStyle w:val="libNormal"/>
        <w:rPr>
          <w:rtl/>
          <w:lang w:bidi="fa-IR"/>
        </w:rPr>
      </w:pPr>
      <w:r w:rsidRPr="0021230F">
        <w:rPr>
          <w:rtl/>
          <w:lang w:bidi="fa-IR"/>
        </w:rPr>
        <w:t>92</w:t>
      </w:r>
      <w:r>
        <w:rPr>
          <w:rtl/>
          <w:lang w:bidi="fa-IR"/>
        </w:rPr>
        <w:t xml:space="preserve"> - </w:t>
      </w:r>
      <w:r w:rsidRPr="0021230F">
        <w:rPr>
          <w:rtl/>
          <w:lang w:bidi="fa-IR"/>
        </w:rPr>
        <w:t>حسن الزمان التركماني.</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8" w:name="_Toc317673748"/>
      <w:r w:rsidRPr="00357EF4">
        <w:rPr>
          <w:rtl/>
          <w:lang w:bidi="fa-IR"/>
        </w:rPr>
        <w:lastRenderedPageBreak/>
        <w:t>(1</w:t>
      </w:r>
      <w:r>
        <w:rPr>
          <w:rtl/>
          <w:lang w:bidi="fa-IR"/>
        </w:rPr>
        <w:t>)</w:t>
      </w:r>
      <w:bookmarkEnd w:id="18"/>
    </w:p>
    <w:p w:rsidR="00F036DB" w:rsidRDefault="00236701" w:rsidP="00236701">
      <w:pPr>
        <w:pStyle w:val="Heading2Center"/>
        <w:rPr>
          <w:rtl/>
        </w:rPr>
      </w:pPr>
      <w:bookmarkStart w:id="19" w:name="_Toc317673749"/>
      <w:bookmarkStart w:id="20" w:name="_Toc406844825"/>
      <w:bookmarkStart w:id="21" w:name="_Toc93748649"/>
      <w:r w:rsidRPr="00357EF4">
        <w:rPr>
          <w:rtl/>
        </w:rPr>
        <w:t>رواية الشافعي</w:t>
      </w:r>
      <w:bookmarkEnd w:id="19"/>
      <w:bookmarkEnd w:id="20"/>
      <w:bookmarkEnd w:id="21"/>
    </w:p>
    <w:p w:rsidR="00236701" w:rsidRPr="00907E51" w:rsidRDefault="00236701" w:rsidP="00236701">
      <w:pPr>
        <w:pStyle w:val="libNormal"/>
        <w:rPr>
          <w:rtl/>
        </w:rPr>
      </w:pPr>
      <w:r w:rsidRPr="00907E51">
        <w:rPr>
          <w:rtl/>
        </w:rPr>
        <w:t xml:space="preserve">روى الشافعي حديث السفينة عن أبي ذر الغفاري </w:t>
      </w:r>
      <w:r w:rsidRPr="00BE3FCF">
        <w:rPr>
          <w:rStyle w:val="libAlaemChar"/>
          <w:rtl/>
        </w:rPr>
        <w:t>رضي‌الله‌عنه</w:t>
      </w:r>
      <w:r>
        <w:rPr>
          <w:rtl/>
        </w:rPr>
        <w:t>،</w:t>
      </w:r>
      <w:r w:rsidRPr="00907E51">
        <w:rPr>
          <w:rtl/>
        </w:rPr>
        <w:t xml:space="preserve"> فقد قال الحمّوئي ما نصه</w:t>
      </w:r>
      <w:r>
        <w:rPr>
          <w:rtl/>
        </w:rPr>
        <w:t>:</w:t>
      </w:r>
    </w:p>
    <w:p w:rsidR="00236701" w:rsidRPr="0021230F" w:rsidRDefault="00236701" w:rsidP="00236701">
      <w:pPr>
        <w:pStyle w:val="libNormal"/>
        <w:rPr>
          <w:rtl/>
          <w:lang w:bidi="fa-IR"/>
        </w:rPr>
      </w:pPr>
      <w:r w:rsidRPr="000214DB">
        <w:rPr>
          <w:rtl/>
        </w:rPr>
        <w:t>« وقد أخبرني جماعة</w:t>
      </w:r>
      <w:r>
        <w:rPr>
          <w:rtl/>
        </w:rPr>
        <w:t>،</w:t>
      </w:r>
      <w:r w:rsidRPr="000214DB">
        <w:rPr>
          <w:rtl/>
        </w:rPr>
        <w:t xml:space="preserve"> منهم العلامة نجم الدين عثمان بن الموفق الأذكاني</w:t>
      </w:r>
      <w:r>
        <w:rPr>
          <w:rtl/>
        </w:rPr>
        <w:t xml:space="preserve"> - </w:t>
      </w:r>
      <w:r w:rsidRPr="000214DB">
        <w:rPr>
          <w:rtl/>
        </w:rPr>
        <w:t>فيما أجازوا لي روايته عنهم</w:t>
      </w:r>
      <w:r>
        <w:rPr>
          <w:rFonts w:hint="cs"/>
          <w:rtl/>
        </w:rPr>
        <w:t xml:space="preserve"> - </w:t>
      </w:r>
      <w:r w:rsidRPr="000214DB">
        <w:rPr>
          <w:rtl/>
        </w:rPr>
        <w:t>قالوا</w:t>
      </w:r>
      <w:r>
        <w:rPr>
          <w:rtl/>
        </w:rPr>
        <w:t>:</w:t>
      </w:r>
      <w:r w:rsidRPr="000214DB">
        <w:rPr>
          <w:rtl/>
        </w:rPr>
        <w:t xml:space="preserve"> أنبأنا المؤيد بن محمد بن علي الطوسي عن عبد الجبار بن محمد الخواري إجازة</w:t>
      </w:r>
      <w:r>
        <w:rPr>
          <w:rtl/>
        </w:rPr>
        <w:t>،</w:t>
      </w:r>
      <w:r w:rsidRPr="000214DB">
        <w:rPr>
          <w:rtl/>
        </w:rPr>
        <w:t xml:space="preserve"> قال</w:t>
      </w:r>
      <w:r>
        <w:rPr>
          <w:rtl/>
        </w:rPr>
        <w:t>:</w:t>
      </w:r>
      <w:r w:rsidRPr="000214DB">
        <w:rPr>
          <w:rtl/>
        </w:rPr>
        <w:t xml:space="preserve"> أنبأنا أب</w:t>
      </w:r>
      <w:r w:rsidRPr="002C1851">
        <w:rPr>
          <w:rtl/>
        </w:rPr>
        <w:t>و الحسن علي الواحدي</w:t>
      </w:r>
      <w:r>
        <w:rPr>
          <w:rtl/>
        </w:rPr>
        <w:t>،</w:t>
      </w:r>
      <w:r w:rsidRPr="002C1851">
        <w:rPr>
          <w:rtl/>
        </w:rPr>
        <w:t xml:space="preserve"> قال</w:t>
      </w:r>
      <w:r>
        <w:rPr>
          <w:rtl/>
        </w:rPr>
        <w:t>:</w:t>
      </w:r>
      <w:r>
        <w:rPr>
          <w:rFonts w:hint="cs"/>
          <w:rtl/>
          <w:lang w:bidi="fa-IR"/>
        </w:rPr>
        <w:t xml:space="preserve"> </w:t>
      </w:r>
      <w:r w:rsidRPr="000214DB">
        <w:rPr>
          <w:rtl/>
        </w:rPr>
        <w:t>أنبأنا الفضل بن أحمد بن محمد بن إبراهيم</w:t>
      </w:r>
      <w:r>
        <w:rPr>
          <w:rtl/>
        </w:rPr>
        <w:t>،</w:t>
      </w:r>
      <w:r w:rsidRPr="000214DB">
        <w:rPr>
          <w:rtl/>
        </w:rPr>
        <w:t xml:space="preserve"> أنبأنا أبو علي بن أبي بكر الفقيه</w:t>
      </w:r>
      <w:r>
        <w:rPr>
          <w:rtl/>
        </w:rPr>
        <w:t>،</w:t>
      </w:r>
      <w:r w:rsidRPr="000214DB">
        <w:rPr>
          <w:rtl/>
        </w:rPr>
        <w:t xml:space="preserve"> أنبأنا محمد بن إدريس الشافعي</w:t>
      </w:r>
      <w:r>
        <w:rPr>
          <w:rtl/>
        </w:rPr>
        <w:t>،</w:t>
      </w:r>
      <w:r w:rsidRPr="000214DB">
        <w:rPr>
          <w:rtl/>
        </w:rPr>
        <w:t xml:space="preserve"> أنبأنا المفضل بن صالح عن </w:t>
      </w:r>
      <w:r w:rsidR="008925FE">
        <w:rPr>
          <w:rFonts w:hint="cs"/>
          <w:rtl/>
        </w:rPr>
        <w:t>ا</w:t>
      </w:r>
      <w:r w:rsidRPr="000214DB">
        <w:rPr>
          <w:rtl/>
        </w:rPr>
        <w:t>بي إسحاق السبيعي</w:t>
      </w:r>
      <w:r>
        <w:rPr>
          <w:rtl/>
        </w:rPr>
        <w:t>،</w:t>
      </w:r>
      <w:r w:rsidRPr="000214DB">
        <w:rPr>
          <w:rtl/>
        </w:rPr>
        <w:t xml:space="preserve"> عن حنش بن المعتمر الكناني</w:t>
      </w:r>
      <w:r>
        <w:rPr>
          <w:rtl/>
        </w:rPr>
        <w:t>،</w:t>
      </w:r>
      <w:r w:rsidRPr="000214DB">
        <w:rPr>
          <w:rtl/>
        </w:rPr>
        <w:t xml:space="preserve"> قال</w:t>
      </w:r>
      <w:r>
        <w:rPr>
          <w:rtl/>
        </w:rPr>
        <w:t>:</w:t>
      </w:r>
      <w:r w:rsidRPr="000214DB">
        <w:rPr>
          <w:rtl/>
        </w:rPr>
        <w:t xml:space="preserve"> </w:t>
      </w:r>
      <w:r w:rsidRPr="00AC6983">
        <w:rPr>
          <w:rtl/>
        </w:rPr>
        <w:t xml:space="preserve">سمعت </w:t>
      </w:r>
      <w:r>
        <w:rPr>
          <w:rtl/>
        </w:rPr>
        <w:t xml:space="preserve">أباذر - </w:t>
      </w:r>
      <w:r w:rsidRPr="00AC6983">
        <w:rPr>
          <w:rtl/>
        </w:rPr>
        <w:t>وهو آخذ بباب الكعبة وهو يقول</w:t>
      </w:r>
      <w:r>
        <w:rPr>
          <w:rtl/>
        </w:rPr>
        <w:t xml:space="preserve"> - </w:t>
      </w:r>
      <w:r w:rsidRPr="00AC6983">
        <w:rPr>
          <w:rtl/>
        </w:rPr>
        <w:t>أيّها الناس</w:t>
      </w:r>
      <w:r>
        <w:rPr>
          <w:rtl/>
        </w:rPr>
        <w:t>،</w:t>
      </w:r>
      <w:r w:rsidRPr="00AC6983">
        <w:rPr>
          <w:rtl/>
        </w:rPr>
        <w:t xml:space="preserve"> من عرفني فأنا من قد عرفتم</w:t>
      </w:r>
      <w:r>
        <w:rPr>
          <w:rtl/>
        </w:rPr>
        <w:t>،</w:t>
      </w:r>
      <w:r w:rsidRPr="00AC6983">
        <w:rPr>
          <w:rtl/>
        </w:rPr>
        <w:t xml:space="preserve"> ومن لا يعرفني فأنا </w:t>
      </w:r>
      <w:r>
        <w:rPr>
          <w:rtl/>
        </w:rPr>
        <w:t>أبوذر،</w:t>
      </w:r>
      <w:r w:rsidRPr="00AC6983">
        <w:rPr>
          <w:rtl/>
        </w:rPr>
        <w:t xml:space="preserve"> إني سمعت رسول الله </w:t>
      </w:r>
      <w:r w:rsidR="00F036DB" w:rsidRPr="00F036DB">
        <w:rPr>
          <w:rStyle w:val="libAlaemChar"/>
          <w:rtl/>
        </w:rPr>
        <w:t>صلى‌الله‌عليه‌وآله‌وسلم</w:t>
      </w:r>
      <w:r w:rsidRPr="00AC6983">
        <w:rPr>
          <w:rtl/>
        </w:rPr>
        <w:t xml:space="preserve"> يقول</w:t>
      </w:r>
      <w:r>
        <w:rPr>
          <w:rtl/>
        </w:rPr>
        <w:t>:</w:t>
      </w:r>
      <w:r w:rsidRPr="00AC6983">
        <w:rPr>
          <w:rtl/>
        </w:rPr>
        <w:t xml:space="preserve"> إنّما مثل أهل بيتي فيكم كمثل سفينة نوح من دخلها نجا</w:t>
      </w:r>
      <w:r>
        <w:rPr>
          <w:rtl/>
        </w:rPr>
        <w:t>،</w:t>
      </w:r>
      <w:r w:rsidRPr="00AC6983">
        <w:rPr>
          <w:rtl/>
        </w:rPr>
        <w:t xml:space="preserve"> ومن تخلّف عنها هلك » </w:t>
      </w:r>
      <w:r w:rsidRPr="00C44588">
        <w:rPr>
          <w:rStyle w:val="libFootnotenumChar"/>
          <w:rtl/>
        </w:rPr>
        <w:t>(1)</w:t>
      </w:r>
      <w:r>
        <w:rPr>
          <w:rtl/>
        </w:rPr>
        <w:t>.</w:t>
      </w:r>
    </w:p>
    <w:p w:rsidR="00236701" w:rsidRDefault="00236701" w:rsidP="00236701">
      <w:pPr>
        <w:pStyle w:val="libNormal"/>
        <w:rPr>
          <w:rtl/>
          <w:lang w:bidi="fa-IR"/>
        </w:rPr>
      </w:pPr>
      <w:r w:rsidRPr="0021230F">
        <w:rPr>
          <w:rtl/>
          <w:lang w:bidi="fa-IR"/>
        </w:rPr>
        <w:t>هذا</w:t>
      </w:r>
      <w:r>
        <w:rPr>
          <w:rtl/>
          <w:lang w:bidi="fa-IR"/>
        </w:rPr>
        <w:t xml:space="preserve"> ..</w:t>
      </w:r>
      <w:r w:rsidRPr="0021230F">
        <w:rPr>
          <w:rtl/>
          <w:lang w:bidi="fa-IR"/>
        </w:rPr>
        <w:t>. وقد ضمّن الشافعي هذا الحديث في أبيات</w:t>
      </w:r>
      <w:r w:rsidR="008925FE">
        <w:rPr>
          <w:rFonts w:hint="cs"/>
          <w:rtl/>
          <w:lang w:bidi="fa-IR"/>
        </w:rPr>
        <w:t>ٍ</w:t>
      </w:r>
      <w:r w:rsidRPr="0021230F">
        <w:rPr>
          <w:rtl/>
          <w:lang w:bidi="fa-IR"/>
        </w:rPr>
        <w:t xml:space="preserve"> له رواها العجيلي حيث قال</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8925FE" w:rsidTr="00C446D7">
        <w:trPr>
          <w:trHeight w:val="350"/>
        </w:trPr>
        <w:tc>
          <w:tcPr>
            <w:tcW w:w="3920" w:type="dxa"/>
            <w:shd w:val="clear" w:color="auto" w:fill="auto"/>
          </w:tcPr>
          <w:p w:rsidR="008925FE" w:rsidRDefault="008925FE" w:rsidP="00C446D7">
            <w:pPr>
              <w:pStyle w:val="libPoem"/>
            </w:pPr>
            <w:r>
              <w:rPr>
                <w:rtl/>
                <w:lang w:bidi="fa-IR"/>
              </w:rPr>
              <w:t>و</w:t>
            </w:r>
            <w:r w:rsidRPr="0021230F">
              <w:rPr>
                <w:rtl/>
                <w:lang w:bidi="fa-IR"/>
              </w:rPr>
              <w:t>لم</w:t>
            </w:r>
            <w:r>
              <w:rPr>
                <w:rFonts w:hint="cs"/>
                <w:rtl/>
                <w:lang w:bidi="fa-IR"/>
              </w:rPr>
              <w:t>ـّ</w:t>
            </w:r>
            <w:r w:rsidRPr="0021230F">
              <w:rPr>
                <w:rtl/>
                <w:lang w:bidi="fa-IR"/>
              </w:rPr>
              <w:t>ا رأيت الناس قد ذهبت بهم</w:t>
            </w:r>
            <w:r w:rsidRPr="00725071">
              <w:rPr>
                <w:rStyle w:val="libPoemTiniChar0"/>
                <w:rtl/>
              </w:rPr>
              <w:br/>
              <w:t> </w:t>
            </w:r>
          </w:p>
        </w:tc>
        <w:tc>
          <w:tcPr>
            <w:tcW w:w="279" w:type="dxa"/>
            <w:shd w:val="clear" w:color="auto" w:fill="auto"/>
          </w:tcPr>
          <w:p w:rsidR="008925FE" w:rsidRDefault="008925FE" w:rsidP="00C446D7">
            <w:pPr>
              <w:pStyle w:val="libPoem"/>
              <w:rPr>
                <w:rtl/>
              </w:rPr>
            </w:pPr>
          </w:p>
        </w:tc>
        <w:tc>
          <w:tcPr>
            <w:tcW w:w="3881" w:type="dxa"/>
            <w:shd w:val="clear" w:color="auto" w:fill="auto"/>
          </w:tcPr>
          <w:p w:rsidR="008925FE" w:rsidRDefault="008925FE" w:rsidP="00C446D7">
            <w:pPr>
              <w:pStyle w:val="libPoem"/>
            </w:pPr>
            <w:r w:rsidRPr="0021230F">
              <w:rPr>
                <w:rtl/>
                <w:lang w:bidi="fa-IR"/>
              </w:rPr>
              <w:t>مذاهبهم في أبحر الغيّ والجهل</w:t>
            </w:r>
            <w:r w:rsidRPr="00725071">
              <w:rPr>
                <w:rStyle w:val="libPoemTiniChar0"/>
                <w:rtl/>
              </w:rPr>
              <w:br/>
              <w:t> </w:t>
            </w:r>
          </w:p>
        </w:tc>
      </w:tr>
      <w:tr w:rsidR="008925FE" w:rsidTr="00C446D7">
        <w:trPr>
          <w:trHeight w:val="350"/>
        </w:trPr>
        <w:tc>
          <w:tcPr>
            <w:tcW w:w="3920" w:type="dxa"/>
          </w:tcPr>
          <w:p w:rsidR="008925FE" w:rsidRDefault="008925FE" w:rsidP="00C446D7">
            <w:pPr>
              <w:pStyle w:val="libPoem"/>
            </w:pPr>
            <w:r w:rsidRPr="0021230F">
              <w:rPr>
                <w:rtl/>
                <w:lang w:bidi="fa-IR"/>
              </w:rPr>
              <w:t>ركبت على اسم الله في سفن النّجا</w:t>
            </w:r>
            <w:r w:rsidRPr="00725071">
              <w:rPr>
                <w:rStyle w:val="libPoemTiniChar0"/>
                <w:rtl/>
              </w:rPr>
              <w:br/>
              <w:t> </w:t>
            </w:r>
          </w:p>
        </w:tc>
        <w:tc>
          <w:tcPr>
            <w:tcW w:w="279" w:type="dxa"/>
          </w:tcPr>
          <w:p w:rsidR="008925FE" w:rsidRDefault="008925FE" w:rsidP="00C446D7">
            <w:pPr>
              <w:pStyle w:val="libPoem"/>
              <w:rPr>
                <w:rtl/>
              </w:rPr>
            </w:pPr>
          </w:p>
        </w:tc>
        <w:tc>
          <w:tcPr>
            <w:tcW w:w="3881" w:type="dxa"/>
          </w:tcPr>
          <w:p w:rsidR="008925FE" w:rsidRDefault="008925FE" w:rsidP="00C446D7">
            <w:pPr>
              <w:pStyle w:val="libPoem"/>
            </w:pPr>
            <w:r>
              <w:rPr>
                <w:rtl/>
                <w:lang w:bidi="fa-IR"/>
              </w:rPr>
              <w:t>و</w:t>
            </w:r>
            <w:r w:rsidRPr="0021230F">
              <w:rPr>
                <w:rtl/>
                <w:lang w:bidi="fa-IR"/>
              </w:rPr>
              <w:t>هم أهل بيت المصطفى خاتم الرسل</w:t>
            </w:r>
            <w:r w:rsidRPr="00725071">
              <w:rPr>
                <w:rStyle w:val="libPoemTiniChar0"/>
                <w:rtl/>
              </w:rPr>
              <w:br/>
              <w:t> </w:t>
            </w:r>
          </w:p>
        </w:tc>
      </w:tr>
      <w:tr w:rsidR="008925FE" w:rsidTr="00C446D7">
        <w:trPr>
          <w:trHeight w:val="350"/>
        </w:trPr>
        <w:tc>
          <w:tcPr>
            <w:tcW w:w="3920" w:type="dxa"/>
          </w:tcPr>
          <w:p w:rsidR="008925FE" w:rsidRDefault="008925FE" w:rsidP="00C446D7">
            <w:pPr>
              <w:pStyle w:val="libPoem"/>
            </w:pPr>
            <w:r>
              <w:rPr>
                <w:rtl/>
                <w:lang w:bidi="fa-IR"/>
              </w:rPr>
              <w:t>و</w:t>
            </w:r>
            <w:r w:rsidRPr="0021230F">
              <w:rPr>
                <w:rtl/>
                <w:lang w:bidi="fa-IR"/>
              </w:rPr>
              <w:t>أمسكت حبل الله وهو ولاؤهم</w:t>
            </w:r>
            <w:r w:rsidRPr="00725071">
              <w:rPr>
                <w:rStyle w:val="libPoemTiniChar0"/>
                <w:rtl/>
              </w:rPr>
              <w:br/>
              <w:t> </w:t>
            </w:r>
          </w:p>
        </w:tc>
        <w:tc>
          <w:tcPr>
            <w:tcW w:w="279" w:type="dxa"/>
          </w:tcPr>
          <w:p w:rsidR="008925FE" w:rsidRDefault="008925FE" w:rsidP="00C446D7">
            <w:pPr>
              <w:pStyle w:val="libPoem"/>
              <w:rPr>
                <w:rtl/>
              </w:rPr>
            </w:pPr>
          </w:p>
        </w:tc>
        <w:tc>
          <w:tcPr>
            <w:tcW w:w="3881" w:type="dxa"/>
          </w:tcPr>
          <w:p w:rsidR="008925FE" w:rsidRDefault="008925FE" w:rsidP="00C446D7">
            <w:pPr>
              <w:pStyle w:val="libPoem"/>
            </w:pPr>
            <w:r w:rsidRPr="0021230F">
              <w:rPr>
                <w:rtl/>
                <w:lang w:bidi="fa-IR"/>
              </w:rPr>
              <w:t>كما قد أمرنا بالتمسك بالحبل</w:t>
            </w:r>
            <w:r w:rsidRPr="00725071">
              <w:rPr>
                <w:rStyle w:val="libPoemTiniChar0"/>
                <w:rtl/>
              </w:rPr>
              <w:br/>
              <w:t> </w:t>
            </w:r>
          </w:p>
        </w:tc>
      </w:tr>
      <w:tr w:rsidR="008925FE" w:rsidTr="00C446D7">
        <w:trPr>
          <w:trHeight w:val="350"/>
        </w:trPr>
        <w:tc>
          <w:tcPr>
            <w:tcW w:w="3920" w:type="dxa"/>
          </w:tcPr>
          <w:p w:rsidR="008925FE" w:rsidRDefault="008925FE" w:rsidP="00C446D7">
            <w:pPr>
              <w:pStyle w:val="libPoem"/>
            </w:pPr>
            <w:r w:rsidRPr="0021230F">
              <w:rPr>
                <w:rtl/>
                <w:lang w:bidi="fa-IR"/>
              </w:rPr>
              <w:t>إذا افترقت في الدين سبعون فرقة</w:t>
            </w:r>
            <w:r w:rsidRPr="00725071">
              <w:rPr>
                <w:rStyle w:val="libPoemTiniChar0"/>
                <w:rtl/>
              </w:rPr>
              <w:br/>
              <w:t> </w:t>
            </w:r>
          </w:p>
        </w:tc>
        <w:tc>
          <w:tcPr>
            <w:tcW w:w="279" w:type="dxa"/>
          </w:tcPr>
          <w:p w:rsidR="008925FE" w:rsidRDefault="008925FE" w:rsidP="00C446D7">
            <w:pPr>
              <w:pStyle w:val="libPoem"/>
              <w:rPr>
                <w:rtl/>
              </w:rPr>
            </w:pPr>
          </w:p>
        </w:tc>
        <w:tc>
          <w:tcPr>
            <w:tcW w:w="3881" w:type="dxa"/>
          </w:tcPr>
          <w:p w:rsidR="008925FE" w:rsidRDefault="008925FE" w:rsidP="00C446D7">
            <w:pPr>
              <w:pStyle w:val="libPoem"/>
            </w:pPr>
            <w:r>
              <w:rPr>
                <w:rtl/>
                <w:lang w:bidi="fa-IR"/>
              </w:rPr>
              <w:t>و</w:t>
            </w:r>
            <w:r w:rsidRPr="0021230F">
              <w:rPr>
                <w:rtl/>
                <w:lang w:bidi="fa-IR"/>
              </w:rPr>
              <w:t>نيفا</w:t>
            </w:r>
            <w:r w:rsidR="008618B1">
              <w:rPr>
                <w:rFonts w:hint="cs"/>
                <w:rtl/>
                <w:lang w:bidi="fa-IR"/>
              </w:rPr>
              <w:t>ً</w:t>
            </w:r>
            <w:r w:rsidRPr="0021230F">
              <w:rPr>
                <w:rtl/>
                <w:lang w:bidi="fa-IR"/>
              </w:rPr>
              <w:t xml:space="preserve"> على ما جاء في واضح النقل</w:t>
            </w:r>
            <w:r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فرائد السمطين 2 / 242.</w:t>
      </w:r>
    </w:p>
    <w:p w:rsidR="00236701" w:rsidRDefault="00236701" w:rsidP="0023670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4"/>
        <w:gridCol w:w="270"/>
        <w:gridCol w:w="3409"/>
      </w:tblGrid>
      <w:tr w:rsidR="008618B1" w:rsidTr="00C446D7">
        <w:trPr>
          <w:trHeight w:val="350"/>
        </w:trPr>
        <w:tc>
          <w:tcPr>
            <w:tcW w:w="3920" w:type="dxa"/>
            <w:shd w:val="clear" w:color="auto" w:fill="auto"/>
          </w:tcPr>
          <w:p w:rsidR="008618B1" w:rsidRDefault="008618B1" w:rsidP="00C446D7">
            <w:pPr>
              <w:pStyle w:val="libPoem"/>
            </w:pPr>
            <w:r>
              <w:rPr>
                <w:rtl/>
                <w:lang w:bidi="fa-IR"/>
              </w:rPr>
              <w:lastRenderedPageBreak/>
              <w:t>و</w:t>
            </w:r>
            <w:r w:rsidRPr="0021230F">
              <w:rPr>
                <w:rtl/>
                <w:lang w:bidi="fa-IR"/>
              </w:rPr>
              <w:t>لم يك بناج</w:t>
            </w:r>
            <w:r>
              <w:rPr>
                <w:rFonts w:hint="cs"/>
                <w:rtl/>
                <w:lang w:bidi="fa-IR"/>
              </w:rPr>
              <w:t>ٍ</w:t>
            </w:r>
            <w:r w:rsidRPr="0021230F">
              <w:rPr>
                <w:rtl/>
                <w:lang w:bidi="fa-IR"/>
              </w:rPr>
              <w:t xml:space="preserve"> منهم غير فرقة</w:t>
            </w:r>
            <w:r w:rsidRPr="00725071">
              <w:rPr>
                <w:rStyle w:val="libPoemTiniChar0"/>
                <w:rtl/>
              </w:rPr>
              <w:br/>
              <w:t> </w:t>
            </w:r>
          </w:p>
        </w:tc>
        <w:tc>
          <w:tcPr>
            <w:tcW w:w="279" w:type="dxa"/>
            <w:shd w:val="clear" w:color="auto" w:fill="auto"/>
          </w:tcPr>
          <w:p w:rsidR="008618B1" w:rsidRDefault="008618B1" w:rsidP="00C446D7">
            <w:pPr>
              <w:pStyle w:val="libPoem"/>
              <w:rPr>
                <w:rtl/>
              </w:rPr>
            </w:pPr>
          </w:p>
        </w:tc>
        <w:tc>
          <w:tcPr>
            <w:tcW w:w="3881" w:type="dxa"/>
            <w:shd w:val="clear" w:color="auto" w:fill="auto"/>
          </w:tcPr>
          <w:p w:rsidR="008618B1" w:rsidRDefault="008618B1" w:rsidP="00C446D7">
            <w:pPr>
              <w:pStyle w:val="libPoem"/>
            </w:pPr>
            <w:r w:rsidRPr="0021230F">
              <w:rPr>
                <w:rtl/>
                <w:lang w:bidi="fa-IR"/>
              </w:rPr>
              <w:t>فقل لي بها ذا الرجاحة والعقل</w:t>
            </w:r>
            <w:r w:rsidRPr="00725071">
              <w:rPr>
                <w:rStyle w:val="libPoemTiniChar0"/>
                <w:rtl/>
              </w:rPr>
              <w:br/>
              <w:t> </w:t>
            </w:r>
          </w:p>
        </w:tc>
      </w:tr>
      <w:tr w:rsidR="008618B1" w:rsidTr="00C446D7">
        <w:trPr>
          <w:trHeight w:val="350"/>
        </w:trPr>
        <w:tc>
          <w:tcPr>
            <w:tcW w:w="3920" w:type="dxa"/>
          </w:tcPr>
          <w:p w:rsidR="008618B1" w:rsidRDefault="008618B1" w:rsidP="00C446D7">
            <w:pPr>
              <w:pStyle w:val="libPoem"/>
            </w:pPr>
            <w:r w:rsidRPr="0021230F">
              <w:rPr>
                <w:rtl/>
                <w:lang w:bidi="fa-IR"/>
              </w:rPr>
              <w:t>أفي الفرقة الهل</w:t>
            </w:r>
            <w:r>
              <w:rPr>
                <w:rFonts w:hint="cs"/>
                <w:rtl/>
                <w:lang w:bidi="fa-IR"/>
              </w:rPr>
              <w:t>ّ</w:t>
            </w:r>
            <w:r w:rsidRPr="0021230F">
              <w:rPr>
                <w:rtl/>
                <w:lang w:bidi="fa-IR"/>
              </w:rPr>
              <w:t>اك آل محمد</w:t>
            </w:r>
            <w:r>
              <w:rPr>
                <w:rtl/>
                <w:lang w:bidi="fa-IR"/>
              </w:rPr>
              <w:t>؟</w:t>
            </w:r>
            <w:r w:rsidRPr="00725071">
              <w:rPr>
                <w:rStyle w:val="libPoemTiniChar0"/>
                <w:rtl/>
              </w:rPr>
              <w:br/>
              <w:t> </w:t>
            </w:r>
          </w:p>
        </w:tc>
        <w:tc>
          <w:tcPr>
            <w:tcW w:w="279" w:type="dxa"/>
          </w:tcPr>
          <w:p w:rsidR="008618B1" w:rsidRDefault="008618B1" w:rsidP="00C446D7">
            <w:pPr>
              <w:pStyle w:val="libPoem"/>
              <w:rPr>
                <w:rtl/>
              </w:rPr>
            </w:pPr>
          </w:p>
        </w:tc>
        <w:tc>
          <w:tcPr>
            <w:tcW w:w="3881" w:type="dxa"/>
          </w:tcPr>
          <w:p w:rsidR="008618B1" w:rsidRDefault="008618B1" w:rsidP="00C446D7">
            <w:pPr>
              <w:pStyle w:val="libPoem"/>
            </w:pPr>
            <w:r w:rsidRPr="0021230F">
              <w:rPr>
                <w:rtl/>
                <w:lang w:bidi="fa-IR"/>
              </w:rPr>
              <w:t>أم الفرقة اللاتي نجت منهم</w:t>
            </w:r>
            <w:r>
              <w:rPr>
                <w:rtl/>
                <w:lang w:bidi="fa-IR"/>
              </w:rPr>
              <w:t>؟</w:t>
            </w:r>
            <w:r w:rsidRPr="0021230F">
              <w:rPr>
                <w:rtl/>
                <w:lang w:bidi="fa-IR"/>
              </w:rPr>
              <w:t xml:space="preserve"> قل لي</w:t>
            </w:r>
            <w:r w:rsidRPr="00725071">
              <w:rPr>
                <w:rStyle w:val="libPoemTiniChar0"/>
                <w:rtl/>
              </w:rPr>
              <w:br/>
              <w:t> </w:t>
            </w:r>
          </w:p>
        </w:tc>
      </w:tr>
      <w:tr w:rsidR="008618B1" w:rsidTr="00C446D7">
        <w:trPr>
          <w:trHeight w:val="350"/>
        </w:trPr>
        <w:tc>
          <w:tcPr>
            <w:tcW w:w="3920" w:type="dxa"/>
          </w:tcPr>
          <w:p w:rsidR="008618B1" w:rsidRDefault="008618B1" w:rsidP="00C446D7">
            <w:pPr>
              <w:pStyle w:val="libPoem"/>
            </w:pPr>
            <w:r w:rsidRPr="0021230F">
              <w:rPr>
                <w:rtl/>
                <w:lang w:bidi="fa-IR"/>
              </w:rPr>
              <w:t>فإن قلت في الناجين فالقول واحد</w:t>
            </w:r>
            <w:r w:rsidRPr="00725071">
              <w:rPr>
                <w:rStyle w:val="libPoemTiniChar0"/>
                <w:rtl/>
              </w:rPr>
              <w:br/>
              <w:t> </w:t>
            </w:r>
          </w:p>
        </w:tc>
        <w:tc>
          <w:tcPr>
            <w:tcW w:w="279" w:type="dxa"/>
          </w:tcPr>
          <w:p w:rsidR="008618B1" w:rsidRDefault="008618B1" w:rsidP="00C446D7">
            <w:pPr>
              <w:pStyle w:val="libPoem"/>
              <w:rPr>
                <w:rtl/>
              </w:rPr>
            </w:pPr>
          </w:p>
        </w:tc>
        <w:tc>
          <w:tcPr>
            <w:tcW w:w="3881" w:type="dxa"/>
          </w:tcPr>
          <w:p w:rsidR="008618B1" w:rsidRDefault="008618B1" w:rsidP="00C446D7">
            <w:pPr>
              <w:pStyle w:val="libPoem"/>
            </w:pPr>
            <w:r w:rsidRPr="0021230F">
              <w:rPr>
                <w:rtl/>
                <w:lang w:bidi="fa-IR"/>
              </w:rPr>
              <w:t>رضيت بهم لا زال في ظلهم ظلّي</w:t>
            </w:r>
            <w:r w:rsidRPr="00725071">
              <w:rPr>
                <w:rStyle w:val="libPoemTiniChar0"/>
                <w:rtl/>
              </w:rPr>
              <w:br/>
              <w:t> </w:t>
            </w:r>
          </w:p>
        </w:tc>
      </w:tr>
      <w:tr w:rsidR="008618B1" w:rsidTr="00C446D7">
        <w:trPr>
          <w:trHeight w:val="350"/>
        </w:trPr>
        <w:tc>
          <w:tcPr>
            <w:tcW w:w="3920" w:type="dxa"/>
          </w:tcPr>
          <w:p w:rsidR="008618B1" w:rsidRDefault="008618B1" w:rsidP="00C446D7">
            <w:pPr>
              <w:pStyle w:val="libPoem"/>
            </w:pPr>
            <w:r w:rsidRPr="0021230F">
              <w:rPr>
                <w:rtl/>
                <w:lang w:bidi="fa-IR"/>
              </w:rPr>
              <w:t>رضيت عليا</w:t>
            </w:r>
            <w:r>
              <w:rPr>
                <w:rFonts w:hint="cs"/>
                <w:rtl/>
                <w:lang w:bidi="fa-IR"/>
              </w:rPr>
              <w:t>ً</w:t>
            </w:r>
            <w:r w:rsidRPr="0021230F">
              <w:rPr>
                <w:rtl/>
                <w:lang w:bidi="fa-IR"/>
              </w:rPr>
              <w:t xml:space="preserve"> لي إماما</w:t>
            </w:r>
            <w:r>
              <w:rPr>
                <w:rFonts w:hint="cs"/>
                <w:rtl/>
                <w:lang w:bidi="fa-IR"/>
              </w:rPr>
              <w:t>ً</w:t>
            </w:r>
            <w:r w:rsidRPr="0021230F">
              <w:rPr>
                <w:rtl/>
                <w:lang w:bidi="fa-IR"/>
              </w:rPr>
              <w:t xml:space="preserve"> ونسله</w:t>
            </w:r>
            <w:r w:rsidRPr="00725071">
              <w:rPr>
                <w:rStyle w:val="libPoemTiniChar0"/>
                <w:rtl/>
              </w:rPr>
              <w:br/>
              <w:t> </w:t>
            </w:r>
          </w:p>
        </w:tc>
        <w:tc>
          <w:tcPr>
            <w:tcW w:w="279" w:type="dxa"/>
          </w:tcPr>
          <w:p w:rsidR="008618B1" w:rsidRDefault="008618B1" w:rsidP="00C446D7">
            <w:pPr>
              <w:pStyle w:val="libPoem"/>
              <w:rPr>
                <w:rtl/>
              </w:rPr>
            </w:pPr>
          </w:p>
        </w:tc>
        <w:tc>
          <w:tcPr>
            <w:tcW w:w="3881" w:type="dxa"/>
          </w:tcPr>
          <w:p w:rsidR="008618B1" w:rsidRDefault="008618B1" w:rsidP="00C446D7">
            <w:pPr>
              <w:pStyle w:val="libPoem"/>
            </w:pPr>
            <w:r>
              <w:rPr>
                <w:rtl/>
                <w:lang w:bidi="fa-IR"/>
              </w:rPr>
              <w:t>و</w:t>
            </w:r>
            <w:r w:rsidRPr="0021230F">
              <w:rPr>
                <w:rtl/>
                <w:lang w:bidi="fa-IR"/>
              </w:rPr>
              <w:t>أنت من الباقين في أوسع الحل</w:t>
            </w:r>
            <w:r w:rsidRPr="00725071">
              <w:rPr>
                <w:rStyle w:val="libPoemTiniChar0"/>
                <w:rtl/>
              </w:rPr>
              <w:br/>
              <w:t> </w:t>
            </w:r>
          </w:p>
        </w:tc>
      </w:tr>
    </w:tbl>
    <w:p w:rsidR="00236701" w:rsidRDefault="00236701" w:rsidP="00236701">
      <w:pPr>
        <w:pStyle w:val="libNormal"/>
        <w:rPr>
          <w:rtl/>
          <w:lang w:bidi="fa-IR"/>
        </w:rPr>
      </w:pPr>
      <w:r w:rsidRPr="0021230F">
        <w:rPr>
          <w:rtl/>
          <w:lang w:bidi="fa-IR"/>
        </w:rPr>
        <w:t>فهذه شهادة الشافعي</w:t>
      </w:r>
      <w:r>
        <w:rPr>
          <w:rtl/>
          <w:lang w:bidi="fa-IR"/>
        </w:rPr>
        <w:t xml:space="preserve"> - </w:t>
      </w:r>
      <w:r w:rsidRPr="0021230F">
        <w:rPr>
          <w:rtl/>
          <w:lang w:bidi="fa-IR"/>
        </w:rPr>
        <w:t>كما تسمع</w:t>
      </w:r>
      <w:r>
        <w:rPr>
          <w:rtl/>
          <w:lang w:bidi="fa-IR"/>
        </w:rPr>
        <w:t xml:space="preserve"> - </w:t>
      </w:r>
      <w:r w:rsidRPr="0021230F">
        <w:rPr>
          <w:rtl/>
          <w:lang w:bidi="fa-IR"/>
        </w:rPr>
        <w:t>مصرحة بركوب تلك السفينة الناجية</w:t>
      </w:r>
      <w:r>
        <w:rPr>
          <w:rtl/>
          <w:lang w:bidi="fa-IR"/>
        </w:rPr>
        <w:t>،</w:t>
      </w:r>
      <w:r w:rsidRPr="0021230F">
        <w:rPr>
          <w:rtl/>
          <w:lang w:bidi="fa-IR"/>
        </w:rPr>
        <w:t xml:space="preserve"> وتمسكه بذلك الحبل</w:t>
      </w:r>
      <w:r>
        <w:rPr>
          <w:rtl/>
          <w:lang w:bidi="fa-IR"/>
        </w:rPr>
        <w:t>،</w:t>
      </w:r>
      <w:r w:rsidRPr="0021230F">
        <w:rPr>
          <w:rtl/>
          <w:lang w:bidi="fa-IR"/>
        </w:rPr>
        <w:t xml:space="preserve"> وأنهم في الفرقة الناجية</w:t>
      </w:r>
      <w:r>
        <w:rPr>
          <w:rtl/>
          <w:lang w:bidi="fa-IR"/>
        </w:rPr>
        <w:t>،</w:t>
      </w:r>
      <w:r w:rsidRPr="0021230F">
        <w:rPr>
          <w:rtl/>
          <w:lang w:bidi="fa-IR"/>
        </w:rPr>
        <w:t xml:space="preserve"> ومن حكم عليهم بالهلاك فقد حاف عن العدل</w:t>
      </w:r>
      <w:r>
        <w:rPr>
          <w:rtl/>
          <w:lang w:bidi="fa-IR"/>
        </w:rPr>
        <w:t>،</w:t>
      </w:r>
      <w:r w:rsidRPr="0021230F">
        <w:rPr>
          <w:rtl/>
          <w:lang w:bidi="fa-IR"/>
        </w:rPr>
        <w:t xml:space="preserve"> ورضاه بإمامة آل فاطمة ورفضه آل هند وآل مرجانة وأشباههم</w:t>
      </w:r>
      <w:r>
        <w:rPr>
          <w:rtl/>
          <w:lang w:bidi="fa-IR"/>
        </w:rPr>
        <w:t>،</w:t>
      </w:r>
      <w:r w:rsidRPr="0021230F">
        <w:rPr>
          <w:rtl/>
          <w:lang w:bidi="fa-IR"/>
        </w:rPr>
        <w:t xml:space="preserve"> فأين المقلدون</w:t>
      </w:r>
      <w:r>
        <w:rPr>
          <w:rtl/>
          <w:lang w:bidi="fa-IR"/>
        </w:rPr>
        <w:t>؟!</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Heading3"/>
        <w:rPr>
          <w:rtl/>
          <w:lang w:bidi="fa-IR"/>
        </w:rPr>
      </w:pPr>
      <w:bookmarkStart w:id="22" w:name="_Toc317673750"/>
      <w:bookmarkStart w:id="23" w:name="_Toc406844826"/>
      <w:bookmarkStart w:id="24" w:name="_Toc93748650"/>
      <w:r w:rsidRPr="0021230F">
        <w:rPr>
          <w:rtl/>
          <w:lang w:bidi="fa-IR"/>
        </w:rPr>
        <w:t>ترجمته</w:t>
      </w:r>
      <w:r>
        <w:rPr>
          <w:rtl/>
          <w:lang w:bidi="fa-IR"/>
        </w:rPr>
        <w:t>:</w:t>
      </w:r>
      <w:bookmarkEnd w:id="22"/>
      <w:bookmarkEnd w:id="23"/>
      <w:bookmarkEnd w:id="24"/>
    </w:p>
    <w:p w:rsidR="00236701" w:rsidRPr="0021230F" w:rsidRDefault="00236701" w:rsidP="00236701">
      <w:pPr>
        <w:pStyle w:val="libNormal"/>
        <w:rPr>
          <w:rtl/>
          <w:lang w:bidi="fa-IR"/>
        </w:rPr>
      </w:pPr>
      <w:r w:rsidRPr="0021230F">
        <w:rPr>
          <w:rtl/>
          <w:lang w:bidi="fa-IR"/>
        </w:rPr>
        <w:t>والشافعي هو</w:t>
      </w:r>
      <w:r>
        <w:rPr>
          <w:rtl/>
          <w:lang w:bidi="fa-IR"/>
        </w:rPr>
        <w:t>:</w:t>
      </w:r>
      <w:r w:rsidRPr="0021230F">
        <w:rPr>
          <w:rtl/>
          <w:lang w:bidi="fa-IR"/>
        </w:rPr>
        <w:t xml:space="preserve"> محمد بن إدريس المتوفى سنة 204 إمام الشافعية</w:t>
      </w:r>
      <w:r>
        <w:rPr>
          <w:rtl/>
          <w:lang w:bidi="fa-IR"/>
        </w:rPr>
        <w:t>،</w:t>
      </w:r>
      <w:r w:rsidRPr="0021230F">
        <w:rPr>
          <w:rtl/>
          <w:lang w:bidi="fa-IR"/>
        </w:rPr>
        <w:t xml:space="preserve"> وأحد الأئمة الأربعة عند أهل السنة</w:t>
      </w:r>
      <w:r>
        <w:rPr>
          <w:rtl/>
          <w:lang w:bidi="fa-IR"/>
        </w:rPr>
        <w:t>،</w:t>
      </w:r>
      <w:r w:rsidRPr="0021230F">
        <w:rPr>
          <w:rtl/>
          <w:lang w:bidi="fa-IR"/>
        </w:rPr>
        <w:t xml:space="preserve"> وإليك قائمة</w:t>
      </w:r>
      <w:r w:rsidR="008618B1">
        <w:rPr>
          <w:rFonts w:hint="cs"/>
          <w:rtl/>
          <w:lang w:bidi="fa-IR"/>
        </w:rPr>
        <w:t>ً</w:t>
      </w:r>
      <w:r w:rsidRPr="0021230F">
        <w:rPr>
          <w:rtl/>
          <w:lang w:bidi="fa-IR"/>
        </w:rPr>
        <w:t xml:space="preserve"> بمصادر ترجمته عدا الكتب الخاصة بذلك</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1 / 329.</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تهذيب التهذيب 9 / 25.</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وفيات الأعيان 1 / 447.</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تاريخ بغداد 2 / 56.</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حلية الأولياء 9 / 63.</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طبقات الشافعية 1 / 185.</w:t>
      </w:r>
    </w:p>
    <w:p w:rsidR="00236701" w:rsidRPr="0021230F" w:rsidRDefault="00236701" w:rsidP="00236701">
      <w:pPr>
        <w:pStyle w:val="libNormal"/>
        <w:rPr>
          <w:rtl/>
          <w:lang w:bidi="fa-IR"/>
        </w:rPr>
      </w:pPr>
      <w:r w:rsidRPr="0021230F">
        <w:rPr>
          <w:rtl/>
          <w:lang w:bidi="fa-IR"/>
        </w:rPr>
        <w:t>7</w:t>
      </w:r>
      <w:r>
        <w:rPr>
          <w:rtl/>
          <w:lang w:bidi="fa-IR"/>
        </w:rPr>
        <w:t xml:space="preserve"> - </w:t>
      </w:r>
      <w:r w:rsidRPr="0021230F">
        <w:rPr>
          <w:rtl/>
          <w:lang w:bidi="fa-IR"/>
        </w:rPr>
        <w:t>صفة الصفوة 2 / 140.</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ذخيرة المآل</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25" w:name="_Toc317673751"/>
      <w:r w:rsidRPr="00133D1B">
        <w:rPr>
          <w:rtl/>
          <w:lang w:bidi="fa-IR"/>
        </w:rPr>
        <w:lastRenderedPageBreak/>
        <w:t>(2</w:t>
      </w:r>
      <w:r>
        <w:rPr>
          <w:rtl/>
          <w:lang w:bidi="fa-IR"/>
        </w:rPr>
        <w:t>)</w:t>
      </w:r>
      <w:bookmarkEnd w:id="25"/>
    </w:p>
    <w:p w:rsidR="00236701" w:rsidRPr="00133D1B" w:rsidRDefault="00236701" w:rsidP="00236701">
      <w:pPr>
        <w:pStyle w:val="Heading2Center"/>
        <w:rPr>
          <w:rtl/>
        </w:rPr>
      </w:pPr>
      <w:bookmarkStart w:id="26" w:name="_Toc317673752"/>
      <w:bookmarkStart w:id="27" w:name="_Toc406844827"/>
      <w:bookmarkStart w:id="28" w:name="_Toc93748651"/>
      <w:r w:rsidRPr="00133D1B">
        <w:rPr>
          <w:rtl/>
        </w:rPr>
        <w:t>رواية أحمد</w:t>
      </w:r>
      <w:bookmarkEnd w:id="26"/>
      <w:bookmarkEnd w:id="27"/>
      <w:bookmarkEnd w:id="28"/>
    </w:p>
    <w:p w:rsidR="00236701" w:rsidRPr="0021230F" w:rsidRDefault="00236701" w:rsidP="00236701">
      <w:pPr>
        <w:pStyle w:val="libNormal"/>
        <w:rPr>
          <w:rtl/>
          <w:lang w:bidi="fa-IR"/>
        </w:rPr>
      </w:pPr>
      <w:r w:rsidRPr="00133D1B">
        <w:rPr>
          <w:rtl/>
        </w:rPr>
        <w:t>لقد جاء في ( المشكاة ) ما نصّه</w:t>
      </w:r>
      <w:r>
        <w:rPr>
          <w:rtl/>
        </w:rPr>
        <w:t>:</w:t>
      </w:r>
      <w:r w:rsidRPr="00133D1B">
        <w:rPr>
          <w:rtl/>
        </w:rPr>
        <w:t xml:space="preserve"> « عن أبي ذر</w:t>
      </w:r>
      <w:r>
        <w:rPr>
          <w:rtl/>
        </w:rPr>
        <w:t>،</w:t>
      </w:r>
      <w:r w:rsidRPr="00133D1B">
        <w:rPr>
          <w:rtl/>
        </w:rPr>
        <w:t xml:space="preserve"> أنه قال</w:t>
      </w:r>
      <w:r>
        <w:rPr>
          <w:rtl/>
        </w:rPr>
        <w:t xml:space="preserve"> - </w:t>
      </w:r>
      <w:r w:rsidRPr="00133D1B">
        <w:rPr>
          <w:rtl/>
        </w:rPr>
        <w:t>وهو آخذ بباب</w:t>
      </w:r>
      <w:r w:rsidRPr="00AC6983">
        <w:rPr>
          <w:rtl/>
        </w:rPr>
        <w:t xml:space="preserve"> الكعبة</w:t>
      </w:r>
      <w:r>
        <w:rPr>
          <w:rtl/>
        </w:rPr>
        <w:t xml:space="preserve"> -:</w:t>
      </w:r>
      <w:r w:rsidRPr="00AC6983">
        <w:rPr>
          <w:rtl/>
        </w:rPr>
        <w:t xml:space="preserve"> سمعت النبي </w:t>
      </w:r>
      <w:r w:rsidR="00F036DB" w:rsidRPr="00F036DB">
        <w:rPr>
          <w:rStyle w:val="libAlaemChar"/>
          <w:rtl/>
        </w:rPr>
        <w:t>صلى‌الله‌عليه‌وآله‌وسلم</w:t>
      </w:r>
      <w:r w:rsidRPr="00AC6983">
        <w:rPr>
          <w:rtl/>
        </w:rPr>
        <w:t xml:space="preserve"> يقول</w:t>
      </w:r>
      <w:r>
        <w:rPr>
          <w:rtl/>
        </w:rPr>
        <w:t>:</w:t>
      </w:r>
      <w:r w:rsidRPr="00AC6983">
        <w:rPr>
          <w:rtl/>
        </w:rPr>
        <w:t xml:space="preserve"> ألا إنّ مثل أهل بيتي فيكم مثل سفينة نوح</w:t>
      </w:r>
      <w:r>
        <w:rPr>
          <w:rtl/>
        </w:rPr>
        <w:t>،</w:t>
      </w:r>
      <w:r w:rsidRPr="00AC6983">
        <w:rPr>
          <w:rtl/>
        </w:rPr>
        <w:t xml:space="preserve"> من ركبها نجا ومن تخلّف عنها هلك.</w:t>
      </w:r>
      <w:r w:rsidRPr="000214DB">
        <w:rPr>
          <w:rtl/>
        </w:rPr>
        <w:t xml:space="preserve"> رواه أحمد » </w:t>
      </w:r>
      <w:r w:rsidRPr="00C44588">
        <w:rPr>
          <w:rStyle w:val="libFootnotenumChar"/>
          <w:rtl/>
        </w:rPr>
        <w:t>(1)</w:t>
      </w:r>
      <w:r>
        <w:rPr>
          <w:rtl/>
        </w:rPr>
        <w:t>.</w:t>
      </w:r>
    </w:p>
    <w:p w:rsidR="00236701" w:rsidRPr="0021230F" w:rsidRDefault="00236701" w:rsidP="00236701">
      <w:pPr>
        <w:pStyle w:val="libNormal"/>
        <w:rPr>
          <w:rtl/>
          <w:lang w:bidi="fa-IR"/>
        </w:rPr>
      </w:pPr>
      <w:r w:rsidRPr="000214DB">
        <w:rPr>
          <w:rtl/>
        </w:rPr>
        <w:t xml:space="preserve">كما جاءت روايته في ( الصواعق ) </w:t>
      </w:r>
      <w:r>
        <w:rPr>
          <w:rtl/>
        </w:rPr>
        <w:t>و (</w:t>
      </w:r>
      <w:r w:rsidRPr="000214DB">
        <w:rPr>
          <w:rtl/>
        </w:rPr>
        <w:t xml:space="preserve"> الصواقع ) وغيرهما </w:t>
      </w:r>
      <w:r w:rsidRPr="00C44588">
        <w:rPr>
          <w:rStyle w:val="libFootnotenumChar"/>
          <w:rtl/>
        </w:rPr>
        <w:t>(2)</w:t>
      </w:r>
      <w:r>
        <w:rPr>
          <w:rtl/>
        </w:rPr>
        <w:t>.</w:t>
      </w:r>
    </w:p>
    <w:p w:rsidR="00236701" w:rsidRPr="003714B7" w:rsidRDefault="00236701" w:rsidP="00236701">
      <w:pPr>
        <w:pStyle w:val="libBold1"/>
        <w:rPr>
          <w:rtl/>
        </w:rPr>
      </w:pPr>
      <w:r>
        <w:rPr>
          <w:rtl/>
        </w:rPr>
        <w:t>ترجمته:</w:t>
      </w:r>
    </w:p>
    <w:p w:rsidR="00236701" w:rsidRPr="0021230F" w:rsidRDefault="00236701" w:rsidP="00236701">
      <w:pPr>
        <w:pStyle w:val="libNormal"/>
        <w:rPr>
          <w:rtl/>
          <w:lang w:bidi="fa-IR"/>
        </w:rPr>
      </w:pPr>
      <w:r w:rsidRPr="0021230F">
        <w:rPr>
          <w:rtl/>
          <w:lang w:bidi="fa-IR"/>
        </w:rPr>
        <w:t>وأحمد بن حنبل هو إمام الحنابلة وأحد الأئمة الأربعة عند أهل السنة</w:t>
      </w:r>
      <w:r>
        <w:rPr>
          <w:rtl/>
          <w:lang w:bidi="fa-IR"/>
        </w:rPr>
        <w:t>،</w:t>
      </w:r>
      <w:r w:rsidRPr="0021230F">
        <w:rPr>
          <w:rtl/>
          <w:lang w:bidi="fa-IR"/>
        </w:rPr>
        <w:t xml:space="preserve"> توفي سنة 241 وستأتي ترجمته في قسم ( حديث التشبيه ) من كتابنا عن طائفة كبيرة من المصادر المعتبرة لدى أهل السنة.</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مشكاة المصابيح / 523.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كتاريخ الخلفاء للسيوطي كما سيأتي.</w:t>
      </w:r>
    </w:p>
    <w:p w:rsidR="00236701" w:rsidRPr="000C7EA0" w:rsidRDefault="00236701" w:rsidP="008618B1">
      <w:pPr>
        <w:pStyle w:val="libFootnote0"/>
        <w:rPr>
          <w:rtl/>
        </w:rPr>
      </w:pPr>
      <w:r w:rsidRPr="000C7EA0">
        <w:rPr>
          <w:rtl/>
        </w:rPr>
        <w:t>قلت</w:t>
      </w:r>
      <w:r>
        <w:rPr>
          <w:rtl/>
        </w:rPr>
        <w:t>:</w:t>
      </w:r>
      <w:r w:rsidRPr="000C7EA0">
        <w:rPr>
          <w:rtl/>
        </w:rPr>
        <w:t xml:space="preserve"> وهذا نص</w:t>
      </w:r>
      <w:r w:rsidRPr="000C7EA0">
        <w:rPr>
          <w:rFonts w:hint="cs"/>
          <w:rtl/>
        </w:rPr>
        <w:t xml:space="preserve"> </w:t>
      </w:r>
      <w:r w:rsidRPr="000C7EA0">
        <w:rPr>
          <w:rtl/>
        </w:rPr>
        <w:t>ما جاء في ( فضائل علي لأحمد ) من زيادات القطيعي</w:t>
      </w:r>
      <w:r>
        <w:rPr>
          <w:rtl/>
        </w:rPr>
        <w:t>:</w:t>
      </w:r>
      <w:r w:rsidRPr="000C7EA0">
        <w:rPr>
          <w:rtl/>
        </w:rPr>
        <w:t xml:space="preserve"> « حدّثنا العباس بن إبراهيم ثنا محمد بن إسماعيل الأحمسي ثنا مفضل بن صالح عن أبي إسحاق عن حنش الكناني قال</w:t>
      </w:r>
      <w:r>
        <w:rPr>
          <w:rtl/>
        </w:rPr>
        <w:t>:</w:t>
      </w:r>
      <w:r w:rsidRPr="000C7EA0">
        <w:rPr>
          <w:rFonts w:hint="cs"/>
          <w:rtl/>
        </w:rPr>
        <w:t xml:space="preserve"> </w:t>
      </w:r>
      <w:r w:rsidRPr="000C7EA0">
        <w:rPr>
          <w:rtl/>
        </w:rPr>
        <w:t xml:space="preserve">سمعت </w:t>
      </w:r>
      <w:r>
        <w:rPr>
          <w:rtl/>
        </w:rPr>
        <w:t>أباذر</w:t>
      </w:r>
      <w:r w:rsidRPr="000C7EA0">
        <w:rPr>
          <w:rtl/>
        </w:rPr>
        <w:t xml:space="preserve"> يقول</w:t>
      </w:r>
      <w:r>
        <w:rPr>
          <w:rtl/>
        </w:rPr>
        <w:t xml:space="preserve"> - </w:t>
      </w:r>
      <w:r w:rsidRPr="000C7EA0">
        <w:rPr>
          <w:rtl/>
        </w:rPr>
        <w:t>وهو أخذ بباب الكعبة</w:t>
      </w:r>
      <w:r>
        <w:rPr>
          <w:rtl/>
        </w:rPr>
        <w:t>:</w:t>
      </w:r>
      <w:r w:rsidRPr="000C7EA0">
        <w:rPr>
          <w:rtl/>
        </w:rPr>
        <w:t xml:space="preserve"> من عرفني فأنا من قد عرفني ومن أنكرني فأنا </w:t>
      </w:r>
      <w:r>
        <w:rPr>
          <w:rtl/>
        </w:rPr>
        <w:t xml:space="preserve">أبوذر </w:t>
      </w:r>
      <w:r w:rsidRPr="000C7EA0">
        <w:rPr>
          <w:rtl/>
        </w:rPr>
        <w:t xml:space="preserve">سمعت النبي </w:t>
      </w:r>
      <w:r w:rsidR="008618B1" w:rsidRPr="00277C7A">
        <w:rPr>
          <w:rStyle w:val="libFootnoteAlaemChar"/>
          <w:rtl/>
        </w:rPr>
        <w:t>صلى‌الله‌عليه‌وآله‌وسلم</w:t>
      </w:r>
      <w:r w:rsidRPr="000C7EA0">
        <w:rPr>
          <w:rtl/>
        </w:rPr>
        <w:t xml:space="preserve"> يقول</w:t>
      </w:r>
      <w:r>
        <w:rPr>
          <w:rtl/>
        </w:rPr>
        <w:t>:</w:t>
      </w:r>
      <w:r w:rsidRPr="000C7EA0">
        <w:rPr>
          <w:rtl/>
        </w:rPr>
        <w:t xml:space="preserve"> ألا إنّ مثل أهل بيتي فيكم مثل سفينة نوح من ركبها نجا ومن تخلّف عنها هلك »</w:t>
      </w:r>
      <w:r>
        <w:rPr>
          <w:rtl/>
        </w:rPr>
        <w:t>.</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29" w:name="_Toc317673753"/>
      <w:r w:rsidRPr="00FE37F7">
        <w:rPr>
          <w:rtl/>
          <w:lang w:bidi="fa-IR"/>
        </w:rPr>
        <w:lastRenderedPageBreak/>
        <w:t>(3</w:t>
      </w:r>
      <w:r>
        <w:rPr>
          <w:rtl/>
          <w:lang w:bidi="fa-IR"/>
        </w:rPr>
        <w:t>)</w:t>
      </w:r>
      <w:bookmarkEnd w:id="29"/>
    </w:p>
    <w:p w:rsidR="00F036DB" w:rsidRDefault="00236701" w:rsidP="00236701">
      <w:pPr>
        <w:pStyle w:val="Heading2Center"/>
        <w:rPr>
          <w:rtl/>
        </w:rPr>
      </w:pPr>
      <w:bookmarkStart w:id="30" w:name="_Toc317673754"/>
      <w:bookmarkStart w:id="31" w:name="_Toc406844828"/>
      <w:bookmarkStart w:id="32" w:name="_Toc93748652"/>
      <w:r w:rsidRPr="00FE37F7">
        <w:rPr>
          <w:rtl/>
        </w:rPr>
        <w:t>رواية مسلم</w:t>
      </w:r>
      <w:bookmarkEnd w:id="30"/>
      <w:bookmarkEnd w:id="31"/>
      <w:bookmarkEnd w:id="32"/>
    </w:p>
    <w:p w:rsidR="00236701" w:rsidRPr="0021230F" w:rsidRDefault="00236701" w:rsidP="00277C7A">
      <w:pPr>
        <w:pStyle w:val="libNormal"/>
        <w:rPr>
          <w:rtl/>
          <w:lang w:bidi="fa-IR"/>
        </w:rPr>
      </w:pPr>
      <w:r w:rsidRPr="0021230F">
        <w:rPr>
          <w:rtl/>
          <w:lang w:bidi="fa-IR"/>
        </w:rPr>
        <w:t>قال ابن حجر المكي ما لفظه</w:t>
      </w:r>
      <w:r>
        <w:rPr>
          <w:rtl/>
          <w:lang w:bidi="fa-IR"/>
        </w:rPr>
        <w:t>:</w:t>
      </w:r>
      <w:r w:rsidRPr="0021230F">
        <w:rPr>
          <w:rtl/>
          <w:lang w:bidi="fa-IR"/>
        </w:rPr>
        <w:t xml:space="preserve"> « وجاء من طرق عديدة يقوّي بعضها بعضا</w:t>
      </w:r>
      <w:r w:rsidR="00277C7A">
        <w:rPr>
          <w:rFonts w:hint="cs"/>
          <w:rtl/>
          <w:lang w:bidi="fa-IR"/>
        </w:rPr>
        <w:t>ً</w:t>
      </w:r>
      <w:r>
        <w:rPr>
          <w:rtl/>
          <w:lang w:bidi="fa-IR"/>
        </w:rPr>
        <w:t>:</w:t>
      </w:r>
      <w:r w:rsidR="00277C7A">
        <w:rPr>
          <w:rFonts w:hint="cs"/>
          <w:rtl/>
          <w:lang w:bidi="fa-IR"/>
        </w:rPr>
        <w:t xml:space="preserve"> </w:t>
      </w:r>
      <w:r w:rsidRPr="00AC6983">
        <w:rPr>
          <w:rtl/>
        </w:rPr>
        <w:t>إنما مثل أهل بيتي كمثل سفينة النوح</w:t>
      </w:r>
      <w:r>
        <w:rPr>
          <w:rtl/>
        </w:rPr>
        <w:t>،</w:t>
      </w:r>
      <w:r w:rsidRPr="00AC6983">
        <w:rPr>
          <w:rtl/>
        </w:rPr>
        <w:t xml:space="preserve"> من ركبها نجا</w:t>
      </w:r>
      <w:r w:rsidRPr="0021230F">
        <w:rPr>
          <w:rtl/>
          <w:lang w:bidi="fa-IR"/>
        </w:rPr>
        <w:t>، و</w:t>
      </w:r>
      <w:r w:rsidRPr="000214DB">
        <w:rPr>
          <w:rtl/>
        </w:rPr>
        <w:t>في رواية مسلم</w:t>
      </w:r>
      <w:r>
        <w:rPr>
          <w:rtl/>
        </w:rPr>
        <w:t>:</w:t>
      </w:r>
      <w:r w:rsidRPr="000214DB">
        <w:rPr>
          <w:rtl/>
        </w:rPr>
        <w:t xml:space="preserve"> </w:t>
      </w:r>
      <w:r w:rsidRPr="00AC6983">
        <w:rPr>
          <w:rtl/>
        </w:rPr>
        <w:t>ومن تخلف عنها غرق</w:t>
      </w:r>
      <w:r>
        <w:rPr>
          <w:rtl/>
        </w:rPr>
        <w:t>،</w:t>
      </w:r>
      <w:r w:rsidRPr="00AC6983">
        <w:rPr>
          <w:rtl/>
        </w:rPr>
        <w:t xml:space="preserve"> </w:t>
      </w:r>
      <w:r w:rsidRPr="000214DB">
        <w:rPr>
          <w:rtl/>
        </w:rPr>
        <w:t>وفي رواية</w:t>
      </w:r>
      <w:r>
        <w:rPr>
          <w:rtl/>
        </w:rPr>
        <w:t>:</w:t>
      </w:r>
      <w:r w:rsidRPr="000214DB">
        <w:rPr>
          <w:rtl/>
        </w:rPr>
        <w:t xml:space="preserve"> </w:t>
      </w:r>
      <w:r w:rsidRPr="00AC6983">
        <w:rPr>
          <w:rtl/>
        </w:rPr>
        <w:t>هلك.</w:t>
      </w:r>
    </w:p>
    <w:p w:rsidR="00236701" w:rsidRPr="0021230F" w:rsidRDefault="00236701" w:rsidP="00236701">
      <w:pPr>
        <w:pStyle w:val="libNormal"/>
        <w:rPr>
          <w:rtl/>
          <w:lang w:bidi="fa-IR"/>
        </w:rPr>
      </w:pPr>
      <w:r>
        <w:rPr>
          <w:rtl/>
        </w:rPr>
        <w:t>و</w:t>
      </w:r>
      <w:r w:rsidRPr="00AC6983">
        <w:rPr>
          <w:rtl/>
        </w:rPr>
        <w:t>إنما مثل أهل بيتي فيكم مثل باب حطة في بني إسرائيل</w:t>
      </w:r>
      <w:r>
        <w:rPr>
          <w:rtl/>
        </w:rPr>
        <w:t>،</w:t>
      </w:r>
      <w:r w:rsidRPr="00AC6983">
        <w:rPr>
          <w:rtl/>
        </w:rPr>
        <w:t xml:space="preserve"> من دخله غفر له الذنوب » </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كما سيعلم ذلك من عبارة ( مرآة المؤمنين ) أيضا</w:t>
      </w:r>
      <w:r w:rsidR="00277C7A">
        <w:rPr>
          <w:rFonts w:hint="cs"/>
          <w:rtl/>
          <w:lang w:bidi="fa-IR"/>
        </w:rPr>
        <w:t>ً</w:t>
      </w:r>
      <w:r w:rsidRPr="0021230F">
        <w:rPr>
          <w:rtl/>
          <w:lang w:bidi="fa-IR"/>
        </w:rPr>
        <w:t>.</w:t>
      </w:r>
    </w:p>
    <w:p w:rsidR="00236701" w:rsidRPr="00885126" w:rsidRDefault="00236701" w:rsidP="00236701">
      <w:pPr>
        <w:pStyle w:val="libBold1"/>
        <w:rPr>
          <w:rtl/>
        </w:rPr>
      </w:pPr>
      <w:r>
        <w:rPr>
          <w:rtl/>
        </w:rPr>
        <w:t>ترجمته:</w:t>
      </w:r>
    </w:p>
    <w:p w:rsidR="00236701" w:rsidRPr="0021230F" w:rsidRDefault="00236701" w:rsidP="00236701">
      <w:pPr>
        <w:pStyle w:val="libNormal"/>
        <w:rPr>
          <w:rtl/>
          <w:lang w:bidi="fa-IR"/>
        </w:rPr>
      </w:pPr>
      <w:r w:rsidRPr="0021230F">
        <w:rPr>
          <w:rtl/>
          <w:lang w:bidi="fa-IR"/>
        </w:rPr>
        <w:t>ومسلم بن الحجاج النيسابوري صاحب ( الصحيح ) المتوفى سنة 261</w:t>
      </w:r>
      <w:r>
        <w:rPr>
          <w:rtl/>
          <w:lang w:bidi="fa-IR"/>
        </w:rPr>
        <w:t>،</w:t>
      </w:r>
      <w:r w:rsidRPr="0021230F">
        <w:rPr>
          <w:rtl/>
          <w:lang w:bidi="fa-IR"/>
        </w:rPr>
        <w:t xml:space="preserve"> غني عن التعريف والتوثيق</w:t>
      </w:r>
      <w:r>
        <w:rPr>
          <w:rtl/>
          <w:lang w:bidi="fa-IR"/>
        </w:rPr>
        <w:t>،</w:t>
      </w:r>
      <w:r w:rsidRPr="0021230F">
        <w:rPr>
          <w:rtl/>
          <w:lang w:bidi="fa-IR"/>
        </w:rPr>
        <w:t xml:space="preserve"> وكتابه أحد الصحيحين المقبولين لدى أهل السنة كافة</w:t>
      </w:r>
      <w:r>
        <w:rPr>
          <w:rtl/>
          <w:lang w:bidi="fa-IR"/>
        </w:rPr>
        <w:t>،</w:t>
      </w:r>
      <w:r w:rsidRPr="0021230F">
        <w:rPr>
          <w:rtl/>
          <w:lang w:bidi="fa-IR"/>
        </w:rPr>
        <w:t xml:space="preserve"> بل رجحه بعض أئمتهم على صحيح البخاري.</w:t>
      </w:r>
    </w:p>
    <w:p w:rsidR="00236701" w:rsidRPr="0021230F" w:rsidRDefault="00236701" w:rsidP="00236701">
      <w:pPr>
        <w:pStyle w:val="libNormal"/>
        <w:rPr>
          <w:rtl/>
          <w:lang w:bidi="fa-IR"/>
        </w:rPr>
      </w:pPr>
      <w:r w:rsidRPr="0021230F">
        <w:rPr>
          <w:rtl/>
          <w:lang w:bidi="fa-IR"/>
        </w:rPr>
        <w:t>وقد ذكرنا ترجمته والثناء على كتابه في بعض مجلّدات الكتاب</w:t>
      </w:r>
      <w:r>
        <w:rPr>
          <w:rtl/>
          <w:lang w:bidi="fa-IR"/>
        </w:rPr>
        <w:t>،</w:t>
      </w:r>
      <w:r w:rsidRPr="0021230F">
        <w:rPr>
          <w:rtl/>
          <w:lang w:bidi="fa-IR"/>
        </w:rPr>
        <w:t xml:space="preserve"> وقد تقدّم في قسم ( حديث الثقلين ) شيء من كتاب.</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الصواعق المحرقة</w:t>
      </w:r>
      <w:r w:rsidR="00236701">
        <w:rPr>
          <w:rtl/>
        </w:rPr>
        <w:t>:</w:t>
      </w:r>
      <w:r w:rsidR="00236701" w:rsidRPr="0021230F">
        <w:rPr>
          <w:rtl/>
        </w:rPr>
        <w:t xml:space="preserve"> 234.</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33" w:name="_Toc317673755"/>
      <w:r w:rsidRPr="008F0847">
        <w:rPr>
          <w:rtl/>
          <w:lang w:bidi="fa-IR"/>
        </w:rPr>
        <w:lastRenderedPageBreak/>
        <w:t>(4</w:t>
      </w:r>
      <w:r>
        <w:rPr>
          <w:rtl/>
          <w:lang w:bidi="fa-IR"/>
        </w:rPr>
        <w:t>)</w:t>
      </w:r>
      <w:bookmarkEnd w:id="33"/>
    </w:p>
    <w:p w:rsidR="00236701" w:rsidRPr="008F0847" w:rsidRDefault="00236701" w:rsidP="00236701">
      <w:pPr>
        <w:pStyle w:val="Heading2Center"/>
        <w:rPr>
          <w:rtl/>
        </w:rPr>
      </w:pPr>
      <w:bookmarkStart w:id="34" w:name="_Toc317673756"/>
      <w:bookmarkStart w:id="35" w:name="_Toc406844829"/>
      <w:bookmarkStart w:id="36" w:name="_Toc93748653"/>
      <w:r w:rsidRPr="008F0847">
        <w:rPr>
          <w:rtl/>
        </w:rPr>
        <w:t>رواية ابن قتيبة</w:t>
      </w:r>
      <w:bookmarkEnd w:id="34"/>
      <w:bookmarkEnd w:id="35"/>
      <w:bookmarkEnd w:id="36"/>
    </w:p>
    <w:p w:rsidR="00236701" w:rsidRDefault="00236701" w:rsidP="00236701">
      <w:pPr>
        <w:pStyle w:val="libNormal"/>
        <w:rPr>
          <w:rtl/>
        </w:rPr>
      </w:pPr>
      <w:r w:rsidRPr="000214DB">
        <w:rPr>
          <w:rtl/>
        </w:rPr>
        <w:t xml:space="preserve">روى حديث السفينة عن سيدنا أبي ذر </w:t>
      </w:r>
      <w:r w:rsidRPr="00BE3FCF">
        <w:rPr>
          <w:rStyle w:val="libAlaemChar"/>
          <w:rtl/>
        </w:rPr>
        <w:t>رضي‌الله‌عنه</w:t>
      </w:r>
      <w:r>
        <w:rPr>
          <w:rtl/>
        </w:rPr>
        <w:t>،</w:t>
      </w:r>
      <w:r w:rsidRPr="000214DB">
        <w:rPr>
          <w:rtl/>
        </w:rPr>
        <w:t xml:space="preserve"> حيث</w:t>
      </w:r>
      <w:r w:rsidRPr="002C1851">
        <w:rPr>
          <w:rtl/>
        </w:rPr>
        <w:t xml:space="preserve"> قال بترجمته</w:t>
      </w:r>
      <w:r>
        <w:rPr>
          <w:rtl/>
        </w:rPr>
        <w:t>:</w:t>
      </w:r>
      <w:r>
        <w:rPr>
          <w:rFonts w:hint="cs"/>
          <w:rtl/>
          <w:lang w:bidi="fa-IR"/>
        </w:rPr>
        <w:t xml:space="preserve"> </w:t>
      </w:r>
      <w:r w:rsidRPr="000214DB">
        <w:rPr>
          <w:rtl/>
        </w:rPr>
        <w:t>«</w:t>
      </w:r>
      <w:r>
        <w:rPr>
          <w:rtl/>
        </w:rPr>
        <w:t xml:space="preserve"> ..</w:t>
      </w:r>
      <w:r w:rsidRPr="000214DB">
        <w:rPr>
          <w:rtl/>
        </w:rPr>
        <w:t>. وحدّثني أبو الخطّاب</w:t>
      </w:r>
      <w:r>
        <w:rPr>
          <w:rtl/>
        </w:rPr>
        <w:t>،</w:t>
      </w:r>
      <w:r w:rsidRPr="000214DB">
        <w:rPr>
          <w:rtl/>
        </w:rPr>
        <w:t xml:space="preserve"> قال</w:t>
      </w:r>
      <w:r>
        <w:rPr>
          <w:rtl/>
        </w:rPr>
        <w:t>:</w:t>
      </w:r>
      <w:r w:rsidRPr="000214DB">
        <w:rPr>
          <w:rtl/>
        </w:rPr>
        <w:t xml:space="preserve"> حدّثنا أبو عتاب سهل بن حماد قال</w:t>
      </w:r>
      <w:r>
        <w:rPr>
          <w:rtl/>
        </w:rPr>
        <w:t>:</w:t>
      </w:r>
      <w:r w:rsidRPr="000214DB">
        <w:rPr>
          <w:rtl/>
        </w:rPr>
        <w:t xml:space="preserve"> حدّثنا عمر [ و ] ابن ثابت</w:t>
      </w:r>
      <w:r>
        <w:rPr>
          <w:rtl/>
        </w:rPr>
        <w:t>،</w:t>
      </w:r>
      <w:r w:rsidRPr="000214DB">
        <w:rPr>
          <w:rtl/>
        </w:rPr>
        <w:t xml:space="preserve"> عن أبي إسحاق</w:t>
      </w:r>
      <w:r>
        <w:rPr>
          <w:rtl/>
        </w:rPr>
        <w:t>،</w:t>
      </w:r>
      <w:r w:rsidRPr="000214DB">
        <w:rPr>
          <w:rtl/>
        </w:rPr>
        <w:t xml:space="preserve"> عن حنش بن المعتمر</w:t>
      </w:r>
      <w:r>
        <w:rPr>
          <w:rtl/>
        </w:rPr>
        <w:t>،</w:t>
      </w:r>
      <w:r w:rsidRPr="000214DB">
        <w:rPr>
          <w:rtl/>
        </w:rPr>
        <w:t xml:space="preserve"> قال</w:t>
      </w:r>
      <w:r>
        <w:rPr>
          <w:rtl/>
        </w:rPr>
        <w:t>:</w:t>
      </w:r>
      <w:r w:rsidRPr="000214DB">
        <w:rPr>
          <w:rtl/>
        </w:rPr>
        <w:t xml:space="preserve"> </w:t>
      </w:r>
      <w:r w:rsidRPr="00AC6983">
        <w:rPr>
          <w:rtl/>
        </w:rPr>
        <w:t>جئت و</w:t>
      </w:r>
      <w:r>
        <w:rPr>
          <w:rtl/>
        </w:rPr>
        <w:t xml:space="preserve">أبوذر </w:t>
      </w:r>
      <w:r w:rsidRPr="00AC6983">
        <w:rPr>
          <w:rtl/>
        </w:rPr>
        <w:t>آخذ بحلقة باب الكعبة وهو يقول</w:t>
      </w:r>
      <w:r>
        <w:rPr>
          <w:rtl/>
        </w:rPr>
        <w:t>:</w:t>
      </w:r>
      <w:r w:rsidRPr="00AC6983">
        <w:rPr>
          <w:rtl/>
        </w:rPr>
        <w:t xml:space="preserve"> أنا </w:t>
      </w:r>
      <w:r>
        <w:rPr>
          <w:rtl/>
        </w:rPr>
        <w:t xml:space="preserve">أبوذر </w:t>
      </w:r>
      <w:r w:rsidRPr="00AC6983">
        <w:rPr>
          <w:rtl/>
        </w:rPr>
        <w:t>الغفاري</w:t>
      </w:r>
      <w:r>
        <w:rPr>
          <w:rtl/>
        </w:rPr>
        <w:t>،</w:t>
      </w:r>
      <w:r w:rsidRPr="00AC6983">
        <w:rPr>
          <w:rtl/>
        </w:rPr>
        <w:t xml:space="preserve"> من لم يعرفني فأنا جندب صاحب رسول الله </w:t>
      </w:r>
      <w:r w:rsidR="00C446D7" w:rsidRPr="00C446D7">
        <w:rPr>
          <w:rStyle w:val="libAlaemChar"/>
          <w:rtl/>
        </w:rPr>
        <w:t>صلى‌الله‌عليه‌وآله‌وسلم</w:t>
      </w:r>
      <w:r>
        <w:rPr>
          <w:rtl/>
        </w:rPr>
        <w:t>،</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 مثل سفينة نوح</w:t>
      </w:r>
      <w:r>
        <w:rPr>
          <w:rtl/>
        </w:rPr>
        <w:t>،</w:t>
      </w:r>
      <w:r w:rsidRPr="00AC6983">
        <w:rPr>
          <w:rtl/>
        </w:rPr>
        <w:t xml:space="preserve"> من ركبها نجا</w:t>
      </w:r>
      <w:r>
        <w:rPr>
          <w:rtl/>
        </w:rPr>
        <w:t xml:space="preserve"> ..</w:t>
      </w:r>
      <w:r w:rsidRPr="00AC6983">
        <w:rPr>
          <w:rtl/>
        </w:rPr>
        <w:t xml:space="preserve">. » </w:t>
      </w:r>
      <w:r w:rsidRPr="00C44588">
        <w:rPr>
          <w:rStyle w:val="libFootnotenumChar"/>
          <w:rtl/>
        </w:rPr>
        <w:t>(1)</w:t>
      </w:r>
      <w:r>
        <w:rPr>
          <w:rtl/>
        </w:rPr>
        <w:t>.</w:t>
      </w:r>
    </w:p>
    <w:p w:rsidR="00236701" w:rsidRPr="0021230F" w:rsidRDefault="00236701" w:rsidP="00236701">
      <w:pPr>
        <w:pStyle w:val="libNormal"/>
        <w:rPr>
          <w:rtl/>
          <w:lang w:bidi="fa-IR"/>
        </w:rPr>
      </w:pPr>
      <w:r w:rsidRPr="000214DB">
        <w:rPr>
          <w:rtl/>
        </w:rPr>
        <w:t>وقد رواه في ( عيون الأخبار ) عن أبي ذر أيضا</w:t>
      </w:r>
      <w:r w:rsidR="00C446D7">
        <w:rPr>
          <w:rFonts w:hint="cs"/>
          <w:rtl/>
        </w:rPr>
        <w:t>ً</w:t>
      </w:r>
      <w:r w:rsidRPr="000214DB">
        <w:rPr>
          <w:rtl/>
        </w:rPr>
        <w:t xml:space="preserve"> حيث قال</w:t>
      </w:r>
      <w:r>
        <w:rPr>
          <w:rtl/>
        </w:rPr>
        <w:t>:</w:t>
      </w:r>
      <w:r w:rsidRPr="000214DB">
        <w:rPr>
          <w:rtl/>
        </w:rPr>
        <w:t xml:space="preserve"> « حنش بن المعتمر قال</w:t>
      </w:r>
      <w:r>
        <w:rPr>
          <w:rtl/>
        </w:rPr>
        <w:t>:</w:t>
      </w:r>
      <w:r w:rsidRPr="000214DB">
        <w:rPr>
          <w:rtl/>
        </w:rPr>
        <w:t xml:space="preserve"> </w:t>
      </w:r>
      <w:r w:rsidRPr="00AC6983">
        <w:rPr>
          <w:rtl/>
        </w:rPr>
        <w:t>جئت و</w:t>
      </w:r>
      <w:r>
        <w:rPr>
          <w:rtl/>
        </w:rPr>
        <w:t xml:space="preserve">أبوذر </w:t>
      </w:r>
      <w:r w:rsidRPr="00AC6983">
        <w:rPr>
          <w:rtl/>
        </w:rPr>
        <w:t>آخذ بحلقة باب الكعبة وهو يقول</w:t>
      </w:r>
      <w:r>
        <w:rPr>
          <w:rtl/>
        </w:rPr>
        <w:t>:</w:t>
      </w:r>
      <w:r w:rsidRPr="00AC6983">
        <w:rPr>
          <w:rtl/>
        </w:rPr>
        <w:t xml:space="preserve"> أنا </w:t>
      </w:r>
      <w:r>
        <w:rPr>
          <w:rtl/>
        </w:rPr>
        <w:t xml:space="preserve">أبوذر </w:t>
      </w:r>
      <w:r w:rsidRPr="00AC6983">
        <w:rPr>
          <w:rtl/>
        </w:rPr>
        <w:t xml:space="preserve">الغفاري من لم يعرفني فأنا جندب صاحب رسول الله </w:t>
      </w:r>
      <w:r w:rsidR="00C446D7" w:rsidRPr="00C446D7">
        <w:rPr>
          <w:rStyle w:val="libAlaemChar"/>
          <w:rtl/>
        </w:rPr>
        <w:t>صلى‌الله‌عليه‌وآله‌وسلم</w:t>
      </w:r>
      <w:r>
        <w:rPr>
          <w:rtl/>
        </w:rPr>
        <w:t>،</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 مثل سفينة نوح من ركبها نجا»</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وابن قتيبة هو</w:t>
      </w:r>
      <w:r>
        <w:rPr>
          <w:rtl/>
          <w:lang w:bidi="fa-IR"/>
        </w:rPr>
        <w:t>:</w:t>
      </w:r>
      <w:r w:rsidRPr="0021230F">
        <w:rPr>
          <w:rtl/>
          <w:lang w:bidi="fa-IR"/>
        </w:rPr>
        <w:t xml:space="preserve"> أبو محمد عبد الله بن مسلم بن قتيبة الدينوري</w:t>
      </w:r>
      <w:r>
        <w:rPr>
          <w:rtl/>
          <w:lang w:bidi="fa-IR"/>
        </w:rPr>
        <w:t>،</w:t>
      </w:r>
      <w:r w:rsidRPr="0021230F">
        <w:rPr>
          <w:rtl/>
          <w:lang w:bidi="fa-IR"/>
        </w:rPr>
        <w:t xml:space="preserve"> المتوفى سنة 276. له ترجمة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وفيات الأعيان 1 / 251.</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نزهة الألباء 272.</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لسان الميزان 3 / 357.</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المعارف 86.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عيون الأخبار 1 / 211.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وغيرها من مصادر التراجم.</w:t>
      </w:r>
    </w:p>
    <w:p w:rsidR="00236701" w:rsidRDefault="00236701" w:rsidP="00236701">
      <w:pPr>
        <w:pStyle w:val="libCenterBold1"/>
        <w:rPr>
          <w:rtl/>
        </w:rPr>
      </w:pPr>
      <w:bookmarkStart w:id="37" w:name="_Toc317673757"/>
      <w:r w:rsidRPr="00D2497D">
        <w:rPr>
          <w:rtl/>
        </w:rPr>
        <w:t>(5</w:t>
      </w:r>
      <w:r>
        <w:rPr>
          <w:rtl/>
        </w:rPr>
        <w:t>)</w:t>
      </w:r>
      <w:bookmarkEnd w:id="37"/>
    </w:p>
    <w:p w:rsidR="00236701" w:rsidRPr="00D2497D" w:rsidRDefault="00236701" w:rsidP="00236701">
      <w:pPr>
        <w:pStyle w:val="Heading2Center"/>
        <w:rPr>
          <w:rtl/>
        </w:rPr>
      </w:pPr>
      <w:bookmarkStart w:id="38" w:name="_Toc317673758"/>
      <w:bookmarkStart w:id="39" w:name="_Toc406844830"/>
      <w:bookmarkStart w:id="40" w:name="_Toc93748654"/>
      <w:r w:rsidRPr="00D2497D">
        <w:rPr>
          <w:rtl/>
        </w:rPr>
        <w:t>رواية البزار</w:t>
      </w:r>
      <w:bookmarkEnd w:id="38"/>
      <w:bookmarkEnd w:id="39"/>
      <w:bookmarkEnd w:id="40"/>
    </w:p>
    <w:p w:rsidR="00236701" w:rsidRPr="0021230F" w:rsidRDefault="00236701" w:rsidP="00236701">
      <w:pPr>
        <w:pStyle w:val="libNormal"/>
        <w:rPr>
          <w:rtl/>
          <w:lang w:bidi="fa-IR"/>
        </w:rPr>
      </w:pPr>
      <w:r w:rsidRPr="0021230F">
        <w:rPr>
          <w:rtl/>
          <w:lang w:bidi="fa-IR"/>
        </w:rPr>
        <w:t xml:space="preserve">ورواه الحافظ </w:t>
      </w:r>
      <w:r>
        <w:rPr>
          <w:rtl/>
          <w:lang w:bidi="fa-IR"/>
        </w:rPr>
        <w:t>أبوبكر</w:t>
      </w:r>
      <w:r w:rsidRPr="0021230F">
        <w:rPr>
          <w:rtl/>
          <w:lang w:bidi="fa-IR"/>
        </w:rPr>
        <w:t xml:space="preserve"> البزار</w:t>
      </w:r>
      <w:r>
        <w:rPr>
          <w:rtl/>
          <w:lang w:bidi="fa-IR"/>
        </w:rPr>
        <w:t>،</w:t>
      </w:r>
      <w:r w:rsidRPr="0021230F">
        <w:rPr>
          <w:rtl/>
          <w:lang w:bidi="fa-IR"/>
        </w:rPr>
        <w:t xml:space="preserve"> عن ابن عباس وابن الزبير</w:t>
      </w:r>
      <w:r>
        <w:rPr>
          <w:rtl/>
          <w:lang w:bidi="fa-IR"/>
        </w:rPr>
        <w:t xml:space="preserve"> ..</w:t>
      </w:r>
      <w:r w:rsidRPr="0021230F">
        <w:rPr>
          <w:rtl/>
          <w:lang w:bidi="fa-IR"/>
        </w:rPr>
        <w:t>. كما ستعرف فيما بعد من كلمات أعلام القوم.</w:t>
      </w:r>
    </w:p>
    <w:p w:rsidR="00236701" w:rsidRPr="0021230F" w:rsidRDefault="00236701" w:rsidP="00236701">
      <w:pPr>
        <w:pStyle w:val="libNormal"/>
        <w:rPr>
          <w:rtl/>
          <w:lang w:bidi="fa-IR"/>
        </w:rPr>
      </w:pPr>
      <w:r>
        <w:rPr>
          <w:rtl/>
        </w:rPr>
        <w:t>و</w:t>
      </w:r>
      <w:r w:rsidRPr="000214DB">
        <w:rPr>
          <w:rtl/>
        </w:rPr>
        <w:t>عن ( زوائد مسند البزار ) لابن حجر</w:t>
      </w:r>
      <w:r>
        <w:rPr>
          <w:rtl/>
        </w:rPr>
        <w:t>:</w:t>
      </w:r>
      <w:r w:rsidRPr="000214DB">
        <w:rPr>
          <w:rtl/>
        </w:rPr>
        <w:t xml:space="preserve"> قال البزار</w:t>
      </w:r>
      <w:r>
        <w:rPr>
          <w:rtl/>
        </w:rPr>
        <w:t>:</w:t>
      </w:r>
      <w:r w:rsidRPr="000214DB">
        <w:rPr>
          <w:rtl/>
        </w:rPr>
        <w:t xml:space="preserve"> « حدّثنا يحيى بن منصور ثنا أبي مريم ( كذا ) ثنا ابن لهيعة عن ابن الأسود عن عامر بن عبد الله بن الزبير عن أبيه</w:t>
      </w:r>
      <w:r>
        <w:rPr>
          <w:rtl/>
        </w:rPr>
        <w:t>:</w:t>
      </w:r>
      <w:r w:rsidRPr="000214DB">
        <w:rPr>
          <w:rtl/>
        </w:rPr>
        <w:t xml:space="preserve"> إنّ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مثل أهل بيتي مثل سفينة نوح من ركبها نجا ومن تركها غرق.</w:t>
      </w:r>
    </w:p>
    <w:p w:rsidR="00236701" w:rsidRPr="0021230F" w:rsidRDefault="00236701" w:rsidP="00236701">
      <w:pPr>
        <w:pStyle w:val="libNormal"/>
        <w:rPr>
          <w:rtl/>
          <w:lang w:bidi="fa-IR"/>
        </w:rPr>
      </w:pPr>
      <w:r w:rsidRPr="000214DB">
        <w:rPr>
          <w:rtl/>
        </w:rPr>
        <w:t>حدثنا عمرو بن علي والجرّاح بن مخلّد ومحمد بن معمر</w:t>
      </w:r>
      <w:r>
        <w:rPr>
          <w:rtl/>
        </w:rPr>
        <w:t xml:space="preserve"> - </w:t>
      </w:r>
      <w:r w:rsidRPr="000214DB">
        <w:rPr>
          <w:rtl/>
        </w:rPr>
        <w:t>واللفظ لعمرو</w:t>
      </w:r>
      <w:r>
        <w:rPr>
          <w:rtl/>
        </w:rPr>
        <w:t xml:space="preserve"> - </w:t>
      </w:r>
      <w:r w:rsidRPr="000214DB">
        <w:rPr>
          <w:rtl/>
        </w:rPr>
        <w:t>قال</w:t>
      </w:r>
      <w:r>
        <w:rPr>
          <w:rtl/>
        </w:rPr>
        <w:t>:</w:t>
      </w:r>
      <w:r w:rsidRPr="000214DB">
        <w:rPr>
          <w:rtl/>
        </w:rPr>
        <w:t xml:space="preserve"> ثنا مسلم بن إبراهيم ثنا الحسن بن أبي جعفر عن علي بن زيد عن سعيد بن المسيب عن أبي ذر</w:t>
      </w:r>
      <w:r>
        <w:rPr>
          <w:rtl/>
        </w:rPr>
        <w:t>:</w:t>
      </w:r>
      <w:r w:rsidRPr="000214DB">
        <w:rPr>
          <w:rtl/>
        </w:rPr>
        <w:t xml:space="preserve"> قال</w:t>
      </w:r>
      <w:r>
        <w:rPr>
          <w:rtl/>
        </w:rPr>
        <w:t>:</w:t>
      </w:r>
      <w:r w:rsidRPr="000214DB">
        <w:rPr>
          <w:rtl/>
        </w:rPr>
        <w:t xml:space="preserve"> قال رسول الله </w:t>
      </w:r>
      <w:r w:rsidRPr="00AC6983">
        <w:rPr>
          <w:rtl/>
        </w:rPr>
        <w:t>مثل أهل بيتي كمثل سفينة نوح</w:t>
      </w:r>
      <w:r>
        <w:rPr>
          <w:rtl/>
        </w:rPr>
        <w:t>،</w:t>
      </w:r>
      <w:r w:rsidRPr="00AC6983">
        <w:rPr>
          <w:rtl/>
        </w:rPr>
        <w:t xml:space="preserve"> من ركب فيها نجا ومن تخلف عنها غرق.</w:t>
      </w:r>
    </w:p>
    <w:p w:rsidR="00236701" w:rsidRPr="0021230F" w:rsidRDefault="00236701" w:rsidP="00236701">
      <w:pPr>
        <w:pStyle w:val="libNormal"/>
        <w:rPr>
          <w:rtl/>
          <w:lang w:bidi="fa-IR"/>
        </w:rPr>
      </w:pPr>
      <w:r w:rsidRPr="000214DB">
        <w:rPr>
          <w:rtl/>
        </w:rPr>
        <w:t>حدثنا محمد بن معمر</w:t>
      </w:r>
      <w:r>
        <w:rPr>
          <w:rtl/>
        </w:rPr>
        <w:t>،</w:t>
      </w:r>
      <w:r w:rsidRPr="000214DB">
        <w:rPr>
          <w:rtl/>
        </w:rPr>
        <w:t xml:space="preserve"> ثنا مسلم بن إبراهيم</w:t>
      </w:r>
      <w:r>
        <w:rPr>
          <w:rtl/>
        </w:rPr>
        <w:t>،</w:t>
      </w:r>
      <w:r w:rsidRPr="000214DB">
        <w:rPr>
          <w:rtl/>
        </w:rPr>
        <w:t xml:space="preserve"> ثنا الحسن بن أبي جعفر</w:t>
      </w:r>
      <w:r>
        <w:rPr>
          <w:rtl/>
        </w:rPr>
        <w:t>،</w:t>
      </w:r>
      <w:r w:rsidRPr="000214DB">
        <w:rPr>
          <w:rtl/>
        </w:rPr>
        <w:t xml:space="preserve"> ثنا أبو الصهباء عن سعيد بن جبير عن ابن عباس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w:t>
      </w:r>
      <w:r>
        <w:rPr>
          <w:rtl/>
        </w:rPr>
        <w:t>،</w:t>
      </w:r>
      <w:r w:rsidRPr="00AC6983">
        <w:rPr>
          <w:rtl/>
        </w:rPr>
        <w:t xml:space="preserve"> من ركب فيها نجا ومن تخلف عنها غرق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والبزار هو</w:t>
      </w:r>
      <w:r>
        <w:rPr>
          <w:rtl/>
          <w:lang w:bidi="fa-IR"/>
        </w:rPr>
        <w:t>:</w:t>
      </w:r>
      <w:r w:rsidRPr="0021230F">
        <w:rPr>
          <w:rtl/>
          <w:lang w:bidi="fa-IR"/>
        </w:rPr>
        <w:t xml:space="preserve"> الحافظ </w:t>
      </w:r>
      <w:r>
        <w:rPr>
          <w:rtl/>
          <w:lang w:bidi="fa-IR"/>
        </w:rPr>
        <w:t>أبوبكر</w:t>
      </w:r>
      <w:r w:rsidRPr="0021230F">
        <w:rPr>
          <w:rtl/>
          <w:lang w:bidi="fa-IR"/>
        </w:rPr>
        <w:t xml:space="preserve"> أحمد بن عمرو بن عبد الخالق</w:t>
      </w:r>
      <w:r>
        <w:rPr>
          <w:rtl/>
          <w:lang w:bidi="fa-IR"/>
        </w:rPr>
        <w:t>،</w:t>
      </w:r>
      <w:r w:rsidRPr="0021230F">
        <w:rPr>
          <w:rtl/>
          <w:lang w:bidi="fa-IR"/>
        </w:rPr>
        <w:t xml:space="preserve"> المتوفى سنة 292</w:t>
      </w:r>
      <w:r>
        <w:rPr>
          <w:rtl/>
          <w:lang w:bidi="fa-IR"/>
        </w:rPr>
        <w:t>،</w:t>
      </w:r>
      <w:r w:rsidRPr="0021230F">
        <w:rPr>
          <w:rtl/>
          <w:lang w:bidi="fa-IR"/>
        </w:rPr>
        <w:t xml:space="preserve"> صاحب ( المسند ) المشهور</w:t>
      </w:r>
      <w:r>
        <w:rPr>
          <w:rtl/>
          <w:lang w:bidi="fa-IR"/>
        </w:rPr>
        <w:t>،</w:t>
      </w:r>
      <w:r w:rsidRPr="0021230F">
        <w:rPr>
          <w:rtl/>
          <w:lang w:bidi="fa-IR"/>
        </w:rPr>
        <w:t xml:space="preserve"> وقد ذكرنا ترجمته في بعض مجلّ</w:t>
      </w:r>
      <w:r w:rsidR="00C446D7">
        <w:rPr>
          <w:rFonts w:hint="cs"/>
          <w:rtl/>
          <w:lang w:bidi="fa-IR"/>
        </w:rPr>
        <w:t>َ</w:t>
      </w:r>
      <w:r w:rsidRPr="0021230F">
        <w:rPr>
          <w:rtl/>
          <w:lang w:bidi="fa-IR"/>
        </w:rPr>
        <w:t>دات الكتاب</w:t>
      </w:r>
      <w:r>
        <w:rPr>
          <w:rtl/>
          <w:lang w:bidi="fa-IR"/>
        </w:rPr>
        <w:t>،</w:t>
      </w:r>
      <w:r w:rsidRPr="0021230F">
        <w:rPr>
          <w:rtl/>
          <w:lang w:bidi="fa-IR"/>
        </w:rPr>
        <w:t xml:space="preserve"> ومن مصادر ترجمته</w:t>
      </w:r>
      <w:r>
        <w:rPr>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1</w:t>
      </w:r>
      <w:r>
        <w:rPr>
          <w:rtl/>
          <w:lang w:bidi="fa-IR"/>
        </w:rPr>
        <w:t xml:space="preserve"> - </w:t>
      </w:r>
      <w:r w:rsidRPr="0021230F">
        <w:rPr>
          <w:rtl/>
          <w:lang w:bidi="fa-IR"/>
        </w:rPr>
        <w:t xml:space="preserve">أخبار </w:t>
      </w:r>
      <w:r w:rsidR="00C446D7">
        <w:rPr>
          <w:rFonts w:hint="cs"/>
          <w:rtl/>
          <w:lang w:bidi="fa-IR"/>
        </w:rPr>
        <w:t>إ</w:t>
      </w:r>
      <w:r w:rsidRPr="0021230F">
        <w:rPr>
          <w:rtl/>
          <w:lang w:bidi="fa-IR"/>
        </w:rPr>
        <w:t>صفهان.</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طبقات الحفاظ</w:t>
      </w:r>
      <w:r>
        <w:rPr>
          <w:rtl/>
          <w:lang w:bidi="fa-IR"/>
        </w:rPr>
        <w:t>:</w:t>
      </w:r>
      <w:r w:rsidRPr="0021230F">
        <w:rPr>
          <w:rtl/>
          <w:lang w:bidi="fa-IR"/>
        </w:rPr>
        <w:t xml:space="preserve"> 289.</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تاريخ بغداد 4 / 334.</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تذكرة الحفاظ 2 / 653.</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شذرات الذهب 2 / 209.</w:t>
      </w:r>
    </w:p>
    <w:p w:rsidR="00236701" w:rsidRDefault="00236701" w:rsidP="00236701">
      <w:pPr>
        <w:pStyle w:val="libCenterBold1"/>
        <w:rPr>
          <w:rtl/>
        </w:rPr>
      </w:pPr>
      <w:bookmarkStart w:id="41" w:name="_Toc317673759"/>
      <w:r w:rsidRPr="0089308F">
        <w:rPr>
          <w:rtl/>
        </w:rPr>
        <w:t>(6</w:t>
      </w:r>
      <w:r>
        <w:rPr>
          <w:rtl/>
        </w:rPr>
        <w:t>)</w:t>
      </w:r>
      <w:bookmarkEnd w:id="41"/>
    </w:p>
    <w:p w:rsidR="00F036DB" w:rsidRDefault="00236701" w:rsidP="00236701">
      <w:pPr>
        <w:pStyle w:val="Heading2Center"/>
        <w:rPr>
          <w:rtl/>
        </w:rPr>
      </w:pPr>
      <w:bookmarkStart w:id="42" w:name="_Toc317673760"/>
      <w:bookmarkStart w:id="43" w:name="_Toc406844831"/>
      <w:bookmarkStart w:id="44" w:name="_Toc93748655"/>
      <w:r w:rsidRPr="0089308F">
        <w:rPr>
          <w:rtl/>
        </w:rPr>
        <w:t>رواية أبي يعلى</w:t>
      </w:r>
      <w:bookmarkEnd w:id="42"/>
      <w:bookmarkEnd w:id="43"/>
      <w:bookmarkEnd w:id="44"/>
    </w:p>
    <w:p w:rsidR="00236701" w:rsidRPr="0021230F" w:rsidRDefault="00236701" w:rsidP="00236701">
      <w:pPr>
        <w:pStyle w:val="libNormal"/>
        <w:rPr>
          <w:rtl/>
          <w:lang w:bidi="fa-IR"/>
        </w:rPr>
      </w:pPr>
      <w:r w:rsidRPr="0021230F">
        <w:rPr>
          <w:rtl/>
          <w:lang w:bidi="fa-IR"/>
        </w:rPr>
        <w:t xml:space="preserve">روى هذا الحديث بسنده عن أبي ذر </w:t>
      </w:r>
      <w:r w:rsidRPr="00BE3FCF">
        <w:rPr>
          <w:rStyle w:val="libAlaemChar"/>
          <w:rtl/>
        </w:rPr>
        <w:t>رحمه‌الله</w:t>
      </w:r>
      <w:r w:rsidRPr="0021230F">
        <w:rPr>
          <w:rtl/>
          <w:lang w:bidi="fa-IR"/>
        </w:rPr>
        <w:t xml:space="preserve"> حيث قال ما نصه</w:t>
      </w:r>
      <w:r>
        <w:rPr>
          <w:rtl/>
          <w:lang w:bidi="fa-IR"/>
        </w:rPr>
        <w:t>:</w:t>
      </w:r>
    </w:p>
    <w:p w:rsidR="00236701" w:rsidRPr="0021230F" w:rsidRDefault="00236701" w:rsidP="00236701">
      <w:pPr>
        <w:pStyle w:val="libNormal"/>
        <w:rPr>
          <w:rtl/>
          <w:lang w:bidi="fa-IR"/>
        </w:rPr>
      </w:pPr>
      <w:r w:rsidRPr="000214DB">
        <w:rPr>
          <w:rtl/>
        </w:rPr>
        <w:t>« حدثنا سويد بن سعيد</w:t>
      </w:r>
      <w:r>
        <w:rPr>
          <w:rtl/>
        </w:rPr>
        <w:t>،</w:t>
      </w:r>
      <w:r w:rsidRPr="000214DB">
        <w:rPr>
          <w:rtl/>
        </w:rPr>
        <w:t xml:space="preserve"> حدثنا مفضل بن عبد الله عن أبي إسحاق عن حنش</w:t>
      </w:r>
      <w:r>
        <w:rPr>
          <w:rtl/>
        </w:rPr>
        <w:t>،</w:t>
      </w:r>
      <w:r w:rsidRPr="000214DB">
        <w:rPr>
          <w:rtl/>
        </w:rPr>
        <w:t xml:space="preserve"> قال</w:t>
      </w:r>
      <w:r>
        <w:rPr>
          <w:rtl/>
        </w:rPr>
        <w:t>:</w:t>
      </w:r>
      <w:r w:rsidRPr="000214DB">
        <w:rPr>
          <w:rtl/>
        </w:rPr>
        <w:t xml:space="preserve"> سمعت </w:t>
      </w:r>
      <w:r>
        <w:rPr>
          <w:rtl/>
        </w:rPr>
        <w:t>أباذر</w:t>
      </w:r>
      <w:r w:rsidRPr="000214DB">
        <w:rPr>
          <w:rtl/>
        </w:rPr>
        <w:t xml:space="preserve"> </w:t>
      </w:r>
      <w:r w:rsidRPr="00BE3FCF">
        <w:rPr>
          <w:rStyle w:val="libAlaemChar"/>
          <w:rtl/>
        </w:rPr>
        <w:t>رضي‌الله‌عنه</w:t>
      </w:r>
      <w:r>
        <w:rPr>
          <w:rtl/>
        </w:rPr>
        <w:t xml:space="preserve"> - </w:t>
      </w:r>
      <w:r w:rsidRPr="000214DB">
        <w:rPr>
          <w:rtl/>
        </w:rPr>
        <w:t>وهو آخذ بحلقة الباب</w:t>
      </w:r>
      <w:r>
        <w:rPr>
          <w:rtl/>
        </w:rPr>
        <w:t xml:space="preserve"> - </w:t>
      </w:r>
      <w:r w:rsidRPr="000214DB">
        <w:rPr>
          <w:rtl/>
        </w:rPr>
        <w:t>يقول</w:t>
      </w:r>
      <w:r>
        <w:rPr>
          <w:rtl/>
        </w:rPr>
        <w:t>:</w:t>
      </w:r>
      <w:r w:rsidRPr="000214DB">
        <w:rPr>
          <w:rtl/>
        </w:rPr>
        <w:t xml:space="preserve"> أيها الناس من عرفني فقد عرفني</w:t>
      </w:r>
      <w:r>
        <w:rPr>
          <w:rtl/>
        </w:rPr>
        <w:t>،</w:t>
      </w:r>
      <w:r w:rsidRPr="000214DB">
        <w:rPr>
          <w:rtl/>
        </w:rPr>
        <w:t xml:space="preserve"> ومن أنكرني فأنا </w:t>
      </w:r>
      <w:r>
        <w:rPr>
          <w:rtl/>
        </w:rPr>
        <w:t>أبوذر،</w:t>
      </w:r>
      <w:r w:rsidRPr="000214DB">
        <w:rPr>
          <w:rtl/>
        </w:rPr>
        <w:t xml:space="preserve"> سمعت رسول الله </w:t>
      </w:r>
      <w:r w:rsidR="00C446D7" w:rsidRPr="00C446D7">
        <w:rPr>
          <w:rStyle w:val="libAlaemChar"/>
          <w:rtl/>
        </w:rPr>
        <w:t>صلى‌الله‌عليه‌وآله‌وسلم</w:t>
      </w:r>
      <w:r w:rsidRPr="002C1851">
        <w:rPr>
          <w:rtl/>
        </w:rPr>
        <w:t xml:space="preserve"> يقول</w:t>
      </w:r>
      <w:r>
        <w:rPr>
          <w:rtl/>
        </w:rPr>
        <w:t>:</w:t>
      </w:r>
      <w:r w:rsidRPr="000214DB">
        <w:rPr>
          <w:rtl/>
        </w:rPr>
        <w:t xml:space="preserve"> </w:t>
      </w:r>
      <w:r w:rsidRPr="00AC6983">
        <w:rPr>
          <w:rtl/>
        </w:rPr>
        <w:t>إنما مثل أهل بيتي فيكم كمثل سفينة نوح عليه الصلاة والسلام</w:t>
      </w:r>
      <w:r>
        <w:rPr>
          <w:rtl/>
        </w:rPr>
        <w:t>،</w:t>
      </w:r>
      <w:r w:rsidRPr="00AC6983">
        <w:rPr>
          <w:rtl/>
        </w:rPr>
        <w:t xml:space="preserve"> من دخلها نجا</w:t>
      </w:r>
      <w:r>
        <w:rPr>
          <w:rtl/>
        </w:rPr>
        <w:t>،</w:t>
      </w:r>
      <w:r w:rsidRPr="00AC6983">
        <w:rPr>
          <w:rtl/>
        </w:rPr>
        <w:t xml:space="preserve"> ومن تخلّف عنها هلك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وأبو يعلى هو</w:t>
      </w:r>
      <w:r>
        <w:rPr>
          <w:rtl/>
          <w:lang w:bidi="fa-IR"/>
        </w:rPr>
        <w:t>:</w:t>
      </w:r>
      <w:r w:rsidRPr="0021230F">
        <w:rPr>
          <w:rtl/>
          <w:lang w:bidi="fa-IR"/>
        </w:rPr>
        <w:t xml:space="preserve"> أحمد بن علي التميمي الموصلي</w:t>
      </w:r>
      <w:r>
        <w:rPr>
          <w:rtl/>
          <w:lang w:bidi="fa-IR"/>
        </w:rPr>
        <w:t>،</w:t>
      </w:r>
      <w:r w:rsidRPr="0021230F">
        <w:rPr>
          <w:rtl/>
          <w:lang w:bidi="fa-IR"/>
        </w:rPr>
        <w:t xml:space="preserve"> المتوفى سنة 307</w:t>
      </w:r>
      <w:r>
        <w:rPr>
          <w:rtl/>
          <w:lang w:bidi="fa-IR"/>
        </w:rPr>
        <w:t>،</w:t>
      </w:r>
      <w:r w:rsidRPr="0021230F">
        <w:rPr>
          <w:rtl/>
          <w:lang w:bidi="fa-IR"/>
        </w:rPr>
        <w:t xml:space="preserve"> صاحب كتاب ( المسند )</w:t>
      </w:r>
      <w:r>
        <w:rPr>
          <w:rtl/>
          <w:lang w:bidi="fa-IR"/>
        </w:rPr>
        <w:t>.</w:t>
      </w:r>
      <w:r w:rsidRPr="0021230F">
        <w:rPr>
          <w:rtl/>
          <w:lang w:bidi="fa-IR"/>
        </w:rPr>
        <w:t xml:space="preserve"> له ترجمة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2 / 707.</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العبر 2 / 134.</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مسند أبي يعلى.</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3</w:t>
      </w:r>
      <w:r>
        <w:rPr>
          <w:rtl/>
          <w:lang w:bidi="fa-IR"/>
        </w:rPr>
        <w:t xml:space="preserve"> - </w:t>
      </w:r>
      <w:r w:rsidRPr="0021230F">
        <w:rPr>
          <w:rtl/>
          <w:lang w:bidi="fa-IR"/>
        </w:rPr>
        <w:t>دول ال</w:t>
      </w:r>
      <w:r w:rsidR="00C446D7">
        <w:rPr>
          <w:rFonts w:hint="cs"/>
          <w:rtl/>
          <w:lang w:bidi="fa-IR"/>
        </w:rPr>
        <w:t>ا</w:t>
      </w:r>
      <w:r w:rsidRPr="0021230F">
        <w:rPr>
          <w:rtl/>
          <w:lang w:bidi="fa-IR"/>
        </w:rPr>
        <w:t>سلام 1 / 146.</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الوافي بالوفيات 7 / 241.</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مرآة الجنان 2 / 249.</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طبقات الحفاظ 306.</w:t>
      </w:r>
    </w:p>
    <w:p w:rsidR="00236701" w:rsidRDefault="00236701" w:rsidP="00236701">
      <w:pPr>
        <w:pStyle w:val="libCenterBold1"/>
        <w:rPr>
          <w:rtl/>
        </w:rPr>
      </w:pPr>
      <w:bookmarkStart w:id="45" w:name="_Toc317673303"/>
      <w:bookmarkStart w:id="46" w:name="_Toc317673761"/>
      <w:r w:rsidRPr="00B04D90">
        <w:rPr>
          <w:rtl/>
        </w:rPr>
        <w:t>(7</w:t>
      </w:r>
      <w:r>
        <w:rPr>
          <w:rtl/>
        </w:rPr>
        <w:t>)</w:t>
      </w:r>
      <w:bookmarkEnd w:id="45"/>
      <w:bookmarkEnd w:id="46"/>
    </w:p>
    <w:p w:rsidR="00F036DB" w:rsidRDefault="00236701" w:rsidP="00236701">
      <w:pPr>
        <w:pStyle w:val="Heading2Center"/>
        <w:rPr>
          <w:rtl/>
        </w:rPr>
      </w:pPr>
      <w:bookmarkStart w:id="47" w:name="_Toc317673304"/>
      <w:bookmarkStart w:id="48" w:name="_Toc317673762"/>
      <w:bookmarkStart w:id="49" w:name="_Toc406844832"/>
      <w:bookmarkStart w:id="50" w:name="_Toc93748656"/>
      <w:r w:rsidRPr="00B04D90">
        <w:rPr>
          <w:rtl/>
        </w:rPr>
        <w:t>رواية الطّبري</w:t>
      </w:r>
      <w:bookmarkEnd w:id="47"/>
      <w:bookmarkEnd w:id="48"/>
      <w:bookmarkEnd w:id="49"/>
      <w:bookmarkEnd w:id="50"/>
    </w:p>
    <w:p w:rsidR="00236701" w:rsidRPr="0021230F" w:rsidRDefault="00236701" w:rsidP="00236701">
      <w:pPr>
        <w:pStyle w:val="libNormal"/>
        <w:rPr>
          <w:rtl/>
          <w:lang w:bidi="fa-IR"/>
        </w:rPr>
      </w:pPr>
      <w:r w:rsidRPr="0021230F">
        <w:rPr>
          <w:rtl/>
          <w:lang w:bidi="fa-IR"/>
        </w:rPr>
        <w:t>ورواه الطبري كتابه ( تهذيب الآثار ) الذي التزم فيه بالصحة</w:t>
      </w:r>
      <w:r>
        <w:rPr>
          <w:rtl/>
          <w:lang w:bidi="fa-IR"/>
        </w:rPr>
        <w:t>،</w:t>
      </w:r>
      <w:r w:rsidRPr="0021230F">
        <w:rPr>
          <w:rtl/>
          <w:lang w:bidi="fa-IR"/>
        </w:rPr>
        <w:t xml:space="preserve"> عن سيدنا أبي ذر الغفاري</w:t>
      </w:r>
      <w:r>
        <w:rPr>
          <w:rtl/>
          <w:lang w:bidi="fa-IR"/>
        </w:rPr>
        <w:t>،</w:t>
      </w:r>
      <w:r w:rsidRPr="0021230F">
        <w:rPr>
          <w:rtl/>
          <w:lang w:bidi="fa-IR"/>
        </w:rPr>
        <w:t xml:space="preserve"> كما ستعرف فيما بعد إن</w:t>
      </w:r>
      <w:r w:rsidR="00C446D7">
        <w:rPr>
          <w:rFonts w:hint="cs"/>
          <w:rtl/>
          <w:lang w:bidi="fa-IR"/>
        </w:rPr>
        <w:t>ْ</w:t>
      </w:r>
      <w:r w:rsidRPr="0021230F">
        <w:rPr>
          <w:rtl/>
          <w:lang w:bidi="fa-IR"/>
        </w:rPr>
        <w:t xml:space="preserve"> شاء الله تعالى.</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والطبري هو</w:t>
      </w:r>
      <w:r>
        <w:rPr>
          <w:rtl/>
          <w:lang w:bidi="fa-IR"/>
        </w:rPr>
        <w:t>:</w:t>
      </w:r>
      <w:r w:rsidRPr="0021230F">
        <w:rPr>
          <w:rtl/>
          <w:lang w:bidi="fa-IR"/>
        </w:rPr>
        <w:t xml:space="preserve"> أبو جعفر محمد بن جرير</w:t>
      </w:r>
      <w:r>
        <w:rPr>
          <w:rtl/>
          <w:lang w:bidi="fa-IR"/>
        </w:rPr>
        <w:t>،</w:t>
      </w:r>
      <w:r w:rsidRPr="0021230F">
        <w:rPr>
          <w:rtl/>
          <w:lang w:bidi="fa-IR"/>
        </w:rPr>
        <w:t xml:space="preserve"> صاحب التاريخ والتفسير المشهورين</w:t>
      </w:r>
      <w:r>
        <w:rPr>
          <w:rtl/>
          <w:lang w:bidi="fa-IR"/>
        </w:rPr>
        <w:t>،</w:t>
      </w:r>
      <w:r w:rsidRPr="0021230F">
        <w:rPr>
          <w:rtl/>
          <w:lang w:bidi="fa-IR"/>
        </w:rPr>
        <w:t xml:space="preserve"> المتوفى سنة 310. وقد أثنى على الطبري كلّ من ترجم له</w:t>
      </w:r>
      <w:r>
        <w:rPr>
          <w:rtl/>
          <w:lang w:bidi="fa-IR"/>
        </w:rPr>
        <w:t>،</w:t>
      </w:r>
      <w:r w:rsidRPr="0021230F">
        <w:rPr>
          <w:rtl/>
          <w:lang w:bidi="fa-IR"/>
        </w:rPr>
        <w:t xml:space="preserve"> ووصفوه بكلّ جميل</w:t>
      </w:r>
      <w:r>
        <w:rPr>
          <w:rtl/>
          <w:lang w:bidi="fa-IR"/>
        </w:rPr>
        <w:t>،</w:t>
      </w:r>
      <w:r w:rsidRPr="0021230F">
        <w:rPr>
          <w:rtl/>
          <w:lang w:bidi="fa-IR"/>
        </w:rPr>
        <w:t xml:space="preserve"> حتى أن بعض كبار علماء أهل السنة رجحوا فتاواه على فتاوى الأئمة الأربعة وقلّدوه</w:t>
      </w:r>
      <w:r>
        <w:rPr>
          <w:rtl/>
          <w:lang w:bidi="fa-IR"/>
        </w:rPr>
        <w:t xml:space="preserve"> ..</w:t>
      </w:r>
      <w:r w:rsidRPr="0021230F">
        <w:rPr>
          <w:rtl/>
          <w:lang w:bidi="fa-IR"/>
        </w:rPr>
        <w:t>. ومن مصادر ترجمته</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2 / 710.</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تاريخ بغداد 2 / 162.</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الوافي بالوفيات 2 / 284.</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مرآة الجنان 2 / 261.</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طبقات الشافعية 3 / 120.</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تهذيب الأسماء واللغات 1 / 78.</w:t>
      </w:r>
    </w:p>
    <w:p w:rsidR="00236701" w:rsidRPr="0021230F" w:rsidRDefault="00236701" w:rsidP="00236701">
      <w:pPr>
        <w:pStyle w:val="libNormal"/>
        <w:rPr>
          <w:rtl/>
          <w:lang w:bidi="fa-IR"/>
        </w:rPr>
      </w:pPr>
      <w:r w:rsidRPr="0021230F">
        <w:rPr>
          <w:rtl/>
          <w:lang w:bidi="fa-IR"/>
        </w:rPr>
        <w:t>7</w:t>
      </w:r>
      <w:r>
        <w:rPr>
          <w:rtl/>
          <w:lang w:bidi="fa-IR"/>
        </w:rPr>
        <w:t xml:space="preserve"> - </w:t>
      </w:r>
      <w:r w:rsidRPr="0021230F">
        <w:rPr>
          <w:rtl/>
          <w:lang w:bidi="fa-IR"/>
        </w:rPr>
        <w:t>طبقات المفسرين 2 / 106.</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8</w:t>
      </w:r>
      <w:r>
        <w:rPr>
          <w:rtl/>
          <w:lang w:bidi="fa-IR"/>
        </w:rPr>
        <w:t xml:space="preserve"> - </w:t>
      </w:r>
      <w:r w:rsidRPr="0021230F">
        <w:rPr>
          <w:rtl/>
          <w:lang w:bidi="fa-IR"/>
        </w:rPr>
        <w:t>النجوم الزاهرة 3 / 205.</w:t>
      </w:r>
    </w:p>
    <w:p w:rsidR="00236701" w:rsidRDefault="00236701" w:rsidP="00236701">
      <w:pPr>
        <w:pStyle w:val="libCenterBold1"/>
        <w:rPr>
          <w:rtl/>
          <w:lang w:bidi="fa-IR"/>
        </w:rPr>
      </w:pPr>
      <w:bookmarkStart w:id="51" w:name="_Toc317673305"/>
      <w:bookmarkStart w:id="52" w:name="_Toc317673763"/>
      <w:r w:rsidRPr="0021230F">
        <w:rPr>
          <w:rtl/>
          <w:lang w:bidi="fa-IR"/>
        </w:rPr>
        <w:t>(8</w:t>
      </w:r>
      <w:r>
        <w:rPr>
          <w:rtl/>
          <w:lang w:bidi="fa-IR"/>
        </w:rPr>
        <w:t>)</w:t>
      </w:r>
      <w:bookmarkEnd w:id="51"/>
      <w:bookmarkEnd w:id="52"/>
    </w:p>
    <w:p w:rsidR="00F036DB" w:rsidRDefault="00236701" w:rsidP="00236701">
      <w:pPr>
        <w:pStyle w:val="Heading2Center"/>
        <w:rPr>
          <w:rtl/>
          <w:lang w:bidi="fa-IR"/>
        </w:rPr>
      </w:pPr>
      <w:bookmarkStart w:id="53" w:name="_Toc317673306"/>
      <w:bookmarkStart w:id="54" w:name="_Toc317673764"/>
      <w:bookmarkStart w:id="55" w:name="_Toc406844833"/>
      <w:bookmarkStart w:id="56" w:name="_Toc93748657"/>
      <w:r w:rsidRPr="0021230F">
        <w:rPr>
          <w:rtl/>
          <w:lang w:bidi="fa-IR"/>
        </w:rPr>
        <w:t>رواية الصّولي</w:t>
      </w:r>
      <w:bookmarkEnd w:id="53"/>
      <w:bookmarkEnd w:id="54"/>
      <w:bookmarkEnd w:id="55"/>
      <w:bookmarkEnd w:id="56"/>
    </w:p>
    <w:p w:rsidR="00236701" w:rsidRPr="0021230F" w:rsidRDefault="00236701" w:rsidP="00236701">
      <w:pPr>
        <w:pStyle w:val="libNormal"/>
        <w:rPr>
          <w:rtl/>
          <w:lang w:bidi="fa-IR"/>
        </w:rPr>
      </w:pPr>
      <w:r w:rsidRPr="0021230F">
        <w:rPr>
          <w:rtl/>
          <w:lang w:bidi="fa-IR"/>
        </w:rPr>
        <w:t xml:space="preserve">ورواه </w:t>
      </w:r>
      <w:r>
        <w:rPr>
          <w:rtl/>
          <w:lang w:bidi="fa-IR"/>
        </w:rPr>
        <w:t>أبوبكر</w:t>
      </w:r>
      <w:r w:rsidRPr="0021230F">
        <w:rPr>
          <w:rtl/>
          <w:lang w:bidi="fa-IR"/>
        </w:rPr>
        <w:t xml:space="preserve"> الصّولي</w:t>
      </w:r>
      <w:r>
        <w:rPr>
          <w:rtl/>
          <w:lang w:bidi="fa-IR"/>
        </w:rPr>
        <w:t>،</w:t>
      </w:r>
      <w:r w:rsidRPr="0021230F">
        <w:rPr>
          <w:rtl/>
          <w:lang w:bidi="fa-IR"/>
        </w:rPr>
        <w:t xml:space="preserve"> في كتابه ( الأوراق ) كما سيأتي عن كتاب ( القول المستحسن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والصولي هو</w:t>
      </w:r>
      <w:r>
        <w:rPr>
          <w:rtl/>
          <w:lang w:bidi="fa-IR"/>
        </w:rPr>
        <w:t>:</w:t>
      </w:r>
      <w:r w:rsidRPr="0021230F">
        <w:rPr>
          <w:rtl/>
          <w:lang w:bidi="fa-IR"/>
        </w:rPr>
        <w:t xml:space="preserve"> </w:t>
      </w:r>
      <w:r>
        <w:rPr>
          <w:rtl/>
          <w:lang w:bidi="fa-IR"/>
        </w:rPr>
        <w:t>أبوبكر</w:t>
      </w:r>
      <w:r w:rsidRPr="0021230F">
        <w:rPr>
          <w:rtl/>
          <w:lang w:bidi="fa-IR"/>
        </w:rPr>
        <w:t xml:space="preserve"> محمد بن يحيى المتوفى سنة 335</w:t>
      </w:r>
      <w:r>
        <w:rPr>
          <w:rtl/>
          <w:lang w:bidi="fa-IR"/>
        </w:rPr>
        <w:t>،</w:t>
      </w:r>
      <w:r w:rsidRPr="0021230F">
        <w:rPr>
          <w:rtl/>
          <w:lang w:bidi="fa-IR"/>
        </w:rPr>
        <w:t xml:space="preserve"> وتوجد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وفيات الأعيان 1 / 508.</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تاريخ بغداد 3 / 427.</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النجوم الزاهرة 3 / 296.</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نزهة الألباء 343.</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لسان الميزان 5 / 427.</w:t>
      </w:r>
    </w:p>
    <w:p w:rsidR="00236701" w:rsidRDefault="00236701" w:rsidP="00236701">
      <w:pPr>
        <w:pStyle w:val="libCenterBold1"/>
        <w:rPr>
          <w:rtl/>
          <w:lang w:bidi="fa-IR"/>
        </w:rPr>
      </w:pPr>
      <w:bookmarkStart w:id="57" w:name="_Toc317673307"/>
      <w:bookmarkStart w:id="58" w:name="_Toc317673765"/>
      <w:r w:rsidRPr="0021230F">
        <w:rPr>
          <w:rtl/>
          <w:lang w:bidi="fa-IR"/>
        </w:rPr>
        <w:t>(9</w:t>
      </w:r>
      <w:r>
        <w:rPr>
          <w:rtl/>
          <w:lang w:bidi="fa-IR"/>
        </w:rPr>
        <w:t>)</w:t>
      </w:r>
      <w:bookmarkEnd w:id="57"/>
      <w:bookmarkEnd w:id="58"/>
    </w:p>
    <w:p w:rsidR="00F036DB" w:rsidRDefault="00236701" w:rsidP="00236701">
      <w:pPr>
        <w:pStyle w:val="Heading2Center"/>
        <w:rPr>
          <w:rtl/>
          <w:lang w:bidi="fa-IR"/>
        </w:rPr>
      </w:pPr>
      <w:bookmarkStart w:id="59" w:name="_Toc317673308"/>
      <w:bookmarkStart w:id="60" w:name="_Toc317673766"/>
      <w:bookmarkStart w:id="61" w:name="_Toc406844834"/>
      <w:bookmarkStart w:id="62" w:name="_Toc93748658"/>
      <w:r w:rsidRPr="0021230F">
        <w:rPr>
          <w:rtl/>
          <w:lang w:bidi="fa-IR"/>
        </w:rPr>
        <w:t>رواية الطبراني</w:t>
      </w:r>
      <w:bookmarkEnd w:id="59"/>
      <w:bookmarkEnd w:id="60"/>
      <w:bookmarkEnd w:id="61"/>
      <w:bookmarkEnd w:id="62"/>
    </w:p>
    <w:p w:rsidR="00F036DB" w:rsidRDefault="00236701" w:rsidP="00236701">
      <w:pPr>
        <w:pStyle w:val="libNormal"/>
        <w:rPr>
          <w:rtl/>
        </w:rPr>
      </w:pPr>
      <w:r w:rsidRPr="000214DB">
        <w:rPr>
          <w:rtl/>
        </w:rPr>
        <w:t>لقد روى هذا الحديث قال ما لفظه</w:t>
      </w:r>
      <w:r>
        <w:rPr>
          <w:rtl/>
        </w:rPr>
        <w:t>:</w:t>
      </w:r>
      <w:r w:rsidRPr="000214DB">
        <w:rPr>
          <w:rtl/>
        </w:rPr>
        <w:t xml:space="preserve"> « حدثنا الحسين بن أحمد بن منصور سجادة البغدادي</w:t>
      </w:r>
      <w:r>
        <w:rPr>
          <w:rtl/>
        </w:rPr>
        <w:t>،</w:t>
      </w:r>
      <w:r w:rsidRPr="000214DB">
        <w:rPr>
          <w:rtl/>
        </w:rPr>
        <w:t xml:space="preserve"> حدثنا عبد الله بن داهر الرازي</w:t>
      </w:r>
      <w:r>
        <w:rPr>
          <w:rtl/>
        </w:rPr>
        <w:t>،</w:t>
      </w:r>
      <w:r w:rsidRPr="000214DB">
        <w:rPr>
          <w:rtl/>
        </w:rPr>
        <w:t xml:space="preserve"> حدثنا عبد الله بن عبد القدوس</w:t>
      </w:r>
      <w:r>
        <w:rPr>
          <w:rtl/>
        </w:rPr>
        <w:t>،</w:t>
      </w:r>
      <w:r w:rsidRPr="002C1851">
        <w:rPr>
          <w:rtl/>
        </w:rPr>
        <w:t xml:space="preserve"> عن الأعمش</w:t>
      </w:r>
      <w:r>
        <w:rPr>
          <w:rtl/>
        </w:rPr>
        <w:t>،</w:t>
      </w:r>
      <w:r w:rsidRPr="002C1851">
        <w:rPr>
          <w:rtl/>
        </w:rPr>
        <w:t xml:space="preserve"> عن أبي إسحاق</w:t>
      </w:r>
      <w:r>
        <w:rPr>
          <w:rtl/>
        </w:rPr>
        <w:t>،</w:t>
      </w:r>
      <w:r w:rsidRPr="002C1851">
        <w:rPr>
          <w:rtl/>
        </w:rPr>
        <w:t xml:space="preserve"> عن حنش بن المعتمر</w:t>
      </w:r>
      <w:r>
        <w:rPr>
          <w:rtl/>
        </w:rPr>
        <w:t>،</w:t>
      </w:r>
      <w:r w:rsidRPr="002C1851">
        <w:rPr>
          <w:rtl/>
        </w:rPr>
        <w:t xml:space="preserve"> أنه سمع</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Pr>
          <w:rtl/>
        </w:rPr>
        <w:lastRenderedPageBreak/>
        <w:t>أباذر</w:t>
      </w:r>
      <w:r w:rsidRPr="000214DB">
        <w:rPr>
          <w:rtl/>
        </w:rPr>
        <w:t xml:space="preserve"> الغفاري يقول</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مثل أهل بيتي فيكم كمثل سفينة نوح في قوم نوح</w:t>
      </w:r>
      <w:r>
        <w:rPr>
          <w:rtl/>
        </w:rPr>
        <w:t>،</w:t>
      </w:r>
      <w:r w:rsidRPr="00AC6983">
        <w:rPr>
          <w:rtl/>
        </w:rPr>
        <w:t xml:space="preserve"> من ركبها نجا ومن تخلّف عنها هلك</w:t>
      </w:r>
      <w:r>
        <w:rPr>
          <w:rtl/>
        </w:rPr>
        <w:t>،</w:t>
      </w:r>
      <w:r w:rsidRPr="00AC6983">
        <w:rPr>
          <w:rtl/>
        </w:rPr>
        <w:t xml:space="preserve"> ومثل باب حطّة في بني إسرائيل.</w:t>
      </w:r>
      <w:r w:rsidRPr="000214DB">
        <w:rPr>
          <w:rtl/>
        </w:rPr>
        <w:t xml:space="preserve"> لم يروه عن الأعمش إل</w:t>
      </w:r>
      <w:r w:rsidR="00006F6D">
        <w:rPr>
          <w:rFonts w:hint="cs"/>
          <w:rtl/>
        </w:rPr>
        <w:t>ّ</w:t>
      </w:r>
      <w:r w:rsidRPr="000214DB">
        <w:rPr>
          <w:rtl/>
        </w:rPr>
        <w:t xml:space="preserve">ا عبد الله بن عبد القدوس » </w:t>
      </w:r>
      <w:r w:rsidRPr="00C44588">
        <w:rPr>
          <w:rStyle w:val="libFootnotenumChar"/>
          <w:rtl/>
        </w:rPr>
        <w:t>(1)</w:t>
      </w:r>
      <w:r>
        <w:rPr>
          <w:rtl/>
        </w:rPr>
        <w:t>.</w:t>
      </w:r>
    </w:p>
    <w:p w:rsidR="00236701" w:rsidRPr="0021230F" w:rsidRDefault="00236701" w:rsidP="00236701">
      <w:pPr>
        <w:pStyle w:val="libNormal"/>
        <w:rPr>
          <w:rtl/>
          <w:lang w:bidi="fa-IR"/>
        </w:rPr>
      </w:pPr>
      <w:r>
        <w:rPr>
          <w:rtl/>
        </w:rPr>
        <w:t>و</w:t>
      </w:r>
      <w:r w:rsidRPr="000214DB">
        <w:rPr>
          <w:rtl/>
        </w:rPr>
        <w:t xml:space="preserve">قال </w:t>
      </w:r>
      <w:r w:rsidR="00006F6D">
        <w:rPr>
          <w:rFonts w:hint="cs"/>
          <w:rtl/>
        </w:rPr>
        <w:t>ا</w:t>
      </w:r>
      <w:r w:rsidRPr="000214DB">
        <w:rPr>
          <w:rtl/>
        </w:rPr>
        <w:t>يضا</w:t>
      </w:r>
      <w:r w:rsidR="00006F6D">
        <w:rPr>
          <w:rFonts w:hint="cs"/>
          <w:rtl/>
        </w:rPr>
        <w:t>ً</w:t>
      </w:r>
      <w:r>
        <w:rPr>
          <w:rtl/>
        </w:rPr>
        <w:t>:</w:t>
      </w:r>
      <w:r w:rsidRPr="000214DB">
        <w:rPr>
          <w:rtl/>
        </w:rPr>
        <w:t xml:space="preserve"> « حدثنا محمد بن عبد العزيز بن محمد بن ربيعة الكلابي أبو مليل الكوفي</w:t>
      </w:r>
      <w:r>
        <w:rPr>
          <w:rtl/>
        </w:rPr>
        <w:t>،</w:t>
      </w:r>
      <w:r w:rsidRPr="000214DB">
        <w:rPr>
          <w:rtl/>
        </w:rPr>
        <w:t xml:space="preserve"> حدثنا أبي</w:t>
      </w:r>
      <w:r>
        <w:rPr>
          <w:rtl/>
        </w:rPr>
        <w:t>،</w:t>
      </w:r>
      <w:r w:rsidRPr="000214DB">
        <w:rPr>
          <w:rtl/>
        </w:rPr>
        <w:t xml:space="preserve"> حدثنا عبد الرحمن بن أبي حماد المقري</w:t>
      </w:r>
      <w:r>
        <w:rPr>
          <w:rtl/>
        </w:rPr>
        <w:t>،</w:t>
      </w:r>
      <w:r w:rsidRPr="000214DB">
        <w:rPr>
          <w:rtl/>
        </w:rPr>
        <w:t xml:space="preserve"> عن أبي سلمة ال</w:t>
      </w:r>
      <w:r w:rsidR="00006F6D">
        <w:rPr>
          <w:rFonts w:hint="cs"/>
          <w:rtl/>
        </w:rPr>
        <w:t>ض</w:t>
      </w:r>
      <w:r w:rsidRPr="000214DB">
        <w:rPr>
          <w:rtl/>
        </w:rPr>
        <w:t>ائغ</w:t>
      </w:r>
      <w:r>
        <w:rPr>
          <w:rtl/>
        </w:rPr>
        <w:t>،</w:t>
      </w:r>
      <w:r w:rsidRPr="000214DB">
        <w:rPr>
          <w:rtl/>
        </w:rPr>
        <w:t xml:space="preserve"> عن عطية عن أبي سعيد الخدري</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مثل باب حطّة في بني إسرائيل من دخله غفر له.</w:t>
      </w:r>
      <w:r w:rsidRPr="000214DB">
        <w:rPr>
          <w:rtl/>
        </w:rPr>
        <w:t xml:space="preserve"> لم يروه عن أبي سلمة إل</w:t>
      </w:r>
      <w:r w:rsidR="00006F6D">
        <w:rPr>
          <w:rFonts w:hint="cs"/>
          <w:rtl/>
        </w:rPr>
        <w:t>ّ</w:t>
      </w:r>
      <w:r w:rsidRPr="000214DB">
        <w:rPr>
          <w:rtl/>
        </w:rPr>
        <w:t>ا ابن أبي حماد</w:t>
      </w:r>
      <w:r>
        <w:rPr>
          <w:rtl/>
        </w:rPr>
        <w:t>،</w:t>
      </w:r>
      <w:r w:rsidRPr="000214DB">
        <w:rPr>
          <w:rtl/>
        </w:rPr>
        <w:t xml:space="preserve"> تفرّد به عبد العزيز بن محمد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القاسم سليمان بن أحمد</w:t>
      </w:r>
      <w:r>
        <w:rPr>
          <w:rtl/>
          <w:lang w:bidi="fa-IR"/>
        </w:rPr>
        <w:t>،</w:t>
      </w:r>
      <w:r w:rsidRPr="0021230F">
        <w:rPr>
          <w:rtl/>
          <w:lang w:bidi="fa-IR"/>
        </w:rPr>
        <w:t xml:space="preserve"> صاحب المعاجم الثلاثة المشهورة</w:t>
      </w:r>
      <w:r>
        <w:rPr>
          <w:rtl/>
          <w:lang w:bidi="fa-IR"/>
        </w:rPr>
        <w:t>،</w:t>
      </w:r>
      <w:r w:rsidRPr="0021230F">
        <w:rPr>
          <w:rtl/>
          <w:lang w:bidi="fa-IR"/>
        </w:rPr>
        <w:t xml:space="preserve"> المتوفى سنة 360</w:t>
      </w:r>
      <w:r>
        <w:rPr>
          <w:rtl/>
          <w:lang w:bidi="fa-IR"/>
        </w:rPr>
        <w:t>،</w:t>
      </w:r>
      <w:r w:rsidRPr="0021230F">
        <w:rPr>
          <w:rtl/>
          <w:lang w:bidi="fa-IR"/>
        </w:rPr>
        <w:t xml:space="preserve"> ترجم له الحافظ السيوطي بقوله</w:t>
      </w:r>
      <w:r>
        <w:rPr>
          <w:rtl/>
          <w:lang w:bidi="fa-IR"/>
        </w:rPr>
        <w:t>:</w:t>
      </w:r>
      <w:r w:rsidRPr="0021230F">
        <w:rPr>
          <w:rtl/>
          <w:lang w:bidi="fa-IR"/>
        </w:rPr>
        <w:t xml:space="preserve"> « الطبراني</w:t>
      </w:r>
      <w:r>
        <w:rPr>
          <w:rtl/>
          <w:lang w:bidi="fa-IR"/>
        </w:rPr>
        <w:t xml:space="preserve"> - </w:t>
      </w:r>
      <w:r w:rsidRPr="0021230F">
        <w:rPr>
          <w:rtl/>
          <w:lang w:bidi="fa-IR"/>
        </w:rPr>
        <w:t>الامام العل</w:t>
      </w:r>
      <w:r w:rsidR="00006F6D">
        <w:rPr>
          <w:rFonts w:hint="cs"/>
          <w:rtl/>
          <w:lang w:bidi="fa-IR"/>
        </w:rPr>
        <w:t>ّ</w:t>
      </w:r>
      <w:r w:rsidRPr="0021230F">
        <w:rPr>
          <w:rtl/>
          <w:lang w:bidi="fa-IR"/>
        </w:rPr>
        <w:t>امة الحجة</w:t>
      </w:r>
      <w:r>
        <w:rPr>
          <w:rtl/>
          <w:lang w:bidi="fa-IR"/>
        </w:rPr>
        <w:t>،</w:t>
      </w:r>
      <w:r w:rsidRPr="0021230F">
        <w:rPr>
          <w:rtl/>
          <w:lang w:bidi="fa-IR"/>
        </w:rPr>
        <w:t xml:space="preserve"> بقية الحفاظ</w:t>
      </w:r>
      <w:r>
        <w:rPr>
          <w:rtl/>
          <w:lang w:bidi="fa-IR"/>
        </w:rPr>
        <w:t>،</w:t>
      </w:r>
      <w:r w:rsidRPr="0021230F">
        <w:rPr>
          <w:rtl/>
          <w:lang w:bidi="fa-IR"/>
        </w:rPr>
        <w:t xml:space="preserve"> أبو القاسم سليمان بن أحمد بن أيوب بن مطير اللخمي الشامي. مسند الدنيا</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وله ترجمة في</w:t>
      </w:r>
      <w:r>
        <w:rPr>
          <w:rtl/>
          <w:lang w:bidi="fa-IR"/>
        </w:rPr>
        <w:t>:</w:t>
      </w:r>
      <w:r w:rsidRPr="0021230F">
        <w:rPr>
          <w:rtl/>
          <w:lang w:bidi="fa-IR"/>
        </w:rPr>
        <w:t xml:space="preserve"> وفيات الأعيان 2 / 215</w:t>
      </w:r>
      <w:r>
        <w:rPr>
          <w:rtl/>
          <w:lang w:bidi="fa-IR"/>
        </w:rPr>
        <w:t>،</w:t>
      </w:r>
      <w:r w:rsidRPr="0021230F">
        <w:rPr>
          <w:rtl/>
          <w:lang w:bidi="fa-IR"/>
        </w:rPr>
        <w:t xml:space="preserve"> الأنساب</w:t>
      </w:r>
      <w:r>
        <w:rPr>
          <w:rtl/>
          <w:lang w:bidi="fa-IR"/>
        </w:rPr>
        <w:t xml:space="preserve"> - </w:t>
      </w:r>
      <w:r w:rsidRPr="0021230F">
        <w:rPr>
          <w:rtl/>
          <w:lang w:bidi="fa-IR"/>
        </w:rPr>
        <w:t>الطبراني</w:t>
      </w:r>
      <w:r>
        <w:rPr>
          <w:rtl/>
          <w:lang w:bidi="fa-IR"/>
        </w:rPr>
        <w:t>،</w:t>
      </w:r>
      <w:r w:rsidRPr="0021230F">
        <w:rPr>
          <w:rtl/>
          <w:lang w:bidi="fa-IR"/>
        </w:rPr>
        <w:t xml:space="preserve"> تذكرة الحفاظ 3 / 912</w:t>
      </w:r>
      <w:r>
        <w:rPr>
          <w:rtl/>
          <w:lang w:bidi="fa-IR"/>
        </w:rPr>
        <w:t xml:space="preserve"> ..</w:t>
      </w:r>
      <w:r w:rsidRPr="0021230F">
        <w:rPr>
          <w:rtl/>
          <w:lang w:bidi="fa-IR"/>
        </w:rPr>
        <w:t>. وغيرها.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المعجم الصغير 1 / 139.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المصدر نفسه 2 / 22.</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طبقات الحفاظ 372.</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63" w:name="_Toc317673309"/>
      <w:bookmarkStart w:id="64" w:name="_Toc317673767"/>
      <w:r w:rsidRPr="0021230F">
        <w:rPr>
          <w:rtl/>
          <w:lang w:bidi="fa-IR"/>
        </w:rPr>
        <w:lastRenderedPageBreak/>
        <w:t>(10</w:t>
      </w:r>
      <w:r>
        <w:rPr>
          <w:rtl/>
          <w:lang w:bidi="fa-IR"/>
        </w:rPr>
        <w:t>)</w:t>
      </w:r>
      <w:bookmarkEnd w:id="63"/>
      <w:bookmarkEnd w:id="64"/>
    </w:p>
    <w:p w:rsidR="00F036DB" w:rsidRDefault="00236701" w:rsidP="00236701">
      <w:pPr>
        <w:pStyle w:val="Heading2Center"/>
        <w:rPr>
          <w:rtl/>
          <w:lang w:bidi="fa-IR"/>
        </w:rPr>
      </w:pPr>
      <w:bookmarkStart w:id="65" w:name="_Toc317673768"/>
      <w:bookmarkStart w:id="66" w:name="_Toc406844835"/>
      <w:bookmarkStart w:id="67" w:name="_Toc93748659"/>
      <w:r w:rsidRPr="0021230F">
        <w:rPr>
          <w:rtl/>
          <w:lang w:bidi="fa-IR"/>
        </w:rPr>
        <w:t>رواية أبي الليث</w:t>
      </w:r>
      <w:bookmarkEnd w:id="65"/>
      <w:bookmarkEnd w:id="66"/>
      <w:bookmarkEnd w:id="67"/>
    </w:p>
    <w:p w:rsidR="00236701" w:rsidRPr="0021230F" w:rsidRDefault="00236701" w:rsidP="00236701">
      <w:pPr>
        <w:pStyle w:val="libNormal"/>
        <w:rPr>
          <w:rtl/>
          <w:lang w:bidi="fa-IR"/>
        </w:rPr>
      </w:pPr>
      <w:r>
        <w:rPr>
          <w:rtl/>
        </w:rPr>
        <w:t>و</w:t>
      </w:r>
      <w:r w:rsidRPr="000214DB">
        <w:rPr>
          <w:rtl/>
        </w:rPr>
        <w:t xml:space="preserve">رواه أبو الليث </w:t>
      </w:r>
      <w:r w:rsidRPr="00AC6983">
        <w:rPr>
          <w:rtl/>
        </w:rPr>
        <w:t>بتفسير سورة التين قائلا</w:t>
      </w:r>
      <w:r w:rsidR="006678AD">
        <w:rPr>
          <w:rFonts w:hint="cs"/>
          <w:rtl/>
        </w:rPr>
        <w:t>ً</w:t>
      </w:r>
      <w:r>
        <w:rPr>
          <w:rtl/>
        </w:rPr>
        <w:t>:</w:t>
      </w:r>
      <w:r w:rsidRPr="00AC6983">
        <w:rPr>
          <w:rtl/>
        </w:rPr>
        <w:t xml:space="preserve"> « وهو البلد الأمين » علي </w:t>
      </w:r>
      <w:r w:rsidRPr="00BE3FCF">
        <w:rPr>
          <w:rStyle w:val="libAlaemChar"/>
          <w:rtl/>
        </w:rPr>
        <w:t>عليه‌السلام</w:t>
      </w:r>
      <w:r>
        <w:rPr>
          <w:rtl/>
        </w:rPr>
        <w:t>،</w:t>
      </w:r>
      <w:r w:rsidRPr="00AC6983">
        <w:rPr>
          <w:rtl/>
        </w:rPr>
        <w:t xml:space="preserve"> شبّهه بمكة</w:t>
      </w:r>
      <w:r>
        <w:rPr>
          <w:rtl/>
        </w:rPr>
        <w:t>،</w:t>
      </w:r>
      <w:r w:rsidRPr="00AC6983">
        <w:rPr>
          <w:rtl/>
        </w:rPr>
        <w:t xml:space="preserve"> لأن من دخل مكة صار آمنا</w:t>
      </w:r>
      <w:r w:rsidR="006678AD">
        <w:rPr>
          <w:rFonts w:hint="cs"/>
          <w:rtl/>
        </w:rPr>
        <w:t>ً</w:t>
      </w:r>
      <w:r w:rsidRPr="00AC6983">
        <w:rPr>
          <w:rtl/>
        </w:rPr>
        <w:t xml:space="preserve"> من عذاب الله</w:t>
      </w:r>
      <w:r>
        <w:rPr>
          <w:rtl/>
        </w:rPr>
        <w:t>،</w:t>
      </w:r>
      <w:r w:rsidRPr="00AC6983">
        <w:rPr>
          <w:rtl/>
        </w:rPr>
        <w:t xml:space="preserve"> كذلك علي </w:t>
      </w:r>
      <w:r w:rsidRPr="000214DB">
        <w:rPr>
          <w:rtl/>
        </w:rPr>
        <w:t>بقوله عليه الصلاة والسلام</w:t>
      </w:r>
      <w:r>
        <w:rPr>
          <w:rtl/>
        </w:rPr>
        <w:t>:</w:t>
      </w:r>
      <w:r w:rsidRPr="000214DB">
        <w:rPr>
          <w:rtl/>
        </w:rPr>
        <w:t xml:space="preserve"> </w:t>
      </w:r>
      <w:r w:rsidRPr="00AC6983">
        <w:rPr>
          <w:rtl/>
        </w:rPr>
        <w:t>مثل أهل بيتي كمثل سفينة نوح</w:t>
      </w:r>
      <w:r>
        <w:rPr>
          <w:rtl/>
        </w:rPr>
        <w:t>،</w:t>
      </w:r>
      <w:r w:rsidRPr="00AC6983">
        <w:rPr>
          <w:rtl/>
        </w:rPr>
        <w:t xml:space="preserve"> من ركبها نجا</w:t>
      </w:r>
      <w:r>
        <w:rPr>
          <w:rtl/>
        </w:rPr>
        <w:t>،</w:t>
      </w:r>
      <w:r w:rsidRPr="00AC6983">
        <w:rPr>
          <w:rtl/>
        </w:rPr>
        <w:t xml:space="preserve"> ومن تخلّف عنها هلك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الليث نصر بن محمد السمرقندي</w:t>
      </w:r>
      <w:r>
        <w:rPr>
          <w:rtl/>
          <w:lang w:bidi="fa-IR"/>
        </w:rPr>
        <w:t>،</w:t>
      </w:r>
      <w:r w:rsidRPr="0021230F">
        <w:rPr>
          <w:rtl/>
          <w:lang w:bidi="fa-IR"/>
        </w:rPr>
        <w:t xml:space="preserve"> المتوفى سنة 375</w:t>
      </w:r>
      <w:r>
        <w:rPr>
          <w:rtl/>
          <w:lang w:bidi="fa-IR"/>
        </w:rPr>
        <w:t>،</w:t>
      </w:r>
      <w:r w:rsidRPr="0021230F">
        <w:rPr>
          <w:rtl/>
          <w:lang w:bidi="fa-IR"/>
        </w:rPr>
        <w:t xml:space="preserve"> كان من فقهاء الحنفية</w:t>
      </w:r>
      <w:r>
        <w:rPr>
          <w:rtl/>
          <w:lang w:bidi="fa-IR"/>
        </w:rPr>
        <w:t>،</w:t>
      </w:r>
      <w:r w:rsidRPr="0021230F">
        <w:rPr>
          <w:rtl/>
          <w:lang w:bidi="fa-IR"/>
        </w:rPr>
        <w:t xml:space="preserve"> مفسرا</w:t>
      </w:r>
      <w:r w:rsidR="003E64BF">
        <w:rPr>
          <w:rFonts w:hint="cs"/>
          <w:rtl/>
          <w:lang w:bidi="fa-IR"/>
        </w:rPr>
        <w:t>ً</w:t>
      </w:r>
      <w:r w:rsidRPr="0021230F">
        <w:rPr>
          <w:rtl/>
          <w:lang w:bidi="fa-IR"/>
        </w:rPr>
        <w:t xml:space="preserve"> كبيرا</w:t>
      </w:r>
      <w:r w:rsidR="003E64BF">
        <w:rPr>
          <w:rFonts w:hint="cs"/>
          <w:rtl/>
          <w:lang w:bidi="fa-IR"/>
        </w:rPr>
        <w:t>ً</w:t>
      </w:r>
      <w:r>
        <w:rPr>
          <w:rtl/>
          <w:lang w:bidi="fa-IR"/>
        </w:rPr>
        <w:t>،</w:t>
      </w:r>
      <w:r w:rsidRPr="0021230F">
        <w:rPr>
          <w:rtl/>
          <w:lang w:bidi="fa-IR"/>
        </w:rPr>
        <w:t xml:space="preserve"> وصفه عبد القادر</w:t>
      </w:r>
      <w:r>
        <w:rPr>
          <w:rtl/>
          <w:lang w:bidi="fa-IR"/>
        </w:rPr>
        <w:t xml:space="preserve"> بـ </w:t>
      </w:r>
      <w:r w:rsidRPr="0021230F">
        <w:rPr>
          <w:rtl/>
          <w:lang w:bidi="fa-IR"/>
        </w:rPr>
        <w:t>« الامام الكبير</w:t>
      </w:r>
      <w:r>
        <w:rPr>
          <w:rtl/>
          <w:lang w:bidi="fa-IR"/>
        </w:rPr>
        <w:t>،</w:t>
      </w:r>
      <w:r w:rsidRPr="0021230F">
        <w:rPr>
          <w:rtl/>
          <w:lang w:bidi="fa-IR"/>
        </w:rPr>
        <w:t xml:space="preserve"> صاحب الأقوال المفيدة والتصانيف المشهورة » </w:t>
      </w:r>
      <w:r w:rsidRPr="00C44588">
        <w:rPr>
          <w:rStyle w:val="libFootnotenumChar"/>
          <w:rtl/>
        </w:rPr>
        <w:t>(2)</w:t>
      </w:r>
      <w:r>
        <w:rPr>
          <w:rtl/>
          <w:lang w:bidi="fa-IR"/>
        </w:rPr>
        <w:t>.</w:t>
      </w:r>
      <w:r w:rsidRPr="0021230F">
        <w:rPr>
          <w:rtl/>
          <w:lang w:bidi="fa-IR"/>
        </w:rPr>
        <w:t xml:space="preserve"> وله ترجمة في الفوائد البهيّة في تراجم الحنفية 220.</w:t>
      </w:r>
    </w:p>
    <w:p w:rsidR="00236701" w:rsidRDefault="00236701" w:rsidP="00236701">
      <w:pPr>
        <w:pStyle w:val="libCenterBold1"/>
        <w:rPr>
          <w:rtl/>
          <w:lang w:bidi="fa-IR"/>
        </w:rPr>
      </w:pPr>
      <w:bookmarkStart w:id="68" w:name="_Toc317673769"/>
      <w:r w:rsidRPr="0021230F">
        <w:rPr>
          <w:rtl/>
          <w:lang w:bidi="fa-IR"/>
        </w:rPr>
        <w:t>(11</w:t>
      </w:r>
      <w:r>
        <w:rPr>
          <w:rtl/>
          <w:lang w:bidi="fa-IR"/>
        </w:rPr>
        <w:t>)</w:t>
      </w:r>
      <w:bookmarkEnd w:id="68"/>
    </w:p>
    <w:p w:rsidR="00F036DB" w:rsidRDefault="00236701" w:rsidP="00236701">
      <w:pPr>
        <w:pStyle w:val="Heading2Center"/>
        <w:rPr>
          <w:rtl/>
          <w:lang w:bidi="fa-IR"/>
        </w:rPr>
      </w:pPr>
      <w:bookmarkStart w:id="69" w:name="_Toc317673312"/>
      <w:bookmarkStart w:id="70" w:name="_Toc317673770"/>
      <w:bookmarkStart w:id="71" w:name="_Toc406844836"/>
      <w:bookmarkStart w:id="72" w:name="_Toc93748660"/>
      <w:r w:rsidRPr="0021230F">
        <w:rPr>
          <w:rtl/>
          <w:lang w:bidi="fa-IR"/>
        </w:rPr>
        <w:t>رواية الحاكم النيسابوري</w:t>
      </w:r>
      <w:bookmarkEnd w:id="69"/>
      <w:bookmarkEnd w:id="70"/>
      <w:bookmarkEnd w:id="71"/>
      <w:bookmarkEnd w:id="72"/>
    </w:p>
    <w:p w:rsidR="00236701" w:rsidRPr="000214DB" w:rsidRDefault="00236701" w:rsidP="00236701">
      <w:pPr>
        <w:pStyle w:val="libNormal"/>
        <w:rPr>
          <w:rtl/>
        </w:rPr>
      </w:pPr>
      <w:r w:rsidRPr="000214DB">
        <w:rPr>
          <w:rtl/>
        </w:rPr>
        <w:t>لقد رواه ب</w:t>
      </w:r>
      <w:r w:rsidR="003E64BF">
        <w:rPr>
          <w:rFonts w:hint="cs"/>
          <w:rtl/>
        </w:rPr>
        <w:t>ا</w:t>
      </w:r>
      <w:r w:rsidRPr="000214DB">
        <w:rPr>
          <w:rtl/>
        </w:rPr>
        <w:t>سناده عن أبي ذر يقول</w:t>
      </w:r>
      <w:r>
        <w:rPr>
          <w:rtl/>
        </w:rPr>
        <w:t>:</w:t>
      </w:r>
    </w:p>
    <w:p w:rsidR="00F036DB" w:rsidRDefault="00236701" w:rsidP="00236701">
      <w:pPr>
        <w:pStyle w:val="libNormal"/>
        <w:rPr>
          <w:rtl/>
        </w:rPr>
      </w:pPr>
      <w:r w:rsidRPr="000214DB">
        <w:rPr>
          <w:rtl/>
        </w:rPr>
        <w:t>« أخبرنا ميمون بن إسحاق الهاشمي</w:t>
      </w:r>
      <w:r>
        <w:rPr>
          <w:rtl/>
        </w:rPr>
        <w:t>،</w:t>
      </w:r>
      <w:r w:rsidRPr="000214DB">
        <w:rPr>
          <w:rtl/>
        </w:rPr>
        <w:t xml:space="preserve"> ثنا أحمد بن عبد الجبار</w:t>
      </w:r>
      <w:r>
        <w:rPr>
          <w:rtl/>
        </w:rPr>
        <w:t>،</w:t>
      </w:r>
      <w:r w:rsidRPr="000214DB">
        <w:rPr>
          <w:rtl/>
        </w:rPr>
        <w:t xml:space="preserve"> ثنا يونس بن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المجالس</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الجواهر المضيّة 2 / 196.</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بكير</w:t>
      </w:r>
      <w:r>
        <w:rPr>
          <w:rtl/>
        </w:rPr>
        <w:t>،</w:t>
      </w:r>
      <w:r w:rsidRPr="000214DB">
        <w:rPr>
          <w:rtl/>
        </w:rPr>
        <w:t xml:space="preserve"> ثنا المفضل بن صالح</w:t>
      </w:r>
      <w:r>
        <w:rPr>
          <w:rtl/>
        </w:rPr>
        <w:t>،</w:t>
      </w:r>
      <w:r w:rsidRPr="000214DB">
        <w:rPr>
          <w:rtl/>
        </w:rPr>
        <w:t xml:space="preserve"> عن أبي إسحاق</w:t>
      </w:r>
      <w:r>
        <w:rPr>
          <w:rtl/>
        </w:rPr>
        <w:t>،</w:t>
      </w:r>
      <w:r w:rsidRPr="000214DB">
        <w:rPr>
          <w:rtl/>
        </w:rPr>
        <w:t xml:space="preserve"> عن حنش الكناني</w:t>
      </w:r>
      <w:r>
        <w:rPr>
          <w:rtl/>
        </w:rPr>
        <w:t>،</w:t>
      </w:r>
      <w:r w:rsidRPr="000214DB">
        <w:rPr>
          <w:rtl/>
        </w:rPr>
        <w:t xml:space="preserve"> قال</w:t>
      </w:r>
      <w:r>
        <w:rPr>
          <w:rtl/>
        </w:rPr>
        <w:t>:</w:t>
      </w:r>
      <w:r w:rsidRPr="000214DB">
        <w:rPr>
          <w:rtl/>
        </w:rPr>
        <w:t xml:space="preserve"> سمعت </w:t>
      </w:r>
      <w:r>
        <w:rPr>
          <w:rtl/>
        </w:rPr>
        <w:t>أباذر</w:t>
      </w:r>
      <w:r w:rsidRPr="000214DB">
        <w:rPr>
          <w:rtl/>
        </w:rPr>
        <w:t xml:space="preserve"> يقول</w:t>
      </w:r>
      <w:r>
        <w:rPr>
          <w:rtl/>
        </w:rPr>
        <w:t xml:space="preserve"> - </w:t>
      </w:r>
      <w:r w:rsidRPr="000214DB">
        <w:rPr>
          <w:rtl/>
        </w:rPr>
        <w:t>وهو آخذ بباب الكعبة</w:t>
      </w:r>
      <w:r>
        <w:rPr>
          <w:rtl/>
        </w:rPr>
        <w:t xml:space="preserve"> - </w:t>
      </w:r>
      <w:r w:rsidRPr="000214DB">
        <w:rPr>
          <w:rtl/>
        </w:rPr>
        <w:t>أيها الناس</w:t>
      </w:r>
      <w:r>
        <w:rPr>
          <w:rtl/>
        </w:rPr>
        <w:t>،</w:t>
      </w:r>
      <w:r w:rsidRPr="000214DB">
        <w:rPr>
          <w:rtl/>
        </w:rPr>
        <w:t xml:space="preserve"> من عرفني فأنا من عرفتم</w:t>
      </w:r>
      <w:r>
        <w:rPr>
          <w:rtl/>
        </w:rPr>
        <w:t>،</w:t>
      </w:r>
      <w:r w:rsidRPr="000214DB">
        <w:rPr>
          <w:rtl/>
        </w:rPr>
        <w:t xml:space="preserve"> من أنكرني فأنا </w:t>
      </w:r>
      <w:r>
        <w:rPr>
          <w:rtl/>
        </w:rPr>
        <w:t>أبوذر،</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مثل أهل بيتي مثل سفينة نوح</w:t>
      </w:r>
      <w:r>
        <w:rPr>
          <w:rtl/>
        </w:rPr>
        <w:t>،</w:t>
      </w:r>
      <w:r w:rsidRPr="00AC6983">
        <w:rPr>
          <w:rtl/>
        </w:rPr>
        <w:t xml:space="preserve"> من ركبها نجا ومن تخلّف عنها غرق.</w:t>
      </w:r>
      <w:r>
        <w:rPr>
          <w:rFonts w:hint="cs"/>
          <w:rtl/>
        </w:rPr>
        <w:t xml:space="preserve"> </w:t>
      </w:r>
      <w:r w:rsidRPr="0021230F">
        <w:rPr>
          <w:rtl/>
          <w:lang w:bidi="fa-IR"/>
        </w:rPr>
        <w:t xml:space="preserve">[ و ] هذا حديث صحيح على شرط مسلم ولم يخرجاه » </w:t>
      </w:r>
      <w:r w:rsidRPr="00C44588">
        <w:rPr>
          <w:rStyle w:val="libFootnotenumChar"/>
          <w:rtl/>
        </w:rPr>
        <w:t>(1)</w:t>
      </w:r>
      <w:r>
        <w:rPr>
          <w:rtl/>
          <w:lang w:bidi="fa-IR"/>
        </w:rPr>
        <w:t>.</w:t>
      </w:r>
    </w:p>
    <w:p w:rsidR="00236701" w:rsidRPr="0021230F" w:rsidRDefault="00236701" w:rsidP="00236701">
      <w:pPr>
        <w:pStyle w:val="libNormal"/>
        <w:rPr>
          <w:rtl/>
          <w:lang w:bidi="fa-IR"/>
        </w:rPr>
      </w:pPr>
      <w:r>
        <w:rPr>
          <w:rtl/>
        </w:rPr>
        <w:t>و</w:t>
      </w:r>
      <w:r w:rsidRPr="000214DB">
        <w:rPr>
          <w:rtl/>
        </w:rPr>
        <w:t>قال الحاكم « أخبرني أحمد بن جعفر بن حمدان الزاهد ببغداد</w:t>
      </w:r>
      <w:r>
        <w:rPr>
          <w:rtl/>
        </w:rPr>
        <w:t>،</w:t>
      </w:r>
      <w:r w:rsidRPr="000214DB">
        <w:rPr>
          <w:rtl/>
        </w:rPr>
        <w:t xml:space="preserve"> حدثنا العباس بن إبراهيم القراطيسي</w:t>
      </w:r>
      <w:r>
        <w:rPr>
          <w:rtl/>
        </w:rPr>
        <w:t>،</w:t>
      </w:r>
      <w:r w:rsidRPr="000214DB">
        <w:rPr>
          <w:rtl/>
        </w:rPr>
        <w:t xml:space="preserve"> ثنا محمد بن إسماعيل الأحمسي</w:t>
      </w:r>
      <w:r>
        <w:rPr>
          <w:rtl/>
        </w:rPr>
        <w:t>،</w:t>
      </w:r>
      <w:r w:rsidRPr="000214DB">
        <w:rPr>
          <w:rtl/>
        </w:rPr>
        <w:t xml:space="preserve"> ثنا مفضل بن صالح عن أبي إسحاق</w:t>
      </w:r>
      <w:r>
        <w:rPr>
          <w:rtl/>
        </w:rPr>
        <w:t>،</w:t>
      </w:r>
      <w:r w:rsidRPr="000214DB">
        <w:rPr>
          <w:rtl/>
        </w:rPr>
        <w:t xml:space="preserve"> عن حنش الكناني قال</w:t>
      </w:r>
      <w:r>
        <w:rPr>
          <w:rtl/>
        </w:rPr>
        <w:t>:</w:t>
      </w:r>
      <w:r w:rsidRPr="000214DB">
        <w:rPr>
          <w:rtl/>
        </w:rPr>
        <w:t xml:space="preserve"> </w:t>
      </w:r>
      <w:r w:rsidRPr="00AC6983">
        <w:rPr>
          <w:rtl/>
        </w:rPr>
        <w:t xml:space="preserve">سمعت </w:t>
      </w:r>
      <w:r>
        <w:rPr>
          <w:rtl/>
        </w:rPr>
        <w:t xml:space="preserve">أباذر - </w:t>
      </w:r>
      <w:r w:rsidRPr="00AC6983">
        <w:rPr>
          <w:rtl/>
        </w:rPr>
        <w:t>وهو آخذ بباب الكعبة</w:t>
      </w:r>
      <w:r>
        <w:rPr>
          <w:rtl/>
        </w:rPr>
        <w:t xml:space="preserve"> - </w:t>
      </w:r>
      <w:r w:rsidRPr="00AC6983">
        <w:rPr>
          <w:rtl/>
        </w:rPr>
        <w:t>من عرفني فأنا من عرفني</w:t>
      </w:r>
      <w:r>
        <w:rPr>
          <w:rtl/>
        </w:rPr>
        <w:t>،</w:t>
      </w:r>
      <w:r w:rsidRPr="00AC6983">
        <w:rPr>
          <w:rtl/>
        </w:rPr>
        <w:t xml:space="preserve"> ومن أنكرني فأنا </w:t>
      </w:r>
      <w:r>
        <w:rPr>
          <w:rtl/>
        </w:rPr>
        <w:t>أبوذر،</w:t>
      </w:r>
      <w:r w:rsidRPr="00AC6983">
        <w:rPr>
          <w:rtl/>
        </w:rPr>
        <w:t xml:space="preserve"> سمعت النبي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 فيكم مثل سفينة نوح في قومه من ركبها نجا ومن تخلف عنها غرق</w:t>
      </w:r>
      <w:r>
        <w:rPr>
          <w:rtl/>
        </w:rPr>
        <w:t>،</w:t>
      </w:r>
      <w:r w:rsidRPr="00AC6983">
        <w:rPr>
          <w:rtl/>
        </w:rPr>
        <w:t xml:space="preserve"> ومثل حطة لبني إسرائيل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والحاكم هو</w:t>
      </w:r>
      <w:r>
        <w:rPr>
          <w:rtl/>
          <w:lang w:bidi="fa-IR"/>
        </w:rPr>
        <w:t>:</w:t>
      </w:r>
      <w:r w:rsidRPr="0021230F">
        <w:rPr>
          <w:rtl/>
          <w:lang w:bidi="fa-IR"/>
        </w:rPr>
        <w:t xml:space="preserve"> أبو عبد الله محمد بن عبد الله بن البيع النيسابوري</w:t>
      </w:r>
      <w:r>
        <w:rPr>
          <w:rtl/>
          <w:lang w:bidi="fa-IR"/>
        </w:rPr>
        <w:t>،</w:t>
      </w:r>
      <w:r w:rsidRPr="0021230F">
        <w:rPr>
          <w:rtl/>
          <w:lang w:bidi="fa-IR"/>
        </w:rPr>
        <w:t xml:space="preserve"> المعروف بالحاكم</w:t>
      </w:r>
      <w:r>
        <w:rPr>
          <w:rtl/>
          <w:lang w:bidi="fa-IR"/>
        </w:rPr>
        <w:t>،</w:t>
      </w:r>
      <w:r w:rsidRPr="0021230F">
        <w:rPr>
          <w:rtl/>
          <w:lang w:bidi="fa-IR"/>
        </w:rPr>
        <w:t xml:space="preserve"> صاحب ( المستدرك على الصحيحين ) والمتوفى سنة 405</w:t>
      </w:r>
      <w:r>
        <w:rPr>
          <w:rtl/>
          <w:lang w:bidi="fa-IR"/>
        </w:rPr>
        <w:t>،</w:t>
      </w:r>
      <w:r w:rsidRPr="0021230F">
        <w:rPr>
          <w:rtl/>
          <w:lang w:bidi="fa-IR"/>
        </w:rPr>
        <w:t xml:space="preserve"> 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وفيات الأعيان 3 / 408.</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طبقات الشّافعية 4 / 155.</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مرآة الجنان 3 / 14.</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العبر 3 / 91.</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تذكرة الحفاظ. وصفه الذهبي فيه</w:t>
      </w:r>
      <w:r>
        <w:rPr>
          <w:rtl/>
          <w:lang w:bidi="fa-IR"/>
        </w:rPr>
        <w:t xml:space="preserve"> بـ </w:t>
      </w:r>
      <w:r w:rsidRPr="0021230F">
        <w:rPr>
          <w:rtl/>
          <w:lang w:bidi="fa-IR"/>
        </w:rPr>
        <w:t>« الحاكم الحافظ الكبير إمام المحدثين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المستدرك على الصحيحين 2 / 343.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المستدرك على الصحيحين 3 / 150.</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3" w:name="_Toc317673313"/>
      <w:bookmarkStart w:id="74" w:name="_Toc317673771"/>
      <w:r w:rsidRPr="0021230F">
        <w:rPr>
          <w:rtl/>
          <w:lang w:bidi="fa-IR"/>
        </w:rPr>
        <w:lastRenderedPageBreak/>
        <w:t>(12</w:t>
      </w:r>
      <w:r>
        <w:rPr>
          <w:rtl/>
          <w:lang w:bidi="fa-IR"/>
        </w:rPr>
        <w:t>)</w:t>
      </w:r>
      <w:bookmarkEnd w:id="73"/>
      <w:bookmarkEnd w:id="74"/>
    </w:p>
    <w:p w:rsidR="00F036DB" w:rsidRDefault="00236701" w:rsidP="00236701">
      <w:pPr>
        <w:pStyle w:val="Heading2Center"/>
        <w:rPr>
          <w:rtl/>
          <w:lang w:bidi="fa-IR"/>
        </w:rPr>
      </w:pPr>
      <w:bookmarkStart w:id="75" w:name="_Toc317673314"/>
      <w:bookmarkStart w:id="76" w:name="_Toc317673772"/>
      <w:bookmarkStart w:id="77" w:name="_Toc406844837"/>
      <w:bookmarkStart w:id="78" w:name="_Toc93748661"/>
      <w:r w:rsidRPr="0021230F">
        <w:rPr>
          <w:rtl/>
          <w:lang w:bidi="fa-IR"/>
        </w:rPr>
        <w:t>رواية الخركوشي</w:t>
      </w:r>
      <w:bookmarkEnd w:id="75"/>
      <w:bookmarkEnd w:id="76"/>
      <w:bookmarkEnd w:id="77"/>
      <w:bookmarkEnd w:id="78"/>
    </w:p>
    <w:p w:rsidR="00236701" w:rsidRPr="0021230F" w:rsidRDefault="00236701" w:rsidP="00236701">
      <w:pPr>
        <w:pStyle w:val="libNormal"/>
        <w:rPr>
          <w:rtl/>
          <w:lang w:bidi="fa-IR"/>
        </w:rPr>
      </w:pPr>
      <w:r w:rsidRPr="0021230F">
        <w:rPr>
          <w:rtl/>
          <w:lang w:bidi="fa-IR"/>
        </w:rPr>
        <w:t>ورواه أبو سعد الخركوشي</w:t>
      </w:r>
      <w:r>
        <w:rPr>
          <w:rtl/>
          <w:lang w:bidi="fa-IR"/>
        </w:rPr>
        <w:t>،</w:t>
      </w:r>
      <w:r w:rsidRPr="0021230F">
        <w:rPr>
          <w:rtl/>
          <w:lang w:bidi="fa-IR"/>
        </w:rPr>
        <w:t xml:space="preserve"> كما صرّح بذلك ملك العلماء الهندي</w:t>
      </w:r>
      <w:r>
        <w:rPr>
          <w:rtl/>
          <w:lang w:bidi="fa-IR"/>
        </w:rPr>
        <w:t>،</w:t>
      </w:r>
      <w:r w:rsidRPr="0021230F">
        <w:rPr>
          <w:rtl/>
          <w:lang w:bidi="fa-IR"/>
        </w:rPr>
        <w:t xml:space="preserve"> كما ستعرف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سعد عبد الملك بن محمد النيسابوري الخركوشي</w:t>
      </w:r>
      <w:r>
        <w:rPr>
          <w:rtl/>
          <w:lang w:bidi="fa-IR"/>
        </w:rPr>
        <w:t>،</w:t>
      </w:r>
      <w:r w:rsidRPr="0021230F">
        <w:rPr>
          <w:rtl/>
          <w:lang w:bidi="fa-IR"/>
        </w:rPr>
        <w:t xml:space="preserve"> المتوفى سنة 407. وتوجد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3 / 253.</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الأنساب</w:t>
      </w:r>
      <w:r>
        <w:rPr>
          <w:rtl/>
          <w:lang w:bidi="fa-IR"/>
        </w:rPr>
        <w:t xml:space="preserve"> - </w:t>
      </w:r>
      <w:r w:rsidRPr="0021230F">
        <w:rPr>
          <w:rtl/>
          <w:lang w:bidi="fa-IR"/>
        </w:rPr>
        <w:t>الخركوشي.</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طبقات الشافعية للأسنوي 1 / 477.</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طبقات الشافعية للسبكي 5 / 222. وقد وصفه بقوله</w:t>
      </w:r>
      <w:r>
        <w:rPr>
          <w:rtl/>
          <w:lang w:bidi="fa-IR"/>
        </w:rPr>
        <w:t>:</w:t>
      </w:r>
      <w:r w:rsidRPr="0021230F">
        <w:rPr>
          <w:rtl/>
          <w:lang w:bidi="fa-IR"/>
        </w:rPr>
        <w:t xml:space="preserve"> « وكان فقيها</w:t>
      </w:r>
      <w:r w:rsidR="003E64BF">
        <w:rPr>
          <w:rFonts w:hint="cs"/>
          <w:rtl/>
          <w:lang w:bidi="fa-IR"/>
        </w:rPr>
        <w:t>ً</w:t>
      </w:r>
      <w:r w:rsidRPr="0021230F">
        <w:rPr>
          <w:rtl/>
          <w:lang w:bidi="fa-IR"/>
        </w:rPr>
        <w:t xml:space="preserve"> زاهدا</w:t>
      </w:r>
      <w:r w:rsidR="003E64BF">
        <w:rPr>
          <w:rFonts w:hint="cs"/>
          <w:rtl/>
          <w:lang w:bidi="fa-IR"/>
        </w:rPr>
        <w:t>ً</w:t>
      </w:r>
      <w:r>
        <w:rPr>
          <w:rtl/>
          <w:lang w:bidi="fa-IR"/>
        </w:rPr>
        <w:t>،</w:t>
      </w:r>
      <w:r w:rsidRPr="0021230F">
        <w:rPr>
          <w:rtl/>
          <w:lang w:bidi="fa-IR"/>
        </w:rPr>
        <w:t xml:space="preserve"> من أئمة الدين وأعلام المؤمنين</w:t>
      </w:r>
      <w:r>
        <w:rPr>
          <w:rtl/>
          <w:lang w:bidi="fa-IR"/>
        </w:rPr>
        <w:t>،</w:t>
      </w:r>
      <w:r w:rsidRPr="0021230F">
        <w:rPr>
          <w:rtl/>
          <w:lang w:bidi="fa-IR"/>
        </w:rPr>
        <w:t xml:space="preserve"> يرتجى الرحمة بذكره</w:t>
      </w:r>
      <w:r>
        <w:rPr>
          <w:rtl/>
          <w:lang w:bidi="fa-IR"/>
        </w:rPr>
        <w:t xml:space="preserve"> ..</w:t>
      </w:r>
      <w:r w:rsidRPr="0021230F">
        <w:rPr>
          <w:rtl/>
          <w:lang w:bidi="fa-IR"/>
        </w:rPr>
        <w:t>. »</w:t>
      </w:r>
      <w:r>
        <w:rPr>
          <w:rtl/>
          <w:lang w:bidi="fa-IR"/>
        </w:rPr>
        <w:t>.</w:t>
      </w:r>
    </w:p>
    <w:p w:rsidR="00236701" w:rsidRDefault="00236701" w:rsidP="00236701">
      <w:pPr>
        <w:pStyle w:val="libCenterBold1"/>
        <w:rPr>
          <w:rtl/>
          <w:lang w:bidi="fa-IR"/>
        </w:rPr>
      </w:pPr>
      <w:bookmarkStart w:id="79" w:name="_Toc317673315"/>
      <w:bookmarkStart w:id="80" w:name="_Toc317673773"/>
      <w:r w:rsidRPr="0021230F">
        <w:rPr>
          <w:rtl/>
          <w:lang w:bidi="fa-IR"/>
        </w:rPr>
        <w:t>(13</w:t>
      </w:r>
      <w:r>
        <w:rPr>
          <w:rtl/>
          <w:lang w:bidi="fa-IR"/>
        </w:rPr>
        <w:t>)</w:t>
      </w:r>
      <w:bookmarkEnd w:id="79"/>
      <w:bookmarkEnd w:id="80"/>
    </w:p>
    <w:p w:rsidR="00F036DB" w:rsidRDefault="00236701" w:rsidP="00236701">
      <w:pPr>
        <w:pStyle w:val="Heading2Center"/>
        <w:rPr>
          <w:rtl/>
          <w:lang w:bidi="fa-IR"/>
        </w:rPr>
      </w:pPr>
      <w:bookmarkStart w:id="81" w:name="_Toc317673316"/>
      <w:bookmarkStart w:id="82" w:name="_Toc317673774"/>
      <w:bookmarkStart w:id="83" w:name="_Toc406844838"/>
      <w:bookmarkStart w:id="84" w:name="_Toc93748662"/>
      <w:r w:rsidRPr="0021230F">
        <w:rPr>
          <w:rtl/>
          <w:lang w:bidi="fa-IR"/>
        </w:rPr>
        <w:t>رواية ابن مردويه</w:t>
      </w:r>
      <w:bookmarkEnd w:id="81"/>
      <w:bookmarkEnd w:id="82"/>
      <w:bookmarkEnd w:id="83"/>
      <w:bookmarkEnd w:id="84"/>
    </w:p>
    <w:p w:rsidR="00236701" w:rsidRPr="0021230F" w:rsidRDefault="00236701" w:rsidP="00236701">
      <w:pPr>
        <w:pStyle w:val="libNormal"/>
        <w:rPr>
          <w:rtl/>
          <w:lang w:bidi="fa-IR"/>
        </w:rPr>
      </w:pPr>
      <w:r w:rsidRPr="0021230F">
        <w:rPr>
          <w:rtl/>
          <w:lang w:bidi="fa-IR"/>
        </w:rPr>
        <w:t>ورواه الحفاظ ابن مردويه</w:t>
      </w:r>
      <w:r>
        <w:rPr>
          <w:rtl/>
          <w:lang w:bidi="fa-IR"/>
        </w:rPr>
        <w:t>،</w:t>
      </w:r>
      <w:r w:rsidRPr="0021230F">
        <w:rPr>
          <w:rtl/>
          <w:lang w:bidi="fa-IR"/>
        </w:rPr>
        <w:t xml:space="preserve"> عن سيدنا أمير المؤمنين </w:t>
      </w:r>
      <w:r w:rsidRPr="00BE3FCF">
        <w:rPr>
          <w:rStyle w:val="libAlaemChar"/>
          <w:rtl/>
        </w:rPr>
        <w:t>عليه‌السلام</w:t>
      </w:r>
      <w:r>
        <w:rPr>
          <w:rtl/>
          <w:lang w:bidi="fa-IR"/>
        </w:rPr>
        <w:t>،</w:t>
      </w:r>
      <w:r w:rsidRPr="0021230F">
        <w:rPr>
          <w:rtl/>
          <w:lang w:bidi="fa-IR"/>
        </w:rPr>
        <w:t xml:space="preserve"> وابن</w:t>
      </w:r>
    </w:p>
    <w:p w:rsidR="00236701" w:rsidRPr="0021230F" w:rsidRDefault="00031629" w:rsidP="00031629">
      <w:pPr>
        <w:pStyle w:val="libLine"/>
        <w:rPr>
          <w:rtl/>
          <w:lang w:bidi="fa-IR"/>
        </w:rPr>
      </w:pPr>
      <w:r>
        <w:rPr>
          <w:rtl/>
          <w:lang w:bidi="fa-IR"/>
        </w:rPr>
        <w:t>___________________</w:t>
      </w:r>
    </w:p>
    <w:p w:rsidR="00236701" w:rsidRPr="000214DB" w:rsidRDefault="004215CF" w:rsidP="00236701">
      <w:pPr>
        <w:pStyle w:val="libFootnote0"/>
        <w:rPr>
          <w:rtl/>
          <w:lang w:bidi="fa-IR"/>
        </w:rPr>
      </w:pPr>
      <w:r w:rsidRPr="004215CF">
        <w:rPr>
          <w:rStyle w:val="libFootnote0Char"/>
          <w:rtl/>
        </w:rPr>
        <w:t>(1).</w:t>
      </w:r>
      <w:r w:rsidR="00236701">
        <w:rPr>
          <w:rFonts w:hint="cs"/>
          <w:rtl/>
        </w:rPr>
        <w:t xml:space="preserve"> </w:t>
      </w:r>
      <w:r w:rsidR="00236701" w:rsidRPr="000214DB">
        <w:rPr>
          <w:rtl/>
        </w:rPr>
        <w:t>في شرف المصطفى للخركوشي نسخة الظاهرية</w:t>
      </w:r>
      <w:r w:rsidR="00236701">
        <w:rPr>
          <w:rtl/>
        </w:rPr>
        <w:t>:</w:t>
      </w:r>
      <w:r w:rsidR="00236701" w:rsidRPr="000214DB">
        <w:rPr>
          <w:rtl/>
        </w:rPr>
        <w:t xml:space="preserve"> باب فضيلة أهل البيت</w:t>
      </w:r>
      <w:r w:rsidR="00236701">
        <w:rPr>
          <w:rtl/>
        </w:rPr>
        <w:t>:</w:t>
      </w:r>
      <w:r w:rsidR="00236701" w:rsidRPr="000214DB">
        <w:rPr>
          <w:rtl/>
        </w:rPr>
        <w:t xml:space="preserve"> « وعن ابن عباس قال</w:t>
      </w:r>
      <w:r w:rsidR="00236701">
        <w:rPr>
          <w:rtl/>
        </w:rPr>
        <w:t>:</w:t>
      </w:r>
      <w:r w:rsidR="003E64BF">
        <w:rPr>
          <w:rFonts w:hint="cs"/>
          <w:rtl/>
        </w:rPr>
        <w:t xml:space="preserve"> =</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عباس</w:t>
      </w:r>
      <w:r>
        <w:rPr>
          <w:rtl/>
          <w:lang w:bidi="fa-IR"/>
        </w:rPr>
        <w:t>،</w:t>
      </w:r>
      <w:r w:rsidRPr="0021230F">
        <w:rPr>
          <w:rtl/>
          <w:lang w:bidi="fa-IR"/>
        </w:rPr>
        <w:t xml:space="preserve"> كما سيأتي عن كتاب ( الأساس ) للحافظ السيوطي.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وابن مردويه هو</w:t>
      </w:r>
      <w:r>
        <w:rPr>
          <w:rtl/>
          <w:lang w:bidi="fa-IR"/>
        </w:rPr>
        <w:t>:</w:t>
      </w:r>
      <w:r w:rsidRPr="0021230F">
        <w:rPr>
          <w:rtl/>
          <w:lang w:bidi="fa-IR"/>
        </w:rPr>
        <w:t xml:space="preserve"> </w:t>
      </w:r>
      <w:r>
        <w:rPr>
          <w:rtl/>
          <w:lang w:bidi="fa-IR"/>
        </w:rPr>
        <w:t>أبوبكر</w:t>
      </w:r>
      <w:r w:rsidRPr="0021230F">
        <w:rPr>
          <w:rtl/>
          <w:lang w:bidi="fa-IR"/>
        </w:rPr>
        <w:t xml:space="preserve"> أحمد بن موسى بن مردويه ال</w:t>
      </w:r>
      <w:r w:rsidR="003E64BF">
        <w:rPr>
          <w:rFonts w:hint="cs"/>
          <w:rtl/>
          <w:lang w:bidi="fa-IR"/>
        </w:rPr>
        <w:t>إ</w:t>
      </w:r>
      <w:r w:rsidRPr="0021230F">
        <w:rPr>
          <w:rtl/>
          <w:lang w:bidi="fa-IR"/>
        </w:rPr>
        <w:t>صبهاني</w:t>
      </w:r>
      <w:r>
        <w:rPr>
          <w:rtl/>
          <w:lang w:bidi="fa-IR"/>
        </w:rPr>
        <w:t>،</w:t>
      </w:r>
      <w:r w:rsidRPr="0021230F">
        <w:rPr>
          <w:rtl/>
          <w:lang w:bidi="fa-IR"/>
        </w:rPr>
        <w:t xml:space="preserve"> المتوفى سنة 410</w:t>
      </w:r>
      <w:r>
        <w:rPr>
          <w:rtl/>
          <w:lang w:bidi="fa-IR"/>
        </w:rPr>
        <w:t>،</w:t>
      </w:r>
      <w:r w:rsidRPr="0021230F">
        <w:rPr>
          <w:rtl/>
          <w:lang w:bidi="fa-IR"/>
        </w:rPr>
        <w:t xml:space="preserve"> وقد ذكرنا ترجمته في بعض مجلّدات الكتاب</w:t>
      </w:r>
      <w:r>
        <w:rPr>
          <w:rtl/>
          <w:lang w:bidi="fa-IR"/>
        </w:rPr>
        <w:t>،</w:t>
      </w:r>
      <w:r w:rsidRPr="0021230F">
        <w:rPr>
          <w:rtl/>
          <w:lang w:bidi="fa-IR"/>
        </w:rPr>
        <w:t xml:space="preserve"> وله ترجمة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 xml:space="preserve">تاريخ </w:t>
      </w:r>
      <w:r w:rsidR="003E64BF">
        <w:rPr>
          <w:rFonts w:hint="cs"/>
          <w:rtl/>
          <w:lang w:bidi="fa-IR"/>
        </w:rPr>
        <w:t>ا</w:t>
      </w:r>
      <w:r w:rsidRPr="0021230F">
        <w:rPr>
          <w:rtl/>
          <w:lang w:bidi="fa-IR"/>
        </w:rPr>
        <w:t>صبهان 1 / 168.</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تذكرة الحفاظ 3 / 238.</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طبقات الحفاظ</w:t>
      </w:r>
      <w:r>
        <w:rPr>
          <w:rtl/>
          <w:lang w:bidi="fa-IR"/>
        </w:rPr>
        <w:t>:</w:t>
      </w:r>
      <w:r w:rsidRPr="0021230F">
        <w:rPr>
          <w:rtl/>
          <w:lang w:bidi="fa-IR"/>
        </w:rPr>
        <w:t xml:space="preserve"> 412.</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طبقات المفسرين 1 / 93.</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شذرات الذهب 3 / 190</w:t>
      </w:r>
    </w:p>
    <w:p w:rsidR="00236701" w:rsidRDefault="00236701" w:rsidP="00236701">
      <w:pPr>
        <w:pStyle w:val="libCenterBold1"/>
        <w:rPr>
          <w:rtl/>
          <w:lang w:bidi="fa-IR"/>
        </w:rPr>
      </w:pPr>
      <w:bookmarkStart w:id="85" w:name="_Toc317673317"/>
      <w:bookmarkStart w:id="86" w:name="_Toc317673775"/>
      <w:r w:rsidRPr="0021230F">
        <w:rPr>
          <w:rtl/>
          <w:lang w:bidi="fa-IR"/>
        </w:rPr>
        <w:t>(14</w:t>
      </w:r>
      <w:r>
        <w:rPr>
          <w:rtl/>
          <w:lang w:bidi="fa-IR"/>
        </w:rPr>
        <w:t>)</w:t>
      </w:r>
      <w:bookmarkEnd w:id="85"/>
      <w:bookmarkEnd w:id="86"/>
    </w:p>
    <w:p w:rsidR="00F036DB" w:rsidRDefault="00236701" w:rsidP="00236701">
      <w:pPr>
        <w:pStyle w:val="Heading2Center"/>
        <w:rPr>
          <w:rtl/>
          <w:lang w:bidi="fa-IR"/>
        </w:rPr>
      </w:pPr>
      <w:bookmarkStart w:id="87" w:name="_Toc317673318"/>
      <w:bookmarkStart w:id="88" w:name="_Toc317673776"/>
      <w:bookmarkStart w:id="89" w:name="_Toc406844839"/>
      <w:bookmarkStart w:id="90" w:name="_Toc93748663"/>
      <w:r w:rsidRPr="0021230F">
        <w:rPr>
          <w:rtl/>
          <w:lang w:bidi="fa-IR"/>
        </w:rPr>
        <w:t>رواية الثعلبي</w:t>
      </w:r>
      <w:bookmarkEnd w:id="87"/>
      <w:bookmarkEnd w:id="88"/>
      <w:bookmarkEnd w:id="89"/>
      <w:bookmarkEnd w:id="90"/>
    </w:p>
    <w:p w:rsidR="00236701" w:rsidRPr="0021230F" w:rsidRDefault="00236701" w:rsidP="00236701">
      <w:pPr>
        <w:pStyle w:val="libNormal"/>
        <w:rPr>
          <w:rtl/>
          <w:lang w:bidi="fa-IR"/>
        </w:rPr>
      </w:pPr>
      <w:r w:rsidRPr="0021230F">
        <w:rPr>
          <w:rtl/>
          <w:lang w:bidi="fa-IR"/>
        </w:rPr>
        <w:t>ورواه أبو إسحاق الثعلبي</w:t>
      </w:r>
      <w:r>
        <w:rPr>
          <w:rtl/>
          <w:lang w:bidi="fa-IR"/>
        </w:rPr>
        <w:t xml:space="preserve"> ..</w:t>
      </w:r>
      <w:r w:rsidRPr="0021230F">
        <w:rPr>
          <w:rtl/>
          <w:lang w:bidi="fa-IR"/>
        </w:rPr>
        <w:t>. كما ستعرف ذلك من ( كنوز الحقائق )</w:t>
      </w:r>
      <w:r>
        <w:rPr>
          <w:rtl/>
          <w:lang w:bidi="fa-IR"/>
        </w:rPr>
        <w:t>،</w:t>
      </w:r>
      <w:r w:rsidRPr="0021230F">
        <w:rPr>
          <w:rtl/>
          <w:lang w:bidi="fa-IR"/>
        </w:rPr>
        <w:t xml:space="preserve"> وعنه في ( ينابيع المودة 181 )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أحمد بن محمد بن إبراهيم الثعلبي</w:t>
      </w:r>
      <w:r>
        <w:rPr>
          <w:rtl/>
          <w:lang w:bidi="fa-IR"/>
        </w:rPr>
        <w:t>،</w:t>
      </w:r>
      <w:r w:rsidRPr="0021230F">
        <w:rPr>
          <w:rtl/>
          <w:lang w:bidi="fa-IR"/>
        </w:rPr>
        <w:t xml:space="preserve"> صاحب التفسير الشهير</w:t>
      </w:r>
      <w:r>
        <w:rPr>
          <w:rtl/>
          <w:lang w:bidi="fa-IR"/>
        </w:rPr>
        <w:t>،</w:t>
      </w:r>
      <w:r w:rsidRPr="0021230F">
        <w:rPr>
          <w:rtl/>
          <w:lang w:bidi="fa-IR"/>
        </w:rPr>
        <w:t xml:space="preserve"> المتوفى سنة 427</w:t>
      </w:r>
      <w:r>
        <w:rPr>
          <w:rtl/>
          <w:lang w:bidi="fa-IR"/>
        </w:rPr>
        <w:t>،</w:t>
      </w:r>
      <w:r w:rsidRPr="0021230F">
        <w:rPr>
          <w:rtl/>
          <w:lang w:bidi="fa-IR"/>
        </w:rPr>
        <w:t xml:space="preserve"> وقد تقدمت منا ترجمته في ( حديث الثقلين ) عن عدة من المصادر </w:t>
      </w:r>
      <w:r w:rsidRPr="00C44588">
        <w:rPr>
          <w:rStyle w:val="libFootnotenumChar"/>
          <w:rtl/>
        </w:rPr>
        <w:t>(1)</w:t>
      </w:r>
      <w:r>
        <w:rPr>
          <w:rtl/>
          <w:lang w:bidi="fa-IR"/>
        </w:rPr>
        <w:t>.</w:t>
      </w:r>
    </w:p>
    <w:p w:rsidR="00236701" w:rsidRPr="0021230F" w:rsidRDefault="00031629" w:rsidP="00031629">
      <w:pPr>
        <w:pStyle w:val="libLine"/>
        <w:rPr>
          <w:rtl/>
          <w:lang w:bidi="fa-IR"/>
        </w:rPr>
      </w:pPr>
      <w:r>
        <w:rPr>
          <w:rFonts w:hint="cs"/>
          <w:rtl/>
          <w:lang w:bidi="fa-IR"/>
        </w:rPr>
        <w:t>___________________</w:t>
      </w:r>
    </w:p>
    <w:p w:rsidR="00236701" w:rsidRPr="0021230F" w:rsidRDefault="00236701" w:rsidP="00236701">
      <w:pPr>
        <w:pStyle w:val="libFootnote0"/>
        <w:rPr>
          <w:rtl/>
          <w:lang w:bidi="fa-IR"/>
        </w:rPr>
      </w:pPr>
      <w:r w:rsidRPr="000214DB">
        <w:rPr>
          <w:rtl/>
        </w:rPr>
        <w:t xml:space="preserve">قال رسول الله </w:t>
      </w:r>
      <w:r w:rsidR="00C446D7" w:rsidRPr="003E64BF">
        <w:rPr>
          <w:rStyle w:val="libFootnoteAlaemChar"/>
          <w:rtl/>
        </w:rPr>
        <w:t>صلى‌الله‌عليه‌وآله‌وسلم</w:t>
      </w:r>
      <w:r w:rsidRPr="000214DB">
        <w:rPr>
          <w:rtl/>
        </w:rPr>
        <w:t xml:space="preserve"> </w:t>
      </w:r>
      <w:r w:rsidRPr="00AC6983">
        <w:rPr>
          <w:rtl/>
        </w:rPr>
        <w:t>مثل أهل بيتي مثل سفينة نوح من ركب فيها نجا ومن تخلف عنها غرق »</w:t>
      </w:r>
      <w:r>
        <w:rPr>
          <w:rtl/>
        </w:rPr>
        <w:t>.</w:t>
      </w:r>
    </w:p>
    <w:p w:rsidR="00236701" w:rsidRPr="00595EBF" w:rsidRDefault="004215CF" w:rsidP="00236701">
      <w:pPr>
        <w:pStyle w:val="libFootnote0"/>
        <w:rPr>
          <w:rtl/>
        </w:rPr>
      </w:pPr>
      <w:r w:rsidRPr="004215CF">
        <w:rPr>
          <w:rStyle w:val="libFootnote0Char"/>
          <w:rtl/>
        </w:rPr>
        <w:t>(1).</w:t>
      </w:r>
      <w:r w:rsidR="00236701" w:rsidRPr="00595EBF">
        <w:rPr>
          <w:rtl/>
        </w:rPr>
        <w:t xml:space="preserve"> راجع 1 / 347.</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91" w:name="_Toc317673319"/>
      <w:bookmarkStart w:id="92" w:name="_Toc317673777"/>
      <w:r w:rsidRPr="0021230F">
        <w:rPr>
          <w:rtl/>
          <w:lang w:bidi="fa-IR"/>
        </w:rPr>
        <w:lastRenderedPageBreak/>
        <w:t>(15</w:t>
      </w:r>
      <w:r>
        <w:rPr>
          <w:rtl/>
          <w:lang w:bidi="fa-IR"/>
        </w:rPr>
        <w:t>)</w:t>
      </w:r>
      <w:bookmarkEnd w:id="91"/>
      <w:bookmarkEnd w:id="92"/>
    </w:p>
    <w:p w:rsidR="00F036DB" w:rsidRDefault="00236701" w:rsidP="00236701">
      <w:pPr>
        <w:pStyle w:val="Heading2Center"/>
        <w:rPr>
          <w:rtl/>
          <w:lang w:bidi="fa-IR"/>
        </w:rPr>
      </w:pPr>
      <w:bookmarkStart w:id="93" w:name="_Toc317673320"/>
      <w:bookmarkStart w:id="94" w:name="_Toc317673778"/>
      <w:bookmarkStart w:id="95" w:name="_Toc406844840"/>
      <w:bookmarkStart w:id="96" w:name="_Toc93748664"/>
      <w:r w:rsidRPr="0021230F">
        <w:rPr>
          <w:rtl/>
          <w:lang w:bidi="fa-IR"/>
        </w:rPr>
        <w:t>رواية الثعالبي</w:t>
      </w:r>
      <w:bookmarkEnd w:id="93"/>
      <w:bookmarkEnd w:id="94"/>
      <w:bookmarkEnd w:id="95"/>
      <w:bookmarkEnd w:id="96"/>
    </w:p>
    <w:p w:rsidR="00236701" w:rsidRPr="0021230F" w:rsidRDefault="00236701" w:rsidP="00236701">
      <w:pPr>
        <w:pStyle w:val="libNormal"/>
        <w:rPr>
          <w:rtl/>
          <w:lang w:bidi="fa-IR"/>
        </w:rPr>
      </w:pPr>
      <w:r w:rsidRPr="000214DB">
        <w:rPr>
          <w:rtl/>
        </w:rPr>
        <w:t>رواه في كتابه ( ثمار القلوب ) حيث قال</w:t>
      </w:r>
      <w:r>
        <w:rPr>
          <w:rtl/>
        </w:rPr>
        <w:t>:</w:t>
      </w:r>
      <w:r w:rsidRPr="000214DB">
        <w:rPr>
          <w:rtl/>
        </w:rPr>
        <w:t xml:space="preserve"> « سفينة نوح » قال النبي </w:t>
      </w:r>
      <w:r w:rsidR="00C446D7" w:rsidRPr="00C446D7">
        <w:rPr>
          <w:rStyle w:val="libAlaemChar"/>
          <w:rtl/>
        </w:rPr>
        <w:t>صلى‌الله‌عليه‌وآله‌وسلم</w:t>
      </w:r>
      <w:r>
        <w:rPr>
          <w:rtl/>
        </w:rPr>
        <w:t>:</w:t>
      </w:r>
      <w:r w:rsidRPr="000214DB">
        <w:rPr>
          <w:rtl/>
        </w:rPr>
        <w:t xml:space="preserve"> </w:t>
      </w:r>
      <w:r w:rsidRPr="00AC6983">
        <w:rPr>
          <w:rtl/>
        </w:rPr>
        <w:t>إن عترتي كسفينة نوح</w:t>
      </w:r>
      <w:r>
        <w:rPr>
          <w:rtl/>
        </w:rPr>
        <w:t>،</w:t>
      </w:r>
      <w:r w:rsidRPr="00AC6983">
        <w:rPr>
          <w:rtl/>
        </w:rPr>
        <w:t xml:space="preserve"> من ركب فيها نجا</w:t>
      </w:r>
      <w:r>
        <w:rPr>
          <w:rtl/>
        </w:rPr>
        <w:t>،</w:t>
      </w:r>
      <w:r w:rsidRPr="00AC6983">
        <w:rPr>
          <w:rtl/>
        </w:rPr>
        <w:t xml:space="preserve"> ومن تأخر عنها هلك.</w:t>
      </w:r>
    </w:p>
    <w:p w:rsidR="00236701" w:rsidRDefault="00236701" w:rsidP="00236701">
      <w:pPr>
        <w:pStyle w:val="libNormal"/>
        <w:rPr>
          <w:rtl/>
          <w:lang w:bidi="fa-IR"/>
        </w:rPr>
      </w:pPr>
      <w:r w:rsidRPr="0021230F">
        <w:rPr>
          <w:rtl/>
          <w:lang w:bidi="fa-IR"/>
        </w:rPr>
        <w:t>وقد أخذ هذا المعنى أبو عثمان الخالدي</w:t>
      </w:r>
      <w:r>
        <w:rPr>
          <w:rtl/>
          <w:lang w:bidi="fa-IR"/>
        </w:rPr>
        <w:t>،</w:t>
      </w:r>
      <w:r w:rsidRPr="0021230F">
        <w:rPr>
          <w:rtl/>
          <w:lang w:bidi="fa-IR"/>
        </w:rPr>
        <w:t xml:space="preserve"> فقال من قصيدة</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C5063B" w:rsidTr="003F204F">
        <w:trPr>
          <w:trHeight w:val="350"/>
        </w:trPr>
        <w:tc>
          <w:tcPr>
            <w:tcW w:w="3920" w:type="dxa"/>
            <w:shd w:val="clear" w:color="auto" w:fill="auto"/>
          </w:tcPr>
          <w:p w:rsidR="00C5063B" w:rsidRDefault="00C5063B" w:rsidP="003F204F">
            <w:pPr>
              <w:pStyle w:val="libPoem"/>
            </w:pPr>
            <w:r w:rsidRPr="0021230F">
              <w:rPr>
                <w:rtl/>
              </w:rPr>
              <w:t>« أعاذل إن كساء التقى</w:t>
            </w:r>
            <w:r w:rsidRPr="00725071">
              <w:rPr>
                <w:rStyle w:val="libPoemTiniChar0"/>
                <w:rtl/>
              </w:rPr>
              <w:br/>
              <w:t> </w:t>
            </w:r>
          </w:p>
        </w:tc>
        <w:tc>
          <w:tcPr>
            <w:tcW w:w="279" w:type="dxa"/>
            <w:shd w:val="clear" w:color="auto" w:fill="auto"/>
          </w:tcPr>
          <w:p w:rsidR="00C5063B" w:rsidRDefault="00C5063B" w:rsidP="003F204F">
            <w:pPr>
              <w:pStyle w:val="libPoem"/>
              <w:rPr>
                <w:rtl/>
              </w:rPr>
            </w:pPr>
          </w:p>
        </w:tc>
        <w:tc>
          <w:tcPr>
            <w:tcW w:w="3881" w:type="dxa"/>
            <w:shd w:val="clear" w:color="auto" w:fill="auto"/>
          </w:tcPr>
          <w:p w:rsidR="00C5063B" w:rsidRDefault="00C5063B" w:rsidP="003F204F">
            <w:pPr>
              <w:pStyle w:val="libPoem"/>
            </w:pPr>
            <w:r w:rsidRPr="0021230F">
              <w:rPr>
                <w:rtl/>
                <w:lang w:bidi="fa-IR"/>
              </w:rPr>
              <w:t>كسانيه حبي لأهل الكساء</w:t>
            </w:r>
            <w:r w:rsidRPr="00725071">
              <w:rPr>
                <w:rStyle w:val="libPoemTiniChar0"/>
                <w:rtl/>
              </w:rPr>
              <w:br/>
              <w:t> </w:t>
            </w:r>
          </w:p>
        </w:tc>
      </w:tr>
      <w:tr w:rsidR="00C5063B" w:rsidTr="003F204F">
        <w:trPr>
          <w:trHeight w:val="350"/>
        </w:trPr>
        <w:tc>
          <w:tcPr>
            <w:tcW w:w="3920" w:type="dxa"/>
          </w:tcPr>
          <w:p w:rsidR="00C5063B" w:rsidRDefault="00C5063B" w:rsidP="003F204F">
            <w:pPr>
              <w:pStyle w:val="libPoem"/>
            </w:pPr>
            <w:r w:rsidRPr="0021230F">
              <w:rPr>
                <w:rtl/>
                <w:lang w:bidi="fa-IR"/>
              </w:rPr>
              <w:t>سفينة نوح فمن يعتلق</w:t>
            </w:r>
            <w:r w:rsidRPr="00725071">
              <w:rPr>
                <w:rStyle w:val="libPoemTiniChar0"/>
                <w:rtl/>
              </w:rPr>
              <w:br/>
              <w:t> </w:t>
            </w:r>
          </w:p>
        </w:tc>
        <w:tc>
          <w:tcPr>
            <w:tcW w:w="279" w:type="dxa"/>
          </w:tcPr>
          <w:p w:rsidR="00C5063B" w:rsidRDefault="00C5063B" w:rsidP="003F204F">
            <w:pPr>
              <w:pStyle w:val="libPoem"/>
              <w:rPr>
                <w:rtl/>
              </w:rPr>
            </w:pPr>
          </w:p>
        </w:tc>
        <w:tc>
          <w:tcPr>
            <w:tcW w:w="3881" w:type="dxa"/>
          </w:tcPr>
          <w:p w:rsidR="00C5063B" w:rsidRDefault="00C5063B" w:rsidP="003F204F">
            <w:pPr>
              <w:pStyle w:val="libPoem"/>
            </w:pPr>
            <w:r w:rsidRPr="0021230F">
              <w:rPr>
                <w:rtl/>
                <w:lang w:bidi="fa-IR"/>
              </w:rPr>
              <w:t xml:space="preserve">بحبلهم يعتلق بالنجا » </w:t>
            </w:r>
            <w:r w:rsidRPr="00C44588">
              <w:rPr>
                <w:rStyle w:val="libFootnotenumChar"/>
                <w:rtl/>
              </w:rPr>
              <w:t>(1)</w:t>
            </w:r>
            <w:r w:rsidRPr="00725071">
              <w:rPr>
                <w:rStyle w:val="libPoemTiniChar0"/>
                <w:rtl/>
              </w:rPr>
              <w:br/>
              <w:t> </w:t>
            </w:r>
          </w:p>
        </w:tc>
      </w:tr>
    </w:tbl>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والثعالبي هو</w:t>
      </w:r>
      <w:r>
        <w:rPr>
          <w:rtl/>
          <w:lang w:bidi="fa-IR"/>
        </w:rPr>
        <w:t>:</w:t>
      </w:r>
      <w:r w:rsidRPr="0021230F">
        <w:rPr>
          <w:rtl/>
          <w:lang w:bidi="fa-IR"/>
        </w:rPr>
        <w:t xml:space="preserve"> أبو منصور عبد الملك بن محمد النيسابوري</w:t>
      </w:r>
      <w:r>
        <w:rPr>
          <w:rtl/>
          <w:lang w:bidi="fa-IR"/>
        </w:rPr>
        <w:t>،</w:t>
      </w:r>
      <w:r w:rsidRPr="0021230F">
        <w:rPr>
          <w:rtl/>
          <w:lang w:bidi="fa-IR"/>
        </w:rPr>
        <w:t xml:space="preserve"> المتوفى سنة 420</w:t>
      </w:r>
      <w:r>
        <w:rPr>
          <w:rtl/>
          <w:lang w:bidi="fa-IR"/>
        </w:rPr>
        <w:t>،</w:t>
      </w:r>
      <w:r w:rsidRPr="0021230F">
        <w:rPr>
          <w:rtl/>
          <w:lang w:bidi="fa-IR"/>
        </w:rPr>
        <w:t xml:space="preserve"> من مشاهير أئمة اللغة والأدب</w:t>
      </w:r>
      <w:r>
        <w:rPr>
          <w:rtl/>
          <w:lang w:bidi="fa-IR"/>
        </w:rPr>
        <w:t>،</w:t>
      </w:r>
      <w:r w:rsidRPr="0021230F">
        <w:rPr>
          <w:rtl/>
          <w:lang w:bidi="fa-IR"/>
        </w:rPr>
        <w:t xml:space="preserve"> له</w:t>
      </w:r>
      <w:r>
        <w:rPr>
          <w:rtl/>
          <w:lang w:bidi="fa-IR"/>
        </w:rPr>
        <w:t>:</w:t>
      </w:r>
      <w:r w:rsidRPr="0021230F">
        <w:rPr>
          <w:rtl/>
          <w:lang w:bidi="fa-IR"/>
        </w:rPr>
        <w:t xml:space="preserve"> يتيمة الدهر</w:t>
      </w:r>
      <w:r>
        <w:rPr>
          <w:rtl/>
          <w:lang w:bidi="fa-IR"/>
        </w:rPr>
        <w:t>،</w:t>
      </w:r>
      <w:r w:rsidRPr="0021230F">
        <w:rPr>
          <w:rtl/>
          <w:lang w:bidi="fa-IR"/>
        </w:rPr>
        <w:t xml:space="preserve"> وفقه اللغة وغيرهما من الكتب الكثيرة</w:t>
      </w:r>
      <w:r>
        <w:rPr>
          <w:rtl/>
          <w:lang w:bidi="fa-IR"/>
        </w:rPr>
        <w:t xml:space="preserve"> ..</w:t>
      </w:r>
      <w:r w:rsidRPr="0021230F">
        <w:rPr>
          <w:rtl/>
          <w:lang w:bidi="fa-IR"/>
        </w:rPr>
        <w:t>. وتوجد في المصادر</w:t>
      </w:r>
      <w:r>
        <w:rPr>
          <w:rtl/>
          <w:lang w:bidi="fa-IR"/>
        </w:rPr>
        <w:t>،</w:t>
      </w:r>
      <w:r w:rsidRPr="0021230F">
        <w:rPr>
          <w:rtl/>
          <w:lang w:bidi="fa-IR"/>
        </w:rPr>
        <w:t xml:space="preserve"> ومنها</w:t>
      </w:r>
      <w:r>
        <w:rPr>
          <w:rtl/>
          <w:lang w:bidi="fa-IR"/>
        </w:rPr>
        <w:t>:</w:t>
      </w:r>
    </w:p>
    <w:p w:rsidR="00236701" w:rsidRDefault="00236701" w:rsidP="00236701">
      <w:pPr>
        <w:pStyle w:val="libNormal"/>
        <w:rPr>
          <w:rtl/>
          <w:lang w:bidi="fa-IR"/>
        </w:rPr>
      </w:pPr>
      <w:r w:rsidRPr="0021230F">
        <w:rPr>
          <w:rtl/>
          <w:lang w:bidi="fa-IR"/>
        </w:rPr>
        <w:t>1</w:t>
      </w:r>
      <w:r>
        <w:rPr>
          <w:rtl/>
          <w:lang w:bidi="fa-IR"/>
        </w:rPr>
        <w:t xml:space="preserve"> - وفيات الأعيان 1 / 290</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شذرات الذهب 3 / 246.</w:t>
      </w:r>
    </w:p>
    <w:p w:rsidR="00236701" w:rsidRDefault="00236701" w:rsidP="00236701">
      <w:pPr>
        <w:pStyle w:val="libCenterBold1"/>
        <w:rPr>
          <w:rtl/>
          <w:lang w:bidi="fa-IR"/>
        </w:rPr>
      </w:pPr>
      <w:bookmarkStart w:id="97" w:name="_Toc317673321"/>
      <w:bookmarkStart w:id="98" w:name="_Toc317673779"/>
      <w:r w:rsidRPr="0021230F">
        <w:rPr>
          <w:rtl/>
          <w:lang w:bidi="fa-IR"/>
        </w:rPr>
        <w:t>(16</w:t>
      </w:r>
      <w:r>
        <w:rPr>
          <w:rtl/>
          <w:lang w:bidi="fa-IR"/>
        </w:rPr>
        <w:t>)</w:t>
      </w:r>
      <w:bookmarkEnd w:id="97"/>
      <w:bookmarkEnd w:id="98"/>
    </w:p>
    <w:p w:rsidR="00F036DB" w:rsidRDefault="00236701" w:rsidP="00236701">
      <w:pPr>
        <w:pStyle w:val="Heading2Center"/>
        <w:rPr>
          <w:rtl/>
          <w:lang w:bidi="fa-IR"/>
        </w:rPr>
      </w:pPr>
      <w:bookmarkStart w:id="99" w:name="_Toc317673322"/>
      <w:bookmarkStart w:id="100" w:name="_Toc317673780"/>
      <w:bookmarkStart w:id="101" w:name="_Toc406844841"/>
      <w:bookmarkStart w:id="102" w:name="_Toc93748665"/>
      <w:r w:rsidRPr="0021230F">
        <w:rPr>
          <w:rtl/>
          <w:lang w:bidi="fa-IR"/>
        </w:rPr>
        <w:t>رواية أبي نعيم الاصفهاني</w:t>
      </w:r>
      <w:bookmarkEnd w:id="99"/>
      <w:bookmarkEnd w:id="100"/>
      <w:bookmarkEnd w:id="101"/>
      <w:bookmarkEnd w:id="102"/>
    </w:p>
    <w:p w:rsidR="00F036DB" w:rsidRDefault="00236701" w:rsidP="00236701">
      <w:pPr>
        <w:pStyle w:val="libNormal"/>
        <w:rPr>
          <w:rtl/>
        </w:rPr>
      </w:pPr>
      <w:r w:rsidRPr="0021230F">
        <w:rPr>
          <w:rtl/>
          <w:lang w:bidi="fa-IR"/>
        </w:rPr>
        <w:t>رواه بألفاظ مختلفة عن جماعة</w:t>
      </w:r>
      <w:r w:rsidR="00C5063B">
        <w:rPr>
          <w:rFonts w:hint="cs"/>
          <w:rtl/>
          <w:lang w:bidi="fa-IR"/>
        </w:rPr>
        <w:t>ٍ</w:t>
      </w:r>
      <w:r w:rsidRPr="0021230F">
        <w:rPr>
          <w:rtl/>
          <w:lang w:bidi="fa-IR"/>
        </w:rPr>
        <w:t xml:space="preserve"> من الصحابة</w:t>
      </w:r>
      <w:r>
        <w:rPr>
          <w:rtl/>
          <w:lang w:bidi="fa-IR"/>
        </w:rPr>
        <w:t>،</w:t>
      </w:r>
      <w:r>
        <w:rPr>
          <w:rFonts w:hint="cs"/>
          <w:rtl/>
          <w:lang w:bidi="fa-IR"/>
        </w:rPr>
        <w:t xml:space="preserve"> </w:t>
      </w:r>
      <w:r w:rsidRPr="000214DB">
        <w:rPr>
          <w:rtl/>
        </w:rPr>
        <w:t>فقد رواه بسنده</w:t>
      </w:r>
      <w:r>
        <w:rPr>
          <w:rtl/>
        </w:rPr>
        <w:t>:</w:t>
      </w:r>
      <w:r w:rsidRPr="000214DB">
        <w:rPr>
          <w:rtl/>
        </w:rPr>
        <w:t xml:space="preserve"> « عن أبي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ثمار القلوب في المضاف والمنسوب</w:t>
      </w:r>
      <w:r w:rsidR="00236701">
        <w:rPr>
          <w:rtl/>
        </w:rPr>
        <w:t>:</w:t>
      </w:r>
      <w:r w:rsidR="00236701" w:rsidRPr="0021230F">
        <w:rPr>
          <w:rtl/>
        </w:rPr>
        <w:t xml:space="preserve"> 29.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ذر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كمثل سفينة نوح</w:t>
      </w:r>
      <w:r>
        <w:rPr>
          <w:rtl/>
        </w:rPr>
        <w:t>،</w:t>
      </w:r>
      <w:r w:rsidRPr="00AC6983">
        <w:rPr>
          <w:rtl/>
        </w:rPr>
        <w:t xml:space="preserve"> من ركبها نجا</w:t>
      </w:r>
      <w:r>
        <w:rPr>
          <w:rtl/>
        </w:rPr>
        <w:t>،</w:t>
      </w:r>
      <w:r w:rsidRPr="00AC6983">
        <w:rPr>
          <w:rtl/>
        </w:rPr>
        <w:t xml:space="preserve"> ومن تخلّف عنها غرق</w:t>
      </w:r>
      <w:r>
        <w:rPr>
          <w:rtl/>
        </w:rPr>
        <w:t>،</w:t>
      </w:r>
      <w:r w:rsidRPr="00AC6983">
        <w:rPr>
          <w:rtl/>
        </w:rPr>
        <w:t xml:space="preserve"> ومن قاتلنا في آخر الزمان فكأنما قاتل مع الدجال »</w:t>
      </w:r>
      <w:r>
        <w:rPr>
          <w:rtl/>
        </w:rPr>
        <w:t>.</w:t>
      </w:r>
    </w:p>
    <w:p w:rsidR="00236701" w:rsidRPr="0021230F" w:rsidRDefault="00236701" w:rsidP="00236701">
      <w:pPr>
        <w:pStyle w:val="libNormal"/>
        <w:rPr>
          <w:rtl/>
          <w:lang w:bidi="fa-IR"/>
        </w:rPr>
      </w:pPr>
      <w:r>
        <w:rPr>
          <w:rtl/>
        </w:rPr>
        <w:t>و</w:t>
      </w:r>
      <w:r w:rsidRPr="000214DB">
        <w:rPr>
          <w:rtl/>
        </w:rPr>
        <w:t>بسنده</w:t>
      </w:r>
      <w:r>
        <w:rPr>
          <w:rtl/>
        </w:rPr>
        <w:t>:</w:t>
      </w:r>
      <w:r w:rsidRPr="000214DB">
        <w:rPr>
          <w:rtl/>
        </w:rPr>
        <w:t xml:space="preserve"> « عن ابن عباس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w:t>
      </w:r>
      <w:r>
        <w:rPr>
          <w:rtl/>
        </w:rPr>
        <w:t>،</w:t>
      </w:r>
      <w:r w:rsidRPr="00AC6983">
        <w:rPr>
          <w:rtl/>
        </w:rPr>
        <w:t xml:space="preserve"> من ركب فيها نجا</w:t>
      </w:r>
      <w:r>
        <w:rPr>
          <w:rtl/>
        </w:rPr>
        <w:t>،</w:t>
      </w:r>
      <w:r w:rsidRPr="00AC6983">
        <w:rPr>
          <w:rtl/>
        </w:rPr>
        <w:t xml:space="preserve"> ومن تخلّف عنها غرق »</w:t>
      </w:r>
      <w:r>
        <w:rPr>
          <w:rtl/>
        </w:rPr>
        <w:t>.</w:t>
      </w:r>
    </w:p>
    <w:p w:rsidR="00236701" w:rsidRPr="0021230F" w:rsidRDefault="00236701" w:rsidP="00236701">
      <w:pPr>
        <w:pStyle w:val="libNormal"/>
        <w:rPr>
          <w:rtl/>
          <w:lang w:bidi="fa-IR"/>
        </w:rPr>
      </w:pPr>
      <w:r>
        <w:rPr>
          <w:rtl/>
        </w:rPr>
        <w:t>و</w:t>
      </w:r>
      <w:r w:rsidRPr="000214DB">
        <w:rPr>
          <w:rtl/>
        </w:rPr>
        <w:t>بسنده</w:t>
      </w:r>
      <w:r>
        <w:rPr>
          <w:rtl/>
        </w:rPr>
        <w:t>:</w:t>
      </w:r>
      <w:r w:rsidRPr="000214DB">
        <w:rPr>
          <w:rtl/>
        </w:rPr>
        <w:t xml:space="preserve"> « عن أبي سعيد الخدري</w:t>
      </w:r>
      <w:r>
        <w:rPr>
          <w:rtl/>
        </w:rPr>
        <w:t>،</w:t>
      </w:r>
      <w:r w:rsidRPr="000214DB">
        <w:rPr>
          <w:rtl/>
        </w:rPr>
        <w:t xml:space="preserve"> قال</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كمثل سفينة نوح</w:t>
      </w:r>
      <w:r>
        <w:rPr>
          <w:rtl/>
        </w:rPr>
        <w:t>،</w:t>
      </w:r>
      <w:r w:rsidRPr="00AC6983">
        <w:rPr>
          <w:rtl/>
        </w:rPr>
        <w:t xml:space="preserve"> من ركبها نجا ومن تخلّف عنها غرق.</w:t>
      </w:r>
    </w:p>
    <w:p w:rsidR="00236701" w:rsidRPr="00AC6983" w:rsidRDefault="00236701" w:rsidP="00236701">
      <w:pPr>
        <w:pStyle w:val="libNormal"/>
        <w:rPr>
          <w:rtl/>
        </w:rPr>
      </w:pPr>
      <w:r w:rsidRPr="00AC6983">
        <w:rPr>
          <w:rtl/>
        </w:rPr>
        <w:t>إنما مثل أهل بيتي مثل باب حطة من دخله غفر له »</w:t>
      </w:r>
      <w:r>
        <w:rPr>
          <w:rtl/>
        </w:rPr>
        <w:t>.</w:t>
      </w:r>
    </w:p>
    <w:p w:rsidR="00236701" w:rsidRPr="0021230F" w:rsidRDefault="00236701" w:rsidP="00236701">
      <w:pPr>
        <w:pStyle w:val="libNormal"/>
        <w:rPr>
          <w:rtl/>
          <w:lang w:bidi="fa-IR"/>
        </w:rPr>
      </w:pPr>
      <w:r>
        <w:rPr>
          <w:rtl/>
        </w:rPr>
        <w:t>و</w:t>
      </w:r>
      <w:r w:rsidRPr="000214DB">
        <w:rPr>
          <w:rtl/>
        </w:rPr>
        <w:t>بسنده</w:t>
      </w:r>
      <w:r>
        <w:rPr>
          <w:rtl/>
        </w:rPr>
        <w:t>:</w:t>
      </w:r>
      <w:r w:rsidRPr="000214DB">
        <w:rPr>
          <w:rtl/>
        </w:rPr>
        <w:t xml:space="preserve"> « عن حنش بن المعتمر</w:t>
      </w:r>
      <w:r>
        <w:rPr>
          <w:rtl/>
        </w:rPr>
        <w:t>،</w:t>
      </w:r>
      <w:r w:rsidRPr="000214DB">
        <w:rPr>
          <w:rtl/>
        </w:rPr>
        <w:t xml:space="preserve"> قال</w:t>
      </w:r>
      <w:r>
        <w:rPr>
          <w:rtl/>
        </w:rPr>
        <w:t>:</w:t>
      </w:r>
      <w:r w:rsidRPr="000214DB">
        <w:rPr>
          <w:rtl/>
        </w:rPr>
        <w:t xml:space="preserve"> رأيت </w:t>
      </w:r>
      <w:r>
        <w:rPr>
          <w:rtl/>
        </w:rPr>
        <w:t>أباذر</w:t>
      </w:r>
      <w:r w:rsidRPr="000214DB">
        <w:rPr>
          <w:rtl/>
        </w:rPr>
        <w:t xml:space="preserve"> آخذا</w:t>
      </w:r>
      <w:r w:rsidR="00C5063B">
        <w:rPr>
          <w:rFonts w:hint="cs"/>
          <w:rtl/>
        </w:rPr>
        <w:t>ً</w:t>
      </w:r>
      <w:r w:rsidRPr="000214DB">
        <w:rPr>
          <w:rtl/>
        </w:rPr>
        <w:t xml:space="preserve"> بعضادتي باب الكعبة وهو يقول</w:t>
      </w:r>
      <w:r>
        <w:rPr>
          <w:rtl/>
        </w:rPr>
        <w:t>:</w:t>
      </w:r>
      <w:r w:rsidRPr="000214DB">
        <w:rPr>
          <w:rtl/>
        </w:rPr>
        <w:t xml:space="preserve"> </w:t>
      </w:r>
      <w:r w:rsidRPr="00AC6983">
        <w:rPr>
          <w:rtl/>
        </w:rPr>
        <w:t>من عرفني فقد عرفني</w:t>
      </w:r>
      <w:r>
        <w:rPr>
          <w:rtl/>
        </w:rPr>
        <w:t>،</w:t>
      </w:r>
      <w:r w:rsidRPr="00AC6983">
        <w:rPr>
          <w:rtl/>
        </w:rPr>
        <w:t xml:space="preserve"> ومن لم يعرفني فأنا </w:t>
      </w:r>
      <w:r>
        <w:rPr>
          <w:rtl/>
        </w:rPr>
        <w:t xml:space="preserve">أبوذر </w:t>
      </w:r>
      <w:r w:rsidRPr="00AC6983">
        <w:rPr>
          <w:rtl/>
        </w:rPr>
        <w:t>الغفاري</w:t>
      </w:r>
      <w:r>
        <w:rPr>
          <w:rtl/>
        </w:rPr>
        <w:t>،</w:t>
      </w:r>
      <w:r w:rsidRPr="00AC6983">
        <w:rPr>
          <w:rtl/>
        </w:rPr>
        <w:t xml:space="preserve"> سمعت رسول الله </w:t>
      </w:r>
      <w:r w:rsidR="00C446D7" w:rsidRPr="00C446D7">
        <w:rPr>
          <w:rStyle w:val="libAlaemChar"/>
          <w:rtl/>
        </w:rPr>
        <w:t>صلى‌الله‌عليه‌وآله‌وسلم</w:t>
      </w:r>
      <w:r>
        <w:rPr>
          <w:rtl/>
        </w:rPr>
        <w:t xml:space="preserve">: - </w:t>
      </w:r>
      <w:r w:rsidRPr="00AC6983">
        <w:rPr>
          <w:rtl/>
        </w:rPr>
        <w:t>مثل أهل بيتي كمثل سفينة نوح في قوم نوح</w:t>
      </w:r>
      <w:r>
        <w:rPr>
          <w:rtl/>
        </w:rPr>
        <w:t>،</w:t>
      </w:r>
      <w:r w:rsidRPr="00AC6983">
        <w:rPr>
          <w:rtl/>
        </w:rPr>
        <w:t xml:space="preserve"> من ركبها نجا</w:t>
      </w:r>
      <w:r>
        <w:rPr>
          <w:rtl/>
        </w:rPr>
        <w:t>،</w:t>
      </w:r>
      <w:r w:rsidRPr="00AC6983">
        <w:rPr>
          <w:rtl/>
        </w:rPr>
        <w:t xml:space="preserve"> ومن تخلّف عنها هلك</w:t>
      </w:r>
      <w:r>
        <w:rPr>
          <w:rtl/>
        </w:rPr>
        <w:t>،</w:t>
      </w:r>
      <w:r w:rsidRPr="00AC6983">
        <w:rPr>
          <w:rtl/>
        </w:rPr>
        <w:t xml:space="preserve"> ومثل باب حطة في بني إسرائيل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وأبو نعيم هو الحافظ</w:t>
      </w:r>
      <w:r>
        <w:rPr>
          <w:rtl/>
          <w:lang w:bidi="fa-IR"/>
        </w:rPr>
        <w:t>:</w:t>
      </w:r>
      <w:r w:rsidRPr="0021230F">
        <w:rPr>
          <w:rtl/>
          <w:lang w:bidi="fa-IR"/>
        </w:rPr>
        <w:t xml:space="preserve"> أحمد بن عبد الله الاصبهاني</w:t>
      </w:r>
      <w:r>
        <w:rPr>
          <w:rtl/>
          <w:lang w:bidi="fa-IR"/>
        </w:rPr>
        <w:t>،</w:t>
      </w:r>
      <w:r w:rsidRPr="0021230F">
        <w:rPr>
          <w:rtl/>
          <w:lang w:bidi="fa-IR"/>
        </w:rPr>
        <w:t xml:space="preserve"> المتوفى سنة 430</w:t>
      </w:r>
      <w:r>
        <w:rPr>
          <w:rtl/>
          <w:lang w:bidi="fa-IR"/>
        </w:rPr>
        <w:t>،</w:t>
      </w:r>
      <w:r w:rsidRPr="0021230F">
        <w:rPr>
          <w:rtl/>
          <w:lang w:bidi="fa-IR"/>
        </w:rPr>
        <w:t xml:space="preserve"> صاحب حلية الأولياء</w:t>
      </w:r>
      <w:r>
        <w:rPr>
          <w:rtl/>
          <w:lang w:bidi="fa-IR"/>
        </w:rPr>
        <w:t>،</w:t>
      </w:r>
      <w:r w:rsidRPr="0021230F">
        <w:rPr>
          <w:rtl/>
          <w:lang w:bidi="fa-IR"/>
        </w:rPr>
        <w:t xml:space="preserve"> وأخبار </w:t>
      </w:r>
      <w:r w:rsidR="00C5063B">
        <w:rPr>
          <w:rFonts w:hint="cs"/>
          <w:rtl/>
          <w:lang w:bidi="fa-IR"/>
        </w:rPr>
        <w:t>إ</w:t>
      </w:r>
      <w:r w:rsidRPr="0021230F">
        <w:rPr>
          <w:rtl/>
          <w:lang w:bidi="fa-IR"/>
        </w:rPr>
        <w:t>صبهان</w:t>
      </w:r>
      <w:r>
        <w:rPr>
          <w:rtl/>
          <w:lang w:bidi="fa-IR"/>
        </w:rPr>
        <w:t xml:space="preserve"> ..</w:t>
      </w:r>
      <w:r w:rsidRPr="0021230F">
        <w:rPr>
          <w:rtl/>
          <w:lang w:bidi="fa-IR"/>
        </w:rPr>
        <w:t xml:space="preserve">. وقد أوردنا ترجمته في ما تقدم </w:t>
      </w:r>
      <w:r w:rsidRPr="00C44588">
        <w:rPr>
          <w:rStyle w:val="libFootnotenumChar"/>
          <w:rtl/>
        </w:rPr>
        <w:t>(2)</w:t>
      </w:r>
      <w:r w:rsidRPr="0021230F">
        <w:rPr>
          <w:rtl/>
          <w:lang w:bidi="fa-IR"/>
        </w:rPr>
        <w:t xml:space="preserve"> عن</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3 / 1091.</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الوافي بالوفيات 7 / 81.</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التاج المكلل 31.</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tl/>
          <w:lang w:bidi="fa-IR"/>
        </w:rPr>
        <w:t>:</w:t>
      </w:r>
      <w:r w:rsidRPr="0021230F">
        <w:rPr>
          <w:rtl/>
          <w:lang w:bidi="fa-IR"/>
        </w:rPr>
        <w:t xml:space="preserve"> « لم يكن في أفق من الآفاق أحد أحفظ منه ولا أسند منه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منقبة المطهرين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راجع ج 1 / 349</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03" w:name="_Toc317673323"/>
      <w:bookmarkStart w:id="104" w:name="_Toc317673781"/>
      <w:r w:rsidRPr="0021230F">
        <w:rPr>
          <w:rtl/>
          <w:lang w:bidi="fa-IR"/>
        </w:rPr>
        <w:lastRenderedPageBreak/>
        <w:t>(17</w:t>
      </w:r>
      <w:r>
        <w:rPr>
          <w:rtl/>
          <w:lang w:bidi="fa-IR"/>
        </w:rPr>
        <w:t>)</w:t>
      </w:r>
      <w:bookmarkEnd w:id="103"/>
      <w:bookmarkEnd w:id="104"/>
    </w:p>
    <w:p w:rsidR="00236701" w:rsidRPr="0021230F" w:rsidRDefault="00236701" w:rsidP="00236701">
      <w:pPr>
        <w:pStyle w:val="Heading2Center"/>
        <w:rPr>
          <w:rtl/>
          <w:lang w:bidi="fa-IR"/>
        </w:rPr>
      </w:pPr>
      <w:bookmarkStart w:id="105" w:name="_Toc317673324"/>
      <w:bookmarkStart w:id="106" w:name="_Toc317673782"/>
      <w:bookmarkStart w:id="107" w:name="_Toc406844842"/>
      <w:bookmarkStart w:id="108" w:name="_Toc93748666"/>
      <w:r w:rsidRPr="0021230F">
        <w:rPr>
          <w:rtl/>
          <w:lang w:bidi="fa-IR"/>
        </w:rPr>
        <w:t>رواية ابن عبد البر</w:t>
      </w:r>
      <w:bookmarkEnd w:id="105"/>
      <w:bookmarkEnd w:id="106"/>
      <w:bookmarkEnd w:id="107"/>
      <w:bookmarkEnd w:id="108"/>
    </w:p>
    <w:p w:rsidR="00236701" w:rsidRPr="0021230F" w:rsidRDefault="00236701" w:rsidP="00236701">
      <w:pPr>
        <w:pStyle w:val="libNormal"/>
        <w:rPr>
          <w:rtl/>
          <w:lang w:bidi="fa-IR"/>
        </w:rPr>
      </w:pPr>
      <w:r w:rsidRPr="000214DB">
        <w:rPr>
          <w:rtl/>
        </w:rPr>
        <w:t>لقد روى حديث السفينة حيث قال</w:t>
      </w:r>
      <w:r>
        <w:rPr>
          <w:rtl/>
        </w:rPr>
        <w:t>:</w:t>
      </w:r>
      <w:r w:rsidRPr="000214DB">
        <w:rPr>
          <w:rtl/>
        </w:rPr>
        <w:t xml:space="preserve"> « وذكر ابن سنجر في مسنده</w:t>
      </w:r>
      <w:r>
        <w:rPr>
          <w:rtl/>
        </w:rPr>
        <w:t>،</w:t>
      </w:r>
      <w:r w:rsidRPr="000214DB">
        <w:rPr>
          <w:rtl/>
        </w:rPr>
        <w:t xml:space="preserve"> حدثنا القاسم بن محمد</w:t>
      </w:r>
      <w:r>
        <w:rPr>
          <w:rtl/>
        </w:rPr>
        <w:t>،</w:t>
      </w:r>
      <w:r w:rsidRPr="000214DB">
        <w:rPr>
          <w:rtl/>
        </w:rPr>
        <w:t xml:space="preserve"> قال</w:t>
      </w:r>
      <w:r>
        <w:rPr>
          <w:rtl/>
        </w:rPr>
        <w:t>:</w:t>
      </w:r>
      <w:r w:rsidRPr="000214DB">
        <w:rPr>
          <w:rtl/>
        </w:rPr>
        <w:t xml:space="preserve"> حدثنا خالد بن سعد</w:t>
      </w:r>
      <w:r>
        <w:rPr>
          <w:rtl/>
        </w:rPr>
        <w:t>،</w:t>
      </w:r>
      <w:r w:rsidRPr="000214DB">
        <w:rPr>
          <w:rtl/>
        </w:rPr>
        <w:t xml:space="preserve"> قال</w:t>
      </w:r>
      <w:r>
        <w:rPr>
          <w:rtl/>
        </w:rPr>
        <w:t>:</w:t>
      </w:r>
      <w:r w:rsidRPr="000214DB">
        <w:rPr>
          <w:rtl/>
        </w:rPr>
        <w:t xml:space="preserve"> ثنا أحمد بن عمرو بن منصور</w:t>
      </w:r>
      <w:r>
        <w:rPr>
          <w:rtl/>
        </w:rPr>
        <w:t>،</w:t>
      </w:r>
      <w:r w:rsidRPr="000214DB">
        <w:rPr>
          <w:rtl/>
        </w:rPr>
        <w:t xml:space="preserve"> قال</w:t>
      </w:r>
      <w:r>
        <w:rPr>
          <w:rtl/>
        </w:rPr>
        <w:t>:</w:t>
      </w:r>
      <w:r w:rsidRPr="000214DB">
        <w:rPr>
          <w:rtl/>
        </w:rPr>
        <w:t xml:space="preserve"> ثنا محمد بن عبد الله بن سنجر</w:t>
      </w:r>
      <w:r>
        <w:rPr>
          <w:rtl/>
        </w:rPr>
        <w:t>،</w:t>
      </w:r>
      <w:r w:rsidRPr="000214DB">
        <w:rPr>
          <w:rtl/>
        </w:rPr>
        <w:t xml:space="preserve"> قال</w:t>
      </w:r>
      <w:r>
        <w:rPr>
          <w:rtl/>
        </w:rPr>
        <w:t>:</w:t>
      </w:r>
      <w:r w:rsidRPr="000214DB">
        <w:rPr>
          <w:rtl/>
        </w:rPr>
        <w:t xml:space="preserve"> ثنا مسلم بن إبراهيم</w:t>
      </w:r>
      <w:r>
        <w:rPr>
          <w:rtl/>
        </w:rPr>
        <w:t>،</w:t>
      </w:r>
      <w:r w:rsidRPr="000214DB">
        <w:rPr>
          <w:rtl/>
        </w:rPr>
        <w:t xml:space="preserve"> قال ثنا </w:t>
      </w:r>
      <w:r w:rsidRPr="002C1851">
        <w:rPr>
          <w:rtl/>
        </w:rPr>
        <w:t>الحسن بن علي أبي جعفر</w:t>
      </w:r>
      <w:r>
        <w:rPr>
          <w:rtl/>
        </w:rPr>
        <w:t>،</w:t>
      </w:r>
      <w:r w:rsidRPr="002C1851">
        <w:rPr>
          <w:rtl/>
        </w:rPr>
        <w:t xml:space="preserve"> قال</w:t>
      </w:r>
      <w:r>
        <w:rPr>
          <w:rtl/>
        </w:rPr>
        <w:t>:</w:t>
      </w:r>
      <w:r w:rsidRPr="002C1851">
        <w:rPr>
          <w:rtl/>
        </w:rPr>
        <w:t xml:space="preserve"> حدثنا أبو الصهباء عن سعيد بن جبير عن ابن عباس قال</w:t>
      </w:r>
      <w:r>
        <w:rPr>
          <w:rtl/>
        </w:rPr>
        <w:t>:</w:t>
      </w:r>
      <w:r w:rsidRPr="002C1851">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w:t>
      </w:r>
      <w:r>
        <w:rPr>
          <w:rtl/>
        </w:rPr>
        <w:t>،</w:t>
      </w:r>
      <w:r w:rsidRPr="00AC6983">
        <w:rPr>
          <w:rtl/>
        </w:rPr>
        <w:t xml:space="preserve"> من ركب فيها نجا ومن تخلّف هلك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وابن عبد البر هو</w:t>
      </w:r>
      <w:r>
        <w:rPr>
          <w:rtl/>
          <w:lang w:bidi="fa-IR"/>
        </w:rPr>
        <w:t>:</w:t>
      </w:r>
      <w:r w:rsidRPr="0021230F">
        <w:rPr>
          <w:rtl/>
          <w:lang w:bidi="fa-IR"/>
        </w:rPr>
        <w:t xml:space="preserve"> أبو عمر يوسف بن عبد الله النمري القرطبي</w:t>
      </w:r>
      <w:r>
        <w:rPr>
          <w:rtl/>
          <w:lang w:bidi="fa-IR"/>
        </w:rPr>
        <w:t>،</w:t>
      </w:r>
      <w:r w:rsidRPr="0021230F">
        <w:rPr>
          <w:rtl/>
          <w:lang w:bidi="fa-IR"/>
        </w:rPr>
        <w:t xml:space="preserve"> المتوفى سنة 463</w:t>
      </w:r>
      <w:r>
        <w:rPr>
          <w:rtl/>
          <w:lang w:bidi="fa-IR"/>
        </w:rPr>
        <w:t>،</w:t>
      </w:r>
      <w:r w:rsidRPr="0021230F">
        <w:rPr>
          <w:rtl/>
          <w:lang w:bidi="fa-IR"/>
        </w:rPr>
        <w:t xml:space="preserve"> صاحب الاستيعاب في معرفة الأصحاب وغيره.</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tl/>
          <w:lang w:bidi="fa-IR"/>
        </w:rPr>
        <w:t>:</w:t>
      </w:r>
      <w:r w:rsidRPr="0021230F">
        <w:rPr>
          <w:rtl/>
          <w:lang w:bidi="fa-IR"/>
        </w:rPr>
        <w:t xml:space="preserve"> « كان فقيها</w:t>
      </w:r>
      <w:r w:rsidR="00C5063B">
        <w:rPr>
          <w:rFonts w:hint="cs"/>
          <w:rtl/>
          <w:lang w:bidi="fa-IR"/>
        </w:rPr>
        <w:t>ً</w:t>
      </w:r>
      <w:r w:rsidRPr="0021230F">
        <w:rPr>
          <w:rtl/>
          <w:lang w:bidi="fa-IR"/>
        </w:rPr>
        <w:t xml:space="preserve"> عابدا</w:t>
      </w:r>
      <w:r w:rsidR="00C5063B">
        <w:rPr>
          <w:rFonts w:hint="cs"/>
          <w:rtl/>
          <w:lang w:bidi="fa-IR"/>
        </w:rPr>
        <w:t>ً</w:t>
      </w:r>
      <w:r w:rsidRPr="0021230F">
        <w:rPr>
          <w:rtl/>
          <w:lang w:bidi="fa-IR"/>
        </w:rPr>
        <w:t xml:space="preserve"> متهجدا</w:t>
      </w:r>
      <w:r w:rsidR="00C5063B">
        <w:rPr>
          <w:rFonts w:hint="cs"/>
          <w:rtl/>
          <w:lang w:bidi="fa-IR"/>
        </w:rPr>
        <w:t>ً</w:t>
      </w:r>
      <w:r w:rsidRPr="0021230F">
        <w:rPr>
          <w:rtl/>
          <w:lang w:bidi="fa-IR"/>
        </w:rPr>
        <w:t>. قال الحميدي</w:t>
      </w:r>
      <w:r>
        <w:rPr>
          <w:rtl/>
          <w:lang w:bidi="fa-IR"/>
        </w:rPr>
        <w:t>:</w:t>
      </w:r>
      <w:r w:rsidRPr="0021230F">
        <w:rPr>
          <w:rtl/>
          <w:lang w:bidi="fa-IR"/>
        </w:rPr>
        <w:t xml:space="preserve"> أبو عمر فقيه حافظ مكثر</w:t>
      </w:r>
      <w:r>
        <w:rPr>
          <w:rtl/>
          <w:lang w:bidi="fa-IR"/>
        </w:rPr>
        <w:t>،</w:t>
      </w:r>
      <w:r w:rsidRPr="0021230F">
        <w:rPr>
          <w:rtl/>
          <w:lang w:bidi="fa-IR"/>
        </w:rPr>
        <w:t xml:space="preserve"> عالم بالقراءات وبالخلاف وبعلوم الحديث والرجال</w:t>
      </w:r>
      <w:r>
        <w:rPr>
          <w:rtl/>
          <w:lang w:bidi="fa-IR"/>
        </w:rPr>
        <w:t>،</w:t>
      </w:r>
      <w:r w:rsidRPr="0021230F">
        <w:rPr>
          <w:rtl/>
          <w:lang w:bidi="fa-IR"/>
        </w:rPr>
        <w:t xml:space="preserve"> قديم السماع</w:t>
      </w:r>
      <w:r>
        <w:rPr>
          <w:rtl/>
          <w:lang w:bidi="fa-IR"/>
        </w:rPr>
        <w:t xml:space="preserve"> ..</w:t>
      </w:r>
      <w:r w:rsidRPr="0021230F">
        <w:rPr>
          <w:rtl/>
          <w:lang w:bidi="fa-IR"/>
        </w:rPr>
        <w:t>. قلت</w:t>
      </w:r>
      <w:r>
        <w:rPr>
          <w:rtl/>
          <w:lang w:bidi="fa-IR"/>
        </w:rPr>
        <w:t>:</w:t>
      </w:r>
      <w:r w:rsidRPr="0021230F">
        <w:rPr>
          <w:rtl/>
          <w:lang w:bidi="fa-IR"/>
        </w:rPr>
        <w:t xml:space="preserve"> كان إماما</w:t>
      </w:r>
      <w:r w:rsidR="00C5063B">
        <w:rPr>
          <w:rFonts w:hint="cs"/>
          <w:rtl/>
          <w:lang w:bidi="fa-IR"/>
        </w:rPr>
        <w:t>ً</w:t>
      </w:r>
      <w:r w:rsidRPr="0021230F">
        <w:rPr>
          <w:rtl/>
          <w:lang w:bidi="fa-IR"/>
        </w:rPr>
        <w:t xml:space="preserve"> دينا</w:t>
      </w:r>
      <w:r w:rsidR="00C5063B">
        <w:rPr>
          <w:rFonts w:hint="cs"/>
          <w:rtl/>
          <w:lang w:bidi="fa-IR"/>
        </w:rPr>
        <w:t>ً</w:t>
      </w:r>
      <w:r w:rsidRPr="0021230F">
        <w:rPr>
          <w:rtl/>
          <w:lang w:bidi="fa-IR"/>
        </w:rPr>
        <w:t xml:space="preserve"> ثقة عل</w:t>
      </w:r>
      <w:r w:rsidR="00456653">
        <w:rPr>
          <w:rFonts w:hint="cs"/>
          <w:rtl/>
          <w:lang w:bidi="fa-IR"/>
        </w:rPr>
        <w:t>ّ</w:t>
      </w:r>
      <w:r w:rsidRPr="0021230F">
        <w:rPr>
          <w:rtl/>
          <w:lang w:bidi="fa-IR"/>
        </w:rPr>
        <w:t>امة متبحّرا</w:t>
      </w:r>
      <w:r w:rsidR="00456653">
        <w:rPr>
          <w:rFonts w:hint="cs"/>
          <w:rtl/>
          <w:lang w:bidi="fa-IR"/>
        </w:rPr>
        <w:t>ً</w:t>
      </w:r>
      <w:r w:rsidRPr="0021230F">
        <w:rPr>
          <w:rtl/>
          <w:lang w:bidi="fa-IR"/>
        </w:rPr>
        <w:t xml:space="preserve"> صاحب سنّة واتباع</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وقد ترجم له أيضا</w:t>
      </w:r>
      <w:r w:rsidR="00456653">
        <w:rPr>
          <w:rFonts w:hint="cs"/>
          <w:rtl/>
          <w:lang w:bidi="fa-IR"/>
        </w:rPr>
        <w:t>ً</w:t>
      </w:r>
      <w:r w:rsidRPr="0021230F">
        <w:rPr>
          <w:rtl/>
          <w:lang w:bidi="fa-IR"/>
        </w:rPr>
        <w:t xml:space="preserve">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الأنساب</w:t>
      </w:r>
      <w:r>
        <w:rPr>
          <w:rtl/>
          <w:lang w:bidi="fa-IR"/>
        </w:rPr>
        <w:t xml:space="preserve"> - </w:t>
      </w:r>
      <w:r w:rsidRPr="0021230F">
        <w:rPr>
          <w:rtl/>
          <w:lang w:bidi="fa-IR"/>
        </w:rPr>
        <w:t>القرطبي.</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وفيات الأعيان 2 / 348.</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تذكرة الحفاظ 3 / 1128.</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الإنباه على قبائل الرواة 67.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سير أعلام النبلاء 18 / 153.</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4</w:t>
      </w:r>
      <w:r>
        <w:rPr>
          <w:rtl/>
          <w:lang w:bidi="fa-IR"/>
        </w:rPr>
        <w:t xml:space="preserve"> - </w:t>
      </w:r>
      <w:r w:rsidRPr="0021230F">
        <w:rPr>
          <w:rtl/>
          <w:lang w:bidi="fa-IR"/>
        </w:rPr>
        <w:t>طبقات الحفاظ 436.</w:t>
      </w:r>
    </w:p>
    <w:p w:rsidR="00236701" w:rsidRDefault="00236701" w:rsidP="00236701">
      <w:pPr>
        <w:pStyle w:val="libCenterBold1"/>
        <w:rPr>
          <w:rtl/>
          <w:lang w:bidi="fa-IR"/>
        </w:rPr>
      </w:pPr>
      <w:bookmarkStart w:id="109" w:name="_Toc317673325"/>
      <w:bookmarkStart w:id="110" w:name="_Toc317673783"/>
      <w:r w:rsidRPr="0021230F">
        <w:rPr>
          <w:rtl/>
          <w:lang w:bidi="fa-IR"/>
        </w:rPr>
        <w:t>(18</w:t>
      </w:r>
      <w:r>
        <w:rPr>
          <w:rtl/>
          <w:lang w:bidi="fa-IR"/>
        </w:rPr>
        <w:t>)</w:t>
      </w:r>
      <w:bookmarkEnd w:id="109"/>
      <w:bookmarkEnd w:id="110"/>
    </w:p>
    <w:p w:rsidR="00F036DB" w:rsidRDefault="00236701" w:rsidP="00236701">
      <w:pPr>
        <w:pStyle w:val="Heading2Center"/>
        <w:rPr>
          <w:rtl/>
          <w:lang w:bidi="fa-IR"/>
        </w:rPr>
      </w:pPr>
      <w:bookmarkStart w:id="111" w:name="_Toc317673326"/>
      <w:bookmarkStart w:id="112" w:name="_Toc317673784"/>
      <w:bookmarkStart w:id="113" w:name="_Toc406844843"/>
      <w:bookmarkStart w:id="114" w:name="_Toc93748667"/>
      <w:r w:rsidRPr="0021230F">
        <w:rPr>
          <w:rtl/>
          <w:lang w:bidi="fa-IR"/>
        </w:rPr>
        <w:t>رواية الخطيب البغدادي</w:t>
      </w:r>
      <w:bookmarkEnd w:id="111"/>
      <w:bookmarkEnd w:id="112"/>
      <w:bookmarkEnd w:id="113"/>
      <w:bookmarkEnd w:id="114"/>
    </w:p>
    <w:p w:rsidR="00236701" w:rsidRPr="0021230F" w:rsidRDefault="00236701" w:rsidP="00236701">
      <w:pPr>
        <w:pStyle w:val="libNormal"/>
        <w:rPr>
          <w:rtl/>
          <w:lang w:bidi="fa-IR"/>
        </w:rPr>
      </w:pPr>
      <w:r w:rsidRPr="000214DB">
        <w:rPr>
          <w:rtl/>
        </w:rPr>
        <w:t>روى حديث السفينة حيث قال</w:t>
      </w:r>
      <w:r>
        <w:rPr>
          <w:rtl/>
        </w:rPr>
        <w:t>:</w:t>
      </w:r>
      <w:r w:rsidRPr="000214DB">
        <w:rPr>
          <w:rtl/>
        </w:rPr>
        <w:t xml:space="preserve"> « علي بن محمد بن شدّاد بن محمد بن عبيد الله النجار</w:t>
      </w:r>
      <w:r>
        <w:rPr>
          <w:rtl/>
        </w:rPr>
        <w:t>،</w:t>
      </w:r>
      <w:r w:rsidRPr="000214DB">
        <w:rPr>
          <w:rtl/>
        </w:rPr>
        <w:t xml:space="preserve"> أخبرنا النجار</w:t>
      </w:r>
      <w:r>
        <w:rPr>
          <w:rtl/>
        </w:rPr>
        <w:t>،</w:t>
      </w:r>
      <w:r w:rsidRPr="000214DB">
        <w:rPr>
          <w:rtl/>
        </w:rPr>
        <w:t xml:space="preserve"> حدثنا أبو الحسن علي بن محمد بن شداد المطرّز</w:t>
      </w:r>
      <w:r>
        <w:rPr>
          <w:rtl/>
        </w:rPr>
        <w:t>،</w:t>
      </w:r>
      <w:r w:rsidRPr="000214DB">
        <w:rPr>
          <w:rtl/>
        </w:rPr>
        <w:t xml:space="preserve"> حدثنا محمد بن محمد بن سليمان الباغندي</w:t>
      </w:r>
      <w:r>
        <w:rPr>
          <w:rtl/>
        </w:rPr>
        <w:t>،</w:t>
      </w:r>
      <w:r w:rsidRPr="000214DB">
        <w:rPr>
          <w:rtl/>
        </w:rPr>
        <w:t xml:space="preserve"> حدثنا أبو سهيل القطيعي</w:t>
      </w:r>
      <w:r>
        <w:rPr>
          <w:rtl/>
        </w:rPr>
        <w:t>،</w:t>
      </w:r>
      <w:r w:rsidRPr="000214DB">
        <w:rPr>
          <w:rtl/>
        </w:rPr>
        <w:t xml:space="preserve"> حدثنا حمّاد بن يزيد بمكة </w:t>
      </w:r>
      <w:r w:rsidRPr="002C1851">
        <w:rPr>
          <w:rtl/>
        </w:rPr>
        <w:t>وعيسى بن واقد</w:t>
      </w:r>
      <w:r>
        <w:rPr>
          <w:rtl/>
        </w:rPr>
        <w:t>،</w:t>
      </w:r>
      <w:r w:rsidRPr="002C1851">
        <w:rPr>
          <w:rtl/>
        </w:rPr>
        <w:t xml:space="preserve"> عن أبان بن أبي عياش عن أنس بن مالك قال</w:t>
      </w:r>
      <w:r>
        <w:rPr>
          <w:rtl/>
        </w:rPr>
        <w:t>:</w:t>
      </w:r>
      <w:r w:rsidRPr="002C1851">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إنما مثل أهل بيتي كسفينة نوح</w:t>
      </w:r>
      <w:r>
        <w:rPr>
          <w:rtl/>
        </w:rPr>
        <w:t>،</w:t>
      </w:r>
      <w:r w:rsidRPr="00AC6983">
        <w:rPr>
          <w:rtl/>
        </w:rPr>
        <w:t xml:space="preserve"> من ركبها نجا ومن تخلف عنها غرق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والخطيب البغدادي</w:t>
      </w:r>
      <w:r>
        <w:rPr>
          <w:rtl/>
          <w:lang w:bidi="fa-IR"/>
        </w:rPr>
        <w:t>:</w:t>
      </w:r>
      <w:r w:rsidRPr="0021230F">
        <w:rPr>
          <w:rtl/>
          <w:lang w:bidi="fa-IR"/>
        </w:rPr>
        <w:t xml:space="preserve"> </w:t>
      </w:r>
      <w:r>
        <w:rPr>
          <w:rtl/>
          <w:lang w:bidi="fa-IR"/>
        </w:rPr>
        <w:t>أبوبكر</w:t>
      </w:r>
      <w:r w:rsidRPr="0021230F">
        <w:rPr>
          <w:rtl/>
          <w:lang w:bidi="fa-IR"/>
        </w:rPr>
        <w:t xml:space="preserve"> أحمد بن علي بن ثابت</w:t>
      </w:r>
      <w:r>
        <w:rPr>
          <w:rtl/>
          <w:lang w:bidi="fa-IR"/>
        </w:rPr>
        <w:t>،</w:t>
      </w:r>
      <w:r w:rsidRPr="0021230F">
        <w:rPr>
          <w:rtl/>
          <w:lang w:bidi="fa-IR"/>
        </w:rPr>
        <w:t xml:space="preserve"> المتوفى سنة 463</w:t>
      </w:r>
      <w:r>
        <w:rPr>
          <w:rtl/>
          <w:lang w:bidi="fa-IR"/>
        </w:rPr>
        <w:t>،</w:t>
      </w:r>
      <w:r w:rsidRPr="0021230F">
        <w:rPr>
          <w:rtl/>
          <w:lang w:bidi="fa-IR"/>
        </w:rPr>
        <w:t xml:space="preserve"> من أشهر حفّاظ أهل السنّة وأئمة الحديث</w:t>
      </w:r>
      <w:r>
        <w:rPr>
          <w:rtl/>
          <w:lang w:bidi="fa-IR"/>
        </w:rPr>
        <w:t>،</w:t>
      </w:r>
      <w:r w:rsidRPr="0021230F">
        <w:rPr>
          <w:rtl/>
          <w:lang w:bidi="fa-IR"/>
        </w:rPr>
        <w:t xml:space="preserve"> له</w:t>
      </w:r>
      <w:r>
        <w:rPr>
          <w:rtl/>
          <w:lang w:bidi="fa-IR"/>
        </w:rPr>
        <w:t>:</w:t>
      </w:r>
      <w:r w:rsidRPr="0021230F">
        <w:rPr>
          <w:rtl/>
          <w:lang w:bidi="fa-IR"/>
        </w:rPr>
        <w:t xml:space="preserve"> تاريخ بغداد وغيره من الكتب المعتمدة</w:t>
      </w:r>
      <w:r>
        <w:rPr>
          <w:rtl/>
          <w:lang w:bidi="fa-IR"/>
        </w:rPr>
        <w:t>،</w:t>
      </w:r>
      <w:r w:rsidRPr="0021230F">
        <w:rPr>
          <w:rtl/>
          <w:lang w:bidi="fa-IR"/>
        </w:rPr>
        <w:t xml:space="preserve"> أثنى عليه ووثّقه كبار العلماء كالذهبي والسمعاني وابن خلكان والسبكي</w:t>
      </w:r>
      <w:r>
        <w:rPr>
          <w:rtl/>
          <w:lang w:bidi="fa-IR"/>
        </w:rPr>
        <w:t>،</w:t>
      </w:r>
      <w:r w:rsidRPr="0021230F">
        <w:rPr>
          <w:rtl/>
          <w:lang w:bidi="fa-IR"/>
        </w:rPr>
        <w:t xml:space="preserve"> وكلّ من ترجم له. أنظر</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3 / 1135.</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الأنساب</w:t>
      </w:r>
      <w:r>
        <w:rPr>
          <w:rtl/>
          <w:lang w:bidi="fa-IR"/>
        </w:rPr>
        <w:t xml:space="preserve"> - </w:t>
      </w:r>
      <w:r w:rsidRPr="0021230F">
        <w:rPr>
          <w:rtl/>
          <w:lang w:bidi="fa-IR"/>
        </w:rPr>
        <w:t>الخطيب.</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وفيات الأعيان 1 / 27.</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مرآة الجنان 3 / 87.</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طبقات الشافعية للسبكي 4 / 29.</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12 / 91.</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15" w:name="_Toc317673327"/>
      <w:bookmarkStart w:id="116" w:name="_Toc317673785"/>
      <w:r w:rsidRPr="0021230F">
        <w:rPr>
          <w:rtl/>
          <w:lang w:bidi="fa-IR"/>
        </w:rPr>
        <w:lastRenderedPageBreak/>
        <w:t>(19</w:t>
      </w:r>
      <w:r>
        <w:rPr>
          <w:rtl/>
          <w:lang w:bidi="fa-IR"/>
        </w:rPr>
        <w:t>)</w:t>
      </w:r>
      <w:bookmarkEnd w:id="115"/>
      <w:bookmarkEnd w:id="116"/>
    </w:p>
    <w:p w:rsidR="00F036DB" w:rsidRDefault="00236701" w:rsidP="00236701">
      <w:pPr>
        <w:pStyle w:val="Heading2Center"/>
        <w:rPr>
          <w:rtl/>
          <w:lang w:bidi="fa-IR"/>
        </w:rPr>
      </w:pPr>
      <w:bookmarkStart w:id="117" w:name="_Toc317673328"/>
      <w:bookmarkStart w:id="118" w:name="_Toc317673786"/>
      <w:bookmarkStart w:id="119" w:name="_Toc406844844"/>
      <w:bookmarkStart w:id="120" w:name="_Toc93748668"/>
      <w:r w:rsidRPr="0021230F">
        <w:rPr>
          <w:rtl/>
          <w:lang w:bidi="fa-IR"/>
        </w:rPr>
        <w:t>رواية الواحدي</w:t>
      </w:r>
      <w:bookmarkEnd w:id="117"/>
      <w:bookmarkEnd w:id="118"/>
      <w:bookmarkEnd w:id="119"/>
      <w:bookmarkEnd w:id="120"/>
    </w:p>
    <w:p w:rsidR="00236701" w:rsidRPr="0021230F" w:rsidRDefault="00236701" w:rsidP="00236701">
      <w:pPr>
        <w:pStyle w:val="libNormal"/>
        <w:rPr>
          <w:rtl/>
          <w:lang w:bidi="fa-IR"/>
        </w:rPr>
      </w:pPr>
      <w:r w:rsidRPr="000214DB">
        <w:rPr>
          <w:rtl/>
        </w:rPr>
        <w:t>رواه عن الحاكم قائلا</w:t>
      </w:r>
      <w:r w:rsidR="005136A1">
        <w:rPr>
          <w:rFonts w:hint="cs"/>
          <w:rtl/>
        </w:rPr>
        <w:t>ً</w:t>
      </w:r>
      <w:r>
        <w:rPr>
          <w:rtl/>
        </w:rPr>
        <w:t>:</w:t>
      </w:r>
      <w:r w:rsidRPr="000214DB">
        <w:rPr>
          <w:rtl/>
        </w:rPr>
        <w:t xml:space="preserve"> « روى الحاكم في صحيحه عن أحمد بن جعفر بن حمدان</w:t>
      </w:r>
      <w:r>
        <w:rPr>
          <w:rtl/>
        </w:rPr>
        <w:t>،</w:t>
      </w:r>
      <w:r w:rsidRPr="000214DB">
        <w:rPr>
          <w:rtl/>
        </w:rPr>
        <w:t xml:space="preserve"> عن عباس بن إبراهيم القراطيسي</w:t>
      </w:r>
      <w:r>
        <w:rPr>
          <w:rtl/>
        </w:rPr>
        <w:t>،</w:t>
      </w:r>
      <w:r w:rsidRPr="000214DB">
        <w:rPr>
          <w:rtl/>
        </w:rPr>
        <w:t xml:space="preserve"> عن محمد بن إسماعيل الأحمسي</w:t>
      </w:r>
      <w:r>
        <w:rPr>
          <w:rtl/>
        </w:rPr>
        <w:t>،</w:t>
      </w:r>
      <w:r w:rsidRPr="000214DB">
        <w:rPr>
          <w:rtl/>
        </w:rPr>
        <w:t xml:space="preserve"> عن المفضل بن صالح</w:t>
      </w:r>
      <w:r>
        <w:rPr>
          <w:rtl/>
        </w:rPr>
        <w:t>،</w:t>
      </w:r>
      <w:r w:rsidRPr="000214DB">
        <w:rPr>
          <w:rtl/>
        </w:rPr>
        <w:t xml:space="preserve"> عن أبي إسحاق عن حنش الكناني</w:t>
      </w:r>
      <w:r>
        <w:rPr>
          <w:rtl/>
        </w:rPr>
        <w:t>،</w:t>
      </w:r>
      <w:r w:rsidRPr="000214DB">
        <w:rPr>
          <w:rtl/>
        </w:rPr>
        <w:t xml:space="preserve"> قال</w:t>
      </w:r>
      <w:r>
        <w:rPr>
          <w:rtl/>
        </w:rPr>
        <w:t>:</w:t>
      </w:r>
      <w:r w:rsidRPr="000214DB">
        <w:rPr>
          <w:rtl/>
        </w:rPr>
        <w:t xml:space="preserve"> </w:t>
      </w:r>
      <w:r w:rsidRPr="00AC6983">
        <w:rPr>
          <w:rtl/>
        </w:rPr>
        <w:t xml:space="preserve">سمعت </w:t>
      </w:r>
      <w:r>
        <w:rPr>
          <w:rtl/>
        </w:rPr>
        <w:t xml:space="preserve">أباذر - </w:t>
      </w:r>
      <w:r w:rsidRPr="00AC6983">
        <w:rPr>
          <w:rtl/>
        </w:rPr>
        <w:t>وهو آخذ بباب الكعبة</w:t>
      </w:r>
      <w:r>
        <w:rPr>
          <w:rtl/>
        </w:rPr>
        <w:t xml:space="preserve"> -:</w:t>
      </w:r>
      <w:r w:rsidRPr="00AC6983">
        <w:rPr>
          <w:rtl/>
        </w:rPr>
        <w:t xml:space="preserve"> من عرفني فأنا من عرفني</w:t>
      </w:r>
      <w:r>
        <w:rPr>
          <w:rtl/>
        </w:rPr>
        <w:t>،</w:t>
      </w:r>
      <w:r w:rsidRPr="00AC6983">
        <w:rPr>
          <w:rtl/>
        </w:rPr>
        <w:t xml:space="preserve"> ومن أنكرني فأنا </w:t>
      </w:r>
      <w:r>
        <w:rPr>
          <w:rtl/>
        </w:rPr>
        <w:t>أبوذر:</w:t>
      </w:r>
      <w:r w:rsidRPr="00AC6983">
        <w:rPr>
          <w:rtl/>
        </w:rPr>
        <w:t xml:space="preserve"> سمعت النبي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 فيكم مثل سفينة نوح في قومه</w:t>
      </w:r>
      <w:r>
        <w:rPr>
          <w:rtl/>
        </w:rPr>
        <w:t>،</w:t>
      </w:r>
      <w:r w:rsidRPr="00AC6983">
        <w:rPr>
          <w:rtl/>
        </w:rPr>
        <w:t xml:space="preserve"> من ركبها نجا</w:t>
      </w:r>
      <w:r>
        <w:rPr>
          <w:rtl/>
        </w:rPr>
        <w:t>:</w:t>
      </w:r>
      <w:r w:rsidRPr="00AC6983">
        <w:rPr>
          <w:rtl/>
        </w:rPr>
        <w:t xml:space="preserve"> ومن تخلّف عنها غرق</w:t>
      </w:r>
      <w:r>
        <w:rPr>
          <w:rtl/>
        </w:rPr>
        <w:t>،</w:t>
      </w:r>
      <w:r w:rsidRPr="00AC6983">
        <w:rPr>
          <w:rtl/>
        </w:rPr>
        <w:t xml:space="preserve"> ومثل باب حطة لبني إسرائيل » </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كما يعلم روايته الحديث عن أبي ذر بطريق آخر من عبارة ( فرائد السمطين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والواحدي هو</w:t>
      </w:r>
      <w:r>
        <w:rPr>
          <w:rtl/>
          <w:lang w:bidi="fa-IR"/>
        </w:rPr>
        <w:t>:</w:t>
      </w:r>
      <w:r w:rsidRPr="0021230F">
        <w:rPr>
          <w:rtl/>
          <w:lang w:bidi="fa-IR"/>
        </w:rPr>
        <w:t xml:space="preserve"> أبو الحسن علي بن أحمد بن محمد بن متويه الواحدي المتوفى سنة 468</w:t>
      </w:r>
      <w:r>
        <w:rPr>
          <w:rtl/>
          <w:lang w:bidi="fa-IR"/>
        </w:rPr>
        <w:t>،</w:t>
      </w:r>
      <w:r w:rsidRPr="0021230F">
        <w:rPr>
          <w:rtl/>
          <w:lang w:bidi="fa-IR"/>
        </w:rPr>
        <w:t xml:space="preserve"> صاحب التفسير وأسباب النزول</w:t>
      </w:r>
      <w:r>
        <w:rPr>
          <w:rtl/>
          <w:lang w:bidi="fa-IR"/>
        </w:rPr>
        <w:t>،</w:t>
      </w:r>
      <w:r w:rsidRPr="0021230F">
        <w:rPr>
          <w:rtl/>
          <w:lang w:bidi="fa-IR"/>
        </w:rPr>
        <w:t xml:space="preserve"> من أئمة علم التفسير والفقه والحديث عند أهل السنة</w:t>
      </w:r>
      <w:r>
        <w:rPr>
          <w:rtl/>
          <w:lang w:bidi="fa-IR"/>
        </w:rPr>
        <w:t>،</w:t>
      </w:r>
      <w:r w:rsidRPr="0021230F">
        <w:rPr>
          <w:rtl/>
          <w:lang w:bidi="fa-IR"/>
        </w:rPr>
        <w:t xml:space="preserve"> ومن مشاهير علم الأدب</w:t>
      </w:r>
      <w:r>
        <w:rPr>
          <w:rtl/>
          <w:lang w:bidi="fa-IR"/>
        </w:rPr>
        <w:t>،</w:t>
      </w:r>
      <w:r w:rsidRPr="0021230F">
        <w:rPr>
          <w:rtl/>
          <w:lang w:bidi="fa-IR"/>
        </w:rPr>
        <w:t xml:space="preserve"> وقد أوردنا ترجمته في بعض مجلدات الكتاب. ومن مصادرها</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وفيات الأعيان 1 / 333.</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طبقات الشافعية للسبكي 3 / 289.</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إنباه الرواة 2 / 223.</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التفسير الوسيط. 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4</w:t>
      </w:r>
      <w:r>
        <w:rPr>
          <w:rtl/>
          <w:lang w:bidi="fa-IR"/>
        </w:rPr>
        <w:t xml:space="preserve"> - </w:t>
      </w:r>
      <w:r w:rsidRPr="0021230F">
        <w:rPr>
          <w:rtl/>
          <w:lang w:bidi="fa-IR"/>
        </w:rPr>
        <w:t>النجوم الزاهرة 5 / 104.</w:t>
      </w:r>
    </w:p>
    <w:p w:rsidR="00236701" w:rsidRDefault="00236701" w:rsidP="00236701">
      <w:pPr>
        <w:pStyle w:val="libCenterBold1"/>
        <w:rPr>
          <w:rtl/>
          <w:lang w:bidi="fa-IR"/>
        </w:rPr>
      </w:pPr>
      <w:bookmarkStart w:id="121" w:name="_Toc317673329"/>
      <w:bookmarkStart w:id="122" w:name="_Toc317673787"/>
      <w:r w:rsidRPr="0021230F">
        <w:rPr>
          <w:rtl/>
          <w:lang w:bidi="fa-IR"/>
        </w:rPr>
        <w:t>(20</w:t>
      </w:r>
      <w:r>
        <w:rPr>
          <w:rtl/>
          <w:lang w:bidi="fa-IR"/>
        </w:rPr>
        <w:t>)</w:t>
      </w:r>
      <w:bookmarkEnd w:id="121"/>
      <w:bookmarkEnd w:id="122"/>
    </w:p>
    <w:p w:rsidR="00F036DB" w:rsidRDefault="00236701" w:rsidP="00236701">
      <w:pPr>
        <w:pStyle w:val="Heading2Center"/>
        <w:rPr>
          <w:rtl/>
          <w:lang w:bidi="fa-IR"/>
        </w:rPr>
      </w:pPr>
      <w:bookmarkStart w:id="123" w:name="_Toc317673330"/>
      <w:bookmarkStart w:id="124" w:name="_Toc317673788"/>
      <w:bookmarkStart w:id="125" w:name="_Toc406844845"/>
      <w:bookmarkStart w:id="126" w:name="_Toc93748669"/>
      <w:r w:rsidRPr="0021230F">
        <w:rPr>
          <w:rtl/>
          <w:lang w:bidi="fa-IR"/>
        </w:rPr>
        <w:t>رواية ابن المغازلي</w:t>
      </w:r>
      <w:bookmarkEnd w:id="123"/>
      <w:bookmarkEnd w:id="124"/>
      <w:bookmarkEnd w:id="125"/>
      <w:bookmarkEnd w:id="126"/>
    </w:p>
    <w:p w:rsidR="00236701" w:rsidRPr="0021230F" w:rsidRDefault="00236701" w:rsidP="00236701">
      <w:pPr>
        <w:pStyle w:val="libNormal"/>
        <w:rPr>
          <w:rtl/>
          <w:lang w:bidi="fa-IR"/>
        </w:rPr>
      </w:pPr>
      <w:r w:rsidRPr="0021230F">
        <w:rPr>
          <w:rtl/>
          <w:lang w:bidi="fa-IR"/>
        </w:rPr>
        <w:t>روى حديث السفينة بأسانيد عديدة عن جماعة من الأصحاب</w:t>
      </w:r>
      <w:r>
        <w:rPr>
          <w:rtl/>
          <w:lang w:bidi="fa-IR"/>
        </w:rPr>
        <w:t>،</w:t>
      </w:r>
      <w:r w:rsidRPr="0021230F">
        <w:rPr>
          <w:rtl/>
          <w:lang w:bidi="fa-IR"/>
        </w:rPr>
        <w:t xml:space="preserve"> حيث قال ما لفظه</w:t>
      </w:r>
      <w:r>
        <w:rPr>
          <w:rtl/>
          <w:lang w:bidi="fa-IR"/>
        </w:rPr>
        <w:t>:</w:t>
      </w:r>
      <w:r>
        <w:rPr>
          <w:rFonts w:hint="cs"/>
          <w:rtl/>
          <w:lang w:bidi="fa-IR"/>
        </w:rPr>
        <w:t xml:space="preserve"> </w:t>
      </w:r>
      <w:r w:rsidRPr="000214DB">
        <w:rPr>
          <w:rtl/>
        </w:rPr>
        <w:t xml:space="preserve">« قوله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w:t>
      </w:r>
      <w:r>
        <w:rPr>
          <w:rtl/>
        </w:rPr>
        <w:t>:</w:t>
      </w:r>
    </w:p>
    <w:p w:rsidR="00236701" w:rsidRPr="0021230F" w:rsidRDefault="00236701" w:rsidP="00236701">
      <w:pPr>
        <w:pStyle w:val="libNormal"/>
        <w:rPr>
          <w:rtl/>
        </w:rPr>
      </w:pPr>
      <w:r w:rsidRPr="000214DB">
        <w:rPr>
          <w:rtl/>
        </w:rPr>
        <w:t>أخبرنا أبو الحسن أحمد بن المظفر بن أحمد العطار الفقيه الشافعي</w:t>
      </w:r>
      <w:r>
        <w:rPr>
          <w:rtl/>
        </w:rPr>
        <w:t xml:space="preserve"> - </w:t>
      </w:r>
      <w:r w:rsidRPr="00BE3FCF">
        <w:rPr>
          <w:rStyle w:val="libAlaemChar"/>
          <w:rtl/>
        </w:rPr>
        <w:t>رحمه‌الله</w:t>
      </w:r>
      <w:r>
        <w:rPr>
          <w:rtl/>
        </w:rPr>
        <w:t xml:space="preserve"> - </w:t>
      </w:r>
      <w:r w:rsidRPr="000214DB">
        <w:rPr>
          <w:rtl/>
        </w:rPr>
        <w:t>ثنا أبو محمد عبد الله بن محمد بن عثمان الملقب</w:t>
      </w:r>
      <w:r w:rsidRPr="002C1851">
        <w:rPr>
          <w:rtl/>
        </w:rPr>
        <w:t xml:space="preserve"> بابن السقاء الحافظ الواسطي قال</w:t>
      </w:r>
      <w:r>
        <w:rPr>
          <w:rtl/>
        </w:rPr>
        <w:t>:</w:t>
      </w:r>
      <w:r>
        <w:rPr>
          <w:rFonts w:hint="cs"/>
          <w:rtl/>
        </w:rPr>
        <w:t xml:space="preserve"> </w:t>
      </w:r>
      <w:r w:rsidRPr="000214DB">
        <w:rPr>
          <w:rtl/>
        </w:rPr>
        <w:t xml:space="preserve">حدثني </w:t>
      </w:r>
      <w:r>
        <w:rPr>
          <w:rtl/>
        </w:rPr>
        <w:t>أبوبكر</w:t>
      </w:r>
      <w:r w:rsidRPr="000214DB">
        <w:rPr>
          <w:rtl/>
        </w:rPr>
        <w:t xml:space="preserve"> محمد بن يحيى الصّولي النحوي</w:t>
      </w:r>
      <w:r>
        <w:rPr>
          <w:rtl/>
        </w:rPr>
        <w:t>،</w:t>
      </w:r>
      <w:r w:rsidRPr="000214DB">
        <w:rPr>
          <w:rtl/>
        </w:rPr>
        <w:t xml:space="preserve"> ثنا محمد بن زكريا الغل</w:t>
      </w:r>
      <w:r w:rsidR="00465710">
        <w:rPr>
          <w:rFonts w:hint="cs"/>
          <w:rtl/>
        </w:rPr>
        <w:t>ّ</w:t>
      </w:r>
      <w:r w:rsidRPr="000214DB">
        <w:rPr>
          <w:rtl/>
        </w:rPr>
        <w:t>ابي ناجهم ابن السّباق [ أبو السباق ] الرياحي</w:t>
      </w:r>
      <w:r>
        <w:rPr>
          <w:rtl/>
        </w:rPr>
        <w:t>،</w:t>
      </w:r>
      <w:r w:rsidRPr="000214DB">
        <w:rPr>
          <w:rtl/>
        </w:rPr>
        <w:t xml:space="preserve"> حدثني بشر بن المفضّل</w:t>
      </w:r>
      <w:r>
        <w:rPr>
          <w:rtl/>
        </w:rPr>
        <w:t>،</w:t>
      </w:r>
      <w:r w:rsidRPr="000214DB">
        <w:rPr>
          <w:rtl/>
        </w:rPr>
        <w:t xml:space="preserve"> قال</w:t>
      </w:r>
      <w:r>
        <w:rPr>
          <w:rtl/>
        </w:rPr>
        <w:t>:</w:t>
      </w:r>
      <w:r w:rsidRPr="000214DB">
        <w:rPr>
          <w:rtl/>
        </w:rPr>
        <w:t xml:space="preserve"> سمعت الرشيد يقول</w:t>
      </w:r>
      <w:r>
        <w:rPr>
          <w:rtl/>
        </w:rPr>
        <w:t>:</w:t>
      </w:r>
      <w:r w:rsidRPr="000214DB">
        <w:rPr>
          <w:rtl/>
        </w:rPr>
        <w:t xml:space="preserve"> سمعت المهدي يقول</w:t>
      </w:r>
      <w:r>
        <w:rPr>
          <w:rtl/>
        </w:rPr>
        <w:t>:</w:t>
      </w:r>
      <w:r w:rsidRPr="000214DB">
        <w:rPr>
          <w:rtl/>
        </w:rPr>
        <w:t xml:space="preserve"> سمعت المنصور يقول</w:t>
      </w:r>
      <w:r>
        <w:rPr>
          <w:rtl/>
        </w:rPr>
        <w:t>:</w:t>
      </w:r>
      <w:r w:rsidRPr="000214DB">
        <w:rPr>
          <w:rtl/>
        </w:rPr>
        <w:t xml:space="preserve"> حدثني أبي عن أبيه عن ابن عباس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فيكم مثل سفينة نوح من ركبها نجا ومن تخلف عنها هلك.</w:t>
      </w:r>
    </w:p>
    <w:p w:rsidR="00236701" w:rsidRPr="0021230F" w:rsidRDefault="00236701" w:rsidP="00236701">
      <w:pPr>
        <w:pStyle w:val="libNormal"/>
        <w:rPr>
          <w:rtl/>
          <w:lang w:bidi="fa-IR"/>
        </w:rPr>
      </w:pPr>
      <w:r w:rsidRPr="000214DB">
        <w:rPr>
          <w:rtl/>
        </w:rPr>
        <w:t>أخبرنا محمد بن أحمد بن عثمان</w:t>
      </w:r>
      <w:r>
        <w:rPr>
          <w:rtl/>
        </w:rPr>
        <w:t>،</w:t>
      </w:r>
      <w:r w:rsidRPr="000214DB">
        <w:rPr>
          <w:rtl/>
        </w:rPr>
        <w:t xml:space="preserve"> ثنا أبو الحسين محمد بن المظفر بن موسى ابن عيسى الحافظ إذنا</w:t>
      </w:r>
      <w:r w:rsidR="00465710">
        <w:rPr>
          <w:rFonts w:hint="cs"/>
          <w:rtl/>
        </w:rPr>
        <w:t>ً</w:t>
      </w:r>
      <w:r>
        <w:rPr>
          <w:rtl/>
        </w:rPr>
        <w:t>،</w:t>
      </w:r>
      <w:r w:rsidRPr="000214DB">
        <w:rPr>
          <w:rtl/>
        </w:rPr>
        <w:t xml:space="preserve"> ثنا محمد بن محمد بن سليمان الباغندي</w:t>
      </w:r>
      <w:r>
        <w:rPr>
          <w:rtl/>
        </w:rPr>
        <w:t>،</w:t>
      </w:r>
      <w:r w:rsidRPr="000214DB">
        <w:rPr>
          <w:rtl/>
        </w:rPr>
        <w:t xml:space="preserve"> ثنا سويد ث</w:t>
      </w:r>
      <w:r w:rsidRPr="002C1851">
        <w:rPr>
          <w:rtl/>
        </w:rPr>
        <w:t>نا عمر بن ثابت عن موسى بن عبيدة عن أياس بن سلمة بن الأكوع عن أبيه قال</w:t>
      </w:r>
      <w:r>
        <w:rPr>
          <w:rtl/>
        </w:rPr>
        <w:t>:</w:t>
      </w:r>
      <w:r>
        <w:rPr>
          <w:rFonts w:hint="cs"/>
          <w:rtl/>
          <w:lang w:bidi="fa-IR"/>
        </w:rPr>
        <w:t xml:space="preserve"> </w:t>
      </w:r>
      <w:r w:rsidRPr="000214DB">
        <w:rPr>
          <w:rtl/>
        </w:rPr>
        <w:t>قال رسول الله</w:t>
      </w:r>
      <w:r>
        <w:rPr>
          <w:rtl/>
        </w:rPr>
        <w:t>:</w:t>
      </w:r>
      <w:r w:rsidRPr="000214DB">
        <w:rPr>
          <w:rtl/>
        </w:rPr>
        <w:t xml:space="preserve"> </w:t>
      </w:r>
      <w:r w:rsidRPr="00AC6983">
        <w:rPr>
          <w:rtl/>
        </w:rPr>
        <w:t>مثل أهل بيتي مثل سفينة نوح من ركبها نجا.</w:t>
      </w:r>
    </w:p>
    <w:p w:rsidR="00236701" w:rsidRPr="0021230F" w:rsidRDefault="00236701" w:rsidP="00236701">
      <w:pPr>
        <w:pStyle w:val="libNormal"/>
        <w:rPr>
          <w:rtl/>
          <w:lang w:bidi="fa-IR"/>
        </w:rPr>
      </w:pPr>
      <w:r w:rsidRPr="000214DB">
        <w:rPr>
          <w:rtl/>
        </w:rPr>
        <w:t>أخبرنا محمد بن أحمد بن عثمان</w:t>
      </w:r>
      <w:r>
        <w:rPr>
          <w:rtl/>
        </w:rPr>
        <w:t>،</w:t>
      </w:r>
      <w:r w:rsidRPr="000214DB">
        <w:rPr>
          <w:rtl/>
        </w:rPr>
        <w:t xml:space="preserve"> ثنا أبو الحسين محمد بن المظفر بن موسى ابن عيسى الحافظ إذنا</w:t>
      </w:r>
      <w:r>
        <w:rPr>
          <w:rtl/>
        </w:rPr>
        <w:t>،</w:t>
      </w:r>
      <w:r w:rsidRPr="000214DB">
        <w:rPr>
          <w:rtl/>
        </w:rPr>
        <w:t xml:space="preserve"> ثنا محمد بن محمد بن سليمان</w:t>
      </w:r>
      <w:r>
        <w:rPr>
          <w:rtl/>
        </w:rPr>
        <w:t>،</w:t>
      </w:r>
      <w:r w:rsidRPr="000214DB">
        <w:rPr>
          <w:rtl/>
        </w:rPr>
        <w:t xml:space="preserve"> ثنا سويد</w:t>
      </w:r>
      <w:r>
        <w:rPr>
          <w:rtl/>
        </w:rPr>
        <w:t>،</w:t>
      </w:r>
      <w:r w:rsidRPr="000214DB">
        <w:rPr>
          <w:rtl/>
        </w:rPr>
        <w:t xml:space="preserve"> ثنا المفضّل بن عبد الله عن أ</w:t>
      </w:r>
      <w:r w:rsidRPr="002C1851">
        <w:rPr>
          <w:rtl/>
        </w:rPr>
        <w:t>بي إسحاق عن ابن المعتمر عن أبي ذر قال</w:t>
      </w:r>
      <w:r>
        <w:rPr>
          <w:rtl/>
        </w:rPr>
        <w:t>:</w:t>
      </w:r>
      <w:r w:rsidRPr="002C1851">
        <w:rPr>
          <w:rtl/>
        </w:rPr>
        <w:t xml:space="preserve"> قال رسول الله</w:t>
      </w:r>
      <w:r>
        <w:rPr>
          <w:rtl/>
        </w:rPr>
        <w:t>:</w:t>
      </w:r>
      <w:r w:rsidRPr="000214DB">
        <w:rPr>
          <w:rtl/>
        </w:rPr>
        <w:t xml:space="preserve"> </w:t>
      </w:r>
      <w:r w:rsidRPr="00AC6983">
        <w:rPr>
          <w:rtl/>
        </w:rPr>
        <w:t>إنما مثل أهل بيتي مثل سفينة نوح من ركب فيها نجا</w:t>
      </w:r>
      <w:r>
        <w:rPr>
          <w:rtl/>
        </w:rPr>
        <w:t>،</w:t>
      </w:r>
      <w:r w:rsidRPr="00AC6983">
        <w:rPr>
          <w:rtl/>
        </w:rPr>
        <w:t xml:space="preserve"> ومن تخلف عنها غرق.</w:t>
      </w:r>
    </w:p>
    <w:p w:rsidR="00236701" w:rsidRPr="0021230F" w:rsidRDefault="00236701" w:rsidP="00236701">
      <w:pPr>
        <w:pStyle w:val="libNormal"/>
        <w:rPr>
          <w:rtl/>
          <w:lang w:bidi="fa-IR"/>
        </w:rPr>
      </w:pPr>
      <w:r w:rsidRPr="000214DB">
        <w:rPr>
          <w:rtl/>
        </w:rPr>
        <w:t xml:space="preserve">أخبرنا أبو غالب محمد بن أحمد بن سهل النحوي </w:t>
      </w:r>
      <w:r w:rsidRPr="00BE3FCF">
        <w:rPr>
          <w:rStyle w:val="libAlaemChar"/>
          <w:rtl/>
        </w:rPr>
        <w:t>رحمه‌الله</w:t>
      </w:r>
      <w:r>
        <w:rPr>
          <w:rtl/>
        </w:rPr>
        <w:t>، ثنا أبو عبد الله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محمد بن علي السقطي إملاء</w:t>
      </w:r>
      <w:r>
        <w:rPr>
          <w:rFonts w:hint="cs"/>
          <w:rtl/>
        </w:rPr>
        <w:t>اً</w:t>
      </w:r>
      <w:r>
        <w:rPr>
          <w:rtl/>
        </w:rPr>
        <w:t>،</w:t>
      </w:r>
      <w:r w:rsidRPr="000214DB">
        <w:rPr>
          <w:rtl/>
        </w:rPr>
        <w:t xml:space="preserve"> ثنا أبو يوسف بن سهل [ ثنا ] الحضرمي</w:t>
      </w:r>
      <w:r>
        <w:rPr>
          <w:rtl/>
        </w:rPr>
        <w:t>،</w:t>
      </w:r>
      <w:r w:rsidRPr="000214DB">
        <w:rPr>
          <w:rtl/>
        </w:rPr>
        <w:t xml:space="preserve"> </w:t>
      </w:r>
      <w:r w:rsidRPr="002C1851">
        <w:rPr>
          <w:rtl/>
        </w:rPr>
        <w:t>ثنا محمد ابن عبد العزيز عن أبي زرقة [ رزمة ] ثنا سليمان بن إبراهيم</w:t>
      </w:r>
      <w:r>
        <w:rPr>
          <w:rtl/>
        </w:rPr>
        <w:t>،</w:t>
      </w:r>
      <w:r w:rsidRPr="002C1851">
        <w:rPr>
          <w:rtl/>
        </w:rPr>
        <w:t xml:space="preserve"> ثنا الحسن ابن أبي جعفر</w:t>
      </w:r>
      <w:r>
        <w:rPr>
          <w:rtl/>
        </w:rPr>
        <w:t>،</w:t>
      </w:r>
      <w:r w:rsidRPr="002C1851">
        <w:rPr>
          <w:rtl/>
        </w:rPr>
        <w:t xml:space="preserve"> ثنا أبو الصهباء عن سعيد بن جبير عن ابن عباس قال</w:t>
      </w:r>
      <w:r>
        <w:rPr>
          <w:rtl/>
        </w:rPr>
        <w:t>:</w:t>
      </w:r>
      <w:r w:rsidRPr="002C1851">
        <w:rPr>
          <w:rtl/>
        </w:rPr>
        <w:t xml:space="preserve"> قال رسول الله</w:t>
      </w:r>
      <w:r>
        <w:rPr>
          <w:rtl/>
        </w:rPr>
        <w:t>:</w:t>
      </w:r>
      <w:r w:rsidRPr="000214DB">
        <w:rPr>
          <w:rtl/>
        </w:rPr>
        <w:t xml:space="preserve"> </w:t>
      </w:r>
      <w:r w:rsidRPr="00AC6983">
        <w:rPr>
          <w:rtl/>
        </w:rPr>
        <w:t>مثل أهل بيتي مثل سفينة نوح من ركب فيها نجا</w:t>
      </w:r>
      <w:r>
        <w:rPr>
          <w:rtl/>
        </w:rPr>
        <w:t>،</w:t>
      </w:r>
      <w:r w:rsidRPr="00AC6983">
        <w:rPr>
          <w:rtl/>
        </w:rPr>
        <w:t xml:space="preserve"> ومن تخلف عنها هلك [ غرق ]</w:t>
      </w:r>
      <w:r>
        <w:rPr>
          <w:rtl/>
        </w:rPr>
        <w:t>.</w:t>
      </w:r>
    </w:p>
    <w:p w:rsidR="00F036DB" w:rsidRDefault="00236701" w:rsidP="003F204F">
      <w:pPr>
        <w:pStyle w:val="libNormal"/>
        <w:rPr>
          <w:rtl/>
        </w:rPr>
      </w:pPr>
      <w:r w:rsidRPr="000214DB">
        <w:rPr>
          <w:rtl/>
        </w:rPr>
        <w:t>أخبرنا أبو نصر [ ابن ] الطحان إجازة</w:t>
      </w:r>
      <w:r>
        <w:rPr>
          <w:rtl/>
        </w:rPr>
        <w:t>،</w:t>
      </w:r>
      <w:r w:rsidRPr="000214DB">
        <w:rPr>
          <w:rtl/>
        </w:rPr>
        <w:t xml:space="preserve"> عن القاضي أبي الفرج الحنوطي [ الخيوطي ] ثنا أبو الطيب بن فرج</w:t>
      </w:r>
      <w:r>
        <w:rPr>
          <w:rtl/>
        </w:rPr>
        <w:t>،</w:t>
      </w:r>
      <w:r w:rsidRPr="000214DB">
        <w:rPr>
          <w:rtl/>
        </w:rPr>
        <w:t xml:space="preserve"> ثنا إبراهيم</w:t>
      </w:r>
      <w:r>
        <w:rPr>
          <w:rtl/>
        </w:rPr>
        <w:t>،</w:t>
      </w:r>
      <w:r w:rsidRPr="000214DB">
        <w:rPr>
          <w:rtl/>
        </w:rPr>
        <w:t xml:space="preserve"> ثنا إسحاق بن سنان</w:t>
      </w:r>
      <w:r>
        <w:rPr>
          <w:rtl/>
        </w:rPr>
        <w:t>،</w:t>
      </w:r>
      <w:r w:rsidRPr="000214DB">
        <w:rPr>
          <w:rtl/>
        </w:rPr>
        <w:t xml:space="preserve"> ثنا مسلم ابن إبراهيم</w:t>
      </w:r>
      <w:r>
        <w:rPr>
          <w:rtl/>
        </w:rPr>
        <w:t>،</w:t>
      </w:r>
      <w:r w:rsidRPr="000214DB">
        <w:rPr>
          <w:rtl/>
        </w:rPr>
        <w:t xml:space="preserve"> ثنا الحسن بن أبي جعفر</w:t>
      </w:r>
      <w:r>
        <w:rPr>
          <w:rtl/>
        </w:rPr>
        <w:t>،</w:t>
      </w:r>
      <w:r w:rsidRPr="000214DB">
        <w:rPr>
          <w:rtl/>
        </w:rPr>
        <w:t xml:space="preserve"> ثنا علي بن زيد</w:t>
      </w:r>
      <w:r>
        <w:rPr>
          <w:rtl/>
        </w:rPr>
        <w:t>،</w:t>
      </w:r>
      <w:r w:rsidRPr="000214DB">
        <w:rPr>
          <w:rtl/>
        </w:rPr>
        <w:t xml:space="preserve"> عن سعيد بن المسيب عن أبي ذر</w:t>
      </w:r>
      <w:r>
        <w:rPr>
          <w:rtl/>
        </w:rPr>
        <w:t>،</w:t>
      </w:r>
      <w:r w:rsidRPr="000214DB">
        <w:rPr>
          <w:rtl/>
        </w:rPr>
        <w:t xml:space="preserve"> قال</w:t>
      </w:r>
      <w:r>
        <w:rPr>
          <w:rtl/>
        </w:rPr>
        <w:t>:</w:t>
      </w:r>
      <w:r w:rsidRPr="000214DB">
        <w:rPr>
          <w:rtl/>
        </w:rPr>
        <w:t xml:space="preserve"> قال رسول ال</w:t>
      </w:r>
      <w:r w:rsidRPr="002C1851">
        <w:rPr>
          <w:rtl/>
        </w:rPr>
        <w:t>له</w:t>
      </w:r>
      <w:r>
        <w:rPr>
          <w:rtl/>
        </w:rPr>
        <w:t>:</w:t>
      </w:r>
      <w:r w:rsidRPr="000214DB">
        <w:rPr>
          <w:rtl/>
        </w:rPr>
        <w:t xml:space="preserve"> </w:t>
      </w:r>
      <w:r w:rsidRPr="00AC6983">
        <w:rPr>
          <w:rtl/>
        </w:rPr>
        <w:t>مثل أهل بيتي مثل سفينة نوح</w:t>
      </w:r>
      <w:r>
        <w:rPr>
          <w:rtl/>
        </w:rPr>
        <w:t>،</w:t>
      </w:r>
      <w:r w:rsidRPr="00AC6983">
        <w:rPr>
          <w:rtl/>
        </w:rPr>
        <w:t xml:space="preserve"> من ركب فيها نجا</w:t>
      </w:r>
      <w:r>
        <w:rPr>
          <w:rtl/>
        </w:rPr>
        <w:t>،</w:t>
      </w:r>
      <w:r w:rsidRPr="00AC6983">
        <w:rPr>
          <w:rtl/>
        </w:rPr>
        <w:t xml:space="preserve"> ومن تخلف عنها غرق</w:t>
      </w:r>
      <w:r>
        <w:rPr>
          <w:rtl/>
        </w:rPr>
        <w:t>،</w:t>
      </w:r>
      <w:r w:rsidRPr="00AC6983">
        <w:rPr>
          <w:rtl/>
        </w:rPr>
        <w:t xml:space="preserve"> ومن قاتلنا في آخر الزمان فكأنما قاتل مع الدجال » </w:t>
      </w:r>
      <w:r w:rsidRPr="00C44588">
        <w:rPr>
          <w:rStyle w:val="libFootnotenumChar"/>
          <w:rtl/>
        </w:rPr>
        <w:t>(1)</w:t>
      </w:r>
    </w:p>
    <w:p w:rsidR="00236701" w:rsidRDefault="00236701" w:rsidP="00236701">
      <w:pPr>
        <w:pStyle w:val="Heading3"/>
        <w:rPr>
          <w:rtl/>
          <w:lang w:bidi="fa-IR"/>
        </w:rPr>
      </w:pPr>
      <w:bookmarkStart w:id="127" w:name="_Toc317673789"/>
      <w:bookmarkStart w:id="128" w:name="_Toc406844846"/>
      <w:bookmarkStart w:id="129" w:name="_Toc93748670"/>
      <w:r w:rsidRPr="0021230F">
        <w:rPr>
          <w:rtl/>
          <w:lang w:bidi="fa-IR"/>
        </w:rPr>
        <w:t>ترجمته</w:t>
      </w:r>
      <w:r>
        <w:rPr>
          <w:rtl/>
          <w:lang w:bidi="fa-IR"/>
        </w:rPr>
        <w:t>:</w:t>
      </w:r>
      <w:bookmarkEnd w:id="127"/>
      <w:bookmarkEnd w:id="128"/>
      <w:bookmarkEnd w:id="129"/>
    </w:p>
    <w:p w:rsidR="00236701" w:rsidRPr="0021230F" w:rsidRDefault="00236701" w:rsidP="00236701">
      <w:pPr>
        <w:pStyle w:val="libNormal"/>
        <w:rPr>
          <w:rtl/>
          <w:lang w:bidi="fa-IR"/>
        </w:rPr>
      </w:pPr>
      <w:r w:rsidRPr="0021230F">
        <w:rPr>
          <w:rtl/>
          <w:lang w:bidi="fa-IR"/>
        </w:rPr>
        <w:t>وابن المغازلي هو</w:t>
      </w:r>
      <w:r>
        <w:rPr>
          <w:rtl/>
          <w:lang w:bidi="fa-IR"/>
        </w:rPr>
        <w:t>:</w:t>
      </w:r>
      <w:r w:rsidRPr="0021230F">
        <w:rPr>
          <w:rtl/>
          <w:lang w:bidi="fa-IR"/>
        </w:rPr>
        <w:t xml:space="preserve"> أبو الحسن علي بن محمد بن الطيب الجل</w:t>
      </w:r>
      <w:r w:rsidR="003F204F">
        <w:rPr>
          <w:rFonts w:hint="cs"/>
          <w:rtl/>
          <w:lang w:bidi="fa-IR"/>
        </w:rPr>
        <w:t>ّ</w:t>
      </w:r>
      <w:r w:rsidRPr="0021230F">
        <w:rPr>
          <w:rtl/>
          <w:lang w:bidi="fa-IR"/>
        </w:rPr>
        <w:t>ابي</w:t>
      </w:r>
      <w:r>
        <w:rPr>
          <w:rtl/>
          <w:lang w:bidi="fa-IR"/>
        </w:rPr>
        <w:t>،</w:t>
      </w:r>
      <w:r w:rsidRPr="0021230F">
        <w:rPr>
          <w:rtl/>
          <w:lang w:bidi="fa-IR"/>
        </w:rPr>
        <w:t xml:space="preserve"> المعروف بابن المغازلي الواسطي المتوفى سنة 483</w:t>
      </w:r>
      <w:r>
        <w:rPr>
          <w:rtl/>
          <w:lang w:bidi="fa-IR"/>
        </w:rPr>
        <w:t>،</w:t>
      </w:r>
      <w:r w:rsidRPr="0021230F">
        <w:rPr>
          <w:rtl/>
          <w:lang w:bidi="fa-IR"/>
        </w:rPr>
        <w:t xml:space="preserve"> قال السمعاني في الأنساب</w:t>
      </w:r>
      <w:r>
        <w:rPr>
          <w:rtl/>
          <w:lang w:bidi="fa-IR"/>
        </w:rPr>
        <w:t>:</w:t>
      </w:r>
      <w:r w:rsidRPr="0021230F">
        <w:rPr>
          <w:rtl/>
          <w:lang w:bidi="fa-IR"/>
        </w:rPr>
        <w:t xml:space="preserve"> « كان فاضلا</w:t>
      </w:r>
      <w:r w:rsidR="003F204F">
        <w:rPr>
          <w:rFonts w:hint="cs"/>
          <w:rtl/>
          <w:lang w:bidi="fa-IR"/>
        </w:rPr>
        <w:t>ً</w:t>
      </w:r>
      <w:r w:rsidRPr="0021230F">
        <w:rPr>
          <w:rtl/>
          <w:lang w:bidi="fa-IR"/>
        </w:rPr>
        <w:t xml:space="preserve"> عارفا</w:t>
      </w:r>
      <w:r w:rsidR="003F204F">
        <w:rPr>
          <w:rFonts w:hint="cs"/>
          <w:rtl/>
          <w:lang w:bidi="fa-IR"/>
        </w:rPr>
        <w:t>ً</w:t>
      </w:r>
      <w:r w:rsidRPr="0021230F">
        <w:rPr>
          <w:rtl/>
          <w:lang w:bidi="fa-IR"/>
        </w:rPr>
        <w:t xml:space="preserve"> برجالات واسط وحديثهم</w:t>
      </w:r>
      <w:r>
        <w:rPr>
          <w:rtl/>
          <w:lang w:bidi="fa-IR"/>
        </w:rPr>
        <w:t>،</w:t>
      </w:r>
      <w:r w:rsidRPr="0021230F">
        <w:rPr>
          <w:rtl/>
          <w:lang w:bidi="fa-IR"/>
        </w:rPr>
        <w:t xml:space="preserve"> وكان حريصا</w:t>
      </w:r>
      <w:r w:rsidR="003F204F">
        <w:rPr>
          <w:rFonts w:hint="cs"/>
          <w:rtl/>
          <w:lang w:bidi="fa-IR"/>
        </w:rPr>
        <w:t>ً</w:t>
      </w:r>
      <w:r w:rsidRPr="0021230F">
        <w:rPr>
          <w:rtl/>
          <w:lang w:bidi="fa-IR"/>
        </w:rPr>
        <w:t xml:space="preserve"> على سماع الحديث وطلبه رأيت له</w:t>
      </w:r>
      <w:r>
        <w:rPr>
          <w:rtl/>
          <w:lang w:bidi="fa-IR"/>
        </w:rPr>
        <w:t>:</w:t>
      </w:r>
      <w:r w:rsidRPr="0021230F">
        <w:rPr>
          <w:rtl/>
          <w:lang w:bidi="fa-IR"/>
        </w:rPr>
        <w:t xml:space="preserve"> ذيل التاريخ لواسط وطالعته وانتخبت منه. سمع أبا الحسن علي بن عبد الصمد الهاشمي وأبا بكر أحمد بن محمد الخطيب وأبا الحسن أحمد بن المظفر العطار وغيرهم.</w:t>
      </w:r>
    </w:p>
    <w:p w:rsidR="00236701" w:rsidRPr="0021230F" w:rsidRDefault="00236701" w:rsidP="00236701">
      <w:pPr>
        <w:pStyle w:val="libNormal"/>
        <w:rPr>
          <w:rtl/>
          <w:lang w:bidi="fa-IR"/>
        </w:rPr>
      </w:pPr>
      <w:r w:rsidRPr="0021230F">
        <w:rPr>
          <w:rtl/>
          <w:lang w:bidi="fa-IR"/>
        </w:rPr>
        <w:t>روى عنه ابنه بواسط وأبو القاسم علي بن طراد الوزير ببغداد</w:t>
      </w:r>
      <w:r>
        <w:rPr>
          <w:rtl/>
          <w:lang w:bidi="fa-IR"/>
        </w:rPr>
        <w:t>،</w:t>
      </w:r>
      <w:r w:rsidRPr="0021230F">
        <w:rPr>
          <w:rtl/>
          <w:lang w:bidi="fa-IR"/>
        </w:rPr>
        <w:t xml:space="preserve"> وغرق ببغداد في دجلة في صفر سنة 483</w:t>
      </w:r>
      <w:r>
        <w:rPr>
          <w:rtl/>
          <w:lang w:bidi="fa-IR"/>
        </w:rPr>
        <w:t>،</w:t>
      </w:r>
      <w:r w:rsidRPr="0021230F">
        <w:rPr>
          <w:rtl/>
          <w:lang w:bidi="fa-IR"/>
        </w:rPr>
        <w:t xml:space="preserve"> وحمل ميتا</w:t>
      </w:r>
      <w:r w:rsidR="003F204F">
        <w:rPr>
          <w:rFonts w:hint="cs"/>
          <w:rtl/>
          <w:lang w:bidi="fa-IR"/>
        </w:rPr>
        <w:t>ً</w:t>
      </w:r>
      <w:r w:rsidRPr="0021230F">
        <w:rPr>
          <w:rtl/>
          <w:lang w:bidi="fa-IR"/>
        </w:rPr>
        <w:t xml:space="preserve"> إلى واسط ودفن بها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المناقب 132</w:t>
      </w:r>
      <w:r w:rsidR="00236701">
        <w:rPr>
          <w:rtl/>
        </w:rPr>
        <w:t xml:space="preserve"> - </w:t>
      </w:r>
      <w:r w:rsidR="00236701" w:rsidRPr="0021230F">
        <w:rPr>
          <w:rtl/>
        </w:rPr>
        <w:t>133.</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30" w:name="_Toc317673332"/>
      <w:bookmarkStart w:id="131" w:name="_Toc317673790"/>
      <w:r w:rsidRPr="0021230F">
        <w:rPr>
          <w:rtl/>
          <w:lang w:bidi="fa-IR"/>
        </w:rPr>
        <w:lastRenderedPageBreak/>
        <w:t>(21</w:t>
      </w:r>
      <w:r>
        <w:rPr>
          <w:rtl/>
          <w:lang w:bidi="fa-IR"/>
        </w:rPr>
        <w:t>)</w:t>
      </w:r>
      <w:bookmarkEnd w:id="130"/>
      <w:bookmarkEnd w:id="131"/>
    </w:p>
    <w:p w:rsidR="00F036DB" w:rsidRDefault="00236701" w:rsidP="00236701">
      <w:pPr>
        <w:pStyle w:val="Heading2Center"/>
        <w:rPr>
          <w:rtl/>
          <w:lang w:bidi="fa-IR"/>
        </w:rPr>
      </w:pPr>
      <w:bookmarkStart w:id="132" w:name="_Toc317673333"/>
      <w:bookmarkStart w:id="133" w:name="_Toc317673791"/>
      <w:bookmarkStart w:id="134" w:name="_Toc406844847"/>
      <w:bookmarkStart w:id="135" w:name="_Toc93748671"/>
      <w:r w:rsidRPr="0021230F">
        <w:rPr>
          <w:rtl/>
          <w:lang w:bidi="fa-IR"/>
        </w:rPr>
        <w:t>رواية أبي المظفر السمعاني</w:t>
      </w:r>
      <w:bookmarkEnd w:id="132"/>
      <w:bookmarkEnd w:id="133"/>
      <w:bookmarkEnd w:id="134"/>
      <w:bookmarkEnd w:id="135"/>
    </w:p>
    <w:p w:rsidR="00236701" w:rsidRPr="0021230F" w:rsidRDefault="00236701" w:rsidP="00236701">
      <w:pPr>
        <w:pStyle w:val="libNormal"/>
        <w:rPr>
          <w:rtl/>
          <w:lang w:bidi="fa-IR"/>
        </w:rPr>
      </w:pPr>
      <w:r w:rsidRPr="000214DB">
        <w:rPr>
          <w:rtl/>
        </w:rPr>
        <w:t>روى حديث السفينة بقوله</w:t>
      </w:r>
      <w:r>
        <w:rPr>
          <w:rtl/>
        </w:rPr>
        <w:t>:</w:t>
      </w:r>
      <w:r w:rsidRPr="000214DB">
        <w:rPr>
          <w:rtl/>
        </w:rPr>
        <w:t xml:space="preserve"> «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w:t>
      </w:r>
      <w:r>
        <w:rPr>
          <w:rtl/>
        </w:rPr>
        <w:t>،</w:t>
      </w:r>
      <w:r w:rsidRPr="00AC6983">
        <w:rPr>
          <w:rtl/>
        </w:rPr>
        <w:t xml:space="preserve"> من ركبها نجا ومن تخلف عنها غرق » </w:t>
      </w:r>
      <w:r w:rsidRPr="00C44588">
        <w:rPr>
          <w:rStyle w:val="libFootnotenumChar"/>
          <w:rtl/>
        </w:rPr>
        <w:t>(1)</w:t>
      </w:r>
      <w:r>
        <w:rPr>
          <w:rtl/>
        </w:rPr>
        <w:t>.</w:t>
      </w:r>
    </w:p>
    <w:p w:rsidR="00236701" w:rsidRPr="000214DB" w:rsidRDefault="00236701" w:rsidP="00236701">
      <w:pPr>
        <w:pStyle w:val="libNormal"/>
        <w:rPr>
          <w:rtl/>
        </w:rPr>
      </w:pPr>
      <w:r>
        <w:rPr>
          <w:rtl/>
        </w:rPr>
        <w:t>و</w:t>
      </w:r>
      <w:r w:rsidRPr="000214DB">
        <w:rPr>
          <w:rtl/>
        </w:rPr>
        <w:t>تعلم روايته له من ( ينابيع المودة 28 ) أيضا</w:t>
      </w:r>
      <w:r w:rsidR="003F204F">
        <w:rPr>
          <w:rFonts w:hint="cs"/>
          <w:rtl/>
        </w:rPr>
        <w:t>ً</w:t>
      </w:r>
      <w:r w:rsidRPr="000214DB">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المظفر منصور بن محمد السمعاني المتوفى سنة 489</w:t>
      </w:r>
      <w:r>
        <w:rPr>
          <w:rtl/>
          <w:lang w:bidi="fa-IR"/>
        </w:rPr>
        <w:t>،</w:t>
      </w:r>
      <w:r w:rsidRPr="0021230F">
        <w:rPr>
          <w:rtl/>
          <w:lang w:bidi="fa-IR"/>
        </w:rPr>
        <w:t xml:space="preserve"> وهو جد صاحب الأنساب</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خلكان</w:t>
      </w:r>
      <w:r w:rsidRPr="0021230F">
        <w:rPr>
          <w:rtl/>
          <w:lang w:bidi="fa-IR"/>
        </w:rPr>
        <w:t xml:space="preserve"> بترجمة حفيدة</w:t>
      </w:r>
      <w:r>
        <w:rPr>
          <w:rtl/>
          <w:lang w:bidi="fa-IR"/>
        </w:rPr>
        <w:t>:</w:t>
      </w:r>
      <w:r w:rsidRPr="0021230F">
        <w:rPr>
          <w:rtl/>
          <w:lang w:bidi="fa-IR"/>
        </w:rPr>
        <w:t xml:space="preserve"> « وكان جدّه المنصور إمام عصره بلا مدافعة</w:t>
      </w:r>
      <w:r>
        <w:rPr>
          <w:rtl/>
          <w:lang w:bidi="fa-IR"/>
        </w:rPr>
        <w:t>،</w:t>
      </w:r>
      <w:r w:rsidRPr="0021230F">
        <w:rPr>
          <w:rtl/>
          <w:lang w:bidi="fa-IR"/>
        </w:rPr>
        <w:t xml:space="preserve"> أقرّ له بذلك الموافق والمخالف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ومن مصادر ترجمته</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طبقات المفسرين 2 / 339.</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العبر في خبر من غبر 3 / 326.</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طبقات الشافعية للسبكي 5 / 235.</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النجوم الزاهرة 5 / 160.</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الأنساب</w:t>
      </w:r>
      <w:r>
        <w:rPr>
          <w:rtl/>
          <w:lang w:bidi="fa-IR"/>
        </w:rPr>
        <w:t xml:space="preserve"> - </w:t>
      </w:r>
      <w:r w:rsidRPr="0021230F">
        <w:rPr>
          <w:rtl/>
          <w:lang w:bidi="fa-IR"/>
        </w:rPr>
        <w:t>السمعاني.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الرسالة القوامية في فضائل الصحابة</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وفيات الأعيان 2 / 380.</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36" w:name="_Toc317673334"/>
      <w:bookmarkStart w:id="137" w:name="_Toc317673792"/>
      <w:r w:rsidRPr="0021230F">
        <w:rPr>
          <w:rtl/>
          <w:lang w:bidi="fa-IR"/>
        </w:rPr>
        <w:lastRenderedPageBreak/>
        <w:t>(22</w:t>
      </w:r>
      <w:r>
        <w:rPr>
          <w:rtl/>
          <w:lang w:bidi="fa-IR"/>
        </w:rPr>
        <w:t>)</w:t>
      </w:r>
      <w:bookmarkEnd w:id="136"/>
      <w:bookmarkEnd w:id="137"/>
    </w:p>
    <w:p w:rsidR="00F036DB" w:rsidRDefault="00236701" w:rsidP="00236701">
      <w:pPr>
        <w:pStyle w:val="Heading2Center"/>
        <w:rPr>
          <w:rtl/>
          <w:lang w:bidi="fa-IR"/>
        </w:rPr>
      </w:pPr>
      <w:bookmarkStart w:id="138" w:name="_Toc317673335"/>
      <w:bookmarkStart w:id="139" w:name="_Toc317673793"/>
      <w:bookmarkStart w:id="140" w:name="_Toc406844848"/>
      <w:bookmarkStart w:id="141" w:name="_Toc93748672"/>
      <w:r w:rsidRPr="0021230F">
        <w:rPr>
          <w:rtl/>
          <w:lang w:bidi="fa-IR"/>
        </w:rPr>
        <w:t>رواية شهردار الديلمي</w:t>
      </w:r>
      <w:bookmarkEnd w:id="138"/>
      <w:bookmarkEnd w:id="139"/>
      <w:bookmarkEnd w:id="140"/>
      <w:bookmarkEnd w:id="141"/>
    </w:p>
    <w:p w:rsidR="00236701" w:rsidRPr="0021230F" w:rsidRDefault="00236701" w:rsidP="00236701">
      <w:pPr>
        <w:pStyle w:val="libNormal"/>
        <w:rPr>
          <w:rtl/>
          <w:lang w:bidi="fa-IR"/>
        </w:rPr>
      </w:pPr>
      <w:r w:rsidRPr="0021230F">
        <w:rPr>
          <w:rtl/>
          <w:lang w:bidi="fa-IR"/>
        </w:rPr>
        <w:t>رواه في كتابه ( مسند الفردوس ) عن أبي سعيد الخدري كما سيأتي.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منصور شهردار بن شيرويه الديلمي المتوفى سنة 558</w:t>
      </w:r>
      <w:r>
        <w:rPr>
          <w:rtl/>
          <w:lang w:bidi="fa-IR"/>
        </w:rPr>
        <w:t>،</w:t>
      </w:r>
      <w:r w:rsidRPr="0021230F">
        <w:rPr>
          <w:rtl/>
          <w:lang w:bidi="fa-IR"/>
        </w:rPr>
        <w:t xml:space="preserve"> من مشاهير محدثي أهل السنة</w:t>
      </w:r>
      <w:r>
        <w:rPr>
          <w:rtl/>
          <w:lang w:bidi="fa-IR"/>
        </w:rPr>
        <w:t>،</w:t>
      </w:r>
      <w:r w:rsidRPr="0021230F">
        <w:rPr>
          <w:rtl/>
          <w:lang w:bidi="fa-IR"/>
        </w:rPr>
        <w:t xml:space="preserve"> وكتابه مسند فردوس الأخبار لوالده الحافظ أبي شجاع شيرويه بن شهردار الديلمي</w:t>
      </w:r>
      <w:r>
        <w:rPr>
          <w:rtl/>
          <w:lang w:bidi="fa-IR"/>
        </w:rPr>
        <w:t>،</w:t>
      </w:r>
      <w:r w:rsidRPr="0021230F">
        <w:rPr>
          <w:rtl/>
          <w:lang w:bidi="fa-IR"/>
        </w:rPr>
        <w:t xml:space="preserve"> وتوجد ترجمته في عدة من المصادر ومنها</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طبقات الشافعية للسبكي 4 / 229.</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شذرات الذهب في أخبار من ذهب 4 / 182.</w:t>
      </w:r>
    </w:p>
    <w:p w:rsidR="00236701" w:rsidRDefault="00236701" w:rsidP="00236701">
      <w:pPr>
        <w:pStyle w:val="libCenterBold1"/>
        <w:rPr>
          <w:rtl/>
          <w:lang w:bidi="fa-IR"/>
        </w:rPr>
      </w:pPr>
      <w:bookmarkStart w:id="142" w:name="_Toc317673336"/>
      <w:bookmarkStart w:id="143" w:name="_Toc317673794"/>
      <w:r w:rsidRPr="0021230F">
        <w:rPr>
          <w:rtl/>
          <w:lang w:bidi="fa-IR"/>
        </w:rPr>
        <w:t>(23</w:t>
      </w:r>
      <w:r>
        <w:rPr>
          <w:rtl/>
          <w:lang w:bidi="fa-IR"/>
        </w:rPr>
        <w:t>)</w:t>
      </w:r>
      <w:bookmarkEnd w:id="142"/>
      <w:bookmarkEnd w:id="143"/>
    </w:p>
    <w:p w:rsidR="00236701" w:rsidRPr="0021230F" w:rsidRDefault="00236701" w:rsidP="00236701">
      <w:pPr>
        <w:pStyle w:val="Heading2Center"/>
        <w:rPr>
          <w:rtl/>
          <w:lang w:bidi="fa-IR"/>
        </w:rPr>
      </w:pPr>
      <w:bookmarkStart w:id="144" w:name="_Toc317673337"/>
      <w:bookmarkStart w:id="145" w:name="_Toc317673795"/>
      <w:bookmarkStart w:id="146" w:name="_Toc406844849"/>
      <w:bookmarkStart w:id="147" w:name="_Toc93748673"/>
      <w:r w:rsidRPr="0021230F">
        <w:rPr>
          <w:rtl/>
          <w:lang w:bidi="fa-IR"/>
        </w:rPr>
        <w:t>رواية عمر المل</w:t>
      </w:r>
      <w:r w:rsidR="003F204F">
        <w:rPr>
          <w:rFonts w:hint="cs"/>
          <w:rtl/>
          <w:lang w:bidi="fa-IR"/>
        </w:rPr>
        <w:t>ّ</w:t>
      </w:r>
      <w:r w:rsidRPr="0021230F">
        <w:rPr>
          <w:rtl/>
          <w:lang w:bidi="fa-IR"/>
        </w:rPr>
        <w:t>ا</w:t>
      </w:r>
      <w:bookmarkEnd w:id="144"/>
      <w:bookmarkEnd w:id="145"/>
      <w:bookmarkEnd w:id="146"/>
      <w:bookmarkEnd w:id="147"/>
    </w:p>
    <w:p w:rsidR="00236701" w:rsidRPr="0021230F" w:rsidRDefault="00236701" w:rsidP="00236701">
      <w:pPr>
        <w:pStyle w:val="libNormal"/>
        <w:rPr>
          <w:rtl/>
          <w:lang w:bidi="fa-IR"/>
        </w:rPr>
      </w:pPr>
      <w:r w:rsidRPr="0021230F">
        <w:rPr>
          <w:rtl/>
          <w:lang w:bidi="fa-IR"/>
        </w:rPr>
        <w:t>رواه في سيرته ( وسيلة المتعبدين ) عن ابن عباس</w:t>
      </w:r>
      <w:r>
        <w:rPr>
          <w:rtl/>
          <w:lang w:bidi="fa-IR"/>
        </w:rPr>
        <w:t>،</w:t>
      </w:r>
      <w:r w:rsidRPr="0021230F">
        <w:rPr>
          <w:rtl/>
          <w:lang w:bidi="fa-IR"/>
        </w:rPr>
        <w:t xml:space="preserve"> كما ستعلم من عبارة ( ذخائر العقبى ) الآتية.</w:t>
      </w:r>
    </w:p>
    <w:p w:rsidR="00236701" w:rsidRPr="0021230F" w:rsidRDefault="00236701" w:rsidP="00236701">
      <w:pPr>
        <w:pStyle w:val="libNormal"/>
        <w:rPr>
          <w:rtl/>
          <w:lang w:bidi="fa-IR"/>
        </w:rPr>
      </w:pPr>
      <w:r>
        <w:rPr>
          <w:rtl/>
        </w:rPr>
        <w:t>و</w:t>
      </w:r>
      <w:r w:rsidRPr="000214DB">
        <w:rPr>
          <w:rtl/>
        </w:rPr>
        <w:t>جاء في ( وسيلة المتعبدين ) باب فصيح كلامه وبديع حكمه وما كان يقوله مسترسلا</w:t>
      </w:r>
      <w:r w:rsidR="003F204F">
        <w:rPr>
          <w:rFonts w:hint="cs"/>
          <w:rtl/>
        </w:rPr>
        <w:t>ً</w:t>
      </w:r>
      <w:r w:rsidRPr="000214DB">
        <w:rPr>
          <w:rtl/>
        </w:rPr>
        <w:t xml:space="preserve"> متمثلا</w:t>
      </w:r>
      <w:r w:rsidR="003F204F">
        <w:rPr>
          <w:rFonts w:hint="cs"/>
          <w:rtl/>
        </w:rPr>
        <w:t>ً</w:t>
      </w:r>
      <w:r>
        <w:rPr>
          <w:rtl/>
        </w:rPr>
        <w:t>:</w:t>
      </w:r>
      <w:r w:rsidRPr="000214DB">
        <w:rPr>
          <w:rtl/>
        </w:rPr>
        <w:t xml:space="preserve"> « وقوله</w:t>
      </w:r>
      <w:r>
        <w:rPr>
          <w:rtl/>
        </w:rPr>
        <w:t>:</w:t>
      </w:r>
      <w:r w:rsidRPr="000214DB">
        <w:rPr>
          <w:rtl/>
        </w:rPr>
        <w:t xml:space="preserve"> </w:t>
      </w:r>
      <w:r w:rsidRPr="00AC6983">
        <w:rPr>
          <w:rtl/>
        </w:rPr>
        <w:t xml:space="preserve">أهل بيتي كسفينة نوح من ركب فيها نجا ومن تخلف عنها هلك » </w:t>
      </w:r>
      <w:r w:rsidRPr="00C44588">
        <w:rPr>
          <w:rStyle w:val="libFootnotenumChar"/>
          <w:rtl/>
        </w:rPr>
        <w:t>(1)</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وسيلة المتعبدين في متابعة سيد المرسلين 2 / 234.</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عمر بن محمد بن خضر الموصلي</w:t>
      </w:r>
      <w:r>
        <w:rPr>
          <w:rtl/>
          <w:lang w:bidi="fa-IR"/>
        </w:rPr>
        <w:t>،</w:t>
      </w:r>
      <w:r w:rsidRPr="0021230F">
        <w:rPr>
          <w:rtl/>
          <w:lang w:bidi="fa-IR"/>
        </w:rPr>
        <w:t xml:space="preserve"> المعروف بالمل</w:t>
      </w:r>
      <w:r w:rsidR="003F204F">
        <w:rPr>
          <w:rFonts w:hint="cs"/>
          <w:rtl/>
          <w:lang w:bidi="fa-IR"/>
        </w:rPr>
        <w:t>ّ</w:t>
      </w:r>
      <w:r w:rsidRPr="0021230F">
        <w:rPr>
          <w:rtl/>
          <w:lang w:bidi="fa-IR"/>
        </w:rPr>
        <w:t>ا المتوفى سنة 570</w:t>
      </w:r>
      <w:r>
        <w:rPr>
          <w:rtl/>
          <w:lang w:bidi="fa-IR"/>
        </w:rPr>
        <w:t>،</w:t>
      </w:r>
      <w:r w:rsidRPr="0021230F">
        <w:rPr>
          <w:rtl/>
          <w:lang w:bidi="fa-IR"/>
        </w:rPr>
        <w:t xml:space="preserve"> المترجم له مع ال</w:t>
      </w:r>
      <w:r w:rsidR="003F204F">
        <w:rPr>
          <w:rFonts w:hint="cs"/>
          <w:rtl/>
          <w:lang w:bidi="fa-IR"/>
        </w:rPr>
        <w:t>ا</w:t>
      </w:r>
      <w:r w:rsidRPr="0021230F">
        <w:rPr>
          <w:rtl/>
          <w:lang w:bidi="fa-IR"/>
        </w:rPr>
        <w:t>طراء والثناء البالغ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المنتظم 10 / 249.</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مرآة الزمان 8 / 310.</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تاريخ ابن كثير 2 / 282.</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النجوم الزاهرة 6 / 67.</w:t>
      </w:r>
    </w:p>
    <w:p w:rsidR="00236701" w:rsidRDefault="00236701" w:rsidP="00236701">
      <w:pPr>
        <w:pStyle w:val="libCenterBold1"/>
        <w:rPr>
          <w:rtl/>
          <w:lang w:bidi="fa-IR"/>
        </w:rPr>
      </w:pPr>
      <w:bookmarkStart w:id="148" w:name="_Toc317673338"/>
      <w:bookmarkStart w:id="149" w:name="_Toc317673796"/>
      <w:r w:rsidRPr="0021230F">
        <w:rPr>
          <w:rtl/>
          <w:lang w:bidi="fa-IR"/>
        </w:rPr>
        <w:t>(24</w:t>
      </w:r>
      <w:r>
        <w:rPr>
          <w:rtl/>
          <w:lang w:bidi="fa-IR"/>
        </w:rPr>
        <w:t>)</w:t>
      </w:r>
      <w:bookmarkEnd w:id="148"/>
      <w:bookmarkEnd w:id="149"/>
    </w:p>
    <w:p w:rsidR="00F036DB" w:rsidRDefault="00236701" w:rsidP="00236701">
      <w:pPr>
        <w:pStyle w:val="Heading2Center"/>
        <w:rPr>
          <w:rtl/>
          <w:lang w:bidi="fa-IR"/>
        </w:rPr>
      </w:pPr>
      <w:bookmarkStart w:id="150" w:name="_Toc317673339"/>
      <w:bookmarkStart w:id="151" w:name="_Toc317673797"/>
      <w:bookmarkStart w:id="152" w:name="_Toc406844850"/>
      <w:bookmarkStart w:id="153" w:name="_Toc93748674"/>
      <w:r w:rsidRPr="0021230F">
        <w:rPr>
          <w:rtl/>
          <w:lang w:bidi="fa-IR"/>
        </w:rPr>
        <w:t>رواية ابن السري</w:t>
      </w:r>
      <w:bookmarkEnd w:id="150"/>
      <w:bookmarkEnd w:id="151"/>
      <w:bookmarkEnd w:id="152"/>
      <w:bookmarkEnd w:id="153"/>
    </w:p>
    <w:p w:rsidR="00236701" w:rsidRPr="0021230F" w:rsidRDefault="00236701" w:rsidP="00236701">
      <w:pPr>
        <w:pStyle w:val="libNormal"/>
        <w:rPr>
          <w:rtl/>
          <w:lang w:bidi="fa-IR"/>
        </w:rPr>
      </w:pPr>
      <w:r w:rsidRPr="0021230F">
        <w:rPr>
          <w:rtl/>
          <w:lang w:bidi="fa-IR"/>
        </w:rPr>
        <w:t>رواه في كتابه ( السنة ) عن سيدنا أمير المؤمنين عليه الصلاة والسلام. كما ستعلم من ( ذخائر العقبى ) للحافظ الطبري.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الحسين محمد بن حامد بن السّري</w:t>
      </w:r>
      <w:r>
        <w:rPr>
          <w:rtl/>
          <w:lang w:bidi="fa-IR"/>
        </w:rPr>
        <w:t>،</w:t>
      </w:r>
      <w:r w:rsidRPr="0021230F">
        <w:rPr>
          <w:rtl/>
          <w:lang w:bidi="fa-IR"/>
        </w:rPr>
        <w:t xml:space="preserve"> نقل عنه واعتمد عليه الحافظ محب الدين الطبري في ( ذخائر العقبى )</w:t>
      </w:r>
      <w:r>
        <w:rPr>
          <w:rtl/>
          <w:lang w:bidi="fa-IR"/>
        </w:rPr>
        <w:t>.</w:t>
      </w:r>
      <w:r w:rsidRPr="0021230F">
        <w:rPr>
          <w:rtl/>
          <w:lang w:bidi="fa-IR"/>
        </w:rPr>
        <w:t xml:space="preserve"> وذكر كتابه في كشف الظنون 2 / 1426.</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54" w:name="_Toc317673340"/>
      <w:bookmarkStart w:id="155" w:name="_Toc317673798"/>
      <w:r w:rsidRPr="0021230F">
        <w:rPr>
          <w:rtl/>
          <w:lang w:bidi="fa-IR"/>
        </w:rPr>
        <w:lastRenderedPageBreak/>
        <w:t>(25</w:t>
      </w:r>
      <w:r>
        <w:rPr>
          <w:rtl/>
          <w:lang w:bidi="fa-IR"/>
        </w:rPr>
        <w:t>)</w:t>
      </w:r>
      <w:bookmarkEnd w:id="154"/>
      <w:bookmarkEnd w:id="155"/>
    </w:p>
    <w:p w:rsidR="00F036DB" w:rsidRDefault="00236701" w:rsidP="00236701">
      <w:pPr>
        <w:pStyle w:val="Heading2Center"/>
        <w:rPr>
          <w:rtl/>
          <w:lang w:bidi="fa-IR"/>
        </w:rPr>
      </w:pPr>
      <w:bookmarkStart w:id="156" w:name="_Toc317673341"/>
      <w:bookmarkStart w:id="157" w:name="_Toc317673799"/>
      <w:bookmarkStart w:id="158" w:name="_Toc406844851"/>
      <w:bookmarkStart w:id="159" w:name="_Toc93748675"/>
      <w:r w:rsidRPr="0021230F">
        <w:rPr>
          <w:rtl/>
          <w:lang w:bidi="fa-IR"/>
        </w:rPr>
        <w:t>رواية العاصمي</w:t>
      </w:r>
      <w:bookmarkEnd w:id="156"/>
      <w:bookmarkEnd w:id="157"/>
      <w:bookmarkEnd w:id="158"/>
      <w:bookmarkEnd w:id="159"/>
    </w:p>
    <w:p w:rsidR="00236701" w:rsidRPr="0021230F" w:rsidRDefault="00236701" w:rsidP="00236701">
      <w:pPr>
        <w:pStyle w:val="libNormal"/>
        <w:rPr>
          <w:rtl/>
          <w:lang w:bidi="fa-IR"/>
        </w:rPr>
      </w:pPr>
      <w:r w:rsidRPr="000214DB">
        <w:rPr>
          <w:rtl/>
        </w:rPr>
        <w:t xml:space="preserve">رواه في بيان وجه الشّبه بين أمير المؤمنين ونوح </w:t>
      </w:r>
      <w:r w:rsidRPr="00BE3FCF">
        <w:rPr>
          <w:rStyle w:val="libAlaemChar"/>
          <w:rtl/>
        </w:rPr>
        <w:t>عليهما‌السلام</w:t>
      </w:r>
      <w:r w:rsidRPr="000214DB">
        <w:rPr>
          <w:rtl/>
        </w:rPr>
        <w:t xml:space="preserve"> حيث قال</w:t>
      </w:r>
      <w:r>
        <w:rPr>
          <w:rtl/>
        </w:rPr>
        <w:t>:</w:t>
      </w:r>
      <w:r w:rsidRPr="000214DB">
        <w:rPr>
          <w:rtl/>
        </w:rPr>
        <w:t xml:space="preserve"> </w:t>
      </w:r>
      <w:r w:rsidRPr="00AC6983">
        <w:rPr>
          <w:rtl/>
        </w:rPr>
        <w:t>« وأما السفينة فقوله تعالى</w:t>
      </w:r>
      <w:r>
        <w:rPr>
          <w:rtl/>
        </w:rPr>
        <w:t>:</w:t>
      </w:r>
      <w:r w:rsidRPr="00AC6983">
        <w:rPr>
          <w:rtl/>
        </w:rPr>
        <w:t xml:space="preserve"> </w:t>
      </w:r>
      <w:r w:rsidRPr="00BE3FCF">
        <w:rPr>
          <w:rStyle w:val="libAlaemChar"/>
          <w:rtl/>
        </w:rPr>
        <w:t>(</w:t>
      </w:r>
      <w:r w:rsidRPr="00C44588">
        <w:rPr>
          <w:rStyle w:val="libAieChar"/>
          <w:rtl/>
        </w:rPr>
        <w:t xml:space="preserve"> وَاصْنَعِ الْفُلْكَ بِأَعْيُنِنا وَوَحْيِنا </w:t>
      </w:r>
      <w:r w:rsidRPr="00BE3FCF">
        <w:rPr>
          <w:rStyle w:val="libAlaemChar"/>
          <w:rtl/>
        </w:rPr>
        <w:t>)</w:t>
      </w:r>
      <w:r w:rsidRPr="00AC6983">
        <w:rPr>
          <w:rtl/>
        </w:rPr>
        <w:t xml:space="preserve"> إلى قوله تعالى </w:t>
      </w:r>
      <w:r w:rsidRPr="00BE3FCF">
        <w:rPr>
          <w:rStyle w:val="libAlaemChar"/>
          <w:rtl/>
        </w:rPr>
        <w:t>(</w:t>
      </w:r>
      <w:r w:rsidRPr="00C44588">
        <w:rPr>
          <w:rStyle w:val="libAieChar"/>
          <w:rtl/>
        </w:rPr>
        <w:t xml:space="preserve"> ارْكَبُوا فِيها بِسْمِ اللهِ مَجْر</w:t>
      </w:r>
      <w:r w:rsidR="002A6C07">
        <w:rPr>
          <w:rStyle w:val="libAieChar"/>
          <w:rFonts w:hint="cs"/>
          <w:rtl/>
        </w:rPr>
        <w:t>ي</w:t>
      </w:r>
      <w:r w:rsidRPr="00C44588">
        <w:rPr>
          <w:rStyle w:val="libAieChar"/>
          <w:rtl/>
        </w:rPr>
        <w:t>ها وَمُرْس</w:t>
      </w:r>
      <w:r w:rsidR="002A6C07">
        <w:rPr>
          <w:rStyle w:val="libAieChar"/>
          <w:rFonts w:hint="cs"/>
          <w:rtl/>
        </w:rPr>
        <w:t>ي</w:t>
      </w:r>
      <w:r w:rsidRPr="00C44588">
        <w:rPr>
          <w:rStyle w:val="libAieChar"/>
          <w:rtl/>
        </w:rPr>
        <w:t>ها</w:t>
      </w:r>
      <w:r w:rsidRPr="00BE3FCF">
        <w:rPr>
          <w:rStyle w:val="libAlaemChar"/>
          <w:rtl/>
        </w:rPr>
        <w:t>)</w:t>
      </w:r>
      <w:r w:rsidRPr="00AC6983">
        <w:rPr>
          <w:rtl/>
        </w:rPr>
        <w:t xml:space="preserve"> فمن ركب سفينة نوح نوح نجا من الغرق ومن تخلف عنها صار من المغربين</w:t>
      </w:r>
      <w:r>
        <w:rPr>
          <w:rtl/>
        </w:rPr>
        <w:t>،</w:t>
      </w:r>
      <w:r w:rsidRPr="00AC6983">
        <w:rPr>
          <w:rtl/>
        </w:rPr>
        <w:t xml:space="preserve"> قوله تعالى</w:t>
      </w:r>
      <w:r>
        <w:rPr>
          <w:rtl/>
        </w:rPr>
        <w:t>:</w:t>
      </w:r>
      <w:r w:rsidRPr="00AC6983">
        <w:rPr>
          <w:rtl/>
        </w:rPr>
        <w:t xml:space="preserve"> </w:t>
      </w:r>
      <w:r w:rsidRPr="00BE3FCF">
        <w:rPr>
          <w:rStyle w:val="libAlaemChar"/>
          <w:rtl/>
        </w:rPr>
        <w:t>(</w:t>
      </w:r>
      <w:r w:rsidRPr="00C44588">
        <w:rPr>
          <w:rStyle w:val="libAieChar"/>
          <w:rtl/>
        </w:rPr>
        <w:t xml:space="preserve"> وَنادى نُوحٌ ابْنَهُ وَكانَ فِي مَعْزِلٍ يا بُنَيَّ ارْكَبْ مَعَنا وَلا تَكُنْ مَعَ الْكافِرِينَ </w:t>
      </w:r>
      <w:r w:rsidRPr="00BE3FCF">
        <w:rPr>
          <w:rStyle w:val="libAlaemChar"/>
          <w:rtl/>
        </w:rPr>
        <w:t>)</w:t>
      </w:r>
      <w:r w:rsidRPr="00AC6983">
        <w:rPr>
          <w:rtl/>
        </w:rPr>
        <w:t xml:space="preserve"> إلى قوله</w:t>
      </w:r>
      <w:r>
        <w:rPr>
          <w:rtl/>
        </w:rPr>
        <w:t>:</w:t>
      </w:r>
      <w:r w:rsidRPr="00AC6983">
        <w:rPr>
          <w:rtl/>
        </w:rPr>
        <w:t xml:space="preserve"> </w:t>
      </w:r>
      <w:r w:rsidRPr="00BE3FCF">
        <w:rPr>
          <w:rStyle w:val="libAlaemChar"/>
          <w:rtl/>
        </w:rPr>
        <w:t>(</w:t>
      </w:r>
      <w:r w:rsidRPr="00C44588">
        <w:rPr>
          <w:rStyle w:val="libAieChar"/>
          <w:rtl/>
        </w:rPr>
        <w:t xml:space="preserve"> وَحالَ بَيْنَهُمَا الْمَوْجُ فَكانَ مِنَ الْمُغْرَقِينَ </w:t>
      </w:r>
      <w:r w:rsidRPr="00BE3FCF">
        <w:rPr>
          <w:rStyle w:val="libAlaemChar"/>
          <w:rtl/>
        </w:rPr>
        <w:t>)</w:t>
      </w:r>
      <w:r w:rsidRPr="00AC6983">
        <w:rPr>
          <w:rtl/>
        </w:rPr>
        <w:t>.</w:t>
      </w:r>
    </w:p>
    <w:p w:rsidR="00236701" w:rsidRPr="0021230F" w:rsidRDefault="00236701" w:rsidP="00236701">
      <w:pPr>
        <w:pStyle w:val="libNormal"/>
        <w:rPr>
          <w:rtl/>
          <w:lang w:bidi="fa-IR"/>
        </w:rPr>
      </w:pPr>
      <w:r w:rsidRPr="00AC6983">
        <w:rPr>
          <w:rtl/>
        </w:rPr>
        <w:t>فكذلك المرتضى رضوان الله عليه وأهل بيته</w:t>
      </w:r>
      <w:r>
        <w:rPr>
          <w:rtl/>
        </w:rPr>
        <w:t>،</w:t>
      </w:r>
      <w:r w:rsidRPr="00AC6983">
        <w:rPr>
          <w:rtl/>
        </w:rPr>
        <w:t xml:space="preserve"> كانوا سفينة نوح من ركبها نجا</w:t>
      </w:r>
      <w:r>
        <w:rPr>
          <w:rtl/>
        </w:rPr>
        <w:t>،</w:t>
      </w:r>
      <w:r w:rsidRPr="00AC6983">
        <w:rPr>
          <w:rtl/>
        </w:rPr>
        <w:t xml:space="preserve"> وذلك قوله </w:t>
      </w:r>
      <w:r w:rsidR="00C446D7" w:rsidRPr="00C446D7">
        <w:rPr>
          <w:rStyle w:val="libAlaemChar"/>
          <w:rtl/>
        </w:rPr>
        <w:t>صلى‌الله‌عليه‌وآله‌وسلم</w:t>
      </w:r>
      <w:r>
        <w:rPr>
          <w:rtl/>
        </w:rPr>
        <w:t>:</w:t>
      </w:r>
      <w:r w:rsidRPr="00AC6983">
        <w:rPr>
          <w:rtl/>
        </w:rPr>
        <w:t xml:space="preserve"> مثل أهل بيتي مثل سفينة نوح.</w:t>
      </w:r>
    </w:p>
    <w:p w:rsidR="00236701" w:rsidRPr="0021230F" w:rsidRDefault="00236701" w:rsidP="00236701">
      <w:pPr>
        <w:pStyle w:val="libNormal"/>
        <w:rPr>
          <w:rtl/>
          <w:lang w:bidi="fa-IR"/>
        </w:rPr>
      </w:pPr>
      <w:r w:rsidRPr="000214DB">
        <w:rPr>
          <w:rtl/>
        </w:rPr>
        <w:t>أخبرني شيخي الامام رحمة الله عليه قال</w:t>
      </w:r>
      <w:r>
        <w:rPr>
          <w:rtl/>
        </w:rPr>
        <w:t>:</w:t>
      </w:r>
      <w:r w:rsidRPr="000214DB">
        <w:rPr>
          <w:rtl/>
        </w:rPr>
        <w:t xml:space="preserve"> أخبرنا الشيخ أبو إسحاق إبراهيم ابن جعفر الشورميني رحمة الله عليه قال</w:t>
      </w:r>
      <w:r>
        <w:rPr>
          <w:rtl/>
        </w:rPr>
        <w:t>:</w:t>
      </w:r>
      <w:r w:rsidRPr="000214DB">
        <w:rPr>
          <w:rtl/>
        </w:rPr>
        <w:t xml:space="preserve"> أخبرنا أبو الحسن علي بن يونس بن الهياج الأنصاري قال</w:t>
      </w:r>
      <w:r>
        <w:rPr>
          <w:rtl/>
        </w:rPr>
        <w:t>:</w:t>
      </w:r>
      <w:r w:rsidRPr="000214DB">
        <w:rPr>
          <w:rtl/>
        </w:rPr>
        <w:t xml:space="preserve"> حدثنا</w:t>
      </w:r>
      <w:r w:rsidRPr="002C1851">
        <w:rPr>
          <w:rtl/>
        </w:rPr>
        <w:t xml:space="preserve"> الحسن بن عبد الله وعمران بن عبد الله وعيسى بن علي و [ أبو ] عبد الرحمن النسائي قالوا</w:t>
      </w:r>
      <w:r>
        <w:rPr>
          <w:rtl/>
        </w:rPr>
        <w:t>:</w:t>
      </w:r>
      <w:r w:rsidRPr="002C1851">
        <w:rPr>
          <w:rtl/>
        </w:rPr>
        <w:t xml:space="preserve"> حدثنا عبد الرحمن بن صالح قال</w:t>
      </w:r>
      <w:r>
        <w:rPr>
          <w:rtl/>
        </w:rPr>
        <w:t>:</w:t>
      </w:r>
      <w:r w:rsidRPr="002C1851">
        <w:rPr>
          <w:rtl/>
        </w:rPr>
        <w:t xml:space="preserve"> حدثنا علي بن عباس عن أبي إسحاق عن نش قال</w:t>
      </w:r>
      <w:r>
        <w:rPr>
          <w:rtl/>
        </w:rPr>
        <w:t>:</w:t>
      </w:r>
      <w:r w:rsidRPr="000214DB">
        <w:rPr>
          <w:rtl/>
        </w:rPr>
        <w:t xml:space="preserve"> </w:t>
      </w:r>
      <w:r w:rsidRPr="00AC6983">
        <w:rPr>
          <w:rtl/>
        </w:rPr>
        <w:t xml:space="preserve">رأيت </w:t>
      </w:r>
      <w:r>
        <w:rPr>
          <w:rtl/>
        </w:rPr>
        <w:t>أباذر</w:t>
      </w:r>
      <w:r w:rsidRPr="00AC6983">
        <w:rPr>
          <w:rtl/>
        </w:rPr>
        <w:t xml:space="preserve"> متعلقا</w:t>
      </w:r>
      <w:r w:rsidR="002A6C07">
        <w:rPr>
          <w:rFonts w:hint="cs"/>
          <w:rtl/>
        </w:rPr>
        <w:t>ً</w:t>
      </w:r>
      <w:r w:rsidRPr="00AC6983">
        <w:rPr>
          <w:rtl/>
        </w:rPr>
        <w:t xml:space="preserve"> بباب الكعبة وهو يقول</w:t>
      </w:r>
      <w:r>
        <w:rPr>
          <w:rtl/>
        </w:rPr>
        <w:t>:</w:t>
      </w:r>
      <w:r>
        <w:rPr>
          <w:rFonts w:hint="cs"/>
          <w:rtl/>
          <w:lang w:bidi="fa-IR"/>
        </w:rPr>
        <w:t xml:space="preserve"> </w:t>
      </w:r>
      <w:r w:rsidRPr="00AC6983">
        <w:rPr>
          <w:rtl/>
        </w:rPr>
        <w:t xml:space="preserve">من يعرفني فليعرفني ومن لم يعرفني فأنا </w:t>
      </w:r>
      <w:r>
        <w:rPr>
          <w:rtl/>
        </w:rPr>
        <w:t>أباذر</w:t>
      </w:r>
      <w:r w:rsidRPr="00AC6983">
        <w:rPr>
          <w:rtl/>
        </w:rPr>
        <w:t>. قال حنش</w:t>
      </w:r>
      <w:r>
        <w:rPr>
          <w:rtl/>
        </w:rPr>
        <w:t>:</w:t>
      </w:r>
      <w:r w:rsidRPr="00AC6983">
        <w:rPr>
          <w:rtl/>
        </w:rPr>
        <w:t xml:space="preserve"> فحدّثني بعض أصحابي أنه سمعه يقول قال رسول الله </w:t>
      </w:r>
      <w:r w:rsidR="00C446D7" w:rsidRPr="00C446D7">
        <w:rPr>
          <w:rStyle w:val="libAlaemChar"/>
          <w:rtl/>
        </w:rPr>
        <w:t>صلى‌الله‌عليه‌وآله‌وسلم</w:t>
      </w:r>
      <w:r>
        <w:rPr>
          <w:rtl/>
        </w:rPr>
        <w:t>:</w:t>
      </w:r>
      <w:r w:rsidRPr="00AC6983">
        <w:rPr>
          <w:rtl/>
        </w:rPr>
        <w:t xml:space="preserve"> إني تارك فيكم الثقلين كتب الله وعترتي أهل بيتي فإنهما لن يفترقا حتى يردا عليّ</w:t>
      </w:r>
      <w:r w:rsidR="002A6C07">
        <w:rPr>
          <w:rFonts w:hint="cs"/>
          <w:rtl/>
        </w:rPr>
        <w:t>َ</w:t>
      </w:r>
      <w:r w:rsidRPr="00AC6983">
        <w:rPr>
          <w:rtl/>
        </w:rPr>
        <w:t xml:space="preserve"> الحوض</w:t>
      </w:r>
      <w:r>
        <w:rPr>
          <w:rtl/>
        </w:rPr>
        <w:t>،</w:t>
      </w:r>
      <w:r w:rsidRPr="00AC6983">
        <w:rPr>
          <w:rtl/>
        </w:rPr>
        <w:t xml:space="preserve"> ألا وإنّ أهل بيتي فيكم مثل باب بني إسرائيل ومثل سفينة نوح.</w:t>
      </w:r>
    </w:p>
    <w:p w:rsidR="00236701" w:rsidRPr="0021230F" w:rsidRDefault="00236701" w:rsidP="00236701">
      <w:pPr>
        <w:pStyle w:val="libNormal"/>
        <w:rPr>
          <w:rtl/>
          <w:lang w:bidi="fa-IR"/>
        </w:rPr>
      </w:pPr>
      <w:r>
        <w:rPr>
          <w:rtl/>
        </w:rPr>
        <w:t>و</w:t>
      </w:r>
      <w:r w:rsidRPr="000214DB">
        <w:rPr>
          <w:rtl/>
        </w:rPr>
        <w:t>أخبرني شيخي الامام رحمة الله عليه قال</w:t>
      </w:r>
      <w:r>
        <w:rPr>
          <w:rtl/>
        </w:rPr>
        <w:t>:</w:t>
      </w:r>
      <w:r w:rsidRPr="000214DB">
        <w:rPr>
          <w:rtl/>
        </w:rPr>
        <w:t xml:space="preserve"> أخبرنا الشيخ إبراهيم بن جعفر الشورميني </w:t>
      </w:r>
      <w:r w:rsidRPr="00BE3FCF">
        <w:rPr>
          <w:rStyle w:val="libAlaemChar"/>
          <w:rtl/>
        </w:rPr>
        <w:t>رحمه‌الله</w:t>
      </w:r>
      <w:r w:rsidRPr="000214DB">
        <w:rPr>
          <w:rtl/>
        </w:rPr>
        <w:t xml:space="preserve"> قال</w:t>
      </w:r>
      <w:r>
        <w:rPr>
          <w:rtl/>
        </w:rPr>
        <w:t>:</w:t>
      </w:r>
      <w:r w:rsidRPr="000214DB">
        <w:rPr>
          <w:rtl/>
        </w:rPr>
        <w:t xml:space="preserve"> أخبرنا أبو الحسن علي بن يونس الأنصاري قال</w:t>
      </w:r>
      <w:r>
        <w:rPr>
          <w:rtl/>
        </w:rPr>
        <w:t>:</w:t>
      </w:r>
      <w:r w:rsidRPr="000214DB">
        <w:rPr>
          <w:rtl/>
        </w:rPr>
        <w:t xml:space="preserve"> حدثنا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rPr>
      </w:pPr>
      <w:r w:rsidRPr="000214DB">
        <w:rPr>
          <w:rtl/>
        </w:rPr>
        <w:lastRenderedPageBreak/>
        <w:t>الحسن بن عبد الله وعمران بن عبد الله وعيسى بن علي و [ أبو ] عبد الرحمن قالوا</w:t>
      </w:r>
      <w:r>
        <w:rPr>
          <w:rtl/>
        </w:rPr>
        <w:t>:</w:t>
      </w:r>
      <w:r>
        <w:rPr>
          <w:rFonts w:hint="cs"/>
          <w:rtl/>
        </w:rPr>
        <w:t xml:space="preserve"> </w:t>
      </w:r>
      <w:r w:rsidRPr="000214DB">
        <w:rPr>
          <w:rtl/>
        </w:rPr>
        <w:t>حدثنا مسلم بن إبراهيم قال</w:t>
      </w:r>
      <w:r>
        <w:rPr>
          <w:rtl/>
        </w:rPr>
        <w:t>:</w:t>
      </w:r>
      <w:r w:rsidRPr="000214DB">
        <w:rPr>
          <w:rtl/>
        </w:rPr>
        <w:t xml:space="preserve"> حدثنا الحسن</w:t>
      </w:r>
      <w:r>
        <w:rPr>
          <w:rtl/>
        </w:rPr>
        <w:t xml:space="preserve"> - </w:t>
      </w:r>
      <w:r w:rsidRPr="000214DB">
        <w:rPr>
          <w:rtl/>
        </w:rPr>
        <w:t>يعني ابن أبي جعفر</w:t>
      </w:r>
      <w:r>
        <w:rPr>
          <w:rtl/>
        </w:rPr>
        <w:t xml:space="preserve"> - </w:t>
      </w:r>
      <w:r w:rsidRPr="000214DB">
        <w:rPr>
          <w:rtl/>
        </w:rPr>
        <w:t>قال حدثنا علي بن زيد عن سعيد بن المسيب عن أي ذر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إنما مثل أهل بيتي مثل سفينة نوح من ركب فيها نجا ومن تخلّف عنها غرق ومن قاتلنا في آخر الزمان كمن قاتلنا مع الدجال.</w:t>
      </w:r>
    </w:p>
    <w:p w:rsidR="00236701" w:rsidRPr="0021230F" w:rsidRDefault="00236701" w:rsidP="00236701">
      <w:pPr>
        <w:pStyle w:val="libNormal"/>
        <w:rPr>
          <w:rtl/>
        </w:rPr>
      </w:pPr>
      <w:r>
        <w:rPr>
          <w:rtl/>
        </w:rPr>
        <w:t>و</w:t>
      </w:r>
      <w:r w:rsidRPr="000214DB">
        <w:rPr>
          <w:rtl/>
        </w:rPr>
        <w:t xml:space="preserve">أخبرني شيخي محمد بن أحمد </w:t>
      </w:r>
      <w:r w:rsidRPr="00BE3FCF">
        <w:rPr>
          <w:rStyle w:val="libAlaemChar"/>
          <w:rtl/>
        </w:rPr>
        <w:t>رحمه‌الله</w:t>
      </w:r>
      <w:r w:rsidRPr="000214DB">
        <w:rPr>
          <w:rtl/>
        </w:rPr>
        <w:t xml:space="preserve"> قال</w:t>
      </w:r>
      <w:r>
        <w:rPr>
          <w:rtl/>
        </w:rPr>
        <w:t>:</w:t>
      </w:r>
      <w:r w:rsidRPr="000214DB">
        <w:rPr>
          <w:rtl/>
        </w:rPr>
        <w:t xml:space="preserve"> حدثنا أبو سعيد الرازي الصوفي قال</w:t>
      </w:r>
      <w:r>
        <w:rPr>
          <w:rtl/>
        </w:rPr>
        <w:t>:</w:t>
      </w:r>
      <w:r w:rsidRPr="000214DB">
        <w:rPr>
          <w:rtl/>
        </w:rPr>
        <w:t xml:space="preserve"> حدّثنا محمد بن أيوب الرازي قال</w:t>
      </w:r>
      <w:r>
        <w:rPr>
          <w:rtl/>
        </w:rPr>
        <w:t>:</w:t>
      </w:r>
      <w:r w:rsidRPr="000214DB">
        <w:rPr>
          <w:rtl/>
        </w:rPr>
        <w:t xml:space="preserve"> حدثنا مسلم بن إبراهيم قال</w:t>
      </w:r>
      <w:r>
        <w:rPr>
          <w:rtl/>
        </w:rPr>
        <w:t>:</w:t>
      </w:r>
      <w:r>
        <w:rPr>
          <w:rFonts w:hint="cs"/>
          <w:rtl/>
        </w:rPr>
        <w:t xml:space="preserve"> </w:t>
      </w:r>
      <w:r w:rsidRPr="000214DB">
        <w:rPr>
          <w:rtl/>
        </w:rPr>
        <w:t>حدثنا حسن بن أبي جعفر قال</w:t>
      </w:r>
      <w:r>
        <w:rPr>
          <w:rtl/>
        </w:rPr>
        <w:t>:</w:t>
      </w:r>
      <w:r w:rsidRPr="000214DB">
        <w:rPr>
          <w:rtl/>
        </w:rPr>
        <w:t xml:space="preserve"> حدثنا أبو الصهباء عن سعيد بن جبير عن ابن عباس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 فيها نجا ومن تخلف عنها غرق.</w:t>
      </w:r>
    </w:p>
    <w:p w:rsidR="00236701" w:rsidRPr="0021230F" w:rsidRDefault="00236701" w:rsidP="00236701">
      <w:pPr>
        <w:pStyle w:val="libNormal"/>
        <w:rPr>
          <w:rtl/>
          <w:lang w:bidi="fa-IR"/>
        </w:rPr>
      </w:pPr>
      <w:r w:rsidRPr="0021230F">
        <w:rPr>
          <w:rtl/>
          <w:lang w:bidi="fa-IR"/>
        </w:rPr>
        <w:t xml:space="preserve">وأخبرني شيخي محمد بن أحمد </w:t>
      </w:r>
      <w:r w:rsidRPr="00BE3FCF">
        <w:rPr>
          <w:rStyle w:val="libAlaemChar"/>
          <w:rtl/>
        </w:rPr>
        <w:t>رحمه‌الله</w:t>
      </w:r>
      <w:r w:rsidRPr="0021230F">
        <w:rPr>
          <w:rtl/>
          <w:lang w:bidi="fa-IR"/>
        </w:rPr>
        <w:t xml:space="preserve"> قال</w:t>
      </w:r>
      <w:r>
        <w:rPr>
          <w:rtl/>
          <w:lang w:bidi="fa-IR"/>
        </w:rPr>
        <w:t>:</w:t>
      </w:r>
      <w:r w:rsidRPr="0021230F">
        <w:rPr>
          <w:rtl/>
          <w:lang w:bidi="fa-IR"/>
        </w:rPr>
        <w:t xml:space="preserve"> حدثنا علي بن إبراهيم قال</w:t>
      </w:r>
      <w:r>
        <w:rPr>
          <w:rtl/>
          <w:lang w:bidi="fa-IR"/>
        </w:rPr>
        <w:t>:</w:t>
      </w:r>
      <w:r>
        <w:rPr>
          <w:rFonts w:hint="cs"/>
          <w:rtl/>
          <w:lang w:bidi="fa-IR"/>
        </w:rPr>
        <w:t xml:space="preserve"> </w:t>
      </w:r>
      <w:r w:rsidRPr="0021230F">
        <w:rPr>
          <w:rtl/>
          <w:lang w:bidi="fa-IR"/>
        </w:rPr>
        <w:t>حدثنا أحمد بن محمد بن بالويه قال</w:t>
      </w:r>
      <w:r>
        <w:rPr>
          <w:rtl/>
          <w:lang w:bidi="fa-IR"/>
        </w:rPr>
        <w:t>:</w:t>
      </w:r>
      <w:r w:rsidRPr="0021230F">
        <w:rPr>
          <w:rtl/>
          <w:lang w:bidi="fa-IR"/>
        </w:rPr>
        <w:t xml:space="preserve"> حدثنا جعفر بن محمد قال</w:t>
      </w:r>
      <w:r>
        <w:rPr>
          <w:rtl/>
          <w:lang w:bidi="fa-IR"/>
        </w:rPr>
        <w:t>:</w:t>
      </w:r>
      <w:r w:rsidRPr="0021230F">
        <w:rPr>
          <w:rtl/>
          <w:lang w:bidi="fa-IR"/>
        </w:rPr>
        <w:t xml:space="preserve"> أخبرنا محمد بن يحيى قال</w:t>
      </w:r>
      <w:r>
        <w:rPr>
          <w:rtl/>
          <w:lang w:bidi="fa-IR"/>
        </w:rPr>
        <w:t>:</w:t>
      </w:r>
      <w:r w:rsidRPr="0021230F">
        <w:rPr>
          <w:rtl/>
          <w:lang w:bidi="fa-IR"/>
        </w:rPr>
        <w:t xml:space="preserve"> حدثنا مسلم بن ابراهيم قال</w:t>
      </w:r>
      <w:r>
        <w:rPr>
          <w:rtl/>
          <w:lang w:bidi="fa-IR"/>
        </w:rPr>
        <w:t>:</w:t>
      </w:r>
      <w:r w:rsidRPr="0021230F">
        <w:rPr>
          <w:rtl/>
          <w:lang w:bidi="fa-IR"/>
        </w:rPr>
        <w:t xml:space="preserve"> حدثنا الحسن بن أبي جعفر قال</w:t>
      </w:r>
      <w:r>
        <w:rPr>
          <w:rtl/>
          <w:lang w:bidi="fa-IR"/>
        </w:rPr>
        <w:t>:</w:t>
      </w:r>
      <w:r w:rsidRPr="0021230F">
        <w:rPr>
          <w:rtl/>
          <w:lang w:bidi="fa-IR"/>
        </w:rPr>
        <w:t xml:space="preserve"> حدثنا علي بن زيد عن سعيد بن المسيب عن أبي ذر قال</w:t>
      </w:r>
      <w:r>
        <w:rPr>
          <w:rtl/>
          <w:lang w:bidi="fa-IR"/>
        </w:rPr>
        <w:t>:</w:t>
      </w:r>
      <w:r w:rsidRPr="0021230F">
        <w:rPr>
          <w:rtl/>
          <w:lang w:bidi="fa-IR"/>
        </w:rPr>
        <w:t xml:space="preserve"> قال رسول الله </w:t>
      </w:r>
      <w:r w:rsidR="00C446D7" w:rsidRPr="00C446D7">
        <w:rPr>
          <w:rStyle w:val="libAlaemChar"/>
          <w:rtl/>
        </w:rPr>
        <w:t>صلى‌الله‌عليه‌وآله‌وسلم</w:t>
      </w:r>
      <w:r w:rsidRPr="0021230F">
        <w:rPr>
          <w:rtl/>
          <w:lang w:bidi="fa-IR"/>
        </w:rPr>
        <w:t xml:space="preserve"> وذكر الحديث بنحو الحديث الأول.</w:t>
      </w:r>
    </w:p>
    <w:p w:rsidR="00236701" w:rsidRPr="0021230F" w:rsidRDefault="00236701" w:rsidP="00236701">
      <w:pPr>
        <w:pStyle w:val="libNormal"/>
        <w:rPr>
          <w:rtl/>
          <w:lang w:bidi="fa-IR"/>
        </w:rPr>
      </w:pPr>
      <w:r w:rsidRPr="000214DB">
        <w:rPr>
          <w:rtl/>
        </w:rPr>
        <w:t xml:space="preserve">وأخبرني شيخي محمد بن أحمد </w:t>
      </w:r>
      <w:r w:rsidRPr="00BE3FCF">
        <w:rPr>
          <w:rStyle w:val="libAlaemChar"/>
          <w:rtl/>
        </w:rPr>
        <w:t>رحمه‌الله</w:t>
      </w:r>
      <w:r w:rsidRPr="000214DB">
        <w:rPr>
          <w:rtl/>
        </w:rPr>
        <w:t xml:space="preserve"> قال</w:t>
      </w:r>
      <w:r>
        <w:rPr>
          <w:rtl/>
        </w:rPr>
        <w:t>:</w:t>
      </w:r>
      <w:r w:rsidRPr="000214DB">
        <w:rPr>
          <w:rtl/>
        </w:rPr>
        <w:t xml:space="preserve"> حدثنا أبو سعيد الرازي الصوفي قال</w:t>
      </w:r>
      <w:r>
        <w:rPr>
          <w:rtl/>
        </w:rPr>
        <w:t>:</w:t>
      </w:r>
      <w:r w:rsidRPr="000214DB">
        <w:rPr>
          <w:rtl/>
        </w:rPr>
        <w:t xml:space="preserve"> قرئ على أبي الحسن علي بن محمد بن مهرويه القزويني بها في الجامع وأنا أسمع قال حدثنا أبو أحمد داود بن سليمان الفراء </w:t>
      </w:r>
      <w:r w:rsidRPr="00C44588">
        <w:rPr>
          <w:rStyle w:val="libFootnotenumChar"/>
          <w:rtl/>
        </w:rPr>
        <w:t>(1)</w:t>
      </w:r>
      <w:r w:rsidRPr="000214DB">
        <w:rPr>
          <w:rtl/>
        </w:rPr>
        <w:t xml:space="preserve"> قال</w:t>
      </w:r>
      <w:r>
        <w:rPr>
          <w:rtl/>
        </w:rPr>
        <w:t>:</w:t>
      </w:r>
      <w:r w:rsidRPr="000214DB">
        <w:rPr>
          <w:rtl/>
        </w:rPr>
        <w:t xml:space="preserve"> حدثنا علي بن موسى الرضا قال</w:t>
      </w:r>
      <w:r>
        <w:rPr>
          <w:rtl/>
        </w:rPr>
        <w:t>:</w:t>
      </w:r>
      <w:r w:rsidRPr="000214DB">
        <w:rPr>
          <w:rtl/>
        </w:rPr>
        <w:t xml:space="preserve"> حدثني أبي موسى بن جعفر عن أبيه جعفر بن محمد عن أبيه محمد بن علي بن الحسين عن أبيه علي بن الحسين عن أبيه الحسين بن علي عن أبيه علي بن أبي طالب</w:t>
      </w:r>
      <w:r>
        <w:rPr>
          <w:rtl/>
        </w:rPr>
        <w:t xml:space="preserve"> - </w:t>
      </w:r>
      <w:r w:rsidRPr="000214DB">
        <w:rPr>
          <w:rtl/>
        </w:rPr>
        <w:t>كرم الله وجوههم</w:t>
      </w:r>
      <w:r>
        <w:rPr>
          <w:rtl/>
        </w:rPr>
        <w:t xml:space="preserve"> - </w:t>
      </w:r>
      <w:r w:rsidRPr="000214DB">
        <w:rPr>
          <w:rtl/>
        </w:rPr>
        <w:t>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 ومن تخلّف عنها زج في النار.</w:t>
      </w:r>
    </w:p>
    <w:p w:rsidR="00236701" w:rsidRPr="0021230F" w:rsidRDefault="00031629" w:rsidP="00031629">
      <w:pPr>
        <w:pStyle w:val="libLine"/>
        <w:rPr>
          <w:rtl/>
          <w:lang w:bidi="fa-IR"/>
        </w:rPr>
      </w:pPr>
      <w:r>
        <w:rPr>
          <w:rtl/>
          <w:lang w:bidi="fa-IR"/>
        </w:rPr>
        <w:t>___________________</w:t>
      </w:r>
    </w:p>
    <w:p w:rsidR="00236701" w:rsidRPr="0021230F" w:rsidRDefault="00236701" w:rsidP="002A6C07">
      <w:pPr>
        <w:pStyle w:val="libFootnote0"/>
        <w:rPr>
          <w:rtl/>
          <w:lang w:bidi="fa-IR"/>
        </w:rPr>
      </w:pPr>
      <w:r w:rsidRPr="0021230F">
        <w:rPr>
          <w:rtl/>
        </w:rPr>
        <w:t xml:space="preserve">(1) كذا والظاهر أنه مصحف القزويني أو الغازي فهو الراوي عن الامام الرضا </w:t>
      </w:r>
      <w:r w:rsidRPr="00A06967">
        <w:rPr>
          <w:rStyle w:val="libFootnoteAlaemChar"/>
          <w:rtl/>
        </w:rPr>
        <w:t>عليه‌السلام</w:t>
      </w:r>
      <w:r w:rsidRPr="0021230F">
        <w:rPr>
          <w:rtl/>
        </w:rPr>
        <w:t xml:space="preserve"> كما سيأتي في الملحق في محله.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قلت</w:t>
      </w:r>
      <w:r>
        <w:rPr>
          <w:rtl/>
          <w:lang w:bidi="fa-IR"/>
        </w:rPr>
        <w:t>:</w:t>
      </w:r>
      <w:r w:rsidRPr="0021230F">
        <w:rPr>
          <w:rtl/>
          <w:lang w:bidi="fa-IR"/>
        </w:rPr>
        <w:t xml:space="preserve"> والمرتضى رضوان الله عليه لا يشك موحد ولا ملحد أنه من أهل بيت النبي </w:t>
      </w:r>
      <w:r w:rsidR="00C446D7" w:rsidRPr="00C446D7">
        <w:rPr>
          <w:rStyle w:val="libAlaemChar"/>
          <w:rtl/>
        </w:rPr>
        <w:t>صلى‌الله‌عليه‌وآله‌وسلم</w:t>
      </w:r>
      <w:r w:rsidRPr="0021230F">
        <w:rPr>
          <w:rtl/>
          <w:lang w:bidi="fa-IR"/>
        </w:rPr>
        <w:t xml:space="preserve"> </w:t>
      </w:r>
      <w:r w:rsidRPr="00C44588">
        <w:rPr>
          <w:rStyle w:val="libFootnotenumChar"/>
          <w:rtl/>
        </w:rPr>
        <w:t>(1)</w:t>
      </w:r>
      <w:r>
        <w:rPr>
          <w:rtl/>
          <w:lang w:bidi="fa-IR"/>
        </w:rPr>
        <w:t>.</w:t>
      </w:r>
    </w:p>
    <w:p w:rsidR="00236701" w:rsidRDefault="00236701" w:rsidP="00236701">
      <w:pPr>
        <w:pStyle w:val="libCenterBold1"/>
        <w:rPr>
          <w:rtl/>
          <w:lang w:bidi="fa-IR"/>
        </w:rPr>
      </w:pPr>
      <w:bookmarkStart w:id="160" w:name="_Toc317673342"/>
      <w:bookmarkStart w:id="161" w:name="_Toc317673800"/>
      <w:r w:rsidRPr="0021230F">
        <w:rPr>
          <w:rtl/>
          <w:lang w:bidi="fa-IR"/>
        </w:rPr>
        <w:t>(26</w:t>
      </w:r>
      <w:r>
        <w:rPr>
          <w:rtl/>
          <w:lang w:bidi="fa-IR"/>
        </w:rPr>
        <w:t>)</w:t>
      </w:r>
      <w:bookmarkEnd w:id="160"/>
      <w:bookmarkEnd w:id="161"/>
    </w:p>
    <w:p w:rsidR="00F036DB" w:rsidRDefault="00236701" w:rsidP="00236701">
      <w:pPr>
        <w:pStyle w:val="Heading2Center"/>
        <w:rPr>
          <w:rtl/>
          <w:lang w:bidi="fa-IR"/>
        </w:rPr>
      </w:pPr>
      <w:bookmarkStart w:id="162" w:name="_Toc317673343"/>
      <w:bookmarkStart w:id="163" w:name="_Toc317673801"/>
      <w:bookmarkStart w:id="164" w:name="_Toc406844852"/>
      <w:bookmarkStart w:id="165" w:name="_Toc93748676"/>
      <w:r w:rsidRPr="0021230F">
        <w:rPr>
          <w:rtl/>
          <w:lang w:bidi="fa-IR"/>
        </w:rPr>
        <w:t>رواية ابن أبي الفوارس</w:t>
      </w:r>
      <w:bookmarkEnd w:id="162"/>
      <w:bookmarkEnd w:id="163"/>
      <w:bookmarkEnd w:id="164"/>
      <w:bookmarkEnd w:id="165"/>
    </w:p>
    <w:p w:rsidR="00236701" w:rsidRPr="000214DB" w:rsidRDefault="00236701" w:rsidP="00236701">
      <w:pPr>
        <w:pStyle w:val="libNormal"/>
        <w:rPr>
          <w:rtl/>
        </w:rPr>
      </w:pPr>
      <w:r w:rsidRPr="000214DB">
        <w:rPr>
          <w:rtl/>
        </w:rPr>
        <w:t>روى حديث السفينة حيث روى حديث الثقلين قائلا</w:t>
      </w:r>
      <w:r w:rsidR="00AE5A01">
        <w:rPr>
          <w:rFonts w:hint="cs"/>
          <w:rtl/>
        </w:rPr>
        <w:t>ً</w:t>
      </w:r>
      <w:r>
        <w:rPr>
          <w:rtl/>
        </w:rPr>
        <w:t>:</w:t>
      </w:r>
    </w:p>
    <w:p w:rsidR="00236701" w:rsidRPr="0021230F" w:rsidRDefault="00236701" w:rsidP="00236701">
      <w:pPr>
        <w:pStyle w:val="libNormal"/>
        <w:rPr>
          <w:rtl/>
          <w:lang w:bidi="fa-IR"/>
        </w:rPr>
      </w:pPr>
      <w:r w:rsidRPr="000214DB">
        <w:rPr>
          <w:rtl/>
        </w:rPr>
        <w:t xml:space="preserve">« وقال النبي </w:t>
      </w:r>
      <w:r w:rsidR="00C446D7" w:rsidRPr="00C446D7">
        <w:rPr>
          <w:rStyle w:val="libAlaemChar"/>
          <w:rtl/>
        </w:rPr>
        <w:t>صلى‌الله‌عليه‌وآله‌وسلم</w:t>
      </w:r>
      <w:r>
        <w:rPr>
          <w:rtl/>
        </w:rPr>
        <w:t>:</w:t>
      </w:r>
      <w:r w:rsidRPr="000214DB">
        <w:rPr>
          <w:rtl/>
        </w:rPr>
        <w:t xml:space="preserve"> </w:t>
      </w:r>
      <w:r w:rsidRPr="00AC6983">
        <w:rPr>
          <w:rtl/>
        </w:rPr>
        <w:t>إني تارك فيكم كتاب الله وعترتي أهل بيتي فهما خليفتاي بعدي</w:t>
      </w:r>
      <w:r>
        <w:rPr>
          <w:rtl/>
        </w:rPr>
        <w:t>،</w:t>
      </w:r>
      <w:r w:rsidRPr="00AC6983">
        <w:rPr>
          <w:rtl/>
        </w:rPr>
        <w:t xml:space="preserve"> أحدهما أكبر من الآخر</w:t>
      </w:r>
      <w:r>
        <w:rPr>
          <w:rtl/>
        </w:rPr>
        <w:t>:</w:t>
      </w:r>
      <w:r w:rsidRPr="00AC6983">
        <w:rPr>
          <w:rtl/>
        </w:rPr>
        <w:t xml:space="preserve"> سبب موصول من السماء إلى الأرض</w:t>
      </w:r>
      <w:r>
        <w:rPr>
          <w:rtl/>
        </w:rPr>
        <w:t>،</w:t>
      </w:r>
      <w:r w:rsidRPr="00AC6983">
        <w:rPr>
          <w:rtl/>
        </w:rPr>
        <w:t xml:space="preserve"> فإن استمسكتم بهما لن تضلوا</w:t>
      </w:r>
      <w:r>
        <w:rPr>
          <w:rtl/>
        </w:rPr>
        <w:t>،</w:t>
      </w:r>
      <w:r w:rsidRPr="00AC6983">
        <w:rPr>
          <w:rtl/>
        </w:rPr>
        <w:t xml:space="preserve"> فإنهما لن يفترقا حتى يردا علي الحوض يوم القيامة</w:t>
      </w:r>
      <w:r>
        <w:rPr>
          <w:rtl/>
        </w:rPr>
        <w:t>،</w:t>
      </w:r>
      <w:r w:rsidRPr="00AC6983">
        <w:rPr>
          <w:rtl/>
        </w:rPr>
        <w:t xml:space="preserve"> فلا تسبقوا أهل بيتي بالقول فتهلكوا</w:t>
      </w:r>
      <w:r>
        <w:rPr>
          <w:rtl/>
        </w:rPr>
        <w:t>،</w:t>
      </w:r>
      <w:r w:rsidRPr="00AC6983">
        <w:rPr>
          <w:rtl/>
        </w:rPr>
        <w:t xml:space="preserve"> ولا تقصّروا عنهم فتذهبوا.</w:t>
      </w:r>
    </w:p>
    <w:p w:rsidR="00236701" w:rsidRPr="00AC6983" w:rsidRDefault="00236701" w:rsidP="00236701">
      <w:pPr>
        <w:pStyle w:val="libNormal"/>
        <w:rPr>
          <w:rtl/>
        </w:rPr>
      </w:pPr>
      <w:r w:rsidRPr="00AC6983">
        <w:rPr>
          <w:rtl/>
        </w:rPr>
        <w:t>فإنّ مثلهم فيكم كمثل سفينة نوح من ركبها نجا ومن تخلف عنها هلك.</w:t>
      </w:r>
    </w:p>
    <w:p w:rsidR="00236701" w:rsidRPr="0021230F" w:rsidRDefault="00236701" w:rsidP="00236701">
      <w:pPr>
        <w:pStyle w:val="libNormal"/>
        <w:rPr>
          <w:rtl/>
          <w:lang w:bidi="fa-IR"/>
        </w:rPr>
      </w:pPr>
      <w:r>
        <w:rPr>
          <w:rtl/>
        </w:rPr>
        <w:t>و</w:t>
      </w:r>
      <w:r w:rsidRPr="00AC6983">
        <w:rPr>
          <w:rtl/>
        </w:rPr>
        <w:t>مثلهم فيكم كمثل باب حطة في باب بني إسرائيل من دخله غفر له.</w:t>
      </w:r>
    </w:p>
    <w:p w:rsidR="00236701" w:rsidRPr="00AC6983" w:rsidRDefault="00236701" w:rsidP="00236701">
      <w:pPr>
        <w:pStyle w:val="libNormal"/>
        <w:rPr>
          <w:rtl/>
        </w:rPr>
      </w:pPr>
      <w:r w:rsidRPr="00AC6983">
        <w:rPr>
          <w:rtl/>
        </w:rPr>
        <w:t>ألا وإنّ أهل بيتي أمان أمتي</w:t>
      </w:r>
      <w:r>
        <w:rPr>
          <w:rtl/>
        </w:rPr>
        <w:t>،</w:t>
      </w:r>
      <w:r w:rsidRPr="00AC6983">
        <w:rPr>
          <w:rtl/>
        </w:rPr>
        <w:t xml:space="preserve"> فإذا ذهب أهل بيتي جاء أمتي ما يوعدون.</w:t>
      </w:r>
    </w:p>
    <w:p w:rsidR="00236701" w:rsidRPr="00AC6983" w:rsidRDefault="00236701" w:rsidP="00236701">
      <w:pPr>
        <w:pStyle w:val="libNormal"/>
        <w:rPr>
          <w:rtl/>
        </w:rPr>
      </w:pPr>
      <w:r w:rsidRPr="00AC6983">
        <w:rPr>
          <w:rtl/>
        </w:rPr>
        <w:t>ألا وإن الله عصمهم من الضلالة وطهّرهم من الفواحش واصطفاهم على العالمين.</w:t>
      </w:r>
    </w:p>
    <w:p w:rsidR="00236701" w:rsidRPr="0021230F" w:rsidRDefault="00236701" w:rsidP="00236701">
      <w:pPr>
        <w:pStyle w:val="libNormal"/>
        <w:rPr>
          <w:rtl/>
          <w:lang w:bidi="fa-IR"/>
        </w:rPr>
      </w:pPr>
      <w:r w:rsidRPr="00AC6983">
        <w:rPr>
          <w:rtl/>
        </w:rPr>
        <w:t>ألا وإنّ الله أوجب محبّتهم وأمر بمودتهم</w:t>
      </w:r>
      <w:r>
        <w:rPr>
          <w:rtl/>
        </w:rPr>
        <w:t xml:space="preserve"> ..</w:t>
      </w:r>
      <w:r w:rsidRPr="00AC6983">
        <w:rPr>
          <w:rtl/>
        </w:rPr>
        <w:t xml:space="preserve">. » </w:t>
      </w:r>
      <w:r w:rsidRPr="00C44588">
        <w:rPr>
          <w:rStyle w:val="libFootnotenumChar"/>
          <w:rtl/>
        </w:rPr>
        <w:t>(2)</w:t>
      </w:r>
      <w:r>
        <w:rPr>
          <w:rtl/>
        </w:rPr>
        <w:t>.</w:t>
      </w:r>
    </w:p>
    <w:p w:rsidR="00236701" w:rsidRPr="0021230F" w:rsidRDefault="00236701" w:rsidP="00236701">
      <w:pPr>
        <w:pStyle w:val="libNormal"/>
        <w:rPr>
          <w:rtl/>
          <w:lang w:bidi="fa-IR"/>
        </w:rPr>
      </w:pPr>
      <w:r w:rsidRPr="0021230F">
        <w:rPr>
          <w:rtl/>
          <w:lang w:bidi="fa-IR"/>
        </w:rPr>
        <w:t>وستعرف ذلك مما سيأتي أيضا</w:t>
      </w:r>
      <w:r w:rsidR="00AE5A01">
        <w:rPr>
          <w:rFonts w:hint="cs"/>
          <w:rtl/>
          <w:lang w:bidi="fa-IR"/>
        </w:rPr>
        <w:t>ً</w:t>
      </w:r>
      <w:r w:rsidRPr="0021230F">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زين الفتى في تفسير سورة هل أتى</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الأربعين في فضائل أمير المؤمنين</w:t>
      </w:r>
      <w:r w:rsidR="00236701">
        <w:rPr>
          <w:rtl/>
        </w:rPr>
        <w:t xml:space="preserve"> - </w:t>
      </w:r>
      <w:r w:rsidR="00236701" w:rsidRPr="0021230F">
        <w:rPr>
          <w:rtl/>
        </w:rPr>
        <w:t>مخطوط.</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66" w:name="_Toc317673344"/>
      <w:bookmarkStart w:id="167" w:name="_Toc317673802"/>
      <w:r w:rsidRPr="0021230F">
        <w:rPr>
          <w:rtl/>
          <w:lang w:bidi="fa-IR"/>
        </w:rPr>
        <w:lastRenderedPageBreak/>
        <w:t>(27</w:t>
      </w:r>
      <w:r>
        <w:rPr>
          <w:rtl/>
          <w:lang w:bidi="fa-IR"/>
        </w:rPr>
        <w:t>)</w:t>
      </w:r>
      <w:bookmarkEnd w:id="166"/>
      <w:bookmarkEnd w:id="167"/>
    </w:p>
    <w:p w:rsidR="00F036DB" w:rsidRDefault="00236701" w:rsidP="00236701">
      <w:pPr>
        <w:pStyle w:val="Heading2Center"/>
        <w:rPr>
          <w:rtl/>
          <w:lang w:bidi="fa-IR"/>
        </w:rPr>
      </w:pPr>
      <w:bookmarkStart w:id="168" w:name="_Toc317673345"/>
      <w:bookmarkStart w:id="169" w:name="_Toc317673803"/>
      <w:bookmarkStart w:id="170" w:name="_Toc406844853"/>
      <w:bookmarkStart w:id="171" w:name="_Toc93748677"/>
      <w:r w:rsidRPr="0021230F">
        <w:rPr>
          <w:rtl/>
          <w:lang w:bidi="fa-IR"/>
        </w:rPr>
        <w:t>رواية أبي الفرج الاصفهاني</w:t>
      </w:r>
      <w:bookmarkEnd w:id="168"/>
      <w:bookmarkEnd w:id="169"/>
      <w:bookmarkEnd w:id="170"/>
      <w:bookmarkEnd w:id="171"/>
    </w:p>
    <w:p w:rsidR="00236701" w:rsidRPr="0021230F" w:rsidRDefault="00236701" w:rsidP="00236701">
      <w:pPr>
        <w:pStyle w:val="libNormal"/>
        <w:rPr>
          <w:rtl/>
          <w:lang w:bidi="fa-IR"/>
        </w:rPr>
      </w:pPr>
      <w:r w:rsidRPr="0021230F">
        <w:rPr>
          <w:rtl/>
          <w:lang w:bidi="fa-IR"/>
        </w:rPr>
        <w:t>ورواه أبو الفرج يحيى بن محمود الثقفي الاصفهاني في كتابه ( مرج البحرين ) عن سيدنا أبي ذر</w:t>
      </w:r>
      <w:r>
        <w:rPr>
          <w:rtl/>
          <w:lang w:bidi="fa-IR"/>
        </w:rPr>
        <w:t>،</w:t>
      </w:r>
      <w:r w:rsidRPr="0021230F">
        <w:rPr>
          <w:rtl/>
          <w:lang w:bidi="fa-IR"/>
        </w:rPr>
        <w:t xml:space="preserve"> كما ستعرف من كلام الحافظ سبط ابن الجوزي.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وأبو الفرج</w:t>
      </w:r>
      <w:r>
        <w:rPr>
          <w:rtl/>
          <w:lang w:bidi="fa-IR"/>
        </w:rPr>
        <w:t xml:space="preserve"> - </w:t>
      </w:r>
      <w:r w:rsidRPr="0021230F">
        <w:rPr>
          <w:rtl/>
          <w:lang w:bidi="fa-IR"/>
        </w:rPr>
        <w:t>هذا</w:t>
      </w:r>
      <w:r>
        <w:rPr>
          <w:rtl/>
          <w:lang w:bidi="fa-IR"/>
        </w:rPr>
        <w:t xml:space="preserve"> - </w:t>
      </w:r>
      <w:r w:rsidRPr="0021230F">
        <w:rPr>
          <w:rtl/>
          <w:lang w:bidi="fa-IR"/>
        </w:rPr>
        <w:t>حافظ معتمد</w:t>
      </w:r>
      <w:r>
        <w:rPr>
          <w:rtl/>
          <w:lang w:bidi="fa-IR"/>
        </w:rPr>
        <w:t>،</w:t>
      </w:r>
      <w:r w:rsidRPr="0021230F">
        <w:rPr>
          <w:rtl/>
          <w:lang w:bidi="fa-IR"/>
        </w:rPr>
        <w:t xml:space="preserve"> وفد الشام مفيدا</w:t>
      </w:r>
      <w:r w:rsidR="00AE5A01">
        <w:rPr>
          <w:rFonts w:hint="cs"/>
          <w:rtl/>
          <w:lang w:bidi="fa-IR"/>
        </w:rPr>
        <w:t>ً</w:t>
      </w:r>
      <w:r w:rsidRPr="0021230F">
        <w:rPr>
          <w:rtl/>
          <w:lang w:bidi="fa-IR"/>
        </w:rPr>
        <w:t xml:space="preserve"> فروى عنه كبار حفّاظها كابن عبد الهادي وابن عبد الواحد المقدسي</w:t>
      </w:r>
      <w:r>
        <w:rPr>
          <w:rtl/>
          <w:lang w:bidi="fa-IR"/>
        </w:rPr>
        <w:t>،</w:t>
      </w:r>
      <w:r w:rsidRPr="0021230F">
        <w:rPr>
          <w:rtl/>
          <w:lang w:bidi="fa-IR"/>
        </w:rPr>
        <w:t xml:space="preserve"> وهو يروي عن الحافظ أبي علي الحدّاد الاصفهاني المتوفى سنة 515 الرواية عن الحافظ أبي نعيم.</w:t>
      </w:r>
    </w:p>
    <w:p w:rsidR="00236701" w:rsidRPr="0021230F" w:rsidRDefault="00236701" w:rsidP="00236701">
      <w:pPr>
        <w:pStyle w:val="libNormal"/>
        <w:rPr>
          <w:rtl/>
          <w:lang w:bidi="fa-IR"/>
        </w:rPr>
      </w:pPr>
      <w:r w:rsidRPr="0021230F">
        <w:rPr>
          <w:rtl/>
          <w:lang w:bidi="fa-IR"/>
        </w:rPr>
        <w:t>وقد أكثر من النقل عن أبي الفرج الحافظ الكنجي بواسطة مشايخه</w:t>
      </w:r>
      <w:r>
        <w:rPr>
          <w:rtl/>
          <w:lang w:bidi="fa-IR"/>
        </w:rPr>
        <w:t>،</w:t>
      </w:r>
      <w:r w:rsidRPr="0021230F">
        <w:rPr>
          <w:rtl/>
          <w:lang w:bidi="fa-IR"/>
        </w:rPr>
        <w:t xml:space="preserve"> كما روى عنه الحافظ سبط ابن الجوزي وذكر له كتاب ( مرج البحرين )</w:t>
      </w:r>
      <w:r>
        <w:rPr>
          <w:rtl/>
          <w:lang w:bidi="fa-IR"/>
        </w:rPr>
        <w:t>.</w:t>
      </w:r>
    </w:p>
    <w:p w:rsidR="00236701" w:rsidRDefault="00236701" w:rsidP="00236701">
      <w:pPr>
        <w:pStyle w:val="libCenterBold1"/>
        <w:rPr>
          <w:rtl/>
          <w:lang w:bidi="fa-IR"/>
        </w:rPr>
      </w:pPr>
      <w:bookmarkStart w:id="172" w:name="_Toc317673346"/>
      <w:bookmarkStart w:id="173" w:name="_Toc317673804"/>
      <w:r w:rsidRPr="0021230F">
        <w:rPr>
          <w:rtl/>
          <w:lang w:bidi="fa-IR"/>
        </w:rPr>
        <w:t>(28</w:t>
      </w:r>
      <w:r>
        <w:rPr>
          <w:rtl/>
          <w:lang w:bidi="fa-IR"/>
        </w:rPr>
        <w:t>)</w:t>
      </w:r>
      <w:bookmarkEnd w:id="172"/>
      <w:bookmarkEnd w:id="173"/>
    </w:p>
    <w:p w:rsidR="00F036DB" w:rsidRDefault="00236701" w:rsidP="00236701">
      <w:pPr>
        <w:pStyle w:val="Heading2Center"/>
        <w:rPr>
          <w:rtl/>
          <w:lang w:bidi="fa-IR"/>
        </w:rPr>
      </w:pPr>
      <w:bookmarkStart w:id="174" w:name="_Toc317673347"/>
      <w:bookmarkStart w:id="175" w:name="_Toc317673805"/>
      <w:bookmarkStart w:id="176" w:name="_Toc406844854"/>
      <w:bookmarkStart w:id="177" w:name="_Toc93748678"/>
      <w:r w:rsidRPr="0021230F">
        <w:rPr>
          <w:rtl/>
          <w:lang w:bidi="fa-IR"/>
        </w:rPr>
        <w:t>رواية ابن الأثير الجزري</w:t>
      </w:r>
      <w:bookmarkEnd w:id="174"/>
      <w:bookmarkEnd w:id="175"/>
      <w:bookmarkEnd w:id="176"/>
      <w:bookmarkEnd w:id="177"/>
    </w:p>
    <w:p w:rsidR="00236701" w:rsidRPr="0021230F" w:rsidRDefault="00236701" w:rsidP="00236701">
      <w:pPr>
        <w:pStyle w:val="libNormal"/>
        <w:rPr>
          <w:rtl/>
          <w:lang w:bidi="fa-IR"/>
        </w:rPr>
      </w:pPr>
      <w:r w:rsidRPr="0021230F">
        <w:rPr>
          <w:rtl/>
          <w:lang w:bidi="fa-IR"/>
        </w:rPr>
        <w:t>رواه في كتابه ( النهاية ) قائلا</w:t>
      </w:r>
      <w:r w:rsidR="00AE5A01">
        <w:rPr>
          <w:rFonts w:hint="cs"/>
          <w:rtl/>
          <w:lang w:bidi="fa-IR"/>
        </w:rPr>
        <w:t>ً</w:t>
      </w:r>
      <w:r>
        <w:rPr>
          <w:rtl/>
          <w:lang w:bidi="fa-IR"/>
        </w:rPr>
        <w:t>:</w:t>
      </w:r>
      <w:r w:rsidRPr="0021230F">
        <w:rPr>
          <w:rtl/>
          <w:lang w:bidi="fa-IR"/>
        </w:rPr>
        <w:t xml:space="preserve"> « زخ. فيه</w:t>
      </w:r>
      <w:r>
        <w:rPr>
          <w:rtl/>
          <w:lang w:bidi="fa-IR"/>
        </w:rPr>
        <w:t>:</w:t>
      </w:r>
      <w:r w:rsidRPr="0021230F">
        <w:rPr>
          <w:rtl/>
          <w:lang w:bidi="fa-IR"/>
        </w:rPr>
        <w:t xml:space="preserve"> مثل أهل بيتي مثل سفينة نوح من تخلف عنها زخ به في النار. أي</w:t>
      </w:r>
      <w:r>
        <w:rPr>
          <w:rtl/>
          <w:lang w:bidi="fa-IR"/>
        </w:rPr>
        <w:t>:</w:t>
      </w:r>
      <w:r w:rsidRPr="0021230F">
        <w:rPr>
          <w:rtl/>
          <w:lang w:bidi="fa-IR"/>
        </w:rPr>
        <w:t xml:space="preserve"> دفع ورمي</w:t>
      </w:r>
      <w:r>
        <w:rPr>
          <w:rtl/>
          <w:lang w:bidi="fa-IR"/>
        </w:rPr>
        <w:t>:</w:t>
      </w:r>
      <w:r w:rsidRPr="0021230F">
        <w:rPr>
          <w:rtl/>
          <w:lang w:bidi="fa-IR"/>
        </w:rPr>
        <w:t xml:space="preserve"> يقال</w:t>
      </w:r>
      <w:r>
        <w:rPr>
          <w:rtl/>
          <w:lang w:bidi="fa-IR"/>
        </w:rPr>
        <w:t>:</w:t>
      </w:r>
      <w:r w:rsidRPr="0021230F">
        <w:rPr>
          <w:rtl/>
          <w:lang w:bidi="fa-IR"/>
        </w:rPr>
        <w:t xml:space="preserve"> زخه يزخه زخا</w:t>
      </w:r>
      <w:r w:rsidR="00AE5A01">
        <w:rPr>
          <w:rFonts w:hint="cs"/>
          <w:rtl/>
          <w:lang w:bidi="fa-IR"/>
        </w:rPr>
        <w:t>ً</w:t>
      </w:r>
      <w:r w:rsidRPr="0021230F">
        <w:rPr>
          <w:rtl/>
          <w:lang w:bidi="fa-IR"/>
        </w:rPr>
        <w:t xml:space="preserve"> » </w:t>
      </w:r>
      <w:r w:rsidRPr="00C44588">
        <w:rPr>
          <w:rStyle w:val="libFootnotenumChar"/>
          <w:rtl/>
        </w:rPr>
        <w:t>(1)</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النهاية في غريب الحديث</w:t>
      </w:r>
      <w:r w:rsidR="00236701">
        <w:rPr>
          <w:rtl/>
        </w:rPr>
        <w:t xml:space="preserve"> - </w:t>
      </w:r>
      <w:r w:rsidR="00236701" w:rsidRPr="0021230F">
        <w:rPr>
          <w:rtl/>
        </w:rPr>
        <w:t>زخ.</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مجد الدين أبو السعادات المبارك بن محمد</w:t>
      </w:r>
      <w:r>
        <w:rPr>
          <w:rtl/>
          <w:lang w:bidi="fa-IR"/>
        </w:rPr>
        <w:t>،</w:t>
      </w:r>
      <w:r w:rsidRPr="0021230F">
        <w:rPr>
          <w:rtl/>
          <w:lang w:bidi="fa-IR"/>
        </w:rPr>
        <w:t xml:space="preserve"> المعروف بابن ال</w:t>
      </w:r>
      <w:r w:rsidR="00AE5A01">
        <w:rPr>
          <w:rFonts w:hint="cs"/>
          <w:rtl/>
          <w:lang w:bidi="fa-IR"/>
        </w:rPr>
        <w:t>ا</w:t>
      </w:r>
      <w:r w:rsidRPr="0021230F">
        <w:rPr>
          <w:rtl/>
          <w:lang w:bidi="fa-IR"/>
        </w:rPr>
        <w:t>ثير الجزري المتوفى سنة 606</w:t>
      </w:r>
      <w:r>
        <w:rPr>
          <w:rtl/>
          <w:lang w:bidi="fa-IR"/>
        </w:rPr>
        <w:t>،</w:t>
      </w:r>
      <w:r w:rsidRPr="0021230F">
        <w:rPr>
          <w:rtl/>
          <w:lang w:bidi="fa-IR"/>
        </w:rPr>
        <w:t xml:space="preserve"> كان محدّثا</w:t>
      </w:r>
      <w:r w:rsidR="00AE5A01">
        <w:rPr>
          <w:rFonts w:hint="cs"/>
          <w:rtl/>
          <w:lang w:bidi="fa-IR"/>
        </w:rPr>
        <w:t>ً</w:t>
      </w:r>
      <w:r w:rsidRPr="0021230F">
        <w:rPr>
          <w:rtl/>
          <w:lang w:bidi="fa-IR"/>
        </w:rPr>
        <w:t xml:space="preserve"> فقيها</w:t>
      </w:r>
      <w:r w:rsidR="00AE5A01">
        <w:rPr>
          <w:rFonts w:hint="cs"/>
          <w:rtl/>
          <w:lang w:bidi="fa-IR"/>
        </w:rPr>
        <w:t>ً</w:t>
      </w:r>
      <w:r w:rsidRPr="0021230F">
        <w:rPr>
          <w:rtl/>
          <w:lang w:bidi="fa-IR"/>
        </w:rPr>
        <w:t xml:space="preserve"> أصوليا</w:t>
      </w:r>
      <w:r w:rsidR="00AE5A01">
        <w:rPr>
          <w:rFonts w:hint="cs"/>
          <w:rtl/>
          <w:lang w:bidi="fa-IR"/>
        </w:rPr>
        <w:t>ً</w:t>
      </w:r>
      <w:r w:rsidRPr="0021230F">
        <w:rPr>
          <w:rtl/>
          <w:lang w:bidi="fa-IR"/>
        </w:rPr>
        <w:t xml:space="preserve"> لغويا</w:t>
      </w:r>
      <w:r w:rsidR="00AE5A01">
        <w:rPr>
          <w:rFonts w:hint="cs"/>
          <w:rtl/>
          <w:lang w:bidi="fa-IR"/>
        </w:rPr>
        <w:t>ً</w:t>
      </w:r>
      <w:r>
        <w:rPr>
          <w:rtl/>
          <w:lang w:bidi="fa-IR"/>
        </w:rPr>
        <w:t>،</w:t>
      </w:r>
      <w:r w:rsidRPr="0021230F">
        <w:rPr>
          <w:rtl/>
          <w:lang w:bidi="fa-IR"/>
        </w:rPr>
        <w:t xml:space="preserve"> له من الكتب المعتمدة المفيدة</w:t>
      </w:r>
      <w:r>
        <w:rPr>
          <w:rtl/>
          <w:lang w:bidi="fa-IR"/>
        </w:rPr>
        <w:t>:</w:t>
      </w:r>
      <w:r w:rsidRPr="0021230F">
        <w:rPr>
          <w:rtl/>
          <w:lang w:bidi="fa-IR"/>
        </w:rPr>
        <w:t xml:space="preserve"> النهاية في غريب الحديث</w:t>
      </w:r>
      <w:r>
        <w:rPr>
          <w:rtl/>
          <w:lang w:bidi="fa-IR"/>
        </w:rPr>
        <w:t>،</w:t>
      </w:r>
      <w:r w:rsidRPr="0021230F">
        <w:rPr>
          <w:rtl/>
          <w:lang w:bidi="fa-IR"/>
        </w:rPr>
        <w:t xml:space="preserve"> جامع الأصول</w:t>
      </w:r>
      <w:r>
        <w:rPr>
          <w:rtl/>
          <w:lang w:bidi="fa-IR"/>
        </w:rPr>
        <w:t>،</w:t>
      </w:r>
      <w:r w:rsidRPr="0021230F">
        <w:rPr>
          <w:rtl/>
          <w:lang w:bidi="fa-IR"/>
        </w:rPr>
        <w:t xml:space="preserve"> والإ</w:t>
      </w:r>
      <w:r w:rsidR="00AE5A01">
        <w:rPr>
          <w:rFonts w:hint="cs"/>
          <w:rtl/>
          <w:lang w:bidi="fa-IR"/>
        </w:rPr>
        <w:t>ٍ</w:t>
      </w:r>
      <w:r w:rsidRPr="0021230F">
        <w:rPr>
          <w:rtl/>
          <w:lang w:bidi="fa-IR"/>
        </w:rPr>
        <w:t>نصاف في الجمع بين الكشف والكشاف</w:t>
      </w:r>
      <w:r>
        <w:rPr>
          <w:rtl/>
          <w:lang w:bidi="fa-IR"/>
        </w:rPr>
        <w:t xml:space="preserve"> ..</w:t>
      </w:r>
      <w:r w:rsidRPr="0021230F">
        <w:rPr>
          <w:rtl/>
          <w:lang w:bidi="fa-IR"/>
        </w:rPr>
        <w:t>. وغير ذلك. 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وفيات الأعيان 1 / 441.</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بغية الوعاة 385.</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معجم الأدباء 6 / 238.</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طبقات الشافعية 5 / 153.</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الكامل في التاريخ 12 / 113.</w:t>
      </w:r>
    </w:p>
    <w:p w:rsidR="00236701" w:rsidRDefault="00236701" w:rsidP="00236701">
      <w:pPr>
        <w:pStyle w:val="libCenterBold1"/>
        <w:rPr>
          <w:rtl/>
          <w:lang w:bidi="fa-IR"/>
        </w:rPr>
      </w:pPr>
      <w:bookmarkStart w:id="178" w:name="_Toc317673348"/>
      <w:bookmarkStart w:id="179" w:name="_Toc317673806"/>
      <w:r w:rsidRPr="0021230F">
        <w:rPr>
          <w:rtl/>
          <w:lang w:bidi="fa-IR"/>
        </w:rPr>
        <w:t>(29</w:t>
      </w:r>
      <w:r>
        <w:rPr>
          <w:rtl/>
          <w:lang w:bidi="fa-IR"/>
        </w:rPr>
        <w:t>)</w:t>
      </w:r>
      <w:bookmarkEnd w:id="178"/>
      <w:bookmarkEnd w:id="179"/>
    </w:p>
    <w:p w:rsidR="00F036DB" w:rsidRDefault="00236701" w:rsidP="00236701">
      <w:pPr>
        <w:pStyle w:val="Heading2Center"/>
        <w:rPr>
          <w:rtl/>
          <w:lang w:bidi="fa-IR"/>
        </w:rPr>
      </w:pPr>
      <w:bookmarkStart w:id="180" w:name="_Toc317673349"/>
      <w:bookmarkStart w:id="181" w:name="_Toc317673807"/>
      <w:bookmarkStart w:id="182" w:name="_Toc406844855"/>
      <w:bookmarkStart w:id="183" w:name="_Toc93748679"/>
      <w:r w:rsidRPr="0021230F">
        <w:rPr>
          <w:rtl/>
          <w:lang w:bidi="fa-IR"/>
        </w:rPr>
        <w:t>رواية الفخر الرازي</w:t>
      </w:r>
      <w:bookmarkEnd w:id="180"/>
      <w:bookmarkEnd w:id="181"/>
      <w:bookmarkEnd w:id="182"/>
      <w:bookmarkEnd w:id="183"/>
    </w:p>
    <w:p w:rsidR="00236701" w:rsidRPr="0021230F" w:rsidRDefault="00236701" w:rsidP="00236701">
      <w:pPr>
        <w:pStyle w:val="libNormal"/>
        <w:rPr>
          <w:rtl/>
          <w:lang w:bidi="fa-IR"/>
        </w:rPr>
      </w:pPr>
      <w:r w:rsidRPr="0021230F">
        <w:rPr>
          <w:rtl/>
          <w:lang w:bidi="fa-IR"/>
        </w:rPr>
        <w:t>رواه في ( تفسيره ) بتفسير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قُلْ لا أَسْئَلُكُمْ عَلَيْهِ أَجْراً إِل</w:t>
      </w:r>
      <w:r w:rsidR="00AE5A01">
        <w:rPr>
          <w:rStyle w:val="libAieChar"/>
          <w:rFonts w:hint="cs"/>
          <w:rtl/>
        </w:rPr>
        <w:t>َّ</w:t>
      </w:r>
      <w:r w:rsidRPr="00C44588">
        <w:rPr>
          <w:rStyle w:val="libAieChar"/>
          <w:rtl/>
        </w:rPr>
        <w:t xml:space="preserve">ا الْمَوَدَّةَ فِي الْقُرْبى </w:t>
      </w:r>
      <w:r w:rsidRPr="00BE3FCF">
        <w:rPr>
          <w:rStyle w:val="libAlaemChar"/>
          <w:rtl/>
        </w:rPr>
        <w:t>)</w:t>
      </w:r>
      <w:r w:rsidRPr="0021230F">
        <w:rPr>
          <w:rtl/>
          <w:lang w:bidi="fa-IR"/>
        </w:rPr>
        <w:t xml:space="preserve"> كما ستعرف.</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فخر الدين محمد بن عمر التيمي البكري</w:t>
      </w:r>
      <w:r>
        <w:rPr>
          <w:rtl/>
          <w:lang w:bidi="fa-IR"/>
        </w:rPr>
        <w:t>،</w:t>
      </w:r>
      <w:r w:rsidRPr="0021230F">
        <w:rPr>
          <w:rtl/>
          <w:lang w:bidi="fa-IR"/>
        </w:rPr>
        <w:t xml:space="preserve"> المعروف بالإمام الرازي المتوفى سنة 606</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خلكان</w:t>
      </w:r>
      <w:r>
        <w:rPr>
          <w:rtl/>
          <w:lang w:bidi="fa-IR"/>
        </w:rPr>
        <w:t>:</w:t>
      </w:r>
      <w:r w:rsidRPr="0021230F">
        <w:rPr>
          <w:rtl/>
          <w:lang w:bidi="fa-IR"/>
        </w:rPr>
        <w:t xml:space="preserve"> « فريد عصره ونسيج وحده</w:t>
      </w:r>
      <w:r>
        <w:rPr>
          <w:rtl/>
          <w:lang w:bidi="fa-IR"/>
        </w:rPr>
        <w:t>،</w:t>
      </w:r>
      <w:r w:rsidRPr="0021230F">
        <w:rPr>
          <w:rtl/>
          <w:lang w:bidi="fa-IR"/>
        </w:rPr>
        <w:t xml:space="preserve"> فاق أهل زمانه في علم الكلام والمعقولات وعلم الأوائل</w:t>
      </w:r>
      <w:r>
        <w:rPr>
          <w:rtl/>
          <w:lang w:bidi="fa-IR"/>
        </w:rPr>
        <w:t xml:space="preserve"> ..</w:t>
      </w:r>
      <w:r w:rsidRPr="0021230F">
        <w:rPr>
          <w:rtl/>
          <w:lang w:bidi="fa-IR"/>
        </w:rPr>
        <w:t>. وكان العلماء يقصدونه من البلاد وتشد إليه الر</w:t>
      </w:r>
      <w:r>
        <w:rPr>
          <w:rFonts w:hint="cs"/>
          <w:rtl/>
          <w:lang w:bidi="fa-IR"/>
        </w:rPr>
        <w:t>ح</w:t>
      </w:r>
      <w:r w:rsidRPr="0021230F">
        <w:rPr>
          <w:rtl/>
          <w:lang w:bidi="fa-IR"/>
        </w:rPr>
        <w:t>ال</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من الأقطار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الوافي بالوفيات 4 / 248.</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طبقات المفسرين 2 / 213.</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طبقات الشافعية 5 / 33.</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تاريخ ابن كثير 13 / 55.</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تتمة المختصر 2 / 127.</w:t>
      </w:r>
    </w:p>
    <w:p w:rsidR="00236701" w:rsidRDefault="00236701" w:rsidP="00236701">
      <w:pPr>
        <w:pStyle w:val="libCenterBold1"/>
        <w:rPr>
          <w:rtl/>
          <w:lang w:bidi="fa-IR"/>
        </w:rPr>
      </w:pPr>
      <w:bookmarkStart w:id="184" w:name="_Toc317673350"/>
      <w:bookmarkStart w:id="185" w:name="_Toc317673808"/>
      <w:r w:rsidRPr="0021230F">
        <w:rPr>
          <w:rtl/>
          <w:lang w:bidi="fa-IR"/>
        </w:rPr>
        <w:t>(30</w:t>
      </w:r>
      <w:r>
        <w:rPr>
          <w:rtl/>
          <w:lang w:bidi="fa-IR"/>
        </w:rPr>
        <w:t>)</w:t>
      </w:r>
      <w:bookmarkEnd w:id="184"/>
      <w:bookmarkEnd w:id="185"/>
    </w:p>
    <w:p w:rsidR="00F036DB" w:rsidRDefault="00236701" w:rsidP="00236701">
      <w:pPr>
        <w:pStyle w:val="Heading2Center"/>
        <w:rPr>
          <w:rtl/>
          <w:lang w:bidi="fa-IR"/>
        </w:rPr>
      </w:pPr>
      <w:bookmarkStart w:id="186" w:name="_Toc317673351"/>
      <w:bookmarkStart w:id="187" w:name="_Toc317673809"/>
      <w:bookmarkStart w:id="188" w:name="_Toc406844856"/>
      <w:bookmarkStart w:id="189" w:name="_Toc93748680"/>
      <w:r w:rsidRPr="0021230F">
        <w:rPr>
          <w:rtl/>
          <w:lang w:bidi="fa-IR"/>
        </w:rPr>
        <w:t>رواية ابن طلحة الشافعي</w:t>
      </w:r>
      <w:bookmarkEnd w:id="186"/>
      <w:bookmarkEnd w:id="187"/>
      <w:bookmarkEnd w:id="188"/>
      <w:bookmarkEnd w:id="189"/>
    </w:p>
    <w:p w:rsidR="00236701" w:rsidRDefault="00236701" w:rsidP="00236701">
      <w:pPr>
        <w:pStyle w:val="libNormal"/>
        <w:rPr>
          <w:rtl/>
          <w:lang w:bidi="fa-IR"/>
        </w:rPr>
      </w:pPr>
      <w:r w:rsidRPr="0021230F">
        <w:rPr>
          <w:rtl/>
          <w:lang w:bidi="fa-IR"/>
        </w:rPr>
        <w:t>لقد أثبته ضمن أبيات له في مدح أهل البيت عليهم الصلاة والسلام</w:t>
      </w:r>
      <w:r>
        <w:rPr>
          <w:rtl/>
          <w:lang w:bidi="fa-IR"/>
        </w:rPr>
        <w:t>،</w:t>
      </w:r>
      <w:r w:rsidRPr="0021230F">
        <w:rPr>
          <w:rtl/>
          <w:lang w:bidi="fa-IR"/>
        </w:rPr>
        <w:t xml:space="preserve"> وهي هذه</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AE5A01" w:rsidTr="00454801">
        <w:trPr>
          <w:trHeight w:val="350"/>
        </w:trPr>
        <w:tc>
          <w:tcPr>
            <w:tcW w:w="3920" w:type="dxa"/>
            <w:shd w:val="clear" w:color="auto" w:fill="auto"/>
          </w:tcPr>
          <w:p w:rsidR="00AE5A01" w:rsidRDefault="00B7122D" w:rsidP="00454801">
            <w:pPr>
              <w:pStyle w:val="libPoem"/>
            </w:pPr>
            <w:r w:rsidRPr="0021230F">
              <w:rPr>
                <w:rtl/>
                <w:lang w:bidi="fa-IR"/>
              </w:rPr>
              <w:t>يا رب بالخمسة أهل العبا</w:t>
            </w:r>
            <w:r w:rsidR="00AE5A01" w:rsidRPr="00725071">
              <w:rPr>
                <w:rStyle w:val="libPoemTiniChar0"/>
                <w:rtl/>
              </w:rPr>
              <w:br/>
              <w:t> </w:t>
            </w:r>
          </w:p>
        </w:tc>
        <w:tc>
          <w:tcPr>
            <w:tcW w:w="279" w:type="dxa"/>
            <w:shd w:val="clear" w:color="auto" w:fill="auto"/>
          </w:tcPr>
          <w:p w:rsidR="00AE5A01" w:rsidRDefault="00AE5A01" w:rsidP="00454801">
            <w:pPr>
              <w:pStyle w:val="libPoem"/>
              <w:rPr>
                <w:rtl/>
              </w:rPr>
            </w:pPr>
          </w:p>
        </w:tc>
        <w:tc>
          <w:tcPr>
            <w:tcW w:w="3881" w:type="dxa"/>
            <w:shd w:val="clear" w:color="auto" w:fill="auto"/>
          </w:tcPr>
          <w:p w:rsidR="00AE5A01" w:rsidRDefault="00B7122D" w:rsidP="00454801">
            <w:pPr>
              <w:pStyle w:val="libPoem"/>
            </w:pPr>
            <w:r w:rsidRPr="0021230F">
              <w:rPr>
                <w:rtl/>
                <w:lang w:bidi="fa-IR"/>
              </w:rPr>
              <w:t>ذوي الهدى والعمل الصالح</w:t>
            </w:r>
            <w:r w:rsidR="00AE5A01" w:rsidRPr="00725071">
              <w:rPr>
                <w:rStyle w:val="libPoemTiniChar0"/>
                <w:rtl/>
              </w:rPr>
              <w:br/>
              <w:t> </w:t>
            </w:r>
          </w:p>
        </w:tc>
      </w:tr>
      <w:tr w:rsidR="00AE5A01" w:rsidTr="00454801">
        <w:trPr>
          <w:trHeight w:val="350"/>
        </w:trPr>
        <w:tc>
          <w:tcPr>
            <w:tcW w:w="3920" w:type="dxa"/>
          </w:tcPr>
          <w:p w:rsidR="00AE5A01" w:rsidRDefault="00B7122D" w:rsidP="00454801">
            <w:pPr>
              <w:pStyle w:val="libPoem"/>
            </w:pPr>
            <w:r>
              <w:rPr>
                <w:rtl/>
                <w:lang w:bidi="fa-IR"/>
              </w:rPr>
              <w:t>و</w:t>
            </w:r>
            <w:r w:rsidRPr="0021230F">
              <w:rPr>
                <w:rtl/>
                <w:lang w:bidi="fa-IR"/>
              </w:rPr>
              <w:t>من هم سفن نجاة ومن</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وليهم ذو متجر رابح</w:t>
            </w:r>
            <w:r w:rsidR="00AE5A01" w:rsidRPr="00725071">
              <w:rPr>
                <w:rStyle w:val="libPoemTiniChar0"/>
                <w:rtl/>
              </w:rPr>
              <w:br/>
              <w:t> </w:t>
            </w:r>
          </w:p>
        </w:tc>
      </w:tr>
      <w:tr w:rsidR="00AE5A01" w:rsidTr="00454801">
        <w:trPr>
          <w:trHeight w:val="350"/>
        </w:trPr>
        <w:tc>
          <w:tcPr>
            <w:tcW w:w="3920" w:type="dxa"/>
          </w:tcPr>
          <w:p w:rsidR="00AE5A01" w:rsidRDefault="00B7122D" w:rsidP="00454801">
            <w:pPr>
              <w:pStyle w:val="libPoem"/>
            </w:pPr>
            <w:r>
              <w:rPr>
                <w:rtl/>
                <w:lang w:bidi="fa-IR"/>
              </w:rPr>
              <w:t>و</w:t>
            </w:r>
            <w:r w:rsidRPr="0021230F">
              <w:rPr>
                <w:rtl/>
                <w:lang w:bidi="fa-IR"/>
              </w:rPr>
              <w:t>من لهم مقعد صدق إذا</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قام الورى في الموقف الفاضح</w:t>
            </w:r>
            <w:r w:rsidR="00AE5A01" w:rsidRPr="00725071">
              <w:rPr>
                <w:rStyle w:val="libPoemTiniChar0"/>
                <w:rtl/>
              </w:rPr>
              <w:br/>
              <w:t> </w:t>
            </w:r>
          </w:p>
        </w:tc>
      </w:tr>
      <w:tr w:rsidR="00AE5A01" w:rsidTr="00454801">
        <w:trPr>
          <w:trHeight w:val="350"/>
        </w:trPr>
        <w:tc>
          <w:tcPr>
            <w:tcW w:w="3920" w:type="dxa"/>
          </w:tcPr>
          <w:p w:rsidR="00AE5A01" w:rsidRDefault="00B7122D" w:rsidP="00454801">
            <w:pPr>
              <w:pStyle w:val="libPoem"/>
            </w:pPr>
            <w:r w:rsidRPr="0021230F">
              <w:rPr>
                <w:rtl/>
                <w:lang w:bidi="fa-IR"/>
              </w:rPr>
              <w:t>لا تخزني واغفر ذنوبي عسى</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أسلم من حر لظى اللافح</w:t>
            </w:r>
            <w:r w:rsidR="00AE5A01" w:rsidRPr="00725071">
              <w:rPr>
                <w:rStyle w:val="libPoemTiniChar0"/>
                <w:rtl/>
              </w:rPr>
              <w:br/>
              <w:t> </w:t>
            </w:r>
          </w:p>
        </w:tc>
      </w:tr>
      <w:tr w:rsidR="00AE5A01" w:rsidTr="00454801">
        <w:trPr>
          <w:trHeight w:val="350"/>
        </w:trPr>
        <w:tc>
          <w:tcPr>
            <w:tcW w:w="3920" w:type="dxa"/>
          </w:tcPr>
          <w:p w:rsidR="00AE5A01" w:rsidRDefault="00B7122D" w:rsidP="00454801">
            <w:pPr>
              <w:pStyle w:val="libPoem"/>
            </w:pPr>
            <w:r w:rsidRPr="0021230F">
              <w:rPr>
                <w:rtl/>
                <w:lang w:bidi="fa-IR"/>
              </w:rPr>
              <w:t>فإنني أرجو بحبي لهم</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تجاوزا</w:t>
            </w:r>
            <w:r>
              <w:rPr>
                <w:rFonts w:hint="cs"/>
                <w:rtl/>
                <w:lang w:bidi="fa-IR"/>
              </w:rPr>
              <w:t>ً</w:t>
            </w:r>
            <w:r w:rsidRPr="0021230F">
              <w:rPr>
                <w:rtl/>
                <w:lang w:bidi="fa-IR"/>
              </w:rPr>
              <w:t xml:space="preserve"> عن ذنبي الفادح</w:t>
            </w:r>
            <w:r w:rsidR="00AE5A01" w:rsidRPr="00725071">
              <w:rPr>
                <w:rStyle w:val="libPoemTiniChar0"/>
                <w:rtl/>
              </w:rPr>
              <w:br/>
              <w:t> </w:t>
            </w:r>
          </w:p>
        </w:tc>
      </w:tr>
      <w:tr w:rsidR="00AE5A01" w:rsidTr="00454801">
        <w:tblPrEx>
          <w:tblLook w:val="04A0" w:firstRow="1" w:lastRow="0" w:firstColumn="1" w:lastColumn="0" w:noHBand="0" w:noVBand="1"/>
        </w:tblPrEx>
        <w:trPr>
          <w:trHeight w:val="350"/>
        </w:trPr>
        <w:tc>
          <w:tcPr>
            <w:tcW w:w="3920" w:type="dxa"/>
          </w:tcPr>
          <w:p w:rsidR="00AE5A01" w:rsidRDefault="00B7122D" w:rsidP="00454801">
            <w:pPr>
              <w:pStyle w:val="libPoem"/>
            </w:pPr>
            <w:r w:rsidRPr="0021230F">
              <w:rPr>
                <w:rtl/>
                <w:lang w:bidi="fa-IR"/>
              </w:rPr>
              <w:t>فهم لمن والاهم جنة</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تنجيه من طائره البارح</w:t>
            </w:r>
            <w:r w:rsidR="00AE5A01" w:rsidRPr="00725071">
              <w:rPr>
                <w:rStyle w:val="libPoemTiniChar0"/>
                <w:rtl/>
              </w:rPr>
              <w:br/>
              <w:t> </w:t>
            </w:r>
          </w:p>
        </w:tc>
      </w:tr>
      <w:tr w:rsidR="00AE5A01" w:rsidTr="00454801">
        <w:tblPrEx>
          <w:tblLook w:val="04A0" w:firstRow="1" w:lastRow="0" w:firstColumn="1" w:lastColumn="0" w:noHBand="0" w:noVBand="1"/>
        </w:tblPrEx>
        <w:trPr>
          <w:trHeight w:val="350"/>
        </w:trPr>
        <w:tc>
          <w:tcPr>
            <w:tcW w:w="3920" w:type="dxa"/>
          </w:tcPr>
          <w:p w:rsidR="00AE5A01" w:rsidRDefault="00B7122D" w:rsidP="00454801">
            <w:pPr>
              <w:pStyle w:val="libPoem"/>
            </w:pPr>
            <w:r>
              <w:rPr>
                <w:rtl/>
                <w:lang w:bidi="fa-IR"/>
              </w:rPr>
              <w:t>و</w:t>
            </w:r>
            <w:r w:rsidRPr="0021230F">
              <w:rPr>
                <w:rtl/>
                <w:lang w:bidi="fa-IR"/>
              </w:rPr>
              <w:t>قد توسّلت بهم راجيا</w:t>
            </w:r>
            <w:r>
              <w:rPr>
                <w:rFonts w:hint="cs"/>
                <w:rtl/>
                <w:lang w:bidi="fa-IR"/>
              </w:rPr>
              <w:t>ً</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نجح سؤال المذنب الطالح</w:t>
            </w:r>
            <w:r w:rsidR="00AE5A01" w:rsidRPr="00725071">
              <w:rPr>
                <w:rStyle w:val="libPoemTiniChar0"/>
                <w:rtl/>
              </w:rPr>
              <w:br/>
              <w:t> </w:t>
            </w:r>
          </w:p>
        </w:tc>
      </w:tr>
      <w:tr w:rsidR="00AE5A01" w:rsidTr="00454801">
        <w:tblPrEx>
          <w:tblLook w:val="04A0" w:firstRow="1" w:lastRow="0" w:firstColumn="1" w:lastColumn="0" w:noHBand="0" w:noVBand="1"/>
        </w:tblPrEx>
        <w:trPr>
          <w:trHeight w:val="350"/>
        </w:trPr>
        <w:tc>
          <w:tcPr>
            <w:tcW w:w="3920" w:type="dxa"/>
          </w:tcPr>
          <w:p w:rsidR="00AE5A01" w:rsidRDefault="00B7122D" w:rsidP="00454801">
            <w:pPr>
              <w:pStyle w:val="libPoem"/>
            </w:pPr>
            <w:r w:rsidRPr="0021230F">
              <w:rPr>
                <w:rtl/>
                <w:lang w:bidi="fa-IR"/>
              </w:rPr>
              <w:t>لعله يحظى بتوفيقه</w:t>
            </w:r>
            <w:r w:rsidR="00AE5A01" w:rsidRPr="00725071">
              <w:rPr>
                <w:rStyle w:val="libPoemTiniChar0"/>
                <w:rtl/>
              </w:rPr>
              <w:br/>
              <w:t> </w:t>
            </w:r>
          </w:p>
        </w:tc>
        <w:tc>
          <w:tcPr>
            <w:tcW w:w="279" w:type="dxa"/>
          </w:tcPr>
          <w:p w:rsidR="00AE5A01" w:rsidRDefault="00AE5A01" w:rsidP="00454801">
            <w:pPr>
              <w:pStyle w:val="libPoem"/>
              <w:rPr>
                <w:rtl/>
              </w:rPr>
            </w:pPr>
          </w:p>
        </w:tc>
        <w:tc>
          <w:tcPr>
            <w:tcW w:w="3881" w:type="dxa"/>
          </w:tcPr>
          <w:p w:rsidR="00AE5A01" w:rsidRDefault="00B7122D" w:rsidP="00454801">
            <w:pPr>
              <w:pStyle w:val="libPoem"/>
            </w:pPr>
            <w:r w:rsidRPr="0021230F">
              <w:rPr>
                <w:rtl/>
                <w:lang w:bidi="fa-IR"/>
              </w:rPr>
              <w:t xml:space="preserve">فيهتدي بالمنهج الواضح </w:t>
            </w:r>
            <w:r w:rsidRPr="00C44588">
              <w:rPr>
                <w:rStyle w:val="libFootnotenumChar"/>
                <w:rtl/>
              </w:rPr>
              <w:t>(2)</w:t>
            </w:r>
            <w:r w:rsidR="00AE5A01"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وفيات الأعيان 3 / 381.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مطالب السئول في مناقب آل الرسول</w:t>
      </w:r>
      <w:r w:rsidR="00236701">
        <w:rPr>
          <w:rtl/>
        </w:rPr>
        <w:t>:</w:t>
      </w:r>
      <w:r w:rsidR="00236701" w:rsidRPr="0021230F">
        <w:rPr>
          <w:rtl/>
        </w:rPr>
        <w:t xml:space="preserve"> 20.</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سالم محمد بن طلحة القرشي النصيبي الشافعي</w:t>
      </w:r>
      <w:r>
        <w:rPr>
          <w:rtl/>
          <w:lang w:bidi="fa-IR"/>
        </w:rPr>
        <w:t>،</w:t>
      </w:r>
      <w:r w:rsidRPr="0021230F">
        <w:rPr>
          <w:rtl/>
          <w:lang w:bidi="fa-IR"/>
        </w:rPr>
        <w:t xml:space="preserve"> المتوفى سنة 652 المترجم له ببالغ الثناء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مرآة الجنان 4 / 128.</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العبر 5 / 213.</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طبقات الأسنوي 2 / 503.</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طبقات السبكي 5 / 26.</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 xml:space="preserve">طبقات </w:t>
      </w:r>
      <w:r w:rsidRPr="00C44588">
        <w:rPr>
          <w:rStyle w:val="libBold2Char"/>
          <w:rtl/>
        </w:rPr>
        <w:t>ابن قاضي شهبة</w:t>
      </w:r>
      <w:r>
        <w:rPr>
          <w:rStyle w:val="libBold2Char"/>
          <w:rtl/>
        </w:rPr>
        <w:t>:</w:t>
      </w:r>
      <w:r w:rsidRPr="0021230F">
        <w:rPr>
          <w:rtl/>
          <w:lang w:bidi="fa-IR"/>
        </w:rPr>
        <w:t xml:space="preserve"> 2 / 153</w:t>
      </w:r>
      <w:r>
        <w:rPr>
          <w:rtl/>
          <w:lang w:bidi="fa-IR"/>
        </w:rPr>
        <w:t xml:space="preserve"> - </w:t>
      </w:r>
      <w:r w:rsidRPr="0021230F">
        <w:rPr>
          <w:rtl/>
          <w:lang w:bidi="fa-IR"/>
        </w:rPr>
        <w:t>قال</w:t>
      </w:r>
      <w:r>
        <w:rPr>
          <w:rtl/>
          <w:lang w:bidi="fa-IR"/>
        </w:rPr>
        <w:t>:</w:t>
      </w:r>
      <w:r w:rsidRPr="0021230F">
        <w:rPr>
          <w:rtl/>
          <w:lang w:bidi="fa-IR"/>
        </w:rPr>
        <w:t xml:space="preserve"> « أحد الصدور والرؤساء المعظمين</w:t>
      </w:r>
      <w:r>
        <w:rPr>
          <w:rtl/>
          <w:lang w:bidi="fa-IR"/>
        </w:rPr>
        <w:t>،</w:t>
      </w:r>
      <w:r w:rsidRPr="0021230F">
        <w:rPr>
          <w:rtl/>
          <w:lang w:bidi="fa-IR"/>
        </w:rPr>
        <w:t xml:space="preserve"> ولد سنة 582</w:t>
      </w:r>
      <w:r>
        <w:rPr>
          <w:rtl/>
          <w:lang w:bidi="fa-IR"/>
        </w:rPr>
        <w:t>،</w:t>
      </w:r>
      <w:r w:rsidRPr="0021230F">
        <w:rPr>
          <w:rtl/>
          <w:lang w:bidi="fa-IR"/>
        </w:rPr>
        <w:t xml:space="preserve"> وتفقه وشارك في العلوم</w:t>
      </w:r>
      <w:r>
        <w:rPr>
          <w:rtl/>
          <w:lang w:bidi="fa-IR"/>
        </w:rPr>
        <w:t>،</w:t>
      </w:r>
      <w:r w:rsidRPr="0021230F">
        <w:rPr>
          <w:rtl/>
          <w:lang w:bidi="fa-IR"/>
        </w:rPr>
        <w:t xml:space="preserve"> وكان فقيها</w:t>
      </w:r>
      <w:r w:rsidR="00B7122D">
        <w:rPr>
          <w:rFonts w:hint="cs"/>
          <w:rtl/>
          <w:lang w:bidi="fa-IR"/>
        </w:rPr>
        <w:t>ً</w:t>
      </w:r>
      <w:r w:rsidRPr="0021230F">
        <w:rPr>
          <w:rtl/>
          <w:lang w:bidi="fa-IR"/>
        </w:rPr>
        <w:t xml:space="preserve"> بارعا</w:t>
      </w:r>
      <w:r w:rsidR="00B7122D">
        <w:rPr>
          <w:rFonts w:hint="cs"/>
          <w:rtl/>
          <w:lang w:bidi="fa-IR"/>
        </w:rPr>
        <w:t>ً</w:t>
      </w:r>
      <w:r w:rsidRPr="0021230F">
        <w:rPr>
          <w:rtl/>
          <w:lang w:bidi="fa-IR"/>
        </w:rPr>
        <w:t xml:space="preserve"> عارفا</w:t>
      </w:r>
      <w:r w:rsidR="00B7122D">
        <w:rPr>
          <w:rFonts w:hint="cs"/>
          <w:rtl/>
          <w:lang w:bidi="fa-IR"/>
        </w:rPr>
        <w:t>ً</w:t>
      </w:r>
      <w:r w:rsidRPr="0021230F">
        <w:rPr>
          <w:rtl/>
          <w:lang w:bidi="fa-IR"/>
        </w:rPr>
        <w:t xml:space="preserve"> بالمذهب والأصول والخلاف</w:t>
      </w:r>
      <w:r>
        <w:rPr>
          <w:rtl/>
          <w:lang w:bidi="fa-IR"/>
        </w:rPr>
        <w:t>،</w:t>
      </w:r>
      <w:r w:rsidRPr="0021230F">
        <w:rPr>
          <w:rtl/>
          <w:lang w:bidi="fa-IR"/>
        </w:rPr>
        <w:t xml:space="preserve"> ترسل عن الملوك وساد وتقدّم وسمع الحديث وحدث ببلاد كثيرة</w:t>
      </w:r>
      <w:r>
        <w:rPr>
          <w:rtl/>
          <w:lang w:bidi="fa-IR"/>
        </w:rPr>
        <w:t xml:space="preserve"> ..</w:t>
      </w:r>
      <w:r w:rsidRPr="0021230F">
        <w:rPr>
          <w:rtl/>
          <w:lang w:bidi="fa-IR"/>
        </w:rPr>
        <w:t>. قال السيد عز الدين</w:t>
      </w:r>
      <w:r>
        <w:rPr>
          <w:rtl/>
          <w:lang w:bidi="fa-IR"/>
        </w:rPr>
        <w:t>:</w:t>
      </w:r>
      <w:r w:rsidRPr="0021230F">
        <w:rPr>
          <w:rtl/>
          <w:lang w:bidi="fa-IR"/>
        </w:rPr>
        <w:t xml:space="preserve"> أفتى وصنف</w:t>
      </w:r>
      <w:r>
        <w:rPr>
          <w:rtl/>
          <w:lang w:bidi="fa-IR"/>
        </w:rPr>
        <w:t>،</w:t>
      </w:r>
      <w:r w:rsidRPr="0021230F">
        <w:rPr>
          <w:rtl/>
          <w:lang w:bidi="fa-IR"/>
        </w:rPr>
        <w:t xml:space="preserve"> وكان أحد العلماء المشهورين والرؤساء المذكورين</w:t>
      </w:r>
      <w:r>
        <w:rPr>
          <w:rtl/>
          <w:lang w:bidi="fa-IR"/>
        </w:rPr>
        <w:t xml:space="preserve"> ..</w:t>
      </w:r>
      <w:r w:rsidRPr="0021230F">
        <w:rPr>
          <w:rtl/>
          <w:lang w:bidi="fa-IR"/>
        </w:rPr>
        <w:t>. ومضى على سداد وأمر جميل</w:t>
      </w:r>
      <w:r>
        <w:rPr>
          <w:rtl/>
          <w:lang w:bidi="fa-IR"/>
        </w:rPr>
        <w:t>،</w:t>
      </w:r>
      <w:r w:rsidRPr="0021230F">
        <w:rPr>
          <w:rtl/>
          <w:lang w:bidi="fa-IR"/>
        </w:rPr>
        <w:t xml:space="preserve"> توفي بحلب في رجب سنة 652 »</w:t>
      </w:r>
      <w:r>
        <w:rPr>
          <w:rtl/>
          <w:lang w:bidi="fa-IR"/>
        </w:rPr>
        <w:t>.</w:t>
      </w:r>
    </w:p>
    <w:p w:rsidR="00236701" w:rsidRDefault="00236701" w:rsidP="00236701">
      <w:pPr>
        <w:pStyle w:val="libCenterBold1"/>
        <w:rPr>
          <w:rtl/>
          <w:lang w:bidi="fa-IR"/>
        </w:rPr>
      </w:pPr>
      <w:bookmarkStart w:id="190" w:name="_Toc317673352"/>
      <w:bookmarkStart w:id="191" w:name="_Toc317673810"/>
      <w:r w:rsidRPr="0021230F">
        <w:rPr>
          <w:rtl/>
          <w:lang w:bidi="fa-IR"/>
        </w:rPr>
        <w:t>(31</w:t>
      </w:r>
      <w:r>
        <w:rPr>
          <w:rtl/>
          <w:lang w:bidi="fa-IR"/>
        </w:rPr>
        <w:t>)</w:t>
      </w:r>
      <w:bookmarkEnd w:id="190"/>
      <w:bookmarkEnd w:id="191"/>
    </w:p>
    <w:p w:rsidR="00F036DB" w:rsidRDefault="00236701" w:rsidP="00236701">
      <w:pPr>
        <w:pStyle w:val="Heading2Center"/>
        <w:rPr>
          <w:rtl/>
          <w:lang w:bidi="fa-IR"/>
        </w:rPr>
      </w:pPr>
      <w:bookmarkStart w:id="192" w:name="_Toc317673353"/>
      <w:bookmarkStart w:id="193" w:name="_Toc317673811"/>
      <w:bookmarkStart w:id="194" w:name="_Toc406844857"/>
      <w:bookmarkStart w:id="195" w:name="_Toc93748681"/>
      <w:r w:rsidRPr="0021230F">
        <w:rPr>
          <w:rtl/>
          <w:lang w:bidi="fa-IR"/>
        </w:rPr>
        <w:t>رواية سبط ابن الجوزي</w:t>
      </w:r>
      <w:bookmarkEnd w:id="192"/>
      <w:bookmarkEnd w:id="193"/>
      <w:bookmarkEnd w:id="194"/>
      <w:bookmarkEnd w:id="195"/>
    </w:p>
    <w:p w:rsidR="00236701" w:rsidRPr="000214DB" w:rsidRDefault="00236701" w:rsidP="00236701">
      <w:pPr>
        <w:pStyle w:val="libNormal"/>
        <w:rPr>
          <w:rtl/>
        </w:rPr>
      </w:pPr>
      <w:r>
        <w:rPr>
          <w:rtl/>
        </w:rPr>
        <w:t>و</w:t>
      </w:r>
      <w:r w:rsidRPr="000214DB">
        <w:rPr>
          <w:rtl/>
        </w:rPr>
        <w:t>أورده سبط ابن الجوزي عن أبي الفرج الاصبهاني عن أبي ذر قال</w:t>
      </w:r>
      <w:r>
        <w:rPr>
          <w:rtl/>
        </w:rPr>
        <w:t>:</w:t>
      </w:r>
    </w:p>
    <w:p w:rsidR="00236701" w:rsidRPr="0021230F" w:rsidRDefault="00236701" w:rsidP="00236701">
      <w:pPr>
        <w:pStyle w:val="libNormal"/>
        <w:rPr>
          <w:rtl/>
          <w:lang w:bidi="fa-IR"/>
        </w:rPr>
      </w:pPr>
      <w:r w:rsidRPr="000214DB">
        <w:rPr>
          <w:rtl/>
        </w:rPr>
        <w:t>« وذكر أبو الفرج الاصفهاني في كتاب مرج البحرين</w:t>
      </w:r>
      <w:r>
        <w:rPr>
          <w:rtl/>
        </w:rPr>
        <w:t>،</w:t>
      </w:r>
      <w:r w:rsidRPr="000214DB">
        <w:rPr>
          <w:rtl/>
        </w:rPr>
        <w:t xml:space="preserve"> ب</w:t>
      </w:r>
      <w:r w:rsidR="00B7122D">
        <w:rPr>
          <w:rFonts w:hint="cs"/>
          <w:rtl/>
        </w:rPr>
        <w:t>ا</w:t>
      </w:r>
      <w:r w:rsidRPr="000214DB">
        <w:rPr>
          <w:rtl/>
        </w:rPr>
        <w:t>س</w:t>
      </w:r>
      <w:r w:rsidRPr="002C1851">
        <w:rPr>
          <w:rtl/>
        </w:rPr>
        <w:t xml:space="preserve">ناده إلى أبي ذر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 xml:space="preserve">مثل أهل بيتي مثل سفينة نوح من ركب فيها نجا ومن تخلف عنها غرق » </w:t>
      </w:r>
      <w:r w:rsidRPr="00C44588">
        <w:rPr>
          <w:rStyle w:val="libFootnotenumChar"/>
          <w:rtl/>
        </w:rPr>
        <w:t>(1)</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خواص الأمة 323.</w:t>
      </w:r>
    </w:p>
    <w:p w:rsidR="00236701" w:rsidRDefault="00236701" w:rsidP="00236701">
      <w:pPr>
        <w:pStyle w:val="libNormal"/>
        <w:rPr>
          <w:rtl/>
          <w:lang w:bidi="fa-IR"/>
        </w:rPr>
      </w:pPr>
      <w:r>
        <w:rPr>
          <w:rtl/>
          <w:lang w:bidi="fa-IR"/>
        </w:rPr>
        <w:br w:type="page"/>
      </w:r>
    </w:p>
    <w:p w:rsidR="00236701" w:rsidRPr="000214DB" w:rsidRDefault="00236701" w:rsidP="00236701">
      <w:pPr>
        <w:pStyle w:val="libNormal"/>
        <w:rPr>
          <w:rtl/>
        </w:rPr>
      </w:pPr>
      <w:r w:rsidRPr="000214DB">
        <w:rPr>
          <w:rtl/>
        </w:rPr>
        <w:lastRenderedPageBreak/>
        <w:t>قلت</w:t>
      </w:r>
      <w:r>
        <w:rPr>
          <w:rtl/>
        </w:rPr>
        <w:t>:</w:t>
      </w:r>
      <w:r w:rsidRPr="000214DB">
        <w:rPr>
          <w:rtl/>
        </w:rPr>
        <w:t xml:space="preserve"> تجد روايته مسندة</w:t>
      </w:r>
      <w:r w:rsidR="00B7122D">
        <w:rPr>
          <w:rFonts w:hint="cs"/>
          <w:rtl/>
        </w:rPr>
        <w:t>ً</w:t>
      </w:r>
      <w:r w:rsidRPr="000214DB">
        <w:rPr>
          <w:rtl/>
        </w:rPr>
        <w:t xml:space="preserve"> في رواية الكنجي.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وسبط ابن الجوزي المتوفى سنة 654 من مشاهير علماء الحديث والتاريخ</w:t>
      </w:r>
      <w:r>
        <w:rPr>
          <w:rtl/>
          <w:lang w:bidi="fa-IR"/>
        </w:rPr>
        <w:t>،</w:t>
      </w:r>
      <w:r w:rsidRPr="0021230F">
        <w:rPr>
          <w:rtl/>
          <w:lang w:bidi="fa-IR"/>
        </w:rPr>
        <w:t xml:space="preserve"> ومن أئمة الفقه والتفسير والوعظ</w:t>
      </w:r>
      <w:r>
        <w:rPr>
          <w:rtl/>
          <w:lang w:bidi="fa-IR"/>
        </w:rPr>
        <w:t>،</w:t>
      </w:r>
      <w:r w:rsidRPr="0021230F">
        <w:rPr>
          <w:rtl/>
          <w:lang w:bidi="fa-IR"/>
        </w:rPr>
        <w:t xml:space="preserve"> ذكرنا مصادر ترجمته في قسم ( حديث الثقلين )</w:t>
      </w:r>
      <w:r>
        <w:rPr>
          <w:rtl/>
          <w:lang w:bidi="fa-IR"/>
        </w:rPr>
        <w:t>،</w:t>
      </w:r>
      <w:r w:rsidRPr="0021230F">
        <w:rPr>
          <w:rtl/>
          <w:lang w:bidi="fa-IR"/>
        </w:rPr>
        <w:t xml:space="preserve"> وسنترجم له بالتفصيل في قسم ( حديث النور )</w:t>
      </w:r>
      <w:r>
        <w:rPr>
          <w:rtl/>
          <w:lang w:bidi="fa-IR"/>
        </w:rPr>
        <w:t>.</w:t>
      </w:r>
    </w:p>
    <w:p w:rsidR="00236701" w:rsidRDefault="00236701" w:rsidP="00236701">
      <w:pPr>
        <w:pStyle w:val="libCenterBold1"/>
        <w:rPr>
          <w:rtl/>
          <w:lang w:bidi="fa-IR"/>
        </w:rPr>
      </w:pPr>
      <w:bookmarkStart w:id="196" w:name="_Toc317673354"/>
      <w:bookmarkStart w:id="197" w:name="_Toc317673812"/>
      <w:r w:rsidRPr="0021230F">
        <w:rPr>
          <w:rtl/>
          <w:lang w:bidi="fa-IR"/>
        </w:rPr>
        <w:t>(32</w:t>
      </w:r>
      <w:r>
        <w:rPr>
          <w:rtl/>
          <w:lang w:bidi="fa-IR"/>
        </w:rPr>
        <w:t>)</w:t>
      </w:r>
      <w:bookmarkEnd w:id="196"/>
      <w:bookmarkEnd w:id="197"/>
    </w:p>
    <w:p w:rsidR="00F036DB" w:rsidRDefault="00236701" w:rsidP="00236701">
      <w:pPr>
        <w:pStyle w:val="Heading2Center"/>
        <w:rPr>
          <w:rtl/>
          <w:lang w:bidi="fa-IR"/>
        </w:rPr>
      </w:pPr>
      <w:bookmarkStart w:id="198" w:name="_Toc317673355"/>
      <w:bookmarkStart w:id="199" w:name="_Toc317673813"/>
      <w:bookmarkStart w:id="200" w:name="_Toc406844858"/>
      <w:bookmarkStart w:id="201" w:name="_Toc93748682"/>
      <w:r w:rsidRPr="0021230F">
        <w:rPr>
          <w:rtl/>
          <w:lang w:bidi="fa-IR"/>
        </w:rPr>
        <w:t>رواية الكنجي الشافعي</w:t>
      </w:r>
      <w:bookmarkEnd w:id="198"/>
      <w:bookmarkEnd w:id="199"/>
      <w:bookmarkEnd w:id="200"/>
      <w:bookmarkEnd w:id="201"/>
    </w:p>
    <w:p w:rsidR="00236701" w:rsidRPr="000214DB" w:rsidRDefault="00236701" w:rsidP="00236701">
      <w:pPr>
        <w:pStyle w:val="libNormal"/>
        <w:rPr>
          <w:rtl/>
          <w:lang w:bidi="fa-IR"/>
        </w:rPr>
      </w:pPr>
      <w:r w:rsidRPr="000214DB">
        <w:rPr>
          <w:rtl/>
        </w:rPr>
        <w:t>رواه ب</w:t>
      </w:r>
      <w:r w:rsidR="00B7122D">
        <w:rPr>
          <w:rFonts w:hint="cs"/>
          <w:rtl/>
        </w:rPr>
        <w:t>ا</w:t>
      </w:r>
      <w:r w:rsidRPr="000214DB">
        <w:rPr>
          <w:rtl/>
        </w:rPr>
        <w:t>سناده عن أبي ذر وأبي سعيد الخدري عن</w:t>
      </w:r>
      <w:r w:rsidRPr="002C1851">
        <w:rPr>
          <w:rtl/>
        </w:rPr>
        <w:t xml:space="preserve"> رسول الله </w:t>
      </w:r>
      <w:r w:rsidR="00C446D7" w:rsidRPr="00C446D7">
        <w:rPr>
          <w:rStyle w:val="libAlaemChar"/>
          <w:rtl/>
        </w:rPr>
        <w:t>صلى‌الله‌عليه‌وآله‌وسلم</w:t>
      </w:r>
      <w:r>
        <w:rPr>
          <w:rtl/>
        </w:rPr>
        <w:t>،</w:t>
      </w:r>
      <w:r w:rsidRPr="002C1851">
        <w:rPr>
          <w:rtl/>
        </w:rPr>
        <w:t xml:space="preserve"> وهذا نصّ كلامه</w:t>
      </w:r>
      <w:r>
        <w:rPr>
          <w:rtl/>
        </w:rPr>
        <w:t>:</w:t>
      </w:r>
      <w:r w:rsidRPr="002C1851">
        <w:rPr>
          <w:rtl/>
        </w:rPr>
        <w:t xml:space="preserve"> « أخبرنا نقيب النقباء أبو الحسن علي بن محمد بن إبراهيم الحسيني وغيره بدمشق</w:t>
      </w:r>
      <w:r>
        <w:rPr>
          <w:rtl/>
        </w:rPr>
        <w:t>،</w:t>
      </w:r>
      <w:r w:rsidRPr="002C1851">
        <w:rPr>
          <w:rtl/>
        </w:rPr>
        <w:t xml:space="preserve"> وأخبرنا الحافظ يوسف بن خليل الدمشقي بحلب</w:t>
      </w:r>
      <w:r>
        <w:rPr>
          <w:rtl/>
        </w:rPr>
        <w:t>،</w:t>
      </w:r>
      <w:r w:rsidRPr="002C1851">
        <w:rPr>
          <w:rtl/>
        </w:rPr>
        <w:t xml:space="preserve"> قالوا</w:t>
      </w:r>
      <w:r>
        <w:rPr>
          <w:rtl/>
        </w:rPr>
        <w:t>:</w:t>
      </w:r>
      <w:r w:rsidRPr="002C1851">
        <w:rPr>
          <w:rtl/>
        </w:rPr>
        <w:t xml:space="preserve"> أخبرنا أبو الفرج يحيى بن محمود الثقفي</w:t>
      </w:r>
      <w:r>
        <w:rPr>
          <w:rtl/>
        </w:rPr>
        <w:t>،</w:t>
      </w:r>
      <w:r w:rsidRPr="002C1851">
        <w:rPr>
          <w:rtl/>
        </w:rPr>
        <w:t xml:space="preserve"> أخبرنا أبو عدنان وفاطمة بنت عبد الله قالوا</w:t>
      </w:r>
      <w:r>
        <w:rPr>
          <w:rtl/>
        </w:rPr>
        <w:t>:</w:t>
      </w:r>
      <w:r w:rsidRPr="002C1851">
        <w:rPr>
          <w:rtl/>
        </w:rPr>
        <w:t xml:space="preserve"> أخبرنا </w:t>
      </w:r>
      <w:r>
        <w:rPr>
          <w:rtl/>
        </w:rPr>
        <w:t>أبوبكر</w:t>
      </w:r>
      <w:r w:rsidRPr="002C1851">
        <w:rPr>
          <w:rtl/>
        </w:rPr>
        <w:t xml:space="preserve"> بن ريذة أخبرنا الحافظ أبو القاسم سليمان بن أحمد بن أيوب الطبراني</w:t>
      </w:r>
      <w:r>
        <w:rPr>
          <w:rtl/>
        </w:rPr>
        <w:t>،</w:t>
      </w:r>
      <w:r w:rsidRPr="002C1851">
        <w:rPr>
          <w:rtl/>
        </w:rPr>
        <w:t xml:space="preserve"> حدثنا الحسن بن أحمد بن منصور سجادة</w:t>
      </w:r>
      <w:r>
        <w:rPr>
          <w:rtl/>
        </w:rPr>
        <w:t>،</w:t>
      </w:r>
      <w:r w:rsidRPr="002C1851">
        <w:rPr>
          <w:rtl/>
        </w:rPr>
        <w:t xml:space="preserve"> حدثنا عبد الله ابن عبد القدوس عن الأعمش عن حنش بن المعتمر أنه سمع </w:t>
      </w:r>
      <w:r>
        <w:rPr>
          <w:rtl/>
        </w:rPr>
        <w:t>أباذر</w:t>
      </w:r>
      <w:r w:rsidRPr="002C1851">
        <w:rPr>
          <w:rtl/>
        </w:rPr>
        <w:t xml:space="preserve"> الغفاري يقول</w:t>
      </w:r>
      <w:r>
        <w:rPr>
          <w:rtl/>
        </w:rPr>
        <w:t>:</w:t>
      </w:r>
      <w:r>
        <w:rPr>
          <w:rFonts w:hint="cs"/>
          <w:rtl/>
        </w:rPr>
        <w:t xml:space="preserve"> </w:t>
      </w:r>
      <w:r w:rsidRPr="000214DB">
        <w:rPr>
          <w:rtl/>
        </w:rPr>
        <w:t xml:space="preserve">سمعت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مثل أهل بيتي فيكم كمثل سفينة نوح من ركبها نجا ومن تخلّف عنه هلك. ومثل باب حطة في بني إسرائيل.</w:t>
      </w:r>
      <w:r>
        <w:rPr>
          <w:rFonts w:hint="cs"/>
          <w:rtl/>
          <w:lang w:bidi="fa-IR"/>
        </w:rPr>
        <w:t xml:space="preserve"> </w:t>
      </w:r>
      <w:r w:rsidRPr="000214DB">
        <w:rPr>
          <w:rtl/>
        </w:rPr>
        <w:t>أخرجه إمام الحديث في معجم شيوخه كما أخرجناه سواء.</w:t>
      </w:r>
    </w:p>
    <w:p w:rsidR="00F036DB" w:rsidRDefault="00236701" w:rsidP="00236701">
      <w:pPr>
        <w:pStyle w:val="libNormal"/>
        <w:rPr>
          <w:rtl/>
        </w:rPr>
      </w:pPr>
      <w:r>
        <w:rPr>
          <w:rtl/>
        </w:rPr>
        <w:t>و</w:t>
      </w:r>
      <w:r w:rsidRPr="000214DB">
        <w:rPr>
          <w:rtl/>
        </w:rPr>
        <w:t>رواه عن أبي سعيد بسند آخر كما أخبرنا الحافظ</w:t>
      </w:r>
      <w:r>
        <w:rPr>
          <w:rtl/>
        </w:rPr>
        <w:t>،</w:t>
      </w:r>
      <w:r w:rsidRPr="000214DB">
        <w:rPr>
          <w:rtl/>
        </w:rPr>
        <w:t xml:space="preserve"> أبو الحجاج يوسف بن خليل الدمشقي بحلب</w:t>
      </w:r>
      <w:r>
        <w:rPr>
          <w:rtl/>
        </w:rPr>
        <w:t>،</w:t>
      </w:r>
      <w:r w:rsidRPr="000214DB">
        <w:rPr>
          <w:rtl/>
        </w:rPr>
        <w:t xml:space="preserve"> قال أخبرنا الأمين </w:t>
      </w:r>
      <w:r w:rsidRPr="002C1851">
        <w:rPr>
          <w:rtl/>
        </w:rPr>
        <w:t>أبو علي داود بن سليمان بن أحمد ومولانا وزير وزراء الشرق والغرب محيي الشريعة نظام الملك أبو علي الحسن بن</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إسحاق</w:t>
      </w:r>
      <w:r>
        <w:rPr>
          <w:rtl/>
        </w:rPr>
        <w:t>،</w:t>
      </w:r>
      <w:r w:rsidRPr="000214DB">
        <w:rPr>
          <w:rtl/>
        </w:rPr>
        <w:t xml:space="preserve"> قال أخبرتنا فاطمة الجوزدانية وخجستة الصالحية [ جحشة الصالحانية ] قالتا</w:t>
      </w:r>
      <w:r>
        <w:rPr>
          <w:rtl/>
        </w:rPr>
        <w:t>:</w:t>
      </w:r>
      <w:r w:rsidRPr="000214DB">
        <w:rPr>
          <w:rtl/>
        </w:rPr>
        <w:t xml:space="preserve"> أخبرنا </w:t>
      </w:r>
      <w:r>
        <w:rPr>
          <w:rtl/>
        </w:rPr>
        <w:t>أبوبكر</w:t>
      </w:r>
      <w:r w:rsidRPr="000214DB">
        <w:rPr>
          <w:rtl/>
        </w:rPr>
        <w:t xml:space="preserve"> بن ريذة أخبرنا الحافظ أبو القاسم سليمان بن أحمد الطبراني</w:t>
      </w:r>
      <w:r>
        <w:rPr>
          <w:rtl/>
        </w:rPr>
        <w:t>،</w:t>
      </w:r>
      <w:r w:rsidRPr="000214DB">
        <w:rPr>
          <w:rtl/>
        </w:rPr>
        <w:t xml:space="preserve"> حدثنا محمد بن عبد العزيز بن </w:t>
      </w:r>
      <w:r w:rsidRPr="002C1851">
        <w:rPr>
          <w:rtl/>
        </w:rPr>
        <w:t>محمد بن ربيعة</w:t>
      </w:r>
      <w:r>
        <w:rPr>
          <w:rtl/>
        </w:rPr>
        <w:t>،</w:t>
      </w:r>
      <w:r w:rsidRPr="002C1851">
        <w:rPr>
          <w:rtl/>
        </w:rPr>
        <w:t xml:space="preserve"> حدثنا أبي حدثنا عبد الرحمن بن أبي حماد المقري</w:t>
      </w:r>
      <w:r>
        <w:rPr>
          <w:rtl/>
        </w:rPr>
        <w:t>،</w:t>
      </w:r>
      <w:r w:rsidRPr="002C1851">
        <w:rPr>
          <w:rtl/>
        </w:rPr>
        <w:t xml:space="preserve"> عن أبي سلمة الصائغ عن عطية عن أبي سعيد الخدري قال</w:t>
      </w:r>
      <w:r>
        <w:rPr>
          <w:rtl/>
        </w:rPr>
        <w:t>:</w:t>
      </w:r>
      <w:r w:rsidRPr="002C1851">
        <w:rPr>
          <w:rtl/>
        </w:rPr>
        <w:t xml:space="preserve"> سمعت رسول الله </w:t>
      </w:r>
      <w:r w:rsidR="00C446D7" w:rsidRPr="00C446D7">
        <w:rPr>
          <w:rStyle w:val="libAlaemChar"/>
          <w:rtl/>
        </w:rPr>
        <w:t>صلى‌الله‌عليه‌وآله‌وسلم</w:t>
      </w:r>
      <w:r w:rsidRPr="002C1851">
        <w:rPr>
          <w:rtl/>
        </w:rPr>
        <w:t xml:space="preserve"> يقول</w:t>
      </w:r>
      <w:r>
        <w:rPr>
          <w:rtl/>
        </w:rPr>
        <w:t>:</w:t>
      </w:r>
      <w:r w:rsidRPr="000214DB">
        <w:rPr>
          <w:rtl/>
        </w:rPr>
        <w:t xml:space="preserve"> </w:t>
      </w:r>
      <w:r w:rsidRPr="00AC6983">
        <w:rPr>
          <w:rtl/>
        </w:rPr>
        <w:t>إنما مثل أهل بيتي فيكم كمثل سفينة نوح من ركبها نجا ومن تخلف عنها فرق</w:t>
      </w:r>
      <w:r>
        <w:rPr>
          <w:rtl/>
        </w:rPr>
        <w:t>،</w:t>
      </w:r>
      <w:r w:rsidRPr="00AC6983">
        <w:rPr>
          <w:rtl/>
        </w:rPr>
        <w:t xml:space="preserve"> وإنما مثل أهل بيتي فيكم مثل باب حطة في بني إسرائيل من دخله غفر له.</w:t>
      </w:r>
      <w:r>
        <w:rPr>
          <w:rFonts w:hint="cs"/>
          <w:rtl/>
        </w:rPr>
        <w:t xml:space="preserve"> </w:t>
      </w:r>
      <w:r w:rsidRPr="0021230F">
        <w:rPr>
          <w:rtl/>
          <w:lang w:bidi="fa-IR"/>
        </w:rPr>
        <w:t>قلت</w:t>
      </w:r>
      <w:r>
        <w:rPr>
          <w:rtl/>
          <w:lang w:bidi="fa-IR"/>
        </w:rPr>
        <w:t>:</w:t>
      </w:r>
      <w:r w:rsidRPr="0021230F">
        <w:rPr>
          <w:rtl/>
          <w:lang w:bidi="fa-IR"/>
        </w:rPr>
        <w:t xml:space="preserve"> هو في هذه الترجمة في كتابه</w:t>
      </w:r>
      <w:r>
        <w:rPr>
          <w:rtl/>
          <w:lang w:bidi="fa-IR"/>
        </w:rPr>
        <w:t>،</w:t>
      </w:r>
      <w:r w:rsidRPr="0021230F">
        <w:rPr>
          <w:rtl/>
          <w:lang w:bidi="fa-IR"/>
        </w:rPr>
        <w:t xml:space="preserve"> وأما الكلام على لفظه فظاهر عند أهل النقل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وسنترجم أبا عبد الله محمد بن يوسف الكنجي الشافعي المتوفى سنة 658</w:t>
      </w:r>
      <w:r>
        <w:rPr>
          <w:rtl/>
          <w:lang w:bidi="fa-IR"/>
        </w:rPr>
        <w:t>،</w:t>
      </w:r>
      <w:r w:rsidRPr="0021230F">
        <w:rPr>
          <w:rtl/>
          <w:lang w:bidi="fa-IR"/>
        </w:rPr>
        <w:t xml:space="preserve"> مع بيان قيمة كتابه ( كفاية الطالب ) واعتباره في ( قسم حيث النور ) ان شاء الله تعالى.</w:t>
      </w:r>
    </w:p>
    <w:p w:rsidR="00236701" w:rsidRDefault="00236701" w:rsidP="00236701">
      <w:pPr>
        <w:pStyle w:val="libCenterBold1"/>
        <w:rPr>
          <w:rtl/>
          <w:lang w:bidi="fa-IR"/>
        </w:rPr>
      </w:pPr>
      <w:bookmarkStart w:id="202" w:name="_Toc317673356"/>
      <w:bookmarkStart w:id="203" w:name="_Toc317673814"/>
      <w:r w:rsidRPr="0021230F">
        <w:rPr>
          <w:rtl/>
          <w:lang w:bidi="fa-IR"/>
        </w:rPr>
        <w:t>(33</w:t>
      </w:r>
      <w:r>
        <w:rPr>
          <w:rtl/>
          <w:lang w:bidi="fa-IR"/>
        </w:rPr>
        <w:t>)</w:t>
      </w:r>
      <w:bookmarkEnd w:id="202"/>
      <w:bookmarkEnd w:id="203"/>
    </w:p>
    <w:p w:rsidR="00F036DB" w:rsidRDefault="00236701" w:rsidP="00236701">
      <w:pPr>
        <w:pStyle w:val="Heading2Center"/>
        <w:rPr>
          <w:rtl/>
          <w:lang w:bidi="fa-IR"/>
        </w:rPr>
      </w:pPr>
      <w:bookmarkStart w:id="204" w:name="_Toc317673357"/>
      <w:bookmarkStart w:id="205" w:name="_Toc317673815"/>
      <w:bookmarkStart w:id="206" w:name="_Toc406844859"/>
      <w:bookmarkStart w:id="207" w:name="_Toc93748683"/>
      <w:r w:rsidRPr="0021230F">
        <w:rPr>
          <w:rtl/>
          <w:lang w:bidi="fa-IR"/>
        </w:rPr>
        <w:t>رواية المحب الطبري</w:t>
      </w:r>
      <w:bookmarkEnd w:id="204"/>
      <w:bookmarkEnd w:id="205"/>
      <w:bookmarkEnd w:id="206"/>
      <w:bookmarkEnd w:id="207"/>
    </w:p>
    <w:p w:rsidR="00236701" w:rsidRPr="0021230F" w:rsidRDefault="00236701" w:rsidP="00236701">
      <w:pPr>
        <w:pStyle w:val="libNormal"/>
        <w:rPr>
          <w:rtl/>
          <w:lang w:bidi="fa-IR"/>
        </w:rPr>
      </w:pPr>
      <w:r w:rsidRPr="000214DB">
        <w:rPr>
          <w:rtl/>
        </w:rPr>
        <w:t>روى حديث السفينة تحت عنوان</w:t>
      </w:r>
      <w:r>
        <w:rPr>
          <w:rtl/>
        </w:rPr>
        <w:t>:</w:t>
      </w:r>
      <w:r w:rsidRPr="000214DB">
        <w:rPr>
          <w:rtl/>
        </w:rPr>
        <w:t xml:space="preserve"> « ذكر أنهم كسفينة نوح </w:t>
      </w:r>
      <w:r w:rsidRPr="00BE3FCF">
        <w:rPr>
          <w:rStyle w:val="libAlaemChar"/>
          <w:rtl/>
        </w:rPr>
        <w:t>عليه‌السلام</w:t>
      </w:r>
      <w:r w:rsidRPr="000214DB">
        <w:rPr>
          <w:rtl/>
        </w:rPr>
        <w:t xml:space="preserve"> من ركبها نجا » قال</w:t>
      </w:r>
      <w:r>
        <w:rPr>
          <w:rtl/>
        </w:rPr>
        <w:t>:</w:t>
      </w:r>
    </w:p>
    <w:p w:rsidR="00236701" w:rsidRPr="0021230F" w:rsidRDefault="00236701" w:rsidP="00236701">
      <w:pPr>
        <w:pStyle w:val="libNormal"/>
        <w:rPr>
          <w:rtl/>
          <w:lang w:bidi="fa-IR"/>
        </w:rPr>
      </w:pPr>
      <w:r w:rsidRPr="000214DB">
        <w:rPr>
          <w:rtl/>
        </w:rPr>
        <w:t xml:space="preserve">« عن ابن عباس </w:t>
      </w:r>
      <w:r w:rsidRPr="00BE3FCF">
        <w:rPr>
          <w:rStyle w:val="libAlaemChar"/>
          <w:rtl/>
        </w:rPr>
        <w:t>رضي‌الله‌عنه</w:t>
      </w:r>
      <w:r w:rsidRPr="000214DB">
        <w:rPr>
          <w:rtl/>
        </w:rPr>
        <w:t xml:space="preserve">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كمثل سفينة نوح من ركبها نجا [ ومن تعلق بها فاز ] ومن تخلف عنها غرق.</w:t>
      </w:r>
      <w:r w:rsidRPr="000214DB">
        <w:rPr>
          <w:rtl/>
        </w:rPr>
        <w:t xml:space="preserve"> أخرجه المل</w:t>
      </w:r>
      <w:r w:rsidR="004D09CF">
        <w:rPr>
          <w:rFonts w:hint="cs"/>
          <w:rtl/>
        </w:rPr>
        <w:t>ّ</w:t>
      </w:r>
      <w:r w:rsidRPr="000214DB">
        <w:rPr>
          <w:rtl/>
        </w:rPr>
        <w:t>ا في سيرته.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كفاية الطالب في مناقب علي بن أبي طالب 378.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Pr>
          <w:rtl/>
        </w:rPr>
        <w:lastRenderedPageBreak/>
        <w:t>و</w:t>
      </w:r>
      <w:r w:rsidRPr="000214DB">
        <w:rPr>
          <w:rtl/>
        </w:rPr>
        <w:t xml:space="preserve">عن علي </w:t>
      </w:r>
      <w:r w:rsidRPr="00BE3FCF">
        <w:rPr>
          <w:rStyle w:val="libAlaemChar"/>
          <w:rtl/>
        </w:rPr>
        <w:t>رضي‌الله‌عنه</w:t>
      </w:r>
      <w:r w:rsidRPr="000214DB">
        <w:rPr>
          <w:rtl/>
        </w:rPr>
        <w:t xml:space="preserve">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كمثل سفينة نوح من ركبها نجا</w:t>
      </w:r>
      <w:r>
        <w:rPr>
          <w:rtl/>
        </w:rPr>
        <w:t>،</w:t>
      </w:r>
      <w:r w:rsidRPr="00AC6983">
        <w:rPr>
          <w:rtl/>
        </w:rPr>
        <w:t xml:space="preserve"> ومن تعلق بها فاز</w:t>
      </w:r>
      <w:r>
        <w:rPr>
          <w:rtl/>
        </w:rPr>
        <w:t>،</w:t>
      </w:r>
      <w:r w:rsidRPr="00AC6983">
        <w:rPr>
          <w:rtl/>
        </w:rPr>
        <w:t xml:space="preserve"> ومن تخلف عنها زج في النار.</w:t>
      </w:r>
      <w:r w:rsidRPr="000214DB">
        <w:rPr>
          <w:rtl/>
        </w:rPr>
        <w:t xml:space="preserve"> أخرجه ابن السري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محب الدين أبو العباس أحمد بن عبد الله الطبري المكي الشافعي المتوفى سنة 694</w:t>
      </w:r>
      <w:r>
        <w:rPr>
          <w:rtl/>
          <w:lang w:bidi="fa-IR"/>
        </w:rPr>
        <w:t>،</w:t>
      </w:r>
      <w:r w:rsidRPr="0021230F">
        <w:rPr>
          <w:rtl/>
          <w:lang w:bidi="fa-IR"/>
        </w:rPr>
        <w:t xml:space="preserve"> كان حافظا</w:t>
      </w:r>
      <w:r w:rsidR="004D09CF">
        <w:rPr>
          <w:rFonts w:hint="cs"/>
          <w:rtl/>
          <w:lang w:bidi="fa-IR"/>
        </w:rPr>
        <w:t>ً</w:t>
      </w:r>
      <w:r w:rsidRPr="0021230F">
        <w:rPr>
          <w:rtl/>
          <w:lang w:bidi="fa-IR"/>
        </w:rPr>
        <w:t xml:space="preserve"> محدثا</w:t>
      </w:r>
      <w:r w:rsidR="004D09CF">
        <w:rPr>
          <w:rFonts w:hint="cs"/>
          <w:rtl/>
          <w:lang w:bidi="fa-IR"/>
        </w:rPr>
        <w:t>ً</w:t>
      </w:r>
      <w:r w:rsidRPr="0021230F">
        <w:rPr>
          <w:rtl/>
          <w:lang w:bidi="fa-IR"/>
        </w:rPr>
        <w:t xml:space="preserve"> ذا فنون</w:t>
      </w:r>
      <w:r>
        <w:rPr>
          <w:rtl/>
          <w:lang w:bidi="fa-IR"/>
        </w:rPr>
        <w:t>،</w:t>
      </w:r>
      <w:r w:rsidRPr="0021230F">
        <w:rPr>
          <w:rtl/>
          <w:lang w:bidi="fa-IR"/>
        </w:rPr>
        <w:t xml:space="preserve"> وكان شيخ الحرم في مكة المكرمة</w:t>
      </w:r>
      <w:r>
        <w:rPr>
          <w:rtl/>
          <w:lang w:bidi="fa-IR"/>
        </w:rPr>
        <w:t>،</w:t>
      </w:r>
      <w:r w:rsidRPr="0021230F">
        <w:rPr>
          <w:rtl/>
          <w:lang w:bidi="fa-IR"/>
        </w:rPr>
        <w:t xml:space="preserve"> له تصانيف أشهرها</w:t>
      </w:r>
      <w:r>
        <w:rPr>
          <w:rtl/>
          <w:lang w:bidi="fa-IR"/>
        </w:rPr>
        <w:t>:</w:t>
      </w:r>
      <w:r w:rsidRPr="0021230F">
        <w:rPr>
          <w:rtl/>
          <w:lang w:bidi="fa-IR"/>
        </w:rPr>
        <w:t xml:space="preserve"> الرياض النضرة في مناقب العشرة</w:t>
      </w:r>
      <w:r>
        <w:rPr>
          <w:rtl/>
          <w:lang w:bidi="fa-IR"/>
        </w:rPr>
        <w:t>،</w:t>
      </w:r>
      <w:r w:rsidRPr="0021230F">
        <w:rPr>
          <w:rtl/>
          <w:lang w:bidi="fa-IR"/>
        </w:rPr>
        <w:t xml:space="preserve"> ذخائر العقبى في مناقب ذوي القربى</w:t>
      </w:r>
      <w:r>
        <w:rPr>
          <w:rtl/>
          <w:lang w:bidi="fa-IR"/>
        </w:rPr>
        <w:t xml:space="preserve"> ..</w:t>
      </w:r>
      <w:r w:rsidRPr="0021230F">
        <w:rPr>
          <w:rtl/>
          <w:lang w:bidi="fa-IR"/>
        </w:rPr>
        <w:t>. وقد أثنى عليه كلّ من ترجم له. أنظر</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تذكرة الحفاظ 4 / 1474.</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الوافي بالوفيات 7 / 135.</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البداية والنهاية 13 / 340.</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النجوم الزاهرة 8 / 74.</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طبقات السبكي 5 / 8.</w:t>
      </w:r>
    </w:p>
    <w:p w:rsidR="00236701" w:rsidRPr="0021230F" w:rsidRDefault="00236701" w:rsidP="00236701">
      <w:pPr>
        <w:pStyle w:val="libNormal"/>
        <w:rPr>
          <w:rtl/>
          <w:lang w:bidi="fa-IR"/>
        </w:rPr>
      </w:pPr>
      <w:r w:rsidRPr="0021230F">
        <w:rPr>
          <w:rtl/>
          <w:lang w:bidi="fa-IR"/>
        </w:rPr>
        <w:t>وغير ذلك مما ذكرناه في قسم ( حديث الثقلين )</w:t>
      </w:r>
      <w:r>
        <w:rPr>
          <w:rtl/>
          <w:lang w:bidi="fa-IR"/>
        </w:rPr>
        <w:t>.</w:t>
      </w:r>
    </w:p>
    <w:p w:rsidR="00236701" w:rsidRDefault="00236701" w:rsidP="00236701">
      <w:pPr>
        <w:pStyle w:val="libCenterBold1"/>
        <w:rPr>
          <w:rtl/>
          <w:lang w:bidi="fa-IR"/>
        </w:rPr>
      </w:pPr>
      <w:bookmarkStart w:id="208" w:name="_Toc317673358"/>
      <w:bookmarkStart w:id="209" w:name="_Toc317673816"/>
      <w:r w:rsidRPr="0021230F">
        <w:rPr>
          <w:rtl/>
          <w:lang w:bidi="fa-IR"/>
        </w:rPr>
        <w:t>(34</w:t>
      </w:r>
      <w:r>
        <w:rPr>
          <w:rtl/>
          <w:lang w:bidi="fa-IR"/>
        </w:rPr>
        <w:t>)</w:t>
      </w:r>
      <w:bookmarkEnd w:id="208"/>
      <w:bookmarkEnd w:id="209"/>
    </w:p>
    <w:p w:rsidR="00236701" w:rsidRPr="0021230F" w:rsidRDefault="00236701" w:rsidP="00236701">
      <w:pPr>
        <w:pStyle w:val="Heading2Center"/>
        <w:rPr>
          <w:rtl/>
          <w:lang w:bidi="fa-IR"/>
        </w:rPr>
      </w:pPr>
      <w:bookmarkStart w:id="210" w:name="_Toc317673359"/>
      <w:bookmarkStart w:id="211" w:name="_Toc317673817"/>
      <w:bookmarkStart w:id="212" w:name="_Toc406844860"/>
      <w:bookmarkStart w:id="213" w:name="_Toc93748684"/>
      <w:r w:rsidRPr="0021230F">
        <w:rPr>
          <w:rtl/>
          <w:lang w:bidi="fa-IR"/>
        </w:rPr>
        <w:t>رواية ابن منظور</w:t>
      </w:r>
      <w:bookmarkEnd w:id="210"/>
      <w:bookmarkEnd w:id="211"/>
      <w:bookmarkEnd w:id="212"/>
      <w:bookmarkEnd w:id="213"/>
    </w:p>
    <w:p w:rsidR="00236701" w:rsidRPr="0021230F" w:rsidRDefault="00236701" w:rsidP="00236701">
      <w:pPr>
        <w:pStyle w:val="libNormal"/>
        <w:rPr>
          <w:rtl/>
          <w:lang w:bidi="fa-IR"/>
        </w:rPr>
      </w:pPr>
      <w:r w:rsidRPr="000214DB">
        <w:rPr>
          <w:rtl/>
        </w:rPr>
        <w:t>ذكر في ( لسان العرب )</w:t>
      </w:r>
      <w:r>
        <w:rPr>
          <w:rtl/>
        </w:rPr>
        <w:t>:</w:t>
      </w:r>
      <w:r w:rsidRPr="000214DB">
        <w:rPr>
          <w:rtl/>
        </w:rPr>
        <w:t xml:space="preserve"> « وفي الحديث</w:t>
      </w:r>
      <w:r>
        <w:rPr>
          <w:rtl/>
        </w:rPr>
        <w:t>،</w:t>
      </w:r>
      <w:r w:rsidRPr="00AC6983">
        <w:rPr>
          <w:rtl/>
        </w:rPr>
        <w:t xml:space="preserve"> مثل أهل بيتي مثل سفينة نوح</w:t>
      </w:r>
      <w:r>
        <w:rPr>
          <w:rtl/>
        </w:rPr>
        <w:t>،</w:t>
      </w:r>
      <w:r w:rsidRPr="00AC6983">
        <w:rPr>
          <w:rtl/>
        </w:rPr>
        <w:t xml:space="preserve"> من تخلف عنها زخ في النار</w:t>
      </w:r>
      <w:r w:rsidRPr="0021230F">
        <w:rPr>
          <w:rtl/>
          <w:lang w:bidi="fa-IR"/>
        </w:rPr>
        <w:t>، أي دفع ورمي. يقال</w:t>
      </w:r>
      <w:r>
        <w:rPr>
          <w:rtl/>
          <w:lang w:bidi="fa-IR"/>
        </w:rPr>
        <w:t>:</w:t>
      </w:r>
      <w:r w:rsidRPr="0021230F">
        <w:rPr>
          <w:rtl/>
          <w:lang w:bidi="fa-IR"/>
        </w:rPr>
        <w:t xml:space="preserve"> زخه يزخه زخا</w:t>
      </w:r>
      <w:r w:rsidR="004D09CF">
        <w:rPr>
          <w:rFonts w:hint="cs"/>
          <w:rtl/>
          <w:lang w:bidi="fa-IR"/>
        </w:rPr>
        <w:t>ً</w:t>
      </w:r>
      <w:r w:rsidRPr="0021230F">
        <w:rPr>
          <w:rtl/>
          <w:lang w:bidi="fa-IR"/>
        </w:rPr>
        <w:t xml:space="preserve"> »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ذخائر العقبى 20.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لسان العرب</w:t>
      </w:r>
      <w:r w:rsidR="00236701">
        <w:rPr>
          <w:rtl/>
        </w:rPr>
        <w:t>:</w:t>
      </w:r>
      <w:r w:rsidR="00236701" w:rsidRPr="0021230F">
        <w:rPr>
          <w:rtl/>
        </w:rPr>
        <w:t xml:space="preserve"> زخ.</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جمال الدين أبو الفضل محمد بن مكرم الأنصاري الإ</w:t>
      </w:r>
      <w:r w:rsidR="004D09CF">
        <w:rPr>
          <w:rFonts w:hint="cs"/>
          <w:rtl/>
          <w:lang w:bidi="fa-IR"/>
        </w:rPr>
        <w:t>ِ</w:t>
      </w:r>
      <w:r w:rsidRPr="0021230F">
        <w:rPr>
          <w:rtl/>
          <w:lang w:bidi="fa-IR"/>
        </w:rPr>
        <w:t>فريقي المتوفى سنة 711</w:t>
      </w:r>
      <w:r>
        <w:rPr>
          <w:rtl/>
          <w:lang w:bidi="fa-IR"/>
        </w:rPr>
        <w:t>،</w:t>
      </w:r>
      <w:r w:rsidRPr="0021230F">
        <w:rPr>
          <w:rtl/>
          <w:lang w:bidi="fa-IR"/>
        </w:rPr>
        <w:t xml:space="preserve"> كان أديبا</w:t>
      </w:r>
      <w:r w:rsidR="004D09CF">
        <w:rPr>
          <w:rFonts w:hint="cs"/>
          <w:rtl/>
          <w:lang w:bidi="fa-IR"/>
        </w:rPr>
        <w:t>ً</w:t>
      </w:r>
      <w:r w:rsidRPr="0021230F">
        <w:rPr>
          <w:rtl/>
          <w:lang w:bidi="fa-IR"/>
        </w:rPr>
        <w:t xml:space="preserve"> لغويا</w:t>
      </w:r>
      <w:r w:rsidR="004D09CF">
        <w:rPr>
          <w:rFonts w:hint="cs"/>
          <w:rtl/>
          <w:lang w:bidi="fa-IR"/>
        </w:rPr>
        <w:t>ً</w:t>
      </w:r>
      <w:r w:rsidRPr="0021230F">
        <w:rPr>
          <w:rtl/>
          <w:lang w:bidi="fa-IR"/>
        </w:rPr>
        <w:t xml:space="preserve"> فاضلا</w:t>
      </w:r>
      <w:r w:rsidR="004D09CF">
        <w:rPr>
          <w:rFonts w:hint="cs"/>
          <w:rtl/>
          <w:lang w:bidi="fa-IR"/>
        </w:rPr>
        <w:t>ً</w:t>
      </w:r>
      <w:r>
        <w:rPr>
          <w:rtl/>
          <w:lang w:bidi="fa-IR"/>
        </w:rPr>
        <w:t xml:space="preserve"> ..</w:t>
      </w:r>
      <w:r w:rsidRPr="0021230F">
        <w:rPr>
          <w:rtl/>
          <w:lang w:bidi="fa-IR"/>
        </w:rPr>
        <w:t>. ترجمنا له في قسم ( حديث الثقلين ) عن</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الوافي بالوفيات 5 / 54.</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فوات الوفيات 4 / 39.</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الدرر الكامنة 4 / 262.</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بغية الوعاة 106 / 107.</w:t>
      </w:r>
    </w:p>
    <w:p w:rsidR="00236701" w:rsidRDefault="00236701" w:rsidP="00236701">
      <w:pPr>
        <w:pStyle w:val="libCenterBold1"/>
        <w:rPr>
          <w:rtl/>
          <w:lang w:bidi="fa-IR"/>
        </w:rPr>
      </w:pPr>
      <w:bookmarkStart w:id="214" w:name="_Toc317673360"/>
      <w:bookmarkStart w:id="215" w:name="_Toc317673818"/>
      <w:r w:rsidRPr="0021230F">
        <w:rPr>
          <w:rtl/>
          <w:lang w:bidi="fa-IR"/>
        </w:rPr>
        <w:t>(35</w:t>
      </w:r>
      <w:r>
        <w:rPr>
          <w:rtl/>
          <w:lang w:bidi="fa-IR"/>
        </w:rPr>
        <w:t>)</w:t>
      </w:r>
      <w:bookmarkEnd w:id="214"/>
      <w:bookmarkEnd w:id="215"/>
    </w:p>
    <w:p w:rsidR="00F036DB" w:rsidRDefault="00236701" w:rsidP="00236701">
      <w:pPr>
        <w:pStyle w:val="Heading2Center"/>
        <w:rPr>
          <w:rtl/>
          <w:lang w:bidi="fa-IR"/>
        </w:rPr>
      </w:pPr>
      <w:bookmarkStart w:id="216" w:name="_Toc317673361"/>
      <w:bookmarkStart w:id="217" w:name="_Toc317673819"/>
      <w:bookmarkStart w:id="218" w:name="_Toc406844861"/>
      <w:bookmarkStart w:id="219" w:name="_Toc93748685"/>
      <w:r w:rsidRPr="0021230F">
        <w:rPr>
          <w:rtl/>
          <w:lang w:bidi="fa-IR"/>
        </w:rPr>
        <w:t>رواية الحموئي</w:t>
      </w:r>
      <w:bookmarkEnd w:id="216"/>
      <w:bookmarkEnd w:id="217"/>
      <w:bookmarkEnd w:id="218"/>
      <w:bookmarkEnd w:id="219"/>
    </w:p>
    <w:p w:rsidR="00F036DB" w:rsidRDefault="00236701" w:rsidP="00236701">
      <w:pPr>
        <w:pStyle w:val="libNormal"/>
        <w:rPr>
          <w:rtl/>
        </w:rPr>
      </w:pPr>
      <w:r w:rsidRPr="000214DB">
        <w:rPr>
          <w:rtl/>
        </w:rPr>
        <w:t>رواه بسنده عن أبي ذر</w:t>
      </w:r>
      <w:r w:rsidRPr="002C1851">
        <w:rPr>
          <w:rtl/>
        </w:rPr>
        <w:t xml:space="preserve"> كما عرفت فيما سبق</w:t>
      </w:r>
      <w:r>
        <w:rPr>
          <w:rtl/>
        </w:rPr>
        <w:t>،</w:t>
      </w:r>
      <w:r w:rsidRPr="002C1851">
        <w:rPr>
          <w:rtl/>
        </w:rPr>
        <w:t xml:space="preserve"> وعن ابن عباس كما ستعرف وعن أبي سعيد الخدري حيث قال</w:t>
      </w:r>
      <w:r>
        <w:rPr>
          <w:rtl/>
        </w:rPr>
        <w:t>:</w:t>
      </w:r>
      <w:r w:rsidRPr="002C1851">
        <w:rPr>
          <w:rtl/>
        </w:rPr>
        <w:t xml:space="preserve"> « أخبرني الشيخ الصالح كمال الدين أبو عبد الله محمد بن محمد بن علي الجويني</w:t>
      </w:r>
      <w:r>
        <w:rPr>
          <w:rtl/>
        </w:rPr>
        <w:t xml:space="preserve"> - </w:t>
      </w:r>
      <w:r w:rsidRPr="000214DB">
        <w:rPr>
          <w:rtl/>
        </w:rPr>
        <w:t>فيما كتب إليّ</w:t>
      </w:r>
      <w:r w:rsidR="004D09CF">
        <w:rPr>
          <w:rFonts w:hint="cs"/>
          <w:rtl/>
        </w:rPr>
        <w:t>َ</w:t>
      </w:r>
      <w:r w:rsidRPr="000214DB">
        <w:rPr>
          <w:rtl/>
        </w:rPr>
        <w:t xml:space="preserve"> وأجاز لي في روايته في ذي الحجة سنة أربع وستين وستمائة</w:t>
      </w:r>
      <w:r>
        <w:rPr>
          <w:rFonts w:hint="cs"/>
          <w:rtl/>
        </w:rPr>
        <w:t xml:space="preserve"> - </w:t>
      </w:r>
      <w:r w:rsidRPr="000214DB">
        <w:rPr>
          <w:rtl/>
        </w:rPr>
        <w:t>قال</w:t>
      </w:r>
      <w:r>
        <w:rPr>
          <w:rtl/>
        </w:rPr>
        <w:t>:</w:t>
      </w:r>
      <w:r w:rsidRPr="000214DB">
        <w:rPr>
          <w:rtl/>
        </w:rPr>
        <w:t xml:space="preserve"> أنبأنا الامام جمال الدين أبو ا</w:t>
      </w:r>
      <w:r w:rsidRPr="002C1851">
        <w:rPr>
          <w:rtl/>
        </w:rPr>
        <w:t>لفضل جمال ابن معين الطبري قال</w:t>
      </w:r>
      <w:r>
        <w:rPr>
          <w:rtl/>
        </w:rPr>
        <w:t>:</w:t>
      </w:r>
      <w:r w:rsidRPr="002C1851">
        <w:rPr>
          <w:rtl/>
        </w:rPr>
        <w:t xml:space="preserve"> أنبأنا زاهر بن طاهر بن محمد المستملي</w:t>
      </w:r>
      <w:r>
        <w:rPr>
          <w:rtl/>
        </w:rPr>
        <w:t>،</w:t>
      </w:r>
      <w:r w:rsidRPr="002C1851">
        <w:rPr>
          <w:rtl/>
        </w:rPr>
        <w:t xml:space="preserve"> أنبأنا أبو الفتح محمد بن علي بن عبد الله المذكّر بهرات قال</w:t>
      </w:r>
      <w:r>
        <w:rPr>
          <w:rtl/>
        </w:rPr>
        <w:t>:</w:t>
      </w:r>
      <w:r w:rsidRPr="002C1851">
        <w:rPr>
          <w:rtl/>
        </w:rPr>
        <w:t xml:space="preserve"> أنبأنا إسماعيل بن زاهر البوقاني في كتابه قال</w:t>
      </w:r>
      <w:r>
        <w:rPr>
          <w:rtl/>
        </w:rPr>
        <w:t>:</w:t>
      </w:r>
      <w:r w:rsidRPr="002C1851">
        <w:rPr>
          <w:rtl/>
        </w:rPr>
        <w:t xml:space="preserve"> أنبأنا أبو الحسن أحمد بن إبراهيم الاصفهاني قال</w:t>
      </w:r>
      <w:r>
        <w:rPr>
          <w:rtl/>
        </w:rPr>
        <w:t>:</w:t>
      </w:r>
      <w:r w:rsidRPr="002C1851">
        <w:rPr>
          <w:rtl/>
        </w:rPr>
        <w:t xml:space="preserve"> نبأنا سليمان بن أحمد الطبراني قال</w:t>
      </w:r>
      <w:r>
        <w:rPr>
          <w:rtl/>
        </w:rPr>
        <w:t>:</w:t>
      </w:r>
      <w:r w:rsidRPr="002C1851">
        <w:rPr>
          <w:rtl/>
        </w:rPr>
        <w:t xml:space="preserve"> نبأنا محمد بن عبد العزيز الكلابي قال</w:t>
      </w:r>
      <w:r>
        <w:rPr>
          <w:rtl/>
        </w:rPr>
        <w:t>:</w:t>
      </w:r>
      <w:r w:rsidRPr="002C1851">
        <w:rPr>
          <w:rtl/>
        </w:rPr>
        <w:t xml:space="preserve"> أنبأنا عبد الرحمن بن حماد المقري عن أبي سلمة الصائغ عن عطية العوفي عن أبي سعيد الخدري قال</w:t>
      </w:r>
      <w:r>
        <w:rPr>
          <w:rtl/>
        </w:rPr>
        <w:t>:</w:t>
      </w:r>
      <w:r>
        <w:rPr>
          <w:rFonts w:hint="cs"/>
          <w:rtl/>
        </w:rPr>
        <w:t xml:space="preserve"> </w:t>
      </w:r>
      <w:r w:rsidRPr="000214DB">
        <w:rPr>
          <w:rtl/>
        </w:rPr>
        <w:t xml:space="preserve">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كمثل سفينة نوح من ركبها نجا ومن تخلف غرق</w:t>
      </w:r>
      <w:r>
        <w:rPr>
          <w:rtl/>
        </w:rPr>
        <w:t>،</w:t>
      </w:r>
      <w:r w:rsidRPr="00AC6983">
        <w:rPr>
          <w:rtl/>
        </w:rPr>
        <w:t xml:space="preserve"> وإنما مثل أهل بيتي فيكم مثل باب</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AC6983">
        <w:rPr>
          <w:rtl/>
        </w:rPr>
        <w:lastRenderedPageBreak/>
        <w:t xml:space="preserve">حطة في بني إسرائيل من دخله غفر له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صدر الدين أبو المجامع إبراهيم بن محمد بن المؤيد الحموئي المتوفى سنة 722</w:t>
      </w:r>
      <w:r>
        <w:rPr>
          <w:rtl/>
          <w:lang w:bidi="fa-IR"/>
        </w:rPr>
        <w:t>،</w:t>
      </w:r>
      <w:r w:rsidRPr="0021230F">
        <w:rPr>
          <w:rtl/>
          <w:lang w:bidi="fa-IR"/>
        </w:rPr>
        <w:t xml:space="preserve"> شيخ خراسان في وقته كما وصفه الذهبي</w:t>
      </w:r>
      <w:r>
        <w:rPr>
          <w:rtl/>
          <w:lang w:bidi="fa-IR"/>
        </w:rPr>
        <w:t>،</w:t>
      </w:r>
      <w:r w:rsidRPr="0021230F">
        <w:rPr>
          <w:rtl/>
          <w:lang w:bidi="fa-IR"/>
        </w:rPr>
        <w:t xml:space="preserve"> وترجم له الأسنوي في طبقاته</w:t>
      </w:r>
      <w:r>
        <w:rPr>
          <w:rtl/>
          <w:lang w:bidi="fa-IR"/>
        </w:rPr>
        <w:t>،</w:t>
      </w:r>
      <w:r w:rsidRPr="0021230F">
        <w:rPr>
          <w:rtl/>
          <w:lang w:bidi="fa-IR"/>
        </w:rPr>
        <w:t xml:space="preserve"> وابن حجر العسقلاني في الدرر الكامنة 1 / 67. وقد ترجمنا له في بعض مجلّدات الكتاب.</w:t>
      </w:r>
    </w:p>
    <w:p w:rsidR="00236701" w:rsidRDefault="00236701" w:rsidP="00236701">
      <w:pPr>
        <w:pStyle w:val="libCenterBold1"/>
        <w:rPr>
          <w:rtl/>
          <w:lang w:bidi="fa-IR"/>
        </w:rPr>
      </w:pPr>
      <w:bookmarkStart w:id="220" w:name="_Toc317673362"/>
      <w:bookmarkStart w:id="221" w:name="_Toc317673820"/>
      <w:r w:rsidRPr="0021230F">
        <w:rPr>
          <w:rtl/>
          <w:lang w:bidi="fa-IR"/>
        </w:rPr>
        <w:t>(36</w:t>
      </w:r>
      <w:r>
        <w:rPr>
          <w:rtl/>
          <w:lang w:bidi="fa-IR"/>
        </w:rPr>
        <w:t>)</w:t>
      </w:r>
      <w:bookmarkEnd w:id="220"/>
      <w:bookmarkEnd w:id="221"/>
    </w:p>
    <w:p w:rsidR="00F036DB" w:rsidRDefault="00236701" w:rsidP="00236701">
      <w:pPr>
        <w:pStyle w:val="Heading2Center"/>
        <w:rPr>
          <w:rtl/>
          <w:lang w:bidi="fa-IR"/>
        </w:rPr>
      </w:pPr>
      <w:bookmarkStart w:id="222" w:name="_Toc317673363"/>
      <w:bookmarkStart w:id="223" w:name="_Toc317673821"/>
      <w:bookmarkStart w:id="224" w:name="_Toc406844862"/>
      <w:bookmarkStart w:id="225" w:name="_Toc93748686"/>
      <w:r w:rsidRPr="0021230F">
        <w:rPr>
          <w:rtl/>
          <w:lang w:bidi="fa-IR"/>
        </w:rPr>
        <w:t>رواية شهاب الدين الحلبي</w:t>
      </w:r>
      <w:bookmarkEnd w:id="222"/>
      <w:bookmarkEnd w:id="223"/>
      <w:bookmarkEnd w:id="224"/>
      <w:bookmarkEnd w:id="225"/>
    </w:p>
    <w:p w:rsidR="00236701" w:rsidRPr="0021230F" w:rsidRDefault="00236701" w:rsidP="00236701">
      <w:pPr>
        <w:pStyle w:val="libNormal"/>
        <w:rPr>
          <w:rtl/>
          <w:lang w:bidi="fa-IR"/>
        </w:rPr>
      </w:pPr>
      <w:r w:rsidRPr="0021230F">
        <w:rPr>
          <w:rtl/>
          <w:lang w:bidi="fa-IR"/>
        </w:rPr>
        <w:t>لقد أثبت حديث السفينة في التقليد الذي كتبه من قبل السلطان محمد بن قلاوون باسم ولده أحمد</w:t>
      </w:r>
      <w:r>
        <w:rPr>
          <w:rtl/>
          <w:lang w:bidi="fa-IR"/>
        </w:rPr>
        <w:t>،</w:t>
      </w:r>
      <w:r w:rsidRPr="0021230F">
        <w:rPr>
          <w:rtl/>
          <w:lang w:bidi="fa-IR"/>
        </w:rPr>
        <w:t xml:space="preserve"> فقد جاء فيه بعد ذكر الرسول </w:t>
      </w:r>
      <w:r w:rsidR="00C446D7" w:rsidRPr="00C446D7">
        <w:rPr>
          <w:rStyle w:val="libAlaemChar"/>
          <w:rtl/>
        </w:rPr>
        <w:t>صلى‌الله‌عليه‌وآله‌وسلم</w:t>
      </w:r>
      <w:r>
        <w:rPr>
          <w:rtl/>
          <w:lang w:bidi="fa-IR"/>
        </w:rPr>
        <w:t>:</w:t>
      </w:r>
      <w:r>
        <w:rPr>
          <w:rFonts w:hint="cs"/>
          <w:rtl/>
          <w:lang w:bidi="fa-IR"/>
        </w:rPr>
        <w:t xml:space="preserve"> </w:t>
      </w:r>
      <w:r w:rsidRPr="0021230F">
        <w:rPr>
          <w:rtl/>
          <w:lang w:bidi="fa-IR"/>
        </w:rPr>
        <w:t>« صلّى الله عليه وعلى آله سفن النجاة</w:t>
      </w:r>
      <w:r>
        <w:rPr>
          <w:rtl/>
          <w:lang w:bidi="fa-IR"/>
        </w:rPr>
        <w:t>،</w:t>
      </w:r>
      <w:r w:rsidRPr="0021230F">
        <w:rPr>
          <w:rtl/>
          <w:lang w:bidi="fa-IR"/>
        </w:rPr>
        <w:t xml:space="preserve"> المؤمنين من المخاوف</w:t>
      </w:r>
      <w:r>
        <w:rPr>
          <w:rtl/>
          <w:lang w:bidi="fa-IR"/>
        </w:rPr>
        <w:t>،</w:t>
      </w:r>
      <w:r w:rsidRPr="0021230F">
        <w:rPr>
          <w:rtl/>
          <w:lang w:bidi="fa-IR"/>
        </w:rPr>
        <w:t xml:space="preserve"> المنقذين من المهالك »</w:t>
      </w:r>
      <w:r>
        <w:rPr>
          <w:rtl/>
          <w:lang w:bidi="fa-IR"/>
        </w:rPr>
        <w:t>.</w:t>
      </w:r>
    </w:p>
    <w:p w:rsidR="00236701" w:rsidRPr="0021230F" w:rsidRDefault="00236701" w:rsidP="00236701">
      <w:pPr>
        <w:pStyle w:val="libNormal"/>
        <w:rPr>
          <w:rtl/>
          <w:lang w:bidi="fa-IR"/>
        </w:rPr>
      </w:pPr>
      <w:r w:rsidRPr="0021230F">
        <w:rPr>
          <w:rtl/>
          <w:lang w:bidi="fa-IR"/>
        </w:rPr>
        <w:t>وقد أورد القلقشندي نصّ هذا التقليد في ( صبح الأعشى في صناعة الانشا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شهاب الدين محمود بن سليمان بن فهد بن محمود الحلبي المتوفى سنة 725</w:t>
      </w:r>
      <w:r>
        <w:rPr>
          <w:rtl/>
          <w:lang w:bidi="fa-IR"/>
        </w:rPr>
        <w:t>،</w:t>
      </w:r>
      <w:r w:rsidRPr="0021230F">
        <w:rPr>
          <w:rtl/>
          <w:lang w:bidi="fa-IR"/>
        </w:rPr>
        <w:t xml:space="preserve"> وكان أديبا</w:t>
      </w:r>
      <w:r w:rsidR="004A4145">
        <w:rPr>
          <w:rFonts w:hint="cs"/>
          <w:rtl/>
          <w:lang w:bidi="fa-IR"/>
        </w:rPr>
        <w:t>ً</w:t>
      </w:r>
      <w:r w:rsidRPr="0021230F">
        <w:rPr>
          <w:rtl/>
          <w:lang w:bidi="fa-IR"/>
        </w:rPr>
        <w:t xml:space="preserve"> كبيرا</w:t>
      </w:r>
      <w:r w:rsidR="006346AB">
        <w:rPr>
          <w:rFonts w:hint="cs"/>
          <w:rtl/>
          <w:lang w:bidi="fa-IR"/>
        </w:rPr>
        <w:t>ً</w:t>
      </w:r>
      <w:r>
        <w:rPr>
          <w:rtl/>
          <w:lang w:bidi="fa-IR"/>
        </w:rPr>
        <w:t>،</w:t>
      </w:r>
      <w:r w:rsidRPr="0021230F">
        <w:rPr>
          <w:rtl/>
          <w:lang w:bidi="fa-IR"/>
        </w:rPr>
        <w:t xml:space="preserve"> </w:t>
      </w:r>
      <w:r w:rsidR="006346AB">
        <w:rPr>
          <w:rFonts w:hint="cs"/>
          <w:rtl/>
          <w:lang w:bidi="fa-IR"/>
        </w:rPr>
        <w:t>إ</w:t>
      </w:r>
      <w:r w:rsidRPr="0021230F">
        <w:rPr>
          <w:rtl/>
          <w:lang w:bidi="fa-IR"/>
        </w:rPr>
        <w:t>ستمر في دواوين ال</w:t>
      </w:r>
      <w:r w:rsidR="006346AB">
        <w:rPr>
          <w:rFonts w:hint="cs"/>
          <w:rtl/>
          <w:lang w:bidi="fa-IR"/>
        </w:rPr>
        <w:t>ا</w:t>
      </w:r>
      <w:r w:rsidRPr="0021230F">
        <w:rPr>
          <w:rtl/>
          <w:lang w:bidi="fa-IR"/>
        </w:rPr>
        <w:t>نشاء بالشام ومصر نحو خمسين عاما</w:t>
      </w:r>
      <w:r w:rsidR="006346AB">
        <w:rPr>
          <w:rFonts w:hint="cs"/>
          <w:rtl/>
          <w:lang w:bidi="fa-IR"/>
        </w:rPr>
        <w:t>ً</w:t>
      </w:r>
      <w:r>
        <w:rPr>
          <w:rtl/>
          <w:lang w:bidi="fa-IR"/>
        </w:rPr>
        <w:t>،</w:t>
      </w:r>
      <w:r w:rsidRPr="0021230F">
        <w:rPr>
          <w:rtl/>
          <w:lang w:bidi="fa-IR"/>
        </w:rPr>
        <w:t xml:space="preserve"> وكان شيخ صناعة ال</w:t>
      </w:r>
      <w:r w:rsidR="006346AB">
        <w:rPr>
          <w:rFonts w:hint="cs"/>
          <w:rtl/>
          <w:lang w:bidi="fa-IR"/>
        </w:rPr>
        <w:t>ا</w:t>
      </w:r>
      <w:r w:rsidRPr="0021230F">
        <w:rPr>
          <w:rtl/>
          <w:lang w:bidi="fa-IR"/>
        </w:rPr>
        <w:t>نشاء في عصره</w:t>
      </w:r>
      <w:r>
        <w:rPr>
          <w:rtl/>
          <w:lang w:bidi="fa-IR"/>
        </w:rPr>
        <w:t>،</w:t>
      </w:r>
      <w:r w:rsidRPr="0021230F">
        <w:rPr>
          <w:rtl/>
          <w:lang w:bidi="fa-IR"/>
        </w:rPr>
        <w:t xml:space="preserve"> وله تصانيف منها</w:t>
      </w:r>
      <w:r>
        <w:rPr>
          <w:rtl/>
          <w:lang w:bidi="fa-IR"/>
        </w:rPr>
        <w:t>:</w:t>
      </w:r>
      <w:r w:rsidRPr="0021230F">
        <w:rPr>
          <w:rtl/>
          <w:lang w:bidi="fa-IR"/>
        </w:rPr>
        <w:t xml:space="preserve"> حسن التوسل إلى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فرائد السمطين 2 / 242.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صناعة الترسل</w:t>
      </w:r>
      <w:r>
        <w:rPr>
          <w:rtl/>
          <w:lang w:bidi="fa-IR"/>
        </w:rPr>
        <w:t>،</w:t>
      </w:r>
      <w:r w:rsidRPr="0021230F">
        <w:rPr>
          <w:rtl/>
          <w:lang w:bidi="fa-IR"/>
        </w:rPr>
        <w:t xml:space="preserve"> وذيل الكامل لابن الأثير. وتوجد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الدرر الكامنة 4 / 324.</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فوات الوفيات 2 / 286.</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تاريخ ابن كثير 14 / 120.</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النجوم الزاهرة 9 / 264.</w:t>
      </w:r>
    </w:p>
    <w:p w:rsidR="00236701" w:rsidRDefault="00236701" w:rsidP="00236701">
      <w:pPr>
        <w:pStyle w:val="libCenterBold1"/>
        <w:rPr>
          <w:rtl/>
          <w:lang w:bidi="fa-IR"/>
        </w:rPr>
      </w:pPr>
      <w:bookmarkStart w:id="226" w:name="_Toc317673364"/>
      <w:bookmarkStart w:id="227" w:name="_Toc317673822"/>
      <w:r w:rsidRPr="0021230F">
        <w:rPr>
          <w:rtl/>
          <w:lang w:bidi="fa-IR"/>
        </w:rPr>
        <w:t>(37</w:t>
      </w:r>
      <w:r>
        <w:rPr>
          <w:rtl/>
          <w:lang w:bidi="fa-IR"/>
        </w:rPr>
        <w:t>)</w:t>
      </w:r>
      <w:bookmarkEnd w:id="226"/>
      <w:bookmarkEnd w:id="227"/>
    </w:p>
    <w:p w:rsidR="00F036DB" w:rsidRDefault="00236701" w:rsidP="00236701">
      <w:pPr>
        <w:pStyle w:val="Heading2Center"/>
        <w:rPr>
          <w:rtl/>
          <w:lang w:bidi="fa-IR"/>
        </w:rPr>
      </w:pPr>
      <w:bookmarkStart w:id="228" w:name="_Toc317673365"/>
      <w:bookmarkStart w:id="229" w:name="_Toc317673823"/>
      <w:bookmarkStart w:id="230" w:name="_Toc406844863"/>
      <w:bookmarkStart w:id="231" w:name="_Toc93748687"/>
      <w:r w:rsidRPr="0021230F">
        <w:rPr>
          <w:rtl/>
          <w:lang w:bidi="fa-IR"/>
        </w:rPr>
        <w:t>رواية نظام الدين النيسابوري</w:t>
      </w:r>
      <w:bookmarkEnd w:id="228"/>
      <w:bookmarkEnd w:id="229"/>
      <w:bookmarkEnd w:id="230"/>
      <w:bookmarkEnd w:id="231"/>
    </w:p>
    <w:p w:rsidR="00236701" w:rsidRPr="0021230F" w:rsidRDefault="00236701" w:rsidP="00236701">
      <w:pPr>
        <w:pStyle w:val="libNormal"/>
        <w:rPr>
          <w:rtl/>
          <w:lang w:bidi="fa-IR"/>
        </w:rPr>
      </w:pPr>
      <w:r w:rsidRPr="000214DB">
        <w:rPr>
          <w:rtl/>
        </w:rPr>
        <w:t>أورده بتفسير آيه المودة قائلا</w:t>
      </w:r>
      <w:r w:rsidR="006346AB">
        <w:rPr>
          <w:rFonts w:hint="cs"/>
          <w:rtl/>
        </w:rPr>
        <w:t>ً</w:t>
      </w:r>
      <w:r>
        <w:rPr>
          <w:rtl/>
        </w:rPr>
        <w:t>:</w:t>
      </w:r>
      <w:r w:rsidRPr="000214DB">
        <w:rPr>
          <w:rtl/>
        </w:rPr>
        <w:t xml:space="preserve"> « قال بعض المذكّرين</w:t>
      </w:r>
      <w:r>
        <w:rPr>
          <w:rtl/>
        </w:rPr>
        <w:t>:</w:t>
      </w:r>
      <w:r w:rsidRPr="000214DB">
        <w:rPr>
          <w:rtl/>
        </w:rPr>
        <w:t xml:space="preserve"> إن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 xml:space="preserve">مثل أهل بيتي كمثل سفينة نوح من ركب فيها نجا ومن تخلف عنها غرق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نظام الدين الحسن بن محمد بن الحسين المعروف بالنظام الأعرج</w:t>
      </w:r>
      <w:r>
        <w:rPr>
          <w:rtl/>
          <w:lang w:bidi="fa-IR"/>
        </w:rPr>
        <w:t>،</w:t>
      </w:r>
      <w:r w:rsidRPr="0021230F">
        <w:rPr>
          <w:rtl/>
          <w:lang w:bidi="fa-IR"/>
        </w:rPr>
        <w:t xml:space="preserve"> صاحب التفسير المشهور باسمه</w:t>
      </w:r>
      <w:r>
        <w:rPr>
          <w:rtl/>
          <w:lang w:bidi="fa-IR"/>
        </w:rPr>
        <w:t>،</w:t>
      </w:r>
      <w:r w:rsidRPr="0021230F">
        <w:rPr>
          <w:rtl/>
          <w:lang w:bidi="fa-IR"/>
        </w:rPr>
        <w:t xml:space="preserve"> كان حيّا</w:t>
      </w:r>
      <w:r w:rsidR="006346AB">
        <w:rPr>
          <w:rFonts w:hint="cs"/>
          <w:rtl/>
          <w:lang w:bidi="fa-IR"/>
        </w:rPr>
        <w:t>ً</w:t>
      </w:r>
      <w:r w:rsidRPr="0021230F">
        <w:rPr>
          <w:rtl/>
          <w:lang w:bidi="fa-IR"/>
        </w:rPr>
        <w:t xml:space="preserve"> سنة 728 </w:t>
      </w:r>
      <w:r w:rsidRPr="00C44588">
        <w:rPr>
          <w:rStyle w:val="libFootnotenumChar"/>
          <w:rtl/>
        </w:rPr>
        <w:t>(2)</w:t>
      </w:r>
      <w:r>
        <w:rPr>
          <w:rtl/>
          <w:lang w:bidi="fa-IR"/>
        </w:rPr>
        <w:t>.</w:t>
      </w:r>
      <w:r w:rsidRPr="0021230F">
        <w:rPr>
          <w:rtl/>
          <w:lang w:bidi="fa-IR"/>
        </w:rPr>
        <w:t xml:space="preserve"> وقد ذكرنا ترجمته في قسم ( حديث الغدير ) كما سيأتي.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غرائب القرآن 25 / 28.</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في معجم المؤلفين</w:t>
      </w:r>
      <w:r w:rsidR="00236701">
        <w:rPr>
          <w:rtl/>
        </w:rPr>
        <w:t>:</w:t>
      </w:r>
      <w:r w:rsidR="00236701" w:rsidRPr="0021230F">
        <w:rPr>
          <w:rtl/>
        </w:rPr>
        <w:t xml:space="preserve"> 828. وفي الأعلام</w:t>
      </w:r>
      <w:r w:rsidR="00236701">
        <w:rPr>
          <w:rtl/>
        </w:rPr>
        <w:t>:</w:t>
      </w:r>
      <w:r w:rsidR="00236701" w:rsidRPr="0021230F">
        <w:rPr>
          <w:rtl/>
        </w:rPr>
        <w:t xml:space="preserve"> توفي بعد 850.</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232" w:name="_Toc317673366"/>
      <w:bookmarkStart w:id="233" w:name="_Toc317673824"/>
      <w:r w:rsidRPr="0021230F">
        <w:rPr>
          <w:rtl/>
          <w:lang w:bidi="fa-IR"/>
        </w:rPr>
        <w:lastRenderedPageBreak/>
        <w:t>(38</w:t>
      </w:r>
      <w:r>
        <w:rPr>
          <w:rtl/>
          <w:lang w:bidi="fa-IR"/>
        </w:rPr>
        <w:t>)</w:t>
      </w:r>
      <w:bookmarkEnd w:id="232"/>
      <w:bookmarkEnd w:id="233"/>
    </w:p>
    <w:p w:rsidR="00F036DB" w:rsidRDefault="00236701" w:rsidP="00236701">
      <w:pPr>
        <w:pStyle w:val="Heading2Center"/>
        <w:rPr>
          <w:rtl/>
          <w:lang w:bidi="fa-IR"/>
        </w:rPr>
      </w:pPr>
      <w:bookmarkStart w:id="234" w:name="_Toc317673367"/>
      <w:bookmarkStart w:id="235" w:name="_Toc317673825"/>
      <w:bookmarkStart w:id="236" w:name="_Toc406844864"/>
      <w:bookmarkStart w:id="237" w:name="_Toc93748688"/>
      <w:r w:rsidRPr="0021230F">
        <w:rPr>
          <w:rtl/>
          <w:lang w:bidi="fa-IR"/>
        </w:rPr>
        <w:t>رواية الخطيب التبريزي</w:t>
      </w:r>
      <w:bookmarkEnd w:id="234"/>
      <w:bookmarkEnd w:id="235"/>
      <w:bookmarkEnd w:id="236"/>
      <w:bookmarkEnd w:id="237"/>
    </w:p>
    <w:p w:rsidR="00236701" w:rsidRPr="0021230F" w:rsidRDefault="00236701" w:rsidP="00236701">
      <w:pPr>
        <w:pStyle w:val="libNormal"/>
        <w:rPr>
          <w:rtl/>
          <w:lang w:bidi="fa-IR"/>
        </w:rPr>
      </w:pPr>
      <w:r w:rsidRPr="0021230F">
        <w:rPr>
          <w:rtl/>
          <w:lang w:bidi="fa-IR"/>
        </w:rPr>
        <w:t xml:space="preserve">رواه في كتابه ( مشكاة المصابيح ) في باب مناقب أهل البيت </w:t>
      </w:r>
      <w:r w:rsidRPr="00BE3FCF">
        <w:rPr>
          <w:rStyle w:val="libAlaemChar"/>
          <w:rtl/>
        </w:rPr>
        <w:t>عليهم‌السلام</w:t>
      </w:r>
      <w:r>
        <w:rPr>
          <w:rtl/>
          <w:lang w:bidi="fa-IR"/>
        </w:rPr>
        <w:t>،</w:t>
      </w:r>
      <w:r w:rsidRPr="0021230F">
        <w:rPr>
          <w:rtl/>
          <w:lang w:bidi="fa-IR"/>
        </w:rPr>
        <w:t xml:space="preserve"> كما تقدّم ويأتي.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ولي الدين أبو عبد الله محمد بن عبد الله الخطيب التبريزي. كان حيّا</w:t>
      </w:r>
      <w:r w:rsidR="006346AB">
        <w:rPr>
          <w:rFonts w:hint="cs"/>
          <w:rtl/>
          <w:lang w:bidi="fa-IR"/>
        </w:rPr>
        <w:t>ً</w:t>
      </w:r>
      <w:r w:rsidRPr="0021230F">
        <w:rPr>
          <w:rtl/>
          <w:lang w:bidi="fa-IR"/>
        </w:rPr>
        <w:t xml:space="preserve"> سنة 740</w:t>
      </w:r>
      <w:r>
        <w:rPr>
          <w:rtl/>
          <w:lang w:bidi="fa-IR"/>
        </w:rPr>
        <w:t>،</w:t>
      </w:r>
      <w:r w:rsidRPr="0021230F">
        <w:rPr>
          <w:rtl/>
          <w:lang w:bidi="fa-IR"/>
        </w:rPr>
        <w:t xml:space="preserve"> وقد ذكرنا جانبا</w:t>
      </w:r>
      <w:r w:rsidR="006346AB">
        <w:rPr>
          <w:rFonts w:hint="cs"/>
          <w:rtl/>
          <w:lang w:bidi="fa-IR"/>
        </w:rPr>
        <w:t>ً</w:t>
      </w:r>
      <w:r w:rsidRPr="0021230F">
        <w:rPr>
          <w:rtl/>
          <w:lang w:bidi="fa-IR"/>
        </w:rPr>
        <w:t xml:space="preserve"> من ترجمته وعظمة كتابه في قسم ( حديث الطير )</w:t>
      </w:r>
      <w:r>
        <w:rPr>
          <w:rtl/>
          <w:lang w:bidi="fa-IR"/>
        </w:rPr>
        <w:t>.</w:t>
      </w:r>
    </w:p>
    <w:p w:rsidR="00236701" w:rsidRDefault="00236701" w:rsidP="00236701">
      <w:pPr>
        <w:pStyle w:val="libCenterBold1"/>
        <w:rPr>
          <w:rtl/>
          <w:lang w:bidi="fa-IR"/>
        </w:rPr>
      </w:pPr>
      <w:bookmarkStart w:id="238" w:name="_Toc317673368"/>
      <w:bookmarkStart w:id="239" w:name="_Toc317673826"/>
      <w:r w:rsidRPr="0021230F">
        <w:rPr>
          <w:rtl/>
          <w:lang w:bidi="fa-IR"/>
        </w:rPr>
        <w:t>(39</w:t>
      </w:r>
      <w:r>
        <w:rPr>
          <w:rtl/>
          <w:lang w:bidi="fa-IR"/>
        </w:rPr>
        <w:t>)</w:t>
      </w:r>
      <w:bookmarkEnd w:id="238"/>
      <w:bookmarkEnd w:id="239"/>
    </w:p>
    <w:p w:rsidR="00F036DB" w:rsidRDefault="00236701" w:rsidP="00236701">
      <w:pPr>
        <w:pStyle w:val="Heading2Center"/>
        <w:rPr>
          <w:rtl/>
          <w:lang w:bidi="fa-IR"/>
        </w:rPr>
      </w:pPr>
      <w:bookmarkStart w:id="240" w:name="_Toc317673369"/>
      <w:bookmarkStart w:id="241" w:name="_Toc317673827"/>
      <w:bookmarkStart w:id="242" w:name="_Toc406844865"/>
      <w:bookmarkStart w:id="243" w:name="_Toc93748689"/>
      <w:r w:rsidRPr="0021230F">
        <w:rPr>
          <w:rtl/>
          <w:lang w:bidi="fa-IR"/>
        </w:rPr>
        <w:t>رواية الطيبي</w:t>
      </w:r>
      <w:bookmarkEnd w:id="240"/>
      <w:bookmarkEnd w:id="241"/>
      <w:bookmarkEnd w:id="242"/>
      <w:bookmarkEnd w:id="243"/>
    </w:p>
    <w:p w:rsidR="00236701" w:rsidRDefault="00236701" w:rsidP="00236701">
      <w:pPr>
        <w:pStyle w:val="libNormal"/>
        <w:rPr>
          <w:rtl/>
        </w:rPr>
      </w:pPr>
      <w:r w:rsidRPr="000214DB">
        <w:rPr>
          <w:rtl/>
        </w:rPr>
        <w:t>رواه في ش</w:t>
      </w:r>
      <w:r>
        <w:rPr>
          <w:rtl/>
        </w:rPr>
        <w:t>رح المشكاة شارحا</w:t>
      </w:r>
      <w:r w:rsidR="006346AB">
        <w:rPr>
          <w:rFonts w:hint="cs"/>
          <w:rtl/>
        </w:rPr>
        <w:t>ً</w:t>
      </w:r>
      <w:r>
        <w:rPr>
          <w:rtl/>
        </w:rPr>
        <w:t xml:space="preserve"> إياه بقوله:</w:t>
      </w:r>
    </w:p>
    <w:p w:rsidR="00236701" w:rsidRPr="0021230F" w:rsidRDefault="00236701" w:rsidP="00236701">
      <w:pPr>
        <w:pStyle w:val="libNormal"/>
        <w:rPr>
          <w:rtl/>
          <w:lang w:bidi="fa-IR"/>
        </w:rPr>
      </w:pPr>
      <w:r w:rsidRPr="00AC6983">
        <w:rPr>
          <w:rtl/>
        </w:rPr>
        <w:t>« قوله</w:t>
      </w:r>
      <w:r>
        <w:rPr>
          <w:rtl/>
        </w:rPr>
        <w:t>:</w:t>
      </w:r>
      <w:r w:rsidRPr="00AC6983">
        <w:rPr>
          <w:rtl/>
        </w:rPr>
        <w:t xml:space="preserve"> وهو آخذ بباب الكعبة. أراد الراوي بهذا مزيد توكيد لإ</w:t>
      </w:r>
      <w:r w:rsidR="006346AB">
        <w:rPr>
          <w:rFonts w:hint="cs"/>
          <w:rtl/>
        </w:rPr>
        <w:t>ِ</w:t>
      </w:r>
      <w:r w:rsidRPr="00AC6983">
        <w:rPr>
          <w:rtl/>
        </w:rPr>
        <w:t>ثبات هذا</w:t>
      </w:r>
      <w:r>
        <w:rPr>
          <w:rtl/>
        </w:rPr>
        <w:t>،</w:t>
      </w:r>
      <w:r w:rsidRPr="00AC6983">
        <w:rPr>
          <w:rtl/>
        </w:rPr>
        <w:t xml:space="preserve"> وكذا </w:t>
      </w:r>
      <w:r>
        <w:rPr>
          <w:rtl/>
        </w:rPr>
        <w:t xml:space="preserve">أبوذر </w:t>
      </w:r>
      <w:r w:rsidRPr="00AC6983">
        <w:rPr>
          <w:rtl/>
        </w:rPr>
        <w:t>اهتم بشأن روايته</w:t>
      </w:r>
      <w:r>
        <w:rPr>
          <w:rtl/>
        </w:rPr>
        <w:t>،</w:t>
      </w:r>
      <w:r w:rsidRPr="00AC6983">
        <w:rPr>
          <w:rtl/>
        </w:rPr>
        <w:t xml:space="preserve"> فأورده في هذا المقام على ر</w:t>
      </w:r>
      <w:r w:rsidR="006346AB">
        <w:rPr>
          <w:rFonts w:hint="cs"/>
          <w:rtl/>
        </w:rPr>
        <w:t>ؤ</w:t>
      </w:r>
      <w:r w:rsidRPr="00AC6983">
        <w:rPr>
          <w:rtl/>
        </w:rPr>
        <w:t>وس الأنام ليتمسكوا به</w:t>
      </w:r>
      <w:r>
        <w:rPr>
          <w:rtl/>
        </w:rPr>
        <w:t>،</w:t>
      </w:r>
      <w:r w:rsidRPr="00AC6983">
        <w:rPr>
          <w:rtl/>
        </w:rPr>
        <w:t xml:space="preserve"> وفي رواية له بقوله</w:t>
      </w:r>
      <w:r>
        <w:rPr>
          <w:rtl/>
        </w:rPr>
        <w:t>:</w:t>
      </w:r>
      <w:r w:rsidRPr="00AC6983">
        <w:rPr>
          <w:rtl/>
        </w:rPr>
        <w:t xml:space="preserve"> من عرفني فأنا من قد عرفني</w:t>
      </w:r>
      <w:r>
        <w:rPr>
          <w:rtl/>
        </w:rPr>
        <w:t>،</w:t>
      </w:r>
      <w:r w:rsidRPr="00AC6983">
        <w:rPr>
          <w:rtl/>
        </w:rPr>
        <w:t xml:space="preserve"> ومن أنكرني فأنا </w:t>
      </w:r>
      <w:r>
        <w:rPr>
          <w:rtl/>
        </w:rPr>
        <w:t>أبوذر،</w:t>
      </w:r>
      <w:r w:rsidRPr="00AC6983">
        <w:rPr>
          <w:rtl/>
        </w:rPr>
        <w:t xml:space="preserve"> سمعت النبي </w:t>
      </w:r>
      <w:r w:rsidR="00C446D7" w:rsidRPr="00C446D7">
        <w:rPr>
          <w:rStyle w:val="libAlaemChar"/>
          <w:rtl/>
        </w:rPr>
        <w:t>صلى‌الله‌عليه‌وآله‌وسلم</w:t>
      </w:r>
      <w:r w:rsidRPr="00AC6983">
        <w:rPr>
          <w:rtl/>
        </w:rPr>
        <w:t xml:space="preserve"> يقول</w:t>
      </w:r>
      <w:r>
        <w:rPr>
          <w:rtl/>
        </w:rPr>
        <w:t>:</w:t>
      </w:r>
      <w:r w:rsidRPr="00AC6983">
        <w:rPr>
          <w:rtl/>
        </w:rPr>
        <w:t xml:space="preserve"> « ألا إن مثل أهل بيتي</w:t>
      </w:r>
      <w:r>
        <w:rPr>
          <w:rtl/>
        </w:rPr>
        <w:t xml:space="preserve"> ..</w:t>
      </w:r>
      <w:r w:rsidRPr="00AC6983">
        <w:rPr>
          <w:rtl/>
        </w:rPr>
        <w:t xml:space="preserve">. الحديث </w:t>
      </w:r>
      <w:r w:rsidRPr="0021230F">
        <w:rPr>
          <w:rtl/>
          <w:lang w:bidi="fa-IR"/>
        </w:rPr>
        <w:t xml:space="preserve">أراد بقوله فأنا </w:t>
      </w:r>
      <w:r>
        <w:rPr>
          <w:rtl/>
          <w:lang w:bidi="fa-IR"/>
        </w:rPr>
        <w:t xml:space="preserve">أبوذر </w:t>
      </w:r>
      <w:r w:rsidRPr="0021230F">
        <w:rPr>
          <w:rtl/>
          <w:lang w:bidi="fa-IR"/>
        </w:rPr>
        <w:t>المشهور بصدق اللهجة وثقة الرواية</w:t>
      </w:r>
      <w:r>
        <w:rPr>
          <w:rtl/>
          <w:lang w:bidi="fa-IR"/>
        </w:rPr>
        <w:t>،</w:t>
      </w:r>
      <w:r w:rsidRPr="0021230F">
        <w:rPr>
          <w:rtl/>
          <w:lang w:bidi="fa-IR"/>
        </w:rPr>
        <w:t xml:space="preserve"> وأنه هذا حديث صحيح لا مجال للرد فيه</w:t>
      </w:r>
      <w:r>
        <w:rPr>
          <w:rtl/>
          <w:lang w:bidi="fa-IR"/>
        </w:rPr>
        <w:t>،</w:t>
      </w:r>
      <w:r w:rsidRPr="0021230F">
        <w:rPr>
          <w:rtl/>
          <w:lang w:bidi="fa-IR"/>
        </w:rPr>
        <w:t xml:space="preserve"> وهذا تلميح إلى</w:t>
      </w:r>
      <w:r w:rsidRPr="000214DB">
        <w:rPr>
          <w:rtl/>
        </w:rPr>
        <w:t>ما روينا عن عبد الله بن عمرو بن العاص يقول</w:t>
      </w:r>
      <w:r>
        <w:rPr>
          <w:rtl/>
        </w:rPr>
        <w:t>:</w:t>
      </w:r>
      <w:r w:rsidRPr="000214DB">
        <w:rPr>
          <w:rtl/>
        </w:rPr>
        <w:t xml:space="preserve"> سمعت رسول الله </w:t>
      </w:r>
      <w:r w:rsidR="00C446D7" w:rsidRPr="00C446D7">
        <w:rPr>
          <w:rStyle w:val="libAlaemChar"/>
          <w:rtl/>
        </w:rPr>
        <w:t>صلى‌الله‌عليه‌وآله‌وسلم</w:t>
      </w:r>
      <w:r w:rsidRPr="002C1851">
        <w:rPr>
          <w:rtl/>
        </w:rPr>
        <w:t xml:space="preserve"> يقول</w:t>
      </w:r>
      <w:r>
        <w:rPr>
          <w:rtl/>
        </w:rPr>
        <w:t>:</w:t>
      </w:r>
      <w:r w:rsidRPr="000214DB">
        <w:rPr>
          <w:rtl/>
        </w:rPr>
        <w:t xml:space="preserve"> </w:t>
      </w:r>
      <w:r w:rsidRPr="00AC6983">
        <w:rPr>
          <w:rtl/>
        </w:rPr>
        <w:t>ما أظلّت الخضراء ولا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AC6983">
        <w:rPr>
          <w:rtl/>
        </w:rPr>
        <w:lastRenderedPageBreak/>
        <w:t>أقلت الغبراء أصدق من أبي ذر</w:t>
      </w:r>
      <w:r>
        <w:rPr>
          <w:rtl/>
        </w:rPr>
        <w:t>،</w:t>
      </w:r>
      <w:r w:rsidRPr="00AC6983">
        <w:rPr>
          <w:rtl/>
        </w:rPr>
        <w:t xml:space="preserve"> </w:t>
      </w:r>
      <w:r w:rsidRPr="000214DB">
        <w:rPr>
          <w:rtl/>
        </w:rPr>
        <w:t>وفي رواية أبي ذر</w:t>
      </w:r>
      <w:r>
        <w:rPr>
          <w:rtl/>
        </w:rPr>
        <w:t>:</w:t>
      </w:r>
      <w:r w:rsidRPr="000214DB">
        <w:rPr>
          <w:rtl/>
        </w:rPr>
        <w:t xml:space="preserve"> </w:t>
      </w:r>
      <w:r w:rsidRPr="00AC6983">
        <w:rPr>
          <w:rtl/>
        </w:rPr>
        <w:t xml:space="preserve">من ذي لهجة أصدق ولا أوفى من أبي ذر شبه عيسى بن مريم. فقال عمر بن </w:t>
      </w:r>
      <w:r>
        <w:rPr>
          <w:rtl/>
        </w:rPr>
        <w:t>الخطاب كالحاسد: يا رسول الله أ</w:t>
      </w:r>
      <w:r w:rsidRPr="00AC6983">
        <w:rPr>
          <w:rtl/>
        </w:rPr>
        <w:t>فتعرف ذلك</w:t>
      </w:r>
      <w:r>
        <w:rPr>
          <w:rtl/>
        </w:rPr>
        <w:t>؟</w:t>
      </w:r>
      <w:r w:rsidRPr="00AC6983">
        <w:rPr>
          <w:rtl/>
        </w:rPr>
        <w:t xml:space="preserve"> قال</w:t>
      </w:r>
      <w:r>
        <w:rPr>
          <w:rtl/>
        </w:rPr>
        <w:t>:</w:t>
      </w:r>
      <w:r w:rsidRPr="00AC6983">
        <w:rPr>
          <w:rtl/>
        </w:rPr>
        <w:t xml:space="preserve"> ذلك فاعرفوه.</w:t>
      </w:r>
      <w:r w:rsidRPr="000214DB">
        <w:rPr>
          <w:rtl/>
        </w:rPr>
        <w:t xml:space="preserve"> أخرجه الترمذي وحسّنه الصغاني في كشف الحجاب.</w:t>
      </w:r>
    </w:p>
    <w:p w:rsidR="00236701" w:rsidRPr="0021230F" w:rsidRDefault="00236701" w:rsidP="00236701">
      <w:pPr>
        <w:pStyle w:val="libNormal"/>
        <w:rPr>
          <w:rtl/>
          <w:lang w:bidi="fa-IR"/>
        </w:rPr>
      </w:pPr>
      <w:r w:rsidRPr="0021230F">
        <w:rPr>
          <w:rtl/>
          <w:lang w:bidi="fa-IR"/>
        </w:rPr>
        <w:t>شبه الدنيا بما فيها من الكفر والضلالات والبدع والأهواء الزائغة ببحر لجي يغشاه موج من فوقه موج من فوقه سحاب</w:t>
      </w:r>
      <w:r>
        <w:rPr>
          <w:rtl/>
          <w:lang w:bidi="fa-IR"/>
        </w:rPr>
        <w:t>،</w:t>
      </w:r>
      <w:r w:rsidRPr="0021230F">
        <w:rPr>
          <w:rtl/>
          <w:lang w:bidi="fa-IR"/>
        </w:rPr>
        <w:t xml:space="preserve"> ظلمات بعضها فوق بعض</w:t>
      </w:r>
      <w:r>
        <w:rPr>
          <w:rtl/>
          <w:lang w:bidi="fa-IR"/>
        </w:rPr>
        <w:t>،</w:t>
      </w:r>
      <w:r w:rsidRPr="0021230F">
        <w:rPr>
          <w:rtl/>
          <w:lang w:bidi="fa-IR"/>
        </w:rPr>
        <w:t xml:space="preserve"> وقد أحاط بأكنافه وأطرافه ال</w:t>
      </w:r>
      <w:r w:rsidR="006346AB">
        <w:rPr>
          <w:rFonts w:hint="cs"/>
          <w:rtl/>
          <w:lang w:bidi="fa-IR"/>
        </w:rPr>
        <w:t>ا</w:t>
      </w:r>
      <w:r w:rsidRPr="0021230F">
        <w:rPr>
          <w:rtl/>
          <w:lang w:bidi="fa-IR"/>
        </w:rPr>
        <w:t>رض كلّها</w:t>
      </w:r>
      <w:r>
        <w:rPr>
          <w:rtl/>
          <w:lang w:bidi="fa-IR"/>
        </w:rPr>
        <w:t>،</w:t>
      </w:r>
      <w:r w:rsidRPr="0021230F">
        <w:rPr>
          <w:rtl/>
          <w:lang w:bidi="fa-IR"/>
        </w:rPr>
        <w:t xml:space="preserve"> وليس فيها خلاص ومناص إل</w:t>
      </w:r>
      <w:r w:rsidR="006346AB">
        <w:rPr>
          <w:rFonts w:hint="cs"/>
          <w:rtl/>
          <w:lang w:bidi="fa-IR"/>
        </w:rPr>
        <w:t>ّ</w:t>
      </w:r>
      <w:r w:rsidRPr="0021230F">
        <w:rPr>
          <w:rtl/>
          <w:lang w:bidi="fa-IR"/>
        </w:rPr>
        <w:t>ا تلك السفينة</w:t>
      </w:r>
      <w:r>
        <w:rPr>
          <w:rtl/>
          <w:lang w:bidi="fa-IR"/>
        </w:rPr>
        <w:t>،</w:t>
      </w:r>
      <w:r w:rsidRPr="0021230F">
        <w:rPr>
          <w:rtl/>
          <w:lang w:bidi="fa-IR"/>
        </w:rPr>
        <w:t xml:space="preserve"> وهي محبة أهل بيت رسول الله </w:t>
      </w:r>
      <w:r w:rsidR="00C446D7" w:rsidRPr="00C446D7">
        <w:rPr>
          <w:rStyle w:val="libAlaemChar"/>
          <w:rtl/>
        </w:rPr>
        <w:t>صلى‌الله‌عليه‌وآله‌وسلم</w:t>
      </w:r>
      <w:r w:rsidRPr="0021230F">
        <w:rPr>
          <w:rtl/>
          <w:lang w:bidi="fa-IR"/>
        </w:rPr>
        <w:t xml:space="preserve">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شرف الدين حسن بن محمد الطيبي المتوفى سنة 743. وصفه الحافظ ابن حجر بال</w:t>
      </w:r>
      <w:r w:rsidR="006346AB">
        <w:rPr>
          <w:rFonts w:hint="cs"/>
          <w:rtl/>
          <w:lang w:bidi="fa-IR"/>
        </w:rPr>
        <w:t>ا</w:t>
      </w:r>
      <w:r w:rsidRPr="0021230F">
        <w:rPr>
          <w:rtl/>
          <w:lang w:bidi="fa-IR"/>
        </w:rPr>
        <w:t>مام المشهور</w:t>
      </w:r>
      <w:r>
        <w:rPr>
          <w:rtl/>
          <w:lang w:bidi="fa-IR"/>
        </w:rPr>
        <w:t>،</w:t>
      </w:r>
      <w:r w:rsidRPr="0021230F">
        <w:rPr>
          <w:rtl/>
          <w:lang w:bidi="fa-IR"/>
        </w:rPr>
        <w:t xml:space="preserve"> كان آية في استخراج الدقائق من القرآن والسنن</w:t>
      </w:r>
      <w:r>
        <w:rPr>
          <w:rtl/>
          <w:lang w:bidi="fa-IR"/>
        </w:rPr>
        <w:t xml:space="preserve"> ..</w:t>
      </w:r>
      <w:r w:rsidRPr="0021230F">
        <w:rPr>
          <w:rtl/>
          <w:lang w:bidi="fa-IR"/>
        </w:rPr>
        <w:t xml:space="preserve">.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وقد ذكرنا ترجمة له في قسم ( حديث الثقلين ) عن</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طبقات المفسرين 1 / 143.</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بغية الوعاة 228.</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البدر الطالع 1 / 229.</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التاج المكلل 373.</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الكاشف</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الدرر الكامنة 2 / 68.</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244" w:name="_Toc317673370"/>
      <w:bookmarkStart w:id="245" w:name="_Toc317673828"/>
      <w:r w:rsidRPr="0021230F">
        <w:rPr>
          <w:rtl/>
          <w:lang w:bidi="fa-IR"/>
        </w:rPr>
        <w:lastRenderedPageBreak/>
        <w:t>(40</w:t>
      </w:r>
      <w:r>
        <w:rPr>
          <w:rtl/>
          <w:lang w:bidi="fa-IR"/>
        </w:rPr>
        <w:t>)</w:t>
      </w:r>
      <w:bookmarkEnd w:id="244"/>
      <w:bookmarkEnd w:id="245"/>
    </w:p>
    <w:p w:rsidR="00F036DB" w:rsidRDefault="00236701" w:rsidP="00236701">
      <w:pPr>
        <w:pStyle w:val="Heading2Center"/>
        <w:rPr>
          <w:rtl/>
          <w:lang w:bidi="fa-IR"/>
        </w:rPr>
      </w:pPr>
      <w:bookmarkStart w:id="246" w:name="_Toc317673371"/>
      <w:bookmarkStart w:id="247" w:name="_Toc317673829"/>
      <w:bookmarkStart w:id="248" w:name="_Toc406844866"/>
      <w:bookmarkStart w:id="249" w:name="_Toc93748690"/>
      <w:r w:rsidRPr="0021230F">
        <w:rPr>
          <w:rtl/>
          <w:lang w:bidi="fa-IR"/>
        </w:rPr>
        <w:t>رواية الزرندي</w:t>
      </w:r>
      <w:bookmarkEnd w:id="246"/>
      <w:bookmarkEnd w:id="247"/>
      <w:bookmarkEnd w:id="248"/>
      <w:bookmarkEnd w:id="249"/>
    </w:p>
    <w:p w:rsidR="00236701" w:rsidRPr="0021230F" w:rsidRDefault="00236701" w:rsidP="00236701">
      <w:pPr>
        <w:pStyle w:val="libNormal"/>
        <w:rPr>
          <w:rtl/>
          <w:lang w:bidi="fa-IR"/>
        </w:rPr>
      </w:pPr>
      <w:r w:rsidRPr="0021230F">
        <w:rPr>
          <w:rtl/>
          <w:lang w:bidi="fa-IR"/>
        </w:rPr>
        <w:t xml:space="preserve">رواه عن أبي الطفيل عن أبي ذر تحت عنوان « ذكر وصاة رسول الله </w:t>
      </w:r>
      <w:r w:rsidR="00C446D7" w:rsidRPr="00C446D7">
        <w:rPr>
          <w:rStyle w:val="libAlaemChar"/>
          <w:rtl/>
        </w:rPr>
        <w:t>صلى‌الله‌عليه‌وآله‌وسلم</w:t>
      </w:r>
      <w:r w:rsidRPr="0021230F">
        <w:rPr>
          <w:rtl/>
          <w:lang w:bidi="fa-IR"/>
        </w:rPr>
        <w:t xml:space="preserve"> بأهل بيته وفضل مودتهم</w:t>
      </w:r>
      <w:r>
        <w:rPr>
          <w:rtl/>
          <w:lang w:bidi="fa-IR"/>
        </w:rPr>
        <w:t>،</w:t>
      </w:r>
      <w:r w:rsidRPr="0021230F">
        <w:rPr>
          <w:rtl/>
          <w:lang w:bidi="fa-IR"/>
        </w:rPr>
        <w:t xml:space="preserve"> وأن محبتهم من الإ</w:t>
      </w:r>
      <w:r w:rsidR="006346AB">
        <w:rPr>
          <w:rFonts w:hint="cs"/>
          <w:rtl/>
          <w:lang w:bidi="fa-IR"/>
        </w:rPr>
        <w:t>ِ</w:t>
      </w:r>
      <w:r w:rsidRPr="0021230F">
        <w:rPr>
          <w:rtl/>
          <w:lang w:bidi="fa-IR"/>
        </w:rPr>
        <w:t xml:space="preserve">يمان بالله تعالى ورسوله </w:t>
      </w:r>
      <w:r w:rsidR="00C446D7" w:rsidRPr="00C446D7">
        <w:rPr>
          <w:rStyle w:val="libAlaemChar"/>
          <w:rtl/>
        </w:rPr>
        <w:t>صلى‌الله‌عليه‌وآله‌وسلم</w:t>
      </w:r>
      <w:r w:rsidRPr="000214DB">
        <w:rPr>
          <w:rtl/>
        </w:rPr>
        <w:t>قال</w:t>
      </w:r>
      <w:r>
        <w:rPr>
          <w:rtl/>
        </w:rPr>
        <w:t>:</w:t>
      </w:r>
      <w:r w:rsidRPr="000214DB">
        <w:rPr>
          <w:rtl/>
        </w:rPr>
        <w:t xml:space="preserve"> « وعن أبي الطفيل</w:t>
      </w:r>
      <w:r>
        <w:rPr>
          <w:rtl/>
        </w:rPr>
        <w:t>:</w:t>
      </w:r>
      <w:r w:rsidRPr="000214DB">
        <w:rPr>
          <w:rtl/>
        </w:rPr>
        <w:t xml:space="preserve"> </w:t>
      </w:r>
      <w:r w:rsidRPr="00AC6983">
        <w:rPr>
          <w:rtl/>
        </w:rPr>
        <w:t xml:space="preserve">إنه رأى </w:t>
      </w:r>
      <w:r>
        <w:rPr>
          <w:rtl/>
        </w:rPr>
        <w:t>أباذر</w:t>
      </w:r>
      <w:r w:rsidRPr="00AC6983">
        <w:rPr>
          <w:rtl/>
        </w:rPr>
        <w:t xml:space="preserve"> قائما</w:t>
      </w:r>
      <w:r w:rsidR="006346AB">
        <w:rPr>
          <w:rFonts w:hint="cs"/>
          <w:rtl/>
        </w:rPr>
        <w:t>ً</w:t>
      </w:r>
      <w:r w:rsidRPr="00AC6983">
        <w:rPr>
          <w:rtl/>
        </w:rPr>
        <w:t xml:space="preserve"> وهو ينادي</w:t>
      </w:r>
      <w:r>
        <w:rPr>
          <w:rtl/>
        </w:rPr>
        <w:t>:</w:t>
      </w:r>
      <w:r w:rsidRPr="00AC6983">
        <w:rPr>
          <w:rtl/>
        </w:rPr>
        <w:t xml:space="preserve"> من عرفني فقد عرفني ومن لم يعرفني فأنا جندب</w:t>
      </w:r>
      <w:r>
        <w:rPr>
          <w:rtl/>
        </w:rPr>
        <w:t>،</w:t>
      </w:r>
      <w:r w:rsidRPr="00AC6983">
        <w:rPr>
          <w:rtl/>
        </w:rPr>
        <w:t xml:space="preserve"> ألا وأنا </w:t>
      </w:r>
      <w:r>
        <w:rPr>
          <w:rtl/>
        </w:rPr>
        <w:t>أبوذر،</w:t>
      </w:r>
      <w:r w:rsidRPr="00AC6983">
        <w:rPr>
          <w:rtl/>
        </w:rPr>
        <w:t xml:space="preserve"> سمعت رسول الله </w:t>
      </w:r>
      <w:r w:rsidR="00C446D7" w:rsidRPr="00C446D7">
        <w:rPr>
          <w:rStyle w:val="libAlaemChar"/>
          <w:rtl/>
        </w:rPr>
        <w:t>صلى‌الله‌عليه‌وآله‌وسلم</w:t>
      </w:r>
      <w:r>
        <w:rPr>
          <w:rtl/>
        </w:rPr>
        <w:t>:</w:t>
      </w:r>
      <w:r w:rsidRPr="00AC6983">
        <w:rPr>
          <w:rtl/>
        </w:rPr>
        <w:t xml:space="preserve"> مثل أهل بيتي فيكم مثل سفينة نوح من ركب فيها نجا ومن تخلّف عنها غرق</w:t>
      </w:r>
      <w:r>
        <w:rPr>
          <w:rtl/>
        </w:rPr>
        <w:t>،</w:t>
      </w:r>
      <w:r w:rsidRPr="00AC6983">
        <w:rPr>
          <w:rtl/>
        </w:rPr>
        <w:t xml:space="preserve"> وإن مثل أهل بيتي فيكم كمثل باب حطة » </w:t>
      </w:r>
      <w:r w:rsidRPr="00C44588">
        <w:rPr>
          <w:rStyle w:val="libFootnotenumChar"/>
          <w:rtl/>
        </w:rPr>
        <w:t>(1)</w:t>
      </w:r>
      <w:r>
        <w:rPr>
          <w:rtl/>
        </w:rPr>
        <w:t>.</w:t>
      </w:r>
    </w:p>
    <w:p w:rsidR="00236701" w:rsidRDefault="00236701" w:rsidP="00236701">
      <w:pPr>
        <w:pStyle w:val="libNormal"/>
        <w:rPr>
          <w:rtl/>
          <w:lang w:bidi="fa-IR"/>
        </w:rPr>
      </w:pPr>
      <w:r w:rsidRPr="0021230F">
        <w:rPr>
          <w:rtl/>
          <w:lang w:bidi="fa-IR"/>
        </w:rPr>
        <w:t xml:space="preserve">وقد ذكر في سياق صفات أمير المؤمنين </w:t>
      </w:r>
      <w:r w:rsidRPr="00BE3FCF">
        <w:rPr>
          <w:rStyle w:val="libAlaemChar"/>
          <w:rtl/>
        </w:rPr>
        <w:t>عليه‌السلام</w:t>
      </w:r>
      <w:r w:rsidRPr="0021230F">
        <w:rPr>
          <w:rtl/>
          <w:lang w:bidi="fa-IR"/>
        </w:rPr>
        <w:t xml:space="preserve"> وفضائله</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6346AB" w:rsidTr="00454801">
        <w:trPr>
          <w:trHeight w:val="350"/>
        </w:trPr>
        <w:tc>
          <w:tcPr>
            <w:tcW w:w="3920" w:type="dxa"/>
            <w:shd w:val="clear" w:color="auto" w:fill="auto"/>
          </w:tcPr>
          <w:p w:rsidR="006346AB" w:rsidRDefault="00F268F2" w:rsidP="00454801">
            <w:pPr>
              <w:pStyle w:val="libPoem"/>
            </w:pPr>
            <w:r w:rsidRPr="0021230F">
              <w:rPr>
                <w:rtl/>
              </w:rPr>
              <w:t>« هو النبأ العظيم وفلك نوح</w:t>
            </w:r>
            <w:r w:rsidR="006346AB" w:rsidRPr="00725071">
              <w:rPr>
                <w:rStyle w:val="libPoemTiniChar0"/>
                <w:rtl/>
              </w:rPr>
              <w:br/>
              <w:t> </w:t>
            </w:r>
          </w:p>
        </w:tc>
        <w:tc>
          <w:tcPr>
            <w:tcW w:w="279" w:type="dxa"/>
            <w:shd w:val="clear" w:color="auto" w:fill="auto"/>
          </w:tcPr>
          <w:p w:rsidR="006346AB" w:rsidRDefault="006346AB" w:rsidP="00454801">
            <w:pPr>
              <w:pStyle w:val="libPoem"/>
              <w:rPr>
                <w:rtl/>
              </w:rPr>
            </w:pPr>
          </w:p>
        </w:tc>
        <w:tc>
          <w:tcPr>
            <w:tcW w:w="3881" w:type="dxa"/>
            <w:shd w:val="clear" w:color="auto" w:fill="auto"/>
          </w:tcPr>
          <w:p w:rsidR="006346AB" w:rsidRDefault="00F268F2" w:rsidP="00454801">
            <w:pPr>
              <w:pStyle w:val="libPoem"/>
            </w:pPr>
            <w:r>
              <w:rPr>
                <w:rtl/>
                <w:lang w:bidi="fa-IR"/>
              </w:rPr>
              <w:t>و</w:t>
            </w:r>
            <w:r w:rsidRPr="0021230F">
              <w:rPr>
                <w:rtl/>
                <w:lang w:bidi="fa-IR"/>
              </w:rPr>
              <w:t xml:space="preserve">باب الله وانقطع الخطاب » </w:t>
            </w:r>
            <w:r w:rsidRPr="00C44588">
              <w:rPr>
                <w:rStyle w:val="libFootnotenumChar"/>
                <w:rtl/>
              </w:rPr>
              <w:t>(2)</w:t>
            </w:r>
            <w:r w:rsidR="006346AB" w:rsidRPr="00725071">
              <w:rPr>
                <w:rStyle w:val="libPoemTiniChar0"/>
                <w:rtl/>
              </w:rPr>
              <w:br/>
              <w:t> </w:t>
            </w:r>
          </w:p>
        </w:tc>
      </w:tr>
    </w:tbl>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يوسف بن الحسن الزرندي المدني الأنصاري</w:t>
      </w:r>
      <w:r>
        <w:rPr>
          <w:rtl/>
          <w:lang w:bidi="fa-IR"/>
        </w:rPr>
        <w:t>،</w:t>
      </w:r>
      <w:r w:rsidRPr="0021230F">
        <w:rPr>
          <w:rtl/>
          <w:lang w:bidi="fa-IR"/>
        </w:rPr>
        <w:t xml:space="preserve"> المتوفى سنة بضع وخمسين وسبعمائة</w:t>
      </w:r>
      <w:r>
        <w:rPr>
          <w:rtl/>
          <w:lang w:bidi="fa-IR"/>
        </w:rPr>
        <w:t>،</w:t>
      </w:r>
      <w:r w:rsidRPr="0021230F">
        <w:rPr>
          <w:rtl/>
          <w:lang w:bidi="fa-IR"/>
        </w:rPr>
        <w:t xml:space="preserve"> من فقهاء الحنفية ومن المحدّثين الكبار</w:t>
      </w:r>
      <w:r>
        <w:rPr>
          <w:rtl/>
          <w:lang w:bidi="fa-IR"/>
        </w:rPr>
        <w:t>،</w:t>
      </w:r>
      <w:r w:rsidRPr="0021230F">
        <w:rPr>
          <w:rtl/>
          <w:lang w:bidi="fa-IR"/>
        </w:rPr>
        <w:t xml:space="preserve"> ترجم له الحافظ ابن حجر العسقلاني </w:t>
      </w:r>
      <w:r w:rsidRPr="00C44588">
        <w:rPr>
          <w:rStyle w:val="libFootnotenumChar"/>
          <w:rtl/>
        </w:rPr>
        <w:t>(3)</w:t>
      </w:r>
      <w:r>
        <w:rPr>
          <w:rtl/>
          <w:lang w:bidi="fa-IR"/>
        </w:rPr>
        <w:t>،</w:t>
      </w:r>
      <w:r w:rsidRPr="0021230F">
        <w:rPr>
          <w:rtl/>
          <w:lang w:bidi="fa-IR"/>
        </w:rPr>
        <w:t xml:space="preserve"> له كتب منها</w:t>
      </w:r>
      <w:r>
        <w:rPr>
          <w:rtl/>
          <w:lang w:bidi="fa-IR"/>
        </w:rPr>
        <w:t>:</w:t>
      </w:r>
      <w:r w:rsidRPr="0021230F">
        <w:rPr>
          <w:rtl/>
          <w:lang w:bidi="fa-IR"/>
        </w:rPr>
        <w:t xml:space="preserve"> ( نظم درر السمطين ) نقل عنه واعتمد عليه الحفاظ وأئمة الحديث كالكرماني والسمهودي وغيرهما في كتبهم.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نظم درر السمطين 235.</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نظم درر السمطين 78.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الدرر الكامنة 4 / 295.</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250" w:name="_Toc317673372"/>
      <w:bookmarkStart w:id="251" w:name="_Toc317673830"/>
      <w:r w:rsidRPr="0021230F">
        <w:rPr>
          <w:rtl/>
          <w:lang w:bidi="fa-IR"/>
        </w:rPr>
        <w:lastRenderedPageBreak/>
        <w:t>(41</w:t>
      </w:r>
      <w:r>
        <w:rPr>
          <w:rtl/>
          <w:lang w:bidi="fa-IR"/>
        </w:rPr>
        <w:t>)</w:t>
      </w:r>
      <w:bookmarkEnd w:id="250"/>
      <w:bookmarkEnd w:id="251"/>
    </w:p>
    <w:p w:rsidR="00F036DB" w:rsidRDefault="00236701" w:rsidP="00236701">
      <w:pPr>
        <w:pStyle w:val="Heading2Center"/>
        <w:rPr>
          <w:rtl/>
          <w:lang w:bidi="fa-IR"/>
        </w:rPr>
      </w:pPr>
      <w:bookmarkStart w:id="252" w:name="_Toc317673373"/>
      <w:bookmarkStart w:id="253" w:name="_Toc317673831"/>
      <w:bookmarkStart w:id="254" w:name="_Toc406844867"/>
      <w:bookmarkStart w:id="255" w:name="_Toc93748691"/>
      <w:r w:rsidRPr="0021230F">
        <w:rPr>
          <w:rtl/>
          <w:lang w:bidi="fa-IR"/>
        </w:rPr>
        <w:t>رواية الهمداني</w:t>
      </w:r>
      <w:bookmarkEnd w:id="252"/>
      <w:bookmarkEnd w:id="253"/>
      <w:bookmarkEnd w:id="254"/>
      <w:bookmarkEnd w:id="255"/>
    </w:p>
    <w:p w:rsidR="00236701" w:rsidRDefault="00236701" w:rsidP="00236701">
      <w:pPr>
        <w:pStyle w:val="libNormal"/>
        <w:rPr>
          <w:rtl/>
          <w:lang w:bidi="fa-IR"/>
        </w:rPr>
      </w:pPr>
      <w:r w:rsidRPr="000214DB">
        <w:rPr>
          <w:rtl/>
        </w:rPr>
        <w:t xml:space="preserve">رواه عن سيدنا أمير المؤمنين </w:t>
      </w:r>
      <w:r w:rsidRPr="00BE3FCF">
        <w:rPr>
          <w:rStyle w:val="libAlaemChar"/>
          <w:rtl/>
        </w:rPr>
        <w:t>عليه‌السلام</w:t>
      </w:r>
      <w:r w:rsidRPr="000214DB">
        <w:rPr>
          <w:rtl/>
        </w:rPr>
        <w:t xml:space="preserve"> حيث قال</w:t>
      </w:r>
      <w:r>
        <w:rPr>
          <w:rtl/>
        </w:rPr>
        <w:t>:</w:t>
      </w:r>
      <w:r w:rsidRPr="000214DB">
        <w:rPr>
          <w:rtl/>
        </w:rPr>
        <w:t xml:space="preserve"> « وعن علي </w:t>
      </w:r>
      <w:r w:rsidRPr="00BE3FCF">
        <w:rPr>
          <w:rStyle w:val="libAlaemChar"/>
          <w:rtl/>
        </w:rPr>
        <w:t>عليه‌السلام</w:t>
      </w:r>
      <w:r w:rsidRPr="000214DB">
        <w:rPr>
          <w:rtl/>
        </w:rPr>
        <w:t xml:space="preserve">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كمثل سفينة نوح من تعلّق بها نجا</w:t>
      </w:r>
      <w:r>
        <w:rPr>
          <w:rtl/>
        </w:rPr>
        <w:t>،</w:t>
      </w:r>
      <w:r w:rsidRPr="00AC6983">
        <w:rPr>
          <w:rtl/>
        </w:rPr>
        <w:t xml:space="preserve"> ومن تخلّف عنها زخ في النار » </w:t>
      </w:r>
      <w:r w:rsidRPr="00C44588">
        <w:rPr>
          <w:rStyle w:val="libFootnotenumChar"/>
          <w:rtl/>
        </w:rPr>
        <w:t>(1)</w:t>
      </w:r>
      <w:r>
        <w:rPr>
          <w:rtl/>
        </w:rPr>
        <w:t>.</w:t>
      </w:r>
    </w:p>
    <w:p w:rsidR="00236701" w:rsidRPr="0021230F" w:rsidRDefault="00236701" w:rsidP="00236701">
      <w:pPr>
        <w:pStyle w:val="libNormal"/>
        <w:rPr>
          <w:rtl/>
          <w:lang w:bidi="fa-IR"/>
        </w:rPr>
      </w:pPr>
      <w:r>
        <w:rPr>
          <w:rtl/>
          <w:lang w:bidi="fa-IR"/>
        </w:rPr>
        <w:t>و</w:t>
      </w:r>
      <w:r w:rsidRPr="000214DB">
        <w:rPr>
          <w:rtl/>
        </w:rPr>
        <w:t xml:space="preserve">عن أبي ذر </w:t>
      </w:r>
      <w:r w:rsidRPr="00BE3FCF">
        <w:rPr>
          <w:rStyle w:val="libAlaemChar"/>
          <w:rtl/>
        </w:rPr>
        <w:t>رضي‌الله‌عنه</w:t>
      </w:r>
      <w:r w:rsidRPr="000214DB">
        <w:rPr>
          <w:rtl/>
        </w:rPr>
        <w:t xml:space="preserve"> بقوله</w:t>
      </w:r>
      <w:r>
        <w:rPr>
          <w:rtl/>
        </w:rPr>
        <w:t>:</w:t>
      </w:r>
      <w:r w:rsidRPr="000214DB">
        <w:rPr>
          <w:rtl/>
        </w:rPr>
        <w:t xml:space="preserve"> « عن أبي ذر </w:t>
      </w:r>
      <w:r w:rsidRPr="00BE3FCF">
        <w:rPr>
          <w:rStyle w:val="libAlaemChar"/>
          <w:rtl/>
        </w:rPr>
        <w:t>رضي‌الله‌عنه</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 xml:space="preserve">مثل أهل بيتي كمثل سفينة نوح من ركبها نجا ومن تخلّف عنها غرق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السيد علي شهاب الدين الهمداني المتوفى سنة 786 من مشاهير علماء أهل السنة وعرفائهم</w:t>
      </w:r>
      <w:r>
        <w:rPr>
          <w:rtl/>
          <w:lang w:bidi="fa-IR"/>
        </w:rPr>
        <w:t>،</w:t>
      </w:r>
      <w:r w:rsidRPr="0021230F">
        <w:rPr>
          <w:rtl/>
          <w:lang w:bidi="fa-IR"/>
        </w:rPr>
        <w:t xml:space="preserve"> ومن الفقهاء الحنفية</w:t>
      </w:r>
      <w:r>
        <w:rPr>
          <w:rtl/>
          <w:lang w:bidi="fa-IR"/>
        </w:rPr>
        <w:t>،</w:t>
      </w:r>
      <w:r w:rsidRPr="0021230F">
        <w:rPr>
          <w:rtl/>
          <w:lang w:bidi="fa-IR"/>
        </w:rPr>
        <w:t xml:space="preserve"> ذكرنا مصادر ترجمته في ( قسم حديث الثقلين ) ومنها</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كتائب أعلام الأخيار من فقهاء مذهب النعمان المختار للكفوي.</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نفحات الأ</w:t>
      </w:r>
      <w:r w:rsidR="00F268F2">
        <w:rPr>
          <w:rFonts w:hint="cs"/>
          <w:rtl/>
          <w:lang w:bidi="fa-IR"/>
        </w:rPr>
        <w:t>ُ</w:t>
      </w:r>
      <w:r w:rsidRPr="0021230F">
        <w:rPr>
          <w:rtl/>
          <w:lang w:bidi="fa-IR"/>
        </w:rPr>
        <w:t>نس في حضرات القدس للجامي 447.</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الانتباه إلى سلاسل أولياء الله لولي الله الدهلوي.</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السمط المجيد للقشاشي.</w:t>
      </w:r>
    </w:p>
    <w:p w:rsidR="00236701" w:rsidRPr="0021230F" w:rsidRDefault="00236701" w:rsidP="00236701">
      <w:pPr>
        <w:pStyle w:val="libNormal"/>
        <w:rPr>
          <w:rtl/>
          <w:lang w:bidi="fa-IR"/>
        </w:rPr>
      </w:pPr>
      <w:r w:rsidRPr="0021230F">
        <w:rPr>
          <w:rtl/>
          <w:lang w:bidi="fa-IR"/>
        </w:rPr>
        <w:t>وترجم له صاحب نزهة الخواطر مثنيا</w:t>
      </w:r>
      <w:r w:rsidR="00F268F2">
        <w:rPr>
          <w:rFonts w:hint="cs"/>
          <w:rtl/>
          <w:lang w:bidi="fa-IR"/>
        </w:rPr>
        <w:t>ً</w:t>
      </w:r>
      <w:r w:rsidRPr="0021230F">
        <w:rPr>
          <w:rtl/>
          <w:lang w:bidi="fa-IR"/>
        </w:rPr>
        <w:t xml:space="preserve"> عليه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المودة في القربى</w:t>
      </w:r>
      <w:r w:rsidR="00236701">
        <w:rPr>
          <w:rtl/>
        </w:rPr>
        <w:t xml:space="preserve"> - </w:t>
      </w:r>
      <w:r w:rsidR="00236701" w:rsidRPr="0021230F">
        <w:rPr>
          <w:rtl/>
        </w:rPr>
        <w:t>المودة الثانية.</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المودة في القربى</w:t>
      </w:r>
      <w:r w:rsidR="00236701">
        <w:rPr>
          <w:rtl/>
        </w:rPr>
        <w:t xml:space="preserve"> - </w:t>
      </w:r>
      <w:r w:rsidR="00236701" w:rsidRPr="0021230F">
        <w:rPr>
          <w:rtl/>
        </w:rPr>
        <w:t>المودة الثانية عشرة.</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نزهة الخواطر 2 / 87.</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256" w:name="_Toc317673374"/>
      <w:bookmarkStart w:id="257" w:name="_Toc317673832"/>
      <w:r w:rsidRPr="0021230F">
        <w:rPr>
          <w:rtl/>
          <w:lang w:bidi="fa-IR"/>
        </w:rPr>
        <w:lastRenderedPageBreak/>
        <w:t>(42</w:t>
      </w:r>
      <w:r>
        <w:rPr>
          <w:rtl/>
          <w:lang w:bidi="fa-IR"/>
        </w:rPr>
        <w:t>)</w:t>
      </w:r>
      <w:bookmarkEnd w:id="256"/>
      <w:bookmarkEnd w:id="257"/>
    </w:p>
    <w:p w:rsidR="00F036DB" w:rsidRDefault="00236701" w:rsidP="00236701">
      <w:pPr>
        <w:pStyle w:val="Heading2Center"/>
        <w:rPr>
          <w:rtl/>
          <w:lang w:bidi="fa-IR"/>
        </w:rPr>
      </w:pPr>
      <w:bookmarkStart w:id="258" w:name="_Toc317673375"/>
      <w:bookmarkStart w:id="259" w:name="_Toc317673833"/>
      <w:bookmarkStart w:id="260" w:name="_Toc406844868"/>
      <w:bookmarkStart w:id="261" w:name="_Toc93748692"/>
      <w:r w:rsidRPr="0021230F">
        <w:rPr>
          <w:rtl/>
          <w:lang w:bidi="fa-IR"/>
        </w:rPr>
        <w:t>رواية نور الدين الهيثمي</w:t>
      </w:r>
      <w:bookmarkEnd w:id="258"/>
      <w:bookmarkEnd w:id="259"/>
      <w:bookmarkEnd w:id="260"/>
      <w:bookmarkEnd w:id="261"/>
    </w:p>
    <w:p w:rsidR="00236701" w:rsidRPr="0021230F" w:rsidRDefault="00236701" w:rsidP="00236701">
      <w:pPr>
        <w:pStyle w:val="libNormal"/>
        <w:rPr>
          <w:rtl/>
          <w:lang w:bidi="fa-IR"/>
        </w:rPr>
      </w:pPr>
      <w:r w:rsidRPr="000214DB">
        <w:rPr>
          <w:rtl/>
        </w:rPr>
        <w:t>رواه بقوله</w:t>
      </w:r>
      <w:r>
        <w:rPr>
          <w:rtl/>
        </w:rPr>
        <w:t>:</w:t>
      </w:r>
      <w:r w:rsidRPr="000214DB">
        <w:rPr>
          <w:rtl/>
        </w:rPr>
        <w:t xml:space="preserve"> « وعن أبي ذر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كمثل سفينة نوح من ركب فيها نجا ومن تخلّف عنها غرق</w:t>
      </w:r>
      <w:r>
        <w:rPr>
          <w:rtl/>
        </w:rPr>
        <w:t>،</w:t>
      </w:r>
      <w:r w:rsidRPr="00AC6983">
        <w:rPr>
          <w:rtl/>
        </w:rPr>
        <w:t xml:space="preserve"> ومن قاتلنا في آخر الزمان كمن قاتل مع الدجال.</w:t>
      </w:r>
    </w:p>
    <w:p w:rsidR="00236701" w:rsidRDefault="00236701" w:rsidP="00236701">
      <w:pPr>
        <w:pStyle w:val="libNormal"/>
        <w:rPr>
          <w:rtl/>
          <w:lang w:bidi="fa-IR"/>
        </w:rPr>
      </w:pPr>
      <w:r w:rsidRPr="000214DB">
        <w:rPr>
          <w:rtl/>
        </w:rPr>
        <w:t>رواه البزار والطبراني في الثلاثة</w:t>
      </w:r>
      <w:r w:rsidRPr="0021230F">
        <w:rPr>
          <w:rtl/>
          <w:lang w:bidi="fa-IR"/>
        </w:rPr>
        <w:t>. وفي إسناد البزار الحسن بن أبي جعفر الجفري</w:t>
      </w:r>
      <w:r>
        <w:rPr>
          <w:rtl/>
          <w:lang w:bidi="fa-IR"/>
        </w:rPr>
        <w:t>،</w:t>
      </w:r>
      <w:r w:rsidRPr="0021230F">
        <w:rPr>
          <w:rtl/>
          <w:lang w:bidi="fa-IR"/>
        </w:rPr>
        <w:t xml:space="preserve"> وفي إسناد الطبراني عبد الله بن داهر. وهما متروكان.</w:t>
      </w:r>
    </w:p>
    <w:p w:rsidR="00236701" w:rsidRPr="0021230F" w:rsidRDefault="00236701" w:rsidP="00236701">
      <w:pPr>
        <w:pStyle w:val="libNormal"/>
        <w:rPr>
          <w:rtl/>
          <w:lang w:bidi="fa-IR"/>
        </w:rPr>
      </w:pPr>
      <w:r>
        <w:rPr>
          <w:rtl/>
          <w:lang w:bidi="fa-IR"/>
        </w:rPr>
        <w:t>و</w:t>
      </w:r>
      <w:r w:rsidRPr="000214DB">
        <w:rPr>
          <w:rtl/>
        </w:rPr>
        <w:t xml:space="preserve">عن ابن عباس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 فيها نجا ومن تخلّف عنها غرق.</w:t>
      </w:r>
    </w:p>
    <w:p w:rsidR="00236701" w:rsidRDefault="00236701" w:rsidP="00236701">
      <w:pPr>
        <w:pStyle w:val="libNormal"/>
        <w:rPr>
          <w:rtl/>
        </w:rPr>
      </w:pPr>
      <w:r w:rsidRPr="000214DB">
        <w:rPr>
          <w:rtl/>
        </w:rPr>
        <w:t>رواه البزار والطبراني.</w:t>
      </w:r>
      <w:r>
        <w:rPr>
          <w:rFonts w:hint="cs"/>
          <w:rtl/>
        </w:rPr>
        <w:t xml:space="preserve"> </w:t>
      </w:r>
      <w:r w:rsidRPr="0021230F">
        <w:rPr>
          <w:rtl/>
          <w:lang w:bidi="fa-IR"/>
        </w:rPr>
        <w:t>وفيه</w:t>
      </w:r>
      <w:r>
        <w:rPr>
          <w:rtl/>
          <w:lang w:bidi="fa-IR"/>
        </w:rPr>
        <w:t>:</w:t>
      </w:r>
      <w:r w:rsidRPr="0021230F">
        <w:rPr>
          <w:rtl/>
          <w:lang w:bidi="fa-IR"/>
        </w:rPr>
        <w:t xml:space="preserve"> الحسن بن أبي جعفر وهو متروك.</w:t>
      </w:r>
    </w:p>
    <w:p w:rsidR="00236701" w:rsidRPr="0021230F" w:rsidRDefault="00236701" w:rsidP="00236701">
      <w:pPr>
        <w:pStyle w:val="libNormal"/>
        <w:rPr>
          <w:rtl/>
          <w:lang w:bidi="fa-IR"/>
        </w:rPr>
      </w:pPr>
      <w:r>
        <w:rPr>
          <w:rtl/>
        </w:rPr>
        <w:t>و</w:t>
      </w:r>
      <w:r w:rsidRPr="000214DB">
        <w:rPr>
          <w:rtl/>
        </w:rPr>
        <w:t xml:space="preserve">عن عبد الله بن الزبير أن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مثل أهل بيتي مثل سفينة نوح من ركبها سلم ومن تركها غرق.</w:t>
      </w:r>
    </w:p>
    <w:p w:rsidR="00236701" w:rsidRDefault="00236701" w:rsidP="00236701">
      <w:pPr>
        <w:pStyle w:val="libNormal"/>
        <w:rPr>
          <w:rtl/>
          <w:lang w:bidi="fa-IR"/>
        </w:rPr>
      </w:pPr>
      <w:r w:rsidRPr="000214DB">
        <w:rPr>
          <w:rtl/>
        </w:rPr>
        <w:t>رواه البزار</w:t>
      </w:r>
      <w:r w:rsidRPr="0021230F">
        <w:rPr>
          <w:rtl/>
          <w:lang w:bidi="fa-IR"/>
        </w:rPr>
        <w:t>، وفيه ابن لهيعة وهو ليّن.</w:t>
      </w:r>
    </w:p>
    <w:p w:rsidR="00236701" w:rsidRPr="0021230F" w:rsidRDefault="00236701" w:rsidP="00236701">
      <w:pPr>
        <w:pStyle w:val="libNormal"/>
        <w:rPr>
          <w:rtl/>
          <w:lang w:bidi="fa-IR"/>
        </w:rPr>
      </w:pPr>
      <w:r>
        <w:rPr>
          <w:rtl/>
          <w:lang w:bidi="fa-IR"/>
        </w:rPr>
        <w:t>و</w:t>
      </w:r>
      <w:r w:rsidRPr="000214DB">
        <w:rPr>
          <w:rtl/>
        </w:rPr>
        <w:t>عن أبي سعيد الخدري قال</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كمثل سفينة نوح من ركبها نجا ومن تخلّف عنها غرق وانما مثل أهل بيتي فيكم مثل باب حطة في بني إسرائيل من دخله غفر له.</w:t>
      </w:r>
    </w:p>
    <w:p w:rsidR="00236701" w:rsidRPr="0021230F" w:rsidRDefault="00236701" w:rsidP="00236701">
      <w:pPr>
        <w:pStyle w:val="libNormal"/>
        <w:rPr>
          <w:rtl/>
        </w:rPr>
      </w:pPr>
      <w:r w:rsidRPr="000214DB">
        <w:rPr>
          <w:rtl/>
        </w:rPr>
        <w:t>رواه الطبراني في الصغير وال</w:t>
      </w:r>
      <w:r w:rsidR="00F268F2">
        <w:rPr>
          <w:rFonts w:hint="cs"/>
          <w:rtl/>
        </w:rPr>
        <w:t>ا</w:t>
      </w:r>
      <w:r w:rsidRPr="000214DB">
        <w:rPr>
          <w:rtl/>
        </w:rPr>
        <w:t>وسط.</w:t>
      </w:r>
      <w:r>
        <w:rPr>
          <w:rFonts w:hint="cs"/>
          <w:rtl/>
        </w:rPr>
        <w:t xml:space="preserve"> </w:t>
      </w:r>
      <w:r w:rsidRPr="0021230F">
        <w:rPr>
          <w:rtl/>
          <w:lang w:bidi="fa-IR"/>
        </w:rPr>
        <w:t xml:space="preserve">وفيه جماعة لم أعرفهم » </w:t>
      </w:r>
      <w:r w:rsidRPr="00C44588">
        <w:rPr>
          <w:rStyle w:val="libFootnotenumChar"/>
          <w:rtl/>
        </w:rPr>
        <w:t>(1)</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معجم الزوائد ومنبع الفوائد 9 / 168.</w:t>
      </w:r>
    </w:p>
    <w:p w:rsidR="00236701" w:rsidRPr="0021230F" w:rsidRDefault="00236701" w:rsidP="00F268F2">
      <w:pPr>
        <w:pStyle w:val="libFootnote0"/>
        <w:rPr>
          <w:rtl/>
          <w:lang w:bidi="fa-IR"/>
        </w:rPr>
      </w:pPr>
      <w:r w:rsidRPr="0021230F">
        <w:rPr>
          <w:rtl/>
        </w:rPr>
        <w:t>وأقول</w:t>
      </w:r>
      <w:r>
        <w:rPr>
          <w:rtl/>
        </w:rPr>
        <w:t>:</w:t>
      </w:r>
      <w:r w:rsidRPr="0021230F">
        <w:rPr>
          <w:rtl/>
        </w:rPr>
        <w:t xml:space="preserve"> أما « الحسن بن أبي جعفر الجفري » فقد روى عنه</w:t>
      </w:r>
      <w:r>
        <w:rPr>
          <w:rtl/>
        </w:rPr>
        <w:t>:</w:t>
      </w:r>
      <w:r w:rsidRPr="0021230F">
        <w:rPr>
          <w:rtl/>
        </w:rPr>
        <w:t xml:space="preserve"> أبو داود الطيالسي</w:t>
      </w:r>
      <w:r>
        <w:rPr>
          <w:rtl/>
        </w:rPr>
        <w:t>،</w:t>
      </w:r>
      <w:r w:rsidRPr="0021230F">
        <w:rPr>
          <w:rtl/>
        </w:rPr>
        <w:t xml:space="preserve"> وابن مهدي</w:t>
      </w:r>
      <w:r>
        <w:rPr>
          <w:rtl/>
        </w:rPr>
        <w:t>،</w:t>
      </w:r>
      <w:r w:rsidRPr="0021230F">
        <w:rPr>
          <w:rtl/>
        </w:rPr>
        <w:t xml:space="preserve"> ويزيد بن زريع</w:t>
      </w:r>
      <w:r>
        <w:rPr>
          <w:rtl/>
        </w:rPr>
        <w:t>،</w:t>
      </w:r>
      <w:r w:rsidRPr="0021230F">
        <w:rPr>
          <w:rtl/>
        </w:rPr>
        <w:t xml:space="preserve"> وعثمان بن مطر</w:t>
      </w:r>
      <w:r>
        <w:rPr>
          <w:rtl/>
        </w:rPr>
        <w:t>،</w:t>
      </w:r>
      <w:r w:rsidRPr="0021230F">
        <w:rPr>
          <w:rtl/>
        </w:rPr>
        <w:t xml:space="preserve"> ومسلم بن إبراهيم</w:t>
      </w:r>
      <w:r>
        <w:rPr>
          <w:rtl/>
        </w:rPr>
        <w:t>،</w:t>
      </w:r>
      <w:r w:rsidRPr="0021230F">
        <w:rPr>
          <w:rtl/>
        </w:rPr>
        <w:t xml:space="preserve"> وجماعة غيرهم من مشاهير الرواة والأئمة</w:t>
      </w:r>
      <w:r>
        <w:rPr>
          <w:rtl/>
        </w:rPr>
        <w:t>،</w:t>
      </w:r>
      <w:r w:rsidRPr="0021230F">
        <w:rPr>
          <w:rtl/>
        </w:rPr>
        <w:t xml:space="preserve"> وروايتهم عنه تدل على جلالته</w:t>
      </w:r>
      <w:r>
        <w:rPr>
          <w:rtl/>
        </w:rPr>
        <w:t>،</w:t>
      </w:r>
      <w:r w:rsidRPr="0021230F">
        <w:rPr>
          <w:rtl/>
        </w:rPr>
        <w:t xml:space="preserve"> بالاضافة إلى أن</w:t>
      </w:r>
      <w:r>
        <w:rPr>
          <w:rtl/>
        </w:rPr>
        <w:t>:</w:t>
      </w:r>
      <w:r w:rsidRPr="0021230F">
        <w:rPr>
          <w:rtl/>
        </w:rPr>
        <w:t xml:space="preserve"> مسلم بن إبراهيم قال</w:t>
      </w:r>
      <w:r>
        <w:rPr>
          <w:rtl/>
        </w:rPr>
        <w:t>:</w:t>
      </w:r>
      <w:r w:rsidRPr="0021230F">
        <w:rPr>
          <w:rtl/>
        </w:rPr>
        <w:t xml:space="preserve"> كان من خيار الناس.</w:t>
      </w:r>
    </w:p>
    <w:p w:rsidR="00236701" w:rsidRDefault="00236701" w:rsidP="00236701">
      <w:pPr>
        <w:pStyle w:val="libNormal"/>
        <w:rPr>
          <w:rtl/>
          <w:lang w:bidi="fa-IR"/>
        </w:rPr>
      </w:pPr>
      <w:r>
        <w:rPr>
          <w:rtl/>
          <w:lang w:bidi="fa-IR"/>
        </w:rPr>
        <w:br w:type="page"/>
      </w:r>
    </w:p>
    <w:p w:rsidR="00236701" w:rsidRPr="0021230F" w:rsidRDefault="00031629" w:rsidP="00031629">
      <w:pPr>
        <w:pStyle w:val="libLine"/>
        <w:rPr>
          <w:rtl/>
          <w:lang w:bidi="fa-IR"/>
        </w:rPr>
      </w:pPr>
      <w:r>
        <w:rPr>
          <w:rtl/>
          <w:lang w:bidi="fa-IR"/>
        </w:rPr>
        <w:lastRenderedPageBreak/>
        <w:t>___________________</w:t>
      </w:r>
    </w:p>
    <w:p w:rsidR="00236701" w:rsidRPr="0021230F" w:rsidRDefault="00236701" w:rsidP="00236701">
      <w:pPr>
        <w:pStyle w:val="libFootnote0"/>
        <w:rPr>
          <w:rtl/>
          <w:lang w:bidi="fa-IR"/>
        </w:rPr>
      </w:pPr>
      <w:r w:rsidRPr="0021230F">
        <w:rPr>
          <w:rtl/>
          <w:lang w:bidi="fa-IR"/>
        </w:rPr>
        <w:t>وقال عمرو بن علي</w:t>
      </w:r>
      <w:r>
        <w:rPr>
          <w:rtl/>
          <w:lang w:bidi="fa-IR"/>
        </w:rPr>
        <w:t>:</w:t>
      </w:r>
      <w:r w:rsidRPr="0021230F">
        <w:rPr>
          <w:rtl/>
          <w:lang w:bidi="fa-IR"/>
        </w:rPr>
        <w:t xml:space="preserve"> صدوق. وقال </w:t>
      </w:r>
      <w:r>
        <w:rPr>
          <w:rtl/>
          <w:lang w:bidi="fa-IR"/>
        </w:rPr>
        <w:t>أبوبكر</w:t>
      </w:r>
      <w:r w:rsidRPr="0021230F">
        <w:rPr>
          <w:rtl/>
          <w:lang w:bidi="fa-IR"/>
        </w:rPr>
        <w:t xml:space="preserve"> بن أبي الأسود</w:t>
      </w:r>
      <w:r>
        <w:rPr>
          <w:rtl/>
          <w:lang w:bidi="fa-IR"/>
        </w:rPr>
        <w:t>:</w:t>
      </w:r>
      <w:r w:rsidRPr="0021230F">
        <w:rPr>
          <w:rtl/>
          <w:lang w:bidi="fa-IR"/>
        </w:rPr>
        <w:t xml:space="preserve"> ترك ابن مهدي حديثه ثم حدّث عنه وقال</w:t>
      </w:r>
      <w:r>
        <w:rPr>
          <w:rtl/>
          <w:lang w:bidi="fa-IR"/>
        </w:rPr>
        <w:t>:</w:t>
      </w:r>
      <w:r w:rsidRPr="0021230F">
        <w:rPr>
          <w:rtl/>
          <w:lang w:bidi="fa-IR"/>
        </w:rPr>
        <w:t xml:space="preserve"> ما كان لي حجة عند ربي. وقال ابن عدي</w:t>
      </w:r>
      <w:r>
        <w:rPr>
          <w:rtl/>
          <w:lang w:bidi="fa-IR"/>
        </w:rPr>
        <w:t>:</w:t>
      </w:r>
      <w:r w:rsidRPr="0021230F">
        <w:rPr>
          <w:rtl/>
          <w:lang w:bidi="fa-IR"/>
        </w:rPr>
        <w:t xml:space="preserve"> والحسن بن أبي جعفر أحاديثه صالحة وهو يروي الغرائب</w:t>
      </w:r>
      <w:r>
        <w:rPr>
          <w:rtl/>
          <w:lang w:bidi="fa-IR"/>
        </w:rPr>
        <w:t>،</w:t>
      </w:r>
      <w:r w:rsidRPr="0021230F">
        <w:rPr>
          <w:rtl/>
          <w:lang w:bidi="fa-IR"/>
        </w:rPr>
        <w:t xml:space="preserve"> وهو عندي ممن لا يتعمّد الكذب وهو صدوق. وقال ابن حبان</w:t>
      </w:r>
      <w:r>
        <w:rPr>
          <w:rtl/>
          <w:lang w:bidi="fa-IR"/>
        </w:rPr>
        <w:t>:</w:t>
      </w:r>
      <w:r w:rsidRPr="0021230F">
        <w:rPr>
          <w:rtl/>
          <w:lang w:bidi="fa-IR"/>
        </w:rPr>
        <w:t xml:space="preserve"> من خيار عباد الله الخشن</w:t>
      </w:r>
      <w:r>
        <w:rPr>
          <w:rtl/>
          <w:lang w:bidi="fa-IR"/>
        </w:rPr>
        <w:t>،</w:t>
      </w:r>
      <w:r w:rsidRPr="0021230F">
        <w:rPr>
          <w:rtl/>
          <w:lang w:bidi="fa-IR"/>
        </w:rPr>
        <w:t xml:space="preserve"> وكان من المتعبدين المجابين الدعوة. أنظر</w:t>
      </w:r>
      <w:r>
        <w:rPr>
          <w:rtl/>
          <w:lang w:bidi="fa-IR"/>
        </w:rPr>
        <w:t>:</w:t>
      </w:r>
      <w:r w:rsidRPr="0021230F">
        <w:rPr>
          <w:rtl/>
          <w:lang w:bidi="fa-IR"/>
        </w:rPr>
        <w:t xml:space="preserve"> تهذيب التهذيب 2 / 260.</w:t>
      </w:r>
    </w:p>
    <w:p w:rsidR="00236701" w:rsidRPr="0021230F" w:rsidRDefault="00236701" w:rsidP="004D289D">
      <w:pPr>
        <w:pStyle w:val="libFootnote0"/>
        <w:rPr>
          <w:rtl/>
          <w:lang w:bidi="fa-IR"/>
        </w:rPr>
      </w:pPr>
      <w:r w:rsidRPr="0021230F">
        <w:rPr>
          <w:rtl/>
        </w:rPr>
        <w:t>فهذه كلمات عدة من أئمة الجرح والتعديل</w:t>
      </w:r>
      <w:r>
        <w:rPr>
          <w:rtl/>
        </w:rPr>
        <w:t>،</w:t>
      </w:r>
      <w:r w:rsidRPr="0021230F">
        <w:rPr>
          <w:rtl/>
        </w:rPr>
        <w:t xml:space="preserve"> والعمدة كونه صدوقا</w:t>
      </w:r>
      <w:r w:rsidR="00F268F2">
        <w:rPr>
          <w:rFonts w:hint="cs"/>
          <w:rtl/>
        </w:rPr>
        <w:t>ً</w:t>
      </w:r>
      <w:r w:rsidRPr="0021230F">
        <w:rPr>
          <w:rtl/>
        </w:rPr>
        <w:t xml:space="preserve"> من خيار الناس</w:t>
      </w:r>
      <w:r>
        <w:rPr>
          <w:rtl/>
        </w:rPr>
        <w:t>،</w:t>
      </w:r>
      <w:r w:rsidRPr="0021230F">
        <w:rPr>
          <w:rtl/>
        </w:rPr>
        <w:t xml:space="preserve"> لكن بعضهم قدحه لروايته الغرائب ووقوع الوهم في رواياته</w:t>
      </w:r>
      <w:r>
        <w:rPr>
          <w:rtl/>
        </w:rPr>
        <w:t>،</w:t>
      </w:r>
      <w:r w:rsidRPr="0021230F">
        <w:rPr>
          <w:rtl/>
        </w:rPr>
        <w:t xml:space="preserve"> ومن الواضح لدى أهل العلم المنصفين أن ذلك لا يوجب القدح والترك.</w:t>
      </w:r>
    </w:p>
    <w:p w:rsidR="00236701" w:rsidRPr="0021230F" w:rsidRDefault="00236701" w:rsidP="004D289D">
      <w:pPr>
        <w:pStyle w:val="libFootnote0"/>
        <w:rPr>
          <w:rtl/>
          <w:lang w:bidi="fa-IR"/>
        </w:rPr>
      </w:pPr>
      <w:r w:rsidRPr="0021230F">
        <w:rPr>
          <w:rtl/>
        </w:rPr>
        <w:t>وأما « عبد الله بن داهر » فقد عرفته في جواب قدح ابن الجوزي في حديث الثقلين.</w:t>
      </w:r>
    </w:p>
    <w:p w:rsidR="00236701" w:rsidRPr="0021230F" w:rsidRDefault="00236701" w:rsidP="004D289D">
      <w:pPr>
        <w:pStyle w:val="libFootnote0"/>
        <w:rPr>
          <w:rtl/>
          <w:lang w:bidi="fa-IR"/>
        </w:rPr>
      </w:pPr>
      <w:r w:rsidRPr="0021230F">
        <w:rPr>
          <w:rtl/>
        </w:rPr>
        <w:t>وأما « عبد الله بن لهيعة » فقد روى عنه كبار الأئمة من المتقدمين كالثوري</w:t>
      </w:r>
      <w:r>
        <w:rPr>
          <w:rtl/>
        </w:rPr>
        <w:t>،</w:t>
      </w:r>
      <w:r w:rsidRPr="0021230F">
        <w:rPr>
          <w:rtl/>
        </w:rPr>
        <w:t xml:space="preserve"> والشعبي</w:t>
      </w:r>
      <w:r>
        <w:rPr>
          <w:rtl/>
        </w:rPr>
        <w:t>،</w:t>
      </w:r>
      <w:r w:rsidRPr="0021230F">
        <w:rPr>
          <w:rtl/>
        </w:rPr>
        <w:t xml:space="preserve"> والأوزاعي</w:t>
      </w:r>
      <w:r>
        <w:rPr>
          <w:rtl/>
        </w:rPr>
        <w:t>،</w:t>
      </w:r>
      <w:r w:rsidRPr="0021230F">
        <w:rPr>
          <w:rtl/>
        </w:rPr>
        <w:t xml:space="preserve"> والليث بن سعد</w:t>
      </w:r>
      <w:r>
        <w:rPr>
          <w:rtl/>
        </w:rPr>
        <w:t>،</w:t>
      </w:r>
      <w:r w:rsidRPr="0021230F">
        <w:rPr>
          <w:rtl/>
        </w:rPr>
        <w:t xml:space="preserve"> وابن المبارك. وقال أبو داود عن أحمد</w:t>
      </w:r>
      <w:r>
        <w:rPr>
          <w:rtl/>
        </w:rPr>
        <w:t>:</w:t>
      </w:r>
      <w:r w:rsidRPr="0021230F">
        <w:rPr>
          <w:rtl/>
        </w:rPr>
        <w:t xml:space="preserve"> ومن كان مثل ابن لهيعة بمصر في كثرة حديثه وضبطه وإتقانه</w:t>
      </w:r>
      <w:r>
        <w:rPr>
          <w:rtl/>
        </w:rPr>
        <w:t>؟</w:t>
      </w:r>
    </w:p>
    <w:p w:rsidR="00236701" w:rsidRPr="0021230F" w:rsidRDefault="00236701" w:rsidP="004D289D">
      <w:pPr>
        <w:pStyle w:val="libFootnote0"/>
        <w:rPr>
          <w:rtl/>
          <w:lang w:bidi="fa-IR"/>
        </w:rPr>
      </w:pPr>
      <w:r w:rsidRPr="0021230F">
        <w:rPr>
          <w:rtl/>
        </w:rPr>
        <w:t>وعن الثوري</w:t>
      </w:r>
      <w:r>
        <w:rPr>
          <w:rtl/>
        </w:rPr>
        <w:t>:</w:t>
      </w:r>
      <w:r w:rsidRPr="0021230F">
        <w:rPr>
          <w:rtl/>
        </w:rPr>
        <w:t xml:space="preserve"> عند ابن لهيعة الأصول وعندنا الفروع وحججت حجّا</w:t>
      </w:r>
      <w:r w:rsidR="00F268F2">
        <w:rPr>
          <w:rFonts w:hint="cs"/>
          <w:rtl/>
        </w:rPr>
        <w:t>ً</w:t>
      </w:r>
      <w:r w:rsidRPr="0021230F">
        <w:rPr>
          <w:rtl/>
        </w:rPr>
        <w:t xml:space="preserve"> لألقى ابن لهيعة. وقال أبو الطاهر بن السرح</w:t>
      </w:r>
      <w:r>
        <w:rPr>
          <w:rtl/>
        </w:rPr>
        <w:t>:</w:t>
      </w:r>
      <w:r w:rsidRPr="0021230F">
        <w:rPr>
          <w:rtl/>
        </w:rPr>
        <w:t xml:space="preserve"> سمعت ابن وهب يقول</w:t>
      </w:r>
      <w:r>
        <w:rPr>
          <w:rtl/>
        </w:rPr>
        <w:t>:</w:t>
      </w:r>
      <w:r w:rsidRPr="0021230F">
        <w:rPr>
          <w:rtl/>
        </w:rPr>
        <w:t xml:space="preserve"> حدثني والله الصادق البار عبد الله بن لهيعة. وقال يعقوب بن سفيان</w:t>
      </w:r>
      <w:r>
        <w:rPr>
          <w:rtl/>
        </w:rPr>
        <w:t>:</w:t>
      </w:r>
      <w:r w:rsidRPr="0021230F">
        <w:rPr>
          <w:rtl/>
        </w:rPr>
        <w:t xml:space="preserve"> سمعت أحمد بن صالح</w:t>
      </w:r>
      <w:r>
        <w:rPr>
          <w:rtl/>
        </w:rPr>
        <w:t xml:space="preserve"> - </w:t>
      </w:r>
      <w:r w:rsidRPr="0021230F">
        <w:rPr>
          <w:rtl/>
        </w:rPr>
        <w:t>وكان من خيار المتقنين</w:t>
      </w:r>
      <w:r>
        <w:rPr>
          <w:rtl/>
        </w:rPr>
        <w:t xml:space="preserve"> - </w:t>
      </w:r>
      <w:r w:rsidRPr="0021230F">
        <w:rPr>
          <w:rtl/>
        </w:rPr>
        <w:t>يثني عليه.</w:t>
      </w:r>
    </w:p>
    <w:p w:rsidR="00236701" w:rsidRPr="0021230F" w:rsidRDefault="00236701" w:rsidP="004D289D">
      <w:pPr>
        <w:pStyle w:val="libFootnote0"/>
        <w:rPr>
          <w:rtl/>
          <w:lang w:bidi="fa-IR"/>
        </w:rPr>
      </w:pPr>
      <w:r w:rsidRPr="0021230F">
        <w:rPr>
          <w:rtl/>
        </w:rPr>
        <w:t>وعنه أيضا</w:t>
      </w:r>
      <w:r w:rsidR="004D289D">
        <w:rPr>
          <w:rFonts w:hint="cs"/>
          <w:rtl/>
        </w:rPr>
        <w:t>ً</w:t>
      </w:r>
      <w:r>
        <w:rPr>
          <w:rtl/>
        </w:rPr>
        <w:t>،</w:t>
      </w:r>
      <w:r w:rsidRPr="0021230F">
        <w:rPr>
          <w:rtl/>
        </w:rPr>
        <w:t xml:space="preserve"> ابن لهيعة صحيح الكتاب</w:t>
      </w:r>
      <w:r>
        <w:rPr>
          <w:rtl/>
        </w:rPr>
        <w:t>،</w:t>
      </w:r>
      <w:r w:rsidRPr="0021230F">
        <w:rPr>
          <w:rtl/>
        </w:rPr>
        <w:t xml:space="preserve"> وإنما كا أخرج كتبه</w:t>
      </w:r>
      <w:r>
        <w:rPr>
          <w:rtl/>
        </w:rPr>
        <w:t>،</w:t>
      </w:r>
      <w:r w:rsidRPr="0021230F">
        <w:rPr>
          <w:rtl/>
        </w:rPr>
        <w:t xml:space="preserve"> فأملى على الناس حتى كتبوا حديثه إملاء</w:t>
      </w:r>
      <w:r w:rsidR="004D289D">
        <w:rPr>
          <w:rFonts w:hint="cs"/>
          <w:rtl/>
        </w:rPr>
        <w:t>اً</w:t>
      </w:r>
      <w:r>
        <w:rPr>
          <w:rtl/>
        </w:rPr>
        <w:t>،</w:t>
      </w:r>
      <w:r w:rsidRPr="0021230F">
        <w:rPr>
          <w:rtl/>
        </w:rPr>
        <w:t xml:space="preserve"> فمن ضبط كان حديثه حسنا</w:t>
      </w:r>
      <w:r w:rsidR="004D289D">
        <w:rPr>
          <w:rFonts w:hint="cs"/>
          <w:rtl/>
        </w:rPr>
        <w:t>ً</w:t>
      </w:r>
      <w:r>
        <w:rPr>
          <w:rtl/>
        </w:rPr>
        <w:t>،</w:t>
      </w:r>
      <w:r w:rsidRPr="0021230F">
        <w:rPr>
          <w:rtl/>
        </w:rPr>
        <w:t xml:space="preserve"> إل</w:t>
      </w:r>
      <w:r w:rsidR="004D289D">
        <w:rPr>
          <w:rFonts w:hint="cs"/>
          <w:rtl/>
        </w:rPr>
        <w:t>ّ</w:t>
      </w:r>
      <w:r w:rsidRPr="0021230F">
        <w:rPr>
          <w:rtl/>
        </w:rPr>
        <w:t>ا أنه كان يحضر من لا يحسن ولا يضبط ولا يصحح</w:t>
      </w:r>
      <w:r>
        <w:rPr>
          <w:rtl/>
        </w:rPr>
        <w:t>،</w:t>
      </w:r>
      <w:r w:rsidRPr="0021230F">
        <w:rPr>
          <w:rtl/>
        </w:rPr>
        <w:t xml:space="preserve"> ثم لم يخرج ابن لهيعة بعد ذلك كتابا</w:t>
      </w:r>
      <w:r w:rsidR="004D289D">
        <w:rPr>
          <w:rFonts w:hint="cs"/>
          <w:rtl/>
        </w:rPr>
        <w:t>ً</w:t>
      </w:r>
      <w:r>
        <w:rPr>
          <w:rtl/>
        </w:rPr>
        <w:t>،</w:t>
      </w:r>
      <w:r w:rsidRPr="0021230F">
        <w:rPr>
          <w:rtl/>
        </w:rPr>
        <w:t xml:space="preserve"> ولم ير له كتاب</w:t>
      </w:r>
      <w:r>
        <w:rPr>
          <w:rtl/>
        </w:rPr>
        <w:t>،</w:t>
      </w:r>
      <w:r w:rsidRPr="0021230F">
        <w:rPr>
          <w:rtl/>
        </w:rPr>
        <w:t xml:space="preserve"> وكان من أراد السماع منه استنسخ ممن كتب عنه وجاءه فقر</w:t>
      </w:r>
      <w:r w:rsidR="004D289D">
        <w:rPr>
          <w:rFonts w:hint="cs"/>
          <w:rtl/>
        </w:rPr>
        <w:t>أ</w:t>
      </w:r>
      <w:r w:rsidRPr="0021230F">
        <w:rPr>
          <w:rtl/>
        </w:rPr>
        <w:t xml:space="preserve"> عليه</w:t>
      </w:r>
      <w:r>
        <w:rPr>
          <w:rtl/>
        </w:rPr>
        <w:t>،</w:t>
      </w:r>
      <w:r w:rsidRPr="0021230F">
        <w:rPr>
          <w:rtl/>
        </w:rPr>
        <w:t xml:space="preserve"> فمن وقع على نسخة صحيحة فحديثه صحيح</w:t>
      </w:r>
      <w:r>
        <w:rPr>
          <w:rtl/>
        </w:rPr>
        <w:t>،</w:t>
      </w:r>
      <w:r w:rsidRPr="0021230F">
        <w:rPr>
          <w:rtl/>
        </w:rPr>
        <w:t xml:space="preserve"> ومن كتب من نسخة لم تضبط جاء فيه خلل كثير.</w:t>
      </w:r>
    </w:p>
    <w:p w:rsidR="00236701" w:rsidRPr="0021230F" w:rsidRDefault="00236701" w:rsidP="004D289D">
      <w:pPr>
        <w:pStyle w:val="libFootnote0"/>
        <w:rPr>
          <w:rtl/>
          <w:lang w:bidi="fa-IR"/>
        </w:rPr>
      </w:pPr>
      <w:r w:rsidRPr="0021230F">
        <w:rPr>
          <w:rtl/>
        </w:rPr>
        <w:t>وعن ابن معين</w:t>
      </w:r>
      <w:r>
        <w:rPr>
          <w:rtl/>
        </w:rPr>
        <w:t>:</w:t>
      </w:r>
      <w:r w:rsidRPr="0021230F">
        <w:rPr>
          <w:rtl/>
        </w:rPr>
        <w:t xml:space="preserve"> قد كتبت حديث ابن لهيعة وما زال ابن وهب يكتب عنه حتى مات.</w:t>
      </w:r>
    </w:p>
    <w:p w:rsidR="00236701" w:rsidRPr="0021230F" w:rsidRDefault="00236701" w:rsidP="004D289D">
      <w:pPr>
        <w:pStyle w:val="libFootnote0"/>
        <w:rPr>
          <w:rtl/>
          <w:lang w:bidi="fa-IR"/>
        </w:rPr>
      </w:pPr>
      <w:r w:rsidRPr="0021230F">
        <w:rPr>
          <w:rtl/>
        </w:rPr>
        <w:t>وقال الحاكم</w:t>
      </w:r>
      <w:r>
        <w:rPr>
          <w:rtl/>
        </w:rPr>
        <w:t>:</w:t>
      </w:r>
      <w:r w:rsidRPr="0021230F">
        <w:rPr>
          <w:rtl/>
        </w:rPr>
        <w:t xml:space="preserve"> استشهد به مسلم في موضعين. وحكى ابن عبد البر</w:t>
      </w:r>
      <w:r>
        <w:rPr>
          <w:rtl/>
        </w:rPr>
        <w:t>:</w:t>
      </w:r>
      <w:r w:rsidRPr="0021230F">
        <w:rPr>
          <w:rtl/>
        </w:rPr>
        <w:t xml:space="preserve"> أن الذي وقع في الموطأ عن مالك عن الثقة عنده عن عمرو بن شعيب عن أبيه عن جده في العريان هو</w:t>
      </w:r>
      <w:r>
        <w:rPr>
          <w:rtl/>
        </w:rPr>
        <w:t>:</w:t>
      </w:r>
      <w:r w:rsidRPr="0021230F">
        <w:rPr>
          <w:rtl/>
        </w:rPr>
        <w:t xml:space="preserve"> ابن لهيعة.</w:t>
      </w:r>
    </w:p>
    <w:p w:rsidR="00236701" w:rsidRPr="0021230F" w:rsidRDefault="00236701" w:rsidP="004D289D">
      <w:pPr>
        <w:pStyle w:val="libFootnote0"/>
        <w:rPr>
          <w:rtl/>
          <w:lang w:bidi="fa-IR"/>
        </w:rPr>
      </w:pPr>
      <w:r w:rsidRPr="0021230F">
        <w:rPr>
          <w:rtl/>
        </w:rPr>
        <w:t>وقال ابن شاهين قال أحمد بن صالح</w:t>
      </w:r>
      <w:r>
        <w:rPr>
          <w:rtl/>
        </w:rPr>
        <w:t>:</w:t>
      </w:r>
      <w:r w:rsidRPr="0021230F">
        <w:rPr>
          <w:rtl/>
        </w:rPr>
        <w:t xml:space="preserve"> ابن لهيعة ثقة</w:t>
      </w:r>
      <w:r>
        <w:rPr>
          <w:rtl/>
        </w:rPr>
        <w:t>،</w:t>
      </w:r>
      <w:r w:rsidRPr="0021230F">
        <w:rPr>
          <w:rtl/>
        </w:rPr>
        <w:t xml:space="preserve"> وما روى عنه من الأحاديث فيها تخليط يطرح ذلك التخليط.</w:t>
      </w:r>
    </w:p>
    <w:p w:rsidR="00236701" w:rsidRPr="0021230F" w:rsidRDefault="00236701" w:rsidP="004D289D">
      <w:pPr>
        <w:pStyle w:val="libFootnote0"/>
        <w:rPr>
          <w:rtl/>
          <w:lang w:bidi="fa-IR"/>
        </w:rPr>
      </w:pPr>
      <w:r w:rsidRPr="0021230F">
        <w:rPr>
          <w:rtl/>
        </w:rPr>
        <w:t>وقال مسعود عن الحاكم</w:t>
      </w:r>
      <w:r>
        <w:rPr>
          <w:rtl/>
        </w:rPr>
        <w:t>:</w:t>
      </w:r>
      <w:r w:rsidRPr="0021230F">
        <w:rPr>
          <w:rtl/>
        </w:rPr>
        <w:t xml:space="preserve"> لم يقصد الكذب وإنما حدّث من حفظه بعد احتراق كتبه فأخطأ.</w:t>
      </w:r>
    </w:p>
    <w:p w:rsidR="00236701" w:rsidRPr="0021230F" w:rsidRDefault="00236701" w:rsidP="004D289D">
      <w:pPr>
        <w:pStyle w:val="libFootnote0"/>
        <w:rPr>
          <w:rtl/>
          <w:lang w:bidi="fa-IR"/>
        </w:rPr>
      </w:pPr>
      <w:r w:rsidRPr="0021230F">
        <w:rPr>
          <w:rtl/>
        </w:rPr>
        <w:t>وقال ابن عدي</w:t>
      </w:r>
      <w:r>
        <w:rPr>
          <w:rtl/>
        </w:rPr>
        <w:t>:</w:t>
      </w:r>
      <w:r w:rsidRPr="0021230F">
        <w:rPr>
          <w:rtl/>
        </w:rPr>
        <w:t xml:space="preserve"> حديثه كأنه نسيان</w:t>
      </w:r>
      <w:r>
        <w:rPr>
          <w:rtl/>
        </w:rPr>
        <w:t>،</w:t>
      </w:r>
      <w:r w:rsidRPr="0021230F">
        <w:rPr>
          <w:rtl/>
        </w:rPr>
        <w:t xml:space="preserve"> وهو ممن يكتب حديثه.</w:t>
      </w:r>
    </w:p>
    <w:p w:rsidR="00236701" w:rsidRPr="0021230F" w:rsidRDefault="00236701" w:rsidP="004D289D">
      <w:pPr>
        <w:pStyle w:val="libFootnote0"/>
        <w:rPr>
          <w:rtl/>
          <w:lang w:bidi="fa-IR"/>
        </w:rPr>
      </w:pPr>
      <w:r w:rsidRPr="0021230F">
        <w:rPr>
          <w:rtl/>
        </w:rPr>
        <w:t>انظر</w:t>
      </w:r>
      <w:r>
        <w:rPr>
          <w:rtl/>
        </w:rPr>
        <w:t>:</w:t>
      </w:r>
      <w:r w:rsidRPr="0021230F">
        <w:rPr>
          <w:rtl/>
        </w:rPr>
        <w:t xml:space="preserve"> تهذيب التهذيب 5 / 273.</w:t>
      </w:r>
    </w:p>
    <w:p w:rsidR="00236701" w:rsidRPr="0021230F" w:rsidRDefault="00236701" w:rsidP="004D289D">
      <w:pPr>
        <w:pStyle w:val="libFootnote0"/>
        <w:rPr>
          <w:rtl/>
          <w:lang w:bidi="fa-IR"/>
        </w:rPr>
      </w:pPr>
      <w:r w:rsidRPr="0021230F">
        <w:rPr>
          <w:rtl/>
        </w:rPr>
        <w:t>وهذا القدر كاف لنا للاحتجاج بما رواه.</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نور الدين أبو الحسن علي بن أبي بكر الهيثمي القاهري الشافعي الحافظ المتوفى سنة 807</w:t>
      </w:r>
      <w:r>
        <w:rPr>
          <w:rtl/>
          <w:lang w:bidi="fa-IR"/>
        </w:rPr>
        <w:t>،</w:t>
      </w:r>
      <w:r w:rsidRPr="0021230F">
        <w:rPr>
          <w:rtl/>
          <w:lang w:bidi="fa-IR"/>
        </w:rPr>
        <w:t xml:space="preserve"> وصفه الحافظ السخاوي بالحافظ وقال</w:t>
      </w:r>
      <w:r>
        <w:rPr>
          <w:rtl/>
          <w:lang w:bidi="fa-IR"/>
        </w:rPr>
        <w:t>:</w:t>
      </w:r>
      <w:r w:rsidRPr="0021230F">
        <w:rPr>
          <w:rtl/>
          <w:lang w:bidi="fa-IR"/>
        </w:rPr>
        <w:t xml:space="preserve"> « كان عجبا</w:t>
      </w:r>
      <w:r w:rsidR="004D289D">
        <w:rPr>
          <w:rFonts w:hint="cs"/>
          <w:rtl/>
          <w:lang w:bidi="fa-IR"/>
        </w:rPr>
        <w:t>ً</w:t>
      </w:r>
      <w:r w:rsidRPr="0021230F">
        <w:rPr>
          <w:rtl/>
          <w:lang w:bidi="fa-IR"/>
        </w:rPr>
        <w:t xml:space="preserve"> في الدّين والتقوى والزهد</w:t>
      </w:r>
      <w:r>
        <w:rPr>
          <w:rtl/>
          <w:lang w:bidi="fa-IR"/>
        </w:rPr>
        <w:t>،</w:t>
      </w:r>
      <w:r w:rsidRPr="0021230F">
        <w:rPr>
          <w:rtl/>
          <w:lang w:bidi="fa-IR"/>
        </w:rPr>
        <w:t xml:space="preserve"> فنقل الثناء عليه عن عدة من الأعلام كالحافظ ابن حجر</w:t>
      </w:r>
      <w:r>
        <w:rPr>
          <w:rtl/>
          <w:lang w:bidi="fa-IR"/>
        </w:rPr>
        <w:t>،</w:t>
      </w:r>
      <w:r w:rsidRPr="0021230F">
        <w:rPr>
          <w:rtl/>
          <w:lang w:bidi="fa-IR"/>
        </w:rPr>
        <w:t xml:space="preserve"> ثم قال</w:t>
      </w:r>
      <w:r>
        <w:rPr>
          <w:rtl/>
          <w:lang w:bidi="fa-IR"/>
        </w:rPr>
        <w:t>:</w:t>
      </w:r>
      <w:r w:rsidRPr="0021230F">
        <w:rPr>
          <w:rtl/>
          <w:lang w:bidi="fa-IR"/>
        </w:rPr>
        <w:t xml:space="preserve"> والثناء على دينه وزهده وورعه ونحو ذلك كثير جدّا</w:t>
      </w:r>
      <w:r w:rsidR="004D289D">
        <w:rPr>
          <w:rFonts w:hint="cs"/>
          <w:rtl/>
          <w:lang w:bidi="fa-IR"/>
        </w:rPr>
        <w:t>ً</w:t>
      </w:r>
      <w:r>
        <w:rPr>
          <w:rtl/>
          <w:lang w:bidi="fa-IR"/>
        </w:rPr>
        <w:t>،</w:t>
      </w:r>
      <w:r w:rsidRPr="0021230F">
        <w:rPr>
          <w:rtl/>
          <w:lang w:bidi="fa-IR"/>
        </w:rPr>
        <w:t xml:space="preserve"> بل هو في ذلك كلمة اتفاق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وكذا وصفه الحافظ السيوطي وعدّه في من كان بمصر من حفاظ الحديث ونقّاده </w:t>
      </w:r>
      <w:r w:rsidRPr="00C44588">
        <w:rPr>
          <w:rStyle w:val="libFootnotenumChar"/>
          <w:rtl/>
        </w:rPr>
        <w:t>(2)</w:t>
      </w:r>
      <w:r>
        <w:rPr>
          <w:rtl/>
          <w:lang w:bidi="fa-IR"/>
        </w:rPr>
        <w:t>.</w:t>
      </w:r>
      <w:r w:rsidRPr="0021230F">
        <w:rPr>
          <w:rtl/>
          <w:lang w:bidi="fa-IR"/>
        </w:rPr>
        <w:t xml:space="preserve"> وترجم له وأثنى عليه القاضي الشوكاني </w:t>
      </w:r>
      <w:r w:rsidRPr="00C44588">
        <w:rPr>
          <w:rStyle w:val="libFootnotenumChar"/>
          <w:rtl/>
        </w:rPr>
        <w:t>(3)</w:t>
      </w:r>
      <w:r>
        <w:rPr>
          <w:rtl/>
          <w:lang w:bidi="fa-IR"/>
        </w:rPr>
        <w:t>.</w:t>
      </w:r>
    </w:p>
    <w:p w:rsidR="00236701" w:rsidRDefault="00236701" w:rsidP="00236701">
      <w:pPr>
        <w:pStyle w:val="libCenterBold1"/>
        <w:rPr>
          <w:rtl/>
          <w:lang w:bidi="fa-IR"/>
        </w:rPr>
      </w:pPr>
      <w:bookmarkStart w:id="262" w:name="_Toc317673376"/>
      <w:bookmarkStart w:id="263" w:name="_Toc317673834"/>
      <w:r w:rsidRPr="0021230F">
        <w:rPr>
          <w:rtl/>
          <w:lang w:bidi="fa-IR"/>
        </w:rPr>
        <w:t>(43</w:t>
      </w:r>
      <w:r>
        <w:rPr>
          <w:rtl/>
          <w:lang w:bidi="fa-IR"/>
        </w:rPr>
        <w:t>)</w:t>
      </w:r>
      <w:bookmarkEnd w:id="262"/>
      <w:bookmarkEnd w:id="263"/>
    </w:p>
    <w:p w:rsidR="00F036DB" w:rsidRDefault="00236701" w:rsidP="00236701">
      <w:pPr>
        <w:pStyle w:val="Heading2Center"/>
        <w:rPr>
          <w:rtl/>
          <w:lang w:bidi="fa-IR"/>
        </w:rPr>
      </w:pPr>
      <w:bookmarkStart w:id="264" w:name="_Toc317673377"/>
      <w:bookmarkStart w:id="265" w:name="_Toc317673835"/>
      <w:bookmarkStart w:id="266" w:name="_Toc406844869"/>
      <w:bookmarkStart w:id="267" w:name="_Toc93748693"/>
      <w:r w:rsidRPr="0021230F">
        <w:rPr>
          <w:rtl/>
          <w:lang w:bidi="fa-IR"/>
        </w:rPr>
        <w:t>رواية الشريف الجرجاني</w:t>
      </w:r>
      <w:bookmarkEnd w:id="264"/>
      <w:bookmarkEnd w:id="265"/>
      <w:bookmarkEnd w:id="266"/>
      <w:bookmarkEnd w:id="267"/>
    </w:p>
    <w:p w:rsidR="00236701" w:rsidRPr="0021230F" w:rsidRDefault="00236701" w:rsidP="00236701">
      <w:pPr>
        <w:pStyle w:val="libNormal"/>
        <w:rPr>
          <w:rtl/>
          <w:lang w:bidi="fa-IR"/>
        </w:rPr>
      </w:pPr>
      <w:r w:rsidRPr="0021230F">
        <w:rPr>
          <w:rtl/>
          <w:lang w:bidi="fa-IR"/>
        </w:rPr>
        <w:t>رواه في ( حاشية المشكاة ) حيث شرحه قائلا</w:t>
      </w:r>
      <w:r w:rsidR="004D289D">
        <w:rPr>
          <w:rFonts w:hint="cs"/>
          <w:rtl/>
          <w:lang w:bidi="fa-IR"/>
        </w:rPr>
        <w:t>ً</w:t>
      </w:r>
      <w:r>
        <w:rPr>
          <w:rtl/>
          <w:lang w:bidi="fa-IR"/>
        </w:rPr>
        <w:t>:</w:t>
      </w:r>
      <w:r w:rsidRPr="0021230F">
        <w:rPr>
          <w:rtl/>
          <w:lang w:bidi="fa-IR"/>
        </w:rPr>
        <w:t xml:space="preserve"> « قوله</w:t>
      </w:r>
      <w:r>
        <w:rPr>
          <w:rtl/>
          <w:lang w:bidi="fa-IR"/>
        </w:rPr>
        <w:t>:</w:t>
      </w:r>
      <w:r w:rsidRPr="0021230F">
        <w:rPr>
          <w:rtl/>
          <w:lang w:bidi="fa-IR"/>
        </w:rPr>
        <w:t xml:space="preserve"> سمعت النبي.</w:t>
      </w:r>
    </w:p>
    <w:p w:rsidR="00236701" w:rsidRPr="0021230F" w:rsidRDefault="004D289D" w:rsidP="00236701">
      <w:pPr>
        <w:pStyle w:val="libNormal"/>
        <w:rPr>
          <w:rtl/>
          <w:lang w:bidi="fa-IR"/>
        </w:rPr>
      </w:pPr>
      <w:r>
        <w:rPr>
          <w:rFonts w:hint="cs"/>
          <w:rtl/>
          <w:lang w:bidi="fa-IR"/>
        </w:rPr>
        <w:t>ا</w:t>
      </w:r>
      <w:r w:rsidR="00236701" w:rsidRPr="0021230F">
        <w:rPr>
          <w:rtl/>
          <w:lang w:bidi="fa-IR"/>
        </w:rPr>
        <w:t>لخ. وفي رواية قال</w:t>
      </w:r>
      <w:r w:rsidR="00236701">
        <w:rPr>
          <w:rtl/>
          <w:lang w:bidi="fa-IR"/>
        </w:rPr>
        <w:t>:</w:t>
      </w:r>
      <w:r w:rsidR="00236701" w:rsidRPr="0021230F">
        <w:rPr>
          <w:rtl/>
          <w:lang w:bidi="fa-IR"/>
        </w:rPr>
        <w:t xml:space="preserve"> من عرفني</w:t>
      </w:r>
      <w:r w:rsidR="00236701">
        <w:rPr>
          <w:rtl/>
          <w:lang w:bidi="fa-IR"/>
        </w:rPr>
        <w:t>،</w:t>
      </w:r>
      <w:r w:rsidR="00236701" w:rsidRPr="0021230F">
        <w:rPr>
          <w:rtl/>
          <w:lang w:bidi="fa-IR"/>
        </w:rPr>
        <w:t xml:space="preserve"> فأنا من عرفني</w:t>
      </w:r>
      <w:r w:rsidR="00236701">
        <w:rPr>
          <w:rtl/>
          <w:lang w:bidi="fa-IR"/>
        </w:rPr>
        <w:t>،</w:t>
      </w:r>
      <w:r w:rsidR="00236701" w:rsidRPr="0021230F">
        <w:rPr>
          <w:rtl/>
          <w:lang w:bidi="fa-IR"/>
        </w:rPr>
        <w:t xml:space="preserve"> ومن أنكرني فأنا </w:t>
      </w:r>
      <w:r w:rsidR="00236701">
        <w:rPr>
          <w:rtl/>
          <w:lang w:bidi="fa-IR"/>
        </w:rPr>
        <w:t>أبوذر،</w:t>
      </w:r>
      <w:r w:rsidR="00236701" w:rsidRPr="0021230F">
        <w:rPr>
          <w:rtl/>
          <w:lang w:bidi="fa-IR"/>
        </w:rPr>
        <w:t xml:space="preserve"> سمعت رسول الله </w:t>
      </w:r>
      <w:r w:rsidR="00C446D7" w:rsidRPr="00C446D7">
        <w:rPr>
          <w:rStyle w:val="libAlaemChar"/>
          <w:rtl/>
        </w:rPr>
        <w:t>صلى‌الله‌عليه‌وآله‌وسلم</w:t>
      </w:r>
      <w:r w:rsidR="00236701" w:rsidRPr="0021230F">
        <w:rPr>
          <w:rtl/>
          <w:lang w:bidi="fa-IR"/>
        </w:rPr>
        <w:t>. إلخ. كان مشهورا</w:t>
      </w:r>
      <w:r>
        <w:rPr>
          <w:rFonts w:hint="cs"/>
          <w:rtl/>
          <w:lang w:bidi="fa-IR"/>
        </w:rPr>
        <w:t>ً</w:t>
      </w:r>
      <w:r w:rsidR="00236701" w:rsidRPr="0021230F">
        <w:rPr>
          <w:rtl/>
          <w:lang w:bidi="fa-IR"/>
        </w:rPr>
        <w:t xml:space="preserve"> بصدق اللهجة</w:t>
      </w:r>
      <w:r w:rsidR="00236701">
        <w:rPr>
          <w:rtl/>
          <w:lang w:bidi="fa-IR"/>
        </w:rPr>
        <w:t>،</w:t>
      </w:r>
      <w:r w:rsidR="00236701" w:rsidRPr="000214DB">
        <w:rPr>
          <w:rtl/>
        </w:rPr>
        <w:t xml:space="preserve">قال </w:t>
      </w:r>
      <w:r w:rsidR="00C446D7" w:rsidRPr="00C446D7">
        <w:rPr>
          <w:rStyle w:val="libAlaemChar"/>
          <w:rtl/>
        </w:rPr>
        <w:t>صلى‌الله‌عليه‌وآله‌وسلم</w:t>
      </w:r>
      <w:r w:rsidR="00236701">
        <w:rPr>
          <w:rtl/>
        </w:rPr>
        <w:t>:</w:t>
      </w:r>
      <w:r w:rsidR="00236701" w:rsidRPr="000214DB">
        <w:rPr>
          <w:rtl/>
        </w:rPr>
        <w:t xml:space="preserve"> </w:t>
      </w:r>
      <w:r w:rsidR="00236701" w:rsidRPr="00AC6983">
        <w:rPr>
          <w:rtl/>
        </w:rPr>
        <w:t>ما أظلت الخضراء ولا أقلت الغبراء أصدق من أبي ذر »</w:t>
      </w:r>
      <w:r w:rsidR="00236701">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السيد علي بن محمد الجرجاني</w:t>
      </w:r>
      <w:r>
        <w:rPr>
          <w:rtl/>
          <w:lang w:bidi="fa-IR"/>
        </w:rPr>
        <w:t>،</w:t>
      </w:r>
      <w:r w:rsidRPr="0021230F">
        <w:rPr>
          <w:rtl/>
          <w:lang w:bidi="fa-IR"/>
        </w:rPr>
        <w:t xml:space="preserve"> المعروف بالشريف الجرجاني</w:t>
      </w:r>
      <w:r>
        <w:rPr>
          <w:rtl/>
          <w:lang w:bidi="fa-IR"/>
        </w:rPr>
        <w:t>،</w:t>
      </w:r>
      <w:r w:rsidRPr="0021230F">
        <w:rPr>
          <w:rtl/>
          <w:lang w:bidi="fa-IR"/>
        </w:rPr>
        <w:t xml:space="preserve"> المتوفى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الضوء اللامع 5 / 200.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حسن المحاضرة 1 / 362.</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البدر الطالع 1 / 44.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سنة 816</w:t>
      </w:r>
      <w:r>
        <w:rPr>
          <w:rtl/>
          <w:lang w:bidi="fa-IR"/>
        </w:rPr>
        <w:t>،</w:t>
      </w:r>
      <w:r w:rsidRPr="0021230F">
        <w:rPr>
          <w:rtl/>
          <w:lang w:bidi="fa-IR"/>
        </w:rPr>
        <w:t xml:space="preserve"> من كبار العلماء في المعقول والمنقول</w:t>
      </w:r>
      <w:r>
        <w:rPr>
          <w:rtl/>
          <w:lang w:bidi="fa-IR"/>
        </w:rPr>
        <w:t>،</w:t>
      </w:r>
      <w:r w:rsidRPr="0021230F">
        <w:rPr>
          <w:rtl/>
          <w:lang w:bidi="fa-IR"/>
        </w:rPr>
        <w:t xml:space="preserve"> له نحو خمسين مصنفا</w:t>
      </w:r>
      <w:r w:rsidR="004D289D">
        <w:rPr>
          <w:rFonts w:hint="cs"/>
          <w:rtl/>
          <w:lang w:bidi="fa-IR"/>
        </w:rPr>
        <w:t>ً</w:t>
      </w:r>
      <w:r>
        <w:rPr>
          <w:rtl/>
          <w:lang w:bidi="fa-IR"/>
        </w:rPr>
        <w:t>،</w:t>
      </w:r>
      <w:r w:rsidRPr="0021230F">
        <w:rPr>
          <w:rtl/>
          <w:lang w:bidi="fa-IR"/>
        </w:rPr>
        <w:t xml:space="preserve"> وقد ترجمنا له في بعض المجلدات</w:t>
      </w:r>
      <w:r>
        <w:rPr>
          <w:rtl/>
          <w:lang w:bidi="fa-IR"/>
        </w:rPr>
        <w:t>،</w:t>
      </w:r>
      <w:r w:rsidRPr="0021230F">
        <w:rPr>
          <w:rtl/>
          <w:lang w:bidi="fa-IR"/>
        </w:rPr>
        <w:t xml:space="preserve"> ومن مصادر ترجمته</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الفوائد البهيّة في تراجم الحنفيّة 125.</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الضوء اللامع لأهل القرن التاسع 5 / 328.</w:t>
      </w:r>
    </w:p>
    <w:p w:rsidR="00236701" w:rsidRDefault="00236701" w:rsidP="00236701">
      <w:pPr>
        <w:pStyle w:val="libCenterBold1"/>
        <w:rPr>
          <w:rtl/>
          <w:lang w:bidi="fa-IR"/>
        </w:rPr>
      </w:pPr>
      <w:bookmarkStart w:id="268" w:name="_Toc317673378"/>
      <w:bookmarkStart w:id="269" w:name="_Toc317673836"/>
      <w:r w:rsidRPr="0021230F">
        <w:rPr>
          <w:rtl/>
          <w:lang w:bidi="fa-IR"/>
        </w:rPr>
        <w:t>(44</w:t>
      </w:r>
      <w:r>
        <w:rPr>
          <w:rtl/>
          <w:lang w:bidi="fa-IR"/>
        </w:rPr>
        <w:t>)</w:t>
      </w:r>
      <w:bookmarkEnd w:id="268"/>
      <w:bookmarkEnd w:id="269"/>
    </w:p>
    <w:p w:rsidR="00F036DB" w:rsidRDefault="00236701" w:rsidP="00236701">
      <w:pPr>
        <w:pStyle w:val="Heading2Center"/>
        <w:rPr>
          <w:rtl/>
          <w:lang w:bidi="fa-IR"/>
        </w:rPr>
      </w:pPr>
      <w:bookmarkStart w:id="270" w:name="_Toc317673379"/>
      <w:bookmarkStart w:id="271" w:name="_Toc317673837"/>
      <w:bookmarkStart w:id="272" w:name="_Toc406844870"/>
      <w:bookmarkStart w:id="273" w:name="_Toc93748694"/>
      <w:r w:rsidRPr="0021230F">
        <w:rPr>
          <w:rtl/>
          <w:lang w:bidi="fa-IR"/>
        </w:rPr>
        <w:t>رواية القلقشندي</w:t>
      </w:r>
      <w:bookmarkEnd w:id="270"/>
      <w:bookmarkEnd w:id="271"/>
      <w:bookmarkEnd w:id="272"/>
      <w:bookmarkEnd w:id="273"/>
    </w:p>
    <w:p w:rsidR="00236701" w:rsidRPr="0021230F" w:rsidRDefault="00236701" w:rsidP="00236701">
      <w:pPr>
        <w:pStyle w:val="libNormal"/>
        <w:rPr>
          <w:rtl/>
          <w:lang w:bidi="fa-IR"/>
        </w:rPr>
      </w:pPr>
      <w:r w:rsidRPr="0021230F">
        <w:rPr>
          <w:rtl/>
          <w:lang w:bidi="fa-IR"/>
        </w:rPr>
        <w:t>والقلقشندي أورد هذا الحديث الشريف في موضعين من كتابه ( صبح الأعشى في صناعة الانشا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العباس أحمد بن علي بن أحمد الفزاري القلقشندي ثم القاهري المتوفى سنة 821</w:t>
      </w:r>
      <w:r>
        <w:rPr>
          <w:rtl/>
          <w:lang w:bidi="fa-IR"/>
        </w:rPr>
        <w:t>،</w:t>
      </w:r>
      <w:r w:rsidRPr="0021230F">
        <w:rPr>
          <w:rtl/>
          <w:lang w:bidi="fa-IR"/>
        </w:rPr>
        <w:t xml:space="preserve"> وكان أديبا</w:t>
      </w:r>
      <w:r w:rsidR="004D289D">
        <w:rPr>
          <w:rFonts w:hint="cs"/>
          <w:rtl/>
          <w:lang w:bidi="fa-IR"/>
        </w:rPr>
        <w:t>ً</w:t>
      </w:r>
      <w:r w:rsidRPr="0021230F">
        <w:rPr>
          <w:rtl/>
          <w:lang w:bidi="fa-IR"/>
        </w:rPr>
        <w:t xml:space="preserve"> مؤرخا</w:t>
      </w:r>
      <w:r w:rsidR="004D289D">
        <w:rPr>
          <w:rFonts w:hint="cs"/>
          <w:rtl/>
          <w:lang w:bidi="fa-IR"/>
        </w:rPr>
        <w:t>ً</w:t>
      </w:r>
      <w:r w:rsidRPr="0021230F">
        <w:rPr>
          <w:rtl/>
          <w:lang w:bidi="fa-IR"/>
        </w:rPr>
        <w:t xml:space="preserve"> متفننا</w:t>
      </w:r>
      <w:r w:rsidR="004D289D">
        <w:rPr>
          <w:rFonts w:hint="cs"/>
          <w:rtl/>
          <w:lang w:bidi="fa-IR"/>
        </w:rPr>
        <w:t>ً</w:t>
      </w:r>
      <w:r>
        <w:rPr>
          <w:rtl/>
          <w:lang w:bidi="fa-IR"/>
        </w:rPr>
        <w:t>،</w:t>
      </w:r>
      <w:r w:rsidRPr="0021230F">
        <w:rPr>
          <w:rtl/>
          <w:lang w:bidi="fa-IR"/>
        </w:rPr>
        <w:t xml:space="preserve"> </w:t>
      </w:r>
      <w:r w:rsidR="004D289D">
        <w:rPr>
          <w:rFonts w:hint="cs"/>
          <w:rtl/>
          <w:lang w:bidi="fa-IR"/>
        </w:rPr>
        <w:t>إ</w:t>
      </w:r>
      <w:r w:rsidRPr="0021230F">
        <w:rPr>
          <w:rtl/>
          <w:lang w:bidi="fa-IR"/>
        </w:rPr>
        <w:t>شتهر بكتابه ( صبح الأعشى ) وهو أفضل تصانيفه</w:t>
      </w:r>
      <w:r>
        <w:rPr>
          <w:rtl/>
          <w:lang w:bidi="fa-IR"/>
        </w:rPr>
        <w:t>،</w:t>
      </w:r>
      <w:r w:rsidRPr="0021230F">
        <w:rPr>
          <w:rtl/>
          <w:lang w:bidi="fa-IR"/>
        </w:rPr>
        <w:t xml:space="preserve"> لكونه جامعا</w:t>
      </w:r>
      <w:r w:rsidR="004D289D">
        <w:rPr>
          <w:rFonts w:hint="cs"/>
          <w:rtl/>
          <w:lang w:bidi="fa-IR"/>
        </w:rPr>
        <w:t>ً</w:t>
      </w:r>
      <w:r w:rsidRPr="0021230F">
        <w:rPr>
          <w:rtl/>
          <w:lang w:bidi="fa-IR"/>
        </w:rPr>
        <w:t xml:space="preserve"> بين الأدب والتاريخ ووصف البلدان والممالك ونحو ذلك. وله أيضا</w:t>
      </w:r>
      <w:r w:rsidR="004D289D">
        <w:rPr>
          <w:rFonts w:hint="cs"/>
          <w:rtl/>
          <w:lang w:bidi="fa-IR"/>
        </w:rPr>
        <w:t>ً</w:t>
      </w:r>
      <w:r>
        <w:rPr>
          <w:rtl/>
          <w:lang w:bidi="fa-IR"/>
        </w:rPr>
        <w:t>:</w:t>
      </w:r>
      <w:r w:rsidRPr="0021230F">
        <w:rPr>
          <w:rtl/>
          <w:lang w:bidi="fa-IR"/>
        </w:rPr>
        <w:t xml:space="preserve"> نهاية الارب في معرفة أنساب العرب.</w:t>
      </w:r>
    </w:p>
    <w:p w:rsidR="00236701" w:rsidRPr="0021230F" w:rsidRDefault="00236701" w:rsidP="00236701">
      <w:pPr>
        <w:pStyle w:val="libNormal"/>
        <w:rPr>
          <w:rtl/>
          <w:lang w:bidi="fa-IR"/>
        </w:rPr>
      </w:pPr>
      <w:r w:rsidRPr="0021230F">
        <w:rPr>
          <w:rtl/>
          <w:lang w:bidi="fa-IR"/>
        </w:rPr>
        <w:t>له ترجمة في الضوء اللامع 2 / 8. وغيره.</w:t>
      </w:r>
    </w:p>
    <w:p w:rsidR="00236701" w:rsidRDefault="00236701" w:rsidP="00236701">
      <w:pPr>
        <w:pStyle w:val="libCenterBold1"/>
        <w:rPr>
          <w:rtl/>
          <w:lang w:bidi="fa-IR"/>
        </w:rPr>
      </w:pPr>
      <w:bookmarkStart w:id="274" w:name="_Toc317673380"/>
      <w:bookmarkStart w:id="275" w:name="_Toc317673838"/>
      <w:r w:rsidRPr="0021230F">
        <w:rPr>
          <w:rtl/>
          <w:lang w:bidi="fa-IR"/>
        </w:rPr>
        <w:t>(45</w:t>
      </w:r>
      <w:r>
        <w:rPr>
          <w:rtl/>
          <w:lang w:bidi="fa-IR"/>
        </w:rPr>
        <w:t>)</w:t>
      </w:r>
      <w:bookmarkEnd w:id="274"/>
      <w:bookmarkEnd w:id="275"/>
    </w:p>
    <w:p w:rsidR="00236701" w:rsidRPr="0021230F" w:rsidRDefault="00236701" w:rsidP="00236701">
      <w:pPr>
        <w:pStyle w:val="Heading2Center"/>
        <w:rPr>
          <w:rtl/>
          <w:lang w:bidi="fa-IR"/>
        </w:rPr>
      </w:pPr>
      <w:bookmarkStart w:id="276" w:name="_Toc317673381"/>
      <w:bookmarkStart w:id="277" w:name="_Toc317673839"/>
      <w:bookmarkStart w:id="278" w:name="_Toc406844871"/>
      <w:bookmarkStart w:id="279" w:name="_Toc93748695"/>
      <w:r w:rsidRPr="0021230F">
        <w:rPr>
          <w:rtl/>
          <w:lang w:bidi="fa-IR"/>
        </w:rPr>
        <w:t>رواية خواجه بارسا</w:t>
      </w:r>
      <w:bookmarkEnd w:id="276"/>
      <w:bookmarkEnd w:id="277"/>
      <w:bookmarkEnd w:id="278"/>
      <w:bookmarkEnd w:id="279"/>
    </w:p>
    <w:p w:rsidR="00F036DB" w:rsidRDefault="00236701" w:rsidP="00236701">
      <w:pPr>
        <w:pStyle w:val="libNormal"/>
        <w:rPr>
          <w:rtl/>
        </w:rPr>
      </w:pPr>
      <w:r w:rsidRPr="000214DB">
        <w:rPr>
          <w:rtl/>
        </w:rPr>
        <w:t>رواه في كتاب ( فصل الخطاب في سير النبي والآل والأصحاب ) نقلا</w:t>
      </w:r>
      <w:r w:rsidR="004D289D">
        <w:rPr>
          <w:rFonts w:hint="cs"/>
          <w:rtl/>
        </w:rPr>
        <w:t>ً</w:t>
      </w:r>
      <w:r w:rsidRPr="000214DB">
        <w:rPr>
          <w:rtl/>
        </w:rPr>
        <w:t xml:space="preserve"> عن</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تفسير الرازي قال</w:t>
      </w:r>
      <w:r>
        <w:rPr>
          <w:rtl/>
        </w:rPr>
        <w:t>:</w:t>
      </w:r>
      <w:r w:rsidRPr="000214DB">
        <w:rPr>
          <w:rtl/>
        </w:rPr>
        <w:t xml:space="preserve"> « وسمعت بعض المذكّرين يقول</w:t>
      </w:r>
      <w:r>
        <w:rPr>
          <w:rtl/>
        </w:rPr>
        <w:t>:</w:t>
      </w:r>
      <w:r w:rsidRPr="000214DB">
        <w:rPr>
          <w:rtl/>
        </w:rPr>
        <w:t xml:space="preserve"> إن رسول الله </w:t>
      </w:r>
      <w:r w:rsidR="00C446D7" w:rsidRPr="00C446D7">
        <w:rPr>
          <w:rStyle w:val="libAlaemChar"/>
          <w:rtl/>
        </w:rPr>
        <w:t>صلى‌الله‌عليه‌وآله‌وسلم</w:t>
      </w:r>
      <w:r w:rsidRPr="002C1851">
        <w:rPr>
          <w:rtl/>
        </w:rPr>
        <w:t xml:space="preserve"> قال</w:t>
      </w:r>
      <w:r>
        <w:rPr>
          <w:rtl/>
        </w:rPr>
        <w:t>:</w:t>
      </w:r>
      <w:r w:rsidRPr="000214DB">
        <w:rPr>
          <w:rtl/>
        </w:rPr>
        <w:t xml:space="preserve"> </w:t>
      </w:r>
      <w:r w:rsidRPr="00AC6983">
        <w:rPr>
          <w:rtl/>
        </w:rPr>
        <w:t>مثل أهل بيتي كمثل سفينة نوح عليه الصلاة والسلام من ركب فيها نجا</w:t>
      </w:r>
      <w:r>
        <w:rPr>
          <w:rtl/>
        </w:rPr>
        <w:t xml:space="preserve"> ..</w:t>
      </w:r>
      <w:r w:rsidRPr="00AC6983">
        <w:rPr>
          <w:rtl/>
        </w:rPr>
        <w:t>.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محمد بن محمود الحافظي البخاري</w:t>
      </w:r>
      <w:r>
        <w:rPr>
          <w:rtl/>
          <w:lang w:bidi="fa-IR"/>
        </w:rPr>
        <w:t>،</w:t>
      </w:r>
      <w:r w:rsidRPr="0021230F">
        <w:rPr>
          <w:rtl/>
          <w:lang w:bidi="fa-IR"/>
        </w:rPr>
        <w:t xml:space="preserve"> المعروف بخاجا بارسا المتوفى سنة 822</w:t>
      </w:r>
      <w:r>
        <w:rPr>
          <w:rtl/>
          <w:lang w:bidi="fa-IR"/>
        </w:rPr>
        <w:t>،</w:t>
      </w:r>
      <w:r w:rsidRPr="0021230F">
        <w:rPr>
          <w:rtl/>
          <w:lang w:bidi="fa-IR"/>
        </w:rPr>
        <w:t xml:space="preserve"> ولد سنة 756</w:t>
      </w:r>
      <w:r>
        <w:rPr>
          <w:rtl/>
          <w:lang w:bidi="fa-IR"/>
        </w:rPr>
        <w:t>،</w:t>
      </w:r>
      <w:r w:rsidRPr="0021230F">
        <w:rPr>
          <w:rtl/>
          <w:lang w:bidi="fa-IR"/>
        </w:rPr>
        <w:t xml:space="preserve"> وقرأ العلوم على علماء عصره فبهر على أقرانه في دهره</w:t>
      </w:r>
      <w:r>
        <w:rPr>
          <w:rtl/>
          <w:lang w:bidi="fa-IR"/>
        </w:rPr>
        <w:t>،</w:t>
      </w:r>
      <w:r w:rsidRPr="0021230F">
        <w:rPr>
          <w:rtl/>
          <w:lang w:bidi="fa-IR"/>
        </w:rPr>
        <w:t xml:space="preserve"> وحصّل الفروع والأصول وبرع في المعقول والمنقول وهو شاب</w:t>
      </w:r>
      <w:r>
        <w:rPr>
          <w:rtl/>
          <w:lang w:bidi="fa-IR"/>
        </w:rPr>
        <w:t>،</w:t>
      </w:r>
      <w:r w:rsidRPr="0021230F">
        <w:rPr>
          <w:rtl/>
          <w:lang w:bidi="fa-IR"/>
        </w:rPr>
        <w:t xml:space="preserve"> مدحه وأثنى عليه الكفوي في ( كتائب أعلام الأخيار من فقهاء مذهب النعمان المختار ) والجامي في ( نفحات الأنس في حضرات القدس 392 ) وترجم له صاحب ( حبيب السير ) وغيره.</w:t>
      </w:r>
    </w:p>
    <w:p w:rsidR="00236701" w:rsidRDefault="00236701" w:rsidP="00236701">
      <w:pPr>
        <w:pStyle w:val="libCenterBold1"/>
        <w:rPr>
          <w:rtl/>
          <w:lang w:bidi="fa-IR"/>
        </w:rPr>
      </w:pPr>
      <w:bookmarkStart w:id="280" w:name="_Toc317673382"/>
      <w:bookmarkStart w:id="281" w:name="_Toc317673840"/>
      <w:r w:rsidRPr="0021230F">
        <w:rPr>
          <w:rtl/>
          <w:lang w:bidi="fa-IR"/>
        </w:rPr>
        <w:t>(46</w:t>
      </w:r>
      <w:r>
        <w:rPr>
          <w:rtl/>
          <w:lang w:bidi="fa-IR"/>
        </w:rPr>
        <w:t>)</w:t>
      </w:r>
      <w:bookmarkEnd w:id="280"/>
      <w:bookmarkEnd w:id="281"/>
    </w:p>
    <w:p w:rsidR="00F036DB" w:rsidRDefault="00236701" w:rsidP="00236701">
      <w:pPr>
        <w:pStyle w:val="Heading2Center"/>
        <w:rPr>
          <w:rtl/>
          <w:lang w:bidi="fa-IR"/>
        </w:rPr>
      </w:pPr>
      <w:bookmarkStart w:id="282" w:name="_Toc317673383"/>
      <w:bookmarkStart w:id="283" w:name="_Toc317673841"/>
      <w:bookmarkStart w:id="284" w:name="_Toc406844872"/>
      <w:bookmarkStart w:id="285" w:name="_Toc93748696"/>
      <w:r w:rsidRPr="0021230F">
        <w:rPr>
          <w:rtl/>
          <w:lang w:bidi="fa-IR"/>
        </w:rPr>
        <w:t>رواية ابن حجة الحموي</w:t>
      </w:r>
      <w:bookmarkEnd w:id="282"/>
      <w:bookmarkEnd w:id="283"/>
      <w:bookmarkEnd w:id="284"/>
      <w:bookmarkEnd w:id="285"/>
    </w:p>
    <w:p w:rsidR="00236701" w:rsidRPr="0021230F" w:rsidRDefault="00236701" w:rsidP="00236701">
      <w:pPr>
        <w:pStyle w:val="libNormal"/>
        <w:rPr>
          <w:rtl/>
          <w:lang w:bidi="fa-IR"/>
        </w:rPr>
      </w:pPr>
      <w:r w:rsidRPr="0021230F">
        <w:rPr>
          <w:rtl/>
          <w:lang w:bidi="fa-IR"/>
        </w:rPr>
        <w:t>وذلك حيث ضمّن هذا الحديث في العهد الذي كتبه من قبل المستعين بالله العباس باسم مظفر شاه</w:t>
      </w:r>
      <w:r>
        <w:rPr>
          <w:rtl/>
          <w:lang w:bidi="fa-IR"/>
        </w:rPr>
        <w:t>،</w:t>
      </w:r>
      <w:r w:rsidRPr="0021230F">
        <w:rPr>
          <w:rtl/>
          <w:lang w:bidi="fa-IR"/>
        </w:rPr>
        <w:t xml:space="preserve"> إذ جاء فيه</w:t>
      </w:r>
      <w:r>
        <w:rPr>
          <w:rtl/>
          <w:lang w:bidi="fa-IR"/>
        </w:rPr>
        <w:t>:</w:t>
      </w:r>
      <w:r w:rsidRPr="0021230F">
        <w:rPr>
          <w:rtl/>
          <w:lang w:bidi="fa-IR"/>
        </w:rPr>
        <w:t xml:space="preserve"> « نحمده حمد من علم أن آل هذا البيت الشريف كسفينة نوح وتعلق بهم فنجا</w:t>
      </w:r>
      <w:r>
        <w:rPr>
          <w:rtl/>
          <w:lang w:bidi="fa-IR"/>
        </w:rPr>
        <w:t xml:space="preserve"> ..</w:t>
      </w:r>
      <w:r w:rsidRPr="0021230F">
        <w:rPr>
          <w:rtl/>
          <w:lang w:bidi="fa-IR"/>
        </w:rPr>
        <w:t>. »</w:t>
      </w:r>
      <w:r>
        <w:rPr>
          <w:rtl/>
          <w:lang w:bidi="fa-IR"/>
        </w:rPr>
        <w:t>.</w:t>
      </w:r>
    </w:p>
    <w:p w:rsidR="00236701" w:rsidRPr="0021230F" w:rsidRDefault="00236701" w:rsidP="00236701">
      <w:pPr>
        <w:pStyle w:val="libNormal"/>
        <w:rPr>
          <w:rtl/>
          <w:lang w:bidi="fa-IR"/>
        </w:rPr>
      </w:pPr>
      <w:r w:rsidRPr="0021230F">
        <w:rPr>
          <w:rtl/>
          <w:lang w:bidi="fa-IR"/>
        </w:rPr>
        <w:t>وقد ورد هذا العهد في ( صبح الأعشى في صناعة الإ</w:t>
      </w:r>
      <w:r w:rsidR="004D289D">
        <w:rPr>
          <w:rFonts w:hint="cs"/>
          <w:rtl/>
          <w:lang w:bidi="fa-IR"/>
        </w:rPr>
        <w:t>ِ</w:t>
      </w:r>
      <w:r w:rsidRPr="0021230F">
        <w:rPr>
          <w:rtl/>
          <w:lang w:bidi="fa-IR"/>
        </w:rPr>
        <w:t>نشاء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w:t>
      </w:r>
      <w:r>
        <w:rPr>
          <w:rtl/>
          <w:lang w:bidi="fa-IR"/>
        </w:rPr>
        <w:t>أبوبكر</w:t>
      </w:r>
      <w:r w:rsidRPr="0021230F">
        <w:rPr>
          <w:rtl/>
          <w:lang w:bidi="fa-IR"/>
        </w:rPr>
        <w:t xml:space="preserve"> بن علي بن عبد الله الحموي الأزراري تقي الدين</w:t>
      </w:r>
      <w:r>
        <w:rPr>
          <w:rtl/>
          <w:lang w:bidi="fa-IR"/>
        </w:rPr>
        <w:t>،</w:t>
      </w:r>
      <w:r w:rsidRPr="0021230F">
        <w:rPr>
          <w:rtl/>
          <w:lang w:bidi="fa-IR"/>
        </w:rPr>
        <w:t xml:space="preserve"> ابن حجة المتوفى سنة 837. إمام أهل الأدب في عصره</w:t>
      </w:r>
      <w:r>
        <w:rPr>
          <w:rtl/>
          <w:lang w:bidi="fa-IR"/>
        </w:rPr>
        <w:t>،</w:t>
      </w:r>
      <w:r w:rsidRPr="0021230F">
        <w:rPr>
          <w:rtl/>
          <w:lang w:bidi="fa-IR"/>
        </w:rPr>
        <w:t xml:space="preserve"> وكان شاعرا</w:t>
      </w:r>
      <w:r w:rsidR="004D289D">
        <w:rPr>
          <w:rFonts w:hint="cs"/>
          <w:rtl/>
          <w:lang w:bidi="fa-IR"/>
        </w:rPr>
        <w:t>ً</w:t>
      </w:r>
      <w:r w:rsidRPr="0021230F">
        <w:rPr>
          <w:rtl/>
          <w:lang w:bidi="fa-IR"/>
        </w:rPr>
        <w:t xml:space="preserve"> جيّد الإ</w:t>
      </w:r>
      <w:r w:rsidR="00A1433E">
        <w:rPr>
          <w:rFonts w:hint="cs"/>
          <w:rtl/>
          <w:lang w:bidi="fa-IR"/>
        </w:rPr>
        <w:t>ِ</w:t>
      </w:r>
      <w:r w:rsidRPr="0021230F">
        <w:rPr>
          <w:rtl/>
          <w:lang w:bidi="fa-IR"/>
        </w:rPr>
        <w:t>نشاء. له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تصانيف منها</w:t>
      </w:r>
      <w:r>
        <w:rPr>
          <w:rtl/>
          <w:lang w:bidi="fa-IR"/>
        </w:rPr>
        <w:t>:</w:t>
      </w:r>
      <w:r w:rsidRPr="0021230F">
        <w:rPr>
          <w:rtl/>
          <w:lang w:bidi="fa-IR"/>
        </w:rPr>
        <w:t xml:space="preserve"> خزانة الأدب</w:t>
      </w:r>
      <w:r>
        <w:rPr>
          <w:rtl/>
          <w:lang w:bidi="fa-IR"/>
        </w:rPr>
        <w:t>،</w:t>
      </w:r>
      <w:r w:rsidRPr="0021230F">
        <w:rPr>
          <w:rtl/>
          <w:lang w:bidi="fa-IR"/>
        </w:rPr>
        <w:t xml:space="preserve"> ثمرات الأوراق</w:t>
      </w:r>
      <w:r>
        <w:rPr>
          <w:rtl/>
          <w:lang w:bidi="fa-IR"/>
        </w:rPr>
        <w:t>،</w:t>
      </w:r>
      <w:r w:rsidRPr="0021230F">
        <w:rPr>
          <w:rtl/>
          <w:lang w:bidi="fa-IR"/>
        </w:rPr>
        <w:t xml:space="preserve"> وغير ذلك. وتوجد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الضوء اللامع 11 / 53.</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شذرات الذهب 7 / 219.</w:t>
      </w:r>
    </w:p>
    <w:p w:rsidR="00236701" w:rsidRDefault="00236701" w:rsidP="00236701">
      <w:pPr>
        <w:pStyle w:val="libCenterBold1"/>
        <w:rPr>
          <w:rtl/>
          <w:lang w:bidi="fa-IR"/>
        </w:rPr>
      </w:pPr>
      <w:bookmarkStart w:id="286" w:name="_Toc317673384"/>
      <w:bookmarkStart w:id="287" w:name="_Toc317673842"/>
      <w:r w:rsidRPr="0021230F">
        <w:rPr>
          <w:rtl/>
          <w:lang w:bidi="fa-IR"/>
        </w:rPr>
        <w:t>(47</w:t>
      </w:r>
      <w:r>
        <w:rPr>
          <w:rtl/>
          <w:lang w:bidi="fa-IR"/>
        </w:rPr>
        <w:t>)</w:t>
      </w:r>
      <w:bookmarkEnd w:id="286"/>
      <w:bookmarkEnd w:id="287"/>
    </w:p>
    <w:p w:rsidR="00F036DB" w:rsidRDefault="00236701" w:rsidP="00236701">
      <w:pPr>
        <w:pStyle w:val="Heading2Center"/>
        <w:rPr>
          <w:rtl/>
          <w:lang w:bidi="fa-IR"/>
        </w:rPr>
      </w:pPr>
      <w:bookmarkStart w:id="288" w:name="_Toc317673385"/>
      <w:bookmarkStart w:id="289" w:name="_Toc317673843"/>
      <w:bookmarkStart w:id="290" w:name="_Toc406844873"/>
      <w:bookmarkStart w:id="291" w:name="_Toc93748697"/>
      <w:r w:rsidRPr="0021230F">
        <w:rPr>
          <w:rtl/>
          <w:lang w:bidi="fa-IR"/>
        </w:rPr>
        <w:t>رواية ملك العلماء الهندي</w:t>
      </w:r>
      <w:bookmarkEnd w:id="288"/>
      <w:bookmarkEnd w:id="289"/>
      <w:bookmarkEnd w:id="290"/>
      <w:bookmarkEnd w:id="291"/>
    </w:p>
    <w:p w:rsidR="00236701" w:rsidRPr="000214DB" w:rsidRDefault="00236701" w:rsidP="00236701">
      <w:pPr>
        <w:pStyle w:val="libNormal"/>
        <w:rPr>
          <w:rtl/>
        </w:rPr>
      </w:pPr>
      <w:r>
        <w:rPr>
          <w:rtl/>
          <w:lang w:bidi="fa-IR"/>
        </w:rPr>
        <w:t>و</w:t>
      </w:r>
      <w:r w:rsidRPr="000214DB">
        <w:rPr>
          <w:rtl/>
        </w:rPr>
        <w:t xml:space="preserve">رواه ملك العلماء شهاب الدين الهندي عن ( شرف النبوة ) </w:t>
      </w:r>
      <w:r>
        <w:rPr>
          <w:rtl/>
        </w:rPr>
        <w:t>و (</w:t>
      </w:r>
      <w:r w:rsidRPr="000214DB">
        <w:rPr>
          <w:rtl/>
        </w:rPr>
        <w:t xml:space="preserve"> المشكاة )</w:t>
      </w:r>
      <w:r>
        <w:rPr>
          <w:rFonts w:hint="cs"/>
          <w:rtl/>
        </w:rPr>
        <w:t>:</w:t>
      </w:r>
    </w:p>
    <w:p w:rsidR="00236701" w:rsidRPr="0021230F" w:rsidRDefault="00236701" w:rsidP="00236701">
      <w:pPr>
        <w:pStyle w:val="libNormal"/>
        <w:rPr>
          <w:rtl/>
          <w:lang w:bidi="fa-IR"/>
        </w:rPr>
      </w:pPr>
      <w:r w:rsidRPr="000214DB">
        <w:rPr>
          <w:rtl/>
        </w:rPr>
        <w:t>« روى أحمد عن أبي ذر أنه قال آخذا</w:t>
      </w:r>
      <w:r w:rsidR="00A1433E">
        <w:rPr>
          <w:rFonts w:hint="cs"/>
          <w:rtl/>
        </w:rPr>
        <w:t>ً</w:t>
      </w:r>
      <w:r w:rsidRPr="000214DB">
        <w:rPr>
          <w:rtl/>
        </w:rPr>
        <w:t xml:space="preserve"> بثياب الكعبة</w:t>
      </w:r>
      <w:r>
        <w:rPr>
          <w:rtl/>
        </w:rPr>
        <w:t>:</w:t>
      </w:r>
      <w:r w:rsidRPr="000214DB">
        <w:rPr>
          <w:rtl/>
        </w:rPr>
        <w:t xml:space="preserve"> سمعت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مثل أهل بيتي فيكم كمثل سفينة نوح</w:t>
      </w:r>
      <w:r>
        <w:rPr>
          <w:rtl/>
        </w:rPr>
        <w:t>،</w:t>
      </w:r>
      <w:r w:rsidRPr="00AC6983">
        <w:rPr>
          <w:rtl/>
        </w:rPr>
        <w:t xml:space="preserve"> فمن ركبها نجا ومن زاغ عنها هلك.</w:t>
      </w:r>
    </w:p>
    <w:p w:rsidR="00236701" w:rsidRPr="0021230F" w:rsidRDefault="00236701" w:rsidP="00236701">
      <w:pPr>
        <w:pStyle w:val="libNormal"/>
        <w:rPr>
          <w:rtl/>
          <w:lang w:bidi="fa-IR"/>
        </w:rPr>
      </w:pPr>
      <w:r w:rsidRPr="0021230F">
        <w:rPr>
          <w:rtl/>
          <w:lang w:bidi="fa-IR"/>
        </w:rPr>
        <w:t>لأن من كان في البحر فالسفينة شرط النجاة.</w:t>
      </w:r>
    </w:p>
    <w:p w:rsidR="00236701" w:rsidRPr="0021230F" w:rsidRDefault="00236701" w:rsidP="00236701">
      <w:pPr>
        <w:pStyle w:val="libNormal"/>
        <w:rPr>
          <w:rtl/>
          <w:lang w:bidi="fa-IR"/>
        </w:rPr>
      </w:pPr>
      <w:r w:rsidRPr="0021230F">
        <w:rPr>
          <w:rtl/>
          <w:lang w:bidi="fa-IR"/>
        </w:rPr>
        <w:t>وفي التشريح</w:t>
      </w:r>
      <w:r>
        <w:rPr>
          <w:rtl/>
          <w:lang w:bidi="fa-IR"/>
        </w:rPr>
        <w:t>:</w:t>
      </w:r>
      <w:r w:rsidRPr="0021230F">
        <w:rPr>
          <w:rtl/>
          <w:lang w:bidi="fa-IR"/>
        </w:rPr>
        <w:t xml:space="preserve"> ونوح </w:t>
      </w:r>
      <w:r w:rsidRPr="00BE3FCF">
        <w:rPr>
          <w:rStyle w:val="libAlaemChar"/>
          <w:rtl/>
        </w:rPr>
        <w:t>عليه‌السلام</w:t>
      </w:r>
      <w:r w:rsidRPr="0021230F">
        <w:rPr>
          <w:rtl/>
          <w:lang w:bidi="fa-IR"/>
        </w:rPr>
        <w:t xml:space="preserve"> لن يخرق السفينة</w:t>
      </w:r>
      <w:r>
        <w:rPr>
          <w:rtl/>
          <w:lang w:bidi="fa-IR"/>
        </w:rPr>
        <w:t>،</w:t>
      </w:r>
      <w:r w:rsidRPr="0021230F">
        <w:rPr>
          <w:rtl/>
          <w:lang w:bidi="fa-IR"/>
        </w:rPr>
        <w:t xml:space="preserve"> ولا يعيبها أحد من الملاحين</w:t>
      </w:r>
      <w:r>
        <w:rPr>
          <w:rtl/>
          <w:lang w:bidi="fa-IR"/>
        </w:rPr>
        <w:t>،</w:t>
      </w:r>
      <w:r w:rsidRPr="0021230F">
        <w:rPr>
          <w:rtl/>
          <w:lang w:bidi="fa-IR"/>
        </w:rPr>
        <w:t xml:space="preserve"> والسفينة إن صلح حالها صلح حال نوح</w:t>
      </w:r>
      <w:r>
        <w:rPr>
          <w:rtl/>
          <w:lang w:bidi="fa-IR"/>
        </w:rPr>
        <w:t>،</w:t>
      </w:r>
      <w:r w:rsidRPr="0021230F">
        <w:rPr>
          <w:rtl/>
          <w:lang w:bidi="fa-IR"/>
        </w:rPr>
        <w:t xml:space="preserve"> وإن غرقت دلت على عدم النجاة</w:t>
      </w:r>
      <w:r>
        <w:rPr>
          <w:rtl/>
          <w:lang w:bidi="fa-IR"/>
        </w:rPr>
        <w:t>،</w:t>
      </w:r>
      <w:r w:rsidRPr="0021230F">
        <w:rPr>
          <w:rtl/>
          <w:lang w:bidi="fa-IR"/>
        </w:rPr>
        <w:t xml:space="preserve"> وقد أمر بركوب السفينة لنجاتها وأهلها.</w:t>
      </w:r>
    </w:p>
    <w:p w:rsidR="00236701" w:rsidRPr="0021230F" w:rsidRDefault="00236701" w:rsidP="00236701">
      <w:pPr>
        <w:pStyle w:val="libNormal"/>
        <w:rPr>
          <w:rtl/>
          <w:lang w:bidi="fa-IR"/>
        </w:rPr>
      </w:pPr>
      <w:r w:rsidRPr="0021230F">
        <w:rPr>
          <w:rtl/>
          <w:lang w:bidi="fa-IR"/>
        </w:rPr>
        <w:t>والمراد من هذا الحديث نجاة المتشبثين بأهله وعترته</w:t>
      </w:r>
      <w:r>
        <w:rPr>
          <w:rtl/>
          <w:lang w:bidi="fa-IR"/>
        </w:rPr>
        <w:t>،</w:t>
      </w:r>
      <w:r w:rsidRPr="0021230F">
        <w:rPr>
          <w:rtl/>
          <w:lang w:bidi="fa-IR"/>
        </w:rPr>
        <w:t xml:space="preserve"> ليفوزوا برضوانه وجنته.</w:t>
      </w:r>
    </w:p>
    <w:p w:rsidR="00236701" w:rsidRPr="0021230F" w:rsidRDefault="00236701" w:rsidP="00236701">
      <w:pPr>
        <w:pStyle w:val="libNormal"/>
        <w:rPr>
          <w:rtl/>
          <w:lang w:bidi="fa-IR"/>
        </w:rPr>
      </w:pPr>
      <w:r w:rsidRPr="0021230F">
        <w:rPr>
          <w:rtl/>
          <w:lang w:bidi="fa-IR"/>
        </w:rPr>
        <w:t>وفي التشريح عند ذكر هذا الحديث</w:t>
      </w:r>
      <w:r>
        <w:rPr>
          <w:rtl/>
          <w:lang w:bidi="fa-IR"/>
        </w:rPr>
        <w:t>:</w:t>
      </w:r>
      <w:r w:rsidRPr="0021230F">
        <w:rPr>
          <w:rtl/>
          <w:lang w:bidi="fa-IR"/>
        </w:rPr>
        <w:t xml:space="preserve"> والمأمور بمتابعته لا يصير تبعا</w:t>
      </w:r>
      <w:r w:rsidR="00A1433E">
        <w:rPr>
          <w:rFonts w:hint="cs"/>
          <w:rtl/>
          <w:lang w:bidi="fa-IR"/>
        </w:rPr>
        <w:t>ً</w:t>
      </w:r>
      <w:r w:rsidRPr="0021230F">
        <w:rPr>
          <w:rtl/>
          <w:lang w:bidi="fa-IR"/>
        </w:rPr>
        <w:t xml:space="preserve"> حتى يتبعه</w:t>
      </w:r>
      <w:r>
        <w:rPr>
          <w:rtl/>
          <w:lang w:bidi="fa-IR"/>
        </w:rPr>
        <w:t>،</w:t>
      </w:r>
      <w:r w:rsidRPr="0021230F">
        <w:rPr>
          <w:rtl/>
          <w:lang w:bidi="fa-IR"/>
        </w:rPr>
        <w:t xml:space="preserve"> والمندوب إلى إمامته لا يصير مأموما</w:t>
      </w:r>
      <w:r w:rsidR="00A1433E">
        <w:rPr>
          <w:rFonts w:hint="cs"/>
          <w:rtl/>
          <w:lang w:bidi="fa-IR"/>
        </w:rPr>
        <w:t>ً</w:t>
      </w:r>
      <w:r w:rsidRPr="0021230F">
        <w:rPr>
          <w:rtl/>
          <w:lang w:bidi="fa-IR"/>
        </w:rPr>
        <w:t xml:space="preserve"> حتى يوافقه</w:t>
      </w:r>
      <w:r>
        <w:rPr>
          <w:rtl/>
          <w:lang w:bidi="fa-IR"/>
        </w:rPr>
        <w:t>،</w:t>
      </w:r>
      <w:r w:rsidRPr="0021230F">
        <w:rPr>
          <w:rtl/>
          <w:lang w:bidi="fa-IR"/>
        </w:rPr>
        <w:t xml:space="preserve"> فعلم كلّ عالم وفعل كلّ مؤمن دلّ على مخالفة النبي </w:t>
      </w:r>
      <w:r w:rsidR="00C446D7" w:rsidRPr="00C446D7">
        <w:rPr>
          <w:rStyle w:val="libAlaemChar"/>
          <w:rtl/>
        </w:rPr>
        <w:t>صلى‌الله‌عليه‌وآله‌وسلم</w:t>
      </w:r>
      <w:r w:rsidRPr="0021230F">
        <w:rPr>
          <w:rtl/>
          <w:lang w:bidi="fa-IR"/>
        </w:rPr>
        <w:t xml:space="preserve"> فهو زندقة وشيطنة</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هداية السعداء</w:t>
      </w:r>
      <w:r w:rsidR="00236701">
        <w:rPr>
          <w:rtl/>
        </w:rPr>
        <w:t xml:space="preserve"> - </w:t>
      </w:r>
      <w:r w:rsidR="00236701" w:rsidRPr="0021230F">
        <w:rPr>
          <w:rtl/>
        </w:rPr>
        <w:t>مخطوط. الجلوة الثالثة من الهداية الثانية. ورواه في مواضع أخر من الكتاب المذكور.</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شهاب الدين بن شمس الدين الزاولي الدولت آبادي</w:t>
      </w:r>
      <w:r>
        <w:rPr>
          <w:rtl/>
          <w:lang w:bidi="fa-IR"/>
        </w:rPr>
        <w:t>،</w:t>
      </w:r>
      <w:r w:rsidRPr="0021230F">
        <w:rPr>
          <w:rtl/>
          <w:lang w:bidi="fa-IR"/>
        </w:rPr>
        <w:t xml:space="preserve"> الملقب بملك العلماء</w:t>
      </w:r>
      <w:r>
        <w:rPr>
          <w:rtl/>
          <w:lang w:bidi="fa-IR"/>
        </w:rPr>
        <w:t>،</w:t>
      </w:r>
      <w:r w:rsidRPr="0021230F">
        <w:rPr>
          <w:rtl/>
          <w:lang w:bidi="fa-IR"/>
        </w:rPr>
        <w:t xml:space="preserve"> المتوفى سنة 849 قال عبد الحق الدهلوي</w:t>
      </w:r>
      <w:r>
        <w:rPr>
          <w:rtl/>
          <w:lang w:bidi="fa-IR"/>
        </w:rPr>
        <w:t xml:space="preserve"> - </w:t>
      </w:r>
      <w:r w:rsidRPr="0021230F">
        <w:rPr>
          <w:rtl/>
          <w:lang w:bidi="fa-IR"/>
        </w:rPr>
        <w:t>من كبار علماء الهند</w:t>
      </w:r>
      <w:r>
        <w:rPr>
          <w:rtl/>
          <w:lang w:bidi="fa-IR"/>
        </w:rPr>
        <w:t>،</w:t>
      </w:r>
      <w:r w:rsidRPr="0021230F">
        <w:rPr>
          <w:rtl/>
          <w:lang w:bidi="fa-IR"/>
        </w:rPr>
        <w:t xml:space="preserve"> وناشر علم الحديث لأهل السنة في تلك البلاد</w:t>
      </w:r>
      <w:r>
        <w:rPr>
          <w:rtl/>
          <w:lang w:bidi="fa-IR"/>
        </w:rPr>
        <w:t xml:space="preserve"> -:</w:t>
      </w:r>
      <w:r w:rsidRPr="0021230F">
        <w:rPr>
          <w:rtl/>
          <w:lang w:bidi="fa-IR"/>
        </w:rPr>
        <w:t xml:space="preserve"> « أوصافه أشهر من أن تذكر » وذكره البلجرامي في ( سبحة المرجان في آثار هندوستان 139 ) وأثنى عليه</w:t>
      </w:r>
      <w:r>
        <w:rPr>
          <w:rtl/>
          <w:lang w:bidi="fa-IR"/>
        </w:rPr>
        <w:t>،</w:t>
      </w:r>
      <w:r w:rsidRPr="0021230F">
        <w:rPr>
          <w:rtl/>
          <w:lang w:bidi="fa-IR"/>
        </w:rPr>
        <w:t xml:space="preserve"> وكذا صاحب ( نزهة الخواطر ) حيث وصفه بأوصاف جميلة </w:t>
      </w:r>
      <w:r w:rsidRPr="00C44588">
        <w:rPr>
          <w:rStyle w:val="libFootnotenumChar"/>
          <w:rtl/>
        </w:rPr>
        <w:t>(1)</w:t>
      </w:r>
      <w:r>
        <w:rPr>
          <w:rtl/>
          <w:lang w:bidi="fa-IR"/>
        </w:rPr>
        <w:t>.</w:t>
      </w:r>
    </w:p>
    <w:p w:rsidR="00236701" w:rsidRDefault="00236701" w:rsidP="00236701">
      <w:pPr>
        <w:pStyle w:val="libCenterBold1"/>
        <w:rPr>
          <w:rtl/>
          <w:lang w:bidi="fa-IR"/>
        </w:rPr>
      </w:pPr>
      <w:bookmarkStart w:id="292" w:name="_Toc317673386"/>
      <w:bookmarkStart w:id="293" w:name="_Toc317673844"/>
      <w:r w:rsidRPr="0021230F">
        <w:rPr>
          <w:rtl/>
          <w:lang w:bidi="fa-IR"/>
        </w:rPr>
        <w:t>(48</w:t>
      </w:r>
      <w:r>
        <w:rPr>
          <w:rtl/>
          <w:lang w:bidi="fa-IR"/>
        </w:rPr>
        <w:t>)</w:t>
      </w:r>
      <w:bookmarkEnd w:id="292"/>
      <w:bookmarkEnd w:id="293"/>
    </w:p>
    <w:p w:rsidR="00F036DB" w:rsidRDefault="00236701" w:rsidP="00236701">
      <w:pPr>
        <w:pStyle w:val="Heading2Center"/>
        <w:rPr>
          <w:rtl/>
          <w:lang w:bidi="fa-IR"/>
        </w:rPr>
      </w:pPr>
      <w:bookmarkStart w:id="294" w:name="_Toc317673387"/>
      <w:bookmarkStart w:id="295" w:name="_Toc317673845"/>
      <w:bookmarkStart w:id="296" w:name="_Toc406844874"/>
      <w:bookmarkStart w:id="297" w:name="_Toc93748698"/>
      <w:r w:rsidRPr="0021230F">
        <w:rPr>
          <w:rtl/>
          <w:lang w:bidi="fa-IR"/>
        </w:rPr>
        <w:t>رواية ابن الصباغ المالكي</w:t>
      </w:r>
      <w:bookmarkEnd w:id="294"/>
      <w:bookmarkEnd w:id="295"/>
      <w:bookmarkEnd w:id="296"/>
      <w:bookmarkEnd w:id="297"/>
    </w:p>
    <w:p w:rsidR="00236701" w:rsidRPr="0021230F" w:rsidRDefault="00236701" w:rsidP="00236701">
      <w:pPr>
        <w:pStyle w:val="libNormal"/>
        <w:rPr>
          <w:rtl/>
        </w:rPr>
      </w:pPr>
      <w:r w:rsidRPr="000214DB">
        <w:rPr>
          <w:rtl/>
        </w:rPr>
        <w:t>رواه عن رافع مولى أبي ذر</w:t>
      </w:r>
      <w:r>
        <w:rPr>
          <w:rtl/>
        </w:rPr>
        <w:t>،</w:t>
      </w:r>
      <w:r w:rsidRPr="000214DB">
        <w:rPr>
          <w:rtl/>
        </w:rPr>
        <w:t xml:space="preserve"> عن أبي ذر حيث قال</w:t>
      </w:r>
      <w:r>
        <w:rPr>
          <w:rtl/>
        </w:rPr>
        <w:t>:</w:t>
      </w:r>
      <w:r w:rsidRPr="000214DB">
        <w:rPr>
          <w:rtl/>
        </w:rPr>
        <w:t xml:space="preserve"> « تنبيه على ذكر شيء مما جاء في فضلهم وفضل محبّيهم</w:t>
      </w:r>
      <w:r>
        <w:rPr>
          <w:rtl/>
        </w:rPr>
        <w:t>:</w:t>
      </w:r>
      <w:r w:rsidRPr="000214DB">
        <w:rPr>
          <w:rtl/>
        </w:rPr>
        <w:t xml:space="preserve"> عن رافع مولى أبي ذر قال</w:t>
      </w:r>
      <w:r>
        <w:rPr>
          <w:rtl/>
        </w:rPr>
        <w:t>:</w:t>
      </w:r>
      <w:r w:rsidRPr="000214DB">
        <w:rPr>
          <w:rtl/>
        </w:rPr>
        <w:t xml:space="preserve"> </w:t>
      </w:r>
      <w:r w:rsidRPr="00AC6983">
        <w:rPr>
          <w:rtl/>
        </w:rPr>
        <w:t xml:space="preserve">صعد </w:t>
      </w:r>
      <w:r>
        <w:rPr>
          <w:rtl/>
        </w:rPr>
        <w:t xml:space="preserve">أبوذر </w:t>
      </w:r>
      <w:r w:rsidRPr="00AC6983">
        <w:rPr>
          <w:rtl/>
        </w:rPr>
        <w:t>على عتبة باب الكعبة وأخذ بحلقة الباب وأسند ظهره إليه وقال</w:t>
      </w:r>
      <w:r>
        <w:rPr>
          <w:rtl/>
        </w:rPr>
        <w:t>:</w:t>
      </w:r>
      <w:r w:rsidRPr="00AC6983">
        <w:rPr>
          <w:rtl/>
        </w:rPr>
        <w:t xml:space="preserve"> أيها الناس من عرفني فقد عرفني ومن أنكرني فأنا </w:t>
      </w:r>
      <w:r>
        <w:rPr>
          <w:rtl/>
        </w:rPr>
        <w:t>أبوذر،</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Pr>
          <w:rFonts w:hint="cs"/>
          <w:rtl/>
        </w:rPr>
        <w:t xml:space="preserve"> </w:t>
      </w:r>
      <w:r w:rsidRPr="00AC6983">
        <w:rPr>
          <w:rtl/>
        </w:rPr>
        <w:t>مثل أهل بيتي مثل سفينة نوح من ركبها نجا ومن تخلف عنه زجّ في النار.</w:t>
      </w:r>
      <w:r>
        <w:rPr>
          <w:rFonts w:hint="cs"/>
          <w:rtl/>
        </w:rPr>
        <w:t xml:space="preserve"> </w:t>
      </w:r>
      <w:r w:rsidRPr="0021230F">
        <w:rPr>
          <w:rtl/>
          <w:lang w:bidi="fa-IR"/>
        </w:rPr>
        <w:t>و</w:t>
      </w:r>
      <w:r w:rsidRPr="000214DB">
        <w:rPr>
          <w:rtl/>
        </w:rPr>
        <w:t xml:space="preserve">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اجعلوا أهل بيتكم منكم مكان الرأس من الجسد ومكان العينين من الرأس</w:t>
      </w:r>
      <w:r>
        <w:rPr>
          <w:rtl/>
        </w:rPr>
        <w:t>،</w:t>
      </w:r>
      <w:r w:rsidRPr="00AC6983">
        <w:rPr>
          <w:rtl/>
        </w:rPr>
        <w:t xml:space="preserve"> فإن الجسد لا يهتدي إل</w:t>
      </w:r>
      <w:r w:rsidR="00A1433E">
        <w:rPr>
          <w:rFonts w:hint="cs"/>
          <w:rtl/>
        </w:rPr>
        <w:t>ّ</w:t>
      </w:r>
      <w:r w:rsidRPr="00AC6983">
        <w:rPr>
          <w:rtl/>
        </w:rPr>
        <w:t>ا بالرأس ولا يهتدي الرأس إل</w:t>
      </w:r>
      <w:r w:rsidR="00A1433E">
        <w:rPr>
          <w:rFonts w:hint="cs"/>
          <w:rtl/>
        </w:rPr>
        <w:t>ّ</w:t>
      </w:r>
      <w:r w:rsidRPr="00AC6983">
        <w:rPr>
          <w:rtl/>
        </w:rPr>
        <w:t xml:space="preserve">ا بالعينين » </w:t>
      </w:r>
      <w:r w:rsidRPr="00C44588">
        <w:rPr>
          <w:rStyle w:val="libFootnotenumChar"/>
          <w:rtl/>
        </w:rPr>
        <w:t>(2)</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نزهة الخواطر 3 / 19.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الفصول المهمة في معرفة الأئمة ص 8.</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نور الدين علي بن محمد بن أحمد</w:t>
      </w:r>
      <w:r>
        <w:rPr>
          <w:rtl/>
          <w:lang w:bidi="fa-IR"/>
        </w:rPr>
        <w:t>،</w:t>
      </w:r>
      <w:r w:rsidRPr="0021230F">
        <w:rPr>
          <w:rtl/>
          <w:lang w:bidi="fa-IR"/>
        </w:rPr>
        <w:t xml:space="preserve"> المعروف بابن الصباغ</w:t>
      </w:r>
      <w:r>
        <w:rPr>
          <w:rtl/>
          <w:lang w:bidi="fa-IR"/>
        </w:rPr>
        <w:t>،</w:t>
      </w:r>
      <w:r w:rsidRPr="0021230F">
        <w:rPr>
          <w:rtl/>
          <w:lang w:bidi="fa-IR"/>
        </w:rPr>
        <w:t xml:space="preserve"> المالكي المكي المتوفى سنة 855</w:t>
      </w:r>
      <w:r>
        <w:rPr>
          <w:rtl/>
          <w:lang w:bidi="fa-IR"/>
        </w:rPr>
        <w:t>،</w:t>
      </w:r>
      <w:r w:rsidRPr="0021230F">
        <w:rPr>
          <w:rtl/>
          <w:lang w:bidi="fa-IR"/>
        </w:rPr>
        <w:t xml:space="preserve"> كان من الفقهاء المالكية</w:t>
      </w:r>
      <w:r>
        <w:rPr>
          <w:rtl/>
          <w:lang w:bidi="fa-IR"/>
        </w:rPr>
        <w:t>،</w:t>
      </w:r>
      <w:r w:rsidRPr="0021230F">
        <w:rPr>
          <w:rtl/>
          <w:lang w:bidi="fa-IR"/>
        </w:rPr>
        <w:t xml:space="preserve"> ومن العلماء المعتمدين</w:t>
      </w:r>
      <w:r>
        <w:rPr>
          <w:rtl/>
          <w:lang w:bidi="fa-IR"/>
        </w:rPr>
        <w:t>،</w:t>
      </w:r>
      <w:r w:rsidRPr="0021230F">
        <w:rPr>
          <w:rtl/>
          <w:lang w:bidi="fa-IR"/>
        </w:rPr>
        <w:t xml:space="preserve"> ترجم له الحافظ السخاوي وأثنى عليه وقال</w:t>
      </w:r>
      <w:r>
        <w:rPr>
          <w:rtl/>
          <w:lang w:bidi="fa-IR"/>
        </w:rPr>
        <w:t>:</w:t>
      </w:r>
      <w:r w:rsidRPr="0021230F">
        <w:rPr>
          <w:rtl/>
          <w:lang w:bidi="fa-IR"/>
        </w:rPr>
        <w:t xml:space="preserve"> أجاز لي </w:t>
      </w:r>
      <w:r w:rsidRPr="00C44588">
        <w:rPr>
          <w:rStyle w:val="libFootnotenumChar"/>
          <w:rtl/>
        </w:rPr>
        <w:t>(1)</w:t>
      </w:r>
      <w:r>
        <w:rPr>
          <w:rtl/>
          <w:lang w:bidi="fa-IR"/>
        </w:rPr>
        <w:t>.</w:t>
      </w:r>
      <w:r w:rsidRPr="0021230F">
        <w:rPr>
          <w:rtl/>
          <w:lang w:bidi="fa-IR"/>
        </w:rPr>
        <w:t xml:space="preserve"> وكتابه ( الفصول المهمة ) من المصادر المعتبرة عندهم</w:t>
      </w:r>
      <w:r>
        <w:rPr>
          <w:rtl/>
          <w:lang w:bidi="fa-IR"/>
        </w:rPr>
        <w:t>،</w:t>
      </w:r>
      <w:r w:rsidRPr="0021230F">
        <w:rPr>
          <w:rtl/>
          <w:lang w:bidi="fa-IR"/>
        </w:rPr>
        <w:t xml:space="preserve"> فقد نقل عنه الأعلام كالحلبي صاحب السيرة والسمهودي في جواهر العقدين وكثير ممن ألف في فضائل أهل البيت كالصبان والحمزاوي والشبلنجي.</w:t>
      </w:r>
    </w:p>
    <w:p w:rsidR="00236701" w:rsidRDefault="00236701" w:rsidP="00236701">
      <w:pPr>
        <w:pStyle w:val="libCenterBold1"/>
        <w:rPr>
          <w:rtl/>
          <w:lang w:bidi="fa-IR"/>
        </w:rPr>
      </w:pPr>
      <w:bookmarkStart w:id="298" w:name="_Toc317673388"/>
      <w:bookmarkStart w:id="299" w:name="_Toc317673846"/>
      <w:r w:rsidRPr="0021230F">
        <w:rPr>
          <w:rtl/>
          <w:lang w:bidi="fa-IR"/>
        </w:rPr>
        <w:t>(49</w:t>
      </w:r>
      <w:r>
        <w:rPr>
          <w:rtl/>
          <w:lang w:bidi="fa-IR"/>
        </w:rPr>
        <w:t>)</w:t>
      </w:r>
      <w:bookmarkEnd w:id="298"/>
      <w:bookmarkEnd w:id="299"/>
    </w:p>
    <w:p w:rsidR="00F036DB" w:rsidRDefault="00236701" w:rsidP="00236701">
      <w:pPr>
        <w:pStyle w:val="Heading2Center"/>
        <w:rPr>
          <w:rtl/>
          <w:lang w:bidi="fa-IR"/>
        </w:rPr>
      </w:pPr>
      <w:bookmarkStart w:id="300" w:name="_Toc317673389"/>
      <w:bookmarkStart w:id="301" w:name="_Toc317673847"/>
      <w:bookmarkStart w:id="302" w:name="_Toc406844875"/>
      <w:bookmarkStart w:id="303" w:name="_Toc93748699"/>
      <w:r w:rsidRPr="0021230F">
        <w:rPr>
          <w:rtl/>
          <w:lang w:bidi="fa-IR"/>
        </w:rPr>
        <w:t>رواية الميبدي</w:t>
      </w:r>
      <w:bookmarkEnd w:id="300"/>
      <w:bookmarkEnd w:id="301"/>
      <w:bookmarkEnd w:id="302"/>
      <w:bookmarkEnd w:id="303"/>
    </w:p>
    <w:p w:rsidR="00236701" w:rsidRPr="0021230F" w:rsidRDefault="00236701" w:rsidP="00236701">
      <w:pPr>
        <w:pStyle w:val="libNormal"/>
        <w:rPr>
          <w:rtl/>
          <w:lang w:bidi="fa-IR"/>
        </w:rPr>
      </w:pPr>
      <w:r w:rsidRPr="0021230F">
        <w:rPr>
          <w:rtl/>
          <w:lang w:bidi="fa-IR"/>
        </w:rPr>
        <w:t xml:space="preserve">روى حديث السفينة في شرحه على ديوان أمير المؤمنين </w:t>
      </w:r>
      <w:r w:rsidRPr="00BE3FCF">
        <w:rPr>
          <w:rStyle w:val="libAlaemChar"/>
          <w:rtl/>
        </w:rPr>
        <w:t>عليه‌السلام</w:t>
      </w:r>
      <w:r>
        <w:rPr>
          <w:rtl/>
          <w:lang w:bidi="fa-IR"/>
        </w:rPr>
        <w:t>،</w:t>
      </w:r>
      <w:r w:rsidRPr="0021230F">
        <w:rPr>
          <w:rtl/>
          <w:lang w:bidi="fa-IR"/>
        </w:rPr>
        <w:t xml:space="preserve"> عن أحمد عن أبي ذر الغفاري</w:t>
      </w:r>
      <w:r>
        <w:rPr>
          <w:rtl/>
          <w:lang w:bidi="fa-IR"/>
        </w:rPr>
        <w:t>،</w:t>
      </w:r>
      <w:r w:rsidRPr="0021230F">
        <w:rPr>
          <w:rtl/>
          <w:lang w:bidi="fa-IR"/>
        </w:rPr>
        <w:t xml:space="preserve"> باللفظ المتقدم عن أحمد سابقا</w:t>
      </w:r>
      <w:r w:rsidR="00A1433E">
        <w:rPr>
          <w:rFonts w:hint="cs"/>
          <w:rtl/>
          <w:lang w:bidi="fa-IR"/>
        </w:rPr>
        <w:t>ً</w:t>
      </w:r>
      <w:r w:rsidRPr="0021230F">
        <w:rPr>
          <w:rtl/>
          <w:lang w:bidi="fa-IR"/>
        </w:rPr>
        <w:t xml:space="preserve"> </w:t>
      </w:r>
      <w:r w:rsidRPr="00C44588">
        <w:rPr>
          <w:rStyle w:val="libFootnotenumChar"/>
          <w:rtl/>
        </w:rPr>
        <w:t>(2)</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كمال الدين حسين بن معين الدين اليزدي الميبدي</w:t>
      </w:r>
      <w:r>
        <w:rPr>
          <w:rtl/>
          <w:lang w:bidi="fa-IR"/>
        </w:rPr>
        <w:t>،</w:t>
      </w:r>
      <w:r w:rsidRPr="0021230F">
        <w:rPr>
          <w:rtl/>
          <w:lang w:bidi="fa-IR"/>
        </w:rPr>
        <w:t xml:space="preserve"> كان حيّا</w:t>
      </w:r>
      <w:r w:rsidR="00A1433E">
        <w:rPr>
          <w:rFonts w:hint="cs"/>
          <w:rtl/>
          <w:lang w:bidi="fa-IR"/>
        </w:rPr>
        <w:t>ً</w:t>
      </w:r>
      <w:r w:rsidRPr="0021230F">
        <w:rPr>
          <w:rtl/>
          <w:lang w:bidi="fa-IR"/>
        </w:rPr>
        <w:t xml:space="preserve"> سنة 890</w:t>
      </w:r>
      <w:r>
        <w:rPr>
          <w:rtl/>
          <w:lang w:bidi="fa-IR"/>
        </w:rPr>
        <w:t>،</w:t>
      </w:r>
      <w:r w:rsidRPr="0021230F">
        <w:rPr>
          <w:rtl/>
          <w:lang w:bidi="fa-IR"/>
        </w:rPr>
        <w:t xml:space="preserve"> له شرح الديوان المنسوب الى أمير المؤمنين </w:t>
      </w:r>
      <w:r w:rsidRPr="00BE3FCF">
        <w:rPr>
          <w:rStyle w:val="libAlaemChar"/>
          <w:rtl/>
        </w:rPr>
        <w:t>عليه‌السلام</w:t>
      </w:r>
      <w:r w:rsidRPr="0021230F">
        <w:rPr>
          <w:rtl/>
          <w:lang w:bidi="fa-IR"/>
        </w:rPr>
        <w:t>. وله غيره من المؤلفات ذكرها صاحب هدية العارفين 1 / 316. وأرخ وفاته بسنة 910 وترجم له في الأعلام 2 / 260 وقد أوردنا ترجمته في بعض المجلدات.</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الضوء اللامع لأهل القرن التاسع 5 / 283.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الفواتح في شرح ديوان </w:t>
      </w:r>
      <w:r w:rsidR="00A1433E">
        <w:rPr>
          <w:rFonts w:hint="cs"/>
          <w:rtl/>
        </w:rPr>
        <w:t>ا</w:t>
      </w:r>
      <w:r w:rsidR="00236701" w:rsidRPr="0021230F">
        <w:rPr>
          <w:rtl/>
        </w:rPr>
        <w:t>مير المؤمنين 113.</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304" w:name="_Toc317673390"/>
      <w:bookmarkStart w:id="305" w:name="_Toc317673848"/>
      <w:r w:rsidRPr="0021230F">
        <w:rPr>
          <w:rtl/>
          <w:lang w:bidi="fa-IR"/>
        </w:rPr>
        <w:lastRenderedPageBreak/>
        <w:t>(50</w:t>
      </w:r>
      <w:r>
        <w:rPr>
          <w:rtl/>
          <w:lang w:bidi="fa-IR"/>
        </w:rPr>
        <w:t>)</w:t>
      </w:r>
      <w:bookmarkEnd w:id="304"/>
      <w:bookmarkEnd w:id="305"/>
    </w:p>
    <w:p w:rsidR="00F036DB" w:rsidRDefault="00236701" w:rsidP="00236701">
      <w:pPr>
        <w:pStyle w:val="Heading2Center"/>
        <w:rPr>
          <w:rtl/>
          <w:lang w:bidi="fa-IR"/>
        </w:rPr>
      </w:pPr>
      <w:bookmarkStart w:id="306" w:name="_Toc317673391"/>
      <w:bookmarkStart w:id="307" w:name="_Toc317673849"/>
      <w:bookmarkStart w:id="308" w:name="_Toc406844876"/>
      <w:bookmarkStart w:id="309" w:name="_Toc93748700"/>
      <w:r w:rsidRPr="0021230F">
        <w:rPr>
          <w:rtl/>
          <w:lang w:bidi="fa-IR"/>
        </w:rPr>
        <w:t>رواية الهروي</w:t>
      </w:r>
      <w:bookmarkEnd w:id="306"/>
      <w:bookmarkEnd w:id="307"/>
      <w:bookmarkEnd w:id="308"/>
      <w:bookmarkEnd w:id="309"/>
    </w:p>
    <w:p w:rsidR="00236701" w:rsidRPr="0021230F" w:rsidRDefault="00236701" w:rsidP="00236701">
      <w:pPr>
        <w:pStyle w:val="libNormal"/>
        <w:rPr>
          <w:rtl/>
          <w:lang w:bidi="fa-IR"/>
        </w:rPr>
      </w:pPr>
      <w:r w:rsidRPr="000214DB">
        <w:rPr>
          <w:rtl/>
        </w:rPr>
        <w:t>رواه في كتابه ( أساس الاقتباس ) بقوله</w:t>
      </w:r>
      <w:r>
        <w:rPr>
          <w:rtl/>
        </w:rPr>
        <w:t>:</w:t>
      </w:r>
      <w:r w:rsidRPr="000214DB">
        <w:rPr>
          <w:rtl/>
        </w:rPr>
        <w:t xml:space="preserve"> </w:t>
      </w:r>
      <w:r w:rsidRPr="00AC6983">
        <w:rPr>
          <w:rtl/>
        </w:rPr>
        <w:t>« الأحاديث</w:t>
      </w:r>
      <w:r>
        <w:rPr>
          <w:rtl/>
        </w:rPr>
        <w:t xml:space="preserve"> - </w:t>
      </w:r>
      <w:r w:rsidRPr="00AC6983">
        <w:rPr>
          <w:rtl/>
        </w:rPr>
        <w:t xml:space="preserve">مثل أهل بيتي كمثل سفينة نوح من ركب فيها نجا ومن تخلّف عنها غرق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إختيار الدين بن غياث الدين الحسيني الهروي </w:t>
      </w:r>
      <w:r w:rsidRPr="00C44588">
        <w:rPr>
          <w:rStyle w:val="libFootnotenumChar"/>
          <w:rtl/>
        </w:rPr>
        <w:t>(2)</w:t>
      </w:r>
      <w:r>
        <w:rPr>
          <w:rtl/>
          <w:lang w:bidi="fa-IR"/>
        </w:rPr>
        <w:t>.</w:t>
      </w:r>
      <w:r w:rsidRPr="0021230F">
        <w:rPr>
          <w:rtl/>
          <w:lang w:bidi="fa-IR"/>
        </w:rPr>
        <w:t xml:space="preserve"> كان عالما</w:t>
      </w:r>
      <w:r w:rsidR="00A1433E">
        <w:rPr>
          <w:rFonts w:hint="cs"/>
          <w:rtl/>
          <w:lang w:bidi="fa-IR"/>
        </w:rPr>
        <w:t>ً</w:t>
      </w:r>
      <w:r w:rsidRPr="0021230F">
        <w:rPr>
          <w:rtl/>
          <w:lang w:bidi="fa-IR"/>
        </w:rPr>
        <w:t xml:space="preserve"> أديبا</w:t>
      </w:r>
      <w:r w:rsidR="00A1433E">
        <w:rPr>
          <w:rFonts w:hint="cs"/>
          <w:rtl/>
          <w:lang w:bidi="fa-IR"/>
        </w:rPr>
        <w:t>ً</w:t>
      </w:r>
      <w:r w:rsidRPr="0021230F">
        <w:rPr>
          <w:rtl/>
          <w:lang w:bidi="fa-IR"/>
        </w:rPr>
        <w:t xml:space="preserve"> له كتب منها</w:t>
      </w:r>
      <w:r>
        <w:rPr>
          <w:rtl/>
          <w:lang w:bidi="fa-IR"/>
        </w:rPr>
        <w:t>:</w:t>
      </w:r>
      <w:r w:rsidRPr="0021230F">
        <w:rPr>
          <w:rtl/>
          <w:lang w:bidi="fa-IR"/>
        </w:rPr>
        <w:t xml:space="preserve"> أساس الاقتباس. له ترجمة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هدية العارفين 1 / 317.</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الأعلام 2 / 251.</w:t>
      </w:r>
    </w:p>
    <w:p w:rsidR="00236701" w:rsidRDefault="00236701" w:rsidP="00236701">
      <w:pPr>
        <w:pStyle w:val="libCenterBold1"/>
        <w:rPr>
          <w:rtl/>
          <w:lang w:bidi="fa-IR"/>
        </w:rPr>
      </w:pPr>
      <w:bookmarkStart w:id="310" w:name="_Toc317673392"/>
      <w:bookmarkStart w:id="311" w:name="_Toc317673850"/>
      <w:r w:rsidRPr="0021230F">
        <w:rPr>
          <w:rtl/>
          <w:lang w:bidi="fa-IR"/>
        </w:rPr>
        <w:t>(51</w:t>
      </w:r>
      <w:r>
        <w:rPr>
          <w:rtl/>
          <w:lang w:bidi="fa-IR"/>
        </w:rPr>
        <w:t>)</w:t>
      </w:r>
      <w:bookmarkEnd w:id="310"/>
      <w:bookmarkEnd w:id="311"/>
    </w:p>
    <w:p w:rsidR="00F036DB" w:rsidRDefault="00236701" w:rsidP="00236701">
      <w:pPr>
        <w:pStyle w:val="Heading2Center"/>
        <w:rPr>
          <w:rtl/>
          <w:lang w:bidi="fa-IR"/>
        </w:rPr>
      </w:pPr>
      <w:bookmarkStart w:id="312" w:name="_Toc317673393"/>
      <w:bookmarkStart w:id="313" w:name="_Toc317673851"/>
      <w:bookmarkStart w:id="314" w:name="_Toc406844877"/>
      <w:bookmarkStart w:id="315" w:name="_Toc93748701"/>
      <w:r w:rsidRPr="0021230F">
        <w:rPr>
          <w:rtl/>
          <w:lang w:bidi="fa-IR"/>
        </w:rPr>
        <w:t>رواة الصفوري</w:t>
      </w:r>
      <w:bookmarkEnd w:id="312"/>
      <w:bookmarkEnd w:id="313"/>
      <w:bookmarkEnd w:id="314"/>
      <w:bookmarkEnd w:id="315"/>
    </w:p>
    <w:p w:rsidR="00236701" w:rsidRPr="0021230F" w:rsidRDefault="00236701" w:rsidP="00236701">
      <w:pPr>
        <w:pStyle w:val="libNormal"/>
        <w:rPr>
          <w:rtl/>
          <w:lang w:bidi="fa-IR"/>
        </w:rPr>
      </w:pPr>
      <w:r w:rsidRPr="000214DB">
        <w:rPr>
          <w:rtl/>
        </w:rPr>
        <w:t xml:space="preserve">رواه في باب مناقب سيدتنا فاطمة الزهراء </w:t>
      </w:r>
      <w:r w:rsidRPr="00BE3FCF">
        <w:rPr>
          <w:rStyle w:val="libAlaemChar"/>
          <w:rtl/>
        </w:rPr>
        <w:t>عليها‌السلام</w:t>
      </w:r>
      <w:r w:rsidRPr="000214DB">
        <w:rPr>
          <w:rtl/>
        </w:rPr>
        <w:t xml:space="preserve"> قائلا</w:t>
      </w:r>
      <w:r w:rsidR="00A1433E">
        <w:rPr>
          <w:rFonts w:hint="cs"/>
          <w:rtl/>
        </w:rPr>
        <w:t>ً</w:t>
      </w:r>
      <w:r>
        <w:rPr>
          <w:rtl/>
        </w:rPr>
        <w:t>:</w:t>
      </w:r>
      <w:r w:rsidRPr="000214DB">
        <w:rPr>
          <w:rtl/>
        </w:rPr>
        <w:t xml:space="preserve"> « وعن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 xml:space="preserve">مثل أهل بيتي مثل سفينة نوح من ركبها سلم ومن تخلّف عنها زج في النار » </w:t>
      </w:r>
      <w:r w:rsidRPr="00C44588">
        <w:rPr>
          <w:rStyle w:val="libFootnotenumChar"/>
          <w:rtl/>
        </w:rPr>
        <w:t>(3)</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w:t>
      </w:r>
      <w:r w:rsidR="00A1433E">
        <w:rPr>
          <w:rFonts w:hint="cs"/>
          <w:rtl/>
        </w:rPr>
        <w:t>ا</w:t>
      </w:r>
      <w:r w:rsidR="00236701" w:rsidRPr="0021230F">
        <w:rPr>
          <w:rtl/>
        </w:rPr>
        <w:t>ساس الاقتباس</w:t>
      </w:r>
      <w:r w:rsidR="00236701">
        <w:rPr>
          <w:rtl/>
        </w:rPr>
        <w:t xml:space="preserve"> - </w:t>
      </w:r>
      <w:r w:rsidR="00236701" w:rsidRPr="0021230F">
        <w:rPr>
          <w:rtl/>
        </w:rPr>
        <w:t>الكلمة الرابعة للافتتاح بعد ذكر الآيات.</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في بعض التراجم اسمه</w:t>
      </w:r>
      <w:r w:rsidR="00236701">
        <w:rPr>
          <w:rtl/>
        </w:rPr>
        <w:t>:</w:t>
      </w:r>
      <w:r w:rsidR="00236701" w:rsidRPr="0021230F">
        <w:rPr>
          <w:rtl/>
        </w:rPr>
        <w:t xml:space="preserve"> حسين. وتاريخ وفاته سنة 928.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نزهة المجالس ومنتخب النفائس 2 / 222.</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عبد الرحمن بن عبد السلام بن عبد الرحمن بن عثمان الصفوري الشافعي المتوفى سنة 894. كان أديبا</w:t>
      </w:r>
      <w:r w:rsidR="00784053">
        <w:rPr>
          <w:rFonts w:hint="cs"/>
          <w:rtl/>
          <w:lang w:bidi="fa-IR"/>
        </w:rPr>
        <w:t>ً</w:t>
      </w:r>
      <w:r w:rsidRPr="0021230F">
        <w:rPr>
          <w:rtl/>
          <w:lang w:bidi="fa-IR"/>
        </w:rPr>
        <w:t xml:space="preserve"> مؤرّخا</w:t>
      </w:r>
      <w:r w:rsidR="00784053">
        <w:rPr>
          <w:rFonts w:hint="cs"/>
          <w:rtl/>
          <w:lang w:bidi="fa-IR"/>
        </w:rPr>
        <w:t>ً</w:t>
      </w:r>
      <w:r w:rsidRPr="0021230F">
        <w:rPr>
          <w:rtl/>
          <w:lang w:bidi="fa-IR"/>
        </w:rPr>
        <w:t xml:space="preserve"> محدّثا</w:t>
      </w:r>
      <w:r w:rsidR="00784053">
        <w:rPr>
          <w:rFonts w:hint="cs"/>
          <w:rtl/>
          <w:lang w:bidi="fa-IR"/>
        </w:rPr>
        <w:t>ً</w:t>
      </w:r>
      <w:r w:rsidRPr="0021230F">
        <w:rPr>
          <w:rtl/>
          <w:lang w:bidi="fa-IR"/>
        </w:rPr>
        <w:t xml:space="preserve"> مؤلّفا</w:t>
      </w:r>
      <w:r w:rsidR="00784053">
        <w:rPr>
          <w:rFonts w:hint="cs"/>
          <w:rtl/>
          <w:lang w:bidi="fa-IR"/>
        </w:rPr>
        <w:t>ً</w:t>
      </w:r>
      <w:r>
        <w:rPr>
          <w:rtl/>
          <w:lang w:bidi="fa-IR"/>
        </w:rPr>
        <w:t>،</w:t>
      </w:r>
      <w:r w:rsidRPr="0021230F">
        <w:rPr>
          <w:rtl/>
          <w:lang w:bidi="fa-IR"/>
        </w:rPr>
        <w:t xml:space="preserve"> له</w:t>
      </w:r>
      <w:r>
        <w:rPr>
          <w:rtl/>
          <w:lang w:bidi="fa-IR"/>
        </w:rPr>
        <w:t>:</w:t>
      </w:r>
      <w:r w:rsidRPr="0021230F">
        <w:rPr>
          <w:rtl/>
          <w:lang w:bidi="fa-IR"/>
        </w:rPr>
        <w:t xml:space="preserve"> المحاسن المجتمعة في الخلفاء الأربعة</w:t>
      </w:r>
      <w:r>
        <w:rPr>
          <w:rtl/>
          <w:lang w:bidi="fa-IR"/>
        </w:rPr>
        <w:t>،</w:t>
      </w:r>
      <w:r w:rsidRPr="0021230F">
        <w:rPr>
          <w:rtl/>
          <w:lang w:bidi="fa-IR"/>
        </w:rPr>
        <w:t xml:space="preserve"> وقد ذكر كاشف الظنون 1947 كتابه ( نزهة المجالس )</w:t>
      </w:r>
      <w:r>
        <w:rPr>
          <w:rtl/>
          <w:lang w:bidi="fa-IR"/>
        </w:rPr>
        <w:t>.</w:t>
      </w:r>
    </w:p>
    <w:p w:rsidR="00236701" w:rsidRDefault="00236701" w:rsidP="00236701">
      <w:pPr>
        <w:pStyle w:val="libCenterBold1"/>
        <w:rPr>
          <w:rtl/>
          <w:lang w:bidi="fa-IR"/>
        </w:rPr>
      </w:pPr>
      <w:bookmarkStart w:id="316" w:name="_Toc317673394"/>
      <w:bookmarkStart w:id="317" w:name="_Toc317673852"/>
      <w:r w:rsidRPr="0021230F">
        <w:rPr>
          <w:rtl/>
          <w:lang w:bidi="fa-IR"/>
        </w:rPr>
        <w:t>(52</w:t>
      </w:r>
      <w:r>
        <w:rPr>
          <w:rtl/>
          <w:lang w:bidi="fa-IR"/>
        </w:rPr>
        <w:t>)</w:t>
      </w:r>
      <w:bookmarkEnd w:id="316"/>
      <w:bookmarkEnd w:id="317"/>
    </w:p>
    <w:p w:rsidR="00F036DB" w:rsidRDefault="00236701" w:rsidP="00236701">
      <w:pPr>
        <w:pStyle w:val="Heading2Center"/>
        <w:rPr>
          <w:rtl/>
          <w:lang w:bidi="fa-IR"/>
        </w:rPr>
      </w:pPr>
      <w:bookmarkStart w:id="318" w:name="_Toc317673395"/>
      <w:bookmarkStart w:id="319" w:name="_Toc317673853"/>
      <w:bookmarkStart w:id="320" w:name="_Toc406844878"/>
      <w:bookmarkStart w:id="321" w:name="_Toc93748702"/>
      <w:r w:rsidRPr="0021230F">
        <w:rPr>
          <w:rtl/>
          <w:lang w:bidi="fa-IR"/>
        </w:rPr>
        <w:t>رواية الكيلاني</w:t>
      </w:r>
      <w:bookmarkEnd w:id="318"/>
      <w:bookmarkEnd w:id="319"/>
      <w:bookmarkEnd w:id="320"/>
      <w:bookmarkEnd w:id="321"/>
    </w:p>
    <w:p w:rsidR="00236701" w:rsidRPr="0021230F" w:rsidRDefault="00236701" w:rsidP="00236701">
      <w:pPr>
        <w:pStyle w:val="libNormal"/>
        <w:rPr>
          <w:rtl/>
          <w:lang w:bidi="fa-IR"/>
        </w:rPr>
      </w:pPr>
      <w:r w:rsidRPr="0021230F">
        <w:rPr>
          <w:rtl/>
          <w:lang w:bidi="fa-IR"/>
        </w:rPr>
        <w:t>روى حديث السفينة في كتابه ( مناظر الإ</w:t>
      </w:r>
      <w:r w:rsidR="00784053">
        <w:rPr>
          <w:rFonts w:hint="cs"/>
          <w:rtl/>
          <w:lang w:bidi="fa-IR"/>
        </w:rPr>
        <w:t>ِ</w:t>
      </w:r>
      <w:r w:rsidRPr="0021230F">
        <w:rPr>
          <w:rtl/>
          <w:lang w:bidi="fa-IR"/>
        </w:rPr>
        <w:t>نشاء ) في مبحث الشبه</w:t>
      </w:r>
      <w:r>
        <w:rPr>
          <w:rtl/>
          <w:lang w:bidi="fa-IR"/>
        </w:rPr>
        <w:t>،</w:t>
      </w:r>
      <w:r w:rsidRPr="0021230F">
        <w:rPr>
          <w:rtl/>
          <w:lang w:bidi="fa-IR"/>
        </w:rPr>
        <w:t xml:space="preserve"> في قسم ما يكون فيه الشبه والمشبّه به حسيّين ووجه الشبه بينهما عقلي</w:t>
      </w:r>
      <w:r>
        <w:rPr>
          <w:rtl/>
          <w:lang w:bidi="fa-IR"/>
        </w:rPr>
        <w:t>،</w:t>
      </w:r>
      <w:r w:rsidRPr="0021230F">
        <w:rPr>
          <w:rtl/>
          <w:lang w:bidi="fa-IR"/>
        </w:rPr>
        <w:t xml:space="preserve"> فذكر الحديث ثم قال ما تعريبه</w:t>
      </w:r>
      <w:r>
        <w:rPr>
          <w:rtl/>
          <w:lang w:bidi="fa-IR"/>
        </w:rPr>
        <w:t>:</w:t>
      </w:r>
      <w:r w:rsidRPr="0021230F">
        <w:rPr>
          <w:rtl/>
          <w:lang w:bidi="fa-IR"/>
        </w:rPr>
        <w:t xml:space="preserve"> « شبّه أهل البيت بسفينة نوح وكلاهما حسيّ</w:t>
      </w:r>
      <w:r>
        <w:rPr>
          <w:rtl/>
          <w:lang w:bidi="fa-IR"/>
        </w:rPr>
        <w:t>،</w:t>
      </w:r>
      <w:r w:rsidRPr="0021230F">
        <w:rPr>
          <w:rtl/>
          <w:lang w:bidi="fa-IR"/>
        </w:rPr>
        <w:t xml:space="preserve"> ووجه ما شبه ما بينهما وهو السببية لحصول النجاة عقلي »</w:t>
      </w:r>
      <w:r>
        <w:rPr>
          <w:rtl/>
          <w:lang w:bidi="fa-IR"/>
        </w:rPr>
        <w:t>.</w:t>
      </w:r>
    </w:p>
    <w:p w:rsidR="00236701" w:rsidRDefault="00236701" w:rsidP="00236701">
      <w:pPr>
        <w:pStyle w:val="libCenterBold1"/>
        <w:rPr>
          <w:rtl/>
          <w:lang w:bidi="fa-IR"/>
        </w:rPr>
      </w:pPr>
      <w:bookmarkStart w:id="322" w:name="_Toc317673396"/>
      <w:bookmarkStart w:id="323" w:name="_Toc317673854"/>
      <w:r w:rsidRPr="0021230F">
        <w:rPr>
          <w:rtl/>
          <w:lang w:bidi="fa-IR"/>
        </w:rPr>
        <w:t>(53</w:t>
      </w:r>
      <w:r>
        <w:rPr>
          <w:rtl/>
          <w:lang w:bidi="fa-IR"/>
        </w:rPr>
        <w:t>)</w:t>
      </w:r>
      <w:bookmarkEnd w:id="322"/>
      <w:bookmarkEnd w:id="323"/>
    </w:p>
    <w:p w:rsidR="00F036DB" w:rsidRDefault="00236701" w:rsidP="00236701">
      <w:pPr>
        <w:pStyle w:val="Heading2Center"/>
        <w:rPr>
          <w:rtl/>
          <w:lang w:bidi="fa-IR"/>
        </w:rPr>
      </w:pPr>
      <w:bookmarkStart w:id="324" w:name="_Toc317673397"/>
      <w:bookmarkStart w:id="325" w:name="_Toc317673855"/>
      <w:bookmarkStart w:id="326" w:name="_Toc406844879"/>
      <w:bookmarkStart w:id="327" w:name="_Toc93748703"/>
      <w:r w:rsidRPr="0021230F">
        <w:rPr>
          <w:rtl/>
          <w:lang w:bidi="fa-IR"/>
        </w:rPr>
        <w:t>رواية السخاوي</w:t>
      </w:r>
      <w:bookmarkEnd w:id="324"/>
      <w:bookmarkEnd w:id="325"/>
      <w:bookmarkEnd w:id="326"/>
      <w:bookmarkEnd w:id="327"/>
    </w:p>
    <w:p w:rsidR="00236701" w:rsidRPr="0021230F" w:rsidRDefault="00236701" w:rsidP="00236701">
      <w:pPr>
        <w:pStyle w:val="libNormal"/>
        <w:rPr>
          <w:rtl/>
          <w:lang w:bidi="fa-IR"/>
        </w:rPr>
      </w:pPr>
      <w:r w:rsidRPr="0021230F">
        <w:rPr>
          <w:rtl/>
          <w:lang w:bidi="fa-IR"/>
        </w:rPr>
        <w:t>رواه تحت عنوان « باب الأمان ببقائهم والنجاة في اقتفائهم » رواه عن جماعة من كبار الرواة والأئمة الحفّاظ بألفاظ</w:t>
      </w:r>
      <w:r w:rsidR="00784053">
        <w:rPr>
          <w:rFonts w:hint="cs"/>
          <w:rtl/>
          <w:lang w:bidi="fa-IR"/>
        </w:rPr>
        <w:t>ٍ</w:t>
      </w:r>
      <w:r w:rsidRPr="0021230F">
        <w:rPr>
          <w:rtl/>
          <w:lang w:bidi="fa-IR"/>
        </w:rPr>
        <w:t xml:space="preserve"> مختلفة</w:t>
      </w:r>
      <w:r>
        <w:rPr>
          <w:rtl/>
          <w:lang w:bidi="fa-IR"/>
        </w:rPr>
        <w:t>،</w:t>
      </w:r>
      <w:r w:rsidRPr="0021230F">
        <w:rPr>
          <w:rtl/>
          <w:lang w:bidi="fa-IR"/>
        </w:rPr>
        <w:t xml:space="preserve"> عن جماعة من مشاهير الصحابة.</w:t>
      </w:r>
    </w:p>
    <w:p w:rsidR="00236701" w:rsidRPr="0021230F" w:rsidRDefault="00236701" w:rsidP="00236701">
      <w:pPr>
        <w:pStyle w:val="libNormal"/>
        <w:rPr>
          <w:rtl/>
          <w:lang w:bidi="fa-IR"/>
        </w:rPr>
      </w:pPr>
      <w:r w:rsidRPr="0021230F">
        <w:rPr>
          <w:rtl/>
          <w:lang w:bidi="fa-IR"/>
        </w:rPr>
        <w:t>وهذا نص روايته</w:t>
      </w:r>
      <w:r>
        <w:rPr>
          <w:rtl/>
          <w:lang w:bidi="fa-IR"/>
        </w:rPr>
        <w:t>:</w:t>
      </w:r>
    </w:p>
    <w:p w:rsidR="00F036DB" w:rsidRDefault="00236701" w:rsidP="00236701">
      <w:pPr>
        <w:pStyle w:val="libNormal"/>
        <w:rPr>
          <w:rtl/>
        </w:rPr>
      </w:pPr>
      <w:r w:rsidRPr="000214DB">
        <w:rPr>
          <w:rtl/>
        </w:rPr>
        <w:t xml:space="preserve">« وعن أبي إسحاق السبيعي عن حنش بن المعتمر الصنعاني عن أبي ذر </w:t>
      </w:r>
      <w:r w:rsidRPr="00BE3FCF">
        <w:rPr>
          <w:rStyle w:val="libAlaemChar"/>
          <w:rtl/>
        </w:rPr>
        <w:t>رضي‌الله‌عنه</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أهل بيتي فيكم مثل</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rPr>
      </w:pPr>
      <w:r w:rsidRPr="00AC6983">
        <w:rPr>
          <w:rtl/>
        </w:rPr>
        <w:lastRenderedPageBreak/>
        <w:t>سفينة نوح في قومه من ركبها نجا ومن تخلّف عنها غرق</w:t>
      </w:r>
      <w:r>
        <w:rPr>
          <w:rtl/>
        </w:rPr>
        <w:t>،</w:t>
      </w:r>
      <w:r w:rsidRPr="00AC6983">
        <w:rPr>
          <w:rtl/>
        </w:rPr>
        <w:t xml:space="preserve"> ومثل حطة لبني إسرائيل.</w:t>
      </w:r>
      <w:r>
        <w:rPr>
          <w:rFonts w:hint="cs"/>
          <w:rtl/>
        </w:rPr>
        <w:t xml:space="preserve"> </w:t>
      </w:r>
      <w:r w:rsidRPr="000214DB">
        <w:rPr>
          <w:rtl/>
        </w:rPr>
        <w:t xml:space="preserve">أخرجه الحاكم من وجهين عن أبي إسحاق </w:t>
      </w:r>
      <w:r w:rsidRPr="0021230F">
        <w:rPr>
          <w:rtl/>
          <w:lang w:bidi="fa-IR"/>
        </w:rPr>
        <w:t>هذا لفظ أحدهما</w:t>
      </w:r>
      <w:r>
        <w:rPr>
          <w:rtl/>
          <w:lang w:bidi="fa-IR"/>
        </w:rPr>
        <w:t>،</w:t>
      </w:r>
      <w:r w:rsidRPr="0021230F">
        <w:rPr>
          <w:rtl/>
          <w:lang w:bidi="fa-IR"/>
        </w:rPr>
        <w:t xml:space="preserve"> و</w:t>
      </w:r>
      <w:r w:rsidRPr="000214DB">
        <w:rPr>
          <w:rtl/>
        </w:rPr>
        <w:t>لفظ الآخر</w:t>
      </w:r>
      <w:r>
        <w:rPr>
          <w:rtl/>
        </w:rPr>
        <w:t>:</w:t>
      </w:r>
      <w:r w:rsidRPr="000214DB">
        <w:rPr>
          <w:rtl/>
        </w:rPr>
        <w:t xml:space="preserve"> </w:t>
      </w:r>
      <w:r w:rsidRPr="00AC6983">
        <w:rPr>
          <w:rtl/>
        </w:rPr>
        <w:t>ألا إن مثل أهل بيتي فيكم مثل سفينة نوح</w:t>
      </w:r>
      <w:r>
        <w:rPr>
          <w:rtl/>
        </w:rPr>
        <w:t>،</w:t>
      </w:r>
      <w:r w:rsidRPr="00AC6983">
        <w:rPr>
          <w:rtl/>
        </w:rPr>
        <w:t xml:space="preserve"> وذكره دون قوله</w:t>
      </w:r>
      <w:r>
        <w:rPr>
          <w:rtl/>
        </w:rPr>
        <w:t>:</w:t>
      </w:r>
      <w:r w:rsidRPr="00AC6983">
        <w:rPr>
          <w:rtl/>
        </w:rPr>
        <w:t xml:space="preserve"> ومثل حطة إلى آخره</w:t>
      </w:r>
      <w:r>
        <w:rPr>
          <w:rtl/>
        </w:rPr>
        <w:t>،</w:t>
      </w:r>
      <w:r w:rsidRPr="00AC6983">
        <w:rPr>
          <w:rtl/>
        </w:rPr>
        <w:t xml:space="preserve"> </w:t>
      </w:r>
      <w:r w:rsidRPr="000214DB">
        <w:rPr>
          <w:rtl/>
        </w:rPr>
        <w:t>وكذا هو عند أبي يعلي في مسنده.</w:t>
      </w:r>
    </w:p>
    <w:p w:rsidR="00236701" w:rsidRDefault="00236701" w:rsidP="00236701">
      <w:pPr>
        <w:pStyle w:val="libNormal"/>
        <w:rPr>
          <w:rtl/>
          <w:lang w:bidi="fa-IR"/>
        </w:rPr>
      </w:pPr>
      <w:r w:rsidRPr="0021230F">
        <w:rPr>
          <w:rtl/>
          <w:lang w:bidi="fa-IR"/>
        </w:rPr>
        <w:t>وأخرجه الطبراني في معجمه الأوسط والصغير من طريق الأعمش عن أبي إسحاق وقال</w:t>
      </w:r>
      <w:r>
        <w:rPr>
          <w:rtl/>
          <w:lang w:bidi="fa-IR"/>
        </w:rPr>
        <w:t>:</w:t>
      </w:r>
      <w:r w:rsidRPr="0021230F">
        <w:rPr>
          <w:rtl/>
          <w:lang w:bidi="fa-IR"/>
        </w:rPr>
        <w:t xml:space="preserve"> إن عبد الله بن عبد القدوس تفرّد به عن الأعمش</w:t>
      </w:r>
      <w:r>
        <w:rPr>
          <w:rtl/>
          <w:lang w:bidi="fa-IR"/>
        </w:rPr>
        <w:t>،</w:t>
      </w:r>
      <w:r w:rsidRPr="0021230F">
        <w:rPr>
          <w:rtl/>
          <w:lang w:bidi="fa-IR"/>
        </w:rPr>
        <w:t xml:space="preserve"> ورواه عن الأوسط أيضا</w:t>
      </w:r>
      <w:r w:rsidR="00784053">
        <w:rPr>
          <w:rFonts w:hint="cs"/>
          <w:rtl/>
          <w:lang w:bidi="fa-IR"/>
        </w:rPr>
        <w:t>ً</w:t>
      </w:r>
      <w:r w:rsidRPr="0021230F">
        <w:rPr>
          <w:rtl/>
          <w:lang w:bidi="fa-IR"/>
        </w:rPr>
        <w:t xml:space="preserve"> من طريق الحسن بن عمرو الفقيمي عن أبي إسحاق</w:t>
      </w:r>
      <w:r>
        <w:rPr>
          <w:rtl/>
          <w:lang w:bidi="fa-IR"/>
        </w:rPr>
        <w:t>،</w:t>
      </w:r>
      <w:r w:rsidRPr="0021230F">
        <w:rPr>
          <w:rtl/>
          <w:lang w:bidi="fa-IR"/>
        </w:rPr>
        <w:t xml:space="preserve"> ومن طريق سماك بن حرب عن</w:t>
      </w:r>
      <w:r>
        <w:rPr>
          <w:rFonts w:hint="cs"/>
          <w:rtl/>
          <w:lang w:bidi="fa-IR"/>
        </w:rPr>
        <w:t xml:space="preserve"> </w:t>
      </w:r>
      <w:r w:rsidRPr="0021230F">
        <w:rPr>
          <w:rtl/>
          <w:lang w:bidi="fa-IR"/>
        </w:rPr>
        <w:t>حنش.</w:t>
      </w:r>
    </w:p>
    <w:p w:rsidR="00236701" w:rsidRDefault="00236701" w:rsidP="00236701">
      <w:pPr>
        <w:pStyle w:val="libNormal"/>
        <w:rPr>
          <w:rtl/>
          <w:lang w:bidi="fa-IR"/>
        </w:rPr>
      </w:pPr>
      <w:r>
        <w:rPr>
          <w:rtl/>
          <w:lang w:bidi="fa-IR"/>
        </w:rPr>
        <w:t>و</w:t>
      </w:r>
      <w:r w:rsidRPr="000214DB">
        <w:rPr>
          <w:rtl/>
        </w:rPr>
        <w:t>أخرجه أبو يعلي أيضا</w:t>
      </w:r>
      <w:r w:rsidR="00784053">
        <w:rPr>
          <w:rFonts w:hint="cs"/>
          <w:rtl/>
        </w:rPr>
        <w:t>ً</w:t>
      </w:r>
      <w:r w:rsidRPr="000214DB">
        <w:rPr>
          <w:rtl/>
        </w:rPr>
        <w:t xml:space="preserve"> من حديث أبي الطفيل عن أبي ذر </w:t>
      </w:r>
      <w:r w:rsidRPr="00BE3FCF">
        <w:rPr>
          <w:rStyle w:val="libAlaemChar"/>
          <w:rtl/>
        </w:rPr>
        <w:t>رضي‌الله‌عنه</w:t>
      </w:r>
      <w:r w:rsidRPr="000214DB">
        <w:rPr>
          <w:rtl/>
        </w:rPr>
        <w:t xml:space="preserve"> بلفظ</w:t>
      </w:r>
      <w:r>
        <w:rPr>
          <w:rtl/>
        </w:rPr>
        <w:t>:</w:t>
      </w:r>
      <w:r w:rsidRPr="000214DB">
        <w:rPr>
          <w:rtl/>
        </w:rPr>
        <w:t xml:space="preserve"> </w:t>
      </w:r>
      <w:r w:rsidRPr="00AC6983">
        <w:rPr>
          <w:rtl/>
        </w:rPr>
        <w:t>إن مثل أهل بيتي فيكم مثل سفينة نوح من ركب فيها نجا ومن تخلّف عنها غرق</w:t>
      </w:r>
      <w:r>
        <w:rPr>
          <w:rtl/>
        </w:rPr>
        <w:t>،</w:t>
      </w:r>
      <w:r w:rsidRPr="00AC6983">
        <w:rPr>
          <w:rtl/>
        </w:rPr>
        <w:t xml:space="preserve"> وإن مثل أهل بيتي مثل باب حطة</w:t>
      </w:r>
      <w:r>
        <w:rPr>
          <w:rtl/>
        </w:rPr>
        <w:t>،</w:t>
      </w:r>
      <w:r w:rsidRPr="00AC6983">
        <w:rPr>
          <w:rtl/>
        </w:rPr>
        <w:t xml:space="preserve"> </w:t>
      </w:r>
      <w:r w:rsidRPr="000214DB">
        <w:rPr>
          <w:rtl/>
        </w:rPr>
        <w:t>وأخرجه البزار من طريق سعيد بن المسيب عن أبي ذر نحوه.</w:t>
      </w:r>
    </w:p>
    <w:p w:rsidR="00236701" w:rsidRDefault="00236701" w:rsidP="00236701">
      <w:pPr>
        <w:pStyle w:val="libNormal"/>
        <w:rPr>
          <w:rtl/>
        </w:rPr>
      </w:pPr>
      <w:r>
        <w:rPr>
          <w:rtl/>
          <w:lang w:bidi="fa-IR"/>
        </w:rPr>
        <w:t>و</w:t>
      </w:r>
      <w:r w:rsidRPr="000214DB">
        <w:rPr>
          <w:rtl/>
        </w:rPr>
        <w:t>عن أبي الصهباء عن سعيد بن جبير عن ابن عباس رضي الله عنهما قال</w:t>
      </w:r>
      <w:r>
        <w:rPr>
          <w:rtl/>
        </w:rPr>
        <w:t>:</w:t>
      </w:r>
      <w:r>
        <w:rPr>
          <w:rFonts w:hint="cs"/>
          <w:rtl/>
        </w:rPr>
        <w:t xml:space="preserve"> </w:t>
      </w:r>
      <w:r w:rsidRPr="000214DB">
        <w:rPr>
          <w:rtl/>
        </w:rPr>
        <w:t xml:space="preserve">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 ومن تخلّف عنها غرق</w:t>
      </w:r>
      <w:r>
        <w:rPr>
          <w:rtl/>
        </w:rPr>
        <w:t>،</w:t>
      </w:r>
      <w:r w:rsidRPr="00AC6983">
        <w:rPr>
          <w:rtl/>
        </w:rPr>
        <w:t xml:space="preserve"> </w:t>
      </w:r>
      <w:r w:rsidRPr="000214DB">
        <w:rPr>
          <w:rtl/>
        </w:rPr>
        <w:t>وأخرجه الطبراني وأبو نعيم في الحلية والبزار وغيرهم.</w:t>
      </w:r>
    </w:p>
    <w:p w:rsidR="00236701" w:rsidRDefault="00236701" w:rsidP="00236701">
      <w:pPr>
        <w:pStyle w:val="libNormal"/>
        <w:rPr>
          <w:rtl/>
          <w:lang w:bidi="fa-IR"/>
        </w:rPr>
      </w:pPr>
      <w:r>
        <w:rPr>
          <w:rtl/>
        </w:rPr>
        <w:t>و</w:t>
      </w:r>
      <w:r w:rsidRPr="000214DB">
        <w:rPr>
          <w:rtl/>
        </w:rPr>
        <w:t>عن عبد الله بن الزبير رضي الله عنهما</w:t>
      </w:r>
      <w:r>
        <w:rPr>
          <w:rtl/>
        </w:rPr>
        <w:t>:</w:t>
      </w:r>
      <w:r w:rsidRPr="000214DB">
        <w:rPr>
          <w:rtl/>
        </w:rPr>
        <w:t xml:space="preserve"> إن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مثل أهل بيتي مثل سفينة نوح من ركبها سلم ومن تركها غرق.</w:t>
      </w:r>
      <w:r w:rsidRPr="000214DB">
        <w:rPr>
          <w:rtl/>
        </w:rPr>
        <w:t xml:space="preserve"> رواه البزار.</w:t>
      </w:r>
    </w:p>
    <w:p w:rsidR="00236701" w:rsidRPr="0021230F" w:rsidRDefault="00236701" w:rsidP="00236701">
      <w:pPr>
        <w:pStyle w:val="libNormal"/>
        <w:rPr>
          <w:rtl/>
          <w:lang w:bidi="fa-IR"/>
        </w:rPr>
      </w:pPr>
      <w:r>
        <w:rPr>
          <w:rtl/>
          <w:lang w:bidi="fa-IR"/>
        </w:rPr>
        <w:t>و</w:t>
      </w:r>
      <w:r w:rsidRPr="000214DB">
        <w:rPr>
          <w:rtl/>
        </w:rPr>
        <w:t xml:space="preserve">عن أبي سعيد الخدري </w:t>
      </w:r>
      <w:r w:rsidRPr="00BE3FCF">
        <w:rPr>
          <w:rStyle w:val="libAlaemChar"/>
          <w:rtl/>
        </w:rPr>
        <w:t>رضي‌الله‌عنه</w:t>
      </w:r>
      <w:r>
        <w:rPr>
          <w:rtl/>
        </w:rPr>
        <w:t>:</w:t>
      </w:r>
      <w:r w:rsidRPr="000214DB">
        <w:rPr>
          <w:rtl/>
        </w:rPr>
        <w:t xml:space="preserve"> 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كمثل سفينة نوح من ركبها نجا ومن تخلّف عنها غرق</w:t>
      </w:r>
      <w:r>
        <w:rPr>
          <w:rtl/>
        </w:rPr>
        <w:t>،</w:t>
      </w:r>
      <w:r w:rsidRPr="00AC6983">
        <w:rPr>
          <w:rtl/>
        </w:rPr>
        <w:t xml:space="preserve"> وإنما مثل أهل بيتي فيكم مثل باب حطة في بني إسرائيل من دخله غفر له</w:t>
      </w:r>
      <w:r>
        <w:rPr>
          <w:rtl/>
        </w:rPr>
        <w:t>،</w:t>
      </w:r>
      <w:r w:rsidRPr="00AC6983">
        <w:rPr>
          <w:rtl/>
        </w:rPr>
        <w:t xml:space="preserve"> </w:t>
      </w:r>
      <w:r w:rsidRPr="000214DB">
        <w:rPr>
          <w:rtl/>
        </w:rPr>
        <w:t>رواه الطبراني في الصغير والأوسط.</w:t>
      </w:r>
      <w:r>
        <w:rPr>
          <w:rFonts w:hint="cs"/>
          <w:rtl/>
          <w:lang w:bidi="fa-IR"/>
        </w:rPr>
        <w:t xml:space="preserve"> </w:t>
      </w:r>
      <w:r w:rsidRPr="0021230F">
        <w:rPr>
          <w:rtl/>
          <w:lang w:bidi="fa-IR"/>
        </w:rPr>
        <w:t>وبعض هذه الطرق يقوّي بعضا</w:t>
      </w:r>
      <w:r w:rsidR="00784053">
        <w:rPr>
          <w:rFonts w:hint="cs"/>
          <w:rtl/>
          <w:lang w:bidi="fa-IR"/>
        </w:rPr>
        <w:t>ً</w:t>
      </w:r>
      <w:r w:rsidRPr="0021230F">
        <w:rPr>
          <w:rtl/>
          <w:lang w:bidi="fa-IR"/>
        </w:rPr>
        <w:t>»</w:t>
      </w:r>
      <w:r w:rsidRPr="00C44588">
        <w:rPr>
          <w:rStyle w:val="libFootnotenumChar"/>
          <w:rtl/>
        </w:rPr>
        <w:t>(1)</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استجلاب ارتقاء الغرف</w:t>
      </w:r>
      <w:r w:rsidR="00236701">
        <w:rPr>
          <w:rtl/>
        </w:rPr>
        <w:t xml:space="preserve"> - </w:t>
      </w:r>
      <w:r w:rsidR="00236701" w:rsidRPr="0021230F">
        <w:rPr>
          <w:rtl/>
        </w:rPr>
        <w:t>مخطوط</w:t>
      </w:r>
      <w:r w:rsidR="00236701">
        <w:rPr>
          <w:rtl/>
        </w:rPr>
        <w:t xml:space="preserve"> - </w:t>
      </w:r>
      <w:r w:rsidR="00236701" w:rsidRPr="0021230F">
        <w:rPr>
          <w:rtl/>
        </w:rPr>
        <w:t>الباب السادس.</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شمس الدين أبو الخير محمد بن عبد الرحمن السخاوي المتوفى سنة 902</w:t>
      </w:r>
      <w:r>
        <w:rPr>
          <w:rtl/>
          <w:lang w:bidi="fa-IR"/>
        </w:rPr>
        <w:t>،</w:t>
      </w:r>
      <w:r w:rsidRPr="0021230F">
        <w:rPr>
          <w:rtl/>
          <w:lang w:bidi="fa-IR"/>
        </w:rPr>
        <w:t xml:space="preserve"> وكان من كبار علماء أهل السنة</w:t>
      </w:r>
      <w:r>
        <w:rPr>
          <w:rtl/>
          <w:lang w:bidi="fa-IR"/>
        </w:rPr>
        <w:t>،</w:t>
      </w:r>
      <w:r w:rsidRPr="0021230F">
        <w:rPr>
          <w:rtl/>
          <w:lang w:bidi="fa-IR"/>
        </w:rPr>
        <w:t xml:space="preserve"> حافظا</w:t>
      </w:r>
      <w:r w:rsidR="00784053">
        <w:rPr>
          <w:rFonts w:hint="cs"/>
          <w:rtl/>
          <w:lang w:bidi="fa-IR"/>
        </w:rPr>
        <w:t>ً</w:t>
      </w:r>
      <w:r w:rsidRPr="0021230F">
        <w:rPr>
          <w:rtl/>
          <w:lang w:bidi="fa-IR"/>
        </w:rPr>
        <w:t xml:space="preserve"> في الحديث وحجة في التاريخ والأدب والرجال</w:t>
      </w:r>
      <w:r>
        <w:rPr>
          <w:rtl/>
          <w:lang w:bidi="fa-IR"/>
        </w:rPr>
        <w:t>،</w:t>
      </w:r>
      <w:r w:rsidRPr="0021230F">
        <w:rPr>
          <w:rtl/>
          <w:lang w:bidi="fa-IR"/>
        </w:rPr>
        <w:t xml:space="preserve"> له مؤلفات كثيرة في العلوم المذكورة وغيرها</w:t>
      </w:r>
      <w:r>
        <w:rPr>
          <w:rtl/>
          <w:lang w:bidi="fa-IR"/>
        </w:rPr>
        <w:t>،</w:t>
      </w:r>
      <w:r w:rsidRPr="0021230F">
        <w:rPr>
          <w:rtl/>
          <w:lang w:bidi="fa-IR"/>
        </w:rPr>
        <w:t xml:space="preserve"> ومن أشهرها</w:t>
      </w:r>
      <w:r>
        <w:rPr>
          <w:rtl/>
          <w:lang w:bidi="fa-IR"/>
        </w:rPr>
        <w:t>:</w:t>
      </w:r>
      <w:r>
        <w:rPr>
          <w:rFonts w:hint="cs"/>
          <w:rtl/>
          <w:lang w:bidi="fa-IR"/>
        </w:rPr>
        <w:t xml:space="preserve"> </w:t>
      </w:r>
      <w:r w:rsidRPr="0021230F">
        <w:rPr>
          <w:rtl/>
          <w:lang w:bidi="fa-IR"/>
        </w:rPr>
        <w:t>الضوء اللامع</w:t>
      </w:r>
      <w:r>
        <w:rPr>
          <w:rtl/>
          <w:lang w:bidi="fa-IR"/>
        </w:rPr>
        <w:t>،</w:t>
      </w:r>
      <w:r w:rsidRPr="0021230F">
        <w:rPr>
          <w:rtl/>
          <w:lang w:bidi="fa-IR"/>
        </w:rPr>
        <w:t xml:space="preserve"> المقاصد الحسنة</w:t>
      </w:r>
      <w:r>
        <w:rPr>
          <w:rtl/>
          <w:lang w:bidi="fa-IR"/>
        </w:rPr>
        <w:t>،</w:t>
      </w:r>
      <w:r w:rsidRPr="0021230F">
        <w:rPr>
          <w:rtl/>
          <w:lang w:bidi="fa-IR"/>
        </w:rPr>
        <w:t xml:space="preserve"> شرح ألفية الحديث</w:t>
      </w:r>
      <w:r>
        <w:rPr>
          <w:rtl/>
          <w:lang w:bidi="fa-IR"/>
        </w:rPr>
        <w:t>،</w:t>
      </w:r>
      <w:r w:rsidRPr="0021230F">
        <w:rPr>
          <w:rtl/>
          <w:lang w:bidi="fa-IR"/>
        </w:rPr>
        <w:t xml:space="preserve"> التحفة اللطيفة في أخبار المدينة الشريفة</w:t>
      </w:r>
      <w:r>
        <w:rPr>
          <w:rtl/>
          <w:lang w:bidi="fa-IR"/>
        </w:rPr>
        <w:t>،</w:t>
      </w:r>
      <w:r w:rsidRPr="0021230F">
        <w:rPr>
          <w:rtl/>
          <w:lang w:bidi="fa-IR"/>
        </w:rPr>
        <w:t xml:space="preserve"> </w:t>
      </w:r>
      <w:r w:rsidR="00784053">
        <w:rPr>
          <w:rFonts w:hint="cs"/>
          <w:rtl/>
          <w:lang w:bidi="fa-IR"/>
        </w:rPr>
        <w:t>إ</w:t>
      </w:r>
      <w:r w:rsidRPr="0021230F">
        <w:rPr>
          <w:rtl/>
          <w:lang w:bidi="fa-IR"/>
        </w:rPr>
        <w:t>ستجلاب ارتقاء الغرف بحبّ أقرباء الرسول ذوي الشرف</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ترجم نفسه في الضوء اللامع 8 / 2</w:t>
      </w:r>
      <w:r>
        <w:rPr>
          <w:rtl/>
          <w:lang w:bidi="fa-IR"/>
        </w:rPr>
        <w:t xml:space="preserve"> - </w:t>
      </w:r>
      <w:r w:rsidRPr="0021230F">
        <w:rPr>
          <w:rtl/>
          <w:lang w:bidi="fa-IR"/>
        </w:rPr>
        <w:t>32</w:t>
      </w:r>
      <w:r>
        <w:rPr>
          <w:rtl/>
          <w:lang w:bidi="fa-IR"/>
        </w:rPr>
        <w:t>،</w:t>
      </w:r>
      <w:r w:rsidRPr="0021230F">
        <w:rPr>
          <w:rtl/>
          <w:lang w:bidi="fa-IR"/>
        </w:rPr>
        <w:t xml:space="preserve"> وتوجد ترجمته أيضا</w:t>
      </w:r>
      <w:r w:rsidR="00784053">
        <w:rPr>
          <w:rFonts w:hint="cs"/>
          <w:rtl/>
          <w:lang w:bidi="fa-IR"/>
        </w:rPr>
        <w:t>ً</w:t>
      </w:r>
      <w:r w:rsidRPr="0021230F">
        <w:rPr>
          <w:rtl/>
          <w:lang w:bidi="fa-IR"/>
        </w:rPr>
        <w:t xml:space="preserve">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شذرات الذهب 8 / 15.</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الكواكب السائرة 1 / 53.</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النور السافر 16.</w:t>
      </w:r>
    </w:p>
    <w:p w:rsidR="00236701" w:rsidRDefault="00236701" w:rsidP="00236701">
      <w:pPr>
        <w:pStyle w:val="libCenterBold1"/>
        <w:rPr>
          <w:rtl/>
          <w:lang w:bidi="fa-IR"/>
        </w:rPr>
      </w:pPr>
      <w:bookmarkStart w:id="328" w:name="_Toc317673398"/>
      <w:bookmarkStart w:id="329" w:name="_Toc317673856"/>
      <w:r w:rsidRPr="0021230F">
        <w:rPr>
          <w:rtl/>
          <w:lang w:bidi="fa-IR"/>
        </w:rPr>
        <w:t>(54</w:t>
      </w:r>
      <w:r>
        <w:rPr>
          <w:rtl/>
          <w:lang w:bidi="fa-IR"/>
        </w:rPr>
        <w:t>)</w:t>
      </w:r>
      <w:bookmarkEnd w:id="328"/>
      <w:bookmarkEnd w:id="329"/>
    </w:p>
    <w:p w:rsidR="00F036DB" w:rsidRDefault="00236701" w:rsidP="00236701">
      <w:pPr>
        <w:pStyle w:val="Heading2Center"/>
        <w:rPr>
          <w:rtl/>
          <w:lang w:bidi="fa-IR"/>
        </w:rPr>
      </w:pPr>
      <w:bookmarkStart w:id="330" w:name="_Toc317673399"/>
      <w:bookmarkStart w:id="331" w:name="_Toc317673857"/>
      <w:bookmarkStart w:id="332" w:name="_Toc406844880"/>
      <w:bookmarkStart w:id="333" w:name="_Toc93748704"/>
      <w:r w:rsidRPr="0021230F">
        <w:rPr>
          <w:rtl/>
          <w:lang w:bidi="fa-IR"/>
        </w:rPr>
        <w:t>رواية الكاشفي</w:t>
      </w:r>
      <w:bookmarkEnd w:id="330"/>
      <w:bookmarkEnd w:id="331"/>
      <w:bookmarkEnd w:id="332"/>
      <w:bookmarkEnd w:id="333"/>
    </w:p>
    <w:p w:rsidR="00236701" w:rsidRDefault="00236701" w:rsidP="00236701">
      <w:pPr>
        <w:pStyle w:val="libNormal"/>
        <w:rPr>
          <w:rtl/>
          <w:lang w:bidi="fa-IR"/>
        </w:rPr>
      </w:pPr>
      <w:r w:rsidRPr="0021230F">
        <w:rPr>
          <w:rtl/>
          <w:lang w:bidi="fa-IR"/>
        </w:rPr>
        <w:t xml:space="preserve">أثبت حديث السفينة وأرسله إرسال المسلّم في مواضع من كتابه ( الرسالة العليّة في الأحاديث النبوية ) </w:t>
      </w:r>
      <w:r w:rsidRPr="00C44588">
        <w:rPr>
          <w:rStyle w:val="libFootnotenumChar"/>
          <w:rtl/>
        </w:rPr>
        <w:t>(1)</w:t>
      </w:r>
      <w:r>
        <w:rPr>
          <w:rtl/>
          <w:lang w:bidi="fa-IR"/>
        </w:rPr>
        <w:t xml:space="preserve"> ..</w:t>
      </w:r>
      <w:r w:rsidRPr="0021230F">
        <w:rPr>
          <w:rtl/>
          <w:lang w:bidi="fa-IR"/>
        </w:rPr>
        <w:t>. منها</w:t>
      </w:r>
      <w:r>
        <w:rPr>
          <w:rtl/>
          <w:lang w:bidi="fa-IR"/>
        </w:rPr>
        <w:t>:</w:t>
      </w:r>
      <w:r w:rsidRPr="0021230F">
        <w:rPr>
          <w:rtl/>
          <w:lang w:bidi="fa-IR"/>
        </w:rPr>
        <w:t xml:space="preserve"> هذا الشعر الذي أورده تحت عنوان فضيلة أهل البيت</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784053" w:rsidTr="00454801">
        <w:trPr>
          <w:trHeight w:val="350"/>
        </w:trPr>
        <w:tc>
          <w:tcPr>
            <w:tcW w:w="3920" w:type="dxa"/>
            <w:shd w:val="clear" w:color="auto" w:fill="auto"/>
          </w:tcPr>
          <w:p w:rsidR="00784053" w:rsidRDefault="00A6230D" w:rsidP="00454801">
            <w:pPr>
              <w:pStyle w:val="libPoem"/>
            </w:pPr>
            <w:r w:rsidRPr="0021230F">
              <w:rPr>
                <w:rtl/>
              </w:rPr>
              <w:t>« هم الكلمات الطيّبات التي بها</w:t>
            </w:r>
            <w:r w:rsidR="00784053" w:rsidRPr="00725071">
              <w:rPr>
                <w:rStyle w:val="libPoemTiniChar0"/>
                <w:rtl/>
              </w:rPr>
              <w:br/>
              <w:t> </w:t>
            </w:r>
          </w:p>
        </w:tc>
        <w:tc>
          <w:tcPr>
            <w:tcW w:w="279" w:type="dxa"/>
            <w:shd w:val="clear" w:color="auto" w:fill="auto"/>
          </w:tcPr>
          <w:p w:rsidR="00784053" w:rsidRDefault="00784053" w:rsidP="00454801">
            <w:pPr>
              <w:pStyle w:val="libPoem"/>
              <w:rPr>
                <w:rtl/>
              </w:rPr>
            </w:pPr>
          </w:p>
        </w:tc>
        <w:tc>
          <w:tcPr>
            <w:tcW w:w="3881" w:type="dxa"/>
            <w:shd w:val="clear" w:color="auto" w:fill="auto"/>
          </w:tcPr>
          <w:p w:rsidR="00784053" w:rsidRDefault="00A6230D" w:rsidP="00454801">
            <w:pPr>
              <w:pStyle w:val="libPoem"/>
            </w:pPr>
            <w:r w:rsidRPr="0021230F">
              <w:rPr>
                <w:rtl/>
                <w:lang w:bidi="fa-IR"/>
              </w:rPr>
              <w:t>يتاب على الخاطي فيحبى ويزلف</w:t>
            </w:r>
            <w:r w:rsidR="00784053" w:rsidRPr="00725071">
              <w:rPr>
                <w:rStyle w:val="libPoemTiniChar0"/>
                <w:rtl/>
              </w:rPr>
              <w:br/>
              <w:t> </w:t>
            </w:r>
          </w:p>
        </w:tc>
      </w:tr>
      <w:tr w:rsidR="00784053" w:rsidTr="00454801">
        <w:trPr>
          <w:trHeight w:val="350"/>
        </w:trPr>
        <w:tc>
          <w:tcPr>
            <w:tcW w:w="3920" w:type="dxa"/>
          </w:tcPr>
          <w:p w:rsidR="00784053" w:rsidRDefault="00A6230D" w:rsidP="00454801">
            <w:pPr>
              <w:pStyle w:val="libPoem"/>
            </w:pPr>
            <w:r w:rsidRPr="0021230F">
              <w:rPr>
                <w:rtl/>
                <w:lang w:bidi="fa-IR"/>
              </w:rPr>
              <w:t>هم البركات النازلات على الورى</w:t>
            </w:r>
            <w:r w:rsidR="00784053" w:rsidRPr="00725071">
              <w:rPr>
                <w:rStyle w:val="libPoemTiniChar0"/>
                <w:rtl/>
              </w:rPr>
              <w:br/>
              <w:t> </w:t>
            </w:r>
          </w:p>
        </w:tc>
        <w:tc>
          <w:tcPr>
            <w:tcW w:w="279" w:type="dxa"/>
          </w:tcPr>
          <w:p w:rsidR="00784053" w:rsidRDefault="00784053" w:rsidP="00454801">
            <w:pPr>
              <w:pStyle w:val="libPoem"/>
              <w:rPr>
                <w:rtl/>
              </w:rPr>
            </w:pPr>
          </w:p>
        </w:tc>
        <w:tc>
          <w:tcPr>
            <w:tcW w:w="3881" w:type="dxa"/>
          </w:tcPr>
          <w:p w:rsidR="00784053" w:rsidRDefault="00A6230D" w:rsidP="00454801">
            <w:pPr>
              <w:pStyle w:val="libPoem"/>
            </w:pPr>
            <w:r w:rsidRPr="0021230F">
              <w:rPr>
                <w:rtl/>
                <w:lang w:bidi="fa-IR"/>
              </w:rPr>
              <w:t>تعمّ جميع المسلمين وتكنف</w:t>
            </w:r>
            <w:r w:rsidR="00784053"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أنظر</w:t>
      </w:r>
      <w:r w:rsidR="00236701">
        <w:rPr>
          <w:rtl/>
        </w:rPr>
        <w:t>:</w:t>
      </w:r>
      <w:r w:rsidR="00236701" w:rsidRPr="0021230F">
        <w:rPr>
          <w:rtl/>
        </w:rPr>
        <w:t xml:space="preserve"> 33</w:t>
      </w:r>
      <w:r w:rsidR="00236701">
        <w:rPr>
          <w:rtl/>
        </w:rPr>
        <w:t>،</w:t>
      </w:r>
      <w:r w:rsidR="00236701" w:rsidRPr="0021230F">
        <w:rPr>
          <w:rtl/>
        </w:rPr>
        <w:t xml:space="preserve"> 371.</w:t>
      </w:r>
    </w:p>
    <w:p w:rsidR="00236701" w:rsidRDefault="00236701" w:rsidP="0023670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8"/>
        <w:gridCol w:w="270"/>
        <w:gridCol w:w="3395"/>
      </w:tblGrid>
      <w:tr w:rsidR="00A6230D" w:rsidTr="00454801">
        <w:trPr>
          <w:trHeight w:val="350"/>
        </w:trPr>
        <w:tc>
          <w:tcPr>
            <w:tcW w:w="3920" w:type="dxa"/>
            <w:shd w:val="clear" w:color="auto" w:fill="auto"/>
          </w:tcPr>
          <w:p w:rsidR="00A6230D" w:rsidRDefault="00A6230D" w:rsidP="00454801">
            <w:pPr>
              <w:pStyle w:val="libPoem"/>
            </w:pPr>
            <w:r w:rsidRPr="0021230F">
              <w:rPr>
                <w:rtl/>
                <w:lang w:bidi="fa-IR"/>
              </w:rPr>
              <w:lastRenderedPageBreak/>
              <w:t>هم الباقيات الصالحات بذكرها</w:t>
            </w:r>
            <w:r w:rsidRPr="00725071">
              <w:rPr>
                <w:rStyle w:val="libPoemTiniChar0"/>
                <w:rtl/>
              </w:rPr>
              <w:br/>
              <w:t> </w:t>
            </w:r>
          </w:p>
        </w:tc>
        <w:tc>
          <w:tcPr>
            <w:tcW w:w="279" w:type="dxa"/>
            <w:shd w:val="clear" w:color="auto" w:fill="auto"/>
          </w:tcPr>
          <w:p w:rsidR="00A6230D" w:rsidRDefault="00A6230D" w:rsidP="00454801">
            <w:pPr>
              <w:pStyle w:val="libPoem"/>
              <w:rPr>
                <w:rtl/>
              </w:rPr>
            </w:pPr>
          </w:p>
        </w:tc>
        <w:tc>
          <w:tcPr>
            <w:tcW w:w="3881" w:type="dxa"/>
            <w:shd w:val="clear" w:color="auto" w:fill="auto"/>
          </w:tcPr>
          <w:p w:rsidR="00A6230D" w:rsidRDefault="00A6230D" w:rsidP="00454801">
            <w:pPr>
              <w:pStyle w:val="libPoem"/>
            </w:pPr>
            <w:r w:rsidRPr="0021230F">
              <w:rPr>
                <w:rtl/>
                <w:lang w:bidi="fa-IR"/>
              </w:rPr>
              <w:t>لذاكرها خير الثواب يضعّف</w:t>
            </w:r>
            <w:r w:rsidRPr="00725071">
              <w:rPr>
                <w:rStyle w:val="libPoemTiniChar0"/>
                <w:rtl/>
              </w:rPr>
              <w:br/>
              <w:t> </w:t>
            </w:r>
          </w:p>
        </w:tc>
      </w:tr>
      <w:tr w:rsidR="00A6230D" w:rsidTr="00454801">
        <w:trPr>
          <w:trHeight w:val="350"/>
        </w:trPr>
        <w:tc>
          <w:tcPr>
            <w:tcW w:w="3920" w:type="dxa"/>
          </w:tcPr>
          <w:p w:rsidR="00A6230D" w:rsidRDefault="00A6230D" w:rsidP="00454801">
            <w:pPr>
              <w:pStyle w:val="libPoem"/>
            </w:pPr>
            <w:r w:rsidRPr="0021230F">
              <w:rPr>
                <w:rtl/>
                <w:lang w:bidi="fa-IR"/>
              </w:rPr>
              <w:t>هم الحرم المأمون من أجل أهله</w:t>
            </w:r>
            <w:r w:rsidRPr="00725071">
              <w:rPr>
                <w:rStyle w:val="libPoemTiniChar0"/>
                <w:rtl/>
              </w:rPr>
              <w:br/>
              <w:t> </w:t>
            </w:r>
          </w:p>
        </w:tc>
        <w:tc>
          <w:tcPr>
            <w:tcW w:w="279" w:type="dxa"/>
          </w:tcPr>
          <w:p w:rsidR="00A6230D" w:rsidRDefault="00A6230D" w:rsidP="00454801">
            <w:pPr>
              <w:pStyle w:val="libPoem"/>
              <w:rPr>
                <w:rtl/>
              </w:rPr>
            </w:pPr>
          </w:p>
        </w:tc>
        <w:tc>
          <w:tcPr>
            <w:tcW w:w="3881" w:type="dxa"/>
          </w:tcPr>
          <w:p w:rsidR="00A6230D" w:rsidRDefault="00A6230D" w:rsidP="00454801">
            <w:pPr>
              <w:pStyle w:val="libPoem"/>
            </w:pPr>
            <w:r>
              <w:rPr>
                <w:rtl/>
                <w:lang w:bidi="fa-IR"/>
              </w:rPr>
              <w:t>و</w:t>
            </w:r>
            <w:r w:rsidRPr="0021230F">
              <w:rPr>
                <w:rtl/>
                <w:lang w:bidi="fa-IR"/>
              </w:rPr>
              <w:t>أعداؤه من حوله يتخطّف</w:t>
            </w:r>
            <w:r w:rsidRPr="00725071">
              <w:rPr>
                <w:rStyle w:val="libPoemTiniChar0"/>
                <w:rtl/>
              </w:rPr>
              <w:br/>
              <w:t> </w:t>
            </w:r>
          </w:p>
        </w:tc>
      </w:tr>
      <w:tr w:rsidR="00A6230D" w:rsidTr="00454801">
        <w:trPr>
          <w:trHeight w:val="350"/>
        </w:trPr>
        <w:tc>
          <w:tcPr>
            <w:tcW w:w="3920" w:type="dxa"/>
          </w:tcPr>
          <w:p w:rsidR="00A6230D" w:rsidRDefault="00A6230D" w:rsidP="00454801">
            <w:pPr>
              <w:pStyle w:val="libPoem"/>
            </w:pPr>
            <w:r w:rsidRPr="0021230F">
              <w:rPr>
                <w:rtl/>
                <w:lang w:bidi="fa-IR"/>
              </w:rPr>
              <w:t>هم الوجه وجه الله والجنب جنبه</w:t>
            </w:r>
            <w:r w:rsidRPr="00725071">
              <w:rPr>
                <w:rStyle w:val="libPoemTiniChar0"/>
                <w:rtl/>
              </w:rPr>
              <w:br/>
              <w:t> </w:t>
            </w:r>
          </w:p>
        </w:tc>
        <w:tc>
          <w:tcPr>
            <w:tcW w:w="279" w:type="dxa"/>
          </w:tcPr>
          <w:p w:rsidR="00A6230D" w:rsidRDefault="00A6230D" w:rsidP="00454801">
            <w:pPr>
              <w:pStyle w:val="libPoem"/>
              <w:rPr>
                <w:rtl/>
              </w:rPr>
            </w:pPr>
          </w:p>
        </w:tc>
        <w:tc>
          <w:tcPr>
            <w:tcW w:w="3881" w:type="dxa"/>
          </w:tcPr>
          <w:p w:rsidR="00A6230D" w:rsidRDefault="00A6230D" w:rsidP="00454801">
            <w:pPr>
              <w:pStyle w:val="libPoem"/>
            </w:pPr>
            <w:r>
              <w:rPr>
                <w:rtl/>
                <w:lang w:bidi="fa-IR"/>
              </w:rPr>
              <w:t>و</w:t>
            </w:r>
            <w:r w:rsidRPr="0021230F">
              <w:rPr>
                <w:rtl/>
                <w:lang w:bidi="fa-IR"/>
              </w:rPr>
              <w:t>هم فلك نوح خاب عنه المخلّف</w:t>
            </w:r>
            <w:r w:rsidRPr="00725071">
              <w:rPr>
                <w:rStyle w:val="libPoemTiniChar0"/>
                <w:rtl/>
              </w:rPr>
              <w:br/>
              <w:t> </w:t>
            </w:r>
          </w:p>
        </w:tc>
      </w:tr>
    </w:tbl>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حسين بن علي الكاشفي المفسّر المحدّث الواعظ</w:t>
      </w:r>
      <w:r>
        <w:rPr>
          <w:rtl/>
          <w:lang w:bidi="fa-IR"/>
        </w:rPr>
        <w:t>،</w:t>
      </w:r>
      <w:r w:rsidRPr="0021230F">
        <w:rPr>
          <w:rtl/>
          <w:lang w:bidi="fa-IR"/>
        </w:rPr>
        <w:t xml:space="preserve"> له تفسيره</w:t>
      </w:r>
      <w:r>
        <w:rPr>
          <w:rtl/>
          <w:lang w:bidi="fa-IR"/>
        </w:rPr>
        <w:t>:</w:t>
      </w:r>
      <w:r>
        <w:rPr>
          <w:rFonts w:hint="cs"/>
          <w:rtl/>
          <w:lang w:bidi="fa-IR"/>
        </w:rPr>
        <w:t xml:space="preserve"> </w:t>
      </w:r>
      <w:r w:rsidRPr="0021230F">
        <w:rPr>
          <w:rtl/>
          <w:lang w:bidi="fa-IR"/>
        </w:rPr>
        <w:t>المواهب العلية</w:t>
      </w:r>
      <w:r>
        <w:rPr>
          <w:rtl/>
          <w:lang w:bidi="fa-IR"/>
        </w:rPr>
        <w:t>،</w:t>
      </w:r>
      <w:r w:rsidRPr="0021230F">
        <w:rPr>
          <w:rtl/>
          <w:lang w:bidi="fa-IR"/>
        </w:rPr>
        <w:t xml:space="preserve"> وكتاب</w:t>
      </w:r>
      <w:r>
        <w:rPr>
          <w:rtl/>
          <w:lang w:bidi="fa-IR"/>
        </w:rPr>
        <w:t>:</w:t>
      </w:r>
      <w:r w:rsidRPr="0021230F">
        <w:rPr>
          <w:rtl/>
          <w:lang w:bidi="fa-IR"/>
        </w:rPr>
        <w:t xml:space="preserve"> الرسالة العلية في الأحاديث النبوية وغيرهما من المؤلّ</w:t>
      </w:r>
      <w:r w:rsidR="00A6230D">
        <w:rPr>
          <w:rFonts w:hint="cs"/>
          <w:rtl/>
          <w:lang w:bidi="fa-IR"/>
        </w:rPr>
        <w:t>َ</w:t>
      </w:r>
      <w:r w:rsidRPr="0021230F">
        <w:rPr>
          <w:rtl/>
          <w:lang w:bidi="fa-IR"/>
        </w:rPr>
        <w:t>فات المفيدة</w:t>
      </w:r>
      <w:r>
        <w:rPr>
          <w:rtl/>
          <w:lang w:bidi="fa-IR"/>
        </w:rPr>
        <w:t>،</w:t>
      </w:r>
      <w:r w:rsidRPr="0021230F">
        <w:rPr>
          <w:rtl/>
          <w:lang w:bidi="fa-IR"/>
        </w:rPr>
        <w:t xml:space="preserve"> والتي اعتمد عليها القوم ونقلوا عنها. توفي سنة 910.</w:t>
      </w:r>
    </w:p>
    <w:p w:rsidR="00236701" w:rsidRDefault="00236701" w:rsidP="00236701">
      <w:pPr>
        <w:pStyle w:val="libCenterBold1"/>
        <w:rPr>
          <w:rtl/>
          <w:lang w:bidi="fa-IR"/>
        </w:rPr>
      </w:pPr>
      <w:bookmarkStart w:id="334" w:name="_Toc317673400"/>
      <w:bookmarkStart w:id="335" w:name="_Toc317673858"/>
      <w:r w:rsidRPr="0021230F">
        <w:rPr>
          <w:rtl/>
          <w:lang w:bidi="fa-IR"/>
        </w:rPr>
        <w:t>(55</w:t>
      </w:r>
      <w:r>
        <w:rPr>
          <w:rtl/>
          <w:lang w:bidi="fa-IR"/>
        </w:rPr>
        <w:t>)</w:t>
      </w:r>
      <w:bookmarkEnd w:id="334"/>
      <w:bookmarkEnd w:id="335"/>
    </w:p>
    <w:p w:rsidR="00F036DB" w:rsidRDefault="00236701" w:rsidP="00236701">
      <w:pPr>
        <w:pStyle w:val="Heading2Center"/>
        <w:rPr>
          <w:rtl/>
          <w:lang w:bidi="fa-IR"/>
        </w:rPr>
      </w:pPr>
      <w:bookmarkStart w:id="336" w:name="_Toc317673401"/>
      <w:bookmarkStart w:id="337" w:name="_Toc317673859"/>
      <w:bookmarkStart w:id="338" w:name="_Toc406844881"/>
      <w:bookmarkStart w:id="339" w:name="_Toc93748705"/>
      <w:r w:rsidRPr="0021230F">
        <w:rPr>
          <w:rtl/>
          <w:lang w:bidi="fa-IR"/>
        </w:rPr>
        <w:t>رواية السيوطي</w:t>
      </w:r>
      <w:bookmarkEnd w:id="336"/>
      <w:bookmarkEnd w:id="337"/>
      <w:bookmarkEnd w:id="338"/>
      <w:bookmarkEnd w:id="339"/>
    </w:p>
    <w:p w:rsidR="00236701" w:rsidRPr="0021230F" w:rsidRDefault="00236701" w:rsidP="00236701">
      <w:pPr>
        <w:pStyle w:val="libNormal"/>
        <w:rPr>
          <w:rtl/>
          <w:lang w:bidi="fa-IR"/>
        </w:rPr>
      </w:pPr>
      <w:r w:rsidRPr="0021230F">
        <w:rPr>
          <w:rtl/>
          <w:lang w:bidi="fa-IR"/>
        </w:rPr>
        <w:t>رواه في جملة</w:t>
      </w:r>
      <w:r w:rsidR="0054311A">
        <w:rPr>
          <w:rFonts w:hint="cs"/>
          <w:rtl/>
          <w:lang w:bidi="fa-IR"/>
        </w:rPr>
        <w:t>ٍ</w:t>
      </w:r>
      <w:r w:rsidRPr="0021230F">
        <w:rPr>
          <w:rtl/>
          <w:lang w:bidi="fa-IR"/>
        </w:rPr>
        <w:t xml:space="preserve"> من كتبه</w:t>
      </w:r>
      <w:r>
        <w:rPr>
          <w:rtl/>
          <w:lang w:bidi="fa-IR"/>
        </w:rPr>
        <w:t>:</w:t>
      </w:r>
    </w:p>
    <w:p w:rsidR="00236701" w:rsidRDefault="00236701" w:rsidP="00236701">
      <w:pPr>
        <w:pStyle w:val="libNormal"/>
        <w:rPr>
          <w:rtl/>
          <w:lang w:bidi="fa-IR"/>
        </w:rPr>
      </w:pPr>
      <w:r w:rsidRPr="000214DB">
        <w:rPr>
          <w:rtl/>
        </w:rPr>
        <w:t>ففي ( الدرر المنثور )</w:t>
      </w:r>
      <w:r>
        <w:rPr>
          <w:rtl/>
        </w:rPr>
        <w:t>:</w:t>
      </w:r>
      <w:r w:rsidRPr="000214DB">
        <w:rPr>
          <w:rtl/>
        </w:rPr>
        <w:t xml:space="preserve"> « وأخرج الحاكم عن أبي ذر </w:t>
      </w:r>
      <w:r w:rsidRPr="00BE3FCF">
        <w:rPr>
          <w:rStyle w:val="libAlaemChar"/>
          <w:rtl/>
        </w:rPr>
        <w:t>رحمه‌الله</w:t>
      </w:r>
      <w:r w:rsidRPr="000214DB">
        <w:rPr>
          <w:rtl/>
        </w:rPr>
        <w:t xml:space="preserve"> قال</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 xml:space="preserve">مثل أهل بيتي مثل سفينة نوح من ركبها نجا ومن تخلّف عنها غرق » </w:t>
      </w:r>
      <w:r w:rsidRPr="00C44588">
        <w:rPr>
          <w:rStyle w:val="libFootnotenumChar"/>
          <w:rtl/>
        </w:rPr>
        <w:t>(1)</w:t>
      </w:r>
      <w:r>
        <w:rPr>
          <w:rtl/>
        </w:rPr>
        <w:t>.</w:t>
      </w:r>
    </w:p>
    <w:p w:rsidR="00236701" w:rsidRDefault="00236701" w:rsidP="00236701">
      <w:pPr>
        <w:pStyle w:val="libNormal"/>
        <w:rPr>
          <w:rtl/>
          <w:lang w:bidi="fa-IR"/>
        </w:rPr>
      </w:pPr>
      <w:r>
        <w:rPr>
          <w:rtl/>
          <w:lang w:bidi="fa-IR"/>
        </w:rPr>
        <w:t>و</w:t>
      </w:r>
      <w:r w:rsidRPr="000214DB">
        <w:rPr>
          <w:rtl/>
        </w:rPr>
        <w:t>في ( الجامع الصغير )</w:t>
      </w:r>
      <w:r>
        <w:rPr>
          <w:rFonts w:hint="cs"/>
          <w:rtl/>
        </w:rPr>
        <w:t>:</w:t>
      </w:r>
      <w:r w:rsidRPr="000214DB">
        <w:rPr>
          <w:rtl/>
        </w:rPr>
        <w:t xml:space="preserve"> </w:t>
      </w:r>
      <w:r w:rsidRPr="00AC6983">
        <w:rPr>
          <w:rtl/>
        </w:rPr>
        <w:t>« إن مثل أهل بيتي فيكم مثل سفينة نوح من ركبها نجا ومن تخلّف عنها هلك.</w:t>
      </w:r>
      <w:r w:rsidRPr="000214DB">
        <w:rPr>
          <w:rtl/>
        </w:rPr>
        <w:t xml:space="preserve"> ك‍ عن أبي ذر » </w:t>
      </w:r>
      <w:r w:rsidRPr="00C44588">
        <w:rPr>
          <w:rStyle w:val="libFootnotenumChar"/>
          <w:rtl/>
        </w:rPr>
        <w:t>(2)</w:t>
      </w:r>
      <w:r>
        <w:rPr>
          <w:rtl/>
        </w:rPr>
        <w:t>.</w:t>
      </w:r>
    </w:p>
    <w:p w:rsidR="00236701" w:rsidRPr="0021230F" w:rsidRDefault="00236701" w:rsidP="00236701">
      <w:pPr>
        <w:pStyle w:val="libNormal"/>
        <w:rPr>
          <w:rtl/>
          <w:lang w:bidi="fa-IR"/>
        </w:rPr>
      </w:pPr>
      <w:r>
        <w:rPr>
          <w:rtl/>
          <w:lang w:bidi="fa-IR"/>
        </w:rPr>
        <w:t>و</w:t>
      </w:r>
      <w:r w:rsidRPr="000214DB">
        <w:rPr>
          <w:rtl/>
        </w:rPr>
        <w:t>فيه</w:t>
      </w:r>
      <w:r>
        <w:rPr>
          <w:rtl/>
        </w:rPr>
        <w:t>:</w:t>
      </w:r>
      <w:r w:rsidRPr="000214DB">
        <w:rPr>
          <w:rtl/>
        </w:rPr>
        <w:t xml:space="preserve"> </w:t>
      </w:r>
      <w:r w:rsidRPr="00AC6983">
        <w:rPr>
          <w:rtl/>
        </w:rPr>
        <w:t>« مثل أهل بيتي مثل سفينة نوح من ركبها نجا ومن تخلّف عنها غرق.</w:t>
      </w:r>
    </w:p>
    <w:p w:rsidR="00236701" w:rsidRDefault="00236701" w:rsidP="00236701">
      <w:pPr>
        <w:pStyle w:val="libNormal"/>
        <w:rPr>
          <w:rtl/>
          <w:lang w:bidi="fa-IR"/>
        </w:rPr>
      </w:pPr>
      <w:r w:rsidRPr="000214DB">
        <w:rPr>
          <w:rtl/>
        </w:rPr>
        <w:t>البزار عن ابن عباس وعن ابن الزبير</w:t>
      </w:r>
      <w:r>
        <w:rPr>
          <w:rtl/>
        </w:rPr>
        <w:t>،</w:t>
      </w:r>
      <w:r w:rsidRPr="000214DB">
        <w:rPr>
          <w:rtl/>
        </w:rPr>
        <w:t xml:space="preserve"> ك‍ عن أبي ذر » </w:t>
      </w:r>
      <w:r w:rsidRPr="00C44588">
        <w:rPr>
          <w:rStyle w:val="libFootnotenumChar"/>
          <w:rtl/>
        </w:rPr>
        <w:t>(3)</w:t>
      </w:r>
      <w:r>
        <w:rPr>
          <w:rtl/>
        </w:rPr>
        <w:t>.</w:t>
      </w:r>
    </w:p>
    <w:p w:rsidR="00236701" w:rsidRPr="0021230F" w:rsidRDefault="00236701" w:rsidP="00236701">
      <w:pPr>
        <w:pStyle w:val="libNormal"/>
        <w:rPr>
          <w:rtl/>
          <w:lang w:bidi="fa-IR"/>
        </w:rPr>
      </w:pPr>
      <w:r>
        <w:rPr>
          <w:rtl/>
          <w:lang w:bidi="fa-IR"/>
        </w:rPr>
        <w:t>و</w:t>
      </w:r>
      <w:r w:rsidRPr="000214DB">
        <w:rPr>
          <w:rtl/>
        </w:rPr>
        <w:t>في ( الخصائص الكبرى )</w:t>
      </w:r>
      <w:r>
        <w:rPr>
          <w:rtl/>
        </w:rPr>
        <w:t>:</w:t>
      </w:r>
      <w:r w:rsidRPr="000214DB">
        <w:rPr>
          <w:rtl/>
        </w:rPr>
        <w:t xml:space="preserve"> « وأخرج أبو يعلى والبزار والحاكم عن أب</w:t>
      </w:r>
      <w:r w:rsidRPr="002C1851">
        <w:rPr>
          <w:rtl/>
        </w:rPr>
        <w:t>ي ذر</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الدر المنثور 3 / 334.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الجامع الصغير. شرح المناوي 2 / 519.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المصدر نفسه 5 / 517.</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0214DB">
        <w:rPr>
          <w:rtl/>
        </w:rPr>
        <w:lastRenderedPageBreak/>
        <w:t xml:space="preserve">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 xml:space="preserve">إن مثل أهل بيتي فيكم مثل سفينة نوح من ركبها نجا ومن تخلّف عنها هلك » </w:t>
      </w:r>
      <w:r w:rsidRPr="00C44588">
        <w:rPr>
          <w:rStyle w:val="libFootnotenumChar"/>
          <w:rtl/>
        </w:rPr>
        <w:t>(1)</w:t>
      </w:r>
      <w:r>
        <w:rPr>
          <w:rtl/>
        </w:rPr>
        <w:t>.</w:t>
      </w:r>
    </w:p>
    <w:p w:rsidR="00236701" w:rsidRDefault="00236701" w:rsidP="00236701">
      <w:pPr>
        <w:pStyle w:val="libNormal"/>
        <w:rPr>
          <w:rtl/>
          <w:lang w:bidi="fa-IR"/>
        </w:rPr>
      </w:pPr>
      <w:r>
        <w:rPr>
          <w:rtl/>
          <w:lang w:bidi="fa-IR"/>
        </w:rPr>
        <w:t>و</w:t>
      </w:r>
      <w:r w:rsidRPr="000214DB">
        <w:rPr>
          <w:rtl/>
        </w:rPr>
        <w:t xml:space="preserve">في ( إحياء الميت بفضل أهل البيت ) </w:t>
      </w:r>
      <w:r w:rsidRPr="00C44588">
        <w:rPr>
          <w:rStyle w:val="libFootnotenumChar"/>
          <w:rtl/>
        </w:rPr>
        <w:t>(2)</w:t>
      </w:r>
      <w:r>
        <w:rPr>
          <w:rtl/>
        </w:rPr>
        <w:t>:</w:t>
      </w:r>
      <w:r w:rsidRPr="000214DB">
        <w:rPr>
          <w:rtl/>
        </w:rPr>
        <w:t xml:space="preserve"> « الحديث الرابع والعشرون</w:t>
      </w:r>
      <w:r>
        <w:rPr>
          <w:rtl/>
        </w:rPr>
        <w:t>:</w:t>
      </w:r>
      <w:r w:rsidRPr="000214DB">
        <w:rPr>
          <w:rtl/>
        </w:rPr>
        <w:t xml:space="preserve"> أخرج البزار عن عبد الله بن الزبير أن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مثل أهل بيتي مثل سفينة نوح من ركبها نجا ومن تركها غرق.</w:t>
      </w:r>
      <w:r>
        <w:rPr>
          <w:rFonts w:hint="cs"/>
          <w:rtl/>
        </w:rPr>
        <w:t xml:space="preserve"> </w:t>
      </w:r>
      <w:r w:rsidRPr="000214DB">
        <w:rPr>
          <w:rtl/>
        </w:rPr>
        <w:t>الحديث الخامس والعشرون</w:t>
      </w:r>
      <w:r>
        <w:rPr>
          <w:rtl/>
        </w:rPr>
        <w:t>:</w:t>
      </w:r>
      <w:r w:rsidRPr="000214DB">
        <w:rPr>
          <w:rtl/>
        </w:rPr>
        <w:t xml:space="preserve"> البزار عن ابن عباس</w:t>
      </w:r>
      <w:r>
        <w:rPr>
          <w:rtl/>
        </w:rPr>
        <w:t>،</w:t>
      </w:r>
      <w:r w:rsidRPr="000214DB">
        <w:rPr>
          <w:rtl/>
        </w:rPr>
        <w:t xml:space="preserve">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 ومن تخلّف عنها غرق.</w:t>
      </w:r>
      <w:r>
        <w:rPr>
          <w:rFonts w:hint="cs"/>
          <w:rtl/>
          <w:lang w:bidi="fa-IR"/>
        </w:rPr>
        <w:t xml:space="preserve"> </w:t>
      </w:r>
      <w:r w:rsidRPr="000214DB">
        <w:rPr>
          <w:rtl/>
        </w:rPr>
        <w:t>الحديث السادس والعشرون</w:t>
      </w:r>
      <w:r>
        <w:rPr>
          <w:rtl/>
        </w:rPr>
        <w:t>:</w:t>
      </w:r>
      <w:r>
        <w:rPr>
          <w:rFonts w:hint="cs"/>
          <w:rtl/>
        </w:rPr>
        <w:t xml:space="preserve"> </w:t>
      </w:r>
      <w:r w:rsidRPr="000214DB">
        <w:rPr>
          <w:rtl/>
        </w:rPr>
        <w:t>أخرج الطبراني عن أبي ذر</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مثل أهل بيتي كمثل سفينة نوح من ركبها نجا ومن تخلّف عنها هلك ومثل باب حطّة في بني إسرائيل.</w:t>
      </w:r>
      <w:r>
        <w:rPr>
          <w:rFonts w:hint="cs"/>
          <w:rtl/>
          <w:lang w:bidi="fa-IR"/>
        </w:rPr>
        <w:t xml:space="preserve"> </w:t>
      </w:r>
      <w:r w:rsidRPr="000214DB">
        <w:rPr>
          <w:rtl/>
        </w:rPr>
        <w:t>الحديث السابع والعشرون</w:t>
      </w:r>
      <w:r>
        <w:rPr>
          <w:rtl/>
        </w:rPr>
        <w:t>:</w:t>
      </w:r>
      <w:r w:rsidRPr="000214DB">
        <w:rPr>
          <w:rtl/>
        </w:rPr>
        <w:t xml:space="preserve"> أخرج الطبراني في الأوسط عن أبي سعيد الخدري</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كمثل سفينة نوح من ركبها نجا ومن تخلّف عنها غرق وإنما مثل أهل بيتي فيكم كمثل حطة في بني إسرائيل من دخله غفر له »</w:t>
      </w:r>
      <w:r>
        <w:rPr>
          <w:rtl/>
        </w:rPr>
        <w:t>.</w:t>
      </w:r>
    </w:p>
    <w:p w:rsidR="00236701" w:rsidRDefault="00236701" w:rsidP="00236701">
      <w:pPr>
        <w:pStyle w:val="libNormal"/>
        <w:rPr>
          <w:rtl/>
          <w:lang w:bidi="fa-IR"/>
        </w:rPr>
      </w:pPr>
      <w:r>
        <w:rPr>
          <w:rtl/>
          <w:lang w:bidi="fa-IR"/>
        </w:rPr>
        <w:t>و</w:t>
      </w:r>
      <w:r w:rsidRPr="000214DB">
        <w:rPr>
          <w:rtl/>
        </w:rPr>
        <w:t>في ( نهاية الإ</w:t>
      </w:r>
      <w:r w:rsidR="0054311A">
        <w:rPr>
          <w:rFonts w:hint="cs"/>
          <w:rtl/>
        </w:rPr>
        <w:t>ِ</w:t>
      </w:r>
      <w:r w:rsidRPr="000214DB">
        <w:rPr>
          <w:rtl/>
        </w:rPr>
        <w:t>فضال في تشريف الآل )</w:t>
      </w:r>
      <w:r>
        <w:rPr>
          <w:rtl/>
        </w:rPr>
        <w:t>:</w:t>
      </w:r>
      <w:r w:rsidRPr="000214DB">
        <w:rPr>
          <w:rtl/>
        </w:rPr>
        <w:t xml:space="preserve"> « عن أبي ذر</w:t>
      </w:r>
      <w:r>
        <w:rPr>
          <w:rtl/>
        </w:rPr>
        <w:t xml:space="preserve"> - </w:t>
      </w:r>
      <w:r w:rsidRPr="00BE3FCF">
        <w:rPr>
          <w:rStyle w:val="libAlaemChar"/>
          <w:rtl/>
        </w:rPr>
        <w:t>رضي‌الله‌عنه</w:t>
      </w:r>
      <w:r w:rsidRPr="000214DB">
        <w:rPr>
          <w:rtl/>
        </w:rPr>
        <w:t xml:space="preserve"> أن رسول الله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إن مثل أهل بيتي فيكم مثل سفينة نوح من ركبها نجا ومن تخلّف عنها هلك.</w:t>
      </w:r>
      <w:r w:rsidRPr="000214DB">
        <w:rPr>
          <w:rtl/>
        </w:rPr>
        <w:t xml:space="preserve"> أخرجه الحاكم وهو صحيح » </w:t>
      </w:r>
      <w:r w:rsidRPr="00C44588">
        <w:rPr>
          <w:rStyle w:val="libFootnotenumChar"/>
          <w:rtl/>
        </w:rPr>
        <w:t>(3)</w:t>
      </w:r>
      <w:r>
        <w:rPr>
          <w:rtl/>
        </w:rPr>
        <w:t>.</w:t>
      </w:r>
    </w:p>
    <w:p w:rsidR="00236701" w:rsidRPr="0021230F" w:rsidRDefault="00236701" w:rsidP="00236701">
      <w:pPr>
        <w:pStyle w:val="libNormal"/>
        <w:rPr>
          <w:rtl/>
          <w:lang w:bidi="fa-IR"/>
        </w:rPr>
      </w:pPr>
      <w:r>
        <w:rPr>
          <w:rtl/>
          <w:lang w:bidi="fa-IR"/>
        </w:rPr>
        <w:t>و</w:t>
      </w:r>
      <w:r w:rsidRPr="000214DB">
        <w:rPr>
          <w:rtl/>
        </w:rPr>
        <w:t>في ( الأساس )</w:t>
      </w:r>
      <w:r>
        <w:rPr>
          <w:rtl/>
        </w:rPr>
        <w:t>:</w:t>
      </w:r>
      <w:r w:rsidRPr="000214DB">
        <w:rPr>
          <w:rtl/>
        </w:rPr>
        <w:t xml:space="preserve"> « عن عبد الله بن الزبير</w:t>
      </w:r>
      <w:r>
        <w:rPr>
          <w:rtl/>
        </w:rPr>
        <w:t>:</w:t>
      </w:r>
      <w:r w:rsidRPr="000214DB">
        <w:rPr>
          <w:rtl/>
        </w:rPr>
        <w:t xml:space="preserve"> أن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مثل أهل بيتي مثل سفينة نوح من ركبها نجا ومن تركها غرق.</w:t>
      </w:r>
      <w:r w:rsidRPr="000214DB">
        <w:rPr>
          <w:rtl/>
        </w:rPr>
        <w:t xml:space="preserve"> رواه البزار في مسنده. وأخرج ابن مردويه مثله من حديث علي وابن عباس</w:t>
      </w:r>
      <w:r>
        <w:rPr>
          <w:rtl/>
        </w:rPr>
        <w:t>.</w:t>
      </w:r>
      <w:r w:rsidRPr="0021230F">
        <w:rPr>
          <w:rtl/>
          <w:lang w:bidi="fa-IR"/>
        </w:rPr>
        <w:t xml:space="preserve"> و</w:t>
      </w:r>
      <w:r w:rsidRPr="000214DB">
        <w:rPr>
          <w:rtl/>
        </w:rPr>
        <w:t>عن أبي ذر</w:t>
      </w:r>
      <w:r>
        <w:rPr>
          <w:rtl/>
        </w:rPr>
        <w:t>:</w:t>
      </w:r>
      <w:r>
        <w:rPr>
          <w:rFonts w:hint="cs"/>
          <w:rtl/>
        </w:rPr>
        <w:t xml:space="preserve"> </w:t>
      </w:r>
      <w:r w:rsidRPr="000214DB">
        <w:rPr>
          <w:rtl/>
        </w:rPr>
        <w:t xml:space="preserve">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إنّ مثل أهل بيتي فيكم مثل سفينة</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الخصائص الكبرى 2 / 266.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هذا عن النسخة الكبرى من ( إحياء الميت ) المشتملة على ستين حديثا</w:t>
      </w:r>
      <w:r w:rsidR="0054311A">
        <w:rPr>
          <w:rFonts w:hint="cs"/>
          <w:rtl/>
        </w:rPr>
        <w:t>ً</w:t>
      </w:r>
      <w:r w:rsidR="00236701" w:rsidRPr="0021230F">
        <w:rPr>
          <w:rtl/>
        </w:rPr>
        <w:t>. وأما النسخة الصغرى منه المشتملة على أربعين</w:t>
      </w:r>
      <w:r w:rsidR="00236701">
        <w:rPr>
          <w:rtl/>
        </w:rPr>
        <w:t xml:space="preserve"> - </w:t>
      </w:r>
      <w:r w:rsidR="00236701" w:rsidRPr="0021230F">
        <w:rPr>
          <w:rtl/>
        </w:rPr>
        <w:t>فحديث السفينة هو الحديث العشرون والحادي والعشرون والثاني والعشرون.</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نهاية الإفضال في تشريف الآل</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AC6983">
        <w:rPr>
          <w:rtl/>
        </w:rPr>
        <w:lastRenderedPageBreak/>
        <w:t>نوح من ركبها نجا ومن تخلّف عنها غرق ومن قاتلنا في آخر الزمان كان كمن قاتل مع الدجال.</w:t>
      </w:r>
      <w:r w:rsidRPr="000214DB">
        <w:rPr>
          <w:rtl/>
        </w:rPr>
        <w:t xml:space="preserve"> رواه البزار وأبو يعلى في مسنديهما والطبراني في الأوسط والحاكم وصحّحه » </w:t>
      </w:r>
      <w:r w:rsidRPr="00C44588">
        <w:rPr>
          <w:rStyle w:val="libFootnotenumChar"/>
          <w:rtl/>
        </w:rPr>
        <w:t>(1)</w:t>
      </w:r>
      <w:r>
        <w:rPr>
          <w:rtl/>
        </w:rPr>
        <w:t>.</w:t>
      </w:r>
    </w:p>
    <w:p w:rsidR="00236701" w:rsidRPr="0021230F" w:rsidRDefault="00236701" w:rsidP="00236701">
      <w:pPr>
        <w:pStyle w:val="libNormal"/>
        <w:rPr>
          <w:rtl/>
          <w:lang w:bidi="fa-IR"/>
        </w:rPr>
      </w:pPr>
      <w:r>
        <w:rPr>
          <w:rtl/>
          <w:lang w:bidi="fa-IR"/>
        </w:rPr>
        <w:t>و</w:t>
      </w:r>
      <w:r w:rsidRPr="000214DB">
        <w:rPr>
          <w:rtl/>
        </w:rPr>
        <w:t>في ( تاريخ الخلفاء )</w:t>
      </w:r>
      <w:r>
        <w:rPr>
          <w:rtl/>
        </w:rPr>
        <w:t>:</w:t>
      </w:r>
      <w:r w:rsidRPr="000214DB">
        <w:rPr>
          <w:rtl/>
        </w:rPr>
        <w:t xml:space="preserve"> « وعن أبي ذر قال</w:t>
      </w:r>
      <w:r>
        <w:rPr>
          <w:rtl/>
        </w:rPr>
        <w:t xml:space="preserve">: - </w:t>
      </w:r>
      <w:r w:rsidRPr="000214DB">
        <w:rPr>
          <w:rtl/>
        </w:rPr>
        <w:t>وهو آخذ بباب الكعبة</w:t>
      </w:r>
      <w:r>
        <w:rPr>
          <w:rtl/>
        </w:rPr>
        <w:t xml:space="preserve"> - </w:t>
      </w:r>
      <w:r w:rsidRPr="000214DB">
        <w:rPr>
          <w:rtl/>
        </w:rPr>
        <w:t xml:space="preserve">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إنّ مثل أهل بيتي فيكم مثل سفينة نوح من ركبها نجا ومن تخلّف عنها هلك.</w:t>
      </w:r>
      <w:r w:rsidRPr="000214DB">
        <w:rPr>
          <w:rtl/>
        </w:rPr>
        <w:t xml:space="preserve"> رواه أحمد»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الحافظ جلال الدين عبد الرحمن بن أبي بكر السيوطي المتوفى سنة 911</w:t>
      </w:r>
      <w:r>
        <w:rPr>
          <w:rtl/>
          <w:lang w:bidi="fa-IR"/>
        </w:rPr>
        <w:t>،</w:t>
      </w:r>
      <w:r w:rsidRPr="0021230F">
        <w:rPr>
          <w:rtl/>
          <w:lang w:bidi="fa-IR"/>
        </w:rPr>
        <w:t xml:space="preserve"> صاحب المؤلّفات الكثيرة في مختلف العلوم ال</w:t>
      </w:r>
      <w:r w:rsidR="0054311A">
        <w:rPr>
          <w:rFonts w:hint="cs"/>
          <w:rtl/>
          <w:lang w:bidi="fa-IR"/>
        </w:rPr>
        <w:t>ا</w:t>
      </w:r>
      <w:r w:rsidRPr="0021230F">
        <w:rPr>
          <w:rtl/>
          <w:lang w:bidi="fa-IR"/>
        </w:rPr>
        <w:t>سلامية</w:t>
      </w:r>
      <w:r>
        <w:rPr>
          <w:rtl/>
          <w:lang w:bidi="fa-IR"/>
        </w:rPr>
        <w:t>،</w:t>
      </w:r>
      <w:r w:rsidRPr="0021230F">
        <w:rPr>
          <w:rtl/>
          <w:lang w:bidi="fa-IR"/>
        </w:rPr>
        <w:t xml:space="preserve"> أثنى عليه كلّ المترجمين له ومدحوه</w:t>
      </w:r>
      <w:r>
        <w:rPr>
          <w:rtl/>
          <w:lang w:bidi="fa-IR"/>
        </w:rPr>
        <w:t xml:space="preserve"> ..</w:t>
      </w:r>
      <w:r w:rsidRPr="0021230F">
        <w:rPr>
          <w:rtl/>
          <w:lang w:bidi="fa-IR"/>
        </w:rPr>
        <w:t>. أنظر</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البدر الطالع 1 / 328.</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التاج المكلل 349.</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الكواكب السائرة 1 / 226.</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شذرات الذهب 8 / 51.</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الضوء اللامع 4 / 65.</w:t>
      </w:r>
    </w:p>
    <w:p w:rsidR="00236701" w:rsidRPr="0021230F" w:rsidRDefault="00236701" w:rsidP="00236701">
      <w:pPr>
        <w:pStyle w:val="libNormal"/>
        <w:rPr>
          <w:rtl/>
          <w:lang w:bidi="fa-IR"/>
        </w:rPr>
      </w:pPr>
      <w:r w:rsidRPr="0021230F">
        <w:rPr>
          <w:rtl/>
          <w:lang w:bidi="fa-IR"/>
        </w:rPr>
        <w:t>وقد ترجم لنفسه في كتابه ( حسن المحاضرة 1 / 188 ) ترجمة</w:t>
      </w:r>
      <w:r w:rsidR="0054311A">
        <w:rPr>
          <w:rFonts w:hint="cs"/>
          <w:rtl/>
          <w:lang w:bidi="fa-IR"/>
        </w:rPr>
        <w:t>ً</w:t>
      </w:r>
      <w:r w:rsidRPr="0021230F">
        <w:rPr>
          <w:rtl/>
          <w:lang w:bidi="fa-IR"/>
        </w:rPr>
        <w:t xml:space="preserve"> مطوّلة</w:t>
      </w:r>
      <w:r>
        <w:rPr>
          <w:rtl/>
          <w:lang w:bidi="fa-IR"/>
        </w:rPr>
        <w:t>،</w:t>
      </w:r>
      <w:r w:rsidRPr="0021230F">
        <w:rPr>
          <w:rtl/>
          <w:lang w:bidi="fa-IR"/>
        </w:rPr>
        <w:t xml:space="preserve"> أوردنا خلاصتها في قسم ( حديث الثقلين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الأساس في مناقب بني العباس</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تاريخ الخلفاء 573.</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340" w:name="_Toc317673402"/>
      <w:bookmarkStart w:id="341" w:name="_Toc317673860"/>
      <w:r w:rsidRPr="0021230F">
        <w:rPr>
          <w:rtl/>
          <w:lang w:bidi="fa-IR"/>
        </w:rPr>
        <w:lastRenderedPageBreak/>
        <w:t>(56</w:t>
      </w:r>
      <w:r>
        <w:rPr>
          <w:rtl/>
          <w:lang w:bidi="fa-IR"/>
        </w:rPr>
        <w:t>)</w:t>
      </w:r>
      <w:bookmarkEnd w:id="340"/>
      <w:bookmarkEnd w:id="341"/>
    </w:p>
    <w:p w:rsidR="00F036DB" w:rsidRDefault="00236701" w:rsidP="00236701">
      <w:pPr>
        <w:pStyle w:val="Heading2Center"/>
        <w:rPr>
          <w:rtl/>
          <w:lang w:bidi="fa-IR"/>
        </w:rPr>
      </w:pPr>
      <w:bookmarkStart w:id="342" w:name="_Toc317673403"/>
      <w:bookmarkStart w:id="343" w:name="_Toc317673861"/>
      <w:bookmarkStart w:id="344" w:name="_Toc406844882"/>
      <w:bookmarkStart w:id="345" w:name="_Toc93748706"/>
      <w:r w:rsidRPr="0021230F">
        <w:rPr>
          <w:rtl/>
          <w:lang w:bidi="fa-IR"/>
        </w:rPr>
        <w:t>رواية السمهودي</w:t>
      </w:r>
      <w:bookmarkEnd w:id="342"/>
      <w:bookmarkEnd w:id="343"/>
      <w:bookmarkEnd w:id="344"/>
      <w:bookmarkEnd w:id="345"/>
    </w:p>
    <w:p w:rsidR="00236701" w:rsidRPr="0021230F" w:rsidRDefault="00236701" w:rsidP="00236701">
      <w:pPr>
        <w:pStyle w:val="libNormal"/>
        <w:rPr>
          <w:rtl/>
          <w:lang w:bidi="fa-IR"/>
        </w:rPr>
      </w:pPr>
      <w:r w:rsidRPr="0021230F">
        <w:rPr>
          <w:rtl/>
          <w:lang w:bidi="fa-IR"/>
        </w:rPr>
        <w:t>رواه تحت عنوان ( الذكر الخامس</w:t>
      </w:r>
      <w:r>
        <w:rPr>
          <w:rtl/>
          <w:lang w:bidi="fa-IR"/>
        </w:rPr>
        <w:t xml:space="preserve"> - </w:t>
      </w:r>
      <w:r w:rsidRPr="0021230F">
        <w:rPr>
          <w:rtl/>
          <w:lang w:bidi="fa-IR"/>
        </w:rPr>
        <w:t>ذكر أنهم أمان الأ</w:t>
      </w:r>
      <w:r w:rsidR="0054311A">
        <w:rPr>
          <w:rFonts w:hint="cs"/>
          <w:rtl/>
          <w:lang w:bidi="fa-IR"/>
        </w:rPr>
        <w:t>ُ</w:t>
      </w:r>
      <w:r w:rsidRPr="0021230F">
        <w:rPr>
          <w:rtl/>
          <w:lang w:bidi="fa-IR"/>
        </w:rPr>
        <w:t>مة</w:t>
      </w:r>
      <w:r>
        <w:rPr>
          <w:rtl/>
          <w:lang w:bidi="fa-IR"/>
        </w:rPr>
        <w:t>،</w:t>
      </w:r>
      <w:r w:rsidRPr="0021230F">
        <w:rPr>
          <w:rtl/>
          <w:lang w:bidi="fa-IR"/>
        </w:rPr>
        <w:t xml:space="preserve"> وأنهم كسفينة نوح </w:t>
      </w:r>
      <w:r w:rsidRPr="00BE3FCF">
        <w:rPr>
          <w:rStyle w:val="libAlaemChar"/>
          <w:rtl/>
        </w:rPr>
        <w:t>عليه‌السلام</w:t>
      </w:r>
      <w:r w:rsidRPr="0021230F">
        <w:rPr>
          <w:rtl/>
          <w:lang w:bidi="fa-IR"/>
        </w:rPr>
        <w:t xml:space="preserve"> من ركبها نجا ومن تخلّف عنها غرق ) عن جماعة من الحفّاظ بأسانيدهم المختلفة عن أصحاب النبي </w:t>
      </w:r>
      <w:r w:rsidR="00F036DB" w:rsidRPr="00F036DB">
        <w:rPr>
          <w:rStyle w:val="libAlaemChar"/>
          <w:rtl/>
        </w:rPr>
        <w:t>صلى‌الله‌عليه‌وآله‌وسلم</w:t>
      </w:r>
      <w:r w:rsidRPr="0021230F">
        <w:rPr>
          <w:rtl/>
          <w:lang w:bidi="fa-IR"/>
        </w:rPr>
        <w:t>.</w:t>
      </w:r>
    </w:p>
    <w:p w:rsidR="00236701" w:rsidRPr="0021230F" w:rsidRDefault="00236701" w:rsidP="00236701">
      <w:pPr>
        <w:pStyle w:val="libNormal"/>
        <w:rPr>
          <w:rtl/>
          <w:lang w:bidi="fa-IR"/>
        </w:rPr>
      </w:pPr>
      <w:r w:rsidRPr="0021230F">
        <w:rPr>
          <w:rtl/>
          <w:lang w:bidi="fa-IR"/>
        </w:rPr>
        <w:t>وقال السمهودي أيضا</w:t>
      </w:r>
      <w:r w:rsidR="0054311A">
        <w:rPr>
          <w:rFonts w:hint="cs"/>
          <w:rtl/>
          <w:lang w:bidi="fa-IR"/>
        </w:rPr>
        <w:t>ً</w:t>
      </w:r>
      <w:r>
        <w:rPr>
          <w:rtl/>
          <w:lang w:bidi="fa-IR"/>
        </w:rPr>
        <w:t>:</w:t>
      </w:r>
    </w:p>
    <w:p w:rsidR="00236701" w:rsidRPr="0021230F" w:rsidRDefault="00236701" w:rsidP="00236701">
      <w:pPr>
        <w:pStyle w:val="libNormal"/>
        <w:rPr>
          <w:rtl/>
          <w:lang w:bidi="fa-IR"/>
        </w:rPr>
      </w:pPr>
      <w:r w:rsidRPr="000214DB">
        <w:rPr>
          <w:rtl/>
        </w:rPr>
        <w:t>« وعن أبي إسحاق السبيعي</w:t>
      </w:r>
      <w:r>
        <w:rPr>
          <w:rtl/>
        </w:rPr>
        <w:t>،</w:t>
      </w:r>
      <w:r w:rsidRPr="000214DB">
        <w:rPr>
          <w:rtl/>
        </w:rPr>
        <w:t xml:space="preserve"> عن حنش ب</w:t>
      </w:r>
      <w:r w:rsidRPr="002C1851">
        <w:rPr>
          <w:rtl/>
        </w:rPr>
        <w:t>ن المعتمر الصنعاني</w:t>
      </w:r>
      <w:r>
        <w:rPr>
          <w:rtl/>
        </w:rPr>
        <w:t>،</w:t>
      </w:r>
      <w:r w:rsidRPr="002C1851">
        <w:rPr>
          <w:rtl/>
        </w:rPr>
        <w:t xml:space="preserve"> عن أبي ذر</w:t>
      </w:r>
      <w:r>
        <w:rPr>
          <w:rtl/>
        </w:rPr>
        <w:t xml:space="preserve"> - </w:t>
      </w:r>
      <w:r w:rsidRPr="00BE3FCF">
        <w:rPr>
          <w:rStyle w:val="libAlaemChar"/>
          <w:rtl/>
        </w:rPr>
        <w:t>رضي‌الله‌عنه</w:t>
      </w:r>
      <w:r>
        <w:rPr>
          <w:rFonts w:hint="cs"/>
          <w:rtl/>
        </w:rPr>
        <w:t xml:space="preserve"> - </w:t>
      </w:r>
      <w:r w:rsidRPr="000214DB">
        <w:rPr>
          <w:rtl/>
        </w:rPr>
        <w:t xml:space="preserve">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مثل أهل بيتي فيكم كمثل سفينة نوح من ركبها نجى ومن تخلّف عنها غرق ومثل حطة لبني إسرائيل. أ</w:t>
      </w:r>
      <w:r w:rsidRPr="000214DB">
        <w:rPr>
          <w:rtl/>
        </w:rPr>
        <w:t>خرجه الحاكم من وجهين عن أبي إسحاق.</w:t>
      </w:r>
      <w:r>
        <w:rPr>
          <w:rFonts w:hint="cs"/>
          <w:rtl/>
          <w:lang w:bidi="fa-IR"/>
        </w:rPr>
        <w:t xml:space="preserve"> </w:t>
      </w:r>
      <w:r w:rsidRPr="0021230F">
        <w:rPr>
          <w:rtl/>
          <w:lang w:bidi="fa-IR"/>
        </w:rPr>
        <w:t>هذا لفظ أحدهما و</w:t>
      </w:r>
      <w:r w:rsidRPr="000214DB">
        <w:rPr>
          <w:rtl/>
        </w:rPr>
        <w:t>لفظ الآخر</w:t>
      </w:r>
      <w:r>
        <w:rPr>
          <w:rtl/>
        </w:rPr>
        <w:t>:</w:t>
      </w:r>
      <w:r w:rsidRPr="000214DB">
        <w:rPr>
          <w:rtl/>
        </w:rPr>
        <w:t xml:space="preserve"> </w:t>
      </w:r>
      <w:r w:rsidRPr="00AC6983">
        <w:rPr>
          <w:rtl/>
        </w:rPr>
        <w:t>إن مثل أهل بيتي فيكم مثل سفينة نوح. وذكره دون قوله « ومثل حطة » إلى آخره.</w:t>
      </w:r>
      <w:r w:rsidRPr="000214DB">
        <w:rPr>
          <w:rtl/>
        </w:rPr>
        <w:t xml:space="preserve"> وكذا هو عند أبي يعلى في مسنده.</w:t>
      </w:r>
    </w:p>
    <w:p w:rsidR="00236701" w:rsidRDefault="00236701" w:rsidP="00236701">
      <w:pPr>
        <w:pStyle w:val="libNormal"/>
        <w:rPr>
          <w:rtl/>
          <w:lang w:bidi="fa-IR"/>
        </w:rPr>
      </w:pPr>
      <w:r w:rsidRPr="0021230F">
        <w:rPr>
          <w:rtl/>
          <w:lang w:bidi="fa-IR"/>
        </w:rPr>
        <w:t>وأخرجه الطبراني في الصغير والأوسط من طريق الأعمش عن أبي إسحاق وقال</w:t>
      </w:r>
      <w:r>
        <w:rPr>
          <w:rtl/>
          <w:lang w:bidi="fa-IR"/>
        </w:rPr>
        <w:t>:</w:t>
      </w:r>
      <w:r w:rsidRPr="0021230F">
        <w:rPr>
          <w:rtl/>
          <w:lang w:bidi="fa-IR"/>
        </w:rPr>
        <w:t xml:space="preserve"> إن عبد الله بن عبد القدوس تفرّد به عن الأعمش. ورواه في الأوسط أيضا</w:t>
      </w:r>
      <w:r w:rsidR="0054311A">
        <w:rPr>
          <w:rFonts w:hint="cs"/>
          <w:rtl/>
          <w:lang w:bidi="fa-IR"/>
        </w:rPr>
        <w:t>ً</w:t>
      </w:r>
      <w:r w:rsidRPr="0021230F">
        <w:rPr>
          <w:rtl/>
          <w:lang w:bidi="fa-IR"/>
        </w:rPr>
        <w:t xml:space="preserve"> من طريق الحسن بن عمرو الفقيمي</w:t>
      </w:r>
      <w:r>
        <w:rPr>
          <w:rtl/>
          <w:lang w:bidi="fa-IR"/>
        </w:rPr>
        <w:t>،</w:t>
      </w:r>
      <w:r w:rsidRPr="0021230F">
        <w:rPr>
          <w:rtl/>
          <w:lang w:bidi="fa-IR"/>
        </w:rPr>
        <w:t xml:space="preserve"> وأبو نعيم عن أبي إسحاق ومن طريق سمّاك ابن حرب عن حنش.</w:t>
      </w:r>
    </w:p>
    <w:p w:rsidR="00236701" w:rsidRDefault="00236701" w:rsidP="00236701">
      <w:pPr>
        <w:pStyle w:val="libNormal"/>
        <w:rPr>
          <w:rtl/>
          <w:lang w:bidi="fa-IR"/>
        </w:rPr>
      </w:pPr>
      <w:r>
        <w:rPr>
          <w:rtl/>
          <w:lang w:bidi="fa-IR"/>
        </w:rPr>
        <w:t>و</w:t>
      </w:r>
      <w:r w:rsidRPr="000214DB">
        <w:rPr>
          <w:rtl/>
        </w:rPr>
        <w:t>أخرجه أبو يعلى أيضا</w:t>
      </w:r>
      <w:r w:rsidR="0054311A">
        <w:rPr>
          <w:rFonts w:hint="cs"/>
          <w:rtl/>
        </w:rPr>
        <w:t>ً</w:t>
      </w:r>
      <w:r w:rsidRPr="000214DB">
        <w:rPr>
          <w:rtl/>
        </w:rPr>
        <w:t xml:space="preserve"> من حديث أبي الطفيل عن أبي ذر</w:t>
      </w:r>
      <w:r>
        <w:rPr>
          <w:rtl/>
        </w:rPr>
        <w:t xml:space="preserve"> - </w:t>
      </w:r>
      <w:r w:rsidRPr="00BE3FCF">
        <w:rPr>
          <w:rStyle w:val="libAlaemChar"/>
          <w:rtl/>
        </w:rPr>
        <w:t>رضي‌الله‌عنه</w:t>
      </w:r>
      <w:r>
        <w:rPr>
          <w:rtl/>
        </w:rPr>
        <w:t xml:space="preserve"> - </w:t>
      </w:r>
      <w:r w:rsidRPr="000214DB">
        <w:rPr>
          <w:rtl/>
        </w:rPr>
        <w:t>بلفظ</w:t>
      </w:r>
      <w:r>
        <w:rPr>
          <w:rtl/>
        </w:rPr>
        <w:t>:</w:t>
      </w:r>
      <w:r w:rsidRPr="000214DB">
        <w:rPr>
          <w:rtl/>
        </w:rPr>
        <w:t xml:space="preserve"> </w:t>
      </w:r>
      <w:r w:rsidRPr="00AC6983">
        <w:rPr>
          <w:rtl/>
        </w:rPr>
        <w:t>إن أهل بيتي فيكم مثل باب حطة.</w:t>
      </w:r>
    </w:p>
    <w:p w:rsidR="00236701" w:rsidRPr="0021230F" w:rsidRDefault="00236701" w:rsidP="00236701">
      <w:pPr>
        <w:pStyle w:val="libNormal"/>
        <w:rPr>
          <w:rtl/>
          <w:lang w:bidi="fa-IR"/>
        </w:rPr>
      </w:pPr>
      <w:r>
        <w:rPr>
          <w:rtl/>
          <w:lang w:bidi="fa-IR"/>
        </w:rPr>
        <w:t>و</w:t>
      </w:r>
      <w:r w:rsidRPr="000214DB">
        <w:rPr>
          <w:rtl/>
        </w:rPr>
        <w:t>أخرجه البزار من طريق سعيد بن المسيب عن أبي ذر نحوه</w:t>
      </w:r>
      <w:r>
        <w:rPr>
          <w:rtl/>
        </w:rPr>
        <w:t>.</w:t>
      </w:r>
      <w:r w:rsidRPr="0021230F">
        <w:rPr>
          <w:rtl/>
          <w:lang w:bidi="fa-IR"/>
        </w:rPr>
        <w:t xml:space="preserve"> وكذا</w:t>
      </w:r>
      <w:r w:rsidRPr="000214DB">
        <w:rPr>
          <w:rtl/>
        </w:rPr>
        <w:t>أخرجه الفقيه أبو الحسن ابن المغازلي وزادوا</w:t>
      </w:r>
      <w:r>
        <w:rPr>
          <w:rtl/>
        </w:rPr>
        <w:t>:</w:t>
      </w:r>
      <w:r w:rsidRPr="000214DB">
        <w:rPr>
          <w:rtl/>
        </w:rPr>
        <w:t xml:space="preserve"> </w:t>
      </w:r>
      <w:r w:rsidRPr="00AC6983">
        <w:rPr>
          <w:rtl/>
        </w:rPr>
        <w:t>من قاتلنا آخر الزمان فكأنما قاتل مع الدجال</w:t>
      </w:r>
      <w:r>
        <w:rPr>
          <w:rtl/>
        </w:rPr>
        <w:t>.</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sidRPr="0021230F">
        <w:rPr>
          <w:rtl/>
          <w:lang w:bidi="fa-IR"/>
        </w:rPr>
        <w:lastRenderedPageBreak/>
        <w:t>و</w:t>
      </w:r>
      <w:r w:rsidRPr="000214DB">
        <w:rPr>
          <w:rtl/>
        </w:rPr>
        <w:t>عن أبي الصهباء عن سعيد بن جبير عن ابن عباس رضي الله عنهما</w:t>
      </w:r>
      <w:r>
        <w:rPr>
          <w:rtl/>
        </w:rPr>
        <w:t>:</w:t>
      </w:r>
      <w:r w:rsidRPr="000214DB">
        <w:rPr>
          <w:rtl/>
        </w:rPr>
        <w:t xml:space="preserve"> قال</w:t>
      </w:r>
      <w:r>
        <w:rPr>
          <w:rtl/>
        </w:rPr>
        <w:t>:</w:t>
      </w:r>
      <w:r>
        <w:rPr>
          <w:rFonts w:hint="cs"/>
          <w:rtl/>
        </w:rPr>
        <w:t xml:space="preserve"> </w:t>
      </w:r>
      <w:r w:rsidRPr="000214DB">
        <w:rPr>
          <w:rtl/>
        </w:rPr>
        <w:t xml:space="preserve">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 ومن تخلّف عنها غرق.</w:t>
      </w:r>
      <w:r w:rsidRPr="000214DB">
        <w:rPr>
          <w:rtl/>
        </w:rPr>
        <w:t xml:space="preserve"> أخرجه الطبراني وأبو نعيم في الحلية والبزار وغيرهم.</w:t>
      </w:r>
    </w:p>
    <w:p w:rsidR="00236701" w:rsidRPr="0021230F" w:rsidRDefault="00236701" w:rsidP="00236701">
      <w:pPr>
        <w:pStyle w:val="libNormal"/>
        <w:rPr>
          <w:rtl/>
          <w:lang w:bidi="fa-IR"/>
        </w:rPr>
      </w:pPr>
      <w:r>
        <w:rPr>
          <w:rtl/>
          <w:lang w:bidi="fa-IR"/>
        </w:rPr>
        <w:t>و</w:t>
      </w:r>
      <w:r w:rsidRPr="000214DB">
        <w:rPr>
          <w:rtl/>
        </w:rPr>
        <w:t>أخر</w:t>
      </w:r>
      <w:r w:rsidRPr="002C1851">
        <w:rPr>
          <w:rtl/>
        </w:rPr>
        <w:t>جه الفقيه أبو الحسن ابن المغازلي في المناقب من طريق بشر بن المفضل قال</w:t>
      </w:r>
      <w:r>
        <w:rPr>
          <w:rtl/>
        </w:rPr>
        <w:t>:</w:t>
      </w:r>
      <w:r w:rsidRPr="002C1851">
        <w:rPr>
          <w:rtl/>
        </w:rPr>
        <w:t xml:space="preserve"> سمعت الرشيد يقول سمعت المهدي يقول</w:t>
      </w:r>
      <w:r>
        <w:rPr>
          <w:rtl/>
        </w:rPr>
        <w:t>:</w:t>
      </w:r>
      <w:r w:rsidRPr="002C1851">
        <w:rPr>
          <w:rtl/>
        </w:rPr>
        <w:t xml:space="preserve"> سمعت المنصور يقول</w:t>
      </w:r>
      <w:r>
        <w:rPr>
          <w:rtl/>
        </w:rPr>
        <w:t>:</w:t>
      </w:r>
      <w:r w:rsidRPr="002C1851">
        <w:rPr>
          <w:rtl/>
        </w:rPr>
        <w:t xml:space="preserve"> حدثني أبي عن أبيه</w:t>
      </w:r>
      <w:r>
        <w:rPr>
          <w:rtl/>
        </w:rPr>
        <w:t xml:space="preserve"> - </w:t>
      </w:r>
      <w:r w:rsidRPr="00BE3FCF">
        <w:rPr>
          <w:rStyle w:val="libAlaemChar"/>
          <w:rtl/>
        </w:rPr>
        <w:t>رضي‌الله‌عنه</w:t>
      </w:r>
      <w:r>
        <w:rPr>
          <w:rtl/>
        </w:rPr>
        <w:t xml:space="preserve"> - </w:t>
      </w:r>
      <w:r w:rsidRPr="000214DB">
        <w:rPr>
          <w:rtl/>
        </w:rPr>
        <w:t>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w:t>
      </w:r>
      <w:r w:rsidRPr="0021230F">
        <w:rPr>
          <w:rtl/>
          <w:lang w:bidi="fa-IR"/>
        </w:rPr>
        <w:t>. و</w:t>
      </w:r>
      <w:r w:rsidRPr="000214DB">
        <w:rPr>
          <w:rtl/>
        </w:rPr>
        <w:t>عن عبد الله بن الزب</w:t>
      </w:r>
      <w:r w:rsidRPr="002C1851">
        <w:rPr>
          <w:rtl/>
        </w:rPr>
        <w:t>ير</w:t>
      </w:r>
      <w:r>
        <w:rPr>
          <w:rtl/>
        </w:rPr>
        <w:t xml:space="preserve"> - </w:t>
      </w:r>
      <w:r w:rsidRPr="002C1851">
        <w:rPr>
          <w:rtl/>
        </w:rPr>
        <w:t>رضي الله عنهما</w:t>
      </w:r>
      <w:r>
        <w:rPr>
          <w:rtl/>
        </w:rPr>
        <w:t xml:space="preserve"> - </w:t>
      </w:r>
      <w:r w:rsidRPr="002C1851">
        <w:rPr>
          <w:rtl/>
        </w:rPr>
        <w:t xml:space="preserve">أن النبي </w:t>
      </w:r>
      <w:r w:rsidR="00C446D7" w:rsidRPr="00C446D7">
        <w:rPr>
          <w:rStyle w:val="libAlaemChar"/>
          <w:rtl/>
        </w:rPr>
        <w:t>صلى‌الله‌عليه‌وآله‌وسلم</w:t>
      </w:r>
      <w:r w:rsidRPr="002C1851">
        <w:rPr>
          <w:rtl/>
        </w:rPr>
        <w:t xml:space="preserve"> قال</w:t>
      </w:r>
      <w:r>
        <w:rPr>
          <w:rtl/>
        </w:rPr>
        <w:t>:</w:t>
      </w:r>
      <w:r w:rsidRPr="002C1851">
        <w:rPr>
          <w:rtl/>
        </w:rPr>
        <w:t xml:space="preserve"> </w:t>
      </w:r>
      <w:r w:rsidRPr="00AC6983">
        <w:rPr>
          <w:rtl/>
        </w:rPr>
        <w:t>مثل أهل بيتي مثل سفينة نوح من ركبها نجى ومن تركها غرق.</w:t>
      </w:r>
      <w:r w:rsidRPr="000214DB">
        <w:rPr>
          <w:rtl/>
        </w:rPr>
        <w:t xml:space="preserve"> رواه البزار</w:t>
      </w:r>
      <w:r w:rsidRPr="0021230F">
        <w:rPr>
          <w:rtl/>
          <w:lang w:bidi="fa-IR"/>
        </w:rPr>
        <w:t>. و</w:t>
      </w:r>
      <w:r w:rsidRPr="000214DB">
        <w:rPr>
          <w:rtl/>
        </w:rPr>
        <w:t>عن أبي سعيد الخدري</w:t>
      </w:r>
      <w:r>
        <w:rPr>
          <w:rtl/>
        </w:rPr>
        <w:t xml:space="preserve"> - </w:t>
      </w:r>
      <w:r w:rsidRPr="00BE3FCF">
        <w:rPr>
          <w:rStyle w:val="libAlaemChar"/>
          <w:rtl/>
        </w:rPr>
        <w:t>رضي‌الله‌عنه</w:t>
      </w:r>
      <w:r>
        <w:rPr>
          <w:rtl/>
        </w:rPr>
        <w:t xml:space="preserve"> - </w:t>
      </w:r>
      <w:r w:rsidRPr="000214DB">
        <w:rPr>
          <w:rtl/>
        </w:rPr>
        <w:t xml:space="preserve">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كمثل سفينة نوح من ركبها نجى ومن تخلّف عنها غرق</w:t>
      </w:r>
      <w:r>
        <w:rPr>
          <w:rtl/>
        </w:rPr>
        <w:t>،</w:t>
      </w:r>
      <w:r w:rsidRPr="00AC6983">
        <w:rPr>
          <w:rtl/>
        </w:rPr>
        <w:t xml:space="preserve"> إنما مثل أهل بيتي فيكم مثل باب حطة في بني إسرائيل من دخله غفر له.</w:t>
      </w:r>
      <w:r w:rsidRPr="000214DB">
        <w:rPr>
          <w:rtl/>
        </w:rPr>
        <w:t xml:space="preserve"> رواه الطبراني في الصغير والأوسط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نور الدين علي بن عبد الله بن أحمد الحسيني السمهودي المتوفى سنة 911</w:t>
      </w:r>
      <w:r>
        <w:rPr>
          <w:rtl/>
          <w:lang w:bidi="fa-IR"/>
        </w:rPr>
        <w:t>،</w:t>
      </w:r>
      <w:r w:rsidRPr="0021230F">
        <w:rPr>
          <w:rtl/>
          <w:lang w:bidi="fa-IR"/>
        </w:rPr>
        <w:t xml:space="preserve"> مفتي المدينة المنورة وصاحب المؤلّفات المشتهرة</w:t>
      </w:r>
      <w:r>
        <w:rPr>
          <w:rtl/>
          <w:lang w:bidi="fa-IR"/>
        </w:rPr>
        <w:t>،</w:t>
      </w:r>
      <w:r w:rsidRPr="0021230F">
        <w:rPr>
          <w:rtl/>
          <w:lang w:bidi="fa-IR"/>
        </w:rPr>
        <w:t xml:space="preserve"> ومنها</w:t>
      </w:r>
      <w:r>
        <w:rPr>
          <w:rtl/>
          <w:lang w:bidi="fa-IR"/>
        </w:rPr>
        <w:t>:</w:t>
      </w:r>
      <w:r w:rsidRPr="0021230F">
        <w:rPr>
          <w:rtl/>
          <w:lang w:bidi="fa-IR"/>
        </w:rPr>
        <w:t xml:space="preserve"> ( جواهر العقدين ) الذي نقل عنه واعتمد عليه جلّ المتأخرين عنه المؤلّفين في باب الفضائل والمناقب.</w:t>
      </w:r>
    </w:p>
    <w:p w:rsidR="00236701" w:rsidRPr="0021230F" w:rsidRDefault="00236701" w:rsidP="00236701">
      <w:pPr>
        <w:pStyle w:val="libNormal"/>
        <w:rPr>
          <w:rtl/>
          <w:lang w:bidi="fa-IR"/>
        </w:rPr>
      </w:pPr>
      <w:r w:rsidRPr="0021230F">
        <w:rPr>
          <w:rtl/>
          <w:lang w:bidi="fa-IR"/>
        </w:rPr>
        <w:t>وقد ترجمنا له في بعض مجلدات كتابنا عن عدة</w:t>
      </w:r>
      <w:r w:rsidR="001A06C6">
        <w:rPr>
          <w:rFonts w:hint="cs"/>
          <w:rtl/>
          <w:lang w:bidi="fa-IR"/>
        </w:rPr>
        <w:t>ٍ</w:t>
      </w:r>
      <w:r w:rsidRPr="0021230F">
        <w:rPr>
          <w:rtl/>
          <w:lang w:bidi="fa-IR"/>
        </w:rPr>
        <w:t xml:space="preserve"> من المصادر منها</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الضوء اللامع 5 / 245.</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البدر الطالع 1 / 470.</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النور السافر 58.</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جواهر العقدين</w:t>
      </w:r>
      <w:r w:rsidR="00236701">
        <w:rPr>
          <w:rtl/>
        </w:rPr>
        <w:t xml:space="preserve"> - </w:t>
      </w:r>
      <w:r w:rsidR="00236701" w:rsidRPr="0021230F">
        <w:rPr>
          <w:rtl/>
        </w:rPr>
        <w:t>مخطوط.</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346" w:name="_Toc317673404"/>
      <w:bookmarkStart w:id="347" w:name="_Toc317673862"/>
      <w:r w:rsidRPr="0021230F">
        <w:rPr>
          <w:rtl/>
          <w:lang w:bidi="fa-IR"/>
        </w:rPr>
        <w:lastRenderedPageBreak/>
        <w:t>(57</w:t>
      </w:r>
      <w:r>
        <w:rPr>
          <w:rtl/>
          <w:lang w:bidi="fa-IR"/>
        </w:rPr>
        <w:t>)</w:t>
      </w:r>
      <w:bookmarkEnd w:id="346"/>
      <w:bookmarkEnd w:id="347"/>
    </w:p>
    <w:p w:rsidR="00F036DB" w:rsidRDefault="00236701" w:rsidP="00236701">
      <w:pPr>
        <w:pStyle w:val="Heading2Center"/>
        <w:rPr>
          <w:rtl/>
          <w:lang w:bidi="fa-IR"/>
        </w:rPr>
      </w:pPr>
      <w:bookmarkStart w:id="348" w:name="_Toc317673405"/>
      <w:bookmarkStart w:id="349" w:name="_Toc317673863"/>
      <w:bookmarkStart w:id="350" w:name="_Toc406844883"/>
      <w:bookmarkStart w:id="351" w:name="_Toc93748707"/>
      <w:r w:rsidRPr="0021230F">
        <w:rPr>
          <w:rtl/>
          <w:lang w:bidi="fa-IR"/>
        </w:rPr>
        <w:t>رواية ابن حجر المكي</w:t>
      </w:r>
      <w:bookmarkEnd w:id="348"/>
      <w:bookmarkEnd w:id="349"/>
      <w:bookmarkEnd w:id="350"/>
      <w:bookmarkEnd w:id="351"/>
    </w:p>
    <w:p w:rsidR="00236701" w:rsidRDefault="00236701" w:rsidP="00236701">
      <w:pPr>
        <w:pStyle w:val="libNormal"/>
        <w:rPr>
          <w:rtl/>
        </w:rPr>
      </w:pPr>
      <w:r w:rsidRPr="000214DB">
        <w:rPr>
          <w:rtl/>
        </w:rPr>
        <w:t>رواه في كتابه ( الصواعق الم</w:t>
      </w:r>
      <w:r>
        <w:rPr>
          <w:rtl/>
        </w:rPr>
        <w:t>حرقة ) غير مرة، ففي موضع قال:</w:t>
      </w:r>
    </w:p>
    <w:p w:rsidR="00236701" w:rsidRDefault="00236701" w:rsidP="00236701">
      <w:pPr>
        <w:pStyle w:val="libNormal"/>
        <w:rPr>
          <w:rtl/>
          <w:lang w:bidi="fa-IR"/>
        </w:rPr>
      </w:pPr>
      <w:r w:rsidRPr="00AC6983">
        <w:rPr>
          <w:rtl/>
        </w:rPr>
        <w:t>« وجاء من طرق</w:t>
      </w:r>
      <w:r w:rsidR="001A06C6">
        <w:rPr>
          <w:rFonts w:hint="cs"/>
          <w:rtl/>
        </w:rPr>
        <w:t>ٍ</w:t>
      </w:r>
      <w:r w:rsidRPr="00AC6983">
        <w:rPr>
          <w:rtl/>
        </w:rPr>
        <w:t xml:space="preserve"> عديدة يقوّي بعضها بعضا</w:t>
      </w:r>
      <w:r w:rsidR="001A06C6">
        <w:rPr>
          <w:rFonts w:hint="cs"/>
          <w:rtl/>
        </w:rPr>
        <w:t>ً</w:t>
      </w:r>
      <w:r>
        <w:rPr>
          <w:rtl/>
        </w:rPr>
        <w:t>:</w:t>
      </w:r>
      <w:r w:rsidRPr="00AC6983">
        <w:rPr>
          <w:rtl/>
        </w:rPr>
        <w:t xml:space="preserve"> إنما مثل أهل بيتي فيكم كمثل سفينة نوح من ركبها نجا.</w:t>
      </w:r>
      <w:r w:rsidRPr="000214DB">
        <w:rPr>
          <w:rtl/>
        </w:rPr>
        <w:t xml:space="preserve"> وفي رواية مسلم</w:t>
      </w:r>
      <w:r>
        <w:rPr>
          <w:rtl/>
        </w:rPr>
        <w:t>:</w:t>
      </w:r>
      <w:r w:rsidRPr="000214DB">
        <w:rPr>
          <w:rtl/>
        </w:rPr>
        <w:t xml:space="preserve"> </w:t>
      </w:r>
      <w:r w:rsidRPr="00AC6983">
        <w:rPr>
          <w:rtl/>
        </w:rPr>
        <w:t>ومن تخلّف عنها غرق.</w:t>
      </w:r>
      <w:r w:rsidRPr="000214DB">
        <w:rPr>
          <w:rtl/>
        </w:rPr>
        <w:t xml:space="preserve"> ومن رواية</w:t>
      </w:r>
      <w:r>
        <w:rPr>
          <w:rtl/>
        </w:rPr>
        <w:t>:</w:t>
      </w:r>
      <w:r w:rsidRPr="000214DB">
        <w:rPr>
          <w:rtl/>
        </w:rPr>
        <w:t xml:space="preserve"> </w:t>
      </w:r>
      <w:r w:rsidRPr="00AC6983">
        <w:rPr>
          <w:rtl/>
        </w:rPr>
        <w:t>هلك</w:t>
      </w:r>
      <w:r>
        <w:rPr>
          <w:rtl/>
        </w:rPr>
        <w:t>،</w:t>
      </w:r>
      <w:r w:rsidRPr="00AC6983">
        <w:rPr>
          <w:rtl/>
        </w:rPr>
        <w:t xml:space="preserve"> وإنما مثل أهل بيتي فيكم مثل باب حطة في بني إسرائيل من دخله غفر له </w:t>
      </w:r>
      <w:r w:rsidRPr="000214DB">
        <w:rPr>
          <w:rtl/>
        </w:rPr>
        <w:t>وفي رواية</w:t>
      </w:r>
      <w:r>
        <w:rPr>
          <w:rtl/>
        </w:rPr>
        <w:t>:</w:t>
      </w:r>
      <w:r w:rsidRPr="000214DB">
        <w:rPr>
          <w:rtl/>
        </w:rPr>
        <w:t xml:space="preserve"> </w:t>
      </w:r>
      <w:r w:rsidRPr="00AC6983">
        <w:rPr>
          <w:rtl/>
        </w:rPr>
        <w:t xml:space="preserve">غفر له الذنوب » </w:t>
      </w:r>
      <w:r w:rsidRPr="00C44588">
        <w:rPr>
          <w:rStyle w:val="libFootnotenumChar"/>
          <w:rtl/>
        </w:rPr>
        <w:t>(1)</w:t>
      </w:r>
      <w:r>
        <w:rPr>
          <w:rtl/>
        </w:rPr>
        <w:t>.</w:t>
      </w:r>
    </w:p>
    <w:p w:rsidR="00236701" w:rsidRDefault="00236701" w:rsidP="00236701">
      <w:pPr>
        <w:pStyle w:val="libNormal"/>
        <w:rPr>
          <w:rtl/>
          <w:lang w:bidi="fa-IR"/>
        </w:rPr>
      </w:pPr>
      <w:r>
        <w:rPr>
          <w:rtl/>
          <w:lang w:bidi="fa-IR"/>
        </w:rPr>
        <w:t>و</w:t>
      </w:r>
      <w:r w:rsidRPr="000214DB">
        <w:rPr>
          <w:rtl/>
        </w:rPr>
        <w:t>قال في الفصل الثاني من الباب الحادي عشر</w:t>
      </w:r>
      <w:r>
        <w:rPr>
          <w:rtl/>
        </w:rPr>
        <w:t>:</w:t>
      </w:r>
      <w:r w:rsidRPr="000214DB">
        <w:rPr>
          <w:rtl/>
        </w:rPr>
        <w:t xml:space="preserve"> « الحديث الثاني. أخرج الحاكم عن أبي ذر أن رسول الله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إن مثل أهل بيتي فيكم مثل سفينة نوح من ركبها نجا ومن تخلّف عنها هلك.</w:t>
      </w:r>
    </w:p>
    <w:p w:rsidR="00236701" w:rsidRDefault="00236701" w:rsidP="00236701">
      <w:pPr>
        <w:pStyle w:val="libNormal"/>
        <w:rPr>
          <w:rtl/>
          <w:lang w:bidi="fa-IR"/>
        </w:rPr>
      </w:pPr>
      <w:r>
        <w:rPr>
          <w:rtl/>
          <w:lang w:bidi="fa-IR"/>
        </w:rPr>
        <w:t>و</w:t>
      </w:r>
      <w:r w:rsidRPr="000214DB">
        <w:rPr>
          <w:rtl/>
        </w:rPr>
        <w:t>في رواية للبزار</w:t>
      </w:r>
      <w:r>
        <w:rPr>
          <w:rtl/>
        </w:rPr>
        <w:t>:</w:t>
      </w:r>
      <w:r w:rsidRPr="000214DB">
        <w:rPr>
          <w:rtl/>
        </w:rPr>
        <w:t xml:space="preserve"> عن ابن عباس وعن ابن الزبير وللحاكم عن أبي ذر أيضا</w:t>
      </w:r>
      <w:r w:rsidR="001A06C6">
        <w:rPr>
          <w:rFonts w:hint="cs"/>
          <w:rtl/>
        </w:rPr>
        <w:t>ً</w:t>
      </w:r>
      <w:r>
        <w:rPr>
          <w:rtl/>
        </w:rPr>
        <w:t>:</w:t>
      </w:r>
      <w:r w:rsidRPr="000214DB">
        <w:rPr>
          <w:rtl/>
        </w:rPr>
        <w:t xml:space="preserve"> </w:t>
      </w:r>
      <w:r w:rsidRPr="00AC6983">
        <w:rPr>
          <w:rtl/>
        </w:rPr>
        <w:t>مثل أهل بيتي مثل سفينة نوح من ركبها نجا ومن تخلّف عنها غرق »</w:t>
      </w:r>
      <w:r>
        <w:rPr>
          <w:rtl/>
        </w:rPr>
        <w:t>.</w:t>
      </w:r>
    </w:p>
    <w:p w:rsidR="00236701" w:rsidRDefault="00236701" w:rsidP="00236701">
      <w:pPr>
        <w:pStyle w:val="libNormal"/>
        <w:rPr>
          <w:rtl/>
        </w:rPr>
      </w:pPr>
      <w:r>
        <w:rPr>
          <w:rtl/>
          <w:lang w:bidi="fa-IR"/>
        </w:rPr>
        <w:t>و</w:t>
      </w:r>
      <w:r w:rsidRPr="000214DB">
        <w:rPr>
          <w:rtl/>
        </w:rPr>
        <w:t xml:space="preserve">قال في كتابه ( المنح المكية بشرح القصيدة الهمزية ) </w:t>
      </w:r>
      <w:r w:rsidRPr="00AC6983">
        <w:rPr>
          <w:rtl/>
        </w:rPr>
        <w:t>بشرح</w:t>
      </w:r>
      <w:r>
        <w:rPr>
          <w:rtl/>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1A06C6" w:rsidTr="00454801">
        <w:trPr>
          <w:trHeight w:val="350"/>
        </w:trPr>
        <w:tc>
          <w:tcPr>
            <w:tcW w:w="3920" w:type="dxa"/>
            <w:shd w:val="clear" w:color="auto" w:fill="auto"/>
          </w:tcPr>
          <w:p w:rsidR="001A06C6" w:rsidRDefault="001A06C6" w:rsidP="00454801">
            <w:pPr>
              <w:pStyle w:val="libPoem"/>
            </w:pPr>
            <w:r w:rsidRPr="00AC6983">
              <w:rPr>
                <w:rtl/>
              </w:rPr>
              <w:t>« آل بيت النبي طبتم وطاب ال</w:t>
            </w:r>
            <w:r>
              <w:rPr>
                <w:rFonts w:hint="cs"/>
                <w:rtl/>
              </w:rPr>
              <w:t>ـ</w:t>
            </w:r>
            <w:r w:rsidRPr="00725071">
              <w:rPr>
                <w:rStyle w:val="libPoemTiniChar0"/>
                <w:rtl/>
              </w:rPr>
              <w:br/>
              <w:t> </w:t>
            </w:r>
          </w:p>
        </w:tc>
        <w:tc>
          <w:tcPr>
            <w:tcW w:w="279" w:type="dxa"/>
            <w:shd w:val="clear" w:color="auto" w:fill="auto"/>
          </w:tcPr>
          <w:p w:rsidR="001A06C6" w:rsidRDefault="001A06C6" w:rsidP="00454801">
            <w:pPr>
              <w:pStyle w:val="libPoem"/>
              <w:rPr>
                <w:rtl/>
              </w:rPr>
            </w:pPr>
          </w:p>
        </w:tc>
        <w:tc>
          <w:tcPr>
            <w:tcW w:w="3881" w:type="dxa"/>
            <w:shd w:val="clear" w:color="auto" w:fill="auto"/>
          </w:tcPr>
          <w:p w:rsidR="001A06C6" w:rsidRDefault="001A06C6" w:rsidP="00454801">
            <w:pPr>
              <w:pStyle w:val="libPoem"/>
            </w:pPr>
            <w:r>
              <w:rPr>
                <w:rFonts w:hint="cs"/>
                <w:rtl/>
              </w:rPr>
              <w:t>ـ</w:t>
            </w:r>
            <w:r w:rsidRPr="00AC6983">
              <w:rPr>
                <w:rtl/>
              </w:rPr>
              <w:t>مدح لي فيكم وطاب الرثاء »</w:t>
            </w:r>
            <w:r>
              <w:rPr>
                <w:rtl/>
              </w:rPr>
              <w:t>:</w:t>
            </w:r>
            <w:r w:rsidRPr="00725071">
              <w:rPr>
                <w:rStyle w:val="libPoemTiniChar0"/>
                <w:rtl/>
              </w:rPr>
              <w:br/>
              <w:t> </w:t>
            </w:r>
          </w:p>
        </w:tc>
      </w:tr>
    </w:tbl>
    <w:p w:rsidR="00236701" w:rsidRPr="00AC6983" w:rsidRDefault="00236701" w:rsidP="00236701">
      <w:pPr>
        <w:pStyle w:val="libNormal"/>
        <w:rPr>
          <w:rtl/>
        </w:rPr>
      </w:pPr>
      <w:r w:rsidRPr="00AC6983">
        <w:rPr>
          <w:rtl/>
        </w:rPr>
        <w:t>« وصحّ حديث</w:t>
      </w:r>
      <w:r>
        <w:rPr>
          <w:rtl/>
        </w:rPr>
        <w:t>:</w:t>
      </w:r>
      <w:r w:rsidRPr="00AC6983">
        <w:rPr>
          <w:rtl/>
        </w:rPr>
        <w:t xml:space="preserve"> إن مثل سفينة نوح من ركبها نجا ومن تخلّف هلك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أحمد بن محمد بن علي بن حجر الهيتمي المكي المتوفى سنة 973</w:t>
      </w:r>
      <w:r>
        <w:rPr>
          <w:rtl/>
          <w:lang w:bidi="fa-IR"/>
        </w:rPr>
        <w:t>،</w:t>
      </w:r>
      <w:r w:rsidRPr="0021230F">
        <w:rPr>
          <w:rtl/>
          <w:lang w:bidi="fa-IR"/>
        </w:rPr>
        <w:t xml:space="preserve"> المعروف بصاحب الصواعق</w:t>
      </w:r>
      <w:r>
        <w:rPr>
          <w:rtl/>
          <w:lang w:bidi="fa-IR"/>
        </w:rPr>
        <w:t>،</w:t>
      </w:r>
      <w:r w:rsidRPr="0021230F">
        <w:rPr>
          <w:rtl/>
          <w:lang w:bidi="fa-IR"/>
        </w:rPr>
        <w:t xml:space="preserve"> وله غيره مؤلّفات كثيرة في الفقه والحديث</w:t>
      </w:r>
      <w:r>
        <w:rPr>
          <w:rtl/>
          <w:lang w:bidi="fa-IR"/>
        </w:rPr>
        <w:t>،</w:t>
      </w:r>
      <w:r w:rsidRPr="0021230F">
        <w:rPr>
          <w:rtl/>
          <w:lang w:bidi="fa-IR"/>
        </w:rPr>
        <w:t xml:space="preserve"> من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الصواعق المحرقة 234.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أشهرها</w:t>
      </w:r>
      <w:r>
        <w:rPr>
          <w:rtl/>
          <w:lang w:bidi="fa-IR"/>
        </w:rPr>
        <w:t>:</w:t>
      </w:r>
      <w:r w:rsidRPr="0021230F">
        <w:rPr>
          <w:rtl/>
          <w:lang w:bidi="fa-IR"/>
        </w:rPr>
        <w:t xml:space="preserve"> كتاب الفتاوى أربع مجلدات</w:t>
      </w:r>
      <w:r>
        <w:rPr>
          <w:rtl/>
          <w:lang w:bidi="fa-IR"/>
        </w:rPr>
        <w:t xml:space="preserve"> ..</w:t>
      </w:r>
      <w:r w:rsidRPr="0021230F">
        <w:rPr>
          <w:rtl/>
          <w:lang w:bidi="fa-IR"/>
        </w:rPr>
        <w:t>. ترجم له في كثير من المصادر مثل</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النور السافر 287.</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خلاصة الأثر 2 / 166.</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ريحانة الألباء 1 / 435.</w:t>
      </w:r>
    </w:p>
    <w:p w:rsidR="00236701" w:rsidRDefault="00236701" w:rsidP="00236701">
      <w:pPr>
        <w:pStyle w:val="libCenterBold1"/>
        <w:rPr>
          <w:rtl/>
          <w:lang w:bidi="fa-IR"/>
        </w:rPr>
      </w:pPr>
      <w:bookmarkStart w:id="352" w:name="_Toc317673406"/>
      <w:bookmarkStart w:id="353" w:name="_Toc317673864"/>
      <w:r w:rsidRPr="0021230F">
        <w:rPr>
          <w:rtl/>
          <w:lang w:bidi="fa-IR"/>
        </w:rPr>
        <w:t>(58</w:t>
      </w:r>
      <w:r>
        <w:rPr>
          <w:rtl/>
          <w:lang w:bidi="fa-IR"/>
        </w:rPr>
        <w:t>)</w:t>
      </w:r>
      <w:bookmarkEnd w:id="352"/>
      <w:bookmarkEnd w:id="353"/>
    </w:p>
    <w:p w:rsidR="00F036DB" w:rsidRDefault="00236701" w:rsidP="00236701">
      <w:pPr>
        <w:pStyle w:val="Heading2Center"/>
        <w:rPr>
          <w:rtl/>
          <w:lang w:bidi="fa-IR"/>
        </w:rPr>
      </w:pPr>
      <w:bookmarkStart w:id="354" w:name="_Toc317673407"/>
      <w:bookmarkStart w:id="355" w:name="_Toc317673865"/>
      <w:bookmarkStart w:id="356" w:name="_Toc406844884"/>
      <w:bookmarkStart w:id="357" w:name="_Toc93748708"/>
      <w:r w:rsidRPr="0021230F">
        <w:rPr>
          <w:rtl/>
          <w:lang w:bidi="fa-IR"/>
        </w:rPr>
        <w:t>رواية المتقي الهندي</w:t>
      </w:r>
      <w:bookmarkEnd w:id="354"/>
      <w:bookmarkEnd w:id="355"/>
      <w:bookmarkEnd w:id="356"/>
      <w:bookmarkEnd w:id="357"/>
    </w:p>
    <w:p w:rsidR="00236701" w:rsidRDefault="00236701" w:rsidP="00236701">
      <w:pPr>
        <w:pStyle w:val="libNormal"/>
        <w:rPr>
          <w:rtl/>
        </w:rPr>
      </w:pPr>
      <w:r w:rsidRPr="000214DB">
        <w:rPr>
          <w:rtl/>
        </w:rPr>
        <w:t>رواه عن عدة م</w:t>
      </w:r>
      <w:r>
        <w:rPr>
          <w:rtl/>
        </w:rPr>
        <w:t>ن الأئمة الحفاظ، وهذه ألفاظه:</w:t>
      </w:r>
    </w:p>
    <w:p w:rsidR="00236701" w:rsidRPr="0021230F" w:rsidRDefault="00236701" w:rsidP="00236701">
      <w:pPr>
        <w:pStyle w:val="libNormal"/>
        <w:rPr>
          <w:rtl/>
          <w:lang w:bidi="fa-IR"/>
        </w:rPr>
      </w:pPr>
      <w:r w:rsidRPr="00AC6983">
        <w:rPr>
          <w:rtl/>
        </w:rPr>
        <w:t>« إن مثل أهل بيتي فيكم مثل سفينة نوح من ركبها نجا ومن تخلّف عنها هلك.</w:t>
      </w:r>
      <w:r w:rsidRPr="000214DB">
        <w:rPr>
          <w:rtl/>
        </w:rPr>
        <w:t xml:space="preserve"> ( ك‍ </w:t>
      </w:r>
      <w:r>
        <w:rPr>
          <w:rFonts w:hint="cs"/>
          <w:rtl/>
        </w:rPr>
        <w:t>)</w:t>
      </w:r>
      <w:r w:rsidRPr="000214DB">
        <w:rPr>
          <w:rtl/>
        </w:rPr>
        <w:t xml:space="preserve"> عن أبي ذر »</w:t>
      </w:r>
      <w:r>
        <w:rPr>
          <w:rtl/>
        </w:rPr>
        <w:t>.</w:t>
      </w:r>
    </w:p>
    <w:p w:rsidR="00236701" w:rsidRPr="0021230F" w:rsidRDefault="00236701" w:rsidP="00236701">
      <w:pPr>
        <w:pStyle w:val="libNormal"/>
        <w:rPr>
          <w:rtl/>
          <w:lang w:bidi="fa-IR"/>
        </w:rPr>
      </w:pPr>
      <w:r w:rsidRPr="00AC6983">
        <w:rPr>
          <w:rtl/>
        </w:rPr>
        <w:t>« مثل أهل بيتي مثل سفينة نوح من ركبها نجا ومن تخلّف عنها غرق.</w:t>
      </w:r>
      <w:r w:rsidRPr="000214DB">
        <w:rPr>
          <w:rtl/>
        </w:rPr>
        <w:t xml:space="preserve"> البزار عن ابن عباس وعن ابن الزبير. ( ك‍ </w:t>
      </w:r>
      <w:r>
        <w:rPr>
          <w:rFonts w:hint="cs"/>
          <w:rtl/>
        </w:rPr>
        <w:t>)</w:t>
      </w:r>
      <w:r w:rsidRPr="000214DB">
        <w:rPr>
          <w:rtl/>
        </w:rPr>
        <w:t xml:space="preserve"> عن أبي ذر »</w:t>
      </w:r>
      <w:r>
        <w:rPr>
          <w:rtl/>
        </w:rPr>
        <w:t>.</w:t>
      </w:r>
    </w:p>
    <w:p w:rsidR="00236701" w:rsidRPr="0021230F" w:rsidRDefault="00236701" w:rsidP="00236701">
      <w:pPr>
        <w:pStyle w:val="libNormal"/>
        <w:rPr>
          <w:rtl/>
          <w:lang w:bidi="fa-IR"/>
        </w:rPr>
      </w:pPr>
      <w:r w:rsidRPr="00AC6983">
        <w:rPr>
          <w:rtl/>
        </w:rPr>
        <w:t>« إنما مثل أهل بيتي فيكم كمثل سفينة نوح من ركبها نجا ومن تخلّف عنها هلك.</w:t>
      </w:r>
      <w:r w:rsidRPr="000214DB">
        <w:rPr>
          <w:rtl/>
        </w:rPr>
        <w:t xml:space="preserve"> ابن جرير عن أبي ذر.</w:t>
      </w:r>
    </w:p>
    <w:p w:rsidR="00236701" w:rsidRPr="0021230F" w:rsidRDefault="00236701" w:rsidP="00236701">
      <w:pPr>
        <w:pStyle w:val="libNormal"/>
        <w:rPr>
          <w:rtl/>
          <w:lang w:bidi="fa-IR"/>
        </w:rPr>
      </w:pPr>
      <w:r w:rsidRPr="00AC6983">
        <w:rPr>
          <w:rtl/>
        </w:rPr>
        <w:t>مثل أهل بيتي فيكم كمثل سفينة نوح من ركب فيها نجا ومن تخلّف عنها هلك. ومثل باب حطة في بني إسرائيل.</w:t>
      </w:r>
      <w:r w:rsidRPr="000214DB">
        <w:rPr>
          <w:rtl/>
        </w:rPr>
        <w:t xml:space="preserve"> ( طب ) عن أبي ذر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نور الدين علي بن حسام الدين المتقي الهندي المتوفى سنة 975</w:t>
      </w:r>
      <w:r>
        <w:rPr>
          <w:rtl/>
          <w:lang w:bidi="fa-IR"/>
        </w:rPr>
        <w:t>،</w:t>
      </w:r>
      <w:r w:rsidRPr="0021230F">
        <w:rPr>
          <w:rtl/>
          <w:lang w:bidi="fa-IR"/>
        </w:rPr>
        <w:t xml:space="preserve"> وكان فقيها</w:t>
      </w:r>
      <w:r w:rsidR="001A06C6">
        <w:rPr>
          <w:rFonts w:hint="cs"/>
          <w:rtl/>
          <w:lang w:bidi="fa-IR"/>
        </w:rPr>
        <w:t>ً</w:t>
      </w:r>
      <w:r w:rsidRPr="0021230F">
        <w:rPr>
          <w:rtl/>
          <w:lang w:bidi="fa-IR"/>
        </w:rPr>
        <w:t xml:space="preserve"> محدّثا</w:t>
      </w:r>
      <w:r w:rsidR="001A06C6">
        <w:rPr>
          <w:rFonts w:hint="cs"/>
          <w:rtl/>
          <w:lang w:bidi="fa-IR"/>
        </w:rPr>
        <w:t>ً</w:t>
      </w:r>
      <w:r w:rsidRPr="0021230F">
        <w:rPr>
          <w:rtl/>
          <w:lang w:bidi="fa-IR"/>
        </w:rPr>
        <w:t xml:space="preserve"> صاحب مؤلّفات</w:t>
      </w:r>
      <w:r>
        <w:rPr>
          <w:rtl/>
          <w:lang w:bidi="fa-IR"/>
        </w:rPr>
        <w:t>:</w:t>
      </w:r>
      <w:r w:rsidRPr="0021230F">
        <w:rPr>
          <w:rtl/>
          <w:lang w:bidi="fa-IR"/>
        </w:rPr>
        <w:t xml:space="preserve"> وأشهرها ( كنز العمال في سنن الأقوال والأفعال ) وهو كتاب كبير رتّب فيه ( جمع الجوامع للحافظ السيوطي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كنز العمال 13 / 82</w:t>
      </w:r>
      <w:r w:rsidR="00236701">
        <w:rPr>
          <w:rtl/>
        </w:rPr>
        <w:t>،</w:t>
      </w:r>
      <w:r w:rsidR="00236701" w:rsidRPr="0021230F">
        <w:rPr>
          <w:rtl/>
        </w:rPr>
        <w:t xml:space="preserve"> 85.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وقد ترجمنا له في بعض المجلّدات عن عدة</w:t>
      </w:r>
      <w:r w:rsidR="001A06C6">
        <w:rPr>
          <w:rFonts w:hint="cs"/>
          <w:rtl/>
          <w:lang w:bidi="fa-IR"/>
        </w:rPr>
        <w:t>ٍ</w:t>
      </w:r>
      <w:r w:rsidRPr="0021230F">
        <w:rPr>
          <w:rtl/>
          <w:lang w:bidi="fa-IR"/>
        </w:rPr>
        <w:t xml:space="preserve"> من المصادر أمثال</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النور السافر</w:t>
      </w:r>
      <w:r>
        <w:rPr>
          <w:rtl/>
          <w:lang w:bidi="fa-IR"/>
        </w:rPr>
        <w:t>:</w:t>
      </w:r>
      <w:r w:rsidRPr="0021230F">
        <w:rPr>
          <w:rtl/>
          <w:lang w:bidi="fa-IR"/>
        </w:rPr>
        <w:t xml:space="preserve"> 315</w:t>
      </w:r>
      <w:r>
        <w:rPr>
          <w:rtl/>
          <w:lang w:bidi="fa-IR"/>
        </w:rPr>
        <w:t xml:space="preserve"> - </w:t>
      </w:r>
      <w:r w:rsidRPr="0021230F">
        <w:rPr>
          <w:rtl/>
          <w:lang w:bidi="fa-IR"/>
        </w:rPr>
        <w:t>319.</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أبجد العلوم</w:t>
      </w:r>
      <w:r>
        <w:rPr>
          <w:rtl/>
          <w:lang w:bidi="fa-IR"/>
        </w:rPr>
        <w:t>:</w:t>
      </w:r>
      <w:r w:rsidRPr="0021230F">
        <w:rPr>
          <w:rtl/>
          <w:lang w:bidi="fa-IR"/>
        </w:rPr>
        <w:t xml:space="preserve"> 895.</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شذرات الذهب 8 / 379.</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سبحة المرجان</w:t>
      </w:r>
      <w:r>
        <w:rPr>
          <w:rtl/>
          <w:lang w:bidi="fa-IR"/>
        </w:rPr>
        <w:t>:</w:t>
      </w:r>
      <w:r w:rsidRPr="0021230F">
        <w:rPr>
          <w:rtl/>
          <w:lang w:bidi="fa-IR"/>
        </w:rPr>
        <w:t xml:space="preserve"> 43.</w:t>
      </w:r>
    </w:p>
    <w:p w:rsidR="00236701" w:rsidRPr="0021230F" w:rsidRDefault="00236701" w:rsidP="00236701">
      <w:pPr>
        <w:pStyle w:val="libNormal"/>
        <w:rPr>
          <w:rtl/>
          <w:lang w:bidi="fa-IR"/>
        </w:rPr>
      </w:pPr>
      <w:r w:rsidRPr="0021230F">
        <w:rPr>
          <w:rtl/>
          <w:lang w:bidi="fa-IR"/>
        </w:rPr>
        <w:t>هذا</w:t>
      </w:r>
      <w:r>
        <w:rPr>
          <w:rtl/>
          <w:lang w:bidi="fa-IR"/>
        </w:rPr>
        <w:t>،</w:t>
      </w:r>
      <w:r w:rsidRPr="0021230F">
        <w:rPr>
          <w:rtl/>
          <w:lang w:bidi="fa-IR"/>
        </w:rPr>
        <w:t xml:space="preserve"> ولبعض علمائهم كتب مفردة في ترجمة ومناقب علي المتقي.</w:t>
      </w:r>
    </w:p>
    <w:p w:rsidR="00236701" w:rsidRDefault="00236701" w:rsidP="00236701">
      <w:pPr>
        <w:pStyle w:val="libCenterBold1"/>
        <w:rPr>
          <w:rtl/>
          <w:lang w:bidi="fa-IR"/>
        </w:rPr>
      </w:pPr>
      <w:bookmarkStart w:id="358" w:name="_Toc317673408"/>
      <w:bookmarkStart w:id="359" w:name="_Toc317673866"/>
      <w:r w:rsidRPr="0021230F">
        <w:rPr>
          <w:rtl/>
          <w:lang w:bidi="fa-IR"/>
        </w:rPr>
        <w:t>(59</w:t>
      </w:r>
      <w:r>
        <w:rPr>
          <w:rtl/>
          <w:lang w:bidi="fa-IR"/>
        </w:rPr>
        <w:t>)</w:t>
      </w:r>
      <w:bookmarkEnd w:id="358"/>
      <w:bookmarkEnd w:id="359"/>
    </w:p>
    <w:p w:rsidR="00F036DB" w:rsidRDefault="00236701" w:rsidP="00236701">
      <w:pPr>
        <w:pStyle w:val="Heading2Center"/>
        <w:rPr>
          <w:rtl/>
          <w:lang w:bidi="fa-IR"/>
        </w:rPr>
      </w:pPr>
      <w:bookmarkStart w:id="360" w:name="_Toc317673409"/>
      <w:bookmarkStart w:id="361" w:name="_Toc317673867"/>
      <w:bookmarkStart w:id="362" w:name="_Toc406844885"/>
      <w:bookmarkStart w:id="363" w:name="_Toc93748709"/>
      <w:r w:rsidRPr="0021230F">
        <w:rPr>
          <w:rtl/>
          <w:lang w:bidi="fa-IR"/>
        </w:rPr>
        <w:t>رواية الفتني الكجراتي</w:t>
      </w:r>
      <w:bookmarkEnd w:id="360"/>
      <w:bookmarkEnd w:id="361"/>
      <w:bookmarkEnd w:id="362"/>
      <w:bookmarkEnd w:id="363"/>
    </w:p>
    <w:p w:rsidR="00236701" w:rsidRPr="0021230F" w:rsidRDefault="00236701" w:rsidP="00236701">
      <w:pPr>
        <w:pStyle w:val="libNormal"/>
        <w:rPr>
          <w:rtl/>
          <w:lang w:bidi="fa-IR"/>
        </w:rPr>
      </w:pPr>
      <w:r w:rsidRPr="0021230F">
        <w:rPr>
          <w:rtl/>
          <w:lang w:bidi="fa-IR"/>
        </w:rPr>
        <w:t>ذكره في كتابه ( مجمع البحار ) بقوله</w:t>
      </w:r>
      <w:r>
        <w:rPr>
          <w:rtl/>
          <w:lang w:bidi="fa-IR"/>
        </w:rPr>
        <w:t>:</w:t>
      </w:r>
      <w:r w:rsidRPr="0021230F">
        <w:rPr>
          <w:rtl/>
          <w:lang w:bidi="fa-IR"/>
        </w:rPr>
        <w:t xml:space="preserve"> « ( يه )</w:t>
      </w:r>
      <w:r>
        <w:rPr>
          <w:rtl/>
          <w:lang w:bidi="fa-IR"/>
        </w:rPr>
        <w:t>:</w:t>
      </w:r>
      <w:r w:rsidRPr="0021230F">
        <w:rPr>
          <w:rtl/>
          <w:lang w:bidi="fa-IR"/>
        </w:rPr>
        <w:t xml:space="preserve"> مثل أهل بيتي مثل سفينة نوح من تخلّف عنها زخ به في النار.</w:t>
      </w:r>
    </w:p>
    <w:p w:rsidR="00236701" w:rsidRPr="0021230F" w:rsidRDefault="00236701" w:rsidP="00236701">
      <w:pPr>
        <w:pStyle w:val="libNormal"/>
        <w:rPr>
          <w:rtl/>
          <w:lang w:bidi="fa-IR"/>
        </w:rPr>
      </w:pPr>
      <w:r w:rsidRPr="0021230F">
        <w:rPr>
          <w:rtl/>
          <w:lang w:bidi="fa-IR"/>
        </w:rPr>
        <w:t>أي</w:t>
      </w:r>
      <w:r>
        <w:rPr>
          <w:rtl/>
          <w:lang w:bidi="fa-IR"/>
        </w:rPr>
        <w:t>:</w:t>
      </w:r>
      <w:r w:rsidRPr="0021230F">
        <w:rPr>
          <w:rtl/>
          <w:lang w:bidi="fa-IR"/>
        </w:rPr>
        <w:t xml:space="preserve"> وقع ورمي. من زخه يزخه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طاهر الصديقي الفتني الكجراتي الهندي المتوفى سنة 986</w:t>
      </w:r>
      <w:r>
        <w:rPr>
          <w:rtl/>
          <w:lang w:bidi="fa-IR"/>
        </w:rPr>
        <w:t>،</w:t>
      </w:r>
      <w:r w:rsidRPr="0021230F">
        <w:rPr>
          <w:rtl/>
          <w:lang w:bidi="fa-IR"/>
        </w:rPr>
        <w:t xml:space="preserve"> من علماء أهل السنة في الحديث ورجاله</w:t>
      </w:r>
      <w:r>
        <w:rPr>
          <w:rtl/>
          <w:lang w:bidi="fa-IR"/>
        </w:rPr>
        <w:t>،</w:t>
      </w:r>
      <w:r w:rsidRPr="0021230F">
        <w:rPr>
          <w:rtl/>
          <w:lang w:bidi="fa-IR"/>
        </w:rPr>
        <w:t xml:space="preserve"> له فيهما مؤلفات معتبرة</w:t>
      </w:r>
      <w:r>
        <w:rPr>
          <w:rtl/>
          <w:lang w:bidi="fa-IR"/>
        </w:rPr>
        <w:t>،</w:t>
      </w:r>
      <w:r w:rsidRPr="0021230F">
        <w:rPr>
          <w:rtl/>
          <w:lang w:bidi="fa-IR"/>
        </w:rPr>
        <w:t xml:space="preserve"> من أشهرها</w:t>
      </w:r>
      <w:r>
        <w:rPr>
          <w:rtl/>
          <w:lang w:bidi="fa-IR"/>
        </w:rPr>
        <w:t>:</w:t>
      </w:r>
      <w:r w:rsidRPr="0021230F">
        <w:rPr>
          <w:rtl/>
          <w:lang w:bidi="fa-IR"/>
        </w:rPr>
        <w:t xml:space="preserve"> ( مجمع بحار الأنوار في غرائب التنزيل ولطائف الأخبار )</w:t>
      </w:r>
      <w:r>
        <w:rPr>
          <w:rtl/>
          <w:lang w:bidi="fa-IR"/>
        </w:rPr>
        <w:t>.</w:t>
      </w:r>
      <w:r w:rsidRPr="0021230F">
        <w:rPr>
          <w:rtl/>
          <w:lang w:bidi="fa-IR"/>
        </w:rPr>
        <w:t xml:space="preserve"> وقد ترجمنا له في قسم ( حديث الثقلين ) عن</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النور السافر 361.</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سبحة المرجان 43.</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أبجد العلوم 895.</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مجمع البحار</w:t>
      </w:r>
      <w:r w:rsidR="00236701">
        <w:rPr>
          <w:rtl/>
        </w:rPr>
        <w:t>:</w:t>
      </w:r>
      <w:r w:rsidR="00236701" w:rsidRPr="0021230F">
        <w:rPr>
          <w:rtl/>
        </w:rPr>
        <w:t xml:space="preserve"> زخ.</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4</w:t>
      </w:r>
      <w:r>
        <w:rPr>
          <w:rtl/>
          <w:lang w:bidi="fa-IR"/>
        </w:rPr>
        <w:t xml:space="preserve"> - </w:t>
      </w:r>
      <w:r w:rsidRPr="0021230F">
        <w:rPr>
          <w:rtl/>
          <w:lang w:bidi="fa-IR"/>
        </w:rPr>
        <w:t>نزهة الخواطر 4 / 298 وقد وصفه</w:t>
      </w:r>
      <w:r>
        <w:rPr>
          <w:rtl/>
          <w:lang w:bidi="fa-IR"/>
        </w:rPr>
        <w:t xml:space="preserve"> بـ </w:t>
      </w:r>
      <w:r w:rsidRPr="0021230F">
        <w:rPr>
          <w:rtl/>
          <w:lang w:bidi="fa-IR"/>
        </w:rPr>
        <w:t>« الشيخ العالم الكبير المحدّث اللّغوي العل</w:t>
      </w:r>
      <w:r w:rsidR="001A06C6">
        <w:rPr>
          <w:rFonts w:hint="cs"/>
          <w:rtl/>
          <w:lang w:bidi="fa-IR"/>
        </w:rPr>
        <w:t>ّ</w:t>
      </w:r>
      <w:r w:rsidRPr="0021230F">
        <w:rPr>
          <w:rtl/>
          <w:lang w:bidi="fa-IR"/>
        </w:rPr>
        <w:t>امة</w:t>
      </w:r>
      <w:r>
        <w:rPr>
          <w:rtl/>
          <w:lang w:bidi="fa-IR"/>
        </w:rPr>
        <w:t xml:space="preserve"> ..</w:t>
      </w:r>
      <w:r w:rsidRPr="0021230F">
        <w:rPr>
          <w:rtl/>
          <w:lang w:bidi="fa-IR"/>
        </w:rPr>
        <w:t>.»</w:t>
      </w:r>
      <w:r>
        <w:rPr>
          <w:rtl/>
          <w:lang w:bidi="fa-IR"/>
        </w:rPr>
        <w:t>.</w:t>
      </w:r>
    </w:p>
    <w:p w:rsidR="00236701" w:rsidRDefault="00236701" w:rsidP="00236701">
      <w:pPr>
        <w:pStyle w:val="libCenterBold1"/>
        <w:rPr>
          <w:rtl/>
          <w:lang w:bidi="fa-IR"/>
        </w:rPr>
      </w:pPr>
      <w:bookmarkStart w:id="364" w:name="_Toc317673410"/>
      <w:bookmarkStart w:id="365" w:name="_Toc317673868"/>
      <w:r w:rsidRPr="0021230F">
        <w:rPr>
          <w:rtl/>
          <w:lang w:bidi="fa-IR"/>
        </w:rPr>
        <w:t>(60</w:t>
      </w:r>
      <w:r>
        <w:rPr>
          <w:rtl/>
          <w:lang w:bidi="fa-IR"/>
        </w:rPr>
        <w:t>)</w:t>
      </w:r>
      <w:bookmarkEnd w:id="364"/>
      <w:bookmarkEnd w:id="365"/>
    </w:p>
    <w:p w:rsidR="00F036DB" w:rsidRDefault="00236701" w:rsidP="00236701">
      <w:pPr>
        <w:pStyle w:val="Heading2Center"/>
        <w:rPr>
          <w:rtl/>
          <w:lang w:bidi="fa-IR"/>
        </w:rPr>
      </w:pPr>
      <w:bookmarkStart w:id="366" w:name="_Toc317673411"/>
      <w:bookmarkStart w:id="367" w:name="_Toc317673869"/>
      <w:bookmarkStart w:id="368" w:name="_Toc406844886"/>
      <w:bookmarkStart w:id="369" w:name="_Toc93748710"/>
      <w:r w:rsidRPr="0021230F">
        <w:rPr>
          <w:rtl/>
          <w:lang w:bidi="fa-IR"/>
        </w:rPr>
        <w:t>رواية العيدروس اليمني</w:t>
      </w:r>
      <w:bookmarkEnd w:id="366"/>
      <w:bookmarkEnd w:id="367"/>
      <w:bookmarkEnd w:id="368"/>
      <w:bookmarkEnd w:id="369"/>
    </w:p>
    <w:p w:rsidR="00236701" w:rsidRPr="0021230F" w:rsidRDefault="00236701" w:rsidP="00236701">
      <w:pPr>
        <w:pStyle w:val="libNormal"/>
        <w:rPr>
          <w:rtl/>
          <w:lang w:bidi="fa-IR"/>
        </w:rPr>
      </w:pPr>
      <w:r w:rsidRPr="000214DB">
        <w:rPr>
          <w:rtl/>
        </w:rPr>
        <w:t xml:space="preserve">رواه </w:t>
      </w:r>
      <w:r w:rsidRPr="00AC6983">
        <w:rPr>
          <w:rtl/>
        </w:rPr>
        <w:t>مصرحا</w:t>
      </w:r>
      <w:r w:rsidR="001A06C6">
        <w:rPr>
          <w:rFonts w:hint="cs"/>
          <w:rtl/>
        </w:rPr>
        <w:t>ً</w:t>
      </w:r>
      <w:r w:rsidRPr="00AC6983">
        <w:rPr>
          <w:rtl/>
        </w:rPr>
        <w:t xml:space="preserve"> بصحته حيث قال</w:t>
      </w:r>
      <w:r>
        <w:rPr>
          <w:rtl/>
        </w:rPr>
        <w:t>:</w:t>
      </w:r>
      <w:r w:rsidRPr="00AC6983">
        <w:rPr>
          <w:rtl/>
        </w:rPr>
        <w:t xml:space="preserve"> « وصحّ حديث</w:t>
      </w:r>
      <w:r>
        <w:rPr>
          <w:rtl/>
        </w:rPr>
        <w:t>:</w:t>
      </w:r>
      <w:r w:rsidRPr="00AC6983">
        <w:rPr>
          <w:rtl/>
        </w:rPr>
        <w:t xml:space="preserve"> إن مثل أهل بيتي مثل سفينة نوح من ركبها نجا ومن تخلّف عنها هلك »</w:t>
      </w:r>
      <w:r>
        <w:rPr>
          <w:rtl/>
        </w:rPr>
        <w:t>.</w:t>
      </w:r>
    </w:p>
    <w:p w:rsidR="00236701" w:rsidRPr="0021230F" w:rsidRDefault="00236701" w:rsidP="00236701">
      <w:pPr>
        <w:pStyle w:val="libNormal"/>
        <w:rPr>
          <w:rtl/>
          <w:lang w:bidi="fa-IR"/>
        </w:rPr>
      </w:pPr>
      <w:r w:rsidRPr="0021230F">
        <w:rPr>
          <w:rtl/>
          <w:lang w:bidi="fa-IR"/>
        </w:rPr>
        <w:t>قال</w:t>
      </w:r>
      <w:r>
        <w:rPr>
          <w:rtl/>
          <w:lang w:bidi="fa-IR"/>
        </w:rPr>
        <w:t>:</w:t>
      </w:r>
      <w:r w:rsidRPr="0021230F">
        <w:rPr>
          <w:rtl/>
          <w:lang w:bidi="fa-IR"/>
        </w:rPr>
        <w:t xml:space="preserve"> « ووجه تشبيههم بالسفينة أن من أحبّهم وعظّمهم شكرا</w:t>
      </w:r>
      <w:r w:rsidR="001A06C6">
        <w:rPr>
          <w:rFonts w:hint="cs"/>
          <w:rtl/>
          <w:lang w:bidi="fa-IR"/>
        </w:rPr>
        <w:t>ً</w:t>
      </w:r>
      <w:r w:rsidRPr="0021230F">
        <w:rPr>
          <w:rtl/>
          <w:lang w:bidi="fa-IR"/>
        </w:rPr>
        <w:t xml:space="preserve"> لنعمة مشرفهم</w:t>
      </w:r>
      <w:r>
        <w:rPr>
          <w:rtl/>
          <w:lang w:bidi="fa-IR"/>
        </w:rPr>
        <w:t xml:space="preserve"> - </w:t>
      </w:r>
      <w:r w:rsidR="00C446D7" w:rsidRPr="00C446D7">
        <w:rPr>
          <w:rStyle w:val="libAlaemChar"/>
          <w:rtl/>
        </w:rPr>
        <w:t>صلى‌الله‌عليه‌وآله‌وسلم</w:t>
      </w:r>
      <w:r>
        <w:rPr>
          <w:rtl/>
          <w:lang w:bidi="fa-IR"/>
        </w:rPr>
        <w:t xml:space="preserve"> - </w:t>
      </w:r>
      <w:r w:rsidRPr="0021230F">
        <w:rPr>
          <w:rtl/>
          <w:lang w:bidi="fa-IR"/>
        </w:rPr>
        <w:t>وأخذا</w:t>
      </w:r>
      <w:r w:rsidR="001A06C6">
        <w:rPr>
          <w:rFonts w:hint="cs"/>
          <w:rtl/>
          <w:lang w:bidi="fa-IR"/>
        </w:rPr>
        <w:t>ً</w:t>
      </w:r>
      <w:r w:rsidRPr="0021230F">
        <w:rPr>
          <w:rtl/>
          <w:lang w:bidi="fa-IR"/>
        </w:rPr>
        <w:t xml:space="preserve"> بهدى علمائهم</w:t>
      </w:r>
      <w:r>
        <w:rPr>
          <w:rtl/>
          <w:lang w:bidi="fa-IR"/>
        </w:rPr>
        <w:t>،</w:t>
      </w:r>
      <w:r w:rsidRPr="0021230F">
        <w:rPr>
          <w:rtl/>
          <w:lang w:bidi="fa-IR"/>
        </w:rPr>
        <w:t xml:space="preserve"> نجا من ظلمات المخالفات</w:t>
      </w:r>
      <w:r>
        <w:rPr>
          <w:rtl/>
          <w:lang w:bidi="fa-IR"/>
        </w:rPr>
        <w:t>،</w:t>
      </w:r>
      <w:r w:rsidRPr="0021230F">
        <w:rPr>
          <w:rtl/>
          <w:lang w:bidi="fa-IR"/>
        </w:rPr>
        <w:t xml:space="preserve"> ومن تخلّف عن ذلك غرق في بحر ظلمات كفر النعم</w:t>
      </w:r>
      <w:r>
        <w:rPr>
          <w:rtl/>
          <w:lang w:bidi="fa-IR"/>
        </w:rPr>
        <w:t>،</w:t>
      </w:r>
      <w:r w:rsidRPr="0021230F">
        <w:rPr>
          <w:rtl/>
          <w:lang w:bidi="fa-IR"/>
        </w:rPr>
        <w:t xml:space="preserve"> وهلك في مفاوز الطغيان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شيخ بن عبد الله العيدروس</w:t>
      </w:r>
      <w:r>
        <w:rPr>
          <w:rtl/>
          <w:lang w:bidi="fa-IR"/>
        </w:rPr>
        <w:t>،</w:t>
      </w:r>
      <w:r w:rsidRPr="0021230F">
        <w:rPr>
          <w:rtl/>
          <w:lang w:bidi="fa-IR"/>
        </w:rPr>
        <w:t xml:space="preserve"> من فقهاء اليمن المشهورين</w:t>
      </w:r>
      <w:r>
        <w:rPr>
          <w:rtl/>
          <w:lang w:bidi="fa-IR"/>
        </w:rPr>
        <w:t>،</w:t>
      </w:r>
      <w:r w:rsidRPr="0021230F">
        <w:rPr>
          <w:rtl/>
          <w:lang w:bidi="fa-IR"/>
        </w:rPr>
        <w:t xml:space="preserve"> له مؤلفات أشهرها</w:t>
      </w:r>
      <w:r>
        <w:rPr>
          <w:rtl/>
          <w:lang w:bidi="fa-IR"/>
        </w:rPr>
        <w:t>:</w:t>
      </w:r>
      <w:r w:rsidRPr="0021230F">
        <w:rPr>
          <w:rtl/>
          <w:lang w:bidi="fa-IR"/>
        </w:rPr>
        <w:t xml:space="preserve"> ( العقد النبوي والسر المصطفوي )</w:t>
      </w:r>
      <w:r>
        <w:rPr>
          <w:rtl/>
          <w:lang w:bidi="fa-IR"/>
        </w:rPr>
        <w:t>.</w:t>
      </w:r>
      <w:r w:rsidRPr="0021230F">
        <w:rPr>
          <w:rtl/>
          <w:lang w:bidi="fa-IR"/>
        </w:rPr>
        <w:t xml:space="preserve"> دخل الهند سنة 958 وتوفي بها سنة 990</w:t>
      </w:r>
      <w:r>
        <w:rPr>
          <w:rtl/>
          <w:lang w:bidi="fa-IR"/>
        </w:rPr>
        <w:t xml:space="preserve"> ..</w:t>
      </w:r>
      <w:r w:rsidRPr="0021230F">
        <w:rPr>
          <w:rtl/>
          <w:lang w:bidi="fa-IR"/>
        </w:rPr>
        <w:t>. ترجمنا له في بعض المجلّدات. وهي موجودة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النور السافر لابنه.</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المشرع الروي 2 / 119.</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العقد النبوي والسر المصطفوي</w:t>
      </w:r>
      <w:r w:rsidR="00236701">
        <w:rPr>
          <w:rtl/>
        </w:rPr>
        <w:t xml:space="preserve"> - </w:t>
      </w:r>
      <w:r w:rsidR="00236701" w:rsidRPr="0021230F">
        <w:rPr>
          <w:rtl/>
        </w:rPr>
        <w:t>مخطوط.</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370" w:name="_Toc317673412"/>
      <w:bookmarkStart w:id="371" w:name="_Toc317673870"/>
      <w:r w:rsidRPr="0021230F">
        <w:rPr>
          <w:rtl/>
          <w:lang w:bidi="fa-IR"/>
        </w:rPr>
        <w:lastRenderedPageBreak/>
        <w:t>(61</w:t>
      </w:r>
      <w:r>
        <w:rPr>
          <w:rtl/>
          <w:lang w:bidi="fa-IR"/>
        </w:rPr>
        <w:t>)</w:t>
      </w:r>
      <w:bookmarkEnd w:id="370"/>
      <w:bookmarkEnd w:id="371"/>
    </w:p>
    <w:p w:rsidR="00F036DB" w:rsidRDefault="00236701" w:rsidP="00236701">
      <w:pPr>
        <w:pStyle w:val="Heading2Center"/>
        <w:rPr>
          <w:rtl/>
          <w:lang w:bidi="fa-IR"/>
        </w:rPr>
      </w:pPr>
      <w:bookmarkStart w:id="372" w:name="_Toc317673413"/>
      <w:bookmarkStart w:id="373" w:name="_Toc317673871"/>
      <w:bookmarkStart w:id="374" w:name="_Toc406844887"/>
      <w:bookmarkStart w:id="375" w:name="_Toc93748711"/>
      <w:r w:rsidRPr="0021230F">
        <w:rPr>
          <w:rtl/>
          <w:lang w:bidi="fa-IR"/>
        </w:rPr>
        <w:t>رواية الجهرمي</w:t>
      </w:r>
      <w:bookmarkEnd w:id="372"/>
      <w:bookmarkEnd w:id="373"/>
      <w:bookmarkEnd w:id="374"/>
      <w:bookmarkEnd w:id="375"/>
    </w:p>
    <w:p w:rsidR="00236701" w:rsidRPr="0021230F" w:rsidRDefault="00236701" w:rsidP="00236701">
      <w:pPr>
        <w:pStyle w:val="libNormal"/>
        <w:rPr>
          <w:rtl/>
          <w:lang w:bidi="fa-IR"/>
        </w:rPr>
      </w:pPr>
      <w:r w:rsidRPr="0021230F">
        <w:rPr>
          <w:rtl/>
          <w:lang w:bidi="fa-IR"/>
        </w:rPr>
        <w:t>ورواه كمال الدين الجهرمي في كتابه ( البراهين القاطعة</w:t>
      </w:r>
      <w:r>
        <w:rPr>
          <w:rtl/>
          <w:lang w:bidi="fa-IR"/>
        </w:rPr>
        <w:t xml:space="preserve"> - </w:t>
      </w:r>
      <w:r w:rsidRPr="0021230F">
        <w:rPr>
          <w:rtl/>
          <w:lang w:bidi="fa-IR"/>
        </w:rPr>
        <w:t>ترجمة الصواعق المحرقة ) حيث ترجم إلى الفارسية كلّ ما ذكره ابن حجر الهيتمي</w:t>
      </w:r>
      <w:r>
        <w:rPr>
          <w:rtl/>
          <w:lang w:bidi="fa-IR"/>
        </w:rPr>
        <w:t>،</w:t>
      </w:r>
      <w:r w:rsidRPr="0021230F">
        <w:rPr>
          <w:rtl/>
          <w:lang w:bidi="fa-IR"/>
        </w:rPr>
        <w:t xml:space="preserve"> وقد تقدمت عبارات ابن حجر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كمال الدين بن فخر الدين الجهرمي. قال صاحب نزهة الخواطر</w:t>
      </w:r>
      <w:r>
        <w:rPr>
          <w:rtl/>
          <w:lang w:bidi="fa-IR"/>
        </w:rPr>
        <w:t>:</w:t>
      </w:r>
      <w:r>
        <w:rPr>
          <w:rFonts w:hint="cs"/>
          <w:rtl/>
          <w:lang w:bidi="fa-IR"/>
        </w:rPr>
        <w:t xml:space="preserve"> </w:t>
      </w:r>
      <w:r w:rsidRPr="0021230F">
        <w:rPr>
          <w:rtl/>
          <w:lang w:bidi="fa-IR"/>
        </w:rPr>
        <w:t>« الشيخ الفاضل الكبير كمال الدين بن فخر الدين الجهرمي البيجابوري. أحد العلماء المشهورين. له</w:t>
      </w:r>
      <w:r>
        <w:rPr>
          <w:rtl/>
          <w:lang w:bidi="fa-IR"/>
        </w:rPr>
        <w:t>:</w:t>
      </w:r>
      <w:r w:rsidRPr="0021230F">
        <w:rPr>
          <w:rtl/>
          <w:lang w:bidi="fa-IR"/>
        </w:rPr>
        <w:t xml:space="preserve"> البراهيم القاطعة ترجمة الصواعق المحرقة بالفارسية</w:t>
      </w:r>
      <w:r>
        <w:rPr>
          <w:rtl/>
          <w:lang w:bidi="fa-IR"/>
        </w:rPr>
        <w:t>،</w:t>
      </w:r>
      <w:r w:rsidRPr="0021230F">
        <w:rPr>
          <w:rtl/>
          <w:lang w:bidi="fa-IR"/>
        </w:rPr>
        <w:t xml:space="preserve"> ترجمها سنة 994 بأمر دلاورخان البيجابوري الوزير» </w:t>
      </w:r>
      <w:r w:rsidRPr="00C44588">
        <w:rPr>
          <w:rStyle w:val="libFootnotenumChar"/>
          <w:rtl/>
        </w:rPr>
        <w:t>(2)</w:t>
      </w:r>
      <w:r>
        <w:rPr>
          <w:rtl/>
          <w:lang w:bidi="fa-IR"/>
        </w:rPr>
        <w:t>.</w:t>
      </w:r>
    </w:p>
    <w:p w:rsidR="00236701" w:rsidRDefault="00236701" w:rsidP="00236701">
      <w:pPr>
        <w:pStyle w:val="libCenterBold1"/>
        <w:rPr>
          <w:rtl/>
          <w:lang w:bidi="fa-IR"/>
        </w:rPr>
      </w:pPr>
      <w:bookmarkStart w:id="376" w:name="_Toc317673414"/>
      <w:bookmarkStart w:id="377" w:name="_Toc317673872"/>
      <w:r w:rsidRPr="0021230F">
        <w:rPr>
          <w:rtl/>
          <w:lang w:bidi="fa-IR"/>
        </w:rPr>
        <w:t>(62</w:t>
      </w:r>
      <w:r>
        <w:rPr>
          <w:rtl/>
          <w:lang w:bidi="fa-IR"/>
        </w:rPr>
        <w:t>)</w:t>
      </w:r>
      <w:bookmarkEnd w:id="376"/>
      <w:bookmarkEnd w:id="377"/>
    </w:p>
    <w:p w:rsidR="00F036DB" w:rsidRDefault="00236701" w:rsidP="00236701">
      <w:pPr>
        <w:pStyle w:val="Heading2Center"/>
        <w:rPr>
          <w:rtl/>
          <w:lang w:bidi="fa-IR"/>
        </w:rPr>
      </w:pPr>
      <w:bookmarkStart w:id="378" w:name="_Toc317673415"/>
      <w:bookmarkStart w:id="379" w:name="_Toc317673873"/>
      <w:bookmarkStart w:id="380" w:name="_Toc406844888"/>
      <w:bookmarkStart w:id="381" w:name="_Toc93748712"/>
      <w:r w:rsidRPr="0021230F">
        <w:rPr>
          <w:rtl/>
          <w:lang w:bidi="fa-IR"/>
        </w:rPr>
        <w:t>رواية جمال الدين المحدّث</w:t>
      </w:r>
      <w:bookmarkEnd w:id="378"/>
      <w:bookmarkEnd w:id="379"/>
      <w:bookmarkEnd w:id="380"/>
      <w:bookmarkEnd w:id="381"/>
    </w:p>
    <w:p w:rsidR="00236701" w:rsidRPr="0021230F" w:rsidRDefault="00236701" w:rsidP="00236701">
      <w:pPr>
        <w:pStyle w:val="libNormal"/>
        <w:rPr>
          <w:rtl/>
          <w:lang w:bidi="fa-IR"/>
        </w:rPr>
      </w:pPr>
      <w:r w:rsidRPr="0021230F">
        <w:rPr>
          <w:rtl/>
          <w:lang w:bidi="fa-IR"/>
        </w:rPr>
        <w:t>أثبت حديث السفينة في صدر كتابه ( الأربعين ) ضمن الأوصاف التي ذكرها لسيدنا أمير المؤمنين عليه الصلاة والسلام وهذا نص عبارته</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البراهين القاطعة 257.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نزهة الخواطر 4 / 274.</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sidRPr="0021230F">
        <w:rPr>
          <w:rtl/>
          <w:lang w:bidi="fa-IR"/>
        </w:rPr>
        <w:lastRenderedPageBreak/>
        <w:t>« هذه أربعون حديثا</w:t>
      </w:r>
      <w:r w:rsidR="0017106D">
        <w:rPr>
          <w:rFonts w:hint="cs"/>
          <w:rtl/>
          <w:lang w:bidi="fa-IR"/>
        </w:rPr>
        <w:t>ً</w:t>
      </w:r>
      <w:r w:rsidRPr="0021230F">
        <w:rPr>
          <w:rtl/>
          <w:lang w:bidi="fa-IR"/>
        </w:rPr>
        <w:t xml:space="preserve"> في مناقب أمير المؤمنين</w:t>
      </w:r>
      <w:r>
        <w:rPr>
          <w:rtl/>
          <w:lang w:bidi="fa-IR"/>
        </w:rPr>
        <w:t>،</w:t>
      </w:r>
      <w:r w:rsidRPr="0021230F">
        <w:rPr>
          <w:rtl/>
          <w:lang w:bidi="fa-IR"/>
        </w:rPr>
        <w:t xml:space="preserve"> وإمام المتقين</w:t>
      </w:r>
      <w:r>
        <w:rPr>
          <w:rtl/>
          <w:lang w:bidi="fa-IR"/>
        </w:rPr>
        <w:t>،</w:t>
      </w:r>
      <w:r w:rsidRPr="0021230F">
        <w:rPr>
          <w:rtl/>
          <w:lang w:bidi="fa-IR"/>
        </w:rPr>
        <w:t xml:space="preserve"> ويعسوب المسلمين</w:t>
      </w:r>
      <w:r>
        <w:rPr>
          <w:rtl/>
          <w:lang w:bidi="fa-IR"/>
        </w:rPr>
        <w:t>،</w:t>
      </w:r>
      <w:r w:rsidRPr="0021230F">
        <w:rPr>
          <w:rtl/>
          <w:lang w:bidi="fa-IR"/>
        </w:rPr>
        <w:t xml:space="preserve"> ورأس الأولياء والصدّيقين</w:t>
      </w:r>
      <w:r>
        <w:rPr>
          <w:rtl/>
          <w:lang w:bidi="fa-IR"/>
        </w:rPr>
        <w:t>،</w:t>
      </w:r>
      <w:r w:rsidRPr="0021230F">
        <w:rPr>
          <w:rtl/>
          <w:lang w:bidi="fa-IR"/>
        </w:rPr>
        <w:t xml:space="preserve"> مبيّن مناهج الحق واليقين</w:t>
      </w:r>
      <w:r>
        <w:rPr>
          <w:rtl/>
          <w:lang w:bidi="fa-IR"/>
        </w:rPr>
        <w:t>،</w:t>
      </w:r>
      <w:r w:rsidRPr="0021230F">
        <w:rPr>
          <w:rtl/>
          <w:lang w:bidi="fa-IR"/>
        </w:rPr>
        <w:t xml:space="preserve"> كاسر الأنصاب وهازم الأحزاب</w:t>
      </w:r>
      <w:r>
        <w:rPr>
          <w:rtl/>
          <w:lang w:bidi="fa-IR"/>
        </w:rPr>
        <w:t>،</w:t>
      </w:r>
      <w:r w:rsidRPr="0021230F">
        <w:rPr>
          <w:rtl/>
          <w:lang w:bidi="fa-IR"/>
        </w:rPr>
        <w:t xml:space="preserve"> المتصدّق في المحراب</w:t>
      </w:r>
      <w:r>
        <w:rPr>
          <w:rtl/>
          <w:lang w:bidi="fa-IR"/>
        </w:rPr>
        <w:t>،</w:t>
      </w:r>
      <w:r w:rsidRPr="0021230F">
        <w:rPr>
          <w:rtl/>
          <w:lang w:bidi="fa-IR"/>
        </w:rPr>
        <w:t xml:space="preserve"> فارس ميدان الطعان والضراب</w:t>
      </w:r>
      <w:r>
        <w:rPr>
          <w:rtl/>
          <w:lang w:bidi="fa-IR"/>
        </w:rPr>
        <w:t>،</w:t>
      </w:r>
      <w:r w:rsidRPr="0021230F">
        <w:rPr>
          <w:rtl/>
          <w:lang w:bidi="fa-IR"/>
        </w:rPr>
        <w:t xml:space="preserve"> المخصوص بكرامة الأخوة والانتجاب</w:t>
      </w:r>
      <w:r>
        <w:rPr>
          <w:rtl/>
          <w:lang w:bidi="fa-IR"/>
        </w:rPr>
        <w:t>،</w:t>
      </w:r>
      <w:r w:rsidRPr="0021230F">
        <w:rPr>
          <w:rtl/>
          <w:lang w:bidi="fa-IR"/>
        </w:rPr>
        <w:t xml:space="preserve"> المنصوص عليه بأنه لدار الحكمة ومدينة العلم باب</w:t>
      </w:r>
      <w:r>
        <w:rPr>
          <w:rtl/>
          <w:lang w:bidi="fa-IR"/>
        </w:rPr>
        <w:t>،</w:t>
      </w:r>
      <w:r w:rsidRPr="0021230F">
        <w:rPr>
          <w:rtl/>
          <w:lang w:bidi="fa-IR"/>
        </w:rPr>
        <w:t xml:space="preserve"> وبفضله واصطفائه نزل الوحي ونطق الكتاب</w:t>
      </w:r>
      <w:r>
        <w:rPr>
          <w:rtl/>
          <w:lang w:bidi="fa-IR"/>
        </w:rPr>
        <w:t>،</w:t>
      </w:r>
      <w:r w:rsidRPr="0021230F">
        <w:rPr>
          <w:rtl/>
          <w:lang w:bidi="fa-IR"/>
        </w:rPr>
        <w:t xml:space="preserve"> المكنى بأبي الريحانتين وأبي تراب.</w:t>
      </w:r>
    </w:p>
    <w:tbl>
      <w:tblPr>
        <w:tblStyle w:val="TableGrid"/>
        <w:bidiVisual/>
        <w:tblW w:w="4562" w:type="pct"/>
        <w:tblInd w:w="384" w:type="dxa"/>
        <w:tblLook w:val="01E0" w:firstRow="1" w:lastRow="1" w:firstColumn="1" w:lastColumn="1" w:noHBand="0" w:noVBand="0"/>
      </w:tblPr>
      <w:tblGrid>
        <w:gridCol w:w="3430"/>
        <w:gridCol w:w="270"/>
        <w:gridCol w:w="3413"/>
      </w:tblGrid>
      <w:tr w:rsidR="0017106D" w:rsidTr="00454801">
        <w:trPr>
          <w:trHeight w:val="350"/>
        </w:trPr>
        <w:tc>
          <w:tcPr>
            <w:tcW w:w="3920" w:type="dxa"/>
            <w:shd w:val="clear" w:color="auto" w:fill="auto"/>
          </w:tcPr>
          <w:p w:rsidR="0017106D" w:rsidRDefault="0017106D" w:rsidP="00454801">
            <w:pPr>
              <w:pStyle w:val="libPoem"/>
            </w:pPr>
            <w:r w:rsidRPr="0021230F">
              <w:rPr>
                <w:rtl/>
                <w:lang w:bidi="fa-IR"/>
              </w:rPr>
              <w:t>هو النبأ العظيم وفلك نوح</w:t>
            </w:r>
            <w:r w:rsidRPr="00725071">
              <w:rPr>
                <w:rStyle w:val="libPoemTiniChar0"/>
                <w:rtl/>
              </w:rPr>
              <w:br/>
              <w:t> </w:t>
            </w:r>
          </w:p>
        </w:tc>
        <w:tc>
          <w:tcPr>
            <w:tcW w:w="279" w:type="dxa"/>
            <w:shd w:val="clear" w:color="auto" w:fill="auto"/>
          </w:tcPr>
          <w:p w:rsidR="0017106D" w:rsidRDefault="0017106D" w:rsidP="00454801">
            <w:pPr>
              <w:pStyle w:val="libPoem"/>
              <w:rPr>
                <w:rtl/>
              </w:rPr>
            </w:pPr>
          </w:p>
        </w:tc>
        <w:tc>
          <w:tcPr>
            <w:tcW w:w="3881" w:type="dxa"/>
            <w:shd w:val="clear" w:color="auto" w:fill="auto"/>
          </w:tcPr>
          <w:p w:rsidR="0017106D" w:rsidRDefault="0017106D" w:rsidP="00454801">
            <w:pPr>
              <w:pStyle w:val="libPoem"/>
            </w:pPr>
            <w:r>
              <w:rPr>
                <w:rtl/>
                <w:lang w:bidi="fa-IR"/>
              </w:rPr>
              <w:t>و</w:t>
            </w:r>
            <w:r w:rsidRPr="0021230F">
              <w:rPr>
                <w:rtl/>
                <w:lang w:bidi="fa-IR"/>
              </w:rPr>
              <w:t xml:space="preserve">باب الله وانقطع الخطاب » </w:t>
            </w:r>
            <w:r w:rsidRPr="00C44588">
              <w:rPr>
                <w:rStyle w:val="libFootnotenumChar"/>
                <w:rtl/>
              </w:rPr>
              <w:t>(1)</w:t>
            </w:r>
            <w:r w:rsidRPr="00725071">
              <w:rPr>
                <w:rStyle w:val="libPoemTiniChar0"/>
                <w:rtl/>
              </w:rPr>
              <w:br/>
              <w:t> </w:t>
            </w:r>
          </w:p>
        </w:tc>
      </w:tr>
    </w:tbl>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جمال الدين عطاء الله بن فضل الله الشيرازي</w:t>
      </w:r>
      <w:r>
        <w:rPr>
          <w:rFonts w:hint="cs"/>
          <w:rtl/>
          <w:lang w:bidi="fa-IR"/>
        </w:rPr>
        <w:t>،</w:t>
      </w:r>
      <w:r w:rsidRPr="0021230F">
        <w:rPr>
          <w:rtl/>
          <w:lang w:bidi="fa-IR"/>
        </w:rPr>
        <w:t xml:space="preserve"> المعروف بالمحدّث المتوفى سنة 926 </w:t>
      </w:r>
      <w:r w:rsidRPr="00C44588">
        <w:rPr>
          <w:rStyle w:val="libFootnotenumChar"/>
          <w:rtl/>
        </w:rPr>
        <w:t>(2)</w:t>
      </w:r>
      <w:r w:rsidRPr="0021230F">
        <w:rPr>
          <w:rtl/>
          <w:lang w:bidi="fa-IR"/>
        </w:rPr>
        <w:t xml:space="preserve"> صاحب كتاب ( روضة الأحباب في سير النبي والآل والأصحاب ) وكتاب ( الأربعين في فضائل أمير المؤمنين )</w:t>
      </w:r>
      <w:r>
        <w:rPr>
          <w:rtl/>
          <w:lang w:bidi="fa-IR"/>
        </w:rPr>
        <w:t>.</w:t>
      </w:r>
      <w:r w:rsidRPr="0021230F">
        <w:rPr>
          <w:rtl/>
          <w:lang w:bidi="fa-IR"/>
        </w:rPr>
        <w:t xml:space="preserve"> وكان محدّثا</w:t>
      </w:r>
      <w:r w:rsidR="0017106D">
        <w:rPr>
          <w:rFonts w:hint="cs"/>
          <w:rtl/>
          <w:lang w:bidi="fa-IR"/>
        </w:rPr>
        <w:t>ً</w:t>
      </w:r>
      <w:r w:rsidRPr="0021230F">
        <w:rPr>
          <w:rtl/>
          <w:lang w:bidi="fa-IR"/>
        </w:rPr>
        <w:t xml:space="preserve"> مدققا</w:t>
      </w:r>
      <w:r w:rsidR="0017106D">
        <w:rPr>
          <w:rFonts w:hint="cs"/>
          <w:rtl/>
          <w:lang w:bidi="fa-IR"/>
        </w:rPr>
        <w:t>ً</w:t>
      </w:r>
      <w:r w:rsidRPr="0021230F">
        <w:rPr>
          <w:rtl/>
          <w:lang w:bidi="fa-IR"/>
        </w:rPr>
        <w:t xml:space="preserve"> مقبولا</w:t>
      </w:r>
      <w:r w:rsidR="0017106D">
        <w:rPr>
          <w:rFonts w:hint="cs"/>
          <w:rtl/>
          <w:lang w:bidi="fa-IR"/>
        </w:rPr>
        <w:t>ً</w:t>
      </w:r>
      <w:r w:rsidRPr="0021230F">
        <w:rPr>
          <w:rtl/>
          <w:lang w:bidi="fa-IR"/>
        </w:rPr>
        <w:t xml:space="preserve"> لدى المؤرخين والمحدثين وأصحاب السير</w:t>
      </w:r>
      <w:r>
        <w:rPr>
          <w:rtl/>
          <w:lang w:bidi="fa-IR"/>
        </w:rPr>
        <w:t>،</w:t>
      </w:r>
      <w:r w:rsidRPr="0021230F">
        <w:rPr>
          <w:rtl/>
          <w:lang w:bidi="fa-IR"/>
        </w:rPr>
        <w:t xml:space="preserve"> فقد نقل عنه واعتمد عليه العلماء كالمل</w:t>
      </w:r>
      <w:r w:rsidR="0017106D">
        <w:rPr>
          <w:rFonts w:hint="cs"/>
          <w:rtl/>
          <w:lang w:bidi="fa-IR"/>
        </w:rPr>
        <w:t>ّ</w:t>
      </w:r>
      <w:r w:rsidRPr="0021230F">
        <w:rPr>
          <w:rtl/>
          <w:lang w:bidi="fa-IR"/>
        </w:rPr>
        <w:t>ا علي القاري في شرح أحاديث المشكاة</w:t>
      </w:r>
      <w:r>
        <w:rPr>
          <w:rtl/>
          <w:lang w:bidi="fa-IR"/>
        </w:rPr>
        <w:t>،</w:t>
      </w:r>
      <w:r w:rsidRPr="0021230F">
        <w:rPr>
          <w:rtl/>
          <w:lang w:bidi="fa-IR"/>
        </w:rPr>
        <w:t xml:space="preserve"> وعبد العزيز الدهلوي في رسالته في علم الحديث</w:t>
      </w:r>
      <w:r>
        <w:rPr>
          <w:rtl/>
          <w:lang w:bidi="fa-IR"/>
        </w:rPr>
        <w:t xml:space="preserve"> ..</w:t>
      </w:r>
      <w:r w:rsidRPr="0021230F">
        <w:rPr>
          <w:rtl/>
          <w:lang w:bidi="fa-IR"/>
        </w:rPr>
        <w:t>. ترجمنا له في بعض المجلّدات.</w:t>
      </w:r>
    </w:p>
    <w:p w:rsidR="00236701" w:rsidRDefault="00236701" w:rsidP="00236701">
      <w:pPr>
        <w:pStyle w:val="libCenterBold1"/>
        <w:rPr>
          <w:rtl/>
          <w:lang w:bidi="fa-IR"/>
        </w:rPr>
      </w:pPr>
      <w:bookmarkStart w:id="382" w:name="_Toc317673416"/>
      <w:bookmarkStart w:id="383" w:name="_Toc317673874"/>
      <w:r w:rsidRPr="0021230F">
        <w:rPr>
          <w:rtl/>
          <w:lang w:bidi="fa-IR"/>
        </w:rPr>
        <w:t>(63</w:t>
      </w:r>
      <w:r>
        <w:rPr>
          <w:rtl/>
          <w:lang w:bidi="fa-IR"/>
        </w:rPr>
        <w:t>)</w:t>
      </w:r>
      <w:bookmarkEnd w:id="382"/>
      <w:bookmarkEnd w:id="383"/>
    </w:p>
    <w:p w:rsidR="00F036DB" w:rsidRDefault="00236701" w:rsidP="00236701">
      <w:pPr>
        <w:pStyle w:val="Heading2Center"/>
        <w:rPr>
          <w:rtl/>
          <w:lang w:bidi="fa-IR"/>
        </w:rPr>
      </w:pPr>
      <w:bookmarkStart w:id="384" w:name="_Toc317673417"/>
      <w:bookmarkStart w:id="385" w:name="_Toc317673875"/>
      <w:bookmarkStart w:id="386" w:name="_Toc406844889"/>
      <w:bookmarkStart w:id="387" w:name="_Toc93748713"/>
      <w:r w:rsidRPr="0021230F">
        <w:rPr>
          <w:rtl/>
          <w:lang w:bidi="fa-IR"/>
        </w:rPr>
        <w:t>رواية القاري</w:t>
      </w:r>
      <w:bookmarkEnd w:id="384"/>
      <w:bookmarkEnd w:id="385"/>
      <w:bookmarkEnd w:id="386"/>
      <w:bookmarkEnd w:id="387"/>
    </w:p>
    <w:p w:rsidR="00236701" w:rsidRPr="0021230F" w:rsidRDefault="00236701" w:rsidP="00236701">
      <w:pPr>
        <w:pStyle w:val="libNormal"/>
        <w:rPr>
          <w:rtl/>
          <w:lang w:bidi="fa-IR"/>
        </w:rPr>
      </w:pPr>
      <w:r w:rsidRPr="0021230F">
        <w:rPr>
          <w:rtl/>
          <w:lang w:bidi="fa-IR"/>
        </w:rPr>
        <w:t>رواه وشيّد أركانه بشرحه حيث قال</w:t>
      </w:r>
      <w:r>
        <w:rPr>
          <w:rtl/>
          <w:lang w:bidi="fa-IR"/>
        </w:rPr>
        <w:t>:</w:t>
      </w:r>
    </w:p>
    <w:p w:rsidR="00236701" w:rsidRPr="0021230F" w:rsidRDefault="00236701" w:rsidP="00236701">
      <w:pPr>
        <w:pStyle w:val="libNormal"/>
        <w:rPr>
          <w:rtl/>
          <w:lang w:bidi="fa-IR"/>
        </w:rPr>
      </w:pPr>
      <w:r w:rsidRPr="0021230F">
        <w:rPr>
          <w:rtl/>
          <w:lang w:bidi="fa-IR"/>
        </w:rPr>
        <w:t>« وعن أبي ذر » قال المؤلف</w:t>
      </w:r>
      <w:r>
        <w:rPr>
          <w:rtl/>
          <w:lang w:bidi="fa-IR"/>
        </w:rPr>
        <w:t>:</w:t>
      </w:r>
      <w:r w:rsidRPr="0021230F">
        <w:rPr>
          <w:rtl/>
          <w:lang w:bidi="fa-IR"/>
        </w:rPr>
        <w:t xml:space="preserve"> هو جندب بن جنادة الغفاري</w:t>
      </w:r>
      <w:r>
        <w:rPr>
          <w:rtl/>
          <w:lang w:bidi="fa-IR"/>
        </w:rPr>
        <w:t>،</w:t>
      </w:r>
      <w:r w:rsidRPr="0021230F">
        <w:rPr>
          <w:rtl/>
          <w:lang w:bidi="fa-IR"/>
        </w:rPr>
        <w:t xml:space="preserve"> وهو من أعلام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الأربعين في فضائل أمير المؤمنين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كذا ذكر بعض المحققين. وعليه ينبغي ذكره قبل هذا المكان.</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الصحابة وزهّادهم</w:t>
      </w:r>
      <w:r>
        <w:rPr>
          <w:rtl/>
          <w:lang w:bidi="fa-IR"/>
        </w:rPr>
        <w:t>،</w:t>
      </w:r>
      <w:r w:rsidRPr="0021230F">
        <w:rPr>
          <w:rtl/>
          <w:lang w:bidi="fa-IR"/>
        </w:rPr>
        <w:t xml:space="preserve"> أسلم قديما</w:t>
      </w:r>
      <w:r w:rsidR="0017106D">
        <w:rPr>
          <w:rFonts w:hint="cs"/>
          <w:rtl/>
          <w:lang w:bidi="fa-IR"/>
        </w:rPr>
        <w:t>ً</w:t>
      </w:r>
      <w:r w:rsidRPr="0021230F">
        <w:rPr>
          <w:rtl/>
          <w:lang w:bidi="fa-IR"/>
        </w:rPr>
        <w:t xml:space="preserve"> بمكة</w:t>
      </w:r>
      <w:r>
        <w:rPr>
          <w:rtl/>
          <w:lang w:bidi="fa-IR"/>
        </w:rPr>
        <w:t>،</w:t>
      </w:r>
      <w:r w:rsidRPr="0021230F">
        <w:rPr>
          <w:rtl/>
          <w:lang w:bidi="fa-IR"/>
        </w:rPr>
        <w:t xml:space="preserve"> ويقال كان خامسا</w:t>
      </w:r>
      <w:r w:rsidR="0017106D">
        <w:rPr>
          <w:rFonts w:hint="cs"/>
          <w:rtl/>
          <w:lang w:bidi="fa-IR"/>
        </w:rPr>
        <w:t>ً</w:t>
      </w:r>
      <w:r w:rsidRPr="0021230F">
        <w:rPr>
          <w:rtl/>
          <w:lang w:bidi="fa-IR"/>
        </w:rPr>
        <w:t xml:space="preserve"> في الإ</w:t>
      </w:r>
      <w:r w:rsidR="0017106D">
        <w:rPr>
          <w:rFonts w:hint="cs"/>
          <w:rtl/>
          <w:lang w:bidi="fa-IR"/>
        </w:rPr>
        <w:t>ِ</w:t>
      </w:r>
      <w:r w:rsidRPr="0021230F">
        <w:rPr>
          <w:rtl/>
          <w:lang w:bidi="fa-IR"/>
        </w:rPr>
        <w:t>سلام</w:t>
      </w:r>
      <w:r>
        <w:rPr>
          <w:rtl/>
          <w:lang w:bidi="fa-IR"/>
        </w:rPr>
        <w:t>،</w:t>
      </w:r>
      <w:r w:rsidRPr="0021230F">
        <w:rPr>
          <w:rtl/>
          <w:lang w:bidi="fa-IR"/>
        </w:rPr>
        <w:t xml:space="preserve"> ثمّ انصرف إلى قومه فأقام عندهم إلى أن</w:t>
      </w:r>
      <w:r w:rsidR="0017106D">
        <w:rPr>
          <w:rFonts w:hint="cs"/>
          <w:rtl/>
          <w:lang w:bidi="fa-IR"/>
        </w:rPr>
        <w:t>ْ</w:t>
      </w:r>
      <w:r w:rsidRPr="0021230F">
        <w:rPr>
          <w:rtl/>
          <w:lang w:bidi="fa-IR"/>
        </w:rPr>
        <w:t xml:space="preserve"> قدم المدينة على النبي </w:t>
      </w:r>
      <w:r w:rsidR="00C446D7" w:rsidRPr="00C446D7">
        <w:rPr>
          <w:rStyle w:val="libAlaemChar"/>
          <w:rtl/>
        </w:rPr>
        <w:t>صلى‌الله‌عليه‌وآله‌وسلم</w:t>
      </w:r>
      <w:r w:rsidRPr="0021230F">
        <w:rPr>
          <w:rtl/>
          <w:lang w:bidi="fa-IR"/>
        </w:rPr>
        <w:t xml:space="preserve"> بعد الخندق</w:t>
      </w:r>
      <w:r>
        <w:rPr>
          <w:rtl/>
          <w:lang w:bidi="fa-IR"/>
        </w:rPr>
        <w:t>،</w:t>
      </w:r>
      <w:r w:rsidRPr="0021230F">
        <w:rPr>
          <w:rtl/>
          <w:lang w:bidi="fa-IR"/>
        </w:rPr>
        <w:t xml:space="preserve"> ثم سكن الربذة إلى أن مات بها سنة اثنين وثلاثين في خلافة عثمان</w:t>
      </w:r>
      <w:r>
        <w:rPr>
          <w:rtl/>
          <w:lang w:bidi="fa-IR"/>
        </w:rPr>
        <w:t>،</w:t>
      </w:r>
      <w:r w:rsidRPr="0021230F">
        <w:rPr>
          <w:rtl/>
          <w:lang w:bidi="fa-IR"/>
        </w:rPr>
        <w:t xml:space="preserve"> وكان يتعبد قبل مبعث النبي </w:t>
      </w:r>
      <w:r w:rsidR="00C446D7" w:rsidRPr="00C446D7">
        <w:rPr>
          <w:rStyle w:val="libAlaemChar"/>
          <w:rtl/>
        </w:rPr>
        <w:t>صلى‌الله‌عليه‌وآله‌وسلم</w:t>
      </w:r>
      <w:r>
        <w:rPr>
          <w:rtl/>
          <w:lang w:bidi="fa-IR"/>
        </w:rPr>
        <w:t>،</w:t>
      </w:r>
      <w:r w:rsidRPr="0021230F">
        <w:rPr>
          <w:rtl/>
          <w:lang w:bidi="fa-IR"/>
        </w:rPr>
        <w:t xml:space="preserve"> روى عنه خلق كثير من الصحابة والتابعين.</w:t>
      </w:r>
    </w:p>
    <w:p w:rsidR="00236701" w:rsidRPr="0021230F" w:rsidRDefault="00236701" w:rsidP="00236701">
      <w:pPr>
        <w:pStyle w:val="libNormal"/>
        <w:rPr>
          <w:rtl/>
          <w:lang w:bidi="fa-IR"/>
        </w:rPr>
      </w:pPr>
      <w:r w:rsidRPr="0021230F">
        <w:rPr>
          <w:rtl/>
          <w:lang w:bidi="fa-IR"/>
        </w:rPr>
        <w:t xml:space="preserve">« أنه قال » أي </w:t>
      </w:r>
      <w:r>
        <w:rPr>
          <w:rtl/>
          <w:lang w:bidi="fa-IR"/>
        </w:rPr>
        <w:t xml:space="preserve">أبوذر </w:t>
      </w:r>
      <w:r w:rsidRPr="0021230F">
        <w:rPr>
          <w:rtl/>
          <w:lang w:bidi="fa-IR"/>
        </w:rPr>
        <w:t>و</w:t>
      </w:r>
      <w:r>
        <w:rPr>
          <w:rFonts w:hint="cs"/>
          <w:rtl/>
          <w:lang w:bidi="fa-IR"/>
        </w:rPr>
        <w:t xml:space="preserve"> </w:t>
      </w:r>
      <w:r w:rsidRPr="0021230F">
        <w:rPr>
          <w:rtl/>
          <w:lang w:bidi="fa-IR"/>
        </w:rPr>
        <w:t>« هو آخذ » أي متعلق « بباب الكعبة »</w:t>
      </w:r>
      <w:r>
        <w:rPr>
          <w:rtl/>
          <w:lang w:bidi="fa-IR"/>
        </w:rPr>
        <w:t>،</w:t>
      </w:r>
      <w:r w:rsidRPr="0021230F">
        <w:rPr>
          <w:rtl/>
          <w:lang w:bidi="fa-IR"/>
        </w:rPr>
        <w:t xml:space="preserve"> قال الطيبي</w:t>
      </w:r>
      <w:r>
        <w:rPr>
          <w:rtl/>
          <w:lang w:bidi="fa-IR"/>
        </w:rPr>
        <w:t>:</w:t>
      </w:r>
    </w:p>
    <w:p w:rsidR="00236701" w:rsidRPr="0021230F" w:rsidRDefault="00236701" w:rsidP="00236701">
      <w:pPr>
        <w:pStyle w:val="libNormal"/>
        <w:rPr>
          <w:rtl/>
          <w:lang w:bidi="fa-IR"/>
        </w:rPr>
      </w:pPr>
      <w:r w:rsidRPr="0021230F">
        <w:rPr>
          <w:rtl/>
          <w:lang w:bidi="fa-IR"/>
        </w:rPr>
        <w:t>أراد الراوي بها مزيد توكيد لإ</w:t>
      </w:r>
      <w:r w:rsidR="0017106D">
        <w:rPr>
          <w:rFonts w:hint="cs"/>
          <w:rtl/>
          <w:lang w:bidi="fa-IR"/>
        </w:rPr>
        <w:t>ِ</w:t>
      </w:r>
      <w:r w:rsidRPr="0021230F">
        <w:rPr>
          <w:rtl/>
          <w:lang w:bidi="fa-IR"/>
        </w:rPr>
        <w:t>ثبات هذا الحديث</w:t>
      </w:r>
      <w:r>
        <w:rPr>
          <w:rtl/>
          <w:lang w:bidi="fa-IR"/>
        </w:rPr>
        <w:t>،</w:t>
      </w:r>
      <w:r w:rsidRPr="0021230F">
        <w:rPr>
          <w:rtl/>
          <w:lang w:bidi="fa-IR"/>
        </w:rPr>
        <w:t xml:space="preserve"> وكذا </w:t>
      </w:r>
      <w:r>
        <w:rPr>
          <w:rtl/>
          <w:lang w:bidi="fa-IR"/>
        </w:rPr>
        <w:t xml:space="preserve">أبوذر </w:t>
      </w:r>
      <w:r w:rsidRPr="0021230F">
        <w:rPr>
          <w:rtl/>
          <w:lang w:bidi="fa-IR"/>
        </w:rPr>
        <w:t>اهتم بشأن روايته فأورده في هذا المقام على ر</w:t>
      </w:r>
      <w:r w:rsidR="0017106D">
        <w:rPr>
          <w:rFonts w:hint="cs"/>
          <w:rtl/>
          <w:lang w:bidi="fa-IR"/>
        </w:rPr>
        <w:t>ؤ</w:t>
      </w:r>
      <w:r w:rsidRPr="0021230F">
        <w:rPr>
          <w:rtl/>
          <w:lang w:bidi="fa-IR"/>
        </w:rPr>
        <w:t>وس الأنام ليتمسكوا به « سمعت النبي » و</w:t>
      </w:r>
      <w:r w:rsidRPr="000214DB">
        <w:rPr>
          <w:rtl/>
        </w:rPr>
        <w:t>في نسخة صحيحة</w:t>
      </w:r>
      <w:r>
        <w:rPr>
          <w:rtl/>
        </w:rPr>
        <w:t>:</w:t>
      </w:r>
      <w:r w:rsidRPr="000214DB">
        <w:rPr>
          <w:rtl/>
        </w:rPr>
        <w:t xml:space="preserve"> رسول الله </w:t>
      </w:r>
      <w:r w:rsidR="00C446D7" w:rsidRPr="00C446D7">
        <w:rPr>
          <w:rStyle w:val="libAlaemChar"/>
          <w:rtl/>
        </w:rPr>
        <w:t>صلى‌الله‌عليه‌وآله‌وسلم</w:t>
      </w:r>
      <w:r w:rsidRPr="000214DB">
        <w:rPr>
          <w:rtl/>
        </w:rPr>
        <w:t xml:space="preserve"> « يقول</w:t>
      </w:r>
      <w:r>
        <w:rPr>
          <w:rtl/>
        </w:rPr>
        <w:t>:</w:t>
      </w:r>
      <w:r w:rsidRPr="000214DB">
        <w:rPr>
          <w:rtl/>
        </w:rPr>
        <w:t xml:space="preserve"> </w:t>
      </w:r>
      <w:r w:rsidRPr="00AC6983">
        <w:rPr>
          <w:rtl/>
        </w:rPr>
        <w:t xml:space="preserve">ألا إنّ مثل أهل بيتي » </w:t>
      </w:r>
      <w:r w:rsidRPr="0021230F">
        <w:rPr>
          <w:rtl/>
          <w:lang w:bidi="fa-IR"/>
        </w:rPr>
        <w:t>بفتح الميم والمثلثة</w:t>
      </w:r>
      <w:r>
        <w:rPr>
          <w:rtl/>
          <w:lang w:bidi="fa-IR"/>
        </w:rPr>
        <w:t>،</w:t>
      </w:r>
      <w:r w:rsidRPr="0021230F">
        <w:rPr>
          <w:rtl/>
          <w:lang w:bidi="fa-IR"/>
        </w:rPr>
        <w:t xml:space="preserve"> أي شبههم</w:t>
      </w:r>
      <w:r w:rsidRPr="00AC6983">
        <w:rPr>
          <w:rtl/>
        </w:rPr>
        <w:t xml:space="preserve">« فيكم مثل سفينة نوح » </w:t>
      </w:r>
      <w:r w:rsidRPr="0021230F">
        <w:rPr>
          <w:rtl/>
          <w:lang w:bidi="fa-IR"/>
        </w:rPr>
        <w:t>أي في سببية الخلاص من الهلاك إلى النجاة</w:t>
      </w:r>
      <w:r w:rsidRPr="00AC6983">
        <w:rPr>
          <w:rtl/>
        </w:rPr>
        <w:t xml:space="preserve">« من ركبها نجا ومن تخلف عنها هلك » </w:t>
      </w:r>
      <w:r w:rsidRPr="0021230F">
        <w:rPr>
          <w:rtl/>
          <w:lang w:bidi="fa-IR"/>
        </w:rPr>
        <w:t>فكذا من التزم محبتهم ومتابعتهم نجا في الدارين</w:t>
      </w:r>
      <w:r>
        <w:rPr>
          <w:rtl/>
          <w:lang w:bidi="fa-IR"/>
        </w:rPr>
        <w:t>،</w:t>
      </w:r>
      <w:r w:rsidRPr="0021230F">
        <w:rPr>
          <w:rtl/>
          <w:lang w:bidi="fa-IR"/>
        </w:rPr>
        <w:t xml:space="preserve"> وإل</w:t>
      </w:r>
      <w:r w:rsidR="0017106D">
        <w:rPr>
          <w:rFonts w:hint="cs"/>
          <w:rtl/>
          <w:lang w:bidi="fa-IR"/>
        </w:rPr>
        <w:t>ّ</w:t>
      </w:r>
      <w:r w:rsidRPr="0021230F">
        <w:rPr>
          <w:rtl/>
          <w:lang w:bidi="fa-IR"/>
        </w:rPr>
        <w:t>ا فهلك فيهما ولو كان يفرق المال والجاه أو أحدهما. « رواه أحمد » وكذا الحاكم لكن بدون لفظ « إنّ »</w:t>
      </w:r>
      <w:r>
        <w:rPr>
          <w:rtl/>
          <w:lang w:bidi="fa-IR"/>
        </w:rPr>
        <w:t>.</w:t>
      </w:r>
    </w:p>
    <w:p w:rsidR="00236701" w:rsidRPr="0021230F" w:rsidRDefault="00236701" w:rsidP="00236701">
      <w:pPr>
        <w:pStyle w:val="libNormal"/>
        <w:rPr>
          <w:rtl/>
          <w:lang w:bidi="fa-IR"/>
        </w:rPr>
      </w:pPr>
      <w:r w:rsidRPr="000214DB">
        <w:rPr>
          <w:rtl/>
        </w:rPr>
        <w:t>قال الطيبي</w:t>
      </w:r>
      <w:r>
        <w:rPr>
          <w:rtl/>
        </w:rPr>
        <w:t>:</w:t>
      </w:r>
      <w:r w:rsidRPr="000214DB">
        <w:rPr>
          <w:rtl/>
        </w:rPr>
        <w:t xml:space="preserve"> وفي رواية أخرى لأبي ذر ي</w:t>
      </w:r>
      <w:r w:rsidRPr="002C1851">
        <w:rPr>
          <w:rtl/>
        </w:rPr>
        <w:t>قول</w:t>
      </w:r>
      <w:r>
        <w:rPr>
          <w:rtl/>
        </w:rPr>
        <w:t>:</w:t>
      </w:r>
      <w:r w:rsidRPr="002C1851">
        <w:rPr>
          <w:rtl/>
        </w:rPr>
        <w:t xml:space="preserve"> </w:t>
      </w:r>
      <w:r w:rsidRPr="00AC6983">
        <w:rPr>
          <w:rtl/>
        </w:rPr>
        <w:t xml:space="preserve">من عرفني فأنا من قد عرفني ومن أنكرني فأنا </w:t>
      </w:r>
      <w:r>
        <w:rPr>
          <w:rtl/>
        </w:rPr>
        <w:t>أبوذر،</w:t>
      </w:r>
      <w:r w:rsidRPr="00AC6983">
        <w:rPr>
          <w:rtl/>
        </w:rPr>
        <w:t xml:space="preserve"> سمعت النبي </w:t>
      </w:r>
      <w:r w:rsidR="00C446D7" w:rsidRPr="00C446D7">
        <w:rPr>
          <w:rStyle w:val="libAlaemChar"/>
          <w:rtl/>
        </w:rPr>
        <w:t>صلى‌الله‌عليه‌وآله‌وسلم</w:t>
      </w:r>
      <w:r w:rsidRPr="00AC6983">
        <w:rPr>
          <w:rtl/>
        </w:rPr>
        <w:t xml:space="preserve"> يقول</w:t>
      </w:r>
      <w:r>
        <w:rPr>
          <w:rtl/>
        </w:rPr>
        <w:t>:</w:t>
      </w:r>
      <w:r w:rsidRPr="00AC6983">
        <w:rPr>
          <w:rtl/>
        </w:rPr>
        <w:t xml:space="preserve"> ألا إن مثل أهل بيتي</w:t>
      </w:r>
      <w:r>
        <w:rPr>
          <w:rtl/>
        </w:rPr>
        <w:t>،</w:t>
      </w:r>
      <w:r w:rsidRPr="00AC6983">
        <w:rPr>
          <w:rtl/>
        </w:rPr>
        <w:t xml:space="preserve"> الحديث</w:t>
      </w:r>
      <w:r>
        <w:rPr>
          <w:rtl/>
        </w:rPr>
        <w:t>.</w:t>
      </w:r>
      <w:r w:rsidRPr="0021230F">
        <w:rPr>
          <w:rtl/>
          <w:lang w:bidi="fa-IR"/>
        </w:rPr>
        <w:t xml:space="preserve"> أراد بقوله</w:t>
      </w:r>
      <w:r>
        <w:rPr>
          <w:rtl/>
          <w:lang w:bidi="fa-IR"/>
        </w:rPr>
        <w:t>:</w:t>
      </w:r>
      <w:r w:rsidRPr="0021230F">
        <w:rPr>
          <w:rtl/>
          <w:lang w:bidi="fa-IR"/>
        </w:rPr>
        <w:t xml:space="preserve"> فأنا من قد عرفني</w:t>
      </w:r>
      <w:r>
        <w:rPr>
          <w:rtl/>
          <w:lang w:bidi="fa-IR"/>
        </w:rPr>
        <w:t>،</w:t>
      </w:r>
      <w:r w:rsidRPr="0021230F">
        <w:rPr>
          <w:rtl/>
          <w:lang w:bidi="fa-IR"/>
        </w:rPr>
        <w:t xml:space="preserve"> وبقوله</w:t>
      </w:r>
      <w:r>
        <w:rPr>
          <w:rtl/>
          <w:lang w:bidi="fa-IR"/>
        </w:rPr>
        <w:t>:</w:t>
      </w:r>
      <w:r w:rsidRPr="0021230F">
        <w:rPr>
          <w:rtl/>
          <w:lang w:bidi="fa-IR"/>
        </w:rPr>
        <w:t xml:space="preserve"> فأنا </w:t>
      </w:r>
      <w:r>
        <w:rPr>
          <w:rtl/>
          <w:lang w:bidi="fa-IR"/>
        </w:rPr>
        <w:t>أبوذر،</w:t>
      </w:r>
      <w:r w:rsidRPr="0021230F">
        <w:rPr>
          <w:rtl/>
          <w:lang w:bidi="fa-IR"/>
        </w:rPr>
        <w:t xml:space="preserve"> أنا المشهور بصدق اللهجة وثقة الرواية</w:t>
      </w:r>
      <w:r>
        <w:rPr>
          <w:rtl/>
          <w:lang w:bidi="fa-IR"/>
        </w:rPr>
        <w:t>،</w:t>
      </w:r>
      <w:r w:rsidRPr="0021230F">
        <w:rPr>
          <w:rtl/>
          <w:lang w:bidi="fa-IR"/>
        </w:rPr>
        <w:t xml:space="preserve"> وإن هذا الحديث صحيح لا مجال للرد فيه. وهذا تلميح إلى</w:t>
      </w:r>
      <w:r w:rsidR="0017106D">
        <w:rPr>
          <w:rFonts w:hint="cs"/>
          <w:rtl/>
          <w:lang w:bidi="fa-IR"/>
        </w:rPr>
        <w:t xml:space="preserve"> </w:t>
      </w:r>
      <w:r w:rsidRPr="000214DB">
        <w:rPr>
          <w:rtl/>
        </w:rPr>
        <w:t>ما روينا عن عبد الله بن عمرو بن العاص قال</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لا أظلت الخضراء ولا أقلت الغبراء أصدق من أبي ذر</w:t>
      </w:r>
      <w:r w:rsidRPr="0021230F">
        <w:rPr>
          <w:rtl/>
          <w:lang w:bidi="fa-IR"/>
        </w:rPr>
        <w:t>، و</w:t>
      </w:r>
      <w:r w:rsidRPr="000214DB">
        <w:rPr>
          <w:rtl/>
        </w:rPr>
        <w:t>في رواية لأبي ذر</w:t>
      </w:r>
      <w:r>
        <w:rPr>
          <w:rtl/>
        </w:rPr>
        <w:t>:</w:t>
      </w:r>
      <w:r w:rsidRPr="000214DB">
        <w:rPr>
          <w:rtl/>
        </w:rPr>
        <w:t xml:space="preserve"> </w:t>
      </w:r>
      <w:r w:rsidRPr="00AC6983">
        <w:rPr>
          <w:rtl/>
        </w:rPr>
        <w:t>من ذي لهجة أصدق ولا أوفى من أبي ذر شبه عيسى بن مريم</w:t>
      </w:r>
      <w:r>
        <w:rPr>
          <w:rtl/>
        </w:rPr>
        <w:t>،</w:t>
      </w:r>
      <w:r w:rsidRPr="00AC6983">
        <w:rPr>
          <w:rtl/>
        </w:rPr>
        <w:t xml:space="preserve"> فقال عمر بن الخطاب</w:t>
      </w:r>
      <w:r>
        <w:rPr>
          <w:rtl/>
        </w:rPr>
        <w:t xml:space="preserve"> - </w:t>
      </w:r>
      <w:r w:rsidRPr="00AC6983">
        <w:rPr>
          <w:rtl/>
        </w:rPr>
        <w:t>كالحاسد</w:t>
      </w:r>
      <w:r>
        <w:rPr>
          <w:rtl/>
        </w:rPr>
        <w:t xml:space="preserve">! - </w:t>
      </w:r>
      <w:r w:rsidRPr="00AC6983">
        <w:rPr>
          <w:rtl/>
        </w:rPr>
        <w:t>يا رسول الله</w:t>
      </w:r>
      <w:r>
        <w:rPr>
          <w:rtl/>
        </w:rPr>
        <w:t>! أ</w:t>
      </w:r>
      <w:r w:rsidRPr="00AC6983">
        <w:rPr>
          <w:rtl/>
        </w:rPr>
        <w:t>فتعرف ذلك له</w:t>
      </w:r>
      <w:r>
        <w:rPr>
          <w:rtl/>
        </w:rPr>
        <w:t>؟</w:t>
      </w:r>
      <w:r w:rsidRPr="00AC6983">
        <w:rPr>
          <w:rtl/>
        </w:rPr>
        <w:t xml:space="preserve"> قال</w:t>
      </w:r>
      <w:r>
        <w:rPr>
          <w:rtl/>
        </w:rPr>
        <w:t>:</w:t>
      </w:r>
      <w:r w:rsidRPr="00AC6983">
        <w:rPr>
          <w:rtl/>
        </w:rPr>
        <w:t xml:space="preserve"> أعرف ذلك فاعرفوه</w:t>
      </w:r>
      <w:r>
        <w:rPr>
          <w:rtl/>
        </w:rPr>
        <w:t>!</w:t>
      </w:r>
      <w:r w:rsidRPr="00AC6983">
        <w:rPr>
          <w:rtl/>
        </w:rPr>
        <w:t xml:space="preserve"> </w:t>
      </w:r>
      <w:r w:rsidRPr="000214DB">
        <w:rPr>
          <w:rtl/>
        </w:rPr>
        <w:t xml:space="preserve">أخرجه الترمذي وحسّنه الصغاني في كشف الحجاب » </w:t>
      </w:r>
      <w:r w:rsidRPr="00C44588">
        <w:rPr>
          <w:rStyle w:val="libFootnotenumChar"/>
          <w:rtl/>
        </w:rPr>
        <w:t>(1)</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المرقاة في شرح المشكاة 5 / 610.</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علي بن سلطان الهروي المعروف بالقاري المتوفى سنة 1013</w:t>
      </w:r>
      <w:r>
        <w:rPr>
          <w:rtl/>
          <w:lang w:bidi="fa-IR"/>
        </w:rPr>
        <w:t>،</w:t>
      </w:r>
      <w:r w:rsidRPr="0021230F">
        <w:rPr>
          <w:rtl/>
          <w:lang w:bidi="fa-IR"/>
        </w:rPr>
        <w:t xml:space="preserve"> من كبار الفقهاء الحنفية</w:t>
      </w:r>
      <w:r>
        <w:rPr>
          <w:rtl/>
          <w:lang w:bidi="fa-IR"/>
        </w:rPr>
        <w:t>،</w:t>
      </w:r>
      <w:r w:rsidRPr="0021230F">
        <w:rPr>
          <w:rtl/>
          <w:lang w:bidi="fa-IR"/>
        </w:rPr>
        <w:t xml:space="preserve"> ومن مشاهير محدّثي أهل السنة</w:t>
      </w:r>
      <w:r>
        <w:rPr>
          <w:rtl/>
          <w:lang w:bidi="fa-IR"/>
        </w:rPr>
        <w:t>،</w:t>
      </w:r>
      <w:r w:rsidRPr="0021230F">
        <w:rPr>
          <w:rtl/>
          <w:lang w:bidi="fa-IR"/>
        </w:rPr>
        <w:t xml:space="preserve"> له مؤلّفات علمية كثيرة وشروح على كتب الحديث المشهورة</w:t>
      </w:r>
      <w:r>
        <w:rPr>
          <w:rtl/>
          <w:lang w:bidi="fa-IR"/>
        </w:rPr>
        <w:t>،</w:t>
      </w:r>
      <w:r w:rsidRPr="0021230F">
        <w:rPr>
          <w:rtl/>
          <w:lang w:bidi="fa-IR"/>
        </w:rPr>
        <w:t xml:space="preserve"> كشرحه على المشكاة واسمه المرقاة</w:t>
      </w:r>
      <w:r>
        <w:rPr>
          <w:rtl/>
          <w:lang w:bidi="fa-IR"/>
        </w:rPr>
        <w:t>،</w:t>
      </w:r>
      <w:r w:rsidRPr="0021230F">
        <w:rPr>
          <w:rtl/>
          <w:lang w:bidi="fa-IR"/>
        </w:rPr>
        <w:t xml:space="preserve"> وشرحه على الشفا للقاضي عياض</w:t>
      </w:r>
      <w:r>
        <w:rPr>
          <w:rtl/>
          <w:lang w:bidi="fa-IR"/>
        </w:rPr>
        <w:t>،</w:t>
      </w:r>
      <w:r w:rsidRPr="0021230F">
        <w:rPr>
          <w:rtl/>
          <w:lang w:bidi="fa-IR"/>
        </w:rPr>
        <w:t xml:space="preserve"> وشرحه على الأربعين للنووي</w:t>
      </w:r>
      <w:r>
        <w:rPr>
          <w:rtl/>
          <w:lang w:bidi="fa-IR"/>
        </w:rPr>
        <w:t>،</w:t>
      </w:r>
      <w:r w:rsidRPr="0021230F">
        <w:rPr>
          <w:rtl/>
          <w:lang w:bidi="fa-IR"/>
        </w:rPr>
        <w:t xml:space="preserve"> وشرحه على الحصن الحصين وغير ذلك</w:t>
      </w:r>
      <w:r>
        <w:rPr>
          <w:rtl/>
          <w:lang w:bidi="fa-IR"/>
        </w:rPr>
        <w:t xml:space="preserve"> ..</w:t>
      </w:r>
      <w:r w:rsidRPr="0021230F">
        <w:rPr>
          <w:rtl/>
          <w:lang w:bidi="fa-IR"/>
        </w:rPr>
        <w:t>. ترجمنا له في بعض المجلّ</w:t>
      </w:r>
      <w:r w:rsidR="0017106D">
        <w:rPr>
          <w:rFonts w:hint="cs"/>
          <w:rtl/>
          <w:lang w:bidi="fa-IR"/>
        </w:rPr>
        <w:t>َ</w:t>
      </w:r>
      <w:r w:rsidRPr="0021230F">
        <w:rPr>
          <w:rtl/>
          <w:lang w:bidi="fa-IR"/>
        </w:rPr>
        <w:t>دات عن عدة من المصادر مثل</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خلاصة الأثر 3 / 185.</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البدر الطالع 1 / 445.</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إتحاف النبلاء المتقين بإحياء مآثر الفقهاء والمحدثين للقنوجي.</w:t>
      </w:r>
    </w:p>
    <w:p w:rsidR="00236701" w:rsidRDefault="00236701" w:rsidP="00236701">
      <w:pPr>
        <w:pStyle w:val="libCenterBold1"/>
        <w:rPr>
          <w:rtl/>
          <w:lang w:bidi="fa-IR"/>
        </w:rPr>
      </w:pPr>
      <w:bookmarkStart w:id="388" w:name="_Toc317673418"/>
      <w:bookmarkStart w:id="389" w:name="_Toc317673876"/>
      <w:r w:rsidRPr="0021230F">
        <w:rPr>
          <w:rtl/>
          <w:lang w:bidi="fa-IR"/>
        </w:rPr>
        <w:t>(64</w:t>
      </w:r>
      <w:r>
        <w:rPr>
          <w:rtl/>
          <w:lang w:bidi="fa-IR"/>
        </w:rPr>
        <w:t>)</w:t>
      </w:r>
      <w:bookmarkEnd w:id="388"/>
      <w:bookmarkEnd w:id="389"/>
    </w:p>
    <w:p w:rsidR="00F036DB" w:rsidRDefault="00236701" w:rsidP="00236701">
      <w:pPr>
        <w:pStyle w:val="Heading2Center"/>
        <w:rPr>
          <w:rtl/>
          <w:lang w:bidi="fa-IR"/>
        </w:rPr>
      </w:pPr>
      <w:bookmarkStart w:id="390" w:name="_Toc317673419"/>
      <w:bookmarkStart w:id="391" w:name="_Toc317673877"/>
      <w:bookmarkStart w:id="392" w:name="_Toc406844890"/>
      <w:bookmarkStart w:id="393" w:name="_Toc93748714"/>
      <w:r w:rsidRPr="0021230F">
        <w:rPr>
          <w:rtl/>
          <w:lang w:bidi="fa-IR"/>
        </w:rPr>
        <w:t>رواية المناوي</w:t>
      </w:r>
      <w:bookmarkEnd w:id="390"/>
      <w:bookmarkEnd w:id="391"/>
      <w:bookmarkEnd w:id="392"/>
      <w:bookmarkEnd w:id="393"/>
    </w:p>
    <w:p w:rsidR="00236701" w:rsidRPr="0021230F" w:rsidRDefault="00236701" w:rsidP="00236701">
      <w:pPr>
        <w:pStyle w:val="libNormal"/>
        <w:rPr>
          <w:rtl/>
          <w:lang w:bidi="fa-IR"/>
        </w:rPr>
      </w:pPr>
      <w:r w:rsidRPr="000214DB">
        <w:rPr>
          <w:rtl/>
        </w:rPr>
        <w:t>رواه في حرف الميم من كتابه بلفظ</w:t>
      </w:r>
      <w:r>
        <w:rPr>
          <w:rtl/>
        </w:rPr>
        <w:t>:</w:t>
      </w:r>
      <w:r w:rsidRPr="000214DB">
        <w:rPr>
          <w:rtl/>
        </w:rPr>
        <w:t xml:space="preserve"> </w:t>
      </w:r>
      <w:r w:rsidRPr="00AC6983">
        <w:rPr>
          <w:rtl/>
        </w:rPr>
        <w:t>« مثل عترتي كسفينة نوح من ركب فيها نجا. للثعلبي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عبد الر</w:t>
      </w:r>
      <w:r w:rsidR="0017106D">
        <w:rPr>
          <w:rFonts w:hint="cs"/>
          <w:rtl/>
          <w:lang w:bidi="fa-IR"/>
        </w:rPr>
        <w:t>ؤ</w:t>
      </w:r>
      <w:r w:rsidRPr="0021230F">
        <w:rPr>
          <w:rtl/>
          <w:lang w:bidi="fa-IR"/>
        </w:rPr>
        <w:t xml:space="preserve">ف </w:t>
      </w:r>
      <w:r w:rsidRPr="00C44588">
        <w:rPr>
          <w:rStyle w:val="libFootnotenumChar"/>
          <w:rtl/>
        </w:rPr>
        <w:t>(2)</w:t>
      </w:r>
      <w:r w:rsidRPr="0021230F">
        <w:rPr>
          <w:rtl/>
          <w:lang w:bidi="fa-IR"/>
        </w:rPr>
        <w:t xml:space="preserve"> بن تاج العارفين المناوي المتوفى سنة 1031</w:t>
      </w:r>
      <w:r>
        <w:rPr>
          <w:rtl/>
          <w:lang w:bidi="fa-IR"/>
        </w:rPr>
        <w:t>،</w:t>
      </w:r>
      <w:r w:rsidRPr="0021230F">
        <w:rPr>
          <w:rtl/>
          <w:lang w:bidi="fa-IR"/>
        </w:rPr>
        <w:t xml:space="preserve"> من كبار العلماء بالحديث والرجال وغيرهما من الفنون</w:t>
      </w:r>
      <w:r>
        <w:rPr>
          <w:rtl/>
          <w:lang w:bidi="fa-IR"/>
        </w:rPr>
        <w:t>،</w:t>
      </w:r>
      <w:r w:rsidRPr="0021230F">
        <w:rPr>
          <w:rtl/>
          <w:lang w:bidi="fa-IR"/>
        </w:rPr>
        <w:t xml:space="preserve"> له مؤلفات أشهرها</w:t>
      </w:r>
      <w:r>
        <w:rPr>
          <w:rtl/>
          <w:lang w:bidi="fa-IR"/>
        </w:rPr>
        <w:t>:</w:t>
      </w:r>
      <w:r w:rsidRPr="0021230F">
        <w:rPr>
          <w:rtl/>
          <w:lang w:bidi="fa-IR"/>
        </w:rPr>
        <w:t xml:space="preserve"> فيض القدير</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كنوز الحقائق</w:t>
      </w:r>
      <w:r w:rsidR="00236701">
        <w:rPr>
          <w:rtl/>
        </w:rPr>
        <w:t xml:space="preserve"> - </w:t>
      </w:r>
      <w:r w:rsidR="00236701" w:rsidRPr="0021230F">
        <w:rPr>
          <w:rtl/>
        </w:rPr>
        <w:t>هامش الجامع الصغير 2 / 89.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في بعض المصادر اسمه</w:t>
      </w:r>
      <w:r w:rsidR="00236701">
        <w:rPr>
          <w:rtl/>
        </w:rPr>
        <w:t>:</w:t>
      </w:r>
      <w:r w:rsidR="00236701" w:rsidRPr="0021230F">
        <w:rPr>
          <w:rtl/>
        </w:rPr>
        <w:t xml:space="preserve"> محمد وعبد الر</w:t>
      </w:r>
      <w:r w:rsidR="00EE550C">
        <w:rPr>
          <w:rFonts w:hint="cs"/>
          <w:rtl/>
        </w:rPr>
        <w:t>ؤ</w:t>
      </w:r>
      <w:r w:rsidR="00236701" w:rsidRPr="0021230F">
        <w:rPr>
          <w:rtl/>
        </w:rPr>
        <w:t>ف لقب له.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في شرح الجامع الصغير</w:t>
      </w:r>
      <w:r>
        <w:rPr>
          <w:rtl/>
          <w:lang w:bidi="fa-IR"/>
        </w:rPr>
        <w:t>،</w:t>
      </w:r>
      <w:r w:rsidRPr="0021230F">
        <w:rPr>
          <w:rtl/>
          <w:lang w:bidi="fa-IR"/>
        </w:rPr>
        <w:t xml:space="preserve"> وكنوز الحقائق</w:t>
      </w:r>
      <w:r>
        <w:rPr>
          <w:rtl/>
          <w:lang w:bidi="fa-IR"/>
        </w:rPr>
        <w:t>،</w:t>
      </w:r>
      <w:r w:rsidRPr="0021230F">
        <w:rPr>
          <w:rtl/>
          <w:lang w:bidi="fa-IR"/>
        </w:rPr>
        <w:t xml:space="preserve"> ترجم له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خلاصة الأثر 2 / 412.</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الإمداد بمعرفة علو الاسناد 14.</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رسالة الأسانيد للنخلي 56.</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الأعلام 6 / 204.</w:t>
      </w:r>
    </w:p>
    <w:p w:rsidR="00236701" w:rsidRDefault="00236701" w:rsidP="00236701">
      <w:pPr>
        <w:pStyle w:val="libCenterBold1"/>
        <w:rPr>
          <w:rtl/>
          <w:lang w:bidi="fa-IR"/>
        </w:rPr>
      </w:pPr>
      <w:bookmarkStart w:id="394" w:name="_Toc317673420"/>
      <w:bookmarkStart w:id="395" w:name="_Toc317673878"/>
      <w:r w:rsidRPr="0021230F">
        <w:rPr>
          <w:rtl/>
          <w:lang w:bidi="fa-IR"/>
        </w:rPr>
        <w:t>(65</w:t>
      </w:r>
      <w:r>
        <w:rPr>
          <w:rtl/>
          <w:lang w:bidi="fa-IR"/>
        </w:rPr>
        <w:t>)</w:t>
      </w:r>
      <w:bookmarkEnd w:id="394"/>
      <w:bookmarkEnd w:id="395"/>
    </w:p>
    <w:p w:rsidR="00F036DB" w:rsidRDefault="00236701" w:rsidP="00236701">
      <w:pPr>
        <w:pStyle w:val="Heading2Center"/>
        <w:rPr>
          <w:rtl/>
          <w:lang w:bidi="fa-IR"/>
        </w:rPr>
      </w:pPr>
      <w:bookmarkStart w:id="396" w:name="_Toc317673421"/>
      <w:bookmarkStart w:id="397" w:name="_Toc317673879"/>
      <w:bookmarkStart w:id="398" w:name="_Toc406844891"/>
      <w:bookmarkStart w:id="399" w:name="_Toc93748715"/>
      <w:r w:rsidRPr="0021230F">
        <w:rPr>
          <w:rtl/>
          <w:lang w:bidi="fa-IR"/>
        </w:rPr>
        <w:t>رواية المجدّد السهرندي</w:t>
      </w:r>
      <w:bookmarkEnd w:id="396"/>
      <w:bookmarkEnd w:id="397"/>
      <w:bookmarkEnd w:id="398"/>
      <w:bookmarkEnd w:id="399"/>
    </w:p>
    <w:p w:rsidR="00236701" w:rsidRPr="0021230F" w:rsidRDefault="00236701" w:rsidP="00236701">
      <w:pPr>
        <w:pStyle w:val="libNormal"/>
        <w:rPr>
          <w:rtl/>
          <w:lang w:bidi="fa-IR"/>
        </w:rPr>
      </w:pPr>
      <w:r w:rsidRPr="000214DB">
        <w:rPr>
          <w:rtl/>
        </w:rPr>
        <w:t>رواه في خاتمة كتابه ( الرسالة الكلامية ) عن سيدنا أبي ذر الغ</w:t>
      </w:r>
      <w:r w:rsidRPr="002C1851">
        <w:rPr>
          <w:rtl/>
        </w:rPr>
        <w:t xml:space="preserve">فاري </w:t>
      </w:r>
      <w:r w:rsidRPr="00BE3FCF">
        <w:rPr>
          <w:rStyle w:val="libAlaemChar"/>
          <w:rtl/>
        </w:rPr>
        <w:t>رضي‌الله‌عنه</w:t>
      </w:r>
      <w:r w:rsidRPr="000214DB">
        <w:rPr>
          <w:rtl/>
        </w:rPr>
        <w:t xml:space="preserve"> بقوله</w:t>
      </w:r>
      <w:r>
        <w:rPr>
          <w:rtl/>
        </w:rPr>
        <w:t>:</w:t>
      </w:r>
      <w:r w:rsidRPr="000214DB">
        <w:rPr>
          <w:rtl/>
        </w:rPr>
        <w:t xml:space="preserve"> « وعن أبي ذر أنه قال</w:t>
      </w:r>
      <w:r>
        <w:rPr>
          <w:rtl/>
        </w:rPr>
        <w:t xml:space="preserve"> - </w:t>
      </w:r>
      <w:r w:rsidRPr="000214DB">
        <w:rPr>
          <w:rtl/>
        </w:rPr>
        <w:t>وهو آخذ بباب الكعبة</w:t>
      </w:r>
      <w:r>
        <w:rPr>
          <w:rtl/>
        </w:rPr>
        <w:t xml:space="preserve"> - </w:t>
      </w:r>
      <w:r w:rsidRPr="000214DB">
        <w:rPr>
          <w:rtl/>
        </w:rPr>
        <w:t xml:space="preserve">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إنّ مثل أهل بيتي فيكم مثل سفينة نوح من ركبها نجا ومن تخلّف عنها هلك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أحمد بن عبد الأحد بن زين العابدين الفاروقي السهرندي</w:t>
      </w:r>
      <w:r>
        <w:rPr>
          <w:rtl/>
          <w:lang w:bidi="fa-IR"/>
        </w:rPr>
        <w:t>،</w:t>
      </w:r>
      <w:r w:rsidRPr="0021230F">
        <w:rPr>
          <w:rtl/>
          <w:lang w:bidi="fa-IR"/>
        </w:rPr>
        <w:t xml:space="preserve"> الملقب عندهم في الهند بالمجدد</w:t>
      </w:r>
      <w:r>
        <w:rPr>
          <w:rtl/>
          <w:lang w:bidi="fa-IR"/>
        </w:rPr>
        <w:t>،</w:t>
      </w:r>
      <w:r w:rsidRPr="0021230F">
        <w:rPr>
          <w:rtl/>
          <w:lang w:bidi="fa-IR"/>
        </w:rPr>
        <w:t xml:space="preserve"> لدعوته إلى نبذ البدع</w:t>
      </w:r>
      <w:r>
        <w:rPr>
          <w:rtl/>
          <w:lang w:bidi="fa-IR"/>
        </w:rPr>
        <w:t>!!</w:t>
      </w:r>
      <w:r w:rsidRPr="0021230F">
        <w:rPr>
          <w:rtl/>
          <w:lang w:bidi="fa-IR"/>
        </w:rPr>
        <w:t xml:space="preserve"> له مؤلفات في الكلام والرد على الشيعة</w:t>
      </w:r>
      <w:r>
        <w:rPr>
          <w:rtl/>
          <w:lang w:bidi="fa-IR"/>
        </w:rPr>
        <w:t>،</w:t>
      </w:r>
      <w:r w:rsidRPr="0021230F">
        <w:rPr>
          <w:rtl/>
          <w:lang w:bidi="fa-IR"/>
        </w:rPr>
        <w:t xml:space="preserve"> توفي سنة 1034. له ترجمة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نزهة الخواطر 5 / 41</w:t>
      </w:r>
      <w:r>
        <w:rPr>
          <w:rtl/>
          <w:lang w:bidi="fa-IR"/>
        </w:rPr>
        <w:t xml:space="preserve"> - </w:t>
      </w:r>
      <w:r w:rsidRPr="0021230F">
        <w:rPr>
          <w:rtl/>
          <w:lang w:bidi="fa-IR"/>
        </w:rPr>
        <w:t>53.</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أبجد العلوم 898.</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الأعلام 1 / 142.</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400" w:name="_Toc317673422"/>
      <w:bookmarkStart w:id="401" w:name="_Toc317673880"/>
      <w:r w:rsidRPr="0021230F">
        <w:rPr>
          <w:rtl/>
          <w:lang w:bidi="fa-IR"/>
        </w:rPr>
        <w:lastRenderedPageBreak/>
        <w:t>(66</w:t>
      </w:r>
      <w:r>
        <w:rPr>
          <w:rtl/>
          <w:lang w:bidi="fa-IR"/>
        </w:rPr>
        <w:t>)</w:t>
      </w:r>
      <w:bookmarkEnd w:id="400"/>
      <w:bookmarkEnd w:id="401"/>
    </w:p>
    <w:p w:rsidR="00F036DB" w:rsidRDefault="00236701" w:rsidP="00236701">
      <w:pPr>
        <w:pStyle w:val="Heading2Center"/>
        <w:rPr>
          <w:rtl/>
          <w:lang w:bidi="fa-IR"/>
        </w:rPr>
      </w:pPr>
      <w:bookmarkStart w:id="402" w:name="_Toc317673423"/>
      <w:bookmarkStart w:id="403" w:name="_Toc317673881"/>
      <w:bookmarkStart w:id="404" w:name="_Toc406844892"/>
      <w:bookmarkStart w:id="405" w:name="_Toc93748716"/>
      <w:r w:rsidRPr="0021230F">
        <w:rPr>
          <w:rtl/>
          <w:lang w:bidi="fa-IR"/>
        </w:rPr>
        <w:t>رواية محمد صالح الترمذي</w:t>
      </w:r>
      <w:bookmarkEnd w:id="402"/>
      <w:bookmarkEnd w:id="403"/>
      <w:bookmarkEnd w:id="404"/>
      <w:bookmarkEnd w:id="405"/>
    </w:p>
    <w:p w:rsidR="00236701" w:rsidRPr="0021230F" w:rsidRDefault="00236701" w:rsidP="00236701">
      <w:pPr>
        <w:pStyle w:val="libNormal"/>
        <w:rPr>
          <w:rtl/>
          <w:lang w:bidi="fa-IR"/>
        </w:rPr>
      </w:pPr>
      <w:r w:rsidRPr="000214DB">
        <w:rPr>
          <w:rtl/>
        </w:rPr>
        <w:t>رواه عن أحمد والمشكاة وشرف النبوة وهدا</w:t>
      </w:r>
      <w:r w:rsidRPr="002C1851">
        <w:rPr>
          <w:rtl/>
        </w:rPr>
        <w:t xml:space="preserve">ية السعداء « عن أبي ذر الغفاري قال النبي </w:t>
      </w:r>
      <w:r w:rsidR="00C446D7" w:rsidRPr="00C446D7">
        <w:rPr>
          <w:rStyle w:val="libAlaemChar"/>
          <w:rtl/>
        </w:rPr>
        <w:t>صلى‌الله‌عليه‌وآله‌وسلم</w:t>
      </w:r>
      <w:r>
        <w:rPr>
          <w:rtl/>
        </w:rPr>
        <w:t>:</w:t>
      </w:r>
      <w:r w:rsidRPr="002C1851">
        <w:rPr>
          <w:rtl/>
        </w:rPr>
        <w:t xml:space="preserve"> </w:t>
      </w:r>
      <w:r w:rsidRPr="00AC6983">
        <w:rPr>
          <w:rtl/>
        </w:rPr>
        <w:t xml:space="preserve">ألا إن مثل أهل بيتي فيكم مثل سفينة نوح من ركبها نجا ومن تخلّف عنها هلك » </w:t>
      </w:r>
      <w:r w:rsidRPr="00C44588">
        <w:rPr>
          <w:rStyle w:val="libFootnotenumChar"/>
          <w:rtl/>
        </w:rPr>
        <w:t>(1)</w:t>
      </w:r>
      <w:r>
        <w:rPr>
          <w:rtl/>
        </w:rPr>
        <w:t>.</w:t>
      </w:r>
    </w:p>
    <w:p w:rsidR="00236701" w:rsidRDefault="00236701" w:rsidP="00236701">
      <w:pPr>
        <w:pStyle w:val="libBold1"/>
        <w:rPr>
          <w:rtl/>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الشيخ الفاضل محمد صالح بن عبد الله الحسيني الترمذي المتوفى سنة 1040</w:t>
      </w:r>
      <w:r>
        <w:rPr>
          <w:rtl/>
          <w:lang w:bidi="fa-IR"/>
        </w:rPr>
        <w:t>،</w:t>
      </w:r>
      <w:r w:rsidRPr="0021230F">
        <w:rPr>
          <w:rtl/>
          <w:lang w:bidi="fa-IR"/>
        </w:rPr>
        <w:t xml:space="preserve"> قال في نزهة الخواطر 5 / 379</w:t>
      </w:r>
      <w:r>
        <w:rPr>
          <w:rtl/>
          <w:lang w:bidi="fa-IR"/>
        </w:rPr>
        <w:t>:</w:t>
      </w:r>
      <w:r w:rsidRPr="0021230F">
        <w:rPr>
          <w:rtl/>
          <w:lang w:bidi="fa-IR"/>
        </w:rPr>
        <w:t xml:space="preserve"> كان من العلماء المبرزين</w:t>
      </w:r>
      <w:r>
        <w:rPr>
          <w:rtl/>
          <w:lang w:bidi="fa-IR"/>
        </w:rPr>
        <w:t>،</w:t>
      </w:r>
      <w:r w:rsidRPr="0021230F">
        <w:rPr>
          <w:rtl/>
          <w:lang w:bidi="fa-IR"/>
        </w:rPr>
        <w:t xml:space="preserve"> له</w:t>
      </w:r>
      <w:r>
        <w:rPr>
          <w:rtl/>
          <w:lang w:bidi="fa-IR"/>
        </w:rPr>
        <w:t>:</w:t>
      </w:r>
      <w:r w:rsidRPr="0021230F">
        <w:rPr>
          <w:rtl/>
          <w:lang w:bidi="fa-IR"/>
        </w:rPr>
        <w:t xml:space="preserve"> مناقب مرتضوي.</w:t>
      </w:r>
    </w:p>
    <w:p w:rsidR="00236701" w:rsidRDefault="00236701" w:rsidP="00236701">
      <w:pPr>
        <w:pStyle w:val="libCenterBold1"/>
        <w:rPr>
          <w:rtl/>
          <w:lang w:bidi="fa-IR"/>
        </w:rPr>
      </w:pPr>
      <w:bookmarkStart w:id="406" w:name="_Toc317673424"/>
      <w:bookmarkStart w:id="407" w:name="_Toc317673882"/>
      <w:r w:rsidRPr="0021230F">
        <w:rPr>
          <w:rtl/>
          <w:lang w:bidi="fa-IR"/>
        </w:rPr>
        <w:t>(67</w:t>
      </w:r>
      <w:r>
        <w:rPr>
          <w:rtl/>
          <w:lang w:bidi="fa-IR"/>
        </w:rPr>
        <w:t>)</w:t>
      </w:r>
      <w:bookmarkEnd w:id="406"/>
      <w:bookmarkEnd w:id="407"/>
    </w:p>
    <w:p w:rsidR="00F036DB" w:rsidRDefault="00236701" w:rsidP="00236701">
      <w:pPr>
        <w:pStyle w:val="Heading2Center"/>
        <w:rPr>
          <w:rtl/>
          <w:lang w:bidi="fa-IR"/>
        </w:rPr>
      </w:pPr>
      <w:bookmarkStart w:id="408" w:name="_Toc317673425"/>
      <w:bookmarkStart w:id="409" w:name="_Toc317673883"/>
      <w:bookmarkStart w:id="410" w:name="_Toc406844893"/>
      <w:bookmarkStart w:id="411" w:name="_Toc93748717"/>
      <w:r w:rsidRPr="0021230F">
        <w:rPr>
          <w:rtl/>
          <w:lang w:bidi="fa-IR"/>
        </w:rPr>
        <w:t>رواية أحمد بن الفضل المكي</w:t>
      </w:r>
      <w:bookmarkEnd w:id="408"/>
      <w:bookmarkEnd w:id="409"/>
      <w:bookmarkEnd w:id="410"/>
      <w:bookmarkEnd w:id="411"/>
    </w:p>
    <w:p w:rsidR="00F036DB" w:rsidRDefault="00236701" w:rsidP="00236701">
      <w:pPr>
        <w:pStyle w:val="libNormal"/>
        <w:rPr>
          <w:rtl/>
        </w:rPr>
      </w:pPr>
      <w:r w:rsidRPr="000214DB">
        <w:rPr>
          <w:rtl/>
        </w:rPr>
        <w:t>رواه بطرق</w:t>
      </w:r>
      <w:r w:rsidR="00EE550C">
        <w:rPr>
          <w:rFonts w:hint="cs"/>
          <w:rtl/>
        </w:rPr>
        <w:t>ٍ</w:t>
      </w:r>
      <w:r w:rsidRPr="000214DB">
        <w:rPr>
          <w:rtl/>
        </w:rPr>
        <w:t xml:space="preserve"> عديدة عن أمير المؤمنين </w:t>
      </w:r>
      <w:r w:rsidRPr="00BE3FCF">
        <w:rPr>
          <w:rStyle w:val="libAlaemChar"/>
          <w:rtl/>
        </w:rPr>
        <w:t>عليه‌السلام</w:t>
      </w:r>
      <w:r w:rsidRPr="000214DB">
        <w:rPr>
          <w:rtl/>
        </w:rPr>
        <w:t xml:space="preserve"> وجماعة من الصحابة</w:t>
      </w:r>
      <w:r>
        <w:rPr>
          <w:rtl/>
        </w:rPr>
        <w:t>،</w:t>
      </w:r>
      <w:r w:rsidRPr="000214DB">
        <w:rPr>
          <w:rtl/>
        </w:rPr>
        <w:t xml:space="preserve"> وهذا نص كلامه</w:t>
      </w:r>
      <w:r>
        <w:rPr>
          <w:rtl/>
        </w:rPr>
        <w:t>:</w:t>
      </w:r>
      <w:r w:rsidRPr="000214DB">
        <w:rPr>
          <w:rtl/>
        </w:rPr>
        <w:t xml:space="preserve"> « وعن ابن عباس</w:t>
      </w:r>
      <w:r>
        <w:rPr>
          <w:rtl/>
        </w:rPr>
        <w:t xml:space="preserve"> - </w:t>
      </w:r>
      <w:r w:rsidRPr="000214DB">
        <w:rPr>
          <w:rtl/>
        </w:rPr>
        <w:t>رضي الله عنهما</w:t>
      </w:r>
      <w:r>
        <w:rPr>
          <w:rtl/>
        </w:rPr>
        <w:t xml:space="preserve"> - </w:t>
      </w:r>
      <w:r w:rsidRPr="000214DB">
        <w:rPr>
          <w:rtl/>
        </w:rPr>
        <w:t xml:space="preserve">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كمثل سفينة نوح من ركبها نجا ومن تخلّف عنها غرق</w:t>
      </w:r>
      <w:r>
        <w:rPr>
          <w:rtl/>
        </w:rPr>
        <w:t>،</w:t>
      </w:r>
      <w:r w:rsidRPr="00AC6983">
        <w:rPr>
          <w:rtl/>
        </w:rPr>
        <w:t xml:space="preserve"> </w:t>
      </w:r>
      <w:r w:rsidRPr="000214DB">
        <w:rPr>
          <w:rtl/>
        </w:rPr>
        <w:t>وأخرجه المل</w:t>
      </w:r>
      <w:r w:rsidR="00EE550C">
        <w:rPr>
          <w:rFonts w:hint="cs"/>
          <w:rtl/>
        </w:rPr>
        <w:t>ّ</w:t>
      </w:r>
      <w:r w:rsidRPr="000214DB">
        <w:rPr>
          <w:rtl/>
        </w:rPr>
        <w:t>ا في سيرته والطبراني وأبو نعيم والبزار وغيرهم</w:t>
      </w:r>
      <w:r>
        <w:rPr>
          <w:rtl/>
        </w:rPr>
        <w:t>.</w:t>
      </w:r>
      <w:r w:rsidRPr="0021230F">
        <w:rPr>
          <w:rtl/>
          <w:lang w:bidi="fa-IR"/>
        </w:rPr>
        <w:t xml:space="preserve"> و</w:t>
      </w:r>
      <w:r w:rsidRPr="000214DB">
        <w:rPr>
          <w:rtl/>
        </w:rPr>
        <w:t>أخرج أبو الحسن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مناقب مرتضوى ص 100.</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rPr>
      </w:pPr>
      <w:r w:rsidRPr="000214DB">
        <w:rPr>
          <w:rtl/>
        </w:rPr>
        <w:lastRenderedPageBreak/>
        <w:t>المغازلي في المناقب عن طريق بشر بن الفضل قال</w:t>
      </w:r>
      <w:r>
        <w:rPr>
          <w:rtl/>
        </w:rPr>
        <w:t>:</w:t>
      </w:r>
      <w:r w:rsidRPr="000214DB">
        <w:rPr>
          <w:rtl/>
        </w:rPr>
        <w:t xml:space="preserve"> سمعت الرشيد يقول</w:t>
      </w:r>
      <w:r>
        <w:rPr>
          <w:rtl/>
        </w:rPr>
        <w:t>:</w:t>
      </w:r>
      <w:r>
        <w:rPr>
          <w:rFonts w:hint="cs"/>
          <w:rtl/>
        </w:rPr>
        <w:t xml:space="preserve"> </w:t>
      </w:r>
      <w:r w:rsidRPr="000214DB">
        <w:rPr>
          <w:rtl/>
        </w:rPr>
        <w:t>سمعت المهدي يقول</w:t>
      </w:r>
      <w:r>
        <w:rPr>
          <w:rtl/>
        </w:rPr>
        <w:t>:</w:t>
      </w:r>
      <w:r w:rsidRPr="000214DB">
        <w:rPr>
          <w:rtl/>
        </w:rPr>
        <w:t xml:space="preserve"> سمعت المنصور يقول</w:t>
      </w:r>
      <w:r>
        <w:rPr>
          <w:rtl/>
        </w:rPr>
        <w:t>:</w:t>
      </w:r>
      <w:r w:rsidRPr="000214DB">
        <w:rPr>
          <w:rtl/>
        </w:rPr>
        <w:t xml:space="preserve"> حدث</w:t>
      </w:r>
      <w:r w:rsidRPr="002C1851">
        <w:rPr>
          <w:rtl/>
        </w:rPr>
        <w:t xml:space="preserve">ني أبي عن أبيه عن ابن عباس رضي الله عنهما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مثل أهل بيتي مثل سفينة نوح من ركبها نجا ومن تأخّر عنها هلك.</w:t>
      </w:r>
    </w:p>
    <w:p w:rsidR="00236701" w:rsidRPr="0021230F" w:rsidRDefault="00236701" w:rsidP="00236701">
      <w:pPr>
        <w:pStyle w:val="libNormal"/>
        <w:rPr>
          <w:rtl/>
          <w:lang w:bidi="fa-IR"/>
        </w:rPr>
      </w:pPr>
      <w:r>
        <w:rPr>
          <w:rtl/>
        </w:rPr>
        <w:t>و</w:t>
      </w:r>
      <w:r w:rsidRPr="000214DB">
        <w:rPr>
          <w:rtl/>
        </w:rPr>
        <w:t xml:space="preserve">عن ابن الزبير رضي الله عنهما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سلم ومن تركها غرق.</w:t>
      </w:r>
      <w:r w:rsidRPr="000214DB">
        <w:rPr>
          <w:rtl/>
        </w:rPr>
        <w:t xml:space="preserve"> أخرجه البزار.</w:t>
      </w:r>
    </w:p>
    <w:p w:rsidR="00236701" w:rsidRPr="000214DB" w:rsidRDefault="00236701" w:rsidP="00236701">
      <w:pPr>
        <w:pStyle w:val="libNormal"/>
        <w:rPr>
          <w:rtl/>
          <w:lang w:bidi="fa-IR"/>
        </w:rPr>
      </w:pPr>
      <w:r>
        <w:rPr>
          <w:rtl/>
        </w:rPr>
        <w:t>و</w:t>
      </w:r>
      <w:r w:rsidRPr="000214DB">
        <w:rPr>
          <w:rtl/>
        </w:rPr>
        <w:t xml:space="preserve">عن علي كرّم الله وجهه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 ومن تعلق بها فاز ومن تأخّر عنها زج في النار.</w:t>
      </w:r>
      <w:r>
        <w:rPr>
          <w:rFonts w:hint="cs"/>
          <w:rtl/>
          <w:lang w:bidi="fa-IR"/>
        </w:rPr>
        <w:t xml:space="preserve"> </w:t>
      </w:r>
      <w:r w:rsidRPr="000214DB">
        <w:rPr>
          <w:rtl/>
        </w:rPr>
        <w:t>أخرجه ابن السري.</w:t>
      </w:r>
    </w:p>
    <w:p w:rsidR="00236701" w:rsidRPr="0021230F" w:rsidRDefault="00236701" w:rsidP="00236701">
      <w:pPr>
        <w:pStyle w:val="libNormal"/>
        <w:rPr>
          <w:rtl/>
          <w:lang w:bidi="fa-IR"/>
        </w:rPr>
      </w:pPr>
      <w:r>
        <w:rPr>
          <w:rtl/>
        </w:rPr>
        <w:t>و</w:t>
      </w:r>
      <w:r w:rsidRPr="000214DB">
        <w:rPr>
          <w:rtl/>
        </w:rPr>
        <w:t xml:space="preserve">عن أبي ذر الغفاري </w:t>
      </w:r>
      <w:r w:rsidRPr="00BE3FCF">
        <w:rPr>
          <w:rStyle w:val="libAlaemChar"/>
          <w:rtl/>
        </w:rPr>
        <w:t>رضي‌الله‌عنه</w:t>
      </w:r>
      <w:r w:rsidRPr="000214DB">
        <w:rPr>
          <w:rtl/>
        </w:rPr>
        <w:t xml:space="preserve"> قال</w:t>
      </w:r>
      <w:r>
        <w:rPr>
          <w:rtl/>
        </w:rPr>
        <w:t>:</w:t>
      </w:r>
      <w:r w:rsidRPr="000214DB">
        <w:rPr>
          <w:rtl/>
        </w:rPr>
        <w:t xml:space="preserve"> سمعت رسول الله </w:t>
      </w:r>
      <w:r w:rsidR="00C446D7" w:rsidRPr="00C446D7">
        <w:rPr>
          <w:rStyle w:val="libAlaemChar"/>
          <w:rtl/>
        </w:rPr>
        <w:t>صلى‌الله‌عليه‌وآله‌وسلم</w:t>
      </w:r>
      <w:r>
        <w:rPr>
          <w:rtl/>
        </w:rPr>
        <w:t>:</w:t>
      </w:r>
      <w:r w:rsidRPr="002C1851">
        <w:rPr>
          <w:rtl/>
        </w:rPr>
        <w:t xml:space="preserve"> </w:t>
      </w:r>
      <w:r w:rsidRPr="00AC6983">
        <w:rPr>
          <w:rtl/>
        </w:rPr>
        <w:t>مثل أهل بيتي فيكم مثل سفينة نوح في قومه من ركبها نجا ومن تخلّف عنها غرق ومثل باب حطة بني إسرائيل.</w:t>
      </w:r>
      <w:r w:rsidRPr="000214DB">
        <w:rPr>
          <w:rtl/>
        </w:rPr>
        <w:t xml:space="preserve"> أخرجه الحاكم.</w:t>
      </w:r>
    </w:p>
    <w:p w:rsidR="00236701" w:rsidRPr="0021230F" w:rsidRDefault="00236701" w:rsidP="00236701">
      <w:pPr>
        <w:pStyle w:val="libNormal"/>
        <w:rPr>
          <w:rtl/>
          <w:lang w:bidi="fa-IR"/>
        </w:rPr>
      </w:pPr>
      <w:r>
        <w:rPr>
          <w:rtl/>
        </w:rPr>
        <w:t>و</w:t>
      </w:r>
      <w:r w:rsidRPr="000214DB">
        <w:rPr>
          <w:rtl/>
        </w:rPr>
        <w:t xml:space="preserve">أخرجه أبو يعلى عن أبي الطفيل عن أبي ذر </w:t>
      </w:r>
      <w:r w:rsidRPr="00BE3FCF">
        <w:rPr>
          <w:rStyle w:val="libAlaemChar"/>
          <w:rtl/>
        </w:rPr>
        <w:t>رضي‌الله‌عنه</w:t>
      </w:r>
      <w:r w:rsidRPr="000214DB">
        <w:rPr>
          <w:rtl/>
        </w:rPr>
        <w:t xml:space="preserve"> ولفظه</w:t>
      </w:r>
      <w:r>
        <w:rPr>
          <w:rtl/>
        </w:rPr>
        <w:t>:</w:t>
      </w:r>
      <w:r w:rsidRPr="000214DB">
        <w:rPr>
          <w:rtl/>
        </w:rPr>
        <w:t xml:space="preserve"> </w:t>
      </w:r>
      <w:r w:rsidRPr="00AC6983">
        <w:rPr>
          <w:rtl/>
        </w:rPr>
        <w:t>إن مثل أهل بيتي فيكم مثل سفينة نوح من ركب فيها نجا ومن تخلّف عنها غرق</w:t>
      </w:r>
      <w:r>
        <w:rPr>
          <w:rtl/>
        </w:rPr>
        <w:t>،</w:t>
      </w:r>
      <w:r w:rsidRPr="00AC6983">
        <w:rPr>
          <w:rtl/>
        </w:rPr>
        <w:t xml:space="preserve"> وإن مثل أهل بيتي فيكم مثل باب حطة.</w:t>
      </w:r>
      <w:r w:rsidRPr="000214DB">
        <w:rPr>
          <w:rtl/>
        </w:rPr>
        <w:t xml:space="preserve"> وأخرج أبو الحسن المغازلي عنه وزاد فيه</w:t>
      </w:r>
      <w:r>
        <w:rPr>
          <w:rtl/>
        </w:rPr>
        <w:t>:</w:t>
      </w:r>
      <w:r w:rsidRPr="000214DB">
        <w:rPr>
          <w:rtl/>
        </w:rPr>
        <w:t xml:space="preserve"> </w:t>
      </w:r>
      <w:r w:rsidRPr="00AC6983">
        <w:rPr>
          <w:rtl/>
        </w:rPr>
        <w:t>ومن قاتلنا آخر الزمان فكأنّما قاتل مع الدجال.</w:t>
      </w:r>
    </w:p>
    <w:p w:rsidR="00236701" w:rsidRPr="0021230F" w:rsidRDefault="00236701" w:rsidP="00236701">
      <w:pPr>
        <w:pStyle w:val="libNormal"/>
        <w:rPr>
          <w:rtl/>
          <w:lang w:bidi="fa-IR"/>
        </w:rPr>
      </w:pPr>
      <w:r>
        <w:rPr>
          <w:rtl/>
        </w:rPr>
        <w:t>و</w:t>
      </w:r>
      <w:r w:rsidRPr="000214DB">
        <w:rPr>
          <w:rtl/>
        </w:rPr>
        <w:t xml:space="preserve">عن أبي سعيد الخدري </w:t>
      </w:r>
      <w:r w:rsidRPr="00BE3FCF">
        <w:rPr>
          <w:rStyle w:val="libAlaemChar"/>
          <w:rtl/>
        </w:rPr>
        <w:t>رضي‌الله‌عنه</w:t>
      </w:r>
      <w:r w:rsidRPr="000214DB">
        <w:rPr>
          <w:rtl/>
        </w:rPr>
        <w:t xml:space="preserve"> قال</w:t>
      </w:r>
      <w:r>
        <w:rPr>
          <w:rtl/>
        </w:rPr>
        <w:t>:</w:t>
      </w:r>
      <w:r w:rsidRPr="000214DB">
        <w:rPr>
          <w:rtl/>
        </w:rPr>
        <w:t xml:space="preserve"> سمعت رسول الله </w:t>
      </w:r>
      <w:r w:rsidR="00C446D7" w:rsidRPr="00C446D7">
        <w:rPr>
          <w:rStyle w:val="libAlaemChar"/>
          <w:rtl/>
        </w:rPr>
        <w:t>صلى‌الله‌عليه‌وآله‌وسلم</w:t>
      </w:r>
      <w:r>
        <w:rPr>
          <w:rtl/>
        </w:rPr>
        <w:t>:</w:t>
      </w:r>
      <w:r w:rsidRPr="000214DB">
        <w:rPr>
          <w:rtl/>
        </w:rPr>
        <w:t xml:space="preserve"> </w:t>
      </w:r>
      <w:r w:rsidRPr="00AC6983">
        <w:rPr>
          <w:rtl/>
        </w:rPr>
        <w:t>إنما مثل أهل بيتي فيكم كمثل سفينة نوح من ركب فيها نجا ومن تخلّف عنها غرق. وإنما مثل أهل بيتي فيكم مثل باب حطة في بني إسرائيل من دخله غفر له.</w:t>
      </w:r>
      <w:r w:rsidRPr="000214DB">
        <w:rPr>
          <w:rtl/>
        </w:rPr>
        <w:t xml:space="preserve"> رواه الطبراني في الأوسط والصغير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 أحمد بن الفضل بن محمد باكثير المكي المتوفى سنة 1047 من علماء</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وسيلة المآل في عدّ مناقب الآل</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الشافعية</w:t>
      </w:r>
      <w:r>
        <w:rPr>
          <w:rtl/>
          <w:lang w:bidi="fa-IR"/>
        </w:rPr>
        <w:t>،</w:t>
      </w:r>
      <w:r w:rsidRPr="0021230F">
        <w:rPr>
          <w:rtl/>
          <w:lang w:bidi="fa-IR"/>
        </w:rPr>
        <w:t xml:space="preserve"> وأصله من حضرموت</w:t>
      </w:r>
      <w:r>
        <w:rPr>
          <w:rtl/>
          <w:lang w:bidi="fa-IR"/>
        </w:rPr>
        <w:t>،</w:t>
      </w:r>
      <w:r w:rsidRPr="0021230F">
        <w:rPr>
          <w:rtl/>
          <w:lang w:bidi="fa-IR"/>
        </w:rPr>
        <w:t xml:space="preserve"> سكن مكة</w:t>
      </w:r>
      <w:r>
        <w:rPr>
          <w:rtl/>
          <w:lang w:bidi="fa-IR"/>
        </w:rPr>
        <w:t>،</w:t>
      </w:r>
      <w:r w:rsidRPr="0021230F">
        <w:rPr>
          <w:rtl/>
          <w:lang w:bidi="fa-IR"/>
        </w:rPr>
        <w:t xml:space="preserve"> وصنف لأميرها ( وسيلة المآل في عدّ مناقب الآل )</w:t>
      </w:r>
      <w:r>
        <w:rPr>
          <w:rtl/>
          <w:lang w:bidi="fa-IR"/>
        </w:rPr>
        <w:t>.</w:t>
      </w:r>
      <w:r w:rsidRPr="0021230F">
        <w:rPr>
          <w:rtl/>
          <w:lang w:bidi="fa-IR"/>
        </w:rPr>
        <w:t xml:space="preserve"> له ترجمة في خلاصة الأثر 1 / 271.</w:t>
      </w:r>
    </w:p>
    <w:p w:rsidR="00236701" w:rsidRDefault="00236701" w:rsidP="00236701">
      <w:pPr>
        <w:pStyle w:val="libCenterBold1"/>
        <w:rPr>
          <w:rtl/>
          <w:lang w:bidi="fa-IR"/>
        </w:rPr>
      </w:pPr>
      <w:bookmarkStart w:id="412" w:name="_Toc317673426"/>
      <w:bookmarkStart w:id="413" w:name="_Toc317673884"/>
      <w:r w:rsidRPr="0021230F">
        <w:rPr>
          <w:rtl/>
          <w:lang w:bidi="fa-IR"/>
        </w:rPr>
        <w:t>(68</w:t>
      </w:r>
      <w:r>
        <w:rPr>
          <w:rtl/>
          <w:lang w:bidi="fa-IR"/>
        </w:rPr>
        <w:t>)</w:t>
      </w:r>
      <w:bookmarkEnd w:id="412"/>
      <w:bookmarkEnd w:id="413"/>
    </w:p>
    <w:p w:rsidR="00F036DB" w:rsidRDefault="00236701" w:rsidP="00236701">
      <w:pPr>
        <w:pStyle w:val="Heading2Center"/>
        <w:rPr>
          <w:rtl/>
          <w:lang w:bidi="fa-IR"/>
        </w:rPr>
      </w:pPr>
      <w:bookmarkStart w:id="414" w:name="_Toc317673427"/>
      <w:bookmarkStart w:id="415" w:name="_Toc317673885"/>
      <w:bookmarkStart w:id="416" w:name="_Toc406844894"/>
      <w:bookmarkStart w:id="417" w:name="_Toc93748718"/>
      <w:r w:rsidRPr="0021230F">
        <w:rPr>
          <w:rtl/>
          <w:lang w:bidi="fa-IR"/>
        </w:rPr>
        <w:t>رواية عبد الحق الدهلوي</w:t>
      </w:r>
      <w:bookmarkEnd w:id="414"/>
      <w:bookmarkEnd w:id="415"/>
      <w:bookmarkEnd w:id="416"/>
      <w:bookmarkEnd w:id="417"/>
    </w:p>
    <w:p w:rsidR="00236701" w:rsidRPr="0021230F" w:rsidRDefault="00236701" w:rsidP="00236701">
      <w:pPr>
        <w:pStyle w:val="libNormal"/>
        <w:rPr>
          <w:rtl/>
          <w:lang w:bidi="fa-IR"/>
        </w:rPr>
      </w:pPr>
      <w:r w:rsidRPr="000214DB">
        <w:rPr>
          <w:rtl/>
        </w:rPr>
        <w:t>رواه بلفظ</w:t>
      </w:r>
      <w:r>
        <w:rPr>
          <w:rtl/>
        </w:rPr>
        <w:t>:</w:t>
      </w:r>
      <w:r w:rsidRPr="000214DB">
        <w:rPr>
          <w:rtl/>
        </w:rPr>
        <w:t xml:space="preserve"> </w:t>
      </w:r>
      <w:r w:rsidRPr="00AC6983">
        <w:rPr>
          <w:rtl/>
        </w:rPr>
        <w:t>« إن مثل أهل بيتي فيكم مثل سفينة نوح من ركبها نجا ومن تخلّف عنها هلك</w:t>
      </w:r>
      <w:r>
        <w:rPr>
          <w:rtl/>
        </w:rPr>
        <w:t>،</w:t>
      </w:r>
      <w:r w:rsidRPr="00AC6983">
        <w:rPr>
          <w:rtl/>
        </w:rPr>
        <w:t xml:space="preserve"> </w:t>
      </w:r>
      <w:r w:rsidRPr="000214DB">
        <w:rPr>
          <w:rtl/>
        </w:rPr>
        <w:t>رواه الحاكم في المستدرك وابن جرير عن أبي ذر.</w:t>
      </w:r>
      <w:r>
        <w:rPr>
          <w:rFonts w:hint="cs"/>
          <w:rtl/>
          <w:lang w:bidi="fa-IR"/>
        </w:rPr>
        <w:t xml:space="preserve"> </w:t>
      </w:r>
      <w:r w:rsidRPr="0021230F">
        <w:rPr>
          <w:rtl/>
          <w:lang w:bidi="fa-IR"/>
        </w:rPr>
        <w:t>و</w:t>
      </w:r>
      <w:r w:rsidRPr="000214DB">
        <w:rPr>
          <w:rtl/>
        </w:rPr>
        <w:t xml:space="preserve">في رواية البزار عن ابن عباس وابن الزبير </w:t>
      </w:r>
      <w:r w:rsidRPr="00BE3FCF">
        <w:rPr>
          <w:rStyle w:val="libAlaemChar"/>
          <w:rtl/>
        </w:rPr>
        <w:t>رضي‌الله‌عنه</w:t>
      </w:r>
      <w:r>
        <w:rPr>
          <w:rtl/>
        </w:rPr>
        <w:t>:</w:t>
      </w:r>
      <w:r w:rsidRPr="000214DB">
        <w:rPr>
          <w:rtl/>
        </w:rPr>
        <w:t xml:space="preserve"> </w:t>
      </w:r>
      <w:r w:rsidRPr="00AC6983">
        <w:rPr>
          <w:rtl/>
        </w:rPr>
        <w:t xml:space="preserve">غرق بدل هلك » </w:t>
      </w:r>
      <w:r w:rsidRPr="00C44588">
        <w:rPr>
          <w:rStyle w:val="libFootnotenumChar"/>
          <w:rtl/>
        </w:rPr>
        <w:t>(1)</w:t>
      </w:r>
      <w:r>
        <w:rPr>
          <w:rtl/>
        </w:rPr>
        <w:t>.</w:t>
      </w:r>
    </w:p>
    <w:p w:rsidR="00236701" w:rsidRPr="0021230F" w:rsidRDefault="00236701" w:rsidP="00236701">
      <w:pPr>
        <w:pStyle w:val="libNormal"/>
        <w:rPr>
          <w:rtl/>
          <w:lang w:bidi="fa-IR"/>
        </w:rPr>
      </w:pPr>
      <w:r w:rsidRPr="000214DB">
        <w:rPr>
          <w:rtl/>
        </w:rPr>
        <w:t xml:space="preserve">كما رواه في شرحه على المشكاة حيث رواه الخطيب التبريزي </w:t>
      </w:r>
      <w:r w:rsidRPr="00C44588">
        <w:rPr>
          <w:rStyle w:val="libFootnotenumChar"/>
          <w:rtl/>
        </w:rPr>
        <w:t>(2)</w:t>
      </w:r>
      <w:r>
        <w:rPr>
          <w:rtl/>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وفضائل فاطمة كثيرة لا تعدّ ولا تحصى</w:t>
      </w:r>
      <w:r>
        <w:rPr>
          <w:rtl/>
          <w:lang w:bidi="fa-IR"/>
        </w:rPr>
        <w:t>،</w:t>
      </w:r>
      <w:r w:rsidRPr="0021230F">
        <w:rPr>
          <w:rtl/>
          <w:lang w:bidi="fa-IR"/>
        </w:rPr>
        <w:t xml:space="preserve"> منها ما جاء مجملا</w:t>
      </w:r>
      <w:r w:rsidR="00EE550C">
        <w:rPr>
          <w:rFonts w:hint="cs"/>
          <w:rtl/>
          <w:lang w:bidi="fa-IR"/>
        </w:rPr>
        <w:t>ً</w:t>
      </w:r>
      <w:r w:rsidRPr="0021230F">
        <w:rPr>
          <w:rtl/>
          <w:lang w:bidi="fa-IR"/>
        </w:rPr>
        <w:t xml:space="preserve"> في عنوان أهل البيت</w:t>
      </w:r>
      <w:r>
        <w:rPr>
          <w:rtl/>
          <w:lang w:bidi="fa-IR"/>
        </w:rPr>
        <w:t>،</w:t>
      </w:r>
      <w:r w:rsidRPr="0021230F">
        <w:rPr>
          <w:rtl/>
          <w:lang w:bidi="fa-IR"/>
        </w:rPr>
        <w:t xml:space="preserve"> مثل</w:t>
      </w:r>
      <w:r w:rsidR="00896897">
        <w:rPr>
          <w:rFonts w:hint="cs"/>
          <w:rtl/>
          <w:lang w:bidi="fa-IR"/>
        </w:rPr>
        <w:t xml:space="preserve"> </w:t>
      </w:r>
      <w:r w:rsidRPr="000214DB">
        <w:rPr>
          <w:rtl/>
        </w:rPr>
        <w:t xml:space="preserve">قوله </w:t>
      </w:r>
      <w:r w:rsidR="00C446D7" w:rsidRPr="00C446D7">
        <w:rPr>
          <w:rStyle w:val="libAlaemChar"/>
          <w:rtl/>
        </w:rPr>
        <w:t>صلى‌الله‌عليه‌وآله‌وسلم</w:t>
      </w:r>
      <w:r>
        <w:rPr>
          <w:rtl/>
        </w:rPr>
        <w:t>:</w:t>
      </w:r>
      <w:r w:rsidRPr="000214DB">
        <w:rPr>
          <w:rtl/>
        </w:rPr>
        <w:t xml:space="preserve"> </w:t>
      </w:r>
      <w:r w:rsidRPr="00AC6983">
        <w:rPr>
          <w:rtl/>
        </w:rPr>
        <w:t>إن مثل أهل بيتي فيكم مثل سفينة نوح من ركبها نجا ومن تخلّف عنها هلك</w:t>
      </w:r>
      <w:r>
        <w:rPr>
          <w:rtl/>
        </w:rPr>
        <w:t>،</w:t>
      </w:r>
      <w:r w:rsidRPr="00AC6983">
        <w:rPr>
          <w:rtl/>
        </w:rPr>
        <w:t xml:space="preserve"> </w:t>
      </w:r>
      <w:r w:rsidRPr="000214DB">
        <w:rPr>
          <w:rtl/>
        </w:rPr>
        <w:t>وزاد في رواية</w:t>
      </w:r>
      <w:r>
        <w:rPr>
          <w:rtl/>
        </w:rPr>
        <w:t>:</w:t>
      </w:r>
      <w:r w:rsidRPr="000214DB">
        <w:rPr>
          <w:rtl/>
        </w:rPr>
        <w:t xml:space="preserve"> </w:t>
      </w:r>
      <w:r w:rsidRPr="00AC6983">
        <w:rPr>
          <w:rtl/>
        </w:rPr>
        <w:t xml:space="preserve">ومثل باب حطة » </w:t>
      </w:r>
      <w:r w:rsidRPr="00C44588">
        <w:rPr>
          <w:rStyle w:val="libFootnotenumChar"/>
          <w:rtl/>
        </w:rPr>
        <w:t>(3)</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عبد الحق بن سيف الدين الدهلوي المتوفى سنة 1052</w:t>
      </w:r>
      <w:r>
        <w:rPr>
          <w:rtl/>
          <w:lang w:bidi="fa-IR"/>
        </w:rPr>
        <w:t>،</w:t>
      </w:r>
      <w:r w:rsidRPr="0021230F">
        <w:rPr>
          <w:rtl/>
          <w:lang w:bidi="fa-IR"/>
        </w:rPr>
        <w:t xml:space="preserve"> من أكابر علماء أهل السنة في ديار الهند</w:t>
      </w:r>
      <w:r>
        <w:rPr>
          <w:rtl/>
          <w:lang w:bidi="fa-IR"/>
        </w:rPr>
        <w:t>،</w:t>
      </w:r>
      <w:r w:rsidRPr="0021230F">
        <w:rPr>
          <w:rtl/>
          <w:lang w:bidi="fa-IR"/>
        </w:rPr>
        <w:t xml:space="preserve"> قال في نزهة الخواطر</w:t>
      </w:r>
      <w:r>
        <w:rPr>
          <w:rtl/>
          <w:lang w:bidi="fa-IR"/>
        </w:rPr>
        <w:t>:</w:t>
      </w:r>
      <w:r w:rsidRPr="0021230F">
        <w:rPr>
          <w:rtl/>
          <w:lang w:bidi="fa-IR"/>
        </w:rPr>
        <w:t xml:space="preserve"> « الشيخ الامام العالم العلامة المحدّث الفقيه</w:t>
      </w:r>
      <w:r>
        <w:rPr>
          <w:rtl/>
          <w:lang w:bidi="fa-IR"/>
        </w:rPr>
        <w:t>،</w:t>
      </w:r>
      <w:r w:rsidRPr="0021230F">
        <w:rPr>
          <w:rtl/>
          <w:lang w:bidi="fa-IR"/>
        </w:rPr>
        <w:t xml:space="preserve"> شيخ ال</w:t>
      </w:r>
      <w:r w:rsidR="00896897">
        <w:rPr>
          <w:rFonts w:hint="cs"/>
          <w:rtl/>
          <w:lang w:bidi="fa-IR"/>
        </w:rPr>
        <w:t>ا</w:t>
      </w:r>
      <w:r w:rsidRPr="0021230F">
        <w:rPr>
          <w:rtl/>
          <w:lang w:bidi="fa-IR"/>
        </w:rPr>
        <w:t>سلام وأعلم العلماء الأعلام</w:t>
      </w:r>
      <w:r>
        <w:rPr>
          <w:rtl/>
          <w:lang w:bidi="fa-IR"/>
        </w:rPr>
        <w:t>،</w:t>
      </w:r>
      <w:r w:rsidRPr="0021230F">
        <w:rPr>
          <w:rtl/>
          <w:lang w:bidi="fa-IR"/>
        </w:rPr>
        <w:t xml:space="preserve"> وحامل راية العلم والعمل في المشايخ الكرام</w:t>
      </w:r>
      <w:r>
        <w:rPr>
          <w:rtl/>
          <w:lang w:bidi="fa-IR"/>
        </w:rPr>
        <w:t>،</w:t>
      </w:r>
      <w:r w:rsidRPr="0021230F">
        <w:rPr>
          <w:rtl/>
          <w:lang w:bidi="fa-IR"/>
        </w:rPr>
        <w:t xml:space="preserve"> أوّل من نشر علم الحديث بأرض الهند تصنيفا</w:t>
      </w:r>
      <w:r w:rsidR="00896897">
        <w:rPr>
          <w:rFonts w:hint="cs"/>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تحقيق الاشارة إلى تعميم البشارة.</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اللمعات في شرح المشكاة. أشعة اللمعات المجلد 2 / 700.</w:t>
      </w:r>
    </w:p>
    <w:p w:rsidR="00236701" w:rsidRPr="0021230F" w:rsidRDefault="00236701" w:rsidP="00236701">
      <w:pPr>
        <w:pStyle w:val="libNormal"/>
        <w:rPr>
          <w:rtl/>
          <w:lang w:bidi="fa-IR"/>
        </w:rPr>
      </w:pPr>
      <w:r w:rsidRPr="0021230F">
        <w:rPr>
          <w:rtl/>
        </w:rPr>
        <w:t>(3) رجال المشكاة</w:t>
      </w:r>
      <w:r>
        <w:rPr>
          <w:rtl/>
        </w:rPr>
        <w:t>:</w:t>
      </w:r>
      <w:r w:rsidRPr="0021230F">
        <w:rPr>
          <w:rtl/>
        </w:rPr>
        <w:t xml:space="preserve"> ترجمة الصدّيقة الزهراء </w:t>
      </w:r>
      <w:r w:rsidRPr="00BE3FCF">
        <w:rPr>
          <w:rStyle w:val="libAlaemChar"/>
          <w:rtl/>
        </w:rPr>
        <w:t>عليها‌السلام</w:t>
      </w:r>
      <w:r w:rsidRPr="0021230F">
        <w:rPr>
          <w:rtl/>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وتدريسا</w:t>
      </w:r>
      <w:r w:rsidR="00896897">
        <w:rPr>
          <w:rFonts w:hint="cs"/>
          <w:rtl/>
          <w:lang w:bidi="fa-IR"/>
        </w:rPr>
        <w:t>ً</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وله ترجمة في</w:t>
      </w:r>
      <w:r>
        <w:rPr>
          <w:rtl/>
          <w:lang w:bidi="fa-IR"/>
        </w:rPr>
        <w:t>:</w:t>
      </w:r>
      <w:r w:rsidRPr="0021230F">
        <w:rPr>
          <w:rtl/>
          <w:lang w:bidi="fa-IR"/>
        </w:rPr>
        <w:t xml:space="preserve"> سبحة المرجان 52</w:t>
      </w:r>
      <w:r>
        <w:rPr>
          <w:rtl/>
          <w:lang w:bidi="fa-IR"/>
        </w:rPr>
        <w:t>،</w:t>
      </w:r>
      <w:r w:rsidRPr="0021230F">
        <w:rPr>
          <w:rtl/>
          <w:lang w:bidi="fa-IR"/>
        </w:rPr>
        <w:t xml:space="preserve"> أبجد العلوم 900.</w:t>
      </w:r>
    </w:p>
    <w:p w:rsidR="00236701" w:rsidRDefault="00236701" w:rsidP="00236701">
      <w:pPr>
        <w:pStyle w:val="libCenterBold1"/>
        <w:rPr>
          <w:rtl/>
          <w:lang w:bidi="fa-IR"/>
        </w:rPr>
      </w:pPr>
      <w:bookmarkStart w:id="418" w:name="_Toc317673428"/>
      <w:bookmarkStart w:id="419" w:name="_Toc317673886"/>
      <w:r w:rsidRPr="0021230F">
        <w:rPr>
          <w:rtl/>
          <w:lang w:bidi="fa-IR"/>
        </w:rPr>
        <w:t>(69</w:t>
      </w:r>
      <w:r>
        <w:rPr>
          <w:rtl/>
          <w:lang w:bidi="fa-IR"/>
        </w:rPr>
        <w:t>)</w:t>
      </w:r>
      <w:bookmarkEnd w:id="418"/>
      <w:bookmarkEnd w:id="419"/>
    </w:p>
    <w:p w:rsidR="00F036DB" w:rsidRDefault="00236701" w:rsidP="00236701">
      <w:pPr>
        <w:pStyle w:val="Heading2Center"/>
        <w:rPr>
          <w:rtl/>
          <w:lang w:bidi="fa-IR"/>
        </w:rPr>
      </w:pPr>
      <w:bookmarkStart w:id="420" w:name="_Toc317673429"/>
      <w:bookmarkStart w:id="421" w:name="_Toc317673887"/>
      <w:bookmarkStart w:id="422" w:name="_Toc406844895"/>
      <w:bookmarkStart w:id="423" w:name="_Toc93748719"/>
      <w:r w:rsidRPr="0021230F">
        <w:rPr>
          <w:rtl/>
          <w:lang w:bidi="fa-IR"/>
        </w:rPr>
        <w:t>رواية العزيزي</w:t>
      </w:r>
      <w:bookmarkEnd w:id="420"/>
      <w:bookmarkEnd w:id="421"/>
      <w:bookmarkEnd w:id="422"/>
      <w:bookmarkEnd w:id="423"/>
    </w:p>
    <w:p w:rsidR="00236701" w:rsidRPr="0021230F" w:rsidRDefault="00236701" w:rsidP="00236701">
      <w:pPr>
        <w:pStyle w:val="libNormal"/>
        <w:rPr>
          <w:rtl/>
          <w:lang w:bidi="fa-IR"/>
        </w:rPr>
      </w:pPr>
      <w:r w:rsidRPr="000214DB">
        <w:rPr>
          <w:rtl/>
        </w:rPr>
        <w:t>رواه في شرحه على الجامع الصغير حيث قال بشرحه</w:t>
      </w:r>
      <w:r>
        <w:rPr>
          <w:rtl/>
        </w:rPr>
        <w:t>:</w:t>
      </w:r>
      <w:r w:rsidRPr="000214DB">
        <w:rPr>
          <w:rtl/>
        </w:rPr>
        <w:t xml:space="preserve"> </w:t>
      </w:r>
      <w:r w:rsidRPr="00AC6983">
        <w:rPr>
          <w:rtl/>
        </w:rPr>
        <w:t>« مثل أهل بيتي.</w:t>
      </w:r>
      <w:r w:rsidRPr="000214DB">
        <w:rPr>
          <w:rtl/>
        </w:rPr>
        <w:t xml:space="preserve"> زاد في رواية</w:t>
      </w:r>
      <w:r>
        <w:rPr>
          <w:rtl/>
        </w:rPr>
        <w:t>:</w:t>
      </w:r>
      <w:r w:rsidRPr="000214DB">
        <w:rPr>
          <w:rtl/>
        </w:rPr>
        <w:t xml:space="preserve"> </w:t>
      </w:r>
      <w:r w:rsidRPr="00AC6983">
        <w:rPr>
          <w:rtl/>
        </w:rPr>
        <w:t>فيكم. مثل سفينة نوح.</w:t>
      </w:r>
      <w:r w:rsidRPr="000214DB">
        <w:rPr>
          <w:rtl/>
        </w:rPr>
        <w:t xml:space="preserve"> في رواية</w:t>
      </w:r>
      <w:r>
        <w:rPr>
          <w:rtl/>
        </w:rPr>
        <w:t>:</w:t>
      </w:r>
      <w:r w:rsidRPr="000214DB">
        <w:rPr>
          <w:rtl/>
        </w:rPr>
        <w:t xml:space="preserve"> </w:t>
      </w:r>
      <w:r w:rsidRPr="00AC6983">
        <w:rPr>
          <w:rtl/>
        </w:rPr>
        <w:t>في قومه. من ركبها نجا ومن تخلّف عنها غرق.</w:t>
      </w:r>
    </w:p>
    <w:p w:rsidR="00236701" w:rsidRPr="0021230F" w:rsidRDefault="00236701" w:rsidP="00236701">
      <w:pPr>
        <w:pStyle w:val="libNormal"/>
        <w:rPr>
          <w:rtl/>
          <w:lang w:bidi="fa-IR"/>
        </w:rPr>
      </w:pPr>
      <w:r w:rsidRPr="0021230F">
        <w:rPr>
          <w:rtl/>
          <w:lang w:bidi="fa-IR"/>
        </w:rPr>
        <w:t>قال المنّاوي</w:t>
      </w:r>
      <w:r>
        <w:rPr>
          <w:rtl/>
          <w:lang w:bidi="fa-IR"/>
        </w:rPr>
        <w:t>:</w:t>
      </w:r>
      <w:r w:rsidRPr="0021230F">
        <w:rPr>
          <w:rtl/>
          <w:lang w:bidi="fa-IR"/>
        </w:rPr>
        <w:t xml:space="preserve"> ولهذا ذهب جمع إلى أن قطب الأولياء في كلّ زمن لا يكون إل</w:t>
      </w:r>
      <w:r w:rsidR="00896897">
        <w:rPr>
          <w:rFonts w:hint="cs"/>
          <w:rtl/>
          <w:lang w:bidi="fa-IR"/>
        </w:rPr>
        <w:t>ّ</w:t>
      </w:r>
      <w:r w:rsidRPr="0021230F">
        <w:rPr>
          <w:rtl/>
          <w:lang w:bidi="fa-IR"/>
        </w:rPr>
        <w:t>ا منهم. البزار عن ابن عباس</w:t>
      </w:r>
      <w:r>
        <w:rPr>
          <w:rtl/>
          <w:lang w:bidi="fa-IR"/>
        </w:rPr>
        <w:t>،</w:t>
      </w:r>
      <w:r w:rsidRPr="0021230F">
        <w:rPr>
          <w:rtl/>
          <w:lang w:bidi="fa-IR"/>
        </w:rPr>
        <w:t xml:space="preserve"> دعن ابن الزبير</w:t>
      </w:r>
      <w:r>
        <w:rPr>
          <w:rtl/>
          <w:lang w:bidi="fa-IR"/>
        </w:rPr>
        <w:t>،</w:t>
      </w:r>
      <w:r w:rsidRPr="0021230F">
        <w:rPr>
          <w:rtl/>
          <w:lang w:bidi="fa-IR"/>
        </w:rPr>
        <w:t xml:space="preserve"> ك‍ عن أبي ذر وقال</w:t>
      </w:r>
      <w:r>
        <w:rPr>
          <w:rtl/>
          <w:lang w:bidi="fa-IR"/>
        </w:rPr>
        <w:t>:</w:t>
      </w:r>
      <w:r w:rsidRPr="0021230F">
        <w:rPr>
          <w:rtl/>
          <w:lang w:bidi="fa-IR"/>
        </w:rPr>
        <w:t xml:space="preserve"> صحيح »</w:t>
      </w:r>
      <w:r>
        <w:rPr>
          <w:rtl/>
          <w:lang w:bidi="fa-IR"/>
        </w:rPr>
        <w:t>.</w:t>
      </w:r>
    </w:p>
    <w:p w:rsidR="00236701" w:rsidRPr="0021230F" w:rsidRDefault="00236701" w:rsidP="00236701">
      <w:pPr>
        <w:pStyle w:val="libNormal"/>
        <w:rPr>
          <w:rtl/>
          <w:lang w:bidi="fa-IR"/>
        </w:rPr>
      </w:pPr>
      <w:r w:rsidRPr="0021230F">
        <w:rPr>
          <w:rtl/>
          <w:lang w:bidi="fa-IR"/>
        </w:rPr>
        <w:t>وقال أيضا</w:t>
      </w:r>
      <w:r w:rsidR="00896897">
        <w:rPr>
          <w:rFonts w:hint="cs"/>
          <w:rtl/>
          <w:lang w:bidi="fa-IR"/>
        </w:rPr>
        <w:t>ً</w:t>
      </w:r>
      <w:r>
        <w:rPr>
          <w:rtl/>
          <w:lang w:bidi="fa-IR"/>
        </w:rPr>
        <w:t>:</w:t>
      </w:r>
      <w:r w:rsidRPr="0021230F">
        <w:rPr>
          <w:rtl/>
          <w:lang w:bidi="fa-IR"/>
        </w:rPr>
        <w:t xml:space="preserve"> « إن مثل أهل بيتي</w:t>
      </w:r>
      <w:r>
        <w:rPr>
          <w:rtl/>
          <w:lang w:bidi="fa-IR"/>
        </w:rPr>
        <w:t>،</w:t>
      </w:r>
      <w:r w:rsidRPr="0021230F">
        <w:rPr>
          <w:rtl/>
          <w:lang w:bidi="fa-IR"/>
        </w:rPr>
        <w:t xml:space="preserve"> هم علي وفاطمة و</w:t>
      </w:r>
      <w:r w:rsidR="00896897">
        <w:rPr>
          <w:rFonts w:hint="cs"/>
          <w:rtl/>
          <w:lang w:bidi="fa-IR"/>
        </w:rPr>
        <w:t>أ</w:t>
      </w:r>
      <w:r w:rsidRPr="0021230F">
        <w:rPr>
          <w:rtl/>
          <w:lang w:bidi="fa-IR"/>
        </w:rPr>
        <w:t>بناهما وبنوهما</w:t>
      </w:r>
      <w:r>
        <w:rPr>
          <w:rtl/>
          <w:lang w:bidi="fa-IR"/>
        </w:rPr>
        <w:t>،</w:t>
      </w:r>
      <w:r w:rsidRPr="0021230F">
        <w:rPr>
          <w:rtl/>
          <w:lang w:bidi="fa-IR"/>
        </w:rPr>
        <w:t xml:space="preserve"> فيكم مثل سفينة نوح من ركبها نجا ومن تخلّف عنها هلك.</w:t>
      </w:r>
    </w:p>
    <w:p w:rsidR="00236701" w:rsidRPr="0021230F" w:rsidRDefault="00236701" w:rsidP="00236701">
      <w:pPr>
        <w:pStyle w:val="libNormal"/>
        <w:rPr>
          <w:rtl/>
          <w:lang w:bidi="fa-IR"/>
        </w:rPr>
      </w:pPr>
      <w:r w:rsidRPr="0021230F">
        <w:rPr>
          <w:rtl/>
          <w:lang w:bidi="fa-IR"/>
        </w:rPr>
        <w:t>قال المناوي</w:t>
      </w:r>
      <w:r>
        <w:rPr>
          <w:rtl/>
          <w:lang w:bidi="fa-IR"/>
        </w:rPr>
        <w:t>:</w:t>
      </w:r>
      <w:r w:rsidRPr="0021230F">
        <w:rPr>
          <w:rtl/>
          <w:lang w:bidi="fa-IR"/>
        </w:rPr>
        <w:t xml:space="preserve"> وجه الشبه بينهما أن النجاة تثبت لأهل سفينة نوح</w:t>
      </w:r>
      <w:r>
        <w:rPr>
          <w:rtl/>
          <w:lang w:bidi="fa-IR"/>
        </w:rPr>
        <w:t>،</w:t>
      </w:r>
      <w:r w:rsidRPr="0021230F">
        <w:rPr>
          <w:rtl/>
          <w:lang w:bidi="fa-IR"/>
        </w:rPr>
        <w:t xml:space="preserve"> فأثبت لأ</w:t>
      </w:r>
      <w:r w:rsidR="00896897">
        <w:rPr>
          <w:rFonts w:hint="cs"/>
          <w:rtl/>
          <w:lang w:bidi="fa-IR"/>
        </w:rPr>
        <w:t>ُ</w:t>
      </w:r>
      <w:r w:rsidRPr="0021230F">
        <w:rPr>
          <w:rtl/>
          <w:lang w:bidi="fa-IR"/>
        </w:rPr>
        <w:t>مّته بالتمسك بأهل بيته النجاة. انتهى. ولعلّ المقصود من الحديث [ مقصود الحديث ] الحث على إكرامهم و</w:t>
      </w:r>
      <w:r w:rsidR="00896897">
        <w:rPr>
          <w:rFonts w:hint="cs"/>
          <w:rtl/>
          <w:lang w:bidi="fa-IR"/>
        </w:rPr>
        <w:t>إ</w:t>
      </w:r>
      <w:r w:rsidRPr="0021230F">
        <w:rPr>
          <w:rtl/>
          <w:lang w:bidi="fa-IR"/>
        </w:rPr>
        <w:t xml:space="preserve">حترامهم واتباعهم في الرأي. ك عن أبي ذر » </w:t>
      </w:r>
      <w:r w:rsidRPr="00C44588">
        <w:rPr>
          <w:rStyle w:val="libFootnotenumChar"/>
          <w:rtl/>
        </w:rPr>
        <w:t>(2)</w:t>
      </w:r>
      <w:r>
        <w:rPr>
          <w:rFonts w:hint="cs"/>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علي بن محمد بن إبراهيم العزيزي البولاقي المتوفى سنة 1070</w:t>
      </w:r>
      <w:r>
        <w:rPr>
          <w:rtl/>
          <w:lang w:bidi="fa-IR"/>
        </w:rPr>
        <w:t>،</w:t>
      </w:r>
      <w:r w:rsidRPr="0021230F">
        <w:rPr>
          <w:rtl/>
          <w:lang w:bidi="fa-IR"/>
        </w:rPr>
        <w:t xml:space="preserve"> ترجم له المحبي في خلاصة الأثر 3 / 201 وأثنى عليه.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نزهة الخواطر 5 / 201.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السراج المنير في شرح الجامع الصغير 2 / 18</w:t>
      </w:r>
      <w:r w:rsidR="00236701">
        <w:rPr>
          <w:rtl/>
        </w:rPr>
        <w:t xml:space="preserve"> - </w:t>
      </w:r>
      <w:r w:rsidR="00236701" w:rsidRPr="0021230F">
        <w:rPr>
          <w:rtl/>
        </w:rPr>
        <w:t>19</w:t>
      </w:r>
      <w:r w:rsidR="00236701">
        <w:rPr>
          <w:rtl/>
        </w:rPr>
        <w:t>،</w:t>
      </w:r>
      <w:r w:rsidR="00236701" w:rsidRPr="0021230F">
        <w:rPr>
          <w:rtl/>
        </w:rPr>
        <w:t xml:space="preserve"> 3 / 299.</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424" w:name="_Toc317673430"/>
      <w:bookmarkStart w:id="425" w:name="_Toc317673888"/>
      <w:r w:rsidRPr="0021230F">
        <w:rPr>
          <w:rtl/>
          <w:lang w:bidi="fa-IR"/>
        </w:rPr>
        <w:lastRenderedPageBreak/>
        <w:t>(70</w:t>
      </w:r>
      <w:r>
        <w:rPr>
          <w:rtl/>
          <w:lang w:bidi="fa-IR"/>
        </w:rPr>
        <w:t>)</w:t>
      </w:r>
      <w:bookmarkEnd w:id="424"/>
      <w:bookmarkEnd w:id="425"/>
    </w:p>
    <w:p w:rsidR="00F036DB" w:rsidRDefault="00236701" w:rsidP="00236701">
      <w:pPr>
        <w:pStyle w:val="Heading2Center"/>
        <w:rPr>
          <w:rtl/>
          <w:lang w:bidi="fa-IR"/>
        </w:rPr>
      </w:pPr>
      <w:bookmarkStart w:id="426" w:name="_Toc317673431"/>
      <w:bookmarkStart w:id="427" w:name="_Toc317673889"/>
      <w:bookmarkStart w:id="428" w:name="_Toc406844896"/>
      <w:bookmarkStart w:id="429" w:name="_Toc93748720"/>
      <w:r w:rsidRPr="0021230F">
        <w:rPr>
          <w:rtl/>
          <w:lang w:bidi="fa-IR"/>
        </w:rPr>
        <w:t>رواية الشلي</w:t>
      </w:r>
      <w:bookmarkEnd w:id="426"/>
      <w:bookmarkEnd w:id="427"/>
      <w:bookmarkEnd w:id="428"/>
      <w:bookmarkEnd w:id="429"/>
    </w:p>
    <w:p w:rsidR="00236701" w:rsidRPr="0021230F" w:rsidRDefault="00236701" w:rsidP="00236701">
      <w:pPr>
        <w:pStyle w:val="libNormal"/>
        <w:rPr>
          <w:rtl/>
          <w:lang w:bidi="fa-IR"/>
        </w:rPr>
      </w:pPr>
      <w:r w:rsidRPr="000214DB">
        <w:rPr>
          <w:rtl/>
        </w:rPr>
        <w:t>رواه بألفاظ عديد</w:t>
      </w:r>
      <w:r w:rsidRPr="002C1851">
        <w:rPr>
          <w:rtl/>
        </w:rPr>
        <w:t>ة تحت عنوان « فضل أهل البيت » فقال</w:t>
      </w:r>
      <w:r>
        <w:rPr>
          <w:rtl/>
        </w:rPr>
        <w:t>:</w:t>
      </w:r>
      <w:r w:rsidRPr="002C1851">
        <w:rPr>
          <w:rtl/>
        </w:rPr>
        <w:t xml:space="preserve"> « وقال </w:t>
      </w:r>
      <w:r w:rsidR="00C446D7" w:rsidRPr="00C446D7">
        <w:rPr>
          <w:rStyle w:val="libAlaemChar"/>
          <w:rtl/>
        </w:rPr>
        <w:t>صلى‌الله‌عليه‌وآله‌وسلم</w:t>
      </w:r>
      <w:r>
        <w:rPr>
          <w:rtl/>
        </w:rPr>
        <w:t>:</w:t>
      </w:r>
      <w:r w:rsidRPr="002C1851">
        <w:rPr>
          <w:rtl/>
        </w:rPr>
        <w:t xml:space="preserve"> </w:t>
      </w:r>
      <w:r w:rsidRPr="00AC6983">
        <w:rPr>
          <w:rtl/>
        </w:rPr>
        <w:t>مثل أهل بيتي فيكم كسفينة نوح في قومه</w:t>
      </w:r>
      <w:r>
        <w:rPr>
          <w:rtl/>
        </w:rPr>
        <w:t>،</w:t>
      </w:r>
      <w:r w:rsidRPr="00AC6983">
        <w:rPr>
          <w:rtl/>
        </w:rPr>
        <w:t xml:space="preserve"> من ركبها نجا ومن تخلّف عنها غرق</w:t>
      </w:r>
      <w:r>
        <w:rPr>
          <w:rtl/>
        </w:rPr>
        <w:t>،</w:t>
      </w:r>
      <w:r w:rsidRPr="00AC6983">
        <w:rPr>
          <w:rtl/>
        </w:rPr>
        <w:t xml:space="preserve"> ومثل حطة لبني إسرائيل.</w:t>
      </w:r>
      <w:r w:rsidRPr="000214DB">
        <w:rPr>
          <w:rtl/>
        </w:rPr>
        <w:t xml:space="preserve"> وقال </w:t>
      </w:r>
      <w:r w:rsidR="00C446D7" w:rsidRPr="00C446D7">
        <w:rPr>
          <w:rStyle w:val="libAlaemChar"/>
          <w:rtl/>
        </w:rPr>
        <w:t>صلى‌الله‌عليه‌وآله‌وسلم</w:t>
      </w:r>
      <w:r>
        <w:rPr>
          <w:rtl/>
        </w:rPr>
        <w:t>:</w:t>
      </w:r>
      <w:r w:rsidRPr="000214DB">
        <w:rPr>
          <w:rtl/>
        </w:rPr>
        <w:t xml:space="preserve"> </w:t>
      </w:r>
      <w:r w:rsidRPr="00AC6983">
        <w:rPr>
          <w:rtl/>
        </w:rPr>
        <w:t>ألا أنّ مثل أهل بيتي فيكم مثل سفينة نوح من ركب فيها نجا ومن تخلّف عنها غرق.</w:t>
      </w:r>
      <w:r w:rsidRPr="000214DB">
        <w:rPr>
          <w:rtl/>
        </w:rPr>
        <w:t xml:space="preserve"> وقال </w:t>
      </w:r>
      <w:r w:rsidR="00C446D7" w:rsidRPr="00C446D7">
        <w:rPr>
          <w:rStyle w:val="libAlaemChar"/>
          <w:rtl/>
        </w:rPr>
        <w:t>صلى‌الله‌عليه‌وآله‌وسلم</w:t>
      </w:r>
      <w:r>
        <w:rPr>
          <w:rtl/>
        </w:rPr>
        <w:t>:</w:t>
      </w:r>
      <w:r w:rsidRPr="000214DB">
        <w:rPr>
          <w:rtl/>
        </w:rPr>
        <w:t xml:space="preserve"> </w:t>
      </w:r>
      <w:r w:rsidRPr="00AC6983">
        <w:rPr>
          <w:rtl/>
        </w:rPr>
        <w:t>إنّ مثل أهل بيتي فيكم مثل سفينة نوح من ركبها نجا ومن تخلّف عنها غرق</w:t>
      </w:r>
      <w:r>
        <w:rPr>
          <w:rtl/>
        </w:rPr>
        <w:t>،</w:t>
      </w:r>
      <w:r w:rsidRPr="00AC6983">
        <w:rPr>
          <w:rtl/>
        </w:rPr>
        <w:t xml:space="preserve"> وإنّ مثل أهل بيتي فيكم مثل باب حطة.</w:t>
      </w:r>
      <w:r w:rsidRPr="000214DB">
        <w:rPr>
          <w:rtl/>
        </w:rPr>
        <w:t xml:space="preserve"> وقال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 ومن تخلّف عنها غرق</w:t>
      </w:r>
      <w:r>
        <w:rPr>
          <w:rtl/>
        </w:rPr>
        <w:t>،</w:t>
      </w:r>
      <w:r w:rsidRPr="00AC6983">
        <w:rPr>
          <w:rtl/>
        </w:rPr>
        <w:t xml:space="preserve"> </w:t>
      </w:r>
      <w:r w:rsidRPr="000214DB">
        <w:rPr>
          <w:rtl/>
        </w:rPr>
        <w:t>وفي رواية</w:t>
      </w:r>
      <w:r>
        <w:rPr>
          <w:rtl/>
        </w:rPr>
        <w:t>:</w:t>
      </w:r>
      <w:r w:rsidRPr="000214DB">
        <w:rPr>
          <w:rtl/>
        </w:rPr>
        <w:t xml:space="preserve"> </w:t>
      </w:r>
      <w:r w:rsidRPr="00AC6983">
        <w:rPr>
          <w:rtl/>
        </w:rPr>
        <w:t>ومن تأخّر عنها هلك.</w:t>
      </w:r>
    </w:p>
    <w:p w:rsidR="00236701" w:rsidRPr="0021230F" w:rsidRDefault="00236701" w:rsidP="00236701">
      <w:pPr>
        <w:pStyle w:val="libNormal"/>
        <w:rPr>
          <w:rtl/>
        </w:rPr>
      </w:pPr>
      <w:r>
        <w:rPr>
          <w:rtl/>
        </w:rPr>
        <w:t>و</w:t>
      </w:r>
      <w:r w:rsidRPr="000214DB">
        <w:rPr>
          <w:rtl/>
        </w:rPr>
        <w:t xml:space="preserve">قال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نجا.</w:t>
      </w:r>
      <w:r>
        <w:rPr>
          <w:rFonts w:hint="cs"/>
          <w:rtl/>
        </w:rPr>
        <w:t xml:space="preserve"> </w:t>
      </w:r>
      <w:r>
        <w:rPr>
          <w:rtl/>
        </w:rPr>
        <w:t>و</w:t>
      </w:r>
      <w:r w:rsidRPr="000214DB">
        <w:rPr>
          <w:rtl/>
        </w:rPr>
        <w:t xml:space="preserve">قال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سلم ومن تركها غرق.</w:t>
      </w:r>
      <w:r w:rsidRPr="000214DB">
        <w:rPr>
          <w:rtl/>
        </w:rPr>
        <w:t xml:space="preserve"> وقال </w:t>
      </w:r>
      <w:r w:rsidR="00C446D7" w:rsidRPr="00C446D7">
        <w:rPr>
          <w:rStyle w:val="libAlaemChar"/>
          <w:rtl/>
        </w:rPr>
        <w:t>صلى‌الله‌عليه‌وآله‌وسلم</w:t>
      </w:r>
      <w:r>
        <w:rPr>
          <w:rtl/>
        </w:rPr>
        <w:t>:</w:t>
      </w:r>
      <w:r w:rsidRPr="000214DB">
        <w:rPr>
          <w:rtl/>
        </w:rPr>
        <w:t xml:space="preserve"> </w:t>
      </w:r>
      <w:r w:rsidRPr="00AC6983">
        <w:rPr>
          <w:rtl/>
        </w:rPr>
        <w:t xml:space="preserve">إنما مثل أهل بيتي فيكم كمثل سفينة نوح من ركبها نجا ومن تخلّف عنها غرق وانما مثل أهل بيتي فيكم مثل باب حطة في بني إسرائيل من دخله غفر له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أبي بكر الحسيني الشلي الحضرمي المتوفى سنة 1093</w:t>
      </w:r>
      <w:r>
        <w:rPr>
          <w:rtl/>
          <w:lang w:bidi="fa-IR"/>
        </w:rPr>
        <w:t>،</w:t>
      </w:r>
      <w:r w:rsidRPr="0021230F">
        <w:rPr>
          <w:rtl/>
          <w:lang w:bidi="fa-IR"/>
        </w:rPr>
        <w:t xml:space="preserve"> كان عالما</w:t>
      </w:r>
      <w:r w:rsidR="00896897">
        <w:rPr>
          <w:rFonts w:hint="cs"/>
          <w:rtl/>
          <w:lang w:bidi="fa-IR"/>
        </w:rPr>
        <w:t>ً</w:t>
      </w:r>
      <w:r w:rsidRPr="0021230F">
        <w:rPr>
          <w:rtl/>
          <w:lang w:bidi="fa-IR"/>
        </w:rPr>
        <w:t xml:space="preserve"> فاضلا</w:t>
      </w:r>
      <w:r w:rsidR="00896897">
        <w:rPr>
          <w:rFonts w:hint="cs"/>
          <w:rtl/>
          <w:lang w:bidi="fa-IR"/>
        </w:rPr>
        <w:t>ً</w:t>
      </w:r>
      <w:r>
        <w:rPr>
          <w:rtl/>
          <w:lang w:bidi="fa-IR"/>
        </w:rPr>
        <w:t>،</w:t>
      </w:r>
      <w:r w:rsidRPr="0021230F">
        <w:rPr>
          <w:rtl/>
          <w:lang w:bidi="fa-IR"/>
        </w:rPr>
        <w:t xml:space="preserve"> له مؤلّفات في التاريخ والرجال وبعض العلوم الأ</w:t>
      </w:r>
      <w:r w:rsidR="00896897">
        <w:rPr>
          <w:rFonts w:hint="cs"/>
          <w:rtl/>
          <w:lang w:bidi="fa-IR"/>
        </w:rPr>
        <w:t>ُ</w:t>
      </w:r>
      <w:r w:rsidRPr="0021230F">
        <w:rPr>
          <w:rtl/>
          <w:lang w:bidi="fa-IR"/>
        </w:rPr>
        <w:t>خرى</w:t>
      </w:r>
      <w:r>
        <w:rPr>
          <w:rtl/>
          <w:lang w:bidi="fa-IR"/>
        </w:rPr>
        <w:t>،</w:t>
      </w:r>
      <w:r w:rsidRPr="0021230F">
        <w:rPr>
          <w:rtl/>
          <w:lang w:bidi="fa-IR"/>
        </w:rPr>
        <w:t xml:space="preserve"> منها</w:t>
      </w:r>
      <w:r>
        <w:rPr>
          <w:rtl/>
          <w:lang w:bidi="fa-IR"/>
        </w:rPr>
        <w:t>:</w:t>
      </w:r>
      <w:r w:rsidRPr="0021230F">
        <w:rPr>
          <w:rtl/>
          <w:lang w:bidi="fa-IR"/>
        </w:rPr>
        <w:t xml:space="preserve"> عقد</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المشرع الروي</w:t>
      </w:r>
      <w:r w:rsidR="00236701">
        <w:rPr>
          <w:rtl/>
        </w:rPr>
        <w:t>:</w:t>
      </w:r>
      <w:r w:rsidR="00236701" w:rsidRPr="0021230F">
        <w:rPr>
          <w:rtl/>
        </w:rPr>
        <w:t xml:space="preserve"> 12.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الجواهر والدرر في أخبار القرن الحادي عشر</w:t>
      </w:r>
      <w:r>
        <w:rPr>
          <w:rtl/>
          <w:lang w:bidi="fa-IR"/>
        </w:rPr>
        <w:t>،</w:t>
      </w:r>
      <w:r w:rsidRPr="0021230F">
        <w:rPr>
          <w:rtl/>
          <w:lang w:bidi="fa-IR"/>
        </w:rPr>
        <w:t xml:space="preserve"> المشرع الروي في مناقب آل أبي علوي. ترجم له المحبي في خلاصة الأثر 3 / 336.</w:t>
      </w:r>
    </w:p>
    <w:p w:rsidR="00236701" w:rsidRDefault="00236701" w:rsidP="00236701">
      <w:pPr>
        <w:pStyle w:val="libCenterBold1"/>
        <w:rPr>
          <w:rtl/>
          <w:lang w:bidi="fa-IR"/>
        </w:rPr>
      </w:pPr>
      <w:bookmarkStart w:id="430" w:name="_Toc317673432"/>
      <w:bookmarkStart w:id="431" w:name="_Toc317673890"/>
      <w:r w:rsidRPr="0021230F">
        <w:rPr>
          <w:rtl/>
          <w:lang w:bidi="fa-IR"/>
        </w:rPr>
        <w:t>(71</w:t>
      </w:r>
      <w:r>
        <w:rPr>
          <w:rtl/>
          <w:lang w:bidi="fa-IR"/>
        </w:rPr>
        <w:t>)</w:t>
      </w:r>
      <w:bookmarkEnd w:id="430"/>
      <w:bookmarkEnd w:id="431"/>
    </w:p>
    <w:p w:rsidR="00F036DB" w:rsidRDefault="00236701" w:rsidP="00236701">
      <w:pPr>
        <w:pStyle w:val="Heading2Center"/>
        <w:rPr>
          <w:rtl/>
          <w:lang w:bidi="fa-IR"/>
        </w:rPr>
      </w:pPr>
      <w:bookmarkStart w:id="432" w:name="_Toc317673433"/>
      <w:bookmarkStart w:id="433" w:name="_Toc317673891"/>
      <w:bookmarkStart w:id="434" w:name="_Toc406844897"/>
      <w:bookmarkStart w:id="435" w:name="_Toc93748721"/>
      <w:r w:rsidRPr="0021230F">
        <w:rPr>
          <w:rtl/>
          <w:lang w:bidi="fa-IR"/>
        </w:rPr>
        <w:t>روايه المغربي</w:t>
      </w:r>
      <w:bookmarkEnd w:id="432"/>
      <w:bookmarkEnd w:id="433"/>
      <w:bookmarkEnd w:id="434"/>
      <w:bookmarkEnd w:id="435"/>
    </w:p>
    <w:p w:rsidR="00236701" w:rsidRPr="000214DB" w:rsidRDefault="00236701" w:rsidP="00236701">
      <w:pPr>
        <w:pStyle w:val="libNormal"/>
        <w:rPr>
          <w:rtl/>
          <w:lang w:bidi="fa-IR"/>
        </w:rPr>
      </w:pPr>
      <w:r w:rsidRPr="000214DB">
        <w:rPr>
          <w:rtl/>
        </w:rPr>
        <w:t xml:space="preserve">رواه في باب مناقب أهل البيت </w:t>
      </w:r>
      <w:r w:rsidRPr="00BE3FCF">
        <w:rPr>
          <w:rStyle w:val="libAlaemChar"/>
          <w:rtl/>
        </w:rPr>
        <w:t>عليهم‌السلام</w:t>
      </w:r>
      <w:r w:rsidRPr="000214DB">
        <w:rPr>
          <w:rtl/>
        </w:rPr>
        <w:t xml:space="preserve"> عن ابن الزبير قائلا</w:t>
      </w:r>
      <w:r w:rsidR="00CC1D3C">
        <w:rPr>
          <w:rFonts w:hint="cs"/>
          <w:rtl/>
        </w:rPr>
        <w:t>ً</w:t>
      </w:r>
      <w:r>
        <w:rPr>
          <w:rtl/>
        </w:rPr>
        <w:t>:</w:t>
      </w:r>
      <w:r w:rsidRPr="000214DB">
        <w:rPr>
          <w:rtl/>
        </w:rPr>
        <w:t xml:space="preserve"> « ابن الزبير</w:t>
      </w:r>
      <w:r>
        <w:rPr>
          <w:rtl/>
        </w:rPr>
        <w:t xml:space="preserve"> - </w:t>
      </w:r>
      <w:r w:rsidRPr="000214DB">
        <w:rPr>
          <w:rtl/>
        </w:rPr>
        <w:t>رفعه</w:t>
      </w:r>
      <w:r>
        <w:rPr>
          <w:rtl/>
        </w:rPr>
        <w:t xml:space="preserve"> - </w:t>
      </w:r>
      <w:r w:rsidRPr="00AC6983">
        <w:rPr>
          <w:rtl/>
        </w:rPr>
        <w:t>مثل أهل بيتي مثل سفينة نوح من ركبها نجا ومن تركها غرق.</w:t>
      </w:r>
      <w:r>
        <w:rPr>
          <w:rFonts w:hint="cs"/>
          <w:rtl/>
          <w:lang w:bidi="fa-IR"/>
        </w:rPr>
        <w:t xml:space="preserve"> </w:t>
      </w:r>
      <w:r w:rsidRPr="000214DB">
        <w:rPr>
          <w:rtl/>
        </w:rPr>
        <w:t>البزار.</w:t>
      </w:r>
    </w:p>
    <w:p w:rsidR="00236701" w:rsidRPr="0021230F" w:rsidRDefault="00236701" w:rsidP="00236701">
      <w:pPr>
        <w:pStyle w:val="libNormal"/>
        <w:rPr>
          <w:rtl/>
          <w:lang w:bidi="fa-IR"/>
        </w:rPr>
      </w:pPr>
      <w:r w:rsidRPr="000214DB">
        <w:rPr>
          <w:rtl/>
        </w:rPr>
        <w:t>زاد في الأوسط</w:t>
      </w:r>
      <w:r>
        <w:rPr>
          <w:rtl/>
        </w:rPr>
        <w:t>:</w:t>
      </w:r>
      <w:r w:rsidRPr="000214DB">
        <w:rPr>
          <w:rtl/>
        </w:rPr>
        <w:t xml:space="preserve"> </w:t>
      </w:r>
      <w:r w:rsidRPr="00AC6983">
        <w:rPr>
          <w:rtl/>
        </w:rPr>
        <w:t xml:space="preserve">نجى. وإنما مثل أهل بيتي فيكم مثل باب حطة في بني إسرائيل من دخله غفر له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محمد بن سليمان المغربي المتوفى سنة 1094</w:t>
      </w:r>
      <w:r>
        <w:rPr>
          <w:rtl/>
          <w:lang w:bidi="fa-IR"/>
        </w:rPr>
        <w:t>،</w:t>
      </w:r>
      <w:r w:rsidRPr="0021230F">
        <w:rPr>
          <w:rtl/>
          <w:lang w:bidi="fa-IR"/>
        </w:rPr>
        <w:t xml:space="preserve"> من محدّثي أهل السنة الفضلاء. وقد ترجمنا له في بعض المجلدات. وانظر</w:t>
      </w:r>
      <w:r>
        <w:rPr>
          <w:rtl/>
          <w:lang w:bidi="fa-IR"/>
        </w:rPr>
        <w:t>:</w:t>
      </w:r>
      <w:r w:rsidRPr="0021230F">
        <w:rPr>
          <w:rtl/>
          <w:lang w:bidi="fa-IR"/>
        </w:rPr>
        <w:t xml:space="preserve"> خلاصة الأثر 4 / 204.</w:t>
      </w:r>
    </w:p>
    <w:p w:rsidR="00236701" w:rsidRDefault="00236701" w:rsidP="00236701">
      <w:pPr>
        <w:pStyle w:val="libCenterBold1"/>
        <w:rPr>
          <w:rtl/>
          <w:lang w:bidi="fa-IR"/>
        </w:rPr>
      </w:pPr>
      <w:bookmarkStart w:id="436" w:name="_Toc317673434"/>
      <w:bookmarkStart w:id="437" w:name="_Toc317673892"/>
      <w:r w:rsidRPr="0021230F">
        <w:rPr>
          <w:rtl/>
          <w:lang w:bidi="fa-IR"/>
        </w:rPr>
        <w:t>(72</w:t>
      </w:r>
      <w:r>
        <w:rPr>
          <w:rtl/>
          <w:lang w:bidi="fa-IR"/>
        </w:rPr>
        <w:t>)</w:t>
      </w:r>
      <w:bookmarkEnd w:id="436"/>
      <w:bookmarkEnd w:id="437"/>
    </w:p>
    <w:p w:rsidR="00F036DB" w:rsidRDefault="00236701" w:rsidP="00236701">
      <w:pPr>
        <w:pStyle w:val="Heading2Center"/>
        <w:rPr>
          <w:rtl/>
          <w:lang w:bidi="fa-IR"/>
        </w:rPr>
      </w:pPr>
      <w:bookmarkStart w:id="438" w:name="_Toc317673435"/>
      <w:bookmarkStart w:id="439" w:name="_Toc317673893"/>
      <w:bookmarkStart w:id="440" w:name="_Toc406844898"/>
      <w:bookmarkStart w:id="441" w:name="_Toc93748722"/>
      <w:r w:rsidRPr="0021230F">
        <w:rPr>
          <w:rtl/>
          <w:lang w:bidi="fa-IR"/>
        </w:rPr>
        <w:t>رواية الشيخاني القادري</w:t>
      </w:r>
      <w:bookmarkEnd w:id="438"/>
      <w:bookmarkEnd w:id="439"/>
      <w:bookmarkEnd w:id="440"/>
      <w:bookmarkEnd w:id="441"/>
    </w:p>
    <w:p w:rsidR="00236701" w:rsidRPr="000214DB" w:rsidRDefault="00236701" w:rsidP="00236701">
      <w:pPr>
        <w:pStyle w:val="libNormal"/>
        <w:rPr>
          <w:rtl/>
        </w:rPr>
      </w:pPr>
      <w:r w:rsidRPr="000214DB">
        <w:rPr>
          <w:rtl/>
        </w:rPr>
        <w:t>رواه في كتابه ( الصراط السّوي في مناقب آل النبي ) حيث قال</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جمع الفوائد 2 / 236.</w:t>
      </w:r>
    </w:p>
    <w:p w:rsidR="00C5063B" w:rsidRDefault="00236701" w:rsidP="00236701">
      <w:pPr>
        <w:pStyle w:val="libNormal"/>
        <w:rPr>
          <w:rtl/>
          <w:lang w:bidi="fa-IR"/>
        </w:rPr>
      </w:pPr>
      <w:r>
        <w:rPr>
          <w:rtl/>
          <w:lang w:bidi="fa-IR"/>
        </w:rPr>
        <w:br w:type="page"/>
      </w:r>
    </w:p>
    <w:p w:rsidR="00236701" w:rsidRPr="00AC6983" w:rsidRDefault="00236701" w:rsidP="00236701">
      <w:pPr>
        <w:pStyle w:val="libNormal"/>
        <w:rPr>
          <w:rtl/>
        </w:rPr>
      </w:pPr>
      <w:r w:rsidRPr="00AC6983">
        <w:rPr>
          <w:rtl/>
        </w:rPr>
        <w:lastRenderedPageBreak/>
        <w:t>« واعلم أن أهل البيت أمان لل</w:t>
      </w:r>
      <w:r w:rsidR="00CC1D3C">
        <w:rPr>
          <w:rFonts w:hint="cs"/>
          <w:rtl/>
        </w:rPr>
        <w:t>أُ</w:t>
      </w:r>
      <w:r w:rsidRPr="00AC6983">
        <w:rPr>
          <w:rtl/>
        </w:rPr>
        <w:t>مة وأنهم كسفينة نوح من ركبها نجا ومن تخلّف عنها غرق »</w:t>
      </w:r>
      <w:r>
        <w:rPr>
          <w:rtl/>
        </w:rPr>
        <w:t>.</w:t>
      </w:r>
    </w:p>
    <w:p w:rsidR="00236701" w:rsidRPr="0021230F" w:rsidRDefault="00236701" w:rsidP="00236701">
      <w:pPr>
        <w:pStyle w:val="libNormal"/>
        <w:rPr>
          <w:rtl/>
          <w:lang w:bidi="fa-IR"/>
        </w:rPr>
      </w:pPr>
      <w:r>
        <w:rPr>
          <w:rtl/>
        </w:rPr>
        <w:t>و</w:t>
      </w:r>
      <w:r w:rsidRPr="000214DB">
        <w:rPr>
          <w:rtl/>
        </w:rPr>
        <w:t>قا</w:t>
      </w:r>
      <w:r w:rsidRPr="002C1851">
        <w:rPr>
          <w:rtl/>
        </w:rPr>
        <w:t>ل</w:t>
      </w:r>
      <w:r>
        <w:rPr>
          <w:rtl/>
        </w:rPr>
        <w:t>:</w:t>
      </w:r>
      <w:r w:rsidRPr="002C1851">
        <w:rPr>
          <w:rtl/>
        </w:rPr>
        <w:t xml:space="preserve"> « وعن أبي ذر</w:t>
      </w:r>
      <w:r>
        <w:rPr>
          <w:rtl/>
        </w:rPr>
        <w:t xml:space="preserve"> - </w:t>
      </w:r>
      <w:r w:rsidRPr="00BE3FCF">
        <w:rPr>
          <w:rStyle w:val="libAlaemChar"/>
          <w:rtl/>
        </w:rPr>
        <w:t>رضي‌الله‌عنه</w:t>
      </w:r>
      <w:r>
        <w:rPr>
          <w:rtl/>
        </w:rPr>
        <w:t xml:space="preserve"> - </w:t>
      </w:r>
      <w:r w:rsidRPr="000214DB">
        <w:rPr>
          <w:rtl/>
        </w:rPr>
        <w:t xml:space="preserve">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مثل أهل بيتي فيكم مثل سفينة نوح في قومه من ركبها نجا ومن تخلّف عنها غرق ومثل حطة لبني إسرائيل</w:t>
      </w:r>
      <w:r>
        <w:rPr>
          <w:rtl/>
        </w:rPr>
        <w:t>،</w:t>
      </w:r>
      <w:r w:rsidRPr="00AC6983">
        <w:rPr>
          <w:rtl/>
        </w:rPr>
        <w:t xml:space="preserve"> </w:t>
      </w:r>
      <w:r w:rsidRPr="000214DB">
        <w:rPr>
          <w:rtl/>
        </w:rPr>
        <w:t>أخرجه الحاكم</w:t>
      </w:r>
      <w:r>
        <w:rPr>
          <w:rtl/>
        </w:rPr>
        <w:t>.</w:t>
      </w:r>
      <w:r w:rsidRPr="0021230F">
        <w:rPr>
          <w:rtl/>
          <w:lang w:bidi="fa-IR"/>
        </w:rPr>
        <w:t xml:space="preserve"> هذا في لفظ</w:t>
      </w:r>
      <w:r>
        <w:rPr>
          <w:rtl/>
          <w:lang w:bidi="fa-IR"/>
        </w:rPr>
        <w:t>،</w:t>
      </w:r>
      <w:r w:rsidRPr="0021230F">
        <w:rPr>
          <w:rtl/>
          <w:lang w:bidi="fa-IR"/>
        </w:rPr>
        <w:t xml:space="preserve"> و</w:t>
      </w:r>
      <w:r w:rsidRPr="000214DB">
        <w:rPr>
          <w:rtl/>
        </w:rPr>
        <w:t>في لفظ آخر</w:t>
      </w:r>
      <w:r>
        <w:rPr>
          <w:rtl/>
        </w:rPr>
        <w:t>:</w:t>
      </w:r>
      <w:r w:rsidRPr="000214DB">
        <w:rPr>
          <w:rtl/>
        </w:rPr>
        <w:t xml:space="preserve"> </w:t>
      </w:r>
      <w:r w:rsidRPr="00AC6983">
        <w:rPr>
          <w:rtl/>
        </w:rPr>
        <w:t>ألا</w:t>
      </w:r>
      <w:r>
        <w:rPr>
          <w:rtl/>
        </w:rPr>
        <w:t>!</w:t>
      </w:r>
      <w:r w:rsidRPr="00AC6983">
        <w:rPr>
          <w:rtl/>
        </w:rPr>
        <w:t xml:space="preserve"> إن مثل أهل بيتي فيكم مثل سفينة نوح.</w:t>
      </w:r>
      <w:r>
        <w:rPr>
          <w:rFonts w:hint="cs"/>
          <w:rtl/>
          <w:lang w:bidi="fa-IR"/>
        </w:rPr>
        <w:t xml:space="preserve"> </w:t>
      </w:r>
      <w:r w:rsidRPr="0021230F">
        <w:rPr>
          <w:rtl/>
          <w:lang w:bidi="fa-IR"/>
        </w:rPr>
        <w:t>و</w:t>
      </w:r>
      <w:r w:rsidRPr="000214DB">
        <w:rPr>
          <w:rtl/>
        </w:rPr>
        <w:t>زاد في رو</w:t>
      </w:r>
      <w:r w:rsidRPr="002C1851">
        <w:rPr>
          <w:rtl/>
        </w:rPr>
        <w:t>اية أبي الحسن المغازلي</w:t>
      </w:r>
      <w:r>
        <w:rPr>
          <w:rtl/>
        </w:rPr>
        <w:t>:</w:t>
      </w:r>
      <w:r w:rsidRPr="002C1851">
        <w:rPr>
          <w:rtl/>
        </w:rPr>
        <w:t xml:space="preserve"> </w:t>
      </w:r>
      <w:r w:rsidRPr="00AC6983">
        <w:rPr>
          <w:rtl/>
        </w:rPr>
        <w:t>ومن قاتلنا آخر الزمان فكأنما قاتل مع الدجال</w:t>
      </w:r>
      <w:r>
        <w:rPr>
          <w:rtl/>
        </w:rPr>
        <w:t>.</w:t>
      </w:r>
      <w:r w:rsidRPr="0021230F">
        <w:rPr>
          <w:rtl/>
          <w:lang w:bidi="fa-IR"/>
        </w:rPr>
        <w:t xml:space="preserve"> و</w:t>
      </w:r>
      <w:r w:rsidRPr="000214DB">
        <w:rPr>
          <w:rtl/>
        </w:rPr>
        <w:t xml:space="preserve">عن أبي سعيد الخدري </w:t>
      </w:r>
      <w:r w:rsidRPr="00BE3FCF">
        <w:rPr>
          <w:rStyle w:val="libAlaemChar"/>
          <w:rtl/>
        </w:rPr>
        <w:t>رضي‌الله‌عنه</w:t>
      </w:r>
      <w:r>
        <w:rPr>
          <w:rtl/>
        </w:rPr>
        <w:t>:</w:t>
      </w:r>
      <w:r w:rsidRPr="000214DB">
        <w:rPr>
          <w:rtl/>
        </w:rPr>
        <w:t xml:space="preserve"> 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إنما مثل أهل بيتي فيكم كمثل سفينة نوح من ركبها نجا ومن تخلّف غرق</w:t>
      </w:r>
      <w:r>
        <w:rPr>
          <w:rtl/>
        </w:rPr>
        <w:t>،</w:t>
      </w:r>
      <w:r w:rsidRPr="00AC6983">
        <w:rPr>
          <w:rtl/>
        </w:rPr>
        <w:t xml:space="preserve"> وإنما مثل أهل بيتي فيكم مثل باب حطة في بني إسرائيل</w:t>
      </w:r>
      <w:r>
        <w:rPr>
          <w:rtl/>
        </w:rPr>
        <w:t>،</w:t>
      </w:r>
      <w:r w:rsidRPr="00AC6983">
        <w:rPr>
          <w:rtl/>
        </w:rPr>
        <w:t xml:space="preserve"> من دخله غفر له الذنوب </w:t>
      </w:r>
      <w:r w:rsidRPr="0021230F">
        <w:rPr>
          <w:rtl/>
          <w:lang w:bidi="fa-IR"/>
        </w:rPr>
        <w:t>كما في رواية »</w:t>
      </w:r>
      <w:r>
        <w:rPr>
          <w:rtl/>
          <w:lang w:bidi="fa-IR"/>
        </w:rPr>
        <w:t>.</w:t>
      </w:r>
    </w:p>
    <w:p w:rsidR="00236701" w:rsidRDefault="00236701" w:rsidP="00236701">
      <w:pPr>
        <w:pStyle w:val="libNormal"/>
        <w:rPr>
          <w:rtl/>
          <w:lang w:bidi="fa-IR"/>
        </w:rPr>
      </w:pPr>
      <w:r w:rsidRPr="0021230F">
        <w:rPr>
          <w:rtl/>
          <w:lang w:bidi="fa-IR"/>
        </w:rPr>
        <w:t>وقال في ذكر المنصور الدوانقي</w:t>
      </w:r>
      <w:r>
        <w:rPr>
          <w:rtl/>
          <w:lang w:bidi="fa-IR"/>
        </w:rPr>
        <w:t>:</w:t>
      </w:r>
      <w:r w:rsidRPr="0021230F">
        <w:rPr>
          <w:rtl/>
          <w:lang w:bidi="fa-IR"/>
        </w:rPr>
        <w:t xml:space="preserve"> « ومن رواية المنصور وعدم العمل بها أنه كان يقول في أكثر مجالسه</w:t>
      </w:r>
      <w:r>
        <w:rPr>
          <w:rtl/>
          <w:lang w:bidi="fa-IR"/>
        </w:rPr>
        <w:t>:</w:t>
      </w:r>
      <w:r>
        <w:rPr>
          <w:rFonts w:hint="cs"/>
          <w:rtl/>
          <w:lang w:bidi="fa-IR"/>
        </w:rPr>
        <w:t xml:space="preserve"> </w:t>
      </w:r>
      <w:r w:rsidRPr="000214DB">
        <w:rPr>
          <w:rtl/>
        </w:rPr>
        <w:t>حدّثني أبي عن أبيه عن ابن عباس</w:t>
      </w:r>
      <w:r>
        <w:rPr>
          <w:rtl/>
        </w:rPr>
        <w:t>،</w:t>
      </w:r>
      <w:r w:rsidRPr="000214DB">
        <w:rPr>
          <w:rtl/>
        </w:rPr>
        <w:t xml:space="preserve">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 فيها نجا ومن تأخر عنها هلك »</w:t>
      </w:r>
      <w:r>
        <w:rPr>
          <w:rtl/>
        </w:rPr>
        <w:t>.</w:t>
      </w:r>
    </w:p>
    <w:p w:rsidR="00236701" w:rsidRDefault="00236701" w:rsidP="00236701">
      <w:pPr>
        <w:pStyle w:val="libCenterBold1"/>
        <w:rPr>
          <w:rtl/>
          <w:lang w:bidi="fa-IR"/>
        </w:rPr>
      </w:pPr>
      <w:bookmarkStart w:id="442" w:name="_Toc317673436"/>
      <w:bookmarkStart w:id="443" w:name="_Toc317673894"/>
      <w:r w:rsidRPr="0021230F">
        <w:rPr>
          <w:rtl/>
          <w:lang w:bidi="fa-IR"/>
        </w:rPr>
        <w:t>(73</w:t>
      </w:r>
      <w:r>
        <w:rPr>
          <w:rtl/>
          <w:lang w:bidi="fa-IR"/>
        </w:rPr>
        <w:t>)</w:t>
      </w:r>
      <w:bookmarkEnd w:id="442"/>
      <w:bookmarkEnd w:id="443"/>
    </w:p>
    <w:p w:rsidR="00F036DB" w:rsidRDefault="00236701" w:rsidP="00236701">
      <w:pPr>
        <w:pStyle w:val="Heading2Center"/>
        <w:rPr>
          <w:rtl/>
          <w:lang w:bidi="fa-IR"/>
        </w:rPr>
      </w:pPr>
      <w:bookmarkStart w:id="444" w:name="_Toc317673437"/>
      <w:bookmarkStart w:id="445" w:name="_Toc317673895"/>
      <w:bookmarkStart w:id="446" w:name="_Toc406844899"/>
      <w:bookmarkStart w:id="447" w:name="_Toc93748723"/>
      <w:r w:rsidRPr="0021230F">
        <w:rPr>
          <w:rtl/>
          <w:lang w:bidi="fa-IR"/>
        </w:rPr>
        <w:t>رواية حسام الدين السهارنبوري</w:t>
      </w:r>
      <w:bookmarkEnd w:id="444"/>
      <w:bookmarkEnd w:id="445"/>
      <w:bookmarkEnd w:id="446"/>
      <w:bookmarkEnd w:id="447"/>
    </w:p>
    <w:p w:rsidR="00236701" w:rsidRPr="0021230F" w:rsidRDefault="00236701" w:rsidP="00236701">
      <w:pPr>
        <w:pStyle w:val="libNormal"/>
        <w:rPr>
          <w:rtl/>
          <w:lang w:bidi="fa-IR"/>
        </w:rPr>
      </w:pPr>
      <w:r w:rsidRPr="000214DB">
        <w:rPr>
          <w:rtl/>
        </w:rPr>
        <w:t xml:space="preserve">رواه عن أحمد عن أبي ذر </w:t>
      </w:r>
      <w:r w:rsidRPr="00BE3FCF">
        <w:rPr>
          <w:rStyle w:val="libAlaemChar"/>
          <w:rtl/>
        </w:rPr>
        <w:t>رضي‌الله‌عنه</w:t>
      </w:r>
      <w:r w:rsidRPr="000214DB">
        <w:rPr>
          <w:rtl/>
        </w:rPr>
        <w:t xml:space="preserve"> بقوله</w:t>
      </w:r>
      <w:r>
        <w:rPr>
          <w:rtl/>
        </w:rPr>
        <w:t>:</w:t>
      </w:r>
      <w:r w:rsidRPr="000214DB">
        <w:rPr>
          <w:rtl/>
        </w:rPr>
        <w:t xml:space="preserve"> « وعن أبي ذر أنه قال</w:t>
      </w:r>
      <w:r>
        <w:rPr>
          <w:rtl/>
        </w:rPr>
        <w:t xml:space="preserve"> - </w:t>
      </w:r>
      <w:r w:rsidRPr="00AC6983">
        <w:rPr>
          <w:rtl/>
        </w:rPr>
        <w:t>وهو آخذ بباب الكعبة</w:t>
      </w:r>
      <w:r>
        <w:rPr>
          <w:rtl/>
        </w:rPr>
        <w:t xml:space="preserve"> - </w:t>
      </w:r>
      <w:r w:rsidRPr="00AC6983">
        <w:rPr>
          <w:rtl/>
        </w:rPr>
        <w:t xml:space="preserve">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ألا إنّ مثل أهل بيتي فيكم مثل سفينة نوح من ركبها نجا ومن تخلّف عنها هلك.</w:t>
      </w:r>
      <w:r w:rsidRPr="000214DB">
        <w:rPr>
          <w:rtl/>
        </w:rPr>
        <w:t xml:space="preserve"> رواه أحم</w:t>
      </w:r>
      <w:r w:rsidRPr="002C1851">
        <w:rPr>
          <w:rtl/>
        </w:rPr>
        <w:t>د »</w:t>
      </w:r>
      <w:r w:rsidRPr="000214DB">
        <w:rPr>
          <w:rtl/>
        </w:rPr>
        <w:t xml:space="preserve"> </w:t>
      </w:r>
      <w:r w:rsidRPr="0021230F">
        <w:rPr>
          <w:rtl/>
          <w:lang w:bidi="fa-IR"/>
        </w:rPr>
        <w:t xml:space="preserve">ثم ترجمه إلى الفارسية </w:t>
      </w:r>
      <w:r w:rsidRPr="00C44588">
        <w:rPr>
          <w:rStyle w:val="libFootnotenumChar"/>
          <w:rtl/>
        </w:rPr>
        <w:t>(1)</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مرافض الروافض</w:t>
      </w:r>
      <w:r w:rsidR="00236701">
        <w:rPr>
          <w:rtl/>
        </w:rPr>
        <w:t xml:space="preserve"> - </w:t>
      </w:r>
      <w:r w:rsidR="00236701" w:rsidRPr="0021230F">
        <w:rPr>
          <w:rtl/>
        </w:rPr>
        <w:t>مخطوط.</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448" w:name="_Toc317673438"/>
      <w:bookmarkStart w:id="449" w:name="_Toc317673896"/>
      <w:r w:rsidRPr="0021230F">
        <w:rPr>
          <w:rtl/>
          <w:lang w:bidi="fa-IR"/>
        </w:rPr>
        <w:lastRenderedPageBreak/>
        <w:t>(74</w:t>
      </w:r>
      <w:r>
        <w:rPr>
          <w:rtl/>
          <w:lang w:bidi="fa-IR"/>
        </w:rPr>
        <w:t>)</w:t>
      </w:r>
      <w:bookmarkEnd w:id="448"/>
      <w:bookmarkEnd w:id="449"/>
    </w:p>
    <w:p w:rsidR="00F036DB" w:rsidRDefault="00236701" w:rsidP="00236701">
      <w:pPr>
        <w:pStyle w:val="Heading2Center"/>
        <w:rPr>
          <w:rtl/>
          <w:lang w:bidi="fa-IR"/>
        </w:rPr>
      </w:pPr>
      <w:bookmarkStart w:id="450" w:name="_Toc317673439"/>
      <w:bookmarkStart w:id="451" w:name="_Toc317673897"/>
      <w:bookmarkStart w:id="452" w:name="_Toc406844900"/>
      <w:bookmarkStart w:id="453" w:name="_Toc93748724"/>
      <w:r w:rsidRPr="0021230F">
        <w:rPr>
          <w:rtl/>
          <w:lang w:bidi="fa-IR"/>
        </w:rPr>
        <w:t>رواية البدخشاني</w:t>
      </w:r>
      <w:bookmarkEnd w:id="450"/>
      <w:bookmarkEnd w:id="451"/>
      <w:bookmarkEnd w:id="452"/>
      <w:bookmarkEnd w:id="453"/>
    </w:p>
    <w:p w:rsidR="00236701" w:rsidRPr="0021230F" w:rsidRDefault="00236701" w:rsidP="00236701">
      <w:pPr>
        <w:pStyle w:val="libNormal"/>
        <w:rPr>
          <w:rtl/>
          <w:lang w:bidi="fa-IR"/>
        </w:rPr>
      </w:pPr>
      <w:r w:rsidRPr="0021230F">
        <w:rPr>
          <w:rtl/>
          <w:lang w:bidi="fa-IR"/>
        </w:rPr>
        <w:t>رواه في عدة</w:t>
      </w:r>
      <w:r w:rsidR="00CC1D3C">
        <w:rPr>
          <w:rFonts w:hint="cs"/>
          <w:rtl/>
          <w:lang w:bidi="fa-IR"/>
        </w:rPr>
        <w:t>ٍ</w:t>
      </w:r>
      <w:r w:rsidRPr="0021230F">
        <w:rPr>
          <w:rtl/>
          <w:lang w:bidi="fa-IR"/>
        </w:rPr>
        <w:t xml:space="preserve"> من مؤلفاته</w:t>
      </w:r>
      <w:r>
        <w:rPr>
          <w:rtl/>
          <w:lang w:bidi="fa-IR"/>
        </w:rPr>
        <w:t>:</w:t>
      </w:r>
    </w:p>
    <w:p w:rsidR="00236701" w:rsidRPr="0021230F" w:rsidRDefault="00236701" w:rsidP="00236701">
      <w:pPr>
        <w:pStyle w:val="libNormal"/>
        <w:rPr>
          <w:rtl/>
          <w:lang w:bidi="fa-IR"/>
        </w:rPr>
      </w:pPr>
      <w:r w:rsidRPr="0021230F">
        <w:rPr>
          <w:rtl/>
          <w:lang w:bidi="fa-IR"/>
        </w:rPr>
        <w:t>ففي ( نزل الأبرار بما صحّ في مناقب أهل البيت الأطهار ) الذي التزم فيه بإيراد الأحاديث الصحيحة فقط</w:t>
      </w:r>
      <w:r>
        <w:rPr>
          <w:rtl/>
          <w:lang w:bidi="fa-IR"/>
        </w:rPr>
        <w:t>:</w:t>
      </w:r>
    </w:p>
    <w:p w:rsidR="00236701" w:rsidRPr="0021230F" w:rsidRDefault="00236701" w:rsidP="00236701">
      <w:pPr>
        <w:pStyle w:val="libNormal"/>
        <w:rPr>
          <w:rtl/>
          <w:lang w:bidi="fa-IR"/>
        </w:rPr>
      </w:pPr>
      <w:r w:rsidRPr="000214DB">
        <w:rPr>
          <w:rtl/>
        </w:rPr>
        <w:t>« وأخرج أحمد وابن جرير والحاك</w:t>
      </w:r>
      <w:r w:rsidRPr="002C1851">
        <w:rPr>
          <w:rtl/>
        </w:rPr>
        <w:t xml:space="preserve">م عن أبي ذر </w:t>
      </w:r>
      <w:r w:rsidRPr="00BE3FCF">
        <w:rPr>
          <w:rStyle w:val="libAlaemChar"/>
          <w:rtl/>
        </w:rPr>
        <w:t>رضي‌الله‌عنه</w:t>
      </w:r>
      <w:r w:rsidRPr="000214DB">
        <w:rPr>
          <w:rtl/>
        </w:rPr>
        <w:t xml:space="preserve"> أنه قال</w:t>
      </w:r>
      <w:r>
        <w:rPr>
          <w:rtl/>
        </w:rPr>
        <w:t xml:space="preserve"> - </w:t>
      </w:r>
      <w:r w:rsidRPr="00AC6983">
        <w:rPr>
          <w:rtl/>
        </w:rPr>
        <w:t>وهو آخذ بباب الكعبة</w:t>
      </w:r>
      <w:r>
        <w:rPr>
          <w:rtl/>
        </w:rPr>
        <w:t>:</w:t>
      </w:r>
      <w:r w:rsidRPr="00AC6983">
        <w:rPr>
          <w:rtl/>
        </w:rPr>
        <w:t xml:space="preserve"> سمعت النبي </w:t>
      </w:r>
      <w:r w:rsidR="00C446D7" w:rsidRPr="00C446D7">
        <w:rPr>
          <w:rStyle w:val="libAlaemChar"/>
          <w:rtl/>
        </w:rPr>
        <w:t>صلى‌الله‌عليه‌وآله‌وسلم</w:t>
      </w:r>
      <w:r w:rsidRPr="00AC6983">
        <w:rPr>
          <w:rtl/>
        </w:rPr>
        <w:t xml:space="preserve"> يقول</w:t>
      </w:r>
      <w:r>
        <w:rPr>
          <w:rtl/>
        </w:rPr>
        <w:t>:</w:t>
      </w:r>
      <w:r w:rsidRPr="00AC6983">
        <w:rPr>
          <w:rtl/>
        </w:rPr>
        <w:t xml:space="preserve"> ألا</w:t>
      </w:r>
      <w:r>
        <w:rPr>
          <w:rtl/>
        </w:rPr>
        <w:t>!</w:t>
      </w:r>
      <w:r w:rsidRPr="00AC6983">
        <w:rPr>
          <w:rtl/>
        </w:rPr>
        <w:t xml:space="preserve"> إن مثل أهل بيتي فيكم مثل سفينة نوح من ركبها نجا ومن تخلّف عنها هلك.</w:t>
      </w:r>
      <w:r w:rsidRPr="000214DB">
        <w:rPr>
          <w:rtl/>
        </w:rPr>
        <w:t xml:space="preserve"> وفي رواية أ</w:t>
      </w:r>
      <w:r w:rsidR="00CC1D3C">
        <w:rPr>
          <w:rFonts w:hint="cs"/>
          <w:rtl/>
        </w:rPr>
        <w:t>ُ</w:t>
      </w:r>
      <w:r w:rsidRPr="000214DB">
        <w:rPr>
          <w:rtl/>
        </w:rPr>
        <w:t>خرى عند الحاكم</w:t>
      </w:r>
      <w:r>
        <w:rPr>
          <w:rtl/>
        </w:rPr>
        <w:t>:</w:t>
      </w:r>
      <w:r w:rsidRPr="000214DB">
        <w:rPr>
          <w:rtl/>
        </w:rPr>
        <w:t xml:space="preserve"> </w:t>
      </w:r>
      <w:r w:rsidRPr="00AC6983">
        <w:rPr>
          <w:rtl/>
        </w:rPr>
        <w:t>غرق</w:t>
      </w:r>
      <w:r>
        <w:rPr>
          <w:rtl/>
        </w:rPr>
        <w:t>،</w:t>
      </w:r>
      <w:r w:rsidRPr="00AC6983">
        <w:rPr>
          <w:rtl/>
        </w:rPr>
        <w:t xml:space="preserve"> بدل هلك</w:t>
      </w:r>
      <w:r>
        <w:rPr>
          <w:rtl/>
        </w:rPr>
        <w:t>،</w:t>
      </w:r>
      <w:r w:rsidRPr="00AC6983">
        <w:rPr>
          <w:rtl/>
        </w:rPr>
        <w:t xml:space="preserve"> </w:t>
      </w:r>
      <w:r w:rsidRPr="000214DB">
        <w:rPr>
          <w:rtl/>
        </w:rPr>
        <w:t>وهو عند البزار عن عبد الله بن عباس وعبد الله بن الزبي</w:t>
      </w:r>
      <w:r w:rsidRPr="002C1851">
        <w:rPr>
          <w:rtl/>
        </w:rPr>
        <w:t xml:space="preserve">ر رضي الله عنهما » </w:t>
      </w:r>
      <w:r w:rsidRPr="00C44588">
        <w:rPr>
          <w:rStyle w:val="libFootnotenumChar"/>
          <w:rtl/>
        </w:rPr>
        <w:t>(1)</w:t>
      </w:r>
      <w:r>
        <w:rPr>
          <w:rtl/>
        </w:rPr>
        <w:t>.</w:t>
      </w:r>
    </w:p>
    <w:p w:rsidR="00236701" w:rsidRPr="0021230F" w:rsidRDefault="00236701" w:rsidP="00236701">
      <w:pPr>
        <w:pStyle w:val="libNormal"/>
        <w:rPr>
          <w:rtl/>
          <w:lang w:bidi="fa-IR"/>
        </w:rPr>
      </w:pPr>
      <w:r>
        <w:rPr>
          <w:rtl/>
        </w:rPr>
        <w:t>و</w:t>
      </w:r>
      <w:r w:rsidRPr="000214DB">
        <w:rPr>
          <w:rtl/>
        </w:rPr>
        <w:t>في ( مفتاح النجا في مناقب آل العبا ) رواه بطرق</w:t>
      </w:r>
      <w:r w:rsidR="00CC1D3C">
        <w:rPr>
          <w:rFonts w:hint="cs"/>
          <w:rtl/>
        </w:rPr>
        <w:t>ٍ</w:t>
      </w:r>
      <w:r w:rsidRPr="000214DB">
        <w:rPr>
          <w:rtl/>
        </w:rPr>
        <w:t xml:space="preserve"> عديدة</w:t>
      </w:r>
      <w:r>
        <w:rPr>
          <w:rtl/>
        </w:rPr>
        <w:t>،</w:t>
      </w:r>
      <w:r w:rsidRPr="000214DB">
        <w:rPr>
          <w:rtl/>
        </w:rPr>
        <w:t xml:space="preserve"> فقد جاء في الفصل الثاني من الباب الأول</w:t>
      </w:r>
      <w:r>
        <w:rPr>
          <w:rtl/>
        </w:rPr>
        <w:t>:</w:t>
      </w:r>
      <w:r w:rsidRPr="000214DB">
        <w:rPr>
          <w:rtl/>
        </w:rPr>
        <w:t xml:space="preserve"> « وأخرج الامام أبو عبد الله أحمد بن محمد بن حنبل الشيباني المروزي البغدادي في مسنده</w:t>
      </w:r>
      <w:r>
        <w:rPr>
          <w:rtl/>
        </w:rPr>
        <w:t>،</w:t>
      </w:r>
      <w:r w:rsidRPr="000214DB">
        <w:rPr>
          <w:rtl/>
        </w:rPr>
        <w:t xml:space="preserve"> والامام أبو جعفر محمد بن جرير الطبري في تهذيب</w:t>
      </w:r>
      <w:r w:rsidRPr="002C1851">
        <w:rPr>
          <w:rtl/>
        </w:rPr>
        <w:t xml:space="preserve"> الآثار والحاكم في المستدرك عن أبي ذر</w:t>
      </w:r>
      <w:r>
        <w:rPr>
          <w:rtl/>
        </w:rPr>
        <w:t xml:space="preserve"> - </w:t>
      </w:r>
      <w:r w:rsidRPr="00BE3FCF">
        <w:rPr>
          <w:rStyle w:val="libAlaemChar"/>
          <w:rtl/>
        </w:rPr>
        <w:t>رضي‌الله‌عنه</w:t>
      </w:r>
      <w:r>
        <w:rPr>
          <w:rtl/>
        </w:rPr>
        <w:t xml:space="preserve"> - </w:t>
      </w:r>
      <w:r w:rsidRPr="000214DB">
        <w:rPr>
          <w:rtl/>
        </w:rPr>
        <w:t>أنه قال وهو آخذ بباب الكعبة</w:t>
      </w:r>
      <w:r>
        <w:rPr>
          <w:rtl/>
        </w:rPr>
        <w:t>:</w:t>
      </w:r>
      <w:r w:rsidRPr="000214DB">
        <w:rPr>
          <w:rtl/>
        </w:rPr>
        <w:t xml:space="preserve"> 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إنّ مثل أهل بيتي فيكم مثل سفينة نوح من ركبها نجى ومن تخلّف عنها هلك. وعند الطبراني في الكبير عنه</w:t>
      </w:r>
      <w:r>
        <w:rPr>
          <w:rtl/>
        </w:rPr>
        <w:t>:</w:t>
      </w:r>
      <w:r w:rsidRPr="00AC6983">
        <w:rPr>
          <w:rtl/>
        </w:rPr>
        <w:t xml:space="preserve"> مثل أهل بيتي فيكم كمثل سفينة نوح في قوم نوح من ركب فيها نجا ومن تخلّف عنها هلك ومثل باب حطة في بني إسرائيل.</w:t>
      </w:r>
    </w:p>
    <w:p w:rsidR="00F036DB" w:rsidRDefault="00236701" w:rsidP="00236701">
      <w:pPr>
        <w:pStyle w:val="libNormal"/>
        <w:rPr>
          <w:rtl/>
        </w:rPr>
      </w:pPr>
      <w:r>
        <w:rPr>
          <w:rtl/>
        </w:rPr>
        <w:t>و</w:t>
      </w:r>
      <w:r w:rsidRPr="002C1851">
        <w:rPr>
          <w:rtl/>
        </w:rPr>
        <w:t xml:space="preserve">أخرج الحافظ </w:t>
      </w:r>
      <w:r>
        <w:rPr>
          <w:rtl/>
        </w:rPr>
        <w:t>أبوبكر</w:t>
      </w:r>
      <w:r w:rsidRPr="002C1851">
        <w:rPr>
          <w:rtl/>
        </w:rPr>
        <w:t xml:space="preserve"> أحمد بن عمرو بن عبد الخالق البزار البصري عن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نزل الأبرار</w:t>
      </w:r>
      <w:r w:rsidR="00236701">
        <w:rPr>
          <w:rtl/>
        </w:rPr>
        <w:t>:</w:t>
      </w:r>
      <w:r w:rsidR="00236701" w:rsidRPr="0021230F">
        <w:rPr>
          <w:rtl/>
        </w:rPr>
        <w:t xml:space="preserve"> 6.</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عبد الله بن عباس وعبد الله بن الزبير والحاكم عن أبي ذر</w:t>
      </w:r>
      <w:r>
        <w:rPr>
          <w:rtl/>
        </w:rPr>
        <w:t>،</w:t>
      </w:r>
      <w:r w:rsidRPr="000214DB">
        <w:rPr>
          <w:rtl/>
        </w:rPr>
        <w:t xml:space="preserve"> قالوا</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ركبها نجى ومن تخلّف عنها غرق »</w:t>
      </w:r>
      <w:r>
        <w:rPr>
          <w:rtl/>
        </w:rPr>
        <w:t>.</w:t>
      </w:r>
    </w:p>
    <w:p w:rsidR="00236701" w:rsidRPr="0021230F" w:rsidRDefault="00236701" w:rsidP="00236701">
      <w:pPr>
        <w:pStyle w:val="libNormal"/>
        <w:rPr>
          <w:rtl/>
          <w:lang w:bidi="fa-IR"/>
        </w:rPr>
      </w:pPr>
      <w:r w:rsidRPr="0021230F">
        <w:rPr>
          <w:rtl/>
          <w:lang w:bidi="fa-IR"/>
        </w:rPr>
        <w:t>وأرسله إرسال المسلّم في صدر كتابه المذكور حيث قال</w:t>
      </w:r>
      <w:r>
        <w:rPr>
          <w:rtl/>
          <w:lang w:bidi="fa-IR"/>
        </w:rPr>
        <w:t>:</w:t>
      </w:r>
      <w:r w:rsidRPr="0021230F">
        <w:rPr>
          <w:rtl/>
          <w:lang w:bidi="fa-IR"/>
        </w:rPr>
        <w:t xml:space="preserve"> « أمّا بعد</w:t>
      </w:r>
      <w:r>
        <w:rPr>
          <w:rtl/>
          <w:lang w:bidi="fa-IR"/>
        </w:rPr>
        <w:t>،</w:t>
      </w:r>
      <w:r w:rsidRPr="0021230F">
        <w:rPr>
          <w:rtl/>
          <w:lang w:bidi="fa-IR"/>
        </w:rPr>
        <w:t xml:space="preserve"> فلا يخفى أنه ليس لنجاة العقبى ذريعة أقوى من محبة آل المصطفى</w:t>
      </w:r>
      <w:r>
        <w:rPr>
          <w:rtl/>
          <w:lang w:bidi="fa-IR"/>
        </w:rPr>
        <w:t xml:space="preserve"> - </w:t>
      </w:r>
      <w:r w:rsidRPr="0021230F">
        <w:rPr>
          <w:rtl/>
          <w:lang w:bidi="fa-IR"/>
        </w:rPr>
        <w:t>عليه من الصلوات ما هو الأزكى ومن التحيات ما هو الأصفى</w:t>
      </w:r>
      <w:r>
        <w:rPr>
          <w:rtl/>
          <w:lang w:bidi="fa-IR"/>
        </w:rPr>
        <w:t xml:space="preserve"> - </w:t>
      </w:r>
      <w:r w:rsidRPr="0021230F">
        <w:rPr>
          <w:rtl/>
          <w:lang w:bidi="fa-IR"/>
        </w:rPr>
        <w:t>لأن الله عز وجلّ أوجب محبتهم على كل مؤمن مخلص وموقن خالص حيث قال</w:t>
      </w:r>
      <w:r>
        <w:rPr>
          <w:rtl/>
          <w:lang w:bidi="fa-IR"/>
        </w:rPr>
        <w:t>:</w:t>
      </w:r>
      <w:r w:rsidRPr="0021230F">
        <w:rPr>
          <w:rtl/>
          <w:lang w:bidi="fa-IR"/>
        </w:rPr>
        <w:t xml:space="preserve"> </w:t>
      </w:r>
      <w:r w:rsidRPr="00BE3FCF">
        <w:rPr>
          <w:rStyle w:val="libAlaemChar"/>
          <w:rtl/>
        </w:rPr>
        <w:t>(</w:t>
      </w:r>
      <w:r w:rsidRPr="00C44588">
        <w:rPr>
          <w:rStyle w:val="libAieChar"/>
          <w:rtl/>
        </w:rPr>
        <w:t xml:space="preserve"> قُلْ لا أَسْئَلُكُمْ عَلَيْهِ أَجْراً إِلاَّ الْمَوَدَّةَ فِي الْقُرْبى </w:t>
      </w:r>
      <w:r w:rsidRPr="00BE3FCF">
        <w:rPr>
          <w:rStyle w:val="libAlaemChar"/>
          <w:rtl/>
        </w:rPr>
        <w:t>)</w:t>
      </w:r>
      <w:r w:rsidRPr="0021230F">
        <w:rPr>
          <w:rtl/>
          <w:lang w:bidi="fa-IR"/>
        </w:rPr>
        <w:t xml:space="preserve"> و</w:t>
      </w:r>
      <w:r w:rsidRPr="000214DB">
        <w:rPr>
          <w:rtl/>
        </w:rPr>
        <w:t xml:space="preserve">أوصى النبي </w:t>
      </w:r>
      <w:r w:rsidR="00C446D7" w:rsidRPr="00C446D7">
        <w:rPr>
          <w:rStyle w:val="libAlaemChar"/>
          <w:rtl/>
        </w:rPr>
        <w:t>صلى‌الله‌عليه‌وآله‌وسلم</w:t>
      </w:r>
      <w:r w:rsidRPr="000214DB">
        <w:rPr>
          <w:rtl/>
        </w:rPr>
        <w:t xml:space="preserve"> </w:t>
      </w:r>
      <w:r w:rsidRPr="00AC6983">
        <w:rPr>
          <w:rtl/>
        </w:rPr>
        <w:t>فيهم كلّ مؤمن من جن وإنس وملك. وقال</w:t>
      </w:r>
      <w:r>
        <w:rPr>
          <w:rtl/>
        </w:rPr>
        <w:t>:</w:t>
      </w:r>
      <w:r w:rsidRPr="00AC6983">
        <w:rPr>
          <w:rtl/>
        </w:rPr>
        <w:t xml:space="preserve"> مثل أهل بيتي فيكم مثل سفينة نوح من ركبها نجا ومن تخلّف عنها هلك»</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وكذا في صدر كتابه الآخر ( تحفة المحبين ) حيث قال</w:t>
      </w:r>
      <w:r>
        <w:rPr>
          <w:rtl/>
          <w:lang w:bidi="fa-IR"/>
        </w:rPr>
        <w:t>:</w:t>
      </w:r>
      <w:r w:rsidRPr="0021230F">
        <w:rPr>
          <w:rtl/>
          <w:lang w:bidi="fa-IR"/>
        </w:rPr>
        <w:t xml:space="preserve"> « أمّا بعد</w:t>
      </w:r>
      <w:r>
        <w:rPr>
          <w:rtl/>
          <w:lang w:bidi="fa-IR"/>
        </w:rPr>
        <w:t>،</w:t>
      </w:r>
      <w:r w:rsidRPr="0021230F">
        <w:rPr>
          <w:rtl/>
          <w:lang w:bidi="fa-IR"/>
        </w:rPr>
        <w:t xml:space="preserve"> فلا يخفى على أولي النهي أن محبة آل النبي </w:t>
      </w:r>
      <w:r w:rsidR="00C446D7" w:rsidRPr="00C446D7">
        <w:rPr>
          <w:rStyle w:val="libAlaemChar"/>
          <w:rtl/>
        </w:rPr>
        <w:t>صلى‌الله‌عليه‌وآله‌وسلم</w:t>
      </w:r>
      <w:r w:rsidRPr="0021230F">
        <w:rPr>
          <w:rtl/>
          <w:lang w:bidi="fa-IR"/>
        </w:rPr>
        <w:t xml:space="preserve"> وأصحابه جزء للإ</w:t>
      </w:r>
      <w:r w:rsidR="00234572">
        <w:rPr>
          <w:rFonts w:hint="cs"/>
          <w:rtl/>
          <w:lang w:bidi="fa-IR"/>
        </w:rPr>
        <w:t>ِ</w:t>
      </w:r>
      <w:r w:rsidRPr="0021230F">
        <w:rPr>
          <w:rtl/>
          <w:lang w:bidi="fa-IR"/>
        </w:rPr>
        <w:t>يمان وتعظيم هؤلاء الكرام ركن عظيم للإ</w:t>
      </w:r>
      <w:r w:rsidR="00234572">
        <w:rPr>
          <w:rFonts w:hint="cs"/>
          <w:rtl/>
          <w:lang w:bidi="fa-IR"/>
        </w:rPr>
        <w:t>ِ</w:t>
      </w:r>
      <w:r w:rsidRPr="0021230F">
        <w:rPr>
          <w:rtl/>
          <w:lang w:bidi="fa-IR"/>
        </w:rPr>
        <w:t>يقان</w:t>
      </w:r>
      <w:r>
        <w:rPr>
          <w:rtl/>
          <w:lang w:bidi="fa-IR"/>
        </w:rPr>
        <w:t>،</w:t>
      </w:r>
      <w:r w:rsidRPr="0021230F">
        <w:rPr>
          <w:rtl/>
          <w:lang w:bidi="fa-IR"/>
        </w:rPr>
        <w:t xml:space="preserve"> لأنه </w:t>
      </w:r>
      <w:r w:rsidR="00C446D7" w:rsidRPr="00C446D7">
        <w:rPr>
          <w:rStyle w:val="libAlaemChar"/>
          <w:rtl/>
        </w:rPr>
        <w:t>صلى‌الله‌عليه‌وآله‌وسلم</w:t>
      </w:r>
      <w:r w:rsidRPr="0021230F">
        <w:rPr>
          <w:rtl/>
          <w:lang w:bidi="fa-IR"/>
        </w:rPr>
        <w:t xml:space="preserve"> حثّ على ولائهم ودعا بالخيبة والخسار لأعدائهم</w:t>
      </w:r>
      <w:r>
        <w:rPr>
          <w:rtl/>
          <w:lang w:bidi="fa-IR"/>
        </w:rPr>
        <w:t>،</w:t>
      </w:r>
      <w:r w:rsidRPr="0021230F">
        <w:rPr>
          <w:rtl/>
          <w:lang w:bidi="fa-IR"/>
        </w:rPr>
        <w:t xml:space="preserve"> حيث قال</w:t>
      </w:r>
      <w:r>
        <w:rPr>
          <w:rtl/>
          <w:lang w:bidi="fa-IR"/>
        </w:rPr>
        <w:t>:</w:t>
      </w:r>
      <w:r w:rsidRPr="0021230F">
        <w:rPr>
          <w:rtl/>
          <w:lang w:bidi="fa-IR"/>
        </w:rPr>
        <w:t xml:space="preserve"> مثل أهل بيتي فيكم مثل سفينة نوح من ركبها نجا ومن تخلّف عنها هلك » </w:t>
      </w:r>
      <w:r w:rsidRPr="00C44588">
        <w:rPr>
          <w:rStyle w:val="libFootnotenumChar"/>
          <w:rtl/>
        </w:rPr>
        <w:t>(2)</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رستم ( معتمد خان ) البدخشاني</w:t>
      </w:r>
      <w:r>
        <w:rPr>
          <w:rtl/>
          <w:lang w:bidi="fa-IR"/>
        </w:rPr>
        <w:t>،</w:t>
      </w:r>
      <w:r w:rsidRPr="0021230F">
        <w:rPr>
          <w:rtl/>
          <w:lang w:bidi="fa-IR"/>
        </w:rPr>
        <w:t xml:space="preserve"> العالم المحدّث الرجّالي</w:t>
      </w:r>
      <w:r>
        <w:rPr>
          <w:rtl/>
          <w:lang w:bidi="fa-IR"/>
        </w:rPr>
        <w:t>،</w:t>
      </w:r>
      <w:r w:rsidRPr="0021230F">
        <w:rPr>
          <w:rtl/>
          <w:lang w:bidi="fa-IR"/>
        </w:rPr>
        <w:t xml:space="preserve"> صاحب المؤلّفات المفيدة</w:t>
      </w:r>
      <w:r>
        <w:rPr>
          <w:rtl/>
          <w:lang w:bidi="fa-IR"/>
        </w:rPr>
        <w:t>،</w:t>
      </w:r>
      <w:r w:rsidRPr="0021230F">
        <w:rPr>
          <w:rtl/>
          <w:lang w:bidi="fa-IR"/>
        </w:rPr>
        <w:t xml:space="preserve"> ترجم له في نزهة الخواطر بقوله</w:t>
      </w:r>
      <w:r>
        <w:rPr>
          <w:rtl/>
          <w:lang w:bidi="fa-IR"/>
        </w:rPr>
        <w:t>:</w:t>
      </w:r>
      <w:r w:rsidRPr="0021230F">
        <w:rPr>
          <w:rtl/>
          <w:lang w:bidi="fa-IR"/>
        </w:rPr>
        <w:t xml:space="preserve"> الشيخ العالم المحدّث محمد بن رستم بن قباد الحارثي البدخشي</w:t>
      </w:r>
      <w:r>
        <w:rPr>
          <w:rtl/>
          <w:lang w:bidi="fa-IR"/>
        </w:rPr>
        <w:t>،</w:t>
      </w:r>
      <w:r w:rsidRPr="0021230F">
        <w:rPr>
          <w:rtl/>
          <w:lang w:bidi="fa-IR"/>
        </w:rPr>
        <w:t xml:space="preserve"> أحد الرجال المشهورين في الحديث والرجال. ثم ذكر كتبه</w:t>
      </w:r>
      <w:r>
        <w:rPr>
          <w:rtl/>
          <w:lang w:bidi="fa-IR"/>
        </w:rPr>
        <w:t>:</w:t>
      </w:r>
      <w:r w:rsidRPr="0021230F">
        <w:rPr>
          <w:rtl/>
          <w:lang w:bidi="fa-IR"/>
        </w:rPr>
        <w:t xml:space="preserve"> تراجم الحافظ</w:t>
      </w:r>
      <w:r>
        <w:rPr>
          <w:rtl/>
          <w:lang w:bidi="fa-IR"/>
        </w:rPr>
        <w:t>،</w:t>
      </w:r>
      <w:r w:rsidRPr="0021230F">
        <w:rPr>
          <w:rtl/>
          <w:lang w:bidi="fa-IR"/>
        </w:rPr>
        <w:t xml:space="preserve"> مفتاح النجا</w:t>
      </w:r>
      <w:r>
        <w:rPr>
          <w:rtl/>
          <w:lang w:bidi="fa-IR"/>
        </w:rPr>
        <w:t>،</w:t>
      </w:r>
      <w:r w:rsidRPr="0021230F">
        <w:rPr>
          <w:rtl/>
          <w:lang w:bidi="fa-IR"/>
        </w:rPr>
        <w:t xml:space="preserve"> نزل الأبرار</w:t>
      </w:r>
      <w:r>
        <w:rPr>
          <w:rtl/>
          <w:lang w:bidi="fa-IR"/>
        </w:rPr>
        <w:t>،</w:t>
      </w:r>
      <w:r w:rsidRPr="0021230F">
        <w:rPr>
          <w:rtl/>
          <w:lang w:bidi="fa-IR"/>
        </w:rPr>
        <w:t xml:space="preserve"> تحفة</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مفتاح النجا</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تحفة المحبين لآل طه وياسين</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المحبين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كما ترجمنا له في قسم ( حديث الغدير ) من كتابنا.</w:t>
      </w:r>
    </w:p>
    <w:p w:rsidR="00236701" w:rsidRDefault="00236701" w:rsidP="00236701">
      <w:pPr>
        <w:pStyle w:val="libCenterBold1"/>
        <w:rPr>
          <w:rtl/>
          <w:lang w:bidi="fa-IR"/>
        </w:rPr>
      </w:pPr>
      <w:bookmarkStart w:id="454" w:name="_Toc317673440"/>
      <w:bookmarkStart w:id="455" w:name="_Toc317673898"/>
      <w:r w:rsidRPr="0021230F">
        <w:rPr>
          <w:rtl/>
          <w:lang w:bidi="fa-IR"/>
        </w:rPr>
        <w:t>(75</w:t>
      </w:r>
      <w:r>
        <w:rPr>
          <w:rtl/>
          <w:lang w:bidi="fa-IR"/>
        </w:rPr>
        <w:t>)</w:t>
      </w:r>
      <w:bookmarkEnd w:id="454"/>
      <w:bookmarkEnd w:id="455"/>
    </w:p>
    <w:p w:rsidR="00F036DB" w:rsidRDefault="00236701" w:rsidP="00236701">
      <w:pPr>
        <w:pStyle w:val="Heading2Center"/>
        <w:rPr>
          <w:rtl/>
          <w:lang w:bidi="fa-IR"/>
        </w:rPr>
      </w:pPr>
      <w:bookmarkStart w:id="456" w:name="_Toc317673441"/>
      <w:bookmarkStart w:id="457" w:name="_Toc317673899"/>
      <w:bookmarkStart w:id="458" w:name="_Toc406844901"/>
      <w:bookmarkStart w:id="459" w:name="_Toc93748725"/>
      <w:r w:rsidRPr="0021230F">
        <w:rPr>
          <w:rtl/>
          <w:lang w:bidi="fa-IR"/>
        </w:rPr>
        <w:t>رواية محمد صدر العالم</w:t>
      </w:r>
      <w:bookmarkEnd w:id="456"/>
      <w:bookmarkEnd w:id="457"/>
      <w:bookmarkEnd w:id="458"/>
      <w:bookmarkEnd w:id="459"/>
    </w:p>
    <w:p w:rsidR="00236701" w:rsidRPr="0021230F" w:rsidRDefault="00236701" w:rsidP="00236701">
      <w:pPr>
        <w:pStyle w:val="libNormal"/>
        <w:rPr>
          <w:rtl/>
          <w:lang w:bidi="fa-IR"/>
        </w:rPr>
      </w:pPr>
      <w:r w:rsidRPr="0021230F">
        <w:rPr>
          <w:rtl/>
          <w:lang w:bidi="fa-IR"/>
        </w:rPr>
        <w:t xml:space="preserve">روى حديث السفينة عن أبي ذر وابن عباس وابن الزبير في كتابه ( معارج العلى في مناقب المرتضى ) تحت الآية الرابعة من الآيات النازلة في فضل أهل البيت </w:t>
      </w:r>
      <w:r w:rsidRPr="00BE3FCF">
        <w:rPr>
          <w:rStyle w:val="libAlaemChar"/>
          <w:rtl/>
        </w:rPr>
        <w:t>عليهم‌السلام</w:t>
      </w:r>
      <w:r w:rsidRPr="0021230F">
        <w:rPr>
          <w:rtl/>
          <w:lang w:bidi="fa-IR"/>
        </w:rPr>
        <w:t>.</w:t>
      </w:r>
    </w:p>
    <w:p w:rsidR="00236701" w:rsidRPr="0021230F" w:rsidRDefault="00236701" w:rsidP="00236701">
      <w:pPr>
        <w:pStyle w:val="libNormal"/>
        <w:rPr>
          <w:rtl/>
          <w:lang w:bidi="fa-IR"/>
        </w:rPr>
      </w:pPr>
      <w:r w:rsidRPr="000214DB">
        <w:rPr>
          <w:rtl/>
        </w:rPr>
        <w:t>قال</w:t>
      </w:r>
      <w:r>
        <w:rPr>
          <w:rtl/>
        </w:rPr>
        <w:t>:</w:t>
      </w:r>
      <w:r w:rsidRPr="000214DB">
        <w:rPr>
          <w:rtl/>
        </w:rPr>
        <w:t xml:space="preserve"> « وأخرج أحمد وال</w:t>
      </w:r>
      <w:r w:rsidRPr="002C1851">
        <w:rPr>
          <w:rtl/>
        </w:rPr>
        <w:t>حاكم عن أبي ذر</w:t>
      </w:r>
      <w:r>
        <w:rPr>
          <w:rtl/>
        </w:rPr>
        <w:t>،</w:t>
      </w:r>
      <w:r w:rsidRPr="002C1851">
        <w:rPr>
          <w:rtl/>
        </w:rPr>
        <w:t xml:space="preserve"> والبزار عن ابن عباس وابن الزبير</w:t>
      </w:r>
      <w:r>
        <w:rPr>
          <w:rtl/>
        </w:rPr>
        <w:t>:</w:t>
      </w:r>
      <w:r w:rsidRPr="002C1851">
        <w:rPr>
          <w:rtl/>
        </w:rPr>
        <w:t xml:space="preserve"> أن النبي </w:t>
      </w:r>
      <w:r w:rsidR="00C446D7" w:rsidRPr="00C446D7">
        <w:rPr>
          <w:rStyle w:val="libAlaemChar"/>
          <w:rtl/>
        </w:rPr>
        <w:t>صلى‌الله‌عليه‌وآله‌وسلم</w:t>
      </w:r>
      <w:r w:rsidRPr="002C1851">
        <w:rPr>
          <w:rtl/>
        </w:rPr>
        <w:t xml:space="preserve"> قال</w:t>
      </w:r>
      <w:r>
        <w:rPr>
          <w:rtl/>
        </w:rPr>
        <w:t>:</w:t>
      </w:r>
      <w:r w:rsidRPr="002C1851">
        <w:rPr>
          <w:rtl/>
        </w:rPr>
        <w:t xml:space="preserve"> </w:t>
      </w:r>
      <w:r w:rsidRPr="00AC6983">
        <w:rPr>
          <w:rtl/>
        </w:rPr>
        <w:t xml:space="preserve">إن مثل أهل بيتي فيكم مثل سفينة نوح من ركبها نجا ومن تخلّف عنها هلك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ومحمد صدر العالم من كبار محدّثي أهل السنة في بلاد الهند</w:t>
      </w:r>
      <w:r>
        <w:rPr>
          <w:rtl/>
          <w:lang w:bidi="fa-IR"/>
        </w:rPr>
        <w:t>،</w:t>
      </w:r>
      <w:r w:rsidRPr="0021230F">
        <w:rPr>
          <w:rtl/>
          <w:lang w:bidi="fa-IR"/>
        </w:rPr>
        <w:t xml:space="preserve"> أثنى عليه شاه ولي الله الدهلوي في كتابه ( التفهيمات الإ</w:t>
      </w:r>
      <w:r w:rsidR="00234572">
        <w:rPr>
          <w:rFonts w:hint="cs"/>
          <w:rtl/>
          <w:lang w:bidi="fa-IR"/>
        </w:rPr>
        <w:t>ِ</w:t>
      </w:r>
      <w:r w:rsidRPr="0021230F">
        <w:rPr>
          <w:rtl/>
          <w:lang w:bidi="fa-IR"/>
        </w:rPr>
        <w:t>لهية )</w:t>
      </w:r>
      <w:r>
        <w:rPr>
          <w:rtl/>
          <w:lang w:bidi="fa-IR"/>
        </w:rPr>
        <w:t>.</w:t>
      </w:r>
      <w:r w:rsidRPr="0021230F">
        <w:rPr>
          <w:rtl/>
          <w:lang w:bidi="fa-IR"/>
        </w:rPr>
        <w:t xml:space="preserve"> وترجم له صاحب نزهة الخواطر قائلا</w:t>
      </w:r>
      <w:r w:rsidR="00234572">
        <w:rPr>
          <w:rFonts w:hint="cs"/>
          <w:rtl/>
          <w:lang w:bidi="fa-IR"/>
        </w:rPr>
        <w:t>ً</w:t>
      </w:r>
      <w:r>
        <w:rPr>
          <w:rtl/>
          <w:lang w:bidi="fa-IR"/>
        </w:rPr>
        <w:t>:</w:t>
      </w:r>
      <w:r w:rsidRPr="0021230F">
        <w:rPr>
          <w:rtl/>
          <w:lang w:bidi="fa-IR"/>
        </w:rPr>
        <w:t xml:space="preserve"> « الشيخ الفاضل</w:t>
      </w:r>
      <w:r>
        <w:rPr>
          <w:rtl/>
          <w:lang w:bidi="fa-IR"/>
        </w:rPr>
        <w:t>،</w:t>
      </w:r>
      <w:r w:rsidRPr="0021230F">
        <w:rPr>
          <w:rtl/>
          <w:lang w:bidi="fa-IR"/>
        </w:rPr>
        <w:t xml:space="preserve"> أحد العلماء العاملين وعباد الله الصالحين » ثم ذكر مصنّفاته ومنها</w:t>
      </w:r>
      <w:r>
        <w:rPr>
          <w:rtl/>
          <w:lang w:bidi="fa-IR"/>
        </w:rPr>
        <w:t>:</w:t>
      </w:r>
      <w:r w:rsidRPr="0021230F">
        <w:rPr>
          <w:rtl/>
          <w:lang w:bidi="fa-IR"/>
        </w:rPr>
        <w:t xml:space="preserve"> ( معارج العلى )</w:t>
      </w:r>
      <w:r>
        <w:rPr>
          <w:rtl/>
          <w:lang w:bidi="fa-IR"/>
        </w:rPr>
        <w:t>.</w:t>
      </w:r>
      <w:r w:rsidRPr="0021230F">
        <w:rPr>
          <w:rtl/>
          <w:lang w:bidi="fa-IR"/>
        </w:rPr>
        <w:t xml:space="preserve"> وذكر كلمة الشيخ ولي الله الدهلوي وقصيدته التي أنشأها في تقريظ كتابه المذكور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نزهة الخواطر 6 / 259.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معارج العلى</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نزهة الخواطر 6 / 113.</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460" w:name="_Toc317673442"/>
      <w:bookmarkStart w:id="461" w:name="_Toc317673900"/>
      <w:r w:rsidRPr="0021230F">
        <w:rPr>
          <w:rtl/>
          <w:lang w:bidi="fa-IR"/>
        </w:rPr>
        <w:lastRenderedPageBreak/>
        <w:t>(76</w:t>
      </w:r>
      <w:r>
        <w:rPr>
          <w:rtl/>
          <w:lang w:bidi="fa-IR"/>
        </w:rPr>
        <w:t>)</w:t>
      </w:r>
      <w:bookmarkEnd w:id="460"/>
      <w:bookmarkEnd w:id="461"/>
    </w:p>
    <w:p w:rsidR="00F036DB" w:rsidRDefault="00236701" w:rsidP="00236701">
      <w:pPr>
        <w:pStyle w:val="Heading2Center"/>
        <w:rPr>
          <w:rtl/>
          <w:lang w:bidi="fa-IR"/>
        </w:rPr>
      </w:pPr>
      <w:bookmarkStart w:id="462" w:name="_Toc317673443"/>
      <w:bookmarkStart w:id="463" w:name="_Toc317673901"/>
      <w:bookmarkStart w:id="464" w:name="_Toc406844902"/>
      <w:bookmarkStart w:id="465" w:name="_Toc93748726"/>
      <w:r w:rsidRPr="0021230F">
        <w:rPr>
          <w:rtl/>
          <w:lang w:bidi="fa-IR"/>
        </w:rPr>
        <w:t>رواية ولي الله الدهلوي</w:t>
      </w:r>
      <w:bookmarkEnd w:id="462"/>
      <w:bookmarkEnd w:id="463"/>
      <w:bookmarkEnd w:id="464"/>
      <w:bookmarkEnd w:id="465"/>
    </w:p>
    <w:p w:rsidR="00236701" w:rsidRPr="0021230F" w:rsidRDefault="00236701" w:rsidP="00236701">
      <w:pPr>
        <w:pStyle w:val="libNormal"/>
        <w:rPr>
          <w:rtl/>
          <w:lang w:bidi="fa-IR"/>
        </w:rPr>
      </w:pPr>
      <w:r w:rsidRPr="000214DB">
        <w:rPr>
          <w:rtl/>
        </w:rPr>
        <w:t>رواه في كتابه ( المقدمة السنية ) بقوله</w:t>
      </w:r>
      <w:r>
        <w:rPr>
          <w:rtl/>
        </w:rPr>
        <w:t>:</w:t>
      </w:r>
      <w:r w:rsidRPr="000214DB">
        <w:rPr>
          <w:rtl/>
        </w:rPr>
        <w:t xml:space="preserve"> « وعن أبي ذر قال وهو آخذ بباب الكعبة</w:t>
      </w:r>
      <w:r>
        <w:rPr>
          <w:rtl/>
        </w:rPr>
        <w:t>:</w:t>
      </w:r>
      <w:r w:rsidRPr="000214DB">
        <w:rPr>
          <w:rtl/>
        </w:rPr>
        <w:t xml:space="preserve"> 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إن مثل أهل بيتي فيكم مثل سفينة نوح من ركبها نجا ومن تخلّف عنها هلك »</w:t>
      </w:r>
      <w:r>
        <w:rPr>
          <w:rtl/>
        </w:rPr>
        <w:t>.</w:t>
      </w:r>
    </w:p>
    <w:p w:rsidR="00F036DB" w:rsidRDefault="00236701" w:rsidP="00236701">
      <w:pPr>
        <w:pStyle w:val="libNormal"/>
        <w:rPr>
          <w:rtl/>
        </w:rPr>
      </w:pPr>
      <w:r>
        <w:rPr>
          <w:rtl/>
        </w:rPr>
        <w:t>و</w:t>
      </w:r>
      <w:r w:rsidRPr="000214DB">
        <w:rPr>
          <w:rtl/>
        </w:rPr>
        <w:t>في كتابه ( قرة العينين ) في أحاديث في فضل مولانا أمير المؤمنين بقوله</w:t>
      </w:r>
      <w:r>
        <w:rPr>
          <w:rtl/>
        </w:rPr>
        <w:t>:</w:t>
      </w:r>
      <w:r>
        <w:rPr>
          <w:rFonts w:hint="cs"/>
          <w:rtl/>
        </w:rPr>
        <w:t xml:space="preserve"> </w:t>
      </w:r>
      <w:r w:rsidRPr="000214DB">
        <w:rPr>
          <w:rtl/>
        </w:rPr>
        <w:t>« وقال</w:t>
      </w:r>
      <w:r>
        <w:rPr>
          <w:rtl/>
        </w:rPr>
        <w:t>:</w:t>
      </w:r>
      <w:r w:rsidRPr="000214DB">
        <w:rPr>
          <w:rtl/>
        </w:rPr>
        <w:t xml:space="preserve"> </w:t>
      </w:r>
      <w:r w:rsidRPr="00AC6983">
        <w:rPr>
          <w:rtl/>
        </w:rPr>
        <w:t>مثل أهل بيتي فيكم مثل سفينة نوح من ركبها نجا ومن تخلّف عنها غرق.</w:t>
      </w:r>
      <w:r>
        <w:rPr>
          <w:rFonts w:hint="cs"/>
          <w:rtl/>
        </w:rPr>
        <w:t xml:space="preserve"> </w:t>
      </w:r>
      <w:r>
        <w:rPr>
          <w:rtl/>
        </w:rPr>
        <w:t>و</w:t>
      </w:r>
      <w:r w:rsidRPr="00AC6983">
        <w:rPr>
          <w:rtl/>
        </w:rPr>
        <w:t>مثل حطة لبني إسرائيل.</w:t>
      </w:r>
      <w:r w:rsidRPr="000214DB">
        <w:rPr>
          <w:rtl/>
        </w:rPr>
        <w:t xml:space="preserve"> أخرج الحاكم هذه الأ</w:t>
      </w:r>
      <w:r w:rsidRPr="002C1851">
        <w:rPr>
          <w:rtl/>
        </w:rPr>
        <w:t xml:space="preserve">حاديث كلّها في المستدرك » </w:t>
      </w:r>
      <w:r w:rsidRPr="00C44588">
        <w:rPr>
          <w:rStyle w:val="libFootnotenumChar"/>
          <w:rtl/>
        </w:rPr>
        <w:t>(1)</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ولي الله أحمد بن عبد الرحيم العمري الدهلوي المتوفى سنة 1176</w:t>
      </w:r>
      <w:r>
        <w:rPr>
          <w:rtl/>
          <w:lang w:bidi="fa-IR"/>
        </w:rPr>
        <w:t>،</w:t>
      </w:r>
      <w:r w:rsidRPr="0021230F">
        <w:rPr>
          <w:rtl/>
          <w:lang w:bidi="fa-IR"/>
        </w:rPr>
        <w:t xml:space="preserve"> من كبار أئمة أهل السنة في الفقه والحديث في الديار الهندية</w:t>
      </w:r>
      <w:r>
        <w:rPr>
          <w:rtl/>
          <w:lang w:bidi="fa-IR"/>
        </w:rPr>
        <w:t>،</w:t>
      </w:r>
      <w:r w:rsidRPr="0021230F">
        <w:rPr>
          <w:rtl/>
          <w:lang w:bidi="fa-IR"/>
        </w:rPr>
        <w:t xml:space="preserve"> وعلى كتبه المدار في تلك الديار</w:t>
      </w:r>
      <w:r>
        <w:rPr>
          <w:rtl/>
          <w:lang w:bidi="fa-IR"/>
        </w:rPr>
        <w:t>،</w:t>
      </w:r>
      <w:r w:rsidRPr="0021230F">
        <w:rPr>
          <w:rtl/>
          <w:lang w:bidi="fa-IR"/>
        </w:rPr>
        <w:t xml:space="preserve"> أثنى عليه المترجمون له غاية الثناء ووصفوه بما يفوق الحد والحصر</w:t>
      </w:r>
      <w:r>
        <w:rPr>
          <w:rtl/>
          <w:lang w:bidi="fa-IR"/>
        </w:rPr>
        <w:t>،</w:t>
      </w:r>
      <w:r w:rsidRPr="0021230F">
        <w:rPr>
          <w:rtl/>
          <w:lang w:bidi="fa-IR"/>
        </w:rPr>
        <w:t xml:space="preserve"> خلّف أولادا</w:t>
      </w:r>
      <w:r w:rsidR="00234572">
        <w:rPr>
          <w:rFonts w:hint="cs"/>
          <w:rtl/>
          <w:lang w:bidi="fa-IR"/>
        </w:rPr>
        <w:t>ً</w:t>
      </w:r>
      <w:r w:rsidRPr="0021230F">
        <w:rPr>
          <w:rtl/>
          <w:lang w:bidi="fa-IR"/>
        </w:rPr>
        <w:t xml:space="preserve"> وأحفادا</w:t>
      </w:r>
      <w:r w:rsidR="00234572">
        <w:rPr>
          <w:rFonts w:hint="cs"/>
          <w:rtl/>
          <w:lang w:bidi="fa-IR"/>
        </w:rPr>
        <w:t>ً</w:t>
      </w:r>
      <w:r w:rsidRPr="0021230F">
        <w:rPr>
          <w:rtl/>
          <w:lang w:bidi="fa-IR"/>
        </w:rPr>
        <w:t xml:space="preserve"> مشهورين</w:t>
      </w:r>
      <w:r>
        <w:rPr>
          <w:rtl/>
          <w:lang w:bidi="fa-IR"/>
        </w:rPr>
        <w:t xml:space="preserve"> ..</w:t>
      </w:r>
      <w:r w:rsidRPr="0021230F">
        <w:rPr>
          <w:rtl/>
          <w:lang w:bidi="fa-IR"/>
        </w:rPr>
        <w:t>. 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أبجد العلوم 912.</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اليانع الجني 79.</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نزهة الخواطر 6 / 398</w:t>
      </w:r>
      <w:r>
        <w:rPr>
          <w:rtl/>
          <w:lang w:bidi="fa-IR"/>
        </w:rPr>
        <w:t xml:space="preserve"> - </w:t>
      </w:r>
      <w:r w:rsidRPr="0021230F">
        <w:rPr>
          <w:rtl/>
          <w:lang w:bidi="fa-IR"/>
        </w:rPr>
        <w:t>415 وهي ترجمة مطوّلة جدا</w:t>
      </w:r>
      <w:r w:rsidR="00234572">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وقد ذكرنا نحن ترجمته في ( دراسات في كتاب العبقات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قرة العينين</w:t>
      </w:r>
      <w:r w:rsidR="00236701">
        <w:rPr>
          <w:rtl/>
        </w:rPr>
        <w:t>:</w:t>
      </w:r>
      <w:r w:rsidR="00236701" w:rsidRPr="0021230F">
        <w:rPr>
          <w:rtl/>
        </w:rPr>
        <w:t xml:space="preserve"> 120.</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466" w:name="_Toc317673444"/>
      <w:bookmarkStart w:id="467" w:name="_Toc317673902"/>
      <w:r w:rsidRPr="0021230F">
        <w:rPr>
          <w:rtl/>
          <w:lang w:bidi="fa-IR"/>
        </w:rPr>
        <w:lastRenderedPageBreak/>
        <w:t>(77</w:t>
      </w:r>
      <w:r>
        <w:rPr>
          <w:rtl/>
          <w:lang w:bidi="fa-IR"/>
        </w:rPr>
        <w:t>)</w:t>
      </w:r>
      <w:bookmarkEnd w:id="466"/>
      <w:bookmarkEnd w:id="467"/>
    </w:p>
    <w:p w:rsidR="00F036DB" w:rsidRDefault="00236701" w:rsidP="00236701">
      <w:pPr>
        <w:pStyle w:val="Heading2Center"/>
        <w:rPr>
          <w:rtl/>
          <w:lang w:bidi="fa-IR"/>
        </w:rPr>
      </w:pPr>
      <w:bookmarkStart w:id="468" w:name="_Toc317673445"/>
      <w:bookmarkStart w:id="469" w:name="_Toc317673903"/>
      <w:bookmarkStart w:id="470" w:name="_Toc406844903"/>
      <w:bookmarkStart w:id="471" w:name="_Toc93748727"/>
      <w:r w:rsidRPr="0021230F">
        <w:rPr>
          <w:rtl/>
          <w:lang w:bidi="fa-IR"/>
        </w:rPr>
        <w:t>رواية الحفني</w:t>
      </w:r>
      <w:bookmarkEnd w:id="468"/>
      <w:bookmarkEnd w:id="469"/>
      <w:bookmarkEnd w:id="470"/>
      <w:bookmarkEnd w:id="471"/>
    </w:p>
    <w:p w:rsidR="00236701" w:rsidRPr="0021230F" w:rsidRDefault="00236701" w:rsidP="00236701">
      <w:pPr>
        <w:pStyle w:val="libNormal"/>
        <w:rPr>
          <w:rtl/>
          <w:lang w:bidi="fa-IR"/>
        </w:rPr>
      </w:pPr>
      <w:r w:rsidRPr="000214DB">
        <w:rPr>
          <w:rtl/>
        </w:rPr>
        <w:t>رواه في حاشية الجامع الصغير. قال</w:t>
      </w:r>
      <w:r>
        <w:rPr>
          <w:rtl/>
        </w:rPr>
        <w:t>:</w:t>
      </w:r>
      <w:r w:rsidRPr="000214DB">
        <w:rPr>
          <w:rtl/>
        </w:rPr>
        <w:t xml:space="preserve"> « قوله</w:t>
      </w:r>
      <w:r>
        <w:rPr>
          <w:rtl/>
        </w:rPr>
        <w:t>:</w:t>
      </w:r>
      <w:r w:rsidRPr="000214DB">
        <w:rPr>
          <w:rtl/>
        </w:rPr>
        <w:t xml:space="preserve"> </w:t>
      </w:r>
      <w:r w:rsidRPr="00AC6983">
        <w:rPr>
          <w:rtl/>
        </w:rPr>
        <w:t>من ركبها نجا</w:t>
      </w:r>
      <w:r w:rsidRPr="0021230F">
        <w:rPr>
          <w:rtl/>
          <w:lang w:bidi="fa-IR"/>
        </w:rPr>
        <w:t>. أي</w:t>
      </w:r>
      <w:r>
        <w:rPr>
          <w:rtl/>
          <w:lang w:bidi="fa-IR"/>
        </w:rPr>
        <w:t>:</w:t>
      </w:r>
      <w:r w:rsidRPr="0021230F">
        <w:rPr>
          <w:rtl/>
          <w:lang w:bidi="fa-IR"/>
        </w:rPr>
        <w:t xml:space="preserve"> من ركب سفينة نوح نجا</w:t>
      </w:r>
      <w:r>
        <w:rPr>
          <w:rtl/>
          <w:lang w:bidi="fa-IR"/>
        </w:rPr>
        <w:t>،</w:t>
      </w:r>
      <w:r w:rsidRPr="0021230F">
        <w:rPr>
          <w:rtl/>
          <w:lang w:bidi="fa-IR"/>
        </w:rPr>
        <w:t xml:space="preserve"> فكذلك من تمسّك بأهل بيته </w:t>
      </w:r>
      <w:r w:rsidR="00C446D7" w:rsidRPr="00C446D7">
        <w:rPr>
          <w:rStyle w:val="libAlaemChar"/>
          <w:rtl/>
        </w:rPr>
        <w:t>صلى‌الله‌عليه‌وآله‌وسلم</w:t>
      </w:r>
      <w:r w:rsidRPr="0021230F">
        <w:rPr>
          <w:rtl/>
          <w:lang w:bidi="fa-IR"/>
        </w:rPr>
        <w:t xml:space="preserve"> نجا</w:t>
      </w:r>
      <w:r>
        <w:rPr>
          <w:rtl/>
          <w:lang w:bidi="fa-IR"/>
        </w:rPr>
        <w:t>،</w:t>
      </w:r>
      <w:r w:rsidRPr="0021230F">
        <w:rPr>
          <w:rtl/>
          <w:lang w:bidi="fa-IR"/>
        </w:rPr>
        <w:t xml:space="preserve"> بمعنى الاقتداء بهم إن كانوا علماء</w:t>
      </w:r>
      <w:r>
        <w:rPr>
          <w:rtl/>
          <w:lang w:bidi="fa-IR"/>
        </w:rPr>
        <w:t>،</w:t>
      </w:r>
      <w:r w:rsidRPr="0021230F">
        <w:rPr>
          <w:rtl/>
          <w:lang w:bidi="fa-IR"/>
        </w:rPr>
        <w:t xml:space="preserve"> وإل</w:t>
      </w:r>
      <w:r w:rsidR="00234572">
        <w:rPr>
          <w:rFonts w:hint="cs"/>
          <w:rtl/>
          <w:lang w:bidi="fa-IR"/>
        </w:rPr>
        <w:t>ّ</w:t>
      </w:r>
      <w:r w:rsidRPr="0021230F">
        <w:rPr>
          <w:rtl/>
          <w:lang w:bidi="fa-IR"/>
        </w:rPr>
        <w:t xml:space="preserve">ا فبمعنى اعتقادهم واحترامهم ومحبّتهم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سالم بن أحمد الحفني المتوفى سنة 1181</w:t>
      </w:r>
      <w:r>
        <w:rPr>
          <w:rtl/>
          <w:lang w:bidi="fa-IR"/>
        </w:rPr>
        <w:t>،</w:t>
      </w:r>
      <w:r w:rsidRPr="0021230F">
        <w:rPr>
          <w:rtl/>
          <w:lang w:bidi="fa-IR"/>
        </w:rPr>
        <w:t xml:space="preserve"> من الفقهاء الشافعية</w:t>
      </w:r>
      <w:r>
        <w:rPr>
          <w:rtl/>
          <w:lang w:bidi="fa-IR"/>
        </w:rPr>
        <w:t>،</w:t>
      </w:r>
      <w:r w:rsidRPr="0021230F">
        <w:rPr>
          <w:rtl/>
          <w:lang w:bidi="fa-IR"/>
        </w:rPr>
        <w:t xml:space="preserve"> والمحدثين الفضلاء</w:t>
      </w:r>
      <w:r>
        <w:rPr>
          <w:rtl/>
          <w:lang w:bidi="fa-IR"/>
        </w:rPr>
        <w:t>،</w:t>
      </w:r>
      <w:r w:rsidRPr="0021230F">
        <w:rPr>
          <w:rtl/>
          <w:lang w:bidi="fa-IR"/>
        </w:rPr>
        <w:t xml:space="preserve"> ومن علماء العربية</w:t>
      </w:r>
      <w:r>
        <w:rPr>
          <w:rtl/>
          <w:lang w:bidi="fa-IR"/>
        </w:rPr>
        <w:t>،</w:t>
      </w:r>
      <w:r w:rsidRPr="0021230F">
        <w:rPr>
          <w:rtl/>
          <w:lang w:bidi="fa-IR"/>
        </w:rPr>
        <w:t xml:space="preserve"> له مؤلفات في الفقه والحديث وعلوم العربية والرجال وغيرها من العلوم. توجد ترجمته في سلك الدرر 4 / 49 وغيره</w:t>
      </w:r>
      <w:r>
        <w:rPr>
          <w:rFonts w:hint="cs"/>
          <w:rtl/>
          <w:lang w:bidi="fa-IR"/>
        </w:rPr>
        <w:t>.</w:t>
      </w:r>
    </w:p>
    <w:p w:rsidR="00236701" w:rsidRDefault="00236701" w:rsidP="00236701">
      <w:pPr>
        <w:pStyle w:val="libCenterBold1"/>
        <w:rPr>
          <w:rtl/>
          <w:lang w:bidi="fa-IR"/>
        </w:rPr>
      </w:pPr>
      <w:bookmarkStart w:id="472" w:name="_Toc317673446"/>
      <w:bookmarkStart w:id="473" w:name="_Toc317673904"/>
      <w:r w:rsidRPr="0021230F">
        <w:rPr>
          <w:rtl/>
          <w:lang w:bidi="fa-IR"/>
        </w:rPr>
        <w:t>(78</w:t>
      </w:r>
      <w:r>
        <w:rPr>
          <w:rtl/>
          <w:lang w:bidi="fa-IR"/>
        </w:rPr>
        <w:t>)</w:t>
      </w:r>
      <w:bookmarkEnd w:id="472"/>
      <w:bookmarkEnd w:id="473"/>
    </w:p>
    <w:p w:rsidR="00236701" w:rsidRPr="0021230F" w:rsidRDefault="00236701" w:rsidP="00236701">
      <w:pPr>
        <w:pStyle w:val="Heading2Center"/>
        <w:rPr>
          <w:rtl/>
          <w:lang w:bidi="fa-IR"/>
        </w:rPr>
      </w:pPr>
      <w:bookmarkStart w:id="474" w:name="_Toc317673447"/>
      <w:bookmarkStart w:id="475" w:name="_Toc317673905"/>
      <w:bookmarkStart w:id="476" w:name="_Toc406844904"/>
      <w:bookmarkStart w:id="477" w:name="_Toc93748728"/>
      <w:r w:rsidRPr="0021230F">
        <w:rPr>
          <w:rtl/>
          <w:lang w:bidi="fa-IR"/>
        </w:rPr>
        <w:t>رواية محمد الأمير</w:t>
      </w:r>
      <w:bookmarkEnd w:id="474"/>
      <w:bookmarkEnd w:id="475"/>
      <w:bookmarkEnd w:id="476"/>
      <w:bookmarkEnd w:id="477"/>
    </w:p>
    <w:p w:rsidR="00236701" w:rsidRPr="0021230F" w:rsidRDefault="00236701" w:rsidP="00236701">
      <w:pPr>
        <w:pStyle w:val="libNormal"/>
        <w:rPr>
          <w:rtl/>
          <w:lang w:bidi="fa-IR"/>
        </w:rPr>
      </w:pPr>
      <w:r w:rsidRPr="0021230F">
        <w:rPr>
          <w:rtl/>
          <w:lang w:bidi="fa-IR"/>
        </w:rPr>
        <w:t>روى حديث السفينة في كتابه ( الروضة الندية ) عن عدة</w:t>
      </w:r>
      <w:r w:rsidR="00234572">
        <w:rPr>
          <w:rFonts w:hint="cs"/>
          <w:rtl/>
          <w:lang w:bidi="fa-IR"/>
        </w:rPr>
        <w:t>ٍ</w:t>
      </w:r>
      <w:r w:rsidRPr="0021230F">
        <w:rPr>
          <w:rtl/>
          <w:lang w:bidi="fa-IR"/>
        </w:rPr>
        <w:t xml:space="preserve"> من الأعلام</w:t>
      </w:r>
      <w:r>
        <w:rPr>
          <w:rtl/>
          <w:lang w:bidi="fa-IR"/>
        </w:rPr>
        <w:t>،</w:t>
      </w:r>
      <w:r w:rsidRPr="0021230F">
        <w:rPr>
          <w:rtl/>
          <w:lang w:bidi="fa-IR"/>
        </w:rPr>
        <w:t xml:space="preserve"> وذلك حيث قال بشرح هذا البيت</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حاشية الجامع الصغير 2 / 19.</w:t>
      </w:r>
    </w:p>
    <w:p w:rsidR="00236701" w:rsidRDefault="00236701" w:rsidP="0023670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6"/>
        <w:gridCol w:w="270"/>
        <w:gridCol w:w="3407"/>
      </w:tblGrid>
      <w:tr w:rsidR="00234572" w:rsidTr="00454801">
        <w:trPr>
          <w:trHeight w:val="350"/>
        </w:trPr>
        <w:tc>
          <w:tcPr>
            <w:tcW w:w="3920" w:type="dxa"/>
            <w:shd w:val="clear" w:color="auto" w:fill="auto"/>
          </w:tcPr>
          <w:p w:rsidR="00234572" w:rsidRDefault="00234572" w:rsidP="00454801">
            <w:pPr>
              <w:pStyle w:val="libPoem"/>
            </w:pPr>
            <w:r w:rsidRPr="0021230F">
              <w:rPr>
                <w:rtl/>
              </w:rPr>
              <w:lastRenderedPageBreak/>
              <w:t>« فغدت عترته من أجلها</w:t>
            </w:r>
            <w:r w:rsidRPr="00725071">
              <w:rPr>
                <w:rStyle w:val="libPoemTiniChar0"/>
                <w:rtl/>
              </w:rPr>
              <w:br/>
              <w:t> </w:t>
            </w:r>
          </w:p>
        </w:tc>
        <w:tc>
          <w:tcPr>
            <w:tcW w:w="279" w:type="dxa"/>
            <w:shd w:val="clear" w:color="auto" w:fill="auto"/>
          </w:tcPr>
          <w:p w:rsidR="00234572" w:rsidRDefault="00234572" w:rsidP="00454801">
            <w:pPr>
              <w:pStyle w:val="libPoem"/>
              <w:rPr>
                <w:rtl/>
              </w:rPr>
            </w:pPr>
          </w:p>
        </w:tc>
        <w:tc>
          <w:tcPr>
            <w:tcW w:w="3881" w:type="dxa"/>
            <w:shd w:val="clear" w:color="auto" w:fill="auto"/>
          </w:tcPr>
          <w:p w:rsidR="00234572" w:rsidRDefault="00234572" w:rsidP="00454801">
            <w:pPr>
              <w:pStyle w:val="libPoem"/>
            </w:pPr>
            <w:r w:rsidRPr="0021230F">
              <w:rPr>
                <w:rtl/>
                <w:lang w:bidi="fa-IR"/>
              </w:rPr>
              <w:t>عترة المختار نصا</w:t>
            </w:r>
            <w:r w:rsidR="001F640F">
              <w:rPr>
                <w:rFonts w:hint="cs"/>
                <w:rtl/>
                <w:lang w:bidi="fa-IR"/>
              </w:rPr>
              <w:t>ً</w:t>
            </w:r>
            <w:r w:rsidRPr="0021230F">
              <w:rPr>
                <w:rtl/>
                <w:lang w:bidi="fa-IR"/>
              </w:rPr>
              <w:t xml:space="preserve"> نبويا</w:t>
            </w:r>
            <w:r w:rsidR="001F640F">
              <w:rPr>
                <w:rFonts w:hint="cs"/>
                <w:rtl/>
                <w:lang w:bidi="fa-IR"/>
              </w:rPr>
              <w:t>ً</w:t>
            </w:r>
            <w:r w:rsidRPr="0021230F">
              <w:rPr>
                <w:rtl/>
                <w:lang w:bidi="fa-IR"/>
              </w:rPr>
              <w:t xml:space="preserve"> »</w:t>
            </w:r>
            <w:r w:rsidRPr="00725071">
              <w:rPr>
                <w:rStyle w:val="libPoemTiniChar0"/>
                <w:rtl/>
              </w:rPr>
              <w:br/>
              <w:t> </w:t>
            </w:r>
          </w:p>
        </w:tc>
      </w:tr>
    </w:tbl>
    <w:p w:rsidR="00236701" w:rsidRPr="0021230F" w:rsidRDefault="00236701" w:rsidP="00236701">
      <w:pPr>
        <w:pStyle w:val="libNormal"/>
        <w:rPr>
          <w:rtl/>
          <w:lang w:bidi="fa-IR"/>
        </w:rPr>
      </w:pPr>
      <w:r w:rsidRPr="000214DB">
        <w:rPr>
          <w:rtl/>
        </w:rPr>
        <w:t>قال</w:t>
      </w:r>
      <w:r>
        <w:rPr>
          <w:rtl/>
        </w:rPr>
        <w:t>:</w:t>
      </w:r>
      <w:r w:rsidRPr="000214DB">
        <w:rPr>
          <w:rtl/>
        </w:rPr>
        <w:t xml:space="preserve"> « وأهل بيته </w:t>
      </w:r>
      <w:r w:rsidRPr="00BE3FCF">
        <w:rPr>
          <w:rStyle w:val="libAlaemChar"/>
          <w:rtl/>
        </w:rPr>
        <w:t>عليهم‌السلام</w:t>
      </w:r>
      <w:r w:rsidRPr="000214DB">
        <w:rPr>
          <w:rtl/>
        </w:rPr>
        <w:t xml:space="preserve"> هم السفينة المشار إليها</w:t>
      </w:r>
      <w:r>
        <w:rPr>
          <w:rtl/>
        </w:rPr>
        <w:t>،</w:t>
      </w:r>
      <w:r w:rsidRPr="000214DB">
        <w:rPr>
          <w:rtl/>
        </w:rPr>
        <w:t xml:space="preserve"> فيما أخرجه الحاكم في مستدركه </w:t>
      </w:r>
      <w:r w:rsidRPr="002C1851">
        <w:rPr>
          <w:rtl/>
        </w:rPr>
        <w:t>من حديث أبي ذر الغفاري</w:t>
      </w:r>
      <w:r>
        <w:rPr>
          <w:rtl/>
        </w:rPr>
        <w:t xml:space="preserve"> - </w:t>
      </w:r>
      <w:r w:rsidRPr="00BE3FCF">
        <w:rPr>
          <w:rStyle w:val="libAlaemChar"/>
          <w:rtl/>
        </w:rPr>
        <w:t>رضي‌الله‌عنه</w:t>
      </w:r>
      <w:r>
        <w:rPr>
          <w:rtl/>
        </w:rPr>
        <w:t xml:space="preserve"> - </w:t>
      </w:r>
      <w:r w:rsidRPr="000214DB">
        <w:rPr>
          <w:rtl/>
        </w:rPr>
        <w:t xml:space="preserve">عنه </w:t>
      </w:r>
      <w:r w:rsidR="00C446D7" w:rsidRPr="00C446D7">
        <w:rPr>
          <w:rStyle w:val="libAlaemChar"/>
          <w:rtl/>
        </w:rPr>
        <w:t>صلى‌الله‌عليه‌وآله‌وسلم</w:t>
      </w:r>
      <w:r>
        <w:rPr>
          <w:rtl/>
        </w:rPr>
        <w:t>:</w:t>
      </w:r>
      <w:r w:rsidRPr="000214DB">
        <w:rPr>
          <w:rtl/>
        </w:rPr>
        <w:t xml:space="preserve"> </w:t>
      </w:r>
      <w:r w:rsidRPr="00AC6983">
        <w:rPr>
          <w:rtl/>
        </w:rPr>
        <w:t>مثل أهل بيتي فيكم مثل سفينة نوح من ركبها نجى ومن تخلّف عنها هلك.</w:t>
      </w:r>
      <w:r>
        <w:rPr>
          <w:rFonts w:hint="cs"/>
          <w:rtl/>
        </w:rPr>
        <w:t xml:space="preserve"> </w:t>
      </w:r>
      <w:r w:rsidRPr="0021230F">
        <w:rPr>
          <w:rtl/>
          <w:lang w:bidi="fa-IR"/>
        </w:rPr>
        <w:t>و</w:t>
      </w:r>
      <w:r w:rsidRPr="000214DB">
        <w:rPr>
          <w:rtl/>
        </w:rPr>
        <w:t>أخرج المل</w:t>
      </w:r>
      <w:r w:rsidR="001F640F">
        <w:rPr>
          <w:rFonts w:hint="cs"/>
          <w:rtl/>
        </w:rPr>
        <w:t>ّ</w:t>
      </w:r>
      <w:r w:rsidRPr="000214DB">
        <w:rPr>
          <w:rtl/>
        </w:rPr>
        <w:t>ا في سيرته من حديث ابن عباس</w:t>
      </w:r>
      <w:r>
        <w:rPr>
          <w:rtl/>
        </w:rPr>
        <w:t>:</w:t>
      </w:r>
      <w:r w:rsidRPr="000214DB">
        <w:rPr>
          <w:rtl/>
        </w:rPr>
        <w:t xml:space="preserve"> </w:t>
      </w:r>
      <w:r w:rsidRPr="00AC6983">
        <w:rPr>
          <w:rtl/>
        </w:rPr>
        <w:t>مثل أهل بيتي كسفينة نوح من ركبها نجى ومن تخلّف عنها غرق.</w:t>
      </w:r>
      <w:r>
        <w:rPr>
          <w:rFonts w:hint="cs"/>
          <w:rtl/>
          <w:lang w:bidi="fa-IR"/>
        </w:rPr>
        <w:t xml:space="preserve"> </w:t>
      </w:r>
      <w:r w:rsidRPr="0021230F">
        <w:rPr>
          <w:rtl/>
          <w:lang w:bidi="fa-IR"/>
        </w:rPr>
        <w:t>و</w:t>
      </w:r>
      <w:r w:rsidRPr="000214DB">
        <w:rPr>
          <w:rtl/>
        </w:rPr>
        <w:t xml:space="preserve">أخرج ابن السري من حديث علي </w:t>
      </w:r>
      <w:r w:rsidRPr="00BE3FCF">
        <w:rPr>
          <w:rStyle w:val="libAlaemChar"/>
          <w:rtl/>
        </w:rPr>
        <w:t>عليه‌السلام</w:t>
      </w:r>
      <w:r w:rsidRPr="000214DB">
        <w:rPr>
          <w:rtl/>
        </w:rPr>
        <w:t xml:space="preserve"> قال</w:t>
      </w:r>
      <w:r>
        <w:rPr>
          <w:rtl/>
        </w:rPr>
        <w:t>:</w:t>
      </w:r>
      <w:r w:rsidRPr="000214DB">
        <w:rPr>
          <w:rtl/>
        </w:rPr>
        <w:t xml:space="preserve"> ق</w:t>
      </w:r>
      <w:r w:rsidRPr="002C1851">
        <w:rPr>
          <w:rtl/>
        </w:rPr>
        <w:t>ال رسول الله</w:t>
      </w:r>
      <w:r>
        <w:rPr>
          <w:rtl/>
        </w:rPr>
        <w:t xml:space="preserve"> - </w:t>
      </w:r>
      <w:r w:rsidR="00C446D7" w:rsidRPr="00C446D7">
        <w:rPr>
          <w:rStyle w:val="libAlaemChar"/>
          <w:rtl/>
        </w:rPr>
        <w:t>صلى‌الله‌عليه‌وآله‌وسلم</w:t>
      </w:r>
      <w:r>
        <w:rPr>
          <w:rtl/>
        </w:rPr>
        <w:t xml:space="preserve"> -</w:t>
      </w:r>
      <w:r>
        <w:rPr>
          <w:rFonts w:hint="cs"/>
          <w:rtl/>
        </w:rPr>
        <w:t>:</w:t>
      </w:r>
      <w:r w:rsidRPr="002C1851">
        <w:rPr>
          <w:rtl/>
        </w:rPr>
        <w:t xml:space="preserve"> </w:t>
      </w:r>
      <w:r w:rsidRPr="00AC6983">
        <w:rPr>
          <w:rtl/>
        </w:rPr>
        <w:t>مثل أهل بيتي كسفينة نوح من ركبها نجى ومن تعلّق بها فاز ومن تخلّف عنها زج به في النار.</w:t>
      </w:r>
      <w:r w:rsidRPr="000214DB">
        <w:rPr>
          <w:rtl/>
        </w:rPr>
        <w:t xml:space="preserve"> أفاده المحب في الذخائر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بن إسماعيل بن صلاح بن محمد الحسني الصنعاني</w:t>
      </w:r>
      <w:r>
        <w:rPr>
          <w:rtl/>
          <w:lang w:bidi="fa-IR"/>
        </w:rPr>
        <w:t>،</w:t>
      </w:r>
      <w:r w:rsidRPr="0021230F">
        <w:rPr>
          <w:rtl/>
          <w:lang w:bidi="fa-IR"/>
        </w:rPr>
        <w:t xml:space="preserve"> المعروف كأسلافه بالأمير</w:t>
      </w:r>
      <w:r>
        <w:rPr>
          <w:rtl/>
          <w:lang w:bidi="fa-IR"/>
        </w:rPr>
        <w:t>،</w:t>
      </w:r>
      <w:r w:rsidRPr="0021230F">
        <w:rPr>
          <w:rtl/>
          <w:lang w:bidi="fa-IR"/>
        </w:rPr>
        <w:t xml:space="preserve"> المتوفى سنة 1182</w:t>
      </w:r>
      <w:r>
        <w:rPr>
          <w:rtl/>
          <w:lang w:bidi="fa-IR"/>
        </w:rPr>
        <w:t>،</w:t>
      </w:r>
      <w:r w:rsidRPr="0021230F">
        <w:rPr>
          <w:rtl/>
          <w:lang w:bidi="fa-IR"/>
        </w:rPr>
        <w:t xml:space="preserve"> كان عالما</w:t>
      </w:r>
      <w:r w:rsidR="001F640F">
        <w:rPr>
          <w:rFonts w:hint="cs"/>
          <w:rtl/>
          <w:lang w:bidi="fa-IR"/>
        </w:rPr>
        <w:t>ً</w:t>
      </w:r>
      <w:r w:rsidRPr="0021230F">
        <w:rPr>
          <w:rtl/>
          <w:lang w:bidi="fa-IR"/>
        </w:rPr>
        <w:t xml:space="preserve"> مجتهدا</w:t>
      </w:r>
      <w:r w:rsidR="001F640F">
        <w:rPr>
          <w:rFonts w:hint="cs"/>
          <w:rtl/>
          <w:lang w:bidi="fa-IR"/>
        </w:rPr>
        <w:t>ً</w:t>
      </w:r>
      <w:r w:rsidRPr="0021230F">
        <w:rPr>
          <w:rtl/>
          <w:lang w:bidi="fa-IR"/>
        </w:rPr>
        <w:t xml:space="preserve"> متفننا</w:t>
      </w:r>
      <w:r w:rsidR="001F640F">
        <w:rPr>
          <w:rFonts w:hint="cs"/>
          <w:rtl/>
          <w:lang w:bidi="fa-IR"/>
        </w:rPr>
        <w:t>ً</w:t>
      </w:r>
      <w:r>
        <w:rPr>
          <w:rtl/>
          <w:lang w:bidi="fa-IR"/>
        </w:rPr>
        <w:t>،</w:t>
      </w:r>
      <w:r w:rsidRPr="0021230F">
        <w:rPr>
          <w:rtl/>
          <w:lang w:bidi="fa-IR"/>
        </w:rPr>
        <w:t xml:space="preserve"> له مؤلفات مفيدة تبلغ المائة كتاب</w:t>
      </w:r>
      <w:r>
        <w:rPr>
          <w:rtl/>
          <w:lang w:bidi="fa-IR"/>
        </w:rPr>
        <w:t xml:space="preserve"> ..</w:t>
      </w:r>
      <w:r w:rsidRPr="0021230F">
        <w:rPr>
          <w:rtl/>
          <w:lang w:bidi="fa-IR"/>
        </w:rPr>
        <w:t>. توجد ترجمته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البدر الطالع 2 / 133.</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التاج المكلل 414.</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أبجد العلوم 868.</w:t>
      </w:r>
    </w:p>
    <w:p w:rsidR="00236701" w:rsidRDefault="00236701" w:rsidP="00236701">
      <w:pPr>
        <w:pStyle w:val="libCenterBold1"/>
        <w:rPr>
          <w:rtl/>
          <w:lang w:bidi="fa-IR"/>
        </w:rPr>
      </w:pPr>
      <w:bookmarkStart w:id="478" w:name="_Toc317673448"/>
      <w:bookmarkStart w:id="479" w:name="_Toc317673906"/>
      <w:r w:rsidRPr="0021230F">
        <w:rPr>
          <w:rtl/>
          <w:lang w:bidi="fa-IR"/>
        </w:rPr>
        <w:t>(79</w:t>
      </w:r>
      <w:r>
        <w:rPr>
          <w:rtl/>
          <w:lang w:bidi="fa-IR"/>
        </w:rPr>
        <w:t>)</w:t>
      </w:r>
      <w:bookmarkEnd w:id="478"/>
      <w:bookmarkEnd w:id="479"/>
    </w:p>
    <w:p w:rsidR="00F036DB" w:rsidRDefault="00236701" w:rsidP="00236701">
      <w:pPr>
        <w:pStyle w:val="Heading2Center"/>
        <w:rPr>
          <w:rtl/>
          <w:lang w:bidi="fa-IR"/>
        </w:rPr>
      </w:pPr>
      <w:bookmarkStart w:id="480" w:name="_Toc317673449"/>
      <w:bookmarkStart w:id="481" w:name="_Toc317673907"/>
      <w:bookmarkStart w:id="482" w:name="_Toc406844905"/>
      <w:bookmarkStart w:id="483" w:name="_Toc93748729"/>
      <w:r w:rsidRPr="0021230F">
        <w:rPr>
          <w:rtl/>
          <w:lang w:bidi="fa-IR"/>
        </w:rPr>
        <w:t>رواية محمد الصبّان</w:t>
      </w:r>
      <w:bookmarkEnd w:id="480"/>
      <w:bookmarkEnd w:id="481"/>
      <w:bookmarkEnd w:id="482"/>
      <w:bookmarkEnd w:id="483"/>
    </w:p>
    <w:p w:rsidR="00F036DB" w:rsidRDefault="00236701" w:rsidP="00236701">
      <w:pPr>
        <w:pStyle w:val="libNormal"/>
        <w:rPr>
          <w:rtl/>
        </w:rPr>
      </w:pPr>
      <w:r w:rsidRPr="002C1851">
        <w:rPr>
          <w:rtl/>
        </w:rPr>
        <w:t>رواه في كتابه ( إسعاف الراغبين في سيرة المصطفى وفضائل أهل بيته</w:t>
      </w:r>
    </w:p>
    <w:p w:rsidR="00236701" w:rsidRDefault="00236701" w:rsidP="00236701">
      <w:pPr>
        <w:pStyle w:val="libNormal"/>
        <w:rPr>
          <w:rtl/>
          <w:lang w:bidi="fa-IR"/>
        </w:rPr>
      </w:pPr>
      <w:r>
        <w:rPr>
          <w:rtl/>
          <w:lang w:bidi="fa-IR"/>
        </w:rPr>
        <w:br w:type="page"/>
      </w:r>
    </w:p>
    <w:p w:rsidR="00236701" w:rsidRPr="000214DB" w:rsidRDefault="00236701" w:rsidP="00236701">
      <w:pPr>
        <w:pStyle w:val="libNormal0"/>
        <w:rPr>
          <w:rtl/>
        </w:rPr>
      </w:pPr>
      <w:r w:rsidRPr="000214DB">
        <w:rPr>
          <w:rtl/>
        </w:rPr>
        <w:lastRenderedPageBreak/>
        <w:t>الطاهرين )</w:t>
      </w:r>
      <w:r w:rsidRPr="002C1851">
        <w:rPr>
          <w:rtl/>
        </w:rPr>
        <w:t xml:space="preserve"> حيث قال</w:t>
      </w:r>
      <w:r>
        <w:rPr>
          <w:rtl/>
        </w:rPr>
        <w:t>:</w:t>
      </w:r>
    </w:p>
    <w:p w:rsidR="00236701" w:rsidRPr="0021230F" w:rsidRDefault="00236701" w:rsidP="00236701">
      <w:pPr>
        <w:pStyle w:val="libNormal"/>
        <w:rPr>
          <w:rtl/>
          <w:lang w:bidi="fa-IR"/>
        </w:rPr>
      </w:pPr>
      <w:r w:rsidRPr="000214DB">
        <w:rPr>
          <w:rtl/>
        </w:rPr>
        <w:t>« وروى جماعة من أصحاب السنن عن عدّة من الصحابة</w:t>
      </w:r>
      <w:r>
        <w:rPr>
          <w:rtl/>
        </w:rPr>
        <w:t>:</w:t>
      </w:r>
      <w:r w:rsidRPr="000214DB">
        <w:rPr>
          <w:rtl/>
        </w:rPr>
        <w:t xml:space="preserve"> </w:t>
      </w:r>
      <w:r w:rsidRPr="00AC6983">
        <w:rPr>
          <w:rtl/>
        </w:rPr>
        <w:t xml:space="preserve">أن النبي </w:t>
      </w:r>
      <w:r w:rsidR="00C446D7" w:rsidRPr="00C446D7">
        <w:rPr>
          <w:rStyle w:val="libAlaemChar"/>
          <w:rtl/>
        </w:rPr>
        <w:t>صلى‌الله‌عليه‌وآله‌وسلم</w:t>
      </w:r>
      <w:r w:rsidRPr="00AC6983">
        <w:rPr>
          <w:rtl/>
        </w:rPr>
        <w:t xml:space="preserve"> قال</w:t>
      </w:r>
      <w:r>
        <w:rPr>
          <w:rtl/>
        </w:rPr>
        <w:t>:</w:t>
      </w:r>
      <w:r w:rsidRPr="00AC6983">
        <w:rPr>
          <w:rtl/>
        </w:rPr>
        <w:t xml:space="preserve"> مثل أهل بيتي فيكم كسفينة نوح من ركبها نجا ومن تخلّف عنها هلك.</w:t>
      </w:r>
      <w:r w:rsidRPr="000214DB">
        <w:rPr>
          <w:rtl/>
        </w:rPr>
        <w:t xml:space="preserve"> وفي رواية</w:t>
      </w:r>
      <w:r w:rsidRPr="00AC6983">
        <w:rPr>
          <w:rtl/>
        </w:rPr>
        <w:t xml:space="preserve"> غرق</w:t>
      </w:r>
      <w:r>
        <w:rPr>
          <w:rtl/>
        </w:rPr>
        <w:t>،</w:t>
      </w:r>
      <w:r w:rsidRPr="00AC6983">
        <w:rPr>
          <w:rtl/>
        </w:rPr>
        <w:t xml:space="preserve"> </w:t>
      </w:r>
      <w:r w:rsidRPr="000214DB">
        <w:rPr>
          <w:rtl/>
        </w:rPr>
        <w:t>وفي أخرى</w:t>
      </w:r>
      <w:r>
        <w:rPr>
          <w:rtl/>
        </w:rPr>
        <w:t>:</w:t>
      </w:r>
      <w:r w:rsidRPr="000214DB">
        <w:rPr>
          <w:rtl/>
        </w:rPr>
        <w:t xml:space="preserve"> </w:t>
      </w:r>
      <w:r w:rsidRPr="00AC6983">
        <w:rPr>
          <w:rtl/>
        </w:rPr>
        <w:t>زجّ في لنار</w:t>
      </w:r>
      <w:r w:rsidRPr="0021230F">
        <w:rPr>
          <w:rtl/>
          <w:lang w:bidi="fa-IR"/>
        </w:rPr>
        <w:t>. و</w:t>
      </w:r>
      <w:r w:rsidRPr="000214DB">
        <w:rPr>
          <w:rtl/>
        </w:rPr>
        <w:t>في أ</w:t>
      </w:r>
      <w:r w:rsidR="001F640F">
        <w:rPr>
          <w:rFonts w:hint="cs"/>
          <w:rtl/>
        </w:rPr>
        <w:t>ُ</w:t>
      </w:r>
      <w:r w:rsidRPr="000214DB">
        <w:rPr>
          <w:rtl/>
        </w:rPr>
        <w:t>خرى عن أبي ذر زيادة</w:t>
      </w:r>
      <w:r>
        <w:rPr>
          <w:rtl/>
        </w:rPr>
        <w:t>:</w:t>
      </w:r>
      <w:r w:rsidRPr="000214DB">
        <w:rPr>
          <w:rtl/>
        </w:rPr>
        <w:t xml:space="preserve"> وسمعته يقول</w:t>
      </w:r>
      <w:r>
        <w:rPr>
          <w:rtl/>
        </w:rPr>
        <w:t>:</w:t>
      </w:r>
      <w:r w:rsidRPr="000214DB">
        <w:rPr>
          <w:rtl/>
        </w:rPr>
        <w:t xml:space="preserve"> </w:t>
      </w:r>
      <w:r w:rsidR="001F640F">
        <w:rPr>
          <w:rFonts w:hint="cs"/>
          <w:rtl/>
        </w:rPr>
        <w:t>إ</w:t>
      </w:r>
      <w:r w:rsidRPr="00AC6983">
        <w:rPr>
          <w:rtl/>
        </w:rPr>
        <w:t>جعلوا أهل بيتي منكم مكان الرأس من الجسد ومكان العينين من الرأس [ فإن الجسد لا يهتدي إل</w:t>
      </w:r>
      <w:r w:rsidR="001F640F">
        <w:rPr>
          <w:rFonts w:hint="cs"/>
          <w:rtl/>
        </w:rPr>
        <w:t>ّ</w:t>
      </w:r>
      <w:r w:rsidRPr="00AC6983">
        <w:rPr>
          <w:rtl/>
        </w:rPr>
        <w:t>ا بالرأس. صح. ظ ] ولا يهتدي الرأس إل</w:t>
      </w:r>
      <w:r w:rsidR="001F640F">
        <w:rPr>
          <w:rFonts w:hint="cs"/>
          <w:rtl/>
        </w:rPr>
        <w:t>ّ</w:t>
      </w:r>
      <w:r w:rsidRPr="00AC6983">
        <w:rPr>
          <w:rtl/>
        </w:rPr>
        <w:t xml:space="preserve">ا بالعينين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العرفان محمد بن علي الصبان</w:t>
      </w:r>
      <w:r>
        <w:rPr>
          <w:rtl/>
          <w:lang w:bidi="fa-IR"/>
        </w:rPr>
        <w:t>،</w:t>
      </w:r>
      <w:r w:rsidRPr="0021230F">
        <w:rPr>
          <w:rtl/>
          <w:lang w:bidi="fa-IR"/>
        </w:rPr>
        <w:t xml:space="preserve"> المتوفى سنة 1206</w:t>
      </w:r>
      <w:r>
        <w:rPr>
          <w:rtl/>
          <w:lang w:bidi="fa-IR"/>
        </w:rPr>
        <w:t>،</w:t>
      </w:r>
      <w:r w:rsidRPr="0021230F">
        <w:rPr>
          <w:rtl/>
          <w:lang w:bidi="fa-IR"/>
        </w:rPr>
        <w:t xml:space="preserve"> من علماء مصر في العربية والأدب</w:t>
      </w:r>
      <w:r>
        <w:rPr>
          <w:rtl/>
          <w:lang w:bidi="fa-IR"/>
        </w:rPr>
        <w:t>،</w:t>
      </w:r>
      <w:r w:rsidRPr="0021230F">
        <w:rPr>
          <w:rtl/>
          <w:lang w:bidi="fa-IR"/>
        </w:rPr>
        <w:t xml:space="preserve"> له فيهما وفي غيرهما من العلوم مؤلّ</w:t>
      </w:r>
      <w:r w:rsidR="001F640F">
        <w:rPr>
          <w:rFonts w:hint="cs"/>
          <w:rtl/>
          <w:lang w:bidi="fa-IR"/>
        </w:rPr>
        <w:t>َ</w:t>
      </w:r>
      <w:r w:rsidRPr="0021230F">
        <w:rPr>
          <w:rtl/>
          <w:lang w:bidi="fa-IR"/>
        </w:rPr>
        <w:t>فات كثيرة. ترجم له في الأعلام 6 / 297 عن عدّة من المصادر.</w:t>
      </w:r>
    </w:p>
    <w:p w:rsidR="00236701" w:rsidRDefault="00236701" w:rsidP="00236701">
      <w:pPr>
        <w:pStyle w:val="libCenterBold1"/>
        <w:rPr>
          <w:rtl/>
          <w:lang w:bidi="fa-IR"/>
        </w:rPr>
      </w:pPr>
      <w:bookmarkStart w:id="484" w:name="_Toc317673450"/>
      <w:bookmarkStart w:id="485" w:name="_Toc317673908"/>
      <w:r w:rsidRPr="0021230F">
        <w:rPr>
          <w:rtl/>
          <w:lang w:bidi="fa-IR"/>
        </w:rPr>
        <w:t>(80</w:t>
      </w:r>
      <w:r>
        <w:rPr>
          <w:rtl/>
          <w:lang w:bidi="fa-IR"/>
        </w:rPr>
        <w:t>)</w:t>
      </w:r>
      <w:bookmarkEnd w:id="484"/>
      <w:bookmarkEnd w:id="485"/>
    </w:p>
    <w:p w:rsidR="00F036DB" w:rsidRDefault="00236701" w:rsidP="00236701">
      <w:pPr>
        <w:pStyle w:val="Heading2Center"/>
        <w:rPr>
          <w:rtl/>
          <w:lang w:bidi="fa-IR"/>
        </w:rPr>
      </w:pPr>
      <w:bookmarkStart w:id="486" w:name="_Toc317673451"/>
      <w:bookmarkStart w:id="487" w:name="_Toc317673909"/>
      <w:bookmarkStart w:id="488" w:name="_Toc406844906"/>
      <w:bookmarkStart w:id="489" w:name="_Toc93748730"/>
      <w:r w:rsidRPr="0021230F">
        <w:rPr>
          <w:rtl/>
          <w:lang w:bidi="fa-IR"/>
        </w:rPr>
        <w:t>رواية الزبيدي</w:t>
      </w:r>
      <w:bookmarkEnd w:id="486"/>
      <w:bookmarkEnd w:id="487"/>
      <w:bookmarkEnd w:id="488"/>
      <w:bookmarkEnd w:id="489"/>
    </w:p>
    <w:p w:rsidR="00236701" w:rsidRPr="0021230F" w:rsidRDefault="00236701" w:rsidP="00236701">
      <w:pPr>
        <w:pStyle w:val="libNormal"/>
        <w:rPr>
          <w:rtl/>
          <w:lang w:bidi="fa-IR"/>
        </w:rPr>
      </w:pPr>
      <w:r>
        <w:rPr>
          <w:rtl/>
        </w:rPr>
        <w:t>و</w:t>
      </w:r>
      <w:r w:rsidRPr="000214DB">
        <w:rPr>
          <w:rtl/>
        </w:rPr>
        <w:t>أورده الزبيدي صاحب ( تاج العروس ) حيث قال</w:t>
      </w:r>
      <w:r>
        <w:rPr>
          <w:rtl/>
        </w:rPr>
        <w:t>:</w:t>
      </w:r>
      <w:r w:rsidRPr="000214DB">
        <w:rPr>
          <w:rtl/>
        </w:rPr>
        <w:t xml:space="preserve"> « وفي حديث</w:t>
      </w:r>
      <w:r>
        <w:rPr>
          <w:rtl/>
        </w:rPr>
        <w:t>:</w:t>
      </w:r>
      <w:r w:rsidRPr="000214DB">
        <w:rPr>
          <w:rtl/>
        </w:rPr>
        <w:t xml:space="preserve"> </w:t>
      </w:r>
      <w:r w:rsidRPr="00AC6983">
        <w:rPr>
          <w:rtl/>
        </w:rPr>
        <w:t xml:space="preserve">مثل أهل بيتي مثل سفينة نوح من تخلّف عنها زخ به في النار. أي دفع ورمي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المرتضى بن محمد الحسيني الزبيدي أبو الفيض</w:t>
      </w:r>
      <w:r>
        <w:rPr>
          <w:rtl/>
          <w:lang w:bidi="fa-IR"/>
        </w:rPr>
        <w:t>،</w:t>
      </w:r>
      <w:r w:rsidRPr="0021230F">
        <w:rPr>
          <w:rtl/>
          <w:lang w:bidi="fa-IR"/>
        </w:rPr>
        <w:t xml:space="preserve"> المتوفى سنة</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إسعاف الراعبين</w:t>
      </w:r>
      <w:r w:rsidR="00236701">
        <w:rPr>
          <w:rtl/>
        </w:rPr>
        <w:t xml:space="preserve"> - </w:t>
      </w:r>
      <w:r w:rsidR="00236701" w:rsidRPr="0021230F">
        <w:rPr>
          <w:rtl/>
        </w:rPr>
        <w:t>هامش نور الأبصار 123.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تاج العروس</w:t>
      </w:r>
      <w:r w:rsidR="00236701">
        <w:rPr>
          <w:rtl/>
        </w:rPr>
        <w:t>:</w:t>
      </w:r>
      <w:r w:rsidR="00236701" w:rsidRPr="0021230F">
        <w:rPr>
          <w:rtl/>
        </w:rPr>
        <w:t xml:space="preserve"> زخ.</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1205 </w:t>
      </w:r>
      <w:r w:rsidRPr="00C44588">
        <w:rPr>
          <w:rStyle w:val="libFootnotenumChar"/>
          <w:rtl/>
        </w:rPr>
        <w:t>(1)</w:t>
      </w:r>
      <w:r w:rsidRPr="0021230F">
        <w:rPr>
          <w:rtl/>
          <w:lang w:bidi="fa-IR"/>
        </w:rPr>
        <w:t xml:space="preserve"> من كبار المصنفين في الحديث والرجال واللغة</w:t>
      </w:r>
      <w:r>
        <w:rPr>
          <w:rtl/>
          <w:lang w:bidi="fa-IR"/>
        </w:rPr>
        <w:t>،</w:t>
      </w:r>
      <w:r w:rsidRPr="0021230F">
        <w:rPr>
          <w:rtl/>
          <w:lang w:bidi="fa-IR"/>
        </w:rPr>
        <w:t xml:space="preserve"> له فيها مؤلفات</w:t>
      </w:r>
      <w:r>
        <w:rPr>
          <w:rtl/>
          <w:lang w:bidi="fa-IR"/>
        </w:rPr>
        <w:t>،</w:t>
      </w:r>
      <w:r w:rsidRPr="0021230F">
        <w:rPr>
          <w:rtl/>
          <w:lang w:bidi="fa-IR"/>
        </w:rPr>
        <w:t xml:space="preserve"> من أشهرها</w:t>
      </w:r>
      <w:r>
        <w:rPr>
          <w:rtl/>
          <w:lang w:bidi="fa-IR"/>
        </w:rPr>
        <w:t>:</w:t>
      </w:r>
      <w:r w:rsidRPr="0021230F">
        <w:rPr>
          <w:rtl/>
          <w:lang w:bidi="fa-IR"/>
        </w:rPr>
        <w:t xml:space="preserve"> شرحه على القاموس المسمى بتاج العروس</w:t>
      </w:r>
      <w:r>
        <w:rPr>
          <w:rtl/>
          <w:lang w:bidi="fa-IR"/>
        </w:rPr>
        <w:t>،</w:t>
      </w:r>
      <w:r w:rsidRPr="0021230F">
        <w:rPr>
          <w:rtl/>
          <w:lang w:bidi="fa-IR"/>
        </w:rPr>
        <w:t xml:space="preserve"> وشرحه على إحياء العلوم المسمى بإتحاف السادة المتقين. له ترجمة حسنة في ( أبجد العلوم ) ذكرنا خلاصتها في قسم ( حديث الثقلين )</w:t>
      </w:r>
      <w:r>
        <w:rPr>
          <w:rtl/>
          <w:lang w:bidi="fa-IR"/>
        </w:rPr>
        <w:t>.</w:t>
      </w:r>
    </w:p>
    <w:p w:rsidR="00236701" w:rsidRDefault="00236701" w:rsidP="00236701">
      <w:pPr>
        <w:pStyle w:val="libCenterBold1"/>
        <w:rPr>
          <w:rtl/>
          <w:lang w:bidi="fa-IR"/>
        </w:rPr>
      </w:pPr>
      <w:bookmarkStart w:id="490" w:name="_Toc317673452"/>
      <w:bookmarkStart w:id="491" w:name="_Toc317673910"/>
      <w:r w:rsidRPr="0021230F">
        <w:rPr>
          <w:rtl/>
          <w:lang w:bidi="fa-IR"/>
        </w:rPr>
        <w:t>(81</w:t>
      </w:r>
      <w:r>
        <w:rPr>
          <w:rtl/>
          <w:lang w:bidi="fa-IR"/>
        </w:rPr>
        <w:t>)</w:t>
      </w:r>
      <w:bookmarkEnd w:id="490"/>
      <w:bookmarkEnd w:id="491"/>
    </w:p>
    <w:p w:rsidR="00F036DB" w:rsidRDefault="00236701" w:rsidP="00236701">
      <w:pPr>
        <w:pStyle w:val="Heading2Center"/>
        <w:rPr>
          <w:rtl/>
          <w:lang w:bidi="fa-IR"/>
        </w:rPr>
      </w:pPr>
      <w:bookmarkStart w:id="492" w:name="_Toc317673453"/>
      <w:bookmarkStart w:id="493" w:name="_Toc317673911"/>
      <w:bookmarkStart w:id="494" w:name="_Toc406844907"/>
      <w:bookmarkStart w:id="495" w:name="_Toc93748731"/>
      <w:r w:rsidRPr="0021230F">
        <w:rPr>
          <w:rtl/>
          <w:lang w:bidi="fa-IR"/>
        </w:rPr>
        <w:t>رواية العجيلي الحفظي</w:t>
      </w:r>
      <w:bookmarkEnd w:id="492"/>
      <w:bookmarkEnd w:id="493"/>
      <w:bookmarkEnd w:id="494"/>
      <w:bookmarkEnd w:id="495"/>
    </w:p>
    <w:p w:rsidR="00236701" w:rsidRPr="0021230F" w:rsidRDefault="00236701" w:rsidP="00236701">
      <w:pPr>
        <w:pStyle w:val="libNormal"/>
        <w:rPr>
          <w:rtl/>
          <w:lang w:bidi="fa-IR"/>
        </w:rPr>
      </w:pPr>
      <w:r w:rsidRPr="000214DB">
        <w:rPr>
          <w:rtl/>
        </w:rPr>
        <w:t>رواه في مواضع عديدة من كتابه ( ذخيرة المآل ) مرسلا</w:t>
      </w:r>
      <w:r w:rsidR="001F640F">
        <w:rPr>
          <w:rFonts w:hint="cs"/>
          <w:rtl/>
        </w:rPr>
        <w:t>ً</w:t>
      </w:r>
      <w:r w:rsidRPr="000214DB">
        <w:rPr>
          <w:rtl/>
        </w:rPr>
        <w:t xml:space="preserve"> إيّاه إرسال المسلّ</w:t>
      </w:r>
      <w:r w:rsidR="001F640F">
        <w:rPr>
          <w:rFonts w:hint="cs"/>
          <w:rtl/>
        </w:rPr>
        <w:t>َ</w:t>
      </w:r>
      <w:r w:rsidRPr="000214DB">
        <w:rPr>
          <w:rtl/>
        </w:rPr>
        <w:t>م</w:t>
      </w:r>
      <w:r>
        <w:rPr>
          <w:rtl/>
        </w:rPr>
        <w:t>،</w:t>
      </w:r>
      <w:r w:rsidRPr="000214DB">
        <w:rPr>
          <w:rtl/>
        </w:rPr>
        <w:t xml:space="preserve"> فمنها قوله في خطبة الكتاب</w:t>
      </w:r>
      <w:r>
        <w:rPr>
          <w:rtl/>
        </w:rPr>
        <w:t>:</w:t>
      </w:r>
      <w:r w:rsidRPr="000214DB">
        <w:rPr>
          <w:rtl/>
        </w:rPr>
        <w:t xml:space="preserve"> </w:t>
      </w:r>
      <w:r w:rsidRPr="00AC6983">
        <w:rPr>
          <w:rtl/>
        </w:rPr>
        <w:t>« بسم الله الرحمن الرحيم</w:t>
      </w:r>
      <w:r>
        <w:rPr>
          <w:rtl/>
        </w:rPr>
        <w:t>،</w:t>
      </w:r>
      <w:r w:rsidRPr="00AC6983">
        <w:rPr>
          <w:rtl/>
        </w:rPr>
        <w:t xml:space="preserve"> الحمد لله الذي جعل أهل البيت كسفينة نوح من ركبها نجا ومن تخلّف عنها أهلكه الغرق »</w:t>
      </w:r>
      <w:r>
        <w:rPr>
          <w:rtl/>
        </w:rPr>
        <w:t>.</w:t>
      </w:r>
    </w:p>
    <w:p w:rsidR="00236701" w:rsidRPr="0021230F" w:rsidRDefault="00236701" w:rsidP="00236701">
      <w:pPr>
        <w:pStyle w:val="libNormal"/>
        <w:rPr>
          <w:rtl/>
          <w:lang w:bidi="fa-IR"/>
        </w:rPr>
      </w:pPr>
      <w:r w:rsidRPr="0021230F">
        <w:rPr>
          <w:rtl/>
          <w:lang w:bidi="fa-IR"/>
        </w:rPr>
        <w:t>ومنها</w:t>
      </w:r>
      <w:r>
        <w:rPr>
          <w:rtl/>
          <w:lang w:bidi="fa-IR"/>
        </w:rPr>
        <w:t>:</w:t>
      </w:r>
      <w:r w:rsidRPr="0021230F">
        <w:rPr>
          <w:rtl/>
          <w:lang w:bidi="fa-IR"/>
        </w:rPr>
        <w:t xml:space="preserve"> « وهم سفينة النجاة وحبل الاعتصام وقرناء كتاب الله الى ورود الحوض</w:t>
      </w:r>
      <w:r>
        <w:rPr>
          <w:rtl/>
          <w:lang w:bidi="fa-IR"/>
        </w:rPr>
        <w:t>،</w:t>
      </w:r>
      <w:r w:rsidRPr="0021230F">
        <w:rPr>
          <w:rtl/>
          <w:lang w:bidi="fa-IR"/>
        </w:rPr>
        <w:t xml:space="preserve"> وقد حثّ </w:t>
      </w:r>
      <w:r w:rsidR="00C446D7" w:rsidRPr="00C446D7">
        <w:rPr>
          <w:rStyle w:val="libAlaemChar"/>
          <w:rtl/>
        </w:rPr>
        <w:t>صلى‌الله‌عليه‌وآله‌وسلم</w:t>
      </w:r>
      <w:r w:rsidRPr="0021230F">
        <w:rPr>
          <w:rtl/>
          <w:lang w:bidi="fa-IR"/>
        </w:rPr>
        <w:t xml:space="preserve"> على التمسك بهم وركوب سفينتهم والأخذ بهديهم وتقديمهم والتعلّم منهم</w:t>
      </w:r>
      <w:r>
        <w:rPr>
          <w:rtl/>
          <w:lang w:bidi="fa-IR"/>
        </w:rPr>
        <w:t>،</w:t>
      </w:r>
      <w:r w:rsidRPr="0021230F">
        <w:rPr>
          <w:rtl/>
          <w:lang w:bidi="fa-IR"/>
        </w:rPr>
        <w:t xml:space="preserve"> وحاشاه أن يأمر بالتمسك بحبل مقطوع</w:t>
      </w:r>
      <w:r>
        <w:rPr>
          <w:rtl/>
          <w:lang w:bidi="fa-IR"/>
        </w:rPr>
        <w:t>،</w:t>
      </w:r>
      <w:r w:rsidRPr="0021230F">
        <w:rPr>
          <w:rtl/>
          <w:lang w:bidi="fa-IR"/>
        </w:rPr>
        <w:t xml:space="preserve"> أو ركوب سفينة مخروقة</w:t>
      </w:r>
      <w:r>
        <w:rPr>
          <w:rtl/>
          <w:lang w:bidi="fa-IR"/>
        </w:rPr>
        <w:t>،</w:t>
      </w:r>
      <w:r w:rsidRPr="0021230F">
        <w:rPr>
          <w:rtl/>
          <w:lang w:bidi="fa-IR"/>
        </w:rPr>
        <w:t xml:space="preserve"> أو بأخذ هوى مبتدع</w:t>
      </w:r>
      <w:r>
        <w:rPr>
          <w:rtl/>
          <w:lang w:bidi="fa-IR"/>
        </w:rPr>
        <w:t>،</w:t>
      </w:r>
      <w:r w:rsidRPr="0021230F">
        <w:rPr>
          <w:rtl/>
          <w:lang w:bidi="fa-IR"/>
        </w:rPr>
        <w:t xml:space="preserve"> أو تقديم ضال</w:t>
      </w:r>
      <w:r>
        <w:rPr>
          <w:rtl/>
          <w:lang w:bidi="fa-IR"/>
        </w:rPr>
        <w:t>،</w:t>
      </w:r>
      <w:r w:rsidRPr="0021230F">
        <w:rPr>
          <w:rtl/>
          <w:lang w:bidi="fa-IR"/>
        </w:rPr>
        <w:t xml:space="preserve"> أو تعلم من مخالف لسنته »</w:t>
      </w:r>
      <w:r>
        <w:rPr>
          <w:rtl/>
          <w:lang w:bidi="fa-IR"/>
        </w:rPr>
        <w:t>.</w:t>
      </w:r>
    </w:p>
    <w:p w:rsidR="00236701" w:rsidRPr="0021230F" w:rsidRDefault="00236701" w:rsidP="00236701">
      <w:pPr>
        <w:pStyle w:val="libNormal"/>
        <w:rPr>
          <w:rtl/>
          <w:lang w:bidi="fa-IR"/>
        </w:rPr>
      </w:pPr>
      <w:r w:rsidRPr="0021230F">
        <w:rPr>
          <w:rtl/>
          <w:lang w:bidi="fa-IR"/>
        </w:rPr>
        <w:t xml:space="preserve">ومنها قوله في ذكر أهل البيت </w:t>
      </w:r>
      <w:r w:rsidRPr="00BE3FCF">
        <w:rPr>
          <w:rStyle w:val="libAlaemChar"/>
          <w:rtl/>
        </w:rPr>
        <w:t>عليهم‌السلام</w:t>
      </w:r>
      <w:r>
        <w:rPr>
          <w:rtl/>
          <w:lang w:bidi="fa-IR"/>
        </w:rPr>
        <w:t>:</w:t>
      </w:r>
      <w:r w:rsidRPr="0021230F">
        <w:rPr>
          <w:rtl/>
          <w:lang w:bidi="fa-IR"/>
        </w:rPr>
        <w:t xml:space="preserve"> « وقد عهد إلينا مشرّفهم </w:t>
      </w:r>
      <w:r w:rsidR="00F036DB" w:rsidRPr="00F036DB">
        <w:rPr>
          <w:rStyle w:val="libAlaemChar"/>
          <w:rtl/>
        </w:rPr>
        <w:t>صلى‌الله‌عليه‌وآله‌وسلم</w:t>
      </w:r>
      <w:r w:rsidRPr="0021230F">
        <w:rPr>
          <w:rtl/>
          <w:lang w:bidi="fa-IR"/>
        </w:rPr>
        <w:t xml:space="preserve"> أن نحبّهم ونحترمهم ونعتقد طهارتهم وفضلهم</w:t>
      </w:r>
      <w:r>
        <w:rPr>
          <w:rtl/>
          <w:lang w:bidi="fa-IR"/>
        </w:rPr>
        <w:t>،</w:t>
      </w:r>
      <w:r w:rsidRPr="0021230F">
        <w:rPr>
          <w:rtl/>
          <w:lang w:bidi="fa-IR"/>
        </w:rPr>
        <w:t xml:space="preserve"> وأن لهم عند الله عهدا</w:t>
      </w:r>
      <w:r w:rsidR="001F640F">
        <w:rPr>
          <w:rFonts w:hint="cs"/>
          <w:rtl/>
          <w:lang w:bidi="fa-IR"/>
        </w:rPr>
        <w:t>ً</w:t>
      </w:r>
      <w:r w:rsidRPr="0021230F">
        <w:rPr>
          <w:rtl/>
          <w:lang w:bidi="fa-IR"/>
        </w:rPr>
        <w:t xml:space="preserve"> أن لا يدخل واحدا</w:t>
      </w:r>
      <w:r w:rsidR="001F640F">
        <w:rPr>
          <w:rFonts w:hint="cs"/>
          <w:rtl/>
          <w:lang w:bidi="fa-IR"/>
        </w:rPr>
        <w:t>ً</w:t>
      </w:r>
      <w:r w:rsidRPr="0021230F">
        <w:rPr>
          <w:rtl/>
          <w:lang w:bidi="fa-IR"/>
        </w:rPr>
        <w:t xml:space="preserve"> منهم النار</w:t>
      </w:r>
      <w:r>
        <w:rPr>
          <w:rtl/>
          <w:lang w:bidi="fa-IR"/>
        </w:rPr>
        <w:t>،</w:t>
      </w:r>
      <w:r w:rsidRPr="0021230F">
        <w:rPr>
          <w:rtl/>
          <w:lang w:bidi="fa-IR"/>
        </w:rPr>
        <w:t xml:space="preserve"> فهل ترى الحكم عليهم بالهلاك وهم السفينة</w:t>
      </w:r>
      <w:r>
        <w:rPr>
          <w:rtl/>
          <w:lang w:bidi="fa-IR"/>
        </w:rPr>
        <w:t>؟!</w:t>
      </w:r>
      <w:r w:rsidRPr="0021230F">
        <w:rPr>
          <w:rtl/>
          <w:lang w:bidi="fa-IR"/>
        </w:rPr>
        <w:t xml:space="preserve"> وتأخيرهم وهم المتقدمون</w:t>
      </w:r>
      <w:r>
        <w:rPr>
          <w:rtl/>
          <w:lang w:bidi="fa-IR"/>
        </w:rPr>
        <w:t>،</w:t>
      </w:r>
      <w:r w:rsidRPr="0021230F">
        <w:rPr>
          <w:rtl/>
          <w:lang w:bidi="fa-IR"/>
        </w:rPr>
        <w:t xml:space="preserve"> وتسمية حبهم رفضا</w:t>
      </w:r>
      <w:r w:rsidR="001F640F">
        <w:rPr>
          <w:rFonts w:hint="cs"/>
          <w:rtl/>
          <w:lang w:bidi="fa-IR"/>
        </w:rPr>
        <w:t>ً</w:t>
      </w:r>
      <w:r w:rsidRPr="0021230F">
        <w:rPr>
          <w:rtl/>
          <w:lang w:bidi="fa-IR"/>
        </w:rPr>
        <w:t xml:space="preserve"> وهو واجب</w:t>
      </w:r>
      <w:r>
        <w:rPr>
          <w:rtl/>
          <w:lang w:bidi="fa-IR"/>
        </w:rPr>
        <w:t>،</w:t>
      </w:r>
      <w:r w:rsidRPr="0021230F">
        <w:rPr>
          <w:rtl/>
          <w:lang w:bidi="fa-IR"/>
        </w:rPr>
        <w:t xml:space="preserve"> وترك التمسك بهم وهم حبل الله وقرناه كتابه من الوفاء بالعهود</w:t>
      </w:r>
      <w:r>
        <w:rPr>
          <w:rtl/>
          <w:lang w:bidi="fa-IR"/>
        </w:rPr>
        <w:t>؟!</w:t>
      </w:r>
      <w:r w:rsidRPr="0021230F">
        <w:rPr>
          <w:rtl/>
          <w:lang w:bidi="fa-IR"/>
        </w:rPr>
        <w:t xml:space="preserve"> أم خفر ذمة صاحب</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كذا في الأعلام 7 / 70.</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الحوض المورود</w:t>
      </w:r>
      <w:r>
        <w:rPr>
          <w:rtl/>
          <w:lang w:bidi="fa-IR"/>
        </w:rPr>
        <w:t>؟!</w:t>
      </w:r>
      <w:r w:rsidRPr="0021230F">
        <w:rPr>
          <w:rtl/>
          <w:lang w:bidi="fa-IR"/>
        </w:rPr>
        <w:t xml:space="preserve"> »</w:t>
      </w:r>
      <w:r>
        <w:rPr>
          <w:rtl/>
          <w:lang w:bidi="fa-IR"/>
        </w:rPr>
        <w:t>.</w:t>
      </w:r>
    </w:p>
    <w:p w:rsidR="00236701" w:rsidRPr="0021230F" w:rsidRDefault="00236701" w:rsidP="00236701">
      <w:pPr>
        <w:pStyle w:val="libNormal"/>
        <w:rPr>
          <w:rtl/>
          <w:lang w:bidi="fa-IR"/>
        </w:rPr>
      </w:pPr>
      <w:r w:rsidRPr="0021230F">
        <w:rPr>
          <w:rtl/>
          <w:lang w:bidi="fa-IR"/>
        </w:rPr>
        <w:t>ومنها قوله</w:t>
      </w:r>
      <w:r>
        <w:rPr>
          <w:rtl/>
          <w:lang w:bidi="fa-IR"/>
        </w:rPr>
        <w:t>:</w:t>
      </w:r>
      <w:r w:rsidRPr="0021230F">
        <w:rPr>
          <w:rtl/>
          <w:lang w:bidi="fa-IR"/>
        </w:rPr>
        <w:t xml:space="preserve"> « والمقرّر أن مودة القربى وموالاتهم من العقائد اللازمة</w:t>
      </w:r>
      <w:r>
        <w:rPr>
          <w:rtl/>
          <w:lang w:bidi="fa-IR"/>
        </w:rPr>
        <w:t>،</w:t>
      </w:r>
      <w:r w:rsidRPr="0021230F">
        <w:rPr>
          <w:rtl/>
          <w:lang w:bidi="fa-IR"/>
        </w:rPr>
        <w:t xml:space="preserve"> وأن ال</w:t>
      </w:r>
      <w:r w:rsidR="001F640F">
        <w:rPr>
          <w:rFonts w:hint="cs"/>
          <w:rtl/>
          <w:lang w:bidi="fa-IR"/>
        </w:rPr>
        <w:t>إ</w:t>
      </w:r>
      <w:r w:rsidRPr="0021230F">
        <w:rPr>
          <w:rtl/>
          <w:lang w:bidi="fa-IR"/>
        </w:rPr>
        <w:t xml:space="preserve">عتزاء إليهم والاقتداء بهم هو مذهب إمامي </w:t>
      </w:r>
      <w:r w:rsidRPr="00C44588">
        <w:rPr>
          <w:rStyle w:val="libFootnotenumChar"/>
          <w:rtl/>
        </w:rPr>
        <w:t>(1)</w:t>
      </w:r>
      <w:r w:rsidRPr="0021230F">
        <w:rPr>
          <w:rtl/>
          <w:lang w:bidi="fa-IR"/>
        </w:rPr>
        <w:t xml:space="preserve"> الذي قلّدته في شرائع دينه وبدائع فنونه</w:t>
      </w:r>
      <w:r>
        <w:rPr>
          <w:rtl/>
          <w:lang w:bidi="fa-IR"/>
        </w:rPr>
        <w:t>،</w:t>
      </w:r>
      <w:r w:rsidRPr="0021230F">
        <w:rPr>
          <w:rtl/>
          <w:lang w:bidi="fa-IR"/>
        </w:rPr>
        <w:t xml:space="preserve"> فاندراجي في حلّة الاتباع هو الشاهد لصدق التقليد عند النزاع</w:t>
      </w:r>
      <w:r>
        <w:rPr>
          <w:rtl/>
          <w:lang w:bidi="fa-IR"/>
        </w:rPr>
        <w:t>،</w:t>
      </w:r>
      <w:r w:rsidRPr="0021230F">
        <w:rPr>
          <w:rtl/>
          <w:lang w:bidi="fa-IR"/>
        </w:rPr>
        <w:t xml:space="preserve"> وكيف وأنا أصلّي عليهم في كلّ صلاة فرضا لازما</w:t>
      </w:r>
      <w:r>
        <w:rPr>
          <w:rtl/>
          <w:lang w:bidi="fa-IR"/>
        </w:rPr>
        <w:t>،</w:t>
      </w:r>
      <w:r w:rsidRPr="0021230F">
        <w:rPr>
          <w:rtl/>
          <w:lang w:bidi="fa-IR"/>
        </w:rPr>
        <w:t xml:space="preserve"> وأسأل الهداية إلى صراطهم المستقيم في كل يوم خمس مرّات</w:t>
      </w:r>
      <w:r>
        <w:rPr>
          <w:rtl/>
          <w:lang w:bidi="fa-IR"/>
        </w:rPr>
        <w:t>،</w:t>
      </w:r>
      <w:r w:rsidRPr="0021230F">
        <w:rPr>
          <w:rtl/>
          <w:lang w:bidi="fa-IR"/>
        </w:rPr>
        <w:t xml:space="preserve"> وهم حبل الاعتصام وسفينة النجاة</w:t>
      </w:r>
      <w:r>
        <w:rPr>
          <w:rtl/>
          <w:lang w:bidi="fa-IR"/>
        </w:rPr>
        <w:t>،</w:t>
      </w:r>
      <w:r w:rsidRPr="0021230F">
        <w:rPr>
          <w:rtl/>
          <w:lang w:bidi="fa-IR"/>
        </w:rPr>
        <w:t xml:space="preserve"> فهل يحسن أن أوثر بهم أحدا</w:t>
      </w:r>
      <w:r w:rsidR="00BE0932">
        <w:rPr>
          <w:rFonts w:hint="cs"/>
          <w:rtl/>
          <w:lang w:bidi="fa-IR"/>
        </w:rPr>
        <w:t>ً</w:t>
      </w:r>
      <w:r w:rsidRPr="0021230F">
        <w:rPr>
          <w:rtl/>
          <w:lang w:bidi="fa-IR"/>
        </w:rPr>
        <w:t xml:space="preserve"> أو أستبدل بهم ملتحدا</w:t>
      </w:r>
      <w:r w:rsidR="00BE0932">
        <w:rPr>
          <w:rFonts w:hint="cs"/>
          <w:rtl/>
          <w:lang w:bidi="fa-IR"/>
        </w:rPr>
        <w:t>ً</w:t>
      </w:r>
      <w:r>
        <w:rPr>
          <w:rtl/>
          <w:lang w:bidi="fa-IR"/>
        </w:rPr>
        <w:t>؟!</w:t>
      </w:r>
      <w:r w:rsidRPr="0021230F">
        <w:rPr>
          <w:rtl/>
          <w:lang w:bidi="fa-IR"/>
        </w:rPr>
        <w:t xml:space="preserve"> كل</w:t>
      </w:r>
      <w:r w:rsidR="00BE0932">
        <w:rPr>
          <w:rFonts w:hint="cs"/>
          <w:rtl/>
          <w:lang w:bidi="fa-IR"/>
        </w:rPr>
        <w:t>ّ</w:t>
      </w:r>
      <w:r w:rsidRPr="0021230F">
        <w:rPr>
          <w:rtl/>
          <w:lang w:bidi="fa-IR"/>
        </w:rPr>
        <w:t>ا</w:t>
      </w:r>
      <w:r>
        <w:rPr>
          <w:rtl/>
          <w:lang w:bidi="fa-IR"/>
        </w:rPr>
        <w:t>!</w:t>
      </w:r>
      <w:r w:rsidRPr="0021230F">
        <w:rPr>
          <w:rtl/>
          <w:lang w:bidi="fa-IR"/>
        </w:rPr>
        <w:t xml:space="preserve"> والله</w:t>
      </w:r>
      <w:r>
        <w:rPr>
          <w:rtl/>
          <w:lang w:bidi="fa-IR"/>
        </w:rPr>
        <w:t>،</w:t>
      </w:r>
      <w:r w:rsidRPr="0021230F">
        <w:rPr>
          <w:rtl/>
          <w:lang w:bidi="fa-IR"/>
        </w:rPr>
        <w:t xml:space="preserve"> بل المزاحمة على</w:t>
      </w:r>
      <w:r>
        <w:rPr>
          <w:rtl/>
          <w:lang w:bidi="fa-IR"/>
        </w:rPr>
        <w:t xml:space="preserve"> - </w:t>
      </w:r>
      <w:r w:rsidRPr="0021230F">
        <w:rPr>
          <w:rtl/>
          <w:lang w:bidi="fa-IR"/>
        </w:rPr>
        <w:t>هذا المورد العذب سبيلي</w:t>
      </w:r>
      <w:r>
        <w:rPr>
          <w:rtl/>
          <w:lang w:bidi="fa-IR"/>
        </w:rPr>
        <w:t>،</w:t>
      </w:r>
      <w:r w:rsidRPr="0021230F">
        <w:rPr>
          <w:rtl/>
          <w:lang w:bidi="fa-IR"/>
        </w:rPr>
        <w:t xml:space="preserve"> والعضّ بالنواجذ على تلك السنن اعتقادي وقيلي »</w:t>
      </w:r>
      <w:r>
        <w:rPr>
          <w:rtl/>
          <w:lang w:bidi="fa-IR"/>
        </w:rPr>
        <w:t>.</w:t>
      </w:r>
    </w:p>
    <w:p w:rsidR="00236701" w:rsidRDefault="00236701" w:rsidP="00236701">
      <w:pPr>
        <w:pStyle w:val="libNormal"/>
        <w:rPr>
          <w:rtl/>
          <w:lang w:bidi="fa-IR"/>
        </w:rPr>
      </w:pPr>
      <w:r w:rsidRPr="0021230F">
        <w:rPr>
          <w:rtl/>
          <w:lang w:bidi="fa-IR"/>
        </w:rPr>
        <w:t>ومنها قوله</w:t>
      </w:r>
      <w:r>
        <w:rPr>
          <w:rtl/>
          <w:lang w:bidi="fa-IR"/>
        </w:rPr>
        <w:t>:</w:t>
      </w:r>
    </w:p>
    <w:tbl>
      <w:tblPr>
        <w:tblStyle w:val="TableGrid"/>
        <w:bidiVisual/>
        <w:tblW w:w="4562" w:type="pct"/>
        <w:tblInd w:w="384" w:type="dxa"/>
        <w:tblLook w:val="01E0" w:firstRow="1" w:lastRow="1" w:firstColumn="1" w:lastColumn="1" w:noHBand="0" w:noVBand="0"/>
      </w:tblPr>
      <w:tblGrid>
        <w:gridCol w:w="3444"/>
        <w:gridCol w:w="270"/>
        <w:gridCol w:w="3399"/>
      </w:tblGrid>
      <w:tr w:rsidR="00BE0932" w:rsidTr="00454801">
        <w:trPr>
          <w:trHeight w:val="350"/>
        </w:trPr>
        <w:tc>
          <w:tcPr>
            <w:tcW w:w="3920" w:type="dxa"/>
            <w:shd w:val="clear" w:color="auto" w:fill="auto"/>
          </w:tcPr>
          <w:p w:rsidR="00BE0932" w:rsidRDefault="00BE0932" w:rsidP="00454801">
            <w:pPr>
              <w:pStyle w:val="libPoem"/>
            </w:pPr>
            <w:r w:rsidRPr="0021230F">
              <w:rPr>
                <w:rtl/>
              </w:rPr>
              <w:t>« سفينة تجري وترسي باسمه</w:t>
            </w:r>
            <w:r w:rsidRPr="00725071">
              <w:rPr>
                <w:rStyle w:val="libPoemTiniChar0"/>
                <w:rtl/>
              </w:rPr>
              <w:br/>
              <w:t> </w:t>
            </w:r>
          </w:p>
        </w:tc>
        <w:tc>
          <w:tcPr>
            <w:tcW w:w="279" w:type="dxa"/>
            <w:shd w:val="clear" w:color="auto" w:fill="auto"/>
          </w:tcPr>
          <w:p w:rsidR="00BE0932" w:rsidRDefault="00BE0932" w:rsidP="00454801">
            <w:pPr>
              <w:pStyle w:val="libPoem"/>
              <w:rPr>
                <w:rtl/>
              </w:rPr>
            </w:pPr>
          </w:p>
        </w:tc>
        <w:tc>
          <w:tcPr>
            <w:tcW w:w="3881" w:type="dxa"/>
            <w:shd w:val="clear" w:color="auto" w:fill="auto"/>
          </w:tcPr>
          <w:p w:rsidR="00BE0932" w:rsidRDefault="00BE0932" w:rsidP="00454801">
            <w:pPr>
              <w:pStyle w:val="libPoem"/>
            </w:pPr>
            <w:r w:rsidRPr="0021230F">
              <w:rPr>
                <w:rtl/>
                <w:lang w:bidi="fa-IR"/>
              </w:rPr>
              <w:t>ركبت فيها طالبا</w:t>
            </w:r>
            <w:r>
              <w:rPr>
                <w:rFonts w:hint="cs"/>
                <w:rtl/>
                <w:lang w:bidi="fa-IR"/>
              </w:rPr>
              <w:t>ً</w:t>
            </w:r>
            <w:r w:rsidRPr="0021230F">
              <w:rPr>
                <w:rtl/>
                <w:lang w:bidi="fa-IR"/>
              </w:rPr>
              <w:t xml:space="preserve"> لرسمه</w:t>
            </w:r>
            <w:r w:rsidRPr="00725071">
              <w:rPr>
                <w:rStyle w:val="libPoemTiniChar0"/>
                <w:rtl/>
              </w:rPr>
              <w:br/>
              <w:t> </w:t>
            </w:r>
          </w:p>
        </w:tc>
      </w:tr>
    </w:tbl>
    <w:p w:rsidR="00236701" w:rsidRDefault="00236701" w:rsidP="00236701">
      <w:pPr>
        <w:pStyle w:val="libNormal"/>
        <w:rPr>
          <w:rtl/>
        </w:rPr>
      </w:pPr>
      <w:r w:rsidRPr="0021230F">
        <w:rPr>
          <w:rtl/>
          <w:lang w:bidi="fa-IR"/>
        </w:rPr>
        <w:t>فاركبوا فيها باسم الله مجراها ومرساها إن ربي لغفور رحيم</w:t>
      </w:r>
      <w:r>
        <w:rPr>
          <w:rtl/>
          <w:lang w:bidi="fa-IR"/>
        </w:rPr>
        <w:t>،</w:t>
      </w:r>
      <w:r w:rsidRPr="0021230F">
        <w:rPr>
          <w:rtl/>
          <w:lang w:bidi="fa-IR"/>
        </w:rPr>
        <w:t xml:space="preserve"> وهي تجري بهم في موج كالجبال ونادى نوح ابنه وكان في معزل يا بني</w:t>
      </w:r>
      <w:r>
        <w:rPr>
          <w:rtl/>
          <w:lang w:bidi="fa-IR"/>
        </w:rPr>
        <w:t>!</w:t>
      </w:r>
      <w:r w:rsidRPr="0021230F">
        <w:rPr>
          <w:rtl/>
          <w:lang w:bidi="fa-IR"/>
        </w:rPr>
        <w:t xml:space="preserve"> ولم يكن أحد من أبناء الحسنين في معزل لأنهم السفينة نفسها</w:t>
      </w:r>
      <w:r>
        <w:rPr>
          <w:rtl/>
          <w:lang w:bidi="fa-IR"/>
        </w:rPr>
        <w:t>،</w:t>
      </w:r>
      <w:r w:rsidRPr="0021230F">
        <w:rPr>
          <w:rtl/>
          <w:lang w:bidi="fa-IR"/>
        </w:rPr>
        <w:t xml:space="preserve"> وهم الألواح والدسر</w:t>
      </w:r>
      <w:r>
        <w:rPr>
          <w:rtl/>
          <w:lang w:bidi="fa-IR"/>
        </w:rPr>
        <w:t>،</w:t>
      </w:r>
      <w:r w:rsidRPr="0021230F">
        <w:rPr>
          <w:rtl/>
          <w:lang w:bidi="fa-IR"/>
        </w:rPr>
        <w:t xml:space="preserve"> فهي ناجية منجية</w:t>
      </w:r>
      <w:r>
        <w:rPr>
          <w:rtl/>
          <w:lang w:bidi="fa-IR"/>
        </w:rPr>
        <w:t>،</w:t>
      </w:r>
      <w:r w:rsidRPr="0021230F">
        <w:rPr>
          <w:rtl/>
          <w:lang w:bidi="fa-IR"/>
        </w:rPr>
        <w:t xml:space="preserve"> فإن</w:t>
      </w:r>
      <w:r w:rsidR="00BE0932">
        <w:rPr>
          <w:rFonts w:hint="cs"/>
          <w:rtl/>
          <w:lang w:bidi="fa-IR"/>
        </w:rPr>
        <w:t>ْ</w:t>
      </w:r>
      <w:r w:rsidRPr="0021230F">
        <w:rPr>
          <w:rtl/>
          <w:lang w:bidi="fa-IR"/>
        </w:rPr>
        <w:t xml:space="preserve"> يكفر بها هؤلاء فقد وكّلنا بها قوما</w:t>
      </w:r>
      <w:r w:rsidR="00BE0932">
        <w:rPr>
          <w:rFonts w:hint="cs"/>
          <w:rtl/>
          <w:lang w:bidi="fa-IR"/>
        </w:rPr>
        <w:t>ً</w:t>
      </w:r>
      <w:r w:rsidRPr="0021230F">
        <w:rPr>
          <w:rtl/>
          <w:lang w:bidi="fa-IR"/>
        </w:rPr>
        <w:t xml:space="preserve"> ليسوا بها بكافرين</w:t>
      </w:r>
      <w:r>
        <w:rPr>
          <w:rtl/>
          <w:lang w:bidi="fa-IR"/>
        </w:rPr>
        <w:t>!</w:t>
      </w:r>
      <w:r w:rsidRPr="0021230F">
        <w:rPr>
          <w:rtl/>
          <w:lang w:bidi="fa-IR"/>
        </w:rPr>
        <w:t xml:space="preserve"> ومن تأمل قوله </w:t>
      </w:r>
      <w:r w:rsidRPr="00BE3FCF">
        <w:rPr>
          <w:rStyle w:val="libAlaemChar"/>
          <w:rtl/>
        </w:rPr>
        <w:t>(</w:t>
      </w:r>
      <w:r w:rsidRPr="00C44588">
        <w:rPr>
          <w:rStyle w:val="libAieChar"/>
          <w:rtl/>
        </w:rPr>
        <w:t xml:space="preserve"> إِنَّ رَبِّي لَغَفُورٌ رَحِيمٌ </w:t>
      </w:r>
      <w:r w:rsidRPr="00BE3FCF">
        <w:rPr>
          <w:rStyle w:val="libAlaemChar"/>
          <w:rtl/>
        </w:rPr>
        <w:t>)</w:t>
      </w:r>
      <w:r w:rsidRPr="0021230F">
        <w:rPr>
          <w:rtl/>
          <w:lang w:bidi="fa-IR"/>
        </w:rPr>
        <w:t xml:space="preserve"> ظهر كمال المغفرة والمرحمة لمن ركب السفينة</w:t>
      </w:r>
      <w:r>
        <w:rPr>
          <w:rtl/>
          <w:lang w:bidi="fa-IR"/>
        </w:rPr>
        <w:t>،</w:t>
      </w:r>
      <w:r w:rsidRPr="0021230F">
        <w:rPr>
          <w:rtl/>
          <w:lang w:bidi="fa-IR"/>
        </w:rPr>
        <w:t xml:space="preserve"> فكيف يقول بالهلاك من ليس له إدراك</w:t>
      </w:r>
      <w:r>
        <w:rPr>
          <w:rtl/>
          <w:lang w:bidi="fa-IR"/>
        </w:rPr>
        <w:t>؟!</w:t>
      </w:r>
      <w:r w:rsidRPr="0021230F">
        <w:rPr>
          <w:rtl/>
          <w:lang w:bidi="fa-IR"/>
        </w:rPr>
        <w:t xml:space="preserve"> »</w:t>
      </w:r>
    </w:p>
    <w:p w:rsidR="00236701" w:rsidRPr="0021230F" w:rsidRDefault="00236701" w:rsidP="00236701">
      <w:pPr>
        <w:pStyle w:val="libNormal"/>
        <w:rPr>
          <w:rtl/>
        </w:rPr>
      </w:pPr>
      <w:r>
        <w:rPr>
          <w:rtl/>
        </w:rPr>
        <w:t>و</w:t>
      </w:r>
      <w:r w:rsidRPr="000214DB">
        <w:rPr>
          <w:rtl/>
        </w:rPr>
        <w:t>منه</w:t>
      </w:r>
      <w:r w:rsidRPr="002C1851">
        <w:rPr>
          <w:rtl/>
        </w:rPr>
        <w:t>ا قوله في كلام له</w:t>
      </w:r>
      <w:r>
        <w:rPr>
          <w:rtl/>
        </w:rPr>
        <w:t>:</w:t>
      </w:r>
      <w:r w:rsidRPr="002C1851">
        <w:rPr>
          <w:rtl/>
        </w:rPr>
        <w:t xml:space="preserve"> </w:t>
      </w:r>
      <w:r w:rsidRPr="00AC6983">
        <w:rPr>
          <w:rtl/>
        </w:rPr>
        <w:t>« ومنها</w:t>
      </w:r>
      <w:r>
        <w:rPr>
          <w:rtl/>
        </w:rPr>
        <w:t>:</w:t>
      </w:r>
      <w:r w:rsidRPr="00AC6983">
        <w:rPr>
          <w:rtl/>
        </w:rPr>
        <w:t xml:space="preserve"> حديث أهل بيتي كسفينة نوح</w:t>
      </w:r>
      <w:r>
        <w:rPr>
          <w:rtl/>
        </w:rPr>
        <w:t>،</w:t>
      </w:r>
      <w:r w:rsidRPr="00AC6983">
        <w:rPr>
          <w:rtl/>
        </w:rPr>
        <w:t xml:space="preserve"> إلخ.</w:t>
      </w:r>
      <w:r>
        <w:rPr>
          <w:rFonts w:hint="cs"/>
          <w:rtl/>
        </w:rPr>
        <w:t xml:space="preserve"> </w:t>
      </w:r>
      <w:r w:rsidRPr="0021230F">
        <w:rPr>
          <w:rtl/>
          <w:lang w:bidi="fa-IR"/>
        </w:rPr>
        <w:t>فإذا كان السفينة منجية لمن ركبها من الغرق لزم أن تكون هي ناجية من باب أولى</w:t>
      </w:r>
      <w:r>
        <w:rPr>
          <w:rtl/>
          <w:lang w:bidi="fa-IR"/>
        </w:rPr>
        <w:t>،</w:t>
      </w:r>
      <w:r w:rsidRPr="0021230F">
        <w:rPr>
          <w:rtl/>
          <w:lang w:bidi="fa-IR"/>
        </w:rPr>
        <w:t xml:space="preserve"> وإذا حكمنا</w:t>
      </w:r>
      <w:r>
        <w:rPr>
          <w:rtl/>
          <w:lang w:bidi="fa-IR"/>
        </w:rPr>
        <w:t xml:space="preserve"> - </w:t>
      </w:r>
      <w:r w:rsidRPr="0021230F">
        <w:rPr>
          <w:rtl/>
          <w:lang w:bidi="fa-IR"/>
        </w:rPr>
        <w:t>والعياذ بالله</w:t>
      </w:r>
      <w:r>
        <w:rPr>
          <w:rtl/>
          <w:lang w:bidi="fa-IR"/>
        </w:rPr>
        <w:t xml:space="preserve"> - </w:t>
      </w:r>
      <w:r w:rsidRPr="0021230F">
        <w:rPr>
          <w:rtl/>
          <w:lang w:bidi="fa-IR"/>
        </w:rPr>
        <w:t>بالهلاك لزم أن يكون الصادق الأمين قد غشّ أ</w:t>
      </w:r>
      <w:r w:rsidR="00BE0932">
        <w:rPr>
          <w:rFonts w:hint="cs"/>
          <w:rtl/>
          <w:lang w:bidi="fa-IR"/>
        </w:rPr>
        <w:t>ُ</w:t>
      </w:r>
      <w:r w:rsidRPr="0021230F">
        <w:rPr>
          <w:rtl/>
          <w:lang w:bidi="fa-IR"/>
        </w:rPr>
        <w:t>مته حيث أمرهم بركوب سفينة مخروقة هالكة</w:t>
      </w:r>
      <w:r>
        <w:rPr>
          <w:rtl/>
          <w:lang w:bidi="fa-IR"/>
        </w:rPr>
        <w:t>!</w:t>
      </w:r>
      <w:r w:rsidRPr="0021230F">
        <w:rPr>
          <w:rtl/>
          <w:lang w:bidi="fa-IR"/>
        </w:rPr>
        <w:t xml:space="preserve"> حاشا لله من ذلك</w:t>
      </w:r>
      <w:r>
        <w:rPr>
          <w:rtl/>
          <w:lang w:bidi="fa-IR"/>
        </w:rPr>
        <w:t>!</w:t>
      </w:r>
      <w:r w:rsidRPr="0021230F">
        <w:rPr>
          <w:rtl/>
          <w:lang w:bidi="fa-IR"/>
        </w:rPr>
        <w:t xml:space="preserve"> فقد قال</w:t>
      </w:r>
      <w:r>
        <w:rPr>
          <w:rtl/>
          <w:lang w:bidi="fa-IR"/>
        </w:rPr>
        <w:t>:</w:t>
      </w:r>
      <w:r w:rsidRPr="0021230F">
        <w:rPr>
          <w:rtl/>
          <w:lang w:bidi="fa-IR"/>
        </w:rPr>
        <w:t xml:space="preserve"> من غشنا ليس منا</w:t>
      </w:r>
      <w:r>
        <w:rPr>
          <w:rtl/>
          <w:lang w:bidi="fa-IR"/>
        </w:rPr>
        <w:t>،</w:t>
      </w:r>
      <w:r w:rsidRPr="0021230F">
        <w:rPr>
          <w:rtl/>
          <w:lang w:bidi="fa-IR"/>
        </w:rPr>
        <w:t xml:space="preserve"> والدين النصيحة</w:t>
      </w:r>
      <w:r>
        <w:rPr>
          <w:rtl/>
          <w:lang w:bidi="fa-IR"/>
        </w:rPr>
        <w:t>،</w:t>
      </w:r>
      <w:r w:rsidRPr="0021230F">
        <w:rPr>
          <w:rtl/>
          <w:lang w:bidi="fa-IR"/>
        </w:rPr>
        <w:t xml:space="preserve"> فقد نصح وأنصح وأوضح </w:t>
      </w:r>
      <w:r w:rsidR="00C446D7" w:rsidRPr="00C446D7">
        <w:rPr>
          <w:rStyle w:val="libAlaemChar"/>
          <w:rtl/>
        </w:rPr>
        <w:t>صلى‌الله‌عليه‌وآله‌وسلم</w:t>
      </w:r>
      <w:r w:rsidRPr="0021230F">
        <w:rPr>
          <w:rtl/>
          <w:lang w:bidi="fa-IR"/>
        </w:rPr>
        <w:t xml:space="preserve">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يعني الشافعي.</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sidRPr="0021230F">
        <w:rPr>
          <w:rtl/>
          <w:lang w:bidi="fa-IR"/>
        </w:rPr>
        <w:lastRenderedPageBreak/>
        <w:t>ومنها</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BE0932" w:rsidTr="00454801">
        <w:trPr>
          <w:trHeight w:val="350"/>
        </w:trPr>
        <w:tc>
          <w:tcPr>
            <w:tcW w:w="3920" w:type="dxa"/>
            <w:shd w:val="clear" w:color="auto" w:fill="auto"/>
          </w:tcPr>
          <w:p w:rsidR="00BE0932" w:rsidRDefault="00BE0932" w:rsidP="00454801">
            <w:pPr>
              <w:pStyle w:val="libPoem"/>
            </w:pPr>
            <w:r w:rsidRPr="0021230F">
              <w:rPr>
                <w:rtl/>
              </w:rPr>
              <w:t>« وهم السفينة للنجاة وحبّهم</w:t>
            </w:r>
            <w:r w:rsidRPr="00725071">
              <w:rPr>
                <w:rStyle w:val="libPoemTiniChar0"/>
                <w:rtl/>
              </w:rPr>
              <w:br/>
              <w:t> </w:t>
            </w:r>
          </w:p>
        </w:tc>
        <w:tc>
          <w:tcPr>
            <w:tcW w:w="279" w:type="dxa"/>
            <w:shd w:val="clear" w:color="auto" w:fill="auto"/>
          </w:tcPr>
          <w:p w:rsidR="00BE0932" w:rsidRDefault="00BE0932" w:rsidP="00454801">
            <w:pPr>
              <w:pStyle w:val="libPoem"/>
              <w:rPr>
                <w:rtl/>
              </w:rPr>
            </w:pPr>
          </w:p>
        </w:tc>
        <w:tc>
          <w:tcPr>
            <w:tcW w:w="3881" w:type="dxa"/>
            <w:shd w:val="clear" w:color="auto" w:fill="auto"/>
          </w:tcPr>
          <w:p w:rsidR="00BE0932" w:rsidRDefault="00BE0932" w:rsidP="00454801">
            <w:pPr>
              <w:pStyle w:val="libPoem"/>
            </w:pPr>
            <w:r w:rsidRPr="0021230F">
              <w:rPr>
                <w:rtl/>
                <w:lang w:bidi="fa-IR"/>
              </w:rPr>
              <w:t>فرض وحبل تمسك وأمان</w:t>
            </w:r>
            <w:r w:rsidRPr="00725071">
              <w:rPr>
                <w:rStyle w:val="libPoemTiniChar0"/>
                <w:rtl/>
              </w:rPr>
              <w:br/>
              <w:t> </w:t>
            </w:r>
          </w:p>
        </w:tc>
      </w:tr>
      <w:tr w:rsidR="00BE0932" w:rsidTr="00454801">
        <w:trPr>
          <w:trHeight w:val="350"/>
        </w:trPr>
        <w:tc>
          <w:tcPr>
            <w:tcW w:w="3920" w:type="dxa"/>
          </w:tcPr>
          <w:p w:rsidR="00BE0932" w:rsidRDefault="00BE0932" w:rsidP="00454801">
            <w:pPr>
              <w:pStyle w:val="libPoem"/>
            </w:pPr>
            <w:r w:rsidRPr="0021230F">
              <w:rPr>
                <w:rtl/>
                <w:lang w:bidi="fa-IR"/>
              </w:rPr>
              <w:t>حاشاه يأمرنا بركب سفينة</w:t>
            </w:r>
            <w:r w:rsidRPr="00725071">
              <w:rPr>
                <w:rStyle w:val="libPoemTiniChar0"/>
                <w:rtl/>
              </w:rPr>
              <w:br/>
              <w:t> </w:t>
            </w:r>
          </w:p>
        </w:tc>
        <w:tc>
          <w:tcPr>
            <w:tcW w:w="279" w:type="dxa"/>
          </w:tcPr>
          <w:p w:rsidR="00BE0932" w:rsidRDefault="00BE0932" w:rsidP="00454801">
            <w:pPr>
              <w:pStyle w:val="libPoem"/>
              <w:rPr>
                <w:rtl/>
              </w:rPr>
            </w:pPr>
          </w:p>
        </w:tc>
        <w:tc>
          <w:tcPr>
            <w:tcW w:w="3881" w:type="dxa"/>
          </w:tcPr>
          <w:p w:rsidR="00BE0932" w:rsidRDefault="00BE0932" w:rsidP="00454801">
            <w:pPr>
              <w:pStyle w:val="libPoem"/>
            </w:pPr>
            <w:r w:rsidRPr="0021230F">
              <w:rPr>
                <w:rtl/>
                <w:lang w:bidi="fa-IR"/>
              </w:rPr>
              <w:t>مخروقة أم زاغت البصران »</w:t>
            </w:r>
            <w:r>
              <w:rPr>
                <w:rtl/>
                <w:lang w:bidi="fa-IR"/>
              </w:rPr>
              <w:t>.</w:t>
            </w:r>
            <w:r w:rsidRPr="00725071">
              <w:rPr>
                <w:rStyle w:val="libPoemTiniChar0"/>
                <w:rtl/>
              </w:rPr>
              <w:br/>
              <w:t> </w:t>
            </w:r>
          </w:p>
        </w:tc>
      </w:tr>
    </w:tbl>
    <w:p w:rsidR="00236701" w:rsidRDefault="00236701" w:rsidP="00236701">
      <w:pPr>
        <w:pStyle w:val="libNormal"/>
        <w:rPr>
          <w:rtl/>
          <w:lang w:bidi="fa-IR"/>
        </w:rPr>
      </w:pPr>
      <w:r w:rsidRPr="0021230F">
        <w:rPr>
          <w:rtl/>
          <w:lang w:bidi="fa-IR"/>
        </w:rPr>
        <w:t>ومنها قوله</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BE0932" w:rsidTr="00454801">
        <w:trPr>
          <w:trHeight w:val="350"/>
        </w:trPr>
        <w:tc>
          <w:tcPr>
            <w:tcW w:w="3920" w:type="dxa"/>
            <w:shd w:val="clear" w:color="auto" w:fill="auto"/>
          </w:tcPr>
          <w:p w:rsidR="00BE0932" w:rsidRDefault="00BE0932" w:rsidP="00454801">
            <w:pPr>
              <w:pStyle w:val="libPoem"/>
            </w:pPr>
            <w:r w:rsidRPr="0021230F">
              <w:rPr>
                <w:rtl/>
              </w:rPr>
              <w:t>« سمّاهم فلك النجاة وقلت في</w:t>
            </w:r>
            <w:r w:rsidRPr="00C44588">
              <w:rPr>
                <w:rStyle w:val="libPoemTiniChar0"/>
                <w:rtl/>
              </w:rPr>
              <w:br/>
            </w:r>
            <w:r w:rsidRPr="00725071">
              <w:rPr>
                <w:rStyle w:val="libPoemTiniChar0"/>
                <w:rtl/>
              </w:rPr>
              <w:br/>
              <w:t> </w:t>
            </w:r>
          </w:p>
        </w:tc>
        <w:tc>
          <w:tcPr>
            <w:tcW w:w="279" w:type="dxa"/>
            <w:shd w:val="clear" w:color="auto" w:fill="auto"/>
          </w:tcPr>
          <w:p w:rsidR="00BE0932" w:rsidRDefault="00BE0932" w:rsidP="00454801">
            <w:pPr>
              <w:pStyle w:val="libPoem"/>
              <w:rPr>
                <w:rtl/>
              </w:rPr>
            </w:pPr>
          </w:p>
        </w:tc>
        <w:tc>
          <w:tcPr>
            <w:tcW w:w="3881" w:type="dxa"/>
            <w:shd w:val="clear" w:color="auto" w:fill="auto"/>
          </w:tcPr>
          <w:p w:rsidR="00BE0932" w:rsidRDefault="00BE0932" w:rsidP="00454801">
            <w:pPr>
              <w:pStyle w:val="libPoem"/>
            </w:pPr>
            <w:r w:rsidRPr="0021230F">
              <w:rPr>
                <w:rtl/>
                <w:lang w:bidi="fa-IR"/>
              </w:rPr>
              <w:t>دعواك</w:t>
            </w:r>
            <w:r>
              <w:rPr>
                <w:rtl/>
                <w:lang w:bidi="fa-IR"/>
              </w:rPr>
              <w:t>:</w:t>
            </w:r>
            <w:r w:rsidRPr="0021230F">
              <w:rPr>
                <w:rtl/>
                <w:lang w:bidi="fa-IR"/>
              </w:rPr>
              <w:t xml:space="preserve"> قد غرقوا من الطوفان »</w:t>
            </w:r>
            <w:r w:rsidRPr="00725071">
              <w:rPr>
                <w:rStyle w:val="libPoemTiniChar0"/>
                <w:rtl/>
              </w:rPr>
              <w:br/>
              <w:t> </w:t>
            </w:r>
          </w:p>
        </w:tc>
      </w:tr>
    </w:tbl>
    <w:p w:rsidR="00236701" w:rsidRPr="0021230F" w:rsidRDefault="00236701" w:rsidP="00236701">
      <w:pPr>
        <w:pStyle w:val="libNormal"/>
        <w:rPr>
          <w:rtl/>
          <w:lang w:bidi="fa-IR"/>
        </w:rPr>
      </w:pPr>
      <w:r w:rsidRPr="0021230F">
        <w:rPr>
          <w:rtl/>
          <w:lang w:bidi="fa-IR"/>
        </w:rPr>
        <w:t>ومنها قوله نقلا</w:t>
      </w:r>
      <w:r w:rsidR="00BE0932">
        <w:rPr>
          <w:rFonts w:hint="cs"/>
          <w:rtl/>
          <w:lang w:bidi="fa-IR"/>
        </w:rPr>
        <w:t>ً</w:t>
      </w:r>
      <w:r w:rsidRPr="0021230F">
        <w:rPr>
          <w:rtl/>
          <w:lang w:bidi="fa-IR"/>
        </w:rPr>
        <w:t xml:space="preserve"> عن كتاب ( الأثمار )</w:t>
      </w:r>
      <w:r>
        <w:rPr>
          <w:rtl/>
          <w:lang w:bidi="fa-IR"/>
        </w:rPr>
        <w:t>:</w:t>
      </w:r>
      <w:r w:rsidRPr="0021230F">
        <w:rPr>
          <w:rtl/>
          <w:lang w:bidi="fa-IR"/>
        </w:rPr>
        <w:t xml:space="preserve"> « وأهل الحل والعقد من أهل البيت </w:t>
      </w:r>
      <w:r w:rsidRPr="00BE3FCF">
        <w:rPr>
          <w:rStyle w:val="libAlaemChar"/>
          <w:rtl/>
        </w:rPr>
        <w:t>عليهم‌السلام</w:t>
      </w:r>
      <w:r w:rsidRPr="0021230F">
        <w:rPr>
          <w:rtl/>
          <w:lang w:bidi="fa-IR"/>
        </w:rPr>
        <w:t xml:space="preserve"> هم الجماعة المطهّرة المعصومة</w:t>
      </w:r>
      <w:r>
        <w:rPr>
          <w:rtl/>
          <w:lang w:bidi="fa-IR"/>
        </w:rPr>
        <w:t>،</w:t>
      </w:r>
      <w:r w:rsidRPr="0021230F">
        <w:rPr>
          <w:rtl/>
          <w:lang w:bidi="fa-IR"/>
        </w:rPr>
        <w:t xml:space="preserve"> والسفينة الناجية المرحومة</w:t>
      </w:r>
      <w:r>
        <w:rPr>
          <w:rtl/>
          <w:lang w:bidi="fa-IR"/>
        </w:rPr>
        <w:t>،</w:t>
      </w:r>
      <w:r w:rsidRPr="0021230F">
        <w:rPr>
          <w:rtl/>
          <w:lang w:bidi="fa-IR"/>
        </w:rPr>
        <w:t xml:space="preserve"> بالأدلة التفصيلية والإ</w:t>
      </w:r>
      <w:r w:rsidR="00BE0932">
        <w:rPr>
          <w:rFonts w:hint="cs"/>
          <w:rtl/>
          <w:lang w:bidi="fa-IR"/>
        </w:rPr>
        <w:t>ِ</w:t>
      </w:r>
      <w:r w:rsidRPr="0021230F">
        <w:rPr>
          <w:rtl/>
          <w:lang w:bidi="fa-IR"/>
        </w:rPr>
        <w:t>جمالية النقلية والعقلية</w:t>
      </w:r>
      <w:r>
        <w:rPr>
          <w:rtl/>
          <w:lang w:bidi="fa-IR"/>
        </w:rPr>
        <w:t>،</w:t>
      </w:r>
      <w:r w:rsidRPr="0021230F">
        <w:rPr>
          <w:rtl/>
          <w:lang w:bidi="fa-IR"/>
        </w:rPr>
        <w:t xml:space="preserve"> فيجب أن يكون لهم في الفروع الاقتداء وإليهم في الأصول الاعتزاء »</w:t>
      </w:r>
      <w:r>
        <w:rPr>
          <w:rtl/>
          <w:lang w:bidi="fa-IR"/>
        </w:rPr>
        <w:t>.</w:t>
      </w:r>
    </w:p>
    <w:p w:rsidR="00236701" w:rsidRDefault="00236701" w:rsidP="00236701">
      <w:pPr>
        <w:pStyle w:val="libNormal"/>
        <w:rPr>
          <w:rtl/>
          <w:lang w:bidi="fa-IR"/>
        </w:rPr>
      </w:pPr>
      <w:r w:rsidRPr="0021230F">
        <w:rPr>
          <w:rtl/>
          <w:lang w:bidi="fa-IR"/>
        </w:rPr>
        <w:t>ومنها قوله</w:t>
      </w:r>
      <w:r>
        <w:rPr>
          <w:rtl/>
          <w:lang w:bidi="fa-IR"/>
        </w:rPr>
        <w:t>:</w:t>
      </w:r>
    </w:p>
    <w:tbl>
      <w:tblPr>
        <w:tblStyle w:val="TableGrid"/>
        <w:bidiVisual/>
        <w:tblW w:w="4562" w:type="pct"/>
        <w:tblInd w:w="384" w:type="dxa"/>
        <w:tblLook w:val="01E0" w:firstRow="1" w:lastRow="1" w:firstColumn="1" w:lastColumn="1" w:noHBand="0" w:noVBand="0"/>
      </w:tblPr>
      <w:tblGrid>
        <w:gridCol w:w="3422"/>
        <w:gridCol w:w="270"/>
        <w:gridCol w:w="3421"/>
      </w:tblGrid>
      <w:tr w:rsidR="00BE0932" w:rsidTr="00BE0932">
        <w:trPr>
          <w:trHeight w:val="350"/>
        </w:trPr>
        <w:tc>
          <w:tcPr>
            <w:tcW w:w="3422" w:type="dxa"/>
            <w:shd w:val="clear" w:color="auto" w:fill="auto"/>
          </w:tcPr>
          <w:p w:rsidR="00BE0932" w:rsidRDefault="00BE0932" w:rsidP="00454801">
            <w:pPr>
              <w:pStyle w:val="libPoem"/>
            </w:pPr>
            <w:r w:rsidRPr="0021230F">
              <w:rPr>
                <w:rtl/>
              </w:rPr>
              <w:t>« فاركب على اسم الله لا تخلّ</w:t>
            </w:r>
            <w:r w:rsidR="00445E42">
              <w:rPr>
                <w:rFonts w:hint="cs"/>
                <w:rtl/>
              </w:rPr>
              <w:t>َ</w:t>
            </w:r>
            <w:r w:rsidRPr="0021230F">
              <w:rPr>
                <w:rtl/>
              </w:rPr>
              <w:t>ف</w:t>
            </w:r>
            <w:r w:rsidRPr="00725071">
              <w:rPr>
                <w:rStyle w:val="libPoemTiniChar0"/>
                <w:rtl/>
              </w:rPr>
              <w:br/>
              <w:t> </w:t>
            </w:r>
          </w:p>
        </w:tc>
        <w:tc>
          <w:tcPr>
            <w:tcW w:w="270" w:type="dxa"/>
            <w:shd w:val="clear" w:color="auto" w:fill="auto"/>
          </w:tcPr>
          <w:p w:rsidR="00BE0932" w:rsidRDefault="00BE0932" w:rsidP="00454801">
            <w:pPr>
              <w:pStyle w:val="libPoem"/>
              <w:rPr>
                <w:rtl/>
              </w:rPr>
            </w:pPr>
          </w:p>
        </w:tc>
        <w:tc>
          <w:tcPr>
            <w:tcW w:w="3421" w:type="dxa"/>
            <w:shd w:val="clear" w:color="auto" w:fill="auto"/>
          </w:tcPr>
          <w:p w:rsidR="00BE0932" w:rsidRDefault="00BE0932" w:rsidP="00454801">
            <w:pPr>
              <w:pStyle w:val="libPoem"/>
            </w:pPr>
            <w:r w:rsidRPr="0021230F">
              <w:rPr>
                <w:rtl/>
                <w:lang w:bidi="fa-IR"/>
              </w:rPr>
              <w:t>تنجو من الطوفان يوم التلف</w:t>
            </w:r>
            <w:r w:rsidRPr="00725071">
              <w:rPr>
                <w:rStyle w:val="libPoemTiniChar0"/>
                <w:rtl/>
              </w:rPr>
              <w:br/>
              <w:t> </w:t>
            </w:r>
          </w:p>
        </w:tc>
      </w:tr>
    </w:tbl>
    <w:p w:rsidR="00236701" w:rsidRPr="0021230F" w:rsidRDefault="00236701" w:rsidP="00236701">
      <w:pPr>
        <w:pStyle w:val="libNormal"/>
        <w:rPr>
          <w:rtl/>
          <w:lang w:bidi="fa-IR"/>
        </w:rPr>
      </w:pPr>
      <w:r w:rsidRPr="0021230F">
        <w:rPr>
          <w:rtl/>
          <w:lang w:bidi="fa-IR"/>
        </w:rPr>
        <w:t>ووجه تشبيههم بالسفينة أن من أحبّهم وعظّمهم</w:t>
      </w:r>
      <w:r>
        <w:rPr>
          <w:rtl/>
          <w:lang w:bidi="fa-IR"/>
        </w:rPr>
        <w:t xml:space="preserve"> - </w:t>
      </w:r>
      <w:r w:rsidRPr="0021230F">
        <w:rPr>
          <w:rtl/>
          <w:lang w:bidi="fa-IR"/>
        </w:rPr>
        <w:t>شكرا</w:t>
      </w:r>
      <w:r w:rsidR="00445E42">
        <w:rPr>
          <w:rFonts w:hint="cs"/>
          <w:rtl/>
          <w:lang w:bidi="fa-IR"/>
        </w:rPr>
        <w:t>ً</w:t>
      </w:r>
      <w:r w:rsidRPr="0021230F">
        <w:rPr>
          <w:rtl/>
          <w:lang w:bidi="fa-IR"/>
        </w:rPr>
        <w:t xml:space="preserve"> لنعمة مشرفيهم وأخذا</w:t>
      </w:r>
      <w:r w:rsidR="00445E42">
        <w:rPr>
          <w:rFonts w:hint="cs"/>
          <w:rtl/>
          <w:lang w:bidi="fa-IR"/>
        </w:rPr>
        <w:t>ً</w:t>
      </w:r>
      <w:r w:rsidRPr="0021230F">
        <w:rPr>
          <w:rtl/>
          <w:lang w:bidi="fa-IR"/>
        </w:rPr>
        <w:t xml:space="preserve"> بهدي علمائهم</w:t>
      </w:r>
      <w:r>
        <w:rPr>
          <w:rtl/>
          <w:lang w:bidi="fa-IR"/>
        </w:rPr>
        <w:t xml:space="preserve"> - </w:t>
      </w:r>
      <w:r w:rsidRPr="0021230F">
        <w:rPr>
          <w:rtl/>
          <w:lang w:bidi="fa-IR"/>
        </w:rPr>
        <w:t>نجا من ظلمات المخالفات</w:t>
      </w:r>
      <w:r>
        <w:rPr>
          <w:rtl/>
          <w:lang w:bidi="fa-IR"/>
        </w:rPr>
        <w:t>،</w:t>
      </w:r>
      <w:r w:rsidRPr="0021230F">
        <w:rPr>
          <w:rtl/>
          <w:lang w:bidi="fa-IR"/>
        </w:rPr>
        <w:t xml:space="preserve"> ومن تخلّف عن ذلك غرق في بحر كفر النعم وهلك في مفاوز الطغيان »</w:t>
      </w:r>
      <w:r>
        <w:rPr>
          <w:rtl/>
          <w:lang w:bidi="fa-IR"/>
        </w:rPr>
        <w:t>.</w:t>
      </w:r>
    </w:p>
    <w:p w:rsidR="00236701" w:rsidRPr="0021230F" w:rsidRDefault="00236701" w:rsidP="00236701">
      <w:pPr>
        <w:pStyle w:val="libNormal"/>
        <w:rPr>
          <w:rtl/>
          <w:lang w:bidi="fa-IR"/>
        </w:rPr>
      </w:pPr>
      <w:r w:rsidRPr="0021230F">
        <w:rPr>
          <w:rtl/>
          <w:lang w:bidi="fa-IR"/>
        </w:rPr>
        <w:t>ومنها قوله</w:t>
      </w:r>
      <w:r>
        <w:rPr>
          <w:rtl/>
          <w:lang w:bidi="fa-IR"/>
        </w:rPr>
        <w:t>:</w:t>
      </w:r>
      <w:r w:rsidRPr="0021230F">
        <w:rPr>
          <w:rtl/>
          <w:lang w:bidi="fa-IR"/>
        </w:rPr>
        <w:t xml:space="preserve"> « ومحصّل حديث السفينة وإني تارك فيكم</w:t>
      </w:r>
      <w:r>
        <w:rPr>
          <w:rtl/>
          <w:lang w:bidi="fa-IR"/>
        </w:rPr>
        <w:t>:</w:t>
      </w:r>
      <w:r w:rsidRPr="0021230F">
        <w:rPr>
          <w:rtl/>
          <w:lang w:bidi="fa-IR"/>
        </w:rPr>
        <w:t xml:space="preserve"> الحثّ</w:t>
      </w:r>
      <w:r w:rsidR="00445E42">
        <w:rPr>
          <w:rFonts w:hint="cs"/>
          <w:rtl/>
          <w:lang w:bidi="fa-IR"/>
        </w:rPr>
        <w:t>ُ</w:t>
      </w:r>
      <w:r w:rsidRPr="0021230F">
        <w:rPr>
          <w:rtl/>
          <w:lang w:bidi="fa-IR"/>
        </w:rPr>
        <w:t xml:space="preserve"> على التعلّق بحبلهم وحبّهم وعلمهم</w:t>
      </w:r>
      <w:r>
        <w:rPr>
          <w:rtl/>
          <w:lang w:bidi="fa-IR"/>
        </w:rPr>
        <w:t>،</w:t>
      </w:r>
      <w:r w:rsidRPr="0021230F">
        <w:rPr>
          <w:rtl/>
          <w:lang w:bidi="fa-IR"/>
        </w:rPr>
        <w:t xml:space="preserve"> والأخذ بهدى علمائهم ومحاسن أخلاقهم وشيمهم</w:t>
      </w:r>
      <w:r>
        <w:rPr>
          <w:rtl/>
          <w:lang w:bidi="fa-IR"/>
        </w:rPr>
        <w:t>،</w:t>
      </w:r>
      <w:r w:rsidRPr="0021230F">
        <w:rPr>
          <w:rtl/>
          <w:lang w:bidi="fa-IR"/>
        </w:rPr>
        <w:t xml:space="preserve"> فمن أخذ بذلك نجا من ظلمات المخالفات وأدى شكر النعمة</w:t>
      </w:r>
      <w:r>
        <w:rPr>
          <w:rtl/>
          <w:lang w:bidi="fa-IR"/>
        </w:rPr>
        <w:t>،</w:t>
      </w:r>
      <w:r w:rsidRPr="0021230F">
        <w:rPr>
          <w:rtl/>
          <w:lang w:bidi="fa-IR"/>
        </w:rPr>
        <w:t xml:space="preserve"> ومن تخلّف عنهم غرق في بحار الكفر وتيار الطغيان فاستوجب النيران ؛ فقد ورد أن بغضهم يوجب دخول النار</w:t>
      </w:r>
      <w:r>
        <w:rPr>
          <w:rtl/>
          <w:lang w:bidi="fa-IR"/>
        </w:rPr>
        <w:t>،</w:t>
      </w:r>
      <w:r w:rsidRPr="0021230F">
        <w:rPr>
          <w:rtl/>
          <w:lang w:bidi="fa-IR"/>
        </w:rPr>
        <w:t xml:space="preserve"> وكلّ عمل بدون ولائهم غير مقبول</w:t>
      </w:r>
      <w:r>
        <w:rPr>
          <w:rtl/>
          <w:lang w:bidi="fa-IR"/>
        </w:rPr>
        <w:t>،</w:t>
      </w:r>
      <w:r w:rsidRPr="0021230F">
        <w:rPr>
          <w:rtl/>
          <w:lang w:bidi="fa-IR"/>
        </w:rPr>
        <w:t xml:space="preserve"> وكلّ مسلم عن حبهم مس</w:t>
      </w:r>
      <w:r w:rsidR="00445E42">
        <w:rPr>
          <w:rFonts w:hint="cs"/>
          <w:rtl/>
          <w:lang w:bidi="fa-IR"/>
        </w:rPr>
        <w:t>ؤ</w:t>
      </w:r>
      <w:r w:rsidRPr="0021230F">
        <w:rPr>
          <w:rtl/>
          <w:lang w:bidi="fa-IR"/>
        </w:rPr>
        <w:t>ول</w:t>
      </w:r>
      <w:r>
        <w:rPr>
          <w:rtl/>
          <w:lang w:bidi="fa-IR"/>
        </w:rPr>
        <w:t>،</w:t>
      </w:r>
      <w:r w:rsidRPr="0021230F">
        <w:rPr>
          <w:rtl/>
          <w:lang w:bidi="fa-IR"/>
        </w:rPr>
        <w:t xml:space="preserve"> وأذاهم على كاهل الصبر محمول »</w:t>
      </w:r>
      <w:r>
        <w:rPr>
          <w:rtl/>
          <w:lang w:bidi="fa-IR"/>
        </w:rPr>
        <w:t>.</w:t>
      </w:r>
    </w:p>
    <w:p w:rsidR="00236701" w:rsidRPr="0021230F" w:rsidRDefault="00236701" w:rsidP="00236701">
      <w:pPr>
        <w:pStyle w:val="libNormal"/>
        <w:rPr>
          <w:rtl/>
          <w:lang w:bidi="fa-IR"/>
        </w:rPr>
      </w:pPr>
      <w:r w:rsidRPr="0021230F">
        <w:rPr>
          <w:rtl/>
          <w:lang w:bidi="fa-IR"/>
        </w:rPr>
        <w:t>ومنها قوله</w:t>
      </w:r>
      <w:r>
        <w:rPr>
          <w:rtl/>
          <w:lang w:bidi="fa-IR"/>
        </w:rPr>
        <w:t>:</w:t>
      </w:r>
      <w:r w:rsidRPr="0021230F">
        <w:rPr>
          <w:rtl/>
          <w:lang w:bidi="fa-IR"/>
        </w:rPr>
        <w:t xml:space="preserve"> « ولما أمرنا بتقديمهم فتأخيرهم عن مقاماتهم الشريفة مخالفة للمشروع</w:t>
      </w:r>
      <w:r>
        <w:rPr>
          <w:rtl/>
          <w:lang w:bidi="fa-IR"/>
        </w:rPr>
        <w:t>،</w:t>
      </w:r>
      <w:r w:rsidRPr="0021230F">
        <w:rPr>
          <w:rtl/>
          <w:lang w:bidi="fa-IR"/>
        </w:rPr>
        <w:t xml:space="preserve"> ومن مقاماتهم مقارنة القرآن ودوام التطهير من المعاصي والبدع إمّا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ابتداء</w:t>
      </w:r>
      <w:r w:rsidR="00445E42">
        <w:rPr>
          <w:rFonts w:hint="cs"/>
          <w:rtl/>
          <w:lang w:bidi="fa-IR"/>
        </w:rPr>
        <w:t>اً</w:t>
      </w:r>
      <w:r w:rsidRPr="0021230F">
        <w:rPr>
          <w:rtl/>
          <w:lang w:bidi="fa-IR"/>
        </w:rPr>
        <w:t xml:space="preserve"> وإمّا انتهاء</w:t>
      </w:r>
      <w:r>
        <w:rPr>
          <w:rtl/>
          <w:lang w:bidi="fa-IR"/>
        </w:rPr>
        <w:t>،</w:t>
      </w:r>
      <w:r w:rsidRPr="0021230F">
        <w:rPr>
          <w:rtl/>
          <w:lang w:bidi="fa-IR"/>
        </w:rPr>
        <w:t xml:space="preserve"> وجوب التمسك بهم واعتقاد أنهم سفينة ناجية منجية</w:t>
      </w:r>
      <w:r>
        <w:rPr>
          <w:rtl/>
          <w:lang w:bidi="fa-IR"/>
        </w:rPr>
        <w:t>،</w:t>
      </w:r>
      <w:r w:rsidRPr="0021230F">
        <w:rPr>
          <w:rtl/>
          <w:lang w:bidi="fa-IR"/>
        </w:rPr>
        <w:t xml:space="preserve"> ومن قال خلاف ذلك فقد أخر من قدّم الله ورسوله</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أحمد بن القادر بن بكري العجيلي الحفظي الشافعي المتوفى سنة 1233.</w:t>
      </w:r>
    </w:p>
    <w:p w:rsidR="00236701" w:rsidRPr="0021230F" w:rsidRDefault="00236701" w:rsidP="00236701">
      <w:pPr>
        <w:pStyle w:val="libNormal"/>
        <w:rPr>
          <w:rtl/>
          <w:lang w:bidi="fa-IR"/>
        </w:rPr>
      </w:pPr>
      <w:r w:rsidRPr="0021230F">
        <w:rPr>
          <w:rtl/>
          <w:lang w:bidi="fa-IR"/>
        </w:rPr>
        <w:t>وصفه القنوجي « بالشيخ العلامة المشهور</w:t>
      </w:r>
      <w:r>
        <w:rPr>
          <w:rtl/>
          <w:lang w:bidi="fa-IR"/>
        </w:rPr>
        <w:t>،</w:t>
      </w:r>
      <w:r w:rsidRPr="0021230F">
        <w:rPr>
          <w:rtl/>
          <w:lang w:bidi="fa-IR"/>
        </w:rPr>
        <w:t xml:space="preserve"> عالم الحجاز على الحقيقة لا المجاز » </w:t>
      </w:r>
      <w:r w:rsidRPr="00C44588">
        <w:rPr>
          <w:rStyle w:val="libFootnotenumChar"/>
          <w:rtl/>
        </w:rPr>
        <w:t>(2)</w:t>
      </w:r>
      <w:r w:rsidRPr="0021230F">
        <w:rPr>
          <w:rtl/>
          <w:lang w:bidi="fa-IR"/>
        </w:rPr>
        <w:t xml:space="preserve"> وله ترجمة في</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حلية البشر 1 / 189.</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الأعلام 1 / 154.</w:t>
      </w:r>
    </w:p>
    <w:p w:rsidR="00236701" w:rsidRDefault="00236701" w:rsidP="00236701">
      <w:pPr>
        <w:pStyle w:val="libCenterBold1"/>
        <w:rPr>
          <w:rtl/>
          <w:lang w:bidi="fa-IR"/>
        </w:rPr>
      </w:pPr>
      <w:bookmarkStart w:id="496" w:name="_Toc317673454"/>
      <w:bookmarkStart w:id="497" w:name="_Toc317673912"/>
      <w:r w:rsidRPr="0021230F">
        <w:rPr>
          <w:rtl/>
          <w:lang w:bidi="fa-IR"/>
        </w:rPr>
        <w:t>(82</w:t>
      </w:r>
      <w:r>
        <w:rPr>
          <w:rtl/>
          <w:lang w:bidi="fa-IR"/>
        </w:rPr>
        <w:t>)</w:t>
      </w:r>
      <w:bookmarkEnd w:id="496"/>
      <w:bookmarkEnd w:id="497"/>
    </w:p>
    <w:p w:rsidR="00F036DB" w:rsidRDefault="00236701" w:rsidP="00236701">
      <w:pPr>
        <w:pStyle w:val="Heading2Center"/>
        <w:rPr>
          <w:rtl/>
          <w:lang w:bidi="fa-IR"/>
        </w:rPr>
      </w:pPr>
      <w:bookmarkStart w:id="498" w:name="_Toc317673455"/>
      <w:bookmarkStart w:id="499" w:name="_Toc317673913"/>
      <w:bookmarkStart w:id="500" w:name="_Toc406844908"/>
      <w:bookmarkStart w:id="501" w:name="_Toc93748732"/>
      <w:r w:rsidRPr="0021230F">
        <w:rPr>
          <w:rtl/>
          <w:lang w:bidi="fa-IR"/>
        </w:rPr>
        <w:t>رواية محمد مبين اللكهنوي</w:t>
      </w:r>
      <w:bookmarkEnd w:id="498"/>
      <w:bookmarkEnd w:id="499"/>
      <w:bookmarkEnd w:id="500"/>
      <w:bookmarkEnd w:id="501"/>
    </w:p>
    <w:p w:rsidR="00236701" w:rsidRPr="0021230F" w:rsidRDefault="00236701" w:rsidP="00236701">
      <w:pPr>
        <w:pStyle w:val="libNormal"/>
        <w:rPr>
          <w:rtl/>
          <w:lang w:bidi="fa-IR"/>
        </w:rPr>
      </w:pPr>
      <w:r w:rsidRPr="000214DB">
        <w:rPr>
          <w:rtl/>
        </w:rPr>
        <w:t>رواه في كتابه ( وسيلة النجاة ) حيث قال</w:t>
      </w:r>
      <w:r>
        <w:rPr>
          <w:rtl/>
        </w:rPr>
        <w:t>:</w:t>
      </w:r>
      <w:r w:rsidRPr="000214DB">
        <w:rPr>
          <w:rtl/>
        </w:rPr>
        <w:t xml:space="preserve"> « و</w:t>
      </w:r>
      <w:r w:rsidRPr="002C1851">
        <w:rPr>
          <w:rtl/>
        </w:rPr>
        <w:t>أخرج أحمد في مسنده وابن جرير والحاكم في مستدركه عن أبي ذر الغفاري أنه قال</w:t>
      </w:r>
      <w:r>
        <w:rPr>
          <w:rtl/>
        </w:rPr>
        <w:t xml:space="preserve"> - </w:t>
      </w:r>
      <w:r w:rsidRPr="00AC6983">
        <w:rPr>
          <w:rtl/>
        </w:rPr>
        <w:t>وهو آخذ بباب الكعبة</w:t>
      </w:r>
      <w:r>
        <w:rPr>
          <w:rtl/>
        </w:rPr>
        <w:t xml:space="preserve"> -:</w:t>
      </w:r>
      <w:r w:rsidRPr="00AC6983">
        <w:rPr>
          <w:rtl/>
        </w:rPr>
        <w:t xml:space="preserve"> سمعت النبي يقول</w:t>
      </w:r>
      <w:r>
        <w:rPr>
          <w:rtl/>
        </w:rPr>
        <w:t>:</w:t>
      </w:r>
      <w:r w:rsidRPr="00AC6983">
        <w:rPr>
          <w:rtl/>
        </w:rPr>
        <w:t xml:space="preserve"> ألا إنّ مثل أهل بيتي فيكم مثل سفينة نوح من ركبها نجى ومن تخلّف عنها هلك.</w:t>
      </w:r>
      <w:r w:rsidRPr="000214DB">
        <w:rPr>
          <w:rtl/>
        </w:rPr>
        <w:t xml:space="preserve"> وهذا أيضا</w:t>
      </w:r>
      <w:r w:rsidR="00445E42">
        <w:rPr>
          <w:rFonts w:hint="cs"/>
          <w:rtl/>
        </w:rPr>
        <w:t>ً</w:t>
      </w:r>
      <w:r w:rsidRPr="000214DB">
        <w:rPr>
          <w:rtl/>
        </w:rPr>
        <w:t xml:space="preserve"> في المشكاة » </w:t>
      </w:r>
      <w:r w:rsidRPr="0021230F">
        <w:rPr>
          <w:rtl/>
          <w:lang w:bidi="fa-IR"/>
        </w:rPr>
        <w:t xml:space="preserve">ثم ترجمه إلى الفارسية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ذخيرة المآل</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التاج المكلل 509.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وسيلة النجاة في مناقب السادات 45.</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مبين بن محب اللكهنوي الهندي المتوفى سنة 1220. ترجم له صاحب نزهة الخواطر بقوله</w:t>
      </w:r>
      <w:r>
        <w:rPr>
          <w:rtl/>
          <w:lang w:bidi="fa-IR"/>
        </w:rPr>
        <w:t>:</w:t>
      </w:r>
      <w:r w:rsidRPr="0021230F">
        <w:rPr>
          <w:rtl/>
          <w:lang w:bidi="fa-IR"/>
        </w:rPr>
        <w:t xml:space="preserve"> « الشيخ الفاضل الكبيرمبين بن محب اللكهنوي أحد الفقهاء الحنفية » ثم ذكر كتابه وأرخ وفاته بسنة 1225 </w:t>
      </w:r>
      <w:r w:rsidRPr="00C44588">
        <w:rPr>
          <w:rStyle w:val="libFootnotenumChar"/>
          <w:rtl/>
        </w:rPr>
        <w:t>(1)</w:t>
      </w:r>
      <w:r>
        <w:rPr>
          <w:rtl/>
          <w:lang w:bidi="fa-IR"/>
        </w:rPr>
        <w:t>.</w:t>
      </w:r>
    </w:p>
    <w:p w:rsidR="00236701" w:rsidRDefault="00236701" w:rsidP="00236701">
      <w:pPr>
        <w:pStyle w:val="libCenterBold1"/>
        <w:rPr>
          <w:rtl/>
          <w:lang w:bidi="fa-IR"/>
        </w:rPr>
      </w:pPr>
      <w:bookmarkStart w:id="502" w:name="_Toc317673456"/>
      <w:bookmarkStart w:id="503" w:name="_Toc317673914"/>
      <w:r w:rsidRPr="0021230F">
        <w:rPr>
          <w:rtl/>
          <w:lang w:bidi="fa-IR"/>
        </w:rPr>
        <w:t>(83</w:t>
      </w:r>
      <w:r>
        <w:rPr>
          <w:rtl/>
          <w:lang w:bidi="fa-IR"/>
        </w:rPr>
        <w:t>)</w:t>
      </w:r>
      <w:bookmarkEnd w:id="502"/>
      <w:bookmarkEnd w:id="503"/>
    </w:p>
    <w:p w:rsidR="00F036DB" w:rsidRDefault="00236701" w:rsidP="00236701">
      <w:pPr>
        <w:pStyle w:val="Heading2Center"/>
        <w:rPr>
          <w:rtl/>
          <w:lang w:bidi="fa-IR"/>
        </w:rPr>
      </w:pPr>
      <w:bookmarkStart w:id="504" w:name="_Toc317673457"/>
      <w:bookmarkStart w:id="505" w:name="_Toc317673915"/>
      <w:bookmarkStart w:id="506" w:name="_Toc406844909"/>
      <w:bookmarkStart w:id="507" w:name="_Toc93748733"/>
      <w:r w:rsidRPr="0021230F">
        <w:rPr>
          <w:rtl/>
          <w:lang w:bidi="fa-IR"/>
        </w:rPr>
        <w:t>رواية محمد ثناء الله</w:t>
      </w:r>
      <w:bookmarkEnd w:id="504"/>
      <w:bookmarkEnd w:id="505"/>
      <w:bookmarkEnd w:id="506"/>
      <w:bookmarkEnd w:id="507"/>
    </w:p>
    <w:p w:rsidR="00236701" w:rsidRPr="0021230F" w:rsidRDefault="00236701" w:rsidP="00236701">
      <w:pPr>
        <w:pStyle w:val="libNormal"/>
        <w:rPr>
          <w:rtl/>
          <w:lang w:bidi="fa-IR"/>
        </w:rPr>
      </w:pPr>
      <w:r w:rsidRPr="0021230F">
        <w:rPr>
          <w:rtl/>
          <w:lang w:bidi="fa-IR"/>
        </w:rPr>
        <w:t>رواه في كتابه ( سيف مسلول ) وقال مجيبا</w:t>
      </w:r>
      <w:r w:rsidR="00445E42">
        <w:rPr>
          <w:rFonts w:hint="cs"/>
          <w:rtl/>
          <w:lang w:bidi="fa-IR"/>
        </w:rPr>
        <w:t>ً</w:t>
      </w:r>
      <w:r w:rsidRPr="0021230F">
        <w:rPr>
          <w:rtl/>
          <w:lang w:bidi="fa-IR"/>
        </w:rPr>
        <w:t xml:space="preserve"> عن دلالته بما ملخّصه</w:t>
      </w:r>
      <w:r>
        <w:rPr>
          <w:rtl/>
          <w:lang w:bidi="fa-IR"/>
        </w:rPr>
        <w:t>:</w:t>
      </w:r>
      <w:r w:rsidRPr="0021230F">
        <w:rPr>
          <w:rtl/>
          <w:lang w:bidi="fa-IR"/>
        </w:rPr>
        <w:t xml:space="preserve"> « إنه وحديث الثقلين لا يدل</w:t>
      </w:r>
      <w:r w:rsidR="00445E42">
        <w:rPr>
          <w:rFonts w:hint="cs"/>
          <w:rtl/>
          <w:lang w:bidi="fa-IR"/>
        </w:rPr>
        <w:t>ّ</w:t>
      </w:r>
      <w:r w:rsidRPr="0021230F">
        <w:rPr>
          <w:rtl/>
          <w:lang w:bidi="fa-IR"/>
        </w:rPr>
        <w:t>ان على إمامة أهل البيت</w:t>
      </w:r>
      <w:r>
        <w:rPr>
          <w:rtl/>
          <w:lang w:bidi="fa-IR"/>
        </w:rPr>
        <w:t>،</w:t>
      </w:r>
      <w:r w:rsidRPr="0021230F">
        <w:rPr>
          <w:rtl/>
          <w:lang w:bidi="fa-IR"/>
        </w:rPr>
        <w:t xml:space="preserve"> وإنما يدلاّن على وجوب محبتهم وال</w:t>
      </w:r>
      <w:r w:rsidR="00445E42">
        <w:rPr>
          <w:rFonts w:hint="cs"/>
          <w:rtl/>
          <w:lang w:bidi="fa-IR"/>
        </w:rPr>
        <w:t>إِ</w:t>
      </w:r>
      <w:r w:rsidRPr="0021230F">
        <w:rPr>
          <w:rtl/>
          <w:lang w:bidi="fa-IR"/>
        </w:rPr>
        <w:t>هتداء بهديهم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ثناء الله الهندي</w:t>
      </w:r>
      <w:r>
        <w:rPr>
          <w:rtl/>
          <w:lang w:bidi="fa-IR"/>
        </w:rPr>
        <w:t>،</w:t>
      </w:r>
      <w:r w:rsidRPr="0021230F">
        <w:rPr>
          <w:rtl/>
          <w:lang w:bidi="fa-IR"/>
        </w:rPr>
        <w:t xml:space="preserve"> كان عالما</w:t>
      </w:r>
      <w:r w:rsidR="00445E42">
        <w:rPr>
          <w:rFonts w:hint="cs"/>
          <w:rtl/>
          <w:lang w:bidi="fa-IR"/>
        </w:rPr>
        <w:t>ً</w:t>
      </w:r>
      <w:r w:rsidRPr="0021230F">
        <w:rPr>
          <w:rtl/>
          <w:lang w:bidi="fa-IR"/>
        </w:rPr>
        <w:t xml:space="preserve"> فاضلا</w:t>
      </w:r>
      <w:r w:rsidR="00445E42">
        <w:rPr>
          <w:rFonts w:hint="cs"/>
          <w:rtl/>
          <w:lang w:bidi="fa-IR"/>
        </w:rPr>
        <w:t>ً</w:t>
      </w:r>
      <w:r w:rsidRPr="0021230F">
        <w:rPr>
          <w:rtl/>
          <w:lang w:bidi="fa-IR"/>
        </w:rPr>
        <w:t xml:space="preserve"> من الحنفية</w:t>
      </w:r>
      <w:r>
        <w:rPr>
          <w:rtl/>
          <w:lang w:bidi="fa-IR"/>
        </w:rPr>
        <w:t>،</w:t>
      </w:r>
      <w:r w:rsidRPr="0021230F">
        <w:rPr>
          <w:rtl/>
          <w:lang w:bidi="fa-IR"/>
        </w:rPr>
        <w:t xml:space="preserve"> ومن متكلّمي أهل السنة في بلاد الهند</w:t>
      </w:r>
      <w:r>
        <w:rPr>
          <w:rtl/>
          <w:lang w:bidi="fa-IR"/>
        </w:rPr>
        <w:t>،</w:t>
      </w:r>
      <w:r w:rsidRPr="0021230F">
        <w:rPr>
          <w:rtl/>
          <w:lang w:bidi="fa-IR"/>
        </w:rPr>
        <w:t xml:space="preserve"> توفي سنة 1216</w:t>
      </w:r>
      <w:r>
        <w:rPr>
          <w:rtl/>
          <w:lang w:bidi="fa-IR"/>
        </w:rPr>
        <w:t>،</w:t>
      </w:r>
      <w:r w:rsidRPr="0021230F">
        <w:rPr>
          <w:rtl/>
          <w:lang w:bidi="fa-IR"/>
        </w:rPr>
        <w:t xml:space="preserve"> قال في نزهة الخواطر</w:t>
      </w:r>
      <w:r>
        <w:rPr>
          <w:rtl/>
          <w:lang w:bidi="fa-IR"/>
        </w:rPr>
        <w:t>:</w:t>
      </w:r>
      <w:r w:rsidRPr="0021230F">
        <w:rPr>
          <w:rtl/>
          <w:lang w:bidi="fa-IR"/>
        </w:rPr>
        <w:t xml:space="preserve"> « الشيخ الامام العالم الكبير العل</w:t>
      </w:r>
      <w:r w:rsidR="00445E42">
        <w:rPr>
          <w:rFonts w:hint="cs"/>
          <w:rtl/>
          <w:lang w:bidi="fa-IR"/>
        </w:rPr>
        <w:t>ّ</w:t>
      </w:r>
      <w:r w:rsidRPr="0021230F">
        <w:rPr>
          <w:rtl/>
          <w:lang w:bidi="fa-IR"/>
        </w:rPr>
        <w:t>امة المحدّث ثناء الله العثماني البني بتي</w:t>
      </w:r>
      <w:r>
        <w:rPr>
          <w:rtl/>
          <w:lang w:bidi="fa-IR"/>
        </w:rPr>
        <w:t>،</w:t>
      </w:r>
      <w:r w:rsidRPr="0021230F">
        <w:rPr>
          <w:rtl/>
          <w:lang w:bidi="fa-IR"/>
        </w:rPr>
        <w:t xml:space="preserve"> أحد العلماء الراسخين في العلم</w:t>
      </w:r>
      <w:r>
        <w:rPr>
          <w:rtl/>
          <w:lang w:bidi="fa-IR"/>
        </w:rPr>
        <w:t>،</w:t>
      </w:r>
      <w:r w:rsidRPr="0021230F">
        <w:rPr>
          <w:rtl/>
          <w:lang w:bidi="fa-IR"/>
        </w:rPr>
        <w:t xml:space="preserve"> لقّبه الشيخ عبد العزيز بن ولي الله الدهلوي بيهقي الوقت نظرا</w:t>
      </w:r>
      <w:r w:rsidR="00445E42">
        <w:rPr>
          <w:rFonts w:hint="cs"/>
          <w:rtl/>
          <w:lang w:bidi="fa-IR"/>
        </w:rPr>
        <w:t>ً</w:t>
      </w:r>
      <w:r w:rsidRPr="0021230F">
        <w:rPr>
          <w:rtl/>
          <w:lang w:bidi="fa-IR"/>
        </w:rPr>
        <w:t xml:space="preserve"> إلى تبحّره في الفقه والحديث</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نزهة الخواطر 7 / 403.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نزهة الخواطر 7 / 112.</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508" w:name="_Toc317673458"/>
      <w:bookmarkStart w:id="509" w:name="_Toc317673916"/>
      <w:r w:rsidRPr="0021230F">
        <w:rPr>
          <w:rtl/>
          <w:lang w:bidi="fa-IR"/>
        </w:rPr>
        <w:lastRenderedPageBreak/>
        <w:t>(84</w:t>
      </w:r>
      <w:r>
        <w:rPr>
          <w:rtl/>
          <w:lang w:bidi="fa-IR"/>
        </w:rPr>
        <w:t>)</w:t>
      </w:r>
      <w:bookmarkEnd w:id="508"/>
      <w:bookmarkEnd w:id="509"/>
    </w:p>
    <w:p w:rsidR="00F036DB" w:rsidRDefault="00236701" w:rsidP="00236701">
      <w:pPr>
        <w:pStyle w:val="Heading2Center"/>
        <w:rPr>
          <w:rtl/>
          <w:lang w:bidi="fa-IR"/>
        </w:rPr>
      </w:pPr>
      <w:bookmarkStart w:id="510" w:name="_Toc317673459"/>
      <w:bookmarkStart w:id="511" w:name="_Toc317673917"/>
      <w:bookmarkStart w:id="512" w:name="_Toc406844910"/>
      <w:bookmarkStart w:id="513" w:name="_Toc93748734"/>
      <w:r w:rsidRPr="0021230F">
        <w:rPr>
          <w:rtl/>
          <w:lang w:bidi="fa-IR"/>
        </w:rPr>
        <w:t>رواية محمد سالم الدهلوي</w:t>
      </w:r>
      <w:bookmarkEnd w:id="510"/>
      <w:bookmarkEnd w:id="511"/>
      <w:bookmarkEnd w:id="512"/>
      <w:bookmarkEnd w:id="513"/>
    </w:p>
    <w:p w:rsidR="00236701" w:rsidRPr="0021230F" w:rsidRDefault="00236701" w:rsidP="00236701">
      <w:pPr>
        <w:pStyle w:val="libNormal"/>
        <w:rPr>
          <w:rtl/>
          <w:lang w:bidi="fa-IR"/>
        </w:rPr>
      </w:pPr>
      <w:r w:rsidRPr="000214DB">
        <w:rPr>
          <w:rtl/>
        </w:rPr>
        <w:t>رواه في كتابه ( أصول الإ</w:t>
      </w:r>
      <w:r w:rsidR="00445E42">
        <w:rPr>
          <w:rFonts w:hint="cs"/>
          <w:rtl/>
        </w:rPr>
        <w:t>ِ</w:t>
      </w:r>
      <w:r w:rsidRPr="000214DB">
        <w:rPr>
          <w:rtl/>
        </w:rPr>
        <w:t>يمان ) حيث قال</w:t>
      </w:r>
      <w:r>
        <w:rPr>
          <w:rtl/>
        </w:rPr>
        <w:t>:</w:t>
      </w:r>
      <w:r w:rsidRPr="000214DB">
        <w:rPr>
          <w:rtl/>
        </w:rPr>
        <w:t xml:space="preserve"> « وفي الحديث</w:t>
      </w:r>
      <w:r>
        <w:rPr>
          <w:rtl/>
        </w:rPr>
        <w:t>:</w:t>
      </w:r>
      <w:r w:rsidRPr="000214DB">
        <w:rPr>
          <w:rtl/>
        </w:rPr>
        <w:t xml:space="preserve"> </w:t>
      </w:r>
      <w:r w:rsidRPr="00AC6983">
        <w:rPr>
          <w:rtl/>
        </w:rPr>
        <w:t>إن مثل أهل بيتي فيكم كمثل سفينة نوح من ركبها نجا ومن تخلّف عنها هلك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سالم الدهلوي</w:t>
      </w:r>
      <w:r>
        <w:rPr>
          <w:rtl/>
          <w:lang w:bidi="fa-IR"/>
        </w:rPr>
        <w:t>،</w:t>
      </w:r>
      <w:r w:rsidRPr="0021230F">
        <w:rPr>
          <w:rtl/>
          <w:lang w:bidi="fa-IR"/>
        </w:rPr>
        <w:t xml:space="preserve"> قال في نزهة الخواطر</w:t>
      </w:r>
      <w:r>
        <w:rPr>
          <w:rtl/>
          <w:lang w:bidi="fa-IR"/>
        </w:rPr>
        <w:t>:</w:t>
      </w:r>
      <w:r w:rsidRPr="0021230F">
        <w:rPr>
          <w:rtl/>
          <w:lang w:bidi="fa-IR"/>
        </w:rPr>
        <w:t xml:space="preserve"> « الشيخ الفاضل أبو الخير محمد سالم بن سلام الله بن شيخ ال</w:t>
      </w:r>
      <w:r w:rsidR="00445E42">
        <w:rPr>
          <w:rFonts w:hint="cs"/>
          <w:rtl/>
          <w:lang w:bidi="fa-IR"/>
        </w:rPr>
        <w:t>ا</w:t>
      </w:r>
      <w:r w:rsidRPr="0021230F">
        <w:rPr>
          <w:rtl/>
          <w:lang w:bidi="fa-IR"/>
        </w:rPr>
        <w:t>سلام الحنفي البخاري الدهلوي</w:t>
      </w:r>
      <w:r>
        <w:rPr>
          <w:rtl/>
          <w:lang w:bidi="fa-IR"/>
        </w:rPr>
        <w:t>،</w:t>
      </w:r>
      <w:r w:rsidRPr="0021230F">
        <w:rPr>
          <w:rtl/>
          <w:lang w:bidi="fa-IR"/>
        </w:rPr>
        <w:t xml:space="preserve"> كان من ذرّية الشيخ المحدّث عبد الحق بن سيف الدين البخاري</w:t>
      </w:r>
      <w:r>
        <w:rPr>
          <w:rtl/>
          <w:lang w:bidi="fa-IR"/>
        </w:rPr>
        <w:t xml:space="preserve"> ..</w:t>
      </w:r>
      <w:r w:rsidRPr="0021230F">
        <w:rPr>
          <w:rtl/>
          <w:lang w:bidi="fa-IR"/>
        </w:rPr>
        <w:t>. له مصنفات عديدة أشهرها</w:t>
      </w:r>
      <w:r>
        <w:rPr>
          <w:rtl/>
          <w:lang w:bidi="fa-IR"/>
        </w:rPr>
        <w:t>:</w:t>
      </w:r>
      <w:r w:rsidRPr="0021230F">
        <w:rPr>
          <w:rtl/>
          <w:lang w:bidi="fa-IR"/>
        </w:rPr>
        <w:t xml:space="preserve"> أصول الإ</w:t>
      </w:r>
      <w:r w:rsidR="00445E42">
        <w:rPr>
          <w:rFonts w:hint="cs"/>
          <w:rtl/>
          <w:lang w:bidi="fa-IR"/>
        </w:rPr>
        <w:t>ِ</w:t>
      </w:r>
      <w:r w:rsidRPr="0021230F">
        <w:rPr>
          <w:rtl/>
          <w:lang w:bidi="fa-IR"/>
        </w:rPr>
        <w:t>يمان في حبّ النبي وآله من أهل السعادة والإ</w:t>
      </w:r>
      <w:r w:rsidR="00445E42">
        <w:rPr>
          <w:rFonts w:hint="cs"/>
          <w:rtl/>
          <w:lang w:bidi="fa-IR"/>
        </w:rPr>
        <w:t>ِ</w:t>
      </w:r>
      <w:r w:rsidRPr="0021230F">
        <w:rPr>
          <w:rtl/>
          <w:lang w:bidi="fa-IR"/>
        </w:rPr>
        <w:t>يقان</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Default="00236701" w:rsidP="00236701">
      <w:pPr>
        <w:pStyle w:val="libCenterBold1"/>
        <w:rPr>
          <w:rtl/>
          <w:lang w:bidi="fa-IR"/>
        </w:rPr>
      </w:pPr>
      <w:bookmarkStart w:id="514" w:name="_Toc317673460"/>
      <w:bookmarkStart w:id="515" w:name="_Toc317673918"/>
      <w:r w:rsidRPr="0021230F">
        <w:rPr>
          <w:rtl/>
          <w:lang w:bidi="fa-IR"/>
        </w:rPr>
        <w:t>(85</w:t>
      </w:r>
      <w:r>
        <w:rPr>
          <w:rtl/>
          <w:lang w:bidi="fa-IR"/>
        </w:rPr>
        <w:t>)</w:t>
      </w:r>
      <w:bookmarkEnd w:id="514"/>
      <w:bookmarkEnd w:id="515"/>
    </w:p>
    <w:p w:rsidR="00F036DB" w:rsidRDefault="00236701" w:rsidP="00236701">
      <w:pPr>
        <w:pStyle w:val="Heading2Center"/>
        <w:rPr>
          <w:rtl/>
          <w:lang w:bidi="fa-IR"/>
        </w:rPr>
      </w:pPr>
      <w:bookmarkStart w:id="516" w:name="_Toc317673461"/>
      <w:bookmarkStart w:id="517" w:name="_Toc317673919"/>
      <w:bookmarkStart w:id="518" w:name="_Toc406844911"/>
      <w:bookmarkStart w:id="519" w:name="_Toc93748735"/>
      <w:r w:rsidRPr="0021230F">
        <w:rPr>
          <w:rtl/>
          <w:lang w:bidi="fa-IR"/>
        </w:rPr>
        <w:t>رواية جمال الدين القرشي</w:t>
      </w:r>
      <w:bookmarkEnd w:id="516"/>
      <w:bookmarkEnd w:id="517"/>
      <w:bookmarkEnd w:id="518"/>
      <w:bookmarkEnd w:id="519"/>
    </w:p>
    <w:p w:rsidR="00236701" w:rsidRPr="0021230F" w:rsidRDefault="00236701" w:rsidP="00236701">
      <w:pPr>
        <w:pStyle w:val="libNormal"/>
        <w:rPr>
          <w:rtl/>
          <w:lang w:bidi="fa-IR"/>
        </w:rPr>
      </w:pPr>
      <w:r w:rsidRPr="000214DB">
        <w:rPr>
          <w:rtl/>
        </w:rPr>
        <w:t>رواه في كتابه ( تفريح الأحباب )</w:t>
      </w:r>
      <w:r>
        <w:rPr>
          <w:rtl/>
        </w:rPr>
        <w:t>:</w:t>
      </w:r>
      <w:r w:rsidRPr="000214DB">
        <w:rPr>
          <w:rtl/>
        </w:rPr>
        <w:t xml:space="preserve"> « عن أبي ذر</w:t>
      </w:r>
      <w:r>
        <w:rPr>
          <w:rtl/>
        </w:rPr>
        <w:t>:</w:t>
      </w:r>
      <w:r w:rsidRPr="000214DB">
        <w:rPr>
          <w:rtl/>
        </w:rPr>
        <w:t xml:space="preserve"> أنه قال</w:t>
      </w:r>
      <w:r>
        <w:rPr>
          <w:rtl/>
        </w:rPr>
        <w:t xml:space="preserve"> - </w:t>
      </w:r>
      <w:r w:rsidRPr="000214DB">
        <w:rPr>
          <w:rtl/>
        </w:rPr>
        <w:t>وهو آخذ بباب الكعبة</w:t>
      </w:r>
      <w:r>
        <w:rPr>
          <w:rtl/>
        </w:rPr>
        <w:t xml:space="preserve"> -:</w:t>
      </w:r>
      <w:r w:rsidRPr="000214DB">
        <w:rPr>
          <w:rtl/>
        </w:rPr>
        <w:t xml:space="preserve"> 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ألا إنّ مثل أهل بيتي فيكم مثل سفينة نوح من ركبها نجى ومن تخلّف عنها هلك.</w:t>
      </w:r>
      <w:r w:rsidRPr="000214DB">
        <w:rPr>
          <w:rtl/>
        </w:rPr>
        <w:t xml:space="preserve"> رواه أحمد »</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نزهة الخواطر 7 / 440</w:t>
      </w:r>
      <w:r w:rsidR="00236701">
        <w:rPr>
          <w:rtl/>
        </w:rPr>
        <w:t xml:space="preserve"> - </w:t>
      </w:r>
      <w:r w:rsidR="00236701" w:rsidRPr="0021230F">
        <w:rPr>
          <w:rtl/>
        </w:rPr>
        <w:t>441.</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520" w:name="_Toc317673462"/>
      <w:bookmarkStart w:id="521" w:name="_Toc317673920"/>
      <w:r w:rsidRPr="0021230F">
        <w:rPr>
          <w:rtl/>
          <w:lang w:bidi="fa-IR"/>
        </w:rPr>
        <w:lastRenderedPageBreak/>
        <w:t>(86</w:t>
      </w:r>
      <w:r>
        <w:rPr>
          <w:rtl/>
          <w:lang w:bidi="fa-IR"/>
        </w:rPr>
        <w:t>)</w:t>
      </w:r>
      <w:bookmarkEnd w:id="520"/>
      <w:bookmarkEnd w:id="521"/>
    </w:p>
    <w:p w:rsidR="00F036DB" w:rsidRDefault="00236701" w:rsidP="00236701">
      <w:pPr>
        <w:pStyle w:val="Heading2Center"/>
        <w:rPr>
          <w:rtl/>
          <w:lang w:bidi="fa-IR"/>
        </w:rPr>
      </w:pPr>
      <w:bookmarkStart w:id="522" w:name="_Toc317673463"/>
      <w:bookmarkStart w:id="523" w:name="_Toc317673921"/>
      <w:bookmarkStart w:id="524" w:name="_Toc406844912"/>
      <w:bookmarkStart w:id="525" w:name="_Toc93748736"/>
      <w:r w:rsidRPr="0021230F">
        <w:rPr>
          <w:rtl/>
          <w:lang w:bidi="fa-IR"/>
        </w:rPr>
        <w:t>رواية ولي الله اللكهنوي</w:t>
      </w:r>
      <w:bookmarkEnd w:id="522"/>
      <w:bookmarkEnd w:id="523"/>
      <w:bookmarkEnd w:id="524"/>
      <w:bookmarkEnd w:id="525"/>
    </w:p>
    <w:p w:rsidR="00236701" w:rsidRPr="0021230F" w:rsidRDefault="00236701" w:rsidP="00236701">
      <w:pPr>
        <w:pStyle w:val="libNormal"/>
        <w:rPr>
          <w:rtl/>
        </w:rPr>
      </w:pPr>
      <w:r w:rsidRPr="0021230F">
        <w:rPr>
          <w:rtl/>
          <w:lang w:bidi="fa-IR"/>
        </w:rPr>
        <w:t xml:space="preserve">رواه في بيان بعض الآيات النازلة في حقّ أهل البيت </w:t>
      </w:r>
      <w:r w:rsidRPr="00BE3FCF">
        <w:rPr>
          <w:rStyle w:val="libAlaemChar"/>
          <w:rtl/>
        </w:rPr>
        <w:t>عليهم‌السلام</w:t>
      </w:r>
      <w:r w:rsidRPr="0021230F">
        <w:rPr>
          <w:rtl/>
          <w:lang w:bidi="fa-IR"/>
        </w:rPr>
        <w:t xml:space="preserve"> حيث قال</w:t>
      </w:r>
      <w:r>
        <w:rPr>
          <w:rtl/>
          <w:lang w:bidi="fa-IR"/>
        </w:rPr>
        <w:t>:</w:t>
      </w:r>
      <w:r w:rsidRPr="0021230F">
        <w:rPr>
          <w:rtl/>
          <w:lang w:bidi="fa-IR"/>
        </w:rPr>
        <w:t xml:space="preserve"> « وجاء بطرق</w:t>
      </w:r>
      <w:r w:rsidR="00445E42">
        <w:rPr>
          <w:rFonts w:hint="cs"/>
          <w:rtl/>
          <w:lang w:bidi="fa-IR"/>
        </w:rPr>
        <w:t>ٍ</w:t>
      </w:r>
      <w:r w:rsidRPr="0021230F">
        <w:rPr>
          <w:rtl/>
          <w:lang w:bidi="fa-IR"/>
        </w:rPr>
        <w:t xml:space="preserve"> عديدة</w:t>
      </w:r>
      <w:r w:rsidR="00445E42">
        <w:rPr>
          <w:rFonts w:hint="cs"/>
          <w:rtl/>
          <w:lang w:bidi="fa-IR"/>
        </w:rPr>
        <w:t>ٍ</w:t>
      </w:r>
      <w:r w:rsidRPr="0021230F">
        <w:rPr>
          <w:rtl/>
          <w:lang w:bidi="fa-IR"/>
        </w:rPr>
        <w:t xml:space="preserve"> يقوّي بعضها بعضا</w:t>
      </w:r>
      <w:r w:rsidR="00445E42">
        <w:rPr>
          <w:rFonts w:hint="cs"/>
          <w:rtl/>
          <w:lang w:bidi="fa-IR"/>
        </w:rPr>
        <w:t>ً</w:t>
      </w:r>
      <w:r>
        <w:rPr>
          <w:rtl/>
          <w:lang w:bidi="fa-IR"/>
        </w:rPr>
        <w:t>:</w:t>
      </w:r>
      <w:r>
        <w:rPr>
          <w:rFonts w:hint="cs"/>
          <w:rtl/>
          <w:lang w:bidi="fa-IR"/>
        </w:rPr>
        <w:t xml:space="preserve"> </w:t>
      </w:r>
      <w:r w:rsidRPr="00AC6983">
        <w:rPr>
          <w:rtl/>
        </w:rPr>
        <w:t>إنما مثل أهل بيتي فيكم مثل سفينة نوح من ركبها نجا</w:t>
      </w:r>
      <w:r>
        <w:rPr>
          <w:rtl/>
        </w:rPr>
        <w:t>،</w:t>
      </w:r>
      <w:r w:rsidRPr="00AC6983">
        <w:rPr>
          <w:rtl/>
        </w:rPr>
        <w:t xml:space="preserve"> </w:t>
      </w:r>
      <w:r w:rsidRPr="000214DB">
        <w:rPr>
          <w:rtl/>
        </w:rPr>
        <w:t>وفي رواية مسلم</w:t>
      </w:r>
      <w:r>
        <w:rPr>
          <w:rtl/>
        </w:rPr>
        <w:t>:</w:t>
      </w:r>
      <w:r w:rsidRPr="000214DB">
        <w:rPr>
          <w:rtl/>
        </w:rPr>
        <w:t xml:space="preserve"> </w:t>
      </w:r>
      <w:r w:rsidRPr="00AC6983">
        <w:rPr>
          <w:rtl/>
        </w:rPr>
        <w:t>ومن تخلّف عنها غرق</w:t>
      </w:r>
      <w:r>
        <w:rPr>
          <w:rtl/>
        </w:rPr>
        <w:t>،</w:t>
      </w:r>
      <w:r w:rsidRPr="00AC6983">
        <w:rPr>
          <w:rtl/>
        </w:rPr>
        <w:t xml:space="preserve"> </w:t>
      </w:r>
      <w:r w:rsidRPr="000214DB">
        <w:rPr>
          <w:rtl/>
        </w:rPr>
        <w:t>وفي رواية</w:t>
      </w:r>
      <w:r>
        <w:rPr>
          <w:rtl/>
        </w:rPr>
        <w:t xml:space="preserve"> هلك</w:t>
      </w:r>
      <w:r>
        <w:rPr>
          <w:rFonts w:hint="cs"/>
          <w:rtl/>
        </w:rPr>
        <w:t xml:space="preserve"> </w:t>
      </w:r>
      <w:r w:rsidRPr="0021230F">
        <w:rPr>
          <w:rtl/>
          <w:lang w:bidi="fa-IR"/>
        </w:rPr>
        <w:t>و</w:t>
      </w:r>
      <w:r w:rsidRPr="000214DB">
        <w:rPr>
          <w:rtl/>
        </w:rPr>
        <w:t xml:space="preserve">قال </w:t>
      </w:r>
      <w:r w:rsidR="00C446D7" w:rsidRPr="00C446D7">
        <w:rPr>
          <w:rStyle w:val="libAlaemChar"/>
          <w:rtl/>
        </w:rPr>
        <w:t>صلى‌الله‌عليه‌وآله‌وسلم</w:t>
      </w:r>
      <w:r>
        <w:rPr>
          <w:rtl/>
        </w:rPr>
        <w:t>:</w:t>
      </w:r>
      <w:r w:rsidRPr="000214DB">
        <w:rPr>
          <w:rtl/>
        </w:rPr>
        <w:t xml:space="preserve"> </w:t>
      </w:r>
      <w:r w:rsidRPr="00AC6983">
        <w:rPr>
          <w:rtl/>
        </w:rPr>
        <w:t>إنما مثل أهل بيتي فيكم مثل باب حطّة في بني إسرائيل</w:t>
      </w:r>
      <w:r>
        <w:rPr>
          <w:rtl/>
        </w:rPr>
        <w:t>،</w:t>
      </w:r>
      <w:r w:rsidRPr="00AC6983">
        <w:rPr>
          <w:rtl/>
        </w:rPr>
        <w:t xml:space="preserve"> من دخله غفر له الذنوب.</w:t>
      </w:r>
      <w:r>
        <w:rPr>
          <w:rFonts w:hint="cs"/>
          <w:rtl/>
        </w:rPr>
        <w:t xml:space="preserve"> </w:t>
      </w:r>
      <w:r w:rsidRPr="0021230F">
        <w:rPr>
          <w:rtl/>
          <w:lang w:bidi="fa-IR"/>
        </w:rPr>
        <w:t xml:space="preserve">ووجه تشبيهه </w:t>
      </w:r>
      <w:r w:rsidR="00C446D7" w:rsidRPr="00C446D7">
        <w:rPr>
          <w:rStyle w:val="libAlaemChar"/>
          <w:rtl/>
        </w:rPr>
        <w:t>صلى‌الله‌عليه‌وآله‌وسلم</w:t>
      </w:r>
      <w:r w:rsidRPr="0021230F">
        <w:rPr>
          <w:rtl/>
          <w:lang w:bidi="fa-IR"/>
        </w:rPr>
        <w:t xml:space="preserve"> أهل بيته بالسفينة</w:t>
      </w:r>
      <w:r>
        <w:rPr>
          <w:rtl/>
          <w:lang w:bidi="fa-IR"/>
        </w:rPr>
        <w:t>:</w:t>
      </w:r>
      <w:r w:rsidRPr="0021230F">
        <w:rPr>
          <w:rtl/>
          <w:lang w:bidi="fa-IR"/>
        </w:rPr>
        <w:t xml:space="preserve"> أنّ من أحبهم وعظمهم شكرا</w:t>
      </w:r>
      <w:r w:rsidR="00445E42">
        <w:rPr>
          <w:rFonts w:hint="cs"/>
          <w:rtl/>
          <w:lang w:bidi="fa-IR"/>
        </w:rPr>
        <w:t>ً</w:t>
      </w:r>
      <w:r w:rsidRPr="0021230F">
        <w:rPr>
          <w:rtl/>
          <w:lang w:bidi="fa-IR"/>
        </w:rPr>
        <w:t xml:space="preserve"> لنعمة مشرّفهم </w:t>
      </w:r>
      <w:r w:rsidR="00C446D7" w:rsidRPr="00C446D7">
        <w:rPr>
          <w:rStyle w:val="libAlaemChar"/>
          <w:rtl/>
        </w:rPr>
        <w:t>صلى‌الله‌عليه‌وآله‌وسلم</w:t>
      </w:r>
      <w:r w:rsidRPr="0021230F">
        <w:rPr>
          <w:rtl/>
          <w:lang w:bidi="fa-IR"/>
        </w:rPr>
        <w:t xml:space="preserve"> وأخذ بهذا نجا من ظلمة المخالفات</w:t>
      </w:r>
      <w:r>
        <w:rPr>
          <w:rtl/>
          <w:lang w:bidi="fa-IR"/>
        </w:rPr>
        <w:t>،</w:t>
      </w:r>
      <w:r w:rsidRPr="0021230F">
        <w:rPr>
          <w:rtl/>
          <w:lang w:bidi="fa-IR"/>
        </w:rPr>
        <w:t xml:space="preserve"> ومن تخلّف عن ذلك غرق في بحر كفر النعم وهلك في مفاوز الطغيان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ولي الله بن حبيب اللكهنوي الهندي المتوفى سنة 1270. قال في نزهة الخواطر</w:t>
      </w:r>
      <w:r>
        <w:rPr>
          <w:rtl/>
          <w:lang w:bidi="fa-IR"/>
        </w:rPr>
        <w:t>:</w:t>
      </w:r>
      <w:r w:rsidRPr="0021230F">
        <w:rPr>
          <w:rtl/>
          <w:lang w:bidi="fa-IR"/>
        </w:rPr>
        <w:t xml:space="preserve"> « الشيخ الفاضل العل</w:t>
      </w:r>
      <w:r w:rsidR="00445E42">
        <w:rPr>
          <w:rFonts w:hint="cs"/>
          <w:rtl/>
          <w:lang w:bidi="fa-IR"/>
        </w:rPr>
        <w:t>ّ</w:t>
      </w:r>
      <w:r w:rsidRPr="0021230F">
        <w:rPr>
          <w:rtl/>
          <w:lang w:bidi="fa-IR"/>
        </w:rPr>
        <w:t>امة</w:t>
      </w:r>
      <w:r>
        <w:rPr>
          <w:rtl/>
          <w:lang w:bidi="fa-IR"/>
        </w:rPr>
        <w:t>،</w:t>
      </w:r>
      <w:r w:rsidRPr="0021230F">
        <w:rPr>
          <w:rtl/>
          <w:lang w:bidi="fa-IR"/>
        </w:rPr>
        <w:t xml:space="preserve"> أحد الاساتذة المشهورين » ثم ذكر مصنفاته وعدّ منها كتابه ( مرآة المؤمنين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مرآة المؤمنين في مناقب آل سيد المرسلين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نزهة الخواطر 7 / 527.</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526" w:name="_Toc317673464"/>
      <w:bookmarkStart w:id="527" w:name="_Toc317673922"/>
      <w:r w:rsidRPr="0021230F">
        <w:rPr>
          <w:rtl/>
          <w:lang w:bidi="fa-IR"/>
        </w:rPr>
        <w:lastRenderedPageBreak/>
        <w:t>(87</w:t>
      </w:r>
      <w:r>
        <w:rPr>
          <w:rtl/>
          <w:lang w:bidi="fa-IR"/>
        </w:rPr>
        <w:t>)</w:t>
      </w:r>
      <w:bookmarkEnd w:id="526"/>
      <w:bookmarkEnd w:id="527"/>
    </w:p>
    <w:p w:rsidR="00F036DB" w:rsidRDefault="00236701" w:rsidP="00236701">
      <w:pPr>
        <w:pStyle w:val="Heading2Center"/>
        <w:rPr>
          <w:rtl/>
          <w:lang w:bidi="fa-IR"/>
        </w:rPr>
      </w:pPr>
      <w:bookmarkStart w:id="528" w:name="_Toc317673465"/>
      <w:bookmarkStart w:id="529" w:name="_Toc317673923"/>
      <w:bookmarkStart w:id="530" w:name="_Toc406844913"/>
      <w:bookmarkStart w:id="531" w:name="_Toc93748737"/>
      <w:r w:rsidRPr="0021230F">
        <w:rPr>
          <w:rtl/>
          <w:lang w:bidi="fa-IR"/>
        </w:rPr>
        <w:t>رواية رشيد الدين الدهلوي</w:t>
      </w:r>
      <w:bookmarkEnd w:id="528"/>
      <w:bookmarkEnd w:id="529"/>
      <w:bookmarkEnd w:id="530"/>
      <w:bookmarkEnd w:id="531"/>
    </w:p>
    <w:p w:rsidR="00236701" w:rsidRPr="0021230F" w:rsidRDefault="00236701" w:rsidP="00236701">
      <w:pPr>
        <w:pStyle w:val="libNormal"/>
        <w:rPr>
          <w:rtl/>
          <w:lang w:bidi="fa-IR"/>
        </w:rPr>
      </w:pPr>
      <w:r w:rsidRPr="0021230F">
        <w:rPr>
          <w:rtl/>
          <w:lang w:bidi="fa-IR"/>
        </w:rPr>
        <w:t xml:space="preserve">رواه في كتابيه ( الحق المبين في فضائل أهل بيت سيد المرسلين ) </w:t>
      </w:r>
      <w:r>
        <w:rPr>
          <w:rtl/>
          <w:lang w:bidi="fa-IR"/>
        </w:rPr>
        <w:t>و (</w:t>
      </w:r>
      <w:r w:rsidRPr="0021230F">
        <w:rPr>
          <w:rtl/>
          <w:lang w:bidi="fa-IR"/>
        </w:rPr>
        <w:t xml:space="preserve"> إيضاح لطافة المقال ) عن عدّة</w:t>
      </w:r>
      <w:r w:rsidR="00445E42">
        <w:rPr>
          <w:rFonts w:hint="cs"/>
          <w:rtl/>
          <w:lang w:bidi="fa-IR"/>
        </w:rPr>
        <w:t>ٍ</w:t>
      </w:r>
      <w:r w:rsidRPr="0021230F">
        <w:rPr>
          <w:rtl/>
          <w:lang w:bidi="fa-IR"/>
        </w:rPr>
        <w:t xml:space="preserve"> من المصادر</w:t>
      </w:r>
      <w:r>
        <w:rPr>
          <w:rtl/>
          <w:lang w:bidi="fa-IR"/>
        </w:rPr>
        <w:t>،</w:t>
      </w:r>
      <w:r w:rsidRPr="0021230F">
        <w:rPr>
          <w:rtl/>
          <w:lang w:bidi="fa-IR"/>
        </w:rPr>
        <w:t xml:space="preserve"> وأجاب عن دلالته على الامامة بزعمه</w:t>
      </w:r>
      <w:r>
        <w:rPr>
          <w:rtl/>
          <w:lang w:bidi="fa-IR"/>
        </w:rPr>
        <w:t>،</w:t>
      </w:r>
      <w:r w:rsidRPr="0021230F">
        <w:rPr>
          <w:rtl/>
          <w:lang w:bidi="fa-IR"/>
        </w:rPr>
        <w:t xml:space="preserve"> تبعا</w:t>
      </w:r>
      <w:r w:rsidR="00445E42">
        <w:rPr>
          <w:rFonts w:hint="cs"/>
          <w:rtl/>
          <w:lang w:bidi="fa-IR"/>
        </w:rPr>
        <w:t>ً</w:t>
      </w:r>
      <w:r w:rsidRPr="0021230F">
        <w:rPr>
          <w:rtl/>
          <w:lang w:bidi="fa-IR"/>
        </w:rPr>
        <w:t xml:space="preserve"> لشيخه عبد العزيز الدهلوي.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محمد رشيد الدين خان الدهلوي المتوفى سنة 1243</w:t>
      </w:r>
      <w:r>
        <w:rPr>
          <w:rtl/>
          <w:lang w:bidi="fa-IR"/>
        </w:rPr>
        <w:t>،</w:t>
      </w:r>
      <w:r w:rsidRPr="0021230F">
        <w:rPr>
          <w:rtl/>
          <w:lang w:bidi="fa-IR"/>
        </w:rPr>
        <w:t xml:space="preserve"> من مشاهير علماء أهل السنة في الكلام والحديث</w:t>
      </w:r>
      <w:r>
        <w:rPr>
          <w:rtl/>
          <w:lang w:bidi="fa-IR"/>
        </w:rPr>
        <w:t>،</w:t>
      </w:r>
      <w:r w:rsidRPr="0021230F">
        <w:rPr>
          <w:rtl/>
          <w:lang w:bidi="fa-IR"/>
        </w:rPr>
        <w:t xml:space="preserve"> </w:t>
      </w:r>
      <w:r w:rsidR="00445E42">
        <w:rPr>
          <w:rFonts w:hint="cs"/>
          <w:rtl/>
          <w:lang w:bidi="fa-IR"/>
        </w:rPr>
        <w:t>إ</w:t>
      </w:r>
      <w:r w:rsidRPr="0021230F">
        <w:rPr>
          <w:rtl/>
          <w:lang w:bidi="fa-IR"/>
        </w:rPr>
        <w:t>شتهر بردوده على الشيعة تبعا</w:t>
      </w:r>
      <w:r w:rsidR="00445E42">
        <w:rPr>
          <w:rFonts w:hint="cs"/>
          <w:rtl/>
          <w:lang w:bidi="fa-IR"/>
        </w:rPr>
        <w:t>ً</w:t>
      </w:r>
      <w:r w:rsidRPr="0021230F">
        <w:rPr>
          <w:rtl/>
          <w:lang w:bidi="fa-IR"/>
        </w:rPr>
        <w:t xml:space="preserve"> لشيخه المذكور</w:t>
      </w:r>
      <w:r>
        <w:rPr>
          <w:rtl/>
          <w:lang w:bidi="fa-IR"/>
        </w:rPr>
        <w:t>،</w:t>
      </w:r>
      <w:r w:rsidRPr="0021230F">
        <w:rPr>
          <w:rtl/>
          <w:lang w:bidi="fa-IR"/>
        </w:rPr>
        <w:t xml:space="preserve"> ترجم له صاحب نزهة الخواطر</w:t>
      </w:r>
      <w:r>
        <w:rPr>
          <w:rtl/>
          <w:lang w:bidi="fa-IR"/>
        </w:rPr>
        <w:t>،</w:t>
      </w:r>
      <w:r w:rsidRPr="0021230F">
        <w:rPr>
          <w:rtl/>
          <w:lang w:bidi="fa-IR"/>
        </w:rPr>
        <w:t xml:space="preserve"> وأثنى عليه الثناء الكثير</w:t>
      </w:r>
      <w:r>
        <w:rPr>
          <w:rtl/>
          <w:lang w:bidi="fa-IR"/>
        </w:rPr>
        <w:t>،</w:t>
      </w:r>
      <w:r w:rsidRPr="0021230F">
        <w:rPr>
          <w:rtl/>
          <w:lang w:bidi="fa-IR"/>
        </w:rPr>
        <w:t xml:space="preserve"> وذكر تتلمذه على صاحب التحفة وأخويه</w:t>
      </w:r>
      <w:r>
        <w:rPr>
          <w:rtl/>
          <w:lang w:bidi="fa-IR"/>
        </w:rPr>
        <w:t>،</w:t>
      </w:r>
      <w:r w:rsidRPr="0021230F">
        <w:rPr>
          <w:rtl/>
          <w:lang w:bidi="fa-IR"/>
        </w:rPr>
        <w:t xml:space="preserve"> حتى صار علما</w:t>
      </w:r>
      <w:r w:rsidR="006448B3">
        <w:rPr>
          <w:rFonts w:hint="cs"/>
          <w:rtl/>
          <w:lang w:bidi="fa-IR"/>
        </w:rPr>
        <w:t>ً</w:t>
      </w:r>
      <w:r w:rsidRPr="0021230F">
        <w:rPr>
          <w:rtl/>
          <w:lang w:bidi="fa-IR"/>
        </w:rPr>
        <w:t xml:space="preserve"> مفردا</w:t>
      </w:r>
      <w:r w:rsidR="006448B3">
        <w:rPr>
          <w:rFonts w:hint="cs"/>
          <w:rtl/>
          <w:lang w:bidi="fa-IR"/>
        </w:rPr>
        <w:t>ً</w:t>
      </w:r>
      <w:r w:rsidRPr="0021230F">
        <w:rPr>
          <w:rtl/>
          <w:lang w:bidi="fa-IR"/>
        </w:rPr>
        <w:t xml:space="preserve"> في العلم منقولا</w:t>
      </w:r>
      <w:r w:rsidR="006448B3">
        <w:rPr>
          <w:rFonts w:hint="cs"/>
          <w:rtl/>
          <w:lang w:bidi="fa-IR"/>
        </w:rPr>
        <w:t>ً</w:t>
      </w:r>
      <w:r w:rsidRPr="0021230F">
        <w:rPr>
          <w:rtl/>
          <w:lang w:bidi="fa-IR"/>
        </w:rPr>
        <w:t xml:space="preserve"> ومعقولا</w:t>
      </w:r>
      <w:r w:rsidR="006448B3">
        <w:rPr>
          <w:rFonts w:hint="cs"/>
          <w:rtl/>
          <w:lang w:bidi="fa-IR"/>
        </w:rPr>
        <w:t>ً</w:t>
      </w:r>
      <w:r>
        <w:rPr>
          <w:rtl/>
          <w:lang w:bidi="fa-IR"/>
        </w:rPr>
        <w:t>،</w:t>
      </w:r>
      <w:r w:rsidRPr="0021230F">
        <w:rPr>
          <w:rtl/>
          <w:lang w:bidi="fa-IR"/>
        </w:rPr>
        <w:t xml:space="preserve"> ونقل عن صاحب اليانع الجني الثناء عليه وقوله</w:t>
      </w:r>
      <w:r>
        <w:rPr>
          <w:rtl/>
          <w:lang w:bidi="fa-IR"/>
        </w:rPr>
        <w:t>:</w:t>
      </w:r>
      <w:r w:rsidRPr="0021230F">
        <w:rPr>
          <w:rtl/>
          <w:lang w:bidi="fa-IR"/>
        </w:rPr>
        <w:t xml:space="preserve"> دأبه الذب عن حمى السنة والجماعة والنكاية في الرافضة المشائيم</w:t>
      </w:r>
      <w:r>
        <w:rPr>
          <w:rtl/>
          <w:lang w:bidi="fa-IR"/>
        </w:rPr>
        <w:t>!!</w:t>
      </w:r>
      <w:r w:rsidRPr="0021230F">
        <w:rPr>
          <w:rtl/>
          <w:lang w:bidi="fa-IR"/>
        </w:rPr>
        <w:t xml:space="preserve"> إلى آخر ما قال </w:t>
      </w:r>
      <w:r w:rsidRPr="00C44588">
        <w:rPr>
          <w:rStyle w:val="libFootnotenumChar"/>
          <w:rtl/>
        </w:rPr>
        <w:t>(1)</w:t>
      </w:r>
      <w:r>
        <w:rPr>
          <w:rtl/>
          <w:lang w:bidi="fa-IR"/>
        </w:rPr>
        <w:t>.</w:t>
      </w:r>
    </w:p>
    <w:p w:rsidR="00236701" w:rsidRDefault="00236701" w:rsidP="00236701">
      <w:pPr>
        <w:pStyle w:val="libCenterBold1"/>
        <w:rPr>
          <w:rtl/>
          <w:lang w:bidi="fa-IR"/>
        </w:rPr>
      </w:pPr>
      <w:bookmarkStart w:id="532" w:name="_Toc317673466"/>
      <w:bookmarkStart w:id="533" w:name="_Toc317673924"/>
      <w:r w:rsidRPr="0021230F">
        <w:rPr>
          <w:rtl/>
          <w:lang w:bidi="fa-IR"/>
        </w:rPr>
        <w:t>(88</w:t>
      </w:r>
      <w:r>
        <w:rPr>
          <w:rtl/>
          <w:lang w:bidi="fa-IR"/>
        </w:rPr>
        <w:t>)</w:t>
      </w:r>
      <w:bookmarkEnd w:id="532"/>
      <w:bookmarkEnd w:id="533"/>
    </w:p>
    <w:p w:rsidR="00F036DB" w:rsidRDefault="00236701" w:rsidP="00236701">
      <w:pPr>
        <w:pStyle w:val="Heading2Center"/>
        <w:rPr>
          <w:rtl/>
          <w:lang w:bidi="fa-IR"/>
        </w:rPr>
      </w:pPr>
      <w:bookmarkStart w:id="534" w:name="_Toc317673467"/>
      <w:bookmarkStart w:id="535" w:name="_Toc317673925"/>
      <w:bookmarkStart w:id="536" w:name="_Toc406844914"/>
      <w:bookmarkStart w:id="537" w:name="_Toc93748738"/>
      <w:r w:rsidRPr="0021230F">
        <w:rPr>
          <w:rtl/>
          <w:lang w:bidi="fa-IR"/>
        </w:rPr>
        <w:t>رواية الحمزاوي</w:t>
      </w:r>
      <w:bookmarkEnd w:id="534"/>
      <w:bookmarkEnd w:id="535"/>
      <w:bookmarkEnd w:id="536"/>
      <w:bookmarkEnd w:id="537"/>
    </w:p>
    <w:p w:rsidR="00236701" w:rsidRPr="0021230F" w:rsidRDefault="00236701" w:rsidP="00236701">
      <w:pPr>
        <w:pStyle w:val="libNormal"/>
        <w:rPr>
          <w:rtl/>
          <w:lang w:bidi="fa-IR"/>
        </w:rPr>
      </w:pPr>
      <w:r w:rsidRPr="0021230F">
        <w:rPr>
          <w:rtl/>
          <w:lang w:bidi="fa-IR"/>
        </w:rPr>
        <w:t>رواه في كتابه ( مشارق الأنوار ) حيث قال</w:t>
      </w:r>
      <w:r>
        <w:rPr>
          <w:rtl/>
          <w:lang w:bidi="fa-IR"/>
        </w:rPr>
        <w:t>:</w:t>
      </w:r>
      <w:r w:rsidRPr="0021230F">
        <w:rPr>
          <w:rtl/>
          <w:lang w:bidi="fa-IR"/>
        </w:rPr>
        <w:t xml:space="preserve"> « وأما بيان ما ورد في أهل بيته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نزهة الخواطر 7 / 177.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على العموم </w:t>
      </w:r>
      <w:r w:rsidR="00C446D7" w:rsidRPr="00C446D7">
        <w:rPr>
          <w:rStyle w:val="libAlaemChar"/>
          <w:rtl/>
        </w:rPr>
        <w:t>صلى‌الله‌عليه‌وآله‌وسلم</w:t>
      </w:r>
      <w:r w:rsidRPr="0021230F">
        <w:rPr>
          <w:rtl/>
          <w:lang w:bidi="fa-IR"/>
        </w:rPr>
        <w:t xml:space="preserve"> وذريتهم</w:t>
      </w:r>
      <w:r>
        <w:rPr>
          <w:rtl/>
          <w:lang w:bidi="fa-IR"/>
        </w:rPr>
        <w:t>،</w:t>
      </w:r>
      <w:r w:rsidRPr="0021230F">
        <w:rPr>
          <w:rtl/>
          <w:lang w:bidi="fa-IR"/>
        </w:rPr>
        <w:t xml:space="preserve"> وبيان أن صلتهم تكون صلة لرسول الله </w:t>
      </w:r>
      <w:r w:rsidR="00C446D7" w:rsidRPr="00C446D7">
        <w:rPr>
          <w:rStyle w:val="libAlaemChar"/>
          <w:rtl/>
        </w:rPr>
        <w:t>صلى‌الله‌عليه‌وآله‌وسلم</w:t>
      </w:r>
      <w:r w:rsidRPr="0021230F">
        <w:rPr>
          <w:rtl/>
          <w:lang w:bidi="fa-IR"/>
        </w:rPr>
        <w:t xml:space="preserve"> فاعلم</w:t>
      </w:r>
      <w:r>
        <w:rPr>
          <w:rtl/>
          <w:lang w:bidi="fa-IR"/>
        </w:rPr>
        <w:t xml:space="preserve"> - </w:t>
      </w:r>
      <w:r w:rsidRPr="0021230F">
        <w:rPr>
          <w:rtl/>
          <w:lang w:bidi="fa-IR"/>
        </w:rPr>
        <w:t xml:space="preserve">وفقنا الله وإياك لخدمة أهل بيته </w:t>
      </w:r>
      <w:r w:rsidR="00C446D7" w:rsidRPr="00C446D7">
        <w:rPr>
          <w:rStyle w:val="libAlaemChar"/>
          <w:rtl/>
        </w:rPr>
        <w:t>صلى‌الله‌عليه‌وآله‌وسلم</w:t>
      </w:r>
      <w:r>
        <w:rPr>
          <w:rtl/>
          <w:lang w:bidi="fa-IR"/>
        </w:rPr>
        <w:t xml:space="preserve"> -:</w:t>
      </w:r>
      <w:r w:rsidRPr="0021230F">
        <w:rPr>
          <w:rtl/>
          <w:lang w:bidi="fa-IR"/>
        </w:rPr>
        <w:t xml:space="preserve"> أن الله قد أمرنا على لسان نبيه بالمودة لأهل بيته بقوله </w:t>
      </w:r>
      <w:r w:rsidRPr="00BE3FCF">
        <w:rPr>
          <w:rStyle w:val="libAlaemChar"/>
          <w:rtl/>
        </w:rPr>
        <w:t>(</w:t>
      </w:r>
      <w:r w:rsidRPr="00C44588">
        <w:rPr>
          <w:rStyle w:val="libAieChar"/>
          <w:rtl/>
        </w:rPr>
        <w:t xml:space="preserve"> قُلْ لا أَسْئَلُكُمْ عَلَيْهِ أَجْراً إِل</w:t>
      </w:r>
      <w:r w:rsidR="006448B3">
        <w:rPr>
          <w:rStyle w:val="libAieChar"/>
          <w:rFonts w:hint="cs"/>
          <w:rtl/>
        </w:rPr>
        <w:t>َّ</w:t>
      </w:r>
      <w:r w:rsidRPr="00C44588">
        <w:rPr>
          <w:rStyle w:val="libAieChar"/>
          <w:rtl/>
        </w:rPr>
        <w:t xml:space="preserve">ا الْمَوَدَّةَ فِي الْقُرْبى </w:t>
      </w:r>
      <w:r w:rsidRPr="00BE3FCF">
        <w:rPr>
          <w:rStyle w:val="libAlaemChar"/>
          <w:rtl/>
        </w:rPr>
        <w:t>)</w:t>
      </w:r>
      <w:r w:rsidRPr="0021230F">
        <w:rPr>
          <w:rtl/>
          <w:lang w:bidi="fa-IR"/>
        </w:rPr>
        <w:t xml:space="preserve"> ومن أفراد المودة والصلة زيارتهم مقدما</w:t>
      </w:r>
      <w:r w:rsidR="006448B3">
        <w:rPr>
          <w:rFonts w:hint="cs"/>
          <w:rtl/>
          <w:lang w:bidi="fa-IR"/>
        </w:rPr>
        <w:t>ً</w:t>
      </w:r>
      <w:r w:rsidRPr="0021230F">
        <w:rPr>
          <w:rtl/>
          <w:lang w:bidi="fa-IR"/>
        </w:rPr>
        <w:t xml:space="preserve"> لهم على غيرهم</w:t>
      </w:r>
      <w:r>
        <w:rPr>
          <w:rtl/>
          <w:lang w:bidi="fa-IR"/>
        </w:rPr>
        <w:t>،</w:t>
      </w:r>
      <w:r w:rsidRPr="0021230F">
        <w:rPr>
          <w:rtl/>
          <w:lang w:bidi="fa-IR"/>
        </w:rPr>
        <w:t xml:space="preserve"> متوسلا</w:t>
      </w:r>
      <w:r w:rsidR="006448B3">
        <w:rPr>
          <w:rFonts w:hint="cs"/>
          <w:rtl/>
          <w:lang w:bidi="fa-IR"/>
        </w:rPr>
        <w:t>ً</w:t>
      </w:r>
      <w:r w:rsidRPr="0021230F">
        <w:rPr>
          <w:rtl/>
          <w:lang w:bidi="fa-IR"/>
        </w:rPr>
        <w:t xml:space="preserve"> بهم إلى شفاعة جدّهم.</w:t>
      </w:r>
    </w:p>
    <w:p w:rsidR="00236701" w:rsidRPr="0021230F" w:rsidRDefault="00236701" w:rsidP="00236701">
      <w:pPr>
        <w:pStyle w:val="libNormal"/>
        <w:rPr>
          <w:rtl/>
          <w:lang w:bidi="fa-IR"/>
        </w:rPr>
      </w:pPr>
      <w:r w:rsidRPr="000214DB">
        <w:rPr>
          <w:rtl/>
        </w:rPr>
        <w:t>قال المحقق ابن حجر</w:t>
      </w:r>
      <w:r>
        <w:rPr>
          <w:rtl/>
        </w:rPr>
        <w:t>:</w:t>
      </w:r>
      <w:r w:rsidRPr="000214DB">
        <w:rPr>
          <w:rtl/>
        </w:rPr>
        <w:t xml:space="preserve"> أخرج الديلمي مرفوعا</w:t>
      </w:r>
      <w:r w:rsidR="006448B3">
        <w:rPr>
          <w:rFonts w:hint="cs"/>
          <w:rtl/>
        </w:rPr>
        <w:t>ً</w:t>
      </w:r>
      <w:r>
        <w:rPr>
          <w:rtl/>
        </w:rPr>
        <w:t>:</w:t>
      </w:r>
      <w:r w:rsidRPr="000214DB">
        <w:rPr>
          <w:rtl/>
        </w:rPr>
        <w:t xml:space="preserve"> </w:t>
      </w:r>
      <w:r w:rsidRPr="00AC6983">
        <w:rPr>
          <w:rtl/>
        </w:rPr>
        <w:t>من أراد التوسل وأن يكون له عندي يد أشفع له بها يوم القيمة فليصل أهل بيتي ويدخل السرور عليهم.</w:t>
      </w:r>
      <w:r>
        <w:rPr>
          <w:rFonts w:hint="cs"/>
          <w:rtl/>
        </w:rPr>
        <w:t xml:space="preserve"> </w:t>
      </w:r>
      <w:r w:rsidRPr="000214DB">
        <w:rPr>
          <w:rtl/>
        </w:rPr>
        <w:t>قال</w:t>
      </w:r>
      <w:r>
        <w:rPr>
          <w:rtl/>
        </w:rPr>
        <w:t>:</w:t>
      </w:r>
      <w:r w:rsidRPr="000214DB">
        <w:rPr>
          <w:rtl/>
        </w:rPr>
        <w:t xml:space="preserve"> وأخرج الامام أحمد في مسنده عنه </w:t>
      </w:r>
      <w:r w:rsidR="00C446D7" w:rsidRPr="00C446D7">
        <w:rPr>
          <w:rStyle w:val="libAlaemChar"/>
          <w:rtl/>
        </w:rPr>
        <w:t>صلى‌الله‌عليه‌وآله‌وسلم</w:t>
      </w:r>
      <w:r>
        <w:rPr>
          <w:rtl/>
        </w:rPr>
        <w:t>:</w:t>
      </w:r>
      <w:r w:rsidRPr="002C1851">
        <w:rPr>
          <w:rtl/>
        </w:rPr>
        <w:t xml:space="preserve"> </w:t>
      </w:r>
      <w:r w:rsidRPr="00AC6983">
        <w:rPr>
          <w:rtl/>
        </w:rPr>
        <w:t>إني أوشك أن أ</w:t>
      </w:r>
      <w:r w:rsidR="006448B3">
        <w:rPr>
          <w:rFonts w:hint="cs"/>
          <w:rtl/>
        </w:rPr>
        <w:t>ُ</w:t>
      </w:r>
      <w:r w:rsidRPr="00AC6983">
        <w:rPr>
          <w:rtl/>
        </w:rPr>
        <w:t>دّعى فأجيب وإني تارك فيكم الثقلين</w:t>
      </w:r>
      <w:r>
        <w:rPr>
          <w:rtl/>
        </w:rPr>
        <w:t>:</w:t>
      </w:r>
      <w:r w:rsidRPr="00AC6983">
        <w:rPr>
          <w:rtl/>
        </w:rPr>
        <w:t xml:space="preserve"> كتاب الله عزّ وجل حبل ممدود من السماء إلى الأرض وعترتي أهل بيتي</w:t>
      </w:r>
      <w:r>
        <w:rPr>
          <w:rtl/>
        </w:rPr>
        <w:t>،</w:t>
      </w:r>
      <w:r w:rsidRPr="00AC6983">
        <w:rPr>
          <w:rtl/>
        </w:rPr>
        <w:t xml:space="preserve"> وإن اللطيف الخبير أخبرني أنهما لن يفترقا حتى يردا عليّ</w:t>
      </w:r>
      <w:r w:rsidR="006448B3">
        <w:rPr>
          <w:rFonts w:hint="cs"/>
          <w:rtl/>
        </w:rPr>
        <w:t>َ</w:t>
      </w:r>
      <w:r w:rsidRPr="00AC6983">
        <w:rPr>
          <w:rtl/>
        </w:rPr>
        <w:t xml:space="preserve"> الحوض فانظروا بما ذا خلفتموني فيهما.</w:t>
      </w:r>
    </w:p>
    <w:p w:rsidR="00236701" w:rsidRPr="0021230F" w:rsidRDefault="00236701" w:rsidP="00236701">
      <w:pPr>
        <w:pStyle w:val="libNormal"/>
        <w:rPr>
          <w:rtl/>
          <w:lang w:bidi="fa-IR"/>
        </w:rPr>
      </w:pPr>
      <w:r>
        <w:rPr>
          <w:rtl/>
        </w:rPr>
        <w:t>و</w:t>
      </w:r>
      <w:r w:rsidRPr="000214DB">
        <w:rPr>
          <w:rtl/>
        </w:rPr>
        <w:t>في رواية</w:t>
      </w:r>
      <w:r>
        <w:rPr>
          <w:rtl/>
        </w:rPr>
        <w:t>:</w:t>
      </w:r>
      <w:r w:rsidRPr="000214DB">
        <w:rPr>
          <w:rtl/>
        </w:rPr>
        <w:t xml:space="preserve"> </w:t>
      </w:r>
      <w:r w:rsidRPr="00AC6983">
        <w:rPr>
          <w:rtl/>
        </w:rPr>
        <w:t>إنما أهل بيتي فيكم كمثل سفينة نوح من ركب فيها نجا ومن تخلّف عنها غرق.</w:t>
      </w:r>
      <w:r>
        <w:rPr>
          <w:rFonts w:hint="cs"/>
          <w:rtl/>
          <w:lang w:bidi="fa-IR"/>
        </w:rPr>
        <w:t xml:space="preserve"> </w:t>
      </w:r>
      <w:r w:rsidRPr="000214DB">
        <w:rPr>
          <w:rtl/>
        </w:rPr>
        <w:t>قال</w:t>
      </w:r>
      <w:r>
        <w:rPr>
          <w:rtl/>
        </w:rPr>
        <w:t>:</w:t>
      </w:r>
      <w:r w:rsidRPr="000214DB">
        <w:rPr>
          <w:rtl/>
        </w:rPr>
        <w:t xml:space="preserve"> وفي رواية صححها الحاكم على شرط الشيخين</w:t>
      </w:r>
      <w:r>
        <w:rPr>
          <w:rtl/>
        </w:rPr>
        <w:t>:</w:t>
      </w:r>
      <w:r w:rsidRPr="000214DB">
        <w:rPr>
          <w:rtl/>
        </w:rPr>
        <w:t xml:space="preserve"> </w:t>
      </w:r>
      <w:r w:rsidRPr="00AC6983">
        <w:rPr>
          <w:rtl/>
        </w:rPr>
        <w:t>النجوم أمان لأهل الأرض من الغرق وأهل بيتي أمان لأمتي من الإ</w:t>
      </w:r>
      <w:r w:rsidR="006448B3">
        <w:rPr>
          <w:rFonts w:hint="cs"/>
          <w:rtl/>
        </w:rPr>
        <w:t>ِ</w:t>
      </w:r>
      <w:r w:rsidRPr="00AC6983">
        <w:rPr>
          <w:rtl/>
        </w:rPr>
        <w:t>ختلاف</w:t>
      </w:r>
      <w:r>
        <w:rPr>
          <w:rtl/>
        </w:rPr>
        <w:t>،</w:t>
      </w:r>
      <w:r w:rsidRPr="00AC6983">
        <w:rPr>
          <w:rtl/>
        </w:rPr>
        <w:t xml:space="preserve"> فإذا خالفتها قبيلة من العرب اختلفوا فصاروا حزب إبليس.</w:t>
      </w:r>
    </w:p>
    <w:p w:rsidR="00236701" w:rsidRPr="0021230F" w:rsidRDefault="00236701" w:rsidP="00236701">
      <w:pPr>
        <w:pStyle w:val="libNormal"/>
        <w:rPr>
          <w:rtl/>
          <w:lang w:bidi="fa-IR"/>
        </w:rPr>
      </w:pPr>
      <w:r w:rsidRPr="0021230F">
        <w:rPr>
          <w:rtl/>
          <w:lang w:bidi="fa-IR"/>
        </w:rPr>
        <w:t>ولعلّ المراد من الغرق ما يلحقهم من العذاب لولا وجودهم كما يدل عليه ما</w:t>
      </w:r>
      <w:r w:rsidRPr="000214DB">
        <w:rPr>
          <w:rtl/>
        </w:rPr>
        <w:t>في بعض الروايات</w:t>
      </w:r>
      <w:r>
        <w:rPr>
          <w:rtl/>
        </w:rPr>
        <w:t>:</w:t>
      </w:r>
      <w:r w:rsidRPr="000214DB">
        <w:rPr>
          <w:rtl/>
        </w:rPr>
        <w:t xml:space="preserve"> </w:t>
      </w:r>
      <w:r w:rsidRPr="00AC6983">
        <w:rPr>
          <w:rtl/>
        </w:rPr>
        <w:t>فإذا ذهب أهل بيتي جاء أهل الأرض من العذاب ما كانوا يوعدون</w:t>
      </w:r>
      <w:r>
        <w:rPr>
          <w:rtl/>
        </w:rPr>
        <w:t>.</w:t>
      </w:r>
      <w:r w:rsidRPr="0021230F">
        <w:rPr>
          <w:rtl/>
          <w:lang w:bidi="fa-IR"/>
        </w:rPr>
        <w:t xml:space="preserve"> ويحتمل أن المعنى</w:t>
      </w:r>
      <w:r>
        <w:rPr>
          <w:rtl/>
          <w:lang w:bidi="fa-IR"/>
        </w:rPr>
        <w:t>:</w:t>
      </w:r>
      <w:r w:rsidRPr="0021230F">
        <w:rPr>
          <w:rtl/>
          <w:lang w:bidi="fa-IR"/>
        </w:rPr>
        <w:t xml:space="preserve"> أن من أحبهم وعمل بمقتضى سنة جدّهم نجا من ظلمة العثار والطغيان</w:t>
      </w:r>
      <w:r>
        <w:rPr>
          <w:rtl/>
          <w:lang w:bidi="fa-IR"/>
        </w:rPr>
        <w:t>،</w:t>
      </w:r>
      <w:r w:rsidRPr="0021230F">
        <w:rPr>
          <w:rtl/>
          <w:lang w:bidi="fa-IR"/>
        </w:rPr>
        <w:t xml:space="preserve"> ومن تخلّف عنها غرق في بحر كفر النعمة والبهتان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حسن العدوي الحمزاوي المتوفى سنة 1303 من الفقهاء المالكية</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مشارق الأنوار في فوز أهل الإعتبار</w:t>
      </w:r>
      <w:r w:rsidR="00236701">
        <w:rPr>
          <w:rtl/>
        </w:rPr>
        <w:t>:</w:t>
      </w:r>
      <w:r w:rsidR="00236701" w:rsidRPr="0021230F">
        <w:rPr>
          <w:rtl/>
        </w:rPr>
        <w:t xml:space="preserve"> 86.</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ومن أساتذة الأزهر بالقاهرة</w:t>
      </w:r>
      <w:r>
        <w:rPr>
          <w:rtl/>
          <w:lang w:bidi="fa-IR"/>
        </w:rPr>
        <w:t>،</w:t>
      </w:r>
      <w:r w:rsidRPr="0021230F">
        <w:rPr>
          <w:rtl/>
          <w:lang w:bidi="fa-IR"/>
        </w:rPr>
        <w:t xml:space="preserve"> له</w:t>
      </w:r>
      <w:r>
        <w:rPr>
          <w:rtl/>
          <w:lang w:bidi="fa-IR"/>
        </w:rPr>
        <w:t>:</w:t>
      </w:r>
      <w:r w:rsidRPr="0021230F">
        <w:rPr>
          <w:rtl/>
          <w:lang w:bidi="fa-IR"/>
        </w:rPr>
        <w:t xml:space="preserve"> النور الساري من فيض صحيح البخاري</w:t>
      </w:r>
      <w:r>
        <w:rPr>
          <w:rtl/>
          <w:lang w:bidi="fa-IR"/>
        </w:rPr>
        <w:t>،</w:t>
      </w:r>
      <w:r w:rsidRPr="0021230F">
        <w:rPr>
          <w:rtl/>
          <w:lang w:bidi="fa-IR"/>
        </w:rPr>
        <w:t xml:space="preserve"> وشرح على الشفا</w:t>
      </w:r>
      <w:r>
        <w:rPr>
          <w:rtl/>
          <w:lang w:bidi="fa-IR"/>
        </w:rPr>
        <w:t>،</w:t>
      </w:r>
      <w:r w:rsidRPr="0021230F">
        <w:rPr>
          <w:rtl/>
          <w:lang w:bidi="fa-IR"/>
        </w:rPr>
        <w:t xml:space="preserve"> وغير ذلك. له ترجمة في شجرة النور الزكيّة 407.</w:t>
      </w:r>
    </w:p>
    <w:p w:rsidR="00236701" w:rsidRDefault="00236701" w:rsidP="00236701">
      <w:pPr>
        <w:pStyle w:val="libCenterBold1"/>
        <w:rPr>
          <w:rtl/>
          <w:lang w:bidi="fa-IR"/>
        </w:rPr>
      </w:pPr>
      <w:bookmarkStart w:id="538" w:name="_Toc317673468"/>
      <w:bookmarkStart w:id="539" w:name="_Toc317673926"/>
      <w:r w:rsidRPr="0021230F">
        <w:rPr>
          <w:rtl/>
          <w:lang w:bidi="fa-IR"/>
        </w:rPr>
        <w:t>(89</w:t>
      </w:r>
      <w:r>
        <w:rPr>
          <w:rtl/>
          <w:lang w:bidi="fa-IR"/>
        </w:rPr>
        <w:t>)</w:t>
      </w:r>
      <w:bookmarkEnd w:id="538"/>
      <w:bookmarkEnd w:id="539"/>
    </w:p>
    <w:p w:rsidR="00F036DB" w:rsidRDefault="00236701" w:rsidP="00236701">
      <w:pPr>
        <w:pStyle w:val="Heading2Center"/>
        <w:rPr>
          <w:rtl/>
          <w:lang w:bidi="fa-IR"/>
        </w:rPr>
      </w:pPr>
      <w:bookmarkStart w:id="540" w:name="_Toc317673469"/>
      <w:bookmarkStart w:id="541" w:name="_Toc317673927"/>
      <w:bookmarkStart w:id="542" w:name="_Toc406844915"/>
      <w:bookmarkStart w:id="543" w:name="_Toc93748739"/>
      <w:r w:rsidRPr="0021230F">
        <w:rPr>
          <w:rtl/>
          <w:lang w:bidi="fa-IR"/>
        </w:rPr>
        <w:t>رواية زيني دحلان</w:t>
      </w:r>
      <w:bookmarkEnd w:id="540"/>
      <w:bookmarkEnd w:id="541"/>
      <w:bookmarkEnd w:id="542"/>
      <w:bookmarkEnd w:id="543"/>
    </w:p>
    <w:p w:rsidR="00236701" w:rsidRPr="0021230F" w:rsidRDefault="00236701" w:rsidP="00236701">
      <w:pPr>
        <w:pStyle w:val="libNormal"/>
        <w:rPr>
          <w:rtl/>
          <w:lang w:bidi="fa-IR"/>
        </w:rPr>
      </w:pPr>
      <w:r w:rsidRPr="000214DB">
        <w:rPr>
          <w:rtl/>
        </w:rPr>
        <w:t xml:space="preserve">رواه في كتابه ( الفتح المبين ) </w:t>
      </w:r>
      <w:r w:rsidRPr="00AC6983">
        <w:rPr>
          <w:rtl/>
        </w:rPr>
        <w:t>معترفا</w:t>
      </w:r>
      <w:r w:rsidR="00454801">
        <w:rPr>
          <w:rFonts w:hint="cs"/>
          <w:rtl/>
        </w:rPr>
        <w:t>ً</w:t>
      </w:r>
      <w:r w:rsidRPr="00AC6983">
        <w:rPr>
          <w:rtl/>
        </w:rPr>
        <w:t xml:space="preserve"> بصحته على النبي </w:t>
      </w:r>
      <w:r w:rsidR="00F036DB" w:rsidRPr="00F036DB">
        <w:rPr>
          <w:rStyle w:val="libAlaemChar"/>
          <w:rtl/>
        </w:rPr>
        <w:t>صلى‌الله‌عليه‌وآله‌وسلم</w:t>
      </w:r>
      <w:r w:rsidRPr="00AC6983">
        <w:rPr>
          <w:rtl/>
        </w:rPr>
        <w:t xml:space="preserve"> من طرق كثيرة. وهذا نص عبارته التي جاءت في ذكر فضائل أهل البيت</w:t>
      </w:r>
      <w:r>
        <w:rPr>
          <w:rtl/>
        </w:rPr>
        <w:t>:</w:t>
      </w:r>
      <w:r>
        <w:rPr>
          <w:rFonts w:hint="cs"/>
          <w:rtl/>
        </w:rPr>
        <w:t xml:space="preserve"> </w:t>
      </w:r>
      <w:r w:rsidRPr="00AC6983">
        <w:rPr>
          <w:rtl/>
        </w:rPr>
        <w:t xml:space="preserve">« وصحّ عنه </w:t>
      </w:r>
      <w:r w:rsidR="00C446D7" w:rsidRPr="00C446D7">
        <w:rPr>
          <w:rStyle w:val="libAlaemChar"/>
          <w:rtl/>
        </w:rPr>
        <w:t>صلى‌الله‌عليه‌وآله‌وسلم</w:t>
      </w:r>
      <w:r w:rsidRPr="00AC6983">
        <w:rPr>
          <w:rtl/>
        </w:rPr>
        <w:t xml:space="preserve"> من طرق كثيرة أنه قال</w:t>
      </w:r>
      <w:r>
        <w:rPr>
          <w:rtl/>
        </w:rPr>
        <w:t>:</w:t>
      </w:r>
      <w:r w:rsidRPr="00AC6983">
        <w:rPr>
          <w:rtl/>
        </w:rPr>
        <w:t xml:space="preserve"> إنما مثل أهل بيتي فيكم كمثل سفينة نوح من ركبها نجى ومن تخلّف عنها غرق.</w:t>
      </w:r>
      <w:r w:rsidRPr="000214DB">
        <w:rPr>
          <w:rtl/>
        </w:rPr>
        <w:t xml:space="preserve"> وفي رواية</w:t>
      </w:r>
      <w:r>
        <w:rPr>
          <w:rtl/>
        </w:rPr>
        <w:t>:</w:t>
      </w:r>
      <w:r w:rsidRPr="000214DB">
        <w:rPr>
          <w:rtl/>
        </w:rPr>
        <w:t xml:space="preserve"> </w:t>
      </w:r>
      <w:r w:rsidRPr="00AC6983">
        <w:rPr>
          <w:rtl/>
        </w:rPr>
        <w:t>هلك. ومثل أهل بيتي فيكم كمثل باب حطة في بني إسرائيل من دخله غفر له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أحمد زيني دحلان المتوفى سنة 1304 فقيه مؤرخ</w:t>
      </w:r>
      <w:r>
        <w:rPr>
          <w:rtl/>
          <w:lang w:bidi="fa-IR"/>
        </w:rPr>
        <w:t>،</w:t>
      </w:r>
      <w:r w:rsidRPr="0021230F">
        <w:rPr>
          <w:rtl/>
          <w:lang w:bidi="fa-IR"/>
        </w:rPr>
        <w:t xml:space="preserve"> ولد بمكة وتولى فيها الإفتاء والتدريس</w:t>
      </w:r>
      <w:r>
        <w:rPr>
          <w:rtl/>
          <w:lang w:bidi="fa-IR"/>
        </w:rPr>
        <w:t>،</w:t>
      </w:r>
      <w:r w:rsidRPr="0021230F">
        <w:rPr>
          <w:rtl/>
          <w:lang w:bidi="fa-IR"/>
        </w:rPr>
        <w:t xml:space="preserve"> وله تصانيف منها ( الفتح المبين في فضائل الخلفاء الراشدين وأهل البيت الطاهرين ) طبع بهامش سيرته المعروفة بالسيرة الدحلانية.</w:t>
      </w:r>
      <w:r>
        <w:rPr>
          <w:rFonts w:hint="cs"/>
          <w:rtl/>
          <w:lang w:bidi="fa-IR"/>
        </w:rPr>
        <w:t xml:space="preserve"> </w:t>
      </w:r>
      <w:r w:rsidRPr="0021230F">
        <w:rPr>
          <w:rtl/>
          <w:lang w:bidi="fa-IR"/>
        </w:rPr>
        <w:t>وله رسالة في الرد على الوهابية</w:t>
      </w:r>
      <w:r>
        <w:rPr>
          <w:rtl/>
          <w:lang w:bidi="fa-IR"/>
        </w:rPr>
        <w:t xml:space="preserve"> ..</w:t>
      </w:r>
      <w:r w:rsidRPr="0021230F">
        <w:rPr>
          <w:rtl/>
          <w:lang w:bidi="fa-IR"/>
        </w:rPr>
        <w:t>. ترجم له في الأعلام 1 / 130 ومعجم المؤلفين 2 / 229.</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544" w:name="_Toc317673470"/>
      <w:bookmarkStart w:id="545" w:name="_Toc317673928"/>
      <w:r w:rsidRPr="0021230F">
        <w:rPr>
          <w:rtl/>
          <w:lang w:bidi="fa-IR"/>
        </w:rPr>
        <w:lastRenderedPageBreak/>
        <w:t>(90</w:t>
      </w:r>
      <w:r>
        <w:rPr>
          <w:rtl/>
          <w:lang w:bidi="fa-IR"/>
        </w:rPr>
        <w:t>)</w:t>
      </w:r>
      <w:bookmarkEnd w:id="544"/>
      <w:bookmarkEnd w:id="545"/>
    </w:p>
    <w:p w:rsidR="00F036DB" w:rsidRDefault="00236701" w:rsidP="00236701">
      <w:pPr>
        <w:pStyle w:val="Heading2Center"/>
        <w:rPr>
          <w:rtl/>
          <w:lang w:bidi="fa-IR"/>
        </w:rPr>
      </w:pPr>
      <w:bookmarkStart w:id="546" w:name="_Toc317673471"/>
      <w:bookmarkStart w:id="547" w:name="_Toc317673929"/>
      <w:bookmarkStart w:id="548" w:name="_Toc406844916"/>
      <w:bookmarkStart w:id="549" w:name="_Toc93748740"/>
      <w:r w:rsidRPr="0021230F">
        <w:rPr>
          <w:rtl/>
          <w:lang w:bidi="fa-IR"/>
        </w:rPr>
        <w:t>رواية الشبلنجي</w:t>
      </w:r>
      <w:bookmarkEnd w:id="546"/>
      <w:bookmarkEnd w:id="547"/>
      <w:bookmarkEnd w:id="548"/>
      <w:bookmarkEnd w:id="549"/>
    </w:p>
    <w:p w:rsidR="00236701" w:rsidRPr="0021230F" w:rsidRDefault="00236701" w:rsidP="00236701">
      <w:pPr>
        <w:pStyle w:val="libNormal"/>
        <w:rPr>
          <w:rtl/>
          <w:lang w:bidi="fa-IR"/>
        </w:rPr>
      </w:pPr>
      <w:r w:rsidRPr="000214DB">
        <w:rPr>
          <w:rtl/>
        </w:rPr>
        <w:t>رواه في كتابه ( نور الأبصار ) حيث قال</w:t>
      </w:r>
      <w:r>
        <w:rPr>
          <w:rtl/>
        </w:rPr>
        <w:t>:</w:t>
      </w:r>
      <w:r w:rsidRPr="000214DB">
        <w:rPr>
          <w:rtl/>
        </w:rPr>
        <w:t xml:space="preserve"> « وروى جماعة من أصحاب السنن عن عدّة من الصحابة</w:t>
      </w:r>
      <w:r>
        <w:rPr>
          <w:rtl/>
        </w:rPr>
        <w:t>:</w:t>
      </w:r>
      <w:r w:rsidRPr="002C1851">
        <w:rPr>
          <w:rtl/>
        </w:rPr>
        <w:t xml:space="preserve"> أن النبي </w:t>
      </w:r>
      <w:r w:rsidR="00C446D7" w:rsidRPr="00C446D7">
        <w:rPr>
          <w:rStyle w:val="libAlaemChar"/>
          <w:rtl/>
        </w:rPr>
        <w:t>صلى‌الله‌عليه‌وآله‌وسلم</w:t>
      </w:r>
      <w:r w:rsidRPr="002C1851">
        <w:rPr>
          <w:rtl/>
        </w:rPr>
        <w:t xml:space="preserve"> قال</w:t>
      </w:r>
      <w:r>
        <w:rPr>
          <w:rtl/>
        </w:rPr>
        <w:t>:</w:t>
      </w:r>
      <w:r w:rsidRPr="002C1851">
        <w:rPr>
          <w:rtl/>
        </w:rPr>
        <w:t xml:space="preserve"> </w:t>
      </w:r>
      <w:r w:rsidRPr="00AC6983">
        <w:rPr>
          <w:rtl/>
        </w:rPr>
        <w:t>مثل أهل بيتي فيكم كمثل سفينة نوح من ركبها نجى ومن تخلّف عنها هلك. وفي رواية</w:t>
      </w:r>
      <w:r>
        <w:rPr>
          <w:rtl/>
        </w:rPr>
        <w:t>:</w:t>
      </w:r>
      <w:r w:rsidRPr="00AC6983">
        <w:rPr>
          <w:rtl/>
        </w:rPr>
        <w:t xml:space="preserve"> غرق وفي أخرى</w:t>
      </w:r>
      <w:r>
        <w:rPr>
          <w:rtl/>
        </w:rPr>
        <w:t>:</w:t>
      </w:r>
      <w:r w:rsidRPr="00AC6983">
        <w:rPr>
          <w:rtl/>
        </w:rPr>
        <w:t xml:space="preserve"> زج في النار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مؤمن بن حسن مؤمن الشبلنجي</w:t>
      </w:r>
      <w:r>
        <w:rPr>
          <w:rtl/>
          <w:lang w:bidi="fa-IR"/>
        </w:rPr>
        <w:t>،</w:t>
      </w:r>
      <w:r w:rsidRPr="0021230F">
        <w:rPr>
          <w:rtl/>
          <w:lang w:bidi="fa-IR"/>
        </w:rPr>
        <w:t xml:space="preserve"> المتوفى بعد سنة 1308. من العلماء الفضلاء</w:t>
      </w:r>
      <w:r>
        <w:rPr>
          <w:rtl/>
          <w:lang w:bidi="fa-IR"/>
        </w:rPr>
        <w:t>،</w:t>
      </w:r>
      <w:r w:rsidRPr="0021230F">
        <w:rPr>
          <w:rtl/>
          <w:lang w:bidi="fa-IR"/>
        </w:rPr>
        <w:t xml:space="preserve"> له مؤلفات. منها</w:t>
      </w:r>
      <w:r>
        <w:rPr>
          <w:rtl/>
          <w:lang w:bidi="fa-IR"/>
        </w:rPr>
        <w:t>:</w:t>
      </w:r>
      <w:r w:rsidRPr="0021230F">
        <w:rPr>
          <w:rtl/>
          <w:lang w:bidi="fa-IR"/>
        </w:rPr>
        <w:t xml:space="preserve"> ( نور الأبصار في مناقب آل بيت النبي المختار )</w:t>
      </w:r>
      <w:r>
        <w:rPr>
          <w:rtl/>
          <w:lang w:bidi="fa-IR"/>
        </w:rPr>
        <w:t>.</w:t>
      </w:r>
      <w:r w:rsidRPr="0021230F">
        <w:rPr>
          <w:rtl/>
          <w:lang w:bidi="fa-IR"/>
        </w:rPr>
        <w:t xml:space="preserve"> له ترجمة في الأعلام 7 / 334 ومعجم المؤلفين 13 / 53.</w:t>
      </w:r>
    </w:p>
    <w:p w:rsidR="00236701" w:rsidRDefault="00236701" w:rsidP="00236701">
      <w:pPr>
        <w:pStyle w:val="libCenterBold1"/>
        <w:rPr>
          <w:rtl/>
          <w:lang w:bidi="fa-IR"/>
        </w:rPr>
      </w:pPr>
      <w:bookmarkStart w:id="550" w:name="_Toc317673472"/>
      <w:bookmarkStart w:id="551" w:name="_Toc317673930"/>
      <w:r w:rsidRPr="0021230F">
        <w:rPr>
          <w:rtl/>
          <w:lang w:bidi="fa-IR"/>
        </w:rPr>
        <w:t>(91</w:t>
      </w:r>
      <w:r>
        <w:rPr>
          <w:rtl/>
          <w:lang w:bidi="fa-IR"/>
        </w:rPr>
        <w:t>)</w:t>
      </w:r>
      <w:bookmarkEnd w:id="550"/>
      <w:bookmarkEnd w:id="551"/>
    </w:p>
    <w:p w:rsidR="00F036DB" w:rsidRDefault="00236701" w:rsidP="00236701">
      <w:pPr>
        <w:pStyle w:val="Heading2Center"/>
        <w:rPr>
          <w:rtl/>
          <w:lang w:bidi="fa-IR"/>
        </w:rPr>
      </w:pPr>
      <w:bookmarkStart w:id="552" w:name="_Toc317673473"/>
      <w:bookmarkStart w:id="553" w:name="_Toc317673931"/>
      <w:bookmarkStart w:id="554" w:name="_Toc406844917"/>
      <w:bookmarkStart w:id="555" w:name="_Toc93748741"/>
      <w:r w:rsidRPr="0021230F">
        <w:rPr>
          <w:rtl/>
          <w:lang w:bidi="fa-IR"/>
        </w:rPr>
        <w:t>رواية البلخي</w:t>
      </w:r>
      <w:bookmarkEnd w:id="552"/>
      <w:bookmarkEnd w:id="553"/>
      <w:bookmarkEnd w:id="554"/>
      <w:bookmarkEnd w:id="555"/>
    </w:p>
    <w:p w:rsidR="00236701" w:rsidRPr="000214DB" w:rsidRDefault="00236701" w:rsidP="00236701">
      <w:pPr>
        <w:pStyle w:val="libNormal"/>
        <w:rPr>
          <w:rtl/>
        </w:rPr>
      </w:pPr>
      <w:r w:rsidRPr="000214DB">
        <w:rPr>
          <w:rtl/>
        </w:rPr>
        <w:t>رواه في أبواب من كتابه ( ينابيع المودة ) من عدّة من كبار الأئمة والحفّاظ قال</w:t>
      </w:r>
      <w:r>
        <w:rPr>
          <w:rtl/>
        </w:rPr>
        <w:t>:</w:t>
      </w:r>
      <w:r w:rsidRPr="000214DB">
        <w:rPr>
          <w:rtl/>
        </w:rPr>
        <w:t xml:space="preserve"> « الباب الرابع</w:t>
      </w:r>
      <w:r>
        <w:rPr>
          <w:rtl/>
        </w:rPr>
        <w:t xml:space="preserve"> - </w:t>
      </w:r>
      <w:r w:rsidRPr="000214DB">
        <w:rPr>
          <w:rtl/>
        </w:rPr>
        <w:t>في حديث سفينة نوح</w:t>
      </w:r>
      <w:r>
        <w:rPr>
          <w:rtl/>
        </w:rPr>
        <w:t>،</w:t>
      </w:r>
      <w:r w:rsidRPr="000214DB">
        <w:rPr>
          <w:rtl/>
        </w:rPr>
        <w:t xml:space="preserve"> وباب حطة بني إسرائيل</w:t>
      </w:r>
      <w:r>
        <w:rPr>
          <w:rtl/>
        </w:rPr>
        <w:t>،</w:t>
      </w:r>
      <w:r w:rsidRPr="002C1851">
        <w:rPr>
          <w:rtl/>
        </w:rPr>
        <w:t xml:space="preserve"> وحديث الثقلين</w:t>
      </w:r>
      <w:r>
        <w:rPr>
          <w:rtl/>
        </w:rPr>
        <w:t>،</w:t>
      </w:r>
      <w:r w:rsidRPr="002C1851">
        <w:rPr>
          <w:rtl/>
        </w:rPr>
        <w:t xml:space="preserve"> وحديث يوم الغدير</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نور الأبصار 105.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0214DB">
        <w:rPr>
          <w:rtl/>
        </w:rPr>
        <w:lastRenderedPageBreak/>
        <w:t xml:space="preserve">في مشكاة المصابيح عن أبي ذر </w:t>
      </w:r>
      <w:r w:rsidRPr="00BE3FCF">
        <w:rPr>
          <w:rStyle w:val="libAlaemChar"/>
          <w:rtl/>
        </w:rPr>
        <w:t>رضي‌الله‌عنه</w:t>
      </w:r>
      <w:r w:rsidRPr="000214DB">
        <w:rPr>
          <w:rtl/>
        </w:rPr>
        <w:t xml:space="preserve"> أنه قال</w:t>
      </w:r>
      <w:r>
        <w:rPr>
          <w:rtl/>
        </w:rPr>
        <w:t xml:space="preserve"> - </w:t>
      </w:r>
      <w:r w:rsidRPr="000214DB">
        <w:rPr>
          <w:rtl/>
        </w:rPr>
        <w:t>وهو آخذ بباب الكعبة</w:t>
      </w:r>
      <w:r>
        <w:rPr>
          <w:rtl/>
        </w:rPr>
        <w:t xml:space="preserve"> -:</w:t>
      </w:r>
      <w:r w:rsidRPr="000214DB">
        <w:rPr>
          <w:rtl/>
        </w:rPr>
        <w:t xml:space="preserve"> سمعت النبي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إن مثل أهل بيتي فيكم مثل سفينة نوح من ركبها نجا ومن تخلّف عنها هلك.</w:t>
      </w:r>
      <w:r w:rsidRPr="000214DB">
        <w:rPr>
          <w:rtl/>
        </w:rPr>
        <w:t xml:space="preserve"> رواه أح</w:t>
      </w:r>
      <w:r w:rsidRPr="002C1851">
        <w:rPr>
          <w:rtl/>
        </w:rPr>
        <w:t>مد.</w:t>
      </w:r>
    </w:p>
    <w:p w:rsidR="00236701" w:rsidRPr="0021230F" w:rsidRDefault="00236701" w:rsidP="00236701">
      <w:pPr>
        <w:pStyle w:val="libNormal"/>
        <w:rPr>
          <w:rtl/>
          <w:lang w:bidi="fa-IR"/>
        </w:rPr>
      </w:pPr>
      <w:r>
        <w:rPr>
          <w:rtl/>
        </w:rPr>
        <w:t>و</w:t>
      </w:r>
      <w:r w:rsidRPr="000214DB">
        <w:rPr>
          <w:rtl/>
        </w:rPr>
        <w:t>في جمع الفوائد</w:t>
      </w:r>
      <w:r>
        <w:rPr>
          <w:rtl/>
        </w:rPr>
        <w:t>:</w:t>
      </w:r>
      <w:r w:rsidRPr="000214DB">
        <w:rPr>
          <w:rtl/>
        </w:rPr>
        <w:t xml:space="preserve"> </w:t>
      </w:r>
      <w:r w:rsidR="00454801">
        <w:rPr>
          <w:rFonts w:hint="cs"/>
          <w:rtl/>
        </w:rPr>
        <w:t>إ</w:t>
      </w:r>
      <w:r w:rsidRPr="000214DB">
        <w:rPr>
          <w:rtl/>
        </w:rPr>
        <w:t>بن الزبير رفعه</w:t>
      </w:r>
      <w:r>
        <w:rPr>
          <w:rtl/>
        </w:rPr>
        <w:t>:</w:t>
      </w:r>
      <w:r w:rsidRPr="000214DB">
        <w:rPr>
          <w:rtl/>
        </w:rPr>
        <w:t xml:space="preserve"> </w:t>
      </w:r>
      <w:r w:rsidRPr="00AC6983">
        <w:rPr>
          <w:rtl/>
        </w:rPr>
        <w:t>مثل أهل بيتي مثل سفينة نوح من ركبها نجا ومن تركها غرق.</w:t>
      </w:r>
      <w:r w:rsidRPr="000214DB">
        <w:rPr>
          <w:rtl/>
        </w:rPr>
        <w:t xml:space="preserve"> للبزار</w:t>
      </w:r>
      <w:r w:rsidRPr="0021230F">
        <w:rPr>
          <w:rtl/>
          <w:lang w:bidi="fa-IR"/>
        </w:rPr>
        <w:t>، و</w:t>
      </w:r>
      <w:r w:rsidRPr="000214DB">
        <w:rPr>
          <w:rtl/>
        </w:rPr>
        <w:t>زاد في الأوسط</w:t>
      </w:r>
      <w:r>
        <w:rPr>
          <w:rtl/>
        </w:rPr>
        <w:t>:</w:t>
      </w:r>
      <w:r w:rsidRPr="000214DB">
        <w:rPr>
          <w:rtl/>
        </w:rPr>
        <w:t xml:space="preserve"> </w:t>
      </w:r>
      <w:r w:rsidRPr="00AC6983">
        <w:rPr>
          <w:rtl/>
        </w:rPr>
        <w:t>وإنما مثل أهل بيتي فيكم مثل باب حطّة من دخله غفر له.</w:t>
      </w:r>
      <w:r>
        <w:rPr>
          <w:rFonts w:hint="cs"/>
          <w:rtl/>
        </w:rPr>
        <w:t xml:space="preserve"> </w:t>
      </w:r>
      <w:r w:rsidRPr="000214DB">
        <w:rPr>
          <w:rtl/>
        </w:rPr>
        <w:t>أبو الطفيل عن أبي ذر وهو آخذ بباب الكعبة رفعه</w:t>
      </w:r>
      <w:r>
        <w:rPr>
          <w:rtl/>
        </w:rPr>
        <w:t>:</w:t>
      </w:r>
      <w:r w:rsidRPr="000214DB">
        <w:rPr>
          <w:rtl/>
        </w:rPr>
        <w:t xml:space="preserve"> </w:t>
      </w:r>
      <w:r w:rsidRPr="00AC6983">
        <w:rPr>
          <w:rtl/>
        </w:rPr>
        <w:t>إن مثل أهل بيتي فيكم مثل سفينة نوح من ركبها نجا ومن تخلّف عنها هلك</w:t>
      </w:r>
      <w:r>
        <w:rPr>
          <w:rtl/>
        </w:rPr>
        <w:t>،</w:t>
      </w:r>
      <w:r w:rsidRPr="00AC6983">
        <w:rPr>
          <w:rtl/>
        </w:rPr>
        <w:t xml:space="preserve"> وإن مثل أهل بيتي فيكم مثل باب حطة في بني إسرائيل من دخله غفر له.</w:t>
      </w:r>
      <w:r w:rsidRPr="000214DB">
        <w:rPr>
          <w:rtl/>
        </w:rPr>
        <w:t xml:space="preserve"> أخرجه الطبراني في الأوسط والصغير وأبو يعلى وأحمد بن حنبل عن أبي ذر. انتهى جمع الفوائد.</w:t>
      </w:r>
    </w:p>
    <w:p w:rsidR="00236701" w:rsidRPr="0021230F" w:rsidRDefault="00236701" w:rsidP="00236701">
      <w:pPr>
        <w:pStyle w:val="libNormal"/>
        <w:rPr>
          <w:rtl/>
          <w:lang w:bidi="fa-IR"/>
        </w:rPr>
      </w:pPr>
      <w:r w:rsidRPr="0021230F">
        <w:rPr>
          <w:rtl/>
          <w:lang w:bidi="fa-IR"/>
        </w:rPr>
        <w:t>أيضا</w:t>
      </w:r>
      <w:r w:rsidR="00454801">
        <w:rPr>
          <w:rFonts w:hint="cs"/>
          <w:rtl/>
          <w:lang w:bidi="fa-IR"/>
        </w:rPr>
        <w:t>ً</w:t>
      </w:r>
      <w:r>
        <w:rPr>
          <w:rtl/>
          <w:lang w:bidi="fa-IR"/>
        </w:rPr>
        <w:t>:</w:t>
      </w:r>
      <w:r w:rsidRPr="0021230F">
        <w:rPr>
          <w:rtl/>
          <w:lang w:bidi="fa-IR"/>
        </w:rPr>
        <w:t xml:space="preserve"> أخرج البزار وابن المغازلي عن سعيد بن جبير عن ابن عباس. وعن سلمة بن الأكوع</w:t>
      </w:r>
      <w:r>
        <w:rPr>
          <w:rtl/>
          <w:lang w:bidi="fa-IR"/>
        </w:rPr>
        <w:t>،</w:t>
      </w:r>
      <w:r w:rsidRPr="0021230F">
        <w:rPr>
          <w:rtl/>
          <w:lang w:bidi="fa-IR"/>
        </w:rPr>
        <w:t xml:space="preserve"> وعن ابن المعتمر عن أبي ذر</w:t>
      </w:r>
      <w:r>
        <w:rPr>
          <w:rtl/>
          <w:lang w:bidi="fa-IR"/>
        </w:rPr>
        <w:t>،</w:t>
      </w:r>
      <w:r w:rsidRPr="0021230F">
        <w:rPr>
          <w:rtl/>
          <w:lang w:bidi="fa-IR"/>
        </w:rPr>
        <w:t xml:space="preserve"> وعن سعيد بن المسيب عن أبي ذر.</w:t>
      </w:r>
      <w:r>
        <w:rPr>
          <w:rFonts w:hint="cs"/>
          <w:rtl/>
          <w:lang w:bidi="fa-IR"/>
        </w:rPr>
        <w:t xml:space="preserve"> </w:t>
      </w:r>
      <w:r>
        <w:rPr>
          <w:rtl/>
        </w:rPr>
        <w:t>و</w:t>
      </w:r>
      <w:r w:rsidRPr="000214DB">
        <w:rPr>
          <w:rtl/>
        </w:rPr>
        <w:t>أيضا</w:t>
      </w:r>
      <w:r>
        <w:rPr>
          <w:rtl/>
        </w:rPr>
        <w:t>:</w:t>
      </w:r>
      <w:r w:rsidRPr="000214DB">
        <w:rPr>
          <w:rtl/>
        </w:rPr>
        <w:t xml:space="preserve"> أخرجه الحمويني عن أبي سعيد الخدري بزيادة</w:t>
      </w:r>
      <w:r>
        <w:rPr>
          <w:rtl/>
        </w:rPr>
        <w:t>:</w:t>
      </w:r>
      <w:r w:rsidRPr="000214DB">
        <w:rPr>
          <w:rtl/>
        </w:rPr>
        <w:t xml:space="preserve"> </w:t>
      </w:r>
      <w:r w:rsidRPr="00AC6983">
        <w:rPr>
          <w:rtl/>
        </w:rPr>
        <w:t>وإنما مثل أهل بيتي فيكم مثل باب حطة في بني إسرائيل من دخله غفر له.</w:t>
      </w:r>
    </w:p>
    <w:p w:rsidR="00236701" w:rsidRPr="000214DB" w:rsidRDefault="00236701" w:rsidP="00236701">
      <w:pPr>
        <w:pStyle w:val="libNormal"/>
        <w:rPr>
          <w:rtl/>
        </w:rPr>
      </w:pPr>
      <w:r w:rsidRPr="000214DB">
        <w:rPr>
          <w:rtl/>
        </w:rPr>
        <w:t>أيضا</w:t>
      </w:r>
      <w:r w:rsidR="00454801">
        <w:rPr>
          <w:rFonts w:hint="cs"/>
          <w:rtl/>
        </w:rPr>
        <w:t>ً</w:t>
      </w:r>
      <w:r>
        <w:rPr>
          <w:rtl/>
        </w:rPr>
        <w:t>:</w:t>
      </w:r>
      <w:r w:rsidRPr="000214DB">
        <w:rPr>
          <w:rtl/>
        </w:rPr>
        <w:t xml:space="preserve"> أخرجه أبو يعلى والبزار والطبراني في الأوسط والصغير عن أبي </w:t>
      </w:r>
      <w:r w:rsidRPr="002C1851">
        <w:rPr>
          <w:rtl/>
        </w:rPr>
        <w:t>سعيد الخدري حديث السفينة وباب حطة.</w:t>
      </w:r>
    </w:p>
    <w:p w:rsidR="00236701" w:rsidRPr="000214DB" w:rsidRDefault="00236701" w:rsidP="00236701">
      <w:pPr>
        <w:pStyle w:val="libNormal"/>
        <w:rPr>
          <w:rtl/>
        </w:rPr>
      </w:pPr>
      <w:r w:rsidRPr="000214DB">
        <w:rPr>
          <w:rtl/>
        </w:rPr>
        <w:t>أيضا</w:t>
      </w:r>
      <w:r w:rsidR="00454801">
        <w:rPr>
          <w:rFonts w:hint="cs"/>
          <w:rtl/>
        </w:rPr>
        <w:t>ً</w:t>
      </w:r>
      <w:r>
        <w:rPr>
          <w:rtl/>
        </w:rPr>
        <w:t>:</w:t>
      </w:r>
      <w:r w:rsidRPr="000214DB">
        <w:rPr>
          <w:rtl/>
        </w:rPr>
        <w:t xml:space="preserve"> ابن المغازلي أخرجه عن أبي ذر حديث السفينة والحطة.</w:t>
      </w:r>
    </w:p>
    <w:p w:rsidR="00236701" w:rsidRPr="000214DB" w:rsidRDefault="00236701" w:rsidP="00236701">
      <w:pPr>
        <w:pStyle w:val="libNormal"/>
        <w:rPr>
          <w:rtl/>
        </w:rPr>
      </w:pPr>
      <w:r w:rsidRPr="000214DB">
        <w:rPr>
          <w:rtl/>
        </w:rPr>
        <w:t>أيضا</w:t>
      </w:r>
      <w:r w:rsidR="00454801">
        <w:rPr>
          <w:rFonts w:hint="cs"/>
          <w:rtl/>
        </w:rPr>
        <w:t>ً</w:t>
      </w:r>
      <w:r>
        <w:rPr>
          <w:rtl/>
        </w:rPr>
        <w:t>:</w:t>
      </w:r>
      <w:r w:rsidRPr="000214DB">
        <w:rPr>
          <w:rtl/>
        </w:rPr>
        <w:t xml:space="preserve"> الحمويني أخرجه عن حنش بن المعتمر عن أبي ذر. وأخرجه المالكي في الفصول المهمة عن رافع مولى أبي ذر.</w:t>
      </w:r>
    </w:p>
    <w:p w:rsidR="00F036DB" w:rsidRDefault="00236701" w:rsidP="00236701">
      <w:pPr>
        <w:pStyle w:val="libNormal"/>
        <w:rPr>
          <w:rtl/>
        </w:rPr>
      </w:pPr>
      <w:r>
        <w:rPr>
          <w:rtl/>
        </w:rPr>
        <w:t>و</w:t>
      </w:r>
      <w:r w:rsidRPr="000214DB">
        <w:rPr>
          <w:rtl/>
        </w:rPr>
        <w:t>أخرج أيضا</w:t>
      </w:r>
      <w:r w:rsidR="00454801">
        <w:rPr>
          <w:rFonts w:hint="cs"/>
          <w:rtl/>
        </w:rPr>
        <w:t>ً</w:t>
      </w:r>
      <w:r w:rsidRPr="000214DB">
        <w:rPr>
          <w:rtl/>
        </w:rPr>
        <w:t xml:space="preserve"> حديث السفينة الثعلبي والسمعاني أيضا</w:t>
      </w:r>
      <w:r w:rsidR="00454801">
        <w:rPr>
          <w:rFonts w:hint="cs"/>
          <w:rtl/>
        </w:rPr>
        <w:t>ً</w:t>
      </w:r>
      <w:r w:rsidRPr="000214DB">
        <w:rPr>
          <w:rtl/>
        </w:rPr>
        <w:t xml:space="preserve"> عن سليم بن ق</w:t>
      </w:r>
      <w:r w:rsidRPr="002C1851">
        <w:rPr>
          <w:rtl/>
        </w:rPr>
        <w:t>يس الهلالي قال</w:t>
      </w:r>
      <w:r>
        <w:rPr>
          <w:rtl/>
        </w:rPr>
        <w:t>:</w:t>
      </w:r>
      <w:r w:rsidRPr="002C1851">
        <w:rPr>
          <w:rtl/>
        </w:rPr>
        <w:t xml:space="preserve"> </w:t>
      </w:r>
      <w:r w:rsidRPr="00AC6983">
        <w:rPr>
          <w:rtl/>
        </w:rPr>
        <w:t>بينما أنا وحنش بن معتمر بمكة</w:t>
      </w:r>
      <w:r>
        <w:rPr>
          <w:rtl/>
        </w:rPr>
        <w:t>،</w:t>
      </w:r>
      <w:r w:rsidRPr="00AC6983">
        <w:rPr>
          <w:rtl/>
        </w:rPr>
        <w:t xml:space="preserve"> إذ قام </w:t>
      </w:r>
      <w:r>
        <w:rPr>
          <w:rtl/>
        </w:rPr>
        <w:t xml:space="preserve">أبوذر </w:t>
      </w:r>
      <w:r w:rsidRPr="00AC6983">
        <w:rPr>
          <w:rtl/>
        </w:rPr>
        <w:t>وأخذ بحلقة باب الكعبة فقال</w:t>
      </w:r>
      <w:r>
        <w:rPr>
          <w:rtl/>
        </w:rPr>
        <w:t>:</w:t>
      </w:r>
      <w:r w:rsidRPr="00AC6983">
        <w:rPr>
          <w:rtl/>
        </w:rPr>
        <w:t xml:space="preserve"> من عرفني فقد عرفني فمن لم يعرفني فأنا جندب بن جنادة </w:t>
      </w:r>
      <w:r>
        <w:rPr>
          <w:rtl/>
        </w:rPr>
        <w:t xml:space="preserve">أبوذر </w:t>
      </w:r>
      <w:r w:rsidRPr="00AC6983">
        <w:rPr>
          <w:rtl/>
        </w:rPr>
        <w:t>فقال</w:t>
      </w:r>
      <w:r>
        <w:rPr>
          <w:rtl/>
        </w:rPr>
        <w:t>:</w:t>
      </w:r>
      <w:r w:rsidRPr="00AC6983">
        <w:rPr>
          <w:rtl/>
        </w:rPr>
        <w:t xml:space="preserve"> أيها الناس إني سمعت نبيكم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w:t>
      </w:r>
    </w:p>
    <w:p w:rsidR="00236701" w:rsidRDefault="00236701" w:rsidP="00236701">
      <w:pPr>
        <w:pStyle w:val="libNormal"/>
        <w:rPr>
          <w:rtl/>
          <w:lang w:bidi="fa-IR"/>
        </w:rPr>
      </w:pPr>
      <w:r>
        <w:rPr>
          <w:rtl/>
          <w:lang w:bidi="fa-IR"/>
        </w:rPr>
        <w:br w:type="page"/>
      </w:r>
    </w:p>
    <w:p w:rsidR="00236701" w:rsidRPr="00AC6983" w:rsidRDefault="00236701" w:rsidP="00236701">
      <w:pPr>
        <w:pStyle w:val="libNormal0"/>
        <w:rPr>
          <w:rtl/>
        </w:rPr>
      </w:pPr>
      <w:r w:rsidRPr="00AC6983">
        <w:rPr>
          <w:rtl/>
        </w:rPr>
        <w:lastRenderedPageBreak/>
        <w:t>فيكم كمثل سفينة نوح من ركبها نجا ومن تركها هلك ويقول</w:t>
      </w:r>
      <w:r>
        <w:rPr>
          <w:rtl/>
        </w:rPr>
        <w:t>:</w:t>
      </w:r>
      <w:r w:rsidRPr="00AC6983">
        <w:rPr>
          <w:rtl/>
        </w:rPr>
        <w:t xml:space="preserve"> مثل أهل بيتي فيكم مثل باب حطة في بني إسرائيل من دخله غفر له. ويقول</w:t>
      </w:r>
      <w:r>
        <w:rPr>
          <w:rtl/>
        </w:rPr>
        <w:t>:</w:t>
      </w:r>
      <w:r w:rsidRPr="00AC6983">
        <w:rPr>
          <w:rtl/>
        </w:rPr>
        <w:t xml:space="preserve"> إني تارك فيكم ما إن</w:t>
      </w:r>
      <w:r w:rsidR="00BE6B29">
        <w:rPr>
          <w:rFonts w:hint="cs"/>
          <w:rtl/>
        </w:rPr>
        <w:t>ْ</w:t>
      </w:r>
      <w:r w:rsidRPr="00AC6983">
        <w:rPr>
          <w:rtl/>
        </w:rPr>
        <w:t xml:space="preserve"> تمسكتم به لن تضلّوا كتاب الله وعترتي ولن يفترقا حتى يردا على الحوض.</w:t>
      </w:r>
    </w:p>
    <w:p w:rsidR="00236701" w:rsidRPr="0021230F" w:rsidRDefault="00236701" w:rsidP="00236701">
      <w:pPr>
        <w:pStyle w:val="libNormal"/>
        <w:rPr>
          <w:rtl/>
          <w:lang w:bidi="fa-IR"/>
        </w:rPr>
      </w:pPr>
      <w:r w:rsidRPr="000214DB">
        <w:rPr>
          <w:rtl/>
        </w:rPr>
        <w:t>الحمويني في فرائد السمطين بسنده عن سعيد بن جبير عن ابن عباس رضي الله عنهما</w:t>
      </w:r>
      <w:r w:rsidRPr="002C1851">
        <w:rPr>
          <w:rtl/>
        </w:rPr>
        <w:t xml:space="preserve">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يا علي أنا مدينة العلم وأنت بابها ولن تؤتى المدينة إل</w:t>
      </w:r>
      <w:r w:rsidR="00BE6B29">
        <w:rPr>
          <w:rFonts w:hint="cs"/>
          <w:rtl/>
        </w:rPr>
        <w:t>ّ</w:t>
      </w:r>
      <w:r w:rsidRPr="00AC6983">
        <w:rPr>
          <w:rtl/>
        </w:rPr>
        <w:t>ا من قبل الباب</w:t>
      </w:r>
      <w:r>
        <w:rPr>
          <w:rtl/>
        </w:rPr>
        <w:t>،</w:t>
      </w:r>
      <w:r w:rsidRPr="00AC6983">
        <w:rPr>
          <w:rtl/>
        </w:rPr>
        <w:t xml:space="preserve"> وكذب من زعم أنه يحبني ويبغضك لأنك مني وأنا منك</w:t>
      </w:r>
      <w:r>
        <w:rPr>
          <w:rtl/>
        </w:rPr>
        <w:t>،</w:t>
      </w:r>
      <w:r w:rsidRPr="00AC6983">
        <w:rPr>
          <w:rtl/>
        </w:rPr>
        <w:t xml:space="preserve"> لحمك لحمي ودمك دمي وروحك من روحي وسريرتك من سريرتي وعلانيتك من علانيتي</w:t>
      </w:r>
      <w:r>
        <w:rPr>
          <w:rtl/>
        </w:rPr>
        <w:t>،</w:t>
      </w:r>
      <w:r w:rsidRPr="00AC6983">
        <w:rPr>
          <w:rtl/>
        </w:rPr>
        <w:t xml:space="preserve"> سعد من أطاعك وشقي من عصاك</w:t>
      </w:r>
      <w:r>
        <w:rPr>
          <w:rtl/>
        </w:rPr>
        <w:t>،</w:t>
      </w:r>
      <w:r w:rsidRPr="00AC6983">
        <w:rPr>
          <w:rtl/>
        </w:rPr>
        <w:t xml:space="preserve"> وربح من تولاك وخسر من عاداك</w:t>
      </w:r>
      <w:r>
        <w:rPr>
          <w:rtl/>
        </w:rPr>
        <w:t>،</w:t>
      </w:r>
      <w:r w:rsidRPr="00AC6983">
        <w:rPr>
          <w:rtl/>
        </w:rPr>
        <w:t xml:space="preserve"> فاز من لزمك وهلك من فارقك</w:t>
      </w:r>
      <w:r>
        <w:rPr>
          <w:rtl/>
        </w:rPr>
        <w:t>،</w:t>
      </w:r>
      <w:r w:rsidRPr="00AC6983">
        <w:rPr>
          <w:rtl/>
        </w:rPr>
        <w:t xml:space="preserve"> مثلك ومثل الأئمة من ولدك بعدي مثل سفينة نوح من ركبها نجا ومن تخلّف عنها غرق</w:t>
      </w:r>
      <w:r>
        <w:rPr>
          <w:rtl/>
        </w:rPr>
        <w:t>،</w:t>
      </w:r>
      <w:r w:rsidRPr="00AC6983">
        <w:rPr>
          <w:rtl/>
        </w:rPr>
        <w:t xml:space="preserve"> ومثلكم كمثل النجوم كلّما غاب نجم طلع نجم إلى يوم القيامة »</w:t>
      </w:r>
      <w:r>
        <w:rPr>
          <w:rtl/>
        </w:rPr>
        <w:t>.</w:t>
      </w:r>
    </w:p>
    <w:p w:rsidR="00236701" w:rsidRPr="0021230F" w:rsidRDefault="00236701" w:rsidP="00236701">
      <w:pPr>
        <w:pStyle w:val="libNormal"/>
        <w:rPr>
          <w:rtl/>
          <w:lang w:bidi="fa-IR"/>
        </w:rPr>
      </w:pPr>
      <w:r w:rsidRPr="0021230F">
        <w:rPr>
          <w:rtl/>
          <w:lang w:bidi="fa-IR"/>
        </w:rPr>
        <w:t>وقال في الباب السادس والخمسين نقلا</w:t>
      </w:r>
      <w:r w:rsidR="00BE6B29">
        <w:rPr>
          <w:rFonts w:hint="cs"/>
          <w:rtl/>
          <w:lang w:bidi="fa-IR"/>
        </w:rPr>
        <w:t>ً</w:t>
      </w:r>
      <w:r w:rsidRPr="0021230F">
        <w:rPr>
          <w:rtl/>
          <w:lang w:bidi="fa-IR"/>
        </w:rPr>
        <w:t xml:space="preserve"> عن كنوز الحقائق للمناوي</w:t>
      </w:r>
      <w:r>
        <w:rPr>
          <w:rtl/>
          <w:lang w:bidi="fa-IR"/>
        </w:rPr>
        <w:t>:</w:t>
      </w:r>
      <w:r w:rsidRPr="0021230F">
        <w:rPr>
          <w:rtl/>
          <w:lang w:bidi="fa-IR"/>
        </w:rPr>
        <w:t xml:space="preserve"> « مثل عترتي كسفينة نوح من ركبها نجا. للثعلبي »</w:t>
      </w:r>
      <w:r>
        <w:rPr>
          <w:rtl/>
          <w:lang w:bidi="fa-IR"/>
        </w:rPr>
        <w:t>.</w:t>
      </w:r>
    </w:p>
    <w:p w:rsidR="00236701" w:rsidRPr="0021230F" w:rsidRDefault="00236701" w:rsidP="00236701">
      <w:pPr>
        <w:pStyle w:val="libNormal"/>
        <w:rPr>
          <w:rtl/>
          <w:lang w:bidi="fa-IR"/>
        </w:rPr>
      </w:pPr>
      <w:r>
        <w:rPr>
          <w:rtl/>
        </w:rPr>
        <w:t>و</w:t>
      </w:r>
      <w:r w:rsidRPr="000214DB">
        <w:rPr>
          <w:rtl/>
        </w:rPr>
        <w:t>فيه عن الجامع الصغير</w:t>
      </w:r>
      <w:r>
        <w:rPr>
          <w:rtl/>
        </w:rPr>
        <w:t>:</w:t>
      </w:r>
      <w:r w:rsidRPr="000214DB">
        <w:rPr>
          <w:rtl/>
        </w:rPr>
        <w:t xml:space="preserve"> </w:t>
      </w:r>
      <w:r w:rsidRPr="00AC6983">
        <w:rPr>
          <w:rtl/>
        </w:rPr>
        <w:t>« إن مثل أهل بيتي فيكم مثل سفينة نوح من ركبها نجا ومن تخلّف عنها هلك.</w:t>
      </w:r>
      <w:r w:rsidRPr="000214DB">
        <w:rPr>
          <w:rtl/>
        </w:rPr>
        <w:t xml:space="preserve"> للحاكم عن أبي ذر »</w:t>
      </w:r>
      <w:r>
        <w:rPr>
          <w:rtl/>
        </w:rPr>
        <w:t>.</w:t>
      </w:r>
    </w:p>
    <w:p w:rsidR="00236701" w:rsidRPr="0021230F" w:rsidRDefault="00236701" w:rsidP="00236701">
      <w:pPr>
        <w:pStyle w:val="libNormal"/>
        <w:rPr>
          <w:rtl/>
          <w:lang w:bidi="fa-IR"/>
        </w:rPr>
      </w:pPr>
      <w:r>
        <w:rPr>
          <w:rtl/>
        </w:rPr>
        <w:t>و</w:t>
      </w:r>
      <w:r w:rsidRPr="000214DB">
        <w:rPr>
          <w:rtl/>
        </w:rPr>
        <w:t>فيه نقلا</w:t>
      </w:r>
      <w:r w:rsidR="00BE6B29">
        <w:rPr>
          <w:rFonts w:hint="cs"/>
          <w:rtl/>
        </w:rPr>
        <w:t>ً</w:t>
      </w:r>
      <w:r w:rsidRPr="000214DB">
        <w:rPr>
          <w:rtl/>
        </w:rPr>
        <w:t xml:space="preserve"> عن الكتاب المذكور</w:t>
      </w:r>
      <w:r>
        <w:rPr>
          <w:rtl/>
        </w:rPr>
        <w:t>:</w:t>
      </w:r>
      <w:r w:rsidRPr="000214DB">
        <w:rPr>
          <w:rtl/>
        </w:rPr>
        <w:t xml:space="preserve"> </w:t>
      </w:r>
      <w:r w:rsidRPr="00AC6983">
        <w:rPr>
          <w:rtl/>
        </w:rPr>
        <w:t>« مثل أهل بيتي مثل سفينة نوح من ركبها نجا ومن تخلّف عنها غرق.</w:t>
      </w:r>
      <w:r w:rsidRPr="000214DB">
        <w:rPr>
          <w:rtl/>
        </w:rPr>
        <w:t xml:space="preserve"> للبزار عن ابن عباس وعن ابن الزبير وللحاكم عن أبي ذر.</w:t>
      </w:r>
    </w:p>
    <w:p w:rsidR="00236701" w:rsidRPr="0021230F" w:rsidRDefault="00236701" w:rsidP="00236701">
      <w:pPr>
        <w:pStyle w:val="libNormal"/>
        <w:rPr>
          <w:rtl/>
          <w:lang w:bidi="fa-IR"/>
        </w:rPr>
      </w:pPr>
      <w:r>
        <w:rPr>
          <w:rtl/>
        </w:rPr>
        <w:t>و</w:t>
      </w:r>
      <w:r w:rsidRPr="000214DB">
        <w:rPr>
          <w:rtl/>
        </w:rPr>
        <w:t>فيه عن ذخائر العقبى</w:t>
      </w:r>
      <w:r>
        <w:rPr>
          <w:rtl/>
        </w:rPr>
        <w:t>:</w:t>
      </w:r>
      <w:r w:rsidRPr="000214DB">
        <w:rPr>
          <w:rtl/>
        </w:rPr>
        <w:t xml:space="preserve"> « وعن علي مرفوعا</w:t>
      </w:r>
      <w:r w:rsidR="00BE6B29">
        <w:rPr>
          <w:rFonts w:hint="cs"/>
          <w:rtl/>
        </w:rPr>
        <w:t>ً</w:t>
      </w:r>
      <w:r>
        <w:rPr>
          <w:rtl/>
        </w:rPr>
        <w:t>:</w:t>
      </w:r>
      <w:r w:rsidRPr="000214DB">
        <w:rPr>
          <w:rtl/>
        </w:rPr>
        <w:t xml:space="preserve"> </w:t>
      </w:r>
      <w:r w:rsidRPr="00AC6983">
        <w:rPr>
          <w:rtl/>
        </w:rPr>
        <w:t>مثل أهل بيتي كمثل سفينة نوح من ركبها نجا ومن تعلّق بها فاز ومن تخلّف عنها زج في النار.</w:t>
      </w:r>
      <w:r w:rsidRPr="000214DB">
        <w:rPr>
          <w:rtl/>
        </w:rPr>
        <w:t xml:space="preserve"> أخرجه ابن السري</w:t>
      </w:r>
      <w:r>
        <w:rPr>
          <w:rtl/>
        </w:rPr>
        <w:t>.</w:t>
      </w:r>
      <w:r w:rsidRPr="0021230F">
        <w:rPr>
          <w:rtl/>
          <w:lang w:bidi="fa-IR"/>
        </w:rPr>
        <w:t xml:space="preserve"> و</w:t>
      </w:r>
      <w:r w:rsidRPr="000214DB">
        <w:rPr>
          <w:rtl/>
        </w:rPr>
        <w:t>عن ابن عباس مرفوعا</w:t>
      </w:r>
      <w:r>
        <w:rPr>
          <w:rtl/>
        </w:rPr>
        <w:t>:</w:t>
      </w:r>
      <w:r w:rsidRPr="000214DB">
        <w:rPr>
          <w:rtl/>
        </w:rPr>
        <w:t xml:space="preserve"> </w:t>
      </w:r>
      <w:r w:rsidRPr="00AC6983">
        <w:rPr>
          <w:rtl/>
        </w:rPr>
        <w:t>مثل أهل بيتي كمثل سفينة نوح من ركبها نجا ومن تخلّف عنها غرق.</w:t>
      </w:r>
      <w:r w:rsidRPr="000214DB">
        <w:rPr>
          <w:rtl/>
        </w:rPr>
        <w:t xml:space="preserve"> أخرجه المل</w:t>
      </w:r>
      <w:r w:rsidR="00BE6B29">
        <w:rPr>
          <w:rFonts w:hint="cs"/>
          <w:rtl/>
        </w:rPr>
        <w:t>ّ</w:t>
      </w:r>
      <w:r w:rsidRPr="000214DB">
        <w:rPr>
          <w:rtl/>
        </w:rPr>
        <w:t>ا في سيرته »</w:t>
      </w:r>
      <w:r>
        <w:rPr>
          <w:rtl/>
        </w:rPr>
        <w:t>.</w:t>
      </w:r>
    </w:p>
    <w:p w:rsidR="00236701" w:rsidRPr="0021230F" w:rsidRDefault="00236701" w:rsidP="00236701">
      <w:pPr>
        <w:pStyle w:val="libNormal"/>
        <w:rPr>
          <w:rtl/>
          <w:lang w:bidi="fa-IR"/>
        </w:rPr>
      </w:pPr>
      <w:r>
        <w:rPr>
          <w:rtl/>
        </w:rPr>
        <w:t>و</w:t>
      </w:r>
      <w:r w:rsidRPr="000214DB">
        <w:rPr>
          <w:rtl/>
        </w:rPr>
        <w:t>فيه عن مودة القربى</w:t>
      </w:r>
      <w:r>
        <w:rPr>
          <w:rtl/>
        </w:rPr>
        <w:t>:</w:t>
      </w:r>
      <w:r w:rsidRPr="000214DB">
        <w:rPr>
          <w:rtl/>
        </w:rPr>
        <w:t xml:space="preserve"> « علي </w:t>
      </w:r>
      <w:r w:rsidRPr="00BE3FCF">
        <w:rPr>
          <w:rStyle w:val="libAlaemChar"/>
          <w:rtl/>
        </w:rPr>
        <w:t>عليه‌السلام</w:t>
      </w:r>
      <w:r w:rsidRPr="000214DB">
        <w:rPr>
          <w:rtl/>
        </w:rPr>
        <w:t xml:space="preserve"> رفعه</w:t>
      </w:r>
      <w:r>
        <w:rPr>
          <w:rtl/>
        </w:rPr>
        <w:t>:</w:t>
      </w:r>
      <w:r w:rsidRPr="000214DB">
        <w:rPr>
          <w:rtl/>
        </w:rPr>
        <w:t xml:space="preserve"> </w:t>
      </w:r>
      <w:r w:rsidRPr="00AC6983">
        <w:rPr>
          <w:rtl/>
        </w:rPr>
        <w:t>مثل أهل بيتي كمثل سفينة نوح من تعلّق بها نجا ومن تخلّف عنها أولج في النار »</w:t>
      </w:r>
      <w:r>
        <w:rPr>
          <w:rtl/>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Pr>
          <w:rtl/>
        </w:rPr>
        <w:lastRenderedPageBreak/>
        <w:t>و</w:t>
      </w:r>
      <w:r w:rsidRPr="000214DB">
        <w:rPr>
          <w:rtl/>
        </w:rPr>
        <w:t xml:space="preserve">فيه عنه « </w:t>
      </w:r>
      <w:r>
        <w:rPr>
          <w:rtl/>
        </w:rPr>
        <w:t xml:space="preserve">أبوذر </w:t>
      </w:r>
      <w:r w:rsidRPr="000214DB">
        <w:rPr>
          <w:rtl/>
        </w:rPr>
        <w:t>وهو آخذ باب الكعبة ويقول</w:t>
      </w:r>
      <w:r>
        <w:rPr>
          <w:rtl/>
        </w:rPr>
        <w:t>:</w:t>
      </w:r>
      <w:r w:rsidRPr="000214DB">
        <w:rPr>
          <w:rtl/>
        </w:rPr>
        <w:t xml:space="preserve"> </w:t>
      </w:r>
      <w:r w:rsidRPr="00AC6983">
        <w:rPr>
          <w:rtl/>
        </w:rPr>
        <w:t>أيها الناس من عرفني عرفني ومن لم يعرفني فأنا أعرفهم</w:t>
      </w:r>
      <w:r>
        <w:rPr>
          <w:rtl/>
        </w:rPr>
        <w:t>،</w:t>
      </w:r>
      <w:r w:rsidRPr="00AC6983">
        <w:rPr>
          <w:rtl/>
        </w:rPr>
        <w:t xml:space="preserve"> أنا </w:t>
      </w:r>
      <w:r>
        <w:rPr>
          <w:rtl/>
        </w:rPr>
        <w:t xml:space="preserve">أبوذر </w:t>
      </w:r>
      <w:r w:rsidRPr="00AC6983">
        <w:rPr>
          <w:rtl/>
        </w:rPr>
        <w:t xml:space="preserve">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 فيكم كمثل سفينة نوح من ركبها نجا ومن رغب عنها غرق »</w:t>
      </w:r>
      <w:r>
        <w:rPr>
          <w:rtl/>
        </w:rPr>
        <w:t>.</w:t>
      </w:r>
    </w:p>
    <w:p w:rsidR="00236701" w:rsidRPr="0021230F" w:rsidRDefault="00236701" w:rsidP="00236701">
      <w:pPr>
        <w:pStyle w:val="libNormal"/>
        <w:rPr>
          <w:rtl/>
        </w:rPr>
      </w:pPr>
      <w:r>
        <w:rPr>
          <w:rtl/>
        </w:rPr>
        <w:t>و</w:t>
      </w:r>
      <w:r w:rsidRPr="000214DB">
        <w:rPr>
          <w:rtl/>
        </w:rPr>
        <w:t>فيه نقلا</w:t>
      </w:r>
      <w:r w:rsidR="00BE6B29">
        <w:rPr>
          <w:rFonts w:hint="cs"/>
          <w:rtl/>
        </w:rPr>
        <w:t>ً</w:t>
      </w:r>
      <w:r w:rsidRPr="000214DB">
        <w:rPr>
          <w:rtl/>
        </w:rPr>
        <w:t xml:space="preserve"> عن الصواعق</w:t>
      </w:r>
      <w:r>
        <w:rPr>
          <w:rtl/>
        </w:rPr>
        <w:t>:</w:t>
      </w:r>
      <w:r w:rsidRPr="000214DB">
        <w:rPr>
          <w:rtl/>
        </w:rPr>
        <w:t xml:space="preserve"> </w:t>
      </w:r>
      <w:r w:rsidRPr="00AC6983">
        <w:rPr>
          <w:rtl/>
        </w:rPr>
        <w:t>« وجاء من طرق عديدة يقوّي بعضها بعضا</w:t>
      </w:r>
      <w:r w:rsidR="00BE6B29">
        <w:rPr>
          <w:rFonts w:hint="cs"/>
          <w:rtl/>
        </w:rPr>
        <w:t>ً</w:t>
      </w:r>
      <w:r>
        <w:rPr>
          <w:rtl/>
        </w:rPr>
        <w:t>:</w:t>
      </w:r>
      <w:r w:rsidRPr="00AC6983">
        <w:rPr>
          <w:rtl/>
        </w:rPr>
        <w:t xml:space="preserve"> إنما مثل أهل بيتي فيكم كمثل سفينة نوح من ركبها نجا ومن تخلّف عنها غرق.</w:t>
      </w:r>
      <w:r>
        <w:rPr>
          <w:rFonts w:hint="cs"/>
          <w:rtl/>
        </w:rPr>
        <w:t xml:space="preserve"> </w:t>
      </w:r>
      <w:r w:rsidRPr="0021230F">
        <w:rPr>
          <w:rtl/>
          <w:lang w:bidi="fa-IR"/>
        </w:rPr>
        <w:t>و</w:t>
      </w:r>
      <w:r w:rsidRPr="000214DB">
        <w:rPr>
          <w:rtl/>
        </w:rPr>
        <w:t>في رواية</w:t>
      </w:r>
      <w:r>
        <w:rPr>
          <w:rtl/>
        </w:rPr>
        <w:t>:</w:t>
      </w:r>
      <w:r w:rsidRPr="000214DB">
        <w:rPr>
          <w:rtl/>
        </w:rPr>
        <w:t xml:space="preserve"> </w:t>
      </w:r>
      <w:r w:rsidRPr="00AC6983">
        <w:rPr>
          <w:rtl/>
        </w:rPr>
        <w:t>وإنما مثل أهل بيتي فيكم مثل باب حطة في بني إسرائيل من دخله غفر له »</w:t>
      </w:r>
      <w:r>
        <w:rPr>
          <w:rtl/>
        </w:rPr>
        <w:t>.</w:t>
      </w:r>
    </w:p>
    <w:p w:rsidR="00236701" w:rsidRPr="0021230F" w:rsidRDefault="00236701" w:rsidP="00236701">
      <w:pPr>
        <w:pStyle w:val="libNormal"/>
        <w:rPr>
          <w:rtl/>
          <w:lang w:bidi="fa-IR"/>
        </w:rPr>
      </w:pPr>
      <w:r>
        <w:rPr>
          <w:rtl/>
        </w:rPr>
        <w:t>و</w:t>
      </w:r>
      <w:r w:rsidRPr="000214DB">
        <w:rPr>
          <w:rtl/>
        </w:rPr>
        <w:t>فيه عنه أيضا</w:t>
      </w:r>
      <w:r w:rsidR="00BE6B29">
        <w:rPr>
          <w:rFonts w:hint="cs"/>
          <w:rtl/>
        </w:rPr>
        <w:t>ً</w:t>
      </w:r>
      <w:r>
        <w:rPr>
          <w:rtl/>
        </w:rPr>
        <w:t>:</w:t>
      </w:r>
      <w:r w:rsidRPr="000214DB">
        <w:rPr>
          <w:rtl/>
        </w:rPr>
        <w:t xml:space="preserve"> </w:t>
      </w:r>
      <w:r w:rsidRPr="00AC6983">
        <w:rPr>
          <w:rtl/>
        </w:rPr>
        <w:t>ووجه تشبيههم بالسفينة أن من أحبّهم وعظّمهم وأخذ بهدي علمائهم نجا من ظلمة المخالفات</w:t>
      </w:r>
      <w:r>
        <w:rPr>
          <w:rtl/>
        </w:rPr>
        <w:t>،</w:t>
      </w:r>
      <w:r w:rsidRPr="00AC6983">
        <w:rPr>
          <w:rtl/>
        </w:rPr>
        <w:t xml:space="preserve"> ومن تخلّف عن ذلك غرق في بحر كفران النعم وهلك في مفاوز الطغيان »</w:t>
      </w:r>
      <w:r>
        <w:rPr>
          <w:rtl/>
        </w:rPr>
        <w:t>.</w:t>
      </w:r>
    </w:p>
    <w:p w:rsidR="00236701" w:rsidRPr="0021230F" w:rsidRDefault="00236701" w:rsidP="00236701">
      <w:pPr>
        <w:pStyle w:val="libNormal"/>
        <w:rPr>
          <w:rtl/>
          <w:lang w:bidi="fa-IR"/>
        </w:rPr>
      </w:pPr>
      <w:r>
        <w:rPr>
          <w:rtl/>
        </w:rPr>
        <w:t>و</w:t>
      </w:r>
      <w:r w:rsidRPr="000214DB">
        <w:rPr>
          <w:rtl/>
        </w:rPr>
        <w:t>فيه عنه</w:t>
      </w:r>
      <w:r>
        <w:rPr>
          <w:rtl/>
        </w:rPr>
        <w:t>:</w:t>
      </w:r>
      <w:r w:rsidRPr="000214DB">
        <w:rPr>
          <w:rtl/>
        </w:rPr>
        <w:t xml:space="preserve"> « الثاني</w:t>
      </w:r>
      <w:r>
        <w:rPr>
          <w:rtl/>
        </w:rPr>
        <w:t>:</w:t>
      </w:r>
      <w:r w:rsidRPr="000214DB">
        <w:rPr>
          <w:rtl/>
        </w:rPr>
        <w:t xml:space="preserve"> أخرج أحمد والحاكم عن أبي ذر أن رسول الله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إن مثل أهل بيتي فيكم كمثل سفينة نوح من ركبها نجا ومن تخلّف عنها هلك.</w:t>
      </w:r>
      <w:r>
        <w:rPr>
          <w:rFonts w:hint="cs"/>
          <w:rtl/>
        </w:rPr>
        <w:t xml:space="preserve"> </w:t>
      </w:r>
      <w:r w:rsidRPr="0021230F">
        <w:rPr>
          <w:rtl/>
          <w:lang w:bidi="fa-IR"/>
        </w:rPr>
        <w:t>و</w:t>
      </w:r>
      <w:r w:rsidRPr="000214DB">
        <w:rPr>
          <w:rtl/>
        </w:rPr>
        <w:t>في رواية</w:t>
      </w:r>
      <w:r w:rsidR="00BE6B29">
        <w:rPr>
          <w:rFonts w:hint="cs"/>
          <w:rtl/>
        </w:rPr>
        <w:t>ٍ</w:t>
      </w:r>
      <w:r w:rsidRPr="000214DB">
        <w:rPr>
          <w:rtl/>
        </w:rPr>
        <w:t xml:space="preserve"> للبزار عن ابن عباس وعن ابن الزبير</w:t>
      </w:r>
      <w:r>
        <w:rPr>
          <w:rtl/>
        </w:rPr>
        <w:t>،</w:t>
      </w:r>
      <w:r w:rsidRPr="000214DB">
        <w:rPr>
          <w:rtl/>
        </w:rPr>
        <w:t xml:space="preserve"> وللحاكم عن أبي ذر أيضا</w:t>
      </w:r>
      <w:r w:rsidR="00BE6B29">
        <w:rPr>
          <w:rFonts w:hint="cs"/>
          <w:rtl/>
        </w:rPr>
        <w:t>ً</w:t>
      </w:r>
      <w:r>
        <w:rPr>
          <w:rtl/>
        </w:rPr>
        <w:t>:</w:t>
      </w:r>
      <w:r w:rsidRPr="000214DB">
        <w:rPr>
          <w:rtl/>
        </w:rPr>
        <w:t xml:space="preserve"> </w:t>
      </w:r>
      <w:r w:rsidRPr="00AC6983">
        <w:rPr>
          <w:rtl/>
        </w:rPr>
        <w:t>مثل أهل بيتي مثل سفينة نوح من ركبها نجا ومن تخلّف عنها غرق »</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الشيخ سليمان بن إبراهيم المعروف بخواجه كلان الحسيني القندوزي البلخي</w:t>
      </w:r>
      <w:r>
        <w:rPr>
          <w:rtl/>
          <w:lang w:bidi="fa-IR"/>
        </w:rPr>
        <w:t>،</w:t>
      </w:r>
      <w:r w:rsidRPr="0021230F">
        <w:rPr>
          <w:rtl/>
          <w:lang w:bidi="fa-IR"/>
        </w:rPr>
        <w:t xml:space="preserve"> ولد سنة 1220 وسافر إلى البلاد في طلب العلم</w:t>
      </w:r>
      <w:r>
        <w:rPr>
          <w:rtl/>
          <w:lang w:bidi="fa-IR"/>
        </w:rPr>
        <w:t>،</w:t>
      </w:r>
      <w:r w:rsidRPr="0021230F">
        <w:rPr>
          <w:rtl/>
          <w:lang w:bidi="fa-IR"/>
        </w:rPr>
        <w:t xml:space="preserve"> فكان من أعلام الفقهاء الحنفية ومن أساطين الطريقة النقشبندية</w:t>
      </w:r>
      <w:r>
        <w:rPr>
          <w:rtl/>
          <w:lang w:bidi="fa-IR"/>
        </w:rPr>
        <w:t>،</w:t>
      </w:r>
      <w:r w:rsidRPr="0021230F">
        <w:rPr>
          <w:rtl/>
          <w:lang w:bidi="fa-IR"/>
        </w:rPr>
        <w:t xml:space="preserve"> له مؤلفات</w:t>
      </w:r>
      <w:r>
        <w:rPr>
          <w:rtl/>
          <w:lang w:bidi="fa-IR"/>
        </w:rPr>
        <w:t>،</w:t>
      </w:r>
      <w:r w:rsidRPr="0021230F">
        <w:rPr>
          <w:rtl/>
          <w:lang w:bidi="fa-IR"/>
        </w:rPr>
        <w:t xml:space="preserve"> وتوفي سنة 1294 كما في معجم المؤلفين أو 1293 كما في الغدير أو 1270 كما في الأعلام.</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556" w:name="_Toc317673474"/>
      <w:bookmarkStart w:id="557" w:name="_Toc317673932"/>
      <w:r w:rsidRPr="0021230F">
        <w:rPr>
          <w:rtl/>
          <w:lang w:bidi="fa-IR"/>
        </w:rPr>
        <w:lastRenderedPageBreak/>
        <w:t>(92</w:t>
      </w:r>
      <w:r>
        <w:rPr>
          <w:rtl/>
          <w:lang w:bidi="fa-IR"/>
        </w:rPr>
        <w:t>)</w:t>
      </w:r>
      <w:bookmarkEnd w:id="556"/>
      <w:bookmarkEnd w:id="557"/>
    </w:p>
    <w:p w:rsidR="00F036DB" w:rsidRDefault="00236701" w:rsidP="00236701">
      <w:pPr>
        <w:pStyle w:val="Heading2Center"/>
        <w:rPr>
          <w:rtl/>
          <w:lang w:bidi="fa-IR"/>
        </w:rPr>
      </w:pPr>
      <w:bookmarkStart w:id="558" w:name="_Toc317673475"/>
      <w:bookmarkStart w:id="559" w:name="_Toc317673933"/>
      <w:bookmarkStart w:id="560" w:name="_Toc406844918"/>
      <w:bookmarkStart w:id="561" w:name="_Toc93748742"/>
      <w:r w:rsidRPr="0021230F">
        <w:rPr>
          <w:rtl/>
          <w:lang w:bidi="fa-IR"/>
        </w:rPr>
        <w:t>رواية حسن زمان</w:t>
      </w:r>
      <w:bookmarkEnd w:id="558"/>
      <w:bookmarkEnd w:id="559"/>
      <w:bookmarkEnd w:id="560"/>
      <w:bookmarkEnd w:id="561"/>
    </w:p>
    <w:p w:rsidR="00236701" w:rsidRPr="0021230F" w:rsidRDefault="00236701" w:rsidP="00236701">
      <w:pPr>
        <w:pStyle w:val="libNormal"/>
        <w:rPr>
          <w:rtl/>
          <w:lang w:bidi="fa-IR"/>
        </w:rPr>
      </w:pPr>
      <w:r w:rsidRPr="000214DB">
        <w:rPr>
          <w:rtl/>
        </w:rPr>
        <w:t xml:space="preserve">رواه في كتاب ( القول المستحسن ) </w:t>
      </w:r>
      <w:r w:rsidRPr="00AC6983">
        <w:rPr>
          <w:rtl/>
        </w:rPr>
        <w:t>حيث قال بعد كلام</w:t>
      </w:r>
      <w:r>
        <w:rPr>
          <w:rtl/>
        </w:rPr>
        <w:t>:</w:t>
      </w:r>
    </w:p>
    <w:p w:rsidR="00236701" w:rsidRPr="0021230F" w:rsidRDefault="00236701" w:rsidP="00236701">
      <w:pPr>
        <w:pStyle w:val="libNormal"/>
        <w:rPr>
          <w:rtl/>
          <w:lang w:bidi="fa-IR"/>
        </w:rPr>
      </w:pPr>
      <w:r w:rsidRPr="00AC6983">
        <w:rPr>
          <w:rtl/>
        </w:rPr>
        <w:t>« وإليه الاشارة في الآية الكريمة</w:t>
      </w:r>
      <w:r>
        <w:rPr>
          <w:rtl/>
        </w:rPr>
        <w:t>:</w:t>
      </w:r>
      <w:r w:rsidRPr="00AC6983">
        <w:rPr>
          <w:rtl/>
        </w:rPr>
        <w:t xml:space="preserve"> </w:t>
      </w:r>
      <w:r w:rsidRPr="00BE3FCF">
        <w:rPr>
          <w:rStyle w:val="libAlaemChar"/>
          <w:rtl/>
        </w:rPr>
        <w:t>(</w:t>
      </w:r>
      <w:r w:rsidRPr="00C44588">
        <w:rPr>
          <w:rStyle w:val="libAieChar"/>
          <w:rtl/>
        </w:rPr>
        <w:t xml:space="preserve"> إِنَّا لَمَّا طَغَى الْماءُ حَمَلْناكُمْ فِي الْجارِيَةِ لِنَجْعَلَها لَكُمْ تَذْكِرَةً وَتَعِيَها أُذُنٌ واعِيَةٌ </w:t>
      </w:r>
      <w:r w:rsidRPr="00BE3FCF">
        <w:rPr>
          <w:rStyle w:val="libAlaemChar"/>
          <w:rtl/>
        </w:rPr>
        <w:t>)</w:t>
      </w:r>
      <w:r w:rsidRPr="00AC6983">
        <w:rPr>
          <w:rtl/>
        </w:rPr>
        <w:t xml:space="preserve"> مع حديث</w:t>
      </w:r>
      <w:r>
        <w:rPr>
          <w:rtl/>
        </w:rPr>
        <w:t>:</w:t>
      </w:r>
      <w:r w:rsidRPr="00AC6983">
        <w:rPr>
          <w:rtl/>
        </w:rPr>
        <w:t xml:space="preserve"> ألا أن مثل أهل بيتي فيكم مثل سفينة نوح من ركبها نجا ومن تخلّف عنها هلك</w:t>
      </w:r>
      <w:r>
        <w:rPr>
          <w:rtl/>
        </w:rPr>
        <w:t>،</w:t>
      </w:r>
      <w:r w:rsidRPr="00AC6983">
        <w:rPr>
          <w:rtl/>
        </w:rPr>
        <w:t xml:space="preserve"> </w:t>
      </w:r>
      <w:r w:rsidRPr="000214DB">
        <w:rPr>
          <w:rtl/>
        </w:rPr>
        <w:t>وفي لفظ</w:t>
      </w:r>
      <w:r>
        <w:rPr>
          <w:rtl/>
        </w:rPr>
        <w:t>:</w:t>
      </w:r>
      <w:r w:rsidRPr="000214DB">
        <w:rPr>
          <w:rtl/>
        </w:rPr>
        <w:t xml:space="preserve"> </w:t>
      </w:r>
      <w:r w:rsidRPr="00AC6983">
        <w:rPr>
          <w:rtl/>
        </w:rPr>
        <w:t>غرق.</w:t>
      </w:r>
      <w:r>
        <w:rPr>
          <w:rFonts w:hint="cs"/>
          <w:rtl/>
          <w:lang w:bidi="fa-IR"/>
        </w:rPr>
        <w:t xml:space="preserve"> </w:t>
      </w:r>
      <w:r w:rsidRPr="0021230F">
        <w:rPr>
          <w:rtl/>
          <w:lang w:bidi="fa-IR"/>
        </w:rPr>
        <w:t>رواه أحمد وابن جرير والحاكم عن أبي ذر الغفاري</w:t>
      </w:r>
      <w:r>
        <w:rPr>
          <w:rtl/>
          <w:lang w:bidi="fa-IR"/>
        </w:rPr>
        <w:t>،</w:t>
      </w:r>
      <w:r w:rsidRPr="0021230F">
        <w:rPr>
          <w:rtl/>
          <w:lang w:bidi="fa-IR"/>
        </w:rPr>
        <w:t xml:space="preserve"> والصّولي من جهة الرشيد عن آبائه عن ابن عباس</w:t>
      </w:r>
      <w:r>
        <w:rPr>
          <w:rtl/>
          <w:lang w:bidi="fa-IR"/>
        </w:rPr>
        <w:t>،</w:t>
      </w:r>
      <w:r w:rsidRPr="0021230F">
        <w:rPr>
          <w:rtl/>
          <w:lang w:bidi="fa-IR"/>
        </w:rPr>
        <w:t xml:space="preserve"> والبزار عنه وعن ابن الزبير والدولابي في الكنى عن أبي الطفيل قال</w:t>
      </w:r>
      <w:r>
        <w:rPr>
          <w:rtl/>
          <w:lang w:bidi="fa-IR"/>
        </w:rPr>
        <w:t>:</w:t>
      </w:r>
      <w:r>
        <w:rPr>
          <w:rFonts w:hint="cs"/>
          <w:rtl/>
          <w:lang w:bidi="fa-IR"/>
        </w:rPr>
        <w:t xml:space="preserve"> </w:t>
      </w:r>
      <w:r w:rsidRPr="0021230F">
        <w:rPr>
          <w:rtl/>
          <w:lang w:bidi="fa-IR"/>
        </w:rPr>
        <w:t xml:space="preserve">سمعت رسول الله </w:t>
      </w:r>
      <w:r w:rsidR="00C446D7" w:rsidRPr="00C446D7">
        <w:rPr>
          <w:rStyle w:val="libAlaemChar"/>
          <w:rtl/>
        </w:rPr>
        <w:t>صلى‌الله‌عليه‌وآله‌وسلم</w:t>
      </w:r>
      <w:r w:rsidRPr="0021230F">
        <w:rPr>
          <w:rtl/>
          <w:lang w:bidi="fa-IR"/>
        </w:rPr>
        <w:t xml:space="preserve"> يقول فذكره. و</w:t>
      </w:r>
      <w:r w:rsidRPr="000214DB">
        <w:rPr>
          <w:rtl/>
        </w:rPr>
        <w:t>لا بن أبي شيبة بسند صحيح عن علي قال</w:t>
      </w:r>
      <w:r>
        <w:rPr>
          <w:rtl/>
        </w:rPr>
        <w:t>:</w:t>
      </w:r>
      <w:r w:rsidRPr="000214DB">
        <w:rPr>
          <w:rtl/>
        </w:rPr>
        <w:t xml:space="preserve"> </w:t>
      </w:r>
      <w:r w:rsidRPr="00AC6983">
        <w:rPr>
          <w:rtl/>
        </w:rPr>
        <w:t>إنما مثلنا في هذه ال</w:t>
      </w:r>
      <w:r w:rsidR="00BE6B29">
        <w:rPr>
          <w:rFonts w:hint="cs"/>
          <w:rtl/>
        </w:rPr>
        <w:t>أُ</w:t>
      </w:r>
      <w:r w:rsidRPr="00AC6983">
        <w:rPr>
          <w:rtl/>
        </w:rPr>
        <w:t>مة كسفينة نوح وكباب حطة في بني إسرائيل.</w:t>
      </w:r>
      <w:r>
        <w:rPr>
          <w:rFonts w:hint="cs"/>
          <w:rtl/>
          <w:lang w:bidi="fa-IR"/>
        </w:rPr>
        <w:t xml:space="preserve"> </w:t>
      </w:r>
      <w:r w:rsidRPr="0021230F">
        <w:rPr>
          <w:rtl/>
          <w:lang w:bidi="fa-IR"/>
        </w:rPr>
        <w:t>و</w:t>
      </w:r>
      <w:r w:rsidRPr="000214DB">
        <w:rPr>
          <w:rtl/>
        </w:rPr>
        <w:t>لأبي سهل القطّان في أماليه وابن مردويه في تفس</w:t>
      </w:r>
      <w:r w:rsidRPr="002C1851">
        <w:rPr>
          <w:rtl/>
        </w:rPr>
        <w:t>يره عن عباد بن عبد الله الأسدي عن علي</w:t>
      </w:r>
      <w:r>
        <w:rPr>
          <w:rtl/>
        </w:rPr>
        <w:t>:</w:t>
      </w:r>
      <w:r w:rsidRPr="002C1851">
        <w:rPr>
          <w:rtl/>
        </w:rPr>
        <w:t xml:space="preserve"> </w:t>
      </w:r>
      <w:r w:rsidRPr="00AC6983">
        <w:rPr>
          <w:rtl/>
        </w:rPr>
        <w:t>والله إن مثلنا في هذه الأمة كمثل سفينة نوح في قوم نوح وإن مثلنا في هذه ال</w:t>
      </w:r>
      <w:r w:rsidR="00BE6B29">
        <w:rPr>
          <w:rFonts w:hint="cs"/>
          <w:rtl/>
        </w:rPr>
        <w:t>أُ</w:t>
      </w:r>
      <w:r w:rsidRPr="00AC6983">
        <w:rPr>
          <w:rtl/>
        </w:rPr>
        <w:t>مة كمثل باب حطة في بني إسرائيل.</w:t>
      </w:r>
      <w:r>
        <w:rPr>
          <w:rFonts w:hint="cs"/>
          <w:rtl/>
          <w:lang w:bidi="fa-IR"/>
        </w:rPr>
        <w:t xml:space="preserve"> </w:t>
      </w:r>
      <w:r w:rsidRPr="0021230F">
        <w:rPr>
          <w:rtl/>
          <w:lang w:bidi="fa-IR"/>
        </w:rPr>
        <w:t>و</w:t>
      </w:r>
      <w:r w:rsidRPr="000214DB">
        <w:rPr>
          <w:rtl/>
        </w:rPr>
        <w:t>حديث</w:t>
      </w:r>
      <w:r>
        <w:rPr>
          <w:rtl/>
        </w:rPr>
        <w:t>:</w:t>
      </w:r>
      <w:r w:rsidRPr="000214DB">
        <w:rPr>
          <w:rtl/>
        </w:rPr>
        <w:t xml:space="preserve"> </w:t>
      </w:r>
      <w:r w:rsidRPr="00AC6983">
        <w:rPr>
          <w:rtl/>
        </w:rPr>
        <w:t>سألت الله أن يجعلها أ</w:t>
      </w:r>
      <w:r w:rsidR="000905FE">
        <w:rPr>
          <w:rFonts w:hint="cs"/>
          <w:rtl/>
        </w:rPr>
        <w:t>ُ</w:t>
      </w:r>
      <w:r w:rsidRPr="00AC6983">
        <w:rPr>
          <w:rtl/>
        </w:rPr>
        <w:t>ذنك يا علي</w:t>
      </w:r>
      <w:r>
        <w:rPr>
          <w:rtl/>
        </w:rPr>
        <w:t>،</w:t>
      </w:r>
      <w:r w:rsidRPr="00AC6983">
        <w:rPr>
          <w:rtl/>
        </w:rPr>
        <w:t xml:space="preserve"> فقال علي</w:t>
      </w:r>
      <w:r>
        <w:rPr>
          <w:rtl/>
        </w:rPr>
        <w:t>:</w:t>
      </w:r>
      <w:r w:rsidRPr="00AC6983">
        <w:rPr>
          <w:rtl/>
        </w:rPr>
        <w:t xml:space="preserve"> ما سمعت من رسول الله </w:t>
      </w:r>
      <w:r w:rsidR="00C446D7" w:rsidRPr="00C446D7">
        <w:rPr>
          <w:rStyle w:val="libAlaemChar"/>
          <w:rtl/>
        </w:rPr>
        <w:t>صلى‌الله‌عليه‌وآله‌وسلم</w:t>
      </w:r>
      <w:r w:rsidRPr="00AC6983">
        <w:rPr>
          <w:rtl/>
        </w:rPr>
        <w:t xml:space="preserve"> شيئا</w:t>
      </w:r>
      <w:r w:rsidR="000905FE">
        <w:rPr>
          <w:rFonts w:hint="cs"/>
          <w:rtl/>
        </w:rPr>
        <w:t>ً</w:t>
      </w:r>
      <w:r w:rsidRPr="00AC6983">
        <w:rPr>
          <w:rtl/>
        </w:rPr>
        <w:t xml:space="preserve"> فنسيته.</w:t>
      </w:r>
      <w:r>
        <w:rPr>
          <w:rFonts w:hint="cs"/>
          <w:rtl/>
          <w:lang w:bidi="fa-IR"/>
        </w:rPr>
        <w:t xml:space="preserve"> </w:t>
      </w:r>
      <w:r w:rsidRPr="0021230F">
        <w:rPr>
          <w:rtl/>
          <w:lang w:bidi="fa-IR"/>
        </w:rPr>
        <w:t>و</w:t>
      </w:r>
      <w:r w:rsidRPr="000214DB">
        <w:rPr>
          <w:rtl/>
        </w:rPr>
        <w:t>ح</w:t>
      </w:r>
      <w:r w:rsidRPr="002C1851">
        <w:rPr>
          <w:rtl/>
        </w:rPr>
        <w:t>ديث</w:t>
      </w:r>
      <w:r>
        <w:rPr>
          <w:rtl/>
        </w:rPr>
        <w:t>:</w:t>
      </w:r>
      <w:r w:rsidRPr="002C1851">
        <w:rPr>
          <w:rtl/>
        </w:rPr>
        <w:t xml:space="preserve"> </w:t>
      </w:r>
      <w:r w:rsidRPr="00AC6983">
        <w:rPr>
          <w:rtl/>
        </w:rPr>
        <w:t>يا علي إن الله أمرني أن أدنيك وأعلمك لتعي</w:t>
      </w:r>
      <w:r>
        <w:rPr>
          <w:rtl/>
        </w:rPr>
        <w:t xml:space="preserve"> ..</w:t>
      </w:r>
      <w:r w:rsidRPr="00AC6983">
        <w:rPr>
          <w:rtl/>
        </w:rPr>
        <w:t xml:space="preserve">.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وهذا الرجل من معاصري السيد صاحب العبقات</w:t>
      </w:r>
      <w:r>
        <w:rPr>
          <w:rtl/>
          <w:lang w:bidi="fa-IR"/>
        </w:rPr>
        <w:t>،</w:t>
      </w:r>
      <w:r w:rsidRPr="0021230F">
        <w:rPr>
          <w:rtl/>
          <w:lang w:bidi="fa-IR"/>
        </w:rPr>
        <w:t xml:space="preserve"> وقد وصفه السيد « بالجهبذ المبجل في عصره وأوانه</w:t>
      </w:r>
      <w:r>
        <w:rPr>
          <w:rtl/>
          <w:lang w:bidi="fa-IR"/>
        </w:rPr>
        <w:t>،</w:t>
      </w:r>
      <w:r w:rsidRPr="0021230F">
        <w:rPr>
          <w:rtl/>
          <w:lang w:bidi="fa-IR"/>
        </w:rPr>
        <w:t xml:space="preserve"> حسن الزمان</w:t>
      </w:r>
      <w:r>
        <w:rPr>
          <w:rtl/>
          <w:lang w:bidi="fa-IR"/>
        </w:rPr>
        <w:t>،</w:t>
      </w:r>
      <w:r w:rsidRPr="0021230F">
        <w:rPr>
          <w:rtl/>
          <w:lang w:bidi="fa-IR"/>
        </w:rPr>
        <w:t xml:space="preserve"> نادرة دهره وحسنة زمانه »</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القول المستحسن في فخر الحسن ص 342.</w:t>
      </w:r>
    </w:p>
    <w:p w:rsidR="00236701" w:rsidRDefault="00236701" w:rsidP="00236701">
      <w:pPr>
        <w:pStyle w:val="libNormal"/>
        <w:rPr>
          <w:rtl/>
          <w:lang w:bidi="fa-IR"/>
        </w:rPr>
      </w:pPr>
      <w:r>
        <w:rPr>
          <w:rtl/>
          <w:lang w:bidi="fa-IR"/>
        </w:rPr>
        <w:br w:type="page"/>
      </w:r>
    </w:p>
    <w:p w:rsidR="00236701" w:rsidRDefault="00236701" w:rsidP="00236701">
      <w:pPr>
        <w:pStyle w:val="Heading1Center"/>
        <w:rPr>
          <w:rtl/>
          <w:lang w:bidi="fa-IR"/>
        </w:rPr>
      </w:pPr>
      <w:bookmarkStart w:id="562" w:name="_Toc317673476"/>
      <w:bookmarkStart w:id="563" w:name="_Toc317673934"/>
      <w:bookmarkStart w:id="564" w:name="_Toc406844919"/>
      <w:bookmarkStart w:id="565" w:name="_Toc93748743"/>
      <w:r>
        <w:rPr>
          <w:rtl/>
          <w:lang w:bidi="fa-IR"/>
        </w:rPr>
        <w:lastRenderedPageBreak/>
        <w:t>ملحق</w:t>
      </w:r>
      <w:bookmarkEnd w:id="562"/>
      <w:bookmarkEnd w:id="563"/>
      <w:bookmarkEnd w:id="564"/>
      <w:bookmarkEnd w:id="565"/>
    </w:p>
    <w:p w:rsidR="00236701" w:rsidRPr="0021230F" w:rsidRDefault="00236701" w:rsidP="00236701">
      <w:pPr>
        <w:pStyle w:val="Heading1Center"/>
        <w:rPr>
          <w:rtl/>
          <w:lang w:bidi="fa-IR"/>
        </w:rPr>
      </w:pPr>
      <w:bookmarkStart w:id="566" w:name="_Toc317673477"/>
      <w:bookmarkStart w:id="567" w:name="_Toc317673935"/>
      <w:bookmarkStart w:id="568" w:name="_Toc406844920"/>
      <w:bookmarkStart w:id="569" w:name="_Toc93748744"/>
      <w:r w:rsidRPr="0021230F">
        <w:rPr>
          <w:rtl/>
          <w:lang w:bidi="fa-IR"/>
        </w:rPr>
        <w:t>سند حديث السفينة</w:t>
      </w:r>
      <w:bookmarkEnd w:id="566"/>
      <w:bookmarkEnd w:id="567"/>
      <w:bookmarkEnd w:id="568"/>
      <w:bookmarkEnd w:id="569"/>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E909D8" w:rsidRDefault="00236701" w:rsidP="00236701">
      <w:pPr>
        <w:pStyle w:val="libCenterBold1"/>
        <w:rPr>
          <w:rtl/>
        </w:rPr>
      </w:pPr>
      <w:r w:rsidRPr="00E909D8">
        <w:rPr>
          <w:rtl/>
        </w:rPr>
        <w:lastRenderedPageBreak/>
        <w:t>بسم الله الرحمن الرحيم</w:t>
      </w:r>
    </w:p>
    <w:p w:rsidR="00236701" w:rsidRPr="0021230F" w:rsidRDefault="00236701" w:rsidP="00236701">
      <w:pPr>
        <w:pStyle w:val="libNormal"/>
        <w:rPr>
          <w:rtl/>
          <w:lang w:bidi="fa-IR"/>
        </w:rPr>
      </w:pPr>
      <w:r w:rsidRPr="0021230F">
        <w:rPr>
          <w:rtl/>
          <w:lang w:bidi="fa-IR"/>
        </w:rPr>
        <w:t>لم يكن السيد صاحب العبقات بصدد استقراء رواة الأحاديث التي بحث عنها واستيعابهم في مجلّدات ( عبقات الأنوار في إمامة الأئمة الأطهار ) وإنما اكتفى بذكر طائفة</w:t>
      </w:r>
      <w:r w:rsidR="000905FE">
        <w:rPr>
          <w:rFonts w:hint="cs"/>
          <w:rtl/>
          <w:lang w:bidi="fa-IR"/>
        </w:rPr>
        <w:t>ٍ</w:t>
      </w:r>
      <w:r w:rsidRPr="0021230F">
        <w:rPr>
          <w:rtl/>
          <w:lang w:bidi="fa-IR"/>
        </w:rPr>
        <w:t xml:space="preserve"> من رواة كلّ حديث بقدر الضرورة</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وأما ( حديث السفينة ) فحيث أن صاحب ( التحفة ) لم يناقش في سنده</w:t>
      </w:r>
      <w:r>
        <w:rPr>
          <w:rtl/>
          <w:lang w:bidi="fa-IR"/>
        </w:rPr>
        <w:t>،</w:t>
      </w:r>
      <w:r w:rsidRPr="0021230F">
        <w:rPr>
          <w:rtl/>
          <w:lang w:bidi="fa-IR"/>
        </w:rPr>
        <w:t xml:space="preserve"> فقد تعرّض للبحث عن ذلك قبل الخوض في الرد على مناقشات ( الدهلوي ) باختصار</w:t>
      </w:r>
      <w:r>
        <w:rPr>
          <w:rtl/>
          <w:lang w:bidi="fa-IR"/>
        </w:rPr>
        <w:t>،</w:t>
      </w:r>
      <w:r w:rsidRPr="0021230F">
        <w:rPr>
          <w:rtl/>
          <w:lang w:bidi="fa-IR"/>
        </w:rPr>
        <w:t xml:space="preserve"> فأورد نصوص روايات ثلّة من الأئمة وكبار علماء أهل السنة</w:t>
      </w:r>
      <w:r>
        <w:rPr>
          <w:rtl/>
          <w:lang w:bidi="fa-IR"/>
        </w:rPr>
        <w:t>،</w:t>
      </w:r>
      <w:r w:rsidRPr="0021230F">
        <w:rPr>
          <w:rtl/>
          <w:lang w:bidi="fa-IR"/>
        </w:rPr>
        <w:t xml:space="preserve"> ليردّ على ابن تيمية الطاعن في سند هذا الحديث الشريف</w:t>
      </w:r>
      <w:r>
        <w:rPr>
          <w:rtl/>
          <w:lang w:bidi="fa-IR"/>
        </w:rPr>
        <w:t>،</w:t>
      </w:r>
      <w:r w:rsidRPr="0021230F">
        <w:rPr>
          <w:rtl/>
          <w:lang w:bidi="fa-IR"/>
        </w:rPr>
        <w:t xml:space="preserve"> ومن هنا لم يترجم لأولئك الرواة حسب عادته</w:t>
      </w:r>
      <w:r>
        <w:rPr>
          <w:rtl/>
          <w:lang w:bidi="fa-IR"/>
        </w:rPr>
        <w:t xml:space="preserve"> ..</w:t>
      </w:r>
      <w:r w:rsidRPr="0021230F">
        <w:rPr>
          <w:rtl/>
          <w:lang w:bidi="fa-IR"/>
        </w:rPr>
        <w:t>. لكني أضفت إلى الكتاب في متنه تراجم الرواة</w:t>
      </w:r>
      <w:r>
        <w:rPr>
          <w:rtl/>
          <w:lang w:bidi="fa-IR"/>
        </w:rPr>
        <w:t>،</w:t>
      </w:r>
      <w:r w:rsidRPr="0021230F">
        <w:rPr>
          <w:rtl/>
          <w:lang w:bidi="fa-IR"/>
        </w:rPr>
        <w:t xml:space="preserve"> إتماما</w:t>
      </w:r>
      <w:r w:rsidR="000905FE">
        <w:rPr>
          <w:rFonts w:hint="cs"/>
          <w:rtl/>
          <w:lang w:bidi="fa-IR"/>
        </w:rPr>
        <w:t>ً</w:t>
      </w:r>
      <w:r w:rsidRPr="0021230F">
        <w:rPr>
          <w:rtl/>
          <w:lang w:bidi="fa-IR"/>
        </w:rPr>
        <w:t xml:space="preserve"> للفائدة ولأن يكون البحث في جميع أجزاء الكتاب على نمط واحد.</w:t>
      </w:r>
    </w:p>
    <w:p w:rsidR="00236701" w:rsidRPr="0021230F" w:rsidRDefault="00236701" w:rsidP="00236701">
      <w:pPr>
        <w:pStyle w:val="libNormal"/>
        <w:rPr>
          <w:rtl/>
          <w:lang w:bidi="fa-IR"/>
        </w:rPr>
      </w:pPr>
      <w:r w:rsidRPr="0021230F">
        <w:rPr>
          <w:rtl/>
          <w:lang w:bidi="fa-IR"/>
        </w:rPr>
        <w:t>ثم أضفت إلى هؤلاء الرواة ما تيسّر لي من الوقوف عليه من خلال مراجعة مصادر الكتاب وغيرها</w:t>
      </w:r>
      <w:r>
        <w:rPr>
          <w:rtl/>
          <w:lang w:bidi="fa-IR"/>
        </w:rPr>
        <w:t>،</w:t>
      </w:r>
      <w:r w:rsidRPr="0021230F">
        <w:rPr>
          <w:rtl/>
          <w:lang w:bidi="fa-IR"/>
        </w:rPr>
        <w:t xml:space="preserve"> إكمالا</w:t>
      </w:r>
      <w:r w:rsidR="000905FE">
        <w:rPr>
          <w:rFonts w:hint="cs"/>
          <w:rtl/>
          <w:lang w:bidi="fa-IR"/>
        </w:rPr>
        <w:t>ً</w:t>
      </w:r>
      <w:r w:rsidRPr="0021230F">
        <w:rPr>
          <w:rtl/>
          <w:lang w:bidi="fa-IR"/>
        </w:rPr>
        <w:t xml:space="preserve"> للبحث ومزيدا</w:t>
      </w:r>
      <w:r w:rsidR="000905FE">
        <w:rPr>
          <w:rFonts w:hint="cs"/>
          <w:rtl/>
          <w:lang w:bidi="fa-IR"/>
        </w:rPr>
        <w:t>ً</w:t>
      </w:r>
      <w:r w:rsidRPr="0021230F">
        <w:rPr>
          <w:rtl/>
          <w:lang w:bidi="fa-IR"/>
        </w:rPr>
        <w:t xml:space="preserve"> للفائدة</w:t>
      </w:r>
      <w:r>
        <w:rPr>
          <w:rtl/>
          <w:lang w:bidi="fa-IR"/>
        </w:rPr>
        <w:t>،</w:t>
      </w:r>
      <w:r w:rsidRPr="0021230F">
        <w:rPr>
          <w:rtl/>
          <w:lang w:bidi="fa-IR"/>
        </w:rPr>
        <w:t xml:space="preserve"> وترجمت لهم باختصار كذلك تنويها</w:t>
      </w:r>
      <w:r w:rsidR="000905FE">
        <w:rPr>
          <w:rFonts w:hint="cs"/>
          <w:rtl/>
          <w:lang w:bidi="fa-IR"/>
        </w:rPr>
        <w:t>ً</w:t>
      </w:r>
      <w:r w:rsidRPr="0021230F">
        <w:rPr>
          <w:rtl/>
          <w:lang w:bidi="fa-IR"/>
        </w:rPr>
        <w:t xml:space="preserve"> بجلالتهم</w:t>
      </w:r>
      <w:r>
        <w:rPr>
          <w:rtl/>
          <w:lang w:bidi="fa-IR"/>
        </w:rPr>
        <w:t xml:space="preserve"> - </w:t>
      </w:r>
      <w:r w:rsidRPr="0021230F">
        <w:rPr>
          <w:rtl/>
          <w:lang w:bidi="fa-IR"/>
        </w:rPr>
        <w:t>وإن</w:t>
      </w:r>
      <w:r w:rsidR="000905FE">
        <w:rPr>
          <w:rFonts w:hint="cs"/>
          <w:rtl/>
          <w:lang w:bidi="fa-IR"/>
        </w:rPr>
        <w:t>ْ</w:t>
      </w:r>
      <w:r w:rsidRPr="0021230F">
        <w:rPr>
          <w:rtl/>
          <w:lang w:bidi="fa-IR"/>
        </w:rPr>
        <w:t xml:space="preserve"> لزم التكرار في بعض الأحيان</w:t>
      </w:r>
      <w:r>
        <w:rPr>
          <w:rtl/>
          <w:lang w:bidi="fa-IR"/>
        </w:rPr>
        <w:t xml:space="preserve"> - </w:t>
      </w:r>
      <w:r w:rsidRPr="0021230F">
        <w:rPr>
          <w:rtl/>
          <w:lang w:bidi="fa-IR"/>
        </w:rPr>
        <w:t>لاستقلال كل مجلّد من مجلدات الكتاب عن غيره كما هو دأب السيد صاحب العقبات</w:t>
      </w:r>
      <w:r>
        <w:rPr>
          <w:rtl/>
          <w:lang w:bidi="fa-IR"/>
        </w:rPr>
        <w:t>،</w:t>
      </w:r>
      <w:r w:rsidRPr="0021230F">
        <w:rPr>
          <w:rtl/>
          <w:lang w:bidi="fa-IR"/>
        </w:rPr>
        <w:t xml:space="preserve"> والله الموفق.</w:t>
      </w:r>
    </w:p>
    <w:p w:rsidR="00236701" w:rsidRPr="0021230F" w:rsidRDefault="00236701" w:rsidP="00236701">
      <w:pPr>
        <w:pStyle w:val="libLeft"/>
        <w:rPr>
          <w:rtl/>
          <w:lang w:bidi="fa-IR"/>
        </w:rPr>
      </w:pPr>
      <w:r w:rsidRPr="0021230F">
        <w:rPr>
          <w:rtl/>
          <w:lang w:bidi="fa-IR"/>
        </w:rPr>
        <w:t>علي الحسيني الميلاني</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Heading2Center"/>
        <w:rPr>
          <w:rtl/>
          <w:lang w:bidi="fa-IR"/>
        </w:rPr>
      </w:pPr>
      <w:bookmarkStart w:id="570" w:name="_Toc317673478"/>
      <w:bookmarkStart w:id="571" w:name="_Toc317673936"/>
      <w:bookmarkStart w:id="572" w:name="_Toc406844921"/>
      <w:bookmarkStart w:id="573" w:name="_Toc93748745"/>
      <w:r w:rsidRPr="0021230F">
        <w:rPr>
          <w:rtl/>
          <w:lang w:bidi="fa-IR"/>
        </w:rPr>
        <w:lastRenderedPageBreak/>
        <w:t>رواة حديث السفينة</w:t>
      </w:r>
      <w:bookmarkEnd w:id="570"/>
      <w:bookmarkEnd w:id="571"/>
      <w:bookmarkEnd w:id="572"/>
      <w:bookmarkEnd w:id="573"/>
    </w:p>
    <w:p w:rsidR="00236701" w:rsidRPr="00363E9B" w:rsidRDefault="00236701" w:rsidP="00236701">
      <w:pPr>
        <w:pStyle w:val="Heading2"/>
        <w:rPr>
          <w:rtl/>
        </w:rPr>
      </w:pPr>
      <w:bookmarkStart w:id="574" w:name="_Toc317673479"/>
      <w:bookmarkStart w:id="575" w:name="_Toc317673937"/>
      <w:bookmarkStart w:id="576" w:name="_Toc406844922"/>
      <w:bookmarkStart w:id="577" w:name="_Toc93748746"/>
      <w:r w:rsidRPr="00363E9B">
        <w:rPr>
          <w:rtl/>
        </w:rPr>
        <w:t>رواته من الصحابة:</w:t>
      </w:r>
      <w:bookmarkEnd w:id="574"/>
      <w:bookmarkEnd w:id="575"/>
      <w:bookmarkEnd w:id="576"/>
      <w:bookmarkEnd w:id="577"/>
    </w:p>
    <w:p w:rsidR="00236701" w:rsidRPr="0021230F" w:rsidRDefault="00236701" w:rsidP="00236701">
      <w:pPr>
        <w:pStyle w:val="libNormal"/>
        <w:rPr>
          <w:rtl/>
          <w:lang w:bidi="fa-IR"/>
        </w:rPr>
      </w:pPr>
      <w:r w:rsidRPr="0021230F">
        <w:rPr>
          <w:rtl/>
          <w:lang w:bidi="fa-IR"/>
        </w:rPr>
        <w:t xml:space="preserve">لقد روى حديث السفينة ثمانية من أصحاب رسول الله </w:t>
      </w:r>
      <w:r w:rsidR="00F036DB" w:rsidRPr="00F036DB">
        <w:rPr>
          <w:rStyle w:val="libAlaemChar"/>
          <w:rtl/>
        </w:rPr>
        <w:t>صلى‌الله‌عليه‌وآله‌وسلم</w:t>
      </w:r>
      <w:r>
        <w:rPr>
          <w:rtl/>
          <w:lang w:bidi="fa-IR"/>
        </w:rPr>
        <w:t>،</w:t>
      </w:r>
      <w:r w:rsidRPr="0021230F">
        <w:rPr>
          <w:rtl/>
          <w:lang w:bidi="fa-IR"/>
        </w:rPr>
        <w:t xml:space="preserve"> حسب الأحاديث الواردة في الكتاب</w:t>
      </w:r>
      <w:r>
        <w:rPr>
          <w:rtl/>
          <w:lang w:bidi="fa-IR"/>
        </w:rPr>
        <w:t xml:space="preserve"> ..</w:t>
      </w:r>
      <w:r w:rsidRPr="0021230F">
        <w:rPr>
          <w:rtl/>
          <w:lang w:bidi="fa-IR"/>
        </w:rPr>
        <w:t>. وهم</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 xml:space="preserve">أمير المؤمنين علي </w:t>
      </w:r>
      <w:r w:rsidRPr="00BE3FCF">
        <w:rPr>
          <w:rStyle w:val="libAlaemChar"/>
          <w:rtl/>
        </w:rPr>
        <w:t>عليه‌السلام</w:t>
      </w:r>
      <w:r w:rsidRPr="0021230F">
        <w:rPr>
          <w:rtl/>
          <w:lang w:bidi="fa-IR"/>
        </w:rPr>
        <w:t>.</w:t>
      </w:r>
    </w:p>
    <w:p w:rsidR="00236701" w:rsidRPr="0021230F" w:rsidRDefault="00236701" w:rsidP="00236701">
      <w:pPr>
        <w:pStyle w:val="libNormal"/>
        <w:rPr>
          <w:rtl/>
          <w:lang w:bidi="fa-IR"/>
        </w:rPr>
      </w:pPr>
      <w:r w:rsidRPr="0021230F">
        <w:rPr>
          <w:rtl/>
          <w:lang w:bidi="fa-IR"/>
        </w:rPr>
        <w:t>2</w:t>
      </w:r>
      <w:r>
        <w:rPr>
          <w:rtl/>
          <w:lang w:bidi="fa-IR"/>
        </w:rPr>
        <w:t xml:space="preserve"> - أبوذر </w:t>
      </w:r>
      <w:r w:rsidRPr="0021230F">
        <w:rPr>
          <w:rtl/>
          <w:lang w:bidi="fa-IR"/>
        </w:rPr>
        <w:t>الغفاري.</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عبد الله بن عباس.</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أبو سعيد الخدري.</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أبو الطفيل عامر بن واثلة.</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سلمة بن الأكوع.</w:t>
      </w:r>
    </w:p>
    <w:p w:rsidR="00236701" w:rsidRPr="0021230F" w:rsidRDefault="00236701" w:rsidP="00236701">
      <w:pPr>
        <w:pStyle w:val="libNormal"/>
        <w:rPr>
          <w:rtl/>
          <w:lang w:bidi="fa-IR"/>
        </w:rPr>
      </w:pPr>
      <w:r w:rsidRPr="0021230F">
        <w:rPr>
          <w:rtl/>
          <w:lang w:bidi="fa-IR"/>
        </w:rPr>
        <w:t>7</w:t>
      </w:r>
      <w:r>
        <w:rPr>
          <w:rtl/>
          <w:lang w:bidi="fa-IR"/>
        </w:rPr>
        <w:t xml:space="preserve"> - </w:t>
      </w:r>
      <w:r w:rsidRPr="0021230F">
        <w:rPr>
          <w:rtl/>
          <w:lang w:bidi="fa-IR"/>
        </w:rPr>
        <w:t>أنس بن مالك.</w:t>
      </w:r>
    </w:p>
    <w:p w:rsidR="00236701" w:rsidRPr="0021230F" w:rsidRDefault="00236701" w:rsidP="00236701">
      <w:pPr>
        <w:pStyle w:val="libNormal"/>
        <w:rPr>
          <w:rtl/>
          <w:lang w:bidi="fa-IR"/>
        </w:rPr>
      </w:pPr>
      <w:r w:rsidRPr="0021230F">
        <w:rPr>
          <w:rtl/>
          <w:lang w:bidi="fa-IR"/>
        </w:rPr>
        <w:t>8</w:t>
      </w:r>
      <w:r>
        <w:rPr>
          <w:rtl/>
          <w:lang w:bidi="fa-IR"/>
        </w:rPr>
        <w:t xml:space="preserve"> - </w:t>
      </w:r>
      <w:r w:rsidRPr="0021230F">
        <w:rPr>
          <w:rtl/>
          <w:lang w:bidi="fa-IR"/>
        </w:rPr>
        <w:t>عبد الله بن الزبير.</w:t>
      </w:r>
    </w:p>
    <w:p w:rsidR="00F036DB" w:rsidRDefault="00236701" w:rsidP="00236701">
      <w:pPr>
        <w:pStyle w:val="Heading2"/>
        <w:rPr>
          <w:rtl/>
        </w:rPr>
      </w:pPr>
      <w:bookmarkStart w:id="578" w:name="_Toc317673480"/>
      <w:bookmarkStart w:id="579" w:name="_Toc317673938"/>
      <w:bookmarkStart w:id="580" w:name="_Toc406844923"/>
      <w:bookmarkStart w:id="581" w:name="_Toc93748747"/>
      <w:r w:rsidRPr="002E096E">
        <w:rPr>
          <w:rtl/>
        </w:rPr>
        <w:t>رواته من التابعين</w:t>
      </w:r>
      <w:bookmarkEnd w:id="578"/>
      <w:bookmarkEnd w:id="579"/>
      <w:bookmarkEnd w:id="580"/>
      <w:bookmarkEnd w:id="581"/>
    </w:p>
    <w:p w:rsidR="00236701" w:rsidRPr="0021230F" w:rsidRDefault="00236701" w:rsidP="00236701">
      <w:pPr>
        <w:pStyle w:val="libNormal"/>
        <w:rPr>
          <w:rtl/>
          <w:lang w:bidi="fa-IR"/>
        </w:rPr>
      </w:pPr>
      <w:r w:rsidRPr="0021230F">
        <w:rPr>
          <w:rtl/>
          <w:lang w:bidi="fa-IR"/>
        </w:rPr>
        <w:t>وأمّا رواته من التابعين فكثيرون</w:t>
      </w:r>
      <w:r>
        <w:rPr>
          <w:rtl/>
          <w:lang w:bidi="fa-IR"/>
        </w:rPr>
        <w:t>،</w:t>
      </w:r>
      <w:r w:rsidRPr="0021230F">
        <w:rPr>
          <w:rtl/>
          <w:lang w:bidi="fa-IR"/>
        </w:rPr>
        <w:t xml:space="preserve"> يمكن الوقوف على أسمائهم بمراجعة أسانيد الحديث</w:t>
      </w:r>
      <w:r>
        <w:rPr>
          <w:rtl/>
          <w:lang w:bidi="fa-IR"/>
        </w:rPr>
        <w:t>،</w:t>
      </w:r>
      <w:r w:rsidRPr="0021230F">
        <w:rPr>
          <w:rtl/>
          <w:lang w:bidi="fa-IR"/>
        </w:rPr>
        <w:t xml:space="preserve"> ومن أشهرهم</w:t>
      </w:r>
      <w:r>
        <w:rPr>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1</w:t>
      </w:r>
      <w:r>
        <w:rPr>
          <w:rtl/>
          <w:lang w:bidi="fa-IR"/>
        </w:rPr>
        <w:t xml:space="preserve"> - </w:t>
      </w:r>
      <w:r w:rsidRPr="0021230F">
        <w:rPr>
          <w:rtl/>
          <w:lang w:bidi="fa-IR"/>
        </w:rPr>
        <w:t xml:space="preserve">زين العابدين علي بن الحسين </w:t>
      </w:r>
      <w:r w:rsidRPr="00BE3FCF">
        <w:rPr>
          <w:rStyle w:val="libAlaemChar"/>
          <w:rtl/>
        </w:rPr>
        <w:t>عليه‌السلام</w:t>
      </w:r>
      <w:r w:rsidRPr="0021230F">
        <w:rPr>
          <w:rtl/>
          <w:lang w:bidi="fa-IR"/>
        </w:rPr>
        <w:t>.</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سعيد بن جبير.</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حنش بن المعتمر.</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سعيد بن المسيب.</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عطية بن سعيد العوفي.</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عامر بن عبد الله بن الزبير.</w:t>
      </w:r>
    </w:p>
    <w:p w:rsidR="00236701" w:rsidRPr="0021230F" w:rsidRDefault="00236701" w:rsidP="00236701">
      <w:pPr>
        <w:pStyle w:val="libNormal"/>
        <w:rPr>
          <w:rtl/>
          <w:lang w:bidi="fa-IR"/>
        </w:rPr>
      </w:pPr>
      <w:r w:rsidRPr="0021230F">
        <w:rPr>
          <w:rtl/>
          <w:lang w:bidi="fa-IR"/>
        </w:rPr>
        <w:t>7</w:t>
      </w:r>
      <w:r>
        <w:rPr>
          <w:rtl/>
          <w:lang w:bidi="fa-IR"/>
        </w:rPr>
        <w:t xml:space="preserve"> - </w:t>
      </w:r>
      <w:r w:rsidRPr="0021230F">
        <w:rPr>
          <w:rtl/>
          <w:lang w:bidi="fa-IR"/>
        </w:rPr>
        <w:t>أياس بن سلمة بن الأكوع.</w:t>
      </w:r>
    </w:p>
    <w:p w:rsidR="00236701" w:rsidRPr="0021230F" w:rsidRDefault="00236701" w:rsidP="00236701">
      <w:pPr>
        <w:pStyle w:val="libNormal"/>
        <w:rPr>
          <w:rtl/>
          <w:lang w:bidi="fa-IR"/>
        </w:rPr>
      </w:pPr>
      <w:r w:rsidRPr="0021230F">
        <w:rPr>
          <w:rtl/>
          <w:lang w:bidi="fa-IR"/>
        </w:rPr>
        <w:t>8</w:t>
      </w:r>
      <w:r>
        <w:rPr>
          <w:rtl/>
          <w:lang w:bidi="fa-IR"/>
        </w:rPr>
        <w:t xml:space="preserve"> - </w:t>
      </w:r>
      <w:r w:rsidRPr="0021230F">
        <w:rPr>
          <w:rtl/>
          <w:lang w:bidi="fa-IR"/>
        </w:rPr>
        <w:t>رافع مولى أبي ذر.</w:t>
      </w:r>
    </w:p>
    <w:p w:rsidR="00236701" w:rsidRPr="005A2D24" w:rsidRDefault="00236701" w:rsidP="00236701">
      <w:pPr>
        <w:pStyle w:val="Heading2"/>
        <w:rPr>
          <w:rtl/>
        </w:rPr>
      </w:pPr>
      <w:bookmarkStart w:id="582" w:name="_Toc317673481"/>
      <w:bookmarkStart w:id="583" w:name="_Toc317673939"/>
      <w:bookmarkStart w:id="584" w:name="_Toc406844924"/>
      <w:bookmarkStart w:id="585" w:name="_Toc93748748"/>
      <w:r w:rsidRPr="005A2D24">
        <w:rPr>
          <w:rtl/>
        </w:rPr>
        <w:t>رواته من الحفاظ والعلماء</w:t>
      </w:r>
      <w:bookmarkEnd w:id="582"/>
      <w:bookmarkEnd w:id="583"/>
      <w:bookmarkEnd w:id="584"/>
      <w:bookmarkEnd w:id="585"/>
    </w:p>
    <w:p w:rsidR="00236701" w:rsidRPr="0021230F" w:rsidRDefault="00236701" w:rsidP="00236701">
      <w:pPr>
        <w:pStyle w:val="libNormal"/>
        <w:rPr>
          <w:rtl/>
          <w:lang w:bidi="fa-IR"/>
        </w:rPr>
      </w:pPr>
      <w:r w:rsidRPr="0021230F">
        <w:rPr>
          <w:rtl/>
          <w:lang w:bidi="fa-IR"/>
        </w:rPr>
        <w:t>وأما رواته الحديث من أعلام القوم وكبار حفاظهم وعلمائهم</w:t>
      </w:r>
      <w:r>
        <w:rPr>
          <w:rtl/>
          <w:lang w:bidi="fa-IR"/>
        </w:rPr>
        <w:t xml:space="preserve"> - </w:t>
      </w:r>
      <w:r w:rsidRPr="0021230F">
        <w:rPr>
          <w:rtl/>
          <w:lang w:bidi="fa-IR"/>
        </w:rPr>
        <w:t>عدا من ذكر في الأصل</w:t>
      </w:r>
      <w:r>
        <w:rPr>
          <w:rtl/>
          <w:lang w:bidi="fa-IR"/>
        </w:rPr>
        <w:t xml:space="preserve"> - </w:t>
      </w:r>
      <w:r w:rsidRPr="0021230F">
        <w:rPr>
          <w:rtl/>
          <w:lang w:bidi="fa-IR"/>
        </w:rPr>
        <w:t>فإليك أسماء من وقفنا عليهم على هذه العجالة حسب سنّي وفياتهم</w:t>
      </w:r>
      <w:r>
        <w:rPr>
          <w:rtl/>
          <w:lang w:bidi="fa-IR"/>
        </w:rPr>
        <w:t>:</w:t>
      </w:r>
    </w:p>
    <w:p w:rsidR="00F036DB" w:rsidRDefault="00236701" w:rsidP="00236701">
      <w:pPr>
        <w:pStyle w:val="Heading2Center"/>
        <w:rPr>
          <w:rtl/>
          <w:lang w:bidi="fa-IR"/>
        </w:rPr>
      </w:pPr>
      <w:bookmarkStart w:id="586" w:name="_Toc317673482"/>
      <w:bookmarkStart w:id="587" w:name="_Toc317673940"/>
      <w:bookmarkStart w:id="588" w:name="_Toc406844925"/>
      <w:bookmarkStart w:id="589" w:name="_Toc93748749"/>
      <w:r w:rsidRPr="0021230F">
        <w:rPr>
          <w:rtl/>
          <w:lang w:bidi="fa-IR"/>
        </w:rPr>
        <w:t>القرن الثاني</w:t>
      </w:r>
      <w:bookmarkEnd w:id="586"/>
      <w:bookmarkEnd w:id="587"/>
      <w:bookmarkEnd w:id="588"/>
      <w:bookmarkEnd w:id="589"/>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أبو إسحاق السبيعي 127.</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سليمان بن مهران الأعمش 148.</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إسرائيل بن يونس السبيعي 162.</w:t>
      </w:r>
    </w:p>
    <w:p w:rsidR="00F036DB" w:rsidRDefault="00236701" w:rsidP="00236701">
      <w:pPr>
        <w:pStyle w:val="Heading2"/>
        <w:rPr>
          <w:rtl/>
        </w:rPr>
      </w:pPr>
      <w:bookmarkStart w:id="590" w:name="_Toc317673483"/>
      <w:bookmarkStart w:id="591" w:name="_Toc317673941"/>
      <w:bookmarkStart w:id="592" w:name="_Toc406844926"/>
      <w:bookmarkStart w:id="593" w:name="_Toc93748750"/>
      <w:r w:rsidRPr="005A2D24">
        <w:rPr>
          <w:rtl/>
        </w:rPr>
        <w:t>القرن الثالث</w:t>
      </w:r>
      <w:bookmarkEnd w:id="590"/>
      <w:bookmarkEnd w:id="591"/>
      <w:bookmarkEnd w:id="592"/>
      <w:bookmarkEnd w:id="593"/>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الجراح بن مخلد العجلي 205.</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يحيى بن سليمان أبو سعيد الكوفي 238.</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سويد بن سعيد الهروي الحدثاني 240.</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7</w:t>
      </w:r>
      <w:r>
        <w:rPr>
          <w:rtl/>
          <w:lang w:bidi="fa-IR"/>
        </w:rPr>
        <w:t xml:space="preserve"> - </w:t>
      </w:r>
      <w:r w:rsidRPr="0021230F">
        <w:rPr>
          <w:rtl/>
          <w:lang w:bidi="fa-IR"/>
        </w:rPr>
        <w:t>عمرو بن علي أبو حفص الفل</w:t>
      </w:r>
      <w:r w:rsidR="000905FE">
        <w:rPr>
          <w:rFonts w:hint="cs"/>
          <w:rtl/>
          <w:lang w:bidi="fa-IR"/>
        </w:rPr>
        <w:t>ّ</w:t>
      </w:r>
      <w:r w:rsidRPr="0021230F">
        <w:rPr>
          <w:rtl/>
          <w:lang w:bidi="fa-IR"/>
        </w:rPr>
        <w:t>اس 249.</w:t>
      </w:r>
    </w:p>
    <w:p w:rsidR="00236701" w:rsidRPr="0021230F" w:rsidRDefault="00236701" w:rsidP="00236701">
      <w:pPr>
        <w:pStyle w:val="libNormal"/>
        <w:rPr>
          <w:rtl/>
          <w:lang w:bidi="fa-IR"/>
        </w:rPr>
      </w:pPr>
      <w:r w:rsidRPr="0021230F">
        <w:rPr>
          <w:rtl/>
          <w:lang w:bidi="fa-IR"/>
        </w:rPr>
        <w:t>8</w:t>
      </w:r>
      <w:r>
        <w:rPr>
          <w:rtl/>
          <w:lang w:bidi="fa-IR"/>
        </w:rPr>
        <w:t xml:space="preserve"> - </w:t>
      </w:r>
      <w:r w:rsidRPr="0021230F">
        <w:rPr>
          <w:rtl/>
          <w:lang w:bidi="fa-IR"/>
        </w:rPr>
        <w:t>محمد بن معمر القيسي المتوفى بعد سنة 250.</w:t>
      </w:r>
    </w:p>
    <w:p w:rsidR="00236701" w:rsidRPr="0021230F" w:rsidRDefault="00236701" w:rsidP="00236701">
      <w:pPr>
        <w:pStyle w:val="libNormal"/>
        <w:rPr>
          <w:rtl/>
          <w:lang w:bidi="fa-IR"/>
        </w:rPr>
      </w:pPr>
      <w:r w:rsidRPr="0021230F">
        <w:rPr>
          <w:rtl/>
          <w:lang w:bidi="fa-IR"/>
        </w:rPr>
        <w:t>9</w:t>
      </w:r>
      <w:r>
        <w:rPr>
          <w:rtl/>
          <w:lang w:bidi="fa-IR"/>
        </w:rPr>
        <w:t xml:space="preserve"> - </w:t>
      </w:r>
      <w:r w:rsidRPr="0021230F">
        <w:rPr>
          <w:rtl/>
          <w:lang w:bidi="fa-IR"/>
        </w:rPr>
        <w:t>أبو داود سليمان بن الأشعث السجستاني 275.</w:t>
      </w:r>
    </w:p>
    <w:p w:rsidR="00236701" w:rsidRPr="0021230F" w:rsidRDefault="00236701" w:rsidP="00236701">
      <w:pPr>
        <w:pStyle w:val="libNormal"/>
        <w:rPr>
          <w:rtl/>
          <w:lang w:bidi="fa-IR"/>
        </w:rPr>
      </w:pPr>
      <w:r w:rsidRPr="0021230F">
        <w:rPr>
          <w:rtl/>
          <w:lang w:bidi="fa-IR"/>
        </w:rPr>
        <w:t>10</w:t>
      </w:r>
      <w:r>
        <w:rPr>
          <w:rtl/>
          <w:lang w:bidi="fa-IR"/>
        </w:rPr>
        <w:t xml:space="preserve"> - </w:t>
      </w:r>
      <w:r w:rsidRPr="0021230F">
        <w:rPr>
          <w:rtl/>
          <w:lang w:bidi="fa-IR"/>
        </w:rPr>
        <w:t>يعقوب بن سفيان الفسوي 277.</w:t>
      </w:r>
    </w:p>
    <w:p w:rsidR="00236701" w:rsidRPr="0021230F" w:rsidRDefault="00236701" w:rsidP="00236701">
      <w:pPr>
        <w:pStyle w:val="libNormal"/>
        <w:rPr>
          <w:rtl/>
          <w:lang w:bidi="fa-IR"/>
        </w:rPr>
      </w:pPr>
      <w:r w:rsidRPr="0021230F">
        <w:rPr>
          <w:rtl/>
          <w:lang w:bidi="fa-IR"/>
        </w:rPr>
        <w:t>11</w:t>
      </w:r>
      <w:r>
        <w:rPr>
          <w:rtl/>
          <w:lang w:bidi="fa-IR"/>
        </w:rPr>
        <w:t xml:space="preserve"> - </w:t>
      </w:r>
      <w:r w:rsidRPr="0021230F">
        <w:rPr>
          <w:rtl/>
          <w:lang w:bidi="fa-IR"/>
        </w:rPr>
        <w:t>روح بن الفرج القطان 282.</w:t>
      </w:r>
    </w:p>
    <w:p w:rsidR="00F036DB" w:rsidRDefault="00236701" w:rsidP="00236701">
      <w:pPr>
        <w:pStyle w:val="Heading2"/>
        <w:rPr>
          <w:rtl/>
        </w:rPr>
      </w:pPr>
      <w:bookmarkStart w:id="594" w:name="_Toc317673484"/>
      <w:bookmarkStart w:id="595" w:name="_Toc317673942"/>
      <w:bookmarkStart w:id="596" w:name="_Toc406844927"/>
      <w:bookmarkStart w:id="597" w:name="_Toc93748751"/>
      <w:r w:rsidRPr="00F07ECB">
        <w:rPr>
          <w:rtl/>
        </w:rPr>
        <w:t>القرن الرابع</w:t>
      </w:r>
      <w:bookmarkEnd w:id="594"/>
      <w:bookmarkEnd w:id="595"/>
      <w:bookmarkEnd w:id="596"/>
      <w:bookmarkEnd w:id="597"/>
    </w:p>
    <w:p w:rsidR="00236701" w:rsidRPr="0021230F" w:rsidRDefault="00236701" w:rsidP="00236701">
      <w:pPr>
        <w:pStyle w:val="libNormal"/>
        <w:rPr>
          <w:rtl/>
          <w:lang w:bidi="fa-IR"/>
        </w:rPr>
      </w:pPr>
      <w:r w:rsidRPr="0021230F">
        <w:rPr>
          <w:rtl/>
          <w:lang w:bidi="fa-IR"/>
        </w:rPr>
        <w:t>12</w:t>
      </w:r>
      <w:r>
        <w:rPr>
          <w:rtl/>
          <w:lang w:bidi="fa-IR"/>
        </w:rPr>
        <w:t xml:space="preserve"> - </w:t>
      </w:r>
      <w:r w:rsidRPr="0021230F">
        <w:rPr>
          <w:rtl/>
          <w:lang w:bidi="fa-IR"/>
        </w:rPr>
        <w:t>أبو أحمد داود بن سليمان الغازي القزويني.</w:t>
      </w:r>
    </w:p>
    <w:p w:rsidR="00236701" w:rsidRPr="0021230F" w:rsidRDefault="00236701" w:rsidP="00236701">
      <w:pPr>
        <w:pStyle w:val="libNormal"/>
        <w:rPr>
          <w:rtl/>
          <w:lang w:bidi="fa-IR"/>
        </w:rPr>
      </w:pPr>
      <w:r w:rsidRPr="0021230F">
        <w:rPr>
          <w:rtl/>
          <w:lang w:bidi="fa-IR"/>
        </w:rPr>
        <w:t>13</w:t>
      </w:r>
      <w:r>
        <w:rPr>
          <w:rtl/>
          <w:lang w:bidi="fa-IR"/>
        </w:rPr>
        <w:t xml:space="preserve"> - </w:t>
      </w:r>
      <w:r w:rsidRPr="0021230F">
        <w:rPr>
          <w:rtl/>
          <w:lang w:bidi="fa-IR"/>
        </w:rPr>
        <w:t>أبو عبد الرحمن أحمد بن شعيب النسائي 303.</w:t>
      </w:r>
    </w:p>
    <w:p w:rsidR="00236701" w:rsidRPr="0021230F" w:rsidRDefault="00236701" w:rsidP="00236701">
      <w:pPr>
        <w:pStyle w:val="libNormal"/>
        <w:rPr>
          <w:rtl/>
          <w:lang w:bidi="fa-IR"/>
        </w:rPr>
      </w:pPr>
      <w:r w:rsidRPr="0021230F">
        <w:rPr>
          <w:rtl/>
          <w:lang w:bidi="fa-IR"/>
        </w:rPr>
        <w:t>14</w:t>
      </w:r>
      <w:r>
        <w:rPr>
          <w:rtl/>
          <w:lang w:bidi="fa-IR"/>
        </w:rPr>
        <w:t xml:space="preserve"> - أبوبكر</w:t>
      </w:r>
      <w:r w:rsidRPr="0021230F">
        <w:rPr>
          <w:rtl/>
          <w:lang w:bidi="fa-IR"/>
        </w:rPr>
        <w:t xml:space="preserve"> محمد بن محمد الباغندي 312</w:t>
      </w:r>
      <w:r>
        <w:rPr>
          <w:rtl/>
          <w:lang w:bidi="fa-IR"/>
        </w:rPr>
        <w:t>،</w:t>
      </w:r>
      <w:r w:rsidRPr="0021230F">
        <w:rPr>
          <w:rtl/>
          <w:lang w:bidi="fa-IR"/>
        </w:rPr>
        <w:t xml:space="preserve"> 313.</w:t>
      </w:r>
    </w:p>
    <w:p w:rsidR="00236701" w:rsidRPr="0021230F" w:rsidRDefault="00236701" w:rsidP="00236701">
      <w:pPr>
        <w:pStyle w:val="libNormal"/>
        <w:rPr>
          <w:rtl/>
          <w:lang w:bidi="fa-IR"/>
        </w:rPr>
      </w:pPr>
      <w:r w:rsidRPr="0021230F">
        <w:rPr>
          <w:rtl/>
          <w:lang w:bidi="fa-IR"/>
        </w:rPr>
        <w:t>15</w:t>
      </w:r>
      <w:r>
        <w:rPr>
          <w:rtl/>
          <w:lang w:bidi="fa-IR"/>
        </w:rPr>
        <w:t xml:space="preserve"> - </w:t>
      </w:r>
      <w:r w:rsidRPr="0021230F">
        <w:rPr>
          <w:rtl/>
          <w:lang w:bidi="fa-IR"/>
        </w:rPr>
        <w:t>أبو بشر محمد بن أحمد الدولابي 320.</w:t>
      </w:r>
    </w:p>
    <w:p w:rsidR="00236701" w:rsidRPr="0021230F" w:rsidRDefault="00236701" w:rsidP="00236701">
      <w:pPr>
        <w:pStyle w:val="libNormal"/>
        <w:rPr>
          <w:rtl/>
          <w:lang w:bidi="fa-IR"/>
        </w:rPr>
      </w:pPr>
      <w:r w:rsidRPr="0021230F">
        <w:rPr>
          <w:rtl/>
          <w:lang w:bidi="fa-IR"/>
        </w:rPr>
        <w:t>16</w:t>
      </w:r>
      <w:r>
        <w:rPr>
          <w:rtl/>
          <w:lang w:bidi="fa-IR"/>
        </w:rPr>
        <w:t xml:space="preserve"> - </w:t>
      </w:r>
      <w:r w:rsidRPr="0021230F">
        <w:rPr>
          <w:rtl/>
          <w:lang w:bidi="fa-IR"/>
        </w:rPr>
        <w:t>أبو القاسم الحسن بن محمد بن بشر الكوفي البجلي.</w:t>
      </w:r>
    </w:p>
    <w:p w:rsidR="00236701" w:rsidRPr="0021230F" w:rsidRDefault="00236701" w:rsidP="00236701">
      <w:pPr>
        <w:pStyle w:val="libNormal"/>
        <w:rPr>
          <w:rtl/>
          <w:lang w:bidi="fa-IR"/>
        </w:rPr>
      </w:pPr>
      <w:r w:rsidRPr="0021230F">
        <w:rPr>
          <w:rtl/>
          <w:lang w:bidi="fa-IR"/>
        </w:rPr>
        <w:t>17</w:t>
      </w:r>
      <w:r>
        <w:rPr>
          <w:rtl/>
          <w:lang w:bidi="fa-IR"/>
        </w:rPr>
        <w:t xml:space="preserve"> - </w:t>
      </w:r>
      <w:r w:rsidRPr="0021230F">
        <w:rPr>
          <w:rtl/>
          <w:lang w:bidi="fa-IR"/>
        </w:rPr>
        <w:t>أبو الحسن علي بن محمد بن مهرويه القزويني 335.</w:t>
      </w:r>
    </w:p>
    <w:p w:rsidR="00236701" w:rsidRPr="0021230F" w:rsidRDefault="00236701" w:rsidP="00236701">
      <w:pPr>
        <w:pStyle w:val="libNormal"/>
        <w:rPr>
          <w:rtl/>
          <w:lang w:bidi="fa-IR"/>
        </w:rPr>
      </w:pPr>
      <w:r w:rsidRPr="0021230F">
        <w:rPr>
          <w:rtl/>
          <w:lang w:bidi="fa-IR"/>
        </w:rPr>
        <w:t>18</w:t>
      </w:r>
      <w:r>
        <w:rPr>
          <w:rtl/>
          <w:lang w:bidi="fa-IR"/>
        </w:rPr>
        <w:t xml:space="preserve"> - </w:t>
      </w:r>
      <w:r w:rsidRPr="0021230F">
        <w:rPr>
          <w:rtl/>
          <w:lang w:bidi="fa-IR"/>
        </w:rPr>
        <w:t>أبو محمد ميمون بن إسحاق الصواف 351.</w:t>
      </w:r>
    </w:p>
    <w:p w:rsidR="00236701" w:rsidRPr="0021230F" w:rsidRDefault="00236701" w:rsidP="00236701">
      <w:pPr>
        <w:pStyle w:val="libNormal"/>
        <w:rPr>
          <w:rtl/>
          <w:lang w:bidi="fa-IR"/>
        </w:rPr>
      </w:pPr>
      <w:r w:rsidRPr="0021230F">
        <w:rPr>
          <w:rtl/>
          <w:lang w:bidi="fa-IR"/>
        </w:rPr>
        <w:t>19</w:t>
      </w:r>
      <w:r>
        <w:rPr>
          <w:rtl/>
          <w:lang w:bidi="fa-IR"/>
        </w:rPr>
        <w:t xml:space="preserve"> - </w:t>
      </w:r>
      <w:r w:rsidRPr="0021230F">
        <w:rPr>
          <w:rtl/>
          <w:lang w:bidi="fa-IR"/>
        </w:rPr>
        <w:t>مطهر بن طاهر المقدسي 355.</w:t>
      </w:r>
    </w:p>
    <w:p w:rsidR="00236701" w:rsidRPr="0021230F" w:rsidRDefault="00236701" w:rsidP="00236701">
      <w:pPr>
        <w:pStyle w:val="libNormal"/>
        <w:rPr>
          <w:rtl/>
          <w:lang w:bidi="fa-IR"/>
        </w:rPr>
      </w:pPr>
      <w:r w:rsidRPr="0021230F">
        <w:rPr>
          <w:rtl/>
          <w:lang w:bidi="fa-IR"/>
        </w:rPr>
        <w:t>20</w:t>
      </w:r>
      <w:r>
        <w:rPr>
          <w:rtl/>
          <w:lang w:bidi="fa-IR"/>
        </w:rPr>
        <w:t xml:space="preserve"> - </w:t>
      </w:r>
      <w:r w:rsidRPr="0021230F">
        <w:rPr>
          <w:rtl/>
          <w:lang w:bidi="fa-IR"/>
        </w:rPr>
        <w:t>أبو أحمد عبد الله بن عدي القطان الجرجاني 365.</w:t>
      </w:r>
    </w:p>
    <w:p w:rsidR="00236701" w:rsidRPr="0021230F" w:rsidRDefault="00236701" w:rsidP="00236701">
      <w:pPr>
        <w:pStyle w:val="libNormal"/>
        <w:rPr>
          <w:rtl/>
          <w:lang w:bidi="fa-IR"/>
        </w:rPr>
      </w:pPr>
      <w:r w:rsidRPr="0021230F">
        <w:rPr>
          <w:rtl/>
          <w:lang w:bidi="fa-IR"/>
        </w:rPr>
        <w:t>21</w:t>
      </w:r>
      <w:r>
        <w:rPr>
          <w:rtl/>
          <w:lang w:bidi="fa-IR"/>
        </w:rPr>
        <w:t xml:space="preserve"> - </w:t>
      </w:r>
      <w:r w:rsidRPr="0021230F">
        <w:rPr>
          <w:rtl/>
          <w:lang w:bidi="fa-IR"/>
        </w:rPr>
        <w:t>أحمد بن جعفر بن حمدان القطيعي 368.</w:t>
      </w:r>
    </w:p>
    <w:p w:rsidR="00236701" w:rsidRPr="0021230F" w:rsidRDefault="00236701" w:rsidP="00236701">
      <w:pPr>
        <w:pStyle w:val="libNormal"/>
        <w:rPr>
          <w:rtl/>
          <w:lang w:bidi="fa-IR"/>
        </w:rPr>
      </w:pPr>
      <w:r w:rsidRPr="0021230F">
        <w:rPr>
          <w:rtl/>
          <w:lang w:bidi="fa-IR"/>
        </w:rPr>
        <w:t>22</w:t>
      </w:r>
      <w:r>
        <w:rPr>
          <w:rtl/>
          <w:lang w:bidi="fa-IR"/>
        </w:rPr>
        <w:t xml:space="preserve"> - </w:t>
      </w:r>
      <w:r w:rsidRPr="0021230F">
        <w:rPr>
          <w:rtl/>
          <w:lang w:bidi="fa-IR"/>
        </w:rPr>
        <w:t>عبد الله بن محمد بن السقا الواسطي 373.</w:t>
      </w:r>
    </w:p>
    <w:p w:rsidR="00236701" w:rsidRPr="0021230F" w:rsidRDefault="00236701" w:rsidP="00236701">
      <w:pPr>
        <w:pStyle w:val="libNormal"/>
        <w:rPr>
          <w:rtl/>
          <w:lang w:bidi="fa-IR"/>
        </w:rPr>
      </w:pPr>
      <w:r w:rsidRPr="0021230F">
        <w:rPr>
          <w:rtl/>
          <w:lang w:bidi="fa-IR"/>
        </w:rPr>
        <w:t>23</w:t>
      </w:r>
      <w:r>
        <w:rPr>
          <w:rtl/>
          <w:lang w:bidi="fa-IR"/>
        </w:rPr>
        <w:t xml:space="preserve"> - </w:t>
      </w:r>
      <w:r w:rsidRPr="0021230F">
        <w:rPr>
          <w:rtl/>
          <w:lang w:bidi="fa-IR"/>
        </w:rPr>
        <w:t>أبو الحسن علي بن عمر الدارقطني 385.</w:t>
      </w:r>
    </w:p>
    <w:p w:rsidR="00236701" w:rsidRPr="0021230F" w:rsidRDefault="00236701" w:rsidP="00236701">
      <w:pPr>
        <w:pStyle w:val="libNormal"/>
        <w:rPr>
          <w:rtl/>
          <w:lang w:bidi="fa-IR"/>
        </w:rPr>
      </w:pPr>
      <w:r w:rsidRPr="0021230F">
        <w:rPr>
          <w:rtl/>
          <w:lang w:bidi="fa-IR"/>
        </w:rPr>
        <w:t>24</w:t>
      </w:r>
      <w:r>
        <w:rPr>
          <w:rtl/>
          <w:lang w:bidi="fa-IR"/>
        </w:rPr>
        <w:t xml:space="preserve"> - </w:t>
      </w:r>
      <w:r w:rsidRPr="0021230F">
        <w:rPr>
          <w:rtl/>
          <w:lang w:bidi="fa-IR"/>
        </w:rPr>
        <w:t>أبو الحسين محمد بن المظفر البغدادي 397.</w:t>
      </w:r>
    </w:p>
    <w:p w:rsidR="00236701" w:rsidRPr="0021230F" w:rsidRDefault="00236701" w:rsidP="00236701">
      <w:pPr>
        <w:pStyle w:val="libNormal"/>
        <w:rPr>
          <w:rtl/>
          <w:lang w:bidi="fa-IR"/>
        </w:rPr>
      </w:pPr>
      <w:r w:rsidRPr="0021230F">
        <w:rPr>
          <w:rtl/>
          <w:lang w:bidi="fa-IR"/>
        </w:rPr>
        <w:t>25</w:t>
      </w:r>
      <w:r>
        <w:rPr>
          <w:rtl/>
          <w:lang w:bidi="fa-IR"/>
        </w:rPr>
        <w:t xml:space="preserve"> - </w:t>
      </w:r>
      <w:r w:rsidRPr="0021230F">
        <w:rPr>
          <w:rtl/>
          <w:lang w:bidi="fa-IR"/>
        </w:rPr>
        <w:t>أبو مليل محمد بن عبد العزيز الكلابي شيخ الطبراني.</w:t>
      </w:r>
    </w:p>
    <w:p w:rsidR="00236701" w:rsidRPr="0021230F" w:rsidRDefault="00236701" w:rsidP="00236701">
      <w:pPr>
        <w:pStyle w:val="libNormal"/>
        <w:rPr>
          <w:rtl/>
          <w:lang w:bidi="fa-IR"/>
        </w:rPr>
      </w:pPr>
      <w:r w:rsidRPr="0021230F">
        <w:rPr>
          <w:rtl/>
          <w:lang w:bidi="fa-IR"/>
        </w:rPr>
        <w:t>26</w:t>
      </w:r>
      <w:r>
        <w:rPr>
          <w:rtl/>
          <w:lang w:bidi="fa-IR"/>
        </w:rPr>
        <w:t xml:space="preserve"> - </w:t>
      </w:r>
      <w:r w:rsidRPr="0021230F">
        <w:rPr>
          <w:rtl/>
          <w:lang w:bidi="fa-IR"/>
        </w:rPr>
        <w:t>الحسين بن أحمد سجادة البغدادي شيخ الطبراني.</w:t>
      </w:r>
    </w:p>
    <w:p w:rsidR="00236701" w:rsidRDefault="00236701" w:rsidP="00236701">
      <w:pPr>
        <w:pStyle w:val="libNormal"/>
        <w:rPr>
          <w:rtl/>
          <w:lang w:bidi="fa-IR"/>
        </w:rPr>
      </w:pPr>
      <w:r>
        <w:rPr>
          <w:rtl/>
          <w:lang w:bidi="fa-IR"/>
        </w:rPr>
        <w:br w:type="page"/>
      </w:r>
    </w:p>
    <w:p w:rsidR="00F036DB" w:rsidRDefault="00236701" w:rsidP="00236701">
      <w:pPr>
        <w:pStyle w:val="Heading2Center"/>
        <w:rPr>
          <w:rtl/>
          <w:lang w:bidi="fa-IR"/>
        </w:rPr>
      </w:pPr>
      <w:bookmarkStart w:id="598" w:name="_Toc317673485"/>
      <w:bookmarkStart w:id="599" w:name="_Toc317673943"/>
      <w:bookmarkStart w:id="600" w:name="_Toc406844928"/>
      <w:bookmarkStart w:id="601" w:name="_Toc93748752"/>
      <w:r w:rsidRPr="0021230F">
        <w:rPr>
          <w:rtl/>
          <w:lang w:bidi="fa-IR"/>
        </w:rPr>
        <w:lastRenderedPageBreak/>
        <w:t>القرن الخامس</w:t>
      </w:r>
      <w:bookmarkEnd w:id="598"/>
      <w:bookmarkEnd w:id="599"/>
      <w:bookmarkEnd w:id="600"/>
      <w:bookmarkEnd w:id="601"/>
    </w:p>
    <w:p w:rsidR="00236701" w:rsidRPr="0021230F" w:rsidRDefault="00236701" w:rsidP="00236701">
      <w:pPr>
        <w:pStyle w:val="libNormal"/>
        <w:rPr>
          <w:rtl/>
          <w:lang w:bidi="fa-IR"/>
        </w:rPr>
      </w:pPr>
      <w:r w:rsidRPr="0021230F">
        <w:rPr>
          <w:rtl/>
          <w:lang w:bidi="fa-IR"/>
        </w:rPr>
        <w:t>27</w:t>
      </w:r>
      <w:r>
        <w:rPr>
          <w:rtl/>
          <w:lang w:bidi="fa-IR"/>
        </w:rPr>
        <w:t xml:space="preserve"> - أبوذر </w:t>
      </w:r>
      <w:r w:rsidRPr="0021230F">
        <w:rPr>
          <w:rtl/>
          <w:lang w:bidi="fa-IR"/>
        </w:rPr>
        <w:t>عبد الله بن أحمد بن محمد الأنصاري الهروي 434.</w:t>
      </w:r>
    </w:p>
    <w:p w:rsidR="00236701" w:rsidRPr="0021230F" w:rsidRDefault="00236701" w:rsidP="00236701">
      <w:pPr>
        <w:pStyle w:val="libNormal"/>
        <w:rPr>
          <w:rtl/>
          <w:lang w:bidi="fa-IR"/>
        </w:rPr>
      </w:pPr>
      <w:r w:rsidRPr="0021230F">
        <w:rPr>
          <w:rtl/>
          <w:lang w:bidi="fa-IR"/>
        </w:rPr>
        <w:t>28</w:t>
      </w:r>
      <w:r>
        <w:rPr>
          <w:rtl/>
          <w:lang w:bidi="fa-IR"/>
        </w:rPr>
        <w:t xml:space="preserve"> - </w:t>
      </w:r>
      <w:r w:rsidRPr="0021230F">
        <w:rPr>
          <w:rtl/>
          <w:lang w:bidi="fa-IR"/>
        </w:rPr>
        <w:t>أبو محمد الحسن بن علي الجوهري 454.</w:t>
      </w:r>
    </w:p>
    <w:p w:rsidR="00236701" w:rsidRPr="0021230F" w:rsidRDefault="00236701" w:rsidP="00236701">
      <w:pPr>
        <w:pStyle w:val="libNormal"/>
        <w:rPr>
          <w:rtl/>
          <w:lang w:bidi="fa-IR"/>
        </w:rPr>
      </w:pPr>
      <w:r w:rsidRPr="0021230F">
        <w:rPr>
          <w:rtl/>
          <w:lang w:bidi="fa-IR"/>
        </w:rPr>
        <w:t>29</w:t>
      </w:r>
      <w:r>
        <w:rPr>
          <w:rtl/>
          <w:lang w:bidi="fa-IR"/>
        </w:rPr>
        <w:t xml:space="preserve"> - </w:t>
      </w:r>
      <w:r w:rsidRPr="0021230F">
        <w:rPr>
          <w:rtl/>
          <w:lang w:bidi="fa-IR"/>
        </w:rPr>
        <w:t>أبو عبد الله محمد بن سلامة القضاعي المتوفى سنة 454.</w:t>
      </w:r>
    </w:p>
    <w:p w:rsidR="00236701" w:rsidRPr="0021230F" w:rsidRDefault="00236701" w:rsidP="00236701">
      <w:pPr>
        <w:pStyle w:val="libNormal"/>
        <w:rPr>
          <w:rtl/>
          <w:lang w:bidi="fa-IR"/>
        </w:rPr>
      </w:pPr>
      <w:r w:rsidRPr="0021230F">
        <w:rPr>
          <w:rtl/>
          <w:lang w:bidi="fa-IR"/>
        </w:rPr>
        <w:t>30</w:t>
      </w:r>
      <w:r>
        <w:rPr>
          <w:rtl/>
          <w:lang w:bidi="fa-IR"/>
        </w:rPr>
        <w:t xml:space="preserve"> - </w:t>
      </w:r>
      <w:r w:rsidRPr="0021230F">
        <w:rPr>
          <w:rtl/>
          <w:lang w:bidi="fa-IR"/>
        </w:rPr>
        <w:t>أبو غالب محمد بن أحمد النحوي 462.</w:t>
      </w:r>
    </w:p>
    <w:p w:rsidR="00236701" w:rsidRPr="0021230F" w:rsidRDefault="00236701" w:rsidP="00236701">
      <w:pPr>
        <w:pStyle w:val="libNormal"/>
        <w:rPr>
          <w:rtl/>
          <w:lang w:bidi="fa-IR"/>
        </w:rPr>
      </w:pPr>
      <w:r w:rsidRPr="0021230F">
        <w:rPr>
          <w:rtl/>
          <w:lang w:bidi="fa-IR"/>
        </w:rPr>
        <w:t>31</w:t>
      </w:r>
      <w:r>
        <w:rPr>
          <w:rtl/>
          <w:lang w:bidi="fa-IR"/>
        </w:rPr>
        <w:t xml:space="preserve"> - </w:t>
      </w:r>
      <w:r w:rsidRPr="0021230F">
        <w:rPr>
          <w:rtl/>
          <w:lang w:bidi="fa-IR"/>
        </w:rPr>
        <w:t>أبو الوليد سليمان بن خلف الباجي القرطبي 474.</w:t>
      </w:r>
    </w:p>
    <w:p w:rsidR="00236701" w:rsidRPr="0021230F" w:rsidRDefault="00236701" w:rsidP="00236701">
      <w:pPr>
        <w:pStyle w:val="libNormal"/>
        <w:rPr>
          <w:rtl/>
          <w:lang w:bidi="fa-IR"/>
        </w:rPr>
      </w:pPr>
      <w:r w:rsidRPr="0021230F">
        <w:rPr>
          <w:rtl/>
          <w:lang w:bidi="fa-IR"/>
        </w:rPr>
        <w:t>32</w:t>
      </w:r>
      <w:r>
        <w:rPr>
          <w:rtl/>
          <w:lang w:bidi="fa-IR"/>
        </w:rPr>
        <w:t xml:space="preserve"> - </w:t>
      </w:r>
      <w:r w:rsidRPr="0021230F">
        <w:rPr>
          <w:rtl/>
          <w:lang w:bidi="fa-IR"/>
        </w:rPr>
        <w:t>أبو العباس أحمد بن عمر بن أنس العذري المعروف بالدلائي 478.</w:t>
      </w:r>
    </w:p>
    <w:p w:rsidR="00F036DB" w:rsidRDefault="00236701" w:rsidP="00236701">
      <w:pPr>
        <w:pStyle w:val="Heading2Center"/>
        <w:rPr>
          <w:rtl/>
          <w:lang w:bidi="fa-IR"/>
        </w:rPr>
      </w:pPr>
      <w:bookmarkStart w:id="602" w:name="_Toc317673486"/>
      <w:bookmarkStart w:id="603" w:name="_Toc317673944"/>
      <w:bookmarkStart w:id="604" w:name="_Toc406844929"/>
      <w:bookmarkStart w:id="605" w:name="_Toc93748753"/>
      <w:r w:rsidRPr="0021230F">
        <w:rPr>
          <w:rtl/>
          <w:lang w:bidi="fa-IR"/>
        </w:rPr>
        <w:t>القرن السادس</w:t>
      </w:r>
      <w:bookmarkEnd w:id="602"/>
      <w:bookmarkEnd w:id="603"/>
      <w:bookmarkEnd w:id="604"/>
      <w:bookmarkEnd w:id="605"/>
    </w:p>
    <w:p w:rsidR="00236701" w:rsidRPr="0021230F" w:rsidRDefault="00236701" w:rsidP="00236701">
      <w:pPr>
        <w:pStyle w:val="libNormal"/>
        <w:rPr>
          <w:rtl/>
          <w:lang w:bidi="fa-IR"/>
        </w:rPr>
      </w:pPr>
      <w:r w:rsidRPr="0021230F">
        <w:rPr>
          <w:rtl/>
          <w:lang w:bidi="fa-IR"/>
        </w:rPr>
        <w:t>33</w:t>
      </w:r>
      <w:r>
        <w:rPr>
          <w:rtl/>
          <w:lang w:bidi="fa-IR"/>
        </w:rPr>
        <w:t xml:space="preserve"> - </w:t>
      </w:r>
      <w:r w:rsidRPr="0021230F">
        <w:rPr>
          <w:rtl/>
          <w:lang w:bidi="fa-IR"/>
        </w:rPr>
        <w:t>أبو شجاع شيرويه بن شهردار الديلمي 509.</w:t>
      </w:r>
    </w:p>
    <w:p w:rsidR="00236701" w:rsidRPr="0021230F" w:rsidRDefault="00236701" w:rsidP="00236701">
      <w:pPr>
        <w:pStyle w:val="libNormal"/>
        <w:rPr>
          <w:rtl/>
          <w:lang w:bidi="fa-IR"/>
        </w:rPr>
      </w:pPr>
      <w:r w:rsidRPr="0021230F">
        <w:rPr>
          <w:rtl/>
          <w:lang w:bidi="fa-IR"/>
        </w:rPr>
        <w:t>34</w:t>
      </w:r>
      <w:r>
        <w:rPr>
          <w:rtl/>
          <w:lang w:bidi="fa-IR"/>
        </w:rPr>
        <w:t xml:space="preserve"> - </w:t>
      </w:r>
      <w:r w:rsidRPr="0021230F">
        <w:rPr>
          <w:rtl/>
          <w:lang w:bidi="fa-IR"/>
        </w:rPr>
        <w:t>أبو علي حسين بن محمد المعروف بابن سكرة الصدفي 514.</w:t>
      </w:r>
    </w:p>
    <w:p w:rsidR="00236701" w:rsidRPr="0021230F" w:rsidRDefault="00236701" w:rsidP="00236701">
      <w:pPr>
        <w:pStyle w:val="libNormal"/>
        <w:rPr>
          <w:rtl/>
          <w:lang w:bidi="fa-IR"/>
        </w:rPr>
      </w:pPr>
      <w:r w:rsidRPr="0021230F">
        <w:rPr>
          <w:rtl/>
          <w:lang w:bidi="fa-IR"/>
        </w:rPr>
        <w:t>35</w:t>
      </w:r>
      <w:r>
        <w:rPr>
          <w:rtl/>
          <w:lang w:bidi="fa-IR"/>
        </w:rPr>
        <w:t xml:space="preserve"> - </w:t>
      </w:r>
      <w:r w:rsidRPr="0021230F">
        <w:rPr>
          <w:rtl/>
          <w:lang w:bidi="fa-IR"/>
        </w:rPr>
        <w:t>زاهر بن طاهر الشحامي 533.</w:t>
      </w:r>
    </w:p>
    <w:p w:rsidR="00236701" w:rsidRPr="0021230F" w:rsidRDefault="00236701" w:rsidP="00236701">
      <w:pPr>
        <w:pStyle w:val="libNormal"/>
        <w:rPr>
          <w:rtl/>
          <w:lang w:bidi="fa-IR"/>
        </w:rPr>
      </w:pPr>
      <w:r w:rsidRPr="0021230F">
        <w:rPr>
          <w:rtl/>
          <w:lang w:bidi="fa-IR"/>
        </w:rPr>
        <w:t>36</w:t>
      </w:r>
      <w:r>
        <w:rPr>
          <w:rtl/>
          <w:lang w:bidi="fa-IR"/>
        </w:rPr>
        <w:t xml:space="preserve"> - </w:t>
      </w:r>
      <w:r w:rsidRPr="0021230F">
        <w:rPr>
          <w:rtl/>
          <w:lang w:bidi="fa-IR"/>
        </w:rPr>
        <w:t>أبو العباس أحمد بن عبد الملك بن أبي جمرة المرسي 533.</w:t>
      </w:r>
    </w:p>
    <w:p w:rsidR="00236701" w:rsidRPr="0021230F" w:rsidRDefault="00236701" w:rsidP="00236701">
      <w:pPr>
        <w:pStyle w:val="libNormal"/>
        <w:rPr>
          <w:rtl/>
          <w:lang w:bidi="fa-IR"/>
        </w:rPr>
      </w:pPr>
      <w:r w:rsidRPr="0021230F">
        <w:rPr>
          <w:rtl/>
          <w:lang w:bidi="fa-IR"/>
        </w:rPr>
        <w:t>37</w:t>
      </w:r>
      <w:r>
        <w:rPr>
          <w:rtl/>
          <w:lang w:bidi="fa-IR"/>
        </w:rPr>
        <w:t xml:space="preserve"> - </w:t>
      </w:r>
      <w:r w:rsidRPr="0021230F">
        <w:rPr>
          <w:rtl/>
          <w:lang w:bidi="fa-IR"/>
        </w:rPr>
        <w:t>محمد بن عبد الباقي القاضي الأنصاري 535.</w:t>
      </w:r>
    </w:p>
    <w:p w:rsidR="00236701" w:rsidRPr="0021230F" w:rsidRDefault="00236701" w:rsidP="00236701">
      <w:pPr>
        <w:pStyle w:val="libNormal"/>
        <w:rPr>
          <w:rtl/>
          <w:lang w:bidi="fa-IR"/>
        </w:rPr>
      </w:pPr>
      <w:r w:rsidRPr="0021230F">
        <w:rPr>
          <w:rtl/>
          <w:lang w:bidi="fa-IR"/>
        </w:rPr>
        <w:t>38</w:t>
      </w:r>
      <w:r>
        <w:rPr>
          <w:rtl/>
          <w:lang w:bidi="fa-IR"/>
        </w:rPr>
        <w:t xml:space="preserve"> - </w:t>
      </w:r>
      <w:r w:rsidRPr="0021230F">
        <w:rPr>
          <w:rtl/>
          <w:lang w:bidi="fa-IR"/>
        </w:rPr>
        <w:t>أبو عمرو الخضر بن عبد الرحمن المعروف بابن القزاز 540.</w:t>
      </w:r>
    </w:p>
    <w:p w:rsidR="00236701" w:rsidRPr="0021230F" w:rsidRDefault="00236701" w:rsidP="00236701">
      <w:pPr>
        <w:pStyle w:val="libNormal"/>
        <w:rPr>
          <w:rtl/>
          <w:lang w:bidi="fa-IR"/>
        </w:rPr>
      </w:pPr>
      <w:r w:rsidRPr="0021230F">
        <w:rPr>
          <w:rtl/>
          <w:lang w:bidi="fa-IR"/>
        </w:rPr>
        <w:t>39</w:t>
      </w:r>
      <w:r>
        <w:rPr>
          <w:rtl/>
          <w:lang w:bidi="fa-IR"/>
        </w:rPr>
        <w:t xml:space="preserve"> - </w:t>
      </w:r>
      <w:r w:rsidRPr="0021230F">
        <w:rPr>
          <w:rtl/>
          <w:lang w:bidi="fa-IR"/>
        </w:rPr>
        <w:t>الموفق بن أحمد المكي الخوارزمي 568.</w:t>
      </w:r>
    </w:p>
    <w:p w:rsidR="00236701" w:rsidRPr="0021230F" w:rsidRDefault="00236701" w:rsidP="00236701">
      <w:pPr>
        <w:pStyle w:val="libNormal"/>
        <w:rPr>
          <w:rtl/>
          <w:lang w:bidi="fa-IR"/>
        </w:rPr>
      </w:pPr>
      <w:r w:rsidRPr="0021230F">
        <w:rPr>
          <w:rtl/>
          <w:lang w:bidi="fa-IR"/>
        </w:rPr>
        <w:t>40</w:t>
      </w:r>
      <w:r>
        <w:rPr>
          <w:rtl/>
          <w:lang w:bidi="fa-IR"/>
        </w:rPr>
        <w:t xml:space="preserve"> - </w:t>
      </w:r>
      <w:r w:rsidRPr="0021230F">
        <w:rPr>
          <w:rtl/>
          <w:lang w:bidi="fa-IR"/>
        </w:rPr>
        <w:t>أبو العلاء الحسن بن أحمد الهمداني 569.</w:t>
      </w:r>
    </w:p>
    <w:p w:rsidR="00236701" w:rsidRPr="0021230F" w:rsidRDefault="00236701" w:rsidP="00236701">
      <w:pPr>
        <w:pStyle w:val="libNormal"/>
        <w:rPr>
          <w:rtl/>
          <w:lang w:bidi="fa-IR"/>
        </w:rPr>
      </w:pPr>
      <w:r w:rsidRPr="0021230F">
        <w:rPr>
          <w:rtl/>
          <w:lang w:bidi="fa-IR"/>
        </w:rPr>
        <w:t>41</w:t>
      </w:r>
      <w:r>
        <w:rPr>
          <w:rtl/>
          <w:lang w:bidi="fa-IR"/>
        </w:rPr>
        <w:t xml:space="preserve"> - أبوبكر</w:t>
      </w:r>
      <w:r w:rsidRPr="0021230F">
        <w:rPr>
          <w:rtl/>
          <w:lang w:bidi="fa-IR"/>
        </w:rPr>
        <w:t xml:space="preserve"> محمد بن خير اللمتوني الإ</w:t>
      </w:r>
      <w:r w:rsidR="00C510AF">
        <w:rPr>
          <w:rFonts w:hint="cs"/>
          <w:rtl/>
          <w:lang w:bidi="fa-IR"/>
        </w:rPr>
        <w:t>ِ</w:t>
      </w:r>
      <w:r w:rsidRPr="0021230F">
        <w:rPr>
          <w:rtl/>
          <w:lang w:bidi="fa-IR"/>
        </w:rPr>
        <w:t>شبيلي 575.</w:t>
      </w:r>
    </w:p>
    <w:p w:rsidR="00236701" w:rsidRPr="0021230F" w:rsidRDefault="00236701" w:rsidP="00236701">
      <w:pPr>
        <w:pStyle w:val="libNormal"/>
        <w:rPr>
          <w:rtl/>
          <w:lang w:bidi="fa-IR"/>
        </w:rPr>
      </w:pPr>
      <w:r w:rsidRPr="0021230F">
        <w:rPr>
          <w:rtl/>
          <w:lang w:bidi="fa-IR"/>
        </w:rPr>
        <w:t>42</w:t>
      </w:r>
      <w:r>
        <w:rPr>
          <w:rtl/>
          <w:lang w:bidi="fa-IR"/>
        </w:rPr>
        <w:t xml:space="preserve"> - </w:t>
      </w:r>
      <w:r w:rsidRPr="0021230F">
        <w:rPr>
          <w:rtl/>
          <w:lang w:bidi="fa-IR"/>
        </w:rPr>
        <w:t>محمد بن أحمد بن عبد الملك بن أبي جمرة 599.</w:t>
      </w:r>
    </w:p>
    <w:p w:rsidR="00236701" w:rsidRDefault="00236701" w:rsidP="00236701">
      <w:pPr>
        <w:pStyle w:val="libNormal"/>
        <w:rPr>
          <w:rtl/>
          <w:lang w:bidi="fa-IR"/>
        </w:rPr>
      </w:pPr>
      <w:r>
        <w:rPr>
          <w:rtl/>
          <w:lang w:bidi="fa-IR"/>
        </w:rPr>
        <w:br w:type="page"/>
      </w:r>
    </w:p>
    <w:p w:rsidR="00F036DB" w:rsidRDefault="00236701" w:rsidP="00236701">
      <w:pPr>
        <w:pStyle w:val="Heading2Center"/>
        <w:rPr>
          <w:rtl/>
          <w:lang w:bidi="fa-IR"/>
        </w:rPr>
      </w:pPr>
      <w:bookmarkStart w:id="606" w:name="_Toc317673487"/>
      <w:bookmarkStart w:id="607" w:name="_Toc317673945"/>
      <w:bookmarkStart w:id="608" w:name="_Toc406844930"/>
      <w:bookmarkStart w:id="609" w:name="_Toc93748754"/>
      <w:r w:rsidRPr="0021230F">
        <w:rPr>
          <w:rtl/>
          <w:lang w:bidi="fa-IR"/>
        </w:rPr>
        <w:lastRenderedPageBreak/>
        <w:t>القرن السابع</w:t>
      </w:r>
      <w:bookmarkEnd w:id="606"/>
      <w:bookmarkEnd w:id="607"/>
      <w:bookmarkEnd w:id="608"/>
      <w:bookmarkEnd w:id="609"/>
    </w:p>
    <w:p w:rsidR="00236701" w:rsidRPr="0021230F" w:rsidRDefault="00236701" w:rsidP="00236701">
      <w:pPr>
        <w:pStyle w:val="libNormal"/>
        <w:rPr>
          <w:rtl/>
          <w:lang w:bidi="fa-IR"/>
        </w:rPr>
      </w:pPr>
      <w:r w:rsidRPr="0021230F">
        <w:rPr>
          <w:rtl/>
          <w:lang w:bidi="fa-IR"/>
        </w:rPr>
        <w:t>43</w:t>
      </w:r>
      <w:r>
        <w:rPr>
          <w:rtl/>
          <w:lang w:bidi="fa-IR"/>
        </w:rPr>
        <w:t xml:space="preserve"> - </w:t>
      </w:r>
      <w:r w:rsidRPr="0021230F">
        <w:rPr>
          <w:rtl/>
          <w:lang w:bidi="fa-IR"/>
        </w:rPr>
        <w:t>أبو عبد الله محمد بن أحمد الحاكم المعروف بابن اليتيم 621.</w:t>
      </w:r>
    </w:p>
    <w:p w:rsidR="00236701" w:rsidRPr="0021230F" w:rsidRDefault="00236701" w:rsidP="00236701">
      <w:pPr>
        <w:pStyle w:val="libNormal"/>
        <w:rPr>
          <w:rtl/>
          <w:lang w:bidi="fa-IR"/>
        </w:rPr>
      </w:pPr>
      <w:r w:rsidRPr="0021230F">
        <w:rPr>
          <w:rtl/>
          <w:lang w:bidi="fa-IR"/>
        </w:rPr>
        <w:t>44</w:t>
      </w:r>
      <w:r>
        <w:rPr>
          <w:rtl/>
          <w:lang w:bidi="fa-IR"/>
        </w:rPr>
        <w:t xml:space="preserve"> - </w:t>
      </w:r>
      <w:r w:rsidRPr="0021230F">
        <w:rPr>
          <w:rtl/>
          <w:lang w:bidi="fa-IR"/>
        </w:rPr>
        <w:t>أبو الحجاج يوسف بن خليل الدمشقي 648.</w:t>
      </w:r>
    </w:p>
    <w:p w:rsidR="00236701" w:rsidRPr="0021230F" w:rsidRDefault="00236701" w:rsidP="00236701">
      <w:pPr>
        <w:pStyle w:val="libNormal"/>
        <w:rPr>
          <w:rtl/>
          <w:lang w:bidi="fa-IR"/>
        </w:rPr>
      </w:pPr>
      <w:r w:rsidRPr="0021230F">
        <w:rPr>
          <w:rtl/>
          <w:lang w:bidi="fa-IR"/>
        </w:rPr>
        <w:t>45</w:t>
      </w:r>
      <w:r>
        <w:rPr>
          <w:rtl/>
          <w:lang w:bidi="fa-IR"/>
        </w:rPr>
        <w:t xml:space="preserve"> - </w:t>
      </w:r>
      <w:r w:rsidRPr="0021230F">
        <w:rPr>
          <w:rtl/>
          <w:lang w:bidi="fa-IR"/>
        </w:rPr>
        <w:t>أبو عبد الله محمد بن عبد الله المعروف بابن الأبار 658.</w:t>
      </w:r>
    </w:p>
    <w:p w:rsidR="00F036DB" w:rsidRDefault="00236701" w:rsidP="00236701">
      <w:pPr>
        <w:pStyle w:val="Heading2Center"/>
        <w:rPr>
          <w:rtl/>
          <w:lang w:bidi="fa-IR"/>
        </w:rPr>
      </w:pPr>
      <w:bookmarkStart w:id="610" w:name="_Toc317673488"/>
      <w:bookmarkStart w:id="611" w:name="_Toc317673946"/>
      <w:bookmarkStart w:id="612" w:name="_Toc406844931"/>
      <w:bookmarkStart w:id="613" w:name="_Toc93748755"/>
      <w:r w:rsidRPr="0021230F">
        <w:rPr>
          <w:rtl/>
          <w:lang w:bidi="fa-IR"/>
        </w:rPr>
        <w:t>القرن الثامن</w:t>
      </w:r>
      <w:bookmarkEnd w:id="610"/>
      <w:bookmarkEnd w:id="611"/>
      <w:bookmarkEnd w:id="612"/>
      <w:bookmarkEnd w:id="613"/>
    </w:p>
    <w:p w:rsidR="00236701" w:rsidRPr="0021230F" w:rsidRDefault="00236701" w:rsidP="00236701">
      <w:pPr>
        <w:pStyle w:val="libNormal"/>
        <w:rPr>
          <w:rtl/>
          <w:lang w:bidi="fa-IR"/>
        </w:rPr>
      </w:pPr>
      <w:r w:rsidRPr="0021230F">
        <w:rPr>
          <w:rtl/>
          <w:lang w:bidi="fa-IR"/>
        </w:rPr>
        <w:t>46</w:t>
      </w:r>
      <w:r>
        <w:rPr>
          <w:rtl/>
          <w:lang w:bidi="fa-IR"/>
        </w:rPr>
        <w:t xml:space="preserve"> - </w:t>
      </w:r>
      <w:r w:rsidRPr="0021230F">
        <w:rPr>
          <w:rtl/>
          <w:lang w:bidi="fa-IR"/>
        </w:rPr>
        <w:t>محمد بن أحمد شمس الدين الذهبي 748.</w:t>
      </w:r>
    </w:p>
    <w:p w:rsidR="00F036DB" w:rsidRDefault="00236701" w:rsidP="00236701">
      <w:pPr>
        <w:pStyle w:val="Heading2Center"/>
        <w:rPr>
          <w:rtl/>
          <w:lang w:bidi="fa-IR"/>
        </w:rPr>
      </w:pPr>
      <w:bookmarkStart w:id="614" w:name="_Toc317673489"/>
      <w:bookmarkStart w:id="615" w:name="_Toc317673947"/>
      <w:bookmarkStart w:id="616" w:name="_Toc406844932"/>
      <w:bookmarkStart w:id="617" w:name="_Toc93748756"/>
      <w:r w:rsidRPr="0021230F">
        <w:rPr>
          <w:rtl/>
          <w:lang w:bidi="fa-IR"/>
        </w:rPr>
        <w:t>القرن التاسع</w:t>
      </w:r>
      <w:bookmarkEnd w:id="614"/>
      <w:bookmarkEnd w:id="615"/>
      <w:bookmarkEnd w:id="616"/>
      <w:bookmarkEnd w:id="617"/>
    </w:p>
    <w:p w:rsidR="00236701" w:rsidRPr="0021230F" w:rsidRDefault="00236701" w:rsidP="00236701">
      <w:pPr>
        <w:pStyle w:val="libNormal"/>
        <w:rPr>
          <w:rtl/>
          <w:lang w:bidi="fa-IR"/>
        </w:rPr>
      </w:pPr>
      <w:r w:rsidRPr="0021230F">
        <w:rPr>
          <w:rtl/>
          <w:lang w:bidi="fa-IR"/>
        </w:rPr>
        <w:t>47</w:t>
      </w:r>
      <w:r>
        <w:rPr>
          <w:rtl/>
          <w:lang w:bidi="fa-IR"/>
        </w:rPr>
        <w:t xml:space="preserve"> - </w:t>
      </w:r>
      <w:r w:rsidRPr="0021230F">
        <w:rPr>
          <w:rtl/>
          <w:lang w:bidi="fa-IR"/>
        </w:rPr>
        <w:t>أحمد بن أبي بكر البوصيري 840.</w:t>
      </w:r>
    </w:p>
    <w:p w:rsidR="00236701" w:rsidRPr="0021230F" w:rsidRDefault="00236701" w:rsidP="00236701">
      <w:pPr>
        <w:pStyle w:val="libNormal"/>
        <w:rPr>
          <w:rtl/>
          <w:lang w:bidi="fa-IR"/>
        </w:rPr>
      </w:pPr>
      <w:r w:rsidRPr="0021230F">
        <w:rPr>
          <w:rtl/>
          <w:lang w:bidi="fa-IR"/>
        </w:rPr>
        <w:t>48</w:t>
      </w:r>
      <w:r>
        <w:rPr>
          <w:rtl/>
          <w:lang w:bidi="fa-IR"/>
        </w:rPr>
        <w:t xml:space="preserve"> - </w:t>
      </w:r>
      <w:r w:rsidRPr="0021230F">
        <w:rPr>
          <w:rtl/>
          <w:lang w:bidi="fa-IR"/>
        </w:rPr>
        <w:t>أحمد بن علي بن حجر العسقلاني 852.</w:t>
      </w:r>
    </w:p>
    <w:p w:rsidR="00236701" w:rsidRPr="0021230F" w:rsidRDefault="00236701" w:rsidP="00236701">
      <w:pPr>
        <w:pStyle w:val="Heading2Center"/>
        <w:rPr>
          <w:rtl/>
          <w:lang w:bidi="fa-IR"/>
        </w:rPr>
      </w:pPr>
      <w:bookmarkStart w:id="618" w:name="_Toc317673490"/>
      <w:bookmarkStart w:id="619" w:name="_Toc317673948"/>
      <w:bookmarkStart w:id="620" w:name="_Toc406844933"/>
      <w:bookmarkStart w:id="621" w:name="_Toc93748757"/>
      <w:r w:rsidRPr="0021230F">
        <w:rPr>
          <w:rtl/>
          <w:lang w:bidi="fa-IR"/>
        </w:rPr>
        <w:t>القرن العاشر</w:t>
      </w:r>
      <w:bookmarkEnd w:id="618"/>
      <w:bookmarkEnd w:id="619"/>
      <w:bookmarkEnd w:id="620"/>
      <w:bookmarkEnd w:id="621"/>
    </w:p>
    <w:p w:rsidR="00236701" w:rsidRPr="0021230F" w:rsidRDefault="00236701" w:rsidP="00236701">
      <w:pPr>
        <w:pStyle w:val="libNormal"/>
        <w:rPr>
          <w:rtl/>
          <w:lang w:bidi="fa-IR"/>
        </w:rPr>
      </w:pPr>
      <w:r w:rsidRPr="0021230F">
        <w:rPr>
          <w:rtl/>
          <w:lang w:bidi="fa-IR"/>
        </w:rPr>
        <w:t>49</w:t>
      </w:r>
      <w:r>
        <w:rPr>
          <w:rtl/>
          <w:lang w:bidi="fa-IR"/>
        </w:rPr>
        <w:t xml:space="preserve"> - </w:t>
      </w:r>
      <w:r w:rsidRPr="0021230F">
        <w:rPr>
          <w:rtl/>
          <w:lang w:bidi="fa-IR"/>
        </w:rPr>
        <w:t>أحمد بن سليمان بن كمال باشا 940.</w:t>
      </w:r>
    </w:p>
    <w:p w:rsidR="00236701" w:rsidRPr="0021230F" w:rsidRDefault="00236701" w:rsidP="00236701">
      <w:pPr>
        <w:pStyle w:val="libNormal"/>
        <w:rPr>
          <w:rtl/>
          <w:lang w:bidi="fa-IR"/>
        </w:rPr>
      </w:pPr>
      <w:r w:rsidRPr="0021230F">
        <w:rPr>
          <w:rtl/>
          <w:lang w:bidi="fa-IR"/>
        </w:rPr>
        <w:t>50</w:t>
      </w:r>
      <w:r>
        <w:rPr>
          <w:rtl/>
          <w:lang w:bidi="fa-IR"/>
        </w:rPr>
        <w:t xml:space="preserve"> - </w:t>
      </w:r>
      <w:r w:rsidRPr="0021230F">
        <w:rPr>
          <w:rtl/>
          <w:lang w:bidi="fa-IR"/>
        </w:rPr>
        <w:t>عبد النبي القدوسي الحنفي 990.</w:t>
      </w:r>
    </w:p>
    <w:p w:rsidR="00236701" w:rsidRPr="0021230F" w:rsidRDefault="00236701" w:rsidP="00236701">
      <w:pPr>
        <w:pStyle w:val="Heading2Center"/>
        <w:rPr>
          <w:rtl/>
          <w:lang w:bidi="fa-IR"/>
        </w:rPr>
      </w:pPr>
      <w:bookmarkStart w:id="622" w:name="_Toc317673491"/>
      <w:bookmarkStart w:id="623" w:name="_Toc317673949"/>
      <w:bookmarkStart w:id="624" w:name="_Toc406844934"/>
      <w:bookmarkStart w:id="625" w:name="_Toc93748758"/>
      <w:r w:rsidRPr="0021230F">
        <w:rPr>
          <w:rtl/>
          <w:lang w:bidi="fa-IR"/>
        </w:rPr>
        <w:t>القرن الحادي عشر</w:t>
      </w:r>
      <w:bookmarkEnd w:id="622"/>
      <w:bookmarkEnd w:id="623"/>
      <w:bookmarkEnd w:id="624"/>
      <w:bookmarkEnd w:id="625"/>
    </w:p>
    <w:p w:rsidR="00236701" w:rsidRPr="0021230F" w:rsidRDefault="00236701" w:rsidP="00236701">
      <w:pPr>
        <w:pStyle w:val="libNormal"/>
        <w:rPr>
          <w:rtl/>
          <w:lang w:bidi="fa-IR"/>
        </w:rPr>
      </w:pPr>
      <w:r w:rsidRPr="0021230F">
        <w:rPr>
          <w:rtl/>
          <w:lang w:bidi="fa-IR"/>
        </w:rPr>
        <w:t>51</w:t>
      </w:r>
      <w:r>
        <w:rPr>
          <w:rtl/>
          <w:lang w:bidi="fa-IR"/>
        </w:rPr>
        <w:t xml:space="preserve"> - </w:t>
      </w:r>
      <w:r w:rsidRPr="0021230F">
        <w:rPr>
          <w:rtl/>
          <w:lang w:bidi="fa-IR"/>
        </w:rPr>
        <w:t>شهاب الدين أحمد بن محمد الخفاجي 1069.</w:t>
      </w:r>
    </w:p>
    <w:p w:rsidR="00236701" w:rsidRDefault="00236701" w:rsidP="00236701">
      <w:pPr>
        <w:pStyle w:val="libNormal"/>
        <w:rPr>
          <w:rtl/>
          <w:lang w:bidi="fa-IR"/>
        </w:rPr>
      </w:pPr>
      <w:r>
        <w:rPr>
          <w:rtl/>
          <w:lang w:bidi="fa-IR"/>
        </w:rPr>
        <w:br w:type="page"/>
      </w:r>
    </w:p>
    <w:p w:rsidR="00236701" w:rsidRPr="0021230F" w:rsidRDefault="00236701" w:rsidP="00236701">
      <w:pPr>
        <w:pStyle w:val="Heading2Center"/>
        <w:rPr>
          <w:rtl/>
          <w:lang w:bidi="fa-IR"/>
        </w:rPr>
      </w:pPr>
      <w:bookmarkStart w:id="626" w:name="_Toc317673492"/>
      <w:bookmarkStart w:id="627" w:name="_Toc317673950"/>
      <w:bookmarkStart w:id="628" w:name="_Toc406844935"/>
      <w:bookmarkStart w:id="629" w:name="_Toc93748759"/>
      <w:r w:rsidRPr="0021230F">
        <w:rPr>
          <w:rtl/>
          <w:lang w:bidi="fa-IR"/>
        </w:rPr>
        <w:lastRenderedPageBreak/>
        <w:t>القرن الثالث عشر</w:t>
      </w:r>
      <w:bookmarkEnd w:id="626"/>
      <w:bookmarkEnd w:id="627"/>
      <w:bookmarkEnd w:id="628"/>
      <w:bookmarkEnd w:id="629"/>
    </w:p>
    <w:p w:rsidR="00236701" w:rsidRPr="0021230F" w:rsidRDefault="00236701" w:rsidP="00236701">
      <w:pPr>
        <w:pStyle w:val="libNormal"/>
        <w:rPr>
          <w:rtl/>
          <w:lang w:bidi="fa-IR"/>
        </w:rPr>
      </w:pPr>
      <w:r w:rsidRPr="0021230F">
        <w:rPr>
          <w:rtl/>
          <w:lang w:bidi="fa-IR"/>
        </w:rPr>
        <w:t>52</w:t>
      </w:r>
      <w:r>
        <w:rPr>
          <w:rtl/>
          <w:lang w:bidi="fa-IR"/>
        </w:rPr>
        <w:t xml:space="preserve"> - </w:t>
      </w:r>
      <w:r w:rsidRPr="0021230F">
        <w:rPr>
          <w:rtl/>
          <w:lang w:bidi="fa-IR"/>
        </w:rPr>
        <w:t>أحمد بن محمد بن علي الشرواني 1253.</w:t>
      </w:r>
    </w:p>
    <w:p w:rsidR="00236701" w:rsidRPr="0021230F" w:rsidRDefault="00236701" w:rsidP="00236701">
      <w:pPr>
        <w:pStyle w:val="libNormal"/>
        <w:rPr>
          <w:rtl/>
          <w:lang w:bidi="fa-IR"/>
        </w:rPr>
      </w:pPr>
      <w:r w:rsidRPr="0021230F">
        <w:rPr>
          <w:rtl/>
          <w:lang w:bidi="fa-IR"/>
        </w:rPr>
        <w:t>53</w:t>
      </w:r>
      <w:r>
        <w:rPr>
          <w:rtl/>
          <w:lang w:bidi="fa-IR"/>
        </w:rPr>
        <w:t xml:space="preserve"> - </w:t>
      </w:r>
      <w:r w:rsidRPr="0021230F">
        <w:rPr>
          <w:rtl/>
          <w:lang w:bidi="fa-IR"/>
        </w:rPr>
        <w:t>شهاب الدين محمود الآلوسي 1270.</w:t>
      </w:r>
    </w:p>
    <w:p w:rsidR="00236701" w:rsidRPr="0021230F" w:rsidRDefault="00236701" w:rsidP="00236701">
      <w:pPr>
        <w:pStyle w:val="Heading2Center"/>
        <w:rPr>
          <w:rtl/>
          <w:lang w:bidi="fa-IR"/>
        </w:rPr>
      </w:pPr>
      <w:bookmarkStart w:id="630" w:name="_Toc317673493"/>
      <w:bookmarkStart w:id="631" w:name="_Toc317673951"/>
      <w:bookmarkStart w:id="632" w:name="_Toc406844936"/>
      <w:bookmarkStart w:id="633" w:name="_Toc93748760"/>
      <w:r w:rsidRPr="0021230F">
        <w:rPr>
          <w:rtl/>
          <w:lang w:bidi="fa-IR"/>
        </w:rPr>
        <w:t>القرن الرابع عشر</w:t>
      </w:r>
      <w:bookmarkEnd w:id="630"/>
      <w:bookmarkEnd w:id="631"/>
      <w:bookmarkEnd w:id="632"/>
      <w:bookmarkEnd w:id="633"/>
    </w:p>
    <w:p w:rsidR="00236701" w:rsidRPr="0021230F" w:rsidRDefault="00236701" w:rsidP="00236701">
      <w:pPr>
        <w:pStyle w:val="libNormal"/>
        <w:rPr>
          <w:rtl/>
          <w:lang w:bidi="fa-IR"/>
        </w:rPr>
      </w:pPr>
      <w:r w:rsidRPr="0021230F">
        <w:rPr>
          <w:rtl/>
          <w:lang w:bidi="fa-IR"/>
        </w:rPr>
        <w:t>54</w:t>
      </w:r>
      <w:r>
        <w:rPr>
          <w:rtl/>
          <w:lang w:bidi="fa-IR"/>
        </w:rPr>
        <w:t xml:space="preserve"> - </w:t>
      </w:r>
      <w:r w:rsidRPr="0021230F">
        <w:rPr>
          <w:rtl/>
          <w:lang w:bidi="fa-IR"/>
        </w:rPr>
        <w:t>أحمد بن مصطفى الكمشخانوي 1311.</w:t>
      </w:r>
    </w:p>
    <w:p w:rsidR="00236701" w:rsidRPr="0021230F" w:rsidRDefault="00236701" w:rsidP="00236701">
      <w:pPr>
        <w:pStyle w:val="libNormal"/>
        <w:rPr>
          <w:rtl/>
          <w:lang w:bidi="fa-IR"/>
        </w:rPr>
      </w:pPr>
      <w:r w:rsidRPr="0021230F">
        <w:rPr>
          <w:rtl/>
          <w:lang w:bidi="fa-IR"/>
        </w:rPr>
        <w:t>55</w:t>
      </w:r>
      <w:r>
        <w:rPr>
          <w:rtl/>
          <w:lang w:bidi="fa-IR"/>
        </w:rPr>
        <w:t xml:space="preserve"> - أبوبكر</w:t>
      </w:r>
      <w:r w:rsidRPr="0021230F">
        <w:rPr>
          <w:rtl/>
          <w:lang w:bidi="fa-IR"/>
        </w:rPr>
        <w:t xml:space="preserve"> بن عبد الرحمن الحضرمي 1341.</w:t>
      </w:r>
    </w:p>
    <w:p w:rsidR="00236701" w:rsidRPr="0021230F" w:rsidRDefault="00236701" w:rsidP="00236701">
      <w:pPr>
        <w:pStyle w:val="libNormal"/>
        <w:rPr>
          <w:rtl/>
          <w:lang w:bidi="fa-IR"/>
        </w:rPr>
      </w:pPr>
      <w:r w:rsidRPr="0021230F">
        <w:rPr>
          <w:rtl/>
          <w:lang w:bidi="fa-IR"/>
        </w:rPr>
        <w:t>56</w:t>
      </w:r>
      <w:r>
        <w:rPr>
          <w:rtl/>
          <w:lang w:bidi="fa-IR"/>
        </w:rPr>
        <w:t xml:space="preserve"> - </w:t>
      </w:r>
      <w:r w:rsidRPr="0021230F">
        <w:rPr>
          <w:rtl/>
          <w:lang w:bidi="fa-IR"/>
        </w:rPr>
        <w:t>يوسف بن إسماعيل النبهاني 1350.</w:t>
      </w:r>
    </w:p>
    <w:p w:rsidR="00236701" w:rsidRPr="0021230F" w:rsidRDefault="00236701" w:rsidP="00236701">
      <w:pPr>
        <w:pStyle w:val="libNormal"/>
        <w:rPr>
          <w:rtl/>
          <w:lang w:bidi="fa-IR"/>
        </w:rPr>
      </w:pPr>
      <w:r w:rsidRPr="0021230F">
        <w:rPr>
          <w:rtl/>
          <w:lang w:bidi="fa-IR"/>
        </w:rPr>
        <w:t>57</w:t>
      </w:r>
      <w:r>
        <w:rPr>
          <w:rtl/>
          <w:lang w:bidi="fa-IR"/>
        </w:rPr>
        <w:t xml:space="preserve"> - </w:t>
      </w:r>
      <w:r w:rsidRPr="0021230F">
        <w:rPr>
          <w:rtl/>
          <w:lang w:bidi="fa-IR"/>
        </w:rPr>
        <w:t>محمد بن يوسف التونسي الكافي 1379.</w:t>
      </w:r>
    </w:p>
    <w:p w:rsidR="00236701" w:rsidRPr="0021230F" w:rsidRDefault="00236701" w:rsidP="00236701">
      <w:pPr>
        <w:pStyle w:val="libNormal"/>
        <w:rPr>
          <w:rtl/>
          <w:lang w:bidi="fa-IR"/>
        </w:rPr>
      </w:pPr>
      <w:r w:rsidRPr="0021230F">
        <w:rPr>
          <w:rtl/>
          <w:lang w:bidi="fa-IR"/>
        </w:rPr>
        <w:t>58</w:t>
      </w:r>
      <w:r>
        <w:rPr>
          <w:rtl/>
          <w:lang w:bidi="fa-IR"/>
        </w:rPr>
        <w:t xml:space="preserve"> - </w:t>
      </w:r>
      <w:r w:rsidRPr="0021230F">
        <w:rPr>
          <w:rtl/>
          <w:lang w:bidi="fa-IR"/>
        </w:rPr>
        <w:t>عبيد الله الأمرتسري الشافعي صاحب أرجح المطالب</w:t>
      </w:r>
      <w:r>
        <w:rPr>
          <w:rtl/>
          <w:lang w:bidi="fa-IR"/>
        </w:rPr>
        <w:t xml:space="preserve"> - </w:t>
      </w:r>
      <w:r w:rsidRPr="0021230F">
        <w:rPr>
          <w:rtl/>
          <w:lang w:bidi="fa-IR"/>
        </w:rPr>
        <w:t>معاصر.</w:t>
      </w:r>
    </w:p>
    <w:p w:rsidR="00236701" w:rsidRPr="0021230F" w:rsidRDefault="00236701" w:rsidP="00236701">
      <w:pPr>
        <w:pStyle w:val="libNormal"/>
        <w:rPr>
          <w:rtl/>
          <w:lang w:bidi="fa-IR"/>
        </w:rPr>
      </w:pPr>
      <w:r w:rsidRPr="0021230F">
        <w:rPr>
          <w:rtl/>
          <w:lang w:bidi="fa-IR"/>
        </w:rPr>
        <w:t>59</w:t>
      </w:r>
      <w:r>
        <w:rPr>
          <w:rtl/>
          <w:lang w:bidi="fa-IR"/>
        </w:rPr>
        <w:t xml:space="preserve"> - </w:t>
      </w:r>
      <w:r w:rsidRPr="0021230F">
        <w:rPr>
          <w:rtl/>
          <w:lang w:bidi="fa-IR"/>
        </w:rPr>
        <w:t>حسين المصري</w:t>
      </w:r>
      <w:r>
        <w:rPr>
          <w:rtl/>
          <w:lang w:bidi="fa-IR"/>
        </w:rPr>
        <w:t xml:space="preserve"> - </w:t>
      </w:r>
      <w:r w:rsidRPr="0021230F">
        <w:rPr>
          <w:rtl/>
          <w:lang w:bidi="fa-IR"/>
        </w:rPr>
        <w:t>معاصر.</w:t>
      </w:r>
    </w:p>
    <w:p w:rsidR="00236701" w:rsidRPr="0021230F" w:rsidRDefault="00236701" w:rsidP="00236701">
      <w:pPr>
        <w:pStyle w:val="libNormal"/>
        <w:rPr>
          <w:rtl/>
          <w:lang w:bidi="fa-IR"/>
        </w:rPr>
      </w:pPr>
      <w:r w:rsidRPr="0021230F">
        <w:rPr>
          <w:rtl/>
          <w:lang w:bidi="fa-IR"/>
        </w:rPr>
        <w:t>60</w:t>
      </w:r>
      <w:r>
        <w:rPr>
          <w:rtl/>
          <w:lang w:bidi="fa-IR"/>
        </w:rPr>
        <w:t xml:space="preserve"> - </w:t>
      </w:r>
      <w:r w:rsidRPr="0021230F">
        <w:rPr>
          <w:rtl/>
          <w:lang w:bidi="fa-IR"/>
        </w:rPr>
        <w:t>أحمد بن محمد بن داود</w:t>
      </w:r>
      <w:r>
        <w:rPr>
          <w:rtl/>
          <w:lang w:bidi="fa-IR"/>
        </w:rPr>
        <w:t xml:space="preserve"> - </w:t>
      </w:r>
      <w:r w:rsidRPr="0021230F">
        <w:rPr>
          <w:rtl/>
          <w:lang w:bidi="fa-IR"/>
        </w:rPr>
        <w:t>معاصر.</w:t>
      </w:r>
    </w:p>
    <w:p w:rsidR="00236701" w:rsidRDefault="00236701" w:rsidP="00236701">
      <w:pPr>
        <w:pStyle w:val="libCenterBold1"/>
        <w:rPr>
          <w:rtl/>
          <w:lang w:bidi="fa-IR"/>
        </w:rPr>
      </w:pPr>
      <w:bookmarkStart w:id="634" w:name="_Toc317673494"/>
      <w:bookmarkStart w:id="635" w:name="_Toc317673952"/>
      <w:r w:rsidRPr="0021230F">
        <w:rPr>
          <w:rtl/>
          <w:lang w:bidi="fa-IR"/>
        </w:rPr>
        <w:t>(1</w:t>
      </w:r>
      <w:r>
        <w:rPr>
          <w:rtl/>
          <w:lang w:bidi="fa-IR"/>
        </w:rPr>
        <w:t>)</w:t>
      </w:r>
      <w:bookmarkEnd w:id="634"/>
      <w:bookmarkEnd w:id="635"/>
    </w:p>
    <w:p w:rsidR="00F036DB" w:rsidRDefault="00236701" w:rsidP="00236701">
      <w:pPr>
        <w:pStyle w:val="Heading2Center"/>
        <w:rPr>
          <w:rtl/>
          <w:lang w:bidi="fa-IR"/>
        </w:rPr>
      </w:pPr>
      <w:bookmarkStart w:id="636" w:name="_Toc317673495"/>
      <w:bookmarkStart w:id="637" w:name="_Toc317673953"/>
      <w:bookmarkStart w:id="638" w:name="_Toc406844937"/>
      <w:bookmarkStart w:id="639" w:name="_Toc93748761"/>
      <w:r w:rsidRPr="0021230F">
        <w:rPr>
          <w:rtl/>
          <w:lang w:bidi="fa-IR"/>
        </w:rPr>
        <w:t>رواية أبي إسحاق</w:t>
      </w:r>
      <w:bookmarkEnd w:id="636"/>
      <w:bookmarkEnd w:id="637"/>
      <w:bookmarkEnd w:id="638"/>
      <w:bookmarkEnd w:id="639"/>
    </w:p>
    <w:p w:rsidR="00236701" w:rsidRPr="0021230F" w:rsidRDefault="00236701" w:rsidP="00236701">
      <w:pPr>
        <w:pStyle w:val="libNormal"/>
        <w:rPr>
          <w:rtl/>
          <w:lang w:bidi="fa-IR"/>
        </w:rPr>
      </w:pPr>
      <w:r w:rsidRPr="0021230F">
        <w:rPr>
          <w:rtl/>
          <w:lang w:bidi="fa-IR"/>
        </w:rPr>
        <w:t>هو من رواة حديث السفينة كما ورد اسمه في كثير من طرق لدى مشاهير أئمة الحديث</w:t>
      </w:r>
      <w:r>
        <w:rPr>
          <w:rtl/>
          <w:lang w:bidi="fa-IR"/>
        </w:rPr>
        <w:t>،</w:t>
      </w:r>
      <w:r w:rsidRPr="0021230F">
        <w:rPr>
          <w:rtl/>
          <w:lang w:bidi="fa-IR"/>
        </w:rPr>
        <w:t xml:space="preserve"> كما لا يخفى على من نظر فيها.</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إسحاق عمرو بن عبد الله الكوفي الهمداني المتوفى سنة 127 </w:t>
      </w:r>
      <w:r w:rsidRPr="00C44588">
        <w:rPr>
          <w:rStyle w:val="libFootnotenumChar"/>
          <w:rtl/>
        </w:rPr>
        <w:t>(1)</w:t>
      </w:r>
      <w:r>
        <w:rPr>
          <w:rFonts w:hint="cs"/>
          <w:rtl/>
          <w:lang w:bidi="fa-IR"/>
        </w:rPr>
        <w:t xml:space="preserve">: </w:t>
      </w:r>
      <w:r w:rsidRPr="0021230F">
        <w:rPr>
          <w:rtl/>
          <w:lang w:bidi="fa-IR"/>
        </w:rPr>
        <w:t>قال الذهبي « ع</w:t>
      </w:r>
      <w:r>
        <w:rPr>
          <w:rtl/>
          <w:lang w:bidi="fa-IR"/>
        </w:rPr>
        <w:t xml:space="preserve"> - </w:t>
      </w:r>
      <w:r w:rsidRPr="0021230F">
        <w:rPr>
          <w:rtl/>
          <w:lang w:bidi="fa-IR"/>
        </w:rPr>
        <w:t>عمرو بن عبد الله أبو إسحاق الهمداني السبيعي أحد الأعلام</w:t>
      </w:r>
      <w:r>
        <w:rPr>
          <w:rtl/>
          <w:lang w:bidi="fa-IR"/>
        </w:rPr>
        <w:t xml:space="preserve"> - </w:t>
      </w:r>
      <w:r w:rsidRPr="0021230F">
        <w:rPr>
          <w:rtl/>
          <w:lang w:bidi="fa-IR"/>
        </w:rPr>
        <w:t>وهو كالزهري في الكثرة</w:t>
      </w:r>
      <w:r>
        <w:rPr>
          <w:rtl/>
          <w:lang w:bidi="fa-IR"/>
        </w:rPr>
        <w:t>،</w:t>
      </w:r>
      <w:r w:rsidRPr="0021230F">
        <w:rPr>
          <w:rtl/>
          <w:lang w:bidi="fa-IR"/>
        </w:rPr>
        <w:t xml:space="preserve"> غزا مرّات</w:t>
      </w:r>
      <w:r>
        <w:rPr>
          <w:rtl/>
          <w:lang w:bidi="fa-IR"/>
        </w:rPr>
        <w:t>،</w:t>
      </w:r>
      <w:r w:rsidRPr="0021230F">
        <w:rPr>
          <w:rtl/>
          <w:lang w:bidi="fa-IR"/>
        </w:rPr>
        <w:t xml:space="preserve"> وكان صوّاما</w:t>
      </w:r>
      <w:r w:rsidR="00C510AF">
        <w:rPr>
          <w:rFonts w:hint="cs"/>
          <w:rtl/>
          <w:lang w:bidi="fa-IR"/>
        </w:rPr>
        <w:t>ً</w:t>
      </w:r>
      <w:r w:rsidRPr="0021230F">
        <w:rPr>
          <w:rtl/>
          <w:lang w:bidi="fa-IR"/>
        </w:rPr>
        <w:t xml:space="preserve"> قوّاما</w:t>
      </w:r>
      <w:r w:rsidR="00C510AF">
        <w:rPr>
          <w:rFonts w:hint="cs"/>
          <w:rtl/>
          <w:lang w:bidi="fa-IR"/>
        </w:rPr>
        <w:t>ً</w:t>
      </w:r>
      <w:r>
        <w:rPr>
          <w:rtl/>
          <w:lang w:bidi="fa-IR"/>
        </w:rPr>
        <w:t>،</w:t>
      </w:r>
      <w:r w:rsidRPr="0021230F">
        <w:rPr>
          <w:rtl/>
          <w:lang w:bidi="fa-IR"/>
        </w:rPr>
        <w:t xml:space="preserve"> عاش خمسا</w:t>
      </w:r>
      <w:r w:rsidR="00C510AF">
        <w:rPr>
          <w:rFonts w:hint="cs"/>
          <w:rtl/>
          <w:lang w:bidi="fa-IR"/>
        </w:rPr>
        <w:t>ً</w:t>
      </w:r>
      <w:r w:rsidRPr="0021230F">
        <w:rPr>
          <w:rtl/>
          <w:lang w:bidi="fa-IR"/>
        </w:rPr>
        <w:t xml:space="preserve"> وتسعين سنة</w:t>
      </w:r>
      <w:r>
        <w:rPr>
          <w:rtl/>
          <w:lang w:bidi="fa-IR"/>
        </w:rPr>
        <w:t>،</w:t>
      </w:r>
      <w:r w:rsidRPr="0021230F">
        <w:rPr>
          <w:rtl/>
          <w:lang w:bidi="fa-IR"/>
        </w:rPr>
        <w:t xml:space="preserve"> مات سنة 127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ابن حجر</w:t>
      </w:r>
      <w:r>
        <w:rPr>
          <w:rtl/>
          <w:lang w:bidi="fa-IR"/>
        </w:rPr>
        <w:t>:</w:t>
      </w:r>
      <w:r w:rsidRPr="0021230F">
        <w:rPr>
          <w:rtl/>
          <w:lang w:bidi="fa-IR"/>
        </w:rPr>
        <w:t xml:space="preserve"> « قال عبد الله بن أحمد</w:t>
      </w:r>
      <w:r>
        <w:rPr>
          <w:rtl/>
          <w:lang w:bidi="fa-IR"/>
        </w:rPr>
        <w:t>:</w:t>
      </w:r>
      <w:r w:rsidRPr="0021230F">
        <w:rPr>
          <w:rtl/>
          <w:lang w:bidi="fa-IR"/>
        </w:rPr>
        <w:t xml:space="preserve"> قلت لأبي</w:t>
      </w:r>
      <w:r>
        <w:rPr>
          <w:rtl/>
          <w:lang w:bidi="fa-IR"/>
        </w:rPr>
        <w:t>:</w:t>
      </w:r>
      <w:r w:rsidRPr="0021230F">
        <w:rPr>
          <w:rtl/>
          <w:lang w:bidi="fa-IR"/>
        </w:rPr>
        <w:t xml:space="preserve"> أيّما أحب إليك أبو إسحاق أو السدي</w:t>
      </w:r>
      <w:r>
        <w:rPr>
          <w:rtl/>
          <w:lang w:bidi="fa-IR"/>
        </w:rPr>
        <w:t>؟</w:t>
      </w:r>
      <w:r w:rsidRPr="0021230F">
        <w:rPr>
          <w:rtl/>
          <w:lang w:bidi="fa-IR"/>
        </w:rPr>
        <w:t xml:space="preserve"> فقال</w:t>
      </w:r>
      <w:r>
        <w:rPr>
          <w:rtl/>
          <w:lang w:bidi="fa-IR"/>
        </w:rPr>
        <w:t>:</w:t>
      </w:r>
      <w:r w:rsidRPr="0021230F">
        <w:rPr>
          <w:rtl/>
          <w:lang w:bidi="fa-IR"/>
        </w:rPr>
        <w:t xml:space="preserve"> أبو </w:t>
      </w:r>
      <w:r w:rsidR="00C510AF">
        <w:rPr>
          <w:rFonts w:hint="cs"/>
          <w:rtl/>
          <w:lang w:bidi="fa-IR"/>
        </w:rPr>
        <w:t>ا</w:t>
      </w:r>
      <w:r w:rsidRPr="0021230F">
        <w:rPr>
          <w:rtl/>
          <w:lang w:bidi="fa-IR"/>
        </w:rPr>
        <w:t>سحاق ثقة</w:t>
      </w:r>
      <w:r>
        <w:rPr>
          <w:rtl/>
          <w:lang w:bidi="fa-IR"/>
        </w:rPr>
        <w:t xml:space="preserve"> ..</w:t>
      </w:r>
      <w:r w:rsidRPr="0021230F">
        <w:rPr>
          <w:rtl/>
          <w:lang w:bidi="fa-IR"/>
        </w:rPr>
        <w:t>. وقال ابن معين والنسائي</w:t>
      </w:r>
      <w:r>
        <w:rPr>
          <w:rtl/>
          <w:lang w:bidi="fa-IR"/>
        </w:rPr>
        <w:t>:</w:t>
      </w:r>
      <w:r w:rsidRPr="0021230F">
        <w:rPr>
          <w:rtl/>
          <w:lang w:bidi="fa-IR"/>
        </w:rPr>
        <w:t xml:space="preserve"> ثقة</w:t>
      </w:r>
      <w:r>
        <w:rPr>
          <w:rtl/>
          <w:lang w:bidi="fa-IR"/>
        </w:rPr>
        <w:t xml:space="preserve"> ....</w:t>
      </w:r>
      <w:r w:rsidRPr="0021230F">
        <w:rPr>
          <w:rtl/>
          <w:lang w:bidi="fa-IR"/>
        </w:rPr>
        <w:t xml:space="preserve"> وقال العجلي</w:t>
      </w:r>
      <w:r>
        <w:rPr>
          <w:rtl/>
          <w:lang w:bidi="fa-IR"/>
        </w:rPr>
        <w:t>:</w:t>
      </w:r>
      <w:r w:rsidRPr="0021230F">
        <w:rPr>
          <w:rtl/>
          <w:lang w:bidi="fa-IR"/>
        </w:rPr>
        <w:t xml:space="preserve"> كوي تابعي ثقة. وقال أبو حاتم</w:t>
      </w:r>
      <w:r>
        <w:rPr>
          <w:rtl/>
          <w:lang w:bidi="fa-IR"/>
        </w:rPr>
        <w:t>:</w:t>
      </w:r>
      <w:r w:rsidRPr="0021230F">
        <w:rPr>
          <w:rtl/>
          <w:lang w:bidi="fa-IR"/>
        </w:rPr>
        <w:t xml:space="preserve"> ثقة</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أيضا</w:t>
      </w:r>
      <w:r w:rsidR="00C510AF">
        <w:rPr>
          <w:rFonts w:hint="cs"/>
          <w:rtl/>
          <w:lang w:bidi="fa-IR"/>
        </w:rPr>
        <w:t>ً</w:t>
      </w:r>
      <w:r>
        <w:rPr>
          <w:rtl/>
          <w:lang w:bidi="fa-IR"/>
        </w:rPr>
        <w:t>:</w:t>
      </w:r>
      <w:r w:rsidRPr="0021230F">
        <w:rPr>
          <w:rtl/>
          <w:lang w:bidi="fa-IR"/>
        </w:rPr>
        <w:t xml:space="preserve"> « مكثر</w:t>
      </w:r>
      <w:r>
        <w:rPr>
          <w:rtl/>
          <w:lang w:bidi="fa-IR"/>
        </w:rPr>
        <w:t>،</w:t>
      </w:r>
      <w:r w:rsidRPr="0021230F">
        <w:rPr>
          <w:rtl/>
          <w:lang w:bidi="fa-IR"/>
        </w:rPr>
        <w:t xml:space="preserve"> عابد</w:t>
      </w:r>
      <w:r>
        <w:rPr>
          <w:rtl/>
          <w:lang w:bidi="fa-IR"/>
        </w:rPr>
        <w:t>،</w:t>
      </w:r>
      <w:r w:rsidRPr="0021230F">
        <w:rPr>
          <w:rtl/>
          <w:lang w:bidi="fa-IR"/>
        </w:rPr>
        <w:t xml:space="preserve"> من الثالثة</w:t>
      </w:r>
      <w:r>
        <w:rPr>
          <w:rtl/>
          <w:lang w:bidi="fa-IR"/>
        </w:rPr>
        <w:t>،</w:t>
      </w:r>
      <w:r w:rsidRPr="0021230F">
        <w:rPr>
          <w:rtl/>
          <w:lang w:bidi="fa-IR"/>
        </w:rPr>
        <w:t xml:space="preserve"> </w:t>
      </w:r>
      <w:r w:rsidR="00C510AF">
        <w:rPr>
          <w:rFonts w:hint="cs"/>
          <w:rtl/>
          <w:lang w:bidi="fa-IR"/>
        </w:rPr>
        <w:t>إ</w:t>
      </w:r>
      <w:r w:rsidRPr="0021230F">
        <w:rPr>
          <w:rtl/>
          <w:lang w:bidi="fa-IR"/>
        </w:rPr>
        <w:t xml:space="preserve">ختلط بآخره » </w:t>
      </w:r>
      <w:r w:rsidRPr="00C44588">
        <w:rPr>
          <w:rStyle w:val="libFootnotenumChar"/>
          <w:rtl/>
        </w:rPr>
        <w:t>(4)</w:t>
      </w:r>
      <w:r>
        <w:rPr>
          <w:rtl/>
          <w:lang w:bidi="fa-IR"/>
        </w:rPr>
        <w:t>.</w:t>
      </w:r>
    </w:p>
    <w:p w:rsidR="00236701" w:rsidRDefault="00236701" w:rsidP="00236701">
      <w:pPr>
        <w:pStyle w:val="libCenterBold1"/>
        <w:rPr>
          <w:rtl/>
          <w:lang w:bidi="fa-IR"/>
        </w:rPr>
      </w:pPr>
      <w:bookmarkStart w:id="640" w:name="_Toc317673496"/>
      <w:bookmarkStart w:id="641" w:name="_Toc317673954"/>
      <w:r w:rsidRPr="0021230F">
        <w:rPr>
          <w:rtl/>
          <w:lang w:bidi="fa-IR"/>
        </w:rPr>
        <w:t>(2</w:t>
      </w:r>
      <w:r>
        <w:rPr>
          <w:rtl/>
          <w:lang w:bidi="fa-IR"/>
        </w:rPr>
        <w:t>)</w:t>
      </w:r>
      <w:bookmarkEnd w:id="640"/>
      <w:bookmarkEnd w:id="641"/>
    </w:p>
    <w:p w:rsidR="00F036DB" w:rsidRDefault="00236701" w:rsidP="00236701">
      <w:pPr>
        <w:pStyle w:val="Heading2Center"/>
        <w:rPr>
          <w:rtl/>
          <w:lang w:bidi="fa-IR"/>
        </w:rPr>
      </w:pPr>
      <w:bookmarkStart w:id="642" w:name="_Toc317673497"/>
      <w:bookmarkStart w:id="643" w:name="_Toc317673955"/>
      <w:bookmarkStart w:id="644" w:name="_Toc406844938"/>
      <w:bookmarkStart w:id="645" w:name="_Toc93748762"/>
      <w:r w:rsidRPr="0021230F">
        <w:rPr>
          <w:rtl/>
          <w:lang w:bidi="fa-IR"/>
        </w:rPr>
        <w:t>رواية الأعمش</w:t>
      </w:r>
      <w:bookmarkEnd w:id="642"/>
      <w:bookmarkEnd w:id="643"/>
      <w:bookmarkEnd w:id="644"/>
      <w:bookmarkEnd w:id="645"/>
    </w:p>
    <w:p w:rsidR="00236701" w:rsidRPr="0021230F" w:rsidRDefault="00236701" w:rsidP="00236701">
      <w:pPr>
        <w:pStyle w:val="libNormal"/>
        <w:rPr>
          <w:rtl/>
          <w:lang w:bidi="fa-IR"/>
        </w:rPr>
      </w:pPr>
      <w:r w:rsidRPr="0021230F">
        <w:rPr>
          <w:rtl/>
          <w:lang w:bidi="fa-IR"/>
        </w:rPr>
        <w:t>علم روايته لحديث السفينة من بعض أسانيد الحديث.</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سليمان بن مهران المعروف بالأعمش المتوفى سنة 148</w:t>
      </w:r>
      <w:r>
        <w:rPr>
          <w:rtl/>
          <w:lang w:bidi="fa-IR"/>
        </w:rPr>
        <w:t>:</w:t>
      </w:r>
    </w:p>
    <w:p w:rsidR="00236701" w:rsidRPr="0021230F" w:rsidRDefault="00236701" w:rsidP="00236701">
      <w:pPr>
        <w:pStyle w:val="libNormal"/>
        <w:rPr>
          <w:rtl/>
          <w:lang w:bidi="fa-IR"/>
        </w:rPr>
      </w:pPr>
      <w:r w:rsidRPr="00C44588">
        <w:rPr>
          <w:rStyle w:val="libBold2Char"/>
          <w:rtl/>
        </w:rPr>
        <w:t>قال ابن خلكان</w:t>
      </w:r>
      <w:r>
        <w:rPr>
          <w:rStyle w:val="libBold2Char"/>
          <w:rtl/>
        </w:rPr>
        <w:t>:</w:t>
      </w:r>
      <w:r w:rsidRPr="0021230F">
        <w:rPr>
          <w:rtl/>
          <w:lang w:bidi="fa-IR"/>
        </w:rPr>
        <w:t xml:space="preserve"> « أبو محمد سليمان بن مهران الأعمش مولى بني كاهل من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وقيل غير ذلك.</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الكاشف 2 / 334.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تهذيب التهذيب 8 / 63</w:t>
      </w:r>
      <w:r w:rsidR="00236701">
        <w:rPr>
          <w:rtl/>
        </w:rPr>
        <w:t xml:space="preserve"> - </w:t>
      </w:r>
      <w:r w:rsidR="00236701" w:rsidRPr="0021230F">
        <w:rPr>
          <w:rtl/>
        </w:rPr>
        <w:t>67.</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تقريب التهذيب 2 / 73.</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ولد أسد</w:t>
      </w:r>
      <w:r>
        <w:rPr>
          <w:rtl/>
          <w:lang w:bidi="fa-IR"/>
        </w:rPr>
        <w:t>،</w:t>
      </w:r>
      <w:r w:rsidRPr="0021230F">
        <w:rPr>
          <w:rtl/>
          <w:lang w:bidi="fa-IR"/>
        </w:rPr>
        <w:t xml:space="preserve"> المعروف بالأعمش الكوفي الإ</w:t>
      </w:r>
      <w:r w:rsidR="00C510AF">
        <w:rPr>
          <w:rFonts w:hint="cs"/>
          <w:rtl/>
          <w:lang w:bidi="fa-IR"/>
        </w:rPr>
        <w:t>ِ</w:t>
      </w:r>
      <w:r w:rsidRPr="0021230F">
        <w:rPr>
          <w:rtl/>
          <w:lang w:bidi="fa-IR"/>
        </w:rPr>
        <w:t>مام المشهور كان ثقة عالما</w:t>
      </w:r>
      <w:r w:rsidR="00C510AF">
        <w:rPr>
          <w:rFonts w:hint="cs"/>
          <w:rtl/>
          <w:lang w:bidi="fa-IR"/>
        </w:rPr>
        <w:t>ً</w:t>
      </w:r>
      <w:r w:rsidRPr="0021230F">
        <w:rPr>
          <w:rtl/>
          <w:lang w:bidi="fa-IR"/>
        </w:rPr>
        <w:t xml:space="preserve"> فاضلا</w:t>
      </w:r>
      <w:r w:rsidR="00C510AF">
        <w:rPr>
          <w:rFonts w:hint="cs"/>
          <w:rtl/>
          <w:lang w:bidi="fa-IR"/>
        </w:rPr>
        <w:t>ً</w:t>
      </w:r>
      <w:r>
        <w:rPr>
          <w:rtl/>
          <w:lang w:bidi="fa-IR"/>
        </w:rPr>
        <w:t xml:space="preserve"> ..</w:t>
      </w:r>
      <w:r w:rsidRPr="0021230F">
        <w:rPr>
          <w:rtl/>
          <w:lang w:bidi="fa-IR"/>
        </w:rPr>
        <w:t>.</w:t>
      </w:r>
      <w:r>
        <w:rPr>
          <w:rFonts w:hint="cs"/>
          <w:rtl/>
          <w:lang w:bidi="fa-IR"/>
        </w:rPr>
        <w:t xml:space="preserve"> </w:t>
      </w:r>
      <w:r w:rsidRPr="0021230F">
        <w:rPr>
          <w:rtl/>
          <w:lang w:bidi="fa-IR"/>
        </w:rPr>
        <w:t>روى عنه سفيان الثوري</w:t>
      </w:r>
      <w:r>
        <w:rPr>
          <w:rtl/>
          <w:lang w:bidi="fa-IR"/>
        </w:rPr>
        <w:t>،</w:t>
      </w:r>
      <w:r w:rsidRPr="0021230F">
        <w:rPr>
          <w:rtl/>
          <w:lang w:bidi="fa-IR"/>
        </w:rPr>
        <w:t xml:space="preserve"> وشعبة بن الحجاج</w:t>
      </w:r>
      <w:r>
        <w:rPr>
          <w:rtl/>
          <w:lang w:bidi="fa-IR"/>
        </w:rPr>
        <w:t>،</w:t>
      </w:r>
      <w:r w:rsidRPr="0021230F">
        <w:rPr>
          <w:rtl/>
          <w:lang w:bidi="fa-IR"/>
        </w:rPr>
        <w:t xml:space="preserve"> وحفص بن غياث</w:t>
      </w:r>
      <w:r>
        <w:rPr>
          <w:rtl/>
          <w:lang w:bidi="fa-IR"/>
        </w:rPr>
        <w:t>،</w:t>
      </w:r>
      <w:r w:rsidRPr="0021230F">
        <w:rPr>
          <w:rtl/>
          <w:lang w:bidi="fa-IR"/>
        </w:rPr>
        <w:t xml:space="preserve"> وخلق كثير من جلة العلماء</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C44588">
        <w:rPr>
          <w:rStyle w:val="libBold2Char"/>
          <w:rtl/>
        </w:rPr>
        <w:t>وقال الذهبي</w:t>
      </w:r>
      <w:r>
        <w:rPr>
          <w:rStyle w:val="libBold2Char"/>
          <w:rtl/>
        </w:rPr>
        <w:t>:</w:t>
      </w:r>
      <w:r w:rsidRPr="0021230F">
        <w:rPr>
          <w:rtl/>
          <w:lang w:bidi="fa-IR"/>
        </w:rPr>
        <w:t xml:space="preserve"> « الأعمش الحافظ الثقة شيخ ال</w:t>
      </w:r>
      <w:r w:rsidR="00C510AF">
        <w:rPr>
          <w:rFonts w:hint="cs"/>
          <w:rtl/>
          <w:lang w:bidi="fa-IR"/>
        </w:rPr>
        <w:t>ا</w:t>
      </w:r>
      <w:r w:rsidRPr="0021230F">
        <w:rPr>
          <w:rtl/>
          <w:lang w:bidi="fa-IR"/>
        </w:rPr>
        <w:t>سلام</w:t>
      </w:r>
      <w:r>
        <w:rPr>
          <w:rtl/>
          <w:lang w:bidi="fa-IR"/>
        </w:rPr>
        <w:t xml:space="preserve"> ..</w:t>
      </w:r>
      <w:r w:rsidRPr="0021230F">
        <w:rPr>
          <w:rtl/>
          <w:lang w:bidi="fa-IR"/>
        </w:rPr>
        <w:t>. قال ابن المديني</w:t>
      </w:r>
      <w:r>
        <w:rPr>
          <w:rtl/>
          <w:lang w:bidi="fa-IR"/>
        </w:rPr>
        <w:t>:</w:t>
      </w:r>
      <w:r w:rsidRPr="0021230F">
        <w:rPr>
          <w:rtl/>
          <w:lang w:bidi="fa-IR"/>
        </w:rPr>
        <w:t xml:space="preserve"> له نحو من ألف وثلاثمائة حديث</w:t>
      </w:r>
      <w:r>
        <w:rPr>
          <w:rtl/>
          <w:lang w:bidi="fa-IR"/>
        </w:rPr>
        <w:t>،</w:t>
      </w:r>
      <w:r w:rsidRPr="0021230F">
        <w:rPr>
          <w:rtl/>
          <w:lang w:bidi="fa-IR"/>
        </w:rPr>
        <w:t xml:space="preserve"> وقال ابن عيينة</w:t>
      </w:r>
      <w:r>
        <w:rPr>
          <w:rtl/>
          <w:lang w:bidi="fa-IR"/>
        </w:rPr>
        <w:t>:</w:t>
      </w:r>
      <w:r w:rsidRPr="0021230F">
        <w:rPr>
          <w:rtl/>
          <w:lang w:bidi="fa-IR"/>
        </w:rPr>
        <w:t xml:space="preserve"> كان الأعمش أقرأهم الكتاب الله وأحفظهم للحديث وأعلمهم بالفرائض. وقال الفلاس</w:t>
      </w:r>
      <w:r>
        <w:rPr>
          <w:rtl/>
          <w:lang w:bidi="fa-IR"/>
        </w:rPr>
        <w:t>:</w:t>
      </w:r>
      <w:r w:rsidRPr="0021230F">
        <w:rPr>
          <w:rtl/>
          <w:lang w:bidi="fa-IR"/>
        </w:rPr>
        <w:t xml:space="preserve"> كان الأعمش يسمّى المصحف من صدقه. وقال يحيى القطان</w:t>
      </w:r>
      <w:r>
        <w:rPr>
          <w:rtl/>
          <w:lang w:bidi="fa-IR"/>
        </w:rPr>
        <w:t>:</w:t>
      </w:r>
      <w:r w:rsidRPr="0021230F">
        <w:rPr>
          <w:rtl/>
          <w:lang w:bidi="fa-IR"/>
        </w:rPr>
        <w:t xml:space="preserve"> الأعمش عل</w:t>
      </w:r>
      <w:r w:rsidR="00C510AF">
        <w:rPr>
          <w:rFonts w:hint="cs"/>
          <w:rtl/>
          <w:lang w:bidi="fa-IR"/>
        </w:rPr>
        <w:t>ّ</w:t>
      </w:r>
      <w:r w:rsidRPr="0021230F">
        <w:rPr>
          <w:rtl/>
          <w:lang w:bidi="fa-IR"/>
        </w:rPr>
        <w:t>امة ال</w:t>
      </w:r>
      <w:r w:rsidR="00C510AF">
        <w:rPr>
          <w:rFonts w:hint="cs"/>
          <w:rtl/>
          <w:lang w:bidi="fa-IR"/>
        </w:rPr>
        <w:t>ا</w:t>
      </w:r>
      <w:r w:rsidRPr="0021230F">
        <w:rPr>
          <w:rtl/>
          <w:lang w:bidi="fa-IR"/>
        </w:rPr>
        <w:t>سلام. وقال الحربي</w:t>
      </w:r>
      <w:r>
        <w:rPr>
          <w:rtl/>
          <w:lang w:bidi="fa-IR"/>
        </w:rPr>
        <w:t>:</w:t>
      </w:r>
      <w:r w:rsidRPr="0021230F">
        <w:rPr>
          <w:rtl/>
          <w:lang w:bidi="fa-IR"/>
        </w:rPr>
        <w:t xml:space="preserve"> ما خلّف الأعمش أعبد لله منه</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C44588">
        <w:rPr>
          <w:rStyle w:val="libBold2Char"/>
          <w:rtl/>
        </w:rPr>
        <w:t>وقال الذهبي أيضا</w:t>
      </w:r>
      <w:r w:rsidR="00C510AF">
        <w:rPr>
          <w:rStyle w:val="libBold2Char"/>
          <w:rFonts w:hint="cs"/>
          <w:rtl/>
        </w:rPr>
        <w:t>ً</w:t>
      </w:r>
      <w:r>
        <w:rPr>
          <w:rStyle w:val="libBold2Char"/>
          <w:rtl/>
        </w:rPr>
        <w:t>:</w:t>
      </w:r>
      <w:r w:rsidRPr="0021230F">
        <w:rPr>
          <w:rtl/>
          <w:lang w:bidi="fa-IR"/>
        </w:rPr>
        <w:t xml:space="preserve"> « سليمان بن مهران أبو محمد الكاهلي الأعمش</w:t>
      </w:r>
      <w:r>
        <w:rPr>
          <w:rtl/>
          <w:lang w:bidi="fa-IR"/>
        </w:rPr>
        <w:t>،</w:t>
      </w:r>
      <w:r w:rsidRPr="0021230F">
        <w:rPr>
          <w:rtl/>
          <w:lang w:bidi="fa-IR"/>
        </w:rPr>
        <w:t xml:space="preserve"> أحد الأعلام</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C44588">
        <w:rPr>
          <w:rStyle w:val="libBold2Char"/>
          <w:rtl/>
        </w:rPr>
        <w:t>وقال ابن حجر</w:t>
      </w:r>
      <w:r>
        <w:rPr>
          <w:rStyle w:val="libBold2Char"/>
          <w:rtl/>
        </w:rPr>
        <w:t>:</w:t>
      </w:r>
      <w:r w:rsidRPr="0021230F">
        <w:rPr>
          <w:rtl/>
          <w:lang w:bidi="fa-IR"/>
        </w:rPr>
        <w:t xml:space="preserve"> « قال شعبة</w:t>
      </w:r>
      <w:r>
        <w:rPr>
          <w:rtl/>
          <w:lang w:bidi="fa-IR"/>
        </w:rPr>
        <w:t>:</w:t>
      </w:r>
      <w:r w:rsidRPr="0021230F">
        <w:rPr>
          <w:rtl/>
          <w:lang w:bidi="fa-IR"/>
        </w:rPr>
        <w:t xml:space="preserve"> ما شفاني أحد في الحديث ما شفاني الأعمش</w:t>
      </w:r>
      <w:r>
        <w:rPr>
          <w:rtl/>
          <w:lang w:bidi="fa-IR"/>
        </w:rPr>
        <w:t xml:space="preserve"> ..</w:t>
      </w:r>
      <w:r w:rsidRPr="0021230F">
        <w:rPr>
          <w:rtl/>
          <w:lang w:bidi="fa-IR"/>
        </w:rPr>
        <w:t>. وقال العجلي</w:t>
      </w:r>
      <w:r>
        <w:rPr>
          <w:rtl/>
          <w:lang w:bidi="fa-IR"/>
        </w:rPr>
        <w:t>:</w:t>
      </w:r>
      <w:r w:rsidRPr="0021230F">
        <w:rPr>
          <w:rtl/>
          <w:lang w:bidi="fa-IR"/>
        </w:rPr>
        <w:t xml:space="preserve"> كان ثقة ثبتا</w:t>
      </w:r>
      <w:r w:rsidR="008279F9">
        <w:rPr>
          <w:rFonts w:hint="cs"/>
          <w:rtl/>
          <w:lang w:bidi="fa-IR"/>
        </w:rPr>
        <w:t>ً</w:t>
      </w:r>
      <w:r w:rsidRPr="0021230F">
        <w:rPr>
          <w:rtl/>
          <w:lang w:bidi="fa-IR"/>
        </w:rPr>
        <w:t xml:space="preserve"> في الحديث وكان محدّث أهل الكوفة في زمانه ولم يكن له كتاب</w:t>
      </w:r>
      <w:r>
        <w:rPr>
          <w:rtl/>
          <w:lang w:bidi="fa-IR"/>
        </w:rPr>
        <w:t xml:space="preserve"> ..</w:t>
      </w:r>
      <w:r w:rsidRPr="0021230F">
        <w:rPr>
          <w:rtl/>
          <w:lang w:bidi="fa-IR"/>
        </w:rPr>
        <w:t>. وقال ابن معين</w:t>
      </w:r>
      <w:r>
        <w:rPr>
          <w:rtl/>
          <w:lang w:bidi="fa-IR"/>
        </w:rPr>
        <w:t>:</w:t>
      </w:r>
      <w:r w:rsidRPr="0021230F">
        <w:rPr>
          <w:rtl/>
          <w:lang w:bidi="fa-IR"/>
        </w:rPr>
        <w:t xml:space="preserve"> ثقة</w:t>
      </w:r>
      <w:r>
        <w:rPr>
          <w:rtl/>
          <w:lang w:bidi="fa-IR"/>
        </w:rPr>
        <w:t>،</w:t>
      </w:r>
      <w:r w:rsidRPr="0021230F">
        <w:rPr>
          <w:rtl/>
          <w:lang w:bidi="fa-IR"/>
        </w:rPr>
        <w:t xml:space="preserve"> وقال النسائي</w:t>
      </w:r>
      <w:r>
        <w:rPr>
          <w:rtl/>
          <w:lang w:bidi="fa-IR"/>
        </w:rPr>
        <w:t>:</w:t>
      </w:r>
      <w:r w:rsidRPr="0021230F">
        <w:rPr>
          <w:rtl/>
          <w:lang w:bidi="fa-IR"/>
        </w:rPr>
        <w:t xml:space="preserve"> ثقة ثبت » </w:t>
      </w:r>
      <w:r w:rsidRPr="00C44588">
        <w:rPr>
          <w:rStyle w:val="libFootnotenumChar"/>
          <w:rtl/>
        </w:rPr>
        <w:t>(4)</w:t>
      </w:r>
      <w:r>
        <w:rPr>
          <w:rtl/>
          <w:lang w:bidi="fa-IR"/>
        </w:rPr>
        <w:t>.</w:t>
      </w:r>
    </w:p>
    <w:p w:rsidR="00236701" w:rsidRPr="0021230F" w:rsidRDefault="00236701" w:rsidP="00236701">
      <w:pPr>
        <w:pStyle w:val="libNormal"/>
        <w:rPr>
          <w:rtl/>
          <w:lang w:bidi="fa-IR"/>
        </w:rPr>
      </w:pPr>
      <w:r w:rsidRPr="00C44588">
        <w:rPr>
          <w:rStyle w:val="libBold2Char"/>
          <w:rtl/>
        </w:rPr>
        <w:t>وقال اليافعي</w:t>
      </w:r>
      <w:r>
        <w:rPr>
          <w:rStyle w:val="libBold2Char"/>
          <w:rtl/>
        </w:rPr>
        <w:t>:</w:t>
      </w:r>
      <w:r w:rsidRPr="0021230F">
        <w:rPr>
          <w:rtl/>
          <w:lang w:bidi="fa-IR"/>
        </w:rPr>
        <w:t xml:space="preserve"> « الامام المحدث الكوفة وعالمها أبو محمد سليمان بن مهران الأسدي الكاهلي مولاهم الأعمش</w:t>
      </w:r>
      <w:r>
        <w:rPr>
          <w:rtl/>
          <w:lang w:bidi="fa-IR"/>
        </w:rPr>
        <w:t xml:space="preserve"> ..</w:t>
      </w:r>
      <w:r w:rsidRPr="0021230F">
        <w:rPr>
          <w:rtl/>
          <w:lang w:bidi="fa-IR"/>
        </w:rPr>
        <w:t>. كان ثقة عالما</w:t>
      </w:r>
      <w:r w:rsidR="008279F9">
        <w:rPr>
          <w:rFonts w:hint="cs"/>
          <w:rtl/>
          <w:lang w:bidi="fa-IR"/>
        </w:rPr>
        <w:t>ً</w:t>
      </w:r>
      <w:r w:rsidRPr="0021230F">
        <w:rPr>
          <w:rtl/>
          <w:lang w:bidi="fa-IR"/>
        </w:rPr>
        <w:t xml:space="preserve"> فاضلا</w:t>
      </w:r>
      <w:r w:rsidR="008279F9">
        <w:rPr>
          <w:rFonts w:hint="cs"/>
          <w:rtl/>
          <w:lang w:bidi="fa-IR"/>
        </w:rPr>
        <w:t>ً</w:t>
      </w:r>
      <w:r>
        <w:rPr>
          <w:rtl/>
          <w:lang w:bidi="fa-IR"/>
        </w:rPr>
        <w:t>،</w:t>
      </w:r>
      <w:r w:rsidRPr="0021230F">
        <w:rPr>
          <w:rtl/>
          <w:lang w:bidi="fa-IR"/>
        </w:rPr>
        <w:t xml:space="preserve"> وقال السمعاني</w:t>
      </w:r>
      <w:r>
        <w:rPr>
          <w:rtl/>
          <w:lang w:bidi="fa-IR"/>
        </w:rPr>
        <w:t>:</w:t>
      </w:r>
      <w:r>
        <w:rPr>
          <w:rFonts w:hint="cs"/>
          <w:rtl/>
          <w:lang w:bidi="fa-IR"/>
        </w:rPr>
        <w:t xml:space="preserve"> </w:t>
      </w:r>
      <w:r w:rsidRPr="0021230F">
        <w:rPr>
          <w:rtl/>
          <w:lang w:bidi="fa-IR"/>
        </w:rPr>
        <w:t>كان يقارن بالزهري في الحجاز</w:t>
      </w:r>
      <w:r>
        <w:rPr>
          <w:rtl/>
          <w:lang w:bidi="fa-IR"/>
        </w:rPr>
        <w:t xml:space="preserve"> ..</w:t>
      </w:r>
      <w:r w:rsidRPr="0021230F">
        <w:rPr>
          <w:rtl/>
          <w:lang w:bidi="fa-IR"/>
        </w:rPr>
        <w:t>.»</w:t>
      </w:r>
      <w:r w:rsidRPr="00C44588">
        <w:rPr>
          <w:rStyle w:val="libFootnotenumChar"/>
          <w:rtl/>
        </w:rPr>
        <w:t>(5)</w:t>
      </w:r>
      <w:r>
        <w:rPr>
          <w:rtl/>
          <w:lang w:bidi="fa-IR"/>
        </w:rPr>
        <w:t>.</w:t>
      </w:r>
    </w:p>
    <w:p w:rsidR="00236701" w:rsidRPr="0021230F" w:rsidRDefault="00236701" w:rsidP="00236701">
      <w:pPr>
        <w:pStyle w:val="libNormal"/>
        <w:rPr>
          <w:rtl/>
          <w:lang w:bidi="fa-IR"/>
        </w:rPr>
      </w:pPr>
      <w:r w:rsidRPr="0021230F">
        <w:rPr>
          <w:rtl/>
          <w:lang w:bidi="fa-IR"/>
        </w:rPr>
        <w:t xml:space="preserve">وذكره ابن حبان في الثقات </w:t>
      </w:r>
      <w:r w:rsidRPr="00C44588">
        <w:rPr>
          <w:rStyle w:val="libFootnotenumChar"/>
          <w:rtl/>
        </w:rPr>
        <w:t>(6)</w:t>
      </w:r>
      <w:r>
        <w:rPr>
          <w:rtl/>
          <w:lang w:bidi="fa-IR"/>
        </w:rPr>
        <w:t>.</w:t>
      </w:r>
    </w:p>
    <w:p w:rsidR="00236701" w:rsidRPr="0021230F" w:rsidRDefault="00236701" w:rsidP="00236701">
      <w:pPr>
        <w:pStyle w:val="libNormal"/>
        <w:rPr>
          <w:rtl/>
          <w:lang w:bidi="fa-IR"/>
        </w:rPr>
      </w:pPr>
      <w:r w:rsidRPr="0021230F">
        <w:rPr>
          <w:rtl/>
          <w:lang w:bidi="fa-IR"/>
        </w:rPr>
        <w:t xml:space="preserve">والمقدسي ابن القيسراني في رجال الصحيحين </w:t>
      </w:r>
      <w:r w:rsidRPr="00C44588">
        <w:rPr>
          <w:rStyle w:val="libFootnotenumChar"/>
          <w:rtl/>
        </w:rPr>
        <w:t>(7)</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وفيات الأعيان 2 / 136.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تذكرة الحفاظ 1 / 154.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الكاشف 1 / 401.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تهذيب التهذيب 4 / 222.</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مرآة الجنان 1 / 305.</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الثقات 4 / 302.</w:t>
      </w:r>
    </w:p>
    <w:p w:rsidR="00236701" w:rsidRPr="0021230F" w:rsidRDefault="004215CF" w:rsidP="00236701">
      <w:pPr>
        <w:pStyle w:val="libFootnote0"/>
        <w:rPr>
          <w:rtl/>
          <w:lang w:bidi="fa-IR"/>
        </w:rPr>
      </w:pPr>
      <w:r w:rsidRPr="004215CF">
        <w:rPr>
          <w:rStyle w:val="libFootnote0Char"/>
          <w:rtl/>
        </w:rPr>
        <w:t>(7).</w:t>
      </w:r>
      <w:r w:rsidR="00236701" w:rsidRPr="0021230F">
        <w:rPr>
          <w:rtl/>
        </w:rPr>
        <w:t xml:space="preserve"> الجمع بين رجال الصحيحين 1 / 179.</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646" w:name="_Toc317673498"/>
      <w:bookmarkStart w:id="647" w:name="_Toc317673956"/>
      <w:r w:rsidRPr="0021230F">
        <w:rPr>
          <w:rtl/>
          <w:lang w:bidi="fa-IR"/>
        </w:rPr>
        <w:lastRenderedPageBreak/>
        <w:t>(3</w:t>
      </w:r>
      <w:r>
        <w:rPr>
          <w:rtl/>
          <w:lang w:bidi="fa-IR"/>
        </w:rPr>
        <w:t>)</w:t>
      </w:r>
      <w:bookmarkEnd w:id="646"/>
      <w:bookmarkEnd w:id="647"/>
    </w:p>
    <w:p w:rsidR="00F036DB" w:rsidRDefault="00236701" w:rsidP="00236701">
      <w:pPr>
        <w:pStyle w:val="Heading2Center"/>
        <w:rPr>
          <w:rtl/>
          <w:lang w:bidi="fa-IR"/>
        </w:rPr>
      </w:pPr>
      <w:bookmarkStart w:id="648" w:name="_Toc317673499"/>
      <w:bookmarkStart w:id="649" w:name="_Toc317673957"/>
      <w:bookmarkStart w:id="650" w:name="_Toc406844939"/>
      <w:bookmarkStart w:id="651" w:name="_Toc93748763"/>
      <w:r w:rsidRPr="0021230F">
        <w:rPr>
          <w:rtl/>
          <w:lang w:bidi="fa-IR"/>
        </w:rPr>
        <w:t>رواية إسرائيل السبيعي</w:t>
      </w:r>
      <w:bookmarkEnd w:id="648"/>
      <w:bookmarkEnd w:id="649"/>
      <w:bookmarkEnd w:id="650"/>
      <w:bookmarkEnd w:id="651"/>
    </w:p>
    <w:p w:rsidR="00236701" w:rsidRPr="0021230F" w:rsidRDefault="00236701" w:rsidP="00236701">
      <w:pPr>
        <w:pStyle w:val="libNormal"/>
        <w:rPr>
          <w:rtl/>
          <w:lang w:bidi="fa-IR"/>
        </w:rPr>
      </w:pPr>
      <w:r w:rsidRPr="0021230F">
        <w:rPr>
          <w:rtl/>
          <w:lang w:bidi="fa-IR"/>
        </w:rPr>
        <w:t>تعلم روايته لحديث السفينة من ملاحظة بعض طرقه الواردة في الكتاب</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إسرائيل بن يونس بن أبي إسحاق السبيعي المتوفى سنة 162</w:t>
      </w:r>
      <w:r>
        <w:rPr>
          <w:rtl/>
          <w:lang w:bidi="fa-IR"/>
        </w:rPr>
        <w:t>،</w:t>
      </w:r>
      <w:r w:rsidRPr="0021230F">
        <w:rPr>
          <w:rtl/>
          <w:lang w:bidi="fa-IR"/>
        </w:rPr>
        <w:t xml:space="preserve"> 161</w:t>
      </w:r>
      <w:r>
        <w:rPr>
          <w:rtl/>
          <w:lang w:bidi="fa-IR"/>
        </w:rPr>
        <w:t>:</w:t>
      </w:r>
    </w:p>
    <w:p w:rsidR="00236701" w:rsidRPr="0021230F" w:rsidRDefault="00236701" w:rsidP="00236701">
      <w:pPr>
        <w:pStyle w:val="libNormal"/>
        <w:rPr>
          <w:rtl/>
          <w:lang w:bidi="fa-IR"/>
        </w:rPr>
      </w:pPr>
      <w:r w:rsidRPr="00C44588">
        <w:rPr>
          <w:rStyle w:val="libBold2Char"/>
          <w:rtl/>
        </w:rPr>
        <w:t>قال الذهبي</w:t>
      </w:r>
      <w:r>
        <w:rPr>
          <w:rStyle w:val="libBold2Char"/>
          <w:rtl/>
        </w:rPr>
        <w:t>:</w:t>
      </w:r>
      <w:r w:rsidRPr="0021230F">
        <w:rPr>
          <w:rtl/>
          <w:lang w:bidi="fa-IR"/>
        </w:rPr>
        <w:t xml:space="preserve"> « كان حافظا</w:t>
      </w:r>
      <w:r w:rsidR="00010832">
        <w:rPr>
          <w:rFonts w:hint="cs"/>
          <w:rtl/>
          <w:lang w:bidi="fa-IR"/>
        </w:rPr>
        <w:t>ً</w:t>
      </w:r>
      <w:r w:rsidRPr="0021230F">
        <w:rPr>
          <w:rtl/>
          <w:lang w:bidi="fa-IR"/>
        </w:rPr>
        <w:t xml:space="preserve"> صالحا</w:t>
      </w:r>
      <w:r w:rsidR="00010832">
        <w:rPr>
          <w:rFonts w:hint="cs"/>
          <w:rtl/>
          <w:lang w:bidi="fa-IR"/>
        </w:rPr>
        <w:t>ً</w:t>
      </w:r>
      <w:r w:rsidRPr="0021230F">
        <w:rPr>
          <w:rtl/>
          <w:lang w:bidi="fa-IR"/>
        </w:rPr>
        <w:t xml:space="preserve"> خاشعا</w:t>
      </w:r>
      <w:r w:rsidR="00010832">
        <w:rPr>
          <w:rFonts w:hint="cs"/>
          <w:rtl/>
          <w:lang w:bidi="fa-IR"/>
        </w:rPr>
        <w:t>ً</w:t>
      </w:r>
      <w:r w:rsidRPr="0021230F">
        <w:rPr>
          <w:rtl/>
          <w:lang w:bidi="fa-IR"/>
        </w:rPr>
        <w:t xml:space="preserve"> من أوعية العلم</w:t>
      </w:r>
      <w:r>
        <w:rPr>
          <w:rtl/>
          <w:lang w:bidi="fa-IR"/>
        </w:rPr>
        <w:t>،</w:t>
      </w:r>
      <w:r w:rsidRPr="0021230F">
        <w:rPr>
          <w:rtl/>
          <w:lang w:bidi="fa-IR"/>
        </w:rPr>
        <w:t xml:space="preserve"> ولا عبرة بقول من ليّنه فقد احتج به الشيخان</w:t>
      </w:r>
      <w:r>
        <w:rPr>
          <w:rtl/>
          <w:lang w:bidi="fa-IR"/>
        </w:rPr>
        <w:t xml:space="preserve"> ..</w:t>
      </w:r>
      <w:r w:rsidRPr="0021230F">
        <w:rPr>
          <w:rtl/>
          <w:lang w:bidi="fa-IR"/>
        </w:rPr>
        <w:t>. قال يحيى بن معين</w:t>
      </w:r>
      <w:r>
        <w:rPr>
          <w:rtl/>
          <w:lang w:bidi="fa-IR"/>
        </w:rPr>
        <w:t>:</w:t>
      </w:r>
      <w:r w:rsidRPr="0021230F">
        <w:rPr>
          <w:rtl/>
          <w:lang w:bidi="fa-IR"/>
        </w:rPr>
        <w:t xml:space="preserve"> إسرائيل ثقة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وترجم له ابن حجر فأورد توثيقه عن</w:t>
      </w:r>
      <w:r>
        <w:rPr>
          <w:rtl/>
          <w:lang w:bidi="fa-IR"/>
        </w:rPr>
        <w:t>:</w:t>
      </w:r>
      <w:r w:rsidRPr="0021230F">
        <w:rPr>
          <w:rtl/>
          <w:lang w:bidi="fa-IR"/>
        </w:rPr>
        <w:t xml:space="preserve"> أحمد بن حنبل وأبي حاتم والعجلي وابن حبان وغيرهم</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ابن حجر</w:t>
      </w:r>
      <w:r>
        <w:rPr>
          <w:rtl/>
          <w:lang w:bidi="fa-IR"/>
        </w:rPr>
        <w:t>:</w:t>
      </w:r>
      <w:r w:rsidRPr="0021230F">
        <w:rPr>
          <w:rtl/>
          <w:lang w:bidi="fa-IR"/>
        </w:rPr>
        <w:t xml:space="preserve"> « ثقة تكلّم فيه بلا حجة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وذكره ابن القيسراني في رجال الصحيحين </w:t>
      </w:r>
      <w:r w:rsidRPr="00C44588">
        <w:rPr>
          <w:rStyle w:val="libFootnotenumChar"/>
          <w:rtl/>
        </w:rPr>
        <w:t>(4)</w:t>
      </w:r>
      <w:r>
        <w:rPr>
          <w:rtl/>
          <w:lang w:bidi="fa-IR"/>
        </w:rPr>
        <w:t>.</w:t>
      </w:r>
    </w:p>
    <w:p w:rsidR="00236701" w:rsidRDefault="00236701" w:rsidP="00236701">
      <w:pPr>
        <w:pStyle w:val="libCenterBold1"/>
        <w:rPr>
          <w:rtl/>
          <w:lang w:bidi="fa-IR"/>
        </w:rPr>
      </w:pPr>
      <w:bookmarkStart w:id="652" w:name="_Toc317673500"/>
      <w:bookmarkStart w:id="653" w:name="_Toc317673958"/>
      <w:r w:rsidRPr="0021230F">
        <w:rPr>
          <w:rtl/>
          <w:lang w:bidi="fa-IR"/>
        </w:rPr>
        <w:t>(4</w:t>
      </w:r>
      <w:r>
        <w:rPr>
          <w:rtl/>
          <w:lang w:bidi="fa-IR"/>
        </w:rPr>
        <w:t>)</w:t>
      </w:r>
      <w:bookmarkEnd w:id="652"/>
      <w:bookmarkEnd w:id="653"/>
    </w:p>
    <w:p w:rsidR="00236701" w:rsidRPr="0021230F" w:rsidRDefault="00236701" w:rsidP="00236701">
      <w:pPr>
        <w:pStyle w:val="Heading2Center"/>
        <w:rPr>
          <w:rtl/>
          <w:lang w:bidi="fa-IR"/>
        </w:rPr>
      </w:pPr>
      <w:bookmarkStart w:id="654" w:name="_Toc317673501"/>
      <w:bookmarkStart w:id="655" w:name="_Toc317673959"/>
      <w:bookmarkStart w:id="656" w:name="_Toc406844940"/>
      <w:bookmarkStart w:id="657" w:name="_Toc93748764"/>
      <w:r w:rsidRPr="0021230F">
        <w:rPr>
          <w:rtl/>
          <w:lang w:bidi="fa-IR"/>
        </w:rPr>
        <w:t>رواية الجرّاح بن مخلّد</w:t>
      </w:r>
      <w:bookmarkEnd w:id="654"/>
      <w:bookmarkEnd w:id="655"/>
      <w:bookmarkEnd w:id="656"/>
      <w:bookmarkEnd w:id="657"/>
    </w:p>
    <w:p w:rsidR="00236701" w:rsidRPr="0021230F" w:rsidRDefault="00236701" w:rsidP="00236701">
      <w:pPr>
        <w:pStyle w:val="libNormal"/>
        <w:rPr>
          <w:rtl/>
          <w:lang w:bidi="fa-IR"/>
        </w:rPr>
      </w:pPr>
      <w:r w:rsidRPr="0021230F">
        <w:rPr>
          <w:rtl/>
          <w:lang w:bidi="fa-IR"/>
        </w:rPr>
        <w:t>علم روايته لحديث السفينة من عبارة مسند البزار المتقدمة في الكتاب في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1 / 214.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تهذيب التهذيب 1 / 261.</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تقريب التهذيب 1 / 64.</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الجمع بين رجال الصحيحين 1 / 42.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محلّها.</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الجراح بن مخلد العجلي البصري المتوفى نحو سنة 205</w:t>
      </w:r>
      <w:r>
        <w:rPr>
          <w:rtl/>
          <w:lang w:bidi="fa-IR"/>
        </w:rPr>
        <w:t>:</w:t>
      </w:r>
    </w:p>
    <w:p w:rsidR="00236701" w:rsidRPr="0021230F" w:rsidRDefault="00236701" w:rsidP="00236701">
      <w:pPr>
        <w:pStyle w:val="libNormal"/>
        <w:rPr>
          <w:rtl/>
          <w:lang w:bidi="fa-IR"/>
        </w:rPr>
      </w:pPr>
      <w:r w:rsidRPr="0021230F">
        <w:rPr>
          <w:rtl/>
          <w:lang w:bidi="fa-IR"/>
        </w:rPr>
        <w:t>قال ابن حجر العسقلاني</w:t>
      </w:r>
      <w:r>
        <w:rPr>
          <w:rtl/>
          <w:lang w:bidi="fa-IR"/>
        </w:rPr>
        <w:t>:</w:t>
      </w:r>
      <w:r w:rsidRPr="0021230F">
        <w:rPr>
          <w:rtl/>
          <w:lang w:bidi="fa-IR"/>
        </w:rPr>
        <w:t xml:space="preserve"> « ثقة من العاشرة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أيضا</w:t>
      </w:r>
      <w:r w:rsidR="00010832">
        <w:rPr>
          <w:rFonts w:hint="cs"/>
          <w:rtl/>
          <w:lang w:bidi="fa-IR"/>
        </w:rPr>
        <w:t>ً</w:t>
      </w:r>
      <w:r>
        <w:rPr>
          <w:rtl/>
          <w:lang w:bidi="fa-IR"/>
        </w:rPr>
        <w:t>:</w:t>
      </w:r>
      <w:r w:rsidRPr="0021230F">
        <w:rPr>
          <w:rtl/>
          <w:lang w:bidi="fa-IR"/>
        </w:rPr>
        <w:t xml:space="preserve"> « روى عن</w:t>
      </w:r>
      <w:r>
        <w:rPr>
          <w:rtl/>
          <w:lang w:bidi="fa-IR"/>
        </w:rPr>
        <w:t>:</w:t>
      </w:r>
      <w:r w:rsidRPr="0021230F">
        <w:rPr>
          <w:rtl/>
          <w:lang w:bidi="fa-IR"/>
        </w:rPr>
        <w:t xml:space="preserve"> ابن عيينة</w:t>
      </w:r>
      <w:r>
        <w:rPr>
          <w:rtl/>
          <w:lang w:bidi="fa-IR"/>
        </w:rPr>
        <w:t>،</w:t>
      </w:r>
      <w:r w:rsidRPr="0021230F">
        <w:rPr>
          <w:rtl/>
          <w:lang w:bidi="fa-IR"/>
        </w:rPr>
        <w:t xml:space="preserve"> وروح بن عبادة</w:t>
      </w:r>
      <w:r>
        <w:rPr>
          <w:rtl/>
          <w:lang w:bidi="fa-IR"/>
        </w:rPr>
        <w:t>،</w:t>
      </w:r>
      <w:r w:rsidRPr="0021230F">
        <w:rPr>
          <w:rtl/>
          <w:lang w:bidi="fa-IR"/>
        </w:rPr>
        <w:t xml:space="preserve"> وأبي داود الطيالسي</w:t>
      </w:r>
      <w:r>
        <w:rPr>
          <w:rtl/>
          <w:lang w:bidi="fa-IR"/>
        </w:rPr>
        <w:t>،</w:t>
      </w:r>
      <w:r w:rsidRPr="0021230F">
        <w:rPr>
          <w:rtl/>
          <w:lang w:bidi="fa-IR"/>
        </w:rPr>
        <w:t xml:space="preserve"> ومعاذ بن هشام</w:t>
      </w:r>
      <w:r>
        <w:rPr>
          <w:rtl/>
          <w:lang w:bidi="fa-IR"/>
        </w:rPr>
        <w:t>،</w:t>
      </w:r>
      <w:r w:rsidRPr="0021230F">
        <w:rPr>
          <w:rtl/>
          <w:lang w:bidi="fa-IR"/>
        </w:rPr>
        <w:t xml:space="preserve"> وسليمان بن حرب</w:t>
      </w:r>
      <w:r>
        <w:rPr>
          <w:rtl/>
          <w:lang w:bidi="fa-IR"/>
        </w:rPr>
        <w:t>،</w:t>
      </w:r>
      <w:r w:rsidRPr="0021230F">
        <w:rPr>
          <w:rtl/>
          <w:lang w:bidi="fa-IR"/>
        </w:rPr>
        <w:t xml:space="preserve"> وأبي عاصم النبيل</w:t>
      </w:r>
      <w:r>
        <w:rPr>
          <w:rtl/>
          <w:lang w:bidi="fa-IR"/>
        </w:rPr>
        <w:t>،</w:t>
      </w:r>
      <w:r w:rsidRPr="0021230F">
        <w:rPr>
          <w:rtl/>
          <w:lang w:bidi="fa-IR"/>
        </w:rPr>
        <w:t xml:space="preserve"> ومحمد بن عمرو الرومي وخلق.</w:t>
      </w:r>
    </w:p>
    <w:p w:rsidR="00236701" w:rsidRPr="0021230F" w:rsidRDefault="00236701" w:rsidP="00236701">
      <w:pPr>
        <w:pStyle w:val="libNormal"/>
        <w:rPr>
          <w:rtl/>
          <w:lang w:bidi="fa-IR"/>
        </w:rPr>
      </w:pPr>
      <w:r w:rsidRPr="0021230F">
        <w:rPr>
          <w:rtl/>
          <w:lang w:bidi="fa-IR"/>
        </w:rPr>
        <w:t>وعنه</w:t>
      </w:r>
      <w:r>
        <w:rPr>
          <w:rtl/>
          <w:lang w:bidi="fa-IR"/>
        </w:rPr>
        <w:t>:</w:t>
      </w:r>
      <w:r w:rsidRPr="0021230F">
        <w:rPr>
          <w:rtl/>
          <w:lang w:bidi="fa-IR"/>
        </w:rPr>
        <w:t xml:space="preserve"> أبو داود في كتاب القدر</w:t>
      </w:r>
      <w:r>
        <w:rPr>
          <w:rtl/>
          <w:lang w:bidi="fa-IR"/>
        </w:rPr>
        <w:t>،</w:t>
      </w:r>
      <w:r w:rsidRPr="0021230F">
        <w:rPr>
          <w:rtl/>
          <w:lang w:bidi="fa-IR"/>
        </w:rPr>
        <w:t xml:space="preserve"> والترمذي</w:t>
      </w:r>
      <w:r>
        <w:rPr>
          <w:rtl/>
          <w:lang w:bidi="fa-IR"/>
        </w:rPr>
        <w:t>،</w:t>
      </w:r>
      <w:r w:rsidRPr="0021230F">
        <w:rPr>
          <w:rtl/>
          <w:lang w:bidi="fa-IR"/>
        </w:rPr>
        <w:t xml:space="preserve"> وابن أبي عاصم</w:t>
      </w:r>
      <w:r>
        <w:rPr>
          <w:rtl/>
          <w:lang w:bidi="fa-IR"/>
        </w:rPr>
        <w:t>،</w:t>
      </w:r>
      <w:r w:rsidRPr="0021230F">
        <w:rPr>
          <w:rtl/>
          <w:lang w:bidi="fa-IR"/>
        </w:rPr>
        <w:t xml:space="preserve"> وأبو عروبة</w:t>
      </w:r>
      <w:r>
        <w:rPr>
          <w:rtl/>
          <w:lang w:bidi="fa-IR"/>
        </w:rPr>
        <w:t>،</w:t>
      </w:r>
      <w:r w:rsidRPr="0021230F">
        <w:rPr>
          <w:rtl/>
          <w:lang w:bidi="fa-IR"/>
        </w:rPr>
        <w:t xml:space="preserve"> وعبدان و</w:t>
      </w:r>
      <w:r>
        <w:rPr>
          <w:rtl/>
          <w:lang w:bidi="fa-IR"/>
        </w:rPr>
        <w:t>أبوبكر</w:t>
      </w:r>
      <w:r w:rsidRPr="0021230F">
        <w:rPr>
          <w:rtl/>
          <w:lang w:bidi="fa-IR"/>
        </w:rPr>
        <w:t xml:space="preserve"> بن أبي داود</w:t>
      </w:r>
      <w:r>
        <w:rPr>
          <w:rtl/>
          <w:lang w:bidi="fa-IR"/>
        </w:rPr>
        <w:t>،</w:t>
      </w:r>
      <w:r w:rsidRPr="0021230F">
        <w:rPr>
          <w:rtl/>
          <w:lang w:bidi="fa-IR"/>
        </w:rPr>
        <w:t xml:space="preserve"> وابن صاعد وجماعة. ذكره ابن حبان في الثقات</w:t>
      </w:r>
      <w:r>
        <w:rPr>
          <w:rtl/>
          <w:lang w:bidi="fa-IR"/>
        </w:rPr>
        <w:t>،</w:t>
      </w:r>
      <w:r w:rsidRPr="0021230F">
        <w:rPr>
          <w:rtl/>
          <w:lang w:bidi="fa-IR"/>
        </w:rPr>
        <w:t xml:space="preserve"> مات قريبا</w:t>
      </w:r>
      <w:r w:rsidR="00010832">
        <w:rPr>
          <w:rFonts w:hint="cs"/>
          <w:rtl/>
          <w:lang w:bidi="fa-IR"/>
        </w:rPr>
        <w:t>ً</w:t>
      </w:r>
      <w:r w:rsidRPr="0021230F">
        <w:rPr>
          <w:rtl/>
          <w:lang w:bidi="fa-IR"/>
        </w:rPr>
        <w:t xml:space="preserve"> من سنة 250.</w:t>
      </w:r>
    </w:p>
    <w:p w:rsidR="00236701" w:rsidRPr="0021230F" w:rsidRDefault="00236701" w:rsidP="00236701">
      <w:pPr>
        <w:pStyle w:val="libNormal"/>
        <w:rPr>
          <w:rtl/>
          <w:lang w:bidi="fa-IR"/>
        </w:rPr>
      </w:pPr>
      <w:r w:rsidRPr="0021230F">
        <w:rPr>
          <w:rtl/>
          <w:lang w:bidi="fa-IR"/>
        </w:rPr>
        <w:t>قلت</w:t>
      </w:r>
      <w:r>
        <w:rPr>
          <w:rtl/>
          <w:lang w:bidi="fa-IR"/>
        </w:rPr>
        <w:t>:</w:t>
      </w:r>
      <w:r w:rsidRPr="0021230F">
        <w:rPr>
          <w:rtl/>
          <w:lang w:bidi="fa-IR"/>
        </w:rPr>
        <w:t xml:space="preserve"> حدّث عنه أبو داود أيضا</w:t>
      </w:r>
      <w:r w:rsidR="00010832">
        <w:rPr>
          <w:rFonts w:hint="cs"/>
          <w:rtl/>
          <w:lang w:bidi="fa-IR"/>
        </w:rPr>
        <w:t>ً</w:t>
      </w:r>
      <w:r w:rsidRPr="0021230F">
        <w:rPr>
          <w:rtl/>
          <w:lang w:bidi="fa-IR"/>
        </w:rPr>
        <w:t xml:space="preserve"> في بدء الوحي له</w:t>
      </w:r>
      <w:r>
        <w:rPr>
          <w:rtl/>
          <w:lang w:bidi="fa-IR"/>
        </w:rPr>
        <w:t>،</w:t>
      </w:r>
      <w:r w:rsidRPr="0021230F">
        <w:rPr>
          <w:rtl/>
          <w:lang w:bidi="fa-IR"/>
        </w:rPr>
        <w:t xml:space="preserve"> وقال البزار في مسنده</w:t>
      </w:r>
      <w:r>
        <w:rPr>
          <w:rtl/>
          <w:lang w:bidi="fa-IR"/>
        </w:rPr>
        <w:t>:</w:t>
      </w:r>
    </w:p>
    <w:p w:rsidR="00236701" w:rsidRPr="0021230F" w:rsidRDefault="00236701" w:rsidP="00236701">
      <w:pPr>
        <w:pStyle w:val="libNormal"/>
        <w:rPr>
          <w:rtl/>
          <w:lang w:bidi="fa-IR"/>
        </w:rPr>
      </w:pPr>
      <w:r w:rsidRPr="0021230F">
        <w:rPr>
          <w:rtl/>
          <w:lang w:bidi="fa-IR"/>
        </w:rPr>
        <w:t>حدثنا الجراح بن مخلد وكان من خيار الناس</w:t>
      </w:r>
      <w:r>
        <w:rPr>
          <w:rtl/>
          <w:lang w:bidi="fa-IR"/>
        </w:rPr>
        <w:t>،</w:t>
      </w:r>
      <w:r w:rsidRPr="0021230F">
        <w:rPr>
          <w:rtl/>
          <w:lang w:bidi="fa-IR"/>
        </w:rPr>
        <w:t xml:space="preserve"> وأخرج ابن حبان والحاكم حديثه في صحيحهما»</w:t>
      </w:r>
      <w:r w:rsidRPr="00C44588">
        <w:rPr>
          <w:rStyle w:val="libFootnotenumChar"/>
          <w:rtl/>
        </w:rPr>
        <w:t>(2)</w:t>
      </w:r>
      <w:r>
        <w:rPr>
          <w:rtl/>
          <w:lang w:bidi="fa-IR"/>
        </w:rPr>
        <w:t>.</w:t>
      </w:r>
    </w:p>
    <w:p w:rsidR="00236701" w:rsidRPr="0021230F" w:rsidRDefault="00236701" w:rsidP="00236701">
      <w:pPr>
        <w:pStyle w:val="libNormal"/>
        <w:rPr>
          <w:rtl/>
          <w:lang w:bidi="fa-IR"/>
        </w:rPr>
      </w:pPr>
      <w:r w:rsidRPr="00C44588">
        <w:rPr>
          <w:rStyle w:val="libBold2Char"/>
          <w:rtl/>
        </w:rPr>
        <w:t>وقال الذهبي</w:t>
      </w:r>
      <w:r>
        <w:rPr>
          <w:rStyle w:val="libBold2Char"/>
          <w:rtl/>
        </w:rPr>
        <w:t>:</w:t>
      </w:r>
      <w:r w:rsidRPr="0021230F">
        <w:rPr>
          <w:rtl/>
          <w:lang w:bidi="fa-IR"/>
        </w:rPr>
        <w:t xml:space="preserve"> « الجراح بن مخلد العجلي القزاز</w:t>
      </w:r>
      <w:r>
        <w:rPr>
          <w:rtl/>
          <w:lang w:bidi="fa-IR"/>
        </w:rPr>
        <w:t>،</w:t>
      </w:r>
      <w:r w:rsidRPr="0021230F">
        <w:rPr>
          <w:rtl/>
          <w:lang w:bidi="fa-IR"/>
        </w:rPr>
        <w:t xml:space="preserve"> عن معاذ بن هشام وروح.</w:t>
      </w:r>
    </w:p>
    <w:p w:rsidR="00236701" w:rsidRPr="0021230F" w:rsidRDefault="00236701" w:rsidP="00236701">
      <w:pPr>
        <w:pStyle w:val="libNormal"/>
        <w:rPr>
          <w:rtl/>
          <w:lang w:bidi="fa-IR"/>
        </w:rPr>
      </w:pPr>
      <w:r w:rsidRPr="0021230F">
        <w:rPr>
          <w:rtl/>
          <w:lang w:bidi="fa-IR"/>
        </w:rPr>
        <w:t>وعنه</w:t>
      </w:r>
      <w:r>
        <w:rPr>
          <w:rtl/>
          <w:lang w:bidi="fa-IR"/>
        </w:rPr>
        <w:t>:</w:t>
      </w:r>
      <w:r w:rsidRPr="0021230F">
        <w:rPr>
          <w:rtl/>
          <w:lang w:bidi="fa-IR"/>
        </w:rPr>
        <w:t xml:space="preserve"> ت وأبو عروبة وابن أبي داود</w:t>
      </w:r>
      <w:r>
        <w:rPr>
          <w:rtl/>
          <w:lang w:bidi="fa-IR"/>
        </w:rPr>
        <w:t>،</w:t>
      </w:r>
      <w:r w:rsidRPr="0021230F">
        <w:rPr>
          <w:rtl/>
          <w:lang w:bidi="fa-IR"/>
        </w:rPr>
        <w:t xml:space="preserve"> ثقة » </w:t>
      </w:r>
      <w:r w:rsidRPr="00C44588">
        <w:rPr>
          <w:rStyle w:val="libFootnotenumChar"/>
          <w:rtl/>
        </w:rPr>
        <w:t>(3)</w:t>
      </w:r>
      <w:r>
        <w:rPr>
          <w:rtl/>
          <w:lang w:bidi="fa-IR"/>
        </w:rPr>
        <w:t>.</w:t>
      </w:r>
    </w:p>
    <w:p w:rsidR="00236701" w:rsidRDefault="00236701" w:rsidP="00236701">
      <w:pPr>
        <w:pStyle w:val="libCenterBold1"/>
        <w:rPr>
          <w:rtl/>
          <w:lang w:bidi="fa-IR"/>
        </w:rPr>
      </w:pPr>
      <w:bookmarkStart w:id="658" w:name="_Toc317673502"/>
      <w:bookmarkStart w:id="659" w:name="_Toc317673960"/>
      <w:r w:rsidRPr="0021230F">
        <w:rPr>
          <w:rtl/>
          <w:lang w:bidi="fa-IR"/>
        </w:rPr>
        <w:t>(5</w:t>
      </w:r>
      <w:r>
        <w:rPr>
          <w:rtl/>
          <w:lang w:bidi="fa-IR"/>
        </w:rPr>
        <w:t>)</w:t>
      </w:r>
      <w:bookmarkEnd w:id="658"/>
      <w:bookmarkEnd w:id="659"/>
    </w:p>
    <w:p w:rsidR="00F036DB" w:rsidRDefault="00236701" w:rsidP="00236701">
      <w:pPr>
        <w:pStyle w:val="Heading2Center"/>
        <w:rPr>
          <w:rtl/>
          <w:lang w:bidi="fa-IR"/>
        </w:rPr>
      </w:pPr>
      <w:bookmarkStart w:id="660" w:name="_Toc317673503"/>
      <w:bookmarkStart w:id="661" w:name="_Toc317673961"/>
      <w:bookmarkStart w:id="662" w:name="_Toc406844941"/>
      <w:bookmarkStart w:id="663" w:name="_Toc93748765"/>
      <w:r w:rsidRPr="0021230F">
        <w:rPr>
          <w:rtl/>
          <w:lang w:bidi="fa-IR"/>
        </w:rPr>
        <w:t>رواية يحيى بن سليمان</w:t>
      </w:r>
      <w:bookmarkEnd w:id="660"/>
      <w:bookmarkEnd w:id="661"/>
      <w:bookmarkEnd w:id="662"/>
      <w:bookmarkEnd w:id="663"/>
    </w:p>
    <w:p w:rsidR="00236701" w:rsidRPr="0021230F" w:rsidRDefault="00236701" w:rsidP="00236701">
      <w:pPr>
        <w:pStyle w:val="libNormal"/>
        <w:rPr>
          <w:rtl/>
          <w:lang w:bidi="fa-IR"/>
        </w:rPr>
      </w:pPr>
      <w:r w:rsidRPr="0021230F">
        <w:rPr>
          <w:rtl/>
          <w:lang w:bidi="fa-IR"/>
        </w:rPr>
        <w:t>ستعلم روايته من حديث أبي بشر الدولابي الآتي.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تقريب التهذيب 1 / 126.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تهذيب التهذيب 2 / 66.</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الكاشف 1 / 181.</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يحيى بن سليمان بن يحيى الجعفي أبو سعيد الكوفي المقري</w:t>
      </w:r>
      <w:r>
        <w:rPr>
          <w:rtl/>
          <w:lang w:bidi="fa-IR"/>
        </w:rPr>
        <w:t>،</w:t>
      </w:r>
      <w:r w:rsidRPr="0021230F">
        <w:rPr>
          <w:rtl/>
          <w:lang w:bidi="fa-IR"/>
        </w:rPr>
        <w:t xml:space="preserve"> المتوفى سنة 237</w:t>
      </w:r>
      <w:r>
        <w:rPr>
          <w:rtl/>
          <w:lang w:bidi="fa-IR"/>
        </w:rPr>
        <w:t>،</w:t>
      </w:r>
      <w:r w:rsidRPr="0021230F">
        <w:rPr>
          <w:rtl/>
          <w:lang w:bidi="fa-IR"/>
        </w:rPr>
        <w:t xml:space="preserve"> أو 238</w:t>
      </w:r>
      <w:r>
        <w:rPr>
          <w:rtl/>
          <w:lang w:bidi="fa-IR"/>
        </w:rPr>
        <w:t>:</w:t>
      </w:r>
    </w:p>
    <w:p w:rsidR="00236701" w:rsidRPr="0021230F" w:rsidRDefault="00236701" w:rsidP="00236701">
      <w:pPr>
        <w:pStyle w:val="libNormal"/>
        <w:rPr>
          <w:rtl/>
          <w:lang w:bidi="fa-IR"/>
        </w:rPr>
      </w:pPr>
      <w:r w:rsidRPr="00C44588">
        <w:rPr>
          <w:rStyle w:val="libBold2Char"/>
          <w:rtl/>
        </w:rPr>
        <w:t>قال ابن حجر العسقلاني</w:t>
      </w:r>
      <w:r>
        <w:rPr>
          <w:rStyle w:val="libBold2Char"/>
          <w:rtl/>
        </w:rPr>
        <w:t>:</w:t>
      </w:r>
      <w:r w:rsidRPr="0021230F">
        <w:rPr>
          <w:rtl/>
          <w:lang w:bidi="fa-IR"/>
        </w:rPr>
        <w:t xml:space="preserve"> « روى عنه</w:t>
      </w:r>
      <w:r>
        <w:rPr>
          <w:rtl/>
          <w:lang w:bidi="fa-IR"/>
        </w:rPr>
        <w:t>:</w:t>
      </w:r>
      <w:r w:rsidRPr="0021230F">
        <w:rPr>
          <w:rtl/>
          <w:lang w:bidi="fa-IR"/>
        </w:rPr>
        <w:t xml:space="preserve"> البخاري والترمذي و</w:t>
      </w:r>
      <w:r w:rsidR="00010832">
        <w:rPr>
          <w:rFonts w:hint="cs"/>
          <w:rtl/>
          <w:lang w:bidi="fa-IR"/>
        </w:rPr>
        <w:t>أ</w:t>
      </w:r>
      <w:r w:rsidRPr="0021230F">
        <w:rPr>
          <w:rtl/>
          <w:lang w:bidi="fa-IR"/>
        </w:rPr>
        <w:t>بو زرعة و</w:t>
      </w:r>
      <w:r w:rsidR="00010832">
        <w:rPr>
          <w:rFonts w:hint="cs"/>
          <w:rtl/>
          <w:lang w:bidi="fa-IR"/>
        </w:rPr>
        <w:t>ا</w:t>
      </w:r>
      <w:r w:rsidRPr="0021230F">
        <w:rPr>
          <w:rtl/>
          <w:lang w:bidi="fa-IR"/>
        </w:rPr>
        <w:t xml:space="preserve">بو حاتم وغيرهم » </w:t>
      </w:r>
      <w:r w:rsidRPr="00C44588">
        <w:rPr>
          <w:rStyle w:val="libFootnotenumChar"/>
          <w:rtl/>
        </w:rPr>
        <w:t>(1)</w:t>
      </w:r>
      <w:r>
        <w:rPr>
          <w:rtl/>
          <w:lang w:bidi="fa-IR"/>
        </w:rPr>
        <w:t>.</w:t>
      </w:r>
    </w:p>
    <w:p w:rsidR="00236701" w:rsidRPr="0021230F" w:rsidRDefault="00236701" w:rsidP="00236701">
      <w:pPr>
        <w:pStyle w:val="libNormal"/>
        <w:rPr>
          <w:rtl/>
          <w:lang w:bidi="fa-IR"/>
        </w:rPr>
      </w:pPr>
      <w:r w:rsidRPr="00C44588">
        <w:rPr>
          <w:rStyle w:val="libBold2Char"/>
          <w:rtl/>
        </w:rPr>
        <w:t>وقال الذهبي</w:t>
      </w:r>
      <w:r>
        <w:rPr>
          <w:rStyle w:val="libBold2Char"/>
          <w:rtl/>
        </w:rPr>
        <w:t>:</w:t>
      </w:r>
      <w:r w:rsidRPr="0021230F">
        <w:rPr>
          <w:rtl/>
          <w:lang w:bidi="fa-IR"/>
        </w:rPr>
        <w:t xml:space="preserve"> « خ ت</w:t>
      </w:r>
      <w:r>
        <w:rPr>
          <w:rtl/>
          <w:lang w:bidi="fa-IR"/>
        </w:rPr>
        <w:t xml:space="preserve"> - </w:t>
      </w:r>
      <w:r w:rsidRPr="0021230F">
        <w:rPr>
          <w:rtl/>
          <w:lang w:bidi="fa-IR"/>
        </w:rPr>
        <w:t>يحيى بن سليمان الجعفي الكوفي أبو سعيد بمصر</w:t>
      </w:r>
      <w:r>
        <w:rPr>
          <w:rtl/>
          <w:lang w:bidi="fa-IR"/>
        </w:rPr>
        <w:t>،</w:t>
      </w:r>
      <w:r w:rsidRPr="0021230F">
        <w:rPr>
          <w:rtl/>
          <w:lang w:bidi="fa-IR"/>
        </w:rPr>
        <w:t xml:space="preserve"> عن الدراوردي والمحاربي</w:t>
      </w:r>
      <w:r>
        <w:rPr>
          <w:rtl/>
          <w:lang w:bidi="fa-IR"/>
        </w:rPr>
        <w:t>،</w:t>
      </w:r>
      <w:r w:rsidRPr="0021230F">
        <w:rPr>
          <w:rtl/>
          <w:lang w:bidi="fa-IR"/>
        </w:rPr>
        <w:t xml:space="preserve"> وعنه خ والحسن بن سفيان</w:t>
      </w:r>
      <w:r>
        <w:rPr>
          <w:rtl/>
          <w:lang w:bidi="fa-IR"/>
        </w:rPr>
        <w:t>،</w:t>
      </w:r>
      <w:r w:rsidRPr="0021230F">
        <w:rPr>
          <w:rtl/>
          <w:lang w:bidi="fa-IR"/>
        </w:rPr>
        <w:t xml:space="preserve"> صويلح</w:t>
      </w:r>
      <w:r>
        <w:rPr>
          <w:rtl/>
          <w:lang w:bidi="fa-IR"/>
        </w:rPr>
        <w:t>،</w:t>
      </w:r>
      <w:r w:rsidRPr="0021230F">
        <w:rPr>
          <w:rtl/>
          <w:lang w:bidi="fa-IR"/>
        </w:rPr>
        <w:t xml:space="preserve"> مات سنة 327. قال س</w:t>
      </w:r>
      <w:r>
        <w:rPr>
          <w:rtl/>
          <w:lang w:bidi="fa-IR"/>
        </w:rPr>
        <w:t>:</w:t>
      </w:r>
      <w:r w:rsidRPr="0021230F">
        <w:rPr>
          <w:rtl/>
          <w:lang w:bidi="fa-IR"/>
        </w:rPr>
        <w:t xml:space="preserve"> ليس بثقة</w:t>
      </w:r>
      <w:r>
        <w:rPr>
          <w:rtl/>
          <w:lang w:bidi="fa-IR"/>
        </w:rPr>
        <w:t>،</w:t>
      </w:r>
      <w:r w:rsidRPr="0021230F">
        <w:rPr>
          <w:rtl/>
          <w:lang w:bidi="fa-IR"/>
        </w:rPr>
        <w:t xml:space="preserve"> وقال أبو حاتم</w:t>
      </w:r>
      <w:r>
        <w:rPr>
          <w:rtl/>
          <w:lang w:bidi="fa-IR"/>
        </w:rPr>
        <w:t>:</w:t>
      </w:r>
      <w:r w:rsidRPr="0021230F">
        <w:rPr>
          <w:rtl/>
          <w:lang w:bidi="fa-IR"/>
        </w:rPr>
        <w:t xml:space="preserve"> شيخ » </w:t>
      </w:r>
      <w:r w:rsidRPr="00C44588">
        <w:rPr>
          <w:rStyle w:val="libFootnotenumChar"/>
          <w:rtl/>
        </w:rPr>
        <w:t>(2)</w:t>
      </w:r>
      <w:r>
        <w:rPr>
          <w:rtl/>
          <w:lang w:bidi="fa-IR"/>
        </w:rPr>
        <w:t>.</w:t>
      </w:r>
    </w:p>
    <w:p w:rsidR="00236701" w:rsidRPr="0021230F" w:rsidRDefault="00236701" w:rsidP="00236701">
      <w:pPr>
        <w:pStyle w:val="libNormal"/>
        <w:rPr>
          <w:rtl/>
          <w:lang w:bidi="fa-IR"/>
        </w:rPr>
      </w:pPr>
      <w:r w:rsidRPr="00C44588">
        <w:rPr>
          <w:rStyle w:val="libBold2Char"/>
          <w:rtl/>
        </w:rPr>
        <w:t>وقال الخزرجي</w:t>
      </w:r>
      <w:r>
        <w:rPr>
          <w:rStyle w:val="libBold2Char"/>
          <w:rtl/>
        </w:rPr>
        <w:t>:</w:t>
      </w:r>
      <w:r w:rsidRPr="0021230F">
        <w:rPr>
          <w:rtl/>
          <w:lang w:bidi="fa-IR"/>
        </w:rPr>
        <w:t xml:space="preserve"> « يحيى بن سليمان بن يحيى بن سعيد الجعفي أبو سعيد الكوفي المقرئ</w:t>
      </w:r>
      <w:r>
        <w:rPr>
          <w:rtl/>
          <w:lang w:bidi="fa-IR"/>
        </w:rPr>
        <w:t>،</w:t>
      </w:r>
      <w:r w:rsidRPr="0021230F">
        <w:rPr>
          <w:rtl/>
          <w:lang w:bidi="fa-IR"/>
        </w:rPr>
        <w:t xml:space="preserve"> عن الدراوردي والمحاربي وابن وهب</w:t>
      </w:r>
      <w:r>
        <w:rPr>
          <w:rtl/>
          <w:lang w:bidi="fa-IR"/>
        </w:rPr>
        <w:t>،</w:t>
      </w:r>
      <w:r w:rsidRPr="0021230F">
        <w:rPr>
          <w:rtl/>
          <w:lang w:bidi="fa-IR"/>
        </w:rPr>
        <w:t xml:space="preserve"> وعنه خ وأحمد ابن الحسن الترمذي</w:t>
      </w:r>
      <w:r>
        <w:rPr>
          <w:rtl/>
          <w:lang w:bidi="fa-IR"/>
        </w:rPr>
        <w:t>،</w:t>
      </w:r>
      <w:r w:rsidRPr="0021230F">
        <w:rPr>
          <w:rtl/>
          <w:lang w:bidi="fa-IR"/>
        </w:rPr>
        <w:t xml:space="preserve"> وثقة ابن حبان وقال. ربما أغرب. قال ابن يونس</w:t>
      </w:r>
      <w:r>
        <w:rPr>
          <w:rtl/>
          <w:lang w:bidi="fa-IR"/>
        </w:rPr>
        <w:t>:</w:t>
      </w:r>
      <w:r w:rsidRPr="0021230F">
        <w:rPr>
          <w:rtl/>
          <w:lang w:bidi="fa-IR"/>
        </w:rPr>
        <w:t xml:space="preserve"> مات سنة 237 » </w:t>
      </w:r>
      <w:r w:rsidRPr="00C44588">
        <w:rPr>
          <w:rStyle w:val="libFootnotenumChar"/>
          <w:rtl/>
        </w:rPr>
        <w:t>(3)</w:t>
      </w:r>
      <w:r>
        <w:rPr>
          <w:rtl/>
          <w:lang w:bidi="fa-IR"/>
        </w:rPr>
        <w:t>.</w:t>
      </w:r>
    </w:p>
    <w:p w:rsidR="00236701" w:rsidRDefault="00236701" w:rsidP="00236701">
      <w:pPr>
        <w:pStyle w:val="libCenterBold1"/>
        <w:rPr>
          <w:rtl/>
          <w:lang w:bidi="fa-IR"/>
        </w:rPr>
      </w:pPr>
      <w:bookmarkStart w:id="664" w:name="_Toc317673504"/>
      <w:bookmarkStart w:id="665" w:name="_Toc317673962"/>
      <w:r w:rsidRPr="0021230F">
        <w:rPr>
          <w:rtl/>
          <w:lang w:bidi="fa-IR"/>
        </w:rPr>
        <w:t>(6</w:t>
      </w:r>
      <w:r>
        <w:rPr>
          <w:rtl/>
          <w:lang w:bidi="fa-IR"/>
        </w:rPr>
        <w:t>)</w:t>
      </w:r>
      <w:bookmarkEnd w:id="664"/>
      <w:bookmarkEnd w:id="665"/>
    </w:p>
    <w:p w:rsidR="00236701" w:rsidRPr="0021230F" w:rsidRDefault="00236701" w:rsidP="00236701">
      <w:pPr>
        <w:pStyle w:val="Heading2Center"/>
        <w:rPr>
          <w:rtl/>
          <w:lang w:bidi="fa-IR"/>
        </w:rPr>
      </w:pPr>
      <w:bookmarkStart w:id="666" w:name="_Toc317673505"/>
      <w:bookmarkStart w:id="667" w:name="_Toc317673963"/>
      <w:bookmarkStart w:id="668" w:name="_Toc406844942"/>
      <w:bookmarkStart w:id="669" w:name="_Toc93748766"/>
      <w:r w:rsidRPr="0021230F">
        <w:rPr>
          <w:rtl/>
          <w:lang w:bidi="fa-IR"/>
        </w:rPr>
        <w:t>رواية سويد بن سعيد</w:t>
      </w:r>
      <w:bookmarkEnd w:id="666"/>
      <w:bookmarkEnd w:id="667"/>
      <w:bookmarkEnd w:id="668"/>
      <w:bookmarkEnd w:id="669"/>
    </w:p>
    <w:p w:rsidR="00236701" w:rsidRPr="0021230F" w:rsidRDefault="00236701" w:rsidP="00236701">
      <w:pPr>
        <w:pStyle w:val="libNormal"/>
        <w:rPr>
          <w:rtl/>
          <w:lang w:bidi="fa-IR"/>
        </w:rPr>
      </w:pPr>
      <w:r w:rsidRPr="0021230F">
        <w:rPr>
          <w:rtl/>
          <w:lang w:bidi="fa-IR"/>
        </w:rPr>
        <w:t>تعلم روايته لهذا الحديث الشريف بملاحظة بعض طرقه الواردة في الكتاب</w:t>
      </w:r>
      <w:r>
        <w:rPr>
          <w:rtl/>
          <w:lang w:bidi="fa-IR"/>
        </w:rPr>
        <w:t xml:space="preserve"> ..</w:t>
      </w:r>
      <w:r w:rsidRPr="0021230F">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التهذيب 11 / 227.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الكاشف 3 / 257.</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خلاصة التهذيب ص 424.</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سويد بن سعيد أبو محمد الهروي الحدثاني المتوفى سنة 240</w:t>
      </w:r>
      <w:r>
        <w:rPr>
          <w:rtl/>
          <w:lang w:bidi="fa-IR"/>
        </w:rPr>
        <w:t>،</w:t>
      </w:r>
      <w:r w:rsidRPr="0021230F">
        <w:rPr>
          <w:rtl/>
          <w:lang w:bidi="fa-IR"/>
        </w:rPr>
        <w:t xml:space="preserve"> روى عنه من أصحاب الصحاح مسلم بن الحجاج وابن ماجة القزويني</w:t>
      </w:r>
      <w:r>
        <w:rPr>
          <w:rtl/>
          <w:lang w:bidi="fa-IR"/>
        </w:rPr>
        <w:t>:</w:t>
      </w:r>
    </w:p>
    <w:p w:rsidR="00236701" w:rsidRPr="0021230F" w:rsidRDefault="00236701" w:rsidP="00236701">
      <w:pPr>
        <w:pStyle w:val="libNormal"/>
        <w:rPr>
          <w:rtl/>
          <w:lang w:bidi="fa-IR"/>
        </w:rPr>
      </w:pPr>
      <w:r w:rsidRPr="00C44588">
        <w:rPr>
          <w:rStyle w:val="libBold2Char"/>
          <w:rtl/>
        </w:rPr>
        <w:t>قال الذهبي</w:t>
      </w:r>
      <w:r>
        <w:rPr>
          <w:rStyle w:val="libBold2Char"/>
          <w:rtl/>
        </w:rPr>
        <w:t>:</w:t>
      </w:r>
      <w:r w:rsidRPr="0021230F">
        <w:rPr>
          <w:rtl/>
          <w:lang w:bidi="fa-IR"/>
        </w:rPr>
        <w:t xml:space="preserve"> « الحافظ الرّحال المعمّر</w:t>
      </w:r>
      <w:r>
        <w:rPr>
          <w:rtl/>
          <w:lang w:bidi="fa-IR"/>
        </w:rPr>
        <w:t xml:space="preserve"> ..</w:t>
      </w:r>
      <w:r w:rsidRPr="0021230F">
        <w:rPr>
          <w:rtl/>
          <w:lang w:bidi="fa-IR"/>
        </w:rPr>
        <w:t>. حدّث عن مالك بالموطأ</w:t>
      </w:r>
      <w:r>
        <w:rPr>
          <w:rtl/>
          <w:lang w:bidi="fa-IR"/>
        </w:rPr>
        <w:t xml:space="preserve"> ..</w:t>
      </w:r>
      <w:r w:rsidRPr="0021230F">
        <w:rPr>
          <w:rtl/>
          <w:lang w:bidi="fa-IR"/>
        </w:rPr>
        <w:t>.</w:t>
      </w:r>
      <w:r>
        <w:rPr>
          <w:rFonts w:hint="cs"/>
          <w:rtl/>
          <w:lang w:bidi="fa-IR"/>
        </w:rPr>
        <w:t xml:space="preserve"> </w:t>
      </w:r>
      <w:r w:rsidRPr="0021230F">
        <w:rPr>
          <w:rtl/>
          <w:lang w:bidi="fa-IR"/>
        </w:rPr>
        <w:t>وعنه</w:t>
      </w:r>
      <w:r>
        <w:rPr>
          <w:rtl/>
          <w:lang w:bidi="fa-IR"/>
        </w:rPr>
        <w:t>:</w:t>
      </w:r>
      <w:r w:rsidRPr="0021230F">
        <w:rPr>
          <w:rtl/>
          <w:lang w:bidi="fa-IR"/>
        </w:rPr>
        <w:t xml:space="preserve"> م ق ومطين وابن ناجية وعبد الله بن أحمد والباغندي والبغوي وخلق كثير</w:t>
      </w:r>
      <w:r>
        <w:rPr>
          <w:rtl/>
          <w:lang w:bidi="fa-IR"/>
        </w:rPr>
        <w:t>،</w:t>
      </w:r>
      <w:r w:rsidRPr="0021230F">
        <w:rPr>
          <w:rtl/>
          <w:lang w:bidi="fa-IR"/>
        </w:rPr>
        <w:t xml:space="preserve"> وقال البغوي</w:t>
      </w:r>
      <w:r>
        <w:rPr>
          <w:rtl/>
          <w:lang w:bidi="fa-IR"/>
        </w:rPr>
        <w:t>،</w:t>
      </w:r>
      <w:r w:rsidRPr="0021230F">
        <w:rPr>
          <w:rtl/>
          <w:lang w:bidi="fa-IR"/>
        </w:rPr>
        <w:t xml:space="preserve"> كان من الحفاظ</w:t>
      </w:r>
      <w:r>
        <w:rPr>
          <w:rtl/>
          <w:lang w:bidi="fa-IR"/>
        </w:rPr>
        <w:t>،</w:t>
      </w:r>
      <w:r w:rsidRPr="0021230F">
        <w:rPr>
          <w:rtl/>
          <w:lang w:bidi="fa-IR"/>
        </w:rPr>
        <w:t xml:space="preserve"> كان أحمد بن حنبل ينتفي عليه لولديه. وقال أبو حاتم</w:t>
      </w:r>
      <w:r>
        <w:rPr>
          <w:rtl/>
          <w:lang w:bidi="fa-IR"/>
        </w:rPr>
        <w:t>:</w:t>
      </w:r>
      <w:r w:rsidRPr="0021230F">
        <w:rPr>
          <w:rtl/>
          <w:lang w:bidi="fa-IR"/>
        </w:rPr>
        <w:t xml:space="preserve"> صدوق كثير التدليس</w:t>
      </w:r>
      <w:r>
        <w:rPr>
          <w:rtl/>
          <w:lang w:bidi="fa-IR"/>
        </w:rPr>
        <w:t>،</w:t>
      </w:r>
      <w:r w:rsidRPr="0021230F">
        <w:rPr>
          <w:rtl/>
          <w:lang w:bidi="fa-IR"/>
        </w:rPr>
        <w:t xml:space="preserve"> وقال أبو زرعه</w:t>
      </w:r>
      <w:r>
        <w:rPr>
          <w:rtl/>
          <w:lang w:bidi="fa-IR"/>
        </w:rPr>
        <w:t>:</w:t>
      </w:r>
      <w:r w:rsidRPr="0021230F">
        <w:rPr>
          <w:rtl/>
          <w:lang w:bidi="fa-IR"/>
        </w:rPr>
        <w:t xml:space="preserve"> أما كتبه فصحاح وأما إذا حدّث من حفظه فلا</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C44588">
        <w:rPr>
          <w:rStyle w:val="libBold2Char"/>
          <w:rtl/>
        </w:rPr>
        <w:t>وقال ابن حجر</w:t>
      </w:r>
      <w:r>
        <w:rPr>
          <w:rStyle w:val="libBold2Char"/>
          <w:rFonts w:hint="cs"/>
          <w:rtl/>
        </w:rPr>
        <w:t xml:space="preserve"> -</w:t>
      </w:r>
      <w:r>
        <w:rPr>
          <w:rStyle w:val="libBold2Char"/>
          <w:rtl/>
        </w:rPr>
        <w:t>:</w:t>
      </w:r>
      <w:r w:rsidRPr="0021230F">
        <w:rPr>
          <w:rtl/>
          <w:lang w:bidi="fa-IR"/>
        </w:rPr>
        <w:t xml:space="preserve"> « صدوق في نفسه</w:t>
      </w:r>
      <w:r>
        <w:rPr>
          <w:rtl/>
          <w:lang w:bidi="fa-IR"/>
        </w:rPr>
        <w:t>،</w:t>
      </w:r>
      <w:r w:rsidRPr="0021230F">
        <w:rPr>
          <w:rtl/>
          <w:lang w:bidi="fa-IR"/>
        </w:rPr>
        <w:t xml:space="preserve"> إل</w:t>
      </w:r>
      <w:r w:rsidR="00010832">
        <w:rPr>
          <w:rFonts w:hint="cs"/>
          <w:rtl/>
          <w:lang w:bidi="fa-IR"/>
        </w:rPr>
        <w:t>ّ</w:t>
      </w:r>
      <w:r w:rsidRPr="0021230F">
        <w:rPr>
          <w:rtl/>
          <w:lang w:bidi="fa-IR"/>
        </w:rPr>
        <w:t>ا أنّه عمي فصار يتلقّن ما ليس من حديثه</w:t>
      </w:r>
      <w:r>
        <w:rPr>
          <w:rtl/>
          <w:lang w:bidi="fa-IR"/>
        </w:rPr>
        <w:t>،</w:t>
      </w:r>
      <w:r w:rsidRPr="0021230F">
        <w:rPr>
          <w:rtl/>
          <w:lang w:bidi="fa-IR"/>
        </w:rPr>
        <w:t xml:space="preserve"> وأفحش فيه ابن معين القول </w:t>
      </w:r>
      <w:r w:rsidRPr="00C44588">
        <w:rPr>
          <w:rStyle w:val="libFootnotenumChar"/>
          <w:rtl/>
        </w:rPr>
        <w:t>(2)</w:t>
      </w:r>
      <w:r>
        <w:rPr>
          <w:rtl/>
          <w:lang w:bidi="fa-IR"/>
        </w:rPr>
        <w:t>.</w:t>
      </w:r>
      <w:r w:rsidRPr="0021230F">
        <w:rPr>
          <w:rtl/>
          <w:lang w:bidi="fa-IR"/>
        </w:rPr>
        <w:t xml:space="preserve"> من قدماء العاشرة</w:t>
      </w:r>
      <w:r>
        <w:rPr>
          <w:rtl/>
          <w:lang w:bidi="fa-IR"/>
        </w:rPr>
        <w:t>،</w:t>
      </w:r>
      <w:r w:rsidRPr="0021230F">
        <w:rPr>
          <w:rtl/>
          <w:lang w:bidi="fa-IR"/>
        </w:rPr>
        <w:t xml:space="preserve"> مات سنة أربعين وله مائة سنة. م ق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وذكر ابن حجر في تهذيب التهذيب الأقوال فيه ونقل توثيقه عن العجلي أيضا</w:t>
      </w:r>
      <w:r w:rsidR="00010832">
        <w:rPr>
          <w:rFonts w:hint="cs"/>
          <w:rtl/>
          <w:lang w:bidi="fa-IR"/>
        </w:rPr>
        <w:t>ً</w:t>
      </w:r>
      <w:r>
        <w:rPr>
          <w:rtl/>
          <w:lang w:bidi="fa-IR"/>
        </w:rPr>
        <w:t>،</w:t>
      </w:r>
      <w:r w:rsidRPr="0021230F">
        <w:rPr>
          <w:rtl/>
          <w:lang w:bidi="fa-IR"/>
        </w:rPr>
        <w:t xml:space="preserve"> ثم قال في آخر ترجمته</w:t>
      </w:r>
      <w:r>
        <w:rPr>
          <w:rtl/>
          <w:lang w:bidi="fa-IR"/>
        </w:rPr>
        <w:t>:</w:t>
      </w:r>
      <w:r w:rsidRPr="0021230F">
        <w:rPr>
          <w:rtl/>
          <w:lang w:bidi="fa-IR"/>
        </w:rPr>
        <w:t xml:space="preserve"> « وقال سلمة في تاريخه</w:t>
      </w:r>
      <w:r>
        <w:rPr>
          <w:rtl/>
          <w:lang w:bidi="fa-IR"/>
        </w:rPr>
        <w:t>:</w:t>
      </w:r>
      <w:r w:rsidRPr="0021230F">
        <w:rPr>
          <w:rtl/>
          <w:lang w:bidi="fa-IR"/>
        </w:rPr>
        <w:t xml:space="preserve"> سويد ثقة ثقة</w:t>
      </w:r>
      <w:r>
        <w:rPr>
          <w:rtl/>
          <w:lang w:bidi="fa-IR"/>
        </w:rPr>
        <w:t>،</w:t>
      </w:r>
      <w:r w:rsidRPr="0021230F">
        <w:rPr>
          <w:rtl/>
          <w:lang w:bidi="fa-IR"/>
        </w:rPr>
        <w:t xml:space="preserve"> روى عنه أبو داود.</w:t>
      </w:r>
    </w:p>
    <w:p w:rsidR="00236701" w:rsidRPr="0021230F" w:rsidRDefault="00236701" w:rsidP="00236701">
      <w:pPr>
        <w:pStyle w:val="libNormal"/>
        <w:rPr>
          <w:rtl/>
          <w:lang w:bidi="fa-IR"/>
        </w:rPr>
      </w:pPr>
      <w:r w:rsidRPr="0021230F">
        <w:rPr>
          <w:rtl/>
          <w:lang w:bidi="fa-IR"/>
        </w:rPr>
        <w:t>وقال إبراهيم بن أبي طالب</w:t>
      </w:r>
      <w:r>
        <w:rPr>
          <w:rtl/>
          <w:lang w:bidi="fa-IR"/>
        </w:rPr>
        <w:t>:</w:t>
      </w:r>
      <w:r w:rsidRPr="0021230F">
        <w:rPr>
          <w:rtl/>
          <w:lang w:bidi="fa-IR"/>
        </w:rPr>
        <w:t xml:space="preserve"> قلت</w:t>
      </w:r>
      <w:r>
        <w:rPr>
          <w:rtl/>
          <w:lang w:bidi="fa-IR"/>
        </w:rPr>
        <w:t>:</w:t>
      </w:r>
      <w:r w:rsidRPr="0021230F">
        <w:rPr>
          <w:rtl/>
          <w:lang w:bidi="fa-IR"/>
        </w:rPr>
        <w:t xml:space="preserve"> لمسلم</w:t>
      </w:r>
      <w:r>
        <w:rPr>
          <w:rtl/>
          <w:lang w:bidi="fa-IR"/>
        </w:rPr>
        <w:t>:</w:t>
      </w:r>
      <w:r w:rsidRPr="0021230F">
        <w:rPr>
          <w:rtl/>
          <w:lang w:bidi="fa-IR"/>
        </w:rPr>
        <w:t xml:space="preserve"> كيف استجزت الرواية عن سويد في الصحيح</w:t>
      </w:r>
      <w:r>
        <w:rPr>
          <w:rtl/>
          <w:lang w:bidi="fa-IR"/>
        </w:rPr>
        <w:t>؟</w:t>
      </w:r>
      <w:r w:rsidRPr="0021230F">
        <w:rPr>
          <w:rtl/>
          <w:lang w:bidi="fa-IR"/>
        </w:rPr>
        <w:t xml:space="preserve"> فقال</w:t>
      </w:r>
      <w:r>
        <w:rPr>
          <w:rtl/>
          <w:lang w:bidi="fa-IR"/>
        </w:rPr>
        <w:t>:</w:t>
      </w:r>
      <w:r w:rsidRPr="0021230F">
        <w:rPr>
          <w:rtl/>
          <w:lang w:bidi="fa-IR"/>
        </w:rPr>
        <w:t xml:space="preserve"> ومن أين كنت </w:t>
      </w:r>
      <w:r w:rsidR="00010832">
        <w:rPr>
          <w:rFonts w:hint="cs"/>
          <w:rtl/>
          <w:lang w:bidi="fa-IR"/>
        </w:rPr>
        <w:t>آ</w:t>
      </w:r>
      <w:r w:rsidRPr="0021230F">
        <w:rPr>
          <w:rtl/>
          <w:lang w:bidi="fa-IR"/>
        </w:rPr>
        <w:t>تي بنسخة حفص بن ميسرة</w:t>
      </w:r>
      <w:r>
        <w:rPr>
          <w:rtl/>
          <w:lang w:bidi="fa-IR"/>
        </w:rPr>
        <w:t>!</w:t>
      </w:r>
      <w:r w:rsidRPr="0021230F">
        <w:rPr>
          <w:rtl/>
          <w:lang w:bidi="fa-IR"/>
        </w:rPr>
        <w:t xml:space="preserve">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2 / 454.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أي</w:t>
      </w:r>
      <w:r w:rsidR="00236701">
        <w:rPr>
          <w:rtl/>
        </w:rPr>
        <w:t>:</w:t>
      </w:r>
      <w:r w:rsidR="00236701" w:rsidRPr="0021230F">
        <w:rPr>
          <w:rtl/>
        </w:rPr>
        <w:t xml:space="preserve"> فكذبه. انظر خلاصة التهذيب.</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تقريب التهذيب 1 / 340.</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تهذيب التهذيب 4 / 272</w:t>
      </w:r>
      <w:r w:rsidR="00236701">
        <w:rPr>
          <w:rtl/>
        </w:rPr>
        <w:t xml:space="preserve"> - </w:t>
      </w:r>
      <w:r w:rsidR="00236701" w:rsidRPr="0021230F">
        <w:rPr>
          <w:rtl/>
        </w:rPr>
        <w:t>275.</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670" w:name="_Toc317673506"/>
      <w:bookmarkStart w:id="671" w:name="_Toc317673964"/>
      <w:r w:rsidRPr="0021230F">
        <w:rPr>
          <w:rtl/>
          <w:lang w:bidi="fa-IR"/>
        </w:rPr>
        <w:lastRenderedPageBreak/>
        <w:t>(7</w:t>
      </w:r>
      <w:r>
        <w:rPr>
          <w:rtl/>
          <w:lang w:bidi="fa-IR"/>
        </w:rPr>
        <w:t>)</w:t>
      </w:r>
      <w:bookmarkEnd w:id="670"/>
      <w:bookmarkEnd w:id="671"/>
    </w:p>
    <w:p w:rsidR="00F036DB" w:rsidRDefault="00236701" w:rsidP="00236701">
      <w:pPr>
        <w:pStyle w:val="Heading2Center"/>
        <w:rPr>
          <w:rtl/>
          <w:lang w:bidi="fa-IR"/>
        </w:rPr>
      </w:pPr>
      <w:bookmarkStart w:id="672" w:name="_Toc317673507"/>
      <w:bookmarkStart w:id="673" w:name="_Toc317673965"/>
      <w:bookmarkStart w:id="674" w:name="_Toc406844943"/>
      <w:bookmarkStart w:id="675" w:name="_Toc93748767"/>
      <w:r w:rsidRPr="0021230F">
        <w:rPr>
          <w:rtl/>
          <w:lang w:bidi="fa-IR"/>
        </w:rPr>
        <w:t>رواية عمرو بن علي</w:t>
      </w:r>
      <w:bookmarkEnd w:id="672"/>
      <w:bookmarkEnd w:id="673"/>
      <w:bookmarkEnd w:id="674"/>
      <w:bookmarkEnd w:id="675"/>
    </w:p>
    <w:p w:rsidR="00236701" w:rsidRPr="0021230F" w:rsidRDefault="00236701" w:rsidP="00236701">
      <w:pPr>
        <w:pStyle w:val="libNormal"/>
        <w:rPr>
          <w:rtl/>
          <w:lang w:bidi="fa-IR"/>
        </w:rPr>
      </w:pPr>
      <w:r w:rsidRPr="0021230F">
        <w:rPr>
          <w:rtl/>
          <w:lang w:bidi="fa-IR"/>
        </w:rPr>
        <w:t>علم روايته من عبارة مسند البزار التي ذكرناها في الكتاب سابقا</w:t>
      </w:r>
      <w:r w:rsidR="00EF1A3A">
        <w:rPr>
          <w:rFonts w:hint="cs"/>
          <w:rtl/>
          <w:lang w:bidi="fa-IR"/>
        </w:rPr>
        <w:t>ً</w:t>
      </w:r>
      <w:r w:rsidRPr="0021230F">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عمرو بن علي أبو حفص البصري الصير في الفل</w:t>
      </w:r>
      <w:r w:rsidR="00EF1A3A">
        <w:rPr>
          <w:rFonts w:hint="cs"/>
          <w:rtl/>
          <w:lang w:bidi="fa-IR"/>
        </w:rPr>
        <w:t>ّ</w:t>
      </w:r>
      <w:r w:rsidRPr="0021230F">
        <w:rPr>
          <w:rtl/>
          <w:lang w:bidi="fa-IR"/>
        </w:rPr>
        <w:t>اس المتوفى سنة 249</w:t>
      </w:r>
      <w:r>
        <w:rPr>
          <w:rtl/>
          <w:lang w:bidi="fa-IR"/>
        </w:rPr>
        <w:t>:</w:t>
      </w:r>
    </w:p>
    <w:p w:rsidR="00236701" w:rsidRPr="0021230F" w:rsidRDefault="00236701" w:rsidP="00236701">
      <w:pPr>
        <w:pStyle w:val="libNormal"/>
        <w:rPr>
          <w:rtl/>
          <w:lang w:bidi="fa-IR"/>
        </w:rPr>
      </w:pPr>
      <w:r w:rsidRPr="00C44588">
        <w:rPr>
          <w:rStyle w:val="libBold2Char"/>
          <w:rtl/>
        </w:rPr>
        <w:t>قال ابن حجر العسقلاني</w:t>
      </w:r>
      <w:r>
        <w:rPr>
          <w:rStyle w:val="libBold2Char"/>
          <w:rtl/>
        </w:rPr>
        <w:t>:</w:t>
      </w:r>
      <w:r w:rsidRPr="0021230F">
        <w:rPr>
          <w:rtl/>
          <w:lang w:bidi="fa-IR"/>
        </w:rPr>
        <w:t xml:space="preserve"> « روى عنه الجماعة</w:t>
      </w:r>
      <w:r>
        <w:rPr>
          <w:rtl/>
          <w:lang w:bidi="fa-IR"/>
        </w:rPr>
        <w:t>،</w:t>
      </w:r>
      <w:r w:rsidRPr="0021230F">
        <w:rPr>
          <w:rtl/>
          <w:lang w:bidi="fa-IR"/>
        </w:rPr>
        <w:t xml:space="preserve"> وروى النسائي عن زكريا السجزي عنه</w:t>
      </w:r>
      <w:r>
        <w:rPr>
          <w:rtl/>
          <w:lang w:bidi="fa-IR"/>
        </w:rPr>
        <w:t>،</w:t>
      </w:r>
      <w:r w:rsidRPr="0021230F">
        <w:rPr>
          <w:rtl/>
          <w:lang w:bidi="fa-IR"/>
        </w:rPr>
        <w:t xml:space="preserve"> أبو زرعة</w:t>
      </w:r>
      <w:r>
        <w:rPr>
          <w:rtl/>
          <w:lang w:bidi="fa-IR"/>
        </w:rPr>
        <w:t>،</w:t>
      </w:r>
      <w:r w:rsidRPr="0021230F">
        <w:rPr>
          <w:rtl/>
          <w:lang w:bidi="fa-IR"/>
        </w:rPr>
        <w:t xml:space="preserve"> وأبو حاتم</w:t>
      </w:r>
      <w:r>
        <w:rPr>
          <w:rtl/>
          <w:lang w:bidi="fa-IR"/>
        </w:rPr>
        <w:t>،</w:t>
      </w:r>
      <w:r w:rsidRPr="0021230F">
        <w:rPr>
          <w:rtl/>
          <w:lang w:bidi="fa-IR"/>
        </w:rPr>
        <w:t xml:space="preserve"> وعبد الله بن أحمد</w:t>
      </w:r>
      <w:r>
        <w:rPr>
          <w:rtl/>
          <w:lang w:bidi="fa-IR"/>
        </w:rPr>
        <w:t>،</w:t>
      </w:r>
      <w:r w:rsidRPr="0021230F">
        <w:rPr>
          <w:rtl/>
          <w:lang w:bidi="fa-IR"/>
        </w:rPr>
        <w:t xml:space="preserve"> وابن أبي الدنيا</w:t>
      </w:r>
      <w:r>
        <w:rPr>
          <w:rtl/>
          <w:lang w:bidi="fa-IR"/>
        </w:rPr>
        <w:t>،</w:t>
      </w:r>
      <w:r w:rsidRPr="0021230F">
        <w:rPr>
          <w:rtl/>
          <w:lang w:bidi="fa-IR"/>
        </w:rPr>
        <w:t xml:space="preserve"> ومحمد ابن يحيى بن مندة</w:t>
      </w:r>
      <w:r>
        <w:rPr>
          <w:rtl/>
          <w:lang w:bidi="fa-IR"/>
        </w:rPr>
        <w:t>،</w:t>
      </w:r>
      <w:r w:rsidRPr="0021230F">
        <w:rPr>
          <w:rtl/>
          <w:lang w:bidi="fa-IR"/>
        </w:rPr>
        <w:t xml:space="preserve"> وجعفر الفريابي</w:t>
      </w:r>
      <w:r>
        <w:rPr>
          <w:rtl/>
          <w:lang w:bidi="fa-IR"/>
        </w:rPr>
        <w:t>،</w:t>
      </w:r>
      <w:r w:rsidRPr="0021230F">
        <w:rPr>
          <w:rtl/>
          <w:lang w:bidi="fa-IR"/>
        </w:rPr>
        <w:t xml:space="preserve"> وإسحاق بن إبراهيم البستي</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قال أبو حاتم</w:t>
      </w:r>
      <w:r>
        <w:rPr>
          <w:rtl/>
          <w:lang w:bidi="fa-IR"/>
        </w:rPr>
        <w:t>:</w:t>
      </w:r>
      <w:r w:rsidRPr="0021230F">
        <w:rPr>
          <w:rtl/>
          <w:lang w:bidi="fa-IR"/>
        </w:rPr>
        <w:t xml:space="preserve"> كان أرشق من علي بن المديني وهو بصري صدوق. وقال النسائي</w:t>
      </w:r>
      <w:r>
        <w:rPr>
          <w:rtl/>
          <w:lang w:bidi="fa-IR"/>
        </w:rPr>
        <w:t>:</w:t>
      </w:r>
      <w:r w:rsidRPr="0021230F">
        <w:rPr>
          <w:rtl/>
          <w:lang w:bidi="fa-IR"/>
        </w:rPr>
        <w:t xml:space="preserve"> ثقة صاحب حديث حافظ. وقال أبو زرعة</w:t>
      </w:r>
      <w:r>
        <w:rPr>
          <w:rtl/>
          <w:lang w:bidi="fa-IR"/>
        </w:rPr>
        <w:t>:</w:t>
      </w:r>
      <w:r w:rsidRPr="0021230F">
        <w:rPr>
          <w:rtl/>
          <w:lang w:bidi="fa-IR"/>
        </w:rPr>
        <w:t xml:space="preserve"> كان من فرسان الحديث.</w:t>
      </w:r>
      <w:r>
        <w:rPr>
          <w:rFonts w:hint="cs"/>
          <w:rtl/>
          <w:lang w:bidi="fa-IR"/>
        </w:rPr>
        <w:t xml:space="preserve"> </w:t>
      </w:r>
      <w:r w:rsidRPr="0021230F">
        <w:rPr>
          <w:rtl/>
          <w:lang w:bidi="fa-IR"/>
        </w:rPr>
        <w:t>وقال الدار قطني</w:t>
      </w:r>
      <w:r>
        <w:rPr>
          <w:rtl/>
          <w:lang w:bidi="fa-IR"/>
        </w:rPr>
        <w:t>:</w:t>
      </w:r>
      <w:r w:rsidRPr="0021230F">
        <w:rPr>
          <w:rtl/>
          <w:lang w:bidi="fa-IR"/>
        </w:rPr>
        <w:t xml:space="preserve"> كان من الحفاظ وبعض أصحاب الحديث يفضلونه على ابن المديني ويتعصّبون له</w:t>
      </w:r>
      <w:r>
        <w:rPr>
          <w:rtl/>
          <w:lang w:bidi="fa-IR"/>
        </w:rPr>
        <w:t>،</w:t>
      </w:r>
      <w:r w:rsidRPr="0021230F">
        <w:rPr>
          <w:rtl/>
          <w:lang w:bidi="fa-IR"/>
        </w:rPr>
        <w:t xml:space="preserve"> وقد صنف المسند والعلل والتاريخ وهو إمام متقن. وذكره ابن حبان في الثقات</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وفي الزهرة</w:t>
      </w:r>
      <w:r>
        <w:rPr>
          <w:rtl/>
          <w:lang w:bidi="fa-IR"/>
        </w:rPr>
        <w:t>:</w:t>
      </w:r>
      <w:r w:rsidRPr="0021230F">
        <w:rPr>
          <w:rtl/>
          <w:lang w:bidi="fa-IR"/>
        </w:rPr>
        <w:t xml:space="preserve"> روى عنه خ سبعة وأربعين حديثا</w:t>
      </w:r>
      <w:r w:rsidR="00EF1A3A">
        <w:rPr>
          <w:rFonts w:hint="cs"/>
          <w:rtl/>
          <w:lang w:bidi="fa-IR"/>
        </w:rPr>
        <w:t>ً</w:t>
      </w:r>
      <w:r w:rsidRPr="0021230F">
        <w:rPr>
          <w:rtl/>
          <w:lang w:bidi="fa-IR"/>
        </w:rPr>
        <w:t xml:space="preserve"> ومسلم حديثين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الخطيب</w:t>
      </w:r>
      <w:r w:rsidRPr="0021230F">
        <w:rPr>
          <w:rtl/>
          <w:lang w:bidi="fa-IR"/>
        </w:rPr>
        <w:t xml:space="preserve"> بعد أن ذكر شيوخه ومن روى عنه وغير ذلك</w:t>
      </w:r>
      <w:r>
        <w:rPr>
          <w:rtl/>
          <w:lang w:bidi="fa-IR"/>
        </w:rPr>
        <w:t>:</w:t>
      </w:r>
    </w:p>
    <w:p w:rsidR="00236701" w:rsidRPr="0021230F" w:rsidRDefault="00236701" w:rsidP="00236701">
      <w:pPr>
        <w:pStyle w:val="libNormal"/>
        <w:rPr>
          <w:rtl/>
          <w:lang w:bidi="fa-IR"/>
        </w:rPr>
      </w:pPr>
      <w:r w:rsidRPr="0021230F">
        <w:rPr>
          <w:rtl/>
          <w:lang w:bidi="fa-IR"/>
        </w:rPr>
        <w:t>« قال أبو زرعة</w:t>
      </w:r>
      <w:r>
        <w:rPr>
          <w:rtl/>
          <w:lang w:bidi="fa-IR"/>
        </w:rPr>
        <w:t>،</w:t>
      </w:r>
      <w:r w:rsidRPr="0021230F">
        <w:rPr>
          <w:rtl/>
          <w:lang w:bidi="fa-IR"/>
        </w:rPr>
        <w:t xml:space="preserve"> لم نر بالبصرة أحفظ من هؤلاء الثلاثة</w:t>
      </w:r>
      <w:r>
        <w:rPr>
          <w:rtl/>
          <w:lang w:bidi="fa-IR"/>
        </w:rPr>
        <w:t>:</w:t>
      </w:r>
      <w:r w:rsidRPr="0021230F">
        <w:rPr>
          <w:rtl/>
          <w:lang w:bidi="fa-IR"/>
        </w:rPr>
        <w:t xml:space="preserve"> علي بن المديني وابن الشاذكوني وعمرو بن علي</w:t>
      </w:r>
      <w:r>
        <w:rPr>
          <w:rtl/>
          <w:lang w:bidi="fa-IR"/>
        </w:rPr>
        <w:t xml:space="preserve"> ..</w:t>
      </w:r>
      <w:r w:rsidRPr="0021230F">
        <w:rPr>
          <w:rtl/>
          <w:lang w:bidi="fa-IR"/>
        </w:rPr>
        <w:t>. أخبرني القاضي أبو العلاء الواسطي</w:t>
      </w:r>
      <w:r>
        <w:rPr>
          <w:rtl/>
          <w:lang w:bidi="fa-IR"/>
        </w:rPr>
        <w:t>،</w:t>
      </w:r>
      <w:r w:rsidRPr="0021230F">
        <w:rPr>
          <w:rtl/>
          <w:lang w:bidi="fa-IR"/>
        </w:rPr>
        <w:t xml:space="preserve"> أخبرنا أبو</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التهذيب 8 / 80</w:t>
      </w:r>
      <w:r w:rsidR="00236701">
        <w:rPr>
          <w:rtl/>
        </w:rPr>
        <w:t xml:space="preserve"> - </w:t>
      </w:r>
      <w:r w:rsidR="00236701" w:rsidRPr="0021230F">
        <w:rPr>
          <w:rtl/>
        </w:rPr>
        <w:t>82 باختصار.</w:t>
      </w:r>
    </w:p>
    <w:p w:rsidR="00236701" w:rsidRDefault="00236701" w:rsidP="00236701">
      <w:pPr>
        <w:pStyle w:val="libNormal"/>
        <w:rPr>
          <w:rtl/>
          <w:lang w:bidi="fa-IR"/>
        </w:rPr>
      </w:pPr>
      <w:r>
        <w:rPr>
          <w:rtl/>
          <w:lang w:bidi="fa-IR"/>
        </w:rPr>
        <w:br w:type="page"/>
      </w:r>
    </w:p>
    <w:p w:rsidR="00C5063B" w:rsidRDefault="00236701" w:rsidP="00236701">
      <w:pPr>
        <w:pStyle w:val="libNormal0"/>
        <w:rPr>
          <w:rtl/>
          <w:lang w:bidi="fa-IR"/>
        </w:rPr>
      </w:pPr>
      <w:r w:rsidRPr="0021230F">
        <w:rPr>
          <w:rtl/>
          <w:lang w:bidi="fa-IR"/>
        </w:rPr>
        <w:lastRenderedPageBreak/>
        <w:t>مسلم بن مهران</w:t>
      </w:r>
      <w:r>
        <w:rPr>
          <w:rtl/>
          <w:lang w:bidi="fa-IR"/>
        </w:rPr>
        <w:t>،</w:t>
      </w:r>
      <w:r w:rsidRPr="0021230F">
        <w:rPr>
          <w:rtl/>
          <w:lang w:bidi="fa-IR"/>
        </w:rPr>
        <w:t xml:space="preserve"> أخبرنا عبد المؤمن بن خلف النسفي قال</w:t>
      </w:r>
      <w:r>
        <w:rPr>
          <w:rtl/>
          <w:lang w:bidi="fa-IR"/>
        </w:rPr>
        <w:t>:</w:t>
      </w:r>
      <w:r w:rsidRPr="0021230F">
        <w:rPr>
          <w:rtl/>
          <w:lang w:bidi="fa-IR"/>
        </w:rPr>
        <w:t xml:space="preserve"> سألت أبا علي صالح ابن محمد عن خليفة بن خياط</w:t>
      </w:r>
      <w:r>
        <w:rPr>
          <w:rtl/>
          <w:lang w:bidi="fa-IR"/>
        </w:rPr>
        <w:t>:</w:t>
      </w:r>
      <w:r w:rsidRPr="0021230F">
        <w:rPr>
          <w:rtl/>
          <w:lang w:bidi="fa-IR"/>
        </w:rPr>
        <w:t xml:space="preserve"> فقال</w:t>
      </w:r>
      <w:r>
        <w:rPr>
          <w:rtl/>
          <w:lang w:bidi="fa-IR"/>
        </w:rPr>
        <w:t>:</w:t>
      </w:r>
      <w:r w:rsidRPr="0021230F">
        <w:rPr>
          <w:rtl/>
          <w:lang w:bidi="fa-IR"/>
        </w:rPr>
        <w:t xml:space="preserve"> ما رأيت أحدا</w:t>
      </w:r>
      <w:r w:rsidR="00EF1A3A">
        <w:rPr>
          <w:rFonts w:hint="cs"/>
          <w:rtl/>
          <w:lang w:bidi="fa-IR"/>
        </w:rPr>
        <w:t>ً</w:t>
      </w:r>
      <w:r w:rsidRPr="0021230F">
        <w:rPr>
          <w:rtl/>
          <w:lang w:bidi="fa-IR"/>
        </w:rPr>
        <w:t xml:space="preserve"> بالبصرة أكيس منه ومن أبي حفص الفل</w:t>
      </w:r>
      <w:r w:rsidR="00EF1A3A">
        <w:rPr>
          <w:rFonts w:hint="cs"/>
          <w:rtl/>
          <w:lang w:bidi="fa-IR"/>
        </w:rPr>
        <w:t>ّ</w:t>
      </w:r>
      <w:r w:rsidRPr="0021230F">
        <w:rPr>
          <w:rtl/>
          <w:lang w:bidi="fa-IR"/>
        </w:rPr>
        <w:t>اس</w:t>
      </w:r>
      <w:r>
        <w:rPr>
          <w:rtl/>
          <w:lang w:bidi="fa-IR"/>
        </w:rPr>
        <w:t>،</w:t>
      </w:r>
      <w:r w:rsidRPr="0021230F">
        <w:rPr>
          <w:rtl/>
          <w:lang w:bidi="fa-IR"/>
        </w:rPr>
        <w:t xml:space="preserve"> وجميعا</w:t>
      </w:r>
      <w:r w:rsidR="00EF1A3A">
        <w:rPr>
          <w:rFonts w:hint="cs"/>
          <w:rtl/>
          <w:lang w:bidi="fa-IR"/>
        </w:rPr>
        <w:t>ً</w:t>
      </w:r>
      <w:r w:rsidRPr="0021230F">
        <w:rPr>
          <w:rtl/>
          <w:lang w:bidi="fa-IR"/>
        </w:rPr>
        <w:t xml:space="preserve"> كانوا متهمين</w:t>
      </w:r>
      <w:r>
        <w:rPr>
          <w:rtl/>
          <w:lang w:bidi="fa-IR"/>
        </w:rPr>
        <w:t>،</w:t>
      </w:r>
      <w:r w:rsidRPr="0021230F">
        <w:rPr>
          <w:rtl/>
          <w:lang w:bidi="fa-IR"/>
        </w:rPr>
        <w:t xml:space="preserve"> وما رأيت بالبصرة مثل علي وابن عرعرة</w:t>
      </w:r>
      <w:r>
        <w:rPr>
          <w:rtl/>
          <w:lang w:bidi="fa-IR"/>
        </w:rPr>
        <w:t>،</w:t>
      </w:r>
      <w:r w:rsidRPr="0021230F">
        <w:rPr>
          <w:rtl/>
          <w:lang w:bidi="fa-IR"/>
        </w:rPr>
        <w:t xml:space="preserve"> وأبو حفص كان عندي أرجح منهما.</w:t>
      </w:r>
    </w:p>
    <w:p w:rsidR="00236701" w:rsidRPr="0021230F" w:rsidRDefault="00236701" w:rsidP="00236701">
      <w:pPr>
        <w:pStyle w:val="libNormal"/>
        <w:rPr>
          <w:rtl/>
          <w:lang w:bidi="fa-IR"/>
        </w:rPr>
      </w:pPr>
      <w:r>
        <w:rPr>
          <w:rtl/>
          <w:lang w:bidi="fa-IR"/>
        </w:rPr>
        <w:t>..</w:t>
      </w:r>
      <w:r w:rsidRPr="0021230F">
        <w:rPr>
          <w:rtl/>
          <w:lang w:bidi="fa-IR"/>
        </w:rPr>
        <w:t>. سمعت يحيى بن معين يقول</w:t>
      </w:r>
      <w:r>
        <w:rPr>
          <w:rtl/>
          <w:lang w:bidi="fa-IR"/>
        </w:rPr>
        <w:t>:</w:t>
      </w:r>
      <w:r w:rsidRPr="0021230F">
        <w:rPr>
          <w:rtl/>
          <w:lang w:bidi="fa-IR"/>
        </w:rPr>
        <w:t xml:space="preserve"> أبو حفص الصير في صدوق</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الخزرجي</w:t>
      </w:r>
      <w:r>
        <w:rPr>
          <w:rtl/>
          <w:lang w:bidi="fa-IR"/>
        </w:rPr>
        <w:t>:</w:t>
      </w:r>
      <w:r w:rsidRPr="0021230F">
        <w:rPr>
          <w:rtl/>
          <w:lang w:bidi="fa-IR"/>
        </w:rPr>
        <w:t xml:space="preserve"> « أبو حفص الصيرفي الفل</w:t>
      </w:r>
      <w:r w:rsidR="00EF1A3A">
        <w:rPr>
          <w:rFonts w:hint="cs"/>
          <w:rtl/>
          <w:lang w:bidi="fa-IR"/>
        </w:rPr>
        <w:t>ّ</w:t>
      </w:r>
      <w:r w:rsidRPr="0021230F">
        <w:rPr>
          <w:rtl/>
          <w:lang w:bidi="fa-IR"/>
        </w:rPr>
        <w:t>اس الحافظ أحد الاعلام</w:t>
      </w:r>
      <w:r>
        <w:rPr>
          <w:rtl/>
          <w:lang w:bidi="fa-IR"/>
        </w:rPr>
        <w:t>،</w:t>
      </w:r>
      <w:r w:rsidRPr="0021230F">
        <w:rPr>
          <w:rtl/>
          <w:lang w:bidi="fa-IR"/>
        </w:rPr>
        <w:t xml:space="preserve"> عن معتمر بن سليمان وابن عيينة ويحيى القطان وخلق. وعنه ع. قال عباس العنبري</w:t>
      </w:r>
      <w:r>
        <w:rPr>
          <w:rtl/>
          <w:lang w:bidi="fa-IR"/>
        </w:rPr>
        <w:t>:</w:t>
      </w:r>
      <w:r>
        <w:rPr>
          <w:rFonts w:hint="cs"/>
          <w:rtl/>
          <w:lang w:bidi="fa-IR"/>
        </w:rPr>
        <w:t xml:space="preserve"> </w:t>
      </w:r>
      <w:r w:rsidRPr="0021230F">
        <w:rPr>
          <w:rtl/>
          <w:lang w:bidi="fa-IR"/>
        </w:rPr>
        <w:t>ما تعلّمت الحديث إل</w:t>
      </w:r>
      <w:r w:rsidR="00EF1A3A">
        <w:rPr>
          <w:rFonts w:hint="cs"/>
          <w:rtl/>
          <w:lang w:bidi="fa-IR"/>
        </w:rPr>
        <w:t>ّ</w:t>
      </w:r>
      <w:r w:rsidRPr="0021230F">
        <w:rPr>
          <w:rtl/>
          <w:lang w:bidi="fa-IR"/>
        </w:rPr>
        <w:t>ا من عمرو بن علي</w:t>
      </w:r>
      <w:r>
        <w:rPr>
          <w:rtl/>
          <w:lang w:bidi="fa-IR"/>
        </w:rPr>
        <w:t>،</w:t>
      </w:r>
      <w:r w:rsidRPr="0021230F">
        <w:rPr>
          <w:rtl/>
          <w:lang w:bidi="fa-IR"/>
        </w:rPr>
        <w:t xml:space="preserve"> وقال النسائي</w:t>
      </w:r>
      <w:r>
        <w:rPr>
          <w:rtl/>
          <w:lang w:bidi="fa-IR"/>
        </w:rPr>
        <w:t>:</w:t>
      </w:r>
      <w:r w:rsidRPr="0021230F">
        <w:rPr>
          <w:rtl/>
          <w:lang w:bidi="fa-IR"/>
        </w:rPr>
        <w:t xml:space="preserve"> ثقة حافظ. مات بالعسكر سنة 249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الذهبي</w:t>
      </w:r>
      <w:r>
        <w:rPr>
          <w:rtl/>
          <w:lang w:bidi="fa-IR"/>
        </w:rPr>
        <w:t>:</w:t>
      </w:r>
      <w:r w:rsidRPr="0021230F">
        <w:rPr>
          <w:rtl/>
          <w:lang w:bidi="fa-IR"/>
        </w:rPr>
        <w:t xml:space="preserve"> « ع</w:t>
      </w:r>
      <w:r>
        <w:rPr>
          <w:rtl/>
          <w:lang w:bidi="fa-IR"/>
        </w:rPr>
        <w:t xml:space="preserve"> - </w:t>
      </w:r>
      <w:r w:rsidRPr="0021230F">
        <w:rPr>
          <w:rtl/>
          <w:lang w:bidi="fa-IR"/>
        </w:rPr>
        <w:t>عمرو بن علي أبو حفص الفل</w:t>
      </w:r>
      <w:r w:rsidR="00EF1A3A">
        <w:rPr>
          <w:rFonts w:hint="cs"/>
          <w:rtl/>
          <w:lang w:bidi="fa-IR"/>
        </w:rPr>
        <w:t>ّ</w:t>
      </w:r>
      <w:r w:rsidRPr="0021230F">
        <w:rPr>
          <w:rtl/>
          <w:lang w:bidi="fa-IR"/>
        </w:rPr>
        <w:t>اس الصيرفي</w:t>
      </w:r>
      <w:r>
        <w:rPr>
          <w:rtl/>
          <w:lang w:bidi="fa-IR"/>
        </w:rPr>
        <w:t>،</w:t>
      </w:r>
      <w:r w:rsidRPr="0021230F">
        <w:rPr>
          <w:rtl/>
          <w:lang w:bidi="fa-IR"/>
        </w:rPr>
        <w:t xml:space="preserve"> أحد ال</w:t>
      </w:r>
      <w:r w:rsidR="00EF1A3A">
        <w:rPr>
          <w:rFonts w:hint="cs"/>
          <w:rtl/>
          <w:lang w:bidi="fa-IR"/>
        </w:rPr>
        <w:t>أ</w:t>
      </w:r>
      <w:r w:rsidRPr="0021230F">
        <w:rPr>
          <w:rtl/>
          <w:lang w:bidi="fa-IR"/>
        </w:rPr>
        <w:t>علام</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Default="00236701" w:rsidP="00236701">
      <w:pPr>
        <w:pStyle w:val="libCenterBold1"/>
        <w:rPr>
          <w:rtl/>
          <w:lang w:bidi="fa-IR"/>
        </w:rPr>
      </w:pPr>
      <w:bookmarkStart w:id="676" w:name="_Toc317673508"/>
      <w:bookmarkStart w:id="677" w:name="_Toc317673966"/>
      <w:r w:rsidRPr="0021230F">
        <w:rPr>
          <w:rtl/>
          <w:lang w:bidi="fa-IR"/>
        </w:rPr>
        <w:t>(8</w:t>
      </w:r>
      <w:r>
        <w:rPr>
          <w:rtl/>
          <w:lang w:bidi="fa-IR"/>
        </w:rPr>
        <w:t>)</w:t>
      </w:r>
      <w:bookmarkEnd w:id="676"/>
      <w:bookmarkEnd w:id="677"/>
    </w:p>
    <w:p w:rsidR="00236701" w:rsidRPr="0021230F" w:rsidRDefault="00236701" w:rsidP="00236701">
      <w:pPr>
        <w:pStyle w:val="Heading2Center"/>
        <w:rPr>
          <w:rtl/>
          <w:lang w:bidi="fa-IR"/>
        </w:rPr>
      </w:pPr>
      <w:bookmarkStart w:id="678" w:name="_Toc317673509"/>
      <w:bookmarkStart w:id="679" w:name="_Toc317673967"/>
      <w:bookmarkStart w:id="680" w:name="_Toc406844944"/>
      <w:bookmarkStart w:id="681" w:name="_Toc93748768"/>
      <w:r w:rsidRPr="0021230F">
        <w:rPr>
          <w:rtl/>
          <w:lang w:bidi="fa-IR"/>
        </w:rPr>
        <w:t>رواية محمد بن معمر</w:t>
      </w:r>
      <w:bookmarkEnd w:id="678"/>
      <w:bookmarkEnd w:id="679"/>
      <w:bookmarkEnd w:id="680"/>
      <w:bookmarkEnd w:id="681"/>
    </w:p>
    <w:p w:rsidR="00236701" w:rsidRPr="0021230F" w:rsidRDefault="00236701" w:rsidP="00236701">
      <w:pPr>
        <w:pStyle w:val="libNormal"/>
        <w:rPr>
          <w:rtl/>
          <w:lang w:bidi="fa-IR"/>
        </w:rPr>
      </w:pPr>
      <w:r w:rsidRPr="0021230F">
        <w:rPr>
          <w:rtl/>
          <w:lang w:bidi="fa-IR"/>
        </w:rPr>
        <w:t>علم روايته للحديث من عبارة مسند البزار المذكورة سابقا</w:t>
      </w:r>
      <w:r w:rsidR="00EF1A3A">
        <w:rPr>
          <w:rFonts w:hint="cs"/>
          <w:rtl/>
          <w:lang w:bidi="fa-IR"/>
        </w:rPr>
        <w:t>ً</w:t>
      </w:r>
      <w:r w:rsidRPr="0021230F">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معمر بن ربعي القيس أبو عبد الله البصري</w:t>
      </w:r>
      <w:r>
        <w:rPr>
          <w:rtl/>
          <w:lang w:bidi="fa-IR"/>
        </w:rPr>
        <w:t>،</w:t>
      </w:r>
      <w:r w:rsidRPr="0021230F">
        <w:rPr>
          <w:rtl/>
          <w:lang w:bidi="fa-IR"/>
        </w:rPr>
        <w:t xml:space="preserve"> المعروف بالبحراني</w:t>
      </w:r>
      <w:r>
        <w:rPr>
          <w:rtl/>
          <w:lang w:bidi="fa-IR"/>
        </w:rPr>
        <w:t>،</w:t>
      </w:r>
      <w:r w:rsidRPr="0021230F">
        <w:rPr>
          <w:rtl/>
          <w:lang w:bidi="fa-IR"/>
        </w:rPr>
        <w:t xml:space="preserve"> المتوفى بعد سنة 250</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12 / 207.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خلاصة تذهيب الكمال ص 291.</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الكاشف عمن له رواية في الكتب السنة 2 / 337.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قال </w:t>
      </w:r>
      <w:r w:rsidRPr="00C44588">
        <w:rPr>
          <w:rStyle w:val="libBold2Char"/>
          <w:rtl/>
        </w:rPr>
        <w:t>ابن حجر العسقلاني</w:t>
      </w:r>
      <w:r>
        <w:rPr>
          <w:rStyle w:val="libBold2Char"/>
          <w:rtl/>
        </w:rPr>
        <w:t>:</w:t>
      </w:r>
      <w:r w:rsidRPr="0021230F">
        <w:rPr>
          <w:rtl/>
          <w:lang w:bidi="fa-IR"/>
        </w:rPr>
        <w:t xml:space="preserve"> « روى عن</w:t>
      </w:r>
      <w:r>
        <w:rPr>
          <w:rtl/>
          <w:lang w:bidi="fa-IR"/>
        </w:rPr>
        <w:t>:</w:t>
      </w:r>
      <w:r w:rsidRPr="0021230F">
        <w:rPr>
          <w:rtl/>
          <w:lang w:bidi="fa-IR"/>
        </w:rPr>
        <w:t xml:space="preserve"> روح بن عبادة</w:t>
      </w:r>
      <w:r>
        <w:rPr>
          <w:rtl/>
          <w:lang w:bidi="fa-IR"/>
        </w:rPr>
        <w:t>،</w:t>
      </w:r>
      <w:r w:rsidRPr="0021230F">
        <w:rPr>
          <w:rtl/>
          <w:lang w:bidi="fa-IR"/>
        </w:rPr>
        <w:t xml:space="preserve"> وأبي هاشم المخزومي</w:t>
      </w:r>
      <w:r>
        <w:rPr>
          <w:rtl/>
          <w:lang w:bidi="fa-IR"/>
        </w:rPr>
        <w:t>،</w:t>
      </w:r>
      <w:r w:rsidRPr="0021230F">
        <w:rPr>
          <w:rtl/>
          <w:lang w:bidi="fa-IR"/>
        </w:rPr>
        <w:t xml:space="preserve"> ومحمد بن بكر البرساني</w:t>
      </w:r>
      <w:r>
        <w:rPr>
          <w:rtl/>
          <w:lang w:bidi="fa-IR"/>
        </w:rPr>
        <w:t>،</w:t>
      </w:r>
      <w:r w:rsidRPr="0021230F">
        <w:rPr>
          <w:rtl/>
          <w:lang w:bidi="fa-IR"/>
        </w:rPr>
        <w:t xml:space="preserve"> وأبي عامر العقدي</w:t>
      </w:r>
      <w:r>
        <w:rPr>
          <w:rtl/>
          <w:lang w:bidi="fa-IR"/>
        </w:rPr>
        <w:t>،</w:t>
      </w:r>
      <w:r w:rsidRPr="0021230F">
        <w:rPr>
          <w:rtl/>
          <w:lang w:bidi="fa-IR"/>
        </w:rPr>
        <w:t xml:space="preserve"> وأبي عاصم</w:t>
      </w:r>
      <w:r>
        <w:rPr>
          <w:rtl/>
          <w:lang w:bidi="fa-IR"/>
        </w:rPr>
        <w:t>،</w:t>
      </w:r>
      <w:r w:rsidRPr="0021230F">
        <w:rPr>
          <w:rtl/>
          <w:lang w:bidi="fa-IR"/>
        </w:rPr>
        <w:t xml:space="preserve"> ويعقوب ابن إسحاق الحضرمي</w:t>
      </w:r>
      <w:r>
        <w:rPr>
          <w:rtl/>
          <w:lang w:bidi="fa-IR"/>
        </w:rPr>
        <w:t>،</w:t>
      </w:r>
      <w:r w:rsidRPr="0021230F">
        <w:rPr>
          <w:rtl/>
          <w:lang w:bidi="fa-IR"/>
        </w:rPr>
        <w:t xml:space="preserve"> ومحمد بن كثير العبدي. وغيرهم.</w:t>
      </w:r>
    </w:p>
    <w:p w:rsidR="00236701" w:rsidRPr="0021230F" w:rsidRDefault="00236701" w:rsidP="00236701">
      <w:pPr>
        <w:pStyle w:val="libNormal"/>
        <w:rPr>
          <w:rtl/>
          <w:lang w:bidi="fa-IR"/>
        </w:rPr>
      </w:pPr>
      <w:r w:rsidRPr="0021230F">
        <w:rPr>
          <w:rtl/>
          <w:lang w:bidi="fa-IR"/>
        </w:rPr>
        <w:t>روى عنه</w:t>
      </w:r>
      <w:r>
        <w:rPr>
          <w:rtl/>
          <w:lang w:bidi="fa-IR"/>
        </w:rPr>
        <w:t>:</w:t>
      </w:r>
      <w:r w:rsidRPr="0021230F">
        <w:rPr>
          <w:rtl/>
          <w:lang w:bidi="fa-IR"/>
        </w:rPr>
        <w:t xml:space="preserve"> الجماعة</w:t>
      </w:r>
      <w:r>
        <w:rPr>
          <w:rtl/>
          <w:lang w:bidi="fa-IR"/>
        </w:rPr>
        <w:t>،</w:t>
      </w:r>
      <w:r w:rsidRPr="0021230F">
        <w:rPr>
          <w:rtl/>
          <w:lang w:bidi="fa-IR"/>
        </w:rPr>
        <w:t xml:space="preserve"> وأحمد بن منصور الرمادي</w:t>
      </w:r>
      <w:r>
        <w:rPr>
          <w:rtl/>
          <w:lang w:bidi="fa-IR"/>
        </w:rPr>
        <w:t>،</w:t>
      </w:r>
      <w:r w:rsidRPr="0021230F">
        <w:rPr>
          <w:rtl/>
          <w:lang w:bidi="fa-IR"/>
        </w:rPr>
        <w:t xml:space="preserve"> وابن أبي عاصم</w:t>
      </w:r>
      <w:r>
        <w:rPr>
          <w:rtl/>
          <w:lang w:bidi="fa-IR"/>
        </w:rPr>
        <w:t>،</w:t>
      </w:r>
      <w:r w:rsidRPr="0021230F">
        <w:rPr>
          <w:rtl/>
          <w:lang w:bidi="fa-IR"/>
        </w:rPr>
        <w:t xml:space="preserve"> وأبو حاتم والبزار</w:t>
      </w:r>
      <w:r>
        <w:rPr>
          <w:rtl/>
          <w:lang w:bidi="fa-IR"/>
        </w:rPr>
        <w:t>،</w:t>
      </w:r>
      <w:r w:rsidRPr="0021230F">
        <w:rPr>
          <w:rtl/>
          <w:lang w:bidi="fa-IR"/>
        </w:rPr>
        <w:t xml:space="preserve"> وابن ناجية</w:t>
      </w:r>
      <w:r>
        <w:rPr>
          <w:rtl/>
          <w:lang w:bidi="fa-IR"/>
        </w:rPr>
        <w:t xml:space="preserve"> ..</w:t>
      </w:r>
      <w:r w:rsidRPr="0021230F">
        <w:rPr>
          <w:rtl/>
          <w:lang w:bidi="fa-IR"/>
        </w:rPr>
        <w:t>. وآخرون.</w:t>
      </w:r>
    </w:p>
    <w:p w:rsidR="00236701" w:rsidRPr="0021230F" w:rsidRDefault="00236701" w:rsidP="00236701">
      <w:pPr>
        <w:pStyle w:val="libNormal"/>
        <w:rPr>
          <w:rtl/>
          <w:lang w:bidi="fa-IR"/>
        </w:rPr>
      </w:pPr>
      <w:r w:rsidRPr="0021230F">
        <w:rPr>
          <w:rtl/>
          <w:lang w:bidi="fa-IR"/>
        </w:rPr>
        <w:t>قال أبو داود</w:t>
      </w:r>
      <w:r>
        <w:rPr>
          <w:rtl/>
          <w:lang w:bidi="fa-IR"/>
        </w:rPr>
        <w:t>:</w:t>
      </w:r>
      <w:r w:rsidRPr="0021230F">
        <w:rPr>
          <w:rtl/>
          <w:lang w:bidi="fa-IR"/>
        </w:rPr>
        <w:t xml:space="preserve"> ليس به بأس</w:t>
      </w:r>
      <w:r>
        <w:rPr>
          <w:rtl/>
          <w:lang w:bidi="fa-IR"/>
        </w:rPr>
        <w:t>،</w:t>
      </w:r>
      <w:r w:rsidRPr="0021230F">
        <w:rPr>
          <w:rtl/>
          <w:lang w:bidi="fa-IR"/>
        </w:rPr>
        <w:t xml:space="preserve"> صدوق وقال النسائي</w:t>
      </w:r>
      <w:r>
        <w:rPr>
          <w:rtl/>
          <w:lang w:bidi="fa-IR"/>
        </w:rPr>
        <w:t>:</w:t>
      </w:r>
      <w:r w:rsidRPr="0021230F">
        <w:rPr>
          <w:rtl/>
          <w:lang w:bidi="fa-IR"/>
        </w:rPr>
        <w:t xml:space="preserve"> ثقة. وقال مرة</w:t>
      </w:r>
      <w:r>
        <w:rPr>
          <w:rtl/>
          <w:lang w:bidi="fa-IR"/>
        </w:rPr>
        <w:t>:</w:t>
      </w:r>
      <w:r w:rsidRPr="0021230F">
        <w:rPr>
          <w:rtl/>
          <w:lang w:bidi="fa-IR"/>
        </w:rPr>
        <w:t xml:space="preserve"> لا بأس به</w:t>
      </w:r>
      <w:r>
        <w:rPr>
          <w:rtl/>
          <w:lang w:bidi="fa-IR"/>
        </w:rPr>
        <w:t>،</w:t>
      </w:r>
      <w:r w:rsidRPr="0021230F">
        <w:rPr>
          <w:rtl/>
          <w:lang w:bidi="fa-IR"/>
        </w:rPr>
        <w:t xml:space="preserve"> وقال أبو حاتم</w:t>
      </w:r>
      <w:r>
        <w:rPr>
          <w:rtl/>
          <w:lang w:bidi="fa-IR"/>
        </w:rPr>
        <w:t>:</w:t>
      </w:r>
      <w:r w:rsidRPr="0021230F">
        <w:rPr>
          <w:rtl/>
          <w:lang w:bidi="fa-IR"/>
        </w:rPr>
        <w:t xml:space="preserve"> صدوق</w:t>
      </w:r>
      <w:r>
        <w:rPr>
          <w:rtl/>
          <w:lang w:bidi="fa-IR"/>
        </w:rPr>
        <w:t>،</w:t>
      </w:r>
      <w:r w:rsidRPr="0021230F">
        <w:rPr>
          <w:rtl/>
          <w:lang w:bidi="fa-IR"/>
        </w:rPr>
        <w:t xml:space="preserve"> وقال البزار</w:t>
      </w:r>
      <w:r>
        <w:rPr>
          <w:rtl/>
          <w:lang w:bidi="fa-IR"/>
        </w:rPr>
        <w:t>:</w:t>
      </w:r>
      <w:r w:rsidRPr="0021230F">
        <w:rPr>
          <w:rtl/>
          <w:lang w:bidi="fa-IR"/>
        </w:rPr>
        <w:t xml:space="preserve"> ثنا محمد بن معمر وكان من خيار عباد الله</w:t>
      </w:r>
      <w:r>
        <w:rPr>
          <w:rtl/>
          <w:lang w:bidi="fa-IR"/>
        </w:rPr>
        <w:t>،</w:t>
      </w:r>
      <w:r w:rsidRPr="0021230F">
        <w:rPr>
          <w:rtl/>
          <w:lang w:bidi="fa-IR"/>
        </w:rPr>
        <w:t xml:space="preserve"> وقال الخطيب</w:t>
      </w:r>
      <w:r>
        <w:rPr>
          <w:rtl/>
          <w:lang w:bidi="fa-IR"/>
        </w:rPr>
        <w:t>:</w:t>
      </w:r>
      <w:r w:rsidRPr="0021230F">
        <w:rPr>
          <w:rtl/>
          <w:lang w:bidi="fa-IR"/>
        </w:rPr>
        <w:t xml:space="preserve"> ثقة</w:t>
      </w:r>
      <w:r>
        <w:rPr>
          <w:rtl/>
          <w:lang w:bidi="fa-IR"/>
        </w:rPr>
        <w:t>،</w:t>
      </w:r>
      <w:r w:rsidRPr="0021230F">
        <w:rPr>
          <w:rtl/>
          <w:lang w:bidi="fa-IR"/>
        </w:rPr>
        <w:t xml:space="preserve"> وذكره ابن حبان في الثقات وقال</w:t>
      </w:r>
      <w:r>
        <w:rPr>
          <w:rtl/>
          <w:lang w:bidi="fa-IR"/>
        </w:rPr>
        <w:t>:</w:t>
      </w:r>
      <w:r w:rsidRPr="0021230F">
        <w:rPr>
          <w:rtl/>
          <w:lang w:bidi="fa-IR"/>
        </w:rPr>
        <w:t xml:space="preserve"> مات بعد سنة خمسين ومائتين.</w:t>
      </w:r>
    </w:p>
    <w:p w:rsidR="00236701" w:rsidRPr="0021230F" w:rsidRDefault="00236701" w:rsidP="00236701">
      <w:pPr>
        <w:pStyle w:val="libNormal"/>
        <w:rPr>
          <w:rtl/>
          <w:lang w:bidi="fa-IR"/>
        </w:rPr>
      </w:pPr>
      <w:r w:rsidRPr="0021230F">
        <w:rPr>
          <w:rtl/>
          <w:lang w:bidi="fa-IR"/>
        </w:rPr>
        <w:t>قلت</w:t>
      </w:r>
      <w:r>
        <w:rPr>
          <w:rtl/>
          <w:lang w:bidi="fa-IR"/>
        </w:rPr>
        <w:t>:</w:t>
      </w:r>
      <w:r w:rsidRPr="0021230F">
        <w:rPr>
          <w:rtl/>
          <w:lang w:bidi="fa-IR"/>
        </w:rPr>
        <w:t xml:space="preserve"> وقال مسلمة</w:t>
      </w:r>
      <w:r>
        <w:rPr>
          <w:rtl/>
          <w:lang w:bidi="fa-IR"/>
        </w:rPr>
        <w:t>:</w:t>
      </w:r>
      <w:r w:rsidRPr="0021230F">
        <w:rPr>
          <w:rtl/>
          <w:lang w:bidi="fa-IR"/>
        </w:rPr>
        <w:t xml:space="preserve"> لا بأس به</w:t>
      </w:r>
      <w:r>
        <w:rPr>
          <w:rtl/>
          <w:lang w:bidi="fa-IR"/>
        </w:rPr>
        <w:t>،</w:t>
      </w:r>
      <w:r w:rsidRPr="0021230F">
        <w:rPr>
          <w:rtl/>
          <w:lang w:bidi="fa-IR"/>
        </w:rPr>
        <w:t xml:space="preserve"> وقال ابن عروبة</w:t>
      </w:r>
      <w:r>
        <w:rPr>
          <w:rtl/>
          <w:lang w:bidi="fa-IR"/>
        </w:rPr>
        <w:t>:</w:t>
      </w:r>
      <w:r w:rsidRPr="0021230F">
        <w:rPr>
          <w:rtl/>
          <w:lang w:bidi="fa-IR"/>
        </w:rPr>
        <w:t xml:space="preserve"> كبير من أهل الصناعة</w:t>
      </w:r>
      <w:r>
        <w:rPr>
          <w:rtl/>
          <w:lang w:bidi="fa-IR"/>
        </w:rPr>
        <w:t>،</w:t>
      </w:r>
      <w:r w:rsidRPr="0021230F">
        <w:rPr>
          <w:rtl/>
          <w:lang w:bidi="fa-IR"/>
        </w:rPr>
        <w:t xml:space="preserve"> ذكره ابن عدي في الزهرة</w:t>
      </w:r>
      <w:r>
        <w:rPr>
          <w:rtl/>
          <w:lang w:bidi="fa-IR"/>
        </w:rPr>
        <w:t>،</w:t>
      </w:r>
      <w:r w:rsidRPr="0021230F">
        <w:rPr>
          <w:rtl/>
          <w:lang w:bidi="fa-IR"/>
        </w:rPr>
        <w:t xml:space="preserve"> روى عنه خ أربعة وم ثمانية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ع</w:t>
      </w:r>
      <w:r>
        <w:rPr>
          <w:rtl/>
          <w:lang w:bidi="fa-IR"/>
        </w:rPr>
        <w:t xml:space="preserve"> - </w:t>
      </w:r>
      <w:r w:rsidRPr="0021230F">
        <w:rPr>
          <w:rtl/>
          <w:lang w:bidi="fa-IR"/>
        </w:rPr>
        <w:t>محمد بن معمر القيسي البصري البحراني</w:t>
      </w:r>
      <w:r>
        <w:rPr>
          <w:rtl/>
          <w:lang w:bidi="fa-IR"/>
        </w:rPr>
        <w:t>،</w:t>
      </w:r>
      <w:r w:rsidRPr="0021230F">
        <w:rPr>
          <w:rtl/>
          <w:lang w:bidi="fa-IR"/>
        </w:rPr>
        <w:t xml:space="preserve"> عن أبي أسامة وروح</w:t>
      </w:r>
      <w:r>
        <w:rPr>
          <w:rtl/>
          <w:lang w:bidi="fa-IR"/>
        </w:rPr>
        <w:t>،</w:t>
      </w:r>
      <w:r w:rsidRPr="0021230F">
        <w:rPr>
          <w:rtl/>
          <w:lang w:bidi="fa-IR"/>
        </w:rPr>
        <w:t xml:space="preserve"> وعنه ع والبزار وابن صاعد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الخزرجي</w:t>
      </w:r>
      <w:r>
        <w:rPr>
          <w:rStyle w:val="libBold2Char"/>
          <w:rtl/>
        </w:rPr>
        <w:t>:</w:t>
      </w:r>
      <w:r w:rsidRPr="0021230F">
        <w:rPr>
          <w:rtl/>
          <w:lang w:bidi="fa-IR"/>
        </w:rPr>
        <w:t xml:space="preserve"> « وثّقه النسائي. وكان صالحا</w:t>
      </w:r>
      <w:r w:rsidR="00171333">
        <w:rPr>
          <w:rFonts w:hint="cs"/>
          <w:rtl/>
          <w:lang w:bidi="fa-IR"/>
        </w:rPr>
        <w:t>ً</w:t>
      </w:r>
      <w:r w:rsidRPr="0021230F">
        <w:rPr>
          <w:rtl/>
          <w:lang w:bidi="fa-IR"/>
        </w:rPr>
        <w:t xml:space="preserve"> خيّرا</w:t>
      </w:r>
      <w:r w:rsidR="00171333">
        <w:rPr>
          <w:rFonts w:hint="cs"/>
          <w:rtl/>
          <w:lang w:bidi="fa-IR"/>
        </w:rPr>
        <w:t>ً</w:t>
      </w:r>
      <w:r>
        <w:rPr>
          <w:rtl/>
          <w:lang w:bidi="fa-IR"/>
        </w:rPr>
        <w:t>،</w:t>
      </w:r>
      <w:r w:rsidRPr="0021230F">
        <w:rPr>
          <w:rtl/>
          <w:lang w:bidi="fa-IR"/>
        </w:rPr>
        <w:t xml:space="preserve"> مات بعد الخمسين ومائتين » </w:t>
      </w:r>
      <w:r w:rsidRPr="00C44588">
        <w:rPr>
          <w:rStyle w:val="libFootnotenumChar"/>
          <w:rtl/>
        </w:rPr>
        <w:t>(3)</w:t>
      </w:r>
      <w:r>
        <w:rPr>
          <w:rtl/>
          <w:lang w:bidi="fa-IR"/>
        </w:rPr>
        <w:t>.</w:t>
      </w:r>
    </w:p>
    <w:p w:rsidR="00236701" w:rsidRDefault="00236701" w:rsidP="00236701">
      <w:pPr>
        <w:pStyle w:val="libCenterBold1"/>
        <w:rPr>
          <w:rtl/>
          <w:lang w:bidi="fa-IR"/>
        </w:rPr>
      </w:pPr>
      <w:bookmarkStart w:id="682" w:name="_Toc317673510"/>
      <w:bookmarkStart w:id="683" w:name="_Toc317673968"/>
      <w:r w:rsidRPr="0021230F">
        <w:rPr>
          <w:rtl/>
          <w:lang w:bidi="fa-IR"/>
        </w:rPr>
        <w:t>(9</w:t>
      </w:r>
      <w:r>
        <w:rPr>
          <w:rtl/>
          <w:lang w:bidi="fa-IR"/>
        </w:rPr>
        <w:t>)</w:t>
      </w:r>
      <w:bookmarkEnd w:id="682"/>
      <w:bookmarkEnd w:id="683"/>
    </w:p>
    <w:p w:rsidR="00236701" w:rsidRPr="0021230F" w:rsidRDefault="00236701" w:rsidP="00236701">
      <w:pPr>
        <w:pStyle w:val="Heading2Center"/>
        <w:rPr>
          <w:rtl/>
          <w:lang w:bidi="fa-IR"/>
        </w:rPr>
      </w:pPr>
      <w:bookmarkStart w:id="684" w:name="_Toc317673511"/>
      <w:bookmarkStart w:id="685" w:name="_Toc317673969"/>
      <w:bookmarkStart w:id="686" w:name="_Toc406844945"/>
      <w:bookmarkStart w:id="687" w:name="_Toc93748769"/>
      <w:r w:rsidRPr="0021230F">
        <w:rPr>
          <w:rtl/>
          <w:lang w:bidi="fa-IR"/>
        </w:rPr>
        <w:t>رواية أبي داود</w:t>
      </w:r>
      <w:bookmarkEnd w:id="684"/>
      <w:bookmarkEnd w:id="685"/>
      <w:bookmarkEnd w:id="686"/>
      <w:bookmarkEnd w:id="687"/>
    </w:p>
    <w:p w:rsidR="00236701" w:rsidRPr="0021230F" w:rsidRDefault="00236701" w:rsidP="00236701">
      <w:pPr>
        <w:pStyle w:val="libNormal"/>
        <w:rPr>
          <w:rtl/>
          <w:lang w:bidi="fa-IR"/>
        </w:rPr>
      </w:pPr>
      <w:r w:rsidRPr="0021230F">
        <w:rPr>
          <w:rtl/>
          <w:lang w:bidi="fa-IR"/>
        </w:rPr>
        <w:t>ستعلم روايته من عبارة الشيخ محمد الكافي الآتية.</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التهذيب 9 / 466</w:t>
      </w:r>
      <w:r w:rsidR="00236701">
        <w:rPr>
          <w:rtl/>
        </w:rPr>
        <w:t xml:space="preserve"> - </w:t>
      </w:r>
      <w:r w:rsidR="00236701" w:rsidRPr="0021230F">
        <w:rPr>
          <w:rtl/>
        </w:rPr>
        <w:t>467.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الكاشف 3 / 99.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خلاصة تهذيب تهذيب الكمال 360.</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سليمان بن الأشعث بن إسحاق السجستاني المتوفى سنة 275</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السمعاني</w:t>
      </w:r>
      <w:r>
        <w:rPr>
          <w:rStyle w:val="libBold2Char"/>
          <w:rtl/>
        </w:rPr>
        <w:t>:</w:t>
      </w:r>
      <w:r w:rsidRPr="0021230F">
        <w:rPr>
          <w:rtl/>
          <w:lang w:bidi="fa-IR"/>
        </w:rPr>
        <w:t xml:space="preserve"> « أحد أئمة الدنيا فقها</w:t>
      </w:r>
      <w:r w:rsidR="00171333">
        <w:rPr>
          <w:rFonts w:hint="cs"/>
          <w:rtl/>
          <w:lang w:bidi="fa-IR"/>
        </w:rPr>
        <w:t>ً</w:t>
      </w:r>
      <w:r w:rsidRPr="0021230F">
        <w:rPr>
          <w:rtl/>
          <w:lang w:bidi="fa-IR"/>
        </w:rPr>
        <w:t xml:space="preserve"> وعلما</w:t>
      </w:r>
      <w:r w:rsidR="00171333">
        <w:rPr>
          <w:rFonts w:hint="cs"/>
          <w:rtl/>
          <w:lang w:bidi="fa-IR"/>
        </w:rPr>
        <w:t>ً</w:t>
      </w:r>
      <w:r w:rsidRPr="0021230F">
        <w:rPr>
          <w:rtl/>
          <w:lang w:bidi="fa-IR"/>
        </w:rPr>
        <w:t xml:space="preserve"> وحفظا</w:t>
      </w:r>
      <w:r w:rsidR="00171333">
        <w:rPr>
          <w:rFonts w:hint="cs"/>
          <w:rtl/>
          <w:lang w:bidi="fa-IR"/>
        </w:rPr>
        <w:t>ً</w:t>
      </w:r>
      <w:r w:rsidRPr="0021230F">
        <w:rPr>
          <w:rtl/>
          <w:lang w:bidi="fa-IR"/>
        </w:rPr>
        <w:t xml:space="preserve"> ونسكا</w:t>
      </w:r>
      <w:r w:rsidR="00171333">
        <w:rPr>
          <w:rFonts w:hint="cs"/>
          <w:rtl/>
          <w:lang w:bidi="fa-IR"/>
        </w:rPr>
        <w:t>ً</w:t>
      </w:r>
      <w:r w:rsidRPr="0021230F">
        <w:rPr>
          <w:rtl/>
          <w:lang w:bidi="fa-IR"/>
        </w:rPr>
        <w:t xml:space="preserve"> وورعا</w:t>
      </w:r>
      <w:r w:rsidR="00171333">
        <w:rPr>
          <w:rFonts w:hint="cs"/>
          <w:rtl/>
          <w:lang w:bidi="fa-IR"/>
        </w:rPr>
        <w:t>ً</w:t>
      </w:r>
      <w:r w:rsidRPr="0021230F">
        <w:rPr>
          <w:rtl/>
          <w:lang w:bidi="fa-IR"/>
        </w:rPr>
        <w:t xml:space="preserve"> وإتقانا</w:t>
      </w:r>
      <w:r w:rsidR="00171333">
        <w:rPr>
          <w:rFonts w:hint="cs"/>
          <w:rtl/>
          <w:lang w:bidi="fa-IR"/>
        </w:rPr>
        <w:t>ً</w:t>
      </w:r>
      <w:r>
        <w:rPr>
          <w:rtl/>
          <w:lang w:bidi="fa-IR"/>
        </w:rPr>
        <w:t>،</w:t>
      </w:r>
      <w:r w:rsidRPr="0021230F">
        <w:rPr>
          <w:rtl/>
          <w:lang w:bidi="fa-IR"/>
        </w:rPr>
        <w:t xml:space="preserve"> ممّن جمع وصنف وذبّ عن السنن وقمع من خالفها وانتحل ضدّها</w:t>
      </w:r>
      <w:r>
        <w:rPr>
          <w:rtl/>
          <w:lang w:bidi="fa-IR"/>
        </w:rPr>
        <w:t>،</w:t>
      </w:r>
      <w:r w:rsidRPr="0021230F">
        <w:rPr>
          <w:rtl/>
          <w:lang w:bidi="fa-IR"/>
        </w:rPr>
        <w:t xml:space="preserve"> توفي بالبصرة في شوال 275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خلكان</w:t>
      </w:r>
      <w:r>
        <w:rPr>
          <w:rStyle w:val="libBold2Char"/>
          <w:rtl/>
        </w:rPr>
        <w:t>:</w:t>
      </w:r>
      <w:r w:rsidRPr="0021230F">
        <w:rPr>
          <w:rtl/>
          <w:lang w:bidi="fa-IR"/>
        </w:rPr>
        <w:t xml:space="preserve"> « قال إبراهيم الحربي لما صنف أبو داود كتاب السنن</w:t>
      </w:r>
      <w:r>
        <w:rPr>
          <w:rtl/>
          <w:lang w:bidi="fa-IR"/>
        </w:rPr>
        <w:t>:</w:t>
      </w:r>
      <w:r>
        <w:rPr>
          <w:rFonts w:hint="cs"/>
          <w:rtl/>
          <w:lang w:bidi="fa-IR"/>
        </w:rPr>
        <w:t xml:space="preserve"> </w:t>
      </w:r>
      <w:r w:rsidRPr="0021230F">
        <w:rPr>
          <w:rtl/>
          <w:lang w:bidi="fa-IR"/>
        </w:rPr>
        <w:t>ألين لأبي داود الحديث كما ألين لداود الحديد</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أبو داود الامام الثبت سيّد الحفّاظ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ثبت حجة إمام عامل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كان رأسا</w:t>
      </w:r>
      <w:r w:rsidR="00171333">
        <w:rPr>
          <w:rFonts w:hint="cs"/>
          <w:rtl/>
          <w:lang w:bidi="fa-IR"/>
        </w:rPr>
        <w:t>ً</w:t>
      </w:r>
      <w:r w:rsidRPr="0021230F">
        <w:rPr>
          <w:rtl/>
          <w:lang w:bidi="fa-IR"/>
        </w:rPr>
        <w:t xml:space="preserve"> في الفقه</w:t>
      </w:r>
      <w:r>
        <w:rPr>
          <w:rtl/>
          <w:lang w:bidi="fa-IR"/>
        </w:rPr>
        <w:t>،</w:t>
      </w:r>
      <w:r w:rsidRPr="0021230F">
        <w:rPr>
          <w:rtl/>
          <w:lang w:bidi="fa-IR"/>
        </w:rPr>
        <w:t xml:space="preserve"> ذا جلالة وحرمة وصلاح وورع</w:t>
      </w:r>
      <w:r>
        <w:rPr>
          <w:rtl/>
          <w:lang w:bidi="fa-IR"/>
        </w:rPr>
        <w:t>،</w:t>
      </w:r>
      <w:r w:rsidRPr="0021230F">
        <w:rPr>
          <w:rtl/>
          <w:lang w:bidi="fa-IR"/>
        </w:rPr>
        <w:t xml:space="preserve"> حتى كان يشبّه بشيخه الامام أحمد بن حنبل » </w:t>
      </w:r>
      <w:r w:rsidRPr="00C44588">
        <w:rPr>
          <w:rStyle w:val="libFootnotenumChar"/>
          <w:rtl/>
        </w:rPr>
        <w:t>(5)</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السبكي</w:t>
      </w:r>
      <w:r>
        <w:rPr>
          <w:rStyle w:val="libBold2Char"/>
          <w:rtl/>
        </w:rPr>
        <w:t>:</w:t>
      </w:r>
      <w:r w:rsidRPr="0021230F">
        <w:rPr>
          <w:rtl/>
          <w:lang w:bidi="fa-IR"/>
        </w:rPr>
        <w:t xml:space="preserve"> « قال أحمد بن محمد بن ياسين الهروي في تاريخ هراة</w:t>
      </w:r>
      <w:r>
        <w:rPr>
          <w:rtl/>
          <w:lang w:bidi="fa-IR"/>
        </w:rPr>
        <w:t>:</w:t>
      </w:r>
      <w:r w:rsidRPr="0021230F">
        <w:rPr>
          <w:rtl/>
          <w:lang w:bidi="fa-IR"/>
        </w:rPr>
        <w:t xml:space="preserve"> أبو داود كان أحد حفاظ الإ</w:t>
      </w:r>
      <w:r w:rsidR="00171333">
        <w:rPr>
          <w:rFonts w:hint="cs"/>
          <w:rtl/>
          <w:lang w:bidi="fa-IR"/>
        </w:rPr>
        <w:t>ِ</w:t>
      </w:r>
      <w:r w:rsidRPr="0021230F">
        <w:rPr>
          <w:rtl/>
          <w:lang w:bidi="fa-IR"/>
        </w:rPr>
        <w:t xml:space="preserve">سلام لحديث رسول الله </w:t>
      </w:r>
      <w:r w:rsidR="00C446D7" w:rsidRPr="00C446D7">
        <w:rPr>
          <w:rStyle w:val="libAlaemChar"/>
          <w:rtl/>
        </w:rPr>
        <w:t>صلى‌الله‌عليه‌وآله‌وسلم</w:t>
      </w:r>
      <w:r w:rsidRPr="0021230F">
        <w:rPr>
          <w:rtl/>
          <w:lang w:bidi="fa-IR"/>
        </w:rPr>
        <w:t xml:space="preserve"> وعلله وسنده</w:t>
      </w:r>
      <w:r>
        <w:rPr>
          <w:rtl/>
          <w:lang w:bidi="fa-IR"/>
        </w:rPr>
        <w:t>،</w:t>
      </w:r>
      <w:r w:rsidRPr="0021230F">
        <w:rPr>
          <w:rtl/>
          <w:lang w:bidi="fa-IR"/>
        </w:rPr>
        <w:t xml:space="preserve"> في أعلى درجة النسك والعفاف والصلاح والورع</w:t>
      </w:r>
      <w:r>
        <w:rPr>
          <w:rtl/>
          <w:lang w:bidi="fa-IR"/>
        </w:rPr>
        <w:t>،</w:t>
      </w:r>
      <w:r w:rsidRPr="0021230F">
        <w:rPr>
          <w:rtl/>
          <w:lang w:bidi="fa-IR"/>
        </w:rPr>
        <w:t xml:space="preserve"> من فرسان الحديث.</w:t>
      </w:r>
    </w:p>
    <w:p w:rsidR="00236701" w:rsidRPr="0021230F" w:rsidRDefault="00236701" w:rsidP="00236701">
      <w:pPr>
        <w:pStyle w:val="libNormal"/>
        <w:rPr>
          <w:rtl/>
          <w:lang w:bidi="fa-IR"/>
        </w:rPr>
      </w:pPr>
      <w:r w:rsidRPr="0021230F">
        <w:rPr>
          <w:rtl/>
          <w:lang w:bidi="fa-IR"/>
        </w:rPr>
        <w:t>وقال الحاكم أبو عبد الله</w:t>
      </w:r>
      <w:r>
        <w:rPr>
          <w:rtl/>
          <w:lang w:bidi="fa-IR"/>
        </w:rPr>
        <w:t>:</w:t>
      </w:r>
      <w:r w:rsidRPr="0021230F">
        <w:rPr>
          <w:rtl/>
          <w:lang w:bidi="fa-IR"/>
        </w:rPr>
        <w:t xml:space="preserve"> أبو داود إمام أهل الحديث في عصره بلا مدافعة.</w:t>
      </w:r>
    </w:p>
    <w:p w:rsidR="00236701" w:rsidRPr="0021230F" w:rsidRDefault="00236701" w:rsidP="00236701">
      <w:pPr>
        <w:pStyle w:val="libNormal"/>
        <w:rPr>
          <w:rtl/>
          <w:lang w:bidi="fa-IR"/>
        </w:rPr>
      </w:pPr>
      <w:r w:rsidRPr="0021230F">
        <w:rPr>
          <w:rtl/>
          <w:lang w:bidi="fa-IR"/>
        </w:rPr>
        <w:t xml:space="preserve">وقال </w:t>
      </w:r>
      <w:r>
        <w:rPr>
          <w:rtl/>
          <w:lang w:bidi="fa-IR"/>
        </w:rPr>
        <w:t>أبوبكر</w:t>
      </w:r>
      <w:r w:rsidRPr="0021230F">
        <w:rPr>
          <w:rtl/>
          <w:lang w:bidi="fa-IR"/>
        </w:rPr>
        <w:t xml:space="preserve"> الخلال</w:t>
      </w:r>
      <w:r>
        <w:rPr>
          <w:rtl/>
          <w:lang w:bidi="fa-IR"/>
        </w:rPr>
        <w:t>:</w:t>
      </w:r>
      <w:r w:rsidRPr="0021230F">
        <w:rPr>
          <w:rtl/>
          <w:lang w:bidi="fa-IR"/>
        </w:rPr>
        <w:t xml:space="preserve"> أبو داود الامام المتقدم في زمانه</w:t>
      </w:r>
      <w:r>
        <w:rPr>
          <w:rtl/>
          <w:lang w:bidi="fa-IR"/>
        </w:rPr>
        <w:t>،</w:t>
      </w:r>
      <w:r w:rsidRPr="0021230F">
        <w:rPr>
          <w:rtl/>
          <w:lang w:bidi="fa-IR"/>
        </w:rPr>
        <w:t xml:space="preserve"> لم يسبق إلى معرفته بتخريج العلوم وبصره بمواضعه</w:t>
      </w:r>
      <w:r>
        <w:rPr>
          <w:rtl/>
          <w:lang w:bidi="fa-IR"/>
        </w:rPr>
        <w:t>،</w:t>
      </w:r>
      <w:r w:rsidRPr="0021230F">
        <w:rPr>
          <w:rtl/>
          <w:lang w:bidi="fa-IR"/>
        </w:rPr>
        <w:t xml:space="preserve"> رجل ورع مقدّم</w:t>
      </w:r>
      <w:r>
        <w:rPr>
          <w:rtl/>
          <w:lang w:bidi="fa-IR"/>
        </w:rPr>
        <w:t xml:space="preserve"> ..</w:t>
      </w:r>
      <w:r w:rsidRPr="0021230F">
        <w:rPr>
          <w:rtl/>
          <w:lang w:bidi="fa-IR"/>
        </w:rPr>
        <w:t xml:space="preserve">. » </w:t>
      </w:r>
      <w:r w:rsidRPr="00C44588">
        <w:rPr>
          <w:rStyle w:val="libFootnotenumChar"/>
          <w:rtl/>
        </w:rPr>
        <w:t>(6)</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w:t>
      </w:r>
      <w:r w:rsidR="00171333">
        <w:rPr>
          <w:rFonts w:hint="cs"/>
          <w:rtl/>
        </w:rPr>
        <w:t>ا</w:t>
      </w:r>
      <w:r w:rsidR="00236701" w:rsidRPr="0021230F">
        <w:rPr>
          <w:rtl/>
        </w:rPr>
        <w:t>نساب</w:t>
      </w:r>
      <w:r w:rsidR="00236701">
        <w:rPr>
          <w:rtl/>
        </w:rPr>
        <w:t xml:space="preserve"> - </w:t>
      </w:r>
      <w:r w:rsidR="00236701" w:rsidRPr="0021230F">
        <w:rPr>
          <w:rtl/>
        </w:rPr>
        <w:t>السجستاني.</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وفيات الأعيان 2 / 138.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تذكرة الحفاظ 2 / 591.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الكاشف 1 / 390.</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العبر 2 / 54.</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طبقات الشافعية 2 / 295.</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688" w:name="_Toc317673512"/>
      <w:bookmarkStart w:id="689" w:name="_Toc317673970"/>
      <w:r w:rsidRPr="0021230F">
        <w:rPr>
          <w:rtl/>
          <w:lang w:bidi="fa-IR"/>
        </w:rPr>
        <w:lastRenderedPageBreak/>
        <w:t>(10</w:t>
      </w:r>
      <w:r>
        <w:rPr>
          <w:rtl/>
          <w:lang w:bidi="fa-IR"/>
        </w:rPr>
        <w:t>)</w:t>
      </w:r>
      <w:bookmarkEnd w:id="688"/>
      <w:bookmarkEnd w:id="689"/>
    </w:p>
    <w:p w:rsidR="00F036DB" w:rsidRDefault="00236701" w:rsidP="00236701">
      <w:pPr>
        <w:pStyle w:val="Heading2Center"/>
        <w:rPr>
          <w:rtl/>
          <w:lang w:bidi="fa-IR"/>
        </w:rPr>
      </w:pPr>
      <w:bookmarkStart w:id="690" w:name="_Toc317673513"/>
      <w:bookmarkStart w:id="691" w:name="_Toc317673971"/>
      <w:bookmarkStart w:id="692" w:name="_Toc406844946"/>
      <w:bookmarkStart w:id="693" w:name="_Toc93748770"/>
      <w:r w:rsidRPr="0021230F">
        <w:rPr>
          <w:rtl/>
          <w:lang w:bidi="fa-IR"/>
        </w:rPr>
        <w:t>رواية الفسوي</w:t>
      </w:r>
      <w:bookmarkEnd w:id="690"/>
      <w:bookmarkEnd w:id="691"/>
      <w:bookmarkEnd w:id="692"/>
      <w:bookmarkEnd w:id="693"/>
    </w:p>
    <w:p w:rsidR="00236701" w:rsidRPr="0021230F" w:rsidRDefault="00236701" w:rsidP="00236701">
      <w:pPr>
        <w:pStyle w:val="libNormal"/>
        <w:rPr>
          <w:rtl/>
          <w:lang w:bidi="fa-IR"/>
        </w:rPr>
      </w:pPr>
      <w:r w:rsidRPr="000214DB">
        <w:rPr>
          <w:rtl/>
        </w:rPr>
        <w:t>رواه بسنده عن سيدنا أبي ذر حيث قال</w:t>
      </w:r>
      <w:r>
        <w:rPr>
          <w:rtl/>
        </w:rPr>
        <w:t>:</w:t>
      </w:r>
      <w:r w:rsidRPr="000214DB">
        <w:rPr>
          <w:rtl/>
        </w:rPr>
        <w:t xml:space="preserve"> « حدثنا عبد الله عن إسرائيل عن أبي إسحاق عن رجل حد</w:t>
      </w:r>
      <w:r w:rsidRPr="002C1851">
        <w:rPr>
          <w:rtl/>
        </w:rPr>
        <w:t>ّثه عن حنش قال</w:t>
      </w:r>
      <w:r>
        <w:rPr>
          <w:rtl/>
        </w:rPr>
        <w:t>:</w:t>
      </w:r>
      <w:r w:rsidRPr="002C1851">
        <w:rPr>
          <w:rtl/>
        </w:rPr>
        <w:t xml:space="preserve"> </w:t>
      </w:r>
      <w:r w:rsidRPr="00AC6983">
        <w:rPr>
          <w:rtl/>
        </w:rPr>
        <w:t xml:space="preserve">رأيت </w:t>
      </w:r>
      <w:r>
        <w:rPr>
          <w:rtl/>
        </w:rPr>
        <w:t>أباذر</w:t>
      </w:r>
      <w:r w:rsidRPr="00AC6983">
        <w:rPr>
          <w:rtl/>
        </w:rPr>
        <w:t xml:space="preserve"> آخذا</w:t>
      </w:r>
      <w:r w:rsidR="00171333">
        <w:rPr>
          <w:rFonts w:hint="cs"/>
          <w:rtl/>
        </w:rPr>
        <w:t>ً</w:t>
      </w:r>
      <w:r w:rsidRPr="00AC6983">
        <w:rPr>
          <w:rtl/>
        </w:rPr>
        <w:t xml:space="preserve"> بحلقة باب الكعبة وهو يقول</w:t>
      </w:r>
      <w:r>
        <w:rPr>
          <w:rtl/>
        </w:rPr>
        <w:t>:</w:t>
      </w:r>
      <w:r w:rsidRPr="00AC6983">
        <w:rPr>
          <w:rtl/>
        </w:rPr>
        <w:t xml:space="preserve"> يا أيها الناس أنا </w:t>
      </w:r>
      <w:r>
        <w:rPr>
          <w:rtl/>
        </w:rPr>
        <w:t xml:space="preserve">أبوذر </w:t>
      </w:r>
      <w:r w:rsidRPr="00AC6983">
        <w:rPr>
          <w:rtl/>
        </w:rPr>
        <w:t>فمن عرفني</w:t>
      </w:r>
      <w:r>
        <w:rPr>
          <w:rtl/>
        </w:rPr>
        <w:t>؟</w:t>
      </w:r>
      <w:r w:rsidRPr="00AC6983">
        <w:rPr>
          <w:rtl/>
        </w:rPr>
        <w:t xml:space="preserve"> ألا وأنا </w:t>
      </w:r>
      <w:r>
        <w:rPr>
          <w:rtl/>
        </w:rPr>
        <w:t xml:space="preserve">أبوذر </w:t>
      </w:r>
      <w:r w:rsidRPr="00AC6983">
        <w:rPr>
          <w:rtl/>
        </w:rPr>
        <w:t>الغفاري</w:t>
      </w:r>
      <w:r>
        <w:rPr>
          <w:rtl/>
        </w:rPr>
        <w:t>،</w:t>
      </w:r>
      <w:r w:rsidRPr="00AC6983">
        <w:rPr>
          <w:rtl/>
        </w:rPr>
        <w:t xml:space="preserve"> لا أحدّثكم إل</w:t>
      </w:r>
      <w:r w:rsidR="00171333">
        <w:rPr>
          <w:rFonts w:hint="cs"/>
          <w:rtl/>
        </w:rPr>
        <w:t>ّ</w:t>
      </w:r>
      <w:r w:rsidRPr="00AC6983">
        <w:rPr>
          <w:rtl/>
        </w:rPr>
        <w:t xml:space="preserve">ا ما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سمعته وهو يقول</w:t>
      </w:r>
      <w:r>
        <w:rPr>
          <w:rtl/>
        </w:rPr>
        <w:t>:</w:t>
      </w:r>
      <w:r>
        <w:rPr>
          <w:rFonts w:hint="cs"/>
          <w:rtl/>
          <w:lang w:bidi="fa-IR"/>
        </w:rPr>
        <w:t xml:space="preserve"> </w:t>
      </w:r>
      <w:r w:rsidRPr="00AC6983">
        <w:rPr>
          <w:rtl/>
        </w:rPr>
        <w:t>أيها الناس إني قد تركت فيكم الثقلين كتاب الله عز وجل</w:t>
      </w:r>
      <w:r>
        <w:rPr>
          <w:rtl/>
        </w:rPr>
        <w:t>،</w:t>
      </w:r>
      <w:r w:rsidRPr="00AC6983">
        <w:rPr>
          <w:rtl/>
        </w:rPr>
        <w:t xml:space="preserve"> وعترتي أهل بيتي</w:t>
      </w:r>
      <w:r>
        <w:rPr>
          <w:rtl/>
        </w:rPr>
        <w:t>،</w:t>
      </w:r>
      <w:r w:rsidRPr="00AC6983">
        <w:rPr>
          <w:rtl/>
        </w:rPr>
        <w:t xml:space="preserve"> وأحدهما أفضل من الآخر</w:t>
      </w:r>
      <w:r>
        <w:rPr>
          <w:rtl/>
        </w:rPr>
        <w:t>،</w:t>
      </w:r>
      <w:r w:rsidRPr="00AC6983">
        <w:rPr>
          <w:rtl/>
        </w:rPr>
        <w:t xml:space="preserve"> كتاب الله عز وجل</w:t>
      </w:r>
      <w:r>
        <w:rPr>
          <w:rtl/>
        </w:rPr>
        <w:t>،</w:t>
      </w:r>
      <w:r w:rsidRPr="00AC6983">
        <w:rPr>
          <w:rtl/>
        </w:rPr>
        <w:t xml:space="preserve"> ولن يفترقا حتى يردا عليّ الحوض</w:t>
      </w:r>
      <w:r>
        <w:rPr>
          <w:rtl/>
        </w:rPr>
        <w:t>،</w:t>
      </w:r>
      <w:r w:rsidRPr="00AC6983">
        <w:rPr>
          <w:rtl/>
        </w:rPr>
        <w:t xml:space="preserve"> وإن مثلهما كمثل سفينة نوح من ركبها نجا ومن تركها غرق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يعقوب بن سفيان بن جوان الفسوي المتوفي سنة 277</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حجر</w:t>
      </w:r>
      <w:r>
        <w:rPr>
          <w:rStyle w:val="libBold2Char"/>
          <w:rtl/>
        </w:rPr>
        <w:t>:</w:t>
      </w:r>
      <w:r w:rsidRPr="0021230F">
        <w:rPr>
          <w:rtl/>
          <w:lang w:bidi="fa-IR"/>
        </w:rPr>
        <w:t xml:space="preserve"> « يعقوب بن سفيان بن جوان الفارسي</w:t>
      </w:r>
      <w:r>
        <w:rPr>
          <w:rtl/>
          <w:lang w:bidi="fa-IR"/>
        </w:rPr>
        <w:t>،</w:t>
      </w:r>
      <w:r w:rsidRPr="0021230F">
        <w:rPr>
          <w:rtl/>
          <w:lang w:bidi="fa-IR"/>
        </w:rPr>
        <w:t xml:space="preserve"> أبو يوسف بن أبي معاوية الفسوي</w:t>
      </w:r>
      <w:r>
        <w:rPr>
          <w:rtl/>
          <w:lang w:bidi="fa-IR"/>
        </w:rPr>
        <w:t>،</w:t>
      </w:r>
      <w:r w:rsidRPr="0021230F">
        <w:rPr>
          <w:rtl/>
          <w:lang w:bidi="fa-IR"/>
        </w:rPr>
        <w:t xml:space="preserve"> الحافظ.</w:t>
      </w:r>
    </w:p>
    <w:p w:rsidR="00236701" w:rsidRPr="0021230F" w:rsidRDefault="00236701" w:rsidP="00236701">
      <w:pPr>
        <w:pStyle w:val="libNormal"/>
        <w:rPr>
          <w:rtl/>
          <w:lang w:bidi="fa-IR"/>
        </w:rPr>
      </w:pPr>
      <w:r w:rsidRPr="0021230F">
        <w:rPr>
          <w:rtl/>
          <w:lang w:bidi="fa-IR"/>
        </w:rPr>
        <w:t>روى عنه الترمذي والنسائي</w:t>
      </w:r>
      <w:r>
        <w:rPr>
          <w:rtl/>
          <w:lang w:bidi="fa-IR"/>
        </w:rPr>
        <w:t xml:space="preserve"> ..</w:t>
      </w:r>
      <w:r w:rsidRPr="0021230F">
        <w:rPr>
          <w:rtl/>
          <w:lang w:bidi="fa-IR"/>
        </w:rPr>
        <w:t>. وابن خزيمة</w:t>
      </w:r>
      <w:r>
        <w:rPr>
          <w:rtl/>
          <w:lang w:bidi="fa-IR"/>
        </w:rPr>
        <w:t xml:space="preserve"> ..</w:t>
      </w:r>
      <w:r w:rsidRPr="0021230F">
        <w:rPr>
          <w:rtl/>
          <w:lang w:bidi="fa-IR"/>
        </w:rPr>
        <w:t>. وابو عوانة ال</w:t>
      </w:r>
      <w:r w:rsidR="00171333">
        <w:rPr>
          <w:rFonts w:hint="cs"/>
          <w:rtl/>
          <w:lang w:bidi="fa-IR"/>
        </w:rPr>
        <w:t>ا</w:t>
      </w:r>
      <w:r w:rsidRPr="0021230F">
        <w:rPr>
          <w:rtl/>
          <w:lang w:bidi="fa-IR"/>
        </w:rPr>
        <w:t>سفرا</w:t>
      </w:r>
      <w:r w:rsidR="00171333">
        <w:rPr>
          <w:rFonts w:hint="cs"/>
          <w:rtl/>
          <w:lang w:bidi="fa-IR"/>
        </w:rPr>
        <w:t>ئ</w:t>
      </w:r>
      <w:r w:rsidRPr="0021230F">
        <w:rPr>
          <w:rtl/>
          <w:lang w:bidi="fa-IR"/>
        </w:rPr>
        <w:t>ني وابن أبي داود</w:t>
      </w:r>
      <w:r>
        <w:rPr>
          <w:rtl/>
          <w:lang w:bidi="fa-IR"/>
        </w:rPr>
        <w:t xml:space="preserve"> ..</w:t>
      </w:r>
      <w:r w:rsidRPr="0021230F">
        <w:rPr>
          <w:rtl/>
          <w:lang w:bidi="fa-IR"/>
        </w:rPr>
        <w:t>. وذكره ابن حبان في الثقات</w:t>
      </w:r>
      <w:r>
        <w:rPr>
          <w:rtl/>
          <w:lang w:bidi="fa-IR"/>
        </w:rPr>
        <w:t>،</w:t>
      </w:r>
      <w:r w:rsidRPr="0021230F">
        <w:rPr>
          <w:rtl/>
          <w:lang w:bidi="fa-IR"/>
        </w:rPr>
        <w:t xml:space="preserve"> وقال</w:t>
      </w:r>
      <w:r>
        <w:rPr>
          <w:rtl/>
          <w:lang w:bidi="fa-IR"/>
        </w:rPr>
        <w:t>:</w:t>
      </w:r>
      <w:r w:rsidRPr="0021230F">
        <w:rPr>
          <w:rtl/>
          <w:lang w:bidi="fa-IR"/>
        </w:rPr>
        <w:t xml:space="preserve"> كان ممن جمع وصنف مع الورع والنسك والصلابة في السنة. وقال النسائي</w:t>
      </w:r>
      <w:r>
        <w:rPr>
          <w:rtl/>
          <w:lang w:bidi="fa-IR"/>
        </w:rPr>
        <w:t>:</w:t>
      </w:r>
      <w:r w:rsidRPr="0021230F">
        <w:rPr>
          <w:rtl/>
          <w:lang w:bidi="fa-IR"/>
        </w:rPr>
        <w:t xml:space="preserve"> لا بأس به. وقال الحاكم</w:t>
      </w:r>
      <w:r>
        <w:rPr>
          <w:rtl/>
          <w:lang w:bidi="fa-IR"/>
        </w:rPr>
        <w:t>:</w:t>
      </w:r>
      <w:r>
        <w:rPr>
          <w:rFonts w:hint="cs"/>
          <w:rtl/>
          <w:lang w:bidi="fa-IR"/>
        </w:rPr>
        <w:t xml:space="preserve"> </w:t>
      </w:r>
      <w:r w:rsidRPr="0021230F">
        <w:rPr>
          <w:rtl/>
          <w:lang w:bidi="fa-IR"/>
        </w:rPr>
        <w:t>إمام أهل الحديث بفارس</w:t>
      </w:r>
      <w:r>
        <w:rPr>
          <w:rtl/>
          <w:lang w:bidi="fa-IR"/>
        </w:rPr>
        <w:t xml:space="preserve"> ..</w:t>
      </w:r>
      <w:r w:rsidRPr="0021230F">
        <w:rPr>
          <w:rtl/>
          <w:lang w:bidi="fa-IR"/>
        </w:rPr>
        <w:t>. وقال أبو زرعة الدمشقي</w:t>
      </w:r>
      <w:r>
        <w:rPr>
          <w:rtl/>
          <w:lang w:bidi="fa-IR"/>
        </w:rPr>
        <w:t>:</w:t>
      </w:r>
      <w:r w:rsidRPr="0021230F">
        <w:rPr>
          <w:rtl/>
          <w:lang w:bidi="fa-IR"/>
        </w:rPr>
        <w:t xml:space="preserve"> قدم علينا رجلان من نبلاء الناس أحدهما أو أرحلهما يعقوب بن سفيان</w:t>
      </w:r>
      <w:r>
        <w:rPr>
          <w:rtl/>
          <w:lang w:bidi="fa-IR"/>
        </w:rPr>
        <w:t>،</w:t>
      </w:r>
      <w:r w:rsidRPr="0021230F">
        <w:rPr>
          <w:rtl/>
          <w:lang w:bidi="fa-IR"/>
        </w:rPr>
        <w:t xml:space="preserve"> يعجز أهل العراق أن يروا مثله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المعرفة والتاريخ 2 / 42.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رجلا</w:t>
      </w:r>
      <w:r w:rsidR="00171333">
        <w:rPr>
          <w:rFonts w:hint="cs"/>
          <w:rtl/>
          <w:lang w:bidi="fa-IR"/>
        </w:rPr>
        <w:t>ً</w:t>
      </w:r>
      <w:r>
        <w:rPr>
          <w:rtl/>
          <w:lang w:bidi="fa-IR"/>
        </w:rPr>
        <w:t>،</w:t>
      </w:r>
      <w:r w:rsidRPr="0021230F">
        <w:rPr>
          <w:rtl/>
          <w:lang w:bidi="fa-IR"/>
        </w:rPr>
        <w:t xml:space="preserve"> وكان يحيى في التاريخ ينتخب منه</w:t>
      </w:r>
      <w:r>
        <w:rPr>
          <w:rtl/>
          <w:lang w:bidi="fa-IR"/>
        </w:rPr>
        <w:t>،</w:t>
      </w:r>
      <w:r w:rsidRPr="0021230F">
        <w:rPr>
          <w:rtl/>
          <w:lang w:bidi="fa-IR"/>
        </w:rPr>
        <w:t xml:space="preserve"> وكان نبيلا</w:t>
      </w:r>
      <w:r w:rsidR="00171333">
        <w:rPr>
          <w:rFonts w:hint="cs"/>
          <w:rtl/>
          <w:lang w:bidi="fa-IR"/>
        </w:rPr>
        <w:t>ً</w:t>
      </w:r>
      <w:r w:rsidRPr="0021230F">
        <w:rPr>
          <w:rtl/>
          <w:lang w:bidi="fa-IR"/>
        </w:rPr>
        <w:t xml:space="preserve"> جليل القدر</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وفيها</w:t>
      </w:r>
      <w:r>
        <w:rPr>
          <w:rtl/>
          <w:lang w:bidi="fa-IR"/>
        </w:rPr>
        <w:t>:</w:t>
      </w:r>
      <w:r w:rsidRPr="0021230F">
        <w:rPr>
          <w:rtl/>
          <w:lang w:bidi="fa-IR"/>
        </w:rPr>
        <w:t xml:space="preserve"> الامام يعقوب بن سفيان الفسوي الحافظ</w:t>
      </w:r>
      <w:r>
        <w:rPr>
          <w:rtl/>
          <w:lang w:bidi="fa-IR"/>
        </w:rPr>
        <w:t>،</w:t>
      </w:r>
      <w:r w:rsidRPr="0021230F">
        <w:rPr>
          <w:rtl/>
          <w:lang w:bidi="fa-IR"/>
        </w:rPr>
        <w:t xml:space="preserve"> أحد أركان الحديث</w:t>
      </w:r>
      <w:r>
        <w:rPr>
          <w:rtl/>
          <w:lang w:bidi="fa-IR"/>
        </w:rPr>
        <w:t>،</w:t>
      </w:r>
      <w:r w:rsidRPr="0021230F">
        <w:rPr>
          <w:rtl/>
          <w:lang w:bidi="fa-IR"/>
        </w:rPr>
        <w:t xml:space="preserve"> وصاحب المشيخة والتاريخ</w:t>
      </w:r>
      <w:r>
        <w:rPr>
          <w:rtl/>
          <w:lang w:bidi="fa-IR"/>
        </w:rPr>
        <w:t>،</w:t>
      </w:r>
      <w:r w:rsidRPr="0021230F">
        <w:rPr>
          <w:rtl/>
          <w:lang w:bidi="fa-IR"/>
        </w:rPr>
        <w:t xml:space="preserve"> في وسط السّنة</w:t>
      </w:r>
      <w:r>
        <w:rPr>
          <w:rtl/>
          <w:lang w:bidi="fa-IR"/>
        </w:rPr>
        <w:t>،</w:t>
      </w:r>
      <w:r w:rsidRPr="0021230F">
        <w:rPr>
          <w:rtl/>
          <w:lang w:bidi="fa-IR"/>
        </w:rPr>
        <w:t xml:space="preserve"> وله بضع وثمانون سنة</w:t>
      </w:r>
      <w:r>
        <w:rPr>
          <w:rtl/>
          <w:lang w:bidi="fa-IR"/>
        </w:rPr>
        <w:t>،</w:t>
      </w:r>
      <w:r w:rsidRPr="0021230F">
        <w:rPr>
          <w:rtl/>
          <w:lang w:bidi="fa-IR"/>
        </w:rPr>
        <w:t xml:space="preserve"> سمع أبا عاصم وعبيد الله بن موسى وطبقتهما فأكثر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الأثير</w:t>
      </w:r>
      <w:r w:rsidRPr="0021230F">
        <w:rPr>
          <w:rtl/>
          <w:lang w:bidi="fa-IR"/>
        </w:rPr>
        <w:t xml:space="preserve"> في الفسوي</w:t>
      </w:r>
      <w:r>
        <w:rPr>
          <w:rtl/>
          <w:lang w:bidi="fa-IR"/>
        </w:rPr>
        <w:t>:</w:t>
      </w:r>
      <w:r w:rsidRPr="0021230F">
        <w:rPr>
          <w:rtl/>
          <w:lang w:bidi="fa-IR"/>
        </w:rPr>
        <w:t xml:space="preserve"> « خرج منها جماعة من العلماء</w:t>
      </w:r>
      <w:r>
        <w:rPr>
          <w:rtl/>
          <w:lang w:bidi="fa-IR"/>
        </w:rPr>
        <w:t>،</w:t>
      </w:r>
      <w:r w:rsidRPr="0021230F">
        <w:rPr>
          <w:rtl/>
          <w:lang w:bidi="fa-IR"/>
        </w:rPr>
        <w:t xml:space="preserve"> منهم أبو يوسف يعقوب بن سفيان بن جوان الفسوي الفارسي الكبير الامام المشهور</w:t>
      </w:r>
      <w:r>
        <w:rPr>
          <w:rtl/>
          <w:lang w:bidi="fa-IR"/>
        </w:rPr>
        <w:t>،</w:t>
      </w:r>
      <w:r w:rsidRPr="0021230F">
        <w:rPr>
          <w:rtl/>
          <w:lang w:bidi="fa-IR"/>
        </w:rPr>
        <w:t xml:space="preserve"> رحل من الشرق إلى الغرب</w:t>
      </w:r>
      <w:r>
        <w:rPr>
          <w:rtl/>
          <w:lang w:bidi="fa-IR"/>
        </w:rPr>
        <w:t>،</w:t>
      </w:r>
      <w:r w:rsidRPr="0021230F">
        <w:rPr>
          <w:rtl/>
          <w:lang w:bidi="fa-IR"/>
        </w:rPr>
        <w:t xml:space="preserve"> وسمع أكثر وصنّف</w:t>
      </w:r>
      <w:r>
        <w:rPr>
          <w:rtl/>
          <w:lang w:bidi="fa-IR"/>
        </w:rPr>
        <w:t>،</w:t>
      </w:r>
      <w:r w:rsidRPr="0021230F">
        <w:rPr>
          <w:rtl/>
          <w:lang w:bidi="fa-IR"/>
        </w:rPr>
        <w:t xml:space="preserve"> مع الورع والنسك</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Default="00236701" w:rsidP="00236701">
      <w:pPr>
        <w:pStyle w:val="libCenterBold1"/>
        <w:rPr>
          <w:rtl/>
          <w:lang w:bidi="fa-IR"/>
        </w:rPr>
      </w:pPr>
      <w:bookmarkStart w:id="694" w:name="_Toc317673514"/>
      <w:bookmarkStart w:id="695" w:name="_Toc317673972"/>
      <w:r w:rsidRPr="0021230F">
        <w:rPr>
          <w:rtl/>
          <w:lang w:bidi="fa-IR"/>
        </w:rPr>
        <w:t>(11</w:t>
      </w:r>
      <w:r>
        <w:rPr>
          <w:rtl/>
          <w:lang w:bidi="fa-IR"/>
        </w:rPr>
        <w:t>)</w:t>
      </w:r>
      <w:bookmarkEnd w:id="694"/>
      <w:bookmarkEnd w:id="695"/>
    </w:p>
    <w:p w:rsidR="00F036DB" w:rsidRDefault="00236701" w:rsidP="00236701">
      <w:pPr>
        <w:pStyle w:val="Heading2Center"/>
        <w:rPr>
          <w:rtl/>
          <w:lang w:bidi="fa-IR"/>
        </w:rPr>
      </w:pPr>
      <w:bookmarkStart w:id="696" w:name="_Toc317673515"/>
      <w:bookmarkStart w:id="697" w:name="_Toc317673973"/>
      <w:bookmarkStart w:id="698" w:name="_Toc406844947"/>
      <w:bookmarkStart w:id="699" w:name="_Toc93748771"/>
      <w:r w:rsidRPr="0021230F">
        <w:rPr>
          <w:rtl/>
          <w:lang w:bidi="fa-IR"/>
        </w:rPr>
        <w:t>رواية روح بن الفرج</w:t>
      </w:r>
      <w:bookmarkEnd w:id="696"/>
      <w:bookmarkEnd w:id="697"/>
      <w:bookmarkEnd w:id="698"/>
      <w:bookmarkEnd w:id="699"/>
    </w:p>
    <w:p w:rsidR="00236701" w:rsidRPr="0021230F" w:rsidRDefault="00236701" w:rsidP="00236701">
      <w:pPr>
        <w:pStyle w:val="libNormal"/>
        <w:rPr>
          <w:rtl/>
          <w:lang w:bidi="fa-IR"/>
        </w:rPr>
      </w:pPr>
      <w:r w:rsidRPr="0021230F">
        <w:rPr>
          <w:rtl/>
          <w:lang w:bidi="fa-IR"/>
        </w:rPr>
        <w:t>وستعلم روايته من عبارة الدولابي الآتية.</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روح بن الفرج القطان أبو الزنباع المصري المتوفى سنة 282</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حجر العسقلاني</w:t>
      </w:r>
      <w:r>
        <w:rPr>
          <w:rStyle w:val="libBold2Char"/>
          <w:rtl/>
        </w:rPr>
        <w:t>:</w:t>
      </w:r>
      <w:r w:rsidRPr="00C44588">
        <w:rPr>
          <w:rStyle w:val="libBold2Char"/>
          <w:rtl/>
        </w:rPr>
        <w:t xml:space="preserve"> </w:t>
      </w:r>
      <w:r w:rsidRPr="0021230F">
        <w:rPr>
          <w:rtl/>
          <w:lang w:bidi="fa-IR"/>
        </w:rPr>
        <w:t>« روى عن</w:t>
      </w:r>
      <w:r>
        <w:rPr>
          <w:rtl/>
          <w:lang w:bidi="fa-IR"/>
        </w:rPr>
        <w:t>:</w:t>
      </w:r>
      <w:r w:rsidRPr="0021230F">
        <w:rPr>
          <w:rtl/>
          <w:lang w:bidi="fa-IR"/>
        </w:rPr>
        <w:t xml:space="preserve"> يوسف بن عدي</w:t>
      </w:r>
      <w:r>
        <w:rPr>
          <w:rtl/>
          <w:lang w:bidi="fa-IR"/>
        </w:rPr>
        <w:t>،</w:t>
      </w:r>
      <w:r w:rsidRPr="0021230F">
        <w:rPr>
          <w:rtl/>
          <w:lang w:bidi="fa-IR"/>
        </w:rPr>
        <w:t xml:space="preserve"> وعمرو بن خالد الحراني</w:t>
      </w:r>
      <w:r>
        <w:rPr>
          <w:rtl/>
          <w:lang w:bidi="fa-IR"/>
        </w:rPr>
        <w:t>،</w:t>
      </w:r>
      <w:r w:rsidRPr="0021230F">
        <w:rPr>
          <w:rtl/>
          <w:lang w:bidi="fa-IR"/>
        </w:rPr>
        <w:t xml:space="preserve"> وسعيد بن عفير</w:t>
      </w:r>
      <w:r>
        <w:rPr>
          <w:rtl/>
          <w:lang w:bidi="fa-IR"/>
        </w:rPr>
        <w:t>،</w:t>
      </w:r>
      <w:r w:rsidRPr="0021230F">
        <w:rPr>
          <w:rtl/>
          <w:lang w:bidi="fa-IR"/>
        </w:rPr>
        <w:t xml:space="preserve"> وأبي صالح كاتب الليث عبد الله بن صالح</w:t>
      </w:r>
      <w:r>
        <w:rPr>
          <w:rtl/>
          <w:lang w:bidi="fa-IR"/>
        </w:rPr>
        <w:t>،</w:t>
      </w:r>
      <w:r w:rsidRPr="0021230F">
        <w:rPr>
          <w:rtl/>
          <w:lang w:bidi="fa-IR"/>
        </w:rPr>
        <w:t xml:space="preserve"> ويحيى بن بكير</w:t>
      </w:r>
      <w:r>
        <w:rPr>
          <w:rtl/>
          <w:lang w:bidi="fa-IR"/>
        </w:rPr>
        <w:t>،</w:t>
      </w:r>
      <w:r w:rsidRPr="0021230F">
        <w:rPr>
          <w:rtl/>
          <w:lang w:bidi="fa-IR"/>
        </w:rPr>
        <w:t xml:space="preserve"> وغيرهم.</w:t>
      </w:r>
    </w:p>
    <w:p w:rsidR="00236701" w:rsidRPr="0021230F" w:rsidRDefault="00236701" w:rsidP="00236701">
      <w:pPr>
        <w:pStyle w:val="libNormal"/>
        <w:rPr>
          <w:rtl/>
          <w:lang w:bidi="fa-IR"/>
        </w:rPr>
      </w:pPr>
      <w:r w:rsidRPr="0021230F">
        <w:rPr>
          <w:rtl/>
          <w:lang w:bidi="fa-IR"/>
        </w:rPr>
        <w:t>وعنه</w:t>
      </w:r>
      <w:r>
        <w:rPr>
          <w:rtl/>
          <w:lang w:bidi="fa-IR"/>
        </w:rPr>
        <w:t>:</w:t>
      </w:r>
      <w:r w:rsidRPr="0021230F">
        <w:rPr>
          <w:rtl/>
          <w:lang w:bidi="fa-IR"/>
        </w:rPr>
        <w:t xml:space="preserve"> المحاملي</w:t>
      </w:r>
      <w:r>
        <w:rPr>
          <w:rtl/>
          <w:lang w:bidi="fa-IR"/>
        </w:rPr>
        <w:t>،</w:t>
      </w:r>
      <w:r w:rsidRPr="0021230F">
        <w:rPr>
          <w:rtl/>
          <w:lang w:bidi="fa-IR"/>
        </w:rPr>
        <w:t xml:space="preserve"> والطحاوي</w:t>
      </w:r>
      <w:r>
        <w:rPr>
          <w:rtl/>
          <w:lang w:bidi="fa-IR"/>
        </w:rPr>
        <w:t>،</w:t>
      </w:r>
      <w:r w:rsidRPr="0021230F">
        <w:rPr>
          <w:rtl/>
          <w:lang w:bidi="fa-IR"/>
        </w:rPr>
        <w:t xml:space="preserve"> وعلي بن محمد المصري</w:t>
      </w:r>
      <w:r>
        <w:rPr>
          <w:rtl/>
          <w:lang w:bidi="fa-IR"/>
        </w:rPr>
        <w:t>،</w:t>
      </w:r>
      <w:r w:rsidRPr="0021230F">
        <w:rPr>
          <w:rtl/>
          <w:lang w:bidi="fa-IR"/>
        </w:rPr>
        <w:t xml:space="preserve"> وعبد الله بن إسحاق</w:t>
      </w:r>
      <w:r>
        <w:rPr>
          <w:rtl/>
          <w:lang w:bidi="fa-IR"/>
        </w:rPr>
        <w:t>،</w:t>
      </w:r>
      <w:r w:rsidRPr="0021230F">
        <w:rPr>
          <w:rtl/>
          <w:lang w:bidi="fa-IR"/>
        </w:rPr>
        <w:t xml:space="preserve"> وأبو العباس الأصم</w:t>
      </w:r>
      <w:r>
        <w:rPr>
          <w:rtl/>
          <w:lang w:bidi="fa-IR"/>
        </w:rPr>
        <w:t>،</w:t>
      </w:r>
      <w:r w:rsidRPr="0021230F">
        <w:rPr>
          <w:rtl/>
          <w:lang w:bidi="fa-IR"/>
        </w:rPr>
        <w:t xml:space="preserve"> والطبراني.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التهذيب 11 / 385.</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العبر 2 / 58.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اللباب 2 / 432.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وكان من الثقات.</w:t>
      </w:r>
    </w:p>
    <w:p w:rsidR="00236701" w:rsidRPr="0021230F" w:rsidRDefault="00236701" w:rsidP="00236701">
      <w:pPr>
        <w:pStyle w:val="libNormal"/>
        <w:rPr>
          <w:rtl/>
          <w:lang w:bidi="fa-IR"/>
        </w:rPr>
      </w:pPr>
      <w:r w:rsidRPr="0021230F">
        <w:rPr>
          <w:rtl/>
          <w:lang w:bidi="fa-IR"/>
        </w:rPr>
        <w:t>قال الكندي في الموالي</w:t>
      </w:r>
      <w:r>
        <w:rPr>
          <w:rtl/>
          <w:lang w:bidi="fa-IR"/>
        </w:rPr>
        <w:t>:</w:t>
      </w:r>
      <w:r w:rsidRPr="0021230F">
        <w:rPr>
          <w:rtl/>
          <w:lang w:bidi="fa-IR"/>
        </w:rPr>
        <w:t xml:space="preserve"> كان منّ أوثق الناس. وقال ابن قديد</w:t>
      </w:r>
      <w:r>
        <w:rPr>
          <w:rtl/>
          <w:lang w:bidi="fa-IR"/>
        </w:rPr>
        <w:t>:</w:t>
      </w:r>
      <w:r w:rsidRPr="0021230F">
        <w:rPr>
          <w:rtl/>
          <w:lang w:bidi="fa-IR"/>
        </w:rPr>
        <w:t xml:space="preserve"> ذاك رجل ثقة رفعه الله بالعلم والصدق</w:t>
      </w:r>
      <w:r>
        <w:rPr>
          <w:rtl/>
          <w:lang w:bidi="fa-IR"/>
        </w:rPr>
        <w:t>،</w:t>
      </w:r>
      <w:r w:rsidRPr="0021230F">
        <w:rPr>
          <w:rtl/>
          <w:lang w:bidi="fa-IR"/>
        </w:rPr>
        <w:t xml:space="preserve"> وقال الخطيب</w:t>
      </w:r>
      <w:r>
        <w:rPr>
          <w:rtl/>
          <w:lang w:bidi="fa-IR"/>
        </w:rPr>
        <w:t>:</w:t>
      </w:r>
      <w:r w:rsidRPr="0021230F">
        <w:rPr>
          <w:rtl/>
          <w:lang w:bidi="fa-IR"/>
        </w:rPr>
        <w:t xml:space="preserve"> كان ثقة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الخزرجي</w:t>
      </w:r>
      <w:r>
        <w:rPr>
          <w:rStyle w:val="libBold2Char"/>
          <w:rtl/>
        </w:rPr>
        <w:t>:</w:t>
      </w:r>
      <w:r w:rsidRPr="0021230F">
        <w:rPr>
          <w:rtl/>
          <w:lang w:bidi="fa-IR"/>
        </w:rPr>
        <w:t xml:space="preserve"> « روح بن الفرج المصري أبو الزنباع</w:t>
      </w:r>
      <w:r>
        <w:rPr>
          <w:rtl/>
          <w:lang w:bidi="fa-IR"/>
        </w:rPr>
        <w:t>،</w:t>
      </w:r>
      <w:r w:rsidRPr="0021230F">
        <w:rPr>
          <w:rtl/>
          <w:lang w:bidi="fa-IR"/>
        </w:rPr>
        <w:t xml:space="preserve"> ثقة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حجر</w:t>
      </w:r>
      <w:r>
        <w:rPr>
          <w:rStyle w:val="libBold2Char"/>
          <w:rtl/>
        </w:rPr>
        <w:t>:</w:t>
      </w:r>
      <w:r w:rsidRPr="0021230F">
        <w:rPr>
          <w:rtl/>
          <w:lang w:bidi="fa-IR"/>
        </w:rPr>
        <w:t xml:space="preserve"> « روح بن الفرج القطان أبو الزنباع</w:t>
      </w:r>
      <w:r>
        <w:rPr>
          <w:rtl/>
          <w:lang w:bidi="fa-IR"/>
        </w:rPr>
        <w:t>:</w:t>
      </w:r>
      <w:r w:rsidRPr="0021230F">
        <w:rPr>
          <w:rtl/>
          <w:lang w:bidi="fa-IR"/>
        </w:rPr>
        <w:t xml:space="preserve"> بكسر الزاي وسكون النون بعدها موحدة</w:t>
      </w:r>
      <w:r>
        <w:rPr>
          <w:rtl/>
          <w:lang w:bidi="fa-IR"/>
        </w:rPr>
        <w:t>،</w:t>
      </w:r>
      <w:r w:rsidRPr="0021230F">
        <w:rPr>
          <w:rtl/>
          <w:lang w:bidi="fa-IR"/>
        </w:rPr>
        <w:t xml:space="preserve"> المصري</w:t>
      </w:r>
      <w:r>
        <w:rPr>
          <w:rtl/>
          <w:lang w:bidi="fa-IR"/>
        </w:rPr>
        <w:t>،</w:t>
      </w:r>
      <w:r w:rsidRPr="0021230F">
        <w:rPr>
          <w:rtl/>
          <w:lang w:bidi="fa-IR"/>
        </w:rPr>
        <w:t xml:space="preserve"> ثقة من الحادية عشرة</w:t>
      </w:r>
      <w:r>
        <w:rPr>
          <w:rtl/>
          <w:lang w:bidi="fa-IR"/>
        </w:rPr>
        <w:t>،</w:t>
      </w:r>
      <w:r w:rsidRPr="0021230F">
        <w:rPr>
          <w:rtl/>
          <w:lang w:bidi="fa-IR"/>
        </w:rPr>
        <w:t xml:space="preserve"> مات سنة اثنتين وثمانين [ ومائتين ] وله أربع وثمانون » </w:t>
      </w:r>
      <w:r w:rsidRPr="00C44588">
        <w:rPr>
          <w:rStyle w:val="libFootnotenumChar"/>
          <w:rtl/>
        </w:rPr>
        <w:t>(3)</w:t>
      </w:r>
      <w:r>
        <w:rPr>
          <w:rtl/>
          <w:lang w:bidi="fa-IR"/>
        </w:rPr>
        <w:t>.</w:t>
      </w:r>
    </w:p>
    <w:p w:rsidR="00236701" w:rsidRDefault="00236701" w:rsidP="00236701">
      <w:pPr>
        <w:pStyle w:val="libCenterBold1"/>
        <w:rPr>
          <w:rtl/>
          <w:lang w:bidi="fa-IR"/>
        </w:rPr>
      </w:pPr>
      <w:bookmarkStart w:id="700" w:name="_Toc317673516"/>
      <w:bookmarkStart w:id="701" w:name="_Toc317673974"/>
      <w:r w:rsidRPr="0021230F">
        <w:rPr>
          <w:rtl/>
          <w:lang w:bidi="fa-IR"/>
        </w:rPr>
        <w:t>(12</w:t>
      </w:r>
      <w:r>
        <w:rPr>
          <w:rtl/>
          <w:lang w:bidi="fa-IR"/>
        </w:rPr>
        <w:t>)</w:t>
      </w:r>
      <w:bookmarkEnd w:id="700"/>
      <w:bookmarkEnd w:id="701"/>
    </w:p>
    <w:p w:rsidR="00F036DB" w:rsidRDefault="00236701" w:rsidP="00236701">
      <w:pPr>
        <w:pStyle w:val="Heading2Center"/>
        <w:rPr>
          <w:rtl/>
          <w:lang w:bidi="fa-IR"/>
        </w:rPr>
      </w:pPr>
      <w:bookmarkStart w:id="702" w:name="_Toc317673517"/>
      <w:bookmarkStart w:id="703" w:name="_Toc317673975"/>
      <w:bookmarkStart w:id="704" w:name="_Toc406844948"/>
      <w:bookmarkStart w:id="705" w:name="_Toc93748772"/>
      <w:r w:rsidRPr="0021230F">
        <w:rPr>
          <w:rtl/>
          <w:lang w:bidi="fa-IR"/>
        </w:rPr>
        <w:t>رواية داود بن سليمان</w:t>
      </w:r>
      <w:bookmarkEnd w:id="702"/>
      <w:bookmarkEnd w:id="703"/>
      <w:bookmarkEnd w:id="704"/>
      <w:bookmarkEnd w:id="705"/>
    </w:p>
    <w:p w:rsidR="00236701" w:rsidRPr="0021230F" w:rsidRDefault="00236701" w:rsidP="00236701">
      <w:pPr>
        <w:pStyle w:val="libNormal"/>
        <w:rPr>
          <w:rtl/>
          <w:lang w:bidi="fa-IR"/>
        </w:rPr>
      </w:pPr>
      <w:r w:rsidRPr="0021230F">
        <w:rPr>
          <w:rtl/>
          <w:lang w:bidi="fa-IR"/>
        </w:rPr>
        <w:t>تعلم روايته من سند رواية العاصمي</w:t>
      </w:r>
      <w:r>
        <w:rPr>
          <w:rtl/>
          <w:lang w:bidi="fa-IR"/>
        </w:rPr>
        <w:t>،</w:t>
      </w:r>
      <w:r w:rsidRPr="0021230F">
        <w:rPr>
          <w:rtl/>
          <w:lang w:bidi="fa-IR"/>
        </w:rPr>
        <w:t xml:space="preserve"> صاحب زين الفتى بتفسير سورة هل أتى.</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أحمد داود بن سليمان بن يوسف الغازي القزويني</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الرافعي</w:t>
      </w:r>
      <w:r>
        <w:rPr>
          <w:rStyle w:val="libBold2Char"/>
          <w:rtl/>
        </w:rPr>
        <w:t>:</w:t>
      </w:r>
      <w:r w:rsidRPr="0021230F">
        <w:rPr>
          <w:rtl/>
          <w:lang w:bidi="fa-IR"/>
        </w:rPr>
        <w:t xml:space="preserve"> « داود بن سليمان بن يوسف الغازي</w:t>
      </w:r>
      <w:r>
        <w:rPr>
          <w:rtl/>
          <w:lang w:bidi="fa-IR"/>
        </w:rPr>
        <w:t>،</w:t>
      </w:r>
      <w:r w:rsidRPr="0021230F">
        <w:rPr>
          <w:rtl/>
          <w:lang w:bidi="fa-IR"/>
        </w:rPr>
        <w:t xml:space="preserve"> أبو أحمد القزويني</w:t>
      </w:r>
      <w:r>
        <w:rPr>
          <w:rtl/>
          <w:lang w:bidi="fa-IR"/>
        </w:rPr>
        <w:t>،</w:t>
      </w:r>
      <w:r w:rsidRPr="0021230F">
        <w:rPr>
          <w:rtl/>
          <w:lang w:bidi="fa-IR"/>
        </w:rPr>
        <w:t xml:space="preserve"> شيخ اشتهر بالرواية عن علي بن موسى الرضا</w:t>
      </w:r>
      <w:r>
        <w:rPr>
          <w:rtl/>
          <w:lang w:bidi="fa-IR"/>
        </w:rPr>
        <w:t>،</w:t>
      </w:r>
      <w:r w:rsidRPr="0021230F">
        <w:rPr>
          <w:rtl/>
          <w:lang w:bidi="fa-IR"/>
        </w:rPr>
        <w:t xml:space="preserve"> ويقال</w:t>
      </w:r>
      <w:r>
        <w:rPr>
          <w:rtl/>
          <w:lang w:bidi="fa-IR"/>
        </w:rPr>
        <w:t>:</w:t>
      </w:r>
      <w:r w:rsidRPr="0021230F">
        <w:rPr>
          <w:rtl/>
          <w:lang w:bidi="fa-IR"/>
        </w:rPr>
        <w:t xml:space="preserve"> إن عليا</w:t>
      </w:r>
      <w:r w:rsidR="000608A4">
        <w:rPr>
          <w:rFonts w:hint="cs"/>
          <w:rtl/>
          <w:lang w:bidi="fa-IR"/>
        </w:rPr>
        <w:t>ً</w:t>
      </w:r>
      <w:r w:rsidRPr="0021230F">
        <w:rPr>
          <w:rtl/>
          <w:lang w:bidi="fa-IR"/>
        </w:rPr>
        <w:t xml:space="preserve"> كان مستخفيا</w:t>
      </w:r>
      <w:r w:rsidR="000608A4">
        <w:rPr>
          <w:rFonts w:hint="cs"/>
          <w:rtl/>
          <w:lang w:bidi="fa-IR"/>
        </w:rPr>
        <w:t>ً</w:t>
      </w:r>
      <w:r w:rsidRPr="0021230F">
        <w:rPr>
          <w:rtl/>
          <w:lang w:bidi="fa-IR"/>
        </w:rPr>
        <w:t xml:space="preserve"> في داره مدّة مكثه بقزوين. وله نسخة عنه يرويها أهل قزوين عن داود</w:t>
      </w:r>
      <w:r>
        <w:rPr>
          <w:rtl/>
          <w:lang w:bidi="fa-IR"/>
        </w:rPr>
        <w:t>،</w:t>
      </w:r>
      <w:r w:rsidRPr="0021230F">
        <w:rPr>
          <w:rtl/>
          <w:lang w:bidi="fa-IR"/>
        </w:rPr>
        <w:t xml:space="preserve"> كإسحاق بن محمد وعلي بن محمد بن مهرويه وغيرهما</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التهذيب 3 / 297.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الخلاصة 118.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تقريب التهذيب 1 / 254.</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التدوين 3 / 3.</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06" w:name="_Toc317673518"/>
      <w:bookmarkStart w:id="707" w:name="_Toc317673976"/>
      <w:r w:rsidRPr="0021230F">
        <w:rPr>
          <w:rtl/>
          <w:lang w:bidi="fa-IR"/>
        </w:rPr>
        <w:lastRenderedPageBreak/>
        <w:t>(13</w:t>
      </w:r>
      <w:r>
        <w:rPr>
          <w:rtl/>
          <w:lang w:bidi="fa-IR"/>
        </w:rPr>
        <w:t>)</w:t>
      </w:r>
      <w:bookmarkEnd w:id="706"/>
      <w:bookmarkEnd w:id="707"/>
    </w:p>
    <w:p w:rsidR="00F036DB" w:rsidRDefault="00236701" w:rsidP="00236701">
      <w:pPr>
        <w:pStyle w:val="Heading2Center"/>
        <w:rPr>
          <w:rtl/>
          <w:lang w:bidi="fa-IR"/>
        </w:rPr>
      </w:pPr>
      <w:bookmarkStart w:id="708" w:name="_Toc317673519"/>
      <w:bookmarkStart w:id="709" w:name="_Toc317673977"/>
      <w:bookmarkStart w:id="710" w:name="_Toc406844949"/>
      <w:bookmarkStart w:id="711" w:name="_Toc93748773"/>
      <w:r w:rsidRPr="0021230F">
        <w:rPr>
          <w:rtl/>
          <w:lang w:bidi="fa-IR"/>
        </w:rPr>
        <w:t>رواية النسائي</w:t>
      </w:r>
      <w:bookmarkEnd w:id="708"/>
      <w:bookmarkEnd w:id="709"/>
      <w:bookmarkEnd w:id="710"/>
      <w:bookmarkEnd w:id="711"/>
    </w:p>
    <w:p w:rsidR="00236701" w:rsidRPr="0021230F" w:rsidRDefault="00236701" w:rsidP="00236701">
      <w:pPr>
        <w:pStyle w:val="libNormal"/>
        <w:rPr>
          <w:rtl/>
          <w:lang w:bidi="fa-IR"/>
        </w:rPr>
      </w:pPr>
      <w:r w:rsidRPr="0021230F">
        <w:rPr>
          <w:rtl/>
          <w:lang w:bidi="fa-IR"/>
        </w:rPr>
        <w:t>تعلم روايته من سند رواية العاصمي. فراجع.</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عبد الرحمن أحمد بن شعيب النسائي الشافعي المتوفى سنة 303.</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النسائي</w:t>
      </w:r>
      <w:r>
        <w:rPr>
          <w:rtl/>
          <w:lang w:bidi="fa-IR"/>
        </w:rPr>
        <w:t>،</w:t>
      </w:r>
      <w:r w:rsidRPr="0021230F">
        <w:rPr>
          <w:rtl/>
          <w:lang w:bidi="fa-IR"/>
        </w:rPr>
        <w:t xml:space="preserve"> الحافظ شيخ ال</w:t>
      </w:r>
      <w:r w:rsidR="000608A4">
        <w:rPr>
          <w:rFonts w:hint="cs"/>
          <w:rtl/>
          <w:lang w:bidi="fa-IR"/>
        </w:rPr>
        <w:t>ا</w:t>
      </w:r>
      <w:r w:rsidRPr="0021230F">
        <w:rPr>
          <w:rtl/>
          <w:lang w:bidi="fa-IR"/>
        </w:rPr>
        <w:t>سلام أبو عبد الرحمن القاضي صاحب السنن</w:t>
      </w:r>
      <w:r>
        <w:rPr>
          <w:rtl/>
          <w:lang w:bidi="fa-IR"/>
        </w:rPr>
        <w:t>،</w:t>
      </w:r>
      <w:r w:rsidRPr="0021230F">
        <w:rPr>
          <w:rtl/>
          <w:lang w:bidi="fa-IR"/>
        </w:rPr>
        <w:t xml:space="preserve"> برع في هذا الشأن</w:t>
      </w:r>
      <w:r>
        <w:rPr>
          <w:rtl/>
          <w:lang w:bidi="fa-IR"/>
        </w:rPr>
        <w:t>،</w:t>
      </w:r>
      <w:r w:rsidRPr="0021230F">
        <w:rPr>
          <w:rtl/>
          <w:lang w:bidi="fa-IR"/>
        </w:rPr>
        <w:t xml:space="preserve"> وتفرّد بالمعرفة وال</w:t>
      </w:r>
      <w:r w:rsidR="000608A4">
        <w:rPr>
          <w:rFonts w:hint="cs"/>
          <w:rtl/>
          <w:lang w:bidi="fa-IR"/>
        </w:rPr>
        <w:t>ا</w:t>
      </w:r>
      <w:r w:rsidRPr="0021230F">
        <w:rPr>
          <w:rtl/>
          <w:lang w:bidi="fa-IR"/>
        </w:rPr>
        <w:t>تقان وعلوّ الإ</w:t>
      </w:r>
      <w:r w:rsidR="000608A4">
        <w:rPr>
          <w:rFonts w:hint="cs"/>
          <w:rtl/>
          <w:lang w:bidi="fa-IR"/>
        </w:rPr>
        <w:t>ِ</w:t>
      </w:r>
      <w:r w:rsidRPr="0021230F">
        <w:rPr>
          <w:rtl/>
          <w:lang w:bidi="fa-IR"/>
        </w:rPr>
        <w:t>سناد</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0608A4">
        <w:rPr>
          <w:rStyle w:val="libBold2Char"/>
          <w:rtl/>
        </w:rPr>
        <w:t>ابن الجوزي</w:t>
      </w:r>
      <w:r>
        <w:rPr>
          <w:rtl/>
          <w:lang w:bidi="fa-IR"/>
        </w:rPr>
        <w:t>:</w:t>
      </w:r>
      <w:r w:rsidRPr="0021230F">
        <w:rPr>
          <w:rtl/>
          <w:lang w:bidi="fa-IR"/>
        </w:rPr>
        <w:t xml:space="preserve"> « أبو عبد الرحمن النسائي الامام</w:t>
      </w:r>
      <w:r>
        <w:rPr>
          <w:rtl/>
          <w:lang w:bidi="fa-IR"/>
        </w:rPr>
        <w:t xml:space="preserve"> ..</w:t>
      </w:r>
      <w:r w:rsidRPr="0021230F">
        <w:rPr>
          <w:rtl/>
          <w:lang w:bidi="fa-IR"/>
        </w:rPr>
        <w:t>. وكان إماما</w:t>
      </w:r>
      <w:r w:rsidR="000608A4">
        <w:rPr>
          <w:rFonts w:hint="cs"/>
          <w:rtl/>
          <w:lang w:bidi="fa-IR"/>
        </w:rPr>
        <w:t>ً</w:t>
      </w:r>
      <w:r w:rsidRPr="0021230F">
        <w:rPr>
          <w:rtl/>
          <w:lang w:bidi="fa-IR"/>
        </w:rPr>
        <w:t xml:space="preserve"> في الحديث</w:t>
      </w:r>
      <w:r>
        <w:rPr>
          <w:rtl/>
          <w:lang w:bidi="fa-IR"/>
        </w:rPr>
        <w:t>،</w:t>
      </w:r>
      <w:r w:rsidRPr="0021230F">
        <w:rPr>
          <w:rtl/>
          <w:lang w:bidi="fa-IR"/>
        </w:rPr>
        <w:t xml:space="preserve"> ثقة ثبتا</w:t>
      </w:r>
      <w:r w:rsidR="000608A4">
        <w:rPr>
          <w:rFonts w:hint="cs"/>
          <w:rtl/>
          <w:lang w:bidi="fa-IR"/>
        </w:rPr>
        <w:t>ً</w:t>
      </w:r>
      <w:r w:rsidRPr="0021230F">
        <w:rPr>
          <w:rtl/>
          <w:lang w:bidi="fa-IR"/>
        </w:rPr>
        <w:t xml:space="preserve"> حافظا</w:t>
      </w:r>
      <w:r w:rsidR="000608A4">
        <w:rPr>
          <w:rFonts w:hint="cs"/>
          <w:rtl/>
          <w:lang w:bidi="fa-IR"/>
        </w:rPr>
        <w:t>ً</w:t>
      </w:r>
      <w:r w:rsidRPr="0021230F">
        <w:rPr>
          <w:rtl/>
          <w:lang w:bidi="fa-IR"/>
        </w:rPr>
        <w:t xml:space="preserve"> فقيها</w:t>
      </w:r>
      <w:r w:rsidR="000608A4">
        <w:rPr>
          <w:rFonts w:hint="cs"/>
          <w:rtl/>
          <w:lang w:bidi="fa-IR"/>
        </w:rPr>
        <w:t>ً</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السيوطي</w:t>
      </w:r>
      <w:r>
        <w:rPr>
          <w:rStyle w:val="libBold2Char"/>
          <w:rtl/>
        </w:rPr>
        <w:t>:</w:t>
      </w:r>
      <w:r w:rsidRPr="0021230F">
        <w:rPr>
          <w:rtl/>
          <w:lang w:bidi="fa-IR"/>
        </w:rPr>
        <w:t xml:space="preserve"> « أبو عبد الرحمن النسائي القاضي</w:t>
      </w:r>
      <w:r>
        <w:rPr>
          <w:rtl/>
          <w:lang w:bidi="fa-IR"/>
        </w:rPr>
        <w:t>،</w:t>
      </w:r>
      <w:r w:rsidRPr="0021230F">
        <w:rPr>
          <w:rtl/>
          <w:lang w:bidi="fa-IR"/>
        </w:rPr>
        <w:t xml:space="preserve"> الحافظ الامام شيخ ال</w:t>
      </w:r>
      <w:r w:rsidR="000608A4">
        <w:rPr>
          <w:rFonts w:hint="cs"/>
          <w:rtl/>
          <w:lang w:bidi="fa-IR"/>
        </w:rPr>
        <w:t>ا</w:t>
      </w:r>
      <w:r w:rsidRPr="0021230F">
        <w:rPr>
          <w:rtl/>
          <w:lang w:bidi="fa-IR"/>
        </w:rPr>
        <w:t>سلام</w:t>
      </w:r>
      <w:r>
        <w:rPr>
          <w:rtl/>
          <w:lang w:bidi="fa-IR"/>
        </w:rPr>
        <w:t>،</w:t>
      </w:r>
      <w:r w:rsidRPr="0021230F">
        <w:rPr>
          <w:rtl/>
          <w:lang w:bidi="fa-IR"/>
        </w:rPr>
        <w:t xml:space="preserve"> أحد الأئمة المبرزين والحافظ المتقنين والأعلام المشهورين</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السبكي</w:t>
      </w:r>
      <w:r>
        <w:rPr>
          <w:rStyle w:val="libBold2Char"/>
          <w:rtl/>
        </w:rPr>
        <w:t>:</w:t>
      </w:r>
      <w:r w:rsidRPr="0021230F">
        <w:rPr>
          <w:rtl/>
          <w:lang w:bidi="fa-IR"/>
        </w:rPr>
        <w:t xml:space="preserve"> « الامام الجليل</w:t>
      </w:r>
      <w:r>
        <w:rPr>
          <w:rtl/>
          <w:lang w:bidi="fa-IR"/>
        </w:rPr>
        <w:t xml:space="preserve"> ..</w:t>
      </w:r>
      <w:r w:rsidRPr="0021230F">
        <w:rPr>
          <w:rtl/>
          <w:lang w:bidi="fa-IR"/>
        </w:rPr>
        <w:t>. أحد أئمة الدنيا في الحديث</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2 / 242.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المنتظم 6 / 131.</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حسن المحاضرة 1 / 147.</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طبقات الشافعية 2 / 84.</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12" w:name="_Toc317673520"/>
      <w:bookmarkStart w:id="713" w:name="_Toc317673978"/>
      <w:r w:rsidRPr="0021230F">
        <w:rPr>
          <w:rtl/>
          <w:lang w:bidi="fa-IR"/>
        </w:rPr>
        <w:lastRenderedPageBreak/>
        <w:t>(14</w:t>
      </w:r>
      <w:r>
        <w:rPr>
          <w:rtl/>
          <w:lang w:bidi="fa-IR"/>
        </w:rPr>
        <w:t>)</w:t>
      </w:r>
      <w:bookmarkEnd w:id="712"/>
      <w:bookmarkEnd w:id="713"/>
    </w:p>
    <w:p w:rsidR="00F036DB" w:rsidRDefault="00236701" w:rsidP="00236701">
      <w:pPr>
        <w:pStyle w:val="Heading2Center"/>
        <w:rPr>
          <w:rtl/>
          <w:lang w:bidi="fa-IR"/>
        </w:rPr>
      </w:pPr>
      <w:bookmarkStart w:id="714" w:name="_Toc317673521"/>
      <w:bookmarkStart w:id="715" w:name="_Toc317673979"/>
      <w:bookmarkStart w:id="716" w:name="_Toc406844950"/>
      <w:bookmarkStart w:id="717" w:name="_Toc93748774"/>
      <w:r w:rsidRPr="0021230F">
        <w:rPr>
          <w:rtl/>
          <w:lang w:bidi="fa-IR"/>
        </w:rPr>
        <w:t>رواية الباغندي</w:t>
      </w:r>
      <w:bookmarkEnd w:id="714"/>
      <w:bookmarkEnd w:id="715"/>
      <w:bookmarkEnd w:id="716"/>
      <w:bookmarkEnd w:id="717"/>
    </w:p>
    <w:p w:rsidR="00236701" w:rsidRPr="0021230F" w:rsidRDefault="00236701" w:rsidP="00236701">
      <w:pPr>
        <w:pStyle w:val="libNormal"/>
        <w:rPr>
          <w:rtl/>
          <w:lang w:bidi="fa-IR"/>
        </w:rPr>
      </w:pPr>
      <w:r w:rsidRPr="0021230F">
        <w:rPr>
          <w:rtl/>
          <w:lang w:bidi="fa-IR"/>
        </w:rPr>
        <w:t>تعلم روايته للحديث من عبارة ابن المغازلي المتقدمة في الكتاب.</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محمد بن سليمان </w:t>
      </w:r>
      <w:r>
        <w:rPr>
          <w:rtl/>
          <w:lang w:bidi="fa-IR"/>
        </w:rPr>
        <w:t>أبوبكر</w:t>
      </w:r>
      <w:r w:rsidRPr="0021230F">
        <w:rPr>
          <w:rtl/>
          <w:lang w:bidi="fa-IR"/>
        </w:rPr>
        <w:t xml:space="preserve"> الأزدي الواسطي المتوفى سنة 312 أو 313</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الخطيب</w:t>
      </w:r>
      <w:r>
        <w:rPr>
          <w:rStyle w:val="libBold2Char"/>
          <w:rtl/>
        </w:rPr>
        <w:t>:</w:t>
      </w:r>
      <w:r w:rsidRPr="0021230F">
        <w:rPr>
          <w:rtl/>
          <w:lang w:bidi="fa-IR"/>
        </w:rPr>
        <w:t xml:space="preserve"> « كان كثير الحديث</w:t>
      </w:r>
      <w:r>
        <w:rPr>
          <w:rtl/>
          <w:lang w:bidi="fa-IR"/>
        </w:rPr>
        <w:t>،</w:t>
      </w:r>
      <w:r w:rsidRPr="0021230F">
        <w:rPr>
          <w:rtl/>
          <w:lang w:bidi="fa-IR"/>
        </w:rPr>
        <w:t xml:space="preserve"> رحل فيه إلى الأمصار البعيدة وعني به العناية العظيمة</w:t>
      </w:r>
      <w:r>
        <w:rPr>
          <w:rtl/>
          <w:lang w:bidi="fa-IR"/>
        </w:rPr>
        <w:t>،</w:t>
      </w:r>
      <w:r w:rsidRPr="0021230F">
        <w:rPr>
          <w:rtl/>
          <w:lang w:bidi="fa-IR"/>
        </w:rPr>
        <w:t xml:space="preserve"> وأخذ عن الحفاظ والأئمة</w:t>
      </w:r>
      <w:r>
        <w:rPr>
          <w:rtl/>
          <w:lang w:bidi="fa-IR"/>
        </w:rPr>
        <w:t>،</w:t>
      </w:r>
      <w:r w:rsidRPr="0021230F">
        <w:rPr>
          <w:rtl/>
          <w:lang w:bidi="fa-IR"/>
        </w:rPr>
        <w:t xml:space="preserve"> وسكن بغداد وحدّث بها</w:t>
      </w:r>
      <w:r>
        <w:rPr>
          <w:rtl/>
          <w:lang w:bidi="fa-IR"/>
        </w:rPr>
        <w:t xml:space="preserve"> ..</w:t>
      </w:r>
      <w:r w:rsidRPr="0021230F">
        <w:rPr>
          <w:rtl/>
          <w:lang w:bidi="fa-IR"/>
        </w:rPr>
        <w:t>. وكان فهما</w:t>
      </w:r>
      <w:r w:rsidR="000608A4">
        <w:rPr>
          <w:rFonts w:hint="cs"/>
          <w:rtl/>
          <w:lang w:bidi="fa-IR"/>
        </w:rPr>
        <w:t>ً</w:t>
      </w:r>
      <w:r w:rsidRPr="0021230F">
        <w:rPr>
          <w:rtl/>
          <w:lang w:bidi="fa-IR"/>
        </w:rPr>
        <w:t xml:space="preserve"> حافظا</w:t>
      </w:r>
      <w:r w:rsidR="000608A4">
        <w:rPr>
          <w:rFonts w:hint="cs"/>
          <w:rtl/>
          <w:lang w:bidi="fa-IR"/>
        </w:rPr>
        <w:t>ً</w:t>
      </w:r>
      <w:r w:rsidRPr="0021230F">
        <w:rPr>
          <w:rtl/>
          <w:lang w:bidi="fa-IR"/>
        </w:rPr>
        <w:t xml:space="preserve"> عارفا</w:t>
      </w:r>
      <w:r w:rsidR="000608A4">
        <w:rPr>
          <w:rFonts w:hint="cs"/>
          <w:rtl/>
          <w:lang w:bidi="fa-IR"/>
        </w:rPr>
        <w:t>ً</w:t>
      </w:r>
      <w:r>
        <w:rPr>
          <w:rtl/>
          <w:lang w:bidi="fa-IR"/>
        </w:rPr>
        <w:t>،</w:t>
      </w:r>
      <w:r w:rsidRPr="0021230F">
        <w:rPr>
          <w:rtl/>
          <w:lang w:bidi="fa-IR"/>
        </w:rPr>
        <w:t xml:space="preserve"> وبلغني أن عامة ما حدّث به كان يرويه من حفظه</w:t>
      </w:r>
      <w:r>
        <w:rPr>
          <w:rtl/>
          <w:lang w:bidi="fa-IR"/>
        </w:rPr>
        <w:t xml:space="preserve"> ..</w:t>
      </w:r>
      <w:r w:rsidRPr="0021230F">
        <w:rPr>
          <w:rtl/>
          <w:lang w:bidi="fa-IR"/>
        </w:rPr>
        <w:t>. ورأيت كافة شيوخنا يحتجون بحديثه ويخرجونه في الصحيح</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الجوزي</w:t>
      </w:r>
      <w:r>
        <w:rPr>
          <w:rStyle w:val="libBold2Char"/>
          <w:rtl/>
        </w:rPr>
        <w:t>:</w:t>
      </w:r>
      <w:r w:rsidRPr="0021230F">
        <w:rPr>
          <w:rtl/>
          <w:lang w:bidi="fa-IR"/>
        </w:rPr>
        <w:t xml:space="preserve"> « رجل في طلب الحديث إلى الأمصار البعيدة وعني به العناية العظيمة</w:t>
      </w:r>
      <w:r>
        <w:rPr>
          <w:rtl/>
          <w:lang w:bidi="fa-IR"/>
        </w:rPr>
        <w:t>،</w:t>
      </w:r>
      <w:r w:rsidRPr="0021230F">
        <w:rPr>
          <w:rtl/>
          <w:lang w:bidi="fa-IR"/>
        </w:rPr>
        <w:t xml:space="preserve"> وأخذ عن الحفاظ والأئمة</w:t>
      </w:r>
      <w:r>
        <w:rPr>
          <w:rtl/>
          <w:lang w:bidi="fa-IR"/>
        </w:rPr>
        <w:t>،</w:t>
      </w:r>
      <w:r w:rsidRPr="0021230F">
        <w:rPr>
          <w:rtl/>
          <w:lang w:bidi="fa-IR"/>
        </w:rPr>
        <w:t xml:space="preserve"> وكان حافظا</w:t>
      </w:r>
      <w:r w:rsidR="000608A4">
        <w:rPr>
          <w:rFonts w:hint="cs"/>
          <w:rtl/>
          <w:lang w:bidi="fa-IR"/>
        </w:rPr>
        <w:t>ً</w:t>
      </w:r>
      <w:r w:rsidRPr="0021230F">
        <w:rPr>
          <w:rtl/>
          <w:lang w:bidi="fa-IR"/>
        </w:rPr>
        <w:t xml:space="preserve"> فهما</w:t>
      </w:r>
      <w:r w:rsidR="000608A4">
        <w:rPr>
          <w:rFonts w:hint="cs"/>
          <w:rtl/>
          <w:lang w:bidi="fa-IR"/>
        </w:rPr>
        <w:t>ً</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الباغندي</w:t>
      </w:r>
      <w:r>
        <w:rPr>
          <w:rtl/>
          <w:lang w:bidi="fa-IR"/>
        </w:rPr>
        <w:t>:</w:t>
      </w:r>
      <w:r w:rsidRPr="0021230F">
        <w:rPr>
          <w:rtl/>
          <w:lang w:bidi="fa-IR"/>
        </w:rPr>
        <w:t xml:space="preserve"> الحافظ الأوحد محدّث العراق</w:t>
      </w:r>
      <w:r>
        <w:rPr>
          <w:rtl/>
          <w:lang w:bidi="fa-IR"/>
        </w:rPr>
        <w:t xml:space="preserve"> ..</w:t>
      </w:r>
      <w:r w:rsidRPr="0021230F">
        <w:rPr>
          <w:rtl/>
          <w:lang w:bidi="fa-IR"/>
        </w:rPr>
        <w:t>. قال محمد ابن أحمد بن زهير</w:t>
      </w:r>
      <w:r>
        <w:rPr>
          <w:rtl/>
          <w:lang w:bidi="fa-IR"/>
        </w:rPr>
        <w:t>:</w:t>
      </w:r>
      <w:r w:rsidRPr="0021230F">
        <w:rPr>
          <w:rtl/>
          <w:lang w:bidi="fa-IR"/>
        </w:rPr>
        <w:t xml:space="preserve"> هو ثقة</w:t>
      </w:r>
      <w:r>
        <w:rPr>
          <w:rtl/>
          <w:lang w:bidi="fa-IR"/>
        </w:rPr>
        <w:t>،</w:t>
      </w:r>
      <w:r w:rsidRPr="0021230F">
        <w:rPr>
          <w:rtl/>
          <w:lang w:bidi="fa-IR"/>
        </w:rPr>
        <w:t xml:space="preserve"> لو كان بالموصل لخرجتم إليه ولكنه ينطرح عليكم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السمعاني</w:t>
      </w:r>
      <w:r>
        <w:rPr>
          <w:rStyle w:val="libBold2Char"/>
          <w:rtl/>
        </w:rPr>
        <w:t>:</w:t>
      </w:r>
      <w:r w:rsidRPr="0021230F">
        <w:rPr>
          <w:rtl/>
          <w:lang w:bidi="fa-IR"/>
        </w:rPr>
        <w:t xml:space="preserve"> « كان حافظا</w:t>
      </w:r>
      <w:r w:rsidR="000608A4">
        <w:rPr>
          <w:rFonts w:hint="cs"/>
          <w:rtl/>
          <w:lang w:bidi="fa-IR"/>
        </w:rPr>
        <w:t>ً</w:t>
      </w:r>
      <w:r w:rsidRPr="0021230F">
        <w:rPr>
          <w:rtl/>
          <w:lang w:bidi="fa-IR"/>
        </w:rPr>
        <w:t xml:space="preserve"> في الحديث</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3 / 209</w:t>
      </w:r>
      <w:r w:rsidR="00236701">
        <w:rPr>
          <w:rtl/>
        </w:rPr>
        <w:t xml:space="preserve"> - </w:t>
      </w:r>
      <w:r w:rsidR="00236701" w:rsidRPr="0021230F">
        <w:rPr>
          <w:rtl/>
        </w:rPr>
        <w:t>213.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المنتظم 6 / 193.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تذكرة الحفاظ. وانظر العبر 2 / 153.</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الأنساب</w:t>
      </w:r>
      <w:r w:rsidR="00236701">
        <w:rPr>
          <w:rtl/>
        </w:rPr>
        <w:t xml:space="preserve"> - </w:t>
      </w:r>
      <w:r w:rsidR="00236701" w:rsidRPr="0021230F">
        <w:rPr>
          <w:rtl/>
        </w:rPr>
        <w:t>الباغندي.</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18" w:name="_Toc317673522"/>
      <w:bookmarkStart w:id="719" w:name="_Toc317673980"/>
      <w:r w:rsidRPr="0021230F">
        <w:rPr>
          <w:rtl/>
          <w:lang w:bidi="fa-IR"/>
        </w:rPr>
        <w:lastRenderedPageBreak/>
        <w:t>(15</w:t>
      </w:r>
      <w:r>
        <w:rPr>
          <w:rtl/>
          <w:lang w:bidi="fa-IR"/>
        </w:rPr>
        <w:t>)</w:t>
      </w:r>
      <w:bookmarkEnd w:id="718"/>
      <w:bookmarkEnd w:id="719"/>
    </w:p>
    <w:p w:rsidR="00F036DB" w:rsidRDefault="00236701" w:rsidP="00236701">
      <w:pPr>
        <w:pStyle w:val="Heading2Center"/>
        <w:rPr>
          <w:rtl/>
          <w:lang w:bidi="fa-IR"/>
        </w:rPr>
      </w:pPr>
      <w:bookmarkStart w:id="720" w:name="_Toc317673523"/>
      <w:bookmarkStart w:id="721" w:name="_Toc317673981"/>
      <w:bookmarkStart w:id="722" w:name="_Toc406844951"/>
      <w:bookmarkStart w:id="723" w:name="_Toc93748775"/>
      <w:r w:rsidRPr="0021230F">
        <w:rPr>
          <w:rtl/>
          <w:lang w:bidi="fa-IR"/>
        </w:rPr>
        <w:t>رواية الدولابي</w:t>
      </w:r>
      <w:bookmarkEnd w:id="720"/>
      <w:bookmarkEnd w:id="721"/>
      <w:bookmarkEnd w:id="722"/>
      <w:bookmarkEnd w:id="723"/>
    </w:p>
    <w:p w:rsidR="00236701" w:rsidRPr="0021230F" w:rsidRDefault="00236701" w:rsidP="00236701">
      <w:pPr>
        <w:pStyle w:val="libNormal"/>
        <w:rPr>
          <w:rtl/>
          <w:lang w:bidi="fa-IR"/>
        </w:rPr>
      </w:pPr>
      <w:r w:rsidRPr="000214DB">
        <w:rPr>
          <w:rtl/>
        </w:rPr>
        <w:t>رواه ب</w:t>
      </w:r>
      <w:r w:rsidR="001370A0">
        <w:rPr>
          <w:rFonts w:hint="cs"/>
          <w:rtl/>
        </w:rPr>
        <w:t>ا</w:t>
      </w:r>
      <w:r w:rsidRPr="000214DB">
        <w:rPr>
          <w:rtl/>
        </w:rPr>
        <w:t>سناده عن أبي الطفيل عامر بن واثلة</w:t>
      </w:r>
      <w:r>
        <w:rPr>
          <w:rtl/>
        </w:rPr>
        <w:t>،</w:t>
      </w:r>
      <w:r w:rsidRPr="000214DB">
        <w:rPr>
          <w:rtl/>
        </w:rPr>
        <w:t xml:space="preserve"> حيث قال ما نصه</w:t>
      </w:r>
      <w:r>
        <w:rPr>
          <w:rtl/>
        </w:rPr>
        <w:t>:</w:t>
      </w:r>
      <w:r w:rsidRPr="000214DB">
        <w:rPr>
          <w:rtl/>
        </w:rPr>
        <w:t xml:space="preserve"> « حدثني روح بن الفرج</w:t>
      </w:r>
      <w:r>
        <w:rPr>
          <w:rtl/>
        </w:rPr>
        <w:t>،</w:t>
      </w:r>
      <w:r w:rsidRPr="000214DB">
        <w:rPr>
          <w:rtl/>
        </w:rPr>
        <w:t xml:space="preserve"> قال</w:t>
      </w:r>
      <w:r>
        <w:rPr>
          <w:rtl/>
        </w:rPr>
        <w:t>:</w:t>
      </w:r>
      <w:r w:rsidRPr="000214DB">
        <w:rPr>
          <w:rtl/>
        </w:rPr>
        <w:t xml:space="preserve"> حدثنا يحي</w:t>
      </w:r>
      <w:r w:rsidRPr="002C1851">
        <w:rPr>
          <w:rtl/>
        </w:rPr>
        <w:t>ى بن سليمان أبو سعيد الجعفي قال</w:t>
      </w:r>
      <w:r>
        <w:rPr>
          <w:rtl/>
        </w:rPr>
        <w:t>:</w:t>
      </w:r>
      <w:r w:rsidRPr="002C1851">
        <w:rPr>
          <w:rtl/>
        </w:rPr>
        <w:t xml:space="preserve"> ثنا عبد الكريم بن هلال الجعفي</w:t>
      </w:r>
      <w:r>
        <w:rPr>
          <w:rtl/>
        </w:rPr>
        <w:t>،</w:t>
      </w:r>
      <w:r w:rsidRPr="002C1851">
        <w:rPr>
          <w:rtl/>
        </w:rPr>
        <w:t xml:space="preserve"> أنه سمع أسلم المكي قال</w:t>
      </w:r>
      <w:r>
        <w:rPr>
          <w:rtl/>
        </w:rPr>
        <w:t>:</w:t>
      </w:r>
      <w:r w:rsidRPr="002C1851">
        <w:rPr>
          <w:rtl/>
        </w:rPr>
        <w:t xml:space="preserve"> أخبرني أبو الطفيل عامر بن واثلة قال</w:t>
      </w:r>
      <w:r>
        <w:rPr>
          <w:rtl/>
        </w:rPr>
        <w:t>:</w:t>
      </w:r>
      <w:r w:rsidRPr="002C1851">
        <w:rPr>
          <w:rtl/>
        </w:rPr>
        <w:t xml:space="preserve"> سمعت رسول الله </w:t>
      </w:r>
      <w:r w:rsidR="00C446D7" w:rsidRPr="00C446D7">
        <w:rPr>
          <w:rStyle w:val="libAlaemChar"/>
          <w:rtl/>
        </w:rPr>
        <w:t>صلى‌الله‌عليه‌وآله‌وسلم</w:t>
      </w:r>
      <w:r w:rsidRPr="002C1851">
        <w:rPr>
          <w:rtl/>
        </w:rPr>
        <w:t xml:space="preserve"> يقول</w:t>
      </w:r>
      <w:r>
        <w:rPr>
          <w:rtl/>
        </w:rPr>
        <w:t>:</w:t>
      </w:r>
      <w:r w:rsidRPr="000214DB">
        <w:rPr>
          <w:rtl/>
        </w:rPr>
        <w:t xml:space="preserve"> </w:t>
      </w:r>
      <w:r w:rsidRPr="00AC6983">
        <w:rPr>
          <w:rtl/>
        </w:rPr>
        <w:t xml:space="preserve">مثل أهل بيتي مثل سفينة نوح من ركبها نجا ومن تركها غرق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بشر محمد بن أحمد الأنصاري الدولابي المتوفى سنة 320</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السمعاني</w:t>
      </w:r>
      <w:r>
        <w:rPr>
          <w:rStyle w:val="libBold2Char"/>
          <w:rtl/>
        </w:rPr>
        <w:t>:</w:t>
      </w:r>
      <w:r w:rsidRPr="0021230F">
        <w:rPr>
          <w:rtl/>
          <w:lang w:bidi="fa-IR"/>
        </w:rPr>
        <w:t xml:space="preserve"> « روى عنه</w:t>
      </w:r>
      <w:r>
        <w:rPr>
          <w:rtl/>
          <w:lang w:bidi="fa-IR"/>
        </w:rPr>
        <w:t>:</w:t>
      </w:r>
      <w:r w:rsidRPr="0021230F">
        <w:rPr>
          <w:rtl/>
          <w:lang w:bidi="fa-IR"/>
        </w:rPr>
        <w:t xml:space="preserve"> </w:t>
      </w:r>
      <w:r>
        <w:rPr>
          <w:rtl/>
          <w:lang w:bidi="fa-IR"/>
        </w:rPr>
        <w:t>أبوبكر</w:t>
      </w:r>
      <w:r w:rsidRPr="0021230F">
        <w:rPr>
          <w:rtl/>
          <w:lang w:bidi="fa-IR"/>
        </w:rPr>
        <w:t xml:space="preserve"> محمد بن إبراهيم المقري</w:t>
      </w:r>
      <w:r>
        <w:rPr>
          <w:rtl/>
          <w:lang w:bidi="fa-IR"/>
        </w:rPr>
        <w:t>،</w:t>
      </w:r>
      <w:r w:rsidRPr="0021230F">
        <w:rPr>
          <w:rtl/>
          <w:lang w:bidi="fa-IR"/>
        </w:rPr>
        <w:t xml:space="preserve"> وأبو القاسم سليمان بن أحمد بن أيوب الطبراني</w:t>
      </w:r>
      <w:r>
        <w:rPr>
          <w:rtl/>
          <w:lang w:bidi="fa-IR"/>
        </w:rPr>
        <w:t>،</w:t>
      </w:r>
      <w:r w:rsidRPr="0021230F">
        <w:rPr>
          <w:rtl/>
          <w:lang w:bidi="fa-IR"/>
        </w:rPr>
        <w:t xml:space="preserve"> وأبو محمد الحسن بن رشيق العسكري</w:t>
      </w:r>
      <w:r>
        <w:rPr>
          <w:rtl/>
          <w:lang w:bidi="fa-IR"/>
        </w:rPr>
        <w:t>،</w:t>
      </w:r>
      <w:r w:rsidRPr="0021230F">
        <w:rPr>
          <w:rtl/>
          <w:lang w:bidi="fa-IR"/>
        </w:rPr>
        <w:t xml:space="preserve"> وأبو حاتم محمد بن حبان التميمي البستي</w:t>
      </w:r>
      <w:r>
        <w:rPr>
          <w:rtl/>
          <w:lang w:bidi="fa-IR"/>
        </w:rPr>
        <w:t>،</w:t>
      </w:r>
      <w:r w:rsidRPr="0021230F">
        <w:rPr>
          <w:rtl/>
          <w:lang w:bidi="fa-IR"/>
        </w:rPr>
        <w:t xml:space="preserve"> وأبو أحمد عبد الله بن عدي الجرجاني وغيرهم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خلكان</w:t>
      </w:r>
      <w:r>
        <w:rPr>
          <w:rStyle w:val="libBold2Char"/>
          <w:rtl/>
        </w:rPr>
        <w:t>:</w:t>
      </w:r>
      <w:r w:rsidRPr="0021230F">
        <w:rPr>
          <w:rtl/>
          <w:lang w:bidi="fa-IR"/>
        </w:rPr>
        <w:t xml:space="preserve"> «</w:t>
      </w:r>
      <w:r>
        <w:rPr>
          <w:rtl/>
          <w:lang w:bidi="fa-IR"/>
        </w:rPr>
        <w:t xml:space="preserve"> ..</w:t>
      </w:r>
      <w:r w:rsidRPr="0021230F">
        <w:rPr>
          <w:rtl/>
          <w:lang w:bidi="fa-IR"/>
        </w:rPr>
        <w:t>. كان عالما</w:t>
      </w:r>
      <w:r w:rsidR="001370A0">
        <w:rPr>
          <w:rFonts w:hint="cs"/>
          <w:rtl/>
          <w:lang w:bidi="fa-IR"/>
        </w:rPr>
        <w:t>ً</w:t>
      </w:r>
      <w:r w:rsidRPr="0021230F">
        <w:rPr>
          <w:rtl/>
          <w:lang w:bidi="fa-IR"/>
        </w:rPr>
        <w:t xml:space="preserve"> بالحديث والأخبار والتواريخ</w:t>
      </w:r>
      <w:r>
        <w:rPr>
          <w:rtl/>
          <w:lang w:bidi="fa-IR"/>
        </w:rPr>
        <w:t xml:space="preserve"> ..</w:t>
      </w:r>
      <w:r w:rsidRPr="0021230F">
        <w:rPr>
          <w:rtl/>
          <w:lang w:bidi="fa-IR"/>
        </w:rPr>
        <w:t>. وله تصانيف مفيدة في التاريخ ومواليد العلماء ووفياتهم</w:t>
      </w:r>
      <w:r>
        <w:rPr>
          <w:rtl/>
          <w:lang w:bidi="fa-IR"/>
        </w:rPr>
        <w:t>،</w:t>
      </w:r>
      <w:r w:rsidRPr="0021230F">
        <w:rPr>
          <w:rtl/>
          <w:lang w:bidi="fa-IR"/>
        </w:rPr>
        <w:t xml:space="preserve"> واعتمد عليه أرباب هذا الفن في النقل</w:t>
      </w:r>
      <w:r>
        <w:rPr>
          <w:rtl/>
          <w:lang w:bidi="fa-IR"/>
        </w:rPr>
        <w:t>،</w:t>
      </w:r>
      <w:r w:rsidRPr="0021230F">
        <w:rPr>
          <w:rtl/>
          <w:lang w:bidi="fa-IR"/>
        </w:rPr>
        <w:t xml:space="preserve"> وأخبروا عنه في كتبهم ومصنفاتهم المشهورة</w:t>
      </w:r>
      <w:r>
        <w:rPr>
          <w:rtl/>
          <w:lang w:bidi="fa-IR"/>
        </w:rPr>
        <w:t>،</w:t>
      </w:r>
      <w:r w:rsidRPr="0021230F">
        <w:rPr>
          <w:rtl/>
          <w:lang w:bidi="fa-IR"/>
        </w:rPr>
        <w:t xml:space="preserve"> وبالجملة</w:t>
      </w:r>
      <w:r>
        <w:rPr>
          <w:rtl/>
          <w:lang w:bidi="fa-IR"/>
        </w:rPr>
        <w:t>،</w:t>
      </w:r>
      <w:r w:rsidRPr="0021230F">
        <w:rPr>
          <w:rtl/>
          <w:lang w:bidi="fa-IR"/>
        </w:rPr>
        <w:t xml:space="preserve"> فقد كان من الأعلام في هذا الشأن ممن يرجع إليه</w:t>
      </w:r>
      <w:r>
        <w:rPr>
          <w:rtl/>
          <w:lang w:bidi="fa-IR"/>
        </w:rPr>
        <w:t>،</w:t>
      </w:r>
      <w:r w:rsidRPr="0021230F">
        <w:rPr>
          <w:rtl/>
          <w:lang w:bidi="fa-IR"/>
        </w:rPr>
        <w:t xml:space="preserve"> وكان حسن التأليف</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الكنى والأسماء 1 / 76.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الأنساب</w:t>
      </w:r>
      <w:r w:rsidR="00236701">
        <w:rPr>
          <w:rtl/>
        </w:rPr>
        <w:t xml:space="preserve"> - </w:t>
      </w:r>
      <w:r w:rsidR="00236701" w:rsidRPr="0021230F">
        <w:rPr>
          <w:rtl/>
        </w:rPr>
        <w:t>الدولابي.</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وفيات الأعيان 3 / 474.</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24" w:name="_Toc317673524"/>
      <w:bookmarkStart w:id="725" w:name="_Toc317673982"/>
      <w:r w:rsidRPr="0021230F">
        <w:rPr>
          <w:rtl/>
          <w:lang w:bidi="fa-IR"/>
        </w:rPr>
        <w:lastRenderedPageBreak/>
        <w:t>(16</w:t>
      </w:r>
      <w:r>
        <w:rPr>
          <w:rtl/>
          <w:lang w:bidi="fa-IR"/>
        </w:rPr>
        <w:t>)</w:t>
      </w:r>
      <w:bookmarkEnd w:id="724"/>
      <w:bookmarkEnd w:id="725"/>
    </w:p>
    <w:p w:rsidR="00F036DB" w:rsidRDefault="00236701" w:rsidP="00236701">
      <w:pPr>
        <w:pStyle w:val="Heading2Center"/>
        <w:rPr>
          <w:rtl/>
          <w:lang w:bidi="fa-IR"/>
        </w:rPr>
      </w:pPr>
      <w:bookmarkStart w:id="726" w:name="_Toc317673525"/>
      <w:bookmarkStart w:id="727" w:name="_Toc317673983"/>
      <w:bookmarkStart w:id="728" w:name="_Toc406844952"/>
      <w:bookmarkStart w:id="729" w:name="_Toc93748776"/>
      <w:r w:rsidRPr="0021230F">
        <w:rPr>
          <w:rtl/>
          <w:lang w:bidi="fa-IR"/>
        </w:rPr>
        <w:t>رواية أبي القاسم البجلي</w:t>
      </w:r>
      <w:bookmarkEnd w:id="726"/>
      <w:bookmarkEnd w:id="727"/>
      <w:bookmarkEnd w:id="728"/>
      <w:bookmarkEnd w:id="729"/>
    </w:p>
    <w:p w:rsidR="00236701" w:rsidRPr="0021230F" w:rsidRDefault="00236701" w:rsidP="00236701">
      <w:pPr>
        <w:pStyle w:val="libNormal"/>
        <w:rPr>
          <w:rtl/>
          <w:lang w:bidi="fa-IR"/>
        </w:rPr>
      </w:pPr>
      <w:r w:rsidRPr="0021230F">
        <w:rPr>
          <w:rtl/>
          <w:lang w:bidi="fa-IR"/>
        </w:rPr>
        <w:t>تعلم روايته من رواية ابن الأبار.</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الحسن بن محمد بن بشر داود بن يحيى بن سالم أبو القاسم البجلي الكوفي. قدم بغداد وحدّث بها عن أحمد بن موسى بن إسحاق الحمار</w:t>
      </w:r>
      <w:r>
        <w:rPr>
          <w:rtl/>
          <w:lang w:bidi="fa-IR"/>
        </w:rPr>
        <w:t>،</w:t>
      </w:r>
      <w:r w:rsidRPr="0021230F">
        <w:rPr>
          <w:rtl/>
          <w:lang w:bidi="fa-IR"/>
        </w:rPr>
        <w:t xml:space="preserve"> وعلي بن الحسين بن عبيد بن كعب</w:t>
      </w:r>
      <w:r>
        <w:rPr>
          <w:rtl/>
          <w:lang w:bidi="fa-IR"/>
        </w:rPr>
        <w:t>،</w:t>
      </w:r>
      <w:r w:rsidRPr="0021230F">
        <w:rPr>
          <w:rtl/>
          <w:lang w:bidi="fa-IR"/>
        </w:rPr>
        <w:t xml:space="preserve"> وعبد السلام بن الحسين بن مالك الكوفيين.</w:t>
      </w:r>
    </w:p>
    <w:p w:rsidR="00236701" w:rsidRPr="0021230F" w:rsidRDefault="00236701" w:rsidP="00236701">
      <w:pPr>
        <w:pStyle w:val="libNormal"/>
        <w:rPr>
          <w:rtl/>
          <w:lang w:bidi="fa-IR"/>
        </w:rPr>
      </w:pPr>
      <w:r w:rsidRPr="0021230F">
        <w:rPr>
          <w:rtl/>
          <w:lang w:bidi="fa-IR"/>
        </w:rPr>
        <w:t>روى عنه محمد بن المظفر</w:t>
      </w:r>
      <w:r>
        <w:rPr>
          <w:rtl/>
          <w:lang w:bidi="fa-IR"/>
        </w:rPr>
        <w:t>،</w:t>
      </w:r>
      <w:r w:rsidRPr="0021230F">
        <w:rPr>
          <w:rtl/>
          <w:lang w:bidi="fa-IR"/>
        </w:rPr>
        <w:t xml:space="preserve"> والدارقطني</w:t>
      </w:r>
      <w:r>
        <w:rPr>
          <w:rtl/>
          <w:lang w:bidi="fa-IR"/>
        </w:rPr>
        <w:t>،</w:t>
      </w:r>
      <w:r w:rsidRPr="0021230F">
        <w:rPr>
          <w:rtl/>
          <w:lang w:bidi="fa-IR"/>
        </w:rPr>
        <w:t xml:space="preserve"> وأبو القاسم بن الثل</w:t>
      </w:r>
      <w:r w:rsidR="001370A0">
        <w:rPr>
          <w:rFonts w:hint="cs"/>
          <w:rtl/>
          <w:lang w:bidi="fa-IR"/>
        </w:rPr>
        <w:t>ّ</w:t>
      </w:r>
      <w:r w:rsidRPr="0021230F">
        <w:rPr>
          <w:rtl/>
          <w:lang w:bidi="fa-IR"/>
        </w:rPr>
        <w:t xml:space="preserve">اج. وذكر ابن الثلاج أنه نزل باب المحول وسمع منه في سنة 322 » </w:t>
      </w:r>
      <w:r w:rsidRPr="00C44588">
        <w:rPr>
          <w:rStyle w:val="libFootnotenumChar"/>
          <w:rtl/>
        </w:rPr>
        <w:t>(1)</w:t>
      </w:r>
      <w:r>
        <w:rPr>
          <w:rtl/>
          <w:lang w:bidi="fa-IR"/>
        </w:rPr>
        <w:t>.</w:t>
      </w:r>
    </w:p>
    <w:p w:rsidR="00236701" w:rsidRDefault="00236701" w:rsidP="00236701">
      <w:pPr>
        <w:pStyle w:val="libCenterBold1"/>
        <w:rPr>
          <w:rtl/>
          <w:lang w:bidi="fa-IR"/>
        </w:rPr>
      </w:pPr>
      <w:bookmarkStart w:id="730" w:name="_Toc317673526"/>
      <w:bookmarkStart w:id="731" w:name="_Toc317673984"/>
      <w:r w:rsidRPr="0021230F">
        <w:rPr>
          <w:rtl/>
          <w:lang w:bidi="fa-IR"/>
        </w:rPr>
        <w:t>(17</w:t>
      </w:r>
      <w:r>
        <w:rPr>
          <w:rtl/>
          <w:lang w:bidi="fa-IR"/>
        </w:rPr>
        <w:t>)</w:t>
      </w:r>
      <w:bookmarkEnd w:id="730"/>
      <w:bookmarkEnd w:id="731"/>
    </w:p>
    <w:p w:rsidR="00F036DB" w:rsidRDefault="00236701" w:rsidP="00236701">
      <w:pPr>
        <w:pStyle w:val="Heading2Center"/>
        <w:rPr>
          <w:rtl/>
          <w:lang w:bidi="fa-IR"/>
        </w:rPr>
      </w:pPr>
      <w:bookmarkStart w:id="732" w:name="_Toc317673527"/>
      <w:bookmarkStart w:id="733" w:name="_Toc317673985"/>
      <w:bookmarkStart w:id="734" w:name="_Toc406844953"/>
      <w:bookmarkStart w:id="735" w:name="_Toc93748777"/>
      <w:r w:rsidRPr="0021230F">
        <w:rPr>
          <w:rtl/>
          <w:lang w:bidi="fa-IR"/>
        </w:rPr>
        <w:t>رواية ابن مهرويه</w:t>
      </w:r>
      <w:bookmarkEnd w:id="732"/>
      <w:bookmarkEnd w:id="733"/>
      <w:bookmarkEnd w:id="734"/>
      <w:bookmarkEnd w:id="735"/>
    </w:p>
    <w:p w:rsidR="00236701" w:rsidRPr="0021230F" w:rsidRDefault="00236701" w:rsidP="00236701">
      <w:pPr>
        <w:pStyle w:val="libNormal"/>
        <w:rPr>
          <w:rtl/>
          <w:lang w:bidi="fa-IR"/>
        </w:rPr>
      </w:pPr>
      <w:r w:rsidRPr="0021230F">
        <w:rPr>
          <w:rtl/>
          <w:lang w:bidi="fa-IR"/>
        </w:rPr>
        <w:t>تعلم روايته من سند رواية العاصمي في زين الفتى.</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الحسن علي بن محمد بن مهرويه القزويني المتوفى سنة 355</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7 / 418.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قال </w:t>
      </w:r>
      <w:r w:rsidRPr="00C44588">
        <w:rPr>
          <w:rStyle w:val="libBold2Char"/>
          <w:rtl/>
        </w:rPr>
        <w:t>السمعاني</w:t>
      </w:r>
      <w:r>
        <w:rPr>
          <w:rStyle w:val="libBold2Char"/>
          <w:rtl/>
        </w:rPr>
        <w:t>:</w:t>
      </w:r>
      <w:r w:rsidRPr="00C44588">
        <w:rPr>
          <w:rStyle w:val="libBold2Char"/>
          <w:rtl/>
        </w:rPr>
        <w:t xml:space="preserve"> </w:t>
      </w:r>
      <w:r w:rsidRPr="0021230F">
        <w:rPr>
          <w:rtl/>
          <w:lang w:bidi="fa-IR"/>
        </w:rPr>
        <w:t>« وأبو الحسن علي بن محمد بن مهرويه القزويني</w:t>
      </w:r>
      <w:r>
        <w:rPr>
          <w:rtl/>
          <w:lang w:bidi="fa-IR"/>
        </w:rPr>
        <w:t>،</w:t>
      </w:r>
      <w:r w:rsidRPr="0021230F">
        <w:rPr>
          <w:rtl/>
          <w:lang w:bidi="fa-IR"/>
        </w:rPr>
        <w:t xml:space="preserve"> حدّث في القرية ببغداد والجبال عن يحيى بن عبدك القزويني وداود بن سليمان الغازي</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ذكره أبو الفضل صالح بن محمد أحمد الحافظ في طبقات أهل همدان وقال</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كان يأخذ على نسخة علي بن موسى الرضا</w:t>
      </w:r>
      <w:r>
        <w:rPr>
          <w:rtl/>
          <w:lang w:bidi="fa-IR"/>
        </w:rPr>
        <w:t>،</w:t>
      </w:r>
      <w:r w:rsidRPr="0021230F">
        <w:rPr>
          <w:rtl/>
          <w:lang w:bidi="fa-IR"/>
        </w:rPr>
        <w:t xml:space="preserve"> وكان شيخا</w:t>
      </w:r>
      <w:r w:rsidR="001370A0">
        <w:rPr>
          <w:rFonts w:hint="cs"/>
          <w:rtl/>
          <w:lang w:bidi="fa-IR"/>
        </w:rPr>
        <w:t>ً</w:t>
      </w:r>
      <w:r w:rsidRPr="0021230F">
        <w:rPr>
          <w:rtl/>
          <w:lang w:bidi="fa-IR"/>
        </w:rPr>
        <w:t xml:space="preserve"> مسنا</w:t>
      </w:r>
      <w:r w:rsidR="001370A0">
        <w:rPr>
          <w:rFonts w:hint="cs"/>
          <w:rtl/>
          <w:lang w:bidi="fa-IR"/>
        </w:rPr>
        <w:t>ً</w:t>
      </w:r>
      <w:r w:rsidRPr="0021230F">
        <w:rPr>
          <w:rtl/>
          <w:lang w:bidi="fa-IR"/>
        </w:rPr>
        <w:t xml:space="preserve"> ومحلّه الصدق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وذكره </w:t>
      </w:r>
      <w:r w:rsidRPr="00C44588">
        <w:rPr>
          <w:rStyle w:val="libBold2Char"/>
          <w:rtl/>
        </w:rPr>
        <w:t>الرافعي</w:t>
      </w:r>
      <w:r w:rsidRPr="0021230F">
        <w:rPr>
          <w:rtl/>
          <w:lang w:bidi="fa-IR"/>
        </w:rPr>
        <w:t xml:space="preserve"> في تاريخ قزوين</w:t>
      </w:r>
      <w:r>
        <w:rPr>
          <w:rtl/>
          <w:lang w:bidi="fa-IR"/>
        </w:rPr>
        <w:t>،</w:t>
      </w:r>
      <w:r w:rsidRPr="0021230F">
        <w:rPr>
          <w:rtl/>
          <w:lang w:bidi="fa-IR"/>
        </w:rPr>
        <w:t xml:space="preserve"> قال</w:t>
      </w:r>
      <w:r>
        <w:rPr>
          <w:rtl/>
          <w:lang w:bidi="fa-IR"/>
        </w:rPr>
        <w:t>:</w:t>
      </w:r>
      <w:r w:rsidRPr="0021230F">
        <w:rPr>
          <w:rtl/>
          <w:lang w:bidi="fa-IR"/>
        </w:rPr>
        <w:t xml:space="preserve"> « وذكر </w:t>
      </w:r>
      <w:r>
        <w:rPr>
          <w:rtl/>
          <w:lang w:bidi="fa-IR"/>
        </w:rPr>
        <w:t>أبوبكر</w:t>
      </w:r>
      <w:r w:rsidRPr="0021230F">
        <w:rPr>
          <w:rtl/>
          <w:lang w:bidi="fa-IR"/>
        </w:rPr>
        <w:t xml:space="preserve"> الخطيب أنه حدّث ببغداد سنة 323</w:t>
      </w:r>
      <w:r>
        <w:rPr>
          <w:rtl/>
          <w:lang w:bidi="fa-IR"/>
        </w:rPr>
        <w:t xml:space="preserve"> ..</w:t>
      </w:r>
      <w:r w:rsidRPr="0021230F">
        <w:rPr>
          <w:rtl/>
          <w:lang w:bidi="fa-IR"/>
        </w:rPr>
        <w:t>. مسند علي بن موسى الرضا عن داود بن سليمان الغازي</w:t>
      </w:r>
      <w:r>
        <w:rPr>
          <w:rtl/>
          <w:lang w:bidi="fa-IR"/>
        </w:rPr>
        <w:t>،</w:t>
      </w:r>
      <w:r w:rsidRPr="0021230F">
        <w:rPr>
          <w:rtl/>
          <w:lang w:bidi="fa-IR"/>
        </w:rPr>
        <w:t xml:space="preserve"> وتوفي سنة 335 وقد نيف على المائة ولم يكن له ولد ذكر » </w:t>
      </w:r>
      <w:r w:rsidRPr="00C44588">
        <w:rPr>
          <w:rStyle w:val="libFootnotenumChar"/>
          <w:rtl/>
        </w:rPr>
        <w:t>(2)</w:t>
      </w:r>
      <w:r>
        <w:rPr>
          <w:rtl/>
          <w:lang w:bidi="fa-IR"/>
        </w:rPr>
        <w:t>.</w:t>
      </w:r>
    </w:p>
    <w:p w:rsidR="00236701" w:rsidRDefault="00236701" w:rsidP="00236701">
      <w:pPr>
        <w:pStyle w:val="libCenterBold1"/>
        <w:rPr>
          <w:rtl/>
          <w:lang w:bidi="fa-IR"/>
        </w:rPr>
      </w:pPr>
      <w:bookmarkStart w:id="736" w:name="_Toc317673528"/>
      <w:bookmarkStart w:id="737" w:name="_Toc317673986"/>
      <w:r w:rsidRPr="0021230F">
        <w:rPr>
          <w:rtl/>
          <w:lang w:bidi="fa-IR"/>
        </w:rPr>
        <w:t>(18</w:t>
      </w:r>
      <w:r>
        <w:rPr>
          <w:rtl/>
          <w:lang w:bidi="fa-IR"/>
        </w:rPr>
        <w:t>)</w:t>
      </w:r>
      <w:bookmarkEnd w:id="736"/>
      <w:bookmarkEnd w:id="737"/>
    </w:p>
    <w:p w:rsidR="00F036DB" w:rsidRDefault="00236701" w:rsidP="00236701">
      <w:pPr>
        <w:pStyle w:val="Heading2Center"/>
        <w:rPr>
          <w:rtl/>
          <w:lang w:bidi="fa-IR"/>
        </w:rPr>
      </w:pPr>
      <w:bookmarkStart w:id="738" w:name="_Toc317673529"/>
      <w:bookmarkStart w:id="739" w:name="_Toc317673987"/>
      <w:bookmarkStart w:id="740" w:name="_Toc406844954"/>
      <w:bookmarkStart w:id="741" w:name="_Toc93748778"/>
      <w:r w:rsidRPr="0021230F">
        <w:rPr>
          <w:rtl/>
          <w:lang w:bidi="fa-IR"/>
        </w:rPr>
        <w:t>رواية ميمون بن إسحاق</w:t>
      </w:r>
      <w:bookmarkEnd w:id="738"/>
      <w:bookmarkEnd w:id="739"/>
      <w:bookmarkEnd w:id="740"/>
      <w:bookmarkEnd w:id="741"/>
    </w:p>
    <w:p w:rsidR="00236701" w:rsidRPr="0021230F" w:rsidRDefault="00236701" w:rsidP="00236701">
      <w:pPr>
        <w:pStyle w:val="libNormal"/>
        <w:rPr>
          <w:rtl/>
          <w:lang w:bidi="fa-IR"/>
        </w:rPr>
      </w:pPr>
      <w:r w:rsidRPr="0021230F">
        <w:rPr>
          <w:rtl/>
          <w:lang w:bidi="fa-IR"/>
        </w:rPr>
        <w:t>علم روايته من عبارة الحاكم النيسابوري السّالفة في محلها.</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ميمون بن إسحاق أبو محمد الصواف المتوفي سنة 351</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الخطيب</w:t>
      </w:r>
      <w:r>
        <w:rPr>
          <w:rStyle w:val="libBold2Char"/>
          <w:rtl/>
        </w:rPr>
        <w:t>:</w:t>
      </w:r>
      <w:r w:rsidRPr="0021230F">
        <w:rPr>
          <w:rtl/>
          <w:lang w:bidi="fa-IR"/>
        </w:rPr>
        <w:t xml:space="preserve"> « ميمون بن إسحاق بن الحسن بن علي بن سليمان بن منصور بن عيسى</w:t>
      </w:r>
      <w:r>
        <w:rPr>
          <w:rtl/>
          <w:lang w:bidi="fa-IR"/>
        </w:rPr>
        <w:t>،</w:t>
      </w:r>
      <w:r w:rsidRPr="0021230F">
        <w:rPr>
          <w:rtl/>
          <w:lang w:bidi="fa-IR"/>
        </w:rPr>
        <w:t xml:space="preserve"> أبو محمد الصوّاف مولى محمد بن الحنفية</w:t>
      </w:r>
      <w:r>
        <w:rPr>
          <w:rtl/>
          <w:lang w:bidi="fa-IR"/>
        </w:rPr>
        <w:t>،</w:t>
      </w:r>
      <w:r w:rsidRPr="0021230F">
        <w:rPr>
          <w:rtl/>
          <w:lang w:bidi="fa-IR"/>
        </w:rPr>
        <w:t xml:space="preserve"> سمع أحمد بن عبد الجبار العطاردي</w:t>
      </w:r>
      <w:r>
        <w:rPr>
          <w:rtl/>
          <w:lang w:bidi="fa-IR"/>
        </w:rPr>
        <w:t>،</w:t>
      </w:r>
      <w:r w:rsidRPr="0021230F">
        <w:rPr>
          <w:rtl/>
          <w:lang w:bidi="fa-IR"/>
        </w:rPr>
        <w:t xml:space="preserve"> والحسن بن الفضل بن السمج البوصرائي</w:t>
      </w:r>
      <w:r>
        <w:rPr>
          <w:rtl/>
          <w:lang w:bidi="fa-IR"/>
        </w:rPr>
        <w:t>،</w:t>
      </w:r>
      <w:r w:rsidRPr="0021230F">
        <w:rPr>
          <w:rtl/>
          <w:lang w:bidi="fa-IR"/>
        </w:rPr>
        <w:t xml:space="preserve"> وأحمد بن هارون البرديجي.</w:t>
      </w:r>
    </w:p>
    <w:p w:rsidR="00236701" w:rsidRPr="0021230F" w:rsidRDefault="00236701" w:rsidP="00236701">
      <w:pPr>
        <w:pStyle w:val="libNormal"/>
        <w:rPr>
          <w:rtl/>
          <w:lang w:bidi="fa-IR"/>
        </w:rPr>
      </w:pPr>
      <w:r w:rsidRPr="0021230F">
        <w:rPr>
          <w:rtl/>
          <w:lang w:bidi="fa-IR"/>
        </w:rPr>
        <w:t>حدثنا عنه</w:t>
      </w:r>
      <w:r>
        <w:rPr>
          <w:rtl/>
          <w:lang w:bidi="fa-IR"/>
        </w:rPr>
        <w:t>:</w:t>
      </w:r>
      <w:r w:rsidRPr="0021230F">
        <w:rPr>
          <w:rtl/>
          <w:lang w:bidi="fa-IR"/>
        </w:rPr>
        <w:t xml:space="preserve"> أبو الحسن بن رزقويه</w:t>
      </w:r>
      <w:r>
        <w:rPr>
          <w:rtl/>
          <w:lang w:bidi="fa-IR"/>
        </w:rPr>
        <w:t>،</w:t>
      </w:r>
      <w:r w:rsidRPr="0021230F">
        <w:rPr>
          <w:rtl/>
          <w:lang w:bidi="fa-IR"/>
        </w:rPr>
        <w:t xml:space="preserve"> وعلي بن أحمد بن الحمامي المقر</w:t>
      </w:r>
      <w:r w:rsidR="001370A0">
        <w:rPr>
          <w:rFonts w:hint="cs"/>
          <w:rtl/>
          <w:lang w:bidi="fa-IR"/>
        </w:rPr>
        <w:t>ئ</w:t>
      </w:r>
      <w:r>
        <w:rPr>
          <w:rtl/>
          <w:lang w:bidi="fa-IR"/>
        </w:rPr>
        <w:t>،</w:t>
      </w:r>
      <w:r w:rsidRPr="0021230F">
        <w:rPr>
          <w:rtl/>
          <w:lang w:bidi="fa-IR"/>
        </w:rPr>
        <w:t xml:space="preserve"> وأبو الحسين بن الفضل</w:t>
      </w:r>
      <w:r>
        <w:rPr>
          <w:rtl/>
          <w:lang w:bidi="fa-IR"/>
        </w:rPr>
        <w:t>،</w:t>
      </w:r>
      <w:r w:rsidRPr="0021230F">
        <w:rPr>
          <w:rtl/>
          <w:lang w:bidi="fa-IR"/>
        </w:rPr>
        <w:t xml:space="preserve"> وعلي وعبيد الله ابنا أحمد بن محمد الرزاز</w:t>
      </w:r>
      <w:r>
        <w:rPr>
          <w:rtl/>
          <w:lang w:bidi="fa-IR"/>
        </w:rPr>
        <w:t>،</w:t>
      </w:r>
      <w:r w:rsidRPr="0021230F">
        <w:rPr>
          <w:rtl/>
          <w:lang w:bidi="fa-IR"/>
        </w:rPr>
        <w:t xml:space="preserve"> وأبو علي بن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الأنساب</w:t>
      </w:r>
      <w:r w:rsidR="00236701">
        <w:rPr>
          <w:rtl/>
        </w:rPr>
        <w:t xml:space="preserve"> - </w:t>
      </w:r>
      <w:r w:rsidR="00236701" w:rsidRPr="0021230F">
        <w:rPr>
          <w:rtl/>
        </w:rPr>
        <w:t>القزويني.</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التدوين في ذكر علماء قزوين 3 / 416.</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شاذان. وكان صدوقا</w:t>
      </w:r>
      <w:r w:rsidR="0004134A">
        <w:rPr>
          <w:rFonts w:hint="cs"/>
          <w:rtl/>
          <w:lang w:bidi="fa-IR"/>
        </w:rPr>
        <w:t>ً</w:t>
      </w:r>
      <w:r w:rsidRPr="0021230F">
        <w:rPr>
          <w:rtl/>
          <w:lang w:bidi="fa-IR"/>
        </w:rPr>
        <w:t xml:space="preserve"> » </w:t>
      </w:r>
      <w:r w:rsidRPr="00C44588">
        <w:rPr>
          <w:rStyle w:val="libFootnotenumChar"/>
          <w:rtl/>
        </w:rPr>
        <w:t>(1)</w:t>
      </w:r>
      <w:r>
        <w:rPr>
          <w:rtl/>
          <w:lang w:bidi="fa-IR"/>
        </w:rPr>
        <w:t>.</w:t>
      </w:r>
    </w:p>
    <w:p w:rsidR="00236701" w:rsidRDefault="00236701" w:rsidP="00236701">
      <w:pPr>
        <w:pStyle w:val="libCenterBold1"/>
        <w:rPr>
          <w:rtl/>
          <w:lang w:bidi="fa-IR"/>
        </w:rPr>
      </w:pPr>
      <w:bookmarkStart w:id="742" w:name="_Toc317673530"/>
      <w:bookmarkStart w:id="743" w:name="_Toc317673988"/>
      <w:r w:rsidRPr="0021230F">
        <w:rPr>
          <w:rtl/>
          <w:lang w:bidi="fa-IR"/>
        </w:rPr>
        <w:t>(19</w:t>
      </w:r>
      <w:r>
        <w:rPr>
          <w:rtl/>
          <w:lang w:bidi="fa-IR"/>
        </w:rPr>
        <w:t>)</w:t>
      </w:r>
      <w:bookmarkEnd w:id="742"/>
      <w:bookmarkEnd w:id="743"/>
    </w:p>
    <w:p w:rsidR="00F036DB" w:rsidRDefault="00236701" w:rsidP="00236701">
      <w:pPr>
        <w:pStyle w:val="Heading2Center"/>
        <w:rPr>
          <w:rtl/>
          <w:lang w:bidi="fa-IR"/>
        </w:rPr>
      </w:pPr>
      <w:bookmarkStart w:id="744" w:name="_Toc317673531"/>
      <w:bookmarkStart w:id="745" w:name="_Toc317673989"/>
      <w:bookmarkStart w:id="746" w:name="_Toc406844955"/>
      <w:bookmarkStart w:id="747" w:name="_Toc93748779"/>
      <w:r w:rsidRPr="0021230F">
        <w:rPr>
          <w:rtl/>
          <w:lang w:bidi="fa-IR"/>
        </w:rPr>
        <w:t>رواية المقدسي</w:t>
      </w:r>
      <w:bookmarkEnd w:id="744"/>
      <w:bookmarkEnd w:id="745"/>
      <w:bookmarkEnd w:id="746"/>
      <w:bookmarkEnd w:id="747"/>
    </w:p>
    <w:p w:rsidR="00236701" w:rsidRPr="000214DB" w:rsidRDefault="00236701" w:rsidP="00236701">
      <w:pPr>
        <w:pStyle w:val="libNormal"/>
        <w:rPr>
          <w:rtl/>
        </w:rPr>
      </w:pPr>
      <w:r>
        <w:rPr>
          <w:rtl/>
        </w:rPr>
        <w:t>و</w:t>
      </w:r>
      <w:r w:rsidRPr="000214DB">
        <w:rPr>
          <w:rtl/>
        </w:rPr>
        <w:t>رواه مطهّر بن طاهر المقدسي في تاريخه مرسلا</w:t>
      </w:r>
      <w:r w:rsidR="0004134A">
        <w:rPr>
          <w:rFonts w:hint="cs"/>
          <w:rtl/>
        </w:rPr>
        <w:t>ً</w:t>
      </w:r>
      <w:r w:rsidRPr="000214DB">
        <w:rPr>
          <w:rtl/>
        </w:rPr>
        <w:t xml:space="preserve"> حيث قال</w:t>
      </w:r>
      <w:r>
        <w:rPr>
          <w:rtl/>
        </w:rPr>
        <w:t>:</w:t>
      </w:r>
    </w:p>
    <w:p w:rsidR="00236701" w:rsidRPr="0021230F" w:rsidRDefault="00236701" w:rsidP="00236701">
      <w:pPr>
        <w:pStyle w:val="libNormal"/>
        <w:rPr>
          <w:rtl/>
          <w:lang w:bidi="fa-IR"/>
        </w:rPr>
      </w:pPr>
      <w:r w:rsidRPr="000214DB">
        <w:rPr>
          <w:rtl/>
        </w:rPr>
        <w:t xml:space="preserve">« روى أن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 xml:space="preserve">مثل أهل بيتي مثل سفينة نوح من ركب فيها نجا ومن تخلّف عنها هلك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مطهر بن طاهر المقدسي المؤرّخ المتوفى سنة 355.</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كالة</w:t>
      </w:r>
      <w:r>
        <w:rPr>
          <w:rStyle w:val="libBold2Char"/>
          <w:rtl/>
        </w:rPr>
        <w:t>:</w:t>
      </w:r>
      <w:r w:rsidRPr="0021230F">
        <w:rPr>
          <w:rtl/>
          <w:lang w:bidi="fa-IR"/>
        </w:rPr>
        <w:t xml:space="preserve"> « مطهر بن طاهر المقدسي</w:t>
      </w:r>
      <w:r>
        <w:rPr>
          <w:rtl/>
          <w:lang w:bidi="fa-IR"/>
        </w:rPr>
        <w:t>:</w:t>
      </w:r>
      <w:r w:rsidRPr="0021230F">
        <w:rPr>
          <w:rtl/>
          <w:lang w:bidi="fa-IR"/>
        </w:rPr>
        <w:t xml:space="preserve"> مؤرخ</w:t>
      </w:r>
      <w:r>
        <w:rPr>
          <w:rtl/>
          <w:lang w:bidi="fa-IR"/>
        </w:rPr>
        <w:t>،</w:t>
      </w:r>
      <w:r w:rsidRPr="0021230F">
        <w:rPr>
          <w:rtl/>
          <w:lang w:bidi="fa-IR"/>
        </w:rPr>
        <w:t xml:space="preserve"> من آثاره البدء والتاريخ</w:t>
      </w:r>
      <w:r>
        <w:rPr>
          <w:rtl/>
          <w:lang w:bidi="fa-IR"/>
        </w:rPr>
        <w:t>،</w:t>
      </w:r>
      <w:r w:rsidRPr="0021230F">
        <w:rPr>
          <w:rtl/>
          <w:lang w:bidi="fa-IR"/>
        </w:rPr>
        <w:t xml:space="preserve"> في ستة أجزاء» </w:t>
      </w:r>
      <w:r w:rsidRPr="00C44588">
        <w:rPr>
          <w:rStyle w:val="libFootnotenumChar"/>
          <w:rtl/>
        </w:rPr>
        <w:t>(3)</w:t>
      </w:r>
      <w:r>
        <w:rPr>
          <w:rtl/>
          <w:lang w:bidi="fa-IR"/>
        </w:rPr>
        <w:t>.</w:t>
      </w:r>
    </w:p>
    <w:p w:rsidR="00236701" w:rsidRDefault="00236701" w:rsidP="00236701">
      <w:pPr>
        <w:pStyle w:val="libCenterBold1"/>
        <w:rPr>
          <w:rtl/>
          <w:lang w:bidi="fa-IR"/>
        </w:rPr>
      </w:pPr>
      <w:bookmarkStart w:id="748" w:name="_Toc317673532"/>
      <w:bookmarkStart w:id="749" w:name="_Toc317673990"/>
      <w:r w:rsidRPr="0021230F">
        <w:rPr>
          <w:rtl/>
          <w:lang w:bidi="fa-IR"/>
        </w:rPr>
        <w:t>(20</w:t>
      </w:r>
      <w:r>
        <w:rPr>
          <w:rtl/>
          <w:lang w:bidi="fa-IR"/>
        </w:rPr>
        <w:t>)</w:t>
      </w:r>
      <w:bookmarkEnd w:id="748"/>
      <w:bookmarkEnd w:id="749"/>
    </w:p>
    <w:p w:rsidR="00F036DB" w:rsidRDefault="00236701" w:rsidP="00236701">
      <w:pPr>
        <w:pStyle w:val="Heading2Center"/>
        <w:rPr>
          <w:rtl/>
          <w:lang w:bidi="fa-IR"/>
        </w:rPr>
      </w:pPr>
      <w:bookmarkStart w:id="750" w:name="_Toc317673533"/>
      <w:bookmarkStart w:id="751" w:name="_Toc317673991"/>
      <w:bookmarkStart w:id="752" w:name="_Toc406844956"/>
      <w:bookmarkStart w:id="753" w:name="_Toc93748780"/>
      <w:r w:rsidRPr="0021230F">
        <w:rPr>
          <w:rtl/>
          <w:lang w:bidi="fa-IR"/>
        </w:rPr>
        <w:t>رواية ابن عدي</w:t>
      </w:r>
      <w:bookmarkEnd w:id="750"/>
      <w:bookmarkEnd w:id="751"/>
      <w:bookmarkEnd w:id="752"/>
      <w:bookmarkEnd w:id="753"/>
    </w:p>
    <w:p w:rsidR="00236701" w:rsidRPr="0021230F" w:rsidRDefault="00236701" w:rsidP="00236701">
      <w:pPr>
        <w:pStyle w:val="libNormal"/>
        <w:rPr>
          <w:rtl/>
          <w:lang w:bidi="fa-IR"/>
        </w:rPr>
      </w:pPr>
      <w:r w:rsidRPr="0021230F">
        <w:rPr>
          <w:rtl/>
          <w:lang w:bidi="fa-IR"/>
        </w:rPr>
        <w:t>قال الذهبي بترجمة « الحسن بن أبي جعفر الجفري »</w:t>
      </w:r>
      <w:r>
        <w:rPr>
          <w:rtl/>
          <w:lang w:bidi="fa-IR"/>
        </w:rPr>
        <w:t>:</w:t>
      </w:r>
    </w:p>
    <w:p w:rsidR="00F036DB" w:rsidRDefault="00236701" w:rsidP="00236701">
      <w:pPr>
        <w:pStyle w:val="libNormal"/>
        <w:rPr>
          <w:rtl/>
        </w:rPr>
      </w:pPr>
      <w:r w:rsidRPr="000214DB">
        <w:rPr>
          <w:rtl/>
        </w:rPr>
        <w:t>« وذكره ابن عدي فأورد له جملة عن أبي الزبير وغيره</w:t>
      </w:r>
      <w:r>
        <w:rPr>
          <w:rtl/>
        </w:rPr>
        <w:t>،</w:t>
      </w:r>
      <w:r w:rsidRPr="000214DB">
        <w:rPr>
          <w:rtl/>
        </w:rPr>
        <w:t xml:space="preserve"> ف</w:t>
      </w:r>
      <w:r w:rsidRPr="002C1851">
        <w:rPr>
          <w:rtl/>
        </w:rPr>
        <w:t>من ذلك</w:t>
      </w:r>
      <w:r>
        <w:rPr>
          <w:rtl/>
        </w:rPr>
        <w:t>:</w:t>
      </w:r>
      <w:r w:rsidRPr="002C1851">
        <w:rPr>
          <w:rtl/>
        </w:rPr>
        <w:t xml:space="preserve"> عمرو بن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13 / 211.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البدء والتاريخ 3 / 22.</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معجم المؤلفين 12 / 249</w:t>
      </w:r>
      <w:r w:rsidR="00236701">
        <w:rPr>
          <w:rtl/>
        </w:rPr>
        <w:t>،</w:t>
      </w:r>
      <w:r w:rsidR="00236701" w:rsidRPr="0021230F">
        <w:rPr>
          <w:rtl/>
        </w:rPr>
        <w:t xml:space="preserve"> وانظر</w:t>
      </w:r>
      <w:r w:rsidR="00236701">
        <w:rPr>
          <w:rtl/>
        </w:rPr>
        <w:t>:</w:t>
      </w:r>
      <w:r w:rsidR="00236701" w:rsidRPr="0021230F">
        <w:rPr>
          <w:rtl/>
        </w:rPr>
        <w:t xml:space="preserve"> الاعلام للزركلي 8 / 159.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سفيان</w:t>
      </w:r>
      <w:r>
        <w:rPr>
          <w:rtl/>
        </w:rPr>
        <w:t>،</w:t>
      </w:r>
      <w:r w:rsidRPr="000214DB">
        <w:rPr>
          <w:rtl/>
        </w:rPr>
        <w:t xml:space="preserve"> حدثنا الحسن بن أبي جعفر عن أيوب</w:t>
      </w:r>
      <w:r>
        <w:rPr>
          <w:rtl/>
        </w:rPr>
        <w:t>،</w:t>
      </w:r>
      <w:r w:rsidRPr="000214DB">
        <w:rPr>
          <w:rtl/>
        </w:rPr>
        <w:t xml:space="preserve"> عن أبي قلابة عن أنس</w:t>
      </w:r>
      <w:r>
        <w:rPr>
          <w:rtl/>
        </w:rPr>
        <w:t>:</w:t>
      </w:r>
      <w:r w:rsidRPr="000214DB">
        <w:rPr>
          <w:rtl/>
        </w:rPr>
        <w:t xml:space="preserve"> أن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نحن خير من أبنائنا</w:t>
      </w:r>
      <w:r>
        <w:rPr>
          <w:rtl/>
        </w:rPr>
        <w:t>،</w:t>
      </w:r>
      <w:r w:rsidRPr="00AC6983">
        <w:rPr>
          <w:rtl/>
        </w:rPr>
        <w:t xml:space="preserve"> وأبناؤنا خير من أبنائهم</w:t>
      </w:r>
      <w:r>
        <w:rPr>
          <w:rtl/>
        </w:rPr>
        <w:t>،</w:t>
      </w:r>
      <w:r w:rsidRPr="00AC6983">
        <w:rPr>
          <w:rtl/>
        </w:rPr>
        <w:t xml:space="preserve"> وأبناء أبنائنا خير من أبناء أبنائهم.</w:t>
      </w:r>
    </w:p>
    <w:p w:rsidR="00236701" w:rsidRPr="0021230F" w:rsidRDefault="00236701" w:rsidP="00236701">
      <w:pPr>
        <w:pStyle w:val="libNormal"/>
        <w:rPr>
          <w:rtl/>
          <w:lang w:bidi="fa-IR"/>
        </w:rPr>
      </w:pPr>
      <w:r w:rsidRPr="000214DB">
        <w:rPr>
          <w:rtl/>
        </w:rPr>
        <w:t>مسلم بن إبراهيم</w:t>
      </w:r>
      <w:r>
        <w:rPr>
          <w:rtl/>
        </w:rPr>
        <w:t>،</w:t>
      </w:r>
      <w:r w:rsidRPr="000214DB">
        <w:rPr>
          <w:rtl/>
        </w:rPr>
        <w:t xml:space="preserve"> حدثنا الحسن بن أبي جعفر</w:t>
      </w:r>
      <w:r>
        <w:rPr>
          <w:rtl/>
        </w:rPr>
        <w:t>،</w:t>
      </w:r>
      <w:r w:rsidRPr="000214DB">
        <w:rPr>
          <w:rtl/>
        </w:rPr>
        <w:t xml:space="preserve"> حدثنا ابن جدعان</w:t>
      </w:r>
      <w:r>
        <w:rPr>
          <w:rtl/>
        </w:rPr>
        <w:t>،</w:t>
      </w:r>
      <w:r w:rsidRPr="000214DB">
        <w:rPr>
          <w:rtl/>
        </w:rPr>
        <w:t xml:space="preserve"> عن سعيد بن المسيب</w:t>
      </w:r>
      <w:r>
        <w:rPr>
          <w:rtl/>
        </w:rPr>
        <w:t>،</w:t>
      </w:r>
      <w:r w:rsidRPr="000214DB">
        <w:rPr>
          <w:rtl/>
        </w:rPr>
        <w:t xml:space="preserve"> عن أبي ذر مرفوعا</w:t>
      </w:r>
      <w:r>
        <w:rPr>
          <w:rtl/>
        </w:rPr>
        <w:t>:</w:t>
      </w:r>
      <w:r w:rsidRPr="000214DB">
        <w:rPr>
          <w:rtl/>
        </w:rPr>
        <w:t xml:space="preserve"> </w:t>
      </w:r>
      <w:r w:rsidRPr="00AC6983">
        <w:rPr>
          <w:rtl/>
        </w:rPr>
        <w:t>مثل أهل بيتي مثل سفينة نوح من ركب فيها نجا ومن تخلّف عنها غرق ومن قاتلنا</w:t>
      </w:r>
      <w:r>
        <w:rPr>
          <w:rtl/>
        </w:rPr>
        <w:t xml:space="preserve"> - </w:t>
      </w:r>
      <w:r w:rsidRPr="000214DB">
        <w:rPr>
          <w:rtl/>
        </w:rPr>
        <w:t>وفي لفظ</w:t>
      </w:r>
      <w:r w:rsidRPr="00AC6983">
        <w:rPr>
          <w:rtl/>
        </w:rPr>
        <w:t xml:space="preserve"> ومن قاتلهم</w:t>
      </w:r>
      <w:r>
        <w:rPr>
          <w:rtl/>
        </w:rPr>
        <w:t xml:space="preserve"> - </w:t>
      </w:r>
      <w:r w:rsidRPr="00AC6983">
        <w:rPr>
          <w:rtl/>
        </w:rPr>
        <w:t>فكأنّما قاتل مع الدجال</w:t>
      </w:r>
      <w:r>
        <w:rPr>
          <w:rtl/>
        </w:rPr>
        <w:t xml:space="preserve"> ..</w:t>
      </w:r>
      <w:r w:rsidRPr="00AC6983">
        <w:rPr>
          <w:rtl/>
        </w:rPr>
        <w:t>.</w:t>
      </w:r>
    </w:p>
    <w:p w:rsidR="00236701" w:rsidRPr="0021230F" w:rsidRDefault="00236701" w:rsidP="00236701">
      <w:pPr>
        <w:pStyle w:val="libNormal"/>
        <w:rPr>
          <w:rtl/>
          <w:lang w:bidi="fa-IR"/>
        </w:rPr>
      </w:pPr>
      <w:r w:rsidRPr="0021230F">
        <w:rPr>
          <w:rtl/>
          <w:lang w:bidi="fa-IR"/>
        </w:rPr>
        <w:t>وقال ابن عدي</w:t>
      </w:r>
      <w:r>
        <w:rPr>
          <w:rtl/>
          <w:lang w:bidi="fa-IR"/>
        </w:rPr>
        <w:t>:</w:t>
      </w:r>
      <w:r w:rsidRPr="0021230F">
        <w:rPr>
          <w:rtl/>
          <w:lang w:bidi="fa-IR"/>
        </w:rPr>
        <w:t xml:space="preserve"> وهو عندي ممن لا يتعمّد الكذب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أحمد عبد الله علي بن محمد الجرجاني</w:t>
      </w:r>
      <w:r>
        <w:rPr>
          <w:rtl/>
          <w:lang w:bidi="fa-IR"/>
        </w:rPr>
        <w:t>،</w:t>
      </w:r>
      <w:r w:rsidRPr="0021230F">
        <w:rPr>
          <w:rtl/>
          <w:lang w:bidi="fa-IR"/>
        </w:rPr>
        <w:t xml:space="preserve"> المعروف بابن القطان</w:t>
      </w:r>
      <w:r>
        <w:rPr>
          <w:rtl/>
          <w:lang w:bidi="fa-IR"/>
        </w:rPr>
        <w:t>،</w:t>
      </w:r>
      <w:r w:rsidRPr="0021230F">
        <w:rPr>
          <w:rtl/>
          <w:lang w:bidi="fa-IR"/>
        </w:rPr>
        <w:t xml:space="preserve"> المتوفى سنة 365.</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السمعاني</w:t>
      </w:r>
      <w:r>
        <w:rPr>
          <w:rStyle w:val="libBold2Char"/>
          <w:rtl/>
        </w:rPr>
        <w:t>:</w:t>
      </w:r>
      <w:r w:rsidRPr="0021230F">
        <w:rPr>
          <w:rtl/>
          <w:lang w:bidi="fa-IR"/>
        </w:rPr>
        <w:t xml:space="preserve"> « كان حافظ عصره</w:t>
      </w:r>
      <w:r>
        <w:rPr>
          <w:rtl/>
          <w:lang w:bidi="fa-IR"/>
        </w:rPr>
        <w:t>،</w:t>
      </w:r>
      <w:r w:rsidRPr="0021230F">
        <w:rPr>
          <w:rtl/>
          <w:lang w:bidi="fa-IR"/>
        </w:rPr>
        <w:t xml:space="preserve"> رحل إلى الإ</w:t>
      </w:r>
      <w:r w:rsidR="00DD36CD">
        <w:rPr>
          <w:rFonts w:hint="cs"/>
          <w:rtl/>
          <w:lang w:bidi="fa-IR"/>
        </w:rPr>
        <w:t>ِ</w:t>
      </w:r>
      <w:r w:rsidRPr="0021230F">
        <w:rPr>
          <w:rtl/>
          <w:lang w:bidi="fa-IR"/>
        </w:rPr>
        <w:t>سكندرية وسمرقند ودخل البلاد وأدرك الشيوخ</w:t>
      </w:r>
      <w:r>
        <w:rPr>
          <w:rtl/>
          <w:lang w:bidi="fa-IR"/>
        </w:rPr>
        <w:t>،</w:t>
      </w:r>
      <w:r w:rsidRPr="0021230F">
        <w:rPr>
          <w:rtl/>
          <w:lang w:bidi="fa-IR"/>
        </w:rPr>
        <w:t xml:space="preserve"> كان حافظا</w:t>
      </w:r>
      <w:r w:rsidR="00DD36CD">
        <w:rPr>
          <w:rFonts w:hint="cs"/>
          <w:rtl/>
          <w:lang w:bidi="fa-IR"/>
        </w:rPr>
        <w:t>ً</w:t>
      </w:r>
      <w:r w:rsidRPr="0021230F">
        <w:rPr>
          <w:rtl/>
          <w:lang w:bidi="fa-IR"/>
        </w:rPr>
        <w:t xml:space="preserve"> متقنا</w:t>
      </w:r>
      <w:r w:rsidR="00DD36CD">
        <w:rPr>
          <w:rFonts w:hint="cs"/>
          <w:rtl/>
          <w:lang w:bidi="fa-IR"/>
        </w:rPr>
        <w:t>ً</w:t>
      </w:r>
      <w:r w:rsidRPr="0021230F">
        <w:rPr>
          <w:rtl/>
          <w:lang w:bidi="fa-IR"/>
        </w:rPr>
        <w:t xml:space="preserve"> لم يكن في زمانه مثله » </w:t>
      </w:r>
      <w:r w:rsidRPr="00C44588">
        <w:rPr>
          <w:rStyle w:val="libFootnotenumChar"/>
          <w:rtl/>
        </w:rPr>
        <w:t>(2)</w:t>
      </w:r>
      <w:r>
        <w:rPr>
          <w:rtl/>
          <w:lang w:bidi="fa-IR"/>
        </w:rPr>
        <w:t>.</w:t>
      </w:r>
    </w:p>
    <w:p w:rsidR="00236701" w:rsidRPr="0021230F" w:rsidRDefault="00236701" w:rsidP="00236701">
      <w:pPr>
        <w:pStyle w:val="libNormal"/>
        <w:rPr>
          <w:rtl/>
          <w:lang w:bidi="fa-IR"/>
        </w:rPr>
      </w:pPr>
      <w:r w:rsidRPr="00C44588">
        <w:rPr>
          <w:rStyle w:val="libBold2Char"/>
          <w:rtl/>
        </w:rPr>
        <w:t>وقال الذهبي</w:t>
      </w:r>
      <w:r>
        <w:rPr>
          <w:rStyle w:val="libBold2Char"/>
          <w:rtl/>
        </w:rPr>
        <w:t>:</w:t>
      </w:r>
      <w:r w:rsidRPr="0021230F">
        <w:rPr>
          <w:rtl/>
          <w:lang w:bidi="fa-IR"/>
        </w:rPr>
        <w:t xml:space="preserve"> « ابن عدي الامام الحافظ الكبير أبو أحمد</w:t>
      </w:r>
      <w:r>
        <w:rPr>
          <w:rtl/>
          <w:lang w:bidi="fa-IR"/>
        </w:rPr>
        <w:t xml:space="preserve"> ..</w:t>
      </w:r>
      <w:r w:rsidRPr="0021230F">
        <w:rPr>
          <w:rtl/>
          <w:lang w:bidi="fa-IR"/>
        </w:rPr>
        <w:t>. كان أحمد الأعلام</w:t>
      </w:r>
      <w:r>
        <w:rPr>
          <w:rtl/>
          <w:lang w:bidi="fa-IR"/>
        </w:rPr>
        <w:t xml:space="preserve"> ..</w:t>
      </w:r>
      <w:r w:rsidRPr="0021230F">
        <w:rPr>
          <w:rtl/>
          <w:lang w:bidi="fa-IR"/>
        </w:rPr>
        <w:t>. وهو المصنّف في الكلام على الرجال عارفا</w:t>
      </w:r>
      <w:r w:rsidR="00DD36CD">
        <w:rPr>
          <w:rFonts w:hint="cs"/>
          <w:rtl/>
          <w:lang w:bidi="fa-IR"/>
        </w:rPr>
        <w:t>ً</w:t>
      </w:r>
      <w:r w:rsidRPr="0021230F">
        <w:rPr>
          <w:rtl/>
          <w:lang w:bidi="fa-IR"/>
        </w:rPr>
        <w:t xml:space="preserve"> بالعلل</w:t>
      </w:r>
      <w:r>
        <w:rPr>
          <w:rtl/>
          <w:lang w:bidi="fa-IR"/>
        </w:rPr>
        <w:t>،</w:t>
      </w:r>
      <w:r w:rsidRPr="0021230F">
        <w:rPr>
          <w:rtl/>
          <w:lang w:bidi="fa-IR"/>
        </w:rPr>
        <w:t xml:space="preserve"> قال أبو القاسم ابن عساكر</w:t>
      </w:r>
      <w:r>
        <w:rPr>
          <w:rtl/>
          <w:lang w:bidi="fa-IR"/>
        </w:rPr>
        <w:t>:</w:t>
      </w:r>
      <w:r w:rsidRPr="0021230F">
        <w:rPr>
          <w:rtl/>
          <w:lang w:bidi="fa-IR"/>
        </w:rPr>
        <w:t xml:space="preserve"> كان ثقة على لحن فيه. قال حمزة السهمي</w:t>
      </w:r>
      <w:r>
        <w:rPr>
          <w:rtl/>
          <w:lang w:bidi="fa-IR"/>
        </w:rPr>
        <w:t>:</w:t>
      </w:r>
      <w:r w:rsidRPr="0021230F">
        <w:rPr>
          <w:rtl/>
          <w:lang w:bidi="fa-IR"/>
        </w:rPr>
        <w:t xml:space="preserve"> سألت الدار قطني أن يصنّف كتابا</w:t>
      </w:r>
      <w:r w:rsidR="00DD36CD">
        <w:rPr>
          <w:rFonts w:hint="cs"/>
          <w:rtl/>
          <w:lang w:bidi="fa-IR"/>
        </w:rPr>
        <w:t>ً</w:t>
      </w:r>
      <w:r w:rsidRPr="0021230F">
        <w:rPr>
          <w:rtl/>
          <w:lang w:bidi="fa-IR"/>
        </w:rPr>
        <w:t xml:space="preserve"> في الضعفاء فقال</w:t>
      </w:r>
      <w:r>
        <w:rPr>
          <w:rtl/>
          <w:lang w:bidi="fa-IR"/>
        </w:rPr>
        <w:t>:</w:t>
      </w:r>
      <w:r w:rsidRPr="0021230F">
        <w:rPr>
          <w:rtl/>
          <w:lang w:bidi="fa-IR"/>
        </w:rPr>
        <w:t xml:space="preserve"> أليس عندك كتاب ابن عدي</w:t>
      </w:r>
      <w:r>
        <w:rPr>
          <w:rtl/>
          <w:lang w:bidi="fa-IR"/>
        </w:rPr>
        <w:t>؟</w:t>
      </w:r>
      <w:r w:rsidRPr="0021230F">
        <w:rPr>
          <w:rtl/>
          <w:lang w:bidi="fa-IR"/>
        </w:rPr>
        <w:t xml:space="preserve"> فقلت</w:t>
      </w:r>
      <w:r>
        <w:rPr>
          <w:rtl/>
          <w:lang w:bidi="fa-IR"/>
        </w:rPr>
        <w:t>:</w:t>
      </w:r>
      <w:r w:rsidRPr="0021230F">
        <w:rPr>
          <w:rtl/>
          <w:lang w:bidi="fa-IR"/>
        </w:rPr>
        <w:t xml:space="preserve"> بلى</w:t>
      </w:r>
      <w:r>
        <w:rPr>
          <w:rtl/>
          <w:lang w:bidi="fa-IR"/>
        </w:rPr>
        <w:t>،</w:t>
      </w:r>
      <w:r w:rsidRPr="0021230F">
        <w:rPr>
          <w:rtl/>
          <w:lang w:bidi="fa-IR"/>
        </w:rPr>
        <w:t xml:space="preserve"> قال</w:t>
      </w:r>
      <w:r>
        <w:rPr>
          <w:rtl/>
          <w:lang w:bidi="fa-IR"/>
        </w:rPr>
        <w:t>:</w:t>
      </w:r>
      <w:r w:rsidRPr="0021230F">
        <w:rPr>
          <w:rtl/>
          <w:lang w:bidi="fa-IR"/>
        </w:rPr>
        <w:t xml:space="preserve"> فيه كفاية يزاد عليه</w:t>
      </w:r>
      <w:r>
        <w:rPr>
          <w:rtl/>
          <w:lang w:bidi="fa-IR"/>
        </w:rPr>
        <w:t xml:space="preserve"> ..</w:t>
      </w:r>
      <w:r w:rsidRPr="0021230F">
        <w:rPr>
          <w:rtl/>
          <w:lang w:bidi="fa-IR"/>
        </w:rPr>
        <w:t>. قال حمزة السهمي</w:t>
      </w:r>
      <w:r>
        <w:rPr>
          <w:rtl/>
          <w:lang w:bidi="fa-IR"/>
        </w:rPr>
        <w:t>:</w:t>
      </w:r>
      <w:r w:rsidRPr="0021230F">
        <w:rPr>
          <w:rtl/>
          <w:lang w:bidi="fa-IR"/>
        </w:rPr>
        <w:t xml:space="preserve"> كان حافظا</w:t>
      </w:r>
      <w:r w:rsidR="00DD36CD">
        <w:rPr>
          <w:rFonts w:hint="cs"/>
          <w:rtl/>
          <w:lang w:bidi="fa-IR"/>
        </w:rPr>
        <w:t>ً</w:t>
      </w:r>
      <w:r w:rsidRPr="0021230F">
        <w:rPr>
          <w:rtl/>
          <w:lang w:bidi="fa-IR"/>
        </w:rPr>
        <w:t xml:space="preserve"> متقنا</w:t>
      </w:r>
      <w:r w:rsidR="00DD36CD">
        <w:rPr>
          <w:rFonts w:hint="cs"/>
          <w:rtl/>
          <w:lang w:bidi="fa-IR"/>
        </w:rPr>
        <w:t>ً</w:t>
      </w:r>
      <w:r w:rsidRPr="0021230F">
        <w:rPr>
          <w:rtl/>
          <w:lang w:bidi="fa-IR"/>
        </w:rPr>
        <w:t xml:space="preserve"> لم يكن في زمانه أحد مثله</w:t>
      </w:r>
      <w:r>
        <w:rPr>
          <w:rtl/>
          <w:lang w:bidi="fa-IR"/>
        </w:rPr>
        <w:t xml:space="preserve"> ..</w:t>
      </w:r>
      <w:r w:rsidRPr="0021230F">
        <w:rPr>
          <w:rtl/>
          <w:lang w:bidi="fa-IR"/>
        </w:rPr>
        <w:t>. قال الخليلي</w:t>
      </w:r>
      <w:r>
        <w:rPr>
          <w:rtl/>
          <w:lang w:bidi="fa-IR"/>
        </w:rPr>
        <w:t>:</w:t>
      </w:r>
      <w:r w:rsidRPr="0021230F">
        <w:rPr>
          <w:rtl/>
          <w:lang w:bidi="fa-IR"/>
        </w:rPr>
        <w:t xml:space="preserve"> كان عديم النظير حفظا</w:t>
      </w:r>
      <w:r w:rsidR="00DD36CD">
        <w:rPr>
          <w:rFonts w:hint="cs"/>
          <w:rtl/>
          <w:lang w:bidi="fa-IR"/>
        </w:rPr>
        <w:t>ً</w:t>
      </w:r>
      <w:r w:rsidRPr="0021230F">
        <w:rPr>
          <w:rtl/>
          <w:lang w:bidi="fa-IR"/>
        </w:rPr>
        <w:t xml:space="preserve"> وجلالة.</w:t>
      </w:r>
    </w:p>
    <w:p w:rsidR="00236701" w:rsidRPr="0021230F" w:rsidRDefault="00236701" w:rsidP="00236701">
      <w:pPr>
        <w:pStyle w:val="libNormal"/>
        <w:rPr>
          <w:rtl/>
          <w:lang w:bidi="fa-IR"/>
        </w:rPr>
      </w:pPr>
      <w:r w:rsidRPr="0021230F">
        <w:rPr>
          <w:rtl/>
          <w:lang w:bidi="fa-IR"/>
        </w:rPr>
        <w:t>سألت عبد الله بن محمد الحافظ</w:t>
      </w:r>
      <w:r>
        <w:rPr>
          <w:rtl/>
          <w:lang w:bidi="fa-IR"/>
        </w:rPr>
        <w:t>:</w:t>
      </w:r>
      <w:r w:rsidRPr="0021230F">
        <w:rPr>
          <w:rtl/>
          <w:lang w:bidi="fa-IR"/>
        </w:rPr>
        <w:t xml:space="preserve"> أيّهما أحفظ</w:t>
      </w:r>
      <w:r>
        <w:rPr>
          <w:rtl/>
          <w:lang w:bidi="fa-IR"/>
        </w:rPr>
        <w:t>:</w:t>
      </w:r>
      <w:r w:rsidRPr="0021230F">
        <w:rPr>
          <w:rtl/>
          <w:lang w:bidi="fa-IR"/>
        </w:rPr>
        <w:t xml:space="preserve"> ابن عدي أو ابن قانع</w:t>
      </w:r>
      <w:r>
        <w:rPr>
          <w:rtl/>
          <w:lang w:bidi="fa-IR"/>
        </w:rPr>
        <w:t>؟</w:t>
      </w:r>
      <w:r>
        <w:rPr>
          <w:rFonts w:hint="cs"/>
          <w:rtl/>
          <w:lang w:bidi="fa-IR"/>
        </w:rPr>
        <w:t xml:space="preserve"> </w:t>
      </w:r>
      <w:r w:rsidRPr="0021230F">
        <w:rPr>
          <w:rtl/>
          <w:lang w:bidi="fa-IR"/>
        </w:rPr>
        <w:t>فقال</w:t>
      </w:r>
      <w:r>
        <w:rPr>
          <w:rtl/>
          <w:lang w:bidi="fa-IR"/>
        </w:rPr>
        <w:t>:</w:t>
      </w:r>
      <w:r w:rsidRPr="0021230F">
        <w:rPr>
          <w:rtl/>
          <w:lang w:bidi="fa-IR"/>
        </w:rPr>
        <w:t xml:space="preserve"> زر قميص ابن عدي أحفظ من عبد الباقي بن قانع.</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ميزان الاعتدال 4821.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w:t>
      </w:r>
      <w:r w:rsidR="00DD36CD">
        <w:rPr>
          <w:rFonts w:hint="cs"/>
          <w:rtl/>
        </w:rPr>
        <w:t>ا</w:t>
      </w:r>
      <w:r w:rsidR="00236701" w:rsidRPr="0021230F">
        <w:rPr>
          <w:rtl/>
        </w:rPr>
        <w:t>نساب</w:t>
      </w:r>
      <w:r w:rsidR="00236701">
        <w:rPr>
          <w:rtl/>
        </w:rPr>
        <w:t xml:space="preserve"> - </w:t>
      </w:r>
      <w:r w:rsidR="00236701" w:rsidRPr="0021230F">
        <w:rPr>
          <w:rtl/>
        </w:rPr>
        <w:t>الجرجاني.</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قال الخليلي</w:t>
      </w:r>
      <w:r>
        <w:rPr>
          <w:rtl/>
          <w:lang w:bidi="fa-IR"/>
        </w:rPr>
        <w:t>:</w:t>
      </w:r>
      <w:r w:rsidRPr="0021230F">
        <w:rPr>
          <w:rtl/>
          <w:lang w:bidi="fa-IR"/>
        </w:rPr>
        <w:t xml:space="preserve"> وسمعت أحمد بن أبي مسلم الحافظ يقول</w:t>
      </w:r>
      <w:r>
        <w:rPr>
          <w:rtl/>
          <w:lang w:bidi="fa-IR"/>
        </w:rPr>
        <w:t>:</w:t>
      </w:r>
      <w:r w:rsidRPr="0021230F">
        <w:rPr>
          <w:rtl/>
          <w:lang w:bidi="fa-IR"/>
        </w:rPr>
        <w:t xml:space="preserve"> لم أر أحدا</w:t>
      </w:r>
      <w:r w:rsidR="00DD36CD">
        <w:rPr>
          <w:rFonts w:hint="cs"/>
          <w:rtl/>
          <w:lang w:bidi="fa-IR"/>
        </w:rPr>
        <w:t>ً</w:t>
      </w:r>
      <w:r w:rsidRPr="0021230F">
        <w:rPr>
          <w:rtl/>
          <w:lang w:bidi="fa-IR"/>
        </w:rPr>
        <w:t xml:space="preserve"> مثل أبي أحمد بن عدي وكيف فوقه في الحفظ</w:t>
      </w:r>
      <w:r>
        <w:rPr>
          <w:rtl/>
          <w:lang w:bidi="fa-IR"/>
        </w:rPr>
        <w:t>؟</w:t>
      </w:r>
      <w:r w:rsidRPr="0021230F">
        <w:rPr>
          <w:rtl/>
          <w:lang w:bidi="fa-IR"/>
        </w:rPr>
        <w:t xml:space="preserve"> وكان أحمد قد لقي الطبراني وأبا أحمد الحاكم وقد قال لي</w:t>
      </w:r>
      <w:r>
        <w:rPr>
          <w:rtl/>
          <w:lang w:bidi="fa-IR"/>
        </w:rPr>
        <w:t>:</w:t>
      </w:r>
      <w:r w:rsidRPr="0021230F">
        <w:rPr>
          <w:rtl/>
          <w:lang w:bidi="fa-IR"/>
        </w:rPr>
        <w:t xml:space="preserve"> كان حفظ هؤلاء تكلفا</w:t>
      </w:r>
      <w:r w:rsidR="00DD36CD">
        <w:rPr>
          <w:rFonts w:hint="cs"/>
          <w:rtl/>
          <w:lang w:bidi="fa-IR"/>
        </w:rPr>
        <w:t>ً</w:t>
      </w:r>
      <w:r w:rsidRPr="0021230F">
        <w:rPr>
          <w:rtl/>
          <w:lang w:bidi="fa-IR"/>
        </w:rPr>
        <w:t xml:space="preserve"> وحفظ ابن عدي طبعا</w:t>
      </w:r>
      <w:r w:rsidR="00DD36CD">
        <w:rPr>
          <w:rFonts w:hint="cs"/>
          <w:rtl/>
          <w:lang w:bidi="fa-IR"/>
        </w:rPr>
        <w:t>ً</w:t>
      </w:r>
      <w:r>
        <w:rPr>
          <w:rtl/>
          <w:lang w:bidi="fa-IR"/>
        </w:rPr>
        <w:t>،</w:t>
      </w:r>
      <w:r w:rsidRPr="0021230F">
        <w:rPr>
          <w:rtl/>
          <w:lang w:bidi="fa-IR"/>
        </w:rPr>
        <w:t xml:space="preserve"> زاد معجمه على ألف شيخ</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ابن عدي الحافظ الكبير</w:t>
      </w:r>
      <w:r>
        <w:rPr>
          <w:rtl/>
          <w:lang w:bidi="fa-IR"/>
        </w:rPr>
        <w:t xml:space="preserve"> ..</w:t>
      </w:r>
      <w:r w:rsidRPr="0021230F">
        <w:rPr>
          <w:rtl/>
          <w:lang w:bidi="fa-IR"/>
        </w:rPr>
        <w:t>. قال ابن قاضي شهبة</w:t>
      </w:r>
      <w:r>
        <w:rPr>
          <w:rtl/>
          <w:lang w:bidi="fa-IR"/>
        </w:rPr>
        <w:t>:</w:t>
      </w:r>
      <w:r w:rsidRPr="0021230F">
        <w:rPr>
          <w:rtl/>
          <w:lang w:bidi="fa-IR"/>
        </w:rPr>
        <w:t xml:space="preserve"> هو أحد الأئمة الأعلام وأركان الإ</w:t>
      </w:r>
      <w:r w:rsidR="00DD36CD">
        <w:rPr>
          <w:rFonts w:hint="cs"/>
          <w:rtl/>
          <w:lang w:bidi="fa-IR"/>
        </w:rPr>
        <w:t>ِ</w:t>
      </w:r>
      <w:r w:rsidRPr="0021230F">
        <w:rPr>
          <w:rtl/>
          <w:lang w:bidi="fa-IR"/>
        </w:rPr>
        <w:t>سلام</w:t>
      </w:r>
      <w:r>
        <w:rPr>
          <w:rtl/>
          <w:lang w:bidi="fa-IR"/>
        </w:rPr>
        <w:t>،</w:t>
      </w:r>
      <w:r w:rsidRPr="0021230F">
        <w:rPr>
          <w:rtl/>
          <w:lang w:bidi="fa-IR"/>
        </w:rPr>
        <w:t xml:space="preserve"> طاف البلاد في طلب العلم</w:t>
      </w:r>
      <w:r>
        <w:rPr>
          <w:rtl/>
          <w:lang w:bidi="fa-IR"/>
        </w:rPr>
        <w:t>،</w:t>
      </w:r>
      <w:r w:rsidRPr="0021230F">
        <w:rPr>
          <w:rtl/>
          <w:lang w:bidi="fa-IR"/>
        </w:rPr>
        <w:t xml:space="preserve"> وسمع الكبار</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Default="00236701" w:rsidP="00236701">
      <w:pPr>
        <w:pStyle w:val="libCenterBold1"/>
        <w:rPr>
          <w:rtl/>
          <w:lang w:bidi="fa-IR"/>
        </w:rPr>
      </w:pPr>
      <w:bookmarkStart w:id="754" w:name="_Toc317673534"/>
      <w:bookmarkStart w:id="755" w:name="_Toc317673992"/>
      <w:r w:rsidRPr="0021230F">
        <w:rPr>
          <w:rtl/>
          <w:lang w:bidi="fa-IR"/>
        </w:rPr>
        <w:t>(21</w:t>
      </w:r>
      <w:r>
        <w:rPr>
          <w:rtl/>
          <w:lang w:bidi="fa-IR"/>
        </w:rPr>
        <w:t>)</w:t>
      </w:r>
      <w:bookmarkEnd w:id="754"/>
      <w:bookmarkEnd w:id="755"/>
    </w:p>
    <w:p w:rsidR="00F036DB" w:rsidRDefault="00236701" w:rsidP="00236701">
      <w:pPr>
        <w:pStyle w:val="Heading2Center"/>
        <w:rPr>
          <w:rtl/>
          <w:lang w:bidi="fa-IR"/>
        </w:rPr>
      </w:pPr>
      <w:bookmarkStart w:id="756" w:name="_Toc317673535"/>
      <w:bookmarkStart w:id="757" w:name="_Toc317673993"/>
      <w:bookmarkStart w:id="758" w:name="_Toc406844957"/>
      <w:bookmarkStart w:id="759" w:name="_Toc93748781"/>
      <w:r w:rsidRPr="0021230F">
        <w:rPr>
          <w:rtl/>
          <w:lang w:bidi="fa-IR"/>
        </w:rPr>
        <w:t>رواية القطيعي</w:t>
      </w:r>
      <w:bookmarkEnd w:id="756"/>
      <w:bookmarkEnd w:id="757"/>
      <w:bookmarkEnd w:id="758"/>
      <w:bookmarkEnd w:id="759"/>
    </w:p>
    <w:p w:rsidR="00236701" w:rsidRPr="0021230F" w:rsidRDefault="00236701" w:rsidP="00236701">
      <w:pPr>
        <w:pStyle w:val="libNormal"/>
        <w:rPr>
          <w:rtl/>
          <w:lang w:bidi="fa-IR"/>
        </w:rPr>
      </w:pPr>
      <w:r w:rsidRPr="0021230F">
        <w:rPr>
          <w:rtl/>
          <w:lang w:bidi="fa-IR"/>
        </w:rPr>
        <w:t>علم روايته لحديث السفينة من عبارة الحاكم وغيره.</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أحمد بن جعفر بن حمدان القطيعي المتوفى سنة 368.</w:t>
      </w:r>
    </w:p>
    <w:p w:rsidR="00236701" w:rsidRPr="0021230F" w:rsidRDefault="00236701" w:rsidP="00236701">
      <w:pPr>
        <w:pStyle w:val="libNormal"/>
        <w:rPr>
          <w:rtl/>
          <w:lang w:bidi="fa-IR"/>
        </w:rPr>
      </w:pPr>
      <w:r w:rsidRPr="00C44588">
        <w:rPr>
          <w:rStyle w:val="libBold2Char"/>
          <w:rtl/>
        </w:rPr>
        <w:t>قال الخطيب</w:t>
      </w:r>
      <w:r>
        <w:rPr>
          <w:rStyle w:val="libBold2Char"/>
          <w:rtl/>
        </w:rPr>
        <w:t>:</w:t>
      </w:r>
      <w:r w:rsidRPr="0021230F">
        <w:rPr>
          <w:rtl/>
          <w:lang w:bidi="fa-IR"/>
        </w:rPr>
        <w:t xml:space="preserve"> « سمع إبراهيم بن إسحاق وإسحاق بن الحسن الحربيين</w:t>
      </w:r>
      <w:r>
        <w:rPr>
          <w:rtl/>
          <w:lang w:bidi="fa-IR"/>
        </w:rPr>
        <w:t>،</w:t>
      </w:r>
      <w:r w:rsidRPr="0021230F">
        <w:rPr>
          <w:rtl/>
          <w:lang w:bidi="fa-IR"/>
        </w:rPr>
        <w:t xml:space="preserve"> وبشر بن موسى</w:t>
      </w:r>
      <w:r>
        <w:rPr>
          <w:rtl/>
          <w:lang w:bidi="fa-IR"/>
        </w:rPr>
        <w:t>،</w:t>
      </w:r>
      <w:r w:rsidRPr="0021230F">
        <w:rPr>
          <w:rtl/>
          <w:lang w:bidi="fa-IR"/>
        </w:rPr>
        <w:t xml:space="preserve"> وأبا العباس الكديمي</w:t>
      </w:r>
      <w:r>
        <w:rPr>
          <w:rtl/>
          <w:lang w:bidi="fa-IR"/>
        </w:rPr>
        <w:t>،</w:t>
      </w:r>
      <w:r w:rsidRPr="0021230F">
        <w:rPr>
          <w:rtl/>
          <w:lang w:bidi="fa-IR"/>
        </w:rPr>
        <w:t xml:space="preserve"> وأبا مسلم الكجّي</w:t>
      </w:r>
      <w:r>
        <w:rPr>
          <w:rtl/>
          <w:lang w:bidi="fa-IR"/>
        </w:rPr>
        <w:t>،</w:t>
      </w:r>
      <w:r w:rsidRPr="0021230F">
        <w:rPr>
          <w:rtl/>
          <w:lang w:bidi="fa-IR"/>
        </w:rPr>
        <w:t xml:space="preserve"> وعبد الله بن أحمد ابن حنبل. وكان كثير الحديث.</w:t>
      </w:r>
    </w:p>
    <w:p w:rsidR="00236701" w:rsidRPr="0021230F" w:rsidRDefault="00236701" w:rsidP="00236701">
      <w:pPr>
        <w:pStyle w:val="libNormal"/>
        <w:rPr>
          <w:rtl/>
          <w:lang w:bidi="fa-IR"/>
        </w:rPr>
      </w:pPr>
      <w:r w:rsidRPr="0021230F">
        <w:rPr>
          <w:rtl/>
          <w:lang w:bidi="fa-IR"/>
        </w:rPr>
        <w:t>روى عن عبد الله بن أحمد المسند والزهد والتاريخ والمسائل وغير ذلك</w:t>
      </w:r>
      <w:r>
        <w:rPr>
          <w:rtl/>
          <w:lang w:bidi="fa-IR"/>
        </w:rPr>
        <w:t>،</w:t>
      </w:r>
      <w:r w:rsidRPr="0021230F">
        <w:rPr>
          <w:rtl/>
          <w:lang w:bidi="fa-IR"/>
        </w:rPr>
        <w:t xml:space="preserve"> لم نر أحدا</w:t>
      </w:r>
      <w:r w:rsidR="00DD36CD">
        <w:rPr>
          <w:rFonts w:hint="cs"/>
          <w:rtl/>
          <w:lang w:bidi="fa-IR"/>
        </w:rPr>
        <w:t>ً</w:t>
      </w:r>
      <w:r w:rsidRPr="0021230F">
        <w:rPr>
          <w:rtl/>
          <w:lang w:bidi="fa-IR"/>
        </w:rPr>
        <w:t xml:space="preserve"> امتنع من الرواية عنه ولا ترك الاحتجاج به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3 / 143.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3 / 51.</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تاريخ الخطيب 4 / 73</w:t>
      </w:r>
      <w:r w:rsidR="00236701">
        <w:rPr>
          <w:rtl/>
        </w:rPr>
        <w:t xml:space="preserve"> - </w:t>
      </w:r>
      <w:r w:rsidR="00236701" w:rsidRPr="0021230F">
        <w:rPr>
          <w:rtl/>
        </w:rPr>
        <w:t>74 باختصار.</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وقال </w:t>
      </w:r>
      <w:r w:rsidRPr="00C44588">
        <w:rPr>
          <w:rStyle w:val="libBold2Char"/>
          <w:rtl/>
        </w:rPr>
        <w:t>السمعاني</w:t>
      </w:r>
      <w:r>
        <w:rPr>
          <w:rStyle w:val="libBold2Char"/>
          <w:rtl/>
        </w:rPr>
        <w:t>:</w:t>
      </w:r>
      <w:r w:rsidRPr="0021230F">
        <w:rPr>
          <w:rtl/>
          <w:lang w:bidi="fa-IR"/>
        </w:rPr>
        <w:t xml:space="preserve"> « والمحدّث المشهور </w:t>
      </w:r>
      <w:r>
        <w:rPr>
          <w:rtl/>
          <w:lang w:bidi="fa-IR"/>
        </w:rPr>
        <w:t>أبوبكر</w:t>
      </w:r>
      <w:r w:rsidRPr="0021230F">
        <w:rPr>
          <w:rtl/>
          <w:lang w:bidi="fa-IR"/>
        </w:rPr>
        <w:t xml:space="preserve"> أحمد بن جعفر</w:t>
      </w:r>
      <w:r>
        <w:rPr>
          <w:rtl/>
          <w:lang w:bidi="fa-IR"/>
        </w:rPr>
        <w:t xml:space="preserve"> ..</w:t>
      </w:r>
      <w:r w:rsidRPr="0021230F">
        <w:rPr>
          <w:rtl/>
          <w:lang w:bidi="fa-IR"/>
        </w:rPr>
        <w:t>. وكان مكثرا</w:t>
      </w:r>
      <w:r w:rsidR="00DD36CD">
        <w:rPr>
          <w:rFonts w:hint="cs"/>
          <w:rtl/>
          <w:lang w:bidi="fa-IR"/>
        </w:rPr>
        <w:t>ً</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مسند العراق</w:t>
      </w:r>
      <w:r>
        <w:rPr>
          <w:rtl/>
          <w:lang w:bidi="fa-IR"/>
        </w:rPr>
        <w:t xml:space="preserve"> ..</w:t>
      </w:r>
      <w:r w:rsidRPr="0021230F">
        <w:rPr>
          <w:rtl/>
          <w:lang w:bidi="fa-IR"/>
        </w:rPr>
        <w:t>. وكان شيخا</w:t>
      </w:r>
      <w:r w:rsidR="00DD36CD">
        <w:rPr>
          <w:rFonts w:hint="cs"/>
          <w:rtl/>
          <w:lang w:bidi="fa-IR"/>
        </w:rPr>
        <w:t>ً</w:t>
      </w:r>
      <w:r w:rsidRPr="0021230F">
        <w:rPr>
          <w:rtl/>
          <w:lang w:bidi="fa-IR"/>
        </w:rPr>
        <w:t xml:space="preserve"> صالحا</w:t>
      </w:r>
      <w:r w:rsidR="00DD36CD">
        <w:rPr>
          <w:rFonts w:hint="cs"/>
          <w:rtl/>
          <w:lang w:bidi="fa-IR"/>
        </w:rPr>
        <w:t>ً</w:t>
      </w:r>
      <w:r w:rsidRPr="0021230F">
        <w:rPr>
          <w:rtl/>
          <w:lang w:bidi="fa-IR"/>
        </w:rPr>
        <w:t xml:space="preserve"> » </w:t>
      </w:r>
      <w:r w:rsidRPr="00C44588">
        <w:rPr>
          <w:rStyle w:val="libFootnotenumChar"/>
          <w:rtl/>
        </w:rPr>
        <w:t>(2)</w:t>
      </w:r>
      <w:r>
        <w:rPr>
          <w:rtl/>
          <w:lang w:bidi="fa-IR"/>
        </w:rPr>
        <w:t>.</w:t>
      </w:r>
    </w:p>
    <w:p w:rsidR="00236701" w:rsidRDefault="00236701" w:rsidP="00236701">
      <w:pPr>
        <w:pStyle w:val="libCenterBold1"/>
        <w:rPr>
          <w:rtl/>
          <w:lang w:bidi="fa-IR"/>
        </w:rPr>
      </w:pPr>
      <w:bookmarkStart w:id="760" w:name="_Toc317673536"/>
      <w:bookmarkStart w:id="761" w:name="_Toc317673994"/>
      <w:r w:rsidRPr="0021230F">
        <w:rPr>
          <w:rtl/>
          <w:lang w:bidi="fa-IR"/>
        </w:rPr>
        <w:t>(22</w:t>
      </w:r>
      <w:r>
        <w:rPr>
          <w:rtl/>
          <w:lang w:bidi="fa-IR"/>
        </w:rPr>
        <w:t>)</w:t>
      </w:r>
      <w:bookmarkEnd w:id="760"/>
      <w:bookmarkEnd w:id="761"/>
    </w:p>
    <w:p w:rsidR="00236701" w:rsidRPr="0021230F" w:rsidRDefault="00236701" w:rsidP="00236701">
      <w:pPr>
        <w:pStyle w:val="Heading2Center"/>
        <w:rPr>
          <w:rtl/>
          <w:lang w:bidi="fa-IR"/>
        </w:rPr>
      </w:pPr>
      <w:bookmarkStart w:id="762" w:name="_Toc317673537"/>
      <w:bookmarkStart w:id="763" w:name="_Toc317673995"/>
      <w:bookmarkStart w:id="764" w:name="_Toc406844958"/>
      <w:bookmarkStart w:id="765" w:name="_Toc93748782"/>
      <w:r w:rsidRPr="0021230F">
        <w:rPr>
          <w:rtl/>
          <w:lang w:bidi="fa-IR"/>
        </w:rPr>
        <w:t>رواية ابن السقاء</w:t>
      </w:r>
      <w:bookmarkEnd w:id="762"/>
      <w:bookmarkEnd w:id="763"/>
      <w:bookmarkEnd w:id="764"/>
      <w:bookmarkEnd w:id="765"/>
    </w:p>
    <w:p w:rsidR="00236701" w:rsidRPr="0021230F" w:rsidRDefault="00236701" w:rsidP="00236701">
      <w:pPr>
        <w:pStyle w:val="libNormal"/>
        <w:rPr>
          <w:rtl/>
          <w:lang w:bidi="fa-IR"/>
        </w:rPr>
      </w:pPr>
      <w:r w:rsidRPr="0021230F">
        <w:rPr>
          <w:rtl/>
          <w:lang w:bidi="fa-IR"/>
        </w:rPr>
        <w:t>علم روايته لحديث السفينة من عبارة ابن المغازلي.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عبد الله بن محمد بن السّقاء الواسطي المتوفى سنة 371 أو سنة 373</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ابن السقاء الحافظ الامام محدّث واسط أبو محمد</w:t>
      </w:r>
      <w:r>
        <w:rPr>
          <w:rtl/>
          <w:lang w:bidi="fa-IR"/>
        </w:rPr>
        <w:t xml:space="preserve"> ..</w:t>
      </w:r>
      <w:r w:rsidRPr="0021230F">
        <w:rPr>
          <w:rtl/>
          <w:lang w:bidi="fa-IR"/>
        </w:rPr>
        <w:t>. روى عنه</w:t>
      </w:r>
      <w:r>
        <w:rPr>
          <w:rtl/>
          <w:lang w:bidi="fa-IR"/>
        </w:rPr>
        <w:t>:</w:t>
      </w:r>
      <w:r w:rsidRPr="0021230F">
        <w:rPr>
          <w:rtl/>
          <w:lang w:bidi="fa-IR"/>
        </w:rPr>
        <w:t xml:space="preserve"> الدارقطني</w:t>
      </w:r>
      <w:r>
        <w:rPr>
          <w:rtl/>
          <w:lang w:bidi="fa-IR"/>
        </w:rPr>
        <w:t>،</w:t>
      </w:r>
      <w:r w:rsidRPr="0021230F">
        <w:rPr>
          <w:rtl/>
          <w:lang w:bidi="fa-IR"/>
        </w:rPr>
        <w:t xml:space="preserve"> وأبو الفتح يوسف القواس</w:t>
      </w:r>
      <w:r>
        <w:rPr>
          <w:rtl/>
          <w:lang w:bidi="fa-IR"/>
        </w:rPr>
        <w:t>،</w:t>
      </w:r>
      <w:r w:rsidRPr="0021230F">
        <w:rPr>
          <w:rtl/>
          <w:lang w:bidi="fa-IR"/>
        </w:rPr>
        <w:t xml:space="preserve"> وأبو العلاء محمد بن علي القاضي</w:t>
      </w:r>
      <w:r>
        <w:rPr>
          <w:rtl/>
          <w:lang w:bidi="fa-IR"/>
        </w:rPr>
        <w:t xml:space="preserve"> ..</w:t>
      </w:r>
      <w:r w:rsidRPr="0021230F">
        <w:rPr>
          <w:rtl/>
          <w:lang w:bidi="fa-IR"/>
        </w:rPr>
        <w:t>. وأبو نعيم الاصفهاني</w:t>
      </w:r>
      <w:r>
        <w:rPr>
          <w:rtl/>
          <w:lang w:bidi="fa-IR"/>
        </w:rPr>
        <w:t>،</w:t>
      </w:r>
      <w:r w:rsidRPr="0021230F">
        <w:rPr>
          <w:rtl/>
          <w:lang w:bidi="fa-IR"/>
        </w:rPr>
        <w:t xml:space="preserve"> وآخرون.</w:t>
      </w:r>
    </w:p>
    <w:p w:rsidR="00236701" w:rsidRPr="0021230F" w:rsidRDefault="00236701" w:rsidP="00236701">
      <w:pPr>
        <w:pStyle w:val="libNormal"/>
        <w:rPr>
          <w:rtl/>
          <w:lang w:bidi="fa-IR"/>
        </w:rPr>
      </w:pPr>
      <w:r w:rsidRPr="0021230F">
        <w:rPr>
          <w:rtl/>
          <w:lang w:bidi="fa-IR"/>
        </w:rPr>
        <w:t>قال العلاء</w:t>
      </w:r>
      <w:r>
        <w:rPr>
          <w:rtl/>
          <w:lang w:bidi="fa-IR"/>
        </w:rPr>
        <w:t>:</w:t>
      </w:r>
      <w:r w:rsidRPr="0021230F">
        <w:rPr>
          <w:rtl/>
          <w:lang w:bidi="fa-IR"/>
        </w:rPr>
        <w:t xml:space="preserve"> سمعت ابن المظفر والدارقطني يقولان</w:t>
      </w:r>
      <w:r>
        <w:rPr>
          <w:rtl/>
          <w:lang w:bidi="fa-IR"/>
        </w:rPr>
        <w:t>:</w:t>
      </w:r>
      <w:r w:rsidRPr="0021230F">
        <w:rPr>
          <w:rtl/>
          <w:lang w:bidi="fa-IR"/>
        </w:rPr>
        <w:t xml:space="preserve"> لم تر مع ابن السقّاء كتابا</w:t>
      </w:r>
      <w:r w:rsidR="00DD36CD">
        <w:rPr>
          <w:rFonts w:hint="cs"/>
          <w:rtl/>
          <w:lang w:bidi="fa-IR"/>
        </w:rPr>
        <w:t>ً</w:t>
      </w:r>
      <w:r w:rsidRPr="0021230F">
        <w:rPr>
          <w:rtl/>
          <w:lang w:bidi="fa-IR"/>
        </w:rPr>
        <w:t xml:space="preserve"> وإنما حدّثنا حفظا</w:t>
      </w:r>
      <w:r w:rsidR="00DD36CD">
        <w:rPr>
          <w:rFonts w:hint="cs"/>
          <w:rtl/>
          <w:lang w:bidi="fa-IR"/>
        </w:rPr>
        <w:t>ً</w:t>
      </w:r>
      <w:r w:rsidRPr="0021230F">
        <w:rPr>
          <w:rtl/>
          <w:lang w:bidi="fa-IR"/>
        </w:rPr>
        <w:t>. وقال علي بن محمد الطيب الجل</w:t>
      </w:r>
      <w:r w:rsidR="00DD36CD">
        <w:rPr>
          <w:rFonts w:hint="cs"/>
          <w:rtl/>
          <w:lang w:bidi="fa-IR"/>
        </w:rPr>
        <w:t>ّ</w:t>
      </w:r>
      <w:r w:rsidRPr="0021230F">
        <w:rPr>
          <w:rtl/>
          <w:lang w:bidi="fa-IR"/>
        </w:rPr>
        <w:t>ابي في تاريخه</w:t>
      </w:r>
      <w:r>
        <w:rPr>
          <w:rtl/>
          <w:lang w:bidi="fa-IR"/>
        </w:rPr>
        <w:t>:</w:t>
      </w:r>
      <w:r w:rsidRPr="0021230F">
        <w:rPr>
          <w:rtl/>
          <w:lang w:bidi="fa-IR"/>
        </w:rPr>
        <w:t xml:space="preserve"> ابن السقّاء من أئمة الواسطيين والحفاظ المتقنين</w:t>
      </w:r>
      <w:r>
        <w:rPr>
          <w:rtl/>
          <w:lang w:bidi="fa-IR"/>
        </w:rPr>
        <w:t>،</w:t>
      </w:r>
      <w:r w:rsidRPr="0021230F">
        <w:rPr>
          <w:rtl/>
          <w:lang w:bidi="fa-IR"/>
        </w:rPr>
        <w:t xml:space="preserve"> توفي في جمادى الآخرة سنة 373.</w:t>
      </w:r>
    </w:p>
    <w:p w:rsidR="00236701" w:rsidRPr="0021230F" w:rsidRDefault="00236701" w:rsidP="00236701">
      <w:pPr>
        <w:pStyle w:val="libNormal"/>
        <w:rPr>
          <w:rtl/>
          <w:lang w:bidi="fa-IR"/>
        </w:rPr>
      </w:pPr>
      <w:r w:rsidRPr="0021230F">
        <w:rPr>
          <w:rtl/>
          <w:lang w:bidi="fa-IR"/>
        </w:rPr>
        <w:t>قال السلفي</w:t>
      </w:r>
      <w:r>
        <w:rPr>
          <w:rtl/>
          <w:lang w:bidi="fa-IR"/>
        </w:rPr>
        <w:t>:</w:t>
      </w:r>
      <w:r w:rsidRPr="0021230F">
        <w:rPr>
          <w:rtl/>
          <w:lang w:bidi="fa-IR"/>
        </w:rPr>
        <w:t xml:space="preserve"> سألت الحافظ خميسا</w:t>
      </w:r>
      <w:r w:rsidR="00DD36CD">
        <w:rPr>
          <w:rFonts w:hint="cs"/>
          <w:rtl/>
          <w:lang w:bidi="fa-IR"/>
        </w:rPr>
        <w:t>ً</w:t>
      </w:r>
      <w:r w:rsidRPr="0021230F">
        <w:rPr>
          <w:rtl/>
          <w:lang w:bidi="fa-IR"/>
        </w:rPr>
        <w:t xml:space="preserve"> الجوزي عن ابن السقاء فقال</w:t>
      </w:r>
      <w:r>
        <w:rPr>
          <w:rtl/>
          <w:lang w:bidi="fa-IR"/>
        </w:rPr>
        <w:t>:</w:t>
      </w:r>
      <w:r w:rsidRPr="0021230F">
        <w:rPr>
          <w:rtl/>
          <w:lang w:bidi="fa-IR"/>
        </w:rPr>
        <w:t xml:space="preserve"> هو من مزينة مضر ولم يكن سقّاء</w:t>
      </w:r>
      <w:r w:rsidR="00DD36CD">
        <w:rPr>
          <w:rFonts w:hint="cs"/>
          <w:rtl/>
          <w:lang w:bidi="fa-IR"/>
        </w:rPr>
        <w:t>ً</w:t>
      </w:r>
      <w:r w:rsidRPr="0021230F">
        <w:rPr>
          <w:rtl/>
          <w:lang w:bidi="fa-IR"/>
        </w:rPr>
        <w:t xml:space="preserve"> بل لقب له</w:t>
      </w:r>
      <w:r>
        <w:rPr>
          <w:rtl/>
          <w:lang w:bidi="fa-IR"/>
        </w:rPr>
        <w:t>،</w:t>
      </w:r>
      <w:r w:rsidRPr="0021230F">
        <w:rPr>
          <w:rtl/>
          <w:lang w:bidi="fa-IR"/>
        </w:rPr>
        <w:t xml:space="preserve"> من وجوه الواسطيين وذوي الثروة والحفظ</w:t>
      </w:r>
      <w:r>
        <w:rPr>
          <w:rtl/>
          <w:lang w:bidi="fa-IR"/>
        </w:rPr>
        <w:t>،</w:t>
      </w:r>
      <w:r w:rsidRPr="0021230F">
        <w:rPr>
          <w:rtl/>
          <w:lang w:bidi="fa-IR"/>
        </w:rPr>
        <w:t xml:space="preserve"> رحل به أبوه فأسمعه من أبي خليفة وأبي يعلى وابن زيدان البجلي والمفضل بن الجندي</w:t>
      </w:r>
      <w:r>
        <w:rPr>
          <w:rtl/>
          <w:lang w:bidi="fa-IR"/>
        </w:rPr>
        <w:t>،</w:t>
      </w:r>
      <w:r w:rsidRPr="0021230F">
        <w:rPr>
          <w:rtl/>
          <w:lang w:bidi="fa-IR"/>
        </w:rPr>
        <w:t xml:space="preserve"> وبارك الله في سنّه وعلمه.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الأنساب</w:t>
      </w:r>
      <w:r w:rsidR="00236701">
        <w:rPr>
          <w:rtl/>
        </w:rPr>
        <w:t xml:space="preserve"> - </w:t>
      </w:r>
      <w:r w:rsidR="00236701" w:rsidRPr="0021230F">
        <w:rPr>
          <w:rtl/>
        </w:rPr>
        <w:t>القطيعي.</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العبر</w:t>
      </w:r>
      <w:r w:rsidR="00236701">
        <w:rPr>
          <w:rtl/>
        </w:rPr>
        <w:t xml:space="preserve"> - </w:t>
      </w:r>
      <w:r w:rsidR="00236701" w:rsidRPr="0021230F">
        <w:rPr>
          <w:rtl/>
        </w:rPr>
        <w:t>حوادث سنة 368.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واتفق أنه أملى حديث الطير </w:t>
      </w:r>
      <w:r w:rsidRPr="00C44588">
        <w:rPr>
          <w:rStyle w:val="libFootnotenumChar"/>
          <w:rtl/>
        </w:rPr>
        <w:t>(1)</w:t>
      </w:r>
      <w:r w:rsidRPr="0021230F">
        <w:rPr>
          <w:rtl/>
          <w:lang w:bidi="fa-IR"/>
        </w:rPr>
        <w:t xml:space="preserve"> فلم نحتمله نفوسهم</w:t>
      </w:r>
      <w:r>
        <w:rPr>
          <w:rtl/>
          <w:lang w:bidi="fa-IR"/>
        </w:rPr>
        <w:t>،</w:t>
      </w:r>
      <w:r w:rsidRPr="0021230F">
        <w:rPr>
          <w:rtl/>
          <w:lang w:bidi="fa-IR"/>
        </w:rPr>
        <w:t xml:space="preserve"> فوثبوا به و</w:t>
      </w:r>
      <w:r w:rsidR="00BC3BCB">
        <w:rPr>
          <w:rFonts w:hint="cs"/>
          <w:rtl/>
          <w:lang w:bidi="fa-IR"/>
        </w:rPr>
        <w:t>ا</w:t>
      </w:r>
      <w:r w:rsidRPr="0021230F">
        <w:rPr>
          <w:rtl/>
          <w:lang w:bidi="fa-IR"/>
        </w:rPr>
        <w:t>قاموه وغسلوا موضعه</w:t>
      </w:r>
      <w:r>
        <w:rPr>
          <w:rtl/>
          <w:lang w:bidi="fa-IR"/>
        </w:rPr>
        <w:t>،</w:t>
      </w:r>
      <w:r w:rsidRPr="0021230F">
        <w:rPr>
          <w:rtl/>
          <w:lang w:bidi="fa-IR"/>
        </w:rPr>
        <w:t xml:space="preserve"> فمضى ولزم بيته</w:t>
      </w:r>
      <w:r>
        <w:rPr>
          <w:rtl/>
          <w:lang w:bidi="fa-IR"/>
        </w:rPr>
        <w:t>،</w:t>
      </w:r>
      <w:r w:rsidRPr="0021230F">
        <w:rPr>
          <w:rtl/>
          <w:lang w:bidi="fa-IR"/>
        </w:rPr>
        <w:t xml:space="preserve"> فكان لا يحدّث أحدا</w:t>
      </w:r>
      <w:r w:rsidR="00BC3BCB">
        <w:rPr>
          <w:rFonts w:hint="cs"/>
          <w:rtl/>
          <w:lang w:bidi="fa-IR"/>
        </w:rPr>
        <w:t>ً</w:t>
      </w:r>
      <w:r w:rsidRPr="0021230F">
        <w:rPr>
          <w:rtl/>
          <w:lang w:bidi="fa-IR"/>
        </w:rPr>
        <w:t xml:space="preserve"> من الواسطيين</w:t>
      </w:r>
      <w:r>
        <w:rPr>
          <w:rtl/>
          <w:lang w:bidi="fa-IR"/>
        </w:rPr>
        <w:t>،</w:t>
      </w:r>
      <w:r w:rsidRPr="0021230F">
        <w:rPr>
          <w:rtl/>
          <w:lang w:bidi="fa-IR"/>
        </w:rPr>
        <w:t xml:space="preserve"> فلذا قلّ حديثه عندهم</w:t>
      </w:r>
      <w:r>
        <w:rPr>
          <w:rtl/>
          <w:lang w:bidi="fa-IR"/>
        </w:rPr>
        <w:t>،</w:t>
      </w:r>
      <w:r w:rsidRPr="0021230F">
        <w:rPr>
          <w:rtl/>
          <w:lang w:bidi="fa-IR"/>
        </w:rPr>
        <w:t xml:space="preserve"> توفي سنة 371. حدثني ذلك شيخنا أبو الحسن المغازلي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الجوزي</w:t>
      </w:r>
      <w:r>
        <w:rPr>
          <w:rStyle w:val="libBold2Char"/>
          <w:rtl/>
        </w:rPr>
        <w:t>:</w:t>
      </w:r>
      <w:r w:rsidRPr="0021230F">
        <w:rPr>
          <w:rtl/>
          <w:lang w:bidi="fa-IR"/>
        </w:rPr>
        <w:t xml:space="preserve"> « كان فهما</w:t>
      </w:r>
      <w:r w:rsidR="00BC3BCB">
        <w:rPr>
          <w:rFonts w:hint="cs"/>
          <w:rtl/>
          <w:lang w:bidi="fa-IR"/>
        </w:rPr>
        <w:t>ً</w:t>
      </w:r>
      <w:r w:rsidRPr="0021230F">
        <w:rPr>
          <w:rtl/>
          <w:lang w:bidi="fa-IR"/>
        </w:rPr>
        <w:t xml:space="preserve"> حافظا</w:t>
      </w:r>
      <w:r w:rsidR="00BC3BCB">
        <w:rPr>
          <w:rFonts w:hint="cs"/>
          <w:rtl/>
          <w:lang w:bidi="fa-IR"/>
        </w:rPr>
        <w:t>ً</w:t>
      </w:r>
      <w:r>
        <w:rPr>
          <w:rtl/>
          <w:lang w:bidi="fa-IR"/>
        </w:rPr>
        <w:t>،</w:t>
      </w:r>
      <w:r w:rsidRPr="0021230F">
        <w:rPr>
          <w:rtl/>
          <w:lang w:bidi="fa-IR"/>
        </w:rPr>
        <w:t xml:space="preserve"> ورد بغداد فحدّث بها مجالسه كلّها من حفظه بحضرة ابن المظفر والدارقطني</w:t>
      </w:r>
      <w:r>
        <w:rPr>
          <w:rtl/>
          <w:lang w:bidi="fa-IR"/>
        </w:rPr>
        <w:t>،</w:t>
      </w:r>
      <w:r w:rsidRPr="0021230F">
        <w:rPr>
          <w:rtl/>
          <w:lang w:bidi="fa-IR"/>
        </w:rPr>
        <w:t xml:space="preserve"> وكانا يقولان</w:t>
      </w:r>
      <w:r>
        <w:rPr>
          <w:rtl/>
          <w:lang w:bidi="fa-IR"/>
        </w:rPr>
        <w:t>:</w:t>
      </w:r>
      <w:r w:rsidRPr="0021230F">
        <w:rPr>
          <w:rtl/>
          <w:lang w:bidi="fa-IR"/>
        </w:rPr>
        <w:t xml:space="preserve"> ما رأينا معه كتابا</w:t>
      </w:r>
      <w:r w:rsidR="00BC3BCB">
        <w:rPr>
          <w:rFonts w:hint="cs"/>
          <w:rtl/>
          <w:lang w:bidi="fa-IR"/>
        </w:rPr>
        <w:t>ً</w:t>
      </w:r>
      <w:r w:rsidRPr="0021230F">
        <w:rPr>
          <w:rtl/>
          <w:lang w:bidi="fa-IR"/>
        </w:rPr>
        <w:t xml:space="preserve"> إنما حدثنا حفظا</w:t>
      </w:r>
      <w:r w:rsidR="00BC3BCB">
        <w:rPr>
          <w:rFonts w:hint="cs"/>
          <w:rtl/>
          <w:lang w:bidi="fa-IR"/>
        </w:rPr>
        <w:t>ً</w:t>
      </w:r>
      <w:r>
        <w:rPr>
          <w:rtl/>
          <w:lang w:bidi="fa-IR"/>
        </w:rPr>
        <w:t>،</w:t>
      </w:r>
      <w:r w:rsidRPr="0021230F">
        <w:rPr>
          <w:rtl/>
          <w:lang w:bidi="fa-IR"/>
        </w:rPr>
        <w:t xml:space="preserve"> وما أخذنا عليه خطأ في شيء</w:t>
      </w:r>
      <w:r>
        <w:rPr>
          <w:rtl/>
          <w:lang w:bidi="fa-IR"/>
        </w:rPr>
        <w:t>،</w:t>
      </w:r>
      <w:r w:rsidRPr="0021230F">
        <w:rPr>
          <w:rtl/>
          <w:lang w:bidi="fa-IR"/>
        </w:rPr>
        <w:t xml:space="preserve"> غير أنه حدّث عن أبي يعلى بحديث</w:t>
      </w:r>
      <w:r w:rsidR="00BC3BCB">
        <w:rPr>
          <w:rFonts w:hint="cs"/>
          <w:rtl/>
          <w:lang w:bidi="fa-IR"/>
        </w:rPr>
        <w:t>ٍ</w:t>
      </w:r>
      <w:r w:rsidRPr="0021230F">
        <w:rPr>
          <w:rtl/>
          <w:lang w:bidi="fa-IR"/>
        </w:rPr>
        <w:t xml:space="preserve"> في القلب منه شيء </w:t>
      </w:r>
      <w:r w:rsidRPr="00C44588">
        <w:rPr>
          <w:rStyle w:val="libFootnotenumChar"/>
          <w:rtl/>
        </w:rPr>
        <w:t>(3)</w:t>
      </w:r>
      <w:r>
        <w:rPr>
          <w:rtl/>
          <w:lang w:bidi="fa-IR"/>
        </w:rPr>
        <w:t>،</w:t>
      </w:r>
      <w:r w:rsidRPr="0021230F">
        <w:rPr>
          <w:rtl/>
          <w:lang w:bidi="fa-IR"/>
        </w:rPr>
        <w:t xml:space="preserve"> قال أبو العلاء الواسطي</w:t>
      </w:r>
      <w:r>
        <w:rPr>
          <w:rtl/>
          <w:lang w:bidi="fa-IR"/>
        </w:rPr>
        <w:t>:</w:t>
      </w:r>
      <w:r w:rsidRPr="0021230F">
        <w:rPr>
          <w:rtl/>
          <w:lang w:bidi="fa-IR"/>
        </w:rPr>
        <w:t xml:space="preserve"> فلما عدت إلى واسط أخبرته</w:t>
      </w:r>
      <w:r>
        <w:rPr>
          <w:rtl/>
          <w:lang w:bidi="fa-IR"/>
        </w:rPr>
        <w:t>،</w:t>
      </w:r>
      <w:r w:rsidRPr="0021230F">
        <w:rPr>
          <w:rtl/>
          <w:lang w:bidi="fa-IR"/>
        </w:rPr>
        <w:t xml:space="preserve"> فأخرج الحديث وأصله بخط الضبي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كان حافظا</w:t>
      </w:r>
      <w:r w:rsidR="00BC3BCB">
        <w:rPr>
          <w:rFonts w:hint="cs"/>
          <w:rtl/>
          <w:lang w:bidi="fa-IR"/>
        </w:rPr>
        <w:t>ً</w:t>
      </w:r>
      <w:r w:rsidRPr="0021230F">
        <w:rPr>
          <w:rtl/>
          <w:lang w:bidi="fa-IR"/>
        </w:rPr>
        <w:t xml:space="preserve"> من كبراء أهل واسط وأولي الحشمة</w:t>
      </w:r>
      <w:r>
        <w:rPr>
          <w:rtl/>
          <w:lang w:bidi="fa-IR"/>
        </w:rPr>
        <w:t xml:space="preserve"> ..</w:t>
      </w:r>
      <w:r w:rsidRPr="0021230F">
        <w:rPr>
          <w:rtl/>
          <w:lang w:bidi="fa-IR"/>
        </w:rPr>
        <w:t xml:space="preserve">. » </w:t>
      </w:r>
      <w:r w:rsidRPr="00C44588">
        <w:rPr>
          <w:rStyle w:val="libFootnotenumChar"/>
          <w:rtl/>
        </w:rPr>
        <w:t>(5)</w:t>
      </w:r>
      <w:r>
        <w:rPr>
          <w:rtl/>
          <w:lang w:bidi="fa-IR"/>
        </w:rPr>
        <w:t>.</w:t>
      </w:r>
    </w:p>
    <w:p w:rsidR="00236701" w:rsidRDefault="00236701" w:rsidP="00236701">
      <w:pPr>
        <w:pStyle w:val="libCenterBold1"/>
        <w:rPr>
          <w:rtl/>
          <w:lang w:bidi="fa-IR"/>
        </w:rPr>
      </w:pPr>
      <w:bookmarkStart w:id="766" w:name="_Toc317673538"/>
      <w:bookmarkStart w:id="767" w:name="_Toc317673996"/>
      <w:r w:rsidRPr="0021230F">
        <w:rPr>
          <w:rtl/>
          <w:lang w:bidi="fa-IR"/>
        </w:rPr>
        <w:t>(23</w:t>
      </w:r>
      <w:r>
        <w:rPr>
          <w:rtl/>
          <w:lang w:bidi="fa-IR"/>
        </w:rPr>
        <w:t>)</w:t>
      </w:r>
      <w:bookmarkEnd w:id="766"/>
      <w:bookmarkEnd w:id="767"/>
    </w:p>
    <w:p w:rsidR="00F036DB" w:rsidRDefault="00236701" w:rsidP="00236701">
      <w:pPr>
        <w:pStyle w:val="Heading2Center"/>
        <w:rPr>
          <w:rtl/>
          <w:lang w:bidi="fa-IR"/>
        </w:rPr>
      </w:pPr>
      <w:bookmarkStart w:id="768" w:name="_Toc317673539"/>
      <w:bookmarkStart w:id="769" w:name="_Toc317673997"/>
      <w:bookmarkStart w:id="770" w:name="_Toc406844959"/>
      <w:bookmarkStart w:id="771" w:name="_Toc93748783"/>
      <w:r w:rsidRPr="0021230F">
        <w:rPr>
          <w:rtl/>
          <w:lang w:bidi="fa-IR"/>
        </w:rPr>
        <w:t>رواية الدارقطني</w:t>
      </w:r>
      <w:bookmarkEnd w:id="768"/>
      <w:bookmarkEnd w:id="769"/>
      <w:bookmarkEnd w:id="770"/>
      <w:bookmarkEnd w:id="771"/>
    </w:p>
    <w:p w:rsidR="00236701" w:rsidRPr="0021230F" w:rsidRDefault="00236701" w:rsidP="00236701">
      <w:pPr>
        <w:pStyle w:val="libNormal"/>
        <w:rPr>
          <w:rtl/>
          <w:lang w:bidi="fa-IR"/>
        </w:rPr>
      </w:pPr>
      <w:r w:rsidRPr="0021230F">
        <w:rPr>
          <w:rtl/>
          <w:lang w:bidi="fa-IR"/>
        </w:rPr>
        <w:t>وممّن رواه الحافظ الدارقطني</w:t>
      </w:r>
      <w:r>
        <w:rPr>
          <w:rtl/>
          <w:lang w:bidi="fa-IR"/>
        </w:rPr>
        <w:t>،</w:t>
      </w:r>
      <w:r w:rsidRPr="0021230F">
        <w:rPr>
          <w:rtl/>
          <w:lang w:bidi="fa-IR"/>
        </w:rPr>
        <w:t xml:space="preserve"> كما لا يخفى على من راجع بعض الأسانيد</w:t>
      </w:r>
      <w:r>
        <w:rPr>
          <w:rtl/>
          <w:lang w:bidi="fa-IR"/>
        </w:rPr>
        <w:t>،</w:t>
      </w:r>
    </w:p>
    <w:p w:rsidR="00236701" w:rsidRPr="0021230F" w:rsidRDefault="00031629" w:rsidP="00031629">
      <w:pPr>
        <w:pStyle w:val="libLine"/>
        <w:rPr>
          <w:rtl/>
          <w:lang w:bidi="fa-IR"/>
        </w:rPr>
      </w:pPr>
      <w:r>
        <w:rPr>
          <w:rtl/>
          <w:lang w:bidi="fa-IR"/>
        </w:rPr>
        <w:t>___________________</w:t>
      </w:r>
    </w:p>
    <w:p w:rsidR="00236701" w:rsidRPr="005825FE" w:rsidRDefault="004215CF" w:rsidP="00236701">
      <w:pPr>
        <w:pStyle w:val="libFootnote0"/>
        <w:rPr>
          <w:rtl/>
        </w:rPr>
      </w:pPr>
      <w:r w:rsidRPr="004215CF">
        <w:rPr>
          <w:rStyle w:val="libFootnote0Char"/>
          <w:rtl/>
        </w:rPr>
        <w:t>(1).</w:t>
      </w:r>
      <w:r w:rsidR="00236701" w:rsidRPr="005825FE">
        <w:rPr>
          <w:rtl/>
        </w:rPr>
        <w:t xml:space="preserve"> وهوقوله </w:t>
      </w:r>
      <w:r w:rsidR="00BC3BCB" w:rsidRPr="00BC3BCB">
        <w:rPr>
          <w:rStyle w:val="libFootnoteAlaemChar"/>
          <w:rFonts w:eastAsiaTheme="minorHAnsi"/>
          <w:rtl/>
        </w:rPr>
        <w:t>صلى‌الله‌عليه‌وآله‌وسلم</w:t>
      </w:r>
      <w:r w:rsidR="00236701">
        <w:rPr>
          <w:rtl/>
        </w:rPr>
        <w:t>:</w:t>
      </w:r>
      <w:r w:rsidR="00236701" w:rsidRPr="005825FE">
        <w:rPr>
          <w:rtl/>
        </w:rPr>
        <w:t xml:space="preserve"> « أللهم ائتني بأحب خلقك إليك يأكل </w:t>
      </w:r>
      <w:r w:rsidR="00236701">
        <w:rPr>
          <w:rtl/>
        </w:rPr>
        <w:t>معي هذا الطير، فجاء</w:t>
      </w:r>
      <w:r w:rsidR="00236701">
        <w:rPr>
          <w:rFonts w:hint="cs"/>
          <w:rtl/>
        </w:rPr>
        <w:t xml:space="preserve"> </w:t>
      </w:r>
      <w:r w:rsidR="00236701" w:rsidRPr="005825FE">
        <w:rPr>
          <w:rtl/>
        </w:rPr>
        <w:t xml:space="preserve">سيدنا علي </w:t>
      </w:r>
      <w:r w:rsidR="00BC3BCB" w:rsidRPr="00BC3BCB">
        <w:rPr>
          <w:rStyle w:val="libFootnoteAlaemChar"/>
          <w:rFonts w:eastAsiaTheme="minorHAnsi"/>
          <w:rtl/>
        </w:rPr>
        <w:t>عليه‌السلام</w:t>
      </w:r>
      <w:r w:rsidR="00236701" w:rsidRPr="005825FE">
        <w:rPr>
          <w:rtl/>
        </w:rPr>
        <w:t xml:space="preserve"> فأكل معه » وهذا حديث ص</w:t>
      </w:r>
      <w:r w:rsidR="00236701">
        <w:rPr>
          <w:rtl/>
        </w:rPr>
        <w:t>حيح لا مرية فيه، وممن أخرجه:</w:t>
      </w:r>
      <w:r w:rsidR="00236701">
        <w:rPr>
          <w:rFonts w:hint="cs"/>
          <w:rtl/>
        </w:rPr>
        <w:t xml:space="preserve"> </w:t>
      </w:r>
      <w:r w:rsidR="00236701" w:rsidRPr="005825FE">
        <w:rPr>
          <w:rtl/>
        </w:rPr>
        <w:t>أحمد والترمذي والنسائي والطبراني والدارقطني وأبو نعيم والحاكم والخطيب</w:t>
      </w:r>
      <w:r w:rsidR="00236701">
        <w:rPr>
          <w:rtl/>
        </w:rPr>
        <w:t xml:space="preserve"> ..</w:t>
      </w:r>
      <w:r w:rsidR="00236701" w:rsidRPr="005825FE">
        <w:rPr>
          <w:rtl/>
        </w:rPr>
        <w:t>.</w:t>
      </w:r>
      <w:r w:rsidR="00236701">
        <w:rPr>
          <w:rFonts w:hint="cs"/>
          <w:rtl/>
        </w:rPr>
        <w:t xml:space="preserve"> </w:t>
      </w:r>
      <w:r w:rsidR="00236701" w:rsidRPr="005825FE">
        <w:rPr>
          <w:rtl/>
        </w:rPr>
        <w:t>وهذا الحديث أيضا</w:t>
      </w:r>
      <w:r w:rsidR="00BC3BCB">
        <w:rPr>
          <w:rFonts w:hint="cs"/>
          <w:rtl/>
        </w:rPr>
        <w:t>ً</w:t>
      </w:r>
      <w:r w:rsidR="00236701" w:rsidRPr="005825FE">
        <w:rPr>
          <w:rtl/>
        </w:rPr>
        <w:t xml:space="preserve"> من أحاديث موسوعتنا</w:t>
      </w:r>
      <w:r w:rsidR="00236701">
        <w:rPr>
          <w:rtl/>
        </w:rPr>
        <w:t xml:space="preserve"> ..</w:t>
      </w:r>
      <w:r w:rsidR="00236701" w:rsidRPr="005825FE">
        <w:rPr>
          <w:rtl/>
        </w:rPr>
        <w:t>. وسيقدّم إلى الطبع إن شاء الله.</w:t>
      </w:r>
    </w:p>
    <w:p w:rsidR="00236701" w:rsidRPr="005825FE" w:rsidRDefault="004215CF" w:rsidP="00236701">
      <w:pPr>
        <w:pStyle w:val="libFootnote0"/>
        <w:rPr>
          <w:rtl/>
        </w:rPr>
      </w:pPr>
      <w:r w:rsidRPr="004215CF">
        <w:rPr>
          <w:rStyle w:val="libFootnote0Char"/>
          <w:rtl/>
        </w:rPr>
        <w:t>(2).</w:t>
      </w:r>
      <w:r w:rsidR="00236701" w:rsidRPr="005825FE">
        <w:rPr>
          <w:rtl/>
        </w:rPr>
        <w:t xml:space="preserve"> تذكرة الحفاظ 3 / 965.</w:t>
      </w:r>
    </w:p>
    <w:p w:rsidR="00236701" w:rsidRPr="005825FE" w:rsidRDefault="004215CF" w:rsidP="00236701">
      <w:pPr>
        <w:pStyle w:val="libFootnote0"/>
        <w:rPr>
          <w:rtl/>
        </w:rPr>
      </w:pPr>
      <w:r w:rsidRPr="004215CF">
        <w:rPr>
          <w:rStyle w:val="libFootnote0Char"/>
          <w:rtl/>
        </w:rPr>
        <w:t>(3).</w:t>
      </w:r>
      <w:r w:rsidR="00236701" w:rsidRPr="005825FE">
        <w:rPr>
          <w:rtl/>
        </w:rPr>
        <w:t xml:space="preserve"> الظاهر أن المراد من هذا الحديث هو حديث الطير الذي ذكرناه في الهامش المتقدم</w:t>
      </w:r>
      <w:r w:rsidR="00236701">
        <w:rPr>
          <w:rtl/>
        </w:rPr>
        <w:t>،</w:t>
      </w:r>
      <w:r w:rsidR="00236701" w:rsidRPr="005825FE">
        <w:rPr>
          <w:rtl/>
        </w:rPr>
        <w:t xml:space="preserve"> وما ذا نفعل بقلب ابن الجوزي الذي طبع الله عليه</w:t>
      </w:r>
      <w:r w:rsidR="00236701">
        <w:rPr>
          <w:rtl/>
        </w:rPr>
        <w:t>،</w:t>
      </w:r>
      <w:r w:rsidR="00236701" w:rsidRPr="005825FE">
        <w:rPr>
          <w:rtl/>
        </w:rPr>
        <w:t xml:space="preserve"> فلم يتمكن من قبول أحاديث فضائل أهل البيت عليهم الصلاة والسلام وحاول الطعن فيها</w:t>
      </w:r>
      <w:r w:rsidR="00236701">
        <w:rPr>
          <w:rtl/>
        </w:rPr>
        <w:t>،</w:t>
      </w:r>
      <w:r w:rsidR="00236701" w:rsidRPr="005825FE">
        <w:rPr>
          <w:rtl/>
        </w:rPr>
        <w:t xml:space="preserve"> مهما وجد إلى ذلك سبيلا</w:t>
      </w:r>
      <w:r w:rsidR="00BC3BCB">
        <w:rPr>
          <w:rFonts w:hint="cs"/>
          <w:rtl/>
        </w:rPr>
        <w:t>ً</w:t>
      </w:r>
      <w:r w:rsidR="00236701">
        <w:rPr>
          <w:rtl/>
        </w:rPr>
        <w:t>؟!</w:t>
      </w:r>
      <w:r w:rsidR="00236701" w:rsidRPr="005825FE">
        <w:rPr>
          <w:rtl/>
        </w:rPr>
        <w:t xml:space="preserve"> وقد تقدّم في مجلّ</w:t>
      </w:r>
      <w:r w:rsidR="00BC3BCB">
        <w:rPr>
          <w:rFonts w:hint="cs"/>
          <w:rtl/>
        </w:rPr>
        <w:t>َ</w:t>
      </w:r>
      <w:r w:rsidR="00236701" w:rsidRPr="005825FE">
        <w:rPr>
          <w:rtl/>
        </w:rPr>
        <w:t>د حديث الثقلين ( قسم السند ) طعنه في حديث الثقلين وقد أخرجه مسلم وغيره.</w:t>
      </w:r>
    </w:p>
    <w:p w:rsidR="00236701" w:rsidRPr="005825FE" w:rsidRDefault="004215CF" w:rsidP="00236701">
      <w:pPr>
        <w:pStyle w:val="libFootnote0"/>
        <w:rPr>
          <w:rtl/>
        </w:rPr>
      </w:pPr>
      <w:r w:rsidRPr="004215CF">
        <w:rPr>
          <w:rStyle w:val="libFootnote0Char"/>
          <w:rtl/>
        </w:rPr>
        <w:t>(4).</w:t>
      </w:r>
      <w:r w:rsidR="00236701" w:rsidRPr="005825FE">
        <w:rPr>
          <w:rtl/>
        </w:rPr>
        <w:t xml:space="preserve"> المنتظم 7 / 123.</w:t>
      </w:r>
    </w:p>
    <w:p w:rsidR="00236701" w:rsidRPr="005825FE" w:rsidRDefault="004215CF" w:rsidP="00236701">
      <w:pPr>
        <w:pStyle w:val="libFootnote0"/>
        <w:rPr>
          <w:rtl/>
        </w:rPr>
      </w:pPr>
      <w:r w:rsidRPr="004215CF">
        <w:rPr>
          <w:rStyle w:val="libFootnote0Char"/>
          <w:rtl/>
        </w:rPr>
        <w:t>(5)..</w:t>
      </w:r>
      <w:r w:rsidR="00236701" w:rsidRPr="005825FE">
        <w:rPr>
          <w:rtl/>
        </w:rPr>
        <w:t xml:space="preserve"> شذرات الذهب 3 / 81.</w:t>
      </w:r>
    </w:p>
    <w:p w:rsidR="00236701" w:rsidRDefault="00236701" w:rsidP="00236701">
      <w:pPr>
        <w:pStyle w:val="libNormal"/>
        <w:rPr>
          <w:rtl/>
          <w:lang w:bidi="fa-IR"/>
        </w:rPr>
      </w:pPr>
      <w:r>
        <w:rPr>
          <w:rtl/>
          <w:lang w:bidi="fa-IR"/>
        </w:rPr>
        <w:br w:type="page"/>
      </w:r>
    </w:p>
    <w:p w:rsidR="00236701" w:rsidRDefault="00236701" w:rsidP="00236701">
      <w:pPr>
        <w:pStyle w:val="libNormal0"/>
        <w:rPr>
          <w:rtl/>
        </w:rPr>
      </w:pPr>
      <w:r w:rsidRPr="0021230F">
        <w:rPr>
          <w:rtl/>
          <w:lang w:bidi="fa-IR"/>
        </w:rPr>
        <w:lastRenderedPageBreak/>
        <w:t>كرواية الحافظ ابن الأبار</w:t>
      </w:r>
      <w:r>
        <w:rPr>
          <w:rtl/>
          <w:lang w:bidi="fa-IR"/>
        </w:rPr>
        <w:t>،</w:t>
      </w:r>
      <w:r w:rsidRPr="0021230F">
        <w:rPr>
          <w:rtl/>
          <w:lang w:bidi="fa-IR"/>
        </w:rPr>
        <w:t xml:space="preserve"> و</w:t>
      </w:r>
      <w:r>
        <w:rPr>
          <w:rtl/>
        </w:rPr>
        <w:t>قد جاء في ( علله ) ما لفظه:</w:t>
      </w:r>
    </w:p>
    <w:p w:rsidR="00236701" w:rsidRPr="0021230F" w:rsidRDefault="00236701" w:rsidP="00236701">
      <w:pPr>
        <w:pStyle w:val="libNormal"/>
        <w:rPr>
          <w:rtl/>
          <w:lang w:bidi="fa-IR"/>
        </w:rPr>
      </w:pPr>
      <w:r w:rsidRPr="00AC6983">
        <w:rPr>
          <w:rtl/>
        </w:rPr>
        <w:t xml:space="preserve">« وسئل عن حديث حنش بن المعتمر عن أبي ذر عن النبي </w:t>
      </w:r>
      <w:r w:rsidR="00C446D7" w:rsidRPr="00C446D7">
        <w:rPr>
          <w:rStyle w:val="libAlaemChar"/>
          <w:rtl/>
        </w:rPr>
        <w:t>صلى‌الله‌عليه‌وآله‌وسلم</w:t>
      </w:r>
      <w:r>
        <w:rPr>
          <w:rtl/>
        </w:rPr>
        <w:t>:</w:t>
      </w:r>
      <w:r w:rsidRPr="00AC6983">
        <w:rPr>
          <w:rtl/>
        </w:rPr>
        <w:t xml:space="preserve"> أيها الناس إني تارك فيكم الثقلين كتاب الله وعترتي أهل بيتي</w:t>
      </w:r>
      <w:r>
        <w:rPr>
          <w:rtl/>
        </w:rPr>
        <w:t>،</w:t>
      </w:r>
      <w:r w:rsidRPr="00AC6983">
        <w:rPr>
          <w:rtl/>
        </w:rPr>
        <w:t xml:space="preserve"> ولن يتفرقا حتى يردا عليّ الحوض</w:t>
      </w:r>
      <w:r>
        <w:rPr>
          <w:rtl/>
        </w:rPr>
        <w:t>،</w:t>
      </w:r>
      <w:r w:rsidRPr="00AC6983">
        <w:rPr>
          <w:rtl/>
        </w:rPr>
        <w:t xml:space="preserve"> ومثلهما مثل سفينة نوح من ركب فيها نجا.</w:t>
      </w:r>
    </w:p>
    <w:p w:rsidR="00236701" w:rsidRPr="0021230F" w:rsidRDefault="00236701" w:rsidP="00236701">
      <w:pPr>
        <w:pStyle w:val="libNormal"/>
        <w:rPr>
          <w:rtl/>
          <w:lang w:bidi="fa-IR"/>
        </w:rPr>
      </w:pPr>
      <w:r w:rsidRPr="0021230F">
        <w:rPr>
          <w:rtl/>
          <w:lang w:bidi="fa-IR"/>
        </w:rPr>
        <w:t>فقال</w:t>
      </w:r>
      <w:r>
        <w:rPr>
          <w:rtl/>
          <w:lang w:bidi="fa-IR"/>
        </w:rPr>
        <w:t>:</w:t>
      </w:r>
      <w:r w:rsidRPr="0021230F">
        <w:rPr>
          <w:rtl/>
          <w:lang w:bidi="fa-IR"/>
        </w:rPr>
        <w:t xml:space="preserve"> يرويه أبو إسحاق السبيعي عن حنش</w:t>
      </w:r>
      <w:r>
        <w:rPr>
          <w:rtl/>
          <w:lang w:bidi="fa-IR"/>
        </w:rPr>
        <w:t>،</w:t>
      </w:r>
      <w:r w:rsidRPr="0021230F">
        <w:rPr>
          <w:rtl/>
          <w:lang w:bidi="fa-IR"/>
        </w:rPr>
        <w:t xml:space="preserve"> قال ذلك الأعمش ويونس ابن أبي إسحاق ومفضل بن صالح</w:t>
      </w:r>
      <w:r>
        <w:rPr>
          <w:rtl/>
          <w:lang w:bidi="fa-IR"/>
        </w:rPr>
        <w:t>،</w:t>
      </w:r>
      <w:r w:rsidRPr="0021230F">
        <w:rPr>
          <w:rtl/>
          <w:lang w:bidi="fa-IR"/>
        </w:rPr>
        <w:t xml:space="preserve"> وخالفهم إسرائيل فرواه عن أبي إسحاق عن رجل عن حنش</w:t>
      </w:r>
      <w:r>
        <w:rPr>
          <w:rtl/>
          <w:lang w:bidi="fa-IR"/>
        </w:rPr>
        <w:t>،</w:t>
      </w:r>
      <w:r w:rsidRPr="0021230F">
        <w:rPr>
          <w:rtl/>
          <w:lang w:bidi="fa-IR"/>
        </w:rPr>
        <w:t xml:space="preserve"> والقول عندي قول إسرائيل » </w:t>
      </w:r>
      <w:r w:rsidRPr="00C44588">
        <w:rPr>
          <w:rStyle w:val="libFootnotenumChar"/>
          <w:rtl/>
        </w:rPr>
        <w:t>(1)</w:t>
      </w:r>
      <w:r>
        <w:rPr>
          <w:rtl/>
          <w:lang w:bidi="fa-IR"/>
        </w:rPr>
        <w:t>.</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أبو الحسن علي بن عمر الدارقطني المتوفى سنة 385</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كثير</w:t>
      </w:r>
      <w:r>
        <w:rPr>
          <w:rStyle w:val="libBold2Char"/>
          <w:rtl/>
        </w:rPr>
        <w:t>:</w:t>
      </w:r>
      <w:r w:rsidRPr="0021230F">
        <w:rPr>
          <w:rtl/>
          <w:lang w:bidi="fa-IR"/>
        </w:rPr>
        <w:t xml:space="preserve"> « الحافظ الكبير</w:t>
      </w:r>
      <w:r>
        <w:rPr>
          <w:rtl/>
          <w:lang w:bidi="fa-IR"/>
        </w:rPr>
        <w:t>،</w:t>
      </w:r>
      <w:r w:rsidRPr="0021230F">
        <w:rPr>
          <w:rtl/>
          <w:lang w:bidi="fa-IR"/>
        </w:rPr>
        <w:t xml:space="preserve"> </w:t>
      </w:r>
      <w:r w:rsidR="00BC3BCB">
        <w:rPr>
          <w:rFonts w:hint="cs"/>
          <w:rtl/>
          <w:lang w:bidi="fa-IR"/>
        </w:rPr>
        <w:t>ا</w:t>
      </w:r>
      <w:r w:rsidRPr="0021230F">
        <w:rPr>
          <w:rtl/>
          <w:lang w:bidi="fa-IR"/>
        </w:rPr>
        <w:t>ستاذ هذه الصناعة وقبله بمدة وبعده إلى زماننا هذا</w:t>
      </w:r>
      <w:r>
        <w:rPr>
          <w:rtl/>
          <w:lang w:bidi="fa-IR"/>
        </w:rPr>
        <w:t>،</w:t>
      </w:r>
      <w:r w:rsidRPr="0021230F">
        <w:rPr>
          <w:rtl/>
          <w:lang w:bidi="fa-IR"/>
        </w:rPr>
        <w:t xml:space="preserve"> سمع الكثير وجمع وصنّف وألّف وأجاد وأفاد وأحسن النظر والتعليل والانتقاد والاعتقاد</w:t>
      </w:r>
      <w:r>
        <w:rPr>
          <w:rtl/>
          <w:lang w:bidi="fa-IR"/>
        </w:rPr>
        <w:t>،</w:t>
      </w:r>
      <w:r w:rsidRPr="0021230F">
        <w:rPr>
          <w:rtl/>
          <w:lang w:bidi="fa-IR"/>
        </w:rPr>
        <w:t xml:space="preserve"> وكان فريد عصره ونسيج وحده وإمام دهره في أسماء الرجال وصناعة التعليل والجرح والتعديل وحسن التصنيف والتأليف</w:t>
      </w:r>
      <w:r>
        <w:rPr>
          <w:rtl/>
          <w:lang w:bidi="fa-IR"/>
        </w:rPr>
        <w:t xml:space="preserve"> ..</w:t>
      </w:r>
      <w:r w:rsidRPr="0021230F">
        <w:rPr>
          <w:rtl/>
          <w:lang w:bidi="fa-IR"/>
        </w:rPr>
        <w:t>. قال الحاكم أبو عبد الله النيسابوري</w:t>
      </w:r>
      <w:r>
        <w:rPr>
          <w:rtl/>
          <w:lang w:bidi="fa-IR"/>
        </w:rPr>
        <w:t>:</w:t>
      </w:r>
      <w:r w:rsidRPr="0021230F">
        <w:rPr>
          <w:rtl/>
          <w:lang w:bidi="fa-IR"/>
        </w:rPr>
        <w:t xml:space="preserve"> لم ير الدارقطني مثل نفسه</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C44588">
        <w:rPr>
          <w:rStyle w:val="libBold2Char"/>
          <w:rtl/>
        </w:rPr>
        <w:t>وقال ابن خلكان</w:t>
      </w:r>
      <w:r>
        <w:rPr>
          <w:rStyle w:val="libBold2Char"/>
          <w:rtl/>
        </w:rPr>
        <w:t>:</w:t>
      </w:r>
      <w:r w:rsidRPr="0021230F">
        <w:rPr>
          <w:rtl/>
          <w:lang w:bidi="fa-IR"/>
        </w:rPr>
        <w:t xml:space="preserve"> « كان عالما</w:t>
      </w:r>
      <w:r w:rsidR="00BC3BCB">
        <w:rPr>
          <w:rFonts w:hint="cs"/>
          <w:rtl/>
          <w:lang w:bidi="fa-IR"/>
        </w:rPr>
        <w:t>ً</w:t>
      </w:r>
      <w:r w:rsidRPr="0021230F">
        <w:rPr>
          <w:rtl/>
          <w:lang w:bidi="fa-IR"/>
        </w:rPr>
        <w:t xml:space="preserve"> حافظا</w:t>
      </w:r>
      <w:r w:rsidR="00BC3BCB">
        <w:rPr>
          <w:rFonts w:hint="cs"/>
          <w:rtl/>
          <w:lang w:bidi="fa-IR"/>
        </w:rPr>
        <w:t>ً</w:t>
      </w:r>
      <w:r w:rsidRPr="0021230F">
        <w:rPr>
          <w:rtl/>
          <w:lang w:bidi="fa-IR"/>
        </w:rPr>
        <w:t xml:space="preserve"> فقيها</w:t>
      </w:r>
      <w:r w:rsidR="00BC3BCB">
        <w:rPr>
          <w:rFonts w:hint="cs"/>
          <w:rtl/>
          <w:lang w:bidi="fa-IR"/>
        </w:rPr>
        <w:t>ً</w:t>
      </w:r>
      <w:r>
        <w:rPr>
          <w:rtl/>
          <w:lang w:bidi="fa-IR"/>
        </w:rPr>
        <w:t xml:space="preserve"> ..</w:t>
      </w:r>
      <w:r w:rsidRPr="0021230F">
        <w:rPr>
          <w:rtl/>
          <w:lang w:bidi="fa-IR"/>
        </w:rPr>
        <w:t xml:space="preserve">. </w:t>
      </w:r>
      <w:r w:rsidR="00BC3BCB">
        <w:rPr>
          <w:rFonts w:hint="cs"/>
          <w:rtl/>
          <w:lang w:bidi="fa-IR"/>
        </w:rPr>
        <w:t>إ</w:t>
      </w:r>
      <w:r w:rsidRPr="0021230F">
        <w:rPr>
          <w:rtl/>
          <w:lang w:bidi="fa-IR"/>
        </w:rPr>
        <w:t>نفرد بالامامة في علم الحديث في عصره</w:t>
      </w:r>
      <w:r>
        <w:rPr>
          <w:rtl/>
          <w:lang w:bidi="fa-IR"/>
        </w:rPr>
        <w:t>،</w:t>
      </w:r>
      <w:r w:rsidRPr="0021230F">
        <w:rPr>
          <w:rtl/>
          <w:lang w:bidi="fa-IR"/>
        </w:rPr>
        <w:t xml:space="preserve"> ولم ينازعه في ذلك أحد من نظرائه</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الحافظ المشهور صاحب التصانيف</w:t>
      </w:r>
      <w:r>
        <w:rPr>
          <w:rtl/>
          <w:lang w:bidi="fa-IR"/>
        </w:rPr>
        <w:t xml:space="preserve"> ..</w:t>
      </w:r>
      <w:r w:rsidRPr="0021230F">
        <w:rPr>
          <w:rtl/>
          <w:lang w:bidi="fa-IR"/>
        </w:rPr>
        <w:t>. ذكره الحاكم فقال</w:t>
      </w:r>
      <w:r>
        <w:rPr>
          <w:rtl/>
          <w:lang w:bidi="fa-IR"/>
        </w:rPr>
        <w:t>:</w:t>
      </w:r>
      <w:r w:rsidRPr="0021230F">
        <w:rPr>
          <w:rtl/>
          <w:lang w:bidi="fa-IR"/>
        </w:rPr>
        <w:t xml:space="preserve"> صار أوحد عصره في الحفظ والفهم والورع وإماما</w:t>
      </w:r>
      <w:r w:rsidR="00BC3BCB">
        <w:rPr>
          <w:rFonts w:hint="cs"/>
          <w:rtl/>
          <w:lang w:bidi="fa-IR"/>
        </w:rPr>
        <w:t>ً</w:t>
      </w:r>
      <w:r w:rsidRPr="0021230F">
        <w:rPr>
          <w:rtl/>
          <w:lang w:bidi="fa-IR"/>
        </w:rPr>
        <w:t xml:space="preserve"> في القرّاء والنحاة</w:t>
      </w:r>
      <w:r>
        <w:rPr>
          <w:rtl/>
          <w:lang w:bidi="fa-IR"/>
        </w:rPr>
        <w:t xml:space="preserve"> ..</w:t>
      </w:r>
      <w:r w:rsidRPr="0021230F">
        <w:rPr>
          <w:rtl/>
          <w:lang w:bidi="fa-IR"/>
        </w:rPr>
        <w:t>.</w:t>
      </w:r>
      <w:r>
        <w:rPr>
          <w:rFonts w:hint="cs"/>
          <w:rtl/>
          <w:lang w:bidi="fa-IR"/>
        </w:rPr>
        <w:t xml:space="preserve"> </w:t>
      </w:r>
      <w:r w:rsidRPr="0021230F">
        <w:rPr>
          <w:rtl/>
          <w:lang w:bidi="fa-IR"/>
        </w:rPr>
        <w:t>وقال الخطيب</w:t>
      </w:r>
      <w:r>
        <w:rPr>
          <w:rtl/>
          <w:lang w:bidi="fa-IR"/>
        </w:rPr>
        <w:t>:</w:t>
      </w:r>
      <w:r w:rsidRPr="0021230F">
        <w:rPr>
          <w:rtl/>
          <w:lang w:bidi="fa-IR"/>
        </w:rPr>
        <w:t xml:space="preserve"> كان فريد عصره وقريع دهره ونسيج وحده وإمام وقته</w:t>
      </w:r>
      <w:r>
        <w:rPr>
          <w:rtl/>
          <w:lang w:bidi="fa-IR"/>
        </w:rPr>
        <w:t xml:space="preserve"> ..</w:t>
      </w:r>
      <w:r w:rsidRPr="0021230F">
        <w:rPr>
          <w:rtl/>
          <w:lang w:bidi="fa-IR"/>
        </w:rPr>
        <w:t>. وقال القاضي أبو الطيب الطبري</w:t>
      </w:r>
      <w:r>
        <w:rPr>
          <w:rtl/>
          <w:lang w:bidi="fa-IR"/>
        </w:rPr>
        <w:t>:</w:t>
      </w:r>
      <w:r w:rsidRPr="0021230F">
        <w:rPr>
          <w:rtl/>
          <w:lang w:bidi="fa-IR"/>
        </w:rPr>
        <w:t xml:space="preserve"> الدارقطني أمير المؤمنين في الحديث»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العلل للدارقطني 6 / 236.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تاريخ ابن كثير 11 / 317.</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وفيات الأعيان 2 / 459.</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العبر</w:t>
      </w:r>
      <w:r w:rsidR="00236701">
        <w:rPr>
          <w:rtl/>
        </w:rPr>
        <w:t xml:space="preserve"> - </w:t>
      </w:r>
      <w:r w:rsidR="00236701" w:rsidRPr="0021230F">
        <w:rPr>
          <w:rtl/>
        </w:rPr>
        <w:t>حوادث 385.</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72" w:name="_Toc317673540"/>
      <w:bookmarkStart w:id="773" w:name="_Toc317673998"/>
      <w:r w:rsidRPr="0021230F">
        <w:rPr>
          <w:rtl/>
          <w:lang w:bidi="fa-IR"/>
        </w:rPr>
        <w:lastRenderedPageBreak/>
        <w:t>(24</w:t>
      </w:r>
      <w:r>
        <w:rPr>
          <w:rtl/>
          <w:lang w:bidi="fa-IR"/>
        </w:rPr>
        <w:t>)</w:t>
      </w:r>
      <w:bookmarkEnd w:id="772"/>
      <w:bookmarkEnd w:id="773"/>
    </w:p>
    <w:p w:rsidR="00F036DB" w:rsidRDefault="00236701" w:rsidP="00236701">
      <w:pPr>
        <w:pStyle w:val="Heading2Center"/>
        <w:rPr>
          <w:rtl/>
          <w:lang w:bidi="fa-IR"/>
        </w:rPr>
      </w:pPr>
      <w:bookmarkStart w:id="774" w:name="_Toc317673541"/>
      <w:bookmarkStart w:id="775" w:name="_Toc317673999"/>
      <w:bookmarkStart w:id="776" w:name="_Toc406844960"/>
      <w:bookmarkStart w:id="777" w:name="_Toc93748784"/>
      <w:r w:rsidRPr="0021230F">
        <w:rPr>
          <w:rtl/>
          <w:lang w:bidi="fa-IR"/>
        </w:rPr>
        <w:t>رواية محمد بن المظفر البغدادي</w:t>
      </w:r>
      <w:bookmarkEnd w:id="774"/>
      <w:bookmarkEnd w:id="775"/>
      <w:bookmarkEnd w:id="776"/>
      <w:bookmarkEnd w:id="777"/>
    </w:p>
    <w:p w:rsidR="00236701" w:rsidRPr="0021230F" w:rsidRDefault="00236701" w:rsidP="00236701">
      <w:pPr>
        <w:pStyle w:val="libNormal"/>
        <w:rPr>
          <w:rtl/>
          <w:lang w:bidi="fa-IR"/>
        </w:rPr>
      </w:pPr>
      <w:r w:rsidRPr="0021230F">
        <w:rPr>
          <w:rtl/>
          <w:lang w:bidi="fa-IR"/>
        </w:rPr>
        <w:t>علم روايته لحديث السفينة من عبارة ابن المغازلي المتقدمة في الكتاب.</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المظفر بن موسى أبو الحسين البغدادي المتوفى سنة 397</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الحافظ الامام الثقة أبو الحسين البغدادي محدّث العراق</w:t>
      </w:r>
      <w:r>
        <w:rPr>
          <w:rtl/>
          <w:lang w:bidi="fa-IR"/>
        </w:rPr>
        <w:t xml:space="preserve"> ..</w:t>
      </w:r>
      <w:r w:rsidRPr="0021230F">
        <w:rPr>
          <w:rtl/>
          <w:lang w:bidi="fa-IR"/>
        </w:rPr>
        <w:t>. قال الخطيب</w:t>
      </w:r>
      <w:r>
        <w:rPr>
          <w:rtl/>
          <w:lang w:bidi="fa-IR"/>
        </w:rPr>
        <w:t>:</w:t>
      </w:r>
      <w:r w:rsidRPr="0021230F">
        <w:rPr>
          <w:rtl/>
          <w:lang w:bidi="fa-IR"/>
        </w:rPr>
        <w:t xml:space="preserve"> كان ابن المظفر فهما</w:t>
      </w:r>
      <w:r w:rsidR="00BC3BCB">
        <w:rPr>
          <w:rFonts w:hint="cs"/>
          <w:rtl/>
          <w:lang w:bidi="fa-IR"/>
        </w:rPr>
        <w:t>ً</w:t>
      </w:r>
      <w:r w:rsidRPr="0021230F">
        <w:rPr>
          <w:rtl/>
          <w:lang w:bidi="fa-IR"/>
        </w:rPr>
        <w:t xml:space="preserve"> حافظا</w:t>
      </w:r>
      <w:r w:rsidR="00BC3BCB">
        <w:rPr>
          <w:rFonts w:hint="cs"/>
          <w:rtl/>
          <w:lang w:bidi="fa-IR"/>
        </w:rPr>
        <w:t>ً</w:t>
      </w:r>
      <w:r w:rsidRPr="0021230F">
        <w:rPr>
          <w:rtl/>
          <w:lang w:bidi="fa-IR"/>
        </w:rPr>
        <w:t xml:space="preserve"> صادقا</w:t>
      </w:r>
      <w:r w:rsidR="00BC3BCB">
        <w:rPr>
          <w:rFonts w:hint="cs"/>
          <w:rtl/>
          <w:lang w:bidi="fa-IR"/>
        </w:rPr>
        <w:t>ً</w:t>
      </w:r>
      <w:r w:rsidRPr="0021230F">
        <w:rPr>
          <w:rtl/>
          <w:lang w:bidi="fa-IR"/>
        </w:rPr>
        <w:t>. وقال البرقاني</w:t>
      </w:r>
      <w:r>
        <w:rPr>
          <w:rtl/>
          <w:lang w:bidi="fa-IR"/>
        </w:rPr>
        <w:t>:</w:t>
      </w:r>
      <w:r>
        <w:rPr>
          <w:rFonts w:hint="cs"/>
          <w:rtl/>
          <w:lang w:bidi="fa-IR"/>
        </w:rPr>
        <w:t xml:space="preserve"> </w:t>
      </w:r>
      <w:r w:rsidRPr="0021230F">
        <w:rPr>
          <w:rtl/>
          <w:lang w:bidi="fa-IR"/>
        </w:rPr>
        <w:t>كتب الدارقطني عن ابن المظفر ألف حديث</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الصفدي</w:t>
      </w:r>
      <w:r>
        <w:rPr>
          <w:rStyle w:val="libBold2Char"/>
          <w:rtl/>
        </w:rPr>
        <w:t>:</w:t>
      </w:r>
      <w:r w:rsidRPr="0021230F">
        <w:rPr>
          <w:rtl/>
          <w:lang w:bidi="fa-IR"/>
        </w:rPr>
        <w:t xml:space="preserve"> « الحافظ البغدادي</w:t>
      </w:r>
      <w:r>
        <w:rPr>
          <w:rtl/>
          <w:lang w:bidi="fa-IR"/>
        </w:rPr>
        <w:t>،</w:t>
      </w:r>
      <w:r w:rsidRPr="0021230F">
        <w:rPr>
          <w:rtl/>
          <w:lang w:bidi="fa-IR"/>
        </w:rPr>
        <w:t xml:space="preserve"> رحل إلى الأمصار وبرع في علم الحديث ومعرفة الرجال</w:t>
      </w:r>
      <w:r>
        <w:rPr>
          <w:rtl/>
          <w:lang w:bidi="fa-IR"/>
        </w:rPr>
        <w:t xml:space="preserve"> ..</w:t>
      </w:r>
      <w:r w:rsidRPr="0021230F">
        <w:rPr>
          <w:rtl/>
          <w:lang w:bidi="fa-IR"/>
        </w:rPr>
        <w:t xml:space="preserve">. </w:t>
      </w:r>
      <w:r w:rsidR="00DF1993">
        <w:rPr>
          <w:rFonts w:hint="cs"/>
          <w:rtl/>
          <w:lang w:bidi="fa-IR"/>
        </w:rPr>
        <w:t>إ</w:t>
      </w:r>
      <w:r w:rsidRPr="0021230F">
        <w:rPr>
          <w:rtl/>
          <w:lang w:bidi="fa-IR"/>
        </w:rPr>
        <w:t xml:space="preserve">تفقوا على فضله وصدقه وثقته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السيوطي</w:t>
      </w:r>
      <w:r>
        <w:rPr>
          <w:rStyle w:val="libBold2Char"/>
          <w:rtl/>
        </w:rPr>
        <w:t>:</w:t>
      </w:r>
      <w:r w:rsidRPr="0021230F">
        <w:rPr>
          <w:rtl/>
          <w:lang w:bidi="fa-IR"/>
        </w:rPr>
        <w:t xml:space="preserve"> « الحافظ الامام الثقة</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الخطيب</w:t>
      </w:r>
      <w:r>
        <w:rPr>
          <w:rStyle w:val="libBold2Char"/>
          <w:rtl/>
        </w:rPr>
        <w:t>:</w:t>
      </w:r>
      <w:r w:rsidRPr="0021230F">
        <w:rPr>
          <w:rtl/>
          <w:lang w:bidi="fa-IR"/>
        </w:rPr>
        <w:t xml:space="preserve"> « كان حافظا</w:t>
      </w:r>
      <w:r w:rsidR="00DF1993">
        <w:rPr>
          <w:rFonts w:hint="cs"/>
          <w:rtl/>
          <w:lang w:bidi="fa-IR"/>
        </w:rPr>
        <w:t>ً</w:t>
      </w:r>
      <w:r w:rsidRPr="0021230F">
        <w:rPr>
          <w:rtl/>
          <w:lang w:bidi="fa-IR"/>
        </w:rPr>
        <w:t xml:space="preserve"> فهما</w:t>
      </w:r>
      <w:r w:rsidR="00DF1993">
        <w:rPr>
          <w:rFonts w:hint="cs"/>
          <w:rtl/>
          <w:lang w:bidi="fa-IR"/>
        </w:rPr>
        <w:t>ً</w:t>
      </w:r>
      <w:r w:rsidRPr="0021230F">
        <w:rPr>
          <w:rtl/>
          <w:lang w:bidi="fa-IR"/>
        </w:rPr>
        <w:t xml:space="preserve"> صادقا</w:t>
      </w:r>
      <w:r w:rsidR="00DF1993">
        <w:rPr>
          <w:rFonts w:hint="cs"/>
          <w:rtl/>
          <w:lang w:bidi="fa-IR"/>
        </w:rPr>
        <w:t>ً</w:t>
      </w:r>
      <w:r w:rsidRPr="0021230F">
        <w:rPr>
          <w:rtl/>
          <w:lang w:bidi="fa-IR"/>
        </w:rPr>
        <w:t xml:space="preserve"> مكثرا</w:t>
      </w:r>
      <w:r w:rsidR="00DF1993">
        <w:rPr>
          <w:rFonts w:hint="cs"/>
          <w:rtl/>
          <w:lang w:bidi="fa-IR"/>
        </w:rPr>
        <w:t>ً</w:t>
      </w:r>
      <w:r>
        <w:rPr>
          <w:rtl/>
          <w:lang w:bidi="fa-IR"/>
        </w:rPr>
        <w:t>،</w:t>
      </w:r>
      <w:r w:rsidRPr="0021230F">
        <w:rPr>
          <w:rtl/>
          <w:lang w:bidi="fa-IR"/>
        </w:rPr>
        <w:t xml:space="preserve"> أخبرني أحمد بن علي المحتسب</w:t>
      </w:r>
      <w:r>
        <w:rPr>
          <w:rtl/>
          <w:lang w:bidi="fa-IR"/>
        </w:rPr>
        <w:t>،</w:t>
      </w:r>
      <w:r w:rsidRPr="0021230F">
        <w:rPr>
          <w:rtl/>
          <w:lang w:bidi="fa-IR"/>
        </w:rPr>
        <w:t xml:space="preserve"> حدثنا محمد بن أبي الفوارس قال</w:t>
      </w:r>
      <w:r>
        <w:rPr>
          <w:rtl/>
          <w:lang w:bidi="fa-IR"/>
        </w:rPr>
        <w:t>:</w:t>
      </w:r>
      <w:r w:rsidRPr="0021230F">
        <w:rPr>
          <w:rtl/>
          <w:lang w:bidi="fa-IR"/>
        </w:rPr>
        <w:t xml:space="preserve"> كان محمد بن المظفر ثقة أمينا</w:t>
      </w:r>
      <w:r w:rsidR="00DF1993">
        <w:rPr>
          <w:rFonts w:hint="cs"/>
          <w:rtl/>
          <w:lang w:bidi="fa-IR"/>
        </w:rPr>
        <w:t>ً</w:t>
      </w:r>
      <w:r w:rsidRPr="0021230F">
        <w:rPr>
          <w:rtl/>
          <w:lang w:bidi="fa-IR"/>
        </w:rPr>
        <w:t xml:space="preserve"> مأمونا</w:t>
      </w:r>
      <w:r w:rsidR="00DF1993">
        <w:rPr>
          <w:rFonts w:hint="cs"/>
          <w:rtl/>
          <w:lang w:bidi="fa-IR"/>
        </w:rPr>
        <w:t>ً</w:t>
      </w:r>
      <w:r w:rsidRPr="0021230F">
        <w:rPr>
          <w:rtl/>
          <w:lang w:bidi="fa-IR"/>
        </w:rPr>
        <w:t xml:space="preserve"> حسن الحفظ</w:t>
      </w:r>
      <w:r>
        <w:rPr>
          <w:rtl/>
          <w:lang w:bidi="fa-IR"/>
        </w:rPr>
        <w:t>،</w:t>
      </w:r>
      <w:r w:rsidRPr="0021230F">
        <w:rPr>
          <w:rtl/>
          <w:lang w:bidi="fa-IR"/>
        </w:rPr>
        <w:t xml:space="preserve"> و</w:t>
      </w:r>
      <w:r w:rsidR="00DF1993">
        <w:rPr>
          <w:rFonts w:hint="cs"/>
          <w:rtl/>
          <w:lang w:bidi="fa-IR"/>
        </w:rPr>
        <w:t>إ</w:t>
      </w:r>
      <w:r w:rsidRPr="0021230F">
        <w:rPr>
          <w:rtl/>
          <w:lang w:bidi="fa-IR"/>
        </w:rPr>
        <w:t>نتهى إليه الحديث وحفظه وعلمه وكان قديما</w:t>
      </w:r>
      <w:r w:rsidR="00DF1993">
        <w:rPr>
          <w:rFonts w:hint="cs"/>
          <w:rtl/>
          <w:lang w:bidi="fa-IR"/>
        </w:rPr>
        <w:t>ً</w:t>
      </w:r>
      <w:r w:rsidRPr="0021230F">
        <w:rPr>
          <w:rtl/>
          <w:lang w:bidi="fa-IR"/>
        </w:rPr>
        <w:t xml:space="preserve"> ينتقى على الشيوخ</w:t>
      </w:r>
      <w:r>
        <w:rPr>
          <w:rtl/>
          <w:lang w:bidi="fa-IR"/>
        </w:rPr>
        <w:t>،</w:t>
      </w:r>
      <w:r w:rsidRPr="0021230F">
        <w:rPr>
          <w:rtl/>
          <w:lang w:bidi="fa-IR"/>
        </w:rPr>
        <w:t xml:space="preserve"> وكان مقدما</w:t>
      </w:r>
      <w:r w:rsidR="00DF1993">
        <w:rPr>
          <w:rFonts w:hint="cs"/>
          <w:rtl/>
          <w:lang w:bidi="fa-IR"/>
        </w:rPr>
        <w:t>ً</w:t>
      </w:r>
      <w:r w:rsidRPr="0021230F">
        <w:rPr>
          <w:rtl/>
          <w:lang w:bidi="fa-IR"/>
        </w:rPr>
        <w:t xml:space="preserve"> عندهم</w:t>
      </w:r>
      <w:r>
        <w:rPr>
          <w:rtl/>
          <w:lang w:bidi="fa-IR"/>
        </w:rPr>
        <w:t>،</w:t>
      </w:r>
      <w:r w:rsidRPr="0021230F">
        <w:rPr>
          <w:rtl/>
          <w:lang w:bidi="fa-IR"/>
        </w:rPr>
        <w:t xml:space="preserve"> قال العتيقي</w:t>
      </w:r>
      <w:r>
        <w:rPr>
          <w:rtl/>
          <w:lang w:bidi="fa-IR"/>
        </w:rPr>
        <w:t>:</w:t>
      </w:r>
      <w:r w:rsidRPr="0021230F">
        <w:rPr>
          <w:rtl/>
          <w:lang w:bidi="fa-IR"/>
        </w:rPr>
        <w:t xml:space="preserve"> وكان ثقة مأمونا</w:t>
      </w:r>
      <w:r w:rsidR="00DF1993">
        <w:rPr>
          <w:rFonts w:hint="cs"/>
          <w:rtl/>
          <w:lang w:bidi="fa-IR"/>
        </w:rPr>
        <w:t>ً</w:t>
      </w:r>
      <w:r w:rsidRPr="0021230F">
        <w:rPr>
          <w:rtl/>
          <w:lang w:bidi="fa-IR"/>
        </w:rPr>
        <w:t xml:space="preserve"> حسن الحفظ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4 / 980.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الوافي بالوفيات 5 / 34.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طبقات الحفاظ</w:t>
      </w:r>
      <w:r w:rsidR="00236701">
        <w:rPr>
          <w:rtl/>
        </w:rPr>
        <w:t>:</w:t>
      </w:r>
      <w:r w:rsidR="00236701" w:rsidRPr="0021230F">
        <w:rPr>
          <w:rtl/>
        </w:rPr>
        <w:t xml:space="preserve"> 390.</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تاريخ بغداد 3 / 262</w:t>
      </w:r>
      <w:r w:rsidR="00236701">
        <w:rPr>
          <w:rtl/>
        </w:rPr>
        <w:t xml:space="preserve"> - </w:t>
      </w:r>
      <w:r w:rsidR="00236701" w:rsidRPr="0021230F">
        <w:rPr>
          <w:rtl/>
        </w:rPr>
        <w:t>264.</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78" w:name="_Toc317673542"/>
      <w:bookmarkStart w:id="779" w:name="_Toc317674000"/>
      <w:r w:rsidRPr="0021230F">
        <w:rPr>
          <w:rtl/>
          <w:lang w:bidi="fa-IR"/>
        </w:rPr>
        <w:lastRenderedPageBreak/>
        <w:t>(25</w:t>
      </w:r>
      <w:r>
        <w:rPr>
          <w:rtl/>
          <w:lang w:bidi="fa-IR"/>
        </w:rPr>
        <w:t>)</w:t>
      </w:r>
      <w:bookmarkEnd w:id="778"/>
      <w:bookmarkEnd w:id="779"/>
    </w:p>
    <w:p w:rsidR="00F036DB" w:rsidRDefault="00236701" w:rsidP="00236701">
      <w:pPr>
        <w:pStyle w:val="Heading2Center"/>
        <w:rPr>
          <w:rtl/>
          <w:lang w:bidi="fa-IR"/>
        </w:rPr>
      </w:pPr>
      <w:bookmarkStart w:id="780" w:name="_Toc317673543"/>
      <w:bookmarkStart w:id="781" w:name="_Toc317674001"/>
      <w:bookmarkStart w:id="782" w:name="_Toc406844961"/>
      <w:bookmarkStart w:id="783" w:name="_Toc93748785"/>
      <w:r w:rsidRPr="0021230F">
        <w:rPr>
          <w:rtl/>
          <w:lang w:bidi="fa-IR"/>
        </w:rPr>
        <w:t>رواية أبي مليل الكوفي</w:t>
      </w:r>
      <w:bookmarkEnd w:id="780"/>
      <w:bookmarkEnd w:id="781"/>
      <w:bookmarkEnd w:id="782"/>
      <w:bookmarkEnd w:id="783"/>
    </w:p>
    <w:p w:rsidR="00236701" w:rsidRPr="0021230F" w:rsidRDefault="00236701" w:rsidP="00236701">
      <w:pPr>
        <w:pStyle w:val="libNormal"/>
        <w:rPr>
          <w:rtl/>
          <w:lang w:bidi="fa-IR"/>
        </w:rPr>
      </w:pPr>
      <w:r w:rsidRPr="0021230F">
        <w:rPr>
          <w:rtl/>
          <w:lang w:bidi="fa-IR"/>
        </w:rPr>
        <w:t>وعلم رواية أبي مليل الكوفي حديث السفينة من عبارة الطبراني في المعجم الصغير المتقدمة سابقا</w:t>
      </w:r>
      <w:r w:rsidR="00DF1993">
        <w:rPr>
          <w:rFonts w:hint="cs"/>
          <w:rtl/>
          <w:lang w:bidi="fa-IR"/>
        </w:rPr>
        <w:t>ً</w:t>
      </w:r>
      <w:r w:rsidRPr="0021230F">
        <w:rPr>
          <w:rtl/>
          <w:lang w:bidi="fa-IR"/>
        </w:rPr>
        <w:t xml:space="preserve"> في الكتاب.</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عبد العزيز أبو مليل الكلابي الكوفي.</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الخطيب</w:t>
      </w:r>
      <w:r>
        <w:rPr>
          <w:rStyle w:val="libBold2Char"/>
          <w:rtl/>
        </w:rPr>
        <w:t>:</w:t>
      </w:r>
      <w:r w:rsidRPr="0021230F">
        <w:rPr>
          <w:rtl/>
          <w:lang w:bidi="fa-IR"/>
        </w:rPr>
        <w:t xml:space="preserve"> « قدم بغداد وحدّث بها عن أبيه وعن أبي كريب محمد بن العلاء</w:t>
      </w:r>
      <w:r>
        <w:rPr>
          <w:rtl/>
          <w:lang w:bidi="fa-IR"/>
        </w:rPr>
        <w:t>،</w:t>
      </w:r>
      <w:r w:rsidRPr="0021230F">
        <w:rPr>
          <w:rtl/>
          <w:lang w:bidi="fa-IR"/>
        </w:rPr>
        <w:t xml:space="preserve"> روى عنه عبد الصمد بن علي الطستي وجعفر الخلدي و</w:t>
      </w:r>
      <w:r>
        <w:rPr>
          <w:rtl/>
          <w:lang w:bidi="fa-IR"/>
        </w:rPr>
        <w:t>أبوبكر</w:t>
      </w:r>
      <w:r w:rsidRPr="0021230F">
        <w:rPr>
          <w:rtl/>
          <w:lang w:bidi="fa-IR"/>
        </w:rPr>
        <w:t xml:space="preserve"> الشافعي وعلي بن إبراهيم بن حمّاد القاضي</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حدثني علي بن محمد بن نصر قال</w:t>
      </w:r>
      <w:r>
        <w:rPr>
          <w:rtl/>
          <w:lang w:bidi="fa-IR"/>
        </w:rPr>
        <w:t>:</w:t>
      </w:r>
      <w:r w:rsidRPr="0021230F">
        <w:rPr>
          <w:rtl/>
          <w:lang w:bidi="fa-IR"/>
        </w:rPr>
        <w:t xml:space="preserve"> سمعت حمزة بن يوسف قال</w:t>
      </w:r>
      <w:r>
        <w:rPr>
          <w:rtl/>
          <w:lang w:bidi="fa-IR"/>
        </w:rPr>
        <w:t>:</w:t>
      </w:r>
      <w:r w:rsidRPr="0021230F">
        <w:rPr>
          <w:rtl/>
          <w:lang w:bidi="fa-IR"/>
        </w:rPr>
        <w:t xml:space="preserve"> سألت الدارقطني عن محمد بن عبد العزيز بن محمد بن ربيعة الكلابي أبي مليل الكوفي فقال</w:t>
      </w:r>
      <w:r>
        <w:rPr>
          <w:rtl/>
          <w:lang w:bidi="fa-IR"/>
        </w:rPr>
        <w:t>:</w:t>
      </w:r>
      <w:r w:rsidRPr="0021230F">
        <w:rPr>
          <w:rtl/>
          <w:lang w:bidi="fa-IR"/>
        </w:rPr>
        <w:t xml:space="preserve"> ثقة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ماكولا</w:t>
      </w:r>
      <w:r>
        <w:rPr>
          <w:rStyle w:val="libBold2Char"/>
          <w:rtl/>
        </w:rPr>
        <w:t>:</w:t>
      </w:r>
      <w:r w:rsidRPr="0021230F">
        <w:rPr>
          <w:rtl/>
          <w:lang w:bidi="fa-IR"/>
        </w:rPr>
        <w:t xml:space="preserve"> « أبو مليل محمد بن عبد العزيز بن محمد بن ربيعة الكلابي</w:t>
      </w:r>
      <w:r>
        <w:rPr>
          <w:rtl/>
          <w:lang w:bidi="fa-IR"/>
        </w:rPr>
        <w:t>،</w:t>
      </w:r>
      <w:r w:rsidRPr="0021230F">
        <w:rPr>
          <w:rtl/>
          <w:lang w:bidi="fa-IR"/>
        </w:rPr>
        <w:t xml:space="preserve"> عن أبيه عن الوليد بن عقبة الشيباني ويحيى بن آدم »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2 / 352</w:t>
      </w:r>
      <w:r w:rsidR="00236701">
        <w:rPr>
          <w:rtl/>
        </w:rPr>
        <w:t xml:space="preserve"> - </w:t>
      </w:r>
      <w:r w:rsidR="00236701" w:rsidRPr="0021230F">
        <w:rPr>
          <w:rtl/>
        </w:rPr>
        <w:t>353.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w:t>
      </w:r>
      <w:r w:rsidR="00DF1993">
        <w:rPr>
          <w:rFonts w:hint="cs"/>
          <w:rtl/>
        </w:rPr>
        <w:t>ا</w:t>
      </w:r>
      <w:r w:rsidR="00236701" w:rsidRPr="0021230F">
        <w:rPr>
          <w:rtl/>
        </w:rPr>
        <w:t>كمال 7 / 289.</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784" w:name="_Toc317673544"/>
      <w:bookmarkStart w:id="785" w:name="_Toc317674002"/>
      <w:r w:rsidRPr="0021230F">
        <w:rPr>
          <w:rtl/>
          <w:lang w:bidi="fa-IR"/>
        </w:rPr>
        <w:lastRenderedPageBreak/>
        <w:t>(26</w:t>
      </w:r>
      <w:r>
        <w:rPr>
          <w:rtl/>
          <w:lang w:bidi="fa-IR"/>
        </w:rPr>
        <w:t>)</w:t>
      </w:r>
      <w:bookmarkEnd w:id="784"/>
      <w:bookmarkEnd w:id="785"/>
    </w:p>
    <w:p w:rsidR="00F036DB" w:rsidRDefault="00236701" w:rsidP="00236701">
      <w:pPr>
        <w:pStyle w:val="Heading2Center"/>
        <w:rPr>
          <w:rtl/>
          <w:lang w:bidi="fa-IR"/>
        </w:rPr>
      </w:pPr>
      <w:bookmarkStart w:id="786" w:name="_Toc317673545"/>
      <w:bookmarkStart w:id="787" w:name="_Toc317674003"/>
      <w:bookmarkStart w:id="788" w:name="_Toc406844962"/>
      <w:bookmarkStart w:id="789" w:name="_Toc93748786"/>
      <w:r w:rsidRPr="0021230F">
        <w:rPr>
          <w:rtl/>
          <w:lang w:bidi="fa-IR"/>
        </w:rPr>
        <w:t>رواية سجادة البغدادي</w:t>
      </w:r>
      <w:bookmarkEnd w:id="786"/>
      <w:bookmarkEnd w:id="787"/>
      <w:bookmarkEnd w:id="788"/>
      <w:bookmarkEnd w:id="789"/>
    </w:p>
    <w:p w:rsidR="00236701" w:rsidRPr="0021230F" w:rsidRDefault="00236701" w:rsidP="00236701">
      <w:pPr>
        <w:pStyle w:val="libNormal"/>
        <w:rPr>
          <w:rtl/>
          <w:lang w:bidi="fa-IR"/>
        </w:rPr>
      </w:pPr>
      <w:r w:rsidRPr="0021230F">
        <w:rPr>
          <w:rtl/>
          <w:lang w:bidi="fa-IR"/>
        </w:rPr>
        <w:t>علم روايته من عبارة الطبراني في المعجم الصغير السالفة الذكر في محلها من الكتاب.</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الحسين بن أحمد بن منصور أبو عبد الله شيخ الحافظ الطبراني.</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الخطيب</w:t>
      </w:r>
      <w:r>
        <w:rPr>
          <w:rStyle w:val="libBold2Char"/>
          <w:rtl/>
        </w:rPr>
        <w:t>:</w:t>
      </w:r>
      <w:r w:rsidRPr="0021230F">
        <w:rPr>
          <w:rtl/>
          <w:lang w:bidi="fa-IR"/>
        </w:rPr>
        <w:t xml:space="preserve"> « حدّث عن إبراهيم الترجماني وعبيد الله بن عمر القواريري وأبي معمّر الهزلي وعبد الله بن داهر الرازي</w:t>
      </w:r>
      <w:r>
        <w:rPr>
          <w:rtl/>
          <w:lang w:bidi="fa-IR"/>
        </w:rPr>
        <w:t>،</w:t>
      </w:r>
      <w:r w:rsidRPr="0021230F">
        <w:rPr>
          <w:rtl/>
          <w:lang w:bidi="fa-IR"/>
        </w:rPr>
        <w:t xml:space="preserve"> روى عنه أبو القاسم الطبراني</w:t>
      </w:r>
      <w:r>
        <w:rPr>
          <w:rtl/>
          <w:lang w:bidi="fa-IR"/>
        </w:rPr>
        <w:t xml:space="preserve"> ..</w:t>
      </w:r>
      <w:r w:rsidRPr="0021230F">
        <w:rPr>
          <w:rtl/>
          <w:lang w:bidi="fa-IR"/>
        </w:rPr>
        <w:t>.</w:t>
      </w:r>
      <w:r>
        <w:rPr>
          <w:rFonts w:hint="cs"/>
          <w:rtl/>
          <w:lang w:bidi="fa-IR"/>
        </w:rPr>
        <w:t xml:space="preserve"> </w:t>
      </w:r>
      <w:r w:rsidRPr="0021230F">
        <w:rPr>
          <w:rtl/>
          <w:lang w:bidi="fa-IR"/>
        </w:rPr>
        <w:t xml:space="preserve">وكان لا بأس به » </w:t>
      </w:r>
      <w:r w:rsidRPr="00C44588">
        <w:rPr>
          <w:rStyle w:val="libFootnotenumChar"/>
          <w:rtl/>
        </w:rPr>
        <w:t>(1)</w:t>
      </w:r>
      <w:r>
        <w:rPr>
          <w:rtl/>
          <w:lang w:bidi="fa-IR"/>
        </w:rPr>
        <w:t>.</w:t>
      </w:r>
    </w:p>
    <w:p w:rsidR="00236701" w:rsidRDefault="00236701" w:rsidP="00236701">
      <w:pPr>
        <w:pStyle w:val="libCenterBold1"/>
        <w:rPr>
          <w:rtl/>
          <w:lang w:bidi="fa-IR"/>
        </w:rPr>
      </w:pPr>
      <w:bookmarkStart w:id="790" w:name="_Toc317673546"/>
      <w:bookmarkStart w:id="791" w:name="_Toc317674004"/>
      <w:r w:rsidRPr="0021230F">
        <w:rPr>
          <w:rtl/>
          <w:lang w:bidi="fa-IR"/>
        </w:rPr>
        <w:t>(27</w:t>
      </w:r>
      <w:r>
        <w:rPr>
          <w:rtl/>
          <w:lang w:bidi="fa-IR"/>
        </w:rPr>
        <w:t>)</w:t>
      </w:r>
      <w:bookmarkEnd w:id="790"/>
      <w:bookmarkEnd w:id="791"/>
    </w:p>
    <w:p w:rsidR="00F036DB" w:rsidRDefault="00236701" w:rsidP="00236701">
      <w:pPr>
        <w:pStyle w:val="Heading2Center"/>
        <w:rPr>
          <w:rtl/>
          <w:lang w:bidi="fa-IR"/>
        </w:rPr>
      </w:pPr>
      <w:bookmarkStart w:id="792" w:name="_Toc317673547"/>
      <w:bookmarkStart w:id="793" w:name="_Toc317674005"/>
      <w:bookmarkStart w:id="794" w:name="_Toc406844963"/>
      <w:bookmarkStart w:id="795" w:name="_Toc93748787"/>
      <w:r w:rsidRPr="0021230F">
        <w:rPr>
          <w:rtl/>
          <w:lang w:bidi="fa-IR"/>
        </w:rPr>
        <w:t>رواية أبي ذر الهروي</w:t>
      </w:r>
      <w:bookmarkEnd w:id="792"/>
      <w:bookmarkEnd w:id="793"/>
      <w:bookmarkEnd w:id="794"/>
      <w:bookmarkEnd w:id="795"/>
    </w:p>
    <w:p w:rsidR="00236701" w:rsidRPr="0021230F" w:rsidRDefault="00236701" w:rsidP="00236701">
      <w:pPr>
        <w:pStyle w:val="libNormal"/>
        <w:rPr>
          <w:rtl/>
          <w:lang w:bidi="fa-IR"/>
        </w:rPr>
      </w:pPr>
      <w:r w:rsidRPr="0021230F">
        <w:rPr>
          <w:rtl/>
          <w:lang w:bidi="fa-IR"/>
        </w:rPr>
        <w:t>تعلم روايته من سند رواية الحافظ ابن الأبار.</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عبد بن أحمد بن محمد الأنصاري المتوفى سنة 434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بغداد 8 / 3</w:t>
      </w:r>
      <w:r w:rsidR="00236701">
        <w:rPr>
          <w:rtl/>
        </w:rPr>
        <w:t xml:space="preserve"> - </w:t>
      </w:r>
      <w:r w:rsidR="00236701" w:rsidRPr="0021230F">
        <w:rPr>
          <w:rtl/>
        </w:rPr>
        <w:t>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تبعنا في الاسم وتاريخ الوفاة الذهبي في تذكرة الحفاظ.</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قال </w:t>
      </w:r>
      <w:r w:rsidRPr="00C44588">
        <w:rPr>
          <w:rStyle w:val="libBold2Char"/>
          <w:rtl/>
        </w:rPr>
        <w:t>الذهبي</w:t>
      </w:r>
      <w:r>
        <w:rPr>
          <w:rStyle w:val="libBold2Char"/>
          <w:rtl/>
        </w:rPr>
        <w:t>:</w:t>
      </w:r>
      <w:r w:rsidRPr="0021230F">
        <w:rPr>
          <w:rtl/>
          <w:lang w:bidi="fa-IR"/>
        </w:rPr>
        <w:t xml:space="preserve"> « </w:t>
      </w:r>
      <w:r>
        <w:rPr>
          <w:rtl/>
          <w:lang w:bidi="fa-IR"/>
        </w:rPr>
        <w:t xml:space="preserve">أبوذر </w:t>
      </w:r>
      <w:r w:rsidRPr="0021230F">
        <w:rPr>
          <w:rtl/>
          <w:lang w:bidi="fa-IR"/>
        </w:rPr>
        <w:t>الهروي الامام العلامة الحافظ</w:t>
      </w:r>
      <w:r>
        <w:rPr>
          <w:rtl/>
          <w:lang w:bidi="fa-IR"/>
        </w:rPr>
        <w:t xml:space="preserve"> ..</w:t>
      </w:r>
      <w:r w:rsidRPr="0021230F">
        <w:rPr>
          <w:rtl/>
          <w:lang w:bidi="fa-IR"/>
        </w:rPr>
        <w:t>. قال الخطيب</w:t>
      </w:r>
      <w:r>
        <w:rPr>
          <w:rtl/>
          <w:lang w:bidi="fa-IR"/>
        </w:rPr>
        <w:t>:</w:t>
      </w:r>
      <w:r>
        <w:rPr>
          <w:rFonts w:hint="cs"/>
          <w:rtl/>
          <w:lang w:bidi="fa-IR"/>
        </w:rPr>
        <w:t xml:space="preserve"> </w:t>
      </w:r>
      <w:r w:rsidRPr="0021230F">
        <w:rPr>
          <w:rtl/>
          <w:lang w:bidi="fa-IR"/>
        </w:rPr>
        <w:t>كان ثقة ضابطا</w:t>
      </w:r>
      <w:r w:rsidR="00DF1993">
        <w:rPr>
          <w:rFonts w:hint="cs"/>
          <w:rtl/>
          <w:lang w:bidi="fa-IR"/>
        </w:rPr>
        <w:t>ً</w:t>
      </w:r>
      <w:r w:rsidRPr="0021230F">
        <w:rPr>
          <w:rtl/>
          <w:lang w:bidi="fa-IR"/>
        </w:rPr>
        <w:t xml:space="preserve"> ديّنا</w:t>
      </w:r>
      <w:r w:rsidR="00DF1993">
        <w:rPr>
          <w:rFonts w:hint="cs"/>
          <w:rtl/>
          <w:lang w:bidi="fa-IR"/>
        </w:rPr>
        <w:t>ً</w:t>
      </w:r>
      <w:r>
        <w:rPr>
          <w:rtl/>
          <w:lang w:bidi="fa-IR"/>
        </w:rPr>
        <w:t xml:space="preserve"> ..</w:t>
      </w:r>
      <w:r w:rsidRPr="0021230F">
        <w:rPr>
          <w:rtl/>
          <w:lang w:bidi="fa-IR"/>
        </w:rPr>
        <w:t>. وقال عبد الغافر في تاريخ نيسابور</w:t>
      </w:r>
      <w:r>
        <w:rPr>
          <w:rtl/>
          <w:lang w:bidi="fa-IR"/>
        </w:rPr>
        <w:t>:</w:t>
      </w:r>
      <w:r w:rsidRPr="0021230F">
        <w:rPr>
          <w:rtl/>
          <w:lang w:bidi="fa-IR"/>
        </w:rPr>
        <w:t xml:space="preserve"> كان </w:t>
      </w:r>
      <w:r>
        <w:rPr>
          <w:rtl/>
          <w:lang w:bidi="fa-IR"/>
        </w:rPr>
        <w:t xml:space="preserve">أبوذر </w:t>
      </w:r>
      <w:r w:rsidRPr="0021230F">
        <w:rPr>
          <w:rtl/>
          <w:lang w:bidi="fa-IR"/>
        </w:rPr>
        <w:t>زاهدا</w:t>
      </w:r>
      <w:r w:rsidR="00DF1993">
        <w:rPr>
          <w:rFonts w:hint="cs"/>
          <w:rtl/>
          <w:lang w:bidi="fa-IR"/>
        </w:rPr>
        <w:t>ً</w:t>
      </w:r>
      <w:r w:rsidRPr="0021230F">
        <w:rPr>
          <w:rtl/>
          <w:lang w:bidi="fa-IR"/>
        </w:rPr>
        <w:t xml:space="preserve"> ورعا</w:t>
      </w:r>
      <w:r w:rsidR="00DF1993">
        <w:rPr>
          <w:rFonts w:hint="cs"/>
          <w:rtl/>
          <w:lang w:bidi="fa-IR"/>
        </w:rPr>
        <w:t>ً</w:t>
      </w:r>
      <w:r w:rsidRPr="0021230F">
        <w:rPr>
          <w:rtl/>
          <w:lang w:bidi="fa-IR"/>
        </w:rPr>
        <w:t xml:space="preserve"> عالما</w:t>
      </w:r>
      <w:r w:rsidR="00DF1993">
        <w:rPr>
          <w:rFonts w:hint="cs"/>
          <w:rtl/>
          <w:lang w:bidi="fa-IR"/>
        </w:rPr>
        <w:t>ً</w:t>
      </w:r>
      <w:r w:rsidRPr="0021230F">
        <w:rPr>
          <w:rtl/>
          <w:lang w:bidi="fa-IR"/>
        </w:rPr>
        <w:t xml:space="preserve"> سخيا</w:t>
      </w:r>
      <w:r w:rsidR="00DF1993">
        <w:rPr>
          <w:rFonts w:hint="cs"/>
          <w:rtl/>
          <w:lang w:bidi="fa-IR"/>
        </w:rPr>
        <w:t>ً</w:t>
      </w:r>
      <w:r w:rsidRPr="0021230F">
        <w:rPr>
          <w:rtl/>
          <w:lang w:bidi="fa-IR"/>
        </w:rPr>
        <w:t xml:space="preserve"> لا يدّخر شيئا</w:t>
      </w:r>
      <w:r w:rsidR="00DF1993">
        <w:rPr>
          <w:rFonts w:hint="cs"/>
          <w:rtl/>
          <w:lang w:bidi="fa-IR"/>
        </w:rPr>
        <w:t>ً</w:t>
      </w:r>
      <w:r>
        <w:rPr>
          <w:rtl/>
          <w:lang w:bidi="fa-IR"/>
        </w:rPr>
        <w:t>،</w:t>
      </w:r>
      <w:r w:rsidRPr="0021230F">
        <w:rPr>
          <w:rtl/>
          <w:lang w:bidi="fa-IR"/>
        </w:rPr>
        <w:t xml:space="preserve"> وصار من كبار مشيخة الحرم</w:t>
      </w:r>
      <w:r>
        <w:rPr>
          <w:rtl/>
          <w:lang w:bidi="fa-IR"/>
        </w:rPr>
        <w:t>،</w:t>
      </w:r>
      <w:r w:rsidRPr="0021230F">
        <w:rPr>
          <w:rtl/>
          <w:lang w:bidi="fa-IR"/>
        </w:rPr>
        <w:t xml:space="preserve"> مشارا</w:t>
      </w:r>
      <w:r w:rsidR="00DF1993">
        <w:rPr>
          <w:rFonts w:hint="cs"/>
          <w:rtl/>
          <w:lang w:bidi="fa-IR"/>
        </w:rPr>
        <w:t>ً</w:t>
      </w:r>
      <w:r w:rsidRPr="0021230F">
        <w:rPr>
          <w:rtl/>
          <w:lang w:bidi="fa-IR"/>
        </w:rPr>
        <w:t xml:space="preserve"> إليه في التصوف</w:t>
      </w:r>
      <w:r>
        <w:rPr>
          <w:rtl/>
          <w:lang w:bidi="fa-IR"/>
        </w:rPr>
        <w:t>،</w:t>
      </w:r>
      <w:r w:rsidRPr="0021230F">
        <w:rPr>
          <w:rtl/>
          <w:lang w:bidi="fa-IR"/>
        </w:rPr>
        <w:t xml:space="preserve"> خرّج على الصحيحين تخريجا</w:t>
      </w:r>
      <w:r w:rsidR="00DF1993">
        <w:rPr>
          <w:rFonts w:hint="cs"/>
          <w:rtl/>
          <w:lang w:bidi="fa-IR"/>
        </w:rPr>
        <w:t>ً</w:t>
      </w:r>
      <w:r w:rsidRPr="0021230F">
        <w:rPr>
          <w:rtl/>
          <w:lang w:bidi="fa-IR"/>
        </w:rPr>
        <w:t xml:space="preserve"> حسنا</w:t>
      </w:r>
      <w:r w:rsidR="00DF1993">
        <w:rPr>
          <w:rFonts w:hint="cs"/>
          <w:rtl/>
          <w:lang w:bidi="fa-IR"/>
        </w:rPr>
        <w:t>ً</w:t>
      </w:r>
      <w:r>
        <w:rPr>
          <w:rtl/>
          <w:lang w:bidi="fa-IR"/>
        </w:rPr>
        <w:t>،</w:t>
      </w:r>
      <w:r w:rsidRPr="0021230F">
        <w:rPr>
          <w:rtl/>
          <w:lang w:bidi="fa-IR"/>
        </w:rPr>
        <w:t xml:space="preserve"> وكان حافظا</w:t>
      </w:r>
      <w:r w:rsidR="00DF1993">
        <w:rPr>
          <w:rFonts w:hint="cs"/>
          <w:rtl/>
          <w:lang w:bidi="fa-IR"/>
        </w:rPr>
        <w:t>ً</w:t>
      </w:r>
      <w:r w:rsidRPr="0021230F">
        <w:rPr>
          <w:rtl/>
          <w:lang w:bidi="fa-IR"/>
        </w:rPr>
        <w:t xml:space="preserve"> كثير الشيوخ</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الجوزي</w:t>
      </w:r>
      <w:r>
        <w:rPr>
          <w:rStyle w:val="libBold2Char"/>
          <w:rtl/>
        </w:rPr>
        <w:t>:</w:t>
      </w:r>
      <w:r w:rsidRPr="0021230F">
        <w:rPr>
          <w:rtl/>
          <w:lang w:bidi="fa-IR"/>
        </w:rPr>
        <w:t xml:space="preserve"> « كان ثقة ضابطا</w:t>
      </w:r>
      <w:r w:rsidR="00DF1993">
        <w:rPr>
          <w:rFonts w:hint="cs"/>
          <w:rtl/>
          <w:lang w:bidi="fa-IR"/>
        </w:rPr>
        <w:t>ً</w:t>
      </w:r>
      <w:r w:rsidRPr="0021230F">
        <w:rPr>
          <w:rtl/>
          <w:lang w:bidi="fa-IR"/>
        </w:rPr>
        <w:t xml:space="preserve"> فاضلا</w:t>
      </w:r>
      <w:r w:rsidR="00DF1993">
        <w:rPr>
          <w:rFonts w:hint="cs"/>
          <w:rtl/>
          <w:lang w:bidi="fa-IR"/>
        </w:rPr>
        <w:t>ً</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تقي الدين الفاسي</w:t>
      </w:r>
      <w:r>
        <w:rPr>
          <w:rStyle w:val="libBold2Char"/>
          <w:rtl/>
        </w:rPr>
        <w:t>:</w:t>
      </w:r>
      <w:r w:rsidRPr="0021230F">
        <w:rPr>
          <w:rtl/>
          <w:lang w:bidi="fa-IR"/>
        </w:rPr>
        <w:t xml:space="preserve"> « الحافظ </w:t>
      </w:r>
      <w:r>
        <w:rPr>
          <w:rtl/>
          <w:lang w:bidi="fa-IR"/>
        </w:rPr>
        <w:t xml:space="preserve">أبوذر </w:t>
      </w:r>
      <w:r w:rsidRPr="0021230F">
        <w:rPr>
          <w:rtl/>
          <w:lang w:bidi="fa-IR"/>
        </w:rPr>
        <w:t>الهروي المكي</w:t>
      </w:r>
      <w:r>
        <w:rPr>
          <w:rtl/>
          <w:lang w:bidi="fa-IR"/>
        </w:rPr>
        <w:t>،</w:t>
      </w:r>
      <w:r w:rsidRPr="0021230F">
        <w:rPr>
          <w:rtl/>
          <w:lang w:bidi="fa-IR"/>
        </w:rPr>
        <w:t xml:space="preserve"> شيخ الحرم</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Default="00236701" w:rsidP="00236701">
      <w:pPr>
        <w:pStyle w:val="libCenterBold1"/>
        <w:rPr>
          <w:rtl/>
          <w:lang w:bidi="fa-IR"/>
        </w:rPr>
      </w:pPr>
      <w:bookmarkStart w:id="796" w:name="_Toc317673548"/>
      <w:bookmarkStart w:id="797" w:name="_Toc317674006"/>
      <w:r w:rsidRPr="0021230F">
        <w:rPr>
          <w:rtl/>
          <w:lang w:bidi="fa-IR"/>
        </w:rPr>
        <w:t>(28</w:t>
      </w:r>
      <w:r>
        <w:rPr>
          <w:rtl/>
          <w:lang w:bidi="fa-IR"/>
        </w:rPr>
        <w:t>)</w:t>
      </w:r>
      <w:bookmarkEnd w:id="796"/>
      <w:bookmarkEnd w:id="797"/>
    </w:p>
    <w:p w:rsidR="00F036DB" w:rsidRDefault="00236701" w:rsidP="00236701">
      <w:pPr>
        <w:pStyle w:val="Heading2Center"/>
        <w:rPr>
          <w:rtl/>
          <w:lang w:bidi="fa-IR"/>
        </w:rPr>
      </w:pPr>
      <w:bookmarkStart w:id="798" w:name="_Toc317673549"/>
      <w:bookmarkStart w:id="799" w:name="_Toc317674007"/>
      <w:bookmarkStart w:id="800" w:name="_Toc406844964"/>
      <w:bookmarkStart w:id="801" w:name="_Toc93748788"/>
      <w:r w:rsidRPr="0021230F">
        <w:rPr>
          <w:rtl/>
          <w:lang w:bidi="fa-IR"/>
        </w:rPr>
        <w:t>رواية الجوهري</w:t>
      </w:r>
      <w:bookmarkEnd w:id="798"/>
      <w:bookmarkEnd w:id="799"/>
      <w:bookmarkEnd w:id="800"/>
      <w:bookmarkEnd w:id="801"/>
    </w:p>
    <w:p w:rsidR="00236701" w:rsidRPr="0021230F" w:rsidRDefault="00236701" w:rsidP="00236701">
      <w:pPr>
        <w:pStyle w:val="libNormal"/>
        <w:rPr>
          <w:rtl/>
          <w:lang w:bidi="fa-IR"/>
        </w:rPr>
      </w:pPr>
      <w:r w:rsidRPr="0021230F">
        <w:rPr>
          <w:rtl/>
          <w:lang w:bidi="fa-IR"/>
        </w:rPr>
        <w:t>ستعلم روايته من عبارة القاضي الأنصاري.</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محمد الحسن بن علي الجوهري المتوفى سنة 454</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الأثير</w:t>
      </w:r>
      <w:r>
        <w:rPr>
          <w:rStyle w:val="libBold2Char"/>
          <w:rtl/>
        </w:rPr>
        <w:t>:</w:t>
      </w:r>
      <w:r w:rsidRPr="0021230F">
        <w:rPr>
          <w:rtl/>
          <w:lang w:bidi="fa-IR"/>
        </w:rPr>
        <w:t xml:space="preserve"> « بغدادي ثقة مكثر</w:t>
      </w:r>
      <w:r>
        <w:rPr>
          <w:rtl/>
          <w:lang w:bidi="fa-IR"/>
        </w:rPr>
        <w:t>،</w:t>
      </w:r>
      <w:r w:rsidRPr="0021230F">
        <w:rPr>
          <w:rtl/>
          <w:lang w:bidi="fa-IR"/>
        </w:rPr>
        <w:t xml:space="preserve"> أصله من شيراز وولد ببغداد</w:t>
      </w:r>
      <w:r>
        <w:rPr>
          <w:rtl/>
          <w:lang w:bidi="fa-IR"/>
        </w:rPr>
        <w:t>،</w:t>
      </w:r>
      <w:r w:rsidRPr="0021230F">
        <w:rPr>
          <w:rtl/>
          <w:lang w:bidi="fa-IR"/>
        </w:rPr>
        <w:t xml:space="preserve"> وسمع أبا بكر القطيعي وأبا عمرو بن حيويه وغيرهما.</w:t>
      </w:r>
    </w:p>
    <w:p w:rsidR="00236701" w:rsidRPr="0021230F" w:rsidRDefault="00236701" w:rsidP="00236701">
      <w:pPr>
        <w:pStyle w:val="libNormal"/>
        <w:rPr>
          <w:rtl/>
          <w:lang w:bidi="fa-IR"/>
        </w:rPr>
      </w:pPr>
      <w:r w:rsidRPr="0021230F">
        <w:rPr>
          <w:rtl/>
          <w:lang w:bidi="fa-IR"/>
        </w:rPr>
        <w:t>روى عنه</w:t>
      </w:r>
      <w:r>
        <w:rPr>
          <w:rtl/>
          <w:lang w:bidi="fa-IR"/>
        </w:rPr>
        <w:t>:</w:t>
      </w:r>
      <w:r w:rsidRPr="0021230F">
        <w:rPr>
          <w:rtl/>
          <w:lang w:bidi="fa-IR"/>
        </w:rPr>
        <w:t xml:space="preserve"> </w:t>
      </w:r>
      <w:r>
        <w:rPr>
          <w:rtl/>
          <w:lang w:bidi="fa-IR"/>
        </w:rPr>
        <w:t>أبوبكر</w:t>
      </w:r>
      <w:r w:rsidRPr="0021230F">
        <w:rPr>
          <w:rtl/>
          <w:lang w:bidi="fa-IR"/>
        </w:rPr>
        <w:t xml:space="preserve"> الخطيب</w:t>
      </w:r>
      <w:r>
        <w:rPr>
          <w:rtl/>
          <w:lang w:bidi="fa-IR"/>
        </w:rPr>
        <w:t>،</w:t>
      </w:r>
      <w:r w:rsidRPr="0021230F">
        <w:rPr>
          <w:rtl/>
          <w:lang w:bidi="fa-IR"/>
        </w:rPr>
        <w:t xml:space="preserve"> والقاضي </w:t>
      </w:r>
      <w:r>
        <w:rPr>
          <w:rtl/>
          <w:lang w:bidi="fa-IR"/>
        </w:rPr>
        <w:t>أبوبكر</w:t>
      </w:r>
      <w:r w:rsidRPr="0021230F">
        <w:rPr>
          <w:rtl/>
          <w:lang w:bidi="fa-IR"/>
        </w:rPr>
        <w:t xml:space="preserve"> محمد بن عبد الباقي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3 / 1103.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المنتظم 8 / 115.</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العقد الثمين 5 / 539.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الأنصاري وغيرهما.</w:t>
      </w:r>
    </w:p>
    <w:p w:rsidR="00236701" w:rsidRPr="0021230F" w:rsidRDefault="00236701" w:rsidP="00236701">
      <w:pPr>
        <w:pStyle w:val="libNormal"/>
        <w:rPr>
          <w:rtl/>
          <w:lang w:bidi="fa-IR"/>
        </w:rPr>
      </w:pPr>
      <w:r w:rsidRPr="0021230F">
        <w:rPr>
          <w:rtl/>
          <w:lang w:bidi="fa-IR"/>
        </w:rPr>
        <w:t xml:space="preserve">ولد في شعبان سنة 363 وتوفي في ذي القعدة سنة 454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الخطيب</w:t>
      </w:r>
      <w:r w:rsidRPr="0021230F">
        <w:rPr>
          <w:rtl/>
          <w:lang w:bidi="fa-IR"/>
        </w:rPr>
        <w:t xml:space="preserve"> بعد أن ذكر شيوخه</w:t>
      </w:r>
      <w:r>
        <w:rPr>
          <w:rtl/>
          <w:lang w:bidi="fa-IR"/>
        </w:rPr>
        <w:t>:</w:t>
      </w:r>
      <w:r w:rsidRPr="0021230F">
        <w:rPr>
          <w:rtl/>
          <w:lang w:bidi="fa-IR"/>
        </w:rPr>
        <w:t xml:space="preserve"> « كتبنا عنه وكان ثقة أمينا</w:t>
      </w:r>
      <w:r w:rsidR="00DF1993">
        <w:rPr>
          <w:rFonts w:hint="cs"/>
          <w:rtl/>
          <w:lang w:bidi="fa-IR"/>
        </w:rPr>
        <w:t>ً</w:t>
      </w:r>
      <w:r w:rsidRPr="0021230F">
        <w:rPr>
          <w:rtl/>
          <w:lang w:bidi="fa-IR"/>
        </w:rPr>
        <w:t xml:space="preserve"> كثير السماع</w:t>
      </w:r>
      <w:r>
        <w:rPr>
          <w:rtl/>
          <w:lang w:bidi="fa-IR"/>
        </w:rPr>
        <w:t>،</w:t>
      </w:r>
      <w:r w:rsidRPr="0021230F">
        <w:rPr>
          <w:rtl/>
          <w:lang w:bidi="fa-IR"/>
        </w:rPr>
        <w:t xml:space="preserve"> وهو شيرازي الأصل</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الجوزي</w:t>
      </w:r>
      <w:r>
        <w:rPr>
          <w:rStyle w:val="libBold2Char"/>
          <w:rtl/>
        </w:rPr>
        <w:t>:</w:t>
      </w:r>
      <w:r w:rsidRPr="0021230F">
        <w:rPr>
          <w:rtl/>
          <w:lang w:bidi="fa-IR"/>
        </w:rPr>
        <w:t xml:space="preserve"> « وكان ثقة أمينا</w:t>
      </w:r>
      <w:r w:rsidR="00DF1993">
        <w:rPr>
          <w:rFonts w:hint="cs"/>
          <w:rtl/>
          <w:lang w:bidi="fa-IR"/>
        </w:rPr>
        <w:t>ً</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وأبو محمد الجوهري الحسن بن علي الشيرازي ثم البغدادي المقنعي</w:t>
      </w:r>
      <w:r>
        <w:rPr>
          <w:rtl/>
          <w:lang w:bidi="fa-IR"/>
        </w:rPr>
        <w:t xml:space="preserve"> - </w:t>
      </w:r>
      <w:r w:rsidRPr="0021230F">
        <w:rPr>
          <w:rtl/>
          <w:lang w:bidi="fa-IR"/>
        </w:rPr>
        <w:t>لأنه كان يتطيلس ويلفّها من تحت حنكه</w:t>
      </w:r>
      <w:r>
        <w:rPr>
          <w:rtl/>
          <w:lang w:bidi="fa-IR"/>
        </w:rPr>
        <w:t xml:space="preserve"> -:</w:t>
      </w:r>
      <w:r w:rsidRPr="0021230F">
        <w:rPr>
          <w:rtl/>
          <w:lang w:bidi="fa-IR"/>
        </w:rPr>
        <w:t xml:space="preserve"> </w:t>
      </w:r>
      <w:r w:rsidR="00DF1993">
        <w:rPr>
          <w:rFonts w:hint="cs"/>
          <w:rtl/>
          <w:lang w:bidi="fa-IR"/>
        </w:rPr>
        <w:t>إ</w:t>
      </w:r>
      <w:r w:rsidRPr="0021230F">
        <w:rPr>
          <w:rtl/>
          <w:lang w:bidi="fa-IR"/>
        </w:rPr>
        <w:t>نتهت إليه علوّ الرواية في الحديث</w:t>
      </w:r>
      <w:r>
        <w:rPr>
          <w:rtl/>
          <w:lang w:bidi="fa-IR"/>
        </w:rPr>
        <w:t>،</w:t>
      </w:r>
      <w:r w:rsidRPr="0021230F">
        <w:rPr>
          <w:rtl/>
          <w:lang w:bidi="fa-IR"/>
        </w:rPr>
        <w:t xml:space="preserve"> وأملى مجالس كثيرة</w:t>
      </w:r>
      <w:r>
        <w:rPr>
          <w:rtl/>
          <w:lang w:bidi="fa-IR"/>
        </w:rPr>
        <w:t>،</w:t>
      </w:r>
      <w:r w:rsidRPr="0021230F">
        <w:rPr>
          <w:rtl/>
          <w:lang w:bidi="fa-IR"/>
        </w:rPr>
        <w:t xml:space="preserve"> وكان صاحب حديث » </w:t>
      </w:r>
      <w:r w:rsidRPr="00C44588">
        <w:rPr>
          <w:rStyle w:val="libFootnotenumChar"/>
          <w:rtl/>
        </w:rPr>
        <w:t>(4)</w:t>
      </w:r>
      <w:r>
        <w:rPr>
          <w:rtl/>
          <w:lang w:bidi="fa-IR"/>
        </w:rPr>
        <w:t>.</w:t>
      </w:r>
    </w:p>
    <w:p w:rsidR="00236701" w:rsidRDefault="00236701" w:rsidP="00236701">
      <w:pPr>
        <w:pStyle w:val="libCenterBold1"/>
        <w:rPr>
          <w:rtl/>
          <w:lang w:bidi="fa-IR"/>
        </w:rPr>
      </w:pPr>
      <w:bookmarkStart w:id="802" w:name="_Toc317673550"/>
      <w:bookmarkStart w:id="803" w:name="_Toc317674008"/>
      <w:r w:rsidRPr="0021230F">
        <w:rPr>
          <w:rtl/>
          <w:lang w:bidi="fa-IR"/>
        </w:rPr>
        <w:t>(29</w:t>
      </w:r>
      <w:r>
        <w:rPr>
          <w:rtl/>
          <w:lang w:bidi="fa-IR"/>
        </w:rPr>
        <w:t>)</w:t>
      </w:r>
      <w:bookmarkEnd w:id="802"/>
      <w:bookmarkEnd w:id="803"/>
    </w:p>
    <w:p w:rsidR="00F036DB" w:rsidRDefault="00236701" w:rsidP="00236701">
      <w:pPr>
        <w:pStyle w:val="Heading2Center"/>
        <w:rPr>
          <w:rtl/>
          <w:lang w:bidi="fa-IR"/>
        </w:rPr>
      </w:pPr>
      <w:bookmarkStart w:id="804" w:name="_Toc317673551"/>
      <w:bookmarkStart w:id="805" w:name="_Toc317674009"/>
      <w:bookmarkStart w:id="806" w:name="_Toc406844965"/>
      <w:bookmarkStart w:id="807" w:name="_Toc93748789"/>
      <w:r w:rsidRPr="0021230F">
        <w:rPr>
          <w:rtl/>
          <w:lang w:bidi="fa-IR"/>
        </w:rPr>
        <w:t>رواية القضاعي</w:t>
      </w:r>
      <w:bookmarkEnd w:id="804"/>
      <w:bookmarkEnd w:id="805"/>
      <w:bookmarkEnd w:id="806"/>
      <w:bookmarkEnd w:id="807"/>
    </w:p>
    <w:p w:rsidR="00236701" w:rsidRPr="0021230F" w:rsidRDefault="00236701" w:rsidP="00236701">
      <w:pPr>
        <w:pStyle w:val="libNormal"/>
        <w:rPr>
          <w:rtl/>
          <w:lang w:bidi="fa-IR"/>
        </w:rPr>
      </w:pPr>
      <w:r w:rsidRPr="000214DB">
        <w:rPr>
          <w:rtl/>
        </w:rPr>
        <w:t>رواه بقوله</w:t>
      </w:r>
      <w:r>
        <w:rPr>
          <w:rtl/>
        </w:rPr>
        <w:t>:</w:t>
      </w:r>
      <w:r w:rsidRPr="000214DB">
        <w:rPr>
          <w:rtl/>
        </w:rPr>
        <w:t xml:space="preserve"> « أخبرنا عبد الرحمن بن أبي العبّاس المالكي</w:t>
      </w:r>
      <w:r>
        <w:rPr>
          <w:rtl/>
        </w:rPr>
        <w:t>،</w:t>
      </w:r>
      <w:r w:rsidRPr="000214DB">
        <w:rPr>
          <w:rtl/>
        </w:rPr>
        <w:t xml:space="preserve"> أنبأ أحمد بن إبراهيم بن جامع</w:t>
      </w:r>
      <w:r>
        <w:rPr>
          <w:rtl/>
        </w:rPr>
        <w:t>،</w:t>
      </w:r>
      <w:r w:rsidRPr="002C1851">
        <w:rPr>
          <w:rtl/>
        </w:rPr>
        <w:t xml:space="preserve"> ثنا علي بن عبد العزيز</w:t>
      </w:r>
      <w:r>
        <w:rPr>
          <w:rtl/>
        </w:rPr>
        <w:t>،</w:t>
      </w:r>
      <w:r w:rsidRPr="002C1851">
        <w:rPr>
          <w:rtl/>
        </w:rPr>
        <w:t xml:space="preserve"> ثنا مسلم بن إبراهيم</w:t>
      </w:r>
      <w:r>
        <w:rPr>
          <w:rtl/>
        </w:rPr>
        <w:t>،</w:t>
      </w:r>
      <w:r w:rsidRPr="002C1851">
        <w:rPr>
          <w:rtl/>
        </w:rPr>
        <w:t xml:space="preserve"> ثنا الحسن بن أبي جعفر عن أبي الصهباء</w:t>
      </w:r>
      <w:r>
        <w:rPr>
          <w:rtl/>
        </w:rPr>
        <w:t>،</w:t>
      </w:r>
      <w:r w:rsidRPr="002C1851">
        <w:rPr>
          <w:rtl/>
        </w:rPr>
        <w:t xml:space="preserve"> عن سعيد بن جبير عن ابن عباس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مثل أهل بيتي مثل سفينة نوح من ركب فيها نجا ومن تخلّف عنها غرق.</w:t>
      </w:r>
    </w:p>
    <w:p w:rsidR="00F036DB" w:rsidRDefault="00236701" w:rsidP="00236701">
      <w:pPr>
        <w:pStyle w:val="libNormal"/>
        <w:rPr>
          <w:rtl/>
        </w:rPr>
      </w:pPr>
      <w:r>
        <w:rPr>
          <w:rtl/>
        </w:rPr>
        <w:t>و</w:t>
      </w:r>
      <w:r w:rsidRPr="000214DB">
        <w:rPr>
          <w:rtl/>
        </w:rPr>
        <w:t>بهذا الإ</w:t>
      </w:r>
      <w:r w:rsidR="00DF1993">
        <w:rPr>
          <w:rFonts w:hint="cs"/>
          <w:rtl/>
        </w:rPr>
        <w:t>ِ</w:t>
      </w:r>
      <w:r w:rsidRPr="000214DB">
        <w:rPr>
          <w:rtl/>
        </w:rPr>
        <w:t>سناد عن الحسن بن أبي جعفر عن</w:t>
      </w:r>
      <w:r w:rsidRPr="002C1851">
        <w:rPr>
          <w:rtl/>
        </w:rPr>
        <w:t xml:space="preserve"> علي بن زيد عن سعيد بن المسيب عن أبي ذر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مثل أهل بيتي مثل سفينة نوح من ركب فيها نجا ومن تخلّف عنها غرق</w:t>
      </w:r>
      <w:r>
        <w:rPr>
          <w:rtl/>
        </w:rPr>
        <w:t>،</w:t>
      </w:r>
      <w:r w:rsidRPr="00AC6983">
        <w:rPr>
          <w:rtl/>
        </w:rPr>
        <w:t xml:space="preserve"> ومن قاتلنا في آخر الزمان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اللباب 1 / 313.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التاريخ 7 / 393.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المنتظم 8 / 127.</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العبر 3 / 231.</w:t>
      </w:r>
    </w:p>
    <w:p w:rsidR="00236701" w:rsidRDefault="00236701" w:rsidP="00236701">
      <w:pPr>
        <w:pStyle w:val="libNormal"/>
        <w:rPr>
          <w:rtl/>
          <w:lang w:bidi="fa-IR"/>
        </w:rPr>
      </w:pPr>
      <w:r>
        <w:rPr>
          <w:rtl/>
          <w:lang w:bidi="fa-IR"/>
        </w:rPr>
        <w:br w:type="page"/>
      </w:r>
    </w:p>
    <w:p w:rsidR="00236701" w:rsidRPr="00AC6983" w:rsidRDefault="00236701" w:rsidP="00236701">
      <w:pPr>
        <w:pStyle w:val="libNormal0"/>
        <w:rPr>
          <w:rtl/>
        </w:rPr>
      </w:pPr>
      <w:r w:rsidRPr="00AC6983">
        <w:rPr>
          <w:rtl/>
        </w:rPr>
        <w:lastRenderedPageBreak/>
        <w:t>فكأنما قاتل مع الدجال.</w:t>
      </w:r>
    </w:p>
    <w:p w:rsidR="00236701" w:rsidRPr="0021230F" w:rsidRDefault="00236701" w:rsidP="00236701">
      <w:pPr>
        <w:pStyle w:val="libNormal"/>
        <w:rPr>
          <w:rtl/>
          <w:lang w:bidi="fa-IR"/>
        </w:rPr>
      </w:pPr>
      <w:r w:rsidRPr="0021230F">
        <w:rPr>
          <w:rtl/>
          <w:lang w:bidi="fa-IR"/>
        </w:rPr>
        <w:t>وأناه أبو علي الحسن بن خلف الواسطي</w:t>
      </w:r>
      <w:r>
        <w:rPr>
          <w:rtl/>
          <w:lang w:bidi="fa-IR"/>
        </w:rPr>
        <w:t>،</w:t>
      </w:r>
      <w:r w:rsidRPr="0021230F">
        <w:rPr>
          <w:rtl/>
          <w:lang w:bidi="fa-IR"/>
        </w:rPr>
        <w:t xml:space="preserve"> نا أبو حفص عمر بن إبراهيم الكناني المقري</w:t>
      </w:r>
      <w:r>
        <w:rPr>
          <w:rtl/>
          <w:lang w:bidi="fa-IR"/>
        </w:rPr>
        <w:t>،</w:t>
      </w:r>
      <w:r w:rsidRPr="0021230F">
        <w:rPr>
          <w:rtl/>
          <w:lang w:bidi="fa-IR"/>
        </w:rPr>
        <w:t xml:space="preserve"> نا أبو محمد عبد الله بن سليمان القاضي</w:t>
      </w:r>
      <w:r>
        <w:rPr>
          <w:rtl/>
          <w:lang w:bidi="fa-IR"/>
        </w:rPr>
        <w:t>،</w:t>
      </w:r>
      <w:r w:rsidRPr="0021230F">
        <w:rPr>
          <w:rtl/>
          <w:lang w:bidi="fa-IR"/>
        </w:rPr>
        <w:t xml:space="preserve"> نا محمد بن علي الوراق نا مسلم</w:t>
      </w:r>
      <w:r>
        <w:rPr>
          <w:rtl/>
          <w:lang w:bidi="fa-IR"/>
        </w:rPr>
        <w:t xml:space="preserve"> - </w:t>
      </w:r>
      <w:r w:rsidRPr="0021230F">
        <w:rPr>
          <w:rtl/>
          <w:lang w:bidi="fa-IR"/>
        </w:rPr>
        <w:t>هو ابن ابراهيم</w:t>
      </w:r>
      <w:r>
        <w:rPr>
          <w:rtl/>
          <w:lang w:bidi="fa-IR"/>
        </w:rPr>
        <w:t xml:space="preserve"> - </w:t>
      </w:r>
      <w:r w:rsidRPr="0021230F">
        <w:rPr>
          <w:rtl/>
          <w:lang w:bidi="fa-IR"/>
        </w:rPr>
        <w:t>بإسناده مثله.</w:t>
      </w:r>
    </w:p>
    <w:p w:rsidR="00236701" w:rsidRPr="0021230F" w:rsidRDefault="00236701" w:rsidP="00236701">
      <w:pPr>
        <w:pStyle w:val="libNormal"/>
        <w:rPr>
          <w:rtl/>
          <w:lang w:bidi="fa-IR"/>
        </w:rPr>
      </w:pPr>
      <w:r w:rsidRPr="000214DB">
        <w:rPr>
          <w:rtl/>
        </w:rPr>
        <w:t>أنا محمد بن الحسين النيسابوري</w:t>
      </w:r>
      <w:r>
        <w:rPr>
          <w:rtl/>
        </w:rPr>
        <w:t>،</w:t>
      </w:r>
      <w:r w:rsidRPr="000214DB">
        <w:rPr>
          <w:rtl/>
        </w:rPr>
        <w:t xml:space="preserve"> أن</w:t>
      </w:r>
      <w:r w:rsidRPr="002C1851">
        <w:rPr>
          <w:rtl/>
        </w:rPr>
        <w:t>ا القاضي أبو طاهر</w:t>
      </w:r>
      <w:r>
        <w:rPr>
          <w:rtl/>
        </w:rPr>
        <w:t>،</w:t>
      </w:r>
      <w:r w:rsidRPr="002C1851">
        <w:rPr>
          <w:rtl/>
        </w:rPr>
        <w:t xml:space="preserve"> نا محمد بن عثمان</w:t>
      </w:r>
      <w:r>
        <w:rPr>
          <w:rtl/>
        </w:rPr>
        <w:t xml:space="preserve"> - </w:t>
      </w:r>
      <w:r w:rsidRPr="002C1851">
        <w:rPr>
          <w:rtl/>
        </w:rPr>
        <w:t>هو ابن أبي سويد</w:t>
      </w:r>
      <w:r>
        <w:rPr>
          <w:rtl/>
        </w:rPr>
        <w:t xml:space="preserve"> - </w:t>
      </w:r>
      <w:r w:rsidRPr="002C1851">
        <w:rPr>
          <w:rtl/>
        </w:rPr>
        <w:t>نا مسلم بن إبراهيم</w:t>
      </w:r>
      <w:r>
        <w:rPr>
          <w:rtl/>
        </w:rPr>
        <w:t>،</w:t>
      </w:r>
      <w:r w:rsidRPr="002C1851">
        <w:rPr>
          <w:rtl/>
        </w:rPr>
        <w:t xml:space="preserve"> نا الحسن بن أبي جعفر</w:t>
      </w:r>
      <w:r>
        <w:rPr>
          <w:rtl/>
        </w:rPr>
        <w:t>،</w:t>
      </w:r>
      <w:r w:rsidRPr="002C1851">
        <w:rPr>
          <w:rtl/>
        </w:rPr>
        <w:t xml:space="preserve"> عن علي بن زيد عن سعيد بن المسيب عن أبي ذر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 xml:space="preserve">إن مثل أهل بيتي مثل سفينة نوح من ركب فيها نجا ومن تخلّف عنها غرق » </w:t>
      </w:r>
      <w:r w:rsidRPr="00C44588">
        <w:rPr>
          <w:rStyle w:val="libFootnotenumChar"/>
          <w:rtl/>
        </w:rPr>
        <w:t>(1)</w:t>
      </w:r>
      <w:r>
        <w:rPr>
          <w:rtl/>
        </w:rPr>
        <w:t>.</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القاضي أبو عبد الله محمد بن سلامة بن جعفر القضاعي</w:t>
      </w:r>
      <w:r>
        <w:rPr>
          <w:rtl/>
          <w:lang w:bidi="fa-IR"/>
        </w:rPr>
        <w:t>،</w:t>
      </w:r>
      <w:r w:rsidRPr="0021230F">
        <w:rPr>
          <w:rtl/>
          <w:lang w:bidi="fa-IR"/>
        </w:rPr>
        <w:t xml:space="preserve"> الفقيه قاضي مصر</w:t>
      </w:r>
      <w:r>
        <w:rPr>
          <w:rtl/>
          <w:lang w:bidi="fa-IR"/>
        </w:rPr>
        <w:t>،</w:t>
      </w:r>
      <w:r w:rsidRPr="0021230F">
        <w:rPr>
          <w:rtl/>
          <w:lang w:bidi="fa-IR"/>
        </w:rPr>
        <w:t xml:space="preserve"> المتوفى سنة 454.</w:t>
      </w:r>
    </w:p>
    <w:p w:rsidR="00236701" w:rsidRPr="0021230F" w:rsidRDefault="00236701" w:rsidP="00236701">
      <w:pPr>
        <w:pStyle w:val="libNormal"/>
        <w:rPr>
          <w:rtl/>
          <w:lang w:bidi="fa-IR"/>
        </w:rPr>
      </w:pPr>
      <w:r w:rsidRPr="0021230F">
        <w:rPr>
          <w:rtl/>
          <w:lang w:bidi="fa-IR"/>
        </w:rPr>
        <w:t>وثّقه السلفي وغيره. وأثنى عليه مترجموه. أنظر</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طبقات السبكي 4 / 150.</w:t>
      </w:r>
    </w:p>
    <w:p w:rsidR="00236701" w:rsidRPr="0021230F" w:rsidRDefault="00236701" w:rsidP="00236701">
      <w:pPr>
        <w:pStyle w:val="libNormal"/>
        <w:rPr>
          <w:rtl/>
          <w:lang w:bidi="fa-IR"/>
        </w:rPr>
      </w:pPr>
      <w:r w:rsidRPr="0021230F">
        <w:rPr>
          <w:rtl/>
          <w:lang w:bidi="fa-IR"/>
        </w:rPr>
        <w:t>2</w:t>
      </w:r>
      <w:r>
        <w:rPr>
          <w:rtl/>
          <w:lang w:bidi="fa-IR"/>
        </w:rPr>
        <w:t xml:space="preserve"> - </w:t>
      </w:r>
      <w:r w:rsidRPr="0021230F">
        <w:rPr>
          <w:rtl/>
          <w:lang w:bidi="fa-IR"/>
        </w:rPr>
        <w:t>حسن المحاضرة 1 / 227.</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العبر 3 / 233.</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وفيات الأعيان 3 / 349.</w:t>
      </w:r>
    </w:p>
    <w:p w:rsidR="00236701" w:rsidRDefault="00236701" w:rsidP="00236701">
      <w:pPr>
        <w:pStyle w:val="libCenterBold1"/>
        <w:rPr>
          <w:rtl/>
          <w:lang w:bidi="fa-IR"/>
        </w:rPr>
      </w:pPr>
      <w:bookmarkStart w:id="808" w:name="_Toc317673552"/>
      <w:bookmarkStart w:id="809" w:name="_Toc317674010"/>
      <w:r w:rsidRPr="0021230F">
        <w:rPr>
          <w:rtl/>
          <w:lang w:bidi="fa-IR"/>
        </w:rPr>
        <w:t>(30</w:t>
      </w:r>
      <w:r>
        <w:rPr>
          <w:rtl/>
          <w:lang w:bidi="fa-IR"/>
        </w:rPr>
        <w:t>)</w:t>
      </w:r>
      <w:bookmarkEnd w:id="808"/>
      <w:bookmarkEnd w:id="809"/>
    </w:p>
    <w:p w:rsidR="00F036DB" w:rsidRDefault="00236701" w:rsidP="00236701">
      <w:pPr>
        <w:pStyle w:val="Heading2Center"/>
        <w:rPr>
          <w:rtl/>
          <w:lang w:bidi="fa-IR"/>
        </w:rPr>
      </w:pPr>
      <w:bookmarkStart w:id="810" w:name="_Toc317673553"/>
      <w:bookmarkStart w:id="811" w:name="_Toc317674011"/>
      <w:bookmarkStart w:id="812" w:name="_Toc406844966"/>
      <w:bookmarkStart w:id="813" w:name="_Toc93748790"/>
      <w:r w:rsidRPr="0021230F">
        <w:rPr>
          <w:rtl/>
          <w:lang w:bidi="fa-IR"/>
        </w:rPr>
        <w:t>رواية أبي غالب النحوي</w:t>
      </w:r>
      <w:bookmarkEnd w:id="810"/>
      <w:bookmarkEnd w:id="811"/>
      <w:bookmarkEnd w:id="812"/>
      <w:bookmarkEnd w:id="813"/>
    </w:p>
    <w:p w:rsidR="00236701" w:rsidRPr="0021230F" w:rsidRDefault="00236701" w:rsidP="00236701">
      <w:pPr>
        <w:pStyle w:val="libNormal"/>
        <w:rPr>
          <w:rtl/>
          <w:lang w:bidi="fa-IR"/>
        </w:rPr>
      </w:pPr>
      <w:r w:rsidRPr="0021230F">
        <w:rPr>
          <w:rtl/>
          <w:lang w:bidi="fa-IR"/>
        </w:rPr>
        <w:t>علم روايته من عبارة ابن المغازلي المتقدمة في محلّها.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مسند الشهاب 2 / 273</w:t>
      </w:r>
      <w:r w:rsidR="00236701">
        <w:rPr>
          <w:rtl/>
        </w:rPr>
        <w:t xml:space="preserve"> - </w:t>
      </w:r>
      <w:r w:rsidR="00236701" w:rsidRPr="0021230F">
        <w:rPr>
          <w:rtl/>
        </w:rPr>
        <w:t>275.</w:t>
      </w:r>
    </w:p>
    <w:p w:rsidR="00236701" w:rsidRDefault="00236701" w:rsidP="00236701">
      <w:pPr>
        <w:pStyle w:val="libNormal"/>
        <w:rPr>
          <w:rtl/>
          <w:lang w:bidi="fa-IR"/>
        </w:rPr>
      </w:pPr>
      <w:r>
        <w:rPr>
          <w:rtl/>
          <w:lang w:bidi="fa-IR"/>
        </w:rPr>
        <w:br w:type="page"/>
      </w:r>
    </w:p>
    <w:p w:rsidR="00236701" w:rsidRPr="0021230F"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غالب محمد بن أحمد بن سهل النحوي المتوفى سنة 462</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اليافعي</w:t>
      </w:r>
      <w:r>
        <w:rPr>
          <w:rStyle w:val="libBold2Char"/>
          <w:rtl/>
        </w:rPr>
        <w:t>:</w:t>
      </w:r>
      <w:r w:rsidRPr="0021230F">
        <w:rPr>
          <w:rtl/>
          <w:lang w:bidi="fa-IR"/>
        </w:rPr>
        <w:t xml:space="preserve"> « وفيها توفي الامام اللغوي أبو غالب بن بشران الواسطي الحنفي</w:t>
      </w:r>
      <w:r>
        <w:rPr>
          <w:rtl/>
          <w:lang w:bidi="fa-IR"/>
        </w:rPr>
        <w:t>،</w:t>
      </w:r>
      <w:r w:rsidRPr="0021230F">
        <w:rPr>
          <w:rtl/>
          <w:lang w:bidi="fa-IR"/>
        </w:rPr>
        <w:t xml:space="preserve"> ويعرف بابن الخالة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وأبو غالب بن بشران الواسطي صاحب اللغة محمد بن أحمد بن سهل المعدل الحنفي</w:t>
      </w:r>
      <w:r>
        <w:rPr>
          <w:rtl/>
          <w:lang w:bidi="fa-IR"/>
        </w:rPr>
        <w:t>،</w:t>
      </w:r>
      <w:r w:rsidRPr="0021230F">
        <w:rPr>
          <w:rtl/>
          <w:lang w:bidi="fa-IR"/>
        </w:rPr>
        <w:t xml:space="preserve"> ويعرف بابن الخالة</w:t>
      </w:r>
      <w:r>
        <w:rPr>
          <w:rtl/>
          <w:lang w:bidi="fa-IR"/>
        </w:rPr>
        <w:t>،</w:t>
      </w:r>
      <w:r w:rsidRPr="0021230F">
        <w:rPr>
          <w:rtl/>
          <w:lang w:bidi="fa-IR"/>
        </w:rPr>
        <w:t xml:space="preserve"> وله اثنتان وثمانون سنة</w:t>
      </w:r>
      <w:r>
        <w:rPr>
          <w:rtl/>
          <w:lang w:bidi="fa-IR"/>
        </w:rPr>
        <w:t>،</w:t>
      </w:r>
      <w:r w:rsidRPr="0021230F">
        <w:rPr>
          <w:rtl/>
          <w:lang w:bidi="fa-IR"/>
        </w:rPr>
        <w:t xml:space="preserve"> ولم يكن بالعراق أعلم منه باللغة</w:t>
      </w:r>
      <w:r>
        <w:rPr>
          <w:rtl/>
          <w:lang w:bidi="fa-IR"/>
        </w:rPr>
        <w:t>،</w:t>
      </w:r>
      <w:r w:rsidRPr="0021230F">
        <w:rPr>
          <w:rtl/>
          <w:lang w:bidi="fa-IR"/>
        </w:rPr>
        <w:t xml:space="preserve"> روى عن أحمد بن عبيد بن بيري وطبقته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الجوزي</w:t>
      </w:r>
      <w:r>
        <w:rPr>
          <w:rStyle w:val="libBold2Char"/>
          <w:rtl/>
        </w:rPr>
        <w:t>:</w:t>
      </w:r>
      <w:r w:rsidRPr="0021230F">
        <w:rPr>
          <w:rtl/>
          <w:lang w:bidi="fa-IR"/>
        </w:rPr>
        <w:t xml:space="preserve"> « وكان عالما</w:t>
      </w:r>
      <w:r w:rsidR="008A15E2">
        <w:rPr>
          <w:rFonts w:hint="cs"/>
          <w:rtl/>
          <w:lang w:bidi="fa-IR"/>
        </w:rPr>
        <w:t>ً</w:t>
      </w:r>
      <w:r w:rsidRPr="0021230F">
        <w:rPr>
          <w:rtl/>
          <w:lang w:bidi="fa-IR"/>
        </w:rPr>
        <w:t xml:space="preserve"> بالأدب وانتهت إليه الرحلة في اللغة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السيوطي</w:t>
      </w:r>
      <w:r>
        <w:rPr>
          <w:rStyle w:val="libBold2Char"/>
          <w:rtl/>
        </w:rPr>
        <w:t>:</w:t>
      </w:r>
      <w:r w:rsidRPr="0021230F">
        <w:rPr>
          <w:rtl/>
          <w:lang w:bidi="fa-IR"/>
        </w:rPr>
        <w:t xml:space="preserve"> « قال ياقوت</w:t>
      </w:r>
      <w:r>
        <w:rPr>
          <w:rtl/>
          <w:lang w:bidi="fa-IR"/>
        </w:rPr>
        <w:t>:</w:t>
      </w:r>
      <w:r w:rsidRPr="0021230F">
        <w:rPr>
          <w:rtl/>
          <w:lang w:bidi="fa-IR"/>
        </w:rPr>
        <w:t xml:space="preserve"> أحد الأئمة المعروفين</w:t>
      </w:r>
      <w:r>
        <w:rPr>
          <w:rtl/>
          <w:lang w:bidi="fa-IR"/>
        </w:rPr>
        <w:t>،</w:t>
      </w:r>
      <w:r w:rsidRPr="0021230F">
        <w:rPr>
          <w:rtl/>
          <w:lang w:bidi="fa-IR"/>
        </w:rPr>
        <w:t xml:space="preserve"> جامع أشتات العلوم</w:t>
      </w:r>
      <w:r>
        <w:rPr>
          <w:rtl/>
          <w:lang w:bidi="fa-IR"/>
        </w:rPr>
        <w:t>،</w:t>
      </w:r>
      <w:r w:rsidRPr="0021230F">
        <w:rPr>
          <w:rtl/>
          <w:lang w:bidi="fa-IR"/>
        </w:rPr>
        <w:t xml:space="preserve"> قرن بين الدراية والفهم والرواية وشدّة العناية</w:t>
      </w:r>
      <w:r>
        <w:rPr>
          <w:rtl/>
          <w:lang w:bidi="fa-IR"/>
        </w:rPr>
        <w:t>،</w:t>
      </w:r>
      <w:r w:rsidRPr="0021230F">
        <w:rPr>
          <w:rtl/>
          <w:lang w:bidi="fa-IR"/>
        </w:rPr>
        <w:t xml:space="preserve"> صاحب نحو ولغة وحديث وأخبار ودين وصلاح</w:t>
      </w:r>
      <w:r>
        <w:rPr>
          <w:rtl/>
          <w:lang w:bidi="fa-IR"/>
        </w:rPr>
        <w:t>،</w:t>
      </w:r>
      <w:r w:rsidRPr="0021230F">
        <w:rPr>
          <w:rtl/>
          <w:lang w:bidi="fa-IR"/>
        </w:rPr>
        <w:t xml:space="preserve"> وإليه كانت الرحلة في زمانه وهو عين وقته وأوانه</w:t>
      </w:r>
      <w:r>
        <w:rPr>
          <w:rtl/>
          <w:lang w:bidi="fa-IR"/>
        </w:rPr>
        <w:t>،</w:t>
      </w:r>
      <w:r w:rsidRPr="0021230F">
        <w:rPr>
          <w:rtl/>
          <w:lang w:bidi="fa-IR"/>
        </w:rPr>
        <w:t xml:space="preserve"> وكان مع ذلك ثقة ضابطا</w:t>
      </w:r>
      <w:r w:rsidR="008A15E2">
        <w:rPr>
          <w:rFonts w:hint="cs"/>
          <w:rtl/>
          <w:lang w:bidi="fa-IR"/>
        </w:rPr>
        <w:t>ً</w:t>
      </w:r>
      <w:r w:rsidRPr="0021230F">
        <w:rPr>
          <w:rtl/>
          <w:lang w:bidi="fa-IR"/>
        </w:rPr>
        <w:t xml:space="preserve"> محرّرا</w:t>
      </w:r>
      <w:r w:rsidR="008A15E2">
        <w:rPr>
          <w:rFonts w:hint="cs"/>
          <w:rtl/>
          <w:lang w:bidi="fa-IR"/>
        </w:rPr>
        <w:t>ً</w:t>
      </w:r>
      <w:r w:rsidRPr="0021230F">
        <w:rPr>
          <w:rtl/>
          <w:lang w:bidi="fa-IR"/>
        </w:rPr>
        <w:t xml:space="preserve"> حافظا</w:t>
      </w:r>
      <w:r w:rsidR="008A15E2">
        <w:rPr>
          <w:rFonts w:hint="cs"/>
          <w:rtl/>
          <w:lang w:bidi="fa-IR"/>
        </w:rPr>
        <w:t>ً</w:t>
      </w:r>
      <w:r>
        <w:rPr>
          <w:rtl/>
          <w:lang w:bidi="fa-IR"/>
        </w:rPr>
        <w:t xml:space="preserve"> ..</w:t>
      </w:r>
      <w:r w:rsidRPr="0021230F">
        <w:rPr>
          <w:rtl/>
          <w:lang w:bidi="fa-IR"/>
        </w:rPr>
        <w:t>. وكان مكثرا</w:t>
      </w:r>
      <w:r w:rsidR="008A15E2">
        <w:rPr>
          <w:rFonts w:hint="cs"/>
          <w:rtl/>
          <w:lang w:bidi="fa-IR"/>
        </w:rPr>
        <w:t>ً</w:t>
      </w:r>
      <w:r w:rsidRPr="0021230F">
        <w:rPr>
          <w:rtl/>
          <w:lang w:bidi="fa-IR"/>
        </w:rPr>
        <w:t xml:space="preserve"> حسن المحاضرة إل</w:t>
      </w:r>
      <w:r w:rsidR="008A15E2">
        <w:rPr>
          <w:rFonts w:hint="cs"/>
          <w:rtl/>
          <w:lang w:bidi="fa-IR"/>
        </w:rPr>
        <w:t>ّ</w:t>
      </w:r>
      <w:r w:rsidRPr="0021230F">
        <w:rPr>
          <w:rtl/>
          <w:lang w:bidi="fa-IR"/>
        </w:rPr>
        <w:t>ا أنّه لا ينتفع به أحد</w:t>
      </w:r>
      <w:r>
        <w:rPr>
          <w:rtl/>
          <w:lang w:bidi="fa-IR"/>
        </w:rPr>
        <w:t>،</w:t>
      </w:r>
      <w:r w:rsidRPr="0021230F">
        <w:rPr>
          <w:rtl/>
          <w:lang w:bidi="fa-IR"/>
        </w:rPr>
        <w:t xml:space="preserve"> وكان معتزليا</w:t>
      </w:r>
      <w:r w:rsidR="008A15E2">
        <w:rPr>
          <w:rFonts w:hint="cs"/>
          <w:rtl/>
          <w:lang w:bidi="fa-IR"/>
        </w:rPr>
        <w:t>ً</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Default="00236701" w:rsidP="00236701">
      <w:pPr>
        <w:pStyle w:val="libCenterBold1"/>
        <w:rPr>
          <w:rtl/>
          <w:lang w:bidi="fa-IR"/>
        </w:rPr>
      </w:pPr>
      <w:bookmarkStart w:id="814" w:name="_Toc317673554"/>
      <w:bookmarkStart w:id="815" w:name="_Toc317674012"/>
      <w:r w:rsidRPr="0021230F">
        <w:rPr>
          <w:rtl/>
          <w:lang w:bidi="fa-IR"/>
        </w:rPr>
        <w:t>(31</w:t>
      </w:r>
      <w:r>
        <w:rPr>
          <w:rtl/>
          <w:lang w:bidi="fa-IR"/>
        </w:rPr>
        <w:t>)</w:t>
      </w:r>
      <w:bookmarkEnd w:id="814"/>
      <w:bookmarkEnd w:id="815"/>
    </w:p>
    <w:p w:rsidR="00F036DB" w:rsidRDefault="00236701" w:rsidP="00236701">
      <w:pPr>
        <w:pStyle w:val="Heading2Center"/>
        <w:rPr>
          <w:rtl/>
          <w:lang w:bidi="fa-IR"/>
        </w:rPr>
      </w:pPr>
      <w:bookmarkStart w:id="816" w:name="_Toc317673555"/>
      <w:bookmarkStart w:id="817" w:name="_Toc317674013"/>
      <w:bookmarkStart w:id="818" w:name="_Toc406844967"/>
      <w:bookmarkStart w:id="819" w:name="_Toc93748791"/>
      <w:r w:rsidRPr="0021230F">
        <w:rPr>
          <w:rtl/>
          <w:lang w:bidi="fa-IR"/>
        </w:rPr>
        <w:t>رواية أبي الوليد الباجي</w:t>
      </w:r>
      <w:bookmarkEnd w:id="816"/>
      <w:bookmarkEnd w:id="817"/>
      <w:bookmarkEnd w:id="818"/>
      <w:bookmarkEnd w:id="819"/>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مرآة الجنان 3 / 86.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العبر 3 / 250.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المنتظم 8 / 259.</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بغية الوعاة 1 / 26.</w:t>
      </w:r>
    </w:p>
    <w:p w:rsidR="00236701" w:rsidRDefault="00236701" w:rsidP="00236701">
      <w:pPr>
        <w:pStyle w:val="libNormal"/>
        <w:rPr>
          <w:rtl/>
          <w:lang w:bidi="fa-IR"/>
        </w:rPr>
      </w:pPr>
      <w:r>
        <w:rPr>
          <w:rtl/>
          <w:lang w:bidi="fa-IR"/>
        </w:rPr>
        <w:br w:type="page"/>
      </w:r>
    </w:p>
    <w:p w:rsidR="00236701" w:rsidRPr="0021230F"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الوليد سليمان بن خلف بن سعيد القرطبي المتوفى سنة 474</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الباجي الحافظ العلامة ذو الفنون</w:t>
      </w:r>
      <w:r>
        <w:rPr>
          <w:rtl/>
          <w:lang w:bidi="fa-IR"/>
        </w:rPr>
        <w:t>،</w:t>
      </w:r>
      <w:r w:rsidRPr="0021230F">
        <w:rPr>
          <w:rtl/>
          <w:lang w:bidi="fa-IR"/>
        </w:rPr>
        <w:t xml:space="preserve"> أبو الوليد سليمان بن خلف</w:t>
      </w:r>
      <w:r>
        <w:rPr>
          <w:rtl/>
          <w:lang w:bidi="fa-IR"/>
        </w:rPr>
        <w:t xml:space="preserve"> ..</w:t>
      </w:r>
      <w:r w:rsidRPr="0021230F">
        <w:rPr>
          <w:rtl/>
          <w:lang w:bidi="fa-IR"/>
        </w:rPr>
        <w:t xml:space="preserve">. روى عنه الحافظان </w:t>
      </w:r>
      <w:r>
        <w:rPr>
          <w:rtl/>
          <w:lang w:bidi="fa-IR"/>
        </w:rPr>
        <w:t>أبوبكر</w:t>
      </w:r>
      <w:r w:rsidRPr="0021230F">
        <w:rPr>
          <w:rtl/>
          <w:lang w:bidi="fa-IR"/>
        </w:rPr>
        <w:t xml:space="preserve"> الخطيب وأبو عمرو بن عبد البر</w:t>
      </w:r>
      <w:r>
        <w:rPr>
          <w:rtl/>
          <w:lang w:bidi="fa-IR"/>
        </w:rPr>
        <w:t xml:space="preserve"> - </w:t>
      </w:r>
      <w:r w:rsidRPr="0021230F">
        <w:rPr>
          <w:rtl/>
          <w:lang w:bidi="fa-IR"/>
        </w:rPr>
        <w:t>وهما أكبر منه</w:t>
      </w:r>
      <w:r>
        <w:rPr>
          <w:rtl/>
          <w:lang w:bidi="fa-IR"/>
        </w:rPr>
        <w:t xml:space="preserve"> - </w:t>
      </w:r>
      <w:r w:rsidRPr="0021230F">
        <w:rPr>
          <w:rtl/>
          <w:lang w:bidi="fa-IR"/>
        </w:rPr>
        <w:t>وأبو عبد الله الحميدي</w:t>
      </w:r>
      <w:r>
        <w:rPr>
          <w:rtl/>
          <w:lang w:bidi="fa-IR"/>
        </w:rPr>
        <w:t xml:space="preserve"> ..</w:t>
      </w:r>
      <w:r w:rsidRPr="0021230F">
        <w:rPr>
          <w:rtl/>
          <w:lang w:bidi="fa-IR"/>
        </w:rPr>
        <w:t>. وقال أبو علي بن سكرة</w:t>
      </w:r>
      <w:r>
        <w:rPr>
          <w:rtl/>
          <w:lang w:bidi="fa-IR"/>
        </w:rPr>
        <w:t>:</w:t>
      </w:r>
      <w:r w:rsidRPr="0021230F">
        <w:rPr>
          <w:rtl/>
          <w:lang w:bidi="fa-IR"/>
        </w:rPr>
        <w:t xml:space="preserve"> ما رأيت مثل أبي الوليد الباجي</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خلكان</w:t>
      </w:r>
      <w:r>
        <w:rPr>
          <w:rStyle w:val="libBold2Char"/>
          <w:rtl/>
        </w:rPr>
        <w:t>:</w:t>
      </w:r>
      <w:r w:rsidRPr="0021230F">
        <w:rPr>
          <w:rtl/>
          <w:lang w:bidi="fa-IR"/>
        </w:rPr>
        <w:t xml:space="preserve"> « كان من علماء الأندلس وحفّاظها</w:t>
      </w:r>
      <w:r>
        <w:rPr>
          <w:rtl/>
          <w:lang w:bidi="fa-IR"/>
        </w:rPr>
        <w:t xml:space="preserve"> ..</w:t>
      </w:r>
      <w:r w:rsidRPr="0021230F">
        <w:rPr>
          <w:rtl/>
          <w:lang w:bidi="fa-IR"/>
        </w:rPr>
        <w:t>. وهو أحد أئمة المسلمين</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القاضي عياض</w:t>
      </w:r>
      <w:r>
        <w:rPr>
          <w:rStyle w:val="libBold2Char"/>
          <w:rtl/>
        </w:rPr>
        <w:t>:</w:t>
      </w:r>
      <w:r w:rsidRPr="0021230F">
        <w:rPr>
          <w:rtl/>
          <w:lang w:bidi="fa-IR"/>
        </w:rPr>
        <w:t xml:space="preserve"> « كان أبو الوليد </w:t>
      </w:r>
      <w:r w:rsidRPr="00BE3FCF">
        <w:rPr>
          <w:rStyle w:val="libAlaemChar"/>
          <w:rtl/>
        </w:rPr>
        <w:t>رحمه‌الله</w:t>
      </w:r>
      <w:r w:rsidRPr="0021230F">
        <w:rPr>
          <w:rtl/>
          <w:lang w:bidi="fa-IR"/>
        </w:rPr>
        <w:t xml:space="preserve"> فقيها</w:t>
      </w:r>
      <w:r w:rsidR="008A15E2">
        <w:rPr>
          <w:rFonts w:hint="cs"/>
          <w:rtl/>
          <w:lang w:bidi="fa-IR"/>
        </w:rPr>
        <w:t>ً</w:t>
      </w:r>
      <w:r w:rsidRPr="0021230F">
        <w:rPr>
          <w:rtl/>
          <w:lang w:bidi="fa-IR"/>
        </w:rPr>
        <w:t xml:space="preserve"> نظارا</w:t>
      </w:r>
      <w:r w:rsidR="008A15E2">
        <w:rPr>
          <w:rFonts w:hint="cs"/>
          <w:rtl/>
          <w:lang w:bidi="fa-IR"/>
        </w:rPr>
        <w:t>ً</w:t>
      </w:r>
      <w:r w:rsidRPr="0021230F">
        <w:rPr>
          <w:rtl/>
          <w:lang w:bidi="fa-IR"/>
        </w:rPr>
        <w:t xml:space="preserve"> محققا</w:t>
      </w:r>
      <w:r w:rsidR="008A15E2">
        <w:rPr>
          <w:rFonts w:hint="cs"/>
          <w:rtl/>
          <w:lang w:bidi="fa-IR"/>
        </w:rPr>
        <w:t>ً</w:t>
      </w:r>
      <w:r w:rsidRPr="0021230F">
        <w:rPr>
          <w:rtl/>
          <w:lang w:bidi="fa-IR"/>
        </w:rPr>
        <w:t xml:space="preserve"> رواية</w:t>
      </w:r>
      <w:r w:rsidR="008A15E2">
        <w:rPr>
          <w:rFonts w:hint="cs"/>
          <w:rtl/>
          <w:lang w:bidi="fa-IR"/>
        </w:rPr>
        <w:t>ً</w:t>
      </w:r>
      <w:r w:rsidRPr="0021230F">
        <w:rPr>
          <w:rtl/>
          <w:lang w:bidi="fa-IR"/>
        </w:rPr>
        <w:t xml:space="preserve"> محدّثا</w:t>
      </w:r>
      <w:r w:rsidR="008A15E2">
        <w:rPr>
          <w:rFonts w:hint="cs"/>
          <w:rtl/>
          <w:lang w:bidi="fa-IR"/>
        </w:rPr>
        <w:t>ً</w:t>
      </w:r>
      <w:r w:rsidRPr="0021230F">
        <w:rPr>
          <w:rtl/>
          <w:lang w:bidi="fa-IR"/>
        </w:rPr>
        <w:t xml:space="preserve"> يفهم صيغة الحديث ورجاله</w:t>
      </w:r>
      <w:r>
        <w:rPr>
          <w:rtl/>
          <w:lang w:bidi="fa-IR"/>
        </w:rPr>
        <w:t>،</w:t>
      </w:r>
      <w:r w:rsidRPr="0021230F">
        <w:rPr>
          <w:rtl/>
          <w:lang w:bidi="fa-IR"/>
        </w:rPr>
        <w:t xml:space="preserve"> متكلما</w:t>
      </w:r>
      <w:r w:rsidR="008A15E2">
        <w:rPr>
          <w:rFonts w:hint="cs"/>
          <w:rtl/>
          <w:lang w:bidi="fa-IR"/>
        </w:rPr>
        <w:t>ً</w:t>
      </w:r>
      <w:r w:rsidRPr="0021230F">
        <w:rPr>
          <w:rtl/>
          <w:lang w:bidi="fa-IR"/>
        </w:rPr>
        <w:t xml:space="preserve"> أصوليا</w:t>
      </w:r>
      <w:r w:rsidR="008A15E2">
        <w:rPr>
          <w:rFonts w:hint="cs"/>
          <w:rtl/>
          <w:lang w:bidi="fa-IR"/>
        </w:rPr>
        <w:t>ً</w:t>
      </w:r>
      <w:r w:rsidRPr="0021230F">
        <w:rPr>
          <w:rtl/>
          <w:lang w:bidi="fa-IR"/>
        </w:rPr>
        <w:t xml:space="preserve"> فصيحا</w:t>
      </w:r>
      <w:r w:rsidR="008A15E2">
        <w:rPr>
          <w:rFonts w:hint="cs"/>
          <w:rtl/>
          <w:lang w:bidi="fa-IR"/>
        </w:rPr>
        <w:t>ً</w:t>
      </w:r>
      <w:r w:rsidRPr="0021230F">
        <w:rPr>
          <w:rtl/>
          <w:lang w:bidi="fa-IR"/>
        </w:rPr>
        <w:t xml:space="preserve"> شاعرا</w:t>
      </w:r>
      <w:r w:rsidR="008A15E2">
        <w:rPr>
          <w:rFonts w:hint="cs"/>
          <w:rtl/>
          <w:lang w:bidi="fa-IR"/>
        </w:rPr>
        <w:t>ً</w:t>
      </w:r>
      <w:r w:rsidRPr="0021230F">
        <w:rPr>
          <w:rtl/>
          <w:lang w:bidi="fa-IR"/>
        </w:rPr>
        <w:t xml:space="preserve"> مطبوعا</w:t>
      </w:r>
      <w:r w:rsidR="008A15E2">
        <w:rPr>
          <w:rFonts w:hint="cs"/>
          <w:rtl/>
          <w:lang w:bidi="fa-IR"/>
        </w:rPr>
        <w:t>ً</w:t>
      </w:r>
      <w:r w:rsidRPr="0021230F">
        <w:rPr>
          <w:rtl/>
          <w:lang w:bidi="fa-IR"/>
        </w:rPr>
        <w:t xml:space="preserve"> حسن التأليف متقن المعارف</w:t>
      </w:r>
      <w:r>
        <w:rPr>
          <w:rtl/>
          <w:lang w:bidi="fa-IR"/>
        </w:rPr>
        <w:t xml:space="preserve"> ..</w:t>
      </w:r>
      <w:r w:rsidRPr="0021230F">
        <w:rPr>
          <w:rtl/>
          <w:lang w:bidi="fa-IR"/>
        </w:rPr>
        <w:t>. سألت عنه شيخنا قاضي قضاة الشرق أبا علي الصدفي الحافظ صاحبه فقال لي</w:t>
      </w:r>
      <w:r>
        <w:rPr>
          <w:rtl/>
          <w:lang w:bidi="fa-IR"/>
        </w:rPr>
        <w:t>:</w:t>
      </w:r>
      <w:r w:rsidRPr="0021230F">
        <w:rPr>
          <w:rtl/>
          <w:lang w:bidi="fa-IR"/>
        </w:rPr>
        <w:t xml:space="preserve"> هو أحمد أئمة المسلمين لا يسئل عن مثله</w:t>
      </w:r>
      <w:r>
        <w:rPr>
          <w:rtl/>
          <w:lang w:bidi="fa-IR"/>
        </w:rPr>
        <w:t>،</w:t>
      </w:r>
      <w:r w:rsidRPr="0021230F">
        <w:rPr>
          <w:rtl/>
          <w:lang w:bidi="fa-IR"/>
        </w:rPr>
        <w:t xml:space="preserve"> ما رأيت مثله</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Default="00236701" w:rsidP="00236701">
      <w:pPr>
        <w:pStyle w:val="libCenterBold1"/>
        <w:rPr>
          <w:rtl/>
          <w:lang w:bidi="fa-IR"/>
        </w:rPr>
      </w:pPr>
      <w:bookmarkStart w:id="820" w:name="_Toc317673556"/>
      <w:bookmarkStart w:id="821" w:name="_Toc317674014"/>
      <w:r w:rsidRPr="0021230F">
        <w:rPr>
          <w:rtl/>
          <w:lang w:bidi="fa-IR"/>
        </w:rPr>
        <w:t>(32</w:t>
      </w:r>
      <w:r>
        <w:rPr>
          <w:rtl/>
          <w:lang w:bidi="fa-IR"/>
        </w:rPr>
        <w:t>)</w:t>
      </w:r>
      <w:bookmarkEnd w:id="820"/>
      <w:bookmarkEnd w:id="821"/>
    </w:p>
    <w:p w:rsidR="00F036DB" w:rsidRDefault="00236701" w:rsidP="00236701">
      <w:pPr>
        <w:pStyle w:val="Heading2Center"/>
        <w:rPr>
          <w:rtl/>
          <w:lang w:bidi="fa-IR"/>
        </w:rPr>
      </w:pPr>
      <w:bookmarkStart w:id="822" w:name="_Toc317673557"/>
      <w:bookmarkStart w:id="823" w:name="_Toc317674015"/>
      <w:bookmarkStart w:id="824" w:name="_Toc406844968"/>
      <w:bookmarkStart w:id="825" w:name="_Toc93748792"/>
      <w:r w:rsidRPr="0021230F">
        <w:rPr>
          <w:rtl/>
          <w:lang w:bidi="fa-IR"/>
        </w:rPr>
        <w:t>رواية أبي العباس العذري</w:t>
      </w:r>
      <w:bookmarkEnd w:id="822"/>
      <w:bookmarkEnd w:id="823"/>
      <w:bookmarkEnd w:id="824"/>
      <w:bookmarkEnd w:id="825"/>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3 / 1178.</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وفيات الأعيان 2 / 408.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ترتيب المدارك 4 / 802.</w:t>
      </w:r>
    </w:p>
    <w:p w:rsidR="00236701" w:rsidRDefault="00236701" w:rsidP="00236701">
      <w:pPr>
        <w:pStyle w:val="libNormal"/>
        <w:rPr>
          <w:rtl/>
          <w:lang w:bidi="fa-IR"/>
        </w:rPr>
      </w:pPr>
      <w:r>
        <w:rPr>
          <w:rtl/>
          <w:lang w:bidi="fa-IR"/>
        </w:rPr>
        <w:br w:type="page"/>
      </w:r>
    </w:p>
    <w:p w:rsidR="00236701" w:rsidRPr="0021230F"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العباس أحمد بن عمر بن أنس العذري المعروف بالدلائي المتوفى سنة 478</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العماد</w:t>
      </w:r>
      <w:r>
        <w:rPr>
          <w:rStyle w:val="libBold2Char"/>
          <w:rtl/>
        </w:rPr>
        <w:t>:</w:t>
      </w:r>
      <w:r w:rsidRPr="0021230F">
        <w:rPr>
          <w:rtl/>
          <w:lang w:bidi="fa-IR"/>
        </w:rPr>
        <w:t xml:space="preserve"> « كان حافظا</w:t>
      </w:r>
      <w:r w:rsidR="008A15E2">
        <w:rPr>
          <w:rFonts w:hint="cs"/>
          <w:rtl/>
          <w:lang w:bidi="fa-IR"/>
        </w:rPr>
        <w:t>ً</w:t>
      </w:r>
      <w:r w:rsidRPr="0021230F">
        <w:rPr>
          <w:rtl/>
          <w:lang w:bidi="fa-IR"/>
        </w:rPr>
        <w:t xml:space="preserve"> محدثا</w:t>
      </w:r>
      <w:r w:rsidR="008A15E2">
        <w:rPr>
          <w:rFonts w:hint="cs"/>
          <w:rtl/>
          <w:lang w:bidi="fa-IR"/>
        </w:rPr>
        <w:t>ً</w:t>
      </w:r>
      <w:r w:rsidRPr="0021230F">
        <w:rPr>
          <w:rtl/>
          <w:lang w:bidi="fa-IR"/>
        </w:rPr>
        <w:t xml:space="preserve"> متقنا</w:t>
      </w:r>
      <w:r w:rsidR="008A15E2">
        <w:rPr>
          <w:rFonts w:hint="cs"/>
          <w:rtl/>
          <w:lang w:bidi="fa-IR"/>
        </w:rPr>
        <w:t>ً</w:t>
      </w:r>
      <w:r>
        <w:rPr>
          <w:rtl/>
          <w:lang w:bidi="fa-IR"/>
        </w:rPr>
        <w:t>،</w:t>
      </w:r>
      <w:r w:rsidRPr="0021230F">
        <w:rPr>
          <w:rtl/>
          <w:lang w:bidi="fa-IR"/>
        </w:rPr>
        <w:t xml:space="preserve"> مات في شعبان وله خمس وثمانون سنة</w:t>
      </w:r>
      <w:r>
        <w:rPr>
          <w:rtl/>
          <w:lang w:bidi="fa-IR"/>
        </w:rPr>
        <w:t>،</w:t>
      </w:r>
      <w:r w:rsidRPr="0021230F">
        <w:rPr>
          <w:rtl/>
          <w:lang w:bidi="fa-IR"/>
        </w:rPr>
        <w:t xml:space="preserve"> حج سنة ثمان وأربعمائة مع أبويه فجاوروا ثمانية أعوام وصحب هو </w:t>
      </w:r>
      <w:r>
        <w:rPr>
          <w:rtl/>
          <w:lang w:bidi="fa-IR"/>
        </w:rPr>
        <w:t>أباذر</w:t>
      </w:r>
      <w:r w:rsidRPr="0021230F">
        <w:rPr>
          <w:rtl/>
          <w:lang w:bidi="fa-IR"/>
        </w:rPr>
        <w:t xml:space="preserve"> فتخرج به</w:t>
      </w:r>
      <w:r>
        <w:rPr>
          <w:rtl/>
          <w:lang w:bidi="fa-IR"/>
        </w:rPr>
        <w:t>،</w:t>
      </w:r>
      <w:r w:rsidRPr="0021230F">
        <w:rPr>
          <w:rtl/>
          <w:lang w:bidi="fa-IR"/>
        </w:rPr>
        <w:t xml:space="preserve"> وروى عن أبي الحسن بن جهضم وطائفة. ومن جلالته أن إمامي ال</w:t>
      </w:r>
      <w:r w:rsidR="008A15E2">
        <w:rPr>
          <w:rFonts w:hint="cs"/>
          <w:rtl/>
          <w:lang w:bidi="fa-IR"/>
        </w:rPr>
        <w:t>ا</w:t>
      </w:r>
      <w:r w:rsidRPr="0021230F">
        <w:rPr>
          <w:rtl/>
          <w:lang w:bidi="fa-IR"/>
        </w:rPr>
        <w:t>ندلس ابن عبد البر وابن حزم رويا عنه</w:t>
      </w:r>
      <w:r>
        <w:rPr>
          <w:rtl/>
          <w:lang w:bidi="fa-IR"/>
        </w:rPr>
        <w:t>،</w:t>
      </w:r>
      <w:r w:rsidRPr="0021230F">
        <w:rPr>
          <w:rtl/>
          <w:lang w:bidi="fa-IR"/>
        </w:rPr>
        <w:t xml:space="preserve"> وله كتاب دلائل النبوة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اليافعي</w:t>
      </w:r>
      <w:r>
        <w:rPr>
          <w:rStyle w:val="libBold2Char"/>
          <w:rtl/>
        </w:rPr>
        <w:t>:</w:t>
      </w:r>
      <w:r w:rsidRPr="0021230F">
        <w:rPr>
          <w:rtl/>
          <w:lang w:bidi="fa-IR"/>
        </w:rPr>
        <w:t xml:space="preserve"> « وفيها</w:t>
      </w:r>
      <w:r>
        <w:rPr>
          <w:rtl/>
          <w:lang w:bidi="fa-IR"/>
        </w:rPr>
        <w:t>:</w:t>
      </w:r>
      <w:r w:rsidRPr="0021230F">
        <w:rPr>
          <w:rtl/>
          <w:lang w:bidi="fa-IR"/>
        </w:rPr>
        <w:t xml:space="preserve"> توفي الحافظ المتقن أبو العباس أحمد بن عمر ال</w:t>
      </w:r>
      <w:r w:rsidR="008A15E2">
        <w:rPr>
          <w:rFonts w:hint="cs"/>
          <w:rtl/>
          <w:lang w:bidi="fa-IR"/>
        </w:rPr>
        <w:t>ا</w:t>
      </w:r>
      <w:r w:rsidRPr="0021230F">
        <w:rPr>
          <w:rtl/>
          <w:lang w:bidi="fa-IR"/>
        </w:rPr>
        <w:t>ندلسي</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كان حافظا</w:t>
      </w:r>
      <w:r w:rsidR="008A15E2">
        <w:rPr>
          <w:rFonts w:hint="cs"/>
          <w:rtl/>
          <w:lang w:bidi="fa-IR"/>
        </w:rPr>
        <w:t>ً</w:t>
      </w:r>
      <w:r w:rsidRPr="0021230F">
        <w:rPr>
          <w:rtl/>
          <w:lang w:bidi="fa-IR"/>
        </w:rPr>
        <w:t xml:space="preserve"> محدّثا</w:t>
      </w:r>
      <w:r w:rsidR="008A15E2">
        <w:rPr>
          <w:rFonts w:hint="cs"/>
          <w:rtl/>
          <w:lang w:bidi="fa-IR"/>
        </w:rPr>
        <w:t>ً</w:t>
      </w:r>
      <w:r w:rsidRPr="0021230F">
        <w:rPr>
          <w:rtl/>
          <w:lang w:bidi="fa-IR"/>
        </w:rPr>
        <w:t xml:space="preserve"> متقنا</w:t>
      </w:r>
      <w:r w:rsidR="008A15E2">
        <w:rPr>
          <w:rFonts w:hint="cs"/>
          <w:rtl/>
          <w:lang w:bidi="fa-IR"/>
        </w:rPr>
        <w:t>ً</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محمد بن محمد مخلوف</w:t>
      </w:r>
      <w:r>
        <w:rPr>
          <w:rStyle w:val="libBold2Char"/>
          <w:rtl/>
        </w:rPr>
        <w:t>:</w:t>
      </w:r>
      <w:r w:rsidRPr="0021230F">
        <w:rPr>
          <w:rtl/>
          <w:lang w:bidi="fa-IR"/>
        </w:rPr>
        <w:t xml:space="preserve"> « الامام الفقيه المحدث الرواية العالم الجليل القدر الشهير الذكر</w:t>
      </w:r>
      <w:r>
        <w:rPr>
          <w:rtl/>
          <w:lang w:bidi="fa-IR"/>
        </w:rPr>
        <w:t>،</w:t>
      </w:r>
      <w:r w:rsidRPr="0021230F">
        <w:rPr>
          <w:rtl/>
          <w:lang w:bidi="fa-IR"/>
        </w:rPr>
        <w:t xml:space="preserve"> سمع من أبي ذر الهروي البخاري مرّات</w:t>
      </w:r>
      <w:r>
        <w:rPr>
          <w:rtl/>
          <w:lang w:bidi="fa-IR"/>
        </w:rPr>
        <w:t xml:space="preserve"> ..</w:t>
      </w:r>
      <w:r w:rsidRPr="0021230F">
        <w:rPr>
          <w:rtl/>
          <w:lang w:bidi="fa-IR"/>
        </w:rPr>
        <w:t>. وعنه من لا يعدّ كثرة</w:t>
      </w:r>
      <w:r>
        <w:rPr>
          <w:rtl/>
          <w:lang w:bidi="fa-IR"/>
        </w:rPr>
        <w:t>،</w:t>
      </w:r>
      <w:r w:rsidRPr="0021230F">
        <w:rPr>
          <w:rtl/>
          <w:lang w:bidi="fa-IR"/>
        </w:rPr>
        <w:t xml:space="preserve"> منهم ابن عبد البر وروى عنه أبو علي الصدفي صحيح مسلم</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Default="00236701" w:rsidP="00236701">
      <w:pPr>
        <w:pStyle w:val="libCenterBold1"/>
        <w:rPr>
          <w:rtl/>
          <w:lang w:bidi="fa-IR"/>
        </w:rPr>
      </w:pPr>
      <w:bookmarkStart w:id="826" w:name="_Toc317673558"/>
      <w:bookmarkStart w:id="827" w:name="_Toc317674016"/>
      <w:r w:rsidRPr="0021230F">
        <w:rPr>
          <w:rtl/>
          <w:lang w:bidi="fa-IR"/>
        </w:rPr>
        <w:t>(33</w:t>
      </w:r>
      <w:r>
        <w:rPr>
          <w:rtl/>
          <w:lang w:bidi="fa-IR"/>
        </w:rPr>
        <w:t>)</w:t>
      </w:r>
      <w:bookmarkEnd w:id="826"/>
      <w:bookmarkEnd w:id="827"/>
    </w:p>
    <w:p w:rsidR="00F036DB" w:rsidRDefault="00236701" w:rsidP="00236701">
      <w:pPr>
        <w:pStyle w:val="Heading2Center"/>
        <w:rPr>
          <w:rtl/>
          <w:lang w:bidi="fa-IR"/>
        </w:rPr>
      </w:pPr>
      <w:bookmarkStart w:id="828" w:name="_Toc317673559"/>
      <w:bookmarkStart w:id="829" w:name="_Toc317674017"/>
      <w:bookmarkStart w:id="830" w:name="_Toc406844969"/>
      <w:bookmarkStart w:id="831" w:name="_Toc93748793"/>
      <w:r w:rsidRPr="0021230F">
        <w:rPr>
          <w:rtl/>
          <w:lang w:bidi="fa-IR"/>
        </w:rPr>
        <w:t>رواية شيرويه الديلمي</w:t>
      </w:r>
      <w:bookmarkEnd w:id="828"/>
      <w:bookmarkEnd w:id="829"/>
      <w:bookmarkEnd w:id="830"/>
      <w:bookmarkEnd w:id="831"/>
    </w:p>
    <w:p w:rsidR="00236701" w:rsidRPr="000214DB" w:rsidRDefault="00236701" w:rsidP="00236701">
      <w:pPr>
        <w:pStyle w:val="libNormal"/>
        <w:rPr>
          <w:rtl/>
        </w:rPr>
      </w:pPr>
      <w:r w:rsidRPr="000214DB">
        <w:rPr>
          <w:rtl/>
        </w:rPr>
        <w:t>رواه في ( الفردوس ) باللفظ الآتي</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شذرات الذهب 3 / 357.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مرآة الجنان 3 / 122.</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العبر 3 / 290.</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شجرة النور الزكية في طبقات المالكية / 121.</w:t>
      </w:r>
    </w:p>
    <w:p w:rsidR="00C5063B"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AC6983">
        <w:rPr>
          <w:rtl/>
        </w:rPr>
        <w:lastRenderedPageBreak/>
        <w:t>« مثل أهل بيتي كمثل سفينة نوح من ركبها نجا ومن تخلّف عنها غرق</w:t>
      </w:r>
      <w:r>
        <w:rPr>
          <w:rtl/>
        </w:rPr>
        <w:t>،</w:t>
      </w:r>
      <w:r w:rsidRPr="00AC6983">
        <w:rPr>
          <w:rtl/>
        </w:rPr>
        <w:t xml:space="preserve"> ومثل باب حطة في بني إسرائيل » </w:t>
      </w:r>
      <w:r w:rsidRPr="00C44588">
        <w:rPr>
          <w:rStyle w:val="libFootnotenumChar"/>
          <w:rtl/>
        </w:rPr>
        <w:t>(1)</w:t>
      </w:r>
      <w:r>
        <w:rPr>
          <w:rtl/>
        </w:rPr>
        <w:t>.</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شجاع شيرويه بن شهردار الديلمي الهمداني المتوفى سنة 509</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اليافعي</w:t>
      </w:r>
      <w:r w:rsidRPr="0021230F">
        <w:rPr>
          <w:rtl/>
          <w:lang w:bidi="fa-IR"/>
        </w:rPr>
        <w:t xml:space="preserve"> في حوادث 509</w:t>
      </w:r>
      <w:r>
        <w:rPr>
          <w:rtl/>
          <w:lang w:bidi="fa-IR"/>
        </w:rPr>
        <w:t>:</w:t>
      </w:r>
      <w:r w:rsidRPr="0021230F">
        <w:rPr>
          <w:rtl/>
          <w:lang w:bidi="fa-IR"/>
        </w:rPr>
        <w:t xml:space="preserve"> « وفيها توفي أبو شجاع الديلمي الهمداني الحافظ صاحب كتاب الفردوس وتاريخ همدان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السبكي</w:t>
      </w:r>
      <w:r>
        <w:rPr>
          <w:rStyle w:val="libBold2Char"/>
          <w:rtl/>
        </w:rPr>
        <w:t>:</w:t>
      </w:r>
      <w:r w:rsidRPr="0021230F">
        <w:rPr>
          <w:rtl/>
          <w:lang w:bidi="fa-IR"/>
        </w:rPr>
        <w:t xml:space="preserve"> « شيرويه بن شهردار بن شيرويه بن فنا خسرو</w:t>
      </w:r>
      <w:r>
        <w:rPr>
          <w:rtl/>
          <w:lang w:bidi="fa-IR"/>
        </w:rPr>
        <w:t>،</w:t>
      </w:r>
      <w:r w:rsidRPr="0021230F">
        <w:rPr>
          <w:rtl/>
          <w:lang w:bidi="fa-IR"/>
        </w:rPr>
        <w:t xml:space="preserve"> الحافظ أبو شجاع الديلمي مؤرخ همدان ومصنف كتاب الفردوس</w:t>
      </w:r>
      <w:r>
        <w:rPr>
          <w:rtl/>
          <w:lang w:bidi="fa-IR"/>
        </w:rPr>
        <w:t>،</w:t>
      </w:r>
      <w:r w:rsidRPr="0021230F">
        <w:rPr>
          <w:rtl/>
          <w:lang w:bidi="fa-IR"/>
        </w:rPr>
        <w:t xml:space="preserve"> ولد سنة خمس وأربعين وأربعمائة</w:t>
      </w:r>
      <w:r>
        <w:rPr>
          <w:rtl/>
          <w:lang w:bidi="fa-IR"/>
        </w:rPr>
        <w:t xml:space="preserve"> ..</w:t>
      </w:r>
      <w:r w:rsidRPr="0021230F">
        <w:rPr>
          <w:rtl/>
          <w:lang w:bidi="fa-IR"/>
        </w:rPr>
        <w:t xml:space="preserve">. مات في تاسع شهر رجب سنة تسع وخمسمائة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المحدّث الحافظ</w:t>
      </w:r>
      <w:r>
        <w:rPr>
          <w:rtl/>
          <w:lang w:bidi="fa-IR"/>
        </w:rPr>
        <w:t>،</w:t>
      </w:r>
      <w:r w:rsidRPr="0021230F">
        <w:rPr>
          <w:rtl/>
          <w:lang w:bidi="fa-IR"/>
        </w:rPr>
        <w:t xml:space="preserve"> مفيد همدان ومصنف تاريخها</w:t>
      </w:r>
      <w:r>
        <w:rPr>
          <w:rtl/>
          <w:lang w:bidi="fa-IR"/>
        </w:rPr>
        <w:t>،</w:t>
      </w:r>
      <w:r w:rsidRPr="0021230F">
        <w:rPr>
          <w:rtl/>
          <w:lang w:bidi="fa-IR"/>
        </w:rPr>
        <w:t xml:space="preserve"> ومصنف كتاب الفردوس</w:t>
      </w:r>
      <w:r>
        <w:rPr>
          <w:rtl/>
          <w:lang w:bidi="fa-IR"/>
        </w:rPr>
        <w:t xml:space="preserve"> ..</w:t>
      </w:r>
      <w:r w:rsidRPr="0021230F">
        <w:rPr>
          <w:rtl/>
          <w:lang w:bidi="fa-IR"/>
        </w:rPr>
        <w:t>.»</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 أيضا</w:t>
      </w:r>
      <w:r w:rsidR="00081828">
        <w:rPr>
          <w:rFonts w:hint="cs"/>
          <w:rtl/>
          <w:lang w:bidi="fa-IR"/>
        </w:rPr>
        <w:t>ً</w:t>
      </w:r>
      <w:r>
        <w:rPr>
          <w:rtl/>
          <w:lang w:bidi="fa-IR"/>
        </w:rPr>
        <w:t>:</w:t>
      </w:r>
      <w:r w:rsidRPr="0021230F">
        <w:rPr>
          <w:rtl/>
          <w:lang w:bidi="fa-IR"/>
        </w:rPr>
        <w:t xml:space="preserve"> « وأبو شجاع شيرويه بن شهردار بن شيرويه الديلمي الهمداني الحافظ</w:t>
      </w:r>
      <w:r>
        <w:rPr>
          <w:rtl/>
          <w:lang w:bidi="fa-IR"/>
        </w:rPr>
        <w:t>،</w:t>
      </w:r>
      <w:r w:rsidRPr="0021230F">
        <w:rPr>
          <w:rtl/>
          <w:lang w:bidi="fa-IR"/>
        </w:rPr>
        <w:t xml:space="preserve"> صاحب كتاب الفردوس وتاريخ همدان وغير ذلك</w:t>
      </w:r>
      <w:r>
        <w:rPr>
          <w:rtl/>
          <w:lang w:bidi="fa-IR"/>
        </w:rPr>
        <w:t xml:space="preserve"> ..</w:t>
      </w:r>
      <w:r w:rsidRPr="0021230F">
        <w:rPr>
          <w:rtl/>
          <w:lang w:bidi="fa-IR"/>
        </w:rPr>
        <w:t>. وكان صلبا</w:t>
      </w:r>
      <w:r w:rsidR="00081828">
        <w:rPr>
          <w:rFonts w:hint="cs"/>
          <w:rtl/>
          <w:lang w:bidi="fa-IR"/>
        </w:rPr>
        <w:t>ً</w:t>
      </w:r>
      <w:r w:rsidRPr="0021230F">
        <w:rPr>
          <w:rtl/>
          <w:lang w:bidi="fa-IR"/>
        </w:rPr>
        <w:t xml:space="preserve"> في السنّة » </w:t>
      </w:r>
      <w:r w:rsidRPr="00C44588">
        <w:rPr>
          <w:rStyle w:val="libFootnotenumChar"/>
          <w:rtl/>
        </w:rPr>
        <w:t>(5)</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الهمداني الحافظ</w:t>
      </w:r>
      <w:r>
        <w:rPr>
          <w:rtl/>
          <w:lang w:bidi="fa-IR"/>
        </w:rPr>
        <w:t xml:space="preserve"> ..</w:t>
      </w:r>
      <w:r w:rsidRPr="0021230F">
        <w:rPr>
          <w:rtl/>
          <w:lang w:bidi="fa-IR"/>
        </w:rPr>
        <w:t>. ذكره ابن الصلاح فقال</w:t>
      </w:r>
      <w:r>
        <w:rPr>
          <w:rtl/>
          <w:lang w:bidi="fa-IR"/>
        </w:rPr>
        <w:t>:</w:t>
      </w:r>
      <w:r w:rsidRPr="0021230F">
        <w:rPr>
          <w:rtl/>
          <w:lang w:bidi="fa-IR"/>
        </w:rPr>
        <w:t xml:space="preserve"> كان محدّثا</w:t>
      </w:r>
      <w:r w:rsidR="00081828">
        <w:rPr>
          <w:rFonts w:hint="cs"/>
          <w:rtl/>
          <w:lang w:bidi="fa-IR"/>
        </w:rPr>
        <w:t>ً</w:t>
      </w:r>
      <w:r w:rsidRPr="0021230F">
        <w:rPr>
          <w:rtl/>
          <w:lang w:bidi="fa-IR"/>
        </w:rPr>
        <w:t xml:space="preserve"> واسع الرحلة حسن الخلق والخلق</w:t>
      </w:r>
      <w:r>
        <w:rPr>
          <w:rtl/>
          <w:lang w:bidi="fa-IR"/>
        </w:rPr>
        <w:t>،</w:t>
      </w:r>
      <w:r w:rsidRPr="0021230F">
        <w:rPr>
          <w:rtl/>
          <w:lang w:bidi="fa-IR"/>
        </w:rPr>
        <w:t xml:space="preserve"> ذكيا</w:t>
      </w:r>
      <w:r w:rsidR="00081828">
        <w:rPr>
          <w:rFonts w:hint="cs"/>
          <w:rtl/>
          <w:lang w:bidi="fa-IR"/>
        </w:rPr>
        <w:t>ً</w:t>
      </w:r>
      <w:r w:rsidRPr="0021230F">
        <w:rPr>
          <w:rtl/>
          <w:lang w:bidi="fa-IR"/>
        </w:rPr>
        <w:t xml:space="preserve"> صلبا</w:t>
      </w:r>
      <w:r w:rsidR="00081828">
        <w:rPr>
          <w:rFonts w:hint="cs"/>
          <w:rtl/>
          <w:lang w:bidi="fa-IR"/>
        </w:rPr>
        <w:t>ً</w:t>
      </w:r>
      <w:r w:rsidRPr="0021230F">
        <w:rPr>
          <w:rtl/>
          <w:lang w:bidi="fa-IR"/>
        </w:rPr>
        <w:t xml:space="preserve"> في السنة قليل الكلام صنّف تصانيف اشتهرت عنه</w:t>
      </w:r>
      <w:r>
        <w:rPr>
          <w:rtl/>
          <w:lang w:bidi="fa-IR"/>
        </w:rPr>
        <w:t>،</w:t>
      </w:r>
      <w:r w:rsidRPr="0021230F">
        <w:rPr>
          <w:rtl/>
          <w:lang w:bidi="fa-IR"/>
        </w:rPr>
        <w:t xml:space="preserve"> منها كتاب الفردوس</w:t>
      </w:r>
      <w:r>
        <w:rPr>
          <w:rtl/>
          <w:lang w:bidi="fa-IR"/>
        </w:rPr>
        <w:t xml:space="preserve"> ..</w:t>
      </w:r>
      <w:r w:rsidRPr="0021230F">
        <w:rPr>
          <w:rtl/>
          <w:lang w:bidi="fa-IR"/>
        </w:rPr>
        <w:t xml:space="preserve">. » </w:t>
      </w:r>
      <w:r w:rsidRPr="00C44588">
        <w:rPr>
          <w:rStyle w:val="libFootnotenumChar"/>
          <w:rtl/>
        </w:rPr>
        <w:t>(6)</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فردوس الأخبار 4 / 423.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مرآة الجنان 3 / 198.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طبقات الشافعية 7 / 111</w:t>
      </w:r>
      <w:r w:rsidR="00236701">
        <w:rPr>
          <w:rtl/>
        </w:rPr>
        <w:t xml:space="preserve"> - </w:t>
      </w:r>
      <w:r w:rsidR="00236701" w:rsidRPr="0021230F">
        <w:rPr>
          <w:rtl/>
        </w:rPr>
        <w:t>112.</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تذكرة الحفاظ 4 / 53.</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العبر 4 / 18</w:t>
      </w:r>
      <w:r w:rsidR="00236701">
        <w:rPr>
          <w:rtl/>
        </w:rPr>
        <w:t xml:space="preserve"> - </w:t>
      </w:r>
      <w:r w:rsidR="00236701" w:rsidRPr="0021230F">
        <w:rPr>
          <w:rtl/>
        </w:rPr>
        <w:t>19.</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شذرات الذهب 4 / 24.</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32" w:name="_Toc317673560"/>
      <w:bookmarkStart w:id="833" w:name="_Toc317674018"/>
      <w:r w:rsidRPr="0021230F">
        <w:rPr>
          <w:rtl/>
          <w:lang w:bidi="fa-IR"/>
        </w:rPr>
        <w:lastRenderedPageBreak/>
        <w:t>(34</w:t>
      </w:r>
      <w:r>
        <w:rPr>
          <w:rtl/>
          <w:lang w:bidi="fa-IR"/>
        </w:rPr>
        <w:t>)</w:t>
      </w:r>
      <w:bookmarkEnd w:id="832"/>
      <w:bookmarkEnd w:id="833"/>
    </w:p>
    <w:p w:rsidR="00F036DB" w:rsidRDefault="00236701" w:rsidP="00236701">
      <w:pPr>
        <w:pStyle w:val="Heading2Center"/>
        <w:rPr>
          <w:rtl/>
          <w:lang w:bidi="fa-IR"/>
        </w:rPr>
      </w:pPr>
      <w:bookmarkStart w:id="834" w:name="_Toc317673561"/>
      <w:bookmarkStart w:id="835" w:name="_Toc317674019"/>
      <w:bookmarkStart w:id="836" w:name="_Toc406844970"/>
      <w:bookmarkStart w:id="837" w:name="_Toc93748794"/>
      <w:r w:rsidRPr="0021230F">
        <w:rPr>
          <w:rtl/>
          <w:lang w:bidi="fa-IR"/>
        </w:rPr>
        <w:t>رواية أبي علي بن سكرة الصدفي</w:t>
      </w:r>
      <w:bookmarkEnd w:id="834"/>
      <w:bookmarkEnd w:id="835"/>
      <w:bookmarkEnd w:id="836"/>
      <w:bookmarkEnd w:id="837"/>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علي حسين بن محمد بن خيرة بن حيون القاضي</w:t>
      </w:r>
      <w:r>
        <w:rPr>
          <w:rtl/>
          <w:lang w:bidi="fa-IR"/>
        </w:rPr>
        <w:t>،</w:t>
      </w:r>
      <w:r w:rsidRPr="0021230F">
        <w:rPr>
          <w:rtl/>
          <w:lang w:bidi="fa-IR"/>
        </w:rPr>
        <w:t xml:space="preserve"> المعروف بابن سكرة الصدفي المتوفى سنة 514</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اليافعي</w:t>
      </w:r>
      <w:r>
        <w:rPr>
          <w:rStyle w:val="libBold2Char"/>
          <w:rtl/>
        </w:rPr>
        <w:t>:</w:t>
      </w:r>
      <w:r w:rsidRPr="0021230F">
        <w:rPr>
          <w:rtl/>
          <w:lang w:bidi="fa-IR"/>
        </w:rPr>
        <w:t xml:space="preserve"> « والحافظ الكبير أبو علي بن سكرة</w:t>
      </w:r>
      <w:r>
        <w:rPr>
          <w:rtl/>
          <w:lang w:bidi="fa-IR"/>
        </w:rPr>
        <w:t xml:space="preserve"> ..</w:t>
      </w:r>
      <w:r w:rsidRPr="0021230F">
        <w:rPr>
          <w:rtl/>
          <w:lang w:bidi="fa-IR"/>
        </w:rPr>
        <w:t>. برع في الحديث وفنونه وصنف التصانيف</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فرحون</w:t>
      </w:r>
      <w:r>
        <w:rPr>
          <w:rStyle w:val="libBold2Char"/>
          <w:rtl/>
        </w:rPr>
        <w:t>:</w:t>
      </w:r>
      <w:r w:rsidRPr="0021230F">
        <w:rPr>
          <w:rtl/>
          <w:lang w:bidi="fa-IR"/>
        </w:rPr>
        <w:t xml:space="preserve"> « إمام عصره في علم الحديث وآخر أئمته في الأندلس</w:t>
      </w:r>
      <w:r>
        <w:rPr>
          <w:rtl/>
          <w:lang w:bidi="fa-IR"/>
        </w:rPr>
        <w:t>،</w:t>
      </w:r>
      <w:r w:rsidRPr="0021230F">
        <w:rPr>
          <w:rtl/>
          <w:lang w:bidi="fa-IR"/>
        </w:rPr>
        <w:t xml:space="preserve"> كان حافظا للحديث وأسماء رجاله وعلله</w:t>
      </w:r>
      <w:r>
        <w:rPr>
          <w:rtl/>
          <w:lang w:bidi="fa-IR"/>
        </w:rPr>
        <w:t>،</w:t>
      </w:r>
      <w:r w:rsidRPr="0021230F">
        <w:rPr>
          <w:rtl/>
          <w:lang w:bidi="fa-IR"/>
        </w:rPr>
        <w:t xml:space="preserve"> وكان إماما</w:t>
      </w:r>
      <w:r w:rsidR="00E60F20">
        <w:rPr>
          <w:rFonts w:hint="cs"/>
          <w:rtl/>
          <w:lang w:bidi="fa-IR"/>
        </w:rPr>
        <w:t>ً</w:t>
      </w:r>
      <w:r w:rsidRPr="0021230F">
        <w:rPr>
          <w:rtl/>
          <w:lang w:bidi="fa-IR"/>
        </w:rPr>
        <w:t xml:space="preserve"> في الفقه</w:t>
      </w:r>
      <w:r>
        <w:rPr>
          <w:rtl/>
          <w:lang w:bidi="fa-IR"/>
        </w:rPr>
        <w:t xml:space="preserve"> ..</w:t>
      </w:r>
      <w:r w:rsidRPr="0021230F">
        <w:rPr>
          <w:rtl/>
          <w:lang w:bidi="fa-IR"/>
        </w:rPr>
        <w:t>. وسمع من خلائق من الأئمة يطول ذكرهم</w:t>
      </w:r>
      <w:r>
        <w:rPr>
          <w:rtl/>
          <w:lang w:bidi="fa-IR"/>
        </w:rPr>
        <w:t xml:space="preserve"> ..</w:t>
      </w:r>
      <w:r w:rsidRPr="0021230F">
        <w:rPr>
          <w:rtl/>
          <w:lang w:bidi="fa-IR"/>
        </w:rPr>
        <w:t>. وكان موصوفا</w:t>
      </w:r>
      <w:r w:rsidR="00E60F20">
        <w:rPr>
          <w:rFonts w:hint="cs"/>
          <w:rtl/>
          <w:lang w:bidi="fa-IR"/>
        </w:rPr>
        <w:t>ً</w:t>
      </w:r>
      <w:r w:rsidRPr="0021230F">
        <w:rPr>
          <w:rtl/>
          <w:lang w:bidi="fa-IR"/>
        </w:rPr>
        <w:t xml:space="preserve"> بالعلم والدين والعفّة والصّدق</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وأبو علي بن سكرة الحافظ الكبير</w:t>
      </w:r>
      <w:r>
        <w:rPr>
          <w:rtl/>
          <w:lang w:bidi="fa-IR"/>
        </w:rPr>
        <w:t xml:space="preserve"> ..</w:t>
      </w:r>
      <w:r w:rsidRPr="0021230F">
        <w:rPr>
          <w:rtl/>
          <w:lang w:bidi="fa-IR"/>
        </w:rPr>
        <w:t>. برع في الحديث وفنونه وصنف التصانيف</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مرآة الجنان 3 / 210.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الديباج المذهب 1 / 330.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العبر 4 / 32.</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38" w:name="_Toc317673562"/>
      <w:bookmarkStart w:id="839" w:name="_Toc317674020"/>
      <w:r w:rsidRPr="0021230F">
        <w:rPr>
          <w:rtl/>
          <w:lang w:bidi="fa-IR"/>
        </w:rPr>
        <w:lastRenderedPageBreak/>
        <w:t>(35</w:t>
      </w:r>
      <w:r>
        <w:rPr>
          <w:rtl/>
          <w:lang w:bidi="fa-IR"/>
        </w:rPr>
        <w:t>)</w:t>
      </w:r>
      <w:bookmarkEnd w:id="838"/>
      <w:bookmarkEnd w:id="839"/>
    </w:p>
    <w:p w:rsidR="00236701" w:rsidRPr="0021230F" w:rsidRDefault="00236701" w:rsidP="00236701">
      <w:pPr>
        <w:pStyle w:val="Heading2Center"/>
        <w:rPr>
          <w:rtl/>
          <w:lang w:bidi="fa-IR"/>
        </w:rPr>
      </w:pPr>
      <w:bookmarkStart w:id="840" w:name="_Toc317673563"/>
      <w:bookmarkStart w:id="841" w:name="_Toc317674021"/>
      <w:bookmarkStart w:id="842" w:name="_Toc406844971"/>
      <w:bookmarkStart w:id="843" w:name="_Toc93748795"/>
      <w:r w:rsidRPr="0021230F">
        <w:rPr>
          <w:rtl/>
          <w:lang w:bidi="fa-IR"/>
        </w:rPr>
        <w:t>رواية أحمد بن أبي جمرة</w:t>
      </w:r>
      <w:bookmarkEnd w:id="840"/>
      <w:bookmarkEnd w:id="841"/>
      <w:bookmarkEnd w:id="842"/>
      <w:bookmarkEnd w:id="843"/>
    </w:p>
    <w:p w:rsidR="00236701" w:rsidRPr="0021230F" w:rsidRDefault="00236701" w:rsidP="00236701">
      <w:pPr>
        <w:pStyle w:val="libNormal"/>
        <w:rPr>
          <w:rtl/>
          <w:lang w:bidi="fa-IR"/>
        </w:rPr>
      </w:pPr>
      <w:r w:rsidRPr="0021230F">
        <w:rPr>
          <w:rtl/>
          <w:lang w:bidi="fa-IR"/>
        </w:rPr>
        <w:t>تعلم روايته من سند رواية الحافظ ابن الأبار.</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العباس أحمد بن عبد الملك بن أبي جمرة المرسي</w:t>
      </w:r>
      <w:r>
        <w:rPr>
          <w:rtl/>
          <w:lang w:bidi="fa-IR"/>
        </w:rPr>
        <w:t>،</w:t>
      </w:r>
      <w:r w:rsidRPr="0021230F">
        <w:rPr>
          <w:rtl/>
          <w:lang w:bidi="fa-IR"/>
        </w:rPr>
        <w:t xml:space="preserve"> المتوفى سنة 533</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أبو العباس أحمد بن عبد الملك بن أبي جمرة المرسي.</w:t>
      </w:r>
    </w:p>
    <w:p w:rsidR="00236701" w:rsidRPr="0021230F" w:rsidRDefault="00236701" w:rsidP="00236701">
      <w:pPr>
        <w:pStyle w:val="libNormal"/>
        <w:rPr>
          <w:rtl/>
          <w:lang w:bidi="fa-IR"/>
        </w:rPr>
      </w:pPr>
      <w:r w:rsidRPr="0021230F">
        <w:rPr>
          <w:rtl/>
          <w:lang w:bidi="fa-IR"/>
        </w:rPr>
        <w:t>روى عن جماعة وانفرد بالإ</w:t>
      </w:r>
      <w:r w:rsidR="00E60F20">
        <w:rPr>
          <w:rFonts w:hint="cs"/>
          <w:rtl/>
          <w:lang w:bidi="fa-IR"/>
        </w:rPr>
        <w:t>ِ</w:t>
      </w:r>
      <w:r w:rsidRPr="0021230F">
        <w:rPr>
          <w:rtl/>
          <w:lang w:bidi="fa-IR"/>
        </w:rPr>
        <w:t xml:space="preserve">جازة عن أبي عمرو الداني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وانظر</w:t>
      </w:r>
      <w:r>
        <w:rPr>
          <w:rtl/>
          <w:lang w:bidi="fa-IR"/>
        </w:rPr>
        <w:t>:</w:t>
      </w:r>
    </w:p>
    <w:p w:rsidR="00236701" w:rsidRPr="0021230F" w:rsidRDefault="00236701" w:rsidP="00236701">
      <w:pPr>
        <w:pStyle w:val="libNormal"/>
        <w:rPr>
          <w:rtl/>
          <w:lang w:bidi="fa-IR"/>
        </w:rPr>
      </w:pPr>
      <w:r w:rsidRPr="0021230F">
        <w:rPr>
          <w:rtl/>
          <w:lang w:bidi="fa-IR"/>
        </w:rPr>
        <w:t>شذرات الذهب 4 / 102.</w:t>
      </w:r>
    </w:p>
    <w:p w:rsidR="00236701" w:rsidRPr="0021230F" w:rsidRDefault="00236701" w:rsidP="00236701">
      <w:pPr>
        <w:pStyle w:val="libNormal"/>
        <w:rPr>
          <w:rtl/>
          <w:lang w:bidi="fa-IR"/>
        </w:rPr>
      </w:pPr>
      <w:r w:rsidRPr="0021230F">
        <w:rPr>
          <w:rtl/>
          <w:lang w:bidi="fa-IR"/>
        </w:rPr>
        <w:t>ومرآة الجنان 3 / 261 وغيرهما.</w:t>
      </w:r>
    </w:p>
    <w:p w:rsidR="00236701" w:rsidRDefault="00236701" w:rsidP="00236701">
      <w:pPr>
        <w:pStyle w:val="libCenterBold1"/>
        <w:rPr>
          <w:rtl/>
          <w:lang w:bidi="fa-IR"/>
        </w:rPr>
      </w:pPr>
      <w:bookmarkStart w:id="844" w:name="_Toc317673564"/>
      <w:bookmarkStart w:id="845" w:name="_Toc317674022"/>
      <w:r w:rsidRPr="0021230F">
        <w:rPr>
          <w:rtl/>
          <w:lang w:bidi="fa-IR"/>
        </w:rPr>
        <w:t>(36</w:t>
      </w:r>
      <w:r>
        <w:rPr>
          <w:rtl/>
          <w:lang w:bidi="fa-IR"/>
        </w:rPr>
        <w:t>)</w:t>
      </w:r>
      <w:bookmarkEnd w:id="844"/>
      <w:bookmarkEnd w:id="845"/>
    </w:p>
    <w:p w:rsidR="00236701" w:rsidRPr="0021230F" w:rsidRDefault="00236701" w:rsidP="00236701">
      <w:pPr>
        <w:pStyle w:val="Heading2Center"/>
        <w:rPr>
          <w:rtl/>
          <w:lang w:bidi="fa-IR"/>
        </w:rPr>
      </w:pPr>
      <w:bookmarkStart w:id="846" w:name="_Toc317673565"/>
      <w:bookmarkStart w:id="847" w:name="_Toc317674023"/>
      <w:bookmarkStart w:id="848" w:name="_Toc406844972"/>
      <w:bookmarkStart w:id="849" w:name="_Toc93748796"/>
      <w:r w:rsidRPr="0021230F">
        <w:rPr>
          <w:rtl/>
          <w:lang w:bidi="fa-IR"/>
        </w:rPr>
        <w:t>رواية زاهر بن طاهر</w:t>
      </w:r>
      <w:bookmarkEnd w:id="846"/>
      <w:bookmarkEnd w:id="847"/>
      <w:bookmarkEnd w:id="848"/>
      <w:bookmarkEnd w:id="849"/>
    </w:p>
    <w:p w:rsidR="00236701" w:rsidRPr="0021230F" w:rsidRDefault="00236701" w:rsidP="00236701">
      <w:pPr>
        <w:pStyle w:val="libNormal"/>
        <w:rPr>
          <w:rtl/>
          <w:lang w:bidi="fa-IR"/>
        </w:rPr>
      </w:pPr>
      <w:r w:rsidRPr="0021230F">
        <w:rPr>
          <w:rtl/>
          <w:lang w:bidi="fa-IR"/>
        </w:rPr>
        <w:t>علم روايته من عبارة صدر الدين الحموئي المتقدمة.</w:t>
      </w:r>
    </w:p>
    <w:p w:rsidR="00236701" w:rsidRPr="0021230F"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زاهر بن طاهر بن محمد أبو القاسم الشحامي المستملي المتوفى سنة 533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العبر 4 / 91.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قال </w:t>
      </w:r>
      <w:r w:rsidRPr="00C44588">
        <w:rPr>
          <w:rStyle w:val="libBold2Char"/>
          <w:rtl/>
        </w:rPr>
        <w:t>ابن الجوزي</w:t>
      </w:r>
      <w:r>
        <w:rPr>
          <w:rStyle w:val="libBold2Char"/>
          <w:rtl/>
        </w:rPr>
        <w:t>:</w:t>
      </w:r>
      <w:r w:rsidRPr="0021230F">
        <w:rPr>
          <w:rtl/>
          <w:lang w:bidi="fa-IR"/>
        </w:rPr>
        <w:t xml:space="preserve"> « رجل في طلب الحديث وعمّر</w:t>
      </w:r>
      <w:r>
        <w:rPr>
          <w:rtl/>
          <w:lang w:bidi="fa-IR"/>
        </w:rPr>
        <w:t>،</w:t>
      </w:r>
      <w:r w:rsidRPr="0021230F">
        <w:rPr>
          <w:rtl/>
          <w:lang w:bidi="fa-IR"/>
        </w:rPr>
        <w:t xml:space="preserve"> وكان مكثرا</w:t>
      </w:r>
      <w:r w:rsidR="00E60F20">
        <w:rPr>
          <w:rFonts w:hint="cs"/>
          <w:rtl/>
          <w:lang w:bidi="fa-IR"/>
        </w:rPr>
        <w:t>ً</w:t>
      </w:r>
      <w:r w:rsidRPr="0021230F">
        <w:rPr>
          <w:rtl/>
          <w:lang w:bidi="fa-IR"/>
        </w:rPr>
        <w:t xml:space="preserve"> متيقظا</w:t>
      </w:r>
      <w:r w:rsidR="00E60F20">
        <w:rPr>
          <w:rFonts w:hint="cs"/>
          <w:rtl/>
          <w:lang w:bidi="fa-IR"/>
        </w:rPr>
        <w:t>ً</w:t>
      </w:r>
      <w:r w:rsidRPr="0021230F">
        <w:rPr>
          <w:rtl/>
          <w:lang w:bidi="fa-IR"/>
        </w:rPr>
        <w:t xml:space="preserve"> صحيح السماع</w:t>
      </w:r>
      <w:r>
        <w:rPr>
          <w:rtl/>
          <w:lang w:bidi="fa-IR"/>
        </w:rPr>
        <w:t>،</w:t>
      </w:r>
      <w:r w:rsidRPr="0021230F">
        <w:rPr>
          <w:rtl/>
          <w:lang w:bidi="fa-IR"/>
        </w:rPr>
        <w:t xml:space="preserve"> وكان يستملي على شيوخ نيسابور</w:t>
      </w:r>
      <w:r>
        <w:rPr>
          <w:rtl/>
          <w:lang w:bidi="fa-IR"/>
        </w:rPr>
        <w:t>،</w:t>
      </w:r>
      <w:r w:rsidRPr="0021230F">
        <w:rPr>
          <w:rtl/>
          <w:lang w:bidi="fa-IR"/>
        </w:rPr>
        <w:t xml:space="preserve"> وسمع منه الكثير بإصبهان والري وهمدان والحجاز وبغداد وغيرها</w:t>
      </w:r>
      <w:r>
        <w:rPr>
          <w:rtl/>
          <w:lang w:bidi="fa-IR"/>
        </w:rPr>
        <w:t>،</w:t>
      </w:r>
      <w:r w:rsidRPr="0021230F">
        <w:rPr>
          <w:rtl/>
          <w:lang w:bidi="fa-IR"/>
        </w:rPr>
        <w:t xml:space="preserve"> وأجاز لي جميع مسموعاته</w:t>
      </w:r>
      <w:r>
        <w:rPr>
          <w:rtl/>
          <w:lang w:bidi="fa-IR"/>
        </w:rPr>
        <w:t>،</w:t>
      </w:r>
      <w:r w:rsidRPr="0021230F">
        <w:rPr>
          <w:rtl/>
          <w:lang w:bidi="fa-IR"/>
        </w:rPr>
        <w:t xml:space="preserve"> وأملى في جامع نيسابور قريبا</w:t>
      </w:r>
      <w:r w:rsidR="00E60F20">
        <w:rPr>
          <w:rFonts w:hint="cs"/>
          <w:rtl/>
          <w:lang w:bidi="fa-IR"/>
        </w:rPr>
        <w:t>ً</w:t>
      </w:r>
      <w:r w:rsidRPr="0021230F">
        <w:rPr>
          <w:rtl/>
          <w:lang w:bidi="fa-IR"/>
        </w:rPr>
        <w:t xml:space="preserve"> من ألف مجلس</w:t>
      </w:r>
      <w:r>
        <w:rPr>
          <w:rtl/>
          <w:lang w:bidi="fa-IR"/>
        </w:rPr>
        <w:t>،</w:t>
      </w:r>
      <w:r w:rsidRPr="0021230F">
        <w:rPr>
          <w:rtl/>
          <w:lang w:bidi="fa-IR"/>
        </w:rPr>
        <w:t xml:space="preserve"> وكان صبورا</w:t>
      </w:r>
      <w:r w:rsidR="00E60F20">
        <w:rPr>
          <w:rFonts w:hint="cs"/>
          <w:rtl/>
          <w:lang w:bidi="fa-IR"/>
        </w:rPr>
        <w:t>ً</w:t>
      </w:r>
      <w:r w:rsidRPr="0021230F">
        <w:rPr>
          <w:rtl/>
          <w:lang w:bidi="fa-IR"/>
        </w:rPr>
        <w:t xml:space="preserve"> على القراءة عليه</w:t>
      </w:r>
      <w:r>
        <w:rPr>
          <w:rtl/>
          <w:lang w:bidi="fa-IR"/>
        </w:rPr>
        <w:t>،</w:t>
      </w:r>
      <w:r w:rsidRPr="0021230F">
        <w:rPr>
          <w:rtl/>
          <w:lang w:bidi="fa-IR"/>
        </w:rPr>
        <w:t xml:space="preserve"> وكان يكرم الغرباء الواردين عليه ويمرضهم ويداويهم ويعيرهم الكتب</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الجزري</w:t>
      </w:r>
      <w:r>
        <w:rPr>
          <w:rStyle w:val="libBold2Char"/>
          <w:rtl/>
        </w:rPr>
        <w:t>:</w:t>
      </w:r>
      <w:r w:rsidRPr="0021230F">
        <w:rPr>
          <w:rtl/>
          <w:lang w:bidi="fa-IR"/>
        </w:rPr>
        <w:t xml:space="preserve"> « ثقة صحيح السماع</w:t>
      </w:r>
      <w:r>
        <w:rPr>
          <w:rtl/>
          <w:lang w:bidi="fa-IR"/>
        </w:rPr>
        <w:t>،</w:t>
      </w:r>
      <w:r w:rsidRPr="0021230F">
        <w:rPr>
          <w:rtl/>
          <w:lang w:bidi="fa-IR"/>
        </w:rPr>
        <w:t xml:space="preserve"> كان مسند نيسابور</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الذهبي</w:t>
      </w:r>
      <w:r>
        <w:rPr>
          <w:rStyle w:val="libBold2Char"/>
          <w:rtl/>
        </w:rPr>
        <w:t>:</w:t>
      </w:r>
      <w:r w:rsidRPr="0021230F">
        <w:rPr>
          <w:rtl/>
          <w:lang w:bidi="fa-IR"/>
        </w:rPr>
        <w:t xml:space="preserve"> « وزاهر بن طاهر أبو القاسم الشحامي النيسابوري المحدّث المستملي الشروطي</w:t>
      </w:r>
      <w:r>
        <w:rPr>
          <w:rtl/>
          <w:lang w:bidi="fa-IR"/>
        </w:rPr>
        <w:t>،</w:t>
      </w:r>
      <w:r w:rsidRPr="0021230F">
        <w:rPr>
          <w:rtl/>
          <w:lang w:bidi="fa-IR"/>
        </w:rPr>
        <w:t xml:space="preserve"> مسند خراسان</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Default="00236701" w:rsidP="00236701">
      <w:pPr>
        <w:pStyle w:val="libCenterBold1"/>
        <w:rPr>
          <w:rtl/>
          <w:lang w:bidi="fa-IR"/>
        </w:rPr>
      </w:pPr>
      <w:bookmarkStart w:id="850" w:name="_Toc317673566"/>
      <w:bookmarkStart w:id="851" w:name="_Toc317674024"/>
      <w:r w:rsidRPr="0021230F">
        <w:rPr>
          <w:rtl/>
          <w:lang w:bidi="fa-IR"/>
        </w:rPr>
        <w:t>(37</w:t>
      </w:r>
      <w:r>
        <w:rPr>
          <w:rtl/>
          <w:lang w:bidi="fa-IR"/>
        </w:rPr>
        <w:t>)</w:t>
      </w:r>
      <w:bookmarkEnd w:id="850"/>
      <w:bookmarkEnd w:id="851"/>
    </w:p>
    <w:p w:rsidR="00F036DB" w:rsidRDefault="00236701" w:rsidP="00236701">
      <w:pPr>
        <w:pStyle w:val="Heading2Center"/>
        <w:rPr>
          <w:rtl/>
          <w:lang w:bidi="fa-IR"/>
        </w:rPr>
      </w:pPr>
      <w:bookmarkStart w:id="852" w:name="_Toc317673567"/>
      <w:bookmarkStart w:id="853" w:name="_Toc317674025"/>
      <w:bookmarkStart w:id="854" w:name="_Toc406844973"/>
      <w:bookmarkStart w:id="855" w:name="_Toc93748797"/>
      <w:r w:rsidRPr="0021230F">
        <w:rPr>
          <w:rtl/>
          <w:lang w:bidi="fa-IR"/>
        </w:rPr>
        <w:t>رواية القاضي الأنصاري</w:t>
      </w:r>
      <w:bookmarkEnd w:id="852"/>
      <w:bookmarkEnd w:id="853"/>
      <w:bookmarkEnd w:id="854"/>
      <w:bookmarkEnd w:id="855"/>
    </w:p>
    <w:p w:rsidR="00236701" w:rsidRPr="0021230F" w:rsidRDefault="00236701" w:rsidP="00236701">
      <w:pPr>
        <w:pStyle w:val="libNormal"/>
        <w:rPr>
          <w:rtl/>
          <w:lang w:bidi="fa-IR"/>
        </w:rPr>
      </w:pPr>
      <w:r w:rsidRPr="000214DB">
        <w:rPr>
          <w:rtl/>
        </w:rPr>
        <w:t>رواه في ( مشيخته ) حيث قال</w:t>
      </w:r>
      <w:r>
        <w:rPr>
          <w:rtl/>
        </w:rPr>
        <w:t>:</w:t>
      </w:r>
      <w:r w:rsidRPr="000214DB">
        <w:rPr>
          <w:rtl/>
        </w:rPr>
        <w:t xml:space="preserve"> « حدثنا الجوهري قال</w:t>
      </w:r>
      <w:r>
        <w:rPr>
          <w:rtl/>
        </w:rPr>
        <w:t>:</w:t>
      </w:r>
      <w:r w:rsidRPr="000214DB">
        <w:rPr>
          <w:rtl/>
        </w:rPr>
        <w:t xml:space="preserve"> أخبرنا </w:t>
      </w:r>
      <w:r>
        <w:rPr>
          <w:rtl/>
        </w:rPr>
        <w:t>أبوبكر</w:t>
      </w:r>
      <w:r w:rsidRPr="000214DB">
        <w:rPr>
          <w:rtl/>
        </w:rPr>
        <w:t xml:space="preserve"> أحمد ابن جعفر بن حمدان بن مالك القطيعي قال</w:t>
      </w:r>
      <w:r>
        <w:rPr>
          <w:rtl/>
        </w:rPr>
        <w:t>:</w:t>
      </w:r>
      <w:r w:rsidRPr="000214DB">
        <w:rPr>
          <w:rtl/>
        </w:rPr>
        <w:t xml:space="preserve"> حدثنا العباس بن إبراهيم القراطيسي قال</w:t>
      </w:r>
      <w:r>
        <w:rPr>
          <w:rtl/>
        </w:rPr>
        <w:t>:</w:t>
      </w:r>
      <w:r w:rsidRPr="000214DB">
        <w:rPr>
          <w:rtl/>
        </w:rPr>
        <w:t xml:space="preserve"> حدثنا محمد بن إسماع</w:t>
      </w:r>
      <w:r w:rsidRPr="002C1851">
        <w:rPr>
          <w:rtl/>
        </w:rPr>
        <w:t>يل الأحمسي</w:t>
      </w:r>
      <w:r>
        <w:rPr>
          <w:rtl/>
        </w:rPr>
        <w:t>،</w:t>
      </w:r>
      <w:r w:rsidRPr="002C1851">
        <w:rPr>
          <w:rtl/>
        </w:rPr>
        <w:t xml:space="preserve"> قال</w:t>
      </w:r>
      <w:r>
        <w:rPr>
          <w:rtl/>
        </w:rPr>
        <w:t>:</w:t>
      </w:r>
      <w:r w:rsidRPr="002C1851">
        <w:rPr>
          <w:rtl/>
        </w:rPr>
        <w:t xml:space="preserve"> حدثنا المفضل بن صالح عن أبي إسحاق عن حنش الكناني قال</w:t>
      </w:r>
      <w:r>
        <w:rPr>
          <w:rtl/>
        </w:rPr>
        <w:t>:</w:t>
      </w:r>
      <w:r w:rsidRPr="002C1851">
        <w:rPr>
          <w:rtl/>
        </w:rPr>
        <w:t xml:space="preserve"> سمعت </w:t>
      </w:r>
      <w:r>
        <w:rPr>
          <w:rtl/>
        </w:rPr>
        <w:t>أباذر</w:t>
      </w:r>
      <w:r w:rsidRPr="002C1851">
        <w:rPr>
          <w:rtl/>
        </w:rPr>
        <w:t xml:space="preserve"> </w:t>
      </w:r>
      <w:r w:rsidRPr="00BE3FCF">
        <w:rPr>
          <w:rStyle w:val="libAlaemChar"/>
          <w:rtl/>
        </w:rPr>
        <w:t>رضي‌الله‌عنه</w:t>
      </w:r>
      <w:r w:rsidRPr="000214DB">
        <w:rPr>
          <w:rtl/>
        </w:rPr>
        <w:t xml:space="preserve"> يقول</w:t>
      </w:r>
      <w:r>
        <w:rPr>
          <w:rtl/>
        </w:rPr>
        <w:t xml:space="preserve"> - </w:t>
      </w:r>
      <w:r w:rsidRPr="000214DB">
        <w:rPr>
          <w:rtl/>
        </w:rPr>
        <w:t>وقد أخذ بباب الكعبة</w:t>
      </w:r>
      <w:r>
        <w:rPr>
          <w:rtl/>
        </w:rPr>
        <w:t xml:space="preserve"> -</w:t>
      </w:r>
      <w:r>
        <w:rPr>
          <w:rFonts w:hint="cs"/>
          <w:rtl/>
        </w:rPr>
        <w:t>:</w:t>
      </w:r>
      <w:r w:rsidRPr="000214DB">
        <w:rPr>
          <w:rtl/>
        </w:rPr>
        <w:t xml:space="preserve"> </w:t>
      </w:r>
      <w:r w:rsidRPr="00AC6983">
        <w:rPr>
          <w:rtl/>
        </w:rPr>
        <w:t xml:space="preserve">من عرفني فأنا من قد عرفني ومن أنكرني فأنا </w:t>
      </w:r>
      <w:r>
        <w:rPr>
          <w:rtl/>
        </w:rPr>
        <w:t xml:space="preserve">أبوذر </w:t>
      </w:r>
      <w:r w:rsidRPr="00AC6983">
        <w:rPr>
          <w:rtl/>
        </w:rPr>
        <w:t xml:space="preserve">سمعت النبي </w:t>
      </w:r>
      <w:r w:rsidR="00C446D7" w:rsidRPr="00C446D7">
        <w:rPr>
          <w:rStyle w:val="libAlaemChar"/>
          <w:rtl/>
        </w:rPr>
        <w:t>صلى‌الله‌عليه‌وآله‌وسلم</w:t>
      </w:r>
      <w:r w:rsidRPr="00AC6983">
        <w:rPr>
          <w:rtl/>
        </w:rPr>
        <w:t xml:space="preserve"> يقول</w:t>
      </w:r>
      <w:r>
        <w:rPr>
          <w:rtl/>
        </w:rPr>
        <w:t>:</w:t>
      </w:r>
      <w:r w:rsidRPr="00AC6983">
        <w:rPr>
          <w:rtl/>
        </w:rPr>
        <w:t xml:space="preserve"> ألا إنّ مثل أهل بيتي فيكم مثل سفينة نوح من ركبها نجا ومن تخلّف عنها هلك » </w:t>
      </w:r>
      <w:r w:rsidRPr="00C44588">
        <w:rPr>
          <w:rStyle w:val="libFootnotenumChar"/>
          <w:rtl/>
        </w:rPr>
        <w:t>(4)</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المنتظم 10 / 79.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طبقات القراء 1 / 288.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العبر 4 / 91.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مشيخة القاضي الأنصاري</w:t>
      </w:r>
      <w:r w:rsidR="00236701">
        <w:rPr>
          <w:rtl/>
        </w:rPr>
        <w:t xml:space="preserve"> - </w:t>
      </w:r>
      <w:r w:rsidR="00236701" w:rsidRPr="0021230F">
        <w:rPr>
          <w:rtl/>
        </w:rPr>
        <w:t>عن نسخته المخطوطة.</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عبد الباقي الأنصاري المتوفى سنة 535</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محمد بن عبد الباقي بن محمد القاضي </w:t>
      </w:r>
      <w:r>
        <w:rPr>
          <w:rtl/>
          <w:lang w:bidi="fa-IR"/>
        </w:rPr>
        <w:t>أبوبكر</w:t>
      </w:r>
      <w:r w:rsidRPr="0021230F">
        <w:rPr>
          <w:rtl/>
          <w:lang w:bidi="fa-IR"/>
        </w:rPr>
        <w:t xml:space="preserve"> الأنصاري البغدادي الحنبلي البزاز</w:t>
      </w:r>
      <w:r>
        <w:rPr>
          <w:rtl/>
          <w:lang w:bidi="fa-IR"/>
        </w:rPr>
        <w:t>،</w:t>
      </w:r>
      <w:r w:rsidRPr="0021230F">
        <w:rPr>
          <w:rtl/>
          <w:lang w:bidi="fa-IR"/>
        </w:rPr>
        <w:t xml:space="preserve"> مسند العراق</w:t>
      </w:r>
      <w:r>
        <w:rPr>
          <w:rtl/>
          <w:lang w:bidi="fa-IR"/>
        </w:rPr>
        <w:t>،</w:t>
      </w:r>
      <w:r w:rsidRPr="0021230F">
        <w:rPr>
          <w:rtl/>
          <w:lang w:bidi="fa-IR"/>
        </w:rPr>
        <w:t xml:space="preserve"> ويعرف بقاضي المارستان</w:t>
      </w:r>
      <w:r>
        <w:rPr>
          <w:rtl/>
          <w:lang w:bidi="fa-IR"/>
        </w:rPr>
        <w:t>،</w:t>
      </w:r>
      <w:r w:rsidRPr="0021230F">
        <w:rPr>
          <w:rtl/>
          <w:lang w:bidi="fa-IR"/>
        </w:rPr>
        <w:t xml:space="preserve"> حضر أبا إسحاق البرمكي</w:t>
      </w:r>
      <w:r>
        <w:rPr>
          <w:rtl/>
          <w:lang w:bidi="fa-IR"/>
        </w:rPr>
        <w:t>،</w:t>
      </w:r>
      <w:r w:rsidRPr="0021230F">
        <w:rPr>
          <w:rtl/>
          <w:lang w:bidi="fa-IR"/>
        </w:rPr>
        <w:t xml:space="preserve"> وسمع من علي بن عيسى الباقلاني وأبي محمد الجوهري وأبي الطيب الطبري وطائفة وتفقه على القاضي أبي يعلى</w:t>
      </w:r>
      <w:r>
        <w:rPr>
          <w:rtl/>
          <w:lang w:bidi="fa-IR"/>
        </w:rPr>
        <w:t>،</w:t>
      </w:r>
      <w:r w:rsidRPr="0021230F">
        <w:rPr>
          <w:rtl/>
          <w:lang w:bidi="fa-IR"/>
        </w:rPr>
        <w:t xml:space="preserve"> وبرع في الحساب والهندسة</w:t>
      </w:r>
      <w:r>
        <w:rPr>
          <w:rtl/>
          <w:lang w:bidi="fa-IR"/>
        </w:rPr>
        <w:t>،</w:t>
      </w:r>
      <w:r w:rsidRPr="0021230F">
        <w:rPr>
          <w:rtl/>
          <w:lang w:bidi="fa-IR"/>
        </w:rPr>
        <w:t xml:space="preserve"> وشارك في علوم كثيرة</w:t>
      </w:r>
      <w:r>
        <w:rPr>
          <w:rtl/>
          <w:lang w:bidi="fa-IR"/>
        </w:rPr>
        <w:t>،</w:t>
      </w:r>
      <w:r w:rsidRPr="0021230F">
        <w:rPr>
          <w:rtl/>
          <w:lang w:bidi="fa-IR"/>
        </w:rPr>
        <w:t xml:space="preserve"> وانتهى إليه علوم الإ</w:t>
      </w:r>
      <w:r w:rsidR="00E60F20">
        <w:rPr>
          <w:rFonts w:hint="cs"/>
          <w:rtl/>
          <w:lang w:bidi="fa-IR"/>
        </w:rPr>
        <w:t>ِ</w:t>
      </w:r>
      <w:r w:rsidRPr="0021230F">
        <w:rPr>
          <w:rtl/>
          <w:lang w:bidi="fa-IR"/>
        </w:rPr>
        <w:t>سناد في زمانه</w:t>
      </w:r>
      <w:r>
        <w:rPr>
          <w:rtl/>
          <w:lang w:bidi="fa-IR"/>
        </w:rPr>
        <w:t>،</w:t>
      </w:r>
      <w:r w:rsidRPr="0021230F">
        <w:rPr>
          <w:rtl/>
          <w:lang w:bidi="fa-IR"/>
        </w:rPr>
        <w:t xml:space="preserve"> توفي في رجب وله ثلاث وتسعون سنة وخمسون أشهر.</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السمعاني</w:t>
      </w:r>
      <w:r>
        <w:rPr>
          <w:rStyle w:val="libBold2Char"/>
          <w:rtl/>
        </w:rPr>
        <w:t>:</w:t>
      </w:r>
      <w:r w:rsidRPr="0021230F">
        <w:rPr>
          <w:rtl/>
          <w:lang w:bidi="fa-IR"/>
        </w:rPr>
        <w:t xml:space="preserve"> ما رأيت أجمع للفنون منه</w:t>
      </w:r>
      <w:r>
        <w:rPr>
          <w:rtl/>
          <w:lang w:bidi="fa-IR"/>
        </w:rPr>
        <w:t>،</w:t>
      </w:r>
      <w:r w:rsidRPr="0021230F">
        <w:rPr>
          <w:rtl/>
          <w:lang w:bidi="fa-IR"/>
        </w:rPr>
        <w:t xml:space="preserve"> نظر في كلّ علم</w:t>
      </w:r>
      <w:r>
        <w:rPr>
          <w:rtl/>
          <w:lang w:bidi="fa-IR"/>
        </w:rPr>
        <w:t>،</w:t>
      </w:r>
      <w:r w:rsidRPr="0021230F">
        <w:rPr>
          <w:rtl/>
          <w:lang w:bidi="fa-IR"/>
        </w:rPr>
        <w:t xml:space="preserve"> وسمعته يقول</w:t>
      </w:r>
      <w:r>
        <w:rPr>
          <w:rtl/>
          <w:lang w:bidi="fa-IR"/>
        </w:rPr>
        <w:t>:</w:t>
      </w:r>
      <w:r w:rsidRPr="0021230F">
        <w:rPr>
          <w:rtl/>
          <w:lang w:bidi="fa-IR"/>
        </w:rPr>
        <w:t xml:space="preserve"> تبت من كل علم تعلّمته إل</w:t>
      </w:r>
      <w:r w:rsidR="00E60F20">
        <w:rPr>
          <w:rFonts w:hint="cs"/>
          <w:rtl/>
          <w:lang w:bidi="fa-IR"/>
        </w:rPr>
        <w:t>ّ</w:t>
      </w:r>
      <w:r w:rsidRPr="0021230F">
        <w:rPr>
          <w:rtl/>
          <w:lang w:bidi="fa-IR"/>
        </w:rPr>
        <w:t xml:space="preserve">ا الحديث وعلمه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sidRPr="0021230F">
        <w:rPr>
          <w:rtl/>
          <w:lang w:bidi="fa-IR"/>
        </w:rPr>
        <w:t xml:space="preserve"> بترجمته</w:t>
      </w:r>
      <w:r>
        <w:rPr>
          <w:rtl/>
          <w:lang w:bidi="fa-IR"/>
        </w:rPr>
        <w:t>:</w:t>
      </w:r>
      <w:r w:rsidRPr="0021230F">
        <w:rPr>
          <w:rtl/>
          <w:lang w:bidi="fa-IR"/>
        </w:rPr>
        <w:t xml:space="preserve"> « قال ابن الخشاب</w:t>
      </w:r>
      <w:r>
        <w:rPr>
          <w:rtl/>
          <w:lang w:bidi="fa-IR"/>
        </w:rPr>
        <w:t>:</w:t>
      </w:r>
      <w:r w:rsidRPr="0021230F">
        <w:rPr>
          <w:rtl/>
          <w:lang w:bidi="fa-IR"/>
        </w:rPr>
        <w:t xml:space="preserve"> كان مع تفرده بعلم الحساب والفرائض وافتتانه في علوم عديدة</w:t>
      </w:r>
      <w:r>
        <w:rPr>
          <w:rtl/>
          <w:lang w:bidi="fa-IR"/>
        </w:rPr>
        <w:t>،</w:t>
      </w:r>
      <w:r w:rsidRPr="0021230F">
        <w:rPr>
          <w:rtl/>
          <w:lang w:bidi="fa-IR"/>
        </w:rPr>
        <w:t xml:space="preserve"> صدوقا ثبتا في الرواية متحريا فيها</w:t>
      </w:r>
      <w:r>
        <w:rPr>
          <w:rtl/>
          <w:lang w:bidi="fa-IR"/>
        </w:rPr>
        <w:t>،</w:t>
      </w:r>
      <w:r w:rsidRPr="0021230F">
        <w:rPr>
          <w:rtl/>
          <w:lang w:bidi="fa-IR"/>
        </w:rPr>
        <w:t xml:space="preserve"> وقال ابن ناصر</w:t>
      </w:r>
      <w:r>
        <w:rPr>
          <w:rtl/>
          <w:lang w:bidi="fa-IR"/>
        </w:rPr>
        <w:t>:</w:t>
      </w:r>
      <w:r w:rsidRPr="0021230F">
        <w:rPr>
          <w:rtl/>
          <w:lang w:bidi="fa-IR"/>
        </w:rPr>
        <w:t xml:space="preserve"> لم يخلف بعده أن يقوم مقامه في علمه</w:t>
      </w:r>
      <w:r>
        <w:rPr>
          <w:rtl/>
          <w:lang w:bidi="fa-IR"/>
        </w:rPr>
        <w:t>،</w:t>
      </w:r>
      <w:r w:rsidRPr="0021230F">
        <w:rPr>
          <w:rtl/>
          <w:lang w:bidi="fa-IR"/>
        </w:rPr>
        <w:t xml:space="preserve"> وقال ابن شافع</w:t>
      </w:r>
      <w:r>
        <w:rPr>
          <w:rtl/>
          <w:lang w:bidi="fa-IR"/>
        </w:rPr>
        <w:t>:</w:t>
      </w:r>
      <w:r w:rsidRPr="0021230F">
        <w:rPr>
          <w:rtl/>
          <w:lang w:bidi="fa-IR"/>
        </w:rPr>
        <w:t xml:space="preserve"> ما رأيت ابن الخشاب يعظم أحدا</w:t>
      </w:r>
      <w:r w:rsidR="00E60F20">
        <w:rPr>
          <w:rFonts w:hint="cs"/>
          <w:rtl/>
          <w:lang w:bidi="fa-IR"/>
        </w:rPr>
        <w:t>ً</w:t>
      </w:r>
      <w:r w:rsidRPr="0021230F">
        <w:rPr>
          <w:rtl/>
          <w:lang w:bidi="fa-IR"/>
        </w:rPr>
        <w:t xml:space="preserve"> من مشايخه تعظيمه له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الجوزي</w:t>
      </w:r>
      <w:r w:rsidRPr="0021230F">
        <w:rPr>
          <w:rtl/>
          <w:lang w:bidi="fa-IR"/>
        </w:rPr>
        <w:t xml:space="preserve"> بترجمته</w:t>
      </w:r>
      <w:r>
        <w:rPr>
          <w:rtl/>
          <w:lang w:bidi="fa-IR"/>
        </w:rPr>
        <w:t>:</w:t>
      </w:r>
      <w:r w:rsidRPr="0021230F">
        <w:rPr>
          <w:rtl/>
          <w:lang w:bidi="fa-IR"/>
        </w:rPr>
        <w:t xml:space="preserve"> « كان فهما</w:t>
      </w:r>
      <w:r w:rsidR="00E60F20">
        <w:rPr>
          <w:rFonts w:hint="cs"/>
          <w:rtl/>
          <w:lang w:bidi="fa-IR"/>
        </w:rPr>
        <w:t>ً</w:t>
      </w:r>
      <w:r w:rsidRPr="0021230F">
        <w:rPr>
          <w:rtl/>
          <w:lang w:bidi="fa-IR"/>
        </w:rPr>
        <w:t xml:space="preserve"> ثبتا</w:t>
      </w:r>
      <w:r w:rsidR="00E60F20">
        <w:rPr>
          <w:rFonts w:hint="cs"/>
          <w:rtl/>
          <w:lang w:bidi="fa-IR"/>
        </w:rPr>
        <w:t>ً</w:t>
      </w:r>
      <w:r w:rsidRPr="0021230F">
        <w:rPr>
          <w:rtl/>
          <w:lang w:bidi="fa-IR"/>
        </w:rPr>
        <w:t xml:space="preserve"> حجة متقنا</w:t>
      </w:r>
      <w:r w:rsidR="00E60F20">
        <w:rPr>
          <w:rFonts w:hint="cs"/>
          <w:rtl/>
          <w:lang w:bidi="fa-IR"/>
        </w:rPr>
        <w:t>ً</w:t>
      </w:r>
      <w:r w:rsidRPr="0021230F">
        <w:rPr>
          <w:rtl/>
          <w:lang w:bidi="fa-IR"/>
        </w:rPr>
        <w:t xml:space="preserve"> في علوم كثيرة</w:t>
      </w:r>
      <w:r>
        <w:rPr>
          <w:rtl/>
          <w:lang w:bidi="fa-IR"/>
        </w:rPr>
        <w:t>،</w:t>
      </w:r>
      <w:r w:rsidRPr="0021230F">
        <w:rPr>
          <w:rtl/>
          <w:lang w:bidi="fa-IR"/>
        </w:rPr>
        <w:t xml:space="preserve"> منفردا</w:t>
      </w:r>
      <w:r w:rsidR="00E60F20">
        <w:rPr>
          <w:rFonts w:hint="cs"/>
          <w:rtl/>
          <w:lang w:bidi="fa-IR"/>
        </w:rPr>
        <w:t>ً</w:t>
      </w:r>
      <w:r w:rsidRPr="0021230F">
        <w:rPr>
          <w:rtl/>
          <w:lang w:bidi="fa-IR"/>
        </w:rPr>
        <w:t xml:space="preserve"> في علم الفرائض»</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العبر 4 / 96.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4 / 108.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المنتظم 10 / 92.</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56" w:name="_Toc317673568"/>
      <w:bookmarkStart w:id="857" w:name="_Toc317674026"/>
      <w:r w:rsidRPr="0021230F">
        <w:rPr>
          <w:rtl/>
          <w:lang w:bidi="fa-IR"/>
        </w:rPr>
        <w:lastRenderedPageBreak/>
        <w:t>(38</w:t>
      </w:r>
      <w:r>
        <w:rPr>
          <w:rtl/>
          <w:lang w:bidi="fa-IR"/>
        </w:rPr>
        <w:t>)</w:t>
      </w:r>
      <w:bookmarkEnd w:id="856"/>
      <w:bookmarkEnd w:id="857"/>
    </w:p>
    <w:p w:rsidR="00236701" w:rsidRPr="0021230F" w:rsidRDefault="00236701" w:rsidP="00236701">
      <w:pPr>
        <w:pStyle w:val="Heading2Center"/>
        <w:rPr>
          <w:rtl/>
          <w:lang w:bidi="fa-IR"/>
        </w:rPr>
      </w:pPr>
      <w:bookmarkStart w:id="858" w:name="_Toc317673569"/>
      <w:bookmarkStart w:id="859" w:name="_Toc317674027"/>
      <w:bookmarkStart w:id="860" w:name="_Toc406844974"/>
      <w:bookmarkStart w:id="861" w:name="_Toc93748798"/>
      <w:r w:rsidRPr="0021230F">
        <w:rPr>
          <w:rtl/>
          <w:lang w:bidi="fa-IR"/>
        </w:rPr>
        <w:t>رواية ابن القزاز</w:t>
      </w:r>
      <w:bookmarkEnd w:id="858"/>
      <w:bookmarkEnd w:id="859"/>
      <w:bookmarkEnd w:id="860"/>
      <w:bookmarkEnd w:id="861"/>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عمرو الخضر بن عبد الرحمن القيسي المعروف بابن القزاز المتوفى سنة 540</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الأبار</w:t>
      </w:r>
      <w:r>
        <w:rPr>
          <w:rStyle w:val="libBold2Char"/>
          <w:rtl/>
        </w:rPr>
        <w:t>:</w:t>
      </w:r>
      <w:r w:rsidRPr="0021230F">
        <w:rPr>
          <w:rtl/>
          <w:lang w:bidi="fa-IR"/>
        </w:rPr>
        <w:t xml:space="preserve"> « الخضر بن عبد الرحمن بن سعيد بن علي بن بقي بن غاز ابن إبراهيم القيسي</w:t>
      </w:r>
      <w:r>
        <w:rPr>
          <w:rtl/>
          <w:lang w:bidi="fa-IR"/>
        </w:rPr>
        <w:t>،</w:t>
      </w:r>
      <w:r w:rsidRPr="0021230F">
        <w:rPr>
          <w:rtl/>
          <w:lang w:bidi="fa-IR"/>
        </w:rPr>
        <w:t xml:space="preserve"> أبو عمرو المعروف بابن القزاز من أهل المرية</w:t>
      </w:r>
      <w:r>
        <w:rPr>
          <w:rtl/>
          <w:lang w:bidi="fa-IR"/>
        </w:rPr>
        <w:t>،</w:t>
      </w:r>
      <w:r w:rsidRPr="0021230F">
        <w:rPr>
          <w:rtl/>
          <w:lang w:bidi="fa-IR"/>
        </w:rPr>
        <w:t xml:space="preserve"> أحد المكثرين عن أبي علي والمتقدمين في أصحابه</w:t>
      </w:r>
      <w:r>
        <w:rPr>
          <w:rtl/>
          <w:lang w:bidi="fa-IR"/>
        </w:rPr>
        <w:t>،</w:t>
      </w:r>
      <w:r w:rsidRPr="0021230F">
        <w:rPr>
          <w:rtl/>
          <w:lang w:bidi="fa-IR"/>
        </w:rPr>
        <w:t xml:space="preserve"> وأكثر أيضا</w:t>
      </w:r>
      <w:r w:rsidR="00E60F20">
        <w:rPr>
          <w:rFonts w:hint="cs"/>
          <w:rtl/>
          <w:lang w:bidi="fa-IR"/>
        </w:rPr>
        <w:t>ً</w:t>
      </w:r>
      <w:r w:rsidRPr="0021230F">
        <w:rPr>
          <w:rtl/>
          <w:lang w:bidi="fa-IR"/>
        </w:rPr>
        <w:t xml:space="preserve"> عن أبي علي الغساني</w:t>
      </w:r>
      <w:r>
        <w:rPr>
          <w:rtl/>
          <w:lang w:bidi="fa-IR"/>
        </w:rPr>
        <w:t>،</w:t>
      </w:r>
      <w:r w:rsidRPr="0021230F">
        <w:rPr>
          <w:rtl/>
          <w:lang w:bidi="fa-IR"/>
        </w:rPr>
        <w:t xml:space="preserve"> وكان يكتب الشروط</w:t>
      </w:r>
      <w:r>
        <w:rPr>
          <w:rtl/>
          <w:lang w:bidi="fa-IR"/>
        </w:rPr>
        <w:t>،</w:t>
      </w:r>
      <w:r w:rsidRPr="0021230F">
        <w:rPr>
          <w:rtl/>
          <w:lang w:bidi="fa-IR"/>
        </w:rPr>
        <w:t xml:space="preserve"> حدّث وأخذ عنه</w:t>
      </w:r>
      <w:r>
        <w:rPr>
          <w:rtl/>
          <w:lang w:bidi="fa-IR"/>
        </w:rPr>
        <w:t>،</w:t>
      </w:r>
      <w:r w:rsidRPr="0021230F">
        <w:rPr>
          <w:rtl/>
          <w:lang w:bidi="fa-IR"/>
        </w:rPr>
        <w:t xml:space="preserve"> وكان أهلا</w:t>
      </w:r>
      <w:r w:rsidR="00E60F20">
        <w:rPr>
          <w:rFonts w:hint="cs"/>
          <w:rtl/>
          <w:lang w:bidi="fa-IR"/>
        </w:rPr>
        <w:t>ً</w:t>
      </w:r>
      <w:r w:rsidRPr="0021230F">
        <w:rPr>
          <w:rtl/>
          <w:lang w:bidi="fa-IR"/>
        </w:rPr>
        <w:t xml:space="preserve"> لذلك لعدالته وضبطه وكتب بخطه علما</w:t>
      </w:r>
      <w:r w:rsidR="00E60F20">
        <w:rPr>
          <w:rFonts w:hint="cs"/>
          <w:rtl/>
          <w:lang w:bidi="fa-IR"/>
        </w:rPr>
        <w:t>ً</w:t>
      </w:r>
      <w:r w:rsidRPr="0021230F">
        <w:rPr>
          <w:rtl/>
          <w:lang w:bidi="fa-IR"/>
        </w:rPr>
        <w:t xml:space="preserve"> كثيرا</w:t>
      </w:r>
      <w:r w:rsidR="00E60F20">
        <w:rPr>
          <w:rFonts w:hint="cs"/>
          <w:rtl/>
          <w:lang w:bidi="fa-IR"/>
        </w:rPr>
        <w:t>ً</w:t>
      </w:r>
      <w:r>
        <w:rPr>
          <w:rtl/>
          <w:lang w:bidi="fa-IR"/>
        </w:rPr>
        <w:t>،</w:t>
      </w:r>
      <w:r w:rsidRPr="0021230F">
        <w:rPr>
          <w:rtl/>
          <w:lang w:bidi="fa-IR"/>
        </w:rPr>
        <w:t xml:space="preserve"> وتوفي سنة أربعين وخمسمائة » </w:t>
      </w:r>
      <w:r w:rsidRPr="00C44588">
        <w:rPr>
          <w:rStyle w:val="libFootnotenumChar"/>
          <w:rtl/>
        </w:rPr>
        <w:t>(1)</w:t>
      </w:r>
      <w:r>
        <w:rPr>
          <w:rtl/>
          <w:lang w:bidi="fa-IR"/>
        </w:rPr>
        <w:t>.</w:t>
      </w:r>
    </w:p>
    <w:p w:rsidR="00236701" w:rsidRDefault="00236701" w:rsidP="00236701">
      <w:pPr>
        <w:pStyle w:val="libCenterBold1"/>
        <w:rPr>
          <w:rtl/>
          <w:lang w:bidi="fa-IR"/>
        </w:rPr>
      </w:pPr>
      <w:bookmarkStart w:id="862" w:name="_Toc317673570"/>
      <w:bookmarkStart w:id="863" w:name="_Toc317674028"/>
      <w:r w:rsidRPr="0021230F">
        <w:rPr>
          <w:rtl/>
          <w:lang w:bidi="fa-IR"/>
        </w:rPr>
        <w:t>(39</w:t>
      </w:r>
      <w:r>
        <w:rPr>
          <w:rtl/>
          <w:lang w:bidi="fa-IR"/>
        </w:rPr>
        <w:t>)</w:t>
      </w:r>
      <w:bookmarkEnd w:id="862"/>
      <w:bookmarkEnd w:id="863"/>
    </w:p>
    <w:p w:rsidR="00F036DB" w:rsidRDefault="00236701" w:rsidP="00236701">
      <w:pPr>
        <w:pStyle w:val="Heading2Center"/>
        <w:rPr>
          <w:rtl/>
          <w:lang w:bidi="fa-IR"/>
        </w:rPr>
      </w:pPr>
      <w:bookmarkStart w:id="864" w:name="_Toc317673571"/>
      <w:bookmarkStart w:id="865" w:name="_Toc317674029"/>
      <w:bookmarkStart w:id="866" w:name="_Toc406844975"/>
      <w:bookmarkStart w:id="867" w:name="_Toc93748799"/>
      <w:r w:rsidRPr="0021230F">
        <w:rPr>
          <w:rtl/>
          <w:lang w:bidi="fa-IR"/>
        </w:rPr>
        <w:t>رواية الخوارزمي</w:t>
      </w:r>
      <w:bookmarkEnd w:id="864"/>
      <w:bookmarkEnd w:id="865"/>
      <w:bookmarkEnd w:id="866"/>
      <w:bookmarkEnd w:id="867"/>
    </w:p>
    <w:p w:rsidR="00F036DB" w:rsidRDefault="00236701" w:rsidP="00236701">
      <w:pPr>
        <w:pStyle w:val="libNormal"/>
        <w:rPr>
          <w:rtl/>
        </w:rPr>
      </w:pPr>
      <w:r w:rsidRPr="000214DB">
        <w:rPr>
          <w:rtl/>
        </w:rPr>
        <w:t>رواه</w:t>
      </w:r>
      <w:r>
        <w:rPr>
          <w:rtl/>
        </w:rPr>
        <w:t>:</w:t>
      </w:r>
      <w:r w:rsidRPr="000214DB">
        <w:rPr>
          <w:rtl/>
        </w:rPr>
        <w:t xml:space="preserve"> « عن الامام الحافظ الصدر أبي العلاء الحسن بن أحمد الهمداني ب</w:t>
      </w:r>
      <w:r w:rsidR="00E60F20">
        <w:rPr>
          <w:rFonts w:hint="cs"/>
          <w:rtl/>
        </w:rPr>
        <w:t>ا</w:t>
      </w:r>
      <w:r w:rsidRPr="000214DB">
        <w:rPr>
          <w:rtl/>
        </w:rPr>
        <w:t>سناد</w:t>
      </w:r>
      <w:r w:rsidRPr="002C1851">
        <w:rPr>
          <w:rtl/>
        </w:rPr>
        <w:t>ه عن الطبراني</w:t>
      </w:r>
      <w:r>
        <w:rPr>
          <w:rtl/>
        </w:rPr>
        <w:t>،</w:t>
      </w:r>
      <w:r w:rsidRPr="002C1851">
        <w:rPr>
          <w:rtl/>
        </w:rPr>
        <w:t xml:space="preserve"> حدّثنا علي بن عبد العزيز</w:t>
      </w:r>
      <w:r>
        <w:rPr>
          <w:rtl/>
        </w:rPr>
        <w:t>،</w:t>
      </w:r>
      <w:r w:rsidRPr="002C1851">
        <w:rPr>
          <w:rtl/>
        </w:rPr>
        <w:t xml:space="preserve"> حدّثنا مسلم بن إبراهيم</w:t>
      </w:r>
      <w:r>
        <w:rPr>
          <w:rtl/>
        </w:rPr>
        <w:t>،</w:t>
      </w:r>
      <w:r w:rsidRPr="002C1851">
        <w:rPr>
          <w:rtl/>
        </w:rPr>
        <w:t xml:space="preserve"> حدثنا الحسن بن أبي جعفر</w:t>
      </w:r>
      <w:r>
        <w:rPr>
          <w:rtl/>
        </w:rPr>
        <w:t>،</w:t>
      </w:r>
      <w:r w:rsidRPr="002C1851">
        <w:rPr>
          <w:rtl/>
        </w:rPr>
        <w:t xml:space="preserve"> حدثنا علي بن زيد بن جدعان</w:t>
      </w:r>
      <w:r>
        <w:rPr>
          <w:rtl/>
        </w:rPr>
        <w:t>،</w:t>
      </w:r>
      <w:r w:rsidRPr="002C1851">
        <w:rPr>
          <w:rtl/>
        </w:rPr>
        <w:t xml:space="preserve"> عن سعيد بن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المعجم في أصحاب أبي علي الصدفي / 87.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المسيب عن أبي ذر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مثل سفينة نوح من ركب فيها نجا ومن تخلّف عنها غرق</w:t>
      </w:r>
      <w:r>
        <w:rPr>
          <w:rtl/>
        </w:rPr>
        <w:t>،</w:t>
      </w:r>
      <w:r w:rsidRPr="00AC6983">
        <w:rPr>
          <w:rtl/>
        </w:rPr>
        <w:t xml:space="preserve"> ومن قاتلنا في آخر الزمان فكأنما قالت مع </w:t>
      </w:r>
      <w:r w:rsidRPr="00C44588">
        <w:rPr>
          <w:rStyle w:val="libFootnotenumChar"/>
          <w:rtl/>
        </w:rPr>
        <w:t>(1)</w:t>
      </w:r>
      <w:r w:rsidRPr="00AC6983">
        <w:rPr>
          <w:rtl/>
        </w:rPr>
        <w:t xml:space="preserve"> الدجال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الموفق بن أحمد بن محمد الملكي</w:t>
      </w:r>
      <w:r>
        <w:rPr>
          <w:rtl/>
          <w:lang w:bidi="fa-IR"/>
        </w:rPr>
        <w:t>،</w:t>
      </w:r>
      <w:r w:rsidRPr="0021230F">
        <w:rPr>
          <w:rtl/>
          <w:lang w:bidi="fa-IR"/>
        </w:rPr>
        <w:t xml:space="preserve"> أبو المؤيد الخوارزمي</w:t>
      </w:r>
      <w:r>
        <w:rPr>
          <w:rtl/>
          <w:lang w:bidi="fa-IR"/>
        </w:rPr>
        <w:t>،</w:t>
      </w:r>
      <w:r w:rsidRPr="0021230F">
        <w:rPr>
          <w:rtl/>
          <w:lang w:bidi="fa-IR"/>
        </w:rPr>
        <w:t xml:space="preserve"> المتوفى سنة 568</w:t>
      </w:r>
      <w:r>
        <w:rPr>
          <w:rtl/>
          <w:lang w:bidi="fa-IR"/>
        </w:rPr>
        <w:t>:</w:t>
      </w:r>
    </w:p>
    <w:p w:rsidR="00C5063B" w:rsidRDefault="00236701" w:rsidP="00236701">
      <w:pPr>
        <w:pStyle w:val="libNormal"/>
        <w:rPr>
          <w:rtl/>
          <w:lang w:bidi="fa-IR"/>
        </w:rPr>
      </w:pPr>
      <w:r w:rsidRPr="0021230F">
        <w:rPr>
          <w:rtl/>
          <w:lang w:bidi="fa-IR"/>
        </w:rPr>
        <w:t xml:space="preserve">قال </w:t>
      </w:r>
      <w:r w:rsidRPr="00C44588">
        <w:rPr>
          <w:rStyle w:val="libBold2Char"/>
          <w:rtl/>
        </w:rPr>
        <w:t>التقي الفاسي</w:t>
      </w:r>
      <w:r>
        <w:rPr>
          <w:rStyle w:val="libBold2Char"/>
          <w:rtl/>
        </w:rPr>
        <w:t>:</w:t>
      </w:r>
      <w:r w:rsidRPr="0021230F">
        <w:rPr>
          <w:rtl/>
          <w:lang w:bidi="fa-IR"/>
        </w:rPr>
        <w:t xml:space="preserve"> « الموفق بن أحمد بن محمد المكي أبو مؤيد</w:t>
      </w:r>
      <w:r>
        <w:rPr>
          <w:rtl/>
          <w:lang w:bidi="fa-IR"/>
        </w:rPr>
        <w:t>،</w:t>
      </w:r>
      <w:r w:rsidRPr="0021230F">
        <w:rPr>
          <w:rtl/>
          <w:lang w:bidi="fa-IR"/>
        </w:rPr>
        <w:t xml:space="preserve"> العلامة خطيب خوارزم</w:t>
      </w:r>
      <w:r>
        <w:rPr>
          <w:rtl/>
          <w:lang w:bidi="fa-IR"/>
        </w:rPr>
        <w:t>،</w:t>
      </w:r>
      <w:r w:rsidRPr="0021230F">
        <w:rPr>
          <w:rtl/>
          <w:lang w:bidi="fa-IR"/>
        </w:rPr>
        <w:t xml:space="preserve"> كان أديبا</w:t>
      </w:r>
      <w:r w:rsidR="004759E6">
        <w:rPr>
          <w:rFonts w:hint="cs"/>
          <w:rtl/>
          <w:lang w:bidi="fa-IR"/>
        </w:rPr>
        <w:t>ً</w:t>
      </w:r>
      <w:r w:rsidRPr="0021230F">
        <w:rPr>
          <w:rtl/>
          <w:lang w:bidi="fa-IR"/>
        </w:rPr>
        <w:t xml:space="preserve"> فصيحا</w:t>
      </w:r>
      <w:r w:rsidR="004759E6">
        <w:rPr>
          <w:rFonts w:hint="cs"/>
          <w:rtl/>
          <w:lang w:bidi="fa-IR"/>
        </w:rPr>
        <w:t>ً</w:t>
      </w:r>
      <w:r w:rsidRPr="0021230F">
        <w:rPr>
          <w:rtl/>
          <w:lang w:bidi="fa-IR"/>
        </w:rPr>
        <w:t xml:space="preserve"> مفوها</w:t>
      </w:r>
      <w:r w:rsidR="004759E6">
        <w:rPr>
          <w:rFonts w:hint="cs"/>
          <w:rtl/>
          <w:lang w:bidi="fa-IR"/>
        </w:rPr>
        <w:t>ً</w:t>
      </w:r>
      <w:r>
        <w:rPr>
          <w:rtl/>
          <w:lang w:bidi="fa-IR"/>
        </w:rPr>
        <w:t>،</w:t>
      </w:r>
      <w:r w:rsidRPr="0021230F">
        <w:rPr>
          <w:rtl/>
          <w:lang w:bidi="fa-IR"/>
        </w:rPr>
        <w:t xml:space="preserve"> خطب بخوارزم دهرا</w:t>
      </w:r>
      <w:r w:rsidR="004759E6">
        <w:rPr>
          <w:rFonts w:hint="cs"/>
          <w:rtl/>
          <w:lang w:bidi="fa-IR"/>
        </w:rPr>
        <w:t>ً</w:t>
      </w:r>
      <w:r>
        <w:rPr>
          <w:rtl/>
          <w:lang w:bidi="fa-IR"/>
        </w:rPr>
        <w:t>،</w:t>
      </w:r>
      <w:r w:rsidRPr="0021230F">
        <w:rPr>
          <w:rtl/>
          <w:lang w:bidi="fa-IR"/>
        </w:rPr>
        <w:t xml:space="preserve"> وأنشأ الخطب</w:t>
      </w:r>
      <w:r>
        <w:rPr>
          <w:rtl/>
          <w:lang w:bidi="fa-IR"/>
        </w:rPr>
        <w:t>،</w:t>
      </w:r>
      <w:r w:rsidRPr="0021230F">
        <w:rPr>
          <w:rtl/>
          <w:lang w:bidi="fa-IR"/>
        </w:rPr>
        <w:t xml:space="preserve"> وأقرأ الناس</w:t>
      </w:r>
      <w:r>
        <w:rPr>
          <w:rtl/>
          <w:lang w:bidi="fa-IR"/>
        </w:rPr>
        <w:t>،</w:t>
      </w:r>
      <w:r w:rsidRPr="0021230F">
        <w:rPr>
          <w:rtl/>
          <w:lang w:bidi="fa-IR"/>
        </w:rPr>
        <w:t xml:space="preserve"> وتخرّج به جماعة</w:t>
      </w:r>
      <w:r>
        <w:rPr>
          <w:rtl/>
          <w:lang w:bidi="fa-IR"/>
        </w:rPr>
        <w:t>،</w:t>
      </w:r>
      <w:r w:rsidRPr="0021230F">
        <w:rPr>
          <w:rtl/>
          <w:lang w:bidi="fa-IR"/>
        </w:rPr>
        <w:t xml:space="preserve"> وتوفي بخوارزم في سنة 578. ذكره هكذا الذهبي في تاريخ ال</w:t>
      </w:r>
      <w:r w:rsidR="004759E6">
        <w:rPr>
          <w:rFonts w:hint="cs"/>
          <w:rtl/>
          <w:lang w:bidi="fa-IR"/>
        </w:rPr>
        <w:t>ا</w:t>
      </w:r>
      <w:r w:rsidRPr="0021230F">
        <w:rPr>
          <w:rtl/>
          <w:lang w:bidi="fa-IR"/>
        </w:rPr>
        <w:t>سلام.</w:t>
      </w:r>
    </w:p>
    <w:p w:rsidR="00236701" w:rsidRPr="0021230F" w:rsidRDefault="00236701" w:rsidP="00236701">
      <w:pPr>
        <w:pStyle w:val="libNormal"/>
        <w:rPr>
          <w:rtl/>
          <w:lang w:bidi="fa-IR"/>
        </w:rPr>
      </w:pPr>
      <w:r>
        <w:rPr>
          <w:rtl/>
          <w:lang w:bidi="fa-IR"/>
        </w:rPr>
        <w:t>..</w:t>
      </w:r>
      <w:r w:rsidRPr="0021230F">
        <w:rPr>
          <w:rtl/>
          <w:lang w:bidi="fa-IR"/>
        </w:rPr>
        <w:t>. وذكره محيي الدين عبد الباقي الحنفي في طبقات الحنفية وقال</w:t>
      </w:r>
      <w:r>
        <w:rPr>
          <w:rtl/>
          <w:lang w:bidi="fa-IR"/>
        </w:rPr>
        <w:t>:</w:t>
      </w:r>
      <w:r w:rsidRPr="0021230F">
        <w:rPr>
          <w:rtl/>
          <w:lang w:bidi="fa-IR"/>
        </w:rPr>
        <w:t xml:space="preserve"> ذكره القفطي في أخبار النحاة</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السيوطي</w:t>
      </w:r>
      <w:r>
        <w:rPr>
          <w:rStyle w:val="libBold2Char"/>
          <w:rtl/>
        </w:rPr>
        <w:t>:</w:t>
      </w:r>
      <w:r w:rsidRPr="0021230F">
        <w:rPr>
          <w:rtl/>
          <w:lang w:bidi="fa-IR"/>
        </w:rPr>
        <w:t xml:space="preserve"> « الموفق بن أحمد بن سعيد بن إسحاق أبو المؤيد المعروف بأخطب خوارزم</w:t>
      </w:r>
      <w:r>
        <w:rPr>
          <w:rtl/>
          <w:lang w:bidi="fa-IR"/>
        </w:rPr>
        <w:t>،</w:t>
      </w:r>
      <w:r w:rsidRPr="0021230F">
        <w:rPr>
          <w:rtl/>
          <w:lang w:bidi="fa-IR"/>
        </w:rPr>
        <w:t xml:space="preserve"> قال الصفدي</w:t>
      </w:r>
      <w:r>
        <w:rPr>
          <w:rtl/>
          <w:lang w:bidi="fa-IR"/>
        </w:rPr>
        <w:t>:</w:t>
      </w:r>
      <w:r w:rsidRPr="0021230F">
        <w:rPr>
          <w:rtl/>
          <w:lang w:bidi="fa-IR"/>
        </w:rPr>
        <w:t xml:space="preserve"> كان متمكنا</w:t>
      </w:r>
      <w:r w:rsidR="004759E6">
        <w:rPr>
          <w:rFonts w:hint="cs"/>
          <w:rtl/>
          <w:lang w:bidi="fa-IR"/>
        </w:rPr>
        <w:t>ً</w:t>
      </w:r>
      <w:r w:rsidRPr="0021230F">
        <w:rPr>
          <w:rtl/>
          <w:lang w:bidi="fa-IR"/>
        </w:rPr>
        <w:t xml:space="preserve"> من العربية</w:t>
      </w:r>
      <w:r>
        <w:rPr>
          <w:rtl/>
          <w:lang w:bidi="fa-IR"/>
        </w:rPr>
        <w:t>،</w:t>
      </w:r>
      <w:r w:rsidRPr="0021230F">
        <w:rPr>
          <w:rtl/>
          <w:lang w:bidi="fa-IR"/>
        </w:rPr>
        <w:t xml:space="preserve"> غزير العلم</w:t>
      </w:r>
      <w:r>
        <w:rPr>
          <w:rtl/>
          <w:lang w:bidi="fa-IR"/>
        </w:rPr>
        <w:t>،</w:t>
      </w:r>
      <w:r w:rsidRPr="0021230F">
        <w:rPr>
          <w:rtl/>
          <w:lang w:bidi="fa-IR"/>
        </w:rPr>
        <w:t xml:space="preserve"> فقيها</w:t>
      </w:r>
      <w:r w:rsidR="004759E6">
        <w:rPr>
          <w:rFonts w:hint="cs"/>
          <w:rtl/>
          <w:lang w:bidi="fa-IR"/>
        </w:rPr>
        <w:t>ً</w:t>
      </w:r>
      <w:r>
        <w:rPr>
          <w:rtl/>
          <w:lang w:bidi="fa-IR"/>
        </w:rPr>
        <w:t>،</w:t>
      </w:r>
      <w:r w:rsidRPr="0021230F">
        <w:rPr>
          <w:rtl/>
          <w:lang w:bidi="fa-IR"/>
        </w:rPr>
        <w:t xml:space="preserve"> فاضلا</w:t>
      </w:r>
      <w:r w:rsidR="004759E6">
        <w:rPr>
          <w:rFonts w:hint="cs"/>
          <w:rtl/>
          <w:lang w:bidi="fa-IR"/>
        </w:rPr>
        <w:t>ً</w:t>
      </w:r>
      <w:r>
        <w:rPr>
          <w:rtl/>
          <w:lang w:bidi="fa-IR"/>
        </w:rPr>
        <w:t>،</w:t>
      </w:r>
      <w:r w:rsidRPr="0021230F">
        <w:rPr>
          <w:rtl/>
          <w:lang w:bidi="fa-IR"/>
        </w:rPr>
        <w:t xml:space="preserve"> أديبا</w:t>
      </w:r>
      <w:r w:rsidR="004759E6">
        <w:rPr>
          <w:rFonts w:hint="cs"/>
          <w:rtl/>
          <w:lang w:bidi="fa-IR"/>
        </w:rPr>
        <w:t>ً</w:t>
      </w:r>
      <w:r>
        <w:rPr>
          <w:rtl/>
          <w:lang w:bidi="fa-IR"/>
        </w:rPr>
        <w:t>،</w:t>
      </w:r>
      <w:r w:rsidRPr="0021230F">
        <w:rPr>
          <w:rtl/>
          <w:lang w:bidi="fa-IR"/>
        </w:rPr>
        <w:t xml:space="preserve"> شاعرا</w:t>
      </w:r>
      <w:r w:rsidR="004759E6">
        <w:rPr>
          <w:rFonts w:hint="cs"/>
          <w:rtl/>
          <w:lang w:bidi="fa-IR"/>
        </w:rPr>
        <w:t>ً</w:t>
      </w:r>
      <w:r w:rsidRPr="0021230F">
        <w:rPr>
          <w:rtl/>
          <w:lang w:bidi="fa-IR"/>
        </w:rPr>
        <w:t xml:space="preserve"> قرأ على الزمخشري</w:t>
      </w:r>
      <w:r>
        <w:rPr>
          <w:rtl/>
          <w:lang w:bidi="fa-IR"/>
        </w:rPr>
        <w:t>،</w:t>
      </w:r>
      <w:r w:rsidRPr="0021230F">
        <w:rPr>
          <w:rtl/>
          <w:lang w:bidi="fa-IR"/>
        </w:rPr>
        <w:t xml:space="preserve"> وله خطب وشعر</w:t>
      </w:r>
      <w:r>
        <w:rPr>
          <w:rtl/>
          <w:lang w:bidi="fa-IR"/>
        </w:rPr>
        <w:t>،</w:t>
      </w:r>
      <w:r w:rsidRPr="0021230F">
        <w:rPr>
          <w:rtl/>
          <w:lang w:bidi="fa-IR"/>
        </w:rPr>
        <w:t xml:space="preserve"> قال القفطي</w:t>
      </w:r>
      <w:r>
        <w:rPr>
          <w:rtl/>
          <w:lang w:bidi="fa-IR"/>
        </w:rPr>
        <w:t>:</w:t>
      </w:r>
      <w:r w:rsidRPr="0021230F">
        <w:rPr>
          <w:rtl/>
          <w:lang w:bidi="fa-IR"/>
        </w:rPr>
        <w:t xml:space="preserve"> وقرأ عليه ناصر المطرزي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كذا.</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مقتل الحسين 1 / 104.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العقد الثمين 7 / 310.</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بغية الوعاة 2 / 308.</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68" w:name="_Toc317673572"/>
      <w:bookmarkStart w:id="869" w:name="_Toc317674030"/>
      <w:r w:rsidRPr="0021230F">
        <w:rPr>
          <w:rtl/>
          <w:lang w:bidi="fa-IR"/>
        </w:rPr>
        <w:lastRenderedPageBreak/>
        <w:t>(40</w:t>
      </w:r>
      <w:r>
        <w:rPr>
          <w:rtl/>
          <w:lang w:bidi="fa-IR"/>
        </w:rPr>
        <w:t>)</w:t>
      </w:r>
      <w:bookmarkEnd w:id="868"/>
      <w:bookmarkEnd w:id="869"/>
    </w:p>
    <w:p w:rsidR="00F036DB" w:rsidRDefault="00236701" w:rsidP="00236701">
      <w:pPr>
        <w:pStyle w:val="Heading2Center"/>
        <w:rPr>
          <w:rtl/>
          <w:lang w:bidi="fa-IR"/>
        </w:rPr>
      </w:pPr>
      <w:bookmarkStart w:id="870" w:name="_Toc317673573"/>
      <w:bookmarkStart w:id="871" w:name="_Toc317674031"/>
      <w:bookmarkStart w:id="872" w:name="_Toc406844976"/>
      <w:bookmarkStart w:id="873" w:name="_Toc93748800"/>
      <w:r w:rsidRPr="0021230F">
        <w:rPr>
          <w:rtl/>
          <w:lang w:bidi="fa-IR"/>
        </w:rPr>
        <w:t>رواية أبي العلاء الهمداني</w:t>
      </w:r>
      <w:bookmarkEnd w:id="870"/>
      <w:bookmarkEnd w:id="871"/>
      <w:bookmarkEnd w:id="872"/>
      <w:bookmarkEnd w:id="873"/>
    </w:p>
    <w:p w:rsidR="00236701" w:rsidRPr="0021230F" w:rsidRDefault="00236701" w:rsidP="00236701">
      <w:pPr>
        <w:pStyle w:val="libNormal"/>
        <w:rPr>
          <w:rtl/>
          <w:lang w:bidi="fa-IR"/>
        </w:rPr>
      </w:pPr>
      <w:r w:rsidRPr="0021230F">
        <w:rPr>
          <w:rtl/>
          <w:lang w:bidi="fa-IR"/>
        </w:rPr>
        <w:t>علم روايته لحديث السفينة من عبارة الخوارزمي.</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الحسن بن أحمد أبو العلاء الهمداني المتوفى سنة 569</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أبو العلاء الهمداني الحافظ العلامة المقرئ شيخ الإسلام</w:t>
      </w:r>
      <w:r>
        <w:rPr>
          <w:rtl/>
          <w:lang w:bidi="fa-IR"/>
        </w:rPr>
        <w:t>،</w:t>
      </w:r>
      <w:r w:rsidRPr="0021230F">
        <w:rPr>
          <w:rtl/>
          <w:lang w:bidi="fa-IR"/>
        </w:rPr>
        <w:t xml:space="preserve"> الحسن بن أحمد بن الحسن بن أحمد بن محمد بن سهل العطار شيخ همدان</w:t>
      </w:r>
      <w:r>
        <w:rPr>
          <w:rtl/>
          <w:lang w:bidi="fa-IR"/>
        </w:rPr>
        <w:t>،</w:t>
      </w:r>
      <w:r w:rsidRPr="0021230F">
        <w:rPr>
          <w:rtl/>
          <w:lang w:bidi="fa-IR"/>
        </w:rPr>
        <w:t xml:space="preserve"> قال أبو سعد السمعاني</w:t>
      </w:r>
      <w:r>
        <w:rPr>
          <w:rtl/>
          <w:lang w:bidi="fa-IR"/>
        </w:rPr>
        <w:t>:</w:t>
      </w:r>
      <w:r w:rsidRPr="0021230F">
        <w:rPr>
          <w:rtl/>
          <w:lang w:bidi="fa-IR"/>
        </w:rPr>
        <w:t xml:space="preserve"> حافظ متقن ومقرئ فاضل</w:t>
      </w:r>
      <w:r>
        <w:rPr>
          <w:rtl/>
          <w:lang w:bidi="fa-IR"/>
        </w:rPr>
        <w:t>،</w:t>
      </w:r>
      <w:r w:rsidRPr="0021230F">
        <w:rPr>
          <w:rtl/>
          <w:lang w:bidi="fa-IR"/>
        </w:rPr>
        <w:t xml:space="preserve"> حسن السيرة</w:t>
      </w:r>
      <w:r>
        <w:rPr>
          <w:rtl/>
          <w:lang w:bidi="fa-IR"/>
        </w:rPr>
        <w:t>،</w:t>
      </w:r>
      <w:r w:rsidRPr="0021230F">
        <w:rPr>
          <w:rtl/>
          <w:lang w:bidi="fa-IR"/>
        </w:rPr>
        <w:t xml:space="preserve"> مرضي الطريقة عزيز النفس</w:t>
      </w:r>
      <w:r>
        <w:rPr>
          <w:rtl/>
          <w:lang w:bidi="fa-IR"/>
        </w:rPr>
        <w:t>،</w:t>
      </w:r>
      <w:r w:rsidRPr="0021230F">
        <w:rPr>
          <w:rtl/>
          <w:lang w:bidi="fa-IR"/>
        </w:rPr>
        <w:t xml:space="preserve"> سخي بما يملكه مكرم للغرباء</w:t>
      </w:r>
      <w:r>
        <w:rPr>
          <w:rtl/>
          <w:lang w:bidi="fa-IR"/>
        </w:rPr>
        <w:t>،</w:t>
      </w:r>
      <w:r w:rsidRPr="0021230F">
        <w:rPr>
          <w:rtl/>
          <w:lang w:bidi="fa-IR"/>
        </w:rPr>
        <w:t xml:space="preserve"> يعرف القراءات والحديث والأدب معرفة حسنة</w:t>
      </w:r>
      <w:r>
        <w:rPr>
          <w:rtl/>
          <w:lang w:bidi="fa-IR"/>
        </w:rPr>
        <w:t>،</w:t>
      </w:r>
      <w:r w:rsidRPr="0021230F">
        <w:rPr>
          <w:rtl/>
          <w:lang w:bidi="fa-IR"/>
        </w:rPr>
        <w:t xml:space="preserve"> سمعت منه.</w:t>
      </w:r>
    </w:p>
    <w:p w:rsidR="00236701" w:rsidRPr="0021230F" w:rsidRDefault="00236701" w:rsidP="00236701">
      <w:pPr>
        <w:pStyle w:val="libNormal"/>
        <w:rPr>
          <w:rtl/>
          <w:lang w:bidi="fa-IR"/>
        </w:rPr>
      </w:pPr>
      <w:r>
        <w:rPr>
          <w:rtl/>
          <w:lang w:bidi="fa-IR"/>
        </w:rPr>
        <w:t>وقال عبد</w:t>
      </w:r>
      <w:r w:rsidRPr="0021230F">
        <w:rPr>
          <w:rtl/>
          <w:lang w:bidi="fa-IR"/>
        </w:rPr>
        <w:t>القادر الحافظ</w:t>
      </w:r>
      <w:r>
        <w:rPr>
          <w:rtl/>
          <w:lang w:bidi="fa-IR"/>
        </w:rPr>
        <w:t>:</w:t>
      </w:r>
      <w:r w:rsidRPr="0021230F">
        <w:rPr>
          <w:rtl/>
          <w:lang w:bidi="fa-IR"/>
        </w:rPr>
        <w:t xml:space="preserve"> شيخنا أبو العلاء أشهر من أن يعرف</w:t>
      </w:r>
      <w:r>
        <w:rPr>
          <w:rtl/>
          <w:lang w:bidi="fa-IR"/>
        </w:rPr>
        <w:t>،</w:t>
      </w:r>
      <w:r w:rsidRPr="0021230F">
        <w:rPr>
          <w:rtl/>
          <w:lang w:bidi="fa-IR"/>
        </w:rPr>
        <w:t xml:space="preserve"> بل تعذّر وجود مثله في أعصار كثيرة على ما بلغنا من السّير</w:t>
      </w:r>
      <w:r>
        <w:rPr>
          <w:rtl/>
          <w:lang w:bidi="fa-IR"/>
        </w:rPr>
        <w:t>،</w:t>
      </w:r>
      <w:r w:rsidRPr="0021230F">
        <w:rPr>
          <w:rtl/>
          <w:lang w:bidi="fa-IR"/>
        </w:rPr>
        <w:t xml:space="preserve"> أربى على أهل زمانه في كثرة السماعات مع تحصيل أصول ما سمع</w:t>
      </w:r>
      <w:r>
        <w:rPr>
          <w:rtl/>
          <w:lang w:bidi="fa-IR"/>
        </w:rPr>
        <w:t>،</w:t>
      </w:r>
      <w:r w:rsidRPr="0021230F">
        <w:rPr>
          <w:rtl/>
          <w:lang w:bidi="fa-IR"/>
        </w:rPr>
        <w:t xml:space="preserve"> وجودة النسخ وإتقان ما كتبه بخطه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الحافظ أبو العلاء العطار الحسن بن أحمد الهمداني المقر</w:t>
      </w:r>
      <w:r w:rsidR="004759E6">
        <w:rPr>
          <w:rFonts w:hint="cs"/>
          <w:rtl/>
          <w:lang w:bidi="fa-IR"/>
        </w:rPr>
        <w:t>ي</w:t>
      </w:r>
      <w:r w:rsidRPr="0021230F">
        <w:rPr>
          <w:rtl/>
          <w:lang w:bidi="fa-IR"/>
        </w:rPr>
        <w:t xml:space="preserve"> الحنبلي ال</w:t>
      </w:r>
      <w:r w:rsidR="004759E6">
        <w:rPr>
          <w:rFonts w:hint="cs"/>
          <w:rtl/>
          <w:lang w:bidi="fa-IR"/>
        </w:rPr>
        <w:t>ا</w:t>
      </w:r>
      <w:r w:rsidRPr="0021230F">
        <w:rPr>
          <w:rtl/>
          <w:lang w:bidi="fa-IR"/>
        </w:rPr>
        <w:t>ستاذ</w:t>
      </w:r>
      <w:r>
        <w:rPr>
          <w:rtl/>
          <w:lang w:bidi="fa-IR"/>
        </w:rPr>
        <w:t>،</w:t>
      </w:r>
      <w:r w:rsidRPr="0021230F">
        <w:rPr>
          <w:rtl/>
          <w:lang w:bidi="fa-IR"/>
        </w:rPr>
        <w:t xml:space="preserve"> شيخ همدان وقارئها وحافظها</w:t>
      </w:r>
      <w:r>
        <w:rPr>
          <w:rtl/>
          <w:lang w:bidi="fa-IR"/>
        </w:rPr>
        <w:t>،</w:t>
      </w:r>
      <w:r w:rsidRPr="0021230F">
        <w:rPr>
          <w:rtl/>
          <w:lang w:bidi="fa-IR"/>
        </w:rPr>
        <w:t xml:space="preserve"> رحل وحمل القراءات والحديث</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اليافعي</w:t>
      </w:r>
      <w:r>
        <w:rPr>
          <w:rStyle w:val="libBold2Char"/>
          <w:rtl/>
        </w:rPr>
        <w:t>:</w:t>
      </w:r>
      <w:r w:rsidRPr="0021230F">
        <w:rPr>
          <w:rtl/>
          <w:lang w:bidi="fa-IR"/>
        </w:rPr>
        <w:t xml:space="preserve"> « الحافظ أبو العلاء العطار الحسن بن أحمد الهمداني المقري</w:t>
      </w:r>
      <w:r>
        <w:rPr>
          <w:rtl/>
          <w:lang w:bidi="fa-IR"/>
        </w:rPr>
        <w:t>،</w:t>
      </w:r>
      <w:r w:rsidRPr="0021230F">
        <w:rPr>
          <w:rtl/>
          <w:lang w:bidi="fa-IR"/>
        </w:rPr>
        <w:t xml:space="preserve"> شيخ همدان وقاريها وحافظها</w:t>
      </w:r>
      <w:r>
        <w:rPr>
          <w:rtl/>
          <w:lang w:bidi="fa-IR"/>
        </w:rPr>
        <w:t xml:space="preserve"> ..</w:t>
      </w:r>
      <w:r w:rsidRPr="0021230F">
        <w:rPr>
          <w:rtl/>
          <w:lang w:bidi="fa-IR"/>
        </w:rPr>
        <w:t>. برع على حفاظ زمانه في حفظ ما يتعلّق بالحديث من الأنساب والتواريخ والأسماء والكنى والقصص والسّير</w:t>
      </w:r>
      <w:r>
        <w:rPr>
          <w:rtl/>
          <w:lang w:bidi="fa-IR"/>
        </w:rPr>
        <w:t>،</w:t>
      </w:r>
      <w:r w:rsidRPr="0021230F">
        <w:rPr>
          <w:rtl/>
          <w:lang w:bidi="fa-IR"/>
        </w:rPr>
        <w:t xml:space="preserve"> وله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الحفاظ 4 / 1324.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4 / 231.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تصانيف في القراءات والحديث والرقائق في مجلدات كبيرة منها</w:t>
      </w:r>
      <w:r>
        <w:rPr>
          <w:rtl/>
          <w:lang w:bidi="fa-IR"/>
        </w:rPr>
        <w:t>:</w:t>
      </w:r>
      <w:r w:rsidRPr="0021230F">
        <w:rPr>
          <w:rtl/>
          <w:lang w:bidi="fa-IR"/>
        </w:rPr>
        <w:t xml:space="preserve"> كتاب زاد المسافر خمسون مجلدا</w:t>
      </w:r>
      <w:r w:rsidR="004759E6">
        <w:rPr>
          <w:rFonts w:hint="cs"/>
          <w:rtl/>
          <w:lang w:bidi="fa-IR"/>
        </w:rPr>
        <w:t>ً</w:t>
      </w:r>
      <w:r>
        <w:rPr>
          <w:rtl/>
          <w:lang w:bidi="fa-IR"/>
        </w:rPr>
        <w:t>،</w:t>
      </w:r>
      <w:r w:rsidRPr="0021230F">
        <w:rPr>
          <w:rtl/>
          <w:lang w:bidi="fa-IR"/>
        </w:rPr>
        <w:t xml:space="preserve"> وكان إماما</w:t>
      </w:r>
      <w:r w:rsidR="004759E6">
        <w:rPr>
          <w:rFonts w:hint="cs"/>
          <w:rtl/>
          <w:lang w:bidi="fa-IR"/>
        </w:rPr>
        <w:t>ً</w:t>
      </w:r>
      <w:r w:rsidRPr="0021230F">
        <w:rPr>
          <w:rtl/>
          <w:lang w:bidi="fa-IR"/>
        </w:rPr>
        <w:t xml:space="preserve"> في العربية وحفظ في اللغة كتاب الجمهرة</w:t>
      </w:r>
      <w:r>
        <w:rPr>
          <w:rtl/>
          <w:lang w:bidi="fa-IR"/>
        </w:rPr>
        <w:t xml:space="preserve"> ..</w:t>
      </w:r>
      <w:r w:rsidRPr="0021230F">
        <w:rPr>
          <w:rtl/>
          <w:lang w:bidi="fa-IR"/>
        </w:rPr>
        <w:t>. قال ابن النجار</w:t>
      </w:r>
      <w:r>
        <w:rPr>
          <w:rtl/>
          <w:lang w:bidi="fa-IR"/>
        </w:rPr>
        <w:t>:</w:t>
      </w:r>
      <w:r w:rsidRPr="0021230F">
        <w:rPr>
          <w:rtl/>
          <w:lang w:bidi="fa-IR"/>
        </w:rPr>
        <w:t xml:space="preserve"> هو إمام في علوم القرآن والحديث والأدب والزهد والتمسك بالأثر » </w:t>
      </w:r>
      <w:r w:rsidRPr="00C44588">
        <w:rPr>
          <w:rStyle w:val="libFootnotenumChar"/>
          <w:rtl/>
        </w:rPr>
        <w:t>(1)</w:t>
      </w:r>
      <w:r>
        <w:rPr>
          <w:rtl/>
          <w:lang w:bidi="fa-IR"/>
        </w:rPr>
        <w:t>.</w:t>
      </w:r>
    </w:p>
    <w:p w:rsidR="00236701" w:rsidRDefault="00236701" w:rsidP="00236701">
      <w:pPr>
        <w:pStyle w:val="libCenterBold1"/>
        <w:rPr>
          <w:rtl/>
          <w:lang w:bidi="fa-IR"/>
        </w:rPr>
      </w:pPr>
      <w:bookmarkStart w:id="874" w:name="_Toc317673574"/>
      <w:bookmarkStart w:id="875" w:name="_Toc317674032"/>
      <w:r w:rsidRPr="0021230F">
        <w:rPr>
          <w:rtl/>
          <w:lang w:bidi="fa-IR"/>
        </w:rPr>
        <w:t>(41</w:t>
      </w:r>
      <w:r>
        <w:rPr>
          <w:rtl/>
          <w:lang w:bidi="fa-IR"/>
        </w:rPr>
        <w:t>)</w:t>
      </w:r>
      <w:bookmarkEnd w:id="874"/>
      <w:bookmarkEnd w:id="875"/>
    </w:p>
    <w:p w:rsidR="00236701" w:rsidRPr="0021230F" w:rsidRDefault="00236701" w:rsidP="00236701">
      <w:pPr>
        <w:pStyle w:val="Heading2Center"/>
        <w:rPr>
          <w:rtl/>
          <w:lang w:bidi="fa-IR"/>
        </w:rPr>
      </w:pPr>
      <w:bookmarkStart w:id="876" w:name="_Toc317673575"/>
      <w:bookmarkStart w:id="877" w:name="_Toc317674033"/>
      <w:bookmarkStart w:id="878" w:name="_Toc406844977"/>
      <w:bookmarkStart w:id="879" w:name="_Toc93748801"/>
      <w:r w:rsidRPr="0021230F">
        <w:rPr>
          <w:rtl/>
          <w:lang w:bidi="fa-IR"/>
        </w:rPr>
        <w:t>رواية أبي بكر ابن خير</w:t>
      </w:r>
      <w:bookmarkEnd w:id="876"/>
      <w:bookmarkEnd w:id="877"/>
      <w:bookmarkEnd w:id="878"/>
      <w:bookmarkEnd w:id="879"/>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وهو</w:t>
      </w:r>
      <w:r>
        <w:rPr>
          <w:rtl/>
          <w:lang w:bidi="fa-IR"/>
        </w:rPr>
        <w:t>:</w:t>
      </w:r>
      <w:r w:rsidRPr="0021230F">
        <w:rPr>
          <w:rtl/>
          <w:lang w:bidi="fa-IR"/>
        </w:rPr>
        <w:t xml:space="preserve"> </w:t>
      </w:r>
      <w:r>
        <w:rPr>
          <w:rtl/>
          <w:lang w:bidi="fa-IR"/>
        </w:rPr>
        <w:t>أبوبكر</w:t>
      </w:r>
      <w:r w:rsidRPr="0021230F">
        <w:rPr>
          <w:rtl/>
          <w:lang w:bidi="fa-IR"/>
        </w:rPr>
        <w:t xml:space="preserve"> محمد بن خير بن عمر بن خليفة اللمتوني الإشبيلي المتوفى سنة 575.</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ابن خير الامام الحافظ شيخ القراء</w:t>
      </w:r>
      <w:r>
        <w:rPr>
          <w:rtl/>
          <w:lang w:bidi="fa-IR"/>
        </w:rPr>
        <w:t xml:space="preserve"> ..</w:t>
      </w:r>
      <w:r w:rsidRPr="0021230F">
        <w:rPr>
          <w:rtl/>
          <w:lang w:bidi="fa-IR"/>
        </w:rPr>
        <w:t>. قال الأبار</w:t>
      </w:r>
      <w:r>
        <w:rPr>
          <w:rtl/>
          <w:lang w:bidi="fa-IR"/>
        </w:rPr>
        <w:t>:</w:t>
      </w:r>
      <w:r w:rsidRPr="0021230F">
        <w:rPr>
          <w:rtl/>
          <w:lang w:bidi="fa-IR"/>
        </w:rPr>
        <w:t xml:space="preserve"> كان مكثرا</w:t>
      </w:r>
      <w:r w:rsidR="004759E6">
        <w:rPr>
          <w:rFonts w:hint="cs"/>
          <w:rtl/>
          <w:lang w:bidi="fa-IR"/>
        </w:rPr>
        <w:t>ً</w:t>
      </w:r>
      <w:r w:rsidRPr="0021230F">
        <w:rPr>
          <w:rtl/>
          <w:lang w:bidi="fa-IR"/>
        </w:rPr>
        <w:t xml:space="preserve"> إلى الغاية</w:t>
      </w:r>
      <w:r>
        <w:rPr>
          <w:rtl/>
          <w:lang w:bidi="fa-IR"/>
        </w:rPr>
        <w:t xml:space="preserve"> ..</w:t>
      </w:r>
      <w:r w:rsidRPr="0021230F">
        <w:rPr>
          <w:rtl/>
          <w:lang w:bidi="fa-IR"/>
        </w:rPr>
        <w:t>. وتصّدر ب</w:t>
      </w:r>
      <w:r w:rsidR="004759E6">
        <w:rPr>
          <w:rFonts w:hint="cs"/>
          <w:rtl/>
          <w:lang w:bidi="fa-IR"/>
        </w:rPr>
        <w:t>أ</w:t>
      </w:r>
      <w:r w:rsidRPr="0021230F">
        <w:rPr>
          <w:rtl/>
          <w:lang w:bidi="fa-IR"/>
        </w:rPr>
        <w:t>شبيلية للإ</w:t>
      </w:r>
      <w:r w:rsidR="004759E6">
        <w:rPr>
          <w:rFonts w:hint="cs"/>
          <w:rtl/>
          <w:lang w:bidi="fa-IR"/>
        </w:rPr>
        <w:t>ِ</w:t>
      </w:r>
      <w:r w:rsidRPr="0021230F">
        <w:rPr>
          <w:rtl/>
          <w:lang w:bidi="fa-IR"/>
        </w:rPr>
        <w:t>قراء والإ</w:t>
      </w:r>
      <w:r w:rsidR="004759E6">
        <w:rPr>
          <w:rFonts w:hint="cs"/>
          <w:rtl/>
          <w:lang w:bidi="fa-IR"/>
        </w:rPr>
        <w:t>ِ</w:t>
      </w:r>
      <w:r w:rsidRPr="0021230F">
        <w:rPr>
          <w:rtl/>
          <w:lang w:bidi="fa-IR"/>
        </w:rPr>
        <w:t>سماع وحمل الناس عنه كثيرا</w:t>
      </w:r>
      <w:r w:rsidR="004759E6">
        <w:rPr>
          <w:rFonts w:hint="cs"/>
          <w:rtl/>
          <w:lang w:bidi="fa-IR"/>
        </w:rPr>
        <w:t>ً</w:t>
      </w:r>
      <w:r>
        <w:rPr>
          <w:rtl/>
          <w:lang w:bidi="fa-IR"/>
        </w:rPr>
        <w:t>،</w:t>
      </w:r>
      <w:r w:rsidRPr="0021230F">
        <w:rPr>
          <w:rtl/>
          <w:lang w:bidi="fa-IR"/>
        </w:rPr>
        <w:t xml:space="preserve"> وكان مقرئا</w:t>
      </w:r>
      <w:r w:rsidR="004759E6">
        <w:rPr>
          <w:rFonts w:hint="cs"/>
          <w:rtl/>
          <w:lang w:bidi="fa-IR"/>
        </w:rPr>
        <w:t>ً</w:t>
      </w:r>
      <w:r w:rsidRPr="0021230F">
        <w:rPr>
          <w:rtl/>
          <w:lang w:bidi="fa-IR"/>
        </w:rPr>
        <w:t xml:space="preserve"> مجودا</w:t>
      </w:r>
      <w:r w:rsidR="004759E6">
        <w:rPr>
          <w:rFonts w:hint="cs"/>
          <w:rtl/>
          <w:lang w:bidi="fa-IR"/>
        </w:rPr>
        <w:t>ً</w:t>
      </w:r>
      <w:r w:rsidRPr="0021230F">
        <w:rPr>
          <w:rtl/>
          <w:lang w:bidi="fa-IR"/>
        </w:rPr>
        <w:t xml:space="preserve"> ومحدّثا</w:t>
      </w:r>
      <w:r w:rsidR="004759E6">
        <w:rPr>
          <w:rFonts w:hint="cs"/>
          <w:rtl/>
          <w:lang w:bidi="fa-IR"/>
        </w:rPr>
        <w:t>ً</w:t>
      </w:r>
      <w:r w:rsidRPr="0021230F">
        <w:rPr>
          <w:rtl/>
          <w:lang w:bidi="fa-IR"/>
        </w:rPr>
        <w:t xml:space="preserve"> متقنا</w:t>
      </w:r>
      <w:r w:rsidR="004759E6">
        <w:rPr>
          <w:rFonts w:hint="cs"/>
          <w:rtl/>
          <w:lang w:bidi="fa-IR"/>
        </w:rPr>
        <w:t>ً</w:t>
      </w:r>
      <w:r w:rsidRPr="0021230F">
        <w:rPr>
          <w:rtl/>
          <w:lang w:bidi="fa-IR"/>
        </w:rPr>
        <w:t xml:space="preserve"> أديبا</w:t>
      </w:r>
      <w:r w:rsidR="000A39FB">
        <w:rPr>
          <w:rFonts w:hint="cs"/>
          <w:rtl/>
          <w:lang w:bidi="fa-IR"/>
        </w:rPr>
        <w:t>ً</w:t>
      </w:r>
      <w:r w:rsidRPr="0021230F">
        <w:rPr>
          <w:rtl/>
          <w:lang w:bidi="fa-IR"/>
        </w:rPr>
        <w:t xml:space="preserve"> نحويا</w:t>
      </w:r>
      <w:r w:rsidR="000A39FB">
        <w:rPr>
          <w:rFonts w:hint="cs"/>
          <w:rtl/>
          <w:lang w:bidi="fa-IR"/>
        </w:rPr>
        <w:t>ً</w:t>
      </w:r>
      <w:r w:rsidRPr="0021230F">
        <w:rPr>
          <w:rtl/>
          <w:lang w:bidi="fa-IR"/>
        </w:rPr>
        <w:t xml:space="preserve"> لغويا</w:t>
      </w:r>
      <w:r w:rsidR="000A39FB">
        <w:rPr>
          <w:rFonts w:hint="cs"/>
          <w:rtl/>
          <w:lang w:bidi="fa-IR"/>
        </w:rPr>
        <w:t>ً</w:t>
      </w:r>
      <w:r w:rsidRPr="0021230F">
        <w:rPr>
          <w:rtl/>
          <w:lang w:bidi="fa-IR"/>
        </w:rPr>
        <w:t xml:space="preserve"> واسع المعرفة رضيا</w:t>
      </w:r>
      <w:r w:rsidR="000A39FB">
        <w:rPr>
          <w:rFonts w:hint="cs"/>
          <w:rtl/>
          <w:lang w:bidi="fa-IR"/>
        </w:rPr>
        <w:t>ً</w:t>
      </w:r>
      <w:r w:rsidRPr="0021230F">
        <w:rPr>
          <w:rtl/>
          <w:lang w:bidi="fa-IR"/>
        </w:rPr>
        <w:t xml:space="preserve"> مأمونا</w:t>
      </w:r>
      <w:r w:rsidR="000A39FB">
        <w:rPr>
          <w:rFonts w:hint="cs"/>
          <w:rtl/>
          <w:lang w:bidi="fa-IR"/>
        </w:rPr>
        <w:t>ً</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الحافظ صاحب شريح فاق الأقران في ضبط القراءات</w:t>
      </w:r>
      <w:r>
        <w:rPr>
          <w:rtl/>
          <w:lang w:bidi="fa-IR"/>
        </w:rPr>
        <w:t xml:space="preserve"> ..</w:t>
      </w:r>
      <w:r w:rsidRPr="0021230F">
        <w:rPr>
          <w:rtl/>
          <w:lang w:bidi="fa-IR"/>
        </w:rPr>
        <w:t>. وبرع أيضا</w:t>
      </w:r>
      <w:r w:rsidR="000A39FB">
        <w:rPr>
          <w:rFonts w:hint="cs"/>
          <w:rtl/>
          <w:lang w:bidi="fa-IR"/>
        </w:rPr>
        <w:t>ً</w:t>
      </w:r>
      <w:r w:rsidRPr="0021230F">
        <w:rPr>
          <w:rtl/>
          <w:lang w:bidi="fa-IR"/>
        </w:rPr>
        <w:t xml:space="preserve"> في الحديث واشتهر بال</w:t>
      </w:r>
      <w:r w:rsidR="000A39FB">
        <w:rPr>
          <w:rFonts w:hint="cs"/>
          <w:rtl/>
          <w:lang w:bidi="fa-IR"/>
        </w:rPr>
        <w:t>ا</w:t>
      </w:r>
      <w:r w:rsidRPr="0021230F">
        <w:rPr>
          <w:rtl/>
          <w:lang w:bidi="fa-IR"/>
        </w:rPr>
        <w:t>تقان وسعة المعرفة بالعربية</w:t>
      </w:r>
      <w:r>
        <w:rPr>
          <w:rtl/>
          <w:lang w:bidi="fa-IR"/>
        </w:rPr>
        <w:t>،</w:t>
      </w:r>
      <w:r w:rsidRPr="0021230F">
        <w:rPr>
          <w:rtl/>
          <w:lang w:bidi="fa-IR"/>
        </w:rPr>
        <w:t xml:space="preserve"> توفي في ربيع الأول عن ثلاث وسبعين سنة</w:t>
      </w:r>
      <w:r>
        <w:rPr>
          <w:rtl/>
          <w:lang w:bidi="fa-IR"/>
        </w:rPr>
        <w:t>،</w:t>
      </w:r>
      <w:r w:rsidRPr="0021230F">
        <w:rPr>
          <w:rtl/>
          <w:lang w:bidi="fa-IR"/>
        </w:rPr>
        <w:t xml:space="preserve"> قال ابن ناصر الدين</w:t>
      </w:r>
      <w:r>
        <w:rPr>
          <w:rtl/>
          <w:lang w:bidi="fa-IR"/>
        </w:rPr>
        <w:t>:</w:t>
      </w:r>
      <w:r w:rsidRPr="0021230F">
        <w:rPr>
          <w:rtl/>
          <w:lang w:bidi="fa-IR"/>
        </w:rPr>
        <w:t xml:space="preserve"> لم يكن له نظير في ال</w:t>
      </w:r>
      <w:r w:rsidR="000A39FB">
        <w:rPr>
          <w:rFonts w:hint="cs"/>
          <w:rtl/>
          <w:lang w:bidi="fa-IR"/>
        </w:rPr>
        <w:t>ا</w:t>
      </w:r>
      <w:r w:rsidRPr="0021230F">
        <w:rPr>
          <w:rtl/>
          <w:lang w:bidi="fa-IR"/>
        </w:rPr>
        <w:t xml:space="preserve">تقان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الجزري</w:t>
      </w:r>
      <w:r>
        <w:rPr>
          <w:rStyle w:val="libBold2Char"/>
          <w:rtl/>
        </w:rPr>
        <w:t>:</w:t>
      </w:r>
      <w:r w:rsidRPr="0021230F">
        <w:rPr>
          <w:rtl/>
          <w:lang w:bidi="fa-IR"/>
        </w:rPr>
        <w:t xml:space="preserve"> « الحافظ إمام مقرئ كامل بارع</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مرآة الجنان 3 / 389.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تذكرة الحفاظ 4 / 1366.</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شذرات الذهب 4 / 253.</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طبقات القراء 2 / 139.</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80" w:name="_Toc317673576"/>
      <w:bookmarkStart w:id="881" w:name="_Toc317674034"/>
      <w:r w:rsidRPr="0021230F">
        <w:rPr>
          <w:rtl/>
          <w:lang w:bidi="fa-IR"/>
        </w:rPr>
        <w:lastRenderedPageBreak/>
        <w:t>(42</w:t>
      </w:r>
      <w:r>
        <w:rPr>
          <w:rtl/>
          <w:lang w:bidi="fa-IR"/>
        </w:rPr>
        <w:t>)</w:t>
      </w:r>
      <w:bookmarkEnd w:id="880"/>
      <w:bookmarkEnd w:id="881"/>
    </w:p>
    <w:p w:rsidR="00236701" w:rsidRPr="0021230F" w:rsidRDefault="00236701" w:rsidP="00236701">
      <w:pPr>
        <w:pStyle w:val="Heading2Center"/>
        <w:rPr>
          <w:rtl/>
          <w:lang w:bidi="fa-IR"/>
        </w:rPr>
      </w:pPr>
      <w:bookmarkStart w:id="882" w:name="_Toc317673577"/>
      <w:bookmarkStart w:id="883" w:name="_Toc317674035"/>
      <w:bookmarkStart w:id="884" w:name="_Toc406844978"/>
      <w:bookmarkStart w:id="885" w:name="_Toc93748802"/>
      <w:r w:rsidRPr="0021230F">
        <w:rPr>
          <w:rtl/>
          <w:lang w:bidi="fa-IR"/>
        </w:rPr>
        <w:t>رواية محمد بن أبي جمرة</w:t>
      </w:r>
      <w:bookmarkEnd w:id="882"/>
      <w:bookmarkEnd w:id="883"/>
      <w:bookmarkEnd w:id="884"/>
      <w:bookmarkEnd w:id="885"/>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أحمد بن عبد الملك بن موسى بن أبي جمرة المتوفى سنة 599</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الجزري</w:t>
      </w:r>
      <w:r>
        <w:rPr>
          <w:rStyle w:val="libBold2Char"/>
          <w:rtl/>
        </w:rPr>
        <w:t>:</w:t>
      </w:r>
      <w:r w:rsidRPr="0021230F">
        <w:rPr>
          <w:rtl/>
          <w:lang w:bidi="fa-IR"/>
        </w:rPr>
        <w:t xml:space="preserve"> « محمد بن أحمد بن عبد الملك بن موسى بن أبي جمرة بالجيم والراء</w:t>
      </w:r>
      <w:r>
        <w:rPr>
          <w:rtl/>
          <w:lang w:bidi="fa-IR"/>
        </w:rPr>
        <w:t>،</w:t>
      </w:r>
      <w:r w:rsidRPr="0021230F">
        <w:rPr>
          <w:rtl/>
          <w:lang w:bidi="fa-IR"/>
        </w:rPr>
        <w:t xml:space="preserve"> </w:t>
      </w:r>
      <w:r>
        <w:rPr>
          <w:rtl/>
          <w:lang w:bidi="fa-IR"/>
        </w:rPr>
        <w:t>أبوبكر</w:t>
      </w:r>
      <w:r w:rsidRPr="0021230F">
        <w:rPr>
          <w:rtl/>
          <w:lang w:bidi="fa-IR"/>
        </w:rPr>
        <w:t xml:space="preserve"> المرسي الأموي مولاهم</w:t>
      </w:r>
      <w:r>
        <w:rPr>
          <w:rtl/>
          <w:lang w:bidi="fa-IR"/>
        </w:rPr>
        <w:t>،</w:t>
      </w:r>
      <w:r w:rsidRPr="0021230F">
        <w:rPr>
          <w:rtl/>
          <w:lang w:bidi="fa-IR"/>
        </w:rPr>
        <w:t xml:space="preserve"> إمام كبير فقيه شهير</w:t>
      </w:r>
      <w:r>
        <w:rPr>
          <w:rtl/>
          <w:lang w:bidi="fa-IR"/>
        </w:rPr>
        <w:t xml:space="preserve"> ..</w:t>
      </w:r>
      <w:r w:rsidRPr="0021230F">
        <w:rPr>
          <w:rtl/>
          <w:lang w:bidi="fa-IR"/>
        </w:rPr>
        <w:t>. وروى الكثير مع الثقة والعدالة</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وفيها</w:t>
      </w:r>
      <w:r>
        <w:rPr>
          <w:rtl/>
          <w:lang w:bidi="fa-IR"/>
        </w:rPr>
        <w:t xml:space="preserve"> - أبوبكر</w:t>
      </w:r>
      <w:r w:rsidRPr="0021230F">
        <w:rPr>
          <w:rtl/>
          <w:lang w:bidi="fa-IR"/>
        </w:rPr>
        <w:t xml:space="preserve"> بن أبي جمرة</w:t>
      </w:r>
      <w:r>
        <w:rPr>
          <w:rtl/>
          <w:lang w:bidi="fa-IR"/>
        </w:rPr>
        <w:t xml:space="preserve"> ..</w:t>
      </w:r>
      <w:r w:rsidRPr="0021230F">
        <w:rPr>
          <w:rtl/>
          <w:lang w:bidi="fa-IR"/>
        </w:rPr>
        <w:t>. القاضي أحد أئمة المذهب</w:t>
      </w:r>
      <w:r>
        <w:rPr>
          <w:rtl/>
          <w:lang w:bidi="fa-IR"/>
        </w:rPr>
        <w:t>،</w:t>
      </w:r>
      <w:r w:rsidRPr="0021230F">
        <w:rPr>
          <w:rtl/>
          <w:lang w:bidi="fa-IR"/>
        </w:rPr>
        <w:t xml:space="preserve"> عرض المدونة على والده وله منه إجازة كما لأبيه إجازة من أبي عمرو الداني</w:t>
      </w:r>
      <w:r>
        <w:rPr>
          <w:rtl/>
          <w:lang w:bidi="fa-IR"/>
        </w:rPr>
        <w:t>،</w:t>
      </w:r>
      <w:r w:rsidRPr="0021230F">
        <w:rPr>
          <w:rtl/>
          <w:lang w:bidi="fa-IR"/>
        </w:rPr>
        <w:t xml:space="preserve"> وأجاز له أبو بحر بن العاص وأفتى ستين سنة</w:t>
      </w:r>
      <w:r>
        <w:rPr>
          <w:rtl/>
          <w:lang w:bidi="fa-IR"/>
        </w:rPr>
        <w:t>،</w:t>
      </w:r>
      <w:r w:rsidRPr="0021230F">
        <w:rPr>
          <w:rtl/>
          <w:lang w:bidi="fa-IR"/>
        </w:rPr>
        <w:t xml:space="preserve"> وولي قضاء مرسية وشاطبة دفعات</w:t>
      </w:r>
      <w:r>
        <w:rPr>
          <w:rtl/>
          <w:lang w:bidi="fa-IR"/>
        </w:rPr>
        <w:t>،</w:t>
      </w:r>
      <w:r w:rsidRPr="0021230F">
        <w:rPr>
          <w:rtl/>
          <w:lang w:bidi="fa-IR"/>
        </w:rPr>
        <w:t xml:space="preserve"> وصنف التصانيف</w:t>
      </w:r>
      <w:r>
        <w:rPr>
          <w:rtl/>
          <w:lang w:bidi="fa-IR"/>
        </w:rPr>
        <w:t>،</w:t>
      </w:r>
      <w:r w:rsidRPr="0021230F">
        <w:rPr>
          <w:rtl/>
          <w:lang w:bidi="fa-IR"/>
        </w:rPr>
        <w:t xml:space="preserve"> وكان أسند من بقي بالأندلس</w:t>
      </w:r>
      <w:r>
        <w:rPr>
          <w:rtl/>
          <w:lang w:bidi="fa-IR"/>
        </w:rPr>
        <w:t>،</w:t>
      </w:r>
      <w:r w:rsidRPr="0021230F">
        <w:rPr>
          <w:rtl/>
          <w:lang w:bidi="fa-IR"/>
        </w:rPr>
        <w:t xml:space="preserve"> توفي في المحرم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اليافعي</w:t>
      </w:r>
      <w:r>
        <w:rPr>
          <w:rStyle w:val="libBold2Char"/>
          <w:rtl/>
        </w:rPr>
        <w:t>:</w:t>
      </w:r>
      <w:r w:rsidRPr="0021230F">
        <w:rPr>
          <w:rtl/>
          <w:lang w:bidi="fa-IR"/>
        </w:rPr>
        <w:t xml:space="preserve"> « وفيها توفي القاضي محمد بن أحمد الأموي المرسي المالكي</w:t>
      </w:r>
      <w:r>
        <w:rPr>
          <w:rtl/>
          <w:lang w:bidi="fa-IR"/>
        </w:rPr>
        <w:t>،</w:t>
      </w:r>
      <w:r w:rsidRPr="0021230F">
        <w:rPr>
          <w:rtl/>
          <w:lang w:bidi="fa-IR"/>
        </w:rPr>
        <w:t xml:space="preserve"> أحد أئمة المذهب</w:t>
      </w:r>
      <w:r>
        <w:rPr>
          <w:rtl/>
          <w:lang w:bidi="fa-IR"/>
        </w:rPr>
        <w:t>،</w:t>
      </w:r>
      <w:r w:rsidRPr="0021230F">
        <w:rPr>
          <w:rtl/>
          <w:lang w:bidi="fa-IR"/>
        </w:rPr>
        <w:t xml:space="preserve"> عرض المدونة على والده</w:t>
      </w:r>
      <w:r>
        <w:rPr>
          <w:rtl/>
          <w:lang w:bidi="fa-IR"/>
        </w:rPr>
        <w:t>،</w:t>
      </w:r>
      <w:r w:rsidRPr="0021230F">
        <w:rPr>
          <w:rtl/>
          <w:lang w:bidi="fa-IR"/>
        </w:rPr>
        <w:t xml:space="preserve"> وأجاز له الكبار</w:t>
      </w:r>
      <w:r>
        <w:rPr>
          <w:rtl/>
          <w:lang w:bidi="fa-IR"/>
        </w:rPr>
        <w:t>،</w:t>
      </w:r>
      <w:r w:rsidRPr="0021230F">
        <w:rPr>
          <w:rtl/>
          <w:lang w:bidi="fa-IR"/>
        </w:rPr>
        <w:t xml:space="preserve"> وأفتى ستين سنة</w:t>
      </w:r>
      <w:r>
        <w:rPr>
          <w:rtl/>
          <w:lang w:bidi="fa-IR"/>
        </w:rPr>
        <w:t>،</w:t>
      </w:r>
      <w:r w:rsidRPr="0021230F">
        <w:rPr>
          <w:rtl/>
          <w:lang w:bidi="fa-IR"/>
        </w:rPr>
        <w:t xml:space="preserve"> وولي قضاء مرسية وشاطبة</w:t>
      </w:r>
      <w:r>
        <w:rPr>
          <w:rtl/>
          <w:lang w:bidi="fa-IR"/>
        </w:rPr>
        <w:t>،</w:t>
      </w:r>
      <w:r w:rsidRPr="0021230F">
        <w:rPr>
          <w:rtl/>
          <w:lang w:bidi="fa-IR"/>
        </w:rPr>
        <w:t xml:space="preserve"> وصنف التصانيف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طبقات القراء 2 / 69.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4 / 342.</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مرآة الجنان 3 / 496.</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86" w:name="_Toc317673578"/>
      <w:bookmarkStart w:id="887" w:name="_Toc317674036"/>
      <w:r w:rsidRPr="0021230F">
        <w:rPr>
          <w:rtl/>
          <w:lang w:bidi="fa-IR"/>
        </w:rPr>
        <w:lastRenderedPageBreak/>
        <w:t>(43</w:t>
      </w:r>
      <w:r>
        <w:rPr>
          <w:rtl/>
          <w:lang w:bidi="fa-IR"/>
        </w:rPr>
        <w:t>)</w:t>
      </w:r>
      <w:bookmarkEnd w:id="886"/>
      <w:bookmarkEnd w:id="887"/>
    </w:p>
    <w:p w:rsidR="00F036DB" w:rsidRDefault="00236701" w:rsidP="00236701">
      <w:pPr>
        <w:pStyle w:val="Heading2Center"/>
        <w:rPr>
          <w:rtl/>
          <w:lang w:bidi="fa-IR"/>
        </w:rPr>
      </w:pPr>
      <w:bookmarkStart w:id="888" w:name="_Toc317673579"/>
      <w:bookmarkStart w:id="889" w:name="_Toc317674037"/>
      <w:bookmarkStart w:id="890" w:name="_Toc406844979"/>
      <w:bookmarkStart w:id="891" w:name="_Toc93748803"/>
      <w:r w:rsidRPr="0021230F">
        <w:rPr>
          <w:rtl/>
          <w:lang w:bidi="fa-IR"/>
        </w:rPr>
        <w:t>رواية ابن اليتيم الأندلسي</w:t>
      </w:r>
      <w:bookmarkEnd w:id="888"/>
      <w:bookmarkEnd w:id="889"/>
      <w:bookmarkEnd w:id="890"/>
      <w:bookmarkEnd w:id="891"/>
    </w:p>
    <w:p w:rsidR="00236701" w:rsidRPr="0021230F" w:rsidRDefault="00236701" w:rsidP="00236701">
      <w:pPr>
        <w:pStyle w:val="libNormal"/>
        <w:rPr>
          <w:rtl/>
          <w:lang w:bidi="fa-IR"/>
        </w:rPr>
      </w:pPr>
      <w:r w:rsidRPr="0021230F">
        <w:rPr>
          <w:rtl/>
          <w:lang w:bidi="fa-IR"/>
        </w:rPr>
        <w:t>تعلم روايته من رواية الحافظ ابن الأبار.</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عبد الله محمد بن أحمد الحاكم</w:t>
      </w:r>
      <w:r>
        <w:rPr>
          <w:rtl/>
          <w:lang w:bidi="fa-IR"/>
        </w:rPr>
        <w:t>،</w:t>
      </w:r>
      <w:r w:rsidRPr="0021230F">
        <w:rPr>
          <w:rtl/>
          <w:lang w:bidi="fa-IR"/>
        </w:rPr>
        <w:t xml:space="preserve"> ويعرف بابن اليتيم المتوفى سنة 621</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وابن اليتيم أبو عبد الله محمد بن أحمد بن محمد الأنصاري الأندرشي خطيب المريّة</w:t>
      </w:r>
      <w:r>
        <w:rPr>
          <w:rtl/>
          <w:lang w:bidi="fa-IR"/>
        </w:rPr>
        <w:t>،</w:t>
      </w:r>
      <w:r w:rsidRPr="0021230F">
        <w:rPr>
          <w:rtl/>
          <w:lang w:bidi="fa-IR"/>
        </w:rPr>
        <w:t xml:space="preserve"> رحل في الحديث وسمع من أبي الحسن ابن النعمة وابن هذيل والكبار</w:t>
      </w:r>
      <w:r>
        <w:rPr>
          <w:rtl/>
          <w:lang w:bidi="fa-IR"/>
        </w:rPr>
        <w:t>،</w:t>
      </w:r>
      <w:r w:rsidRPr="0021230F">
        <w:rPr>
          <w:rtl/>
          <w:lang w:bidi="fa-IR"/>
        </w:rPr>
        <w:t xml:space="preserve"> وبالاسكندرية من السلفي</w:t>
      </w:r>
      <w:r>
        <w:rPr>
          <w:rtl/>
          <w:lang w:bidi="fa-IR"/>
        </w:rPr>
        <w:t>،</w:t>
      </w:r>
      <w:r w:rsidRPr="0021230F">
        <w:rPr>
          <w:rtl/>
          <w:lang w:bidi="fa-IR"/>
        </w:rPr>
        <w:t xml:space="preserve"> وببغداد من شهدة</w:t>
      </w:r>
      <w:r>
        <w:rPr>
          <w:rtl/>
          <w:lang w:bidi="fa-IR"/>
        </w:rPr>
        <w:t>،</w:t>
      </w:r>
      <w:r w:rsidRPr="0021230F">
        <w:rPr>
          <w:rtl/>
          <w:lang w:bidi="fa-IR"/>
        </w:rPr>
        <w:t xml:space="preserve"> وبدمشق من الحافظ ابن عساكر</w:t>
      </w:r>
      <w:r>
        <w:rPr>
          <w:rtl/>
          <w:lang w:bidi="fa-IR"/>
        </w:rPr>
        <w:t>،</w:t>
      </w:r>
      <w:r w:rsidRPr="0021230F">
        <w:rPr>
          <w:rtl/>
          <w:lang w:bidi="fa-IR"/>
        </w:rPr>
        <w:t xml:space="preserve"> ولد سنة 544 وتوفي في ربيع الأول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حجر</w:t>
      </w:r>
      <w:r>
        <w:rPr>
          <w:rStyle w:val="libBold2Char"/>
          <w:rtl/>
        </w:rPr>
        <w:t>:</w:t>
      </w:r>
      <w:r w:rsidRPr="0021230F">
        <w:rPr>
          <w:rtl/>
          <w:lang w:bidi="fa-IR"/>
        </w:rPr>
        <w:t xml:space="preserve"> « يعرف بالأندلسي</w:t>
      </w:r>
      <w:r>
        <w:rPr>
          <w:rtl/>
          <w:lang w:bidi="fa-IR"/>
        </w:rPr>
        <w:t>،</w:t>
      </w:r>
      <w:r w:rsidRPr="0021230F">
        <w:rPr>
          <w:rtl/>
          <w:lang w:bidi="fa-IR"/>
        </w:rPr>
        <w:t xml:space="preserve"> المسند</w:t>
      </w:r>
      <w:r>
        <w:rPr>
          <w:rtl/>
          <w:lang w:bidi="fa-IR"/>
        </w:rPr>
        <w:t xml:space="preserve"> ..</w:t>
      </w:r>
      <w:r w:rsidRPr="0021230F">
        <w:rPr>
          <w:rtl/>
          <w:lang w:bidi="fa-IR"/>
        </w:rPr>
        <w:t>. صدوق إن</w:t>
      </w:r>
      <w:r w:rsidR="000A39FB">
        <w:rPr>
          <w:rFonts w:hint="cs"/>
          <w:rtl/>
          <w:lang w:bidi="fa-IR"/>
        </w:rPr>
        <w:t>ْ</w:t>
      </w:r>
      <w:r w:rsidRPr="0021230F">
        <w:rPr>
          <w:rtl/>
          <w:lang w:bidi="fa-IR"/>
        </w:rPr>
        <w:t xml:space="preserve"> شاء الله</w:t>
      </w:r>
      <w:r>
        <w:rPr>
          <w:rtl/>
          <w:lang w:bidi="fa-IR"/>
        </w:rPr>
        <w:t>،</w:t>
      </w:r>
      <w:r w:rsidRPr="0021230F">
        <w:rPr>
          <w:rtl/>
          <w:lang w:bidi="fa-IR"/>
        </w:rPr>
        <w:t xml:space="preserve"> ليس بمتقن ولا يعتمد إل</w:t>
      </w:r>
      <w:r w:rsidR="000A39FB">
        <w:rPr>
          <w:rFonts w:hint="cs"/>
          <w:rtl/>
          <w:lang w:bidi="fa-IR"/>
        </w:rPr>
        <w:t>ّ</w:t>
      </w:r>
      <w:r w:rsidRPr="0021230F">
        <w:rPr>
          <w:rtl/>
          <w:lang w:bidi="fa-IR"/>
        </w:rPr>
        <w:t>ا على ما رواه من أصل</w:t>
      </w:r>
      <w:r>
        <w:rPr>
          <w:rtl/>
          <w:lang w:bidi="fa-IR"/>
        </w:rPr>
        <w:t xml:space="preserve"> ..</w:t>
      </w:r>
      <w:r w:rsidRPr="0021230F">
        <w:rPr>
          <w:rtl/>
          <w:lang w:bidi="fa-IR"/>
        </w:rPr>
        <w:t>. قال أبو عبد الله بن الأبار</w:t>
      </w:r>
      <w:r>
        <w:rPr>
          <w:rtl/>
          <w:lang w:bidi="fa-IR"/>
        </w:rPr>
        <w:t>:</w:t>
      </w:r>
      <w:r>
        <w:rPr>
          <w:rFonts w:hint="cs"/>
          <w:rtl/>
          <w:lang w:bidi="fa-IR"/>
        </w:rPr>
        <w:t xml:space="preserve"> </w:t>
      </w:r>
      <w:r w:rsidRPr="0021230F">
        <w:rPr>
          <w:rtl/>
          <w:lang w:bidi="fa-IR"/>
        </w:rPr>
        <w:t>كان مكثرا</w:t>
      </w:r>
      <w:r w:rsidR="000A39FB">
        <w:rPr>
          <w:rFonts w:hint="cs"/>
          <w:rtl/>
          <w:lang w:bidi="fa-IR"/>
        </w:rPr>
        <w:t>ً</w:t>
      </w:r>
      <w:r w:rsidRPr="0021230F">
        <w:rPr>
          <w:rtl/>
          <w:lang w:bidi="fa-IR"/>
        </w:rPr>
        <w:t xml:space="preserve"> رحّالا</w:t>
      </w:r>
      <w:r w:rsidR="000A39FB">
        <w:rPr>
          <w:rFonts w:hint="cs"/>
          <w:rtl/>
          <w:lang w:bidi="fa-IR"/>
        </w:rPr>
        <w:t>ً</w:t>
      </w:r>
      <w:r>
        <w:rPr>
          <w:rtl/>
          <w:lang w:bidi="fa-IR"/>
        </w:rPr>
        <w:t>،</w:t>
      </w:r>
      <w:r w:rsidRPr="0021230F">
        <w:rPr>
          <w:rtl/>
          <w:lang w:bidi="fa-IR"/>
        </w:rPr>
        <w:t xml:space="preserve"> نسبه بعض شيوخنا إلى الاضطراب</w:t>
      </w:r>
      <w:r>
        <w:rPr>
          <w:rtl/>
          <w:lang w:bidi="fa-IR"/>
        </w:rPr>
        <w:t>،</w:t>
      </w:r>
      <w:r w:rsidRPr="0021230F">
        <w:rPr>
          <w:rtl/>
          <w:lang w:bidi="fa-IR"/>
        </w:rPr>
        <w:t xml:space="preserve"> ومع ذلك </w:t>
      </w:r>
      <w:r w:rsidR="000A39FB">
        <w:rPr>
          <w:rFonts w:hint="cs"/>
          <w:rtl/>
          <w:lang w:bidi="fa-IR"/>
        </w:rPr>
        <w:t>إ</w:t>
      </w:r>
      <w:r w:rsidRPr="0021230F">
        <w:rPr>
          <w:rtl/>
          <w:lang w:bidi="fa-IR"/>
        </w:rPr>
        <w:t>ستند به الناس وأخذوا عنه</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الصابوني</w:t>
      </w:r>
      <w:r>
        <w:rPr>
          <w:rStyle w:val="libBold2Char"/>
          <w:rtl/>
        </w:rPr>
        <w:t>:</w:t>
      </w:r>
      <w:r w:rsidRPr="0021230F">
        <w:rPr>
          <w:rtl/>
          <w:lang w:bidi="fa-IR"/>
        </w:rPr>
        <w:t xml:space="preserve"> « وحدّث عن الحافظين أبي طاهر السلفي وأبي القاسم ابن عساكر الدمشقي</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العبر 5 / 84 حوادث سنة 621.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لسان الميزان 5 / 50.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تكملة إكمال ال</w:t>
      </w:r>
      <w:r w:rsidR="000A39FB">
        <w:rPr>
          <w:rFonts w:hint="cs"/>
          <w:rtl/>
        </w:rPr>
        <w:t>ا</w:t>
      </w:r>
      <w:r w:rsidR="00236701" w:rsidRPr="0021230F">
        <w:rPr>
          <w:rtl/>
        </w:rPr>
        <w:t>كمال 334.</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92" w:name="_Toc317673580"/>
      <w:bookmarkStart w:id="893" w:name="_Toc317674038"/>
      <w:r w:rsidRPr="0021230F">
        <w:rPr>
          <w:rtl/>
          <w:lang w:bidi="fa-IR"/>
        </w:rPr>
        <w:lastRenderedPageBreak/>
        <w:t>(44</w:t>
      </w:r>
      <w:r>
        <w:rPr>
          <w:rtl/>
          <w:lang w:bidi="fa-IR"/>
        </w:rPr>
        <w:t>)</w:t>
      </w:r>
      <w:bookmarkEnd w:id="892"/>
      <w:bookmarkEnd w:id="893"/>
    </w:p>
    <w:p w:rsidR="00F036DB" w:rsidRDefault="00236701" w:rsidP="00236701">
      <w:pPr>
        <w:pStyle w:val="Heading2Center"/>
        <w:rPr>
          <w:rtl/>
          <w:lang w:bidi="fa-IR"/>
        </w:rPr>
      </w:pPr>
      <w:bookmarkStart w:id="894" w:name="_Toc317673581"/>
      <w:bookmarkStart w:id="895" w:name="_Toc317674039"/>
      <w:bookmarkStart w:id="896" w:name="_Toc406844980"/>
      <w:bookmarkStart w:id="897" w:name="_Toc93748804"/>
      <w:r w:rsidRPr="0021230F">
        <w:rPr>
          <w:rtl/>
          <w:lang w:bidi="fa-IR"/>
        </w:rPr>
        <w:t>رواية ابن خليل الدمشقي</w:t>
      </w:r>
      <w:bookmarkEnd w:id="894"/>
      <w:bookmarkEnd w:id="895"/>
      <w:bookmarkEnd w:id="896"/>
      <w:bookmarkEnd w:id="897"/>
    </w:p>
    <w:p w:rsidR="00236701" w:rsidRPr="0021230F" w:rsidRDefault="00236701" w:rsidP="00236701">
      <w:pPr>
        <w:pStyle w:val="libNormal"/>
        <w:rPr>
          <w:rtl/>
          <w:lang w:bidi="fa-IR"/>
        </w:rPr>
      </w:pPr>
      <w:r w:rsidRPr="0021230F">
        <w:rPr>
          <w:rtl/>
          <w:lang w:bidi="fa-IR"/>
        </w:rPr>
        <w:t>علم روايته لحديث السفينة من عبارة الكنجي السابقة الذكر.</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يوسف بن خليل بن عبد الله أبو الحجاج الدمشقي</w:t>
      </w:r>
      <w:r>
        <w:rPr>
          <w:rtl/>
          <w:lang w:bidi="fa-IR"/>
        </w:rPr>
        <w:t>،</w:t>
      </w:r>
      <w:r w:rsidRPr="0021230F">
        <w:rPr>
          <w:rtl/>
          <w:lang w:bidi="fa-IR"/>
        </w:rPr>
        <w:t xml:space="preserve"> المتوفى سنة 648</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الذهبي</w:t>
      </w:r>
      <w:r>
        <w:rPr>
          <w:rStyle w:val="libBold2Char"/>
          <w:rtl/>
        </w:rPr>
        <w:t>:</w:t>
      </w:r>
      <w:r w:rsidRPr="0021230F">
        <w:rPr>
          <w:rtl/>
          <w:lang w:bidi="fa-IR"/>
        </w:rPr>
        <w:t xml:space="preserve"> « ابن خليل</w:t>
      </w:r>
      <w:r>
        <w:rPr>
          <w:rtl/>
          <w:lang w:bidi="fa-IR"/>
        </w:rPr>
        <w:t>:</w:t>
      </w:r>
      <w:r w:rsidRPr="0021230F">
        <w:rPr>
          <w:rtl/>
          <w:lang w:bidi="fa-IR"/>
        </w:rPr>
        <w:t xml:space="preserve"> الحافظ المفيد الإ</w:t>
      </w:r>
      <w:r w:rsidR="000A39FB">
        <w:rPr>
          <w:rFonts w:hint="cs"/>
          <w:rtl/>
          <w:lang w:bidi="fa-IR"/>
        </w:rPr>
        <w:t>ِ</w:t>
      </w:r>
      <w:r w:rsidRPr="0021230F">
        <w:rPr>
          <w:rtl/>
          <w:lang w:bidi="fa-IR"/>
        </w:rPr>
        <w:t>مام الرّحال مسند الشام شمس الدين</w:t>
      </w:r>
      <w:r>
        <w:rPr>
          <w:rtl/>
          <w:lang w:bidi="fa-IR"/>
        </w:rPr>
        <w:t>،</w:t>
      </w:r>
      <w:r w:rsidRPr="0021230F">
        <w:rPr>
          <w:rtl/>
          <w:lang w:bidi="fa-IR"/>
        </w:rPr>
        <w:t xml:space="preserve"> أبو الحجاج يوسف بن خليل بن عبد الله الدمشقي الآدمي</w:t>
      </w:r>
      <w:r>
        <w:rPr>
          <w:rtl/>
          <w:lang w:bidi="fa-IR"/>
        </w:rPr>
        <w:t>،</w:t>
      </w:r>
      <w:r w:rsidRPr="0021230F">
        <w:rPr>
          <w:rtl/>
          <w:lang w:bidi="fa-IR"/>
        </w:rPr>
        <w:t xml:space="preserve"> محدّث حلب</w:t>
      </w:r>
      <w:r>
        <w:rPr>
          <w:rtl/>
          <w:lang w:bidi="fa-IR"/>
        </w:rPr>
        <w:t>،</w:t>
      </w:r>
      <w:r w:rsidRPr="0021230F">
        <w:rPr>
          <w:rtl/>
          <w:lang w:bidi="fa-IR"/>
        </w:rPr>
        <w:t xml:space="preserve"> سئل أبو إسحاق الصريفيني عنه فقال</w:t>
      </w:r>
      <w:r>
        <w:rPr>
          <w:rtl/>
          <w:lang w:bidi="fa-IR"/>
        </w:rPr>
        <w:t>:</w:t>
      </w:r>
      <w:r w:rsidRPr="0021230F">
        <w:rPr>
          <w:rtl/>
          <w:lang w:bidi="fa-IR"/>
        </w:rPr>
        <w:t xml:space="preserve"> حافظ ثقة عالم بما يقرأ عليه</w:t>
      </w:r>
      <w:r>
        <w:rPr>
          <w:rtl/>
          <w:lang w:bidi="fa-IR"/>
        </w:rPr>
        <w:t>،</w:t>
      </w:r>
      <w:r w:rsidRPr="0021230F">
        <w:rPr>
          <w:rtl/>
          <w:lang w:bidi="fa-IR"/>
        </w:rPr>
        <w:t xml:space="preserve"> لا يكاد يفوته اسم الرجل</w:t>
      </w:r>
      <w:r>
        <w:rPr>
          <w:rtl/>
          <w:lang w:bidi="fa-IR"/>
        </w:rPr>
        <w:t>،</w:t>
      </w:r>
      <w:r w:rsidRPr="0021230F">
        <w:rPr>
          <w:rtl/>
          <w:lang w:bidi="fa-IR"/>
        </w:rPr>
        <w:t xml:space="preserve"> وسئل الحافظ الضياء عنه فقال</w:t>
      </w:r>
      <w:r>
        <w:rPr>
          <w:rtl/>
          <w:lang w:bidi="fa-IR"/>
        </w:rPr>
        <w:t>:</w:t>
      </w:r>
      <w:r w:rsidRPr="0021230F">
        <w:rPr>
          <w:rtl/>
          <w:lang w:bidi="fa-IR"/>
        </w:rPr>
        <w:t xml:space="preserve"> حافظ سمع وحصل الكثير وهو صاحب رحلة وتطواف. قال عمر بن الحاجب الحافظ</w:t>
      </w:r>
      <w:r>
        <w:rPr>
          <w:rtl/>
          <w:lang w:bidi="fa-IR"/>
        </w:rPr>
        <w:t>:</w:t>
      </w:r>
      <w:r w:rsidRPr="0021230F">
        <w:rPr>
          <w:rtl/>
          <w:lang w:bidi="fa-IR"/>
        </w:rPr>
        <w:t xml:space="preserve"> هو أحد الرحالين بل أوحدهم فضلا</w:t>
      </w:r>
      <w:r w:rsidR="000A39FB">
        <w:rPr>
          <w:rFonts w:hint="cs"/>
          <w:rtl/>
          <w:lang w:bidi="fa-IR"/>
        </w:rPr>
        <w:t>ً</w:t>
      </w:r>
      <w:r w:rsidRPr="0021230F">
        <w:rPr>
          <w:rtl/>
          <w:lang w:bidi="fa-IR"/>
        </w:rPr>
        <w:t xml:space="preserve"> وأوسعهم رحلة</w:t>
      </w:r>
      <w:r>
        <w:rPr>
          <w:rtl/>
          <w:lang w:bidi="fa-IR"/>
        </w:rPr>
        <w:t>،</w:t>
      </w:r>
      <w:r w:rsidRPr="0021230F">
        <w:rPr>
          <w:rtl/>
          <w:lang w:bidi="fa-IR"/>
        </w:rPr>
        <w:t xml:space="preserve"> نقل بخطه المليح ما لا يدخل تحت الحصر</w:t>
      </w:r>
      <w:r>
        <w:rPr>
          <w:rtl/>
          <w:lang w:bidi="fa-IR"/>
        </w:rPr>
        <w:t>،</w:t>
      </w:r>
      <w:r w:rsidRPr="0021230F">
        <w:rPr>
          <w:rtl/>
          <w:lang w:bidi="fa-IR"/>
        </w:rPr>
        <w:t xml:space="preserve"> وهو طيّب الأخلاق مرضيّ الطريقة</w:t>
      </w:r>
      <w:r>
        <w:rPr>
          <w:rtl/>
          <w:lang w:bidi="fa-IR"/>
        </w:rPr>
        <w:t>،</w:t>
      </w:r>
      <w:r w:rsidRPr="0021230F">
        <w:rPr>
          <w:rtl/>
          <w:lang w:bidi="fa-IR"/>
        </w:rPr>
        <w:t xml:space="preserve"> متقن ثقة حافظ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كان إماما</w:t>
      </w:r>
      <w:r w:rsidR="000A39FB">
        <w:rPr>
          <w:rFonts w:hint="cs"/>
          <w:rtl/>
          <w:lang w:bidi="fa-IR"/>
        </w:rPr>
        <w:t>ً</w:t>
      </w:r>
      <w:r w:rsidRPr="0021230F">
        <w:rPr>
          <w:rtl/>
          <w:lang w:bidi="fa-IR"/>
        </w:rPr>
        <w:t xml:space="preserve"> حافظا</w:t>
      </w:r>
      <w:r w:rsidR="000A39FB">
        <w:rPr>
          <w:rFonts w:hint="cs"/>
          <w:rtl/>
          <w:lang w:bidi="fa-IR"/>
        </w:rPr>
        <w:t>ً</w:t>
      </w:r>
      <w:r w:rsidRPr="0021230F">
        <w:rPr>
          <w:rtl/>
          <w:lang w:bidi="fa-IR"/>
        </w:rPr>
        <w:t xml:space="preserve"> ثقة نبيلا</w:t>
      </w:r>
      <w:r w:rsidR="000A39FB">
        <w:rPr>
          <w:rFonts w:hint="cs"/>
          <w:rtl/>
          <w:lang w:bidi="fa-IR"/>
        </w:rPr>
        <w:t>ً</w:t>
      </w:r>
      <w:r w:rsidRPr="0021230F">
        <w:rPr>
          <w:rtl/>
          <w:lang w:bidi="fa-IR"/>
        </w:rPr>
        <w:t xml:space="preserve"> متقنا</w:t>
      </w:r>
      <w:r w:rsidR="000A39FB">
        <w:rPr>
          <w:rFonts w:hint="cs"/>
          <w:rtl/>
          <w:lang w:bidi="fa-IR"/>
        </w:rPr>
        <w:t>ً</w:t>
      </w:r>
      <w:r w:rsidRPr="0021230F">
        <w:rPr>
          <w:rtl/>
          <w:lang w:bidi="fa-IR"/>
        </w:rPr>
        <w:t xml:space="preserve"> واسع الرواية جميل السيرة متسع الرحلة</w:t>
      </w:r>
      <w:r>
        <w:rPr>
          <w:rtl/>
          <w:lang w:bidi="fa-IR"/>
        </w:rPr>
        <w:t>،</w:t>
      </w:r>
      <w:r w:rsidRPr="0021230F">
        <w:rPr>
          <w:rtl/>
          <w:lang w:bidi="fa-IR"/>
        </w:rPr>
        <w:t xml:space="preserve"> قال ابن ناصر الدين</w:t>
      </w:r>
      <w:r>
        <w:rPr>
          <w:rtl/>
          <w:lang w:bidi="fa-IR"/>
        </w:rPr>
        <w:t>:</w:t>
      </w:r>
      <w:r w:rsidRPr="0021230F">
        <w:rPr>
          <w:rtl/>
          <w:lang w:bidi="fa-IR"/>
        </w:rPr>
        <w:t xml:space="preserve"> كان من الأئمة الحافظ المكثرين الرحالين</w:t>
      </w:r>
      <w:r>
        <w:rPr>
          <w:rtl/>
          <w:lang w:bidi="fa-IR"/>
        </w:rPr>
        <w:t>،</w:t>
      </w:r>
      <w:r w:rsidRPr="0021230F">
        <w:rPr>
          <w:rtl/>
          <w:lang w:bidi="fa-IR"/>
        </w:rPr>
        <w:t xml:space="preserve"> بل كان أوحدهم فضلا</w:t>
      </w:r>
      <w:r w:rsidR="000A39FB">
        <w:rPr>
          <w:rFonts w:hint="cs"/>
          <w:rtl/>
          <w:lang w:bidi="fa-IR"/>
        </w:rPr>
        <w:t>ً</w:t>
      </w:r>
      <w:r w:rsidRPr="0021230F">
        <w:rPr>
          <w:rtl/>
          <w:lang w:bidi="fa-IR"/>
        </w:rPr>
        <w:t xml:space="preserve"> وأوسعهم رحلة وكتابة ونقلا</w:t>
      </w:r>
      <w:r w:rsidR="000A39FB">
        <w:rPr>
          <w:rFonts w:hint="cs"/>
          <w:rtl/>
          <w:lang w:bidi="fa-IR"/>
        </w:rPr>
        <w:t>ً</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رجب</w:t>
      </w:r>
      <w:r>
        <w:rPr>
          <w:rStyle w:val="libBold2Char"/>
          <w:rtl/>
        </w:rPr>
        <w:t>:</w:t>
      </w:r>
      <w:r w:rsidRPr="0021230F">
        <w:rPr>
          <w:rtl/>
          <w:lang w:bidi="fa-IR"/>
        </w:rPr>
        <w:t xml:space="preserve"> « استوطن في آخر عمره حلب وتصدّر بجامعها</w:t>
      </w:r>
      <w:r>
        <w:rPr>
          <w:rtl/>
          <w:lang w:bidi="fa-IR"/>
        </w:rPr>
        <w:t>،</w:t>
      </w:r>
      <w:r w:rsidRPr="0021230F">
        <w:rPr>
          <w:rtl/>
          <w:lang w:bidi="fa-IR"/>
        </w:rPr>
        <w:t xml:space="preserve"> وصار حافظا</w:t>
      </w:r>
      <w:r w:rsidR="00A21FE3">
        <w:rPr>
          <w:rFonts w:hint="cs"/>
          <w:rtl/>
          <w:lang w:bidi="fa-IR"/>
        </w:rPr>
        <w:t>ً</w:t>
      </w:r>
      <w:r w:rsidRPr="0021230F">
        <w:rPr>
          <w:rtl/>
          <w:lang w:bidi="fa-IR"/>
        </w:rPr>
        <w:t xml:space="preserve"> والمشار إليه بعلم الحديث فيها</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الحافظ 4 / 1410.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5 / 243.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ذيل طبقات الحنابلة 2 / 245.</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898" w:name="_Toc317673582"/>
      <w:bookmarkStart w:id="899" w:name="_Toc317674040"/>
      <w:r w:rsidRPr="0021230F">
        <w:rPr>
          <w:rtl/>
          <w:lang w:bidi="fa-IR"/>
        </w:rPr>
        <w:lastRenderedPageBreak/>
        <w:t>(45</w:t>
      </w:r>
      <w:r>
        <w:rPr>
          <w:rtl/>
          <w:lang w:bidi="fa-IR"/>
        </w:rPr>
        <w:t>)</w:t>
      </w:r>
      <w:bookmarkEnd w:id="898"/>
      <w:bookmarkEnd w:id="899"/>
    </w:p>
    <w:p w:rsidR="00236701" w:rsidRPr="0021230F" w:rsidRDefault="00236701" w:rsidP="00236701">
      <w:pPr>
        <w:pStyle w:val="Heading2Center"/>
        <w:rPr>
          <w:rtl/>
          <w:lang w:bidi="fa-IR"/>
        </w:rPr>
      </w:pPr>
      <w:bookmarkStart w:id="900" w:name="_Toc317673583"/>
      <w:bookmarkStart w:id="901" w:name="_Toc317674041"/>
      <w:bookmarkStart w:id="902" w:name="_Toc406844981"/>
      <w:bookmarkStart w:id="903" w:name="_Toc93748805"/>
      <w:r w:rsidRPr="0021230F">
        <w:rPr>
          <w:rtl/>
          <w:lang w:bidi="fa-IR"/>
        </w:rPr>
        <w:t>رواية ابن الأبار</w:t>
      </w:r>
      <w:bookmarkEnd w:id="900"/>
      <w:bookmarkEnd w:id="901"/>
      <w:bookmarkEnd w:id="902"/>
      <w:bookmarkEnd w:id="903"/>
    </w:p>
    <w:p w:rsidR="00236701" w:rsidRPr="000214DB" w:rsidRDefault="00236701" w:rsidP="00236701">
      <w:pPr>
        <w:pStyle w:val="libNormal"/>
        <w:rPr>
          <w:rtl/>
        </w:rPr>
      </w:pPr>
      <w:r w:rsidRPr="000214DB">
        <w:rPr>
          <w:rtl/>
        </w:rPr>
        <w:t>روى حديث الثقلين وحديث السفينة في سياق واحد</w:t>
      </w:r>
      <w:r>
        <w:rPr>
          <w:rtl/>
        </w:rPr>
        <w:t>،</w:t>
      </w:r>
      <w:r w:rsidRPr="002C1851">
        <w:rPr>
          <w:rtl/>
        </w:rPr>
        <w:t xml:space="preserve"> بسند</w:t>
      </w:r>
      <w:r w:rsidR="00A21FE3">
        <w:rPr>
          <w:rFonts w:hint="cs"/>
          <w:rtl/>
        </w:rPr>
        <w:t>ٍ</w:t>
      </w:r>
      <w:r w:rsidRPr="002C1851">
        <w:rPr>
          <w:rtl/>
        </w:rPr>
        <w:t xml:space="preserve"> له عن سيدنا أبي ذر الغفاري حيث قال</w:t>
      </w:r>
      <w:r>
        <w:rPr>
          <w:rtl/>
        </w:rPr>
        <w:t>:</w:t>
      </w:r>
      <w:r w:rsidRPr="002C1851">
        <w:rPr>
          <w:rtl/>
        </w:rPr>
        <w:t xml:space="preserve"> « حدثنا أبو عبد الله محمد بن أحمد الحاكم</w:t>
      </w:r>
      <w:r>
        <w:rPr>
          <w:rtl/>
        </w:rPr>
        <w:t xml:space="preserve"> - </w:t>
      </w:r>
      <w:r w:rsidRPr="002C1851">
        <w:rPr>
          <w:rtl/>
        </w:rPr>
        <w:t>ويعرف بابن اليتيم</w:t>
      </w:r>
      <w:r>
        <w:rPr>
          <w:rtl/>
        </w:rPr>
        <w:t xml:space="preserve"> - </w:t>
      </w:r>
      <w:r w:rsidRPr="002C1851">
        <w:rPr>
          <w:rtl/>
        </w:rPr>
        <w:t>في آخرين عن أبي بكر بن خير</w:t>
      </w:r>
      <w:r>
        <w:rPr>
          <w:rtl/>
        </w:rPr>
        <w:t>،</w:t>
      </w:r>
      <w:r w:rsidRPr="002C1851">
        <w:rPr>
          <w:rtl/>
        </w:rPr>
        <w:t xml:space="preserve"> أنا أبو عمرو الخضر بن عبد الرحمن</w:t>
      </w:r>
      <w:r>
        <w:rPr>
          <w:rtl/>
        </w:rPr>
        <w:t>،</w:t>
      </w:r>
      <w:r w:rsidRPr="002C1851">
        <w:rPr>
          <w:rtl/>
        </w:rPr>
        <w:t xml:space="preserve"> أنا أبو علي الصدفي قراءة عليه وأنا أسمع</w:t>
      </w:r>
      <w:r>
        <w:rPr>
          <w:rtl/>
        </w:rPr>
        <w:t xml:space="preserve"> - </w:t>
      </w:r>
      <w:r w:rsidRPr="002C1851">
        <w:rPr>
          <w:rtl/>
        </w:rPr>
        <w:t>في المسجد الجامع عمّره الله بحضرة المرية ذي الحجة سنة خمس وخمسمائة</w:t>
      </w:r>
      <w:r>
        <w:rPr>
          <w:rtl/>
        </w:rPr>
        <w:t xml:space="preserve"> - </w:t>
      </w:r>
      <w:r w:rsidRPr="002C1851">
        <w:rPr>
          <w:rtl/>
        </w:rPr>
        <w:t>أنا أبو الوليد الباجي وأبو العباس العذري.</w:t>
      </w:r>
    </w:p>
    <w:p w:rsidR="00236701" w:rsidRPr="000214DB" w:rsidRDefault="00236701" w:rsidP="00236701">
      <w:pPr>
        <w:pStyle w:val="libNormal"/>
        <w:rPr>
          <w:rtl/>
        </w:rPr>
      </w:pPr>
      <w:r>
        <w:rPr>
          <w:rtl/>
        </w:rPr>
        <w:t>و</w:t>
      </w:r>
      <w:r w:rsidRPr="000214DB">
        <w:rPr>
          <w:rtl/>
        </w:rPr>
        <w:t>أنبأنا ابن أبي جمرة عن أبيه قالا</w:t>
      </w:r>
      <w:r>
        <w:rPr>
          <w:rtl/>
        </w:rPr>
        <w:t>:</w:t>
      </w:r>
      <w:r w:rsidRPr="000214DB">
        <w:rPr>
          <w:rtl/>
        </w:rPr>
        <w:t xml:space="preserve"> أنا </w:t>
      </w:r>
      <w:r>
        <w:rPr>
          <w:rtl/>
        </w:rPr>
        <w:t>أبوذر،</w:t>
      </w:r>
      <w:r w:rsidRPr="000214DB">
        <w:rPr>
          <w:rtl/>
        </w:rPr>
        <w:t xml:space="preserve"> أنا الدارقطني</w:t>
      </w:r>
      <w:r>
        <w:rPr>
          <w:rtl/>
        </w:rPr>
        <w:t>،</w:t>
      </w:r>
      <w:r w:rsidRPr="000214DB">
        <w:rPr>
          <w:rtl/>
        </w:rPr>
        <w:t xml:space="preserve"> نا أبو القاسم الحسن بن محمد بن بشر الكوفي الخزاز</w:t>
      </w:r>
      <w:r>
        <w:rPr>
          <w:rtl/>
        </w:rPr>
        <w:t>،</w:t>
      </w:r>
      <w:r w:rsidRPr="000214DB">
        <w:rPr>
          <w:rtl/>
        </w:rPr>
        <w:t xml:space="preserve"> في سنة إحدى وعشرين</w:t>
      </w:r>
      <w:r>
        <w:rPr>
          <w:rtl/>
        </w:rPr>
        <w:t xml:space="preserve"> - </w:t>
      </w:r>
      <w:r w:rsidRPr="000214DB">
        <w:rPr>
          <w:rtl/>
        </w:rPr>
        <w:t>يعني وثلاثمائة</w:t>
      </w:r>
      <w:r>
        <w:rPr>
          <w:rtl/>
        </w:rPr>
        <w:t>،</w:t>
      </w:r>
      <w:r w:rsidRPr="000214DB">
        <w:rPr>
          <w:rtl/>
        </w:rPr>
        <w:t xml:space="preserve"> نا الحسين بن الحبري</w:t>
      </w:r>
      <w:r>
        <w:rPr>
          <w:rtl/>
        </w:rPr>
        <w:t>،</w:t>
      </w:r>
      <w:r w:rsidRPr="000214DB">
        <w:rPr>
          <w:rtl/>
        </w:rPr>
        <w:t xml:space="preserve"> نا الحسن بن </w:t>
      </w:r>
      <w:r w:rsidRPr="002C1851">
        <w:rPr>
          <w:rtl/>
        </w:rPr>
        <w:t>الحسين العرني</w:t>
      </w:r>
      <w:r>
        <w:rPr>
          <w:rtl/>
        </w:rPr>
        <w:t>،</w:t>
      </w:r>
      <w:r w:rsidRPr="002C1851">
        <w:rPr>
          <w:rtl/>
        </w:rPr>
        <w:t xml:space="preserve"> نا علي بن الحسن العبدري</w:t>
      </w:r>
      <w:r>
        <w:rPr>
          <w:rtl/>
        </w:rPr>
        <w:t>،</w:t>
      </w:r>
      <w:r w:rsidRPr="002C1851">
        <w:rPr>
          <w:rtl/>
        </w:rPr>
        <w:t xml:space="preserve"> عن محمد بن رستم أبي الصامت الضبي عن زاذان أبي عمر عن أبي ذر</w:t>
      </w:r>
      <w:r>
        <w:rPr>
          <w:rtl/>
        </w:rPr>
        <w:t>:</w:t>
      </w:r>
    </w:p>
    <w:p w:rsidR="00236701" w:rsidRPr="0021230F" w:rsidRDefault="00236701" w:rsidP="00236701">
      <w:pPr>
        <w:pStyle w:val="libNormal"/>
        <w:rPr>
          <w:rtl/>
          <w:lang w:bidi="fa-IR"/>
        </w:rPr>
      </w:pPr>
      <w:r w:rsidRPr="000214DB">
        <w:rPr>
          <w:rtl/>
        </w:rPr>
        <w:t>إنه تعلق بأستار الكعبة وقال</w:t>
      </w:r>
      <w:r>
        <w:rPr>
          <w:rtl/>
        </w:rPr>
        <w:t>:</w:t>
      </w:r>
      <w:r w:rsidRPr="000214DB">
        <w:rPr>
          <w:rtl/>
        </w:rPr>
        <w:t xml:space="preserve"> يا أيها الناس من عرفني فقد عرفني ومن لم يعرفني فأنا جندب الغفاري</w:t>
      </w:r>
      <w:r>
        <w:rPr>
          <w:rtl/>
        </w:rPr>
        <w:t>،</w:t>
      </w:r>
      <w:r w:rsidRPr="000214DB">
        <w:rPr>
          <w:rtl/>
        </w:rPr>
        <w:t xml:space="preserve"> ومن لم يعرفني فأنا </w:t>
      </w:r>
      <w:r>
        <w:rPr>
          <w:rtl/>
        </w:rPr>
        <w:t>أبوذر،</w:t>
      </w:r>
      <w:r w:rsidRPr="000214DB">
        <w:rPr>
          <w:rtl/>
        </w:rPr>
        <w:t xml:space="preserve"> أقسمت عليكم بحمد الله وبح</w:t>
      </w:r>
      <w:r w:rsidRPr="002C1851">
        <w:rPr>
          <w:rtl/>
        </w:rPr>
        <w:t xml:space="preserve">ق رسوله هل فيكم أحد سمع رسول الله </w:t>
      </w:r>
      <w:r w:rsidR="00C446D7" w:rsidRPr="00C446D7">
        <w:rPr>
          <w:rStyle w:val="libAlaemChar"/>
          <w:rtl/>
        </w:rPr>
        <w:t>صلى‌الله‌عليه‌وآله‌وسلم</w:t>
      </w:r>
      <w:r w:rsidRPr="002C1851">
        <w:rPr>
          <w:rtl/>
        </w:rPr>
        <w:t xml:space="preserve"> يقول</w:t>
      </w:r>
      <w:r>
        <w:rPr>
          <w:rtl/>
        </w:rPr>
        <w:t>:</w:t>
      </w:r>
      <w:r w:rsidRPr="000214DB">
        <w:rPr>
          <w:rtl/>
        </w:rPr>
        <w:t xml:space="preserve"> </w:t>
      </w:r>
      <w:r w:rsidRPr="00AC6983">
        <w:rPr>
          <w:rtl/>
        </w:rPr>
        <w:t>ما أقلّت الغبراء ولا أظلّت الخضراء ذا لهجة أصدق من أبي ذر</w:t>
      </w:r>
      <w:r>
        <w:rPr>
          <w:rtl/>
        </w:rPr>
        <w:t>؟</w:t>
      </w:r>
      <w:r w:rsidRPr="00AC6983">
        <w:rPr>
          <w:rtl/>
        </w:rPr>
        <w:t xml:space="preserve"> فقامت طوائف من الناس فقالوا</w:t>
      </w:r>
      <w:r>
        <w:rPr>
          <w:rtl/>
        </w:rPr>
        <w:t>:</w:t>
      </w:r>
      <w:r w:rsidRPr="00AC6983">
        <w:rPr>
          <w:rtl/>
        </w:rPr>
        <w:t xml:space="preserve"> أللهم إنّا قد سمعناه وهو يذكر ذلك. فقال</w:t>
      </w:r>
      <w:r>
        <w:rPr>
          <w:rtl/>
        </w:rPr>
        <w:t>:</w:t>
      </w:r>
      <w:r w:rsidRPr="00AC6983">
        <w:rPr>
          <w:rtl/>
        </w:rPr>
        <w:t xml:space="preserve"> والله ما كذبت منذ عرفت رسول الله </w:t>
      </w:r>
      <w:r w:rsidR="00C446D7" w:rsidRPr="00C446D7">
        <w:rPr>
          <w:rStyle w:val="libAlaemChar"/>
          <w:rtl/>
        </w:rPr>
        <w:t>صلى‌الله‌عليه‌وآله‌وسلم</w:t>
      </w:r>
      <w:r w:rsidRPr="00AC6983">
        <w:rPr>
          <w:rtl/>
        </w:rPr>
        <w:t xml:space="preserve"> ولا أكذب حتى ألقى الله تعالى.</w:t>
      </w:r>
    </w:p>
    <w:p w:rsidR="00236701" w:rsidRPr="0021230F" w:rsidRDefault="00236701" w:rsidP="00236701">
      <w:pPr>
        <w:pStyle w:val="libNormal"/>
        <w:rPr>
          <w:rtl/>
          <w:lang w:bidi="fa-IR"/>
        </w:rPr>
      </w:pPr>
      <w:r>
        <w:rPr>
          <w:rtl/>
        </w:rPr>
        <w:t>و</w:t>
      </w:r>
      <w:r w:rsidRPr="00AC6983">
        <w:rPr>
          <w:rtl/>
        </w:rPr>
        <w:t xml:space="preserve">قد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إنّي تارك فيكم خليفتين أحدهما أكبر من الآخر</w:t>
      </w:r>
      <w:r>
        <w:rPr>
          <w:rtl/>
        </w:rPr>
        <w:t>،</w:t>
      </w:r>
      <w:r w:rsidRPr="00AC6983">
        <w:rPr>
          <w:rtl/>
        </w:rPr>
        <w:t xml:space="preserve"> كتاب الله حبل ممدود من السماء إلى الأرض</w:t>
      </w:r>
      <w:r>
        <w:rPr>
          <w:rtl/>
        </w:rPr>
        <w:t>،</w:t>
      </w:r>
      <w:r w:rsidRPr="00AC6983">
        <w:rPr>
          <w:rtl/>
        </w:rPr>
        <w:t xml:space="preserve"> سبب بيد الله تعالى وسبب بأيديكم</w:t>
      </w:r>
      <w:r>
        <w:rPr>
          <w:rtl/>
        </w:rPr>
        <w:t>،</w:t>
      </w:r>
      <w:r w:rsidRPr="00AC6983">
        <w:rPr>
          <w:rtl/>
        </w:rPr>
        <w:t xml:space="preserve"> وعترتي أهل بيتي فانظروا كيف تخلفوني فيهم</w:t>
      </w:r>
      <w:r>
        <w:rPr>
          <w:rtl/>
        </w:rPr>
        <w:t>،</w:t>
      </w:r>
      <w:r w:rsidRPr="00AC6983">
        <w:rPr>
          <w:rtl/>
        </w:rPr>
        <w:t xml:space="preserve"> فإن إلهي عز وجل قد وعدني </w:t>
      </w:r>
      <w:r w:rsidR="00A21FE3">
        <w:rPr>
          <w:rFonts w:hint="cs"/>
          <w:rtl/>
        </w:rPr>
        <w:t>أ</w:t>
      </w:r>
      <w:r w:rsidRPr="00AC6983">
        <w:rPr>
          <w:rtl/>
        </w:rPr>
        <w:t>نهما لن يفترقا حتى يردا عليّ الحوض.</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Pr>
          <w:rtl/>
        </w:rPr>
        <w:lastRenderedPageBreak/>
        <w:t>و</w:t>
      </w:r>
      <w:r w:rsidRPr="00AC6983">
        <w:rPr>
          <w:rtl/>
        </w:rPr>
        <w:t xml:space="preserve">سمعته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إن مثل أهل بيتي كمثل سفينة نوح من ركبها نجا ومن تخلّف عنها هلك»</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أبو عبد الله محمد بن عبد الله القضاعي الأندلسي المتوفى سنة 658</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العماد</w:t>
      </w:r>
      <w:r>
        <w:rPr>
          <w:rStyle w:val="libBold2Char"/>
          <w:rtl/>
        </w:rPr>
        <w:t>:</w:t>
      </w:r>
      <w:r w:rsidRPr="0021230F">
        <w:rPr>
          <w:rtl/>
          <w:lang w:bidi="fa-IR"/>
        </w:rPr>
        <w:t xml:space="preserve"> « وفيها</w:t>
      </w:r>
      <w:r>
        <w:rPr>
          <w:rtl/>
          <w:lang w:bidi="fa-IR"/>
        </w:rPr>
        <w:t xml:space="preserve"> - </w:t>
      </w:r>
      <w:r w:rsidRPr="0021230F">
        <w:rPr>
          <w:rtl/>
          <w:lang w:bidi="fa-IR"/>
        </w:rPr>
        <w:t>ابن الأبار الحافظ العلامة أبو عبد الله محمد بن عبد الله القضاعي الأندلسي البلنسي الكاتب الأديب</w:t>
      </w:r>
      <w:r>
        <w:rPr>
          <w:rtl/>
          <w:lang w:bidi="fa-IR"/>
        </w:rPr>
        <w:t>،</w:t>
      </w:r>
      <w:r w:rsidRPr="0021230F">
        <w:rPr>
          <w:rtl/>
          <w:lang w:bidi="fa-IR"/>
        </w:rPr>
        <w:t xml:space="preserve"> أحد أئمة الحديث</w:t>
      </w:r>
      <w:r>
        <w:rPr>
          <w:rtl/>
          <w:lang w:bidi="fa-IR"/>
        </w:rPr>
        <w:t>،</w:t>
      </w:r>
      <w:r w:rsidRPr="0021230F">
        <w:rPr>
          <w:rtl/>
          <w:lang w:bidi="fa-IR"/>
        </w:rPr>
        <w:t xml:space="preserve"> قرأ القراءات وعني بالأثر</w:t>
      </w:r>
      <w:r>
        <w:rPr>
          <w:rtl/>
          <w:lang w:bidi="fa-IR"/>
        </w:rPr>
        <w:t>،</w:t>
      </w:r>
      <w:r w:rsidRPr="0021230F">
        <w:rPr>
          <w:rtl/>
          <w:lang w:bidi="fa-IR"/>
        </w:rPr>
        <w:t xml:space="preserve"> وبرع في البلاغة والنظم والنثر</w:t>
      </w:r>
      <w:r>
        <w:rPr>
          <w:rtl/>
          <w:lang w:bidi="fa-IR"/>
        </w:rPr>
        <w:t>،</w:t>
      </w:r>
      <w:r w:rsidRPr="0021230F">
        <w:rPr>
          <w:rtl/>
          <w:lang w:bidi="fa-IR"/>
        </w:rPr>
        <w:t xml:space="preserve"> وكان ذا جلالة ورياسة.</w:t>
      </w:r>
      <w:r>
        <w:rPr>
          <w:rFonts w:hint="cs"/>
          <w:rtl/>
          <w:lang w:bidi="fa-IR"/>
        </w:rPr>
        <w:t xml:space="preserve"> </w:t>
      </w:r>
      <w:r w:rsidRPr="0021230F">
        <w:rPr>
          <w:rtl/>
          <w:lang w:bidi="fa-IR"/>
        </w:rPr>
        <w:t>قتله صاحب تونس ظلما</w:t>
      </w:r>
      <w:r w:rsidR="00A21FE3">
        <w:rPr>
          <w:rFonts w:hint="cs"/>
          <w:rtl/>
          <w:lang w:bidi="fa-IR"/>
        </w:rPr>
        <w:t>ً</w:t>
      </w:r>
      <w:r w:rsidRPr="0021230F">
        <w:rPr>
          <w:rtl/>
          <w:lang w:bidi="fa-IR"/>
        </w:rPr>
        <w:t xml:space="preserve"> في العشرين من المحرّم وله ثلاث وستون سنة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شاكر الكتبي</w:t>
      </w:r>
      <w:r>
        <w:rPr>
          <w:rStyle w:val="libBold2Char"/>
          <w:rtl/>
        </w:rPr>
        <w:t>:</w:t>
      </w:r>
      <w:r w:rsidRPr="0021230F">
        <w:rPr>
          <w:rtl/>
          <w:lang w:bidi="fa-IR"/>
        </w:rPr>
        <w:t xml:space="preserve"> « الحافظ العلامة أبو عبد الله القضاعي البلنسي الكاتب الأديب المعروف بابن الأبّار</w:t>
      </w:r>
      <w:r>
        <w:rPr>
          <w:rtl/>
          <w:lang w:bidi="fa-IR"/>
        </w:rPr>
        <w:t>،</w:t>
      </w:r>
      <w:r w:rsidRPr="0021230F">
        <w:rPr>
          <w:rtl/>
          <w:lang w:bidi="fa-IR"/>
        </w:rPr>
        <w:t xml:space="preserve"> ولد سنة خمس وتسعين وخمسمائة</w:t>
      </w:r>
      <w:r>
        <w:rPr>
          <w:rtl/>
          <w:lang w:bidi="fa-IR"/>
        </w:rPr>
        <w:t>،</w:t>
      </w:r>
      <w:r w:rsidRPr="0021230F">
        <w:rPr>
          <w:rtl/>
          <w:lang w:bidi="fa-IR"/>
        </w:rPr>
        <w:t xml:space="preserve"> عني بالحديث</w:t>
      </w:r>
      <w:r>
        <w:rPr>
          <w:rtl/>
          <w:lang w:bidi="fa-IR"/>
        </w:rPr>
        <w:t>،</w:t>
      </w:r>
      <w:r w:rsidRPr="0021230F">
        <w:rPr>
          <w:rtl/>
          <w:lang w:bidi="fa-IR"/>
        </w:rPr>
        <w:t xml:space="preserve"> وحال في الأندلسي وكتب العالي والنازل</w:t>
      </w:r>
      <w:r>
        <w:rPr>
          <w:rtl/>
          <w:lang w:bidi="fa-IR"/>
        </w:rPr>
        <w:t>،</w:t>
      </w:r>
      <w:r w:rsidRPr="0021230F">
        <w:rPr>
          <w:rtl/>
          <w:lang w:bidi="fa-IR"/>
        </w:rPr>
        <w:t xml:space="preserve"> وكان بصيرا</w:t>
      </w:r>
      <w:r w:rsidR="00A21FE3">
        <w:rPr>
          <w:rFonts w:hint="cs"/>
          <w:rtl/>
          <w:lang w:bidi="fa-IR"/>
        </w:rPr>
        <w:t>ً</w:t>
      </w:r>
      <w:r w:rsidRPr="0021230F">
        <w:rPr>
          <w:rtl/>
          <w:lang w:bidi="fa-IR"/>
        </w:rPr>
        <w:t xml:space="preserve"> بالرجال</w:t>
      </w:r>
      <w:r>
        <w:rPr>
          <w:rtl/>
          <w:lang w:bidi="fa-IR"/>
        </w:rPr>
        <w:t>،</w:t>
      </w:r>
      <w:r w:rsidRPr="0021230F">
        <w:rPr>
          <w:rtl/>
          <w:lang w:bidi="fa-IR"/>
        </w:rPr>
        <w:t xml:space="preserve"> عالما</w:t>
      </w:r>
      <w:r w:rsidR="00A21FE3">
        <w:rPr>
          <w:rFonts w:hint="cs"/>
          <w:rtl/>
          <w:lang w:bidi="fa-IR"/>
        </w:rPr>
        <w:t>ً</w:t>
      </w:r>
      <w:r w:rsidRPr="0021230F">
        <w:rPr>
          <w:rtl/>
          <w:lang w:bidi="fa-IR"/>
        </w:rPr>
        <w:t xml:space="preserve"> بالتاريخ</w:t>
      </w:r>
      <w:r>
        <w:rPr>
          <w:rtl/>
          <w:lang w:bidi="fa-IR"/>
        </w:rPr>
        <w:t>،</w:t>
      </w:r>
      <w:r w:rsidRPr="0021230F">
        <w:rPr>
          <w:rtl/>
          <w:lang w:bidi="fa-IR"/>
        </w:rPr>
        <w:t xml:space="preserve"> إماما</w:t>
      </w:r>
      <w:r w:rsidR="00A21FE3">
        <w:rPr>
          <w:rFonts w:hint="cs"/>
          <w:rtl/>
          <w:lang w:bidi="fa-IR"/>
        </w:rPr>
        <w:t>ً</w:t>
      </w:r>
      <w:r w:rsidRPr="0021230F">
        <w:rPr>
          <w:rtl/>
          <w:lang w:bidi="fa-IR"/>
        </w:rPr>
        <w:t xml:space="preserve"> في العربية</w:t>
      </w:r>
      <w:r>
        <w:rPr>
          <w:rtl/>
          <w:lang w:bidi="fa-IR"/>
        </w:rPr>
        <w:t>،</w:t>
      </w:r>
      <w:r w:rsidRPr="0021230F">
        <w:rPr>
          <w:rtl/>
          <w:lang w:bidi="fa-IR"/>
        </w:rPr>
        <w:t xml:space="preserve"> فقيها</w:t>
      </w:r>
      <w:r w:rsidR="00A21FE3">
        <w:rPr>
          <w:rFonts w:hint="cs"/>
          <w:rtl/>
          <w:lang w:bidi="fa-IR"/>
        </w:rPr>
        <w:t>ً</w:t>
      </w:r>
      <w:r w:rsidRPr="0021230F">
        <w:rPr>
          <w:rtl/>
          <w:lang w:bidi="fa-IR"/>
        </w:rPr>
        <w:t xml:space="preserve"> مفننا</w:t>
      </w:r>
      <w:r w:rsidR="00A21FE3">
        <w:rPr>
          <w:rFonts w:hint="cs"/>
          <w:rtl/>
          <w:lang w:bidi="fa-IR"/>
        </w:rPr>
        <w:t>ً</w:t>
      </w:r>
      <w:r w:rsidRPr="0021230F">
        <w:rPr>
          <w:rtl/>
          <w:lang w:bidi="fa-IR"/>
        </w:rPr>
        <w:t xml:space="preserve"> أخباريا</w:t>
      </w:r>
      <w:r w:rsidR="00A21FE3">
        <w:rPr>
          <w:rFonts w:hint="cs"/>
          <w:rtl/>
          <w:lang w:bidi="fa-IR"/>
        </w:rPr>
        <w:t>ً</w:t>
      </w:r>
      <w:r w:rsidRPr="0021230F">
        <w:rPr>
          <w:rtl/>
          <w:lang w:bidi="fa-IR"/>
        </w:rPr>
        <w:t xml:space="preserve"> فصيحا</w:t>
      </w:r>
      <w:r w:rsidR="00A21FE3">
        <w:rPr>
          <w:rFonts w:hint="cs"/>
          <w:rtl/>
          <w:lang w:bidi="fa-IR"/>
        </w:rPr>
        <w:t>ً</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الصفدي</w:t>
      </w:r>
      <w:r>
        <w:rPr>
          <w:rStyle w:val="libBold2Char"/>
          <w:rtl/>
        </w:rPr>
        <w:t>:</w:t>
      </w:r>
      <w:r w:rsidRPr="0021230F">
        <w:rPr>
          <w:rtl/>
          <w:lang w:bidi="fa-IR"/>
        </w:rPr>
        <w:t xml:space="preserve"> « ابن الأبّار</w:t>
      </w:r>
      <w:r>
        <w:rPr>
          <w:rtl/>
          <w:lang w:bidi="fa-IR"/>
        </w:rPr>
        <w:t xml:space="preserve"> ..</w:t>
      </w:r>
      <w:r w:rsidRPr="0021230F">
        <w:rPr>
          <w:rtl/>
          <w:lang w:bidi="fa-IR"/>
        </w:rPr>
        <w:t>. الحافظ العلامة</w:t>
      </w:r>
      <w:r>
        <w:rPr>
          <w:rtl/>
          <w:lang w:bidi="fa-IR"/>
        </w:rPr>
        <w:t xml:space="preserve"> ..</w:t>
      </w:r>
      <w:r w:rsidRPr="0021230F">
        <w:rPr>
          <w:rtl/>
          <w:lang w:bidi="fa-IR"/>
        </w:rPr>
        <w:t>. سمع من أبيه وأبي عبد الله محمد بن نوح الغافقي وأبي الربيع سليمان بن موسى بن سالم الكلاعي الحافظ</w:t>
      </w:r>
      <w:r>
        <w:rPr>
          <w:rtl/>
          <w:lang w:bidi="fa-IR"/>
        </w:rPr>
        <w:t>،</w:t>
      </w:r>
      <w:r w:rsidRPr="0021230F">
        <w:rPr>
          <w:rtl/>
          <w:lang w:bidi="fa-IR"/>
        </w:rPr>
        <w:t xml:space="preserve"> وبه تخرج</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Default="00236701" w:rsidP="00236701">
      <w:pPr>
        <w:pStyle w:val="libCenterBold1"/>
        <w:rPr>
          <w:rtl/>
          <w:lang w:bidi="fa-IR"/>
        </w:rPr>
      </w:pPr>
      <w:bookmarkStart w:id="904" w:name="_Toc317673584"/>
      <w:bookmarkStart w:id="905" w:name="_Toc317674042"/>
      <w:r w:rsidRPr="0021230F">
        <w:rPr>
          <w:rtl/>
          <w:lang w:bidi="fa-IR"/>
        </w:rPr>
        <w:t>(46</w:t>
      </w:r>
      <w:r>
        <w:rPr>
          <w:rtl/>
          <w:lang w:bidi="fa-IR"/>
        </w:rPr>
        <w:t>)</w:t>
      </w:r>
      <w:bookmarkEnd w:id="904"/>
      <w:bookmarkEnd w:id="905"/>
    </w:p>
    <w:p w:rsidR="00F036DB" w:rsidRDefault="00236701" w:rsidP="00236701">
      <w:pPr>
        <w:pStyle w:val="Heading2Center"/>
        <w:rPr>
          <w:rtl/>
          <w:lang w:bidi="fa-IR"/>
        </w:rPr>
      </w:pPr>
      <w:bookmarkStart w:id="906" w:name="_Toc317673585"/>
      <w:bookmarkStart w:id="907" w:name="_Toc317674043"/>
      <w:bookmarkStart w:id="908" w:name="_Toc406844982"/>
      <w:bookmarkStart w:id="909" w:name="_Toc93748806"/>
      <w:r w:rsidRPr="0021230F">
        <w:rPr>
          <w:rtl/>
          <w:lang w:bidi="fa-IR"/>
        </w:rPr>
        <w:t>رواية الذهبي</w:t>
      </w:r>
      <w:bookmarkEnd w:id="906"/>
      <w:bookmarkEnd w:id="907"/>
      <w:bookmarkEnd w:id="908"/>
      <w:bookmarkEnd w:id="909"/>
    </w:p>
    <w:p w:rsidR="00236701" w:rsidRPr="0021230F" w:rsidRDefault="00236701" w:rsidP="00236701">
      <w:pPr>
        <w:pStyle w:val="libNormal"/>
        <w:rPr>
          <w:rtl/>
          <w:lang w:bidi="fa-IR"/>
        </w:rPr>
      </w:pPr>
      <w:r w:rsidRPr="0021230F">
        <w:rPr>
          <w:rtl/>
          <w:lang w:bidi="fa-IR"/>
        </w:rPr>
        <w:t>روى حديث السفينة حيث نقل في ترجمة الحسن بن أبي جعفر تعديل ابن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المعجم في أصحاب القاضي الامام أبي علي الصدفي 87</w:t>
      </w:r>
      <w:r w:rsidR="00236701">
        <w:rPr>
          <w:rtl/>
        </w:rPr>
        <w:t xml:space="preserve"> - </w:t>
      </w:r>
      <w:r w:rsidR="00236701" w:rsidRPr="0021230F">
        <w:rPr>
          <w:rtl/>
        </w:rPr>
        <w:t>89.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5 / 295.</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فوات الوفيات 2 / 450.</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الوافي بالوفيات 3 / 355.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عدي إيّاه وروايته للحديث عنه</w:t>
      </w:r>
      <w:r>
        <w:rPr>
          <w:rtl/>
          <w:lang w:bidi="fa-IR"/>
        </w:rPr>
        <w:t>،</w:t>
      </w:r>
      <w:r w:rsidRPr="0021230F">
        <w:rPr>
          <w:rtl/>
          <w:lang w:bidi="fa-IR"/>
        </w:rPr>
        <w:t xml:space="preserve"> وقد تقدم نص عبارته في ( ابن عدي )</w:t>
      </w:r>
      <w:r>
        <w:rPr>
          <w:rFonts w:hint="cs"/>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أحمد بن عثمان شمس الدين الذهبي المتوفى سنة 748</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تغري بردي</w:t>
      </w:r>
      <w:r>
        <w:rPr>
          <w:rStyle w:val="libBold2Char"/>
          <w:rtl/>
        </w:rPr>
        <w:t>:</w:t>
      </w:r>
      <w:r w:rsidRPr="0021230F">
        <w:rPr>
          <w:rtl/>
          <w:lang w:bidi="fa-IR"/>
        </w:rPr>
        <w:t xml:space="preserve"> « الشيخ الامام الحافظ المؤرخ</w:t>
      </w:r>
      <w:r>
        <w:rPr>
          <w:rtl/>
          <w:lang w:bidi="fa-IR"/>
        </w:rPr>
        <w:t>،</w:t>
      </w:r>
      <w:r w:rsidRPr="0021230F">
        <w:rPr>
          <w:rtl/>
          <w:lang w:bidi="fa-IR"/>
        </w:rPr>
        <w:t xml:space="preserve"> صاحب التصانيف المفيدة</w:t>
      </w:r>
      <w:r>
        <w:rPr>
          <w:rtl/>
          <w:lang w:bidi="fa-IR"/>
        </w:rPr>
        <w:t>،</w:t>
      </w:r>
      <w:r w:rsidRPr="0021230F">
        <w:rPr>
          <w:rtl/>
          <w:lang w:bidi="fa-IR"/>
        </w:rPr>
        <w:t xml:space="preserve"> شمس الدين أبو عبد الله</w:t>
      </w:r>
      <w:r>
        <w:rPr>
          <w:rtl/>
          <w:lang w:bidi="fa-IR"/>
        </w:rPr>
        <w:t>،</w:t>
      </w:r>
      <w:r w:rsidRPr="0021230F">
        <w:rPr>
          <w:rtl/>
          <w:lang w:bidi="fa-IR"/>
        </w:rPr>
        <w:t xml:space="preserve"> الذهبي الشافعي </w:t>
      </w:r>
      <w:r w:rsidRPr="00BE3FCF">
        <w:rPr>
          <w:rStyle w:val="libAlaemChar"/>
          <w:rtl/>
        </w:rPr>
        <w:t>رحمه‌الله</w:t>
      </w:r>
      <w:r w:rsidRPr="0021230F">
        <w:rPr>
          <w:rtl/>
          <w:lang w:bidi="fa-IR"/>
        </w:rPr>
        <w:t xml:space="preserve"> تعالى</w:t>
      </w:r>
      <w:r>
        <w:rPr>
          <w:rtl/>
          <w:lang w:bidi="fa-IR"/>
        </w:rPr>
        <w:t>،</w:t>
      </w:r>
      <w:r w:rsidRPr="0021230F">
        <w:rPr>
          <w:rtl/>
          <w:lang w:bidi="fa-IR"/>
        </w:rPr>
        <w:t xml:space="preserve"> أحد الحفاظ المشهورة</w:t>
      </w:r>
      <w:r>
        <w:rPr>
          <w:rtl/>
          <w:lang w:bidi="fa-IR"/>
        </w:rPr>
        <w:t>،</w:t>
      </w:r>
      <w:r w:rsidRPr="0021230F">
        <w:rPr>
          <w:rtl/>
          <w:lang w:bidi="fa-IR"/>
        </w:rPr>
        <w:t xml:space="preserve"> سمع الكثير ورحل البلاد وكتب وألّف وصنّف وأرخ وصحح وبرع في الحديث وعلومه</w:t>
      </w:r>
      <w:r>
        <w:rPr>
          <w:rtl/>
          <w:lang w:bidi="fa-IR"/>
        </w:rPr>
        <w:t>،</w:t>
      </w:r>
      <w:r w:rsidRPr="0021230F">
        <w:rPr>
          <w:rtl/>
          <w:lang w:bidi="fa-IR"/>
        </w:rPr>
        <w:t xml:space="preserve"> وحصّل الأصول وانتقى</w:t>
      </w:r>
      <w:r>
        <w:rPr>
          <w:rtl/>
          <w:lang w:bidi="fa-IR"/>
        </w:rPr>
        <w:t>،</w:t>
      </w:r>
      <w:r w:rsidRPr="0021230F">
        <w:rPr>
          <w:rtl/>
          <w:lang w:bidi="fa-IR"/>
        </w:rPr>
        <w:t xml:space="preserve"> وقرأ القراءات السبع على جماعة من مشايخ القراءات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الشوكاني</w:t>
      </w:r>
      <w:r>
        <w:rPr>
          <w:rStyle w:val="libBold2Char"/>
          <w:rtl/>
        </w:rPr>
        <w:t>:</w:t>
      </w:r>
      <w:r w:rsidRPr="0021230F">
        <w:rPr>
          <w:rtl/>
          <w:lang w:bidi="fa-IR"/>
        </w:rPr>
        <w:t xml:space="preserve"> « الحافظ الكبير المؤرخ</w:t>
      </w:r>
      <w:r>
        <w:rPr>
          <w:rtl/>
          <w:lang w:bidi="fa-IR"/>
        </w:rPr>
        <w:t>،</w:t>
      </w:r>
      <w:r w:rsidRPr="0021230F">
        <w:rPr>
          <w:rtl/>
          <w:lang w:bidi="fa-IR"/>
        </w:rPr>
        <w:t xml:space="preserve"> صاحب التصانيف السائرة في الأقطار. قال ابن حجر</w:t>
      </w:r>
      <w:r>
        <w:rPr>
          <w:rtl/>
          <w:lang w:bidi="fa-IR"/>
        </w:rPr>
        <w:t>:</w:t>
      </w:r>
      <w:r w:rsidRPr="0021230F">
        <w:rPr>
          <w:rtl/>
          <w:lang w:bidi="fa-IR"/>
        </w:rPr>
        <w:t xml:space="preserve"> كان أكثر أهل عصره تصنيفا</w:t>
      </w:r>
      <w:r w:rsidR="00A21FE3">
        <w:rPr>
          <w:rFonts w:hint="cs"/>
          <w:rtl/>
          <w:lang w:bidi="fa-IR"/>
        </w:rPr>
        <w:t>ً</w:t>
      </w:r>
      <w:r>
        <w:rPr>
          <w:rtl/>
          <w:lang w:bidi="fa-IR"/>
        </w:rPr>
        <w:t xml:space="preserve"> ..</w:t>
      </w:r>
      <w:r w:rsidRPr="0021230F">
        <w:rPr>
          <w:rtl/>
          <w:lang w:bidi="fa-IR"/>
        </w:rPr>
        <w:t>. قال البدر النابلسي في مشيخته</w:t>
      </w:r>
      <w:r>
        <w:rPr>
          <w:rtl/>
          <w:lang w:bidi="fa-IR"/>
        </w:rPr>
        <w:t>:</w:t>
      </w:r>
      <w:r w:rsidRPr="0021230F">
        <w:rPr>
          <w:rtl/>
          <w:lang w:bidi="fa-IR"/>
        </w:rPr>
        <w:t xml:space="preserve"> كان علامة زمانه في الرجال وأحوالهم</w:t>
      </w:r>
      <w:r>
        <w:rPr>
          <w:rtl/>
          <w:lang w:bidi="fa-IR"/>
        </w:rPr>
        <w:t>،</w:t>
      </w:r>
      <w:r w:rsidRPr="0021230F">
        <w:rPr>
          <w:rtl/>
          <w:lang w:bidi="fa-IR"/>
        </w:rPr>
        <w:t xml:space="preserve"> حديد الفهم</w:t>
      </w:r>
      <w:r>
        <w:rPr>
          <w:rtl/>
          <w:lang w:bidi="fa-IR"/>
        </w:rPr>
        <w:t>،</w:t>
      </w:r>
      <w:r w:rsidRPr="0021230F">
        <w:rPr>
          <w:rtl/>
          <w:lang w:bidi="fa-IR"/>
        </w:rPr>
        <w:t xml:space="preserve"> ثاقب الذهن</w:t>
      </w:r>
      <w:r>
        <w:rPr>
          <w:rtl/>
          <w:lang w:bidi="fa-IR"/>
        </w:rPr>
        <w:t>،</w:t>
      </w:r>
      <w:r w:rsidRPr="0021230F">
        <w:rPr>
          <w:rtl/>
          <w:lang w:bidi="fa-IR"/>
        </w:rPr>
        <w:t xml:space="preserve"> وشهرته تغني عن الإ</w:t>
      </w:r>
      <w:r w:rsidR="00A21FE3">
        <w:rPr>
          <w:rFonts w:hint="cs"/>
          <w:rtl/>
          <w:lang w:bidi="fa-IR"/>
        </w:rPr>
        <w:t>ِ</w:t>
      </w:r>
      <w:r w:rsidRPr="0021230F">
        <w:rPr>
          <w:rtl/>
          <w:lang w:bidi="fa-IR"/>
        </w:rPr>
        <w:t xml:space="preserve">طناب فيه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الجزري</w:t>
      </w:r>
      <w:r>
        <w:rPr>
          <w:rStyle w:val="libBold2Char"/>
          <w:rtl/>
        </w:rPr>
        <w:t>:</w:t>
      </w:r>
      <w:r w:rsidRPr="0021230F">
        <w:rPr>
          <w:rtl/>
          <w:lang w:bidi="fa-IR"/>
        </w:rPr>
        <w:t xml:space="preserve"> « الذهبي الحافظ</w:t>
      </w:r>
      <w:r>
        <w:rPr>
          <w:rtl/>
          <w:lang w:bidi="fa-IR"/>
        </w:rPr>
        <w:t>،</w:t>
      </w:r>
      <w:r w:rsidRPr="0021230F">
        <w:rPr>
          <w:rtl/>
          <w:lang w:bidi="fa-IR"/>
        </w:rPr>
        <w:t xml:space="preserve"> أ</w:t>
      </w:r>
      <w:r w:rsidR="00A21FE3">
        <w:rPr>
          <w:rFonts w:hint="cs"/>
          <w:rtl/>
          <w:lang w:bidi="fa-IR"/>
        </w:rPr>
        <w:t>ُ</w:t>
      </w:r>
      <w:r w:rsidRPr="0021230F">
        <w:rPr>
          <w:rtl/>
          <w:lang w:bidi="fa-IR"/>
        </w:rPr>
        <w:t>ستاذ ثقة كبير</w:t>
      </w:r>
      <w:r>
        <w:rPr>
          <w:rtl/>
          <w:lang w:bidi="fa-IR"/>
        </w:rPr>
        <w:t>،</w:t>
      </w:r>
      <w:r w:rsidRPr="0021230F">
        <w:rPr>
          <w:rtl/>
          <w:lang w:bidi="fa-IR"/>
        </w:rPr>
        <w:t xml:space="preserve"> ولد سنة 673 وعني بالقراءات من صغره</w:t>
      </w:r>
      <w:r>
        <w:rPr>
          <w:rtl/>
          <w:lang w:bidi="fa-IR"/>
        </w:rPr>
        <w:t xml:space="preserve"> ..</w:t>
      </w:r>
      <w:r w:rsidRPr="0021230F">
        <w:rPr>
          <w:rtl/>
          <w:lang w:bidi="fa-IR"/>
        </w:rPr>
        <w:t>. وكتب كثيرة وألّف وجمع وأحسن في تأليف طبقات القراء</w:t>
      </w:r>
      <w:r>
        <w:rPr>
          <w:rtl/>
          <w:lang w:bidi="fa-IR"/>
        </w:rPr>
        <w:t>،</w:t>
      </w:r>
      <w:r w:rsidRPr="0021230F">
        <w:rPr>
          <w:rtl/>
          <w:lang w:bidi="fa-IR"/>
        </w:rPr>
        <w:t xml:space="preserve"> وأخّر بأخرى</w:t>
      </w:r>
      <w:r>
        <w:rPr>
          <w:rtl/>
          <w:lang w:bidi="fa-IR"/>
        </w:rPr>
        <w:t>،</w:t>
      </w:r>
      <w:r w:rsidRPr="0021230F">
        <w:rPr>
          <w:rtl/>
          <w:lang w:bidi="fa-IR"/>
        </w:rPr>
        <w:t xml:space="preserve"> وكان قد ترك القراءات واشتغل بالحديث وأسماء الرجال فبلغت شيوخه في الحديث وغيره ألفا</w:t>
      </w:r>
      <w:r w:rsidR="00FD4217">
        <w:rPr>
          <w:rFonts w:hint="cs"/>
          <w:rtl/>
          <w:lang w:bidi="fa-IR"/>
        </w:rPr>
        <w:t>ً</w:t>
      </w:r>
      <w:r w:rsidRPr="0021230F">
        <w:rPr>
          <w:rtl/>
          <w:lang w:bidi="fa-IR"/>
        </w:rPr>
        <w:t xml:space="preserve">. توفي في ذي القعدة سنة 748 بدمشق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الصفدي</w:t>
      </w:r>
      <w:r>
        <w:rPr>
          <w:rStyle w:val="libBold2Char"/>
          <w:rtl/>
        </w:rPr>
        <w:t>:</w:t>
      </w:r>
      <w:r w:rsidRPr="0021230F">
        <w:rPr>
          <w:rtl/>
          <w:lang w:bidi="fa-IR"/>
        </w:rPr>
        <w:t xml:space="preserve"> « الشيخ الامام العلامة الحافظ شمس الدين أبو عبد الله الذهبي</w:t>
      </w:r>
      <w:r>
        <w:rPr>
          <w:rtl/>
          <w:lang w:bidi="fa-IR"/>
        </w:rPr>
        <w:t>،</w:t>
      </w:r>
      <w:r w:rsidRPr="0021230F">
        <w:rPr>
          <w:rtl/>
          <w:lang w:bidi="fa-IR"/>
        </w:rPr>
        <w:t xml:space="preserve"> حافظ لا يجارى ولا فظ لا يبارى</w:t>
      </w:r>
      <w:r>
        <w:rPr>
          <w:rtl/>
          <w:lang w:bidi="fa-IR"/>
        </w:rPr>
        <w:t>،</w:t>
      </w:r>
      <w:r w:rsidRPr="0021230F">
        <w:rPr>
          <w:rtl/>
          <w:lang w:bidi="fa-IR"/>
        </w:rPr>
        <w:t xml:space="preserve"> أتقن الحديث ورجاله ونظر علله وأحواله وعرف تراجم الناس وأزال الإ</w:t>
      </w:r>
      <w:r w:rsidR="00FD4217">
        <w:rPr>
          <w:rFonts w:hint="cs"/>
          <w:rtl/>
          <w:lang w:bidi="fa-IR"/>
        </w:rPr>
        <w:t>ِ</w:t>
      </w:r>
      <w:r w:rsidRPr="0021230F">
        <w:rPr>
          <w:rtl/>
          <w:lang w:bidi="fa-IR"/>
        </w:rPr>
        <w:t>بهام في تواريخهم والإلباس</w:t>
      </w:r>
      <w:r>
        <w:rPr>
          <w:rtl/>
          <w:lang w:bidi="fa-IR"/>
        </w:rPr>
        <w:t xml:space="preserve"> ..</w:t>
      </w:r>
      <w:r w:rsidRPr="0021230F">
        <w:rPr>
          <w:rtl/>
          <w:lang w:bidi="fa-IR"/>
        </w:rPr>
        <w:t xml:space="preserve">.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حجر</w:t>
      </w:r>
      <w:r>
        <w:rPr>
          <w:rStyle w:val="libBold2Char"/>
          <w:rtl/>
        </w:rPr>
        <w:t>:</w:t>
      </w:r>
      <w:r w:rsidRPr="0021230F">
        <w:rPr>
          <w:rtl/>
          <w:lang w:bidi="fa-IR"/>
        </w:rPr>
        <w:t xml:space="preserve"> « الحافظ أبو عبد الله شمس الدين الذهبي</w:t>
      </w:r>
      <w:r>
        <w:rPr>
          <w:rtl/>
          <w:lang w:bidi="fa-IR"/>
        </w:rPr>
        <w:t xml:space="preserve"> ..</w:t>
      </w:r>
      <w:r w:rsidRPr="0021230F">
        <w:rPr>
          <w:rtl/>
          <w:lang w:bidi="fa-IR"/>
        </w:rPr>
        <w:t>. مهر في فنّ الحديث وجمع فيه المجاميع المفيدة الكثيرة</w:t>
      </w:r>
      <w:r>
        <w:rPr>
          <w:rtl/>
          <w:lang w:bidi="fa-IR"/>
        </w:rPr>
        <w:t>،</w:t>
      </w:r>
      <w:r w:rsidRPr="0021230F">
        <w:rPr>
          <w:rtl/>
          <w:lang w:bidi="fa-IR"/>
        </w:rPr>
        <w:t xml:space="preserve"> حتى كان أكثر أهل عصره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النجوم الزاهرة 10 / 182.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البدر الطالع 2 / 110.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غاية النهاية في طبقات القراء 2 / 71.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الوافي بالوفيات 2 / 163</w:t>
      </w:r>
      <w:r w:rsidR="00236701">
        <w:rPr>
          <w:rtl/>
        </w:rPr>
        <w:t xml:space="preserve"> - </w:t>
      </w:r>
      <w:r w:rsidR="00236701" w:rsidRPr="0021230F">
        <w:rPr>
          <w:rtl/>
        </w:rPr>
        <w:t>168.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تصنيفا</w:t>
      </w:r>
      <w:r w:rsidR="00FD4217">
        <w:rPr>
          <w:rFonts w:hint="cs"/>
          <w:rtl/>
          <w:lang w:bidi="fa-IR"/>
        </w:rPr>
        <w:t>ً</w:t>
      </w:r>
      <w:r>
        <w:rPr>
          <w:rtl/>
          <w:lang w:bidi="fa-IR"/>
        </w:rPr>
        <w:t xml:space="preserve"> ..</w:t>
      </w:r>
      <w:r w:rsidRPr="0021230F">
        <w:rPr>
          <w:rtl/>
          <w:lang w:bidi="fa-IR"/>
        </w:rPr>
        <w:t>. قرأت بخط البدر النابلسي في مشيخته</w:t>
      </w:r>
      <w:r>
        <w:rPr>
          <w:rtl/>
          <w:lang w:bidi="fa-IR"/>
        </w:rPr>
        <w:t>:</w:t>
      </w:r>
      <w:r w:rsidRPr="0021230F">
        <w:rPr>
          <w:rtl/>
          <w:lang w:bidi="fa-IR"/>
        </w:rPr>
        <w:t xml:space="preserve"> كان عل</w:t>
      </w:r>
      <w:r w:rsidR="00FD4217">
        <w:rPr>
          <w:rFonts w:hint="cs"/>
          <w:rtl/>
          <w:lang w:bidi="fa-IR"/>
        </w:rPr>
        <w:t>ّ</w:t>
      </w:r>
      <w:r w:rsidRPr="0021230F">
        <w:rPr>
          <w:rtl/>
          <w:lang w:bidi="fa-IR"/>
        </w:rPr>
        <w:t>امة زمانه في الرجال وأحوالهم حديد الفهم</w:t>
      </w:r>
      <w:r>
        <w:rPr>
          <w:rtl/>
          <w:lang w:bidi="fa-IR"/>
        </w:rPr>
        <w:t>،</w:t>
      </w:r>
      <w:r w:rsidRPr="0021230F">
        <w:rPr>
          <w:rtl/>
          <w:lang w:bidi="fa-IR"/>
        </w:rPr>
        <w:t xml:space="preserve"> ثاقب الذهن</w:t>
      </w:r>
      <w:r>
        <w:rPr>
          <w:rtl/>
          <w:lang w:bidi="fa-IR"/>
        </w:rPr>
        <w:t>،</w:t>
      </w:r>
      <w:r w:rsidRPr="0021230F">
        <w:rPr>
          <w:rtl/>
          <w:lang w:bidi="fa-IR"/>
        </w:rPr>
        <w:t xml:space="preserve"> وشهرته تغني عن الإ</w:t>
      </w:r>
      <w:r w:rsidR="00FD4217">
        <w:rPr>
          <w:rFonts w:hint="cs"/>
          <w:rtl/>
          <w:lang w:bidi="fa-IR"/>
        </w:rPr>
        <w:t>ِ</w:t>
      </w:r>
      <w:r w:rsidRPr="0021230F">
        <w:rPr>
          <w:rtl/>
          <w:lang w:bidi="fa-IR"/>
        </w:rPr>
        <w:t xml:space="preserve">طناب فيه » </w:t>
      </w:r>
      <w:r w:rsidRPr="00C44588">
        <w:rPr>
          <w:rStyle w:val="libFootnotenumChar"/>
          <w:rtl/>
        </w:rPr>
        <w:t>(1)</w:t>
      </w:r>
      <w:r>
        <w:rPr>
          <w:rtl/>
          <w:lang w:bidi="fa-IR"/>
        </w:rPr>
        <w:t>.</w:t>
      </w:r>
    </w:p>
    <w:p w:rsidR="00236701" w:rsidRDefault="00236701" w:rsidP="00236701">
      <w:pPr>
        <w:pStyle w:val="libCenterBold1"/>
        <w:rPr>
          <w:rtl/>
          <w:lang w:bidi="fa-IR"/>
        </w:rPr>
      </w:pPr>
      <w:bookmarkStart w:id="910" w:name="_Toc317673586"/>
      <w:bookmarkStart w:id="911" w:name="_Toc317674044"/>
      <w:r w:rsidRPr="0021230F">
        <w:rPr>
          <w:rtl/>
          <w:lang w:bidi="fa-IR"/>
        </w:rPr>
        <w:t>(47</w:t>
      </w:r>
      <w:r>
        <w:rPr>
          <w:rtl/>
          <w:lang w:bidi="fa-IR"/>
        </w:rPr>
        <w:t>)</w:t>
      </w:r>
      <w:bookmarkEnd w:id="910"/>
      <w:bookmarkEnd w:id="911"/>
    </w:p>
    <w:p w:rsidR="00F036DB" w:rsidRDefault="00236701" w:rsidP="00236701">
      <w:pPr>
        <w:pStyle w:val="Heading2Center"/>
        <w:rPr>
          <w:rtl/>
          <w:lang w:bidi="fa-IR"/>
        </w:rPr>
      </w:pPr>
      <w:bookmarkStart w:id="912" w:name="_Toc317673587"/>
      <w:bookmarkStart w:id="913" w:name="_Toc317674045"/>
      <w:bookmarkStart w:id="914" w:name="_Toc406844983"/>
      <w:bookmarkStart w:id="915" w:name="_Toc93748807"/>
      <w:r w:rsidRPr="0021230F">
        <w:rPr>
          <w:rtl/>
          <w:lang w:bidi="fa-IR"/>
        </w:rPr>
        <w:t>رواية البوصيري</w:t>
      </w:r>
      <w:bookmarkEnd w:id="912"/>
      <w:bookmarkEnd w:id="913"/>
      <w:bookmarkEnd w:id="914"/>
      <w:bookmarkEnd w:id="915"/>
    </w:p>
    <w:p w:rsidR="00236701" w:rsidRPr="000214DB" w:rsidRDefault="00236701" w:rsidP="00236701">
      <w:pPr>
        <w:pStyle w:val="libNormal"/>
        <w:rPr>
          <w:rtl/>
        </w:rPr>
      </w:pPr>
      <w:r w:rsidRPr="000214DB">
        <w:rPr>
          <w:rtl/>
        </w:rPr>
        <w:t>رواه في كتابه ( إتحاف السادة ) حيث قال</w:t>
      </w:r>
      <w:r>
        <w:rPr>
          <w:rtl/>
        </w:rPr>
        <w:t>:</w:t>
      </w:r>
    </w:p>
    <w:p w:rsidR="00236701" w:rsidRPr="0021230F" w:rsidRDefault="00236701" w:rsidP="00236701">
      <w:pPr>
        <w:pStyle w:val="libNormal"/>
        <w:rPr>
          <w:rtl/>
          <w:lang w:bidi="fa-IR"/>
        </w:rPr>
      </w:pPr>
      <w:r w:rsidRPr="000214DB">
        <w:rPr>
          <w:rtl/>
        </w:rPr>
        <w:t>« وعن أبي الطفيل</w:t>
      </w:r>
      <w:r>
        <w:rPr>
          <w:rtl/>
        </w:rPr>
        <w:t>:</w:t>
      </w:r>
      <w:r w:rsidRPr="000214DB">
        <w:rPr>
          <w:rtl/>
        </w:rPr>
        <w:t xml:space="preserve"> </w:t>
      </w:r>
      <w:r w:rsidRPr="00AC6983">
        <w:rPr>
          <w:rtl/>
        </w:rPr>
        <w:t xml:space="preserve">أنه رأى </w:t>
      </w:r>
      <w:r>
        <w:rPr>
          <w:rtl/>
        </w:rPr>
        <w:t>أباذر</w:t>
      </w:r>
      <w:r w:rsidRPr="00AC6983">
        <w:rPr>
          <w:rtl/>
        </w:rPr>
        <w:t xml:space="preserve"> </w:t>
      </w:r>
      <w:r w:rsidRPr="00BE3FCF">
        <w:rPr>
          <w:rStyle w:val="libAlaemChar"/>
          <w:rtl/>
        </w:rPr>
        <w:t>رضي‌الله‌عنه</w:t>
      </w:r>
      <w:r w:rsidRPr="00AC6983">
        <w:rPr>
          <w:rtl/>
        </w:rPr>
        <w:t xml:space="preserve"> قائما</w:t>
      </w:r>
      <w:r w:rsidR="000B1D85">
        <w:rPr>
          <w:rFonts w:hint="cs"/>
          <w:rtl/>
        </w:rPr>
        <w:t>ً</w:t>
      </w:r>
      <w:r w:rsidRPr="00AC6983">
        <w:rPr>
          <w:rtl/>
        </w:rPr>
        <w:t xml:space="preserve"> على الباب وهو ينادي</w:t>
      </w:r>
      <w:r>
        <w:rPr>
          <w:rtl/>
        </w:rPr>
        <w:t>:</w:t>
      </w:r>
      <w:r>
        <w:rPr>
          <w:rFonts w:hint="cs"/>
          <w:rtl/>
        </w:rPr>
        <w:t xml:space="preserve"> </w:t>
      </w:r>
      <w:r w:rsidRPr="00AC6983">
        <w:rPr>
          <w:rtl/>
        </w:rPr>
        <w:t>يا أيها الناس تعرفوني</w:t>
      </w:r>
      <w:r>
        <w:rPr>
          <w:rtl/>
        </w:rPr>
        <w:t>؟</w:t>
      </w:r>
      <w:r w:rsidRPr="00AC6983">
        <w:rPr>
          <w:rtl/>
        </w:rPr>
        <w:t xml:space="preserve"> من عرفني فقد عرفني ومن لم يعرفني فأنا جندب صاحب رسول الله </w:t>
      </w:r>
      <w:r w:rsidR="00C446D7" w:rsidRPr="00C446D7">
        <w:rPr>
          <w:rStyle w:val="libAlaemChar"/>
          <w:rtl/>
        </w:rPr>
        <w:t>صلى‌الله‌عليه‌وآله‌وسلم</w:t>
      </w:r>
      <w:r w:rsidRPr="00AC6983">
        <w:rPr>
          <w:rtl/>
        </w:rPr>
        <w:t xml:space="preserve"> وأنا </w:t>
      </w:r>
      <w:r>
        <w:rPr>
          <w:rtl/>
        </w:rPr>
        <w:t xml:space="preserve">أبوذر </w:t>
      </w:r>
      <w:r w:rsidRPr="00AC6983">
        <w:rPr>
          <w:rtl/>
        </w:rPr>
        <w:t>الغفاري</w:t>
      </w:r>
      <w:r>
        <w:rPr>
          <w:rtl/>
        </w:rPr>
        <w:t>،</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إن مثل أهل بيتي فيكم مثل سفينة نوح من ركب فيها نجا ومن تخلّف عنها غرق. وإن مثل أهل بيتي فيكم باب حطة.</w:t>
      </w:r>
      <w:r w:rsidRPr="000214DB">
        <w:rPr>
          <w:rtl/>
        </w:rPr>
        <w:t xml:space="preserve"> رواه أبو يعلى والبزار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أحمد بن أبي بكر بن إسماعيل أبو العباس الكتاني البوصيري القاهري الشافعي المتوفى سنة 840</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ابن حجر</w:t>
      </w:r>
      <w:r>
        <w:rPr>
          <w:rStyle w:val="libBold2Char"/>
          <w:rtl/>
        </w:rPr>
        <w:t>:</w:t>
      </w:r>
      <w:r w:rsidRPr="0021230F">
        <w:rPr>
          <w:rtl/>
          <w:lang w:bidi="fa-IR"/>
        </w:rPr>
        <w:t xml:space="preserve"> « ولد في المحرم سنة 762 واشتغل قليلا</w:t>
      </w:r>
      <w:r w:rsidR="000B1D85">
        <w:rPr>
          <w:rFonts w:hint="cs"/>
          <w:rtl/>
          <w:lang w:bidi="fa-IR"/>
        </w:rPr>
        <w:t>ً</w:t>
      </w:r>
      <w:r w:rsidRPr="0021230F">
        <w:rPr>
          <w:rtl/>
          <w:lang w:bidi="fa-IR"/>
        </w:rPr>
        <w:t xml:space="preserve"> وسكن القاهرة ولازم شيخنا العراقي على كبر فسمع منه الكثير</w:t>
      </w:r>
      <w:r>
        <w:rPr>
          <w:rtl/>
          <w:lang w:bidi="fa-IR"/>
        </w:rPr>
        <w:t>،</w:t>
      </w:r>
      <w:r w:rsidRPr="0021230F">
        <w:rPr>
          <w:rtl/>
          <w:lang w:bidi="fa-IR"/>
        </w:rPr>
        <w:t xml:space="preserve"> ثم لازمني في حياة شيخنا</w:t>
      </w:r>
      <w:r>
        <w:rPr>
          <w:rtl/>
          <w:lang w:bidi="fa-IR"/>
        </w:rPr>
        <w:t>،</w:t>
      </w:r>
      <w:r w:rsidRPr="0021230F">
        <w:rPr>
          <w:rtl/>
          <w:lang w:bidi="fa-IR"/>
        </w:rPr>
        <w:t xml:space="preserve"> فكتب عني لسان الميزان والنكت على الكاشف</w:t>
      </w:r>
      <w:r>
        <w:rPr>
          <w:rtl/>
          <w:lang w:bidi="fa-IR"/>
        </w:rPr>
        <w:t>،</w:t>
      </w:r>
      <w:r w:rsidRPr="0021230F">
        <w:rPr>
          <w:rtl/>
          <w:lang w:bidi="fa-IR"/>
        </w:rPr>
        <w:t xml:space="preserve"> وسمع عليّ الكثير من التصانيف وغيرها</w:t>
      </w:r>
      <w:r>
        <w:rPr>
          <w:rtl/>
          <w:lang w:bidi="fa-IR"/>
        </w:rPr>
        <w:t xml:space="preserve"> ..</w:t>
      </w:r>
      <w:r w:rsidRPr="0021230F">
        <w:rPr>
          <w:rtl/>
          <w:lang w:bidi="fa-IR"/>
        </w:rPr>
        <w:t>. وكان كثير السكون والصلاة والتلاوة مع حدّة الخلق</w:t>
      </w:r>
      <w:r>
        <w:rPr>
          <w:rtl/>
          <w:lang w:bidi="fa-IR"/>
        </w:rPr>
        <w:t>،</w:t>
      </w:r>
      <w:r w:rsidRPr="0021230F">
        <w:rPr>
          <w:rtl/>
          <w:lang w:bidi="fa-IR"/>
        </w:rPr>
        <w:t xml:space="preserve"> وجمع أشياء منها</w:t>
      </w:r>
      <w:r>
        <w:rPr>
          <w:rtl/>
          <w:lang w:bidi="fa-IR"/>
        </w:rPr>
        <w:t>:</w:t>
      </w:r>
      <w:r w:rsidRPr="0021230F">
        <w:rPr>
          <w:rtl/>
          <w:lang w:bidi="fa-IR"/>
        </w:rPr>
        <w:t xml:space="preserve"> زوائد سنن ابن ماجة على الكتب السنة</w:t>
      </w:r>
      <w:r>
        <w:rPr>
          <w:rtl/>
          <w:lang w:bidi="fa-IR"/>
        </w:rPr>
        <w:t>،</w:t>
      </w:r>
      <w:r w:rsidRPr="0021230F">
        <w:rPr>
          <w:rtl/>
          <w:lang w:bidi="fa-IR"/>
        </w:rPr>
        <w:t xml:space="preserve"> وعمل زوائد المسانيد</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الدرر الكامنة 3 / 426.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إتحاف السادة المهرة بزوائد المسانيد العشرة</w:t>
      </w:r>
      <w:r w:rsidR="00236701">
        <w:rPr>
          <w:rtl/>
        </w:rPr>
        <w:t>،</w:t>
      </w:r>
      <w:r w:rsidR="00236701" w:rsidRPr="0021230F">
        <w:rPr>
          <w:rtl/>
        </w:rPr>
        <w:t xml:space="preserve"> عن نسخته المحفوظة بمكتبة طوبقبو سراي أحمد الثالث</w:t>
      </w:r>
      <w:r w:rsidR="00236701">
        <w:rPr>
          <w:rFonts w:hint="cs"/>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العشرة</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السيوطي</w:t>
      </w:r>
      <w:r w:rsidRPr="0021230F">
        <w:rPr>
          <w:rtl/>
          <w:lang w:bidi="fa-IR"/>
        </w:rPr>
        <w:t xml:space="preserve"> في ذكر من كان بمصر من حفاظ الحديث</w:t>
      </w:r>
      <w:r>
        <w:rPr>
          <w:rtl/>
          <w:lang w:bidi="fa-IR"/>
        </w:rPr>
        <w:t>:</w:t>
      </w:r>
    </w:p>
    <w:p w:rsidR="00236701" w:rsidRPr="0021230F" w:rsidRDefault="00236701" w:rsidP="00236701">
      <w:pPr>
        <w:pStyle w:val="libNormal"/>
        <w:rPr>
          <w:rtl/>
          <w:lang w:bidi="fa-IR"/>
        </w:rPr>
      </w:pPr>
      <w:r w:rsidRPr="0021230F">
        <w:rPr>
          <w:rtl/>
          <w:lang w:bidi="fa-IR"/>
        </w:rPr>
        <w:t xml:space="preserve">« سمع الكثير وعني بالفن وألّف وخرّج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وهكذا ترجم له السخاوي </w:t>
      </w:r>
      <w:r w:rsidRPr="00C44588">
        <w:rPr>
          <w:rStyle w:val="libFootnotenumChar"/>
          <w:rtl/>
        </w:rPr>
        <w:t>(3)</w:t>
      </w:r>
      <w:r w:rsidRPr="0021230F">
        <w:rPr>
          <w:rtl/>
          <w:lang w:bidi="fa-IR"/>
        </w:rPr>
        <w:t xml:space="preserve"> وابن العماد </w:t>
      </w:r>
      <w:r w:rsidRPr="00C44588">
        <w:rPr>
          <w:rStyle w:val="libFootnotenumChar"/>
          <w:rtl/>
        </w:rPr>
        <w:t>(4)</w:t>
      </w:r>
      <w:r>
        <w:rPr>
          <w:rtl/>
          <w:lang w:bidi="fa-IR"/>
        </w:rPr>
        <w:t>.</w:t>
      </w:r>
    </w:p>
    <w:p w:rsidR="00236701" w:rsidRDefault="00236701" w:rsidP="00236701">
      <w:pPr>
        <w:pStyle w:val="libCenterBold1"/>
        <w:rPr>
          <w:rtl/>
          <w:lang w:bidi="fa-IR"/>
        </w:rPr>
      </w:pPr>
      <w:bookmarkStart w:id="916" w:name="_Toc317673588"/>
      <w:bookmarkStart w:id="917" w:name="_Toc317674046"/>
      <w:r w:rsidRPr="0021230F">
        <w:rPr>
          <w:rtl/>
          <w:lang w:bidi="fa-IR"/>
        </w:rPr>
        <w:t>(48</w:t>
      </w:r>
      <w:r>
        <w:rPr>
          <w:rtl/>
          <w:lang w:bidi="fa-IR"/>
        </w:rPr>
        <w:t>)</w:t>
      </w:r>
      <w:bookmarkEnd w:id="916"/>
      <w:bookmarkEnd w:id="917"/>
    </w:p>
    <w:p w:rsidR="00F036DB" w:rsidRDefault="00236701" w:rsidP="00236701">
      <w:pPr>
        <w:pStyle w:val="Heading2Center"/>
        <w:rPr>
          <w:rtl/>
          <w:lang w:bidi="fa-IR"/>
        </w:rPr>
      </w:pPr>
      <w:bookmarkStart w:id="918" w:name="_Toc317673589"/>
      <w:bookmarkStart w:id="919" w:name="_Toc317674047"/>
      <w:bookmarkStart w:id="920" w:name="_Toc406844984"/>
      <w:bookmarkStart w:id="921" w:name="_Toc93748808"/>
      <w:r w:rsidRPr="0021230F">
        <w:rPr>
          <w:rtl/>
          <w:lang w:bidi="fa-IR"/>
        </w:rPr>
        <w:t>رواية ابن حجر العسقلاني</w:t>
      </w:r>
      <w:bookmarkEnd w:id="918"/>
      <w:bookmarkEnd w:id="919"/>
      <w:bookmarkEnd w:id="920"/>
      <w:bookmarkEnd w:id="921"/>
    </w:p>
    <w:p w:rsidR="00236701" w:rsidRPr="0021230F" w:rsidRDefault="00236701" w:rsidP="00236701">
      <w:pPr>
        <w:pStyle w:val="libNormal"/>
        <w:rPr>
          <w:rtl/>
          <w:lang w:bidi="fa-IR"/>
        </w:rPr>
      </w:pPr>
      <w:r w:rsidRPr="000214DB">
        <w:rPr>
          <w:rtl/>
        </w:rPr>
        <w:t xml:space="preserve">رواه عن سيدنا أبي ذر </w:t>
      </w:r>
      <w:r w:rsidRPr="00BE3FCF">
        <w:rPr>
          <w:rStyle w:val="libAlaemChar"/>
          <w:rtl/>
        </w:rPr>
        <w:t>رضي‌الله‌عنه</w:t>
      </w:r>
      <w:r w:rsidRPr="000214DB">
        <w:rPr>
          <w:rtl/>
        </w:rPr>
        <w:t xml:space="preserve"> في ( المطالب العالية ) وهذا لفظه</w:t>
      </w:r>
      <w:r>
        <w:rPr>
          <w:rtl/>
        </w:rPr>
        <w:t>:</w:t>
      </w:r>
      <w:r>
        <w:rPr>
          <w:rFonts w:hint="cs"/>
          <w:rtl/>
        </w:rPr>
        <w:t xml:space="preserve"> </w:t>
      </w:r>
      <w:r w:rsidRPr="000214DB">
        <w:rPr>
          <w:rtl/>
        </w:rPr>
        <w:t xml:space="preserve">« 4003 حسن </w:t>
      </w:r>
      <w:r w:rsidRPr="00C44588">
        <w:rPr>
          <w:rStyle w:val="libFootnotenumChar"/>
          <w:rtl/>
        </w:rPr>
        <w:t>(5)</w:t>
      </w:r>
      <w:r>
        <w:rPr>
          <w:rtl/>
        </w:rPr>
        <w:t>:</w:t>
      </w:r>
      <w:r w:rsidRPr="000214DB">
        <w:rPr>
          <w:rtl/>
        </w:rPr>
        <w:t xml:space="preserve"> سمعت </w:t>
      </w:r>
      <w:r>
        <w:rPr>
          <w:rtl/>
        </w:rPr>
        <w:t xml:space="preserve">أباذر - </w:t>
      </w:r>
      <w:r w:rsidRPr="002C1851">
        <w:rPr>
          <w:rtl/>
        </w:rPr>
        <w:t>وهو آخذ بحلقة الباب</w:t>
      </w:r>
      <w:r>
        <w:rPr>
          <w:rtl/>
        </w:rPr>
        <w:t xml:space="preserve"> - </w:t>
      </w:r>
      <w:r w:rsidRPr="002C1851">
        <w:rPr>
          <w:rtl/>
        </w:rPr>
        <w:t>وهو يقول</w:t>
      </w:r>
      <w:r>
        <w:rPr>
          <w:rtl/>
        </w:rPr>
        <w:t>:</w:t>
      </w:r>
      <w:r w:rsidRPr="002C1851">
        <w:rPr>
          <w:rtl/>
        </w:rPr>
        <w:t xml:space="preserve"> </w:t>
      </w:r>
      <w:r w:rsidRPr="00AC6983">
        <w:rPr>
          <w:rtl/>
        </w:rPr>
        <w:t xml:space="preserve">يا أيها الناس من عرفني فقد عرفني ومن لم يعرفني فأنا </w:t>
      </w:r>
      <w:r>
        <w:rPr>
          <w:rtl/>
        </w:rPr>
        <w:t xml:space="preserve">أبوذر </w:t>
      </w:r>
      <w:r w:rsidRPr="00AC6983">
        <w:rPr>
          <w:rtl/>
        </w:rPr>
        <w:t>الغفاري</w:t>
      </w:r>
      <w:r>
        <w:rPr>
          <w:rtl/>
        </w:rPr>
        <w:t>،</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إنما مثل أهل بيتي فيكم مثل سفينة نوح من دخلها نجا ومن تخلّف عنها هلك.</w:t>
      </w:r>
    </w:p>
    <w:p w:rsidR="00236701" w:rsidRPr="0021230F" w:rsidRDefault="00236701" w:rsidP="00236701">
      <w:pPr>
        <w:pStyle w:val="libNormal"/>
        <w:rPr>
          <w:rtl/>
          <w:lang w:bidi="fa-IR"/>
        </w:rPr>
      </w:pPr>
      <w:r w:rsidRPr="000214DB">
        <w:rPr>
          <w:rtl/>
        </w:rPr>
        <w:t>4004 أبو الطفيل</w:t>
      </w:r>
      <w:r>
        <w:rPr>
          <w:rtl/>
        </w:rPr>
        <w:t>:</w:t>
      </w:r>
      <w:r w:rsidRPr="000214DB">
        <w:rPr>
          <w:rtl/>
        </w:rPr>
        <w:t xml:space="preserve"> </w:t>
      </w:r>
      <w:r w:rsidRPr="00AC6983">
        <w:rPr>
          <w:rtl/>
        </w:rPr>
        <w:t xml:space="preserve">إنه رأى </w:t>
      </w:r>
      <w:r>
        <w:rPr>
          <w:rtl/>
        </w:rPr>
        <w:t>أباذر</w:t>
      </w:r>
      <w:r w:rsidRPr="00AC6983">
        <w:rPr>
          <w:rtl/>
        </w:rPr>
        <w:t xml:space="preserve"> قائما</w:t>
      </w:r>
      <w:r w:rsidR="000B1D85">
        <w:rPr>
          <w:rFonts w:hint="cs"/>
          <w:rtl/>
        </w:rPr>
        <w:t>ً</w:t>
      </w:r>
      <w:r w:rsidRPr="00AC6983">
        <w:rPr>
          <w:rtl/>
        </w:rPr>
        <w:t xml:space="preserve"> على الباب وهو ينادي</w:t>
      </w:r>
      <w:r>
        <w:rPr>
          <w:rtl/>
        </w:rPr>
        <w:t>:</w:t>
      </w:r>
      <w:r w:rsidRPr="00AC6983">
        <w:rPr>
          <w:rtl/>
        </w:rPr>
        <w:t xml:space="preserve"> يا أيها الناس تعرفوني</w:t>
      </w:r>
      <w:r>
        <w:rPr>
          <w:rtl/>
        </w:rPr>
        <w:t>؟</w:t>
      </w:r>
      <w:r w:rsidRPr="00AC6983">
        <w:rPr>
          <w:rtl/>
        </w:rPr>
        <w:t xml:space="preserve"> من عرفني فقد عرفني</w:t>
      </w:r>
      <w:r>
        <w:rPr>
          <w:rtl/>
        </w:rPr>
        <w:t>،</w:t>
      </w:r>
      <w:r w:rsidRPr="00AC6983">
        <w:rPr>
          <w:rtl/>
        </w:rPr>
        <w:t xml:space="preserve"> من لم يعرفني فأنا جندب صاحب رسول الله </w:t>
      </w:r>
      <w:r w:rsidR="00C446D7" w:rsidRPr="00C446D7">
        <w:rPr>
          <w:rStyle w:val="libAlaemChar"/>
          <w:rtl/>
        </w:rPr>
        <w:t>صلى‌الله‌عليه‌وآله‌وسلم</w:t>
      </w:r>
      <w:r w:rsidRPr="00AC6983">
        <w:rPr>
          <w:rtl/>
        </w:rPr>
        <w:t xml:space="preserve"> وأنا </w:t>
      </w:r>
      <w:r>
        <w:rPr>
          <w:rtl/>
        </w:rPr>
        <w:t xml:space="preserve">أبوذر </w:t>
      </w:r>
      <w:r w:rsidRPr="00AC6983">
        <w:rPr>
          <w:rtl/>
        </w:rPr>
        <w:t>الغفاري</w:t>
      </w:r>
      <w:r>
        <w:rPr>
          <w:rtl/>
        </w:rPr>
        <w:t>،</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إن مثل أهل بيتي فيكم مثل سفينة نوح من ركب فيها نجا ومن تخلّف عنها غرق</w:t>
      </w:r>
      <w:r>
        <w:rPr>
          <w:rtl/>
        </w:rPr>
        <w:t>،</w:t>
      </w:r>
      <w:r w:rsidRPr="00AC6983">
        <w:rPr>
          <w:rtl/>
        </w:rPr>
        <w:t xml:space="preserve"> وإن مثل أهل بيتي فيكم مثل باب حطة » </w:t>
      </w:r>
      <w:r w:rsidRPr="00C44588">
        <w:rPr>
          <w:rStyle w:val="libFootnotenumChar"/>
          <w:rtl/>
        </w:rPr>
        <w:t>(6)</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أنباء الغمر بأبناء العمر 8 / 431.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حسن المحاضرة 1 / 463.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الضوء اللامع 1 / 251.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شذرات الذهب 7 / 233.</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كذا والظاهر أنه</w:t>
      </w:r>
      <w:r w:rsidR="00236701">
        <w:rPr>
          <w:rtl/>
        </w:rPr>
        <w:t>:</w:t>
      </w:r>
      <w:r w:rsidR="00236701" w:rsidRPr="0021230F">
        <w:rPr>
          <w:rtl/>
        </w:rPr>
        <w:t xml:space="preserve"> حنش.</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المطالب العالية بزوائد المسانيد الثمانية 4 / 75. المسانيد الثمانية هي</w:t>
      </w:r>
      <w:r w:rsidR="00236701">
        <w:rPr>
          <w:rtl/>
        </w:rPr>
        <w:t>:</w:t>
      </w:r>
      <w:r w:rsidR="00236701" w:rsidRPr="0021230F">
        <w:rPr>
          <w:rtl/>
        </w:rPr>
        <w:t xml:space="preserve"> مسانيد أبي داود الطيالسي</w:t>
      </w:r>
      <w:r w:rsidR="007637E6">
        <w:rPr>
          <w:rFonts w:hint="cs"/>
          <w:rtl/>
        </w:rPr>
        <w:t xml:space="preserve"> =</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أحمد بن علي شهاب الدين أبو الفضل العسقلاني</w:t>
      </w:r>
      <w:r>
        <w:rPr>
          <w:rtl/>
          <w:lang w:bidi="fa-IR"/>
        </w:rPr>
        <w:t>،</w:t>
      </w:r>
      <w:r w:rsidRPr="0021230F">
        <w:rPr>
          <w:rtl/>
          <w:lang w:bidi="fa-IR"/>
        </w:rPr>
        <w:t xml:space="preserve"> المعروف بابن حجر المتوفى سنة 852</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السخاوي</w:t>
      </w:r>
      <w:r>
        <w:rPr>
          <w:rStyle w:val="libBold2Char"/>
          <w:rtl/>
        </w:rPr>
        <w:t>:</w:t>
      </w:r>
      <w:r w:rsidRPr="0021230F">
        <w:rPr>
          <w:rtl/>
          <w:lang w:bidi="fa-IR"/>
        </w:rPr>
        <w:t xml:space="preserve"> « شيخي الأستاذ إمام الأئمة الشهاب أبو الفضل الكناني العسقلاني المصري ثم القاهري الشافعي</w:t>
      </w:r>
      <w:r>
        <w:rPr>
          <w:rtl/>
          <w:lang w:bidi="fa-IR"/>
        </w:rPr>
        <w:t xml:space="preserve"> ..</w:t>
      </w:r>
      <w:r w:rsidRPr="0021230F">
        <w:rPr>
          <w:rtl/>
          <w:lang w:bidi="fa-IR"/>
        </w:rPr>
        <w:t>. أملى ما ينيف على ألف مجلس على حفظه</w:t>
      </w:r>
      <w:r>
        <w:rPr>
          <w:rtl/>
          <w:lang w:bidi="fa-IR"/>
        </w:rPr>
        <w:t>،</w:t>
      </w:r>
      <w:r w:rsidRPr="0021230F">
        <w:rPr>
          <w:rtl/>
          <w:lang w:bidi="fa-IR"/>
        </w:rPr>
        <w:t xml:space="preserve"> واشتهر ذكره</w:t>
      </w:r>
      <w:r>
        <w:rPr>
          <w:rtl/>
          <w:lang w:bidi="fa-IR"/>
        </w:rPr>
        <w:t>،</w:t>
      </w:r>
      <w:r w:rsidRPr="0021230F">
        <w:rPr>
          <w:rtl/>
          <w:lang w:bidi="fa-IR"/>
        </w:rPr>
        <w:t xml:space="preserve"> وبعد صيته وارتحل الأئمة إليه وتبحج الأعيان بالوفود عليه</w:t>
      </w:r>
      <w:r>
        <w:rPr>
          <w:rtl/>
          <w:lang w:bidi="fa-IR"/>
        </w:rPr>
        <w:t>،</w:t>
      </w:r>
      <w:r w:rsidRPr="0021230F">
        <w:rPr>
          <w:rtl/>
          <w:lang w:bidi="fa-IR"/>
        </w:rPr>
        <w:t xml:space="preserve"> وكثرت طلبته</w:t>
      </w:r>
      <w:r>
        <w:rPr>
          <w:rtl/>
          <w:lang w:bidi="fa-IR"/>
        </w:rPr>
        <w:t>،</w:t>
      </w:r>
      <w:r w:rsidRPr="0021230F">
        <w:rPr>
          <w:rtl/>
          <w:lang w:bidi="fa-IR"/>
        </w:rPr>
        <w:t xml:space="preserve"> حتى كان ر</w:t>
      </w:r>
      <w:r w:rsidR="000C28FA">
        <w:rPr>
          <w:rFonts w:hint="cs"/>
          <w:rtl/>
          <w:lang w:bidi="fa-IR"/>
        </w:rPr>
        <w:t>ؤ</w:t>
      </w:r>
      <w:r w:rsidRPr="0021230F">
        <w:rPr>
          <w:rtl/>
          <w:lang w:bidi="fa-IR"/>
        </w:rPr>
        <w:t>وس العلماء من كل مذهب من تلامذته</w:t>
      </w:r>
      <w:r>
        <w:rPr>
          <w:rtl/>
          <w:lang w:bidi="fa-IR"/>
        </w:rPr>
        <w:t>،</w:t>
      </w:r>
      <w:r w:rsidRPr="0021230F">
        <w:rPr>
          <w:rtl/>
          <w:lang w:bidi="fa-IR"/>
        </w:rPr>
        <w:t xml:space="preserve"> وأخذ الناس عنه طبقة بعد أخرى</w:t>
      </w:r>
      <w:r>
        <w:rPr>
          <w:rtl/>
          <w:lang w:bidi="fa-IR"/>
        </w:rPr>
        <w:t>،</w:t>
      </w:r>
      <w:r w:rsidRPr="0021230F">
        <w:rPr>
          <w:rtl/>
          <w:lang w:bidi="fa-IR"/>
        </w:rPr>
        <w:t xml:space="preserve"> وألحق الأبناء بالآباء والأحفاد بل وأبناءهم بالأجداد ولم يجتمع عند أحد مجموعهم</w:t>
      </w:r>
      <w:r>
        <w:rPr>
          <w:rtl/>
          <w:lang w:bidi="fa-IR"/>
        </w:rPr>
        <w:t>،</w:t>
      </w:r>
      <w:r w:rsidRPr="0021230F">
        <w:rPr>
          <w:rtl/>
          <w:lang w:bidi="fa-IR"/>
        </w:rPr>
        <w:t xml:space="preserve"> وقهرهم بذكائه وتوفّق تصوّره وسرعة إدراكه واتساع نظره ووفور آدابه</w:t>
      </w:r>
      <w:r>
        <w:rPr>
          <w:rtl/>
          <w:lang w:bidi="fa-IR"/>
        </w:rPr>
        <w:t>،</w:t>
      </w:r>
      <w:r w:rsidRPr="0021230F">
        <w:rPr>
          <w:rtl/>
          <w:lang w:bidi="fa-IR"/>
        </w:rPr>
        <w:t xml:space="preserve"> وامتدحه الكبار</w:t>
      </w:r>
      <w:r>
        <w:rPr>
          <w:rtl/>
          <w:lang w:bidi="fa-IR"/>
        </w:rPr>
        <w:t xml:space="preserve"> ..</w:t>
      </w:r>
      <w:r w:rsidRPr="0021230F">
        <w:rPr>
          <w:rtl/>
          <w:lang w:bidi="fa-IR"/>
        </w:rPr>
        <w:t>. وقد شهد له القدماء بالحفظ والثقة والأمانة والمعرفة التامة</w:t>
      </w:r>
      <w:r>
        <w:rPr>
          <w:rtl/>
          <w:lang w:bidi="fa-IR"/>
        </w:rPr>
        <w:t xml:space="preserve"> ..</w:t>
      </w:r>
      <w:r w:rsidRPr="0021230F">
        <w:rPr>
          <w:rtl/>
          <w:lang w:bidi="fa-IR"/>
        </w:rPr>
        <w:t>.»</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السيوطي</w:t>
      </w:r>
      <w:r>
        <w:rPr>
          <w:rStyle w:val="libBold2Char"/>
          <w:rtl/>
        </w:rPr>
        <w:t>:</w:t>
      </w:r>
      <w:r w:rsidRPr="0021230F">
        <w:rPr>
          <w:rtl/>
          <w:lang w:bidi="fa-IR"/>
        </w:rPr>
        <w:t xml:space="preserve"> « إمام الحفّاظ في زمانه</w:t>
      </w:r>
      <w:r>
        <w:rPr>
          <w:rtl/>
          <w:lang w:bidi="fa-IR"/>
        </w:rPr>
        <w:t>،</w:t>
      </w:r>
      <w:r w:rsidRPr="0021230F">
        <w:rPr>
          <w:rtl/>
          <w:lang w:bidi="fa-IR"/>
        </w:rPr>
        <w:t xml:space="preserve"> قاضي القضاة</w:t>
      </w:r>
      <w:r>
        <w:rPr>
          <w:rtl/>
          <w:lang w:bidi="fa-IR"/>
        </w:rPr>
        <w:t>،</w:t>
      </w:r>
      <w:r w:rsidRPr="0021230F">
        <w:rPr>
          <w:rtl/>
          <w:lang w:bidi="fa-IR"/>
        </w:rPr>
        <w:t xml:space="preserve"> انتهت إليه الرحلة والرياسة في الحديث في الدنيا بأسرها</w:t>
      </w:r>
      <w:r>
        <w:rPr>
          <w:rtl/>
          <w:lang w:bidi="fa-IR"/>
        </w:rPr>
        <w:t>،</w:t>
      </w:r>
      <w:r w:rsidRPr="0021230F">
        <w:rPr>
          <w:rtl/>
          <w:lang w:bidi="fa-IR"/>
        </w:rPr>
        <w:t xml:space="preserve"> فلم يكن في عصره حافظ سواه</w:t>
      </w:r>
      <w:r>
        <w:rPr>
          <w:rtl/>
          <w:lang w:bidi="fa-IR"/>
        </w:rPr>
        <w:t>،</w:t>
      </w:r>
      <w:r w:rsidRPr="0021230F">
        <w:rPr>
          <w:rtl/>
          <w:lang w:bidi="fa-IR"/>
        </w:rPr>
        <w:t xml:space="preserve"> وألف كتبا</w:t>
      </w:r>
      <w:r w:rsidR="000C28FA">
        <w:rPr>
          <w:rFonts w:hint="cs"/>
          <w:rtl/>
          <w:lang w:bidi="fa-IR"/>
        </w:rPr>
        <w:t>ً</w:t>
      </w:r>
      <w:r w:rsidRPr="0021230F">
        <w:rPr>
          <w:rtl/>
          <w:lang w:bidi="fa-IR"/>
        </w:rPr>
        <w:t xml:space="preserve"> كثيرة</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Pr>
          <w:rStyle w:val="libBold2Char"/>
          <w:rtl/>
        </w:rPr>
        <w:t>:</w:t>
      </w:r>
      <w:r w:rsidRPr="0021230F">
        <w:rPr>
          <w:rtl/>
          <w:lang w:bidi="fa-IR"/>
        </w:rPr>
        <w:t xml:space="preserve"> « شيخ ال</w:t>
      </w:r>
      <w:r w:rsidR="000C28FA">
        <w:rPr>
          <w:rFonts w:hint="cs"/>
          <w:rtl/>
          <w:lang w:bidi="fa-IR"/>
        </w:rPr>
        <w:t>ا</w:t>
      </w:r>
      <w:r w:rsidRPr="0021230F">
        <w:rPr>
          <w:rtl/>
          <w:lang w:bidi="fa-IR"/>
        </w:rPr>
        <w:t>سلام على الأعلام</w:t>
      </w:r>
      <w:r>
        <w:rPr>
          <w:rtl/>
          <w:lang w:bidi="fa-IR"/>
        </w:rPr>
        <w:t>،</w:t>
      </w:r>
      <w:r w:rsidRPr="0021230F">
        <w:rPr>
          <w:rtl/>
          <w:lang w:bidi="fa-IR"/>
        </w:rPr>
        <w:t xml:space="preserve"> أمير المؤمنين في الحديث</w:t>
      </w:r>
      <w:r>
        <w:rPr>
          <w:rtl/>
          <w:lang w:bidi="fa-IR"/>
        </w:rPr>
        <w:t>،</w:t>
      </w:r>
      <w:r w:rsidRPr="0021230F">
        <w:rPr>
          <w:rtl/>
          <w:lang w:bidi="fa-IR"/>
        </w:rPr>
        <w:t xml:space="preserve"> حافظ العصر</w:t>
      </w:r>
      <w:r>
        <w:rPr>
          <w:rtl/>
          <w:lang w:bidi="fa-IR"/>
        </w:rPr>
        <w:t>،</w:t>
      </w:r>
      <w:r w:rsidRPr="0021230F">
        <w:rPr>
          <w:rtl/>
          <w:lang w:bidi="fa-IR"/>
        </w:rPr>
        <w:t xml:space="preserve"> شهاب الدين أبو الفضل</w:t>
      </w:r>
      <w:r>
        <w:rPr>
          <w:rtl/>
          <w:lang w:bidi="fa-IR"/>
        </w:rPr>
        <w:t>،</w:t>
      </w:r>
      <w:r w:rsidRPr="0021230F">
        <w:rPr>
          <w:rtl/>
          <w:lang w:bidi="fa-IR"/>
        </w:rPr>
        <w:t xml:space="preserve"> أقبل على الاشتغال والاشتغال والتصنيف</w:t>
      </w:r>
      <w:r>
        <w:rPr>
          <w:rtl/>
          <w:lang w:bidi="fa-IR"/>
        </w:rPr>
        <w:t>،</w:t>
      </w:r>
      <w:r w:rsidRPr="0021230F">
        <w:rPr>
          <w:rtl/>
          <w:lang w:bidi="fa-IR"/>
        </w:rPr>
        <w:t xml:space="preserve"> وبرع في الفقه والعربية</w:t>
      </w:r>
      <w:r>
        <w:rPr>
          <w:rtl/>
          <w:lang w:bidi="fa-IR"/>
        </w:rPr>
        <w:t>،</w:t>
      </w:r>
      <w:r w:rsidRPr="0021230F">
        <w:rPr>
          <w:rtl/>
          <w:lang w:bidi="fa-IR"/>
        </w:rPr>
        <w:t xml:space="preserve"> وصار حافظ الإ</w:t>
      </w:r>
      <w:r w:rsidR="000C28FA">
        <w:rPr>
          <w:rFonts w:hint="cs"/>
          <w:rtl/>
          <w:lang w:bidi="fa-IR"/>
        </w:rPr>
        <w:t>ِ</w:t>
      </w:r>
      <w:r w:rsidRPr="0021230F">
        <w:rPr>
          <w:rtl/>
          <w:lang w:bidi="fa-IR"/>
        </w:rPr>
        <w:t>سلام</w:t>
      </w:r>
      <w:r>
        <w:rPr>
          <w:rtl/>
          <w:lang w:bidi="fa-IR"/>
        </w:rPr>
        <w:t>،</w:t>
      </w:r>
      <w:r w:rsidRPr="0021230F">
        <w:rPr>
          <w:rtl/>
          <w:lang w:bidi="fa-IR"/>
        </w:rPr>
        <w:t xml:space="preserve"> قال بعضهم</w:t>
      </w:r>
      <w:r>
        <w:rPr>
          <w:rtl/>
          <w:lang w:bidi="fa-IR"/>
        </w:rPr>
        <w:t>:</w:t>
      </w:r>
      <w:r w:rsidRPr="0021230F">
        <w:rPr>
          <w:rtl/>
          <w:lang w:bidi="fa-IR"/>
        </w:rPr>
        <w:t xml:space="preserve"> كان شاعرا</w:t>
      </w:r>
      <w:r w:rsidR="000C28FA">
        <w:rPr>
          <w:rFonts w:hint="cs"/>
          <w:rtl/>
          <w:lang w:bidi="fa-IR"/>
        </w:rPr>
        <w:t>ً</w:t>
      </w:r>
      <w:r w:rsidRPr="0021230F">
        <w:rPr>
          <w:rtl/>
          <w:lang w:bidi="fa-IR"/>
        </w:rPr>
        <w:t xml:space="preserve"> طبعا</w:t>
      </w:r>
      <w:r w:rsidR="000C28FA">
        <w:rPr>
          <w:rFonts w:hint="cs"/>
          <w:rtl/>
          <w:lang w:bidi="fa-IR"/>
        </w:rPr>
        <w:t>ً</w:t>
      </w:r>
      <w:r w:rsidRPr="0021230F">
        <w:rPr>
          <w:rtl/>
          <w:lang w:bidi="fa-IR"/>
        </w:rPr>
        <w:t xml:space="preserve"> محدّثا</w:t>
      </w:r>
      <w:r w:rsidR="000C28FA">
        <w:rPr>
          <w:rFonts w:hint="cs"/>
          <w:rtl/>
          <w:lang w:bidi="fa-IR"/>
        </w:rPr>
        <w:t>ً</w:t>
      </w:r>
      <w:r w:rsidRPr="0021230F">
        <w:rPr>
          <w:rtl/>
          <w:lang w:bidi="fa-IR"/>
        </w:rPr>
        <w:t xml:space="preserve"> صناعة</w:t>
      </w:r>
      <w:r w:rsidR="000C28FA">
        <w:rPr>
          <w:rFonts w:hint="cs"/>
          <w:rtl/>
          <w:lang w:bidi="fa-IR"/>
        </w:rPr>
        <w:t>ً</w:t>
      </w:r>
      <w:r w:rsidRPr="0021230F">
        <w:rPr>
          <w:rtl/>
          <w:lang w:bidi="fa-IR"/>
        </w:rPr>
        <w:t xml:space="preserve"> فقيها</w:t>
      </w:r>
      <w:r w:rsidR="000C28FA">
        <w:rPr>
          <w:rFonts w:hint="cs"/>
          <w:rtl/>
          <w:lang w:bidi="fa-IR"/>
        </w:rPr>
        <w:t>ً</w:t>
      </w:r>
      <w:r w:rsidRPr="0021230F">
        <w:rPr>
          <w:rtl/>
          <w:lang w:bidi="fa-IR"/>
        </w:rPr>
        <w:t xml:space="preserve"> تكلفا</w:t>
      </w:r>
      <w:r w:rsidR="000C28FA">
        <w:rPr>
          <w:rFonts w:hint="cs"/>
          <w:rtl/>
          <w:lang w:bidi="fa-IR"/>
        </w:rPr>
        <w:t>ً</w:t>
      </w:r>
      <w:r>
        <w:rPr>
          <w:rtl/>
          <w:lang w:bidi="fa-IR"/>
        </w:rPr>
        <w:t>،</w:t>
      </w:r>
      <w:r w:rsidRPr="0021230F">
        <w:rPr>
          <w:rtl/>
          <w:lang w:bidi="fa-IR"/>
        </w:rPr>
        <w:t xml:space="preserve"> </w:t>
      </w:r>
      <w:r w:rsidR="000C28FA">
        <w:rPr>
          <w:rFonts w:hint="cs"/>
          <w:rtl/>
          <w:lang w:bidi="fa-IR"/>
        </w:rPr>
        <w:t>إ</w:t>
      </w:r>
      <w:r w:rsidRPr="0021230F">
        <w:rPr>
          <w:rtl/>
          <w:lang w:bidi="fa-IR"/>
        </w:rPr>
        <w:t>نتهى إليه معرفة الرجال واستحضارهم</w:t>
      </w:r>
      <w:r>
        <w:rPr>
          <w:rtl/>
          <w:lang w:bidi="fa-IR"/>
        </w:rPr>
        <w:t>،</w:t>
      </w:r>
      <w:r w:rsidRPr="0021230F">
        <w:rPr>
          <w:rtl/>
          <w:lang w:bidi="fa-IR"/>
        </w:rPr>
        <w:t xml:space="preserve"> ومعرفة العالي والنازل وعلل الحديث وغير ذلك ؛ وصار هو المعول عليه في هذا</w:t>
      </w:r>
    </w:p>
    <w:p w:rsidR="00236701" w:rsidRPr="0021230F" w:rsidRDefault="00031629" w:rsidP="00031629">
      <w:pPr>
        <w:pStyle w:val="libLine"/>
        <w:rPr>
          <w:rtl/>
          <w:lang w:bidi="fa-IR"/>
        </w:rPr>
      </w:pPr>
      <w:r>
        <w:rPr>
          <w:rtl/>
          <w:lang w:bidi="fa-IR"/>
        </w:rPr>
        <w:t>___________________</w:t>
      </w:r>
    </w:p>
    <w:p w:rsidR="00236701" w:rsidRPr="0021230F" w:rsidRDefault="000C28FA" w:rsidP="00236701">
      <w:pPr>
        <w:pStyle w:val="libFootnote0"/>
        <w:rPr>
          <w:rtl/>
          <w:lang w:bidi="fa-IR"/>
        </w:rPr>
      </w:pPr>
      <w:r>
        <w:rPr>
          <w:rFonts w:hint="cs"/>
          <w:rtl/>
          <w:lang w:bidi="fa-IR"/>
        </w:rPr>
        <w:t xml:space="preserve">= </w:t>
      </w:r>
      <w:r w:rsidR="00236701" w:rsidRPr="0021230F">
        <w:rPr>
          <w:rtl/>
          <w:lang w:bidi="fa-IR"/>
        </w:rPr>
        <w:t>والحميدي وابن أبي عمر ومسدد وابن منيع البغوي وابن أبي شيبة وعبد بن حميد الكسي والحارث ابن أبي أسامة</w:t>
      </w:r>
      <w:r w:rsidR="00236701">
        <w:rPr>
          <w:rtl/>
          <w:lang w:bidi="fa-IR"/>
        </w:rPr>
        <w:t>،</w:t>
      </w:r>
      <w:r w:rsidR="00236701" w:rsidRPr="0021230F">
        <w:rPr>
          <w:rtl/>
          <w:lang w:bidi="fa-IR"/>
        </w:rPr>
        <w:t xml:space="preserve"> وقد أضاف إليها من مسندي أبي يعلى وابن راهويه.</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الضوء اللامع 2 / 36</w:t>
      </w:r>
      <w:r w:rsidR="00236701">
        <w:rPr>
          <w:rtl/>
        </w:rPr>
        <w:t xml:space="preserve"> - </w:t>
      </w:r>
      <w:r w:rsidR="00236701" w:rsidRPr="0021230F">
        <w:rPr>
          <w:rtl/>
        </w:rPr>
        <w:t>40.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حسن المحاضرة 1 / 363.</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الشأن في سائر الأقطار وقدوة الأمة وعلامة العلماء وحجة الأعلام ومحيي السنة</w:t>
      </w:r>
      <w:r>
        <w:rPr>
          <w:rtl/>
          <w:lang w:bidi="fa-IR"/>
        </w:rPr>
        <w:t>،</w:t>
      </w:r>
      <w:r w:rsidRPr="0021230F">
        <w:rPr>
          <w:rtl/>
          <w:lang w:bidi="fa-IR"/>
        </w:rPr>
        <w:t xml:space="preserve"> وانتفع به الطلبة وحضر دروسه وقرأ عليه غالب علماء مصر</w:t>
      </w:r>
      <w:r>
        <w:rPr>
          <w:rtl/>
          <w:lang w:bidi="fa-IR"/>
        </w:rPr>
        <w:t>،</w:t>
      </w:r>
      <w:r w:rsidRPr="0021230F">
        <w:rPr>
          <w:rtl/>
          <w:lang w:bidi="fa-IR"/>
        </w:rPr>
        <w:t xml:space="preserve"> ورحل الناس إليه من الأقطار</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Default="00236701" w:rsidP="00236701">
      <w:pPr>
        <w:pStyle w:val="libCenterBold1"/>
        <w:rPr>
          <w:rtl/>
          <w:lang w:bidi="fa-IR"/>
        </w:rPr>
      </w:pPr>
      <w:bookmarkStart w:id="922" w:name="_Toc317673590"/>
      <w:bookmarkStart w:id="923" w:name="_Toc317674048"/>
      <w:r w:rsidRPr="0021230F">
        <w:rPr>
          <w:rtl/>
          <w:lang w:bidi="fa-IR"/>
        </w:rPr>
        <w:t>(49</w:t>
      </w:r>
      <w:r>
        <w:rPr>
          <w:rtl/>
          <w:lang w:bidi="fa-IR"/>
        </w:rPr>
        <w:t>)</w:t>
      </w:r>
      <w:bookmarkEnd w:id="922"/>
      <w:bookmarkEnd w:id="923"/>
    </w:p>
    <w:p w:rsidR="00236701" w:rsidRPr="0021230F" w:rsidRDefault="00236701" w:rsidP="00236701">
      <w:pPr>
        <w:pStyle w:val="Heading2Center"/>
        <w:rPr>
          <w:rtl/>
          <w:lang w:bidi="fa-IR"/>
        </w:rPr>
      </w:pPr>
      <w:bookmarkStart w:id="924" w:name="_Toc317673591"/>
      <w:bookmarkStart w:id="925" w:name="_Toc317674049"/>
      <w:bookmarkStart w:id="926" w:name="_Toc406844985"/>
      <w:bookmarkStart w:id="927" w:name="_Toc93748809"/>
      <w:r w:rsidRPr="0021230F">
        <w:rPr>
          <w:rtl/>
          <w:lang w:bidi="fa-IR"/>
        </w:rPr>
        <w:t>رواية ابن كمال باشا</w:t>
      </w:r>
      <w:bookmarkEnd w:id="924"/>
      <w:bookmarkEnd w:id="925"/>
      <w:bookmarkEnd w:id="926"/>
      <w:bookmarkEnd w:id="927"/>
    </w:p>
    <w:p w:rsidR="007637E6" w:rsidRDefault="00236701" w:rsidP="00236701">
      <w:pPr>
        <w:pStyle w:val="libNormal"/>
        <w:rPr>
          <w:rtl/>
        </w:rPr>
      </w:pPr>
      <w:r w:rsidRPr="000214DB">
        <w:rPr>
          <w:rtl/>
        </w:rPr>
        <w:t xml:space="preserve">رواه في باب فضائل أمير المؤمنين </w:t>
      </w:r>
      <w:r w:rsidRPr="00BE3FCF">
        <w:rPr>
          <w:rStyle w:val="libAlaemChar"/>
          <w:rtl/>
        </w:rPr>
        <w:t>عليه‌السلام</w:t>
      </w:r>
      <w:r w:rsidRPr="000214DB">
        <w:rPr>
          <w:rtl/>
        </w:rPr>
        <w:t xml:space="preserve"> بلفظ</w:t>
      </w:r>
      <w:r>
        <w:rPr>
          <w:rtl/>
        </w:rPr>
        <w:t>:</w:t>
      </w:r>
    </w:p>
    <w:p w:rsidR="00236701" w:rsidRPr="0021230F" w:rsidRDefault="00236701" w:rsidP="00236701">
      <w:pPr>
        <w:pStyle w:val="libNormal"/>
        <w:rPr>
          <w:rtl/>
          <w:lang w:bidi="fa-IR"/>
        </w:rPr>
      </w:pPr>
      <w:r w:rsidRPr="00AC6983">
        <w:rPr>
          <w:rtl/>
        </w:rPr>
        <w:t>« مثل أهل بيتي مثل سفينة نوح من ركبها نجا ومن تخلّف عنها غرق.</w:t>
      </w:r>
      <w:r w:rsidRPr="000214DB">
        <w:rPr>
          <w:rtl/>
        </w:rPr>
        <w:t xml:space="preserve"> عن ابن عباس وابن الزبير وأبي ذر » </w:t>
      </w:r>
      <w:r w:rsidRPr="00C44588">
        <w:rPr>
          <w:rStyle w:val="libFootnotenumChar"/>
          <w:rtl/>
        </w:rPr>
        <w:t>(2)</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أحمد بن سليمان الحنفي الشهير بابن كمال باشا المتوفى سنة 940</w:t>
      </w:r>
      <w:r>
        <w:rPr>
          <w:rtl/>
          <w:lang w:bidi="fa-IR"/>
        </w:rPr>
        <w:t>:</w:t>
      </w:r>
    </w:p>
    <w:p w:rsidR="00236701" w:rsidRPr="0021230F" w:rsidRDefault="00236701" w:rsidP="00236701">
      <w:pPr>
        <w:pStyle w:val="libNormal"/>
        <w:rPr>
          <w:rtl/>
          <w:lang w:bidi="fa-IR"/>
        </w:rPr>
      </w:pPr>
      <w:r w:rsidRPr="0021230F">
        <w:rPr>
          <w:rtl/>
          <w:lang w:bidi="fa-IR"/>
        </w:rPr>
        <w:t>قال صاحب الشقائق النعمانية</w:t>
      </w:r>
      <w:r>
        <w:rPr>
          <w:rtl/>
          <w:lang w:bidi="fa-IR"/>
        </w:rPr>
        <w:t>:</w:t>
      </w:r>
      <w:r w:rsidRPr="0021230F">
        <w:rPr>
          <w:rtl/>
          <w:lang w:bidi="fa-IR"/>
        </w:rPr>
        <w:t xml:space="preserve"> « ومن العلماء في عصره</w:t>
      </w:r>
      <w:r>
        <w:rPr>
          <w:rtl/>
          <w:lang w:bidi="fa-IR"/>
        </w:rPr>
        <w:t>:</w:t>
      </w:r>
      <w:r w:rsidRPr="0021230F">
        <w:rPr>
          <w:rtl/>
          <w:lang w:bidi="fa-IR"/>
        </w:rPr>
        <w:t xml:space="preserve"> العالم العامل والفاضل الكامل المولى شمس الدين أحمد بن سليمان بن كمال باشا</w:t>
      </w:r>
      <w:r>
        <w:rPr>
          <w:rtl/>
          <w:lang w:bidi="fa-IR"/>
        </w:rPr>
        <w:t xml:space="preserve"> ..</w:t>
      </w:r>
      <w:r w:rsidRPr="0021230F">
        <w:rPr>
          <w:rtl/>
          <w:lang w:bidi="fa-IR"/>
        </w:rPr>
        <w:t xml:space="preserve">. كان </w:t>
      </w:r>
      <w:r w:rsidRPr="007637E6">
        <w:rPr>
          <w:rtl/>
        </w:rPr>
        <w:t>رحمه</w:t>
      </w:r>
      <w:r w:rsidR="007637E6">
        <w:rPr>
          <w:rFonts w:hint="cs"/>
          <w:rtl/>
        </w:rPr>
        <w:t xml:space="preserve"> </w:t>
      </w:r>
      <w:r w:rsidRPr="007637E6">
        <w:rPr>
          <w:rtl/>
        </w:rPr>
        <w:t>‌الله</w:t>
      </w:r>
      <w:r w:rsidRPr="0021230F">
        <w:rPr>
          <w:rtl/>
          <w:lang w:bidi="fa-IR"/>
        </w:rPr>
        <w:t xml:space="preserve"> تعالى من العلماء الذين صرفوا جميع أوقاتهم إلى العلم</w:t>
      </w:r>
      <w:r>
        <w:rPr>
          <w:rtl/>
          <w:lang w:bidi="fa-IR"/>
        </w:rPr>
        <w:t>،</w:t>
      </w:r>
      <w:r w:rsidRPr="0021230F">
        <w:rPr>
          <w:rtl/>
          <w:lang w:bidi="fa-IR"/>
        </w:rPr>
        <w:t xml:space="preserve"> وكان يشتغل بالعلم ليلا</w:t>
      </w:r>
      <w:r w:rsidR="00053896">
        <w:rPr>
          <w:rFonts w:hint="cs"/>
          <w:rtl/>
          <w:lang w:bidi="fa-IR"/>
        </w:rPr>
        <w:t>ً</w:t>
      </w:r>
      <w:r w:rsidRPr="0021230F">
        <w:rPr>
          <w:rtl/>
          <w:lang w:bidi="fa-IR"/>
        </w:rPr>
        <w:t xml:space="preserve"> ونهارا</w:t>
      </w:r>
      <w:r w:rsidR="00053896">
        <w:rPr>
          <w:rFonts w:hint="cs"/>
          <w:rtl/>
          <w:lang w:bidi="fa-IR"/>
        </w:rPr>
        <w:t>ً</w:t>
      </w:r>
      <w:r>
        <w:rPr>
          <w:rtl/>
          <w:lang w:bidi="fa-IR"/>
        </w:rPr>
        <w:t>،</w:t>
      </w:r>
      <w:r w:rsidRPr="0021230F">
        <w:rPr>
          <w:rtl/>
          <w:lang w:bidi="fa-IR"/>
        </w:rPr>
        <w:t xml:space="preserve"> ويكتب جميع ما لاح بباله الشريف</w:t>
      </w:r>
      <w:r>
        <w:rPr>
          <w:rtl/>
          <w:lang w:bidi="fa-IR"/>
        </w:rPr>
        <w:t>،</w:t>
      </w:r>
      <w:r w:rsidRPr="0021230F">
        <w:rPr>
          <w:rtl/>
          <w:lang w:bidi="fa-IR"/>
        </w:rPr>
        <w:t xml:space="preserve"> وقد فتر الليل والنهار ولم يفتر قلمه</w:t>
      </w:r>
      <w:r>
        <w:rPr>
          <w:rtl/>
          <w:lang w:bidi="fa-IR"/>
        </w:rPr>
        <w:t>،</w:t>
      </w:r>
      <w:r w:rsidRPr="0021230F">
        <w:rPr>
          <w:rtl/>
          <w:lang w:bidi="fa-IR"/>
        </w:rPr>
        <w:t xml:space="preserve"> وصنف رسائل كثيرة في المباحث المهمة الغامضة</w:t>
      </w:r>
      <w:r>
        <w:rPr>
          <w:rtl/>
          <w:lang w:bidi="fa-IR"/>
        </w:rPr>
        <w:t>،</w:t>
      </w:r>
      <w:r w:rsidRPr="0021230F">
        <w:rPr>
          <w:rtl/>
          <w:lang w:bidi="fa-IR"/>
        </w:rPr>
        <w:t xml:space="preserve"> وكان عدد رسائله قريبا</w:t>
      </w:r>
      <w:r w:rsidR="00053896">
        <w:rPr>
          <w:rFonts w:hint="cs"/>
          <w:rtl/>
          <w:lang w:bidi="fa-IR"/>
        </w:rPr>
        <w:t>ً</w:t>
      </w:r>
      <w:r w:rsidRPr="0021230F">
        <w:rPr>
          <w:rtl/>
          <w:lang w:bidi="fa-IR"/>
        </w:rPr>
        <w:t xml:space="preserve"> من مائة رسالة</w:t>
      </w:r>
      <w:r>
        <w:rPr>
          <w:rtl/>
          <w:lang w:bidi="fa-IR"/>
        </w:rPr>
        <w:t xml:space="preserve"> ..</w:t>
      </w:r>
      <w:r w:rsidRPr="0021230F">
        <w:rPr>
          <w:rtl/>
          <w:lang w:bidi="fa-IR"/>
        </w:rPr>
        <w:t>. وكلّ تصانيفه مقبولة بين الناس</w:t>
      </w:r>
      <w:r>
        <w:rPr>
          <w:rtl/>
          <w:lang w:bidi="fa-IR"/>
        </w:rPr>
        <w:t>،</w:t>
      </w:r>
      <w:r w:rsidRPr="0021230F">
        <w:rPr>
          <w:rtl/>
          <w:lang w:bidi="fa-IR"/>
        </w:rPr>
        <w:t xml:space="preserve"> وكان صاحب أخلاق حميدة حسنة وأدب تام وعقل وافر وتقرير حسن ملخص</w:t>
      </w:r>
      <w:r>
        <w:rPr>
          <w:rtl/>
          <w:lang w:bidi="fa-IR"/>
        </w:rPr>
        <w:t>،</w:t>
      </w:r>
      <w:r w:rsidRPr="0021230F">
        <w:rPr>
          <w:rtl/>
          <w:lang w:bidi="fa-IR"/>
        </w:rPr>
        <w:t xml:space="preserve"> وله</w:t>
      </w:r>
      <w:r>
        <w:rPr>
          <w:rtl/>
          <w:lang w:bidi="fa-IR"/>
        </w:rPr>
        <w:t xml:space="preserve"> ..</w:t>
      </w:r>
      <w:r w:rsidRPr="0021230F">
        <w:rPr>
          <w:rtl/>
          <w:lang w:bidi="fa-IR"/>
        </w:rPr>
        <w:t>. تحرير مقبول جدا</w:t>
      </w:r>
      <w:r w:rsidR="00053896">
        <w:rPr>
          <w:rFonts w:hint="cs"/>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شذرات الذهب 7 / 270.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فضائل الخلفاء الأربعة. 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لإ</w:t>
      </w:r>
      <w:r w:rsidR="00053896">
        <w:rPr>
          <w:rFonts w:hint="cs"/>
          <w:rtl/>
          <w:lang w:bidi="fa-IR"/>
        </w:rPr>
        <w:t>ِ</w:t>
      </w:r>
      <w:r w:rsidRPr="0021230F">
        <w:rPr>
          <w:rtl/>
          <w:lang w:bidi="fa-IR"/>
        </w:rPr>
        <w:t>يجازه مع وضوح دلالته على المراد.</w:t>
      </w:r>
    </w:p>
    <w:p w:rsidR="00236701" w:rsidRPr="0021230F" w:rsidRDefault="00236701" w:rsidP="00236701">
      <w:pPr>
        <w:pStyle w:val="libNormal"/>
        <w:rPr>
          <w:rtl/>
          <w:lang w:bidi="fa-IR"/>
        </w:rPr>
      </w:pPr>
      <w:r w:rsidRPr="0021230F">
        <w:rPr>
          <w:rtl/>
          <w:lang w:bidi="fa-IR"/>
        </w:rPr>
        <w:t>وبالجملة</w:t>
      </w:r>
      <w:r>
        <w:rPr>
          <w:rtl/>
          <w:lang w:bidi="fa-IR"/>
        </w:rPr>
        <w:t>،</w:t>
      </w:r>
      <w:r w:rsidRPr="0021230F">
        <w:rPr>
          <w:rtl/>
          <w:lang w:bidi="fa-IR"/>
        </w:rPr>
        <w:t xml:space="preserve"> أنسى </w:t>
      </w:r>
      <w:r w:rsidRPr="00053896">
        <w:rPr>
          <w:rtl/>
        </w:rPr>
        <w:t>رحمه</w:t>
      </w:r>
      <w:r w:rsidR="00053896">
        <w:rPr>
          <w:rFonts w:hint="cs"/>
          <w:rtl/>
        </w:rPr>
        <w:t xml:space="preserve"> </w:t>
      </w:r>
      <w:r w:rsidRPr="00053896">
        <w:rPr>
          <w:rtl/>
        </w:rPr>
        <w:t>‌الله</w:t>
      </w:r>
      <w:r w:rsidRPr="0021230F">
        <w:rPr>
          <w:rtl/>
          <w:lang w:bidi="fa-IR"/>
        </w:rPr>
        <w:t xml:space="preserve"> تعالى ذكر السلف بين الناس</w:t>
      </w:r>
      <w:r>
        <w:rPr>
          <w:rtl/>
          <w:lang w:bidi="fa-IR"/>
        </w:rPr>
        <w:t>،</w:t>
      </w:r>
      <w:r w:rsidRPr="0021230F">
        <w:rPr>
          <w:rtl/>
          <w:lang w:bidi="fa-IR"/>
        </w:rPr>
        <w:t xml:space="preserve"> وأحي</w:t>
      </w:r>
      <w:r w:rsidR="00053896">
        <w:rPr>
          <w:rFonts w:hint="cs"/>
          <w:rtl/>
          <w:lang w:bidi="fa-IR"/>
        </w:rPr>
        <w:t>ى</w:t>
      </w:r>
      <w:r w:rsidRPr="0021230F">
        <w:rPr>
          <w:rtl/>
          <w:lang w:bidi="fa-IR"/>
        </w:rPr>
        <w:t xml:space="preserve"> رباع العلم بعد الاندراس</w:t>
      </w:r>
      <w:r>
        <w:rPr>
          <w:rtl/>
          <w:lang w:bidi="fa-IR"/>
        </w:rPr>
        <w:t>،</w:t>
      </w:r>
      <w:r w:rsidRPr="0021230F">
        <w:rPr>
          <w:rtl/>
          <w:lang w:bidi="fa-IR"/>
        </w:rPr>
        <w:t xml:space="preserve"> وكان في العلم جبلا</w:t>
      </w:r>
      <w:r w:rsidR="00053896">
        <w:rPr>
          <w:rFonts w:hint="cs"/>
          <w:rtl/>
          <w:lang w:bidi="fa-IR"/>
        </w:rPr>
        <w:t>ً</w:t>
      </w:r>
      <w:r w:rsidRPr="0021230F">
        <w:rPr>
          <w:rtl/>
          <w:lang w:bidi="fa-IR"/>
        </w:rPr>
        <w:t xml:space="preserve"> راسخا</w:t>
      </w:r>
      <w:r w:rsidR="00053896">
        <w:rPr>
          <w:rFonts w:hint="cs"/>
          <w:rtl/>
          <w:lang w:bidi="fa-IR"/>
        </w:rPr>
        <w:t>ً</w:t>
      </w:r>
      <w:r w:rsidRPr="0021230F">
        <w:rPr>
          <w:rtl/>
          <w:lang w:bidi="fa-IR"/>
        </w:rPr>
        <w:t xml:space="preserve"> وطودا</w:t>
      </w:r>
      <w:r w:rsidR="00053896">
        <w:rPr>
          <w:rFonts w:hint="cs"/>
          <w:rtl/>
          <w:lang w:bidi="fa-IR"/>
        </w:rPr>
        <w:t>ً</w:t>
      </w:r>
      <w:r w:rsidRPr="0021230F">
        <w:rPr>
          <w:rtl/>
          <w:lang w:bidi="fa-IR"/>
        </w:rPr>
        <w:t xml:space="preserve"> شامخا</w:t>
      </w:r>
      <w:r w:rsidR="00053896">
        <w:rPr>
          <w:rFonts w:hint="cs"/>
          <w:rtl/>
          <w:lang w:bidi="fa-IR"/>
        </w:rPr>
        <w:t>ً</w:t>
      </w:r>
      <w:r>
        <w:rPr>
          <w:rtl/>
          <w:lang w:bidi="fa-IR"/>
        </w:rPr>
        <w:t>،</w:t>
      </w:r>
      <w:r w:rsidRPr="0021230F">
        <w:rPr>
          <w:rtl/>
          <w:lang w:bidi="fa-IR"/>
        </w:rPr>
        <w:t xml:space="preserve"> وكان من مفردات الدنيا ومنبعا</w:t>
      </w:r>
      <w:r w:rsidR="00053896">
        <w:rPr>
          <w:rFonts w:hint="cs"/>
          <w:rtl/>
          <w:lang w:bidi="fa-IR"/>
        </w:rPr>
        <w:t>ً</w:t>
      </w:r>
      <w:r w:rsidRPr="0021230F">
        <w:rPr>
          <w:rtl/>
          <w:lang w:bidi="fa-IR"/>
        </w:rPr>
        <w:t xml:space="preserve"> للمعارف العليا</w:t>
      </w:r>
      <w:r>
        <w:rPr>
          <w:rtl/>
          <w:lang w:bidi="fa-IR"/>
        </w:rPr>
        <w:t>،</w:t>
      </w:r>
      <w:r w:rsidRPr="0021230F">
        <w:rPr>
          <w:rtl/>
          <w:lang w:bidi="fa-IR"/>
        </w:rPr>
        <w:t xml:space="preserve"> روح الله تعالى روحه وزاد في غرف الجنان فتوحه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w:t>
      </w:r>
      <w:r w:rsidRPr="00C44588">
        <w:rPr>
          <w:rStyle w:val="libBold2Char"/>
          <w:rtl/>
        </w:rPr>
        <w:t>ابن العماد</w:t>
      </w:r>
      <w:r w:rsidRPr="0021230F">
        <w:rPr>
          <w:rtl/>
          <w:lang w:bidi="fa-IR"/>
        </w:rPr>
        <w:t xml:space="preserve"> في حوادث سنة 940</w:t>
      </w:r>
      <w:r>
        <w:rPr>
          <w:rtl/>
          <w:lang w:bidi="fa-IR"/>
        </w:rPr>
        <w:t>:</w:t>
      </w:r>
      <w:r w:rsidRPr="0021230F">
        <w:rPr>
          <w:rtl/>
          <w:lang w:bidi="fa-IR"/>
        </w:rPr>
        <w:t xml:space="preserve"> « وفيها شمس الدين أحمد بن سليمان الحنفي الشهير بابن كمال باشا</w:t>
      </w:r>
      <w:r>
        <w:rPr>
          <w:rtl/>
          <w:lang w:bidi="fa-IR"/>
        </w:rPr>
        <w:t>،</w:t>
      </w:r>
      <w:r w:rsidRPr="0021230F">
        <w:rPr>
          <w:rtl/>
          <w:lang w:bidi="fa-IR"/>
        </w:rPr>
        <w:t xml:space="preserve"> العلم العلامة الأوحد المحقّق الفهامة صاحب التفسير</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Default="00236701" w:rsidP="00236701">
      <w:pPr>
        <w:pStyle w:val="libCenterBold1"/>
        <w:rPr>
          <w:rtl/>
          <w:lang w:bidi="fa-IR"/>
        </w:rPr>
      </w:pPr>
      <w:bookmarkStart w:id="928" w:name="_Toc317673592"/>
      <w:bookmarkStart w:id="929" w:name="_Toc317674050"/>
      <w:r w:rsidRPr="0021230F">
        <w:rPr>
          <w:rtl/>
          <w:lang w:bidi="fa-IR"/>
        </w:rPr>
        <w:t>(50</w:t>
      </w:r>
      <w:r>
        <w:rPr>
          <w:rtl/>
          <w:lang w:bidi="fa-IR"/>
        </w:rPr>
        <w:t>)</w:t>
      </w:r>
      <w:bookmarkEnd w:id="928"/>
      <w:bookmarkEnd w:id="929"/>
    </w:p>
    <w:p w:rsidR="00F036DB" w:rsidRDefault="00236701" w:rsidP="00236701">
      <w:pPr>
        <w:pStyle w:val="Heading2Center"/>
        <w:rPr>
          <w:rtl/>
          <w:lang w:bidi="fa-IR"/>
        </w:rPr>
      </w:pPr>
      <w:bookmarkStart w:id="930" w:name="_Toc317673593"/>
      <w:bookmarkStart w:id="931" w:name="_Toc317674051"/>
      <w:bookmarkStart w:id="932" w:name="_Toc406844986"/>
      <w:bookmarkStart w:id="933" w:name="_Toc93748810"/>
      <w:r w:rsidRPr="0021230F">
        <w:rPr>
          <w:rtl/>
          <w:lang w:bidi="fa-IR"/>
        </w:rPr>
        <w:t>رواية القدوسي الحنفي</w:t>
      </w:r>
      <w:bookmarkEnd w:id="930"/>
      <w:bookmarkEnd w:id="931"/>
      <w:bookmarkEnd w:id="932"/>
      <w:bookmarkEnd w:id="933"/>
    </w:p>
    <w:p w:rsidR="00236701" w:rsidRDefault="00236701" w:rsidP="00236701">
      <w:pPr>
        <w:pStyle w:val="libNormal"/>
        <w:rPr>
          <w:rtl/>
        </w:rPr>
      </w:pPr>
      <w:r>
        <w:rPr>
          <w:rtl/>
        </w:rPr>
        <w:t>و</w:t>
      </w:r>
      <w:r w:rsidRPr="000214DB">
        <w:rPr>
          <w:rtl/>
        </w:rPr>
        <w:t xml:space="preserve">رواه الشيخ عبد النبي القدوسي </w:t>
      </w:r>
      <w:r>
        <w:rPr>
          <w:rtl/>
        </w:rPr>
        <w:t>الحنفي عن أبي ذر باللفظ الآتي:</w:t>
      </w:r>
    </w:p>
    <w:p w:rsidR="00F036DB" w:rsidRDefault="00236701" w:rsidP="00236701">
      <w:pPr>
        <w:pStyle w:val="libNormal"/>
        <w:rPr>
          <w:rtl/>
        </w:rPr>
      </w:pPr>
      <w:r w:rsidRPr="00AC6983">
        <w:rPr>
          <w:rtl/>
        </w:rPr>
        <w:t xml:space="preserve">« إن مثل أهل بيتي فيكم مثل سفينة نوح من ركبها نجا ومن تخلّف عنها هلك » </w:t>
      </w:r>
      <w:r w:rsidRPr="00C44588">
        <w:rPr>
          <w:rStyle w:val="libFootnotenumChar"/>
          <w:rtl/>
        </w:rPr>
        <w:t>(3)</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الشيخ عبد النبي بن أحمد القدوسي الحنفي المتوفي سنة 990</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كحالة</w:t>
      </w:r>
      <w:r>
        <w:rPr>
          <w:rStyle w:val="libBold2Char"/>
          <w:rtl/>
        </w:rPr>
        <w:t>:</w:t>
      </w:r>
      <w:r w:rsidRPr="0021230F">
        <w:rPr>
          <w:rtl/>
          <w:lang w:bidi="fa-IR"/>
        </w:rPr>
        <w:t xml:space="preserve"> « عبد النبي بن أحمد بن عبد القدوس الحنفي النعماني</w:t>
      </w:r>
      <w:r>
        <w:rPr>
          <w:rtl/>
          <w:lang w:bidi="fa-IR"/>
        </w:rPr>
        <w:t>،</w:t>
      </w:r>
      <w:r w:rsidRPr="0021230F">
        <w:rPr>
          <w:rtl/>
          <w:lang w:bidi="fa-IR"/>
        </w:rPr>
        <w:t xml:space="preserve"> فقيه باحث من أهل الهند</w:t>
      </w:r>
      <w:r>
        <w:rPr>
          <w:rtl/>
          <w:lang w:bidi="fa-IR"/>
        </w:rPr>
        <w:t>،</w:t>
      </w:r>
      <w:r w:rsidRPr="0021230F">
        <w:rPr>
          <w:rtl/>
          <w:lang w:bidi="fa-IR"/>
        </w:rPr>
        <w:t xml:space="preserve"> توفي خنقا</w:t>
      </w:r>
      <w:r w:rsidR="00053896">
        <w:rPr>
          <w:rFonts w:hint="cs"/>
          <w:rtl/>
          <w:lang w:bidi="fa-IR"/>
        </w:rPr>
        <w:t>ً</w:t>
      </w:r>
      <w:r w:rsidRPr="0021230F">
        <w:rPr>
          <w:rtl/>
          <w:lang w:bidi="fa-IR"/>
        </w:rPr>
        <w:t xml:space="preserve"> في السجن</w:t>
      </w:r>
      <w:r>
        <w:rPr>
          <w:rtl/>
          <w:lang w:bidi="fa-IR"/>
        </w:rPr>
        <w:t>،</w:t>
      </w:r>
      <w:r w:rsidRPr="0021230F">
        <w:rPr>
          <w:rtl/>
          <w:lang w:bidi="fa-IR"/>
        </w:rPr>
        <w:t xml:space="preserve"> من تصانيفه</w:t>
      </w:r>
      <w:r>
        <w:rPr>
          <w:rtl/>
          <w:lang w:bidi="fa-IR"/>
        </w:rPr>
        <w:t>:</w:t>
      </w:r>
      <w:r w:rsidRPr="0021230F">
        <w:rPr>
          <w:rtl/>
          <w:lang w:bidi="fa-IR"/>
        </w:rPr>
        <w:t xml:space="preserve"> سنن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الشقائق النعمانية ص 226.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شذرات الذهب 8 / 238.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سنن الهندي في متابعة المصطفى. 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الهدى في متابعة المصطفى</w:t>
      </w:r>
      <w:r>
        <w:rPr>
          <w:rtl/>
          <w:lang w:bidi="fa-IR"/>
        </w:rPr>
        <w:t>،</w:t>
      </w:r>
      <w:r w:rsidRPr="0021230F">
        <w:rPr>
          <w:rtl/>
          <w:lang w:bidi="fa-IR"/>
        </w:rPr>
        <w:t xml:space="preserve"> ووظائف اليوم والليلة النبوية » </w:t>
      </w:r>
      <w:r w:rsidRPr="00C44588">
        <w:rPr>
          <w:rStyle w:val="libFootnotenumChar"/>
          <w:rtl/>
        </w:rPr>
        <w:t>(1)</w:t>
      </w:r>
      <w:r>
        <w:rPr>
          <w:rtl/>
          <w:lang w:bidi="fa-IR"/>
        </w:rPr>
        <w:t>.</w:t>
      </w:r>
    </w:p>
    <w:p w:rsidR="00236701" w:rsidRDefault="00236701" w:rsidP="00236701">
      <w:pPr>
        <w:pStyle w:val="libCenterBold1"/>
        <w:rPr>
          <w:rtl/>
          <w:lang w:bidi="fa-IR"/>
        </w:rPr>
      </w:pPr>
      <w:bookmarkStart w:id="934" w:name="_Toc317673594"/>
      <w:bookmarkStart w:id="935" w:name="_Toc317674052"/>
      <w:r w:rsidRPr="0021230F">
        <w:rPr>
          <w:rtl/>
          <w:lang w:bidi="fa-IR"/>
        </w:rPr>
        <w:t>(51</w:t>
      </w:r>
      <w:r>
        <w:rPr>
          <w:rtl/>
          <w:lang w:bidi="fa-IR"/>
        </w:rPr>
        <w:t>)</w:t>
      </w:r>
      <w:bookmarkEnd w:id="934"/>
      <w:bookmarkEnd w:id="935"/>
    </w:p>
    <w:p w:rsidR="00F036DB" w:rsidRDefault="00236701" w:rsidP="00236701">
      <w:pPr>
        <w:pStyle w:val="Heading2Center"/>
        <w:rPr>
          <w:rtl/>
          <w:lang w:bidi="fa-IR"/>
        </w:rPr>
      </w:pPr>
      <w:bookmarkStart w:id="936" w:name="_Toc317673595"/>
      <w:bookmarkStart w:id="937" w:name="_Toc317674053"/>
      <w:bookmarkStart w:id="938" w:name="_Toc406844987"/>
      <w:bookmarkStart w:id="939" w:name="_Toc93748811"/>
      <w:r w:rsidRPr="0021230F">
        <w:rPr>
          <w:rtl/>
          <w:lang w:bidi="fa-IR"/>
        </w:rPr>
        <w:t>رواية الخفاجي</w:t>
      </w:r>
      <w:bookmarkEnd w:id="936"/>
      <w:bookmarkEnd w:id="937"/>
      <w:bookmarkEnd w:id="938"/>
      <w:bookmarkEnd w:id="939"/>
    </w:p>
    <w:p w:rsidR="00236701" w:rsidRDefault="00236701" w:rsidP="00236701">
      <w:pPr>
        <w:pStyle w:val="libNormal"/>
        <w:rPr>
          <w:rtl/>
        </w:rPr>
      </w:pPr>
      <w:r w:rsidRPr="000214DB">
        <w:rPr>
          <w:rtl/>
        </w:rPr>
        <w:t>رواه في ( شفاء الغليل ) حيث قال</w:t>
      </w:r>
      <w:r>
        <w:rPr>
          <w:rtl/>
        </w:rPr>
        <w:t>:</w:t>
      </w:r>
      <w:r w:rsidRPr="000214DB">
        <w:rPr>
          <w:rtl/>
        </w:rPr>
        <w:t xml:space="preserve"> « ومثل قولي في آل البيت رضي الله عنهم</w:t>
      </w:r>
      <w:r>
        <w:rPr>
          <w:rtl/>
        </w:rPr>
        <w:t>،</w:t>
      </w:r>
      <w:r w:rsidRPr="000214DB">
        <w:rPr>
          <w:rtl/>
        </w:rPr>
        <w:t xml:space="preserve"> عقدا</w:t>
      </w:r>
      <w:r w:rsidR="00053896">
        <w:rPr>
          <w:rFonts w:hint="cs"/>
          <w:rtl/>
        </w:rPr>
        <w:t>ً</w:t>
      </w:r>
      <w:r w:rsidRPr="000214DB">
        <w:rPr>
          <w:rtl/>
        </w:rPr>
        <w:t xml:space="preserve"> لما ورد في الح</w:t>
      </w:r>
      <w:r w:rsidRPr="002C1851">
        <w:rPr>
          <w:rtl/>
        </w:rPr>
        <w:t>ديث النبوي من قوله</w:t>
      </w:r>
      <w:r>
        <w:rPr>
          <w:rtl/>
        </w:rPr>
        <w:t>:</w:t>
      </w:r>
      <w:r w:rsidRPr="002C1851">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إنما مثل أهل بيتي فيكم كمثل سفينة نوح من ركبها نجا</w:t>
      </w:r>
      <w:r>
        <w:rPr>
          <w:rtl/>
        </w:rPr>
        <w:t>:</w:t>
      </w:r>
    </w:p>
    <w:tbl>
      <w:tblPr>
        <w:tblStyle w:val="TableGrid"/>
        <w:bidiVisual/>
        <w:tblW w:w="4562" w:type="pct"/>
        <w:tblInd w:w="384" w:type="dxa"/>
        <w:tblLook w:val="01E0" w:firstRow="1" w:lastRow="1" w:firstColumn="1" w:lastColumn="1" w:noHBand="0" w:noVBand="0"/>
      </w:tblPr>
      <w:tblGrid>
        <w:gridCol w:w="3424"/>
        <w:gridCol w:w="270"/>
        <w:gridCol w:w="3419"/>
      </w:tblGrid>
      <w:tr w:rsidR="00053896" w:rsidTr="005F2BA5">
        <w:trPr>
          <w:trHeight w:val="350"/>
        </w:trPr>
        <w:tc>
          <w:tcPr>
            <w:tcW w:w="3920" w:type="dxa"/>
            <w:shd w:val="clear" w:color="auto" w:fill="auto"/>
          </w:tcPr>
          <w:p w:rsidR="00053896" w:rsidRDefault="00053896" w:rsidP="005F2BA5">
            <w:pPr>
              <w:pStyle w:val="libPoem"/>
            </w:pPr>
            <w:r w:rsidRPr="0021230F">
              <w:rPr>
                <w:rtl/>
                <w:lang w:bidi="fa-IR"/>
              </w:rPr>
              <w:t>إن آل البيت حبي</w:t>
            </w:r>
            <w:r w:rsidRPr="00725071">
              <w:rPr>
                <w:rStyle w:val="libPoemTiniChar0"/>
                <w:rtl/>
              </w:rPr>
              <w:br/>
              <w:t> </w:t>
            </w:r>
          </w:p>
        </w:tc>
        <w:tc>
          <w:tcPr>
            <w:tcW w:w="279" w:type="dxa"/>
            <w:shd w:val="clear" w:color="auto" w:fill="auto"/>
          </w:tcPr>
          <w:p w:rsidR="00053896" w:rsidRDefault="00053896" w:rsidP="005F2BA5">
            <w:pPr>
              <w:pStyle w:val="libPoem"/>
              <w:rPr>
                <w:rtl/>
              </w:rPr>
            </w:pPr>
          </w:p>
        </w:tc>
        <w:tc>
          <w:tcPr>
            <w:tcW w:w="3881" w:type="dxa"/>
            <w:shd w:val="clear" w:color="auto" w:fill="auto"/>
          </w:tcPr>
          <w:p w:rsidR="00053896" w:rsidRDefault="00053896" w:rsidP="005F2BA5">
            <w:pPr>
              <w:pStyle w:val="libPoem"/>
            </w:pPr>
            <w:r w:rsidRPr="0021230F">
              <w:rPr>
                <w:rtl/>
                <w:lang w:bidi="fa-IR"/>
              </w:rPr>
              <w:t>لهم مائي وزادي</w:t>
            </w:r>
            <w:r w:rsidRPr="00725071">
              <w:rPr>
                <w:rStyle w:val="libPoemTiniChar0"/>
                <w:rtl/>
              </w:rPr>
              <w:br/>
              <w:t> </w:t>
            </w:r>
          </w:p>
        </w:tc>
      </w:tr>
      <w:tr w:rsidR="00053896" w:rsidTr="005F2BA5">
        <w:trPr>
          <w:trHeight w:val="350"/>
        </w:trPr>
        <w:tc>
          <w:tcPr>
            <w:tcW w:w="3920" w:type="dxa"/>
          </w:tcPr>
          <w:p w:rsidR="00053896" w:rsidRDefault="00053896" w:rsidP="005F2BA5">
            <w:pPr>
              <w:pStyle w:val="libPoem"/>
            </w:pPr>
            <w:r>
              <w:rPr>
                <w:rtl/>
                <w:lang w:bidi="fa-IR"/>
              </w:rPr>
              <w:t>و</w:t>
            </w:r>
            <w:r w:rsidRPr="0021230F">
              <w:rPr>
                <w:rtl/>
                <w:lang w:bidi="fa-IR"/>
              </w:rPr>
              <w:t>هم سفن نجاتي</w:t>
            </w:r>
            <w:r w:rsidRPr="00725071">
              <w:rPr>
                <w:rStyle w:val="libPoemTiniChar0"/>
                <w:rtl/>
              </w:rPr>
              <w:br/>
              <w:t> </w:t>
            </w:r>
          </w:p>
        </w:tc>
        <w:tc>
          <w:tcPr>
            <w:tcW w:w="279" w:type="dxa"/>
          </w:tcPr>
          <w:p w:rsidR="00053896" w:rsidRDefault="00053896" w:rsidP="005F2BA5">
            <w:pPr>
              <w:pStyle w:val="libPoem"/>
              <w:rPr>
                <w:rtl/>
              </w:rPr>
            </w:pPr>
          </w:p>
        </w:tc>
        <w:tc>
          <w:tcPr>
            <w:tcW w:w="3881" w:type="dxa"/>
          </w:tcPr>
          <w:p w:rsidR="00053896" w:rsidRDefault="00053896" w:rsidP="005F2BA5">
            <w:pPr>
              <w:pStyle w:val="libPoem"/>
            </w:pPr>
            <w:r w:rsidRPr="0021230F">
              <w:rPr>
                <w:rtl/>
                <w:lang w:bidi="fa-IR"/>
              </w:rPr>
              <w:t>في معاشي ومعادي</w:t>
            </w:r>
            <w:r w:rsidRPr="00725071">
              <w:rPr>
                <w:rStyle w:val="libPoemTiniChar0"/>
                <w:rtl/>
              </w:rPr>
              <w:br/>
              <w:t> </w:t>
            </w:r>
          </w:p>
        </w:tc>
      </w:tr>
    </w:tbl>
    <w:p w:rsidR="00236701" w:rsidRDefault="00236701" w:rsidP="00236701">
      <w:pPr>
        <w:pStyle w:val="libNormal"/>
        <w:rPr>
          <w:rtl/>
          <w:lang w:bidi="fa-IR"/>
        </w:rPr>
      </w:pPr>
      <w:r w:rsidRPr="0021230F">
        <w:rPr>
          <w:rtl/>
          <w:lang w:bidi="fa-IR"/>
        </w:rPr>
        <w:t>وللنواجي</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053896" w:rsidTr="005F2BA5">
        <w:trPr>
          <w:trHeight w:val="350"/>
        </w:trPr>
        <w:tc>
          <w:tcPr>
            <w:tcW w:w="3920" w:type="dxa"/>
            <w:shd w:val="clear" w:color="auto" w:fill="auto"/>
          </w:tcPr>
          <w:p w:rsidR="00053896" w:rsidRDefault="00053896" w:rsidP="005F2BA5">
            <w:pPr>
              <w:pStyle w:val="libPoem"/>
            </w:pPr>
            <w:r w:rsidRPr="0021230F">
              <w:rPr>
                <w:rtl/>
                <w:lang w:bidi="fa-IR"/>
              </w:rPr>
              <w:t>قد تدانى الرحيل والسير صعب</w:t>
            </w:r>
            <w:r w:rsidRPr="00725071">
              <w:rPr>
                <w:rStyle w:val="libPoemTiniChar0"/>
                <w:rtl/>
              </w:rPr>
              <w:br/>
              <w:t> </w:t>
            </w:r>
          </w:p>
        </w:tc>
        <w:tc>
          <w:tcPr>
            <w:tcW w:w="279" w:type="dxa"/>
            <w:shd w:val="clear" w:color="auto" w:fill="auto"/>
          </w:tcPr>
          <w:p w:rsidR="00053896" w:rsidRDefault="00053896" w:rsidP="005F2BA5">
            <w:pPr>
              <w:pStyle w:val="libPoem"/>
              <w:rPr>
                <w:rtl/>
              </w:rPr>
            </w:pPr>
          </w:p>
        </w:tc>
        <w:tc>
          <w:tcPr>
            <w:tcW w:w="3881" w:type="dxa"/>
            <w:shd w:val="clear" w:color="auto" w:fill="auto"/>
          </w:tcPr>
          <w:p w:rsidR="00053896" w:rsidRDefault="00053896" w:rsidP="005F2BA5">
            <w:pPr>
              <w:pStyle w:val="libPoem"/>
            </w:pPr>
            <w:r w:rsidRPr="0021230F">
              <w:rPr>
                <w:rtl/>
                <w:lang w:bidi="fa-IR"/>
              </w:rPr>
              <w:t>فعلام القدوم من غير زاد</w:t>
            </w:r>
            <w:r w:rsidRPr="00725071">
              <w:rPr>
                <w:rStyle w:val="libPoemTiniChar0"/>
                <w:rtl/>
              </w:rPr>
              <w:br/>
              <w:t> </w:t>
            </w:r>
          </w:p>
        </w:tc>
      </w:tr>
      <w:tr w:rsidR="00053896" w:rsidTr="005F2BA5">
        <w:trPr>
          <w:trHeight w:val="350"/>
        </w:trPr>
        <w:tc>
          <w:tcPr>
            <w:tcW w:w="3920" w:type="dxa"/>
          </w:tcPr>
          <w:p w:rsidR="00053896" w:rsidRDefault="00053896" w:rsidP="005F2BA5">
            <w:pPr>
              <w:pStyle w:val="libPoem"/>
            </w:pPr>
            <w:r>
              <w:rPr>
                <w:rtl/>
                <w:lang w:bidi="fa-IR"/>
              </w:rPr>
              <w:t>و</w:t>
            </w:r>
            <w:r w:rsidRPr="0021230F">
              <w:rPr>
                <w:rtl/>
                <w:lang w:bidi="fa-IR"/>
              </w:rPr>
              <w:t>ببحر الهوى غرقت ولكن</w:t>
            </w:r>
            <w:r w:rsidRPr="00725071">
              <w:rPr>
                <w:rStyle w:val="libPoemTiniChar0"/>
                <w:rtl/>
              </w:rPr>
              <w:br/>
              <w:t> </w:t>
            </w:r>
          </w:p>
        </w:tc>
        <w:tc>
          <w:tcPr>
            <w:tcW w:w="279" w:type="dxa"/>
          </w:tcPr>
          <w:p w:rsidR="00053896" w:rsidRDefault="00053896" w:rsidP="005F2BA5">
            <w:pPr>
              <w:pStyle w:val="libPoem"/>
              <w:rPr>
                <w:rtl/>
              </w:rPr>
            </w:pPr>
          </w:p>
        </w:tc>
        <w:tc>
          <w:tcPr>
            <w:tcW w:w="3881" w:type="dxa"/>
          </w:tcPr>
          <w:p w:rsidR="00053896" w:rsidRDefault="00053896" w:rsidP="005F2BA5">
            <w:pPr>
              <w:pStyle w:val="libPoem"/>
            </w:pPr>
            <w:r w:rsidRPr="0021230F">
              <w:rPr>
                <w:rtl/>
                <w:lang w:bidi="fa-IR"/>
              </w:rPr>
              <w:t xml:space="preserve">بك أرجو النجاة يوم المعاد » </w:t>
            </w:r>
            <w:r w:rsidRPr="00C44588">
              <w:rPr>
                <w:rStyle w:val="libFootnotenumChar"/>
                <w:rtl/>
              </w:rPr>
              <w:t>(2)</w:t>
            </w:r>
            <w:r w:rsidRPr="00725071">
              <w:rPr>
                <w:rStyle w:val="libPoemTiniChar0"/>
                <w:rtl/>
              </w:rPr>
              <w:br/>
              <w:t> </w:t>
            </w:r>
          </w:p>
        </w:tc>
      </w:tr>
    </w:tbl>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أحمد بن محمد شهاب الدين الخفاجي المصري المتوفى سنة 1069</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المحبي</w:t>
      </w:r>
      <w:r>
        <w:rPr>
          <w:rStyle w:val="libBold2Char"/>
          <w:rtl/>
        </w:rPr>
        <w:t>:</w:t>
      </w:r>
      <w:r w:rsidRPr="00C44588">
        <w:rPr>
          <w:rStyle w:val="libBold2Char"/>
          <w:rtl/>
        </w:rPr>
        <w:t xml:space="preserve"> </w:t>
      </w:r>
      <w:r w:rsidRPr="0021230F">
        <w:rPr>
          <w:rtl/>
          <w:lang w:bidi="fa-IR"/>
        </w:rPr>
        <w:t>« الشيخ أحمد بن محمد بن عمر قاضي القضاة الملقّب بشهاب الدين الخفاجي المصري الحنفي</w:t>
      </w:r>
      <w:r>
        <w:rPr>
          <w:rtl/>
          <w:lang w:bidi="fa-IR"/>
        </w:rPr>
        <w:t>،</w:t>
      </w:r>
      <w:r w:rsidRPr="0021230F">
        <w:rPr>
          <w:rtl/>
          <w:lang w:bidi="fa-IR"/>
        </w:rPr>
        <w:t xml:space="preserve"> صاحب التصانيف السائرة</w:t>
      </w:r>
      <w:r>
        <w:rPr>
          <w:rtl/>
          <w:lang w:bidi="fa-IR"/>
        </w:rPr>
        <w:t>،</w:t>
      </w:r>
      <w:r w:rsidRPr="0021230F">
        <w:rPr>
          <w:rtl/>
          <w:lang w:bidi="fa-IR"/>
        </w:rPr>
        <w:t xml:space="preserve"> وأحد أفراد الدنيا المجمع على تفوّقه وبراعته</w:t>
      </w:r>
      <w:r>
        <w:rPr>
          <w:rtl/>
          <w:lang w:bidi="fa-IR"/>
        </w:rPr>
        <w:t>،</w:t>
      </w:r>
      <w:r w:rsidRPr="0021230F">
        <w:rPr>
          <w:rtl/>
          <w:lang w:bidi="fa-IR"/>
        </w:rPr>
        <w:t xml:space="preserve"> وكان في عصره بدر سماء العلم ونير أفق النثر والنظم</w:t>
      </w:r>
      <w:r>
        <w:rPr>
          <w:rtl/>
          <w:lang w:bidi="fa-IR"/>
        </w:rPr>
        <w:t>،</w:t>
      </w:r>
      <w:r w:rsidRPr="0021230F">
        <w:rPr>
          <w:rtl/>
          <w:lang w:bidi="fa-IR"/>
        </w:rPr>
        <w:t xml:space="preserve"> رأس المؤلفين ورئيس المصنفين</w:t>
      </w:r>
      <w:r>
        <w:rPr>
          <w:rtl/>
          <w:lang w:bidi="fa-IR"/>
        </w:rPr>
        <w:t>،</w:t>
      </w:r>
      <w:r w:rsidRPr="0021230F">
        <w:rPr>
          <w:rtl/>
          <w:lang w:bidi="fa-IR"/>
        </w:rPr>
        <w:t xml:space="preserve"> سار ذكره سير المثل</w:t>
      </w:r>
      <w:r>
        <w:rPr>
          <w:rtl/>
          <w:lang w:bidi="fa-IR"/>
        </w:rPr>
        <w:t>،</w:t>
      </w:r>
      <w:r w:rsidRPr="0021230F">
        <w:rPr>
          <w:rtl/>
          <w:lang w:bidi="fa-IR"/>
        </w:rPr>
        <w:t xml:space="preserve"> وطلعت أخباره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معجم المؤلفين 6 / 201. وانظر الأعلام للزركلي 4 / 320.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شفاء الغليل ص 220</w:t>
      </w:r>
      <w:r w:rsidR="00236701">
        <w:rPr>
          <w:rtl/>
        </w:rPr>
        <w:t>،</w:t>
      </w:r>
      <w:r w:rsidR="00236701" w:rsidRPr="0021230F">
        <w:rPr>
          <w:rtl/>
        </w:rPr>
        <w:t xml:space="preserve"> 253.</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طلوع الشهب في الفلك</w:t>
      </w:r>
      <w:r>
        <w:rPr>
          <w:rtl/>
          <w:lang w:bidi="fa-IR"/>
        </w:rPr>
        <w:t>،</w:t>
      </w:r>
      <w:r w:rsidRPr="0021230F">
        <w:rPr>
          <w:rtl/>
          <w:lang w:bidi="fa-IR"/>
        </w:rPr>
        <w:t xml:space="preserve"> وكلّ من رأيناه أو سمعنا به ممن أدرك وقته معترفون له بالتفرد في التقرير والتحرير وحسن الإ</w:t>
      </w:r>
      <w:r w:rsidR="001A4B4B">
        <w:rPr>
          <w:rFonts w:hint="cs"/>
          <w:rtl/>
          <w:lang w:bidi="fa-IR"/>
        </w:rPr>
        <w:t>ِ</w:t>
      </w:r>
      <w:r w:rsidRPr="0021230F">
        <w:rPr>
          <w:rtl/>
          <w:lang w:bidi="fa-IR"/>
        </w:rPr>
        <w:t>نشاء</w:t>
      </w:r>
      <w:r>
        <w:rPr>
          <w:rtl/>
          <w:lang w:bidi="fa-IR"/>
        </w:rPr>
        <w:t>،</w:t>
      </w:r>
      <w:r w:rsidRPr="0021230F">
        <w:rPr>
          <w:rtl/>
          <w:lang w:bidi="fa-IR"/>
        </w:rPr>
        <w:t xml:space="preserve"> وليس فيهم من يلحق شأوه ولا يدعي ذلك</w:t>
      </w:r>
      <w:r>
        <w:rPr>
          <w:rtl/>
          <w:lang w:bidi="fa-IR"/>
        </w:rPr>
        <w:t>،</w:t>
      </w:r>
      <w:r w:rsidRPr="0021230F">
        <w:rPr>
          <w:rtl/>
          <w:lang w:bidi="fa-IR"/>
        </w:rPr>
        <w:t xml:space="preserve"> مع أن في الخلق من يدعي ما ليس فيه</w:t>
      </w:r>
      <w:r>
        <w:rPr>
          <w:rtl/>
          <w:lang w:bidi="fa-IR"/>
        </w:rPr>
        <w:t>،</w:t>
      </w:r>
      <w:r w:rsidRPr="0021230F">
        <w:rPr>
          <w:rtl/>
          <w:lang w:bidi="fa-IR"/>
        </w:rPr>
        <w:t xml:space="preserve"> وتآليفه كثيرة</w:t>
      </w:r>
      <w:r>
        <w:rPr>
          <w:rtl/>
          <w:lang w:bidi="fa-IR"/>
        </w:rPr>
        <w:t>،</w:t>
      </w:r>
      <w:r w:rsidRPr="0021230F">
        <w:rPr>
          <w:rtl/>
          <w:lang w:bidi="fa-IR"/>
        </w:rPr>
        <w:t xml:space="preserve"> ممتعة مقبولة</w:t>
      </w:r>
      <w:r>
        <w:rPr>
          <w:rtl/>
          <w:lang w:bidi="fa-IR"/>
        </w:rPr>
        <w:t>،</w:t>
      </w:r>
      <w:r w:rsidRPr="0021230F">
        <w:rPr>
          <w:rtl/>
          <w:lang w:bidi="fa-IR"/>
        </w:rPr>
        <w:t xml:space="preserve"> </w:t>
      </w:r>
      <w:r w:rsidR="001A4B4B">
        <w:rPr>
          <w:rFonts w:hint="cs"/>
          <w:rtl/>
          <w:lang w:bidi="fa-IR"/>
        </w:rPr>
        <w:t>إ</w:t>
      </w:r>
      <w:r w:rsidRPr="0021230F">
        <w:rPr>
          <w:rtl/>
          <w:lang w:bidi="fa-IR"/>
        </w:rPr>
        <w:t>نتشرت في البلاد ورزق فيها سعادة عظيمة</w:t>
      </w:r>
      <w:r>
        <w:rPr>
          <w:rtl/>
          <w:lang w:bidi="fa-IR"/>
        </w:rPr>
        <w:t>،</w:t>
      </w:r>
      <w:r w:rsidRPr="0021230F">
        <w:rPr>
          <w:rtl/>
          <w:lang w:bidi="fa-IR"/>
        </w:rPr>
        <w:t xml:space="preserve"> فإن الناس اشتغلوا بها</w:t>
      </w:r>
      <w:r>
        <w:rPr>
          <w:rtl/>
          <w:lang w:bidi="fa-IR"/>
        </w:rPr>
        <w:t>،</w:t>
      </w:r>
      <w:r w:rsidRPr="0021230F">
        <w:rPr>
          <w:rtl/>
          <w:lang w:bidi="fa-IR"/>
        </w:rPr>
        <w:t xml:space="preserve"> وأشعاره ومنشآته مسلمة لا مجال للخدش فيها.</w:t>
      </w:r>
    </w:p>
    <w:p w:rsidR="00236701" w:rsidRDefault="00236701" w:rsidP="00236701">
      <w:pPr>
        <w:pStyle w:val="libNormal"/>
        <w:rPr>
          <w:rtl/>
          <w:lang w:bidi="fa-IR"/>
        </w:rPr>
      </w:pPr>
      <w:r w:rsidRPr="0021230F">
        <w:rPr>
          <w:rtl/>
          <w:lang w:bidi="fa-IR"/>
        </w:rPr>
        <w:t>والحاصل</w:t>
      </w:r>
      <w:r>
        <w:rPr>
          <w:rtl/>
          <w:lang w:bidi="fa-IR"/>
        </w:rPr>
        <w:t>:</w:t>
      </w:r>
      <w:r w:rsidRPr="0021230F">
        <w:rPr>
          <w:rtl/>
          <w:lang w:bidi="fa-IR"/>
        </w:rPr>
        <w:t xml:space="preserve"> إنه فاق كلّ من تقدّمه في كلّ فضيلة</w:t>
      </w:r>
      <w:r>
        <w:rPr>
          <w:rtl/>
          <w:lang w:bidi="fa-IR"/>
        </w:rPr>
        <w:t>،</w:t>
      </w:r>
      <w:r w:rsidRPr="0021230F">
        <w:rPr>
          <w:rtl/>
          <w:lang w:bidi="fa-IR"/>
        </w:rPr>
        <w:t xml:space="preserve"> وأتعب من يجيء بعده</w:t>
      </w:r>
      <w:r>
        <w:rPr>
          <w:rtl/>
          <w:lang w:bidi="fa-IR"/>
        </w:rPr>
        <w:t>،</w:t>
      </w:r>
      <w:r w:rsidRPr="0021230F">
        <w:rPr>
          <w:rtl/>
          <w:lang w:bidi="fa-IR"/>
        </w:rPr>
        <w:t xml:space="preserve"> مع ما خوّله الله تعالى من السعة وكثرة الكتب ولطف الطبع والنكتة والنادرة</w:t>
      </w:r>
      <w:r>
        <w:rPr>
          <w:rtl/>
          <w:lang w:bidi="fa-IR"/>
        </w:rPr>
        <w:t>.</w:t>
      </w:r>
    </w:p>
    <w:p w:rsidR="00236701" w:rsidRPr="0021230F" w:rsidRDefault="00236701" w:rsidP="00236701">
      <w:pPr>
        <w:pStyle w:val="libNormal"/>
        <w:rPr>
          <w:rtl/>
          <w:lang w:bidi="fa-IR"/>
        </w:rPr>
      </w:pPr>
      <w:r w:rsidRPr="0021230F">
        <w:rPr>
          <w:rtl/>
          <w:lang w:bidi="fa-IR"/>
        </w:rPr>
        <w:t>وقد ترجم نفسه في آخر ريحانته من حين مبدئه</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الصديق حسن خان </w:t>
      </w:r>
      <w:r w:rsidRPr="00C44588">
        <w:rPr>
          <w:rStyle w:val="libBold2Char"/>
          <w:rtl/>
        </w:rPr>
        <w:t>القنوجي</w:t>
      </w:r>
      <w:r>
        <w:rPr>
          <w:rStyle w:val="libBold2Char"/>
          <w:rtl/>
        </w:rPr>
        <w:t>:</w:t>
      </w:r>
      <w:r w:rsidRPr="0021230F">
        <w:rPr>
          <w:rtl/>
          <w:lang w:bidi="fa-IR"/>
        </w:rPr>
        <w:t xml:space="preserve"> « الشيخ الفاضل والأديب الكامل</w:t>
      </w:r>
      <w:r>
        <w:rPr>
          <w:rtl/>
          <w:lang w:bidi="fa-IR"/>
        </w:rPr>
        <w:t xml:space="preserve"> ..</w:t>
      </w:r>
      <w:r w:rsidRPr="0021230F">
        <w:rPr>
          <w:rtl/>
          <w:lang w:bidi="fa-IR"/>
        </w:rPr>
        <w:t>. حامل علم العلم وناشره</w:t>
      </w:r>
      <w:r>
        <w:rPr>
          <w:rtl/>
          <w:lang w:bidi="fa-IR"/>
        </w:rPr>
        <w:t>،</w:t>
      </w:r>
      <w:r w:rsidRPr="0021230F">
        <w:rPr>
          <w:rtl/>
          <w:lang w:bidi="fa-IR"/>
        </w:rPr>
        <w:t xml:space="preserve"> وجالب متاع الفضل وتاجره</w:t>
      </w:r>
      <w:r>
        <w:rPr>
          <w:rtl/>
          <w:lang w:bidi="fa-IR"/>
        </w:rPr>
        <w:t>،</w:t>
      </w:r>
      <w:r w:rsidRPr="0021230F">
        <w:rPr>
          <w:rtl/>
          <w:lang w:bidi="fa-IR"/>
        </w:rPr>
        <w:t xml:space="preserve"> كان ممن شرف إليه مسائلة الكمال رحالها</w:t>
      </w:r>
      <w:r>
        <w:rPr>
          <w:rtl/>
          <w:lang w:bidi="fa-IR"/>
        </w:rPr>
        <w:t>،</w:t>
      </w:r>
      <w:r w:rsidRPr="0021230F">
        <w:rPr>
          <w:rtl/>
          <w:lang w:bidi="fa-IR"/>
        </w:rPr>
        <w:t xml:space="preserve"> إذ</w:t>
      </w:r>
      <w:r w:rsidR="001A4B4B">
        <w:rPr>
          <w:rFonts w:hint="cs"/>
          <w:rtl/>
          <w:lang w:bidi="fa-IR"/>
        </w:rPr>
        <w:t>ْ</w:t>
      </w:r>
      <w:r w:rsidRPr="0021230F">
        <w:rPr>
          <w:rtl/>
          <w:lang w:bidi="fa-IR"/>
        </w:rPr>
        <w:t xml:space="preserve"> ورث من سماء المعالي بدرها وهلالها</w:t>
      </w:r>
      <w:r>
        <w:rPr>
          <w:rtl/>
          <w:lang w:bidi="fa-IR"/>
        </w:rPr>
        <w:t>،</w:t>
      </w:r>
      <w:r w:rsidRPr="0021230F">
        <w:rPr>
          <w:rtl/>
          <w:lang w:bidi="fa-IR"/>
        </w:rPr>
        <w:t xml:space="preserve"> وحوى طارفها وتليدها وأرضع من در الفنون كهلها ووليدها</w:t>
      </w:r>
      <w:r>
        <w:rPr>
          <w:rtl/>
          <w:lang w:bidi="fa-IR"/>
        </w:rPr>
        <w:t>،</w:t>
      </w:r>
      <w:r w:rsidRPr="0021230F">
        <w:rPr>
          <w:rtl/>
          <w:lang w:bidi="fa-IR"/>
        </w:rPr>
        <w:t xml:space="preserve"> وسفرت له فرائد العلوم رافعة النقب وتزينت بمنظومه ومنثوره صدور المجالس والكتب</w:t>
      </w:r>
      <w:r>
        <w:rPr>
          <w:rtl/>
          <w:lang w:bidi="fa-IR"/>
        </w:rPr>
        <w:t>،</w:t>
      </w:r>
      <w:r w:rsidRPr="0021230F">
        <w:rPr>
          <w:rtl/>
          <w:lang w:bidi="fa-IR"/>
        </w:rPr>
        <w:t xml:space="preserve"> حرر لنفسه ترجمة في كتابه الريحانة</w:t>
      </w:r>
      <w:r>
        <w:rPr>
          <w:rtl/>
          <w:lang w:bidi="fa-IR"/>
        </w:rPr>
        <w:t xml:space="preserve"> ..</w:t>
      </w:r>
      <w:r w:rsidRPr="0021230F">
        <w:rPr>
          <w:rtl/>
          <w:lang w:bidi="fa-IR"/>
        </w:rPr>
        <w:t xml:space="preserve">. وكان </w:t>
      </w:r>
      <w:r w:rsidRPr="00BE3FCF">
        <w:rPr>
          <w:rStyle w:val="libAlaemChar"/>
          <w:rtl/>
        </w:rPr>
        <w:t>رحمه‌الله</w:t>
      </w:r>
      <w:r w:rsidRPr="0021230F">
        <w:rPr>
          <w:rtl/>
          <w:lang w:bidi="fa-IR"/>
        </w:rPr>
        <w:t xml:space="preserve"> عل</w:t>
      </w:r>
      <w:r w:rsidR="001A4B4B">
        <w:rPr>
          <w:rFonts w:hint="cs"/>
          <w:rtl/>
          <w:lang w:bidi="fa-IR"/>
        </w:rPr>
        <w:t>ّ</w:t>
      </w:r>
      <w:r w:rsidRPr="0021230F">
        <w:rPr>
          <w:rtl/>
          <w:lang w:bidi="fa-IR"/>
        </w:rPr>
        <w:t>امة في العربية ولسان العرب</w:t>
      </w:r>
      <w:r>
        <w:rPr>
          <w:rtl/>
          <w:lang w:bidi="fa-IR"/>
        </w:rPr>
        <w:t>،</w:t>
      </w:r>
      <w:r w:rsidRPr="0021230F">
        <w:rPr>
          <w:rtl/>
          <w:lang w:bidi="fa-IR"/>
        </w:rPr>
        <w:t xml:space="preserve"> وحاشيته على تفسير البيضاوي تدل على علو علومه وسعة فضله وكمال ذكائه وغاية اطلاعه ونهاية تحقيقه</w:t>
      </w:r>
      <w:r>
        <w:rPr>
          <w:rtl/>
          <w:lang w:bidi="fa-IR"/>
        </w:rPr>
        <w:t>،</w:t>
      </w:r>
      <w:r w:rsidRPr="0021230F">
        <w:rPr>
          <w:rtl/>
          <w:lang w:bidi="fa-IR"/>
        </w:rPr>
        <w:t xml:space="preserve"> لم يقم في الحنفية مثله في الزمان</w:t>
      </w:r>
      <w:r>
        <w:rPr>
          <w:rtl/>
          <w:lang w:bidi="fa-IR"/>
        </w:rPr>
        <w:t>،</w:t>
      </w:r>
      <w:r w:rsidRPr="0021230F">
        <w:rPr>
          <w:rtl/>
          <w:lang w:bidi="fa-IR"/>
        </w:rPr>
        <w:t xml:space="preserve"> ولم يساوه في فضائله ومناقبه إنسان</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Default="00236701" w:rsidP="00236701">
      <w:pPr>
        <w:pStyle w:val="libCenterBold1"/>
        <w:rPr>
          <w:rtl/>
          <w:lang w:bidi="fa-IR"/>
        </w:rPr>
      </w:pPr>
      <w:bookmarkStart w:id="940" w:name="_Toc317673596"/>
      <w:bookmarkStart w:id="941" w:name="_Toc317674054"/>
      <w:r w:rsidRPr="0021230F">
        <w:rPr>
          <w:rtl/>
          <w:lang w:bidi="fa-IR"/>
        </w:rPr>
        <w:t>(52</w:t>
      </w:r>
      <w:r>
        <w:rPr>
          <w:rtl/>
          <w:lang w:bidi="fa-IR"/>
        </w:rPr>
        <w:t>)</w:t>
      </w:r>
      <w:bookmarkEnd w:id="940"/>
      <w:bookmarkEnd w:id="941"/>
    </w:p>
    <w:p w:rsidR="00F036DB" w:rsidRDefault="00236701" w:rsidP="00236701">
      <w:pPr>
        <w:pStyle w:val="Heading2Center"/>
        <w:rPr>
          <w:rtl/>
          <w:lang w:bidi="fa-IR"/>
        </w:rPr>
      </w:pPr>
      <w:bookmarkStart w:id="942" w:name="_Toc317673597"/>
      <w:bookmarkStart w:id="943" w:name="_Toc317674055"/>
      <w:bookmarkStart w:id="944" w:name="_Toc406844988"/>
      <w:bookmarkStart w:id="945" w:name="_Toc93748812"/>
      <w:r w:rsidRPr="0021230F">
        <w:rPr>
          <w:rtl/>
          <w:lang w:bidi="fa-IR"/>
        </w:rPr>
        <w:t>رواية الأنصاري الشيرواني</w:t>
      </w:r>
      <w:bookmarkEnd w:id="942"/>
      <w:bookmarkEnd w:id="943"/>
      <w:bookmarkEnd w:id="944"/>
      <w:bookmarkEnd w:id="945"/>
    </w:p>
    <w:p w:rsidR="00236701" w:rsidRPr="0021230F" w:rsidRDefault="00236701" w:rsidP="00236701">
      <w:pPr>
        <w:pStyle w:val="libNormal"/>
        <w:rPr>
          <w:rtl/>
          <w:lang w:bidi="fa-IR"/>
        </w:rPr>
      </w:pPr>
      <w:r w:rsidRPr="0021230F">
        <w:rPr>
          <w:rtl/>
          <w:lang w:bidi="fa-IR"/>
        </w:rPr>
        <w:t>أثبت حديث السفينة في خطبة كتابه ( المناقب الحيدرية ) الذي ألّفه في</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خلاصة الأثر 1 / 331.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التاج المكلل</w:t>
      </w:r>
      <w:r w:rsidR="00236701">
        <w:rPr>
          <w:rtl/>
        </w:rPr>
        <w:t>:</w:t>
      </w:r>
      <w:r w:rsidR="00236701" w:rsidRPr="0021230F">
        <w:rPr>
          <w:rtl/>
        </w:rPr>
        <w:t xml:space="preserve"> 64.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مناقب السلطان حيدر الغازي إذ قال</w:t>
      </w:r>
      <w:r>
        <w:rPr>
          <w:rtl/>
          <w:lang w:bidi="fa-IR"/>
        </w:rPr>
        <w:t>:</w:t>
      </w:r>
    </w:p>
    <w:p w:rsidR="00236701" w:rsidRPr="0021230F" w:rsidRDefault="00236701" w:rsidP="00236701">
      <w:pPr>
        <w:pStyle w:val="libNormal"/>
        <w:rPr>
          <w:rtl/>
          <w:lang w:bidi="fa-IR"/>
        </w:rPr>
      </w:pPr>
      <w:r w:rsidRPr="0021230F">
        <w:rPr>
          <w:rtl/>
          <w:lang w:bidi="fa-IR"/>
        </w:rPr>
        <w:t>« الحمد لله الذي جلّ شأنه وعظم سلطانه وشمل الخواص والعوام جوده وإحسانه</w:t>
      </w:r>
      <w:r>
        <w:rPr>
          <w:rtl/>
          <w:lang w:bidi="fa-IR"/>
        </w:rPr>
        <w:t>،</w:t>
      </w:r>
      <w:r w:rsidRPr="0021230F">
        <w:rPr>
          <w:rtl/>
          <w:lang w:bidi="fa-IR"/>
        </w:rPr>
        <w:t xml:space="preserve"> الملك الديّان الكريم المنّان</w:t>
      </w:r>
      <w:r>
        <w:rPr>
          <w:rtl/>
          <w:lang w:bidi="fa-IR"/>
        </w:rPr>
        <w:t>،</w:t>
      </w:r>
      <w:r w:rsidRPr="0021230F">
        <w:rPr>
          <w:rtl/>
          <w:lang w:bidi="fa-IR"/>
        </w:rPr>
        <w:t xml:space="preserve"> والصلاة والسلام على سيد الأنام البشير النذير السراج المنير الهادي إلى منهج ال</w:t>
      </w:r>
      <w:r w:rsidR="001A4B4B">
        <w:rPr>
          <w:rFonts w:hint="cs"/>
          <w:rtl/>
          <w:lang w:bidi="fa-IR"/>
        </w:rPr>
        <w:t>ا</w:t>
      </w:r>
      <w:r w:rsidRPr="0021230F">
        <w:rPr>
          <w:rtl/>
          <w:lang w:bidi="fa-IR"/>
        </w:rPr>
        <w:t>سلام</w:t>
      </w:r>
      <w:r>
        <w:rPr>
          <w:rtl/>
          <w:lang w:bidi="fa-IR"/>
        </w:rPr>
        <w:t>،</w:t>
      </w:r>
      <w:r w:rsidRPr="0021230F">
        <w:rPr>
          <w:rtl/>
          <w:lang w:bidi="fa-IR"/>
        </w:rPr>
        <w:t xml:space="preserve"> الذي سبّح الحصى في كفّه ونبع الماء من بين أصابعه وحنّ الجذع إليه ونزل القرآن العظيم لا يأتيه الباطل من بين يديه ولا من خلفه عليه</w:t>
      </w:r>
      <w:r>
        <w:rPr>
          <w:rtl/>
          <w:lang w:bidi="fa-IR"/>
        </w:rPr>
        <w:t>،</w:t>
      </w:r>
      <w:r w:rsidRPr="0021230F">
        <w:rPr>
          <w:rtl/>
          <w:lang w:bidi="fa-IR"/>
        </w:rPr>
        <w:t xml:space="preserve"> نبينا الطاهر الأمين</w:t>
      </w:r>
      <w:r>
        <w:rPr>
          <w:rtl/>
          <w:lang w:bidi="fa-IR"/>
        </w:rPr>
        <w:t>،</w:t>
      </w:r>
      <w:r w:rsidRPr="0021230F">
        <w:rPr>
          <w:rtl/>
          <w:lang w:bidi="fa-IR"/>
        </w:rPr>
        <w:t xml:space="preserve"> أكرم الأولين والآخرين</w:t>
      </w:r>
      <w:r>
        <w:rPr>
          <w:rtl/>
          <w:lang w:bidi="fa-IR"/>
        </w:rPr>
        <w:t>،</w:t>
      </w:r>
      <w:r w:rsidRPr="0021230F">
        <w:rPr>
          <w:rtl/>
          <w:lang w:bidi="fa-IR"/>
        </w:rPr>
        <w:t xml:space="preserve"> صاحبا الفضائل الفاخرة والمعجزات الباهرة</w:t>
      </w:r>
      <w:r>
        <w:rPr>
          <w:rtl/>
          <w:lang w:bidi="fa-IR"/>
        </w:rPr>
        <w:t>،</w:t>
      </w:r>
      <w:r w:rsidRPr="0021230F">
        <w:rPr>
          <w:rtl/>
          <w:lang w:bidi="fa-IR"/>
        </w:rPr>
        <w:t xml:space="preserve"> أبي القاسم محمد بن عبد الله بن عبد المطلب ابن هاشم.</w:t>
      </w:r>
    </w:p>
    <w:p w:rsidR="00236701" w:rsidRPr="0021230F" w:rsidRDefault="00236701" w:rsidP="00236701">
      <w:pPr>
        <w:pStyle w:val="libNormal"/>
        <w:rPr>
          <w:rtl/>
          <w:lang w:bidi="fa-IR"/>
        </w:rPr>
      </w:pPr>
      <w:r w:rsidRPr="0021230F">
        <w:rPr>
          <w:rtl/>
          <w:lang w:bidi="fa-IR"/>
        </w:rPr>
        <w:t>وأهل بيته الكرام الأبرار الذين هم كسفينة نوح</w:t>
      </w:r>
      <w:r>
        <w:rPr>
          <w:rtl/>
          <w:lang w:bidi="fa-IR"/>
        </w:rPr>
        <w:t>،</w:t>
      </w:r>
      <w:r w:rsidRPr="0021230F">
        <w:rPr>
          <w:rtl/>
          <w:lang w:bidi="fa-IR"/>
        </w:rPr>
        <w:t xml:space="preserve"> من تعلّق بها فاز ومن تأخر عنها زج في النار</w:t>
      </w:r>
      <w:r>
        <w:rPr>
          <w:rtl/>
          <w:lang w:bidi="fa-IR"/>
        </w:rPr>
        <w:t>،</w:t>
      </w:r>
      <w:r w:rsidRPr="0021230F">
        <w:rPr>
          <w:rtl/>
          <w:lang w:bidi="fa-IR"/>
        </w:rPr>
        <w:t xml:space="preserve"> المطهرين من الرجس والمآثم</w:t>
      </w:r>
      <w:r>
        <w:rPr>
          <w:rtl/>
          <w:lang w:bidi="fa-IR"/>
        </w:rPr>
        <w:t>،</w:t>
      </w:r>
      <w:r w:rsidRPr="0021230F">
        <w:rPr>
          <w:rtl/>
          <w:lang w:bidi="fa-IR"/>
        </w:rPr>
        <w:t xml:space="preserve"> وأصحابه الرّاشدين المتمسكين بالحبل المتين »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أحمد بن محمد علي الأنصاري اليمني الشهير بالشرواني المتوفى سنة 1253 </w:t>
      </w:r>
      <w:r w:rsidRPr="00C44588">
        <w:rPr>
          <w:rStyle w:val="libFootnotenumChar"/>
          <w:rtl/>
        </w:rPr>
        <w:t>(2)</w:t>
      </w:r>
      <w:r>
        <w:rPr>
          <w:rFonts w:hint="cs"/>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كحالة</w:t>
      </w:r>
      <w:r>
        <w:rPr>
          <w:rStyle w:val="libBold2Char"/>
          <w:rtl/>
        </w:rPr>
        <w:t>:</w:t>
      </w:r>
      <w:r w:rsidRPr="0021230F">
        <w:rPr>
          <w:rtl/>
          <w:lang w:bidi="fa-IR"/>
        </w:rPr>
        <w:t xml:space="preserve"> « أحمد بن محمد بن علي بن إبراهيم الهمداني الأنصاري اليمني المعروف بالشرواني</w:t>
      </w:r>
      <w:r>
        <w:rPr>
          <w:rtl/>
          <w:lang w:bidi="fa-IR"/>
        </w:rPr>
        <w:t>،</w:t>
      </w:r>
      <w:r w:rsidRPr="0021230F">
        <w:rPr>
          <w:rtl/>
          <w:lang w:bidi="fa-IR"/>
        </w:rPr>
        <w:t xml:space="preserve"> أديب</w:t>
      </w:r>
      <w:r>
        <w:rPr>
          <w:rtl/>
          <w:lang w:bidi="fa-IR"/>
        </w:rPr>
        <w:t>،</w:t>
      </w:r>
      <w:r w:rsidRPr="0021230F">
        <w:rPr>
          <w:rtl/>
          <w:lang w:bidi="fa-IR"/>
        </w:rPr>
        <w:t xml:space="preserve"> مؤرخ</w:t>
      </w:r>
      <w:r>
        <w:rPr>
          <w:rtl/>
          <w:lang w:bidi="fa-IR"/>
        </w:rPr>
        <w:t>،</w:t>
      </w:r>
      <w:r w:rsidRPr="0021230F">
        <w:rPr>
          <w:rtl/>
          <w:lang w:bidi="fa-IR"/>
        </w:rPr>
        <w:t xml:space="preserve"> شاعر</w:t>
      </w:r>
      <w:r>
        <w:rPr>
          <w:rtl/>
          <w:lang w:bidi="fa-IR"/>
        </w:rPr>
        <w:t>،</w:t>
      </w:r>
      <w:r w:rsidRPr="0021230F">
        <w:rPr>
          <w:rtl/>
          <w:lang w:bidi="fa-IR"/>
        </w:rPr>
        <w:t xml:space="preserve"> توفي ببلدة بونة.</w:t>
      </w:r>
      <w:r>
        <w:rPr>
          <w:rFonts w:hint="cs"/>
          <w:rtl/>
          <w:lang w:bidi="fa-IR"/>
        </w:rPr>
        <w:t xml:space="preserve"> </w:t>
      </w:r>
      <w:r w:rsidRPr="0021230F">
        <w:rPr>
          <w:rtl/>
          <w:lang w:bidi="fa-IR"/>
        </w:rPr>
        <w:t>من مصنفاته</w:t>
      </w:r>
      <w:r>
        <w:rPr>
          <w:rtl/>
          <w:lang w:bidi="fa-IR"/>
        </w:rPr>
        <w:t>:</w:t>
      </w:r>
    </w:p>
    <w:p w:rsidR="00236701" w:rsidRPr="0021230F" w:rsidRDefault="00236701" w:rsidP="00236701">
      <w:pPr>
        <w:pStyle w:val="libNormal"/>
        <w:rPr>
          <w:rtl/>
          <w:lang w:bidi="fa-IR"/>
        </w:rPr>
      </w:pPr>
      <w:r w:rsidRPr="0021230F">
        <w:rPr>
          <w:rtl/>
          <w:lang w:bidi="fa-IR"/>
        </w:rPr>
        <w:t>حديقة الأفراح لإ</w:t>
      </w:r>
      <w:r w:rsidR="001A4B4B">
        <w:rPr>
          <w:rFonts w:hint="cs"/>
          <w:rtl/>
          <w:lang w:bidi="fa-IR"/>
        </w:rPr>
        <w:t>ِ</w:t>
      </w:r>
      <w:r w:rsidRPr="0021230F">
        <w:rPr>
          <w:rtl/>
          <w:lang w:bidi="fa-IR"/>
        </w:rPr>
        <w:t>زالة الأتراح في الأدب والنوادر</w:t>
      </w:r>
      <w:r>
        <w:rPr>
          <w:rtl/>
          <w:lang w:bidi="fa-IR"/>
        </w:rPr>
        <w:t>،</w:t>
      </w:r>
      <w:r w:rsidRPr="0021230F">
        <w:rPr>
          <w:rtl/>
          <w:lang w:bidi="fa-IR"/>
        </w:rPr>
        <w:t xml:space="preserve"> وتراجم الأدباء</w:t>
      </w:r>
      <w:r>
        <w:rPr>
          <w:rtl/>
          <w:lang w:bidi="fa-IR"/>
        </w:rPr>
        <w:t>،</w:t>
      </w:r>
      <w:r w:rsidRPr="0021230F">
        <w:rPr>
          <w:rtl/>
          <w:lang w:bidi="fa-IR"/>
        </w:rPr>
        <w:t xml:space="preserve"> نفحة اليمن فيما يزول بذكره الشجن</w:t>
      </w:r>
      <w:r>
        <w:rPr>
          <w:rtl/>
          <w:lang w:bidi="fa-IR"/>
        </w:rPr>
        <w:t>،</w:t>
      </w:r>
      <w:r w:rsidRPr="0021230F">
        <w:rPr>
          <w:rtl/>
          <w:lang w:bidi="fa-IR"/>
        </w:rPr>
        <w:t xml:space="preserve"> الجوهر الوقاد في شرح بانت سعاد</w:t>
      </w:r>
      <w:r>
        <w:rPr>
          <w:rtl/>
          <w:lang w:bidi="fa-IR"/>
        </w:rPr>
        <w:t>،</w:t>
      </w:r>
      <w:r w:rsidRPr="0021230F">
        <w:rPr>
          <w:rtl/>
          <w:lang w:bidi="fa-IR"/>
        </w:rPr>
        <w:t xml:space="preserve"> العجب العجاب في ما يفيد الكتاب في الأدب والإ</w:t>
      </w:r>
      <w:r w:rsidR="001A4B4B">
        <w:rPr>
          <w:rFonts w:hint="cs"/>
          <w:rtl/>
          <w:lang w:bidi="fa-IR"/>
        </w:rPr>
        <w:t>ِ</w:t>
      </w:r>
      <w:r w:rsidRPr="0021230F">
        <w:rPr>
          <w:rtl/>
          <w:lang w:bidi="fa-IR"/>
        </w:rPr>
        <w:t>نشاء</w:t>
      </w:r>
      <w:r>
        <w:rPr>
          <w:rtl/>
          <w:lang w:bidi="fa-IR"/>
        </w:rPr>
        <w:t>،</w:t>
      </w:r>
      <w:r w:rsidRPr="0021230F">
        <w:rPr>
          <w:rtl/>
          <w:lang w:bidi="fa-IR"/>
        </w:rPr>
        <w:t xml:space="preserve"> والمناقب الحيدرية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المناقب الحيدرية. وقد كتب جماعة من الأعلام تقاريظ على هذا الكتاب</w:t>
      </w:r>
      <w:r w:rsidR="00236701">
        <w:rPr>
          <w:rtl/>
        </w:rPr>
        <w:t>،</w:t>
      </w:r>
      <w:r w:rsidR="00236701" w:rsidRPr="0021230F">
        <w:rPr>
          <w:rtl/>
        </w:rPr>
        <w:t xml:space="preserve"> منهم محمد رشيد الدين خان الدهلوي والشيخ المولوي حسن علي المحدّث.</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كذا في إيضاح المكنون 1 / 385.</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معجم المؤلفين 2 / 129.</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946" w:name="_Toc317673598"/>
      <w:bookmarkStart w:id="947" w:name="_Toc317674056"/>
      <w:r w:rsidRPr="0021230F">
        <w:rPr>
          <w:rtl/>
          <w:lang w:bidi="fa-IR"/>
        </w:rPr>
        <w:lastRenderedPageBreak/>
        <w:t>(53</w:t>
      </w:r>
      <w:r>
        <w:rPr>
          <w:rtl/>
          <w:lang w:bidi="fa-IR"/>
        </w:rPr>
        <w:t>)</w:t>
      </w:r>
      <w:bookmarkEnd w:id="946"/>
      <w:bookmarkEnd w:id="947"/>
    </w:p>
    <w:p w:rsidR="00F036DB" w:rsidRDefault="00236701" w:rsidP="00236701">
      <w:pPr>
        <w:pStyle w:val="Heading2Center"/>
        <w:rPr>
          <w:rtl/>
          <w:lang w:bidi="fa-IR"/>
        </w:rPr>
      </w:pPr>
      <w:bookmarkStart w:id="948" w:name="_Toc317673599"/>
      <w:bookmarkStart w:id="949" w:name="_Toc317674057"/>
      <w:bookmarkStart w:id="950" w:name="_Toc406844989"/>
      <w:bookmarkStart w:id="951" w:name="_Toc93748813"/>
      <w:r w:rsidRPr="0021230F">
        <w:rPr>
          <w:rtl/>
          <w:lang w:bidi="fa-IR"/>
        </w:rPr>
        <w:t>رواية الآلوسي</w:t>
      </w:r>
      <w:bookmarkEnd w:id="948"/>
      <w:bookmarkEnd w:id="949"/>
      <w:bookmarkEnd w:id="950"/>
      <w:bookmarkEnd w:id="951"/>
    </w:p>
    <w:p w:rsidR="00236701" w:rsidRPr="0021230F" w:rsidRDefault="00236701" w:rsidP="00236701">
      <w:pPr>
        <w:pStyle w:val="libNormal"/>
        <w:rPr>
          <w:rtl/>
          <w:lang w:bidi="fa-IR"/>
        </w:rPr>
      </w:pPr>
      <w:r>
        <w:rPr>
          <w:rtl/>
        </w:rPr>
        <w:t>و</w:t>
      </w:r>
      <w:r w:rsidRPr="000214DB">
        <w:rPr>
          <w:rtl/>
        </w:rPr>
        <w:t>أورد شهاب الدين الآلوسي عن الامام الفخر الرازي عن بعض المذكورين</w:t>
      </w:r>
      <w:r>
        <w:rPr>
          <w:rtl/>
        </w:rPr>
        <w:t>:</w:t>
      </w:r>
      <w:r w:rsidRPr="000214DB">
        <w:rPr>
          <w:rtl/>
        </w:rPr>
        <w:t xml:space="preserve"> إنه عليه الصلاة والسلام قال</w:t>
      </w:r>
      <w:r>
        <w:rPr>
          <w:rtl/>
        </w:rPr>
        <w:t>:</w:t>
      </w:r>
      <w:r w:rsidRPr="000214DB">
        <w:rPr>
          <w:rtl/>
        </w:rPr>
        <w:t xml:space="preserve"> </w:t>
      </w:r>
      <w:r w:rsidRPr="00AC6983">
        <w:rPr>
          <w:rtl/>
        </w:rPr>
        <w:t xml:space="preserve">« مثل أهل بيتي كسفينة نوح من ركب فيها نجا ومن تخلّف عنها هلك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شهاب الدين محمود الآلوسي البغدادي المتوفى سنة 1270</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كحالة</w:t>
      </w:r>
      <w:r>
        <w:rPr>
          <w:rStyle w:val="libBold2Char"/>
          <w:rtl/>
        </w:rPr>
        <w:t>:</w:t>
      </w:r>
      <w:r w:rsidRPr="0021230F">
        <w:rPr>
          <w:rtl/>
          <w:lang w:bidi="fa-IR"/>
        </w:rPr>
        <w:t xml:space="preserve"> « محمود بن عبد الله الحسيني الآلوسي شهاب الدين أبو الثناء</w:t>
      </w:r>
      <w:r>
        <w:rPr>
          <w:rtl/>
          <w:lang w:bidi="fa-IR"/>
        </w:rPr>
        <w:t>،</w:t>
      </w:r>
      <w:r w:rsidRPr="0021230F">
        <w:rPr>
          <w:rtl/>
          <w:lang w:bidi="fa-IR"/>
        </w:rPr>
        <w:t xml:space="preserve"> مفسّر</w:t>
      </w:r>
      <w:r>
        <w:rPr>
          <w:rtl/>
          <w:lang w:bidi="fa-IR"/>
        </w:rPr>
        <w:t>،</w:t>
      </w:r>
      <w:r w:rsidRPr="0021230F">
        <w:rPr>
          <w:rtl/>
          <w:lang w:bidi="fa-IR"/>
        </w:rPr>
        <w:t xml:space="preserve"> محدّث</w:t>
      </w:r>
      <w:r>
        <w:rPr>
          <w:rtl/>
          <w:lang w:bidi="fa-IR"/>
        </w:rPr>
        <w:t>،</w:t>
      </w:r>
      <w:r w:rsidRPr="0021230F">
        <w:rPr>
          <w:rtl/>
          <w:lang w:bidi="fa-IR"/>
        </w:rPr>
        <w:t xml:space="preserve"> فقيه</w:t>
      </w:r>
      <w:r>
        <w:rPr>
          <w:rtl/>
          <w:lang w:bidi="fa-IR"/>
        </w:rPr>
        <w:t>،</w:t>
      </w:r>
      <w:r w:rsidRPr="0021230F">
        <w:rPr>
          <w:rtl/>
          <w:lang w:bidi="fa-IR"/>
        </w:rPr>
        <w:t xml:space="preserve"> لغوي</w:t>
      </w:r>
      <w:r>
        <w:rPr>
          <w:rtl/>
          <w:lang w:bidi="fa-IR"/>
        </w:rPr>
        <w:t>،</w:t>
      </w:r>
      <w:r w:rsidRPr="0021230F">
        <w:rPr>
          <w:rtl/>
          <w:lang w:bidi="fa-IR"/>
        </w:rPr>
        <w:t xml:space="preserve"> نحوي</w:t>
      </w:r>
      <w:r>
        <w:rPr>
          <w:rtl/>
          <w:lang w:bidi="fa-IR"/>
        </w:rPr>
        <w:t>،</w:t>
      </w:r>
      <w:r w:rsidRPr="0021230F">
        <w:rPr>
          <w:rtl/>
          <w:lang w:bidi="fa-IR"/>
        </w:rPr>
        <w:t xml:space="preserve"> مشارك في بعض العلوم.</w:t>
      </w:r>
    </w:p>
    <w:p w:rsidR="00236701" w:rsidRPr="0021230F" w:rsidRDefault="00236701" w:rsidP="00236701">
      <w:pPr>
        <w:pStyle w:val="libNormal"/>
        <w:rPr>
          <w:rtl/>
          <w:lang w:bidi="fa-IR"/>
        </w:rPr>
      </w:pPr>
      <w:r w:rsidRPr="0021230F">
        <w:rPr>
          <w:rtl/>
          <w:lang w:bidi="fa-IR"/>
        </w:rPr>
        <w:t>ولد ببغداد في 14 شعبان وتقلّد القضاء فيها وعزل</w:t>
      </w:r>
      <w:r>
        <w:rPr>
          <w:rtl/>
          <w:lang w:bidi="fa-IR"/>
        </w:rPr>
        <w:t>،</w:t>
      </w:r>
      <w:r w:rsidRPr="0021230F">
        <w:rPr>
          <w:rtl/>
          <w:lang w:bidi="fa-IR"/>
        </w:rPr>
        <w:t xml:space="preserve"> وسافر إلى الموصل فالقسطنطنية</w:t>
      </w:r>
      <w:r>
        <w:rPr>
          <w:rtl/>
          <w:lang w:bidi="fa-IR"/>
        </w:rPr>
        <w:t>،</w:t>
      </w:r>
      <w:r w:rsidRPr="0021230F">
        <w:rPr>
          <w:rtl/>
          <w:lang w:bidi="fa-IR"/>
        </w:rPr>
        <w:t xml:space="preserve"> ومرّ بماردين وسيواس</w:t>
      </w:r>
      <w:r>
        <w:rPr>
          <w:rtl/>
          <w:lang w:bidi="fa-IR"/>
        </w:rPr>
        <w:t>،</w:t>
      </w:r>
      <w:r w:rsidRPr="0021230F">
        <w:rPr>
          <w:rtl/>
          <w:lang w:bidi="fa-IR"/>
        </w:rPr>
        <w:t xml:space="preserve"> وأكرمه السلطان عبد المجيد</w:t>
      </w:r>
      <w:r>
        <w:rPr>
          <w:rtl/>
          <w:lang w:bidi="fa-IR"/>
        </w:rPr>
        <w:t>،</w:t>
      </w:r>
      <w:r w:rsidRPr="0021230F">
        <w:rPr>
          <w:rtl/>
          <w:lang w:bidi="fa-IR"/>
        </w:rPr>
        <w:t xml:space="preserve"> وعاد إلى بغداد وتوفي بها في 25 ذي القعدة. من تصانيفه الكثيرة</w:t>
      </w:r>
      <w:r>
        <w:rPr>
          <w:rtl/>
          <w:lang w:bidi="fa-IR"/>
        </w:rPr>
        <w:t>:</w:t>
      </w:r>
    </w:p>
    <w:p w:rsidR="00236701" w:rsidRPr="0021230F" w:rsidRDefault="00236701" w:rsidP="00236701">
      <w:pPr>
        <w:pStyle w:val="libNormal"/>
        <w:rPr>
          <w:rtl/>
          <w:lang w:bidi="fa-IR"/>
        </w:rPr>
      </w:pPr>
      <w:r w:rsidRPr="0021230F">
        <w:rPr>
          <w:rtl/>
          <w:lang w:bidi="fa-IR"/>
        </w:rPr>
        <w:t>روح المعاني في تفسير القرآن والسبع والمثاني</w:t>
      </w:r>
      <w:r>
        <w:rPr>
          <w:rtl/>
          <w:lang w:bidi="fa-IR"/>
        </w:rPr>
        <w:t>،</w:t>
      </w:r>
      <w:r w:rsidRPr="0021230F">
        <w:rPr>
          <w:rtl/>
          <w:lang w:bidi="fa-IR"/>
        </w:rPr>
        <w:t xml:space="preserve"> في تسعة مجلّدات</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روح المعاني 25 / 30.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معجم المؤلفين 12 / 175.</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952" w:name="_Toc317673600"/>
      <w:bookmarkStart w:id="953" w:name="_Toc317674058"/>
      <w:r w:rsidRPr="0021230F">
        <w:rPr>
          <w:rtl/>
          <w:lang w:bidi="fa-IR"/>
        </w:rPr>
        <w:lastRenderedPageBreak/>
        <w:t>(54</w:t>
      </w:r>
      <w:r>
        <w:rPr>
          <w:rtl/>
          <w:lang w:bidi="fa-IR"/>
        </w:rPr>
        <w:t>)</w:t>
      </w:r>
      <w:bookmarkEnd w:id="952"/>
      <w:bookmarkEnd w:id="953"/>
    </w:p>
    <w:p w:rsidR="00F036DB" w:rsidRDefault="00236701" w:rsidP="00236701">
      <w:pPr>
        <w:pStyle w:val="Heading2Center"/>
        <w:rPr>
          <w:rtl/>
          <w:lang w:bidi="fa-IR"/>
        </w:rPr>
      </w:pPr>
      <w:bookmarkStart w:id="954" w:name="_Toc317673601"/>
      <w:bookmarkStart w:id="955" w:name="_Toc317674059"/>
      <w:bookmarkStart w:id="956" w:name="_Toc406844990"/>
      <w:bookmarkStart w:id="957" w:name="_Toc93748814"/>
      <w:r w:rsidRPr="0021230F">
        <w:rPr>
          <w:rtl/>
          <w:lang w:bidi="fa-IR"/>
        </w:rPr>
        <w:t>رواية الكمشخانوي</w:t>
      </w:r>
      <w:bookmarkEnd w:id="954"/>
      <w:bookmarkEnd w:id="955"/>
      <w:bookmarkEnd w:id="956"/>
      <w:bookmarkEnd w:id="957"/>
    </w:p>
    <w:p w:rsidR="00236701" w:rsidRDefault="00236701" w:rsidP="00236701">
      <w:pPr>
        <w:pStyle w:val="libNormal"/>
        <w:rPr>
          <w:rtl/>
        </w:rPr>
      </w:pPr>
      <w:r>
        <w:rPr>
          <w:rtl/>
        </w:rPr>
        <w:t>روى حديث السفينة حيث قال:</w:t>
      </w:r>
    </w:p>
    <w:p w:rsidR="00236701" w:rsidRPr="0021230F" w:rsidRDefault="00236701" w:rsidP="00236701">
      <w:pPr>
        <w:pStyle w:val="libNormal"/>
        <w:rPr>
          <w:rtl/>
          <w:lang w:bidi="fa-IR"/>
        </w:rPr>
      </w:pPr>
      <w:r w:rsidRPr="00AC6983">
        <w:rPr>
          <w:rtl/>
        </w:rPr>
        <w:t>« ومثل أهل بيتي فيكم مثل سفينة نوح من ركبها نجا ومن تخلّف عنها غرق.</w:t>
      </w:r>
    </w:p>
    <w:p w:rsidR="00F036DB" w:rsidRDefault="00236701" w:rsidP="00236701">
      <w:pPr>
        <w:pStyle w:val="libNormal"/>
        <w:rPr>
          <w:rtl/>
        </w:rPr>
      </w:pPr>
      <w:r w:rsidRPr="00AC6983">
        <w:rPr>
          <w:rtl/>
        </w:rPr>
        <w:t xml:space="preserve">بر. طب عن ابن عباس. ك‍ خط عن أبي ذر » </w:t>
      </w:r>
      <w:r w:rsidRPr="00C44588">
        <w:rPr>
          <w:rStyle w:val="libFootnotenumChar"/>
          <w:rtl/>
        </w:rPr>
        <w:t>(1)</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أحمد بن مصطفى الكمشخانوي الخالدي الحنفي المتوفى سنة 1311</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كحالة</w:t>
      </w:r>
      <w:r>
        <w:rPr>
          <w:rStyle w:val="libBold2Char"/>
          <w:rtl/>
        </w:rPr>
        <w:t>:</w:t>
      </w:r>
      <w:r w:rsidRPr="0021230F">
        <w:rPr>
          <w:rtl/>
          <w:lang w:bidi="fa-IR"/>
        </w:rPr>
        <w:t xml:space="preserve"> « أحمد بن مصطفى بن عبد الرحمن الكمشخانوي النقشبندي الخالدي الحنفي ضياء الدين</w:t>
      </w:r>
      <w:r>
        <w:rPr>
          <w:rtl/>
          <w:lang w:bidi="fa-IR"/>
        </w:rPr>
        <w:t>،</w:t>
      </w:r>
      <w:r w:rsidRPr="0021230F">
        <w:rPr>
          <w:rtl/>
          <w:lang w:bidi="fa-IR"/>
        </w:rPr>
        <w:t xml:space="preserve"> صوفي</w:t>
      </w:r>
      <w:r>
        <w:rPr>
          <w:rtl/>
          <w:lang w:bidi="fa-IR"/>
        </w:rPr>
        <w:t>،</w:t>
      </w:r>
      <w:r w:rsidRPr="0021230F">
        <w:rPr>
          <w:rtl/>
          <w:lang w:bidi="fa-IR"/>
        </w:rPr>
        <w:t xml:space="preserve"> محدّث</w:t>
      </w:r>
      <w:r>
        <w:rPr>
          <w:rtl/>
          <w:lang w:bidi="fa-IR"/>
        </w:rPr>
        <w:t>،</w:t>
      </w:r>
      <w:r w:rsidRPr="0021230F">
        <w:rPr>
          <w:rtl/>
          <w:lang w:bidi="fa-IR"/>
        </w:rPr>
        <w:t xml:space="preserve"> واعظ</w:t>
      </w:r>
      <w:r>
        <w:rPr>
          <w:rtl/>
          <w:lang w:bidi="fa-IR"/>
        </w:rPr>
        <w:t>،</w:t>
      </w:r>
      <w:r w:rsidRPr="0021230F">
        <w:rPr>
          <w:rtl/>
          <w:lang w:bidi="fa-IR"/>
        </w:rPr>
        <w:t xml:space="preserve"> ولد في كمشخانه بولاية طربزون</w:t>
      </w:r>
      <w:r>
        <w:rPr>
          <w:rtl/>
          <w:lang w:bidi="fa-IR"/>
        </w:rPr>
        <w:t>،</w:t>
      </w:r>
      <w:r w:rsidRPr="0021230F">
        <w:rPr>
          <w:rtl/>
          <w:lang w:bidi="fa-IR"/>
        </w:rPr>
        <w:t xml:space="preserve"> ورحل إلى القسطنطينية وبقي بها يحدّث ويؤلّف ويعظ إلى أن</w:t>
      </w:r>
      <w:r w:rsidR="00243E3F">
        <w:rPr>
          <w:rFonts w:hint="cs"/>
          <w:rtl/>
          <w:lang w:bidi="fa-IR"/>
        </w:rPr>
        <w:t>ْ</w:t>
      </w:r>
      <w:r w:rsidRPr="0021230F">
        <w:rPr>
          <w:rtl/>
          <w:lang w:bidi="fa-IR"/>
        </w:rPr>
        <w:t xml:space="preserve"> توفي في 7 ذي القعدة.</w:t>
      </w:r>
    </w:p>
    <w:p w:rsidR="00236701" w:rsidRPr="0021230F" w:rsidRDefault="00236701" w:rsidP="00236701">
      <w:pPr>
        <w:pStyle w:val="libNormal"/>
        <w:rPr>
          <w:rtl/>
          <w:lang w:bidi="fa-IR"/>
        </w:rPr>
      </w:pPr>
      <w:r w:rsidRPr="0021230F">
        <w:rPr>
          <w:rtl/>
          <w:lang w:bidi="fa-IR"/>
        </w:rPr>
        <w:t>من تآليفه</w:t>
      </w:r>
      <w:r>
        <w:rPr>
          <w:rtl/>
          <w:lang w:bidi="fa-IR"/>
        </w:rPr>
        <w:t>:</w:t>
      </w:r>
      <w:r w:rsidRPr="0021230F">
        <w:rPr>
          <w:rtl/>
          <w:lang w:bidi="fa-IR"/>
        </w:rPr>
        <w:t xml:space="preserve"> جامع المتون في ألفاظ الكفر وتصحيح الاعتقاد والأعمال</w:t>
      </w:r>
      <w:r>
        <w:rPr>
          <w:rtl/>
          <w:lang w:bidi="fa-IR"/>
        </w:rPr>
        <w:t>،</w:t>
      </w:r>
      <w:r w:rsidRPr="0021230F">
        <w:rPr>
          <w:rtl/>
          <w:lang w:bidi="fa-IR"/>
        </w:rPr>
        <w:t xml:space="preserve"> روح العارفين ورشاد الطالبين في التصوف</w:t>
      </w:r>
      <w:r>
        <w:rPr>
          <w:rtl/>
          <w:lang w:bidi="fa-IR"/>
        </w:rPr>
        <w:t>،</w:t>
      </w:r>
      <w:r w:rsidRPr="0021230F">
        <w:rPr>
          <w:rtl/>
          <w:lang w:bidi="fa-IR"/>
        </w:rPr>
        <w:t xml:space="preserve"> راموز الأحاديث على ترتيب حروف الهجاء جامع الأصول في الأولياء وأنواعهم وأصنافهم وأصول كل طريق</w:t>
      </w:r>
      <w:r>
        <w:rPr>
          <w:rtl/>
          <w:lang w:bidi="fa-IR"/>
        </w:rPr>
        <w:t>،</w:t>
      </w:r>
      <w:r w:rsidRPr="0021230F">
        <w:rPr>
          <w:rtl/>
          <w:lang w:bidi="fa-IR"/>
        </w:rPr>
        <w:t xml:space="preserve"> ودواء المسلمين في الوعظ »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راموز الأحاديث ص 391.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معجم المؤلفين 2 / 178.</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958" w:name="_Toc317673602"/>
      <w:bookmarkStart w:id="959" w:name="_Toc317674060"/>
      <w:r w:rsidRPr="0021230F">
        <w:rPr>
          <w:rtl/>
          <w:lang w:bidi="fa-IR"/>
        </w:rPr>
        <w:lastRenderedPageBreak/>
        <w:t>(55</w:t>
      </w:r>
      <w:r>
        <w:rPr>
          <w:rtl/>
          <w:lang w:bidi="fa-IR"/>
        </w:rPr>
        <w:t>)</w:t>
      </w:r>
      <w:bookmarkEnd w:id="958"/>
      <w:bookmarkEnd w:id="959"/>
    </w:p>
    <w:p w:rsidR="00F036DB" w:rsidRDefault="00236701" w:rsidP="00236701">
      <w:pPr>
        <w:pStyle w:val="Heading2Center"/>
        <w:rPr>
          <w:rtl/>
          <w:lang w:bidi="fa-IR"/>
        </w:rPr>
      </w:pPr>
      <w:bookmarkStart w:id="960" w:name="_Toc317673603"/>
      <w:bookmarkStart w:id="961" w:name="_Toc317674061"/>
      <w:bookmarkStart w:id="962" w:name="_Toc406844991"/>
      <w:bookmarkStart w:id="963" w:name="_Toc93748815"/>
      <w:r w:rsidRPr="0021230F">
        <w:rPr>
          <w:rtl/>
          <w:lang w:bidi="fa-IR"/>
        </w:rPr>
        <w:t>رواية العلوي الحضرمي</w:t>
      </w:r>
      <w:bookmarkEnd w:id="960"/>
      <w:bookmarkEnd w:id="961"/>
      <w:bookmarkEnd w:id="962"/>
      <w:bookmarkEnd w:id="963"/>
    </w:p>
    <w:p w:rsidR="00236701" w:rsidRPr="0021230F" w:rsidRDefault="00236701" w:rsidP="00236701">
      <w:pPr>
        <w:pStyle w:val="libNormal"/>
        <w:rPr>
          <w:rtl/>
          <w:lang w:bidi="fa-IR"/>
        </w:rPr>
      </w:pPr>
      <w:r w:rsidRPr="0021230F">
        <w:rPr>
          <w:rtl/>
          <w:lang w:bidi="fa-IR"/>
        </w:rPr>
        <w:t xml:space="preserve">ورواه السيد </w:t>
      </w:r>
      <w:r>
        <w:rPr>
          <w:rtl/>
          <w:lang w:bidi="fa-IR"/>
        </w:rPr>
        <w:t>أبوبكر</w:t>
      </w:r>
      <w:r w:rsidRPr="0021230F">
        <w:rPr>
          <w:rtl/>
          <w:lang w:bidi="fa-IR"/>
        </w:rPr>
        <w:t xml:space="preserve"> العلوي الحضرمي من طريق الطبراني في المعجم الصغير كما تقدم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ورواه أيضا</w:t>
      </w:r>
      <w:r w:rsidR="00243E3F">
        <w:rPr>
          <w:rFonts w:hint="cs"/>
          <w:rtl/>
          <w:lang w:bidi="fa-IR"/>
        </w:rPr>
        <w:t>ً</w:t>
      </w:r>
      <w:r w:rsidRPr="0021230F">
        <w:rPr>
          <w:rtl/>
          <w:lang w:bidi="fa-IR"/>
        </w:rPr>
        <w:t xml:space="preserve"> من طريق الحاكم في المستدرك </w:t>
      </w:r>
      <w:r w:rsidRPr="00C44588">
        <w:rPr>
          <w:rStyle w:val="libFootnotenumChar"/>
          <w:rtl/>
        </w:rPr>
        <w:t>(2)</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w:t>
      </w:r>
      <w:r>
        <w:rPr>
          <w:rtl/>
          <w:lang w:bidi="fa-IR"/>
        </w:rPr>
        <w:t>أبوبكر</w:t>
      </w:r>
      <w:r w:rsidRPr="0021230F">
        <w:rPr>
          <w:rtl/>
          <w:lang w:bidi="fa-IR"/>
        </w:rPr>
        <w:t xml:space="preserve"> بن عبد الرحمن العلوي الحضرمي الشافعي المتوفى سنة 1341</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كحالة</w:t>
      </w:r>
      <w:r>
        <w:rPr>
          <w:rStyle w:val="libBold2Char"/>
          <w:rtl/>
        </w:rPr>
        <w:t>:</w:t>
      </w:r>
      <w:r w:rsidRPr="0021230F">
        <w:rPr>
          <w:rtl/>
          <w:lang w:bidi="fa-IR"/>
        </w:rPr>
        <w:t xml:space="preserve"> « </w:t>
      </w:r>
      <w:r>
        <w:rPr>
          <w:rtl/>
          <w:lang w:bidi="fa-IR"/>
        </w:rPr>
        <w:t>أبوبكر</w:t>
      </w:r>
      <w:r w:rsidRPr="0021230F">
        <w:rPr>
          <w:rtl/>
          <w:lang w:bidi="fa-IR"/>
        </w:rPr>
        <w:t xml:space="preserve"> بن عبد الرحمن بن محمد بن علي بن عبد الله بن عبدروس بن علي بن محمد بن شهاب الدين</w:t>
      </w:r>
      <w:r>
        <w:rPr>
          <w:rtl/>
          <w:lang w:bidi="fa-IR"/>
        </w:rPr>
        <w:t>،</w:t>
      </w:r>
      <w:r w:rsidRPr="0021230F">
        <w:rPr>
          <w:rtl/>
          <w:lang w:bidi="fa-IR"/>
        </w:rPr>
        <w:t xml:space="preserve"> العلوي الحسيني الحضرمي الشافعي</w:t>
      </w:r>
      <w:r>
        <w:rPr>
          <w:rtl/>
          <w:lang w:bidi="fa-IR"/>
        </w:rPr>
        <w:t>،</w:t>
      </w:r>
      <w:r w:rsidRPr="0021230F">
        <w:rPr>
          <w:rtl/>
          <w:lang w:bidi="fa-IR"/>
        </w:rPr>
        <w:t xml:space="preserve"> عالم شاعر</w:t>
      </w:r>
      <w:r>
        <w:rPr>
          <w:rtl/>
          <w:lang w:bidi="fa-IR"/>
        </w:rPr>
        <w:t>،</w:t>
      </w:r>
      <w:r w:rsidRPr="0021230F">
        <w:rPr>
          <w:rtl/>
          <w:lang w:bidi="fa-IR"/>
        </w:rPr>
        <w:t xml:space="preserve"> مشارك في أنواع من العلوم</w:t>
      </w:r>
      <w:r>
        <w:rPr>
          <w:rtl/>
          <w:lang w:bidi="fa-IR"/>
        </w:rPr>
        <w:t>،</w:t>
      </w:r>
      <w:r w:rsidRPr="0021230F">
        <w:rPr>
          <w:rtl/>
          <w:lang w:bidi="fa-IR"/>
        </w:rPr>
        <w:t xml:space="preserve"> ولد بقرية حصن آل فلوقه من حضر موت</w:t>
      </w:r>
      <w:r>
        <w:rPr>
          <w:rtl/>
          <w:lang w:bidi="fa-IR"/>
        </w:rPr>
        <w:t>،</w:t>
      </w:r>
      <w:r w:rsidRPr="0021230F">
        <w:rPr>
          <w:rtl/>
          <w:lang w:bidi="fa-IR"/>
        </w:rPr>
        <w:t xml:space="preserve"> وبها نشأ</w:t>
      </w:r>
      <w:r>
        <w:rPr>
          <w:rtl/>
          <w:lang w:bidi="fa-IR"/>
        </w:rPr>
        <w:t>،</w:t>
      </w:r>
      <w:r w:rsidRPr="0021230F">
        <w:rPr>
          <w:rtl/>
          <w:lang w:bidi="fa-IR"/>
        </w:rPr>
        <w:t xml:space="preserve"> وتوفي في حيدرآباد دكن بالهند.</w:t>
      </w:r>
    </w:p>
    <w:p w:rsidR="00236701" w:rsidRPr="0021230F" w:rsidRDefault="00236701" w:rsidP="00236701">
      <w:pPr>
        <w:pStyle w:val="libNormal"/>
        <w:rPr>
          <w:rtl/>
          <w:lang w:bidi="fa-IR"/>
        </w:rPr>
      </w:pPr>
      <w:r w:rsidRPr="0021230F">
        <w:rPr>
          <w:rtl/>
          <w:lang w:bidi="fa-IR"/>
        </w:rPr>
        <w:t>من آثاره</w:t>
      </w:r>
      <w:r>
        <w:rPr>
          <w:rtl/>
          <w:lang w:bidi="fa-IR"/>
        </w:rPr>
        <w:t>:</w:t>
      </w:r>
      <w:r w:rsidRPr="0021230F">
        <w:rPr>
          <w:rtl/>
          <w:lang w:bidi="fa-IR"/>
        </w:rPr>
        <w:t xml:space="preserve"> رشفة الصادي من بحر فضائل النبي الهادي</w:t>
      </w:r>
      <w:r>
        <w:rPr>
          <w:rtl/>
          <w:lang w:bidi="fa-IR"/>
        </w:rPr>
        <w:t>،</w:t>
      </w:r>
      <w:r w:rsidRPr="0021230F">
        <w:rPr>
          <w:rtl/>
          <w:lang w:bidi="fa-IR"/>
        </w:rPr>
        <w:t xml:space="preserve"> الترياق النافع ب</w:t>
      </w:r>
      <w:r w:rsidR="00243E3F">
        <w:rPr>
          <w:rFonts w:hint="cs"/>
          <w:rtl/>
          <w:lang w:bidi="fa-IR"/>
        </w:rPr>
        <w:t>ا</w:t>
      </w:r>
      <w:r w:rsidRPr="0021230F">
        <w:rPr>
          <w:rtl/>
          <w:lang w:bidi="fa-IR"/>
        </w:rPr>
        <w:t>يضاح جمع الجوامع في جز</w:t>
      </w:r>
      <w:r w:rsidR="00243E3F">
        <w:rPr>
          <w:rFonts w:hint="cs"/>
          <w:rtl/>
          <w:lang w:bidi="fa-IR"/>
        </w:rPr>
        <w:t>أ</w:t>
      </w:r>
      <w:r w:rsidRPr="0021230F">
        <w:rPr>
          <w:rtl/>
          <w:lang w:bidi="fa-IR"/>
        </w:rPr>
        <w:t>ين</w:t>
      </w:r>
      <w:r>
        <w:rPr>
          <w:rtl/>
          <w:lang w:bidi="fa-IR"/>
        </w:rPr>
        <w:t>،</w:t>
      </w:r>
      <w:r w:rsidRPr="0021230F">
        <w:rPr>
          <w:rtl/>
          <w:lang w:bidi="fa-IR"/>
        </w:rPr>
        <w:t xml:space="preserve"> منظومة حدائق ذريعة الناهض إلى تعلّم أحكام الفرائض</w:t>
      </w:r>
      <w:r>
        <w:rPr>
          <w:rtl/>
          <w:lang w:bidi="fa-IR"/>
        </w:rPr>
        <w:t>،</w:t>
      </w:r>
      <w:r w:rsidRPr="0021230F">
        <w:rPr>
          <w:rtl/>
          <w:lang w:bidi="fa-IR"/>
        </w:rPr>
        <w:t xml:space="preserve"> إسعاف الطلاب ببيان مساحة السطوح وما تتوقف عليه من الحساب</w:t>
      </w:r>
      <w:r>
        <w:rPr>
          <w:rtl/>
          <w:lang w:bidi="fa-IR"/>
        </w:rPr>
        <w:t>،</w:t>
      </w:r>
      <w:r w:rsidRPr="0021230F">
        <w:rPr>
          <w:rtl/>
          <w:lang w:bidi="fa-IR"/>
        </w:rPr>
        <w:t xml:space="preserve"> وديوان شعر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رشفة الصادي 79.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المصدر نفسه.</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معجم المؤلفين 3 / 64.</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964" w:name="_Toc317673604"/>
      <w:bookmarkStart w:id="965" w:name="_Toc317674062"/>
      <w:r w:rsidRPr="0021230F">
        <w:rPr>
          <w:rtl/>
          <w:lang w:bidi="fa-IR"/>
        </w:rPr>
        <w:lastRenderedPageBreak/>
        <w:t>(56</w:t>
      </w:r>
      <w:r>
        <w:rPr>
          <w:rtl/>
          <w:lang w:bidi="fa-IR"/>
        </w:rPr>
        <w:t>)</w:t>
      </w:r>
      <w:bookmarkEnd w:id="964"/>
      <w:bookmarkEnd w:id="965"/>
    </w:p>
    <w:p w:rsidR="00F036DB" w:rsidRDefault="00236701" w:rsidP="00236701">
      <w:pPr>
        <w:pStyle w:val="Heading2Center"/>
        <w:rPr>
          <w:rtl/>
          <w:lang w:bidi="fa-IR"/>
        </w:rPr>
      </w:pPr>
      <w:bookmarkStart w:id="966" w:name="_Toc317673605"/>
      <w:bookmarkStart w:id="967" w:name="_Toc317674063"/>
      <w:bookmarkStart w:id="968" w:name="_Toc406844992"/>
      <w:bookmarkStart w:id="969" w:name="_Toc93748816"/>
      <w:r w:rsidRPr="0021230F">
        <w:rPr>
          <w:rtl/>
          <w:lang w:bidi="fa-IR"/>
        </w:rPr>
        <w:t>رواية النبهاني</w:t>
      </w:r>
      <w:bookmarkEnd w:id="966"/>
      <w:bookmarkEnd w:id="967"/>
      <w:bookmarkEnd w:id="968"/>
      <w:bookmarkEnd w:id="969"/>
    </w:p>
    <w:p w:rsidR="00236701" w:rsidRPr="0021230F" w:rsidRDefault="00236701" w:rsidP="00236701">
      <w:pPr>
        <w:pStyle w:val="libNormal"/>
        <w:rPr>
          <w:rtl/>
          <w:lang w:bidi="fa-IR"/>
        </w:rPr>
      </w:pPr>
      <w:r w:rsidRPr="000214DB">
        <w:rPr>
          <w:rtl/>
        </w:rPr>
        <w:t>رواه حيث قال</w:t>
      </w:r>
      <w:r>
        <w:rPr>
          <w:rtl/>
        </w:rPr>
        <w:t>:</w:t>
      </w:r>
      <w:r w:rsidRPr="000214DB">
        <w:rPr>
          <w:rtl/>
        </w:rPr>
        <w:t xml:space="preserve"> </w:t>
      </w:r>
      <w:r w:rsidRPr="00AC6983">
        <w:rPr>
          <w:rtl/>
        </w:rPr>
        <w:t>« إن مثل أهل بيتي فيكم مثل سفينة نوح من ركبها نجا ومن تخلّف عنها هلك.</w:t>
      </w:r>
      <w:r w:rsidRPr="000214DB">
        <w:rPr>
          <w:rtl/>
        </w:rPr>
        <w:t xml:space="preserve"> ك‍ عن أبي ذر » </w:t>
      </w:r>
      <w:r w:rsidRPr="00C44588">
        <w:rPr>
          <w:rStyle w:val="libFootnotenumChar"/>
          <w:rtl/>
        </w:rPr>
        <w:t>(1)</w:t>
      </w:r>
      <w:r>
        <w:rPr>
          <w:rtl/>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يوسف بن إسماعيل النبهاني الشافعي المتوفى سنة 1350</w:t>
      </w:r>
      <w:r>
        <w:rPr>
          <w:rtl/>
          <w:lang w:bidi="fa-IR"/>
        </w:rPr>
        <w:t>:</w:t>
      </w:r>
    </w:p>
    <w:p w:rsidR="00236701" w:rsidRPr="0021230F" w:rsidRDefault="00236701" w:rsidP="00236701">
      <w:pPr>
        <w:pStyle w:val="libNormal"/>
        <w:rPr>
          <w:rtl/>
          <w:lang w:bidi="fa-IR"/>
        </w:rPr>
      </w:pPr>
      <w:r w:rsidRPr="0021230F">
        <w:rPr>
          <w:rtl/>
          <w:lang w:bidi="fa-IR"/>
        </w:rPr>
        <w:t xml:space="preserve">قال </w:t>
      </w:r>
      <w:r w:rsidRPr="00C44588">
        <w:rPr>
          <w:rStyle w:val="libBold2Char"/>
          <w:rtl/>
        </w:rPr>
        <w:t>عمر رضا كحالة</w:t>
      </w:r>
      <w:r>
        <w:rPr>
          <w:rStyle w:val="libBold2Char"/>
          <w:rtl/>
        </w:rPr>
        <w:t>:</w:t>
      </w:r>
      <w:r w:rsidRPr="0021230F">
        <w:rPr>
          <w:rtl/>
          <w:lang w:bidi="fa-IR"/>
        </w:rPr>
        <w:t xml:space="preserve"> « يوسف بن إسماعيل بن يوسف بن إسماعيل بن حسن بن محمد النبهاني الشافعي أبو المحاسن</w:t>
      </w:r>
      <w:r>
        <w:rPr>
          <w:rtl/>
          <w:lang w:bidi="fa-IR"/>
        </w:rPr>
        <w:t>،</w:t>
      </w:r>
      <w:r w:rsidRPr="0021230F">
        <w:rPr>
          <w:rtl/>
          <w:lang w:bidi="fa-IR"/>
        </w:rPr>
        <w:t xml:space="preserve"> أديب</w:t>
      </w:r>
      <w:r>
        <w:rPr>
          <w:rtl/>
          <w:lang w:bidi="fa-IR"/>
        </w:rPr>
        <w:t>،</w:t>
      </w:r>
      <w:r w:rsidRPr="0021230F">
        <w:rPr>
          <w:rtl/>
          <w:lang w:bidi="fa-IR"/>
        </w:rPr>
        <w:t xml:space="preserve"> شاعر</w:t>
      </w:r>
      <w:r>
        <w:rPr>
          <w:rtl/>
          <w:lang w:bidi="fa-IR"/>
        </w:rPr>
        <w:t>،</w:t>
      </w:r>
      <w:r w:rsidRPr="0021230F">
        <w:rPr>
          <w:rtl/>
          <w:lang w:bidi="fa-IR"/>
        </w:rPr>
        <w:t xml:space="preserve"> صوفي</w:t>
      </w:r>
      <w:r>
        <w:rPr>
          <w:rtl/>
          <w:lang w:bidi="fa-IR"/>
        </w:rPr>
        <w:t>،</w:t>
      </w:r>
      <w:r w:rsidRPr="0021230F">
        <w:rPr>
          <w:rtl/>
          <w:lang w:bidi="fa-IR"/>
        </w:rPr>
        <w:t xml:space="preserve"> من القضاة</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وله ترجمة مفصلة في مقدمة ( شواهد الحق في الاستغاثة بسيّد الخلق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وخلاصتها</w:t>
      </w:r>
      <w:r>
        <w:rPr>
          <w:rtl/>
          <w:lang w:bidi="fa-IR"/>
        </w:rPr>
        <w:t>:</w:t>
      </w:r>
      <w:r w:rsidRPr="0021230F">
        <w:rPr>
          <w:rtl/>
          <w:lang w:bidi="fa-IR"/>
        </w:rPr>
        <w:t xml:space="preserve"> أنه ولد سنة 1265 تقريبا</w:t>
      </w:r>
      <w:r w:rsidR="009D353A">
        <w:rPr>
          <w:rFonts w:hint="cs"/>
          <w:rtl/>
          <w:lang w:bidi="fa-IR"/>
        </w:rPr>
        <w:t>ً</w:t>
      </w:r>
      <w:r w:rsidRPr="0021230F">
        <w:rPr>
          <w:rtl/>
          <w:lang w:bidi="fa-IR"/>
        </w:rPr>
        <w:t xml:space="preserve"> وقرأ القرآن على الحافظ الشيخ إسماعيل النبهاني</w:t>
      </w:r>
      <w:r>
        <w:rPr>
          <w:rtl/>
          <w:lang w:bidi="fa-IR"/>
        </w:rPr>
        <w:t>،</w:t>
      </w:r>
      <w:r w:rsidRPr="0021230F">
        <w:rPr>
          <w:rtl/>
          <w:lang w:bidi="fa-IR"/>
        </w:rPr>
        <w:t xml:space="preserve"> ورحل إلى مصر لطلب العلم</w:t>
      </w:r>
      <w:r>
        <w:rPr>
          <w:rtl/>
          <w:lang w:bidi="fa-IR"/>
        </w:rPr>
        <w:t>،</w:t>
      </w:r>
      <w:r w:rsidRPr="0021230F">
        <w:rPr>
          <w:rtl/>
          <w:lang w:bidi="fa-IR"/>
        </w:rPr>
        <w:t xml:space="preserve"> ودخل الأزهر سنة 1273</w:t>
      </w:r>
      <w:r>
        <w:rPr>
          <w:rtl/>
          <w:lang w:bidi="fa-IR"/>
        </w:rPr>
        <w:t>،</w:t>
      </w:r>
      <w:r w:rsidRPr="0021230F">
        <w:rPr>
          <w:rtl/>
          <w:lang w:bidi="fa-IR"/>
        </w:rPr>
        <w:t xml:space="preserve"> ودرس على مشايخه</w:t>
      </w:r>
      <w:r>
        <w:rPr>
          <w:rtl/>
          <w:lang w:bidi="fa-IR"/>
        </w:rPr>
        <w:t>:</w:t>
      </w:r>
      <w:r w:rsidRPr="0021230F">
        <w:rPr>
          <w:rtl/>
          <w:lang w:bidi="fa-IR"/>
        </w:rPr>
        <w:t xml:space="preserve"> أحدهم</w:t>
      </w:r>
      <w:r>
        <w:rPr>
          <w:rtl/>
          <w:lang w:bidi="fa-IR"/>
        </w:rPr>
        <w:t>:</w:t>
      </w:r>
      <w:r w:rsidRPr="0021230F">
        <w:rPr>
          <w:rtl/>
          <w:lang w:bidi="fa-IR"/>
        </w:rPr>
        <w:t xml:space="preserve"> شيخ المشايخ الشيخ إبراهيم السقّاء الشافعي المتوفى سنة 1289 وقد أجازه بإجازة فائقة</w:t>
      </w:r>
      <w:r>
        <w:rPr>
          <w:rtl/>
          <w:lang w:bidi="fa-IR"/>
        </w:rPr>
        <w:t>،</w:t>
      </w:r>
      <w:r w:rsidRPr="0021230F">
        <w:rPr>
          <w:rtl/>
          <w:lang w:bidi="fa-IR"/>
        </w:rPr>
        <w:t xml:space="preserve"> والعلامة السيد محمد الدمنهوري الشافعي المتوفى سنة 1287</w:t>
      </w:r>
      <w:r>
        <w:rPr>
          <w:rtl/>
          <w:lang w:bidi="fa-IR"/>
        </w:rPr>
        <w:t>،</w:t>
      </w:r>
      <w:r w:rsidRPr="0021230F">
        <w:rPr>
          <w:rtl/>
          <w:lang w:bidi="fa-IR"/>
        </w:rPr>
        <w:t xml:space="preserve"> والعلامة الشيخ أحمد الأجهوري الضرير الشافعي المتوفى سنة 1293</w:t>
      </w:r>
      <w:r>
        <w:rPr>
          <w:rtl/>
          <w:lang w:bidi="fa-IR"/>
        </w:rPr>
        <w:t>،</w:t>
      </w:r>
      <w:r w:rsidRPr="0021230F">
        <w:rPr>
          <w:rtl/>
          <w:lang w:bidi="fa-IR"/>
        </w:rPr>
        <w:t xml:space="preserve"> والعلامة الشيخ حسن العدوي المالكي المتوفى سنة 1289 وغيرهم من كبار علماء المذاهب المختلفة.</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الفتح الكبير في ضم الزيادة إلى الجامع الصغير 1 / 414.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معجم المؤلفين 13 / 275.</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طبع مصر سنة 1374.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وتولى القضاء في الولايات المختلفة</w:t>
      </w:r>
      <w:r>
        <w:rPr>
          <w:rtl/>
          <w:lang w:bidi="fa-IR"/>
        </w:rPr>
        <w:t>،</w:t>
      </w:r>
      <w:r w:rsidRPr="0021230F">
        <w:rPr>
          <w:rtl/>
          <w:lang w:bidi="fa-IR"/>
        </w:rPr>
        <w:t xml:space="preserve"> حتى صار رئيسا</w:t>
      </w:r>
      <w:r w:rsidR="009D353A">
        <w:rPr>
          <w:rFonts w:hint="cs"/>
          <w:rtl/>
          <w:lang w:bidi="fa-IR"/>
        </w:rPr>
        <w:t>ً</w:t>
      </w:r>
      <w:r w:rsidRPr="0021230F">
        <w:rPr>
          <w:rtl/>
          <w:lang w:bidi="fa-IR"/>
        </w:rPr>
        <w:t xml:space="preserve"> لمحكمة الحقوق العليا في بيروت.</w:t>
      </w:r>
    </w:p>
    <w:p w:rsidR="00236701" w:rsidRPr="0021230F" w:rsidRDefault="00236701" w:rsidP="00236701">
      <w:pPr>
        <w:pStyle w:val="libNormal"/>
        <w:rPr>
          <w:rtl/>
          <w:lang w:bidi="fa-IR"/>
        </w:rPr>
      </w:pPr>
      <w:r w:rsidRPr="0021230F">
        <w:rPr>
          <w:rtl/>
          <w:lang w:bidi="fa-IR"/>
        </w:rPr>
        <w:t>أما مصنفاته فهي كثيرة جدا</w:t>
      </w:r>
      <w:r w:rsidR="009D353A">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ولقد أثنى عليه كبار علماء عصره</w:t>
      </w:r>
      <w:r>
        <w:rPr>
          <w:rtl/>
          <w:lang w:bidi="fa-IR"/>
        </w:rPr>
        <w:t>،</w:t>
      </w:r>
      <w:r w:rsidRPr="0021230F">
        <w:rPr>
          <w:rtl/>
          <w:lang w:bidi="fa-IR"/>
        </w:rPr>
        <w:t xml:space="preserve"> وأشادوا بفضله في تقاريظهم لكتابه المذكور.</w:t>
      </w:r>
    </w:p>
    <w:p w:rsidR="00236701" w:rsidRDefault="00236701" w:rsidP="00236701">
      <w:pPr>
        <w:pStyle w:val="libCenterBold1"/>
        <w:rPr>
          <w:rtl/>
          <w:lang w:bidi="fa-IR"/>
        </w:rPr>
      </w:pPr>
      <w:bookmarkStart w:id="970" w:name="_Toc317673606"/>
      <w:bookmarkStart w:id="971" w:name="_Toc317674064"/>
      <w:r w:rsidRPr="0021230F">
        <w:rPr>
          <w:rtl/>
          <w:lang w:bidi="fa-IR"/>
        </w:rPr>
        <w:t>(57</w:t>
      </w:r>
      <w:r>
        <w:rPr>
          <w:rtl/>
          <w:lang w:bidi="fa-IR"/>
        </w:rPr>
        <w:t>)</w:t>
      </w:r>
      <w:bookmarkEnd w:id="970"/>
      <w:bookmarkEnd w:id="971"/>
    </w:p>
    <w:p w:rsidR="00F036DB" w:rsidRDefault="00236701" w:rsidP="00236701">
      <w:pPr>
        <w:pStyle w:val="Heading2Center"/>
        <w:rPr>
          <w:rtl/>
          <w:lang w:bidi="fa-IR"/>
        </w:rPr>
      </w:pPr>
      <w:bookmarkStart w:id="972" w:name="_Toc317673607"/>
      <w:bookmarkStart w:id="973" w:name="_Toc317674065"/>
      <w:bookmarkStart w:id="974" w:name="_Toc406844993"/>
      <w:bookmarkStart w:id="975" w:name="_Toc93748817"/>
      <w:r w:rsidRPr="0021230F">
        <w:rPr>
          <w:rtl/>
          <w:lang w:bidi="fa-IR"/>
        </w:rPr>
        <w:t>رواية الكافي</w:t>
      </w:r>
      <w:bookmarkEnd w:id="972"/>
      <w:bookmarkEnd w:id="973"/>
      <w:bookmarkEnd w:id="974"/>
      <w:bookmarkEnd w:id="975"/>
    </w:p>
    <w:p w:rsidR="00236701" w:rsidRPr="0021230F" w:rsidRDefault="00236701" w:rsidP="00236701">
      <w:pPr>
        <w:pStyle w:val="libNormal"/>
        <w:rPr>
          <w:rtl/>
          <w:lang w:bidi="fa-IR"/>
        </w:rPr>
      </w:pPr>
      <w:r w:rsidRPr="000214DB">
        <w:rPr>
          <w:rtl/>
        </w:rPr>
        <w:t>رواه حيث قال</w:t>
      </w:r>
      <w:r>
        <w:rPr>
          <w:rtl/>
        </w:rPr>
        <w:t>:</w:t>
      </w:r>
      <w:r w:rsidRPr="000214DB">
        <w:rPr>
          <w:rtl/>
        </w:rPr>
        <w:t xml:space="preserve"> « وروى الب</w:t>
      </w:r>
      <w:r w:rsidRPr="002C1851">
        <w:rPr>
          <w:rtl/>
        </w:rPr>
        <w:t>زار عن ابن عباس وأبو داود عن ابن الزبير والحاكم عن أبي ذر بسند حسن</w:t>
      </w:r>
      <w:r>
        <w:rPr>
          <w:rtl/>
        </w:rPr>
        <w:t>:</w:t>
      </w:r>
      <w:r w:rsidRPr="002C1851">
        <w:rPr>
          <w:rtl/>
        </w:rPr>
        <w:t xml:space="preserve"> </w:t>
      </w:r>
      <w:r w:rsidRPr="00AC6983">
        <w:rPr>
          <w:rtl/>
        </w:rPr>
        <w:t>مثل أهل بيتي فيكم مثل سفينة نوح</w:t>
      </w:r>
      <w:r>
        <w:rPr>
          <w:rtl/>
        </w:rPr>
        <w:t>،</w:t>
      </w:r>
      <w:r w:rsidRPr="00AC6983">
        <w:rPr>
          <w:rtl/>
        </w:rPr>
        <w:t xml:space="preserve"> من ركبها نجا ومن تخلّف عنها غرق » </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وقد صرّح بصحة هذا الحديث وأكّد على ذلك حيث قال بعد كلام له</w:t>
      </w:r>
      <w:r>
        <w:rPr>
          <w:rtl/>
          <w:lang w:bidi="fa-IR"/>
        </w:rPr>
        <w:t>:</w:t>
      </w:r>
    </w:p>
    <w:p w:rsidR="00236701" w:rsidRPr="00AC6983" w:rsidRDefault="00236701" w:rsidP="00236701">
      <w:pPr>
        <w:pStyle w:val="libNormal"/>
        <w:rPr>
          <w:rtl/>
          <w:lang w:bidi="fa-IR"/>
        </w:rPr>
      </w:pPr>
      <w:r w:rsidRPr="0021230F">
        <w:rPr>
          <w:rtl/>
          <w:lang w:bidi="fa-IR"/>
        </w:rPr>
        <w:t>« ويدلّ على ذلك</w:t>
      </w:r>
      <w:r>
        <w:rPr>
          <w:rtl/>
          <w:lang w:bidi="fa-IR"/>
        </w:rPr>
        <w:t>:</w:t>
      </w:r>
      <w:r w:rsidRPr="0021230F">
        <w:rPr>
          <w:rtl/>
          <w:lang w:bidi="fa-IR"/>
        </w:rPr>
        <w:t xml:space="preserve"> الحديث المشهور المتفق على نقله</w:t>
      </w:r>
      <w:r>
        <w:rPr>
          <w:rtl/>
          <w:lang w:bidi="fa-IR"/>
        </w:rPr>
        <w:t>:</w:t>
      </w:r>
      <w:r>
        <w:rPr>
          <w:rFonts w:hint="cs"/>
          <w:rtl/>
          <w:lang w:bidi="fa-IR"/>
        </w:rPr>
        <w:t xml:space="preserve"> </w:t>
      </w:r>
      <w:r w:rsidRPr="00AC6983">
        <w:rPr>
          <w:rtl/>
        </w:rPr>
        <w:t>مثل أهل بيتي مثل سفينة نوح من ركبها نجا ومن تخلّف عنها غرق.</w:t>
      </w:r>
    </w:p>
    <w:p w:rsidR="00236701" w:rsidRPr="0021230F" w:rsidRDefault="00236701" w:rsidP="00236701">
      <w:pPr>
        <w:pStyle w:val="libNormal"/>
        <w:rPr>
          <w:rtl/>
          <w:lang w:bidi="fa-IR"/>
        </w:rPr>
      </w:pPr>
      <w:r w:rsidRPr="0021230F">
        <w:rPr>
          <w:rtl/>
          <w:lang w:bidi="fa-IR"/>
        </w:rPr>
        <w:t>وهو حديث نقله الفريقان وصححه القبيلان</w:t>
      </w:r>
      <w:r>
        <w:rPr>
          <w:rtl/>
          <w:lang w:bidi="fa-IR"/>
        </w:rPr>
        <w:t>،</w:t>
      </w:r>
      <w:r w:rsidRPr="0021230F">
        <w:rPr>
          <w:rtl/>
          <w:lang w:bidi="fa-IR"/>
        </w:rPr>
        <w:t xml:space="preserve"> لا يمكن لطاعن أن يطعن عليه وأمثاله في الأحاديث كثيرة »</w:t>
      </w:r>
      <w:r>
        <w:rPr>
          <w:rtl/>
          <w:lang w:bidi="fa-IR"/>
        </w:rPr>
        <w:t>.</w:t>
      </w:r>
    </w:p>
    <w:p w:rsidR="00236701" w:rsidRDefault="00236701" w:rsidP="00236701">
      <w:pPr>
        <w:pStyle w:val="libBold1"/>
        <w:rPr>
          <w:rtl/>
          <w:lang w:bidi="fa-IR"/>
        </w:rPr>
      </w:pPr>
      <w:r>
        <w:rPr>
          <w:rtl/>
          <w:lang w:bidi="fa-IR"/>
        </w:rPr>
        <w:t>ترجمته:</w:t>
      </w:r>
    </w:p>
    <w:p w:rsidR="00236701" w:rsidRPr="0021230F" w:rsidRDefault="00236701" w:rsidP="00236701">
      <w:pPr>
        <w:pStyle w:val="libNormal"/>
        <w:rPr>
          <w:rtl/>
          <w:lang w:bidi="fa-IR"/>
        </w:rPr>
      </w:pPr>
      <w:r w:rsidRPr="0021230F">
        <w:rPr>
          <w:rtl/>
          <w:lang w:bidi="fa-IR"/>
        </w:rPr>
        <w:t>هو</w:t>
      </w:r>
      <w:r>
        <w:rPr>
          <w:rtl/>
          <w:lang w:bidi="fa-IR"/>
        </w:rPr>
        <w:t>:</w:t>
      </w:r>
      <w:r w:rsidRPr="0021230F">
        <w:rPr>
          <w:rtl/>
          <w:lang w:bidi="fa-IR"/>
        </w:rPr>
        <w:t xml:space="preserve"> محمد بن يوسف التونسي المالكي المعروف بالكافي المتوفى سنة 1379</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السيف اليماني المسلول في عنق من يطعن في أصحاب الرسول ص 9 فرغ من تأليفه سنة 1354 ط </w:t>
      </w:r>
      <w:r w:rsidR="009D353A">
        <w:rPr>
          <w:rFonts w:hint="cs"/>
          <w:rtl/>
        </w:rPr>
        <w:t>ا</w:t>
      </w:r>
      <w:r w:rsidR="00236701" w:rsidRPr="0021230F">
        <w:rPr>
          <w:rtl/>
        </w:rPr>
        <w:t>مية دمشق 1355.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قال </w:t>
      </w:r>
      <w:r w:rsidRPr="00C44588">
        <w:rPr>
          <w:rStyle w:val="libBold2Char"/>
          <w:rtl/>
        </w:rPr>
        <w:t>عمر رضا كحالة</w:t>
      </w:r>
      <w:r>
        <w:rPr>
          <w:rStyle w:val="libBold2Char"/>
          <w:rtl/>
        </w:rPr>
        <w:t>:</w:t>
      </w:r>
      <w:r w:rsidRPr="0021230F">
        <w:rPr>
          <w:rtl/>
          <w:lang w:bidi="fa-IR"/>
        </w:rPr>
        <w:t xml:space="preserve"> « محمد بن يوسف بن محمد بن سعد الحيدري التونسي الأزهري الأشعري المالكي الخلوتي المعروف بالكافي</w:t>
      </w:r>
      <w:r>
        <w:rPr>
          <w:rtl/>
          <w:lang w:bidi="fa-IR"/>
        </w:rPr>
        <w:t>،</w:t>
      </w:r>
      <w:r w:rsidRPr="0021230F">
        <w:rPr>
          <w:rtl/>
          <w:lang w:bidi="fa-IR"/>
        </w:rPr>
        <w:t xml:space="preserve"> فقيه</w:t>
      </w:r>
      <w:r>
        <w:rPr>
          <w:rtl/>
          <w:lang w:bidi="fa-IR"/>
        </w:rPr>
        <w:t>،</w:t>
      </w:r>
      <w:r w:rsidRPr="0021230F">
        <w:rPr>
          <w:rtl/>
          <w:lang w:bidi="fa-IR"/>
        </w:rPr>
        <w:t xml:space="preserve"> متكلم</w:t>
      </w:r>
      <w:r>
        <w:rPr>
          <w:rtl/>
          <w:lang w:bidi="fa-IR"/>
        </w:rPr>
        <w:t>،</w:t>
      </w:r>
      <w:r w:rsidRPr="0021230F">
        <w:rPr>
          <w:rtl/>
          <w:lang w:bidi="fa-IR"/>
        </w:rPr>
        <w:t xml:space="preserve"> صوفي</w:t>
      </w:r>
      <w:r>
        <w:rPr>
          <w:rtl/>
          <w:lang w:bidi="fa-IR"/>
        </w:rPr>
        <w:t>، ..</w:t>
      </w:r>
      <w:r w:rsidRPr="0021230F">
        <w:rPr>
          <w:rtl/>
          <w:lang w:bidi="fa-IR"/>
        </w:rPr>
        <w:t xml:space="preserve">. </w:t>
      </w:r>
      <w:r w:rsidR="009D353A">
        <w:rPr>
          <w:rFonts w:hint="cs"/>
          <w:rtl/>
          <w:lang w:bidi="fa-IR"/>
        </w:rPr>
        <w:t>إ</w:t>
      </w:r>
      <w:r w:rsidRPr="0021230F">
        <w:rPr>
          <w:rtl/>
          <w:lang w:bidi="fa-IR"/>
        </w:rPr>
        <w:t>نتسب إلى الأزهر ودرّس فيه ما يقرب من عشرين عاما</w:t>
      </w:r>
      <w:r w:rsidR="007F6443">
        <w:rPr>
          <w:rFonts w:hint="cs"/>
          <w:rtl/>
          <w:lang w:bidi="fa-IR"/>
        </w:rPr>
        <w:t>ً</w:t>
      </w:r>
      <w:r>
        <w:rPr>
          <w:rtl/>
          <w:lang w:bidi="fa-IR"/>
        </w:rPr>
        <w:t>،</w:t>
      </w:r>
      <w:r w:rsidRPr="0021230F">
        <w:rPr>
          <w:rtl/>
          <w:lang w:bidi="fa-IR"/>
        </w:rPr>
        <w:t xml:space="preserve"> وأخذ عن أحمد الرفاعي الفيومي وسليم البشري وأبي الفضل الجيزاوي وبخيت المطيعي وغيرهم</w:t>
      </w:r>
      <w:r>
        <w:rPr>
          <w:rtl/>
          <w:lang w:bidi="fa-IR"/>
        </w:rPr>
        <w:t>،</w:t>
      </w:r>
      <w:r w:rsidRPr="0021230F">
        <w:rPr>
          <w:rtl/>
          <w:lang w:bidi="fa-IR"/>
        </w:rPr>
        <w:t xml:space="preserve"> ثم توجه إلىّ صفاقس فدرّس بها وتحوّل في أنحاء القطر التونسي</w:t>
      </w:r>
      <w:r>
        <w:rPr>
          <w:rtl/>
          <w:lang w:bidi="fa-IR"/>
        </w:rPr>
        <w:t>،</w:t>
      </w:r>
      <w:r w:rsidRPr="0021230F">
        <w:rPr>
          <w:rtl/>
          <w:lang w:bidi="fa-IR"/>
        </w:rPr>
        <w:t xml:space="preserve"> ثم سافر إلى طرابلس الغرب فبني غازي</w:t>
      </w:r>
      <w:r>
        <w:rPr>
          <w:rtl/>
          <w:lang w:bidi="fa-IR"/>
        </w:rPr>
        <w:t>،</w:t>
      </w:r>
      <w:r w:rsidRPr="0021230F">
        <w:rPr>
          <w:rtl/>
          <w:lang w:bidi="fa-IR"/>
        </w:rPr>
        <w:t xml:space="preserve"> ومنها أبحر إلى القسطنطينية ف</w:t>
      </w:r>
      <w:r w:rsidR="007F6443">
        <w:rPr>
          <w:rFonts w:hint="cs"/>
          <w:rtl/>
          <w:lang w:bidi="fa-IR"/>
        </w:rPr>
        <w:t>إ</w:t>
      </w:r>
      <w:r w:rsidRPr="0021230F">
        <w:rPr>
          <w:rtl/>
          <w:lang w:bidi="fa-IR"/>
        </w:rPr>
        <w:t>زمير فالإ</w:t>
      </w:r>
      <w:r w:rsidR="007F6443">
        <w:rPr>
          <w:rFonts w:hint="cs"/>
          <w:rtl/>
          <w:lang w:bidi="fa-IR"/>
        </w:rPr>
        <w:t>ِ</w:t>
      </w:r>
      <w:r w:rsidRPr="0021230F">
        <w:rPr>
          <w:rtl/>
          <w:lang w:bidi="fa-IR"/>
        </w:rPr>
        <w:t>سكندرية</w:t>
      </w:r>
      <w:r>
        <w:rPr>
          <w:rtl/>
          <w:lang w:bidi="fa-IR"/>
        </w:rPr>
        <w:t>،</w:t>
      </w:r>
      <w:r w:rsidRPr="0021230F">
        <w:rPr>
          <w:rtl/>
          <w:lang w:bidi="fa-IR"/>
        </w:rPr>
        <w:t xml:space="preserve"> ثم غادرها إلى القاهرة فالسويس فجدة فمكة فالمدينة</w:t>
      </w:r>
      <w:r>
        <w:rPr>
          <w:rtl/>
          <w:lang w:bidi="fa-IR"/>
        </w:rPr>
        <w:t>،</w:t>
      </w:r>
      <w:r w:rsidRPr="0021230F">
        <w:rPr>
          <w:rtl/>
          <w:lang w:bidi="fa-IR"/>
        </w:rPr>
        <w:t xml:space="preserve"> وبها درّس في الحرم النبوي</w:t>
      </w:r>
      <w:r>
        <w:rPr>
          <w:rtl/>
          <w:lang w:bidi="fa-IR"/>
        </w:rPr>
        <w:t>،</w:t>
      </w:r>
      <w:r w:rsidRPr="0021230F">
        <w:rPr>
          <w:rtl/>
          <w:lang w:bidi="fa-IR"/>
        </w:rPr>
        <w:t xml:space="preserve"> ثم استوطن دمشق وتوفي بها في 29 ربيع الأول</w:t>
      </w:r>
      <w:r>
        <w:rPr>
          <w:rtl/>
          <w:lang w:bidi="fa-IR"/>
        </w:rPr>
        <w:t>،</w:t>
      </w:r>
      <w:r w:rsidRPr="0021230F">
        <w:rPr>
          <w:rtl/>
          <w:lang w:bidi="fa-IR"/>
        </w:rPr>
        <w:t xml:space="preserve"> ودفن بمقبرة الدحداح.</w:t>
      </w:r>
    </w:p>
    <w:p w:rsidR="00236701" w:rsidRPr="0021230F" w:rsidRDefault="00236701" w:rsidP="00236701">
      <w:pPr>
        <w:pStyle w:val="libNormal"/>
        <w:rPr>
          <w:rtl/>
          <w:lang w:bidi="fa-IR"/>
        </w:rPr>
      </w:pPr>
      <w:r w:rsidRPr="0021230F">
        <w:rPr>
          <w:rtl/>
          <w:lang w:bidi="fa-IR"/>
        </w:rPr>
        <w:t>من مؤلفاته الكثيرة</w:t>
      </w:r>
      <w:r>
        <w:rPr>
          <w:rtl/>
          <w:lang w:bidi="fa-IR"/>
        </w:rPr>
        <w:t xml:space="preserve"> ..</w:t>
      </w:r>
      <w:r w:rsidRPr="0021230F">
        <w:rPr>
          <w:rtl/>
          <w:lang w:bidi="fa-IR"/>
        </w:rPr>
        <w:t>. السيف اليماني المسلول في عنق من طعن في أصحاب الرسول</w:t>
      </w:r>
      <w:r>
        <w:rPr>
          <w:rtl/>
          <w:lang w:bidi="fa-IR"/>
        </w:rPr>
        <w:t xml:space="preserve"> ..</w:t>
      </w:r>
      <w:r w:rsidRPr="0021230F">
        <w:rPr>
          <w:rtl/>
          <w:lang w:bidi="fa-IR"/>
        </w:rPr>
        <w:t>.»</w:t>
      </w:r>
      <w:r w:rsidRPr="00C44588">
        <w:rPr>
          <w:rStyle w:val="libFootnotenumChar"/>
          <w:rtl/>
        </w:rPr>
        <w:t>(1)</w:t>
      </w:r>
      <w:r>
        <w:rPr>
          <w:rtl/>
          <w:lang w:bidi="fa-IR"/>
        </w:rPr>
        <w:t>.</w:t>
      </w:r>
    </w:p>
    <w:p w:rsidR="00236701" w:rsidRDefault="00236701" w:rsidP="00236701">
      <w:pPr>
        <w:pStyle w:val="libCenterBold1"/>
        <w:rPr>
          <w:rtl/>
          <w:lang w:bidi="fa-IR"/>
        </w:rPr>
      </w:pPr>
      <w:bookmarkStart w:id="976" w:name="_Toc317673608"/>
      <w:bookmarkStart w:id="977" w:name="_Toc317674066"/>
      <w:r w:rsidRPr="0021230F">
        <w:rPr>
          <w:rtl/>
          <w:lang w:bidi="fa-IR"/>
        </w:rPr>
        <w:t>(58</w:t>
      </w:r>
      <w:r>
        <w:rPr>
          <w:rtl/>
          <w:lang w:bidi="fa-IR"/>
        </w:rPr>
        <w:t>)</w:t>
      </w:r>
      <w:bookmarkEnd w:id="976"/>
      <w:bookmarkEnd w:id="977"/>
    </w:p>
    <w:p w:rsidR="00F036DB" w:rsidRDefault="00236701" w:rsidP="00236701">
      <w:pPr>
        <w:pStyle w:val="Heading2Center"/>
        <w:rPr>
          <w:rtl/>
          <w:lang w:bidi="fa-IR"/>
        </w:rPr>
      </w:pPr>
      <w:bookmarkStart w:id="978" w:name="_Toc317673609"/>
      <w:bookmarkStart w:id="979" w:name="_Toc317674067"/>
      <w:bookmarkStart w:id="980" w:name="_Toc406844994"/>
      <w:bookmarkStart w:id="981" w:name="_Toc93748818"/>
      <w:r w:rsidRPr="0021230F">
        <w:rPr>
          <w:rtl/>
          <w:lang w:bidi="fa-IR"/>
        </w:rPr>
        <w:t>رواية الأمر تسري</w:t>
      </w:r>
      <w:bookmarkEnd w:id="978"/>
      <w:bookmarkEnd w:id="979"/>
      <w:bookmarkEnd w:id="980"/>
      <w:bookmarkEnd w:id="981"/>
    </w:p>
    <w:p w:rsidR="00236701" w:rsidRPr="000214DB" w:rsidRDefault="00236701" w:rsidP="00236701">
      <w:pPr>
        <w:pStyle w:val="libNormal"/>
        <w:rPr>
          <w:rtl/>
        </w:rPr>
      </w:pPr>
      <w:r w:rsidRPr="000214DB">
        <w:rPr>
          <w:rtl/>
        </w:rPr>
        <w:t>رواه بألفاظ مختلفة عن جماعة من الأعلام عن عدّة</w:t>
      </w:r>
      <w:r w:rsidR="007F6443">
        <w:rPr>
          <w:rFonts w:hint="cs"/>
          <w:rtl/>
        </w:rPr>
        <w:t>ٍ</w:t>
      </w:r>
      <w:r w:rsidRPr="000214DB">
        <w:rPr>
          <w:rtl/>
        </w:rPr>
        <w:t xml:space="preserve"> من الأصحاب حيث قال</w:t>
      </w:r>
      <w:r>
        <w:rPr>
          <w:rtl/>
        </w:rPr>
        <w:t>:</w:t>
      </w:r>
    </w:p>
    <w:p w:rsidR="00236701" w:rsidRPr="0021230F" w:rsidRDefault="00236701" w:rsidP="00236701">
      <w:pPr>
        <w:pStyle w:val="libNormal"/>
        <w:rPr>
          <w:rtl/>
          <w:lang w:bidi="fa-IR"/>
        </w:rPr>
      </w:pPr>
      <w:r w:rsidRPr="000214DB">
        <w:rPr>
          <w:rtl/>
        </w:rPr>
        <w:t>« عن حنش بن المعتمر قال</w:t>
      </w:r>
      <w:r>
        <w:rPr>
          <w:rtl/>
        </w:rPr>
        <w:t>:</w:t>
      </w:r>
      <w:r w:rsidRPr="000214DB">
        <w:rPr>
          <w:rtl/>
        </w:rPr>
        <w:t xml:space="preserve"> رأيت </w:t>
      </w:r>
      <w:r>
        <w:rPr>
          <w:rtl/>
        </w:rPr>
        <w:t>أباذر</w:t>
      </w:r>
      <w:r w:rsidRPr="000214DB">
        <w:rPr>
          <w:rtl/>
        </w:rPr>
        <w:t xml:space="preserve"> آخذا</w:t>
      </w:r>
      <w:r w:rsidR="007F6443">
        <w:rPr>
          <w:rFonts w:hint="cs"/>
          <w:rtl/>
        </w:rPr>
        <w:t>ً</w:t>
      </w:r>
      <w:r w:rsidRPr="000214DB">
        <w:rPr>
          <w:rtl/>
        </w:rPr>
        <w:t xml:space="preserve"> بعضادتي باب الكعبة وهو يقول</w:t>
      </w:r>
      <w:r>
        <w:rPr>
          <w:rtl/>
        </w:rPr>
        <w:t>:</w:t>
      </w:r>
      <w:r w:rsidRPr="000214DB">
        <w:rPr>
          <w:rtl/>
        </w:rPr>
        <w:t xml:space="preserve"> </w:t>
      </w:r>
      <w:r w:rsidRPr="00AC6983">
        <w:rPr>
          <w:rtl/>
        </w:rPr>
        <w:t xml:space="preserve">من عرفني فقد عرفني ومن لم يعرفني فأنا </w:t>
      </w:r>
      <w:r>
        <w:rPr>
          <w:rtl/>
        </w:rPr>
        <w:t xml:space="preserve">أبوذر </w:t>
      </w:r>
      <w:r w:rsidRPr="00AC6983">
        <w:rPr>
          <w:rtl/>
        </w:rPr>
        <w:t>الغفاري</w:t>
      </w:r>
      <w:r>
        <w:rPr>
          <w:rtl/>
        </w:rPr>
        <w:t>،</w:t>
      </w:r>
      <w:r w:rsidRPr="00AC6983">
        <w:rPr>
          <w:rtl/>
        </w:rPr>
        <w:t xml:space="preserve"> سمعت رسول الله </w:t>
      </w:r>
      <w:r w:rsidR="00C446D7" w:rsidRPr="00C446D7">
        <w:rPr>
          <w:rStyle w:val="libAlaemChar"/>
          <w:rtl/>
        </w:rPr>
        <w:t>صلى‌الله‌عليه‌وآله‌وسلم</w:t>
      </w:r>
      <w:r w:rsidRPr="00AC6983">
        <w:rPr>
          <w:rtl/>
        </w:rPr>
        <w:t xml:space="preserve"> يقول</w:t>
      </w:r>
      <w:r>
        <w:rPr>
          <w:rtl/>
        </w:rPr>
        <w:t>:</w:t>
      </w:r>
      <w:r w:rsidRPr="00AC6983">
        <w:rPr>
          <w:rtl/>
        </w:rPr>
        <w:t xml:space="preserve"> مثل أهل بيتي فيكم كمثل سفينة نوح في قومه من ركبها نجا ومن تخلّف عنها غرق.</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معجم المؤلفين 12 / 136.</w:t>
      </w:r>
    </w:p>
    <w:p w:rsidR="00236701" w:rsidRDefault="00236701" w:rsidP="00236701">
      <w:pPr>
        <w:pStyle w:val="libNormal"/>
        <w:rPr>
          <w:rtl/>
          <w:lang w:bidi="fa-IR"/>
        </w:rPr>
      </w:pPr>
      <w:r>
        <w:rPr>
          <w:rtl/>
          <w:lang w:bidi="fa-IR"/>
        </w:rPr>
        <w:br w:type="page"/>
      </w:r>
    </w:p>
    <w:p w:rsidR="00236701" w:rsidRPr="002C1851" w:rsidRDefault="00236701" w:rsidP="00236701">
      <w:pPr>
        <w:pStyle w:val="libNormal"/>
        <w:rPr>
          <w:rtl/>
        </w:rPr>
      </w:pPr>
      <w:r w:rsidRPr="002C1851">
        <w:rPr>
          <w:rtl/>
        </w:rPr>
        <w:lastRenderedPageBreak/>
        <w:t>أخرجه الحاكم في تاريخه</w:t>
      </w:r>
      <w:r>
        <w:rPr>
          <w:rtl/>
        </w:rPr>
        <w:t>،</w:t>
      </w:r>
      <w:r w:rsidRPr="002C1851">
        <w:rPr>
          <w:rtl/>
        </w:rPr>
        <w:t xml:space="preserve"> وأبو يعلى في مسنده</w:t>
      </w:r>
      <w:r>
        <w:rPr>
          <w:rtl/>
        </w:rPr>
        <w:t>،</w:t>
      </w:r>
      <w:r w:rsidRPr="002C1851">
        <w:rPr>
          <w:rtl/>
        </w:rPr>
        <w:t xml:space="preserve"> والطبراني في الكبير والأوسط</w:t>
      </w:r>
      <w:r>
        <w:rPr>
          <w:rtl/>
        </w:rPr>
        <w:t>،</w:t>
      </w:r>
      <w:r w:rsidRPr="002C1851">
        <w:rPr>
          <w:rtl/>
        </w:rPr>
        <w:t xml:space="preserve"> وسماك بن حرب</w:t>
      </w:r>
      <w:r>
        <w:rPr>
          <w:rtl/>
        </w:rPr>
        <w:t>،</w:t>
      </w:r>
      <w:r w:rsidRPr="002C1851">
        <w:rPr>
          <w:rtl/>
        </w:rPr>
        <w:t xml:space="preserve"> والبزار</w:t>
      </w:r>
      <w:r>
        <w:rPr>
          <w:rtl/>
        </w:rPr>
        <w:t>،</w:t>
      </w:r>
      <w:r w:rsidRPr="002C1851">
        <w:rPr>
          <w:rtl/>
        </w:rPr>
        <w:t xml:space="preserve"> وأبو الحسن المغازلي.</w:t>
      </w:r>
    </w:p>
    <w:p w:rsidR="00236701" w:rsidRPr="0021230F" w:rsidRDefault="00236701" w:rsidP="00236701">
      <w:pPr>
        <w:pStyle w:val="libNormal"/>
        <w:rPr>
          <w:rtl/>
          <w:lang w:bidi="fa-IR"/>
        </w:rPr>
      </w:pPr>
      <w:r w:rsidRPr="0021230F">
        <w:rPr>
          <w:rtl/>
          <w:lang w:bidi="fa-IR"/>
        </w:rPr>
        <w:t>عن أبي ذر أنه قال</w:t>
      </w:r>
      <w:r>
        <w:rPr>
          <w:rtl/>
          <w:lang w:bidi="fa-IR"/>
        </w:rPr>
        <w:t xml:space="preserve"> ..</w:t>
      </w:r>
      <w:r w:rsidRPr="0021230F">
        <w:rPr>
          <w:rtl/>
          <w:lang w:bidi="fa-IR"/>
        </w:rPr>
        <w:t>. أخرجه أحمد في مسنده وابن جرير في مسنده وابن جرير في تاريخه.</w:t>
      </w:r>
    </w:p>
    <w:p w:rsidR="00236701" w:rsidRPr="0021230F" w:rsidRDefault="00236701" w:rsidP="00236701">
      <w:pPr>
        <w:pStyle w:val="libNormal"/>
        <w:rPr>
          <w:rtl/>
          <w:lang w:bidi="fa-IR"/>
        </w:rPr>
      </w:pPr>
      <w:r w:rsidRPr="0021230F">
        <w:rPr>
          <w:rtl/>
          <w:lang w:bidi="fa-IR"/>
        </w:rPr>
        <w:t>عن ابن عباس</w:t>
      </w:r>
      <w:r>
        <w:rPr>
          <w:rtl/>
          <w:lang w:bidi="fa-IR"/>
        </w:rPr>
        <w:t xml:space="preserve"> ..</w:t>
      </w:r>
      <w:r w:rsidRPr="0021230F">
        <w:rPr>
          <w:rtl/>
          <w:lang w:bidi="fa-IR"/>
        </w:rPr>
        <w:t>. أخرجه الطبراني في الكبير وأبو نعيم في الحلية والبزار في المسند.</w:t>
      </w:r>
    </w:p>
    <w:p w:rsidR="00236701" w:rsidRPr="0021230F" w:rsidRDefault="00236701" w:rsidP="00236701">
      <w:pPr>
        <w:pStyle w:val="libNormal"/>
        <w:rPr>
          <w:rtl/>
          <w:lang w:bidi="fa-IR"/>
        </w:rPr>
      </w:pPr>
      <w:r w:rsidRPr="0021230F">
        <w:rPr>
          <w:rtl/>
          <w:lang w:bidi="fa-IR"/>
        </w:rPr>
        <w:t>عن سلمة بن الأكوع</w:t>
      </w:r>
      <w:r>
        <w:rPr>
          <w:rtl/>
          <w:lang w:bidi="fa-IR"/>
        </w:rPr>
        <w:t xml:space="preserve"> ..</w:t>
      </w:r>
      <w:r w:rsidRPr="0021230F">
        <w:rPr>
          <w:rtl/>
          <w:lang w:bidi="fa-IR"/>
        </w:rPr>
        <w:t>. أخرج ابن المغازلي في المناقب.</w:t>
      </w:r>
    </w:p>
    <w:p w:rsidR="00236701" w:rsidRPr="0021230F" w:rsidRDefault="00236701" w:rsidP="00236701">
      <w:pPr>
        <w:pStyle w:val="libNormal"/>
        <w:rPr>
          <w:rtl/>
          <w:lang w:bidi="fa-IR"/>
        </w:rPr>
      </w:pPr>
      <w:r w:rsidRPr="0021230F">
        <w:rPr>
          <w:rtl/>
          <w:lang w:bidi="fa-IR"/>
        </w:rPr>
        <w:t>عن عبد الله بن الزبير</w:t>
      </w:r>
      <w:r>
        <w:rPr>
          <w:rtl/>
          <w:lang w:bidi="fa-IR"/>
        </w:rPr>
        <w:t xml:space="preserve"> ..</w:t>
      </w:r>
      <w:r w:rsidRPr="0021230F">
        <w:rPr>
          <w:rtl/>
          <w:lang w:bidi="fa-IR"/>
        </w:rPr>
        <w:t>. أخرجه البزار في مسنده.</w:t>
      </w:r>
    </w:p>
    <w:p w:rsidR="00236701" w:rsidRPr="0021230F" w:rsidRDefault="00236701" w:rsidP="00236701">
      <w:pPr>
        <w:pStyle w:val="libNormal"/>
        <w:rPr>
          <w:rtl/>
          <w:lang w:bidi="fa-IR"/>
        </w:rPr>
      </w:pPr>
      <w:r w:rsidRPr="0021230F">
        <w:rPr>
          <w:rtl/>
          <w:lang w:bidi="fa-IR"/>
        </w:rPr>
        <w:t>عن أبي سعيد الخدري</w:t>
      </w:r>
      <w:r>
        <w:rPr>
          <w:rtl/>
          <w:lang w:bidi="fa-IR"/>
        </w:rPr>
        <w:t xml:space="preserve"> ..</w:t>
      </w:r>
      <w:r w:rsidRPr="0021230F">
        <w:rPr>
          <w:rtl/>
          <w:lang w:bidi="fa-IR"/>
        </w:rPr>
        <w:t xml:space="preserve">. أخرجه الطبراني في الصغير والأوسط » </w:t>
      </w:r>
      <w:r w:rsidRPr="00C44588">
        <w:rPr>
          <w:rStyle w:val="libFootnotenumChar"/>
          <w:rtl/>
        </w:rPr>
        <w:t>(1)</w:t>
      </w:r>
      <w:r>
        <w:rPr>
          <w:rtl/>
          <w:lang w:bidi="fa-IR"/>
        </w:rPr>
        <w:t>.</w:t>
      </w:r>
    </w:p>
    <w:p w:rsidR="00236701" w:rsidRDefault="00236701" w:rsidP="00236701">
      <w:pPr>
        <w:pStyle w:val="libCenterBold1"/>
        <w:rPr>
          <w:rtl/>
          <w:lang w:bidi="fa-IR"/>
        </w:rPr>
      </w:pPr>
      <w:bookmarkStart w:id="982" w:name="_Toc317673610"/>
      <w:bookmarkStart w:id="983" w:name="_Toc317674068"/>
      <w:r w:rsidRPr="0021230F">
        <w:rPr>
          <w:rtl/>
          <w:lang w:bidi="fa-IR"/>
        </w:rPr>
        <w:t>(59</w:t>
      </w:r>
      <w:r>
        <w:rPr>
          <w:rtl/>
          <w:lang w:bidi="fa-IR"/>
        </w:rPr>
        <w:t>)</w:t>
      </w:r>
      <w:bookmarkEnd w:id="982"/>
      <w:bookmarkEnd w:id="983"/>
    </w:p>
    <w:p w:rsidR="00F036DB" w:rsidRDefault="00236701" w:rsidP="00236701">
      <w:pPr>
        <w:pStyle w:val="Heading2Center"/>
        <w:rPr>
          <w:rtl/>
          <w:lang w:bidi="fa-IR"/>
        </w:rPr>
      </w:pPr>
      <w:bookmarkStart w:id="984" w:name="_Toc317673611"/>
      <w:bookmarkStart w:id="985" w:name="_Toc317674069"/>
      <w:bookmarkStart w:id="986" w:name="_Toc406844995"/>
      <w:bookmarkStart w:id="987" w:name="_Toc93748819"/>
      <w:r w:rsidRPr="0021230F">
        <w:rPr>
          <w:rtl/>
          <w:lang w:bidi="fa-IR"/>
        </w:rPr>
        <w:t>رواية حسين المصري</w:t>
      </w:r>
      <w:bookmarkEnd w:id="984"/>
      <w:bookmarkEnd w:id="985"/>
      <w:bookmarkEnd w:id="986"/>
      <w:bookmarkEnd w:id="987"/>
    </w:p>
    <w:p w:rsidR="00236701" w:rsidRPr="0021230F" w:rsidRDefault="00236701" w:rsidP="00236701">
      <w:pPr>
        <w:pStyle w:val="libNormal"/>
        <w:rPr>
          <w:rtl/>
        </w:rPr>
      </w:pPr>
      <w:r w:rsidRPr="0021230F">
        <w:rPr>
          <w:rtl/>
          <w:lang w:bidi="fa-IR"/>
        </w:rPr>
        <w:t>وهو</w:t>
      </w:r>
      <w:r>
        <w:rPr>
          <w:rtl/>
          <w:lang w:bidi="fa-IR"/>
        </w:rPr>
        <w:t>:</w:t>
      </w:r>
      <w:r w:rsidRPr="0021230F">
        <w:rPr>
          <w:rtl/>
          <w:lang w:bidi="fa-IR"/>
        </w:rPr>
        <w:t xml:space="preserve"> ال</w:t>
      </w:r>
      <w:r w:rsidR="007F6443">
        <w:rPr>
          <w:rFonts w:hint="cs"/>
          <w:rtl/>
          <w:lang w:bidi="fa-IR"/>
        </w:rPr>
        <w:t>ا</w:t>
      </w:r>
      <w:r w:rsidRPr="0021230F">
        <w:rPr>
          <w:rtl/>
          <w:lang w:bidi="fa-IR"/>
        </w:rPr>
        <w:t>ستاذ حسين محمد يوسف المصري. من المعاصرين.</w:t>
      </w:r>
      <w:r>
        <w:rPr>
          <w:rFonts w:hint="cs"/>
          <w:rtl/>
          <w:lang w:bidi="fa-IR"/>
        </w:rPr>
        <w:t xml:space="preserve"> </w:t>
      </w:r>
      <w:r w:rsidRPr="000214DB">
        <w:rPr>
          <w:rtl/>
        </w:rPr>
        <w:t>روى حديث السفينة في كتابه ( سيد شباب أهل الجنة ) حيث قال</w:t>
      </w:r>
      <w:r>
        <w:rPr>
          <w:rtl/>
        </w:rPr>
        <w:t>:</w:t>
      </w:r>
      <w:r w:rsidRPr="000214DB">
        <w:rPr>
          <w:rtl/>
        </w:rPr>
        <w:t xml:space="preserve"> </w:t>
      </w:r>
      <w:r w:rsidRPr="00AC6983">
        <w:rPr>
          <w:rtl/>
        </w:rPr>
        <w:t>« مثل أهل البيت مثل سفينة نوح من ركبها نجا ومن تركها غرق.</w:t>
      </w:r>
    </w:p>
    <w:p w:rsidR="00236701" w:rsidRPr="0021230F" w:rsidRDefault="00236701" w:rsidP="00236701">
      <w:pPr>
        <w:pStyle w:val="libNormal"/>
        <w:rPr>
          <w:rtl/>
          <w:lang w:bidi="fa-IR"/>
        </w:rPr>
      </w:pPr>
      <w:r w:rsidRPr="000214DB">
        <w:rPr>
          <w:rtl/>
        </w:rPr>
        <w:t>البزار من ح</w:t>
      </w:r>
      <w:r w:rsidRPr="002C1851">
        <w:rPr>
          <w:rtl/>
        </w:rPr>
        <w:t>ديث عبد الله بن الزبير وابن عباس</w:t>
      </w:r>
      <w:r>
        <w:rPr>
          <w:rtl/>
        </w:rPr>
        <w:t>،</w:t>
      </w:r>
      <w:r w:rsidRPr="002C1851">
        <w:rPr>
          <w:rtl/>
        </w:rPr>
        <w:t xml:space="preserve"> والطبراني من حديث أبي ذر وأبي سعيد » </w:t>
      </w:r>
      <w:r w:rsidRPr="00C44588">
        <w:rPr>
          <w:rStyle w:val="libFootnotenumChar"/>
          <w:rtl/>
        </w:rPr>
        <w:t>(2)</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أرجح المطالب 329</w:t>
      </w:r>
      <w:r w:rsidR="00236701">
        <w:rPr>
          <w:rtl/>
        </w:rPr>
        <w:t xml:space="preserve"> - </w:t>
      </w:r>
      <w:r w:rsidR="00236701" w:rsidRPr="0021230F">
        <w:rPr>
          <w:rtl/>
        </w:rPr>
        <w:t>330.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سيد شباب أهل الجنة ص 44 ط مصر 1973 وقد قدم له</w:t>
      </w:r>
      <w:r w:rsidR="00236701">
        <w:rPr>
          <w:rtl/>
        </w:rPr>
        <w:t>:</w:t>
      </w:r>
      <w:r w:rsidR="00236701" w:rsidRPr="0021230F">
        <w:rPr>
          <w:rtl/>
        </w:rPr>
        <w:t xml:space="preserve"> عبد الحليم محمود شيخ الأزهر</w:t>
      </w:r>
      <w:r w:rsidR="007F6443">
        <w:rPr>
          <w:rFonts w:hint="cs"/>
          <w:rtl/>
        </w:rPr>
        <w:t>.</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988" w:name="_Toc317673612"/>
      <w:bookmarkStart w:id="989" w:name="_Toc317674070"/>
      <w:r w:rsidRPr="0021230F">
        <w:rPr>
          <w:rtl/>
          <w:lang w:bidi="fa-IR"/>
        </w:rPr>
        <w:lastRenderedPageBreak/>
        <w:t>(60</w:t>
      </w:r>
      <w:r>
        <w:rPr>
          <w:rtl/>
          <w:lang w:bidi="fa-IR"/>
        </w:rPr>
        <w:t>)</w:t>
      </w:r>
      <w:bookmarkEnd w:id="988"/>
      <w:bookmarkEnd w:id="989"/>
    </w:p>
    <w:p w:rsidR="00236701" w:rsidRPr="0021230F" w:rsidRDefault="00236701" w:rsidP="00236701">
      <w:pPr>
        <w:pStyle w:val="Heading2Center"/>
        <w:rPr>
          <w:rtl/>
          <w:lang w:bidi="fa-IR"/>
        </w:rPr>
      </w:pPr>
      <w:bookmarkStart w:id="990" w:name="_Toc317673613"/>
      <w:bookmarkStart w:id="991" w:name="_Toc317674071"/>
      <w:bookmarkStart w:id="992" w:name="_Toc406844996"/>
      <w:bookmarkStart w:id="993" w:name="_Toc93748820"/>
      <w:r w:rsidRPr="0021230F">
        <w:rPr>
          <w:rtl/>
          <w:lang w:bidi="fa-IR"/>
        </w:rPr>
        <w:t>رواية أحمد محمد داود</w:t>
      </w:r>
      <w:bookmarkEnd w:id="990"/>
      <w:bookmarkEnd w:id="991"/>
      <w:bookmarkEnd w:id="992"/>
      <w:bookmarkEnd w:id="993"/>
    </w:p>
    <w:p w:rsidR="00236701" w:rsidRPr="0021230F" w:rsidRDefault="00236701" w:rsidP="00236701">
      <w:pPr>
        <w:pStyle w:val="libNormal"/>
        <w:rPr>
          <w:rtl/>
          <w:lang w:bidi="fa-IR"/>
        </w:rPr>
      </w:pPr>
      <w:r>
        <w:rPr>
          <w:rtl/>
        </w:rPr>
        <w:t>و</w:t>
      </w:r>
      <w:r w:rsidRPr="000214DB">
        <w:rPr>
          <w:rtl/>
        </w:rPr>
        <w:t>هو من المعاصرين</w:t>
      </w:r>
      <w:r>
        <w:rPr>
          <w:rtl/>
        </w:rPr>
        <w:t>،</w:t>
      </w:r>
      <w:r w:rsidRPr="000214DB">
        <w:rPr>
          <w:rtl/>
        </w:rPr>
        <w:t xml:space="preserve"> روا</w:t>
      </w:r>
      <w:r w:rsidRPr="002C1851">
        <w:rPr>
          <w:rtl/>
        </w:rPr>
        <w:t xml:space="preserve">ه في كتابه في مناقب سيدنا أمير المؤمنين </w:t>
      </w:r>
      <w:r w:rsidRPr="00BE3FCF">
        <w:rPr>
          <w:rStyle w:val="libAlaemChar"/>
          <w:rtl/>
        </w:rPr>
        <w:t>عليه‌السلام</w:t>
      </w:r>
      <w:r w:rsidRPr="000214DB">
        <w:rPr>
          <w:rtl/>
        </w:rPr>
        <w:t xml:space="preserve"> حيث قال</w:t>
      </w:r>
      <w:r>
        <w:rPr>
          <w:rtl/>
        </w:rPr>
        <w:t>:</w:t>
      </w:r>
      <w:r w:rsidRPr="000214DB">
        <w:rPr>
          <w:rtl/>
        </w:rPr>
        <w:t xml:space="preserve"> « وأخرج البزار عن عبد الله بن الزبير رضي الله عنهما</w:t>
      </w:r>
      <w:r>
        <w:rPr>
          <w:rtl/>
        </w:rPr>
        <w:t>:</w:t>
      </w:r>
      <w:r w:rsidRPr="000214DB">
        <w:rPr>
          <w:rtl/>
        </w:rPr>
        <w:t xml:space="preserve"> أن رسول الله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 xml:space="preserve">أهل بيتي فيكم كسفينة نوح من ركبها نجا ومن تركها غرق » </w:t>
      </w:r>
      <w:r w:rsidRPr="00C44588">
        <w:rPr>
          <w:rStyle w:val="libFootnotenumChar"/>
          <w:rtl/>
        </w:rPr>
        <w:t>(1)</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مناقب علي بن أبي طالب كرم الله وجهه ص 54 ط سنة 1389 وقدم له العارف بالله</w:t>
      </w:r>
      <w:r w:rsidR="00236701">
        <w:rPr>
          <w:rtl/>
        </w:rPr>
        <w:t>:</w:t>
      </w:r>
      <w:r w:rsidR="00236701" w:rsidRPr="0021230F">
        <w:rPr>
          <w:rtl/>
        </w:rPr>
        <w:t xml:space="preserve"> الشيخ محمد أحمد رضوان.</w:t>
      </w:r>
    </w:p>
    <w:p w:rsidR="00236701" w:rsidRDefault="00236701" w:rsidP="00236701">
      <w:pPr>
        <w:pStyle w:val="libNormal"/>
        <w:rPr>
          <w:rtl/>
          <w:lang w:bidi="fa-IR"/>
        </w:rPr>
      </w:pPr>
      <w:r>
        <w:rPr>
          <w:rtl/>
          <w:lang w:bidi="fa-IR"/>
        </w:rPr>
        <w:br w:type="page"/>
      </w:r>
    </w:p>
    <w:p w:rsidR="00236701" w:rsidRPr="0021230F" w:rsidRDefault="00236701" w:rsidP="00236701">
      <w:pPr>
        <w:pStyle w:val="Heading1Center"/>
        <w:rPr>
          <w:rtl/>
          <w:lang w:bidi="fa-IR"/>
        </w:rPr>
      </w:pPr>
      <w:bookmarkStart w:id="994" w:name="_Toc317673614"/>
      <w:bookmarkStart w:id="995" w:name="_Toc317674072"/>
      <w:bookmarkStart w:id="996" w:name="_Toc406844997"/>
      <w:bookmarkStart w:id="997" w:name="_Toc93748821"/>
      <w:r w:rsidRPr="0021230F">
        <w:rPr>
          <w:rtl/>
          <w:lang w:bidi="fa-IR"/>
        </w:rPr>
        <w:lastRenderedPageBreak/>
        <w:t>شواهد حديث السفينة</w:t>
      </w:r>
      <w:bookmarkEnd w:id="994"/>
      <w:bookmarkEnd w:id="995"/>
      <w:bookmarkEnd w:id="996"/>
      <w:bookmarkEnd w:id="997"/>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 xml:space="preserve">ثم إنه يشهد لكون مثل أهل البيت </w:t>
      </w:r>
      <w:r w:rsidRPr="00BE3FCF">
        <w:rPr>
          <w:rStyle w:val="libAlaemChar"/>
          <w:rtl/>
        </w:rPr>
        <w:t>عليهم‌السلام</w:t>
      </w:r>
      <w:r w:rsidRPr="0021230F">
        <w:rPr>
          <w:rtl/>
          <w:lang w:bidi="fa-IR"/>
        </w:rPr>
        <w:t xml:space="preserve"> مثل سفينة نوح أمور</w:t>
      </w:r>
      <w:r>
        <w:rPr>
          <w:rtl/>
          <w:lang w:bidi="fa-IR"/>
        </w:rPr>
        <w:t>:</w:t>
      </w:r>
    </w:p>
    <w:p w:rsidR="00F036DB" w:rsidRDefault="00236701" w:rsidP="008A7A70">
      <w:pPr>
        <w:pStyle w:val="Heading2"/>
        <w:rPr>
          <w:rtl/>
        </w:rPr>
      </w:pPr>
      <w:bookmarkStart w:id="998" w:name="_Toc317673615"/>
      <w:bookmarkStart w:id="999" w:name="_Toc317674073"/>
      <w:bookmarkStart w:id="1000" w:name="_Toc93748822"/>
      <w:r w:rsidRPr="00C97DCE">
        <w:rPr>
          <w:rtl/>
        </w:rPr>
        <w:t>الأول</w:t>
      </w:r>
      <w:r>
        <w:rPr>
          <w:rtl/>
        </w:rPr>
        <w:t>:</w:t>
      </w:r>
      <w:r w:rsidRPr="00C97DCE">
        <w:rPr>
          <w:rtl/>
        </w:rPr>
        <w:t xml:space="preserve"> كلام لأمير المؤمنين </w:t>
      </w:r>
      <w:r w:rsidRPr="00BE3FCF">
        <w:rPr>
          <w:rStyle w:val="libAlaemChar"/>
          <w:rtl/>
        </w:rPr>
        <w:t>عليه‌السلام</w:t>
      </w:r>
      <w:bookmarkEnd w:id="998"/>
      <w:bookmarkEnd w:id="999"/>
      <w:bookmarkEnd w:id="1000"/>
    </w:p>
    <w:p w:rsidR="00236701" w:rsidRPr="0021230F" w:rsidRDefault="00236701" w:rsidP="00236701">
      <w:pPr>
        <w:pStyle w:val="libNormal"/>
        <w:rPr>
          <w:rtl/>
          <w:lang w:bidi="fa-IR"/>
        </w:rPr>
      </w:pPr>
      <w:r w:rsidRPr="000214DB">
        <w:rPr>
          <w:rtl/>
        </w:rPr>
        <w:t xml:space="preserve">قال أمير المؤمنين </w:t>
      </w:r>
      <w:r w:rsidRPr="00BE3FCF">
        <w:rPr>
          <w:rStyle w:val="libAlaemChar"/>
          <w:rtl/>
        </w:rPr>
        <w:t>عليه‌السلام</w:t>
      </w:r>
      <w:r>
        <w:rPr>
          <w:rtl/>
        </w:rPr>
        <w:t>:</w:t>
      </w:r>
      <w:r w:rsidRPr="000214DB">
        <w:rPr>
          <w:rtl/>
        </w:rPr>
        <w:t xml:space="preserve"> </w:t>
      </w:r>
      <w:r w:rsidRPr="00AC6983">
        <w:rPr>
          <w:rtl/>
        </w:rPr>
        <w:t>« إنما مثلنا في هذه الأمة كسفينة نوح وكباب حطة في بني إسرائيل »</w:t>
      </w:r>
      <w:r>
        <w:rPr>
          <w:rtl/>
        </w:rPr>
        <w:t>.</w:t>
      </w:r>
    </w:p>
    <w:p w:rsidR="00236701" w:rsidRPr="0021230F" w:rsidRDefault="00236701" w:rsidP="00236701">
      <w:pPr>
        <w:pStyle w:val="libNormal"/>
        <w:rPr>
          <w:rtl/>
          <w:lang w:bidi="fa-IR"/>
        </w:rPr>
      </w:pPr>
      <w:r w:rsidRPr="000214DB">
        <w:rPr>
          <w:rtl/>
        </w:rPr>
        <w:t xml:space="preserve">رواه جلال الدين السيوطي بتفسير قوله تعالى </w:t>
      </w:r>
      <w:r w:rsidRPr="00BE3FCF">
        <w:rPr>
          <w:rStyle w:val="libAlaemChar"/>
          <w:rtl/>
        </w:rPr>
        <w:t>(</w:t>
      </w:r>
      <w:r w:rsidRPr="00C44588">
        <w:rPr>
          <w:rStyle w:val="libAieChar"/>
          <w:rtl/>
        </w:rPr>
        <w:t xml:space="preserve"> وَإِذْ قُلْنَا ادْخُلُوا ... </w:t>
      </w:r>
      <w:r w:rsidRPr="00BE3FCF">
        <w:rPr>
          <w:rStyle w:val="libAlaemChar"/>
          <w:rtl/>
        </w:rPr>
        <w:t>)</w:t>
      </w:r>
      <w:r w:rsidRPr="000214DB">
        <w:rPr>
          <w:rtl/>
        </w:rPr>
        <w:t xml:space="preserve"> قائلا</w:t>
      </w:r>
      <w:r w:rsidR="00DB12E5">
        <w:rPr>
          <w:rFonts w:hint="cs"/>
          <w:rtl/>
        </w:rPr>
        <w:t>ً</w:t>
      </w:r>
      <w:r w:rsidRPr="000214DB">
        <w:rPr>
          <w:rtl/>
        </w:rPr>
        <w:t xml:space="preserve"> ما نصه</w:t>
      </w:r>
      <w:r>
        <w:rPr>
          <w:rtl/>
        </w:rPr>
        <w:t>:</w:t>
      </w:r>
      <w:r w:rsidRPr="000214DB">
        <w:rPr>
          <w:rtl/>
        </w:rPr>
        <w:t xml:space="preserve"> « وأخرج ابن أبي شيبة عن علي بن أبي طالب قال</w:t>
      </w:r>
      <w:r>
        <w:rPr>
          <w:rtl/>
        </w:rPr>
        <w:t>:</w:t>
      </w:r>
      <w:r w:rsidRPr="000214DB">
        <w:rPr>
          <w:rtl/>
        </w:rPr>
        <w:t xml:space="preserve"> </w:t>
      </w:r>
      <w:r w:rsidRPr="00AC6983">
        <w:rPr>
          <w:rtl/>
        </w:rPr>
        <w:t>إنما مثلنا في هذه ال</w:t>
      </w:r>
      <w:r w:rsidR="00DB12E5">
        <w:rPr>
          <w:rFonts w:hint="cs"/>
          <w:rtl/>
        </w:rPr>
        <w:t>ْ</w:t>
      </w:r>
      <w:r w:rsidRPr="00AC6983">
        <w:rPr>
          <w:rtl/>
        </w:rPr>
        <w:t>أ</w:t>
      </w:r>
      <w:r w:rsidR="00DB12E5">
        <w:rPr>
          <w:rFonts w:hint="cs"/>
          <w:rtl/>
        </w:rPr>
        <w:t>ُ</w:t>
      </w:r>
      <w:r w:rsidRPr="00AC6983">
        <w:rPr>
          <w:rtl/>
        </w:rPr>
        <w:t xml:space="preserve">مّة كسفينة نوح وكباب حطة في بني إسرائيل » </w:t>
      </w:r>
      <w:r w:rsidRPr="00C44588">
        <w:rPr>
          <w:rStyle w:val="libFootnotenumChar"/>
          <w:rtl/>
        </w:rPr>
        <w:t>(1)</w:t>
      </w:r>
      <w:r>
        <w:rPr>
          <w:rtl/>
        </w:rPr>
        <w:t>.</w:t>
      </w:r>
    </w:p>
    <w:p w:rsidR="00F036DB" w:rsidRDefault="00236701" w:rsidP="00236701">
      <w:pPr>
        <w:pStyle w:val="libNormal"/>
        <w:rPr>
          <w:rtl/>
        </w:rPr>
      </w:pPr>
      <w:r>
        <w:rPr>
          <w:rtl/>
        </w:rPr>
        <w:t>و</w:t>
      </w:r>
      <w:r w:rsidRPr="000214DB">
        <w:rPr>
          <w:rtl/>
        </w:rPr>
        <w:t>روى المتقي</w:t>
      </w:r>
      <w:r>
        <w:rPr>
          <w:rtl/>
        </w:rPr>
        <w:t>:</w:t>
      </w:r>
      <w:r w:rsidRPr="000214DB">
        <w:rPr>
          <w:rtl/>
        </w:rPr>
        <w:t xml:space="preserve"> « عن عباد بن عبد الله الأس</w:t>
      </w:r>
      <w:r w:rsidRPr="002C1851">
        <w:rPr>
          <w:rtl/>
        </w:rPr>
        <w:t>دي قال</w:t>
      </w:r>
      <w:r>
        <w:rPr>
          <w:rtl/>
        </w:rPr>
        <w:t>:</w:t>
      </w:r>
      <w:r w:rsidRPr="002C1851">
        <w:rPr>
          <w:rtl/>
        </w:rPr>
        <w:t xml:space="preserve"> </w:t>
      </w:r>
      <w:r w:rsidRPr="00AC6983">
        <w:rPr>
          <w:rtl/>
        </w:rPr>
        <w:t xml:space="preserve">بينما أنا عند علي بن أبي طالب </w:t>
      </w:r>
      <w:r w:rsidRPr="00BE3FCF">
        <w:rPr>
          <w:rStyle w:val="libAlaemChar"/>
          <w:rtl/>
        </w:rPr>
        <w:t>رضي‌الله‌عنه</w:t>
      </w:r>
      <w:r w:rsidRPr="00AC6983">
        <w:rPr>
          <w:rtl/>
        </w:rPr>
        <w:t xml:space="preserve"> في الرحبة</w:t>
      </w:r>
      <w:r>
        <w:rPr>
          <w:rtl/>
        </w:rPr>
        <w:t>،</w:t>
      </w:r>
      <w:r w:rsidRPr="00AC6983">
        <w:rPr>
          <w:rtl/>
        </w:rPr>
        <w:t xml:space="preserve"> إذ أتاه رجل فسأله عن هذه الآية</w:t>
      </w:r>
      <w:r>
        <w:rPr>
          <w:rtl/>
        </w:rPr>
        <w:t>:</w:t>
      </w:r>
      <w:r w:rsidRPr="00AC6983">
        <w:rPr>
          <w:rtl/>
        </w:rPr>
        <w:t xml:space="preserve"> </w:t>
      </w:r>
      <w:r w:rsidRPr="00BE3FCF">
        <w:rPr>
          <w:rStyle w:val="libAlaemChar"/>
          <w:rtl/>
        </w:rPr>
        <w:t>(</w:t>
      </w:r>
      <w:r w:rsidRPr="00C44588">
        <w:rPr>
          <w:rStyle w:val="libAieChar"/>
          <w:rtl/>
        </w:rPr>
        <w:t xml:space="preserve"> أَفَمَنْ كانَ عَلى بَيِّنَةٍ مِنْ رَبِّهِ وَيَتْلُوهُ شاهِدٌ مِنْهُ </w:t>
      </w:r>
      <w:r w:rsidRPr="00BE3FCF">
        <w:rPr>
          <w:rStyle w:val="libAlaemChar"/>
          <w:rtl/>
        </w:rPr>
        <w:t>)</w:t>
      </w:r>
      <w:r w:rsidRPr="00AC6983">
        <w:rPr>
          <w:rtl/>
        </w:rPr>
        <w:t xml:space="preserve"> قال</w:t>
      </w:r>
      <w:r>
        <w:rPr>
          <w:rtl/>
        </w:rPr>
        <w:t>:</w:t>
      </w:r>
      <w:r w:rsidRPr="00AC6983">
        <w:rPr>
          <w:rtl/>
        </w:rPr>
        <w:t xml:space="preserve"> ما من رجل من قريش جرت عليه المواسي إل</w:t>
      </w:r>
      <w:r w:rsidR="00DB12E5">
        <w:rPr>
          <w:rFonts w:hint="cs"/>
          <w:rtl/>
        </w:rPr>
        <w:t>ّ</w:t>
      </w:r>
      <w:r w:rsidRPr="00AC6983">
        <w:rPr>
          <w:rtl/>
        </w:rPr>
        <w:t>ا قد نزلت فيه طائفة من القرآن</w:t>
      </w:r>
      <w:r>
        <w:rPr>
          <w:rtl/>
        </w:rPr>
        <w:t>،</w:t>
      </w:r>
      <w:r w:rsidRPr="00AC6983">
        <w:rPr>
          <w:rtl/>
        </w:rPr>
        <w:t xml:space="preserve"> والله [ والله ] لأن يكونوا يعملوا ما سبق لنا أهل البيت على لسان النبي الأمي </w:t>
      </w:r>
      <w:r w:rsidR="00C446D7" w:rsidRPr="00C446D7">
        <w:rPr>
          <w:rStyle w:val="libAlaemChar"/>
          <w:rtl/>
        </w:rPr>
        <w:t>صلى‌الله‌عليه‌وآله‌وسلم</w:t>
      </w:r>
      <w:r w:rsidRPr="00AC6983">
        <w:rPr>
          <w:rtl/>
        </w:rPr>
        <w:t xml:space="preserve"> أحب إليّ من أن يكون لي ملء هذه الرحبة ذهبا</w:t>
      </w:r>
      <w:r w:rsidR="00DB12E5">
        <w:rPr>
          <w:rFonts w:hint="cs"/>
          <w:rtl/>
        </w:rPr>
        <w:t>ً</w:t>
      </w:r>
      <w:r w:rsidRPr="00AC6983">
        <w:rPr>
          <w:rtl/>
        </w:rPr>
        <w:t xml:space="preserve"> وفضة</w:t>
      </w:r>
      <w:r>
        <w:rPr>
          <w:rtl/>
        </w:rPr>
        <w:t>،</w:t>
      </w:r>
      <w:r w:rsidRPr="00AC6983">
        <w:rPr>
          <w:rtl/>
        </w:rPr>
        <w:t xml:space="preserve"> والله إن مثلنا في هذه الأ</w:t>
      </w:r>
      <w:r w:rsidR="00DB12E5">
        <w:rPr>
          <w:rFonts w:hint="cs"/>
          <w:rtl/>
        </w:rPr>
        <w:t>ُ</w:t>
      </w:r>
      <w:r w:rsidRPr="00AC6983">
        <w:rPr>
          <w:rtl/>
        </w:rPr>
        <w:t>مة كمثل سفينة نوح في قوم نوح. وإن مثلنا في هذه الأ</w:t>
      </w:r>
      <w:r w:rsidR="00DB12E5">
        <w:rPr>
          <w:rFonts w:hint="cs"/>
          <w:rtl/>
        </w:rPr>
        <w:t>ُ</w:t>
      </w:r>
      <w:r w:rsidRPr="00AC6983">
        <w:rPr>
          <w:rtl/>
        </w:rPr>
        <w:t>مة كمثل باب حطة في بني إسرائيل.</w:t>
      </w:r>
      <w:r w:rsidRPr="000214DB">
        <w:rPr>
          <w:rtl/>
        </w:rPr>
        <w:t xml:space="preserve"> أبو سهل</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الدر المنثور 1 / 71</w:t>
      </w:r>
      <w:r w:rsidR="00236701">
        <w:rPr>
          <w:rtl/>
        </w:rPr>
        <w:t xml:space="preserve"> - </w:t>
      </w:r>
      <w:r w:rsidR="00236701" w:rsidRPr="0021230F">
        <w:rPr>
          <w:rtl/>
        </w:rPr>
        <w:t>72.</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0214DB">
        <w:rPr>
          <w:rtl/>
        </w:rPr>
        <w:lastRenderedPageBreak/>
        <w:t xml:space="preserve">القطان في أماليه. وابن مردويه » </w:t>
      </w:r>
      <w:r w:rsidRPr="00C44588">
        <w:rPr>
          <w:rStyle w:val="libFootnotenumChar"/>
          <w:rtl/>
        </w:rPr>
        <w:t>(1)</w:t>
      </w:r>
      <w:r>
        <w:rPr>
          <w:rtl/>
        </w:rPr>
        <w:t>.</w:t>
      </w:r>
    </w:p>
    <w:p w:rsidR="00F036DB" w:rsidRDefault="00236701" w:rsidP="008A7A70">
      <w:pPr>
        <w:pStyle w:val="Heading2"/>
        <w:rPr>
          <w:rtl/>
        </w:rPr>
      </w:pPr>
      <w:bookmarkStart w:id="1001" w:name="_Toc317673616"/>
      <w:bookmarkStart w:id="1002" w:name="_Toc317674074"/>
      <w:bookmarkStart w:id="1003" w:name="_Toc93748823"/>
      <w:r w:rsidRPr="00BC3510">
        <w:rPr>
          <w:rtl/>
        </w:rPr>
        <w:t>الثاني</w:t>
      </w:r>
      <w:r>
        <w:rPr>
          <w:rtl/>
        </w:rPr>
        <w:t>:</w:t>
      </w:r>
      <w:r w:rsidRPr="00BC3510">
        <w:rPr>
          <w:rtl/>
        </w:rPr>
        <w:t xml:space="preserve"> كلام آخر له </w:t>
      </w:r>
      <w:r w:rsidRPr="00BE3FCF">
        <w:rPr>
          <w:rStyle w:val="libAlaemChar"/>
          <w:rtl/>
        </w:rPr>
        <w:t>عليه‌السلام</w:t>
      </w:r>
      <w:bookmarkEnd w:id="1001"/>
      <w:bookmarkEnd w:id="1002"/>
      <w:bookmarkEnd w:id="1003"/>
    </w:p>
    <w:p w:rsidR="00236701" w:rsidRPr="0021230F" w:rsidRDefault="00236701" w:rsidP="00236701">
      <w:pPr>
        <w:pStyle w:val="libNormal"/>
        <w:rPr>
          <w:rtl/>
          <w:lang w:bidi="fa-IR"/>
        </w:rPr>
      </w:pPr>
      <w:r>
        <w:rPr>
          <w:rtl/>
        </w:rPr>
        <w:t>و</w:t>
      </w:r>
      <w:r w:rsidRPr="000214DB">
        <w:rPr>
          <w:rtl/>
        </w:rPr>
        <w:t xml:space="preserve">قال </w:t>
      </w:r>
      <w:r w:rsidRPr="00BE3FCF">
        <w:rPr>
          <w:rStyle w:val="libAlaemChar"/>
          <w:rtl/>
        </w:rPr>
        <w:t>عليه‌السلام</w:t>
      </w:r>
      <w:r>
        <w:rPr>
          <w:rtl/>
        </w:rPr>
        <w:t>:</w:t>
      </w:r>
      <w:r w:rsidRPr="000214DB">
        <w:rPr>
          <w:rtl/>
        </w:rPr>
        <w:t xml:space="preserve"> </w:t>
      </w:r>
      <w:r w:rsidRPr="00AC6983">
        <w:rPr>
          <w:rtl/>
        </w:rPr>
        <w:t>« أنا من سنخ أصلاب أصحاب السفينة</w:t>
      </w:r>
      <w:r>
        <w:rPr>
          <w:rtl/>
        </w:rPr>
        <w:t>،</w:t>
      </w:r>
      <w:r w:rsidRPr="00AC6983">
        <w:rPr>
          <w:rtl/>
        </w:rPr>
        <w:t xml:space="preserve"> وكما نجا في هاتيك من نجا ينجو في هذه من ينجو »</w:t>
      </w:r>
      <w:r>
        <w:rPr>
          <w:rtl/>
        </w:rPr>
        <w:t>.</w:t>
      </w:r>
    </w:p>
    <w:p w:rsidR="00236701" w:rsidRDefault="00236701" w:rsidP="00236701">
      <w:pPr>
        <w:pStyle w:val="libNormal"/>
        <w:rPr>
          <w:rtl/>
        </w:rPr>
      </w:pPr>
      <w:r w:rsidRPr="000214DB">
        <w:rPr>
          <w:rtl/>
        </w:rPr>
        <w:t xml:space="preserve">رواه اليعقوبي من كلام له </w:t>
      </w:r>
      <w:r w:rsidRPr="00BE3FCF">
        <w:rPr>
          <w:rStyle w:val="libAlaemChar"/>
          <w:rtl/>
        </w:rPr>
        <w:t>عليه‌السلام</w:t>
      </w:r>
      <w:r>
        <w:rPr>
          <w:rtl/>
        </w:rPr>
        <w:t xml:space="preserve"> قال:</w:t>
      </w:r>
    </w:p>
    <w:p w:rsidR="00236701" w:rsidRPr="0021230F" w:rsidRDefault="00236701" w:rsidP="00236701">
      <w:pPr>
        <w:pStyle w:val="libNormal"/>
        <w:rPr>
          <w:rtl/>
          <w:lang w:bidi="fa-IR"/>
        </w:rPr>
      </w:pPr>
      <w:r w:rsidRPr="00AC6983">
        <w:rPr>
          <w:rtl/>
        </w:rPr>
        <w:t>«</w:t>
      </w:r>
      <w:r>
        <w:rPr>
          <w:rtl/>
        </w:rPr>
        <w:t xml:space="preserve"> ..</w:t>
      </w:r>
      <w:r w:rsidRPr="00AC6983">
        <w:rPr>
          <w:rtl/>
        </w:rPr>
        <w:t>. فأين يتاه بكم</w:t>
      </w:r>
      <w:r>
        <w:rPr>
          <w:rtl/>
        </w:rPr>
        <w:t>؟</w:t>
      </w:r>
      <w:r w:rsidRPr="00AC6983">
        <w:rPr>
          <w:rtl/>
        </w:rPr>
        <w:t xml:space="preserve"> بل أين تذهبون عن أهل بيت نبيكم</w:t>
      </w:r>
      <w:r>
        <w:rPr>
          <w:rtl/>
        </w:rPr>
        <w:t>؟</w:t>
      </w:r>
      <w:r w:rsidRPr="00AC6983">
        <w:rPr>
          <w:rtl/>
        </w:rPr>
        <w:t xml:space="preserve"> أنا من سنخ أصلاب أصحاب السفينة</w:t>
      </w:r>
      <w:r>
        <w:rPr>
          <w:rtl/>
        </w:rPr>
        <w:t>،</w:t>
      </w:r>
      <w:r w:rsidRPr="00AC6983">
        <w:rPr>
          <w:rtl/>
        </w:rPr>
        <w:t xml:space="preserve"> وكما نجا في هاتيك من نجا ينجو في هذه من ينجو ويل وهين لمن تخلف عنهم</w:t>
      </w:r>
      <w:r>
        <w:rPr>
          <w:rtl/>
        </w:rPr>
        <w:t>،</w:t>
      </w:r>
      <w:r w:rsidRPr="00AC6983">
        <w:rPr>
          <w:rtl/>
        </w:rPr>
        <w:t xml:space="preserve"> إني فيكم كالكهف لأهل الكهف</w:t>
      </w:r>
      <w:r>
        <w:rPr>
          <w:rtl/>
        </w:rPr>
        <w:t>،</w:t>
      </w:r>
      <w:r w:rsidRPr="00AC6983">
        <w:rPr>
          <w:rtl/>
        </w:rPr>
        <w:t xml:space="preserve"> وإني فيكم باب حطة من دخل فيه نجا ومن تخلّف عنه هلك</w:t>
      </w:r>
      <w:r>
        <w:rPr>
          <w:rtl/>
        </w:rPr>
        <w:t>،</w:t>
      </w:r>
      <w:r w:rsidRPr="00AC6983">
        <w:rPr>
          <w:rtl/>
        </w:rPr>
        <w:t xml:space="preserve"> حجة من ذي الحجة في حجة الوداع</w:t>
      </w:r>
      <w:r>
        <w:rPr>
          <w:rtl/>
        </w:rPr>
        <w:t>:</w:t>
      </w:r>
      <w:r w:rsidRPr="00AC6983">
        <w:rPr>
          <w:rtl/>
        </w:rPr>
        <w:t xml:space="preserve"> إني قد تركت بين أظهركم ما إن</w:t>
      </w:r>
      <w:r w:rsidR="00DB12E5">
        <w:rPr>
          <w:rFonts w:hint="cs"/>
          <w:rtl/>
        </w:rPr>
        <w:t>ْ</w:t>
      </w:r>
      <w:r w:rsidRPr="00AC6983">
        <w:rPr>
          <w:rtl/>
        </w:rPr>
        <w:t xml:space="preserve"> تمسكتم به لن تضلوا بعدي أبدا</w:t>
      </w:r>
      <w:r w:rsidR="00DB12E5">
        <w:rPr>
          <w:rFonts w:hint="cs"/>
          <w:rtl/>
        </w:rPr>
        <w:t>ً</w:t>
      </w:r>
      <w:r>
        <w:rPr>
          <w:rtl/>
        </w:rPr>
        <w:t>:</w:t>
      </w:r>
      <w:r w:rsidRPr="00AC6983">
        <w:rPr>
          <w:rtl/>
        </w:rPr>
        <w:t xml:space="preserve"> كتاب الله وعترتي أهل بيتي » </w:t>
      </w:r>
      <w:r w:rsidRPr="00C44588">
        <w:rPr>
          <w:rStyle w:val="libFootnotenumChar"/>
          <w:rtl/>
        </w:rPr>
        <w:t>(2)</w:t>
      </w:r>
      <w:r>
        <w:rPr>
          <w:rtl/>
        </w:rPr>
        <w:t>.</w:t>
      </w:r>
    </w:p>
    <w:p w:rsidR="00F036DB" w:rsidRDefault="00236701" w:rsidP="008A7A70">
      <w:pPr>
        <w:pStyle w:val="Heading2"/>
        <w:rPr>
          <w:rtl/>
        </w:rPr>
      </w:pPr>
      <w:bookmarkStart w:id="1004" w:name="_Toc317673617"/>
      <w:bookmarkStart w:id="1005" w:name="_Toc317674075"/>
      <w:bookmarkStart w:id="1006" w:name="_Toc93748824"/>
      <w:r w:rsidRPr="00AD1D98">
        <w:rPr>
          <w:rtl/>
        </w:rPr>
        <w:t>الثالث</w:t>
      </w:r>
      <w:r>
        <w:rPr>
          <w:rtl/>
        </w:rPr>
        <w:t>:</w:t>
      </w:r>
      <w:r w:rsidRPr="00AD1D98">
        <w:rPr>
          <w:rtl/>
        </w:rPr>
        <w:t xml:space="preserve"> كلام آخر له </w:t>
      </w:r>
      <w:r w:rsidRPr="00BE3FCF">
        <w:rPr>
          <w:rStyle w:val="libAlaemChar"/>
          <w:rtl/>
        </w:rPr>
        <w:t>عليه‌السلام</w:t>
      </w:r>
      <w:bookmarkEnd w:id="1004"/>
      <w:bookmarkEnd w:id="1005"/>
      <w:bookmarkEnd w:id="1006"/>
    </w:p>
    <w:p w:rsidR="00236701" w:rsidRPr="0021230F" w:rsidRDefault="00236701" w:rsidP="00236701">
      <w:pPr>
        <w:pStyle w:val="libNormal"/>
        <w:rPr>
          <w:rtl/>
          <w:lang w:bidi="fa-IR"/>
        </w:rPr>
      </w:pPr>
      <w:r>
        <w:rPr>
          <w:rtl/>
        </w:rPr>
        <w:t>و</w:t>
      </w:r>
      <w:r w:rsidRPr="000214DB">
        <w:rPr>
          <w:rtl/>
        </w:rPr>
        <w:t xml:space="preserve">قال </w:t>
      </w:r>
      <w:r w:rsidRPr="00BE3FCF">
        <w:rPr>
          <w:rStyle w:val="libAlaemChar"/>
          <w:rtl/>
        </w:rPr>
        <w:t>عليه‌السلام</w:t>
      </w:r>
      <w:r w:rsidRPr="000214DB">
        <w:rPr>
          <w:rtl/>
        </w:rPr>
        <w:t>.</w:t>
      </w:r>
      <w:r w:rsidRPr="00AC6983">
        <w:rPr>
          <w:rtl/>
        </w:rPr>
        <w:t xml:space="preserve"> « فنحن نور السموات والأرض وسفن النجاة » </w:t>
      </w:r>
      <w:r w:rsidRPr="0021230F">
        <w:rPr>
          <w:rtl/>
          <w:lang w:bidi="fa-IR"/>
        </w:rPr>
        <w:t>و</w:t>
      </w:r>
      <w:r w:rsidRPr="000214DB">
        <w:rPr>
          <w:rtl/>
        </w:rPr>
        <w:t xml:space="preserve">قد قال ذلك في خطبة خطبها في مدح النبي </w:t>
      </w:r>
      <w:r w:rsidR="00F036DB" w:rsidRPr="00F036DB">
        <w:rPr>
          <w:rStyle w:val="libAlaemChar"/>
          <w:rtl/>
        </w:rPr>
        <w:t>صلى‌الله‌عليه‌وآله‌وسلم</w:t>
      </w:r>
      <w:r w:rsidRPr="000214DB">
        <w:rPr>
          <w:rtl/>
        </w:rPr>
        <w:t xml:space="preserve"> رواها سبط ابن الجوزي بسنده إلى الحسين بن علي </w:t>
      </w:r>
      <w:r w:rsidRPr="00BE3FCF">
        <w:rPr>
          <w:rStyle w:val="libAlaemChar"/>
          <w:rtl/>
        </w:rPr>
        <w:t>عليهما‌السلام</w:t>
      </w:r>
      <w:r w:rsidRPr="000214DB">
        <w:rPr>
          <w:rtl/>
        </w:rPr>
        <w:t xml:space="preserve"> قال</w:t>
      </w:r>
      <w:r>
        <w:rPr>
          <w:rtl/>
        </w:rPr>
        <w:t>:</w:t>
      </w:r>
      <w:r w:rsidRPr="000214DB">
        <w:rPr>
          <w:rtl/>
        </w:rPr>
        <w:t xml:space="preserve"> </w:t>
      </w:r>
      <w:r w:rsidRPr="00AC6983">
        <w:rPr>
          <w:rtl/>
        </w:rPr>
        <w:t>« خطب أبي أمير المؤمنين يوما</w:t>
      </w:r>
      <w:r w:rsidR="00DB12E5">
        <w:rPr>
          <w:rFonts w:hint="cs"/>
          <w:rtl/>
        </w:rPr>
        <w:t>ً</w:t>
      </w:r>
      <w:r w:rsidRPr="00AC6983">
        <w:rPr>
          <w:rtl/>
        </w:rPr>
        <w:t xml:space="preserve"> بجامع الكوفة خطبة بليغة في مدح رسول الله </w:t>
      </w:r>
      <w:r w:rsidR="00C446D7" w:rsidRPr="00C446D7">
        <w:rPr>
          <w:rStyle w:val="libAlaemChar"/>
          <w:rtl/>
        </w:rPr>
        <w:t>صلى‌الله‌عليه‌وآله‌وسلم</w:t>
      </w:r>
      <w:r w:rsidRPr="00AC6983">
        <w:rPr>
          <w:rtl/>
        </w:rPr>
        <w:t xml:space="preserve"> فقال بعد حمد الله</w:t>
      </w:r>
      <w:r>
        <w:rPr>
          <w:rtl/>
        </w:rPr>
        <w:t>:</w:t>
      </w:r>
      <w:r w:rsidRPr="00AC6983">
        <w:rPr>
          <w:rtl/>
        </w:rPr>
        <w:t xml:space="preserve"> لم</w:t>
      </w:r>
      <w:r w:rsidR="00DB12E5">
        <w:rPr>
          <w:rFonts w:hint="cs"/>
          <w:rtl/>
        </w:rPr>
        <w:t>ـّ</w:t>
      </w:r>
      <w:r w:rsidRPr="00AC6983">
        <w:rPr>
          <w:rtl/>
        </w:rPr>
        <w:t>ا أراد الله أن ينشئ المخلوقات ويبتدع الموجودات أقام الخلائق في صورة قبل دحو الأرض ورفع السماوات</w:t>
      </w:r>
      <w:r>
        <w:rPr>
          <w:rtl/>
        </w:rPr>
        <w:t>،</w:t>
      </w:r>
      <w:r w:rsidRPr="00AC6983">
        <w:rPr>
          <w:rtl/>
        </w:rPr>
        <w:t xml:space="preserve"> ثم أفاض نورا</w:t>
      </w:r>
      <w:r w:rsidR="00DB12E5">
        <w:rPr>
          <w:rFonts w:hint="cs"/>
          <w:rtl/>
        </w:rPr>
        <w:t>ً</w:t>
      </w:r>
      <w:r w:rsidRPr="00AC6983">
        <w:rPr>
          <w:rtl/>
        </w:rPr>
        <w:t xml:space="preserve"> من نور عزه فلمع قبسا</w:t>
      </w:r>
      <w:r w:rsidR="00DB12E5">
        <w:rPr>
          <w:rFonts w:hint="cs"/>
          <w:rtl/>
        </w:rPr>
        <w:t>ً</w:t>
      </w:r>
      <w:r w:rsidRPr="00AC6983">
        <w:rPr>
          <w:rtl/>
        </w:rPr>
        <w:t xml:space="preserve"> من ضيائه وسطع.</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كنز العمال 2 / 277</w:t>
      </w:r>
      <w:r w:rsidR="00236701">
        <w:rPr>
          <w:rtl/>
        </w:rPr>
        <w:t xml:space="preserve"> - </w:t>
      </w:r>
      <w:r w:rsidR="00236701" w:rsidRPr="0021230F">
        <w:rPr>
          <w:rtl/>
        </w:rPr>
        <w:t>278.</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تاريخ اليعقوبي 2 / 201.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AC6983">
        <w:rPr>
          <w:rtl/>
        </w:rPr>
        <w:lastRenderedPageBreak/>
        <w:t xml:space="preserve">ثم اجتمع في تلك الصورة وفيها هيئة نبينا </w:t>
      </w:r>
      <w:r w:rsidR="00C446D7" w:rsidRPr="00C446D7">
        <w:rPr>
          <w:rStyle w:val="libAlaemChar"/>
          <w:rtl/>
        </w:rPr>
        <w:t>صلى‌الله‌عليه‌وآله‌وسلم</w:t>
      </w:r>
      <w:r w:rsidRPr="00AC6983">
        <w:rPr>
          <w:rtl/>
        </w:rPr>
        <w:t xml:space="preserve"> فقال له الله تعالى</w:t>
      </w:r>
      <w:r>
        <w:rPr>
          <w:rtl/>
        </w:rPr>
        <w:t>:</w:t>
      </w:r>
      <w:r w:rsidRPr="00AC6983">
        <w:rPr>
          <w:rtl/>
        </w:rPr>
        <w:t xml:space="preserve"> أنت المختار وعندك مستودع الأنوار</w:t>
      </w:r>
      <w:r>
        <w:rPr>
          <w:rtl/>
        </w:rPr>
        <w:t>،</w:t>
      </w:r>
      <w:r w:rsidRPr="00AC6983">
        <w:rPr>
          <w:rtl/>
        </w:rPr>
        <w:t xml:space="preserve"> وأنت المصطفى المنتخب الرضا المنتجب المرتضى</w:t>
      </w:r>
      <w:r>
        <w:rPr>
          <w:rtl/>
        </w:rPr>
        <w:t>،</w:t>
      </w:r>
      <w:r w:rsidRPr="00AC6983">
        <w:rPr>
          <w:rtl/>
        </w:rPr>
        <w:t xml:space="preserve"> من أجلك أضع البطحاء وأرفع السماء وأجري الماء وأجعل الثواب والعقاب والجنة والنار</w:t>
      </w:r>
      <w:r>
        <w:rPr>
          <w:rtl/>
        </w:rPr>
        <w:t>،</w:t>
      </w:r>
      <w:r w:rsidRPr="00AC6983">
        <w:rPr>
          <w:rtl/>
        </w:rPr>
        <w:t xml:space="preserve"> وأنصب أهل بيتك علما</w:t>
      </w:r>
      <w:r w:rsidR="00DB12E5">
        <w:rPr>
          <w:rFonts w:hint="cs"/>
          <w:rtl/>
        </w:rPr>
        <w:t>ً</w:t>
      </w:r>
      <w:r w:rsidRPr="00AC6983">
        <w:rPr>
          <w:rtl/>
        </w:rPr>
        <w:t xml:space="preserve"> للهداية وأودع أسرارهم في سري بحيث لا يشكل عليهم دقيق ولا يغيب عنهم خفي</w:t>
      </w:r>
      <w:r>
        <w:rPr>
          <w:rtl/>
        </w:rPr>
        <w:t>،</w:t>
      </w:r>
      <w:r w:rsidRPr="00AC6983">
        <w:rPr>
          <w:rtl/>
        </w:rPr>
        <w:t xml:space="preserve"> وأجعلهم حجتي على بريتي والمنبهين على قدري والمطلعين على أسرار خزائني.</w:t>
      </w:r>
    </w:p>
    <w:p w:rsidR="00236701" w:rsidRPr="00AC6983" w:rsidRDefault="00236701" w:rsidP="00236701">
      <w:pPr>
        <w:pStyle w:val="libNormal"/>
        <w:rPr>
          <w:rtl/>
        </w:rPr>
      </w:pPr>
      <w:r w:rsidRPr="00AC6983">
        <w:rPr>
          <w:rtl/>
        </w:rPr>
        <w:t>ثم أخذ الحق سبحانه عليهم الشهادة بالربوبية وال</w:t>
      </w:r>
      <w:r w:rsidR="00AD1A4C">
        <w:rPr>
          <w:rFonts w:hint="cs"/>
          <w:rtl/>
        </w:rPr>
        <w:t>ا</w:t>
      </w:r>
      <w:r w:rsidRPr="00AC6983">
        <w:rPr>
          <w:rtl/>
        </w:rPr>
        <w:t>قرار بالوحدانية في مكنون علمه</w:t>
      </w:r>
      <w:r>
        <w:rPr>
          <w:rtl/>
        </w:rPr>
        <w:t>،</w:t>
      </w:r>
      <w:r w:rsidRPr="00AC6983">
        <w:rPr>
          <w:rtl/>
        </w:rPr>
        <w:t xml:space="preserve"> ونصب العوالم وموج الماء وأثار الزبد وأهاج الدخان</w:t>
      </w:r>
      <w:r>
        <w:rPr>
          <w:rtl/>
        </w:rPr>
        <w:t>،</w:t>
      </w:r>
      <w:r w:rsidRPr="00AC6983">
        <w:rPr>
          <w:rtl/>
        </w:rPr>
        <w:t xml:space="preserve"> فطفى عرشه على الماء</w:t>
      </w:r>
      <w:r>
        <w:rPr>
          <w:rtl/>
        </w:rPr>
        <w:t>،</w:t>
      </w:r>
      <w:r w:rsidRPr="00AC6983">
        <w:rPr>
          <w:rtl/>
        </w:rPr>
        <w:t xml:space="preserve"> ثم أنشأ الملائكة من أنوار أبدعها وأنواع اخترعها</w:t>
      </w:r>
      <w:r>
        <w:rPr>
          <w:rtl/>
        </w:rPr>
        <w:t>،</w:t>
      </w:r>
      <w:r w:rsidRPr="00AC6983">
        <w:rPr>
          <w:rtl/>
        </w:rPr>
        <w:t xml:space="preserve"> ثم خلق الأرض وما فيها.</w:t>
      </w:r>
    </w:p>
    <w:p w:rsidR="00236701" w:rsidRPr="0021230F" w:rsidRDefault="00236701" w:rsidP="00236701">
      <w:pPr>
        <w:pStyle w:val="libNormal"/>
        <w:rPr>
          <w:rtl/>
          <w:lang w:bidi="fa-IR"/>
        </w:rPr>
      </w:pPr>
      <w:r w:rsidRPr="00AC6983">
        <w:rPr>
          <w:rtl/>
        </w:rPr>
        <w:t xml:space="preserve">ثم قرن بتوحيده نبوة نبيّه محمّد </w:t>
      </w:r>
      <w:r w:rsidR="00C446D7" w:rsidRPr="00C446D7">
        <w:rPr>
          <w:rStyle w:val="libAlaemChar"/>
          <w:rtl/>
        </w:rPr>
        <w:t>صلى‌الله‌عليه‌وآله‌وسلم</w:t>
      </w:r>
      <w:r w:rsidRPr="00AC6983">
        <w:rPr>
          <w:rtl/>
        </w:rPr>
        <w:t xml:space="preserve"> وصفيّه</w:t>
      </w:r>
      <w:r>
        <w:rPr>
          <w:rtl/>
        </w:rPr>
        <w:t>،</w:t>
      </w:r>
      <w:r w:rsidRPr="00AC6983">
        <w:rPr>
          <w:rtl/>
        </w:rPr>
        <w:t xml:space="preserve"> وشهدت السماوات والأرض والملائكة والعرش والكرسي والشمس والقمر والنجوم وما في الأرض له بالنوبة</w:t>
      </w:r>
      <w:r>
        <w:rPr>
          <w:rtl/>
        </w:rPr>
        <w:t>،</w:t>
      </w:r>
      <w:r w:rsidRPr="00AC6983">
        <w:rPr>
          <w:rtl/>
        </w:rPr>
        <w:t xml:space="preserve"> فلمّا خلق آدم أبان للملائكة فضله وأراهم ما خصه به من سابق العلم وجعله محرابا</w:t>
      </w:r>
      <w:r w:rsidR="00AD1A4C">
        <w:rPr>
          <w:rFonts w:hint="cs"/>
          <w:rtl/>
        </w:rPr>
        <w:t>ً</w:t>
      </w:r>
      <w:r w:rsidRPr="00AC6983">
        <w:rPr>
          <w:rtl/>
        </w:rPr>
        <w:t xml:space="preserve"> وقبلة لهم وسجدوا له</w:t>
      </w:r>
      <w:r>
        <w:rPr>
          <w:rtl/>
        </w:rPr>
        <w:t>،</w:t>
      </w:r>
      <w:r w:rsidRPr="00AC6983">
        <w:rPr>
          <w:rtl/>
        </w:rPr>
        <w:t xml:space="preserve"> ثم بيّن لآدم حقيقة ذلك النور ومكنون ذلك السر</w:t>
      </w:r>
      <w:r>
        <w:rPr>
          <w:rtl/>
        </w:rPr>
        <w:t>،</w:t>
      </w:r>
      <w:r w:rsidRPr="00AC6983">
        <w:rPr>
          <w:rtl/>
        </w:rPr>
        <w:t xml:space="preserve"> فلما حانت أيامه أودعه شيئا</w:t>
      </w:r>
      <w:r w:rsidR="00AD1A4C">
        <w:rPr>
          <w:rFonts w:hint="cs"/>
          <w:rtl/>
        </w:rPr>
        <w:t>ً</w:t>
      </w:r>
      <w:r>
        <w:rPr>
          <w:rtl/>
        </w:rPr>
        <w:t>،</w:t>
      </w:r>
      <w:r w:rsidRPr="00AC6983">
        <w:rPr>
          <w:rtl/>
        </w:rPr>
        <w:t xml:space="preserve"> ولم يزل ينقل من الأصلاب الفاخرة إلى الأرحام الطاهرة إلى أن وصل عبد المطلب ثم إلى عبد الله ثم إلى نبيه </w:t>
      </w:r>
      <w:r w:rsidR="00C446D7" w:rsidRPr="00C446D7">
        <w:rPr>
          <w:rStyle w:val="libAlaemChar"/>
          <w:rtl/>
        </w:rPr>
        <w:t>صلى‌الله‌عليه‌وآله‌وسلم</w:t>
      </w:r>
      <w:r>
        <w:rPr>
          <w:rtl/>
        </w:rPr>
        <w:t>،</w:t>
      </w:r>
      <w:r w:rsidRPr="00AC6983">
        <w:rPr>
          <w:rtl/>
        </w:rPr>
        <w:t xml:space="preserve"> فدعا الناس ظاهرا</w:t>
      </w:r>
      <w:r w:rsidR="00AD1A4C">
        <w:rPr>
          <w:rFonts w:hint="cs"/>
          <w:rtl/>
        </w:rPr>
        <w:t>ً</w:t>
      </w:r>
      <w:r w:rsidRPr="00AC6983">
        <w:rPr>
          <w:rtl/>
        </w:rPr>
        <w:t xml:space="preserve"> وباطنا</w:t>
      </w:r>
      <w:r w:rsidR="00AD1A4C">
        <w:rPr>
          <w:rFonts w:hint="cs"/>
          <w:rtl/>
        </w:rPr>
        <w:t>ً</w:t>
      </w:r>
      <w:r w:rsidRPr="00AC6983">
        <w:rPr>
          <w:rtl/>
        </w:rPr>
        <w:t xml:space="preserve"> وندبهم سرا</w:t>
      </w:r>
      <w:r w:rsidR="00AD1A4C">
        <w:rPr>
          <w:rFonts w:hint="cs"/>
          <w:rtl/>
        </w:rPr>
        <w:t>ً</w:t>
      </w:r>
      <w:r w:rsidRPr="00AC6983">
        <w:rPr>
          <w:rtl/>
        </w:rPr>
        <w:t xml:space="preserve"> وعلانية</w:t>
      </w:r>
      <w:r>
        <w:rPr>
          <w:rtl/>
        </w:rPr>
        <w:t>،</w:t>
      </w:r>
      <w:r w:rsidRPr="00AC6983">
        <w:rPr>
          <w:rtl/>
        </w:rPr>
        <w:t xml:space="preserve"> واستدعى الفهوم إلى القيام بحقوق ذلك السر المودع في الذر قبل النسل</w:t>
      </w:r>
      <w:r>
        <w:rPr>
          <w:rtl/>
        </w:rPr>
        <w:t>،</w:t>
      </w:r>
      <w:r w:rsidRPr="00AC6983">
        <w:rPr>
          <w:rtl/>
        </w:rPr>
        <w:t xml:space="preserve"> فمن وافقه قبس من لمحات ذلك النور واهتدى إلى السر وانتهى إلى العهد المودع</w:t>
      </w:r>
      <w:r>
        <w:rPr>
          <w:rtl/>
        </w:rPr>
        <w:t>،</w:t>
      </w:r>
      <w:r w:rsidRPr="00AC6983">
        <w:rPr>
          <w:rtl/>
        </w:rPr>
        <w:t xml:space="preserve"> ومن غمرته الغفلة وشغلته المحنة فاستحق البعد.</w:t>
      </w:r>
    </w:p>
    <w:p w:rsidR="00236701" w:rsidRPr="0021230F" w:rsidRDefault="00236701" w:rsidP="00236701">
      <w:pPr>
        <w:pStyle w:val="libNormal"/>
        <w:rPr>
          <w:rtl/>
          <w:lang w:bidi="fa-IR"/>
        </w:rPr>
      </w:pPr>
      <w:r w:rsidRPr="00AC6983">
        <w:rPr>
          <w:rtl/>
        </w:rPr>
        <w:t>ثم لم يزل ذلك النور ينتقل فينا ويتشعشع في غرائزنا</w:t>
      </w:r>
      <w:r>
        <w:rPr>
          <w:rtl/>
        </w:rPr>
        <w:t>،</w:t>
      </w:r>
      <w:r w:rsidRPr="00AC6983">
        <w:rPr>
          <w:rtl/>
        </w:rPr>
        <w:t xml:space="preserve"> فنحن أنوار السماوات والأرض وسفن النجاة</w:t>
      </w:r>
      <w:r>
        <w:rPr>
          <w:rtl/>
        </w:rPr>
        <w:t>،</w:t>
      </w:r>
      <w:r w:rsidRPr="00AC6983">
        <w:rPr>
          <w:rtl/>
        </w:rPr>
        <w:t xml:space="preserve"> وفينا مكنون العلم وإلينا مصير الأمور وبمهديّنا تقطع الحجج خاتمة الأئمة ومنقذ الأمة ومنتهى النور</w:t>
      </w:r>
      <w:r>
        <w:rPr>
          <w:rtl/>
        </w:rPr>
        <w:t>،</w:t>
      </w:r>
      <w:r w:rsidRPr="00AC6983">
        <w:rPr>
          <w:rtl/>
        </w:rPr>
        <w:t xml:space="preserve"> فليهن من استمسك بعروتنا وحشر</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AC6983">
        <w:rPr>
          <w:rtl/>
        </w:rPr>
        <w:lastRenderedPageBreak/>
        <w:t xml:space="preserve">على محبتنا » </w:t>
      </w:r>
      <w:r w:rsidRPr="00C44588">
        <w:rPr>
          <w:rStyle w:val="libFootnotenumChar"/>
          <w:rtl/>
        </w:rPr>
        <w:t>(1)</w:t>
      </w:r>
      <w:r>
        <w:rPr>
          <w:rtl/>
        </w:rPr>
        <w:t>.</w:t>
      </w:r>
    </w:p>
    <w:p w:rsidR="00F036DB" w:rsidRDefault="00236701" w:rsidP="008A7A70">
      <w:pPr>
        <w:pStyle w:val="Heading2"/>
        <w:rPr>
          <w:rtl/>
        </w:rPr>
      </w:pPr>
      <w:bookmarkStart w:id="1007" w:name="_Toc317673618"/>
      <w:bookmarkStart w:id="1008" w:name="_Toc317674076"/>
      <w:bookmarkStart w:id="1009" w:name="_Toc93748825"/>
      <w:r w:rsidRPr="0015075E">
        <w:rPr>
          <w:rtl/>
        </w:rPr>
        <w:t>الرابع</w:t>
      </w:r>
      <w:r>
        <w:rPr>
          <w:rtl/>
        </w:rPr>
        <w:t>:</w:t>
      </w:r>
      <w:r w:rsidRPr="0015075E">
        <w:rPr>
          <w:rtl/>
        </w:rPr>
        <w:t xml:space="preserve"> كلام لعلي بن الحسين </w:t>
      </w:r>
      <w:r w:rsidRPr="00BE3FCF">
        <w:rPr>
          <w:rStyle w:val="libAlaemChar"/>
          <w:rtl/>
        </w:rPr>
        <w:t>عليه‌السلام</w:t>
      </w:r>
      <w:bookmarkEnd w:id="1007"/>
      <w:bookmarkEnd w:id="1008"/>
      <w:bookmarkEnd w:id="1009"/>
    </w:p>
    <w:p w:rsidR="00236701" w:rsidRPr="0021230F" w:rsidRDefault="00236701" w:rsidP="00236701">
      <w:pPr>
        <w:pStyle w:val="libNormal"/>
        <w:rPr>
          <w:rtl/>
          <w:lang w:bidi="fa-IR"/>
        </w:rPr>
      </w:pPr>
      <w:r w:rsidRPr="000214DB">
        <w:rPr>
          <w:rtl/>
        </w:rPr>
        <w:t xml:space="preserve">وقال سيدنا الامام علي بن الحسين زين العابدين </w:t>
      </w:r>
      <w:r w:rsidRPr="00BE3FCF">
        <w:rPr>
          <w:rStyle w:val="libAlaemChar"/>
          <w:rtl/>
        </w:rPr>
        <w:t>عليه‌السلام</w:t>
      </w:r>
      <w:r>
        <w:rPr>
          <w:rtl/>
        </w:rPr>
        <w:t>:</w:t>
      </w:r>
      <w:r w:rsidRPr="000214DB">
        <w:rPr>
          <w:rtl/>
        </w:rPr>
        <w:t xml:space="preserve"> </w:t>
      </w:r>
      <w:r w:rsidRPr="00AC6983">
        <w:rPr>
          <w:rtl/>
        </w:rPr>
        <w:t>« نحن الفلك الجارية في اللجج الغامرة</w:t>
      </w:r>
      <w:r>
        <w:rPr>
          <w:rtl/>
        </w:rPr>
        <w:t>،</w:t>
      </w:r>
      <w:r w:rsidRPr="00AC6983">
        <w:rPr>
          <w:rtl/>
        </w:rPr>
        <w:t xml:space="preserve"> يأمن من ركبها ويغرق من تركها » </w:t>
      </w:r>
      <w:r w:rsidRPr="000214DB">
        <w:rPr>
          <w:rtl/>
        </w:rPr>
        <w:t>رواه</w:t>
      </w:r>
      <w:r w:rsidRPr="002C1851">
        <w:rPr>
          <w:rtl/>
        </w:rPr>
        <w:t xml:space="preserve"> البلخي بقوله</w:t>
      </w:r>
      <w:r>
        <w:rPr>
          <w:rtl/>
        </w:rPr>
        <w:t>:</w:t>
      </w:r>
      <w:r w:rsidRPr="002C1851">
        <w:rPr>
          <w:rtl/>
        </w:rPr>
        <w:t xml:space="preserve"> « أخرج الحافظ الجعابي أن الامام زين العابدين </w:t>
      </w:r>
      <w:r w:rsidRPr="00BE3FCF">
        <w:rPr>
          <w:rStyle w:val="libAlaemChar"/>
          <w:rtl/>
        </w:rPr>
        <w:t>رضي‌الله‌عنه</w:t>
      </w:r>
      <w:r w:rsidRPr="000214DB">
        <w:rPr>
          <w:rtl/>
        </w:rPr>
        <w:t xml:space="preserve"> قال</w:t>
      </w:r>
      <w:r>
        <w:rPr>
          <w:rtl/>
        </w:rPr>
        <w:t>:</w:t>
      </w:r>
      <w:r w:rsidRPr="000214DB">
        <w:rPr>
          <w:rtl/>
        </w:rPr>
        <w:t xml:space="preserve"> </w:t>
      </w:r>
      <w:r w:rsidRPr="00AC6983">
        <w:rPr>
          <w:rtl/>
        </w:rPr>
        <w:t>نحن الفلك الجارية في اللجج الغامرة</w:t>
      </w:r>
      <w:r>
        <w:rPr>
          <w:rtl/>
        </w:rPr>
        <w:t>،</w:t>
      </w:r>
      <w:r w:rsidRPr="00AC6983">
        <w:rPr>
          <w:rtl/>
        </w:rPr>
        <w:t xml:space="preserve"> يأمن من ركبها ويغرق من تركها</w:t>
      </w:r>
      <w:r>
        <w:rPr>
          <w:rtl/>
        </w:rPr>
        <w:t>،</w:t>
      </w:r>
      <w:r w:rsidRPr="00AC6983">
        <w:rPr>
          <w:rtl/>
        </w:rPr>
        <w:t xml:space="preserve"> وإن الله تبارك وتعالى أخذ ميثاق من يحبّنا وهم في أصلاب آبائهم</w:t>
      </w:r>
      <w:r>
        <w:rPr>
          <w:rtl/>
        </w:rPr>
        <w:t>،</w:t>
      </w:r>
      <w:r w:rsidRPr="00AC6983">
        <w:rPr>
          <w:rtl/>
        </w:rPr>
        <w:t xml:space="preserve"> فلا يقدرون على ترك ولا يتنا</w:t>
      </w:r>
      <w:r>
        <w:rPr>
          <w:rtl/>
        </w:rPr>
        <w:t>،</w:t>
      </w:r>
      <w:r w:rsidRPr="00AC6983">
        <w:rPr>
          <w:rtl/>
        </w:rPr>
        <w:t xml:space="preserve"> لأن الله عز وجل جعل جبلتهم على ذلك » </w:t>
      </w:r>
      <w:r w:rsidRPr="00C44588">
        <w:rPr>
          <w:rStyle w:val="libFootnotenumChar"/>
          <w:rtl/>
        </w:rPr>
        <w:t>(2)</w:t>
      </w:r>
      <w:r>
        <w:rPr>
          <w:rtl/>
        </w:rPr>
        <w:t>.</w:t>
      </w:r>
    </w:p>
    <w:p w:rsidR="00F036DB" w:rsidRDefault="00236701" w:rsidP="00236701">
      <w:pPr>
        <w:pStyle w:val="Heading2"/>
        <w:rPr>
          <w:rtl/>
        </w:rPr>
      </w:pPr>
      <w:bookmarkStart w:id="1010" w:name="_Toc317673619"/>
      <w:bookmarkStart w:id="1011" w:name="_Toc317674077"/>
      <w:bookmarkStart w:id="1012" w:name="_Toc406844998"/>
      <w:bookmarkStart w:id="1013" w:name="_Toc93748826"/>
      <w:r w:rsidRPr="0015075E">
        <w:rPr>
          <w:rtl/>
        </w:rPr>
        <w:t>الخامس</w:t>
      </w:r>
      <w:r>
        <w:rPr>
          <w:rtl/>
        </w:rPr>
        <w:t>:</w:t>
      </w:r>
      <w:r w:rsidRPr="0015075E">
        <w:rPr>
          <w:rtl/>
        </w:rPr>
        <w:t xml:space="preserve"> القصيدة المنسوبة الى ابن العاص</w:t>
      </w:r>
      <w:bookmarkEnd w:id="1010"/>
      <w:bookmarkEnd w:id="1011"/>
      <w:bookmarkEnd w:id="1012"/>
      <w:bookmarkEnd w:id="1013"/>
    </w:p>
    <w:p w:rsidR="00236701" w:rsidRDefault="00236701" w:rsidP="00236701">
      <w:pPr>
        <w:pStyle w:val="libNormal"/>
        <w:rPr>
          <w:rtl/>
          <w:lang w:bidi="fa-IR"/>
        </w:rPr>
      </w:pPr>
      <w:r w:rsidRPr="0021230F">
        <w:rPr>
          <w:rtl/>
          <w:lang w:bidi="fa-IR"/>
        </w:rPr>
        <w:t xml:space="preserve">وقال عمرو بن العاص في مدح أمير المؤمنين </w:t>
      </w:r>
      <w:r w:rsidRPr="00BE3FCF">
        <w:rPr>
          <w:rStyle w:val="libAlaemChar"/>
          <w:rtl/>
        </w:rPr>
        <w:t>عليه‌السلام</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AD1A4C" w:rsidTr="005F2BA5">
        <w:trPr>
          <w:trHeight w:val="350"/>
        </w:trPr>
        <w:tc>
          <w:tcPr>
            <w:tcW w:w="3920" w:type="dxa"/>
            <w:shd w:val="clear" w:color="auto" w:fill="auto"/>
          </w:tcPr>
          <w:p w:rsidR="00AD1A4C" w:rsidRDefault="00942109" w:rsidP="005F2BA5">
            <w:pPr>
              <w:pStyle w:val="libPoem"/>
            </w:pPr>
            <w:r w:rsidRPr="0021230F">
              <w:rPr>
                <w:rtl/>
              </w:rPr>
              <w:t>« هو النبأ العظيم وفلك نوح</w:t>
            </w:r>
            <w:r w:rsidR="00AD1A4C" w:rsidRPr="00725071">
              <w:rPr>
                <w:rStyle w:val="libPoemTiniChar0"/>
                <w:rtl/>
              </w:rPr>
              <w:br/>
              <w:t> </w:t>
            </w:r>
          </w:p>
        </w:tc>
        <w:tc>
          <w:tcPr>
            <w:tcW w:w="279" w:type="dxa"/>
            <w:shd w:val="clear" w:color="auto" w:fill="auto"/>
          </w:tcPr>
          <w:p w:rsidR="00AD1A4C" w:rsidRDefault="00AD1A4C" w:rsidP="005F2BA5">
            <w:pPr>
              <w:pStyle w:val="libPoem"/>
              <w:rPr>
                <w:rtl/>
              </w:rPr>
            </w:pPr>
          </w:p>
        </w:tc>
        <w:tc>
          <w:tcPr>
            <w:tcW w:w="3881" w:type="dxa"/>
            <w:shd w:val="clear" w:color="auto" w:fill="auto"/>
          </w:tcPr>
          <w:p w:rsidR="00AD1A4C" w:rsidRDefault="00942109" w:rsidP="005F2BA5">
            <w:pPr>
              <w:pStyle w:val="libPoem"/>
            </w:pPr>
            <w:r>
              <w:rPr>
                <w:rtl/>
                <w:lang w:bidi="fa-IR"/>
              </w:rPr>
              <w:t>و</w:t>
            </w:r>
            <w:r w:rsidRPr="0021230F">
              <w:rPr>
                <w:rtl/>
                <w:lang w:bidi="fa-IR"/>
              </w:rPr>
              <w:t>باب الله وانقطع الخطاب »</w:t>
            </w:r>
            <w:r w:rsidR="00AD1A4C" w:rsidRPr="00725071">
              <w:rPr>
                <w:rStyle w:val="libPoemTiniChar0"/>
                <w:rtl/>
              </w:rPr>
              <w:br/>
              <w:t> </w:t>
            </w:r>
          </w:p>
        </w:tc>
      </w:tr>
    </w:tbl>
    <w:p w:rsidR="00236701" w:rsidRDefault="00236701" w:rsidP="00236701">
      <w:pPr>
        <w:pStyle w:val="libNormal"/>
        <w:rPr>
          <w:rtl/>
          <w:lang w:bidi="fa-IR"/>
        </w:rPr>
      </w:pPr>
      <w:r w:rsidRPr="0021230F">
        <w:rPr>
          <w:rtl/>
          <w:lang w:bidi="fa-IR"/>
        </w:rPr>
        <w:t>في قصيدة نسبها إليه جماعة من علماء أهل السنة</w:t>
      </w:r>
      <w:r>
        <w:rPr>
          <w:rtl/>
          <w:lang w:bidi="fa-IR"/>
        </w:rPr>
        <w:t>،</w:t>
      </w:r>
      <w:r w:rsidRPr="0021230F">
        <w:rPr>
          <w:rtl/>
          <w:lang w:bidi="fa-IR"/>
        </w:rPr>
        <w:t xml:space="preserve"> منهم</w:t>
      </w:r>
      <w:r>
        <w:rPr>
          <w:rtl/>
          <w:lang w:bidi="fa-IR"/>
        </w:rPr>
        <w:t>:</w:t>
      </w:r>
      <w:r w:rsidRPr="0021230F">
        <w:rPr>
          <w:rtl/>
          <w:lang w:bidi="fa-IR"/>
        </w:rPr>
        <w:t xml:space="preserve"> أبو محمد الحسن ابن أحمد بن يعقوب الهمداني اليمني في كتاب ( الإ</w:t>
      </w:r>
      <w:r w:rsidR="00DB6126">
        <w:rPr>
          <w:rFonts w:hint="cs"/>
          <w:rtl/>
          <w:lang w:bidi="fa-IR"/>
        </w:rPr>
        <w:t>ِ</w:t>
      </w:r>
      <w:r w:rsidRPr="0021230F">
        <w:rPr>
          <w:rtl/>
          <w:lang w:bidi="fa-IR"/>
        </w:rPr>
        <w:t>كليل ) وجمال الدين المحدّث الشيرازي في ( تح</w:t>
      </w:r>
      <w:r>
        <w:rPr>
          <w:rtl/>
          <w:lang w:bidi="fa-IR"/>
        </w:rPr>
        <w:t>فة الأحباء في مناقب آل العباء )</w:t>
      </w:r>
      <w:r>
        <w:rPr>
          <w:rFonts w:hint="cs"/>
          <w:rtl/>
          <w:lang w:bidi="fa-IR"/>
        </w:rPr>
        <w:t>.</w:t>
      </w:r>
    </w:p>
    <w:p w:rsidR="00236701" w:rsidRPr="0021230F" w:rsidRDefault="00236701" w:rsidP="00236701">
      <w:pPr>
        <w:pStyle w:val="libNormal"/>
        <w:rPr>
          <w:rtl/>
          <w:lang w:bidi="fa-IR"/>
        </w:rPr>
      </w:pPr>
      <w:r w:rsidRPr="0021230F">
        <w:rPr>
          <w:rtl/>
          <w:lang w:bidi="fa-IR"/>
        </w:rPr>
        <w:t>قال أبو محمد الحسن بن أحمد بن يعقوب الهمداني اليمني</w:t>
      </w:r>
      <w:r>
        <w:rPr>
          <w:rtl/>
          <w:lang w:bidi="fa-IR"/>
        </w:rPr>
        <w:t>:</w:t>
      </w:r>
      <w:r w:rsidRPr="0021230F">
        <w:rPr>
          <w:rtl/>
          <w:lang w:bidi="fa-IR"/>
        </w:rPr>
        <w:t xml:space="preserve"> « روى أن معاوية بن أبي سفيان قال يوما</w:t>
      </w:r>
      <w:r w:rsidR="00DB6126">
        <w:rPr>
          <w:rFonts w:hint="cs"/>
          <w:rtl/>
          <w:lang w:bidi="fa-IR"/>
        </w:rPr>
        <w:t>ً</w:t>
      </w:r>
      <w:r w:rsidRPr="0021230F">
        <w:rPr>
          <w:rtl/>
          <w:lang w:bidi="fa-IR"/>
        </w:rPr>
        <w:t xml:space="preserve"> لجلسائه</w:t>
      </w:r>
      <w:r>
        <w:rPr>
          <w:rtl/>
          <w:lang w:bidi="fa-IR"/>
        </w:rPr>
        <w:t>:</w:t>
      </w:r>
      <w:r w:rsidRPr="0021230F">
        <w:rPr>
          <w:rtl/>
          <w:lang w:bidi="fa-IR"/>
        </w:rPr>
        <w:t xml:space="preserve"> من قال في علي على ما فيه فله البدرة</w:t>
      </w:r>
      <w:r>
        <w:rPr>
          <w:rtl/>
          <w:lang w:bidi="fa-IR"/>
        </w:rPr>
        <w:t>؟</w:t>
      </w:r>
      <w:r>
        <w:rPr>
          <w:rFonts w:hint="cs"/>
          <w:rtl/>
          <w:lang w:bidi="fa-IR"/>
        </w:rPr>
        <w:t xml:space="preserve"> </w:t>
      </w:r>
      <w:r w:rsidRPr="0021230F">
        <w:rPr>
          <w:rtl/>
          <w:lang w:bidi="fa-IR"/>
        </w:rPr>
        <w:t>فقال كل منهم كلاما</w:t>
      </w:r>
      <w:r w:rsidR="00DB6126">
        <w:rPr>
          <w:rFonts w:hint="cs"/>
          <w:rtl/>
          <w:lang w:bidi="fa-IR"/>
        </w:rPr>
        <w:t>ً</w:t>
      </w:r>
      <w:r w:rsidRPr="0021230F">
        <w:rPr>
          <w:rtl/>
          <w:lang w:bidi="fa-IR"/>
        </w:rPr>
        <w:t xml:space="preserve"> غير موافق من شتم أمير المؤمنين إل</w:t>
      </w:r>
      <w:r w:rsidR="00DB6126">
        <w:rPr>
          <w:rFonts w:hint="cs"/>
          <w:rtl/>
          <w:lang w:bidi="fa-IR"/>
        </w:rPr>
        <w:t>ّ</w:t>
      </w:r>
      <w:r w:rsidRPr="0021230F">
        <w:rPr>
          <w:rtl/>
          <w:lang w:bidi="fa-IR"/>
        </w:rPr>
        <w:t>ا عمرو بن العاص</w:t>
      </w:r>
      <w:r>
        <w:rPr>
          <w:rtl/>
          <w:lang w:bidi="fa-IR"/>
        </w:rPr>
        <w:t>،</w:t>
      </w:r>
      <w:r w:rsidRPr="0021230F">
        <w:rPr>
          <w:rtl/>
          <w:lang w:bidi="fa-IR"/>
        </w:rPr>
        <w:t xml:space="preserve"> فإنه قال أبياتا</w:t>
      </w:r>
      <w:r w:rsidR="00DB6126">
        <w:rPr>
          <w:rFonts w:hint="cs"/>
          <w:rtl/>
          <w:lang w:bidi="fa-IR"/>
        </w:rPr>
        <w:t>ً</w:t>
      </w:r>
      <w:r w:rsidRPr="0021230F">
        <w:rPr>
          <w:rtl/>
          <w:lang w:bidi="fa-IR"/>
        </w:rPr>
        <w:t xml:space="preserve"> اعتقدها وخالفها بفعاله</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خواص الامة 128.</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ينابيع المودة 23.</w:t>
      </w:r>
    </w:p>
    <w:p w:rsidR="00236701" w:rsidRDefault="00236701" w:rsidP="0023670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0"/>
        <w:gridCol w:w="270"/>
        <w:gridCol w:w="3403"/>
      </w:tblGrid>
      <w:tr w:rsidR="00DB6126" w:rsidTr="005F2BA5">
        <w:trPr>
          <w:trHeight w:val="350"/>
        </w:trPr>
        <w:tc>
          <w:tcPr>
            <w:tcW w:w="3920" w:type="dxa"/>
            <w:shd w:val="clear" w:color="auto" w:fill="auto"/>
          </w:tcPr>
          <w:p w:rsidR="00DB6126" w:rsidRDefault="00DB6126" w:rsidP="005F2BA5">
            <w:pPr>
              <w:pStyle w:val="libPoem"/>
            </w:pPr>
            <w:r w:rsidRPr="0021230F">
              <w:rPr>
                <w:rtl/>
                <w:lang w:bidi="fa-IR"/>
              </w:rPr>
              <w:lastRenderedPageBreak/>
              <w:t>بآل محمد عرف الصواب</w:t>
            </w:r>
            <w:r w:rsidRPr="00725071">
              <w:rPr>
                <w:rStyle w:val="libPoemTiniChar0"/>
                <w:rtl/>
              </w:rPr>
              <w:br/>
              <w:t> </w:t>
            </w:r>
          </w:p>
        </w:tc>
        <w:tc>
          <w:tcPr>
            <w:tcW w:w="279" w:type="dxa"/>
            <w:shd w:val="clear" w:color="auto" w:fill="auto"/>
          </w:tcPr>
          <w:p w:rsidR="00DB6126" w:rsidRDefault="00DB6126" w:rsidP="005F2BA5">
            <w:pPr>
              <w:pStyle w:val="libPoem"/>
              <w:rPr>
                <w:rtl/>
              </w:rPr>
            </w:pPr>
          </w:p>
        </w:tc>
        <w:tc>
          <w:tcPr>
            <w:tcW w:w="3881" w:type="dxa"/>
            <w:shd w:val="clear" w:color="auto" w:fill="auto"/>
          </w:tcPr>
          <w:p w:rsidR="00DB6126" w:rsidRDefault="00DB6126" w:rsidP="005F2BA5">
            <w:pPr>
              <w:pStyle w:val="libPoem"/>
            </w:pPr>
            <w:r>
              <w:rPr>
                <w:rtl/>
                <w:lang w:bidi="fa-IR"/>
              </w:rPr>
              <w:t>و</w:t>
            </w:r>
            <w:r w:rsidRPr="0021230F">
              <w:rPr>
                <w:rtl/>
                <w:lang w:bidi="fa-IR"/>
              </w:rPr>
              <w:t>في أبياتهم نزل الكتاب</w:t>
            </w:r>
            <w:r w:rsidRPr="00725071">
              <w:rPr>
                <w:rStyle w:val="libPoemTiniChar0"/>
                <w:rtl/>
              </w:rPr>
              <w:br/>
              <w:t> </w:t>
            </w:r>
          </w:p>
        </w:tc>
      </w:tr>
      <w:tr w:rsidR="00DB6126" w:rsidTr="005F2BA5">
        <w:trPr>
          <w:trHeight w:val="350"/>
        </w:trPr>
        <w:tc>
          <w:tcPr>
            <w:tcW w:w="3920" w:type="dxa"/>
          </w:tcPr>
          <w:p w:rsidR="00DB6126" w:rsidRDefault="00DB6126" w:rsidP="005F2BA5">
            <w:pPr>
              <w:pStyle w:val="libPoem"/>
            </w:pPr>
            <w:r>
              <w:rPr>
                <w:rtl/>
                <w:lang w:bidi="fa-IR"/>
              </w:rPr>
              <w:t>و</w:t>
            </w:r>
            <w:r w:rsidRPr="0021230F">
              <w:rPr>
                <w:rtl/>
                <w:lang w:bidi="fa-IR"/>
              </w:rPr>
              <w:t>هم حجج الإ</w:t>
            </w:r>
            <w:r>
              <w:rPr>
                <w:rFonts w:hint="cs"/>
                <w:rtl/>
                <w:lang w:bidi="fa-IR"/>
              </w:rPr>
              <w:t>ِ</w:t>
            </w:r>
            <w:r w:rsidRPr="0021230F">
              <w:rPr>
                <w:rtl/>
                <w:lang w:bidi="fa-IR"/>
              </w:rPr>
              <w:t>له على البرايا</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sidRPr="0021230F">
              <w:rPr>
                <w:rtl/>
                <w:lang w:bidi="fa-IR"/>
              </w:rPr>
              <w:t>بهم وبجدّهم لا يستراب</w:t>
            </w:r>
            <w:r w:rsidRPr="00725071">
              <w:rPr>
                <w:rStyle w:val="libPoemTiniChar0"/>
                <w:rtl/>
              </w:rPr>
              <w:br/>
              <w:t> </w:t>
            </w:r>
          </w:p>
        </w:tc>
      </w:tr>
      <w:tr w:rsidR="00DB6126" w:rsidTr="005F2BA5">
        <w:trPr>
          <w:trHeight w:val="350"/>
        </w:trPr>
        <w:tc>
          <w:tcPr>
            <w:tcW w:w="3920" w:type="dxa"/>
          </w:tcPr>
          <w:p w:rsidR="00DB6126" w:rsidRDefault="00DB6126" w:rsidP="005F2BA5">
            <w:pPr>
              <w:pStyle w:val="libPoem"/>
            </w:pPr>
            <w:r>
              <w:rPr>
                <w:rtl/>
                <w:lang w:bidi="fa-IR"/>
              </w:rPr>
              <w:t>و</w:t>
            </w:r>
            <w:r w:rsidRPr="0021230F">
              <w:rPr>
                <w:rtl/>
                <w:lang w:bidi="fa-IR"/>
              </w:rPr>
              <w:t>لا سيّما أبي حسن علي</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sidRPr="0021230F">
              <w:rPr>
                <w:rtl/>
                <w:lang w:bidi="fa-IR"/>
              </w:rPr>
              <w:t>له في المجد مرتبة تهاب</w:t>
            </w:r>
            <w:r w:rsidRPr="00725071">
              <w:rPr>
                <w:rStyle w:val="libPoemTiniChar0"/>
                <w:rtl/>
              </w:rPr>
              <w:br/>
              <w:t> </w:t>
            </w:r>
          </w:p>
        </w:tc>
      </w:tr>
      <w:tr w:rsidR="00DB6126" w:rsidTr="005F2BA5">
        <w:trPr>
          <w:trHeight w:val="350"/>
        </w:trPr>
        <w:tc>
          <w:tcPr>
            <w:tcW w:w="3920" w:type="dxa"/>
          </w:tcPr>
          <w:p w:rsidR="00DB6126" w:rsidRDefault="00DB6126" w:rsidP="005F2BA5">
            <w:pPr>
              <w:pStyle w:val="libPoem"/>
            </w:pPr>
            <w:r w:rsidRPr="0021230F">
              <w:rPr>
                <w:rtl/>
                <w:lang w:bidi="fa-IR"/>
              </w:rPr>
              <w:t xml:space="preserve">إذا طلبت صوارمهم </w:t>
            </w:r>
            <w:r w:rsidRPr="00C44588">
              <w:rPr>
                <w:rStyle w:val="libFootnotenumChar"/>
                <w:rtl/>
              </w:rPr>
              <w:t>(1)</w:t>
            </w:r>
            <w:r w:rsidRPr="0021230F">
              <w:rPr>
                <w:rtl/>
                <w:lang w:bidi="fa-IR"/>
              </w:rPr>
              <w:t xml:space="preserve"> نفوسا</w:t>
            </w:r>
            <w:r w:rsidR="008A7A70">
              <w:rPr>
                <w:rFonts w:hint="cs"/>
                <w:rtl/>
                <w:lang w:bidi="fa-IR"/>
              </w:rPr>
              <w:t>ً</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sidRPr="0021230F">
              <w:rPr>
                <w:rtl/>
                <w:lang w:bidi="fa-IR"/>
              </w:rPr>
              <w:t xml:space="preserve">فليس بها </w:t>
            </w:r>
            <w:r w:rsidRPr="00C44588">
              <w:rPr>
                <w:rStyle w:val="libFootnotenumChar"/>
                <w:rtl/>
              </w:rPr>
              <w:t>(2)</w:t>
            </w:r>
            <w:r w:rsidRPr="0021230F">
              <w:rPr>
                <w:rtl/>
                <w:lang w:bidi="fa-IR"/>
              </w:rPr>
              <w:t xml:space="preserve"> سوى نعم جواب</w:t>
            </w:r>
            <w:r w:rsidRPr="00725071">
              <w:rPr>
                <w:rStyle w:val="libPoemTiniChar0"/>
                <w:rtl/>
              </w:rPr>
              <w:br/>
              <w:t> </w:t>
            </w:r>
          </w:p>
        </w:tc>
      </w:tr>
      <w:tr w:rsidR="00DB6126" w:rsidTr="005F2BA5">
        <w:trPr>
          <w:trHeight w:val="350"/>
        </w:trPr>
        <w:tc>
          <w:tcPr>
            <w:tcW w:w="3920" w:type="dxa"/>
          </w:tcPr>
          <w:p w:rsidR="00DB6126" w:rsidRDefault="00DB6126" w:rsidP="005F2BA5">
            <w:pPr>
              <w:pStyle w:val="libPoem"/>
            </w:pPr>
            <w:r w:rsidRPr="0021230F">
              <w:rPr>
                <w:rtl/>
                <w:lang w:bidi="fa-IR"/>
              </w:rPr>
              <w:t>طعام حسامه مهج الأعادي</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Pr>
                <w:rtl/>
                <w:lang w:bidi="fa-IR"/>
              </w:rPr>
              <w:t>و</w:t>
            </w:r>
            <w:r w:rsidRPr="0021230F">
              <w:rPr>
                <w:rtl/>
                <w:lang w:bidi="fa-IR"/>
              </w:rPr>
              <w:t>فيض دم الرقاب لها شراب</w:t>
            </w:r>
            <w:r w:rsidRPr="00725071">
              <w:rPr>
                <w:rStyle w:val="libPoemTiniChar0"/>
                <w:rtl/>
              </w:rPr>
              <w:br/>
              <w:t> </w:t>
            </w:r>
          </w:p>
        </w:tc>
      </w:tr>
      <w:tr w:rsidR="00DB6126" w:rsidTr="005F2BA5">
        <w:tblPrEx>
          <w:tblLook w:val="04A0" w:firstRow="1" w:lastRow="0" w:firstColumn="1" w:lastColumn="0" w:noHBand="0" w:noVBand="1"/>
        </w:tblPrEx>
        <w:trPr>
          <w:trHeight w:val="350"/>
        </w:trPr>
        <w:tc>
          <w:tcPr>
            <w:tcW w:w="3920" w:type="dxa"/>
          </w:tcPr>
          <w:p w:rsidR="00DB6126" w:rsidRDefault="00DB6126" w:rsidP="005F2BA5">
            <w:pPr>
              <w:pStyle w:val="libPoem"/>
            </w:pPr>
            <w:r>
              <w:rPr>
                <w:rtl/>
                <w:lang w:bidi="fa-IR"/>
              </w:rPr>
              <w:t>و</w:t>
            </w:r>
            <w:r w:rsidRPr="0021230F">
              <w:rPr>
                <w:rtl/>
                <w:lang w:bidi="fa-IR"/>
              </w:rPr>
              <w:t>ضربته كبيعته بخم</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sidRPr="0021230F">
              <w:rPr>
                <w:rtl/>
                <w:lang w:bidi="fa-IR"/>
              </w:rPr>
              <w:t>معاقدها من الناس الرقاب</w:t>
            </w:r>
            <w:r w:rsidRPr="00725071">
              <w:rPr>
                <w:rStyle w:val="libPoemTiniChar0"/>
                <w:rtl/>
              </w:rPr>
              <w:br/>
              <w:t> </w:t>
            </w:r>
          </w:p>
        </w:tc>
      </w:tr>
      <w:tr w:rsidR="00DB6126" w:rsidTr="005F2BA5">
        <w:tblPrEx>
          <w:tblLook w:val="04A0" w:firstRow="1" w:lastRow="0" w:firstColumn="1" w:lastColumn="0" w:noHBand="0" w:noVBand="1"/>
        </w:tblPrEx>
        <w:trPr>
          <w:trHeight w:val="350"/>
        </w:trPr>
        <w:tc>
          <w:tcPr>
            <w:tcW w:w="3920" w:type="dxa"/>
          </w:tcPr>
          <w:p w:rsidR="00DB6126" w:rsidRDefault="00DB6126" w:rsidP="005F2BA5">
            <w:pPr>
              <w:pStyle w:val="libPoem"/>
            </w:pPr>
            <w:r w:rsidRPr="0021230F">
              <w:rPr>
                <w:rtl/>
                <w:lang w:bidi="fa-IR"/>
              </w:rPr>
              <w:t>إذا لم تبر</w:t>
            </w:r>
            <w:r w:rsidR="008A7A70">
              <w:rPr>
                <w:rFonts w:hint="cs"/>
                <w:rtl/>
                <w:lang w:bidi="fa-IR"/>
              </w:rPr>
              <w:t>ء</w:t>
            </w:r>
            <w:r w:rsidRPr="0021230F">
              <w:rPr>
                <w:rtl/>
                <w:lang w:bidi="fa-IR"/>
              </w:rPr>
              <w:t xml:space="preserve"> من أعداء علي</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sidRPr="0021230F">
              <w:rPr>
                <w:rtl/>
                <w:lang w:bidi="fa-IR"/>
              </w:rPr>
              <w:t>فما لك في محبته ثواب</w:t>
            </w:r>
            <w:r w:rsidRPr="00725071">
              <w:rPr>
                <w:rStyle w:val="libPoemTiniChar0"/>
                <w:rtl/>
              </w:rPr>
              <w:br/>
              <w:t> </w:t>
            </w:r>
          </w:p>
        </w:tc>
      </w:tr>
      <w:tr w:rsidR="00DB6126" w:rsidTr="005F2BA5">
        <w:tblPrEx>
          <w:tblLook w:val="04A0" w:firstRow="1" w:lastRow="0" w:firstColumn="1" w:lastColumn="0" w:noHBand="0" w:noVBand="1"/>
        </w:tblPrEx>
        <w:trPr>
          <w:trHeight w:val="350"/>
        </w:trPr>
        <w:tc>
          <w:tcPr>
            <w:tcW w:w="3920" w:type="dxa"/>
          </w:tcPr>
          <w:p w:rsidR="00DB6126" w:rsidRDefault="00DB6126" w:rsidP="005F2BA5">
            <w:pPr>
              <w:pStyle w:val="libPoem"/>
            </w:pPr>
            <w:r w:rsidRPr="0021230F">
              <w:rPr>
                <w:rtl/>
                <w:lang w:bidi="fa-IR"/>
              </w:rPr>
              <w:t>هو البكّاء في المحراب ليلا</w:t>
            </w:r>
            <w:r w:rsidR="008A7A70">
              <w:rPr>
                <w:rFonts w:hint="cs"/>
                <w:rtl/>
                <w:lang w:bidi="fa-IR"/>
              </w:rPr>
              <w:t>ً</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sidRPr="0021230F">
              <w:rPr>
                <w:rtl/>
                <w:lang w:bidi="fa-IR"/>
              </w:rPr>
              <w:t>هو الضحّاك إن</w:t>
            </w:r>
            <w:r w:rsidR="008A7A70">
              <w:rPr>
                <w:rFonts w:hint="cs"/>
                <w:rtl/>
                <w:lang w:bidi="fa-IR"/>
              </w:rPr>
              <w:t>ْ</w:t>
            </w:r>
            <w:r w:rsidRPr="0021230F">
              <w:rPr>
                <w:rtl/>
                <w:lang w:bidi="fa-IR"/>
              </w:rPr>
              <w:t xml:space="preserve"> آن الضرّاب</w:t>
            </w:r>
            <w:r w:rsidRPr="00725071">
              <w:rPr>
                <w:rStyle w:val="libPoemTiniChar0"/>
                <w:rtl/>
              </w:rPr>
              <w:br/>
              <w:t> </w:t>
            </w:r>
          </w:p>
        </w:tc>
      </w:tr>
      <w:tr w:rsidR="00DB6126" w:rsidTr="005F2BA5">
        <w:tblPrEx>
          <w:tblLook w:val="04A0" w:firstRow="1" w:lastRow="0" w:firstColumn="1" w:lastColumn="0" w:noHBand="0" w:noVBand="1"/>
        </w:tblPrEx>
        <w:trPr>
          <w:trHeight w:val="350"/>
        </w:trPr>
        <w:tc>
          <w:tcPr>
            <w:tcW w:w="3920" w:type="dxa"/>
          </w:tcPr>
          <w:p w:rsidR="00DB6126" w:rsidRDefault="00DB6126" w:rsidP="005F2BA5">
            <w:pPr>
              <w:pStyle w:val="libPoem"/>
            </w:pPr>
            <w:r w:rsidRPr="0021230F">
              <w:rPr>
                <w:rtl/>
                <w:lang w:bidi="fa-IR"/>
              </w:rPr>
              <w:t>هو النبأ العظيم وفلك نوح</w:t>
            </w:r>
            <w:r w:rsidRPr="00725071">
              <w:rPr>
                <w:rStyle w:val="libPoemTiniChar0"/>
                <w:rtl/>
              </w:rPr>
              <w:br/>
              <w:t> </w:t>
            </w:r>
          </w:p>
        </w:tc>
        <w:tc>
          <w:tcPr>
            <w:tcW w:w="279" w:type="dxa"/>
          </w:tcPr>
          <w:p w:rsidR="00DB6126" w:rsidRDefault="00DB6126" w:rsidP="005F2BA5">
            <w:pPr>
              <w:pStyle w:val="libPoem"/>
              <w:rPr>
                <w:rtl/>
              </w:rPr>
            </w:pPr>
          </w:p>
        </w:tc>
        <w:tc>
          <w:tcPr>
            <w:tcW w:w="3881" w:type="dxa"/>
          </w:tcPr>
          <w:p w:rsidR="00DB6126" w:rsidRDefault="00DB6126" w:rsidP="005F2BA5">
            <w:pPr>
              <w:pStyle w:val="libPoem"/>
            </w:pPr>
            <w:r>
              <w:rPr>
                <w:rtl/>
                <w:lang w:bidi="fa-IR"/>
              </w:rPr>
              <w:t>و</w:t>
            </w:r>
            <w:r w:rsidRPr="0021230F">
              <w:rPr>
                <w:rtl/>
                <w:lang w:bidi="fa-IR"/>
              </w:rPr>
              <w:t xml:space="preserve">باب الله وانقطع الجواب </w:t>
            </w:r>
            <w:r w:rsidRPr="00C44588">
              <w:rPr>
                <w:rStyle w:val="libFootnotenumChar"/>
                <w:rtl/>
              </w:rPr>
              <w:t>(3)</w:t>
            </w:r>
            <w:r w:rsidRPr="00725071">
              <w:rPr>
                <w:rStyle w:val="libPoemTiniChar0"/>
                <w:rtl/>
              </w:rPr>
              <w:br/>
              <w:t> </w:t>
            </w:r>
          </w:p>
        </w:tc>
      </w:tr>
    </w:tbl>
    <w:p w:rsidR="00236701" w:rsidRPr="0021230F" w:rsidRDefault="00236701" w:rsidP="00236701">
      <w:pPr>
        <w:pStyle w:val="libNormal"/>
        <w:rPr>
          <w:rtl/>
          <w:lang w:bidi="fa-IR"/>
        </w:rPr>
      </w:pPr>
      <w:r w:rsidRPr="0021230F">
        <w:rPr>
          <w:rtl/>
          <w:lang w:bidi="fa-IR"/>
        </w:rPr>
        <w:t xml:space="preserve">فأعطاه معاوية البدر وحرم الآخرين » </w:t>
      </w:r>
      <w:r w:rsidRPr="00C44588">
        <w:rPr>
          <w:rStyle w:val="libFootnotenumChar"/>
          <w:rtl/>
        </w:rPr>
        <w:t>(4)</w:t>
      </w:r>
      <w:r>
        <w:rPr>
          <w:rtl/>
          <w:lang w:bidi="fa-IR"/>
        </w:rPr>
        <w:t>.</w:t>
      </w:r>
    </w:p>
    <w:p w:rsidR="00236701" w:rsidRPr="0072773F" w:rsidRDefault="00236701" w:rsidP="00236701">
      <w:pPr>
        <w:pStyle w:val="Heading2"/>
        <w:rPr>
          <w:rtl/>
        </w:rPr>
      </w:pPr>
      <w:bookmarkStart w:id="1014" w:name="_Toc317673620"/>
      <w:bookmarkStart w:id="1015" w:name="_Toc317674078"/>
      <w:bookmarkStart w:id="1016" w:name="_Toc406844999"/>
      <w:bookmarkStart w:id="1017" w:name="_Toc93748827"/>
      <w:r w:rsidRPr="0072773F">
        <w:rPr>
          <w:rtl/>
        </w:rPr>
        <w:t>السادس</w:t>
      </w:r>
      <w:r>
        <w:rPr>
          <w:rtl/>
        </w:rPr>
        <w:t>:</w:t>
      </w:r>
      <w:r w:rsidRPr="0072773F">
        <w:rPr>
          <w:rtl/>
        </w:rPr>
        <w:t xml:space="preserve"> كلام للحسن البصري </w:t>
      </w:r>
      <w:r w:rsidRPr="00C44588">
        <w:rPr>
          <w:rStyle w:val="libFootnotenumChar"/>
          <w:rtl/>
        </w:rPr>
        <w:t>(5)</w:t>
      </w:r>
      <w:r>
        <w:rPr>
          <w:rtl/>
        </w:rPr>
        <w:t>.</w:t>
      </w:r>
      <w:bookmarkEnd w:id="1014"/>
      <w:bookmarkEnd w:id="1015"/>
      <w:bookmarkEnd w:id="1016"/>
      <w:bookmarkEnd w:id="1017"/>
    </w:p>
    <w:p w:rsidR="00236701" w:rsidRPr="0021230F" w:rsidRDefault="00236701" w:rsidP="00236701">
      <w:pPr>
        <w:pStyle w:val="libNormal"/>
        <w:rPr>
          <w:rtl/>
          <w:lang w:bidi="fa-IR"/>
        </w:rPr>
      </w:pPr>
      <w:r>
        <w:rPr>
          <w:rtl/>
        </w:rPr>
        <w:t>و</w:t>
      </w:r>
      <w:r w:rsidRPr="000214DB">
        <w:rPr>
          <w:rtl/>
        </w:rPr>
        <w:t>قال الحسن البصري في كتاب</w:t>
      </w:r>
      <w:r w:rsidRPr="002C1851">
        <w:rPr>
          <w:rtl/>
        </w:rPr>
        <w:t xml:space="preserve"> له إلى سيدنا الامام الحسن السبط </w:t>
      </w:r>
      <w:r w:rsidRPr="00BE3FCF">
        <w:rPr>
          <w:rStyle w:val="libAlaemChar"/>
          <w:rtl/>
        </w:rPr>
        <w:t>عليه‌السلام</w:t>
      </w:r>
      <w:r w:rsidRPr="000214DB">
        <w:rPr>
          <w:rtl/>
        </w:rPr>
        <w:t xml:space="preserve"> </w:t>
      </w:r>
      <w:r w:rsidRPr="00AC6983">
        <w:rPr>
          <w:rtl/>
        </w:rPr>
        <w:t>« فإنكم معاشر بني هاشم كالفلك الجارية في بحر لجي</w:t>
      </w:r>
      <w:r>
        <w:rPr>
          <w:rtl/>
        </w:rPr>
        <w:t>،</w:t>
      </w:r>
      <w:r w:rsidRPr="00AC6983">
        <w:rPr>
          <w:rtl/>
        </w:rPr>
        <w:t xml:space="preserve"> ومصابيح الدجى وأعلام الهدى</w:t>
      </w:r>
      <w:r>
        <w:rPr>
          <w:rtl/>
        </w:rPr>
        <w:t>،</w:t>
      </w:r>
      <w:r w:rsidRPr="00AC6983">
        <w:rPr>
          <w:rtl/>
        </w:rPr>
        <w:t xml:space="preserve"> والأئمة القادة الذين من تبعهم نجا</w:t>
      </w:r>
      <w:r>
        <w:rPr>
          <w:rtl/>
        </w:rPr>
        <w:t>،</w:t>
      </w:r>
      <w:r w:rsidRPr="00AC6983">
        <w:rPr>
          <w:rtl/>
        </w:rPr>
        <w:t xml:space="preserve"> كسفينة نوح المشحونة التي يؤول إليها المؤمنون وينجو فيها المتمسكون</w:t>
      </w:r>
      <w:r>
        <w:rPr>
          <w:rtl/>
        </w:rPr>
        <w:t xml:space="preserve"> ..</w:t>
      </w:r>
      <w:r w:rsidRPr="00AC6983">
        <w:rPr>
          <w:rtl/>
        </w:rPr>
        <w:t>. »</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كذا والظاهر</w:t>
      </w:r>
      <w:r w:rsidR="00236701">
        <w:rPr>
          <w:rtl/>
        </w:rPr>
        <w:t>:</w:t>
      </w:r>
      <w:r w:rsidR="00236701" w:rsidRPr="0021230F">
        <w:rPr>
          <w:rtl/>
        </w:rPr>
        <w:t xml:space="preserve"> صوارمه.</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كذا والظاهر</w:t>
      </w:r>
      <w:r w:rsidR="00236701">
        <w:rPr>
          <w:rtl/>
        </w:rPr>
        <w:t>:</w:t>
      </w:r>
      <w:r w:rsidR="00236701" w:rsidRPr="0021230F">
        <w:rPr>
          <w:rtl/>
        </w:rPr>
        <w:t xml:space="preserve"> لها.</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كذا والظاهر</w:t>
      </w:r>
      <w:r w:rsidR="00236701">
        <w:rPr>
          <w:rtl/>
        </w:rPr>
        <w:t>:</w:t>
      </w:r>
      <w:r w:rsidR="00236701" w:rsidRPr="0021230F">
        <w:rPr>
          <w:rtl/>
        </w:rPr>
        <w:t xml:space="preserve"> الخطاب.</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هذا الاستشهاد مبني على نسبة من ذكرنا القصيدة إلى عمرو بن العاص. ومن القوم من نسبها إلى الناشئ الصغير المتوفى سنة 365 وهي 32 بيت</w:t>
      </w:r>
      <w:r w:rsidR="00236701">
        <w:rPr>
          <w:rtl/>
        </w:rPr>
        <w:t>،</w:t>
      </w:r>
      <w:r w:rsidR="00236701" w:rsidRPr="0021230F">
        <w:rPr>
          <w:rtl/>
        </w:rPr>
        <w:t xml:space="preserve"> قال صاحب الغدير</w:t>
      </w:r>
      <w:r w:rsidR="00236701">
        <w:rPr>
          <w:rtl/>
        </w:rPr>
        <w:t>:</w:t>
      </w:r>
      <w:r w:rsidR="00236701" w:rsidRPr="0021230F">
        <w:rPr>
          <w:rtl/>
        </w:rPr>
        <w:t xml:space="preserve"> وهو الأصح.</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الحسن البصري هو</w:t>
      </w:r>
      <w:r w:rsidR="00236701">
        <w:rPr>
          <w:rtl/>
        </w:rPr>
        <w:t>:</w:t>
      </w:r>
      <w:r w:rsidR="00236701" w:rsidRPr="0021230F">
        <w:rPr>
          <w:rtl/>
        </w:rPr>
        <w:t xml:space="preserve"> الحسن بن يسار أبو سعيد. من كبار التابعين وإمام أهل البصرة وحبر الامة في زمنه</w:t>
      </w:r>
      <w:r w:rsidR="00236701">
        <w:rPr>
          <w:rtl/>
        </w:rPr>
        <w:t>،</w:t>
      </w:r>
      <w:r w:rsidR="00236701" w:rsidRPr="0021230F">
        <w:rPr>
          <w:rtl/>
        </w:rPr>
        <w:t xml:space="preserve"> وأحد العلماء الفقهاء النساك عند أهل السنة. توفي سنة 110 وله ترجمة في جميع كتب الرجال كتهذيب التهذيب وتقريب التهذيب وميزان الاعتدال. وقد أثنى عليه الحافظ أبو نعيم في حلية الأولياء 2 / 131.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رواه أبو الحسن الغزنوي في ( كشف المحجوب لأرباب القلوب 61 ) وعنه الشهاب الدولت آبادي في ( هداية السعداء ) وعبد الرحمن الجشتي في ( مرآة الأسرار ) ورواه محمد محبوب في ( تفسير شاهي ) بتفسير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قُلْ فَلِلَّهِ الْحُجَّةُ الْبالِغَةُ فَلَوْ شاءَ لَهَداكُمْ أَجْمَعِينَ </w:t>
      </w:r>
      <w:r w:rsidRPr="00BE3FCF">
        <w:rPr>
          <w:rStyle w:val="libAlaemChar"/>
          <w:rtl/>
        </w:rPr>
        <w:t>)</w:t>
      </w:r>
      <w:r w:rsidRPr="0021230F">
        <w:rPr>
          <w:rtl/>
          <w:lang w:bidi="fa-IR"/>
        </w:rPr>
        <w:t xml:space="preserve"> عن كتاب ( جواهر العلوم )</w:t>
      </w:r>
      <w:r>
        <w:rPr>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Heading1Center"/>
        <w:rPr>
          <w:rtl/>
          <w:lang w:bidi="fa-IR"/>
        </w:rPr>
      </w:pPr>
      <w:bookmarkStart w:id="1018" w:name="_Toc317673621"/>
      <w:bookmarkStart w:id="1019" w:name="_Toc317674079"/>
      <w:bookmarkStart w:id="1020" w:name="_Toc406845000"/>
      <w:bookmarkStart w:id="1021" w:name="_Toc93748828"/>
      <w:r w:rsidRPr="0021230F">
        <w:rPr>
          <w:rtl/>
          <w:lang w:bidi="fa-IR"/>
        </w:rPr>
        <w:lastRenderedPageBreak/>
        <w:t>دلالة حديث السفينة</w:t>
      </w:r>
      <w:bookmarkEnd w:id="1018"/>
      <w:bookmarkEnd w:id="1019"/>
      <w:bookmarkEnd w:id="1020"/>
      <w:bookmarkEnd w:id="1021"/>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 xml:space="preserve">ويدلّ حديث السفينة على إمامة أهل البيت </w:t>
      </w:r>
      <w:r w:rsidRPr="00BE3FCF">
        <w:rPr>
          <w:rStyle w:val="libAlaemChar"/>
          <w:rtl/>
        </w:rPr>
        <w:t>عليهم‌السلام</w:t>
      </w:r>
      <w:r>
        <w:rPr>
          <w:rtl/>
          <w:lang w:bidi="fa-IR"/>
        </w:rPr>
        <w:t>:</w:t>
      </w:r>
      <w:r w:rsidRPr="0021230F">
        <w:rPr>
          <w:rtl/>
          <w:lang w:bidi="fa-IR"/>
        </w:rPr>
        <w:t xml:space="preserve"> من وجوه</w:t>
      </w:r>
      <w:r>
        <w:rPr>
          <w:rtl/>
          <w:lang w:bidi="fa-IR"/>
        </w:rPr>
        <w:t>:</w:t>
      </w:r>
    </w:p>
    <w:p w:rsidR="00F036DB" w:rsidRDefault="00236701" w:rsidP="00236701">
      <w:pPr>
        <w:pStyle w:val="Heading2"/>
        <w:rPr>
          <w:rtl/>
        </w:rPr>
      </w:pPr>
      <w:bookmarkStart w:id="1022" w:name="_Toc317673622"/>
      <w:bookmarkStart w:id="1023" w:name="_Toc317674080"/>
      <w:bookmarkStart w:id="1024" w:name="_Toc406845001"/>
      <w:bookmarkStart w:id="1025" w:name="_Toc93748829"/>
      <w:r w:rsidRPr="007A5DE4">
        <w:rPr>
          <w:rtl/>
        </w:rPr>
        <w:t>1</w:t>
      </w:r>
      <w:r>
        <w:rPr>
          <w:rtl/>
        </w:rPr>
        <w:t xml:space="preserve"> - </w:t>
      </w:r>
      <w:r w:rsidRPr="007A5DE4">
        <w:rPr>
          <w:rtl/>
        </w:rPr>
        <w:t>وجوب اتّباعهم</w:t>
      </w:r>
      <w:bookmarkEnd w:id="1022"/>
      <w:bookmarkEnd w:id="1023"/>
      <w:bookmarkEnd w:id="1024"/>
      <w:bookmarkEnd w:id="1025"/>
    </w:p>
    <w:p w:rsidR="00236701" w:rsidRPr="0021230F" w:rsidRDefault="00236701" w:rsidP="00236701">
      <w:pPr>
        <w:pStyle w:val="libNormal"/>
        <w:rPr>
          <w:rtl/>
          <w:lang w:bidi="fa-IR"/>
        </w:rPr>
      </w:pPr>
      <w:r w:rsidRPr="0021230F">
        <w:rPr>
          <w:rtl/>
          <w:lang w:bidi="fa-IR"/>
        </w:rPr>
        <w:t xml:space="preserve">إن هذا الحديث يدلّ على وجوب اتباع أهل البيت </w:t>
      </w:r>
      <w:r w:rsidRPr="00BE3FCF">
        <w:rPr>
          <w:rStyle w:val="libAlaemChar"/>
          <w:rtl/>
        </w:rPr>
        <w:t>عليهم‌السلام</w:t>
      </w:r>
      <w:r w:rsidRPr="0021230F">
        <w:rPr>
          <w:rtl/>
          <w:lang w:bidi="fa-IR"/>
        </w:rPr>
        <w:t xml:space="preserve"> على الإ</w:t>
      </w:r>
      <w:r w:rsidR="008A7A70">
        <w:rPr>
          <w:rFonts w:hint="cs"/>
          <w:rtl/>
          <w:lang w:bidi="fa-IR"/>
        </w:rPr>
        <w:t>ِ</w:t>
      </w:r>
      <w:r w:rsidRPr="0021230F">
        <w:rPr>
          <w:rtl/>
          <w:lang w:bidi="fa-IR"/>
        </w:rPr>
        <w:t>طلاق</w:t>
      </w:r>
      <w:r>
        <w:rPr>
          <w:rtl/>
          <w:lang w:bidi="fa-IR"/>
        </w:rPr>
        <w:t>،</w:t>
      </w:r>
      <w:r w:rsidRPr="0021230F">
        <w:rPr>
          <w:rtl/>
          <w:lang w:bidi="fa-IR"/>
        </w:rPr>
        <w:t xml:space="preserve"> ولا يجب اتباع أحد كذلك</w:t>
      </w:r>
      <w:r>
        <w:rPr>
          <w:rtl/>
          <w:lang w:bidi="fa-IR"/>
        </w:rPr>
        <w:t xml:space="preserve"> - </w:t>
      </w:r>
      <w:r w:rsidRPr="0021230F">
        <w:rPr>
          <w:rtl/>
          <w:lang w:bidi="fa-IR"/>
        </w:rPr>
        <w:t xml:space="preserve">بعد الله ورسوله </w:t>
      </w:r>
      <w:r w:rsidR="00F036DB" w:rsidRPr="00F036DB">
        <w:rPr>
          <w:rStyle w:val="libAlaemChar"/>
          <w:rtl/>
        </w:rPr>
        <w:t>صلى‌الله‌عليه‌وآله‌وسلم</w:t>
      </w:r>
      <w:r>
        <w:rPr>
          <w:rtl/>
          <w:lang w:bidi="fa-IR"/>
        </w:rPr>
        <w:t xml:space="preserve"> - </w:t>
      </w:r>
      <w:r w:rsidRPr="0021230F">
        <w:rPr>
          <w:rtl/>
          <w:lang w:bidi="fa-IR"/>
        </w:rPr>
        <w:t>إل</w:t>
      </w:r>
      <w:r w:rsidR="008A7A70">
        <w:rPr>
          <w:rFonts w:hint="cs"/>
          <w:rtl/>
          <w:lang w:bidi="fa-IR"/>
        </w:rPr>
        <w:t>ّ</w:t>
      </w:r>
      <w:r w:rsidRPr="0021230F">
        <w:rPr>
          <w:rtl/>
          <w:lang w:bidi="fa-IR"/>
        </w:rPr>
        <w:t>ا الإمام كما دريت فيما سبق في وجوه دلالة حديث الثقلين على المطلوب.</w:t>
      </w:r>
    </w:p>
    <w:p w:rsidR="00236701" w:rsidRPr="0021230F" w:rsidRDefault="00236701" w:rsidP="00236701">
      <w:pPr>
        <w:pStyle w:val="libNormal"/>
        <w:rPr>
          <w:rtl/>
          <w:lang w:bidi="fa-IR"/>
        </w:rPr>
      </w:pPr>
      <w:r w:rsidRPr="0021230F">
        <w:rPr>
          <w:rtl/>
          <w:lang w:bidi="fa-IR"/>
        </w:rPr>
        <w:t>ويشهد لدلالته على وجوب ابتاعهم مطلقا</w:t>
      </w:r>
      <w:r w:rsidR="008A7A70">
        <w:rPr>
          <w:rFonts w:hint="cs"/>
          <w:rtl/>
          <w:lang w:bidi="fa-IR"/>
        </w:rPr>
        <w:t>ً</w:t>
      </w:r>
      <w:r w:rsidRPr="0021230F">
        <w:rPr>
          <w:rtl/>
          <w:lang w:bidi="fa-IR"/>
        </w:rPr>
        <w:t xml:space="preserve"> كلمات عدة من علماء أهل السنة منهم العجيلي الشافعي</w:t>
      </w:r>
      <w:r>
        <w:rPr>
          <w:rtl/>
          <w:lang w:bidi="fa-IR"/>
        </w:rPr>
        <w:t>،</w:t>
      </w:r>
      <w:r w:rsidRPr="0021230F">
        <w:rPr>
          <w:rtl/>
          <w:lang w:bidi="fa-IR"/>
        </w:rPr>
        <w:t xml:space="preserve"> وقد تقدّم ذكر بعض تلك الكلمات.</w:t>
      </w:r>
    </w:p>
    <w:p w:rsidR="00236701" w:rsidRPr="007A5DE4" w:rsidRDefault="00236701" w:rsidP="00236701">
      <w:pPr>
        <w:pStyle w:val="Heading2"/>
        <w:rPr>
          <w:rtl/>
        </w:rPr>
      </w:pPr>
      <w:bookmarkStart w:id="1026" w:name="_Toc317673623"/>
      <w:bookmarkStart w:id="1027" w:name="_Toc317674081"/>
      <w:bookmarkStart w:id="1028" w:name="_Toc406845002"/>
      <w:bookmarkStart w:id="1029" w:name="_Toc93748830"/>
      <w:r w:rsidRPr="007A5DE4">
        <w:rPr>
          <w:rtl/>
        </w:rPr>
        <w:t>2</w:t>
      </w:r>
      <w:r>
        <w:rPr>
          <w:rtl/>
        </w:rPr>
        <w:t xml:space="preserve"> - </w:t>
      </w:r>
      <w:r w:rsidRPr="007A5DE4">
        <w:rPr>
          <w:rtl/>
        </w:rPr>
        <w:t>إتباعهم يوجب النجاة</w:t>
      </w:r>
      <w:bookmarkEnd w:id="1026"/>
      <w:bookmarkEnd w:id="1027"/>
      <w:bookmarkEnd w:id="1028"/>
      <w:bookmarkEnd w:id="1029"/>
    </w:p>
    <w:p w:rsidR="00236701" w:rsidRPr="0021230F" w:rsidRDefault="00236701" w:rsidP="00236701">
      <w:pPr>
        <w:pStyle w:val="libNormal"/>
        <w:rPr>
          <w:rtl/>
          <w:lang w:bidi="fa-IR"/>
        </w:rPr>
      </w:pPr>
      <w:r w:rsidRPr="0021230F">
        <w:rPr>
          <w:rtl/>
          <w:lang w:bidi="fa-IR"/>
        </w:rPr>
        <w:t xml:space="preserve">إن هذا الحديث يدل على أن اتباع أهل البيت </w:t>
      </w:r>
      <w:r w:rsidRPr="00BE3FCF">
        <w:rPr>
          <w:rStyle w:val="libAlaemChar"/>
          <w:rtl/>
        </w:rPr>
        <w:t>عليهم‌السلام</w:t>
      </w:r>
      <w:r w:rsidRPr="0021230F">
        <w:rPr>
          <w:rtl/>
          <w:lang w:bidi="fa-IR"/>
        </w:rPr>
        <w:t xml:space="preserve"> يوجب النجاة والخلاص</w:t>
      </w:r>
      <w:r>
        <w:rPr>
          <w:rtl/>
          <w:lang w:bidi="fa-IR"/>
        </w:rPr>
        <w:t>،</w:t>
      </w:r>
      <w:r w:rsidRPr="0021230F">
        <w:rPr>
          <w:rtl/>
          <w:lang w:bidi="fa-IR"/>
        </w:rPr>
        <w:t xml:space="preserve"> ومن المعلوم أن كونهم كذلك دليل العصمة</w:t>
      </w:r>
      <w:r>
        <w:rPr>
          <w:rtl/>
          <w:lang w:bidi="fa-IR"/>
        </w:rPr>
        <w:t>،</w:t>
      </w:r>
      <w:r w:rsidRPr="0021230F">
        <w:rPr>
          <w:rtl/>
          <w:lang w:bidi="fa-IR"/>
        </w:rPr>
        <w:t xml:space="preserve"> وهي تستلزم الامامة والخلافة.</w:t>
      </w:r>
    </w:p>
    <w:p w:rsidR="00236701" w:rsidRPr="0021230F" w:rsidRDefault="00236701" w:rsidP="00236701">
      <w:pPr>
        <w:pStyle w:val="libNormal"/>
        <w:rPr>
          <w:rtl/>
          <w:lang w:bidi="fa-IR"/>
        </w:rPr>
      </w:pPr>
      <w:r w:rsidRPr="0021230F">
        <w:rPr>
          <w:rtl/>
          <w:lang w:bidi="fa-IR"/>
        </w:rPr>
        <w:t>وقد نصّ على دلالة الحديث على ذلك جماعة في بيان وجه تشبيههم بالسفينة</w:t>
      </w:r>
      <w:r>
        <w:rPr>
          <w:rtl/>
          <w:lang w:bidi="fa-IR"/>
        </w:rPr>
        <w:t>:</w:t>
      </w:r>
    </w:p>
    <w:p w:rsidR="00236701" w:rsidRPr="0021230F" w:rsidRDefault="00236701" w:rsidP="00236701">
      <w:pPr>
        <w:pStyle w:val="libNormal"/>
        <w:rPr>
          <w:rtl/>
          <w:lang w:bidi="fa-IR"/>
        </w:rPr>
      </w:pPr>
      <w:r w:rsidRPr="0021230F">
        <w:rPr>
          <w:rtl/>
          <w:lang w:bidi="fa-IR"/>
        </w:rPr>
        <w:t>قال الواحدي</w:t>
      </w:r>
      <w:r>
        <w:rPr>
          <w:rtl/>
          <w:lang w:bidi="fa-IR"/>
        </w:rPr>
        <w:t>:</w:t>
      </w:r>
      <w:r w:rsidRPr="0021230F">
        <w:rPr>
          <w:rtl/>
          <w:lang w:bidi="fa-IR"/>
        </w:rPr>
        <w:t xml:space="preserve"> « أنظر كيف دعا الخلق إلى النسب إلى ولائهم والسير تحت لوائهم بضرب مثله بسفينة نوح </w:t>
      </w:r>
      <w:r w:rsidRPr="00BE3FCF">
        <w:rPr>
          <w:rStyle w:val="libAlaemChar"/>
          <w:rtl/>
        </w:rPr>
        <w:t>عليه‌السلام</w:t>
      </w:r>
      <w:r>
        <w:rPr>
          <w:rtl/>
          <w:lang w:bidi="fa-IR"/>
        </w:rPr>
        <w:t>،</w:t>
      </w:r>
      <w:r w:rsidRPr="0021230F">
        <w:rPr>
          <w:rtl/>
          <w:lang w:bidi="fa-IR"/>
        </w:rPr>
        <w:t xml:space="preserve"> جعل ما في الآخرة من مخاوف</w:t>
      </w:r>
    </w:p>
    <w:p w:rsidR="00236701" w:rsidRDefault="00236701" w:rsidP="00236701">
      <w:pPr>
        <w:pStyle w:val="libNormal"/>
        <w:rPr>
          <w:rtl/>
          <w:lang w:bidi="fa-IR"/>
        </w:rPr>
      </w:pPr>
      <w:r>
        <w:rPr>
          <w:rtl/>
          <w:lang w:bidi="fa-IR"/>
        </w:rPr>
        <w:br w:type="page"/>
      </w:r>
    </w:p>
    <w:p w:rsidR="00236701" w:rsidRPr="0021230F" w:rsidRDefault="00236701" w:rsidP="008A7A70">
      <w:pPr>
        <w:pStyle w:val="libNormal0"/>
        <w:rPr>
          <w:rtl/>
          <w:lang w:bidi="fa-IR"/>
        </w:rPr>
      </w:pPr>
      <w:r w:rsidRPr="0021230F">
        <w:rPr>
          <w:rtl/>
          <w:lang w:bidi="fa-IR"/>
        </w:rPr>
        <w:lastRenderedPageBreak/>
        <w:t>الأخطار وأهوال النار كالبحر الذي لج براكبه</w:t>
      </w:r>
      <w:r>
        <w:rPr>
          <w:rtl/>
          <w:lang w:bidi="fa-IR"/>
        </w:rPr>
        <w:t>،</w:t>
      </w:r>
      <w:r w:rsidRPr="0021230F">
        <w:rPr>
          <w:rtl/>
          <w:lang w:bidi="fa-IR"/>
        </w:rPr>
        <w:t xml:space="preserve"> فيورده مشارع المنية ويفيض عليه سجال البلية</w:t>
      </w:r>
      <w:r>
        <w:rPr>
          <w:rtl/>
          <w:lang w:bidi="fa-IR"/>
        </w:rPr>
        <w:t>،</w:t>
      </w:r>
      <w:r w:rsidRPr="0021230F">
        <w:rPr>
          <w:rtl/>
          <w:lang w:bidi="fa-IR"/>
        </w:rPr>
        <w:t xml:space="preserve"> وجعل أهل بيته عليه </w:t>
      </w:r>
      <w:r w:rsidRPr="00BA38A5">
        <w:rPr>
          <w:rStyle w:val="libNormalChar"/>
          <w:rtl/>
        </w:rPr>
        <w:t>و</w:t>
      </w:r>
      <w:r w:rsidR="00BA38A5">
        <w:rPr>
          <w:rStyle w:val="libNormalChar"/>
          <w:rFonts w:hint="cs"/>
          <w:rtl/>
        </w:rPr>
        <w:t xml:space="preserve"> </w:t>
      </w:r>
      <w:r w:rsidRPr="00BA38A5">
        <w:rPr>
          <w:rStyle w:val="libNormalChar"/>
          <w:rtl/>
        </w:rPr>
        <w:t>عليهم</w:t>
      </w:r>
      <w:r w:rsidR="00BA38A5">
        <w:rPr>
          <w:rStyle w:val="libNormalChar"/>
          <w:rFonts w:hint="cs"/>
          <w:rtl/>
        </w:rPr>
        <w:t xml:space="preserve"> </w:t>
      </w:r>
      <w:r w:rsidRPr="00BA38A5">
        <w:rPr>
          <w:rStyle w:val="libNormalChar"/>
          <w:rtl/>
        </w:rPr>
        <w:t>‌السلام</w:t>
      </w:r>
      <w:r w:rsidRPr="0021230F">
        <w:rPr>
          <w:rtl/>
          <w:lang w:bidi="fa-IR"/>
        </w:rPr>
        <w:t xml:space="preserve"> مسبب الخلاص من مخاوفه والنجاة من متالفه</w:t>
      </w:r>
      <w:r>
        <w:rPr>
          <w:rtl/>
          <w:lang w:bidi="fa-IR"/>
        </w:rPr>
        <w:t>،</w:t>
      </w:r>
      <w:r w:rsidRPr="0021230F">
        <w:rPr>
          <w:rtl/>
          <w:lang w:bidi="fa-IR"/>
        </w:rPr>
        <w:t xml:space="preserve"> وكما لا يعبر البحر الهياج عند تلاطم ال</w:t>
      </w:r>
      <w:r w:rsidR="00BA38A5">
        <w:rPr>
          <w:rFonts w:hint="cs"/>
          <w:rtl/>
          <w:lang w:bidi="fa-IR"/>
        </w:rPr>
        <w:t>ا</w:t>
      </w:r>
      <w:r w:rsidRPr="0021230F">
        <w:rPr>
          <w:rtl/>
          <w:lang w:bidi="fa-IR"/>
        </w:rPr>
        <w:t>مواج إل</w:t>
      </w:r>
      <w:r w:rsidR="00BA38A5">
        <w:rPr>
          <w:rFonts w:hint="cs"/>
          <w:rtl/>
          <w:lang w:bidi="fa-IR"/>
        </w:rPr>
        <w:t>ّ</w:t>
      </w:r>
      <w:r w:rsidRPr="0021230F">
        <w:rPr>
          <w:rtl/>
          <w:lang w:bidi="fa-IR"/>
        </w:rPr>
        <w:t>ا بالسفينة</w:t>
      </w:r>
      <w:r>
        <w:rPr>
          <w:rtl/>
          <w:lang w:bidi="fa-IR"/>
        </w:rPr>
        <w:t>،</w:t>
      </w:r>
      <w:r w:rsidRPr="0021230F">
        <w:rPr>
          <w:rtl/>
          <w:lang w:bidi="fa-IR"/>
        </w:rPr>
        <w:t xml:space="preserve"> كذلك لا يأمن نفخ الجحيم ولا يفوز بدار النعيم إل</w:t>
      </w:r>
      <w:r w:rsidR="00BA38A5">
        <w:rPr>
          <w:rFonts w:hint="cs"/>
          <w:rtl/>
          <w:lang w:bidi="fa-IR"/>
        </w:rPr>
        <w:t>ّ</w:t>
      </w:r>
      <w:r w:rsidRPr="0021230F">
        <w:rPr>
          <w:rtl/>
          <w:lang w:bidi="fa-IR"/>
        </w:rPr>
        <w:t>ا من تولى أهل بيت الرسول صلوات الله عليه وعليهم</w:t>
      </w:r>
      <w:r>
        <w:rPr>
          <w:rtl/>
          <w:lang w:bidi="fa-IR"/>
        </w:rPr>
        <w:t>،</w:t>
      </w:r>
      <w:r w:rsidRPr="0021230F">
        <w:rPr>
          <w:rtl/>
          <w:lang w:bidi="fa-IR"/>
        </w:rPr>
        <w:t xml:space="preserve"> وتخلى لهم وده ونصيحته وأكد في موالاتهم عقيدته</w:t>
      </w:r>
      <w:r>
        <w:rPr>
          <w:rtl/>
          <w:lang w:bidi="fa-IR"/>
        </w:rPr>
        <w:t>،</w:t>
      </w:r>
      <w:r w:rsidRPr="0021230F">
        <w:rPr>
          <w:rtl/>
          <w:lang w:bidi="fa-IR"/>
        </w:rPr>
        <w:t xml:space="preserve"> فإن الذين تخلّفوا عن تلك السفينة آلوا شر مآل وخرجوا من الدنيا إلى أنكال وجحيم ذات أغلال</w:t>
      </w:r>
      <w:r>
        <w:rPr>
          <w:rtl/>
          <w:lang w:bidi="fa-IR"/>
        </w:rPr>
        <w:t>،</w:t>
      </w:r>
      <w:r w:rsidRPr="0021230F">
        <w:rPr>
          <w:rtl/>
          <w:lang w:bidi="fa-IR"/>
        </w:rPr>
        <w:t xml:space="preserve"> وكما ضرب مثلهم بسفينة نوح قرنهم بكتاب الله تعالى فجعلهم ثاني الكتاب وشفع التنزيل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السمهودي في تنبيهات الذكر الخامس</w:t>
      </w:r>
      <w:r>
        <w:rPr>
          <w:rtl/>
          <w:lang w:bidi="fa-IR"/>
        </w:rPr>
        <w:t>:</w:t>
      </w:r>
      <w:r w:rsidRPr="0021230F">
        <w:rPr>
          <w:rtl/>
          <w:lang w:bidi="fa-IR"/>
        </w:rPr>
        <w:t xml:space="preserve"> « ثانيها</w:t>
      </w:r>
      <w:r w:rsidR="00BA38A5">
        <w:rPr>
          <w:rFonts w:hint="cs"/>
          <w:rtl/>
          <w:lang w:bidi="fa-IR"/>
        </w:rPr>
        <w:t xml:space="preserve"> </w:t>
      </w:r>
      <w:r w:rsidRPr="000214DB">
        <w:rPr>
          <w:rtl/>
        </w:rPr>
        <w:t xml:space="preserve">قوله </w:t>
      </w:r>
      <w:r w:rsidR="00C446D7" w:rsidRPr="00C446D7">
        <w:rPr>
          <w:rStyle w:val="libAlaemChar"/>
          <w:rtl/>
        </w:rPr>
        <w:t>صلى‌الله‌عليه‌وآله‌وسلم</w:t>
      </w:r>
      <w:r>
        <w:rPr>
          <w:rtl/>
        </w:rPr>
        <w:t>:</w:t>
      </w:r>
      <w:r w:rsidRPr="000214DB">
        <w:rPr>
          <w:rtl/>
        </w:rPr>
        <w:t xml:space="preserve"> </w:t>
      </w:r>
      <w:r w:rsidRPr="00AC6983">
        <w:rPr>
          <w:rtl/>
        </w:rPr>
        <w:t>مثل أهل بيتي فيكم مثل سفينة نوح في قومه</w:t>
      </w:r>
      <w:r>
        <w:rPr>
          <w:rtl/>
        </w:rPr>
        <w:t>،</w:t>
      </w:r>
      <w:r w:rsidRPr="00AC6983">
        <w:rPr>
          <w:rtl/>
        </w:rPr>
        <w:t xml:space="preserve"> الحديث</w:t>
      </w:r>
      <w:r>
        <w:rPr>
          <w:rtl/>
        </w:rPr>
        <w:t>،</w:t>
      </w:r>
      <w:r w:rsidRPr="00AC6983">
        <w:rPr>
          <w:rtl/>
        </w:rPr>
        <w:t xml:space="preserve"> </w:t>
      </w:r>
      <w:r w:rsidRPr="0021230F">
        <w:rPr>
          <w:rtl/>
          <w:lang w:bidi="fa-IR"/>
        </w:rPr>
        <w:t xml:space="preserve">ووجهه أن النجاة ثبتت لأهل السفينة من قوم نوح </w:t>
      </w:r>
      <w:r w:rsidRPr="00BE3FCF">
        <w:rPr>
          <w:rStyle w:val="libAlaemChar"/>
          <w:rtl/>
        </w:rPr>
        <w:t>عليه‌السلام</w:t>
      </w:r>
      <w:r>
        <w:rPr>
          <w:rtl/>
          <w:lang w:bidi="fa-IR"/>
        </w:rPr>
        <w:t>،</w:t>
      </w:r>
      <w:r w:rsidRPr="0021230F">
        <w:rPr>
          <w:rtl/>
          <w:lang w:bidi="fa-IR"/>
        </w:rPr>
        <w:t xml:space="preserve"> وقد سبق في الذكر قبله في حثّه </w:t>
      </w:r>
      <w:r w:rsidR="00C446D7" w:rsidRPr="00C446D7">
        <w:rPr>
          <w:rStyle w:val="libAlaemChar"/>
          <w:rtl/>
        </w:rPr>
        <w:t>صلى‌الله‌عليه‌وآله‌وسلم</w:t>
      </w:r>
      <w:r w:rsidRPr="0021230F">
        <w:rPr>
          <w:rtl/>
          <w:lang w:bidi="fa-IR"/>
        </w:rPr>
        <w:t xml:space="preserve"> على التمسك بالثقلين كتاب الله وعترته</w:t>
      </w:r>
      <w:r w:rsidRPr="000214DB">
        <w:rPr>
          <w:rtl/>
        </w:rPr>
        <w:t xml:space="preserve">قوله </w:t>
      </w:r>
      <w:r w:rsidR="00C446D7" w:rsidRPr="00C446D7">
        <w:rPr>
          <w:rStyle w:val="libAlaemChar"/>
          <w:rtl/>
        </w:rPr>
        <w:t>صلى‌الله‌عليه‌وآله‌وسلم</w:t>
      </w:r>
      <w:r w:rsidRPr="000214DB">
        <w:rPr>
          <w:rtl/>
        </w:rPr>
        <w:t xml:space="preserve"> </w:t>
      </w:r>
      <w:r w:rsidRPr="00AC6983">
        <w:rPr>
          <w:rtl/>
        </w:rPr>
        <w:t>فإنهما لن يفترقا حتى يردا عليّ الحوض</w:t>
      </w:r>
      <w:r>
        <w:rPr>
          <w:rtl/>
        </w:rPr>
        <w:t>،</w:t>
      </w:r>
      <w:r w:rsidRPr="0021230F">
        <w:rPr>
          <w:rtl/>
          <w:lang w:bidi="fa-IR"/>
        </w:rPr>
        <w:t xml:space="preserve"> و</w:t>
      </w:r>
      <w:r w:rsidRPr="000214DB">
        <w:rPr>
          <w:rtl/>
        </w:rPr>
        <w:t>قوله في بعض الطرق</w:t>
      </w:r>
      <w:r>
        <w:rPr>
          <w:rtl/>
        </w:rPr>
        <w:t>:</w:t>
      </w:r>
      <w:r w:rsidRPr="000214DB">
        <w:rPr>
          <w:rtl/>
        </w:rPr>
        <w:t xml:space="preserve"> </w:t>
      </w:r>
      <w:r w:rsidRPr="00AC6983">
        <w:rPr>
          <w:rtl/>
        </w:rPr>
        <w:t>نبأني اللطيف الخبير</w:t>
      </w:r>
      <w:r w:rsidRPr="0021230F">
        <w:rPr>
          <w:rtl/>
          <w:lang w:bidi="fa-IR"/>
        </w:rPr>
        <w:t xml:space="preserve">، فأثبت لهم بذلك النجاة وجعلهم وصلة </w:t>
      </w:r>
      <w:r w:rsidR="00BA38A5">
        <w:rPr>
          <w:rFonts w:hint="cs"/>
          <w:rtl/>
          <w:lang w:bidi="fa-IR"/>
        </w:rPr>
        <w:t>ا</w:t>
      </w:r>
      <w:r w:rsidRPr="0021230F">
        <w:rPr>
          <w:rtl/>
          <w:lang w:bidi="fa-IR"/>
        </w:rPr>
        <w:t>ليها</w:t>
      </w:r>
      <w:r>
        <w:rPr>
          <w:rtl/>
          <w:lang w:bidi="fa-IR"/>
        </w:rPr>
        <w:t>،</w:t>
      </w:r>
      <w:r w:rsidRPr="0021230F">
        <w:rPr>
          <w:rtl/>
          <w:lang w:bidi="fa-IR"/>
        </w:rPr>
        <w:t xml:space="preserve"> فتم التمسك المذكور</w:t>
      </w:r>
      <w:r>
        <w:rPr>
          <w:rtl/>
          <w:lang w:bidi="fa-IR"/>
        </w:rPr>
        <w:t>،</w:t>
      </w:r>
      <w:r w:rsidRPr="0021230F">
        <w:rPr>
          <w:rtl/>
          <w:lang w:bidi="fa-IR"/>
        </w:rPr>
        <w:t xml:space="preserve"> ومحصله الحث على التعلّق بحبلهم وحبهم وإعظامهم شكرا</w:t>
      </w:r>
      <w:r w:rsidR="00BA38A5">
        <w:rPr>
          <w:rFonts w:hint="cs"/>
          <w:rtl/>
          <w:lang w:bidi="fa-IR"/>
        </w:rPr>
        <w:t>ً</w:t>
      </w:r>
      <w:r w:rsidRPr="0021230F">
        <w:rPr>
          <w:rtl/>
          <w:lang w:bidi="fa-IR"/>
        </w:rPr>
        <w:t xml:space="preserve"> لنعمة مشرفهم صلّى الله عليه وعليهم</w:t>
      </w:r>
      <w:r>
        <w:rPr>
          <w:rtl/>
          <w:lang w:bidi="fa-IR"/>
        </w:rPr>
        <w:t>،</w:t>
      </w:r>
      <w:r w:rsidRPr="0021230F">
        <w:rPr>
          <w:rtl/>
          <w:lang w:bidi="fa-IR"/>
        </w:rPr>
        <w:t xml:space="preserve"> والأخذ بهدي علمائهم ومحاسن أخلاقهم وشيمهم</w:t>
      </w:r>
      <w:r>
        <w:rPr>
          <w:rtl/>
          <w:lang w:bidi="fa-IR"/>
        </w:rPr>
        <w:t>،</w:t>
      </w:r>
      <w:r w:rsidRPr="0021230F">
        <w:rPr>
          <w:rtl/>
          <w:lang w:bidi="fa-IR"/>
        </w:rPr>
        <w:t xml:space="preserve"> فمن أخذ بذلك نجا من ظلمات المخالفة وأدى شكر النعمة الوافرة</w:t>
      </w:r>
      <w:r>
        <w:rPr>
          <w:rtl/>
          <w:lang w:bidi="fa-IR"/>
        </w:rPr>
        <w:t>،</w:t>
      </w:r>
      <w:r w:rsidRPr="0021230F">
        <w:rPr>
          <w:rtl/>
          <w:lang w:bidi="fa-IR"/>
        </w:rPr>
        <w:t xml:space="preserve"> ومن تخلّف عنه غرق في بحار الكفران وتيار الطغيان فاستوجب النيران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ابن حجر</w:t>
      </w:r>
      <w:r>
        <w:rPr>
          <w:rtl/>
          <w:lang w:bidi="fa-IR"/>
        </w:rPr>
        <w:t>:</w:t>
      </w:r>
      <w:r w:rsidRPr="0021230F">
        <w:rPr>
          <w:rtl/>
          <w:lang w:bidi="fa-IR"/>
        </w:rPr>
        <w:t xml:space="preserve"> « ووجه تشبيههم بالسفينة فيما مر</w:t>
      </w:r>
      <w:r>
        <w:rPr>
          <w:rtl/>
          <w:lang w:bidi="fa-IR"/>
        </w:rPr>
        <w:t>:</w:t>
      </w:r>
      <w:r w:rsidRPr="0021230F">
        <w:rPr>
          <w:rtl/>
          <w:lang w:bidi="fa-IR"/>
        </w:rPr>
        <w:t xml:space="preserve"> إن من أحبهم وعظمهم شكرا</w:t>
      </w:r>
      <w:r w:rsidR="00BA38A5">
        <w:rPr>
          <w:rFonts w:hint="cs"/>
          <w:rtl/>
          <w:lang w:bidi="fa-IR"/>
        </w:rPr>
        <w:t>ً</w:t>
      </w:r>
      <w:r w:rsidRPr="0021230F">
        <w:rPr>
          <w:rtl/>
          <w:lang w:bidi="fa-IR"/>
        </w:rPr>
        <w:t xml:space="preserve"> لنعمة مشرفهم </w:t>
      </w:r>
      <w:r w:rsidR="00C446D7" w:rsidRPr="00C446D7">
        <w:rPr>
          <w:rStyle w:val="libAlaemChar"/>
          <w:rtl/>
        </w:rPr>
        <w:t>صلى‌الله‌عليه‌وآله‌وسلم</w:t>
      </w:r>
      <w:r w:rsidRPr="0021230F">
        <w:rPr>
          <w:rtl/>
          <w:lang w:bidi="fa-IR"/>
        </w:rPr>
        <w:t xml:space="preserve"> وأخذ بهدي علمائهم نجا من ظلمة المخالفات</w:t>
      </w:r>
      <w:r>
        <w:rPr>
          <w:rtl/>
          <w:lang w:bidi="fa-IR"/>
        </w:rPr>
        <w:t>،</w:t>
      </w:r>
      <w:r w:rsidRPr="0021230F">
        <w:rPr>
          <w:rtl/>
          <w:lang w:bidi="fa-IR"/>
        </w:rPr>
        <w:t xml:space="preserve"> ومن تخلّف عن ذلك غرق في بحر كفر النعم وهلك في مفاوز ( تيّار</w:t>
      </w:r>
      <w:r>
        <w:rPr>
          <w:rtl/>
          <w:lang w:bidi="fa-IR"/>
        </w:rPr>
        <w:t xml:space="preserve"> -</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تفسير الواحدي</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جواهر العقدين</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ظ ) الطغيان » </w:t>
      </w:r>
      <w:r w:rsidRPr="00C44588">
        <w:rPr>
          <w:rStyle w:val="libFootnotenumChar"/>
          <w:rtl/>
        </w:rPr>
        <w:t>(1)</w:t>
      </w:r>
      <w:r>
        <w:rPr>
          <w:rtl/>
          <w:lang w:bidi="fa-IR"/>
        </w:rPr>
        <w:t>.</w:t>
      </w:r>
    </w:p>
    <w:p w:rsidR="00F036DB" w:rsidRDefault="00236701" w:rsidP="00236701">
      <w:pPr>
        <w:pStyle w:val="Heading2"/>
        <w:rPr>
          <w:rtl/>
        </w:rPr>
      </w:pPr>
      <w:bookmarkStart w:id="1030" w:name="_Toc317673624"/>
      <w:bookmarkStart w:id="1031" w:name="_Toc317674082"/>
      <w:bookmarkStart w:id="1032" w:name="_Toc406845003"/>
      <w:bookmarkStart w:id="1033" w:name="_Toc93748831"/>
      <w:r w:rsidRPr="004B1E4A">
        <w:rPr>
          <w:rtl/>
        </w:rPr>
        <w:t>3</w:t>
      </w:r>
      <w:r>
        <w:rPr>
          <w:rtl/>
        </w:rPr>
        <w:t xml:space="preserve"> - </w:t>
      </w:r>
      <w:r w:rsidRPr="004B1E4A">
        <w:rPr>
          <w:rtl/>
        </w:rPr>
        <w:t>دلالته على أفضليّتهم</w:t>
      </w:r>
      <w:bookmarkEnd w:id="1030"/>
      <w:bookmarkEnd w:id="1031"/>
      <w:bookmarkEnd w:id="1032"/>
      <w:bookmarkEnd w:id="1033"/>
    </w:p>
    <w:p w:rsidR="00236701" w:rsidRPr="0021230F" w:rsidRDefault="00236701" w:rsidP="00236701">
      <w:pPr>
        <w:pStyle w:val="libNormal"/>
        <w:rPr>
          <w:rtl/>
          <w:lang w:bidi="fa-IR"/>
        </w:rPr>
      </w:pPr>
      <w:r w:rsidRPr="0021230F">
        <w:rPr>
          <w:rtl/>
          <w:lang w:bidi="fa-IR"/>
        </w:rPr>
        <w:t xml:space="preserve">إن هذا الحديث يدل على أفضلية أهل البيت </w:t>
      </w:r>
      <w:r w:rsidRPr="00BE3FCF">
        <w:rPr>
          <w:rStyle w:val="libAlaemChar"/>
          <w:rtl/>
        </w:rPr>
        <w:t>عليهم‌السلام</w:t>
      </w:r>
      <w:r w:rsidRPr="0021230F">
        <w:rPr>
          <w:rtl/>
          <w:lang w:bidi="fa-IR"/>
        </w:rPr>
        <w:t xml:space="preserve"> من سائر الناس مطلقا</w:t>
      </w:r>
      <w:r w:rsidR="00BA38A5">
        <w:rPr>
          <w:rFonts w:hint="cs"/>
          <w:rtl/>
          <w:lang w:bidi="fa-IR"/>
        </w:rPr>
        <w:t>ً</w:t>
      </w:r>
      <w:r>
        <w:rPr>
          <w:rtl/>
          <w:lang w:bidi="fa-IR"/>
        </w:rPr>
        <w:t>،</w:t>
      </w:r>
      <w:r w:rsidRPr="0021230F">
        <w:rPr>
          <w:rtl/>
          <w:lang w:bidi="fa-IR"/>
        </w:rPr>
        <w:t xml:space="preserve"> إذ لو كان أحد أفضل منهم</w:t>
      </w:r>
      <w:r>
        <w:rPr>
          <w:rtl/>
          <w:lang w:bidi="fa-IR"/>
        </w:rPr>
        <w:t xml:space="preserve"> - </w:t>
      </w:r>
      <w:r w:rsidRPr="0021230F">
        <w:rPr>
          <w:rtl/>
          <w:lang w:bidi="fa-IR"/>
        </w:rPr>
        <w:t>أو في مرتبتهم من الفضل</w:t>
      </w:r>
      <w:r>
        <w:rPr>
          <w:rtl/>
          <w:lang w:bidi="fa-IR"/>
        </w:rPr>
        <w:t xml:space="preserve"> - </w:t>
      </w:r>
      <w:r w:rsidRPr="0021230F">
        <w:rPr>
          <w:rtl/>
          <w:lang w:bidi="fa-IR"/>
        </w:rPr>
        <w:t xml:space="preserve">لأمر الرسول </w:t>
      </w:r>
      <w:r w:rsidR="00C446D7" w:rsidRPr="00C446D7">
        <w:rPr>
          <w:rStyle w:val="libAlaemChar"/>
          <w:rtl/>
        </w:rPr>
        <w:t>صلى‌الله‌عليه‌وآله‌وسلم</w:t>
      </w:r>
      <w:r w:rsidRPr="0021230F">
        <w:rPr>
          <w:rtl/>
          <w:lang w:bidi="fa-IR"/>
        </w:rPr>
        <w:t xml:space="preserve"> بالاقتداء به دونهم</w:t>
      </w:r>
      <w:r>
        <w:rPr>
          <w:rtl/>
          <w:lang w:bidi="fa-IR"/>
        </w:rPr>
        <w:t>،</w:t>
      </w:r>
      <w:r w:rsidRPr="0021230F">
        <w:rPr>
          <w:rtl/>
          <w:lang w:bidi="fa-IR"/>
        </w:rPr>
        <w:t xml:space="preserve"> وإل</w:t>
      </w:r>
      <w:r w:rsidR="00BA38A5">
        <w:rPr>
          <w:rFonts w:hint="cs"/>
          <w:rtl/>
          <w:lang w:bidi="fa-IR"/>
        </w:rPr>
        <w:t>ّ</w:t>
      </w:r>
      <w:r w:rsidRPr="0021230F">
        <w:rPr>
          <w:rtl/>
          <w:lang w:bidi="fa-IR"/>
        </w:rPr>
        <w:t>ا لزم أن</w:t>
      </w:r>
      <w:r w:rsidR="00BA38A5">
        <w:rPr>
          <w:rFonts w:hint="cs"/>
          <w:rtl/>
          <w:lang w:bidi="fa-IR"/>
        </w:rPr>
        <w:t>ْ</w:t>
      </w:r>
      <w:r w:rsidRPr="0021230F">
        <w:rPr>
          <w:rtl/>
          <w:lang w:bidi="fa-IR"/>
        </w:rPr>
        <w:t xml:space="preserve"> يكون قد غش أمته</w:t>
      </w:r>
      <w:r>
        <w:rPr>
          <w:rtl/>
          <w:lang w:bidi="fa-IR"/>
        </w:rPr>
        <w:t>،</w:t>
      </w:r>
      <w:r w:rsidRPr="0021230F">
        <w:rPr>
          <w:rtl/>
          <w:lang w:bidi="fa-IR"/>
        </w:rPr>
        <w:t xml:space="preserve"> وحاشا لله من ذلك</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وقد صرّح بدلالة الحديث على ذلك جماعة من أعيان علماء السنة كما تقدم.</w:t>
      </w:r>
    </w:p>
    <w:p w:rsidR="00F036DB" w:rsidRDefault="00236701" w:rsidP="00236701">
      <w:pPr>
        <w:pStyle w:val="Heading2"/>
        <w:rPr>
          <w:rtl/>
        </w:rPr>
      </w:pPr>
      <w:bookmarkStart w:id="1034" w:name="_Toc317673625"/>
      <w:bookmarkStart w:id="1035" w:name="_Toc317674083"/>
      <w:bookmarkStart w:id="1036" w:name="_Toc406845004"/>
      <w:bookmarkStart w:id="1037" w:name="_Toc93748832"/>
      <w:r w:rsidRPr="004B1E4A">
        <w:rPr>
          <w:rtl/>
        </w:rPr>
        <w:t>4</w:t>
      </w:r>
      <w:r>
        <w:rPr>
          <w:rtl/>
        </w:rPr>
        <w:t xml:space="preserve"> - </w:t>
      </w:r>
      <w:r w:rsidRPr="004B1E4A">
        <w:rPr>
          <w:rtl/>
        </w:rPr>
        <w:t>دلالته على وجوب محبتهم</w:t>
      </w:r>
      <w:bookmarkEnd w:id="1034"/>
      <w:bookmarkEnd w:id="1035"/>
      <w:bookmarkEnd w:id="1036"/>
      <w:bookmarkEnd w:id="1037"/>
    </w:p>
    <w:p w:rsidR="00236701" w:rsidRPr="0021230F" w:rsidRDefault="00236701" w:rsidP="00236701">
      <w:pPr>
        <w:pStyle w:val="libNormal"/>
        <w:rPr>
          <w:rtl/>
          <w:lang w:bidi="fa-IR"/>
        </w:rPr>
      </w:pPr>
      <w:r w:rsidRPr="0021230F">
        <w:rPr>
          <w:rtl/>
          <w:lang w:bidi="fa-IR"/>
        </w:rPr>
        <w:t xml:space="preserve">إن هذا الحديث يدل على وجوب محبة أهل البيت </w:t>
      </w:r>
      <w:r w:rsidRPr="00BE3FCF">
        <w:rPr>
          <w:rStyle w:val="libAlaemChar"/>
          <w:rtl/>
        </w:rPr>
        <w:t>عليهم‌السلام</w:t>
      </w:r>
      <w:r w:rsidRPr="0021230F">
        <w:rPr>
          <w:rtl/>
          <w:lang w:bidi="fa-IR"/>
        </w:rPr>
        <w:t xml:space="preserve"> على الإ</w:t>
      </w:r>
      <w:r w:rsidR="00BA38A5">
        <w:rPr>
          <w:rFonts w:hint="cs"/>
          <w:rtl/>
          <w:lang w:bidi="fa-IR"/>
        </w:rPr>
        <w:t>ِ</w:t>
      </w:r>
      <w:r w:rsidRPr="0021230F">
        <w:rPr>
          <w:rtl/>
          <w:lang w:bidi="fa-IR"/>
        </w:rPr>
        <w:t>طلاق</w:t>
      </w:r>
      <w:r>
        <w:rPr>
          <w:rtl/>
          <w:lang w:bidi="fa-IR"/>
        </w:rPr>
        <w:t>،</w:t>
      </w:r>
      <w:r w:rsidRPr="0021230F">
        <w:rPr>
          <w:rtl/>
          <w:lang w:bidi="fa-IR"/>
        </w:rPr>
        <w:t xml:space="preserve"> ووجوبها كذلك دليل على وجوب عصمتهم وأفضليتهم والانقياد لهم</w:t>
      </w:r>
      <w:r>
        <w:rPr>
          <w:rtl/>
          <w:lang w:bidi="fa-IR"/>
        </w:rPr>
        <w:t>،</w:t>
      </w:r>
      <w:r w:rsidRPr="0021230F">
        <w:rPr>
          <w:rtl/>
          <w:lang w:bidi="fa-IR"/>
        </w:rPr>
        <w:t xml:space="preserve"> كما بحث عن ذلك بالتفصيل في مجلد آية المودة. وكل ذلك يستلزم الإ</w:t>
      </w:r>
      <w:r w:rsidR="00BA38A5">
        <w:rPr>
          <w:rFonts w:hint="cs"/>
          <w:rtl/>
          <w:lang w:bidi="fa-IR"/>
        </w:rPr>
        <w:t>ِ</w:t>
      </w:r>
      <w:r w:rsidRPr="0021230F">
        <w:rPr>
          <w:rtl/>
          <w:lang w:bidi="fa-IR"/>
        </w:rPr>
        <w:t>مامة.</w:t>
      </w:r>
    </w:p>
    <w:p w:rsidR="00F036DB" w:rsidRDefault="00236701" w:rsidP="00236701">
      <w:pPr>
        <w:pStyle w:val="Heading2"/>
        <w:rPr>
          <w:rtl/>
        </w:rPr>
      </w:pPr>
      <w:bookmarkStart w:id="1038" w:name="_Toc317673626"/>
      <w:bookmarkStart w:id="1039" w:name="_Toc317674084"/>
      <w:bookmarkStart w:id="1040" w:name="_Toc406845005"/>
      <w:bookmarkStart w:id="1041" w:name="_Toc93748833"/>
      <w:r w:rsidRPr="004B1E4A">
        <w:rPr>
          <w:rtl/>
        </w:rPr>
        <w:t>5</w:t>
      </w:r>
      <w:r>
        <w:rPr>
          <w:rtl/>
        </w:rPr>
        <w:t xml:space="preserve"> - </w:t>
      </w:r>
      <w:r w:rsidRPr="004B1E4A">
        <w:rPr>
          <w:rtl/>
        </w:rPr>
        <w:t>دلالته على عصمتهم</w:t>
      </w:r>
      <w:bookmarkEnd w:id="1038"/>
      <w:bookmarkEnd w:id="1039"/>
      <w:bookmarkEnd w:id="1040"/>
      <w:bookmarkEnd w:id="1041"/>
    </w:p>
    <w:p w:rsidR="00236701" w:rsidRPr="0021230F" w:rsidRDefault="00236701" w:rsidP="00236701">
      <w:pPr>
        <w:pStyle w:val="libNormal"/>
        <w:rPr>
          <w:rtl/>
          <w:lang w:bidi="fa-IR"/>
        </w:rPr>
      </w:pPr>
      <w:r w:rsidRPr="0021230F">
        <w:rPr>
          <w:rtl/>
          <w:lang w:bidi="fa-IR"/>
        </w:rPr>
        <w:t xml:space="preserve">إن هذا الحديث يدل على أن محبة أهل البيت </w:t>
      </w:r>
      <w:r w:rsidRPr="00BE3FCF">
        <w:rPr>
          <w:rStyle w:val="libAlaemChar"/>
          <w:rtl/>
        </w:rPr>
        <w:t>عليهم‌السلام</w:t>
      </w:r>
      <w:r w:rsidRPr="0021230F">
        <w:rPr>
          <w:rtl/>
          <w:lang w:bidi="fa-IR"/>
        </w:rPr>
        <w:t xml:space="preserve"> توجب النجاة. وهذا المعنى يستلزم عصمتهم</w:t>
      </w:r>
      <w:r>
        <w:rPr>
          <w:rtl/>
          <w:lang w:bidi="fa-IR"/>
        </w:rPr>
        <w:t>،</w:t>
      </w:r>
      <w:r w:rsidRPr="0021230F">
        <w:rPr>
          <w:rtl/>
          <w:lang w:bidi="fa-IR"/>
        </w:rPr>
        <w:t xml:space="preserve"> إذ لو كان منهم ما يوجب سخط الباري تعالى لما جازت محبتهم ومتابعتهم فضلا</w:t>
      </w:r>
      <w:r w:rsidR="00BA38A5">
        <w:rPr>
          <w:rFonts w:hint="cs"/>
          <w:rtl/>
          <w:lang w:bidi="fa-IR"/>
        </w:rPr>
        <w:t>ً</w:t>
      </w:r>
      <w:r w:rsidRPr="0021230F">
        <w:rPr>
          <w:rtl/>
          <w:lang w:bidi="fa-IR"/>
        </w:rPr>
        <w:t xml:space="preserve"> عن وجوبها وكونها سببا</w:t>
      </w:r>
      <w:r w:rsidR="00BA38A5">
        <w:rPr>
          <w:rFonts w:hint="cs"/>
          <w:rtl/>
          <w:lang w:bidi="fa-IR"/>
        </w:rPr>
        <w:t>ً</w:t>
      </w:r>
      <w:r w:rsidRPr="0021230F">
        <w:rPr>
          <w:rtl/>
          <w:lang w:bidi="fa-IR"/>
        </w:rPr>
        <w:t xml:space="preserve"> للنجاة</w:t>
      </w:r>
      <w:r>
        <w:rPr>
          <w:rtl/>
          <w:lang w:bidi="fa-IR"/>
        </w:rPr>
        <w:t xml:space="preserve"> - </w:t>
      </w:r>
      <w:r w:rsidRPr="0021230F">
        <w:rPr>
          <w:rtl/>
          <w:lang w:bidi="fa-IR"/>
        </w:rPr>
        <w:t>وهذا واضح.</w:t>
      </w:r>
    </w:p>
    <w:p w:rsidR="00236701" w:rsidRPr="0021230F" w:rsidRDefault="00236701" w:rsidP="00236701">
      <w:pPr>
        <w:pStyle w:val="libNormal"/>
        <w:rPr>
          <w:rtl/>
          <w:lang w:bidi="fa-IR"/>
        </w:rPr>
      </w:pPr>
      <w:r w:rsidRPr="0021230F">
        <w:rPr>
          <w:rtl/>
          <w:lang w:bidi="fa-IR"/>
        </w:rPr>
        <w:t xml:space="preserve">وإذا ثبتت عصمتهم </w:t>
      </w:r>
      <w:r w:rsidRPr="00BE3FCF">
        <w:rPr>
          <w:rStyle w:val="libAlaemChar"/>
          <w:rtl/>
        </w:rPr>
        <w:t>عليهم‌السلام</w:t>
      </w:r>
      <w:r w:rsidRPr="0021230F">
        <w:rPr>
          <w:rtl/>
          <w:lang w:bidi="fa-IR"/>
        </w:rPr>
        <w:t xml:space="preserve"> لم يبق ريب في إمامتهم</w:t>
      </w:r>
      <w:r>
        <w:rPr>
          <w:rtl/>
          <w:lang w:bidi="fa-IR"/>
        </w:rPr>
        <w:t xml:space="preserve"> ..</w:t>
      </w:r>
      <w:r w:rsidRPr="0021230F">
        <w:rPr>
          <w:rtl/>
          <w:lang w:bidi="fa-IR"/>
        </w:rPr>
        <w:t>.</w:t>
      </w:r>
    </w:p>
    <w:p w:rsidR="00F036DB" w:rsidRDefault="00236701" w:rsidP="00236701">
      <w:pPr>
        <w:pStyle w:val="Heading2"/>
        <w:rPr>
          <w:rtl/>
        </w:rPr>
      </w:pPr>
      <w:bookmarkStart w:id="1042" w:name="_Toc317673627"/>
      <w:bookmarkStart w:id="1043" w:name="_Toc317674085"/>
      <w:bookmarkStart w:id="1044" w:name="_Toc406845006"/>
      <w:bookmarkStart w:id="1045" w:name="_Toc93748834"/>
      <w:r w:rsidRPr="004B1E4A">
        <w:rPr>
          <w:rtl/>
        </w:rPr>
        <w:t>6</w:t>
      </w:r>
      <w:r>
        <w:rPr>
          <w:rtl/>
        </w:rPr>
        <w:t xml:space="preserve"> - </w:t>
      </w:r>
      <w:r w:rsidRPr="004B1E4A">
        <w:rPr>
          <w:rtl/>
        </w:rPr>
        <w:t>من تخلّف عنهم ضلّ</w:t>
      </w:r>
      <w:bookmarkEnd w:id="1042"/>
      <w:bookmarkEnd w:id="1043"/>
      <w:bookmarkEnd w:id="1044"/>
      <w:bookmarkEnd w:id="1045"/>
    </w:p>
    <w:p w:rsidR="00236701" w:rsidRPr="0021230F" w:rsidRDefault="00236701" w:rsidP="00236701">
      <w:pPr>
        <w:pStyle w:val="libNormal"/>
        <w:rPr>
          <w:rtl/>
          <w:lang w:bidi="fa-IR"/>
        </w:rPr>
      </w:pPr>
      <w:r w:rsidRPr="0021230F">
        <w:rPr>
          <w:rtl/>
          <w:lang w:bidi="fa-IR"/>
        </w:rPr>
        <w:t>إن هذا الحديث يدل على هلاك وضلال المتخلّفين عن أهل البيت عليهم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الصواعق المحرقة</w:t>
      </w:r>
      <w:r w:rsidR="00236701">
        <w:rPr>
          <w:rtl/>
        </w:rPr>
        <w:t>:</w:t>
      </w:r>
      <w:r w:rsidR="00236701" w:rsidRPr="0021230F">
        <w:rPr>
          <w:rtl/>
        </w:rPr>
        <w:t xml:space="preserve"> 91.</w:t>
      </w:r>
    </w:p>
    <w:p w:rsidR="00236701" w:rsidRDefault="00236701" w:rsidP="00236701">
      <w:pPr>
        <w:pStyle w:val="libNormal"/>
        <w:rPr>
          <w:rtl/>
          <w:lang w:bidi="fa-IR"/>
        </w:rPr>
      </w:pPr>
      <w:r>
        <w:rPr>
          <w:rtl/>
          <w:lang w:bidi="fa-IR"/>
        </w:rPr>
        <w:br w:type="page"/>
      </w:r>
    </w:p>
    <w:p w:rsidR="00236701" w:rsidRPr="0021230F" w:rsidRDefault="00236701" w:rsidP="00BA38A5">
      <w:pPr>
        <w:pStyle w:val="libNormal0"/>
        <w:rPr>
          <w:rtl/>
          <w:lang w:bidi="fa-IR"/>
        </w:rPr>
      </w:pPr>
      <w:r w:rsidRPr="0021230F">
        <w:rPr>
          <w:rtl/>
          <w:lang w:bidi="fa-IR"/>
        </w:rPr>
        <w:lastRenderedPageBreak/>
        <w:t>السلام</w:t>
      </w:r>
      <w:r>
        <w:rPr>
          <w:rtl/>
          <w:lang w:bidi="fa-IR"/>
        </w:rPr>
        <w:t>،</w:t>
      </w:r>
      <w:r w:rsidRPr="0021230F">
        <w:rPr>
          <w:rtl/>
          <w:lang w:bidi="fa-IR"/>
        </w:rPr>
        <w:t xml:space="preserve"> وتخلّف الخلفاء عنهم من الوضوح بمكان</w:t>
      </w:r>
      <w:r>
        <w:rPr>
          <w:rtl/>
          <w:lang w:bidi="fa-IR"/>
        </w:rPr>
        <w:t>،</w:t>
      </w:r>
      <w:r w:rsidRPr="0021230F">
        <w:rPr>
          <w:rtl/>
          <w:lang w:bidi="fa-IR"/>
        </w:rPr>
        <w:t xml:space="preserve"> كما أثبته علماؤنا الأعيان في كتب هذا الشأن</w:t>
      </w:r>
      <w:r>
        <w:rPr>
          <w:rtl/>
          <w:lang w:bidi="fa-IR"/>
        </w:rPr>
        <w:t>،</w:t>
      </w:r>
      <w:r w:rsidRPr="0021230F">
        <w:rPr>
          <w:rtl/>
          <w:lang w:bidi="fa-IR"/>
        </w:rPr>
        <w:t xml:space="preserve"> فبطل بهذا خلافتهم عن رسول الله </w:t>
      </w:r>
      <w:r w:rsidR="00F036DB" w:rsidRPr="00F036DB">
        <w:rPr>
          <w:rStyle w:val="libAlaemChar"/>
          <w:rtl/>
        </w:rPr>
        <w:t>صلى‌الله‌عليه‌وآله‌وسلم</w:t>
      </w:r>
      <w:r>
        <w:rPr>
          <w:rtl/>
          <w:lang w:bidi="fa-IR"/>
        </w:rPr>
        <w:t>،</w:t>
      </w:r>
      <w:r w:rsidRPr="0021230F">
        <w:rPr>
          <w:rtl/>
          <w:lang w:bidi="fa-IR"/>
        </w:rPr>
        <w:t xml:space="preserve"> وثبتت خلافة سيدنا أمير المؤمنين </w:t>
      </w:r>
      <w:r w:rsidRPr="00BE3FCF">
        <w:rPr>
          <w:rStyle w:val="libAlaemChar"/>
          <w:rtl/>
        </w:rPr>
        <w:t>عليه‌السلام</w:t>
      </w:r>
      <w:r w:rsidRPr="0021230F">
        <w:rPr>
          <w:rtl/>
          <w:lang w:bidi="fa-IR"/>
        </w:rPr>
        <w:t>.</w:t>
      </w:r>
    </w:p>
    <w:p w:rsidR="00236701" w:rsidRPr="00B90225" w:rsidRDefault="00236701" w:rsidP="00236701">
      <w:pPr>
        <w:pStyle w:val="Heading2"/>
        <w:rPr>
          <w:rtl/>
        </w:rPr>
      </w:pPr>
      <w:bookmarkStart w:id="1046" w:name="_Toc317673628"/>
      <w:bookmarkStart w:id="1047" w:name="_Toc317674086"/>
      <w:bookmarkStart w:id="1048" w:name="_Toc406845007"/>
      <w:bookmarkStart w:id="1049" w:name="_Toc93748835"/>
      <w:r w:rsidRPr="00B90225">
        <w:rPr>
          <w:rtl/>
        </w:rPr>
        <w:t>7</w:t>
      </w:r>
      <w:r>
        <w:rPr>
          <w:rtl/>
        </w:rPr>
        <w:t xml:space="preserve"> - </w:t>
      </w:r>
      <w:r w:rsidRPr="00B90225">
        <w:rPr>
          <w:rtl/>
        </w:rPr>
        <w:t>هم الميزان المعرفة المؤمن والكافر</w:t>
      </w:r>
      <w:bookmarkEnd w:id="1046"/>
      <w:bookmarkEnd w:id="1047"/>
      <w:bookmarkEnd w:id="1048"/>
      <w:bookmarkEnd w:id="1049"/>
    </w:p>
    <w:p w:rsidR="00236701" w:rsidRPr="0021230F" w:rsidRDefault="00236701" w:rsidP="00236701">
      <w:pPr>
        <w:pStyle w:val="libNormal"/>
        <w:rPr>
          <w:rtl/>
          <w:lang w:bidi="fa-IR"/>
        </w:rPr>
      </w:pPr>
      <w:r w:rsidRPr="0021230F">
        <w:rPr>
          <w:rtl/>
          <w:lang w:bidi="fa-IR"/>
        </w:rPr>
        <w:t>إن هذا الحديث يدل على أن من اتّبعهم كان من المفلحين الناجين</w:t>
      </w:r>
      <w:r>
        <w:rPr>
          <w:rtl/>
          <w:lang w:bidi="fa-IR"/>
        </w:rPr>
        <w:t>،</w:t>
      </w:r>
      <w:r w:rsidRPr="0021230F">
        <w:rPr>
          <w:rtl/>
          <w:lang w:bidi="fa-IR"/>
        </w:rPr>
        <w:t xml:space="preserve"> ومن خالفهم وتركهم كان من الكافرين الخاسرين</w:t>
      </w:r>
      <w:r>
        <w:rPr>
          <w:rtl/>
          <w:lang w:bidi="fa-IR"/>
        </w:rPr>
        <w:t>،</w:t>
      </w:r>
      <w:r w:rsidRPr="0021230F">
        <w:rPr>
          <w:rtl/>
          <w:lang w:bidi="fa-IR"/>
        </w:rPr>
        <w:t xml:space="preserve"> فبهم وباتّباعهم يعرف المؤمن من الكافر</w:t>
      </w:r>
      <w:r>
        <w:rPr>
          <w:rtl/>
          <w:lang w:bidi="fa-IR"/>
        </w:rPr>
        <w:t>،</w:t>
      </w:r>
      <w:r w:rsidRPr="0021230F">
        <w:rPr>
          <w:rtl/>
          <w:lang w:bidi="fa-IR"/>
        </w:rPr>
        <w:t xml:space="preserve"> وهذا المعنى أيضا</w:t>
      </w:r>
      <w:r w:rsidR="00BA38A5">
        <w:rPr>
          <w:rFonts w:hint="cs"/>
          <w:rtl/>
          <w:lang w:bidi="fa-IR"/>
        </w:rPr>
        <w:t>ً</w:t>
      </w:r>
      <w:r w:rsidRPr="0021230F">
        <w:rPr>
          <w:rtl/>
          <w:lang w:bidi="fa-IR"/>
        </w:rPr>
        <w:t xml:space="preserve"> يقتضي الامامة والرئاسة العامة</w:t>
      </w:r>
      <w:r>
        <w:rPr>
          <w:rtl/>
          <w:lang w:bidi="fa-IR"/>
        </w:rPr>
        <w:t>،</w:t>
      </w:r>
      <w:r w:rsidRPr="0021230F">
        <w:rPr>
          <w:rtl/>
          <w:lang w:bidi="fa-IR"/>
        </w:rPr>
        <w:t xml:space="preserve"> لأنه من ش</w:t>
      </w:r>
      <w:r w:rsidR="00BA38A5">
        <w:rPr>
          <w:rFonts w:hint="cs"/>
          <w:rtl/>
          <w:lang w:bidi="fa-IR"/>
        </w:rPr>
        <w:t>وؤ</w:t>
      </w:r>
      <w:r w:rsidRPr="0021230F">
        <w:rPr>
          <w:rtl/>
          <w:lang w:bidi="fa-IR"/>
        </w:rPr>
        <w:t>ن العصمة المستلزمة للامامة</w:t>
      </w:r>
      <w:r>
        <w:rPr>
          <w:rtl/>
          <w:lang w:bidi="fa-IR"/>
        </w:rPr>
        <w:t xml:space="preserve"> ..</w:t>
      </w:r>
      <w:r w:rsidRPr="0021230F">
        <w:rPr>
          <w:rtl/>
          <w:lang w:bidi="fa-IR"/>
        </w:rPr>
        <w:t>. كما تقدم.</w:t>
      </w:r>
    </w:p>
    <w:p w:rsidR="00236701" w:rsidRPr="00B90225" w:rsidRDefault="00236701" w:rsidP="00236701">
      <w:pPr>
        <w:pStyle w:val="Heading2"/>
        <w:rPr>
          <w:rtl/>
        </w:rPr>
      </w:pPr>
      <w:bookmarkStart w:id="1050" w:name="_Toc317673629"/>
      <w:bookmarkStart w:id="1051" w:name="_Toc317674087"/>
      <w:bookmarkStart w:id="1052" w:name="_Toc406845008"/>
      <w:bookmarkStart w:id="1053" w:name="_Toc93748836"/>
      <w:r w:rsidRPr="00B90225">
        <w:rPr>
          <w:rtl/>
        </w:rPr>
        <w:t>8</w:t>
      </w:r>
      <w:r>
        <w:rPr>
          <w:rtl/>
        </w:rPr>
        <w:t xml:space="preserve"> - </w:t>
      </w:r>
      <w:r w:rsidRPr="00B90225">
        <w:rPr>
          <w:rtl/>
        </w:rPr>
        <w:t>دلالته على لزوم الامام في كلّ عصر</w:t>
      </w:r>
      <w:bookmarkEnd w:id="1050"/>
      <w:bookmarkEnd w:id="1051"/>
      <w:bookmarkEnd w:id="1052"/>
      <w:bookmarkEnd w:id="1053"/>
    </w:p>
    <w:p w:rsidR="00236701" w:rsidRPr="0021230F" w:rsidRDefault="00236701" w:rsidP="00236701">
      <w:pPr>
        <w:pStyle w:val="libNormal"/>
        <w:rPr>
          <w:rtl/>
          <w:lang w:bidi="fa-IR"/>
        </w:rPr>
      </w:pPr>
      <w:r w:rsidRPr="0021230F">
        <w:rPr>
          <w:rtl/>
          <w:lang w:bidi="fa-IR"/>
        </w:rPr>
        <w:t xml:space="preserve">إن هذا الحديث يدل على لزوم وجود إمام معصوم من أهل البيت </w:t>
      </w:r>
      <w:r w:rsidRPr="00BE3FCF">
        <w:rPr>
          <w:rStyle w:val="libAlaemChar"/>
          <w:rtl/>
        </w:rPr>
        <w:t>عليهم‌السلام</w:t>
      </w:r>
      <w:r w:rsidRPr="0021230F">
        <w:rPr>
          <w:rtl/>
          <w:lang w:bidi="fa-IR"/>
        </w:rPr>
        <w:t xml:space="preserve"> في كل زمان إلى يوم القيامة</w:t>
      </w:r>
      <w:r>
        <w:rPr>
          <w:rtl/>
          <w:lang w:bidi="fa-IR"/>
        </w:rPr>
        <w:t>،</w:t>
      </w:r>
      <w:r w:rsidRPr="0021230F">
        <w:rPr>
          <w:rtl/>
          <w:lang w:bidi="fa-IR"/>
        </w:rPr>
        <w:t xml:space="preserve"> ليتسنى للأمة في جميع الأدوار ركوب تلك السفينة والنجاة بها من الهلاك</w:t>
      </w:r>
      <w:r>
        <w:rPr>
          <w:rtl/>
          <w:lang w:bidi="fa-IR"/>
        </w:rPr>
        <w:t>،</w:t>
      </w:r>
      <w:r w:rsidRPr="0021230F">
        <w:rPr>
          <w:rtl/>
          <w:lang w:bidi="fa-IR"/>
        </w:rPr>
        <w:t xml:space="preserve"> فهو إذا</w:t>
      </w:r>
      <w:r w:rsidR="00574490">
        <w:rPr>
          <w:rFonts w:hint="cs"/>
          <w:rtl/>
          <w:lang w:bidi="fa-IR"/>
        </w:rPr>
        <w:t>ً</w:t>
      </w:r>
      <w:r w:rsidRPr="0021230F">
        <w:rPr>
          <w:rtl/>
          <w:lang w:bidi="fa-IR"/>
        </w:rPr>
        <w:t xml:space="preserve"> يدل على صحة مذهب أهل الحق وبطلان المذاهب الأخرى</w:t>
      </w:r>
      <w:r>
        <w:rPr>
          <w:rtl/>
          <w:lang w:bidi="fa-IR"/>
        </w:rPr>
        <w:t>،</w:t>
      </w:r>
      <w:r w:rsidRPr="0021230F">
        <w:rPr>
          <w:rtl/>
          <w:lang w:bidi="fa-IR"/>
        </w:rPr>
        <w:t xml:space="preserve"> كما لا يخفى.</w:t>
      </w:r>
    </w:p>
    <w:p w:rsidR="00236701" w:rsidRPr="00B90225" w:rsidRDefault="00236701" w:rsidP="00236701">
      <w:pPr>
        <w:pStyle w:val="Heading2"/>
        <w:rPr>
          <w:rtl/>
        </w:rPr>
      </w:pPr>
      <w:bookmarkStart w:id="1054" w:name="_Toc317673630"/>
      <w:bookmarkStart w:id="1055" w:name="_Toc317674088"/>
      <w:bookmarkStart w:id="1056" w:name="_Toc406845009"/>
      <w:bookmarkStart w:id="1057" w:name="_Toc93748837"/>
      <w:r w:rsidRPr="00B90225">
        <w:rPr>
          <w:rtl/>
        </w:rPr>
        <w:t>9</w:t>
      </w:r>
      <w:r>
        <w:rPr>
          <w:rtl/>
        </w:rPr>
        <w:t xml:space="preserve"> - </w:t>
      </w:r>
      <w:r w:rsidRPr="00B90225">
        <w:rPr>
          <w:rtl/>
        </w:rPr>
        <w:t>الجمع بين حديثي الثقلين والسفينة</w:t>
      </w:r>
      <w:bookmarkEnd w:id="1054"/>
      <w:bookmarkEnd w:id="1055"/>
      <w:bookmarkEnd w:id="1056"/>
      <w:bookmarkEnd w:id="1057"/>
    </w:p>
    <w:p w:rsidR="00F036DB" w:rsidRDefault="00236701" w:rsidP="00236701">
      <w:pPr>
        <w:pStyle w:val="libNormal"/>
        <w:rPr>
          <w:rtl/>
        </w:rPr>
      </w:pPr>
      <w:r w:rsidRPr="0021230F">
        <w:rPr>
          <w:rtl/>
          <w:lang w:bidi="fa-IR"/>
        </w:rPr>
        <w:t>لقد جاء حديث السفينة بعد حديث الثقلين في سياق طويل بحيث لا يبقى ريب لمن لاحظه في دلالته على مطلوب أهل الحق</w:t>
      </w:r>
      <w:r>
        <w:rPr>
          <w:rtl/>
          <w:lang w:bidi="fa-IR"/>
        </w:rPr>
        <w:t xml:space="preserve"> ..</w:t>
      </w:r>
      <w:r w:rsidRPr="0021230F">
        <w:rPr>
          <w:rtl/>
          <w:lang w:bidi="fa-IR"/>
        </w:rPr>
        <w:t>. وذلك</w:t>
      </w:r>
      <w:r>
        <w:rPr>
          <w:rFonts w:hint="cs"/>
          <w:rtl/>
          <w:lang w:bidi="fa-IR"/>
        </w:rPr>
        <w:t xml:space="preserve"> </w:t>
      </w:r>
      <w:r w:rsidRPr="000214DB">
        <w:rPr>
          <w:rtl/>
        </w:rPr>
        <w:t>ما رواه أبو عبد الله محمد بن مسلم بن أبي الفوارس الرازي في صدر كتابه ( الأربعين في فضائل أمير المؤمنين ) حيث قال</w:t>
      </w:r>
      <w:r>
        <w:rPr>
          <w:rtl/>
        </w:rPr>
        <w:t>:</w:t>
      </w:r>
      <w:r w:rsidRPr="000214DB">
        <w:rPr>
          <w:rtl/>
        </w:rPr>
        <w:t xml:space="preserve"> « وقال النبي </w:t>
      </w:r>
      <w:r w:rsidR="00C446D7" w:rsidRPr="00C446D7">
        <w:rPr>
          <w:rStyle w:val="libAlaemChar"/>
          <w:rtl/>
        </w:rPr>
        <w:t>صلى‌الله‌عليه‌وآله‌وسلم</w:t>
      </w:r>
      <w:r>
        <w:rPr>
          <w:rtl/>
        </w:rPr>
        <w:t>:</w:t>
      </w:r>
      <w:r w:rsidRPr="000214DB">
        <w:rPr>
          <w:rtl/>
        </w:rPr>
        <w:t xml:space="preserve"> </w:t>
      </w:r>
      <w:r w:rsidRPr="00AC6983">
        <w:rPr>
          <w:rtl/>
        </w:rPr>
        <w:t>إني تارك فيكم كتاب الله وعترتي أهل بيتي</w:t>
      </w:r>
      <w:r>
        <w:rPr>
          <w:rtl/>
        </w:rPr>
        <w:t>،</w:t>
      </w:r>
      <w:r w:rsidRPr="00AC6983">
        <w:rPr>
          <w:rtl/>
        </w:rPr>
        <w:t xml:space="preserve"> فهما خليفتان بعدي</w:t>
      </w:r>
      <w:r>
        <w:rPr>
          <w:rtl/>
        </w:rPr>
        <w:t>،</w:t>
      </w:r>
      <w:r w:rsidRPr="00AC6983">
        <w:rPr>
          <w:rtl/>
        </w:rPr>
        <w:t xml:space="preserve"> أحدهما أكبر من الآخر سبب موصول من السماء إلى الأرض</w:t>
      </w:r>
      <w:r>
        <w:rPr>
          <w:rtl/>
        </w:rPr>
        <w:t>،</w:t>
      </w:r>
      <w:r w:rsidRPr="00AC6983">
        <w:rPr>
          <w:rtl/>
        </w:rPr>
        <w:t xml:space="preserve"> فإن استمسكتم بهما لن تضلوا</w:t>
      </w:r>
      <w:r>
        <w:rPr>
          <w:rtl/>
        </w:rPr>
        <w:t>،</w:t>
      </w:r>
      <w:r w:rsidRPr="00AC6983">
        <w:rPr>
          <w:rtl/>
        </w:rPr>
        <w:t xml:space="preserve"> فإنهما لن يفترقا حتى يردا علي</w:t>
      </w:r>
      <w:r w:rsidR="00574490">
        <w:rPr>
          <w:rFonts w:hint="cs"/>
          <w:rtl/>
        </w:rPr>
        <w:t>َّ</w:t>
      </w:r>
      <w:r w:rsidRPr="00AC6983">
        <w:rPr>
          <w:rtl/>
        </w:rPr>
        <w:t xml:space="preserve"> الحوض يوم القيامة</w:t>
      </w:r>
      <w:r>
        <w:rPr>
          <w:rtl/>
        </w:rPr>
        <w:t>،</w:t>
      </w:r>
      <w:r w:rsidRPr="00AC6983">
        <w:rPr>
          <w:rtl/>
        </w:rPr>
        <w:t xml:space="preserve"> فلا تسبقوا أهل بيتي بالقول فتهلكوا ولا تقصّروا عنهم</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AC6983">
        <w:rPr>
          <w:rtl/>
        </w:rPr>
        <w:lastRenderedPageBreak/>
        <w:t>فتذهبوا</w:t>
      </w:r>
      <w:r>
        <w:rPr>
          <w:rtl/>
        </w:rPr>
        <w:t>،</w:t>
      </w:r>
      <w:r w:rsidRPr="00AC6983">
        <w:rPr>
          <w:rtl/>
        </w:rPr>
        <w:t xml:space="preserve"> فإن مثلهم فيكم كمثل سفينة نوح من ركبها نجا ومن تخلّف عنها هلك</w:t>
      </w:r>
      <w:r>
        <w:rPr>
          <w:rtl/>
        </w:rPr>
        <w:t>،</w:t>
      </w:r>
      <w:r w:rsidRPr="00AC6983">
        <w:rPr>
          <w:rtl/>
        </w:rPr>
        <w:t xml:space="preserve"> ومثلهم فيكم كمثل باب حطة في بني إسرائيل من دخله غفر له</w:t>
      </w:r>
      <w:r>
        <w:rPr>
          <w:rtl/>
        </w:rPr>
        <w:t>،</w:t>
      </w:r>
      <w:r w:rsidRPr="00AC6983">
        <w:rPr>
          <w:rtl/>
        </w:rPr>
        <w:t xml:space="preserve"> ألا وإن أهل بيتي أمان لأمتي فإذا ذهب أهل بيتي جاء أمّتي ما يوعدون</w:t>
      </w:r>
      <w:r>
        <w:rPr>
          <w:rtl/>
        </w:rPr>
        <w:t>،</w:t>
      </w:r>
      <w:r w:rsidRPr="00AC6983">
        <w:rPr>
          <w:rtl/>
        </w:rPr>
        <w:t xml:space="preserve"> ألا وإنّ الله عصمهم من الضلالة وطهّرهم من الفواحش واصطفاهم على العالمين</w:t>
      </w:r>
      <w:r>
        <w:rPr>
          <w:rtl/>
        </w:rPr>
        <w:t>،</w:t>
      </w:r>
      <w:r w:rsidRPr="00AC6983">
        <w:rPr>
          <w:rtl/>
        </w:rPr>
        <w:t xml:space="preserve"> ألا وإنّ الله أوجب محبّتهم وأمر بمودتهم</w:t>
      </w:r>
      <w:r>
        <w:rPr>
          <w:rtl/>
        </w:rPr>
        <w:t>،</w:t>
      </w:r>
      <w:r w:rsidRPr="00AC6983">
        <w:rPr>
          <w:rtl/>
        </w:rPr>
        <w:t xml:space="preserve"> ألا وإنّهم الشهداء على العباد في الدنيا ويوم المعاد</w:t>
      </w:r>
      <w:r>
        <w:rPr>
          <w:rtl/>
        </w:rPr>
        <w:t>،</w:t>
      </w:r>
      <w:r w:rsidRPr="00AC6983">
        <w:rPr>
          <w:rtl/>
        </w:rPr>
        <w:t xml:space="preserve"> ألا وإنّهم أهل الولاية الدالّون على طرق الهداية</w:t>
      </w:r>
      <w:r>
        <w:rPr>
          <w:rtl/>
        </w:rPr>
        <w:t>،</w:t>
      </w:r>
      <w:r w:rsidRPr="00AC6983">
        <w:rPr>
          <w:rtl/>
        </w:rPr>
        <w:t xml:space="preserve"> ألا وإنّ الله فرض لهم الطاعة على الفرق والجماعة</w:t>
      </w:r>
      <w:r>
        <w:rPr>
          <w:rtl/>
        </w:rPr>
        <w:t>،</w:t>
      </w:r>
      <w:r w:rsidRPr="00AC6983">
        <w:rPr>
          <w:rtl/>
        </w:rPr>
        <w:t xml:space="preserve"> فمن تمسك بهم سلك ومن حاد عنهم هلك. ألا وإن العترة الهادية الطيبين دعاة الدين وأئمة المتقين وسادة المسلمين</w:t>
      </w:r>
      <w:r>
        <w:rPr>
          <w:rtl/>
        </w:rPr>
        <w:t>،</w:t>
      </w:r>
      <w:r w:rsidRPr="00AC6983">
        <w:rPr>
          <w:rtl/>
        </w:rPr>
        <w:t xml:space="preserve"> وقادة المؤمنين وأمناء العالمين على البرية أجمعين</w:t>
      </w:r>
      <w:r>
        <w:rPr>
          <w:rtl/>
        </w:rPr>
        <w:t>،</w:t>
      </w:r>
      <w:r w:rsidRPr="00AC6983">
        <w:rPr>
          <w:rtl/>
        </w:rPr>
        <w:t xml:space="preserve"> الذين فرّقوا بين الشك واليقين وجاءوا بالحق المبين » </w:t>
      </w:r>
      <w:r w:rsidRPr="00C44588">
        <w:rPr>
          <w:rStyle w:val="libFootnotenumChar"/>
          <w:rtl/>
        </w:rPr>
        <w:t>(1)</w:t>
      </w:r>
      <w:r>
        <w:rPr>
          <w:rtl/>
        </w:rPr>
        <w:t>.</w:t>
      </w:r>
    </w:p>
    <w:p w:rsidR="00236701" w:rsidRPr="007B6DA9" w:rsidRDefault="00236701" w:rsidP="00236701">
      <w:pPr>
        <w:pStyle w:val="Heading2"/>
        <w:rPr>
          <w:rtl/>
        </w:rPr>
      </w:pPr>
      <w:bookmarkStart w:id="1058" w:name="_Toc317673631"/>
      <w:bookmarkStart w:id="1059" w:name="_Toc317674089"/>
      <w:bookmarkStart w:id="1060" w:name="_Toc406845010"/>
      <w:bookmarkStart w:id="1061" w:name="_Toc93748838"/>
      <w:r w:rsidRPr="007B6DA9">
        <w:rPr>
          <w:rtl/>
        </w:rPr>
        <w:t>10</w:t>
      </w:r>
      <w:r>
        <w:rPr>
          <w:rtl/>
        </w:rPr>
        <w:t xml:space="preserve"> - </w:t>
      </w:r>
      <w:r w:rsidRPr="007B6DA9">
        <w:rPr>
          <w:rtl/>
        </w:rPr>
        <w:t>الحديث في سياق آخر</w:t>
      </w:r>
      <w:bookmarkEnd w:id="1058"/>
      <w:bookmarkEnd w:id="1059"/>
      <w:bookmarkEnd w:id="1060"/>
      <w:bookmarkEnd w:id="1061"/>
    </w:p>
    <w:p w:rsidR="00236701" w:rsidRPr="0021230F" w:rsidRDefault="00236701" w:rsidP="00236701">
      <w:pPr>
        <w:pStyle w:val="libNormal"/>
        <w:rPr>
          <w:rtl/>
          <w:lang w:bidi="fa-IR"/>
        </w:rPr>
      </w:pPr>
      <w:r w:rsidRPr="0021230F">
        <w:rPr>
          <w:rtl/>
          <w:lang w:bidi="fa-IR"/>
        </w:rPr>
        <w:t>لقد ورد هذا الحديث في سياق</w:t>
      </w:r>
      <w:r w:rsidR="00574490">
        <w:rPr>
          <w:rFonts w:hint="cs"/>
          <w:rtl/>
          <w:lang w:bidi="fa-IR"/>
        </w:rPr>
        <w:t>ٍ</w:t>
      </w:r>
      <w:r w:rsidRPr="0021230F">
        <w:rPr>
          <w:rtl/>
          <w:lang w:bidi="fa-IR"/>
        </w:rPr>
        <w:t xml:space="preserve"> يدل دلالة واضحة على أنه </w:t>
      </w:r>
      <w:r w:rsidR="00F036DB" w:rsidRPr="00F036DB">
        <w:rPr>
          <w:rStyle w:val="libAlaemChar"/>
          <w:rtl/>
        </w:rPr>
        <w:t>صلى‌الله‌عليه‌وآله‌وسلم</w:t>
      </w:r>
      <w:r w:rsidRPr="0021230F">
        <w:rPr>
          <w:rtl/>
          <w:lang w:bidi="fa-IR"/>
        </w:rPr>
        <w:t xml:space="preserve"> يريد بذلك النص على الأئمة الاثني عشر </w:t>
      </w:r>
      <w:r w:rsidRPr="00BE3FCF">
        <w:rPr>
          <w:rStyle w:val="libAlaemChar"/>
          <w:rtl/>
        </w:rPr>
        <w:t>عليهم‌السلام</w:t>
      </w:r>
      <w:r w:rsidRPr="0021230F">
        <w:rPr>
          <w:rtl/>
          <w:lang w:bidi="fa-IR"/>
        </w:rPr>
        <w:t xml:space="preserve"> من بعده.</w:t>
      </w:r>
    </w:p>
    <w:p w:rsidR="00236701" w:rsidRPr="0021230F" w:rsidRDefault="00236701" w:rsidP="00236701">
      <w:pPr>
        <w:pStyle w:val="libNormal"/>
        <w:rPr>
          <w:rtl/>
        </w:rPr>
      </w:pPr>
      <w:r>
        <w:rPr>
          <w:rtl/>
        </w:rPr>
        <w:t>و</w:t>
      </w:r>
      <w:r w:rsidRPr="000214DB">
        <w:rPr>
          <w:rtl/>
        </w:rPr>
        <w:t>قد جاء ذلك في حديث رواه أبو منصور شه</w:t>
      </w:r>
      <w:r w:rsidRPr="002C1851">
        <w:rPr>
          <w:rtl/>
        </w:rPr>
        <w:t>ردار بن شيرويه الديلمي</w:t>
      </w:r>
      <w:r>
        <w:rPr>
          <w:rtl/>
        </w:rPr>
        <w:t>:</w:t>
      </w:r>
      <w:r>
        <w:rPr>
          <w:rFonts w:hint="cs"/>
          <w:rtl/>
        </w:rPr>
        <w:t xml:space="preserve"> </w:t>
      </w:r>
      <w:r w:rsidRPr="000214DB">
        <w:rPr>
          <w:rtl/>
        </w:rPr>
        <w:t>« عن أبي سعيد الخدري</w:t>
      </w:r>
      <w:r>
        <w:rPr>
          <w:rtl/>
        </w:rPr>
        <w:t>،</w:t>
      </w:r>
      <w:r w:rsidRPr="000214DB">
        <w:rPr>
          <w:rtl/>
        </w:rPr>
        <w:t xml:space="preserve"> قال</w:t>
      </w:r>
      <w:r>
        <w:rPr>
          <w:rtl/>
        </w:rPr>
        <w:t>:</w:t>
      </w:r>
      <w:r w:rsidRPr="000214DB">
        <w:rPr>
          <w:rtl/>
        </w:rPr>
        <w:t xml:space="preserve"> </w:t>
      </w:r>
      <w:r w:rsidRPr="00AC6983">
        <w:rPr>
          <w:rtl/>
        </w:rPr>
        <w:t xml:space="preserve">صلّى بنا رسول الله </w:t>
      </w:r>
      <w:r w:rsidR="00C446D7" w:rsidRPr="00C446D7">
        <w:rPr>
          <w:rStyle w:val="libAlaemChar"/>
          <w:rtl/>
        </w:rPr>
        <w:t>صلى‌الله‌عليه‌وآله‌وسلم</w:t>
      </w:r>
      <w:r w:rsidRPr="00AC6983">
        <w:rPr>
          <w:rtl/>
        </w:rPr>
        <w:t xml:space="preserve"> الصلاة ا</w:t>
      </w:r>
      <w:r w:rsidR="00574490">
        <w:rPr>
          <w:rFonts w:hint="cs"/>
          <w:rtl/>
        </w:rPr>
        <w:t>لاُ</w:t>
      </w:r>
      <w:r w:rsidRPr="00AC6983">
        <w:rPr>
          <w:rtl/>
        </w:rPr>
        <w:t>ولى ثم أقبل بوجهه الكريم علينا فقال</w:t>
      </w:r>
      <w:r>
        <w:rPr>
          <w:rtl/>
        </w:rPr>
        <w:t>:</w:t>
      </w:r>
      <w:r w:rsidRPr="00AC6983">
        <w:rPr>
          <w:rtl/>
        </w:rPr>
        <w:t xml:space="preserve"> يا معاشر أصحابي إنّ مثل أهل بيتي فيكم مثل سفينة نوح وباب حطة في بني إسرائيل</w:t>
      </w:r>
      <w:r>
        <w:rPr>
          <w:rtl/>
        </w:rPr>
        <w:t>،</w:t>
      </w:r>
      <w:r w:rsidRPr="00AC6983">
        <w:rPr>
          <w:rtl/>
        </w:rPr>
        <w:t xml:space="preserve"> فتمسكوا بأهل بيتي بعدي الأئمة الراشدين من ذريتي</w:t>
      </w:r>
      <w:r>
        <w:rPr>
          <w:rtl/>
        </w:rPr>
        <w:t>،</w:t>
      </w:r>
      <w:r w:rsidRPr="00AC6983">
        <w:rPr>
          <w:rtl/>
        </w:rPr>
        <w:t xml:space="preserve"> فإنكم لن تضلوا أبدا</w:t>
      </w:r>
      <w:r w:rsidR="00574490">
        <w:rPr>
          <w:rFonts w:hint="cs"/>
          <w:rtl/>
        </w:rPr>
        <w:t>ً</w:t>
      </w:r>
      <w:r>
        <w:rPr>
          <w:rtl/>
        </w:rPr>
        <w:t>،</w:t>
      </w:r>
      <w:r w:rsidRPr="00AC6983">
        <w:rPr>
          <w:rtl/>
        </w:rPr>
        <w:t xml:space="preserve"> فقيل</w:t>
      </w:r>
      <w:r>
        <w:rPr>
          <w:rtl/>
        </w:rPr>
        <w:t>:</w:t>
      </w:r>
      <w:r w:rsidRPr="00AC6983">
        <w:rPr>
          <w:rtl/>
        </w:rPr>
        <w:t xml:space="preserve"> يا رسول الله كم الأئمة بعدك</w:t>
      </w:r>
      <w:r>
        <w:rPr>
          <w:rtl/>
        </w:rPr>
        <w:t>؟</w:t>
      </w:r>
      <w:r w:rsidRPr="00AC6983">
        <w:rPr>
          <w:rtl/>
        </w:rPr>
        <w:t xml:space="preserve"> قال</w:t>
      </w:r>
      <w:r>
        <w:rPr>
          <w:rtl/>
        </w:rPr>
        <w:t>:</w:t>
      </w:r>
      <w:r w:rsidRPr="00AC6983">
        <w:rPr>
          <w:rtl/>
        </w:rPr>
        <w:t xml:space="preserve"> اثنا عشر من أهل بيتي</w:t>
      </w:r>
      <w:r>
        <w:rPr>
          <w:rtl/>
        </w:rPr>
        <w:t xml:space="preserve"> - </w:t>
      </w:r>
      <w:r w:rsidRPr="000214DB">
        <w:rPr>
          <w:rtl/>
        </w:rPr>
        <w:t>أو قال</w:t>
      </w:r>
      <w:r>
        <w:rPr>
          <w:rtl/>
        </w:rPr>
        <w:t xml:space="preserve"> - </w:t>
      </w:r>
      <w:r w:rsidRPr="00AC6983">
        <w:rPr>
          <w:rtl/>
        </w:rPr>
        <w:t xml:space="preserve">من عترتي » </w:t>
      </w:r>
      <w:r w:rsidRPr="00C44588">
        <w:rPr>
          <w:rStyle w:val="libFootnotenumChar"/>
          <w:rtl/>
        </w:rPr>
        <w:t>(2)</w:t>
      </w:r>
      <w:r>
        <w:rPr>
          <w:rtl/>
        </w:rPr>
        <w:t>.</w:t>
      </w:r>
    </w:p>
    <w:p w:rsidR="00236701" w:rsidRPr="0021230F" w:rsidRDefault="00236701" w:rsidP="00236701">
      <w:pPr>
        <w:pStyle w:val="libNormal"/>
        <w:rPr>
          <w:rtl/>
          <w:lang w:bidi="fa-IR"/>
        </w:rPr>
      </w:pPr>
      <w:r w:rsidRPr="0021230F">
        <w:rPr>
          <w:rtl/>
          <w:lang w:bidi="fa-IR"/>
        </w:rPr>
        <w:t xml:space="preserve">فإنه يدل على إمامة أهل البيت </w:t>
      </w:r>
      <w:r w:rsidRPr="00BE3FCF">
        <w:rPr>
          <w:rStyle w:val="libAlaemChar"/>
          <w:rtl/>
        </w:rPr>
        <w:t>عليهم‌السلام</w:t>
      </w:r>
      <w:r w:rsidRPr="0021230F">
        <w:rPr>
          <w:rtl/>
          <w:lang w:bidi="fa-IR"/>
        </w:rPr>
        <w:t xml:space="preserve"> من جهات</w:t>
      </w:r>
      <w:r>
        <w:rPr>
          <w:rtl/>
          <w:lang w:bidi="fa-IR"/>
        </w:rPr>
        <w:t>:</w:t>
      </w:r>
    </w:p>
    <w:p w:rsidR="00236701" w:rsidRPr="0021230F" w:rsidRDefault="00236701" w:rsidP="00236701">
      <w:pPr>
        <w:pStyle w:val="libNormal"/>
        <w:rPr>
          <w:rtl/>
          <w:lang w:bidi="fa-IR"/>
        </w:rPr>
      </w:pPr>
      <w:r w:rsidRPr="0021230F">
        <w:rPr>
          <w:rtl/>
          <w:lang w:bidi="fa-IR"/>
        </w:rPr>
        <w:t>1</w:t>
      </w:r>
      <w:r>
        <w:rPr>
          <w:rtl/>
          <w:lang w:bidi="fa-IR"/>
        </w:rPr>
        <w:t xml:space="preserve"> - </w:t>
      </w:r>
      <w:r w:rsidRPr="0021230F">
        <w:rPr>
          <w:rtl/>
          <w:lang w:bidi="fa-IR"/>
        </w:rPr>
        <w:t xml:space="preserve">تشبيهه </w:t>
      </w:r>
      <w:r w:rsidR="00F036DB" w:rsidRPr="00F036DB">
        <w:rPr>
          <w:rStyle w:val="libAlaemChar"/>
          <w:rtl/>
        </w:rPr>
        <w:t>صلى‌الله‌عليه‌وآله‌وسلم</w:t>
      </w:r>
      <w:r w:rsidRPr="0021230F">
        <w:rPr>
          <w:rtl/>
          <w:lang w:bidi="fa-IR"/>
        </w:rPr>
        <w:t xml:space="preserve"> أهل البيت بسفينة نوح.</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الأربعين لابن أبي الفوارس</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مسند الفردوس.</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2</w:t>
      </w:r>
      <w:r>
        <w:rPr>
          <w:rtl/>
          <w:lang w:bidi="fa-IR"/>
        </w:rPr>
        <w:t xml:space="preserve"> - </w:t>
      </w:r>
      <w:r w:rsidRPr="0021230F">
        <w:rPr>
          <w:rtl/>
          <w:lang w:bidi="fa-IR"/>
        </w:rPr>
        <w:t>تشبيههم بباب حطة.</w:t>
      </w:r>
    </w:p>
    <w:p w:rsidR="00236701" w:rsidRPr="0021230F" w:rsidRDefault="00236701" w:rsidP="00236701">
      <w:pPr>
        <w:pStyle w:val="libNormal"/>
        <w:rPr>
          <w:rtl/>
          <w:lang w:bidi="fa-IR"/>
        </w:rPr>
      </w:pPr>
      <w:r w:rsidRPr="0021230F">
        <w:rPr>
          <w:rtl/>
          <w:lang w:bidi="fa-IR"/>
        </w:rPr>
        <w:t>3</w:t>
      </w:r>
      <w:r>
        <w:rPr>
          <w:rtl/>
          <w:lang w:bidi="fa-IR"/>
        </w:rPr>
        <w:t xml:space="preserve"> - </w:t>
      </w:r>
      <w:r w:rsidRPr="0021230F">
        <w:rPr>
          <w:rtl/>
          <w:lang w:bidi="fa-IR"/>
        </w:rPr>
        <w:t xml:space="preserve">أمره </w:t>
      </w:r>
      <w:r w:rsidR="00C446D7" w:rsidRPr="00C446D7">
        <w:rPr>
          <w:rStyle w:val="libAlaemChar"/>
          <w:rtl/>
        </w:rPr>
        <w:t>صلى‌الله‌عليه‌وآله‌وسلم</w:t>
      </w:r>
      <w:r w:rsidRPr="0021230F">
        <w:rPr>
          <w:rtl/>
          <w:lang w:bidi="fa-IR"/>
        </w:rPr>
        <w:t xml:space="preserve"> الأصحاب بالتمسك بهم.</w:t>
      </w:r>
    </w:p>
    <w:p w:rsidR="00236701" w:rsidRPr="0021230F" w:rsidRDefault="00236701" w:rsidP="00236701">
      <w:pPr>
        <w:pStyle w:val="libNormal"/>
        <w:rPr>
          <w:rtl/>
          <w:lang w:bidi="fa-IR"/>
        </w:rPr>
      </w:pPr>
      <w:r w:rsidRPr="0021230F">
        <w:rPr>
          <w:rtl/>
          <w:lang w:bidi="fa-IR"/>
        </w:rPr>
        <w:t>4</w:t>
      </w:r>
      <w:r>
        <w:rPr>
          <w:rtl/>
          <w:lang w:bidi="fa-IR"/>
        </w:rPr>
        <w:t xml:space="preserve"> - </w:t>
      </w:r>
      <w:r w:rsidRPr="0021230F">
        <w:rPr>
          <w:rtl/>
          <w:lang w:bidi="fa-IR"/>
        </w:rPr>
        <w:t>وصفهم بالأئمة الراشدين.</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ذكر أنهم لن يضلوا إن تمسكوا بهم.</w:t>
      </w:r>
    </w:p>
    <w:p w:rsidR="00236701" w:rsidRPr="0021230F" w:rsidRDefault="00236701" w:rsidP="00236701">
      <w:pPr>
        <w:pStyle w:val="libNormal"/>
        <w:rPr>
          <w:rtl/>
          <w:lang w:bidi="fa-IR"/>
        </w:rPr>
      </w:pPr>
      <w:r w:rsidRPr="0021230F">
        <w:rPr>
          <w:rtl/>
          <w:lang w:bidi="fa-IR"/>
        </w:rPr>
        <w:t>6</w:t>
      </w:r>
      <w:r>
        <w:rPr>
          <w:rtl/>
          <w:lang w:bidi="fa-IR"/>
        </w:rPr>
        <w:t xml:space="preserve"> - </w:t>
      </w:r>
      <w:r w:rsidRPr="0021230F">
        <w:rPr>
          <w:rtl/>
          <w:lang w:bidi="fa-IR"/>
        </w:rPr>
        <w:t>كون الأئمة من بعده اثني عشر من أهل بيته.</w:t>
      </w:r>
    </w:p>
    <w:p w:rsidR="00F036DB" w:rsidRDefault="00236701" w:rsidP="00236701">
      <w:pPr>
        <w:pStyle w:val="Heading2"/>
        <w:rPr>
          <w:rtl/>
        </w:rPr>
      </w:pPr>
      <w:bookmarkStart w:id="1062" w:name="_Toc317673632"/>
      <w:bookmarkStart w:id="1063" w:name="_Toc317674090"/>
      <w:bookmarkStart w:id="1064" w:name="_Toc406845011"/>
      <w:bookmarkStart w:id="1065" w:name="_Toc93748839"/>
      <w:r w:rsidRPr="00BC3A08">
        <w:rPr>
          <w:rtl/>
        </w:rPr>
        <w:t>11</w:t>
      </w:r>
      <w:r>
        <w:rPr>
          <w:rtl/>
        </w:rPr>
        <w:t xml:space="preserve"> - </w:t>
      </w:r>
      <w:r w:rsidRPr="00BC3A08">
        <w:rPr>
          <w:rtl/>
        </w:rPr>
        <w:t>الحديث في سياق</w:t>
      </w:r>
      <w:r w:rsidR="00574490">
        <w:rPr>
          <w:rFonts w:hint="cs"/>
          <w:rtl/>
        </w:rPr>
        <w:t>ٍ</w:t>
      </w:r>
      <w:r w:rsidRPr="00BC3A08">
        <w:rPr>
          <w:rtl/>
        </w:rPr>
        <w:t xml:space="preserve"> ثالث</w:t>
      </w:r>
      <w:bookmarkEnd w:id="1062"/>
      <w:bookmarkEnd w:id="1063"/>
      <w:bookmarkEnd w:id="1064"/>
      <w:bookmarkEnd w:id="1065"/>
    </w:p>
    <w:p w:rsidR="00236701" w:rsidRPr="0021230F" w:rsidRDefault="00236701" w:rsidP="00236701">
      <w:pPr>
        <w:pStyle w:val="libNormal"/>
        <w:rPr>
          <w:rtl/>
          <w:lang w:bidi="fa-IR"/>
        </w:rPr>
      </w:pPr>
      <w:r w:rsidRPr="0021230F">
        <w:rPr>
          <w:rtl/>
          <w:lang w:bidi="fa-IR"/>
        </w:rPr>
        <w:t xml:space="preserve">لقد جاء هذا الحديث ضمن كلام للرسول </w:t>
      </w:r>
      <w:r w:rsidR="00F036DB" w:rsidRPr="00F036DB">
        <w:rPr>
          <w:rStyle w:val="libAlaemChar"/>
          <w:rtl/>
        </w:rPr>
        <w:t>صلى‌الله‌عليه‌وآله‌وسلم</w:t>
      </w:r>
      <w:r>
        <w:rPr>
          <w:rtl/>
          <w:lang w:bidi="fa-IR"/>
        </w:rPr>
        <w:t>،</w:t>
      </w:r>
      <w:r w:rsidRPr="0021230F">
        <w:rPr>
          <w:rtl/>
          <w:lang w:bidi="fa-IR"/>
        </w:rPr>
        <w:t xml:space="preserve"> خاطب به عليا</w:t>
      </w:r>
      <w:r w:rsidR="00574490">
        <w:rPr>
          <w:rFonts w:hint="cs"/>
          <w:rtl/>
          <w:lang w:bidi="fa-IR"/>
        </w:rPr>
        <w:t>ً</w:t>
      </w:r>
      <w:r w:rsidRPr="0021230F">
        <w:rPr>
          <w:rtl/>
          <w:lang w:bidi="fa-IR"/>
        </w:rPr>
        <w:t xml:space="preserve"> </w:t>
      </w:r>
      <w:r w:rsidRPr="00BE3FCF">
        <w:rPr>
          <w:rStyle w:val="libAlaemChar"/>
          <w:rtl/>
        </w:rPr>
        <w:t>عليه‌السلام</w:t>
      </w:r>
      <w:r w:rsidRPr="0021230F">
        <w:rPr>
          <w:rtl/>
          <w:lang w:bidi="fa-IR"/>
        </w:rPr>
        <w:t xml:space="preserve"> بأسلوب بديع وسياق رفيع لا يرتاب في كونه نصا</w:t>
      </w:r>
      <w:r w:rsidR="00574490">
        <w:rPr>
          <w:rFonts w:hint="cs"/>
          <w:rtl/>
          <w:lang w:bidi="fa-IR"/>
        </w:rPr>
        <w:t>ً</w:t>
      </w:r>
      <w:r w:rsidRPr="0021230F">
        <w:rPr>
          <w:rtl/>
          <w:lang w:bidi="fa-IR"/>
        </w:rPr>
        <w:t xml:space="preserve"> في الامامة إلا مكابر عنيد</w:t>
      </w:r>
      <w:r>
        <w:rPr>
          <w:rtl/>
          <w:lang w:bidi="fa-IR"/>
        </w:rPr>
        <w:t xml:space="preserve"> ..</w:t>
      </w:r>
      <w:r w:rsidRPr="0021230F">
        <w:rPr>
          <w:rtl/>
          <w:lang w:bidi="fa-IR"/>
        </w:rPr>
        <w:t>. جاء ذلك</w:t>
      </w:r>
      <w:r w:rsidRPr="000214DB">
        <w:rPr>
          <w:rtl/>
        </w:rPr>
        <w:t>في ( ينابيع المودة ) وهذا لفظه</w:t>
      </w:r>
      <w:r>
        <w:rPr>
          <w:rtl/>
        </w:rPr>
        <w:t>:</w:t>
      </w:r>
      <w:r w:rsidRPr="000214DB">
        <w:rPr>
          <w:rtl/>
        </w:rPr>
        <w:t xml:space="preserve"> « أخرجه الحمويني عن سعيد بن جبير عن ابن عباس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يا على أنا مدينة الحكمة وأنت بابها ولن تؤتى المدينة إل</w:t>
      </w:r>
      <w:r w:rsidR="00574490">
        <w:rPr>
          <w:rFonts w:hint="cs"/>
          <w:rtl/>
        </w:rPr>
        <w:t>ّ</w:t>
      </w:r>
      <w:r w:rsidRPr="00AC6983">
        <w:rPr>
          <w:rtl/>
        </w:rPr>
        <w:t>ا من قبل الباب</w:t>
      </w:r>
      <w:r>
        <w:rPr>
          <w:rtl/>
        </w:rPr>
        <w:t>،</w:t>
      </w:r>
      <w:r w:rsidRPr="00AC6983">
        <w:rPr>
          <w:rtl/>
        </w:rPr>
        <w:t xml:space="preserve"> وكذب من زعم أنه يحبني ويبغضك</w:t>
      </w:r>
      <w:r>
        <w:rPr>
          <w:rtl/>
        </w:rPr>
        <w:t>،</w:t>
      </w:r>
      <w:r w:rsidRPr="00AC6983">
        <w:rPr>
          <w:rtl/>
        </w:rPr>
        <w:t xml:space="preserve"> لأنك مني وأنا منك لحمك من لحمي ودمك من دمي</w:t>
      </w:r>
      <w:r>
        <w:rPr>
          <w:rtl/>
        </w:rPr>
        <w:t>،</w:t>
      </w:r>
      <w:r w:rsidRPr="00AC6983">
        <w:rPr>
          <w:rtl/>
        </w:rPr>
        <w:t xml:space="preserve"> وروحك من روحي وسريرتك من سريرتي</w:t>
      </w:r>
      <w:r>
        <w:rPr>
          <w:rtl/>
        </w:rPr>
        <w:t>،</w:t>
      </w:r>
      <w:r w:rsidRPr="00AC6983">
        <w:rPr>
          <w:rtl/>
        </w:rPr>
        <w:t xml:space="preserve"> وعلانيتك من علانيتي</w:t>
      </w:r>
      <w:r>
        <w:rPr>
          <w:rtl/>
        </w:rPr>
        <w:t>،</w:t>
      </w:r>
      <w:r w:rsidRPr="00AC6983">
        <w:rPr>
          <w:rtl/>
        </w:rPr>
        <w:t xml:space="preserve"> وأنت إمام أمتي ووصيي</w:t>
      </w:r>
      <w:r>
        <w:rPr>
          <w:rtl/>
        </w:rPr>
        <w:t>،</w:t>
      </w:r>
      <w:r w:rsidRPr="00AC6983">
        <w:rPr>
          <w:rtl/>
        </w:rPr>
        <w:t xml:space="preserve"> سعد من أطاعك وشقي من عصاك وربح من تولاك وخسر من عاداك</w:t>
      </w:r>
      <w:r>
        <w:rPr>
          <w:rtl/>
        </w:rPr>
        <w:t>،</w:t>
      </w:r>
      <w:r w:rsidRPr="00AC6983">
        <w:rPr>
          <w:rtl/>
        </w:rPr>
        <w:t xml:space="preserve"> فاز من لزمك وهلك من فارقك</w:t>
      </w:r>
      <w:r>
        <w:rPr>
          <w:rtl/>
        </w:rPr>
        <w:t>،</w:t>
      </w:r>
      <w:r w:rsidRPr="00AC6983">
        <w:rPr>
          <w:rtl/>
        </w:rPr>
        <w:t xml:space="preserve"> ومثلك ومثل الأئمة من ولدك مثل سفينة نوح من ركبها نجا ومن تخلّف عنها غرق</w:t>
      </w:r>
      <w:r>
        <w:rPr>
          <w:rtl/>
        </w:rPr>
        <w:t>،</w:t>
      </w:r>
      <w:r w:rsidRPr="00AC6983">
        <w:rPr>
          <w:rtl/>
        </w:rPr>
        <w:t xml:space="preserve"> ومثلكم مثل النجوم كلما غاب نجم طلع نجم إلى يوم القيامة » </w:t>
      </w:r>
      <w:r w:rsidRPr="00C44588">
        <w:rPr>
          <w:rStyle w:val="libFootnotenumChar"/>
          <w:rtl/>
        </w:rPr>
        <w:t>(1)</w:t>
      </w:r>
      <w:r>
        <w:rPr>
          <w:rtl/>
        </w:rPr>
        <w:t>.</w:t>
      </w:r>
    </w:p>
    <w:p w:rsidR="00F036DB" w:rsidRDefault="00236701" w:rsidP="00574490">
      <w:pPr>
        <w:pStyle w:val="Heading2"/>
        <w:rPr>
          <w:rtl/>
        </w:rPr>
      </w:pPr>
      <w:bookmarkStart w:id="1066" w:name="_Toc317673633"/>
      <w:bookmarkStart w:id="1067" w:name="_Toc317674091"/>
      <w:bookmarkStart w:id="1068" w:name="_Toc93748840"/>
      <w:r w:rsidRPr="00BC3A08">
        <w:rPr>
          <w:rtl/>
        </w:rPr>
        <w:t>12</w:t>
      </w:r>
      <w:r>
        <w:rPr>
          <w:rtl/>
        </w:rPr>
        <w:t xml:space="preserve"> - </w:t>
      </w:r>
      <w:r w:rsidRPr="00BC3A08">
        <w:rPr>
          <w:rtl/>
        </w:rPr>
        <w:t xml:space="preserve">معنى الحديث في كلام الرسول </w:t>
      </w:r>
      <w:r w:rsidR="00F036DB" w:rsidRPr="00F036DB">
        <w:rPr>
          <w:rStyle w:val="libAlaemChar"/>
          <w:rtl/>
        </w:rPr>
        <w:t>صلى‌الله‌عليه‌وآله‌وسلم</w:t>
      </w:r>
      <w:bookmarkEnd w:id="1066"/>
      <w:bookmarkEnd w:id="1067"/>
      <w:bookmarkEnd w:id="1068"/>
    </w:p>
    <w:p w:rsidR="00236701" w:rsidRPr="0021230F" w:rsidRDefault="00236701" w:rsidP="00236701">
      <w:pPr>
        <w:pStyle w:val="libNormal"/>
        <w:rPr>
          <w:rtl/>
          <w:lang w:bidi="fa-IR"/>
        </w:rPr>
      </w:pPr>
      <w:r w:rsidRPr="0021230F">
        <w:rPr>
          <w:rtl/>
          <w:lang w:bidi="fa-IR"/>
        </w:rPr>
        <w:t xml:space="preserve">لقد جاء معنى هذا الحديث ضمن حديث يدل بوجوه عديدة على امامة أهل البيت </w:t>
      </w:r>
      <w:r w:rsidRPr="00BE3FCF">
        <w:rPr>
          <w:rStyle w:val="libAlaemChar"/>
          <w:rtl/>
        </w:rPr>
        <w:t>عليهم‌السلام</w:t>
      </w:r>
      <w:r>
        <w:rPr>
          <w:rtl/>
          <w:lang w:bidi="fa-IR"/>
        </w:rPr>
        <w:t>،</w:t>
      </w:r>
      <w:r w:rsidRPr="0021230F">
        <w:rPr>
          <w:rtl/>
          <w:lang w:bidi="fa-IR"/>
        </w:rPr>
        <w:t xml:space="preserve"> بحيث لو تأمله عاقل لم يخالجه أي شك في دلالته على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ينابيع المودة 130.</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21230F">
        <w:rPr>
          <w:rtl/>
          <w:lang w:bidi="fa-IR"/>
        </w:rPr>
        <w:lastRenderedPageBreak/>
        <w:t>مطلوب أهل الحق</w:t>
      </w:r>
      <w:r>
        <w:rPr>
          <w:rtl/>
          <w:lang w:bidi="fa-IR"/>
        </w:rPr>
        <w:t>،</w:t>
      </w:r>
      <w:r w:rsidRPr="0021230F">
        <w:rPr>
          <w:rtl/>
          <w:lang w:bidi="fa-IR"/>
        </w:rPr>
        <w:t xml:space="preserve"> و</w:t>
      </w:r>
      <w:r w:rsidRPr="000214DB">
        <w:rPr>
          <w:rtl/>
        </w:rPr>
        <w:t>قد روى ذلك الحديث الهمداني في ( مودة القربى ) والبلخي القندوزي</w:t>
      </w:r>
      <w:r>
        <w:rPr>
          <w:rtl/>
        </w:rPr>
        <w:t>:</w:t>
      </w:r>
      <w:r w:rsidRPr="000214DB">
        <w:rPr>
          <w:rtl/>
        </w:rPr>
        <w:t xml:space="preserve"> « عن علي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من أحبّ أن يركب سفينة النجاة ويستمسك بالعروة الوثقى ويعتصم بحبل الله المتين فيوال عليا</w:t>
      </w:r>
      <w:r w:rsidR="00574490">
        <w:rPr>
          <w:rFonts w:hint="cs"/>
          <w:rtl/>
        </w:rPr>
        <w:t>ً</w:t>
      </w:r>
      <w:r w:rsidRPr="00AC6983">
        <w:rPr>
          <w:rtl/>
        </w:rPr>
        <w:t xml:space="preserve"> بعدي وليعاد عدوّه وليأتمّ بالأئمة الهداة من ولده</w:t>
      </w:r>
      <w:r>
        <w:rPr>
          <w:rtl/>
        </w:rPr>
        <w:t>،</w:t>
      </w:r>
      <w:r w:rsidRPr="00AC6983">
        <w:rPr>
          <w:rtl/>
        </w:rPr>
        <w:t xml:space="preserve"> فإنهم خلفائي وأوصيائي وحجج الله على خلقه بعدي وسادة [ سادات ] أمتي وقادة [ قادات ] الأتقياء إلى الجنة</w:t>
      </w:r>
      <w:r>
        <w:rPr>
          <w:rtl/>
        </w:rPr>
        <w:t>،</w:t>
      </w:r>
      <w:r w:rsidRPr="00AC6983">
        <w:rPr>
          <w:rtl/>
        </w:rPr>
        <w:t xml:space="preserve"> حزبهم حزبي وحزبي حزب الله</w:t>
      </w:r>
      <w:r>
        <w:rPr>
          <w:rtl/>
        </w:rPr>
        <w:t>،</w:t>
      </w:r>
      <w:r w:rsidRPr="00AC6983">
        <w:rPr>
          <w:rtl/>
        </w:rPr>
        <w:t xml:space="preserve"> وحزب أعدائهم حزب الشيطان » </w:t>
      </w:r>
      <w:r w:rsidRPr="00C44588">
        <w:rPr>
          <w:rStyle w:val="libFootnotenumChar"/>
          <w:rtl/>
        </w:rPr>
        <w:t>(1)</w:t>
      </w:r>
      <w:r>
        <w:rPr>
          <w:rtl/>
        </w:rPr>
        <w:t>.</w:t>
      </w:r>
    </w:p>
    <w:p w:rsidR="00F036DB" w:rsidRDefault="00236701" w:rsidP="00236701">
      <w:pPr>
        <w:pStyle w:val="Heading2"/>
        <w:rPr>
          <w:rtl/>
        </w:rPr>
      </w:pPr>
      <w:bookmarkStart w:id="1069" w:name="_Toc317673634"/>
      <w:bookmarkStart w:id="1070" w:name="_Toc317674092"/>
      <w:bookmarkStart w:id="1071" w:name="_Toc406845012"/>
      <w:bookmarkStart w:id="1072" w:name="_Toc93748841"/>
      <w:r w:rsidRPr="00255DB8">
        <w:rPr>
          <w:rtl/>
        </w:rPr>
        <w:t>13</w:t>
      </w:r>
      <w:r>
        <w:rPr>
          <w:rtl/>
        </w:rPr>
        <w:t xml:space="preserve"> - </w:t>
      </w:r>
      <w:r w:rsidRPr="00255DB8">
        <w:rPr>
          <w:rtl/>
        </w:rPr>
        <w:t>الحديث مع حديث الأشباح</w:t>
      </w:r>
      <w:bookmarkEnd w:id="1069"/>
      <w:bookmarkEnd w:id="1070"/>
      <w:bookmarkEnd w:id="1071"/>
      <w:bookmarkEnd w:id="1072"/>
    </w:p>
    <w:p w:rsidR="00236701" w:rsidRPr="0021230F" w:rsidRDefault="00236701" w:rsidP="00236701">
      <w:pPr>
        <w:pStyle w:val="libNormal"/>
        <w:rPr>
          <w:rtl/>
          <w:lang w:bidi="fa-IR"/>
        </w:rPr>
      </w:pPr>
      <w:r w:rsidRPr="0021230F">
        <w:rPr>
          <w:rtl/>
          <w:lang w:bidi="fa-IR"/>
        </w:rPr>
        <w:t xml:space="preserve">لقد جاء هذا الحديث في حديث الأشباح الخمسة بنهج يدل بوضوح على إمامة أهل البيت </w:t>
      </w:r>
      <w:r w:rsidRPr="00BE3FCF">
        <w:rPr>
          <w:rStyle w:val="libAlaemChar"/>
          <w:rtl/>
        </w:rPr>
        <w:t>عليهم‌السلام</w:t>
      </w:r>
      <w:r w:rsidRPr="0021230F">
        <w:rPr>
          <w:rtl/>
          <w:lang w:bidi="fa-IR"/>
        </w:rPr>
        <w:t>.</w:t>
      </w:r>
    </w:p>
    <w:p w:rsidR="00236701" w:rsidRPr="0021230F" w:rsidRDefault="00236701" w:rsidP="00236701">
      <w:pPr>
        <w:pStyle w:val="libNormal"/>
        <w:rPr>
          <w:rtl/>
          <w:lang w:bidi="fa-IR"/>
        </w:rPr>
      </w:pPr>
      <w:r>
        <w:rPr>
          <w:rtl/>
        </w:rPr>
        <w:t>و</w:t>
      </w:r>
      <w:r w:rsidRPr="000214DB">
        <w:rPr>
          <w:rtl/>
        </w:rPr>
        <w:t>هو ما رواه صدر الدين الحموئي بسنده</w:t>
      </w:r>
      <w:r>
        <w:rPr>
          <w:rtl/>
        </w:rPr>
        <w:t>:</w:t>
      </w:r>
      <w:r w:rsidRPr="000214DB">
        <w:rPr>
          <w:rtl/>
        </w:rPr>
        <w:t xml:space="preserve"> « عن أبي هريرة عن النبي </w:t>
      </w:r>
      <w:r w:rsidR="00C446D7" w:rsidRPr="00C446D7">
        <w:rPr>
          <w:rStyle w:val="libAlaemChar"/>
          <w:rtl/>
        </w:rPr>
        <w:t>صلى‌الله‌عليه‌وآله‌وسلم</w:t>
      </w:r>
      <w:r w:rsidRPr="000214DB">
        <w:rPr>
          <w:rtl/>
        </w:rPr>
        <w:t xml:space="preserve"> أنه قال</w:t>
      </w:r>
      <w:r>
        <w:rPr>
          <w:rtl/>
        </w:rPr>
        <w:t>:</w:t>
      </w:r>
      <w:r w:rsidRPr="000214DB">
        <w:rPr>
          <w:rtl/>
        </w:rPr>
        <w:t xml:space="preserve"> </w:t>
      </w:r>
      <w:r w:rsidRPr="00AC6983">
        <w:rPr>
          <w:rtl/>
        </w:rPr>
        <w:t>لما خلق الله تعالى أبا البشر ونفخ فيه من روحه</w:t>
      </w:r>
      <w:r>
        <w:rPr>
          <w:rtl/>
        </w:rPr>
        <w:t>،</w:t>
      </w:r>
      <w:r w:rsidRPr="00AC6983">
        <w:rPr>
          <w:rtl/>
        </w:rPr>
        <w:t xml:space="preserve"> التفت آدم يمنة العرش فإذا نور خمسة أشباح سجّدا</w:t>
      </w:r>
      <w:r w:rsidR="00574490">
        <w:rPr>
          <w:rFonts w:hint="cs"/>
          <w:rtl/>
        </w:rPr>
        <w:t>ً</w:t>
      </w:r>
      <w:r w:rsidRPr="00AC6983">
        <w:rPr>
          <w:rtl/>
        </w:rPr>
        <w:t xml:space="preserve"> ورك</w:t>
      </w:r>
      <w:r w:rsidR="00574490">
        <w:rPr>
          <w:rFonts w:hint="cs"/>
          <w:rtl/>
        </w:rPr>
        <w:t>ّ</w:t>
      </w:r>
      <w:r w:rsidRPr="00AC6983">
        <w:rPr>
          <w:rtl/>
        </w:rPr>
        <w:t>عا</w:t>
      </w:r>
      <w:r w:rsidR="00574490">
        <w:rPr>
          <w:rFonts w:hint="cs"/>
          <w:rtl/>
        </w:rPr>
        <w:t>ً</w:t>
      </w:r>
      <w:r>
        <w:rPr>
          <w:rtl/>
        </w:rPr>
        <w:t>،</w:t>
      </w:r>
      <w:r w:rsidRPr="00AC6983">
        <w:rPr>
          <w:rtl/>
        </w:rPr>
        <w:t xml:space="preserve"> قال آدم</w:t>
      </w:r>
      <w:r>
        <w:rPr>
          <w:rtl/>
        </w:rPr>
        <w:t>:</w:t>
      </w:r>
      <w:r w:rsidRPr="00AC6983">
        <w:rPr>
          <w:rtl/>
        </w:rPr>
        <w:t xml:space="preserve"> يا رب هل خلقت أحدا</w:t>
      </w:r>
      <w:r w:rsidR="00574490">
        <w:rPr>
          <w:rFonts w:hint="cs"/>
          <w:rtl/>
        </w:rPr>
        <w:t>ً</w:t>
      </w:r>
      <w:r w:rsidRPr="00AC6983">
        <w:rPr>
          <w:rtl/>
        </w:rPr>
        <w:t xml:space="preserve"> من طين قبلي</w:t>
      </w:r>
      <w:r>
        <w:rPr>
          <w:rtl/>
        </w:rPr>
        <w:t>؟</w:t>
      </w:r>
      <w:r w:rsidRPr="00AC6983">
        <w:rPr>
          <w:rtl/>
        </w:rPr>
        <w:t xml:space="preserve"> قال</w:t>
      </w:r>
      <w:r>
        <w:rPr>
          <w:rtl/>
        </w:rPr>
        <w:t>:</w:t>
      </w:r>
      <w:r w:rsidRPr="00AC6983">
        <w:rPr>
          <w:rtl/>
        </w:rPr>
        <w:t xml:space="preserve"> لا يا آدم. قال</w:t>
      </w:r>
      <w:r>
        <w:rPr>
          <w:rtl/>
        </w:rPr>
        <w:t>:</w:t>
      </w:r>
      <w:r w:rsidRPr="00AC6983">
        <w:rPr>
          <w:rtl/>
        </w:rPr>
        <w:t xml:space="preserve"> فمن هؤلاء الخمسة الذين أراهم في هيئتي وصورتي</w:t>
      </w:r>
      <w:r>
        <w:rPr>
          <w:rtl/>
        </w:rPr>
        <w:t>؟</w:t>
      </w:r>
      <w:r w:rsidRPr="00AC6983">
        <w:rPr>
          <w:rtl/>
        </w:rPr>
        <w:t xml:space="preserve"> قال</w:t>
      </w:r>
      <w:r>
        <w:rPr>
          <w:rtl/>
        </w:rPr>
        <w:t>:</w:t>
      </w:r>
      <w:r w:rsidRPr="00AC6983">
        <w:rPr>
          <w:rtl/>
        </w:rPr>
        <w:t xml:space="preserve"> هؤلاء خمسة من ولدك</w:t>
      </w:r>
      <w:r>
        <w:rPr>
          <w:rtl/>
        </w:rPr>
        <w:t>،</w:t>
      </w:r>
      <w:r w:rsidRPr="00AC6983">
        <w:rPr>
          <w:rtl/>
        </w:rPr>
        <w:t xml:space="preserve"> لولاهم ما خلقتك ولولاهم ما خلقت الجنة ولا النار ولا العرش ولا الكرسي ولا السماء ولا الأرض ولا الملائكة ولا الانس ولا الجن</w:t>
      </w:r>
      <w:r>
        <w:rPr>
          <w:rtl/>
        </w:rPr>
        <w:t>،</w:t>
      </w:r>
      <w:r w:rsidRPr="00AC6983">
        <w:rPr>
          <w:rtl/>
        </w:rPr>
        <w:t xml:space="preserve"> هؤلاء الخمسة شققت لهم خمسة أسماء من أسمائي فأنا المحمود وهذا محمد</w:t>
      </w:r>
      <w:r>
        <w:rPr>
          <w:rtl/>
        </w:rPr>
        <w:t>،</w:t>
      </w:r>
      <w:r w:rsidRPr="00AC6983">
        <w:rPr>
          <w:rtl/>
        </w:rPr>
        <w:t xml:space="preserve"> وأنا العالي وهذا علي</w:t>
      </w:r>
      <w:r>
        <w:rPr>
          <w:rtl/>
        </w:rPr>
        <w:t>،</w:t>
      </w:r>
      <w:r w:rsidRPr="00AC6983">
        <w:rPr>
          <w:rtl/>
        </w:rPr>
        <w:t xml:space="preserve"> وأنا الفاطر وهذه فاطمة</w:t>
      </w:r>
      <w:r>
        <w:rPr>
          <w:rtl/>
        </w:rPr>
        <w:t>،</w:t>
      </w:r>
      <w:r w:rsidRPr="00AC6983">
        <w:rPr>
          <w:rtl/>
        </w:rPr>
        <w:t xml:space="preserve"> وأنا الإ</w:t>
      </w:r>
      <w:r w:rsidR="00574490">
        <w:rPr>
          <w:rFonts w:hint="cs"/>
          <w:rtl/>
        </w:rPr>
        <w:t>ِ</w:t>
      </w:r>
      <w:r w:rsidRPr="00AC6983">
        <w:rPr>
          <w:rtl/>
        </w:rPr>
        <w:t>حسان وهذا الحسن</w:t>
      </w:r>
      <w:r>
        <w:rPr>
          <w:rtl/>
        </w:rPr>
        <w:t>،</w:t>
      </w:r>
      <w:r w:rsidRPr="00AC6983">
        <w:rPr>
          <w:rtl/>
        </w:rPr>
        <w:t xml:space="preserve"> وأنا المحسن وهذا الحسين</w:t>
      </w:r>
      <w:r>
        <w:rPr>
          <w:rtl/>
        </w:rPr>
        <w:t>،</w:t>
      </w:r>
      <w:r w:rsidRPr="00AC6983">
        <w:rPr>
          <w:rtl/>
        </w:rPr>
        <w:t xml:space="preserve"> آليت بعزتي أنه لا يأتيني أحد بمثقال حبّة من خردل من بغض أحدهم ال</w:t>
      </w:r>
      <w:r w:rsidR="00574490">
        <w:rPr>
          <w:rFonts w:hint="cs"/>
          <w:rtl/>
        </w:rPr>
        <w:t>ّ</w:t>
      </w:r>
      <w:r w:rsidRPr="00AC6983">
        <w:rPr>
          <w:rtl/>
        </w:rPr>
        <w:t>ا أدخلته ناري ولا أبالي. يا آدم هؤلاء صفوتي من خلقي بهم أنجيهم وأهلكهم</w:t>
      </w:r>
      <w:r>
        <w:rPr>
          <w:rtl/>
        </w:rPr>
        <w:t>،</w:t>
      </w:r>
      <w:r w:rsidRPr="00AC6983">
        <w:rPr>
          <w:rtl/>
        </w:rPr>
        <w:t xml:space="preserve"> فإذا كان لك إلى حاجة فبهؤلاء توسّل.</w:t>
      </w:r>
    </w:p>
    <w:p w:rsidR="00F036DB" w:rsidRDefault="00236701" w:rsidP="00236701">
      <w:pPr>
        <w:pStyle w:val="libNormal"/>
        <w:rPr>
          <w:rtl/>
        </w:rPr>
      </w:pPr>
      <w:r w:rsidRPr="00AC6983">
        <w:rPr>
          <w:rtl/>
        </w:rPr>
        <w:t xml:space="preserve">فقال النبي </w:t>
      </w:r>
      <w:r w:rsidR="00C446D7" w:rsidRPr="00C446D7">
        <w:rPr>
          <w:rStyle w:val="libAlaemChar"/>
          <w:rtl/>
        </w:rPr>
        <w:t>صلى‌الله‌عليه‌وآله‌وسلم</w:t>
      </w:r>
      <w:r>
        <w:rPr>
          <w:rtl/>
        </w:rPr>
        <w:t>:</w:t>
      </w:r>
      <w:r w:rsidRPr="00AC6983">
        <w:rPr>
          <w:rtl/>
        </w:rPr>
        <w:t xml:space="preserve"> نحن سفينة النجاة من تعلّق بها نجا ومن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ينابيع المودة ص 258.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AC6983">
        <w:rPr>
          <w:rtl/>
        </w:rPr>
        <w:lastRenderedPageBreak/>
        <w:t>حاد عنها هلك</w:t>
      </w:r>
      <w:r>
        <w:rPr>
          <w:rtl/>
        </w:rPr>
        <w:t>،</w:t>
      </w:r>
      <w:r w:rsidRPr="00AC6983">
        <w:rPr>
          <w:rtl/>
        </w:rPr>
        <w:t xml:space="preserve"> فمن كان له إلى الله حاجة فليسأل بنا أهل البيت » </w:t>
      </w:r>
      <w:r w:rsidRPr="00C44588">
        <w:rPr>
          <w:rStyle w:val="libFootnotenumChar"/>
          <w:rtl/>
        </w:rPr>
        <w:t>(1)</w:t>
      </w:r>
      <w:r>
        <w:rPr>
          <w:rtl/>
        </w:rPr>
        <w:t>.</w:t>
      </w:r>
    </w:p>
    <w:p w:rsidR="00236701" w:rsidRPr="00CC0D77" w:rsidRDefault="00236701" w:rsidP="00236701">
      <w:pPr>
        <w:pStyle w:val="Heading2"/>
        <w:rPr>
          <w:rtl/>
        </w:rPr>
      </w:pPr>
      <w:bookmarkStart w:id="1073" w:name="_Toc317673635"/>
      <w:bookmarkStart w:id="1074" w:name="_Toc317674093"/>
      <w:bookmarkStart w:id="1075" w:name="_Toc406845013"/>
      <w:bookmarkStart w:id="1076" w:name="_Toc93748842"/>
      <w:r w:rsidRPr="00CC0D77">
        <w:rPr>
          <w:rtl/>
        </w:rPr>
        <w:t>14</w:t>
      </w:r>
      <w:r>
        <w:rPr>
          <w:rtl/>
        </w:rPr>
        <w:t xml:space="preserve"> - </w:t>
      </w:r>
      <w:r w:rsidRPr="00CC0D77">
        <w:rPr>
          <w:rtl/>
        </w:rPr>
        <w:t>الحديث مع حديث باب حطة</w:t>
      </w:r>
      <w:bookmarkEnd w:id="1073"/>
      <w:bookmarkEnd w:id="1074"/>
      <w:bookmarkEnd w:id="1075"/>
      <w:bookmarkEnd w:id="1076"/>
    </w:p>
    <w:p w:rsidR="00236701" w:rsidRPr="0021230F" w:rsidRDefault="00236701" w:rsidP="00236701">
      <w:pPr>
        <w:pStyle w:val="libNormal"/>
        <w:rPr>
          <w:rtl/>
          <w:lang w:bidi="fa-IR"/>
        </w:rPr>
      </w:pPr>
      <w:r w:rsidRPr="0021230F">
        <w:rPr>
          <w:rtl/>
          <w:lang w:bidi="fa-IR"/>
        </w:rPr>
        <w:t xml:space="preserve">لقد جمع رسول الله </w:t>
      </w:r>
      <w:r w:rsidR="00F036DB" w:rsidRPr="00F036DB">
        <w:rPr>
          <w:rStyle w:val="libAlaemChar"/>
          <w:rtl/>
        </w:rPr>
        <w:t>صلى‌الله‌عليه‌وآله‌وسلم</w:t>
      </w:r>
      <w:r w:rsidRPr="0021230F">
        <w:rPr>
          <w:rtl/>
          <w:lang w:bidi="fa-IR"/>
        </w:rPr>
        <w:t xml:space="preserve"> بين حديث السفينة</w:t>
      </w:r>
      <w:r>
        <w:rPr>
          <w:rtl/>
          <w:lang w:bidi="fa-IR"/>
        </w:rPr>
        <w:t xml:space="preserve"> - </w:t>
      </w:r>
      <w:r w:rsidRPr="0021230F">
        <w:rPr>
          <w:rtl/>
          <w:lang w:bidi="fa-IR"/>
        </w:rPr>
        <w:t>في طرق عديدة من طرقه</w:t>
      </w:r>
      <w:r>
        <w:rPr>
          <w:rtl/>
          <w:lang w:bidi="fa-IR"/>
        </w:rPr>
        <w:t xml:space="preserve"> - </w:t>
      </w:r>
      <w:r w:rsidRPr="0021230F">
        <w:rPr>
          <w:rtl/>
          <w:lang w:bidi="fa-IR"/>
        </w:rPr>
        <w:t>وحديث باب حطة</w:t>
      </w:r>
      <w:r>
        <w:rPr>
          <w:rtl/>
          <w:lang w:bidi="fa-IR"/>
        </w:rPr>
        <w:t xml:space="preserve"> ..</w:t>
      </w:r>
      <w:r w:rsidRPr="0021230F">
        <w:rPr>
          <w:rtl/>
          <w:lang w:bidi="fa-IR"/>
        </w:rPr>
        <w:t xml:space="preserve">. وقد ثبت دلالة حديث باب حطة على وجوب اتباع أهل البيت </w:t>
      </w:r>
      <w:r w:rsidRPr="00BE3FCF">
        <w:rPr>
          <w:rStyle w:val="libAlaemChar"/>
          <w:rtl/>
        </w:rPr>
        <w:t>عليهم‌السلام</w:t>
      </w:r>
      <w:r w:rsidRPr="0021230F">
        <w:rPr>
          <w:rtl/>
          <w:lang w:bidi="fa-IR"/>
        </w:rPr>
        <w:t xml:space="preserve"> مطلقا</w:t>
      </w:r>
      <w:r w:rsidR="00655B41">
        <w:rPr>
          <w:rFonts w:hint="cs"/>
          <w:rtl/>
          <w:lang w:bidi="fa-IR"/>
        </w:rPr>
        <w:t>ً</w:t>
      </w:r>
      <w:r>
        <w:rPr>
          <w:rtl/>
          <w:lang w:bidi="fa-IR"/>
        </w:rPr>
        <w:t>،</w:t>
      </w:r>
      <w:r w:rsidRPr="0021230F">
        <w:rPr>
          <w:rtl/>
          <w:lang w:bidi="fa-IR"/>
        </w:rPr>
        <w:t xml:space="preserve"> وعلى عصمتهم وطهارتهم من الرجس</w:t>
      </w:r>
      <w:r>
        <w:rPr>
          <w:rtl/>
          <w:lang w:bidi="fa-IR"/>
        </w:rPr>
        <w:t>،</w:t>
      </w:r>
      <w:r w:rsidRPr="0021230F">
        <w:rPr>
          <w:rtl/>
          <w:lang w:bidi="fa-IR"/>
        </w:rPr>
        <w:t xml:space="preserve"> وعلى كفر المعرضين عنهم والمخالفين لهم</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فهكذا حديث السفينة يفيد ذلك كله</w:t>
      </w:r>
      <w:r>
        <w:rPr>
          <w:rtl/>
          <w:lang w:bidi="fa-IR"/>
        </w:rPr>
        <w:t>،</w:t>
      </w:r>
      <w:r w:rsidRPr="0021230F">
        <w:rPr>
          <w:rtl/>
          <w:lang w:bidi="fa-IR"/>
        </w:rPr>
        <w:t xml:space="preserve"> وبكلّ منهما يتم مطلوب أهل الحق.</w:t>
      </w:r>
    </w:p>
    <w:p w:rsidR="00F036DB" w:rsidRDefault="00236701" w:rsidP="007418E4">
      <w:pPr>
        <w:pStyle w:val="Heading2"/>
        <w:rPr>
          <w:rtl/>
        </w:rPr>
      </w:pPr>
      <w:bookmarkStart w:id="1077" w:name="_Toc317673636"/>
      <w:bookmarkStart w:id="1078" w:name="_Toc317674094"/>
      <w:bookmarkStart w:id="1079" w:name="_Toc93748843"/>
      <w:r w:rsidRPr="00CC0D77">
        <w:rPr>
          <w:rtl/>
        </w:rPr>
        <w:t>15</w:t>
      </w:r>
      <w:r>
        <w:rPr>
          <w:rtl/>
        </w:rPr>
        <w:t xml:space="preserve"> - </w:t>
      </w:r>
      <w:r w:rsidRPr="00CC0D77">
        <w:rPr>
          <w:rtl/>
        </w:rPr>
        <w:t xml:space="preserve">في كلام امير المؤمنين </w:t>
      </w:r>
      <w:r w:rsidRPr="00BE3FCF">
        <w:rPr>
          <w:rStyle w:val="libAlaemChar"/>
          <w:rtl/>
        </w:rPr>
        <w:t>عليه‌السلام</w:t>
      </w:r>
      <w:bookmarkEnd w:id="1077"/>
      <w:bookmarkEnd w:id="1078"/>
      <w:bookmarkEnd w:id="1079"/>
    </w:p>
    <w:p w:rsidR="00236701" w:rsidRPr="0021230F" w:rsidRDefault="00236701" w:rsidP="00236701">
      <w:pPr>
        <w:pStyle w:val="libNormal"/>
        <w:rPr>
          <w:rtl/>
          <w:lang w:bidi="fa-IR"/>
        </w:rPr>
      </w:pPr>
      <w:r w:rsidRPr="0021230F">
        <w:rPr>
          <w:rtl/>
          <w:lang w:bidi="fa-IR"/>
        </w:rPr>
        <w:t xml:space="preserve">لقد جمع أمير المؤمنين </w:t>
      </w:r>
      <w:r w:rsidRPr="00BE3FCF">
        <w:rPr>
          <w:rStyle w:val="libAlaemChar"/>
          <w:rtl/>
        </w:rPr>
        <w:t>عليه‌السلام</w:t>
      </w:r>
      <w:r w:rsidRPr="0021230F">
        <w:rPr>
          <w:rtl/>
          <w:lang w:bidi="fa-IR"/>
        </w:rPr>
        <w:t xml:space="preserve"> بين حديث السفينة وباب حطة قائلا</w:t>
      </w:r>
      <w:r w:rsidR="007418E4">
        <w:rPr>
          <w:rFonts w:hint="cs"/>
          <w:rtl/>
          <w:lang w:bidi="fa-IR"/>
        </w:rPr>
        <w:t>ً</w:t>
      </w:r>
      <w:r>
        <w:rPr>
          <w:rtl/>
          <w:lang w:bidi="fa-IR"/>
        </w:rPr>
        <w:t xml:space="preserve"> - </w:t>
      </w:r>
      <w:r w:rsidRPr="000214DB">
        <w:rPr>
          <w:rtl/>
        </w:rPr>
        <w:t xml:space="preserve">فيما رواه السيوطي </w:t>
      </w:r>
      <w:r w:rsidRPr="00AC6983">
        <w:rPr>
          <w:rtl/>
        </w:rPr>
        <w:t>كما تقدّم</w:t>
      </w:r>
      <w:r>
        <w:rPr>
          <w:rtl/>
        </w:rPr>
        <w:t xml:space="preserve"> - </w:t>
      </w:r>
      <w:r w:rsidRPr="00AC6983">
        <w:rPr>
          <w:rtl/>
        </w:rPr>
        <w:t xml:space="preserve">« إنما مثلنا في هذه الأمة كسفينة نوح وكباب حطة في بني إسرائيل » </w:t>
      </w:r>
      <w:r w:rsidRPr="0021230F">
        <w:rPr>
          <w:rtl/>
          <w:lang w:bidi="fa-IR"/>
        </w:rPr>
        <w:t>أي</w:t>
      </w:r>
      <w:r>
        <w:rPr>
          <w:rtl/>
          <w:lang w:bidi="fa-IR"/>
        </w:rPr>
        <w:t>:</w:t>
      </w:r>
      <w:r w:rsidRPr="0021230F">
        <w:rPr>
          <w:rtl/>
          <w:lang w:bidi="fa-IR"/>
        </w:rPr>
        <w:t xml:space="preserve"> إن الانقياد لهم والانقطاع إليهم سبب لنجاة الأمة كما نجا من ركب سفينة نوح ومن دخل باب حطة</w:t>
      </w:r>
      <w:r>
        <w:rPr>
          <w:rtl/>
          <w:lang w:bidi="fa-IR"/>
        </w:rPr>
        <w:t xml:space="preserve"> ..</w:t>
      </w:r>
      <w:r w:rsidRPr="0021230F">
        <w:rPr>
          <w:rtl/>
          <w:lang w:bidi="fa-IR"/>
        </w:rPr>
        <w:t>. وهذا المقام لا يكون إل</w:t>
      </w:r>
      <w:r w:rsidR="007418E4">
        <w:rPr>
          <w:rFonts w:hint="cs"/>
          <w:rtl/>
          <w:lang w:bidi="fa-IR"/>
        </w:rPr>
        <w:t>ّ</w:t>
      </w:r>
      <w:r w:rsidRPr="0021230F">
        <w:rPr>
          <w:rtl/>
          <w:lang w:bidi="fa-IR"/>
        </w:rPr>
        <w:t>ا لل</w:t>
      </w:r>
      <w:r w:rsidR="007418E4">
        <w:rPr>
          <w:rFonts w:hint="cs"/>
          <w:rtl/>
          <w:lang w:bidi="fa-IR"/>
        </w:rPr>
        <w:t>ا</w:t>
      </w:r>
      <w:r w:rsidRPr="0021230F">
        <w:rPr>
          <w:rtl/>
          <w:lang w:bidi="fa-IR"/>
        </w:rPr>
        <w:t xml:space="preserve">مام </w:t>
      </w:r>
      <w:r w:rsidRPr="00BE3FCF">
        <w:rPr>
          <w:rStyle w:val="libAlaemChar"/>
          <w:rtl/>
        </w:rPr>
        <w:t>عليه‌السلام</w:t>
      </w:r>
      <w:r w:rsidRPr="0021230F">
        <w:rPr>
          <w:rtl/>
          <w:lang w:bidi="fa-IR"/>
        </w:rPr>
        <w:t>.</w:t>
      </w:r>
    </w:p>
    <w:p w:rsidR="00F036DB" w:rsidRDefault="00236701" w:rsidP="007418E4">
      <w:pPr>
        <w:pStyle w:val="Heading2"/>
        <w:rPr>
          <w:rtl/>
        </w:rPr>
      </w:pPr>
      <w:bookmarkStart w:id="1080" w:name="_Toc317673637"/>
      <w:bookmarkStart w:id="1081" w:name="_Toc317674095"/>
      <w:bookmarkStart w:id="1082" w:name="_Toc93748844"/>
      <w:r w:rsidRPr="00CC0D77">
        <w:rPr>
          <w:rtl/>
        </w:rPr>
        <w:t>16</w:t>
      </w:r>
      <w:r>
        <w:rPr>
          <w:rtl/>
        </w:rPr>
        <w:t xml:space="preserve"> - </w:t>
      </w:r>
      <w:r w:rsidRPr="00CC0D77">
        <w:rPr>
          <w:rtl/>
        </w:rPr>
        <w:t xml:space="preserve">الحديث مع حديث الثقلين في كلامه </w:t>
      </w:r>
      <w:r w:rsidRPr="00BE3FCF">
        <w:rPr>
          <w:rStyle w:val="libAlaemChar"/>
          <w:rtl/>
        </w:rPr>
        <w:t>عليه‌السلام</w:t>
      </w:r>
      <w:bookmarkEnd w:id="1080"/>
      <w:bookmarkEnd w:id="1081"/>
      <w:bookmarkEnd w:id="1082"/>
    </w:p>
    <w:p w:rsidR="00236701" w:rsidRPr="0021230F" w:rsidRDefault="00236701" w:rsidP="00236701">
      <w:pPr>
        <w:pStyle w:val="libNormal"/>
        <w:rPr>
          <w:rtl/>
          <w:lang w:bidi="fa-IR"/>
        </w:rPr>
      </w:pPr>
      <w:r w:rsidRPr="0021230F">
        <w:rPr>
          <w:rtl/>
          <w:lang w:bidi="fa-IR"/>
        </w:rPr>
        <w:t xml:space="preserve">لقد جمع أمير المؤمنين </w:t>
      </w:r>
      <w:r w:rsidRPr="00BE3FCF">
        <w:rPr>
          <w:rStyle w:val="libAlaemChar"/>
          <w:rtl/>
        </w:rPr>
        <w:t>عليه‌السلام</w:t>
      </w:r>
      <w:r w:rsidRPr="0021230F">
        <w:rPr>
          <w:rtl/>
          <w:lang w:bidi="fa-IR"/>
        </w:rPr>
        <w:t xml:space="preserve"> في خطبة له</w:t>
      </w:r>
      <w:r>
        <w:rPr>
          <w:rtl/>
          <w:lang w:bidi="fa-IR"/>
        </w:rPr>
        <w:t xml:space="preserve"> - </w:t>
      </w:r>
      <w:r w:rsidRPr="0021230F">
        <w:rPr>
          <w:rtl/>
          <w:lang w:bidi="fa-IR"/>
        </w:rPr>
        <w:t>رواها اليعقوبي كما تقدّم</w:t>
      </w:r>
      <w:r>
        <w:rPr>
          <w:rtl/>
          <w:lang w:bidi="fa-IR"/>
        </w:rPr>
        <w:t xml:space="preserve"> - </w:t>
      </w:r>
      <w:r w:rsidRPr="0021230F">
        <w:rPr>
          <w:rtl/>
          <w:lang w:bidi="fa-IR"/>
        </w:rPr>
        <w:t>بين حديث السفينة وحديث الثقلين فأشار فيها إلى واقعة الغدير أيضا</w:t>
      </w:r>
      <w:r w:rsidR="007418E4">
        <w:rPr>
          <w:rFonts w:hint="cs"/>
          <w:rtl/>
          <w:lang w:bidi="fa-IR"/>
        </w:rPr>
        <w:t>ً</w:t>
      </w:r>
      <w:r>
        <w:rPr>
          <w:rtl/>
          <w:lang w:bidi="fa-IR"/>
        </w:rPr>
        <w:t xml:space="preserve"> ..</w:t>
      </w:r>
      <w:r w:rsidRPr="0021230F">
        <w:rPr>
          <w:rtl/>
          <w:lang w:bidi="fa-IR"/>
        </w:rPr>
        <w:t xml:space="preserve">. وهذا يفيد أن حديث السفينة من براهين إمامته </w:t>
      </w:r>
      <w:r w:rsidRPr="00BE3FCF">
        <w:rPr>
          <w:rStyle w:val="libAlaemChar"/>
          <w:rtl/>
        </w:rPr>
        <w:t>عليه‌السلام</w:t>
      </w:r>
      <w:r w:rsidRPr="0021230F">
        <w:rPr>
          <w:rtl/>
          <w:lang w:bidi="fa-IR"/>
        </w:rPr>
        <w:t xml:space="preserve"> مثلهما.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فرائد السمطين 1 / 36.</w:t>
      </w:r>
    </w:p>
    <w:p w:rsidR="00236701" w:rsidRDefault="00236701" w:rsidP="00236701">
      <w:pPr>
        <w:pStyle w:val="libNormal"/>
        <w:rPr>
          <w:rtl/>
          <w:lang w:bidi="fa-IR"/>
        </w:rPr>
      </w:pPr>
      <w:r>
        <w:rPr>
          <w:rtl/>
          <w:lang w:bidi="fa-IR"/>
        </w:rPr>
        <w:br w:type="page"/>
      </w:r>
    </w:p>
    <w:p w:rsidR="00236701" w:rsidRPr="00C67B3A" w:rsidRDefault="00236701" w:rsidP="00236701">
      <w:pPr>
        <w:pStyle w:val="Heading2"/>
        <w:rPr>
          <w:rtl/>
        </w:rPr>
      </w:pPr>
      <w:bookmarkStart w:id="1083" w:name="_Toc317673638"/>
      <w:bookmarkStart w:id="1084" w:name="_Toc317674096"/>
      <w:bookmarkStart w:id="1085" w:name="_Toc406845014"/>
      <w:bookmarkStart w:id="1086" w:name="_Toc93748845"/>
      <w:r w:rsidRPr="00C67B3A">
        <w:rPr>
          <w:rtl/>
        </w:rPr>
        <w:lastRenderedPageBreak/>
        <w:t>17</w:t>
      </w:r>
      <w:r>
        <w:rPr>
          <w:rtl/>
        </w:rPr>
        <w:t xml:space="preserve"> - </w:t>
      </w:r>
      <w:r w:rsidR="007418E4">
        <w:rPr>
          <w:rFonts w:hint="cs"/>
          <w:rtl/>
        </w:rPr>
        <w:t>إ</w:t>
      </w:r>
      <w:r w:rsidRPr="00C67B3A">
        <w:rPr>
          <w:rtl/>
        </w:rPr>
        <w:t>هتمام أبي ذر بحديث السفينة</w:t>
      </w:r>
      <w:bookmarkEnd w:id="1083"/>
      <w:bookmarkEnd w:id="1084"/>
      <w:bookmarkEnd w:id="1085"/>
      <w:bookmarkEnd w:id="1086"/>
    </w:p>
    <w:p w:rsidR="00236701" w:rsidRPr="0021230F" w:rsidRDefault="00236701" w:rsidP="00236701">
      <w:pPr>
        <w:pStyle w:val="libNormal"/>
        <w:rPr>
          <w:rtl/>
          <w:lang w:bidi="fa-IR"/>
        </w:rPr>
      </w:pPr>
      <w:r w:rsidRPr="0021230F">
        <w:rPr>
          <w:rtl/>
          <w:lang w:bidi="fa-IR"/>
        </w:rPr>
        <w:t xml:space="preserve">لقد اهتم سيدنا </w:t>
      </w:r>
      <w:r>
        <w:rPr>
          <w:rtl/>
          <w:lang w:bidi="fa-IR"/>
        </w:rPr>
        <w:t xml:space="preserve">أبوذر </w:t>
      </w:r>
      <w:r w:rsidRPr="0021230F">
        <w:rPr>
          <w:rtl/>
          <w:lang w:bidi="fa-IR"/>
        </w:rPr>
        <w:t>رضوان الله عليه بشأن حديث السفينة</w:t>
      </w:r>
      <w:r>
        <w:rPr>
          <w:rtl/>
          <w:lang w:bidi="fa-IR"/>
        </w:rPr>
        <w:t>،</w:t>
      </w:r>
      <w:r w:rsidRPr="0021230F">
        <w:rPr>
          <w:rtl/>
          <w:lang w:bidi="fa-IR"/>
        </w:rPr>
        <w:t xml:space="preserve"> وهذا الاهتمام البالغ يكشف عن اعتقاده بدلالة هذا الحديث على إمامة أمير المؤمنين </w:t>
      </w:r>
      <w:r w:rsidRPr="00BE3FCF">
        <w:rPr>
          <w:rStyle w:val="libAlaemChar"/>
          <w:rtl/>
        </w:rPr>
        <w:t>عليه‌السلام</w:t>
      </w:r>
      <w:r>
        <w:rPr>
          <w:rtl/>
          <w:lang w:bidi="fa-IR"/>
        </w:rPr>
        <w:t>،</w:t>
      </w:r>
      <w:r w:rsidRPr="0021230F">
        <w:rPr>
          <w:rtl/>
          <w:lang w:bidi="fa-IR"/>
        </w:rPr>
        <w:t xml:space="preserve"> وهذا هو الذي يرغم آناف الأعداء اللئام</w:t>
      </w:r>
      <w:r>
        <w:rPr>
          <w:rtl/>
          <w:lang w:bidi="fa-IR"/>
        </w:rPr>
        <w:t>،</w:t>
      </w:r>
      <w:r w:rsidRPr="0021230F">
        <w:rPr>
          <w:rtl/>
          <w:lang w:bidi="fa-IR"/>
        </w:rPr>
        <w:t xml:space="preserve"> ويرفع ر</w:t>
      </w:r>
      <w:r w:rsidR="007418E4">
        <w:rPr>
          <w:rFonts w:hint="cs"/>
          <w:rtl/>
          <w:lang w:bidi="fa-IR"/>
        </w:rPr>
        <w:t>ؤ</w:t>
      </w:r>
      <w:r w:rsidRPr="0021230F">
        <w:rPr>
          <w:rtl/>
          <w:lang w:bidi="fa-IR"/>
        </w:rPr>
        <w:t>وس الأولياء الكرام.</w:t>
      </w:r>
    </w:p>
    <w:p w:rsidR="00F036DB" w:rsidRDefault="00236701" w:rsidP="00236701">
      <w:pPr>
        <w:pStyle w:val="Heading2"/>
        <w:rPr>
          <w:rtl/>
        </w:rPr>
      </w:pPr>
      <w:bookmarkStart w:id="1087" w:name="_Toc317673639"/>
      <w:bookmarkStart w:id="1088" w:name="_Toc317674097"/>
      <w:bookmarkStart w:id="1089" w:name="_Toc406845015"/>
      <w:bookmarkStart w:id="1090" w:name="_Toc93748846"/>
      <w:r w:rsidRPr="00C67B3A">
        <w:rPr>
          <w:rtl/>
        </w:rPr>
        <w:t>18</w:t>
      </w:r>
      <w:r>
        <w:rPr>
          <w:rtl/>
        </w:rPr>
        <w:t xml:space="preserve"> - </w:t>
      </w:r>
      <w:r w:rsidRPr="00C67B3A">
        <w:rPr>
          <w:rtl/>
        </w:rPr>
        <w:t>الحديث مع حديث باب حطة في روايته</w:t>
      </w:r>
      <w:bookmarkEnd w:id="1087"/>
      <w:bookmarkEnd w:id="1088"/>
      <w:bookmarkEnd w:id="1089"/>
      <w:bookmarkEnd w:id="1090"/>
    </w:p>
    <w:p w:rsidR="00236701" w:rsidRPr="0021230F" w:rsidRDefault="00236701" w:rsidP="00236701">
      <w:pPr>
        <w:pStyle w:val="libNormal"/>
        <w:rPr>
          <w:rtl/>
          <w:lang w:bidi="fa-IR"/>
        </w:rPr>
      </w:pPr>
      <w:r w:rsidRPr="0021230F">
        <w:rPr>
          <w:rtl/>
          <w:lang w:bidi="fa-IR"/>
        </w:rPr>
        <w:t>إنه رضوان الله تعالى عليه قرن</w:t>
      </w:r>
      <w:r>
        <w:rPr>
          <w:rtl/>
          <w:lang w:bidi="fa-IR"/>
        </w:rPr>
        <w:t xml:space="preserve"> - </w:t>
      </w:r>
      <w:r w:rsidRPr="0021230F">
        <w:rPr>
          <w:rtl/>
          <w:lang w:bidi="fa-IR"/>
        </w:rPr>
        <w:t>في رواية الطبراني وغيره</w:t>
      </w:r>
      <w:r>
        <w:rPr>
          <w:rtl/>
          <w:lang w:bidi="fa-IR"/>
        </w:rPr>
        <w:t xml:space="preserve"> - </w:t>
      </w:r>
      <w:r w:rsidRPr="0021230F">
        <w:rPr>
          <w:rtl/>
          <w:lang w:bidi="fa-IR"/>
        </w:rPr>
        <w:t>بين حديث السفينة وحديث باب حطة</w:t>
      </w:r>
      <w:r>
        <w:rPr>
          <w:rtl/>
          <w:lang w:bidi="fa-IR"/>
        </w:rPr>
        <w:t xml:space="preserve"> ..</w:t>
      </w:r>
      <w:r w:rsidRPr="0021230F">
        <w:rPr>
          <w:rtl/>
          <w:lang w:bidi="fa-IR"/>
        </w:rPr>
        <w:t>. وهو يدل على المطلوب كما سبق.</w:t>
      </w:r>
    </w:p>
    <w:p w:rsidR="00F036DB" w:rsidRDefault="00236701" w:rsidP="007418E4">
      <w:pPr>
        <w:pStyle w:val="Heading2"/>
        <w:rPr>
          <w:rtl/>
        </w:rPr>
      </w:pPr>
      <w:bookmarkStart w:id="1091" w:name="_Toc317673640"/>
      <w:bookmarkStart w:id="1092" w:name="_Toc317674098"/>
      <w:bookmarkStart w:id="1093" w:name="_Toc93748847"/>
      <w:r w:rsidRPr="00C67B3A">
        <w:rPr>
          <w:rtl/>
        </w:rPr>
        <w:t>19</w:t>
      </w:r>
      <w:r>
        <w:rPr>
          <w:rtl/>
        </w:rPr>
        <w:t xml:space="preserve"> - </w:t>
      </w:r>
      <w:r w:rsidRPr="00C67B3A">
        <w:rPr>
          <w:rtl/>
        </w:rPr>
        <w:t xml:space="preserve">كلام أبي ذر </w:t>
      </w:r>
      <w:r w:rsidRPr="00BE3FCF">
        <w:rPr>
          <w:rStyle w:val="libAlaemChar"/>
          <w:rtl/>
        </w:rPr>
        <w:t>رضي‌الله‌عنه</w:t>
      </w:r>
      <w:bookmarkEnd w:id="1091"/>
      <w:bookmarkEnd w:id="1092"/>
      <w:bookmarkEnd w:id="1093"/>
    </w:p>
    <w:p w:rsidR="00236701" w:rsidRPr="0021230F" w:rsidRDefault="00236701" w:rsidP="00236701">
      <w:pPr>
        <w:pStyle w:val="libNormal"/>
        <w:rPr>
          <w:rtl/>
          <w:lang w:bidi="fa-IR"/>
        </w:rPr>
      </w:pPr>
      <w:r w:rsidRPr="000214DB">
        <w:rPr>
          <w:rtl/>
        </w:rPr>
        <w:t>لقد علم من رواية ابن الصباغ المالكي وغيره</w:t>
      </w:r>
      <w:r>
        <w:rPr>
          <w:rtl/>
        </w:rPr>
        <w:t>:</w:t>
      </w:r>
      <w:r w:rsidRPr="000214DB">
        <w:rPr>
          <w:rtl/>
        </w:rPr>
        <w:t xml:space="preserve"> </w:t>
      </w:r>
      <w:r w:rsidRPr="00AC6983">
        <w:rPr>
          <w:rtl/>
        </w:rPr>
        <w:t xml:space="preserve">أن </w:t>
      </w:r>
      <w:r>
        <w:rPr>
          <w:rtl/>
        </w:rPr>
        <w:t>أباذر</w:t>
      </w:r>
      <w:r w:rsidRPr="00AC6983">
        <w:rPr>
          <w:rtl/>
        </w:rPr>
        <w:t xml:space="preserve"> صعد على عتبة باب الكعبة ثم ذكر حديث السفينة</w:t>
      </w:r>
      <w:r>
        <w:rPr>
          <w:rtl/>
        </w:rPr>
        <w:t>،</w:t>
      </w:r>
      <w:r w:rsidRPr="00AC6983">
        <w:rPr>
          <w:rtl/>
        </w:rPr>
        <w:t xml:space="preserve"> وأنه </w:t>
      </w:r>
      <w:r w:rsidR="00F036DB" w:rsidRPr="00F036DB">
        <w:rPr>
          <w:rStyle w:val="libAlaemChar"/>
          <w:rtl/>
        </w:rPr>
        <w:t>صلى‌الله‌عليه‌وآله‌وسلم</w:t>
      </w:r>
      <w:r w:rsidRPr="00AC6983">
        <w:rPr>
          <w:rtl/>
        </w:rPr>
        <w:t xml:space="preserve"> قال</w:t>
      </w:r>
      <w:r>
        <w:rPr>
          <w:rtl/>
        </w:rPr>
        <w:t>:</w:t>
      </w:r>
      <w:r w:rsidRPr="00AC6983">
        <w:rPr>
          <w:rtl/>
        </w:rPr>
        <w:t xml:space="preserve"> </w:t>
      </w:r>
      <w:r w:rsidR="007418E4">
        <w:rPr>
          <w:rFonts w:hint="cs"/>
          <w:rtl/>
        </w:rPr>
        <w:t>إ</w:t>
      </w:r>
      <w:r w:rsidRPr="00AC6983">
        <w:rPr>
          <w:rtl/>
        </w:rPr>
        <w:t>جعلوا أهل بيتي فيكم مكان الرأس من الجسد ومكان العينين من الرأس</w:t>
      </w:r>
      <w:r>
        <w:rPr>
          <w:rtl/>
        </w:rPr>
        <w:t xml:space="preserve"> ..</w:t>
      </w:r>
      <w:r w:rsidRPr="00AC6983">
        <w:rPr>
          <w:rtl/>
        </w:rPr>
        <w:t>.</w:t>
      </w:r>
    </w:p>
    <w:p w:rsidR="00236701" w:rsidRPr="0021230F" w:rsidRDefault="00236701" w:rsidP="00236701">
      <w:pPr>
        <w:pStyle w:val="libNormal"/>
        <w:rPr>
          <w:rtl/>
          <w:lang w:bidi="fa-IR"/>
        </w:rPr>
      </w:pPr>
      <w:r w:rsidRPr="0021230F">
        <w:rPr>
          <w:rtl/>
          <w:lang w:bidi="fa-IR"/>
        </w:rPr>
        <w:t xml:space="preserve">وهذا دليل واضح على عصمة أهل البيت </w:t>
      </w:r>
      <w:r w:rsidRPr="00BE3FCF">
        <w:rPr>
          <w:rStyle w:val="libAlaemChar"/>
          <w:rtl/>
        </w:rPr>
        <w:t>عليهم‌السلام</w:t>
      </w:r>
      <w:r w:rsidRPr="0021230F">
        <w:rPr>
          <w:rtl/>
          <w:lang w:bidi="fa-IR"/>
        </w:rPr>
        <w:t xml:space="preserve"> وإمامتهم وخلافتهم عن رسول الله </w:t>
      </w:r>
      <w:r w:rsidR="00F036DB" w:rsidRPr="00F036DB">
        <w:rPr>
          <w:rStyle w:val="libAlaemChar"/>
          <w:rtl/>
        </w:rPr>
        <w:t>صلى‌الله‌عليه‌وآله‌وسلم</w:t>
      </w:r>
      <w:r w:rsidRPr="0021230F">
        <w:rPr>
          <w:rtl/>
          <w:lang w:bidi="fa-IR"/>
        </w:rPr>
        <w:t>.</w:t>
      </w:r>
    </w:p>
    <w:p w:rsidR="00236701" w:rsidRPr="00C67B3A" w:rsidRDefault="00236701" w:rsidP="00236701">
      <w:pPr>
        <w:pStyle w:val="Heading2"/>
        <w:rPr>
          <w:rtl/>
        </w:rPr>
      </w:pPr>
      <w:bookmarkStart w:id="1094" w:name="_Toc317673641"/>
      <w:bookmarkStart w:id="1095" w:name="_Toc317674099"/>
      <w:bookmarkStart w:id="1096" w:name="_Toc406845016"/>
      <w:bookmarkStart w:id="1097" w:name="_Toc93748848"/>
      <w:r w:rsidRPr="00C67B3A">
        <w:rPr>
          <w:rtl/>
        </w:rPr>
        <w:t>20</w:t>
      </w:r>
      <w:r>
        <w:rPr>
          <w:rtl/>
        </w:rPr>
        <w:t xml:space="preserve"> - </w:t>
      </w:r>
      <w:r w:rsidRPr="00C67B3A">
        <w:rPr>
          <w:rtl/>
        </w:rPr>
        <w:t>جمعه بينه وبين حديثي الثقلين وباب حطة</w:t>
      </w:r>
      <w:bookmarkEnd w:id="1094"/>
      <w:bookmarkEnd w:id="1095"/>
      <w:bookmarkEnd w:id="1096"/>
      <w:bookmarkEnd w:id="1097"/>
    </w:p>
    <w:p w:rsidR="00236701" w:rsidRPr="0021230F" w:rsidRDefault="00236701" w:rsidP="00236701">
      <w:pPr>
        <w:pStyle w:val="libNormal"/>
        <w:rPr>
          <w:rtl/>
          <w:lang w:bidi="fa-IR"/>
        </w:rPr>
      </w:pPr>
      <w:r w:rsidRPr="0021230F">
        <w:rPr>
          <w:rtl/>
          <w:lang w:bidi="fa-IR"/>
        </w:rPr>
        <w:t xml:space="preserve">لقد جمع </w:t>
      </w:r>
      <w:r>
        <w:rPr>
          <w:rtl/>
          <w:lang w:bidi="fa-IR"/>
        </w:rPr>
        <w:t xml:space="preserve">أبوذر </w:t>
      </w:r>
      <w:r w:rsidRPr="00BE3FCF">
        <w:rPr>
          <w:rStyle w:val="libAlaemChar"/>
          <w:rtl/>
        </w:rPr>
        <w:t>رضي‌الله‌عنه</w:t>
      </w:r>
      <w:r>
        <w:rPr>
          <w:rtl/>
          <w:lang w:bidi="fa-IR"/>
        </w:rPr>
        <w:t xml:space="preserve"> - </w:t>
      </w:r>
      <w:r w:rsidRPr="0021230F">
        <w:rPr>
          <w:rtl/>
          <w:lang w:bidi="fa-IR"/>
        </w:rPr>
        <w:t>فيما رواه البلخي القندوزي</w:t>
      </w:r>
      <w:r>
        <w:rPr>
          <w:rtl/>
          <w:lang w:bidi="fa-IR"/>
        </w:rPr>
        <w:t xml:space="preserve"> - </w:t>
      </w:r>
      <w:r w:rsidRPr="0021230F">
        <w:rPr>
          <w:rtl/>
          <w:lang w:bidi="fa-IR"/>
        </w:rPr>
        <w:t>بين هذا الحديث وحديثي باب حطة والثقلين</w:t>
      </w:r>
      <w:r>
        <w:rPr>
          <w:rtl/>
          <w:lang w:bidi="fa-IR"/>
        </w:rPr>
        <w:t xml:space="preserve"> ..</w:t>
      </w:r>
      <w:r w:rsidRPr="0021230F">
        <w:rPr>
          <w:rtl/>
          <w:lang w:bidi="fa-IR"/>
        </w:rPr>
        <w:t>. وهو أيضا</w:t>
      </w:r>
      <w:r w:rsidR="007418E4">
        <w:rPr>
          <w:rFonts w:hint="cs"/>
          <w:rtl/>
          <w:lang w:bidi="fa-IR"/>
        </w:rPr>
        <w:t>ً</w:t>
      </w:r>
      <w:r w:rsidRPr="0021230F">
        <w:rPr>
          <w:rtl/>
          <w:lang w:bidi="fa-IR"/>
        </w:rPr>
        <w:t xml:space="preserve"> دليل على المطلوب.</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Default="00236701" w:rsidP="00236701">
      <w:pPr>
        <w:pStyle w:val="Heading1Center"/>
        <w:rPr>
          <w:rtl/>
          <w:lang w:bidi="fa-IR"/>
        </w:rPr>
      </w:pPr>
      <w:bookmarkStart w:id="1098" w:name="_Toc317673642"/>
      <w:bookmarkStart w:id="1099" w:name="_Toc317674100"/>
      <w:bookmarkStart w:id="1100" w:name="_Toc406845017"/>
      <w:bookmarkStart w:id="1101" w:name="_Toc93748849"/>
      <w:r>
        <w:rPr>
          <w:rtl/>
          <w:lang w:bidi="fa-IR"/>
        </w:rPr>
        <w:lastRenderedPageBreak/>
        <w:t>دحض مناقشات الدهلوي</w:t>
      </w:r>
      <w:bookmarkEnd w:id="1098"/>
      <w:bookmarkEnd w:id="1099"/>
      <w:bookmarkEnd w:id="1100"/>
      <w:bookmarkEnd w:id="1101"/>
    </w:p>
    <w:p w:rsidR="00236701" w:rsidRPr="0021230F" w:rsidRDefault="00236701" w:rsidP="00236701">
      <w:pPr>
        <w:pStyle w:val="Heading1Center"/>
        <w:rPr>
          <w:rtl/>
          <w:lang w:bidi="fa-IR"/>
        </w:rPr>
      </w:pPr>
      <w:bookmarkStart w:id="1102" w:name="_Toc317673643"/>
      <w:bookmarkStart w:id="1103" w:name="_Toc317674101"/>
      <w:bookmarkStart w:id="1104" w:name="_Toc406845018"/>
      <w:bookmarkStart w:id="1105" w:name="_Toc93748850"/>
      <w:r w:rsidRPr="0021230F">
        <w:rPr>
          <w:rtl/>
          <w:lang w:bidi="fa-IR"/>
        </w:rPr>
        <w:t>في دلالة حديث السفينة</w:t>
      </w:r>
      <w:bookmarkEnd w:id="1102"/>
      <w:bookmarkEnd w:id="1103"/>
      <w:bookmarkEnd w:id="1104"/>
      <w:bookmarkEnd w:id="1105"/>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وبعد</w:t>
      </w:r>
      <w:r>
        <w:rPr>
          <w:rtl/>
          <w:lang w:bidi="fa-IR"/>
        </w:rPr>
        <w:t>،</w:t>
      </w:r>
      <w:r w:rsidRPr="0021230F">
        <w:rPr>
          <w:rtl/>
          <w:lang w:bidi="fa-IR"/>
        </w:rPr>
        <w:t xml:space="preserve"> فلنأت على كلمات الدهلوي حول دلالة حديث السفينة</w:t>
      </w:r>
      <w:r>
        <w:rPr>
          <w:rtl/>
          <w:lang w:bidi="fa-IR"/>
        </w:rPr>
        <w:t>،</w:t>
      </w:r>
      <w:r w:rsidRPr="0021230F">
        <w:rPr>
          <w:rtl/>
          <w:lang w:bidi="fa-IR"/>
        </w:rPr>
        <w:t xml:space="preserve"> لنبيّن فساد مزاعمه وبطلان دعاويه في المقام</w:t>
      </w:r>
      <w:r>
        <w:rPr>
          <w:rtl/>
          <w:lang w:bidi="fa-IR"/>
        </w:rPr>
        <w:t>،</w:t>
      </w:r>
      <w:r w:rsidRPr="0021230F">
        <w:rPr>
          <w:rtl/>
          <w:lang w:bidi="fa-IR"/>
        </w:rPr>
        <w:t xml:space="preserve"> فنقول وبالله التوفيق</w:t>
      </w:r>
      <w:r>
        <w:rPr>
          <w:rtl/>
          <w:lang w:bidi="fa-IR"/>
        </w:rPr>
        <w:t>:</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وكذلك</w:t>
      </w:r>
      <w:r w:rsidRPr="000214DB">
        <w:rPr>
          <w:rtl/>
        </w:rPr>
        <w:t>حديث</w:t>
      </w:r>
      <w:r>
        <w:rPr>
          <w:rtl/>
        </w:rPr>
        <w:t>:</w:t>
      </w:r>
      <w:r w:rsidRPr="000214DB">
        <w:rPr>
          <w:rtl/>
        </w:rPr>
        <w:t xml:space="preserve"> </w:t>
      </w:r>
      <w:r w:rsidRPr="00AC6983">
        <w:rPr>
          <w:rtl/>
        </w:rPr>
        <w:t>مثل أهل بيتي فيكم مثل سفينة نوح من ركبها نجا ومن تخلّف عنها غرق</w:t>
      </w:r>
      <w:r>
        <w:rPr>
          <w:rtl/>
        </w:rPr>
        <w:t>.</w:t>
      </w:r>
      <w:r w:rsidRPr="0021230F">
        <w:rPr>
          <w:rtl/>
          <w:lang w:bidi="fa-IR"/>
        </w:rPr>
        <w:t xml:space="preserve"> فإنه لا يدل إل</w:t>
      </w:r>
      <w:r w:rsidR="007418E4">
        <w:rPr>
          <w:rFonts w:hint="cs"/>
          <w:rtl/>
          <w:lang w:bidi="fa-IR"/>
        </w:rPr>
        <w:t>ّ</w:t>
      </w:r>
      <w:r w:rsidRPr="0021230F">
        <w:rPr>
          <w:rtl/>
          <w:lang w:bidi="fa-IR"/>
        </w:rPr>
        <w:t>ا على الفلاح والهداية الحاصلين من حبّهم والناشئين من اتباعهم</w:t>
      </w:r>
      <w:r>
        <w:rPr>
          <w:rtl/>
          <w:lang w:bidi="fa-IR"/>
        </w:rPr>
        <w:t>،</w:t>
      </w:r>
      <w:r w:rsidRPr="0021230F">
        <w:rPr>
          <w:rtl/>
          <w:lang w:bidi="fa-IR"/>
        </w:rPr>
        <w:t xml:space="preserve"> وأن التخلّف عن حبّهم موجب للهلاك.</w:t>
      </w:r>
    </w:p>
    <w:p w:rsidR="00F036DB" w:rsidRDefault="007418E4" w:rsidP="00236701">
      <w:pPr>
        <w:pStyle w:val="Heading2"/>
        <w:rPr>
          <w:rtl/>
        </w:rPr>
      </w:pPr>
      <w:bookmarkStart w:id="1106" w:name="_Toc317673644"/>
      <w:bookmarkStart w:id="1107" w:name="_Toc317674102"/>
      <w:bookmarkStart w:id="1108" w:name="_Toc406845019"/>
      <w:bookmarkStart w:id="1109" w:name="_Toc93748851"/>
      <w:r>
        <w:rPr>
          <w:rFonts w:hint="cs"/>
          <w:rtl/>
        </w:rPr>
        <w:t>إ</w:t>
      </w:r>
      <w:r w:rsidR="00236701" w:rsidRPr="00A96BA3">
        <w:rPr>
          <w:rtl/>
        </w:rPr>
        <w:t>عتراف الدهلوي بحصول الفلاح بحب أهل البيت</w:t>
      </w:r>
      <w:bookmarkEnd w:id="1106"/>
      <w:bookmarkEnd w:id="1107"/>
      <w:bookmarkEnd w:id="1108"/>
      <w:bookmarkEnd w:id="1109"/>
    </w:p>
    <w:p w:rsidR="00236701" w:rsidRPr="0021230F" w:rsidRDefault="00236701" w:rsidP="00236701">
      <w:pPr>
        <w:pStyle w:val="libBold1"/>
        <w:rPr>
          <w:rtl/>
          <w:lang w:bidi="fa-IR"/>
        </w:rPr>
      </w:pPr>
      <w:r w:rsidRPr="0021230F">
        <w:rPr>
          <w:rtl/>
          <w:lang w:bidi="fa-IR"/>
        </w:rPr>
        <w:t>أقول</w:t>
      </w:r>
      <w:r>
        <w:rPr>
          <w:rtl/>
          <w:lang w:bidi="fa-IR"/>
        </w:rPr>
        <w:t>:</w:t>
      </w:r>
    </w:p>
    <w:p w:rsidR="00236701" w:rsidRPr="0021230F" w:rsidRDefault="00236701" w:rsidP="00236701">
      <w:pPr>
        <w:pStyle w:val="libNormal"/>
        <w:rPr>
          <w:rtl/>
          <w:lang w:bidi="fa-IR"/>
        </w:rPr>
      </w:pPr>
      <w:r w:rsidRPr="0021230F">
        <w:rPr>
          <w:rtl/>
          <w:lang w:bidi="fa-IR"/>
        </w:rPr>
        <w:t>إذا كان ( الدهلوي ) يعترف بذلك</w:t>
      </w:r>
      <w:r>
        <w:rPr>
          <w:rtl/>
          <w:lang w:bidi="fa-IR"/>
        </w:rPr>
        <w:t>،</w:t>
      </w:r>
      <w:r w:rsidRPr="0021230F">
        <w:rPr>
          <w:rtl/>
          <w:lang w:bidi="fa-IR"/>
        </w:rPr>
        <w:t xml:space="preserve"> فلم لا يعترف بإمامة أهل البيت </w:t>
      </w:r>
      <w:r w:rsidRPr="00BE3FCF">
        <w:rPr>
          <w:rStyle w:val="libAlaemChar"/>
          <w:rtl/>
        </w:rPr>
        <w:t>عليهم‌السلام</w:t>
      </w:r>
      <w:r>
        <w:rPr>
          <w:rtl/>
          <w:lang w:bidi="fa-IR"/>
        </w:rPr>
        <w:t>؟</w:t>
      </w:r>
      <w:r w:rsidRPr="0021230F">
        <w:rPr>
          <w:rtl/>
          <w:lang w:bidi="fa-IR"/>
        </w:rPr>
        <w:t xml:space="preserve"> فلقد علمت أنّ إيجاب موالاتهم ومحبّتهم يستلزم خلافتهم وإمامتهم</w:t>
      </w:r>
      <w:r>
        <w:rPr>
          <w:rtl/>
          <w:lang w:bidi="fa-IR"/>
        </w:rPr>
        <w:t>،</w:t>
      </w:r>
      <w:r w:rsidRPr="0021230F">
        <w:rPr>
          <w:rtl/>
          <w:lang w:bidi="fa-IR"/>
        </w:rPr>
        <w:t xml:space="preserve"> على أنّه سيأتي اعترافه بأن الامام هو من أوجب اتّباعه النجاة في الآخرة.</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وهذا المعنى</w:t>
      </w:r>
      <w:r>
        <w:rPr>
          <w:rtl/>
          <w:lang w:bidi="fa-IR"/>
        </w:rPr>
        <w:t xml:space="preserve"> - </w:t>
      </w:r>
      <w:r w:rsidRPr="0021230F">
        <w:rPr>
          <w:rtl/>
          <w:lang w:bidi="fa-IR"/>
        </w:rPr>
        <w:t>بفضل الله تعالى</w:t>
      </w:r>
      <w:r>
        <w:rPr>
          <w:rtl/>
          <w:lang w:bidi="fa-IR"/>
        </w:rPr>
        <w:t xml:space="preserve"> - </w:t>
      </w:r>
      <w:r w:rsidRPr="0021230F">
        <w:rPr>
          <w:rtl/>
          <w:lang w:bidi="fa-IR"/>
        </w:rPr>
        <w:t>يختص به أهل السنة من بين الفرق ال</w:t>
      </w:r>
      <w:r w:rsidR="007418E4">
        <w:rPr>
          <w:rFonts w:hint="cs"/>
          <w:rtl/>
          <w:lang w:bidi="fa-IR"/>
        </w:rPr>
        <w:t>ا</w:t>
      </w:r>
      <w:r w:rsidRPr="0021230F">
        <w:rPr>
          <w:rtl/>
          <w:lang w:bidi="fa-IR"/>
        </w:rPr>
        <w:t>سلامية كلّها.</w:t>
      </w:r>
    </w:p>
    <w:p w:rsidR="00236701" w:rsidRDefault="00236701" w:rsidP="00236701">
      <w:pPr>
        <w:pStyle w:val="libNormal"/>
        <w:rPr>
          <w:rtl/>
          <w:lang w:bidi="fa-IR"/>
        </w:rPr>
      </w:pPr>
      <w:r>
        <w:rPr>
          <w:rtl/>
          <w:lang w:bidi="fa-IR"/>
        </w:rPr>
        <w:br w:type="page"/>
      </w:r>
    </w:p>
    <w:p w:rsidR="00236701" w:rsidRPr="0021230F" w:rsidRDefault="00236701" w:rsidP="00236701">
      <w:pPr>
        <w:pStyle w:val="libBold1"/>
        <w:rPr>
          <w:rtl/>
          <w:lang w:bidi="fa-IR"/>
        </w:rPr>
      </w:pPr>
      <w:r>
        <w:rPr>
          <w:rtl/>
          <w:lang w:bidi="fa-IR"/>
        </w:rPr>
        <w:lastRenderedPageBreak/>
        <w:t>أقول:</w:t>
      </w:r>
    </w:p>
    <w:p w:rsidR="00236701" w:rsidRPr="0021230F" w:rsidRDefault="00236701" w:rsidP="00236701">
      <w:pPr>
        <w:pStyle w:val="libNormal"/>
        <w:rPr>
          <w:rtl/>
          <w:lang w:bidi="fa-IR"/>
        </w:rPr>
      </w:pPr>
      <w:r w:rsidRPr="0021230F">
        <w:rPr>
          <w:rtl/>
          <w:lang w:bidi="fa-IR"/>
        </w:rPr>
        <w:t xml:space="preserve">إن من المعلوم لدى كلّ عاقب بصير أنه ليس لأهل السنة من ولاء أهل البيت </w:t>
      </w:r>
      <w:r w:rsidRPr="00BE3FCF">
        <w:rPr>
          <w:rStyle w:val="libAlaemChar"/>
          <w:rtl/>
        </w:rPr>
        <w:t>عليهم‌السلام</w:t>
      </w:r>
      <w:r w:rsidRPr="0021230F">
        <w:rPr>
          <w:rtl/>
          <w:lang w:bidi="fa-IR"/>
        </w:rPr>
        <w:t xml:space="preserve"> واتباعهم نصيب أصلا</w:t>
      </w:r>
      <w:r w:rsidR="007418E4">
        <w:rPr>
          <w:rFonts w:hint="cs"/>
          <w:rtl/>
          <w:lang w:bidi="fa-IR"/>
        </w:rPr>
        <w:t>ً</w:t>
      </w:r>
      <w:r>
        <w:rPr>
          <w:rtl/>
          <w:lang w:bidi="fa-IR"/>
        </w:rPr>
        <w:t>،</w:t>
      </w:r>
      <w:r w:rsidRPr="0021230F">
        <w:rPr>
          <w:rtl/>
          <w:lang w:bidi="fa-IR"/>
        </w:rPr>
        <w:t xml:space="preserve"> فضلا</w:t>
      </w:r>
      <w:r w:rsidR="007418E4">
        <w:rPr>
          <w:rFonts w:hint="cs"/>
          <w:rtl/>
          <w:lang w:bidi="fa-IR"/>
        </w:rPr>
        <w:t>ً</w:t>
      </w:r>
      <w:r w:rsidRPr="0021230F">
        <w:rPr>
          <w:rtl/>
          <w:lang w:bidi="fa-IR"/>
        </w:rPr>
        <w:t xml:space="preserve"> عن أن يكون خاصا</w:t>
      </w:r>
      <w:r w:rsidR="007418E4">
        <w:rPr>
          <w:rFonts w:hint="cs"/>
          <w:rtl/>
          <w:lang w:bidi="fa-IR"/>
        </w:rPr>
        <w:t>ً</w:t>
      </w:r>
      <w:r w:rsidRPr="0021230F">
        <w:rPr>
          <w:rtl/>
          <w:lang w:bidi="fa-IR"/>
        </w:rPr>
        <w:t xml:space="preserve"> بهم</w:t>
      </w:r>
      <w:r>
        <w:rPr>
          <w:rtl/>
          <w:lang w:bidi="fa-IR"/>
        </w:rPr>
        <w:t>،</w:t>
      </w:r>
      <w:r w:rsidRPr="0021230F">
        <w:rPr>
          <w:rtl/>
          <w:lang w:bidi="fa-IR"/>
        </w:rPr>
        <w:t xml:space="preserve"> كيف وهم يوالون بل يقتدون بمن ظلمهم وحاربهم وسبّهم وسمّهم وأبغضهم وانحرف عنهم</w:t>
      </w:r>
      <w:r>
        <w:rPr>
          <w:rtl/>
          <w:lang w:bidi="fa-IR"/>
        </w:rPr>
        <w:t>!</w:t>
      </w:r>
      <w:r w:rsidRPr="0021230F">
        <w:rPr>
          <w:rtl/>
          <w:lang w:bidi="fa-IR"/>
        </w:rPr>
        <w:t xml:space="preserve"> هذا من جهة</w:t>
      </w:r>
      <w:r>
        <w:rPr>
          <w:rtl/>
          <w:lang w:bidi="fa-IR"/>
        </w:rPr>
        <w:t>،</w:t>
      </w:r>
      <w:r w:rsidRPr="0021230F">
        <w:rPr>
          <w:rtl/>
          <w:lang w:bidi="fa-IR"/>
        </w:rPr>
        <w:t xml:space="preserve"> ومن جهة أ</w:t>
      </w:r>
      <w:r w:rsidR="00AB65CB">
        <w:rPr>
          <w:rFonts w:hint="cs"/>
          <w:rtl/>
          <w:lang w:bidi="fa-IR"/>
        </w:rPr>
        <w:t>ُ</w:t>
      </w:r>
      <w:r w:rsidRPr="0021230F">
        <w:rPr>
          <w:rtl/>
          <w:lang w:bidi="fa-IR"/>
        </w:rPr>
        <w:t>خرى فإنهم ينفون فضلهم وينكرون عصمتهم ويخطّؤونهم في الأقوال والأفعال ولا يعتبرون بإجماعهم</w:t>
      </w:r>
      <w:r>
        <w:rPr>
          <w:rtl/>
          <w:lang w:bidi="fa-IR"/>
        </w:rPr>
        <w:t xml:space="preserve"> ..</w:t>
      </w:r>
      <w:r w:rsidRPr="0021230F">
        <w:rPr>
          <w:rtl/>
          <w:lang w:bidi="fa-IR"/>
        </w:rPr>
        <w:t>. كما لا يخفى على من راجع كتبهم الكلامية والأصولية</w:t>
      </w:r>
      <w:r>
        <w:rPr>
          <w:rtl/>
          <w:lang w:bidi="fa-IR"/>
        </w:rPr>
        <w:t>!!</w:t>
      </w:r>
      <w:r w:rsidRPr="0021230F">
        <w:rPr>
          <w:rtl/>
          <w:lang w:bidi="fa-IR"/>
        </w:rPr>
        <w:t xml:space="preserve"> وهل هذا الذي زعمه ( الدهلوي ) إل</w:t>
      </w:r>
      <w:r w:rsidR="00AB65CB">
        <w:rPr>
          <w:rFonts w:hint="cs"/>
          <w:rtl/>
          <w:lang w:bidi="fa-IR"/>
        </w:rPr>
        <w:t>ّ</w:t>
      </w:r>
      <w:r w:rsidRPr="0021230F">
        <w:rPr>
          <w:rtl/>
          <w:lang w:bidi="fa-IR"/>
        </w:rPr>
        <w:t>ا مباهتة تتحير منها الأحلام والأذهان</w:t>
      </w:r>
      <w:r>
        <w:rPr>
          <w:rtl/>
          <w:lang w:bidi="fa-IR"/>
        </w:rPr>
        <w:t>؟</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لأنهم متمسكون بحبل وداد أهل البيت جميعهم حسب ما يريد القرآن</w:t>
      </w:r>
      <w:r>
        <w:rPr>
          <w:rtl/>
          <w:lang w:bidi="fa-IR"/>
        </w:rPr>
        <w:t>:</w:t>
      </w:r>
      <w:r>
        <w:rPr>
          <w:rFonts w:hint="cs"/>
          <w:rtl/>
          <w:lang w:bidi="fa-IR"/>
        </w:rPr>
        <w:t xml:space="preserve"> </w:t>
      </w:r>
      <w:r w:rsidRPr="00BE3FCF">
        <w:rPr>
          <w:rStyle w:val="libAlaemChar"/>
          <w:rtl/>
        </w:rPr>
        <w:t>(</w:t>
      </w:r>
      <w:r w:rsidRPr="00C44588">
        <w:rPr>
          <w:rStyle w:val="libAieChar"/>
          <w:rtl/>
        </w:rPr>
        <w:t xml:space="preserve"> أَفَتُؤْمِنُونَ بِبَعْضِ الْكِتابِ وَتَكْفُرُونَ بِبَعْضٍ ... </w:t>
      </w:r>
      <w:r w:rsidRPr="00BE3FCF">
        <w:rPr>
          <w:rStyle w:val="libAlaemChar"/>
          <w:rtl/>
        </w:rPr>
        <w:t>)</w:t>
      </w:r>
      <w:r w:rsidRPr="0021230F">
        <w:rPr>
          <w:rtl/>
          <w:lang w:bidi="fa-IR"/>
        </w:rPr>
        <w:t xml:space="preserve"> وموقفهم من ذلك كموقفهم من الأنبياء</w:t>
      </w:r>
      <w:r>
        <w:rPr>
          <w:rtl/>
          <w:lang w:bidi="fa-IR"/>
        </w:rPr>
        <w:t>:</w:t>
      </w:r>
      <w:r w:rsidRPr="0021230F">
        <w:rPr>
          <w:rtl/>
          <w:lang w:bidi="fa-IR"/>
        </w:rPr>
        <w:t xml:space="preserve"> </w:t>
      </w:r>
      <w:r w:rsidRPr="00BE3FCF">
        <w:rPr>
          <w:rStyle w:val="libAlaemChar"/>
          <w:rtl/>
        </w:rPr>
        <w:t>(</w:t>
      </w:r>
      <w:r w:rsidRPr="00C44588">
        <w:rPr>
          <w:rStyle w:val="libAieChar"/>
          <w:rtl/>
        </w:rPr>
        <w:t xml:space="preserve"> لا نُفَرِّقُ بَيْنَ أَحَدٍ مِنْ رُسُلِهِ ... </w:t>
      </w:r>
      <w:r w:rsidRPr="00BE3FCF">
        <w:rPr>
          <w:rStyle w:val="libAlaemChar"/>
          <w:rtl/>
        </w:rPr>
        <w:t>)</w:t>
      </w:r>
      <w:r w:rsidRPr="0021230F">
        <w:rPr>
          <w:rtl/>
          <w:lang w:bidi="fa-IR"/>
        </w:rPr>
        <w:t xml:space="preserve"> فلا يؤمنون ببعضهم ويعادون غيرهم.</w:t>
      </w:r>
    </w:p>
    <w:p w:rsidR="00F036DB" w:rsidRDefault="00236701" w:rsidP="00236701">
      <w:pPr>
        <w:pStyle w:val="Heading2"/>
        <w:rPr>
          <w:rtl/>
        </w:rPr>
      </w:pPr>
      <w:bookmarkStart w:id="1110" w:name="_Toc317673645"/>
      <w:bookmarkStart w:id="1111" w:name="_Toc317674103"/>
      <w:bookmarkStart w:id="1112" w:name="_Toc406845020"/>
      <w:bookmarkStart w:id="1113" w:name="_Toc93748852"/>
      <w:r w:rsidRPr="00B63C20">
        <w:rPr>
          <w:rtl/>
        </w:rPr>
        <w:t>هل أهل السنة متمسكون بأهل البيت</w:t>
      </w:r>
      <w:r>
        <w:rPr>
          <w:rtl/>
        </w:rPr>
        <w:t>؟</w:t>
      </w:r>
      <w:bookmarkEnd w:id="1110"/>
      <w:bookmarkEnd w:id="1111"/>
      <w:bookmarkEnd w:id="1112"/>
      <w:bookmarkEnd w:id="1113"/>
    </w:p>
    <w:p w:rsidR="00236701" w:rsidRPr="0021230F" w:rsidRDefault="00236701" w:rsidP="00236701">
      <w:pPr>
        <w:pStyle w:val="libNormal"/>
        <w:rPr>
          <w:rtl/>
          <w:lang w:bidi="fa-IR"/>
        </w:rPr>
      </w:pPr>
      <w:r w:rsidRPr="00C44588">
        <w:rPr>
          <w:rStyle w:val="libBold2Char"/>
          <w:rtl/>
        </w:rPr>
        <w:t>أقول</w:t>
      </w:r>
      <w:r>
        <w:rPr>
          <w:rStyle w:val="libBold2Char"/>
          <w:rtl/>
        </w:rPr>
        <w:t>:</w:t>
      </w:r>
      <w:r w:rsidRPr="0021230F">
        <w:rPr>
          <w:rtl/>
          <w:lang w:bidi="fa-IR"/>
        </w:rPr>
        <w:t xml:space="preserve"> هذه دعوى باطلة لا يسندها أي دليل</w:t>
      </w:r>
      <w:r>
        <w:rPr>
          <w:rtl/>
          <w:lang w:bidi="fa-IR"/>
        </w:rPr>
        <w:t>،</w:t>
      </w:r>
      <w:r w:rsidRPr="0021230F">
        <w:rPr>
          <w:rtl/>
          <w:lang w:bidi="fa-IR"/>
        </w:rPr>
        <w:t xml:space="preserve"> ولعمري أنه يتذكر المرء منها قوله عز وجل</w:t>
      </w:r>
      <w:r>
        <w:rPr>
          <w:rtl/>
          <w:lang w:bidi="fa-IR"/>
        </w:rPr>
        <w:t>:</w:t>
      </w:r>
      <w:r w:rsidRPr="0021230F">
        <w:rPr>
          <w:rtl/>
          <w:lang w:bidi="fa-IR"/>
        </w:rPr>
        <w:t xml:space="preserve"> </w:t>
      </w:r>
      <w:r w:rsidRPr="00BE3FCF">
        <w:rPr>
          <w:rStyle w:val="libAlaemChar"/>
          <w:rtl/>
        </w:rPr>
        <w:t>(</w:t>
      </w:r>
      <w:r w:rsidRPr="00C44588">
        <w:rPr>
          <w:rStyle w:val="libAieChar"/>
          <w:rtl/>
        </w:rPr>
        <w:t xml:space="preserve"> إِذا جاءَكَ الْمُنافِقُونَ قالُوا نَشْهَدُ إِنَّكَ لَرَسُولُ اللهِ وَاللهُ يَعْلَمُ إِنَّكَ لَرَسُولُهُ وَاللهُ يَشْهَدُ إِنَّ الْمُنافِقِينَ لَكاذِبُونَ </w:t>
      </w:r>
      <w:r w:rsidRPr="00BE3FCF">
        <w:rPr>
          <w:rStyle w:val="libAlaemChar"/>
          <w:rtl/>
        </w:rPr>
        <w:t>)</w:t>
      </w:r>
      <w:r w:rsidRPr="0021230F">
        <w:rPr>
          <w:rtl/>
          <w:lang w:bidi="fa-IR"/>
        </w:rPr>
        <w:t xml:space="preserve">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وَمِنَ النَّاسِ مَنْ يَقُولُ آمَنَّا بِاللهِ وَبِالْيَوْمِ الْآخِرِ وَما هُمْ بِمُؤْمِنِينَ يُخادِعُونَ اللهَ وَالَّذِينَ آمَنُوا وَما يَخْدَعُونَ إِل</w:t>
      </w:r>
      <w:r w:rsidR="00AB65CB">
        <w:rPr>
          <w:rStyle w:val="libAieChar"/>
          <w:rFonts w:hint="cs"/>
          <w:rtl/>
        </w:rPr>
        <w:t>َّ</w:t>
      </w:r>
      <w:r w:rsidRPr="00C44588">
        <w:rPr>
          <w:rStyle w:val="libAieChar"/>
          <w:rtl/>
        </w:rPr>
        <w:t xml:space="preserve">ا أَنْفُسَهُمْ وَما يَشْعُرُونَ </w:t>
      </w:r>
      <w:r w:rsidRPr="00BE3FCF">
        <w:rPr>
          <w:rStyle w:val="libAlaemChar"/>
          <w:rtl/>
        </w:rPr>
        <w:t>)</w:t>
      </w:r>
      <w:r w:rsidRPr="0021230F">
        <w:rPr>
          <w:rtl/>
          <w:lang w:bidi="fa-IR"/>
        </w:rPr>
        <w:t xml:space="preserve">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المنافقون</w:t>
      </w:r>
      <w:r w:rsidR="00236701">
        <w:rPr>
          <w:rtl/>
        </w:rPr>
        <w:t xml:space="preserve"> - </w:t>
      </w:r>
      <w:r w:rsidR="00236701" w:rsidRPr="0021230F">
        <w:rPr>
          <w:rtl/>
        </w:rPr>
        <w:t>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سورة البقرة</w:t>
      </w:r>
      <w:r w:rsidR="00236701">
        <w:rPr>
          <w:rtl/>
        </w:rPr>
        <w:t xml:space="preserve"> - </w:t>
      </w:r>
      <w:r w:rsidR="00236701" w:rsidRPr="0021230F">
        <w:rPr>
          <w:rtl/>
        </w:rPr>
        <w:t>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وَمِنَ النَّاسِ مَنْ يُعْجِبُكَ قَوْلُهُ فِي الْحَياةِ الدُّنْيا وَيُشْهِدُ اللهَ عَلى ما فِي قَلْبِهِ وَهُوَ أَلَدُّ الْخِصامِ </w:t>
      </w:r>
      <w:r w:rsidRPr="00BE3FCF">
        <w:rPr>
          <w:rStyle w:val="libAlaemChar"/>
          <w:rtl/>
        </w:rPr>
        <w:t>)</w:t>
      </w:r>
      <w:r w:rsidRPr="0021230F">
        <w:rPr>
          <w:rtl/>
          <w:lang w:bidi="fa-IR"/>
        </w:rPr>
        <w:t xml:space="preserve">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قُلْ إِنْ تُخْفُوا ما فِي صُدُورِكُمْ أَوْ تُبْدُوهُ يَعْلَمْهُ اللهُ </w:t>
      </w:r>
      <w:r w:rsidRPr="00BE3FCF">
        <w:rPr>
          <w:rStyle w:val="libAlaemChar"/>
          <w:rtl/>
        </w:rPr>
        <w:t>)</w:t>
      </w:r>
      <w:r w:rsidRPr="0021230F">
        <w:rPr>
          <w:rtl/>
          <w:lang w:bidi="fa-IR"/>
        </w:rPr>
        <w:t xml:space="preserve">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وَيَقُولُونَ طاعَةٌ فَإِذا بَرَزُوا مِنْ عِنْدِكَ بَيَّتَ طائِفَةٌ مِنْهُمْ غَيْرَ الَّذِي تَقُولُ وَاللهُ يَكْتُبُ ما يُبَيِّتُونَ </w:t>
      </w:r>
      <w:r w:rsidRPr="00BE3FCF">
        <w:rPr>
          <w:rStyle w:val="libAlaemChar"/>
          <w:rtl/>
        </w:rPr>
        <w:t>)</w:t>
      </w:r>
      <w:r w:rsidRPr="0021230F">
        <w:rPr>
          <w:rtl/>
          <w:lang w:bidi="fa-IR"/>
        </w:rPr>
        <w:t xml:space="preserve">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يا أَيُّهَا الرَّسُولُ لا يَحْزُنْكَ الَّذِينَ يُسارِعُونَ فِي الْكُفْرِ مِنَ الَّذِينَ قالُوا آمَنَّا بِأَفْواهِهِمْ وَلَمْ تُؤْمِنْ قُلُوبُهُمْ </w:t>
      </w:r>
      <w:r w:rsidRPr="00BE3FCF">
        <w:rPr>
          <w:rStyle w:val="libAlaemChar"/>
          <w:rtl/>
        </w:rPr>
        <w:t>)</w:t>
      </w:r>
      <w:r w:rsidRPr="0021230F">
        <w:rPr>
          <w:rtl/>
          <w:lang w:bidi="fa-IR"/>
        </w:rPr>
        <w:t xml:space="preserve">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يَحْلِفُونَ بِاللهِ إِنَّهُمْ لَمِنْكُمْ وَما هُمْ مِنْكُمْ وَلكِنَّهُمْ قَوْمٌ يَفْرَقُونَ </w:t>
      </w:r>
      <w:r w:rsidRPr="00BE3FCF">
        <w:rPr>
          <w:rStyle w:val="libAlaemChar"/>
          <w:rtl/>
        </w:rPr>
        <w:t>)</w:t>
      </w:r>
      <w:r w:rsidRPr="0021230F">
        <w:rPr>
          <w:rtl/>
          <w:lang w:bidi="fa-IR"/>
        </w:rPr>
        <w:t xml:space="preserve"> </w:t>
      </w:r>
      <w:r w:rsidRPr="00C44588">
        <w:rPr>
          <w:rStyle w:val="libFootnotenumChar"/>
          <w:rtl/>
        </w:rPr>
        <w:t>(5)</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أَلَمْ تَرَ إِلَى الَّذِينَ تَوَلَّوْا قَوْماً غَضِبَ اللهُ عَلَيْهِمْ ما هُمْ مِنْكُمْ وَلا مِنْهُمْ وَيَحْلِفُونَ عَلَى الْكَذِبِ وَهُمْ يَعْلَمُونَ </w:t>
      </w:r>
      <w:r w:rsidRPr="00BE3FCF">
        <w:rPr>
          <w:rStyle w:val="libAlaemChar"/>
          <w:rtl/>
        </w:rPr>
        <w:t>)</w:t>
      </w:r>
      <w:r w:rsidRPr="0021230F">
        <w:rPr>
          <w:rtl/>
          <w:lang w:bidi="fa-IR"/>
        </w:rPr>
        <w:t xml:space="preserve"> </w:t>
      </w:r>
      <w:r w:rsidRPr="00C44588">
        <w:rPr>
          <w:rStyle w:val="libFootnotenumChar"/>
          <w:rtl/>
        </w:rPr>
        <w:t>(6)</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يَوْمَ يَبْعَثُهُمُ اللهُ جَمِيعاً فَيَحْلِفُونَ لَهُ كَما يَحْلِفُونَ لَكُمْ وَيَحْسَبُونَ أَنَّهُمْ عَلى شَيْءٍ أَلا إِنَّهُمْ هُمُ الْكاذِبُونَ </w:t>
      </w:r>
      <w:r w:rsidRPr="00BE3FCF">
        <w:rPr>
          <w:rStyle w:val="libAlaemChar"/>
          <w:rtl/>
        </w:rPr>
        <w:t>)</w:t>
      </w:r>
      <w:r w:rsidRPr="0021230F">
        <w:rPr>
          <w:rtl/>
          <w:lang w:bidi="fa-IR"/>
        </w:rPr>
        <w:t xml:space="preserve"> </w:t>
      </w:r>
      <w:r w:rsidRPr="00C44588">
        <w:rPr>
          <w:rStyle w:val="libFootnotenumChar"/>
          <w:rtl/>
        </w:rPr>
        <w:t>(7)</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لا تَجِدُ قَوْماً يُؤْمِنُونَ بِاللهِ وَالْيَوْمِ الْآخِرِ يُوادُّونَ مَنْ حَادَّ اللهَ وَرَسُولَهُ ...</w:t>
      </w:r>
      <w:r w:rsidRPr="00BE3FCF">
        <w:rPr>
          <w:rStyle w:val="libAlaemChar"/>
          <w:rtl/>
        </w:rPr>
        <w:t>)</w:t>
      </w:r>
      <w:r w:rsidRPr="00C44588">
        <w:rPr>
          <w:rStyle w:val="libFootnotenumChar"/>
          <w:rtl/>
        </w:rPr>
        <w:t>(8)</w:t>
      </w:r>
      <w:r>
        <w:rPr>
          <w:rtl/>
          <w:lang w:bidi="fa-IR"/>
        </w:rPr>
        <w:t>.</w:t>
      </w:r>
    </w:p>
    <w:p w:rsidR="00236701" w:rsidRPr="0021230F" w:rsidRDefault="00236701" w:rsidP="00236701">
      <w:pPr>
        <w:pStyle w:val="libNormal"/>
        <w:rPr>
          <w:rtl/>
          <w:lang w:bidi="fa-IR"/>
        </w:rPr>
      </w:pPr>
      <w:r w:rsidRPr="0021230F">
        <w:rPr>
          <w:rtl/>
          <w:lang w:bidi="fa-IR"/>
        </w:rPr>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قَدْ بَدَتِ الْبَغْضاءُ مِنْ أَفْواهِهِمْ وَما تُخْفِي صُدُورُهُمْ ... </w:t>
      </w:r>
      <w:r w:rsidRPr="00BE3FCF">
        <w:rPr>
          <w:rStyle w:val="libAlaemChar"/>
          <w:rtl/>
        </w:rPr>
        <w:t>)</w:t>
      </w:r>
      <w:r w:rsidRPr="0021230F">
        <w:rPr>
          <w:rtl/>
          <w:lang w:bidi="fa-IR"/>
        </w:rPr>
        <w:t xml:space="preserve"> </w:t>
      </w:r>
      <w:r w:rsidRPr="00C44588">
        <w:rPr>
          <w:rStyle w:val="libFootnotenumChar"/>
          <w:rtl/>
        </w:rPr>
        <w:t>(9)</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البقرة</w:t>
      </w:r>
      <w:r w:rsidR="00236701">
        <w:rPr>
          <w:rtl/>
        </w:rPr>
        <w:t xml:space="preserve"> - </w:t>
      </w:r>
      <w:r w:rsidR="00236701" w:rsidRPr="0021230F">
        <w:rPr>
          <w:rtl/>
        </w:rPr>
        <w:t>204.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سورة آل عمران</w:t>
      </w:r>
      <w:r w:rsidR="00236701">
        <w:rPr>
          <w:rtl/>
        </w:rPr>
        <w:t xml:space="preserve"> - </w:t>
      </w:r>
      <w:r w:rsidR="00236701" w:rsidRPr="0021230F">
        <w:rPr>
          <w:rtl/>
        </w:rPr>
        <w:t>29.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سورة النساء</w:t>
      </w:r>
      <w:r w:rsidR="00236701">
        <w:rPr>
          <w:rtl/>
        </w:rPr>
        <w:t xml:space="preserve"> - </w:t>
      </w:r>
      <w:r w:rsidR="00236701" w:rsidRPr="0021230F">
        <w:rPr>
          <w:rtl/>
        </w:rPr>
        <w:t>81.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سورة المائدة</w:t>
      </w:r>
      <w:r w:rsidR="00236701">
        <w:rPr>
          <w:rtl/>
        </w:rPr>
        <w:t xml:space="preserve"> - </w:t>
      </w:r>
      <w:r w:rsidR="00236701" w:rsidRPr="0021230F">
        <w:rPr>
          <w:rtl/>
        </w:rPr>
        <w:t>41.</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سورة التوبة</w:t>
      </w:r>
      <w:r w:rsidR="00236701">
        <w:rPr>
          <w:rtl/>
        </w:rPr>
        <w:t xml:space="preserve"> - </w:t>
      </w:r>
      <w:r w:rsidR="00236701" w:rsidRPr="0021230F">
        <w:rPr>
          <w:rtl/>
        </w:rPr>
        <w:t>56.</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سورة المجادلة</w:t>
      </w:r>
      <w:r w:rsidR="00236701">
        <w:rPr>
          <w:rtl/>
        </w:rPr>
        <w:t xml:space="preserve"> - </w:t>
      </w:r>
      <w:r w:rsidR="00236701" w:rsidRPr="0021230F">
        <w:rPr>
          <w:rtl/>
        </w:rPr>
        <w:t>14.</w:t>
      </w:r>
    </w:p>
    <w:p w:rsidR="00236701" w:rsidRPr="0021230F" w:rsidRDefault="004215CF" w:rsidP="00236701">
      <w:pPr>
        <w:pStyle w:val="libFootnote0"/>
        <w:rPr>
          <w:rtl/>
          <w:lang w:bidi="fa-IR"/>
        </w:rPr>
      </w:pPr>
      <w:r w:rsidRPr="004215CF">
        <w:rPr>
          <w:rStyle w:val="libFootnote0Char"/>
          <w:rtl/>
        </w:rPr>
        <w:t>(7).</w:t>
      </w:r>
      <w:r w:rsidR="00236701" w:rsidRPr="0021230F">
        <w:rPr>
          <w:rtl/>
        </w:rPr>
        <w:t xml:space="preserve"> سورة المجادلة</w:t>
      </w:r>
      <w:r w:rsidR="00236701">
        <w:rPr>
          <w:rtl/>
        </w:rPr>
        <w:t xml:space="preserve"> - </w:t>
      </w:r>
      <w:r w:rsidR="00236701" w:rsidRPr="0021230F">
        <w:rPr>
          <w:rtl/>
        </w:rPr>
        <w:t>18.</w:t>
      </w:r>
    </w:p>
    <w:p w:rsidR="00236701" w:rsidRPr="0021230F" w:rsidRDefault="004215CF" w:rsidP="00236701">
      <w:pPr>
        <w:pStyle w:val="libFootnote0"/>
        <w:rPr>
          <w:rtl/>
          <w:lang w:bidi="fa-IR"/>
        </w:rPr>
      </w:pPr>
      <w:r w:rsidRPr="004215CF">
        <w:rPr>
          <w:rStyle w:val="libFootnote0Char"/>
          <w:rtl/>
        </w:rPr>
        <w:t>(8).</w:t>
      </w:r>
      <w:r w:rsidR="00236701" w:rsidRPr="0021230F">
        <w:rPr>
          <w:rtl/>
        </w:rPr>
        <w:t xml:space="preserve"> سورة المجادلة</w:t>
      </w:r>
      <w:r w:rsidR="00236701">
        <w:rPr>
          <w:rtl/>
        </w:rPr>
        <w:t xml:space="preserve"> - </w:t>
      </w:r>
      <w:r w:rsidR="00236701" w:rsidRPr="0021230F">
        <w:rPr>
          <w:rtl/>
        </w:rPr>
        <w:t>22.</w:t>
      </w:r>
    </w:p>
    <w:p w:rsidR="00236701" w:rsidRPr="0021230F" w:rsidRDefault="00236701" w:rsidP="00236701">
      <w:pPr>
        <w:pStyle w:val="libFootnote0"/>
        <w:rPr>
          <w:rtl/>
          <w:lang w:bidi="fa-IR"/>
        </w:rPr>
      </w:pPr>
      <w:r w:rsidRPr="0021230F">
        <w:rPr>
          <w:rtl/>
        </w:rPr>
        <w:t>(9) سورة آل عمران</w:t>
      </w:r>
      <w:r>
        <w:rPr>
          <w:rtl/>
        </w:rPr>
        <w:t xml:space="preserve"> - </w:t>
      </w:r>
      <w:r w:rsidRPr="0021230F">
        <w:rPr>
          <w:rtl/>
        </w:rPr>
        <w:t>118.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يَقُولُونَ بِأَفْواهِهِمْ ما لَيْسَ فِي قُلُوبِهِمْ وَاللهُ أَعْلَمُ بِما يَكْتُمُونَ </w:t>
      </w:r>
      <w:r w:rsidRPr="00BE3FCF">
        <w:rPr>
          <w:rStyle w:val="libAlaemChar"/>
          <w:rtl/>
        </w:rPr>
        <w:t>)</w:t>
      </w:r>
      <w:r w:rsidRPr="0021230F">
        <w:rPr>
          <w:rtl/>
          <w:lang w:bidi="fa-IR"/>
        </w:rPr>
        <w:t xml:space="preserve"> </w:t>
      </w:r>
      <w:r w:rsidRPr="00C44588">
        <w:rPr>
          <w:rStyle w:val="libFootnotenumChar"/>
          <w:rtl/>
        </w:rPr>
        <w:t>(1)</w:t>
      </w:r>
      <w:r>
        <w:rPr>
          <w:rtl/>
          <w:lang w:bidi="fa-IR"/>
        </w:rPr>
        <w:t>.</w:t>
      </w:r>
    </w:p>
    <w:p w:rsidR="00236701" w:rsidRDefault="00236701" w:rsidP="00236701">
      <w:pPr>
        <w:pStyle w:val="libNormal"/>
        <w:rPr>
          <w:rtl/>
          <w:lang w:bidi="fa-IR"/>
        </w:rPr>
      </w:pPr>
      <w:r w:rsidRPr="0021230F">
        <w:rPr>
          <w:rtl/>
          <w:lang w:bidi="fa-IR"/>
        </w:rPr>
        <w:t>ولنعم ما قال بعض علمائنا الأعلام في جواب مخاطبنا في هذا المقام</w:t>
      </w:r>
      <w:r>
        <w:rPr>
          <w:rtl/>
          <w:lang w:bidi="fa-IR"/>
        </w:rPr>
        <w:t>:</w:t>
      </w:r>
      <w:r w:rsidRPr="0021230F">
        <w:rPr>
          <w:rtl/>
          <w:lang w:bidi="fa-IR"/>
        </w:rPr>
        <w:t xml:space="preserve"> إنّ دعوى التمسك بحبل وداد العترة من دون التبرؤ من أعاديهم غير مسموعة كما قيل</w:t>
      </w:r>
      <w:r>
        <w:rPr>
          <w:rtl/>
          <w:lang w:bidi="fa-IR"/>
        </w:rPr>
        <w:t>:</w:t>
      </w:r>
    </w:p>
    <w:tbl>
      <w:tblPr>
        <w:tblStyle w:val="TableGrid"/>
        <w:bidiVisual/>
        <w:tblW w:w="4562" w:type="pct"/>
        <w:tblInd w:w="384" w:type="dxa"/>
        <w:tblLook w:val="01E0" w:firstRow="1" w:lastRow="1" w:firstColumn="1" w:lastColumn="1" w:noHBand="0" w:noVBand="0"/>
      </w:tblPr>
      <w:tblGrid>
        <w:gridCol w:w="3417"/>
        <w:gridCol w:w="270"/>
        <w:gridCol w:w="3426"/>
      </w:tblGrid>
      <w:tr w:rsidR="00AB65CB" w:rsidTr="005F2BA5">
        <w:trPr>
          <w:trHeight w:val="350"/>
        </w:trPr>
        <w:tc>
          <w:tcPr>
            <w:tcW w:w="3920" w:type="dxa"/>
            <w:shd w:val="clear" w:color="auto" w:fill="auto"/>
          </w:tcPr>
          <w:p w:rsidR="00AB65CB" w:rsidRDefault="00AB65CB" w:rsidP="005F2BA5">
            <w:pPr>
              <w:pStyle w:val="libPoem"/>
            </w:pPr>
            <w:r w:rsidRPr="0021230F">
              <w:rPr>
                <w:rtl/>
                <w:lang w:bidi="fa-IR"/>
              </w:rPr>
              <w:t>تودّ عدوّي ثمّ تزعم أنني</w:t>
            </w:r>
            <w:r w:rsidRPr="00725071">
              <w:rPr>
                <w:rStyle w:val="libPoemTiniChar0"/>
                <w:rtl/>
              </w:rPr>
              <w:br/>
              <w:t> </w:t>
            </w:r>
          </w:p>
        </w:tc>
        <w:tc>
          <w:tcPr>
            <w:tcW w:w="279" w:type="dxa"/>
            <w:shd w:val="clear" w:color="auto" w:fill="auto"/>
          </w:tcPr>
          <w:p w:rsidR="00AB65CB" w:rsidRDefault="00AB65CB" w:rsidP="005F2BA5">
            <w:pPr>
              <w:pStyle w:val="libPoem"/>
              <w:rPr>
                <w:rtl/>
              </w:rPr>
            </w:pPr>
          </w:p>
        </w:tc>
        <w:tc>
          <w:tcPr>
            <w:tcW w:w="3881" w:type="dxa"/>
            <w:shd w:val="clear" w:color="auto" w:fill="auto"/>
          </w:tcPr>
          <w:p w:rsidR="00AB65CB" w:rsidRDefault="00AB65CB" w:rsidP="005F2BA5">
            <w:pPr>
              <w:pStyle w:val="libPoem"/>
            </w:pPr>
            <w:r w:rsidRPr="0021230F">
              <w:rPr>
                <w:rtl/>
                <w:lang w:bidi="fa-IR"/>
              </w:rPr>
              <w:t>صديقك</w:t>
            </w:r>
            <w:r>
              <w:rPr>
                <w:rtl/>
                <w:lang w:bidi="fa-IR"/>
              </w:rPr>
              <w:t>،</w:t>
            </w:r>
            <w:r w:rsidRPr="0021230F">
              <w:rPr>
                <w:rtl/>
                <w:lang w:bidi="fa-IR"/>
              </w:rPr>
              <w:t xml:space="preserve"> إن الرأي عنك لعازب</w:t>
            </w:r>
            <w:r w:rsidRPr="00725071">
              <w:rPr>
                <w:rStyle w:val="libPoemTiniChar0"/>
                <w:rtl/>
              </w:rPr>
              <w:br/>
              <w:t> </w:t>
            </w:r>
          </w:p>
        </w:tc>
      </w:tr>
    </w:tbl>
    <w:p w:rsidR="00236701" w:rsidRPr="0021230F" w:rsidRDefault="00236701" w:rsidP="00236701">
      <w:pPr>
        <w:pStyle w:val="libNormal"/>
        <w:rPr>
          <w:rtl/>
          <w:lang w:bidi="fa-IR"/>
        </w:rPr>
      </w:pPr>
      <w:r w:rsidRPr="0021230F">
        <w:rPr>
          <w:rtl/>
          <w:lang w:bidi="fa-IR"/>
        </w:rPr>
        <w:t>إذ ليس التمسك بمجرّد إظهار الود باللسان</w:t>
      </w:r>
      <w:r>
        <w:rPr>
          <w:rtl/>
          <w:lang w:bidi="fa-IR"/>
        </w:rPr>
        <w:t>،</w:t>
      </w:r>
      <w:r w:rsidRPr="0021230F">
        <w:rPr>
          <w:rtl/>
          <w:lang w:bidi="fa-IR"/>
        </w:rPr>
        <w:t xml:space="preserve"> كما أن قوله « حسبنا كتاب الله » من غير عمل به غير مفيد</w:t>
      </w:r>
      <w:r>
        <w:rPr>
          <w:rtl/>
          <w:lang w:bidi="fa-IR"/>
        </w:rPr>
        <w:t>،</w:t>
      </w:r>
      <w:r w:rsidRPr="0021230F">
        <w:rPr>
          <w:rtl/>
          <w:lang w:bidi="fa-IR"/>
        </w:rPr>
        <w:t xml:space="preserve"> وحال الثقلين</w:t>
      </w:r>
      <w:r>
        <w:rPr>
          <w:rtl/>
          <w:lang w:bidi="fa-IR"/>
        </w:rPr>
        <w:t xml:space="preserve"> - </w:t>
      </w:r>
      <w:r w:rsidRPr="0021230F">
        <w:rPr>
          <w:rtl/>
          <w:lang w:bidi="fa-IR"/>
        </w:rPr>
        <w:t>أعني أهل البيت مع القرآن</w:t>
      </w:r>
      <w:r>
        <w:rPr>
          <w:rtl/>
          <w:lang w:bidi="fa-IR"/>
        </w:rPr>
        <w:t xml:space="preserve"> - </w:t>
      </w:r>
      <w:r w:rsidRPr="0021230F">
        <w:rPr>
          <w:rtl/>
          <w:lang w:bidi="fa-IR"/>
        </w:rPr>
        <w:t>في التمسك سواء ل</w:t>
      </w:r>
      <w:r w:rsidR="00AB65CB">
        <w:rPr>
          <w:rFonts w:hint="cs"/>
          <w:rtl/>
          <w:lang w:bidi="fa-IR"/>
        </w:rPr>
        <w:t>ِ</w:t>
      </w:r>
      <w:r w:rsidRPr="0021230F">
        <w:rPr>
          <w:rtl/>
          <w:lang w:bidi="fa-IR"/>
        </w:rPr>
        <w:t>قران العترة بالقرآن.</w:t>
      </w:r>
    </w:p>
    <w:p w:rsidR="00236701" w:rsidRPr="0021230F" w:rsidRDefault="00236701" w:rsidP="00236701">
      <w:pPr>
        <w:pStyle w:val="libNormal"/>
        <w:rPr>
          <w:rtl/>
          <w:lang w:bidi="fa-IR"/>
        </w:rPr>
      </w:pPr>
      <w:r w:rsidRPr="0021230F">
        <w:rPr>
          <w:rtl/>
          <w:lang w:bidi="fa-IR"/>
        </w:rPr>
        <w:t>وبالجملة</w:t>
      </w:r>
      <w:r>
        <w:rPr>
          <w:rtl/>
          <w:lang w:bidi="fa-IR"/>
        </w:rPr>
        <w:t>:</w:t>
      </w:r>
      <w:r w:rsidRPr="0021230F">
        <w:rPr>
          <w:rtl/>
          <w:lang w:bidi="fa-IR"/>
        </w:rPr>
        <w:t xml:space="preserve"> فلو جاز لأهل السنة أن يدّعوا موالاة أهل البيت </w:t>
      </w:r>
      <w:r w:rsidRPr="00BE3FCF">
        <w:rPr>
          <w:rStyle w:val="libAlaemChar"/>
          <w:rtl/>
        </w:rPr>
        <w:t>عليهم‌السلام</w:t>
      </w:r>
      <w:r>
        <w:rPr>
          <w:rtl/>
          <w:lang w:bidi="fa-IR"/>
        </w:rPr>
        <w:t xml:space="preserve"> - </w:t>
      </w:r>
      <w:r w:rsidRPr="0021230F">
        <w:rPr>
          <w:rtl/>
          <w:lang w:bidi="fa-IR"/>
        </w:rPr>
        <w:t>مع اتّباعهم لأعدائهم أمثال عائشة وطلحة والزبير ونظرائهم</w:t>
      </w:r>
      <w:r>
        <w:rPr>
          <w:rtl/>
          <w:lang w:bidi="fa-IR"/>
        </w:rPr>
        <w:t xml:space="preserve"> - </w:t>
      </w:r>
      <w:r w:rsidRPr="0021230F">
        <w:rPr>
          <w:rtl/>
          <w:lang w:bidi="fa-IR"/>
        </w:rPr>
        <w:t>جاز القول بموالاة الشيعة للشيخين وأنصارهما</w:t>
      </w:r>
      <w:r>
        <w:rPr>
          <w:rtl/>
          <w:lang w:bidi="fa-IR"/>
        </w:rPr>
        <w:t xml:space="preserve"> - </w:t>
      </w:r>
      <w:r w:rsidRPr="0021230F">
        <w:rPr>
          <w:rtl/>
          <w:lang w:bidi="fa-IR"/>
        </w:rPr>
        <w:t>مع لعنهم إياهم وطعنهم فيهم على ضوء ما جاء في كتب أهل السنة</w:t>
      </w:r>
      <w:r>
        <w:rPr>
          <w:rtl/>
          <w:lang w:bidi="fa-IR"/>
        </w:rPr>
        <w:t>!!</w:t>
      </w:r>
      <w:r w:rsidRPr="0021230F">
        <w:rPr>
          <w:rtl/>
          <w:lang w:bidi="fa-IR"/>
        </w:rPr>
        <w:t xml:space="preserve"> انتهى كلامه</w:t>
      </w:r>
      <w:r>
        <w:rPr>
          <w:rtl/>
          <w:lang w:bidi="fa-IR"/>
        </w:rPr>
        <w:t>،</w:t>
      </w:r>
      <w:r w:rsidRPr="0021230F">
        <w:rPr>
          <w:rtl/>
          <w:lang w:bidi="fa-IR"/>
        </w:rPr>
        <w:t xml:space="preserve"> رفع في الخلد مقامه.</w:t>
      </w:r>
    </w:p>
    <w:p w:rsidR="00F036DB" w:rsidRDefault="00236701" w:rsidP="00236701">
      <w:pPr>
        <w:pStyle w:val="Heading2"/>
        <w:rPr>
          <w:rtl/>
        </w:rPr>
      </w:pPr>
      <w:bookmarkStart w:id="1114" w:name="_Toc317673646"/>
      <w:bookmarkStart w:id="1115" w:name="_Toc317674104"/>
      <w:bookmarkStart w:id="1116" w:name="_Toc406845021"/>
      <w:bookmarkStart w:id="1117" w:name="_Toc93748853"/>
      <w:r w:rsidRPr="00E166D0">
        <w:rPr>
          <w:rtl/>
        </w:rPr>
        <w:t>نماذج من تقوّلاتهم على أهل البيت</w:t>
      </w:r>
      <w:bookmarkEnd w:id="1114"/>
      <w:bookmarkEnd w:id="1115"/>
      <w:bookmarkEnd w:id="1116"/>
      <w:bookmarkEnd w:id="1117"/>
    </w:p>
    <w:p w:rsidR="00236701" w:rsidRPr="0021230F" w:rsidRDefault="00236701" w:rsidP="00236701">
      <w:pPr>
        <w:pStyle w:val="libNormal"/>
        <w:rPr>
          <w:rtl/>
          <w:lang w:bidi="fa-IR"/>
        </w:rPr>
      </w:pPr>
      <w:r w:rsidRPr="0021230F">
        <w:rPr>
          <w:rtl/>
          <w:lang w:bidi="fa-IR"/>
        </w:rPr>
        <w:t>أضف إلى ذلك</w:t>
      </w:r>
      <w:r>
        <w:rPr>
          <w:rtl/>
          <w:lang w:bidi="fa-IR"/>
        </w:rPr>
        <w:t>:</w:t>
      </w:r>
      <w:r w:rsidRPr="0021230F">
        <w:rPr>
          <w:rtl/>
          <w:lang w:bidi="fa-IR"/>
        </w:rPr>
        <w:t xml:space="preserve"> ما في كتب أهل السنة من الكلمات والأقاويل الشنيعة في حق أهل البيت </w:t>
      </w:r>
      <w:r w:rsidRPr="00BE3FCF">
        <w:rPr>
          <w:rStyle w:val="libAlaemChar"/>
          <w:rtl/>
        </w:rPr>
        <w:t>عليهم‌السلام</w:t>
      </w:r>
      <w:r>
        <w:rPr>
          <w:rtl/>
          <w:lang w:bidi="fa-IR"/>
        </w:rPr>
        <w:t>،</w:t>
      </w:r>
      <w:r w:rsidRPr="0021230F">
        <w:rPr>
          <w:rtl/>
          <w:lang w:bidi="fa-IR"/>
        </w:rPr>
        <w:t xml:space="preserve"> وهي كثيرة جدا</w:t>
      </w:r>
      <w:r w:rsidR="00AB65CB">
        <w:rPr>
          <w:rFonts w:hint="cs"/>
          <w:rtl/>
          <w:lang w:bidi="fa-IR"/>
        </w:rPr>
        <w:t>ً</w:t>
      </w:r>
      <w:r>
        <w:rPr>
          <w:rtl/>
          <w:lang w:bidi="fa-IR"/>
        </w:rPr>
        <w:t>،</w:t>
      </w:r>
      <w:r w:rsidRPr="0021230F">
        <w:rPr>
          <w:rtl/>
          <w:lang w:bidi="fa-IR"/>
        </w:rPr>
        <w:t xml:space="preserve"> يجدها المتتبع الخبير</w:t>
      </w:r>
      <w:r>
        <w:rPr>
          <w:rtl/>
          <w:lang w:bidi="fa-IR"/>
        </w:rPr>
        <w:t>،</w:t>
      </w:r>
      <w:r w:rsidRPr="0021230F">
        <w:rPr>
          <w:rtl/>
          <w:lang w:bidi="fa-IR"/>
        </w:rPr>
        <w:t xml:space="preserve"> وذلك من أقوى البراهين على عدائهم للعترة الطاهرة</w:t>
      </w:r>
      <w:r>
        <w:rPr>
          <w:rtl/>
          <w:lang w:bidi="fa-IR"/>
        </w:rPr>
        <w:t>،</w:t>
      </w:r>
      <w:r w:rsidRPr="0021230F">
        <w:rPr>
          <w:rtl/>
          <w:lang w:bidi="fa-IR"/>
        </w:rPr>
        <w:t xml:space="preserve"> ومن أوضح الشواهد على بطلان دعوى الموالاة وكذبها</w:t>
      </w:r>
      <w:r>
        <w:rPr>
          <w:rtl/>
          <w:lang w:bidi="fa-IR"/>
        </w:rPr>
        <w:t>،</w:t>
      </w:r>
      <w:r w:rsidRPr="0021230F">
        <w:rPr>
          <w:rtl/>
          <w:lang w:bidi="fa-IR"/>
        </w:rPr>
        <w:t xml:space="preserve"> ونحن نكتفي هنا بذكر بعض كلمات والد ( الدهلوي ) والإ</w:t>
      </w:r>
      <w:r w:rsidR="00AB65CB">
        <w:rPr>
          <w:rFonts w:hint="cs"/>
          <w:rtl/>
          <w:lang w:bidi="fa-IR"/>
        </w:rPr>
        <w:t>ِ</w:t>
      </w:r>
      <w:r w:rsidRPr="0021230F">
        <w:rPr>
          <w:rtl/>
          <w:lang w:bidi="fa-IR"/>
        </w:rPr>
        <w:t>شارة إلى بعضها الآخر</w:t>
      </w:r>
      <w:r>
        <w:rPr>
          <w:rtl/>
          <w:lang w:bidi="fa-IR"/>
        </w:rPr>
        <w:t>،</w:t>
      </w:r>
      <w:r w:rsidRPr="0021230F">
        <w:rPr>
          <w:rtl/>
          <w:lang w:bidi="fa-IR"/>
        </w:rPr>
        <w:t xml:space="preserve"> وذلك من باب ال</w:t>
      </w:r>
      <w:r w:rsidR="00905E0B">
        <w:rPr>
          <w:rFonts w:hint="cs"/>
          <w:rtl/>
          <w:lang w:bidi="fa-IR"/>
        </w:rPr>
        <w:t>إِ</w:t>
      </w:r>
      <w:r w:rsidRPr="0021230F">
        <w:rPr>
          <w:rtl/>
          <w:lang w:bidi="fa-IR"/>
        </w:rPr>
        <w:t>ضطرار « والضرورات تبيح المحظورات»</w:t>
      </w:r>
      <w:r>
        <w:rPr>
          <w:rtl/>
          <w:lang w:bidi="fa-IR"/>
        </w:rPr>
        <w:t>:</w:t>
      </w:r>
    </w:p>
    <w:p w:rsidR="00236701" w:rsidRPr="0021230F" w:rsidRDefault="00236701" w:rsidP="00236701">
      <w:pPr>
        <w:pStyle w:val="libNormal"/>
        <w:rPr>
          <w:rtl/>
          <w:lang w:bidi="fa-IR"/>
        </w:rPr>
      </w:pPr>
      <w:r w:rsidRPr="0021230F">
        <w:rPr>
          <w:rtl/>
          <w:lang w:bidi="fa-IR"/>
        </w:rPr>
        <w:t>قال ولي الله الدهلوي</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آل عمران</w:t>
      </w:r>
      <w:r w:rsidR="00236701">
        <w:rPr>
          <w:rtl/>
        </w:rPr>
        <w:t xml:space="preserve"> - </w:t>
      </w:r>
      <w:r w:rsidR="00236701" w:rsidRPr="0021230F">
        <w:rPr>
          <w:rtl/>
        </w:rPr>
        <w:t>167.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 وليعلم أنه </w:t>
      </w:r>
      <w:r w:rsidR="00C446D7" w:rsidRPr="00C446D7">
        <w:rPr>
          <w:rStyle w:val="libAlaemChar"/>
          <w:rtl/>
        </w:rPr>
        <w:t>صلى‌الله‌عليه‌وآله‌وسلم</w:t>
      </w:r>
      <w:r w:rsidRPr="0021230F">
        <w:rPr>
          <w:rtl/>
          <w:lang w:bidi="fa-IR"/>
        </w:rPr>
        <w:t xml:space="preserve"> أخبر</w:t>
      </w:r>
      <w:r>
        <w:rPr>
          <w:rtl/>
          <w:lang w:bidi="fa-IR"/>
        </w:rPr>
        <w:t xml:space="preserve"> - </w:t>
      </w:r>
      <w:r w:rsidRPr="0021230F">
        <w:rPr>
          <w:rtl/>
          <w:lang w:bidi="fa-IR"/>
        </w:rPr>
        <w:t>في أحاديث متواترة معنى</w:t>
      </w:r>
      <w:r>
        <w:rPr>
          <w:rtl/>
          <w:lang w:bidi="fa-IR"/>
        </w:rPr>
        <w:t xml:space="preserve"> - </w:t>
      </w:r>
      <w:r w:rsidRPr="0021230F">
        <w:rPr>
          <w:rtl/>
          <w:lang w:bidi="fa-IR"/>
        </w:rPr>
        <w:t>بمقتل عثمان وأنه ستقع فتنة عظيمة قبيل مقتله بحيث تتغير أحوال الناس وينتشر بلاؤها</w:t>
      </w:r>
      <w:r>
        <w:rPr>
          <w:rtl/>
          <w:lang w:bidi="fa-IR"/>
        </w:rPr>
        <w:t>،</w:t>
      </w:r>
      <w:r w:rsidRPr="0021230F">
        <w:rPr>
          <w:rtl/>
          <w:lang w:bidi="fa-IR"/>
        </w:rPr>
        <w:t xml:space="preserve"> فمدح الزمان السابق عليها وذم التالي لها</w:t>
      </w:r>
      <w:r>
        <w:rPr>
          <w:rtl/>
          <w:lang w:bidi="fa-IR"/>
        </w:rPr>
        <w:t>،</w:t>
      </w:r>
      <w:r w:rsidRPr="0021230F">
        <w:rPr>
          <w:rtl/>
          <w:lang w:bidi="fa-IR"/>
        </w:rPr>
        <w:t xml:space="preserve"> وأطال في بيان تلك الفتنة بحيث لم يخف على أحد مطابقة ما ذكر لما وقع.</w:t>
      </w:r>
    </w:p>
    <w:p w:rsidR="00236701" w:rsidRPr="0021230F" w:rsidRDefault="00236701" w:rsidP="00236701">
      <w:pPr>
        <w:pStyle w:val="libNormal"/>
        <w:rPr>
          <w:rtl/>
          <w:lang w:bidi="fa-IR"/>
        </w:rPr>
      </w:pPr>
      <w:r w:rsidRPr="0021230F">
        <w:rPr>
          <w:rtl/>
          <w:lang w:bidi="fa-IR"/>
        </w:rPr>
        <w:t>ولقد أوضح بأبلغ بيان</w:t>
      </w:r>
      <w:r>
        <w:rPr>
          <w:rtl/>
          <w:lang w:bidi="fa-IR"/>
        </w:rPr>
        <w:t>:</w:t>
      </w:r>
      <w:r w:rsidRPr="0021230F">
        <w:rPr>
          <w:rtl/>
          <w:lang w:bidi="fa-IR"/>
        </w:rPr>
        <w:t xml:space="preserve"> بأنه سينقطع الخلافة الخاصة بسبب تلك الفتنة وتنتهي بها بقية بركات أيام النبوة</w:t>
      </w:r>
      <w:r>
        <w:rPr>
          <w:rtl/>
          <w:lang w:bidi="fa-IR"/>
        </w:rPr>
        <w:t xml:space="preserve"> ..</w:t>
      </w:r>
      <w:r w:rsidRPr="0021230F">
        <w:rPr>
          <w:rtl/>
          <w:lang w:bidi="fa-IR"/>
        </w:rPr>
        <w:t>. وقد تحقّق ما ذكر ووقعت الفتنة على وجه لم يتمكن المرتضى من الخلافة</w:t>
      </w:r>
      <w:r>
        <w:rPr>
          <w:rtl/>
          <w:lang w:bidi="fa-IR"/>
        </w:rPr>
        <w:t>،</w:t>
      </w:r>
      <w:r w:rsidRPr="0021230F">
        <w:rPr>
          <w:rtl/>
          <w:lang w:bidi="fa-IR"/>
        </w:rPr>
        <w:t xml:space="preserve"> برغم رسوخ قدمه في السوابق الإسلامية وكثرة تحليه بأوصاف الخلافة الخاصة</w:t>
      </w:r>
      <w:r>
        <w:rPr>
          <w:rtl/>
          <w:lang w:bidi="fa-IR"/>
        </w:rPr>
        <w:t>،</w:t>
      </w:r>
      <w:r w:rsidRPr="0021230F">
        <w:rPr>
          <w:rtl/>
          <w:lang w:bidi="fa-IR"/>
        </w:rPr>
        <w:t xml:space="preserve"> ورغم انعقاد البيعة ووجوب انقياد الرعية</w:t>
      </w:r>
      <w:r>
        <w:rPr>
          <w:rtl/>
          <w:lang w:bidi="fa-IR"/>
        </w:rPr>
        <w:t>،</w:t>
      </w:r>
      <w:r w:rsidRPr="0021230F">
        <w:rPr>
          <w:rtl/>
          <w:lang w:bidi="fa-IR"/>
        </w:rPr>
        <w:t xml:space="preserve"> فلم ينفذ حكمه في أقطار الأرض ولم يسلّم لحكمه المسلمون</w:t>
      </w:r>
      <w:r>
        <w:rPr>
          <w:rtl/>
          <w:lang w:bidi="fa-IR"/>
        </w:rPr>
        <w:t>،</w:t>
      </w:r>
      <w:r w:rsidRPr="0021230F">
        <w:rPr>
          <w:rtl/>
          <w:lang w:bidi="fa-IR"/>
        </w:rPr>
        <w:t xml:space="preserve"> وانقطع الجهاد في عهده وتفرقت كلمة المسلمين</w:t>
      </w:r>
      <w:r>
        <w:rPr>
          <w:rtl/>
          <w:lang w:bidi="fa-IR"/>
        </w:rPr>
        <w:t>،</w:t>
      </w:r>
      <w:r w:rsidRPr="0021230F">
        <w:rPr>
          <w:rtl/>
          <w:lang w:bidi="fa-IR"/>
        </w:rPr>
        <w:t xml:space="preserve"> وقد حاربه الناس في وقائع عظيمة</w:t>
      </w:r>
      <w:r>
        <w:rPr>
          <w:rtl/>
          <w:lang w:bidi="fa-IR"/>
        </w:rPr>
        <w:t>،</w:t>
      </w:r>
      <w:r w:rsidRPr="0021230F">
        <w:rPr>
          <w:rtl/>
          <w:lang w:bidi="fa-IR"/>
        </w:rPr>
        <w:t xml:space="preserve"> فرفعوا يده عن التصرف في البلاد وتضيقت دائرة سيطرته يوما فيوما</w:t>
      </w:r>
      <w:r>
        <w:rPr>
          <w:rtl/>
          <w:lang w:bidi="fa-IR"/>
        </w:rPr>
        <w:t>،</w:t>
      </w:r>
      <w:r w:rsidRPr="0021230F">
        <w:rPr>
          <w:rtl/>
          <w:lang w:bidi="fa-IR"/>
        </w:rPr>
        <w:t xml:space="preserve"> لا سيّما بعد التحكيم</w:t>
      </w:r>
      <w:r>
        <w:rPr>
          <w:rtl/>
          <w:lang w:bidi="fa-IR"/>
        </w:rPr>
        <w:t>،</w:t>
      </w:r>
      <w:r w:rsidRPr="0021230F">
        <w:rPr>
          <w:rtl/>
          <w:lang w:bidi="fa-IR"/>
        </w:rPr>
        <w:t xml:space="preserve"> إلى أن لم يصف له منها سوى الكوفة وما والاها</w:t>
      </w:r>
      <w:r>
        <w:rPr>
          <w:rtl/>
          <w:lang w:bidi="fa-IR"/>
        </w:rPr>
        <w:t>،</w:t>
      </w:r>
      <w:r w:rsidRPr="0021230F">
        <w:rPr>
          <w:rtl/>
          <w:lang w:bidi="fa-IR"/>
        </w:rPr>
        <w:t xml:space="preserve"> وهذه الأمور وإن لم تؤثر على صفاته الكاملة النفسانية</w:t>
      </w:r>
      <w:r>
        <w:rPr>
          <w:rtl/>
          <w:lang w:bidi="fa-IR"/>
        </w:rPr>
        <w:t>،</w:t>
      </w:r>
      <w:r w:rsidRPr="0021230F">
        <w:rPr>
          <w:rtl/>
          <w:lang w:bidi="fa-IR"/>
        </w:rPr>
        <w:t xml:space="preserve"> إلاّ أن مقاصد الخلافة لم تتحقق على وجهها.</w:t>
      </w:r>
    </w:p>
    <w:p w:rsidR="00236701" w:rsidRPr="0021230F" w:rsidRDefault="00236701" w:rsidP="00236701">
      <w:pPr>
        <w:pStyle w:val="libNormal"/>
        <w:rPr>
          <w:rtl/>
          <w:lang w:bidi="fa-IR"/>
        </w:rPr>
      </w:pPr>
      <w:r w:rsidRPr="0021230F">
        <w:rPr>
          <w:rtl/>
          <w:lang w:bidi="fa-IR"/>
        </w:rPr>
        <w:t>ولما تمكن معاوية بن أبي سفيان اتفق الناس عليه وزالت الفتنة من بين الأمة الإ</w:t>
      </w:r>
      <w:r w:rsidR="00905E0B">
        <w:rPr>
          <w:rFonts w:hint="cs"/>
          <w:rtl/>
          <w:lang w:bidi="fa-IR"/>
        </w:rPr>
        <w:t>ِ</w:t>
      </w:r>
      <w:r w:rsidRPr="0021230F">
        <w:rPr>
          <w:rtl/>
          <w:lang w:bidi="fa-IR"/>
        </w:rPr>
        <w:t xml:space="preserve">سلامية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وفيه أيضا</w:t>
      </w:r>
      <w:r w:rsidR="00905E0B">
        <w:rPr>
          <w:rFonts w:hint="cs"/>
          <w:rtl/>
          <w:lang w:bidi="fa-IR"/>
        </w:rPr>
        <w:t>ً</w:t>
      </w:r>
      <w:r w:rsidRPr="0021230F">
        <w:rPr>
          <w:rtl/>
          <w:lang w:bidi="fa-IR"/>
        </w:rPr>
        <w:t xml:space="preserve"> ما ملخّصه</w:t>
      </w:r>
      <w:r>
        <w:rPr>
          <w:rtl/>
          <w:lang w:bidi="fa-IR"/>
        </w:rPr>
        <w:t>:</w:t>
      </w:r>
      <w:r w:rsidRPr="0021230F">
        <w:rPr>
          <w:rtl/>
          <w:lang w:bidi="fa-IR"/>
        </w:rPr>
        <w:t xml:space="preserve"> أنه قد ضعفت أركان الدين ال</w:t>
      </w:r>
      <w:r w:rsidR="00905E0B">
        <w:rPr>
          <w:rFonts w:hint="cs"/>
          <w:rtl/>
          <w:lang w:bidi="fa-IR"/>
        </w:rPr>
        <w:t>ا</w:t>
      </w:r>
      <w:r w:rsidRPr="0021230F">
        <w:rPr>
          <w:rtl/>
          <w:lang w:bidi="fa-IR"/>
        </w:rPr>
        <w:t xml:space="preserve">سلامي منذ خلافة أمير المؤمنين </w:t>
      </w:r>
      <w:r w:rsidRPr="00BE3FCF">
        <w:rPr>
          <w:rStyle w:val="libAlaemChar"/>
          <w:rtl/>
        </w:rPr>
        <w:t>عليه‌السلام</w:t>
      </w:r>
      <w:r w:rsidRPr="0021230F">
        <w:rPr>
          <w:rtl/>
          <w:lang w:bidi="fa-IR"/>
        </w:rPr>
        <w:t xml:space="preserve"> فما بعد</w:t>
      </w:r>
      <w:r>
        <w:rPr>
          <w:rtl/>
          <w:lang w:bidi="fa-IR"/>
        </w:rPr>
        <w:t>،</w:t>
      </w:r>
      <w:r w:rsidRPr="0021230F">
        <w:rPr>
          <w:rtl/>
          <w:lang w:bidi="fa-IR"/>
        </w:rPr>
        <w:t xml:space="preserve"> واستشهد لذلك بأن الامام </w:t>
      </w:r>
      <w:r w:rsidRPr="00BE3FCF">
        <w:rPr>
          <w:rStyle w:val="libAlaemChar"/>
          <w:rtl/>
        </w:rPr>
        <w:t>عليه‌السلام</w:t>
      </w:r>
      <w:r w:rsidRPr="0021230F">
        <w:rPr>
          <w:rtl/>
          <w:lang w:bidi="fa-IR"/>
        </w:rPr>
        <w:t xml:space="preserve"> لم يحج بنفسه في زمن خلافته بل لم يتمكن</w:t>
      </w:r>
      <w:r>
        <w:rPr>
          <w:rtl/>
          <w:lang w:bidi="fa-IR"/>
        </w:rPr>
        <w:t xml:space="preserve"> - </w:t>
      </w:r>
      <w:r w:rsidRPr="0021230F">
        <w:rPr>
          <w:rtl/>
          <w:lang w:bidi="fa-IR"/>
        </w:rPr>
        <w:t>في بعض الأعوام</w:t>
      </w:r>
      <w:r>
        <w:rPr>
          <w:rtl/>
          <w:lang w:bidi="fa-IR"/>
        </w:rPr>
        <w:t xml:space="preserve"> - </w:t>
      </w:r>
      <w:r w:rsidRPr="0021230F">
        <w:rPr>
          <w:rtl/>
          <w:lang w:bidi="fa-IR"/>
        </w:rPr>
        <w:t>من إرسال نائب عن قبله لإ</w:t>
      </w:r>
      <w:r w:rsidR="00905E0B">
        <w:rPr>
          <w:rFonts w:hint="cs"/>
          <w:rtl/>
          <w:lang w:bidi="fa-IR"/>
        </w:rPr>
        <w:t>ِ</w:t>
      </w:r>
      <w:r w:rsidRPr="0021230F">
        <w:rPr>
          <w:rtl/>
          <w:lang w:bidi="fa-IR"/>
        </w:rPr>
        <w:t>مارة الحج</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 xml:space="preserve">وكرّر في موضع آخر من كتابه المذكور القول بأن النبي </w:t>
      </w:r>
      <w:r w:rsidR="00F036DB" w:rsidRPr="00F036DB">
        <w:rPr>
          <w:rStyle w:val="libAlaemChar"/>
          <w:rtl/>
        </w:rPr>
        <w:t>صلى‌الله‌عليه‌وآله‌وسلم</w:t>
      </w:r>
      <w:r w:rsidRPr="0021230F">
        <w:rPr>
          <w:rtl/>
          <w:lang w:bidi="fa-IR"/>
        </w:rPr>
        <w:t xml:space="preserve"> قد أشار إلى الفتنة التي تنتهي بمقتل عثمان</w:t>
      </w:r>
      <w:r>
        <w:rPr>
          <w:rtl/>
          <w:lang w:bidi="fa-IR"/>
        </w:rPr>
        <w:t>،</w:t>
      </w:r>
      <w:r w:rsidRPr="0021230F">
        <w:rPr>
          <w:rtl/>
          <w:lang w:bidi="fa-IR"/>
        </w:rPr>
        <w:t xml:space="preserve"> وزعم</w:t>
      </w:r>
      <w:r>
        <w:rPr>
          <w:rtl/>
          <w:lang w:bidi="fa-IR"/>
        </w:rPr>
        <w:t>:</w:t>
      </w:r>
    </w:p>
    <w:p w:rsidR="00236701" w:rsidRPr="0021230F" w:rsidRDefault="00236701" w:rsidP="00236701">
      <w:pPr>
        <w:pStyle w:val="libNormal"/>
        <w:rPr>
          <w:rtl/>
          <w:lang w:bidi="fa-IR"/>
        </w:rPr>
      </w:pPr>
      <w:r w:rsidRPr="0021230F">
        <w:rPr>
          <w:rtl/>
          <w:lang w:bidi="fa-IR"/>
        </w:rPr>
        <w:t>« أنه</w:t>
      </w:r>
      <w:r>
        <w:rPr>
          <w:rtl/>
          <w:lang w:bidi="fa-IR"/>
        </w:rPr>
        <w:t xml:space="preserve"> - </w:t>
      </w:r>
      <w:r w:rsidR="00F036DB" w:rsidRPr="00F036DB">
        <w:rPr>
          <w:rStyle w:val="libAlaemChar"/>
          <w:rtl/>
        </w:rPr>
        <w:t>صلى‌الله‌عليه‌وآله‌وسلم</w:t>
      </w:r>
      <w:r>
        <w:rPr>
          <w:rtl/>
          <w:lang w:bidi="fa-IR"/>
        </w:rPr>
        <w:t xml:space="preserve"> - </w:t>
      </w:r>
      <w:r w:rsidRPr="0021230F">
        <w:rPr>
          <w:rtl/>
          <w:lang w:bidi="fa-IR"/>
        </w:rPr>
        <w:t>جعل تلك الفتنة الحد الفاصل بين زمان الخير وزمان الشر</w:t>
      </w:r>
      <w:r>
        <w:rPr>
          <w:rtl/>
          <w:lang w:bidi="fa-IR"/>
        </w:rPr>
        <w:t>،</w:t>
      </w:r>
      <w:r w:rsidRPr="0021230F">
        <w:rPr>
          <w:rtl/>
          <w:lang w:bidi="fa-IR"/>
        </w:rPr>
        <w:t xml:space="preserve"> وأخبر بتحوّل الخلافة على منهاج النبوة من ذلك الحين إلى ملك</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إزالة الخفا عن تاريخ الخلفا</w:t>
      </w:r>
      <w:r w:rsidR="00236701">
        <w:rPr>
          <w:rtl/>
        </w:rPr>
        <w:t>،</w:t>
      </w:r>
      <w:r w:rsidR="00236701" w:rsidRPr="0021230F">
        <w:rPr>
          <w:rtl/>
        </w:rPr>
        <w:t xml:space="preserve"> الفصل الخامس من الجزء الأول.</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عضوض</w:t>
      </w:r>
      <w:r>
        <w:rPr>
          <w:rtl/>
          <w:lang w:bidi="fa-IR"/>
        </w:rPr>
        <w:t>،</w:t>
      </w:r>
      <w:r w:rsidRPr="0021230F">
        <w:rPr>
          <w:rtl/>
          <w:lang w:bidi="fa-IR"/>
        </w:rPr>
        <w:t xml:space="preserve"> وتدل كلمة ( عضوض ) على وقوع الحروب والفتن وقيام الواحد في وجه الآخر والنزاع على الملك »</w:t>
      </w:r>
      <w:r>
        <w:rPr>
          <w:rtl/>
          <w:lang w:bidi="fa-IR"/>
        </w:rPr>
        <w:t>.</w:t>
      </w:r>
    </w:p>
    <w:p w:rsidR="00236701" w:rsidRPr="0021230F" w:rsidRDefault="00236701" w:rsidP="00236701">
      <w:pPr>
        <w:pStyle w:val="libNormal"/>
        <w:rPr>
          <w:rtl/>
          <w:lang w:bidi="fa-IR"/>
        </w:rPr>
      </w:pPr>
      <w:r w:rsidRPr="0021230F">
        <w:rPr>
          <w:rtl/>
          <w:lang w:bidi="fa-IR"/>
        </w:rPr>
        <w:t>وقال في آخر المقصد الأول ما ملخّصه</w:t>
      </w:r>
      <w:r>
        <w:rPr>
          <w:rtl/>
          <w:lang w:bidi="fa-IR"/>
        </w:rPr>
        <w:t>:</w:t>
      </w:r>
    </w:p>
    <w:p w:rsidR="00236701" w:rsidRPr="0021230F" w:rsidRDefault="00236701" w:rsidP="00236701">
      <w:pPr>
        <w:pStyle w:val="libNormal"/>
        <w:rPr>
          <w:rtl/>
          <w:lang w:bidi="fa-IR"/>
        </w:rPr>
      </w:pPr>
      <w:r w:rsidRPr="0021230F">
        <w:rPr>
          <w:rtl/>
          <w:lang w:bidi="fa-IR"/>
        </w:rPr>
        <w:t>« إن الغاية من الخلافة هي إصلاح الناس وهدايتهم</w:t>
      </w:r>
      <w:r>
        <w:rPr>
          <w:rtl/>
          <w:lang w:bidi="fa-IR"/>
        </w:rPr>
        <w:t>،</w:t>
      </w:r>
      <w:r w:rsidRPr="0021230F">
        <w:rPr>
          <w:rtl/>
          <w:lang w:bidi="fa-IR"/>
        </w:rPr>
        <w:t xml:space="preserve"> ولم تحقّق خلافة المرتضى هذه الغاية</w:t>
      </w:r>
      <w:r>
        <w:rPr>
          <w:rtl/>
          <w:lang w:bidi="fa-IR"/>
        </w:rPr>
        <w:t>،</w:t>
      </w:r>
      <w:r w:rsidRPr="0021230F">
        <w:rPr>
          <w:rtl/>
          <w:lang w:bidi="fa-IR"/>
        </w:rPr>
        <w:t xml:space="preserve"> ولم يكن من واجب الأمة النضال تحت رايته كما كانت مأمورة بذلك تحت راية المشايخ الثلاثة</w:t>
      </w:r>
      <w:r>
        <w:rPr>
          <w:rtl/>
          <w:lang w:bidi="fa-IR"/>
        </w:rPr>
        <w:t>،</w:t>
      </w:r>
      <w:r w:rsidRPr="0021230F">
        <w:rPr>
          <w:rtl/>
          <w:lang w:bidi="fa-IR"/>
        </w:rPr>
        <w:t xml:space="preserve"> ولقد وجدنا</w:t>
      </w:r>
      <w:r>
        <w:rPr>
          <w:rtl/>
          <w:lang w:bidi="fa-IR"/>
        </w:rPr>
        <w:t xml:space="preserve"> - </w:t>
      </w:r>
      <w:r w:rsidRPr="0021230F">
        <w:rPr>
          <w:rtl/>
          <w:lang w:bidi="fa-IR"/>
        </w:rPr>
        <w:t>كما دلت على ذلك الأحاديث</w:t>
      </w:r>
      <w:r>
        <w:rPr>
          <w:rtl/>
          <w:lang w:bidi="fa-IR"/>
        </w:rPr>
        <w:t xml:space="preserve"> - </w:t>
      </w:r>
      <w:r w:rsidRPr="0021230F">
        <w:rPr>
          <w:rtl/>
          <w:lang w:bidi="fa-IR"/>
        </w:rPr>
        <w:t xml:space="preserve">انقطاع العناية الربانية في عصره بالرغم من نزولها على الامة في عصور </w:t>
      </w:r>
      <w:r w:rsidR="00905E0B">
        <w:rPr>
          <w:rFonts w:hint="cs"/>
          <w:rtl/>
          <w:lang w:bidi="fa-IR"/>
        </w:rPr>
        <w:t>ا</w:t>
      </w:r>
      <w:r w:rsidRPr="0021230F">
        <w:rPr>
          <w:rtl/>
          <w:lang w:bidi="fa-IR"/>
        </w:rPr>
        <w:t>ولئك باستمرار</w:t>
      </w:r>
      <w:r>
        <w:rPr>
          <w:rtl/>
          <w:lang w:bidi="fa-IR"/>
        </w:rPr>
        <w:t>،</w:t>
      </w:r>
      <w:r w:rsidRPr="0021230F">
        <w:rPr>
          <w:rtl/>
          <w:lang w:bidi="fa-IR"/>
        </w:rPr>
        <w:t xml:space="preserve"> و</w:t>
      </w:r>
      <w:r w:rsidR="00905E0B">
        <w:rPr>
          <w:rFonts w:hint="cs"/>
          <w:rtl/>
          <w:lang w:bidi="fa-IR"/>
        </w:rPr>
        <w:t>أ</w:t>
      </w:r>
      <w:r w:rsidRPr="0021230F">
        <w:rPr>
          <w:rtl/>
          <w:lang w:bidi="fa-IR"/>
        </w:rPr>
        <w:t>ن الخير</w:t>
      </w:r>
      <w:r>
        <w:rPr>
          <w:rtl/>
          <w:lang w:bidi="fa-IR"/>
        </w:rPr>
        <w:t xml:space="preserve"> - </w:t>
      </w:r>
      <w:r w:rsidRPr="0021230F">
        <w:rPr>
          <w:rtl/>
          <w:lang w:bidi="fa-IR"/>
        </w:rPr>
        <w:t>وهو عبارة عن ائتلاف المسلمين واتحادهم</w:t>
      </w:r>
      <w:r>
        <w:rPr>
          <w:rtl/>
          <w:lang w:bidi="fa-IR"/>
        </w:rPr>
        <w:t xml:space="preserve"> - </w:t>
      </w:r>
      <w:r w:rsidRPr="0021230F">
        <w:rPr>
          <w:rtl/>
          <w:lang w:bidi="fa-IR"/>
        </w:rPr>
        <w:t>مفقود في عصره</w:t>
      </w:r>
      <w:r>
        <w:rPr>
          <w:rtl/>
          <w:lang w:bidi="fa-IR"/>
        </w:rPr>
        <w:t>،</w:t>
      </w:r>
      <w:r w:rsidRPr="0021230F">
        <w:rPr>
          <w:rtl/>
          <w:lang w:bidi="fa-IR"/>
        </w:rPr>
        <w:t xml:space="preserve"> ولم يتحقق فيه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وَلَيُمَكِّنَنَّ لَهُمْ دِينَهُمُ الَّذِي ارْتَضى لَهُمْ </w:t>
      </w:r>
      <w:r w:rsidRPr="00BE3FCF">
        <w:rPr>
          <w:rStyle w:val="libAlaemChar"/>
          <w:rtl/>
        </w:rPr>
        <w:t>)</w:t>
      </w:r>
      <w:r w:rsidRPr="0021230F">
        <w:rPr>
          <w:rtl/>
          <w:lang w:bidi="fa-IR"/>
        </w:rPr>
        <w:t xml:space="preserve"> إذ لم تحصل له السيطرة والقوة لدفع الكفار وإعلاء كلمة الإسلام</w:t>
      </w:r>
      <w:r>
        <w:rPr>
          <w:rtl/>
          <w:lang w:bidi="fa-IR"/>
        </w:rPr>
        <w:t>،</w:t>
      </w:r>
      <w:r w:rsidRPr="0021230F">
        <w:rPr>
          <w:rtl/>
          <w:lang w:bidi="fa-IR"/>
        </w:rPr>
        <w:t xml:space="preserve"> ولم يتحقق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وَاجْعَلْ لِي مِنْ لَدُنْكَ سُلْطاناً نَصِيراً </w:t>
      </w:r>
      <w:r w:rsidRPr="00BE3FCF">
        <w:rPr>
          <w:rStyle w:val="libAlaemChar"/>
          <w:rtl/>
        </w:rPr>
        <w:t>)</w:t>
      </w:r>
      <w:r w:rsidRPr="0021230F">
        <w:rPr>
          <w:rtl/>
          <w:lang w:bidi="fa-IR"/>
        </w:rPr>
        <w:t xml:space="preserve"> إذ لم ينفذ حكمه في جميع الأمة.</w:t>
      </w:r>
    </w:p>
    <w:p w:rsidR="00236701" w:rsidRPr="0021230F" w:rsidRDefault="00236701" w:rsidP="00236701">
      <w:pPr>
        <w:pStyle w:val="libNormal"/>
        <w:rPr>
          <w:rtl/>
          <w:lang w:bidi="fa-IR"/>
        </w:rPr>
      </w:pPr>
      <w:r w:rsidRPr="0021230F">
        <w:rPr>
          <w:rtl/>
          <w:lang w:bidi="fa-IR"/>
        </w:rPr>
        <w:t>مع أن ذلك قد حصل وتحقق للمشايخ الثلاثة</w:t>
      </w:r>
      <w:r>
        <w:rPr>
          <w:rtl/>
          <w:lang w:bidi="fa-IR"/>
        </w:rPr>
        <w:t>،</w:t>
      </w:r>
      <w:r w:rsidRPr="0021230F">
        <w:rPr>
          <w:rtl/>
          <w:lang w:bidi="fa-IR"/>
        </w:rPr>
        <w:t xml:space="preserve"> وهذا من أقوى وجوه أفضليتهم</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هذا</w:t>
      </w:r>
      <w:r>
        <w:rPr>
          <w:rtl/>
          <w:lang w:bidi="fa-IR"/>
        </w:rPr>
        <w:t>،</w:t>
      </w:r>
      <w:r w:rsidRPr="0021230F">
        <w:rPr>
          <w:rtl/>
          <w:lang w:bidi="fa-IR"/>
        </w:rPr>
        <w:t xml:space="preserve"> ولشاه ولي الله الدهلوي كتاب سماه</w:t>
      </w:r>
      <w:r>
        <w:rPr>
          <w:rtl/>
          <w:lang w:bidi="fa-IR"/>
        </w:rPr>
        <w:t xml:space="preserve"> بـ </w:t>
      </w:r>
      <w:r w:rsidRPr="0021230F">
        <w:rPr>
          <w:rtl/>
          <w:lang w:bidi="fa-IR"/>
        </w:rPr>
        <w:t xml:space="preserve">( قرة العينين في تفضيل الشيخين ) حاول فيه تفضيلهما على أمير المؤمنين </w:t>
      </w:r>
      <w:r w:rsidRPr="00BE3FCF">
        <w:rPr>
          <w:rStyle w:val="libAlaemChar"/>
          <w:rtl/>
        </w:rPr>
        <w:t>عليه‌السلام</w:t>
      </w:r>
      <w:r w:rsidRPr="0021230F">
        <w:rPr>
          <w:rtl/>
          <w:lang w:bidi="fa-IR"/>
        </w:rPr>
        <w:t xml:space="preserve"> بأكاذيب وأباطيل مفضوحة</w:t>
      </w:r>
      <w:r>
        <w:rPr>
          <w:rtl/>
          <w:lang w:bidi="fa-IR"/>
        </w:rPr>
        <w:t>،</w:t>
      </w:r>
      <w:r w:rsidRPr="0021230F">
        <w:rPr>
          <w:rtl/>
          <w:lang w:bidi="fa-IR"/>
        </w:rPr>
        <w:t xml:space="preserve"> وباستدلالات باردة ووجوه سخيفة لا تبعث إل</w:t>
      </w:r>
      <w:r w:rsidR="00905E0B">
        <w:rPr>
          <w:rFonts w:hint="cs"/>
          <w:rtl/>
          <w:lang w:bidi="fa-IR"/>
        </w:rPr>
        <w:t>ّ</w:t>
      </w:r>
      <w:r w:rsidRPr="0021230F">
        <w:rPr>
          <w:rtl/>
          <w:lang w:bidi="fa-IR"/>
        </w:rPr>
        <w:t>ا من العناد والبغض</w:t>
      </w:r>
      <w:r>
        <w:rPr>
          <w:rtl/>
          <w:lang w:bidi="fa-IR"/>
        </w:rPr>
        <w:t>،</w:t>
      </w:r>
      <w:r w:rsidRPr="0021230F">
        <w:rPr>
          <w:rtl/>
          <w:lang w:bidi="fa-IR"/>
        </w:rPr>
        <w:t xml:space="preserve"> ومن ذلك قوله</w:t>
      </w:r>
      <w:r>
        <w:rPr>
          <w:rtl/>
          <w:lang w:bidi="fa-IR"/>
        </w:rPr>
        <w:t>:</w:t>
      </w:r>
    </w:p>
    <w:p w:rsidR="00236701" w:rsidRPr="0021230F" w:rsidRDefault="00236701" w:rsidP="00236701">
      <w:pPr>
        <w:pStyle w:val="libNormal"/>
        <w:rPr>
          <w:rtl/>
          <w:lang w:bidi="fa-IR"/>
        </w:rPr>
      </w:pPr>
      <w:r w:rsidRPr="0021230F">
        <w:rPr>
          <w:rtl/>
          <w:lang w:bidi="fa-IR"/>
        </w:rPr>
        <w:t xml:space="preserve">« والذين خالفوا المرتضى وقاتلوه مجتهدون لكنهم مخطئون » وقد ذكر فيه تفضيل الشيخين على الامام </w:t>
      </w:r>
      <w:r w:rsidRPr="00BE3FCF">
        <w:rPr>
          <w:rStyle w:val="libAlaemChar"/>
          <w:rtl/>
        </w:rPr>
        <w:t>عليه‌السلام</w:t>
      </w:r>
      <w:r>
        <w:rPr>
          <w:rtl/>
          <w:lang w:bidi="fa-IR"/>
        </w:rPr>
        <w:t>،</w:t>
      </w:r>
      <w:r w:rsidRPr="0021230F">
        <w:rPr>
          <w:rtl/>
          <w:lang w:bidi="fa-IR"/>
        </w:rPr>
        <w:t xml:space="preserve"> وأن النبي </w:t>
      </w:r>
      <w:r w:rsidR="00F036DB" w:rsidRPr="00F036DB">
        <w:rPr>
          <w:rStyle w:val="libAlaemChar"/>
          <w:rtl/>
        </w:rPr>
        <w:t>صلى‌الله‌عليه‌وآله‌وسلم</w:t>
      </w:r>
      <w:r w:rsidRPr="0021230F">
        <w:rPr>
          <w:rtl/>
          <w:lang w:bidi="fa-IR"/>
        </w:rPr>
        <w:t xml:space="preserve"> قد بشرّهما بالخلافة</w:t>
      </w:r>
      <w:r>
        <w:rPr>
          <w:rtl/>
          <w:lang w:bidi="fa-IR"/>
        </w:rPr>
        <w:t>،</w:t>
      </w:r>
      <w:r w:rsidRPr="0021230F">
        <w:rPr>
          <w:rtl/>
          <w:lang w:bidi="fa-IR"/>
        </w:rPr>
        <w:t xml:space="preserve"> وأنه ستطبق الأحكام الدينية على عهدهما وتقع الفتوح على أيديهما</w:t>
      </w:r>
      <w:r>
        <w:rPr>
          <w:rtl/>
          <w:lang w:bidi="fa-IR"/>
        </w:rPr>
        <w:t xml:space="preserve"> ..</w:t>
      </w:r>
      <w:r w:rsidRPr="0021230F">
        <w:rPr>
          <w:rtl/>
          <w:lang w:bidi="fa-IR"/>
        </w:rPr>
        <w:t>. بخلاف المرتضى.</w:t>
      </w:r>
    </w:p>
    <w:p w:rsidR="00236701" w:rsidRPr="0021230F" w:rsidRDefault="00236701" w:rsidP="00236701">
      <w:pPr>
        <w:pStyle w:val="libNormal"/>
        <w:rPr>
          <w:rtl/>
          <w:lang w:bidi="fa-IR"/>
        </w:rPr>
      </w:pPr>
      <w:r w:rsidRPr="0021230F">
        <w:rPr>
          <w:rtl/>
          <w:lang w:bidi="fa-IR"/>
        </w:rPr>
        <w:t>وقال أيضا</w:t>
      </w:r>
      <w:r w:rsidR="00951EAD">
        <w:rPr>
          <w:rFonts w:hint="cs"/>
          <w:rtl/>
          <w:lang w:bidi="fa-IR"/>
        </w:rPr>
        <w:t>ً</w:t>
      </w:r>
      <w:r>
        <w:rPr>
          <w:rtl/>
          <w:lang w:bidi="fa-IR"/>
        </w:rPr>
        <w:t>:</w:t>
      </w:r>
      <w:r w:rsidRPr="0021230F">
        <w:rPr>
          <w:rtl/>
          <w:lang w:bidi="fa-IR"/>
        </w:rPr>
        <w:t xml:space="preserve"> والدين عبارة عما اجتمع الناس عليه ونقل عن الامام</w:t>
      </w:r>
      <w:r>
        <w:rPr>
          <w:rtl/>
          <w:lang w:bidi="fa-IR"/>
        </w:rPr>
        <w:t>،</w:t>
      </w:r>
      <w:r w:rsidRPr="0021230F">
        <w:rPr>
          <w:rtl/>
          <w:lang w:bidi="fa-IR"/>
        </w:rPr>
        <w:t xml:space="preserve"> ولقد</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w:t>
      </w:r>
      <w:r w:rsidR="00951EAD">
        <w:rPr>
          <w:rFonts w:hint="cs"/>
          <w:rtl/>
        </w:rPr>
        <w:t>ا</w:t>
      </w:r>
      <w:r w:rsidR="00236701" w:rsidRPr="0021230F">
        <w:rPr>
          <w:rtl/>
        </w:rPr>
        <w:t>زالة الخفا 2 / 572</w:t>
      </w:r>
      <w:r w:rsidR="00236701">
        <w:rPr>
          <w:rtl/>
        </w:rPr>
        <w:t xml:space="preserve"> - </w:t>
      </w:r>
      <w:r w:rsidR="00236701" w:rsidRPr="0021230F">
        <w:rPr>
          <w:rtl/>
        </w:rPr>
        <w:t>573.</w:t>
      </w:r>
    </w:p>
    <w:p w:rsidR="00236701" w:rsidRDefault="00236701" w:rsidP="00236701">
      <w:pPr>
        <w:pStyle w:val="libNormal"/>
        <w:rPr>
          <w:rtl/>
          <w:lang w:bidi="fa-IR"/>
        </w:rPr>
      </w:pPr>
      <w:r>
        <w:rPr>
          <w:rtl/>
          <w:lang w:bidi="fa-IR"/>
        </w:rPr>
        <w:br w:type="page"/>
      </w:r>
    </w:p>
    <w:p w:rsidR="00236701" w:rsidRPr="0021230F" w:rsidRDefault="00236701" w:rsidP="006E0588">
      <w:pPr>
        <w:pStyle w:val="libNormal0"/>
        <w:rPr>
          <w:rtl/>
          <w:lang w:bidi="fa-IR"/>
        </w:rPr>
      </w:pPr>
      <w:r w:rsidRPr="0021230F">
        <w:rPr>
          <w:rtl/>
          <w:lang w:bidi="fa-IR"/>
        </w:rPr>
        <w:lastRenderedPageBreak/>
        <w:t>اختلف أصحاب المرتضى في فهم كلماته على مذاهب شتى</w:t>
      </w:r>
      <w:r>
        <w:rPr>
          <w:rtl/>
          <w:lang w:bidi="fa-IR"/>
        </w:rPr>
        <w:t>،</w:t>
      </w:r>
      <w:r w:rsidRPr="0021230F">
        <w:rPr>
          <w:rtl/>
          <w:lang w:bidi="fa-IR"/>
        </w:rPr>
        <w:t xml:space="preserve"> فمنهم من روى عنه</w:t>
      </w:r>
      <w:r>
        <w:rPr>
          <w:rtl/>
          <w:lang w:bidi="fa-IR"/>
        </w:rPr>
        <w:t xml:space="preserve"> - </w:t>
      </w:r>
      <w:r w:rsidRPr="0021230F">
        <w:rPr>
          <w:rtl/>
          <w:lang w:bidi="fa-IR"/>
        </w:rPr>
        <w:t>مثلا</w:t>
      </w:r>
      <w:r w:rsidR="00951EAD">
        <w:rPr>
          <w:rFonts w:hint="cs"/>
          <w:rtl/>
          <w:lang w:bidi="fa-IR"/>
        </w:rPr>
        <w:t>ً</w:t>
      </w:r>
      <w:r>
        <w:rPr>
          <w:rtl/>
          <w:lang w:bidi="fa-IR"/>
        </w:rPr>
        <w:t xml:space="preserve"> - </w:t>
      </w:r>
      <w:r w:rsidRPr="0021230F">
        <w:rPr>
          <w:rtl/>
          <w:lang w:bidi="fa-IR"/>
        </w:rPr>
        <w:t xml:space="preserve">براءته من دم عثمان </w:t>
      </w:r>
      <w:r w:rsidRPr="00BE3FCF">
        <w:rPr>
          <w:rStyle w:val="libAlaemChar"/>
          <w:rtl/>
        </w:rPr>
        <w:t>رضي‌الله‌عنه</w:t>
      </w:r>
      <w:r>
        <w:rPr>
          <w:rtl/>
          <w:lang w:bidi="fa-IR"/>
        </w:rPr>
        <w:t>،</w:t>
      </w:r>
      <w:r w:rsidRPr="0021230F">
        <w:rPr>
          <w:rtl/>
          <w:lang w:bidi="fa-IR"/>
        </w:rPr>
        <w:t xml:space="preserve"> ومنهم من فهم من قوله</w:t>
      </w:r>
      <w:r>
        <w:rPr>
          <w:rtl/>
          <w:lang w:bidi="fa-IR"/>
        </w:rPr>
        <w:t>:</w:t>
      </w:r>
      <w:r w:rsidRPr="0021230F">
        <w:rPr>
          <w:rtl/>
          <w:lang w:bidi="fa-IR"/>
        </w:rPr>
        <w:t xml:space="preserve"> قتله الله وأنا معه</w:t>
      </w:r>
      <w:r>
        <w:rPr>
          <w:rtl/>
          <w:lang w:bidi="fa-IR"/>
        </w:rPr>
        <w:t xml:space="preserve"> - </w:t>
      </w:r>
      <w:r w:rsidRPr="0021230F">
        <w:rPr>
          <w:rtl/>
          <w:lang w:bidi="fa-IR"/>
        </w:rPr>
        <w:t>قال ابن سيرين</w:t>
      </w:r>
      <w:r>
        <w:rPr>
          <w:rtl/>
          <w:lang w:bidi="fa-IR"/>
        </w:rPr>
        <w:t>:</w:t>
      </w:r>
      <w:r w:rsidRPr="0021230F">
        <w:rPr>
          <w:rtl/>
          <w:lang w:bidi="fa-IR"/>
        </w:rPr>
        <w:t xml:space="preserve"> رواه ابن أبي شيبة</w:t>
      </w:r>
      <w:r>
        <w:rPr>
          <w:rtl/>
          <w:lang w:bidi="fa-IR"/>
        </w:rPr>
        <w:t xml:space="preserve"> - </w:t>
      </w:r>
      <w:r w:rsidRPr="0021230F">
        <w:rPr>
          <w:rtl/>
          <w:lang w:bidi="fa-IR"/>
        </w:rPr>
        <w:t>رضاه بقتله</w:t>
      </w:r>
      <w:r>
        <w:rPr>
          <w:rtl/>
          <w:lang w:bidi="fa-IR"/>
        </w:rPr>
        <w:t>،</w:t>
      </w:r>
      <w:r w:rsidRPr="0021230F">
        <w:rPr>
          <w:rtl/>
          <w:lang w:bidi="fa-IR"/>
        </w:rPr>
        <w:t xml:space="preserve"> وهكذا في كلّ قضية مشكلة من فقه وغيره كمسألة تحريم المتعة وغسل الرجلين</w:t>
      </w:r>
      <w:r>
        <w:rPr>
          <w:rtl/>
          <w:lang w:bidi="fa-IR"/>
        </w:rPr>
        <w:t>،</w:t>
      </w:r>
      <w:r w:rsidRPr="0021230F">
        <w:rPr>
          <w:rtl/>
          <w:lang w:bidi="fa-IR"/>
        </w:rPr>
        <w:t xml:space="preserve"> فقد وقعوا في حيرة في تطبيق كلماته وبذلك فتح باب الاختلاف »</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كان أصحاب الشيخين متأدبين بآداب الشرع وراغبين في الخير ولم يظهر من أحد منهم فعل شنيع أبدا</w:t>
      </w:r>
      <w:r>
        <w:rPr>
          <w:rtl/>
          <w:lang w:bidi="fa-IR"/>
        </w:rPr>
        <w:t>،</w:t>
      </w:r>
      <w:r w:rsidRPr="0021230F">
        <w:rPr>
          <w:rtl/>
          <w:lang w:bidi="fa-IR"/>
        </w:rPr>
        <w:t xml:space="preserve"> وأما أصحاب المرتضى فكان أكثرهم أصحاب طمع وحرص وحقد وحسد</w:t>
      </w:r>
      <w:r>
        <w:rPr>
          <w:rtl/>
          <w:lang w:bidi="fa-IR"/>
        </w:rPr>
        <w:t xml:space="preserve"> ..</w:t>
      </w:r>
      <w:r w:rsidRPr="0021230F">
        <w:rPr>
          <w:rtl/>
          <w:lang w:bidi="fa-IR"/>
        </w:rPr>
        <w:t>. »</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إن المرتضى أغلق في عصره باب الجهاد</w:t>
      </w:r>
      <w:r>
        <w:rPr>
          <w:rtl/>
          <w:lang w:bidi="fa-IR"/>
        </w:rPr>
        <w:t>،</w:t>
      </w:r>
      <w:r w:rsidRPr="0021230F">
        <w:rPr>
          <w:rtl/>
          <w:lang w:bidi="fa-IR"/>
        </w:rPr>
        <w:t xml:space="preserve"> فالشيخان أفضل وأرجح منه بهذا الإ</w:t>
      </w:r>
      <w:r w:rsidR="00951EAD">
        <w:rPr>
          <w:rFonts w:hint="cs"/>
          <w:rtl/>
          <w:lang w:bidi="fa-IR"/>
        </w:rPr>
        <w:t>ِ</w:t>
      </w:r>
      <w:r w:rsidRPr="0021230F">
        <w:rPr>
          <w:rtl/>
          <w:lang w:bidi="fa-IR"/>
        </w:rPr>
        <w:t>عتبار.</w:t>
      </w:r>
    </w:p>
    <w:p w:rsidR="00236701" w:rsidRPr="0021230F" w:rsidRDefault="00236701" w:rsidP="00236701">
      <w:pPr>
        <w:pStyle w:val="libNormal"/>
        <w:rPr>
          <w:rtl/>
          <w:lang w:bidi="fa-IR"/>
        </w:rPr>
      </w:pPr>
      <w:r w:rsidRPr="0021230F">
        <w:rPr>
          <w:rtl/>
          <w:lang w:bidi="fa-IR"/>
        </w:rPr>
        <w:t>كما فضّلهما عليه</w:t>
      </w:r>
      <w:r>
        <w:rPr>
          <w:rtl/>
          <w:lang w:bidi="fa-IR"/>
        </w:rPr>
        <w:t xml:space="preserve"> - </w:t>
      </w:r>
      <w:r w:rsidRPr="00BE3FCF">
        <w:rPr>
          <w:rStyle w:val="libAlaemChar"/>
          <w:rtl/>
        </w:rPr>
        <w:t>عليه‌السلام</w:t>
      </w:r>
      <w:r>
        <w:rPr>
          <w:rtl/>
          <w:lang w:bidi="fa-IR"/>
        </w:rPr>
        <w:t xml:space="preserve"> - </w:t>
      </w:r>
      <w:r w:rsidRPr="0021230F">
        <w:rPr>
          <w:rtl/>
          <w:lang w:bidi="fa-IR"/>
        </w:rPr>
        <w:t>باعتبار الصفات القلبية</w:t>
      </w:r>
      <w:r>
        <w:rPr>
          <w:rtl/>
          <w:lang w:bidi="fa-IR"/>
        </w:rPr>
        <w:t>،</w:t>
      </w:r>
      <w:r w:rsidRPr="0021230F">
        <w:rPr>
          <w:rtl/>
          <w:lang w:bidi="fa-IR"/>
        </w:rPr>
        <w:t xml:space="preserve"> فذكر أن المرتضى سعى وراء الخلافة وحارب من أجل الحصول على الجاه وهذا ينافي الزهد</w:t>
      </w:r>
      <w:r>
        <w:rPr>
          <w:rtl/>
          <w:lang w:bidi="fa-IR"/>
        </w:rPr>
        <w:t>،</w:t>
      </w:r>
      <w:r w:rsidRPr="0021230F">
        <w:rPr>
          <w:rtl/>
          <w:lang w:bidi="fa-IR"/>
        </w:rPr>
        <w:t xml:space="preserve"> قال</w:t>
      </w:r>
      <w:r>
        <w:rPr>
          <w:rtl/>
          <w:lang w:bidi="fa-IR"/>
        </w:rPr>
        <w:t>:</w:t>
      </w:r>
      <w:r>
        <w:rPr>
          <w:rFonts w:hint="cs"/>
          <w:rtl/>
          <w:lang w:bidi="fa-IR"/>
        </w:rPr>
        <w:t xml:space="preserve"> </w:t>
      </w:r>
      <w:r w:rsidRPr="0021230F">
        <w:rPr>
          <w:rtl/>
          <w:lang w:bidi="fa-IR"/>
        </w:rPr>
        <w:t>إن أعظم أنواع الورع ترك المقاتلات بين المسلمين كما كان من الشيخين</w:t>
      </w:r>
      <w:r>
        <w:rPr>
          <w:rtl/>
          <w:lang w:bidi="fa-IR"/>
        </w:rPr>
        <w:t>،</w:t>
      </w:r>
      <w:r w:rsidRPr="0021230F">
        <w:rPr>
          <w:rtl/>
          <w:lang w:bidi="fa-IR"/>
        </w:rPr>
        <w:t xml:space="preserve"> بخلاف المرتضى.</w:t>
      </w:r>
    </w:p>
    <w:p w:rsidR="00236701" w:rsidRPr="0021230F" w:rsidRDefault="00236701" w:rsidP="00236701">
      <w:pPr>
        <w:pStyle w:val="libNormal"/>
        <w:rPr>
          <w:rtl/>
          <w:lang w:bidi="fa-IR"/>
        </w:rPr>
      </w:pPr>
      <w:r w:rsidRPr="0021230F">
        <w:rPr>
          <w:rtl/>
          <w:lang w:bidi="fa-IR"/>
        </w:rPr>
        <w:t>وهكذا فضّلهما عليه في التواضع والزهد والعبادة وحسن الخلق كما انتقص علم الامام فقال</w:t>
      </w:r>
      <w:r>
        <w:rPr>
          <w:rtl/>
          <w:lang w:bidi="fa-IR"/>
        </w:rPr>
        <w:t>:</w:t>
      </w:r>
      <w:r w:rsidRPr="0021230F">
        <w:rPr>
          <w:rtl/>
          <w:lang w:bidi="fa-IR"/>
        </w:rPr>
        <w:t xml:space="preserve"> « بل وقع الغلط من المرتضى في مسألة فقهية</w:t>
      </w:r>
      <w:r>
        <w:rPr>
          <w:rtl/>
          <w:lang w:bidi="fa-IR"/>
        </w:rPr>
        <w:t>:</w:t>
      </w:r>
      <w:r>
        <w:rPr>
          <w:rFonts w:hint="cs"/>
          <w:rtl/>
          <w:lang w:bidi="fa-IR"/>
        </w:rPr>
        <w:t xml:space="preserve"> </w:t>
      </w:r>
      <w:r w:rsidRPr="000214DB">
        <w:rPr>
          <w:rtl/>
        </w:rPr>
        <w:t>عن عكرمة</w:t>
      </w:r>
      <w:r>
        <w:rPr>
          <w:rtl/>
        </w:rPr>
        <w:t>:</w:t>
      </w:r>
      <w:r w:rsidRPr="000214DB">
        <w:rPr>
          <w:rtl/>
        </w:rPr>
        <w:t xml:space="preserve"> </w:t>
      </w:r>
      <w:r w:rsidRPr="00AC6983">
        <w:rPr>
          <w:rtl/>
        </w:rPr>
        <w:t>إن عليا</w:t>
      </w:r>
      <w:r w:rsidR="00951EAD">
        <w:rPr>
          <w:rFonts w:hint="cs"/>
          <w:rtl/>
        </w:rPr>
        <w:t>ً</w:t>
      </w:r>
      <w:r w:rsidRPr="00AC6983">
        <w:rPr>
          <w:rtl/>
        </w:rPr>
        <w:t xml:space="preserve"> حرّق قوما</w:t>
      </w:r>
      <w:r w:rsidR="008A620C">
        <w:rPr>
          <w:rFonts w:hint="cs"/>
          <w:rtl/>
        </w:rPr>
        <w:t>ً</w:t>
      </w:r>
      <w:r w:rsidRPr="00AC6983">
        <w:rPr>
          <w:rtl/>
        </w:rPr>
        <w:t xml:space="preserve"> ارتدّوا عن ال</w:t>
      </w:r>
      <w:r w:rsidR="008A620C">
        <w:rPr>
          <w:rFonts w:hint="cs"/>
          <w:rtl/>
        </w:rPr>
        <w:t>ا</w:t>
      </w:r>
      <w:r w:rsidRPr="00AC6983">
        <w:rPr>
          <w:rtl/>
        </w:rPr>
        <w:t>سلام</w:t>
      </w:r>
      <w:r>
        <w:rPr>
          <w:rtl/>
        </w:rPr>
        <w:t>،</w:t>
      </w:r>
      <w:r w:rsidRPr="00AC6983">
        <w:rPr>
          <w:rtl/>
        </w:rPr>
        <w:t xml:space="preserve"> فبلغ ذلك ابن عباس فقال</w:t>
      </w:r>
      <w:r>
        <w:rPr>
          <w:rtl/>
        </w:rPr>
        <w:t>:</w:t>
      </w:r>
    </w:p>
    <w:p w:rsidR="00236701" w:rsidRPr="0021230F" w:rsidRDefault="00236701" w:rsidP="00236701">
      <w:pPr>
        <w:pStyle w:val="libNormal"/>
        <w:rPr>
          <w:rtl/>
          <w:lang w:bidi="fa-IR"/>
        </w:rPr>
      </w:pPr>
      <w:r w:rsidRPr="00AC6983">
        <w:rPr>
          <w:rtl/>
        </w:rPr>
        <w:t xml:space="preserve">لو كنت أنا لقتلتهم بقول رسول الله </w:t>
      </w:r>
      <w:r w:rsidR="00C446D7" w:rsidRPr="00C446D7">
        <w:rPr>
          <w:rStyle w:val="libAlaemChar"/>
          <w:rtl/>
        </w:rPr>
        <w:t>صلى‌الله‌عليه‌وآله‌وسلم</w:t>
      </w:r>
      <w:r>
        <w:rPr>
          <w:rtl/>
        </w:rPr>
        <w:t>،</w:t>
      </w:r>
      <w:r w:rsidRPr="00AC6983">
        <w:rPr>
          <w:rtl/>
        </w:rPr>
        <w:t xml:space="preserve"> قال رسول الله </w:t>
      </w:r>
      <w:r w:rsidR="00C446D7" w:rsidRPr="00C446D7">
        <w:rPr>
          <w:rStyle w:val="libAlaemChar"/>
          <w:rtl/>
        </w:rPr>
        <w:t>صلى‌الله‌عليه‌وآله‌وسلم</w:t>
      </w:r>
      <w:r>
        <w:rPr>
          <w:rtl/>
        </w:rPr>
        <w:t>:</w:t>
      </w:r>
      <w:r w:rsidRPr="00AC6983">
        <w:rPr>
          <w:rtl/>
        </w:rPr>
        <w:t xml:space="preserve"> من بدّل دينه فاقتلوه</w:t>
      </w:r>
      <w:r>
        <w:rPr>
          <w:rtl/>
        </w:rPr>
        <w:t>،</w:t>
      </w:r>
      <w:r w:rsidRPr="00AC6983">
        <w:rPr>
          <w:rtl/>
        </w:rPr>
        <w:t xml:space="preserve"> ولم أكن لأحرقهم</w:t>
      </w:r>
      <w:r>
        <w:rPr>
          <w:rtl/>
        </w:rPr>
        <w:t>،</w:t>
      </w:r>
      <w:r w:rsidRPr="00AC6983">
        <w:rPr>
          <w:rtl/>
        </w:rPr>
        <w:t xml:space="preserve"> لأن رسول الله </w:t>
      </w:r>
      <w:r w:rsidR="00C446D7" w:rsidRPr="00C446D7">
        <w:rPr>
          <w:rStyle w:val="libAlaemChar"/>
          <w:rtl/>
        </w:rPr>
        <w:t>صلى‌الله‌عليه‌وآله‌وسلم</w:t>
      </w:r>
      <w:r w:rsidRPr="00AC6983">
        <w:rPr>
          <w:rtl/>
        </w:rPr>
        <w:t xml:space="preserve"> قال</w:t>
      </w:r>
      <w:r>
        <w:rPr>
          <w:rtl/>
        </w:rPr>
        <w:t>:</w:t>
      </w:r>
      <w:r w:rsidRPr="00AC6983">
        <w:rPr>
          <w:rtl/>
        </w:rPr>
        <w:t xml:space="preserve"> لا تعذّبوا بعذاب الله. فبلغ ذلك عليا</w:t>
      </w:r>
      <w:r w:rsidR="008A620C">
        <w:rPr>
          <w:rFonts w:hint="cs"/>
          <w:rtl/>
        </w:rPr>
        <w:t>ً</w:t>
      </w:r>
      <w:r w:rsidRPr="00AC6983">
        <w:rPr>
          <w:rtl/>
        </w:rPr>
        <w:t xml:space="preserve"> فقال</w:t>
      </w:r>
      <w:r>
        <w:rPr>
          <w:rtl/>
        </w:rPr>
        <w:t>:</w:t>
      </w:r>
      <w:r w:rsidRPr="00AC6983">
        <w:rPr>
          <w:rtl/>
        </w:rPr>
        <w:t xml:space="preserve"> صدق ابن عباس.</w:t>
      </w:r>
      <w:r w:rsidRPr="000214DB">
        <w:rPr>
          <w:rtl/>
        </w:rPr>
        <w:t xml:space="preserve"> أخرجه الترمذي » </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 xml:space="preserve">كما انتقص فصاحة الامام </w:t>
      </w:r>
      <w:r w:rsidRPr="00BE3FCF">
        <w:rPr>
          <w:rStyle w:val="libAlaemChar"/>
          <w:rtl/>
        </w:rPr>
        <w:t>عليه‌السلام</w:t>
      </w:r>
      <w:r w:rsidRPr="0021230F">
        <w:rPr>
          <w:rtl/>
          <w:lang w:bidi="fa-IR"/>
        </w:rPr>
        <w:t xml:space="preserve"> وسياسته</w:t>
      </w:r>
      <w:r>
        <w:rPr>
          <w:rtl/>
          <w:lang w:bidi="fa-IR"/>
        </w:rPr>
        <w:t>،</w:t>
      </w:r>
      <w:r w:rsidRPr="0021230F">
        <w:rPr>
          <w:rtl/>
          <w:lang w:bidi="fa-IR"/>
        </w:rPr>
        <w:t xml:space="preserve"> وأنكر </w:t>
      </w:r>
      <w:r w:rsidR="008A620C">
        <w:rPr>
          <w:rFonts w:hint="cs"/>
          <w:rtl/>
          <w:lang w:bidi="fa-IR"/>
        </w:rPr>
        <w:t>إ</w:t>
      </w:r>
      <w:r w:rsidRPr="0021230F">
        <w:rPr>
          <w:rtl/>
          <w:lang w:bidi="fa-IR"/>
        </w:rPr>
        <w:t>نتفاع ال</w:t>
      </w:r>
      <w:r w:rsidR="008A620C">
        <w:rPr>
          <w:rFonts w:hint="cs"/>
          <w:rtl/>
          <w:lang w:bidi="fa-IR"/>
        </w:rPr>
        <w:t>ا</w:t>
      </w:r>
      <w:r w:rsidRPr="0021230F">
        <w:rPr>
          <w:rtl/>
          <w:lang w:bidi="fa-IR"/>
        </w:rPr>
        <w:t>سلام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قرة العينين 149.</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sidRPr="0021230F">
        <w:rPr>
          <w:rtl/>
          <w:lang w:bidi="fa-IR"/>
        </w:rPr>
        <w:lastRenderedPageBreak/>
        <w:t>والمسلمين به</w:t>
      </w:r>
      <w:r>
        <w:rPr>
          <w:rtl/>
          <w:lang w:bidi="fa-IR"/>
        </w:rPr>
        <w:t>،</w:t>
      </w:r>
      <w:r w:rsidRPr="0021230F">
        <w:rPr>
          <w:rtl/>
          <w:lang w:bidi="fa-IR"/>
        </w:rPr>
        <w:t xml:space="preserve"> وقال بالنسبة إلى قضية مؤاخاة الرسول </w:t>
      </w:r>
      <w:r w:rsidR="00F036DB" w:rsidRPr="00F036DB">
        <w:rPr>
          <w:rStyle w:val="libAlaemChar"/>
          <w:rtl/>
        </w:rPr>
        <w:t>صلى‌الله‌عليه‌وآله‌وسلم</w:t>
      </w:r>
      <w:r w:rsidRPr="0021230F">
        <w:rPr>
          <w:rtl/>
          <w:lang w:bidi="fa-IR"/>
        </w:rPr>
        <w:t xml:space="preserve"> مع الامام </w:t>
      </w:r>
      <w:r w:rsidRPr="00BE3FCF">
        <w:rPr>
          <w:rStyle w:val="libAlaemChar"/>
          <w:rtl/>
        </w:rPr>
        <w:t>عليه‌السلام</w:t>
      </w:r>
      <w:r>
        <w:rPr>
          <w:rtl/>
          <w:lang w:bidi="fa-IR"/>
        </w:rPr>
        <w:t>:</w:t>
      </w:r>
    </w:p>
    <w:p w:rsidR="00236701" w:rsidRPr="0021230F" w:rsidRDefault="00236701" w:rsidP="00236701">
      <w:pPr>
        <w:pStyle w:val="libNormal"/>
        <w:rPr>
          <w:rtl/>
          <w:lang w:bidi="fa-IR"/>
        </w:rPr>
      </w:pPr>
      <w:r w:rsidRPr="0021230F">
        <w:rPr>
          <w:rtl/>
          <w:lang w:bidi="fa-IR"/>
        </w:rPr>
        <w:t xml:space="preserve">« إن قضية المؤاخاة توحي بأن الرسول </w:t>
      </w:r>
      <w:r w:rsidR="00C446D7" w:rsidRPr="00C446D7">
        <w:rPr>
          <w:rStyle w:val="libAlaemChar"/>
          <w:rtl/>
        </w:rPr>
        <w:t>صلى‌الله‌عليه‌وآله‌وسلم</w:t>
      </w:r>
      <w:r w:rsidRPr="0021230F">
        <w:rPr>
          <w:rtl/>
          <w:lang w:bidi="fa-IR"/>
        </w:rPr>
        <w:t xml:space="preserve"> لم يؤاخ أحدا</w:t>
      </w:r>
      <w:r w:rsidR="008A620C">
        <w:rPr>
          <w:rFonts w:hint="cs"/>
          <w:rtl/>
          <w:lang w:bidi="fa-IR"/>
        </w:rPr>
        <w:t>ً</w:t>
      </w:r>
      <w:r w:rsidRPr="0021230F">
        <w:rPr>
          <w:rtl/>
          <w:lang w:bidi="fa-IR"/>
        </w:rPr>
        <w:t xml:space="preserve"> لحاجة منه إليه</w:t>
      </w:r>
      <w:r>
        <w:rPr>
          <w:rtl/>
          <w:lang w:bidi="fa-IR"/>
        </w:rPr>
        <w:t>،</w:t>
      </w:r>
      <w:r w:rsidRPr="0021230F">
        <w:rPr>
          <w:rtl/>
          <w:lang w:bidi="fa-IR"/>
        </w:rPr>
        <w:t xml:space="preserve"> لكثرة أصحابه وخدّامه من المهاجرين والأنصار</w:t>
      </w:r>
      <w:r>
        <w:rPr>
          <w:rtl/>
          <w:lang w:bidi="fa-IR"/>
        </w:rPr>
        <w:t>،</w:t>
      </w:r>
      <w:r w:rsidRPr="0021230F">
        <w:rPr>
          <w:rtl/>
          <w:lang w:bidi="fa-IR"/>
        </w:rPr>
        <w:t xml:space="preserve"> وإنما شرّف المرتضى بالأخوة لحزنه وبكائه » </w:t>
      </w:r>
      <w:r w:rsidRPr="00C44588">
        <w:rPr>
          <w:rStyle w:val="libFootnotenumChar"/>
          <w:rtl/>
        </w:rPr>
        <w:t>(1)</w:t>
      </w:r>
      <w:r>
        <w:rPr>
          <w:rtl/>
          <w:lang w:bidi="fa-IR"/>
        </w:rPr>
        <w:t>.</w:t>
      </w:r>
    </w:p>
    <w:p w:rsidR="00236701" w:rsidRPr="0021230F" w:rsidRDefault="00236701" w:rsidP="00236701">
      <w:pPr>
        <w:pStyle w:val="libNormal"/>
        <w:rPr>
          <w:rtl/>
          <w:lang w:bidi="fa-IR"/>
        </w:rPr>
      </w:pPr>
      <w:r w:rsidRPr="00C44588">
        <w:rPr>
          <w:rStyle w:val="libBold2Char"/>
          <w:rtl/>
        </w:rPr>
        <w:t>أقول</w:t>
      </w:r>
      <w:r>
        <w:rPr>
          <w:rStyle w:val="libBold2Char"/>
          <w:rtl/>
        </w:rPr>
        <w:t>:</w:t>
      </w:r>
      <w:r w:rsidRPr="0021230F">
        <w:rPr>
          <w:rtl/>
          <w:lang w:bidi="fa-IR"/>
        </w:rPr>
        <w:t xml:space="preserve"> والأفظع الأشنع من ذلك كله ما ذكره من أباطيل وسطره من أكاذيب تحت عنوان « مطاعن الامام </w:t>
      </w:r>
      <w:r w:rsidRPr="00BE3FCF">
        <w:rPr>
          <w:rStyle w:val="libAlaemChar"/>
          <w:rtl/>
        </w:rPr>
        <w:t>عليه‌السلام</w:t>
      </w:r>
      <w:r w:rsidRPr="0021230F">
        <w:rPr>
          <w:rtl/>
          <w:lang w:bidi="fa-IR"/>
        </w:rPr>
        <w:t xml:space="preserve"> »</w:t>
      </w:r>
      <w:r>
        <w:rPr>
          <w:rtl/>
          <w:lang w:bidi="fa-IR"/>
        </w:rPr>
        <w:t>،</w:t>
      </w:r>
      <w:r w:rsidRPr="0021230F">
        <w:rPr>
          <w:rtl/>
          <w:lang w:bidi="fa-IR"/>
        </w:rPr>
        <w:t xml:space="preserve"> ومن شاء فليراجع كتابه ( قرة العينين ) ولا حول ولا قوة إل</w:t>
      </w:r>
      <w:r w:rsidR="008A620C">
        <w:rPr>
          <w:rFonts w:hint="cs"/>
          <w:rtl/>
          <w:lang w:bidi="fa-IR"/>
        </w:rPr>
        <w:t>ّ</w:t>
      </w:r>
      <w:r w:rsidRPr="0021230F">
        <w:rPr>
          <w:rtl/>
          <w:lang w:bidi="fa-IR"/>
        </w:rPr>
        <w:t>ا بالله العلي العظيم.</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بخلاف الشيعة</w:t>
      </w:r>
      <w:r>
        <w:rPr>
          <w:rtl/>
          <w:lang w:bidi="fa-IR"/>
        </w:rPr>
        <w:t>،</w:t>
      </w:r>
      <w:r w:rsidRPr="0021230F">
        <w:rPr>
          <w:rtl/>
          <w:lang w:bidi="fa-IR"/>
        </w:rPr>
        <w:t xml:space="preserve"> إذ لا يوجد من بينهم فرقة تحب أهل البيت</w:t>
      </w:r>
      <w:r>
        <w:rPr>
          <w:rtl/>
          <w:lang w:bidi="fa-IR"/>
        </w:rPr>
        <w:t>،</w:t>
      </w:r>
      <w:r w:rsidRPr="0021230F">
        <w:rPr>
          <w:rtl/>
          <w:lang w:bidi="fa-IR"/>
        </w:rPr>
        <w:t xml:space="preserve"> جميعا</w:t>
      </w:r>
      <w:r w:rsidR="008A620C">
        <w:rPr>
          <w:rFonts w:hint="cs"/>
          <w:rtl/>
          <w:lang w:bidi="fa-IR"/>
        </w:rPr>
        <w:t>ً</w:t>
      </w:r>
      <w:r>
        <w:rPr>
          <w:rtl/>
          <w:lang w:bidi="fa-IR"/>
        </w:rPr>
        <w:t>،</w:t>
      </w:r>
      <w:r w:rsidRPr="0021230F">
        <w:rPr>
          <w:rtl/>
          <w:lang w:bidi="fa-IR"/>
        </w:rPr>
        <w:t xml:space="preserve"> فبعضهم يوادون طائفة ويكرهون الباقين</w:t>
      </w:r>
      <w:r>
        <w:rPr>
          <w:rtl/>
          <w:lang w:bidi="fa-IR"/>
        </w:rPr>
        <w:t>،</w:t>
      </w:r>
      <w:r w:rsidRPr="0021230F">
        <w:rPr>
          <w:rtl/>
          <w:lang w:bidi="fa-IR"/>
        </w:rPr>
        <w:t xml:space="preserve"> والبعض الآخر على العكس.</w:t>
      </w:r>
    </w:p>
    <w:p w:rsidR="00F036DB" w:rsidRDefault="00236701" w:rsidP="00236701">
      <w:pPr>
        <w:pStyle w:val="Heading2"/>
        <w:rPr>
          <w:rtl/>
        </w:rPr>
      </w:pPr>
      <w:bookmarkStart w:id="1118" w:name="_Toc317673647"/>
      <w:bookmarkStart w:id="1119" w:name="_Toc317674105"/>
      <w:bookmarkStart w:id="1120" w:name="_Toc406845022"/>
      <w:bookmarkStart w:id="1121" w:name="_Toc93748854"/>
      <w:r w:rsidRPr="001449AC">
        <w:rPr>
          <w:rtl/>
        </w:rPr>
        <w:t>المراد من « اهل البيت » الأئمة المعصومون</w:t>
      </w:r>
      <w:bookmarkEnd w:id="1118"/>
      <w:bookmarkEnd w:id="1119"/>
      <w:bookmarkEnd w:id="1120"/>
      <w:bookmarkEnd w:id="1121"/>
    </w:p>
    <w:p w:rsidR="00236701" w:rsidRPr="0021230F"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لقد ظهر مما سبق بالتفصيل أن</w:t>
      </w:r>
      <w:r w:rsidR="008A620C">
        <w:rPr>
          <w:rFonts w:hint="cs"/>
          <w:rtl/>
          <w:lang w:bidi="fa-IR"/>
        </w:rPr>
        <w:t>ْ</w:t>
      </w:r>
      <w:r w:rsidRPr="0021230F">
        <w:rPr>
          <w:rtl/>
          <w:lang w:bidi="fa-IR"/>
        </w:rPr>
        <w:t xml:space="preserve"> ليس المراد من « أهل البيت » في حديث الثقلين وحديث السفينة إل</w:t>
      </w:r>
      <w:r w:rsidR="008A620C">
        <w:rPr>
          <w:rFonts w:hint="cs"/>
          <w:rtl/>
          <w:lang w:bidi="fa-IR"/>
        </w:rPr>
        <w:t>ّ</w:t>
      </w:r>
      <w:r w:rsidRPr="0021230F">
        <w:rPr>
          <w:rtl/>
          <w:lang w:bidi="fa-IR"/>
        </w:rPr>
        <w:t xml:space="preserve">ا الأئمة من عترة الرسول </w:t>
      </w:r>
      <w:r w:rsidR="00F036DB" w:rsidRPr="00F036DB">
        <w:rPr>
          <w:rStyle w:val="libAlaemChar"/>
          <w:rtl/>
        </w:rPr>
        <w:t>صلى‌الله‌عليه‌وآله‌وسلم</w:t>
      </w:r>
      <w:r>
        <w:rPr>
          <w:rtl/>
          <w:lang w:bidi="fa-IR"/>
        </w:rPr>
        <w:t>،</w:t>
      </w:r>
      <w:r w:rsidRPr="0021230F">
        <w:rPr>
          <w:rtl/>
          <w:lang w:bidi="fa-IR"/>
        </w:rPr>
        <w:t xml:space="preserve"> الذين ثبتت عصمتهم وطهارتهم</w:t>
      </w:r>
      <w:r>
        <w:rPr>
          <w:rtl/>
          <w:lang w:bidi="fa-IR"/>
        </w:rPr>
        <w:t>،</w:t>
      </w:r>
      <w:r w:rsidRPr="0021230F">
        <w:rPr>
          <w:rtl/>
          <w:lang w:bidi="fa-IR"/>
        </w:rPr>
        <w:t xml:space="preserve"> ولا ريب في أن الامامية الاثني عشرية يوالون جميعهم وينقادون إليهم في الاعتقادات والعبادات مطلقا</w:t>
      </w:r>
      <w:r w:rsidR="008A620C">
        <w:rPr>
          <w:rFonts w:hint="cs"/>
          <w:rtl/>
          <w:lang w:bidi="fa-IR"/>
        </w:rPr>
        <w:t>ً</w:t>
      </w:r>
      <w:r>
        <w:rPr>
          <w:rtl/>
          <w:lang w:bidi="fa-IR"/>
        </w:rPr>
        <w:t>،</w:t>
      </w:r>
      <w:r w:rsidRPr="0021230F">
        <w:rPr>
          <w:rtl/>
          <w:lang w:bidi="fa-IR"/>
        </w:rPr>
        <w:t xml:space="preserve"> وأما سائر الفرق</w:t>
      </w:r>
      <w:r>
        <w:rPr>
          <w:rtl/>
          <w:lang w:bidi="fa-IR"/>
        </w:rPr>
        <w:t xml:space="preserve"> - </w:t>
      </w:r>
      <w:r w:rsidRPr="0021230F">
        <w:rPr>
          <w:rtl/>
          <w:lang w:bidi="fa-IR"/>
        </w:rPr>
        <w:t>كالزيدية والإ</w:t>
      </w:r>
      <w:r w:rsidR="008A620C">
        <w:rPr>
          <w:rFonts w:hint="cs"/>
          <w:rtl/>
          <w:lang w:bidi="fa-IR"/>
        </w:rPr>
        <w:t>ِ</w:t>
      </w:r>
      <w:r w:rsidRPr="0021230F">
        <w:rPr>
          <w:rtl/>
          <w:lang w:bidi="fa-IR"/>
        </w:rPr>
        <w:t>سماعيلية وغيرهم</w:t>
      </w:r>
      <w:r>
        <w:rPr>
          <w:rtl/>
          <w:lang w:bidi="fa-IR"/>
        </w:rPr>
        <w:t xml:space="preserve"> - </w:t>
      </w:r>
      <w:r w:rsidRPr="0021230F">
        <w:rPr>
          <w:rtl/>
          <w:lang w:bidi="fa-IR"/>
        </w:rPr>
        <w:t>فليسوا بشيعة على الحقيقة وإن</w:t>
      </w:r>
      <w:r w:rsidR="008A620C">
        <w:rPr>
          <w:rFonts w:hint="cs"/>
          <w:rtl/>
          <w:lang w:bidi="fa-IR"/>
        </w:rPr>
        <w:t>ْ</w:t>
      </w:r>
      <w:r w:rsidRPr="0021230F">
        <w:rPr>
          <w:rtl/>
          <w:lang w:bidi="fa-IR"/>
        </w:rPr>
        <w:t xml:space="preserve"> تسمّوا بهذا الاسم</w:t>
      </w:r>
      <w:r>
        <w:rPr>
          <w:rtl/>
          <w:lang w:bidi="fa-IR"/>
        </w:rPr>
        <w:t>،</w:t>
      </w:r>
      <w:r w:rsidRPr="0021230F">
        <w:rPr>
          <w:rtl/>
          <w:lang w:bidi="fa-IR"/>
        </w:rPr>
        <w:t xml:space="preserve"> لأنهم يعرضون عن بعض الأئمة الاثني عشر ويبغضونهم</w:t>
      </w:r>
      <w:r>
        <w:rPr>
          <w:rtl/>
          <w:lang w:bidi="fa-IR"/>
        </w:rPr>
        <w:t>،</w:t>
      </w:r>
      <w:r w:rsidRPr="0021230F">
        <w:rPr>
          <w:rtl/>
          <w:lang w:bidi="fa-IR"/>
        </w:rPr>
        <w:t xml:space="preserve"> فهم كالنواصب والخوارج عندنا في الحكم.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نفس المصدر 163.</w:t>
      </w:r>
    </w:p>
    <w:p w:rsidR="00236701" w:rsidRDefault="00236701" w:rsidP="00236701">
      <w:pPr>
        <w:pStyle w:val="libNormal"/>
        <w:rPr>
          <w:rtl/>
          <w:lang w:bidi="fa-IR"/>
        </w:rPr>
      </w:pPr>
      <w:r>
        <w:rPr>
          <w:rtl/>
          <w:lang w:bidi="fa-IR"/>
        </w:rPr>
        <w:br w:type="page"/>
      </w:r>
    </w:p>
    <w:p w:rsidR="00236701" w:rsidRPr="00935055" w:rsidRDefault="00236701" w:rsidP="00236701">
      <w:pPr>
        <w:pStyle w:val="libBold1"/>
        <w:rPr>
          <w:rtl/>
        </w:rPr>
      </w:pPr>
      <w:r w:rsidRPr="00935055">
        <w:rPr>
          <w:rtl/>
        </w:rPr>
        <w:lastRenderedPageBreak/>
        <w:t>قوله</w:t>
      </w:r>
      <w:r>
        <w:rPr>
          <w:rtl/>
        </w:rPr>
        <w:t>:</w:t>
      </w:r>
    </w:p>
    <w:p w:rsidR="00236701" w:rsidRPr="0021230F" w:rsidRDefault="00236701" w:rsidP="00236701">
      <w:pPr>
        <w:pStyle w:val="libNormal"/>
        <w:rPr>
          <w:rtl/>
          <w:lang w:bidi="fa-IR"/>
        </w:rPr>
      </w:pPr>
      <w:r w:rsidRPr="0021230F">
        <w:rPr>
          <w:rtl/>
          <w:lang w:bidi="fa-IR"/>
        </w:rPr>
        <w:t>وأما أهل السنة فليسوا كذلك</w:t>
      </w:r>
      <w:r>
        <w:rPr>
          <w:rtl/>
          <w:lang w:bidi="fa-IR"/>
        </w:rPr>
        <w:t>،</w:t>
      </w:r>
      <w:r w:rsidRPr="0021230F">
        <w:rPr>
          <w:rtl/>
          <w:lang w:bidi="fa-IR"/>
        </w:rPr>
        <w:t xml:space="preserve"> بل يروون أحاديث جميعهم ويستندون إليها</w:t>
      </w:r>
      <w:r>
        <w:rPr>
          <w:rtl/>
          <w:lang w:bidi="fa-IR"/>
        </w:rPr>
        <w:t>،</w:t>
      </w:r>
      <w:r w:rsidRPr="0021230F">
        <w:rPr>
          <w:rtl/>
          <w:lang w:bidi="fa-IR"/>
        </w:rPr>
        <w:t xml:space="preserve"> كما تشهد بذلك كتبهم في التفسير والحديث والفقه.</w:t>
      </w:r>
    </w:p>
    <w:p w:rsidR="00236701" w:rsidRPr="0021230F" w:rsidRDefault="00236701" w:rsidP="00236701">
      <w:pPr>
        <w:pStyle w:val="libBold1"/>
        <w:rPr>
          <w:rtl/>
          <w:lang w:bidi="fa-IR"/>
        </w:rPr>
      </w:pPr>
      <w:r w:rsidRPr="0021230F">
        <w:rPr>
          <w:rtl/>
          <w:lang w:bidi="fa-IR"/>
        </w:rPr>
        <w:t>أقول</w:t>
      </w:r>
      <w:r>
        <w:rPr>
          <w:rtl/>
          <w:lang w:bidi="fa-IR"/>
        </w:rPr>
        <w:t>:</w:t>
      </w:r>
    </w:p>
    <w:p w:rsidR="00236701" w:rsidRPr="0021230F" w:rsidRDefault="00236701" w:rsidP="00236701">
      <w:pPr>
        <w:pStyle w:val="libNormal"/>
        <w:rPr>
          <w:rtl/>
          <w:lang w:bidi="fa-IR"/>
        </w:rPr>
      </w:pPr>
      <w:r w:rsidRPr="0021230F">
        <w:rPr>
          <w:rtl/>
          <w:lang w:bidi="fa-IR"/>
        </w:rPr>
        <w:t>لا يخفى على أهل العلم والبصيرة</w:t>
      </w:r>
      <w:r>
        <w:rPr>
          <w:rtl/>
          <w:lang w:bidi="fa-IR"/>
        </w:rPr>
        <w:t>،</w:t>
      </w:r>
      <w:r w:rsidRPr="0021230F">
        <w:rPr>
          <w:rtl/>
          <w:lang w:bidi="fa-IR"/>
        </w:rPr>
        <w:t xml:space="preserve"> أن اتباع أهل السنة للعترة يشبه اتّباع المنافقين لرسول الله </w:t>
      </w:r>
      <w:r w:rsidR="00F036DB" w:rsidRPr="00F036DB">
        <w:rPr>
          <w:rStyle w:val="libAlaemChar"/>
          <w:rtl/>
        </w:rPr>
        <w:t>صلى‌الله‌عليه‌وآله‌وسلم</w:t>
      </w:r>
      <w:r>
        <w:rPr>
          <w:rtl/>
          <w:lang w:bidi="fa-IR"/>
        </w:rPr>
        <w:t>،</w:t>
      </w:r>
      <w:r w:rsidRPr="0021230F">
        <w:rPr>
          <w:rtl/>
          <w:lang w:bidi="fa-IR"/>
        </w:rPr>
        <w:t xml:space="preserve"> بل كانت دعوى </w:t>
      </w:r>
      <w:r w:rsidR="00556E76">
        <w:rPr>
          <w:rFonts w:hint="cs"/>
          <w:rtl/>
          <w:lang w:bidi="fa-IR"/>
        </w:rPr>
        <w:t>ا</w:t>
      </w:r>
      <w:r w:rsidRPr="0021230F">
        <w:rPr>
          <w:rtl/>
          <w:lang w:bidi="fa-IR"/>
        </w:rPr>
        <w:t>ولئك أصدق من دعوى هؤلاء</w:t>
      </w:r>
      <w:r>
        <w:rPr>
          <w:rtl/>
          <w:lang w:bidi="fa-IR"/>
        </w:rPr>
        <w:t>،</w:t>
      </w:r>
      <w:r w:rsidRPr="0021230F">
        <w:rPr>
          <w:rtl/>
          <w:lang w:bidi="fa-IR"/>
        </w:rPr>
        <w:t xml:space="preserve"> لأن السنة يدّعون ذلك في الوقت الذي يأخذون أصولهم من الأشعري والماتريدي وأمثالهما</w:t>
      </w:r>
      <w:r>
        <w:rPr>
          <w:rtl/>
          <w:lang w:bidi="fa-IR"/>
        </w:rPr>
        <w:t>،</w:t>
      </w:r>
      <w:r w:rsidRPr="0021230F">
        <w:rPr>
          <w:rtl/>
          <w:lang w:bidi="fa-IR"/>
        </w:rPr>
        <w:t xml:space="preserve"> ويقلّدون في الفروع مالكا</w:t>
      </w:r>
      <w:r w:rsidR="00556E76">
        <w:rPr>
          <w:rFonts w:hint="cs"/>
          <w:rtl/>
          <w:lang w:bidi="fa-IR"/>
        </w:rPr>
        <w:t>ً</w:t>
      </w:r>
      <w:r w:rsidRPr="0021230F">
        <w:rPr>
          <w:rtl/>
          <w:lang w:bidi="fa-IR"/>
        </w:rPr>
        <w:t xml:space="preserve"> وأبا حنيفة وأحمد والشافعي</w:t>
      </w:r>
      <w:r>
        <w:rPr>
          <w:rtl/>
          <w:lang w:bidi="fa-IR"/>
        </w:rPr>
        <w:t>،</w:t>
      </w:r>
      <w:r w:rsidRPr="0021230F">
        <w:rPr>
          <w:rtl/>
          <w:lang w:bidi="fa-IR"/>
        </w:rPr>
        <w:t xml:space="preserve"> وأما المنافقون فإنهم</w:t>
      </w:r>
      <w:r>
        <w:rPr>
          <w:rtl/>
          <w:lang w:bidi="fa-IR"/>
        </w:rPr>
        <w:t xml:space="preserve"> - </w:t>
      </w:r>
      <w:r w:rsidRPr="0021230F">
        <w:rPr>
          <w:rtl/>
          <w:lang w:bidi="fa-IR"/>
        </w:rPr>
        <w:t>وإن</w:t>
      </w:r>
      <w:r w:rsidR="00556E76">
        <w:rPr>
          <w:rFonts w:hint="cs"/>
          <w:rtl/>
          <w:lang w:bidi="fa-IR"/>
        </w:rPr>
        <w:t>ْ</w:t>
      </w:r>
      <w:r w:rsidRPr="0021230F">
        <w:rPr>
          <w:rtl/>
          <w:lang w:bidi="fa-IR"/>
        </w:rPr>
        <w:t xml:space="preserve"> شاقّوا الرسول وعائدوه</w:t>
      </w:r>
      <w:r>
        <w:rPr>
          <w:rtl/>
          <w:lang w:bidi="fa-IR"/>
        </w:rPr>
        <w:t xml:space="preserve"> - </w:t>
      </w:r>
      <w:r w:rsidRPr="0021230F">
        <w:rPr>
          <w:rtl/>
          <w:lang w:bidi="fa-IR"/>
        </w:rPr>
        <w:t>لم ينتموا</w:t>
      </w:r>
      <w:r>
        <w:rPr>
          <w:rtl/>
          <w:lang w:bidi="fa-IR"/>
        </w:rPr>
        <w:t xml:space="preserve"> - </w:t>
      </w:r>
      <w:r w:rsidRPr="0021230F">
        <w:rPr>
          <w:rtl/>
          <w:lang w:bidi="fa-IR"/>
        </w:rPr>
        <w:t>في الظاهر</w:t>
      </w:r>
      <w:r>
        <w:rPr>
          <w:rtl/>
          <w:lang w:bidi="fa-IR"/>
        </w:rPr>
        <w:t xml:space="preserve"> - </w:t>
      </w:r>
      <w:r w:rsidRPr="0021230F">
        <w:rPr>
          <w:rtl/>
          <w:lang w:bidi="fa-IR"/>
        </w:rPr>
        <w:t>إلى الكفار واليهود والنصارى</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 xml:space="preserve">وامّا ما ذكره من روايتهم لأحاديث أهل البيت </w:t>
      </w:r>
      <w:r w:rsidRPr="00BE3FCF">
        <w:rPr>
          <w:rStyle w:val="libAlaemChar"/>
          <w:rtl/>
        </w:rPr>
        <w:t>عليهم‌السلام</w:t>
      </w:r>
      <w:r>
        <w:rPr>
          <w:rtl/>
          <w:lang w:bidi="fa-IR"/>
        </w:rPr>
        <w:t>،</w:t>
      </w:r>
      <w:r w:rsidRPr="0021230F">
        <w:rPr>
          <w:rtl/>
          <w:lang w:bidi="fa-IR"/>
        </w:rPr>
        <w:t xml:space="preserve"> فالجواب أن الرواية أعم من الاتباع</w:t>
      </w:r>
      <w:r>
        <w:rPr>
          <w:rtl/>
          <w:lang w:bidi="fa-IR"/>
        </w:rPr>
        <w:t>،</w:t>
      </w:r>
      <w:r w:rsidRPr="0021230F">
        <w:rPr>
          <w:rtl/>
          <w:lang w:bidi="fa-IR"/>
        </w:rPr>
        <w:t xml:space="preserve"> ولنعم ما قال بعض الأعلام في هذا المقام</w:t>
      </w:r>
      <w:r>
        <w:rPr>
          <w:rtl/>
          <w:lang w:bidi="fa-IR"/>
        </w:rPr>
        <w:t>:</w:t>
      </w:r>
      <w:r w:rsidRPr="0021230F">
        <w:rPr>
          <w:rtl/>
          <w:lang w:bidi="fa-IR"/>
        </w:rPr>
        <w:t xml:space="preserve"> « لو كان مجرد نقل الرواية عن أحد دليلا</w:t>
      </w:r>
      <w:r w:rsidR="00556E76">
        <w:rPr>
          <w:rFonts w:hint="cs"/>
          <w:rtl/>
          <w:lang w:bidi="fa-IR"/>
        </w:rPr>
        <w:t>ً</w:t>
      </w:r>
      <w:r w:rsidRPr="0021230F">
        <w:rPr>
          <w:rtl/>
          <w:lang w:bidi="fa-IR"/>
        </w:rPr>
        <w:t xml:space="preserve"> للولاء والاتباع</w:t>
      </w:r>
      <w:r>
        <w:rPr>
          <w:rtl/>
          <w:lang w:bidi="fa-IR"/>
        </w:rPr>
        <w:t>،</w:t>
      </w:r>
      <w:r w:rsidRPr="0021230F">
        <w:rPr>
          <w:rtl/>
          <w:lang w:bidi="fa-IR"/>
        </w:rPr>
        <w:t xml:space="preserve"> لكان البخاري الراوي عن الخوارج تابعا</w:t>
      </w:r>
      <w:r w:rsidR="00556E76">
        <w:rPr>
          <w:rFonts w:hint="cs"/>
          <w:rtl/>
          <w:lang w:bidi="fa-IR"/>
        </w:rPr>
        <w:t>ً</w:t>
      </w:r>
      <w:r w:rsidRPr="0021230F">
        <w:rPr>
          <w:rtl/>
          <w:lang w:bidi="fa-IR"/>
        </w:rPr>
        <w:t xml:space="preserve"> لهم وراكبا</w:t>
      </w:r>
      <w:r w:rsidR="00556E76">
        <w:rPr>
          <w:rFonts w:hint="cs"/>
          <w:rtl/>
          <w:lang w:bidi="fa-IR"/>
        </w:rPr>
        <w:t>ً</w:t>
      </w:r>
      <w:r w:rsidRPr="0021230F">
        <w:rPr>
          <w:rtl/>
          <w:lang w:bidi="fa-IR"/>
        </w:rPr>
        <w:t xml:space="preserve"> سفينتهم</w:t>
      </w:r>
      <w:r>
        <w:rPr>
          <w:rtl/>
          <w:lang w:bidi="fa-IR"/>
        </w:rPr>
        <w:t>،</w:t>
      </w:r>
      <w:r w:rsidRPr="0021230F">
        <w:rPr>
          <w:rtl/>
          <w:lang w:bidi="fa-IR"/>
        </w:rPr>
        <w:t xml:space="preserve"> فلا يكون من ركّاب سفينة أهل البيت </w:t>
      </w:r>
      <w:r w:rsidRPr="00BE3FCF">
        <w:rPr>
          <w:rStyle w:val="libAlaemChar"/>
          <w:rtl/>
        </w:rPr>
        <w:t>عليهم‌السلام</w:t>
      </w:r>
      <w:r>
        <w:rPr>
          <w:rtl/>
          <w:lang w:bidi="fa-IR"/>
        </w:rPr>
        <w:t>،</w:t>
      </w:r>
      <w:r w:rsidRPr="0021230F">
        <w:rPr>
          <w:rtl/>
          <w:lang w:bidi="fa-IR"/>
        </w:rPr>
        <w:t xml:space="preserve"> وإل</w:t>
      </w:r>
      <w:r w:rsidR="00556E76">
        <w:rPr>
          <w:rFonts w:hint="cs"/>
          <w:rtl/>
          <w:lang w:bidi="fa-IR"/>
        </w:rPr>
        <w:t>ّ</w:t>
      </w:r>
      <w:r w:rsidRPr="0021230F">
        <w:rPr>
          <w:rtl/>
          <w:lang w:bidi="fa-IR"/>
        </w:rPr>
        <w:t>ا لزم اجتماع النقيضين »</w:t>
      </w:r>
      <w:r>
        <w:rPr>
          <w:rtl/>
          <w:lang w:bidi="fa-IR"/>
        </w:rPr>
        <w:t>.</w:t>
      </w:r>
    </w:p>
    <w:p w:rsidR="00236701" w:rsidRPr="0039259C" w:rsidRDefault="00236701" w:rsidP="00236701">
      <w:pPr>
        <w:pStyle w:val="Heading2"/>
        <w:rPr>
          <w:rtl/>
        </w:rPr>
      </w:pPr>
      <w:bookmarkStart w:id="1122" w:name="_Toc317673648"/>
      <w:bookmarkStart w:id="1123" w:name="_Toc317674106"/>
      <w:bookmarkStart w:id="1124" w:name="_Toc406845023"/>
      <w:bookmarkStart w:id="1125" w:name="_Toc93748855"/>
      <w:r w:rsidRPr="0039259C">
        <w:rPr>
          <w:rtl/>
        </w:rPr>
        <w:t>طعن القوم في روايات أئمة أهل البيت ومقاماتهم</w:t>
      </w:r>
      <w:r>
        <w:rPr>
          <w:rtl/>
        </w:rPr>
        <w:t>.</w:t>
      </w:r>
      <w:bookmarkEnd w:id="1122"/>
      <w:bookmarkEnd w:id="1123"/>
      <w:bookmarkEnd w:id="1124"/>
      <w:bookmarkEnd w:id="1125"/>
    </w:p>
    <w:p w:rsidR="00236701" w:rsidRPr="0021230F" w:rsidRDefault="00236701" w:rsidP="00236701">
      <w:pPr>
        <w:pStyle w:val="libNormal"/>
        <w:rPr>
          <w:rtl/>
          <w:lang w:bidi="fa-IR"/>
        </w:rPr>
      </w:pPr>
      <w:r w:rsidRPr="0021230F">
        <w:rPr>
          <w:rtl/>
          <w:lang w:bidi="fa-IR"/>
        </w:rPr>
        <w:t xml:space="preserve">بل إنا لا نسلم نقل أهل السنة عن أهل البيت </w:t>
      </w:r>
      <w:r w:rsidRPr="00BE3FCF">
        <w:rPr>
          <w:rStyle w:val="libAlaemChar"/>
          <w:rtl/>
        </w:rPr>
        <w:t>عليهم‌السلام</w:t>
      </w:r>
      <w:r w:rsidRPr="0021230F">
        <w:rPr>
          <w:rtl/>
          <w:lang w:bidi="fa-IR"/>
        </w:rPr>
        <w:t xml:space="preserve"> جميعا</w:t>
      </w:r>
      <w:r w:rsidR="00556E76">
        <w:rPr>
          <w:rFonts w:hint="cs"/>
          <w:rtl/>
          <w:lang w:bidi="fa-IR"/>
        </w:rPr>
        <w:t>ً</w:t>
      </w:r>
      <w:r w:rsidRPr="0021230F">
        <w:rPr>
          <w:rtl/>
          <w:lang w:bidi="fa-IR"/>
        </w:rPr>
        <w:t xml:space="preserve"> رواياتهم واستنادهم إليها</w:t>
      </w:r>
      <w:r>
        <w:rPr>
          <w:rtl/>
          <w:lang w:bidi="fa-IR"/>
        </w:rPr>
        <w:t>،</w:t>
      </w:r>
      <w:r w:rsidRPr="0021230F">
        <w:rPr>
          <w:rtl/>
          <w:lang w:bidi="fa-IR"/>
        </w:rPr>
        <w:t xml:space="preserve"> وتلك كلمات أكابرهم القبيحة وعباراتهم البذيئة في شأن روايات الأئمة الطاهرين</w:t>
      </w:r>
      <w:r>
        <w:rPr>
          <w:rtl/>
          <w:lang w:bidi="fa-IR"/>
        </w:rPr>
        <w:t>،</w:t>
      </w:r>
      <w:r w:rsidRPr="0021230F">
        <w:rPr>
          <w:rtl/>
          <w:lang w:bidi="fa-IR"/>
        </w:rPr>
        <w:t xml:space="preserve"> بل في ذواتهم المقدسة من حيث النقل والرواية والعلم والمذهب موجودة في كتبهم</w:t>
      </w:r>
      <w:r>
        <w:rPr>
          <w:rtl/>
          <w:lang w:bidi="fa-IR"/>
        </w:rPr>
        <w:t>،</w:t>
      </w:r>
      <w:r w:rsidRPr="0021230F">
        <w:rPr>
          <w:rtl/>
          <w:lang w:bidi="fa-IR"/>
        </w:rPr>
        <w:t xml:space="preserve"> أمثال ( منهاج السنة ) </w:t>
      </w:r>
      <w:r>
        <w:rPr>
          <w:rtl/>
          <w:lang w:bidi="fa-IR"/>
        </w:rPr>
        <w:t>و (</w:t>
      </w:r>
      <w:r w:rsidRPr="0021230F">
        <w:rPr>
          <w:rtl/>
          <w:lang w:bidi="fa-IR"/>
        </w:rPr>
        <w:t xml:space="preserve"> كتب والد الدهلوي ) بل ( التحفة )</w:t>
      </w:r>
      <w:r>
        <w:rPr>
          <w:rtl/>
          <w:lang w:bidi="fa-IR"/>
        </w:rPr>
        <w:t xml:space="preserve"> ..</w:t>
      </w:r>
      <w:r w:rsidRPr="0021230F">
        <w:rPr>
          <w:rtl/>
          <w:lang w:bidi="fa-IR"/>
        </w:rPr>
        <w:t>. ولننقل في هذا المقام طرفا</w:t>
      </w:r>
      <w:r w:rsidR="00556E76">
        <w:rPr>
          <w:rFonts w:hint="cs"/>
          <w:rtl/>
          <w:lang w:bidi="fa-IR"/>
        </w:rPr>
        <w:t>ً</w:t>
      </w:r>
      <w:r w:rsidRPr="0021230F">
        <w:rPr>
          <w:rtl/>
          <w:lang w:bidi="fa-IR"/>
        </w:rPr>
        <w:t xml:space="preserve"> في كلّ واحد من الأئمة الاثني عشر </w:t>
      </w:r>
      <w:r w:rsidRPr="00BE3FCF">
        <w:rPr>
          <w:rStyle w:val="libAlaemChar"/>
          <w:rtl/>
        </w:rPr>
        <w:t>عليهم‌السلام</w:t>
      </w:r>
      <w:r w:rsidRPr="0021230F">
        <w:rPr>
          <w:rtl/>
          <w:lang w:bidi="fa-IR"/>
        </w:rPr>
        <w:t xml:space="preserve"> باختصار</w:t>
      </w:r>
      <w:r>
        <w:rPr>
          <w:rtl/>
          <w:lang w:bidi="fa-IR"/>
        </w:rPr>
        <w:t>:</w:t>
      </w:r>
    </w:p>
    <w:p w:rsidR="00236701" w:rsidRDefault="00236701" w:rsidP="00236701">
      <w:pPr>
        <w:pStyle w:val="libNormal"/>
        <w:rPr>
          <w:rtl/>
          <w:lang w:bidi="fa-IR"/>
        </w:rPr>
      </w:pPr>
      <w:r>
        <w:rPr>
          <w:rtl/>
          <w:lang w:bidi="fa-IR"/>
        </w:rPr>
        <w:br w:type="page"/>
      </w:r>
    </w:p>
    <w:p w:rsidR="00F036DB" w:rsidRDefault="00236701" w:rsidP="00556E76">
      <w:pPr>
        <w:pStyle w:val="libBold1"/>
        <w:rPr>
          <w:rtl/>
        </w:rPr>
      </w:pPr>
      <w:bookmarkStart w:id="1126" w:name="_Toc317673649"/>
      <w:bookmarkStart w:id="1127" w:name="_Toc317674107"/>
      <w:r w:rsidRPr="00B129B2">
        <w:rPr>
          <w:rtl/>
        </w:rPr>
        <w:lastRenderedPageBreak/>
        <w:t>1</w:t>
      </w:r>
      <w:r>
        <w:rPr>
          <w:rtl/>
        </w:rPr>
        <w:t xml:space="preserve"> - </w:t>
      </w:r>
      <w:r w:rsidRPr="00B129B2">
        <w:rPr>
          <w:rtl/>
        </w:rPr>
        <w:t xml:space="preserve">امير المؤمنين </w:t>
      </w:r>
      <w:r w:rsidRPr="00BE3FCF">
        <w:rPr>
          <w:rStyle w:val="libAlaemChar"/>
          <w:rtl/>
        </w:rPr>
        <w:t>عليه‌السلام</w:t>
      </w:r>
      <w:bookmarkEnd w:id="1126"/>
      <w:bookmarkEnd w:id="1127"/>
    </w:p>
    <w:p w:rsidR="00236701" w:rsidRPr="0021230F" w:rsidRDefault="00236701" w:rsidP="00236701">
      <w:pPr>
        <w:pStyle w:val="libNormal"/>
        <w:rPr>
          <w:rtl/>
          <w:lang w:bidi="fa-IR"/>
        </w:rPr>
      </w:pPr>
      <w:r w:rsidRPr="0021230F">
        <w:rPr>
          <w:rtl/>
          <w:lang w:bidi="fa-IR"/>
        </w:rPr>
        <w:t>قال ابن تيمية</w:t>
      </w:r>
      <w:r>
        <w:rPr>
          <w:rtl/>
          <w:lang w:bidi="fa-IR"/>
        </w:rPr>
        <w:t>:</w:t>
      </w:r>
      <w:r w:rsidRPr="0021230F">
        <w:rPr>
          <w:rtl/>
          <w:lang w:bidi="fa-IR"/>
        </w:rPr>
        <w:t xml:space="preserve"> « وأما الكتاب المنقول عن علي ففيه أشياء لم يأخذ بها أحد من العلماء</w:t>
      </w:r>
      <w:r>
        <w:rPr>
          <w:rtl/>
          <w:lang w:bidi="fa-IR"/>
        </w:rPr>
        <w:t xml:space="preserve"> ..</w:t>
      </w:r>
      <w:r w:rsidRPr="0021230F">
        <w:rPr>
          <w:rtl/>
          <w:lang w:bidi="fa-IR"/>
        </w:rPr>
        <w:t>.»</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وفيه</w:t>
      </w:r>
      <w:r>
        <w:rPr>
          <w:rtl/>
          <w:lang w:bidi="fa-IR"/>
        </w:rPr>
        <w:t>:</w:t>
      </w:r>
      <w:r w:rsidRPr="0021230F">
        <w:rPr>
          <w:rtl/>
          <w:lang w:bidi="fa-IR"/>
        </w:rPr>
        <w:t xml:space="preserve"> « وقد جمع الشافعي ومحمد بن نصر المروزي كتابا</w:t>
      </w:r>
      <w:r w:rsidR="00556E76">
        <w:rPr>
          <w:rFonts w:hint="cs"/>
          <w:rtl/>
          <w:lang w:bidi="fa-IR"/>
        </w:rPr>
        <w:t>ً</w:t>
      </w:r>
      <w:r w:rsidRPr="0021230F">
        <w:rPr>
          <w:rtl/>
          <w:lang w:bidi="fa-IR"/>
        </w:rPr>
        <w:t xml:space="preserve"> كبيرا</w:t>
      </w:r>
      <w:r w:rsidR="00556E76">
        <w:rPr>
          <w:rFonts w:hint="cs"/>
          <w:rtl/>
          <w:lang w:bidi="fa-IR"/>
        </w:rPr>
        <w:t>ً</w:t>
      </w:r>
      <w:r w:rsidRPr="0021230F">
        <w:rPr>
          <w:rtl/>
          <w:lang w:bidi="fa-IR"/>
        </w:rPr>
        <w:t xml:space="preserve"> في ما لم يأخذ به المسلمون من قول علي</w:t>
      </w:r>
      <w:r>
        <w:rPr>
          <w:rtl/>
          <w:lang w:bidi="fa-IR"/>
        </w:rPr>
        <w:t>،</w:t>
      </w:r>
      <w:r w:rsidRPr="0021230F">
        <w:rPr>
          <w:rtl/>
          <w:lang w:bidi="fa-IR"/>
        </w:rPr>
        <w:t xml:space="preserve"> لكون قول غيره من الصحابة أتبع للكتاب والسنة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وفيه</w:t>
      </w:r>
      <w:r>
        <w:rPr>
          <w:rtl/>
          <w:lang w:bidi="fa-IR"/>
        </w:rPr>
        <w:t>:</w:t>
      </w:r>
      <w:r w:rsidRPr="0021230F">
        <w:rPr>
          <w:rtl/>
          <w:lang w:bidi="fa-IR"/>
        </w:rPr>
        <w:t xml:space="preserve"> « ولم يعرف لأبي بكر فتيا</w:t>
      </w:r>
      <w:r w:rsidR="00556E76">
        <w:rPr>
          <w:rFonts w:hint="cs"/>
          <w:rtl/>
          <w:lang w:bidi="fa-IR"/>
        </w:rPr>
        <w:t>ً</w:t>
      </w:r>
      <w:r w:rsidRPr="0021230F">
        <w:rPr>
          <w:rtl/>
          <w:lang w:bidi="fa-IR"/>
        </w:rPr>
        <w:t xml:space="preserve"> ولا حكم خالف نصا</w:t>
      </w:r>
      <w:r w:rsidR="00556E76">
        <w:rPr>
          <w:rFonts w:hint="cs"/>
          <w:rtl/>
          <w:lang w:bidi="fa-IR"/>
        </w:rPr>
        <w:t>ً</w:t>
      </w:r>
      <w:r>
        <w:rPr>
          <w:rtl/>
          <w:lang w:bidi="fa-IR"/>
        </w:rPr>
        <w:t>،</w:t>
      </w:r>
      <w:r w:rsidRPr="0021230F">
        <w:rPr>
          <w:rtl/>
          <w:lang w:bidi="fa-IR"/>
        </w:rPr>
        <w:t xml:space="preserve"> وقد عرف لعمر وعثمان وعلي من ذلك أشياء</w:t>
      </w:r>
      <w:r>
        <w:rPr>
          <w:rtl/>
          <w:lang w:bidi="fa-IR"/>
        </w:rPr>
        <w:t>،</w:t>
      </w:r>
      <w:r w:rsidRPr="0021230F">
        <w:rPr>
          <w:rtl/>
          <w:lang w:bidi="fa-IR"/>
        </w:rPr>
        <w:t xml:space="preserve"> والذي عرف لعلي أكثر مما عرف لهما</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ونقل السبكي بترجمة المروزي عن أبي إسحاق الشيرازي</w:t>
      </w:r>
      <w:r>
        <w:rPr>
          <w:rtl/>
          <w:lang w:bidi="fa-IR"/>
        </w:rPr>
        <w:t>:</w:t>
      </w:r>
      <w:r w:rsidRPr="0021230F">
        <w:rPr>
          <w:rtl/>
          <w:lang w:bidi="fa-IR"/>
        </w:rPr>
        <w:t xml:space="preserve"> أن المروزي « صنّف كتابا في ما خالف فيه أبو حنيفة عليا</w:t>
      </w:r>
      <w:r w:rsidR="00556E76">
        <w:rPr>
          <w:rFonts w:hint="cs"/>
          <w:rtl/>
          <w:lang w:bidi="fa-IR"/>
        </w:rPr>
        <w:t>ً</w:t>
      </w:r>
      <w:r w:rsidRPr="0021230F">
        <w:rPr>
          <w:rtl/>
          <w:lang w:bidi="fa-IR"/>
        </w:rPr>
        <w:t xml:space="preserve"> وعبد الله رضي الله عنهما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 والد الدهلوي ما ملخصه</w:t>
      </w:r>
      <w:r>
        <w:rPr>
          <w:rtl/>
          <w:lang w:bidi="fa-IR"/>
        </w:rPr>
        <w:t>:</w:t>
      </w:r>
      <w:r w:rsidRPr="0021230F">
        <w:rPr>
          <w:rtl/>
          <w:lang w:bidi="fa-IR"/>
        </w:rPr>
        <w:t xml:space="preserve"> أن الشيخين أفضل من الامام </w:t>
      </w:r>
      <w:r w:rsidRPr="00BE3FCF">
        <w:rPr>
          <w:rStyle w:val="libAlaemChar"/>
          <w:rtl/>
        </w:rPr>
        <w:t>عليه‌السلام</w:t>
      </w:r>
      <w:r w:rsidRPr="0021230F">
        <w:rPr>
          <w:rtl/>
          <w:lang w:bidi="fa-IR"/>
        </w:rPr>
        <w:t xml:space="preserve"> باعتبار نشر العلوم ال</w:t>
      </w:r>
      <w:r w:rsidR="00556E76">
        <w:rPr>
          <w:rFonts w:hint="cs"/>
          <w:rtl/>
          <w:lang w:bidi="fa-IR"/>
        </w:rPr>
        <w:t>ا</w:t>
      </w:r>
      <w:r w:rsidRPr="0021230F">
        <w:rPr>
          <w:rtl/>
          <w:lang w:bidi="fa-IR"/>
        </w:rPr>
        <w:t>سلامية أيضا</w:t>
      </w:r>
      <w:r w:rsidR="00556E76">
        <w:rPr>
          <w:rFonts w:hint="cs"/>
          <w:rtl/>
          <w:lang w:bidi="fa-IR"/>
        </w:rPr>
        <w:t>ً</w:t>
      </w:r>
      <w:r>
        <w:rPr>
          <w:rtl/>
          <w:lang w:bidi="fa-IR"/>
        </w:rPr>
        <w:t>،</w:t>
      </w:r>
      <w:r w:rsidRPr="0021230F">
        <w:rPr>
          <w:rtl/>
          <w:lang w:bidi="fa-IR"/>
        </w:rPr>
        <w:t xml:space="preserve"> فالقرّاء لم يأخذوا بقراءته إل</w:t>
      </w:r>
      <w:r w:rsidR="00556E76">
        <w:rPr>
          <w:rFonts w:hint="cs"/>
          <w:rtl/>
          <w:lang w:bidi="fa-IR"/>
        </w:rPr>
        <w:t>ّ</w:t>
      </w:r>
      <w:r w:rsidRPr="0021230F">
        <w:rPr>
          <w:rtl/>
          <w:lang w:bidi="fa-IR"/>
        </w:rPr>
        <w:t>ا أصحاب عبد الله بن مسعود من أهل الكوفة</w:t>
      </w:r>
      <w:r>
        <w:rPr>
          <w:rtl/>
          <w:lang w:bidi="fa-IR"/>
        </w:rPr>
        <w:t>،</w:t>
      </w:r>
      <w:r w:rsidRPr="0021230F">
        <w:rPr>
          <w:rtl/>
          <w:lang w:bidi="fa-IR"/>
        </w:rPr>
        <w:t xml:space="preserve"> وأمّا الحديث فإنهما نصبا المحدّثين في مختلف البلاد</w:t>
      </w:r>
      <w:r>
        <w:rPr>
          <w:rtl/>
          <w:lang w:bidi="fa-IR"/>
        </w:rPr>
        <w:t>،</w:t>
      </w:r>
      <w:r w:rsidRPr="0021230F">
        <w:rPr>
          <w:rtl/>
          <w:lang w:bidi="fa-IR"/>
        </w:rPr>
        <w:t xml:space="preserve"> وأما الإمام </w:t>
      </w:r>
      <w:r w:rsidRPr="00BE3FCF">
        <w:rPr>
          <w:rStyle w:val="libAlaemChar"/>
          <w:rtl/>
        </w:rPr>
        <w:t>عليه‌السلام</w:t>
      </w:r>
      <w:r w:rsidRPr="0021230F">
        <w:rPr>
          <w:rtl/>
          <w:lang w:bidi="fa-IR"/>
        </w:rPr>
        <w:t xml:space="preserve"> فلم ينصب أحدا</w:t>
      </w:r>
      <w:r w:rsidR="00556E76">
        <w:rPr>
          <w:rFonts w:hint="cs"/>
          <w:rtl/>
          <w:lang w:bidi="fa-IR"/>
        </w:rPr>
        <w:t>ً</w:t>
      </w:r>
      <w:r w:rsidRPr="0021230F">
        <w:rPr>
          <w:rtl/>
          <w:lang w:bidi="fa-IR"/>
        </w:rPr>
        <w:t xml:space="preserve"> لذلك</w:t>
      </w:r>
      <w:r>
        <w:rPr>
          <w:rtl/>
          <w:lang w:bidi="fa-IR"/>
        </w:rPr>
        <w:t>،</w:t>
      </w:r>
      <w:r w:rsidRPr="0021230F">
        <w:rPr>
          <w:rtl/>
          <w:lang w:bidi="fa-IR"/>
        </w:rPr>
        <w:t xml:space="preserve"> والمرتضى في الحديث في رتبة ابن مسعود لكن أصحاب ابن مسعود فقهاء ثقات</w:t>
      </w:r>
      <w:r>
        <w:rPr>
          <w:rtl/>
          <w:lang w:bidi="fa-IR"/>
        </w:rPr>
        <w:t>،</w:t>
      </w:r>
      <w:r w:rsidRPr="0021230F">
        <w:rPr>
          <w:rtl/>
          <w:lang w:bidi="fa-IR"/>
        </w:rPr>
        <w:t xml:space="preserve"> ورواة حديث علي مجهولون فلم يصح من حديثه إل</w:t>
      </w:r>
      <w:r w:rsidR="00556E76">
        <w:rPr>
          <w:rFonts w:hint="cs"/>
          <w:rtl/>
          <w:lang w:bidi="fa-IR"/>
        </w:rPr>
        <w:t>ّ</w:t>
      </w:r>
      <w:r w:rsidRPr="0021230F">
        <w:rPr>
          <w:rtl/>
          <w:lang w:bidi="fa-IR"/>
        </w:rPr>
        <w:t>ا ما رواه ابن مسعود عنه</w:t>
      </w:r>
      <w:r>
        <w:rPr>
          <w:rtl/>
          <w:lang w:bidi="fa-IR"/>
        </w:rPr>
        <w:t>،</w:t>
      </w:r>
      <w:r w:rsidRPr="0021230F">
        <w:rPr>
          <w:rtl/>
          <w:lang w:bidi="fa-IR"/>
        </w:rPr>
        <w:t xml:space="preserve"> وأما أهل المدينة والشام فلم يرووا عنه إل</w:t>
      </w:r>
      <w:r w:rsidR="00556E76">
        <w:rPr>
          <w:rFonts w:hint="cs"/>
          <w:rtl/>
          <w:lang w:bidi="fa-IR"/>
        </w:rPr>
        <w:t>ّ</w:t>
      </w:r>
      <w:r w:rsidRPr="0021230F">
        <w:rPr>
          <w:rtl/>
          <w:lang w:bidi="fa-IR"/>
        </w:rPr>
        <w:t>ا القليل.</w:t>
      </w:r>
    </w:p>
    <w:p w:rsidR="00236701" w:rsidRPr="0021230F" w:rsidRDefault="00236701" w:rsidP="00236701">
      <w:pPr>
        <w:pStyle w:val="libNormal"/>
        <w:rPr>
          <w:rtl/>
          <w:lang w:bidi="fa-IR"/>
        </w:rPr>
      </w:pPr>
      <w:r w:rsidRPr="0021230F">
        <w:rPr>
          <w:rtl/>
          <w:lang w:bidi="fa-IR"/>
        </w:rPr>
        <w:t>وأما الفقه فإن أمهات المسائل الفقهية هي المسائل الاجماعية لعمر</w:t>
      </w:r>
      <w:r>
        <w:rPr>
          <w:rtl/>
          <w:lang w:bidi="fa-IR"/>
        </w:rPr>
        <w:t>،</w:t>
      </w:r>
      <w:r w:rsidRPr="0021230F">
        <w:rPr>
          <w:rtl/>
          <w:lang w:bidi="fa-IR"/>
        </w:rPr>
        <w:t xml:space="preserve"> وليس في ( موطأ مالك ) </w:t>
      </w:r>
      <w:r>
        <w:rPr>
          <w:rtl/>
          <w:lang w:bidi="fa-IR"/>
        </w:rPr>
        <w:t>و (</w:t>
      </w:r>
      <w:r w:rsidRPr="0021230F">
        <w:rPr>
          <w:rtl/>
          <w:lang w:bidi="fa-IR"/>
        </w:rPr>
        <w:t xml:space="preserve"> مسند أبي حنيفة ) </w:t>
      </w:r>
      <w:r>
        <w:rPr>
          <w:rtl/>
          <w:lang w:bidi="fa-IR"/>
        </w:rPr>
        <w:t>و (</w:t>
      </w:r>
      <w:r w:rsidRPr="0021230F">
        <w:rPr>
          <w:rtl/>
          <w:lang w:bidi="fa-IR"/>
        </w:rPr>
        <w:t xml:space="preserve"> آثار الامام محمد ) </w:t>
      </w:r>
      <w:r>
        <w:rPr>
          <w:rtl/>
          <w:lang w:bidi="fa-IR"/>
        </w:rPr>
        <w:t>و (</w:t>
      </w:r>
      <w:r w:rsidRPr="0021230F">
        <w:rPr>
          <w:rtl/>
          <w:lang w:bidi="fa-IR"/>
        </w:rPr>
        <w:t xml:space="preserve"> مسند الشافعي ) التي عليها العمل عند أكثر المسلمين عن المرتضى إل</w:t>
      </w:r>
      <w:r w:rsidR="00556E76">
        <w:rPr>
          <w:rFonts w:hint="cs"/>
          <w:rtl/>
          <w:lang w:bidi="fa-IR"/>
        </w:rPr>
        <w:t>ّ</w:t>
      </w:r>
      <w:r w:rsidRPr="0021230F">
        <w:rPr>
          <w:rtl/>
          <w:lang w:bidi="fa-IR"/>
        </w:rPr>
        <w:t>ا أحاديث معدودة مرفوعة وآثار</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4 / 217.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المصدر نفسه 4 / 217.</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المصدر نفسه.</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طبقات السبكي 2 / 247.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موقوفة » </w:t>
      </w:r>
      <w:r w:rsidRPr="00C44588">
        <w:rPr>
          <w:rStyle w:val="libFootnotenumChar"/>
          <w:rtl/>
        </w:rPr>
        <w:t>(1)</w:t>
      </w:r>
      <w:r>
        <w:rPr>
          <w:rtl/>
          <w:lang w:bidi="fa-IR"/>
        </w:rPr>
        <w:t>.</w:t>
      </w:r>
    </w:p>
    <w:p w:rsidR="00F036DB" w:rsidRDefault="00236701" w:rsidP="00556E76">
      <w:pPr>
        <w:pStyle w:val="libBold1"/>
        <w:rPr>
          <w:rtl/>
        </w:rPr>
      </w:pPr>
      <w:bookmarkStart w:id="1128" w:name="_Toc317673650"/>
      <w:bookmarkStart w:id="1129" w:name="_Toc317674108"/>
      <w:r w:rsidRPr="009968DC">
        <w:rPr>
          <w:rtl/>
        </w:rPr>
        <w:t>2</w:t>
      </w:r>
      <w:r>
        <w:rPr>
          <w:rtl/>
        </w:rPr>
        <w:t xml:space="preserve"> - </w:t>
      </w:r>
      <w:r w:rsidRPr="009968DC">
        <w:rPr>
          <w:rtl/>
        </w:rPr>
        <w:t xml:space="preserve">الحسنان </w:t>
      </w:r>
      <w:r w:rsidRPr="00BE3FCF">
        <w:rPr>
          <w:rStyle w:val="libAlaemChar"/>
          <w:rtl/>
        </w:rPr>
        <w:t>عليهما‌السلام</w:t>
      </w:r>
      <w:bookmarkEnd w:id="1128"/>
      <w:bookmarkEnd w:id="1129"/>
    </w:p>
    <w:p w:rsidR="00236701" w:rsidRPr="0021230F" w:rsidRDefault="00236701" w:rsidP="00236701">
      <w:pPr>
        <w:pStyle w:val="libNormal"/>
        <w:rPr>
          <w:rtl/>
          <w:lang w:bidi="fa-IR"/>
        </w:rPr>
      </w:pPr>
      <w:r w:rsidRPr="0021230F">
        <w:rPr>
          <w:rtl/>
          <w:lang w:bidi="fa-IR"/>
        </w:rPr>
        <w:t>قال ابن تيمية</w:t>
      </w:r>
      <w:r>
        <w:rPr>
          <w:rtl/>
          <w:lang w:bidi="fa-IR"/>
        </w:rPr>
        <w:t>:</w:t>
      </w:r>
      <w:r w:rsidRPr="0021230F">
        <w:rPr>
          <w:rtl/>
          <w:lang w:bidi="fa-IR"/>
        </w:rPr>
        <w:t xml:space="preserve"> « وأما الحسن والحسين فمات النبي </w:t>
      </w:r>
      <w:r w:rsidR="00C446D7" w:rsidRPr="00C446D7">
        <w:rPr>
          <w:rStyle w:val="libAlaemChar"/>
          <w:rtl/>
        </w:rPr>
        <w:t>صلى‌الله‌عليه‌وآله‌وسلم</w:t>
      </w:r>
      <w:r w:rsidRPr="0021230F">
        <w:rPr>
          <w:rtl/>
          <w:lang w:bidi="fa-IR"/>
        </w:rPr>
        <w:t xml:space="preserve"> وهما صغيران في سن التمييز</w:t>
      </w:r>
      <w:r>
        <w:rPr>
          <w:rtl/>
          <w:lang w:bidi="fa-IR"/>
        </w:rPr>
        <w:t>،</w:t>
      </w:r>
      <w:r w:rsidRPr="0021230F">
        <w:rPr>
          <w:rtl/>
          <w:lang w:bidi="fa-IR"/>
        </w:rPr>
        <w:t xml:space="preserve"> فروايتهما عن النبي </w:t>
      </w:r>
      <w:r w:rsidR="00C446D7" w:rsidRPr="00C446D7">
        <w:rPr>
          <w:rStyle w:val="libAlaemChar"/>
          <w:rtl/>
        </w:rPr>
        <w:t>صلى‌الله‌عليه‌وآله‌وسلم</w:t>
      </w:r>
      <w:r w:rsidRPr="0021230F">
        <w:rPr>
          <w:rtl/>
          <w:lang w:bidi="fa-IR"/>
        </w:rPr>
        <w:t xml:space="preserve"> قليلة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وأما كونهما أزهد الناس وأعلمهم في زمانهم فهذا قول بلا دليل</w:t>
      </w:r>
      <w:r>
        <w:rPr>
          <w:rtl/>
          <w:lang w:bidi="fa-IR"/>
        </w:rPr>
        <w:t>،</w:t>
      </w:r>
      <w:r w:rsidRPr="0021230F">
        <w:rPr>
          <w:rtl/>
          <w:lang w:bidi="fa-IR"/>
        </w:rPr>
        <w:t xml:space="preserve"> وأما قوله</w:t>
      </w:r>
      <w:r>
        <w:rPr>
          <w:rtl/>
          <w:lang w:bidi="fa-IR"/>
        </w:rPr>
        <w:t>:</w:t>
      </w:r>
      <w:r w:rsidRPr="0021230F">
        <w:rPr>
          <w:rtl/>
          <w:lang w:bidi="fa-IR"/>
        </w:rPr>
        <w:t xml:space="preserve"> « وجاهدا في الله حق جهاده حتى قتلا</w:t>
      </w:r>
      <w:r>
        <w:rPr>
          <w:rtl/>
          <w:lang w:bidi="fa-IR"/>
        </w:rPr>
        <w:t>،</w:t>
      </w:r>
      <w:r w:rsidRPr="0021230F">
        <w:rPr>
          <w:rtl/>
          <w:lang w:bidi="fa-IR"/>
        </w:rPr>
        <w:t xml:space="preserve"> فهذا كذب عليهما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السبكي</w:t>
      </w:r>
      <w:r>
        <w:rPr>
          <w:rtl/>
          <w:lang w:bidi="fa-IR"/>
        </w:rPr>
        <w:t>:</w:t>
      </w:r>
      <w:r w:rsidRPr="0021230F">
        <w:rPr>
          <w:rtl/>
          <w:lang w:bidi="fa-IR"/>
        </w:rPr>
        <w:t xml:space="preserve"> « لكن الحسن </w:t>
      </w:r>
      <w:r w:rsidRPr="00BE3FCF">
        <w:rPr>
          <w:rStyle w:val="libAlaemChar"/>
          <w:rtl/>
        </w:rPr>
        <w:t>رضي‌الله‌عنه</w:t>
      </w:r>
      <w:r w:rsidRPr="0021230F">
        <w:rPr>
          <w:rtl/>
          <w:lang w:bidi="fa-IR"/>
        </w:rPr>
        <w:t xml:space="preserve"> فلم تتسع مهلته</w:t>
      </w:r>
      <w:r>
        <w:rPr>
          <w:rtl/>
          <w:lang w:bidi="fa-IR"/>
        </w:rPr>
        <w:t>،</w:t>
      </w:r>
      <w:r w:rsidRPr="0021230F">
        <w:rPr>
          <w:rtl/>
          <w:lang w:bidi="fa-IR"/>
        </w:rPr>
        <w:t xml:space="preserve"> ولم تبرز أوامره ولا عرفت طريقته</w:t>
      </w:r>
      <w:r>
        <w:rPr>
          <w:rtl/>
          <w:lang w:bidi="fa-IR"/>
        </w:rPr>
        <w:t>،</w:t>
      </w:r>
      <w:r w:rsidRPr="0021230F">
        <w:rPr>
          <w:rtl/>
          <w:lang w:bidi="fa-IR"/>
        </w:rPr>
        <w:t xml:space="preserve"> لقلة المدة » </w:t>
      </w:r>
      <w:r w:rsidRPr="00C44588">
        <w:rPr>
          <w:rStyle w:val="libFootnotenumChar"/>
          <w:rtl/>
        </w:rPr>
        <w:t>(4)</w:t>
      </w:r>
      <w:r>
        <w:rPr>
          <w:rtl/>
          <w:lang w:bidi="fa-IR"/>
        </w:rPr>
        <w:t>.</w:t>
      </w:r>
    </w:p>
    <w:p w:rsidR="00236701" w:rsidRPr="0021230F" w:rsidRDefault="00236701" w:rsidP="0080239A">
      <w:pPr>
        <w:pStyle w:val="libNormal"/>
        <w:rPr>
          <w:rtl/>
          <w:lang w:bidi="fa-IR"/>
        </w:rPr>
      </w:pPr>
      <w:r w:rsidRPr="00C44588">
        <w:rPr>
          <w:rStyle w:val="libBold2Char"/>
          <w:rtl/>
        </w:rPr>
        <w:t>أقول</w:t>
      </w:r>
      <w:r>
        <w:rPr>
          <w:rStyle w:val="libBold2Char"/>
          <w:rtl/>
        </w:rPr>
        <w:t>:</w:t>
      </w:r>
      <w:r w:rsidRPr="0021230F">
        <w:rPr>
          <w:rtl/>
          <w:lang w:bidi="fa-IR"/>
        </w:rPr>
        <w:t xml:space="preserve"> وإذا لم تعرف طريقته فكيف يقال</w:t>
      </w:r>
      <w:r>
        <w:rPr>
          <w:rtl/>
          <w:lang w:bidi="fa-IR"/>
        </w:rPr>
        <w:t>:</w:t>
      </w:r>
      <w:r w:rsidRPr="0021230F">
        <w:rPr>
          <w:rtl/>
          <w:lang w:bidi="fa-IR"/>
        </w:rPr>
        <w:t xml:space="preserve"> إن أهل السنة يتبعون أهل البيت وهو من أئمتهم</w:t>
      </w:r>
      <w:r>
        <w:rPr>
          <w:rtl/>
          <w:lang w:bidi="fa-IR"/>
        </w:rPr>
        <w:t>؟!</w:t>
      </w:r>
      <w:r w:rsidRPr="0021230F">
        <w:rPr>
          <w:rtl/>
          <w:lang w:bidi="fa-IR"/>
        </w:rPr>
        <w:t xml:space="preserve"> بل نفى ابن حجر المكي أن يكون الامام الحسن </w:t>
      </w:r>
      <w:r w:rsidRPr="00BE3FCF">
        <w:rPr>
          <w:rStyle w:val="libAlaemChar"/>
          <w:rtl/>
        </w:rPr>
        <w:t>عليه‌السلام</w:t>
      </w:r>
      <w:r w:rsidRPr="0021230F">
        <w:rPr>
          <w:rtl/>
          <w:lang w:bidi="fa-IR"/>
        </w:rPr>
        <w:t xml:space="preserve"> خامس الخلفاء الراشدين</w:t>
      </w:r>
      <w:r>
        <w:rPr>
          <w:rtl/>
          <w:lang w:bidi="fa-IR"/>
        </w:rPr>
        <w:t xml:space="preserve"> ..</w:t>
      </w:r>
      <w:r w:rsidRPr="0021230F">
        <w:rPr>
          <w:rtl/>
          <w:lang w:bidi="fa-IR"/>
        </w:rPr>
        <w:t>. فقد قال في ( المنح المكية بشرح الهمزية ) ما نصه</w:t>
      </w:r>
      <w:r>
        <w:rPr>
          <w:rtl/>
          <w:lang w:bidi="fa-IR"/>
        </w:rPr>
        <w:t>:</w:t>
      </w:r>
      <w:r w:rsidRPr="0021230F">
        <w:rPr>
          <w:rtl/>
          <w:lang w:bidi="fa-IR"/>
        </w:rPr>
        <w:t xml:space="preserve"> « ومما يبطل توجيه تلك الكلمة ما ذكرته في مختصري ( تاريخ الخلفاء ) للحافظ السيوطي</w:t>
      </w:r>
      <w:r>
        <w:rPr>
          <w:rtl/>
          <w:lang w:bidi="fa-IR"/>
        </w:rPr>
        <w:t>:</w:t>
      </w:r>
      <w:r w:rsidRPr="0021230F">
        <w:rPr>
          <w:rtl/>
          <w:lang w:bidi="fa-IR"/>
        </w:rPr>
        <w:t xml:space="preserve"> أن رجلا</w:t>
      </w:r>
      <w:r w:rsidR="00556E76">
        <w:rPr>
          <w:rFonts w:hint="cs"/>
          <w:rtl/>
          <w:lang w:bidi="fa-IR"/>
        </w:rPr>
        <w:t>ً</w:t>
      </w:r>
      <w:r w:rsidRPr="0021230F">
        <w:rPr>
          <w:rtl/>
          <w:lang w:bidi="fa-IR"/>
        </w:rPr>
        <w:t xml:space="preserve"> سمّى يزيد أمير المؤمنين</w:t>
      </w:r>
      <w:r>
        <w:rPr>
          <w:rtl/>
          <w:lang w:bidi="fa-IR"/>
        </w:rPr>
        <w:t>،</w:t>
      </w:r>
      <w:r w:rsidRPr="0021230F">
        <w:rPr>
          <w:rtl/>
          <w:lang w:bidi="fa-IR"/>
        </w:rPr>
        <w:t xml:space="preserve"> فأمر عمر بن عبد العزيز</w:t>
      </w:r>
      <w:r>
        <w:rPr>
          <w:rtl/>
          <w:lang w:bidi="fa-IR"/>
        </w:rPr>
        <w:t xml:space="preserve"> - </w:t>
      </w:r>
      <w:r w:rsidRPr="0021230F">
        <w:rPr>
          <w:rtl/>
          <w:lang w:bidi="fa-IR"/>
        </w:rPr>
        <w:t>خامس أو سادس الخلفاء الراشدين</w:t>
      </w:r>
      <w:r>
        <w:rPr>
          <w:rtl/>
          <w:lang w:bidi="fa-IR"/>
        </w:rPr>
        <w:t>،</w:t>
      </w:r>
      <w:r w:rsidRPr="0021230F">
        <w:rPr>
          <w:rtl/>
          <w:lang w:bidi="fa-IR"/>
        </w:rPr>
        <w:t xml:space="preserve"> ولا يرد الحسن </w:t>
      </w:r>
      <w:r w:rsidRPr="00BE3FCF">
        <w:rPr>
          <w:rStyle w:val="libAlaemChar"/>
          <w:rtl/>
        </w:rPr>
        <w:t>رضي‌الله‌عنه</w:t>
      </w:r>
      <w:r w:rsidRPr="0021230F">
        <w:rPr>
          <w:rtl/>
          <w:lang w:bidi="fa-IR"/>
        </w:rPr>
        <w:t xml:space="preserve"> على الذين عبّروا بالأول فإنه وإن كان منهم بنص الحديث الصحيح على أن الخلافة بعده </w:t>
      </w:r>
      <w:r w:rsidR="00C446D7" w:rsidRPr="00C446D7">
        <w:rPr>
          <w:rStyle w:val="libAlaemChar"/>
          <w:rtl/>
        </w:rPr>
        <w:t>صلى‌الله‌عليه‌وآله‌وسلم</w:t>
      </w:r>
      <w:r w:rsidRPr="0021230F">
        <w:rPr>
          <w:rtl/>
          <w:lang w:bidi="fa-IR"/>
        </w:rPr>
        <w:t xml:space="preserve"> ثلاثون سنة</w:t>
      </w:r>
      <w:r>
        <w:rPr>
          <w:rtl/>
          <w:lang w:bidi="fa-IR"/>
        </w:rPr>
        <w:t>،</w:t>
      </w:r>
      <w:r w:rsidRPr="0021230F">
        <w:rPr>
          <w:rtl/>
          <w:lang w:bidi="fa-IR"/>
        </w:rPr>
        <w:t xml:space="preserve"> ومدة خلافته سنة أشهر تكملة هذه الثلاثين</w:t>
      </w:r>
      <w:r>
        <w:rPr>
          <w:rtl/>
          <w:lang w:bidi="fa-IR"/>
        </w:rPr>
        <w:t>،</w:t>
      </w:r>
      <w:r w:rsidRPr="0021230F">
        <w:rPr>
          <w:rtl/>
          <w:lang w:bidi="fa-IR"/>
        </w:rPr>
        <w:t xml:space="preserve"> لأنها لم تطل ولم بدن له ما دان للأربعة من جميع بلاد الإسلام</w:t>
      </w:r>
      <w:r>
        <w:rPr>
          <w:rtl/>
          <w:lang w:bidi="fa-IR"/>
        </w:rPr>
        <w:t>،</w:t>
      </w:r>
      <w:r w:rsidRPr="0021230F">
        <w:rPr>
          <w:rtl/>
          <w:lang w:bidi="fa-IR"/>
        </w:rPr>
        <w:t xml:space="preserve"> فكأنه اندرج في خلافة أبيه فهما كرجل واحد</w:t>
      </w:r>
      <w:r>
        <w:rPr>
          <w:rtl/>
          <w:lang w:bidi="fa-IR"/>
        </w:rPr>
        <w:t>،</w:t>
      </w:r>
      <w:r w:rsidRPr="0021230F">
        <w:rPr>
          <w:rtl/>
          <w:lang w:bidi="fa-IR"/>
        </w:rPr>
        <w:t xml:space="preserve"> فهو من الأربعة</w:t>
      </w:r>
      <w:r>
        <w:rPr>
          <w:rtl/>
          <w:lang w:bidi="fa-IR"/>
        </w:rPr>
        <w:t>،</w:t>
      </w:r>
      <w:r w:rsidRPr="0021230F">
        <w:rPr>
          <w:rtl/>
          <w:lang w:bidi="fa-IR"/>
        </w:rPr>
        <w:t xml:space="preserve"> وحينئذ تعيّن أن خامسهم عمر </w:t>
      </w:r>
      <w:r w:rsidRPr="00BE3FCF">
        <w:rPr>
          <w:rStyle w:val="libAlaemChar"/>
          <w:rtl/>
        </w:rPr>
        <w:t>رضي‌الله‌عنه</w:t>
      </w:r>
      <w:r>
        <w:rPr>
          <w:rtl/>
          <w:lang w:bidi="fa-IR"/>
        </w:rPr>
        <w:t xml:space="preserve"> -</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قرة العينين 150</w:t>
      </w:r>
      <w:r w:rsidR="00236701">
        <w:rPr>
          <w:rtl/>
        </w:rPr>
        <w:t xml:space="preserve"> - </w:t>
      </w:r>
      <w:r w:rsidR="00236701" w:rsidRPr="0021230F">
        <w:rPr>
          <w:rtl/>
        </w:rPr>
        <w:t>152.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منهاج السنة</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منهاج السنة 2 / 151.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الابهاج في شرح المنهاج 2 / 367.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بضربه عشرين سوطا</w:t>
      </w:r>
      <w:r w:rsidR="0080239A">
        <w:rPr>
          <w:rFonts w:hint="cs"/>
          <w:rtl/>
          <w:lang w:bidi="fa-IR"/>
        </w:rPr>
        <w:t>ً</w:t>
      </w:r>
      <w:r w:rsidRPr="0021230F">
        <w:rPr>
          <w:rtl/>
          <w:lang w:bidi="fa-IR"/>
        </w:rPr>
        <w:t xml:space="preserve"> » </w:t>
      </w:r>
      <w:r w:rsidR="0080239A">
        <w:rPr>
          <w:rFonts w:hint="cs"/>
          <w:rtl/>
          <w:lang w:bidi="fa-IR"/>
        </w:rPr>
        <w:t>ا</w:t>
      </w:r>
      <w:r w:rsidRPr="0021230F">
        <w:rPr>
          <w:rtl/>
          <w:lang w:bidi="fa-IR"/>
        </w:rPr>
        <w:t>لخ.</w:t>
      </w:r>
    </w:p>
    <w:p w:rsidR="00F036DB" w:rsidRDefault="00236701" w:rsidP="00236701">
      <w:pPr>
        <w:pStyle w:val="Heading2"/>
        <w:rPr>
          <w:rtl/>
        </w:rPr>
      </w:pPr>
      <w:bookmarkStart w:id="1130" w:name="_Toc317673651"/>
      <w:bookmarkStart w:id="1131" w:name="_Toc317674109"/>
      <w:bookmarkStart w:id="1132" w:name="_Toc406845024"/>
      <w:bookmarkStart w:id="1133" w:name="_Toc93748856"/>
      <w:r w:rsidRPr="005B487C">
        <w:rPr>
          <w:rtl/>
        </w:rPr>
        <w:t>تحقيق في ما نسب إلى الإ</w:t>
      </w:r>
      <w:r w:rsidR="009E121A">
        <w:rPr>
          <w:rFonts w:hint="cs"/>
          <w:rtl/>
        </w:rPr>
        <w:t>ِ</w:t>
      </w:r>
      <w:r w:rsidRPr="005B487C">
        <w:rPr>
          <w:rtl/>
        </w:rPr>
        <w:t>مام الحسن من كثرة التزويج والطلاق</w:t>
      </w:r>
      <w:bookmarkEnd w:id="1130"/>
      <w:bookmarkEnd w:id="1131"/>
      <w:bookmarkEnd w:id="1132"/>
      <w:bookmarkEnd w:id="1133"/>
    </w:p>
    <w:p w:rsidR="00236701" w:rsidRPr="0021230F" w:rsidRDefault="00236701" w:rsidP="00236701">
      <w:pPr>
        <w:pStyle w:val="libNormal"/>
        <w:rPr>
          <w:rtl/>
          <w:lang w:bidi="fa-IR"/>
        </w:rPr>
      </w:pPr>
      <w:r w:rsidRPr="0021230F">
        <w:rPr>
          <w:rtl/>
          <w:lang w:bidi="fa-IR"/>
        </w:rPr>
        <w:t xml:space="preserve">وقال ابن الهمام </w:t>
      </w:r>
      <w:r w:rsidRPr="00C44588">
        <w:rPr>
          <w:rStyle w:val="libFootnotenumChar"/>
          <w:rtl/>
        </w:rPr>
        <w:t>(1)</w:t>
      </w:r>
      <w:r w:rsidRPr="0021230F">
        <w:rPr>
          <w:rtl/>
          <w:lang w:bidi="fa-IR"/>
        </w:rPr>
        <w:t xml:space="preserve"> في كتابه ( فتح القدير ) في كتاب الطلاق</w:t>
      </w:r>
      <w:r>
        <w:rPr>
          <w:rtl/>
          <w:lang w:bidi="fa-IR"/>
        </w:rPr>
        <w:t>:</w:t>
      </w:r>
      <w:r w:rsidRPr="0021230F">
        <w:rPr>
          <w:rtl/>
          <w:lang w:bidi="fa-IR"/>
        </w:rPr>
        <w:t xml:space="preserve"> « وأما وصفه فهو أبغض المباحات إلى الله تعالى</w:t>
      </w:r>
      <w:r>
        <w:rPr>
          <w:rtl/>
          <w:lang w:bidi="fa-IR"/>
        </w:rPr>
        <w:t>،</w:t>
      </w:r>
      <w:r w:rsidRPr="000214DB">
        <w:rPr>
          <w:rtl/>
        </w:rPr>
        <w:t xml:space="preserve">على ما رواه أبو داود وابن ماجة عنه </w:t>
      </w:r>
      <w:r w:rsidR="00C446D7" w:rsidRPr="00C446D7">
        <w:rPr>
          <w:rStyle w:val="libAlaemChar"/>
          <w:rtl/>
        </w:rPr>
        <w:t>صلى‌الله‌عليه‌وآله‌وسلم</w:t>
      </w:r>
      <w:r w:rsidRPr="002C1851">
        <w:rPr>
          <w:rtl/>
        </w:rPr>
        <w:t xml:space="preserve"> أنه قال</w:t>
      </w:r>
      <w:r>
        <w:rPr>
          <w:rtl/>
        </w:rPr>
        <w:t>:</w:t>
      </w:r>
      <w:r w:rsidRPr="002C1851">
        <w:rPr>
          <w:rtl/>
        </w:rPr>
        <w:t xml:space="preserve"> </w:t>
      </w:r>
      <w:r w:rsidRPr="00AC6983">
        <w:rPr>
          <w:rtl/>
        </w:rPr>
        <w:t>إن أبغض المباحات عند الله الطلاق</w:t>
      </w:r>
      <w:r>
        <w:rPr>
          <w:rtl/>
        </w:rPr>
        <w:t>،</w:t>
      </w:r>
      <w:r w:rsidRPr="0021230F">
        <w:rPr>
          <w:rtl/>
          <w:lang w:bidi="fa-IR"/>
        </w:rPr>
        <w:t xml:space="preserve"> فنص على إباحته وكونه مبغوضا</w:t>
      </w:r>
      <w:r>
        <w:rPr>
          <w:rtl/>
          <w:lang w:bidi="fa-IR"/>
        </w:rPr>
        <w:t>،</w:t>
      </w:r>
      <w:r w:rsidRPr="0021230F">
        <w:rPr>
          <w:rtl/>
          <w:lang w:bidi="fa-IR"/>
        </w:rPr>
        <w:t xml:space="preserve"> وهو لا يستلزم ترتب لازم المكروه الشرعي إل</w:t>
      </w:r>
      <w:r w:rsidR="009E121A">
        <w:rPr>
          <w:rFonts w:hint="cs"/>
          <w:rtl/>
          <w:lang w:bidi="fa-IR"/>
        </w:rPr>
        <w:t>ّ</w:t>
      </w:r>
      <w:r w:rsidRPr="0021230F">
        <w:rPr>
          <w:rtl/>
          <w:lang w:bidi="fa-IR"/>
        </w:rPr>
        <w:t>ا لو كان مكروها</w:t>
      </w:r>
      <w:r w:rsidR="009E121A">
        <w:rPr>
          <w:rFonts w:hint="cs"/>
          <w:rtl/>
          <w:lang w:bidi="fa-IR"/>
        </w:rPr>
        <w:t>ً</w:t>
      </w:r>
      <w:r w:rsidRPr="0021230F">
        <w:rPr>
          <w:rtl/>
          <w:lang w:bidi="fa-IR"/>
        </w:rPr>
        <w:t xml:space="preserve"> بالمعنى الاصطلاحي</w:t>
      </w:r>
      <w:r>
        <w:rPr>
          <w:rtl/>
          <w:lang w:bidi="fa-IR"/>
        </w:rPr>
        <w:t>،</w:t>
      </w:r>
      <w:r w:rsidRPr="0021230F">
        <w:rPr>
          <w:rtl/>
          <w:lang w:bidi="fa-IR"/>
        </w:rPr>
        <w:t xml:space="preserve"> ولا يلزم ذلك من وصفه بالبغض إل</w:t>
      </w:r>
      <w:r w:rsidR="009E121A">
        <w:rPr>
          <w:rFonts w:hint="cs"/>
          <w:rtl/>
          <w:lang w:bidi="fa-IR"/>
        </w:rPr>
        <w:t>ّ</w:t>
      </w:r>
      <w:r w:rsidRPr="0021230F">
        <w:rPr>
          <w:rtl/>
          <w:lang w:bidi="fa-IR"/>
        </w:rPr>
        <w:t>ا لو لم يصفه بالإ</w:t>
      </w:r>
      <w:r w:rsidR="005F2BA5">
        <w:rPr>
          <w:rFonts w:hint="cs"/>
          <w:rtl/>
          <w:lang w:bidi="fa-IR"/>
        </w:rPr>
        <w:t>ِ</w:t>
      </w:r>
      <w:r w:rsidRPr="0021230F">
        <w:rPr>
          <w:rtl/>
          <w:lang w:bidi="fa-IR"/>
        </w:rPr>
        <w:t>باحة</w:t>
      </w:r>
      <w:r>
        <w:rPr>
          <w:rtl/>
          <w:lang w:bidi="fa-IR"/>
        </w:rPr>
        <w:t>،</w:t>
      </w:r>
      <w:r w:rsidRPr="0021230F">
        <w:rPr>
          <w:rtl/>
          <w:lang w:bidi="fa-IR"/>
        </w:rPr>
        <w:t xml:space="preserve"> لكنه وصفه بها لأن أفعل التفضيل بعض ما أضيف إليه</w:t>
      </w:r>
      <w:r>
        <w:rPr>
          <w:rtl/>
          <w:lang w:bidi="fa-IR"/>
        </w:rPr>
        <w:t>،</w:t>
      </w:r>
      <w:r w:rsidRPr="0021230F">
        <w:rPr>
          <w:rtl/>
          <w:lang w:bidi="fa-IR"/>
        </w:rPr>
        <w:t xml:space="preserve"> وغاية ما فيه أنه مبغوض إليه سبحانه وتعالى ولم يترتب عليه ما رتب على المكروه.</w:t>
      </w:r>
    </w:p>
    <w:p w:rsidR="00236701" w:rsidRPr="0021230F" w:rsidRDefault="00236701" w:rsidP="00236701">
      <w:pPr>
        <w:pStyle w:val="libNormal"/>
        <w:rPr>
          <w:rtl/>
          <w:lang w:bidi="fa-IR"/>
        </w:rPr>
      </w:pPr>
      <w:r w:rsidRPr="0021230F">
        <w:rPr>
          <w:rtl/>
          <w:lang w:bidi="fa-IR"/>
        </w:rPr>
        <w:t>ودليل نفي الكراهة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لا جُناحَ عَلَيْكُمْ إِنْ طَلَّقْتُمُ النِّساءَ ما لَمْ تَمَسُّوهُنَ </w:t>
      </w:r>
      <w:r w:rsidRPr="00BE3FCF">
        <w:rPr>
          <w:rStyle w:val="libAlaemChar"/>
          <w:rtl/>
        </w:rPr>
        <w:t>)</w:t>
      </w:r>
      <w:r w:rsidRPr="0021230F">
        <w:rPr>
          <w:rtl/>
          <w:lang w:bidi="fa-IR"/>
        </w:rPr>
        <w:t xml:space="preserve"> وطلاقه </w:t>
      </w:r>
      <w:r w:rsidR="00C446D7" w:rsidRPr="00C446D7">
        <w:rPr>
          <w:rStyle w:val="libAlaemChar"/>
          <w:rtl/>
        </w:rPr>
        <w:t>صلى‌الله‌عليه‌وآله‌وسلم</w:t>
      </w:r>
      <w:r w:rsidRPr="0021230F">
        <w:rPr>
          <w:rtl/>
          <w:lang w:bidi="fa-IR"/>
        </w:rPr>
        <w:t xml:space="preserve"> حفصة</w:t>
      </w:r>
      <w:r>
        <w:rPr>
          <w:rtl/>
          <w:lang w:bidi="fa-IR"/>
        </w:rPr>
        <w:t>،</w:t>
      </w:r>
      <w:r w:rsidRPr="0021230F">
        <w:rPr>
          <w:rtl/>
          <w:lang w:bidi="fa-IR"/>
        </w:rPr>
        <w:t xml:space="preserve"> ثم أمر سبحانه وتعالى أن يراجعها ف</w:t>
      </w:r>
      <w:r w:rsidR="009C5104">
        <w:rPr>
          <w:rFonts w:hint="cs"/>
          <w:rtl/>
          <w:lang w:bidi="fa-IR"/>
        </w:rPr>
        <w:t>ا</w:t>
      </w:r>
      <w:r w:rsidRPr="0021230F">
        <w:rPr>
          <w:rtl/>
          <w:lang w:bidi="fa-IR"/>
        </w:rPr>
        <w:t>نها صوامة قوامة. وبه يبطل قول القائلين</w:t>
      </w:r>
      <w:r>
        <w:rPr>
          <w:rtl/>
          <w:lang w:bidi="fa-IR"/>
        </w:rPr>
        <w:t>:</w:t>
      </w:r>
      <w:r w:rsidRPr="0021230F">
        <w:rPr>
          <w:rtl/>
          <w:lang w:bidi="fa-IR"/>
        </w:rPr>
        <w:t xml:space="preserve"> لا يباح إلا لكبر</w:t>
      </w:r>
      <w:r>
        <w:rPr>
          <w:rtl/>
          <w:lang w:bidi="fa-IR"/>
        </w:rPr>
        <w:t>،</w:t>
      </w:r>
      <w:r w:rsidRPr="0021230F">
        <w:rPr>
          <w:rtl/>
          <w:lang w:bidi="fa-IR"/>
        </w:rPr>
        <w:t xml:space="preserve"> لطلاق سودة</w:t>
      </w:r>
      <w:r>
        <w:rPr>
          <w:rtl/>
          <w:lang w:bidi="fa-IR"/>
        </w:rPr>
        <w:t>،</w:t>
      </w:r>
      <w:r w:rsidRPr="0021230F">
        <w:rPr>
          <w:rtl/>
          <w:lang w:bidi="fa-IR"/>
        </w:rPr>
        <w:t xml:space="preserve"> أو ريبة</w:t>
      </w:r>
      <w:r>
        <w:rPr>
          <w:rtl/>
          <w:lang w:bidi="fa-IR"/>
        </w:rPr>
        <w:t>،</w:t>
      </w:r>
      <w:r w:rsidRPr="0021230F">
        <w:rPr>
          <w:rtl/>
          <w:lang w:bidi="fa-IR"/>
        </w:rPr>
        <w:t xml:space="preserve"> فإن طلاقه حفصة لم يقرن بواحد منهما.</w:t>
      </w:r>
    </w:p>
    <w:p w:rsidR="00236701" w:rsidRPr="0021230F" w:rsidRDefault="00236701" w:rsidP="00236701">
      <w:pPr>
        <w:pStyle w:val="libNormal"/>
        <w:rPr>
          <w:rtl/>
          <w:lang w:bidi="fa-IR"/>
        </w:rPr>
      </w:pPr>
      <w:r w:rsidRPr="0021230F">
        <w:rPr>
          <w:rtl/>
          <w:lang w:bidi="fa-IR"/>
        </w:rPr>
        <w:t>وأما ما</w:t>
      </w:r>
      <w:r w:rsidRPr="000214DB">
        <w:rPr>
          <w:rtl/>
        </w:rPr>
        <w:t>روي</w:t>
      </w:r>
      <w:r>
        <w:rPr>
          <w:rtl/>
        </w:rPr>
        <w:t>:</w:t>
      </w:r>
      <w:r w:rsidRPr="000214DB">
        <w:rPr>
          <w:rtl/>
        </w:rPr>
        <w:t xml:space="preserve"> </w:t>
      </w:r>
      <w:r w:rsidRPr="00AC6983">
        <w:rPr>
          <w:rtl/>
        </w:rPr>
        <w:t>لعن الله كلّ ذوّاق مطلاق</w:t>
      </w:r>
      <w:r>
        <w:rPr>
          <w:rtl/>
        </w:rPr>
        <w:t>،</w:t>
      </w:r>
      <w:r w:rsidRPr="0021230F">
        <w:rPr>
          <w:rtl/>
          <w:lang w:bidi="fa-IR"/>
        </w:rPr>
        <w:t xml:space="preserve"> فمحمله الطلاق بغير حاجة</w:t>
      </w:r>
      <w:r>
        <w:rPr>
          <w:rtl/>
          <w:lang w:bidi="fa-IR"/>
        </w:rPr>
        <w:t>،</w:t>
      </w:r>
      <w:r w:rsidRPr="0021230F">
        <w:rPr>
          <w:rtl/>
          <w:lang w:bidi="fa-IR"/>
        </w:rPr>
        <w:t xml:space="preserve"> بدليل ما</w:t>
      </w:r>
      <w:r w:rsidRPr="000214DB">
        <w:rPr>
          <w:rtl/>
        </w:rPr>
        <w:t xml:space="preserve">روي من قوله </w:t>
      </w:r>
      <w:r w:rsidR="00C446D7" w:rsidRPr="00C446D7">
        <w:rPr>
          <w:rStyle w:val="libAlaemChar"/>
          <w:rtl/>
        </w:rPr>
        <w:t>صلى‌الله‌عليه‌وآله‌وسلم</w:t>
      </w:r>
      <w:r>
        <w:rPr>
          <w:rtl/>
        </w:rPr>
        <w:t>:</w:t>
      </w:r>
      <w:r w:rsidRPr="000214DB">
        <w:rPr>
          <w:rtl/>
        </w:rPr>
        <w:t xml:space="preserve"> </w:t>
      </w:r>
      <w:r w:rsidRPr="00AC6983">
        <w:rPr>
          <w:rtl/>
        </w:rPr>
        <w:t>أيّما امرأة اختلعت من زوجها بغير نشوز فعليها لعنة الله والملائكة والناس أجمعين</w:t>
      </w:r>
      <w:r>
        <w:rPr>
          <w:rtl/>
        </w:rPr>
        <w:t>.</w:t>
      </w:r>
      <w:r w:rsidRPr="0021230F">
        <w:rPr>
          <w:rtl/>
          <w:lang w:bidi="fa-IR"/>
        </w:rPr>
        <w:t xml:space="preserve"> ولا يخفى أن كلامهم فيما سيأتي من التعاليل يصرح بأنه محظور</w:t>
      </w:r>
      <w:r>
        <w:rPr>
          <w:rtl/>
          <w:lang w:bidi="fa-IR"/>
        </w:rPr>
        <w:t>،</w:t>
      </w:r>
      <w:r w:rsidRPr="0021230F">
        <w:rPr>
          <w:rtl/>
          <w:lang w:bidi="fa-IR"/>
        </w:rPr>
        <w:t xml:space="preserve"> لما فيه من كفران نعمة النكاح وللحديثين المذكورين وغيرهما</w:t>
      </w:r>
      <w:r>
        <w:rPr>
          <w:rtl/>
          <w:lang w:bidi="fa-IR"/>
        </w:rPr>
        <w:t>،</w:t>
      </w:r>
      <w:r w:rsidRPr="0021230F">
        <w:rPr>
          <w:rtl/>
          <w:lang w:bidi="fa-IR"/>
        </w:rPr>
        <w:t xml:space="preserve"> وإنما أبيح للحاجة والحاجة ما ذكرنا في بيان سببه</w:t>
      </w:r>
      <w:r>
        <w:rPr>
          <w:rtl/>
          <w:lang w:bidi="fa-IR"/>
        </w:rPr>
        <w:t>،</w:t>
      </w:r>
      <w:r w:rsidRPr="0021230F">
        <w:rPr>
          <w:rtl/>
          <w:lang w:bidi="fa-IR"/>
        </w:rPr>
        <w:t xml:space="preserve"> فبين الحكمين منهم تدافع.</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وهو</w:t>
      </w:r>
      <w:r w:rsidR="00236701">
        <w:rPr>
          <w:rtl/>
        </w:rPr>
        <w:t>:</w:t>
      </w:r>
      <w:r w:rsidR="00236701" w:rsidRPr="0021230F">
        <w:rPr>
          <w:rtl/>
        </w:rPr>
        <w:t xml:space="preserve"> محمد بن عبد الواحد السيوطي المعروف بابن الهمام</w:t>
      </w:r>
      <w:r w:rsidR="00236701">
        <w:rPr>
          <w:rtl/>
        </w:rPr>
        <w:t>،</w:t>
      </w:r>
      <w:r w:rsidR="00236701" w:rsidRPr="0021230F">
        <w:rPr>
          <w:rtl/>
        </w:rPr>
        <w:t xml:space="preserve"> من أئمة الحنفية في الفقه والأصول وغيرهما. له</w:t>
      </w:r>
      <w:r w:rsidR="00236701">
        <w:rPr>
          <w:rtl/>
        </w:rPr>
        <w:t>:</w:t>
      </w:r>
      <w:r w:rsidR="00236701" w:rsidRPr="0021230F">
        <w:rPr>
          <w:rtl/>
        </w:rPr>
        <w:t xml:space="preserve"> فتح القدير في شرح الهداية في الفقه</w:t>
      </w:r>
      <w:r w:rsidR="00236701">
        <w:rPr>
          <w:rtl/>
        </w:rPr>
        <w:t>،</w:t>
      </w:r>
      <w:r w:rsidR="00236701" w:rsidRPr="0021230F">
        <w:rPr>
          <w:rtl/>
        </w:rPr>
        <w:t xml:space="preserve"> والتحرير في أصول الفقه</w:t>
      </w:r>
      <w:r w:rsidR="00236701">
        <w:rPr>
          <w:rtl/>
        </w:rPr>
        <w:t>،</w:t>
      </w:r>
      <w:r w:rsidR="00236701" w:rsidRPr="0021230F">
        <w:rPr>
          <w:rtl/>
        </w:rPr>
        <w:t xml:space="preserve"> وغيرهما من المصنفات</w:t>
      </w:r>
      <w:r w:rsidR="00236701">
        <w:rPr>
          <w:rtl/>
        </w:rPr>
        <w:t>،</w:t>
      </w:r>
      <w:r w:rsidR="00236701" w:rsidRPr="0021230F">
        <w:rPr>
          <w:rtl/>
        </w:rPr>
        <w:t xml:space="preserve"> توفى سنة 861 توجد ترجمته في</w:t>
      </w:r>
      <w:r w:rsidR="00236701">
        <w:rPr>
          <w:rtl/>
        </w:rPr>
        <w:t>:</w:t>
      </w:r>
      <w:r w:rsidR="00236701" w:rsidRPr="0021230F">
        <w:rPr>
          <w:rtl/>
        </w:rPr>
        <w:t xml:space="preserve"> الضوء اللامع 8 / 127</w:t>
      </w:r>
      <w:r w:rsidR="00236701">
        <w:rPr>
          <w:rtl/>
        </w:rPr>
        <w:t>،</w:t>
      </w:r>
      <w:r w:rsidR="00236701" w:rsidRPr="0021230F">
        <w:rPr>
          <w:rtl/>
        </w:rPr>
        <w:t xml:space="preserve"> الفوائد البهية في تراجم الحنفية 180</w:t>
      </w:r>
      <w:r w:rsidR="00236701">
        <w:rPr>
          <w:rtl/>
        </w:rPr>
        <w:t>،</w:t>
      </w:r>
      <w:r w:rsidR="00236701" w:rsidRPr="0021230F">
        <w:rPr>
          <w:rtl/>
        </w:rPr>
        <w:t xml:space="preserve"> شذرات الذهب 7 / 289.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والأصح حظره إل</w:t>
      </w:r>
      <w:r w:rsidR="00AE0059">
        <w:rPr>
          <w:rFonts w:hint="cs"/>
          <w:rtl/>
          <w:lang w:bidi="fa-IR"/>
        </w:rPr>
        <w:t>ّ</w:t>
      </w:r>
      <w:r w:rsidRPr="0021230F">
        <w:rPr>
          <w:rtl/>
          <w:lang w:bidi="fa-IR"/>
        </w:rPr>
        <w:t>ا لحاجة للأدلة المذكورة</w:t>
      </w:r>
      <w:r>
        <w:rPr>
          <w:rtl/>
          <w:lang w:bidi="fa-IR"/>
        </w:rPr>
        <w:t>،</w:t>
      </w:r>
      <w:r w:rsidRPr="0021230F">
        <w:rPr>
          <w:rtl/>
          <w:lang w:bidi="fa-IR"/>
        </w:rPr>
        <w:t xml:space="preserve"> ويحمل لفظ المباح على ما أبيح في بعض الأوقات</w:t>
      </w:r>
      <w:r>
        <w:rPr>
          <w:rtl/>
          <w:lang w:bidi="fa-IR"/>
        </w:rPr>
        <w:t>،</w:t>
      </w:r>
      <w:r w:rsidRPr="0021230F">
        <w:rPr>
          <w:rtl/>
          <w:lang w:bidi="fa-IR"/>
        </w:rPr>
        <w:t xml:space="preserve"> أعني أوقات تحقق الحاجة المبيحة وهو ظاهر</w:t>
      </w:r>
      <w:r w:rsidRPr="000214DB">
        <w:rPr>
          <w:rtl/>
        </w:rPr>
        <w:t>في رواية لأبي داود</w:t>
      </w:r>
      <w:r>
        <w:rPr>
          <w:rtl/>
        </w:rPr>
        <w:t>:</w:t>
      </w:r>
      <w:r w:rsidRPr="000214DB">
        <w:rPr>
          <w:rtl/>
        </w:rPr>
        <w:t xml:space="preserve"> </w:t>
      </w:r>
      <w:r w:rsidRPr="00AC6983">
        <w:rPr>
          <w:rtl/>
        </w:rPr>
        <w:t>ما أحل الله شيئا</w:t>
      </w:r>
      <w:r w:rsidR="008B14DF">
        <w:rPr>
          <w:rFonts w:hint="cs"/>
          <w:rtl/>
        </w:rPr>
        <w:t>ً</w:t>
      </w:r>
      <w:r w:rsidRPr="00AC6983">
        <w:rPr>
          <w:rtl/>
        </w:rPr>
        <w:t xml:space="preserve"> أبغض إليه من الطلاق</w:t>
      </w:r>
      <w:r>
        <w:rPr>
          <w:rtl/>
        </w:rPr>
        <w:t>،</w:t>
      </w:r>
      <w:r w:rsidRPr="0021230F">
        <w:rPr>
          <w:rtl/>
          <w:lang w:bidi="fa-IR"/>
        </w:rPr>
        <w:t xml:space="preserve"> وأن الفعل لا عموم له في الزمان غير أن الحاجة لا تقتصر على الكبر والريبة</w:t>
      </w:r>
      <w:r>
        <w:rPr>
          <w:rtl/>
          <w:lang w:bidi="fa-IR"/>
        </w:rPr>
        <w:t>،</w:t>
      </w:r>
      <w:r w:rsidRPr="0021230F">
        <w:rPr>
          <w:rtl/>
          <w:lang w:bidi="fa-IR"/>
        </w:rPr>
        <w:t xml:space="preserve"> فمن الحاجة المبيحة أن يلقى إليه عدم اشتهائها بحيث يعجز أو يتضرر باكراهه نفسه على جماعها</w:t>
      </w:r>
      <w:r>
        <w:rPr>
          <w:rtl/>
          <w:lang w:bidi="fa-IR"/>
        </w:rPr>
        <w:t>،</w:t>
      </w:r>
      <w:r w:rsidRPr="0021230F">
        <w:rPr>
          <w:rtl/>
          <w:lang w:bidi="fa-IR"/>
        </w:rPr>
        <w:t xml:space="preserve"> فهذا إذا وقع فإن</w:t>
      </w:r>
      <w:r w:rsidR="008B14DF">
        <w:rPr>
          <w:rFonts w:hint="cs"/>
          <w:rtl/>
          <w:lang w:bidi="fa-IR"/>
        </w:rPr>
        <w:t>ْ</w:t>
      </w:r>
      <w:r w:rsidRPr="0021230F">
        <w:rPr>
          <w:rtl/>
          <w:lang w:bidi="fa-IR"/>
        </w:rPr>
        <w:t xml:space="preserve"> كان قادرا</w:t>
      </w:r>
      <w:r w:rsidR="008B14DF">
        <w:rPr>
          <w:rFonts w:hint="cs"/>
          <w:rtl/>
          <w:lang w:bidi="fa-IR"/>
        </w:rPr>
        <w:t>ً</w:t>
      </w:r>
      <w:r w:rsidRPr="0021230F">
        <w:rPr>
          <w:rtl/>
          <w:lang w:bidi="fa-IR"/>
        </w:rPr>
        <w:t xml:space="preserve"> على طول غيرها مع استبقائها ورضيت بإقامتها في عصمته بلا وطء أو بلا قسم فيكره طلاقه</w:t>
      </w:r>
      <w:r>
        <w:rPr>
          <w:rtl/>
          <w:lang w:bidi="fa-IR"/>
        </w:rPr>
        <w:t>،</w:t>
      </w:r>
      <w:r w:rsidRPr="0021230F">
        <w:rPr>
          <w:rtl/>
          <w:lang w:bidi="fa-IR"/>
        </w:rPr>
        <w:t xml:space="preserve"> كما كان بين رسول الله </w:t>
      </w:r>
      <w:r w:rsidR="00C446D7" w:rsidRPr="00C446D7">
        <w:rPr>
          <w:rStyle w:val="libAlaemChar"/>
          <w:rtl/>
        </w:rPr>
        <w:t>صلى‌الله‌عليه‌وآله‌وسلم</w:t>
      </w:r>
      <w:r w:rsidRPr="0021230F">
        <w:rPr>
          <w:rtl/>
          <w:lang w:bidi="fa-IR"/>
        </w:rPr>
        <w:t xml:space="preserve"> وسودة</w:t>
      </w:r>
      <w:r>
        <w:rPr>
          <w:rtl/>
          <w:lang w:bidi="fa-IR"/>
        </w:rPr>
        <w:t>،</w:t>
      </w:r>
      <w:r w:rsidRPr="0021230F">
        <w:rPr>
          <w:rtl/>
          <w:lang w:bidi="fa-IR"/>
        </w:rPr>
        <w:t xml:space="preserve"> وإن لم يكن قادرا على طولها أو لم ترض هي بترك حقها فهو مباح</w:t>
      </w:r>
      <w:r>
        <w:rPr>
          <w:rtl/>
          <w:lang w:bidi="fa-IR"/>
        </w:rPr>
        <w:t>،</w:t>
      </w:r>
      <w:r w:rsidRPr="0021230F">
        <w:rPr>
          <w:rtl/>
          <w:lang w:bidi="fa-IR"/>
        </w:rPr>
        <w:t xml:space="preserve"> لأن مقلّب القلوب رب العالمين.</w:t>
      </w:r>
    </w:p>
    <w:p w:rsidR="00236701" w:rsidRPr="0021230F" w:rsidRDefault="00236701" w:rsidP="00236701">
      <w:pPr>
        <w:pStyle w:val="libNormal"/>
        <w:rPr>
          <w:rtl/>
          <w:lang w:bidi="fa-IR"/>
        </w:rPr>
      </w:pPr>
      <w:r w:rsidRPr="0021230F">
        <w:rPr>
          <w:rtl/>
          <w:lang w:bidi="fa-IR"/>
        </w:rPr>
        <w:t>وأما ما روي عن الحسن</w:t>
      </w:r>
      <w:r>
        <w:rPr>
          <w:rtl/>
          <w:lang w:bidi="fa-IR"/>
        </w:rPr>
        <w:t>،</w:t>
      </w:r>
      <w:r w:rsidRPr="0021230F">
        <w:rPr>
          <w:rtl/>
          <w:lang w:bidi="fa-IR"/>
        </w:rPr>
        <w:t xml:space="preserve"> وكان قيل له في كثرة تزوّجه وطلاقه</w:t>
      </w:r>
      <w:r>
        <w:rPr>
          <w:rtl/>
          <w:lang w:bidi="fa-IR"/>
        </w:rPr>
        <w:t>،</w:t>
      </w:r>
      <w:r w:rsidRPr="0021230F">
        <w:rPr>
          <w:rtl/>
          <w:lang w:bidi="fa-IR"/>
        </w:rPr>
        <w:t xml:space="preserve"> فقال</w:t>
      </w:r>
      <w:r>
        <w:rPr>
          <w:rtl/>
          <w:lang w:bidi="fa-IR"/>
        </w:rPr>
        <w:t>:</w:t>
      </w:r>
      <w:r>
        <w:rPr>
          <w:rFonts w:hint="cs"/>
          <w:rtl/>
          <w:lang w:bidi="fa-IR"/>
        </w:rPr>
        <w:t xml:space="preserve"> </w:t>
      </w:r>
      <w:r w:rsidRPr="0021230F">
        <w:rPr>
          <w:rtl/>
          <w:lang w:bidi="fa-IR"/>
        </w:rPr>
        <w:t>أحب الغنى</w:t>
      </w:r>
      <w:r>
        <w:rPr>
          <w:rtl/>
          <w:lang w:bidi="fa-IR"/>
        </w:rPr>
        <w:t>،</w:t>
      </w:r>
      <w:r w:rsidRPr="0021230F">
        <w:rPr>
          <w:rtl/>
          <w:lang w:bidi="fa-IR"/>
        </w:rPr>
        <w:t xml:space="preserve"> قال الله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وَإِنْ يَتَفَرَّقا يُغْنِ اللهُ كُلًّا مِنْ سَعَتِهِ </w:t>
      </w:r>
      <w:r w:rsidRPr="00BE3FCF">
        <w:rPr>
          <w:rStyle w:val="libAlaemChar"/>
          <w:rtl/>
        </w:rPr>
        <w:t>)</w:t>
      </w:r>
      <w:r w:rsidRPr="0021230F">
        <w:rPr>
          <w:rtl/>
          <w:lang w:bidi="fa-IR"/>
        </w:rPr>
        <w:t xml:space="preserve"> فهو رأي منه إن كان على ظاهره</w:t>
      </w:r>
      <w:r>
        <w:rPr>
          <w:rtl/>
          <w:lang w:bidi="fa-IR"/>
        </w:rPr>
        <w:t>!</w:t>
      </w:r>
      <w:r w:rsidRPr="0021230F">
        <w:rPr>
          <w:rtl/>
          <w:lang w:bidi="fa-IR"/>
        </w:rPr>
        <w:t xml:space="preserve"> وكل ما نقل عن طلاق الصحابة رضي الله عنهم كطلاق عمر </w:t>
      </w:r>
      <w:r w:rsidRPr="00BE3FCF">
        <w:rPr>
          <w:rStyle w:val="libAlaemChar"/>
          <w:rtl/>
        </w:rPr>
        <w:t>رضي‌الله‌عنه</w:t>
      </w:r>
      <w:r w:rsidRPr="0021230F">
        <w:rPr>
          <w:rtl/>
          <w:lang w:bidi="fa-IR"/>
        </w:rPr>
        <w:t xml:space="preserve"> أم عاصم</w:t>
      </w:r>
      <w:r>
        <w:rPr>
          <w:rtl/>
          <w:lang w:bidi="fa-IR"/>
        </w:rPr>
        <w:t>،</w:t>
      </w:r>
      <w:r w:rsidRPr="0021230F">
        <w:rPr>
          <w:rtl/>
          <w:lang w:bidi="fa-IR"/>
        </w:rPr>
        <w:t xml:space="preserve"> وعبد الرحمن بن عوف تماضر</w:t>
      </w:r>
      <w:r>
        <w:rPr>
          <w:rtl/>
          <w:lang w:bidi="fa-IR"/>
        </w:rPr>
        <w:t>،</w:t>
      </w:r>
      <w:r w:rsidRPr="0021230F">
        <w:rPr>
          <w:rtl/>
          <w:lang w:bidi="fa-IR"/>
        </w:rPr>
        <w:t xml:space="preserve"> والمغيرة بن شعبة الزوجات الأربع دفعة واحدة فقال لهن</w:t>
      </w:r>
      <w:r>
        <w:rPr>
          <w:rtl/>
          <w:lang w:bidi="fa-IR"/>
        </w:rPr>
        <w:t>:</w:t>
      </w:r>
      <w:r w:rsidRPr="0021230F">
        <w:rPr>
          <w:rtl/>
          <w:lang w:bidi="fa-IR"/>
        </w:rPr>
        <w:t xml:space="preserve"> أنتن حسنات الأخلاق ناعمات الاطواق طويلات الأعناق</w:t>
      </w:r>
      <w:r>
        <w:rPr>
          <w:rtl/>
          <w:lang w:bidi="fa-IR"/>
        </w:rPr>
        <w:t>،</w:t>
      </w:r>
      <w:r w:rsidRPr="0021230F">
        <w:rPr>
          <w:rtl/>
          <w:lang w:bidi="fa-IR"/>
        </w:rPr>
        <w:t xml:space="preserve"> اذهبن فأنتن طلاق</w:t>
      </w:r>
      <w:r>
        <w:rPr>
          <w:rtl/>
          <w:lang w:bidi="fa-IR"/>
        </w:rPr>
        <w:t>!</w:t>
      </w:r>
      <w:r w:rsidRPr="0021230F">
        <w:rPr>
          <w:rtl/>
          <w:lang w:bidi="fa-IR"/>
        </w:rPr>
        <w:t xml:space="preserve"> فمحمله وجود الحاجة مما ذكرنا. وأما إذا لم تكن حاجة فمحض كفران نعمة وسوء أدب فيكره</w:t>
      </w:r>
      <w:r>
        <w:rPr>
          <w:rtl/>
          <w:lang w:bidi="fa-IR"/>
        </w:rPr>
        <w:t>،</w:t>
      </w:r>
      <w:r w:rsidRPr="0021230F">
        <w:rPr>
          <w:rtl/>
          <w:lang w:bidi="fa-IR"/>
        </w:rPr>
        <w:t xml:space="preserve"> والله سبحانه وتعالى أعلم »</w:t>
      </w:r>
      <w:r>
        <w:rPr>
          <w:rtl/>
          <w:lang w:bidi="fa-IR"/>
        </w:rPr>
        <w:t>.</w:t>
      </w:r>
    </w:p>
    <w:p w:rsidR="00236701" w:rsidRPr="0021230F" w:rsidRDefault="00236701" w:rsidP="00236701">
      <w:pPr>
        <w:pStyle w:val="libNormal"/>
        <w:rPr>
          <w:rtl/>
          <w:lang w:bidi="fa-IR"/>
        </w:rPr>
      </w:pPr>
      <w:r w:rsidRPr="00C44588">
        <w:rPr>
          <w:rStyle w:val="libBold2Char"/>
          <w:rtl/>
        </w:rPr>
        <w:t>قلت</w:t>
      </w:r>
      <w:r>
        <w:rPr>
          <w:rStyle w:val="libBold2Char"/>
          <w:rtl/>
        </w:rPr>
        <w:t>:</w:t>
      </w:r>
      <w:r w:rsidRPr="0021230F">
        <w:rPr>
          <w:rtl/>
          <w:lang w:bidi="fa-IR"/>
        </w:rPr>
        <w:t xml:space="preserve"> وقد ردّ عليه العلامة المحقق محمد معين السندي </w:t>
      </w:r>
      <w:r w:rsidRPr="00C44588">
        <w:rPr>
          <w:rStyle w:val="libFootnotenumChar"/>
          <w:rtl/>
        </w:rPr>
        <w:t>(1)</w:t>
      </w:r>
      <w:r w:rsidRPr="0021230F">
        <w:rPr>
          <w:rtl/>
          <w:lang w:bidi="fa-IR"/>
        </w:rPr>
        <w:t xml:space="preserve"> بما لا مزيد عليه</w:t>
      </w:r>
      <w:r>
        <w:rPr>
          <w:rtl/>
          <w:lang w:bidi="fa-IR"/>
        </w:rPr>
        <w:t>،</w:t>
      </w:r>
      <w:r w:rsidRPr="0021230F">
        <w:rPr>
          <w:rtl/>
          <w:lang w:bidi="fa-IR"/>
        </w:rPr>
        <w:t xml:space="preserve"> ولننقل كلامه بطوله</w:t>
      </w:r>
      <w:r>
        <w:rPr>
          <w:rtl/>
          <w:lang w:bidi="fa-IR"/>
        </w:rPr>
        <w:t>،</w:t>
      </w:r>
      <w:r w:rsidRPr="0021230F">
        <w:rPr>
          <w:rtl/>
          <w:lang w:bidi="fa-IR"/>
        </w:rPr>
        <w:t xml:space="preserve"> فإنه قال بعد ذكر حجية عمل أهل البيت </w:t>
      </w:r>
      <w:r w:rsidRPr="00BE3FCF">
        <w:rPr>
          <w:rStyle w:val="libAlaemChar"/>
          <w:rtl/>
        </w:rPr>
        <w:t>عليهم‌السلام</w:t>
      </w:r>
      <w:r>
        <w:rPr>
          <w:rtl/>
          <w:lang w:bidi="fa-IR"/>
        </w:rPr>
        <w:t>:</w:t>
      </w:r>
    </w:p>
    <w:p w:rsidR="00236701" w:rsidRPr="0021230F" w:rsidRDefault="00236701" w:rsidP="00236701">
      <w:pPr>
        <w:pStyle w:val="libNormal"/>
        <w:rPr>
          <w:rtl/>
          <w:lang w:bidi="fa-IR"/>
        </w:rPr>
      </w:pPr>
      <w:r w:rsidRPr="0021230F">
        <w:rPr>
          <w:rtl/>
          <w:lang w:bidi="fa-IR"/>
        </w:rPr>
        <w:t>« وعلى هذا الذي اعتقد في أهل بيت النبوة أنتقد على إمام الحنفية كمال الدين ابن الهمام في موضعين من كتابه ( فتح القدير )</w:t>
      </w:r>
      <w:r>
        <w:rPr>
          <w:rtl/>
          <w:lang w:bidi="fa-IR"/>
        </w:rPr>
        <w:t>،</w:t>
      </w:r>
      <w:r w:rsidRPr="0021230F">
        <w:rPr>
          <w:rtl/>
          <w:lang w:bidi="fa-IR"/>
        </w:rPr>
        <w:t xml:space="preserve"> فقد أحرق قلبي بما أفرط</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في نزهة الخواطر 6 / 347</w:t>
      </w:r>
      <w:r w:rsidR="00236701">
        <w:rPr>
          <w:rtl/>
        </w:rPr>
        <w:t>:</w:t>
      </w:r>
      <w:r w:rsidR="00236701" w:rsidRPr="0021230F">
        <w:rPr>
          <w:rtl/>
        </w:rPr>
        <w:t xml:space="preserve"> « مولانا محمد معين السندي</w:t>
      </w:r>
      <w:r w:rsidR="00236701">
        <w:rPr>
          <w:rtl/>
        </w:rPr>
        <w:t>:</w:t>
      </w:r>
      <w:r w:rsidR="00236701" w:rsidRPr="0021230F">
        <w:rPr>
          <w:rtl/>
        </w:rPr>
        <w:t xml:space="preserve"> الشيخ الفاضل العلامة محمد معين بن محمد أمين السندي</w:t>
      </w:r>
      <w:r w:rsidR="00236701">
        <w:rPr>
          <w:rtl/>
        </w:rPr>
        <w:t>،</w:t>
      </w:r>
      <w:r w:rsidR="00236701" w:rsidRPr="0021230F">
        <w:rPr>
          <w:rtl/>
        </w:rPr>
        <w:t xml:space="preserve"> أحد العلماء المبرزين في الحديث والكلام والعربية »</w:t>
      </w:r>
      <w:r w:rsidR="00236701">
        <w:rPr>
          <w:rtl/>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فيهم مع وفور علمه وحسن سيرته وشمائله</w:t>
      </w:r>
      <w:r>
        <w:rPr>
          <w:rtl/>
          <w:lang w:bidi="fa-IR"/>
        </w:rPr>
        <w:t>،</w:t>
      </w:r>
      <w:r w:rsidRPr="0021230F">
        <w:rPr>
          <w:rtl/>
          <w:lang w:bidi="fa-IR"/>
        </w:rPr>
        <w:t xml:space="preserve"> فسّرنا الله وإياه بجميل عفوه ورحمته بعزهم وجاههم</w:t>
      </w:r>
      <w:r>
        <w:rPr>
          <w:rtl/>
          <w:lang w:bidi="fa-IR"/>
        </w:rPr>
        <w:t>،</w:t>
      </w:r>
      <w:r w:rsidRPr="0021230F">
        <w:rPr>
          <w:rtl/>
          <w:lang w:bidi="fa-IR"/>
        </w:rPr>
        <w:t xml:space="preserve"> على جدّهم وعليهم أفضل الصلاة والتسليمات</w:t>
      </w:r>
      <w:r>
        <w:rPr>
          <w:rtl/>
          <w:lang w:bidi="fa-IR"/>
        </w:rPr>
        <w:t>:</w:t>
      </w:r>
    </w:p>
    <w:p w:rsidR="00236701" w:rsidRDefault="00236701" w:rsidP="00236701">
      <w:pPr>
        <w:pStyle w:val="libNormal"/>
        <w:rPr>
          <w:rtl/>
          <w:lang w:bidi="fa-IR"/>
        </w:rPr>
      </w:pPr>
      <w:r w:rsidRPr="0021230F">
        <w:rPr>
          <w:rtl/>
          <w:lang w:bidi="fa-IR"/>
        </w:rPr>
        <w:t>أحدهما</w:t>
      </w:r>
      <w:r>
        <w:rPr>
          <w:rtl/>
          <w:lang w:bidi="fa-IR"/>
        </w:rPr>
        <w:t>:</w:t>
      </w:r>
      <w:r w:rsidRPr="0021230F">
        <w:rPr>
          <w:rtl/>
          <w:lang w:bidi="fa-IR"/>
        </w:rPr>
        <w:t xml:space="preserve"> في مباحث الطلاق</w:t>
      </w:r>
      <w:r>
        <w:rPr>
          <w:rtl/>
          <w:lang w:bidi="fa-IR"/>
        </w:rPr>
        <w:t>،</w:t>
      </w:r>
      <w:r w:rsidRPr="0021230F">
        <w:rPr>
          <w:rtl/>
          <w:lang w:bidi="fa-IR"/>
        </w:rPr>
        <w:t xml:space="preserve"> حيث ذكر</w:t>
      </w:r>
      <w:r w:rsidRPr="000214DB">
        <w:rPr>
          <w:rtl/>
        </w:rPr>
        <w:t xml:space="preserve">قوله </w:t>
      </w:r>
      <w:r w:rsidR="00C446D7" w:rsidRPr="00C446D7">
        <w:rPr>
          <w:rStyle w:val="libAlaemChar"/>
          <w:rtl/>
        </w:rPr>
        <w:t>صلى‌الله‌عليه‌وآله‌وسلم</w:t>
      </w:r>
      <w:r>
        <w:rPr>
          <w:rtl/>
        </w:rPr>
        <w:t>:</w:t>
      </w:r>
      <w:r w:rsidRPr="000214DB">
        <w:rPr>
          <w:rtl/>
        </w:rPr>
        <w:t xml:space="preserve"> </w:t>
      </w:r>
      <w:r w:rsidRPr="00AC6983">
        <w:rPr>
          <w:rtl/>
        </w:rPr>
        <w:t>لعن الله كلّ ذوّاق مطلاق</w:t>
      </w:r>
      <w:r>
        <w:rPr>
          <w:rtl/>
        </w:rPr>
        <w:t>،</w:t>
      </w:r>
      <w:r w:rsidRPr="0021230F">
        <w:rPr>
          <w:rtl/>
          <w:lang w:bidi="fa-IR"/>
        </w:rPr>
        <w:t xml:space="preserve"> وحرم بذلك فعله</w:t>
      </w:r>
      <w:r>
        <w:rPr>
          <w:rtl/>
          <w:lang w:bidi="fa-IR"/>
        </w:rPr>
        <w:t>،</w:t>
      </w:r>
      <w:r w:rsidRPr="0021230F">
        <w:rPr>
          <w:rtl/>
          <w:lang w:bidi="fa-IR"/>
        </w:rPr>
        <w:t xml:space="preserve"> ثم قال</w:t>
      </w:r>
      <w:r>
        <w:rPr>
          <w:rtl/>
          <w:lang w:bidi="fa-IR"/>
        </w:rPr>
        <w:t>:</w:t>
      </w:r>
      <w:r w:rsidRPr="0021230F">
        <w:rPr>
          <w:rtl/>
          <w:lang w:bidi="fa-IR"/>
        </w:rPr>
        <w:t xml:space="preserve"> وأما ما فعله الحسن </w:t>
      </w:r>
      <w:r w:rsidRPr="00BE3FCF">
        <w:rPr>
          <w:rStyle w:val="libAlaemChar"/>
          <w:rtl/>
        </w:rPr>
        <w:t>رضي‌الله‌عنه</w:t>
      </w:r>
      <w:r w:rsidRPr="0021230F">
        <w:rPr>
          <w:rtl/>
          <w:lang w:bidi="fa-IR"/>
        </w:rPr>
        <w:t xml:space="preserve"> فرأي منه</w:t>
      </w:r>
      <w:r>
        <w:rPr>
          <w:rtl/>
          <w:lang w:bidi="fa-IR"/>
        </w:rPr>
        <w:t>!</w:t>
      </w:r>
      <w:r w:rsidRPr="0021230F">
        <w:rPr>
          <w:rtl/>
          <w:lang w:bidi="fa-IR"/>
        </w:rPr>
        <w:t xml:space="preserve"> يعني ما فعله رضي الله تعالى عنه من كثرة الطلاق فرأي منه في مقابلة النص من غير تمسك بنص آخر</w:t>
      </w:r>
      <w:r>
        <w:rPr>
          <w:rtl/>
          <w:lang w:bidi="fa-IR"/>
        </w:rPr>
        <w:t>،</w:t>
      </w:r>
      <w:r w:rsidRPr="0021230F">
        <w:rPr>
          <w:rtl/>
          <w:lang w:bidi="fa-IR"/>
        </w:rPr>
        <w:t xml:space="preserve"> ولا جواب عن هذا فلا يقبل</w:t>
      </w:r>
      <w:r>
        <w:rPr>
          <w:rtl/>
          <w:lang w:bidi="fa-IR"/>
        </w:rPr>
        <w:t>،</w:t>
      </w:r>
      <w:r w:rsidRPr="0021230F">
        <w:rPr>
          <w:rtl/>
          <w:lang w:bidi="fa-IR"/>
        </w:rPr>
        <w:t xml:space="preserve"> فإن ما يكون بتمسك من نص أو جواب عما يرد عليه ليس هذا عنوان ذكره</w:t>
      </w:r>
      <w:r>
        <w:rPr>
          <w:rtl/>
          <w:lang w:bidi="fa-IR"/>
        </w:rPr>
        <w:t>،</w:t>
      </w:r>
      <w:r w:rsidRPr="0021230F">
        <w:rPr>
          <w:rtl/>
          <w:lang w:bidi="fa-IR"/>
        </w:rPr>
        <w:t xml:space="preserve"> فيفيد عدم قبوله قوله </w:t>
      </w:r>
      <w:r w:rsidRPr="00BE3FCF">
        <w:rPr>
          <w:rStyle w:val="libAlaemChar"/>
          <w:rtl/>
        </w:rPr>
        <w:t>رضي‌الله‌عنه</w:t>
      </w:r>
      <w:r>
        <w:rPr>
          <w:rtl/>
          <w:lang w:bidi="fa-IR"/>
        </w:rPr>
        <w:t>،</w:t>
      </w:r>
      <w:r w:rsidRPr="0021230F">
        <w:rPr>
          <w:rtl/>
          <w:lang w:bidi="fa-IR"/>
        </w:rPr>
        <w:t xml:space="preserve"> مع أن الحنفية يقبلون ألف رأي كذلك عن علمائهم</w:t>
      </w:r>
      <w:r>
        <w:rPr>
          <w:rtl/>
          <w:lang w:bidi="fa-IR"/>
        </w:rPr>
        <w:t>،</w:t>
      </w:r>
      <w:r w:rsidRPr="0021230F">
        <w:rPr>
          <w:rtl/>
          <w:lang w:bidi="fa-IR"/>
        </w:rPr>
        <w:t xml:space="preserve"> ويرتكبون لأقوالهم تأويل النصوص</w:t>
      </w:r>
      <w:r>
        <w:rPr>
          <w:rtl/>
          <w:lang w:bidi="fa-IR"/>
        </w:rPr>
        <w:t>،</w:t>
      </w:r>
      <w:r w:rsidRPr="0021230F">
        <w:rPr>
          <w:rtl/>
          <w:lang w:bidi="fa-IR"/>
        </w:rPr>
        <w:t xml:space="preserve"> بل يدّعون نسخها حماية لهم</w:t>
      </w:r>
      <w:r>
        <w:rPr>
          <w:rtl/>
          <w:lang w:bidi="fa-IR"/>
        </w:rPr>
        <w:t>،</w:t>
      </w:r>
      <w:r w:rsidRPr="0021230F">
        <w:rPr>
          <w:rtl/>
          <w:lang w:bidi="fa-IR"/>
        </w:rPr>
        <w:t xml:space="preserve"> ولا يأتون في آرائهم بمثل هذا القول الذي جاء به إمام من أئمتهم في رأي الحسن رضي الله تعالى عنه غير مبال</w:t>
      </w:r>
      <w:r>
        <w:rPr>
          <w:rtl/>
          <w:lang w:bidi="fa-IR"/>
        </w:rPr>
        <w:t xml:space="preserve"> لإصلاحه وطرحه محجوبا</w:t>
      </w:r>
      <w:r w:rsidR="008B14DF">
        <w:rPr>
          <w:rFonts w:hint="cs"/>
          <w:rtl/>
          <w:lang w:bidi="fa-IR"/>
        </w:rPr>
        <w:t>ً</w:t>
      </w:r>
      <w:r>
        <w:rPr>
          <w:rtl/>
          <w:lang w:bidi="fa-IR"/>
        </w:rPr>
        <w:t xml:space="preserve"> بالحديث!</w:t>
      </w:r>
    </w:p>
    <w:p w:rsidR="00236701" w:rsidRPr="0021230F" w:rsidRDefault="00236701" w:rsidP="00236701">
      <w:pPr>
        <w:pStyle w:val="libNormal"/>
        <w:rPr>
          <w:rtl/>
          <w:lang w:bidi="fa-IR"/>
        </w:rPr>
      </w:pPr>
      <w:r w:rsidRPr="0021230F">
        <w:rPr>
          <w:rtl/>
          <w:lang w:bidi="fa-IR"/>
        </w:rPr>
        <w:t>وثانيهما</w:t>
      </w:r>
      <w:r>
        <w:rPr>
          <w:rtl/>
          <w:lang w:bidi="fa-IR"/>
        </w:rPr>
        <w:t>:</w:t>
      </w:r>
      <w:r w:rsidRPr="0021230F">
        <w:rPr>
          <w:rtl/>
          <w:lang w:bidi="fa-IR"/>
        </w:rPr>
        <w:t xml:space="preserve"> في باب الغنائم حيث تكلّم على قول أبي جعفر محمد بن علي الباقر رضي الله تعالى عنهما</w:t>
      </w:r>
      <w:r>
        <w:rPr>
          <w:rtl/>
          <w:lang w:bidi="fa-IR"/>
        </w:rPr>
        <w:t>،</w:t>
      </w:r>
      <w:r w:rsidRPr="0021230F">
        <w:rPr>
          <w:rtl/>
          <w:lang w:bidi="fa-IR"/>
        </w:rPr>
        <w:t xml:space="preserve"> فيما أخبر به عن جدّه علي بن أبي طالب رضي الله تعالى عنه أنه كان يرى سهم ذوى القربى</w:t>
      </w:r>
      <w:r>
        <w:rPr>
          <w:rtl/>
          <w:lang w:bidi="fa-IR"/>
        </w:rPr>
        <w:t>،</w:t>
      </w:r>
      <w:r w:rsidRPr="0021230F">
        <w:rPr>
          <w:rtl/>
          <w:lang w:bidi="fa-IR"/>
        </w:rPr>
        <w:t xml:space="preserve"> لكن لم يعطيهم مخافة أن يدعى عليه بخلاف سيرة أبي بكر وعمر رضي الله تعالى عنهما</w:t>
      </w:r>
      <w:r>
        <w:rPr>
          <w:rtl/>
          <w:lang w:bidi="fa-IR"/>
        </w:rPr>
        <w:t>،</w:t>
      </w:r>
      <w:r w:rsidRPr="0021230F">
        <w:rPr>
          <w:rtl/>
          <w:lang w:bidi="fa-IR"/>
        </w:rPr>
        <w:t xml:space="preserve"> بكلام محصوله كون خبره ذلك خلاف الواقع</w:t>
      </w:r>
      <w:r>
        <w:rPr>
          <w:rtl/>
          <w:lang w:bidi="fa-IR"/>
        </w:rPr>
        <w:t>،</w:t>
      </w:r>
      <w:r w:rsidRPr="0021230F">
        <w:rPr>
          <w:rtl/>
          <w:lang w:bidi="fa-IR"/>
        </w:rPr>
        <w:t xml:space="preserve"> فيكون ذلك إما من جهله بمذهب علي بن أبي طالب رضي الله تعالى عنه أو سهوه أو نسيانه أو كذبه عليه لترويج مذهبه ومذهب الأئمة من ولده</w:t>
      </w:r>
      <w:r>
        <w:rPr>
          <w:rtl/>
          <w:lang w:bidi="fa-IR"/>
        </w:rPr>
        <w:t>!</w:t>
      </w:r>
      <w:r w:rsidRPr="0021230F">
        <w:rPr>
          <w:rtl/>
          <w:lang w:bidi="fa-IR"/>
        </w:rPr>
        <w:t xml:space="preserve"> وكلّ ذلك تقشعر منه جلود الذين يخشون ربهم</w:t>
      </w:r>
      <w:r>
        <w:rPr>
          <w:rtl/>
          <w:lang w:bidi="fa-IR"/>
        </w:rPr>
        <w:t>،</w:t>
      </w:r>
      <w:r w:rsidRPr="0021230F">
        <w:rPr>
          <w:rtl/>
          <w:lang w:bidi="fa-IR"/>
        </w:rPr>
        <w:t xml:space="preserve"> ولو كان رأيا</w:t>
      </w:r>
      <w:r w:rsidR="008B14DF">
        <w:rPr>
          <w:rFonts w:hint="cs"/>
          <w:rtl/>
          <w:lang w:bidi="fa-IR"/>
        </w:rPr>
        <w:t>ً</w:t>
      </w:r>
      <w:r w:rsidRPr="0021230F">
        <w:rPr>
          <w:rtl/>
          <w:lang w:bidi="fa-IR"/>
        </w:rPr>
        <w:t xml:space="preserve"> من أبي جعفر رضي الله تعالى عنه فرده بما بدا له من الدليل لكان أهون من رد ما روى وأخبر به.</w:t>
      </w:r>
    </w:p>
    <w:p w:rsidR="00236701" w:rsidRPr="0021230F" w:rsidRDefault="00236701" w:rsidP="00236701">
      <w:pPr>
        <w:pStyle w:val="libNormal"/>
        <w:rPr>
          <w:rtl/>
          <w:lang w:bidi="fa-IR"/>
        </w:rPr>
      </w:pPr>
      <w:r w:rsidRPr="0021230F">
        <w:rPr>
          <w:rtl/>
          <w:lang w:bidi="fa-IR"/>
        </w:rPr>
        <w:t>فالفجيعة كلّ الفجيعة على الأمة أن خلت كتب المذاهب الأربعة عن مذهب أئمة أهل البيت رضي الله تعالى عنهم أجمعين</w:t>
      </w:r>
      <w:r>
        <w:rPr>
          <w:rtl/>
          <w:lang w:bidi="fa-IR"/>
        </w:rPr>
        <w:t>،</w:t>
      </w:r>
      <w:r w:rsidRPr="0021230F">
        <w:rPr>
          <w:rtl/>
          <w:lang w:bidi="fa-IR"/>
        </w:rPr>
        <w:t xml:space="preserve"> ثم إذا وجد شيء من ذلك يعارض بمثل هذا</w:t>
      </w:r>
      <w:r>
        <w:rPr>
          <w:rtl/>
          <w:lang w:bidi="fa-IR"/>
        </w:rPr>
        <w:t>!!</w:t>
      </w:r>
      <w:r w:rsidRPr="0021230F">
        <w:rPr>
          <w:rtl/>
          <w:lang w:bidi="fa-IR"/>
        </w:rPr>
        <w:t xml:space="preserve"> ولقد سبقت منا رسالة مفردة في انتقاد الموضعين تكلمنا فيها على الثاني</w:t>
      </w:r>
      <w:r>
        <w:rPr>
          <w:rtl/>
          <w:lang w:bidi="fa-IR"/>
        </w:rPr>
        <w:t>،</w:t>
      </w:r>
      <w:r w:rsidRPr="0021230F">
        <w:rPr>
          <w:rtl/>
          <w:lang w:bidi="fa-IR"/>
        </w:rPr>
        <w:t xml:space="preserve"> واستوفينا الكلام في الجواب عن الامام الحق رضي الله تعالى عنه</w:t>
      </w:r>
      <w:r>
        <w:rPr>
          <w:rtl/>
          <w:lang w:bidi="fa-IR"/>
        </w:rPr>
        <w:t>،</w:t>
      </w:r>
      <w:r w:rsidRPr="0021230F">
        <w:rPr>
          <w:rtl/>
          <w:lang w:bidi="fa-IR"/>
        </w:rPr>
        <w:t xml:space="preserve"> فلنكتف به ولنتكلم على الأول</w:t>
      </w:r>
      <w:r>
        <w:rPr>
          <w:rtl/>
          <w:lang w:bidi="fa-IR"/>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فاعلم أن الأئمة الطاهرين رضي الله تعالى عنهم يحرّمون الرأي والقياس</w:t>
      </w:r>
      <w:r>
        <w:rPr>
          <w:rtl/>
          <w:lang w:bidi="fa-IR"/>
        </w:rPr>
        <w:t>،</w:t>
      </w:r>
      <w:r w:rsidRPr="0021230F">
        <w:rPr>
          <w:rtl/>
          <w:lang w:bidi="fa-IR"/>
        </w:rPr>
        <w:t xml:space="preserve"> ولهذا</w:t>
      </w:r>
      <w:r w:rsidR="008B14DF">
        <w:rPr>
          <w:rFonts w:hint="cs"/>
          <w:rtl/>
          <w:lang w:bidi="fa-IR"/>
        </w:rPr>
        <w:t xml:space="preserve"> </w:t>
      </w:r>
      <w:r w:rsidRPr="00AC6983">
        <w:rPr>
          <w:rtl/>
        </w:rPr>
        <w:t>لما دخل أبو حنيفة على جعفر بن محمد رضي الله تعالى عنه</w:t>
      </w:r>
      <w:r>
        <w:rPr>
          <w:rtl/>
        </w:rPr>
        <w:t xml:space="preserve"> - </w:t>
      </w:r>
      <w:r w:rsidRPr="000214DB">
        <w:rPr>
          <w:rtl/>
        </w:rPr>
        <w:t>على ما حكاه الشعراني في اللواقح</w:t>
      </w:r>
      <w:r>
        <w:rPr>
          <w:rtl/>
        </w:rPr>
        <w:t xml:space="preserve"> - </w:t>
      </w:r>
      <w:r w:rsidRPr="00AC6983">
        <w:rPr>
          <w:rtl/>
        </w:rPr>
        <w:t>قال له</w:t>
      </w:r>
      <w:r>
        <w:rPr>
          <w:rtl/>
        </w:rPr>
        <w:t>:</w:t>
      </w:r>
      <w:r w:rsidRPr="00AC6983">
        <w:rPr>
          <w:rtl/>
        </w:rPr>
        <w:t xml:space="preserve"> بلغني أنك تقيس</w:t>
      </w:r>
      <w:r>
        <w:rPr>
          <w:rtl/>
        </w:rPr>
        <w:t>،</w:t>
      </w:r>
      <w:r w:rsidRPr="00AC6983">
        <w:rPr>
          <w:rtl/>
        </w:rPr>
        <w:t xml:space="preserve"> لا تقس</w:t>
      </w:r>
      <w:r>
        <w:rPr>
          <w:rtl/>
        </w:rPr>
        <w:t>،</w:t>
      </w:r>
      <w:r w:rsidRPr="00AC6983">
        <w:rPr>
          <w:rtl/>
        </w:rPr>
        <w:t xml:space="preserve"> فإن أوّل من قاس إبليس</w:t>
      </w:r>
      <w:r>
        <w:rPr>
          <w:rtl/>
        </w:rPr>
        <w:t>،</w:t>
      </w:r>
      <w:r w:rsidRPr="0021230F">
        <w:rPr>
          <w:rtl/>
          <w:lang w:bidi="fa-IR"/>
        </w:rPr>
        <w:t xml:space="preserve"> فإسناد ذلك إلى الامام الحسن باطل</w:t>
      </w:r>
      <w:r>
        <w:rPr>
          <w:rtl/>
          <w:lang w:bidi="fa-IR"/>
        </w:rPr>
        <w:t>،</w:t>
      </w:r>
      <w:r w:rsidRPr="0021230F">
        <w:rPr>
          <w:rtl/>
          <w:lang w:bidi="fa-IR"/>
        </w:rPr>
        <w:t xml:space="preserve"> وإنما عملهم على النصوص والإلهام والكشف والفهم من الله سبحانه في معانيها.</w:t>
      </w:r>
    </w:p>
    <w:p w:rsidR="00236701" w:rsidRPr="0021230F" w:rsidRDefault="00236701" w:rsidP="00236701">
      <w:pPr>
        <w:pStyle w:val="libNormal"/>
        <w:rPr>
          <w:rtl/>
          <w:lang w:bidi="fa-IR"/>
        </w:rPr>
      </w:pPr>
      <w:r w:rsidRPr="0021230F">
        <w:rPr>
          <w:rtl/>
          <w:lang w:bidi="fa-IR"/>
        </w:rPr>
        <w:t xml:space="preserve">ثم إن النبي </w:t>
      </w:r>
      <w:r w:rsidR="00C446D7" w:rsidRPr="00C446D7">
        <w:rPr>
          <w:rStyle w:val="libAlaemChar"/>
          <w:rtl/>
        </w:rPr>
        <w:t>صلى‌الله‌عليه‌وآله‌وسلم</w:t>
      </w:r>
      <w:r w:rsidRPr="0021230F">
        <w:rPr>
          <w:rtl/>
          <w:lang w:bidi="fa-IR"/>
        </w:rPr>
        <w:t xml:space="preserve"> لعن في هذا الحديث كلّ ذوّاق مطلاق</w:t>
      </w:r>
      <w:r>
        <w:rPr>
          <w:rtl/>
          <w:lang w:bidi="fa-IR"/>
        </w:rPr>
        <w:t>،</w:t>
      </w:r>
      <w:r w:rsidRPr="0021230F">
        <w:rPr>
          <w:rtl/>
          <w:lang w:bidi="fa-IR"/>
        </w:rPr>
        <w:t xml:space="preserve"> فخص ما عم</w:t>
      </w:r>
      <w:r>
        <w:rPr>
          <w:rtl/>
          <w:lang w:bidi="fa-IR"/>
        </w:rPr>
        <w:t>،</w:t>
      </w:r>
      <w:r w:rsidRPr="0021230F">
        <w:rPr>
          <w:rtl/>
          <w:lang w:bidi="fa-IR"/>
        </w:rPr>
        <w:t xml:space="preserve"> فأفاد النهي عن كثرة الطلاق المسبب بكثرة التلذذ من صاحبه بالنساء لرداءة حاله في شره شهوته المفضي إلى ارتكاب أبغض المباحات إلى الله تعالى</w:t>
      </w:r>
      <w:r>
        <w:rPr>
          <w:rtl/>
          <w:lang w:bidi="fa-IR"/>
        </w:rPr>
        <w:t>،</w:t>
      </w:r>
      <w:r w:rsidRPr="0021230F">
        <w:rPr>
          <w:rtl/>
          <w:lang w:bidi="fa-IR"/>
        </w:rPr>
        <w:t xml:space="preserve"> فالمطلاق لا للذوق بل لأمر صحيح في نفسه لا يتوجه إل</w:t>
      </w:r>
      <w:r w:rsidR="000128B5">
        <w:rPr>
          <w:rFonts w:hint="cs"/>
          <w:rtl/>
          <w:lang w:bidi="fa-IR"/>
        </w:rPr>
        <w:t>يه</w:t>
      </w:r>
      <w:r w:rsidRPr="0021230F">
        <w:rPr>
          <w:rtl/>
          <w:lang w:bidi="fa-IR"/>
        </w:rPr>
        <w:t xml:space="preserve"> هذا اللعن</w:t>
      </w:r>
      <w:r>
        <w:rPr>
          <w:rtl/>
          <w:lang w:bidi="fa-IR"/>
        </w:rPr>
        <w:t>،</w:t>
      </w:r>
      <w:r w:rsidRPr="0021230F">
        <w:rPr>
          <w:rtl/>
          <w:lang w:bidi="fa-IR"/>
        </w:rPr>
        <w:t xml:space="preserve"> كالذي اتفق له في كل زوجة ما لم يضيّق الشرع في دفعه عن نفسه</w:t>
      </w:r>
      <w:r>
        <w:rPr>
          <w:rtl/>
          <w:lang w:bidi="fa-IR"/>
        </w:rPr>
        <w:t>،</w:t>
      </w:r>
      <w:r w:rsidRPr="0021230F">
        <w:rPr>
          <w:rtl/>
          <w:lang w:bidi="fa-IR"/>
        </w:rPr>
        <w:t xml:space="preserve"> كالمرض الساري أو العقم ولم يكن قادرا</w:t>
      </w:r>
      <w:r w:rsidR="00414BB9">
        <w:rPr>
          <w:rFonts w:hint="cs"/>
          <w:rtl/>
          <w:lang w:bidi="fa-IR"/>
        </w:rPr>
        <w:t>ً</w:t>
      </w:r>
      <w:r w:rsidRPr="0021230F">
        <w:rPr>
          <w:rtl/>
          <w:lang w:bidi="fa-IR"/>
        </w:rPr>
        <w:t xml:space="preserve"> إل</w:t>
      </w:r>
      <w:r w:rsidR="00414BB9">
        <w:rPr>
          <w:rFonts w:hint="cs"/>
          <w:rtl/>
          <w:lang w:bidi="fa-IR"/>
        </w:rPr>
        <w:t>ّ</w:t>
      </w:r>
      <w:r w:rsidRPr="0021230F">
        <w:rPr>
          <w:rtl/>
          <w:lang w:bidi="fa-IR"/>
        </w:rPr>
        <w:t>ا على نفقة الواحدة أو النشوز أو الفسق أو غيرها</w:t>
      </w:r>
      <w:r>
        <w:rPr>
          <w:rtl/>
          <w:lang w:bidi="fa-IR"/>
        </w:rPr>
        <w:t>،</w:t>
      </w:r>
      <w:r w:rsidRPr="0021230F">
        <w:rPr>
          <w:rtl/>
          <w:lang w:bidi="fa-IR"/>
        </w:rPr>
        <w:t xml:space="preserve"> أو يكون طبيبا</w:t>
      </w:r>
      <w:r w:rsidR="00026593">
        <w:rPr>
          <w:rFonts w:hint="cs"/>
          <w:rtl/>
          <w:lang w:bidi="fa-IR"/>
        </w:rPr>
        <w:t>ً</w:t>
      </w:r>
      <w:r w:rsidRPr="0021230F">
        <w:rPr>
          <w:rtl/>
          <w:lang w:bidi="fa-IR"/>
        </w:rPr>
        <w:t xml:space="preserve"> يريد الاطلاع على ما يختص بطبائعهنّ مما يتيسر من غير محرميته نكاح بجماعة منهن</w:t>
      </w:r>
      <w:r>
        <w:rPr>
          <w:rtl/>
          <w:lang w:bidi="fa-IR"/>
        </w:rPr>
        <w:t>،</w:t>
      </w:r>
      <w:r w:rsidRPr="0021230F">
        <w:rPr>
          <w:rtl/>
          <w:lang w:bidi="fa-IR"/>
        </w:rPr>
        <w:t xml:space="preserve"> وهذا مما أخبر به بعض المتبصرين بالطبائع المختصة بهن عن نفسه وعمله</w:t>
      </w:r>
      <w:r>
        <w:rPr>
          <w:rtl/>
          <w:lang w:bidi="fa-IR"/>
        </w:rPr>
        <w:t>،</w:t>
      </w:r>
      <w:r w:rsidRPr="0021230F">
        <w:rPr>
          <w:rtl/>
          <w:lang w:bidi="fa-IR"/>
        </w:rPr>
        <w:t xml:space="preserve"> أو يكون فقيها</w:t>
      </w:r>
      <w:r w:rsidR="00026593">
        <w:rPr>
          <w:rFonts w:hint="cs"/>
          <w:rtl/>
          <w:lang w:bidi="fa-IR"/>
        </w:rPr>
        <w:t>ً</w:t>
      </w:r>
      <w:r w:rsidRPr="0021230F">
        <w:rPr>
          <w:rtl/>
          <w:lang w:bidi="fa-IR"/>
        </w:rPr>
        <w:t xml:space="preserve"> يريد الاطلاع على دقائق مسائل الحيض مما يتوقف على المحرمية</w:t>
      </w:r>
      <w:r>
        <w:rPr>
          <w:rtl/>
          <w:lang w:bidi="fa-IR"/>
        </w:rPr>
        <w:t>،</w:t>
      </w:r>
      <w:r w:rsidRPr="0021230F">
        <w:rPr>
          <w:rtl/>
          <w:lang w:bidi="fa-IR"/>
        </w:rPr>
        <w:t xml:space="preserve"> وكل ذلك مقاصد صحيحة لكثرة الطلاق</w:t>
      </w:r>
      <w:r>
        <w:rPr>
          <w:rtl/>
          <w:lang w:bidi="fa-IR"/>
        </w:rPr>
        <w:t>،</w:t>
      </w:r>
      <w:r w:rsidRPr="0021230F">
        <w:rPr>
          <w:rtl/>
          <w:lang w:bidi="fa-IR"/>
        </w:rPr>
        <w:t xml:space="preserve"> ولا يصدق على أحد ممن يطلق لما ذكر « ذواق » فإنه ظاهر فيمن حمله كثرة الذوق بعسيلة الجماع على كثرة الطلاق</w:t>
      </w:r>
      <w:r>
        <w:rPr>
          <w:rtl/>
          <w:lang w:bidi="fa-IR"/>
        </w:rPr>
        <w:t>،</w:t>
      </w:r>
      <w:r w:rsidRPr="0021230F">
        <w:rPr>
          <w:rtl/>
          <w:lang w:bidi="fa-IR"/>
        </w:rPr>
        <w:t xml:space="preserve"> فإذا كان اللفظ ظاهرا</w:t>
      </w:r>
      <w:r w:rsidR="00026593">
        <w:rPr>
          <w:rFonts w:hint="cs"/>
          <w:rtl/>
          <w:lang w:bidi="fa-IR"/>
        </w:rPr>
        <w:t>ً</w:t>
      </w:r>
      <w:r w:rsidRPr="0021230F">
        <w:rPr>
          <w:rtl/>
          <w:lang w:bidi="fa-IR"/>
        </w:rPr>
        <w:t xml:space="preserve"> في مثل هذا المحمل</w:t>
      </w:r>
      <w:r>
        <w:rPr>
          <w:rtl/>
          <w:lang w:bidi="fa-IR"/>
        </w:rPr>
        <w:t>،</w:t>
      </w:r>
      <w:r w:rsidRPr="0021230F">
        <w:rPr>
          <w:rtl/>
          <w:lang w:bidi="fa-IR"/>
        </w:rPr>
        <w:t xml:space="preserve"> ولم يكن نصا</w:t>
      </w:r>
      <w:r w:rsidR="00BB274C">
        <w:rPr>
          <w:rFonts w:hint="cs"/>
          <w:rtl/>
          <w:lang w:bidi="fa-IR"/>
        </w:rPr>
        <w:t>ً</w:t>
      </w:r>
      <w:r w:rsidRPr="0021230F">
        <w:rPr>
          <w:rtl/>
          <w:lang w:bidi="fa-IR"/>
        </w:rPr>
        <w:t xml:space="preserve"> في معارضة العمل من مثله رضي الله تعالى عنه</w:t>
      </w:r>
      <w:r>
        <w:rPr>
          <w:rtl/>
          <w:lang w:bidi="fa-IR"/>
        </w:rPr>
        <w:t>،</w:t>
      </w:r>
      <w:r w:rsidRPr="0021230F">
        <w:rPr>
          <w:rtl/>
          <w:lang w:bidi="fa-IR"/>
        </w:rPr>
        <w:t xml:space="preserve"> يجب أن يحمل على أحسن المحامل ولو على الإرسال وعدم التعين لها</w:t>
      </w:r>
      <w:r>
        <w:rPr>
          <w:rtl/>
          <w:lang w:bidi="fa-IR"/>
        </w:rPr>
        <w:t>،</w:t>
      </w:r>
      <w:r w:rsidRPr="0021230F">
        <w:rPr>
          <w:rtl/>
          <w:lang w:bidi="fa-IR"/>
        </w:rPr>
        <w:t xml:space="preserve"> فيقال</w:t>
      </w:r>
      <w:r>
        <w:rPr>
          <w:rtl/>
          <w:lang w:bidi="fa-IR"/>
        </w:rPr>
        <w:t>:</w:t>
      </w:r>
      <w:r w:rsidRPr="0021230F">
        <w:rPr>
          <w:rtl/>
          <w:lang w:bidi="fa-IR"/>
        </w:rPr>
        <w:t xml:space="preserve"> النهي مخصوص بكلّ حريص شره لا يحمله على الطلاق إلا الشهوة واللذة</w:t>
      </w:r>
      <w:r>
        <w:rPr>
          <w:rtl/>
          <w:lang w:bidi="fa-IR"/>
        </w:rPr>
        <w:t>،</w:t>
      </w:r>
      <w:r w:rsidRPr="0021230F">
        <w:rPr>
          <w:rtl/>
          <w:lang w:bidi="fa-IR"/>
        </w:rPr>
        <w:t xml:space="preserve"> وأدنى المقبلين على الآخرة فضلا</w:t>
      </w:r>
      <w:r w:rsidR="00BB274C">
        <w:rPr>
          <w:rFonts w:hint="cs"/>
          <w:rtl/>
          <w:lang w:bidi="fa-IR"/>
        </w:rPr>
        <w:t>ً</w:t>
      </w:r>
      <w:r w:rsidRPr="0021230F">
        <w:rPr>
          <w:rtl/>
          <w:lang w:bidi="fa-IR"/>
        </w:rPr>
        <w:t xml:space="preserve"> عن المتوجهين إلى الله تعالى يستنكف أن يرتكب ذلك لذلك</w:t>
      </w:r>
      <w:r>
        <w:rPr>
          <w:rtl/>
          <w:lang w:bidi="fa-IR"/>
        </w:rPr>
        <w:t>،</w:t>
      </w:r>
      <w:r w:rsidRPr="0021230F">
        <w:rPr>
          <w:rtl/>
          <w:lang w:bidi="fa-IR"/>
        </w:rPr>
        <w:t xml:space="preserve"> كما لا يخفى هذا على من شاهد بعده عن بعض المشتغلين بالخير في زماننا</w:t>
      </w:r>
      <w:r>
        <w:rPr>
          <w:rtl/>
          <w:lang w:bidi="fa-IR"/>
        </w:rPr>
        <w:t>،</w:t>
      </w:r>
      <w:r w:rsidRPr="0021230F">
        <w:rPr>
          <w:rtl/>
          <w:lang w:bidi="fa-IR"/>
        </w:rPr>
        <w:t xml:space="preserve"> فما ظنّك بال</w:t>
      </w:r>
      <w:r w:rsidR="00BB274C">
        <w:rPr>
          <w:rFonts w:hint="cs"/>
          <w:rtl/>
          <w:lang w:bidi="fa-IR"/>
        </w:rPr>
        <w:t>ا</w:t>
      </w:r>
      <w:r w:rsidRPr="0021230F">
        <w:rPr>
          <w:rtl/>
          <w:lang w:bidi="fa-IR"/>
        </w:rPr>
        <w:t>مام الحق سيد أقطاب الله في أرضه.</w:t>
      </w:r>
    </w:p>
    <w:p w:rsidR="00236701" w:rsidRPr="0021230F" w:rsidRDefault="00236701" w:rsidP="00236701">
      <w:pPr>
        <w:pStyle w:val="libNormal"/>
        <w:rPr>
          <w:rtl/>
          <w:lang w:bidi="fa-IR"/>
        </w:rPr>
      </w:pPr>
      <w:r w:rsidRPr="0021230F">
        <w:rPr>
          <w:rtl/>
          <w:lang w:bidi="fa-IR"/>
        </w:rPr>
        <w:t>فكان الواجب أن يقول</w:t>
      </w:r>
      <w:r>
        <w:rPr>
          <w:rtl/>
          <w:lang w:bidi="fa-IR"/>
        </w:rPr>
        <w:t>:</w:t>
      </w:r>
      <w:r w:rsidRPr="0021230F">
        <w:rPr>
          <w:rtl/>
          <w:lang w:bidi="fa-IR"/>
        </w:rPr>
        <w:t xml:space="preserve"> وأما ما فعله الامام الحسن رضي الله تعالى عنه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فله في ذلك مقاصد حسنة لا ترد بها الحديث حجة</w:t>
      </w:r>
      <w:r>
        <w:rPr>
          <w:rtl/>
          <w:lang w:bidi="fa-IR"/>
        </w:rPr>
        <w:t>،</w:t>
      </w:r>
      <w:r w:rsidRPr="0021230F">
        <w:rPr>
          <w:rtl/>
          <w:lang w:bidi="fa-IR"/>
        </w:rPr>
        <w:t xml:space="preserve"> فما أحوجه إلى ذلك وترك ما قال</w:t>
      </w:r>
      <w:r>
        <w:rPr>
          <w:rtl/>
          <w:lang w:bidi="fa-IR"/>
        </w:rPr>
        <w:t>،</w:t>
      </w:r>
      <w:r w:rsidRPr="0021230F">
        <w:rPr>
          <w:rtl/>
          <w:lang w:bidi="fa-IR"/>
        </w:rPr>
        <w:t xml:space="preserve"> لما عرفت أن الحديث ليس متعينا</w:t>
      </w:r>
      <w:r w:rsidR="00BB274C">
        <w:rPr>
          <w:rFonts w:hint="cs"/>
          <w:rtl/>
          <w:lang w:bidi="fa-IR"/>
        </w:rPr>
        <w:t>ً</w:t>
      </w:r>
      <w:r w:rsidRPr="0021230F">
        <w:rPr>
          <w:rtl/>
          <w:lang w:bidi="fa-IR"/>
        </w:rPr>
        <w:t xml:space="preserve"> في معارضة فعله رضي الله تعالى عنه</w:t>
      </w:r>
      <w:r>
        <w:rPr>
          <w:rtl/>
          <w:lang w:bidi="fa-IR"/>
        </w:rPr>
        <w:t>،</w:t>
      </w:r>
      <w:r w:rsidRPr="0021230F">
        <w:rPr>
          <w:rtl/>
          <w:lang w:bidi="fa-IR"/>
        </w:rPr>
        <w:t xml:space="preserve"> بل عندنا معارضة الأحاديث الصحيحة بعمل هؤلاء الأئمة رضي الله تعالى عنهم والثابت عنهم ثبوت الحديث المعارض عن النبي </w:t>
      </w:r>
      <w:r w:rsidR="00C446D7" w:rsidRPr="00C446D7">
        <w:rPr>
          <w:rStyle w:val="libAlaemChar"/>
          <w:rtl/>
        </w:rPr>
        <w:t>صلى‌الله‌عليه‌وآله‌وسلم</w:t>
      </w:r>
      <w:r w:rsidRPr="0021230F">
        <w:rPr>
          <w:rtl/>
          <w:lang w:bidi="fa-IR"/>
        </w:rPr>
        <w:t xml:space="preserve"> على فرض وجودها لها حكم معارضة النصوص بعضها ببعض</w:t>
      </w:r>
      <w:r>
        <w:rPr>
          <w:rtl/>
          <w:lang w:bidi="fa-IR"/>
        </w:rPr>
        <w:t>،</w:t>
      </w:r>
      <w:r w:rsidRPr="0021230F">
        <w:rPr>
          <w:rtl/>
          <w:lang w:bidi="fa-IR"/>
        </w:rPr>
        <w:t xml:space="preserve"> فإن فهم الجمع فيها وإل</w:t>
      </w:r>
      <w:r w:rsidR="00BB274C">
        <w:rPr>
          <w:rFonts w:hint="cs"/>
          <w:rtl/>
          <w:lang w:bidi="fa-IR"/>
        </w:rPr>
        <w:t>ّ</w:t>
      </w:r>
      <w:r w:rsidRPr="0021230F">
        <w:rPr>
          <w:rtl/>
          <w:lang w:bidi="fa-IR"/>
        </w:rPr>
        <w:t>ا يتوقف</w:t>
      </w:r>
      <w:r>
        <w:rPr>
          <w:rtl/>
          <w:lang w:bidi="fa-IR"/>
        </w:rPr>
        <w:t>،</w:t>
      </w:r>
      <w:r w:rsidRPr="0021230F">
        <w:rPr>
          <w:rtl/>
          <w:lang w:bidi="fa-IR"/>
        </w:rPr>
        <w:t xml:space="preserve"> مع الجزم بأن</w:t>
      </w:r>
      <w:r w:rsidR="002661DB">
        <w:rPr>
          <w:rFonts w:hint="cs"/>
          <w:rtl/>
          <w:lang w:bidi="fa-IR"/>
        </w:rPr>
        <w:t>ْ</w:t>
      </w:r>
      <w:r w:rsidRPr="0021230F">
        <w:rPr>
          <w:rtl/>
          <w:lang w:bidi="fa-IR"/>
        </w:rPr>
        <w:t xml:space="preserve"> لا تعارض بينها في نفس الأمر.</w:t>
      </w:r>
    </w:p>
    <w:p w:rsidR="00236701" w:rsidRPr="0021230F" w:rsidRDefault="00236701" w:rsidP="00236701">
      <w:pPr>
        <w:pStyle w:val="libNormal"/>
        <w:rPr>
          <w:rtl/>
          <w:lang w:bidi="fa-IR"/>
        </w:rPr>
      </w:pPr>
      <w:r w:rsidRPr="0021230F">
        <w:rPr>
          <w:rtl/>
          <w:lang w:bidi="fa-IR"/>
        </w:rPr>
        <w:t>ثم إن الإ</w:t>
      </w:r>
      <w:r w:rsidR="002661DB">
        <w:rPr>
          <w:rFonts w:hint="cs"/>
          <w:rtl/>
          <w:lang w:bidi="fa-IR"/>
        </w:rPr>
        <w:t>ِ</w:t>
      </w:r>
      <w:r w:rsidRPr="0021230F">
        <w:rPr>
          <w:rtl/>
          <w:lang w:bidi="fa-IR"/>
        </w:rPr>
        <w:t>رسال في محمل حسن لعمله رضي الله تعالى عنه يكفينا في الجواب</w:t>
      </w:r>
      <w:r>
        <w:rPr>
          <w:rtl/>
          <w:lang w:bidi="fa-IR"/>
        </w:rPr>
        <w:t>،</w:t>
      </w:r>
      <w:r w:rsidRPr="0021230F">
        <w:rPr>
          <w:rtl/>
          <w:lang w:bidi="fa-IR"/>
        </w:rPr>
        <w:t xml:space="preserve"> بعد ما اتضح عليك أن النص لا يقوم معارضا بعمله رضي الله تعالى عنه إل</w:t>
      </w:r>
      <w:r w:rsidR="00D13836">
        <w:rPr>
          <w:rFonts w:hint="cs"/>
          <w:rtl/>
          <w:lang w:bidi="fa-IR"/>
        </w:rPr>
        <w:t>ّ</w:t>
      </w:r>
      <w:r w:rsidRPr="0021230F">
        <w:rPr>
          <w:rtl/>
          <w:lang w:bidi="fa-IR"/>
        </w:rPr>
        <w:t>ا بالتزام فعله لما يستنزه منه أصبياء الطريقة والجزم بتعينه فيه مما يعد جحودا بأهل هذا البيت المقدس رضي الله تعالى عنهم</w:t>
      </w:r>
      <w:r>
        <w:rPr>
          <w:rtl/>
          <w:lang w:bidi="fa-IR"/>
        </w:rPr>
        <w:t>،</w:t>
      </w:r>
      <w:r w:rsidRPr="0021230F">
        <w:rPr>
          <w:rtl/>
          <w:lang w:bidi="fa-IR"/>
        </w:rPr>
        <w:t xml:space="preserve"> أعاذ الله سبحانه كلّ مسلم عن ذلك</w:t>
      </w:r>
      <w:r>
        <w:rPr>
          <w:rtl/>
          <w:lang w:bidi="fa-IR"/>
        </w:rPr>
        <w:t>،</w:t>
      </w:r>
      <w:r w:rsidRPr="0021230F">
        <w:rPr>
          <w:rtl/>
          <w:lang w:bidi="fa-IR"/>
        </w:rPr>
        <w:t xml:space="preserve"> فقد بدا لي بحمد الله سبحانه وجهان لفعله رضي الله تعالى عنه اللائق بحاله على المعنى من ذلك.</w:t>
      </w:r>
    </w:p>
    <w:p w:rsidR="00236701" w:rsidRPr="0021230F" w:rsidRDefault="00236701" w:rsidP="00236701">
      <w:pPr>
        <w:pStyle w:val="libNormal"/>
        <w:rPr>
          <w:rtl/>
          <w:lang w:bidi="fa-IR"/>
        </w:rPr>
      </w:pPr>
      <w:r w:rsidRPr="0021230F">
        <w:rPr>
          <w:rtl/>
          <w:lang w:bidi="fa-IR"/>
        </w:rPr>
        <w:t>أحدهما</w:t>
      </w:r>
      <w:r>
        <w:rPr>
          <w:rtl/>
          <w:lang w:bidi="fa-IR"/>
        </w:rPr>
        <w:t>:</w:t>
      </w:r>
      <w:r w:rsidRPr="0021230F">
        <w:rPr>
          <w:rtl/>
          <w:lang w:bidi="fa-IR"/>
        </w:rPr>
        <w:t xml:space="preserve"> أن للعارفين في مجالي النساء تجلي إلهي خاص</w:t>
      </w:r>
      <w:r>
        <w:rPr>
          <w:rtl/>
          <w:lang w:bidi="fa-IR"/>
        </w:rPr>
        <w:t>،</w:t>
      </w:r>
      <w:r w:rsidRPr="0021230F">
        <w:rPr>
          <w:rtl/>
          <w:lang w:bidi="fa-IR"/>
        </w:rPr>
        <w:t xml:space="preserve"> أشار أعرف خلق الله </w:t>
      </w:r>
      <w:r w:rsidR="00C446D7" w:rsidRPr="00C446D7">
        <w:rPr>
          <w:rStyle w:val="libAlaemChar"/>
          <w:rtl/>
        </w:rPr>
        <w:t>صلى‌الله‌عليه‌وآله‌وسلم</w:t>
      </w:r>
      <w:r w:rsidRPr="0021230F">
        <w:rPr>
          <w:rtl/>
          <w:lang w:bidi="fa-IR"/>
        </w:rPr>
        <w:t xml:space="preserve"> إلى ذلك</w:t>
      </w:r>
      <w:r w:rsidRPr="000214DB">
        <w:rPr>
          <w:rtl/>
        </w:rPr>
        <w:t>بقوله</w:t>
      </w:r>
      <w:r>
        <w:rPr>
          <w:rtl/>
        </w:rPr>
        <w:t>:</w:t>
      </w:r>
      <w:r w:rsidRPr="000214DB">
        <w:rPr>
          <w:rtl/>
        </w:rPr>
        <w:t xml:space="preserve"> </w:t>
      </w:r>
      <w:r w:rsidRPr="00AC6983">
        <w:rPr>
          <w:rtl/>
        </w:rPr>
        <w:t>حبّب إليّ</w:t>
      </w:r>
      <w:r w:rsidR="009F6C61">
        <w:rPr>
          <w:rFonts w:hint="cs"/>
          <w:rtl/>
        </w:rPr>
        <w:t>َ</w:t>
      </w:r>
      <w:r w:rsidRPr="00AC6983">
        <w:rPr>
          <w:rtl/>
        </w:rPr>
        <w:t xml:space="preserve"> من دنياكم ثلاث</w:t>
      </w:r>
      <w:r>
        <w:rPr>
          <w:rtl/>
        </w:rPr>
        <w:t>،</w:t>
      </w:r>
      <w:r w:rsidRPr="0021230F">
        <w:rPr>
          <w:rtl/>
          <w:lang w:bidi="fa-IR"/>
        </w:rPr>
        <w:t xml:space="preserve"> وذكر النساء</w:t>
      </w:r>
      <w:r>
        <w:rPr>
          <w:rtl/>
          <w:lang w:bidi="fa-IR"/>
        </w:rPr>
        <w:t>،</w:t>
      </w:r>
      <w:r w:rsidRPr="0021230F">
        <w:rPr>
          <w:rtl/>
          <w:lang w:bidi="fa-IR"/>
        </w:rPr>
        <w:t xml:space="preserve"> وسرّ ذلك يطلب من الحكمة الفردية في الفص المختتم به كتاب ( فصوص الحكم ) وفي غيره من كلام الشيخ الأكبر </w:t>
      </w:r>
      <w:r w:rsidRPr="00BE3FCF">
        <w:rPr>
          <w:rStyle w:val="libAlaemChar"/>
          <w:rtl/>
        </w:rPr>
        <w:t>رحمه‌الله</w:t>
      </w:r>
      <w:r w:rsidRPr="0021230F">
        <w:rPr>
          <w:rtl/>
          <w:lang w:bidi="fa-IR"/>
        </w:rPr>
        <w:t xml:space="preserve"> تعالى</w:t>
      </w:r>
      <w:r>
        <w:rPr>
          <w:rtl/>
          <w:lang w:bidi="fa-IR"/>
        </w:rPr>
        <w:t>،</w:t>
      </w:r>
      <w:r w:rsidRPr="0021230F">
        <w:rPr>
          <w:rtl/>
          <w:lang w:bidi="fa-IR"/>
        </w:rPr>
        <w:t xml:space="preserve"> وتلون العارف بالتجليّات الإ</w:t>
      </w:r>
      <w:r w:rsidR="009F6C61">
        <w:rPr>
          <w:rFonts w:hint="cs"/>
          <w:rtl/>
          <w:lang w:bidi="fa-IR"/>
        </w:rPr>
        <w:t>ِ</w:t>
      </w:r>
      <w:r w:rsidRPr="0021230F">
        <w:rPr>
          <w:rtl/>
          <w:lang w:bidi="fa-IR"/>
        </w:rPr>
        <w:t>لهية خير عنده من التمكن</w:t>
      </w:r>
      <w:r>
        <w:rPr>
          <w:rtl/>
          <w:lang w:bidi="fa-IR"/>
        </w:rPr>
        <w:t>،</w:t>
      </w:r>
      <w:r w:rsidRPr="0021230F">
        <w:rPr>
          <w:rtl/>
          <w:lang w:bidi="fa-IR"/>
        </w:rPr>
        <w:t xml:space="preserve"> وكلّ شيء من الدنيا فيه سر إلهي يختص بذلك الشيء</w:t>
      </w:r>
      <w:r>
        <w:rPr>
          <w:rtl/>
          <w:lang w:bidi="fa-IR"/>
        </w:rPr>
        <w:t>،</w:t>
      </w:r>
      <w:r w:rsidRPr="0021230F">
        <w:rPr>
          <w:rtl/>
          <w:lang w:bidi="fa-IR"/>
        </w:rPr>
        <w:t xml:space="preserve"> فمباشرة كثرة النساء تعرض للنفحات الالهية المتجددة ولا يتيسر تلك الكثرة إل</w:t>
      </w:r>
      <w:r w:rsidR="009F6C61">
        <w:rPr>
          <w:rFonts w:hint="cs"/>
          <w:rtl/>
          <w:lang w:bidi="fa-IR"/>
        </w:rPr>
        <w:t>ّ</w:t>
      </w:r>
      <w:r w:rsidRPr="0021230F">
        <w:rPr>
          <w:rtl/>
          <w:lang w:bidi="fa-IR"/>
        </w:rPr>
        <w:t>ا بكثرة الطلاق والأنكحة.</w:t>
      </w:r>
    </w:p>
    <w:p w:rsidR="00236701" w:rsidRPr="0021230F" w:rsidRDefault="00236701" w:rsidP="00236701">
      <w:pPr>
        <w:pStyle w:val="libNormal"/>
        <w:rPr>
          <w:rtl/>
          <w:lang w:bidi="fa-IR"/>
        </w:rPr>
      </w:pPr>
      <w:r w:rsidRPr="0021230F">
        <w:rPr>
          <w:rtl/>
          <w:lang w:bidi="fa-IR"/>
        </w:rPr>
        <w:t>وفي حلّ النكاح سرّ ليس في ملك اليمين</w:t>
      </w:r>
      <w:r>
        <w:rPr>
          <w:rtl/>
          <w:lang w:bidi="fa-IR"/>
        </w:rPr>
        <w:t>،</w:t>
      </w:r>
      <w:r w:rsidRPr="0021230F">
        <w:rPr>
          <w:rtl/>
          <w:lang w:bidi="fa-IR"/>
        </w:rPr>
        <w:t xml:space="preserve"> فإنه وهب وقبول لسر متحرك وبين الزوجين صلة بين المتفرقين</w:t>
      </w:r>
      <w:r>
        <w:rPr>
          <w:rtl/>
          <w:lang w:bidi="fa-IR"/>
        </w:rPr>
        <w:t>،</w:t>
      </w:r>
      <w:r w:rsidRPr="0021230F">
        <w:rPr>
          <w:rtl/>
          <w:lang w:bidi="fa-IR"/>
        </w:rPr>
        <w:t xml:space="preserve"> ولا يوجد ذلك في ملك اليمين</w:t>
      </w:r>
      <w:r>
        <w:rPr>
          <w:rtl/>
          <w:lang w:bidi="fa-IR"/>
        </w:rPr>
        <w:t>،</w:t>
      </w:r>
      <w:r w:rsidRPr="0021230F">
        <w:rPr>
          <w:rtl/>
          <w:lang w:bidi="fa-IR"/>
        </w:rPr>
        <w:t xml:space="preserve"> فإنّ حل المباشرة فيه عرض طرأ على الملك وليس العقد عقد الوصلة وجمع التفرقة</w:t>
      </w:r>
      <w:r>
        <w:rPr>
          <w:rtl/>
          <w:lang w:bidi="fa-IR"/>
        </w:rPr>
        <w:t>،</w:t>
      </w:r>
      <w:r w:rsidRPr="0021230F">
        <w:rPr>
          <w:rtl/>
          <w:lang w:bidi="fa-IR"/>
        </w:rPr>
        <w:t xml:space="preserve"> والنكاح والتزويج ينبئان لغة عن ذلك</w:t>
      </w:r>
      <w:r>
        <w:rPr>
          <w:rtl/>
          <w:lang w:bidi="fa-IR"/>
        </w:rPr>
        <w:t>،</w:t>
      </w:r>
      <w:r w:rsidRPr="0021230F">
        <w:rPr>
          <w:rtl/>
          <w:lang w:bidi="fa-IR"/>
        </w:rPr>
        <w:t xml:space="preserve"> إذ النكاح بمعنى الضم والتزويج بمعنى التلفيق</w:t>
      </w:r>
      <w:r>
        <w:rPr>
          <w:rtl/>
          <w:lang w:bidi="fa-IR"/>
        </w:rPr>
        <w:t>،</w:t>
      </w:r>
      <w:r w:rsidRPr="0021230F">
        <w:rPr>
          <w:rtl/>
          <w:lang w:bidi="fa-IR"/>
        </w:rPr>
        <w:t xml:space="preserve"> وهو ليس سر الملك ومعناه من حيث انه ملك كما هو معنى النكاح والتزويج</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وسرهما من حيث الحقيقة</w:t>
      </w:r>
      <w:r>
        <w:rPr>
          <w:rtl/>
          <w:lang w:bidi="fa-IR"/>
        </w:rPr>
        <w:t>،</w:t>
      </w:r>
      <w:r w:rsidRPr="0021230F">
        <w:rPr>
          <w:rtl/>
          <w:lang w:bidi="fa-IR"/>
        </w:rPr>
        <w:t xml:space="preserve"> هذا يؤيد مذهب الشافعي من أن النكاح لا ينعقد بلفظ التمليك للمباينة بينهما معنى</w:t>
      </w:r>
      <w:r>
        <w:rPr>
          <w:rtl/>
          <w:lang w:bidi="fa-IR"/>
        </w:rPr>
        <w:t>،</w:t>
      </w:r>
      <w:r w:rsidRPr="0021230F">
        <w:rPr>
          <w:rtl/>
          <w:lang w:bidi="fa-IR"/>
        </w:rPr>
        <w:t xml:space="preserve"> لأن لوازم المعاني غير داخلة في أصلابها</w:t>
      </w:r>
      <w:r>
        <w:rPr>
          <w:rtl/>
          <w:lang w:bidi="fa-IR"/>
        </w:rPr>
        <w:t>،</w:t>
      </w:r>
      <w:r w:rsidRPr="0021230F">
        <w:rPr>
          <w:rtl/>
          <w:lang w:bidi="fa-IR"/>
        </w:rPr>
        <w:t xml:space="preserve"> فلزوم التلفيق والضم شرعا</w:t>
      </w:r>
      <w:r w:rsidR="009F6C61">
        <w:rPr>
          <w:rFonts w:hint="cs"/>
          <w:rtl/>
          <w:lang w:bidi="fa-IR"/>
        </w:rPr>
        <w:t>ً</w:t>
      </w:r>
      <w:r w:rsidRPr="0021230F">
        <w:rPr>
          <w:rtl/>
          <w:lang w:bidi="fa-IR"/>
        </w:rPr>
        <w:t xml:space="preserve"> بملك اليمين لا يؤثر في زوال المباينة المذكورة كما لا يخفى.</w:t>
      </w:r>
    </w:p>
    <w:p w:rsidR="00236701" w:rsidRPr="0021230F" w:rsidRDefault="00236701" w:rsidP="00236701">
      <w:pPr>
        <w:pStyle w:val="libNormal"/>
        <w:rPr>
          <w:rtl/>
          <w:lang w:bidi="fa-IR"/>
        </w:rPr>
      </w:pPr>
      <w:r w:rsidRPr="0021230F">
        <w:rPr>
          <w:rtl/>
          <w:lang w:bidi="fa-IR"/>
        </w:rPr>
        <w:t>فكثرة طلاقه ونكاحه رضي الله تعالى عنه كان صورة لتلونه رضي الله تعالى عنه بالتجليات الإ</w:t>
      </w:r>
      <w:r w:rsidR="009F6C61">
        <w:rPr>
          <w:rFonts w:hint="cs"/>
          <w:rtl/>
          <w:lang w:bidi="fa-IR"/>
        </w:rPr>
        <w:t>ِ</w:t>
      </w:r>
      <w:r w:rsidRPr="0021230F">
        <w:rPr>
          <w:rtl/>
          <w:lang w:bidi="fa-IR"/>
        </w:rPr>
        <w:t>لهية المتلونة الغير المتكررة</w:t>
      </w:r>
      <w:r>
        <w:rPr>
          <w:rtl/>
          <w:lang w:bidi="fa-IR"/>
        </w:rPr>
        <w:t>،</w:t>
      </w:r>
      <w:r w:rsidRPr="0021230F">
        <w:rPr>
          <w:rtl/>
          <w:lang w:bidi="fa-IR"/>
        </w:rPr>
        <w:t xml:space="preserve"> ويرزق الله عباده الكمّل من نفسه بما شاء من مجاليه المعنوية والروحية والمثالية والحسية</w:t>
      </w:r>
      <w:r>
        <w:rPr>
          <w:rtl/>
          <w:lang w:bidi="fa-IR"/>
        </w:rPr>
        <w:t>،</w:t>
      </w:r>
      <w:r w:rsidRPr="0021230F">
        <w:rPr>
          <w:rtl/>
          <w:lang w:bidi="fa-IR"/>
        </w:rPr>
        <w:t xml:space="preserve"> وليس الحس دون العوالم إل</w:t>
      </w:r>
      <w:r w:rsidR="009F6C61">
        <w:rPr>
          <w:rFonts w:hint="cs"/>
          <w:rtl/>
          <w:lang w:bidi="fa-IR"/>
        </w:rPr>
        <w:t>ّ</w:t>
      </w:r>
      <w:r w:rsidRPr="0021230F">
        <w:rPr>
          <w:rtl/>
          <w:lang w:bidi="fa-IR"/>
        </w:rPr>
        <w:t>ا بالنسبة إلى المترقي منه إلى العوالم العلوية.</w:t>
      </w:r>
    </w:p>
    <w:p w:rsidR="00236701" w:rsidRPr="0021230F" w:rsidRDefault="00236701" w:rsidP="00236701">
      <w:pPr>
        <w:pStyle w:val="libNormal"/>
        <w:rPr>
          <w:rtl/>
          <w:lang w:bidi="fa-IR"/>
        </w:rPr>
      </w:pPr>
      <w:r w:rsidRPr="0021230F">
        <w:rPr>
          <w:rtl/>
          <w:lang w:bidi="fa-IR"/>
        </w:rPr>
        <w:t>وأما بالنسبة إلى العارف الصاعد الراجع فالأمر على عكس ذلك</w:t>
      </w:r>
      <w:r>
        <w:rPr>
          <w:rtl/>
          <w:lang w:bidi="fa-IR"/>
        </w:rPr>
        <w:t>،</w:t>
      </w:r>
      <w:r w:rsidRPr="0021230F">
        <w:rPr>
          <w:rtl/>
          <w:lang w:bidi="fa-IR"/>
        </w:rPr>
        <w:t xml:space="preserve"> وهو معنى قولهم</w:t>
      </w:r>
      <w:r>
        <w:rPr>
          <w:rtl/>
          <w:lang w:bidi="fa-IR"/>
        </w:rPr>
        <w:t>:</w:t>
      </w:r>
      <w:r w:rsidRPr="0021230F">
        <w:rPr>
          <w:rtl/>
          <w:lang w:bidi="fa-IR"/>
        </w:rPr>
        <w:t xml:space="preserve"> مقام النزول أتم من مقامات العروج</w:t>
      </w:r>
      <w:r>
        <w:rPr>
          <w:rtl/>
          <w:lang w:bidi="fa-IR"/>
        </w:rPr>
        <w:t>،</w:t>
      </w:r>
      <w:r w:rsidRPr="0021230F">
        <w:rPr>
          <w:rtl/>
          <w:lang w:bidi="fa-IR"/>
        </w:rPr>
        <w:t xml:space="preserve"> وإليه الاشارة بقوله تعالى</w:t>
      </w:r>
      <w:r>
        <w:rPr>
          <w:rtl/>
          <w:lang w:bidi="fa-IR"/>
        </w:rPr>
        <w:t>:</w:t>
      </w:r>
      <w:r>
        <w:rPr>
          <w:rFonts w:hint="cs"/>
          <w:rtl/>
          <w:lang w:bidi="fa-IR"/>
        </w:rPr>
        <w:t xml:space="preserve"> </w:t>
      </w:r>
      <w:r w:rsidRPr="00BE3FCF">
        <w:rPr>
          <w:rStyle w:val="libAlaemChar"/>
          <w:rtl/>
        </w:rPr>
        <w:t>(</w:t>
      </w:r>
      <w:r w:rsidRPr="00C44588">
        <w:rPr>
          <w:rStyle w:val="libAieChar"/>
          <w:rtl/>
        </w:rPr>
        <w:t xml:space="preserve"> وَلَقَدْ كَتَبْنا فِي الزَّبُورِ مِنْ بَعْدِ الذِّكْرِ أَنَّ الْأَرْضَ يَرِثُها عِبادِيَ الصَّالِحُونَ </w:t>
      </w:r>
      <w:r w:rsidRPr="00BE3FCF">
        <w:rPr>
          <w:rStyle w:val="libAlaemChar"/>
          <w:rtl/>
        </w:rPr>
        <w:t>)</w:t>
      </w:r>
      <w:r w:rsidRPr="0021230F">
        <w:rPr>
          <w:rtl/>
          <w:lang w:bidi="fa-IR"/>
        </w:rPr>
        <w:t xml:space="preserve"> وبقوله </w:t>
      </w:r>
      <w:r w:rsidR="00C446D7" w:rsidRPr="00C446D7">
        <w:rPr>
          <w:rStyle w:val="libAlaemChar"/>
          <w:rtl/>
        </w:rPr>
        <w:t>صلى‌الله‌عليه‌وآله‌وسلم</w:t>
      </w:r>
      <w:r>
        <w:rPr>
          <w:rtl/>
          <w:lang w:bidi="fa-IR"/>
        </w:rPr>
        <w:t>:</w:t>
      </w:r>
      <w:r w:rsidRPr="0021230F">
        <w:rPr>
          <w:rtl/>
          <w:lang w:bidi="fa-IR"/>
        </w:rPr>
        <w:t xml:space="preserve"> أعطيت مفاتيح خزائن الأرض ( وجعل الأرض. صح. ظ ) كله مسجدا</w:t>
      </w:r>
      <w:r w:rsidR="00814B7F">
        <w:rPr>
          <w:rFonts w:hint="cs"/>
          <w:rtl/>
          <w:lang w:bidi="fa-IR"/>
        </w:rPr>
        <w:t>ً</w:t>
      </w:r>
      <w:r w:rsidRPr="0021230F">
        <w:rPr>
          <w:rtl/>
          <w:lang w:bidi="fa-IR"/>
        </w:rPr>
        <w:t xml:space="preserve"> وطهورا</w:t>
      </w:r>
      <w:r w:rsidR="00814B7F">
        <w:rPr>
          <w:rFonts w:hint="cs"/>
          <w:rtl/>
          <w:lang w:bidi="fa-IR"/>
        </w:rPr>
        <w:t>ً</w:t>
      </w:r>
      <w:r>
        <w:rPr>
          <w:rtl/>
          <w:lang w:bidi="fa-IR"/>
        </w:rPr>
        <w:t>،</w:t>
      </w:r>
      <w:r w:rsidRPr="0021230F">
        <w:rPr>
          <w:rtl/>
          <w:lang w:bidi="fa-IR"/>
        </w:rPr>
        <w:t xml:space="preserve"> وبيان هذه الأسرار محلها كتابنا ( أنوار الوجد ) وهذا القدر يكفي منه هاهنا</w:t>
      </w:r>
      <w:r>
        <w:rPr>
          <w:rtl/>
          <w:lang w:bidi="fa-IR"/>
        </w:rPr>
        <w:t>،</w:t>
      </w:r>
      <w:r w:rsidRPr="0021230F">
        <w:rPr>
          <w:rtl/>
          <w:lang w:bidi="fa-IR"/>
        </w:rPr>
        <w:t xml:space="preserve"> وهذا الوجه في فعله رضي الله تعالى عنه تحفة مهداة إلى أهل الطريق من الفقراء الصادقين</w:t>
      </w:r>
      <w:r>
        <w:rPr>
          <w:rtl/>
          <w:lang w:bidi="fa-IR"/>
        </w:rPr>
        <w:t>،</w:t>
      </w:r>
      <w:r w:rsidRPr="0021230F">
        <w:rPr>
          <w:rtl/>
          <w:lang w:bidi="fa-IR"/>
        </w:rPr>
        <w:t xml:space="preserve"> فقد علم كلّ أناس مشربهم وإن الله يأمركم أن تؤدّوا الأمانات إلى أهلها.</w:t>
      </w:r>
    </w:p>
    <w:p w:rsidR="00236701" w:rsidRPr="0021230F" w:rsidRDefault="00236701" w:rsidP="00236701">
      <w:pPr>
        <w:pStyle w:val="libNormal"/>
        <w:rPr>
          <w:rtl/>
          <w:lang w:bidi="fa-IR"/>
        </w:rPr>
      </w:pPr>
      <w:r w:rsidRPr="0021230F">
        <w:rPr>
          <w:rtl/>
          <w:lang w:bidi="fa-IR"/>
        </w:rPr>
        <w:t>وثانيهما</w:t>
      </w:r>
      <w:r>
        <w:rPr>
          <w:rtl/>
          <w:lang w:bidi="fa-IR"/>
        </w:rPr>
        <w:t>:</w:t>
      </w:r>
      <w:r w:rsidRPr="0021230F">
        <w:rPr>
          <w:rtl/>
          <w:lang w:bidi="fa-IR"/>
        </w:rPr>
        <w:t xml:space="preserve"> أنه قد ثبت في الحديث ما دل على أن أهل بيته </w:t>
      </w:r>
      <w:r w:rsidR="00C446D7" w:rsidRPr="00C446D7">
        <w:rPr>
          <w:rStyle w:val="libAlaemChar"/>
          <w:rtl/>
        </w:rPr>
        <w:t>صلى‌الله‌عليه‌وآله‌وسلم</w:t>
      </w:r>
      <w:r w:rsidRPr="0021230F">
        <w:rPr>
          <w:rtl/>
          <w:lang w:bidi="fa-IR"/>
        </w:rPr>
        <w:t xml:space="preserve"> لا يتزوجون إل</w:t>
      </w:r>
      <w:r w:rsidR="00C25B9D">
        <w:rPr>
          <w:rFonts w:hint="cs"/>
          <w:rtl/>
          <w:lang w:bidi="fa-IR"/>
        </w:rPr>
        <w:t>ّ</w:t>
      </w:r>
      <w:r w:rsidRPr="0021230F">
        <w:rPr>
          <w:rtl/>
          <w:lang w:bidi="fa-IR"/>
        </w:rPr>
        <w:t>ا من أهل الجنّة</w:t>
      </w:r>
      <w:r>
        <w:rPr>
          <w:rtl/>
          <w:lang w:bidi="fa-IR"/>
        </w:rPr>
        <w:t>،</w:t>
      </w:r>
      <w:r w:rsidRPr="0021230F">
        <w:rPr>
          <w:rtl/>
          <w:lang w:bidi="fa-IR"/>
        </w:rPr>
        <w:t xml:space="preserve"> فأراد رضي الله تعالى عنه دخول صهره في هذه البشارة</w:t>
      </w:r>
      <w:r>
        <w:rPr>
          <w:rtl/>
          <w:lang w:bidi="fa-IR"/>
        </w:rPr>
        <w:t>،</w:t>
      </w:r>
      <w:r w:rsidRPr="0021230F">
        <w:rPr>
          <w:rtl/>
          <w:lang w:bidi="fa-IR"/>
        </w:rPr>
        <w:t xml:space="preserve"> وشقاوة جده لا ينافي سعادة أهله الذين وصلوا بالإمام الحق</w:t>
      </w:r>
      <w:r>
        <w:rPr>
          <w:rtl/>
          <w:lang w:bidi="fa-IR"/>
        </w:rPr>
        <w:t>،</w:t>
      </w:r>
      <w:r w:rsidRPr="0021230F">
        <w:rPr>
          <w:rtl/>
          <w:lang w:bidi="fa-IR"/>
        </w:rPr>
        <w:t xml:space="preserve"> وكأنه بإرادته هذه تنبّه رجل من همدان بحيث قال ما قال</w:t>
      </w:r>
      <w:r>
        <w:rPr>
          <w:rtl/>
          <w:lang w:bidi="fa-IR"/>
        </w:rPr>
        <w:t>،</w:t>
      </w:r>
      <w:r w:rsidRPr="0021230F">
        <w:rPr>
          <w:rtl/>
          <w:lang w:bidi="fa-IR"/>
        </w:rPr>
        <w:t xml:space="preserve"> وقصة ذلك</w:t>
      </w:r>
      <w:r w:rsidRPr="000214DB">
        <w:rPr>
          <w:rtl/>
        </w:rPr>
        <w:t>ما أورده ابن سعد</w:t>
      </w:r>
      <w:r>
        <w:rPr>
          <w:rtl/>
        </w:rPr>
        <w:t>:</w:t>
      </w:r>
      <w:r w:rsidRPr="000214DB">
        <w:rPr>
          <w:rtl/>
        </w:rPr>
        <w:t xml:space="preserve"> </w:t>
      </w:r>
      <w:r w:rsidRPr="00AC6983">
        <w:rPr>
          <w:rtl/>
        </w:rPr>
        <w:t>أن عليا</w:t>
      </w:r>
      <w:r w:rsidR="001C7859">
        <w:rPr>
          <w:rFonts w:hint="cs"/>
          <w:rtl/>
        </w:rPr>
        <w:t>ً</w:t>
      </w:r>
      <w:r w:rsidRPr="00AC6983">
        <w:rPr>
          <w:rtl/>
        </w:rPr>
        <w:t xml:space="preserve"> رضي الله تعالى عنه لما دخل الكوفة قال</w:t>
      </w:r>
      <w:r>
        <w:rPr>
          <w:rtl/>
        </w:rPr>
        <w:t>:</w:t>
      </w:r>
      <w:r w:rsidRPr="00AC6983">
        <w:rPr>
          <w:rtl/>
        </w:rPr>
        <w:t xml:space="preserve"> يا أهل الكوفة إن الحسن رجل مطلاق فلا تزوّجوه</w:t>
      </w:r>
      <w:r>
        <w:rPr>
          <w:rtl/>
        </w:rPr>
        <w:t>،</w:t>
      </w:r>
      <w:r w:rsidRPr="00AC6983">
        <w:rPr>
          <w:rtl/>
        </w:rPr>
        <w:t xml:space="preserve"> فقام رجل من همدان فقال</w:t>
      </w:r>
      <w:r>
        <w:rPr>
          <w:rtl/>
        </w:rPr>
        <w:t>:</w:t>
      </w:r>
      <w:r w:rsidRPr="00AC6983">
        <w:rPr>
          <w:rtl/>
        </w:rPr>
        <w:t xml:space="preserve"> لنزوجنه فما شاء أمسك وما شاء طلّق.</w:t>
      </w:r>
      <w:r>
        <w:rPr>
          <w:rFonts w:hint="cs"/>
          <w:rtl/>
          <w:lang w:bidi="fa-IR"/>
        </w:rPr>
        <w:t xml:space="preserve"> </w:t>
      </w:r>
      <w:r w:rsidRPr="0021230F">
        <w:rPr>
          <w:rtl/>
          <w:lang w:bidi="fa-IR"/>
        </w:rPr>
        <w:t>انتهى. فذهب بخير الدنيا والآخرة</w:t>
      </w:r>
      <w:r>
        <w:rPr>
          <w:rtl/>
          <w:lang w:bidi="fa-IR"/>
        </w:rPr>
        <w:t>،</w:t>
      </w:r>
      <w:r w:rsidRPr="0021230F">
        <w:rPr>
          <w:rtl/>
          <w:lang w:bidi="fa-IR"/>
        </w:rPr>
        <w:t xml:space="preserve"> وذلك فضل الله يؤتيه من يشاء</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والله ذو الفضل العظيم » </w:t>
      </w:r>
      <w:r w:rsidRPr="00C44588">
        <w:rPr>
          <w:rStyle w:val="libFootnotenumChar"/>
          <w:rtl/>
        </w:rPr>
        <w:t>(1)</w:t>
      </w:r>
      <w:r>
        <w:rPr>
          <w:rtl/>
          <w:lang w:bidi="fa-IR"/>
        </w:rPr>
        <w:t>.</w:t>
      </w:r>
    </w:p>
    <w:p w:rsidR="00F036DB" w:rsidRDefault="00236701" w:rsidP="00236701">
      <w:pPr>
        <w:pStyle w:val="Heading2"/>
        <w:rPr>
          <w:rtl/>
        </w:rPr>
      </w:pPr>
      <w:bookmarkStart w:id="1134" w:name="_Toc317673652"/>
      <w:bookmarkStart w:id="1135" w:name="_Toc317674110"/>
      <w:bookmarkStart w:id="1136" w:name="_Toc406845025"/>
      <w:bookmarkStart w:id="1137" w:name="_Toc93748857"/>
      <w:r w:rsidRPr="007F2E40">
        <w:rPr>
          <w:rtl/>
        </w:rPr>
        <w:t>افتعالهم اعتراض الحسن على أبيه</w:t>
      </w:r>
      <w:bookmarkEnd w:id="1134"/>
      <w:bookmarkEnd w:id="1135"/>
      <w:bookmarkEnd w:id="1136"/>
      <w:bookmarkEnd w:id="1137"/>
    </w:p>
    <w:p w:rsidR="00236701" w:rsidRPr="0021230F" w:rsidRDefault="00236701" w:rsidP="00236701">
      <w:pPr>
        <w:pStyle w:val="libNormal"/>
        <w:rPr>
          <w:rtl/>
          <w:lang w:bidi="fa-IR"/>
        </w:rPr>
      </w:pPr>
      <w:r>
        <w:rPr>
          <w:rtl/>
        </w:rPr>
        <w:t>و</w:t>
      </w:r>
      <w:r w:rsidRPr="000214DB">
        <w:rPr>
          <w:rtl/>
        </w:rPr>
        <w:t>ذكر الدهلوي أن ا</w:t>
      </w:r>
      <w:r w:rsidRPr="002C1851">
        <w:rPr>
          <w:rtl/>
        </w:rPr>
        <w:t xml:space="preserve">لامام الحسن </w:t>
      </w:r>
      <w:r w:rsidRPr="00BE3FCF">
        <w:rPr>
          <w:rStyle w:val="libAlaemChar"/>
          <w:rtl/>
        </w:rPr>
        <w:t>عليه‌السلام</w:t>
      </w:r>
      <w:r w:rsidRPr="000214DB">
        <w:rPr>
          <w:rtl/>
        </w:rPr>
        <w:t xml:space="preserve"> اعترض على أبيه أمير المؤمنين </w:t>
      </w:r>
      <w:r w:rsidRPr="00BE3FCF">
        <w:rPr>
          <w:rStyle w:val="libAlaemChar"/>
          <w:rtl/>
        </w:rPr>
        <w:t>عليه‌السلام</w:t>
      </w:r>
      <w:r w:rsidRPr="000214DB">
        <w:rPr>
          <w:rtl/>
        </w:rPr>
        <w:t xml:space="preserve"> في قصة مقتل عثمان قائلا</w:t>
      </w:r>
      <w:r w:rsidR="001C7859">
        <w:rPr>
          <w:rFonts w:hint="cs"/>
          <w:rtl/>
        </w:rPr>
        <w:t>ً</w:t>
      </w:r>
      <w:r w:rsidRPr="000214DB">
        <w:rPr>
          <w:rtl/>
        </w:rPr>
        <w:t xml:space="preserve"> له</w:t>
      </w:r>
      <w:r>
        <w:rPr>
          <w:rtl/>
        </w:rPr>
        <w:t>:</w:t>
      </w:r>
      <w:r w:rsidRPr="000214DB">
        <w:rPr>
          <w:rtl/>
        </w:rPr>
        <w:t xml:space="preserve"> </w:t>
      </w:r>
      <w:r w:rsidRPr="00AC6983">
        <w:rPr>
          <w:rtl/>
        </w:rPr>
        <w:t>« أمرتك حين حضر الناس هذا الرجل أن تأتي مكة فتقيم بها فعصيتني</w:t>
      </w:r>
      <w:r>
        <w:rPr>
          <w:rtl/>
        </w:rPr>
        <w:t>،</w:t>
      </w:r>
      <w:r w:rsidRPr="00AC6983">
        <w:rPr>
          <w:rtl/>
        </w:rPr>
        <w:t xml:space="preserve"> ثم أمرتك حين قتل أن تلزم بيتك حتى ترجع إلى العرب عوازب أحلامها</w:t>
      </w:r>
      <w:r>
        <w:rPr>
          <w:rtl/>
        </w:rPr>
        <w:t>،</w:t>
      </w:r>
      <w:r w:rsidRPr="00AC6983">
        <w:rPr>
          <w:rtl/>
        </w:rPr>
        <w:t xml:space="preserve"> فلو كنت في حجر ضب لضربوا إليك آباط الإبل حتى يستخرجوك من جحرك فعصيتني</w:t>
      </w:r>
      <w:r>
        <w:rPr>
          <w:rtl/>
        </w:rPr>
        <w:t>،</w:t>
      </w:r>
      <w:r w:rsidRPr="00AC6983">
        <w:rPr>
          <w:rtl/>
        </w:rPr>
        <w:t xml:space="preserve"> وأنا أنشدك بالله أن لا تأتي العراق فتقتل بحال مضيعة.</w:t>
      </w:r>
    </w:p>
    <w:p w:rsidR="00236701" w:rsidRPr="0021230F" w:rsidRDefault="00236701" w:rsidP="00236701">
      <w:pPr>
        <w:pStyle w:val="libNormal"/>
        <w:rPr>
          <w:rtl/>
          <w:lang w:bidi="fa-IR"/>
        </w:rPr>
      </w:pPr>
      <w:r w:rsidRPr="00AC6983">
        <w:rPr>
          <w:rtl/>
        </w:rPr>
        <w:t>قال فقال علي</w:t>
      </w:r>
      <w:r>
        <w:rPr>
          <w:rtl/>
        </w:rPr>
        <w:t>:</w:t>
      </w:r>
      <w:r w:rsidRPr="00AC6983">
        <w:rPr>
          <w:rtl/>
        </w:rPr>
        <w:t xml:space="preserve"> أما قولك آتي مكة فلم أكن بالرجل الذي تستحل به مكة</w:t>
      </w:r>
      <w:r>
        <w:rPr>
          <w:rtl/>
        </w:rPr>
        <w:t>،</w:t>
      </w:r>
      <w:r w:rsidRPr="00AC6983">
        <w:rPr>
          <w:rtl/>
        </w:rPr>
        <w:t xml:space="preserve"> وأما قولك قتل الناس عثمان فما ذنبي إن</w:t>
      </w:r>
      <w:r w:rsidR="008F34F5">
        <w:rPr>
          <w:rFonts w:hint="cs"/>
          <w:rtl/>
        </w:rPr>
        <w:t>ْ</w:t>
      </w:r>
      <w:r w:rsidRPr="00AC6983">
        <w:rPr>
          <w:rtl/>
        </w:rPr>
        <w:t xml:space="preserve"> كان الناس قتلوه</w:t>
      </w:r>
      <w:r>
        <w:rPr>
          <w:rtl/>
        </w:rPr>
        <w:t>؟</w:t>
      </w:r>
      <w:r w:rsidRPr="00AC6983">
        <w:rPr>
          <w:rtl/>
        </w:rPr>
        <w:t xml:space="preserve"> الحديث</w:t>
      </w:r>
      <w:r>
        <w:rPr>
          <w:rtl/>
        </w:rPr>
        <w:t>،</w:t>
      </w:r>
      <w:r w:rsidRPr="00AC6983">
        <w:rPr>
          <w:rtl/>
        </w:rPr>
        <w:t xml:space="preserve"> </w:t>
      </w:r>
      <w:r w:rsidRPr="000214DB">
        <w:rPr>
          <w:rtl/>
        </w:rPr>
        <w:t xml:space="preserve">أخرجه ابن أبي شيبة » </w:t>
      </w:r>
      <w:r w:rsidRPr="00C44588">
        <w:rPr>
          <w:rStyle w:val="libFootnotenumChar"/>
          <w:rtl/>
        </w:rPr>
        <w:t>(2)</w:t>
      </w:r>
      <w:r>
        <w:rPr>
          <w:rtl/>
        </w:rPr>
        <w:t>.</w:t>
      </w:r>
    </w:p>
    <w:p w:rsidR="00F036DB" w:rsidRDefault="00236701" w:rsidP="00236701">
      <w:pPr>
        <w:pStyle w:val="Heading2"/>
        <w:rPr>
          <w:rtl/>
        </w:rPr>
      </w:pPr>
      <w:bookmarkStart w:id="1138" w:name="_Toc317673653"/>
      <w:bookmarkStart w:id="1139" w:name="_Toc317674111"/>
      <w:bookmarkStart w:id="1140" w:name="_Toc406845026"/>
      <w:bookmarkStart w:id="1141" w:name="_Toc93748858"/>
      <w:r w:rsidRPr="007F2E40">
        <w:rPr>
          <w:rtl/>
        </w:rPr>
        <w:t>قول بعضهم</w:t>
      </w:r>
      <w:r>
        <w:rPr>
          <w:rtl/>
        </w:rPr>
        <w:t>:</w:t>
      </w:r>
      <w:r w:rsidRPr="007F2E40">
        <w:rPr>
          <w:rtl/>
        </w:rPr>
        <w:t xml:space="preserve"> قتل الحسين بسيف جده</w:t>
      </w:r>
      <w:r>
        <w:rPr>
          <w:rtl/>
        </w:rPr>
        <w:t>!!</w:t>
      </w:r>
      <w:bookmarkEnd w:id="1138"/>
      <w:bookmarkEnd w:id="1139"/>
      <w:bookmarkEnd w:id="1140"/>
      <w:bookmarkEnd w:id="1141"/>
    </w:p>
    <w:p w:rsidR="00236701" w:rsidRPr="0021230F" w:rsidRDefault="00236701" w:rsidP="00236701">
      <w:pPr>
        <w:pStyle w:val="libNormal"/>
        <w:rPr>
          <w:rtl/>
          <w:lang w:bidi="fa-IR"/>
        </w:rPr>
      </w:pPr>
      <w:r w:rsidRPr="0021230F">
        <w:rPr>
          <w:rtl/>
          <w:lang w:bidi="fa-IR"/>
        </w:rPr>
        <w:t xml:space="preserve">ومن أجلى آيات بغضهم لأهل البيت </w:t>
      </w:r>
      <w:r w:rsidRPr="00BE3FCF">
        <w:rPr>
          <w:rStyle w:val="libAlaemChar"/>
          <w:rtl/>
        </w:rPr>
        <w:t>عليهم‌السلام</w:t>
      </w:r>
      <w:r w:rsidRPr="0021230F">
        <w:rPr>
          <w:rtl/>
          <w:lang w:bidi="fa-IR"/>
        </w:rPr>
        <w:t xml:space="preserve"> قول بعضهم</w:t>
      </w:r>
      <w:r>
        <w:rPr>
          <w:rtl/>
          <w:lang w:bidi="fa-IR"/>
        </w:rPr>
        <w:t>:</w:t>
      </w:r>
      <w:r w:rsidRPr="0021230F">
        <w:rPr>
          <w:rtl/>
          <w:lang w:bidi="fa-IR"/>
        </w:rPr>
        <w:t xml:space="preserve"> إن يزيد قتل الحسين بسيف جدّه الآمر بسله على البغاة وقتالهم</w:t>
      </w:r>
      <w:r>
        <w:rPr>
          <w:rtl/>
          <w:lang w:bidi="fa-IR"/>
        </w:rPr>
        <w:t>،</w:t>
      </w:r>
      <w:r w:rsidRPr="0021230F">
        <w:rPr>
          <w:rtl/>
          <w:lang w:bidi="fa-IR"/>
        </w:rPr>
        <w:t xml:space="preserve"> وهذا كفر صريح نعوذ بالله منه</w:t>
      </w:r>
      <w:r>
        <w:rPr>
          <w:rtl/>
          <w:lang w:bidi="fa-IR"/>
        </w:rPr>
        <w:t xml:space="preserve"> ..</w:t>
      </w:r>
      <w:r w:rsidRPr="0021230F">
        <w:rPr>
          <w:rtl/>
          <w:lang w:bidi="fa-IR"/>
        </w:rPr>
        <w:t>. ومن أولئك البعض</w:t>
      </w:r>
      <w:r>
        <w:rPr>
          <w:rtl/>
          <w:lang w:bidi="fa-IR"/>
        </w:rPr>
        <w:t>:</w:t>
      </w:r>
      <w:r w:rsidRPr="0021230F">
        <w:rPr>
          <w:rtl/>
          <w:lang w:bidi="fa-IR"/>
        </w:rPr>
        <w:t xml:space="preserve"> القاضي </w:t>
      </w:r>
      <w:r>
        <w:rPr>
          <w:rtl/>
          <w:lang w:bidi="fa-IR"/>
        </w:rPr>
        <w:t>أبوبكر</w:t>
      </w:r>
      <w:r w:rsidRPr="0021230F">
        <w:rPr>
          <w:rtl/>
          <w:lang w:bidi="fa-IR"/>
        </w:rPr>
        <w:t xml:space="preserve"> بن العربي المالكي </w:t>
      </w:r>
      <w:r w:rsidRPr="00C44588">
        <w:rPr>
          <w:rStyle w:val="libFootnotenumChar"/>
          <w:rtl/>
        </w:rPr>
        <w:t>(3)</w:t>
      </w:r>
      <w:r w:rsidRPr="0021230F">
        <w:rPr>
          <w:rtl/>
          <w:lang w:bidi="fa-IR"/>
        </w:rPr>
        <w:t xml:space="preserve"> صاحب ( العواصم والقواصم ) فقد قال ابن حجر المكي في ( المنح المكية ) في ذكر</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دراسات اللبيب في الاسوة الحسنة بالحبيب</w:t>
      </w:r>
      <w:r w:rsidR="00236701">
        <w:rPr>
          <w:rtl/>
        </w:rPr>
        <w:t>:</w:t>
      </w:r>
      <w:r w:rsidR="00236701" w:rsidRPr="0021230F">
        <w:rPr>
          <w:rtl/>
        </w:rPr>
        <w:t xml:space="preserve"> 437.</w:t>
      </w:r>
    </w:p>
    <w:p w:rsidR="00236701" w:rsidRPr="0021230F" w:rsidRDefault="00236701" w:rsidP="008F34F5">
      <w:pPr>
        <w:pStyle w:val="libFootnote0"/>
        <w:rPr>
          <w:rtl/>
          <w:lang w:bidi="fa-IR"/>
        </w:rPr>
      </w:pPr>
      <w:r w:rsidRPr="00C44588">
        <w:rPr>
          <w:rStyle w:val="libFootnoteChar"/>
          <w:rtl/>
        </w:rPr>
        <w:t>أقول</w:t>
      </w:r>
      <w:r>
        <w:rPr>
          <w:rStyle w:val="libFootnoteChar"/>
          <w:rtl/>
        </w:rPr>
        <w:t>:</w:t>
      </w:r>
      <w:r w:rsidRPr="00C44588">
        <w:rPr>
          <w:rStyle w:val="libFootnoteChar"/>
          <w:rtl/>
        </w:rPr>
        <w:t xml:space="preserve"> هذا كله بناء على ثبوت أصل الموضوع تاريخيا</w:t>
      </w:r>
      <w:r w:rsidR="008F34F5">
        <w:rPr>
          <w:rStyle w:val="libFootnoteChar"/>
          <w:rFonts w:hint="cs"/>
          <w:rtl/>
        </w:rPr>
        <w:t>ً</w:t>
      </w:r>
      <w:r w:rsidRPr="00C44588">
        <w:rPr>
          <w:rStyle w:val="libFootnoteChar"/>
          <w:rtl/>
        </w:rPr>
        <w:t xml:space="preserve"> وصحة الروايات الحاكية لذلك سندا</w:t>
      </w:r>
      <w:r w:rsidR="008F34F5">
        <w:rPr>
          <w:rStyle w:val="libFootnoteChar"/>
          <w:rFonts w:hint="cs"/>
          <w:rtl/>
        </w:rPr>
        <w:t>ً</w:t>
      </w:r>
      <w:r>
        <w:rPr>
          <w:rStyle w:val="libFootnoteChar"/>
          <w:rtl/>
        </w:rPr>
        <w:t>،</w:t>
      </w:r>
      <w:r w:rsidRPr="00C44588">
        <w:rPr>
          <w:rStyle w:val="libFootnoteChar"/>
          <w:rtl/>
        </w:rPr>
        <w:t xml:space="preserve"> لكن الظاهر أنه من القضايا المفتعلة ضد أهل البيت </w:t>
      </w:r>
      <w:r w:rsidRPr="008F34F5">
        <w:rPr>
          <w:rStyle w:val="libFootnoteAlaemChar"/>
          <w:rtl/>
        </w:rPr>
        <w:t>عليهم‌السلام</w:t>
      </w:r>
      <w:r>
        <w:rPr>
          <w:rStyle w:val="libFootnoteChar"/>
          <w:rtl/>
        </w:rPr>
        <w:t>،</w:t>
      </w:r>
      <w:r w:rsidRPr="00C44588">
        <w:rPr>
          <w:rStyle w:val="libFootnoteChar"/>
          <w:rtl/>
        </w:rPr>
        <w:t xml:space="preserve"> فراجع.</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قرة العينين / 189.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هو</w:t>
      </w:r>
      <w:r w:rsidR="00236701">
        <w:rPr>
          <w:rtl/>
        </w:rPr>
        <w:t>:</w:t>
      </w:r>
      <w:r w:rsidR="00236701" w:rsidRPr="0021230F">
        <w:rPr>
          <w:rtl/>
        </w:rPr>
        <w:t xml:space="preserve"> محمد بن عبد الله المتوفى سنة 543</w:t>
      </w:r>
      <w:r w:rsidR="00236701">
        <w:rPr>
          <w:rtl/>
        </w:rPr>
        <w:t>،</w:t>
      </w:r>
      <w:r w:rsidR="00236701" w:rsidRPr="0021230F">
        <w:rPr>
          <w:rtl/>
        </w:rPr>
        <w:t xml:space="preserve"> له ترجمة في</w:t>
      </w:r>
      <w:r w:rsidR="00236701">
        <w:rPr>
          <w:rtl/>
        </w:rPr>
        <w:t>:</w:t>
      </w:r>
      <w:r w:rsidR="00236701" w:rsidRPr="0021230F">
        <w:rPr>
          <w:rtl/>
        </w:rPr>
        <w:t xml:space="preserve"> وفيات الأعيان 1 / 489 الديباج المذهب 281</w:t>
      </w:r>
      <w:r w:rsidR="00236701">
        <w:rPr>
          <w:rtl/>
        </w:rPr>
        <w:t>،</w:t>
      </w:r>
      <w:r w:rsidR="00236701" w:rsidRPr="0021230F">
        <w:rPr>
          <w:rtl/>
        </w:rPr>
        <w:t xml:space="preserve"> نفح الطيب 1 / 340</w:t>
      </w:r>
      <w:r w:rsidR="00236701">
        <w:rPr>
          <w:rtl/>
        </w:rPr>
        <w:t>،</w:t>
      </w:r>
      <w:r w:rsidR="00236701" w:rsidRPr="0021230F">
        <w:rPr>
          <w:rtl/>
        </w:rPr>
        <w:t xml:space="preserve"> له مؤلفات منها</w:t>
      </w:r>
      <w:r w:rsidR="00236701">
        <w:rPr>
          <w:rtl/>
        </w:rPr>
        <w:t>:</w:t>
      </w:r>
      <w:r w:rsidR="00236701" w:rsidRPr="0021230F">
        <w:rPr>
          <w:rtl/>
        </w:rPr>
        <w:t xml:space="preserve"> ( العواصم من القواصم ) الذي نشره بعض أعداء الدين مع إضافة أباطيل كثيرة إليه.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يزيد بن معاوية</w:t>
      </w:r>
      <w:r>
        <w:rPr>
          <w:rtl/>
          <w:lang w:bidi="fa-IR"/>
        </w:rPr>
        <w:t>:</w:t>
      </w:r>
      <w:r w:rsidRPr="0021230F">
        <w:rPr>
          <w:rtl/>
          <w:lang w:bidi="fa-IR"/>
        </w:rPr>
        <w:t xml:space="preserve"> « قال أحمد بن حنبل بكفره</w:t>
      </w:r>
      <w:r>
        <w:rPr>
          <w:rtl/>
          <w:lang w:bidi="fa-IR"/>
        </w:rPr>
        <w:t>،</w:t>
      </w:r>
      <w:r w:rsidRPr="0021230F">
        <w:rPr>
          <w:rtl/>
          <w:lang w:bidi="fa-IR"/>
        </w:rPr>
        <w:t xml:space="preserve"> وناهيك به ورعا</w:t>
      </w:r>
      <w:r w:rsidR="008F34F5">
        <w:rPr>
          <w:rFonts w:hint="cs"/>
          <w:rtl/>
          <w:lang w:bidi="fa-IR"/>
        </w:rPr>
        <w:t>ً</w:t>
      </w:r>
      <w:r w:rsidRPr="0021230F">
        <w:rPr>
          <w:rtl/>
          <w:lang w:bidi="fa-IR"/>
        </w:rPr>
        <w:t xml:space="preserve"> وعلما</w:t>
      </w:r>
      <w:r w:rsidR="008F34F5">
        <w:rPr>
          <w:rFonts w:hint="cs"/>
          <w:rtl/>
          <w:lang w:bidi="fa-IR"/>
        </w:rPr>
        <w:t>ً</w:t>
      </w:r>
      <w:r w:rsidRPr="0021230F">
        <w:rPr>
          <w:rtl/>
          <w:lang w:bidi="fa-IR"/>
        </w:rPr>
        <w:t xml:space="preserve"> يقضيان بأنه لم يقل ذلك إل</w:t>
      </w:r>
      <w:r w:rsidR="008F34F5">
        <w:rPr>
          <w:rFonts w:hint="cs"/>
          <w:rtl/>
          <w:lang w:bidi="fa-IR"/>
        </w:rPr>
        <w:t>ّ</w:t>
      </w:r>
      <w:r w:rsidRPr="0021230F">
        <w:rPr>
          <w:rtl/>
          <w:lang w:bidi="fa-IR"/>
        </w:rPr>
        <w:t>ا لقضايا وقعت منه صريحة في ذلك ثبتت عنده وإن لم تثبت عند غيره كالغزالي فإنه أطال في ردّ كثير ممّا نسب إليه كقتل الحسين</w:t>
      </w:r>
      <w:r>
        <w:rPr>
          <w:rtl/>
          <w:lang w:bidi="fa-IR"/>
        </w:rPr>
        <w:t>،</w:t>
      </w:r>
      <w:r w:rsidRPr="0021230F">
        <w:rPr>
          <w:rtl/>
          <w:lang w:bidi="fa-IR"/>
        </w:rPr>
        <w:t xml:space="preserve"> فقال</w:t>
      </w:r>
      <w:r>
        <w:rPr>
          <w:rtl/>
          <w:lang w:bidi="fa-IR"/>
        </w:rPr>
        <w:t>:</w:t>
      </w:r>
      <w:r w:rsidRPr="0021230F">
        <w:rPr>
          <w:rtl/>
          <w:lang w:bidi="fa-IR"/>
        </w:rPr>
        <w:t xml:space="preserve"> لم يثبت من طريق صحيح أنه قتله ولا أمر بقتله</w:t>
      </w:r>
      <w:r>
        <w:rPr>
          <w:rtl/>
          <w:lang w:bidi="fa-IR"/>
        </w:rPr>
        <w:t>،</w:t>
      </w:r>
      <w:r w:rsidRPr="0021230F">
        <w:rPr>
          <w:rtl/>
          <w:lang w:bidi="fa-IR"/>
        </w:rPr>
        <w:t xml:space="preserve"> ثم بالغ في تحريم سبّه ولعنه.</w:t>
      </w:r>
    </w:p>
    <w:p w:rsidR="00236701" w:rsidRPr="0021230F" w:rsidRDefault="00236701" w:rsidP="00236701">
      <w:pPr>
        <w:pStyle w:val="libNormal"/>
        <w:rPr>
          <w:rtl/>
          <w:lang w:bidi="fa-IR"/>
        </w:rPr>
      </w:pPr>
      <w:r w:rsidRPr="0021230F">
        <w:rPr>
          <w:rtl/>
          <w:lang w:bidi="fa-IR"/>
        </w:rPr>
        <w:t>وكابن العربي المالكي فإنه نقل عنه ما يقشعر منه الجلد</w:t>
      </w:r>
      <w:r>
        <w:rPr>
          <w:rtl/>
          <w:lang w:bidi="fa-IR"/>
        </w:rPr>
        <w:t>،</w:t>
      </w:r>
      <w:r w:rsidRPr="0021230F">
        <w:rPr>
          <w:rtl/>
          <w:lang w:bidi="fa-IR"/>
        </w:rPr>
        <w:t xml:space="preserve"> إنه قال</w:t>
      </w:r>
      <w:r>
        <w:rPr>
          <w:rtl/>
          <w:lang w:bidi="fa-IR"/>
        </w:rPr>
        <w:t>:</w:t>
      </w:r>
      <w:r w:rsidRPr="0021230F">
        <w:rPr>
          <w:rtl/>
          <w:lang w:bidi="fa-IR"/>
        </w:rPr>
        <w:t xml:space="preserve"> لم يقتل يزيد الحسين إل</w:t>
      </w:r>
      <w:r w:rsidR="008F34F5">
        <w:rPr>
          <w:rFonts w:hint="cs"/>
          <w:rtl/>
          <w:lang w:bidi="fa-IR"/>
        </w:rPr>
        <w:t>ّ</w:t>
      </w:r>
      <w:r w:rsidRPr="0021230F">
        <w:rPr>
          <w:rtl/>
          <w:lang w:bidi="fa-IR"/>
        </w:rPr>
        <w:t>ا بسيف جدّه</w:t>
      </w:r>
      <w:r>
        <w:rPr>
          <w:rtl/>
          <w:lang w:bidi="fa-IR"/>
        </w:rPr>
        <w:t>،</w:t>
      </w:r>
      <w:r w:rsidRPr="0021230F">
        <w:rPr>
          <w:rtl/>
          <w:lang w:bidi="fa-IR"/>
        </w:rPr>
        <w:t xml:space="preserve"> أي</w:t>
      </w:r>
      <w:r>
        <w:rPr>
          <w:rtl/>
          <w:lang w:bidi="fa-IR"/>
        </w:rPr>
        <w:t>:</w:t>
      </w:r>
      <w:r w:rsidRPr="0021230F">
        <w:rPr>
          <w:rtl/>
          <w:lang w:bidi="fa-IR"/>
        </w:rPr>
        <w:t xml:space="preserve"> بحسب اعتقاده الباطل أنه الخليفة والحسين باغ عليه والبيعة سبقت ليزيد</w:t>
      </w:r>
      <w:r>
        <w:rPr>
          <w:rtl/>
          <w:lang w:bidi="fa-IR"/>
        </w:rPr>
        <w:t>،</w:t>
      </w:r>
      <w:r w:rsidRPr="0021230F">
        <w:rPr>
          <w:rtl/>
          <w:lang w:bidi="fa-IR"/>
        </w:rPr>
        <w:t xml:space="preserve"> ويكفي فيها بعض أهل الحل والعقد وبيعته كذلك</w:t>
      </w:r>
      <w:r>
        <w:rPr>
          <w:rtl/>
          <w:lang w:bidi="fa-IR"/>
        </w:rPr>
        <w:t>،</w:t>
      </w:r>
      <w:r w:rsidRPr="0021230F">
        <w:rPr>
          <w:rtl/>
          <w:lang w:bidi="fa-IR"/>
        </w:rPr>
        <w:t xml:space="preserve"> لأن كثيرين أقدموا عليها مختارين لها</w:t>
      </w:r>
      <w:r>
        <w:rPr>
          <w:rtl/>
          <w:lang w:bidi="fa-IR"/>
        </w:rPr>
        <w:t>،</w:t>
      </w:r>
      <w:r w:rsidRPr="0021230F">
        <w:rPr>
          <w:rtl/>
          <w:lang w:bidi="fa-IR"/>
        </w:rPr>
        <w:t xml:space="preserve"> هذا مع عدم النظر إلى استخلاف أبيه له</w:t>
      </w:r>
      <w:r>
        <w:rPr>
          <w:rtl/>
          <w:lang w:bidi="fa-IR"/>
        </w:rPr>
        <w:t>،</w:t>
      </w:r>
      <w:r w:rsidRPr="0021230F">
        <w:rPr>
          <w:rtl/>
          <w:lang w:bidi="fa-IR"/>
        </w:rPr>
        <w:t xml:space="preserve"> أما مع النظر لذلك فلا يشترط موافقة أحد من أهل الحل والعقد على ذلك »</w:t>
      </w:r>
      <w:r>
        <w:rPr>
          <w:rtl/>
          <w:lang w:bidi="fa-IR"/>
        </w:rPr>
        <w:t>.</w:t>
      </w:r>
    </w:p>
    <w:p w:rsidR="00236701" w:rsidRPr="0021230F" w:rsidRDefault="00236701" w:rsidP="00236701">
      <w:pPr>
        <w:pStyle w:val="libNormal"/>
        <w:rPr>
          <w:rtl/>
          <w:lang w:bidi="fa-IR"/>
        </w:rPr>
      </w:pPr>
      <w:r w:rsidRPr="0021230F">
        <w:rPr>
          <w:rtl/>
          <w:lang w:bidi="fa-IR"/>
        </w:rPr>
        <w:t>وفيه أيضا</w:t>
      </w:r>
      <w:r w:rsidR="008F34F5">
        <w:rPr>
          <w:rFonts w:hint="cs"/>
          <w:rtl/>
          <w:lang w:bidi="fa-IR"/>
        </w:rPr>
        <w:t>ً</w:t>
      </w:r>
      <w:r w:rsidRPr="0021230F">
        <w:rPr>
          <w:rtl/>
          <w:lang w:bidi="fa-IR"/>
        </w:rPr>
        <w:t xml:space="preserve"> « وقول بعضهم</w:t>
      </w:r>
      <w:r>
        <w:rPr>
          <w:rtl/>
          <w:lang w:bidi="fa-IR"/>
        </w:rPr>
        <w:t xml:space="preserve"> - </w:t>
      </w:r>
      <w:r w:rsidRPr="0021230F">
        <w:rPr>
          <w:rtl/>
          <w:lang w:bidi="fa-IR"/>
        </w:rPr>
        <w:t>لا ملام على قتلة الحسين</w:t>
      </w:r>
      <w:r>
        <w:rPr>
          <w:rtl/>
          <w:lang w:bidi="fa-IR"/>
        </w:rPr>
        <w:t>،</w:t>
      </w:r>
      <w:r w:rsidRPr="0021230F">
        <w:rPr>
          <w:rtl/>
          <w:lang w:bidi="fa-IR"/>
        </w:rPr>
        <w:t xml:space="preserve"> لأنهم إنما قتلوه بسيف جدّه الآمر بسلّه على البغاة وقتالهم</w:t>
      </w:r>
      <w:r>
        <w:rPr>
          <w:rtl/>
          <w:lang w:bidi="fa-IR"/>
        </w:rPr>
        <w:t xml:space="preserve"> - </w:t>
      </w:r>
      <w:r w:rsidRPr="0021230F">
        <w:rPr>
          <w:rtl/>
          <w:lang w:bidi="fa-IR"/>
        </w:rPr>
        <w:t>لا يعوّل عليه »</w:t>
      </w:r>
      <w:r>
        <w:rPr>
          <w:rtl/>
          <w:lang w:bidi="fa-IR"/>
        </w:rPr>
        <w:t>.</w:t>
      </w:r>
    </w:p>
    <w:p w:rsidR="00236701" w:rsidRDefault="00236701" w:rsidP="00236701">
      <w:pPr>
        <w:pStyle w:val="libNormal"/>
        <w:rPr>
          <w:rtl/>
          <w:lang w:bidi="fa-IR"/>
        </w:rPr>
      </w:pPr>
      <w:r w:rsidRPr="0021230F">
        <w:rPr>
          <w:rtl/>
          <w:lang w:bidi="fa-IR"/>
        </w:rPr>
        <w:t>وقال المناوي</w:t>
      </w:r>
      <w:r>
        <w:rPr>
          <w:rtl/>
          <w:lang w:bidi="fa-IR"/>
        </w:rPr>
        <w:t>:</w:t>
      </w:r>
      <w:r w:rsidRPr="0021230F">
        <w:rPr>
          <w:rtl/>
          <w:lang w:bidi="fa-IR"/>
        </w:rPr>
        <w:t xml:space="preserve"> « قيل لابن الجوزي </w:t>
      </w:r>
      <w:r w:rsidRPr="00C44588">
        <w:rPr>
          <w:rStyle w:val="libFootnotenumChar"/>
          <w:rtl/>
        </w:rPr>
        <w:t>(1)</w:t>
      </w:r>
      <w:r>
        <w:rPr>
          <w:rtl/>
          <w:lang w:bidi="fa-IR"/>
        </w:rPr>
        <w:t xml:space="preserve"> - </w:t>
      </w:r>
      <w:r w:rsidRPr="0021230F">
        <w:rPr>
          <w:rtl/>
          <w:lang w:bidi="fa-IR"/>
        </w:rPr>
        <w:t>وهو على الكرسي [ على كرسي الوعظ ]</w:t>
      </w:r>
      <w:r>
        <w:rPr>
          <w:rtl/>
          <w:lang w:bidi="fa-IR"/>
        </w:rPr>
        <w:t xml:space="preserve"> - </w:t>
      </w:r>
      <w:r w:rsidRPr="0021230F">
        <w:rPr>
          <w:rtl/>
          <w:lang w:bidi="fa-IR"/>
        </w:rPr>
        <w:t>كيف يقال يزيد قتل لحسين وهو بدمشق والحسين بالعراق</w:t>
      </w:r>
      <w:r>
        <w:rPr>
          <w:rtl/>
          <w:lang w:bidi="fa-IR"/>
        </w:rPr>
        <w:t>؟</w:t>
      </w:r>
      <w:r w:rsidRPr="0021230F">
        <w:rPr>
          <w:rtl/>
          <w:lang w:bidi="fa-IR"/>
        </w:rPr>
        <w:t xml:space="preserve"> فقال</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8F34F5" w:rsidTr="00B75946">
        <w:trPr>
          <w:trHeight w:val="350"/>
        </w:trPr>
        <w:tc>
          <w:tcPr>
            <w:tcW w:w="3920" w:type="dxa"/>
            <w:shd w:val="clear" w:color="auto" w:fill="auto"/>
          </w:tcPr>
          <w:p w:rsidR="008F34F5" w:rsidRDefault="008F34F5" w:rsidP="00B75946">
            <w:pPr>
              <w:pStyle w:val="libPoem"/>
            </w:pPr>
            <w:r w:rsidRPr="0021230F">
              <w:rPr>
                <w:rtl/>
                <w:lang w:bidi="fa-IR"/>
              </w:rPr>
              <w:t>سهم أصاب وراميه بذي سلم</w:t>
            </w:r>
            <w:r w:rsidRPr="00725071">
              <w:rPr>
                <w:rStyle w:val="libPoemTiniChar0"/>
                <w:rtl/>
              </w:rPr>
              <w:br/>
              <w:t> </w:t>
            </w:r>
          </w:p>
        </w:tc>
        <w:tc>
          <w:tcPr>
            <w:tcW w:w="279" w:type="dxa"/>
            <w:shd w:val="clear" w:color="auto" w:fill="auto"/>
          </w:tcPr>
          <w:p w:rsidR="008F34F5" w:rsidRDefault="008F34F5" w:rsidP="00B75946">
            <w:pPr>
              <w:pStyle w:val="libPoem"/>
              <w:rPr>
                <w:rtl/>
              </w:rPr>
            </w:pPr>
          </w:p>
        </w:tc>
        <w:tc>
          <w:tcPr>
            <w:tcW w:w="3881" w:type="dxa"/>
            <w:shd w:val="clear" w:color="auto" w:fill="auto"/>
          </w:tcPr>
          <w:p w:rsidR="008F34F5" w:rsidRDefault="008F34F5" w:rsidP="00B75946">
            <w:pPr>
              <w:pStyle w:val="libPoem"/>
            </w:pPr>
            <w:r w:rsidRPr="0021230F">
              <w:rPr>
                <w:rtl/>
                <w:lang w:bidi="fa-IR"/>
              </w:rPr>
              <w:t>من بالعراق</w:t>
            </w:r>
            <w:r>
              <w:rPr>
                <w:rtl/>
                <w:lang w:bidi="fa-IR"/>
              </w:rPr>
              <w:t>،</w:t>
            </w:r>
            <w:r w:rsidRPr="0021230F">
              <w:rPr>
                <w:rtl/>
                <w:lang w:bidi="fa-IR"/>
              </w:rPr>
              <w:t xml:space="preserve"> لقد أبعدت مرماكا</w:t>
            </w:r>
            <w:r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B6292C" w:rsidRDefault="004215CF" w:rsidP="006E0588">
      <w:pPr>
        <w:pStyle w:val="libFootnote0"/>
        <w:rPr>
          <w:rtl/>
        </w:rPr>
      </w:pPr>
      <w:r w:rsidRPr="004215CF">
        <w:rPr>
          <w:rStyle w:val="libFootnote0Char"/>
          <w:rtl/>
        </w:rPr>
        <w:t>(1).</w:t>
      </w:r>
      <w:r w:rsidR="00236701" w:rsidRPr="00B6292C">
        <w:rPr>
          <w:rtl/>
        </w:rPr>
        <w:t xml:space="preserve"> وهو</w:t>
      </w:r>
      <w:r w:rsidR="00236701">
        <w:rPr>
          <w:rtl/>
        </w:rPr>
        <w:t>:</w:t>
      </w:r>
      <w:r w:rsidR="00236701" w:rsidRPr="00B6292C">
        <w:rPr>
          <w:rtl/>
        </w:rPr>
        <w:t xml:space="preserve"> الحافظ أبو الفرج عبد الرحمن بن علي البغدادي المتوفى سنة 597</w:t>
      </w:r>
      <w:r w:rsidR="00236701">
        <w:rPr>
          <w:rtl/>
        </w:rPr>
        <w:t>،</w:t>
      </w:r>
      <w:r w:rsidR="00236701" w:rsidRPr="00B6292C">
        <w:rPr>
          <w:rtl/>
        </w:rPr>
        <w:t xml:space="preserve"> من كبار علماء القوم في الحديث والفقه والتفسير والتاريخ وله في هذه العلوم وغيرها مصنفات. منها</w:t>
      </w:r>
      <w:r w:rsidR="00236701">
        <w:rPr>
          <w:rtl/>
        </w:rPr>
        <w:t>:</w:t>
      </w:r>
      <w:r w:rsidR="00236701" w:rsidRPr="00B6292C">
        <w:rPr>
          <w:rtl/>
        </w:rPr>
        <w:t xml:space="preserve"> كتاب ( الرد على المتعصب العنيد المانع من لعن يزيد ) قال في أوله</w:t>
      </w:r>
      <w:r w:rsidR="00236701">
        <w:rPr>
          <w:rtl/>
        </w:rPr>
        <w:t>:</w:t>
      </w:r>
      <w:r w:rsidR="00236701" w:rsidRPr="00B6292C">
        <w:rPr>
          <w:rtl/>
        </w:rPr>
        <w:t xml:space="preserve"> « سألني سائل في بعض مجالس الوعظ عن يزيد ابن معاوية</w:t>
      </w:r>
      <w:r w:rsidR="00236701">
        <w:rPr>
          <w:rtl/>
        </w:rPr>
        <w:t>،</w:t>
      </w:r>
      <w:r w:rsidR="00236701" w:rsidRPr="00B6292C">
        <w:rPr>
          <w:rtl/>
        </w:rPr>
        <w:t xml:space="preserve"> وما فعل في حق الحسين</w:t>
      </w:r>
      <w:r w:rsidR="00236701">
        <w:rPr>
          <w:rtl/>
        </w:rPr>
        <w:t>،</w:t>
      </w:r>
      <w:r w:rsidR="00236701" w:rsidRPr="00B6292C">
        <w:rPr>
          <w:rtl/>
        </w:rPr>
        <w:t xml:space="preserve"> وما أمر</w:t>
      </w:r>
      <w:r w:rsidR="00236701">
        <w:rPr>
          <w:rtl/>
        </w:rPr>
        <w:t xml:space="preserve"> به من نهب المدينة. فقال لي: أ</w:t>
      </w:r>
      <w:r w:rsidR="00236701" w:rsidRPr="00B6292C">
        <w:rPr>
          <w:rtl/>
        </w:rPr>
        <w:t>يجوز أن يلعن</w:t>
      </w:r>
      <w:r w:rsidR="00236701">
        <w:rPr>
          <w:rtl/>
        </w:rPr>
        <w:t>؟</w:t>
      </w:r>
      <w:r w:rsidR="00236701">
        <w:rPr>
          <w:rFonts w:hint="cs"/>
          <w:rtl/>
        </w:rPr>
        <w:t xml:space="preserve"> </w:t>
      </w:r>
      <w:r w:rsidR="00236701" w:rsidRPr="00B6292C">
        <w:rPr>
          <w:rtl/>
        </w:rPr>
        <w:t>فقلت</w:t>
      </w:r>
      <w:r w:rsidR="00236701">
        <w:rPr>
          <w:rtl/>
        </w:rPr>
        <w:t>:</w:t>
      </w:r>
      <w:r w:rsidR="00236701" w:rsidRPr="00B6292C">
        <w:rPr>
          <w:rtl/>
        </w:rPr>
        <w:t xml:space="preserve"> يكفيه ما فيه والسكوت أصلح. فقال</w:t>
      </w:r>
      <w:r w:rsidR="00236701">
        <w:rPr>
          <w:rtl/>
        </w:rPr>
        <w:t>:</w:t>
      </w:r>
      <w:r w:rsidR="00236701" w:rsidRPr="00B6292C">
        <w:rPr>
          <w:rtl/>
        </w:rPr>
        <w:t xml:space="preserve"> قد علمت أن السكوت أصلح</w:t>
      </w:r>
      <w:r w:rsidR="00236701">
        <w:rPr>
          <w:rtl/>
        </w:rPr>
        <w:t>،</w:t>
      </w:r>
      <w:r w:rsidR="00236701" w:rsidRPr="00B6292C">
        <w:rPr>
          <w:rtl/>
        </w:rPr>
        <w:t xml:space="preserve"> ولكن هل تجوز لعنه</w:t>
      </w:r>
      <w:r w:rsidR="00236701">
        <w:rPr>
          <w:rtl/>
        </w:rPr>
        <w:t>؟</w:t>
      </w:r>
      <w:r w:rsidR="00236701" w:rsidRPr="00B6292C">
        <w:rPr>
          <w:rtl/>
        </w:rPr>
        <w:t xml:space="preserve"> فقلت</w:t>
      </w:r>
      <w:r w:rsidR="00236701">
        <w:rPr>
          <w:rtl/>
        </w:rPr>
        <w:t>:</w:t>
      </w:r>
      <w:r w:rsidR="00236701" w:rsidRPr="00B6292C">
        <w:rPr>
          <w:rtl/>
        </w:rPr>
        <w:t xml:space="preserve"> قد أجازها العلماء الورعون منهم الامام أحمد بن حنبل.</w:t>
      </w:r>
    </w:p>
    <w:p w:rsidR="00236701" w:rsidRPr="00B6292C" w:rsidRDefault="00236701" w:rsidP="006E0588">
      <w:pPr>
        <w:pStyle w:val="libFootnote0"/>
        <w:rPr>
          <w:rtl/>
        </w:rPr>
      </w:pPr>
      <w:r w:rsidRPr="00B6292C">
        <w:rPr>
          <w:rtl/>
        </w:rPr>
        <w:t>فبلغ كلامي هذا الى شيخ قد قرأ أحاديث مروية</w:t>
      </w:r>
      <w:r>
        <w:rPr>
          <w:rtl/>
        </w:rPr>
        <w:t>،</w:t>
      </w:r>
      <w:r w:rsidRPr="00B6292C">
        <w:rPr>
          <w:rtl/>
        </w:rPr>
        <w:t xml:space="preserve"> ولم يخرج من العصبية العامية</w:t>
      </w:r>
      <w:r>
        <w:rPr>
          <w:rtl/>
        </w:rPr>
        <w:t>،</w:t>
      </w:r>
      <w:r w:rsidRPr="00B6292C">
        <w:rPr>
          <w:rtl/>
        </w:rPr>
        <w:t xml:space="preserve"> فأنكر </w:t>
      </w:r>
      <w:r>
        <w:rPr>
          <w:rtl/>
        </w:rPr>
        <w:t>ذلك وصنف</w:t>
      </w:r>
      <w:r>
        <w:rPr>
          <w:rFonts w:hint="cs"/>
          <w:rtl/>
        </w:rPr>
        <w:t xml:space="preserve"> </w:t>
      </w:r>
      <w:r w:rsidRPr="00B6292C">
        <w:rPr>
          <w:rtl/>
        </w:rPr>
        <w:t>جزء لينتصر فيه ليزيد. فحمله الى بعض أصحابي وسألني الرد</w:t>
      </w:r>
      <w:r>
        <w:rPr>
          <w:rtl/>
        </w:rPr>
        <w:t xml:space="preserve"> ..</w:t>
      </w:r>
      <w:r w:rsidRPr="00B6292C">
        <w:rPr>
          <w:rtl/>
        </w:rPr>
        <w:t>. »</w:t>
      </w:r>
      <w:r>
        <w:rPr>
          <w:rtl/>
        </w:rPr>
        <w:t>.</w:t>
      </w:r>
    </w:p>
    <w:p w:rsidR="00236701" w:rsidRPr="00B6292C" w:rsidRDefault="00236701" w:rsidP="006E0588">
      <w:pPr>
        <w:pStyle w:val="libFootnote0"/>
        <w:rPr>
          <w:rtl/>
        </w:rPr>
      </w:pPr>
      <w:r w:rsidRPr="00B6292C">
        <w:rPr>
          <w:rtl/>
        </w:rPr>
        <w:t>قلت</w:t>
      </w:r>
      <w:r>
        <w:rPr>
          <w:rtl/>
        </w:rPr>
        <w:t>:</w:t>
      </w:r>
      <w:r w:rsidRPr="00B6292C">
        <w:rPr>
          <w:rtl/>
        </w:rPr>
        <w:t xml:space="preserve"> وهذا الشيخ هو عبد المغيث بن زهير الحنبلي</w:t>
      </w:r>
      <w:r>
        <w:rPr>
          <w:rtl/>
        </w:rPr>
        <w:t>،</w:t>
      </w:r>
      <w:r w:rsidRPr="00B6292C">
        <w:rPr>
          <w:rtl/>
        </w:rPr>
        <w:t xml:space="preserve"> وهو الذي رد عليه ابن الجوزي بكتاب آخر سماه ( آفة اصحاب الحديث في الرد على عبد المغيث ) في مسألة صلاة أبي بكر بالناس في مرض رسول الله 6. وقد نشرنا هذا الكتاب لأول مرة مع مقدمة وتعاليق كثيرة.</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وقد غلب على ابن العربي الغض من أهل البيت حتى قال</w:t>
      </w:r>
      <w:r>
        <w:rPr>
          <w:rtl/>
          <w:lang w:bidi="fa-IR"/>
        </w:rPr>
        <w:t>:</w:t>
      </w:r>
      <w:r w:rsidRPr="0021230F">
        <w:rPr>
          <w:rtl/>
          <w:lang w:bidi="fa-IR"/>
        </w:rPr>
        <w:t xml:space="preserve"> قتله بسيف جدّه » </w:t>
      </w:r>
      <w:r w:rsidRPr="00C44588">
        <w:rPr>
          <w:rStyle w:val="libFootnotenumChar"/>
          <w:rtl/>
        </w:rPr>
        <w:t>(1)</w:t>
      </w:r>
      <w:r>
        <w:rPr>
          <w:rtl/>
          <w:lang w:bidi="fa-IR"/>
        </w:rPr>
        <w:t>.</w:t>
      </w:r>
    </w:p>
    <w:p w:rsidR="00F036DB" w:rsidRDefault="00236701" w:rsidP="00236701">
      <w:pPr>
        <w:pStyle w:val="Heading2"/>
        <w:rPr>
          <w:rtl/>
        </w:rPr>
      </w:pPr>
      <w:bookmarkStart w:id="1142" w:name="_Toc317673654"/>
      <w:bookmarkStart w:id="1143" w:name="_Toc317674112"/>
      <w:bookmarkStart w:id="1144" w:name="_Toc406845027"/>
      <w:bookmarkStart w:id="1145" w:name="_Toc93748859"/>
      <w:r w:rsidRPr="00405125">
        <w:rPr>
          <w:rtl/>
        </w:rPr>
        <w:t>ابن خلدون</w:t>
      </w:r>
      <w:r>
        <w:rPr>
          <w:rtl/>
        </w:rPr>
        <w:t xml:space="preserve"> ..</w:t>
      </w:r>
      <w:r w:rsidRPr="00405125">
        <w:rPr>
          <w:rtl/>
        </w:rPr>
        <w:t>. ومخاريقه</w:t>
      </w:r>
      <w:bookmarkEnd w:id="1142"/>
      <w:bookmarkEnd w:id="1143"/>
      <w:bookmarkEnd w:id="1144"/>
      <w:bookmarkEnd w:id="1145"/>
    </w:p>
    <w:p w:rsidR="00236701" w:rsidRPr="0021230F" w:rsidRDefault="00236701" w:rsidP="00236701">
      <w:pPr>
        <w:pStyle w:val="libNormal"/>
        <w:rPr>
          <w:rtl/>
          <w:lang w:bidi="fa-IR"/>
        </w:rPr>
      </w:pPr>
      <w:r w:rsidRPr="0021230F">
        <w:rPr>
          <w:rtl/>
          <w:lang w:bidi="fa-IR"/>
        </w:rPr>
        <w:t>ومن أولئك المبغضين أيضا</w:t>
      </w:r>
      <w:r w:rsidR="002B2B68">
        <w:rPr>
          <w:rFonts w:hint="cs"/>
          <w:rtl/>
          <w:lang w:bidi="fa-IR"/>
        </w:rPr>
        <w:t>ً</w:t>
      </w:r>
      <w:r w:rsidRPr="0021230F">
        <w:rPr>
          <w:rtl/>
          <w:lang w:bidi="fa-IR"/>
        </w:rPr>
        <w:t xml:space="preserve"> ابن خلدون</w:t>
      </w:r>
      <w:r>
        <w:rPr>
          <w:rtl/>
          <w:lang w:bidi="fa-IR"/>
        </w:rPr>
        <w:t>،</w:t>
      </w:r>
      <w:r w:rsidRPr="0021230F">
        <w:rPr>
          <w:rtl/>
          <w:lang w:bidi="fa-IR"/>
        </w:rPr>
        <w:t xml:space="preserve"> فإنه قد تفوّه بذلك كذلك</w:t>
      </w:r>
      <w:r>
        <w:rPr>
          <w:rtl/>
          <w:lang w:bidi="fa-IR"/>
        </w:rPr>
        <w:t>،</w:t>
      </w:r>
      <w:r w:rsidRPr="0021230F">
        <w:rPr>
          <w:rtl/>
          <w:lang w:bidi="fa-IR"/>
        </w:rPr>
        <w:t xml:space="preserve"> ولأجله لعنه وسبّه بعض حفاظ أهل السنة</w:t>
      </w:r>
      <w:r>
        <w:rPr>
          <w:rtl/>
          <w:lang w:bidi="fa-IR"/>
        </w:rPr>
        <w:t>،</w:t>
      </w:r>
      <w:r w:rsidRPr="0021230F">
        <w:rPr>
          <w:rtl/>
          <w:lang w:bidi="fa-IR"/>
        </w:rPr>
        <w:t xml:space="preserve"> فقد ذكر السخاوي بترجمته عن ابن حجر العسقلاني ما نصه</w:t>
      </w:r>
      <w:r>
        <w:rPr>
          <w:rtl/>
          <w:lang w:bidi="fa-IR"/>
        </w:rPr>
        <w:t>:</w:t>
      </w:r>
      <w:r w:rsidRPr="0021230F">
        <w:rPr>
          <w:rtl/>
          <w:lang w:bidi="fa-IR"/>
        </w:rPr>
        <w:t xml:space="preserve"> « وقد كان شيخنا أبو الحسن</w:t>
      </w:r>
      <w:r>
        <w:rPr>
          <w:rtl/>
          <w:lang w:bidi="fa-IR"/>
        </w:rPr>
        <w:t xml:space="preserve"> - </w:t>
      </w:r>
      <w:r w:rsidRPr="0021230F">
        <w:rPr>
          <w:rtl/>
          <w:lang w:bidi="fa-IR"/>
        </w:rPr>
        <w:t xml:space="preserve">يعني الهيثمي </w:t>
      </w:r>
      <w:r w:rsidRPr="00C44588">
        <w:rPr>
          <w:rStyle w:val="libFootnotenumChar"/>
          <w:rtl/>
        </w:rPr>
        <w:t>(2)</w:t>
      </w:r>
      <w:r>
        <w:rPr>
          <w:rtl/>
          <w:lang w:bidi="fa-IR"/>
        </w:rPr>
        <w:t xml:space="preserve"> - </w:t>
      </w:r>
      <w:r w:rsidRPr="0021230F">
        <w:rPr>
          <w:rtl/>
          <w:lang w:bidi="fa-IR"/>
        </w:rPr>
        <w:t>يبالغ في الغض منه</w:t>
      </w:r>
      <w:r>
        <w:rPr>
          <w:rtl/>
          <w:lang w:bidi="fa-IR"/>
        </w:rPr>
        <w:t>،</w:t>
      </w:r>
      <w:r w:rsidRPr="0021230F">
        <w:rPr>
          <w:rtl/>
          <w:lang w:bidi="fa-IR"/>
        </w:rPr>
        <w:t xml:space="preserve"> فلما سألته عن سبب ذلك ذكر أنه بلغه أنه ذكر الحسين بن علي رضي الله عنهما في تاريخه فقال</w:t>
      </w:r>
      <w:r>
        <w:rPr>
          <w:rtl/>
          <w:lang w:bidi="fa-IR"/>
        </w:rPr>
        <w:t>:</w:t>
      </w:r>
      <w:r w:rsidRPr="0021230F">
        <w:rPr>
          <w:rtl/>
          <w:lang w:bidi="fa-IR"/>
        </w:rPr>
        <w:t xml:space="preserve"> قتل بسيف جدّه</w:t>
      </w:r>
      <w:r>
        <w:rPr>
          <w:rtl/>
          <w:lang w:bidi="fa-IR"/>
        </w:rPr>
        <w:t>،</w:t>
      </w:r>
      <w:r w:rsidRPr="0021230F">
        <w:rPr>
          <w:rtl/>
          <w:lang w:bidi="fa-IR"/>
        </w:rPr>
        <w:t xml:space="preserve"> ولما نطق شيخنا بهذه اللفظة</w:t>
      </w:r>
      <w:r>
        <w:rPr>
          <w:rtl/>
          <w:lang w:bidi="fa-IR"/>
        </w:rPr>
        <w:t>،</w:t>
      </w:r>
      <w:r w:rsidRPr="0021230F">
        <w:rPr>
          <w:rtl/>
          <w:lang w:bidi="fa-IR"/>
        </w:rPr>
        <w:t xml:space="preserve"> أردفها بلعن ابن خلدون وسبّه وهو يبكي.</w:t>
      </w:r>
    </w:p>
    <w:p w:rsidR="00236701" w:rsidRDefault="00236701" w:rsidP="00236701">
      <w:pPr>
        <w:pStyle w:val="libNormal"/>
        <w:rPr>
          <w:rtl/>
          <w:lang w:bidi="fa-IR"/>
        </w:rPr>
      </w:pPr>
      <w:r w:rsidRPr="0021230F">
        <w:rPr>
          <w:rtl/>
          <w:lang w:bidi="fa-IR"/>
        </w:rPr>
        <w:t xml:space="preserve">قال شيخنا </w:t>
      </w:r>
      <w:r w:rsidRPr="00C44588">
        <w:rPr>
          <w:rStyle w:val="libFootnotenumChar"/>
          <w:rtl/>
        </w:rPr>
        <w:t>(3)</w:t>
      </w:r>
      <w:r w:rsidRPr="0021230F">
        <w:rPr>
          <w:rtl/>
          <w:lang w:bidi="fa-IR"/>
        </w:rPr>
        <w:t xml:space="preserve"> في</w:t>
      </w:r>
      <w:r>
        <w:rPr>
          <w:rtl/>
          <w:lang w:bidi="fa-IR"/>
        </w:rPr>
        <w:t xml:space="preserve"> - </w:t>
      </w:r>
      <w:r w:rsidRPr="0021230F">
        <w:rPr>
          <w:rtl/>
          <w:lang w:bidi="fa-IR"/>
        </w:rPr>
        <w:t>رفع الأصر</w:t>
      </w:r>
      <w:r>
        <w:rPr>
          <w:rtl/>
          <w:lang w:bidi="fa-IR"/>
        </w:rPr>
        <w:t xml:space="preserve"> - </w:t>
      </w:r>
      <w:r w:rsidRPr="0021230F">
        <w:rPr>
          <w:rtl/>
          <w:lang w:bidi="fa-IR"/>
        </w:rPr>
        <w:t>ولم توجد هذه الكلمة في التاريخ الموجود الآن</w:t>
      </w:r>
      <w:r>
        <w:rPr>
          <w:rtl/>
          <w:lang w:bidi="fa-IR"/>
        </w:rPr>
        <w:t>،</w:t>
      </w:r>
      <w:r w:rsidRPr="0021230F">
        <w:rPr>
          <w:rtl/>
          <w:lang w:bidi="fa-IR"/>
        </w:rPr>
        <w:t xml:space="preserve"> وكأنه ذكرها في النسخة التي رجع عنها » </w:t>
      </w:r>
      <w:r w:rsidRPr="00C44588">
        <w:rPr>
          <w:rStyle w:val="libFootnotenumChar"/>
          <w:rtl/>
        </w:rPr>
        <w:t>(4)</w:t>
      </w:r>
      <w:r>
        <w:rPr>
          <w:rtl/>
          <w:lang w:bidi="fa-IR"/>
        </w:rPr>
        <w:t>.</w:t>
      </w:r>
    </w:p>
    <w:p w:rsidR="00236701" w:rsidRPr="0021230F" w:rsidRDefault="00236701" w:rsidP="00236701">
      <w:pPr>
        <w:pStyle w:val="libNormal"/>
        <w:rPr>
          <w:rtl/>
          <w:lang w:bidi="fa-IR"/>
        </w:rPr>
      </w:pPr>
      <w:r w:rsidRPr="00C44588">
        <w:rPr>
          <w:rStyle w:val="libBold2Char"/>
          <w:rtl/>
        </w:rPr>
        <w:t>أقول</w:t>
      </w:r>
      <w:r>
        <w:rPr>
          <w:rStyle w:val="libBold2Char"/>
          <w:rtl/>
        </w:rPr>
        <w:t>:</w:t>
      </w:r>
      <w:r w:rsidRPr="0021230F">
        <w:rPr>
          <w:rtl/>
          <w:lang w:bidi="fa-IR"/>
        </w:rPr>
        <w:t xml:space="preserve"> ومع ذلك توجد في ( مقدمة ابن خلدون ) كلمات حول يزيد والامام الحسين الشهيد </w:t>
      </w:r>
      <w:r w:rsidRPr="00BE3FCF">
        <w:rPr>
          <w:rStyle w:val="libAlaemChar"/>
          <w:rtl/>
        </w:rPr>
        <w:t>عليه‌السلام</w:t>
      </w:r>
      <w:r>
        <w:rPr>
          <w:rtl/>
          <w:lang w:bidi="fa-IR"/>
        </w:rPr>
        <w:t>،</w:t>
      </w:r>
      <w:r w:rsidRPr="0021230F">
        <w:rPr>
          <w:rtl/>
          <w:lang w:bidi="fa-IR"/>
        </w:rPr>
        <w:t xml:space="preserve"> تنبئ عن سوء سريرة ابن خلدون وخبث باطنه</w:t>
      </w:r>
      <w:r>
        <w:rPr>
          <w:rtl/>
          <w:lang w:bidi="fa-IR"/>
        </w:rPr>
        <w:t>،</w:t>
      </w:r>
      <w:r w:rsidRPr="0021230F">
        <w:rPr>
          <w:rtl/>
          <w:lang w:bidi="fa-IR"/>
        </w:rPr>
        <w:t xml:space="preserve"> يستحق بها اللعن والسب</w:t>
      </w:r>
      <w:r>
        <w:rPr>
          <w:rtl/>
          <w:lang w:bidi="fa-IR"/>
        </w:rPr>
        <w:t>،</w:t>
      </w:r>
      <w:r w:rsidRPr="0021230F">
        <w:rPr>
          <w:rtl/>
          <w:lang w:bidi="fa-IR"/>
        </w:rPr>
        <w:t xml:space="preserve"> كما فعل الحافظ نور الدين الهيثمي فقد قال في فصل ولاية العهد</w:t>
      </w:r>
      <w:r>
        <w:rPr>
          <w:rtl/>
          <w:lang w:bidi="fa-IR"/>
        </w:rPr>
        <w:t>:</w:t>
      </w:r>
    </w:p>
    <w:p w:rsidR="00236701" w:rsidRPr="0021230F" w:rsidRDefault="00236701" w:rsidP="00236701">
      <w:pPr>
        <w:pStyle w:val="libNormal"/>
        <w:rPr>
          <w:rtl/>
          <w:lang w:bidi="fa-IR"/>
        </w:rPr>
      </w:pPr>
      <w:r w:rsidRPr="0021230F">
        <w:rPr>
          <w:rtl/>
          <w:lang w:bidi="fa-IR"/>
        </w:rPr>
        <w:t>« وعرض هنا أمور تدعو الضرورة إلى بيان الحق فيها. فالأول منها ما حدث في يزيد من الفسق أيام خلافته</w:t>
      </w:r>
      <w:r>
        <w:rPr>
          <w:rtl/>
          <w:lang w:bidi="fa-IR"/>
        </w:rPr>
        <w:t>،</w:t>
      </w:r>
      <w:r w:rsidRPr="0021230F">
        <w:rPr>
          <w:rtl/>
          <w:lang w:bidi="fa-IR"/>
        </w:rPr>
        <w:t xml:space="preserve"> فإياك أن تظن بمعاوية </w:t>
      </w:r>
      <w:r w:rsidRPr="00BE3FCF">
        <w:rPr>
          <w:rStyle w:val="libAlaemChar"/>
          <w:rtl/>
        </w:rPr>
        <w:t>رضي‌الله‌عنه</w:t>
      </w:r>
      <w:r w:rsidRPr="0021230F">
        <w:rPr>
          <w:rtl/>
          <w:lang w:bidi="fa-IR"/>
        </w:rPr>
        <w:t xml:space="preserve"> أنه علم ذلك من يزيد فإنه أعدل من ذلك وأفضل</w:t>
      </w:r>
      <w:r>
        <w:rPr>
          <w:rtl/>
          <w:lang w:bidi="fa-IR"/>
        </w:rPr>
        <w:t>،</w:t>
      </w:r>
      <w:r w:rsidRPr="0021230F">
        <w:rPr>
          <w:rtl/>
          <w:lang w:bidi="fa-IR"/>
        </w:rPr>
        <w:t xml:space="preserve"> بل كان يعذله أيام حياته في سماع</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فيض القدير 1 / 205.</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هو</w:t>
      </w:r>
      <w:r w:rsidR="00236701">
        <w:rPr>
          <w:rtl/>
        </w:rPr>
        <w:t>:</w:t>
      </w:r>
      <w:r w:rsidR="00236701" w:rsidRPr="0021230F">
        <w:rPr>
          <w:rtl/>
        </w:rPr>
        <w:t xml:space="preserve"> الحافظ الهيثمي صاحب مجمع الزوائد ومنبع الفوائد المتوفى سنة 807 ترجم له في</w:t>
      </w:r>
      <w:r w:rsidR="00236701">
        <w:rPr>
          <w:rtl/>
        </w:rPr>
        <w:t>:</w:t>
      </w:r>
      <w:r w:rsidR="00236701" w:rsidRPr="0021230F">
        <w:rPr>
          <w:rtl/>
        </w:rPr>
        <w:t xml:space="preserve"> الضوء اللامع 5 / 200</w:t>
      </w:r>
      <w:r w:rsidR="00236701">
        <w:rPr>
          <w:rtl/>
        </w:rPr>
        <w:t>،</w:t>
      </w:r>
      <w:r w:rsidR="00236701" w:rsidRPr="0021230F">
        <w:rPr>
          <w:rtl/>
        </w:rPr>
        <w:t xml:space="preserve"> طبقات الحفاظ 541</w:t>
      </w:r>
      <w:r w:rsidR="00236701">
        <w:rPr>
          <w:rtl/>
        </w:rPr>
        <w:t>،</w:t>
      </w:r>
      <w:r w:rsidR="00236701" w:rsidRPr="0021230F">
        <w:rPr>
          <w:rtl/>
        </w:rPr>
        <w:t xml:space="preserve"> البدر الطالع 1 / 44.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هو</w:t>
      </w:r>
      <w:r w:rsidR="00236701">
        <w:rPr>
          <w:rtl/>
        </w:rPr>
        <w:t>:</w:t>
      </w:r>
      <w:r w:rsidR="00236701" w:rsidRPr="0021230F">
        <w:rPr>
          <w:rtl/>
        </w:rPr>
        <w:t xml:space="preserve"> الحافظ ابن حجر العسقلاني الملقب عندهم بشيخ الإسلام صاحب فتح الباري</w:t>
      </w:r>
      <w:r w:rsidR="00236701">
        <w:rPr>
          <w:rtl/>
        </w:rPr>
        <w:t>،</w:t>
      </w:r>
      <w:r w:rsidR="00236701" w:rsidRPr="0021230F">
        <w:rPr>
          <w:rtl/>
        </w:rPr>
        <w:t xml:space="preserve"> الاصابة</w:t>
      </w:r>
      <w:r w:rsidR="00236701">
        <w:rPr>
          <w:rtl/>
        </w:rPr>
        <w:t>،</w:t>
      </w:r>
      <w:r w:rsidR="00236701" w:rsidRPr="0021230F">
        <w:rPr>
          <w:rtl/>
        </w:rPr>
        <w:t xml:space="preserve"> تهذيب التهذيب وغيرها من أمهات المصادر. توفي سنة 852.</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الضوء اللامع 4 / 147.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الغناء وينهاه عنه وهو أقل من ذلك</w:t>
      </w:r>
      <w:r>
        <w:rPr>
          <w:rtl/>
          <w:lang w:bidi="fa-IR"/>
        </w:rPr>
        <w:t>،</w:t>
      </w:r>
      <w:r w:rsidRPr="0021230F">
        <w:rPr>
          <w:rtl/>
          <w:lang w:bidi="fa-IR"/>
        </w:rPr>
        <w:t xml:space="preserve"> وكانت مذاهبهم فيه مختلفة</w:t>
      </w:r>
      <w:r>
        <w:rPr>
          <w:rtl/>
          <w:lang w:bidi="fa-IR"/>
        </w:rPr>
        <w:t>،</w:t>
      </w:r>
      <w:r w:rsidRPr="0021230F">
        <w:rPr>
          <w:rtl/>
          <w:lang w:bidi="fa-IR"/>
        </w:rPr>
        <w:t xml:space="preserve"> ول</w:t>
      </w:r>
      <w:r w:rsidR="002B2B68">
        <w:rPr>
          <w:rFonts w:hint="cs"/>
          <w:rtl/>
          <w:lang w:bidi="fa-IR"/>
        </w:rPr>
        <w:t>ـ</w:t>
      </w:r>
      <w:r w:rsidRPr="0021230F">
        <w:rPr>
          <w:rtl/>
          <w:lang w:bidi="fa-IR"/>
        </w:rPr>
        <w:t>مّا حدث في يزيد ما حدث من الفسق اختلف الصحابة حينئذ في شأنه</w:t>
      </w:r>
      <w:r>
        <w:rPr>
          <w:rtl/>
          <w:lang w:bidi="fa-IR"/>
        </w:rPr>
        <w:t>،</w:t>
      </w:r>
      <w:r w:rsidRPr="0021230F">
        <w:rPr>
          <w:rtl/>
          <w:lang w:bidi="fa-IR"/>
        </w:rPr>
        <w:t xml:space="preserve"> فمنهم من رأى الخروج عليه ونقض بيعته من أجل ذلك</w:t>
      </w:r>
      <w:r>
        <w:rPr>
          <w:rtl/>
          <w:lang w:bidi="fa-IR"/>
        </w:rPr>
        <w:t>،</w:t>
      </w:r>
      <w:r w:rsidRPr="0021230F">
        <w:rPr>
          <w:rtl/>
          <w:lang w:bidi="fa-IR"/>
        </w:rPr>
        <w:t xml:space="preserve"> كما فعل الحسين وعبد الله بن الزبير رضي الله عنهما ومن اتبعهما في ذلك</w:t>
      </w:r>
      <w:r>
        <w:rPr>
          <w:rtl/>
          <w:lang w:bidi="fa-IR"/>
        </w:rPr>
        <w:t>،</w:t>
      </w:r>
      <w:r w:rsidRPr="0021230F">
        <w:rPr>
          <w:rtl/>
          <w:lang w:bidi="fa-IR"/>
        </w:rPr>
        <w:t xml:space="preserve"> ومنهم من أباه لما فيه من إثارة الفتنة وكثرة القتل مع العجز عن الوفاء به</w:t>
      </w:r>
      <w:r>
        <w:rPr>
          <w:rtl/>
          <w:lang w:bidi="fa-IR"/>
        </w:rPr>
        <w:t>،</w:t>
      </w:r>
      <w:r w:rsidRPr="0021230F">
        <w:rPr>
          <w:rtl/>
          <w:lang w:bidi="fa-IR"/>
        </w:rPr>
        <w:t xml:space="preserve"> لأن شوكة يزيد يومئذ</w:t>
      </w:r>
      <w:r w:rsidR="00DB1DF1">
        <w:rPr>
          <w:rFonts w:hint="cs"/>
          <w:rtl/>
          <w:lang w:bidi="fa-IR"/>
        </w:rPr>
        <w:t>ٍ</w:t>
      </w:r>
      <w:r w:rsidRPr="0021230F">
        <w:rPr>
          <w:rtl/>
          <w:lang w:bidi="fa-IR"/>
        </w:rPr>
        <w:t xml:space="preserve"> هي عصابة بني أمية وجمهور أهل الحل والعقد من قريش وتتبع عصبية مضر أجمع</w:t>
      </w:r>
      <w:r>
        <w:rPr>
          <w:rtl/>
          <w:lang w:bidi="fa-IR"/>
        </w:rPr>
        <w:t>،</w:t>
      </w:r>
      <w:r w:rsidRPr="0021230F">
        <w:rPr>
          <w:rtl/>
          <w:lang w:bidi="fa-IR"/>
        </w:rPr>
        <w:t xml:space="preserve"> وهي أعظم من كل شوكة ولا تطاق مقاومتهم</w:t>
      </w:r>
      <w:r>
        <w:rPr>
          <w:rtl/>
          <w:lang w:bidi="fa-IR"/>
        </w:rPr>
        <w:t>،</w:t>
      </w:r>
      <w:r w:rsidRPr="0021230F">
        <w:rPr>
          <w:rtl/>
          <w:lang w:bidi="fa-IR"/>
        </w:rPr>
        <w:t xml:space="preserve"> فأقصروا عن يزيد بسبب ذلك وأقاموا على الدعاء بهدايته والراحة منه</w:t>
      </w:r>
      <w:r>
        <w:rPr>
          <w:rtl/>
          <w:lang w:bidi="fa-IR"/>
        </w:rPr>
        <w:t>،</w:t>
      </w:r>
      <w:r w:rsidRPr="0021230F">
        <w:rPr>
          <w:rtl/>
          <w:lang w:bidi="fa-IR"/>
        </w:rPr>
        <w:t xml:space="preserve"> وهذا كان شأن جمهور المسلمين. والكل مجتهدون ولا ينكر على أحد من الفريقين</w:t>
      </w:r>
      <w:r>
        <w:rPr>
          <w:rtl/>
          <w:lang w:bidi="fa-IR"/>
        </w:rPr>
        <w:t>،</w:t>
      </w:r>
      <w:r w:rsidRPr="0021230F">
        <w:rPr>
          <w:rtl/>
          <w:lang w:bidi="fa-IR"/>
        </w:rPr>
        <w:t xml:space="preserve"> فمقاصدهم في البر وتحري الحق معروفة</w:t>
      </w:r>
      <w:r>
        <w:rPr>
          <w:rtl/>
          <w:lang w:bidi="fa-IR"/>
        </w:rPr>
        <w:t>،</w:t>
      </w:r>
      <w:r w:rsidRPr="0021230F">
        <w:rPr>
          <w:rtl/>
          <w:lang w:bidi="fa-IR"/>
        </w:rPr>
        <w:t xml:space="preserve"> وفقنا الله للاقتداء بهم »</w:t>
      </w:r>
      <w:r>
        <w:rPr>
          <w:rtl/>
          <w:lang w:bidi="fa-IR"/>
        </w:rPr>
        <w:t>.</w:t>
      </w:r>
    </w:p>
    <w:p w:rsidR="00236701" w:rsidRPr="0021230F" w:rsidRDefault="00236701" w:rsidP="00236701">
      <w:pPr>
        <w:pStyle w:val="libNormal"/>
        <w:rPr>
          <w:rtl/>
          <w:lang w:bidi="fa-IR"/>
        </w:rPr>
      </w:pPr>
      <w:r w:rsidRPr="0021230F">
        <w:rPr>
          <w:rtl/>
          <w:lang w:bidi="fa-IR"/>
        </w:rPr>
        <w:t>فتراه في هذا الكلام يدّعي حدوث فسق يزيد في ايام خلافته</w:t>
      </w:r>
      <w:r>
        <w:rPr>
          <w:rtl/>
          <w:lang w:bidi="fa-IR"/>
        </w:rPr>
        <w:t>،</w:t>
      </w:r>
      <w:r w:rsidRPr="0021230F">
        <w:rPr>
          <w:rtl/>
          <w:lang w:bidi="fa-IR"/>
        </w:rPr>
        <w:t xml:space="preserve"> ويقصد من ذلك تنزيهه في أيام ولاية العهد.</w:t>
      </w:r>
    </w:p>
    <w:p w:rsidR="00236701" w:rsidRPr="0021230F" w:rsidRDefault="00236701" w:rsidP="00236701">
      <w:pPr>
        <w:pStyle w:val="libNormal"/>
        <w:rPr>
          <w:rtl/>
          <w:lang w:bidi="fa-IR"/>
        </w:rPr>
      </w:pPr>
      <w:r w:rsidRPr="0021230F">
        <w:rPr>
          <w:rtl/>
          <w:lang w:bidi="fa-IR"/>
        </w:rPr>
        <w:t>ويحذر من أن يظن. بمعاوية أنه علم ذلك من يزيد</w:t>
      </w:r>
      <w:r>
        <w:rPr>
          <w:rtl/>
          <w:lang w:bidi="fa-IR"/>
        </w:rPr>
        <w:t xml:space="preserve"> ..</w:t>
      </w:r>
      <w:r w:rsidRPr="0021230F">
        <w:rPr>
          <w:rtl/>
          <w:lang w:bidi="fa-IR"/>
        </w:rPr>
        <w:t>. مدّعيا</w:t>
      </w:r>
      <w:r w:rsidR="00DB1DF1">
        <w:rPr>
          <w:rFonts w:hint="cs"/>
          <w:rtl/>
          <w:lang w:bidi="fa-IR"/>
        </w:rPr>
        <w:t>ً</w:t>
      </w:r>
      <w:r w:rsidRPr="0021230F">
        <w:rPr>
          <w:rtl/>
          <w:lang w:bidi="fa-IR"/>
        </w:rPr>
        <w:t xml:space="preserve"> كونه أعدل من ذلك وأفضل.</w:t>
      </w:r>
    </w:p>
    <w:p w:rsidR="00236701" w:rsidRPr="0021230F" w:rsidRDefault="00236701" w:rsidP="00236701">
      <w:pPr>
        <w:pStyle w:val="libNormal"/>
        <w:rPr>
          <w:rtl/>
          <w:lang w:bidi="fa-IR"/>
        </w:rPr>
      </w:pPr>
      <w:r w:rsidRPr="0021230F">
        <w:rPr>
          <w:rtl/>
          <w:lang w:bidi="fa-IR"/>
        </w:rPr>
        <w:t>ويقول بأن معاوية كان يعذل يزيد في سماع الغناء وينهاه عنه</w:t>
      </w:r>
      <w:r>
        <w:rPr>
          <w:rtl/>
          <w:lang w:bidi="fa-IR"/>
        </w:rPr>
        <w:t>،</w:t>
      </w:r>
      <w:r w:rsidRPr="0021230F">
        <w:rPr>
          <w:rtl/>
          <w:lang w:bidi="fa-IR"/>
        </w:rPr>
        <w:t xml:space="preserve"> وسماع الغناء أمر اقل من الفسق</w:t>
      </w:r>
      <w:r>
        <w:rPr>
          <w:rtl/>
          <w:lang w:bidi="fa-IR"/>
        </w:rPr>
        <w:t>،</w:t>
      </w:r>
      <w:r w:rsidRPr="0021230F">
        <w:rPr>
          <w:rtl/>
          <w:lang w:bidi="fa-IR"/>
        </w:rPr>
        <w:t xml:space="preserve"> ومذاهب الأصحاب والتابعين فيه مختلفة.</w:t>
      </w:r>
    </w:p>
    <w:p w:rsidR="00236701" w:rsidRPr="0021230F" w:rsidRDefault="00236701" w:rsidP="00236701">
      <w:pPr>
        <w:pStyle w:val="libNormal"/>
        <w:rPr>
          <w:rtl/>
          <w:lang w:bidi="fa-IR"/>
        </w:rPr>
      </w:pPr>
      <w:r w:rsidRPr="0021230F">
        <w:rPr>
          <w:rtl/>
          <w:lang w:bidi="fa-IR"/>
        </w:rPr>
        <w:t>ويعود فيدّعي حدوث الفسق من يزيد</w:t>
      </w:r>
      <w:r>
        <w:rPr>
          <w:rtl/>
          <w:lang w:bidi="fa-IR"/>
        </w:rPr>
        <w:t>،</w:t>
      </w:r>
      <w:r w:rsidRPr="0021230F">
        <w:rPr>
          <w:rtl/>
          <w:lang w:bidi="fa-IR"/>
        </w:rPr>
        <w:t xml:space="preserve"> واختلاف الصحابة حينئذ</w:t>
      </w:r>
      <w:r w:rsidR="00DB1DF1">
        <w:rPr>
          <w:rFonts w:hint="cs"/>
          <w:rtl/>
          <w:lang w:bidi="fa-IR"/>
        </w:rPr>
        <w:t>ٍ</w:t>
      </w:r>
      <w:r w:rsidRPr="0021230F">
        <w:rPr>
          <w:rtl/>
          <w:lang w:bidi="fa-IR"/>
        </w:rPr>
        <w:t xml:space="preserve"> في شأنه.</w:t>
      </w:r>
    </w:p>
    <w:p w:rsidR="00236701" w:rsidRPr="0021230F" w:rsidRDefault="00236701" w:rsidP="00236701">
      <w:pPr>
        <w:pStyle w:val="libNormal"/>
        <w:rPr>
          <w:rtl/>
          <w:lang w:bidi="fa-IR"/>
        </w:rPr>
      </w:pPr>
      <w:r w:rsidRPr="0021230F">
        <w:rPr>
          <w:rtl/>
          <w:lang w:bidi="fa-IR"/>
        </w:rPr>
        <w:t xml:space="preserve">ويصرح بنسبة الخروج عليه ونقض البيعة إلى الامام الحسين </w:t>
      </w:r>
      <w:r w:rsidRPr="00BE3FCF">
        <w:rPr>
          <w:rStyle w:val="libAlaemChar"/>
          <w:rtl/>
        </w:rPr>
        <w:t>عليه‌السلام</w:t>
      </w:r>
      <w:r w:rsidRPr="0021230F">
        <w:rPr>
          <w:rtl/>
          <w:lang w:bidi="fa-IR"/>
        </w:rPr>
        <w:t xml:space="preserve"> وغيره</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إلى غير ذلك من الطامات والأكاذيب المشتمل عليها هذا الكلام.</w:t>
      </w:r>
    </w:p>
    <w:p w:rsidR="00236701" w:rsidRPr="0021230F" w:rsidRDefault="00236701" w:rsidP="00236701">
      <w:pPr>
        <w:pStyle w:val="libNormal"/>
        <w:rPr>
          <w:rtl/>
          <w:lang w:bidi="fa-IR"/>
        </w:rPr>
      </w:pPr>
      <w:r w:rsidRPr="0021230F">
        <w:rPr>
          <w:rtl/>
          <w:lang w:bidi="fa-IR"/>
        </w:rPr>
        <w:t>ولابن خلدون في ( المقدمة ) كلام آخر كشف فيه عن كثير من الأسرار</w:t>
      </w:r>
      <w:r>
        <w:rPr>
          <w:rtl/>
          <w:lang w:bidi="fa-IR"/>
        </w:rPr>
        <w:t>،</w:t>
      </w:r>
      <w:r w:rsidRPr="0021230F">
        <w:rPr>
          <w:rtl/>
          <w:lang w:bidi="fa-IR"/>
        </w:rPr>
        <w:t xml:space="preserve"> وهتك فيه كثيرا</w:t>
      </w:r>
      <w:r w:rsidR="00DB1DF1">
        <w:rPr>
          <w:rFonts w:hint="cs"/>
          <w:rtl/>
          <w:lang w:bidi="fa-IR"/>
        </w:rPr>
        <w:t>ً</w:t>
      </w:r>
      <w:r w:rsidRPr="0021230F">
        <w:rPr>
          <w:rtl/>
          <w:lang w:bidi="fa-IR"/>
        </w:rPr>
        <w:t xml:space="preserve"> من الأستار</w:t>
      </w:r>
      <w:r>
        <w:rPr>
          <w:rtl/>
          <w:lang w:bidi="fa-IR"/>
        </w:rPr>
        <w:t xml:space="preserve"> ..</w:t>
      </w:r>
      <w:r w:rsidRPr="0021230F">
        <w:rPr>
          <w:rtl/>
          <w:lang w:bidi="fa-IR"/>
        </w:rPr>
        <w:t>. إنه يقول</w:t>
      </w:r>
      <w:r>
        <w:rPr>
          <w:rtl/>
          <w:lang w:bidi="fa-IR"/>
        </w:rPr>
        <w:t>:</w:t>
      </w:r>
    </w:p>
    <w:p w:rsidR="00236701" w:rsidRPr="0021230F" w:rsidRDefault="00236701" w:rsidP="00236701">
      <w:pPr>
        <w:pStyle w:val="libNormal"/>
        <w:rPr>
          <w:rtl/>
          <w:lang w:bidi="fa-IR"/>
        </w:rPr>
      </w:pPr>
      <w:r w:rsidRPr="0021230F">
        <w:rPr>
          <w:rtl/>
          <w:lang w:bidi="fa-IR"/>
        </w:rPr>
        <w:t>« وأما الحسين فإنّه لما ظهر فسق يزيد عند الكافّة من أهل عصره بعثت شيعة أهل البيت بالكوفة للحسين أن يأتيهم فيقوموا بأمره</w:t>
      </w:r>
      <w:r>
        <w:rPr>
          <w:rtl/>
          <w:lang w:bidi="fa-IR"/>
        </w:rPr>
        <w:t>،</w:t>
      </w:r>
      <w:r w:rsidRPr="0021230F">
        <w:rPr>
          <w:rtl/>
          <w:lang w:bidi="fa-IR"/>
        </w:rPr>
        <w:t xml:space="preserve"> فرأى الحسين أن الخروج على</w:t>
      </w:r>
    </w:p>
    <w:p w:rsidR="00236701" w:rsidRDefault="00236701" w:rsidP="00236701">
      <w:pPr>
        <w:pStyle w:val="libNormal"/>
        <w:rPr>
          <w:rtl/>
          <w:lang w:bidi="fa-IR"/>
        </w:rPr>
      </w:pPr>
      <w:r>
        <w:rPr>
          <w:rtl/>
          <w:lang w:bidi="fa-IR"/>
        </w:rPr>
        <w:br w:type="page"/>
      </w:r>
    </w:p>
    <w:p w:rsidR="00236701" w:rsidRPr="0021230F" w:rsidRDefault="00236701" w:rsidP="006E0588">
      <w:pPr>
        <w:pStyle w:val="libNormal0"/>
        <w:rPr>
          <w:rtl/>
          <w:lang w:bidi="fa-IR"/>
        </w:rPr>
      </w:pPr>
      <w:r w:rsidRPr="0021230F">
        <w:rPr>
          <w:rtl/>
          <w:lang w:bidi="fa-IR"/>
        </w:rPr>
        <w:lastRenderedPageBreak/>
        <w:t>يزيد متعين من أجل فسقه</w:t>
      </w:r>
      <w:r>
        <w:rPr>
          <w:rtl/>
          <w:lang w:bidi="fa-IR"/>
        </w:rPr>
        <w:t>،</w:t>
      </w:r>
      <w:r w:rsidRPr="0021230F">
        <w:rPr>
          <w:rtl/>
          <w:lang w:bidi="fa-IR"/>
        </w:rPr>
        <w:t xml:space="preserve"> لا سيما من له القدرة على ذلك وظنها من نفسه بأهليته وشوكته</w:t>
      </w:r>
      <w:r>
        <w:rPr>
          <w:rtl/>
          <w:lang w:bidi="fa-IR"/>
        </w:rPr>
        <w:t>،</w:t>
      </w:r>
      <w:r w:rsidRPr="0021230F">
        <w:rPr>
          <w:rtl/>
          <w:lang w:bidi="fa-IR"/>
        </w:rPr>
        <w:t xml:space="preserve"> فأما الأهلية فكانت كما ظن وزيادة</w:t>
      </w:r>
      <w:r>
        <w:rPr>
          <w:rtl/>
          <w:lang w:bidi="fa-IR"/>
        </w:rPr>
        <w:t>،</w:t>
      </w:r>
      <w:r w:rsidRPr="0021230F">
        <w:rPr>
          <w:rtl/>
          <w:lang w:bidi="fa-IR"/>
        </w:rPr>
        <w:t xml:space="preserve"> وأما الشوكة فغلط </w:t>
      </w:r>
      <w:r w:rsidRPr="009E133B">
        <w:rPr>
          <w:rtl/>
        </w:rPr>
        <w:t>يرحمه‌الله فيها</w:t>
      </w:r>
      <w:r>
        <w:rPr>
          <w:rtl/>
          <w:lang w:bidi="fa-IR"/>
        </w:rPr>
        <w:t>!</w:t>
      </w:r>
      <w:r w:rsidRPr="0021230F">
        <w:rPr>
          <w:rtl/>
          <w:lang w:bidi="fa-IR"/>
        </w:rPr>
        <w:t xml:space="preserve"> لأن عصبية مضر كانت في قريش</w:t>
      </w:r>
      <w:r>
        <w:rPr>
          <w:rtl/>
          <w:lang w:bidi="fa-IR"/>
        </w:rPr>
        <w:t>،</w:t>
      </w:r>
      <w:r w:rsidRPr="0021230F">
        <w:rPr>
          <w:rtl/>
          <w:lang w:bidi="fa-IR"/>
        </w:rPr>
        <w:t xml:space="preserve"> وعصبية قريش في عبد مناف</w:t>
      </w:r>
      <w:r>
        <w:rPr>
          <w:rtl/>
          <w:lang w:bidi="fa-IR"/>
        </w:rPr>
        <w:t>،</w:t>
      </w:r>
      <w:r w:rsidRPr="0021230F">
        <w:rPr>
          <w:rtl/>
          <w:lang w:bidi="fa-IR"/>
        </w:rPr>
        <w:t xml:space="preserve"> وعصبية عبد مناف إنّما كانت في بني أمية تعرف ذلك لهم قريش وسائر الناس ولا ينكرونه</w:t>
      </w:r>
      <w:r>
        <w:rPr>
          <w:rtl/>
          <w:lang w:bidi="fa-IR"/>
        </w:rPr>
        <w:t>،</w:t>
      </w:r>
      <w:r w:rsidRPr="0021230F">
        <w:rPr>
          <w:rtl/>
          <w:lang w:bidi="fa-IR"/>
        </w:rPr>
        <w:t xml:space="preserve"> وإنما نسي ذلك أول الإسلام لما شغل الناس من الذهول بالخوارق وأمر الوحي وتردد الملائكة لنصرة المسلمين</w:t>
      </w:r>
      <w:r>
        <w:rPr>
          <w:rtl/>
          <w:lang w:bidi="fa-IR"/>
        </w:rPr>
        <w:t>،</w:t>
      </w:r>
      <w:r w:rsidRPr="0021230F">
        <w:rPr>
          <w:rtl/>
          <w:lang w:bidi="fa-IR"/>
        </w:rPr>
        <w:t xml:space="preserve"> فأغفلوا أمور عوائدهم وذهبت عصبية الجاهلية ومنازعها ونسيت</w:t>
      </w:r>
      <w:r>
        <w:rPr>
          <w:rtl/>
          <w:lang w:bidi="fa-IR"/>
        </w:rPr>
        <w:t>،</w:t>
      </w:r>
      <w:r w:rsidRPr="0021230F">
        <w:rPr>
          <w:rtl/>
          <w:lang w:bidi="fa-IR"/>
        </w:rPr>
        <w:t xml:space="preserve"> ولم يبق إل</w:t>
      </w:r>
      <w:r w:rsidR="00650847">
        <w:rPr>
          <w:rFonts w:hint="cs"/>
          <w:rtl/>
          <w:lang w:bidi="fa-IR"/>
        </w:rPr>
        <w:t>ّ</w:t>
      </w:r>
      <w:r w:rsidRPr="0021230F">
        <w:rPr>
          <w:rtl/>
          <w:lang w:bidi="fa-IR"/>
        </w:rPr>
        <w:t>ا العصبية الطبيعية في الحماية والدفاع ينتفع بها في إقامة الدين وجهاد المشركين</w:t>
      </w:r>
      <w:r>
        <w:rPr>
          <w:rtl/>
          <w:lang w:bidi="fa-IR"/>
        </w:rPr>
        <w:t>،</w:t>
      </w:r>
      <w:r w:rsidRPr="0021230F">
        <w:rPr>
          <w:rtl/>
          <w:lang w:bidi="fa-IR"/>
        </w:rPr>
        <w:t xml:space="preserve"> والدين فيها محكم والعادة معزولة</w:t>
      </w:r>
      <w:r>
        <w:rPr>
          <w:rtl/>
          <w:lang w:bidi="fa-IR"/>
        </w:rPr>
        <w:t>،</w:t>
      </w:r>
      <w:r w:rsidRPr="0021230F">
        <w:rPr>
          <w:rtl/>
          <w:lang w:bidi="fa-IR"/>
        </w:rPr>
        <w:t xml:space="preserve"> حتى إذا انقطع أمر النبوة والخوارق المهولة تراجع الحكم بعض الشيء للعوائد فعادت العصبية كما كانت ولمن كانت</w:t>
      </w:r>
      <w:r>
        <w:rPr>
          <w:rtl/>
          <w:lang w:bidi="fa-IR"/>
        </w:rPr>
        <w:t>،</w:t>
      </w:r>
      <w:r w:rsidRPr="0021230F">
        <w:rPr>
          <w:rtl/>
          <w:lang w:bidi="fa-IR"/>
        </w:rPr>
        <w:t xml:space="preserve"> وأصبحت مضر أطوع لنبي أ</w:t>
      </w:r>
      <w:r w:rsidR="00650847">
        <w:rPr>
          <w:rFonts w:hint="cs"/>
          <w:rtl/>
          <w:lang w:bidi="fa-IR"/>
        </w:rPr>
        <w:t>ُ</w:t>
      </w:r>
      <w:r w:rsidRPr="0021230F">
        <w:rPr>
          <w:rtl/>
          <w:lang w:bidi="fa-IR"/>
        </w:rPr>
        <w:t>مية من سواهم بما كان لهم من ذلك قبل.</w:t>
      </w:r>
    </w:p>
    <w:p w:rsidR="00236701" w:rsidRPr="0021230F" w:rsidRDefault="00236701" w:rsidP="00236701">
      <w:pPr>
        <w:pStyle w:val="libNormal"/>
        <w:rPr>
          <w:rtl/>
          <w:lang w:bidi="fa-IR"/>
        </w:rPr>
      </w:pPr>
      <w:r w:rsidRPr="0021230F">
        <w:rPr>
          <w:rtl/>
          <w:lang w:bidi="fa-IR"/>
        </w:rPr>
        <w:t>فتبين لك غلط الحسين</w:t>
      </w:r>
      <w:r>
        <w:rPr>
          <w:rtl/>
          <w:lang w:bidi="fa-IR"/>
        </w:rPr>
        <w:t>!</w:t>
      </w:r>
      <w:r w:rsidRPr="0021230F">
        <w:rPr>
          <w:rtl/>
          <w:lang w:bidi="fa-IR"/>
        </w:rPr>
        <w:t xml:space="preserve"> إل</w:t>
      </w:r>
      <w:r w:rsidR="00650847">
        <w:rPr>
          <w:rFonts w:hint="cs"/>
          <w:rtl/>
          <w:lang w:bidi="fa-IR"/>
        </w:rPr>
        <w:t>ّ</w:t>
      </w:r>
      <w:r w:rsidRPr="0021230F">
        <w:rPr>
          <w:rtl/>
          <w:lang w:bidi="fa-IR"/>
        </w:rPr>
        <w:t>ا أنه في أمر دنيوي لا يضره الغلط فيه</w:t>
      </w:r>
      <w:r>
        <w:rPr>
          <w:rtl/>
          <w:lang w:bidi="fa-IR"/>
        </w:rPr>
        <w:t>!،</w:t>
      </w:r>
      <w:r w:rsidRPr="0021230F">
        <w:rPr>
          <w:rtl/>
          <w:lang w:bidi="fa-IR"/>
        </w:rPr>
        <w:t xml:space="preserve"> وأما الحكم الشرعي فلم يغلط فيه</w:t>
      </w:r>
      <w:r>
        <w:rPr>
          <w:rtl/>
          <w:lang w:bidi="fa-IR"/>
        </w:rPr>
        <w:t>،</w:t>
      </w:r>
      <w:r w:rsidRPr="0021230F">
        <w:rPr>
          <w:rtl/>
          <w:lang w:bidi="fa-IR"/>
        </w:rPr>
        <w:t xml:space="preserve"> لأنه منوط بظنه وكان ظنة القدرة على ذلك</w:t>
      </w:r>
      <w:r>
        <w:rPr>
          <w:rtl/>
          <w:lang w:bidi="fa-IR"/>
        </w:rPr>
        <w:t>،</w:t>
      </w:r>
      <w:r w:rsidRPr="0021230F">
        <w:rPr>
          <w:rtl/>
          <w:lang w:bidi="fa-IR"/>
        </w:rPr>
        <w:t xml:space="preserve"> ولقد عذله ابن العباس وابن الزبير وابن عمر وابن الحنفّية أخوه وغيره في مسيره إلى الكوفة وعلموا غلطه في ذلك</w:t>
      </w:r>
      <w:r>
        <w:rPr>
          <w:rtl/>
          <w:lang w:bidi="fa-IR"/>
        </w:rPr>
        <w:t>!</w:t>
      </w:r>
      <w:r w:rsidRPr="0021230F">
        <w:rPr>
          <w:rtl/>
          <w:lang w:bidi="fa-IR"/>
        </w:rPr>
        <w:t xml:space="preserve"> ولم يرجع عما هو بسبيله لما أراده الله.</w:t>
      </w:r>
    </w:p>
    <w:p w:rsidR="00236701" w:rsidRPr="0021230F" w:rsidRDefault="00236701" w:rsidP="00236701">
      <w:pPr>
        <w:pStyle w:val="libNormal"/>
        <w:rPr>
          <w:rtl/>
          <w:lang w:bidi="fa-IR"/>
        </w:rPr>
      </w:pPr>
      <w:r w:rsidRPr="0021230F">
        <w:rPr>
          <w:rtl/>
          <w:lang w:bidi="fa-IR"/>
        </w:rPr>
        <w:t>وأما غير الحسين من الصحابة الذين كانوا بالحجاز ومع يزيد بالشام والعراق ومن التابعين لهم فرأوا أن الخروج على يزيد وإن</w:t>
      </w:r>
      <w:r w:rsidR="00000576">
        <w:rPr>
          <w:rFonts w:hint="cs"/>
          <w:rtl/>
          <w:lang w:bidi="fa-IR"/>
        </w:rPr>
        <w:t>ْ</w:t>
      </w:r>
      <w:r w:rsidRPr="0021230F">
        <w:rPr>
          <w:rtl/>
          <w:lang w:bidi="fa-IR"/>
        </w:rPr>
        <w:t xml:space="preserve"> كان فاسقا</w:t>
      </w:r>
      <w:r w:rsidR="00000576">
        <w:rPr>
          <w:rFonts w:hint="cs"/>
          <w:rtl/>
          <w:lang w:bidi="fa-IR"/>
        </w:rPr>
        <w:t>ً</w:t>
      </w:r>
      <w:r w:rsidRPr="0021230F">
        <w:rPr>
          <w:rtl/>
          <w:lang w:bidi="fa-IR"/>
        </w:rPr>
        <w:t xml:space="preserve"> لا يجوز</w:t>
      </w:r>
      <w:r>
        <w:rPr>
          <w:rtl/>
          <w:lang w:bidi="fa-IR"/>
        </w:rPr>
        <w:t>،</w:t>
      </w:r>
      <w:r w:rsidRPr="0021230F">
        <w:rPr>
          <w:rtl/>
          <w:lang w:bidi="fa-IR"/>
        </w:rPr>
        <w:t xml:space="preserve"> لما ينشأ من الهرج والدماء فأقصروا عن ذلك</w:t>
      </w:r>
      <w:r>
        <w:rPr>
          <w:rtl/>
          <w:lang w:bidi="fa-IR"/>
        </w:rPr>
        <w:t>،</w:t>
      </w:r>
      <w:r w:rsidRPr="0021230F">
        <w:rPr>
          <w:rtl/>
          <w:lang w:bidi="fa-IR"/>
        </w:rPr>
        <w:t xml:space="preserve"> ولم يتابعوا الحسين ولا أنكروا عليه ولا أثموه لأنه مجتهد وهو أسوة المجتهدين.</w:t>
      </w:r>
    </w:p>
    <w:p w:rsidR="00236701" w:rsidRPr="0021230F" w:rsidRDefault="00236701" w:rsidP="00236701">
      <w:pPr>
        <w:pStyle w:val="libNormal"/>
        <w:rPr>
          <w:rtl/>
          <w:lang w:bidi="fa-IR"/>
        </w:rPr>
      </w:pPr>
      <w:r w:rsidRPr="0021230F">
        <w:rPr>
          <w:rtl/>
          <w:lang w:bidi="fa-IR"/>
        </w:rPr>
        <w:t>ولا يذهب بك الغلط أن تقول بتأثيم هؤلاء بمخالفة الحسين وقعودهم عن نصره</w:t>
      </w:r>
      <w:r>
        <w:rPr>
          <w:rtl/>
          <w:lang w:bidi="fa-IR"/>
        </w:rPr>
        <w:t>،</w:t>
      </w:r>
      <w:r w:rsidRPr="0021230F">
        <w:rPr>
          <w:rtl/>
          <w:lang w:bidi="fa-IR"/>
        </w:rPr>
        <w:t xml:space="preserve"> فإنّهم أكثر الصحابة وكانوا مع يزيد ولم يروا الخروج عليه</w:t>
      </w:r>
      <w:r>
        <w:rPr>
          <w:rtl/>
          <w:lang w:bidi="fa-IR"/>
        </w:rPr>
        <w:t>،</w:t>
      </w:r>
      <w:r w:rsidRPr="0021230F">
        <w:rPr>
          <w:rtl/>
          <w:lang w:bidi="fa-IR"/>
        </w:rPr>
        <w:t xml:space="preserve"> وكان الحسين يستشهدهم وهو يقاتل بكربلاء على فضله وحقه ويقول</w:t>
      </w:r>
      <w:r>
        <w:rPr>
          <w:rtl/>
          <w:lang w:bidi="fa-IR"/>
        </w:rPr>
        <w:t>:</w:t>
      </w:r>
      <w:r w:rsidRPr="0021230F">
        <w:rPr>
          <w:rtl/>
          <w:lang w:bidi="fa-IR"/>
        </w:rPr>
        <w:t xml:space="preserve"> سلوا جابر بن عبد الله وأبا سعيد الخدري وأنس بن مالك وسهل بن سعيد ( سعد. ظ ) وزيد بن أرقم وأمثالهم</w:t>
      </w:r>
      <w:r>
        <w:rPr>
          <w:rtl/>
          <w:lang w:bidi="fa-IR"/>
        </w:rPr>
        <w:t>،</w:t>
      </w:r>
      <w:r w:rsidRPr="0021230F">
        <w:rPr>
          <w:rtl/>
          <w:lang w:bidi="fa-IR"/>
        </w:rPr>
        <w:t xml:space="preserve"> ولم ينكر عليهم قعودهم عن نصره</w:t>
      </w:r>
      <w:r>
        <w:rPr>
          <w:rtl/>
          <w:lang w:bidi="fa-IR"/>
        </w:rPr>
        <w:t>،</w:t>
      </w:r>
      <w:r w:rsidRPr="0021230F">
        <w:rPr>
          <w:rtl/>
          <w:lang w:bidi="fa-IR"/>
        </w:rPr>
        <w:t xml:space="preserve"> ولا تعرض لذلك لعلمه أنه عن</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اجتهاد منهم كما كان فعله عن اجتهاد منه.</w:t>
      </w:r>
    </w:p>
    <w:p w:rsidR="00236701" w:rsidRPr="0021230F" w:rsidRDefault="00236701" w:rsidP="00236701">
      <w:pPr>
        <w:pStyle w:val="libNormal"/>
        <w:rPr>
          <w:rtl/>
          <w:lang w:bidi="fa-IR"/>
        </w:rPr>
      </w:pPr>
      <w:r w:rsidRPr="0021230F">
        <w:rPr>
          <w:rtl/>
          <w:lang w:bidi="fa-IR"/>
        </w:rPr>
        <w:t>وكذلك لا يذهب بك الغلط أن تقول بتصويب قتله لما كان عن اجتهاد وإن</w:t>
      </w:r>
      <w:r w:rsidR="00000576">
        <w:rPr>
          <w:rFonts w:hint="cs"/>
          <w:rtl/>
          <w:lang w:bidi="fa-IR"/>
        </w:rPr>
        <w:t>ْ</w:t>
      </w:r>
      <w:r w:rsidRPr="0021230F">
        <w:rPr>
          <w:rtl/>
          <w:lang w:bidi="fa-IR"/>
        </w:rPr>
        <w:t xml:space="preserve"> كان هو على اجتهاد</w:t>
      </w:r>
      <w:r>
        <w:rPr>
          <w:rtl/>
          <w:lang w:bidi="fa-IR"/>
        </w:rPr>
        <w:t>،</w:t>
      </w:r>
      <w:r w:rsidRPr="0021230F">
        <w:rPr>
          <w:rtl/>
          <w:lang w:bidi="fa-IR"/>
        </w:rPr>
        <w:t xml:space="preserve"> ويكون ذلك كما يحدّ الشافعي والمالكي الحنفي على شرب النبيذ</w:t>
      </w:r>
      <w:r>
        <w:rPr>
          <w:rtl/>
          <w:lang w:bidi="fa-IR"/>
        </w:rPr>
        <w:t>!.</w:t>
      </w:r>
    </w:p>
    <w:p w:rsidR="00236701" w:rsidRPr="0021230F" w:rsidRDefault="00236701" w:rsidP="00236701">
      <w:pPr>
        <w:pStyle w:val="libNormal"/>
        <w:rPr>
          <w:rtl/>
          <w:lang w:bidi="fa-IR"/>
        </w:rPr>
      </w:pPr>
      <w:r w:rsidRPr="0021230F">
        <w:rPr>
          <w:rtl/>
          <w:lang w:bidi="fa-IR"/>
        </w:rPr>
        <w:t>واعلم أن الأمر ليس كذلك وقتاله لم يكن عن اجتهاد هؤلاء وإن</w:t>
      </w:r>
      <w:r w:rsidR="00000576">
        <w:rPr>
          <w:rFonts w:hint="cs"/>
          <w:rtl/>
          <w:lang w:bidi="fa-IR"/>
        </w:rPr>
        <w:t>ْ</w:t>
      </w:r>
      <w:r w:rsidRPr="0021230F">
        <w:rPr>
          <w:rtl/>
          <w:lang w:bidi="fa-IR"/>
        </w:rPr>
        <w:t xml:space="preserve"> كان خلافه عن اجتهادهم</w:t>
      </w:r>
      <w:r>
        <w:rPr>
          <w:rtl/>
          <w:lang w:bidi="fa-IR"/>
        </w:rPr>
        <w:t>،</w:t>
      </w:r>
      <w:r w:rsidRPr="0021230F">
        <w:rPr>
          <w:rtl/>
          <w:lang w:bidi="fa-IR"/>
        </w:rPr>
        <w:t xml:space="preserve"> وإنما انفرد بقتاله يزيد وأصحابه</w:t>
      </w:r>
      <w:r>
        <w:rPr>
          <w:rtl/>
          <w:lang w:bidi="fa-IR"/>
        </w:rPr>
        <w:t>،</w:t>
      </w:r>
      <w:r w:rsidRPr="0021230F">
        <w:rPr>
          <w:rtl/>
          <w:lang w:bidi="fa-IR"/>
        </w:rPr>
        <w:t xml:space="preserve"> ولا تقولنّ</w:t>
      </w:r>
      <w:r w:rsidR="00E0151C">
        <w:rPr>
          <w:rFonts w:hint="cs"/>
          <w:rtl/>
          <w:lang w:bidi="fa-IR"/>
        </w:rPr>
        <w:t>َ</w:t>
      </w:r>
      <w:r w:rsidRPr="0021230F">
        <w:rPr>
          <w:rtl/>
          <w:lang w:bidi="fa-IR"/>
        </w:rPr>
        <w:t xml:space="preserve"> إن يزيد وإن</w:t>
      </w:r>
      <w:r w:rsidR="00E0151C">
        <w:rPr>
          <w:rFonts w:hint="cs"/>
          <w:rtl/>
          <w:lang w:bidi="fa-IR"/>
        </w:rPr>
        <w:t>ْ</w:t>
      </w:r>
      <w:r w:rsidRPr="0021230F">
        <w:rPr>
          <w:rtl/>
          <w:lang w:bidi="fa-IR"/>
        </w:rPr>
        <w:t xml:space="preserve"> كان فاسقا</w:t>
      </w:r>
      <w:r w:rsidR="00E0151C">
        <w:rPr>
          <w:rFonts w:hint="cs"/>
          <w:rtl/>
          <w:lang w:bidi="fa-IR"/>
        </w:rPr>
        <w:t>ً</w:t>
      </w:r>
      <w:r w:rsidRPr="0021230F">
        <w:rPr>
          <w:rtl/>
          <w:lang w:bidi="fa-IR"/>
        </w:rPr>
        <w:t xml:space="preserve"> ولم يجز هؤلاء الخروج عليه فأفعاله عندهم صحيحة.</w:t>
      </w:r>
      <w:r>
        <w:rPr>
          <w:rFonts w:hint="cs"/>
          <w:rtl/>
          <w:lang w:bidi="fa-IR"/>
        </w:rPr>
        <w:t xml:space="preserve"> </w:t>
      </w:r>
      <w:r w:rsidRPr="0021230F">
        <w:rPr>
          <w:rtl/>
          <w:lang w:bidi="fa-IR"/>
        </w:rPr>
        <w:t>واعلم أنه إنما ينفذ من أعمال الفاسق ما كان مشروعا</w:t>
      </w:r>
      <w:r w:rsidR="00D577DF">
        <w:rPr>
          <w:rFonts w:hint="cs"/>
          <w:rtl/>
          <w:lang w:bidi="fa-IR"/>
        </w:rPr>
        <w:t>ً</w:t>
      </w:r>
      <w:r>
        <w:rPr>
          <w:rtl/>
          <w:lang w:bidi="fa-IR"/>
        </w:rPr>
        <w:t>،</w:t>
      </w:r>
      <w:r w:rsidRPr="0021230F">
        <w:rPr>
          <w:rtl/>
          <w:lang w:bidi="fa-IR"/>
        </w:rPr>
        <w:t xml:space="preserve"> وقتال البغاة عندهم من شرطه أن يكون مع الامام العادل وهو مفقود في مسألتنا</w:t>
      </w:r>
      <w:r>
        <w:rPr>
          <w:rtl/>
          <w:lang w:bidi="fa-IR"/>
        </w:rPr>
        <w:t>،</w:t>
      </w:r>
      <w:r w:rsidRPr="0021230F">
        <w:rPr>
          <w:rtl/>
          <w:lang w:bidi="fa-IR"/>
        </w:rPr>
        <w:t xml:space="preserve"> فلا يجوز قتال الحسين مع يزيد ولا ليزيد</w:t>
      </w:r>
      <w:r>
        <w:rPr>
          <w:rtl/>
          <w:lang w:bidi="fa-IR"/>
        </w:rPr>
        <w:t>،</w:t>
      </w:r>
      <w:r w:rsidRPr="0021230F">
        <w:rPr>
          <w:rtl/>
          <w:lang w:bidi="fa-IR"/>
        </w:rPr>
        <w:t xml:space="preserve"> بل هي من فعلاته المؤكدة لفسقه</w:t>
      </w:r>
      <w:r>
        <w:rPr>
          <w:rtl/>
          <w:lang w:bidi="fa-IR"/>
        </w:rPr>
        <w:t>،</w:t>
      </w:r>
      <w:r w:rsidRPr="0021230F">
        <w:rPr>
          <w:rtl/>
          <w:lang w:bidi="fa-IR"/>
        </w:rPr>
        <w:t xml:space="preserve"> والحسين فيها شهيد مثاب وهو على حق واجتهاد</w:t>
      </w:r>
      <w:r>
        <w:rPr>
          <w:rtl/>
          <w:lang w:bidi="fa-IR"/>
        </w:rPr>
        <w:t>،</w:t>
      </w:r>
      <w:r w:rsidRPr="0021230F">
        <w:rPr>
          <w:rtl/>
          <w:lang w:bidi="fa-IR"/>
        </w:rPr>
        <w:t xml:space="preserve"> والصحابة الذين كانوا مع يزيد على حق أيضا</w:t>
      </w:r>
      <w:r w:rsidR="00D577DF">
        <w:rPr>
          <w:rFonts w:hint="cs"/>
          <w:rtl/>
          <w:lang w:bidi="fa-IR"/>
        </w:rPr>
        <w:t>ً</w:t>
      </w:r>
      <w:r w:rsidRPr="0021230F">
        <w:rPr>
          <w:rtl/>
          <w:lang w:bidi="fa-IR"/>
        </w:rPr>
        <w:t xml:space="preserve"> واجتهاد.</w:t>
      </w:r>
    </w:p>
    <w:p w:rsidR="00236701" w:rsidRPr="0021230F" w:rsidRDefault="00236701" w:rsidP="00236701">
      <w:pPr>
        <w:pStyle w:val="libNormal"/>
        <w:rPr>
          <w:rtl/>
          <w:lang w:bidi="fa-IR"/>
        </w:rPr>
      </w:pPr>
      <w:r w:rsidRPr="0021230F">
        <w:rPr>
          <w:rtl/>
          <w:lang w:bidi="fa-IR"/>
        </w:rPr>
        <w:t xml:space="preserve">وقد غلط القاضي </w:t>
      </w:r>
      <w:r>
        <w:rPr>
          <w:rtl/>
          <w:lang w:bidi="fa-IR"/>
        </w:rPr>
        <w:t>أبوبكر</w:t>
      </w:r>
      <w:r w:rsidRPr="0021230F">
        <w:rPr>
          <w:rtl/>
          <w:lang w:bidi="fa-IR"/>
        </w:rPr>
        <w:t xml:space="preserve"> بن العربي المالكي في هذا فقال في كتابه الذي سمّاه</w:t>
      </w:r>
      <w:r>
        <w:rPr>
          <w:rtl/>
          <w:lang w:bidi="fa-IR"/>
        </w:rPr>
        <w:t xml:space="preserve"> بـ </w:t>
      </w:r>
      <w:r w:rsidRPr="0021230F">
        <w:rPr>
          <w:rtl/>
          <w:lang w:bidi="fa-IR"/>
        </w:rPr>
        <w:t>( العواصم والقواصم ) ما معناه</w:t>
      </w:r>
      <w:r>
        <w:rPr>
          <w:rtl/>
          <w:lang w:bidi="fa-IR"/>
        </w:rPr>
        <w:t>:</w:t>
      </w:r>
      <w:r w:rsidRPr="0021230F">
        <w:rPr>
          <w:rtl/>
          <w:lang w:bidi="fa-IR"/>
        </w:rPr>
        <w:t xml:space="preserve"> أن الحسين قتل بشرع جده</w:t>
      </w:r>
      <w:r>
        <w:rPr>
          <w:rtl/>
          <w:lang w:bidi="fa-IR"/>
        </w:rPr>
        <w:t>،</w:t>
      </w:r>
      <w:r w:rsidRPr="0021230F">
        <w:rPr>
          <w:rtl/>
          <w:lang w:bidi="fa-IR"/>
        </w:rPr>
        <w:t xml:space="preserve"> وهو غلط حملته عليه الغفلة عن اشتراط الامام العادل</w:t>
      </w:r>
      <w:r>
        <w:rPr>
          <w:rtl/>
          <w:lang w:bidi="fa-IR"/>
        </w:rPr>
        <w:t>،</w:t>
      </w:r>
      <w:r w:rsidRPr="0021230F">
        <w:rPr>
          <w:rtl/>
          <w:lang w:bidi="fa-IR"/>
        </w:rPr>
        <w:t xml:space="preserve"> ومن أعدل من الحسين في زمانه في إمامته وعدالته في قتال أهل الآراء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وفي هذا الكلام أيضا</w:t>
      </w:r>
      <w:r w:rsidR="007F3E0E">
        <w:rPr>
          <w:rFonts w:hint="cs"/>
          <w:rtl/>
          <w:lang w:bidi="fa-IR"/>
        </w:rPr>
        <w:t>ً</w:t>
      </w:r>
      <w:r w:rsidRPr="0021230F">
        <w:rPr>
          <w:rtl/>
          <w:lang w:bidi="fa-IR"/>
        </w:rPr>
        <w:t xml:space="preserve"> أباطيل ننبّه عليها</w:t>
      </w:r>
      <w:r>
        <w:rPr>
          <w:rtl/>
          <w:lang w:bidi="fa-IR"/>
        </w:rPr>
        <w:t>،</w:t>
      </w:r>
      <w:r w:rsidRPr="0021230F">
        <w:rPr>
          <w:rtl/>
          <w:lang w:bidi="fa-IR"/>
        </w:rPr>
        <w:t xml:space="preserve"> لئل</w:t>
      </w:r>
      <w:r w:rsidR="007F3E0E">
        <w:rPr>
          <w:rFonts w:hint="cs"/>
          <w:rtl/>
          <w:lang w:bidi="fa-IR"/>
        </w:rPr>
        <w:t>ّ</w:t>
      </w:r>
      <w:r w:rsidRPr="0021230F">
        <w:rPr>
          <w:rtl/>
          <w:lang w:bidi="fa-IR"/>
        </w:rPr>
        <w:t>ا يغتر أحد ببعض كلماته الأخرى</w:t>
      </w:r>
      <w:r>
        <w:rPr>
          <w:rtl/>
          <w:lang w:bidi="fa-IR"/>
        </w:rPr>
        <w:t>:</w:t>
      </w:r>
    </w:p>
    <w:p w:rsidR="00236701" w:rsidRPr="0021230F" w:rsidRDefault="00236701" w:rsidP="00236701">
      <w:pPr>
        <w:pStyle w:val="libNormal"/>
        <w:rPr>
          <w:rtl/>
          <w:lang w:bidi="fa-IR"/>
        </w:rPr>
      </w:pPr>
      <w:r w:rsidRPr="0021230F">
        <w:rPr>
          <w:rtl/>
          <w:lang w:bidi="fa-IR"/>
        </w:rPr>
        <w:t xml:space="preserve">إنه نسب الخروج إلى الحسين </w:t>
      </w:r>
      <w:r w:rsidRPr="00BE3FCF">
        <w:rPr>
          <w:rStyle w:val="libAlaemChar"/>
          <w:rtl/>
        </w:rPr>
        <w:t>عليه‌السلام</w:t>
      </w:r>
      <w:r w:rsidRPr="0021230F">
        <w:rPr>
          <w:rtl/>
          <w:lang w:bidi="fa-IR"/>
        </w:rPr>
        <w:t>.</w:t>
      </w:r>
    </w:p>
    <w:p w:rsidR="00236701" w:rsidRPr="0021230F" w:rsidRDefault="00236701" w:rsidP="00236701">
      <w:pPr>
        <w:pStyle w:val="libNormal"/>
        <w:rPr>
          <w:rtl/>
          <w:lang w:bidi="fa-IR"/>
        </w:rPr>
      </w:pPr>
      <w:r w:rsidRPr="0021230F">
        <w:rPr>
          <w:rtl/>
          <w:lang w:bidi="fa-IR"/>
        </w:rPr>
        <w:t>ونسب إليه الغلط. وأن ابن عباس ومن ذكره علموا غلطه في ذلك.</w:t>
      </w:r>
    </w:p>
    <w:p w:rsidR="00236701" w:rsidRPr="0021230F" w:rsidRDefault="00236701" w:rsidP="00236701">
      <w:pPr>
        <w:pStyle w:val="libNormal"/>
        <w:rPr>
          <w:rtl/>
          <w:lang w:bidi="fa-IR"/>
        </w:rPr>
      </w:pPr>
      <w:r w:rsidRPr="0021230F">
        <w:rPr>
          <w:rtl/>
          <w:lang w:bidi="fa-IR"/>
        </w:rPr>
        <w:t xml:space="preserve">واعتذر للصحابة الذين خالفوا الحسين </w:t>
      </w:r>
      <w:r w:rsidRPr="00BE3FCF">
        <w:rPr>
          <w:rStyle w:val="libAlaemChar"/>
          <w:rtl/>
        </w:rPr>
        <w:t>عليه‌السلام</w:t>
      </w:r>
      <w:r w:rsidRPr="0021230F">
        <w:rPr>
          <w:rtl/>
          <w:lang w:bidi="fa-IR"/>
        </w:rPr>
        <w:t xml:space="preserve"> وقعدوا عن نصرته</w:t>
      </w:r>
      <w:r>
        <w:rPr>
          <w:rtl/>
          <w:lang w:bidi="fa-IR"/>
        </w:rPr>
        <w:t xml:space="preserve"> ..</w:t>
      </w:r>
      <w:r w:rsidRPr="0021230F">
        <w:rPr>
          <w:rtl/>
          <w:lang w:bidi="fa-IR"/>
        </w:rPr>
        <w:t>.</w:t>
      </w:r>
      <w:r>
        <w:rPr>
          <w:rFonts w:hint="cs"/>
          <w:rtl/>
          <w:lang w:bidi="fa-IR"/>
        </w:rPr>
        <w:t xml:space="preserve"> </w:t>
      </w:r>
      <w:r w:rsidRPr="0021230F">
        <w:rPr>
          <w:rtl/>
          <w:lang w:bidi="fa-IR"/>
        </w:rPr>
        <w:t>وذكر أنهم كانوا على حق أيضا</w:t>
      </w:r>
      <w:r w:rsidR="00AE290A">
        <w:rPr>
          <w:rFonts w:hint="cs"/>
          <w:rtl/>
          <w:lang w:bidi="fa-IR"/>
        </w:rPr>
        <w:t>ً</w:t>
      </w:r>
      <w:r w:rsidRPr="0021230F">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مقدمة ابن خلدون</w:t>
      </w:r>
      <w:r w:rsidR="00236701">
        <w:rPr>
          <w:rtl/>
        </w:rPr>
        <w:t>:</w:t>
      </w:r>
      <w:r w:rsidR="00236701" w:rsidRPr="0021230F">
        <w:rPr>
          <w:rtl/>
        </w:rPr>
        <w:t xml:space="preserve"> 217.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وقوله</w:t>
      </w:r>
      <w:r>
        <w:rPr>
          <w:rtl/>
          <w:lang w:bidi="fa-IR"/>
        </w:rPr>
        <w:t>:</w:t>
      </w:r>
      <w:r w:rsidRPr="0021230F">
        <w:rPr>
          <w:rtl/>
          <w:lang w:bidi="fa-IR"/>
        </w:rPr>
        <w:t xml:space="preserve"> وقتال البغاة</w:t>
      </w:r>
      <w:r>
        <w:rPr>
          <w:rtl/>
          <w:lang w:bidi="fa-IR"/>
        </w:rPr>
        <w:t xml:space="preserve"> ..</w:t>
      </w:r>
      <w:r w:rsidRPr="0021230F">
        <w:rPr>
          <w:rtl/>
          <w:lang w:bidi="fa-IR"/>
        </w:rPr>
        <w:t xml:space="preserve">. يفيد أنّ الحسين </w:t>
      </w:r>
      <w:r w:rsidRPr="00BE3FCF">
        <w:rPr>
          <w:rStyle w:val="libAlaemChar"/>
          <w:rtl/>
        </w:rPr>
        <w:t>عليه‌السلام</w:t>
      </w:r>
      <w:r w:rsidRPr="0021230F">
        <w:rPr>
          <w:rtl/>
          <w:lang w:bidi="fa-IR"/>
        </w:rPr>
        <w:t xml:space="preserve"> كان باغيا</w:t>
      </w:r>
      <w:r w:rsidR="00AE290A">
        <w:rPr>
          <w:rFonts w:hint="cs"/>
          <w:rtl/>
          <w:lang w:bidi="fa-IR"/>
        </w:rPr>
        <w:t>ً</w:t>
      </w:r>
      <w:r>
        <w:rPr>
          <w:rtl/>
          <w:lang w:bidi="fa-IR"/>
        </w:rPr>
        <w:t>،</w:t>
      </w:r>
      <w:r w:rsidRPr="0021230F">
        <w:rPr>
          <w:rtl/>
          <w:lang w:bidi="fa-IR"/>
        </w:rPr>
        <w:t xml:space="preserve"> لكن قتال البغاة عندهم من شرطه أن يكون مع الامام العادل</w:t>
      </w:r>
      <w:r>
        <w:rPr>
          <w:rtl/>
          <w:lang w:bidi="fa-IR"/>
        </w:rPr>
        <w:t xml:space="preserve"> ..</w:t>
      </w:r>
      <w:r w:rsidRPr="0021230F">
        <w:rPr>
          <w:rtl/>
          <w:lang w:bidi="fa-IR"/>
        </w:rPr>
        <w:t>. ومقتضى هذا الكلام</w:t>
      </w:r>
      <w:r>
        <w:rPr>
          <w:rtl/>
          <w:lang w:bidi="fa-IR"/>
        </w:rPr>
        <w:t>:</w:t>
      </w:r>
      <w:r w:rsidRPr="0021230F">
        <w:rPr>
          <w:rtl/>
          <w:lang w:bidi="fa-IR"/>
        </w:rPr>
        <w:t xml:space="preserve"> أنه لو كان مع من قاتل الحسين </w:t>
      </w:r>
      <w:r w:rsidRPr="00BE3FCF">
        <w:rPr>
          <w:rStyle w:val="libAlaemChar"/>
          <w:rtl/>
        </w:rPr>
        <w:t>عليه‌السلام</w:t>
      </w:r>
      <w:r w:rsidRPr="0021230F">
        <w:rPr>
          <w:rtl/>
          <w:lang w:bidi="fa-IR"/>
        </w:rPr>
        <w:t xml:space="preserve"> إمام عادل جاز قتالهم إيّاه.</w:t>
      </w:r>
    </w:p>
    <w:p w:rsidR="00236701" w:rsidRPr="0021230F" w:rsidRDefault="00236701" w:rsidP="00236701">
      <w:pPr>
        <w:pStyle w:val="libNormal"/>
        <w:rPr>
          <w:rtl/>
          <w:lang w:bidi="fa-IR"/>
        </w:rPr>
      </w:pPr>
      <w:r w:rsidRPr="0021230F">
        <w:rPr>
          <w:rtl/>
          <w:lang w:bidi="fa-IR"/>
        </w:rPr>
        <w:t>ثم إنّه غلّط ابن العربي المالكي في ما قاله</w:t>
      </w:r>
      <w:r>
        <w:rPr>
          <w:rtl/>
          <w:lang w:bidi="fa-IR"/>
        </w:rPr>
        <w:t>،</w:t>
      </w:r>
      <w:r w:rsidRPr="0021230F">
        <w:rPr>
          <w:rtl/>
          <w:lang w:bidi="fa-IR"/>
        </w:rPr>
        <w:t xml:space="preserve"> لكن اعتذر له قائلا</w:t>
      </w:r>
      <w:r w:rsidR="00AE290A">
        <w:rPr>
          <w:rFonts w:hint="cs"/>
          <w:rtl/>
          <w:lang w:bidi="fa-IR"/>
        </w:rPr>
        <w:t>ً</w:t>
      </w:r>
      <w:r>
        <w:rPr>
          <w:rtl/>
          <w:lang w:bidi="fa-IR"/>
        </w:rPr>
        <w:t>:</w:t>
      </w:r>
      <w:r w:rsidRPr="0021230F">
        <w:rPr>
          <w:rtl/>
          <w:lang w:bidi="fa-IR"/>
        </w:rPr>
        <w:t xml:space="preserve"> حملته عليه الغفلة</w:t>
      </w:r>
      <w:r>
        <w:rPr>
          <w:rtl/>
          <w:lang w:bidi="fa-IR"/>
        </w:rPr>
        <w:t xml:space="preserve"> ..</w:t>
      </w:r>
      <w:r w:rsidRPr="0021230F">
        <w:rPr>
          <w:rtl/>
          <w:lang w:bidi="fa-IR"/>
        </w:rPr>
        <w:t>.</w:t>
      </w:r>
    </w:p>
    <w:p w:rsidR="00F036DB" w:rsidRDefault="00236701" w:rsidP="00236701">
      <w:pPr>
        <w:pStyle w:val="Heading2"/>
        <w:rPr>
          <w:rtl/>
        </w:rPr>
      </w:pPr>
      <w:bookmarkStart w:id="1146" w:name="_Toc317673655"/>
      <w:bookmarkStart w:id="1147" w:name="_Toc317674113"/>
      <w:bookmarkStart w:id="1148" w:name="_Toc406845028"/>
      <w:bookmarkStart w:id="1149" w:name="_Toc93748860"/>
      <w:r w:rsidRPr="00A50795">
        <w:rPr>
          <w:rtl/>
        </w:rPr>
        <w:t>رأى عبد الله بن عمر في سفر الامام الحسين إلى العراق</w:t>
      </w:r>
      <w:bookmarkEnd w:id="1146"/>
      <w:bookmarkEnd w:id="1147"/>
      <w:bookmarkEnd w:id="1148"/>
      <w:bookmarkEnd w:id="1149"/>
    </w:p>
    <w:p w:rsidR="00236701" w:rsidRPr="0021230F" w:rsidRDefault="00236701" w:rsidP="00236701">
      <w:pPr>
        <w:pStyle w:val="libNormal"/>
        <w:rPr>
          <w:rtl/>
          <w:lang w:bidi="fa-IR"/>
        </w:rPr>
      </w:pPr>
      <w:r w:rsidRPr="0021230F">
        <w:rPr>
          <w:rtl/>
          <w:lang w:bidi="fa-IR"/>
        </w:rPr>
        <w:t xml:space="preserve">ومما يدل على انحراف أكابر أسلافهم عن أهل البيت </w:t>
      </w:r>
      <w:r w:rsidRPr="00BE3FCF">
        <w:rPr>
          <w:rStyle w:val="libAlaemChar"/>
          <w:rtl/>
        </w:rPr>
        <w:t>عليهم‌السلام</w:t>
      </w:r>
      <w:r>
        <w:rPr>
          <w:rtl/>
          <w:lang w:bidi="fa-IR"/>
        </w:rPr>
        <w:t>:</w:t>
      </w:r>
      <w:r>
        <w:rPr>
          <w:rFonts w:hint="cs"/>
          <w:rtl/>
          <w:lang w:bidi="fa-IR"/>
        </w:rPr>
        <w:t xml:space="preserve"> </w:t>
      </w:r>
      <w:r w:rsidRPr="0021230F">
        <w:rPr>
          <w:rtl/>
          <w:lang w:bidi="fa-IR"/>
        </w:rPr>
        <w:t xml:space="preserve">نسبة عبد الله بن عمر الامام الحسين </w:t>
      </w:r>
      <w:r w:rsidRPr="00BE3FCF">
        <w:rPr>
          <w:rStyle w:val="libAlaemChar"/>
          <w:rtl/>
        </w:rPr>
        <w:t>عليه‌السلام</w:t>
      </w:r>
      <w:r w:rsidRPr="0021230F">
        <w:rPr>
          <w:rtl/>
          <w:lang w:bidi="fa-IR"/>
        </w:rPr>
        <w:t xml:space="preserve"> إلى الدنيا</w:t>
      </w:r>
      <w:r>
        <w:rPr>
          <w:rtl/>
          <w:lang w:bidi="fa-IR"/>
        </w:rPr>
        <w:t>،</w:t>
      </w:r>
      <w:r w:rsidRPr="0021230F">
        <w:rPr>
          <w:rtl/>
          <w:lang w:bidi="fa-IR"/>
        </w:rPr>
        <w:t xml:space="preserve"> وأنه إنما توجّه إلى العراق طلبا لها</w:t>
      </w:r>
      <w:r>
        <w:rPr>
          <w:rtl/>
          <w:lang w:bidi="fa-IR"/>
        </w:rPr>
        <w:t xml:space="preserve"> - </w:t>
      </w:r>
      <w:r w:rsidRPr="0021230F">
        <w:rPr>
          <w:rtl/>
          <w:lang w:bidi="fa-IR"/>
        </w:rPr>
        <w:t>معاذ الله من ذلك</w:t>
      </w:r>
      <w:r>
        <w:rPr>
          <w:rtl/>
          <w:lang w:bidi="fa-IR"/>
        </w:rPr>
        <w:t xml:space="preserve"> - </w:t>
      </w:r>
      <w:r w:rsidRPr="0021230F">
        <w:rPr>
          <w:rtl/>
          <w:lang w:bidi="fa-IR"/>
        </w:rPr>
        <w:t>وقد روى ذلك جماعة من المؤرخين والرواة</w:t>
      </w:r>
      <w:r>
        <w:rPr>
          <w:rtl/>
          <w:lang w:bidi="fa-IR"/>
        </w:rPr>
        <w:t>،</w:t>
      </w:r>
      <w:r w:rsidRPr="0021230F">
        <w:rPr>
          <w:rtl/>
          <w:lang w:bidi="fa-IR"/>
        </w:rPr>
        <w:t xml:space="preserve"> قال السيوطي</w:t>
      </w:r>
      <w:r>
        <w:rPr>
          <w:rtl/>
          <w:lang w:bidi="fa-IR"/>
        </w:rPr>
        <w:t>:</w:t>
      </w:r>
      <w:r w:rsidRPr="0021230F">
        <w:rPr>
          <w:rtl/>
          <w:lang w:bidi="fa-IR"/>
        </w:rPr>
        <w:t xml:space="preserve"> « وقال له ابن عمر</w:t>
      </w:r>
      <w:r>
        <w:rPr>
          <w:rtl/>
          <w:lang w:bidi="fa-IR"/>
        </w:rPr>
        <w:t>:</w:t>
      </w:r>
      <w:r w:rsidRPr="0021230F">
        <w:rPr>
          <w:rtl/>
          <w:lang w:bidi="fa-IR"/>
        </w:rPr>
        <w:t xml:space="preserve"> لا تخرج</w:t>
      </w:r>
      <w:r>
        <w:rPr>
          <w:rtl/>
          <w:lang w:bidi="fa-IR"/>
        </w:rPr>
        <w:t>،</w:t>
      </w:r>
      <w:r w:rsidRPr="0021230F">
        <w:rPr>
          <w:rtl/>
          <w:lang w:bidi="fa-IR"/>
        </w:rPr>
        <w:t xml:space="preserve"> فإنّ رسول الله </w:t>
      </w:r>
      <w:r w:rsidR="00F036DB" w:rsidRPr="00F036DB">
        <w:rPr>
          <w:rStyle w:val="libAlaemChar"/>
          <w:rtl/>
        </w:rPr>
        <w:t>صلى‌الله‌عليه‌وآله‌وسلم</w:t>
      </w:r>
      <w:r w:rsidRPr="0021230F">
        <w:rPr>
          <w:rtl/>
          <w:lang w:bidi="fa-IR"/>
        </w:rPr>
        <w:t xml:space="preserve"> خيّره الله بين الدنيا والآخرة</w:t>
      </w:r>
      <w:r>
        <w:rPr>
          <w:rtl/>
          <w:lang w:bidi="fa-IR"/>
        </w:rPr>
        <w:t>،</w:t>
      </w:r>
      <w:r w:rsidRPr="0021230F">
        <w:rPr>
          <w:rtl/>
          <w:lang w:bidi="fa-IR"/>
        </w:rPr>
        <w:t xml:space="preserve"> فاختار الآخرة</w:t>
      </w:r>
      <w:r>
        <w:rPr>
          <w:rtl/>
          <w:lang w:bidi="fa-IR"/>
        </w:rPr>
        <w:t>،</w:t>
      </w:r>
      <w:r w:rsidRPr="0021230F">
        <w:rPr>
          <w:rtl/>
          <w:lang w:bidi="fa-IR"/>
        </w:rPr>
        <w:t xml:space="preserve"> وإنك بضعة منه ولا تنالها</w:t>
      </w:r>
      <w:r>
        <w:rPr>
          <w:rtl/>
          <w:lang w:bidi="fa-IR"/>
        </w:rPr>
        <w:t xml:space="preserve"> - </w:t>
      </w:r>
      <w:r w:rsidRPr="0021230F">
        <w:rPr>
          <w:rtl/>
          <w:lang w:bidi="fa-IR"/>
        </w:rPr>
        <w:t>يعني الدنيا</w:t>
      </w:r>
      <w:r>
        <w:rPr>
          <w:rtl/>
          <w:lang w:bidi="fa-IR"/>
        </w:rPr>
        <w:t xml:space="preserve"> - </w:t>
      </w:r>
      <w:r w:rsidRPr="0021230F">
        <w:rPr>
          <w:rtl/>
          <w:lang w:bidi="fa-IR"/>
        </w:rPr>
        <w:t>واعتنقه وبكى وودّعه</w:t>
      </w:r>
      <w:r>
        <w:rPr>
          <w:rtl/>
          <w:lang w:bidi="fa-IR"/>
        </w:rPr>
        <w:t>،</w:t>
      </w:r>
      <w:r w:rsidRPr="0021230F">
        <w:rPr>
          <w:rtl/>
          <w:lang w:bidi="fa-IR"/>
        </w:rPr>
        <w:t xml:space="preserve"> فكان ابن عمر يقول</w:t>
      </w:r>
      <w:r>
        <w:rPr>
          <w:rtl/>
          <w:lang w:bidi="fa-IR"/>
        </w:rPr>
        <w:t>:</w:t>
      </w:r>
      <w:r w:rsidRPr="0021230F">
        <w:rPr>
          <w:rtl/>
          <w:lang w:bidi="fa-IR"/>
        </w:rPr>
        <w:t xml:space="preserve"> غلبنا حسين بالخروج ولعمري لقد رأى في أبيه وأخيه من عبرة » </w:t>
      </w:r>
      <w:r w:rsidRPr="00C44588">
        <w:rPr>
          <w:rStyle w:val="libFootnotenumChar"/>
          <w:rtl/>
        </w:rPr>
        <w:t>(1)</w:t>
      </w:r>
      <w:r>
        <w:rPr>
          <w:rtl/>
          <w:lang w:bidi="fa-IR"/>
        </w:rPr>
        <w:t>.</w:t>
      </w:r>
    </w:p>
    <w:p w:rsidR="00236701" w:rsidRPr="0021230F" w:rsidRDefault="00236701" w:rsidP="00236701">
      <w:pPr>
        <w:pStyle w:val="libNormal"/>
        <w:rPr>
          <w:rtl/>
          <w:lang w:bidi="fa-IR"/>
        </w:rPr>
      </w:pPr>
      <w:r>
        <w:rPr>
          <w:rtl/>
        </w:rPr>
        <w:t>و</w:t>
      </w:r>
      <w:r w:rsidRPr="000214DB">
        <w:rPr>
          <w:rtl/>
        </w:rPr>
        <w:t>رواه السمهودي ثم قال</w:t>
      </w:r>
      <w:r>
        <w:rPr>
          <w:rtl/>
        </w:rPr>
        <w:t>:</w:t>
      </w:r>
      <w:r w:rsidRPr="000214DB">
        <w:rPr>
          <w:rtl/>
        </w:rPr>
        <w:t xml:space="preserve"> « وقد أخرجه البزار برواة ثقات عن الشعبي إل</w:t>
      </w:r>
      <w:r w:rsidR="00AE290A">
        <w:rPr>
          <w:rFonts w:hint="cs"/>
          <w:rtl/>
        </w:rPr>
        <w:t>ّ</w:t>
      </w:r>
      <w:r w:rsidRPr="000214DB">
        <w:rPr>
          <w:rtl/>
        </w:rPr>
        <w:t>ا أنه قال</w:t>
      </w:r>
      <w:r>
        <w:rPr>
          <w:rtl/>
        </w:rPr>
        <w:t>:</w:t>
      </w:r>
      <w:r w:rsidRPr="000214DB">
        <w:rPr>
          <w:rtl/>
        </w:rPr>
        <w:t xml:space="preserve"> </w:t>
      </w:r>
      <w:r w:rsidRPr="00AC6983">
        <w:rPr>
          <w:rtl/>
        </w:rPr>
        <w:t>فقال</w:t>
      </w:r>
      <w:r>
        <w:rPr>
          <w:rtl/>
        </w:rPr>
        <w:t xml:space="preserve"> - </w:t>
      </w:r>
      <w:r w:rsidRPr="00AC6983">
        <w:rPr>
          <w:rtl/>
        </w:rPr>
        <w:t>أي الحسين</w:t>
      </w:r>
      <w:r>
        <w:rPr>
          <w:rtl/>
        </w:rPr>
        <w:t xml:space="preserve"> - </w:t>
      </w:r>
      <w:r w:rsidRPr="00AC6983">
        <w:rPr>
          <w:rtl/>
        </w:rPr>
        <w:t>إني أريد العراق. فقال</w:t>
      </w:r>
      <w:r>
        <w:rPr>
          <w:rtl/>
        </w:rPr>
        <w:t>:</w:t>
      </w:r>
      <w:r w:rsidRPr="00AC6983">
        <w:rPr>
          <w:rtl/>
        </w:rPr>
        <w:t xml:space="preserve"> لا تفعل فإنّ رسول الله </w:t>
      </w:r>
      <w:r w:rsidR="00C446D7" w:rsidRPr="00C446D7">
        <w:rPr>
          <w:rStyle w:val="libAlaemChar"/>
          <w:rtl/>
        </w:rPr>
        <w:t>صلى‌الله‌عليه‌وآله‌وسلم</w:t>
      </w:r>
      <w:r w:rsidRPr="00AC6983">
        <w:rPr>
          <w:rtl/>
        </w:rPr>
        <w:t xml:space="preserve"> قال</w:t>
      </w:r>
      <w:r>
        <w:rPr>
          <w:rtl/>
        </w:rPr>
        <w:t>:</w:t>
      </w:r>
      <w:r w:rsidRPr="00AC6983">
        <w:rPr>
          <w:rtl/>
        </w:rPr>
        <w:t xml:space="preserve"> خيّرت بين أن أكون نبيا</w:t>
      </w:r>
      <w:r w:rsidR="00AE290A">
        <w:rPr>
          <w:rFonts w:hint="cs"/>
          <w:rtl/>
        </w:rPr>
        <w:t>ً</w:t>
      </w:r>
      <w:r w:rsidRPr="00AC6983">
        <w:rPr>
          <w:rtl/>
        </w:rPr>
        <w:t xml:space="preserve"> ملكا</w:t>
      </w:r>
      <w:r w:rsidR="00AE290A">
        <w:rPr>
          <w:rFonts w:hint="cs"/>
          <w:rtl/>
        </w:rPr>
        <w:t>ً</w:t>
      </w:r>
      <w:r w:rsidRPr="00AC6983">
        <w:rPr>
          <w:rtl/>
        </w:rPr>
        <w:t xml:space="preserve"> أو نبيا</w:t>
      </w:r>
      <w:r w:rsidR="00AE290A">
        <w:rPr>
          <w:rFonts w:hint="cs"/>
          <w:rtl/>
        </w:rPr>
        <w:t>ً</w:t>
      </w:r>
      <w:r w:rsidRPr="00AC6983">
        <w:rPr>
          <w:rtl/>
        </w:rPr>
        <w:t xml:space="preserve"> عبدا</w:t>
      </w:r>
      <w:r w:rsidR="00AE290A">
        <w:rPr>
          <w:rFonts w:hint="cs"/>
          <w:rtl/>
        </w:rPr>
        <w:t>ً</w:t>
      </w:r>
      <w:r w:rsidRPr="00AC6983">
        <w:rPr>
          <w:rtl/>
        </w:rPr>
        <w:t>. فقيل لي</w:t>
      </w:r>
      <w:r>
        <w:rPr>
          <w:rtl/>
        </w:rPr>
        <w:t>:</w:t>
      </w:r>
      <w:r>
        <w:rPr>
          <w:rFonts w:hint="cs"/>
          <w:rtl/>
        </w:rPr>
        <w:t xml:space="preserve"> </w:t>
      </w:r>
      <w:r w:rsidRPr="00AC6983">
        <w:rPr>
          <w:rtl/>
        </w:rPr>
        <w:t>تواضع</w:t>
      </w:r>
      <w:r>
        <w:rPr>
          <w:rtl/>
        </w:rPr>
        <w:t>،</w:t>
      </w:r>
      <w:r w:rsidRPr="00AC6983">
        <w:rPr>
          <w:rtl/>
        </w:rPr>
        <w:t xml:space="preserve"> فاخترت أن أكون نبيا</w:t>
      </w:r>
      <w:r w:rsidR="00AE290A">
        <w:rPr>
          <w:rFonts w:hint="cs"/>
          <w:rtl/>
        </w:rPr>
        <w:t>ً</w:t>
      </w:r>
      <w:r w:rsidRPr="00AC6983">
        <w:rPr>
          <w:rtl/>
        </w:rPr>
        <w:t xml:space="preserve"> عبدا</w:t>
      </w:r>
      <w:r w:rsidR="00AE290A">
        <w:rPr>
          <w:rFonts w:hint="cs"/>
          <w:rtl/>
        </w:rPr>
        <w:t>ً</w:t>
      </w:r>
      <w:r>
        <w:rPr>
          <w:rtl/>
        </w:rPr>
        <w:t>،</w:t>
      </w:r>
      <w:r w:rsidRPr="00AC6983">
        <w:rPr>
          <w:rtl/>
        </w:rPr>
        <w:t xml:space="preserve"> وإنك بضعة من رسول الله </w:t>
      </w:r>
      <w:r w:rsidR="00C446D7" w:rsidRPr="00C446D7">
        <w:rPr>
          <w:rStyle w:val="libAlaemChar"/>
          <w:rtl/>
        </w:rPr>
        <w:t>صلى‌الله‌عليه‌وآله‌وسلم</w:t>
      </w:r>
      <w:r w:rsidRPr="00AC6983">
        <w:rPr>
          <w:rtl/>
        </w:rPr>
        <w:t xml:space="preserve"> فلا تخرج</w:t>
      </w:r>
      <w:r>
        <w:rPr>
          <w:rtl/>
        </w:rPr>
        <w:t>،</w:t>
      </w:r>
      <w:r w:rsidRPr="00AC6983">
        <w:rPr>
          <w:rtl/>
        </w:rPr>
        <w:t xml:space="preserve"> فأبى</w:t>
      </w:r>
      <w:r>
        <w:rPr>
          <w:rtl/>
        </w:rPr>
        <w:t>،</w:t>
      </w:r>
      <w:r w:rsidRPr="00AC6983">
        <w:rPr>
          <w:rtl/>
        </w:rPr>
        <w:t xml:space="preserve"> فودّعه وقال</w:t>
      </w:r>
      <w:r>
        <w:rPr>
          <w:rtl/>
        </w:rPr>
        <w:t>:</w:t>
      </w:r>
      <w:r w:rsidRPr="00AC6983">
        <w:rPr>
          <w:rtl/>
        </w:rPr>
        <w:t xml:space="preserve"> استودعك الله من مقتول » </w:t>
      </w:r>
      <w:r w:rsidRPr="00C44588">
        <w:rPr>
          <w:rStyle w:val="libFootnotenumChar"/>
          <w:rtl/>
        </w:rPr>
        <w:t>(2)</w:t>
      </w:r>
      <w:r>
        <w:rPr>
          <w:rtl/>
        </w:rPr>
        <w:t>.</w:t>
      </w:r>
    </w:p>
    <w:p w:rsidR="00236701" w:rsidRPr="0021230F" w:rsidRDefault="00236701" w:rsidP="00236701">
      <w:pPr>
        <w:pStyle w:val="libNormal"/>
        <w:rPr>
          <w:rtl/>
          <w:lang w:bidi="fa-IR"/>
        </w:rPr>
      </w:pPr>
      <w:r>
        <w:rPr>
          <w:rtl/>
        </w:rPr>
        <w:t>و</w:t>
      </w:r>
      <w:r w:rsidRPr="000214DB">
        <w:rPr>
          <w:rtl/>
        </w:rPr>
        <w:t xml:space="preserve">رواه الصبان </w:t>
      </w:r>
      <w:r w:rsidRPr="00C44588">
        <w:rPr>
          <w:rStyle w:val="libFootnotenumChar"/>
          <w:rtl/>
        </w:rPr>
        <w:t>(3)</w:t>
      </w:r>
      <w:r w:rsidRPr="000214DB">
        <w:rPr>
          <w:rtl/>
        </w:rPr>
        <w:t xml:space="preserve"> والشلّي </w:t>
      </w:r>
      <w:r w:rsidRPr="002C1851">
        <w:rPr>
          <w:rtl/>
        </w:rPr>
        <w:t xml:space="preserve">الحضرمي </w:t>
      </w:r>
      <w:r w:rsidRPr="00C44588">
        <w:rPr>
          <w:rStyle w:val="libFootnotenumChar"/>
          <w:rtl/>
        </w:rPr>
        <w:t>(4)</w:t>
      </w:r>
      <w:r w:rsidRPr="000214DB">
        <w:rPr>
          <w:rtl/>
        </w:rPr>
        <w:t xml:space="preserve"> </w:t>
      </w:r>
      <w:r>
        <w:rPr>
          <w:rtl/>
        </w:rPr>
        <w:t>و (</w:t>
      </w:r>
      <w:r w:rsidRPr="000214DB">
        <w:rPr>
          <w:rtl/>
        </w:rPr>
        <w:t xml:space="preserve"> الدهلوي ) نفسه </w:t>
      </w:r>
      <w:r w:rsidRPr="00C44588">
        <w:rPr>
          <w:rStyle w:val="libFootnotenumChar"/>
          <w:rtl/>
        </w:rPr>
        <w:t>(5)</w:t>
      </w:r>
      <w:r w:rsidRPr="000214DB">
        <w:rPr>
          <w:rtl/>
        </w:rPr>
        <w:t xml:space="preserve"> </w:t>
      </w:r>
      <w:r w:rsidRPr="0021230F">
        <w:rPr>
          <w:rtl/>
          <w:lang w:bidi="fa-IR"/>
        </w:rPr>
        <w:t>والعيدروس</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الخلفاء ص 206.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جواهر العقدين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اسعاف الراغبين</w:t>
      </w:r>
      <w:r w:rsidR="00236701">
        <w:rPr>
          <w:rtl/>
        </w:rPr>
        <w:t xml:space="preserve"> - </w:t>
      </w:r>
      <w:r w:rsidR="00236701" w:rsidRPr="0021230F">
        <w:rPr>
          <w:rtl/>
        </w:rPr>
        <w:t>هامش نور الأبصار 187.</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المشرع المروي 45.</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سر الشهادتين 31.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اليمني في ( العقد النبوي ) وفيه</w:t>
      </w:r>
      <w:r>
        <w:rPr>
          <w:rtl/>
          <w:lang w:bidi="fa-IR"/>
        </w:rPr>
        <w:t>:</w:t>
      </w:r>
      <w:r w:rsidRPr="0021230F">
        <w:rPr>
          <w:rtl/>
          <w:lang w:bidi="fa-IR"/>
        </w:rPr>
        <w:t xml:space="preserve"> « وكان ابن عمر يقول</w:t>
      </w:r>
      <w:r>
        <w:rPr>
          <w:rtl/>
          <w:lang w:bidi="fa-IR"/>
        </w:rPr>
        <w:t>:</w:t>
      </w:r>
      <w:r w:rsidRPr="0021230F">
        <w:rPr>
          <w:rtl/>
          <w:lang w:bidi="fa-IR"/>
        </w:rPr>
        <w:t xml:space="preserve"> غلبنا حسين بالخروج</w:t>
      </w:r>
      <w:r>
        <w:rPr>
          <w:rtl/>
          <w:lang w:bidi="fa-IR"/>
        </w:rPr>
        <w:t>،</w:t>
      </w:r>
      <w:r w:rsidRPr="0021230F">
        <w:rPr>
          <w:rtl/>
          <w:lang w:bidi="fa-IR"/>
        </w:rPr>
        <w:t xml:space="preserve"> ولعمري لقد رأى في أبيه وأخيه عبرة</w:t>
      </w:r>
      <w:r>
        <w:rPr>
          <w:rtl/>
          <w:lang w:bidi="fa-IR"/>
        </w:rPr>
        <w:t>،</w:t>
      </w:r>
      <w:r w:rsidRPr="0021230F">
        <w:rPr>
          <w:rtl/>
          <w:lang w:bidi="fa-IR"/>
        </w:rPr>
        <w:t xml:space="preserve"> وراى من الفتنة وخذلان الناس لهم ما كان ينبغي له أن لا يتحرك ما عاش</w:t>
      </w:r>
      <w:r>
        <w:rPr>
          <w:rtl/>
          <w:lang w:bidi="fa-IR"/>
        </w:rPr>
        <w:t>،</w:t>
      </w:r>
      <w:r w:rsidRPr="0021230F">
        <w:rPr>
          <w:rtl/>
          <w:lang w:bidi="fa-IR"/>
        </w:rPr>
        <w:t xml:space="preserve"> وأن يدخل في صالح ما دخل فيه الناس</w:t>
      </w:r>
      <w:r>
        <w:rPr>
          <w:rtl/>
          <w:lang w:bidi="fa-IR"/>
        </w:rPr>
        <w:t>،</w:t>
      </w:r>
      <w:r w:rsidRPr="0021230F">
        <w:rPr>
          <w:rtl/>
          <w:lang w:bidi="fa-IR"/>
        </w:rPr>
        <w:t xml:space="preserve"> فإن الجماعة خير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والأفظع من ذلك ما جاء في رواياتهم من أن أبا سعيد الخدري</w:t>
      </w:r>
      <w:r>
        <w:rPr>
          <w:rtl/>
          <w:lang w:bidi="fa-IR"/>
        </w:rPr>
        <w:t xml:space="preserve"> - </w:t>
      </w:r>
      <w:r w:rsidRPr="0021230F">
        <w:rPr>
          <w:rtl/>
          <w:lang w:bidi="fa-IR"/>
        </w:rPr>
        <w:t>ذاك الصحابي الجليل</w:t>
      </w:r>
      <w:r>
        <w:rPr>
          <w:rtl/>
          <w:lang w:bidi="fa-IR"/>
        </w:rPr>
        <w:t xml:space="preserve"> - </w:t>
      </w:r>
      <w:r w:rsidRPr="0021230F">
        <w:rPr>
          <w:rtl/>
          <w:lang w:bidi="fa-IR"/>
        </w:rPr>
        <w:t xml:space="preserve">قال للحسين </w:t>
      </w:r>
      <w:r w:rsidRPr="00BE3FCF">
        <w:rPr>
          <w:rStyle w:val="libAlaemChar"/>
          <w:rtl/>
        </w:rPr>
        <w:t>عليه‌السلام</w:t>
      </w:r>
      <w:r>
        <w:rPr>
          <w:rtl/>
          <w:lang w:bidi="fa-IR"/>
        </w:rPr>
        <w:t xml:space="preserve"> - </w:t>
      </w:r>
      <w:r w:rsidRPr="0021230F">
        <w:rPr>
          <w:rtl/>
          <w:lang w:bidi="fa-IR"/>
        </w:rPr>
        <w:t>والعياذ بالله</w:t>
      </w:r>
      <w:r>
        <w:rPr>
          <w:rtl/>
          <w:lang w:bidi="fa-IR"/>
        </w:rPr>
        <w:t xml:space="preserve"> -:</w:t>
      </w:r>
      <w:r w:rsidRPr="0021230F">
        <w:rPr>
          <w:rtl/>
          <w:lang w:bidi="fa-IR"/>
        </w:rPr>
        <w:t xml:space="preserve"> « لا تخرج على إمامك »</w:t>
      </w:r>
      <w:r>
        <w:rPr>
          <w:rtl/>
          <w:lang w:bidi="fa-IR"/>
        </w:rPr>
        <w:t xml:space="preserve"> ..</w:t>
      </w:r>
      <w:r w:rsidRPr="0021230F">
        <w:rPr>
          <w:rtl/>
          <w:lang w:bidi="fa-IR"/>
        </w:rPr>
        <w:t>. ففي ( العقد النبوي ) ما نصه</w:t>
      </w:r>
      <w:r>
        <w:rPr>
          <w:rtl/>
          <w:lang w:bidi="fa-IR"/>
        </w:rPr>
        <w:t>:</w:t>
      </w:r>
      <w:r w:rsidRPr="0021230F">
        <w:rPr>
          <w:rtl/>
          <w:lang w:bidi="fa-IR"/>
        </w:rPr>
        <w:t xml:space="preserve"> « وقال أبو سعيد الخدري</w:t>
      </w:r>
      <w:r>
        <w:rPr>
          <w:rtl/>
          <w:lang w:bidi="fa-IR"/>
        </w:rPr>
        <w:t>:</w:t>
      </w:r>
      <w:r w:rsidRPr="0021230F">
        <w:rPr>
          <w:rtl/>
          <w:lang w:bidi="fa-IR"/>
        </w:rPr>
        <w:t xml:space="preserve"> غلبني الحسين على الخروج</w:t>
      </w:r>
      <w:r>
        <w:rPr>
          <w:rtl/>
          <w:lang w:bidi="fa-IR"/>
        </w:rPr>
        <w:t>،</w:t>
      </w:r>
      <w:r w:rsidRPr="0021230F">
        <w:rPr>
          <w:rtl/>
          <w:lang w:bidi="fa-IR"/>
        </w:rPr>
        <w:t xml:space="preserve"> وقد قلت له</w:t>
      </w:r>
      <w:r>
        <w:rPr>
          <w:rtl/>
          <w:lang w:bidi="fa-IR"/>
        </w:rPr>
        <w:t>:</w:t>
      </w:r>
      <w:r w:rsidRPr="0021230F">
        <w:rPr>
          <w:rtl/>
          <w:lang w:bidi="fa-IR"/>
        </w:rPr>
        <w:t xml:space="preserve"> اتق الله في نفسك والزم بيتك فلا تخرج على إمامك » </w:t>
      </w:r>
      <w:r w:rsidRPr="00C44588">
        <w:rPr>
          <w:rStyle w:val="libFootnotenumChar"/>
          <w:rtl/>
        </w:rPr>
        <w:t>(2)</w:t>
      </w:r>
      <w:r>
        <w:rPr>
          <w:rtl/>
          <w:lang w:bidi="fa-IR"/>
        </w:rPr>
        <w:t>.</w:t>
      </w:r>
    </w:p>
    <w:p w:rsidR="00F036DB" w:rsidRDefault="00236701" w:rsidP="00236701">
      <w:pPr>
        <w:pStyle w:val="Heading2"/>
        <w:rPr>
          <w:rtl/>
        </w:rPr>
      </w:pPr>
      <w:bookmarkStart w:id="1150" w:name="_Toc317673656"/>
      <w:bookmarkStart w:id="1151" w:name="_Toc317674114"/>
      <w:bookmarkStart w:id="1152" w:name="_Toc406845029"/>
      <w:bookmarkStart w:id="1153" w:name="_Toc93748861"/>
      <w:r w:rsidRPr="002D7780">
        <w:rPr>
          <w:rtl/>
        </w:rPr>
        <w:t>زعمهم نهي الامام الحسن أخاه عن التوجه إلى العراق</w:t>
      </w:r>
      <w:bookmarkEnd w:id="1150"/>
      <w:bookmarkEnd w:id="1151"/>
      <w:bookmarkEnd w:id="1152"/>
      <w:bookmarkEnd w:id="1153"/>
    </w:p>
    <w:p w:rsidR="00236701" w:rsidRPr="0021230F" w:rsidRDefault="00236701" w:rsidP="00236701">
      <w:pPr>
        <w:pStyle w:val="libNormal"/>
        <w:rPr>
          <w:rtl/>
        </w:rPr>
      </w:pPr>
      <w:r w:rsidRPr="0021230F">
        <w:rPr>
          <w:rtl/>
          <w:lang w:bidi="fa-IR"/>
        </w:rPr>
        <w:t>بل لقد افتروا كذبا</w:t>
      </w:r>
      <w:r w:rsidR="00AE290A">
        <w:rPr>
          <w:rFonts w:hint="cs"/>
          <w:rtl/>
          <w:lang w:bidi="fa-IR"/>
        </w:rPr>
        <w:t>ً</w:t>
      </w:r>
      <w:r w:rsidRPr="0021230F">
        <w:rPr>
          <w:rtl/>
          <w:lang w:bidi="fa-IR"/>
        </w:rPr>
        <w:t xml:space="preserve"> فزعموا أن الامام الحسن </w:t>
      </w:r>
      <w:r w:rsidRPr="00BE3FCF">
        <w:rPr>
          <w:rStyle w:val="libAlaemChar"/>
          <w:rtl/>
        </w:rPr>
        <w:t>عليه‌السلام</w:t>
      </w:r>
      <w:r w:rsidRPr="0021230F">
        <w:rPr>
          <w:rtl/>
          <w:lang w:bidi="fa-IR"/>
        </w:rPr>
        <w:t xml:space="preserve"> أوصى إلى أخيه الامام الحسين </w:t>
      </w:r>
      <w:r w:rsidRPr="00BE3FCF">
        <w:rPr>
          <w:rStyle w:val="libAlaemChar"/>
          <w:rtl/>
        </w:rPr>
        <w:t>عليه‌السلام</w:t>
      </w:r>
      <w:r w:rsidRPr="0021230F">
        <w:rPr>
          <w:rtl/>
          <w:lang w:bidi="fa-IR"/>
        </w:rPr>
        <w:t xml:space="preserve"> أن لا يتوجه إلى العراق قائلا</w:t>
      </w:r>
      <w:r w:rsidR="00F5514B">
        <w:rPr>
          <w:rFonts w:hint="cs"/>
          <w:rtl/>
          <w:lang w:bidi="fa-IR"/>
        </w:rPr>
        <w:t>ً</w:t>
      </w:r>
      <w:r w:rsidRPr="0021230F">
        <w:rPr>
          <w:rtl/>
          <w:lang w:bidi="fa-IR"/>
        </w:rPr>
        <w:t xml:space="preserve"> له</w:t>
      </w:r>
      <w:r>
        <w:rPr>
          <w:rtl/>
          <w:lang w:bidi="fa-IR"/>
        </w:rPr>
        <w:t>:</w:t>
      </w:r>
      <w:r>
        <w:rPr>
          <w:rFonts w:hint="cs"/>
          <w:rtl/>
          <w:lang w:bidi="fa-IR"/>
        </w:rPr>
        <w:t xml:space="preserve"> </w:t>
      </w:r>
      <w:r w:rsidRPr="00AC6983">
        <w:rPr>
          <w:rtl/>
        </w:rPr>
        <w:t>« وإني والله ما أرى أن يجمع الله فينا أهل البيت النبوة والخلافة</w:t>
      </w:r>
      <w:r>
        <w:rPr>
          <w:rtl/>
        </w:rPr>
        <w:t>،</w:t>
      </w:r>
      <w:r w:rsidRPr="00AC6983">
        <w:rPr>
          <w:rtl/>
        </w:rPr>
        <w:t xml:space="preserve"> فلا عرفنّ ما استخفّك سفهاء أهل الكوفة فأخرجوك » </w:t>
      </w:r>
      <w:r w:rsidRPr="000214DB">
        <w:rPr>
          <w:rtl/>
        </w:rPr>
        <w:t>قال ابن عبد البر</w:t>
      </w:r>
      <w:r>
        <w:rPr>
          <w:rtl/>
        </w:rPr>
        <w:t>:</w:t>
      </w:r>
      <w:r w:rsidRPr="000214DB">
        <w:rPr>
          <w:rtl/>
        </w:rPr>
        <w:t xml:space="preserve"> « </w:t>
      </w:r>
      <w:r w:rsidRPr="002C1851">
        <w:rPr>
          <w:rtl/>
        </w:rPr>
        <w:t>ورويناه من وجوه</w:t>
      </w:r>
      <w:r>
        <w:rPr>
          <w:rtl/>
        </w:rPr>
        <w:t>:</w:t>
      </w:r>
      <w:r w:rsidRPr="002C1851">
        <w:rPr>
          <w:rtl/>
        </w:rPr>
        <w:t xml:space="preserve"> أن الحسن بن علي لم</w:t>
      </w:r>
      <w:r w:rsidR="00F5514B">
        <w:rPr>
          <w:rFonts w:hint="cs"/>
          <w:rtl/>
        </w:rPr>
        <w:t>ـ</w:t>
      </w:r>
      <w:r w:rsidRPr="002C1851">
        <w:rPr>
          <w:rtl/>
        </w:rPr>
        <w:t>ّا حضرته الوفاة قال للحسين أخيه</w:t>
      </w:r>
      <w:r>
        <w:rPr>
          <w:rtl/>
        </w:rPr>
        <w:t>:</w:t>
      </w:r>
      <w:r w:rsidRPr="002C1851">
        <w:rPr>
          <w:rtl/>
        </w:rPr>
        <w:t xml:space="preserve"> </w:t>
      </w:r>
      <w:r w:rsidRPr="00AC6983">
        <w:rPr>
          <w:rtl/>
        </w:rPr>
        <w:t xml:space="preserve">يا أخي إن أبانا </w:t>
      </w:r>
      <w:r w:rsidRPr="00BE3FCF">
        <w:rPr>
          <w:rStyle w:val="libAlaemChar"/>
          <w:rtl/>
        </w:rPr>
        <w:t>رحمه‌الله</w:t>
      </w:r>
      <w:r w:rsidRPr="00AC6983">
        <w:rPr>
          <w:rtl/>
        </w:rPr>
        <w:t xml:space="preserve"> تعالى لما قبض رسول الله </w:t>
      </w:r>
      <w:r w:rsidR="00F036DB" w:rsidRPr="00F036DB">
        <w:rPr>
          <w:rStyle w:val="libAlaemChar"/>
          <w:rtl/>
        </w:rPr>
        <w:t>صلى‌الله‌عليه‌وآله‌وسلم</w:t>
      </w:r>
      <w:r w:rsidRPr="00AC6983">
        <w:rPr>
          <w:rtl/>
        </w:rPr>
        <w:t xml:space="preserve"> استشرف لهذا الأمر ورجا أن يكون صاحبه فصرفه الله عنه ووليها </w:t>
      </w:r>
      <w:r>
        <w:rPr>
          <w:rtl/>
        </w:rPr>
        <w:t>أبوبكر،</w:t>
      </w:r>
      <w:r w:rsidRPr="00AC6983">
        <w:rPr>
          <w:rtl/>
        </w:rPr>
        <w:t xml:space="preserve"> فلما حضرت أبا بكر الوفاة تشوق إليها [ لها أيضا ] فصرفت عنه إلى عمر</w:t>
      </w:r>
      <w:r>
        <w:rPr>
          <w:rtl/>
        </w:rPr>
        <w:t>،</w:t>
      </w:r>
      <w:r w:rsidRPr="00AC6983">
        <w:rPr>
          <w:rtl/>
        </w:rPr>
        <w:t xml:space="preserve"> فلما احتضر عمر جعلها شورى بين ستة هو أحدهم فلم يشك أنها لا تعدوه فصرفت عنه إلى عثمان</w:t>
      </w:r>
      <w:r>
        <w:rPr>
          <w:rtl/>
        </w:rPr>
        <w:t>،</w:t>
      </w:r>
      <w:r w:rsidRPr="00AC6983">
        <w:rPr>
          <w:rtl/>
        </w:rPr>
        <w:t xml:space="preserve"> فلما هلك عثمان بويع ثم نوزع حتى جرّد السيف وطلبها [ طالبوها ] فما صفا له شيء منها.</w:t>
      </w:r>
    </w:p>
    <w:p w:rsidR="00F036DB" w:rsidRDefault="00236701" w:rsidP="00236701">
      <w:pPr>
        <w:pStyle w:val="libNormal"/>
        <w:rPr>
          <w:rtl/>
        </w:rPr>
      </w:pPr>
      <w:r>
        <w:rPr>
          <w:rtl/>
        </w:rPr>
        <w:t>و</w:t>
      </w:r>
      <w:r w:rsidRPr="00AC6983">
        <w:rPr>
          <w:rtl/>
        </w:rPr>
        <w:t>إني والله ما أرى أن يجمع الله فينا أهل البيت النبوة والخلافة</w:t>
      </w:r>
      <w:r>
        <w:rPr>
          <w:rtl/>
        </w:rPr>
        <w:t>،</w:t>
      </w:r>
      <w:r w:rsidRPr="00AC6983">
        <w:rPr>
          <w:rtl/>
        </w:rPr>
        <w:t xml:space="preserve"> فلا عرفنّ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العقد النبوي</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المصدر نفسه</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AC6983">
        <w:rPr>
          <w:rtl/>
        </w:rPr>
        <w:lastRenderedPageBreak/>
        <w:t xml:space="preserve">ما استخفك سفهاء أهل الكوفة فأخرجوك » </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وقد ذكر هذا عن ابن عبد البر كلّ من</w:t>
      </w:r>
      <w:r>
        <w:rPr>
          <w:rtl/>
          <w:lang w:bidi="fa-IR"/>
        </w:rPr>
        <w:t>:</w:t>
      </w:r>
    </w:p>
    <w:p w:rsidR="00236701" w:rsidRPr="0021230F" w:rsidRDefault="00236701" w:rsidP="00236701">
      <w:pPr>
        <w:pStyle w:val="libNormal"/>
        <w:rPr>
          <w:rtl/>
          <w:lang w:bidi="fa-IR"/>
        </w:rPr>
      </w:pPr>
      <w:r w:rsidRPr="0021230F">
        <w:rPr>
          <w:rtl/>
          <w:lang w:bidi="fa-IR"/>
        </w:rPr>
        <w:t xml:space="preserve">جلال الدين السيوطي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والسمهودي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والعيدروس اليمني </w:t>
      </w:r>
      <w:r w:rsidRPr="00C44588">
        <w:rPr>
          <w:rStyle w:val="libFootnotenumChar"/>
          <w:rtl/>
        </w:rPr>
        <w:t>(4)</w:t>
      </w:r>
      <w:r>
        <w:rPr>
          <w:rtl/>
          <w:lang w:bidi="fa-IR"/>
        </w:rPr>
        <w:t>.</w:t>
      </w:r>
    </w:p>
    <w:p w:rsidR="00236701" w:rsidRPr="0021230F" w:rsidRDefault="00236701" w:rsidP="00236701">
      <w:pPr>
        <w:pStyle w:val="libNormal"/>
        <w:rPr>
          <w:rtl/>
          <w:lang w:bidi="fa-IR"/>
        </w:rPr>
      </w:pPr>
      <w:r>
        <w:rPr>
          <w:rtl/>
        </w:rPr>
        <w:t>و</w:t>
      </w:r>
      <w:r w:rsidRPr="000214DB">
        <w:rPr>
          <w:rtl/>
        </w:rPr>
        <w:t>قال ابن حجر المكي</w:t>
      </w:r>
      <w:r>
        <w:rPr>
          <w:rtl/>
        </w:rPr>
        <w:t>:</w:t>
      </w:r>
      <w:r w:rsidRPr="000214DB">
        <w:rPr>
          <w:rtl/>
        </w:rPr>
        <w:t xml:space="preserve"> </w:t>
      </w:r>
      <w:r w:rsidRPr="00AC6983">
        <w:rPr>
          <w:rtl/>
        </w:rPr>
        <w:t>« ومن جملة كلامه لأخيه ل</w:t>
      </w:r>
      <w:r w:rsidR="00F5514B">
        <w:rPr>
          <w:rFonts w:hint="cs"/>
          <w:rtl/>
        </w:rPr>
        <w:t>ـ</w:t>
      </w:r>
      <w:r w:rsidRPr="00AC6983">
        <w:rPr>
          <w:rtl/>
        </w:rPr>
        <w:t>مّا احتضر</w:t>
      </w:r>
      <w:r>
        <w:rPr>
          <w:rtl/>
        </w:rPr>
        <w:t>:</w:t>
      </w:r>
      <w:r w:rsidRPr="00AC6983">
        <w:rPr>
          <w:rtl/>
        </w:rPr>
        <w:t xml:space="preserve"> يا أخي إن أباك استشرف لهذا الأمر المرة بعد المرة</w:t>
      </w:r>
      <w:r>
        <w:rPr>
          <w:rtl/>
        </w:rPr>
        <w:t>،</w:t>
      </w:r>
      <w:r w:rsidRPr="00AC6983">
        <w:rPr>
          <w:rtl/>
        </w:rPr>
        <w:t xml:space="preserve"> فصرفه الله إلى الثلاثة</w:t>
      </w:r>
      <w:r>
        <w:rPr>
          <w:rtl/>
        </w:rPr>
        <w:t>،</w:t>
      </w:r>
      <w:r w:rsidRPr="00AC6983">
        <w:rPr>
          <w:rtl/>
        </w:rPr>
        <w:t xml:space="preserve"> ثم ولي فنوزع حتى جرّد السيف فما صفت له</w:t>
      </w:r>
      <w:r>
        <w:rPr>
          <w:rtl/>
        </w:rPr>
        <w:t>،</w:t>
      </w:r>
      <w:r w:rsidRPr="00AC6983">
        <w:rPr>
          <w:rtl/>
        </w:rPr>
        <w:t xml:space="preserve"> وإني والله ما أرى أن يجمع الله فينا النبوة والخلافة</w:t>
      </w:r>
      <w:r>
        <w:rPr>
          <w:rtl/>
        </w:rPr>
        <w:t>،</w:t>
      </w:r>
      <w:r w:rsidRPr="00AC6983">
        <w:rPr>
          <w:rtl/>
        </w:rPr>
        <w:t xml:space="preserve"> وربما يستخفنك سفهاء الكوفة فيخرجوك » </w:t>
      </w:r>
      <w:r w:rsidRPr="00C44588">
        <w:rPr>
          <w:rStyle w:val="libFootnotenumChar"/>
          <w:rtl/>
        </w:rPr>
        <w:t>(5)</w:t>
      </w:r>
      <w:r>
        <w:rPr>
          <w:rtl/>
        </w:rPr>
        <w:t>.</w:t>
      </w:r>
    </w:p>
    <w:p w:rsidR="00236701" w:rsidRPr="0021230F" w:rsidRDefault="00236701" w:rsidP="00236701">
      <w:pPr>
        <w:pStyle w:val="libNormal"/>
        <w:rPr>
          <w:rtl/>
          <w:lang w:bidi="fa-IR"/>
        </w:rPr>
      </w:pPr>
      <w:r>
        <w:rPr>
          <w:rtl/>
        </w:rPr>
        <w:t>و</w:t>
      </w:r>
      <w:r w:rsidRPr="000214DB">
        <w:rPr>
          <w:rtl/>
        </w:rPr>
        <w:t>في ( الصواعق )</w:t>
      </w:r>
      <w:r>
        <w:rPr>
          <w:rtl/>
        </w:rPr>
        <w:t>:</w:t>
      </w:r>
      <w:r w:rsidRPr="000214DB">
        <w:rPr>
          <w:rtl/>
        </w:rPr>
        <w:t xml:space="preserve"> ذكر الامام الحسين </w:t>
      </w:r>
      <w:r w:rsidRPr="00BE3FCF">
        <w:rPr>
          <w:rStyle w:val="libAlaemChar"/>
          <w:rtl/>
        </w:rPr>
        <w:t>عليه‌السلام</w:t>
      </w:r>
      <w:r>
        <w:rPr>
          <w:rtl/>
        </w:rPr>
        <w:t>:</w:t>
      </w:r>
      <w:r w:rsidRPr="002C1851">
        <w:rPr>
          <w:rtl/>
        </w:rPr>
        <w:t xml:space="preserve"> </w:t>
      </w:r>
      <w:r w:rsidRPr="00AC6983">
        <w:rPr>
          <w:rtl/>
        </w:rPr>
        <w:t>« ومرّ قول أخيه الحسن له</w:t>
      </w:r>
      <w:r>
        <w:rPr>
          <w:rtl/>
        </w:rPr>
        <w:t>:</w:t>
      </w:r>
      <w:r w:rsidRPr="00AC6983">
        <w:rPr>
          <w:rtl/>
        </w:rPr>
        <w:t xml:space="preserve"> إياك وسفهاء الكوفة أن يستخفوك فيخرجوك ويسلّموك فتندم ولات حين مناص</w:t>
      </w:r>
      <w:r>
        <w:rPr>
          <w:rtl/>
        </w:rPr>
        <w:t>،</w:t>
      </w:r>
      <w:r w:rsidRPr="00AC6983">
        <w:rPr>
          <w:rtl/>
        </w:rPr>
        <w:t xml:space="preserve"> وقد تذكر ذلك ليلة قتله فترحّم على أخيه الحسن رضي الله عنهما » </w:t>
      </w:r>
      <w:r w:rsidRPr="00C44588">
        <w:rPr>
          <w:rStyle w:val="libFootnotenumChar"/>
          <w:rtl/>
        </w:rPr>
        <w:t>(6)</w:t>
      </w:r>
      <w:r>
        <w:rPr>
          <w:rtl/>
        </w:rPr>
        <w:t>.</w:t>
      </w:r>
    </w:p>
    <w:p w:rsidR="00236701" w:rsidRDefault="00236701" w:rsidP="00236701">
      <w:pPr>
        <w:pStyle w:val="libNormal"/>
        <w:rPr>
          <w:rtl/>
          <w:lang w:bidi="fa-IR"/>
        </w:rPr>
      </w:pPr>
      <w:r>
        <w:rPr>
          <w:rtl/>
        </w:rPr>
        <w:t>و</w:t>
      </w:r>
      <w:r w:rsidRPr="00AC6983">
        <w:rPr>
          <w:rtl/>
        </w:rPr>
        <w:t>قد ذكر ذلك</w:t>
      </w:r>
      <w:r>
        <w:rPr>
          <w:rtl/>
        </w:rPr>
        <w:t>:</w:t>
      </w:r>
      <w:r w:rsidRPr="00AC6983">
        <w:rPr>
          <w:rtl/>
        </w:rPr>
        <w:t xml:space="preserve"> الشلّي الحضرمي ومحمد الصبان المصري أيضا</w:t>
      </w:r>
      <w:r w:rsidR="00F5514B">
        <w:rPr>
          <w:rFonts w:hint="cs"/>
          <w:rtl/>
        </w:rPr>
        <w:t>ً</w:t>
      </w:r>
      <w:r w:rsidRPr="00AC6983">
        <w:rPr>
          <w:rtl/>
        </w:rPr>
        <w:t xml:space="preserve"> </w:t>
      </w:r>
      <w:r w:rsidRPr="00C44588">
        <w:rPr>
          <w:rStyle w:val="libFootnotenumChar"/>
          <w:rtl/>
        </w:rPr>
        <w:t>(7)</w:t>
      </w:r>
      <w:r>
        <w:rPr>
          <w:rtl/>
        </w:rPr>
        <w:t>.</w:t>
      </w:r>
    </w:p>
    <w:p w:rsidR="00236701" w:rsidRPr="009B4448" w:rsidRDefault="00236701" w:rsidP="00236701">
      <w:pPr>
        <w:pStyle w:val="Heading2"/>
        <w:rPr>
          <w:rtl/>
        </w:rPr>
      </w:pPr>
      <w:bookmarkStart w:id="1154" w:name="_Toc317673657"/>
      <w:bookmarkStart w:id="1155" w:name="_Toc317674115"/>
      <w:bookmarkStart w:id="1156" w:name="_Toc406845030"/>
      <w:bookmarkStart w:id="1157" w:name="_Toc93748862"/>
      <w:r w:rsidRPr="009B4448">
        <w:rPr>
          <w:rtl/>
        </w:rPr>
        <w:t>عبد القادر الكيلاني</w:t>
      </w:r>
      <w:r>
        <w:rPr>
          <w:rtl/>
        </w:rPr>
        <w:t xml:space="preserve"> ..</w:t>
      </w:r>
      <w:r w:rsidRPr="009B4448">
        <w:rPr>
          <w:rtl/>
        </w:rPr>
        <w:t>. وصوم يوم عاشوراء</w:t>
      </w:r>
      <w:bookmarkEnd w:id="1154"/>
      <w:bookmarkEnd w:id="1155"/>
      <w:bookmarkEnd w:id="1156"/>
      <w:bookmarkEnd w:id="1157"/>
    </w:p>
    <w:p w:rsidR="00236701" w:rsidRPr="0021230F" w:rsidRDefault="00236701" w:rsidP="00236701">
      <w:pPr>
        <w:pStyle w:val="libNormal"/>
        <w:rPr>
          <w:rtl/>
          <w:lang w:bidi="fa-IR"/>
        </w:rPr>
      </w:pPr>
      <w:r w:rsidRPr="0021230F">
        <w:rPr>
          <w:rtl/>
          <w:lang w:bidi="fa-IR"/>
        </w:rPr>
        <w:t>ومن دلائل نصب هؤلاء وعدائهم ما ذكره غوثهم الأعظم من ذكر يوم عاشوراء وهذا نصه</w:t>
      </w:r>
      <w:r>
        <w:rPr>
          <w:rtl/>
          <w:lang w:bidi="fa-IR"/>
        </w:rPr>
        <w:t>:</w:t>
      </w:r>
    </w:p>
    <w:p w:rsidR="00236701" w:rsidRPr="0021230F" w:rsidRDefault="00236701" w:rsidP="00236701">
      <w:pPr>
        <w:pStyle w:val="libNormal"/>
        <w:rPr>
          <w:rtl/>
          <w:lang w:bidi="fa-IR"/>
        </w:rPr>
      </w:pPr>
      <w:r w:rsidRPr="0021230F">
        <w:rPr>
          <w:rtl/>
          <w:lang w:bidi="fa-IR"/>
        </w:rPr>
        <w:t>« فصل</w:t>
      </w:r>
      <w:r>
        <w:rPr>
          <w:rtl/>
          <w:lang w:bidi="fa-IR"/>
        </w:rPr>
        <w:t>:</w:t>
      </w:r>
      <w:r w:rsidRPr="0021230F">
        <w:rPr>
          <w:rtl/>
          <w:lang w:bidi="fa-IR"/>
        </w:rPr>
        <w:t xml:space="preserve"> وقد طعن قوم على من صام هذا اليوم العظيم وما ورد فيه من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الاستيعاب 1 / 391.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تاريخ الخلفاء 193.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جواهر العقدين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العقد النبوي</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المنح المكية في شرح القصيدة الهمزية.</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الصواعق المحرقة</w:t>
      </w:r>
      <w:r w:rsidR="00236701">
        <w:rPr>
          <w:rtl/>
        </w:rPr>
        <w:t>:</w:t>
      </w:r>
      <w:r w:rsidR="00236701" w:rsidRPr="0021230F">
        <w:rPr>
          <w:rtl/>
        </w:rPr>
        <w:t xml:space="preserve"> 83.</w:t>
      </w:r>
    </w:p>
    <w:p w:rsidR="00236701" w:rsidRPr="0021230F" w:rsidRDefault="004215CF" w:rsidP="00236701">
      <w:pPr>
        <w:pStyle w:val="libFootnote0"/>
        <w:rPr>
          <w:rtl/>
          <w:lang w:bidi="fa-IR"/>
        </w:rPr>
      </w:pPr>
      <w:r w:rsidRPr="004215CF">
        <w:rPr>
          <w:rStyle w:val="libFootnote0Char"/>
          <w:rtl/>
        </w:rPr>
        <w:t>(7).</w:t>
      </w:r>
      <w:r w:rsidR="00236701" w:rsidRPr="0021230F">
        <w:rPr>
          <w:rtl/>
        </w:rPr>
        <w:t xml:space="preserve"> المشرع الروي / 45</w:t>
      </w:r>
      <w:r w:rsidR="00236701">
        <w:rPr>
          <w:rtl/>
        </w:rPr>
        <w:t>،</w:t>
      </w:r>
      <w:r w:rsidR="00236701" w:rsidRPr="0021230F">
        <w:rPr>
          <w:rtl/>
        </w:rPr>
        <w:t xml:space="preserve"> اسعاف الراغبين هامش نور الأبصار 183.</w:t>
      </w:r>
    </w:p>
    <w:p w:rsidR="00236701" w:rsidRDefault="00236701" w:rsidP="00236701">
      <w:pPr>
        <w:pStyle w:val="libNormal"/>
        <w:rPr>
          <w:rtl/>
          <w:lang w:bidi="fa-IR"/>
        </w:rPr>
      </w:pPr>
      <w:r>
        <w:rPr>
          <w:rtl/>
          <w:lang w:bidi="fa-IR"/>
        </w:rPr>
        <w:br w:type="page"/>
      </w:r>
    </w:p>
    <w:p w:rsidR="00236701" w:rsidRPr="0021230F" w:rsidRDefault="00236701" w:rsidP="00F5514B">
      <w:pPr>
        <w:pStyle w:val="libNormal0"/>
        <w:rPr>
          <w:rtl/>
          <w:lang w:bidi="fa-IR"/>
        </w:rPr>
      </w:pPr>
      <w:r w:rsidRPr="0021230F">
        <w:rPr>
          <w:rtl/>
          <w:lang w:bidi="fa-IR"/>
        </w:rPr>
        <w:lastRenderedPageBreak/>
        <w:t>التعظيم</w:t>
      </w:r>
      <w:r>
        <w:rPr>
          <w:rtl/>
          <w:lang w:bidi="fa-IR"/>
        </w:rPr>
        <w:t>،</w:t>
      </w:r>
      <w:r w:rsidRPr="0021230F">
        <w:rPr>
          <w:rtl/>
          <w:lang w:bidi="fa-IR"/>
        </w:rPr>
        <w:t xml:space="preserve"> وزعموا أنه لا يجوز صيامه لأجل قتل الحسين بن علي رضي الله عنهما فيه</w:t>
      </w:r>
      <w:r>
        <w:rPr>
          <w:rtl/>
          <w:lang w:bidi="fa-IR"/>
        </w:rPr>
        <w:t>،</w:t>
      </w:r>
      <w:r w:rsidRPr="0021230F">
        <w:rPr>
          <w:rtl/>
          <w:lang w:bidi="fa-IR"/>
        </w:rPr>
        <w:t xml:space="preserve"> وقالوا</w:t>
      </w:r>
      <w:r>
        <w:rPr>
          <w:rtl/>
          <w:lang w:bidi="fa-IR"/>
        </w:rPr>
        <w:t>:</w:t>
      </w:r>
      <w:r w:rsidRPr="0021230F">
        <w:rPr>
          <w:rtl/>
          <w:lang w:bidi="fa-IR"/>
        </w:rPr>
        <w:t xml:space="preserve"> ينبغي أن تكون المصيبة فيه عامة لجميع الناس لفقده فيه</w:t>
      </w:r>
      <w:r>
        <w:rPr>
          <w:rtl/>
          <w:lang w:bidi="fa-IR"/>
        </w:rPr>
        <w:t>،</w:t>
      </w:r>
      <w:r w:rsidRPr="0021230F">
        <w:rPr>
          <w:rtl/>
          <w:lang w:bidi="fa-IR"/>
        </w:rPr>
        <w:t xml:space="preserve"> وأنتم تتخذونه يوم فرح وسرور</w:t>
      </w:r>
      <w:r>
        <w:rPr>
          <w:rtl/>
          <w:lang w:bidi="fa-IR"/>
        </w:rPr>
        <w:t>،</w:t>
      </w:r>
      <w:r w:rsidRPr="0021230F">
        <w:rPr>
          <w:rtl/>
          <w:lang w:bidi="fa-IR"/>
        </w:rPr>
        <w:t xml:space="preserve"> وتأمرون فيه بالتوسعة على العيال والنفقة الكثيرة والصدقة على الفقراء والضعفاء والمساكين</w:t>
      </w:r>
      <w:r>
        <w:rPr>
          <w:rtl/>
          <w:lang w:bidi="fa-IR"/>
        </w:rPr>
        <w:t>،</w:t>
      </w:r>
      <w:r w:rsidRPr="0021230F">
        <w:rPr>
          <w:rtl/>
          <w:lang w:bidi="fa-IR"/>
        </w:rPr>
        <w:t xml:space="preserve"> وليس هذا من حق الحسين </w:t>
      </w:r>
      <w:r w:rsidRPr="00BE3FCF">
        <w:rPr>
          <w:rStyle w:val="libAlaemChar"/>
          <w:rtl/>
        </w:rPr>
        <w:t>رضي‌الله‌عنه</w:t>
      </w:r>
      <w:r w:rsidRPr="0021230F">
        <w:rPr>
          <w:rtl/>
          <w:lang w:bidi="fa-IR"/>
        </w:rPr>
        <w:t xml:space="preserve"> على جماعة المسلمين.</w:t>
      </w:r>
    </w:p>
    <w:p w:rsidR="00236701" w:rsidRPr="0021230F" w:rsidRDefault="00236701" w:rsidP="00236701">
      <w:pPr>
        <w:pStyle w:val="libNormal"/>
        <w:rPr>
          <w:rtl/>
          <w:lang w:bidi="fa-IR"/>
        </w:rPr>
      </w:pPr>
      <w:r w:rsidRPr="0021230F">
        <w:rPr>
          <w:rtl/>
          <w:lang w:bidi="fa-IR"/>
        </w:rPr>
        <w:t>وهذا القائل خاطئ ومذهبه قبيح فاسد</w:t>
      </w:r>
      <w:r>
        <w:rPr>
          <w:rtl/>
          <w:lang w:bidi="fa-IR"/>
        </w:rPr>
        <w:t>،</w:t>
      </w:r>
      <w:r w:rsidRPr="0021230F">
        <w:rPr>
          <w:rtl/>
          <w:lang w:bidi="fa-IR"/>
        </w:rPr>
        <w:t xml:space="preserve"> لأن الله تعالى اختار لسبط نبيّه </w:t>
      </w:r>
      <w:r w:rsidR="00C446D7" w:rsidRPr="00C446D7">
        <w:rPr>
          <w:rStyle w:val="libAlaemChar"/>
          <w:rtl/>
        </w:rPr>
        <w:t>صلى‌الله‌عليه‌وآله‌وسلم</w:t>
      </w:r>
      <w:r w:rsidRPr="0021230F">
        <w:rPr>
          <w:rtl/>
          <w:lang w:bidi="fa-IR"/>
        </w:rPr>
        <w:t xml:space="preserve"> الشهادة في أشرف الأيام وأعظمها وأجلها وأوقعها [ ارفعها ] عنده</w:t>
      </w:r>
      <w:r>
        <w:rPr>
          <w:rtl/>
          <w:lang w:bidi="fa-IR"/>
        </w:rPr>
        <w:t>،</w:t>
      </w:r>
      <w:r w:rsidRPr="0021230F">
        <w:rPr>
          <w:rtl/>
          <w:lang w:bidi="fa-IR"/>
        </w:rPr>
        <w:t xml:space="preserve"> ليزيده بذلك رفعة في درجاته وكراماته مضافة إلى كرامته</w:t>
      </w:r>
      <w:r>
        <w:rPr>
          <w:rtl/>
          <w:lang w:bidi="fa-IR"/>
        </w:rPr>
        <w:t>،</w:t>
      </w:r>
      <w:r w:rsidRPr="0021230F">
        <w:rPr>
          <w:rtl/>
          <w:lang w:bidi="fa-IR"/>
        </w:rPr>
        <w:t xml:space="preserve"> وبلغه منازل الخلفاء الراشدين الشهداء بالشهادة</w:t>
      </w:r>
      <w:r>
        <w:rPr>
          <w:rtl/>
          <w:lang w:bidi="fa-IR"/>
        </w:rPr>
        <w:t>،</w:t>
      </w:r>
      <w:r w:rsidRPr="0021230F">
        <w:rPr>
          <w:rtl/>
          <w:lang w:bidi="fa-IR"/>
        </w:rPr>
        <w:t xml:space="preserve"> ولو جاز أن نتخذ يوم موته [ يوم ] مصيبة لكان يوم الإ</w:t>
      </w:r>
      <w:r w:rsidR="00AC6B87">
        <w:rPr>
          <w:rFonts w:hint="cs"/>
          <w:rtl/>
          <w:lang w:bidi="fa-IR"/>
        </w:rPr>
        <w:t>ِ</w:t>
      </w:r>
      <w:r w:rsidRPr="0021230F">
        <w:rPr>
          <w:rtl/>
          <w:lang w:bidi="fa-IR"/>
        </w:rPr>
        <w:t>ثنين أولى بذلك</w:t>
      </w:r>
      <w:r>
        <w:rPr>
          <w:rtl/>
          <w:lang w:bidi="fa-IR"/>
        </w:rPr>
        <w:t>،</w:t>
      </w:r>
      <w:r w:rsidRPr="0021230F">
        <w:rPr>
          <w:rtl/>
          <w:lang w:bidi="fa-IR"/>
        </w:rPr>
        <w:t xml:space="preserve"> إذ</w:t>
      </w:r>
      <w:r w:rsidR="00AC6B87">
        <w:rPr>
          <w:rFonts w:hint="cs"/>
          <w:rtl/>
          <w:lang w:bidi="fa-IR"/>
        </w:rPr>
        <w:t>ْ</w:t>
      </w:r>
      <w:r w:rsidRPr="0021230F">
        <w:rPr>
          <w:rtl/>
          <w:lang w:bidi="fa-IR"/>
        </w:rPr>
        <w:t xml:space="preserve"> قبض الله تعالى نبيه [ محمدا</w:t>
      </w:r>
      <w:r w:rsidR="00AC6B87">
        <w:rPr>
          <w:rFonts w:hint="cs"/>
          <w:rtl/>
          <w:lang w:bidi="fa-IR"/>
        </w:rPr>
        <w:t>ً</w:t>
      </w:r>
      <w:r w:rsidRPr="0021230F">
        <w:rPr>
          <w:rtl/>
          <w:lang w:bidi="fa-IR"/>
        </w:rPr>
        <w:t xml:space="preserve"> ] </w:t>
      </w:r>
      <w:r w:rsidR="00C446D7" w:rsidRPr="00C446D7">
        <w:rPr>
          <w:rStyle w:val="libAlaemChar"/>
          <w:rtl/>
        </w:rPr>
        <w:t>صلى‌الله‌عليه‌وآله‌وسلم</w:t>
      </w:r>
      <w:r w:rsidRPr="0021230F">
        <w:rPr>
          <w:rtl/>
          <w:lang w:bidi="fa-IR"/>
        </w:rPr>
        <w:t xml:space="preserve"> فيه</w:t>
      </w:r>
      <w:r>
        <w:rPr>
          <w:rtl/>
          <w:lang w:bidi="fa-IR"/>
        </w:rPr>
        <w:t>،</w:t>
      </w:r>
      <w:r w:rsidRPr="0021230F">
        <w:rPr>
          <w:rtl/>
          <w:lang w:bidi="fa-IR"/>
        </w:rPr>
        <w:t xml:space="preserve"> وكذلك </w:t>
      </w:r>
      <w:r>
        <w:rPr>
          <w:rtl/>
          <w:lang w:bidi="fa-IR"/>
        </w:rPr>
        <w:t>أبوبكر</w:t>
      </w:r>
      <w:r w:rsidRPr="0021230F">
        <w:rPr>
          <w:rtl/>
          <w:lang w:bidi="fa-IR"/>
        </w:rPr>
        <w:t xml:space="preserve"> الصديق </w:t>
      </w:r>
      <w:r w:rsidRPr="00BE3FCF">
        <w:rPr>
          <w:rStyle w:val="libAlaemChar"/>
          <w:rtl/>
        </w:rPr>
        <w:t>رضي‌الله‌عنه</w:t>
      </w:r>
      <w:r w:rsidRPr="0021230F">
        <w:rPr>
          <w:rtl/>
          <w:lang w:bidi="fa-IR"/>
        </w:rPr>
        <w:t xml:space="preserve"> قبض فيه</w:t>
      </w:r>
      <w:r>
        <w:rPr>
          <w:rtl/>
          <w:lang w:bidi="fa-IR"/>
        </w:rPr>
        <w:t>،</w:t>
      </w:r>
      <w:r w:rsidRPr="0021230F">
        <w:rPr>
          <w:rtl/>
          <w:lang w:bidi="fa-IR"/>
        </w:rPr>
        <w:t xml:space="preserve"> وهو ما روى هشام ابن عروة عن عائشة رضي الله عنهما قالت</w:t>
      </w:r>
      <w:r>
        <w:rPr>
          <w:rtl/>
          <w:lang w:bidi="fa-IR"/>
        </w:rPr>
        <w:t>:</w:t>
      </w:r>
      <w:r w:rsidRPr="0021230F">
        <w:rPr>
          <w:rtl/>
          <w:lang w:bidi="fa-IR"/>
        </w:rPr>
        <w:t xml:space="preserve"> قال </w:t>
      </w:r>
      <w:r>
        <w:rPr>
          <w:rtl/>
          <w:lang w:bidi="fa-IR"/>
        </w:rPr>
        <w:t>أبوبكر</w:t>
      </w:r>
      <w:r w:rsidRPr="0021230F">
        <w:rPr>
          <w:rtl/>
          <w:lang w:bidi="fa-IR"/>
        </w:rPr>
        <w:t xml:space="preserve"> </w:t>
      </w:r>
      <w:r w:rsidRPr="00BE3FCF">
        <w:rPr>
          <w:rStyle w:val="libAlaemChar"/>
          <w:rtl/>
        </w:rPr>
        <w:t>رضي‌الله‌عنه</w:t>
      </w:r>
      <w:r>
        <w:rPr>
          <w:rtl/>
          <w:lang w:bidi="fa-IR"/>
        </w:rPr>
        <w:t>:</w:t>
      </w:r>
      <w:r w:rsidRPr="0021230F">
        <w:rPr>
          <w:rtl/>
          <w:lang w:bidi="fa-IR"/>
        </w:rPr>
        <w:t xml:space="preserve"> أي يوم توفي النبي </w:t>
      </w:r>
      <w:r w:rsidR="00C446D7" w:rsidRPr="00C446D7">
        <w:rPr>
          <w:rStyle w:val="libAlaemChar"/>
          <w:rtl/>
        </w:rPr>
        <w:t>صلى‌الله‌عليه‌وآله‌وسلم</w:t>
      </w:r>
      <w:r w:rsidRPr="0021230F">
        <w:rPr>
          <w:rtl/>
          <w:lang w:bidi="fa-IR"/>
        </w:rPr>
        <w:t xml:space="preserve"> فيه</w:t>
      </w:r>
      <w:r>
        <w:rPr>
          <w:rtl/>
          <w:lang w:bidi="fa-IR"/>
        </w:rPr>
        <w:t>؟</w:t>
      </w:r>
      <w:r w:rsidRPr="0021230F">
        <w:rPr>
          <w:rtl/>
          <w:lang w:bidi="fa-IR"/>
        </w:rPr>
        <w:t xml:space="preserve"> قلت</w:t>
      </w:r>
      <w:r>
        <w:rPr>
          <w:rtl/>
          <w:lang w:bidi="fa-IR"/>
        </w:rPr>
        <w:t>:</w:t>
      </w:r>
      <w:r w:rsidRPr="0021230F">
        <w:rPr>
          <w:rtl/>
          <w:lang w:bidi="fa-IR"/>
        </w:rPr>
        <w:t xml:space="preserve"> ويوم الاثنين</w:t>
      </w:r>
      <w:r>
        <w:rPr>
          <w:rtl/>
          <w:lang w:bidi="fa-IR"/>
        </w:rPr>
        <w:t>،</w:t>
      </w:r>
      <w:r w:rsidRPr="0021230F">
        <w:rPr>
          <w:rtl/>
          <w:lang w:bidi="fa-IR"/>
        </w:rPr>
        <w:t xml:space="preserve"> قال </w:t>
      </w:r>
      <w:r w:rsidRPr="00BE3FCF">
        <w:rPr>
          <w:rStyle w:val="libAlaemChar"/>
          <w:rtl/>
        </w:rPr>
        <w:t>رضي‌الله‌عنه</w:t>
      </w:r>
      <w:r>
        <w:rPr>
          <w:rtl/>
          <w:lang w:bidi="fa-IR"/>
        </w:rPr>
        <w:t>:</w:t>
      </w:r>
      <w:r w:rsidRPr="0021230F">
        <w:rPr>
          <w:rtl/>
          <w:lang w:bidi="fa-IR"/>
        </w:rPr>
        <w:t xml:space="preserve"> إني أرجو أن أموت فيه</w:t>
      </w:r>
      <w:r>
        <w:rPr>
          <w:rtl/>
          <w:lang w:bidi="fa-IR"/>
        </w:rPr>
        <w:t>،</w:t>
      </w:r>
      <w:r w:rsidRPr="0021230F">
        <w:rPr>
          <w:rtl/>
          <w:lang w:bidi="fa-IR"/>
        </w:rPr>
        <w:t xml:space="preserve"> فمات </w:t>
      </w:r>
      <w:r w:rsidRPr="00BE3FCF">
        <w:rPr>
          <w:rStyle w:val="libAlaemChar"/>
          <w:rtl/>
        </w:rPr>
        <w:t>رضي‌الله‌عنه</w:t>
      </w:r>
      <w:r w:rsidRPr="0021230F">
        <w:rPr>
          <w:rtl/>
          <w:lang w:bidi="fa-IR"/>
        </w:rPr>
        <w:t xml:space="preserve"> فيه</w:t>
      </w:r>
      <w:r>
        <w:rPr>
          <w:rtl/>
          <w:lang w:bidi="fa-IR"/>
        </w:rPr>
        <w:t>،</w:t>
      </w:r>
      <w:r w:rsidRPr="0021230F">
        <w:rPr>
          <w:rtl/>
          <w:lang w:bidi="fa-IR"/>
        </w:rPr>
        <w:t xml:space="preserve"> وفقد رسول الله </w:t>
      </w:r>
      <w:r w:rsidR="00C446D7" w:rsidRPr="00C446D7">
        <w:rPr>
          <w:rStyle w:val="libAlaemChar"/>
          <w:rtl/>
        </w:rPr>
        <w:t>صلى‌الله‌عليه‌وآله‌وسلم</w:t>
      </w:r>
      <w:r w:rsidRPr="0021230F">
        <w:rPr>
          <w:rtl/>
          <w:lang w:bidi="fa-IR"/>
        </w:rPr>
        <w:t xml:space="preserve"> وفقد أبي بكر </w:t>
      </w:r>
      <w:r w:rsidRPr="00BE3FCF">
        <w:rPr>
          <w:rStyle w:val="libAlaemChar"/>
          <w:rtl/>
        </w:rPr>
        <w:t>رضي‌الله‌عنه</w:t>
      </w:r>
      <w:r w:rsidRPr="0021230F">
        <w:rPr>
          <w:rtl/>
          <w:lang w:bidi="fa-IR"/>
        </w:rPr>
        <w:t xml:space="preserve"> أعظم من فقد غيرهما</w:t>
      </w:r>
      <w:r>
        <w:rPr>
          <w:rtl/>
          <w:lang w:bidi="fa-IR"/>
        </w:rPr>
        <w:t>،</w:t>
      </w:r>
      <w:r w:rsidRPr="0021230F">
        <w:rPr>
          <w:rtl/>
          <w:lang w:bidi="fa-IR"/>
        </w:rPr>
        <w:t xml:space="preserve"> وقد اتفق الناس على شرف يوم يوم الإثنين</w:t>
      </w:r>
      <w:r>
        <w:rPr>
          <w:rtl/>
          <w:lang w:bidi="fa-IR"/>
        </w:rPr>
        <w:t>،</w:t>
      </w:r>
      <w:r w:rsidRPr="0021230F">
        <w:rPr>
          <w:rtl/>
          <w:lang w:bidi="fa-IR"/>
        </w:rPr>
        <w:t xml:space="preserve"> وفضيلة صومه وأنه تعرض أعمال العباد فيه</w:t>
      </w:r>
      <w:r>
        <w:rPr>
          <w:rtl/>
          <w:lang w:bidi="fa-IR"/>
        </w:rPr>
        <w:t>،</w:t>
      </w:r>
      <w:r w:rsidRPr="0021230F">
        <w:rPr>
          <w:rtl/>
          <w:lang w:bidi="fa-IR"/>
        </w:rPr>
        <w:t xml:space="preserve"> وفي يوم الخميس ترفع الأعمال [ أعمال العباد ]</w:t>
      </w:r>
      <w:r>
        <w:rPr>
          <w:rtl/>
          <w:lang w:bidi="fa-IR"/>
        </w:rPr>
        <w:t>.</w:t>
      </w:r>
    </w:p>
    <w:p w:rsidR="00236701" w:rsidRPr="0021230F" w:rsidRDefault="00236701" w:rsidP="00236701">
      <w:pPr>
        <w:pStyle w:val="libNormal"/>
        <w:rPr>
          <w:rtl/>
          <w:lang w:bidi="fa-IR"/>
        </w:rPr>
      </w:pPr>
      <w:r w:rsidRPr="0021230F">
        <w:rPr>
          <w:rtl/>
          <w:lang w:bidi="fa-IR"/>
        </w:rPr>
        <w:t>[ و ] كذلك يوم عاشوراء لا يتخذ يوم مصيبة</w:t>
      </w:r>
      <w:r>
        <w:rPr>
          <w:rtl/>
          <w:lang w:bidi="fa-IR"/>
        </w:rPr>
        <w:t>،</w:t>
      </w:r>
      <w:r w:rsidRPr="0021230F">
        <w:rPr>
          <w:rtl/>
          <w:lang w:bidi="fa-IR"/>
        </w:rPr>
        <w:t xml:space="preserve"> ولأن يوم عاشوراء إن اتخذ يوم مصيبة ليس بأولى من أن يتخذ يوم فرح وسرور لما قدمنا ذكره وفضله</w:t>
      </w:r>
      <w:r>
        <w:rPr>
          <w:rtl/>
          <w:lang w:bidi="fa-IR"/>
        </w:rPr>
        <w:t>،</w:t>
      </w:r>
      <w:r w:rsidRPr="0021230F">
        <w:rPr>
          <w:rtl/>
          <w:lang w:bidi="fa-IR"/>
        </w:rPr>
        <w:t xml:space="preserve"> من انه [ يوم ] نجّى الله تعالى فيه أنبياءه من أعدائهم وأهلك فيه أعداءهم الكفار من فرعون وقومه وغيرهم وأنه تعالى خلق السماوات والأرض والأشياء الشريفة فيه وآدم </w:t>
      </w:r>
      <w:r w:rsidRPr="00BE3FCF">
        <w:rPr>
          <w:rStyle w:val="libAlaemChar"/>
          <w:rtl/>
        </w:rPr>
        <w:t>عليه‌السلام</w:t>
      </w:r>
      <w:r w:rsidRPr="0021230F">
        <w:rPr>
          <w:rtl/>
          <w:lang w:bidi="fa-IR"/>
        </w:rPr>
        <w:t xml:space="preserve"> وغير ذلك</w:t>
      </w:r>
      <w:r>
        <w:rPr>
          <w:rtl/>
          <w:lang w:bidi="fa-IR"/>
        </w:rPr>
        <w:t>،</w:t>
      </w:r>
      <w:r w:rsidRPr="0021230F">
        <w:rPr>
          <w:rtl/>
          <w:lang w:bidi="fa-IR"/>
        </w:rPr>
        <w:t xml:space="preserve"> وما أعدّ الله تعالى لمن صامه من الثواب الجزيل والعطاء الوافر وتكفير الذنوب وتمحيص السيئات</w:t>
      </w:r>
      <w:r>
        <w:rPr>
          <w:rtl/>
          <w:lang w:bidi="fa-IR"/>
        </w:rPr>
        <w:t>،</w:t>
      </w:r>
      <w:r w:rsidRPr="0021230F">
        <w:rPr>
          <w:rtl/>
          <w:lang w:bidi="fa-IR"/>
        </w:rPr>
        <w:t xml:space="preserve"> فصيام [ فصار ] عاشوراء بمثابة بقية الأيام الشريفة كالعيدين والجمعة وعرفة وغيرهما.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ثم لو جاز أن يتخذ هذا اليوم مصيبة لاتخذته الصحابة والتابعون رضي الله عنهم</w:t>
      </w:r>
      <w:r>
        <w:rPr>
          <w:rtl/>
          <w:lang w:bidi="fa-IR"/>
        </w:rPr>
        <w:t>،</w:t>
      </w:r>
      <w:r w:rsidRPr="0021230F">
        <w:rPr>
          <w:rtl/>
          <w:lang w:bidi="fa-IR"/>
        </w:rPr>
        <w:t xml:space="preserve"> لأنهم أقرب إليه منا وأخص به</w:t>
      </w:r>
      <w:r>
        <w:rPr>
          <w:rtl/>
          <w:lang w:bidi="fa-IR"/>
        </w:rPr>
        <w:t>،</w:t>
      </w:r>
      <w:r w:rsidRPr="0021230F">
        <w:rPr>
          <w:rtl/>
          <w:lang w:bidi="fa-IR"/>
        </w:rPr>
        <w:t xml:space="preserve"> وقد ورد عنهم الحث على التوسعة على العيال فيه والصوم فيه</w:t>
      </w:r>
      <w:r>
        <w:rPr>
          <w:rtl/>
          <w:lang w:bidi="fa-IR"/>
        </w:rPr>
        <w:t>،</w:t>
      </w:r>
      <w:r w:rsidRPr="0021230F">
        <w:rPr>
          <w:rtl/>
          <w:lang w:bidi="fa-IR"/>
        </w:rPr>
        <w:t xml:space="preserve"> من ذلك</w:t>
      </w:r>
      <w:r w:rsidRPr="000214DB">
        <w:rPr>
          <w:rtl/>
        </w:rPr>
        <w:t>ما روى عن الحسن رحمة الله تعالى عليه أنّه قال</w:t>
      </w:r>
      <w:r>
        <w:rPr>
          <w:rtl/>
        </w:rPr>
        <w:t>:</w:t>
      </w:r>
      <w:r w:rsidRPr="000214DB">
        <w:rPr>
          <w:rtl/>
        </w:rPr>
        <w:t xml:space="preserve"> </w:t>
      </w:r>
      <w:r w:rsidRPr="00AC6983">
        <w:rPr>
          <w:rtl/>
        </w:rPr>
        <w:t xml:space="preserve">كان صوم يوم عاشوراء فريضة وكان علي </w:t>
      </w:r>
      <w:r w:rsidRPr="00BE3FCF">
        <w:rPr>
          <w:rStyle w:val="libAlaemChar"/>
          <w:rtl/>
        </w:rPr>
        <w:t>رضي‌الله‌عنه</w:t>
      </w:r>
      <w:r w:rsidRPr="00AC6983">
        <w:rPr>
          <w:rtl/>
        </w:rPr>
        <w:t xml:space="preserve"> يأمر بصيامه فقالت لهم عائشة رضي الله عنها</w:t>
      </w:r>
      <w:r>
        <w:rPr>
          <w:rtl/>
        </w:rPr>
        <w:t>،</w:t>
      </w:r>
      <w:r w:rsidRPr="00AC6983">
        <w:rPr>
          <w:rtl/>
        </w:rPr>
        <w:t xml:space="preserve"> من يأمركم بصوم يوم عاشوراء</w:t>
      </w:r>
      <w:r>
        <w:rPr>
          <w:rtl/>
        </w:rPr>
        <w:t>؟</w:t>
      </w:r>
      <w:r w:rsidRPr="00AC6983">
        <w:rPr>
          <w:rtl/>
        </w:rPr>
        <w:t xml:space="preserve"> قالوا</w:t>
      </w:r>
      <w:r>
        <w:rPr>
          <w:rtl/>
        </w:rPr>
        <w:t>:</w:t>
      </w:r>
      <w:r w:rsidRPr="00AC6983">
        <w:rPr>
          <w:rtl/>
        </w:rPr>
        <w:t xml:space="preserve"> علي رضي الله عنه.</w:t>
      </w:r>
      <w:r>
        <w:rPr>
          <w:rFonts w:hint="cs"/>
          <w:rtl/>
        </w:rPr>
        <w:t xml:space="preserve"> </w:t>
      </w:r>
      <w:r w:rsidRPr="00AC6983">
        <w:rPr>
          <w:rtl/>
        </w:rPr>
        <w:t>قالت</w:t>
      </w:r>
      <w:r>
        <w:rPr>
          <w:rtl/>
        </w:rPr>
        <w:t>:</w:t>
      </w:r>
      <w:r w:rsidRPr="00AC6983">
        <w:rPr>
          <w:rtl/>
        </w:rPr>
        <w:t xml:space="preserve"> إنه أعلم من بقي بالسنة</w:t>
      </w:r>
      <w:r w:rsidRPr="0021230F">
        <w:rPr>
          <w:rtl/>
          <w:lang w:bidi="fa-IR"/>
        </w:rPr>
        <w:t>، و</w:t>
      </w:r>
      <w:r w:rsidRPr="000214DB">
        <w:rPr>
          <w:rtl/>
        </w:rPr>
        <w:t xml:space="preserve">روي عن علي </w:t>
      </w:r>
      <w:r w:rsidRPr="00BE3FCF">
        <w:rPr>
          <w:rStyle w:val="libAlaemChar"/>
          <w:rtl/>
        </w:rPr>
        <w:t>رضي‌الله‌عنه</w:t>
      </w:r>
      <w:r w:rsidRPr="000214DB">
        <w:rPr>
          <w:rtl/>
        </w:rPr>
        <w:t xml:space="preserve"> قال</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من أحيا ليلة عاشوراء أحياه الله تعالى ما شاء.</w:t>
      </w:r>
    </w:p>
    <w:p w:rsidR="00236701" w:rsidRPr="0021230F" w:rsidRDefault="00236701" w:rsidP="00236701">
      <w:pPr>
        <w:pStyle w:val="libNormal"/>
        <w:rPr>
          <w:rtl/>
          <w:lang w:bidi="fa-IR"/>
        </w:rPr>
      </w:pPr>
      <w:r w:rsidRPr="0021230F">
        <w:rPr>
          <w:rtl/>
          <w:lang w:bidi="fa-IR"/>
        </w:rPr>
        <w:t xml:space="preserve">فدل على بطلان ما ذهب اليه هذا القائل. والله أعلم » </w:t>
      </w:r>
      <w:r w:rsidRPr="00C44588">
        <w:rPr>
          <w:rStyle w:val="libFootnotenumChar"/>
          <w:rtl/>
        </w:rPr>
        <w:t>(1)</w:t>
      </w:r>
      <w:r>
        <w:rPr>
          <w:rtl/>
          <w:lang w:bidi="fa-IR"/>
        </w:rPr>
        <w:t>.</w:t>
      </w:r>
    </w:p>
    <w:p w:rsidR="00F036DB" w:rsidRDefault="00236701" w:rsidP="00095187">
      <w:pPr>
        <w:pStyle w:val="libBold1"/>
        <w:rPr>
          <w:rtl/>
        </w:rPr>
      </w:pPr>
      <w:bookmarkStart w:id="1158" w:name="_Toc317673658"/>
      <w:bookmarkStart w:id="1159" w:name="_Toc317674116"/>
      <w:r w:rsidRPr="0018089E">
        <w:rPr>
          <w:rtl/>
        </w:rPr>
        <w:t>3</w:t>
      </w:r>
      <w:r>
        <w:rPr>
          <w:rtl/>
        </w:rPr>
        <w:t xml:space="preserve"> - </w:t>
      </w:r>
      <w:r w:rsidRPr="0018089E">
        <w:rPr>
          <w:rtl/>
        </w:rPr>
        <w:t xml:space="preserve">الامام زين العابدين </w:t>
      </w:r>
      <w:r w:rsidRPr="00BE3FCF">
        <w:rPr>
          <w:rStyle w:val="libAlaemChar"/>
          <w:rtl/>
        </w:rPr>
        <w:t>عليه‌السلام</w:t>
      </w:r>
      <w:bookmarkEnd w:id="1158"/>
      <w:bookmarkEnd w:id="1159"/>
    </w:p>
    <w:p w:rsidR="00236701" w:rsidRPr="0021230F" w:rsidRDefault="00236701" w:rsidP="00236701">
      <w:pPr>
        <w:pStyle w:val="libNormal"/>
        <w:rPr>
          <w:rtl/>
          <w:lang w:bidi="fa-IR"/>
        </w:rPr>
      </w:pPr>
      <w:r w:rsidRPr="0021230F">
        <w:rPr>
          <w:rtl/>
          <w:lang w:bidi="fa-IR"/>
        </w:rPr>
        <w:t xml:space="preserve">وأما الإمام زين العابدين </w:t>
      </w:r>
      <w:r w:rsidRPr="00BE3FCF">
        <w:rPr>
          <w:rStyle w:val="libAlaemChar"/>
          <w:rtl/>
        </w:rPr>
        <w:t>عليه‌السلام</w:t>
      </w:r>
      <w:r w:rsidRPr="0021230F">
        <w:rPr>
          <w:rtl/>
          <w:lang w:bidi="fa-IR"/>
        </w:rPr>
        <w:t xml:space="preserve"> فقد اعترف شاه ولي الله والد ( الدهلوي ) بقلّة رواية أهل السنة عنه </w:t>
      </w:r>
      <w:r w:rsidRPr="00C44588">
        <w:rPr>
          <w:rStyle w:val="libFootnotenumChar"/>
          <w:rtl/>
        </w:rPr>
        <w:t>(2)</w:t>
      </w:r>
      <w:r>
        <w:rPr>
          <w:rtl/>
          <w:lang w:bidi="fa-IR"/>
        </w:rPr>
        <w:t>.</w:t>
      </w:r>
    </w:p>
    <w:p w:rsidR="00236701" w:rsidRPr="0021230F" w:rsidRDefault="00236701" w:rsidP="00236701">
      <w:pPr>
        <w:pStyle w:val="libNormal"/>
        <w:rPr>
          <w:rtl/>
          <w:lang w:bidi="fa-IR"/>
        </w:rPr>
      </w:pPr>
      <w:r>
        <w:rPr>
          <w:rtl/>
        </w:rPr>
        <w:t>و</w:t>
      </w:r>
      <w:r w:rsidRPr="000214DB">
        <w:rPr>
          <w:rtl/>
        </w:rPr>
        <w:t xml:space="preserve">من عجائب الأكاذيب ما جاء في ( تهذيب التهذيب ) بترجمته </w:t>
      </w:r>
      <w:r w:rsidRPr="00BE3FCF">
        <w:rPr>
          <w:rStyle w:val="libAlaemChar"/>
          <w:rtl/>
        </w:rPr>
        <w:t>عليه‌السلام</w:t>
      </w:r>
      <w:r w:rsidRPr="000214DB">
        <w:rPr>
          <w:rtl/>
        </w:rPr>
        <w:t xml:space="preserve"> وهذا نصه</w:t>
      </w:r>
      <w:r>
        <w:rPr>
          <w:rtl/>
        </w:rPr>
        <w:t>:</w:t>
      </w:r>
      <w:r w:rsidRPr="000214DB">
        <w:rPr>
          <w:rtl/>
        </w:rPr>
        <w:t xml:space="preserve"> </w:t>
      </w:r>
      <w:r w:rsidRPr="00AC6983">
        <w:rPr>
          <w:rtl/>
        </w:rPr>
        <w:t>« وقال مالك قال نافع بن جبير بن مطعم لعلي بن الحسين</w:t>
      </w:r>
      <w:r>
        <w:rPr>
          <w:rtl/>
        </w:rPr>
        <w:t>:</w:t>
      </w:r>
      <w:r w:rsidRPr="00AC6983">
        <w:rPr>
          <w:rtl/>
        </w:rPr>
        <w:t xml:space="preserve"> إنك تجالس أقواما</w:t>
      </w:r>
      <w:r w:rsidR="00AC6B87">
        <w:rPr>
          <w:rFonts w:hint="cs"/>
          <w:rtl/>
        </w:rPr>
        <w:t>ً</w:t>
      </w:r>
      <w:r w:rsidRPr="00AC6983">
        <w:rPr>
          <w:rtl/>
        </w:rPr>
        <w:t xml:space="preserve"> دونا</w:t>
      </w:r>
      <w:r w:rsidR="00AC6B87">
        <w:rPr>
          <w:rFonts w:hint="cs"/>
          <w:rtl/>
        </w:rPr>
        <w:t>ً</w:t>
      </w:r>
      <w:r>
        <w:rPr>
          <w:rtl/>
        </w:rPr>
        <w:t>؟!</w:t>
      </w:r>
      <w:r w:rsidRPr="00AC6983">
        <w:rPr>
          <w:rtl/>
        </w:rPr>
        <w:t xml:space="preserve"> فقال علي بن الحسين</w:t>
      </w:r>
      <w:r>
        <w:rPr>
          <w:rtl/>
        </w:rPr>
        <w:t>:</w:t>
      </w:r>
      <w:r w:rsidRPr="00AC6983">
        <w:rPr>
          <w:rtl/>
        </w:rPr>
        <w:t xml:space="preserve"> إني أجالس من أنتفع بمجالسته في ديني » </w:t>
      </w:r>
      <w:r w:rsidRPr="00C44588">
        <w:rPr>
          <w:rStyle w:val="libFootnotenumChar"/>
          <w:rtl/>
        </w:rPr>
        <w:t>(3)</w:t>
      </w:r>
      <w:r>
        <w:rPr>
          <w:rtl/>
        </w:rPr>
        <w:t>.</w:t>
      </w:r>
    </w:p>
    <w:p w:rsidR="00236701" w:rsidRPr="0021230F" w:rsidRDefault="00236701" w:rsidP="00236701">
      <w:pPr>
        <w:pStyle w:val="libNormal"/>
        <w:rPr>
          <w:rtl/>
          <w:lang w:bidi="fa-IR"/>
        </w:rPr>
      </w:pPr>
      <w:r w:rsidRPr="0021230F">
        <w:rPr>
          <w:rtl/>
          <w:lang w:bidi="fa-IR"/>
        </w:rPr>
        <w:t xml:space="preserve">وما جاء بترجمته </w:t>
      </w:r>
      <w:r w:rsidRPr="00BE3FCF">
        <w:rPr>
          <w:rStyle w:val="libAlaemChar"/>
          <w:rtl/>
        </w:rPr>
        <w:t>عليه‌السلام</w:t>
      </w:r>
      <w:r w:rsidRPr="0021230F">
        <w:rPr>
          <w:rtl/>
          <w:lang w:bidi="fa-IR"/>
        </w:rPr>
        <w:t xml:space="preserve"> في كتب الرجال من أنه يروي عن فلان وفلان ومروان بن الحكم</w:t>
      </w:r>
      <w:r>
        <w:rPr>
          <w:rtl/>
          <w:lang w:bidi="fa-IR"/>
        </w:rPr>
        <w:t>،</w:t>
      </w:r>
      <w:r w:rsidRPr="0021230F">
        <w:rPr>
          <w:rtl/>
          <w:lang w:bidi="fa-IR"/>
        </w:rPr>
        <w:t xml:space="preserve"> وكل مسلم يجلّ الامام </w:t>
      </w:r>
      <w:r w:rsidRPr="00BE3FCF">
        <w:rPr>
          <w:rStyle w:val="libAlaemChar"/>
          <w:rtl/>
        </w:rPr>
        <w:t>عليه‌السلام</w:t>
      </w:r>
      <w:r w:rsidRPr="0021230F">
        <w:rPr>
          <w:rtl/>
          <w:lang w:bidi="fa-IR"/>
        </w:rPr>
        <w:t xml:space="preserve"> أن يروي عن هؤلاء</w:t>
      </w:r>
      <w:r>
        <w:rPr>
          <w:rtl/>
          <w:lang w:bidi="fa-IR"/>
        </w:rPr>
        <w:t>،</w:t>
      </w:r>
      <w:r w:rsidRPr="0021230F">
        <w:rPr>
          <w:rtl/>
          <w:lang w:bidi="fa-IR"/>
        </w:rPr>
        <w:t xml:space="preserve"> ولا سيما أمثال مروان بن الحكم اللعين ابن اللعين</w:t>
      </w:r>
      <w:r>
        <w:rPr>
          <w:rtl/>
          <w:lang w:bidi="fa-IR"/>
        </w:rPr>
        <w:t>،</w:t>
      </w:r>
      <w:r w:rsidRPr="0021230F">
        <w:rPr>
          <w:rtl/>
          <w:lang w:bidi="fa-IR"/>
        </w:rPr>
        <w:t xml:space="preserve"> وأبي هريرة الكذاب</w:t>
      </w:r>
      <w:r>
        <w:rPr>
          <w:rtl/>
          <w:lang w:bidi="fa-IR"/>
        </w:rPr>
        <w:t xml:space="preserve"> ..</w:t>
      </w:r>
      <w:r w:rsidRPr="0021230F">
        <w:rPr>
          <w:rtl/>
          <w:lang w:bidi="fa-IR"/>
        </w:rPr>
        <w:t>. وإليك بعض عباراته المشتملة على هذه الأكذوبة</w:t>
      </w:r>
      <w:r>
        <w:rPr>
          <w:rtl/>
          <w:lang w:bidi="fa-IR"/>
        </w:rPr>
        <w:t>:</w:t>
      </w:r>
    </w:p>
    <w:p w:rsidR="00236701" w:rsidRPr="0021230F" w:rsidRDefault="00236701" w:rsidP="00236701">
      <w:pPr>
        <w:pStyle w:val="libNormal"/>
        <w:rPr>
          <w:rtl/>
          <w:lang w:bidi="fa-IR"/>
        </w:rPr>
      </w:pPr>
      <w:r w:rsidRPr="0021230F">
        <w:rPr>
          <w:rtl/>
          <w:lang w:bidi="fa-IR"/>
        </w:rPr>
        <w:t>قال النووي</w:t>
      </w:r>
      <w:r>
        <w:rPr>
          <w:rtl/>
          <w:lang w:bidi="fa-IR"/>
        </w:rPr>
        <w:t>:</w:t>
      </w:r>
      <w:r w:rsidRPr="0021230F">
        <w:rPr>
          <w:rtl/>
          <w:lang w:bidi="fa-IR"/>
        </w:rPr>
        <w:t xml:space="preserve"> « سمع أباه</w:t>
      </w:r>
      <w:r>
        <w:rPr>
          <w:rtl/>
          <w:lang w:bidi="fa-IR"/>
        </w:rPr>
        <w:t>،</w:t>
      </w:r>
      <w:r w:rsidRPr="0021230F">
        <w:rPr>
          <w:rtl/>
          <w:lang w:bidi="fa-IR"/>
        </w:rPr>
        <w:t xml:space="preserve"> وابن عباس</w:t>
      </w:r>
      <w:r>
        <w:rPr>
          <w:rtl/>
          <w:lang w:bidi="fa-IR"/>
        </w:rPr>
        <w:t>،</w:t>
      </w:r>
      <w:r w:rsidRPr="0021230F">
        <w:rPr>
          <w:rtl/>
          <w:lang w:bidi="fa-IR"/>
        </w:rPr>
        <w:t xml:space="preserve"> والمسور</w:t>
      </w:r>
      <w:r>
        <w:rPr>
          <w:rtl/>
          <w:lang w:bidi="fa-IR"/>
        </w:rPr>
        <w:t>،</w:t>
      </w:r>
      <w:r w:rsidRPr="0021230F">
        <w:rPr>
          <w:rtl/>
          <w:lang w:bidi="fa-IR"/>
        </w:rPr>
        <w:t xml:space="preserve"> وأبا رافع</w:t>
      </w:r>
      <w:r>
        <w:rPr>
          <w:rtl/>
          <w:lang w:bidi="fa-IR"/>
        </w:rPr>
        <w:t>،</w:t>
      </w:r>
      <w:r w:rsidRPr="0021230F">
        <w:rPr>
          <w:rtl/>
          <w:lang w:bidi="fa-IR"/>
        </w:rPr>
        <w:t xml:space="preserve"> وعائشة</w:t>
      </w:r>
      <w:r>
        <w:rPr>
          <w:rtl/>
          <w:lang w:bidi="fa-IR"/>
        </w:rPr>
        <w:t>،</w:t>
      </w:r>
      <w:r w:rsidRPr="0021230F">
        <w:rPr>
          <w:rtl/>
          <w:lang w:bidi="fa-IR"/>
        </w:rPr>
        <w:t xml:space="preserve"> وأم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غنية الطالبين 684</w:t>
      </w:r>
      <w:r w:rsidR="00236701">
        <w:rPr>
          <w:rtl/>
        </w:rPr>
        <w:t xml:space="preserve"> - </w:t>
      </w:r>
      <w:r w:rsidR="00236701" w:rsidRPr="0021230F">
        <w:rPr>
          <w:rtl/>
        </w:rPr>
        <w:t>687.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قرة العينين 245.</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تهذيب التهذيب 7 / 305.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سلمة</w:t>
      </w:r>
      <w:r>
        <w:rPr>
          <w:rtl/>
          <w:lang w:bidi="fa-IR"/>
        </w:rPr>
        <w:t>،</w:t>
      </w:r>
      <w:r w:rsidRPr="0021230F">
        <w:rPr>
          <w:rtl/>
          <w:lang w:bidi="fa-IR"/>
        </w:rPr>
        <w:t xml:space="preserve"> وصفية</w:t>
      </w:r>
      <w:r>
        <w:rPr>
          <w:rtl/>
          <w:lang w:bidi="fa-IR"/>
        </w:rPr>
        <w:t>،</w:t>
      </w:r>
      <w:r w:rsidRPr="0021230F">
        <w:rPr>
          <w:rtl/>
          <w:lang w:bidi="fa-IR"/>
        </w:rPr>
        <w:t xml:space="preserve"> أزواج النبي </w:t>
      </w:r>
      <w:r w:rsidR="00C446D7" w:rsidRPr="00C446D7">
        <w:rPr>
          <w:rStyle w:val="libAlaemChar"/>
          <w:rtl/>
        </w:rPr>
        <w:t>صلى‌الله‌عليه‌وآله‌وسلم</w:t>
      </w:r>
      <w:r>
        <w:rPr>
          <w:rtl/>
          <w:lang w:bidi="fa-IR"/>
        </w:rPr>
        <w:t>،</w:t>
      </w:r>
      <w:r w:rsidRPr="0021230F">
        <w:rPr>
          <w:rtl/>
          <w:lang w:bidi="fa-IR"/>
        </w:rPr>
        <w:t xml:space="preserve"> ومروان بن الحكم</w:t>
      </w:r>
      <w:r>
        <w:rPr>
          <w:rtl/>
          <w:lang w:bidi="fa-IR"/>
        </w:rPr>
        <w:t>،</w:t>
      </w:r>
      <w:r w:rsidRPr="0021230F">
        <w:rPr>
          <w:rtl/>
          <w:lang w:bidi="fa-IR"/>
        </w:rPr>
        <w:t xml:space="preserve"> وسعيد بن المسيب</w:t>
      </w:r>
      <w:r>
        <w:rPr>
          <w:rtl/>
          <w:lang w:bidi="fa-IR"/>
        </w:rPr>
        <w:t>،</w:t>
      </w:r>
      <w:r w:rsidRPr="0021230F">
        <w:rPr>
          <w:rtl/>
          <w:lang w:bidi="fa-IR"/>
        </w:rPr>
        <w:t xml:space="preserve"> وآخرين من التابعين»</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ابن حجر</w:t>
      </w:r>
      <w:r>
        <w:rPr>
          <w:rtl/>
          <w:lang w:bidi="fa-IR"/>
        </w:rPr>
        <w:t>:</w:t>
      </w:r>
      <w:r w:rsidRPr="0021230F">
        <w:rPr>
          <w:rtl/>
          <w:lang w:bidi="fa-IR"/>
        </w:rPr>
        <w:t xml:space="preserve"> « علي بن الحسين بن علي بن أبي طالب الهاشمي أبو الحسين</w:t>
      </w:r>
      <w:r>
        <w:rPr>
          <w:rtl/>
          <w:lang w:bidi="fa-IR"/>
        </w:rPr>
        <w:t>،</w:t>
      </w:r>
      <w:r w:rsidRPr="0021230F">
        <w:rPr>
          <w:rtl/>
          <w:lang w:bidi="fa-IR"/>
        </w:rPr>
        <w:t xml:space="preserve"> ويقال أبو الحسن</w:t>
      </w:r>
      <w:r>
        <w:rPr>
          <w:rtl/>
          <w:lang w:bidi="fa-IR"/>
        </w:rPr>
        <w:t>،</w:t>
      </w:r>
      <w:r w:rsidRPr="0021230F">
        <w:rPr>
          <w:rtl/>
          <w:lang w:bidi="fa-IR"/>
        </w:rPr>
        <w:t xml:space="preserve"> ويقال أبو محمد</w:t>
      </w:r>
      <w:r>
        <w:rPr>
          <w:rtl/>
          <w:lang w:bidi="fa-IR"/>
        </w:rPr>
        <w:t>،</w:t>
      </w:r>
      <w:r w:rsidRPr="0021230F">
        <w:rPr>
          <w:rtl/>
          <w:lang w:bidi="fa-IR"/>
        </w:rPr>
        <w:t xml:space="preserve"> ويقال أبو عبد الله المدني</w:t>
      </w:r>
      <w:r>
        <w:rPr>
          <w:rtl/>
          <w:lang w:bidi="fa-IR"/>
        </w:rPr>
        <w:t>،</w:t>
      </w:r>
      <w:r w:rsidRPr="0021230F">
        <w:rPr>
          <w:rtl/>
          <w:lang w:bidi="fa-IR"/>
        </w:rPr>
        <w:t xml:space="preserve"> زين العابدين</w:t>
      </w:r>
      <w:r>
        <w:rPr>
          <w:rtl/>
          <w:lang w:bidi="fa-IR"/>
        </w:rPr>
        <w:t>،</w:t>
      </w:r>
      <w:r w:rsidRPr="0021230F">
        <w:rPr>
          <w:rtl/>
          <w:lang w:bidi="fa-IR"/>
        </w:rPr>
        <w:t xml:space="preserve"> روى عن</w:t>
      </w:r>
      <w:r>
        <w:rPr>
          <w:rtl/>
          <w:lang w:bidi="fa-IR"/>
        </w:rPr>
        <w:t>:</w:t>
      </w:r>
      <w:r w:rsidRPr="0021230F">
        <w:rPr>
          <w:rtl/>
          <w:lang w:bidi="fa-IR"/>
        </w:rPr>
        <w:t xml:space="preserve"> أبيه</w:t>
      </w:r>
      <w:r>
        <w:rPr>
          <w:rtl/>
          <w:lang w:bidi="fa-IR"/>
        </w:rPr>
        <w:t>،</w:t>
      </w:r>
      <w:r w:rsidRPr="0021230F">
        <w:rPr>
          <w:rtl/>
          <w:lang w:bidi="fa-IR"/>
        </w:rPr>
        <w:t xml:space="preserve"> وعمه الحسن</w:t>
      </w:r>
      <w:r>
        <w:rPr>
          <w:rtl/>
          <w:lang w:bidi="fa-IR"/>
        </w:rPr>
        <w:t>،</w:t>
      </w:r>
      <w:r w:rsidRPr="0021230F">
        <w:rPr>
          <w:rtl/>
          <w:lang w:bidi="fa-IR"/>
        </w:rPr>
        <w:t xml:space="preserve"> وأرسل عن جده علي بن أبي طالب</w:t>
      </w:r>
      <w:r>
        <w:rPr>
          <w:rtl/>
          <w:lang w:bidi="fa-IR"/>
        </w:rPr>
        <w:t>،</w:t>
      </w:r>
      <w:r w:rsidRPr="0021230F">
        <w:rPr>
          <w:rtl/>
          <w:lang w:bidi="fa-IR"/>
        </w:rPr>
        <w:t xml:space="preserve"> وروى عن ابن عباس</w:t>
      </w:r>
      <w:r>
        <w:rPr>
          <w:rtl/>
          <w:lang w:bidi="fa-IR"/>
        </w:rPr>
        <w:t>،</w:t>
      </w:r>
      <w:r w:rsidRPr="0021230F">
        <w:rPr>
          <w:rtl/>
          <w:lang w:bidi="fa-IR"/>
        </w:rPr>
        <w:t xml:space="preserve"> والمسور بن مخرمة</w:t>
      </w:r>
      <w:r>
        <w:rPr>
          <w:rtl/>
          <w:lang w:bidi="fa-IR"/>
        </w:rPr>
        <w:t>،</w:t>
      </w:r>
      <w:r w:rsidRPr="0021230F">
        <w:rPr>
          <w:rtl/>
          <w:lang w:bidi="fa-IR"/>
        </w:rPr>
        <w:t xml:space="preserve"> وأبي هريرة</w:t>
      </w:r>
      <w:r>
        <w:rPr>
          <w:rtl/>
          <w:lang w:bidi="fa-IR"/>
        </w:rPr>
        <w:t>،</w:t>
      </w:r>
      <w:r w:rsidRPr="0021230F">
        <w:rPr>
          <w:rtl/>
          <w:lang w:bidi="fa-IR"/>
        </w:rPr>
        <w:t xml:space="preserve"> وعائشة</w:t>
      </w:r>
      <w:r>
        <w:rPr>
          <w:rtl/>
          <w:lang w:bidi="fa-IR"/>
        </w:rPr>
        <w:t>،</w:t>
      </w:r>
      <w:r w:rsidRPr="0021230F">
        <w:rPr>
          <w:rtl/>
          <w:lang w:bidi="fa-IR"/>
        </w:rPr>
        <w:t xml:space="preserve"> وصفية بنت حيي</w:t>
      </w:r>
      <w:r>
        <w:rPr>
          <w:rtl/>
          <w:lang w:bidi="fa-IR"/>
        </w:rPr>
        <w:t>،</w:t>
      </w:r>
      <w:r w:rsidRPr="0021230F">
        <w:rPr>
          <w:rtl/>
          <w:lang w:bidi="fa-IR"/>
        </w:rPr>
        <w:t xml:space="preserve"> وأم سلمة</w:t>
      </w:r>
      <w:r>
        <w:rPr>
          <w:rtl/>
          <w:lang w:bidi="fa-IR"/>
        </w:rPr>
        <w:t>،</w:t>
      </w:r>
      <w:r w:rsidRPr="0021230F">
        <w:rPr>
          <w:rtl/>
          <w:lang w:bidi="fa-IR"/>
        </w:rPr>
        <w:t xml:space="preserve"> وبنتها زينب بنت أبي سلمة</w:t>
      </w:r>
      <w:r>
        <w:rPr>
          <w:rtl/>
          <w:lang w:bidi="fa-IR"/>
        </w:rPr>
        <w:t>،</w:t>
      </w:r>
      <w:r w:rsidRPr="0021230F">
        <w:rPr>
          <w:rtl/>
          <w:lang w:bidi="fa-IR"/>
        </w:rPr>
        <w:t xml:space="preserve"> وأبي رافع مولى النبي </w:t>
      </w:r>
      <w:r w:rsidR="00C446D7" w:rsidRPr="00C446D7">
        <w:rPr>
          <w:rStyle w:val="libAlaemChar"/>
          <w:rtl/>
        </w:rPr>
        <w:t>صلى‌الله‌عليه‌وآله‌وسلم</w:t>
      </w:r>
      <w:r>
        <w:rPr>
          <w:rtl/>
          <w:lang w:bidi="fa-IR"/>
        </w:rPr>
        <w:t>،</w:t>
      </w:r>
      <w:r w:rsidRPr="0021230F">
        <w:rPr>
          <w:rtl/>
          <w:lang w:bidi="fa-IR"/>
        </w:rPr>
        <w:t xml:space="preserve"> وابنه عبيد الله بن أبي رافع</w:t>
      </w:r>
      <w:r>
        <w:rPr>
          <w:rtl/>
          <w:lang w:bidi="fa-IR"/>
        </w:rPr>
        <w:t>،</w:t>
      </w:r>
      <w:r w:rsidRPr="0021230F">
        <w:rPr>
          <w:rtl/>
          <w:lang w:bidi="fa-IR"/>
        </w:rPr>
        <w:t xml:space="preserve"> ومروان بن الحكم</w:t>
      </w:r>
      <w:r>
        <w:rPr>
          <w:rtl/>
          <w:lang w:bidi="fa-IR"/>
        </w:rPr>
        <w:t>،</w:t>
      </w:r>
      <w:r w:rsidRPr="0021230F">
        <w:rPr>
          <w:rtl/>
          <w:lang w:bidi="fa-IR"/>
        </w:rPr>
        <w:t xml:space="preserve"> وعمرو بن عثمان</w:t>
      </w:r>
      <w:r>
        <w:rPr>
          <w:rtl/>
          <w:lang w:bidi="fa-IR"/>
        </w:rPr>
        <w:t>،</w:t>
      </w:r>
      <w:r w:rsidRPr="0021230F">
        <w:rPr>
          <w:rtl/>
          <w:lang w:bidi="fa-IR"/>
        </w:rPr>
        <w:t xml:space="preserve"> وذكوان أبي عمرو مولى عائشة</w:t>
      </w:r>
      <w:r>
        <w:rPr>
          <w:rtl/>
          <w:lang w:bidi="fa-IR"/>
        </w:rPr>
        <w:t>،</w:t>
      </w:r>
      <w:r w:rsidRPr="0021230F">
        <w:rPr>
          <w:rtl/>
          <w:lang w:bidi="fa-IR"/>
        </w:rPr>
        <w:t xml:space="preserve"> وسعيد بن المسيب</w:t>
      </w:r>
      <w:r>
        <w:rPr>
          <w:rtl/>
          <w:lang w:bidi="fa-IR"/>
        </w:rPr>
        <w:t>،</w:t>
      </w:r>
      <w:r w:rsidRPr="0021230F">
        <w:rPr>
          <w:rtl/>
          <w:lang w:bidi="fa-IR"/>
        </w:rPr>
        <w:t xml:space="preserve"> وسعيد بن مرجانة</w:t>
      </w:r>
      <w:r>
        <w:rPr>
          <w:rtl/>
          <w:lang w:bidi="fa-IR"/>
        </w:rPr>
        <w:t>،</w:t>
      </w:r>
      <w:r w:rsidRPr="0021230F">
        <w:rPr>
          <w:rtl/>
          <w:lang w:bidi="fa-IR"/>
        </w:rPr>
        <w:t xml:space="preserve"> وبنت عبد الله بن جعفر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كما ذكروا أن الامام </w:t>
      </w:r>
      <w:r w:rsidRPr="00BE3FCF">
        <w:rPr>
          <w:rStyle w:val="libAlaemChar"/>
          <w:rtl/>
        </w:rPr>
        <w:t>عليه‌السلام</w:t>
      </w:r>
      <w:r w:rsidRPr="0021230F">
        <w:rPr>
          <w:rtl/>
          <w:lang w:bidi="fa-IR"/>
        </w:rPr>
        <w:t xml:space="preserve"> من الرواة عن مروان بن الحكم في ترجمة مروان</w:t>
      </w:r>
      <w:r>
        <w:rPr>
          <w:rtl/>
          <w:lang w:bidi="fa-IR"/>
        </w:rPr>
        <w:t>،</w:t>
      </w:r>
      <w:r w:rsidRPr="0021230F">
        <w:rPr>
          <w:rtl/>
          <w:lang w:bidi="fa-IR"/>
        </w:rPr>
        <w:t xml:space="preserve"> أنظر ( الكاشف 3 / 132 ) </w:t>
      </w:r>
      <w:r>
        <w:rPr>
          <w:rtl/>
          <w:lang w:bidi="fa-IR"/>
        </w:rPr>
        <w:t>و (</w:t>
      </w:r>
      <w:r w:rsidRPr="0021230F">
        <w:rPr>
          <w:rtl/>
          <w:lang w:bidi="fa-IR"/>
        </w:rPr>
        <w:t xml:space="preserve"> التهذيب التهذيب 10 / 91 ) </w:t>
      </w:r>
      <w:r>
        <w:rPr>
          <w:rtl/>
          <w:lang w:bidi="fa-IR"/>
        </w:rPr>
        <w:t>و (</w:t>
      </w:r>
      <w:r w:rsidRPr="0021230F">
        <w:rPr>
          <w:rtl/>
          <w:lang w:bidi="fa-IR"/>
        </w:rPr>
        <w:t xml:space="preserve"> رجال المشكاة للخطيب التبريزي ) وغيرها.</w:t>
      </w:r>
    </w:p>
    <w:p w:rsidR="00236701" w:rsidRPr="0021230F" w:rsidRDefault="00236701" w:rsidP="00236701">
      <w:pPr>
        <w:pStyle w:val="libNormal"/>
        <w:rPr>
          <w:rtl/>
          <w:lang w:bidi="fa-IR"/>
        </w:rPr>
      </w:pPr>
      <w:r w:rsidRPr="0021230F">
        <w:rPr>
          <w:rtl/>
          <w:lang w:bidi="fa-IR"/>
        </w:rPr>
        <w:t xml:space="preserve">بل زعموا أن الامام زين العابدين </w:t>
      </w:r>
      <w:r w:rsidRPr="00BE3FCF">
        <w:rPr>
          <w:rStyle w:val="libAlaemChar"/>
          <w:rtl/>
        </w:rPr>
        <w:t>عليه‌السلام</w:t>
      </w:r>
      <w:r w:rsidRPr="0021230F">
        <w:rPr>
          <w:rtl/>
          <w:lang w:bidi="fa-IR"/>
        </w:rPr>
        <w:t xml:space="preserve"> كان يتعلّم الحديث من العلماء به كما يتعلّم سائر المسلمين</w:t>
      </w:r>
      <w:r>
        <w:rPr>
          <w:rtl/>
          <w:lang w:bidi="fa-IR"/>
        </w:rPr>
        <w:t>،</w:t>
      </w:r>
      <w:r w:rsidRPr="0021230F">
        <w:rPr>
          <w:rtl/>
          <w:lang w:bidi="fa-IR"/>
        </w:rPr>
        <w:t xml:space="preserve"> قال ابن تيمية ما نصه</w:t>
      </w:r>
      <w:r>
        <w:rPr>
          <w:rtl/>
          <w:lang w:bidi="fa-IR"/>
        </w:rPr>
        <w:t>:</w:t>
      </w:r>
      <w:r w:rsidRPr="0021230F">
        <w:rPr>
          <w:rtl/>
          <w:lang w:bidi="fa-IR"/>
        </w:rPr>
        <w:t xml:space="preserve"> وأما قوله</w:t>
      </w:r>
      <w:r>
        <w:rPr>
          <w:rtl/>
          <w:lang w:bidi="fa-IR"/>
        </w:rPr>
        <w:t>:</w:t>
      </w:r>
      <w:r w:rsidRPr="0021230F">
        <w:rPr>
          <w:rtl/>
          <w:lang w:bidi="fa-IR"/>
        </w:rPr>
        <w:t xml:space="preserve"> وأخذوا أحكامهم الفرعية عن الأئمة المعصومين الناقلين عن جدّهم رسول الله صلّى الله تعالى عليه وسلم إلخ</w:t>
      </w:r>
      <w:r>
        <w:rPr>
          <w:rtl/>
          <w:lang w:bidi="fa-IR"/>
        </w:rPr>
        <w:t>،</w:t>
      </w:r>
      <w:r w:rsidRPr="0021230F">
        <w:rPr>
          <w:rtl/>
          <w:lang w:bidi="fa-IR"/>
        </w:rPr>
        <w:t xml:space="preserve"> فيقال أولا</w:t>
      </w:r>
      <w:r>
        <w:rPr>
          <w:rtl/>
          <w:lang w:bidi="fa-IR"/>
        </w:rPr>
        <w:t>:</w:t>
      </w:r>
      <w:r w:rsidRPr="0021230F">
        <w:rPr>
          <w:rtl/>
          <w:lang w:bidi="fa-IR"/>
        </w:rPr>
        <w:t xml:space="preserve"> القوم المذكورون إنما كانوا يتعلّمون الحديث من العلماء به كما يتعلّم سائر المسلمين وهذا متواتر عنهم</w:t>
      </w:r>
      <w:r>
        <w:rPr>
          <w:rtl/>
          <w:lang w:bidi="fa-IR"/>
        </w:rPr>
        <w:t>،</w:t>
      </w:r>
      <w:r w:rsidRPr="000214DB">
        <w:rPr>
          <w:rtl/>
        </w:rPr>
        <w:t xml:space="preserve">فعلي ابن الحسين يروي تارة عن أبان بن عثمان بن عفان عن أسامة بن زيد مولى النبي </w:t>
      </w:r>
      <w:r w:rsidR="00C446D7" w:rsidRPr="00C446D7">
        <w:rPr>
          <w:rStyle w:val="libAlaemChar"/>
          <w:rtl/>
        </w:rPr>
        <w:t>صلى‌الله‌عليه‌وآله‌وسلم</w:t>
      </w:r>
      <w:r>
        <w:rPr>
          <w:rtl/>
        </w:rPr>
        <w:t>:</w:t>
      </w:r>
      <w:r w:rsidRPr="000214DB">
        <w:rPr>
          <w:rtl/>
        </w:rPr>
        <w:t xml:space="preserve"> </w:t>
      </w:r>
      <w:r w:rsidRPr="00AC6983">
        <w:rPr>
          <w:rtl/>
        </w:rPr>
        <w:t>لا يرث المسلم الكافر ولا الكافر المسلم</w:t>
      </w:r>
      <w:r>
        <w:rPr>
          <w:rtl/>
        </w:rPr>
        <w:t>،</w:t>
      </w:r>
      <w:r w:rsidRPr="00AC6983">
        <w:rPr>
          <w:rtl/>
        </w:rPr>
        <w:t xml:space="preserve"> </w:t>
      </w:r>
      <w:r w:rsidRPr="000214DB">
        <w:rPr>
          <w:rtl/>
        </w:rPr>
        <w:t>رواه البخاري ومسلم.</w:t>
      </w:r>
      <w:r>
        <w:rPr>
          <w:rFonts w:hint="cs"/>
          <w:rtl/>
        </w:rPr>
        <w:t xml:space="preserve"> </w:t>
      </w:r>
      <w:r w:rsidRPr="0021230F">
        <w:rPr>
          <w:rtl/>
          <w:lang w:bidi="fa-IR"/>
        </w:rPr>
        <w:t>وأبو جعفر محمد بن علي يروي عن جابر بن عبد الله حديث مناسك الحج الطويل وهو أحسن ما روي في هذا الباب</w:t>
      </w:r>
      <w:r>
        <w:rPr>
          <w:rtl/>
          <w:lang w:bidi="fa-IR"/>
        </w:rPr>
        <w:t>،</w:t>
      </w:r>
      <w:r w:rsidRPr="0021230F">
        <w:rPr>
          <w:rtl/>
          <w:lang w:bidi="fa-IR"/>
        </w:rPr>
        <w:t xml:space="preserve"> ومن هذه الطريق رواه مسلم في صحيحه من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الأسماء واللغات 1 / 343.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تهذيب التهذيب 7 / 304.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حديث جعفر بن محمد عن جابر » </w:t>
      </w:r>
      <w:r w:rsidRPr="00C44588">
        <w:rPr>
          <w:rStyle w:val="libFootnotenumChar"/>
          <w:rtl/>
        </w:rPr>
        <w:t>(1)</w:t>
      </w:r>
      <w:r>
        <w:rPr>
          <w:rtl/>
          <w:lang w:bidi="fa-IR"/>
        </w:rPr>
        <w:t>.</w:t>
      </w:r>
    </w:p>
    <w:p w:rsidR="00236701" w:rsidRPr="001514C2" w:rsidRDefault="00236701" w:rsidP="00236701">
      <w:pPr>
        <w:pStyle w:val="Heading2"/>
        <w:rPr>
          <w:rtl/>
        </w:rPr>
      </w:pPr>
      <w:bookmarkStart w:id="1160" w:name="_Toc317673659"/>
      <w:bookmarkStart w:id="1161" w:name="_Toc317674117"/>
      <w:bookmarkStart w:id="1162" w:name="_Toc406845031"/>
      <w:bookmarkStart w:id="1163" w:name="_Toc93748863"/>
      <w:r w:rsidRPr="001514C2">
        <w:rPr>
          <w:rtl/>
        </w:rPr>
        <w:t>نسبتهم القول بجواز التزويج بما يزيد على الأربع إلى السجاد</w:t>
      </w:r>
      <w:bookmarkEnd w:id="1160"/>
      <w:bookmarkEnd w:id="1161"/>
      <w:bookmarkEnd w:id="1162"/>
      <w:bookmarkEnd w:id="1163"/>
    </w:p>
    <w:p w:rsidR="00236701" w:rsidRPr="0021230F" w:rsidRDefault="00236701" w:rsidP="00236701">
      <w:pPr>
        <w:pStyle w:val="libNormal"/>
        <w:rPr>
          <w:rtl/>
          <w:lang w:bidi="fa-IR"/>
        </w:rPr>
      </w:pPr>
      <w:r w:rsidRPr="0021230F">
        <w:rPr>
          <w:rtl/>
          <w:lang w:bidi="fa-IR"/>
        </w:rPr>
        <w:t>ومما يدل على انحراف أهل السنة</w:t>
      </w:r>
      <w:r w:rsidRPr="000214DB">
        <w:rPr>
          <w:rtl/>
        </w:rPr>
        <w:t xml:space="preserve">ما ذكره ابن حجر العسقلاني </w:t>
      </w:r>
      <w:r w:rsidRPr="00C44588">
        <w:rPr>
          <w:rStyle w:val="libFootnotenumChar"/>
          <w:rtl/>
        </w:rPr>
        <w:t>(2)</w:t>
      </w:r>
      <w:r w:rsidRPr="000214DB">
        <w:rPr>
          <w:rtl/>
        </w:rPr>
        <w:t xml:space="preserve"> والشهاب القسطلاني </w:t>
      </w:r>
      <w:r w:rsidRPr="00C44588">
        <w:rPr>
          <w:rStyle w:val="libFootnotenumChar"/>
          <w:rtl/>
        </w:rPr>
        <w:t>(3)</w:t>
      </w:r>
      <w:r w:rsidRPr="000214DB">
        <w:rPr>
          <w:rtl/>
        </w:rPr>
        <w:t xml:space="preserve"> والعيني </w:t>
      </w:r>
      <w:r w:rsidRPr="00C44588">
        <w:rPr>
          <w:rStyle w:val="libFootnotenumChar"/>
          <w:rtl/>
        </w:rPr>
        <w:t>(4)</w:t>
      </w:r>
      <w:r w:rsidRPr="000214DB">
        <w:rPr>
          <w:rtl/>
        </w:rPr>
        <w:t xml:space="preserve"> بشرح عبارة البخاري « وقال علي بن الحسين</w:t>
      </w:r>
      <w:r>
        <w:rPr>
          <w:rtl/>
        </w:rPr>
        <w:t>:</w:t>
      </w:r>
      <w:r w:rsidRPr="000214DB">
        <w:rPr>
          <w:rtl/>
        </w:rPr>
        <w:t xml:space="preserve"> </w:t>
      </w:r>
      <w:r w:rsidRPr="00AC6983">
        <w:rPr>
          <w:rtl/>
        </w:rPr>
        <w:t xml:space="preserve">يعني مثني أو ثلاث أو رباع » </w:t>
      </w:r>
      <w:r w:rsidRPr="0021230F">
        <w:rPr>
          <w:rtl/>
          <w:lang w:bidi="fa-IR"/>
        </w:rPr>
        <w:t>واللفظ للأول</w:t>
      </w:r>
      <w:r>
        <w:rPr>
          <w:rtl/>
          <w:lang w:bidi="fa-IR"/>
        </w:rPr>
        <w:t>:</w:t>
      </w:r>
      <w:r w:rsidRPr="0021230F">
        <w:rPr>
          <w:rtl/>
          <w:lang w:bidi="fa-IR"/>
        </w:rPr>
        <w:t xml:space="preserve"> « وهذا من أحسن الأدلة في الرد على الرافضة لكونه من تفسير زين العابدين</w:t>
      </w:r>
      <w:r>
        <w:rPr>
          <w:rtl/>
          <w:lang w:bidi="fa-IR"/>
        </w:rPr>
        <w:t>،</w:t>
      </w:r>
      <w:r w:rsidRPr="0021230F">
        <w:rPr>
          <w:rtl/>
          <w:lang w:bidi="fa-IR"/>
        </w:rPr>
        <w:t xml:space="preserve"> وهو من أئمتهم الذين يرجعون إلى قولهم ويعتقدون عصمتهم »</w:t>
      </w:r>
      <w:r>
        <w:rPr>
          <w:rtl/>
          <w:lang w:bidi="fa-IR"/>
        </w:rPr>
        <w:t>.</w:t>
      </w:r>
    </w:p>
    <w:p w:rsidR="00236701" w:rsidRPr="0021230F" w:rsidRDefault="00236701" w:rsidP="00236701">
      <w:pPr>
        <w:pStyle w:val="libNormal"/>
        <w:rPr>
          <w:rtl/>
          <w:lang w:bidi="fa-IR"/>
        </w:rPr>
      </w:pPr>
      <w:r w:rsidRPr="0021230F">
        <w:rPr>
          <w:rtl/>
          <w:lang w:bidi="fa-IR"/>
        </w:rPr>
        <w:t xml:space="preserve">فإن مفهوم هذه الكلمات عدم اعتقادهم بإمامة سيدنا زين العابدين </w:t>
      </w:r>
      <w:r w:rsidRPr="00BE3FCF">
        <w:rPr>
          <w:rStyle w:val="libAlaemChar"/>
          <w:rtl/>
        </w:rPr>
        <w:t>عليه‌السلام</w:t>
      </w:r>
      <w:r w:rsidRPr="0021230F">
        <w:rPr>
          <w:rtl/>
          <w:lang w:bidi="fa-IR"/>
        </w:rPr>
        <w:t xml:space="preserve"> وعدم رجوعهم إلى قوله وعدم اعتقادهم بعصمته</w:t>
      </w:r>
      <w:r>
        <w:rPr>
          <w:rtl/>
          <w:lang w:bidi="fa-IR"/>
        </w:rPr>
        <w:t>،</w:t>
      </w:r>
      <w:r w:rsidRPr="0021230F">
        <w:rPr>
          <w:rtl/>
          <w:lang w:bidi="fa-IR"/>
        </w:rPr>
        <w:t xml:space="preserve"> ومن هنا يظهر بطلان دعوى ( الدهلوي ) بوضوح.</w:t>
      </w:r>
    </w:p>
    <w:p w:rsidR="00236701" w:rsidRPr="001514C2" w:rsidRDefault="00236701" w:rsidP="00236701">
      <w:pPr>
        <w:pStyle w:val="Heading2"/>
        <w:rPr>
          <w:rtl/>
        </w:rPr>
      </w:pPr>
      <w:bookmarkStart w:id="1164" w:name="_Toc317673660"/>
      <w:bookmarkStart w:id="1165" w:name="_Toc317674118"/>
      <w:bookmarkStart w:id="1166" w:name="_Toc406845032"/>
      <w:bookmarkStart w:id="1167" w:name="_Toc93748864"/>
      <w:r w:rsidRPr="001514C2">
        <w:rPr>
          <w:rtl/>
        </w:rPr>
        <w:t>القائل بجواز التزوّج بما يزيد على الأربع من أهل السنة</w:t>
      </w:r>
      <w:bookmarkEnd w:id="1164"/>
      <w:bookmarkEnd w:id="1165"/>
      <w:bookmarkEnd w:id="1166"/>
      <w:bookmarkEnd w:id="1167"/>
    </w:p>
    <w:p w:rsidR="00236701" w:rsidRPr="0021230F" w:rsidRDefault="00236701" w:rsidP="00236701">
      <w:pPr>
        <w:pStyle w:val="libNormal"/>
        <w:rPr>
          <w:rtl/>
          <w:lang w:bidi="fa-IR"/>
        </w:rPr>
      </w:pPr>
      <w:r w:rsidRPr="0021230F">
        <w:rPr>
          <w:rtl/>
          <w:lang w:bidi="fa-IR"/>
        </w:rPr>
        <w:t xml:space="preserve">لم يخالف أحد من أهل الحق قول الامام زين العابدين </w:t>
      </w:r>
      <w:r w:rsidRPr="00BE3FCF">
        <w:rPr>
          <w:rStyle w:val="libAlaemChar"/>
          <w:rtl/>
        </w:rPr>
        <w:t>عليه‌السلام</w:t>
      </w:r>
      <w:r w:rsidRPr="0021230F">
        <w:rPr>
          <w:rtl/>
          <w:lang w:bidi="fa-IR"/>
        </w:rPr>
        <w:t xml:space="preserve"> بتفسير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فَانْكِحُوا ما طابَ لَكُمْ مِنَ النِّساءِ مَثْنى وَثُلاثَ وَرُباعَ </w:t>
      </w:r>
      <w:r w:rsidRPr="00BE3FCF">
        <w:rPr>
          <w:rStyle w:val="libAlaemChar"/>
          <w:rtl/>
        </w:rPr>
        <w:t>)</w:t>
      </w:r>
      <w:r w:rsidRPr="0021230F">
        <w:rPr>
          <w:rtl/>
          <w:lang w:bidi="fa-IR"/>
        </w:rPr>
        <w:t xml:space="preserve"> </w:t>
      </w:r>
      <w:r w:rsidRPr="00C44588">
        <w:rPr>
          <w:rStyle w:val="libFootnotenumChar"/>
          <w:rtl/>
        </w:rPr>
        <w:t>(5)</w:t>
      </w:r>
      <w:r w:rsidRPr="0021230F">
        <w:rPr>
          <w:rtl/>
          <w:lang w:bidi="fa-IR"/>
        </w:rPr>
        <w:t xml:space="preserve"> فلم يذهب أحد منهم إلى القول بجواز التزوج بما يزيد على الأربع</w:t>
      </w:r>
      <w:r>
        <w:rPr>
          <w:rtl/>
          <w:lang w:bidi="fa-IR"/>
        </w:rPr>
        <w:t>،</w:t>
      </w:r>
      <w:r w:rsidRPr="0021230F">
        <w:rPr>
          <w:rtl/>
          <w:lang w:bidi="fa-IR"/>
        </w:rPr>
        <w:t xml:space="preserve"> فقولهم</w:t>
      </w:r>
      <w:r>
        <w:rPr>
          <w:rtl/>
          <w:lang w:bidi="fa-IR"/>
        </w:rPr>
        <w:t>:</w:t>
      </w:r>
      <w:r w:rsidRPr="0021230F">
        <w:rPr>
          <w:rtl/>
          <w:lang w:bidi="fa-IR"/>
        </w:rPr>
        <w:t xml:space="preserve"> وهذا من أحسن الأدلة</w:t>
      </w:r>
      <w:r>
        <w:rPr>
          <w:rtl/>
          <w:lang w:bidi="fa-IR"/>
        </w:rPr>
        <w:t xml:space="preserve"> ..</w:t>
      </w:r>
      <w:r w:rsidRPr="0021230F">
        <w:rPr>
          <w:rtl/>
          <w:lang w:bidi="fa-IR"/>
        </w:rPr>
        <w:t>. باطل قطعا</w:t>
      </w:r>
      <w:r w:rsidR="003C7386">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بل الأمر بالعكس من ذلك</w:t>
      </w:r>
      <w:r>
        <w:rPr>
          <w:rtl/>
          <w:lang w:bidi="fa-IR"/>
        </w:rPr>
        <w:t>،</w:t>
      </w:r>
      <w:r w:rsidRPr="0021230F">
        <w:rPr>
          <w:rtl/>
          <w:lang w:bidi="fa-IR"/>
        </w:rPr>
        <w:t xml:space="preserve"> فقد ذهب جماعة من أئمة أهل السنة إلى جواز التزوج بالتسع</w:t>
      </w:r>
      <w:r>
        <w:rPr>
          <w:rtl/>
          <w:lang w:bidi="fa-IR"/>
        </w:rPr>
        <w:t>،</w:t>
      </w:r>
      <w:r w:rsidRPr="0021230F">
        <w:rPr>
          <w:rtl/>
          <w:lang w:bidi="fa-IR"/>
        </w:rPr>
        <w:t xml:space="preserve"> مستدلّين بالآية الكريمة</w:t>
      </w:r>
      <w:r>
        <w:rPr>
          <w:rtl/>
          <w:lang w:bidi="fa-IR"/>
        </w:rPr>
        <w:t>،</w:t>
      </w:r>
      <w:r w:rsidRPr="0021230F">
        <w:rPr>
          <w:rtl/>
          <w:lang w:bidi="fa-IR"/>
        </w:rPr>
        <w:t xml:space="preserve"> فقد قال فخر الدين الزيلعي الحنفي ما نصه</w:t>
      </w:r>
      <w:r>
        <w:rPr>
          <w:rtl/>
          <w:lang w:bidi="fa-IR"/>
        </w:rPr>
        <w:t>:</w:t>
      </w:r>
      <w:r w:rsidRPr="0021230F">
        <w:rPr>
          <w:rtl/>
          <w:lang w:bidi="fa-IR"/>
        </w:rPr>
        <w:t xml:space="preserve"> « وقال القاسم بن إبراهيم</w:t>
      </w:r>
      <w:r>
        <w:rPr>
          <w:rtl/>
          <w:lang w:bidi="fa-IR"/>
        </w:rPr>
        <w:t>:</w:t>
      </w:r>
      <w:r w:rsidRPr="0021230F">
        <w:rPr>
          <w:rtl/>
          <w:lang w:bidi="fa-IR"/>
        </w:rPr>
        <w:t xml:space="preserve"> يجوز التزوّج بالتسع</w:t>
      </w:r>
      <w:r>
        <w:rPr>
          <w:rtl/>
          <w:lang w:bidi="fa-IR"/>
        </w:rPr>
        <w:t>،</w:t>
      </w:r>
      <w:r w:rsidRPr="0021230F">
        <w:rPr>
          <w:rtl/>
          <w:lang w:bidi="fa-IR"/>
        </w:rPr>
        <w:t xml:space="preserve"> لأن الله تعالى أباح</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1 / 229.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فتح الباري في شرح صحيح البخاري 11 / 41</w:t>
      </w:r>
      <w:r w:rsidR="00236701">
        <w:rPr>
          <w:rtl/>
        </w:rPr>
        <w:t xml:space="preserve"> - </w:t>
      </w:r>
      <w:r w:rsidR="00236701" w:rsidRPr="0021230F">
        <w:rPr>
          <w:rtl/>
        </w:rPr>
        <w:t>42.</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ارشاد الساري 8 / 26</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عمدة القاري 20 / 91.</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سورة النساء / 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نكاح ثنتين بقوله « مثنى » ثم عطف عليه « ثلاث ورباع » بالواو وهي للجمع</w:t>
      </w:r>
      <w:r>
        <w:rPr>
          <w:rtl/>
          <w:lang w:bidi="fa-IR"/>
        </w:rPr>
        <w:t>،</w:t>
      </w:r>
      <w:r w:rsidRPr="0021230F">
        <w:rPr>
          <w:rtl/>
          <w:lang w:bidi="fa-IR"/>
        </w:rPr>
        <w:t xml:space="preserve"> فيكون المجموع تسعا</w:t>
      </w:r>
      <w:r w:rsidR="008E298E">
        <w:rPr>
          <w:rFonts w:hint="cs"/>
          <w:rtl/>
          <w:lang w:bidi="fa-IR"/>
        </w:rPr>
        <w:t>ً</w:t>
      </w:r>
      <w:r>
        <w:rPr>
          <w:rtl/>
          <w:lang w:bidi="fa-IR"/>
        </w:rPr>
        <w:t>،</w:t>
      </w:r>
      <w:r w:rsidRPr="0021230F">
        <w:rPr>
          <w:rtl/>
          <w:lang w:bidi="fa-IR"/>
        </w:rPr>
        <w:t xml:space="preserve"> ومثله عن النخعي وابن أبي ليلى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العيني</w:t>
      </w:r>
      <w:r>
        <w:rPr>
          <w:rtl/>
          <w:lang w:bidi="fa-IR"/>
        </w:rPr>
        <w:t>:</w:t>
      </w:r>
      <w:r w:rsidRPr="0021230F">
        <w:rPr>
          <w:rtl/>
          <w:lang w:bidi="fa-IR"/>
        </w:rPr>
        <w:t xml:space="preserve"> « وقال القاسم بن إبراهيم</w:t>
      </w:r>
      <w:r>
        <w:rPr>
          <w:rtl/>
          <w:lang w:bidi="fa-IR"/>
        </w:rPr>
        <w:t>:</w:t>
      </w:r>
      <w:r w:rsidRPr="0021230F">
        <w:rPr>
          <w:rtl/>
          <w:lang w:bidi="fa-IR"/>
        </w:rPr>
        <w:t xml:space="preserve"> يجوز التزوّج بالتسع</w:t>
      </w:r>
      <w:r>
        <w:rPr>
          <w:rtl/>
          <w:lang w:bidi="fa-IR"/>
        </w:rPr>
        <w:t>،</w:t>
      </w:r>
      <w:r w:rsidRPr="0021230F">
        <w:rPr>
          <w:rtl/>
          <w:lang w:bidi="fa-IR"/>
        </w:rPr>
        <w:t xml:space="preserve"> ومثله عن النخعي وابن أبي ليلى</w:t>
      </w:r>
      <w:r>
        <w:rPr>
          <w:rtl/>
          <w:lang w:bidi="fa-IR"/>
        </w:rPr>
        <w:t>،</w:t>
      </w:r>
      <w:r w:rsidRPr="0021230F">
        <w:rPr>
          <w:rtl/>
          <w:lang w:bidi="fa-IR"/>
        </w:rPr>
        <w:t xml:space="preserve"> لأن الواو للجمع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القاضي القضاة الشوكاني</w:t>
      </w:r>
      <w:r>
        <w:rPr>
          <w:rtl/>
          <w:lang w:bidi="fa-IR"/>
        </w:rPr>
        <w:t>:</w:t>
      </w:r>
      <w:r w:rsidRPr="0021230F">
        <w:rPr>
          <w:rtl/>
          <w:lang w:bidi="fa-IR"/>
        </w:rPr>
        <w:t xml:space="preserve"> « وذهبت الظاهرية إلى أنه يحل للرجل أن يتزوج تسعا</w:t>
      </w:r>
      <w:r w:rsidR="008E298E">
        <w:rPr>
          <w:rFonts w:hint="cs"/>
          <w:rtl/>
          <w:lang w:bidi="fa-IR"/>
        </w:rPr>
        <w:t>ً</w:t>
      </w:r>
      <w:r>
        <w:rPr>
          <w:rtl/>
          <w:lang w:bidi="fa-IR"/>
        </w:rPr>
        <w:t>،</w:t>
      </w:r>
      <w:r w:rsidRPr="0021230F">
        <w:rPr>
          <w:rtl/>
          <w:lang w:bidi="fa-IR"/>
        </w:rPr>
        <w:t xml:space="preserve"> ولعل وجهه 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مَثْنى وَثُلاثَ وَرُباعَ </w:t>
      </w:r>
      <w:r w:rsidRPr="00BE3FCF">
        <w:rPr>
          <w:rStyle w:val="libAlaemChar"/>
          <w:rtl/>
        </w:rPr>
        <w:t>)</w:t>
      </w:r>
      <w:r w:rsidRPr="0021230F">
        <w:rPr>
          <w:rtl/>
          <w:lang w:bidi="fa-IR"/>
        </w:rPr>
        <w:t xml:space="preserve"> ومجموع ذلك إل</w:t>
      </w:r>
      <w:r w:rsidR="008E298E">
        <w:rPr>
          <w:rFonts w:hint="cs"/>
          <w:rtl/>
          <w:lang w:bidi="fa-IR"/>
        </w:rPr>
        <w:t>ّ</w:t>
      </w:r>
      <w:r w:rsidRPr="0021230F">
        <w:rPr>
          <w:rtl/>
          <w:lang w:bidi="fa-IR"/>
        </w:rPr>
        <w:t>ا باعتبار ما فيه من العدل تسع</w:t>
      </w:r>
      <w:r>
        <w:rPr>
          <w:rtl/>
          <w:lang w:bidi="fa-IR"/>
        </w:rPr>
        <w:t>،</w:t>
      </w:r>
      <w:r w:rsidRPr="0021230F">
        <w:rPr>
          <w:rtl/>
          <w:lang w:bidi="fa-IR"/>
        </w:rPr>
        <w:t xml:space="preserve"> وحكى ذلك عن ابن الصباغ والعمراني » </w:t>
      </w:r>
      <w:r w:rsidRPr="00C44588">
        <w:rPr>
          <w:rStyle w:val="libFootnotenumChar"/>
          <w:rtl/>
        </w:rPr>
        <w:t>(3)</w:t>
      </w:r>
      <w:r>
        <w:rPr>
          <w:rtl/>
          <w:lang w:bidi="fa-IR"/>
        </w:rPr>
        <w:t>.</w:t>
      </w:r>
    </w:p>
    <w:p w:rsidR="00236701" w:rsidRPr="002832A6" w:rsidRDefault="00236701" w:rsidP="00236701">
      <w:pPr>
        <w:pStyle w:val="Heading2"/>
        <w:rPr>
          <w:rtl/>
        </w:rPr>
      </w:pPr>
      <w:bookmarkStart w:id="1168" w:name="_Toc317673661"/>
      <w:bookmarkStart w:id="1169" w:name="_Toc317674119"/>
      <w:bookmarkStart w:id="1170" w:name="_Toc406845033"/>
      <w:bookmarkStart w:id="1171" w:name="_Toc93748865"/>
      <w:r>
        <w:rPr>
          <w:rtl/>
        </w:rPr>
        <w:t>و</w:t>
      </w:r>
      <w:r w:rsidRPr="002832A6">
        <w:rPr>
          <w:rtl/>
        </w:rPr>
        <w:t>منهم من قال بجواز التزوّج بأيّ عدد</w:t>
      </w:r>
      <w:r w:rsidR="00DF532A">
        <w:rPr>
          <w:rFonts w:hint="cs"/>
          <w:rtl/>
        </w:rPr>
        <w:t>ٍ</w:t>
      </w:r>
      <w:r w:rsidRPr="002832A6">
        <w:rPr>
          <w:rtl/>
        </w:rPr>
        <w:t xml:space="preserve"> شاء</w:t>
      </w:r>
      <w:bookmarkEnd w:id="1168"/>
      <w:bookmarkEnd w:id="1169"/>
      <w:bookmarkEnd w:id="1170"/>
      <w:bookmarkEnd w:id="1171"/>
    </w:p>
    <w:p w:rsidR="00236701" w:rsidRPr="0021230F" w:rsidRDefault="00236701" w:rsidP="00236701">
      <w:pPr>
        <w:pStyle w:val="libNormal"/>
        <w:rPr>
          <w:rtl/>
          <w:lang w:bidi="fa-IR"/>
        </w:rPr>
      </w:pPr>
      <w:r w:rsidRPr="0021230F">
        <w:rPr>
          <w:rtl/>
          <w:lang w:bidi="fa-IR"/>
        </w:rPr>
        <w:t>بل ذهب جماعة منهم إلى جواز التزوّج بأيّ عدد أريد</w:t>
      </w:r>
      <w:r>
        <w:rPr>
          <w:rtl/>
          <w:lang w:bidi="fa-IR"/>
        </w:rPr>
        <w:t>،</w:t>
      </w:r>
      <w:r w:rsidRPr="0021230F">
        <w:rPr>
          <w:rtl/>
          <w:lang w:bidi="fa-IR"/>
        </w:rPr>
        <w:t xml:space="preserve"> فقد قال نظام الدين الأعرج المفسر النيسابوري بتفسير الآية المذكورة</w:t>
      </w:r>
      <w:r>
        <w:rPr>
          <w:rtl/>
          <w:lang w:bidi="fa-IR"/>
        </w:rPr>
        <w:t>:</w:t>
      </w:r>
      <w:r w:rsidRPr="0021230F">
        <w:rPr>
          <w:rtl/>
          <w:lang w:bidi="fa-IR"/>
        </w:rPr>
        <w:t xml:space="preserve"> « ذهب جماعة إلى أنه يجوز التزوج بأيّ عدد أريد</w:t>
      </w:r>
      <w:r>
        <w:rPr>
          <w:rtl/>
          <w:lang w:bidi="fa-IR"/>
        </w:rPr>
        <w:t>،</w:t>
      </w:r>
      <w:r w:rsidRPr="0021230F">
        <w:rPr>
          <w:rtl/>
          <w:lang w:bidi="fa-IR"/>
        </w:rPr>
        <w:t xml:space="preserve"> لأن قوله </w:t>
      </w:r>
      <w:r w:rsidRPr="00BE3FCF">
        <w:rPr>
          <w:rStyle w:val="libAlaemChar"/>
          <w:rtl/>
        </w:rPr>
        <w:t>(</w:t>
      </w:r>
      <w:r w:rsidRPr="00C44588">
        <w:rPr>
          <w:rStyle w:val="libAieChar"/>
          <w:rtl/>
        </w:rPr>
        <w:t xml:space="preserve"> فَانْكِحُوا ما طابَ لَكُمْ مِنَ النِّساءِ </w:t>
      </w:r>
      <w:r w:rsidRPr="00BE3FCF">
        <w:rPr>
          <w:rStyle w:val="libAlaemChar"/>
          <w:rtl/>
        </w:rPr>
        <w:t>)</w:t>
      </w:r>
      <w:r w:rsidRPr="0021230F">
        <w:rPr>
          <w:rtl/>
          <w:lang w:bidi="fa-IR"/>
        </w:rPr>
        <w:t xml:space="preserve"> إطلاق في جميع الأعداد</w:t>
      </w:r>
      <w:r>
        <w:rPr>
          <w:rtl/>
          <w:lang w:bidi="fa-IR"/>
        </w:rPr>
        <w:t>،</w:t>
      </w:r>
      <w:r w:rsidRPr="0021230F">
        <w:rPr>
          <w:rtl/>
          <w:lang w:bidi="fa-IR"/>
        </w:rPr>
        <w:t xml:space="preserve"> لصحة استثناء كلّ عدد منه</w:t>
      </w:r>
      <w:r>
        <w:rPr>
          <w:rtl/>
          <w:lang w:bidi="fa-IR"/>
        </w:rPr>
        <w:t>،</w:t>
      </w:r>
      <w:r w:rsidRPr="0021230F">
        <w:rPr>
          <w:rtl/>
          <w:lang w:bidi="fa-IR"/>
        </w:rPr>
        <w:t xml:space="preserve"> وقوله</w:t>
      </w:r>
      <w:r>
        <w:rPr>
          <w:rtl/>
          <w:lang w:bidi="fa-IR"/>
        </w:rPr>
        <w:t>:</w:t>
      </w:r>
      <w:r w:rsidRPr="0021230F">
        <w:rPr>
          <w:rtl/>
          <w:lang w:bidi="fa-IR"/>
        </w:rPr>
        <w:t xml:space="preserve"> </w:t>
      </w:r>
      <w:r w:rsidRPr="00BE3FCF">
        <w:rPr>
          <w:rStyle w:val="libAlaemChar"/>
          <w:rtl/>
        </w:rPr>
        <w:t>(</w:t>
      </w:r>
      <w:r w:rsidRPr="00C44588">
        <w:rPr>
          <w:rStyle w:val="libAieChar"/>
          <w:rtl/>
        </w:rPr>
        <w:t xml:space="preserve"> مَثْنى وَثُلاثَ وَرُباعَ </w:t>
      </w:r>
      <w:r w:rsidRPr="00BE3FCF">
        <w:rPr>
          <w:rStyle w:val="libAlaemChar"/>
          <w:rtl/>
        </w:rPr>
        <w:t>)</w:t>
      </w:r>
      <w:r w:rsidRPr="0021230F">
        <w:rPr>
          <w:rtl/>
          <w:lang w:bidi="fa-IR"/>
        </w:rPr>
        <w:t xml:space="preserve"> لا يصلح مخصصا</w:t>
      </w:r>
      <w:r w:rsidR="00DF532A">
        <w:rPr>
          <w:rFonts w:hint="cs"/>
          <w:rtl/>
          <w:lang w:bidi="fa-IR"/>
        </w:rPr>
        <w:t>ً</w:t>
      </w:r>
      <w:r w:rsidRPr="0021230F">
        <w:rPr>
          <w:rtl/>
          <w:lang w:bidi="fa-IR"/>
        </w:rPr>
        <w:t xml:space="preserve"> لذلك العموم</w:t>
      </w:r>
      <w:r>
        <w:rPr>
          <w:rtl/>
          <w:lang w:bidi="fa-IR"/>
        </w:rPr>
        <w:t>،</w:t>
      </w:r>
      <w:r w:rsidRPr="0021230F">
        <w:rPr>
          <w:rtl/>
          <w:lang w:bidi="fa-IR"/>
        </w:rPr>
        <w:t xml:space="preserve"> لأن تخصيص بعض الأعداد بالذكر لا ينافي ثبوت الحكم في الباقي</w:t>
      </w:r>
      <w:r>
        <w:rPr>
          <w:rtl/>
          <w:lang w:bidi="fa-IR"/>
        </w:rPr>
        <w:t>،</w:t>
      </w:r>
      <w:r w:rsidRPr="0021230F">
        <w:rPr>
          <w:rtl/>
          <w:lang w:bidi="fa-IR"/>
        </w:rPr>
        <w:t xml:space="preserve"> بل نقول</w:t>
      </w:r>
      <w:r>
        <w:rPr>
          <w:rtl/>
          <w:lang w:bidi="fa-IR"/>
        </w:rPr>
        <w:t>:</w:t>
      </w:r>
      <w:r w:rsidRPr="0021230F">
        <w:rPr>
          <w:rtl/>
          <w:lang w:bidi="fa-IR"/>
        </w:rPr>
        <w:t xml:space="preserve"> ذكرها يدل على نفي الحرج والحجر مطلقا</w:t>
      </w:r>
      <w:r w:rsidR="00DF532A">
        <w:rPr>
          <w:rFonts w:hint="cs"/>
          <w:rtl/>
          <w:lang w:bidi="fa-IR"/>
        </w:rPr>
        <w:t>ً</w:t>
      </w:r>
      <w:r>
        <w:rPr>
          <w:rtl/>
          <w:lang w:bidi="fa-IR"/>
        </w:rPr>
        <w:t>،</w:t>
      </w:r>
      <w:r w:rsidRPr="0021230F">
        <w:rPr>
          <w:rtl/>
          <w:lang w:bidi="fa-IR"/>
        </w:rPr>
        <w:t xml:space="preserve"> فإن من قال لولده</w:t>
      </w:r>
      <w:r>
        <w:rPr>
          <w:rtl/>
          <w:lang w:bidi="fa-IR"/>
        </w:rPr>
        <w:t>:</w:t>
      </w:r>
      <w:r w:rsidRPr="0021230F">
        <w:rPr>
          <w:rtl/>
          <w:lang w:bidi="fa-IR"/>
        </w:rPr>
        <w:t xml:space="preserve"> افعل ما شئت</w:t>
      </w:r>
      <w:r>
        <w:rPr>
          <w:rtl/>
          <w:lang w:bidi="fa-IR"/>
        </w:rPr>
        <w:t>،</w:t>
      </w:r>
      <w:r w:rsidRPr="0021230F">
        <w:rPr>
          <w:rtl/>
          <w:lang w:bidi="fa-IR"/>
        </w:rPr>
        <w:t xml:space="preserve"> اذهب إلى السوق وإلى المدرسة وإلى البستان</w:t>
      </w:r>
      <w:r>
        <w:rPr>
          <w:rtl/>
          <w:lang w:bidi="fa-IR"/>
        </w:rPr>
        <w:t>،</w:t>
      </w:r>
      <w:r w:rsidRPr="0021230F">
        <w:rPr>
          <w:rtl/>
          <w:lang w:bidi="fa-IR"/>
        </w:rPr>
        <w:t xml:space="preserve"> كان تصريحا</w:t>
      </w:r>
      <w:r w:rsidR="00DF532A">
        <w:rPr>
          <w:rFonts w:hint="cs"/>
          <w:rtl/>
          <w:lang w:bidi="fa-IR"/>
        </w:rPr>
        <w:t>ً</w:t>
      </w:r>
      <w:r w:rsidRPr="0021230F">
        <w:rPr>
          <w:rtl/>
          <w:lang w:bidi="fa-IR"/>
        </w:rPr>
        <w:t xml:space="preserve"> في أن زمام الإختيار بيده ولا يكون تخصيصا</w:t>
      </w:r>
      <w:r w:rsidR="005F0164">
        <w:rPr>
          <w:rFonts w:hint="cs"/>
          <w:rtl/>
          <w:lang w:bidi="fa-IR"/>
        </w:rPr>
        <w:t>ً</w:t>
      </w:r>
      <w:r>
        <w:rPr>
          <w:rtl/>
          <w:lang w:bidi="fa-IR"/>
        </w:rPr>
        <w:t>،</w:t>
      </w:r>
      <w:r w:rsidRPr="0021230F">
        <w:rPr>
          <w:rtl/>
          <w:lang w:bidi="fa-IR"/>
        </w:rPr>
        <w:t xml:space="preserve"> وأيضا</w:t>
      </w:r>
      <w:r w:rsidR="005F0164">
        <w:rPr>
          <w:rFonts w:hint="cs"/>
          <w:rtl/>
          <w:lang w:bidi="fa-IR"/>
        </w:rPr>
        <w:t>ً</w:t>
      </w:r>
      <w:r>
        <w:rPr>
          <w:rtl/>
          <w:lang w:bidi="fa-IR"/>
        </w:rPr>
        <w:t>،</w:t>
      </w:r>
      <w:r w:rsidRPr="0021230F">
        <w:rPr>
          <w:rtl/>
          <w:lang w:bidi="fa-IR"/>
        </w:rPr>
        <w:t xml:space="preserve"> ذكر جميع الأعداد</w:t>
      </w:r>
    </w:p>
    <w:p w:rsidR="00236701" w:rsidRPr="0021230F" w:rsidRDefault="00031629" w:rsidP="00031629">
      <w:pPr>
        <w:pStyle w:val="libLine"/>
        <w:rPr>
          <w:rtl/>
          <w:lang w:bidi="fa-IR"/>
        </w:rPr>
      </w:pPr>
      <w:r>
        <w:rPr>
          <w:rtl/>
          <w:lang w:bidi="fa-IR"/>
        </w:rPr>
        <w:t>___________________</w:t>
      </w:r>
    </w:p>
    <w:p w:rsidR="00236701" w:rsidRPr="0059476F" w:rsidRDefault="004215CF" w:rsidP="00236701">
      <w:pPr>
        <w:pStyle w:val="libFootnote0"/>
        <w:rPr>
          <w:rtl/>
        </w:rPr>
      </w:pPr>
      <w:r w:rsidRPr="004215CF">
        <w:rPr>
          <w:rStyle w:val="libFootnote0Char"/>
          <w:rtl/>
        </w:rPr>
        <w:t>(1).</w:t>
      </w:r>
      <w:r w:rsidR="00236701" w:rsidRPr="0059476F">
        <w:rPr>
          <w:rtl/>
        </w:rPr>
        <w:t xml:space="preserve"> تبيين الحقائق 2 / 112 و</w:t>
      </w:r>
      <w:r w:rsidR="00236701">
        <w:rPr>
          <w:rFonts w:hint="cs"/>
          <w:rtl/>
        </w:rPr>
        <w:t xml:space="preserve"> </w:t>
      </w:r>
      <w:r w:rsidR="00236701" w:rsidRPr="0059476F">
        <w:rPr>
          <w:rtl/>
        </w:rPr>
        <w:t>« النخعي » هو</w:t>
      </w:r>
      <w:r w:rsidR="00236701">
        <w:rPr>
          <w:rtl/>
        </w:rPr>
        <w:t>:</w:t>
      </w:r>
      <w:r w:rsidR="00236701" w:rsidRPr="0059476F">
        <w:rPr>
          <w:rtl/>
        </w:rPr>
        <w:t xml:space="preserve"> إبراهيم بن يزيد. فقيه أهل الكوفة</w:t>
      </w:r>
      <w:r w:rsidR="00236701">
        <w:rPr>
          <w:rtl/>
        </w:rPr>
        <w:t>،</w:t>
      </w:r>
      <w:r w:rsidR="00236701" w:rsidRPr="0059476F">
        <w:rPr>
          <w:rtl/>
        </w:rPr>
        <w:t xml:space="preserve"> قال النووي</w:t>
      </w:r>
      <w:r w:rsidR="00236701">
        <w:rPr>
          <w:rtl/>
        </w:rPr>
        <w:t>:</w:t>
      </w:r>
      <w:r w:rsidR="00236701" w:rsidRPr="0059476F">
        <w:rPr>
          <w:rtl/>
        </w:rPr>
        <w:t xml:space="preserve"> أجمعوا على توثيقه وجلالته وبراعته في الفقه. توفى سنة 96. و</w:t>
      </w:r>
      <w:r w:rsidR="00236701">
        <w:rPr>
          <w:rFonts w:hint="cs"/>
          <w:rtl/>
        </w:rPr>
        <w:t xml:space="preserve"> </w:t>
      </w:r>
      <w:r w:rsidR="00236701" w:rsidRPr="0059476F">
        <w:rPr>
          <w:rtl/>
        </w:rPr>
        <w:t>« ابن أبي ليلى » هو</w:t>
      </w:r>
      <w:r w:rsidR="00236701">
        <w:rPr>
          <w:rtl/>
        </w:rPr>
        <w:t>:</w:t>
      </w:r>
      <w:r w:rsidR="00236701" w:rsidRPr="0059476F">
        <w:rPr>
          <w:rtl/>
        </w:rPr>
        <w:t xml:space="preserve"> عبد الرحمن بن أبي ليلى.</w:t>
      </w:r>
      <w:r w:rsidR="00236701">
        <w:rPr>
          <w:rFonts w:hint="cs"/>
          <w:rtl/>
        </w:rPr>
        <w:t xml:space="preserve"> </w:t>
      </w:r>
      <w:r w:rsidR="00236701" w:rsidRPr="0059476F">
        <w:rPr>
          <w:rtl/>
        </w:rPr>
        <w:t>من كبار التابعين. قال النووي</w:t>
      </w:r>
      <w:r w:rsidR="00236701">
        <w:rPr>
          <w:rtl/>
        </w:rPr>
        <w:t>:</w:t>
      </w:r>
      <w:r w:rsidR="00236701" w:rsidRPr="0059476F">
        <w:rPr>
          <w:rtl/>
        </w:rPr>
        <w:t xml:space="preserve"> اتفقوا على توثيقه وجلالته. توفى سنة 83.</w:t>
      </w:r>
    </w:p>
    <w:p w:rsidR="00236701" w:rsidRPr="0059476F" w:rsidRDefault="004215CF" w:rsidP="00236701">
      <w:pPr>
        <w:pStyle w:val="libFootnote0"/>
        <w:rPr>
          <w:rtl/>
        </w:rPr>
      </w:pPr>
      <w:r w:rsidRPr="004215CF">
        <w:rPr>
          <w:rStyle w:val="libFootnote0Char"/>
          <w:rtl/>
        </w:rPr>
        <w:t>(2).</w:t>
      </w:r>
      <w:r w:rsidR="00236701" w:rsidRPr="0059476F">
        <w:rPr>
          <w:rtl/>
        </w:rPr>
        <w:t xml:space="preserve"> رمز الحقائق 1 / 143.</w:t>
      </w:r>
    </w:p>
    <w:p w:rsidR="00236701" w:rsidRPr="0059476F" w:rsidRDefault="004215CF" w:rsidP="00236701">
      <w:pPr>
        <w:pStyle w:val="libFootnote0"/>
        <w:rPr>
          <w:rtl/>
        </w:rPr>
      </w:pPr>
      <w:r w:rsidRPr="004215CF">
        <w:rPr>
          <w:rStyle w:val="libFootnote0Char"/>
          <w:rtl/>
        </w:rPr>
        <w:t>(3).</w:t>
      </w:r>
      <w:r w:rsidR="00236701" w:rsidRPr="0059476F">
        <w:rPr>
          <w:rtl/>
        </w:rPr>
        <w:t xml:space="preserve"> نيل ال</w:t>
      </w:r>
      <w:r w:rsidR="006706DD">
        <w:rPr>
          <w:rFonts w:hint="cs"/>
          <w:rtl/>
        </w:rPr>
        <w:t>ا</w:t>
      </w:r>
      <w:r w:rsidR="00236701" w:rsidRPr="0059476F">
        <w:rPr>
          <w:rtl/>
        </w:rPr>
        <w:t>وطار 6 / 169 و</w:t>
      </w:r>
      <w:r w:rsidR="00236701">
        <w:rPr>
          <w:rFonts w:hint="cs"/>
          <w:rtl/>
        </w:rPr>
        <w:t xml:space="preserve"> </w:t>
      </w:r>
      <w:r w:rsidR="00236701" w:rsidRPr="0059476F">
        <w:rPr>
          <w:rtl/>
        </w:rPr>
        <w:t>« ابن الصباغ » هو</w:t>
      </w:r>
      <w:r w:rsidR="00236701">
        <w:rPr>
          <w:rtl/>
        </w:rPr>
        <w:t>:</w:t>
      </w:r>
      <w:r w:rsidR="00236701" w:rsidRPr="0059476F">
        <w:rPr>
          <w:rtl/>
        </w:rPr>
        <w:t xml:space="preserve"> أبو نصر عبد السيد بن محمد البغدادي فقيه العراق.</w:t>
      </w:r>
      <w:r w:rsidR="00236701">
        <w:rPr>
          <w:rFonts w:hint="cs"/>
          <w:rtl/>
        </w:rPr>
        <w:t xml:space="preserve"> </w:t>
      </w:r>
      <w:r w:rsidR="00236701" w:rsidRPr="0059476F">
        <w:rPr>
          <w:rtl/>
        </w:rPr>
        <w:t>قال ابن قاضي شهبة</w:t>
      </w:r>
      <w:r w:rsidR="00236701">
        <w:rPr>
          <w:rtl/>
        </w:rPr>
        <w:t>:</w:t>
      </w:r>
      <w:r w:rsidR="00236701" w:rsidRPr="0059476F">
        <w:rPr>
          <w:rtl/>
        </w:rPr>
        <w:t xml:space="preserve"> كان ورعا</w:t>
      </w:r>
      <w:r w:rsidR="00341437">
        <w:rPr>
          <w:rFonts w:hint="cs"/>
          <w:rtl/>
        </w:rPr>
        <w:t>ً</w:t>
      </w:r>
      <w:r w:rsidR="00236701" w:rsidRPr="0059476F">
        <w:rPr>
          <w:rtl/>
        </w:rPr>
        <w:t xml:space="preserve"> نزها</w:t>
      </w:r>
      <w:r w:rsidR="00341437">
        <w:rPr>
          <w:rFonts w:hint="cs"/>
          <w:rtl/>
        </w:rPr>
        <w:t>ً</w:t>
      </w:r>
      <w:r w:rsidR="00236701" w:rsidRPr="0059476F">
        <w:rPr>
          <w:rtl/>
        </w:rPr>
        <w:t xml:space="preserve"> ثبتا</w:t>
      </w:r>
      <w:r w:rsidR="00341437">
        <w:rPr>
          <w:rFonts w:hint="cs"/>
          <w:rtl/>
        </w:rPr>
        <w:t>ً</w:t>
      </w:r>
      <w:r w:rsidR="00236701" w:rsidRPr="0059476F">
        <w:rPr>
          <w:rtl/>
        </w:rPr>
        <w:t xml:space="preserve"> صالحا</w:t>
      </w:r>
      <w:r w:rsidR="00341437">
        <w:rPr>
          <w:rFonts w:hint="cs"/>
          <w:rtl/>
        </w:rPr>
        <w:t>ً</w:t>
      </w:r>
      <w:r w:rsidR="00236701" w:rsidRPr="0059476F">
        <w:rPr>
          <w:rtl/>
        </w:rPr>
        <w:t xml:space="preserve"> زاهدا</w:t>
      </w:r>
      <w:r w:rsidR="00341437">
        <w:rPr>
          <w:rFonts w:hint="cs"/>
          <w:rtl/>
        </w:rPr>
        <w:t>ً</w:t>
      </w:r>
      <w:r w:rsidR="00236701" w:rsidRPr="0059476F">
        <w:rPr>
          <w:rtl/>
        </w:rPr>
        <w:t xml:space="preserve"> أصوليا</w:t>
      </w:r>
      <w:r w:rsidR="00341437">
        <w:rPr>
          <w:rFonts w:hint="cs"/>
          <w:rtl/>
        </w:rPr>
        <w:t>ً</w:t>
      </w:r>
      <w:r w:rsidR="00236701" w:rsidRPr="0059476F">
        <w:rPr>
          <w:rtl/>
        </w:rPr>
        <w:t xml:space="preserve"> محققا</w:t>
      </w:r>
      <w:r w:rsidR="00341437">
        <w:rPr>
          <w:rFonts w:hint="cs"/>
          <w:rtl/>
        </w:rPr>
        <w:t>ً</w:t>
      </w:r>
      <w:r w:rsidR="00236701" w:rsidRPr="0059476F">
        <w:rPr>
          <w:rtl/>
        </w:rPr>
        <w:t>. توفى سنة 407 و</w:t>
      </w:r>
      <w:r w:rsidR="00236701">
        <w:rPr>
          <w:rFonts w:hint="cs"/>
          <w:rtl/>
        </w:rPr>
        <w:t xml:space="preserve"> </w:t>
      </w:r>
      <w:r w:rsidR="00236701" w:rsidRPr="0059476F">
        <w:rPr>
          <w:rtl/>
        </w:rPr>
        <w:t>« العمراني » هو</w:t>
      </w:r>
      <w:r w:rsidR="00236701">
        <w:rPr>
          <w:rtl/>
        </w:rPr>
        <w:t>:</w:t>
      </w:r>
      <w:r w:rsidR="00236701" w:rsidRPr="0059476F">
        <w:rPr>
          <w:rtl/>
        </w:rPr>
        <w:t xml:space="preserve"> أبو الخير يحيى بن أبي الخير</w:t>
      </w:r>
      <w:r w:rsidR="00236701">
        <w:rPr>
          <w:rtl/>
        </w:rPr>
        <w:t>،</w:t>
      </w:r>
      <w:r w:rsidR="00236701" w:rsidRPr="0059476F">
        <w:rPr>
          <w:rtl/>
        </w:rPr>
        <w:t xml:space="preserve"> كان شيخ الشافعية ببلاد اليمن قال ابن قاضي شهبة</w:t>
      </w:r>
      <w:r w:rsidR="00236701">
        <w:rPr>
          <w:rtl/>
        </w:rPr>
        <w:t>:</w:t>
      </w:r>
      <w:r w:rsidR="00236701">
        <w:rPr>
          <w:rFonts w:hint="cs"/>
          <w:rtl/>
        </w:rPr>
        <w:t xml:space="preserve"> </w:t>
      </w:r>
      <w:r w:rsidR="00236701" w:rsidRPr="0059476F">
        <w:rPr>
          <w:rtl/>
        </w:rPr>
        <w:t>وكان اماما</w:t>
      </w:r>
      <w:r w:rsidR="00095187">
        <w:rPr>
          <w:rFonts w:hint="cs"/>
          <w:rtl/>
        </w:rPr>
        <w:t>ً</w:t>
      </w:r>
      <w:r w:rsidR="00236701" w:rsidRPr="0059476F">
        <w:rPr>
          <w:rtl/>
        </w:rPr>
        <w:t xml:space="preserve"> زاهدا</w:t>
      </w:r>
      <w:r w:rsidR="00095187">
        <w:rPr>
          <w:rFonts w:hint="cs"/>
          <w:rtl/>
        </w:rPr>
        <w:t>ً</w:t>
      </w:r>
      <w:r w:rsidR="00236701" w:rsidRPr="0059476F">
        <w:rPr>
          <w:rtl/>
        </w:rPr>
        <w:t xml:space="preserve"> ورعا</w:t>
      </w:r>
      <w:r w:rsidR="00095187">
        <w:rPr>
          <w:rFonts w:hint="cs"/>
          <w:rtl/>
        </w:rPr>
        <w:t>ً</w:t>
      </w:r>
      <w:r w:rsidR="00236701">
        <w:rPr>
          <w:rtl/>
        </w:rPr>
        <w:t xml:space="preserve"> ..</w:t>
      </w:r>
      <w:r w:rsidR="00236701" w:rsidRPr="0059476F">
        <w:rPr>
          <w:rtl/>
        </w:rPr>
        <w:t>. توفي 558.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متعذر</w:t>
      </w:r>
      <w:r>
        <w:rPr>
          <w:rtl/>
          <w:lang w:bidi="fa-IR"/>
        </w:rPr>
        <w:t>،</w:t>
      </w:r>
      <w:r w:rsidRPr="0021230F">
        <w:rPr>
          <w:rtl/>
          <w:lang w:bidi="fa-IR"/>
        </w:rPr>
        <w:t xml:space="preserve"> فذكر بعضها تنبيه على حصول الاذن في جميعها</w:t>
      </w:r>
      <w:r>
        <w:rPr>
          <w:rtl/>
          <w:lang w:bidi="fa-IR"/>
        </w:rPr>
        <w:t>،</w:t>
      </w:r>
      <w:r w:rsidRPr="0021230F">
        <w:rPr>
          <w:rtl/>
          <w:lang w:bidi="fa-IR"/>
        </w:rPr>
        <w:t xml:space="preserve"> ولئن سلمنا لكن الواو للجمع المطلق فيفيد الاذن في جمع تسعة بل ثمانية عشر لتضعيف كل منها.</w:t>
      </w:r>
    </w:p>
    <w:p w:rsidR="00236701" w:rsidRPr="0021230F" w:rsidRDefault="00236701" w:rsidP="00236701">
      <w:pPr>
        <w:pStyle w:val="libNormal"/>
        <w:rPr>
          <w:rtl/>
          <w:lang w:bidi="fa-IR"/>
        </w:rPr>
      </w:pPr>
      <w:r w:rsidRPr="0021230F">
        <w:rPr>
          <w:rtl/>
          <w:lang w:bidi="fa-IR"/>
        </w:rPr>
        <w:t>وأمّا السنّة</w:t>
      </w:r>
      <w:r>
        <w:rPr>
          <w:rtl/>
          <w:lang w:bidi="fa-IR"/>
        </w:rPr>
        <w:t>،</w:t>
      </w:r>
      <w:r w:rsidRPr="0021230F">
        <w:rPr>
          <w:rtl/>
          <w:lang w:bidi="fa-IR"/>
        </w:rPr>
        <w:t xml:space="preserve"> فلما ثبت بالتواتر أنّه </w:t>
      </w:r>
      <w:r w:rsidR="00C446D7" w:rsidRPr="00C446D7">
        <w:rPr>
          <w:rStyle w:val="libAlaemChar"/>
          <w:rtl/>
        </w:rPr>
        <w:t>صلى‌الله‌عليه‌وآله‌وسلم</w:t>
      </w:r>
      <w:r w:rsidRPr="0021230F">
        <w:rPr>
          <w:rtl/>
          <w:lang w:bidi="fa-IR"/>
        </w:rPr>
        <w:t xml:space="preserve"> مات عن تسع</w:t>
      </w:r>
      <w:r>
        <w:rPr>
          <w:rtl/>
          <w:lang w:bidi="fa-IR"/>
        </w:rPr>
        <w:t>،</w:t>
      </w:r>
      <w:r w:rsidRPr="0021230F">
        <w:rPr>
          <w:rtl/>
          <w:lang w:bidi="fa-IR"/>
        </w:rPr>
        <w:t xml:space="preserve"> وقد أمرنا باتباعه في قوله </w:t>
      </w:r>
      <w:r w:rsidRPr="00BE3FCF">
        <w:rPr>
          <w:rStyle w:val="libAlaemChar"/>
          <w:rtl/>
        </w:rPr>
        <w:t>(</w:t>
      </w:r>
      <w:r w:rsidRPr="00C44588">
        <w:rPr>
          <w:rStyle w:val="libAieChar"/>
          <w:rtl/>
        </w:rPr>
        <w:t xml:space="preserve"> فَاتَّبِعُوهُ</w:t>
      </w:r>
      <w:r w:rsidRPr="00BE3FCF">
        <w:rPr>
          <w:rStyle w:val="libAlaemChar"/>
          <w:rtl/>
        </w:rPr>
        <w:t>)</w:t>
      </w:r>
      <w:r w:rsidRPr="0021230F">
        <w:rPr>
          <w:rtl/>
          <w:lang w:bidi="fa-IR"/>
        </w:rPr>
        <w:t xml:space="preserve"> وأقل مراتب الأمر الاباحة</w:t>
      </w:r>
      <w:r>
        <w:rPr>
          <w:rtl/>
          <w:lang w:bidi="fa-IR"/>
        </w:rPr>
        <w:t>،</w:t>
      </w:r>
      <w:r w:rsidRPr="0021230F">
        <w:rPr>
          <w:rtl/>
          <w:lang w:bidi="fa-IR"/>
        </w:rPr>
        <w:t xml:space="preserve"> و</w:t>
      </w:r>
      <w:r w:rsidRPr="000214DB">
        <w:rPr>
          <w:rtl/>
        </w:rPr>
        <w:t xml:space="preserve">قد قال </w:t>
      </w:r>
      <w:r w:rsidR="00C446D7" w:rsidRPr="00C446D7">
        <w:rPr>
          <w:rStyle w:val="libAlaemChar"/>
          <w:rtl/>
        </w:rPr>
        <w:t>صلى‌الله‌عليه‌وآله‌وسلم</w:t>
      </w:r>
      <w:r>
        <w:rPr>
          <w:rtl/>
        </w:rPr>
        <w:t>:</w:t>
      </w:r>
      <w:r w:rsidRPr="000214DB">
        <w:rPr>
          <w:rtl/>
        </w:rPr>
        <w:t xml:space="preserve"> </w:t>
      </w:r>
      <w:r w:rsidRPr="00AC6983">
        <w:rPr>
          <w:rtl/>
        </w:rPr>
        <w:t>فمن رغب عن سنتي فليس مني.</w:t>
      </w:r>
      <w:r>
        <w:rPr>
          <w:rFonts w:hint="cs"/>
          <w:rtl/>
          <w:lang w:bidi="fa-IR"/>
        </w:rPr>
        <w:t xml:space="preserve"> </w:t>
      </w:r>
      <w:r w:rsidRPr="0021230F">
        <w:rPr>
          <w:rtl/>
          <w:lang w:bidi="fa-IR"/>
        </w:rPr>
        <w:t>والمعتمد عند الجمهور في جوابهم أمران</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0C645A" w:rsidRDefault="00236701" w:rsidP="00095187">
      <w:pPr>
        <w:pStyle w:val="libBold1"/>
        <w:rPr>
          <w:rtl/>
        </w:rPr>
      </w:pPr>
      <w:bookmarkStart w:id="1172" w:name="_Toc317673662"/>
      <w:bookmarkStart w:id="1173" w:name="_Toc317674120"/>
      <w:r w:rsidRPr="000C645A">
        <w:rPr>
          <w:rtl/>
        </w:rPr>
        <w:t>4</w:t>
      </w:r>
      <w:r>
        <w:rPr>
          <w:rtl/>
        </w:rPr>
        <w:t xml:space="preserve"> - </w:t>
      </w:r>
      <w:r w:rsidRPr="000C645A">
        <w:rPr>
          <w:rtl/>
        </w:rPr>
        <w:t xml:space="preserve">الامام محمد الباقر </w:t>
      </w:r>
      <w:r w:rsidRPr="00BE3FCF">
        <w:rPr>
          <w:rStyle w:val="libAlaemChar"/>
          <w:rtl/>
        </w:rPr>
        <w:t>عليه‌السلام</w:t>
      </w:r>
      <w:r>
        <w:rPr>
          <w:rtl/>
        </w:rPr>
        <w:t>.</w:t>
      </w:r>
      <w:bookmarkEnd w:id="1172"/>
      <w:bookmarkEnd w:id="1173"/>
    </w:p>
    <w:p w:rsidR="00236701" w:rsidRPr="0021230F" w:rsidRDefault="00236701" w:rsidP="00236701">
      <w:pPr>
        <w:pStyle w:val="libNormal"/>
        <w:rPr>
          <w:rtl/>
          <w:lang w:bidi="fa-IR"/>
        </w:rPr>
      </w:pPr>
      <w:r w:rsidRPr="0021230F">
        <w:rPr>
          <w:rtl/>
          <w:lang w:bidi="fa-IR"/>
        </w:rPr>
        <w:t>قال ابن تيمية</w:t>
      </w:r>
      <w:r>
        <w:rPr>
          <w:rtl/>
          <w:lang w:bidi="fa-IR"/>
        </w:rPr>
        <w:t>:</w:t>
      </w:r>
    </w:p>
    <w:p w:rsidR="00236701" w:rsidRPr="0021230F" w:rsidRDefault="00236701" w:rsidP="00236701">
      <w:pPr>
        <w:pStyle w:val="libNormal"/>
        <w:rPr>
          <w:rtl/>
          <w:lang w:bidi="fa-IR"/>
        </w:rPr>
      </w:pPr>
      <w:r w:rsidRPr="0021230F">
        <w:rPr>
          <w:rtl/>
          <w:lang w:bidi="fa-IR"/>
        </w:rPr>
        <w:t>« وأمّا سائر الإثني عشر فلم يدركوا النبيّ</w:t>
      </w:r>
      <w:r w:rsidR="00CC02A7">
        <w:rPr>
          <w:rFonts w:hint="cs"/>
          <w:rtl/>
          <w:lang w:bidi="fa-IR"/>
        </w:rPr>
        <w:t>َ</w:t>
      </w:r>
      <w:r w:rsidRPr="0021230F">
        <w:rPr>
          <w:rtl/>
          <w:lang w:bidi="fa-IR"/>
        </w:rPr>
        <w:t xml:space="preserve"> </w:t>
      </w:r>
      <w:r w:rsidR="00C446D7" w:rsidRPr="00C446D7">
        <w:rPr>
          <w:rStyle w:val="libAlaemChar"/>
          <w:rtl/>
        </w:rPr>
        <w:t>صلى‌الله‌عليه‌وآله‌وسلم</w:t>
      </w:r>
      <w:r>
        <w:rPr>
          <w:rtl/>
          <w:lang w:bidi="fa-IR"/>
        </w:rPr>
        <w:t>،</w:t>
      </w:r>
      <w:r w:rsidRPr="0021230F">
        <w:rPr>
          <w:rtl/>
          <w:lang w:bidi="fa-IR"/>
        </w:rPr>
        <w:t xml:space="preserve"> فقول النبي [ كذا ] أنهم نقلوا عن جدّهم إن أراد بذلك أنه أوحي إليهم ما قال جدّهم فهذه نبوة كما كان يوحى إلى النبي </w:t>
      </w:r>
      <w:r w:rsidR="00C446D7" w:rsidRPr="00C446D7">
        <w:rPr>
          <w:rStyle w:val="libAlaemChar"/>
          <w:rtl/>
        </w:rPr>
        <w:t>صلى‌الله‌عليه‌وآله‌وسلم</w:t>
      </w:r>
      <w:r w:rsidRPr="0021230F">
        <w:rPr>
          <w:rtl/>
          <w:lang w:bidi="fa-IR"/>
        </w:rPr>
        <w:t xml:space="preserve"> ما قاله غيره من الأنبياء</w:t>
      </w:r>
      <w:r>
        <w:rPr>
          <w:rtl/>
          <w:lang w:bidi="fa-IR"/>
        </w:rPr>
        <w:t>،</w:t>
      </w:r>
      <w:r w:rsidRPr="0021230F">
        <w:rPr>
          <w:rtl/>
          <w:lang w:bidi="fa-IR"/>
        </w:rPr>
        <w:t xml:space="preserve"> وإن أراد أنهم سمعوا ذلك من غيرهم فيمكن أن يسمع من ذلك الغير الذي سمعوه منهم</w:t>
      </w:r>
      <w:r>
        <w:rPr>
          <w:rtl/>
          <w:lang w:bidi="fa-IR"/>
        </w:rPr>
        <w:t>،</w:t>
      </w:r>
      <w:r w:rsidRPr="0021230F">
        <w:rPr>
          <w:rtl/>
          <w:lang w:bidi="fa-IR"/>
        </w:rPr>
        <w:t xml:space="preserve"> سواء كان ذلك من بني هاشم أو غيرهم</w:t>
      </w:r>
      <w:r>
        <w:rPr>
          <w:rtl/>
          <w:lang w:bidi="fa-IR"/>
        </w:rPr>
        <w:t>،</w:t>
      </w:r>
      <w:r w:rsidRPr="0021230F">
        <w:rPr>
          <w:rtl/>
          <w:lang w:bidi="fa-IR"/>
        </w:rPr>
        <w:t xml:space="preserve"> فأيّ مزية لهم في النقل عن جدّهم إلا بكمال العناية والاهتمام</w:t>
      </w:r>
      <w:r>
        <w:rPr>
          <w:rtl/>
          <w:lang w:bidi="fa-IR"/>
        </w:rPr>
        <w:t>؟</w:t>
      </w:r>
      <w:r w:rsidRPr="0021230F">
        <w:rPr>
          <w:rtl/>
          <w:lang w:bidi="fa-IR"/>
        </w:rPr>
        <w:t xml:space="preserve"> فإنّ كلّ من كان أعظم اهتماما</w:t>
      </w:r>
      <w:r w:rsidR="00CC02A7">
        <w:rPr>
          <w:rFonts w:hint="cs"/>
          <w:rtl/>
          <w:lang w:bidi="fa-IR"/>
        </w:rPr>
        <w:t>ً</w:t>
      </w:r>
      <w:r w:rsidRPr="0021230F">
        <w:rPr>
          <w:rtl/>
          <w:lang w:bidi="fa-IR"/>
        </w:rPr>
        <w:t xml:space="preserve"> وعناية بأحاديث النبي </w:t>
      </w:r>
      <w:r w:rsidR="00C446D7" w:rsidRPr="00C446D7">
        <w:rPr>
          <w:rStyle w:val="libAlaemChar"/>
          <w:rtl/>
        </w:rPr>
        <w:t>صلى‌الله‌عليه‌وآله‌وسلم</w:t>
      </w:r>
      <w:r w:rsidRPr="0021230F">
        <w:rPr>
          <w:rtl/>
          <w:lang w:bidi="fa-IR"/>
        </w:rPr>
        <w:t xml:space="preserve"> وتلقيها من مظانها كان أعلم بها</w:t>
      </w:r>
      <w:r>
        <w:rPr>
          <w:rtl/>
          <w:lang w:bidi="fa-IR"/>
        </w:rPr>
        <w:t>،</w:t>
      </w:r>
      <w:r w:rsidRPr="0021230F">
        <w:rPr>
          <w:rtl/>
          <w:lang w:bidi="fa-IR"/>
        </w:rPr>
        <w:t xml:space="preserve"> وليس من خصائص هؤلاء</w:t>
      </w:r>
      <w:r>
        <w:rPr>
          <w:rtl/>
          <w:lang w:bidi="fa-IR"/>
        </w:rPr>
        <w:t>،</w:t>
      </w:r>
      <w:r w:rsidRPr="0021230F">
        <w:rPr>
          <w:rtl/>
          <w:lang w:bidi="fa-IR"/>
        </w:rPr>
        <w:t xml:space="preserve"> بل في غيرهم من هو أعلم بالسنة من أكثرهم</w:t>
      </w:r>
      <w:r>
        <w:rPr>
          <w:rtl/>
          <w:lang w:bidi="fa-IR"/>
        </w:rPr>
        <w:t>،</w:t>
      </w:r>
      <w:r w:rsidRPr="0021230F">
        <w:rPr>
          <w:rtl/>
          <w:lang w:bidi="fa-IR"/>
        </w:rPr>
        <w:t xml:space="preserve"> كما يوجد في كل عصر من غير بني هاشم أعلم بالسنة من أكثر بني هاشم</w:t>
      </w:r>
      <w:r>
        <w:rPr>
          <w:rtl/>
          <w:lang w:bidi="fa-IR"/>
        </w:rPr>
        <w:t>،</w:t>
      </w:r>
      <w:r w:rsidRPr="0021230F">
        <w:rPr>
          <w:rtl/>
          <w:lang w:bidi="fa-IR"/>
        </w:rPr>
        <w:t xml:space="preserve"> فالزهري أعلم بأحاديث النبي </w:t>
      </w:r>
      <w:r w:rsidR="00C446D7" w:rsidRPr="00C446D7">
        <w:rPr>
          <w:rStyle w:val="libAlaemChar"/>
          <w:rtl/>
        </w:rPr>
        <w:t>صلى‌الله‌عليه‌وآله‌وسلم</w:t>
      </w:r>
      <w:r w:rsidRPr="0021230F">
        <w:rPr>
          <w:rtl/>
          <w:lang w:bidi="fa-IR"/>
        </w:rPr>
        <w:t xml:space="preserve"> وأحواله وأقواله باتفاق أهل العلم من أبي جعفر محمد بن علي</w:t>
      </w:r>
      <w:r>
        <w:rPr>
          <w:rtl/>
          <w:lang w:bidi="fa-IR"/>
        </w:rPr>
        <w:t>،</w:t>
      </w:r>
      <w:r w:rsidRPr="0021230F">
        <w:rPr>
          <w:rtl/>
          <w:lang w:bidi="fa-IR"/>
        </w:rPr>
        <w:t xml:space="preserve"> وكان معاصرا</w:t>
      </w:r>
      <w:r w:rsidR="00CC02A7">
        <w:rPr>
          <w:rFonts w:hint="cs"/>
          <w:rtl/>
          <w:lang w:bidi="fa-IR"/>
        </w:rPr>
        <w:t>ً</w:t>
      </w:r>
      <w:r w:rsidRPr="0021230F">
        <w:rPr>
          <w:rtl/>
          <w:lang w:bidi="fa-IR"/>
        </w:rPr>
        <w:t xml:space="preserve"> له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هذا كلامه ونعوذ بالله منه</w:t>
      </w:r>
      <w:r>
        <w:rPr>
          <w:rtl/>
          <w:lang w:bidi="fa-IR"/>
        </w:rPr>
        <w:t>،</w:t>
      </w:r>
      <w:r w:rsidRPr="0021230F">
        <w:rPr>
          <w:rtl/>
          <w:lang w:bidi="fa-IR"/>
        </w:rPr>
        <w:t xml:space="preserve"> على أن الزهري مجروح ومطعون فيه من وجوه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غرائب القرآن 4 / 172.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منهاج السنة 1 / 230.</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وقد ذكرنا شطرا</w:t>
      </w:r>
      <w:r w:rsidR="00CC02A7">
        <w:rPr>
          <w:rFonts w:hint="cs"/>
          <w:rtl/>
          <w:lang w:bidi="fa-IR"/>
        </w:rPr>
        <w:t>ً</w:t>
      </w:r>
      <w:r w:rsidRPr="0021230F">
        <w:rPr>
          <w:rtl/>
          <w:lang w:bidi="fa-IR"/>
        </w:rPr>
        <w:t xml:space="preserve"> منها في قسم حديث ( مدينة العلم )</w:t>
      </w:r>
      <w:r>
        <w:rPr>
          <w:rtl/>
          <w:lang w:bidi="fa-IR"/>
        </w:rPr>
        <w:t>.</w:t>
      </w:r>
    </w:p>
    <w:p w:rsidR="00236701" w:rsidRPr="0021230F" w:rsidRDefault="00236701" w:rsidP="00236701">
      <w:pPr>
        <w:pStyle w:val="libNormal"/>
        <w:rPr>
          <w:rtl/>
          <w:lang w:bidi="fa-IR"/>
        </w:rPr>
      </w:pPr>
      <w:r w:rsidRPr="0021230F">
        <w:rPr>
          <w:rtl/>
          <w:lang w:bidi="fa-IR"/>
        </w:rPr>
        <w:t>وقال ابن تيمية أيضا</w:t>
      </w:r>
      <w:r w:rsidR="00CC02A7">
        <w:rPr>
          <w:rFonts w:hint="cs"/>
          <w:rtl/>
          <w:lang w:bidi="fa-IR"/>
        </w:rPr>
        <w:t>ً</w:t>
      </w:r>
      <w:r>
        <w:rPr>
          <w:rtl/>
          <w:lang w:bidi="fa-IR"/>
        </w:rPr>
        <w:t>:</w:t>
      </w:r>
      <w:r w:rsidRPr="0021230F">
        <w:rPr>
          <w:rtl/>
          <w:lang w:bidi="fa-IR"/>
        </w:rPr>
        <w:t xml:space="preserve"> « وأما كونه أعلم أهل زمانه فهذا يحتاج إلى دليل</w:t>
      </w:r>
      <w:r>
        <w:rPr>
          <w:rtl/>
          <w:lang w:bidi="fa-IR"/>
        </w:rPr>
        <w:t>،</w:t>
      </w:r>
      <w:r w:rsidRPr="0021230F">
        <w:rPr>
          <w:rtl/>
          <w:lang w:bidi="fa-IR"/>
        </w:rPr>
        <w:t xml:space="preserve"> والزهري من أقرانه وهو عند الناس أعلم منه</w:t>
      </w:r>
      <w:r>
        <w:rPr>
          <w:rtl/>
          <w:lang w:bidi="fa-IR"/>
        </w:rPr>
        <w:t>،</w:t>
      </w:r>
      <w:r w:rsidRPr="0021230F">
        <w:rPr>
          <w:rtl/>
          <w:lang w:bidi="fa-IR"/>
        </w:rPr>
        <w:t xml:space="preserve"> ونقل تسميته بالباقر عن النبي </w:t>
      </w:r>
      <w:r w:rsidR="00C446D7" w:rsidRPr="00C446D7">
        <w:rPr>
          <w:rStyle w:val="libAlaemChar"/>
          <w:rtl/>
        </w:rPr>
        <w:t>صلى‌الله‌عليه‌وآله‌وسلم</w:t>
      </w:r>
      <w:r w:rsidRPr="0021230F">
        <w:rPr>
          <w:rtl/>
          <w:lang w:bidi="fa-IR"/>
        </w:rPr>
        <w:t xml:space="preserve"> لا أصل له عند أهل العلم</w:t>
      </w:r>
      <w:r>
        <w:rPr>
          <w:rtl/>
          <w:lang w:bidi="fa-IR"/>
        </w:rPr>
        <w:t>،</w:t>
      </w:r>
      <w:r w:rsidRPr="0021230F">
        <w:rPr>
          <w:rtl/>
          <w:lang w:bidi="fa-IR"/>
        </w:rPr>
        <w:t xml:space="preserve"> بل هو من الأحاديث الموضوعة</w:t>
      </w:r>
      <w:r>
        <w:rPr>
          <w:rtl/>
          <w:lang w:bidi="fa-IR"/>
        </w:rPr>
        <w:t>،</w:t>
      </w:r>
      <w:r w:rsidRPr="0021230F">
        <w:rPr>
          <w:rtl/>
          <w:lang w:bidi="fa-IR"/>
        </w:rPr>
        <w:t xml:space="preserve"> وكذلك حديث تبليغ جابر له السلام هو من الموضوعات عند أهل العلم بالحديث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المحقق السندي</w:t>
      </w:r>
      <w:r>
        <w:rPr>
          <w:rtl/>
          <w:lang w:bidi="fa-IR"/>
        </w:rPr>
        <w:t xml:space="preserve"> - </w:t>
      </w:r>
      <w:r w:rsidRPr="0021230F">
        <w:rPr>
          <w:rtl/>
          <w:lang w:bidi="fa-IR"/>
        </w:rPr>
        <w:t xml:space="preserve">بعد أن ذكر حجية عمل أهل البيت </w:t>
      </w:r>
      <w:r w:rsidRPr="00BE3FCF">
        <w:rPr>
          <w:rStyle w:val="libAlaemChar"/>
          <w:rtl/>
        </w:rPr>
        <w:t>عليهم‌السلام</w:t>
      </w:r>
      <w:r>
        <w:rPr>
          <w:rtl/>
          <w:lang w:bidi="fa-IR"/>
        </w:rPr>
        <w:t xml:space="preserve"> - </w:t>
      </w:r>
      <w:r w:rsidRPr="0021230F">
        <w:rPr>
          <w:rtl/>
          <w:lang w:bidi="fa-IR"/>
        </w:rPr>
        <w:t>« وعلى هذا الذي اعتقد في أهل البيت أنتقد على إمام الحنفية كمال الدين ابن الهمام موضوعين من كتابه فتح القدير</w:t>
      </w:r>
      <w:r>
        <w:rPr>
          <w:rtl/>
          <w:lang w:bidi="fa-IR"/>
        </w:rPr>
        <w:t>،</w:t>
      </w:r>
      <w:r w:rsidRPr="0021230F">
        <w:rPr>
          <w:rtl/>
          <w:lang w:bidi="fa-IR"/>
        </w:rPr>
        <w:t xml:space="preserve"> فقد أحرق قلبي بما أفرط فيهم</w:t>
      </w:r>
      <w:r>
        <w:rPr>
          <w:rtl/>
          <w:lang w:bidi="fa-IR"/>
        </w:rPr>
        <w:t xml:space="preserve"> ..</w:t>
      </w:r>
      <w:r w:rsidRPr="0021230F">
        <w:rPr>
          <w:rtl/>
          <w:lang w:bidi="fa-IR"/>
        </w:rPr>
        <w:t>.</w:t>
      </w:r>
      <w:r>
        <w:rPr>
          <w:rFonts w:hint="cs"/>
          <w:rtl/>
          <w:lang w:bidi="fa-IR"/>
        </w:rPr>
        <w:t xml:space="preserve"> </w:t>
      </w:r>
      <w:r w:rsidRPr="0021230F">
        <w:rPr>
          <w:rtl/>
          <w:lang w:bidi="fa-IR"/>
        </w:rPr>
        <w:t>أحدهما في مباحث الطلاق حيث ذكر</w:t>
      </w:r>
      <w:r w:rsidRPr="000214DB">
        <w:rPr>
          <w:rtl/>
        </w:rPr>
        <w:t xml:space="preserve">قوله </w:t>
      </w:r>
      <w:r w:rsidR="00C446D7" w:rsidRPr="00C446D7">
        <w:rPr>
          <w:rStyle w:val="libAlaemChar"/>
          <w:rtl/>
        </w:rPr>
        <w:t>صلى‌الله‌عليه‌وآله‌وسلم</w:t>
      </w:r>
      <w:r>
        <w:rPr>
          <w:rtl/>
        </w:rPr>
        <w:t>:</w:t>
      </w:r>
      <w:r w:rsidRPr="000214DB">
        <w:rPr>
          <w:rtl/>
        </w:rPr>
        <w:t xml:space="preserve"> </w:t>
      </w:r>
      <w:r w:rsidRPr="00AC6983">
        <w:rPr>
          <w:rtl/>
        </w:rPr>
        <w:t>لعن الله كلّ ذوّاق مطلاق وحرم بذلك فعله</w:t>
      </w:r>
      <w:r>
        <w:rPr>
          <w:rtl/>
        </w:rPr>
        <w:t>،</w:t>
      </w:r>
      <w:r w:rsidRPr="0021230F">
        <w:rPr>
          <w:rtl/>
          <w:lang w:bidi="fa-IR"/>
        </w:rPr>
        <w:t xml:space="preserve"> ثم قال</w:t>
      </w:r>
      <w:r>
        <w:rPr>
          <w:rtl/>
          <w:lang w:bidi="fa-IR"/>
        </w:rPr>
        <w:t>:</w:t>
      </w:r>
      <w:r w:rsidRPr="0021230F">
        <w:rPr>
          <w:rtl/>
          <w:lang w:bidi="fa-IR"/>
        </w:rPr>
        <w:t xml:space="preserve"> وأما ما فعله الحسن </w:t>
      </w:r>
      <w:r w:rsidRPr="00BE3FCF">
        <w:rPr>
          <w:rStyle w:val="libAlaemChar"/>
          <w:rtl/>
        </w:rPr>
        <w:t>رضي‌الله‌عنه</w:t>
      </w:r>
      <w:r w:rsidRPr="0021230F">
        <w:rPr>
          <w:rtl/>
          <w:lang w:bidi="fa-IR"/>
        </w:rPr>
        <w:t xml:space="preserve"> فرأى منه</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وثانيهما</w:t>
      </w:r>
      <w:r>
        <w:rPr>
          <w:rtl/>
          <w:lang w:bidi="fa-IR"/>
        </w:rPr>
        <w:t>:</w:t>
      </w:r>
      <w:r w:rsidRPr="0021230F">
        <w:rPr>
          <w:rtl/>
          <w:lang w:bidi="fa-IR"/>
        </w:rPr>
        <w:t xml:space="preserve"> في باب الغنائم حيث تكلّم على</w:t>
      </w:r>
      <w:r w:rsidRPr="000214DB">
        <w:rPr>
          <w:rtl/>
        </w:rPr>
        <w:t>قول أبي جعفر محمد بن علي الباقر رضي الله تعالى عنهما</w:t>
      </w:r>
      <w:r>
        <w:rPr>
          <w:rtl/>
        </w:rPr>
        <w:t xml:space="preserve"> - </w:t>
      </w:r>
      <w:r w:rsidRPr="000214DB">
        <w:rPr>
          <w:rtl/>
        </w:rPr>
        <w:t>فيما أخبر به عن جدّه علي بن أبي طالب رضي الله تعالى عنه</w:t>
      </w:r>
      <w:r>
        <w:rPr>
          <w:rtl/>
        </w:rPr>
        <w:t>:</w:t>
      </w:r>
      <w:r w:rsidRPr="000214DB">
        <w:rPr>
          <w:rtl/>
        </w:rPr>
        <w:t xml:space="preserve"> </w:t>
      </w:r>
      <w:r w:rsidRPr="00AC6983">
        <w:rPr>
          <w:rtl/>
        </w:rPr>
        <w:t>أنه كان يرى سهم ذوي القربى</w:t>
      </w:r>
      <w:r>
        <w:rPr>
          <w:rtl/>
        </w:rPr>
        <w:t>،</w:t>
      </w:r>
      <w:r w:rsidRPr="00AC6983">
        <w:rPr>
          <w:rtl/>
        </w:rPr>
        <w:t xml:space="preserve"> لكن لم يعطهم مخافة أن يدعى عليه بخلاف سيرة أبي بكر وعمر رضي الله عنهما</w:t>
      </w:r>
      <w:r>
        <w:rPr>
          <w:rtl/>
        </w:rPr>
        <w:t xml:space="preserve"> - </w:t>
      </w:r>
      <w:r w:rsidRPr="00AC6983">
        <w:rPr>
          <w:rtl/>
        </w:rPr>
        <w:t>بكلام محصوله كون خبره ذلك خلاف الواقع</w:t>
      </w:r>
      <w:r>
        <w:rPr>
          <w:rtl/>
        </w:rPr>
        <w:t>،</w:t>
      </w:r>
      <w:r w:rsidRPr="0021230F">
        <w:rPr>
          <w:rtl/>
          <w:lang w:bidi="fa-IR"/>
        </w:rPr>
        <w:t xml:space="preserve"> فيكون ذلك إما من جهله بمذهب علي بن أبي طالب </w:t>
      </w:r>
      <w:r w:rsidRPr="00BE3FCF">
        <w:rPr>
          <w:rStyle w:val="libAlaemChar"/>
          <w:rtl/>
        </w:rPr>
        <w:t>رضي‌الله‌عنه</w:t>
      </w:r>
      <w:r w:rsidRPr="0021230F">
        <w:rPr>
          <w:rtl/>
          <w:lang w:bidi="fa-IR"/>
        </w:rPr>
        <w:t xml:space="preserve"> أو سهوه أو نسيانه أو كذبه عليه لترويج مذهبه ومذهب الأئمة من ولده.</w:t>
      </w:r>
    </w:p>
    <w:p w:rsidR="00236701" w:rsidRPr="0021230F" w:rsidRDefault="00236701" w:rsidP="00236701">
      <w:pPr>
        <w:pStyle w:val="libNormal"/>
        <w:rPr>
          <w:rtl/>
          <w:lang w:bidi="fa-IR"/>
        </w:rPr>
      </w:pPr>
      <w:r w:rsidRPr="0021230F">
        <w:rPr>
          <w:rtl/>
          <w:lang w:bidi="fa-IR"/>
        </w:rPr>
        <w:t>وكلّ ذلك تقشعر منه جلود الذين يخشون ربهم</w:t>
      </w:r>
      <w:r>
        <w:rPr>
          <w:rtl/>
          <w:lang w:bidi="fa-IR"/>
        </w:rPr>
        <w:t>،</w:t>
      </w:r>
      <w:r w:rsidRPr="0021230F">
        <w:rPr>
          <w:rtl/>
          <w:lang w:bidi="fa-IR"/>
        </w:rPr>
        <w:t xml:space="preserve"> ولو كان رأيا</w:t>
      </w:r>
      <w:r w:rsidR="00CC02A7">
        <w:rPr>
          <w:rFonts w:hint="cs"/>
          <w:rtl/>
          <w:lang w:bidi="fa-IR"/>
        </w:rPr>
        <w:t>ً</w:t>
      </w:r>
      <w:r w:rsidRPr="0021230F">
        <w:rPr>
          <w:rtl/>
          <w:lang w:bidi="fa-IR"/>
        </w:rPr>
        <w:t xml:space="preserve"> من أبي جعفر رضي الله تعالى عنه فردّه بما بداله من الدليل لكان أهون من رد ما روى وأخبر به</w:t>
      </w:r>
      <w:r>
        <w:rPr>
          <w:rtl/>
          <w:lang w:bidi="fa-IR"/>
        </w:rPr>
        <w:t>،</w:t>
      </w:r>
      <w:r w:rsidRPr="0021230F">
        <w:rPr>
          <w:rtl/>
          <w:lang w:bidi="fa-IR"/>
        </w:rPr>
        <w:t xml:space="preserve"> فالفجيعة كلّ الفجيعة على الأمة أن</w:t>
      </w:r>
      <w:r w:rsidR="00CC02A7">
        <w:rPr>
          <w:rFonts w:hint="cs"/>
          <w:rtl/>
          <w:lang w:bidi="fa-IR"/>
        </w:rPr>
        <w:t>ْ</w:t>
      </w:r>
      <w:r w:rsidRPr="0021230F">
        <w:rPr>
          <w:rtl/>
          <w:lang w:bidi="fa-IR"/>
        </w:rPr>
        <w:t xml:space="preserve"> خلت كتب المذاهب الأربعة عن مذهب أهل البيت رضي الله تعالى عنهم أجمعين</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المصدر نفسه 2 / 153.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دراسات البيب في الاسوة الحسنة بالحبيب</w:t>
      </w:r>
      <w:r w:rsidR="00236701">
        <w:rPr>
          <w:rtl/>
        </w:rPr>
        <w:t>:</w:t>
      </w:r>
      <w:r w:rsidR="00236701" w:rsidRPr="0021230F">
        <w:rPr>
          <w:rtl/>
        </w:rPr>
        <w:t xml:space="preserve"> 437.</w:t>
      </w:r>
    </w:p>
    <w:p w:rsidR="00236701" w:rsidRDefault="00236701" w:rsidP="00236701">
      <w:pPr>
        <w:pStyle w:val="libNormal"/>
        <w:rPr>
          <w:rtl/>
          <w:lang w:bidi="fa-IR"/>
        </w:rPr>
      </w:pPr>
      <w:r>
        <w:rPr>
          <w:rtl/>
          <w:lang w:bidi="fa-IR"/>
        </w:rPr>
        <w:br w:type="page"/>
      </w:r>
    </w:p>
    <w:p w:rsidR="00F036DB" w:rsidRDefault="00236701" w:rsidP="00CC02A7">
      <w:pPr>
        <w:pStyle w:val="libBold1"/>
        <w:rPr>
          <w:rtl/>
        </w:rPr>
      </w:pPr>
      <w:bookmarkStart w:id="1174" w:name="_Toc317673663"/>
      <w:bookmarkStart w:id="1175" w:name="_Toc317674121"/>
      <w:r w:rsidRPr="00895798">
        <w:rPr>
          <w:rtl/>
        </w:rPr>
        <w:lastRenderedPageBreak/>
        <w:t>5</w:t>
      </w:r>
      <w:r>
        <w:rPr>
          <w:rtl/>
        </w:rPr>
        <w:t xml:space="preserve"> - </w:t>
      </w:r>
      <w:r w:rsidRPr="00895798">
        <w:rPr>
          <w:rtl/>
        </w:rPr>
        <w:t xml:space="preserve">الامام جعفر الصادق </w:t>
      </w:r>
      <w:r w:rsidRPr="00BE3FCF">
        <w:rPr>
          <w:rStyle w:val="libAlaemChar"/>
          <w:rtl/>
        </w:rPr>
        <w:t>عليه‌السلام</w:t>
      </w:r>
      <w:bookmarkEnd w:id="1174"/>
      <w:bookmarkEnd w:id="1175"/>
    </w:p>
    <w:p w:rsidR="00236701" w:rsidRPr="0021230F" w:rsidRDefault="00236701" w:rsidP="00236701">
      <w:pPr>
        <w:pStyle w:val="libNormal"/>
        <w:rPr>
          <w:rtl/>
          <w:lang w:bidi="fa-IR"/>
        </w:rPr>
      </w:pPr>
      <w:r w:rsidRPr="0021230F">
        <w:rPr>
          <w:rtl/>
          <w:lang w:bidi="fa-IR"/>
        </w:rPr>
        <w:t>قال ابن تيمية</w:t>
      </w:r>
      <w:r>
        <w:rPr>
          <w:rtl/>
          <w:lang w:bidi="fa-IR"/>
        </w:rPr>
        <w:t xml:space="preserve"> - </w:t>
      </w:r>
      <w:r w:rsidRPr="0021230F">
        <w:rPr>
          <w:rtl/>
          <w:lang w:bidi="fa-IR"/>
        </w:rPr>
        <w:t>« وبالجملة فهؤلاء الأئمة ليس منهم من أخذ عن جعفر شيئا</w:t>
      </w:r>
      <w:r w:rsidR="00CC02A7">
        <w:rPr>
          <w:rFonts w:hint="cs"/>
          <w:rtl/>
          <w:lang w:bidi="fa-IR"/>
        </w:rPr>
        <w:t>ً</w:t>
      </w:r>
      <w:r w:rsidRPr="0021230F">
        <w:rPr>
          <w:rtl/>
          <w:lang w:bidi="fa-IR"/>
        </w:rPr>
        <w:t xml:space="preserve"> من قواعد الفقه</w:t>
      </w:r>
      <w:r>
        <w:rPr>
          <w:rtl/>
          <w:lang w:bidi="fa-IR"/>
        </w:rPr>
        <w:t>،</w:t>
      </w:r>
      <w:r w:rsidRPr="0021230F">
        <w:rPr>
          <w:rtl/>
          <w:lang w:bidi="fa-IR"/>
        </w:rPr>
        <w:t xml:space="preserve"> لكن رووا عنه الأحاديث كما رووا عن غيره</w:t>
      </w:r>
      <w:r>
        <w:rPr>
          <w:rtl/>
          <w:lang w:bidi="fa-IR"/>
        </w:rPr>
        <w:t>،</w:t>
      </w:r>
      <w:r w:rsidRPr="0021230F">
        <w:rPr>
          <w:rtl/>
          <w:lang w:bidi="fa-IR"/>
        </w:rPr>
        <w:t xml:space="preserve"> وأحاديث غيره أضعاف أحاديثه</w:t>
      </w:r>
      <w:r>
        <w:rPr>
          <w:rtl/>
          <w:lang w:bidi="fa-IR"/>
        </w:rPr>
        <w:t>،</w:t>
      </w:r>
      <w:r w:rsidRPr="0021230F">
        <w:rPr>
          <w:rtl/>
          <w:lang w:bidi="fa-IR"/>
        </w:rPr>
        <w:t xml:space="preserve"> وليس بين حديث الزهري وحديثه نسبة لا في القوة ولا في الكثرة</w:t>
      </w:r>
      <w:r>
        <w:rPr>
          <w:rtl/>
          <w:lang w:bidi="fa-IR"/>
        </w:rPr>
        <w:t>،</w:t>
      </w:r>
      <w:r w:rsidRPr="0021230F">
        <w:rPr>
          <w:rtl/>
          <w:lang w:bidi="fa-IR"/>
        </w:rPr>
        <w:t xml:space="preserve"> وقد استراب البخاري في بعض حديثه لما بلغه عن يحيى بن سعيد القطان فيه كلام</w:t>
      </w:r>
      <w:r>
        <w:rPr>
          <w:rtl/>
          <w:lang w:bidi="fa-IR"/>
        </w:rPr>
        <w:t>،</w:t>
      </w:r>
      <w:r w:rsidRPr="0021230F">
        <w:rPr>
          <w:rtl/>
          <w:lang w:bidi="fa-IR"/>
        </w:rPr>
        <w:t xml:space="preserve"> فلم يخرج له</w:t>
      </w:r>
      <w:r>
        <w:rPr>
          <w:rtl/>
          <w:lang w:bidi="fa-IR"/>
        </w:rPr>
        <w:t>،</w:t>
      </w:r>
      <w:r w:rsidRPr="0021230F">
        <w:rPr>
          <w:rtl/>
          <w:lang w:bidi="fa-IR"/>
        </w:rPr>
        <w:t xml:space="preserve"> ويمتنع أن يكون حفظه للحديث كحفظ من يحتج بهم البخاري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الذهبي بترجمته </w:t>
      </w:r>
      <w:r w:rsidRPr="00BE3FCF">
        <w:rPr>
          <w:rStyle w:val="libAlaemChar"/>
          <w:rtl/>
        </w:rPr>
        <w:t>عليه‌السلام</w:t>
      </w:r>
      <w:r>
        <w:rPr>
          <w:rtl/>
          <w:lang w:bidi="fa-IR"/>
        </w:rPr>
        <w:t>:</w:t>
      </w:r>
      <w:r w:rsidRPr="0021230F">
        <w:rPr>
          <w:rtl/>
          <w:lang w:bidi="fa-IR"/>
        </w:rPr>
        <w:t xml:space="preserve"> « لم يحتج به البخاري</w:t>
      </w:r>
      <w:r>
        <w:rPr>
          <w:rtl/>
          <w:lang w:bidi="fa-IR"/>
        </w:rPr>
        <w:t>،</w:t>
      </w:r>
      <w:r w:rsidRPr="0021230F">
        <w:rPr>
          <w:rtl/>
          <w:lang w:bidi="fa-IR"/>
        </w:rPr>
        <w:t xml:space="preserve"> قال يحيى بن سعيد</w:t>
      </w:r>
      <w:r>
        <w:rPr>
          <w:rtl/>
          <w:lang w:bidi="fa-IR"/>
        </w:rPr>
        <w:t>:</w:t>
      </w:r>
      <w:r w:rsidRPr="0021230F">
        <w:rPr>
          <w:rtl/>
          <w:lang w:bidi="fa-IR"/>
        </w:rPr>
        <w:t xml:space="preserve"> مجالد أحب إليّ</w:t>
      </w:r>
      <w:r w:rsidR="005700E6">
        <w:rPr>
          <w:rFonts w:hint="cs"/>
          <w:rtl/>
          <w:lang w:bidi="fa-IR"/>
        </w:rPr>
        <w:t>َ</w:t>
      </w:r>
      <w:r w:rsidRPr="0021230F">
        <w:rPr>
          <w:rtl/>
          <w:lang w:bidi="fa-IR"/>
        </w:rPr>
        <w:t xml:space="preserve"> منه</w:t>
      </w:r>
      <w:r>
        <w:rPr>
          <w:rtl/>
          <w:lang w:bidi="fa-IR"/>
        </w:rPr>
        <w:t>،</w:t>
      </w:r>
      <w:r w:rsidRPr="0021230F">
        <w:rPr>
          <w:rtl/>
          <w:lang w:bidi="fa-IR"/>
        </w:rPr>
        <w:t xml:space="preserve"> في نفسي منه شيء</w:t>
      </w:r>
      <w:r>
        <w:rPr>
          <w:rtl/>
          <w:lang w:bidi="fa-IR"/>
        </w:rPr>
        <w:t>،</w:t>
      </w:r>
      <w:r w:rsidRPr="0021230F">
        <w:rPr>
          <w:rtl/>
          <w:lang w:bidi="fa-IR"/>
        </w:rPr>
        <w:t xml:space="preserve"> وقال مصعب عن الدراوردي قال</w:t>
      </w:r>
      <w:r>
        <w:rPr>
          <w:rtl/>
          <w:lang w:bidi="fa-IR"/>
        </w:rPr>
        <w:t>:</w:t>
      </w:r>
      <w:r w:rsidRPr="0021230F">
        <w:rPr>
          <w:rtl/>
          <w:lang w:bidi="fa-IR"/>
        </w:rPr>
        <w:t xml:space="preserve"> لم يرو مالك عن جعفر حتى ظهر أمر بني العباس</w:t>
      </w:r>
      <w:r>
        <w:rPr>
          <w:rtl/>
          <w:lang w:bidi="fa-IR"/>
        </w:rPr>
        <w:t>،</w:t>
      </w:r>
      <w:r w:rsidRPr="0021230F">
        <w:rPr>
          <w:rtl/>
          <w:lang w:bidi="fa-IR"/>
        </w:rPr>
        <w:t xml:space="preserve"> قال مصعب بن عباس</w:t>
      </w:r>
      <w:r>
        <w:rPr>
          <w:rtl/>
          <w:lang w:bidi="fa-IR"/>
        </w:rPr>
        <w:t>:</w:t>
      </w:r>
      <w:r w:rsidRPr="0021230F">
        <w:rPr>
          <w:rtl/>
          <w:lang w:bidi="fa-IR"/>
        </w:rPr>
        <w:t xml:space="preserve"> كان مالك لا يروي عن جعفر حتى يضمّه إلى أحد</w:t>
      </w:r>
      <w:r>
        <w:rPr>
          <w:rtl/>
          <w:lang w:bidi="fa-IR"/>
        </w:rPr>
        <w:t>،</w:t>
      </w:r>
      <w:r w:rsidRPr="0021230F">
        <w:rPr>
          <w:rtl/>
          <w:lang w:bidi="fa-IR"/>
        </w:rPr>
        <w:t xml:space="preserve"> وقال أحمد بن سعد ابن أبي مريم</w:t>
      </w:r>
      <w:r>
        <w:rPr>
          <w:rtl/>
          <w:lang w:bidi="fa-IR"/>
        </w:rPr>
        <w:t>:</w:t>
      </w:r>
      <w:r w:rsidRPr="0021230F">
        <w:rPr>
          <w:rtl/>
          <w:lang w:bidi="fa-IR"/>
        </w:rPr>
        <w:t xml:space="preserve"> سمعت يحيى يقول</w:t>
      </w:r>
      <w:r>
        <w:rPr>
          <w:rtl/>
          <w:lang w:bidi="fa-IR"/>
        </w:rPr>
        <w:t>:</w:t>
      </w:r>
      <w:r w:rsidRPr="0021230F">
        <w:rPr>
          <w:rtl/>
          <w:lang w:bidi="fa-IR"/>
        </w:rPr>
        <w:t xml:space="preserve"> كنت لا أسأل يحيى بن سعيد عن جعفر بن محمد فقال لي</w:t>
      </w:r>
      <w:r>
        <w:rPr>
          <w:rtl/>
          <w:lang w:bidi="fa-IR"/>
        </w:rPr>
        <w:t>:</w:t>
      </w:r>
      <w:r w:rsidRPr="0021230F">
        <w:rPr>
          <w:rtl/>
          <w:lang w:bidi="fa-IR"/>
        </w:rPr>
        <w:t xml:space="preserve"> لم لم [ لا ] تسألني عن حديث جعفر</w:t>
      </w:r>
      <w:r>
        <w:rPr>
          <w:rtl/>
          <w:lang w:bidi="fa-IR"/>
        </w:rPr>
        <w:t>؟</w:t>
      </w:r>
      <w:r w:rsidRPr="0021230F">
        <w:rPr>
          <w:rtl/>
          <w:lang w:bidi="fa-IR"/>
        </w:rPr>
        <w:t xml:space="preserve"> قلت</w:t>
      </w:r>
      <w:r>
        <w:rPr>
          <w:rtl/>
          <w:lang w:bidi="fa-IR"/>
        </w:rPr>
        <w:t>:</w:t>
      </w:r>
      <w:r w:rsidRPr="0021230F">
        <w:rPr>
          <w:rtl/>
          <w:lang w:bidi="fa-IR"/>
        </w:rPr>
        <w:t xml:space="preserve"> لا أريده</w:t>
      </w:r>
      <w:r>
        <w:rPr>
          <w:rtl/>
          <w:lang w:bidi="fa-IR"/>
        </w:rPr>
        <w:t>،</w:t>
      </w:r>
      <w:r w:rsidRPr="0021230F">
        <w:rPr>
          <w:rtl/>
          <w:lang w:bidi="fa-IR"/>
        </w:rPr>
        <w:t xml:space="preserve"> فقال لي</w:t>
      </w:r>
      <w:r>
        <w:rPr>
          <w:rtl/>
          <w:lang w:bidi="fa-IR"/>
        </w:rPr>
        <w:t>:</w:t>
      </w:r>
      <w:r>
        <w:rPr>
          <w:rFonts w:hint="cs"/>
          <w:rtl/>
          <w:lang w:bidi="fa-IR"/>
        </w:rPr>
        <w:t xml:space="preserve"> </w:t>
      </w:r>
      <w:r w:rsidRPr="0021230F">
        <w:rPr>
          <w:rtl/>
          <w:lang w:bidi="fa-IR"/>
        </w:rPr>
        <w:t xml:space="preserve">إن كان يحفظ فحديث أبيه المسند [ المسدد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وفي ( المغني ) « لم يخرج له البخاري</w:t>
      </w:r>
      <w:r>
        <w:rPr>
          <w:rtl/>
          <w:lang w:bidi="fa-IR"/>
        </w:rPr>
        <w:t>،</w:t>
      </w:r>
      <w:r w:rsidRPr="0021230F">
        <w:rPr>
          <w:rtl/>
          <w:lang w:bidi="fa-IR"/>
        </w:rPr>
        <w:t xml:space="preserve"> وقد وثّقه ابن معين وابن عدي</w:t>
      </w:r>
      <w:r>
        <w:rPr>
          <w:rtl/>
          <w:lang w:bidi="fa-IR"/>
        </w:rPr>
        <w:t>،</w:t>
      </w:r>
      <w:r w:rsidRPr="0021230F">
        <w:rPr>
          <w:rtl/>
          <w:lang w:bidi="fa-IR"/>
        </w:rPr>
        <w:t xml:space="preserve"> وأما القطان فقال</w:t>
      </w:r>
      <w:r>
        <w:rPr>
          <w:rtl/>
          <w:lang w:bidi="fa-IR"/>
        </w:rPr>
        <w:t>:</w:t>
      </w:r>
      <w:r w:rsidRPr="0021230F">
        <w:rPr>
          <w:rtl/>
          <w:lang w:bidi="fa-IR"/>
        </w:rPr>
        <w:t xml:space="preserve"> مجالد أحبّ إليّ</w:t>
      </w:r>
      <w:r w:rsidR="005700E6">
        <w:rPr>
          <w:rFonts w:hint="cs"/>
          <w:rtl/>
          <w:lang w:bidi="fa-IR"/>
        </w:rPr>
        <w:t>َ</w:t>
      </w:r>
      <w:r w:rsidRPr="0021230F">
        <w:rPr>
          <w:rtl/>
          <w:lang w:bidi="fa-IR"/>
        </w:rPr>
        <w:t xml:space="preserve"> منه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وفي ( الكاشف ) « سمع أباه والقاسم وعطا</w:t>
      </w:r>
      <w:r>
        <w:rPr>
          <w:rtl/>
          <w:lang w:bidi="fa-IR"/>
        </w:rPr>
        <w:t>،</w:t>
      </w:r>
      <w:r w:rsidRPr="0021230F">
        <w:rPr>
          <w:rtl/>
          <w:lang w:bidi="fa-IR"/>
        </w:rPr>
        <w:t xml:space="preserve"> وعنه شعبة والقطان وقال</w:t>
      </w:r>
      <w:r>
        <w:rPr>
          <w:rtl/>
          <w:lang w:bidi="fa-IR"/>
        </w:rPr>
        <w:t>:</w:t>
      </w:r>
      <w:r w:rsidRPr="0021230F">
        <w:rPr>
          <w:rtl/>
          <w:lang w:bidi="fa-IR"/>
        </w:rPr>
        <w:t xml:space="preserve"> في نفسي منه شيء»</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وفي ( تهذيب التهذيب ) بالاضافة إلى الكلمات السابقة</w:t>
      </w:r>
      <w:r>
        <w:rPr>
          <w:rtl/>
          <w:lang w:bidi="fa-IR"/>
        </w:rPr>
        <w:t>:</w:t>
      </w:r>
      <w:r w:rsidRPr="0021230F">
        <w:rPr>
          <w:rtl/>
          <w:lang w:bidi="fa-IR"/>
        </w:rPr>
        <w:t xml:space="preserve"> « وقال ابن سعد</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1 / 229.</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ميزان الاعتدال 1 / 414.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المغني في الضعفاء 1 / 134.</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الكاشف 1 / 186.</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كان كثير الحديث ولا يحتج به ويستضعف</w:t>
      </w:r>
      <w:r>
        <w:rPr>
          <w:rtl/>
          <w:lang w:bidi="fa-IR"/>
        </w:rPr>
        <w:t>،</w:t>
      </w:r>
      <w:r w:rsidRPr="0021230F">
        <w:rPr>
          <w:rtl/>
          <w:lang w:bidi="fa-IR"/>
        </w:rPr>
        <w:t xml:space="preserve"> سئل مرة</w:t>
      </w:r>
      <w:r>
        <w:rPr>
          <w:rtl/>
          <w:lang w:bidi="fa-IR"/>
        </w:rPr>
        <w:t>:</w:t>
      </w:r>
      <w:r w:rsidRPr="0021230F">
        <w:rPr>
          <w:rtl/>
          <w:lang w:bidi="fa-IR"/>
        </w:rPr>
        <w:t xml:space="preserve"> هذه الأحاديث من أبيك</w:t>
      </w:r>
      <w:r>
        <w:rPr>
          <w:rtl/>
          <w:lang w:bidi="fa-IR"/>
        </w:rPr>
        <w:t>؟</w:t>
      </w:r>
      <w:r>
        <w:rPr>
          <w:rFonts w:hint="cs"/>
          <w:rtl/>
          <w:lang w:bidi="fa-IR"/>
        </w:rPr>
        <w:t xml:space="preserve"> </w:t>
      </w:r>
      <w:r w:rsidRPr="0021230F">
        <w:rPr>
          <w:rtl/>
          <w:lang w:bidi="fa-IR"/>
        </w:rPr>
        <w:t>فقال</w:t>
      </w:r>
      <w:r>
        <w:rPr>
          <w:rtl/>
          <w:lang w:bidi="fa-IR"/>
        </w:rPr>
        <w:t>:</w:t>
      </w:r>
      <w:r w:rsidRPr="0021230F">
        <w:rPr>
          <w:rtl/>
          <w:lang w:bidi="fa-IR"/>
        </w:rPr>
        <w:t xml:space="preserve"> نعم وسئل مرة فقال</w:t>
      </w:r>
      <w:r>
        <w:rPr>
          <w:rtl/>
          <w:lang w:bidi="fa-IR"/>
        </w:rPr>
        <w:t>:</w:t>
      </w:r>
      <w:r w:rsidRPr="0021230F">
        <w:rPr>
          <w:rtl/>
          <w:lang w:bidi="fa-IR"/>
        </w:rPr>
        <w:t xml:space="preserve"> إنما وجدتها في كتبه.</w:t>
      </w:r>
    </w:p>
    <w:p w:rsidR="00236701" w:rsidRPr="0021230F" w:rsidRDefault="00236701" w:rsidP="00236701">
      <w:pPr>
        <w:pStyle w:val="libNormal"/>
        <w:rPr>
          <w:rtl/>
          <w:lang w:bidi="fa-IR"/>
        </w:rPr>
      </w:pPr>
      <w:r w:rsidRPr="0021230F">
        <w:rPr>
          <w:rtl/>
          <w:lang w:bidi="fa-IR"/>
        </w:rPr>
        <w:t>قلت</w:t>
      </w:r>
      <w:r>
        <w:rPr>
          <w:rtl/>
          <w:lang w:bidi="fa-IR"/>
        </w:rPr>
        <w:t>:</w:t>
      </w:r>
      <w:r w:rsidRPr="0021230F">
        <w:rPr>
          <w:rtl/>
          <w:lang w:bidi="fa-IR"/>
        </w:rPr>
        <w:t xml:space="preserve"> يحتمل أن يكون السؤالان وقعا عن أحاديث مختلفة</w:t>
      </w:r>
      <w:r>
        <w:rPr>
          <w:rtl/>
          <w:lang w:bidi="fa-IR"/>
        </w:rPr>
        <w:t>،</w:t>
      </w:r>
      <w:r w:rsidRPr="0021230F">
        <w:rPr>
          <w:rtl/>
          <w:lang w:bidi="fa-IR"/>
        </w:rPr>
        <w:t xml:space="preserve"> فذكر فيما سمعه أنه سمعه وفيما لم يسمعه أنه وجده</w:t>
      </w:r>
      <w:r>
        <w:rPr>
          <w:rtl/>
          <w:lang w:bidi="fa-IR"/>
        </w:rPr>
        <w:t>،</w:t>
      </w:r>
      <w:r w:rsidRPr="0021230F">
        <w:rPr>
          <w:rtl/>
          <w:lang w:bidi="fa-IR"/>
        </w:rPr>
        <w:t xml:space="preserve"> وهذا يدل على تثبته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المناوي بشرح</w:t>
      </w:r>
      <w:r w:rsidRPr="000214DB">
        <w:rPr>
          <w:rtl/>
        </w:rPr>
        <w:t>حديث</w:t>
      </w:r>
      <w:r>
        <w:rPr>
          <w:rtl/>
        </w:rPr>
        <w:t>:</w:t>
      </w:r>
      <w:r w:rsidRPr="000214DB">
        <w:rPr>
          <w:rtl/>
        </w:rPr>
        <w:t xml:space="preserve"> </w:t>
      </w:r>
      <w:r w:rsidRPr="00AC6983">
        <w:rPr>
          <w:rtl/>
        </w:rPr>
        <w:t>أدبوا أولادكم على ثلاث خصال</w:t>
      </w:r>
      <w:r>
        <w:rPr>
          <w:rtl/>
        </w:rPr>
        <w:t>:</w:t>
      </w:r>
      <w:r w:rsidRPr="00AC6983">
        <w:rPr>
          <w:rtl/>
        </w:rPr>
        <w:t xml:space="preserve"> حب نبيّكم وحبّ أهل بيته وقراءة القرآن</w:t>
      </w:r>
      <w:r>
        <w:rPr>
          <w:rtl/>
        </w:rPr>
        <w:t xml:space="preserve"> - </w:t>
      </w:r>
      <w:r w:rsidRPr="0021230F">
        <w:rPr>
          <w:rtl/>
          <w:lang w:bidi="fa-IR"/>
        </w:rPr>
        <w:t>في مقام قدحه</w:t>
      </w:r>
      <w:r>
        <w:rPr>
          <w:rtl/>
          <w:lang w:bidi="fa-IR"/>
        </w:rPr>
        <w:t>:</w:t>
      </w:r>
      <w:r w:rsidRPr="0021230F">
        <w:rPr>
          <w:rtl/>
          <w:lang w:bidi="fa-IR"/>
        </w:rPr>
        <w:t xml:space="preserve"> « لم يرمز له بشيء وهو ضعيف</w:t>
      </w:r>
      <w:r>
        <w:rPr>
          <w:rtl/>
          <w:lang w:bidi="fa-IR"/>
        </w:rPr>
        <w:t>،</w:t>
      </w:r>
      <w:r w:rsidRPr="0021230F">
        <w:rPr>
          <w:rtl/>
          <w:lang w:bidi="fa-IR"/>
        </w:rPr>
        <w:t xml:space="preserve"> لأن فيه صالح بن أبي الأسود</w:t>
      </w:r>
      <w:r>
        <w:rPr>
          <w:rtl/>
          <w:lang w:bidi="fa-IR"/>
        </w:rPr>
        <w:t>،</w:t>
      </w:r>
      <w:r w:rsidRPr="0021230F">
        <w:rPr>
          <w:rtl/>
          <w:lang w:bidi="fa-IR"/>
        </w:rPr>
        <w:t xml:space="preserve"> له مناكير</w:t>
      </w:r>
      <w:r>
        <w:rPr>
          <w:rtl/>
          <w:lang w:bidi="fa-IR"/>
        </w:rPr>
        <w:t>،</w:t>
      </w:r>
      <w:r w:rsidRPr="0021230F">
        <w:rPr>
          <w:rtl/>
          <w:lang w:bidi="fa-IR"/>
        </w:rPr>
        <w:t xml:space="preserve"> وجعفر بن محمد الصادق قال في الكاشف عن ا</w:t>
      </w:r>
      <w:r w:rsidR="005700E6">
        <w:rPr>
          <w:rFonts w:hint="cs"/>
          <w:rtl/>
          <w:lang w:bidi="fa-IR"/>
        </w:rPr>
        <w:t>ِ</w:t>
      </w:r>
      <w:r w:rsidRPr="0021230F">
        <w:rPr>
          <w:rtl/>
          <w:lang w:bidi="fa-IR"/>
        </w:rPr>
        <w:t>لقطان</w:t>
      </w:r>
      <w:r>
        <w:rPr>
          <w:rtl/>
          <w:lang w:bidi="fa-IR"/>
        </w:rPr>
        <w:t>:</w:t>
      </w:r>
      <w:r w:rsidRPr="0021230F">
        <w:rPr>
          <w:rtl/>
          <w:lang w:bidi="fa-IR"/>
        </w:rPr>
        <w:t xml:space="preserve"> في النفس منه شيء » </w:t>
      </w:r>
      <w:r w:rsidRPr="00C44588">
        <w:rPr>
          <w:rStyle w:val="libFootnotenumChar"/>
          <w:rtl/>
        </w:rPr>
        <w:t>(2)</w:t>
      </w:r>
      <w:r>
        <w:rPr>
          <w:rtl/>
          <w:lang w:bidi="fa-IR"/>
        </w:rPr>
        <w:t>.</w:t>
      </w:r>
    </w:p>
    <w:p w:rsidR="00F036DB" w:rsidRDefault="00236701" w:rsidP="005700E6">
      <w:pPr>
        <w:pStyle w:val="libBold1"/>
        <w:rPr>
          <w:rtl/>
        </w:rPr>
      </w:pPr>
      <w:bookmarkStart w:id="1176" w:name="_Toc317673664"/>
      <w:bookmarkStart w:id="1177" w:name="_Toc317674122"/>
      <w:r w:rsidRPr="005E11E2">
        <w:rPr>
          <w:rtl/>
        </w:rPr>
        <w:t>6</w:t>
      </w:r>
      <w:r>
        <w:rPr>
          <w:rtl/>
        </w:rPr>
        <w:t xml:space="preserve"> - </w:t>
      </w:r>
      <w:r w:rsidRPr="005E11E2">
        <w:rPr>
          <w:rtl/>
        </w:rPr>
        <w:t xml:space="preserve">الامام موسى بن جعفر الكاظم </w:t>
      </w:r>
      <w:r w:rsidRPr="00BE3FCF">
        <w:rPr>
          <w:rStyle w:val="libAlaemChar"/>
          <w:rtl/>
        </w:rPr>
        <w:t>عليه‌السلام</w:t>
      </w:r>
      <w:bookmarkEnd w:id="1176"/>
      <w:bookmarkEnd w:id="1177"/>
    </w:p>
    <w:p w:rsidR="00236701" w:rsidRPr="0021230F" w:rsidRDefault="00236701" w:rsidP="00236701">
      <w:pPr>
        <w:pStyle w:val="libNormal"/>
        <w:rPr>
          <w:rtl/>
          <w:lang w:bidi="fa-IR"/>
        </w:rPr>
      </w:pPr>
      <w:r w:rsidRPr="0021230F">
        <w:rPr>
          <w:rtl/>
          <w:lang w:bidi="fa-IR"/>
        </w:rPr>
        <w:t>قال ابن تيمية « وأما موسى بن جعفر وعلي بن موسى ومحمد بن علي</w:t>
      </w:r>
      <w:r>
        <w:rPr>
          <w:rtl/>
          <w:lang w:bidi="fa-IR"/>
        </w:rPr>
        <w:t>،</w:t>
      </w:r>
      <w:r w:rsidRPr="0021230F">
        <w:rPr>
          <w:rtl/>
          <w:lang w:bidi="fa-IR"/>
        </w:rPr>
        <w:t xml:space="preserve"> فلا يستريب من له من العلم نصيب أن مالك بن أنس</w:t>
      </w:r>
      <w:r>
        <w:rPr>
          <w:rtl/>
          <w:lang w:bidi="fa-IR"/>
        </w:rPr>
        <w:t>،</w:t>
      </w:r>
      <w:r w:rsidRPr="0021230F">
        <w:rPr>
          <w:rtl/>
          <w:lang w:bidi="fa-IR"/>
        </w:rPr>
        <w:t xml:space="preserve"> وحماد بن زيد</w:t>
      </w:r>
      <w:r>
        <w:rPr>
          <w:rtl/>
          <w:lang w:bidi="fa-IR"/>
        </w:rPr>
        <w:t>،</w:t>
      </w:r>
      <w:r w:rsidRPr="0021230F">
        <w:rPr>
          <w:rtl/>
          <w:lang w:bidi="fa-IR"/>
        </w:rPr>
        <w:t xml:space="preserve"> وحماد بن مسلمة</w:t>
      </w:r>
      <w:r>
        <w:rPr>
          <w:rtl/>
          <w:lang w:bidi="fa-IR"/>
        </w:rPr>
        <w:t>،</w:t>
      </w:r>
      <w:r w:rsidRPr="0021230F">
        <w:rPr>
          <w:rtl/>
          <w:lang w:bidi="fa-IR"/>
        </w:rPr>
        <w:t xml:space="preserve"> والليث بن سعد</w:t>
      </w:r>
      <w:r>
        <w:rPr>
          <w:rtl/>
          <w:lang w:bidi="fa-IR"/>
        </w:rPr>
        <w:t>،</w:t>
      </w:r>
      <w:r w:rsidRPr="0021230F">
        <w:rPr>
          <w:rtl/>
          <w:lang w:bidi="fa-IR"/>
        </w:rPr>
        <w:t xml:space="preserve"> والاوزاعي</w:t>
      </w:r>
      <w:r>
        <w:rPr>
          <w:rtl/>
          <w:lang w:bidi="fa-IR"/>
        </w:rPr>
        <w:t>،</w:t>
      </w:r>
      <w:r w:rsidRPr="0021230F">
        <w:rPr>
          <w:rtl/>
          <w:lang w:bidi="fa-IR"/>
        </w:rPr>
        <w:t xml:space="preserve"> ويحيى بن سعيد</w:t>
      </w:r>
      <w:r>
        <w:rPr>
          <w:rtl/>
          <w:lang w:bidi="fa-IR"/>
        </w:rPr>
        <w:t>،</w:t>
      </w:r>
      <w:r w:rsidRPr="0021230F">
        <w:rPr>
          <w:rtl/>
          <w:lang w:bidi="fa-IR"/>
        </w:rPr>
        <w:t xml:space="preserve"> ووكيع بن الجراح</w:t>
      </w:r>
      <w:r>
        <w:rPr>
          <w:rtl/>
          <w:lang w:bidi="fa-IR"/>
        </w:rPr>
        <w:t>،</w:t>
      </w:r>
      <w:r w:rsidRPr="0021230F">
        <w:rPr>
          <w:rtl/>
          <w:lang w:bidi="fa-IR"/>
        </w:rPr>
        <w:t xml:space="preserve"> وعبد الله بن المبارك</w:t>
      </w:r>
      <w:r>
        <w:rPr>
          <w:rtl/>
          <w:lang w:bidi="fa-IR"/>
        </w:rPr>
        <w:t>،</w:t>
      </w:r>
      <w:r w:rsidRPr="0021230F">
        <w:rPr>
          <w:rtl/>
          <w:lang w:bidi="fa-IR"/>
        </w:rPr>
        <w:t xml:space="preserve"> والشافعي</w:t>
      </w:r>
      <w:r>
        <w:rPr>
          <w:rtl/>
          <w:lang w:bidi="fa-IR"/>
        </w:rPr>
        <w:t>،</w:t>
      </w:r>
      <w:r w:rsidRPr="0021230F">
        <w:rPr>
          <w:rtl/>
          <w:lang w:bidi="fa-IR"/>
        </w:rPr>
        <w:t xml:space="preserve"> وأحمد بن حنبل</w:t>
      </w:r>
      <w:r>
        <w:rPr>
          <w:rtl/>
          <w:lang w:bidi="fa-IR"/>
        </w:rPr>
        <w:t>،</w:t>
      </w:r>
      <w:r w:rsidRPr="0021230F">
        <w:rPr>
          <w:rtl/>
          <w:lang w:bidi="fa-IR"/>
        </w:rPr>
        <w:t xml:space="preserve"> وإسحاق بن راهويه</w:t>
      </w:r>
      <w:r>
        <w:rPr>
          <w:rtl/>
          <w:lang w:bidi="fa-IR"/>
        </w:rPr>
        <w:t>،</w:t>
      </w:r>
      <w:r w:rsidRPr="0021230F">
        <w:rPr>
          <w:rtl/>
          <w:lang w:bidi="fa-IR"/>
        </w:rPr>
        <w:t xml:space="preserve"> وأمثالهم</w:t>
      </w:r>
      <w:r>
        <w:rPr>
          <w:rtl/>
          <w:lang w:bidi="fa-IR"/>
        </w:rPr>
        <w:t>،</w:t>
      </w:r>
      <w:r w:rsidRPr="0021230F">
        <w:rPr>
          <w:rtl/>
          <w:lang w:bidi="fa-IR"/>
        </w:rPr>
        <w:t xml:space="preserve"> أعلم بأحاديث النبي </w:t>
      </w:r>
      <w:r w:rsidR="00C446D7" w:rsidRPr="00C446D7">
        <w:rPr>
          <w:rStyle w:val="libAlaemChar"/>
          <w:rtl/>
        </w:rPr>
        <w:t>صلى‌الله‌عليه‌وآله‌وسلم</w:t>
      </w:r>
      <w:r w:rsidRPr="0021230F">
        <w:rPr>
          <w:rtl/>
          <w:lang w:bidi="fa-IR"/>
        </w:rPr>
        <w:t xml:space="preserve"> من هؤلاء</w:t>
      </w:r>
      <w:r>
        <w:rPr>
          <w:rtl/>
          <w:lang w:bidi="fa-IR"/>
        </w:rPr>
        <w:t>!!</w:t>
      </w:r>
      <w:r w:rsidRPr="0021230F">
        <w:rPr>
          <w:rtl/>
          <w:lang w:bidi="fa-IR"/>
        </w:rPr>
        <w:t xml:space="preserve"> وهذا أمر تشهد به الآثار التي تعاين وتسمع</w:t>
      </w:r>
      <w:r>
        <w:rPr>
          <w:rtl/>
          <w:lang w:bidi="fa-IR"/>
        </w:rPr>
        <w:t>،</w:t>
      </w:r>
      <w:r w:rsidRPr="0021230F">
        <w:rPr>
          <w:rtl/>
          <w:lang w:bidi="fa-IR"/>
        </w:rPr>
        <w:t xml:space="preserve"> كما تشهد الآثار بأن عمر بن الخطاب </w:t>
      </w:r>
      <w:r w:rsidRPr="00BE3FCF">
        <w:rPr>
          <w:rStyle w:val="libAlaemChar"/>
          <w:rtl/>
        </w:rPr>
        <w:t>رضي‌الله‌عنه</w:t>
      </w:r>
      <w:r w:rsidRPr="0021230F">
        <w:rPr>
          <w:rtl/>
          <w:lang w:bidi="fa-IR"/>
        </w:rPr>
        <w:t xml:space="preserve"> كان أكثر فتوحا</w:t>
      </w:r>
      <w:r w:rsidR="005700E6">
        <w:rPr>
          <w:rFonts w:hint="cs"/>
          <w:rtl/>
          <w:lang w:bidi="fa-IR"/>
        </w:rPr>
        <w:t>ً</w:t>
      </w:r>
      <w:r w:rsidRPr="0021230F">
        <w:rPr>
          <w:rtl/>
          <w:lang w:bidi="fa-IR"/>
        </w:rPr>
        <w:t xml:space="preserve"> وجهادا</w:t>
      </w:r>
      <w:r w:rsidR="005700E6">
        <w:rPr>
          <w:rFonts w:hint="cs"/>
          <w:rtl/>
          <w:lang w:bidi="fa-IR"/>
        </w:rPr>
        <w:t>ً</w:t>
      </w:r>
      <w:r w:rsidRPr="0021230F">
        <w:rPr>
          <w:rtl/>
          <w:lang w:bidi="fa-IR"/>
        </w:rPr>
        <w:t xml:space="preserve"> بالمؤمنين</w:t>
      </w:r>
      <w:r>
        <w:rPr>
          <w:rtl/>
          <w:lang w:bidi="fa-IR"/>
        </w:rPr>
        <w:t>،</w:t>
      </w:r>
      <w:r w:rsidRPr="0021230F">
        <w:rPr>
          <w:rtl/>
          <w:lang w:bidi="fa-IR"/>
        </w:rPr>
        <w:t xml:space="preserve"> واقدر على قمع الكفار والمنافقين من غيره مثل عثمان وعلي رضي الله تعالى عنهم أجمعين</w:t>
      </w:r>
      <w:r>
        <w:rPr>
          <w:rtl/>
          <w:lang w:bidi="fa-IR"/>
        </w:rPr>
        <w:t>،</w:t>
      </w:r>
      <w:r w:rsidRPr="0021230F">
        <w:rPr>
          <w:rtl/>
          <w:lang w:bidi="fa-IR"/>
        </w:rPr>
        <w:t xml:space="preserve"> ومما يبيّن ذلك أن القدر الذي ينقل عن هؤلاء من الأحكام المسندة إلى النبي </w:t>
      </w:r>
      <w:r w:rsidR="00C446D7" w:rsidRPr="00C446D7">
        <w:rPr>
          <w:rStyle w:val="libAlaemChar"/>
          <w:rtl/>
        </w:rPr>
        <w:t>صلى‌الله‌عليه‌وآله‌وسلم</w:t>
      </w:r>
      <w:r w:rsidRPr="0021230F">
        <w:rPr>
          <w:rtl/>
          <w:lang w:bidi="fa-IR"/>
        </w:rPr>
        <w:t xml:space="preserve"> ينقل عن أولئك ما هو أضعافه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3558D6" w:rsidRDefault="004215CF" w:rsidP="00236701">
      <w:pPr>
        <w:pStyle w:val="libFootnote0"/>
        <w:rPr>
          <w:rtl/>
        </w:rPr>
      </w:pPr>
      <w:r w:rsidRPr="004215CF">
        <w:rPr>
          <w:rStyle w:val="libFootnote0Char"/>
          <w:rtl/>
        </w:rPr>
        <w:t>(1).</w:t>
      </w:r>
      <w:r w:rsidR="00236701" w:rsidRPr="003558D6">
        <w:rPr>
          <w:rtl/>
        </w:rPr>
        <w:t xml:space="preserve"> تهذيب التهذيب 2 / 104.</w:t>
      </w:r>
    </w:p>
    <w:p w:rsidR="00236701" w:rsidRPr="003558D6" w:rsidRDefault="004215CF" w:rsidP="00236701">
      <w:pPr>
        <w:pStyle w:val="libFootnote0"/>
        <w:rPr>
          <w:rtl/>
        </w:rPr>
      </w:pPr>
      <w:r w:rsidRPr="004215CF">
        <w:rPr>
          <w:rStyle w:val="libFootnote0Char"/>
          <w:rtl/>
        </w:rPr>
        <w:t>(2).</w:t>
      </w:r>
      <w:r w:rsidR="00236701" w:rsidRPr="003558D6">
        <w:rPr>
          <w:rtl/>
        </w:rPr>
        <w:t xml:space="preserve"> فيض القدير 1 / 226</w:t>
      </w:r>
      <w:r w:rsidR="00236701">
        <w:rPr>
          <w:rtl/>
        </w:rPr>
        <w:t>،</w:t>
      </w:r>
      <w:r w:rsidR="00236701" w:rsidRPr="003558D6">
        <w:rPr>
          <w:rtl/>
        </w:rPr>
        <w:t xml:space="preserve"> و</w:t>
      </w:r>
      <w:r w:rsidR="00236701">
        <w:rPr>
          <w:rFonts w:hint="cs"/>
          <w:rtl/>
        </w:rPr>
        <w:t xml:space="preserve"> </w:t>
      </w:r>
      <w:r w:rsidR="00236701" w:rsidRPr="003558D6">
        <w:rPr>
          <w:rtl/>
        </w:rPr>
        <w:t>« القطان » هو</w:t>
      </w:r>
      <w:r w:rsidR="00236701">
        <w:rPr>
          <w:rtl/>
        </w:rPr>
        <w:t>:</w:t>
      </w:r>
      <w:r w:rsidR="00236701" w:rsidRPr="003558D6">
        <w:rPr>
          <w:rtl/>
        </w:rPr>
        <w:t xml:space="preserve"> يحيى بن سعيد التميمي</w:t>
      </w:r>
      <w:r w:rsidR="00236701">
        <w:rPr>
          <w:rtl/>
        </w:rPr>
        <w:t>،</w:t>
      </w:r>
      <w:r w:rsidR="00236701" w:rsidRPr="003558D6">
        <w:rPr>
          <w:rtl/>
        </w:rPr>
        <w:t xml:space="preserve"> من أئمتهم الذين يقتدون بهم في الحديث والرجال</w:t>
      </w:r>
      <w:r w:rsidR="00236701">
        <w:rPr>
          <w:rtl/>
        </w:rPr>
        <w:t>،</w:t>
      </w:r>
      <w:r w:rsidR="00236701" w:rsidRPr="003558D6">
        <w:rPr>
          <w:rtl/>
        </w:rPr>
        <w:t xml:space="preserve"> قال أحمد</w:t>
      </w:r>
      <w:r w:rsidR="00236701">
        <w:rPr>
          <w:rtl/>
        </w:rPr>
        <w:t>:</w:t>
      </w:r>
      <w:r w:rsidR="00236701" w:rsidRPr="003558D6">
        <w:rPr>
          <w:rtl/>
        </w:rPr>
        <w:t xml:space="preserve"> ما رأيت بعيني مثل يحيى القطان. توفى سنة 198. وترجم له في</w:t>
      </w:r>
      <w:r w:rsidR="00236701">
        <w:rPr>
          <w:rtl/>
        </w:rPr>
        <w:t>:</w:t>
      </w:r>
      <w:r w:rsidR="00236701">
        <w:rPr>
          <w:rFonts w:hint="cs"/>
          <w:rtl/>
        </w:rPr>
        <w:t xml:space="preserve"> </w:t>
      </w:r>
      <w:r w:rsidR="00236701" w:rsidRPr="003558D6">
        <w:rPr>
          <w:rtl/>
        </w:rPr>
        <w:t>تهذيب التهذيب 11 / 216</w:t>
      </w:r>
      <w:r w:rsidR="00236701">
        <w:rPr>
          <w:rtl/>
        </w:rPr>
        <w:t>،</w:t>
      </w:r>
      <w:r w:rsidR="00236701" w:rsidRPr="003558D6">
        <w:rPr>
          <w:rtl/>
        </w:rPr>
        <w:t xml:space="preserve"> تذكرة الحفاظ 1 / 274. وغيرهما.</w:t>
      </w:r>
    </w:p>
    <w:p w:rsidR="00236701" w:rsidRPr="003558D6" w:rsidRDefault="004215CF" w:rsidP="00236701">
      <w:pPr>
        <w:pStyle w:val="libFootnote0"/>
        <w:rPr>
          <w:rtl/>
        </w:rPr>
      </w:pPr>
      <w:r w:rsidRPr="004215CF">
        <w:rPr>
          <w:rStyle w:val="libFootnote0Char"/>
          <w:rtl/>
        </w:rPr>
        <w:t>(3).</w:t>
      </w:r>
      <w:r w:rsidR="00236701" w:rsidRPr="003558D6">
        <w:rPr>
          <w:rtl/>
        </w:rPr>
        <w:t xml:space="preserve"> منهاج السنة 1 / 229.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وفي ( ميزان الاعتدال ) بترجمته </w:t>
      </w:r>
      <w:r w:rsidRPr="00BE3FCF">
        <w:rPr>
          <w:rStyle w:val="libAlaemChar"/>
          <w:rtl/>
        </w:rPr>
        <w:t>عليه‌السلام</w:t>
      </w:r>
      <w:r>
        <w:rPr>
          <w:rtl/>
          <w:lang w:bidi="fa-IR"/>
        </w:rPr>
        <w:t>:</w:t>
      </w:r>
      <w:r w:rsidRPr="0021230F">
        <w:rPr>
          <w:rtl/>
          <w:lang w:bidi="fa-IR"/>
        </w:rPr>
        <w:t xml:space="preserve"> « روى عنه بنوه</w:t>
      </w:r>
      <w:r>
        <w:rPr>
          <w:rtl/>
          <w:lang w:bidi="fa-IR"/>
        </w:rPr>
        <w:t>:</w:t>
      </w:r>
      <w:r w:rsidRPr="0021230F">
        <w:rPr>
          <w:rtl/>
          <w:lang w:bidi="fa-IR"/>
        </w:rPr>
        <w:t xml:space="preserve"> علي الرضا وإبراهيم</w:t>
      </w:r>
      <w:r>
        <w:rPr>
          <w:rtl/>
          <w:lang w:bidi="fa-IR"/>
        </w:rPr>
        <w:t>،</w:t>
      </w:r>
      <w:r w:rsidRPr="0021230F">
        <w:rPr>
          <w:rtl/>
          <w:lang w:bidi="fa-IR"/>
        </w:rPr>
        <w:t xml:space="preserve"> وإسماعيل</w:t>
      </w:r>
      <w:r>
        <w:rPr>
          <w:rtl/>
          <w:lang w:bidi="fa-IR"/>
        </w:rPr>
        <w:t>،</w:t>
      </w:r>
      <w:r w:rsidRPr="0021230F">
        <w:rPr>
          <w:rtl/>
          <w:lang w:bidi="fa-IR"/>
        </w:rPr>
        <w:t xml:space="preserve"> وحسين</w:t>
      </w:r>
      <w:r>
        <w:rPr>
          <w:rtl/>
          <w:lang w:bidi="fa-IR"/>
        </w:rPr>
        <w:t>،</w:t>
      </w:r>
      <w:r w:rsidRPr="0021230F">
        <w:rPr>
          <w:rtl/>
          <w:lang w:bidi="fa-IR"/>
        </w:rPr>
        <w:t xml:space="preserve"> وأخواه علي ومحمد</w:t>
      </w:r>
      <w:r>
        <w:rPr>
          <w:rtl/>
          <w:lang w:bidi="fa-IR"/>
        </w:rPr>
        <w:t>:</w:t>
      </w:r>
      <w:r w:rsidRPr="0021230F">
        <w:rPr>
          <w:rtl/>
          <w:lang w:bidi="fa-IR"/>
        </w:rPr>
        <w:t xml:space="preserve"> وإنما أوردته لأن العقيلي ذكره في كتابه وقال</w:t>
      </w:r>
      <w:r>
        <w:rPr>
          <w:rtl/>
          <w:lang w:bidi="fa-IR"/>
        </w:rPr>
        <w:t>:</w:t>
      </w:r>
      <w:r w:rsidRPr="0021230F">
        <w:rPr>
          <w:rtl/>
          <w:lang w:bidi="fa-IR"/>
        </w:rPr>
        <w:t xml:space="preserve"> حديثه غير محفوظ</w:t>
      </w:r>
      <w:r>
        <w:rPr>
          <w:rtl/>
          <w:lang w:bidi="fa-IR"/>
        </w:rPr>
        <w:t xml:space="preserve"> - </w:t>
      </w:r>
      <w:r w:rsidRPr="0021230F">
        <w:rPr>
          <w:rtl/>
          <w:lang w:bidi="fa-IR"/>
        </w:rPr>
        <w:t>يعني في الإيمان</w:t>
      </w:r>
      <w:r>
        <w:rPr>
          <w:rtl/>
          <w:lang w:bidi="fa-IR"/>
        </w:rPr>
        <w:t xml:space="preserve"> - </w:t>
      </w:r>
      <w:r w:rsidRPr="0021230F">
        <w:rPr>
          <w:rtl/>
          <w:lang w:bidi="fa-IR"/>
        </w:rPr>
        <w:t>قال</w:t>
      </w:r>
      <w:r>
        <w:rPr>
          <w:rtl/>
          <w:lang w:bidi="fa-IR"/>
        </w:rPr>
        <w:t>:</w:t>
      </w:r>
      <w:r w:rsidRPr="0021230F">
        <w:rPr>
          <w:rtl/>
          <w:lang w:bidi="fa-IR"/>
        </w:rPr>
        <w:t xml:space="preserve"> الحمل فيه على أبي الصلت الهروي.</w:t>
      </w:r>
    </w:p>
    <w:p w:rsidR="00236701" w:rsidRPr="0021230F" w:rsidRDefault="00236701" w:rsidP="00236701">
      <w:pPr>
        <w:pStyle w:val="libNormal"/>
        <w:rPr>
          <w:rtl/>
          <w:lang w:bidi="fa-IR"/>
        </w:rPr>
      </w:pPr>
      <w:r w:rsidRPr="0021230F">
        <w:rPr>
          <w:rtl/>
          <w:lang w:bidi="fa-IR"/>
        </w:rPr>
        <w:t>قلت</w:t>
      </w:r>
      <w:r>
        <w:rPr>
          <w:rtl/>
          <w:lang w:bidi="fa-IR"/>
        </w:rPr>
        <w:t>:</w:t>
      </w:r>
      <w:r w:rsidRPr="0021230F">
        <w:rPr>
          <w:rtl/>
          <w:lang w:bidi="fa-IR"/>
        </w:rPr>
        <w:t xml:space="preserve"> ف</w:t>
      </w:r>
      <w:r w:rsidR="00773AC5">
        <w:rPr>
          <w:rFonts w:hint="cs"/>
          <w:rtl/>
          <w:lang w:bidi="fa-IR"/>
        </w:rPr>
        <w:t>ا</w:t>
      </w:r>
      <w:r w:rsidRPr="0021230F">
        <w:rPr>
          <w:rtl/>
          <w:lang w:bidi="fa-IR"/>
        </w:rPr>
        <w:t xml:space="preserve">ذا كان الحمل فيه على أبي الصلت فما ذنب موسى تذكره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ابن حجر</w:t>
      </w:r>
      <w:r>
        <w:rPr>
          <w:rtl/>
          <w:lang w:bidi="fa-IR"/>
        </w:rPr>
        <w:t>:</w:t>
      </w:r>
      <w:r w:rsidRPr="0021230F">
        <w:rPr>
          <w:rtl/>
          <w:lang w:bidi="fa-IR"/>
        </w:rPr>
        <w:t xml:space="preserve"> « روى عن أبيه وعبد الله بن دينار وعبد الملك بن قدامة الجمحي »</w:t>
      </w:r>
      <w:r>
        <w:rPr>
          <w:rtl/>
          <w:lang w:bidi="fa-IR"/>
        </w:rPr>
        <w:t>.</w:t>
      </w:r>
    </w:p>
    <w:p w:rsidR="00236701" w:rsidRPr="0021230F" w:rsidRDefault="00236701" w:rsidP="00236701">
      <w:pPr>
        <w:pStyle w:val="libNormal"/>
        <w:rPr>
          <w:rtl/>
          <w:lang w:bidi="fa-IR"/>
        </w:rPr>
      </w:pPr>
      <w:r w:rsidRPr="0021230F">
        <w:rPr>
          <w:rtl/>
          <w:lang w:bidi="fa-IR"/>
        </w:rPr>
        <w:t>وقال فيه</w:t>
      </w:r>
      <w:r>
        <w:rPr>
          <w:rtl/>
          <w:lang w:bidi="fa-IR"/>
        </w:rPr>
        <w:t xml:space="preserve"> - </w:t>
      </w:r>
      <w:r w:rsidRPr="0021230F">
        <w:rPr>
          <w:rtl/>
          <w:lang w:bidi="fa-IR"/>
        </w:rPr>
        <w:t>بعد أن ذكر مولده سنة ثمان وعشرين ومائة</w:t>
      </w:r>
      <w:r>
        <w:rPr>
          <w:rtl/>
          <w:lang w:bidi="fa-IR"/>
        </w:rPr>
        <w:t xml:space="preserve"> - </w:t>
      </w:r>
      <w:r w:rsidRPr="0021230F">
        <w:rPr>
          <w:rtl/>
          <w:lang w:bidi="fa-IR"/>
        </w:rPr>
        <w:t>« قلت</w:t>
      </w:r>
      <w:r>
        <w:rPr>
          <w:rtl/>
          <w:lang w:bidi="fa-IR"/>
        </w:rPr>
        <w:t>:</w:t>
      </w:r>
      <w:r w:rsidRPr="0021230F">
        <w:rPr>
          <w:rtl/>
          <w:lang w:bidi="fa-IR"/>
        </w:rPr>
        <w:t xml:space="preserve"> إن ثبت أن مولده سنة ثمان فروايته عن عبد الله بن دينار منقطعة</w:t>
      </w:r>
      <w:r>
        <w:rPr>
          <w:rtl/>
          <w:lang w:bidi="fa-IR"/>
        </w:rPr>
        <w:t>،</w:t>
      </w:r>
      <w:r w:rsidRPr="0021230F">
        <w:rPr>
          <w:rtl/>
          <w:lang w:bidi="fa-IR"/>
        </w:rPr>
        <w:t xml:space="preserve"> لأن عبد الله بن دينار توفي سنة سبع وعشرين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 xml:space="preserve">وقال ابن حبان بترجمة الامام الصادق </w:t>
      </w:r>
      <w:r w:rsidRPr="00BE3FCF">
        <w:rPr>
          <w:rStyle w:val="libAlaemChar"/>
          <w:rtl/>
        </w:rPr>
        <w:t>عليه‌السلام</w:t>
      </w:r>
      <w:r>
        <w:rPr>
          <w:rtl/>
          <w:lang w:bidi="fa-IR"/>
        </w:rPr>
        <w:t>:</w:t>
      </w:r>
      <w:r w:rsidRPr="0021230F">
        <w:rPr>
          <w:rtl/>
          <w:lang w:bidi="fa-IR"/>
        </w:rPr>
        <w:t xml:space="preserve"> « يحتج بروايته ما كان من غير رواية أولاده عنه</w:t>
      </w:r>
      <w:r>
        <w:rPr>
          <w:rtl/>
          <w:lang w:bidi="fa-IR"/>
        </w:rPr>
        <w:t>،</w:t>
      </w:r>
      <w:r w:rsidRPr="0021230F">
        <w:rPr>
          <w:rtl/>
          <w:lang w:bidi="fa-IR"/>
        </w:rPr>
        <w:t xml:space="preserve"> لأن في حديث ولده عنه مناكير كثيرة</w:t>
      </w:r>
      <w:r>
        <w:rPr>
          <w:rtl/>
          <w:lang w:bidi="fa-IR"/>
        </w:rPr>
        <w:t>،</w:t>
      </w:r>
      <w:r w:rsidRPr="0021230F">
        <w:rPr>
          <w:rtl/>
          <w:lang w:bidi="fa-IR"/>
        </w:rPr>
        <w:t xml:space="preserve"> وإنما مرّض القول فيه من مرّض من أئمتنا لما روي في حديثه من رواية أولاده</w:t>
      </w:r>
      <w:r>
        <w:rPr>
          <w:rtl/>
          <w:lang w:bidi="fa-IR"/>
        </w:rPr>
        <w:t>،</w:t>
      </w:r>
      <w:r w:rsidRPr="0021230F">
        <w:rPr>
          <w:rtl/>
          <w:lang w:bidi="fa-IR"/>
        </w:rPr>
        <w:t xml:space="preserve"> وقد اعتبرت حديثه من حديث الثقات عن مثل ابن جريج والثوري ومالك وشعبة وابن عيينة ووهب ابن خالد وذويهم</w:t>
      </w:r>
      <w:r>
        <w:rPr>
          <w:rtl/>
          <w:lang w:bidi="fa-IR"/>
        </w:rPr>
        <w:t>،</w:t>
      </w:r>
      <w:r w:rsidRPr="0021230F">
        <w:rPr>
          <w:rtl/>
          <w:lang w:bidi="fa-IR"/>
        </w:rPr>
        <w:t xml:space="preserve"> فرأيت أحاديث مستقيمة ليس فيها شيء</w:t>
      </w:r>
      <w:r>
        <w:rPr>
          <w:rtl/>
          <w:lang w:bidi="fa-IR"/>
        </w:rPr>
        <w:t>،</w:t>
      </w:r>
      <w:r w:rsidRPr="0021230F">
        <w:rPr>
          <w:rtl/>
          <w:lang w:bidi="fa-IR"/>
        </w:rPr>
        <w:t xml:space="preserve"> يخالف حديث الأثبات</w:t>
      </w:r>
      <w:r>
        <w:rPr>
          <w:rtl/>
          <w:lang w:bidi="fa-IR"/>
        </w:rPr>
        <w:t>،</w:t>
      </w:r>
      <w:r w:rsidRPr="0021230F">
        <w:rPr>
          <w:rtl/>
          <w:lang w:bidi="fa-IR"/>
        </w:rPr>
        <w:t xml:space="preserve"> ورأيت في رواية ولده عنه أشياء ليست من حديثه ولا من حديث أبيه ولا من حديث جده</w:t>
      </w:r>
      <w:r>
        <w:rPr>
          <w:rtl/>
          <w:lang w:bidi="fa-IR"/>
        </w:rPr>
        <w:t>،</w:t>
      </w:r>
      <w:r w:rsidRPr="0021230F">
        <w:rPr>
          <w:rtl/>
          <w:lang w:bidi="fa-IR"/>
        </w:rPr>
        <w:t xml:space="preserve"> ومن المحال أن يلزق به ما جنت يد غيره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وفي ( تهذيب التهذيب ) عن ابن حبان</w:t>
      </w:r>
      <w:r>
        <w:rPr>
          <w:rtl/>
          <w:lang w:bidi="fa-IR"/>
        </w:rPr>
        <w:t>:</w:t>
      </w:r>
      <w:r w:rsidRPr="0021230F">
        <w:rPr>
          <w:rtl/>
          <w:lang w:bidi="fa-IR"/>
        </w:rPr>
        <w:t xml:space="preserve"> « يحتج بحديثه من غير رواية أولاده عنه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ميزان الاعتدال في نقد الرجال 3 / 201.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تهذيب التهذيب 10 / 339</w:t>
      </w:r>
      <w:r w:rsidR="00236701">
        <w:rPr>
          <w:rtl/>
        </w:rPr>
        <w:t xml:space="preserve"> - </w:t>
      </w:r>
      <w:r w:rsidR="00236701" w:rsidRPr="0021230F">
        <w:rPr>
          <w:rtl/>
        </w:rPr>
        <w:t>340.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الثقات 6 / 131.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تهذيب التهذيب 2 / 104.</w:t>
      </w:r>
    </w:p>
    <w:p w:rsidR="00236701" w:rsidRDefault="00236701" w:rsidP="00236701">
      <w:pPr>
        <w:pStyle w:val="libNormal"/>
        <w:rPr>
          <w:rtl/>
          <w:lang w:bidi="fa-IR"/>
        </w:rPr>
      </w:pPr>
      <w:r>
        <w:rPr>
          <w:rtl/>
          <w:lang w:bidi="fa-IR"/>
        </w:rPr>
        <w:br w:type="page"/>
      </w:r>
    </w:p>
    <w:p w:rsidR="00F036DB" w:rsidRDefault="00236701" w:rsidP="00773AC5">
      <w:pPr>
        <w:pStyle w:val="libBold1"/>
        <w:rPr>
          <w:rtl/>
        </w:rPr>
      </w:pPr>
      <w:bookmarkStart w:id="1178" w:name="_Toc317673665"/>
      <w:bookmarkStart w:id="1179" w:name="_Toc317674123"/>
      <w:r w:rsidRPr="00BC3CC8">
        <w:rPr>
          <w:rtl/>
        </w:rPr>
        <w:lastRenderedPageBreak/>
        <w:t>7</w:t>
      </w:r>
      <w:r>
        <w:rPr>
          <w:rtl/>
        </w:rPr>
        <w:t xml:space="preserve"> - </w:t>
      </w:r>
      <w:r w:rsidRPr="00BC3CC8">
        <w:rPr>
          <w:rtl/>
        </w:rPr>
        <w:t xml:space="preserve">الامام الرضا </w:t>
      </w:r>
      <w:r w:rsidRPr="00BE3FCF">
        <w:rPr>
          <w:rStyle w:val="libAlaemChar"/>
          <w:rtl/>
        </w:rPr>
        <w:t>عليه‌السلام</w:t>
      </w:r>
      <w:bookmarkEnd w:id="1178"/>
      <w:bookmarkEnd w:id="1179"/>
    </w:p>
    <w:p w:rsidR="00236701" w:rsidRPr="0021230F" w:rsidRDefault="00236701" w:rsidP="00236701">
      <w:pPr>
        <w:pStyle w:val="libNormal"/>
        <w:rPr>
          <w:rtl/>
          <w:lang w:bidi="fa-IR"/>
        </w:rPr>
      </w:pPr>
      <w:r w:rsidRPr="0021230F">
        <w:rPr>
          <w:rtl/>
          <w:lang w:bidi="fa-IR"/>
        </w:rPr>
        <w:t xml:space="preserve">قال ابن تيمية في جواب كلام العلامة الحلي قدس الله روحه حول الامام الرضا </w:t>
      </w:r>
      <w:r w:rsidRPr="00BE3FCF">
        <w:rPr>
          <w:rStyle w:val="libAlaemChar"/>
          <w:rtl/>
        </w:rPr>
        <w:t>عليه‌السلام</w:t>
      </w:r>
      <w:r>
        <w:rPr>
          <w:rtl/>
          <w:lang w:bidi="fa-IR"/>
        </w:rPr>
        <w:t>:</w:t>
      </w:r>
      <w:r w:rsidRPr="0021230F">
        <w:rPr>
          <w:rtl/>
          <w:lang w:bidi="fa-IR"/>
        </w:rPr>
        <w:t xml:space="preserve"> كان أزهد الناس وأعلمهم</w:t>
      </w:r>
      <w:r>
        <w:rPr>
          <w:rtl/>
          <w:lang w:bidi="fa-IR"/>
        </w:rPr>
        <w:t xml:space="preserve"> - </w:t>
      </w:r>
      <w:r w:rsidRPr="0021230F">
        <w:rPr>
          <w:rtl/>
          <w:lang w:bidi="fa-IR"/>
        </w:rPr>
        <w:t>ما نصه</w:t>
      </w:r>
      <w:r>
        <w:rPr>
          <w:rtl/>
          <w:lang w:bidi="fa-IR"/>
        </w:rPr>
        <w:t>:</w:t>
      </w:r>
    </w:p>
    <w:p w:rsidR="00236701" w:rsidRPr="0021230F" w:rsidRDefault="00236701" w:rsidP="00236701">
      <w:pPr>
        <w:pStyle w:val="libNormal"/>
        <w:rPr>
          <w:rtl/>
          <w:lang w:bidi="fa-IR"/>
        </w:rPr>
      </w:pPr>
      <w:r w:rsidRPr="0021230F">
        <w:rPr>
          <w:rtl/>
          <w:lang w:bidi="fa-IR"/>
        </w:rPr>
        <w:t>« أما قوله</w:t>
      </w:r>
      <w:r>
        <w:rPr>
          <w:rtl/>
          <w:lang w:bidi="fa-IR"/>
        </w:rPr>
        <w:t>:</w:t>
      </w:r>
      <w:r w:rsidRPr="0021230F">
        <w:rPr>
          <w:rtl/>
          <w:lang w:bidi="fa-IR"/>
        </w:rPr>
        <w:t xml:space="preserve"> كان أزهد الناس وأعلمهم</w:t>
      </w:r>
      <w:r>
        <w:rPr>
          <w:rtl/>
          <w:lang w:bidi="fa-IR"/>
        </w:rPr>
        <w:t>،</w:t>
      </w:r>
      <w:r w:rsidRPr="0021230F">
        <w:rPr>
          <w:rtl/>
          <w:lang w:bidi="fa-IR"/>
        </w:rPr>
        <w:t xml:space="preserve"> فدعوى مجردة بلا دليل</w:t>
      </w:r>
      <w:r>
        <w:rPr>
          <w:rtl/>
          <w:lang w:bidi="fa-IR"/>
        </w:rPr>
        <w:t>،</w:t>
      </w:r>
      <w:r w:rsidRPr="0021230F">
        <w:rPr>
          <w:rtl/>
          <w:lang w:bidi="fa-IR"/>
        </w:rPr>
        <w:t xml:space="preserve"> فكل من غلا في شخص أمكنه أن يدعي له هذه الدعوى</w:t>
      </w:r>
      <w:r>
        <w:rPr>
          <w:rtl/>
          <w:lang w:bidi="fa-IR"/>
        </w:rPr>
        <w:t>،</w:t>
      </w:r>
      <w:r w:rsidRPr="0021230F">
        <w:rPr>
          <w:rtl/>
          <w:lang w:bidi="fa-IR"/>
        </w:rPr>
        <w:t xml:space="preserve"> كيف والناس يعلمون أنه كان في زمانه من هو أعلم منه وأزهد منه</w:t>
      </w:r>
      <w:r>
        <w:rPr>
          <w:rtl/>
          <w:lang w:bidi="fa-IR"/>
        </w:rPr>
        <w:t>،</w:t>
      </w:r>
      <w:r w:rsidRPr="0021230F">
        <w:rPr>
          <w:rtl/>
          <w:lang w:bidi="fa-IR"/>
        </w:rPr>
        <w:t xml:space="preserve"> كالشافعي وإسحاق بن راهويه وأحمد بن حنبل وأشهب بن عبد العزيز وأبي سليمان الداراني ومعروف الكرخي وأمثال هؤلاء</w:t>
      </w:r>
      <w:r>
        <w:rPr>
          <w:rtl/>
          <w:lang w:bidi="fa-IR"/>
        </w:rPr>
        <w:t>،</w:t>
      </w:r>
      <w:r w:rsidRPr="0021230F">
        <w:rPr>
          <w:rtl/>
          <w:lang w:bidi="fa-IR"/>
        </w:rPr>
        <w:t xml:space="preserve"> هذا ولم يأخذ عنه أحد من أهل العلم بالحديث شيئا</w:t>
      </w:r>
      <w:r w:rsidR="00773AC5">
        <w:rPr>
          <w:rFonts w:hint="cs"/>
          <w:rtl/>
          <w:lang w:bidi="fa-IR"/>
        </w:rPr>
        <w:t>ً</w:t>
      </w:r>
      <w:r>
        <w:rPr>
          <w:rtl/>
          <w:lang w:bidi="fa-IR"/>
        </w:rPr>
        <w:t>،</w:t>
      </w:r>
      <w:r w:rsidRPr="0021230F">
        <w:rPr>
          <w:rtl/>
          <w:lang w:bidi="fa-IR"/>
        </w:rPr>
        <w:t xml:space="preserve"> ولا روى له حديثا</w:t>
      </w:r>
      <w:r w:rsidR="00773AC5">
        <w:rPr>
          <w:rFonts w:hint="cs"/>
          <w:rtl/>
          <w:lang w:bidi="fa-IR"/>
        </w:rPr>
        <w:t>ً</w:t>
      </w:r>
      <w:r w:rsidRPr="0021230F">
        <w:rPr>
          <w:rtl/>
          <w:lang w:bidi="fa-IR"/>
        </w:rPr>
        <w:t xml:space="preserve"> في كتب السنة</w:t>
      </w:r>
      <w:r>
        <w:rPr>
          <w:rtl/>
          <w:lang w:bidi="fa-IR"/>
        </w:rPr>
        <w:t>،</w:t>
      </w:r>
      <w:r w:rsidRPr="0021230F">
        <w:rPr>
          <w:rtl/>
          <w:lang w:bidi="fa-IR"/>
        </w:rPr>
        <w:t xml:space="preserve"> وإنما روى له أبو الصلت الهروي وأمثاله نسخا</w:t>
      </w:r>
      <w:r w:rsidR="00773AC5">
        <w:rPr>
          <w:rFonts w:hint="cs"/>
          <w:rtl/>
          <w:lang w:bidi="fa-IR"/>
        </w:rPr>
        <w:t>ً</w:t>
      </w:r>
      <w:r w:rsidRPr="0021230F">
        <w:rPr>
          <w:rtl/>
          <w:lang w:bidi="fa-IR"/>
        </w:rPr>
        <w:t xml:space="preserve"> عن آبائه فيها من الأكاذيب ما نزّه الله عنه الصادقين منهم</w:t>
      </w:r>
      <w:r>
        <w:rPr>
          <w:rtl/>
          <w:lang w:bidi="fa-IR"/>
        </w:rPr>
        <w:t>،</w:t>
      </w:r>
      <w:r w:rsidRPr="0021230F">
        <w:rPr>
          <w:rtl/>
          <w:lang w:bidi="fa-IR"/>
        </w:rPr>
        <w:t xml:space="preserve"> وأما قوله</w:t>
      </w:r>
      <w:r>
        <w:rPr>
          <w:rtl/>
          <w:lang w:bidi="fa-IR"/>
        </w:rPr>
        <w:t>:</w:t>
      </w:r>
      <w:r w:rsidRPr="0021230F">
        <w:rPr>
          <w:rtl/>
          <w:lang w:bidi="fa-IR"/>
        </w:rPr>
        <w:t xml:space="preserve"> إنه أخذ عنه الفقهاء المشهورون</w:t>
      </w:r>
      <w:r>
        <w:rPr>
          <w:rtl/>
          <w:lang w:bidi="fa-IR"/>
        </w:rPr>
        <w:t>،</w:t>
      </w:r>
      <w:r w:rsidRPr="0021230F">
        <w:rPr>
          <w:rtl/>
          <w:lang w:bidi="fa-IR"/>
        </w:rPr>
        <w:t xml:space="preserve"> فهذا من أظهر الكذب</w:t>
      </w:r>
      <w:r>
        <w:rPr>
          <w:rtl/>
          <w:lang w:bidi="fa-IR"/>
        </w:rPr>
        <w:t>،</w:t>
      </w:r>
      <w:r w:rsidRPr="0021230F">
        <w:rPr>
          <w:rtl/>
          <w:lang w:bidi="fa-IR"/>
        </w:rPr>
        <w:t xml:space="preserve"> هؤلاء فقهاء الجمهور المشهورون لم يأخذوا عنه ما هو معروف</w:t>
      </w:r>
      <w:r>
        <w:rPr>
          <w:rtl/>
          <w:lang w:bidi="fa-IR"/>
        </w:rPr>
        <w:t>،</w:t>
      </w:r>
      <w:r w:rsidRPr="0021230F">
        <w:rPr>
          <w:rtl/>
          <w:lang w:bidi="fa-IR"/>
        </w:rPr>
        <w:t xml:space="preserve"> وإن أخذ عنه بعض من لا يعرف من فقهاء الجمهور فهذا لا ينكر</w:t>
      </w:r>
      <w:r>
        <w:rPr>
          <w:rtl/>
          <w:lang w:bidi="fa-IR"/>
        </w:rPr>
        <w:t>،</w:t>
      </w:r>
      <w:r w:rsidRPr="0021230F">
        <w:rPr>
          <w:rtl/>
          <w:lang w:bidi="fa-IR"/>
        </w:rPr>
        <w:t xml:space="preserve"> فلأن طلبة الفقهاء يأخذون عن المتوسطين في العلم ومن هم دون المتوسطين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وقد ضعّف المقدسي أحاديث كثيرة قائلا</w:t>
      </w:r>
      <w:r w:rsidR="009B3CBC">
        <w:rPr>
          <w:rFonts w:hint="cs"/>
          <w:rtl/>
          <w:lang w:bidi="fa-IR"/>
        </w:rPr>
        <w:t>ً</w:t>
      </w:r>
      <w:r>
        <w:rPr>
          <w:rtl/>
          <w:lang w:bidi="fa-IR"/>
        </w:rPr>
        <w:t>:</w:t>
      </w:r>
      <w:r w:rsidRPr="0021230F">
        <w:rPr>
          <w:rtl/>
          <w:lang w:bidi="fa-IR"/>
        </w:rPr>
        <w:t xml:space="preserve"> « فيه علي بن موسى الرضا</w:t>
      </w:r>
      <w:r>
        <w:rPr>
          <w:rtl/>
          <w:lang w:bidi="fa-IR"/>
        </w:rPr>
        <w:t>،</w:t>
      </w:r>
      <w:r w:rsidRPr="0021230F">
        <w:rPr>
          <w:rtl/>
          <w:lang w:bidi="fa-IR"/>
        </w:rPr>
        <w:t xml:space="preserve"> يأتي عن آبائه بالعجائب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السمعاني ما نصه</w:t>
      </w:r>
      <w:r>
        <w:rPr>
          <w:rtl/>
          <w:lang w:bidi="fa-IR"/>
        </w:rPr>
        <w:t>:</w:t>
      </w:r>
      <w:r w:rsidRPr="0021230F">
        <w:rPr>
          <w:rtl/>
          <w:lang w:bidi="fa-IR"/>
        </w:rPr>
        <w:t xml:space="preserve"> « الرضا</w:t>
      </w:r>
      <w:r>
        <w:rPr>
          <w:rtl/>
          <w:lang w:bidi="fa-IR"/>
        </w:rPr>
        <w:t xml:space="preserve"> - </w:t>
      </w:r>
      <w:r w:rsidRPr="0021230F">
        <w:rPr>
          <w:rtl/>
          <w:lang w:bidi="fa-IR"/>
        </w:rPr>
        <w:t>بكسر الراء وفتح الضاء المعجمة</w:t>
      </w:r>
      <w:r>
        <w:rPr>
          <w:rtl/>
          <w:lang w:bidi="fa-IR"/>
        </w:rPr>
        <w:t xml:space="preserve"> - </w:t>
      </w:r>
      <w:r w:rsidRPr="0021230F">
        <w:rPr>
          <w:rtl/>
          <w:lang w:bidi="fa-IR"/>
        </w:rPr>
        <w:t>هذا لقب أبي الحسن علي بن موسى بن جعفر بن محمد بن علي بن الحسين بن علي بن أبي طالب الهاشمي المعروف بالرضا</w:t>
      </w:r>
      <w:r>
        <w:rPr>
          <w:rtl/>
          <w:lang w:bidi="fa-IR"/>
        </w:rPr>
        <w:t>،</w:t>
      </w:r>
      <w:r w:rsidRPr="0021230F">
        <w:rPr>
          <w:rtl/>
          <w:lang w:bidi="fa-IR"/>
        </w:rPr>
        <w:t xml:space="preserve"> قال أبو حاتم ابن حبان البستي</w:t>
      </w:r>
      <w:r>
        <w:rPr>
          <w:rtl/>
          <w:lang w:bidi="fa-IR"/>
        </w:rPr>
        <w:t>:</w:t>
      </w:r>
      <w:r w:rsidRPr="0021230F">
        <w:rPr>
          <w:rtl/>
          <w:lang w:bidi="fa-IR"/>
        </w:rPr>
        <w:t xml:space="preserve"> يروي عن أبيه العجائب</w:t>
      </w:r>
      <w:r>
        <w:rPr>
          <w:rtl/>
          <w:lang w:bidi="fa-IR"/>
        </w:rPr>
        <w:t>،</w:t>
      </w:r>
      <w:r w:rsidRPr="0021230F">
        <w:rPr>
          <w:rtl/>
          <w:lang w:bidi="fa-IR"/>
        </w:rPr>
        <w:t xml:space="preserve"> روى عنه أبو الصلت وغيره</w:t>
      </w:r>
      <w:r>
        <w:rPr>
          <w:rtl/>
          <w:lang w:bidi="fa-IR"/>
        </w:rPr>
        <w:t>،</w:t>
      </w:r>
      <w:r w:rsidRPr="0021230F">
        <w:rPr>
          <w:rtl/>
          <w:lang w:bidi="fa-IR"/>
        </w:rPr>
        <w:t xml:space="preserve"> كأنه كان يهم ويخطئ » </w:t>
      </w:r>
      <w:r w:rsidRPr="00C44588">
        <w:rPr>
          <w:rStyle w:val="libFootnotenumChar"/>
          <w:rtl/>
        </w:rPr>
        <w:t>(3)</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2 / 125.</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أنظر تذكرة الموضوعات.</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الأنساب</w:t>
      </w:r>
      <w:r w:rsidR="00236701">
        <w:rPr>
          <w:rtl/>
        </w:rPr>
        <w:t xml:space="preserve"> - </w:t>
      </w:r>
      <w:r w:rsidR="00236701" w:rsidRPr="0021230F">
        <w:rPr>
          <w:rtl/>
        </w:rPr>
        <w:t>الرضا.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وقد أورد ابن حجر كلام ابن حبان عن السمعاني كذلك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وقال الذهبي بترجمته </w:t>
      </w:r>
      <w:r w:rsidRPr="00BE3FCF">
        <w:rPr>
          <w:rStyle w:val="libAlaemChar"/>
          <w:rtl/>
        </w:rPr>
        <w:t>عليه‌السلام</w:t>
      </w:r>
      <w:r>
        <w:rPr>
          <w:rtl/>
          <w:lang w:bidi="fa-IR"/>
        </w:rPr>
        <w:t>:</w:t>
      </w:r>
      <w:r w:rsidRPr="0021230F">
        <w:rPr>
          <w:rtl/>
          <w:lang w:bidi="fa-IR"/>
        </w:rPr>
        <w:t xml:space="preserve"> « قال ابن طاهر</w:t>
      </w:r>
      <w:r>
        <w:rPr>
          <w:rtl/>
          <w:lang w:bidi="fa-IR"/>
        </w:rPr>
        <w:t>:</w:t>
      </w:r>
      <w:r w:rsidRPr="0021230F">
        <w:rPr>
          <w:rtl/>
          <w:lang w:bidi="fa-IR"/>
        </w:rPr>
        <w:t xml:space="preserve"> يأتي عن أبيه بعجائب. قلت</w:t>
      </w:r>
      <w:r>
        <w:rPr>
          <w:rtl/>
          <w:lang w:bidi="fa-IR"/>
        </w:rPr>
        <w:t>:</w:t>
      </w:r>
      <w:r w:rsidRPr="0021230F">
        <w:rPr>
          <w:rtl/>
          <w:lang w:bidi="fa-IR"/>
        </w:rPr>
        <w:t xml:space="preserve"> إنما الشأن في ثبوت السند إليه وإل</w:t>
      </w:r>
      <w:r w:rsidR="009B3CBC">
        <w:rPr>
          <w:rFonts w:hint="cs"/>
          <w:rtl/>
          <w:lang w:bidi="fa-IR"/>
        </w:rPr>
        <w:t>ّ</w:t>
      </w:r>
      <w:r w:rsidRPr="0021230F">
        <w:rPr>
          <w:rtl/>
          <w:lang w:bidi="fa-IR"/>
        </w:rPr>
        <w:t>ا فالرجل قد كذب عليه ووضع عليه نسخة سائرها الكذب على جدّه جعفر الصادق</w:t>
      </w:r>
      <w:r>
        <w:rPr>
          <w:rtl/>
          <w:lang w:bidi="fa-IR"/>
        </w:rPr>
        <w:t>،</w:t>
      </w:r>
      <w:r w:rsidRPr="0021230F">
        <w:rPr>
          <w:rtl/>
          <w:lang w:bidi="fa-IR"/>
        </w:rPr>
        <w:t xml:space="preserve"> فروى عنه أبو الصلت الهروي أحد المتهمين</w:t>
      </w:r>
      <w:r>
        <w:rPr>
          <w:rtl/>
          <w:lang w:bidi="fa-IR"/>
        </w:rPr>
        <w:t>،</w:t>
      </w:r>
      <w:r w:rsidRPr="0021230F">
        <w:rPr>
          <w:rtl/>
          <w:lang w:bidi="fa-IR"/>
        </w:rPr>
        <w:t xml:space="preserve"> ولعلي بن مهدي القاضي عنه نسخة ولأبي أحمد عامر بن سليمان الطائي عنه نسخة كبيرة</w:t>
      </w:r>
      <w:r>
        <w:rPr>
          <w:rtl/>
          <w:lang w:bidi="fa-IR"/>
        </w:rPr>
        <w:t>،</w:t>
      </w:r>
      <w:r w:rsidRPr="0021230F">
        <w:rPr>
          <w:rtl/>
          <w:lang w:bidi="fa-IR"/>
        </w:rPr>
        <w:t xml:space="preserve"> ولداود بن سليمان القزويني عنه نسخة</w:t>
      </w:r>
      <w:r>
        <w:rPr>
          <w:rtl/>
          <w:lang w:bidi="fa-IR"/>
        </w:rPr>
        <w:t>،</w:t>
      </w:r>
      <w:r w:rsidRPr="0021230F">
        <w:rPr>
          <w:rtl/>
          <w:lang w:bidi="fa-IR"/>
        </w:rPr>
        <w:t xml:space="preserve"> مات سنة ثلاث ومائتين</w:t>
      </w:r>
      <w:r>
        <w:rPr>
          <w:rtl/>
          <w:lang w:bidi="fa-IR"/>
        </w:rPr>
        <w:t>،</w:t>
      </w:r>
      <w:r w:rsidRPr="0021230F">
        <w:rPr>
          <w:rtl/>
          <w:lang w:bidi="fa-IR"/>
        </w:rPr>
        <w:t xml:space="preserve"> قال أبو الحسن الدارقطني</w:t>
      </w:r>
      <w:r>
        <w:rPr>
          <w:rtl/>
          <w:lang w:bidi="fa-IR"/>
        </w:rPr>
        <w:t>،</w:t>
      </w:r>
      <w:r w:rsidRPr="0021230F">
        <w:rPr>
          <w:rtl/>
          <w:lang w:bidi="fa-IR"/>
        </w:rPr>
        <w:t xml:space="preserve"> إن ابن حبان في كتابه قال</w:t>
      </w:r>
      <w:r>
        <w:rPr>
          <w:rtl/>
          <w:lang w:bidi="fa-IR"/>
        </w:rPr>
        <w:t>:</w:t>
      </w:r>
      <w:r>
        <w:rPr>
          <w:rFonts w:hint="cs"/>
          <w:rtl/>
          <w:lang w:bidi="fa-IR"/>
        </w:rPr>
        <w:t xml:space="preserve"> </w:t>
      </w:r>
      <w:r w:rsidRPr="0021230F">
        <w:rPr>
          <w:rtl/>
          <w:lang w:bidi="fa-IR"/>
        </w:rPr>
        <w:t>علي بن موسى الرضا يروي عن أبيه عجائب</w:t>
      </w:r>
      <w:r>
        <w:rPr>
          <w:rtl/>
          <w:lang w:bidi="fa-IR"/>
        </w:rPr>
        <w:t>،</w:t>
      </w:r>
      <w:r w:rsidRPr="0021230F">
        <w:rPr>
          <w:rtl/>
          <w:lang w:bidi="fa-IR"/>
        </w:rPr>
        <w:t xml:space="preserve"> يهم ويخطئ » </w:t>
      </w:r>
      <w:r w:rsidRPr="00C44588">
        <w:rPr>
          <w:rStyle w:val="libFootnotenumChar"/>
          <w:rtl/>
        </w:rPr>
        <w:t>(2)</w:t>
      </w:r>
      <w:r>
        <w:rPr>
          <w:rtl/>
          <w:lang w:bidi="fa-IR"/>
        </w:rPr>
        <w:t>.</w:t>
      </w:r>
    </w:p>
    <w:p w:rsidR="00F036DB" w:rsidRDefault="00236701" w:rsidP="009B3CBC">
      <w:pPr>
        <w:pStyle w:val="libBold1"/>
        <w:rPr>
          <w:rtl/>
        </w:rPr>
      </w:pPr>
      <w:bookmarkStart w:id="1180" w:name="_Toc317673666"/>
      <w:bookmarkStart w:id="1181" w:name="_Toc317674124"/>
      <w:r w:rsidRPr="00FD1E4F">
        <w:rPr>
          <w:rtl/>
        </w:rPr>
        <w:t>8</w:t>
      </w:r>
      <w:r>
        <w:rPr>
          <w:rtl/>
        </w:rPr>
        <w:t xml:space="preserve"> - </w:t>
      </w:r>
      <w:r w:rsidRPr="00FD1E4F">
        <w:rPr>
          <w:rtl/>
        </w:rPr>
        <w:t xml:space="preserve">سائر الأئمة المعصومين </w:t>
      </w:r>
      <w:r w:rsidRPr="00BE3FCF">
        <w:rPr>
          <w:rStyle w:val="libAlaemChar"/>
          <w:rtl/>
        </w:rPr>
        <w:t>عليه‌السلام</w:t>
      </w:r>
      <w:bookmarkEnd w:id="1180"/>
      <w:bookmarkEnd w:id="1181"/>
    </w:p>
    <w:p w:rsidR="00236701" w:rsidRPr="0021230F" w:rsidRDefault="00236701" w:rsidP="00236701">
      <w:pPr>
        <w:pStyle w:val="libNormal"/>
        <w:rPr>
          <w:rtl/>
          <w:lang w:bidi="fa-IR"/>
        </w:rPr>
      </w:pPr>
      <w:r w:rsidRPr="0021230F">
        <w:rPr>
          <w:rtl/>
          <w:lang w:bidi="fa-IR"/>
        </w:rPr>
        <w:t>قال الفخر الرازي « والعجب أنهم يزعمون في التقي والحسن العسكري أنهم كانوا عالمين بجميع المسائل الأصولية والفرعية جملها وتفاصيلها</w:t>
      </w:r>
      <w:r>
        <w:rPr>
          <w:rtl/>
          <w:lang w:bidi="fa-IR"/>
        </w:rPr>
        <w:t>،</w:t>
      </w:r>
      <w:r w:rsidRPr="0021230F">
        <w:rPr>
          <w:rtl/>
          <w:lang w:bidi="fa-IR"/>
        </w:rPr>
        <w:t xml:space="preserve"> مع أنهم كانوا في زمان كثير خوض العلماء في أصناف العلوم وكثر تصانيفهم</w:t>
      </w:r>
      <w:r>
        <w:rPr>
          <w:rtl/>
          <w:lang w:bidi="fa-IR"/>
        </w:rPr>
        <w:t>،</w:t>
      </w:r>
      <w:r w:rsidRPr="0021230F">
        <w:rPr>
          <w:rtl/>
          <w:lang w:bidi="fa-IR"/>
        </w:rPr>
        <w:t xml:space="preserve"> ومع ذلك فلم يظهر من أحد منهم شيء من العلوم لا بالقليل ولا بالكثير</w:t>
      </w:r>
      <w:r>
        <w:rPr>
          <w:rtl/>
          <w:lang w:bidi="fa-IR"/>
        </w:rPr>
        <w:t>،</w:t>
      </w:r>
      <w:r w:rsidRPr="0021230F">
        <w:rPr>
          <w:rtl/>
          <w:lang w:bidi="fa-IR"/>
        </w:rPr>
        <w:t xml:space="preserve"> ولم يحضروا محفلا</w:t>
      </w:r>
      <w:r w:rsidR="009B3CBC">
        <w:rPr>
          <w:rFonts w:hint="cs"/>
          <w:rtl/>
          <w:lang w:bidi="fa-IR"/>
        </w:rPr>
        <w:t>ً</w:t>
      </w:r>
      <w:r>
        <w:rPr>
          <w:rtl/>
          <w:lang w:bidi="fa-IR"/>
        </w:rPr>
        <w:t>،</w:t>
      </w:r>
      <w:r w:rsidRPr="0021230F">
        <w:rPr>
          <w:rtl/>
          <w:lang w:bidi="fa-IR"/>
        </w:rPr>
        <w:t xml:space="preserve"> ولا تكلّموا في شيء من المسائل مع المخالفين</w:t>
      </w:r>
      <w:r>
        <w:rPr>
          <w:rtl/>
          <w:lang w:bidi="fa-IR"/>
        </w:rPr>
        <w:t>،</w:t>
      </w:r>
      <w:r w:rsidRPr="0021230F">
        <w:rPr>
          <w:rtl/>
          <w:lang w:bidi="fa-IR"/>
        </w:rPr>
        <w:t xml:space="preserve"> ولم يظهر منهم تصنيف منتفع به</w:t>
      </w:r>
      <w:r>
        <w:rPr>
          <w:rtl/>
          <w:lang w:bidi="fa-IR"/>
        </w:rPr>
        <w:t>،</w:t>
      </w:r>
      <w:r w:rsidRPr="0021230F">
        <w:rPr>
          <w:rtl/>
          <w:lang w:bidi="fa-IR"/>
        </w:rPr>
        <w:t xml:space="preserve"> كما ظهر من الشافعي </w:t>
      </w:r>
      <w:r w:rsidRPr="00BE3FCF">
        <w:rPr>
          <w:rStyle w:val="libAlaemChar"/>
          <w:rtl/>
        </w:rPr>
        <w:t>رضي‌الله‌عنه</w:t>
      </w:r>
      <w:r w:rsidRPr="0021230F">
        <w:rPr>
          <w:rtl/>
          <w:lang w:bidi="fa-IR"/>
        </w:rPr>
        <w:t xml:space="preserve"> ومحمد بن الحسن رحمة الله عليه وغيرهما من الفقهاء والمتكلمين والمفسرين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ابن تيمية</w:t>
      </w:r>
      <w:r>
        <w:rPr>
          <w:rtl/>
          <w:lang w:bidi="fa-IR"/>
        </w:rPr>
        <w:t>:</w:t>
      </w:r>
      <w:r w:rsidRPr="0021230F">
        <w:rPr>
          <w:rtl/>
          <w:lang w:bidi="fa-IR"/>
        </w:rPr>
        <w:t xml:space="preserve"> « الثالث أن يقال</w:t>
      </w:r>
      <w:r>
        <w:rPr>
          <w:rtl/>
          <w:lang w:bidi="fa-IR"/>
        </w:rPr>
        <w:t>:</w:t>
      </w:r>
      <w:r w:rsidRPr="0021230F">
        <w:rPr>
          <w:rtl/>
          <w:lang w:bidi="fa-IR"/>
        </w:rPr>
        <w:t xml:space="preserve"> القول بالرأي والاجتهاد والقياس والاستحسان</w:t>
      </w:r>
      <w:r>
        <w:rPr>
          <w:rtl/>
          <w:lang w:bidi="fa-IR"/>
        </w:rPr>
        <w:t>،</w:t>
      </w:r>
      <w:r w:rsidRPr="0021230F">
        <w:rPr>
          <w:rtl/>
          <w:lang w:bidi="fa-IR"/>
        </w:rPr>
        <w:t xml:space="preserve"> خير من الأخذ بما ينقله من يعرف بكثرة الكذب عمن يصيب ويخطئ</w:t>
      </w:r>
      <w:r>
        <w:rPr>
          <w:rtl/>
          <w:lang w:bidi="fa-IR"/>
        </w:rPr>
        <w:t>،</w:t>
      </w:r>
      <w:r w:rsidRPr="0021230F">
        <w:rPr>
          <w:rtl/>
          <w:lang w:bidi="fa-IR"/>
        </w:rPr>
        <w:t xml:space="preserve"> نقل غير مصدق عن قائل غير معصوم</w:t>
      </w:r>
      <w:r>
        <w:rPr>
          <w:rtl/>
          <w:lang w:bidi="fa-IR"/>
        </w:rPr>
        <w:t>،</w:t>
      </w:r>
      <w:r w:rsidRPr="0021230F">
        <w:rPr>
          <w:rtl/>
          <w:lang w:bidi="fa-IR"/>
        </w:rPr>
        <w:t xml:space="preserve"> ولا يشك عاقل أن رجوع مثل مالك</w:t>
      </w:r>
      <w:r>
        <w:rPr>
          <w:rtl/>
          <w:lang w:bidi="fa-IR"/>
        </w:rPr>
        <w:t>،</w:t>
      </w:r>
      <w:r w:rsidRPr="0021230F">
        <w:rPr>
          <w:rtl/>
          <w:lang w:bidi="fa-IR"/>
        </w:rPr>
        <w:t xml:space="preserve"> وابن أبي ذئب</w:t>
      </w:r>
      <w:r>
        <w:rPr>
          <w:rtl/>
          <w:lang w:bidi="fa-IR"/>
        </w:rPr>
        <w:t>،</w:t>
      </w:r>
      <w:r w:rsidRPr="0021230F">
        <w:rPr>
          <w:rtl/>
          <w:lang w:bidi="fa-IR"/>
        </w:rPr>
        <w:t xml:space="preserve"> وابن الماجشون</w:t>
      </w:r>
      <w:r>
        <w:rPr>
          <w:rtl/>
          <w:lang w:bidi="fa-IR"/>
        </w:rPr>
        <w:t>،</w:t>
      </w:r>
      <w:r w:rsidRPr="0021230F">
        <w:rPr>
          <w:rtl/>
          <w:lang w:bidi="fa-IR"/>
        </w:rPr>
        <w:t xml:space="preserve"> والليث بن سعد</w:t>
      </w:r>
      <w:r>
        <w:rPr>
          <w:rtl/>
          <w:lang w:bidi="fa-IR"/>
        </w:rPr>
        <w:t>،</w:t>
      </w:r>
      <w:r w:rsidRPr="0021230F">
        <w:rPr>
          <w:rtl/>
          <w:lang w:bidi="fa-IR"/>
        </w:rPr>
        <w:t xml:space="preserve"> والأوزاعي</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التهذيب 7 / 388.</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ميزان الاعتدال 3 / 158.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نهاية العقول</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والثوري</w:t>
      </w:r>
      <w:r>
        <w:rPr>
          <w:rtl/>
          <w:lang w:bidi="fa-IR"/>
        </w:rPr>
        <w:t>،</w:t>
      </w:r>
      <w:r w:rsidRPr="0021230F">
        <w:rPr>
          <w:rtl/>
          <w:lang w:bidi="fa-IR"/>
        </w:rPr>
        <w:t xml:space="preserve"> وابن أبي ليلى</w:t>
      </w:r>
      <w:r>
        <w:rPr>
          <w:rtl/>
          <w:lang w:bidi="fa-IR"/>
        </w:rPr>
        <w:t>،</w:t>
      </w:r>
      <w:r w:rsidRPr="0021230F">
        <w:rPr>
          <w:rtl/>
          <w:lang w:bidi="fa-IR"/>
        </w:rPr>
        <w:t xml:space="preserve"> وشريك</w:t>
      </w:r>
      <w:r>
        <w:rPr>
          <w:rtl/>
          <w:lang w:bidi="fa-IR"/>
        </w:rPr>
        <w:t>،</w:t>
      </w:r>
      <w:r w:rsidRPr="0021230F">
        <w:rPr>
          <w:rtl/>
          <w:lang w:bidi="fa-IR"/>
        </w:rPr>
        <w:t xml:space="preserve"> وأبي حنيفة</w:t>
      </w:r>
      <w:r>
        <w:rPr>
          <w:rtl/>
          <w:lang w:bidi="fa-IR"/>
        </w:rPr>
        <w:t>،</w:t>
      </w:r>
      <w:r w:rsidRPr="0021230F">
        <w:rPr>
          <w:rtl/>
          <w:lang w:bidi="fa-IR"/>
        </w:rPr>
        <w:t xml:space="preserve"> وأبي يوسف</w:t>
      </w:r>
      <w:r>
        <w:rPr>
          <w:rtl/>
          <w:lang w:bidi="fa-IR"/>
        </w:rPr>
        <w:t>،</w:t>
      </w:r>
      <w:r w:rsidRPr="0021230F">
        <w:rPr>
          <w:rtl/>
          <w:lang w:bidi="fa-IR"/>
        </w:rPr>
        <w:t xml:space="preserve"> ومحمد بن الحسن</w:t>
      </w:r>
      <w:r>
        <w:rPr>
          <w:rtl/>
          <w:lang w:bidi="fa-IR"/>
        </w:rPr>
        <w:t>،</w:t>
      </w:r>
      <w:r w:rsidRPr="0021230F">
        <w:rPr>
          <w:rtl/>
          <w:lang w:bidi="fa-IR"/>
        </w:rPr>
        <w:t xml:space="preserve"> وزفر</w:t>
      </w:r>
      <w:r>
        <w:rPr>
          <w:rtl/>
          <w:lang w:bidi="fa-IR"/>
        </w:rPr>
        <w:t>،</w:t>
      </w:r>
      <w:r w:rsidRPr="0021230F">
        <w:rPr>
          <w:rtl/>
          <w:lang w:bidi="fa-IR"/>
        </w:rPr>
        <w:t xml:space="preserve"> والحسن بن زياد اللؤلؤي</w:t>
      </w:r>
      <w:r>
        <w:rPr>
          <w:rtl/>
          <w:lang w:bidi="fa-IR"/>
        </w:rPr>
        <w:t>،</w:t>
      </w:r>
      <w:r w:rsidRPr="0021230F">
        <w:rPr>
          <w:rtl/>
          <w:lang w:bidi="fa-IR"/>
        </w:rPr>
        <w:t xml:space="preserve"> والشافعي</w:t>
      </w:r>
      <w:r>
        <w:rPr>
          <w:rtl/>
          <w:lang w:bidi="fa-IR"/>
        </w:rPr>
        <w:t>،</w:t>
      </w:r>
      <w:r w:rsidRPr="0021230F">
        <w:rPr>
          <w:rtl/>
          <w:lang w:bidi="fa-IR"/>
        </w:rPr>
        <w:t xml:space="preserve"> والبويطي</w:t>
      </w:r>
      <w:r>
        <w:rPr>
          <w:rtl/>
          <w:lang w:bidi="fa-IR"/>
        </w:rPr>
        <w:t>،</w:t>
      </w:r>
      <w:r w:rsidRPr="0021230F">
        <w:rPr>
          <w:rtl/>
          <w:lang w:bidi="fa-IR"/>
        </w:rPr>
        <w:t xml:space="preserve"> والمزني</w:t>
      </w:r>
      <w:r>
        <w:rPr>
          <w:rtl/>
          <w:lang w:bidi="fa-IR"/>
        </w:rPr>
        <w:t>،</w:t>
      </w:r>
      <w:r w:rsidRPr="0021230F">
        <w:rPr>
          <w:rtl/>
          <w:lang w:bidi="fa-IR"/>
        </w:rPr>
        <w:t xml:space="preserve"> وأحمد بن حنبل</w:t>
      </w:r>
      <w:r>
        <w:rPr>
          <w:rtl/>
          <w:lang w:bidi="fa-IR"/>
        </w:rPr>
        <w:t>،</w:t>
      </w:r>
      <w:r w:rsidRPr="0021230F">
        <w:rPr>
          <w:rtl/>
          <w:lang w:bidi="fa-IR"/>
        </w:rPr>
        <w:t xml:space="preserve"> وأبي داود السجستاني</w:t>
      </w:r>
      <w:r>
        <w:rPr>
          <w:rtl/>
          <w:lang w:bidi="fa-IR"/>
        </w:rPr>
        <w:t>،</w:t>
      </w:r>
      <w:r w:rsidRPr="0021230F">
        <w:rPr>
          <w:rtl/>
          <w:lang w:bidi="fa-IR"/>
        </w:rPr>
        <w:t xml:space="preserve"> والأثرم</w:t>
      </w:r>
      <w:r>
        <w:rPr>
          <w:rtl/>
          <w:lang w:bidi="fa-IR"/>
        </w:rPr>
        <w:t>،</w:t>
      </w:r>
      <w:r w:rsidRPr="0021230F">
        <w:rPr>
          <w:rtl/>
          <w:lang w:bidi="fa-IR"/>
        </w:rPr>
        <w:t xml:space="preserve"> وإبراهيم الحربي</w:t>
      </w:r>
      <w:r>
        <w:rPr>
          <w:rtl/>
          <w:lang w:bidi="fa-IR"/>
        </w:rPr>
        <w:t>،</w:t>
      </w:r>
      <w:r w:rsidRPr="0021230F">
        <w:rPr>
          <w:rtl/>
          <w:lang w:bidi="fa-IR"/>
        </w:rPr>
        <w:t xml:space="preserve"> والبخاري</w:t>
      </w:r>
      <w:r>
        <w:rPr>
          <w:rtl/>
          <w:lang w:bidi="fa-IR"/>
        </w:rPr>
        <w:t>،</w:t>
      </w:r>
      <w:r w:rsidRPr="0021230F">
        <w:rPr>
          <w:rtl/>
          <w:lang w:bidi="fa-IR"/>
        </w:rPr>
        <w:t xml:space="preserve"> وعثمان بن سعيد الدارمي</w:t>
      </w:r>
      <w:r>
        <w:rPr>
          <w:rtl/>
          <w:lang w:bidi="fa-IR"/>
        </w:rPr>
        <w:t>،</w:t>
      </w:r>
      <w:r w:rsidRPr="0021230F">
        <w:rPr>
          <w:rtl/>
          <w:lang w:bidi="fa-IR"/>
        </w:rPr>
        <w:t xml:space="preserve"> وأبي بكر بن خزيمة</w:t>
      </w:r>
      <w:r>
        <w:rPr>
          <w:rtl/>
          <w:lang w:bidi="fa-IR"/>
        </w:rPr>
        <w:t>،</w:t>
      </w:r>
      <w:r w:rsidRPr="0021230F">
        <w:rPr>
          <w:rtl/>
          <w:lang w:bidi="fa-IR"/>
        </w:rPr>
        <w:t xml:space="preserve"> ومحمد بن جرير الطبري</w:t>
      </w:r>
      <w:r>
        <w:rPr>
          <w:rtl/>
          <w:lang w:bidi="fa-IR"/>
        </w:rPr>
        <w:t>،</w:t>
      </w:r>
      <w:r w:rsidRPr="0021230F">
        <w:rPr>
          <w:rtl/>
          <w:lang w:bidi="fa-IR"/>
        </w:rPr>
        <w:t xml:space="preserve"> ومحمد بن نصر المروزي</w:t>
      </w:r>
      <w:r>
        <w:rPr>
          <w:rtl/>
          <w:lang w:bidi="fa-IR"/>
        </w:rPr>
        <w:t>،</w:t>
      </w:r>
      <w:r w:rsidRPr="0021230F">
        <w:rPr>
          <w:rtl/>
          <w:lang w:bidi="fa-IR"/>
        </w:rPr>
        <w:t xml:space="preserve"> وغير هؤلاء إلى اجتهادهم واعتبارهم</w:t>
      </w:r>
      <w:r>
        <w:rPr>
          <w:rtl/>
          <w:lang w:bidi="fa-IR"/>
        </w:rPr>
        <w:t xml:space="preserve"> - </w:t>
      </w:r>
      <w:r w:rsidRPr="0021230F">
        <w:rPr>
          <w:rtl/>
          <w:lang w:bidi="fa-IR"/>
        </w:rPr>
        <w:t xml:space="preserve">مثل أن يعلموا سنة النبي </w:t>
      </w:r>
      <w:r w:rsidR="00C446D7" w:rsidRPr="00C446D7">
        <w:rPr>
          <w:rStyle w:val="libAlaemChar"/>
          <w:rtl/>
        </w:rPr>
        <w:t>صلى‌الله‌عليه‌وآله‌وسلم</w:t>
      </w:r>
      <w:r w:rsidRPr="0021230F">
        <w:rPr>
          <w:rtl/>
          <w:lang w:bidi="fa-IR"/>
        </w:rPr>
        <w:t xml:space="preserve"> الثابتة عنه</w:t>
      </w:r>
      <w:r>
        <w:rPr>
          <w:rtl/>
          <w:lang w:bidi="fa-IR"/>
        </w:rPr>
        <w:t>،</w:t>
      </w:r>
      <w:r w:rsidRPr="0021230F">
        <w:rPr>
          <w:rtl/>
          <w:lang w:bidi="fa-IR"/>
        </w:rPr>
        <w:t xml:space="preserve"> ويجتهدوا في تحقيق مناط الأحكام وتنقيحها وتخريجها</w:t>
      </w:r>
      <w:r>
        <w:rPr>
          <w:rtl/>
          <w:lang w:bidi="fa-IR"/>
        </w:rPr>
        <w:t xml:space="preserve"> - </w:t>
      </w:r>
      <w:r w:rsidRPr="0021230F">
        <w:rPr>
          <w:rtl/>
          <w:lang w:bidi="fa-IR"/>
        </w:rPr>
        <w:t>خير لهم من أن يتمسكوا بنقل الروافض عن العسكريين وأمثالهما</w:t>
      </w:r>
      <w:r>
        <w:rPr>
          <w:rtl/>
          <w:lang w:bidi="fa-IR"/>
        </w:rPr>
        <w:t>،</w:t>
      </w:r>
      <w:r w:rsidRPr="0021230F">
        <w:rPr>
          <w:rtl/>
          <w:lang w:bidi="fa-IR"/>
        </w:rPr>
        <w:t xml:space="preserve"> فإن الواحد من هؤلاء لأعلم بدين الله ورسوله من العسكريين أنفسهما</w:t>
      </w:r>
      <w:r>
        <w:rPr>
          <w:rtl/>
          <w:lang w:bidi="fa-IR"/>
        </w:rPr>
        <w:t>،</w:t>
      </w:r>
      <w:r w:rsidRPr="0021230F">
        <w:rPr>
          <w:rtl/>
          <w:lang w:bidi="fa-IR"/>
        </w:rPr>
        <w:t xml:space="preserve"> فلو أفتاه أحدهما بفتيا كان رجوعه إلى اجتهاده أولى من رجوعه إلى فتيا أحدهما</w:t>
      </w:r>
      <w:r>
        <w:rPr>
          <w:rtl/>
          <w:lang w:bidi="fa-IR"/>
        </w:rPr>
        <w:t>،</w:t>
      </w:r>
      <w:r w:rsidRPr="0021230F">
        <w:rPr>
          <w:rtl/>
          <w:lang w:bidi="fa-IR"/>
        </w:rPr>
        <w:t xml:space="preserve"> بل ذلك هو الواجب عليه</w:t>
      </w:r>
      <w:r>
        <w:rPr>
          <w:rtl/>
          <w:lang w:bidi="fa-IR"/>
        </w:rPr>
        <w:t>،</w:t>
      </w:r>
      <w:r w:rsidRPr="0021230F">
        <w:rPr>
          <w:rtl/>
          <w:lang w:bidi="fa-IR"/>
        </w:rPr>
        <w:t xml:space="preserve"> فكيف إذا كان ذلك نقلا</w:t>
      </w:r>
      <w:r w:rsidR="009B64C6">
        <w:rPr>
          <w:rFonts w:hint="cs"/>
          <w:rtl/>
          <w:lang w:bidi="fa-IR"/>
        </w:rPr>
        <w:t>ً</w:t>
      </w:r>
      <w:r w:rsidRPr="0021230F">
        <w:rPr>
          <w:rtl/>
          <w:lang w:bidi="fa-IR"/>
        </w:rPr>
        <w:t xml:space="preserve"> عنهما من مثل الرافضة</w:t>
      </w:r>
      <w:r>
        <w:rPr>
          <w:rtl/>
          <w:lang w:bidi="fa-IR"/>
        </w:rPr>
        <w:t>؟</w:t>
      </w:r>
      <w:r w:rsidRPr="0021230F">
        <w:rPr>
          <w:rtl/>
          <w:lang w:bidi="fa-IR"/>
        </w:rPr>
        <w:t xml:space="preserve"> والواجب على مثل العسكريين وأمثالهما أن</w:t>
      </w:r>
      <w:r w:rsidR="009B64C6">
        <w:rPr>
          <w:rFonts w:hint="cs"/>
          <w:rtl/>
          <w:lang w:bidi="fa-IR"/>
        </w:rPr>
        <w:t>ْ</w:t>
      </w:r>
      <w:r w:rsidRPr="0021230F">
        <w:rPr>
          <w:rtl/>
          <w:lang w:bidi="fa-IR"/>
        </w:rPr>
        <w:t xml:space="preserve"> يتعلّموا من الواحد من هؤلاء</w:t>
      </w:r>
      <w:r>
        <w:rPr>
          <w:rtl/>
          <w:lang w:bidi="fa-IR"/>
        </w:rPr>
        <w:t>؟</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الثاني أن يقال</w:t>
      </w:r>
      <w:r>
        <w:rPr>
          <w:rtl/>
          <w:lang w:bidi="fa-IR"/>
        </w:rPr>
        <w:t>:</w:t>
      </w:r>
      <w:r w:rsidRPr="0021230F">
        <w:rPr>
          <w:rtl/>
          <w:lang w:bidi="fa-IR"/>
        </w:rPr>
        <w:t xml:space="preserve"> القياس</w:t>
      </w:r>
      <w:r>
        <w:rPr>
          <w:rtl/>
          <w:lang w:bidi="fa-IR"/>
        </w:rPr>
        <w:t xml:space="preserve"> - </w:t>
      </w:r>
      <w:r w:rsidRPr="0021230F">
        <w:rPr>
          <w:rtl/>
          <w:lang w:bidi="fa-IR"/>
        </w:rPr>
        <w:t>ولو أنه ضعيف</w:t>
      </w:r>
      <w:r>
        <w:rPr>
          <w:rtl/>
          <w:lang w:bidi="fa-IR"/>
        </w:rPr>
        <w:t xml:space="preserve"> - </w:t>
      </w:r>
      <w:r w:rsidRPr="0021230F">
        <w:rPr>
          <w:rtl/>
          <w:lang w:bidi="fa-IR"/>
        </w:rPr>
        <w:t>هو خير من تقليد من لم يبلغ في العلم مبلغ المجتهدين</w:t>
      </w:r>
      <w:r>
        <w:rPr>
          <w:rtl/>
          <w:lang w:bidi="fa-IR"/>
        </w:rPr>
        <w:t>،</w:t>
      </w:r>
      <w:r w:rsidRPr="0021230F">
        <w:rPr>
          <w:rtl/>
          <w:lang w:bidi="fa-IR"/>
        </w:rPr>
        <w:t xml:space="preserve"> فإن كلّ من له علم وإنصاف يعلم أن مثل مالك</w:t>
      </w:r>
      <w:r>
        <w:rPr>
          <w:rtl/>
          <w:lang w:bidi="fa-IR"/>
        </w:rPr>
        <w:t>،</w:t>
      </w:r>
      <w:r w:rsidRPr="0021230F">
        <w:rPr>
          <w:rtl/>
          <w:lang w:bidi="fa-IR"/>
        </w:rPr>
        <w:t xml:space="preserve"> والليث بن سعد</w:t>
      </w:r>
      <w:r>
        <w:rPr>
          <w:rtl/>
          <w:lang w:bidi="fa-IR"/>
        </w:rPr>
        <w:t>،</w:t>
      </w:r>
      <w:r w:rsidRPr="0021230F">
        <w:rPr>
          <w:rtl/>
          <w:lang w:bidi="fa-IR"/>
        </w:rPr>
        <w:t xml:space="preserve"> والأوزاعي</w:t>
      </w:r>
      <w:r>
        <w:rPr>
          <w:rtl/>
          <w:lang w:bidi="fa-IR"/>
        </w:rPr>
        <w:t>،</w:t>
      </w:r>
      <w:r w:rsidRPr="0021230F">
        <w:rPr>
          <w:rtl/>
          <w:lang w:bidi="fa-IR"/>
        </w:rPr>
        <w:t xml:space="preserve"> وأبي حنيفة</w:t>
      </w:r>
      <w:r>
        <w:rPr>
          <w:rtl/>
          <w:lang w:bidi="fa-IR"/>
        </w:rPr>
        <w:t>،</w:t>
      </w:r>
      <w:r w:rsidRPr="0021230F">
        <w:rPr>
          <w:rtl/>
          <w:lang w:bidi="fa-IR"/>
        </w:rPr>
        <w:t xml:space="preserve"> والثوري</w:t>
      </w:r>
      <w:r>
        <w:rPr>
          <w:rtl/>
          <w:lang w:bidi="fa-IR"/>
        </w:rPr>
        <w:t>،</w:t>
      </w:r>
      <w:r w:rsidRPr="0021230F">
        <w:rPr>
          <w:rtl/>
          <w:lang w:bidi="fa-IR"/>
        </w:rPr>
        <w:t xml:space="preserve"> وابن أبي ليلى</w:t>
      </w:r>
      <w:r>
        <w:rPr>
          <w:rtl/>
          <w:lang w:bidi="fa-IR"/>
        </w:rPr>
        <w:t>،</w:t>
      </w:r>
      <w:r w:rsidRPr="0021230F">
        <w:rPr>
          <w:rtl/>
          <w:lang w:bidi="fa-IR"/>
        </w:rPr>
        <w:t xml:space="preserve"> ومثل الشافعي</w:t>
      </w:r>
      <w:r>
        <w:rPr>
          <w:rtl/>
          <w:lang w:bidi="fa-IR"/>
        </w:rPr>
        <w:t>،</w:t>
      </w:r>
      <w:r w:rsidRPr="0021230F">
        <w:rPr>
          <w:rtl/>
          <w:lang w:bidi="fa-IR"/>
        </w:rPr>
        <w:t xml:space="preserve"> وأحمد</w:t>
      </w:r>
      <w:r>
        <w:rPr>
          <w:rtl/>
          <w:lang w:bidi="fa-IR"/>
        </w:rPr>
        <w:t>،</w:t>
      </w:r>
      <w:r w:rsidRPr="0021230F">
        <w:rPr>
          <w:rtl/>
          <w:lang w:bidi="fa-IR"/>
        </w:rPr>
        <w:t xml:space="preserve"> وإسحاق</w:t>
      </w:r>
      <w:r>
        <w:rPr>
          <w:rtl/>
          <w:lang w:bidi="fa-IR"/>
        </w:rPr>
        <w:t>،</w:t>
      </w:r>
      <w:r w:rsidRPr="0021230F">
        <w:rPr>
          <w:rtl/>
          <w:lang w:bidi="fa-IR"/>
        </w:rPr>
        <w:t xml:space="preserve"> وأبي عبيد</w:t>
      </w:r>
      <w:r>
        <w:rPr>
          <w:rtl/>
          <w:lang w:bidi="fa-IR"/>
        </w:rPr>
        <w:t>،</w:t>
      </w:r>
      <w:r w:rsidRPr="0021230F">
        <w:rPr>
          <w:rtl/>
          <w:lang w:bidi="fa-IR"/>
        </w:rPr>
        <w:t xml:space="preserve"> وأبي ثور</w:t>
      </w:r>
      <w:r>
        <w:rPr>
          <w:rtl/>
          <w:lang w:bidi="fa-IR"/>
        </w:rPr>
        <w:t>،</w:t>
      </w:r>
      <w:r w:rsidRPr="0021230F">
        <w:rPr>
          <w:rtl/>
          <w:lang w:bidi="fa-IR"/>
        </w:rPr>
        <w:t xml:space="preserve"> أعلم وأفقه من العسكريين وأمثالهما</w:t>
      </w:r>
      <w:r>
        <w:rPr>
          <w:rtl/>
          <w:lang w:bidi="fa-IR"/>
        </w:rPr>
        <w:t>،</w:t>
      </w:r>
      <w:r w:rsidRPr="0021230F">
        <w:rPr>
          <w:rtl/>
          <w:lang w:bidi="fa-IR"/>
        </w:rPr>
        <w:t xml:space="preserve"> وأيضا</w:t>
      </w:r>
      <w:r w:rsidR="009B64C6">
        <w:rPr>
          <w:rFonts w:hint="cs"/>
          <w:rtl/>
          <w:lang w:bidi="fa-IR"/>
        </w:rPr>
        <w:t>ً</w:t>
      </w:r>
      <w:r>
        <w:rPr>
          <w:rtl/>
          <w:lang w:bidi="fa-IR"/>
        </w:rPr>
        <w:t>،</w:t>
      </w:r>
      <w:r w:rsidRPr="0021230F">
        <w:rPr>
          <w:rtl/>
          <w:lang w:bidi="fa-IR"/>
        </w:rPr>
        <w:t xml:space="preserve"> فهؤلاء خير من المنتظر الذي لا يعلم ما يقول</w:t>
      </w:r>
      <w:r>
        <w:rPr>
          <w:rtl/>
          <w:lang w:bidi="fa-IR"/>
        </w:rPr>
        <w:t>!!</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w:t>
      </w:r>
      <w:r>
        <w:rPr>
          <w:rtl/>
          <w:lang w:bidi="fa-IR"/>
        </w:rPr>
        <w:t>:</w:t>
      </w:r>
      <w:r w:rsidRPr="0021230F">
        <w:rPr>
          <w:rtl/>
          <w:lang w:bidi="fa-IR"/>
        </w:rPr>
        <w:t xml:space="preserve"> « وأما من بعد موسى</w:t>
      </w:r>
      <w:r>
        <w:rPr>
          <w:rtl/>
          <w:lang w:bidi="fa-IR"/>
        </w:rPr>
        <w:t>،</w:t>
      </w:r>
      <w:r w:rsidRPr="0021230F">
        <w:rPr>
          <w:rtl/>
          <w:lang w:bidi="fa-IR"/>
        </w:rPr>
        <w:t xml:space="preserve"> فلم يؤخذ عنهم من العلم ما يذكر به أخبارهم في كتب المشهورين وتواريخهم</w:t>
      </w:r>
      <w:r>
        <w:rPr>
          <w:rtl/>
          <w:lang w:bidi="fa-IR"/>
        </w:rPr>
        <w:t>،</w:t>
      </w:r>
      <w:r w:rsidRPr="0021230F">
        <w:rPr>
          <w:rtl/>
          <w:lang w:bidi="fa-IR"/>
        </w:rPr>
        <w:t xml:space="preserve"> فإن أولئك الثلاثة توجد أحاديثهم في الصحاح والسنن والمسانيد</w:t>
      </w:r>
      <w:r>
        <w:rPr>
          <w:rtl/>
          <w:lang w:bidi="fa-IR"/>
        </w:rPr>
        <w:t>،</w:t>
      </w:r>
      <w:r w:rsidRPr="0021230F">
        <w:rPr>
          <w:rtl/>
          <w:lang w:bidi="fa-IR"/>
        </w:rPr>
        <w:t xml:space="preserve"> وتوجد فتاويهم في الكتب المصنفة في فتاوى السلف</w:t>
      </w:r>
      <w:r>
        <w:rPr>
          <w:rtl/>
          <w:lang w:bidi="fa-IR"/>
        </w:rPr>
        <w:t>،</w:t>
      </w:r>
      <w:r w:rsidRPr="0021230F">
        <w:rPr>
          <w:rtl/>
          <w:lang w:bidi="fa-IR"/>
        </w:rPr>
        <w:t xml:space="preserve"> مثل كتب ابن المبارك</w:t>
      </w:r>
      <w:r>
        <w:rPr>
          <w:rtl/>
          <w:lang w:bidi="fa-IR"/>
        </w:rPr>
        <w:t>،</w:t>
      </w:r>
      <w:r w:rsidRPr="0021230F">
        <w:rPr>
          <w:rtl/>
          <w:lang w:bidi="fa-IR"/>
        </w:rPr>
        <w:t xml:space="preserve"> وسعيد بن منصور</w:t>
      </w:r>
      <w:r>
        <w:rPr>
          <w:rtl/>
          <w:lang w:bidi="fa-IR"/>
        </w:rPr>
        <w:t>،</w:t>
      </w:r>
      <w:r w:rsidRPr="0021230F">
        <w:rPr>
          <w:rtl/>
          <w:lang w:bidi="fa-IR"/>
        </w:rPr>
        <w:t xml:space="preserve"> وعبد الرزاق</w:t>
      </w:r>
      <w:r>
        <w:rPr>
          <w:rtl/>
          <w:lang w:bidi="fa-IR"/>
        </w:rPr>
        <w:t>،</w:t>
      </w:r>
      <w:r w:rsidRPr="0021230F">
        <w:rPr>
          <w:rtl/>
          <w:lang w:bidi="fa-IR"/>
        </w:rPr>
        <w:t xml:space="preserve"> وأبي بكر بن أبي شيبة</w:t>
      </w:r>
      <w:r>
        <w:rPr>
          <w:rtl/>
          <w:lang w:bidi="fa-IR"/>
        </w:rPr>
        <w:t>،</w:t>
      </w:r>
      <w:r w:rsidRPr="0021230F">
        <w:rPr>
          <w:rtl/>
          <w:lang w:bidi="fa-IR"/>
        </w:rPr>
        <w:t xml:space="preserve"> وغير هؤلاء</w:t>
      </w:r>
      <w:r>
        <w:rPr>
          <w:rtl/>
          <w:lang w:bidi="fa-IR"/>
        </w:rPr>
        <w:t>،</w:t>
      </w:r>
      <w:r w:rsidRPr="0021230F">
        <w:rPr>
          <w:rtl/>
          <w:lang w:bidi="fa-IR"/>
        </w:rPr>
        <w:t xml:space="preserve"> وأما من بعدهم فليس له رواية في الكتب الأمهات من الحديث</w:t>
      </w:r>
      <w:r>
        <w:rPr>
          <w:rtl/>
          <w:lang w:bidi="fa-IR"/>
        </w:rPr>
        <w:t>،</w:t>
      </w:r>
      <w:r w:rsidRPr="0021230F">
        <w:rPr>
          <w:rtl/>
          <w:lang w:bidi="fa-IR"/>
        </w:rPr>
        <w:t xml:space="preserve"> ولا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1 / 231.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منهاج السنة 2 / 89.</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فتاوى في الكتب المعروفة التي نقل فيها فتاوى السلف</w:t>
      </w:r>
      <w:r>
        <w:rPr>
          <w:rtl/>
          <w:lang w:bidi="fa-IR"/>
        </w:rPr>
        <w:t>،</w:t>
      </w:r>
      <w:r w:rsidRPr="0021230F">
        <w:rPr>
          <w:rtl/>
          <w:lang w:bidi="fa-IR"/>
        </w:rPr>
        <w:t xml:space="preserve"> ولا لهم تفسير ولا غيره</w:t>
      </w:r>
      <w:r>
        <w:rPr>
          <w:rtl/>
          <w:lang w:bidi="fa-IR"/>
        </w:rPr>
        <w:t>،</w:t>
      </w:r>
      <w:r w:rsidRPr="0021230F">
        <w:rPr>
          <w:rtl/>
          <w:lang w:bidi="fa-IR"/>
        </w:rPr>
        <w:t xml:space="preserve"> ولا لهم أقوال معروفة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وفي ( الموضوعات ) بعد حديث في فضل فاطمة </w:t>
      </w:r>
      <w:r w:rsidRPr="00BE3FCF">
        <w:rPr>
          <w:rStyle w:val="libAlaemChar"/>
          <w:rtl/>
        </w:rPr>
        <w:t>عليها‌السلام</w:t>
      </w:r>
      <w:r>
        <w:rPr>
          <w:rtl/>
          <w:lang w:bidi="fa-IR"/>
        </w:rPr>
        <w:t>:</w:t>
      </w:r>
      <w:r w:rsidRPr="0021230F">
        <w:rPr>
          <w:rtl/>
          <w:lang w:bidi="fa-IR"/>
        </w:rPr>
        <w:t xml:space="preserve"> « هذا حديث موضوع</w:t>
      </w:r>
      <w:r>
        <w:rPr>
          <w:rtl/>
          <w:lang w:bidi="fa-IR"/>
        </w:rPr>
        <w:t>،</w:t>
      </w:r>
      <w:r w:rsidRPr="0021230F">
        <w:rPr>
          <w:rtl/>
          <w:lang w:bidi="fa-IR"/>
        </w:rPr>
        <w:t xml:space="preserve"> والحسن بن علي صاحب العسكر هو</w:t>
      </w:r>
      <w:r>
        <w:rPr>
          <w:rtl/>
          <w:lang w:bidi="fa-IR"/>
        </w:rPr>
        <w:t>:</w:t>
      </w:r>
      <w:r w:rsidRPr="0021230F">
        <w:rPr>
          <w:rtl/>
          <w:lang w:bidi="fa-IR"/>
        </w:rPr>
        <w:t xml:space="preserve"> الحسن بن علي بن محمد ابن علي بن موسى بن جعفر أبو محمد العسكري</w:t>
      </w:r>
      <w:r>
        <w:rPr>
          <w:rtl/>
          <w:lang w:bidi="fa-IR"/>
        </w:rPr>
        <w:t>،</w:t>
      </w:r>
      <w:r w:rsidRPr="0021230F">
        <w:rPr>
          <w:rtl/>
          <w:lang w:bidi="fa-IR"/>
        </w:rPr>
        <w:t xml:space="preserve"> أحد من يعتقد فيه الشيعة الامامة</w:t>
      </w:r>
      <w:r>
        <w:rPr>
          <w:rtl/>
          <w:lang w:bidi="fa-IR"/>
        </w:rPr>
        <w:t>،</w:t>
      </w:r>
      <w:r w:rsidRPr="0021230F">
        <w:rPr>
          <w:rtl/>
          <w:lang w:bidi="fa-IR"/>
        </w:rPr>
        <w:t xml:space="preserve"> روى هذا الحديث عن آبائه</w:t>
      </w:r>
      <w:r>
        <w:rPr>
          <w:rtl/>
          <w:lang w:bidi="fa-IR"/>
        </w:rPr>
        <w:t>،</w:t>
      </w:r>
      <w:r w:rsidRPr="0021230F">
        <w:rPr>
          <w:rtl/>
          <w:lang w:bidi="fa-IR"/>
        </w:rPr>
        <w:t xml:space="preserve"> وليس بشيء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وفي ( اللآلي المصنوعة ) بعده</w:t>
      </w:r>
      <w:r>
        <w:rPr>
          <w:rtl/>
          <w:lang w:bidi="fa-IR"/>
        </w:rPr>
        <w:t>:</w:t>
      </w:r>
      <w:r w:rsidRPr="0021230F">
        <w:rPr>
          <w:rtl/>
          <w:lang w:bidi="fa-IR"/>
        </w:rPr>
        <w:t xml:space="preserve"> « موضوع</w:t>
      </w:r>
      <w:r>
        <w:rPr>
          <w:rtl/>
          <w:lang w:bidi="fa-IR"/>
        </w:rPr>
        <w:t>،</w:t>
      </w:r>
      <w:r w:rsidRPr="0021230F">
        <w:rPr>
          <w:rtl/>
          <w:lang w:bidi="fa-IR"/>
        </w:rPr>
        <w:t xml:space="preserve"> الحسن العسكري ليس بشيء</w:t>
      </w:r>
      <w:r>
        <w:rPr>
          <w:rtl/>
          <w:lang w:bidi="fa-IR"/>
        </w:rPr>
        <w:t>!!</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وفي ( تنزيه الشريعة ) بعده</w:t>
      </w:r>
      <w:r>
        <w:rPr>
          <w:rtl/>
          <w:lang w:bidi="fa-IR"/>
        </w:rPr>
        <w:t>:</w:t>
      </w:r>
      <w:r w:rsidRPr="0021230F">
        <w:rPr>
          <w:rtl/>
          <w:lang w:bidi="fa-IR"/>
        </w:rPr>
        <w:t xml:space="preserve"> « فيه عبد الله والحسن</w:t>
      </w:r>
      <w:r>
        <w:rPr>
          <w:rtl/>
          <w:lang w:bidi="fa-IR"/>
        </w:rPr>
        <w:t>،</w:t>
      </w:r>
      <w:r w:rsidRPr="0021230F">
        <w:rPr>
          <w:rtl/>
          <w:lang w:bidi="fa-IR"/>
        </w:rPr>
        <w:t xml:space="preserve"> ولعله من وضع أحدهما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 الفتني</w:t>
      </w:r>
      <w:r>
        <w:rPr>
          <w:rtl/>
          <w:lang w:bidi="fa-IR"/>
        </w:rPr>
        <w:t>:</w:t>
      </w:r>
      <w:r w:rsidRPr="0021230F">
        <w:rPr>
          <w:rtl/>
          <w:lang w:bidi="fa-IR"/>
        </w:rPr>
        <w:t xml:space="preserve"> « الحسن بن علي صاحب العسكر ليس بشيء » </w:t>
      </w:r>
      <w:r w:rsidRPr="00C44588">
        <w:rPr>
          <w:rStyle w:val="libFootnotenumChar"/>
          <w:rtl/>
        </w:rPr>
        <w:t>(5)</w:t>
      </w:r>
      <w:r>
        <w:rPr>
          <w:rtl/>
          <w:lang w:bidi="fa-IR"/>
        </w:rPr>
        <w:t>.</w:t>
      </w:r>
    </w:p>
    <w:p w:rsidR="00236701" w:rsidRPr="0021230F" w:rsidRDefault="00236701" w:rsidP="00236701">
      <w:pPr>
        <w:pStyle w:val="libNormal"/>
        <w:rPr>
          <w:rtl/>
          <w:lang w:bidi="fa-IR"/>
        </w:rPr>
      </w:pPr>
      <w:r w:rsidRPr="0021230F">
        <w:rPr>
          <w:rtl/>
          <w:lang w:bidi="fa-IR"/>
        </w:rPr>
        <w:t>وقال ابن تيمية « وأما قوله</w:t>
      </w:r>
      <w:r>
        <w:rPr>
          <w:rtl/>
          <w:lang w:bidi="fa-IR"/>
        </w:rPr>
        <w:t xml:space="preserve"> - </w:t>
      </w:r>
      <w:r w:rsidRPr="0021230F">
        <w:rPr>
          <w:rtl/>
          <w:lang w:bidi="fa-IR"/>
        </w:rPr>
        <w:t>وكان ولده الحسن العسكري عالما</w:t>
      </w:r>
      <w:r w:rsidR="009B64C6">
        <w:rPr>
          <w:rFonts w:hint="cs"/>
          <w:rtl/>
          <w:lang w:bidi="fa-IR"/>
        </w:rPr>
        <w:t>ً</w:t>
      </w:r>
      <w:r w:rsidRPr="0021230F">
        <w:rPr>
          <w:rtl/>
          <w:lang w:bidi="fa-IR"/>
        </w:rPr>
        <w:t xml:space="preserve"> زاهدا</w:t>
      </w:r>
      <w:r w:rsidR="009B64C6">
        <w:rPr>
          <w:rFonts w:hint="cs"/>
          <w:rtl/>
          <w:lang w:bidi="fa-IR"/>
        </w:rPr>
        <w:t>ً</w:t>
      </w:r>
      <w:r w:rsidRPr="0021230F">
        <w:rPr>
          <w:rtl/>
          <w:lang w:bidi="fa-IR"/>
        </w:rPr>
        <w:t xml:space="preserve"> فاضلا</w:t>
      </w:r>
      <w:r w:rsidR="009B64C6">
        <w:rPr>
          <w:rFonts w:hint="cs"/>
          <w:rtl/>
          <w:lang w:bidi="fa-IR"/>
        </w:rPr>
        <w:t>ً</w:t>
      </w:r>
      <w:r w:rsidRPr="0021230F">
        <w:rPr>
          <w:rtl/>
          <w:lang w:bidi="fa-IR"/>
        </w:rPr>
        <w:t xml:space="preserve"> عابدا</w:t>
      </w:r>
      <w:r w:rsidR="009B64C6">
        <w:rPr>
          <w:rFonts w:hint="cs"/>
          <w:rtl/>
          <w:lang w:bidi="fa-IR"/>
        </w:rPr>
        <w:t>ً</w:t>
      </w:r>
      <w:r w:rsidRPr="0021230F">
        <w:rPr>
          <w:rtl/>
          <w:lang w:bidi="fa-IR"/>
        </w:rPr>
        <w:t xml:space="preserve"> أفضل أهل زمانه وروت عنه العامة كثيرا</w:t>
      </w:r>
      <w:r w:rsidR="00A03594">
        <w:rPr>
          <w:rFonts w:hint="cs"/>
          <w:rtl/>
          <w:lang w:bidi="fa-IR"/>
        </w:rPr>
        <w:t>ً</w:t>
      </w:r>
      <w:r>
        <w:rPr>
          <w:rtl/>
          <w:lang w:bidi="fa-IR"/>
        </w:rPr>
        <w:t xml:space="preserve"> - </w:t>
      </w:r>
      <w:r w:rsidRPr="0021230F">
        <w:rPr>
          <w:rtl/>
          <w:lang w:bidi="fa-IR"/>
        </w:rPr>
        <w:t>فهذا من نمط ما قبله</w:t>
      </w:r>
      <w:r>
        <w:rPr>
          <w:rtl/>
          <w:lang w:bidi="fa-IR"/>
        </w:rPr>
        <w:t>،</w:t>
      </w:r>
      <w:r w:rsidRPr="0021230F">
        <w:rPr>
          <w:rtl/>
          <w:lang w:bidi="fa-IR"/>
        </w:rPr>
        <w:t xml:space="preserve"> من الدعاوى المجردة والأكاذيب المثبتة</w:t>
      </w:r>
      <w:r>
        <w:rPr>
          <w:rtl/>
          <w:lang w:bidi="fa-IR"/>
        </w:rPr>
        <w:t>،</w:t>
      </w:r>
      <w:r w:rsidRPr="0021230F">
        <w:rPr>
          <w:rtl/>
          <w:lang w:bidi="fa-IR"/>
        </w:rPr>
        <w:t xml:space="preserve"> فإن العلماء المعروفين بالرواية الذين كانوا في زمن هذا الحسن بن علي العسكري ليست لهم عنه رواية مشهورة في كتب أهل العلم</w:t>
      </w:r>
      <w:r>
        <w:rPr>
          <w:rtl/>
          <w:lang w:bidi="fa-IR"/>
        </w:rPr>
        <w:t>،</w:t>
      </w:r>
      <w:r w:rsidRPr="0021230F">
        <w:rPr>
          <w:rtl/>
          <w:lang w:bidi="fa-IR"/>
        </w:rPr>
        <w:t xml:space="preserve"> وشيوخ أهل كتب السنة</w:t>
      </w:r>
      <w:r>
        <w:rPr>
          <w:rtl/>
          <w:lang w:bidi="fa-IR"/>
        </w:rPr>
        <w:t>:</w:t>
      </w:r>
      <w:r w:rsidRPr="0021230F">
        <w:rPr>
          <w:rtl/>
          <w:lang w:bidi="fa-IR"/>
        </w:rPr>
        <w:t xml:space="preserve"> البخاري</w:t>
      </w:r>
      <w:r>
        <w:rPr>
          <w:rtl/>
          <w:lang w:bidi="fa-IR"/>
        </w:rPr>
        <w:t>،</w:t>
      </w:r>
      <w:r w:rsidRPr="0021230F">
        <w:rPr>
          <w:rtl/>
          <w:lang w:bidi="fa-IR"/>
        </w:rPr>
        <w:t xml:space="preserve"> ومسلم وأبي داود</w:t>
      </w:r>
      <w:r>
        <w:rPr>
          <w:rtl/>
          <w:lang w:bidi="fa-IR"/>
        </w:rPr>
        <w:t>،</w:t>
      </w:r>
      <w:r w:rsidRPr="0021230F">
        <w:rPr>
          <w:rtl/>
          <w:lang w:bidi="fa-IR"/>
        </w:rPr>
        <w:t xml:space="preserve"> والترمذي</w:t>
      </w:r>
      <w:r>
        <w:rPr>
          <w:rtl/>
          <w:lang w:bidi="fa-IR"/>
        </w:rPr>
        <w:t>،</w:t>
      </w:r>
      <w:r w:rsidRPr="0021230F">
        <w:rPr>
          <w:rtl/>
          <w:lang w:bidi="fa-IR"/>
        </w:rPr>
        <w:t xml:space="preserve"> والنسائي</w:t>
      </w:r>
      <w:r>
        <w:rPr>
          <w:rtl/>
          <w:lang w:bidi="fa-IR"/>
        </w:rPr>
        <w:t>،</w:t>
      </w:r>
      <w:r w:rsidRPr="0021230F">
        <w:rPr>
          <w:rtl/>
          <w:lang w:bidi="fa-IR"/>
        </w:rPr>
        <w:t xml:space="preserve"> وابن ماجة</w:t>
      </w:r>
      <w:r>
        <w:rPr>
          <w:rtl/>
          <w:lang w:bidi="fa-IR"/>
        </w:rPr>
        <w:t>،</w:t>
      </w:r>
      <w:r w:rsidRPr="0021230F">
        <w:rPr>
          <w:rtl/>
          <w:lang w:bidi="fa-IR"/>
        </w:rPr>
        <w:t xml:space="preserve"> كانوا موجودين في ذلك الزمان وقريبا منه قبله وبعده.</w:t>
      </w:r>
    </w:p>
    <w:p w:rsidR="00236701" w:rsidRPr="0021230F" w:rsidRDefault="00236701" w:rsidP="00236701">
      <w:pPr>
        <w:pStyle w:val="libNormal"/>
        <w:rPr>
          <w:rtl/>
          <w:lang w:bidi="fa-IR"/>
        </w:rPr>
      </w:pPr>
      <w:r w:rsidRPr="0021230F">
        <w:rPr>
          <w:rtl/>
          <w:lang w:bidi="fa-IR"/>
        </w:rPr>
        <w:t>وقد جمع الحافظ أبو القاسم ابن عساكر أسماء شيوخ الكلّ</w:t>
      </w:r>
      <w:r>
        <w:rPr>
          <w:rtl/>
          <w:lang w:bidi="fa-IR"/>
        </w:rPr>
        <w:t>،</w:t>
      </w:r>
      <w:r w:rsidRPr="0021230F">
        <w:rPr>
          <w:rtl/>
          <w:lang w:bidi="fa-IR"/>
        </w:rPr>
        <w:t xml:space="preserve"> يعني شيوخ هؤلاء الأئمة</w:t>
      </w:r>
      <w:r>
        <w:rPr>
          <w:rtl/>
          <w:lang w:bidi="fa-IR"/>
        </w:rPr>
        <w:t>،</w:t>
      </w:r>
      <w:r w:rsidRPr="0021230F">
        <w:rPr>
          <w:rtl/>
          <w:lang w:bidi="fa-IR"/>
        </w:rPr>
        <w:t xml:space="preserve"> فليس في هؤلاء الأئمة من روى عن الحسن بن علي العسكري</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2 / 124.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الموضوعات لابن الجوزي 1 / 415.</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اللآلي المصنوعة 1 / 396.</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تنزيه الشريعة 1 / 410.</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قانون الموضوعات / 249.</w:t>
      </w:r>
    </w:p>
    <w:p w:rsidR="00236701" w:rsidRDefault="00236701" w:rsidP="00236701">
      <w:pPr>
        <w:pStyle w:val="libNormal"/>
        <w:rPr>
          <w:rtl/>
          <w:lang w:bidi="fa-IR"/>
        </w:rPr>
      </w:pPr>
      <w:r>
        <w:rPr>
          <w:rtl/>
          <w:lang w:bidi="fa-IR"/>
        </w:rPr>
        <w:br w:type="page"/>
      </w:r>
    </w:p>
    <w:p w:rsidR="00236701" w:rsidRDefault="00236701" w:rsidP="00236701">
      <w:pPr>
        <w:pStyle w:val="libNormal0"/>
        <w:rPr>
          <w:rtl/>
          <w:lang w:bidi="fa-IR"/>
        </w:rPr>
      </w:pPr>
      <w:r w:rsidRPr="0021230F">
        <w:rPr>
          <w:rtl/>
          <w:lang w:bidi="fa-IR"/>
        </w:rPr>
        <w:lastRenderedPageBreak/>
        <w:t>مع روايتهم عن ألوف مؤلفة من أهل الحديث</w:t>
      </w:r>
      <w:r>
        <w:rPr>
          <w:rtl/>
          <w:lang w:bidi="fa-IR"/>
        </w:rPr>
        <w:t>،</w:t>
      </w:r>
      <w:r w:rsidRPr="0021230F">
        <w:rPr>
          <w:rtl/>
          <w:lang w:bidi="fa-IR"/>
        </w:rPr>
        <w:t xml:space="preserve"> فكيف يقال</w:t>
      </w:r>
      <w:r>
        <w:rPr>
          <w:rtl/>
          <w:lang w:bidi="fa-IR"/>
        </w:rPr>
        <w:t>:</w:t>
      </w:r>
      <w:r w:rsidRPr="0021230F">
        <w:rPr>
          <w:rtl/>
          <w:lang w:bidi="fa-IR"/>
        </w:rPr>
        <w:t xml:space="preserve"> روت عن العام</w:t>
      </w:r>
      <w:r>
        <w:rPr>
          <w:rtl/>
          <w:lang w:bidi="fa-IR"/>
        </w:rPr>
        <w:t>ة كثيرا</w:t>
      </w:r>
      <w:r w:rsidR="003226AD">
        <w:rPr>
          <w:rFonts w:hint="cs"/>
          <w:rtl/>
          <w:lang w:bidi="fa-IR"/>
        </w:rPr>
        <w:t>ً</w:t>
      </w:r>
      <w:r>
        <w:rPr>
          <w:rtl/>
          <w:lang w:bidi="fa-IR"/>
        </w:rPr>
        <w:t>؟ وأين هذه الروايات؟!</w:t>
      </w:r>
    </w:p>
    <w:p w:rsidR="00236701" w:rsidRPr="0021230F" w:rsidRDefault="00236701" w:rsidP="00236701">
      <w:pPr>
        <w:pStyle w:val="libNormal"/>
        <w:rPr>
          <w:rtl/>
          <w:lang w:bidi="fa-IR"/>
        </w:rPr>
      </w:pPr>
      <w:r w:rsidRPr="0021230F">
        <w:rPr>
          <w:rtl/>
          <w:lang w:bidi="fa-IR"/>
        </w:rPr>
        <w:t>وقوله</w:t>
      </w:r>
      <w:r>
        <w:rPr>
          <w:rtl/>
          <w:lang w:bidi="fa-IR"/>
        </w:rPr>
        <w:t>:</w:t>
      </w:r>
      <w:r w:rsidRPr="0021230F">
        <w:rPr>
          <w:rtl/>
          <w:lang w:bidi="fa-IR"/>
        </w:rPr>
        <w:t xml:space="preserve"> إنه كان أفضل أهل زمانه هو من هذا النمط » </w:t>
      </w:r>
      <w:r w:rsidRPr="00C44588">
        <w:rPr>
          <w:rStyle w:val="libFootnotenumChar"/>
          <w:rtl/>
        </w:rPr>
        <w:t>(1)</w:t>
      </w:r>
      <w:r>
        <w:rPr>
          <w:rtl/>
          <w:lang w:bidi="fa-IR"/>
        </w:rPr>
        <w:t>.</w:t>
      </w:r>
    </w:p>
    <w:p w:rsidR="00F036DB" w:rsidRDefault="00236701" w:rsidP="00236701">
      <w:pPr>
        <w:pStyle w:val="Heading2"/>
        <w:rPr>
          <w:rtl/>
        </w:rPr>
      </w:pPr>
      <w:bookmarkStart w:id="1182" w:name="_Toc317673667"/>
      <w:bookmarkStart w:id="1183" w:name="_Toc317674125"/>
      <w:bookmarkStart w:id="1184" w:name="_Toc406845034"/>
      <w:bookmarkStart w:id="1185" w:name="_Toc93748866"/>
      <w:r w:rsidRPr="001C3BED">
        <w:rPr>
          <w:rtl/>
        </w:rPr>
        <w:t>9</w:t>
      </w:r>
      <w:r>
        <w:rPr>
          <w:rtl/>
        </w:rPr>
        <w:t xml:space="preserve"> - </w:t>
      </w:r>
      <w:r w:rsidRPr="001C3BED">
        <w:rPr>
          <w:rtl/>
        </w:rPr>
        <w:t>الامام الثاني عشر عجل الله فرجه</w:t>
      </w:r>
      <w:bookmarkEnd w:id="1182"/>
      <w:bookmarkEnd w:id="1183"/>
      <w:bookmarkEnd w:id="1184"/>
      <w:bookmarkEnd w:id="1185"/>
    </w:p>
    <w:p w:rsidR="00236701" w:rsidRPr="0021230F" w:rsidRDefault="00236701" w:rsidP="00236701">
      <w:pPr>
        <w:pStyle w:val="libNormal"/>
        <w:rPr>
          <w:rtl/>
          <w:lang w:bidi="fa-IR"/>
        </w:rPr>
      </w:pPr>
      <w:r w:rsidRPr="0021230F">
        <w:rPr>
          <w:rtl/>
          <w:lang w:bidi="fa-IR"/>
        </w:rPr>
        <w:t>وقال ابن تيمية في ذكر الامام الثاني عشر الحجة ابن الحسن العسكري عجل الله فرجه</w:t>
      </w:r>
      <w:r>
        <w:rPr>
          <w:rtl/>
          <w:lang w:bidi="fa-IR"/>
        </w:rPr>
        <w:t>:</w:t>
      </w:r>
    </w:p>
    <w:p w:rsidR="00236701" w:rsidRPr="0021230F" w:rsidRDefault="00236701" w:rsidP="00236701">
      <w:pPr>
        <w:pStyle w:val="libNormal"/>
        <w:rPr>
          <w:rtl/>
          <w:lang w:bidi="fa-IR"/>
        </w:rPr>
      </w:pPr>
      <w:r w:rsidRPr="0021230F">
        <w:rPr>
          <w:rtl/>
          <w:lang w:bidi="fa-IR"/>
        </w:rPr>
        <w:t>« وهذا لو كان موجودا</w:t>
      </w:r>
      <w:r w:rsidR="003226AD">
        <w:rPr>
          <w:rFonts w:hint="cs"/>
          <w:rtl/>
          <w:lang w:bidi="fa-IR"/>
        </w:rPr>
        <w:t>ً</w:t>
      </w:r>
      <w:r w:rsidRPr="0021230F">
        <w:rPr>
          <w:rtl/>
          <w:lang w:bidi="fa-IR"/>
        </w:rPr>
        <w:t xml:space="preserve"> معلوما</w:t>
      </w:r>
      <w:r w:rsidR="003226AD">
        <w:rPr>
          <w:rFonts w:hint="cs"/>
          <w:rtl/>
          <w:lang w:bidi="fa-IR"/>
        </w:rPr>
        <w:t>ً</w:t>
      </w:r>
      <w:r w:rsidRPr="0021230F">
        <w:rPr>
          <w:rtl/>
          <w:lang w:bidi="fa-IR"/>
        </w:rPr>
        <w:t xml:space="preserve"> لكان الواجب في حكم الله الثابت بنص القرآن والسنة والإجماع أن يكون محضونا</w:t>
      </w:r>
      <w:r w:rsidR="003226AD">
        <w:rPr>
          <w:rFonts w:hint="cs"/>
          <w:rtl/>
          <w:lang w:bidi="fa-IR"/>
        </w:rPr>
        <w:t>ً</w:t>
      </w:r>
      <w:r w:rsidRPr="0021230F">
        <w:rPr>
          <w:rtl/>
          <w:lang w:bidi="fa-IR"/>
        </w:rPr>
        <w:t xml:space="preserve"> عند من يحضنه في بدنه</w:t>
      </w:r>
      <w:r>
        <w:rPr>
          <w:rtl/>
          <w:lang w:bidi="fa-IR"/>
        </w:rPr>
        <w:t>،</w:t>
      </w:r>
      <w:r w:rsidRPr="0021230F">
        <w:rPr>
          <w:rtl/>
          <w:lang w:bidi="fa-IR"/>
        </w:rPr>
        <w:t xml:space="preserve"> كأمه وأم أمه ونحوهما من أهل الحضانة</w:t>
      </w:r>
      <w:r>
        <w:rPr>
          <w:rtl/>
          <w:lang w:bidi="fa-IR"/>
        </w:rPr>
        <w:t>،</w:t>
      </w:r>
      <w:r w:rsidRPr="0021230F">
        <w:rPr>
          <w:rtl/>
          <w:lang w:bidi="fa-IR"/>
        </w:rPr>
        <w:t xml:space="preserve"> وأن يكون ماله عند من يحفظه</w:t>
      </w:r>
      <w:r>
        <w:rPr>
          <w:rtl/>
          <w:lang w:bidi="fa-IR"/>
        </w:rPr>
        <w:t>،</w:t>
      </w:r>
      <w:r w:rsidRPr="0021230F">
        <w:rPr>
          <w:rtl/>
          <w:lang w:bidi="fa-IR"/>
        </w:rPr>
        <w:t xml:space="preserve"> إما وصي أبيه إن كان له وصي</w:t>
      </w:r>
      <w:r>
        <w:rPr>
          <w:rtl/>
          <w:lang w:bidi="fa-IR"/>
        </w:rPr>
        <w:t>،</w:t>
      </w:r>
      <w:r w:rsidRPr="0021230F">
        <w:rPr>
          <w:rtl/>
          <w:lang w:bidi="fa-IR"/>
        </w:rPr>
        <w:t xml:space="preserve"> وإما غير الوصي إما قريب وإما نائب لدى السلطان فإنه يتيم لموت أبيه</w:t>
      </w:r>
      <w:r>
        <w:rPr>
          <w:rtl/>
          <w:lang w:bidi="fa-IR"/>
        </w:rPr>
        <w:t>،</w:t>
      </w:r>
      <w:r w:rsidRPr="0021230F">
        <w:rPr>
          <w:rtl/>
          <w:lang w:bidi="fa-IR"/>
        </w:rPr>
        <w:t xml:space="preserve"> والله تعالى يقول</w:t>
      </w:r>
      <w:r>
        <w:rPr>
          <w:rtl/>
          <w:lang w:bidi="fa-IR"/>
        </w:rPr>
        <w:t>:</w:t>
      </w:r>
      <w:r w:rsidRPr="0021230F">
        <w:rPr>
          <w:rtl/>
          <w:lang w:bidi="fa-IR"/>
        </w:rPr>
        <w:t xml:space="preserve"> </w:t>
      </w:r>
      <w:r w:rsidRPr="00BE3FCF">
        <w:rPr>
          <w:rStyle w:val="libAlaemChar"/>
          <w:rtl/>
        </w:rPr>
        <w:t>(</w:t>
      </w:r>
      <w:r w:rsidRPr="00C44588">
        <w:rPr>
          <w:rStyle w:val="libAieChar"/>
          <w:rtl/>
        </w:rPr>
        <w:t xml:space="preserve"> وَابْتَلُوا الْيَتامى حَتَّى إِذا بَلَغُوا النِّكاحَ فَإِنْ آنَسْتُمْ مِنْهُمْ رُشْداً فَادْفَعُوا إِلَيْهِمْ أَمْوالَهُمْ وَلا تَأْكُلُوها إِسْرافاً وَبِداراً أَنْ يَكْبَرُوا </w:t>
      </w:r>
      <w:r w:rsidRPr="00BE3FCF">
        <w:rPr>
          <w:rStyle w:val="libAlaemChar"/>
          <w:rtl/>
        </w:rPr>
        <w:t>)</w:t>
      </w:r>
      <w:r w:rsidRPr="0021230F">
        <w:rPr>
          <w:rtl/>
          <w:lang w:bidi="fa-IR"/>
        </w:rPr>
        <w:t xml:space="preserve"> فهذا لا يجوز تسليم ماله إليه حتى يبلغ النكاح ويؤنس منه الرشد</w:t>
      </w:r>
      <w:r>
        <w:rPr>
          <w:rtl/>
          <w:lang w:bidi="fa-IR"/>
        </w:rPr>
        <w:t>،</w:t>
      </w:r>
      <w:r w:rsidRPr="0021230F">
        <w:rPr>
          <w:rtl/>
          <w:lang w:bidi="fa-IR"/>
        </w:rPr>
        <w:t xml:space="preserve"> كما ذكر الله تعالى ذلك في كتابه.</w:t>
      </w:r>
    </w:p>
    <w:p w:rsidR="00236701" w:rsidRPr="0021230F" w:rsidRDefault="00236701" w:rsidP="00236701">
      <w:pPr>
        <w:pStyle w:val="libNormal"/>
        <w:rPr>
          <w:rtl/>
          <w:lang w:bidi="fa-IR"/>
        </w:rPr>
      </w:pPr>
      <w:r w:rsidRPr="0021230F">
        <w:rPr>
          <w:rtl/>
          <w:lang w:bidi="fa-IR"/>
        </w:rPr>
        <w:t>فكيف يكون من يستحق الحجر عليه في بدنه وماله إماما</w:t>
      </w:r>
      <w:r w:rsidR="003226AD">
        <w:rPr>
          <w:rFonts w:hint="cs"/>
          <w:rtl/>
          <w:lang w:bidi="fa-IR"/>
        </w:rPr>
        <w:t>ً</w:t>
      </w:r>
      <w:r w:rsidRPr="0021230F">
        <w:rPr>
          <w:rtl/>
          <w:lang w:bidi="fa-IR"/>
        </w:rPr>
        <w:t xml:space="preserve"> لجميع المسلمين معصوما</w:t>
      </w:r>
      <w:r w:rsidR="003226AD">
        <w:rPr>
          <w:rFonts w:hint="cs"/>
          <w:rtl/>
          <w:lang w:bidi="fa-IR"/>
        </w:rPr>
        <w:t>ً</w:t>
      </w:r>
      <w:r>
        <w:rPr>
          <w:rtl/>
          <w:lang w:bidi="fa-IR"/>
        </w:rPr>
        <w:t>،</w:t>
      </w:r>
      <w:r w:rsidRPr="0021230F">
        <w:rPr>
          <w:rtl/>
          <w:lang w:bidi="fa-IR"/>
        </w:rPr>
        <w:t xml:space="preserve"> لا يكون أحد مؤمنا</w:t>
      </w:r>
      <w:r w:rsidR="003226AD">
        <w:rPr>
          <w:rFonts w:hint="cs"/>
          <w:rtl/>
          <w:lang w:bidi="fa-IR"/>
        </w:rPr>
        <w:t>ً</w:t>
      </w:r>
      <w:r w:rsidRPr="0021230F">
        <w:rPr>
          <w:rtl/>
          <w:lang w:bidi="fa-IR"/>
        </w:rPr>
        <w:t xml:space="preserve"> إل</w:t>
      </w:r>
      <w:r w:rsidR="003226AD">
        <w:rPr>
          <w:rFonts w:hint="cs"/>
          <w:rtl/>
          <w:lang w:bidi="fa-IR"/>
        </w:rPr>
        <w:t>ّ</w:t>
      </w:r>
      <w:r w:rsidRPr="0021230F">
        <w:rPr>
          <w:rtl/>
          <w:lang w:bidi="fa-IR"/>
        </w:rPr>
        <w:t>ا بالإ</w:t>
      </w:r>
      <w:r w:rsidR="00CE60B6">
        <w:rPr>
          <w:rFonts w:hint="cs"/>
          <w:rtl/>
          <w:lang w:bidi="fa-IR"/>
        </w:rPr>
        <w:t>ِ</w:t>
      </w:r>
      <w:r w:rsidRPr="0021230F">
        <w:rPr>
          <w:rtl/>
          <w:lang w:bidi="fa-IR"/>
        </w:rPr>
        <w:t>يمان به</w:t>
      </w:r>
      <w:r>
        <w:rPr>
          <w:rtl/>
          <w:lang w:bidi="fa-IR"/>
        </w:rPr>
        <w:t>،</w:t>
      </w:r>
      <w:r w:rsidRPr="0021230F">
        <w:rPr>
          <w:rtl/>
          <w:lang w:bidi="fa-IR"/>
        </w:rPr>
        <w:t xml:space="preserve"> ثمّ هذا باتفاق منهم سواء قدر وجوده أو عدمه لا ينتفعون به</w:t>
      </w:r>
      <w:r>
        <w:rPr>
          <w:rtl/>
          <w:lang w:bidi="fa-IR"/>
        </w:rPr>
        <w:t>،</w:t>
      </w:r>
      <w:r w:rsidRPr="0021230F">
        <w:rPr>
          <w:rtl/>
          <w:lang w:bidi="fa-IR"/>
        </w:rPr>
        <w:t xml:space="preserve"> لا في الدين ولا في الدنيا</w:t>
      </w:r>
      <w:r>
        <w:rPr>
          <w:rtl/>
          <w:lang w:bidi="fa-IR"/>
        </w:rPr>
        <w:t>،</w:t>
      </w:r>
      <w:r w:rsidRPr="0021230F">
        <w:rPr>
          <w:rtl/>
          <w:lang w:bidi="fa-IR"/>
        </w:rPr>
        <w:t xml:space="preserve"> ولا علّم أحدا</w:t>
      </w:r>
      <w:r w:rsidR="00D250D4">
        <w:rPr>
          <w:rFonts w:hint="cs"/>
          <w:rtl/>
          <w:lang w:bidi="fa-IR"/>
        </w:rPr>
        <w:t>ً</w:t>
      </w:r>
      <w:r w:rsidRPr="0021230F">
        <w:rPr>
          <w:rtl/>
          <w:lang w:bidi="fa-IR"/>
        </w:rPr>
        <w:t xml:space="preserve"> شيئا</w:t>
      </w:r>
      <w:r w:rsidR="00D250D4">
        <w:rPr>
          <w:rFonts w:hint="cs"/>
          <w:rtl/>
          <w:lang w:bidi="fa-IR"/>
        </w:rPr>
        <w:t>ً</w:t>
      </w:r>
      <w:r w:rsidRPr="0021230F">
        <w:rPr>
          <w:rtl/>
          <w:lang w:bidi="fa-IR"/>
        </w:rPr>
        <w:t xml:space="preserve"> ولا عرف له صفة من صفات الخير ولا الشر</w:t>
      </w:r>
      <w:r>
        <w:rPr>
          <w:rtl/>
          <w:lang w:bidi="fa-IR"/>
        </w:rPr>
        <w:t>،</w:t>
      </w:r>
      <w:r w:rsidRPr="0021230F">
        <w:rPr>
          <w:rtl/>
          <w:lang w:bidi="fa-IR"/>
        </w:rPr>
        <w:t xml:space="preserve"> فلم يحصل به شيء من مقاصد الامامة ومصالحها لا الخاصة ولا العامة.</w:t>
      </w:r>
    </w:p>
    <w:p w:rsidR="00236701" w:rsidRPr="0021230F" w:rsidRDefault="00236701" w:rsidP="00236701">
      <w:pPr>
        <w:pStyle w:val="libNormal"/>
        <w:rPr>
          <w:rtl/>
          <w:lang w:bidi="fa-IR"/>
        </w:rPr>
      </w:pPr>
      <w:r w:rsidRPr="0021230F">
        <w:rPr>
          <w:rtl/>
          <w:lang w:bidi="fa-IR"/>
        </w:rPr>
        <w:t>بل إن</w:t>
      </w:r>
      <w:r w:rsidR="00D250D4">
        <w:rPr>
          <w:rFonts w:hint="cs"/>
          <w:rtl/>
          <w:lang w:bidi="fa-IR"/>
        </w:rPr>
        <w:t>ْ</w:t>
      </w:r>
      <w:r w:rsidRPr="0021230F">
        <w:rPr>
          <w:rtl/>
          <w:lang w:bidi="fa-IR"/>
        </w:rPr>
        <w:t xml:space="preserve"> قدّر وجوده فهو ضرر على أهل الأرض بلا نفع أصلا</w:t>
      </w:r>
      <w:r w:rsidR="00D250D4">
        <w:rPr>
          <w:rFonts w:hint="cs"/>
          <w:rtl/>
          <w:lang w:bidi="fa-IR"/>
        </w:rPr>
        <w:t>ً</w:t>
      </w:r>
      <w:r>
        <w:rPr>
          <w:rtl/>
          <w:lang w:bidi="fa-IR"/>
        </w:rPr>
        <w:t>،</w:t>
      </w:r>
      <w:r w:rsidRPr="0021230F">
        <w:rPr>
          <w:rtl/>
          <w:lang w:bidi="fa-IR"/>
        </w:rPr>
        <w:t xml:space="preserve"> فإن المؤمنين به لم ينتفعوا به أصلا</w:t>
      </w:r>
      <w:r w:rsidR="00D250D4">
        <w:rPr>
          <w:rFonts w:hint="cs"/>
          <w:rtl/>
          <w:lang w:bidi="fa-IR"/>
        </w:rPr>
        <w:t>ً</w:t>
      </w:r>
      <w:r w:rsidRPr="0021230F">
        <w:rPr>
          <w:rtl/>
          <w:lang w:bidi="fa-IR"/>
        </w:rPr>
        <w:t xml:space="preserve"> ولا حصل لهم به لطف ولا مصلحة</w:t>
      </w:r>
      <w:r>
        <w:rPr>
          <w:rtl/>
          <w:lang w:bidi="fa-IR"/>
        </w:rPr>
        <w:t>،</w:t>
      </w:r>
      <w:r w:rsidRPr="0021230F">
        <w:rPr>
          <w:rtl/>
          <w:lang w:bidi="fa-IR"/>
        </w:rPr>
        <w:t xml:space="preserve"> والمكذبون به يعذبون عندهم على تكذيبهم به</w:t>
      </w:r>
      <w:r>
        <w:rPr>
          <w:rtl/>
          <w:lang w:bidi="fa-IR"/>
        </w:rPr>
        <w:t>،</w:t>
      </w:r>
      <w:r w:rsidRPr="0021230F">
        <w:rPr>
          <w:rtl/>
          <w:lang w:bidi="fa-IR"/>
        </w:rPr>
        <w:t xml:space="preserve"> فهو شر محض لا خير فيه</w:t>
      </w:r>
      <w:r>
        <w:rPr>
          <w:rtl/>
          <w:lang w:bidi="fa-IR"/>
        </w:rPr>
        <w:t>!</w:t>
      </w:r>
      <w:r w:rsidRPr="0021230F">
        <w:rPr>
          <w:rtl/>
          <w:lang w:bidi="fa-IR"/>
        </w:rPr>
        <w:t xml:space="preserve"> وخلق مثل هذا ليس من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2 / 131.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فعل الحكيم العادل »</w:t>
      </w:r>
      <w:r>
        <w:rPr>
          <w:rtl/>
          <w:lang w:bidi="fa-IR"/>
        </w:rPr>
        <w:t>.</w:t>
      </w:r>
    </w:p>
    <w:p w:rsidR="00236701" w:rsidRPr="0021230F" w:rsidRDefault="00236701" w:rsidP="00236701">
      <w:pPr>
        <w:pStyle w:val="libNormal"/>
        <w:rPr>
          <w:rtl/>
          <w:lang w:bidi="fa-IR"/>
        </w:rPr>
      </w:pPr>
      <w:r w:rsidRPr="0021230F">
        <w:rPr>
          <w:rtl/>
          <w:lang w:bidi="fa-IR"/>
        </w:rPr>
        <w:t>وقال « ثم إنهم يقولون</w:t>
      </w:r>
      <w:r>
        <w:rPr>
          <w:rtl/>
          <w:lang w:bidi="fa-IR"/>
        </w:rPr>
        <w:t>:</w:t>
      </w:r>
      <w:r w:rsidRPr="0021230F">
        <w:rPr>
          <w:rtl/>
          <w:lang w:bidi="fa-IR"/>
        </w:rPr>
        <w:t xml:space="preserve"> إن الله يجب عليه أن يفعل أصلح ما يقدر عليه للعباد في دينهم ودنياهم</w:t>
      </w:r>
      <w:r>
        <w:rPr>
          <w:rtl/>
          <w:lang w:bidi="fa-IR"/>
        </w:rPr>
        <w:t>،</w:t>
      </w:r>
      <w:r w:rsidRPr="0021230F">
        <w:rPr>
          <w:rtl/>
          <w:lang w:bidi="fa-IR"/>
        </w:rPr>
        <w:t xml:space="preserve"> وهو يمكّن الخوارج الذين يكفرون به بدار لهم فيها شوكة ومن قتال أعدائهم</w:t>
      </w:r>
      <w:r>
        <w:rPr>
          <w:rtl/>
          <w:lang w:bidi="fa-IR"/>
        </w:rPr>
        <w:t>،</w:t>
      </w:r>
      <w:r w:rsidRPr="0021230F">
        <w:rPr>
          <w:rtl/>
          <w:lang w:bidi="fa-IR"/>
        </w:rPr>
        <w:t xml:space="preserve"> ويجعلهم والأئمة المعصومين في ذل أعظم من ذل اليهود والنصارى وغيرهم من أهل الذمة</w:t>
      </w:r>
      <w:r>
        <w:rPr>
          <w:rtl/>
          <w:lang w:bidi="fa-IR"/>
        </w:rPr>
        <w:t>!</w:t>
      </w:r>
      <w:r w:rsidRPr="0021230F">
        <w:rPr>
          <w:rtl/>
          <w:lang w:bidi="fa-IR"/>
        </w:rPr>
        <w:t xml:space="preserve"> فإنّ أهل الذمة يمكنهم إظهار دينهم وهؤلاء الذين يدعى أنهم حجج الله على عباده ولطفه في بلاده</w:t>
      </w:r>
      <w:r>
        <w:rPr>
          <w:rtl/>
          <w:lang w:bidi="fa-IR"/>
        </w:rPr>
        <w:t>،</w:t>
      </w:r>
      <w:r w:rsidRPr="0021230F">
        <w:rPr>
          <w:rtl/>
          <w:lang w:bidi="fa-IR"/>
        </w:rPr>
        <w:t xml:space="preserve"> وأنه لا يهدى إل</w:t>
      </w:r>
      <w:r w:rsidR="00D250D4">
        <w:rPr>
          <w:rFonts w:hint="cs"/>
          <w:rtl/>
          <w:lang w:bidi="fa-IR"/>
        </w:rPr>
        <w:t>ّ</w:t>
      </w:r>
      <w:r w:rsidRPr="0021230F">
        <w:rPr>
          <w:rtl/>
          <w:lang w:bidi="fa-IR"/>
        </w:rPr>
        <w:t>ا بهم ولا نجاة إل</w:t>
      </w:r>
      <w:r w:rsidR="00D250D4">
        <w:rPr>
          <w:rFonts w:hint="cs"/>
          <w:rtl/>
          <w:lang w:bidi="fa-IR"/>
        </w:rPr>
        <w:t>ّ</w:t>
      </w:r>
      <w:r w:rsidRPr="0021230F">
        <w:rPr>
          <w:rtl/>
          <w:lang w:bidi="fa-IR"/>
        </w:rPr>
        <w:t xml:space="preserve">ا بطاعتهم ولا سعادة </w:t>
      </w:r>
      <w:r w:rsidR="00AD19D0" w:rsidRPr="0021230F">
        <w:rPr>
          <w:rtl/>
          <w:lang w:bidi="fa-IR"/>
        </w:rPr>
        <w:t>إل</w:t>
      </w:r>
      <w:r w:rsidR="00AD19D0">
        <w:rPr>
          <w:rFonts w:hint="cs"/>
          <w:rtl/>
          <w:lang w:bidi="fa-IR"/>
        </w:rPr>
        <w:t>ّ</w:t>
      </w:r>
      <w:r w:rsidR="00AD19D0" w:rsidRPr="0021230F">
        <w:rPr>
          <w:rtl/>
          <w:lang w:bidi="fa-IR"/>
        </w:rPr>
        <w:t xml:space="preserve">ا </w:t>
      </w:r>
      <w:r w:rsidRPr="0021230F">
        <w:rPr>
          <w:rtl/>
          <w:lang w:bidi="fa-IR"/>
        </w:rPr>
        <w:t>بمتابعتهم</w:t>
      </w:r>
      <w:r>
        <w:rPr>
          <w:rtl/>
          <w:lang w:bidi="fa-IR"/>
        </w:rPr>
        <w:t>،</w:t>
      </w:r>
      <w:r w:rsidRPr="0021230F">
        <w:rPr>
          <w:rtl/>
          <w:lang w:bidi="fa-IR"/>
        </w:rPr>
        <w:t xml:space="preserve"> وقد غاب خاتمتهم من أربعمائة وخمسين سنة</w:t>
      </w:r>
      <w:r>
        <w:rPr>
          <w:rtl/>
          <w:lang w:bidi="fa-IR"/>
        </w:rPr>
        <w:t>،</w:t>
      </w:r>
      <w:r w:rsidRPr="0021230F">
        <w:rPr>
          <w:rtl/>
          <w:lang w:bidi="fa-IR"/>
        </w:rPr>
        <w:t xml:space="preserve"> فلم ينتفع به أحد في دينه ودنياه</w:t>
      </w:r>
      <w:r>
        <w:rPr>
          <w:rtl/>
          <w:lang w:bidi="fa-IR"/>
        </w:rPr>
        <w:t>،</w:t>
      </w:r>
      <w:r w:rsidRPr="0021230F">
        <w:rPr>
          <w:rtl/>
          <w:lang w:bidi="fa-IR"/>
        </w:rPr>
        <w:t xml:space="preserve"> وهم لا يمكنهم إظهار دينهم كما تظهر اليهود والنصارى دينهم » </w:t>
      </w:r>
      <w:r w:rsidRPr="00C44588">
        <w:rPr>
          <w:rStyle w:val="libFootnotenumChar"/>
          <w:rtl/>
        </w:rPr>
        <w:t>(1)</w:t>
      </w:r>
      <w:r>
        <w:rPr>
          <w:rtl/>
          <w:lang w:bidi="fa-IR"/>
        </w:rPr>
        <w:t>.</w:t>
      </w:r>
    </w:p>
    <w:p w:rsidR="00236701" w:rsidRPr="00CE70FB" w:rsidRDefault="00236701" w:rsidP="00236701">
      <w:pPr>
        <w:pStyle w:val="Heading2"/>
        <w:rPr>
          <w:rtl/>
        </w:rPr>
      </w:pPr>
      <w:bookmarkStart w:id="1186" w:name="_Toc317673668"/>
      <w:bookmarkStart w:id="1187" w:name="_Toc317674126"/>
      <w:bookmarkStart w:id="1188" w:name="_Toc406845035"/>
      <w:bookmarkStart w:id="1189" w:name="_Toc93748867"/>
      <w:r w:rsidRPr="00CE70FB">
        <w:rPr>
          <w:rtl/>
        </w:rPr>
        <w:t>كلام سليمان بن جرير في الطعن في الأئمة</w:t>
      </w:r>
      <w:bookmarkEnd w:id="1186"/>
      <w:bookmarkEnd w:id="1187"/>
      <w:bookmarkEnd w:id="1188"/>
      <w:bookmarkEnd w:id="1189"/>
    </w:p>
    <w:p w:rsidR="00236701" w:rsidRDefault="00236701" w:rsidP="00236701">
      <w:pPr>
        <w:pStyle w:val="libNormal"/>
        <w:rPr>
          <w:rtl/>
          <w:lang w:bidi="fa-IR"/>
        </w:rPr>
      </w:pPr>
      <w:r w:rsidRPr="0021230F">
        <w:rPr>
          <w:rtl/>
          <w:lang w:bidi="fa-IR"/>
        </w:rPr>
        <w:t>ومما يدل على انحراف أهل السنة عن أهل البيت وسوء اعتقادهم فيهم</w:t>
      </w:r>
      <w:r>
        <w:rPr>
          <w:rtl/>
          <w:lang w:bidi="fa-IR"/>
        </w:rPr>
        <w:t>:</w:t>
      </w:r>
      <w:r>
        <w:rPr>
          <w:rFonts w:hint="cs"/>
          <w:rtl/>
          <w:lang w:bidi="fa-IR"/>
        </w:rPr>
        <w:t xml:space="preserve"> </w:t>
      </w:r>
      <w:r w:rsidRPr="0021230F">
        <w:rPr>
          <w:rtl/>
          <w:lang w:bidi="fa-IR"/>
        </w:rPr>
        <w:t>ما حكوه عن سليمان بن جرير واستندوا إليه في كتبهم</w:t>
      </w:r>
      <w:r>
        <w:rPr>
          <w:rtl/>
          <w:lang w:bidi="fa-IR"/>
        </w:rPr>
        <w:t>،</w:t>
      </w:r>
      <w:r w:rsidRPr="0021230F">
        <w:rPr>
          <w:rtl/>
          <w:lang w:bidi="fa-IR"/>
        </w:rPr>
        <w:t xml:space="preserve"> طعنا</w:t>
      </w:r>
      <w:r w:rsidR="00AD19D0">
        <w:rPr>
          <w:rFonts w:hint="cs"/>
          <w:rtl/>
          <w:lang w:bidi="fa-IR"/>
        </w:rPr>
        <w:t>ً</w:t>
      </w:r>
      <w:r w:rsidRPr="0021230F">
        <w:rPr>
          <w:rtl/>
          <w:lang w:bidi="fa-IR"/>
        </w:rPr>
        <w:t xml:space="preserve"> في الأئمة الطاهرين وشيعتهم</w:t>
      </w:r>
      <w:r>
        <w:rPr>
          <w:rtl/>
          <w:lang w:bidi="fa-IR"/>
        </w:rPr>
        <w:t xml:space="preserve"> ..</w:t>
      </w:r>
      <w:r w:rsidRPr="0021230F">
        <w:rPr>
          <w:rtl/>
          <w:lang w:bidi="fa-IR"/>
        </w:rPr>
        <w:t>. فقد قال الفخر الرازي في آخر بحث الامامة بعد كلام على التقية ما نصه</w:t>
      </w:r>
      <w:r>
        <w:rPr>
          <w:rtl/>
          <w:lang w:bidi="fa-IR"/>
        </w:rPr>
        <w:t>:</w:t>
      </w:r>
      <w:r w:rsidRPr="0021230F">
        <w:rPr>
          <w:rtl/>
          <w:lang w:bidi="fa-IR"/>
        </w:rPr>
        <w:t xml:space="preserve"> « ولنختم هذا الكلام بما يحكى عن سليمان بن جرير الزيدي أنه قال</w:t>
      </w:r>
      <w:r>
        <w:rPr>
          <w:rtl/>
          <w:lang w:bidi="fa-IR"/>
        </w:rPr>
        <w:t>:</w:t>
      </w:r>
      <w:r>
        <w:rPr>
          <w:rFonts w:hint="cs"/>
          <w:rtl/>
          <w:lang w:bidi="fa-IR"/>
        </w:rPr>
        <w:t xml:space="preserve"> </w:t>
      </w:r>
      <w:r w:rsidRPr="0021230F">
        <w:rPr>
          <w:rtl/>
          <w:lang w:bidi="fa-IR"/>
        </w:rPr>
        <w:t>إن أئمة الرافضة وضعوا مقالتين لشيعتهم لا يظفر معهما أحد عليهم</w:t>
      </w:r>
      <w:r>
        <w:rPr>
          <w:rtl/>
          <w:lang w:bidi="fa-IR"/>
        </w:rPr>
        <w:t>،</w:t>
      </w:r>
      <w:r w:rsidRPr="0021230F">
        <w:rPr>
          <w:rtl/>
          <w:lang w:bidi="fa-IR"/>
        </w:rPr>
        <w:t xml:space="preserve"> الأولى</w:t>
      </w:r>
      <w:r>
        <w:rPr>
          <w:rtl/>
          <w:lang w:bidi="fa-IR"/>
        </w:rPr>
        <w:t>:</w:t>
      </w:r>
      <w:r>
        <w:rPr>
          <w:rFonts w:hint="cs"/>
          <w:rtl/>
          <w:lang w:bidi="fa-IR"/>
        </w:rPr>
        <w:t xml:space="preserve"> </w:t>
      </w:r>
      <w:r w:rsidRPr="0021230F">
        <w:rPr>
          <w:rtl/>
          <w:lang w:bidi="fa-IR"/>
        </w:rPr>
        <w:t>القول بالبداء</w:t>
      </w:r>
      <w:r>
        <w:rPr>
          <w:rtl/>
          <w:lang w:bidi="fa-IR"/>
        </w:rPr>
        <w:t>،</w:t>
      </w:r>
      <w:r w:rsidRPr="0021230F">
        <w:rPr>
          <w:rtl/>
          <w:lang w:bidi="fa-IR"/>
        </w:rPr>
        <w:t xml:space="preserve"> فإذا قالوا إنه سيكون لهم قوة وشوكة ثم لا يكون الأمر على ما أخبروه قالوا</w:t>
      </w:r>
      <w:r>
        <w:rPr>
          <w:rtl/>
          <w:lang w:bidi="fa-IR"/>
        </w:rPr>
        <w:t>:</w:t>
      </w:r>
      <w:r w:rsidRPr="0021230F">
        <w:rPr>
          <w:rtl/>
          <w:lang w:bidi="fa-IR"/>
        </w:rPr>
        <w:t xml:space="preserve"> بدا لله تعالى فيه</w:t>
      </w:r>
      <w:r>
        <w:rPr>
          <w:rtl/>
          <w:lang w:bidi="fa-IR"/>
        </w:rPr>
        <w:t>،</w:t>
      </w:r>
      <w:r w:rsidRPr="0021230F">
        <w:rPr>
          <w:rtl/>
          <w:lang w:bidi="fa-IR"/>
        </w:rPr>
        <w:t xml:space="preserve"> قال زرارة بن أعين</w:t>
      </w:r>
      <w:r>
        <w:rPr>
          <w:rtl/>
          <w:lang w:bidi="fa-IR"/>
        </w:rPr>
        <w:t xml:space="preserve"> - </w:t>
      </w:r>
      <w:r w:rsidRPr="0021230F">
        <w:rPr>
          <w:rtl/>
          <w:lang w:bidi="fa-IR"/>
        </w:rPr>
        <w:t xml:space="preserve">من قدماء الشيعة وهو يخبر عن علامات ظهور الامام </w:t>
      </w:r>
      <w:r w:rsidRPr="00BE3FCF">
        <w:rPr>
          <w:rStyle w:val="libAlaemChar"/>
          <w:rtl/>
        </w:rPr>
        <w:t>رضي‌الله‌عنه</w:t>
      </w:r>
      <w:r>
        <w:rPr>
          <w:rtl/>
          <w:lang w:bidi="fa-IR"/>
        </w:rPr>
        <w:t xml:space="preserve"> - </w:t>
      </w:r>
      <w:r w:rsidRPr="0021230F">
        <w:rPr>
          <w:rtl/>
          <w:lang w:bidi="fa-IR"/>
        </w:rPr>
        <w:t>هذه الأبيات</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AD19D0" w:rsidTr="00B75946">
        <w:trPr>
          <w:trHeight w:val="350"/>
        </w:trPr>
        <w:tc>
          <w:tcPr>
            <w:tcW w:w="3920" w:type="dxa"/>
            <w:shd w:val="clear" w:color="auto" w:fill="auto"/>
          </w:tcPr>
          <w:p w:rsidR="00AD19D0" w:rsidRDefault="00AD19D0" w:rsidP="00B75946">
            <w:pPr>
              <w:pStyle w:val="libPoem"/>
            </w:pPr>
            <w:r w:rsidRPr="0021230F">
              <w:rPr>
                <w:rtl/>
                <w:lang w:bidi="fa-IR"/>
              </w:rPr>
              <w:t>فتلك أمارات تجيء بوقتها</w:t>
            </w:r>
            <w:r w:rsidRPr="00725071">
              <w:rPr>
                <w:rStyle w:val="libPoemTiniChar0"/>
                <w:rtl/>
              </w:rPr>
              <w:br/>
              <w:t> </w:t>
            </w:r>
          </w:p>
        </w:tc>
        <w:tc>
          <w:tcPr>
            <w:tcW w:w="279" w:type="dxa"/>
            <w:shd w:val="clear" w:color="auto" w:fill="auto"/>
          </w:tcPr>
          <w:p w:rsidR="00AD19D0" w:rsidRDefault="00AD19D0" w:rsidP="00B75946">
            <w:pPr>
              <w:pStyle w:val="libPoem"/>
              <w:rPr>
                <w:rtl/>
              </w:rPr>
            </w:pPr>
          </w:p>
        </w:tc>
        <w:tc>
          <w:tcPr>
            <w:tcW w:w="3881" w:type="dxa"/>
            <w:shd w:val="clear" w:color="auto" w:fill="auto"/>
          </w:tcPr>
          <w:p w:rsidR="00AD19D0" w:rsidRDefault="00AD19D0" w:rsidP="00B75946">
            <w:pPr>
              <w:pStyle w:val="libPoem"/>
            </w:pPr>
            <w:r>
              <w:rPr>
                <w:rtl/>
                <w:lang w:bidi="fa-IR"/>
              </w:rPr>
              <w:t>و</w:t>
            </w:r>
            <w:r w:rsidRPr="0021230F">
              <w:rPr>
                <w:rtl/>
                <w:lang w:bidi="fa-IR"/>
              </w:rPr>
              <w:t>مالك عما قدر الله مذهب</w:t>
            </w:r>
            <w:r w:rsidRPr="00725071">
              <w:rPr>
                <w:rStyle w:val="libPoemTiniChar0"/>
                <w:rtl/>
              </w:rPr>
              <w:br/>
              <w:t> </w:t>
            </w:r>
          </w:p>
        </w:tc>
      </w:tr>
      <w:tr w:rsidR="00AD19D0" w:rsidTr="00B75946">
        <w:trPr>
          <w:trHeight w:val="350"/>
        </w:trPr>
        <w:tc>
          <w:tcPr>
            <w:tcW w:w="3920" w:type="dxa"/>
          </w:tcPr>
          <w:p w:rsidR="00AD19D0" w:rsidRDefault="00AD19D0" w:rsidP="00B75946">
            <w:pPr>
              <w:pStyle w:val="libPoem"/>
            </w:pPr>
            <w:r>
              <w:rPr>
                <w:rtl/>
                <w:lang w:bidi="fa-IR"/>
              </w:rPr>
              <w:t>و</w:t>
            </w:r>
            <w:r w:rsidRPr="0021230F">
              <w:rPr>
                <w:rtl/>
                <w:lang w:bidi="fa-IR"/>
              </w:rPr>
              <w:t>لولا البداء سميته غير فائت</w:t>
            </w:r>
            <w:r w:rsidRPr="00725071">
              <w:rPr>
                <w:rStyle w:val="libPoemTiniChar0"/>
                <w:rtl/>
              </w:rPr>
              <w:br/>
              <w:t> </w:t>
            </w:r>
          </w:p>
        </w:tc>
        <w:tc>
          <w:tcPr>
            <w:tcW w:w="279" w:type="dxa"/>
          </w:tcPr>
          <w:p w:rsidR="00AD19D0" w:rsidRDefault="00AD19D0" w:rsidP="00B75946">
            <w:pPr>
              <w:pStyle w:val="libPoem"/>
              <w:rPr>
                <w:rtl/>
              </w:rPr>
            </w:pPr>
          </w:p>
        </w:tc>
        <w:tc>
          <w:tcPr>
            <w:tcW w:w="3881" w:type="dxa"/>
          </w:tcPr>
          <w:p w:rsidR="00AD19D0" w:rsidRDefault="00AD19D0" w:rsidP="00B75946">
            <w:pPr>
              <w:pStyle w:val="libPoem"/>
            </w:pPr>
            <w:r>
              <w:rPr>
                <w:rtl/>
                <w:lang w:bidi="fa-IR"/>
              </w:rPr>
              <w:t>و</w:t>
            </w:r>
            <w:r w:rsidRPr="0021230F">
              <w:rPr>
                <w:rtl/>
                <w:lang w:bidi="fa-IR"/>
              </w:rPr>
              <w:t>نعت البدا نعت لمن يتقلب</w:t>
            </w:r>
            <w:r w:rsidRPr="00725071">
              <w:rPr>
                <w:rStyle w:val="libPoemTiniChar0"/>
                <w:rtl/>
              </w:rPr>
              <w:br/>
              <w:t> </w:t>
            </w:r>
          </w:p>
        </w:tc>
      </w:tr>
      <w:tr w:rsidR="00AD19D0" w:rsidTr="00B75946">
        <w:trPr>
          <w:trHeight w:val="350"/>
        </w:trPr>
        <w:tc>
          <w:tcPr>
            <w:tcW w:w="3920" w:type="dxa"/>
          </w:tcPr>
          <w:p w:rsidR="00AD19D0" w:rsidRDefault="00AD19D0" w:rsidP="00B75946">
            <w:pPr>
              <w:pStyle w:val="libPoem"/>
            </w:pPr>
            <w:r>
              <w:rPr>
                <w:rtl/>
                <w:lang w:bidi="fa-IR"/>
              </w:rPr>
              <w:t>و</w:t>
            </w:r>
            <w:r w:rsidRPr="0021230F">
              <w:rPr>
                <w:rtl/>
                <w:lang w:bidi="fa-IR"/>
              </w:rPr>
              <w:t>لولا البدا ما كان ثم تصرف</w:t>
            </w:r>
            <w:r w:rsidRPr="00725071">
              <w:rPr>
                <w:rStyle w:val="libPoemTiniChar0"/>
                <w:rtl/>
              </w:rPr>
              <w:br/>
              <w:t> </w:t>
            </w:r>
          </w:p>
        </w:tc>
        <w:tc>
          <w:tcPr>
            <w:tcW w:w="279" w:type="dxa"/>
          </w:tcPr>
          <w:p w:rsidR="00AD19D0" w:rsidRDefault="00AD19D0" w:rsidP="00B75946">
            <w:pPr>
              <w:pStyle w:val="libPoem"/>
              <w:rPr>
                <w:rtl/>
              </w:rPr>
            </w:pPr>
          </w:p>
        </w:tc>
        <w:tc>
          <w:tcPr>
            <w:tcW w:w="3881" w:type="dxa"/>
          </w:tcPr>
          <w:p w:rsidR="00AD19D0" w:rsidRDefault="00AD19D0" w:rsidP="00B75946">
            <w:pPr>
              <w:pStyle w:val="libPoem"/>
            </w:pPr>
            <w:r>
              <w:rPr>
                <w:rtl/>
                <w:lang w:bidi="fa-IR"/>
              </w:rPr>
              <w:t>و</w:t>
            </w:r>
            <w:r w:rsidRPr="0021230F">
              <w:rPr>
                <w:rtl/>
                <w:lang w:bidi="fa-IR"/>
              </w:rPr>
              <w:t>كان كنار دهرها تتلهب</w:t>
            </w:r>
            <w:r w:rsidRPr="00725071">
              <w:rPr>
                <w:rStyle w:val="libPoemTiniChar0"/>
                <w:rtl/>
              </w:rPr>
              <w:br/>
              <w:t> </w:t>
            </w:r>
          </w:p>
        </w:tc>
      </w:tr>
      <w:tr w:rsidR="00AD19D0" w:rsidTr="00B75946">
        <w:trPr>
          <w:trHeight w:val="350"/>
        </w:trPr>
        <w:tc>
          <w:tcPr>
            <w:tcW w:w="3920" w:type="dxa"/>
          </w:tcPr>
          <w:p w:rsidR="00AD19D0" w:rsidRDefault="00AD19D0" w:rsidP="00B75946">
            <w:pPr>
              <w:pStyle w:val="libPoem"/>
            </w:pPr>
            <w:r>
              <w:rPr>
                <w:rtl/>
                <w:lang w:bidi="fa-IR"/>
              </w:rPr>
              <w:t>و</w:t>
            </w:r>
            <w:r w:rsidRPr="0021230F">
              <w:rPr>
                <w:rtl/>
                <w:lang w:bidi="fa-IR"/>
              </w:rPr>
              <w:t>كان كضوء مشرق بطبيعة</w:t>
            </w:r>
            <w:r w:rsidRPr="00725071">
              <w:rPr>
                <w:rStyle w:val="libPoemTiniChar0"/>
                <w:rtl/>
              </w:rPr>
              <w:br/>
              <w:t> </w:t>
            </w:r>
          </w:p>
        </w:tc>
        <w:tc>
          <w:tcPr>
            <w:tcW w:w="279" w:type="dxa"/>
          </w:tcPr>
          <w:p w:rsidR="00AD19D0" w:rsidRDefault="00AD19D0" w:rsidP="00B75946">
            <w:pPr>
              <w:pStyle w:val="libPoem"/>
              <w:rPr>
                <w:rtl/>
              </w:rPr>
            </w:pPr>
          </w:p>
        </w:tc>
        <w:tc>
          <w:tcPr>
            <w:tcW w:w="3881" w:type="dxa"/>
          </w:tcPr>
          <w:p w:rsidR="00AD19D0" w:rsidRDefault="00AD19D0" w:rsidP="00B75946">
            <w:pPr>
              <w:pStyle w:val="libPoem"/>
            </w:pPr>
            <w:r>
              <w:rPr>
                <w:rtl/>
                <w:lang w:bidi="fa-IR"/>
              </w:rPr>
              <w:t>و</w:t>
            </w:r>
            <w:r w:rsidRPr="0021230F">
              <w:rPr>
                <w:rtl/>
                <w:lang w:bidi="fa-IR"/>
              </w:rPr>
              <w:t>لله عن ذكر الطبائع مرغب</w:t>
            </w:r>
            <w:r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منهاج السنة 2 / 131.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والثانية</w:t>
      </w:r>
      <w:r>
        <w:rPr>
          <w:rtl/>
          <w:lang w:bidi="fa-IR"/>
        </w:rPr>
        <w:t>:</w:t>
      </w:r>
      <w:r w:rsidRPr="0021230F">
        <w:rPr>
          <w:rtl/>
          <w:lang w:bidi="fa-IR"/>
        </w:rPr>
        <w:t xml:space="preserve"> التقية</w:t>
      </w:r>
      <w:r>
        <w:rPr>
          <w:rtl/>
          <w:lang w:bidi="fa-IR"/>
        </w:rPr>
        <w:t>،</w:t>
      </w:r>
      <w:r w:rsidRPr="0021230F">
        <w:rPr>
          <w:rtl/>
          <w:lang w:bidi="fa-IR"/>
        </w:rPr>
        <w:t xml:space="preserve"> فكلما أرادوا شيئا</w:t>
      </w:r>
      <w:r w:rsidR="00F8571F">
        <w:rPr>
          <w:rFonts w:hint="cs"/>
          <w:rtl/>
          <w:lang w:bidi="fa-IR"/>
        </w:rPr>
        <w:t>ً</w:t>
      </w:r>
      <w:r w:rsidRPr="0021230F">
        <w:rPr>
          <w:rtl/>
          <w:lang w:bidi="fa-IR"/>
        </w:rPr>
        <w:t xml:space="preserve"> يتكلّمون به</w:t>
      </w:r>
      <w:r>
        <w:rPr>
          <w:rtl/>
          <w:lang w:bidi="fa-IR"/>
        </w:rPr>
        <w:t>،</w:t>
      </w:r>
      <w:r w:rsidRPr="0021230F">
        <w:rPr>
          <w:rtl/>
          <w:lang w:bidi="fa-IR"/>
        </w:rPr>
        <w:t xml:space="preserve"> فإذا قيل لهم هذا خطأ وظهر بطلانه قالوا</w:t>
      </w:r>
      <w:r>
        <w:rPr>
          <w:rtl/>
          <w:lang w:bidi="fa-IR"/>
        </w:rPr>
        <w:t>:</w:t>
      </w:r>
      <w:r w:rsidRPr="0021230F">
        <w:rPr>
          <w:rtl/>
          <w:lang w:bidi="fa-IR"/>
        </w:rPr>
        <w:t xml:space="preserve"> إنما قلناه تقية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وقد أورد الشهرستاني كلام سليمان بن جرير وهذا نصه</w:t>
      </w:r>
      <w:r>
        <w:rPr>
          <w:rtl/>
          <w:lang w:bidi="fa-IR"/>
        </w:rPr>
        <w:t>:</w:t>
      </w:r>
      <w:r w:rsidRPr="0021230F">
        <w:rPr>
          <w:rtl/>
          <w:lang w:bidi="fa-IR"/>
        </w:rPr>
        <w:t xml:space="preserve"> « ثم إنه طعن في الرافضة فقال</w:t>
      </w:r>
      <w:r>
        <w:rPr>
          <w:rtl/>
          <w:lang w:bidi="fa-IR"/>
        </w:rPr>
        <w:t>:</w:t>
      </w:r>
      <w:r w:rsidRPr="0021230F">
        <w:rPr>
          <w:rtl/>
          <w:lang w:bidi="fa-IR"/>
        </w:rPr>
        <w:t xml:space="preserve"> إن أئمة الرافضة قد وضعوا مقالتين لشيعتهم لا يظهر أحد قط بهما عليهم</w:t>
      </w:r>
      <w:r>
        <w:rPr>
          <w:rtl/>
          <w:lang w:bidi="fa-IR"/>
        </w:rPr>
        <w:t>،</w:t>
      </w:r>
      <w:r w:rsidRPr="0021230F">
        <w:rPr>
          <w:rtl/>
          <w:lang w:bidi="fa-IR"/>
        </w:rPr>
        <w:t xml:space="preserve"> إحداهما</w:t>
      </w:r>
      <w:r>
        <w:rPr>
          <w:rtl/>
          <w:lang w:bidi="fa-IR"/>
        </w:rPr>
        <w:t>:</w:t>
      </w:r>
      <w:r w:rsidRPr="0021230F">
        <w:rPr>
          <w:rtl/>
          <w:lang w:bidi="fa-IR"/>
        </w:rPr>
        <w:t xml:space="preserve"> القول بالبداء</w:t>
      </w:r>
      <w:r>
        <w:rPr>
          <w:rtl/>
          <w:lang w:bidi="fa-IR"/>
        </w:rPr>
        <w:t>،</w:t>
      </w:r>
      <w:r w:rsidRPr="0021230F">
        <w:rPr>
          <w:rtl/>
          <w:lang w:bidi="fa-IR"/>
        </w:rPr>
        <w:t xml:space="preserve"> فإذا أظهروا قولا</w:t>
      </w:r>
      <w:r w:rsidR="00F8571F">
        <w:rPr>
          <w:rFonts w:hint="cs"/>
          <w:rtl/>
          <w:lang w:bidi="fa-IR"/>
        </w:rPr>
        <w:t>ً</w:t>
      </w:r>
      <w:r w:rsidRPr="0021230F">
        <w:rPr>
          <w:rtl/>
          <w:lang w:bidi="fa-IR"/>
        </w:rPr>
        <w:t xml:space="preserve"> أنه سيكون لهم قوة وشوكة وظهور. ثم لا يكون الأمر على ما أخبروه قالوا</w:t>
      </w:r>
      <w:r>
        <w:rPr>
          <w:rtl/>
          <w:lang w:bidi="fa-IR"/>
        </w:rPr>
        <w:t>:</w:t>
      </w:r>
      <w:r w:rsidRPr="0021230F">
        <w:rPr>
          <w:rtl/>
          <w:lang w:bidi="fa-IR"/>
        </w:rPr>
        <w:t xml:space="preserve"> بدا الله تعالى في ذلك</w:t>
      </w:r>
      <w:r>
        <w:rPr>
          <w:rtl/>
          <w:lang w:bidi="fa-IR"/>
        </w:rPr>
        <w:t>،</w:t>
      </w:r>
      <w:r w:rsidRPr="0021230F">
        <w:rPr>
          <w:rtl/>
          <w:lang w:bidi="fa-IR"/>
        </w:rPr>
        <w:t xml:space="preserve"> والثانية</w:t>
      </w:r>
      <w:r>
        <w:rPr>
          <w:rtl/>
          <w:lang w:bidi="fa-IR"/>
        </w:rPr>
        <w:t>:</w:t>
      </w:r>
      <w:r>
        <w:rPr>
          <w:rFonts w:hint="cs"/>
          <w:rtl/>
          <w:lang w:bidi="fa-IR"/>
        </w:rPr>
        <w:t xml:space="preserve"> </w:t>
      </w:r>
      <w:r w:rsidRPr="0021230F">
        <w:rPr>
          <w:rtl/>
          <w:lang w:bidi="fa-IR"/>
        </w:rPr>
        <w:t>التقية</w:t>
      </w:r>
      <w:r>
        <w:rPr>
          <w:rtl/>
          <w:lang w:bidi="fa-IR"/>
        </w:rPr>
        <w:t>،</w:t>
      </w:r>
      <w:r w:rsidRPr="0021230F">
        <w:rPr>
          <w:rtl/>
          <w:lang w:bidi="fa-IR"/>
        </w:rPr>
        <w:t xml:space="preserve"> وكل ما أرادوا تكلّموا به</w:t>
      </w:r>
      <w:r>
        <w:rPr>
          <w:rtl/>
          <w:lang w:bidi="fa-IR"/>
        </w:rPr>
        <w:t>،</w:t>
      </w:r>
      <w:r w:rsidRPr="0021230F">
        <w:rPr>
          <w:rtl/>
          <w:lang w:bidi="fa-IR"/>
        </w:rPr>
        <w:t xml:space="preserve"> فإذا قيل لهم</w:t>
      </w:r>
      <w:r>
        <w:rPr>
          <w:rtl/>
          <w:lang w:bidi="fa-IR"/>
        </w:rPr>
        <w:t>:</w:t>
      </w:r>
      <w:r w:rsidRPr="0021230F">
        <w:rPr>
          <w:rtl/>
          <w:lang w:bidi="fa-IR"/>
        </w:rPr>
        <w:t xml:space="preserve"> ذلك ليس بحق وظهر لهم البطلان قالوا</w:t>
      </w:r>
      <w:r>
        <w:rPr>
          <w:rtl/>
          <w:lang w:bidi="fa-IR"/>
        </w:rPr>
        <w:t>:</w:t>
      </w:r>
      <w:r w:rsidRPr="0021230F">
        <w:rPr>
          <w:rtl/>
          <w:lang w:bidi="fa-IR"/>
        </w:rPr>
        <w:t xml:space="preserve"> إنما قلناه تقية وفعلناه تقية » </w:t>
      </w:r>
      <w:r w:rsidRPr="00C44588">
        <w:rPr>
          <w:rStyle w:val="libFootnotenumChar"/>
          <w:rtl/>
        </w:rPr>
        <w:t>(2)</w:t>
      </w:r>
      <w:r>
        <w:rPr>
          <w:rtl/>
          <w:lang w:bidi="fa-IR"/>
        </w:rPr>
        <w:t>.</w:t>
      </w:r>
    </w:p>
    <w:p w:rsidR="00236701" w:rsidRPr="00D37FAC" w:rsidRDefault="00236701" w:rsidP="00236701">
      <w:pPr>
        <w:pStyle w:val="Heading2"/>
        <w:rPr>
          <w:rtl/>
        </w:rPr>
      </w:pPr>
      <w:bookmarkStart w:id="1190" w:name="_Toc317673669"/>
      <w:bookmarkStart w:id="1191" w:name="_Toc317674127"/>
      <w:bookmarkStart w:id="1192" w:name="_Toc406845036"/>
      <w:bookmarkStart w:id="1193" w:name="_Toc93748868"/>
      <w:r w:rsidRPr="00D37FAC">
        <w:rPr>
          <w:rtl/>
        </w:rPr>
        <w:t>تحريف الدهلوي الكلام المذكور</w:t>
      </w:r>
      <w:bookmarkEnd w:id="1190"/>
      <w:bookmarkEnd w:id="1191"/>
      <w:bookmarkEnd w:id="1192"/>
      <w:bookmarkEnd w:id="1193"/>
    </w:p>
    <w:p w:rsidR="00236701" w:rsidRPr="0021230F" w:rsidRDefault="00236701" w:rsidP="00236701">
      <w:pPr>
        <w:pStyle w:val="libNormal"/>
        <w:rPr>
          <w:rtl/>
          <w:lang w:bidi="fa-IR"/>
        </w:rPr>
      </w:pPr>
      <w:r w:rsidRPr="0021230F">
        <w:rPr>
          <w:rtl/>
          <w:lang w:bidi="fa-IR"/>
        </w:rPr>
        <w:t>ومن غرائب الأعمال الفاضحة تحريف ( الدهلوي ) كلام الشهرستاني هذا وإقحامه فيه عبارات من عنده</w:t>
      </w:r>
      <w:r>
        <w:rPr>
          <w:rtl/>
          <w:lang w:bidi="fa-IR"/>
        </w:rPr>
        <w:t>،</w:t>
      </w:r>
      <w:r w:rsidRPr="0021230F">
        <w:rPr>
          <w:rtl/>
          <w:lang w:bidi="fa-IR"/>
        </w:rPr>
        <w:t xml:space="preserve"> فقد جاء في حاشية المكيدة السابعة بعد المائة من باب المكايد من ( التحفة ) ما نصه</w:t>
      </w:r>
      <w:r>
        <w:rPr>
          <w:rtl/>
          <w:lang w:bidi="fa-IR"/>
        </w:rPr>
        <w:t>:</w:t>
      </w:r>
      <w:r w:rsidRPr="0021230F">
        <w:rPr>
          <w:rtl/>
          <w:lang w:bidi="fa-IR"/>
        </w:rPr>
        <w:t xml:space="preserve"> « قد نقل صاحب الملل والنحل عن سليمان بن جرير من الزيدية أنه قال</w:t>
      </w:r>
      <w:r>
        <w:rPr>
          <w:rtl/>
          <w:lang w:bidi="fa-IR"/>
        </w:rPr>
        <w:t>:</w:t>
      </w:r>
      <w:r w:rsidRPr="0021230F">
        <w:rPr>
          <w:rtl/>
          <w:lang w:bidi="fa-IR"/>
        </w:rPr>
        <w:t xml:space="preserve"> إن أئمة الرفض وضعوا مقالتين لشيعتهم لا يظهر أحد قط بهما عليهم.</w:t>
      </w:r>
    </w:p>
    <w:p w:rsidR="00236701" w:rsidRPr="0021230F" w:rsidRDefault="00236701" w:rsidP="00236701">
      <w:pPr>
        <w:pStyle w:val="libNormal"/>
        <w:rPr>
          <w:rtl/>
          <w:lang w:bidi="fa-IR"/>
        </w:rPr>
      </w:pPr>
      <w:r w:rsidRPr="0021230F">
        <w:rPr>
          <w:rtl/>
          <w:lang w:bidi="fa-IR"/>
        </w:rPr>
        <w:t>إحداهما</w:t>
      </w:r>
      <w:r>
        <w:rPr>
          <w:rtl/>
          <w:lang w:bidi="fa-IR"/>
        </w:rPr>
        <w:t>:</w:t>
      </w:r>
      <w:r w:rsidRPr="0021230F">
        <w:rPr>
          <w:rtl/>
          <w:lang w:bidi="fa-IR"/>
        </w:rPr>
        <w:t xml:space="preserve"> القول بالبداء</w:t>
      </w:r>
      <w:r>
        <w:rPr>
          <w:rtl/>
          <w:lang w:bidi="fa-IR"/>
        </w:rPr>
        <w:t>،</w:t>
      </w:r>
      <w:r w:rsidRPr="0021230F">
        <w:rPr>
          <w:rtl/>
          <w:lang w:bidi="fa-IR"/>
        </w:rPr>
        <w:t xml:space="preserve"> فإذا تليت عليهم الآيات الدالة على مدح الصحابة والثناء الحسن عليهم أولوها بالبداء وقالوا</w:t>
      </w:r>
      <w:r>
        <w:rPr>
          <w:rtl/>
          <w:lang w:bidi="fa-IR"/>
        </w:rPr>
        <w:t>:</w:t>
      </w:r>
      <w:r w:rsidRPr="0021230F">
        <w:rPr>
          <w:rtl/>
          <w:lang w:bidi="fa-IR"/>
        </w:rPr>
        <w:t xml:space="preserve"> بدا لله تعالى في حالهم</w:t>
      </w:r>
      <w:r>
        <w:rPr>
          <w:rtl/>
          <w:lang w:bidi="fa-IR"/>
        </w:rPr>
        <w:t>،</w:t>
      </w:r>
      <w:r w:rsidRPr="0021230F">
        <w:rPr>
          <w:rtl/>
          <w:lang w:bidi="fa-IR"/>
        </w:rPr>
        <w:t xml:space="preserve"> وكذا إذا أخبروا أتباعهم بأنه سيكون لهم شوكة وقوة ثم لا يكون الأمر على وفق ما وعدوا به قالوا</w:t>
      </w:r>
      <w:r>
        <w:rPr>
          <w:rtl/>
          <w:lang w:bidi="fa-IR"/>
        </w:rPr>
        <w:t>:</w:t>
      </w:r>
      <w:r w:rsidRPr="0021230F">
        <w:rPr>
          <w:rtl/>
          <w:lang w:bidi="fa-IR"/>
        </w:rPr>
        <w:t xml:space="preserve"> بد الله في ذلك.</w:t>
      </w:r>
    </w:p>
    <w:p w:rsidR="00236701" w:rsidRPr="0021230F" w:rsidRDefault="00236701" w:rsidP="00236701">
      <w:pPr>
        <w:pStyle w:val="libNormal"/>
        <w:rPr>
          <w:rtl/>
          <w:lang w:bidi="fa-IR"/>
        </w:rPr>
      </w:pPr>
      <w:r w:rsidRPr="0021230F">
        <w:rPr>
          <w:rtl/>
          <w:lang w:bidi="fa-IR"/>
        </w:rPr>
        <w:t>والثانية</w:t>
      </w:r>
      <w:r>
        <w:rPr>
          <w:rtl/>
          <w:lang w:bidi="fa-IR"/>
        </w:rPr>
        <w:t>:</w:t>
      </w:r>
      <w:r w:rsidRPr="0021230F">
        <w:rPr>
          <w:rtl/>
          <w:lang w:bidi="fa-IR"/>
        </w:rPr>
        <w:t xml:space="preserve"> التقية</w:t>
      </w:r>
      <w:r>
        <w:rPr>
          <w:rtl/>
          <w:lang w:bidi="fa-IR"/>
        </w:rPr>
        <w:t>،</w:t>
      </w:r>
      <w:r w:rsidRPr="0021230F">
        <w:rPr>
          <w:rtl/>
          <w:lang w:bidi="fa-IR"/>
        </w:rPr>
        <w:t xml:space="preserve"> فكلما رويت عندهم عن أمير المؤمنين والأئمة ما يدل على الثناء في حق الصحابة والألفة معهم والمؤانسة بهم والمصاهرة والمؤاكلة والمشاربة والصلاة خلف الخلفاء ورواية الحديث عنهم ولهم قالوا</w:t>
      </w:r>
      <w:r>
        <w:rPr>
          <w:rtl/>
          <w:lang w:bidi="fa-IR"/>
        </w:rPr>
        <w:t>:</w:t>
      </w:r>
      <w:r w:rsidRPr="0021230F">
        <w:rPr>
          <w:rtl/>
          <w:lang w:bidi="fa-IR"/>
        </w:rPr>
        <w:t xml:space="preserve"> هذا كله محمول على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المحصل للرازي 182.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الملل والنحل 1 / 160.</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التقية</w:t>
      </w:r>
      <w:r>
        <w:rPr>
          <w:rtl/>
          <w:lang w:bidi="fa-IR"/>
        </w:rPr>
        <w:t>،</w:t>
      </w:r>
      <w:r w:rsidRPr="0021230F">
        <w:rPr>
          <w:rtl/>
          <w:lang w:bidi="fa-IR"/>
        </w:rPr>
        <w:t xml:space="preserve"> بل بعض فضلائهم إذا تكلم بكلام باطل فقيل له</w:t>
      </w:r>
      <w:r>
        <w:rPr>
          <w:rtl/>
          <w:lang w:bidi="fa-IR"/>
        </w:rPr>
        <w:t>:</w:t>
      </w:r>
      <w:r w:rsidRPr="0021230F">
        <w:rPr>
          <w:rtl/>
          <w:lang w:bidi="fa-IR"/>
        </w:rPr>
        <w:t xml:space="preserve"> هذا باطل عندك وعلى وفق قواعدك وقواعد أصحابك وروايات أئمتك قال</w:t>
      </w:r>
      <w:r>
        <w:rPr>
          <w:rtl/>
          <w:lang w:bidi="fa-IR"/>
        </w:rPr>
        <w:t>:</w:t>
      </w:r>
      <w:r w:rsidRPr="0021230F">
        <w:rPr>
          <w:rtl/>
          <w:lang w:bidi="fa-IR"/>
        </w:rPr>
        <w:t xml:space="preserve"> إنما قلناه تقية وتلبيسا</w:t>
      </w:r>
      <w:r w:rsidR="00F8571F">
        <w:rPr>
          <w:rFonts w:hint="cs"/>
          <w:rtl/>
          <w:lang w:bidi="fa-IR"/>
        </w:rPr>
        <w:t>ً</w:t>
      </w:r>
      <w:r w:rsidRPr="0021230F">
        <w:rPr>
          <w:rtl/>
          <w:lang w:bidi="fa-IR"/>
        </w:rPr>
        <w:t xml:space="preserve"> للأمر.</w:t>
      </w:r>
    </w:p>
    <w:p w:rsidR="00236701" w:rsidRPr="0021230F" w:rsidRDefault="00236701" w:rsidP="00236701">
      <w:pPr>
        <w:pStyle w:val="libNormal"/>
        <w:rPr>
          <w:rtl/>
          <w:lang w:bidi="fa-IR"/>
        </w:rPr>
      </w:pPr>
      <w:r w:rsidRPr="0021230F">
        <w:rPr>
          <w:rtl/>
          <w:lang w:bidi="fa-IR"/>
        </w:rPr>
        <w:t>أقول</w:t>
      </w:r>
      <w:r>
        <w:rPr>
          <w:rtl/>
          <w:lang w:bidi="fa-IR"/>
        </w:rPr>
        <w:t>:</w:t>
      </w:r>
      <w:r w:rsidRPr="0021230F">
        <w:rPr>
          <w:rtl/>
          <w:lang w:bidi="fa-IR"/>
        </w:rPr>
        <w:t xml:space="preserve"> هاهنا مقالة ثالثة هي حصنهم الحصين وحرزهم الحريز وهي الرجعة</w:t>
      </w:r>
      <w:r>
        <w:rPr>
          <w:rtl/>
          <w:lang w:bidi="fa-IR"/>
        </w:rPr>
        <w:t>،</w:t>
      </w:r>
      <w:r w:rsidRPr="0021230F">
        <w:rPr>
          <w:rtl/>
          <w:lang w:bidi="fa-IR"/>
        </w:rPr>
        <w:t xml:space="preserve"> فإن الآيات الدالة على غلبة الحق وأهله</w:t>
      </w:r>
      <w:r>
        <w:rPr>
          <w:rtl/>
          <w:lang w:bidi="fa-IR"/>
        </w:rPr>
        <w:t>،</w:t>
      </w:r>
      <w:r w:rsidRPr="0021230F">
        <w:rPr>
          <w:rtl/>
          <w:lang w:bidi="fa-IR"/>
        </w:rPr>
        <w:t xml:space="preserve"> وكذا الأحاديث المبشرة بحصول الأمن والغنى والجاه والثروة إذا أوردت عليهم قالوا</w:t>
      </w:r>
      <w:r>
        <w:rPr>
          <w:rtl/>
          <w:lang w:bidi="fa-IR"/>
        </w:rPr>
        <w:t>:</w:t>
      </w:r>
      <w:r w:rsidRPr="0021230F">
        <w:rPr>
          <w:rtl/>
          <w:lang w:bidi="fa-IR"/>
        </w:rPr>
        <w:t xml:space="preserve"> هذه المواعيد كلها يكون عند الرجعة »</w:t>
      </w:r>
      <w:r>
        <w:rPr>
          <w:rtl/>
          <w:lang w:bidi="fa-IR"/>
        </w:rPr>
        <w:t>.</w:t>
      </w:r>
    </w:p>
    <w:p w:rsidR="00236701" w:rsidRPr="0021230F" w:rsidRDefault="00236701" w:rsidP="00236701">
      <w:pPr>
        <w:pStyle w:val="libNormal"/>
        <w:rPr>
          <w:rtl/>
          <w:lang w:bidi="fa-IR"/>
        </w:rPr>
      </w:pPr>
      <w:r w:rsidRPr="00C44588">
        <w:rPr>
          <w:rStyle w:val="libBold2Char"/>
          <w:rtl/>
        </w:rPr>
        <w:t>أقول</w:t>
      </w:r>
      <w:r>
        <w:rPr>
          <w:rStyle w:val="libBold2Char"/>
          <w:rtl/>
        </w:rPr>
        <w:t>:</w:t>
      </w:r>
      <w:r w:rsidRPr="0021230F">
        <w:rPr>
          <w:rtl/>
          <w:lang w:bidi="fa-IR"/>
        </w:rPr>
        <w:t xml:space="preserve"> قد أضاف ( الدهلوي ) على كلام الشهرستاني جملة</w:t>
      </w:r>
      <w:r>
        <w:rPr>
          <w:rtl/>
          <w:lang w:bidi="fa-IR"/>
        </w:rPr>
        <w:t>:</w:t>
      </w:r>
      <w:r w:rsidRPr="0021230F">
        <w:rPr>
          <w:rtl/>
          <w:lang w:bidi="fa-IR"/>
        </w:rPr>
        <w:t xml:space="preserve"> « فإذا تليت عليهم</w:t>
      </w:r>
      <w:r>
        <w:rPr>
          <w:rtl/>
          <w:lang w:bidi="fa-IR"/>
        </w:rPr>
        <w:t xml:space="preserve"> ..</w:t>
      </w:r>
      <w:r w:rsidRPr="0021230F">
        <w:rPr>
          <w:rtl/>
          <w:lang w:bidi="fa-IR"/>
        </w:rPr>
        <w:t>. » وجملة « فكلما</w:t>
      </w:r>
      <w:r>
        <w:rPr>
          <w:rtl/>
          <w:lang w:bidi="fa-IR"/>
        </w:rPr>
        <w:t xml:space="preserve"> ..</w:t>
      </w:r>
      <w:r w:rsidRPr="0021230F">
        <w:rPr>
          <w:rtl/>
          <w:lang w:bidi="fa-IR"/>
        </w:rPr>
        <w:t>. »</w:t>
      </w:r>
      <w:r>
        <w:rPr>
          <w:rtl/>
          <w:lang w:bidi="fa-IR"/>
        </w:rPr>
        <w:t>.</w:t>
      </w:r>
      <w:r w:rsidRPr="0021230F">
        <w:rPr>
          <w:rtl/>
          <w:lang w:bidi="fa-IR"/>
        </w:rPr>
        <w:t xml:space="preserve"> وأسقط جملة</w:t>
      </w:r>
      <w:r>
        <w:rPr>
          <w:rtl/>
          <w:lang w:bidi="fa-IR"/>
        </w:rPr>
        <w:t>:</w:t>
      </w:r>
      <w:r w:rsidRPr="0021230F">
        <w:rPr>
          <w:rtl/>
          <w:lang w:bidi="fa-IR"/>
        </w:rPr>
        <w:t xml:space="preserve"> « وكلما أرادوا تكلّموا</w:t>
      </w:r>
      <w:r>
        <w:rPr>
          <w:rtl/>
          <w:lang w:bidi="fa-IR"/>
        </w:rPr>
        <w:t xml:space="preserve"> ..</w:t>
      </w:r>
      <w:r w:rsidRPr="0021230F">
        <w:rPr>
          <w:rtl/>
          <w:lang w:bidi="fa-IR"/>
        </w:rPr>
        <w:t>. »</w:t>
      </w:r>
      <w:r>
        <w:rPr>
          <w:rFonts w:hint="cs"/>
          <w:rtl/>
          <w:lang w:bidi="fa-IR"/>
        </w:rPr>
        <w:t xml:space="preserve"> </w:t>
      </w:r>
      <w:r w:rsidRPr="0021230F">
        <w:rPr>
          <w:rtl/>
          <w:lang w:bidi="fa-IR"/>
        </w:rPr>
        <w:t>ووضع في مكانها</w:t>
      </w:r>
      <w:r>
        <w:rPr>
          <w:rtl/>
          <w:lang w:bidi="fa-IR"/>
        </w:rPr>
        <w:t>:</w:t>
      </w:r>
      <w:r w:rsidRPr="0021230F">
        <w:rPr>
          <w:rtl/>
          <w:lang w:bidi="fa-IR"/>
        </w:rPr>
        <w:t xml:space="preserve"> « بل بعض فضلائهم</w:t>
      </w:r>
      <w:r>
        <w:rPr>
          <w:rtl/>
          <w:lang w:bidi="fa-IR"/>
        </w:rPr>
        <w:t xml:space="preserve"> ..</w:t>
      </w:r>
      <w:r w:rsidRPr="0021230F">
        <w:rPr>
          <w:rtl/>
          <w:lang w:bidi="fa-IR"/>
        </w:rPr>
        <w:t>. »</w:t>
      </w:r>
      <w:r>
        <w:rPr>
          <w:rtl/>
          <w:lang w:bidi="fa-IR"/>
        </w:rPr>
        <w:t>.</w:t>
      </w:r>
    </w:p>
    <w:p w:rsidR="00236701" w:rsidRPr="0021230F" w:rsidRDefault="00236701" w:rsidP="00236701">
      <w:pPr>
        <w:pStyle w:val="libNormal"/>
        <w:rPr>
          <w:rtl/>
          <w:lang w:bidi="fa-IR"/>
        </w:rPr>
      </w:pPr>
      <w:r w:rsidRPr="0021230F">
        <w:rPr>
          <w:rtl/>
          <w:lang w:bidi="fa-IR"/>
        </w:rPr>
        <w:t>ثم إنه أضاف قضية الرجعة مصدرة بكلمة « أقول » ليوهم الناظر في كتابه أنه من كلام الشهرستاني</w:t>
      </w:r>
      <w:r>
        <w:rPr>
          <w:rtl/>
          <w:lang w:bidi="fa-IR"/>
        </w:rPr>
        <w:t>،</w:t>
      </w:r>
      <w:r w:rsidRPr="0021230F">
        <w:rPr>
          <w:rtl/>
          <w:lang w:bidi="fa-IR"/>
        </w:rPr>
        <w:t xml:space="preserve"> وأن ما ذكره قبل « أقول » كلام سليمان بن جرير</w:t>
      </w:r>
      <w:r>
        <w:rPr>
          <w:rtl/>
          <w:lang w:bidi="fa-IR"/>
        </w:rPr>
        <w:t xml:space="preserve"> ..</w:t>
      </w:r>
      <w:r w:rsidRPr="0021230F">
        <w:rPr>
          <w:rtl/>
          <w:lang w:bidi="fa-IR"/>
        </w:rPr>
        <w:t>.</w:t>
      </w:r>
      <w:r>
        <w:rPr>
          <w:rFonts w:hint="cs"/>
          <w:rtl/>
          <w:lang w:bidi="fa-IR"/>
        </w:rPr>
        <w:t xml:space="preserve"> </w:t>
      </w:r>
      <w:r w:rsidRPr="0021230F">
        <w:rPr>
          <w:rtl/>
          <w:lang w:bidi="fa-IR"/>
        </w:rPr>
        <w:t>وهل هذا إل</w:t>
      </w:r>
      <w:r w:rsidR="009C0ED1">
        <w:rPr>
          <w:rFonts w:hint="cs"/>
          <w:rtl/>
          <w:lang w:bidi="fa-IR"/>
        </w:rPr>
        <w:t>ّ</w:t>
      </w:r>
      <w:r w:rsidRPr="0021230F">
        <w:rPr>
          <w:rtl/>
          <w:lang w:bidi="fa-IR"/>
        </w:rPr>
        <w:t>ا خيانة وتدليس</w:t>
      </w:r>
      <w:r>
        <w:rPr>
          <w:rtl/>
          <w:lang w:bidi="fa-IR"/>
        </w:rPr>
        <w:t>؟!</w:t>
      </w:r>
    </w:p>
    <w:p w:rsidR="00F036DB" w:rsidRDefault="00236701" w:rsidP="00236701">
      <w:pPr>
        <w:pStyle w:val="Heading2"/>
        <w:rPr>
          <w:rtl/>
        </w:rPr>
      </w:pPr>
      <w:bookmarkStart w:id="1194" w:name="_Toc317673670"/>
      <w:bookmarkStart w:id="1195" w:name="_Toc317674128"/>
      <w:bookmarkStart w:id="1196" w:name="_Toc406845037"/>
      <w:bookmarkStart w:id="1197" w:name="_Toc93748869"/>
      <w:r w:rsidRPr="00376E77">
        <w:rPr>
          <w:rtl/>
        </w:rPr>
        <w:t>كلام الدواني</w:t>
      </w:r>
      <w:bookmarkEnd w:id="1194"/>
      <w:bookmarkEnd w:id="1195"/>
      <w:bookmarkEnd w:id="1196"/>
      <w:bookmarkEnd w:id="1197"/>
    </w:p>
    <w:p w:rsidR="00236701" w:rsidRPr="0021230F" w:rsidRDefault="00236701" w:rsidP="00236701">
      <w:pPr>
        <w:pStyle w:val="libNormal"/>
        <w:rPr>
          <w:rtl/>
          <w:lang w:bidi="fa-IR"/>
        </w:rPr>
      </w:pPr>
      <w:r w:rsidRPr="0021230F">
        <w:rPr>
          <w:rtl/>
          <w:lang w:bidi="fa-IR"/>
        </w:rPr>
        <w:t xml:space="preserve">ومما يدل على انحراف أهل السنة عن أهل البيت </w:t>
      </w:r>
      <w:r w:rsidRPr="00BE3FCF">
        <w:rPr>
          <w:rStyle w:val="libAlaemChar"/>
          <w:rtl/>
        </w:rPr>
        <w:t>عليهم‌السلام</w:t>
      </w:r>
      <w:r w:rsidRPr="0021230F">
        <w:rPr>
          <w:rtl/>
          <w:lang w:bidi="fa-IR"/>
        </w:rPr>
        <w:t xml:space="preserve"> قول الدواني</w:t>
      </w:r>
      <w:r>
        <w:rPr>
          <w:rtl/>
          <w:lang w:bidi="fa-IR"/>
        </w:rPr>
        <w:t xml:space="preserve"> - </w:t>
      </w:r>
      <w:r w:rsidRPr="0021230F">
        <w:rPr>
          <w:rtl/>
          <w:lang w:bidi="fa-IR"/>
        </w:rPr>
        <w:t xml:space="preserve">حيث زعم العضدي أن الفرقة الناجية التي يعنيها النبي </w:t>
      </w:r>
      <w:r w:rsidR="00F036DB" w:rsidRPr="00F036DB">
        <w:rPr>
          <w:rStyle w:val="libAlaemChar"/>
          <w:rtl/>
        </w:rPr>
        <w:t>صلى‌الله‌عليه‌وآله‌وسلم</w:t>
      </w:r>
      <w:r w:rsidRPr="0021230F">
        <w:rPr>
          <w:rtl/>
          <w:lang w:bidi="fa-IR"/>
        </w:rPr>
        <w:t xml:space="preserve"> في حديث افتراق الأمة هم الأشاعرة دون غيرهم</w:t>
      </w:r>
      <w:r>
        <w:rPr>
          <w:rtl/>
          <w:lang w:bidi="fa-IR"/>
        </w:rPr>
        <w:t xml:space="preserve"> -:</w:t>
      </w:r>
      <w:r w:rsidRPr="0021230F">
        <w:rPr>
          <w:rtl/>
          <w:lang w:bidi="fa-IR"/>
        </w:rPr>
        <w:t xml:space="preserve"> « فإن قلت</w:t>
      </w:r>
      <w:r>
        <w:rPr>
          <w:rtl/>
          <w:lang w:bidi="fa-IR"/>
        </w:rPr>
        <w:t>:</w:t>
      </w:r>
      <w:r w:rsidRPr="0021230F">
        <w:rPr>
          <w:rtl/>
          <w:lang w:bidi="fa-IR"/>
        </w:rPr>
        <w:t xml:space="preserve"> كيف حكم بأن الفرقة الناجية هم الأشاعرة وكلّ فرقة تزعم أنها الناجية</w:t>
      </w:r>
      <w:r>
        <w:rPr>
          <w:rtl/>
          <w:lang w:bidi="fa-IR"/>
        </w:rPr>
        <w:t>؟</w:t>
      </w:r>
    </w:p>
    <w:p w:rsidR="00236701" w:rsidRPr="0021230F" w:rsidRDefault="00236701" w:rsidP="00236701">
      <w:pPr>
        <w:pStyle w:val="libNormal"/>
        <w:rPr>
          <w:rtl/>
          <w:lang w:bidi="fa-IR"/>
        </w:rPr>
      </w:pPr>
      <w:r w:rsidRPr="0021230F">
        <w:rPr>
          <w:rtl/>
          <w:lang w:bidi="fa-IR"/>
        </w:rPr>
        <w:t>قلت</w:t>
      </w:r>
      <w:r>
        <w:rPr>
          <w:rtl/>
          <w:lang w:bidi="fa-IR"/>
        </w:rPr>
        <w:t>:</w:t>
      </w:r>
      <w:r w:rsidRPr="0021230F">
        <w:rPr>
          <w:rtl/>
          <w:lang w:bidi="fa-IR"/>
        </w:rPr>
        <w:t xml:space="preserve"> سياق الحديث مشعر بأنهم مقتدون بما روي عن النبي </w:t>
      </w:r>
      <w:r w:rsidR="00C446D7" w:rsidRPr="00C446D7">
        <w:rPr>
          <w:rStyle w:val="libAlaemChar"/>
          <w:rtl/>
        </w:rPr>
        <w:t>صلى‌الله‌عليه‌وآله‌وسلم</w:t>
      </w:r>
      <w:r w:rsidRPr="0021230F">
        <w:rPr>
          <w:rtl/>
          <w:lang w:bidi="fa-IR"/>
        </w:rPr>
        <w:t xml:space="preserve"> وأصحابه</w:t>
      </w:r>
      <w:r>
        <w:rPr>
          <w:rtl/>
          <w:lang w:bidi="fa-IR"/>
        </w:rPr>
        <w:t>،</w:t>
      </w:r>
      <w:r w:rsidRPr="0021230F">
        <w:rPr>
          <w:rtl/>
          <w:lang w:bidi="fa-IR"/>
        </w:rPr>
        <w:t xml:space="preserve"> وذلك إنما ينطبق على الأشاعرة</w:t>
      </w:r>
      <w:r>
        <w:rPr>
          <w:rtl/>
          <w:lang w:bidi="fa-IR"/>
        </w:rPr>
        <w:t>،</w:t>
      </w:r>
      <w:r w:rsidRPr="0021230F">
        <w:rPr>
          <w:rtl/>
          <w:lang w:bidi="fa-IR"/>
        </w:rPr>
        <w:t xml:space="preserve"> فإنهم يتمسكون في عقائدهم بالأحاديث الصحيحة المروية عنه </w:t>
      </w:r>
      <w:r w:rsidRPr="00BE3FCF">
        <w:rPr>
          <w:rStyle w:val="libAlaemChar"/>
          <w:rtl/>
        </w:rPr>
        <w:t>عليه‌السلام</w:t>
      </w:r>
      <w:r w:rsidRPr="0021230F">
        <w:rPr>
          <w:rtl/>
          <w:lang w:bidi="fa-IR"/>
        </w:rPr>
        <w:t xml:space="preserve"> وعن أصحابه رضي الله عنهم لا يتجاوزون عن ظواهرها إل</w:t>
      </w:r>
      <w:r w:rsidR="009C0ED1">
        <w:rPr>
          <w:rFonts w:hint="cs"/>
          <w:rtl/>
          <w:lang w:bidi="fa-IR"/>
        </w:rPr>
        <w:t>ّ</w:t>
      </w:r>
      <w:r w:rsidRPr="0021230F">
        <w:rPr>
          <w:rtl/>
          <w:lang w:bidi="fa-IR"/>
        </w:rPr>
        <w:t>ا بضرورة</w:t>
      </w:r>
      <w:r>
        <w:rPr>
          <w:rtl/>
          <w:lang w:bidi="fa-IR"/>
        </w:rPr>
        <w:t>،</w:t>
      </w:r>
      <w:r w:rsidRPr="0021230F">
        <w:rPr>
          <w:rtl/>
          <w:lang w:bidi="fa-IR"/>
        </w:rPr>
        <w:t xml:space="preserve"> ولا يسترسلون مع عقولهم كالمعتزلة ومن يحذو حذوهم</w:t>
      </w:r>
      <w:r>
        <w:rPr>
          <w:rtl/>
          <w:lang w:bidi="fa-IR"/>
        </w:rPr>
        <w:t>،</w:t>
      </w:r>
      <w:r w:rsidRPr="0021230F">
        <w:rPr>
          <w:rtl/>
          <w:lang w:bidi="fa-IR"/>
        </w:rPr>
        <w:t xml:space="preserve"> ولا مع النقل عن غيرهم كالشيعة المتشبثين بما روي عن</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أئمتهم لاعتقادهم العصمة فيهم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وقد أفرط الخلخالي في العناد والانحراف فقال في ( حاشيته على شرح العقائد ) معلقا</w:t>
      </w:r>
      <w:r w:rsidR="009C0ED1">
        <w:rPr>
          <w:rFonts w:hint="cs"/>
          <w:rtl/>
          <w:lang w:bidi="fa-IR"/>
        </w:rPr>
        <w:t>ً</w:t>
      </w:r>
      <w:r w:rsidRPr="0021230F">
        <w:rPr>
          <w:rtl/>
          <w:lang w:bidi="fa-IR"/>
        </w:rPr>
        <w:t xml:space="preserve"> على عبارة الدواني</w:t>
      </w:r>
      <w:r>
        <w:rPr>
          <w:rtl/>
          <w:lang w:bidi="fa-IR"/>
        </w:rPr>
        <w:t>:</w:t>
      </w:r>
      <w:r w:rsidRPr="0021230F">
        <w:rPr>
          <w:rtl/>
          <w:lang w:bidi="fa-IR"/>
        </w:rPr>
        <w:t xml:space="preserve"> « لأجل اعتقادهم العصمة في أئمتهم وعدم صدور الكذب والافتراء منهم »</w:t>
      </w:r>
      <w:r>
        <w:rPr>
          <w:rtl/>
          <w:lang w:bidi="fa-IR"/>
        </w:rPr>
        <w:t>.</w:t>
      </w:r>
    </w:p>
    <w:p w:rsidR="00236701" w:rsidRPr="0021230F" w:rsidRDefault="00236701" w:rsidP="00236701">
      <w:pPr>
        <w:pStyle w:val="libNormal"/>
        <w:rPr>
          <w:rtl/>
          <w:lang w:bidi="fa-IR"/>
        </w:rPr>
      </w:pPr>
      <w:r w:rsidRPr="0021230F">
        <w:rPr>
          <w:rtl/>
          <w:lang w:bidi="fa-IR"/>
        </w:rPr>
        <w:t>أي</w:t>
      </w:r>
      <w:r>
        <w:rPr>
          <w:rtl/>
          <w:lang w:bidi="fa-IR"/>
        </w:rPr>
        <w:t>:</w:t>
      </w:r>
      <w:r w:rsidRPr="0021230F">
        <w:rPr>
          <w:rtl/>
          <w:lang w:bidi="fa-IR"/>
        </w:rPr>
        <w:t xml:space="preserve"> أن الاعتقاد بمعصمة أئمة أهل البيت </w:t>
      </w:r>
      <w:r w:rsidRPr="00BE3FCF">
        <w:rPr>
          <w:rStyle w:val="libAlaemChar"/>
          <w:rtl/>
        </w:rPr>
        <w:t>عليهم‌السلام</w:t>
      </w:r>
      <w:r w:rsidRPr="0021230F">
        <w:rPr>
          <w:rtl/>
          <w:lang w:bidi="fa-IR"/>
        </w:rPr>
        <w:t xml:space="preserve"> وعدم صدور الكذب والافتراء هو مما يختص بالشيعة الامامية</w:t>
      </w:r>
      <w:r>
        <w:rPr>
          <w:rtl/>
          <w:lang w:bidi="fa-IR"/>
        </w:rPr>
        <w:t>،</w:t>
      </w:r>
      <w:r w:rsidRPr="0021230F">
        <w:rPr>
          <w:rtl/>
          <w:lang w:bidi="fa-IR"/>
        </w:rPr>
        <w:t xml:space="preserve"> وأما أهل السنة فيخالفونهم في ذلك ويرونه اعتقادا</w:t>
      </w:r>
      <w:r w:rsidR="009C0ED1">
        <w:rPr>
          <w:rFonts w:hint="cs"/>
          <w:rtl/>
          <w:lang w:bidi="fa-IR"/>
        </w:rPr>
        <w:t>ً</w:t>
      </w:r>
      <w:r w:rsidRPr="0021230F">
        <w:rPr>
          <w:rtl/>
          <w:lang w:bidi="fa-IR"/>
        </w:rPr>
        <w:t xml:space="preserve"> باطلا</w:t>
      </w:r>
      <w:r w:rsidR="009C0ED1">
        <w:rPr>
          <w:rFonts w:hint="cs"/>
          <w:rtl/>
          <w:lang w:bidi="fa-IR"/>
        </w:rPr>
        <w:t>ً</w:t>
      </w:r>
      <w:r w:rsidRPr="0021230F">
        <w:rPr>
          <w:rtl/>
          <w:lang w:bidi="fa-IR"/>
        </w:rPr>
        <w:t xml:space="preserve"> ومذهبا</w:t>
      </w:r>
      <w:r w:rsidR="009C0ED1">
        <w:rPr>
          <w:rFonts w:hint="cs"/>
          <w:rtl/>
          <w:lang w:bidi="fa-IR"/>
        </w:rPr>
        <w:t>ً</w:t>
      </w:r>
      <w:r w:rsidRPr="0021230F">
        <w:rPr>
          <w:rtl/>
          <w:lang w:bidi="fa-IR"/>
        </w:rPr>
        <w:t xml:space="preserve"> منكرا</w:t>
      </w:r>
      <w:r w:rsidR="009C0ED1">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فهذه عقيدة أهل السنة في أئمة أهل البيت عليهم الصلاة والسلام</w:t>
      </w:r>
      <w:r>
        <w:rPr>
          <w:rtl/>
          <w:lang w:bidi="fa-IR"/>
        </w:rPr>
        <w:t>،</w:t>
      </w:r>
      <w:r w:rsidRPr="0021230F">
        <w:rPr>
          <w:rtl/>
          <w:lang w:bidi="fa-IR"/>
        </w:rPr>
        <w:t xml:space="preserve"> لا ما زعمه ( الدهلوي )</w:t>
      </w:r>
      <w:r>
        <w:rPr>
          <w:rtl/>
          <w:lang w:bidi="fa-IR"/>
        </w:rPr>
        <w:t xml:space="preserve"> ..</w:t>
      </w:r>
      <w:r w:rsidRPr="0021230F">
        <w:rPr>
          <w:rtl/>
          <w:lang w:bidi="fa-IR"/>
        </w:rPr>
        <w:t>.</w:t>
      </w:r>
    </w:p>
    <w:p w:rsidR="00236701" w:rsidRPr="0021230F" w:rsidRDefault="00236701" w:rsidP="00236701">
      <w:pPr>
        <w:pStyle w:val="libNormal"/>
        <w:rPr>
          <w:rtl/>
          <w:lang w:bidi="fa-IR"/>
        </w:rPr>
      </w:pPr>
      <w:r w:rsidRPr="00C44588">
        <w:rPr>
          <w:rStyle w:val="libBold2Char"/>
          <w:rtl/>
        </w:rPr>
        <w:t>قوله</w:t>
      </w:r>
      <w:r>
        <w:rPr>
          <w:rStyle w:val="libBold2Char"/>
          <w:rtl/>
        </w:rPr>
        <w:t>:</w:t>
      </w:r>
      <w:r w:rsidRPr="0021230F">
        <w:rPr>
          <w:rtl/>
          <w:lang w:bidi="fa-IR"/>
        </w:rPr>
        <w:t xml:space="preserve"> وإذا كان الشيعة لا يعتبرون كتب أهل السنة فبما ذا يجيبون عن الأحاديث الواردة عن الشيعة</w:t>
      </w:r>
      <w:r>
        <w:rPr>
          <w:rtl/>
          <w:lang w:bidi="fa-IR"/>
        </w:rPr>
        <w:t>،</w:t>
      </w:r>
      <w:r w:rsidRPr="0021230F">
        <w:rPr>
          <w:rtl/>
          <w:lang w:bidi="fa-IR"/>
        </w:rPr>
        <w:t xml:space="preserve"> سواء في العقائد الإلهية والفروع الفقهية الموافقة لأهل السنة</w:t>
      </w:r>
      <w:r>
        <w:rPr>
          <w:rtl/>
          <w:lang w:bidi="fa-IR"/>
        </w:rPr>
        <w:t>،</w:t>
      </w:r>
      <w:r w:rsidRPr="0021230F">
        <w:rPr>
          <w:rtl/>
          <w:lang w:bidi="fa-IR"/>
        </w:rPr>
        <w:t xml:space="preserve"> كما سيأتي في هذا الكتاب</w:t>
      </w:r>
      <w:r>
        <w:rPr>
          <w:rtl/>
          <w:lang w:bidi="fa-IR"/>
        </w:rPr>
        <w:t>؟</w:t>
      </w:r>
    </w:p>
    <w:p w:rsidR="00236701" w:rsidRPr="0021230F"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لقد أجاب علماؤنا الأعلام عن استدلالات ( الدهلوي ) بروايات الشيعة في الأصول والفروع في ردودهم على أبواب ( التحفة )</w:t>
      </w:r>
      <w:r>
        <w:rPr>
          <w:rtl/>
          <w:lang w:bidi="fa-IR"/>
        </w:rPr>
        <w:t>،</w:t>
      </w:r>
      <w:r w:rsidRPr="0021230F">
        <w:rPr>
          <w:rtl/>
          <w:lang w:bidi="fa-IR"/>
        </w:rPr>
        <w:t xml:space="preserve"> وقد أتموا الحجة على أولياء ( الدهلوي ) وأوضحوا المحجة لهم</w:t>
      </w:r>
      <w:r>
        <w:rPr>
          <w:rtl/>
          <w:lang w:bidi="fa-IR"/>
        </w:rPr>
        <w:t>،</w:t>
      </w:r>
      <w:r w:rsidRPr="0021230F">
        <w:rPr>
          <w:rtl/>
          <w:lang w:bidi="fa-IR"/>
        </w:rPr>
        <w:t xml:space="preserve"> وبرهنوا على تخلّفهم عن سفينة أهل البيت</w:t>
      </w:r>
      <w:r>
        <w:rPr>
          <w:rtl/>
          <w:lang w:bidi="fa-IR"/>
        </w:rPr>
        <w:t xml:space="preserve"> - </w:t>
      </w:r>
      <w:r w:rsidRPr="00BE3FCF">
        <w:rPr>
          <w:rStyle w:val="libAlaemChar"/>
          <w:rtl/>
        </w:rPr>
        <w:t>عليهم‌السلام</w:t>
      </w:r>
      <w:r>
        <w:rPr>
          <w:rtl/>
          <w:lang w:bidi="fa-IR"/>
        </w:rPr>
        <w:t xml:space="preserve"> - </w:t>
      </w:r>
      <w:r w:rsidRPr="0021230F">
        <w:rPr>
          <w:rtl/>
          <w:lang w:bidi="fa-IR"/>
        </w:rPr>
        <w:t>التي من ركبها نجا ومن تخلّف عنها هلك وغوى</w:t>
      </w:r>
      <w:r>
        <w:rPr>
          <w:rtl/>
          <w:lang w:bidi="fa-IR"/>
        </w:rPr>
        <w:t>،</w:t>
      </w:r>
      <w:r w:rsidRPr="0021230F">
        <w:rPr>
          <w:rtl/>
          <w:lang w:bidi="fa-IR"/>
        </w:rPr>
        <w:t xml:space="preserve"> والحمد لله رب العالمين.</w:t>
      </w:r>
    </w:p>
    <w:p w:rsidR="00F036DB" w:rsidRDefault="00236701" w:rsidP="00236701">
      <w:pPr>
        <w:pStyle w:val="Heading2"/>
        <w:rPr>
          <w:rtl/>
        </w:rPr>
      </w:pPr>
      <w:bookmarkStart w:id="1198" w:name="_Toc317673671"/>
      <w:bookmarkStart w:id="1199" w:name="_Toc317674129"/>
      <w:bookmarkStart w:id="1200" w:name="_Toc406845038"/>
      <w:bookmarkStart w:id="1201" w:name="_Toc93748870"/>
      <w:r w:rsidRPr="00BD66F5">
        <w:rPr>
          <w:rtl/>
        </w:rPr>
        <w:t>لا دلالة للحديث إل</w:t>
      </w:r>
      <w:r w:rsidR="005B437A">
        <w:rPr>
          <w:rFonts w:hint="cs"/>
          <w:rtl/>
        </w:rPr>
        <w:t>ّ</w:t>
      </w:r>
      <w:r w:rsidRPr="00BD66F5">
        <w:rPr>
          <w:rtl/>
        </w:rPr>
        <w:t>ا على نجاة الإثني عشرية فحسب</w:t>
      </w:r>
      <w:bookmarkEnd w:id="1198"/>
      <w:bookmarkEnd w:id="1199"/>
      <w:bookmarkEnd w:id="1200"/>
      <w:bookmarkEnd w:id="1201"/>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ولبعض علماء الشيعة في هذا المقام تأويل خدّاع لا بدّ من ذكره وتنفيده</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شرح العقائد بحاشية الشيخ محمد عبده ( الشيخ محمد عبده بين الفلاسفة والمتكلمين ) 1 / 28.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حيث يقول</w:t>
      </w:r>
      <w:r>
        <w:rPr>
          <w:rtl/>
          <w:lang w:bidi="fa-IR"/>
        </w:rPr>
        <w:t>:</w:t>
      </w:r>
      <w:r w:rsidRPr="0021230F">
        <w:rPr>
          <w:rtl/>
          <w:lang w:bidi="fa-IR"/>
        </w:rPr>
        <w:t xml:space="preserve"> إن تشبيه أهل البيت بالسفينة في هذا الحديث يقتضي أن لا يكون حب جميع أهل البيت واتّباعهم ضروريا</w:t>
      </w:r>
      <w:r w:rsidR="009232D1">
        <w:rPr>
          <w:rFonts w:hint="cs"/>
          <w:rtl/>
          <w:lang w:bidi="fa-IR"/>
        </w:rPr>
        <w:t>ً</w:t>
      </w:r>
      <w:r w:rsidRPr="0021230F">
        <w:rPr>
          <w:rtl/>
          <w:lang w:bidi="fa-IR"/>
        </w:rPr>
        <w:t xml:space="preserve"> في النجاة والفلاح</w:t>
      </w:r>
      <w:r>
        <w:rPr>
          <w:rtl/>
          <w:lang w:bidi="fa-IR"/>
        </w:rPr>
        <w:t>،</w:t>
      </w:r>
      <w:r w:rsidRPr="0021230F">
        <w:rPr>
          <w:rtl/>
          <w:lang w:bidi="fa-IR"/>
        </w:rPr>
        <w:t xml:space="preserve"> فإنّ من يستقر في زاوية واحدة من السفينة ينجو من الغرق بلا ريب</w:t>
      </w:r>
      <w:r>
        <w:rPr>
          <w:rtl/>
          <w:lang w:bidi="fa-IR"/>
        </w:rPr>
        <w:t>،</w:t>
      </w:r>
      <w:r w:rsidRPr="0021230F">
        <w:rPr>
          <w:rtl/>
          <w:lang w:bidi="fa-IR"/>
        </w:rPr>
        <w:t xml:space="preserve"> بل إن التنقل من مكان إلى آخر فيها ليس أمرا</w:t>
      </w:r>
      <w:r w:rsidR="009232D1">
        <w:rPr>
          <w:rFonts w:hint="cs"/>
          <w:rtl/>
          <w:lang w:bidi="fa-IR"/>
        </w:rPr>
        <w:t>ً</w:t>
      </w:r>
      <w:r w:rsidRPr="0021230F">
        <w:rPr>
          <w:rtl/>
          <w:lang w:bidi="fa-IR"/>
        </w:rPr>
        <w:t xml:space="preserve"> مألوفا</w:t>
      </w:r>
      <w:r w:rsidR="009232D1">
        <w:rPr>
          <w:rFonts w:hint="cs"/>
          <w:rtl/>
          <w:lang w:bidi="fa-IR"/>
        </w:rPr>
        <w:t>ً</w:t>
      </w:r>
      <w:r>
        <w:rPr>
          <w:rtl/>
          <w:lang w:bidi="fa-IR"/>
        </w:rPr>
        <w:t>،</w:t>
      </w:r>
      <w:r w:rsidRPr="0021230F">
        <w:rPr>
          <w:rtl/>
          <w:lang w:bidi="fa-IR"/>
        </w:rPr>
        <w:t xml:space="preserve"> فالشيعة لتمسكهم ببعض أهل البيت ناجون</w:t>
      </w:r>
      <w:r>
        <w:rPr>
          <w:rtl/>
          <w:lang w:bidi="fa-IR"/>
        </w:rPr>
        <w:t>،</w:t>
      </w:r>
      <w:r w:rsidRPr="0021230F">
        <w:rPr>
          <w:rtl/>
          <w:lang w:bidi="fa-IR"/>
        </w:rPr>
        <w:t xml:space="preserve"> ولا يرد عليهم طعن أهل السنة في ذلك.</w:t>
      </w:r>
    </w:p>
    <w:p w:rsidR="00236701" w:rsidRPr="0021230F" w:rsidRDefault="00236701" w:rsidP="00236701">
      <w:pPr>
        <w:pStyle w:val="libBold1"/>
        <w:rPr>
          <w:rtl/>
          <w:lang w:bidi="fa-IR"/>
        </w:rPr>
      </w:pPr>
      <w:r>
        <w:rPr>
          <w:rtl/>
          <w:lang w:bidi="fa-IR"/>
        </w:rPr>
        <w:t>أقول:</w:t>
      </w:r>
    </w:p>
    <w:p w:rsidR="00236701" w:rsidRDefault="00236701" w:rsidP="00236701">
      <w:pPr>
        <w:pStyle w:val="libNormal"/>
        <w:rPr>
          <w:rtl/>
          <w:lang w:bidi="fa-IR"/>
        </w:rPr>
      </w:pPr>
      <w:r w:rsidRPr="0021230F">
        <w:rPr>
          <w:rtl/>
          <w:lang w:bidi="fa-IR"/>
        </w:rPr>
        <w:t>ليس هذا التقرير البارد لأحد</w:t>
      </w:r>
      <w:r w:rsidR="00465BFC">
        <w:rPr>
          <w:rFonts w:hint="cs"/>
          <w:rtl/>
          <w:lang w:bidi="fa-IR"/>
        </w:rPr>
        <w:t>ٍ</w:t>
      </w:r>
      <w:r w:rsidRPr="0021230F">
        <w:rPr>
          <w:rtl/>
          <w:lang w:bidi="fa-IR"/>
        </w:rPr>
        <w:t xml:space="preserve"> من علماء الشيعة</w:t>
      </w:r>
      <w:r>
        <w:rPr>
          <w:rtl/>
          <w:lang w:bidi="fa-IR"/>
        </w:rPr>
        <w:t>،</w:t>
      </w:r>
      <w:r w:rsidRPr="0021230F">
        <w:rPr>
          <w:rtl/>
          <w:lang w:bidi="fa-IR"/>
        </w:rPr>
        <w:t xml:space="preserve"> والذي أظنه</w:t>
      </w:r>
      <w:r>
        <w:rPr>
          <w:rtl/>
          <w:lang w:bidi="fa-IR"/>
        </w:rPr>
        <w:t xml:space="preserve"> - </w:t>
      </w:r>
      <w:r w:rsidRPr="0021230F">
        <w:rPr>
          <w:rtl/>
          <w:lang w:bidi="fa-IR"/>
        </w:rPr>
        <w:t>وظن الحرّ يقين</w:t>
      </w:r>
      <w:r>
        <w:rPr>
          <w:rtl/>
          <w:lang w:bidi="fa-IR"/>
        </w:rPr>
        <w:t xml:space="preserve"> - </w:t>
      </w:r>
      <w:r w:rsidRPr="0021230F">
        <w:rPr>
          <w:rtl/>
          <w:lang w:bidi="fa-IR"/>
        </w:rPr>
        <w:t>أنه من صنع يد ( الدهلوي ) نفسه وقد نسبه إلى الشيعة تهجينا</w:t>
      </w:r>
      <w:r w:rsidR="008C7C7F">
        <w:rPr>
          <w:rFonts w:hint="cs"/>
          <w:rtl/>
          <w:lang w:bidi="fa-IR"/>
        </w:rPr>
        <w:t>ً</w:t>
      </w:r>
      <w:r w:rsidRPr="0021230F">
        <w:rPr>
          <w:rtl/>
          <w:lang w:bidi="fa-IR"/>
        </w:rPr>
        <w:t xml:space="preserve"> لهم وتمهيدا</w:t>
      </w:r>
      <w:r w:rsidR="008C7C7F">
        <w:rPr>
          <w:rFonts w:hint="cs"/>
          <w:rtl/>
          <w:lang w:bidi="fa-IR"/>
        </w:rPr>
        <w:t>ً</w:t>
      </w:r>
      <w:r w:rsidRPr="0021230F">
        <w:rPr>
          <w:rtl/>
          <w:lang w:bidi="fa-IR"/>
        </w:rPr>
        <w:t xml:space="preserve"> للردّ عليهم</w:t>
      </w:r>
      <w:r>
        <w:rPr>
          <w:rtl/>
          <w:lang w:bidi="fa-IR"/>
        </w:rPr>
        <w:t>، وإل</w:t>
      </w:r>
      <w:r w:rsidR="008C7C7F">
        <w:rPr>
          <w:rFonts w:hint="cs"/>
          <w:rtl/>
          <w:lang w:bidi="fa-IR"/>
        </w:rPr>
        <w:t>ّ</w:t>
      </w:r>
      <w:r>
        <w:rPr>
          <w:rtl/>
          <w:lang w:bidi="fa-IR"/>
        </w:rPr>
        <w:t>ا فليذكر أولياؤه قائله!!</w:t>
      </w:r>
    </w:p>
    <w:p w:rsidR="00236701" w:rsidRPr="0021230F" w:rsidRDefault="00236701" w:rsidP="00236701">
      <w:pPr>
        <w:pStyle w:val="libNormal"/>
        <w:rPr>
          <w:rtl/>
          <w:lang w:bidi="fa-IR"/>
        </w:rPr>
      </w:pPr>
      <w:r w:rsidRPr="0021230F">
        <w:rPr>
          <w:rtl/>
          <w:lang w:bidi="fa-IR"/>
        </w:rPr>
        <w:t>وإذا كان جميع المناظرات على هذا المنوال لا نسد باب البحث والتحقيق</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ومن العجيب</w:t>
      </w:r>
      <w:r>
        <w:rPr>
          <w:rtl/>
          <w:lang w:bidi="fa-IR"/>
        </w:rPr>
        <w:t>:</w:t>
      </w:r>
      <w:r w:rsidRPr="0021230F">
        <w:rPr>
          <w:rtl/>
          <w:lang w:bidi="fa-IR"/>
        </w:rPr>
        <w:t xml:space="preserve"> أن ( الدهلوي ) لا يسمح له عناده لأن ينقل تقريرا</w:t>
      </w:r>
      <w:r w:rsidR="004C70FC">
        <w:rPr>
          <w:rFonts w:hint="cs"/>
          <w:rtl/>
          <w:lang w:bidi="fa-IR"/>
        </w:rPr>
        <w:t>ً</w:t>
      </w:r>
      <w:r w:rsidRPr="0021230F">
        <w:rPr>
          <w:rtl/>
          <w:lang w:bidi="fa-IR"/>
        </w:rPr>
        <w:t xml:space="preserve"> لأحد أعلام الشيعة ثم يتصدى لردّه بجواب صحيح أو باطل</w:t>
      </w:r>
      <w:r>
        <w:rPr>
          <w:rtl/>
          <w:lang w:bidi="fa-IR"/>
        </w:rPr>
        <w:t>،</w:t>
      </w:r>
      <w:r w:rsidRPr="0021230F">
        <w:rPr>
          <w:rtl/>
          <w:lang w:bidi="fa-IR"/>
        </w:rPr>
        <w:t xml:space="preserve"> لكنه يأتي بما لا يرضاه الحمقى</w:t>
      </w:r>
      <w:r>
        <w:rPr>
          <w:rtl/>
          <w:lang w:bidi="fa-IR"/>
        </w:rPr>
        <w:t xml:space="preserve"> - </w:t>
      </w:r>
      <w:r w:rsidRPr="0021230F">
        <w:rPr>
          <w:rtl/>
          <w:lang w:bidi="fa-IR"/>
        </w:rPr>
        <w:t>فضلا</w:t>
      </w:r>
      <w:r w:rsidR="004C70FC">
        <w:rPr>
          <w:rFonts w:hint="cs"/>
          <w:rtl/>
          <w:lang w:bidi="fa-IR"/>
        </w:rPr>
        <w:t>ً</w:t>
      </w:r>
      <w:r w:rsidRPr="0021230F">
        <w:rPr>
          <w:rtl/>
          <w:lang w:bidi="fa-IR"/>
        </w:rPr>
        <w:t xml:space="preserve"> عن العقلاء فالعلماء</w:t>
      </w:r>
      <w:r>
        <w:rPr>
          <w:rtl/>
          <w:lang w:bidi="fa-IR"/>
        </w:rPr>
        <w:t xml:space="preserve"> - </w:t>
      </w:r>
      <w:r w:rsidRPr="0021230F">
        <w:rPr>
          <w:rtl/>
          <w:lang w:bidi="fa-IR"/>
        </w:rPr>
        <w:t>ناسبا</w:t>
      </w:r>
      <w:r w:rsidR="004C70FC">
        <w:rPr>
          <w:rFonts w:hint="cs"/>
          <w:rtl/>
          <w:lang w:bidi="fa-IR"/>
        </w:rPr>
        <w:t>ً</w:t>
      </w:r>
      <w:r w:rsidRPr="0021230F">
        <w:rPr>
          <w:rtl/>
          <w:lang w:bidi="fa-IR"/>
        </w:rPr>
        <w:t xml:space="preserve"> إياه إلى الشيعة</w:t>
      </w:r>
      <w:r>
        <w:rPr>
          <w:rtl/>
          <w:lang w:bidi="fa-IR"/>
        </w:rPr>
        <w:t xml:space="preserve"> ..</w:t>
      </w:r>
      <w:r w:rsidRPr="0021230F">
        <w:rPr>
          <w:rtl/>
          <w:lang w:bidi="fa-IR"/>
        </w:rPr>
        <w:t>.</w:t>
      </w:r>
    </w:p>
    <w:p w:rsidR="00236701" w:rsidRPr="0021230F" w:rsidRDefault="00236701" w:rsidP="00B75946">
      <w:pPr>
        <w:pStyle w:val="libNormal"/>
        <w:rPr>
          <w:rtl/>
          <w:lang w:bidi="fa-IR"/>
        </w:rPr>
      </w:pPr>
      <w:r w:rsidRPr="0021230F">
        <w:rPr>
          <w:rtl/>
          <w:lang w:bidi="fa-IR"/>
        </w:rPr>
        <w:t>وعلى أيّ حال فإنّا لا نسلم أبدا</w:t>
      </w:r>
      <w:r w:rsidR="004C70FC">
        <w:rPr>
          <w:rFonts w:hint="cs"/>
          <w:rtl/>
          <w:lang w:bidi="fa-IR"/>
        </w:rPr>
        <w:t>ً</w:t>
      </w:r>
      <w:r w:rsidRPr="0021230F">
        <w:rPr>
          <w:rtl/>
          <w:lang w:bidi="fa-IR"/>
        </w:rPr>
        <w:t xml:space="preserve"> أن يكون هذا الوجه المذكور لأحد من أهل الحق</w:t>
      </w:r>
      <w:r>
        <w:rPr>
          <w:rtl/>
          <w:lang w:bidi="fa-IR"/>
        </w:rPr>
        <w:t>،</w:t>
      </w:r>
      <w:r w:rsidRPr="0021230F">
        <w:rPr>
          <w:rtl/>
          <w:lang w:bidi="fa-IR"/>
        </w:rPr>
        <w:t xml:space="preserve"> فإنه لا يصدر من عوامهم فضلا</w:t>
      </w:r>
      <w:r w:rsidR="004C70FC">
        <w:rPr>
          <w:rFonts w:hint="cs"/>
          <w:rtl/>
          <w:lang w:bidi="fa-IR"/>
        </w:rPr>
        <w:t>ً</w:t>
      </w:r>
      <w:r w:rsidRPr="0021230F">
        <w:rPr>
          <w:rtl/>
          <w:lang w:bidi="fa-IR"/>
        </w:rPr>
        <w:t xml:space="preserve"> عن علمائهم ومحقيهم</w:t>
      </w:r>
      <w:r>
        <w:rPr>
          <w:rtl/>
          <w:lang w:bidi="fa-IR"/>
        </w:rPr>
        <w:t>،</w:t>
      </w:r>
      <w:r w:rsidRPr="0021230F">
        <w:rPr>
          <w:rtl/>
          <w:lang w:bidi="fa-IR"/>
        </w:rPr>
        <w:t xml:space="preserve"> وإن</w:t>
      </w:r>
      <w:r w:rsidR="00B75946">
        <w:rPr>
          <w:rFonts w:hint="cs"/>
          <w:rtl/>
          <w:lang w:bidi="fa-IR"/>
        </w:rPr>
        <w:t>ْ</w:t>
      </w:r>
      <w:r w:rsidRPr="0021230F">
        <w:rPr>
          <w:rtl/>
          <w:lang w:bidi="fa-IR"/>
        </w:rPr>
        <w:t xml:space="preserve"> هو إل</w:t>
      </w:r>
      <w:r w:rsidR="004C70FC">
        <w:rPr>
          <w:rFonts w:hint="cs"/>
          <w:rtl/>
          <w:lang w:bidi="fa-IR"/>
        </w:rPr>
        <w:t>ّ</w:t>
      </w:r>
      <w:r w:rsidRPr="0021230F">
        <w:rPr>
          <w:rtl/>
          <w:lang w:bidi="fa-IR"/>
        </w:rPr>
        <w:t>ا كذب مفترى.</w:t>
      </w:r>
    </w:p>
    <w:p w:rsidR="00236701" w:rsidRPr="0021230F" w:rsidRDefault="00236701" w:rsidP="00236701">
      <w:pPr>
        <w:pStyle w:val="libNormal"/>
        <w:rPr>
          <w:rtl/>
          <w:lang w:bidi="fa-IR"/>
        </w:rPr>
      </w:pPr>
      <w:r w:rsidRPr="0021230F">
        <w:rPr>
          <w:rtl/>
          <w:lang w:bidi="fa-IR"/>
        </w:rPr>
        <w:t>بل إنه يتناسب مع عقيدة أهل السنة</w:t>
      </w:r>
      <w:r>
        <w:rPr>
          <w:rtl/>
          <w:lang w:bidi="fa-IR"/>
        </w:rPr>
        <w:t>،</w:t>
      </w:r>
      <w:r w:rsidRPr="0021230F">
        <w:rPr>
          <w:rtl/>
          <w:lang w:bidi="fa-IR"/>
        </w:rPr>
        <w:t xml:space="preserve"> فإنهم</w:t>
      </w:r>
      <w:r>
        <w:rPr>
          <w:rtl/>
          <w:lang w:bidi="fa-IR"/>
        </w:rPr>
        <w:t xml:space="preserve"> - </w:t>
      </w:r>
      <w:r w:rsidRPr="0021230F">
        <w:rPr>
          <w:rtl/>
          <w:lang w:bidi="fa-IR"/>
        </w:rPr>
        <w:t xml:space="preserve">بالرغم من زعمهم محبّة أهل البيت </w:t>
      </w:r>
      <w:r w:rsidRPr="00BE3FCF">
        <w:rPr>
          <w:rStyle w:val="libAlaemChar"/>
          <w:rtl/>
        </w:rPr>
        <w:t>عليهم‌السلام</w:t>
      </w:r>
      <w:r w:rsidRPr="0021230F">
        <w:rPr>
          <w:rtl/>
          <w:lang w:bidi="fa-IR"/>
        </w:rPr>
        <w:t xml:space="preserve"> وموالاتهم</w:t>
      </w:r>
      <w:r>
        <w:rPr>
          <w:rtl/>
          <w:lang w:bidi="fa-IR"/>
        </w:rPr>
        <w:t xml:space="preserve"> - </w:t>
      </w:r>
      <w:r w:rsidRPr="0021230F">
        <w:rPr>
          <w:rtl/>
          <w:lang w:bidi="fa-IR"/>
        </w:rPr>
        <w:t>يهتدون بهدى أعدائهم ومخالفيهم</w:t>
      </w:r>
      <w:r>
        <w:rPr>
          <w:rtl/>
          <w:lang w:bidi="fa-IR"/>
        </w:rPr>
        <w:t>،</w:t>
      </w:r>
      <w:r w:rsidRPr="0021230F">
        <w:rPr>
          <w:rtl/>
          <w:lang w:bidi="fa-IR"/>
        </w:rPr>
        <w:t xml:space="preserve"> ويتفوّهون في حقهم </w:t>
      </w:r>
      <w:r w:rsidRPr="00BE3FCF">
        <w:rPr>
          <w:rStyle w:val="libAlaemChar"/>
          <w:rtl/>
        </w:rPr>
        <w:t>عليهم‌السلام</w:t>
      </w:r>
      <w:r w:rsidRPr="0021230F">
        <w:rPr>
          <w:rtl/>
          <w:lang w:bidi="fa-IR"/>
        </w:rPr>
        <w:t xml:space="preserve"> بكلمات</w:t>
      </w:r>
      <w:r w:rsidR="00B75946">
        <w:rPr>
          <w:rFonts w:hint="cs"/>
          <w:rtl/>
          <w:lang w:bidi="fa-IR"/>
        </w:rPr>
        <w:t>ٍ</w:t>
      </w:r>
      <w:r w:rsidRPr="0021230F">
        <w:rPr>
          <w:rtl/>
          <w:lang w:bidi="fa-IR"/>
        </w:rPr>
        <w:t xml:space="preserve"> قاسية</w:t>
      </w:r>
      <w:r>
        <w:rPr>
          <w:rtl/>
          <w:lang w:bidi="fa-IR"/>
        </w:rPr>
        <w:t xml:space="preserve"> - </w:t>
      </w:r>
      <w:r w:rsidRPr="0021230F">
        <w:rPr>
          <w:rtl/>
          <w:lang w:bidi="fa-IR"/>
        </w:rPr>
        <w:t>تقدّم ذكر بعضها</w:t>
      </w:r>
      <w:r>
        <w:rPr>
          <w:rtl/>
          <w:lang w:bidi="fa-IR"/>
        </w:rPr>
        <w:t>،</w:t>
      </w:r>
      <w:r w:rsidRPr="0021230F">
        <w:rPr>
          <w:rtl/>
          <w:lang w:bidi="fa-IR"/>
        </w:rPr>
        <w:t xml:space="preserve"> ولا يرون إجماعهم حجة</w:t>
      </w:r>
      <w:r>
        <w:rPr>
          <w:rtl/>
          <w:lang w:bidi="fa-IR"/>
        </w:rPr>
        <w:t>،</w:t>
      </w:r>
      <w:r w:rsidRPr="0021230F">
        <w:rPr>
          <w:rtl/>
          <w:lang w:bidi="fa-IR"/>
        </w:rPr>
        <w:t xml:space="preserve"> ويقدّمون عليهم من لا يدانوهم علما</w:t>
      </w:r>
      <w:r w:rsidR="00B75946">
        <w:rPr>
          <w:rFonts w:hint="cs"/>
          <w:rtl/>
          <w:lang w:bidi="fa-IR"/>
        </w:rPr>
        <w:t>ً</w:t>
      </w:r>
      <w:r w:rsidRPr="0021230F">
        <w:rPr>
          <w:rtl/>
          <w:lang w:bidi="fa-IR"/>
        </w:rPr>
        <w:t xml:space="preserve"> وفقها</w:t>
      </w:r>
      <w:r w:rsidR="00B75946">
        <w:rPr>
          <w:rFonts w:hint="cs"/>
          <w:rtl/>
          <w:lang w:bidi="fa-IR"/>
        </w:rPr>
        <w:t>ً</w:t>
      </w:r>
      <w:r w:rsidRPr="0021230F">
        <w:rPr>
          <w:rtl/>
          <w:lang w:bidi="fa-IR"/>
        </w:rPr>
        <w:t xml:space="preserve"> وزهدا</w:t>
      </w:r>
      <w:r w:rsidR="00B75946">
        <w:rPr>
          <w:rFonts w:hint="cs"/>
          <w:rtl/>
          <w:lang w:bidi="fa-IR"/>
        </w:rPr>
        <w:t>ً</w:t>
      </w:r>
      <w:r>
        <w:rPr>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وهذا الذي ذكرناه يغني عن التعرّض لما ذكره في جواب هذا التقرير المزعوم</w:t>
      </w:r>
      <w:r>
        <w:rPr>
          <w:rtl/>
          <w:lang w:bidi="fa-IR"/>
        </w:rPr>
        <w:t>،</w:t>
      </w:r>
      <w:r w:rsidRPr="0021230F">
        <w:rPr>
          <w:rtl/>
          <w:lang w:bidi="fa-IR"/>
        </w:rPr>
        <w:t xml:space="preserve"> إل</w:t>
      </w:r>
      <w:r w:rsidR="00B75946">
        <w:rPr>
          <w:rFonts w:hint="cs"/>
          <w:rtl/>
          <w:lang w:bidi="fa-IR"/>
        </w:rPr>
        <w:t>ّ</w:t>
      </w:r>
      <w:r w:rsidRPr="0021230F">
        <w:rPr>
          <w:rtl/>
          <w:lang w:bidi="fa-IR"/>
        </w:rPr>
        <w:t>ا أنّا نورد ذلك ونشير بالإ</w:t>
      </w:r>
      <w:r w:rsidR="00B75946">
        <w:rPr>
          <w:rFonts w:hint="cs"/>
          <w:rtl/>
          <w:lang w:bidi="fa-IR"/>
        </w:rPr>
        <w:t>ِ</w:t>
      </w:r>
      <w:r w:rsidRPr="0021230F">
        <w:rPr>
          <w:rtl/>
          <w:lang w:bidi="fa-IR"/>
        </w:rPr>
        <w:t>جمال إلى فساده.</w:t>
      </w:r>
    </w:p>
    <w:p w:rsidR="00236701" w:rsidRDefault="00236701" w:rsidP="00236701">
      <w:pPr>
        <w:pStyle w:val="libNormal"/>
        <w:rPr>
          <w:rtl/>
          <w:lang w:bidi="fa-IR"/>
        </w:rPr>
      </w:pPr>
      <w:r>
        <w:rPr>
          <w:rtl/>
          <w:lang w:bidi="fa-IR"/>
        </w:rPr>
        <w:br w:type="page"/>
      </w:r>
    </w:p>
    <w:p w:rsidR="00236701" w:rsidRPr="0021230F" w:rsidRDefault="00236701" w:rsidP="00236701">
      <w:pPr>
        <w:pStyle w:val="libBold1"/>
        <w:rPr>
          <w:rtl/>
          <w:lang w:bidi="fa-IR"/>
        </w:rPr>
      </w:pPr>
      <w:r>
        <w:rPr>
          <w:rtl/>
          <w:lang w:bidi="fa-IR"/>
        </w:rPr>
        <w:lastRenderedPageBreak/>
        <w:t>قوله:</w:t>
      </w:r>
    </w:p>
    <w:p w:rsidR="00236701" w:rsidRPr="0021230F" w:rsidRDefault="00236701" w:rsidP="00236701">
      <w:pPr>
        <w:pStyle w:val="libNormal"/>
        <w:rPr>
          <w:rtl/>
          <w:lang w:bidi="fa-IR"/>
        </w:rPr>
      </w:pPr>
      <w:r w:rsidRPr="0021230F">
        <w:rPr>
          <w:rtl/>
          <w:lang w:bidi="fa-IR"/>
        </w:rPr>
        <w:t>أما الجواب على هذا الكلام فيكون على نحوين</w:t>
      </w:r>
      <w:r>
        <w:rPr>
          <w:rtl/>
          <w:lang w:bidi="fa-IR"/>
        </w:rPr>
        <w:t>:</w:t>
      </w:r>
      <w:r w:rsidRPr="0021230F">
        <w:rPr>
          <w:rtl/>
          <w:lang w:bidi="fa-IR"/>
        </w:rPr>
        <w:t xml:space="preserve"> الأول</w:t>
      </w:r>
      <w:r>
        <w:rPr>
          <w:rtl/>
          <w:lang w:bidi="fa-IR"/>
        </w:rPr>
        <w:t>:</w:t>
      </w:r>
      <w:r w:rsidRPr="0021230F">
        <w:rPr>
          <w:rtl/>
          <w:lang w:bidi="fa-IR"/>
        </w:rPr>
        <w:t xml:space="preserve"> بطريق النقض</w:t>
      </w:r>
      <w:r>
        <w:rPr>
          <w:rtl/>
          <w:lang w:bidi="fa-IR"/>
        </w:rPr>
        <w:t>،</w:t>
      </w:r>
      <w:r w:rsidRPr="0021230F">
        <w:rPr>
          <w:rtl/>
          <w:lang w:bidi="fa-IR"/>
        </w:rPr>
        <w:t xml:space="preserve"> فالإ</w:t>
      </w:r>
      <w:r w:rsidR="00B75946">
        <w:rPr>
          <w:rFonts w:hint="cs"/>
          <w:rtl/>
          <w:lang w:bidi="fa-IR"/>
        </w:rPr>
        <w:t>ِ</w:t>
      </w:r>
      <w:r w:rsidRPr="0021230F">
        <w:rPr>
          <w:rtl/>
          <w:lang w:bidi="fa-IR"/>
        </w:rPr>
        <w:t>مامية في هذه الصورة يجب أل</w:t>
      </w:r>
      <w:r w:rsidR="00B75946">
        <w:rPr>
          <w:rFonts w:hint="cs"/>
          <w:rtl/>
          <w:lang w:bidi="fa-IR"/>
        </w:rPr>
        <w:t>ّ</w:t>
      </w:r>
      <w:r w:rsidRPr="0021230F">
        <w:rPr>
          <w:rtl/>
          <w:lang w:bidi="fa-IR"/>
        </w:rPr>
        <w:t>ا يعتبروا الزيدية والكيسانية والناووسية والفطحية منحرفين</w:t>
      </w:r>
      <w:r>
        <w:rPr>
          <w:rtl/>
          <w:lang w:bidi="fa-IR"/>
        </w:rPr>
        <w:t>،</w:t>
      </w:r>
      <w:r w:rsidRPr="0021230F">
        <w:rPr>
          <w:rtl/>
          <w:lang w:bidi="fa-IR"/>
        </w:rPr>
        <w:t xml:space="preserve"> بل مهتدون</w:t>
      </w:r>
      <w:r>
        <w:rPr>
          <w:rtl/>
          <w:lang w:bidi="fa-IR"/>
        </w:rPr>
        <w:t>،</w:t>
      </w:r>
      <w:r w:rsidRPr="0021230F">
        <w:rPr>
          <w:rtl/>
          <w:lang w:bidi="fa-IR"/>
        </w:rPr>
        <w:t xml:space="preserve"> لأن كلا</w:t>
      </w:r>
      <w:r w:rsidR="00B75946">
        <w:rPr>
          <w:rFonts w:hint="cs"/>
          <w:rtl/>
          <w:lang w:bidi="fa-IR"/>
        </w:rPr>
        <w:t>ً</w:t>
      </w:r>
      <w:r w:rsidRPr="0021230F">
        <w:rPr>
          <w:rtl/>
          <w:lang w:bidi="fa-IR"/>
        </w:rPr>
        <w:t xml:space="preserve"> منهم قد استقر في زاوية من هذه السفينة الكبيرة</w:t>
      </w:r>
      <w:r>
        <w:rPr>
          <w:rtl/>
          <w:lang w:bidi="fa-IR"/>
        </w:rPr>
        <w:t>،</w:t>
      </w:r>
      <w:r w:rsidRPr="0021230F">
        <w:rPr>
          <w:rtl/>
          <w:lang w:bidi="fa-IR"/>
        </w:rPr>
        <w:t xml:space="preserve"> ويكفى الاستقرار في زاوية منها للنجاة من الغرق.</w:t>
      </w:r>
    </w:p>
    <w:p w:rsidR="00236701" w:rsidRPr="0021230F"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لقد علم مما سبق</w:t>
      </w:r>
      <w:r>
        <w:rPr>
          <w:rtl/>
          <w:lang w:bidi="fa-IR"/>
        </w:rPr>
        <w:t xml:space="preserve"> - </w:t>
      </w:r>
      <w:r w:rsidRPr="0021230F">
        <w:rPr>
          <w:rtl/>
          <w:lang w:bidi="fa-IR"/>
        </w:rPr>
        <w:t>والحمد لله</w:t>
      </w:r>
      <w:r>
        <w:rPr>
          <w:rtl/>
          <w:lang w:bidi="fa-IR"/>
        </w:rPr>
        <w:t xml:space="preserve"> - </w:t>
      </w:r>
      <w:r w:rsidRPr="0021230F">
        <w:rPr>
          <w:rtl/>
          <w:lang w:bidi="fa-IR"/>
        </w:rPr>
        <w:t>أن مصداق حديث السفينة ليس إل</w:t>
      </w:r>
      <w:r w:rsidR="00B75946">
        <w:rPr>
          <w:rFonts w:hint="cs"/>
          <w:rtl/>
          <w:lang w:bidi="fa-IR"/>
        </w:rPr>
        <w:t>ّ</w:t>
      </w:r>
      <w:r w:rsidRPr="0021230F">
        <w:rPr>
          <w:rtl/>
          <w:lang w:bidi="fa-IR"/>
        </w:rPr>
        <w:t xml:space="preserve">ا الأئمة الهداة من أهل البيت </w:t>
      </w:r>
      <w:r w:rsidRPr="00BE3FCF">
        <w:rPr>
          <w:rStyle w:val="libAlaemChar"/>
          <w:rtl/>
        </w:rPr>
        <w:t>عليهم‌السلام</w:t>
      </w:r>
      <w:r>
        <w:rPr>
          <w:rtl/>
          <w:lang w:bidi="fa-IR"/>
        </w:rPr>
        <w:t>،</w:t>
      </w:r>
      <w:r w:rsidRPr="0021230F">
        <w:rPr>
          <w:rtl/>
          <w:lang w:bidi="fa-IR"/>
        </w:rPr>
        <w:t xml:space="preserve"> ومن ركب سفينتهم معتقدا</w:t>
      </w:r>
      <w:r w:rsidR="00B75946">
        <w:rPr>
          <w:rFonts w:hint="cs"/>
          <w:rtl/>
          <w:lang w:bidi="fa-IR"/>
        </w:rPr>
        <w:t>ً</w:t>
      </w:r>
      <w:r w:rsidRPr="0021230F">
        <w:rPr>
          <w:rtl/>
          <w:lang w:bidi="fa-IR"/>
        </w:rPr>
        <w:t xml:space="preserve"> عصمتهم وطهارتهم نجا من الهلاك.</w:t>
      </w:r>
    </w:p>
    <w:p w:rsidR="00236701" w:rsidRPr="0021230F" w:rsidRDefault="00236701" w:rsidP="00236701">
      <w:pPr>
        <w:pStyle w:val="libNormal"/>
        <w:rPr>
          <w:rtl/>
          <w:lang w:bidi="fa-IR"/>
        </w:rPr>
      </w:pPr>
      <w:r w:rsidRPr="0021230F">
        <w:rPr>
          <w:rtl/>
          <w:lang w:bidi="fa-IR"/>
        </w:rPr>
        <w:t>وبما أن الزيدية والكيسانية والناووسية وأمثالهم لا يذهبون إلى هذا الاعتقاد فإنهم</w:t>
      </w:r>
      <w:r>
        <w:rPr>
          <w:rtl/>
          <w:lang w:bidi="fa-IR"/>
        </w:rPr>
        <w:t xml:space="preserve"> - </w:t>
      </w:r>
      <w:r w:rsidRPr="0021230F">
        <w:rPr>
          <w:rtl/>
          <w:lang w:bidi="fa-IR"/>
        </w:rPr>
        <w:t>كأهل السنة</w:t>
      </w:r>
      <w:r>
        <w:rPr>
          <w:rtl/>
          <w:lang w:bidi="fa-IR"/>
        </w:rPr>
        <w:t xml:space="preserve"> - </w:t>
      </w:r>
      <w:r w:rsidRPr="0021230F">
        <w:rPr>
          <w:rtl/>
          <w:lang w:bidi="fa-IR"/>
        </w:rPr>
        <w:t>متخلفون في السفينة الناجية المنجية</w:t>
      </w:r>
      <w:r>
        <w:rPr>
          <w:rtl/>
          <w:lang w:bidi="fa-IR"/>
        </w:rPr>
        <w:t>،</w:t>
      </w:r>
      <w:r w:rsidRPr="0021230F">
        <w:rPr>
          <w:rtl/>
          <w:lang w:bidi="fa-IR"/>
        </w:rPr>
        <w:t xml:space="preserve"> وهم هالكون بلا ريب.</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بل إن النص على الأئمة الاثني عشر يبطل على هذا أيضا</w:t>
      </w:r>
      <w:r w:rsidR="007C0722">
        <w:rPr>
          <w:rFonts w:hint="cs"/>
          <w:rtl/>
          <w:lang w:bidi="fa-IR"/>
        </w:rPr>
        <w:t>ً</w:t>
      </w:r>
      <w:r>
        <w:rPr>
          <w:rtl/>
          <w:lang w:bidi="fa-IR"/>
        </w:rPr>
        <w:t>،</w:t>
      </w:r>
      <w:r w:rsidRPr="0021230F">
        <w:rPr>
          <w:rtl/>
          <w:lang w:bidi="fa-IR"/>
        </w:rPr>
        <w:t xml:space="preserve"> لأن كل زاوية من السفينة كافية في الإ</w:t>
      </w:r>
      <w:r w:rsidR="007C0722">
        <w:rPr>
          <w:rFonts w:hint="cs"/>
          <w:rtl/>
          <w:lang w:bidi="fa-IR"/>
        </w:rPr>
        <w:t>ِ</w:t>
      </w:r>
      <w:r w:rsidRPr="0021230F">
        <w:rPr>
          <w:rtl/>
          <w:lang w:bidi="fa-IR"/>
        </w:rPr>
        <w:t>نجاء من أمواج البحر</w:t>
      </w:r>
      <w:r>
        <w:rPr>
          <w:rtl/>
          <w:lang w:bidi="fa-IR"/>
        </w:rPr>
        <w:t>،</w:t>
      </w:r>
      <w:r w:rsidRPr="0021230F">
        <w:rPr>
          <w:rtl/>
          <w:lang w:bidi="fa-IR"/>
        </w:rPr>
        <w:t xml:space="preserve"> ومعنى الإ</w:t>
      </w:r>
      <w:r w:rsidR="007C0722">
        <w:rPr>
          <w:rFonts w:hint="cs"/>
          <w:rtl/>
          <w:lang w:bidi="fa-IR"/>
        </w:rPr>
        <w:t>ِ</w:t>
      </w:r>
      <w:r w:rsidRPr="0021230F">
        <w:rPr>
          <w:rtl/>
          <w:lang w:bidi="fa-IR"/>
        </w:rPr>
        <w:t>مام هو أن أتّباعه يوجب النجاة في الآخرة</w:t>
      </w:r>
      <w:r>
        <w:rPr>
          <w:rtl/>
          <w:lang w:bidi="fa-IR"/>
        </w:rPr>
        <w:t>،</w:t>
      </w:r>
      <w:r w:rsidRPr="0021230F">
        <w:rPr>
          <w:rtl/>
          <w:lang w:bidi="fa-IR"/>
        </w:rPr>
        <w:t xml:space="preserve"> فبهذا يبطل مذهب الاثني عشرية بل الامامية بأسرها.</w:t>
      </w:r>
    </w:p>
    <w:p w:rsidR="00236701" w:rsidRPr="0021230F"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لقد ثبت من النصوص النبوية وكلمات الأئمة الطاهرين وسائر الأدلة والبراهين</w:t>
      </w:r>
      <w:r>
        <w:rPr>
          <w:rtl/>
          <w:lang w:bidi="fa-IR"/>
        </w:rPr>
        <w:t>:</w:t>
      </w:r>
      <w:r w:rsidRPr="0021230F">
        <w:rPr>
          <w:rtl/>
          <w:lang w:bidi="fa-IR"/>
        </w:rPr>
        <w:t xml:space="preserve"> أن مصداق الحديث هم الأئمة الاثنا عشر</w:t>
      </w:r>
      <w:r>
        <w:rPr>
          <w:rtl/>
          <w:lang w:bidi="fa-IR"/>
        </w:rPr>
        <w:t>،</w:t>
      </w:r>
      <w:r w:rsidRPr="0021230F">
        <w:rPr>
          <w:rtl/>
          <w:lang w:bidi="fa-IR"/>
        </w:rPr>
        <w:t xml:space="preserve"> فكيف يضعف هذا المذهب بهذه الشبهات الواهية</w:t>
      </w:r>
      <w:r>
        <w:rPr>
          <w:rtl/>
          <w:lang w:bidi="fa-IR"/>
        </w:rPr>
        <w:t>؟</w:t>
      </w:r>
    </w:p>
    <w:p w:rsidR="00236701" w:rsidRPr="0021230F" w:rsidRDefault="00236701" w:rsidP="00236701">
      <w:pPr>
        <w:pStyle w:val="libNormal"/>
        <w:rPr>
          <w:rtl/>
          <w:lang w:bidi="fa-IR"/>
        </w:rPr>
      </w:pPr>
      <w:r w:rsidRPr="0021230F">
        <w:rPr>
          <w:rtl/>
          <w:lang w:bidi="fa-IR"/>
        </w:rPr>
        <w:t>ومن الواضح</w:t>
      </w:r>
      <w:r>
        <w:rPr>
          <w:rtl/>
          <w:lang w:bidi="fa-IR"/>
        </w:rPr>
        <w:t>:</w:t>
      </w:r>
      <w:r w:rsidRPr="0021230F">
        <w:rPr>
          <w:rtl/>
          <w:lang w:bidi="fa-IR"/>
        </w:rPr>
        <w:t xml:space="preserve"> أنه إذا كان ركوب السفينة المنجية متوقفا</w:t>
      </w:r>
      <w:r w:rsidR="007C0722">
        <w:rPr>
          <w:rFonts w:hint="cs"/>
          <w:rtl/>
          <w:lang w:bidi="fa-IR"/>
        </w:rPr>
        <w:t>ً</w:t>
      </w:r>
      <w:r w:rsidRPr="0021230F">
        <w:rPr>
          <w:rtl/>
          <w:lang w:bidi="fa-IR"/>
        </w:rPr>
        <w:t xml:space="preserve"> على الاعتقاد بإمامة الاثني عشر وعصمتهم وطهارتهم</w:t>
      </w:r>
      <w:r>
        <w:rPr>
          <w:rtl/>
          <w:lang w:bidi="fa-IR"/>
        </w:rPr>
        <w:t>،</w:t>
      </w:r>
      <w:r w:rsidRPr="0021230F">
        <w:rPr>
          <w:rtl/>
          <w:lang w:bidi="fa-IR"/>
        </w:rPr>
        <w:t xml:space="preserve"> كان ركوب غير الاثني عشرية فيها من المحالات</w:t>
      </w:r>
      <w:r>
        <w:rPr>
          <w:rtl/>
          <w:lang w:bidi="fa-IR"/>
        </w:rPr>
        <w:t>،</w:t>
      </w:r>
      <w:r w:rsidRPr="0021230F">
        <w:rPr>
          <w:rtl/>
          <w:lang w:bidi="fa-IR"/>
        </w:rPr>
        <w:t xml:space="preserve"> ولما كان سبب النجاة منحصرا بهذه السفينة كان من المحتم هلاك من</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عدا الاثني عشرية من الفرق مطلقا</w:t>
      </w:r>
      <w:r w:rsidR="007C0722">
        <w:rPr>
          <w:rFonts w:hint="cs"/>
          <w:rtl/>
          <w:lang w:bidi="fa-IR"/>
        </w:rPr>
        <w:t>ً</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فبطلان مذهب الاثني عشرية</w:t>
      </w:r>
      <w:r>
        <w:rPr>
          <w:rtl/>
          <w:lang w:bidi="fa-IR"/>
        </w:rPr>
        <w:t xml:space="preserve"> - </w:t>
      </w:r>
      <w:r w:rsidRPr="0021230F">
        <w:rPr>
          <w:rtl/>
          <w:lang w:bidi="fa-IR"/>
        </w:rPr>
        <w:t>بعد وضوح معنى حديث السفينة</w:t>
      </w:r>
      <w:r>
        <w:rPr>
          <w:rtl/>
          <w:lang w:bidi="fa-IR"/>
        </w:rPr>
        <w:t xml:space="preserve"> - </w:t>
      </w:r>
      <w:r w:rsidRPr="0021230F">
        <w:rPr>
          <w:rtl/>
          <w:lang w:bidi="fa-IR"/>
        </w:rPr>
        <w:t>محال.</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وإذا ادعى الزيدية ذلك أجيبوا بنفس الجواب.</w:t>
      </w:r>
    </w:p>
    <w:p w:rsidR="00236701" w:rsidRPr="0021230F"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إن الزيدية</w:t>
      </w:r>
      <w:r>
        <w:rPr>
          <w:rtl/>
          <w:lang w:bidi="fa-IR"/>
        </w:rPr>
        <w:t xml:space="preserve"> - </w:t>
      </w:r>
      <w:r w:rsidRPr="0021230F">
        <w:rPr>
          <w:rtl/>
          <w:lang w:bidi="fa-IR"/>
        </w:rPr>
        <w:t>وإن كانوا من الهالكين عندنا</w:t>
      </w:r>
      <w:r>
        <w:rPr>
          <w:rtl/>
          <w:lang w:bidi="fa-IR"/>
        </w:rPr>
        <w:t xml:space="preserve"> - </w:t>
      </w:r>
      <w:r w:rsidRPr="0021230F">
        <w:rPr>
          <w:rtl/>
          <w:lang w:bidi="fa-IR"/>
        </w:rPr>
        <w:t>يترفعون عن الاستدلال بهكذا دليل فاسد بارد</w:t>
      </w:r>
      <w:r>
        <w:rPr>
          <w:rtl/>
          <w:lang w:bidi="fa-IR"/>
        </w:rPr>
        <w:t>،</w:t>
      </w:r>
      <w:r w:rsidRPr="0021230F">
        <w:rPr>
          <w:rtl/>
          <w:lang w:bidi="fa-IR"/>
        </w:rPr>
        <w:t xml:space="preserve"> ومن وقف على كلماتهم حول حديث السفينة في كتاب ( ذخيرة المآل ) علم أنهم</w:t>
      </w:r>
      <w:r>
        <w:rPr>
          <w:rtl/>
          <w:lang w:bidi="fa-IR"/>
        </w:rPr>
        <w:t xml:space="preserve"> - </w:t>
      </w:r>
      <w:r w:rsidRPr="0021230F">
        <w:rPr>
          <w:rtl/>
          <w:lang w:bidi="fa-IR"/>
        </w:rPr>
        <w:t>وإن</w:t>
      </w:r>
      <w:r w:rsidR="007C0722">
        <w:rPr>
          <w:rFonts w:hint="cs"/>
          <w:rtl/>
          <w:lang w:bidi="fa-IR"/>
        </w:rPr>
        <w:t>ْ</w:t>
      </w:r>
      <w:r w:rsidRPr="0021230F">
        <w:rPr>
          <w:rtl/>
          <w:lang w:bidi="fa-IR"/>
        </w:rPr>
        <w:t xml:space="preserve"> خلطوا فيها بين الحق والباطل</w:t>
      </w:r>
      <w:r>
        <w:rPr>
          <w:rtl/>
          <w:lang w:bidi="fa-IR"/>
        </w:rPr>
        <w:t xml:space="preserve"> - </w:t>
      </w:r>
      <w:r w:rsidRPr="0021230F">
        <w:rPr>
          <w:rtl/>
          <w:lang w:bidi="fa-IR"/>
        </w:rPr>
        <w:t>لا يستدلون بمثله أبدا</w:t>
      </w:r>
      <w:r w:rsidR="007C0722">
        <w:rPr>
          <w:rFonts w:hint="cs"/>
          <w:rtl/>
          <w:lang w:bidi="fa-IR"/>
        </w:rPr>
        <w:t>ً</w:t>
      </w:r>
      <w:r w:rsidRPr="0021230F">
        <w:rPr>
          <w:rtl/>
          <w:lang w:bidi="fa-IR"/>
        </w:rPr>
        <w:t>.</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فلا يصح لأي فرقة من فرق الشيعة التقيد بمذهب معين</w:t>
      </w:r>
      <w:r>
        <w:rPr>
          <w:rtl/>
          <w:lang w:bidi="fa-IR"/>
        </w:rPr>
        <w:t>،</w:t>
      </w:r>
      <w:r w:rsidRPr="0021230F">
        <w:rPr>
          <w:rtl/>
          <w:lang w:bidi="fa-IR"/>
        </w:rPr>
        <w:t xml:space="preserve"> ولازمه اعتبار جميع المذاهب على صواب.</w:t>
      </w:r>
    </w:p>
    <w:p w:rsidR="00236701" w:rsidRPr="0021230F" w:rsidRDefault="00236701" w:rsidP="00236701">
      <w:pPr>
        <w:pStyle w:val="libBold1"/>
        <w:rPr>
          <w:rtl/>
          <w:lang w:bidi="fa-IR"/>
        </w:rPr>
      </w:pPr>
      <w:r w:rsidRPr="0021230F">
        <w:rPr>
          <w:rtl/>
          <w:lang w:bidi="fa-IR"/>
        </w:rPr>
        <w:t>أ</w:t>
      </w:r>
      <w:r>
        <w:rPr>
          <w:rtl/>
          <w:lang w:bidi="fa-IR"/>
        </w:rPr>
        <w:t>قول:</w:t>
      </w:r>
    </w:p>
    <w:p w:rsidR="00236701" w:rsidRPr="0021230F" w:rsidRDefault="00236701" w:rsidP="00236701">
      <w:pPr>
        <w:pStyle w:val="libNormal"/>
        <w:rPr>
          <w:rtl/>
          <w:lang w:bidi="fa-IR"/>
        </w:rPr>
      </w:pPr>
      <w:r w:rsidRPr="0021230F">
        <w:rPr>
          <w:rtl/>
          <w:lang w:bidi="fa-IR"/>
        </w:rPr>
        <w:t>لقد ذكرنا أن هذا التقرير ليس للشيعة مطلقا</w:t>
      </w:r>
      <w:r w:rsidR="007C0722">
        <w:rPr>
          <w:rFonts w:hint="cs"/>
          <w:rtl/>
          <w:lang w:bidi="fa-IR"/>
        </w:rPr>
        <w:t>ً</w:t>
      </w:r>
      <w:r>
        <w:rPr>
          <w:rtl/>
          <w:lang w:bidi="fa-IR"/>
        </w:rPr>
        <w:t>،</w:t>
      </w:r>
      <w:r w:rsidRPr="0021230F">
        <w:rPr>
          <w:rtl/>
          <w:lang w:bidi="fa-IR"/>
        </w:rPr>
        <w:t xml:space="preserve"> فما بنى عليه ( الدهلوي ) إنما هو من بناء الفاسد على الفاسد.</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في حين أن التناقض قائم بين هذه المذاهب</w:t>
      </w:r>
      <w:r>
        <w:rPr>
          <w:rtl/>
          <w:lang w:bidi="fa-IR"/>
        </w:rPr>
        <w:t>،</w:t>
      </w:r>
      <w:r w:rsidRPr="0021230F">
        <w:rPr>
          <w:rtl/>
          <w:lang w:bidi="fa-IR"/>
        </w:rPr>
        <w:t xml:space="preserve"> وأن اعتبار كلا الجانبين المتناقضين حقا</w:t>
      </w:r>
      <w:r w:rsidR="007C0722">
        <w:rPr>
          <w:rFonts w:hint="cs"/>
          <w:rtl/>
          <w:lang w:bidi="fa-IR"/>
        </w:rPr>
        <w:t>ً</w:t>
      </w:r>
      <w:r w:rsidRPr="0021230F">
        <w:rPr>
          <w:rtl/>
          <w:lang w:bidi="fa-IR"/>
        </w:rPr>
        <w:t xml:space="preserve"> يؤدي إلى اجتماع النقيضين في غير الاجتهاديات</w:t>
      </w:r>
      <w:r>
        <w:rPr>
          <w:rtl/>
          <w:lang w:bidi="fa-IR"/>
        </w:rPr>
        <w:t>،</w:t>
      </w:r>
      <w:r w:rsidRPr="0021230F">
        <w:rPr>
          <w:rtl/>
          <w:lang w:bidi="fa-IR"/>
        </w:rPr>
        <w:t xml:space="preserve"> وهو مستحيل قطعا</w:t>
      </w:r>
      <w:r w:rsidR="007C0722">
        <w:rPr>
          <w:rFonts w:hint="cs"/>
          <w:rtl/>
          <w:lang w:bidi="fa-IR"/>
        </w:rPr>
        <w:t>ً</w:t>
      </w:r>
      <w:r w:rsidRPr="0021230F">
        <w:rPr>
          <w:rtl/>
          <w:lang w:bidi="fa-IR"/>
        </w:rPr>
        <w:t>.</w:t>
      </w:r>
    </w:p>
    <w:p w:rsidR="00236701" w:rsidRPr="0021230F" w:rsidRDefault="00236701" w:rsidP="00236701">
      <w:pPr>
        <w:pStyle w:val="libBold1"/>
        <w:rPr>
          <w:rtl/>
          <w:lang w:bidi="fa-IR"/>
        </w:rPr>
      </w:pPr>
      <w:r>
        <w:rPr>
          <w:rtl/>
          <w:lang w:bidi="fa-IR"/>
        </w:rPr>
        <w:t>أقول:</w:t>
      </w:r>
    </w:p>
    <w:p w:rsidR="00236701" w:rsidRDefault="00236701" w:rsidP="00236701">
      <w:pPr>
        <w:pStyle w:val="libNormal"/>
        <w:rPr>
          <w:rtl/>
          <w:lang w:bidi="fa-IR"/>
        </w:rPr>
      </w:pPr>
      <w:r w:rsidRPr="0021230F">
        <w:rPr>
          <w:rtl/>
          <w:lang w:bidi="fa-IR"/>
        </w:rPr>
        <w:t>كأن ( الدهلوي ) في غفلة عن الاختلافات والتناقضات ا</w:t>
      </w:r>
      <w:r>
        <w:rPr>
          <w:rtl/>
          <w:lang w:bidi="fa-IR"/>
        </w:rPr>
        <w:t>لموجودة بين مذاهب أهل السنة؟!</w:t>
      </w:r>
    </w:p>
    <w:p w:rsidR="00236701" w:rsidRPr="0021230F" w:rsidRDefault="00236701" w:rsidP="00236701">
      <w:pPr>
        <w:pStyle w:val="libNormal"/>
        <w:rPr>
          <w:rtl/>
          <w:lang w:bidi="fa-IR"/>
        </w:rPr>
      </w:pPr>
      <w:r w:rsidRPr="0021230F">
        <w:rPr>
          <w:rtl/>
          <w:lang w:bidi="fa-IR"/>
        </w:rPr>
        <w:t>بل لقد جوّز بعضهم تعدّد المذاهب بعدد الصحابة وهذا من عجائب الأمور</w:t>
      </w:r>
      <w:r>
        <w:rPr>
          <w:rtl/>
          <w:lang w:bidi="fa-IR"/>
        </w:rPr>
        <w:t>،</w:t>
      </w:r>
      <w:r w:rsidRPr="0021230F">
        <w:rPr>
          <w:rtl/>
          <w:lang w:bidi="fa-IR"/>
        </w:rPr>
        <w:t xml:space="preserve"> قال العجيلي ما نصه</w:t>
      </w:r>
      <w:r>
        <w:rPr>
          <w:rtl/>
          <w:lang w:bidi="fa-IR"/>
        </w:rPr>
        <w:t>:</w:t>
      </w:r>
      <w:r w:rsidRPr="0021230F">
        <w:rPr>
          <w:rtl/>
          <w:lang w:bidi="fa-IR"/>
        </w:rPr>
        <w:t xml:space="preserve"> « وقد وضع الشيخ الرباني وإمام أهل الكشف عبد الوهاب الشعراني قدس الله روحه في ميزانه لاختلاف المذاهب تمثالا</w:t>
      </w:r>
      <w:r w:rsidR="007C0722">
        <w:rPr>
          <w:rFonts w:hint="cs"/>
          <w:rtl/>
          <w:lang w:bidi="fa-IR"/>
        </w:rPr>
        <w:t>ً</w:t>
      </w:r>
      <w:r w:rsidRPr="0021230F">
        <w:rPr>
          <w:rtl/>
          <w:lang w:bidi="fa-IR"/>
        </w:rPr>
        <w:t xml:space="preserve"> كالشجرة</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وكتب عليه</w:t>
      </w:r>
      <w:r>
        <w:rPr>
          <w:rtl/>
          <w:lang w:bidi="fa-IR"/>
        </w:rPr>
        <w:t>:</w:t>
      </w:r>
      <w:r w:rsidRPr="0021230F">
        <w:rPr>
          <w:rtl/>
          <w:lang w:bidi="fa-IR"/>
        </w:rPr>
        <w:t xml:space="preserve"> فانظر يا أخي إلى العين التي في أسفل الشجرة وإلى الفروع والأغصان والثمار</w:t>
      </w:r>
      <w:r>
        <w:rPr>
          <w:rtl/>
          <w:lang w:bidi="fa-IR"/>
        </w:rPr>
        <w:t>،</w:t>
      </w:r>
      <w:r w:rsidRPr="0021230F">
        <w:rPr>
          <w:rtl/>
          <w:lang w:bidi="fa-IR"/>
        </w:rPr>
        <w:t xml:space="preserve"> تجدها كلّها متفرعة من أصل الشجرة وهي الشريعة</w:t>
      </w:r>
      <w:r>
        <w:rPr>
          <w:rtl/>
          <w:lang w:bidi="fa-IR"/>
        </w:rPr>
        <w:t>،</w:t>
      </w:r>
      <w:r w:rsidRPr="0021230F">
        <w:rPr>
          <w:rtl/>
          <w:lang w:bidi="fa-IR"/>
        </w:rPr>
        <w:t xml:space="preserve"> والفروع الكبار مثال أقوال أئمة المذاهب</w:t>
      </w:r>
      <w:r>
        <w:rPr>
          <w:rtl/>
          <w:lang w:bidi="fa-IR"/>
        </w:rPr>
        <w:t>،</w:t>
      </w:r>
      <w:r w:rsidRPr="0021230F">
        <w:rPr>
          <w:rtl/>
          <w:lang w:bidi="fa-IR"/>
        </w:rPr>
        <w:t xml:space="preserve"> والفروع الصغار مثال أقوال المقلدين</w:t>
      </w:r>
      <w:r>
        <w:rPr>
          <w:rtl/>
          <w:lang w:bidi="fa-IR"/>
        </w:rPr>
        <w:t>،</w:t>
      </w:r>
      <w:r w:rsidRPr="0021230F">
        <w:rPr>
          <w:rtl/>
          <w:lang w:bidi="fa-IR"/>
        </w:rPr>
        <w:t xml:space="preserve"> والأغصان المتفرعة من جوانب الفروع مثال أقوال الطلبة المقلدين</w:t>
      </w:r>
      <w:r>
        <w:rPr>
          <w:rtl/>
          <w:lang w:bidi="fa-IR"/>
        </w:rPr>
        <w:t>،</w:t>
      </w:r>
      <w:r w:rsidRPr="0021230F">
        <w:rPr>
          <w:rtl/>
          <w:lang w:bidi="fa-IR"/>
        </w:rPr>
        <w:t xml:space="preserve"> والنقط الحمر التي في أعلى الأغصان مثال المسائل المستخرجة من أقوال العلماء</w:t>
      </w:r>
      <w:r>
        <w:rPr>
          <w:rtl/>
          <w:lang w:bidi="fa-IR"/>
        </w:rPr>
        <w:t>،</w:t>
      </w:r>
      <w:r w:rsidRPr="0021230F">
        <w:rPr>
          <w:rtl/>
          <w:lang w:bidi="fa-IR"/>
        </w:rPr>
        <w:t xml:space="preserve"> فلم يخرج أحد من عين شريعة وشجرة علمه</w:t>
      </w:r>
      <w:r>
        <w:rPr>
          <w:rtl/>
          <w:lang w:bidi="fa-IR"/>
        </w:rPr>
        <w:t>،</w:t>
      </w:r>
      <w:r w:rsidRPr="0021230F">
        <w:rPr>
          <w:rtl/>
          <w:lang w:bidi="fa-IR"/>
        </w:rPr>
        <w:t xml:space="preserve"> وما من قول من أقوال هؤلاء الأئمة إل</w:t>
      </w:r>
      <w:r w:rsidR="007C0722">
        <w:rPr>
          <w:rFonts w:hint="cs"/>
          <w:rtl/>
          <w:lang w:bidi="fa-IR"/>
        </w:rPr>
        <w:t>ّ</w:t>
      </w:r>
      <w:r w:rsidRPr="0021230F">
        <w:rPr>
          <w:rtl/>
          <w:lang w:bidi="fa-IR"/>
        </w:rPr>
        <w:t>ا وهو متفرع من هذه الشجرة وفروعها وأغصانها.</w:t>
      </w:r>
    </w:p>
    <w:p w:rsidR="00236701" w:rsidRPr="0021230F" w:rsidRDefault="00236701" w:rsidP="00236701">
      <w:pPr>
        <w:pStyle w:val="libNormal"/>
        <w:rPr>
          <w:rtl/>
          <w:lang w:bidi="fa-IR"/>
        </w:rPr>
      </w:pPr>
      <w:r w:rsidRPr="0021230F">
        <w:rPr>
          <w:rtl/>
          <w:lang w:bidi="fa-IR"/>
        </w:rPr>
        <w:t>ثم وضع مثالا</w:t>
      </w:r>
      <w:r w:rsidR="007C0722">
        <w:rPr>
          <w:rFonts w:hint="cs"/>
          <w:rtl/>
          <w:lang w:bidi="fa-IR"/>
        </w:rPr>
        <w:t>ً</w:t>
      </w:r>
      <w:r w:rsidRPr="0021230F">
        <w:rPr>
          <w:rtl/>
          <w:lang w:bidi="fa-IR"/>
        </w:rPr>
        <w:t xml:space="preserve"> آخر لاتصال سائر المذاهب بعين الشريعة</w:t>
      </w:r>
      <w:r>
        <w:rPr>
          <w:rtl/>
          <w:lang w:bidi="fa-IR"/>
        </w:rPr>
        <w:t>،</w:t>
      </w:r>
      <w:r w:rsidRPr="0021230F">
        <w:rPr>
          <w:rtl/>
          <w:lang w:bidi="fa-IR"/>
        </w:rPr>
        <w:t xml:space="preserve"> وخط خطوطا</w:t>
      </w:r>
      <w:r w:rsidR="007C0722">
        <w:rPr>
          <w:rFonts w:hint="cs"/>
          <w:rtl/>
          <w:lang w:bidi="fa-IR"/>
        </w:rPr>
        <w:t>ً</w:t>
      </w:r>
      <w:r w:rsidRPr="0021230F">
        <w:rPr>
          <w:rtl/>
          <w:lang w:bidi="fa-IR"/>
        </w:rPr>
        <w:t xml:space="preserve"> كثيرة تشرع إلى العين الوسطى من سائر الجوانب</w:t>
      </w:r>
      <w:r>
        <w:rPr>
          <w:rtl/>
          <w:lang w:bidi="fa-IR"/>
        </w:rPr>
        <w:t>،</w:t>
      </w:r>
      <w:r w:rsidRPr="0021230F">
        <w:rPr>
          <w:rtl/>
          <w:lang w:bidi="fa-IR"/>
        </w:rPr>
        <w:t xml:space="preserve"> ولم يحصرها في أربعة ولا خمسة بل ذكر نحو ثمانية عشر مذهبا</w:t>
      </w:r>
      <w:r w:rsidR="007C0722">
        <w:rPr>
          <w:rFonts w:hint="cs"/>
          <w:rtl/>
          <w:lang w:bidi="fa-IR"/>
        </w:rPr>
        <w:t>ً</w:t>
      </w:r>
      <w:r>
        <w:rPr>
          <w:rtl/>
          <w:lang w:bidi="fa-IR"/>
        </w:rPr>
        <w:t>،</w:t>
      </w:r>
      <w:r w:rsidRPr="0021230F">
        <w:rPr>
          <w:rtl/>
          <w:lang w:bidi="fa-IR"/>
        </w:rPr>
        <w:t xml:space="preserve"> كما جعلها غيره مائة ألف وأربعة عشر ألفا</w:t>
      </w:r>
      <w:r w:rsidR="007C0722">
        <w:rPr>
          <w:rFonts w:hint="cs"/>
          <w:rtl/>
          <w:lang w:bidi="fa-IR"/>
        </w:rPr>
        <w:t>ً</w:t>
      </w:r>
      <w:r w:rsidRPr="0021230F">
        <w:rPr>
          <w:rtl/>
          <w:lang w:bidi="fa-IR"/>
        </w:rPr>
        <w:t xml:space="preserve"> على عدد الصحابة رضي الله عنهم وبأيّهم اقتديتم اهتديتم</w:t>
      </w:r>
      <w:r>
        <w:rPr>
          <w:rtl/>
          <w:lang w:bidi="fa-IR"/>
        </w:rPr>
        <w:t>!!</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بل</w:t>
      </w:r>
      <w:r>
        <w:rPr>
          <w:rFonts w:hint="cs"/>
          <w:rtl/>
        </w:rPr>
        <w:t xml:space="preserve"> </w:t>
      </w:r>
      <w:r w:rsidRPr="000214DB">
        <w:rPr>
          <w:rtl/>
        </w:rPr>
        <w:t xml:space="preserve">نسبوا إلى النبي </w:t>
      </w:r>
      <w:r w:rsidR="00F036DB" w:rsidRPr="00F036DB">
        <w:rPr>
          <w:rStyle w:val="libAlaemChar"/>
          <w:rtl/>
        </w:rPr>
        <w:t>صلى‌الله‌عليه‌وآله‌وسلم</w:t>
      </w:r>
      <w:r w:rsidRPr="000214DB">
        <w:rPr>
          <w:rtl/>
        </w:rPr>
        <w:t xml:space="preserve"> أنه قال</w:t>
      </w:r>
      <w:r>
        <w:rPr>
          <w:rtl/>
        </w:rPr>
        <w:t>:</w:t>
      </w:r>
      <w:r w:rsidRPr="000214DB">
        <w:rPr>
          <w:rtl/>
        </w:rPr>
        <w:t xml:space="preserve"> </w:t>
      </w:r>
      <w:r w:rsidRPr="00AC6983">
        <w:rPr>
          <w:rtl/>
        </w:rPr>
        <w:t>« إن شريعتي جاءت على ثلاثمائة وستين طريقة</w:t>
      </w:r>
      <w:r>
        <w:rPr>
          <w:rtl/>
        </w:rPr>
        <w:t xml:space="preserve"> ..</w:t>
      </w:r>
      <w:r w:rsidRPr="00AC6983">
        <w:rPr>
          <w:rtl/>
        </w:rPr>
        <w:t xml:space="preserve">. » </w:t>
      </w:r>
      <w:r w:rsidRPr="000214DB">
        <w:rPr>
          <w:rtl/>
        </w:rPr>
        <w:t>فقد جاء في ( ذخيرة المآل ) أيضا</w:t>
      </w:r>
      <w:r w:rsidR="007C0722">
        <w:rPr>
          <w:rFonts w:hint="cs"/>
          <w:rtl/>
        </w:rPr>
        <w:t>ً</w:t>
      </w:r>
      <w:r w:rsidRPr="000214DB">
        <w:rPr>
          <w:rtl/>
        </w:rPr>
        <w:t xml:space="preserve"> عن الشعراني</w:t>
      </w:r>
      <w:r>
        <w:rPr>
          <w:rtl/>
        </w:rPr>
        <w:t>:</w:t>
      </w:r>
      <w:r>
        <w:rPr>
          <w:rFonts w:hint="cs"/>
          <w:rtl/>
        </w:rPr>
        <w:t xml:space="preserve"> </w:t>
      </w:r>
      <w:r w:rsidRPr="000214DB">
        <w:rPr>
          <w:rtl/>
        </w:rPr>
        <w:t>« وقد روى الطبراني مرفوعا</w:t>
      </w:r>
      <w:r w:rsidR="007C0722">
        <w:rPr>
          <w:rFonts w:hint="cs"/>
          <w:rtl/>
        </w:rPr>
        <w:t>ً</w:t>
      </w:r>
      <w:r>
        <w:rPr>
          <w:rtl/>
        </w:rPr>
        <w:t>:</w:t>
      </w:r>
      <w:r w:rsidRPr="000214DB">
        <w:rPr>
          <w:rtl/>
        </w:rPr>
        <w:t xml:space="preserve"> </w:t>
      </w:r>
      <w:r w:rsidRPr="00AC6983">
        <w:rPr>
          <w:rtl/>
        </w:rPr>
        <w:t>أن شريعتي جاءت على ثلاثمائة وستين طريقة ما سلك أحد منها طريقة إل</w:t>
      </w:r>
      <w:r w:rsidR="007C0722">
        <w:rPr>
          <w:rFonts w:hint="cs"/>
          <w:rtl/>
        </w:rPr>
        <w:t>ّ</w:t>
      </w:r>
      <w:r w:rsidRPr="00AC6983">
        <w:rPr>
          <w:rtl/>
        </w:rPr>
        <w:t>ا ونجا</w:t>
      </w:r>
      <w:r w:rsidRPr="0021230F">
        <w:rPr>
          <w:rtl/>
          <w:lang w:bidi="fa-IR"/>
        </w:rPr>
        <w:t>، ويؤيده</w:t>
      </w:r>
      <w:r w:rsidR="007C0722">
        <w:rPr>
          <w:rFonts w:hint="cs"/>
          <w:rtl/>
          <w:lang w:bidi="fa-IR"/>
        </w:rPr>
        <w:t xml:space="preserve"> </w:t>
      </w:r>
      <w:r w:rsidRPr="000214DB">
        <w:rPr>
          <w:rtl/>
        </w:rPr>
        <w:t xml:space="preserve">حديث </w:t>
      </w:r>
      <w:r w:rsidRPr="00AC6983">
        <w:rPr>
          <w:rtl/>
        </w:rPr>
        <w:t>أصحابي كالنجوم بأيهم اقتديتم اهتديتم.</w:t>
      </w:r>
      <w:r>
        <w:rPr>
          <w:rFonts w:hint="cs"/>
          <w:rtl/>
          <w:lang w:bidi="fa-IR"/>
        </w:rPr>
        <w:t xml:space="preserve"> </w:t>
      </w:r>
      <w:r w:rsidRPr="0021230F">
        <w:rPr>
          <w:rtl/>
          <w:lang w:bidi="fa-IR"/>
        </w:rPr>
        <w:t xml:space="preserve">انتهى كلام الشعراني نفع الله به » </w:t>
      </w:r>
      <w:r w:rsidRPr="00C44588">
        <w:rPr>
          <w:rStyle w:val="libFootnotenumChar"/>
          <w:rtl/>
        </w:rPr>
        <w:t>(2)</w:t>
      </w:r>
      <w:r>
        <w:rPr>
          <w:rtl/>
          <w:lang w:bidi="fa-IR"/>
        </w:rPr>
        <w:t>.</w:t>
      </w:r>
    </w:p>
    <w:p w:rsidR="00236701" w:rsidRPr="0021230F"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الثاني بطريق الحل</w:t>
      </w:r>
      <w:r>
        <w:rPr>
          <w:rtl/>
          <w:lang w:bidi="fa-IR"/>
        </w:rPr>
        <w:t>،</w:t>
      </w:r>
      <w:r w:rsidRPr="0021230F">
        <w:rPr>
          <w:rtl/>
          <w:lang w:bidi="fa-IR"/>
        </w:rPr>
        <w:t xml:space="preserve"> فإن الاستقرار في زاوية من السفينة يضمن النجاة من الغرق في البحر</w:t>
      </w:r>
      <w:r>
        <w:rPr>
          <w:rtl/>
          <w:lang w:bidi="fa-IR"/>
        </w:rPr>
        <w:t>،</w:t>
      </w:r>
      <w:r w:rsidRPr="0021230F">
        <w:rPr>
          <w:rtl/>
          <w:lang w:bidi="fa-IR"/>
        </w:rPr>
        <w:t xml:space="preserve"> بشرط أن لا يثقب الزاوية الأخرى منها</w:t>
      </w:r>
      <w:r>
        <w:rPr>
          <w:rtl/>
          <w:lang w:bidi="fa-IR"/>
        </w:rPr>
        <w:t>،</w:t>
      </w:r>
      <w:r w:rsidRPr="0021230F">
        <w:rPr>
          <w:rtl/>
          <w:lang w:bidi="fa-IR"/>
        </w:rPr>
        <w:t xml:space="preserve"> فإذا اقترن الجلوس في زاوية مع الإ</w:t>
      </w:r>
      <w:r w:rsidR="00BC6954">
        <w:rPr>
          <w:rFonts w:hint="cs"/>
          <w:rtl/>
          <w:lang w:bidi="fa-IR"/>
        </w:rPr>
        <w:t>ِ</w:t>
      </w:r>
      <w:r w:rsidRPr="0021230F">
        <w:rPr>
          <w:rtl/>
          <w:lang w:bidi="fa-IR"/>
        </w:rPr>
        <w:t>ثقاب في الزاوية الأخرى فإن ذلك سوف يؤدي إلى الغرق حتما</w:t>
      </w:r>
      <w:r w:rsidR="00BC6954">
        <w:rPr>
          <w:rFonts w:hint="cs"/>
          <w:rtl/>
          <w:lang w:bidi="fa-IR"/>
        </w:rPr>
        <w:t>ً</w:t>
      </w:r>
      <w:r>
        <w:rPr>
          <w:rtl/>
          <w:lang w:bidi="fa-IR"/>
        </w:rPr>
        <w:t>،</w:t>
      </w:r>
      <w:r w:rsidRPr="0021230F">
        <w:rPr>
          <w:rtl/>
          <w:lang w:bidi="fa-IR"/>
        </w:rPr>
        <w:t xml:space="preserve"> وما من فرقة من فرق الشيعة إل</w:t>
      </w:r>
      <w:r w:rsidR="00BC6954">
        <w:rPr>
          <w:rFonts w:hint="cs"/>
          <w:rtl/>
          <w:lang w:bidi="fa-IR"/>
        </w:rPr>
        <w:t>ّ</w:t>
      </w:r>
      <w:r w:rsidRPr="0021230F">
        <w:rPr>
          <w:rtl/>
          <w:lang w:bidi="fa-IR"/>
        </w:rPr>
        <w:t>ا وهي مستقرة في زاوية وتثقب الزاوية الأخرى.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ذخيرة المآل</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المصدر نفسه.</w:t>
      </w:r>
    </w:p>
    <w:p w:rsidR="00236701" w:rsidRDefault="00236701" w:rsidP="00236701">
      <w:pPr>
        <w:pStyle w:val="libNormal"/>
        <w:rPr>
          <w:rtl/>
          <w:lang w:bidi="fa-IR"/>
        </w:rPr>
      </w:pPr>
      <w:r>
        <w:rPr>
          <w:rtl/>
          <w:lang w:bidi="fa-IR"/>
        </w:rPr>
        <w:br w:type="page"/>
      </w:r>
    </w:p>
    <w:p w:rsidR="00236701" w:rsidRDefault="00236701" w:rsidP="00236701">
      <w:pPr>
        <w:pStyle w:val="libBold1"/>
        <w:rPr>
          <w:rtl/>
          <w:lang w:bidi="fa-IR"/>
        </w:rPr>
      </w:pPr>
      <w:r>
        <w:rPr>
          <w:rtl/>
          <w:lang w:bidi="fa-IR"/>
        </w:rPr>
        <w:lastRenderedPageBreak/>
        <w:t>أقول:</w:t>
      </w:r>
    </w:p>
    <w:p w:rsidR="00236701" w:rsidRPr="0021230F" w:rsidRDefault="00236701" w:rsidP="00236701">
      <w:pPr>
        <w:pStyle w:val="libNormal"/>
        <w:rPr>
          <w:rtl/>
          <w:lang w:bidi="fa-IR"/>
        </w:rPr>
      </w:pPr>
      <w:r w:rsidRPr="0021230F">
        <w:rPr>
          <w:rtl/>
          <w:lang w:bidi="fa-IR"/>
        </w:rPr>
        <w:t>جوابه الحلي أوهن من جوابه النقضي</w:t>
      </w:r>
      <w:r>
        <w:rPr>
          <w:rtl/>
          <w:lang w:bidi="fa-IR"/>
        </w:rPr>
        <w:t>،</w:t>
      </w:r>
      <w:r w:rsidRPr="0021230F">
        <w:rPr>
          <w:rtl/>
          <w:lang w:bidi="fa-IR"/>
        </w:rPr>
        <w:t xml:space="preserve"> لما ذكرنا مرة بعد أ</w:t>
      </w:r>
      <w:r w:rsidR="00BC6954">
        <w:rPr>
          <w:rFonts w:hint="cs"/>
          <w:rtl/>
          <w:lang w:bidi="fa-IR"/>
        </w:rPr>
        <w:t>ُ</w:t>
      </w:r>
      <w:r w:rsidRPr="0021230F">
        <w:rPr>
          <w:rtl/>
          <w:lang w:bidi="fa-IR"/>
        </w:rPr>
        <w:t xml:space="preserve">خرى من أن المراد من أهل البيت الذين شبههم النبي </w:t>
      </w:r>
      <w:r w:rsidR="00F036DB" w:rsidRPr="00F036DB">
        <w:rPr>
          <w:rStyle w:val="libAlaemChar"/>
          <w:rtl/>
        </w:rPr>
        <w:t>صلى‌الله‌عليه‌وآله‌وسلم</w:t>
      </w:r>
      <w:r w:rsidRPr="0021230F">
        <w:rPr>
          <w:rtl/>
          <w:lang w:bidi="fa-IR"/>
        </w:rPr>
        <w:t xml:space="preserve"> بسفينة نوح هم المراد منهم في حديث الثقلين</w:t>
      </w:r>
      <w:r>
        <w:rPr>
          <w:rtl/>
          <w:lang w:bidi="fa-IR"/>
        </w:rPr>
        <w:t>،</w:t>
      </w:r>
      <w:r w:rsidRPr="0021230F">
        <w:rPr>
          <w:rtl/>
          <w:lang w:bidi="fa-IR"/>
        </w:rPr>
        <w:t xml:space="preserve"> وهم الأئمة الإ</w:t>
      </w:r>
      <w:r w:rsidR="00BC6954">
        <w:rPr>
          <w:rFonts w:hint="cs"/>
          <w:rtl/>
          <w:lang w:bidi="fa-IR"/>
        </w:rPr>
        <w:t>ِ</w:t>
      </w:r>
      <w:r w:rsidRPr="0021230F">
        <w:rPr>
          <w:rtl/>
          <w:lang w:bidi="fa-IR"/>
        </w:rPr>
        <w:t xml:space="preserve">ثنا عشر </w:t>
      </w:r>
      <w:r w:rsidRPr="00BE3FCF">
        <w:rPr>
          <w:rStyle w:val="libAlaemChar"/>
          <w:rtl/>
        </w:rPr>
        <w:t>عليهم‌السلام</w:t>
      </w:r>
      <w:r>
        <w:rPr>
          <w:rtl/>
          <w:lang w:bidi="fa-IR"/>
        </w:rPr>
        <w:t>،</w:t>
      </w:r>
      <w:r w:rsidRPr="0021230F">
        <w:rPr>
          <w:rtl/>
          <w:lang w:bidi="fa-IR"/>
        </w:rPr>
        <w:t xml:space="preserve"> وهل يتسنى لغير الاثني عشري ركوب هذه السفينة كي يخرقها من الجانب الآخر</w:t>
      </w:r>
      <w:r>
        <w:rPr>
          <w:rtl/>
          <w:lang w:bidi="fa-IR"/>
        </w:rPr>
        <w:t>؟</w:t>
      </w:r>
      <w:r w:rsidRPr="0021230F">
        <w:rPr>
          <w:rtl/>
          <w:lang w:bidi="fa-IR"/>
        </w:rPr>
        <w:t xml:space="preserve"> كل</w:t>
      </w:r>
      <w:r w:rsidR="00BC6954">
        <w:rPr>
          <w:rFonts w:hint="cs"/>
          <w:rtl/>
          <w:lang w:bidi="fa-IR"/>
        </w:rPr>
        <w:t>ّ</w:t>
      </w:r>
      <w:r w:rsidRPr="0021230F">
        <w:rPr>
          <w:rtl/>
          <w:lang w:bidi="fa-IR"/>
        </w:rPr>
        <w:t>ا إنه من المغرقين</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وأما الاثنا عشرية فإنهم يقتدون بجميع أجزاء السفينة وينظرون إليها بعين ال</w:t>
      </w:r>
      <w:r w:rsidR="00BC6954">
        <w:rPr>
          <w:rFonts w:hint="cs"/>
          <w:rtl/>
          <w:lang w:bidi="fa-IR"/>
        </w:rPr>
        <w:t>ا</w:t>
      </w:r>
      <w:r w:rsidRPr="0021230F">
        <w:rPr>
          <w:rtl/>
          <w:lang w:bidi="fa-IR"/>
        </w:rPr>
        <w:t>كرام والتعظيم</w:t>
      </w:r>
      <w:r>
        <w:rPr>
          <w:rtl/>
          <w:lang w:bidi="fa-IR"/>
        </w:rPr>
        <w:t>،</w:t>
      </w:r>
      <w:r w:rsidRPr="0021230F">
        <w:rPr>
          <w:rtl/>
          <w:lang w:bidi="fa-IR"/>
        </w:rPr>
        <w:t xml:space="preserve"> فهم إذن ركّابها والناجون بها من الغرق.</w:t>
      </w:r>
    </w:p>
    <w:p w:rsidR="00236701" w:rsidRPr="0021230F" w:rsidRDefault="00236701" w:rsidP="00236701">
      <w:pPr>
        <w:pStyle w:val="libNormal"/>
        <w:rPr>
          <w:rtl/>
          <w:lang w:bidi="fa-IR"/>
        </w:rPr>
      </w:pPr>
      <w:r w:rsidRPr="0021230F">
        <w:rPr>
          <w:rtl/>
          <w:lang w:bidi="fa-IR"/>
        </w:rPr>
        <w:t>هذا</w:t>
      </w:r>
      <w:r>
        <w:rPr>
          <w:rtl/>
          <w:lang w:bidi="fa-IR"/>
        </w:rPr>
        <w:t>،</w:t>
      </w:r>
      <w:r w:rsidRPr="0021230F">
        <w:rPr>
          <w:rtl/>
          <w:lang w:bidi="fa-IR"/>
        </w:rPr>
        <w:t xml:space="preserve"> والغريب أن ( الدهلوي ) يقيس سفينة أهل البيت </w:t>
      </w:r>
      <w:r w:rsidRPr="00BE3FCF">
        <w:rPr>
          <w:rStyle w:val="libAlaemChar"/>
          <w:rtl/>
        </w:rPr>
        <w:t>عليهم‌السلام</w:t>
      </w:r>
      <w:r w:rsidRPr="0021230F">
        <w:rPr>
          <w:rtl/>
          <w:lang w:bidi="fa-IR"/>
        </w:rPr>
        <w:t xml:space="preserve"> بالسفينة الخشبية التي يصنعها الناس</w:t>
      </w:r>
      <w:r>
        <w:rPr>
          <w:rtl/>
          <w:lang w:bidi="fa-IR"/>
        </w:rPr>
        <w:t>،</w:t>
      </w:r>
      <w:r w:rsidRPr="0021230F">
        <w:rPr>
          <w:rtl/>
          <w:lang w:bidi="fa-IR"/>
        </w:rPr>
        <w:t xml:space="preserve"> فيجيز ثقبها وخرقها</w:t>
      </w:r>
      <w:r>
        <w:rPr>
          <w:rtl/>
          <w:lang w:bidi="fa-IR"/>
        </w:rPr>
        <w:t>،</w:t>
      </w:r>
      <w:r w:rsidRPr="0021230F">
        <w:rPr>
          <w:rtl/>
          <w:lang w:bidi="fa-IR"/>
        </w:rPr>
        <w:t xml:space="preserve"> مع أن الأمر ليس كذلك</w:t>
      </w:r>
      <w:r>
        <w:rPr>
          <w:rtl/>
          <w:lang w:bidi="fa-IR"/>
        </w:rPr>
        <w:t>،</w:t>
      </w:r>
      <w:r w:rsidRPr="0021230F">
        <w:rPr>
          <w:rtl/>
          <w:lang w:bidi="fa-IR"/>
        </w:rPr>
        <w:t xml:space="preserve"> فإن السفينة</w:t>
      </w:r>
      <w:r>
        <w:rPr>
          <w:rtl/>
          <w:lang w:bidi="fa-IR"/>
        </w:rPr>
        <w:t xml:space="preserve"> - </w:t>
      </w:r>
      <w:r w:rsidRPr="0021230F">
        <w:rPr>
          <w:rtl/>
          <w:lang w:bidi="fa-IR"/>
        </w:rPr>
        <w:t>هذه</w:t>
      </w:r>
      <w:r>
        <w:rPr>
          <w:rtl/>
          <w:lang w:bidi="fa-IR"/>
        </w:rPr>
        <w:t xml:space="preserve"> - </w:t>
      </w:r>
      <w:r w:rsidRPr="0021230F">
        <w:rPr>
          <w:rtl/>
          <w:lang w:bidi="fa-IR"/>
        </w:rPr>
        <w:t>من صنع الله سبحانه</w:t>
      </w:r>
      <w:r>
        <w:rPr>
          <w:rtl/>
          <w:lang w:bidi="fa-IR"/>
        </w:rPr>
        <w:t>،</w:t>
      </w:r>
      <w:r w:rsidRPr="0021230F">
        <w:rPr>
          <w:rtl/>
          <w:lang w:bidi="fa-IR"/>
        </w:rPr>
        <w:t xml:space="preserve"> ولو اجتمع الانس والجن على أن يخرقوها لما أمكنهم ذلك</w:t>
      </w:r>
      <w:r>
        <w:rPr>
          <w:rtl/>
          <w:lang w:bidi="fa-IR"/>
        </w:rPr>
        <w:t>،</w:t>
      </w:r>
      <w:r w:rsidRPr="0021230F">
        <w:rPr>
          <w:rtl/>
          <w:lang w:bidi="fa-IR"/>
        </w:rPr>
        <w:t xml:space="preserve"> ولو كان بعضهم لبعض ظهيرا</w:t>
      </w:r>
      <w:r w:rsidR="00BC6954">
        <w:rPr>
          <w:rFonts w:hint="cs"/>
          <w:rtl/>
          <w:lang w:bidi="fa-IR"/>
        </w:rPr>
        <w:t>ً</w:t>
      </w:r>
      <w:r w:rsidRPr="0021230F">
        <w:rPr>
          <w:rtl/>
          <w:lang w:bidi="fa-IR"/>
        </w:rPr>
        <w:t>.</w:t>
      </w:r>
    </w:p>
    <w:p w:rsidR="00236701"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أجل فإن أهل السنة مهما تنقلوا في الزوايا المختلفة فإن سفينتهم عامرة</w:t>
      </w:r>
      <w:r>
        <w:rPr>
          <w:rtl/>
          <w:lang w:bidi="fa-IR"/>
        </w:rPr>
        <w:t>،</w:t>
      </w:r>
      <w:r w:rsidRPr="0021230F">
        <w:rPr>
          <w:rtl/>
          <w:lang w:bidi="fa-IR"/>
        </w:rPr>
        <w:t xml:space="preserve"> وأنّهم لم يثقبوا أية زاوية منها أصلا</w:t>
      </w:r>
      <w:r w:rsidR="00BC6954">
        <w:rPr>
          <w:rFonts w:hint="cs"/>
          <w:rtl/>
          <w:lang w:bidi="fa-IR"/>
        </w:rPr>
        <w:t>ً</w:t>
      </w:r>
      <w:r w:rsidRPr="0021230F">
        <w:rPr>
          <w:rtl/>
          <w:lang w:bidi="fa-IR"/>
        </w:rPr>
        <w:t xml:space="preserve"> ليتسرب الموج من ذلك الجانب ويؤدي بهم إلى الغرق</w:t>
      </w:r>
      <w:r>
        <w:rPr>
          <w:rtl/>
          <w:lang w:bidi="fa-IR"/>
        </w:rPr>
        <w:t>،</w:t>
      </w:r>
      <w:r w:rsidRPr="0021230F">
        <w:rPr>
          <w:rtl/>
          <w:lang w:bidi="fa-IR"/>
        </w:rPr>
        <w:t xml:space="preserve"> والحمد لله.</w:t>
      </w:r>
    </w:p>
    <w:p w:rsidR="00236701"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 xml:space="preserve">يبطل هذا ما تقدّم نقله من كلمات أهل السنة في أئمة أهل البيت </w:t>
      </w:r>
      <w:r w:rsidRPr="00BE3FCF">
        <w:rPr>
          <w:rStyle w:val="libAlaemChar"/>
          <w:rtl/>
        </w:rPr>
        <w:t>عليهم‌السلام</w:t>
      </w:r>
      <w:r>
        <w:rPr>
          <w:rtl/>
          <w:lang w:bidi="fa-IR"/>
        </w:rPr>
        <w:t>،</w:t>
      </w:r>
      <w:r w:rsidRPr="0021230F">
        <w:rPr>
          <w:rtl/>
          <w:lang w:bidi="fa-IR"/>
        </w:rPr>
        <w:t xml:space="preserve"> وهو بالعكس من ذلك عند الامامية</w:t>
      </w:r>
      <w:r>
        <w:rPr>
          <w:rtl/>
          <w:lang w:bidi="fa-IR"/>
        </w:rPr>
        <w:t>،</w:t>
      </w:r>
      <w:r w:rsidRPr="0021230F">
        <w:rPr>
          <w:rtl/>
          <w:lang w:bidi="fa-IR"/>
        </w:rPr>
        <w:t xml:space="preserve"> فإن من راجع كلماتهم وجدهم يعتقدون في الأئمة </w:t>
      </w:r>
      <w:r w:rsidRPr="00BE3FCF">
        <w:rPr>
          <w:rStyle w:val="libAlaemChar"/>
          <w:rtl/>
        </w:rPr>
        <w:t>عليهم‌السلام</w:t>
      </w:r>
      <w:r w:rsidRPr="0021230F">
        <w:rPr>
          <w:rtl/>
          <w:lang w:bidi="fa-IR"/>
        </w:rPr>
        <w:t xml:space="preserve"> بما هم أهله من العصمة والطهارة والامامة</w:t>
      </w:r>
      <w:r>
        <w:rPr>
          <w:rtl/>
          <w:lang w:bidi="fa-IR"/>
        </w:rPr>
        <w:t>،</w:t>
      </w:r>
      <w:r w:rsidRPr="0021230F">
        <w:rPr>
          <w:rtl/>
          <w:lang w:bidi="fa-IR"/>
        </w:rPr>
        <w:t xml:space="preserve"> ويتمسكون بأقوالهم في الأصول والفروع</w:t>
      </w:r>
      <w:r>
        <w:rPr>
          <w:rtl/>
          <w:lang w:bidi="fa-IR"/>
        </w:rPr>
        <w:t>،</w:t>
      </w:r>
      <w:r w:rsidRPr="0021230F">
        <w:rPr>
          <w:rtl/>
          <w:lang w:bidi="fa-IR"/>
        </w:rPr>
        <w:t xml:space="preserve"> فهم ركاب سفينتهم لا الذين يقتدون بغيرهم ويقتفون أثر المتقدمين عليهم</w:t>
      </w:r>
      <w:r>
        <w:rPr>
          <w:rtl/>
          <w:lang w:bidi="fa-IR"/>
        </w:rPr>
        <w:t>،</w:t>
      </w:r>
      <w:r w:rsidRPr="0021230F">
        <w:rPr>
          <w:rtl/>
          <w:lang w:bidi="fa-IR"/>
        </w:rPr>
        <w:t xml:space="preserve"> فإن هؤلاء هم المتخلّفون عن السفينة</w:t>
      </w:r>
      <w:r>
        <w:rPr>
          <w:rtl/>
          <w:lang w:bidi="fa-IR"/>
        </w:rPr>
        <w:t>،</w:t>
      </w:r>
      <w:r w:rsidRPr="0021230F">
        <w:rPr>
          <w:rtl/>
          <w:lang w:bidi="fa-IR"/>
        </w:rPr>
        <w:t xml:space="preserve"> الهالكون في بحار الغي والضلالة</w:t>
      </w:r>
      <w:r>
        <w:rPr>
          <w:rtl/>
          <w:lang w:bidi="fa-IR"/>
        </w:rPr>
        <w:t>،</w:t>
      </w:r>
      <w:r w:rsidRPr="0021230F">
        <w:rPr>
          <w:rtl/>
          <w:lang w:bidi="fa-IR"/>
        </w:rPr>
        <w:t xml:space="preserve"> الذين صدق عليهم قوله تبارك وتعالى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مِمَّا</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C44588">
        <w:rPr>
          <w:rStyle w:val="libAieChar"/>
          <w:rtl/>
        </w:rPr>
        <w:lastRenderedPageBreak/>
        <w:t xml:space="preserve">خَطِيئاتِهِمْ أُغْرِقُوا فَأُدْخِلُوا ناراً فَلَمْ يَجِدُوا لَهُمْ مِنْ دُونِ اللهِ أَنْصاراً </w:t>
      </w:r>
      <w:r w:rsidRPr="00BE3FCF">
        <w:rPr>
          <w:rStyle w:val="libAlaemChar"/>
          <w:rtl/>
        </w:rPr>
        <w:t>)</w:t>
      </w:r>
      <w:r w:rsidRPr="0021230F">
        <w:rPr>
          <w:rtl/>
          <w:lang w:bidi="fa-IR"/>
        </w:rPr>
        <w:t xml:space="preserve"> </w:t>
      </w:r>
      <w:r w:rsidRPr="00C44588">
        <w:rPr>
          <w:rStyle w:val="libFootnotenumChar"/>
          <w:rtl/>
        </w:rPr>
        <w:t>(1)</w:t>
      </w:r>
      <w:r>
        <w:rPr>
          <w:rtl/>
          <w:lang w:bidi="fa-IR"/>
        </w:rPr>
        <w:t>.</w:t>
      </w:r>
    </w:p>
    <w:p w:rsidR="00236701" w:rsidRDefault="00236701" w:rsidP="00236701">
      <w:pPr>
        <w:pStyle w:val="libBold1"/>
        <w:rPr>
          <w:rtl/>
          <w:lang w:bidi="fa-IR"/>
        </w:rPr>
      </w:pPr>
      <w:r>
        <w:rPr>
          <w:rtl/>
          <w:lang w:bidi="fa-IR"/>
        </w:rPr>
        <w:t>قوله:</w:t>
      </w:r>
    </w:p>
    <w:p w:rsidR="00236701" w:rsidRPr="0021230F" w:rsidRDefault="00236701" w:rsidP="00236701">
      <w:pPr>
        <w:pStyle w:val="libNormal"/>
        <w:rPr>
          <w:rtl/>
          <w:lang w:bidi="fa-IR"/>
        </w:rPr>
      </w:pPr>
      <w:r w:rsidRPr="0021230F">
        <w:rPr>
          <w:rtl/>
          <w:lang w:bidi="fa-IR"/>
        </w:rPr>
        <w:t>وبهذا يتم لأهل السنة إلزام النواصب في إنكارهم لهذين الحديثين حيث ناقشوا في صحتهما بالدليل العقلي</w:t>
      </w:r>
      <w:r>
        <w:rPr>
          <w:rtl/>
          <w:lang w:bidi="fa-IR"/>
        </w:rPr>
        <w:t>،</w:t>
      </w:r>
      <w:r w:rsidRPr="0021230F">
        <w:rPr>
          <w:rtl/>
          <w:lang w:bidi="fa-IR"/>
        </w:rPr>
        <w:t xml:space="preserve"> فقالوا</w:t>
      </w:r>
      <w:r>
        <w:rPr>
          <w:rtl/>
          <w:lang w:bidi="fa-IR"/>
        </w:rPr>
        <w:t>:</w:t>
      </w:r>
      <w:r w:rsidRPr="0021230F">
        <w:rPr>
          <w:rtl/>
          <w:lang w:bidi="fa-IR"/>
        </w:rPr>
        <w:t xml:space="preserve"> إن مفاد هذين الحديثين هو التكليف بما يمتنع عقلا</w:t>
      </w:r>
      <w:r w:rsidR="00BC6954">
        <w:rPr>
          <w:rFonts w:hint="cs"/>
          <w:rtl/>
          <w:lang w:bidi="fa-IR"/>
        </w:rPr>
        <w:t>ً</w:t>
      </w:r>
      <w:r w:rsidRPr="0021230F">
        <w:rPr>
          <w:rtl/>
          <w:lang w:bidi="fa-IR"/>
        </w:rPr>
        <w:t xml:space="preserve"> وهو محال بالبداهة</w:t>
      </w:r>
      <w:r>
        <w:rPr>
          <w:rtl/>
          <w:lang w:bidi="fa-IR"/>
        </w:rPr>
        <w:t>،</w:t>
      </w:r>
      <w:r w:rsidRPr="0021230F">
        <w:rPr>
          <w:rtl/>
          <w:lang w:bidi="fa-IR"/>
        </w:rPr>
        <w:t xml:space="preserve"> ذلك أنه إذا وجب التمسك بأهل البيت جميعهم مع ما هم عليه من الاختلاف في العقائد والفروع</w:t>
      </w:r>
      <w:r>
        <w:rPr>
          <w:rtl/>
          <w:lang w:bidi="fa-IR"/>
        </w:rPr>
        <w:t>،</w:t>
      </w:r>
      <w:r w:rsidRPr="0021230F">
        <w:rPr>
          <w:rtl/>
          <w:lang w:bidi="fa-IR"/>
        </w:rPr>
        <w:t xml:space="preserve"> فذلك يستلزم التكليف بالجمع بين النقيضين وهو محال.</w:t>
      </w:r>
    </w:p>
    <w:p w:rsidR="00236701" w:rsidRPr="0021230F" w:rsidRDefault="00236701" w:rsidP="00236701">
      <w:pPr>
        <w:pStyle w:val="libNormal"/>
        <w:rPr>
          <w:rtl/>
          <w:lang w:bidi="fa-IR"/>
        </w:rPr>
      </w:pPr>
      <w:r w:rsidRPr="0021230F">
        <w:rPr>
          <w:rtl/>
          <w:lang w:bidi="fa-IR"/>
        </w:rPr>
        <w:t>وإذا وجب التمسك ببعضهم فإما أن يكون ذلك مع التعيين أو بدونه</w:t>
      </w:r>
      <w:r>
        <w:rPr>
          <w:rtl/>
          <w:lang w:bidi="fa-IR"/>
        </w:rPr>
        <w:t>،</w:t>
      </w:r>
      <w:r w:rsidRPr="0021230F">
        <w:rPr>
          <w:rtl/>
          <w:lang w:bidi="fa-IR"/>
        </w:rPr>
        <w:t xml:space="preserve"> فعلى الأولى يلزم الترجيح بلا مرجح</w:t>
      </w:r>
      <w:r>
        <w:rPr>
          <w:rtl/>
          <w:lang w:bidi="fa-IR"/>
        </w:rPr>
        <w:t>،</w:t>
      </w:r>
      <w:r w:rsidRPr="0021230F">
        <w:rPr>
          <w:rtl/>
          <w:lang w:bidi="fa-IR"/>
        </w:rPr>
        <w:t xml:space="preserve"> خصوصا</w:t>
      </w:r>
      <w:r w:rsidR="00BC6954">
        <w:rPr>
          <w:rFonts w:hint="cs"/>
          <w:rtl/>
          <w:lang w:bidi="fa-IR"/>
        </w:rPr>
        <w:t>ً</w:t>
      </w:r>
      <w:r w:rsidRPr="0021230F">
        <w:rPr>
          <w:rtl/>
          <w:lang w:bidi="fa-IR"/>
        </w:rPr>
        <w:t xml:space="preserve"> مع وجود الاختلاف بين القائلين بذلك في تأكيد النص لصالحهم</w:t>
      </w:r>
      <w:r>
        <w:rPr>
          <w:rtl/>
          <w:lang w:bidi="fa-IR"/>
        </w:rPr>
        <w:t>،</w:t>
      </w:r>
      <w:r w:rsidRPr="0021230F">
        <w:rPr>
          <w:rtl/>
          <w:lang w:bidi="fa-IR"/>
        </w:rPr>
        <w:t xml:space="preserve"> وعلى الثاني يلزم تجويز العقائد المختلفة والشرائع المتفاوتة في الدين الواحد من الشارع</w:t>
      </w:r>
      <w:r>
        <w:rPr>
          <w:rtl/>
          <w:lang w:bidi="fa-IR"/>
        </w:rPr>
        <w:t>،</w:t>
      </w:r>
      <w:r w:rsidRPr="0021230F">
        <w:rPr>
          <w:rtl/>
          <w:lang w:bidi="fa-IR"/>
        </w:rPr>
        <w:t xml:space="preserve"> في حين أن آية</w:t>
      </w:r>
      <w:r>
        <w:rPr>
          <w:rtl/>
          <w:lang w:bidi="fa-IR"/>
        </w:rPr>
        <w:t>:</w:t>
      </w:r>
      <w:r w:rsidRPr="0021230F">
        <w:rPr>
          <w:rtl/>
          <w:lang w:bidi="fa-IR"/>
        </w:rPr>
        <w:t xml:space="preserve"> </w:t>
      </w:r>
      <w:r w:rsidRPr="00BE3FCF">
        <w:rPr>
          <w:rStyle w:val="libAlaemChar"/>
          <w:rtl/>
        </w:rPr>
        <w:t>(</w:t>
      </w:r>
      <w:r w:rsidRPr="00C44588">
        <w:rPr>
          <w:rStyle w:val="libAieChar"/>
          <w:rtl/>
        </w:rPr>
        <w:t xml:space="preserve"> لِكُلٍّ جَعَلْنا مِنْكُمْ شِرْعَةً وَمِنْهاجاً </w:t>
      </w:r>
      <w:r w:rsidRPr="00BE3FCF">
        <w:rPr>
          <w:rStyle w:val="libAlaemChar"/>
          <w:rtl/>
        </w:rPr>
        <w:t>)</w:t>
      </w:r>
      <w:r w:rsidRPr="0021230F">
        <w:rPr>
          <w:rtl/>
          <w:lang w:bidi="fa-IR"/>
        </w:rPr>
        <w:t xml:space="preserve"> صريحة في خلاف ذلك</w:t>
      </w:r>
      <w:r>
        <w:rPr>
          <w:rtl/>
          <w:lang w:bidi="fa-IR"/>
        </w:rPr>
        <w:t>،</w:t>
      </w:r>
      <w:r w:rsidRPr="0021230F">
        <w:rPr>
          <w:rtl/>
          <w:lang w:bidi="fa-IR"/>
        </w:rPr>
        <w:t xml:space="preserve"> مضافا</w:t>
      </w:r>
      <w:r w:rsidR="00BC6954">
        <w:rPr>
          <w:rFonts w:hint="cs"/>
          <w:rtl/>
          <w:lang w:bidi="fa-IR"/>
        </w:rPr>
        <w:t>ً</w:t>
      </w:r>
      <w:r w:rsidRPr="0021230F">
        <w:rPr>
          <w:rtl/>
          <w:lang w:bidi="fa-IR"/>
        </w:rPr>
        <w:t xml:space="preserve"> إلى استحالته بضروريات الدين.</w:t>
      </w:r>
    </w:p>
    <w:p w:rsidR="00236701" w:rsidRPr="0021230F" w:rsidRDefault="00236701" w:rsidP="00236701">
      <w:pPr>
        <w:pStyle w:val="libNormal"/>
        <w:rPr>
          <w:rtl/>
          <w:lang w:bidi="fa-IR"/>
        </w:rPr>
      </w:pPr>
      <w:r w:rsidRPr="0021230F">
        <w:rPr>
          <w:rtl/>
          <w:lang w:bidi="fa-IR"/>
        </w:rPr>
        <w:t>ولا تستطيع أية فرقة من فرق الشيعة أن تخدش في دليل هؤلاء الأشقياء إل</w:t>
      </w:r>
      <w:r w:rsidR="00BC6954">
        <w:rPr>
          <w:rFonts w:hint="cs"/>
          <w:rtl/>
          <w:lang w:bidi="fa-IR"/>
        </w:rPr>
        <w:t>ّ</w:t>
      </w:r>
      <w:r w:rsidRPr="0021230F">
        <w:rPr>
          <w:rtl/>
          <w:lang w:bidi="fa-IR"/>
        </w:rPr>
        <w:t>ا باتباع مذهب أهل السنة »</w:t>
      </w:r>
      <w:r>
        <w:rPr>
          <w:rtl/>
          <w:lang w:bidi="fa-IR"/>
        </w:rPr>
        <w:t>.</w:t>
      </w:r>
    </w:p>
    <w:p w:rsidR="00236701"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لا يخفى على الخبير أن ( الدهلوي ) كثيرا</w:t>
      </w:r>
      <w:r w:rsidR="00BC6954">
        <w:rPr>
          <w:rFonts w:hint="cs"/>
          <w:rtl/>
          <w:lang w:bidi="fa-IR"/>
        </w:rPr>
        <w:t>ً</w:t>
      </w:r>
      <w:r w:rsidRPr="0021230F">
        <w:rPr>
          <w:rtl/>
          <w:lang w:bidi="fa-IR"/>
        </w:rPr>
        <w:t xml:space="preserve"> ما يدافع عن النواصب في هذا الكتاب</w:t>
      </w:r>
      <w:r>
        <w:rPr>
          <w:rtl/>
          <w:lang w:bidi="fa-IR"/>
        </w:rPr>
        <w:t>،</w:t>
      </w:r>
      <w:r w:rsidRPr="0021230F">
        <w:rPr>
          <w:rtl/>
          <w:lang w:bidi="fa-IR"/>
        </w:rPr>
        <w:t xml:space="preserve"> ويضع</w:t>
      </w:r>
      <w:r>
        <w:rPr>
          <w:rtl/>
          <w:lang w:bidi="fa-IR"/>
        </w:rPr>
        <w:t xml:space="preserve"> - </w:t>
      </w:r>
      <w:r w:rsidRPr="0021230F">
        <w:rPr>
          <w:rtl/>
          <w:lang w:bidi="fa-IR"/>
        </w:rPr>
        <w:t>من قبلهم</w:t>
      </w:r>
      <w:r>
        <w:rPr>
          <w:rtl/>
          <w:lang w:bidi="fa-IR"/>
        </w:rPr>
        <w:t xml:space="preserve"> - </w:t>
      </w:r>
      <w:r w:rsidRPr="0021230F">
        <w:rPr>
          <w:rtl/>
          <w:lang w:bidi="fa-IR"/>
        </w:rPr>
        <w:t>براهين وأدلة على ما ذهبوا إليه</w:t>
      </w:r>
      <w:r>
        <w:rPr>
          <w:rtl/>
          <w:lang w:bidi="fa-IR"/>
        </w:rPr>
        <w:t>،</w:t>
      </w:r>
      <w:r w:rsidRPr="0021230F">
        <w:rPr>
          <w:rtl/>
          <w:lang w:bidi="fa-IR"/>
        </w:rPr>
        <w:t xml:space="preserve"> وقد نسب إليهم في المقام هذا الكلام مع أنا لم نجده في كتاب أحد منهم.</w:t>
      </w:r>
    </w:p>
    <w:p w:rsidR="00F036DB" w:rsidRDefault="00236701" w:rsidP="00236701">
      <w:pPr>
        <w:pStyle w:val="Heading2"/>
        <w:rPr>
          <w:rtl/>
        </w:rPr>
      </w:pPr>
      <w:bookmarkStart w:id="1202" w:name="_Toc317673672"/>
      <w:bookmarkStart w:id="1203" w:name="_Toc317674130"/>
      <w:bookmarkStart w:id="1204" w:name="_Toc406845039"/>
      <w:bookmarkStart w:id="1205" w:name="_Toc93748871"/>
      <w:r w:rsidRPr="007A0428">
        <w:rPr>
          <w:rtl/>
        </w:rPr>
        <w:t>الأصل في مناقشة الدهلوي</w:t>
      </w:r>
      <w:bookmarkEnd w:id="1202"/>
      <w:bookmarkEnd w:id="1203"/>
      <w:bookmarkEnd w:id="1204"/>
      <w:bookmarkEnd w:id="1205"/>
    </w:p>
    <w:p w:rsidR="00236701" w:rsidRPr="0021230F" w:rsidRDefault="00236701" w:rsidP="00236701">
      <w:pPr>
        <w:pStyle w:val="libNormal"/>
        <w:rPr>
          <w:rtl/>
          <w:lang w:bidi="fa-IR"/>
        </w:rPr>
      </w:pPr>
      <w:r w:rsidRPr="0021230F">
        <w:rPr>
          <w:rtl/>
          <w:lang w:bidi="fa-IR"/>
        </w:rPr>
        <w:t>والواقع</w:t>
      </w:r>
      <w:r>
        <w:rPr>
          <w:rtl/>
          <w:lang w:bidi="fa-IR"/>
        </w:rPr>
        <w:t>:</w:t>
      </w:r>
      <w:r w:rsidRPr="0021230F">
        <w:rPr>
          <w:rtl/>
          <w:lang w:bidi="fa-IR"/>
        </w:rPr>
        <w:t xml:space="preserve"> إنه قد أخذ هذا من بعض أسلافه</w:t>
      </w:r>
      <w:r>
        <w:rPr>
          <w:rtl/>
          <w:lang w:bidi="fa-IR"/>
        </w:rPr>
        <w:t>،</w:t>
      </w:r>
      <w:r w:rsidRPr="0021230F">
        <w:rPr>
          <w:rtl/>
          <w:lang w:bidi="fa-IR"/>
        </w:rPr>
        <w:t xml:space="preserve"> فقد قال الشيخ إبراهيم بن حسن الكردي</w:t>
      </w:r>
      <w:r>
        <w:rPr>
          <w:rtl/>
          <w:lang w:bidi="fa-IR"/>
        </w:rPr>
        <w:t xml:space="preserve"> - </w:t>
      </w:r>
      <w:r w:rsidRPr="0021230F">
        <w:rPr>
          <w:rtl/>
          <w:lang w:bidi="fa-IR"/>
        </w:rPr>
        <w:t>وهو الذي أثنى عليه ( الدهلوي ) واحتج ببعض هفواته في مبحث</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نوح</w:t>
      </w:r>
      <w:r w:rsidR="00236701">
        <w:rPr>
          <w:rtl/>
        </w:rPr>
        <w:t>:</w:t>
      </w:r>
      <w:r w:rsidR="00236701" w:rsidRPr="0021230F">
        <w:rPr>
          <w:rtl/>
        </w:rPr>
        <w:t xml:space="preserve"> 25.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آية الولاية</w:t>
      </w:r>
      <w:r>
        <w:rPr>
          <w:rtl/>
          <w:lang w:bidi="fa-IR"/>
        </w:rPr>
        <w:t>،</w:t>
      </w:r>
      <w:r w:rsidRPr="0021230F">
        <w:rPr>
          <w:rtl/>
          <w:lang w:bidi="fa-IR"/>
        </w:rPr>
        <w:t xml:space="preserve"> كما أنه من مشايخ والده </w:t>
      </w:r>
      <w:r w:rsidRPr="00C44588">
        <w:rPr>
          <w:rStyle w:val="libFootnotenumChar"/>
          <w:rtl/>
        </w:rPr>
        <w:t>(1)</w:t>
      </w:r>
      <w:r>
        <w:rPr>
          <w:rtl/>
          <w:lang w:bidi="fa-IR"/>
        </w:rPr>
        <w:t xml:space="preserve"> - </w:t>
      </w:r>
      <w:r w:rsidRPr="0021230F">
        <w:rPr>
          <w:rtl/>
          <w:lang w:bidi="fa-IR"/>
        </w:rPr>
        <w:t>في الجواب عن الحديثين في كتابه ( النبراس ) ما نصه</w:t>
      </w:r>
      <w:r>
        <w:rPr>
          <w:rtl/>
          <w:lang w:bidi="fa-IR"/>
        </w:rPr>
        <w:t>:</w:t>
      </w:r>
    </w:p>
    <w:p w:rsidR="00236701" w:rsidRPr="0021230F" w:rsidRDefault="00236701" w:rsidP="00236701">
      <w:pPr>
        <w:pStyle w:val="libNormal"/>
        <w:rPr>
          <w:rtl/>
          <w:lang w:bidi="fa-IR"/>
        </w:rPr>
      </w:pPr>
      <w:r w:rsidRPr="0021230F">
        <w:rPr>
          <w:rtl/>
          <w:lang w:bidi="fa-IR"/>
        </w:rPr>
        <w:t>« وأما</w:t>
      </w:r>
      <w:r w:rsidRPr="000214DB">
        <w:rPr>
          <w:rtl/>
        </w:rPr>
        <w:t>خبر السفينة</w:t>
      </w:r>
      <w:r w:rsidRPr="00AC6983">
        <w:rPr>
          <w:rtl/>
        </w:rPr>
        <w:t xml:space="preserve"> وإني تارك فيكم</w:t>
      </w:r>
      <w:r>
        <w:rPr>
          <w:rtl/>
        </w:rPr>
        <w:t>،</w:t>
      </w:r>
      <w:r w:rsidRPr="0021230F">
        <w:rPr>
          <w:rtl/>
          <w:lang w:bidi="fa-IR"/>
        </w:rPr>
        <w:t xml:space="preserve"> فلا دلالة فيهما إل</w:t>
      </w:r>
      <w:r w:rsidR="00BC6954">
        <w:rPr>
          <w:rFonts w:hint="cs"/>
          <w:rtl/>
          <w:lang w:bidi="fa-IR"/>
        </w:rPr>
        <w:t>ّ</w:t>
      </w:r>
      <w:r w:rsidRPr="0021230F">
        <w:rPr>
          <w:rtl/>
          <w:lang w:bidi="fa-IR"/>
        </w:rPr>
        <w:t>ا على أن التمسك بهم غير ضال</w:t>
      </w:r>
      <w:r>
        <w:rPr>
          <w:rtl/>
          <w:lang w:bidi="fa-IR"/>
        </w:rPr>
        <w:t>،</w:t>
      </w:r>
      <w:r w:rsidRPr="0021230F">
        <w:rPr>
          <w:rtl/>
          <w:lang w:bidi="fa-IR"/>
        </w:rPr>
        <w:t xml:space="preserve"> ولا دلالة فيهما على أن تقليدهم أولى</w:t>
      </w:r>
      <w:r>
        <w:rPr>
          <w:rtl/>
          <w:lang w:bidi="fa-IR"/>
        </w:rPr>
        <w:t>،</w:t>
      </w:r>
      <w:r w:rsidRPr="0021230F">
        <w:rPr>
          <w:rtl/>
          <w:lang w:bidi="fa-IR"/>
        </w:rPr>
        <w:t xml:space="preserve"> كما لا دلالة فيهما على أن المتمسك بغيرهم من التابعين للكتاب والسنة ليس على هدى. وأقرب ما يتبين به أنه لا دلالة في ذلك على الأولوية</w:t>
      </w:r>
      <w:r>
        <w:rPr>
          <w:rtl/>
          <w:lang w:bidi="fa-IR"/>
        </w:rPr>
        <w:t>،</w:t>
      </w:r>
      <w:r w:rsidRPr="0021230F">
        <w:rPr>
          <w:rtl/>
          <w:lang w:bidi="fa-IR"/>
        </w:rPr>
        <w:t xml:space="preserve"> إنّ الأولوية لا تثبت بهذه الأحاديث إل</w:t>
      </w:r>
      <w:r w:rsidR="00DA2C62">
        <w:rPr>
          <w:rFonts w:hint="cs"/>
          <w:rtl/>
          <w:lang w:bidi="fa-IR"/>
        </w:rPr>
        <w:t>ّ</w:t>
      </w:r>
      <w:r w:rsidRPr="0021230F">
        <w:rPr>
          <w:rtl/>
          <w:lang w:bidi="fa-IR"/>
        </w:rPr>
        <w:t>ا إذا دلت على أنهم لا يخطئون أبدا</w:t>
      </w:r>
      <w:r w:rsidR="00DA2C62">
        <w:rPr>
          <w:rFonts w:hint="cs"/>
          <w:rtl/>
          <w:lang w:bidi="fa-IR"/>
        </w:rPr>
        <w:t>ً</w:t>
      </w:r>
      <w:r>
        <w:rPr>
          <w:rtl/>
          <w:lang w:bidi="fa-IR"/>
        </w:rPr>
        <w:t>،</w:t>
      </w:r>
      <w:r w:rsidRPr="0021230F">
        <w:rPr>
          <w:rtl/>
          <w:lang w:bidi="fa-IR"/>
        </w:rPr>
        <w:t xml:space="preserve"> ولا دلالة فيها على ذلك كما يشهد به الواقع</w:t>
      </w:r>
      <w:r>
        <w:rPr>
          <w:rtl/>
          <w:lang w:bidi="fa-IR"/>
        </w:rPr>
        <w:t>،</w:t>
      </w:r>
      <w:r w:rsidRPr="0021230F">
        <w:rPr>
          <w:rtl/>
          <w:lang w:bidi="fa-IR"/>
        </w:rPr>
        <w:t xml:space="preserve"> لما مرّ أنهم قد اختلفوا باعترافكم ونقلكم في المسائل الأصولية</w:t>
      </w:r>
      <w:r>
        <w:rPr>
          <w:rtl/>
          <w:lang w:bidi="fa-IR"/>
        </w:rPr>
        <w:t xml:space="preserve"> - </w:t>
      </w:r>
      <w:r w:rsidRPr="0021230F">
        <w:rPr>
          <w:rtl/>
          <w:lang w:bidi="fa-IR"/>
        </w:rPr>
        <w:t>وقد اعترفتم بأن الحق في الأصول واحد</w:t>
      </w:r>
      <w:r>
        <w:rPr>
          <w:rtl/>
          <w:lang w:bidi="fa-IR"/>
        </w:rPr>
        <w:t>،</w:t>
      </w:r>
      <w:r w:rsidRPr="0021230F">
        <w:rPr>
          <w:rtl/>
          <w:lang w:bidi="fa-IR"/>
        </w:rPr>
        <w:t xml:space="preserve"> وإذا كان الحق واحدا</w:t>
      </w:r>
      <w:r w:rsidR="00DA2C62">
        <w:rPr>
          <w:rFonts w:hint="cs"/>
          <w:rtl/>
          <w:lang w:bidi="fa-IR"/>
        </w:rPr>
        <w:t>ً</w:t>
      </w:r>
      <w:r>
        <w:rPr>
          <w:rtl/>
          <w:lang w:bidi="fa-IR"/>
        </w:rPr>
        <w:t xml:space="preserve"> - </w:t>
      </w:r>
      <w:r w:rsidRPr="0021230F">
        <w:rPr>
          <w:rtl/>
          <w:lang w:bidi="fa-IR"/>
        </w:rPr>
        <w:t>وهم قد اختلفوا اختلافا</w:t>
      </w:r>
      <w:r w:rsidR="00DA2C62">
        <w:rPr>
          <w:rFonts w:hint="cs"/>
          <w:rtl/>
          <w:lang w:bidi="fa-IR"/>
        </w:rPr>
        <w:t>ً</w:t>
      </w:r>
      <w:r w:rsidRPr="0021230F">
        <w:rPr>
          <w:rtl/>
          <w:lang w:bidi="fa-IR"/>
        </w:rPr>
        <w:t xml:space="preserve"> متناقضا</w:t>
      </w:r>
      <w:r w:rsidR="00DA2C62">
        <w:rPr>
          <w:rFonts w:hint="cs"/>
          <w:rtl/>
          <w:lang w:bidi="fa-IR"/>
        </w:rPr>
        <w:t>ً</w:t>
      </w:r>
      <w:r>
        <w:rPr>
          <w:rtl/>
          <w:lang w:bidi="fa-IR"/>
        </w:rPr>
        <w:t xml:space="preserve"> - </w:t>
      </w:r>
      <w:r w:rsidRPr="0021230F">
        <w:rPr>
          <w:rtl/>
          <w:lang w:bidi="fa-IR"/>
        </w:rPr>
        <w:t>دل ذلك على تطرق الخطأ الاجتهادي إليهم قطعا</w:t>
      </w:r>
      <w:r w:rsidR="00DA2C62">
        <w:rPr>
          <w:rFonts w:hint="cs"/>
          <w:rtl/>
          <w:lang w:bidi="fa-IR"/>
        </w:rPr>
        <w:t>ً</w:t>
      </w:r>
      <w:r w:rsidRPr="0021230F">
        <w:rPr>
          <w:rtl/>
          <w:lang w:bidi="fa-IR"/>
        </w:rPr>
        <w:t xml:space="preserve"> ولا محيص لإ</w:t>
      </w:r>
      <w:r w:rsidR="00DA2C62">
        <w:rPr>
          <w:rFonts w:hint="cs"/>
          <w:rtl/>
          <w:lang w:bidi="fa-IR"/>
        </w:rPr>
        <w:t>ِ</w:t>
      </w:r>
      <w:r w:rsidRPr="0021230F">
        <w:rPr>
          <w:rtl/>
          <w:lang w:bidi="fa-IR"/>
        </w:rPr>
        <w:t>نكاره</w:t>
      </w:r>
      <w:r>
        <w:rPr>
          <w:rtl/>
          <w:lang w:bidi="fa-IR"/>
        </w:rPr>
        <w:t>،</w:t>
      </w:r>
      <w:r w:rsidRPr="0021230F">
        <w:rPr>
          <w:rtl/>
          <w:lang w:bidi="fa-IR"/>
        </w:rPr>
        <w:t xml:space="preserve"> وكلّما تطرق إليهم كانوا كسائر المجتهدين من الأمة</w:t>
      </w:r>
      <w:r>
        <w:rPr>
          <w:rtl/>
          <w:lang w:bidi="fa-IR"/>
        </w:rPr>
        <w:t>،</w:t>
      </w:r>
      <w:r w:rsidRPr="0021230F">
        <w:rPr>
          <w:rtl/>
          <w:lang w:bidi="fa-IR"/>
        </w:rPr>
        <w:t xml:space="preserve"> فلا أولوية بهذه الأحاديث أصلا</w:t>
      </w:r>
      <w:r w:rsidR="00DA2C62">
        <w:rPr>
          <w:rFonts w:hint="cs"/>
          <w:rtl/>
          <w:lang w:bidi="fa-IR"/>
        </w:rPr>
        <w:t>ً</w:t>
      </w:r>
      <w:r w:rsidRPr="0021230F">
        <w:rPr>
          <w:rtl/>
          <w:lang w:bidi="fa-IR"/>
        </w:rPr>
        <w:t xml:space="preserve"> »</w:t>
      </w:r>
      <w:r>
        <w:rPr>
          <w:rtl/>
          <w:lang w:bidi="fa-IR"/>
        </w:rPr>
        <w:t>.</w:t>
      </w:r>
    </w:p>
    <w:p w:rsidR="00236701" w:rsidRPr="0021230F" w:rsidRDefault="00236701" w:rsidP="00236701">
      <w:pPr>
        <w:pStyle w:val="libNormal"/>
        <w:rPr>
          <w:rtl/>
          <w:lang w:bidi="fa-IR"/>
        </w:rPr>
      </w:pPr>
      <w:r w:rsidRPr="0021230F">
        <w:rPr>
          <w:rtl/>
          <w:lang w:bidi="fa-IR"/>
        </w:rPr>
        <w:t>وقد تقدم سابقا</w:t>
      </w:r>
      <w:r w:rsidR="00DA2C62">
        <w:rPr>
          <w:rFonts w:hint="cs"/>
          <w:rtl/>
          <w:lang w:bidi="fa-IR"/>
        </w:rPr>
        <w:t>ً</w:t>
      </w:r>
      <w:r w:rsidRPr="0021230F">
        <w:rPr>
          <w:rtl/>
          <w:lang w:bidi="fa-IR"/>
        </w:rPr>
        <w:t xml:space="preserve"> عن ( الدهلوي ) نفسه قوله</w:t>
      </w:r>
      <w:r>
        <w:rPr>
          <w:rtl/>
          <w:lang w:bidi="fa-IR"/>
        </w:rPr>
        <w:t>:</w:t>
      </w:r>
      <w:r w:rsidRPr="0021230F">
        <w:rPr>
          <w:rtl/>
          <w:lang w:bidi="fa-IR"/>
        </w:rPr>
        <w:t xml:space="preserve"> « والحاصل أن المراد بالعترة إما جميع أهل بيت السكنى</w:t>
      </w:r>
      <w:r>
        <w:rPr>
          <w:rtl/>
          <w:lang w:bidi="fa-IR"/>
        </w:rPr>
        <w:t>،</w:t>
      </w:r>
      <w:r w:rsidRPr="0021230F">
        <w:rPr>
          <w:rtl/>
          <w:lang w:bidi="fa-IR"/>
        </w:rPr>
        <w:t xml:space="preserve"> أو جميع بني هاشم</w:t>
      </w:r>
      <w:r>
        <w:rPr>
          <w:rtl/>
          <w:lang w:bidi="fa-IR"/>
        </w:rPr>
        <w:t>،</w:t>
      </w:r>
      <w:r w:rsidRPr="0021230F">
        <w:rPr>
          <w:rtl/>
          <w:lang w:bidi="fa-IR"/>
        </w:rPr>
        <w:t xml:space="preserve"> أو جميع أولاد فاطمة وعلي</w:t>
      </w:r>
      <w:r>
        <w:rPr>
          <w:rtl/>
          <w:lang w:bidi="fa-IR"/>
        </w:rPr>
        <w:t>،</w:t>
      </w:r>
      <w:r w:rsidRPr="0021230F">
        <w:rPr>
          <w:rtl/>
          <w:lang w:bidi="fa-IR"/>
        </w:rPr>
        <w:t xml:space="preserve"> وعلى كل تقدير فالتمسك المأمور به إمّا بكل</w:t>
      </w:r>
      <w:r w:rsidR="00DA2C62">
        <w:rPr>
          <w:rFonts w:hint="cs"/>
          <w:rtl/>
          <w:lang w:bidi="fa-IR"/>
        </w:rPr>
        <w:t>ٍ</w:t>
      </w:r>
      <w:r w:rsidRPr="0021230F">
        <w:rPr>
          <w:rtl/>
          <w:lang w:bidi="fa-IR"/>
        </w:rPr>
        <w:t xml:space="preserve"> منهم أو بكلّهم أو بالبعض المبهم أو بالبعض المعين. والشقوق كلها باطلة.</w:t>
      </w:r>
    </w:p>
    <w:p w:rsidR="00236701" w:rsidRPr="0021230F" w:rsidRDefault="00236701" w:rsidP="00236701">
      <w:pPr>
        <w:pStyle w:val="libNormal"/>
        <w:rPr>
          <w:rtl/>
          <w:lang w:bidi="fa-IR"/>
        </w:rPr>
      </w:pPr>
      <w:r w:rsidRPr="0021230F">
        <w:rPr>
          <w:rtl/>
          <w:lang w:bidi="fa-IR"/>
        </w:rPr>
        <w:t>أما الأول فل</w:t>
      </w:r>
      <w:r w:rsidR="00DA2C62">
        <w:rPr>
          <w:rFonts w:hint="cs"/>
          <w:rtl/>
          <w:lang w:bidi="fa-IR"/>
        </w:rPr>
        <w:t>أ</w:t>
      </w:r>
      <w:r w:rsidRPr="0021230F">
        <w:rPr>
          <w:rtl/>
          <w:lang w:bidi="fa-IR"/>
        </w:rPr>
        <w:t>نه يستلزم التمسك بالنقيضين في الواقع</w:t>
      </w:r>
      <w:r>
        <w:rPr>
          <w:rtl/>
          <w:lang w:bidi="fa-IR"/>
        </w:rPr>
        <w:t>،</w:t>
      </w:r>
      <w:r w:rsidRPr="0021230F">
        <w:rPr>
          <w:rtl/>
          <w:lang w:bidi="fa-IR"/>
        </w:rPr>
        <w:t xml:space="preserve"> لاختلاف العترة فيما بينهم في أصول الدين كما مرّ مفصلا</w:t>
      </w:r>
      <w:r w:rsidR="00DA2C62">
        <w:rPr>
          <w:rFonts w:hint="cs"/>
          <w:rtl/>
          <w:lang w:bidi="fa-IR"/>
        </w:rPr>
        <w:t>ً</w:t>
      </w:r>
      <w:r>
        <w:rPr>
          <w:rtl/>
          <w:lang w:bidi="fa-IR"/>
        </w:rPr>
        <w:t>،</w:t>
      </w:r>
      <w:r w:rsidRPr="0021230F">
        <w:rPr>
          <w:rtl/>
          <w:lang w:bidi="fa-IR"/>
        </w:rPr>
        <w:t xml:space="preserve"> وعلى الثاني يلغو الكلام</w:t>
      </w:r>
      <w:r>
        <w:rPr>
          <w:rtl/>
          <w:lang w:bidi="fa-IR"/>
        </w:rPr>
        <w:t>،</w:t>
      </w:r>
      <w:r w:rsidRPr="0021230F">
        <w:rPr>
          <w:rtl/>
          <w:lang w:bidi="fa-IR"/>
        </w:rPr>
        <w:t xml:space="preserve"> لأن التمسك بما أجمع عليه كلهم بحيث لا يشذ عنه فرقة لا يجدي نفعا</w:t>
      </w:r>
      <w:r w:rsidR="00DA2C62">
        <w:rPr>
          <w:rFonts w:hint="cs"/>
          <w:rtl/>
          <w:lang w:bidi="fa-IR"/>
        </w:rPr>
        <w:t>ً</w:t>
      </w:r>
      <w:r>
        <w:rPr>
          <w:rtl/>
          <w:lang w:bidi="fa-IR"/>
        </w:rPr>
        <w:t>،</w:t>
      </w:r>
      <w:r w:rsidRPr="0021230F">
        <w:rPr>
          <w:rtl/>
          <w:lang w:bidi="fa-IR"/>
        </w:rPr>
        <w:t xml:space="preserve"> إذ البحث في المسائل الخلافية. وعلى الثالث يلزم تصويب الطرفين المتخالفين</w:t>
      </w:r>
      <w:r>
        <w:rPr>
          <w:rtl/>
          <w:lang w:bidi="fa-IR"/>
        </w:rPr>
        <w:t>،</w:t>
      </w:r>
      <w:r w:rsidRPr="0021230F">
        <w:rPr>
          <w:rtl/>
          <w:lang w:bidi="fa-IR"/>
        </w:rPr>
        <w:t xml:space="preserve"> ويلزم على الامامية تصويب الزيدية والكيسانية وبالعكس. وعلى الرابع يلزم التجهيل والتلبيس في التبليغ</w:t>
      </w:r>
      <w:r>
        <w:rPr>
          <w:rtl/>
          <w:lang w:bidi="fa-IR"/>
        </w:rPr>
        <w:t>،</w:t>
      </w:r>
      <w:r w:rsidRPr="0021230F">
        <w:rPr>
          <w:rtl/>
          <w:lang w:bidi="fa-IR"/>
        </w:rPr>
        <w:t xml:space="preserve"> إذ البعض المراد غير مذكور في الكلام</w:t>
      </w:r>
      <w:r>
        <w:rPr>
          <w:rtl/>
          <w:lang w:bidi="fa-IR"/>
        </w:rPr>
        <w:t>،</w:t>
      </w:r>
      <w:r w:rsidRPr="0021230F">
        <w:rPr>
          <w:rtl/>
          <w:lang w:bidi="fa-IR"/>
        </w:rPr>
        <w:t xml:space="preserve"> فيفضي إلى النزاع في تعيينه كما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وقال الشوكاني في ( البدر الطالع 1 / 11 ) ما ملخصه</w:t>
      </w:r>
      <w:r w:rsidR="00236701">
        <w:rPr>
          <w:rtl/>
        </w:rPr>
        <w:t>:</w:t>
      </w:r>
      <w:r w:rsidR="00236701" w:rsidRPr="0021230F">
        <w:rPr>
          <w:rtl/>
        </w:rPr>
        <w:t xml:space="preserve"> « الامام المجتهد الكبير ولد سنة 1025 وبرع في جميع الفنون وانتفع به الناس ورحلوا اليه وأخذوا عنه في كلّ فن حتى مات سنة 1101 »</w:t>
      </w:r>
      <w:r w:rsidR="00236701">
        <w:rPr>
          <w:rtl/>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هو الواقع »</w:t>
      </w:r>
      <w:r>
        <w:rPr>
          <w:rtl/>
          <w:lang w:bidi="fa-IR"/>
        </w:rPr>
        <w:t>.</w:t>
      </w:r>
    </w:p>
    <w:p w:rsidR="00236701" w:rsidRPr="0021230F" w:rsidRDefault="00236701" w:rsidP="00236701">
      <w:pPr>
        <w:pStyle w:val="libNormal"/>
        <w:rPr>
          <w:rtl/>
          <w:lang w:bidi="fa-IR"/>
        </w:rPr>
      </w:pPr>
      <w:r w:rsidRPr="0021230F">
        <w:rPr>
          <w:rtl/>
          <w:lang w:bidi="fa-IR"/>
        </w:rPr>
        <w:t>فظهر</w:t>
      </w:r>
      <w:r>
        <w:rPr>
          <w:rtl/>
          <w:lang w:bidi="fa-IR"/>
        </w:rPr>
        <w:t xml:space="preserve"> - </w:t>
      </w:r>
      <w:r w:rsidRPr="0021230F">
        <w:rPr>
          <w:rtl/>
          <w:lang w:bidi="fa-IR"/>
        </w:rPr>
        <w:t>إذن</w:t>
      </w:r>
      <w:r>
        <w:rPr>
          <w:rtl/>
          <w:lang w:bidi="fa-IR"/>
        </w:rPr>
        <w:t xml:space="preserve"> - </w:t>
      </w:r>
      <w:r w:rsidRPr="0021230F">
        <w:rPr>
          <w:rtl/>
          <w:lang w:bidi="fa-IR"/>
        </w:rPr>
        <w:t>أن ما ذكره من قبل النواصب هو من هفواته وهفوات أهل السنة</w:t>
      </w:r>
      <w:r>
        <w:rPr>
          <w:rtl/>
          <w:lang w:bidi="fa-IR"/>
        </w:rPr>
        <w:t>،</w:t>
      </w:r>
      <w:r w:rsidRPr="0021230F">
        <w:rPr>
          <w:rtl/>
          <w:lang w:bidi="fa-IR"/>
        </w:rPr>
        <w:t xml:space="preserve"> وقد ذكرنا سابقا</w:t>
      </w:r>
      <w:r w:rsidR="00DA2C62">
        <w:rPr>
          <w:rFonts w:hint="cs"/>
          <w:rtl/>
          <w:lang w:bidi="fa-IR"/>
        </w:rPr>
        <w:t>ً</w:t>
      </w:r>
      <w:r w:rsidRPr="0021230F">
        <w:rPr>
          <w:rtl/>
          <w:lang w:bidi="fa-IR"/>
        </w:rPr>
        <w:t xml:space="preserve"> بطلانه بما لا مزيد عليه</w:t>
      </w:r>
      <w:r>
        <w:rPr>
          <w:rtl/>
          <w:lang w:bidi="fa-IR"/>
        </w:rPr>
        <w:t>،</w:t>
      </w:r>
      <w:r w:rsidRPr="0021230F">
        <w:rPr>
          <w:rtl/>
          <w:lang w:bidi="fa-IR"/>
        </w:rPr>
        <w:t xml:space="preserve"> ونقول هنا باختصار</w:t>
      </w:r>
      <w:r>
        <w:rPr>
          <w:rtl/>
          <w:lang w:bidi="fa-IR"/>
        </w:rPr>
        <w:t>:</w:t>
      </w:r>
      <w:r w:rsidRPr="0021230F">
        <w:rPr>
          <w:rtl/>
          <w:lang w:bidi="fa-IR"/>
        </w:rPr>
        <w:t xml:space="preserve"> بما أن الأئمة الاثني عشر </w:t>
      </w:r>
      <w:r w:rsidRPr="00BE3FCF">
        <w:rPr>
          <w:rStyle w:val="libAlaemChar"/>
          <w:rtl/>
        </w:rPr>
        <w:t>عليهم‌السلام</w:t>
      </w:r>
      <w:r w:rsidRPr="0021230F">
        <w:rPr>
          <w:rtl/>
          <w:lang w:bidi="fa-IR"/>
        </w:rPr>
        <w:t xml:space="preserve"> هم مصداق « أهل البيت » في حديث الثقلين وحديث السفينة</w:t>
      </w:r>
      <w:r>
        <w:rPr>
          <w:rtl/>
          <w:lang w:bidi="fa-IR"/>
        </w:rPr>
        <w:t>،</w:t>
      </w:r>
      <w:r w:rsidRPr="0021230F">
        <w:rPr>
          <w:rtl/>
          <w:lang w:bidi="fa-IR"/>
        </w:rPr>
        <w:t xml:space="preserve"> وهم متفقون في أصول الدين وفروعه وغير ذلك</w:t>
      </w:r>
      <w:r>
        <w:rPr>
          <w:rtl/>
          <w:lang w:bidi="fa-IR"/>
        </w:rPr>
        <w:t xml:space="preserve"> - </w:t>
      </w:r>
      <w:r w:rsidRPr="0021230F">
        <w:rPr>
          <w:rtl/>
          <w:lang w:bidi="fa-IR"/>
        </w:rPr>
        <w:t>فلا وجه لهذه الشقوق الباطلة أبدا</w:t>
      </w:r>
      <w:r w:rsidR="00DA2C62">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 xml:space="preserve">ثم إنّ هؤلاء </w:t>
      </w:r>
      <w:r w:rsidRPr="00BE3FCF">
        <w:rPr>
          <w:rStyle w:val="libAlaemChar"/>
          <w:rtl/>
        </w:rPr>
        <w:t>عليهم‌السلام</w:t>
      </w:r>
      <w:r w:rsidRPr="0021230F">
        <w:rPr>
          <w:rtl/>
          <w:lang w:bidi="fa-IR"/>
        </w:rPr>
        <w:t xml:space="preserve"> معصومون من الخطأ ومبرؤن من الزلل</w:t>
      </w:r>
      <w:r>
        <w:rPr>
          <w:rtl/>
          <w:lang w:bidi="fa-IR"/>
        </w:rPr>
        <w:t>،</w:t>
      </w:r>
      <w:r w:rsidRPr="0021230F">
        <w:rPr>
          <w:rtl/>
          <w:lang w:bidi="fa-IR"/>
        </w:rPr>
        <w:t xml:space="preserve"> وأن اجتماعهم على عقيدة واحدة ومذهب واحد من أظهر الأمور</w:t>
      </w:r>
      <w:r>
        <w:rPr>
          <w:rtl/>
          <w:lang w:bidi="fa-IR"/>
        </w:rPr>
        <w:t>،</w:t>
      </w:r>
      <w:r w:rsidRPr="0021230F">
        <w:rPr>
          <w:rtl/>
          <w:lang w:bidi="fa-IR"/>
        </w:rPr>
        <w:t xml:space="preserve"> حتى اعترف بذلك جماعة من علماء أهل السنة</w:t>
      </w:r>
      <w:r>
        <w:rPr>
          <w:rtl/>
          <w:lang w:bidi="fa-IR"/>
        </w:rPr>
        <w:t>،</w:t>
      </w:r>
      <w:r w:rsidRPr="0021230F">
        <w:rPr>
          <w:rtl/>
          <w:lang w:bidi="fa-IR"/>
        </w:rPr>
        <w:t xml:space="preserve"> كالعلامة السندي صاحب ( دراسات اللبيب )</w:t>
      </w:r>
      <w:r>
        <w:rPr>
          <w:rtl/>
          <w:lang w:bidi="fa-IR"/>
        </w:rPr>
        <w:t>.</w:t>
      </w:r>
    </w:p>
    <w:p w:rsidR="00236701" w:rsidRPr="0021230F" w:rsidRDefault="00236701" w:rsidP="00236701">
      <w:pPr>
        <w:pStyle w:val="libNormal"/>
        <w:rPr>
          <w:rtl/>
          <w:lang w:bidi="fa-IR"/>
        </w:rPr>
      </w:pPr>
      <w:r w:rsidRPr="0021230F">
        <w:rPr>
          <w:rtl/>
          <w:lang w:bidi="fa-IR"/>
        </w:rPr>
        <w:t>وإذ قد عرف « أهل البيت » بالتحقيق</w:t>
      </w:r>
      <w:r>
        <w:rPr>
          <w:rtl/>
          <w:lang w:bidi="fa-IR"/>
        </w:rPr>
        <w:t>،</w:t>
      </w:r>
      <w:r w:rsidRPr="0021230F">
        <w:rPr>
          <w:rtl/>
          <w:lang w:bidi="fa-IR"/>
        </w:rPr>
        <w:t xml:space="preserve"> وعلم أنهم معصومون ومتفقون فيما بينهم في الأصول والفروع</w:t>
      </w:r>
      <w:r>
        <w:rPr>
          <w:rtl/>
          <w:lang w:bidi="fa-IR"/>
        </w:rPr>
        <w:t>،</w:t>
      </w:r>
      <w:r w:rsidRPr="0021230F">
        <w:rPr>
          <w:rtl/>
          <w:lang w:bidi="fa-IR"/>
        </w:rPr>
        <w:t xml:space="preserve"> ظهر بطلان كلام ( الدهلوي ) الذي زعم أنه للنواصب</w:t>
      </w:r>
      <w:r>
        <w:rPr>
          <w:rtl/>
          <w:lang w:bidi="fa-IR"/>
        </w:rPr>
        <w:t>،</w:t>
      </w:r>
      <w:r w:rsidRPr="0021230F">
        <w:rPr>
          <w:rtl/>
          <w:lang w:bidi="fa-IR"/>
        </w:rPr>
        <w:t xml:space="preserve"> ولو تم ذلك للزم القدح في ال</w:t>
      </w:r>
      <w:r w:rsidR="00DA2C62">
        <w:rPr>
          <w:rFonts w:hint="cs"/>
          <w:rtl/>
          <w:lang w:bidi="fa-IR"/>
        </w:rPr>
        <w:t>ا</w:t>
      </w:r>
      <w:r w:rsidRPr="0021230F">
        <w:rPr>
          <w:rtl/>
          <w:lang w:bidi="fa-IR"/>
        </w:rPr>
        <w:t>سلام. قال بعض علمائنا الأعلام هذا المقام</w:t>
      </w:r>
      <w:r>
        <w:rPr>
          <w:rtl/>
          <w:lang w:bidi="fa-IR"/>
        </w:rPr>
        <w:t>:</w:t>
      </w:r>
    </w:p>
    <w:p w:rsidR="00236701" w:rsidRPr="0021230F" w:rsidRDefault="00236701" w:rsidP="00236701">
      <w:pPr>
        <w:pStyle w:val="libNormal"/>
        <w:rPr>
          <w:rtl/>
          <w:lang w:bidi="fa-IR"/>
        </w:rPr>
      </w:pPr>
      <w:r w:rsidRPr="0021230F">
        <w:rPr>
          <w:rtl/>
          <w:lang w:bidi="fa-IR"/>
        </w:rPr>
        <w:t>« أما ما ذكره هذا الناصبي عن النواصب</w:t>
      </w:r>
      <w:r>
        <w:rPr>
          <w:rtl/>
          <w:lang w:bidi="fa-IR"/>
        </w:rPr>
        <w:t>،</w:t>
      </w:r>
      <w:r w:rsidRPr="0021230F">
        <w:rPr>
          <w:rtl/>
          <w:lang w:bidi="fa-IR"/>
        </w:rPr>
        <w:t xml:space="preserve"> فإنه في الحقيقة قدح في ال</w:t>
      </w:r>
      <w:r w:rsidR="00DA2C62">
        <w:rPr>
          <w:rFonts w:hint="cs"/>
          <w:rtl/>
          <w:lang w:bidi="fa-IR"/>
        </w:rPr>
        <w:t>ا</w:t>
      </w:r>
      <w:r w:rsidRPr="0021230F">
        <w:rPr>
          <w:rtl/>
          <w:lang w:bidi="fa-IR"/>
        </w:rPr>
        <w:t>سلام</w:t>
      </w:r>
      <w:r>
        <w:rPr>
          <w:rtl/>
          <w:lang w:bidi="fa-IR"/>
        </w:rPr>
        <w:t>،</w:t>
      </w:r>
      <w:r w:rsidRPr="0021230F">
        <w:rPr>
          <w:rtl/>
          <w:lang w:bidi="fa-IR"/>
        </w:rPr>
        <w:t xml:space="preserve"> إذ بناء</w:t>
      </w:r>
      <w:r w:rsidR="006E362D">
        <w:rPr>
          <w:rFonts w:hint="cs"/>
          <w:rtl/>
          <w:lang w:bidi="fa-IR"/>
        </w:rPr>
        <w:t>اً</w:t>
      </w:r>
      <w:r w:rsidRPr="0021230F">
        <w:rPr>
          <w:rtl/>
          <w:lang w:bidi="fa-IR"/>
        </w:rPr>
        <w:t xml:space="preserve"> عليه يجوز للكفار أن يقولوا بوجود التناقض والاختلاف في آيات الكتاب</w:t>
      </w:r>
      <w:r>
        <w:rPr>
          <w:rtl/>
          <w:lang w:bidi="fa-IR"/>
        </w:rPr>
        <w:t>،</w:t>
      </w:r>
      <w:r w:rsidRPr="0021230F">
        <w:rPr>
          <w:rtl/>
          <w:lang w:bidi="fa-IR"/>
        </w:rPr>
        <w:t xml:space="preserve"> وان التكليف بالعمل بالمتناقضين محال</w:t>
      </w:r>
      <w:r>
        <w:rPr>
          <w:rtl/>
          <w:lang w:bidi="fa-IR"/>
        </w:rPr>
        <w:t>،</w:t>
      </w:r>
      <w:r w:rsidRPr="0021230F">
        <w:rPr>
          <w:rtl/>
          <w:lang w:bidi="fa-IR"/>
        </w:rPr>
        <w:t xml:space="preserve"> وأما أحدهما فإن كان معينا</w:t>
      </w:r>
      <w:r w:rsidR="006E362D">
        <w:rPr>
          <w:rFonts w:hint="cs"/>
          <w:rtl/>
          <w:lang w:bidi="fa-IR"/>
        </w:rPr>
        <w:t>ً</w:t>
      </w:r>
      <w:r w:rsidRPr="0021230F">
        <w:rPr>
          <w:rtl/>
          <w:lang w:bidi="fa-IR"/>
        </w:rPr>
        <w:t xml:space="preserve"> لزم الترجيح بلا مرجح</w:t>
      </w:r>
      <w:r>
        <w:rPr>
          <w:rtl/>
          <w:lang w:bidi="fa-IR"/>
        </w:rPr>
        <w:t xml:space="preserve"> - </w:t>
      </w:r>
      <w:r w:rsidRPr="0021230F">
        <w:rPr>
          <w:rtl/>
          <w:lang w:bidi="fa-IR"/>
        </w:rPr>
        <w:t>وأيضا</w:t>
      </w:r>
      <w:r w:rsidR="006E362D">
        <w:rPr>
          <w:rFonts w:hint="cs"/>
          <w:rtl/>
          <w:lang w:bidi="fa-IR"/>
        </w:rPr>
        <w:t>ً</w:t>
      </w:r>
      <w:r w:rsidRPr="0021230F">
        <w:rPr>
          <w:rtl/>
          <w:lang w:bidi="fa-IR"/>
        </w:rPr>
        <w:t xml:space="preserve"> فالوجوه المرجحة مختلفة كذلك</w:t>
      </w:r>
      <w:r>
        <w:rPr>
          <w:rtl/>
          <w:lang w:bidi="fa-IR"/>
        </w:rPr>
        <w:t>،</w:t>
      </w:r>
      <w:r w:rsidRPr="0021230F">
        <w:rPr>
          <w:rtl/>
          <w:lang w:bidi="fa-IR"/>
        </w:rPr>
        <w:t xml:space="preserve"> وحينئذ</w:t>
      </w:r>
      <w:r w:rsidR="006E362D">
        <w:rPr>
          <w:rFonts w:hint="cs"/>
          <w:rtl/>
          <w:lang w:bidi="fa-IR"/>
        </w:rPr>
        <w:t>ٍ</w:t>
      </w:r>
      <w:r w:rsidRPr="0021230F">
        <w:rPr>
          <w:rtl/>
          <w:lang w:bidi="fa-IR"/>
        </w:rPr>
        <w:t xml:space="preserve"> يتمسك كل بما يرجح عقيدته</w:t>
      </w:r>
      <w:r>
        <w:rPr>
          <w:rtl/>
          <w:lang w:bidi="fa-IR"/>
        </w:rPr>
        <w:t xml:space="preserve"> - </w:t>
      </w:r>
      <w:r w:rsidRPr="0021230F">
        <w:rPr>
          <w:rtl/>
          <w:lang w:bidi="fa-IR"/>
        </w:rPr>
        <w:t>وإن</w:t>
      </w:r>
      <w:r w:rsidR="006E362D">
        <w:rPr>
          <w:rFonts w:hint="cs"/>
          <w:rtl/>
          <w:lang w:bidi="fa-IR"/>
        </w:rPr>
        <w:t>ْ</w:t>
      </w:r>
      <w:r w:rsidRPr="0021230F">
        <w:rPr>
          <w:rtl/>
          <w:lang w:bidi="fa-IR"/>
        </w:rPr>
        <w:t xml:space="preserve"> لم يكن معينا</w:t>
      </w:r>
      <w:r w:rsidR="006E362D">
        <w:rPr>
          <w:rFonts w:hint="cs"/>
          <w:rtl/>
          <w:lang w:bidi="fa-IR"/>
        </w:rPr>
        <w:t>ً</w:t>
      </w:r>
      <w:r w:rsidRPr="0021230F">
        <w:rPr>
          <w:rtl/>
          <w:lang w:bidi="fa-IR"/>
        </w:rPr>
        <w:t xml:space="preserve"> لزم تجويز الشرائع المتفاوتة في دين واحد.</w:t>
      </w:r>
    </w:p>
    <w:p w:rsidR="00236701" w:rsidRPr="0021230F" w:rsidRDefault="00236701" w:rsidP="00236701">
      <w:pPr>
        <w:pStyle w:val="libNormal"/>
        <w:rPr>
          <w:rtl/>
          <w:lang w:bidi="fa-IR"/>
        </w:rPr>
      </w:pPr>
      <w:r w:rsidRPr="0021230F">
        <w:rPr>
          <w:rtl/>
          <w:lang w:bidi="fa-IR"/>
        </w:rPr>
        <w:t>وأيضا</w:t>
      </w:r>
      <w:r w:rsidR="006E362D">
        <w:rPr>
          <w:rFonts w:hint="cs"/>
          <w:rtl/>
          <w:lang w:bidi="fa-IR"/>
        </w:rPr>
        <w:t>ً</w:t>
      </w:r>
      <w:r>
        <w:rPr>
          <w:rtl/>
          <w:lang w:bidi="fa-IR"/>
        </w:rPr>
        <w:t>،</w:t>
      </w:r>
      <w:r w:rsidRPr="0021230F">
        <w:rPr>
          <w:rtl/>
          <w:lang w:bidi="fa-IR"/>
        </w:rPr>
        <w:t xml:space="preserve"> فإن هذا التقرير الذي ارتكبه ( الدهلوي ) من قبل النواصب يبطل حديث النجوم</w:t>
      </w:r>
      <w:r>
        <w:rPr>
          <w:rtl/>
          <w:lang w:bidi="fa-IR"/>
        </w:rPr>
        <w:t xml:space="preserve"> - </w:t>
      </w:r>
      <w:r w:rsidRPr="0021230F">
        <w:rPr>
          <w:rtl/>
          <w:lang w:bidi="fa-IR"/>
        </w:rPr>
        <w:t>الذي طالما اغتر به هو وأصحابه</w:t>
      </w:r>
      <w:r>
        <w:rPr>
          <w:rtl/>
          <w:lang w:bidi="fa-IR"/>
        </w:rPr>
        <w:t xml:space="preserve"> - </w:t>
      </w:r>
      <w:r w:rsidRPr="0021230F">
        <w:rPr>
          <w:rtl/>
          <w:lang w:bidi="fa-IR"/>
        </w:rPr>
        <w:t>إذ يمكن القول بأن الذي أمرت الامة بالاقتداء به إما جميع الأصحاب وإما بعضهم</w:t>
      </w:r>
      <w:r>
        <w:rPr>
          <w:rtl/>
          <w:lang w:bidi="fa-IR"/>
        </w:rPr>
        <w:t>،</w:t>
      </w:r>
      <w:r w:rsidRPr="0021230F">
        <w:rPr>
          <w:rtl/>
          <w:lang w:bidi="fa-IR"/>
        </w:rPr>
        <w:t xml:space="preserve"> فإن</w:t>
      </w:r>
      <w:r w:rsidR="006E362D">
        <w:rPr>
          <w:rFonts w:hint="cs"/>
          <w:rtl/>
          <w:lang w:bidi="fa-IR"/>
        </w:rPr>
        <w:t>ْ</w:t>
      </w:r>
      <w:r w:rsidRPr="0021230F">
        <w:rPr>
          <w:rtl/>
          <w:lang w:bidi="fa-IR"/>
        </w:rPr>
        <w:t xml:space="preserve"> كان الأول لزم اجتماع النقيضين</w:t>
      </w:r>
      <w:r>
        <w:rPr>
          <w:rtl/>
          <w:lang w:bidi="fa-IR"/>
        </w:rPr>
        <w:t xml:space="preserve"> - </w:t>
      </w:r>
      <w:r w:rsidRPr="0021230F">
        <w:rPr>
          <w:rtl/>
          <w:lang w:bidi="fa-IR"/>
        </w:rPr>
        <w:t>للاختلاف الكثير فيما بينهم</w:t>
      </w:r>
      <w:r>
        <w:rPr>
          <w:rtl/>
          <w:lang w:bidi="fa-IR"/>
        </w:rPr>
        <w:t xml:space="preserve"> - </w:t>
      </w:r>
      <w:r w:rsidRPr="0021230F">
        <w:rPr>
          <w:rtl/>
          <w:lang w:bidi="fa-IR"/>
        </w:rPr>
        <w:t>وإن</w:t>
      </w:r>
      <w:r w:rsidR="006E362D">
        <w:rPr>
          <w:rFonts w:hint="cs"/>
          <w:rtl/>
          <w:lang w:bidi="fa-IR"/>
        </w:rPr>
        <w:t>ْ</w:t>
      </w:r>
      <w:r w:rsidRPr="0021230F">
        <w:rPr>
          <w:rtl/>
          <w:lang w:bidi="fa-IR"/>
        </w:rPr>
        <w:t xml:space="preserve"> كان الثاني فإما أن يكون معينا</w:t>
      </w:r>
      <w:r w:rsidR="006E362D">
        <w:rPr>
          <w:rFonts w:hint="cs"/>
          <w:rtl/>
          <w:lang w:bidi="fa-IR"/>
        </w:rPr>
        <w:t>ً</w:t>
      </w:r>
      <w:r w:rsidRPr="0021230F">
        <w:rPr>
          <w:rtl/>
          <w:lang w:bidi="fa-IR"/>
        </w:rPr>
        <w:t xml:space="preserve"> وإمّا أن يكون مبهما</w:t>
      </w:r>
      <w:r w:rsidR="006E362D">
        <w:rPr>
          <w:rFonts w:hint="cs"/>
          <w:rtl/>
          <w:lang w:bidi="fa-IR"/>
        </w:rPr>
        <w:t>ً</w:t>
      </w:r>
      <w:r>
        <w:rPr>
          <w:rtl/>
          <w:lang w:bidi="fa-IR"/>
        </w:rPr>
        <w:t>،</w:t>
      </w:r>
      <w:r w:rsidRPr="0021230F">
        <w:rPr>
          <w:rtl/>
          <w:lang w:bidi="fa-IR"/>
        </w:rPr>
        <w:t xml:space="preserve"> فعلى الأول يلزم الترجيح بلا مرجح</w:t>
      </w:r>
      <w:r>
        <w:rPr>
          <w:rtl/>
          <w:lang w:bidi="fa-IR"/>
        </w:rPr>
        <w:t xml:space="preserve"> - </w:t>
      </w:r>
      <w:r w:rsidRPr="0021230F">
        <w:rPr>
          <w:rtl/>
          <w:lang w:bidi="fa-IR"/>
        </w:rPr>
        <w:t>على أن حديث الاقتداء معارض بأحاديث ارتداد الاصحاب على الأعقاب</w:t>
      </w:r>
      <w:r>
        <w:rPr>
          <w:rtl/>
          <w:lang w:bidi="fa-IR"/>
        </w:rPr>
        <w:t>،</w:t>
      </w:r>
      <w:r w:rsidRPr="0021230F">
        <w:rPr>
          <w:rtl/>
          <w:lang w:bidi="fa-IR"/>
        </w:rPr>
        <w:t xml:space="preserve"> فيأتي هنا عين ما ذكره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الدهلوي ) هناك</w:t>
      </w:r>
      <w:r>
        <w:rPr>
          <w:rtl/>
          <w:lang w:bidi="fa-IR"/>
        </w:rPr>
        <w:t>،</w:t>
      </w:r>
      <w:r w:rsidRPr="0021230F">
        <w:rPr>
          <w:rtl/>
          <w:lang w:bidi="fa-IR"/>
        </w:rPr>
        <w:t xml:space="preserve"> وأيضا</w:t>
      </w:r>
      <w:r w:rsidR="006E362D">
        <w:rPr>
          <w:rFonts w:hint="cs"/>
          <w:rtl/>
          <w:lang w:bidi="fa-IR"/>
        </w:rPr>
        <w:t>ً</w:t>
      </w:r>
      <w:r>
        <w:rPr>
          <w:rtl/>
          <w:lang w:bidi="fa-IR"/>
        </w:rPr>
        <w:t>،</w:t>
      </w:r>
      <w:r w:rsidRPr="0021230F">
        <w:rPr>
          <w:rtl/>
          <w:lang w:bidi="fa-IR"/>
        </w:rPr>
        <w:t xml:space="preserve"> فإن الشيعة الذين يقتدون ب</w:t>
      </w:r>
      <w:r w:rsidR="006E362D">
        <w:rPr>
          <w:rFonts w:hint="cs"/>
          <w:rtl/>
          <w:lang w:bidi="fa-IR"/>
        </w:rPr>
        <w:t>ا</w:t>
      </w:r>
      <w:r w:rsidRPr="0021230F">
        <w:rPr>
          <w:rtl/>
          <w:lang w:bidi="fa-IR"/>
        </w:rPr>
        <w:t>فضل الصحابة غير ملومين</w:t>
      </w:r>
      <w:r>
        <w:rPr>
          <w:rtl/>
          <w:lang w:bidi="fa-IR"/>
        </w:rPr>
        <w:t xml:space="preserve"> - </w:t>
      </w:r>
      <w:r w:rsidRPr="0021230F">
        <w:rPr>
          <w:rtl/>
          <w:lang w:bidi="fa-IR"/>
        </w:rPr>
        <w:t>وعلى الثاني يلزم تجويز التناقضات »</w:t>
      </w:r>
      <w:r>
        <w:rPr>
          <w:rtl/>
          <w:lang w:bidi="fa-IR"/>
        </w:rPr>
        <w:t>.</w:t>
      </w:r>
    </w:p>
    <w:p w:rsidR="00236701" w:rsidRPr="0021230F" w:rsidRDefault="00236701" w:rsidP="00236701">
      <w:pPr>
        <w:pStyle w:val="libNormal"/>
        <w:rPr>
          <w:rtl/>
          <w:lang w:bidi="fa-IR"/>
        </w:rPr>
      </w:pPr>
      <w:r w:rsidRPr="0021230F">
        <w:rPr>
          <w:rtl/>
          <w:lang w:bidi="fa-IR"/>
        </w:rPr>
        <w:t>فتلخص</w:t>
      </w:r>
      <w:r>
        <w:rPr>
          <w:rtl/>
          <w:lang w:bidi="fa-IR"/>
        </w:rPr>
        <w:t>:</w:t>
      </w:r>
      <w:r w:rsidRPr="0021230F">
        <w:rPr>
          <w:rtl/>
          <w:lang w:bidi="fa-IR"/>
        </w:rPr>
        <w:t xml:space="preserve"> بطلان مناقضات ( الدهلوي ) في دلالة حديث السفينة</w:t>
      </w:r>
      <w:r>
        <w:rPr>
          <w:rFonts w:hint="cs"/>
          <w:rtl/>
          <w:lang w:bidi="fa-IR"/>
        </w:rPr>
        <w:t>.</w:t>
      </w:r>
    </w:p>
    <w:p w:rsidR="00236701" w:rsidRDefault="00236701" w:rsidP="00236701">
      <w:pPr>
        <w:pStyle w:val="libNormal"/>
        <w:rPr>
          <w:rtl/>
          <w:lang w:bidi="fa-IR"/>
        </w:rPr>
      </w:pPr>
      <w:r>
        <w:rPr>
          <w:rtl/>
          <w:lang w:bidi="fa-IR"/>
        </w:rPr>
        <w:br w:type="page"/>
      </w:r>
    </w:p>
    <w:p w:rsidR="00236701" w:rsidRDefault="00236701" w:rsidP="00236701">
      <w:pPr>
        <w:pStyle w:val="Heading2Center"/>
        <w:rPr>
          <w:rtl/>
          <w:lang w:bidi="fa-IR"/>
        </w:rPr>
      </w:pPr>
      <w:bookmarkStart w:id="1206" w:name="_Toc317673673"/>
      <w:bookmarkStart w:id="1207" w:name="_Toc317674131"/>
      <w:bookmarkStart w:id="1208" w:name="_Toc406845040"/>
      <w:bookmarkStart w:id="1209" w:name="_Toc93748872"/>
      <w:r>
        <w:rPr>
          <w:rtl/>
          <w:lang w:bidi="fa-IR"/>
        </w:rPr>
        <w:lastRenderedPageBreak/>
        <w:t>تفنيد كلام الدهلوي</w:t>
      </w:r>
      <w:bookmarkEnd w:id="1206"/>
      <w:bookmarkEnd w:id="1207"/>
      <w:bookmarkEnd w:id="1208"/>
      <w:bookmarkEnd w:id="1209"/>
    </w:p>
    <w:p w:rsidR="00236701" w:rsidRPr="0021230F" w:rsidRDefault="00236701" w:rsidP="00236701">
      <w:pPr>
        <w:pStyle w:val="Heading2Center"/>
        <w:rPr>
          <w:rtl/>
          <w:lang w:bidi="fa-IR"/>
        </w:rPr>
      </w:pPr>
      <w:bookmarkStart w:id="1210" w:name="_Toc317673674"/>
      <w:bookmarkStart w:id="1211" w:name="_Toc317674132"/>
      <w:bookmarkStart w:id="1212" w:name="_Toc406845041"/>
      <w:bookmarkStart w:id="1213" w:name="_Toc93748873"/>
      <w:r w:rsidRPr="0021230F">
        <w:rPr>
          <w:rtl/>
          <w:lang w:bidi="fa-IR"/>
        </w:rPr>
        <w:t>في حاشية التحفة</w:t>
      </w:r>
      <w:bookmarkEnd w:id="1210"/>
      <w:bookmarkEnd w:id="1211"/>
      <w:bookmarkEnd w:id="1212"/>
      <w:bookmarkEnd w:id="1213"/>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F036DB" w:rsidRDefault="00236701" w:rsidP="00236701">
      <w:pPr>
        <w:pStyle w:val="Heading2Center"/>
        <w:rPr>
          <w:rtl/>
          <w:lang w:bidi="fa-IR"/>
        </w:rPr>
      </w:pPr>
      <w:bookmarkStart w:id="1214" w:name="_Toc317673675"/>
      <w:bookmarkStart w:id="1215" w:name="_Toc317674133"/>
      <w:bookmarkStart w:id="1216" w:name="_Toc406845042"/>
      <w:bookmarkStart w:id="1217" w:name="_Toc93748874"/>
      <w:r w:rsidRPr="0021230F">
        <w:rPr>
          <w:rtl/>
          <w:lang w:bidi="fa-IR"/>
        </w:rPr>
        <w:lastRenderedPageBreak/>
        <w:t>مناقشة أخرى</w:t>
      </w:r>
      <w:bookmarkEnd w:id="1214"/>
      <w:bookmarkEnd w:id="1215"/>
      <w:bookmarkEnd w:id="1216"/>
      <w:bookmarkEnd w:id="1217"/>
    </w:p>
    <w:p w:rsidR="00236701" w:rsidRPr="0021230F" w:rsidRDefault="00236701" w:rsidP="00236701">
      <w:pPr>
        <w:pStyle w:val="libNormal"/>
        <w:rPr>
          <w:rtl/>
          <w:lang w:bidi="fa-IR"/>
        </w:rPr>
      </w:pPr>
      <w:r w:rsidRPr="0021230F">
        <w:rPr>
          <w:rtl/>
          <w:lang w:bidi="fa-IR"/>
        </w:rPr>
        <w:t>وقد نقل ( الدهلوي ) في هذا المقام في حاشية كتابه كلاما</w:t>
      </w:r>
      <w:r w:rsidR="006E362D">
        <w:rPr>
          <w:rFonts w:hint="cs"/>
          <w:rtl/>
          <w:lang w:bidi="fa-IR"/>
        </w:rPr>
        <w:t>ً</w:t>
      </w:r>
      <w:r w:rsidRPr="0021230F">
        <w:rPr>
          <w:rtl/>
          <w:lang w:bidi="fa-IR"/>
        </w:rPr>
        <w:t xml:space="preserve"> لبعض علماء طائفته هو أكثر سخافة مما تقدم منه</w:t>
      </w:r>
      <w:r>
        <w:rPr>
          <w:rtl/>
          <w:lang w:bidi="fa-IR"/>
        </w:rPr>
        <w:t>،</w:t>
      </w:r>
      <w:r w:rsidRPr="0021230F">
        <w:rPr>
          <w:rtl/>
          <w:lang w:bidi="fa-IR"/>
        </w:rPr>
        <w:t xml:space="preserve"> فقال</w:t>
      </w:r>
      <w:r>
        <w:rPr>
          <w:rtl/>
          <w:lang w:bidi="fa-IR"/>
        </w:rPr>
        <w:t>:</w:t>
      </w:r>
    </w:p>
    <w:p w:rsidR="00236701" w:rsidRPr="0021230F" w:rsidRDefault="00236701" w:rsidP="00236701">
      <w:pPr>
        <w:pStyle w:val="libNormal"/>
        <w:rPr>
          <w:rtl/>
          <w:lang w:bidi="fa-IR"/>
        </w:rPr>
      </w:pPr>
      <w:r w:rsidRPr="0021230F">
        <w:rPr>
          <w:rtl/>
          <w:lang w:bidi="fa-IR"/>
        </w:rPr>
        <w:t>قال المل</w:t>
      </w:r>
      <w:r w:rsidR="006E362D">
        <w:rPr>
          <w:rFonts w:hint="cs"/>
          <w:rtl/>
          <w:lang w:bidi="fa-IR"/>
        </w:rPr>
        <w:t>ّ</w:t>
      </w:r>
      <w:r w:rsidRPr="0021230F">
        <w:rPr>
          <w:rtl/>
          <w:lang w:bidi="fa-IR"/>
        </w:rPr>
        <w:t>ا يعقوب الملتاني من علماء أهل السنة</w:t>
      </w:r>
      <w:r>
        <w:rPr>
          <w:rtl/>
          <w:lang w:bidi="fa-IR"/>
        </w:rPr>
        <w:t>:</w:t>
      </w:r>
      <w:r w:rsidRPr="0021230F">
        <w:rPr>
          <w:rtl/>
          <w:lang w:bidi="fa-IR"/>
        </w:rPr>
        <w:t xml:space="preserve"> إن تشبيه أهل البيت بالسفينة والصحابة بالنجوم يشير إلى وجوب أخذ الشريعة من الصحابة والطريقة من أهل البيت</w:t>
      </w:r>
      <w:r>
        <w:rPr>
          <w:rtl/>
          <w:lang w:bidi="fa-IR"/>
        </w:rPr>
        <w:t>،</w:t>
      </w:r>
      <w:r w:rsidRPr="0021230F">
        <w:rPr>
          <w:rtl/>
          <w:lang w:bidi="fa-IR"/>
        </w:rPr>
        <w:t xml:space="preserve"> إذ يستحيل الخوض في بحار الحقيقة والمعرفة من غير إعمال قواعد الطريقة وتطبيق تكاليف الشريعة</w:t>
      </w:r>
      <w:r>
        <w:rPr>
          <w:rtl/>
          <w:lang w:bidi="fa-IR"/>
        </w:rPr>
        <w:t>،</w:t>
      </w:r>
      <w:r w:rsidRPr="0021230F">
        <w:rPr>
          <w:rtl/>
          <w:lang w:bidi="fa-IR"/>
        </w:rPr>
        <w:t xml:space="preserve"> كما يستحيل ركوب البحر من غير الاهتداء بالنجوم</w:t>
      </w:r>
      <w:r>
        <w:rPr>
          <w:rtl/>
          <w:lang w:bidi="fa-IR"/>
        </w:rPr>
        <w:t>،</w:t>
      </w:r>
      <w:r w:rsidRPr="0021230F">
        <w:rPr>
          <w:rtl/>
          <w:lang w:bidi="fa-IR"/>
        </w:rPr>
        <w:t xml:space="preserve"> والسفينة</w:t>
      </w:r>
      <w:r>
        <w:rPr>
          <w:rtl/>
          <w:lang w:bidi="fa-IR"/>
        </w:rPr>
        <w:t xml:space="preserve"> - </w:t>
      </w:r>
      <w:r w:rsidRPr="0021230F">
        <w:rPr>
          <w:rtl/>
          <w:lang w:bidi="fa-IR"/>
        </w:rPr>
        <w:t>وإن</w:t>
      </w:r>
      <w:r w:rsidR="006E362D">
        <w:rPr>
          <w:rFonts w:hint="cs"/>
          <w:rtl/>
          <w:lang w:bidi="fa-IR"/>
        </w:rPr>
        <w:t>ْ</w:t>
      </w:r>
      <w:r w:rsidRPr="0021230F">
        <w:rPr>
          <w:rtl/>
          <w:lang w:bidi="fa-IR"/>
        </w:rPr>
        <w:t xml:space="preserve"> كانت تنجي من الغرق</w:t>
      </w:r>
      <w:r>
        <w:rPr>
          <w:rtl/>
          <w:lang w:bidi="fa-IR"/>
        </w:rPr>
        <w:t xml:space="preserve"> - </w:t>
      </w:r>
      <w:r w:rsidRPr="0021230F">
        <w:rPr>
          <w:rtl/>
          <w:lang w:bidi="fa-IR"/>
        </w:rPr>
        <w:t>إل</w:t>
      </w:r>
      <w:r w:rsidR="006E362D">
        <w:rPr>
          <w:rFonts w:hint="cs"/>
          <w:rtl/>
          <w:lang w:bidi="fa-IR"/>
        </w:rPr>
        <w:t>ّ</w:t>
      </w:r>
      <w:r w:rsidRPr="0021230F">
        <w:rPr>
          <w:rtl/>
          <w:lang w:bidi="fa-IR"/>
        </w:rPr>
        <w:t>ا أن الوصول إلى المقصود من دون ملاحظة النجوم محال</w:t>
      </w:r>
      <w:r>
        <w:rPr>
          <w:rtl/>
          <w:lang w:bidi="fa-IR"/>
        </w:rPr>
        <w:t>،</w:t>
      </w:r>
      <w:r w:rsidRPr="0021230F">
        <w:rPr>
          <w:rtl/>
          <w:lang w:bidi="fa-IR"/>
        </w:rPr>
        <w:t xml:space="preserve"> كما أن ملاحظة النجوم من غير ركوب السفينة لا أثر لها. وعليك بالتأمّل في هذه النقطة فإنها عميقة.</w:t>
      </w:r>
    </w:p>
    <w:p w:rsidR="00236701" w:rsidRPr="0021230F" w:rsidRDefault="00236701" w:rsidP="00236701">
      <w:pPr>
        <w:pStyle w:val="Heading2Center"/>
        <w:rPr>
          <w:rtl/>
          <w:lang w:bidi="fa-IR"/>
        </w:rPr>
      </w:pPr>
      <w:bookmarkStart w:id="1218" w:name="_Toc317673676"/>
      <w:bookmarkStart w:id="1219" w:name="_Toc317674134"/>
      <w:bookmarkStart w:id="1220" w:name="_Toc406845043"/>
      <w:bookmarkStart w:id="1221" w:name="_Toc93748875"/>
      <w:r w:rsidRPr="0021230F">
        <w:rPr>
          <w:rtl/>
          <w:lang w:bidi="fa-IR"/>
        </w:rPr>
        <w:t>وجوه الجواب عن المناقشة</w:t>
      </w:r>
      <w:bookmarkEnd w:id="1218"/>
      <w:bookmarkEnd w:id="1219"/>
      <w:bookmarkEnd w:id="1220"/>
      <w:bookmarkEnd w:id="1221"/>
    </w:p>
    <w:p w:rsidR="00236701"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وهذا الوجه</w:t>
      </w:r>
      <w:r>
        <w:rPr>
          <w:rtl/>
          <w:lang w:bidi="fa-IR"/>
        </w:rPr>
        <w:t xml:space="preserve"> - </w:t>
      </w:r>
      <w:r w:rsidRPr="0021230F">
        <w:rPr>
          <w:rtl/>
          <w:lang w:bidi="fa-IR"/>
        </w:rPr>
        <w:t xml:space="preserve">الذي ذكره الفخر الرازي عن بعض المذكّرين </w:t>
      </w:r>
      <w:r w:rsidRPr="00C44588">
        <w:rPr>
          <w:rStyle w:val="libFootnotenumChar"/>
          <w:rtl/>
        </w:rPr>
        <w:t>(1)</w:t>
      </w:r>
      <w:r>
        <w:rPr>
          <w:rtl/>
          <w:lang w:bidi="fa-IR"/>
        </w:rPr>
        <w:t xml:space="preserve"> - </w:t>
      </w:r>
      <w:r w:rsidRPr="0021230F">
        <w:rPr>
          <w:rtl/>
          <w:lang w:bidi="fa-IR"/>
        </w:rPr>
        <w:t>موهون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جاء في التفسير الكبير تحت آية المودة « والحاصل أن هذه الآية تدل على وجوب حب آل رسول الله </w:t>
      </w:r>
      <w:r w:rsidR="00C446D7" w:rsidRPr="006E362D">
        <w:rPr>
          <w:rStyle w:val="libFootnoteAlaemChar"/>
          <w:rtl/>
        </w:rPr>
        <w:t>صلى‌الله‌عليه‌وآله‌وسلم</w:t>
      </w:r>
      <w:r w:rsidR="00236701" w:rsidRPr="0021230F">
        <w:rPr>
          <w:rtl/>
        </w:rPr>
        <w:t xml:space="preserve"> وحب أصحابه</w:t>
      </w:r>
      <w:r w:rsidR="00236701">
        <w:rPr>
          <w:rtl/>
        </w:rPr>
        <w:t>،</w:t>
      </w:r>
      <w:r w:rsidR="00236701" w:rsidRPr="0021230F">
        <w:rPr>
          <w:rtl/>
        </w:rPr>
        <w:t xml:space="preserve"> وهذا المنصب لا يسلم الا على قول أصحابنا أهل السنة</w:t>
      </w:r>
      <w:r w:rsidR="006E362D">
        <w:rPr>
          <w:rFonts w:hint="cs"/>
          <w:rtl/>
        </w:rPr>
        <w:t xml:space="preserve"> =</w:t>
      </w:r>
    </w:p>
    <w:p w:rsidR="00236701" w:rsidRDefault="00236701" w:rsidP="00236701">
      <w:pPr>
        <w:pStyle w:val="libNormal"/>
        <w:rPr>
          <w:rtl/>
          <w:lang w:bidi="fa-IR"/>
        </w:rPr>
      </w:pPr>
      <w:r>
        <w:rPr>
          <w:rtl/>
          <w:lang w:bidi="fa-IR"/>
        </w:rPr>
        <w:br w:type="page"/>
      </w:r>
    </w:p>
    <w:p w:rsidR="00236701" w:rsidRPr="0021230F" w:rsidRDefault="00031629" w:rsidP="00031629">
      <w:pPr>
        <w:pStyle w:val="libLine"/>
        <w:rPr>
          <w:rtl/>
          <w:lang w:bidi="fa-IR"/>
        </w:rPr>
      </w:pPr>
      <w:r>
        <w:rPr>
          <w:rtl/>
          <w:lang w:bidi="fa-IR"/>
        </w:rPr>
        <w:lastRenderedPageBreak/>
        <w:t>___________________</w:t>
      </w:r>
    </w:p>
    <w:p w:rsidR="00236701" w:rsidRPr="0013660B" w:rsidRDefault="006E362D" w:rsidP="00236701">
      <w:pPr>
        <w:pStyle w:val="libFootnote0"/>
        <w:rPr>
          <w:rtl/>
        </w:rPr>
      </w:pPr>
      <w:r>
        <w:rPr>
          <w:rFonts w:hint="cs"/>
          <w:rtl/>
        </w:rPr>
        <w:t xml:space="preserve">= </w:t>
      </w:r>
      <w:r w:rsidR="00236701" w:rsidRPr="0013660B">
        <w:rPr>
          <w:rtl/>
        </w:rPr>
        <w:t>والجماعة الذين جمعوا بين حب العترة والصحابة</w:t>
      </w:r>
      <w:r w:rsidR="00236701">
        <w:rPr>
          <w:rtl/>
        </w:rPr>
        <w:t>،</w:t>
      </w:r>
      <w:r w:rsidR="00236701" w:rsidRPr="0013660B">
        <w:rPr>
          <w:rtl/>
        </w:rPr>
        <w:t xml:space="preserve"> وسمعت بعض المذكرين قال</w:t>
      </w:r>
      <w:r w:rsidR="00236701">
        <w:rPr>
          <w:rtl/>
        </w:rPr>
        <w:t>:</w:t>
      </w:r>
      <w:r w:rsidR="00236701" w:rsidRPr="0013660B">
        <w:rPr>
          <w:rtl/>
        </w:rPr>
        <w:t xml:space="preserve"> انه </w:t>
      </w:r>
      <w:r w:rsidR="00C446D7" w:rsidRPr="006E362D">
        <w:rPr>
          <w:rStyle w:val="libFootnoteAlaemChar"/>
          <w:rtl/>
        </w:rPr>
        <w:t>صلى‌الله‌عليه‌وآله‌وسلم</w:t>
      </w:r>
      <w:r w:rsidR="00236701" w:rsidRPr="0013660B">
        <w:rPr>
          <w:rtl/>
        </w:rPr>
        <w:t xml:space="preserve"> قال</w:t>
      </w:r>
      <w:r w:rsidR="00236701">
        <w:rPr>
          <w:rtl/>
        </w:rPr>
        <w:t>:</w:t>
      </w:r>
      <w:r w:rsidR="00236701" w:rsidRPr="0013660B">
        <w:rPr>
          <w:rtl/>
        </w:rPr>
        <w:t xml:space="preserve"> مثل أهل بيتي مثل سفينة نوح من ركب فيها نجا</w:t>
      </w:r>
      <w:r>
        <w:rPr>
          <w:rFonts w:hint="cs"/>
          <w:rtl/>
        </w:rPr>
        <w:t xml:space="preserve"> </w:t>
      </w:r>
      <w:r w:rsidR="00236701" w:rsidRPr="0013660B">
        <w:rPr>
          <w:rtl/>
        </w:rPr>
        <w:t xml:space="preserve">وقال </w:t>
      </w:r>
      <w:r w:rsidR="00C446D7" w:rsidRPr="006E362D">
        <w:rPr>
          <w:rStyle w:val="libFootnoteAlaemChar"/>
          <w:rtl/>
        </w:rPr>
        <w:t>صلى‌الله‌عليه‌وآله‌وسلم</w:t>
      </w:r>
      <w:r w:rsidR="00236701">
        <w:rPr>
          <w:rtl/>
        </w:rPr>
        <w:t>:</w:t>
      </w:r>
      <w:r w:rsidR="00236701" w:rsidRPr="0013660B">
        <w:rPr>
          <w:rtl/>
        </w:rPr>
        <w:t xml:space="preserve"> أصحابي كالنجوم بأيهم اقتديتم اهتديتم</w:t>
      </w:r>
      <w:r w:rsidR="00236701">
        <w:rPr>
          <w:rtl/>
        </w:rPr>
        <w:t>،</w:t>
      </w:r>
      <w:r w:rsidR="00236701" w:rsidRPr="0013660B">
        <w:rPr>
          <w:rtl/>
        </w:rPr>
        <w:t xml:space="preserve"> ونحن الآن في بحر التكليف وتضربنا أمواج الشبهات والشهوات</w:t>
      </w:r>
      <w:r w:rsidR="00236701">
        <w:rPr>
          <w:rtl/>
        </w:rPr>
        <w:t>،</w:t>
      </w:r>
      <w:r w:rsidR="00236701" w:rsidRPr="0013660B">
        <w:rPr>
          <w:rtl/>
        </w:rPr>
        <w:t xml:space="preserve"> وراكب البحر يحتاج إلى أمرين</w:t>
      </w:r>
      <w:r w:rsidR="00236701">
        <w:rPr>
          <w:rtl/>
        </w:rPr>
        <w:t>:</w:t>
      </w:r>
    </w:p>
    <w:p w:rsidR="00236701" w:rsidRPr="00FA6BAC" w:rsidRDefault="00236701" w:rsidP="006E362D">
      <w:pPr>
        <w:pStyle w:val="libFootnote0"/>
        <w:rPr>
          <w:rtl/>
        </w:rPr>
      </w:pPr>
      <w:r w:rsidRPr="00FA6BAC">
        <w:rPr>
          <w:rtl/>
        </w:rPr>
        <w:t>« أحدهما » السفينة الخالية عن العيوب والثقب.</w:t>
      </w:r>
    </w:p>
    <w:p w:rsidR="00236701" w:rsidRPr="00FA6BAC" w:rsidRDefault="00236701" w:rsidP="006E362D">
      <w:pPr>
        <w:pStyle w:val="libFootnote0"/>
        <w:rPr>
          <w:rtl/>
        </w:rPr>
      </w:pPr>
      <w:r w:rsidRPr="00FA6BAC">
        <w:rPr>
          <w:rtl/>
        </w:rPr>
        <w:t>و</w:t>
      </w:r>
      <w:r>
        <w:rPr>
          <w:rFonts w:hint="cs"/>
          <w:rtl/>
        </w:rPr>
        <w:t xml:space="preserve"> </w:t>
      </w:r>
      <w:r w:rsidRPr="00FA6BAC">
        <w:rPr>
          <w:rtl/>
        </w:rPr>
        <w:t>« الثاني » الكواكب الظاهرة الطالعة النيرة</w:t>
      </w:r>
      <w:r>
        <w:rPr>
          <w:rtl/>
        </w:rPr>
        <w:t>،</w:t>
      </w:r>
      <w:r w:rsidRPr="00FA6BAC">
        <w:rPr>
          <w:rtl/>
        </w:rPr>
        <w:t xml:space="preserve"> ف</w:t>
      </w:r>
      <w:r w:rsidR="006E362D">
        <w:rPr>
          <w:rFonts w:hint="cs"/>
          <w:rtl/>
        </w:rPr>
        <w:t>ا</w:t>
      </w:r>
      <w:r w:rsidRPr="00FA6BAC">
        <w:rPr>
          <w:rtl/>
        </w:rPr>
        <w:t>ذا ركب تلك السفينة ووقع نظره على تلك الكواكب الظاهرة كان رجاء السلامة غالبا</w:t>
      </w:r>
      <w:r w:rsidR="006E362D">
        <w:rPr>
          <w:rFonts w:hint="cs"/>
          <w:rtl/>
        </w:rPr>
        <w:t>ً</w:t>
      </w:r>
      <w:r>
        <w:rPr>
          <w:rtl/>
        </w:rPr>
        <w:t>،</w:t>
      </w:r>
      <w:r w:rsidRPr="00FA6BAC">
        <w:rPr>
          <w:rtl/>
        </w:rPr>
        <w:t xml:space="preserve"> فكذلك ركب أصحابنا أهل السنة سفينة حب آل محمد ووضعوا أبصارهم على نجوم الصحابة</w:t>
      </w:r>
      <w:r>
        <w:rPr>
          <w:rtl/>
        </w:rPr>
        <w:t>،</w:t>
      </w:r>
      <w:r w:rsidRPr="00FA6BAC">
        <w:rPr>
          <w:rtl/>
        </w:rPr>
        <w:t xml:space="preserve"> فرجوا من الله تعالى أن يفوزوا بالسلامة والسعادة في الدنيا والآخرة »</w:t>
      </w:r>
      <w:r>
        <w:rPr>
          <w:rtl/>
        </w:rPr>
        <w:t>.</w:t>
      </w:r>
    </w:p>
    <w:p w:rsidR="00236701" w:rsidRPr="00FA6BAC" w:rsidRDefault="00236701" w:rsidP="006E362D">
      <w:pPr>
        <w:pStyle w:val="libFootnote0"/>
        <w:rPr>
          <w:rtl/>
        </w:rPr>
      </w:pPr>
      <w:r w:rsidRPr="00FA6BAC">
        <w:rPr>
          <w:rtl/>
        </w:rPr>
        <w:t>ومن الغريب استحسان بعضهم هذا الكلام حتى نسبوه إلى الرازي</w:t>
      </w:r>
      <w:r>
        <w:rPr>
          <w:rtl/>
        </w:rPr>
        <w:t>،</w:t>
      </w:r>
      <w:r w:rsidRPr="00FA6BAC">
        <w:rPr>
          <w:rtl/>
        </w:rPr>
        <w:t xml:space="preserve"> قال الطيبي في ( الكاشف )</w:t>
      </w:r>
      <w:r>
        <w:rPr>
          <w:rFonts w:hint="cs"/>
          <w:rtl/>
        </w:rPr>
        <w:t>:</w:t>
      </w:r>
    </w:p>
    <w:p w:rsidR="00236701" w:rsidRPr="00FA6BAC" w:rsidRDefault="00236701" w:rsidP="006E362D">
      <w:pPr>
        <w:pStyle w:val="libFootnote0"/>
        <w:rPr>
          <w:rtl/>
        </w:rPr>
      </w:pPr>
      <w:r w:rsidRPr="00FA6BAC">
        <w:rPr>
          <w:rtl/>
        </w:rPr>
        <w:t>« شبه الدنيا لما فيها من الكفر والضلالات والبدع وال</w:t>
      </w:r>
      <w:r w:rsidR="008312B3">
        <w:rPr>
          <w:rFonts w:hint="cs"/>
          <w:rtl/>
        </w:rPr>
        <w:t>ا</w:t>
      </w:r>
      <w:r w:rsidRPr="00FA6BAC">
        <w:rPr>
          <w:rtl/>
        </w:rPr>
        <w:t>هواء الزائغة ببحر لجي يغشاه موج من فوقه موج من فوقه سحاب ظلمات بعضها فوق بعض</w:t>
      </w:r>
      <w:r>
        <w:rPr>
          <w:rtl/>
        </w:rPr>
        <w:t>،</w:t>
      </w:r>
      <w:r w:rsidRPr="00FA6BAC">
        <w:rPr>
          <w:rtl/>
        </w:rPr>
        <w:t xml:space="preserve"> وقد أحاط بأكنافه وأطرافه ال</w:t>
      </w:r>
      <w:r w:rsidR="008312B3">
        <w:rPr>
          <w:rFonts w:hint="cs"/>
          <w:rtl/>
        </w:rPr>
        <w:t>ا</w:t>
      </w:r>
      <w:r w:rsidRPr="00FA6BAC">
        <w:rPr>
          <w:rtl/>
        </w:rPr>
        <w:t xml:space="preserve">رض كلها وليس فيه خلاص ومناص الا تلك السفينة وهي محبة أهل بيت رسول الله </w:t>
      </w:r>
      <w:r w:rsidR="00C446D7" w:rsidRPr="006E0588">
        <w:rPr>
          <w:rStyle w:val="libFootnoteAlaemChar"/>
          <w:rtl/>
        </w:rPr>
        <w:t>صلى‌الله‌عليه‌وآله‌وسلم</w:t>
      </w:r>
      <w:r w:rsidRPr="00FA6BAC">
        <w:rPr>
          <w:rtl/>
        </w:rPr>
        <w:t xml:space="preserve"> وما أحسن انضمامه معقوله مثل أصحابي مثل النجوم من اقتدى بشيء منها اهتدى</w:t>
      </w:r>
      <w:r>
        <w:rPr>
          <w:rtl/>
        </w:rPr>
        <w:t>!</w:t>
      </w:r>
      <w:r w:rsidRPr="00FA6BAC">
        <w:rPr>
          <w:rtl/>
        </w:rPr>
        <w:t xml:space="preserve"> قال الامام فخر الدين الرازي في تفسيره</w:t>
      </w:r>
      <w:r>
        <w:rPr>
          <w:rtl/>
        </w:rPr>
        <w:t>:</w:t>
      </w:r>
      <w:r w:rsidRPr="00FA6BAC">
        <w:rPr>
          <w:rtl/>
        </w:rPr>
        <w:t xml:space="preserve"> نحن معاشر أهل السنة بحمد الله ركبنا سفينة محبة أهل بيت النبي </w:t>
      </w:r>
      <w:r w:rsidR="00C446D7" w:rsidRPr="006E0588">
        <w:rPr>
          <w:rStyle w:val="libFootnoteAlaemChar"/>
          <w:rtl/>
        </w:rPr>
        <w:t>صلى‌الله‌عليه‌وآله‌وسلم</w:t>
      </w:r>
      <w:r w:rsidRPr="00FA6BAC">
        <w:rPr>
          <w:rtl/>
        </w:rPr>
        <w:t xml:space="preserve"> واهتدينا بنجم هدى أصحاب النبي </w:t>
      </w:r>
      <w:r w:rsidR="00C446D7" w:rsidRPr="006E0588">
        <w:rPr>
          <w:rStyle w:val="libFootnoteAlaemChar"/>
          <w:rtl/>
        </w:rPr>
        <w:t>صلى‌الله‌عليه‌وآله‌وسلم</w:t>
      </w:r>
      <w:r w:rsidRPr="00FA6BAC">
        <w:rPr>
          <w:rtl/>
        </w:rPr>
        <w:t xml:space="preserve"> ونرجو النجاة من أهوال القيامة ودركات الجحيم والهداية الى ما يزلفنا الى درجات الجنان والنعيم المقيم »</w:t>
      </w:r>
      <w:r>
        <w:rPr>
          <w:rtl/>
        </w:rPr>
        <w:t>.</w:t>
      </w:r>
    </w:p>
    <w:p w:rsidR="00236701" w:rsidRPr="00FA6BAC" w:rsidRDefault="00236701" w:rsidP="006E362D">
      <w:pPr>
        <w:pStyle w:val="libFootnote0"/>
        <w:rPr>
          <w:rtl/>
        </w:rPr>
      </w:pPr>
      <w:r w:rsidRPr="00FA6BAC">
        <w:rPr>
          <w:rtl/>
        </w:rPr>
        <w:t>وقال القاري في ( المرقاة ) في شرح حديث السفينة نقلا عن الطيبي « شبه الدنيا بما فيها من الكفر والضلالات والبدع والجهالات وال</w:t>
      </w:r>
      <w:r w:rsidR="008312B3">
        <w:rPr>
          <w:rFonts w:hint="cs"/>
          <w:rtl/>
        </w:rPr>
        <w:t>ا</w:t>
      </w:r>
      <w:r w:rsidRPr="00FA6BAC">
        <w:rPr>
          <w:rtl/>
        </w:rPr>
        <w:t>هواء الزائغة ببحر لجي يغشاه موج من فوقه من فوقه سحاب ظلمات بعضها فوق بعض</w:t>
      </w:r>
      <w:r>
        <w:rPr>
          <w:rtl/>
        </w:rPr>
        <w:t>،</w:t>
      </w:r>
      <w:r w:rsidRPr="00FA6BAC">
        <w:rPr>
          <w:rtl/>
        </w:rPr>
        <w:t xml:space="preserve"> وقد أحاط بأكنافه وأطرافه ال</w:t>
      </w:r>
      <w:r w:rsidR="008312B3">
        <w:rPr>
          <w:rFonts w:hint="cs"/>
          <w:rtl/>
        </w:rPr>
        <w:t>ا</w:t>
      </w:r>
      <w:r w:rsidRPr="00FA6BAC">
        <w:rPr>
          <w:rtl/>
        </w:rPr>
        <w:t xml:space="preserve">رض كلها وليس منه خلاص ولا مناص الا تلك السفينة وهي محبة أهل بيت الرسول </w:t>
      </w:r>
      <w:r w:rsidR="00C446D7" w:rsidRPr="006E0588">
        <w:rPr>
          <w:rStyle w:val="libFootnoteAlaemChar"/>
          <w:rtl/>
        </w:rPr>
        <w:t>صلى‌الله‌عليه‌وآله‌وسلم</w:t>
      </w:r>
      <w:r>
        <w:rPr>
          <w:rtl/>
        </w:rPr>
        <w:t>،</w:t>
      </w:r>
      <w:r w:rsidRPr="00FA6BAC">
        <w:rPr>
          <w:rtl/>
        </w:rPr>
        <w:t xml:space="preserve"> وما أحسن انضمامه مع قوله مثل أصحابي مثل النجوم من اقتدى بشيء منه ( منها. ظ ) اهتدى ونعم ما قال الامام فخر الدين الرازي في تفسيره</w:t>
      </w:r>
      <w:r>
        <w:rPr>
          <w:rtl/>
        </w:rPr>
        <w:t>:</w:t>
      </w:r>
      <w:r w:rsidRPr="00FA6BAC">
        <w:rPr>
          <w:rtl/>
        </w:rPr>
        <w:t xml:space="preserve"> نحن معاشر أهل السنة بحمد الله ركبنا سفينة محبة أهل البيت واهتدينا بنجم هدى أصحاب النبي </w:t>
      </w:r>
      <w:r w:rsidR="00C446D7" w:rsidRPr="006E0588">
        <w:rPr>
          <w:rStyle w:val="libFootnoteAlaemChar"/>
          <w:rtl/>
        </w:rPr>
        <w:t>صلى‌الله‌عليه‌وآله‌وسلم</w:t>
      </w:r>
      <w:r>
        <w:rPr>
          <w:rtl/>
        </w:rPr>
        <w:t>،</w:t>
      </w:r>
      <w:r w:rsidRPr="00FA6BAC">
        <w:rPr>
          <w:rtl/>
        </w:rPr>
        <w:t xml:space="preserve"> فنرجو النجاة من أهوال القيمة ودركات الجحيم والهداية الى ما يوجب درجات الجنان والنعيم المقيم. انتهى.</w:t>
      </w:r>
    </w:p>
    <w:p w:rsidR="00236701" w:rsidRPr="00FA6BAC" w:rsidRDefault="00236701" w:rsidP="006E362D">
      <w:pPr>
        <w:pStyle w:val="libFootnote0"/>
        <w:rPr>
          <w:rtl/>
        </w:rPr>
      </w:pPr>
      <w:r w:rsidRPr="00FA6BAC">
        <w:rPr>
          <w:rtl/>
        </w:rPr>
        <w:t>وتوضيحه أن من لم يدخل السفينة كالخوارج من الهالكين في أول وهلة</w:t>
      </w:r>
      <w:r>
        <w:rPr>
          <w:rtl/>
        </w:rPr>
        <w:t>،</w:t>
      </w:r>
      <w:r w:rsidRPr="00FA6BAC">
        <w:rPr>
          <w:rtl/>
        </w:rPr>
        <w:t xml:space="preserve"> ومن دخلها ولم يهتد بنجوم الصحابة كالروافض ضل ووقع في ظلمات ليس بخارج منها »</w:t>
      </w:r>
      <w:r>
        <w:rPr>
          <w:rtl/>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بوجوه</w:t>
      </w:r>
      <w:r>
        <w:rPr>
          <w:rtl/>
          <w:lang w:bidi="fa-IR"/>
        </w:rPr>
        <w:t>:</w:t>
      </w:r>
    </w:p>
    <w:p w:rsidR="00236701" w:rsidRPr="0021230F" w:rsidRDefault="00236701" w:rsidP="00236701">
      <w:pPr>
        <w:pStyle w:val="libNormal"/>
        <w:rPr>
          <w:rtl/>
          <w:lang w:bidi="fa-IR"/>
        </w:rPr>
      </w:pPr>
      <w:r w:rsidRPr="00C44588">
        <w:rPr>
          <w:rStyle w:val="libBold2Char"/>
          <w:rtl/>
        </w:rPr>
        <w:t>الوجه الأول</w:t>
      </w:r>
      <w:r>
        <w:rPr>
          <w:rStyle w:val="libBold2Char"/>
          <w:rtl/>
        </w:rPr>
        <w:t>:</w:t>
      </w:r>
      <w:r w:rsidRPr="0021230F">
        <w:rPr>
          <w:rtl/>
          <w:lang w:bidi="fa-IR"/>
        </w:rPr>
        <w:t xml:space="preserve"> إن حديث النجوم موضوع حسب اعتراف كبار أئمة أهل السنّة </w:t>
      </w:r>
      <w:r w:rsidRPr="00C44588">
        <w:rPr>
          <w:rStyle w:val="libFootnotenumChar"/>
          <w:rtl/>
        </w:rPr>
        <w:t>(1)</w:t>
      </w:r>
      <w:r>
        <w:rPr>
          <w:rtl/>
          <w:lang w:bidi="fa-IR"/>
        </w:rPr>
        <w:t>.</w:t>
      </w:r>
    </w:p>
    <w:p w:rsidR="00236701" w:rsidRPr="0021230F" w:rsidRDefault="00236701" w:rsidP="00236701">
      <w:pPr>
        <w:pStyle w:val="libNormal"/>
        <w:rPr>
          <w:rtl/>
          <w:lang w:bidi="fa-IR"/>
        </w:rPr>
      </w:pPr>
      <w:r w:rsidRPr="00C44588">
        <w:rPr>
          <w:rStyle w:val="libBold2Char"/>
          <w:rtl/>
        </w:rPr>
        <w:t>الوجه الثاني</w:t>
      </w:r>
      <w:r>
        <w:rPr>
          <w:rStyle w:val="libBold2Char"/>
          <w:rtl/>
        </w:rPr>
        <w:t>:</w:t>
      </w:r>
      <w:r w:rsidRPr="0021230F">
        <w:rPr>
          <w:rtl/>
          <w:lang w:bidi="fa-IR"/>
        </w:rPr>
        <w:t xml:space="preserve"> إن المراد من « الأصحاب » في هذا الحديث</w:t>
      </w:r>
      <w:r>
        <w:rPr>
          <w:rtl/>
          <w:lang w:bidi="fa-IR"/>
        </w:rPr>
        <w:t xml:space="preserve"> - </w:t>
      </w:r>
      <w:r w:rsidRPr="0021230F">
        <w:rPr>
          <w:rtl/>
          <w:lang w:bidi="fa-IR"/>
        </w:rPr>
        <w:t>لو صحّ</w:t>
      </w:r>
      <w:r>
        <w:rPr>
          <w:rtl/>
          <w:lang w:bidi="fa-IR"/>
        </w:rPr>
        <w:t xml:space="preserve"> - </w:t>
      </w:r>
      <w:r w:rsidRPr="0021230F">
        <w:rPr>
          <w:rtl/>
          <w:lang w:bidi="fa-IR"/>
        </w:rPr>
        <w:t xml:space="preserve">هم « أهل البيت » </w:t>
      </w:r>
      <w:r w:rsidRPr="00BE3FCF">
        <w:rPr>
          <w:rStyle w:val="libAlaemChar"/>
          <w:rtl/>
        </w:rPr>
        <w:t>عليهم‌السلام</w:t>
      </w:r>
      <w:r>
        <w:rPr>
          <w:rtl/>
          <w:lang w:bidi="fa-IR"/>
        </w:rPr>
        <w:t>،</w:t>
      </w:r>
      <w:r w:rsidRPr="0021230F">
        <w:rPr>
          <w:rtl/>
          <w:lang w:bidi="fa-IR"/>
        </w:rPr>
        <w:t xml:space="preserve"> كما حقق ذلك في ( استقصاء الافحام ) فيجب أخذ الشريعة منهم كذلك.</w:t>
      </w:r>
    </w:p>
    <w:p w:rsidR="00236701" w:rsidRPr="0021230F" w:rsidRDefault="00236701" w:rsidP="00236701">
      <w:pPr>
        <w:pStyle w:val="libNormal"/>
        <w:rPr>
          <w:rtl/>
          <w:lang w:bidi="fa-IR"/>
        </w:rPr>
      </w:pPr>
      <w:r w:rsidRPr="00C44588">
        <w:rPr>
          <w:rStyle w:val="libBold2Char"/>
          <w:rtl/>
        </w:rPr>
        <w:t>الوجه الثالث</w:t>
      </w:r>
      <w:r>
        <w:rPr>
          <w:rStyle w:val="libBold2Char"/>
          <w:rtl/>
        </w:rPr>
        <w:t>:</w:t>
      </w:r>
      <w:r w:rsidRPr="0021230F">
        <w:rPr>
          <w:rtl/>
          <w:lang w:bidi="fa-IR"/>
        </w:rPr>
        <w:t xml:space="preserve"> لو لم يكن المراد « أهل البيت » فلا ريب في أن بعضهم من « الأصحاب »</w:t>
      </w:r>
      <w:r>
        <w:rPr>
          <w:rtl/>
          <w:lang w:bidi="fa-IR"/>
        </w:rPr>
        <w:t>،</w:t>
      </w:r>
      <w:r w:rsidRPr="0021230F">
        <w:rPr>
          <w:rtl/>
          <w:lang w:bidi="fa-IR"/>
        </w:rPr>
        <w:t xml:space="preserve"> فالاقتداء بهم يستلزم الهداية</w:t>
      </w:r>
      <w:r>
        <w:rPr>
          <w:rtl/>
          <w:lang w:bidi="fa-IR"/>
        </w:rPr>
        <w:t>،</w:t>
      </w:r>
      <w:r w:rsidRPr="0021230F">
        <w:rPr>
          <w:rtl/>
          <w:lang w:bidi="fa-IR"/>
        </w:rPr>
        <w:t xml:space="preserve"> ويجب أخذ الشريعة والطريقة منهم معا</w:t>
      </w:r>
      <w:r w:rsidR="008312B3">
        <w:rPr>
          <w:rFonts w:hint="cs"/>
          <w:rtl/>
          <w:lang w:bidi="fa-IR"/>
        </w:rPr>
        <w:t>ً</w:t>
      </w:r>
      <w:r w:rsidRPr="0021230F">
        <w:rPr>
          <w:rtl/>
          <w:lang w:bidi="fa-IR"/>
        </w:rPr>
        <w:t>.</w:t>
      </w:r>
    </w:p>
    <w:p w:rsidR="00236701" w:rsidRPr="0021230F" w:rsidRDefault="00236701" w:rsidP="00236701">
      <w:pPr>
        <w:pStyle w:val="libNormal"/>
        <w:rPr>
          <w:rtl/>
          <w:lang w:bidi="fa-IR"/>
        </w:rPr>
      </w:pPr>
      <w:r w:rsidRPr="00C44588">
        <w:rPr>
          <w:rStyle w:val="libBold2Char"/>
          <w:rtl/>
        </w:rPr>
        <w:t>الوجه الرابع</w:t>
      </w:r>
      <w:r>
        <w:rPr>
          <w:rStyle w:val="libBold2Char"/>
          <w:rtl/>
        </w:rPr>
        <w:t>:</w:t>
      </w:r>
      <w:r w:rsidRPr="0021230F">
        <w:rPr>
          <w:rtl/>
          <w:lang w:bidi="fa-IR"/>
        </w:rPr>
        <w:t xml:space="preserve"> لما شمل حديث النجوم على فرض صحته أئمة أهل البيت </w:t>
      </w:r>
      <w:r w:rsidRPr="00BE3FCF">
        <w:rPr>
          <w:rStyle w:val="libAlaemChar"/>
          <w:rtl/>
        </w:rPr>
        <w:t>عليهم‌السلام</w:t>
      </w:r>
      <w:r>
        <w:rPr>
          <w:rtl/>
          <w:lang w:bidi="fa-IR"/>
        </w:rPr>
        <w:t>،</w:t>
      </w:r>
      <w:r w:rsidRPr="0021230F">
        <w:rPr>
          <w:rtl/>
          <w:lang w:bidi="fa-IR"/>
        </w:rPr>
        <w:t xml:space="preserve"> وكان حديث السفينة مختصا</w:t>
      </w:r>
      <w:r w:rsidR="008312B3">
        <w:rPr>
          <w:rFonts w:hint="cs"/>
          <w:rtl/>
          <w:lang w:bidi="fa-IR"/>
        </w:rPr>
        <w:t>ً</w:t>
      </w:r>
      <w:r w:rsidRPr="0021230F">
        <w:rPr>
          <w:rtl/>
          <w:lang w:bidi="fa-IR"/>
        </w:rPr>
        <w:t xml:space="preserve"> بهم</w:t>
      </w:r>
      <w:r>
        <w:rPr>
          <w:rtl/>
          <w:lang w:bidi="fa-IR"/>
        </w:rPr>
        <w:t xml:space="preserve"> - </w:t>
      </w:r>
      <w:r w:rsidRPr="0021230F">
        <w:rPr>
          <w:rtl/>
          <w:lang w:bidi="fa-IR"/>
        </w:rPr>
        <w:t>باعترافه</w:t>
      </w:r>
      <w:r>
        <w:rPr>
          <w:rtl/>
          <w:lang w:bidi="fa-IR"/>
        </w:rPr>
        <w:t xml:space="preserve"> - </w:t>
      </w:r>
      <w:r w:rsidRPr="0021230F">
        <w:rPr>
          <w:rtl/>
          <w:lang w:bidi="fa-IR"/>
        </w:rPr>
        <w:t xml:space="preserve">كانوا </w:t>
      </w:r>
      <w:r w:rsidRPr="00BE3FCF">
        <w:rPr>
          <w:rStyle w:val="libAlaemChar"/>
          <w:rtl/>
        </w:rPr>
        <w:t>عليهم‌السلام</w:t>
      </w:r>
      <w:r w:rsidRPr="0021230F">
        <w:rPr>
          <w:rtl/>
          <w:lang w:bidi="fa-IR"/>
        </w:rPr>
        <w:t xml:space="preserve"> أولى وأقدم من غيرهم</w:t>
      </w:r>
      <w:r>
        <w:rPr>
          <w:rtl/>
          <w:lang w:bidi="fa-IR"/>
        </w:rPr>
        <w:t>،</w:t>
      </w:r>
      <w:r w:rsidRPr="0021230F">
        <w:rPr>
          <w:rtl/>
          <w:lang w:bidi="fa-IR"/>
        </w:rPr>
        <w:t xml:space="preserve"> لجمعهم بين الفضيلتين اللتين أشار إليهما.</w:t>
      </w:r>
    </w:p>
    <w:p w:rsidR="00236701" w:rsidRPr="0021230F" w:rsidRDefault="00236701" w:rsidP="00236701">
      <w:pPr>
        <w:pStyle w:val="libNormal"/>
        <w:rPr>
          <w:rtl/>
          <w:lang w:bidi="fa-IR"/>
        </w:rPr>
      </w:pPr>
      <w:r w:rsidRPr="00C44588">
        <w:rPr>
          <w:rStyle w:val="libBold2Char"/>
          <w:rtl/>
        </w:rPr>
        <w:t>الوجه الخامس</w:t>
      </w:r>
      <w:r>
        <w:rPr>
          <w:rStyle w:val="libBold2Char"/>
          <w:rtl/>
        </w:rPr>
        <w:t>:</w:t>
      </w:r>
      <w:r w:rsidRPr="0021230F">
        <w:rPr>
          <w:rtl/>
          <w:lang w:bidi="fa-IR"/>
        </w:rPr>
        <w:t xml:space="preserve"> لقد دلّت الأدلة الوافرة من الكتاب والسنة على وجوب أخذ الشريعة من أهل بيت العصمة والطهارة.</w:t>
      </w:r>
    </w:p>
    <w:p w:rsidR="00236701" w:rsidRPr="0021230F" w:rsidRDefault="00236701" w:rsidP="00236701">
      <w:pPr>
        <w:pStyle w:val="libNormal"/>
        <w:rPr>
          <w:rtl/>
          <w:lang w:bidi="fa-IR"/>
        </w:rPr>
      </w:pPr>
      <w:r w:rsidRPr="00C44588">
        <w:rPr>
          <w:rStyle w:val="libBold2Char"/>
          <w:rtl/>
        </w:rPr>
        <w:t>الوجه السادس</w:t>
      </w:r>
      <w:r>
        <w:rPr>
          <w:rStyle w:val="libBold2Char"/>
          <w:rtl/>
        </w:rPr>
        <w:t>:</w:t>
      </w:r>
      <w:r w:rsidRPr="0021230F">
        <w:rPr>
          <w:rtl/>
          <w:lang w:bidi="fa-IR"/>
        </w:rPr>
        <w:t xml:space="preserve"> دعوى دلالة حديث السفينة على الرجوع إليهم </w:t>
      </w:r>
      <w:r w:rsidRPr="00BE3FCF">
        <w:rPr>
          <w:rStyle w:val="libAlaemChar"/>
          <w:rtl/>
        </w:rPr>
        <w:t>عليهم‌السلام</w:t>
      </w:r>
      <w:r w:rsidRPr="0021230F">
        <w:rPr>
          <w:rtl/>
          <w:lang w:bidi="fa-IR"/>
        </w:rPr>
        <w:t xml:space="preserve"> في الطريقة فحسب</w:t>
      </w:r>
      <w:r>
        <w:rPr>
          <w:rtl/>
          <w:lang w:bidi="fa-IR"/>
        </w:rPr>
        <w:t>،</w:t>
      </w:r>
      <w:r w:rsidRPr="0021230F">
        <w:rPr>
          <w:rtl/>
          <w:lang w:bidi="fa-IR"/>
        </w:rPr>
        <w:t xml:space="preserve"> تردها تصريحات كبار علمائهم</w:t>
      </w:r>
      <w:r>
        <w:rPr>
          <w:rtl/>
          <w:lang w:bidi="fa-IR"/>
        </w:rPr>
        <w:t>،</w:t>
      </w:r>
      <w:r w:rsidRPr="0021230F">
        <w:rPr>
          <w:rtl/>
          <w:lang w:bidi="fa-IR"/>
        </w:rPr>
        <w:t xml:space="preserve"> فإن من راجعها ظهر له حكمهم بوجوب الرجوع إليهم </w:t>
      </w:r>
      <w:r w:rsidRPr="00BE3FCF">
        <w:rPr>
          <w:rStyle w:val="libAlaemChar"/>
          <w:rtl/>
        </w:rPr>
        <w:t>عليهم‌السلام</w:t>
      </w:r>
      <w:r w:rsidRPr="0021230F">
        <w:rPr>
          <w:rtl/>
          <w:lang w:bidi="fa-IR"/>
        </w:rPr>
        <w:t xml:space="preserve"> في الشريعة والطريقة معا</w:t>
      </w:r>
      <w:r w:rsidR="008312B3">
        <w:rPr>
          <w:rFonts w:hint="cs"/>
          <w:rtl/>
          <w:lang w:bidi="fa-IR"/>
        </w:rPr>
        <w:t>ً</w:t>
      </w:r>
      <w:r w:rsidRPr="0021230F">
        <w:rPr>
          <w:rtl/>
          <w:lang w:bidi="fa-IR"/>
        </w:rPr>
        <w:t>.</w:t>
      </w:r>
    </w:p>
    <w:p w:rsidR="00236701" w:rsidRPr="0021230F" w:rsidRDefault="00236701" w:rsidP="00236701">
      <w:pPr>
        <w:pStyle w:val="libNormal"/>
        <w:rPr>
          <w:rtl/>
          <w:lang w:bidi="fa-IR"/>
        </w:rPr>
      </w:pPr>
      <w:r w:rsidRPr="00C44588">
        <w:rPr>
          <w:rStyle w:val="libBold2Char"/>
          <w:rtl/>
        </w:rPr>
        <w:t>الوجه السابع</w:t>
      </w:r>
      <w:r>
        <w:rPr>
          <w:rStyle w:val="libBold2Char"/>
          <w:rtl/>
        </w:rPr>
        <w:t>:</w:t>
      </w:r>
      <w:r w:rsidRPr="0021230F">
        <w:rPr>
          <w:rtl/>
          <w:lang w:bidi="fa-IR"/>
        </w:rPr>
        <w:t xml:space="preserve"> لقد بلغت دلالة حديث السفينة على أخذ الشريعة من أهل البيت </w:t>
      </w:r>
      <w:r w:rsidRPr="00BE3FCF">
        <w:rPr>
          <w:rStyle w:val="libAlaemChar"/>
          <w:rtl/>
        </w:rPr>
        <w:t>عليهم‌السلام</w:t>
      </w:r>
      <w:r w:rsidRPr="0021230F">
        <w:rPr>
          <w:rtl/>
          <w:lang w:bidi="fa-IR"/>
        </w:rPr>
        <w:t xml:space="preserve"> من الوضوح حدّا</w:t>
      </w:r>
      <w:r w:rsidR="008312B3">
        <w:rPr>
          <w:rFonts w:hint="cs"/>
          <w:rtl/>
          <w:lang w:bidi="fa-IR"/>
        </w:rPr>
        <w:t>ً</w:t>
      </w:r>
      <w:r w:rsidRPr="0021230F">
        <w:rPr>
          <w:rtl/>
          <w:lang w:bidi="fa-IR"/>
        </w:rPr>
        <w:t xml:space="preserve"> حتى اعترف بها نصر الله الكابلي صاحب ( الصواقع ) فقال بعده « ولا شك أن الفلاح منوط بولائهم وهديهم والهلاك بالتخلف عنهم</w:t>
      </w:r>
      <w:r>
        <w:rPr>
          <w:rtl/>
          <w:lang w:bidi="fa-IR"/>
        </w:rPr>
        <w:t>،</w:t>
      </w:r>
      <w:r w:rsidRPr="0021230F">
        <w:rPr>
          <w:rtl/>
          <w:lang w:bidi="fa-IR"/>
        </w:rPr>
        <w:t xml:space="preserve"> ومن ثمة كان الخلفاء والصحابة يرجعون إلى أفضلهم فيما أشكل</w:t>
      </w:r>
    </w:p>
    <w:p w:rsidR="00236701" w:rsidRPr="0021230F" w:rsidRDefault="00031629" w:rsidP="00031629">
      <w:pPr>
        <w:pStyle w:val="libLine"/>
        <w:rPr>
          <w:rtl/>
          <w:lang w:bidi="fa-IR"/>
        </w:rPr>
      </w:pPr>
      <w:r>
        <w:rPr>
          <w:rtl/>
          <w:lang w:bidi="fa-IR"/>
        </w:rPr>
        <w:t>___________________</w:t>
      </w:r>
    </w:p>
    <w:p w:rsidR="00236701" w:rsidRPr="00806E54" w:rsidRDefault="004215CF" w:rsidP="00236701">
      <w:pPr>
        <w:pStyle w:val="libFootnote0"/>
        <w:rPr>
          <w:rtl/>
        </w:rPr>
      </w:pPr>
      <w:r w:rsidRPr="004215CF">
        <w:rPr>
          <w:rStyle w:val="libFootnote0Char"/>
          <w:rtl/>
        </w:rPr>
        <w:t>(1).</w:t>
      </w:r>
      <w:r w:rsidR="00236701">
        <w:rPr>
          <w:rFonts w:hint="cs"/>
          <w:rtl/>
        </w:rPr>
        <w:t xml:space="preserve"> </w:t>
      </w:r>
      <w:r w:rsidR="00236701" w:rsidRPr="00806E54">
        <w:rPr>
          <w:rtl/>
        </w:rPr>
        <w:t>حديث « أصحابي كالنجوم فبأيهم اقتديتم اهتديتم » موضوع باطل سندا</w:t>
      </w:r>
      <w:r w:rsidR="008312B3">
        <w:rPr>
          <w:rFonts w:hint="cs"/>
          <w:rtl/>
        </w:rPr>
        <w:t>ً</w:t>
      </w:r>
      <w:r w:rsidR="00236701" w:rsidRPr="00806E54">
        <w:rPr>
          <w:rtl/>
        </w:rPr>
        <w:t xml:space="preserve"> ودلالة باعتراف أعلام القوم من المتقدمين والمتأخرين. وقد فصلنا فيه الكلام في قسم ( حديث الثقلين ) حيث ذكره الدهلوي معارضا</w:t>
      </w:r>
      <w:r w:rsidR="00105E1F">
        <w:rPr>
          <w:rFonts w:hint="cs"/>
          <w:rtl/>
        </w:rPr>
        <w:t>ً</w:t>
      </w:r>
      <w:r w:rsidR="00236701" w:rsidRPr="00806E54">
        <w:rPr>
          <w:rtl/>
        </w:rPr>
        <w:t xml:space="preserve"> للحديث المذكور</w:t>
      </w:r>
      <w:r w:rsidR="00236701">
        <w:rPr>
          <w:rtl/>
        </w:rPr>
        <w:t>،</w:t>
      </w:r>
      <w:r w:rsidR="00236701" w:rsidRPr="00806E54">
        <w:rPr>
          <w:rtl/>
        </w:rPr>
        <w:t xml:space="preserve"> كما أنا بحثنا عنه في رسالة مفردة مطبوعة.</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عليهم من المسائل</w:t>
      </w:r>
      <w:r>
        <w:rPr>
          <w:rtl/>
          <w:lang w:bidi="fa-IR"/>
        </w:rPr>
        <w:t>،</w:t>
      </w:r>
      <w:r w:rsidRPr="0021230F">
        <w:rPr>
          <w:rtl/>
          <w:lang w:bidi="fa-IR"/>
        </w:rPr>
        <w:t xml:space="preserve"> وذلك لأن ولاءهم واجب وهديهم هدي النبي </w:t>
      </w:r>
      <w:r w:rsidR="00C446D7" w:rsidRPr="00C446D7">
        <w:rPr>
          <w:rStyle w:val="libAlaemChar"/>
          <w:rtl/>
        </w:rPr>
        <w:t>صلى‌الله‌عليه‌وآله‌وسلم</w:t>
      </w:r>
      <w:r w:rsidRPr="0021230F">
        <w:rPr>
          <w:rtl/>
          <w:lang w:bidi="fa-IR"/>
        </w:rPr>
        <w:t xml:space="preserve"> »</w:t>
      </w:r>
      <w:r>
        <w:rPr>
          <w:rtl/>
          <w:lang w:bidi="fa-IR"/>
        </w:rPr>
        <w:t>.</w:t>
      </w:r>
    </w:p>
    <w:p w:rsidR="00236701" w:rsidRPr="0021230F" w:rsidRDefault="00236701" w:rsidP="00236701">
      <w:pPr>
        <w:pStyle w:val="libNormal"/>
        <w:rPr>
          <w:rtl/>
          <w:lang w:bidi="fa-IR"/>
        </w:rPr>
      </w:pPr>
      <w:r w:rsidRPr="00C44588">
        <w:rPr>
          <w:rStyle w:val="libBold2Char"/>
          <w:rtl/>
        </w:rPr>
        <w:t>الوجه الثامن</w:t>
      </w:r>
      <w:r>
        <w:rPr>
          <w:rStyle w:val="libBold2Char"/>
          <w:rtl/>
        </w:rPr>
        <w:t>:</w:t>
      </w:r>
      <w:r w:rsidRPr="0021230F">
        <w:rPr>
          <w:rtl/>
          <w:lang w:bidi="fa-IR"/>
        </w:rPr>
        <w:t xml:space="preserve"> لقد اعترف ( الدهلوي ) نفسه بهذا المعنى إذ قال « وكذلك</w:t>
      </w:r>
      <w:r w:rsidR="00105E1F">
        <w:rPr>
          <w:rFonts w:hint="cs"/>
          <w:rtl/>
          <w:lang w:bidi="fa-IR"/>
        </w:rPr>
        <w:t xml:space="preserve"> </w:t>
      </w:r>
      <w:r w:rsidRPr="000214DB">
        <w:rPr>
          <w:rtl/>
        </w:rPr>
        <w:t xml:space="preserve">حديث </w:t>
      </w:r>
      <w:r w:rsidRPr="00AC6983">
        <w:rPr>
          <w:rtl/>
        </w:rPr>
        <w:t>مثل أهل بيتي فيكم مثل سفينة نوح من ركبها نجا ومن تخلّف عنها غرق</w:t>
      </w:r>
      <w:r>
        <w:rPr>
          <w:rtl/>
        </w:rPr>
        <w:t>،</w:t>
      </w:r>
      <w:r w:rsidRPr="00AC6983">
        <w:rPr>
          <w:rtl/>
        </w:rPr>
        <w:t xml:space="preserve"> </w:t>
      </w:r>
      <w:r w:rsidRPr="0021230F">
        <w:rPr>
          <w:rtl/>
          <w:lang w:bidi="fa-IR"/>
        </w:rPr>
        <w:t>فإنه لا يدل إل</w:t>
      </w:r>
      <w:r w:rsidR="00105E1F">
        <w:rPr>
          <w:rFonts w:hint="cs"/>
          <w:rtl/>
          <w:lang w:bidi="fa-IR"/>
        </w:rPr>
        <w:t>ّ</w:t>
      </w:r>
      <w:r w:rsidRPr="0021230F">
        <w:rPr>
          <w:rtl/>
          <w:lang w:bidi="fa-IR"/>
        </w:rPr>
        <w:t>ا على الفلاح والهداية الحاصلين من حبهم والناشئين من اتّباعهم</w:t>
      </w:r>
      <w:r>
        <w:rPr>
          <w:rtl/>
          <w:lang w:bidi="fa-IR"/>
        </w:rPr>
        <w:t>،</w:t>
      </w:r>
      <w:r w:rsidRPr="0021230F">
        <w:rPr>
          <w:rtl/>
          <w:lang w:bidi="fa-IR"/>
        </w:rPr>
        <w:t xml:space="preserve"> وأن التخلف عن حبهم موجب للهلاك »</w:t>
      </w:r>
      <w:r>
        <w:rPr>
          <w:rtl/>
          <w:lang w:bidi="fa-IR"/>
        </w:rPr>
        <w:t>.</w:t>
      </w:r>
    </w:p>
    <w:p w:rsidR="00236701" w:rsidRPr="0021230F" w:rsidRDefault="00236701" w:rsidP="00236701">
      <w:pPr>
        <w:pStyle w:val="libNormal"/>
        <w:rPr>
          <w:rtl/>
          <w:lang w:bidi="fa-IR"/>
        </w:rPr>
      </w:pPr>
      <w:r w:rsidRPr="0021230F">
        <w:rPr>
          <w:rtl/>
          <w:lang w:bidi="fa-IR"/>
        </w:rPr>
        <w:t>وقال في حاشية ( التحفة ) أيضا</w:t>
      </w:r>
      <w:r w:rsidR="00105E1F">
        <w:rPr>
          <w:rFonts w:hint="cs"/>
          <w:rtl/>
          <w:lang w:bidi="fa-IR"/>
        </w:rPr>
        <w:t>ً</w:t>
      </w:r>
      <w:r>
        <w:rPr>
          <w:rtl/>
          <w:lang w:bidi="fa-IR"/>
        </w:rPr>
        <w:t xml:space="preserve"> ..</w:t>
      </w:r>
      <w:r w:rsidRPr="0021230F">
        <w:rPr>
          <w:rtl/>
          <w:lang w:bidi="fa-IR"/>
        </w:rPr>
        <w:t>. « وهكذا الأمر في الاتباع والانقياد</w:t>
      </w:r>
      <w:r>
        <w:rPr>
          <w:rtl/>
          <w:lang w:bidi="fa-IR"/>
        </w:rPr>
        <w:t>،</w:t>
      </w:r>
      <w:r w:rsidRPr="0021230F">
        <w:rPr>
          <w:rtl/>
          <w:lang w:bidi="fa-IR"/>
        </w:rPr>
        <w:t xml:space="preserve"> فإن أهل السنة لا يخصون ذلك بطائفة دون أخرى</w:t>
      </w:r>
      <w:r>
        <w:rPr>
          <w:rtl/>
          <w:lang w:bidi="fa-IR"/>
        </w:rPr>
        <w:t>،</w:t>
      </w:r>
      <w:r w:rsidRPr="0021230F">
        <w:rPr>
          <w:rtl/>
          <w:lang w:bidi="fa-IR"/>
        </w:rPr>
        <w:t xml:space="preserve"> بل يروون أحاديث جميعهم ويتمسكون بها كما تشهد بذلك كتبهم في التفسير والحديث والفقه »</w:t>
      </w:r>
      <w:r>
        <w:rPr>
          <w:rtl/>
          <w:lang w:bidi="fa-IR"/>
        </w:rPr>
        <w:t>.</w:t>
      </w:r>
    </w:p>
    <w:p w:rsidR="00236701" w:rsidRPr="0021230F" w:rsidRDefault="00236701" w:rsidP="00236701">
      <w:pPr>
        <w:pStyle w:val="libNormal"/>
        <w:rPr>
          <w:rtl/>
          <w:lang w:bidi="fa-IR"/>
        </w:rPr>
      </w:pPr>
      <w:r w:rsidRPr="00C44588">
        <w:rPr>
          <w:rStyle w:val="libBold2Char"/>
          <w:rtl/>
        </w:rPr>
        <w:t>الوجه التاسع</w:t>
      </w:r>
      <w:r>
        <w:rPr>
          <w:rStyle w:val="libBold2Char"/>
          <w:rtl/>
        </w:rPr>
        <w:t>:</w:t>
      </w:r>
      <w:r w:rsidRPr="0021230F">
        <w:rPr>
          <w:rtl/>
          <w:lang w:bidi="fa-IR"/>
        </w:rPr>
        <w:t xml:space="preserve"> ما ذكره الملتاني يستلزم تضليل أهل البيت </w:t>
      </w:r>
      <w:r w:rsidRPr="00BE3FCF">
        <w:rPr>
          <w:rStyle w:val="libAlaemChar"/>
          <w:rtl/>
        </w:rPr>
        <w:t>عليهم‌السلام</w:t>
      </w:r>
      <w:r>
        <w:rPr>
          <w:rtl/>
          <w:lang w:bidi="fa-IR"/>
        </w:rPr>
        <w:t xml:space="preserve"> - </w:t>
      </w:r>
      <w:r w:rsidRPr="0021230F">
        <w:rPr>
          <w:rtl/>
          <w:lang w:bidi="fa-IR"/>
        </w:rPr>
        <w:t>والعياذ بالله</w:t>
      </w:r>
      <w:r>
        <w:rPr>
          <w:rtl/>
          <w:lang w:bidi="fa-IR"/>
        </w:rPr>
        <w:t xml:space="preserve"> - </w:t>
      </w:r>
      <w:r w:rsidRPr="0021230F">
        <w:rPr>
          <w:rtl/>
          <w:lang w:bidi="fa-IR"/>
        </w:rPr>
        <w:t>والصحابة جميعا</w:t>
      </w:r>
      <w:r w:rsidR="00105E1F">
        <w:rPr>
          <w:rFonts w:hint="cs"/>
          <w:rtl/>
          <w:lang w:bidi="fa-IR"/>
        </w:rPr>
        <w:t>ً</w:t>
      </w:r>
      <w:r>
        <w:rPr>
          <w:rtl/>
          <w:lang w:bidi="fa-IR"/>
        </w:rPr>
        <w:t>،</w:t>
      </w:r>
      <w:r w:rsidRPr="0021230F">
        <w:rPr>
          <w:rtl/>
          <w:lang w:bidi="fa-IR"/>
        </w:rPr>
        <w:t xml:space="preserve"> إذ من المعلوم أن أهل البيت </w:t>
      </w:r>
      <w:r w:rsidRPr="00BE3FCF">
        <w:rPr>
          <w:rStyle w:val="libAlaemChar"/>
          <w:rtl/>
        </w:rPr>
        <w:t>عليهم‌السلام</w:t>
      </w:r>
      <w:r w:rsidRPr="0021230F">
        <w:rPr>
          <w:rtl/>
          <w:lang w:bidi="fa-IR"/>
        </w:rPr>
        <w:t xml:space="preserve"> لم يأخذوا الشريعة من الأصحاب</w:t>
      </w:r>
      <w:r>
        <w:rPr>
          <w:rtl/>
          <w:lang w:bidi="fa-IR"/>
        </w:rPr>
        <w:t>،</w:t>
      </w:r>
      <w:r w:rsidRPr="0021230F">
        <w:rPr>
          <w:rtl/>
          <w:lang w:bidi="fa-IR"/>
        </w:rPr>
        <w:t xml:space="preserve"> كما أن الأصحاب لم يسلكوا طريق أهل البيت ولم يهتدوا بهداهم</w:t>
      </w:r>
      <w:r>
        <w:rPr>
          <w:rtl/>
          <w:lang w:bidi="fa-IR"/>
        </w:rPr>
        <w:t>،</w:t>
      </w:r>
      <w:r w:rsidRPr="0021230F">
        <w:rPr>
          <w:rtl/>
          <w:lang w:bidi="fa-IR"/>
        </w:rPr>
        <w:t xml:space="preserve"> بل كان أكثرهم قالين لهم منحرفين عنهم.</w:t>
      </w:r>
    </w:p>
    <w:p w:rsidR="00236701" w:rsidRPr="0021230F" w:rsidRDefault="00236701" w:rsidP="00236701">
      <w:pPr>
        <w:pStyle w:val="libNormal"/>
        <w:rPr>
          <w:rtl/>
          <w:lang w:bidi="fa-IR"/>
        </w:rPr>
      </w:pPr>
      <w:r w:rsidRPr="00C44588">
        <w:rPr>
          <w:rStyle w:val="libBold2Char"/>
          <w:rtl/>
        </w:rPr>
        <w:t>الوجه العاشر</w:t>
      </w:r>
      <w:r>
        <w:rPr>
          <w:rStyle w:val="libBold2Char"/>
          <w:rtl/>
        </w:rPr>
        <w:t>:</w:t>
      </w:r>
      <w:r w:rsidRPr="0021230F">
        <w:rPr>
          <w:rtl/>
          <w:lang w:bidi="fa-IR"/>
        </w:rPr>
        <w:t xml:space="preserve"> كلامه يقتضي تضليل مذهب المتصوفة الذين يذهبون إلى وصول أوليائهم إلى أقصى مراتب الكمال ومدارج العرفان</w:t>
      </w:r>
      <w:r>
        <w:rPr>
          <w:rtl/>
          <w:lang w:bidi="fa-IR"/>
        </w:rPr>
        <w:t>،</w:t>
      </w:r>
      <w:r w:rsidRPr="0021230F">
        <w:rPr>
          <w:rtl/>
          <w:lang w:bidi="fa-IR"/>
        </w:rPr>
        <w:t xml:space="preserve"> مع مجانبتهم للشريعة وتركهم للواجبات الشرعية</w:t>
      </w:r>
      <w:r>
        <w:rPr>
          <w:rtl/>
          <w:lang w:bidi="fa-IR"/>
        </w:rPr>
        <w:t>،</w:t>
      </w:r>
      <w:r w:rsidRPr="0021230F">
        <w:rPr>
          <w:rtl/>
          <w:lang w:bidi="fa-IR"/>
        </w:rPr>
        <w:t xml:space="preserve"> بل وارتكابهم للمحرّمات الإ</w:t>
      </w:r>
      <w:r w:rsidR="00105E1F">
        <w:rPr>
          <w:rFonts w:hint="cs"/>
          <w:rtl/>
          <w:lang w:bidi="fa-IR"/>
        </w:rPr>
        <w:t>ِ</w:t>
      </w:r>
      <w:r w:rsidRPr="0021230F">
        <w:rPr>
          <w:rtl/>
          <w:lang w:bidi="fa-IR"/>
        </w:rPr>
        <w:t>لهية</w:t>
      </w:r>
      <w:r>
        <w:rPr>
          <w:rtl/>
          <w:lang w:bidi="fa-IR"/>
        </w:rPr>
        <w:t xml:space="preserve"> ..</w:t>
      </w:r>
      <w:r w:rsidRPr="0021230F">
        <w:rPr>
          <w:rtl/>
          <w:lang w:bidi="fa-IR"/>
        </w:rPr>
        <w:t>. كما لا يخفى على ناظر ( لواقع الأنوار ) و</w:t>
      </w:r>
      <w:r>
        <w:rPr>
          <w:rFonts w:hint="cs"/>
          <w:rtl/>
          <w:lang w:bidi="fa-IR"/>
        </w:rPr>
        <w:t xml:space="preserve"> </w:t>
      </w:r>
      <w:r w:rsidRPr="0021230F">
        <w:rPr>
          <w:rtl/>
          <w:lang w:bidi="fa-IR"/>
        </w:rPr>
        <w:t>( نفحات الأنس ) وغيرهما من كتب المتصوفين الأعلام</w:t>
      </w:r>
      <w:r>
        <w:rPr>
          <w:rtl/>
          <w:lang w:bidi="fa-IR"/>
        </w:rPr>
        <w:t>،</w:t>
      </w:r>
      <w:r w:rsidRPr="0021230F">
        <w:rPr>
          <w:rtl/>
          <w:lang w:bidi="fa-IR"/>
        </w:rPr>
        <w:t xml:space="preserve"> وقد ذكر شطر من أحوالهم في كتاب ( استقصاء الإ</w:t>
      </w:r>
      <w:r w:rsidR="00105E1F">
        <w:rPr>
          <w:rFonts w:hint="cs"/>
          <w:rtl/>
          <w:lang w:bidi="fa-IR"/>
        </w:rPr>
        <w:t>ِ</w:t>
      </w:r>
      <w:r w:rsidRPr="0021230F">
        <w:rPr>
          <w:rtl/>
          <w:lang w:bidi="fa-IR"/>
        </w:rPr>
        <w:t>فحام )</w:t>
      </w:r>
      <w:r>
        <w:rPr>
          <w:rtl/>
          <w:lang w:bidi="fa-IR"/>
        </w:rPr>
        <w:t>.</w:t>
      </w:r>
    </w:p>
    <w:p w:rsidR="00236701" w:rsidRPr="0021230F" w:rsidRDefault="00236701" w:rsidP="00236701">
      <w:pPr>
        <w:pStyle w:val="libNormal"/>
        <w:rPr>
          <w:rtl/>
          <w:lang w:bidi="fa-IR"/>
        </w:rPr>
      </w:pPr>
      <w:r w:rsidRPr="00C44588">
        <w:rPr>
          <w:rStyle w:val="libBold2Char"/>
          <w:rtl/>
        </w:rPr>
        <w:t>الوجه الحادي عشر</w:t>
      </w:r>
      <w:r>
        <w:rPr>
          <w:rStyle w:val="libBold2Char"/>
          <w:rtl/>
        </w:rPr>
        <w:t>:</w:t>
      </w:r>
      <w:r w:rsidRPr="0021230F">
        <w:rPr>
          <w:rtl/>
          <w:lang w:bidi="fa-IR"/>
        </w:rPr>
        <w:t xml:space="preserve"> دعوى لزوم الاهتداء بالنجوم باطلة</w:t>
      </w:r>
      <w:r>
        <w:rPr>
          <w:rtl/>
          <w:lang w:bidi="fa-IR"/>
        </w:rPr>
        <w:t>،</w:t>
      </w:r>
      <w:r w:rsidRPr="0021230F">
        <w:rPr>
          <w:rtl/>
          <w:lang w:bidi="fa-IR"/>
        </w:rPr>
        <w:t xml:space="preserve"> لأن قوله تعالى </w:t>
      </w:r>
      <w:r w:rsidRPr="00BE3FCF">
        <w:rPr>
          <w:rStyle w:val="libAlaemChar"/>
          <w:rtl/>
        </w:rPr>
        <w:t>(</w:t>
      </w:r>
      <w:r w:rsidRPr="00C44588">
        <w:rPr>
          <w:rStyle w:val="libAieChar"/>
          <w:rtl/>
        </w:rPr>
        <w:t xml:space="preserve"> وَهُوَ الَّذِي جَعَلَ لَكُمُ النُّجُومَ لِتَهْتَدُوا بِها فِي ظُلُماتِ الْبَرِّ وَالْبَحْرِ </w:t>
      </w:r>
      <w:r w:rsidRPr="00BE3FCF">
        <w:rPr>
          <w:rStyle w:val="libAlaemChar"/>
          <w:rtl/>
        </w:rPr>
        <w:t>)</w:t>
      </w:r>
      <w:r w:rsidRPr="0021230F">
        <w:rPr>
          <w:rtl/>
          <w:lang w:bidi="fa-IR"/>
        </w:rPr>
        <w:t xml:space="preserve"> </w:t>
      </w:r>
      <w:r w:rsidRPr="00C44588">
        <w:rPr>
          <w:rStyle w:val="libFootnotenumChar"/>
          <w:rtl/>
        </w:rPr>
        <w:t>(1)</w:t>
      </w:r>
      <w:r w:rsidRPr="0021230F">
        <w:rPr>
          <w:rtl/>
          <w:lang w:bidi="fa-IR"/>
        </w:rPr>
        <w:t xml:space="preserve"> صريح في أن الاهتداء بها يكون في ظلمات البر والبحر</w:t>
      </w:r>
      <w:r>
        <w:rPr>
          <w:rtl/>
          <w:lang w:bidi="fa-IR"/>
        </w:rPr>
        <w:t>،</w:t>
      </w:r>
      <w:r w:rsidRPr="0021230F">
        <w:rPr>
          <w:rtl/>
          <w:lang w:bidi="fa-IR"/>
        </w:rPr>
        <w:t xml:space="preserve"> وأما في حال وضوح الطريق</w:t>
      </w:r>
      <w:r>
        <w:rPr>
          <w:rtl/>
          <w:lang w:bidi="fa-IR"/>
        </w:rPr>
        <w:t>،</w:t>
      </w:r>
      <w:r w:rsidRPr="0021230F">
        <w:rPr>
          <w:rtl/>
          <w:lang w:bidi="fa-IR"/>
        </w:rPr>
        <w:t xml:space="preserve"> ومعرفة الربان به</w:t>
      </w:r>
      <w:r>
        <w:rPr>
          <w:rtl/>
          <w:lang w:bidi="fa-IR"/>
        </w:rPr>
        <w:t>،</w:t>
      </w:r>
      <w:r w:rsidRPr="0021230F">
        <w:rPr>
          <w:rtl/>
          <w:lang w:bidi="fa-IR"/>
        </w:rPr>
        <w:t xml:space="preserve"> وجريان السفينة بإذن الله</w:t>
      </w:r>
      <w:r>
        <w:rPr>
          <w:rtl/>
          <w:lang w:bidi="fa-IR"/>
        </w:rPr>
        <w:t>،</w:t>
      </w:r>
      <w:r w:rsidRPr="0021230F">
        <w:rPr>
          <w:rtl/>
          <w:lang w:bidi="fa-IR"/>
        </w:rPr>
        <w:t xml:space="preserve"> فلا حاجة إلى ذلك</w:t>
      </w:r>
      <w:r>
        <w:rPr>
          <w:rtl/>
          <w:lang w:bidi="fa-IR"/>
        </w:rPr>
        <w:t>،</w:t>
      </w:r>
      <w:r w:rsidRPr="0021230F">
        <w:rPr>
          <w:rtl/>
          <w:lang w:bidi="fa-IR"/>
        </w:rPr>
        <w:t xml:space="preserve"> لأن من شأن هذه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الانعام</w:t>
      </w:r>
      <w:r w:rsidR="00236701">
        <w:rPr>
          <w:rtl/>
        </w:rPr>
        <w:t>:</w:t>
      </w:r>
      <w:r w:rsidR="00236701" w:rsidRPr="0021230F">
        <w:rPr>
          <w:rtl/>
        </w:rPr>
        <w:t xml:space="preserve"> 97.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السفينة أن ترسو على شاطئ النجاة لا محالة</w:t>
      </w:r>
      <w:r>
        <w:rPr>
          <w:rtl/>
          <w:lang w:bidi="fa-IR"/>
        </w:rPr>
        <w:t>،</w:t>
      </w:r>
      <w:r w:rsidRPr="0021230F">
        <w:rPr>
          <w:rtl/>
          <w:lang w:bidi="fa-IR"/>
        </w:rPr>
        <w:t xml:space="preserve"> وأن تصل إلى هدفها المطلوب قطعا</w:t>
      </w:r>
      <w:r w:rsidR="00105E1F">
        <w:rPr>
          <w:rFonts w:hint="cs"/>
          <w:rtl/>
          <w:lang w:bidi="fa-IR"/>
        </w:rPr>
        <w:t>ً</w:t>
      </w:r>
      <w:r>
        <w:rPr>
          <w:rtl/>
          <w:lang w:bidi="fa-IR"/>
        </w:rPr>
        <w:t>،</w:t>
      </w:r>
      <w:r w:rsidRPr="0021230F">
        <w:rPr>
          <w:rtl/>
          <w:lang w:bidi="fa-IR"/>
        </w:rPr>
        <w:t xml:space="preserve"> وهذا ظاهر.</w:t>
      </w:r>
    </w:p>
    <w:p w:rsidR="00236701" w:rsidRPr="0021230F" w:rsidRDefault="00236701" w:rsidP="00236701">
      <w:pPr>
        <w:pStyle w:val="libNormal"/>
        <w:rPr>
          <w:rtl/>
          <w:lang w:bidi="fa-IR"/>
        </w:rPr>
      </w:pPr>
      <w:r w:rsidRPr="00C44588">
        <w:rPr>
          <w:rStyle w:val="libBold2Char"/>
          <w:rtl/>
        </w:rPr>
        <w:t>الوجه الثاني عشر</w:t>
      </w:r>
      <w:r>
        <w:rPr>
          <w:rStyle w:val="libBold2Char"/>
          <w:rtl/>
        </w:rPr>
        <w:t>:</w:t>
      </w:r>
      <w:r w:rsidRPr="0021230F">
        <w:rPr>
          <w:rtl/>
          <w:lang w:bidi="fa-IR"/>
        </w:rPr>
        <w:t xml:space="preserve"> قوله</w:t>
      </w:r>
      <w:r>
        <w:rPr>
          <w:rtl/>
          <w:lang w:bidi="fa-IR"/>
        </w:rPr>
        <w:t>:</w:t>
      </w:r>
      <w:r w:rsidRPr="0021230F">
        <w:rPr>
          <w:rtl/>
          <w:lang w:bidi="fa-IR"/>
        </w:rPr>
        <w:t xml:space="preserve"> إن الوصول إلى المقصود من دون ملاحظة النجوم محال باطل كذلك</w:t>
      </w:r>
      <w:r>
        <w:rPr>
          <w:rtl/>
          <w:lang w:bidi="fa-IR"/>
        </w:rPr>
        <w:t>،</w:t>
      </w:r>
      <w:r w:rsidRPr="0021230F">
        <w:rPr>
          <w:rtl/>
          <w:lang w:bidi="fa-IR"/>
        </w:rPr>
        <w:t xml:space="preserve"> لما ذكرنا في الوجه السابق</w:t>
      </w:r>
      <w:r>
        <w:rPr>
          <w:rtl/>
          <w:lang w:bidi="fa-IR"/>
        </w:rPr>
        <w:t>،</w:t>
      </w:r>
      <w:r w:rsidRPr="0021230F">
        <w:rPr>
          <w:rtl/>
          <w:lang w:bidi="fa-IR"/>
        </w:rPr>
        <w:t xml:space="preserve"> ونضيف هنا</w:t>
      </w:r>
      <w:r>
        <w:rPr>
          <w:rtl/>
          <w:lang w:bidi="fa-IR"/>
        </w:rPr>
        <w:t>:</w:t>
      </w:r>
      <w:r w:rsidRPr="0021230F">
        <w:rPr>
          <w:rtl/>
          <w:lang w:bidi="fa-IR"/>
        </w:rPr>
        <w:t xml:space="preserve"> إذا كان الهدف الأصلي من الركوب هو النجاة من الغرق</w:t>
      </w:r>
      <w:r>
        <w:rPr>
          <w:rtl/>
          <w:lang w:bidi="fa-IR"/>
        </w:rPr>
        <w:t>،</w:t>
      </w:r>
      <w:r w:rsidRPr="0021230F">
        <w:rPr>
          <w:rtl/>
          <w:lang w:bidi="fa-IR"/>
        </w:rPr>
        <w:t xml:space="preserve"> فإن مجرد الركوب كاف لحصول هذا الغرض</w:t>
      </w:r>
      <w:r>
        <w:rPr>
          <w:rtl/>
          <w:lang w:bidi="fa-IR"/>
        </w:rPr>
        <w:t>،</w:t>
      </w:r>
      <w:r w:rsidRPr="0021230F">
        <w:rPr>
          <w:rtl/>
          <w:lang w:bidi="fa-IR"/>
        </w:rPr>
        <w:t xml:space="preserve"> ولا حاجة إلى الاهتداء بالنجوم حينئذ</w:t>
      </w:r>
      <w:r w:rsidR="00105E1F">
        <w:rPr>
          <w:rFonts w:hint="cs"/>
          <w:rtl/>
          <w:lang w:bidi="fa-IR"/>
        </w:rPr>
        <w:t>ٍ</w:t>
      </w:r>
      <w:r w:rsidRPr="0021230F">
        <w:rPr>
          <w:rtl/>
          <w:lang w:bidi="fa-IR"/>
        </w:rPr>
        <w:t xml:space="preserve"> أبدا</w:t>
      </w:r>
      <w:r w:rsidR="00105E1F">
        <w:rPr>
          <w:rFonts w:hint="cs"/>
          <w:rtl/>
          <w:lang w:bidi="fa-IR"/>
        </w:rPr>
        <w:t>ً</w:t>
      </w:r>
      <w:r>
        <w:rPr>
          <w:rtl/>
          <w:lang w:bidi="fa-IR"/>
        </w:rPr>
        <w:t>،</w:t>
      </w:r>
      <w:r w:rsidRPr="0021230F">
        <w:rPr>
          <w:rtl/>
          <w:lang w:bidi="fa-IR"/>
        </w:rPr>
        <w:t xml:space="preserve"> كما لا يخفى.</w:t>
      </w:r>
    </w:p>
    <w:p w:rsidR="00236701" w:rsidRPr="0021230F" w:rsidRDefault="00236701" w:rsidP="00236701">
      <w:pPr>
        <w:pStyle w:val="libNormal"/>
        <w:rPr>
          <w:rtl/>
          <w:lang w:bidi="fa-IR"/>
        </w:rPr>
      </w:pPr>
      <w:r w:rsidRPr="00C44588">
        <w:rPr>
          <w:rStyle w:val="libBold2Char"/>
          <w:rtl/>
        </w:rPr>
        <w:t>الوجه الثالث عشر</w:t>
      </w:r>
      <w:r>
        <w:rPr>
          <w:rStyle w:val="libBold2Char"/>
          <w:rtl/>
        </w:rPr>
        <w:t>:</w:t>
      </w:r>
      <w:r w:rsidRPr="0021230F">
        <w:rPr>
          <w:rtl/>
          <w:lang w:bidi="fa-IR"/>
        </w:rPr>
        <w:t xml:space="preserve"> قوله كما أن</w:t>
      </w:r>
      <w:r>
        <w:rPr>
          <w:rtl/>
          <w:lang w:bidi="fa-IR"/>
        </w:rPr>
        <w:t xml:space="preserve"> ..</w:t>
      </w:r>
      <w:r w:rsidRPr="0021230F">
        <w:rPr>
          <w:rtl/>
          <w:lang w:bidi="fa-IR"/>
        </w:rPr>
        <w:t>. اعتراف بالحق</w:t>
      </w:r>
      <w:r>
        <w:rPr>
          <w:rtl/>
          <w:lang w:bidi="fa-IR"/>
        </w:rPr>
        <w:t>،</w:t>
      </w:r>
      <w:r w:rsidRPr="0021230F">
        <w:rPr>
          <w:rtl/>
          <w:lang w:bidi="fa-IR"/>
        </w:rPr>
        <w:t xml:space="preserve"> إل</w:t>
      </w:r>
      <w:r w:rsidR="00105E1F">
        <w:rPr>
          <w:rFonts w:hint="cs"/>
          <w:rtl/>
          <w:lang w:bidi="fa-IR"/>
        </w:rPr>
        <w:t>ّ</w:t>
      </w:r>
      <w:r w:rsidRPr="0021230F">
        <w:rPr>
          <w:rtl/>
          <w:lang w:bidi="fa-IR"/>
        </w:rPr>
        <w:t>ا أنّه يريد بهذا التأكيد على ورود حديث النجوم في حق أسلافه</w:t>
      </w:r>
      <w:r>
        <w:rPr>
          <w:rtl/>
          <w:lang w:bidi="fa-IR"/>
        </w:rPr>
        <w:t>،</w:t>
      </w:r>
      <w:r w:rsidRPr="0021230F">
        <w:rPr>
          <w:rtl/>
          <w:lang w:bidi="fa-IR"/>
        </w:rPr>
        <w:t xml:space="preserve"> وقد بيّنا بطلان ذلك.</w:t>
      </w:r>
    </w:p>
    <w:p w:rsidR="00236701" w:rsidRPr="0021230F" w:rsidRDefault="00236701" w:rsidP="00236701">
      <w:pPr>
        <w:pStyle w:val="libNormal"/>
        <w:rPr>
          <w:rtl/>
          <w:lang w:bidi="fa-IR"/>
        </w:rPr>
      </w:pPr>
      <w:r w:rsidRPr="00C44588">
        <w:rPr>
          <w:rStyle w:val="libBold2Char"/>
          <w:rtl/>
        </w:rPr>
        <w:t>الوجه الرابع عشر</w:t>
      </w:r>
      <w:r>
        <w:rPr>
          <w:rStyle w:val="libBold2Char"/>
          <w:rtl/>
        </w:rPr>
        <w:t>:</w:t>
      </w:r>
      <w:r w:rsidRPr="0021230F">
        <w:rPr>
          <w:rtl/>
          <w:lang w:bidi="fa-IR"/>
        </w:rPr>
        <w:t xml:space="preserve"> إن هذا الكلام واضح البطلان والهوان</w:t>
      </w:r>
      <w:r>
        <w:rPr>
          <w:rtl/>
          <w:lang w:bidi="fa-IR"/>
        </w:rPr>
        <w:t>،</w:t>
      </w:r>
      <w:r w:rsidRPr="0021230F">
        <w:rPr>
          <w:rtl/>
          <w:lang w:bidi="fa-IR"/>
        </w:rPr>
        <w:t xml:space="preserve"> ولا ينطوي على فائدة</w:t>
      </w:r>
      <w:r>
        <w:rPr>
          <w:rtl/>
          <w:lang w:bidi="fa-IR"/>
        </w:rPr>
        <w:t>،</w:t>
      </w:r>
      <w:r w:rsidRPr="0021230F">
        <w:rPr>
          <w:rtl/>
          <w:lang w:bidi="fa-IR"/>
        </w:rPr>
        <w:t xml:space="preserve"> ولا يتضمن معنى وجيها</w:t>
      </w:r>
      <w:r>
        <w:rPr>
          <w:rtl/>
          <w:lang w:bidi="fa-IR"/>
        </w:rPr>
        <w:t>،</w:t>
      </w:r>
      <w:r w:rsidRPr="0021230F">
        <w:rPr>
          <w:rtl/>
          <w:lang w:bidi="fa-IR"/>
        </w:rPr>
        <w:t xml:space="preserve"> فلا وجه لأمره بالتأمل فيه.</w:t>
      </w:r>
    </w:p>
    <w:p w:rsidR="00F036DB" w:rsidRDefault="00236701" w:rsidP="00236701">
      <w:pPr>
        <w:pStyle w:val="Heading2"/>
        <w:rPr>
          <w:rtl/>
        </w:rPr>
      </w:pPr>
      <w:bookmarkStart w:id="1222" w:name="_Toc317673677"/>
      <w:bookmarkStart w:id="1223" w:name="_Toc317674135"/>
      <w:bookmarkStart w:id="1224" w:name="_Toc406845044"/>
      <w:bookmarkStart w:id="1225" w:name="_Toc93748876"/>
      <w:r w:rsidRPr="00B654DA">
        <w:rPr>
          <w:rtl/>
        </w:rPr>
        <w:t>من وجوه الشبه بين سفينة نوح وأهل البيت</w:t>
      </w:r>
      <w:bookmarkEnd w:id="1222"/>
      <w:bookmarkEnd w:id="1223"/>
      <w:bookmarkEnd w:id="1224"/>
      <w:bookmarkEnd w:id="1225"/>
    </w:p>
    <w:p w:rsidR="00236701" w:rsidRPr="0021230F" w:rsidRDefault="00236701" w:rsidP="00236701">
      <w:pPr>
        <w:pStyle w:val="libNormal"/>
        <w:rPr>
          <w:rtl/>
          <w:lang w:bidi="fa-IR"/>
        </w:rPr>
      </w:pPr>
      <w:r w:rsidRPr="0021230F">
        <w:rPr>
          <w:rtl/>
          <w:lang w:bidi="fa-IR"/>
        </w:rPr>
        <w:t xml:space="preserve">لقد شبّه النبي </w:t>
      </w:r>
      <w:r w:rsidR="00F036DB" w:rsidRPr="00F036DB">
        <w:rPr>
          <w:rStyle w:val="libAlaemChar"/>
          <w:rtl/>
        </w:rPr>
        <w:t>صلى‌الله‌عليه‌وآله‌وسلم</w:t>
      </w:r>
      <w:r w:rsidRPr="0021230F">
        <w:rPr>
          <w:rtl/>
          <w:lang w:bidi="fa-IR"/>
        </w:rPr>
        <w:t xml:space="preserve"> أهل البيت بسفينة نوح </w:t>
      </w:r>
      <w:r w:rsidRPr="00BE3FCF">
        <w:rPr>
          <w:rStyle w:val="libAlaemChar"/>
          <w:rtl/>
        </w:rPr>
        <w:t>عليه‌السلام</w:t>
      </w:r>
      <w:r w:rsidRPr="0021230F">
        <w:rPr>
          <w:rtl/>
          <w:lang w:bidi="fa-IR"/>
        </w:rPr>
        <w:t xml:space="preserve"> لا بسفينة أخرى</w:t>
      </w:r>
      <w:r>
        <w:rPr>
          <w:rtl/>
          <w:lang w:bidi="fa-IR"/>
        </w:rPr>
        <w:t>،</w:t>
      </w:r>
      <w:r w:rsidRPr="0021230F">
        <w:rPr>
          <w:rtl/>
          <w:lang w:bidi="fa-IR"/>
        </w:rPr>
        <w:t xml:space="preserve"> ومن المعلوم أن سفينة نوح لم تكن بحاجة إلى الاهتداء بالنجوم</w:t>
      </w:r>
      <w:r>
        <w:rPr>
          <w:rtl/>
          <w:lang w:bidi="fa-IR"/>
        </w:rPr>
        <w:t>،</w:t>
      </w:r>
      <w:r w:rsidRPr="0021230F">
        <w:rPr>
          <w:rtl/>
          <w:lang w:bidi="fa-IR"/>
        </w:rPr>
        <w:t xml:space="preserve"> فما ذكره الملتاني و</w:t>
      </w:r>
      <w:r>
        <w:rPr>
          <w:rFonts w:hint="cs"/>
          <w:rtl/>
          <w:lang w:bidi="fa-IR"/>
        </w:rPr>
        <w:t xml:space="preserve"> </w:t>
      </w:r>
      <w:r w:rsidRPr="0021230F">
        <w:rPr>
          <w:rtl/>
          <w:lang w:bidi="fa-IR"/>
        </w:rPr>
        <w:t>( الدهلوي ) باطل قطعا</w:t>
      </w:r>
      <w:r w:rsidR="00105E1F">
        <w:rPr>
          <w:rFonts w:hint="cs"/>
          <w:rtl/>
          <w:lang w:bidi="fa-IR"/>
        </w:rPr>
        <w:t>ً</w:t>
      </w:r>
      <w:r w:rsidRPr="0021230F">
        <w:rPr>
          <w:rtl/>
          <w:lang w:bidi="fa-IR"/>
        </w:rPr>
        <w:t>.</w:t>
      </w:r>
    </w:p>
    <w:p w:rsidR="00236701" w:rsidRPr="0021230F" w:rsidRDefault="00236701" w:rsidP="00236701">
      <w:pPr>
        <w:pStyle w:val="libNormal"/>
        <w:rPr>
          <w:rtl/>
          <w:lang w:bidi="fa-IR"/>
        </w:rPr>
      </w:pPr>
      <w:r w:rsidRPr="0021230F">
        <w:rPr>
          <w:rtl/>
          <w:lang w:bidi="fa-IR"/>
        </w:rPr>
        <w:t>ويدل على استغناء سفينة نوح عن ذلك وجوه</w:t>
      </w:r>
      <w:r>
        <w:rPr>
          <w:rtl/>
          <w:lang w:bidi="fa-IR"/>
        </w:rPr>
        <w:t>:</w:t>
      </w:r>
    </w:p>
    <w:p w:rsidR="00236701" w:rsidRPr="00B654DA" w:rsidRDefault="00236701" w:rsidP="00236701">
      <w:pPr>
        <w:pStyle w:val="Heading2"/>
        <w:rPr>
          <w:rtl/>
        </w:rPr>
      </w:pPr>
      <w:bookmarkStart w:id="1226" w:name="_Toc317673678"/>
      <w:bookmarkStart w:id="1227" w:name="_Toc317674136"/>
      <w:bookmarkStart w:id="1228" w:name="_Toc406845045"/>
      <w:bookmarkStart w:id="1229" w:name="_Toc93748877"/>
      <w:r w:rsidRPr="00B654DA">
        <w:rPr>
          <w:rtl/>
        </w:rPr>
        <w:t>1</w:t>
      </w:r>
      <w:r>
        <w:rPr>
          <w:rtl/>
        </w:rPr>
        <w:t xml:space="preserve"> - </w:t>
      </w:r>
      <w:r w:rsidRPr="00B654DA">
        <w:rPr>
          <w:rtl/>
        </w:rPr>
        <w:t>الغرض من الركوب هو النجاة</w:t>
      </w:r>
      <w:bookmarkEnd w:id="1226"/>
      <w:bookmarkEnd w:id="1227"/>
      <w:bookmarkEnd w:id="1228"/>
      <w:bookmarkEnd w:id="1229"/>
    </w:p>
    <w:p w:rsidR="00236701" w:rsidRPr="0021230F" w:rsidRDefault="00236701" w:rsidP="00236701">
      <w:pPr>
        <w:pStyle w:val="libNormal"/>
        <w:rPr>
          <w:rtl/>
          <w:lang w:bidi="fa-IR"/>
        </w:rPr>
      </w:pPr>
      <w:r w:rsidRPr="0021230F">
        <w:rPr>
          <w:rtl/>
          <w:lang w:bidi="fa-IR"/>
        </w:rPr>
        <w:t xml:space="preserve">لقد كان الغرض الأصلي من ركوب سفينة نوح </w:t>
      </w:r>
      <w:r w:rsidRPr="00BE3FCF">
        <w:rPr>
          <w:rStyle w:val="libAlaemChar"/>
          <w:rtl/>
        </w:rPr>
        <w:t>عليه‌السلام</w:t>
      </w:r>
      <w:r w:rsidRPr="0021230F">
        <w:rPr>
          <w:rtl/>
          <w:lang w:bidi="fa-IR"/>
        </w:rPr>
        <w:t xml:space="preserve"> هو النجاة من الهلاك والغرق في الطوفان الذي جاء قوم نوح</w:t>
      </w:r>
      <w:r>
        <w:rPr>
          <w:rtl/>
          <w:lang w:bidi="fa-IR"/>
        </w:rPr>
        <w:t>،</w:t>
      </w:r>
      <w:r w:rsidRPr="0021230F">
        <w:rPr>
          <w:rtl/>
          <w:lang w:bidi="fa-IR"/>
        </w:rPr>
        <w:t xml:space="preserve"> أي</w:t>
      </w:r>
      <w:r>
        <w:rPr>
          <w:rtl/>
          <w:lang w:bidi="fa-IR"/>
        </w:rPr>
        <w:t>:</w:t>
      </w:r>
      <w:r w:rsidRPr="0021230F">
        <w:rPr>
          <w:rtl/>
          <w:lang w:bidi="fa-IR"/>
        </w:rPr>
        <w:t xml:space="preserve"> إن الله تعالى قد ضمن النجاة لركّابها</w:t>
      </w:r>
      <w:r>
        <w:rPr>
          <w:rtl/>
          <w:lang w:bidi="fa-IR"/>
        </w:rPr>
        <w:t>،</w:t>
      </w:r>
      <w:r w:rsidRPr="0021230F">
        <w:rPr>
          <w:rtl/>
          <w:lang w:bidi="fa-IR"/>
        </w:rPr>
        <w:t xml:space="preserve"> وفي هذه الحالة يكفي مجرد الركوب فيها لأجل النجاة من الهلاك والخلاص من الغرق</w:t>
      </w:r>
      <w:r>
        <w:rPr>
          <w:rtl/>
          <w:lang w:bidi="fa-IR"/>
        </w:rPr>
        <w:t>،</w:t>
      </w:r>
      <w:r w:rsidRPr="0021230F">
        <w:rPr>
          <w:rtl/>
          <w:lang w:bidi="fa-IR"/>
        </w:rPr>
        <w:t xml:space="preserve"> من غير توقف على الاهتداء بالنجوم.</w:t>
      </w:r>
    </w:p>
    <w:p w:rsidR="00236701" w:rsidRPr="0021230F" w:rsidRDefault="00236701" w:rsidP="00236701">
      <w:pPr>
        <w:pStyle w:val="libNormal"/>
        <w:rPr>
          <w:rtl/>
          <w:lang w:bidi="fa-IR"/>
        </w:rPr>
      </w:pPr>
      <w:r w:rsidRPr="0021230F">
        <w:rPr>
          <w:rtl/>
          <w:lang w:bidi="fa-IR"/>
        </w:rPr>
        <w:t>ولقد كان هذا المعنى مقصودا</w:t>
      </w:r>
      <w:r w:rsidR="00105E1F">
        <w:rPr>
          <w:rFonts w:hint="cs"/>
          <w:rtl/>
          <w:lang w:bidi="fa-IR"/>
        </w:rPr>
        <w:t>ً</w:t>
      </w:r>
      <w:r w:rsidRPr="0021230F">
        <w:rPr>
          <w:rtl/>
          <w:lang w:bidi="fa-IR"/>
        </w:rPr>
        <w:t xml:space="preserve"> للنبي </w:t>
      </w:r>
      <w:r w:rsidR="00F036DB" w:rsidRPr="00F036DB">
        <w:rPr>
          <w:rStyle w:val="libAlaemChar"/>
          <w:rtl/>
        </w:rPr>
        <w:t>صلى‌الله‌عليه‌وآله‌وسلم</w:t>
      </w:r>
      <w:r w:rsidRPr="0021230F">
        <w:rPr>
          <w:rtl/>
          <w:lang w:bidi="fa-IR"/>
        </w:rPr>
        <w:t xml:space="preserve"> حين</w:t>
      </w:r>
      <w:r w:rsidR="00105E1F">
        <w:rPr>
          <w:rFonts w:hint="cs"/>
          <w:rtl/>
          <w:lang w:bidi="fa-IR"/>
        </w:rPr>
        <w:t xml:space="preserve"> </w:t>
      </w:r>
      <w:r w:rsidRPr="000214DB">
        <w:rPr>
          <w:rtl/>
        </w:rPr>
        <w:t>قال</w:t>
      </w:r>
      <w:r>
        <w:rPr>
          <w:rtl/>
        </w:rPr>
        <w:t>:</w:t>
      </w:r>
      <w:r w:rsidRPr="000214DB">
        <w:rPr>
          <w:rtl/>
        </w:rPr>
        <w:t xml:space="preserve"> </w:t>
      </w:r>
      <w:r w:rsidRPr="00AC6983">
        <w:rPr>
          <w:rtl/>
        </w:rPr>
        <w:t>من ركبها نجا ومن تخلّف عنها غرق</w:t>
      </w:r>
      <w:r>
        <w:rPr>
          <w:rtl/>
        </w:rPr>
        <w:t xml:space="preserve"> ..</w:t>
      </w:r>
      <w:r w:rsidRPr="00AC6983">
        <w:rPr>
          <w:rtl/>
        </w:rPr>
        <w:t>.</w:t>
      </w:r>
    </w:p>
    <w:p w:rsidR="00236701" w:rsidRDefault="00236701" w:rsidP="00236701">
      <w:pPr>
        <w:pStyle w:val="libNormal"/>
        <w:rPr>
          <w:rtl/>
          <w:lang w:bidi="fa-IR"/>
        </w:rPr>
      </w:pPr>
      <w:r>
        <w:rPr>
          <w:rtl/>
          <w:lang w:bidi="fa-IR"/>
        </w:rPr>
        <w:br w:type="page"/>
      </w:r>
    </w:p>
    <w:p w:rsidR="00236701" w:rsidRPr="00D74125" w:rsidRDefault="00236701" w:rsidP="00236701">
      <w:pPr>
        <w:pStyle w:val="Heading2"/>
        <w:rPr>
          <w:rtl/>
        </w:rPr>
      </w:pPr>
      <w:bookmarkStart w:id="1230" w:name="_Toc317673679"/>
      <w:bookmarkStart w:id="1231" w:name="_Toc317674137"/>
      <w:bookmarkStart w:id="1232" w:name="_Toc406845046"/>
      <w:bookmarkStart w:id="1233" w:name="_Toc93748878"/>
      <w:r w:rsidRPr="00D74125">
        <w:rPr>
          <w:rtl/>
        </w:rPr>
        <w:lastRenderedPageBreak/>
        <w:t>2</w:t>
      </w:r>
      <w:r>
        <w:rPr>
          <w:rtl/>
        </w:rPr>
        <w:t xml:space="preserve"> - </w:t>
      </w:r>
      <w:r w:rsidRPr="00D74125">
        <w:rPr>
          <w:rtl/>
        </w:rPr>
        <w:t>وجود نوح فيها من أسباب النجاة</w:t>
      </w:r>
      <w:bookmarkEnd w:id="1230"/>
      <w:bookmarkEnd w:id="1231"/>
      <w:bookmarkEnd w:id="1232"/>
      <w:bookmarkEnd w:id="1233"/>
    </w:p>
    <w:p w:rsidR="00236701" w:rsidRPr="0021230F" w:rsidRDefault="00236701" w:rsidP="00236701">
      <w:pPr>
        <w:pStyle w:val="libNormal"/>
        <w:rPr>
          <w:rtl/>
          <w:lang w:bidi="fa-IR"/>
        </w:rPr>
      </w:pPr>
      <w:r w:rsidRPr="0021230F">
        <w:rPr>
          <w:rtl/>
          <w:lang w:bidi="fa-IR"/>
        </w:rPr>
        <w:t xml:space="preserve">وإن وجود نوح </w:t>
      </w:r>
      <w:r w:rsidRPr="00BE3FCF">
        <w:rPr>
          <w:rStyle w:val="libAlaemChar"/>
          <w:rtl/>
        </w:rPr>
        <w:t>عليه‌السلام</w:t>
      </w:r>
      <w:r>
        <w:rPr>
          <w:rtl/>
          <w:lang w:bidi="fa-IR"/>
        </w:rPr>
        <w:t xml:space="preserve"> - </w:t>
      </w:r>
      <w:r w:rsidRPr="0021230F">
        <w:rPr>
          <w:rtl/>
          <w:lang w:bidi="fa-IR"/>
        </w:rPr>
        <w:t>وهو نبي معصوم ومن أولي العزم</w:t>
      </w:r>
      <w:r>
        <w:rPr>
          <w:rtl/>
          <w:lang w:bidi="fa-IR"/>
        </w:rPr>
        <w:t xml:space="preserve"> - </w:t>
      </w:r>
      <w:r w:rsidRPr="0021230F">
        <w:rPr>
          <w:rtl/>
          <w:lang w:bidi="fa-IR"/>
        </w:rPr>
        <w:t>كان من أسباب نجاة السفينة وركابها واهتدائها إلى ساحل النجاة</w:t>
      </w:r>
      <w:r>
        <w:rPr>
          <w:rtl/>
          <w:lang w:bidi="fa-IR"/>
        </w:rPr>
        <w:t>،</w:t>
      </w:r>
      <w:r w:rsidRPr="0021230F">
        <w:rPr>
          <w:rtl/>
          <w:lang w:bidi="fa-IR"/>
        </w:rPr>
        <w:t xml:space="preserve"> من دون حاجة إلى شيء من الأسباب الظاهرية.</w:t>
      </w:r>
    </w:p>
    <w:p w:rsidR="00236701" w:rsidRPr="00D74125" w:rsidRDefault="00236701" w:rsidP="00B61EE0">
      <w:pPr>
        <w:pStyle w:val="Heading2"/>
        <w:rPr>
          <w:rtl/>
        </w:rPr>
      </w:pPr>
      <w:bookmarkStart w:id="1234" w:name="_Toc317673680"/>
      <w:bookmarkStart w:id="1235" w:name="_Toc317674138"/>
      <w:bookmarkStart w:id="1236" w:name="_Toc406845047"/>
      <w:bookmarkStart w:id="1237" w:name="_Toc93748879"/>
      <w:r w:rsidRPr="00D74125">
        <w:rPr>
          <w:rtl/>
        </w:rPr>
        <w:t>3</w:t>
      </w:r>
      <w:r>
        <w:rPr>
          <w:rtl/>
        </w:rPr>
        <w:t xml:space="preserve"> </w:t>
      </w:r>
      <w:r w:rsidR="00B61EE0">
        <w:rPr>
          <w:rtl/>
        </w:rPr>
        <w:t>–</w:t>
      </w:r>
      <w:r>
        <w:rPr>
          <w:rtl/>
        </w:rPr>
        <w:t xml:space="preserve"> </w:t>
      </w:r>
      <w:r w:rsidR="00B61EE0" w:rsidRPr="00B61EE0">
        <w:rPr>
          <w:rStyle w:val="libAlaemChar"/>
          <w:rFonts w:hint="cs"/>
          <w:rtl/>
        </w:rPr>
        <w:t>(</w:t>
      </w:r>
      <w:r w:rsidR="00B61EE0" w:rsidRPr="00B61EE0">
        <w:rPr>
          <w:rStyle w:val="libAieChar"/>
          <w:rFonts w:hint="cs"/>
          <w:rtl/>
        </w:rPr>
        <w:t xml:space="preserve"> </w:t>
      </w:r>
      <w:r w:rsidRPr="00B61EE0">
        <w:rPr>
          <w:rStyle w:val="libAieChar"/>
          <w:rtl/>
        </w:rPr>
        <w:t>واصنع الفلك بأعيننا</w:t>
      </w:r>
      <w:r w:rsidR="00B61EE0" w:rsidRPr="00B61EE0">
        <w:rPr>
          <w:rStyle w:val="libAieChar"/>
          <w:rFonts w:hint="cs"/>
          <w:rtl/>
        </w:rPr>
        <w:t xml:space="preserve"> </w:t>
      </w:r>
      <w:r w:rsidR="00B61EE0" w:rsidRPr="00B61EE0">
        <w:rPr>
          <w:rStyle w:val="libAlaemChar"/>
          <w:rFonts w:hint="cs"/>
          <w:rtl/>
        </w:rPr>
        <w:t>)</w:t>
      </w:r>
      <w:r>
        <w:rPr>
          <w:rtl/>
        </w:rPr>
        <w:t xml:space="preserve"> ..</w:t>
      </w:r>
      <w:r w:rsidRPr="00D74125">
        <w:rPr>
          <w:rtl/>
        </w:rPr>
        <w:t>.</w:t>
      </w:r>
      <w:bookmarkEnd w:id="1234"/>
      <w:bookmarkEnd w:id="1235"/>
      <w:bookmarkEnd w:id="1236"/>
      <w:bookmarkEnd w:id="1237"/>
    </w:p>
    <w:p w:rsidR="00236701" w:rsidRPr="0021230F" w:rsidRDefault="00236701" w:rsidP="00236701">
      <w:pPr>
        <w:pStyle w:val="libNormal"/>
        <w:rPr>
          <w:rtl/>
          <w:lang w:bidi="fa-IR"/>
        </w:rPr>
      </w:pPr>
      <w:r w:rsidRPr="0021230F">
        <w:rPr>
          <w:rtl/>
          <w:lang w:bidi="fa-IR"/>
        </w:rPr>
        <w:t xml:space="preserve">وإن السفينة التي صنعت بيد نوح </w:t>
      </w:r>
      <w:r w:rsidRPr="00BE3FCF">
        <w:rPr>
          <w:rStyle w:val="libAlaemChar"/>
          <w:rtl/>
        </w:rPr>
        <w:t>عليه‌السلام</w:t>
      </w:r>
      <w:r w:rsidRPr="0021230F">
        <w:rPr>
          <w:rtl/>
          <w:lang w:bidi="fa-IR"/>
        </w:rPr>
        <w:t xml:space="preserve"> وبعين الباري ووحيه لا بدّ وأن</w:t>
      </w:r>
      <w:r w:rsidR="00B61EE0">
        <w:rPr>
          <w:rFonts w:hint="cs"/>
          <w:rtl/>
          <w:lang w:bidi="fa-IR"/>
        </w:rPr>
        <w:t>ْ</w:t>
      </w:r>
      <w:r w:rsidRPr="0021230F">
        <w:rPr>
          <w:rtl/>
          <w:lang w:bidi="fa-IR"/>
        </w:rPr>
        <w:t xml:space="preserve"> تصل إلى هدفها المقصود</w:t>
      </w:r>
      <w:r>
        <w:rPr>
          <w:rtl/>
          <w:lang w:bidi="fa-IR"/>
        </w:rPr>
        <w:t>،</w:t>
      </w:r>
      <w:r w:rsidRPr="0021230F">
        <w:rPr>
          <w:rtl/>
          <w:lang w:bidi="fa-IR"/>
        </w:rPr>
        <w:t xml:space="preserve"> وإلى ساحل الأمان والنجاة من الغرق وسائر الأخطار</w:t>
      </w:r>
      <w:r>
        <w:rPr>
          <w:rtl/>
          <w:lang w:bidi="fa-IR"/>
        </w:rPr>
        <w:t xml:space="preserve"> ..</w:t>
      </w:r>
      <w:r w:rsidRPr="0021230F">
        <w:rPr>
          <w:rtl/>
          <w:lang w:bidi="fa-IR"/>
        </w:rPr>
        <w:t>. قال الله تعالى مخاطبا</w:t>
      </w:r>
      <w:r w:rsidR="00B61EE0">
        <w:rPr>
          <w:rFonts w:hint="cs"/>
          <w:rtl/>
          <w:lang w:bidi="fa-IR"/>
        </w:rPr>
        <w:t>ً</w:t>
      </w:r>
      <w:r w:rsidRPr="0021230F">
        <w:rPr>
          <w:rtl/>
          <w:lang w:bidi="fa-IR"/>
        </w:rPr>
        <w:t xml:space="preserve"> لنوح </w:t>
      </w:r>
      <w:r w:rsidRPr="00BE3FCF">
        <w:rPr>
          <w:rStyle w:val="libAlaemChar"/>
          <w:rtl/>
        </w:rPr>
        <w:t>عليه‌السلام</w:t>
      </w:r>
      <w:r>
        <w:rPr>
          <w:rtl/>
          <w:lang w:bidi="fa-IR"/>
        </w:rPr>
        <w:t>:</w:t>
      </w:r>
      <w:r w:rsidRPr="0021230F">
        <w:rPr>
          <w:rtl/>
          <w:lang w:bidi="fa-IR"/>
        </w:rPr>
        <w:t xml:space="preserve"> </w:t>
      </w:r>
      <w:r w:rsidRPr="00BE3FCF">
        <w:rPr>
          <w:rStyle w:val="libAlaemChar"/>
          <w:rtl/>
        </w:rPr>
        <w:t>(</w:t>
      </w:r>
      <w:r w:rsidRPr="00C44588">
        <w:rPr>
          <w:rStyle w:val="libAieChar"/>
          <w:rtl/>
        </w:rPr>
        <w:t xml:space="preserve"> وَاصْنَعِ الْفُلْكَ بِأَعْيُنِنا وَوَحْيِنا </w:t>
      </w:r>
      <w:r w:rsidRPr="00BE3FCF">
        <w:rPr>
          <w:rStyle w:val="libAlaemChar"/>
          <w:rtl/>
        </w:rPr>
        <w:t>)</w:t>
      </w:r>
      <w:r w:rsidRPr="0021230F">
        <w:rPr>
          <w:rtl/>
          <w:lang w:bidi="fa-IR"/>
        </w:rPr>
        <w:t xml:space="preserve"> </w:t>
      </w:r>
      <w:r w:rsidRPr="00C44588">
        <w:rPr>
          <w:rStyle w:val="libFootnotenumChar"/>
          <w:rtl/>
        </w:rPr>
        <w:t>(1)</w:t>
      </w:r>
      <w:r>
        <w:rPr>
          <w:rtl/>
          <w:lang w:bidi="fa-IR"/>
        </w:rPr>
        <w:t>.</w:t>
      </w:r>
    </w:p>
    <w:p w:rsidR="00236701" w:rsidRPr="00D74125" w:rsidRDefault="00236701" w:rsidP="00B61EE0">
      <w:pPr>
        <w:pStyle w:val="Heading2"/>
        <w:rPr>
          <w:rtl/>
        </w:rPr>
      </w:pPr>
      <w:bookmarkStart w:id="1238" w:name="_Toc317673681"/>
      <w:bookmarkStart w:id="1239" w:name="_Toc317674139"/>
      <w:bookmarkStart w:id="1240" w:name="_Toc406845048"/>
      <w:bookmarkStart w:id="1241" w:name="_Toc93748880"/>
      <w:r w:rsidRPr="00D74125">
        <w:rPr>
          <w:rtl/>
        </w:rPr>
        <w:t>4</w:t>
      </w:r>
      <w:r>
        <w:rPr>
          <w:rtl/>
        </w:rPr>
        <w:t xml:space="preserve"> </w:t>
      </w:r>
      <w:r w:rsidR="00B61EE0">
        <w:rPr>
          <w:rtl/>
        </w:rPr>
        <w:t>–</w:t>
      </w:r>
      <w:r>
        <w:rPr>
          <w:rtl/>
        </w:rPr>
        <w:t xml:space="preserve"> </w:t>
      </w:r>
      <w:r w:rsidR="00B61EE0" w:rsidRPr="00B61EE0">
        <w:rPr>
          <w:rStyle w:val="libAlaemChar"/>
          <w:rFonts w:hint="cs"/>
          <w:rtl/>
        </w:rPr>
        <w:t>(</w:t>
      </w:r>
      <w:r w:rsidR="00B61EE0" w:rsidRPr="00B61EE0">
        <w:rPr>
          <w:rStyle w:val="libAieChar"/>
          <w:rFonts w:hint="cs"/>
          <w:rtl/>
        </w:rPr>
        <w:t xml:space="preserve"> </w:t>
      </w:r>
      <w:r w:rsidRPr="00B61EE0">
        <w:rPr>
          <w:rStyle w:val="libAieChar"/>
          <w:rtl/>
        </w:rPr>
        <w:t>بسم الله مجريها</w:t>
      </w:r>
      <w:r w:rsidR="00B61EE0" w:rsidRPr="00B61EE0">
        <w:rPr>
          <w:rStyle w:val="libAieChar"/>
          <w:rFonts w:hint="cs"/>
          <w:rtl/>
        </w:rPr>
        <w:t xml:space="preserve"> </w:t>
      </w:r>
      <w:r w:rsidR="00B61EE0" w:rsidRPr="00B61EE0">
        <w:rPr>
          <w:rStyle w:val="libAlaemChar"/>
          <w:rFonts w:hint="cs"/>
          <w:rtl/>
        </w:rPr>
        <w:t>)</w:t>
      </w:r>
      <w:r>
        <w:rPr>
          <w:rtl/>
        </w:rPr>
        <w:t xml:space="preserve"> ..</w:t>
      </w:r>
      <w:r w:rsidRPr="00D74125">
        <w:rPr>
          <w:rtl/>
        </w:rPr>
        <w:t>.</w:t>
      </w:r>
      <w:bookmarkEnd w:id="1238"/>
      <w:bookmarkEnd w:id="1239"/>
      <w:bookmarkEnd w:id="1240"/>
      <w:bookmarkEnd w:id="1241"/>
    </w:p>
    <w:p w:rsidR="00236701" w:rsidRPr="0021230F" w:rsidRDefault="00236701" w:rsidP="00236701">
      <w:pPr>
        <w:pStyle w:val="libNormal"/>
        <w:rPr>
          <w:rtl/>
          <w:lang w:bidi="fa-IR"/>
        </w:rPr>
      </w:pPr>
      <w:r w:rsidRPr="0021230F">
        <w:rPr>
          <w:rtl/>
          <w:lang w:bidi="fa-IR"/>
        </w:rPr>
        <w:t>ولقد قال الله تعالى في حق هذه السفينة</w:t>
      </w:r>
      <w:r>
        <w:rPr>
          <w:rFonts w:hint="cs"/>
          <w:rtl/>
          <w:lang w:bidi="fa-IR"/>
        </w:rPr>
        <w:t xml:space="preserve"> </w:t>
      </w:r>
      <w:r w:rsidRPr="00BE3FCF">
        <w:rPr>
          <w:rStyle w:val="libAlaemChar"/>
          <w:rtl/>
        </w:rPr>
        <w:t>(</w:t>
      </w:r>
      <w:r w:rsidRPr="00C44588">
        <w:rPr>
          <w:rStyle w:val="libAieChar"/>
          <w:rtl/>
        </w:rPr>
        <w:t xml:space="preserve"> بِسْمِ اللهِ مَجْراها وَمُرْساها </w:t>
      </w:r>
      <w:r w:rsidRPr="00BE3FCF">
        <w:rPr>
          <w:rStyle w:val="libAlaemChar"/>
          <w:rtl/>
        </w:rPr>
        <w:t>)</w:t>
      </w:r>
      <w:r w:rsidRPr="0021230F">
        <w:rPr>
          <w:rtl/>
          <w:lang w:bidi="fa-IR"/>
        </w:rPr>
        <w:t xml:space="preserve">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وقد ذكر المفسرون في معنى هذه الآية</w:t>
      </w:r>
      <w:r>
        <w:rPr>
          <w:rtl/>
          <w:lang w:bidi="fa-IR"/>
        </w:rPr>
        <w:t>:</w:t>
      </w:r>
      <w:r w:rsidRPr="0021230F">
        <w:rPr>
          <w:rtl/>
          <w:lang w:bidi="fa-IR"/>
        </w:rPr>
        <w:t xml:space="preserve"> أن نوحا</w:t>
      </w:r>
      <w:r w:rsidR="00B61EE0">
        <w:rPr>
          <w:rFonts w:hint="cs"/>
          <w:rtl/>
          <w:lang w:bidi="fa-IR"/>
        </w:rPr>
        <w:t>ً</w:t>
      </w:r>
      <w:r w:rsidRPr="0021230F">
        <w:rPr>
          <w:rtl/>
          <w:lang w:bidi="fa-IR"/>
        </w:rPr>
        <w:t xml:space="preserve"> </w:t>
      </w:r>
      <w:r w:rsidRPr="00BE3FCF">
        <w:rPr>
          <w:rStyle w:val="libAlaemChar"/>
          <w:rtl/>
        </w:rPr>
        <w:t>عليه‌السلام</w:t>
      </w:r>
      <w:r w:rsidRPr="0021230F">
        <w:rPr>
          <w:rtl/>
          <w:lang w:bidi="fa-IR"/>
        </w:rPr>
        <w:t xml:space="preserve"> إذا أراد أن ترسو قال بسم الله</w:t>
      </w:r>
      <w:r>
        <w:rPr>
          <w:rtl/>
          <w:lang w:bidi="fa-IR"/>
        </w:rPr>
        <w:t>،</w:t>
      </w:r>
      <w:r w:rsidRPr="0021230F">
        <w:rPr>
          <w:rtl/>
          <w:lang w:bidi="fa-IR"/>
        </w:rPr>
        <w:t xml:space="preserve"> فرست</w:t>
      </w:r>
      <w:r>
        <w:rPr>
          <w:rtl/>
          <w:lang w:bidi="fa-IR"/>
        </w:rPr>
        <w:t>،</w:t>
      </w:r>
      <w:r w:rsidRPr="0021230F">
        <w:rPr>
          <w:rtl/>
          <w:lang w:bidi="fa-IR"/>
        </w:rPr>
        <w:t xml:space="preserve"> وإذا أراد أن تجري قال</w:t>
      </w:r>
      <w:r>
        <w:rPr>
          <w:rtl/>
          <w:lang w:bidi="fa-IR"/>
        </w:rPr>
        <w:t>:</w:t>
      </w:r>
      <w:r w:rsidRPr="0021230F">
        <w:rPr>
          <w:rtl/>
          <w:lang w:bidi="fa-IR"/>
        </w:rPr>
        <w:t xml:space="preserve"> بسم الله</w:t>
      </w:r>
      <w:r>
        <w:rPr>
          <w:rtl/>
          <w:lang w:bidi="fa-IR"/>
        </w:rPr>
        <w:t>،</w:t>
      </w:r>
      <w:r w:rsidRPr="0021230F">
        <w:rPr>
          <w:rtl/>
          <w:lang w:bidi="fa-IR"/>
        </w:rPr>
        <w:t xml:space="preserve"> فجرت</w:t>
      </w:r>
      <w:r>
        <w:rPr>
          <w:rtl/>
          <w:lang w:bidi="fa-IR"/>
        </w:rPr>
        <w:t>:</w:t>
      </w:r>
    </w:p>
    <w:p w:rsidR="00236701" w:rsidRPr="0021230F" w:rsidRDefault="00236701" w:rsidP="00236701">
      <w:pPr>
        <w:pStyle w:val="libNormal"/>
        <w:rPr>
          <w:rtl/>
          <w:lang w:bidi="fa-IR"/>
        </w:rPr>
      </w:pPr>
      <w:r w:rsidRPr="0021230F">
        <w:rPr>
          <w:rtl/>
          <w:lang w:bidi="fa-IR"/>
        </w:rPr>
        <w:t>قال الطبري</w:t>
      </w:r>
      <w:r>
        <w:rPr>
          <w:rtl/>
          <w:lang w:bidi="fa-IR"/>
        </w:rPr>
        <w:t>:</w:t>
      </w:r>
      <w:r w:rsidRPr="0021230F">
        <w:rPr>
          <w:rtl/>
          <w:lang w:bidi="fa-IR"/>
        </w:rPr>
        <w:t xml:space="preserve"> « حدثنا أبو كريب</w:t>
      </w:r>
      <w:r>
        <w:rPr>
          <w:rtl/>
          <w:lang w:bidi="fa-IR"/>
        </w:rPr>
        <w:t>،</w:t>
      </w:r>
      <w:r w:rsidRPr="0021230F">
        <w:rPr>
          <w:rtl/>
          <w:lang w:bidi="fa-IR"/>
        </w:rPr>
        <w:t xml:space="preserve"> قال ثنا جابر بن نوح</w:t>
      </w:r>
      <w:r>
        <w:rPr>
          <w:rtl/>
          <w:lang w:bidi="fa-IR"/>
        </w:rPr>
        <w:t>،</w:t>
      </w:r>
      <w:r w:rsidRPr="0021230F">
        <w:rPr>
          <w:rtl/>
          <w:lang w:bidi="fa-IR"/>
        </w:rPr>
        <w:t xml:space="preserve"> قال ثنا</w:t>
      </w:r>
      <w:r>
        <w:rPr>
          <w:rtl/>
          <w:lang w:bidi="fa-IR"/>
        </w:rPr>
        <w:t>:</w:t>
      </w:r>
      <w:r w:rsidRPr="0021230F">
        <w:rPr>
          <w:rtl/>
          <w:lang w:bidi="fa-IR"/>
        </w:rPr>
        <w:t xml:space="preserve"> أبو روق عن الضحاك في قوله</w:t>
      </w:r>
      <w:r>
        <w:rPr>
          <w:rtl/>
          <w:lang w:bidi="fa-IR"/>
        </w:rPr>
        <w:t>:</w:t>
      </w:r>
      <w:r w:rsidRPr="0021230F">
        <w:rPr>
          <w:rtl/>
          <w:lang w:bidi="fa-IR"/>
        </w:rPr>
        <w:t xml:space="preserve"> </w:t>
      </w:r>
      <w:r w:rsidRPr="00BE3FCF">
        <w:rPr>
          <w:rStyle w:val="libAlaemChar"/>
          <w:rtl/>
        </w:rPr>
        <w:t>(</w:t>
      </w:r>
      <w:r w:rsidRPr="00C44588">
        <w:rPr>
          <w:rStyle w:val="libAieChar"/>
          <w:rtl/>
        </w:rPr>
        <w:t xml:space="preserve"> </w:t>
      </w:r>
      <w:r w:rsidR="00B61EE0">
        <w:rPr>
          <w:rStyle w:val="libAieChar"/>
          <w:rFonts w:hint="cs"/>
          <w:rtl/>
        </w:rPr>
        <w:t>إ</w:t>
      </w:r>
      <w:r w:rsidRPr="00C44588">
        <w:rPr>
          <w:rStyle w:val="libAieChar"/>
          <w:rtl/>
        </w:rPr>
        <w:t xml:space="preserve">رْكَبُوا فِيها بِسْمِ اللهِ مَجْراها وَمُرْساها </w:t>
      </w:r>
      <w:r w:rsidRPr="00BE3FCF">
        <w:rPr>
          <w:rStyle w:val="libAlaemChar"/>
          <w:rtl/>
        </w:rPr>
        <w:t>)</w:t>
      </w:r>
      <w:r w:rsidRPr="0021230F">
        <w:rPr>
          <w:rtl/>
          <w:lang w:bidi="fa-IR"/>
        </w:rPr>
        <w:t xml:space="preserve"> قال</w:t>
      </w:r>
      <w:r>
        <w:rPr>
          <w:rtl/>
          <w:lang w:bidi="fa-IR"/>
        </w:rPr>
        <w:t>:</w:t>
      </w:r>
      <w:r w:rsidRPr="0021230F">
        <w:rPr>
          <w:rtl/>
          <w:lang w:bidi="fa-IR"/>
        </w:rPr>
        <w:t xml:space="preserve"> إذا أراد أن ترسي قال بسم الله فرست</w:t>
      </w:r>
      <w:r>
        <w:rPr>
          <w:rtl/>
          <w:lang w:bidi="fa-IR"/>
        </w:rPr>
        <w:t>،</w:t>
      </w:r>
      <w:r w:rsidRPr="0021230F">
        <w:rPr>
          <w:rtl/>
          <w:lang w:bidi="fa-IR"/>
        </w:rPr>
        <w:t xml:space="preserve"> وإذا </w:t>
      </w:r>
      <w:r w:rsidR="00B61EE0">
        <w:rPr>
          <w:rFonts w:hint="cs"/>
          <w:rtl/>
          <w:lang w:bidi="fa-IR"/>
        </w:rPr>
        <w:t>ا</w:t>
      </w:r>
      <w:r w:rsidRPr="0021230F">
        <w:rPr>
          <w:rtl/>
          <w:lang w:bidi="fa-IR"/>
        </w:rPr>
        <w:t xml:space="preserve">راد أن تجري قال بسم الله فجرت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البغوي</w:t>
      </w:r>
      <w:r>
        <w:rPr>
          <w:rtl/>
          <w:lang w:bidi="fa-IR"/>
        </w:rPr>
        <w:t>:</w:t>
      </w:r>
      <w:r w:rsidRPr="0021230F">
        <w:rPr>
          <w:rtl/>
          <w:lang w:bidi="fa-IR"/>
        </w:rPr>
        <w:t xml:space="preserve"> « قال الضحاك</w:t>
      </w:r>
      <w:r>
        <w:rPr>
          <w:rtl/>
          <w:lang w:bidi="fa-IR"/>
        </w:rPr>
        <w:t>:</w:t>
      </w:r>
      <w:r w:rsidRPr="0021230F">
        <w:rPr>
          <w:rtl/>
          <w:lang w:bidi="fa-IR"/>
        </w:rPr>
        <w:t xml:space="preserve"> كان نوح إذ أراد أن تجري السفينة قال بسم</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هود</w:t>
      </w:r>
      <w:r w:rsidR="00236701">
        <w:rPr>
          <w:rtl/>
        </w:rPr>
        <w:t>:</w:t>
      </w:r>
      <w:r w:rsidR="00236701" w:rsidRPr="0021230F">
        <w:rPr>
          <w:rtl/>
        </w:rPr>
        <w:t xml:space="preserve"> 37.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سورة هود</w:t>
      </w:r>
      <w:r w:rsidR="00236701">
        <w:rPr>
          <w:rtl/>
        </w:rPr>
        <w:t>:</w:t>
      </w:r>
      <w:r w:rsidR="00236701" w:rsidRPr="0021230F">
        <w:rPr>
          <w:rtl/>
        </w:rPr>
        <w:t xml:space="preserve"> 41.</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تفسير الطبري 12 / 45.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الله جرت</w:t>
      </w:r>
      <w:r>
        <w:rPr>
          <w:rtl/>
          <w:lang w:bidi="fa-IR"/>
        </w:rPr>
        <w:t>،</w:t>
      </w:r>
      <w:r w:rsidRPr="0021230F">
        <w:rPr>
          <w:rtl/>
          <w:lang w:bidi="fa-IR"/>
        </w:rPr>
        <w:t xml:space="preserve"> وإذا أراد أن ترسو قال بسم الله رست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الرازي</w:t>
      </w:r>
      <w:r>
        <w:rPr>
          <w:rtl/>
          <w:lang w:bidi="fa-IR"/>
        </w:rPr>
        <w:t>:</w:t>
      </w:r>
      <w:r w:rsidRPr="0021230F">
        <w:rPr>
          <w:rtl/>
          <w:lang w:bidi="fa-IR"/>
        </w:rPr>
        <w:t xml:space="preserve"> « قال ابن عباس</w:t>
      </w:r>
      <w:r>
        <w:rPr>
          <w:rtl/>
          <w:lang w:bidi="fa-IR"/>
        </w:rPr>
        <w:t>:</w:t>
      </w:r>
      <w:r w:rsidRPr="0021230F">
        <w:rPr>
          <w:rtl/>
          <w:lang w:bidi="fa-IR"/>
        </w:rPr>
        <w:t xml:space="preserve"> تجري بسم الله وقدرته</w:t>
      </w:r>
      <w:r>
        <w:rPr>
          <w:rtl/>
          <w:lang w:bidi="fa-IR"/>
        </w:rPr>
        <w:t>،</w:t>
      </w:r>
      <w:r w:rsidRPr="0021230F">
        <w:rPr>
          <w:rtl/>
          <w:lang w:bidi="fa-IR"/>
        </w:rPr>
        <w:t xml:space="preserve"> وترسو بسم الله وقدرته وقيل</w:t>
      </w:r>
      <w:r>
        <w:rPr>
          <w:rtl/>
          <w:lang w:bidi="fa-IR"/>
        </w:rPr>
        <w:t>:</w:t>
      </w:r>
      <w:r w:rsidRPr="0021230F">
        <w:rPr>
          <w:rtl/>
          <w:lang w:bidi="fa-IR"/>
        </w:rPr>
        <w:t xml:space="preserve"> كان إذا أراد أن تجري بهم قال بسم الله مجريها فتجري</w:t>
      </w:r>
      <w:r>
        <w:rPr>
          <w:rtl/>
          <w:lang w:bidi="fa-IR"/>
        </w:rPr>
        <w:t>،</w:t>
      </w:r>
      <w:r w:rsidRPr="0021230F">
        <w:rPr>
          <w:rtl/>
          <w:lang w:bidi="fa-IR"/>
        </w:rPr>
        <w:t xml:space="preserve"> وإذا أراد أن ترسو قال بسم الله مرسها فترسو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النيسابوري</w:t>
      </w:r>
      <w:r>
        <w:rPr>
          <w:rtl/>
          <w:lang w:bidi="fa-IR"/>
        </w:rPr>
        <w:t>:</w:t>
      </w:r>
      <w:r w:rsidRPr="0021230F">
        <w:rPr>
          <w:rtl/>
          <w:lang w:bidi="fa-IR"/>
        </w:rPr>
        <w:t xml:space="preserve"> « يروى أن كان إذا أراد أن تجري قال بسم الله فجرت</w:t>
      </w:r>
      <w:r>
        <w:rPr>
          <w:rtl/>
          <w:lang w:bidi="fa-IR"/>
        </w:rPr>
        <w:t>،</w:t>
      </w:r>
      <w:r w:rsidRPr="0021230F">
        <w:rPr>
          <w:rtl/>
          <w:lang w:bidi="fa-IR"/>
        </w:rPr>
        <w:t xml:space="preserve"> وإذا أراد أن ترسو قال بسم الله فرست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علاء الدين الخازن البغدادي « يعني بسم الله إجراؤها قال الضحاك</w:t>
      </w:r>
      <w:r>
        <w:rPr>
          <w:rtl/>
          <w:lang w:bidi="fa-IR"/>
        </w:rPr>
        <w:t>:</w:t>
      </w:r>
      <w:r>
        <w:rPr>
          <w:rFonts w:hint="cs"/>
          <w:rtl/>
          <w:lang w:bidi="fa-IR"/>
        </w:rPr>
        <w:t xml:space="preserve"> </w:t>
      </w:r>
      <w:r w:rsidRPr="0021230F">
        <w:rPr>
          <w:rtl/>
          <w:lang w:bidi="fa-IR"/>
        </w:rPr>
        <w:t>كان نوح إذا أراد أن تجري السفينة قال</w:t>
      </w:r>
      <w:r>
        <w:rPr>
          <w:rtl/>
          <w:lang w:bidi="fa-IR"/>
        </w:rPr>
        <w:t>:</w:t>
      </w:r>
      <w:r w:rsidRPr="0021230F">
        <w:rPr>
          <w:rtl/>
          <w:lang w:bidi="fa-IR"/>
        </w:rPr>
        <w:t xml:space="preserve"> بسم الله فتجري</w:t>
      </w:r>
      <w:r>
        <w:rPr>
          <w:rtl/>
          <w:lang w:bidi="fa-IR"/>
        </w:rPr>
        <w:t>،</w:t>
      </w:r>
      <w:r w:rsidRPr="0021230F">
        <w:rPr>
          <w:rtl/>
          <w:lang w:bidi="fa-IR"/>
        </w:rPr>
        <w:t xml:space="preserve"> وكان إذا أراد أن ترسو يعني تقف قال بسم الله فترسو أي تقف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 السيوطي</w:t>
      </w:r>
      <w:r>
        <w:rPr>
          <w:rtl/>
          <w:lang w:bidi="fa-IR"/>
        </w:rPr>
        <w:t>:</w:t>
      </w:r>
      <w:r w:rsidRPr="0021230F">
        <w:rPr>
          <w:rtl/>
          <w:lang w:bidi="fa-IR"/>
        </w:rPr>
        <w:t xml:space="preserve"> « وأخرج ابن جرير عن الضحاك قال</w:t>
      </w:r>
      <w:r>
        <w:rPr>
          <w:rtl/>
          <w:lang w:bidi="fa-IR"/>
        </w:rPr>
        <w:t>:</w:t>
      </w:r>
      <w:r w:rsidRPr="0021230F">
        <w:rPr>
          <w:rtl/>
          <w:lang w:bidi="fa-IR"/>
        </w:rPr>
        <w:t xml:space="preserve"> كان إذا أراد أن ترسي قال بسم الله فأرست وإذا أراد أن تجري قال بسم الله فجرت » </w:t>
      </w:r>
      <w:r w:rsidRPr="00C44588">
        <w:rPr>
          <w:rStyle w:val="libFootnotenumChar"/>
          <w:rtl/>
        </w:rPr>
        <w:t>(5)</w:t>
      </w:r>
      <w:r>
        <w:rPr>
          <w:rtl/>
          <w:lang w:bidi="fa-IR"/>
        </w:rPr>
        <w:t>.</w:t>
      </w:r>
    </w:p>
    <w:p w:rsidR="00236701" w:rsidRPr="00771F1E" w:rsidRDefault="00236701" w:rsidP="00236701">
      <w:pPr>
        <w:pStyle w:val="Heading2"/>
        <w:rPr>
          <w:rtl/>
        </w:rPr>
      </w:pPr>
      <w:bookmarkStart w:id="1242" w:name="_Toc317673682"/>
      <w:bookmarkStart w:id="1243" w:name="_Toc317674140"/>
      <w:bookmarkStart w:id="1244" w:name="_Toc406845049"/>
      <w:bookmarkStart w:id="1245" w:name="_Toc93748881"/>
      <w:r w:rsidRPr="00771F1E">
        <w:rPr>
          <w:rtl/>
        </w:rPr>
        <w:t>5</w:t>
      </w:r>
      <w:r>
        <w:rPr>
          <w:rtl/>
        </w:rPr>
        <w:t xml:space="preserve"> - </w:t>
      </w:r>
      <w:r w:rsidRPr="00BE3FCF">
        <w:rPr>
          <w:rStyle w:val="libAlaemChar"/>
          <w:rFonts w:hint="cs"/>
          <w:rtl/>
        </w:rPr>
        <w:t>(</w:t>
      </w:r>
      <w:r>
        <w:rPr>
          <w:rFonts w:hint="cs"/>
          <w:rtl/>
        </w:rPr>
        <w:t xml:space="preserve"> ..</w:t>
      </w:r>
      <w:r w:rsidRPr="00771F1E">
        <w:rPr>
          <w:rtl/>
        </w:rPr>
        <w:t xml:space="preserve">. </w:t>
      </w:r>
      <w:r w:rsidRPr="00C44588">
        <w:rPr>
          <w:rStyle w:val="libAieChar"/>
          <w:rtl/>
        </w:rPr>
        <w:t>تجري بأعيننا</w:t>
      </w:r>
      <w:r>
        <w:rPr>
          <w:rtl/>
        </w:rPr>
        <w:t xml:space="preserve"> ..</w:t>
      </w:r>
      <w:r w:rsidRPr="00771F1E">
        <w:rPr>
          <w:rtl/>
        </w:rPr>
        <w:t>.</w:t>
      </w:r>
      <w:r w:rsidRPr="00771F1E">
        <w:rPr>
          <w:rFonts w:hint="cs"/>
          <w:rtl/>
        </w:rPr>
        <w:t xml:space="preserve"> </w:t>
      </w:r>
      <w:r w:rsidRPr="00BE3FCF">
        <w:rPr>
          <w:rStyle w:val="libAlaemChar"/>
          <w:rFonts w:hint="cs"/>
          <w:rtl/>
        </w:rPr>
        <w:t>)</w:t>
      </w:r>
      <w:bookmarkEnd w:id="1242"/>
      <w:bookmarkEnd w:id="1243"/>
      <w:bookmarkEnd w:id="1244"/>
      <w:bookmarkEnd w:id="1245"/>
    </w:p>
    <w:p w:rsidR="00236701" w:rsidRPr="0021230F" w:rsidRDefault="00236701" w:rsidP="00236701">
      <w:pPr>
        <w:pStyle w:val="libNormal"/>
        <w:rPr>
          <w:rtl/>
          <w:lang w:bidi="fa-IR"/>
        </w:rPr>
      </w:pPr>
      <w:r w:rsidRPr="0021230F">
        <w:rPr>
          <w:rtl/>
          <w:lang w:bidi="fa-IR"/>
        </w:rPr>
        <w:t>وقال الله عز وجل فيها</w:t>
      </w:r>
      <w:r>
        <w:rPr>
          <w:rtl/>
          <w:lang w:bidi="fa-IR"/>
        </w:rPr>
        <w:t>:</w:t>
      </w:r>
      <w:r w:rsidRPr="0021230F">
        <w:rPr>
          <w:rtl/>
          <w:lang w:bidi="fa-IR"/>
        </w:rPr>
        <w:t xml:space="preserve"> </w:t>
      </w:r>
      <w:r w:rsidRPr="00BE3FCF">
        <w:rPr>
          <w:rStyle w:val="libAlaemChar"/>
          <w:rtl/>
        </w:rPr>
        <w:t>(</w:t>
      </w:r>
      <w:r w:rsidRPr="00C44588">
        <w:rPr>
          <w:rStyle w:val="libAieChar"/>
          <w:rtl/>
        </w:rPr>
        <w:t xml:space="preserve"> وَحَمَلْناهُ عَلى ذاتِ أَلْواحٍ وَدُسُرٍ تَجْرِي بِأَعْيُنِنا جَزاءً لِمَنْ كانَ كُفِرَ </w:t>
      </w:r>
      <w:r w:rsidRPr="00BE3FCF">
        <w:rPr>
          <w:rStyle w:val="libAlaemChar"/>
          <w:rtl/>
        </w:rPr>
        <w:t>)</w:t>
      </w:r>
      <w:r w:rsidRPr="0021230F">
        <w:rPr>
          <w:rtl/>
          <w:lang w:bidi="fa-IR"/>
        </w:rPr>
        <w:t xml:space="preserve"> </w:t>
      </w:r>
      <w:r w:rsidRPr="00C44588">
        <w:rPr>
          <w:rStyle w:val="libFootnotenumChar"/>
          <w:rtl/>
        </w:rPr>
        <w:t>(6)</w:t>
      </w:r>
      <w:r>
        <w:rPr>
          <w:rtl/>
          <w:lang w:bidi="fa-IR"/>
        </w:rPr>
        <w:t>.</w:t>
      </w:r>
    </w:p>
    <w:p w:rsidR="00236701" w:rsidRPr="0021230F" w:rsidRDefault="00236701" w:rsidP="00236701">
      <w:pPr>
        <w:pStyle w:val="libNormal"/>
        <w:rPr>
          <w:rtl/>
          <w:lang w:bidi="fa-IR"/>
        </w:rPr>
      </w:pPr>
      <w:r w:rsidRPr="0021230F">
        <w:rPr>
          <w:rtl/>
          <w:lang w:bidi="fa-IR"/>
        </w:rPr>
        <w:t>قال الطبري</w:t>
      </w:r>
      <w:r>
        <w:rPr>
          <w:rtl/>
          <w:lang w:bidi="fa-IR"/>
        </w:rPr>
        <w:t>:</w:t>
      </w:r>
      <w:r w:rsidRPr="0021230F">
        <w:rPr>
          <w:rtl/>
          <w:lang w:bidi="fa-IR"/>
        </w:rPr>
        <w:t xml:space="preserve"> « وقوله</w:t>
      </w:r>
      <w:r>
        <w:rPr>
          <w:rtl/>
          <w:lang w:bidi="fa-IR"/>
        </w:rPr>
        <w:t>:</w:t>
      </w:r>
      <w:r w:rsidRPr="0021230F">
        <w:rPr>
          <w:rtl/>
          <w:lang w:bidi="fa-IR"/>
        </w:rPr>
        <w:t xml:space="preserve"> تجري بأعيننا</w:t>
      </w:r>
      <w:r>
        <w:rPr>
          <w:rtl/>
          <w:lang w:bidi="fa-IR"/>
        </w:rPr>
        <w:t>،</w:t>
      </w:r>
      <w:r w:rsidRPr="0021230F">
        <w:rPr>
          <w:rtl/>
          <w:lang w:bidi="fa-IR"/>
        </w:rPr>
        <w:t xml:space="preserve"> يقول جل ثناؤه تجري السفينة التي حملنا نوحا</w:t>
      </w:r>
      <w:r w:rsidR="00B61EE0">
        <w:rPr>
          <w:rFonts w:hint="cs"/>
          <w:rtl/>
          <w:lang w:bidi="fa-IR"/>
        </w:rPr>
        <w:t>ً</w:t>
      </w:r>
      <w:r w:rsidRPr="0021230F">
        <w:rPr>
          <w:rtl/>
          <w:lang w:bidi="fa-IR"/>
        </w:rPr>
        <w:t xml:space="preserve"> فيها بمرأى منا ومنظر</w:t>
      </w:r>
      <w:r>
        <w:rPr>
          <w:rtl/>
          <w:lang w:bidi="fa-IR"/>
        </w:rPr>
        <w:t>،</w:t>
      </w:r>
      <w:r w:rsidRPr="0021230F">
        <w:rPr>
          <w:rtl/>
          <w:lang w:bidi="fa-IR"/>
        </w:rPr>
        <w:t xml:space="preserve"> وذكر عن سفيان في تأويل ذلك ما حدثنا ابن حميد قال</w:t>
      </w:r>
      <w:r>
        <w:rPr>
          <w:rtl/>
          <w:lang w:bidi="fa-IR"/>
        </w:rPr>
        <w:t>:</w:t>
      </w:r>
      <w:r w:rsidRPr="0021230F">
        <w:rPr>
          <w:rtl/>
          <w:lang w:bidi="fa-IR"/>
        </w:rPr>
        <w:t xml:space="preserve"> ثنا مهران عن سفيان في قوله تجري بأعيننا يقول</w:t>
      </w:r>
      <w:r>
        <w:rPr>
          <w:rtl/>
          <w:lang w:bidi="fa-IR"/>
        </w:rPr>
        <w:t>:</w:t>
      </w:r>
      <w:r w:rsidRPr="0021230F">
        <w:rPr>
          <w:rtl/>
          <w:lang w:bidi="fa-IR"/>
        </w:rPr>
        <w:t xml:space="preserve"> بأمرنا » </w:t>
      </w:r>
      <w:r w:rsidRPr="00C44588">
        <w:rPr>
          <w:rStyle w:val="libFootnotenumChar"/>
          <w:rtl/>
        </w:rPr>
        <w:t>(7)</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تفسير البغوي 3 / 190.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تفسير الرازي 17 / 229.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تفسير النيسابوري 12 / 28.</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تفسير الخازن 3 / 190.</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الدر المنثور 3 / 333.</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سورة القمر</w:t>
      </w:r>
      <w:r w:rsidR="00236701">
        <w:rPr>
          <w:rtl/>
        </w:rPr>
        <w:t>:</w:t>
      </w:r>
      <w:r w:rsidR="00236701" w:rsidRPr="0021230F">
        <w:rPr>
          <w:rtl/>
        </w:rPr>
        <w:t xml:space="preserve"> 14.</w:t>
      </w:r>
    </w:p>
    <w:p w:rsidR="00236701" w:rsidRPr="0021230F" w:rsidRDefault="004215CF" w:rsidP="00236701">
      <w:pPr>
        <w:pStyle w:val="libFootnote0"/>
        <w:rPr>
          <w:rtl/>
          <w:lang w:bidi="fa-IR"/>
        </w:rPr>
      </w:pPr>
      <w:r w:rsidRPr="004215CF">
        <w:rPr>
          <w:rStyle w:val="libFootnote0Char"/>
          <w:rtl/>
        </w:rPr>
        <w:t>(7).</w:t>
      </w:r>
      <w:r w:rsidR="00236701" w:rsidRPr="0021230F">
        <w:rPr>
          <w:rtl/>
        </w:rPr>
        <w:t xml:space="preserve"> تفسير الطبري 27 / 94.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وقال الثعلبي</w:t>
      </w:r>
      <w:r>
        <w:rPr>
          <w:rtl/>
          <w:lang w:bidi="fa-IR"/>
        </w:rPr>
        <w:t>:</w:t>
      </w:r>
      <w:r w:rsidRPr="0021230F">
        <w:rPr>
          <w:rtl/>
          <w:lang w:bidi="fa-IR"/>
        </w:rPr>
        <w:t xml:space="preserve"> « قوله عز وجل تجري بأعيننا</w:t>
      </w:r>
      <w:r>
        <w:rPr>
          <w:rtl/>
          <w:lang w:bidi="fa-IR"/>
        </w:rPr>
        <w:t>،</w:t>
      </w:r>
      <w:r w:rsidRPr="0021230F">
        <w:rPr>
          <w:rtl/>
          <w:lang w:bidi="fa-IR"/>
        </w:rPr>
        <w:t xml:space="preserve"> أي بمرأى منا. مقاتل بن حيان</w:t>
      </w:r>
      <w:r>
        <w:rPr>
          <w:rtl/>
          <w:lang w:bidi="fa-IR"/>
        </w:rPr>
        <w:t>:</w:t>
      </w:r>
      <w:r w:rsidRPr="0021230F">
        <w:rPr>
          <w:rtl/>
          <w:lang w:bidi="fa-IR"/>
        </w:rPr>
        <w:t xml:space="preserve"> بحفظنا</w:t>
      </w:r>
      <w:r>
        <w:rPr>
          <w:rtl/>
          <w:lang w:bidi="fa-IR"/>
        </w:rPr>
        <w:t>،</w:t>
      </w:r>
      <w:r w:rsidRPr="0021230F">
        <w:rPr>
          <w:rtl/>
          <w:lang w:bidi="fa-IR"/>
        </w:rPr>
        <w:t xml:space="preserve"> ومنه قول الناس للمودع</w:t>
      </w:r>
      <w:r>
        <w:rPr>
          <w:rtl/>
          <w:lang w:bidi="fa-IR"/>
        </w:rPr>
        <w:t>:</w:t>
      </w:r>
      <w:r w:rsidRPr="0021230F">
        <w:rPr>
          <w:rtl/>
          <w:lang w:bidi="fa-IR"/>
        </w:rPr>
        <w:t xml:space="preserve"> عين الله عليك. مقاتل بن سليمان</w:t>
      </w:r>
      <w:r>
        <w:rPr>
          <w:rtl/>
          <w:lang w:bidi="fa-IR"/>
        </w:rPr>
        <w:t>:</w:t>
      </w:r>
      <w:r>
        <w:rPr>
          <w:rFonts w:hint="cs"/>
          <w:rtl/>
          <w:lang w:bidi="fa-IR"/>
        </w:rPr>
        <w:t xml:space="preserve"> </w:t>
      </w:r>
      <w:r w:rsidRPr="0021230F">
        <w:rPr>
          <w:rtl/>
          <w:lang w:bidi="fa-IR"/>
        </w:rPr>
        <w:t>لوحينا. سفيان</w:t>
      </w:r>
      <w:r>
        <w:rPr>
          <w:rtl/>
          <w:lang w:bidi="fa-IR"/>
        </w:rPr>
        <w:t>:</w:t>
      </w:r>
      <w:r w:rsidRPr="0021230F">
        <w:rPr>
          <w:rtl/>
          <w:lang w:bidi="fa-IR"/>
        </w:rPr>
        <w:t xml:space="preserve"> بأمرنا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البغوي</w:t>
      </w:r>
      <w:r>
        <w:rPr>
          <w:rtl/>
          <w:lang w:bidi="fa-IR"/>
        </w:rPr>
        <w:t>:</w:t>
      </w:r>
      <w:r w:rsidRPr="0021230F">
        <w:rPr>
          <w:rtl/>
          <w:lang w:bidi="fa-IR"/>
        </w:rPr>
        <w:t xml:space="preserve"> « تجري بأعيننا أي بمرأى منا. وقال مقاتل بن حيان</w:t>
      </w:r>
      <w:r>
        <w:rPr>
          <w:rtl/>
          <w:lang w:bidi="fa-IR"/>
        </w:rPr>
        <w:t>:</w:t>
      </w:r>
      <w:r>
        <w:rPr>
          <w:rFonts w:hint="cs"/>
          <w:rtl/>
          <w:lang w:bidi="fa-IR"/>
        </w:rPr>
        <w:t xml:space="preserve"> </w:t>
      </w:r>
      <w:r w:rsidRPr="0021230F">
        <w:rPr>
          <w:rtl/>
          <w:lang w:bidi="fa-IR"/>
        </w:rPr>
        <w:t>بحفظنا ومنه قولهم للمودع</w:t>
      </w:r>
      <w:r>
        <w:rPr>
          <w:rtl/>
          <w:lang w:bidi="fa-IR"/>
        </w:rPr>
        <w:t>:</w:t>
      </w:r>
      <w:r w:rsidRPr="0021230F">
        <w:rPr>
          <w:rtl/>
          <w:lang w:bidi="fa-IR"/>
        </w:rPr>
        <w:t xml:space="preserve"> عين الله عليك</w:t>
      </w:r>
      <w:r>
        <w:rPr>
          <w:rtl/>
          <w:lang w:bidi="fa-IR"/>
        </w:rPr>
        <w:t>،</w:t>
      </w:r>
      <w:r w:rsidRPr="0021230F">
        <w:rPr>
          <w:rtl/>
          <w:lang w:bidi="fa-IR"/>
        </w:rPr>
        <w:t xml:space="preserve"> وقال سفيان بأمرنا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الخازن البغدادي</w:t>
      </w:r>
      <w:r>
        <w:rPr>
          <w:rtl/>
          <w:lang w:bidi="fa-IR"/>
        </w:rPr>
        <w:t>:</w:t>
      </w:r>
      <w:r w:rsidRPr="0021230F">
        <w:rPr>
          <w:rtl/>
          <w:lang w:bidi="fa-IR"/>
        </w:rPr>
        <w:t xml:space="preserve"> « تجري يعني السفينة بأعيننا يعني بمرأى منا</w:t>
      </w:r>
      <w:r>
        <w:rPr>
          <w:rtl/>
          <w:lang w:bidi="fa-IR"/>
        </w:rPr>
        <w:t>،</w:t>
      </w:r>
      <w:r w:rsidRPr="0021230F">
        <w:rPr>
          <w:rtl/>
          <w:lang w:bidi="fa-IR"/>
        </w:rPr>
        <w:t xml:space="preserve"> وقيل</w:t>
      </w:r>
      <w:r>
        <w:rPr>
          <w:rtl/>
          <w:lang w:bidi="fa-IR"/>
        </w:rPr>
        <w:t>:</w:t>
      </w:r>
      <w:r w:rsidRPr="0021230F">
        <w:rPr>
          <w:rtl/>
          <w:lang w:bidi="fa-IR"/>
        </w:rPr>
        <w:t xml:space="preserve"> بحفظنا</w:t>
      </w:r>
      <w:r>
        <w:rPr>
          <w:rtl/>
          <w:lang w:bidi="fa-IR"/>
        </w:rPr>
        <w:t>،</w:t>
      </w:r>
      <w:r w:rsidRPr="0021230F">
        <w:rPr>
          <w:rtl/>
          <w:lang w:bidi="fa-IR"/>
        </w:rPr>
        <w:t xml:space="preserve"> وقيل بأمرنا»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ابن كثير الشامي</w:t>
      </w:r>
      <w:r>
        <w:rPr>
          <w:rtl/>
          <w:lang w:bidi="fa-IR"/>
        </w:rPr>
        <w:t>:</w:t>
      </w:r>
      <w:r w:rsidRPr="0021230F">
        <w:rPr>
          <w:rtl/>
          <w:lang w:bidi="fa-IR"/>
        </w:rPr>
        <w:t xml:space="preserve"> « وقوله</w:t>
      </w:r>
      <w:r>
        <w:rPr>
          <w:rtl/>
          <w:lang w:bidi="fa-IR"/>
        </w:rPr>
        <w:t>:</w:t>
      </w:r>
      <w:r w:rsidRPr="0021230F">
        <w:rPr>
          <w:rtl/>
          <w:lang w:bidi="fa-IR"/>
        </w:rPr>
        <w:t xml:space="preserve"> تجري بأعيننا أي بأمرنا بمرأى منا وتحت حفظنا وكلائتنا »</w:t>
      </w:r>
      <w:r w:rsidRPr="00C44588">
        <w:rPr>
          <w:rStyle w:val="libFootnotenumChar"/>
          <w:rtl/>
        </w:rPr>
        <w:t>(4)</w:t>
      </w:r>
      <w:r>
        <w:rPr>
          <w:rtl/>
          <w:lang w:bidi="fa-IR"/>
        </w:rPr>
        <w:t>.</w:t>
      </w:r>
    </w:p>
    <w:p w:rsidR="00236701" w:rsidRPr="00D60154" w:rsidRDefault="00236701" w:rsidP="00236701">
      <w:pPr>
        <w:pStyle w:val="Heading2"/>
        <w:rPr>
          <w:rtl/>
        </w:rPr>
      </w:pPr>
      <w:bookmarkStart w:id="1246" w:name="_Toc317673683"/>
      <w:bookmarkStart w:id="1247" w:name="_Toc317674141"/>
      <w:bookmarkStart w:id="1248" w:name="_Toc406845050"/>
      <w:bookmarkStart w:id="1249" w:name="_Toc93748882"/>
      <w:r w:rsidRPr="00D60154">
        <w:rPr>
          <w:rtl/>
        </w:rPr>
        <w:t>6</w:t>
      </w:r>
      <w:r>
        <w:rPr>
          <w:rtl/>
        </w:rPr>
        <w:t xml:space="preserve"> - </w:t>
      </w:r>
      <w:r w:rsidRPr="00D60154">
        <w:rPr>
          <w:rtl/>
        </w:rPr>
        <w:t>وحي الله إلى السفينة</w:t>
      </w:r>
      <w:bookmarkEnd w:id="1246"/>
      <w:bookmarkEnd w:id="1247"/>
      <w:bookmarkEnd w:id="1248"/>
      <w:bookmarkEnd w:id="1249"/>
    </w:p>
    <w:p w:rsidR="00236701" w:rsidRPr="0021230F" w:rsidRDefault="00236701" w:rsidP="00236701">
      <w:pPr>
        <w:pStyle w:val="libNormal"/>
        <w:rPr>
          <w:rtl/>
          <w:lang w:bidi="fa-IR"/>
        </w:rPr>
      </w:pPr>
      <w:r w:rsidRPr="0021230F">
        <w:rPr>
          <w:rtl/>
          <w:lang w:bidi="fa-IR"/>
        </w:rPr>
        <w:t>ولقد كانت السفينة تجري بوحي من الله تعالى إليها</w:t>
      </w:r>
      <w:r>
        <w:rPr>
          <w:rtl/>
          <w:lang w:bidi="fa-IR"/>
        </w:rPr>
        <w:t>،</w:t>
      </w:r>
      <w:r w:rsidRPr="0021230F">
        <w:rPr>
          <w:rtl/>
          <w:lang w:bidi="fa-IR"/>
        </w:rPr>
        <w:t xml:space="preserve"> وكانت تحدّث نوحا</w:t>
      </w:r>
      <w:r w:rsidR="008B0C7A">
        <w:rPr>
          <w:rFonts w:hint="cs"/>
          <w:rtl/>
          <w:lang w:bidi="fa-IR"/>
        </w:rPr>
        <w:t>ً</w:t>
      </w:r>
      <w:r w:rsidRPr="0021230F">
        <w:rPr>
          <w:rtl/>
          <w:lang w:bidi="fa-IR"/>
        </w:rPr>
        <w:t xml:space="preserve"> في مسيرتها وطوافها في الأرض</w:t>
      </w:r>
      <w:r>
        <w:rPr>
          <w:rtl/>
          <w:lang w:bidi="fa-IR"/>
        </w:rPr>
        <w:t>،</w:t>
      </w:r>
      <w:r w:rsidRPr="0021230F">
        <w:rPr>
          <w:rtl/>
          <w:lang w:bidi="fa-IR"/>
        </w:rPr>
        <w:t xml:space="preserve"> قال محمد بن عبد الله الكسائي</w:t>
      </w:r>
      <w:r>
        <w:rPr>
          <w:rtl/>
          <w:lang w:bidi="fa-IR"/>
        </w:rPr>
        <w:t>:</w:t>
      </w:r>
    </w:p>
    <w:p w:rsidR="00236701" w:rsidRPr="0021230F" w:rsidRDefault="00236701" w:rsidP="00236701">
      <w:pPr>
        <w:pStyle w:val="libNormal"/>
        <w:rPr>
          <w:rtl/>
          <w:lang w:bidi="fa-IR"/>
        </w:rPr>
      </w:pPr>
      <w:r w:rsidRPr="0021230F">
        <w:rPr>
          <w:rtl/>
          <w:lang w:bidi="fa-IR"/>
        </w:rPr>
        <w:t>« وقال</w:t>
      </w:r>
      <w:r>
        <w:rPr>
          <w:rtl/>
          <w:lang w:bidi="fa-IR"/>
        </w:rPr>
        <w:t>:</w:t>
      </w:r>
      <w:r w:rsidRPr="0021230F">
        <w:rPr>
          <w:rtl/>
          <w:lang w:bidi="fa-IR"/>
        </w:rPr>
        <w:t xml:space="preserve"> وأوحى الله إلى السفينة أن تطوف أقطار الأرض. فعند ذلك أطبق نوح أبوابها. وجعل يتلو صحف شيث وإدريس</w:t>
      </w:r>
      <w:r>
        <w:rPr>
          <w:rtl/>
          <w:lang w:bidi="fa-IR"/>
        </w:rPr>
        <w:t>،</w:t>
      </w:r>
      <w:r w:rsidRPr="0021230F">
        <w:rPr>
          <w:rtl/>
          <w:lang w:bidi="fa-IR"/>
        </w:rPr>
        <w:t xml:space="preserve"> وكانوا لا يعرفون الليل والنهار في السفينة إل</w:t>
      </w:r>
      <w:r w:rsidR="008B0C7A">
        <w:rPr>
          <w:rFonts w:hint="cs"/>
          <w:rtl/>
          <w:lang w:bidi="fa-IR"/>
        </w:rPr>
        <w:t>ّ</w:t>
      </w:r>
      <w:r w:rsidRPr="0021230F">
        <w:rPr>
          <w:rtl/>
          <w:lang w:bidi="fa-IR"/>
        </w:rPr>
        <w:t>ا بخردة بيضاء كانت مركبة في السفينة إذا نقص ضوءها علموا أنه ليل</w:t>
      </w:r>
      <w:r>
        <w:rPr>
          <w:rtl/>
          <w:lang w:bidi="fa-IR"/>
        </w:rPr>
        <w:t>،</w:t>
      </w:r>
      <w:r w:rsidRPr="0021230F">
        <w:rPr>
          <w:rtl/>
          <w:lang w:bidi="fa-IR"/>
        </w:rPr>
        <w:t xml:space="preserve"> وإذا زاد ضوءها علموا أنه نهار</w:t>
      </w:r>
      <w:r>
        <w:rPr>
          <w:rtl/>
          <w:lang w:bidi="fa-IR"/>
        </w:rPr>
        <w:t>،</w:t>
      </w:r>
      <w:r w:rsidRPr="0021230F">
        <w:rPr>
          <w:rtl/>
          <w:lang w:bidi="fa-IR"/>
        </w:rPr>
        <w:t xml:space="preserve"> وكان الديك يصقع عند الصباح فيعلمون أنّه قد طلع الفجر.</w:t>
      </w:r>
    </w:p>
    <w:p w:rsidR="00236701" w:rsidRPr="0021230F" w:rsidRDefault="00236701" w:rsidP="00236701">
      <w:pPr>
        <w:pStyle w:val="libNormal"/>
        <w:rPr>
          <w:rtl/>
          <w:lang w:bidi="fa-IR"/>
        </w:rPr>
      </w:pPr>
      <w:r w:rsidRPr="0021230F">
        <w:rPr>
          <w:rtl/>
          <w:lang w:bidi="fa-IR"/>
        </w:rPr>
        <w:t>قال وهب</w:t>
      </w:r>
      <w:r>
        <w:rPr>
          <w:rtl/>
          <w:lang w:bidi="fa-IR"/>
        </w:rPr>
        <w:t>:</w:t>
      </w:r>
      <w:r w:rsidRPr="0021230F">
        <w:rPr>
          <w:rtl/>
          <w:lang w:bidi="fa-IR"/>
        </w:rPr>
        <w:t xml:space="preserve"> إذا صقع الديك يقول</w:t>
      </w:r>
      <w:r>
        <w:rPr>
          <w:rtl/>
          <w:lang w:bidi="fa-IR"/>
        </w:rPr>
        <w:t>:</w:t>
      </w:r>
      <w:r w:rsidRPr="0021230F">
        <w:rPr>
          <w:rtl/>
          <w:lang w:bidi="fa-IR"/>
        </w:rPr>
        <w:t xml:space="preserve"> سبحان الملك القدوس</w:t>
      </w:r>
      <w:r>
        <w:rPr>
          <w:rtl/>
          <w:lang w:bidi="fa-IR"/>
        </w:rPr>
        <w:t>،</w:t>
      </w:r>
      <w:r w:rsidRPr="0021230F">
        <w:rPr>
          <w:rtl/>
          <w:lang w:bidi="fa-IR"/>
        </w:rPr>
        <w:t xml:space="preserve"> سبحان من أذهب الليل وجاء بالنهار</w:t>
      </w:r>
      <w:r>
        <w:rPr>
          <w:rtl/>
          <w:lang w:bidi="fa-IR"/>
        </w:rPr>
        <w:t>،</w:t>
      </w:r>
      <w:r w:rsidRPr="0021230F">
        <w:rPr>
          <w:rtl/>
          <w:lang w:bidi="fa-IR"/>
        </w:rPr>
        <w:t xml:space="preserve"> يا نوح الصلاة يرحمك الله.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الكشف والبيان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تفسير البغوي 3 / 188.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تفسير الخازن 3 / 188.</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تفسير ابن كثير 4 / 264.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قال</w:t>
      </w:r>
      <w:r>
        <w:rPr>
          <w:rtl/>
          <w:lang w:bidi="fa-IR"/>
        </w:rPr>
        <w:t>:</w:t>
      </w:r>
      <w:r w:rsidRPr="0021230F">
        <w:rPr>
          <w:rtl/>
          <w:lang w:bidi="fa-IR"/>
        </w:rPr>
        <w:t xml:space="preserve"> والدنيا كلها أطبقت بالماء ولا يرى فيها جبل ولا حجر ولا شجر</w:t>
      </w:r>
      <w:r>
        <w:rPr>
          <w:rtl/>
          <w:lang w:bidi="fa-IR"/>
        </w:rPr>
        <w:t>،</w:t>
      </w:r>
      <w:r w:rsidRPr="0021230F">
        <w:rPr>
          <w:rtl/>
          <w:lang w:bidi="fa-IR"/>
        </w:rPr>
        <w:t xml:space="preserve"> وكان الماء قد علا أعلى الجبال أربعين ذراعا</w:t>
      </w:r>
      <w:r w:rsidR="008B0C7A">
        <w:rPr>
          <w:rFonts w:hint="cs"/>
          <w:rtl/>
          <w:lang w:bidi="fa-IR"/>
        </w:rPr>
        <w:t>ً</w:t>
      </w:r>
      <w:r>
        <w:rPr>
          <w:rtl/>
          <w:lang w:bidi="fa-IR"/>
        </w:rPr>
        <w:t>،</w:t>
      </w:r>
      <w:r w:rsidRPr="0021230F">
        <w:rPr>
          <w:rtl/>
          <w:lang w:bidi="fa-IR"/>
        </w:rPr>
        <w:t xml:space="preserve"> وسارت السفينة حتى وقعت ببيت المقدس ثم وقفت وقالت</w:t>
      </w:r>
      <w:r>
        <w:rPr>
          <w:rtl/>
          <w:lang w:bidi="fa-IR"/>
        </w:rPr>
        <w:t>:</w:t>
      </w:r>
      <w:r w:rsidRPr="0021230F">
        <w:rPr>
          <w:rtl/>
          <w:lang w:bidi="fa-IR"/>
        </w:rPr>
        <w:t xml:space="preserve"> يا نوح هذا البيت المقدس الذي يسكنه الأنبياء من ولدك </w:t>
      </w:r>
      <w:r w:rsidRPr="00BE3FCF">
        <w:rPr>
          <w:rStyle w:val="libAlaemChar"/>
          <w:rtl/>
        </w:rPr>
        <w:t>عليهم‌السلام</w:t>
      </w:r>
      <w:r w:rsidRPr="0021230F">
        <w:rPr>
          <w:rtl/>
          <w:lang w:bidi="fa-IR"/>
        </w:rPr>
        <w:t>. ثم كرّت راجعة حتى صارت موضع الكعبة</w:t>
      </w:r>
      <w:r>
        <w:rPr>
          <w:rtl/>
          <w:lang w:bidi="fa-IR"/>
        </w:rPr>
        <w:t>،</w:t>
      </w:r>
      <w:r w:rsidRPr="0021230F">
        <w:rPr>
          <w:rtl/>
          <w:lang w:bidi="fa-IR"/>
        </w:rPr>
        <w:t xml:space="preserve"> وطافت سبعا</w:t>
      </w:r>
      <w:r>
        <w:rPr>
          <w:rtl/>
          <w:lang w:bidi="fa-IR"/>
        </w:rPr>
        <w:t>،</w:t>
      </w:r>
      <w:r w:rsidRPr="0021230F">
        <w:rPr>
          <w:rtl/>
          <w:lang w:bidi="fa-IR"/>
        </w:rPr>
        <w:t xml:space="preserve"> ونطقت بالتلبية فلبّى نوح ومن معه في السفينة</w:t>
      </w:r>
      <w:r>
        <w:rPr>
          <w:rtl/>
          <w:lang w:bidi="fa-IR"/>
        </w:rPr>
        <w:t>،</w:t>
      </w:r>
      <w:r w:rsidRPr="0021230F">
        <w:rPr>
          <w:rtl/>
          <w:lang w:bidi="fa-IR"/>
        </w:rPr>
        <w:t xml:space="preserve"> وكانت لا تقف في موضع إل</w:t>
      </w:r>
      <w:r w:rsidR="008B0C7A">
        <w:rPr>
          <w:rFonts w:hint="cs"/>
          <w:rtl/>
          <w:lang w:bidi="fa-IR"/>
        </w:rPr>
        <w:t>ّ</w:t>
      </w:r>
      <w:r w:rsidRPr="0021230F">
        <w:rPr>
          <w:rtl/>
          <w:lang w:bidi="fa-IR"/>
        </w:rPr>
        <w:t>ا تناديه وتقول</w:t>
      </w:r>
      <w:r>
        <w:rPr>
          <w:rtl/>
          <w:lang w:bidi="fa-IR"/>
        </w:rPr>
        <w:t>:</w:t>
      </w:r>
      <w:r w:rsidRPr="0021230F">
        <w:rPr>
          <w:rtl/>
          <w:lang w:bidi="fa-IR"/>
        </w:rPr>
        <w:t xml:space="preserve"> يا نوح هذه بقعة كذا</w:t>
      </w:r>
      <w:r>
        <w:rPr>
          <w:rtl/>
          <w:lang w:bidi="fa-IR"/>
        </w:rPr>
        <w:t>،</w:t>
      </w:r>
      <w:r w:rsidRPr="0021230F">
        <w:rPr>
          <w:rtl/>
          <w:lang w:bidi="fa-IR"/>
        </w:rPr>
        <w:t xml:space="preserve"> وهذا جبل كذا وكذا</w:t>
      </w:r>
      <w:r>
        <w:rPr>
          <w:rtl/>
          <w:lang w:bidi="fa-IR"/>
        </w:rPr>
        <w:t>،</w:t>
      </w:r>
      <w:r w:rsidRPr="0021230F">
        <w:rPr>
          <w:rtl/>
          <w:lang w:bidi="fa-IR"/>
        </w:rPr>
        <w:t xml:space="preserve"> حتى طافت بنوح الشرق والغرب</w:t>
      </w:r>
      <w:r>
        <w:rPr>
          <w:rtl/>
          <w:lang w:bidi="fa-IR"/>
        </w:rPr>
        <w:t>،</w:t>
      </w:r>
      <w:r w:rsidRPr="0021230F">
        <w:rPr>
          <w:rtl/>
          <w:lang w:bidi="fa-IR"/>
        </w:rPr>
        <w:t xml:space="preserve"> ثم كرّت راجعة إلى ديار قومه وقالت</w:t>
      </w:r>
      <w:r>
        <w:rPr>
          <w:rtl/>
          <w:lang w:bidi="fa-IR"/>
        </w:rPr>
        <w:t>:</w:t>
      </w:r>
      <w:r w:rsidRPr="0021230F">
        <w:rPr>
          <w:rtl/>
          <w:lang w:bidi="fa-IR"/>
        </w:rPr>
        <w:t xml:space="preserve"> يا نوح يا نبي الله</w:t>
      </w:r>
      <w:r>
        <w:rPr>
          <w:rtl/>
          <w:lang w:bidi="fa-IR"/>
        </w:rPr>
        <w:t>،</w:t>
      </w:r>
      <w:r w:rsidRPr="0021230F">
        <w:rPr>
          <w:rtl/>
          <w:lang w:bidi="fa-IR"/>
        </w:rPr>
        <w:t xml:space="preserve"> ألا تسمع صلصلة السلاسل في أعناق قومك </w:t>
      </w:r>
      <w:r w:rsidRPr="00BE3FCF">
        <w:rPr>
          <w:rStyle w:val="libAlaemChar"/>
          <w:rtl/>
        </w:rPr>
        <w:t>(</w:t>
      </w:r>
      <w:r w:rsidRPr="00C44588">
        <w:rPr>
          <w:rStyle w:val="libAieChar"/>
          <w:rtl/>
        </w:rPr>
        <w:t xml:space="preserve"> مِمَّا خَطِيئاتِهِمْ أُغْرِقُوا فَأُدْخِلُوا ناراً فَلَمْ يَجِدُوا لَهُمْ مِنْ دُونِ اللهِ أَنْصاراً </w:t>
      </w:r>
      <w:r w:rsidRPr="00BE3FCF">
        <w:rPr>
          <w:rStyle w:val="libAlaemChar"/>
          <w:rtl/>
        </w:rPr>
        <w:t>)</w:t>
      </w:r>
      <w:r w:rsidRPr="0021230F">
        <w:rPr>
          <w:rtl/>
          <w:lang w:bidi="fa-IR"/>
        </w:rPr>
        <w:t xml:space="preserve">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قال</w:t>
      </w:r>
      <w:r>
        <w:rPr>
          <w:rtl/>
          <w:lang w:bidi="fa-IR"/>
        </w:rPr>
        <w:t>:</w:t>
      </w:r>
      <w:r w:rsidRPr="0021230F">
        <w:rPr>
          <w:rtl/>
          <w:lang w:bidi="fa-IR"/>
        </w:rPr>
        <w:t xml:space="preserve"> « ولم تزل السفينة كذا ستة أشهر أوّلها رجب وآخرها ذي الحجة » </w:t>
      </w:r>
      <w:r w:rsidRPr="00C44588">
        <w:rPr>
          <w:rStyle w:val="libFootnotenumChar"/>
          <w:rtl/>
        </w:rPr>
        <w:t>(2)</w:t>
      </w:r>
      <w:r>
        <w:rPr>
          <w:rtl/>
          <w:lang w:bidi="fa-IR"/>
        </w:rPr>
        <w:t>.</w:t>
      </w:r>
    </w:p>
    <w:p w:rsidR="00F036DB" w:rsidRDefault="00236701" w:rsidP="00236701">
      <w:pPr>
        <w:pStyle w:val="Heading2"/>
        <w:rPr>
          <w:rtl/>
        </w:rPr>
      </w:pPr>
      <w:bookmarkStart w:id="1250" w:name="_Toc317673684"/>
      <w:bookmarkStart w:id="1251" w:name="_Toc317674142"/>
      <w:bookmarkStart w:id="1252" w:name="_Toc406845051"/>
      <w:bookmarkStart w:id="1253" w:name="_Toc93748883"/>
      <w:r w:rsidRPr="00546092">
        <w:rPr>
          <w:rtl/>
        </w:rPr>
        <w:t>7</w:t>
      </w:r>
      <w:r>
        <w:rPr>
          <w:rtl/>
        </w:rPr>
        <w:t xml:space="preserve"> - </w:t>
      </w:r>
      <w:r w:rsidRPr="00546092">
        <w:rPr>
          <w:rtl/>
        </w:rPr>
        <w:t>لولا أهل البيت ما سارت</w:t>
      </w:r>
      <w:bookmarkEnd w:id="1250"/>
      <w:bookmarkEnd w:id="1251"/>
      <w:bookmarkEnd w:id="1252"/>
      <w:bookmarkEnd w:id="1253"/>
    </w:p>
    <w:p w:rsidR="00236701" w:rsidRPr="0021230F" w:rsidRDefault="00236701" w:rsidP="00236701">
      <w:pPr>
        <w:pStyle w:val="libNormal"/>
        <w:rPr>
          <w:rtl/>
          <w:lang w:bidi="fa-IR"/>
        </w:rPr>
      </w:pPr>
      <w:r>
        <w:rPr>
          <w:rtl/>
        </w:rPr>
        <w:t>و</w:t>
      </w:r>
      <w:r w:rsidRPr="00AC6983">
        <w:rPr>
          <w:rtl/>
        </w:rPr>
        <w:t>لقد كان أهل بيت نبيّنا عليه وعليهم الصلاة والسلام السبب الحقيقي لحركة سفينة نوح ونجاة أهلها من الغرق والهلاك</w:t>
      </w:r>
      <w:r>
        <w:rPr>
          <w:rtl/>
        </w:rPr>
        <w:t>،</w:t>
      </w:r>
      <w:r w:rsidRPr="00AC6983">
        <w:rPr>
          <w:rtl/>
        </w:rPr>
        <w:t xml:space="preserve"> </w:t>
      </w:r>
      <w:r w:rsidRPr="000214DB">
        <w:rPr>
          <w:rtl/>
        </w:rPr>
        <w:t>كما جاء في حديث</w:t>
      </w:r>
      <w:r w:rsidR="008B0C7A">
        <w:rPr>
          <w:rFonts w:hint="cs"/>
          <w:rtl/>
        </w:rPr>
        <w:t>ٍ</w:t>
      </w:r>
      <w:r w:rsidRPr="000214DB">
        <w:rPr>
          <w:rtl/>
        </w:rPr>
        <w:t xml:space="preserve"> رواه الحافظ محب الدين محمد بن محمود بن النجار البغدادي </w:t>
      </w:r>
      <w:r w:rsidR="008B0C7A">
        <w:rPr>
          <w:rFonts w:hint="cs"/>
          <w:rtl/>
        </w:rPr>
        <w:t xml:space="preserve">* </w:t>
      </w:r>
      <w:r w:rsidRPr="0021230F">
        <w:rPr>
          <w:rtl/>
          <w:lang w:bidi="fa-IR"/>
        </w:rPr>
        <w:t>المترجم له ببالغ الثناء والتعظيم في تذكرة الحفاظ 4 / 212 والعبر 5 / 180 وفوات الوفيات 2 / 522 والوافي بالوفيات 5 / 9 ومرآة الجنان 4 / 111 وطبقات السبكي 5 / 41 وطبقات الأسنوي 2 / 502</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نوح</w:t>
      </w:r>
      <w:r w:rsidR="00236701">
        <w:rPr>
          <w:rtl/>
        </w:rPr>
        <w:t>:</w:t>
      </w:r>
      <w:r w:rsidR="00236701" w:rsidRPr="0021230F">
        <w:rPr>
          <w:rtl/>
        </w:rPr>
        <w:t xml:space="preserve"> 25.</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قصص ال</w:t>
      </w:r>
      <w:r w:rsidR="008B0C7A">
        <w:rPr>
          <w:rFonts w:hint="cs"/>
          <w:rtl/>
        </w:rPr>
        <w:t>ا</w:t>
      </w:r>
      <w:r w:rsidR="00236701" w:rsidRPr="0021230F">
        <w:rPr>
          <w:rtl/>
        </w:rPr>
        <w:t>نبياء للكسائي</w:t>
      </w:r>
      <w:r w:rsidR="00236701">
        <w:rPr>
          <w:rtl/>
        </w:rPr>
        <w:t xml:space="preserve"> - </w:t>
      </w:r>
      <w:r w:rsidR="00236701" w:rsidRPr="0021230F">
        <w:rPr>
          <w:rtl/>
        </w:rPr>
        <w:t>مخطوط</w:t>
      </w:r>
      <w:r w:rsidR="00236701">
        <w:rPr>
          <w:rtl/>
        </w:rPr>
        <w:t>،</w:t>
      </w:r>
      <w:r w:rsidR="00236701" w:rsidRPr="0021230F">
        <w:rPr>
          <w:rtl/>
        </w:rPr>
        <w:t xml:space="preserve"> ومحمد بن عبد الله الكسائي من علماء القرن الخامس الهجري وكتاب « بدء الدنيا وقصص ال</w:t>
      </w:r>
      <w:r w:rsidR="008B0C7A">
        <w:rPr>
          <w:rFonts w:hint="cs"/>
          <w:rtl/>
        </w:rPr>
        <w:t>ا</w:t>
      </w:r>
      <w:r w:rsidR="00236701" w:rsidRPr="0021230F">
        <w:rPr>
          <w:rtl/>
        </w:rPr>
        <w:t>نبياء لمحمد بن عبد الله الكسائي منه نسخة في دار الكتب الظاهرية بدمشق أولها</w:t>
      </w:r>
      <w:r w:rsidR="00236701">
        <w:rPr>
          <w:rtl/>
        </w:rPr>
        <w:t>:</w:t>
      </w:r>
      <w:r w:rsidR="00236701" w:rsidRPr="0021230F">
        <w:rPr>
          <w:rtl/>
        </w:rPr>
        <w:t xml:space="preserve"> هذا كتاب فيه قصص الأنبياء</w:t>
      </w:r>
      <w:r w:rsidR="00236701">
        <w:rPr>
          <w:rtl/>
        </w:rPr>
        <w:t xml:space="preserve"> ..</w:t>
      </w:r>
      <w:r w:rsidR="00236701" w:rsidRPr="0021230F">
        <w:rPr>
          <w:rtl/>
        </w:rPr>
        <w:t>. قال الامام محمد بن عبد الله الكسائي</w:t>
      </w:r>
      <w:r w:rsidR="00236701">
        <w:rPr>
          <w:rtl/>
        </w:rPr>
        <w:t>:</w:t>
      </w:r>
      <w:r w:rsidR="00236701" w:rsidRPr="0021230F">
        <w:rPr>
          <w:rtl/>
        </w:rPr>
        <w:t xml:space="preserve"> هذا كتاب جمعته في خلق السموات والأرض وخلق الجن والانس وأحوال ال</w:t>
      </w:r>
      <w:r w:rsidR="008B0C7A">
        <w:rPr>
          <w:rFonts w:hint="cs"/>
          <w:rtl/>
        </w:rPr>
        <w:t>ا</w:t>
      </w:r>
      <w:r w:rsidR="00236701" w:rsidRPr="0021230F">
        <w:rPr>
          <w:rtl/>
        </w:rPr>
        <w:t>نبياء على قدر ما وقع لي من أخبارهم واتصل لي من ابتدائهم واجتهدت وتخيرت ما اقترب منها وألقيت ما بعد</w:t>
      </w:r>
      <w:r w:rsidR="00236701">
        <w:rPr>
          <w:rtl/>
        </w:rPr>
        <w:t xml:space="preserve"> ..</w:t>
      </w:r>
      <w:r w:rsidR="00236701" w:rsidRPr="0021230F">
        <w:rPr>
          <w:rtl/>
        </w:rPr>
        <w:t>. » انظر فهرس مخطوطات دار الكتب الظاهرية التاريخ وملحقاته 123 فما في كشف الظنون من نسبته الى علي بن حمزة الكسائي المشهور سهو.</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وغيرها</w:t>
      </w:r>
      <w:r w:rsidR="00DF5C1E">
        <w:rPr>
          <w:rFonts w:hint="cs"/>
          <w:rtl/>
          <w:lang w:bidi="fa-IR"/>
        </w:rPr>
        <w:t xml:space="preserve"> * </w:t>
      </w:r>
      <w:r w:rsidRPr="000214DB">
        <w:rPr>
          <w:rtl/>
        </w:rPr>
        <w:t>بترجمة الحسن بن أحمد المحمدي بسنده</w:t>
      </w:r>
      <w:r>
        <w:rPr>
          <w:rtl/>
        </w:rPr>
        <w:t>:</w:t>
      </w:r>
    </w:p>
    <w:p w:rsidR="00236701" w:rsidRPr="0021230F" w:rsidRDefault="00236701" w:rsidP="00236701">
      <w:pPr>
        <w:pStyle w:val="libNormal"/>
        <w:rPr>
          <w:rtl/>
          <w:lang w:bidi="fa-IR"/>
        </w:rPr>
      </w:pPr>
      <w:r w:rsidRPr="000214DB">
        <w:rPr>
          <w:rtl/>
        </w:rPr>
        <w:t>«</w:t>
      </w:r>
      <w:r w:rsidRPr="002C1851">
        <w:rPr>
          <w:rtl/>
        </w:rPr>
        <w:t xml:space="preserve"> عن أنس بن مالك عن النبي </w:t>
      </w:r>
      <w:r w:rsidR="00C446D7" w:rsidRPr="00C446D7">
        <w:rPr>
          <w:rStyle w:val="libAlaemChar"/>
          <w:rtl/>
        </w:rPr>
        <w:t>صلى‌الله‌عليه‌وآله‌وسلم</w:t>
      </w:r>
      <w:r w:rsidRPr="002C1851">
        <w:rPr>
          <w:rtl/>
        </w:rPr>
        <w:t xml:space="preserve"> أنه قال</w:t>
      </w:r>
      <w:r>
        <w:rPr>
          <w:rtl/>
        </w:rPr>
        <w:t>:</w:t>
      </w:r>
      <w:r w:rsidRPr="002C1851">
        <w:rPr>
          <w:rtl/>
        </w:rPr>
        <w:t xml:space="preserve"> </w:t>
      </w:r>
      <w:r w:rsidRPr="00AC6983">
        <w:rPr>
          <w:rtl/>
        </w:rPr>
        <w:t xml:space="preserve">لما أراد الله عز وجل أن يهلك قوم نوح </w:t>
      </w:r>
      <w:r w:rsidRPr="00BE3FCF">
        <w:rPr>
          <w:rStyle w:val="libAlaemChar"/>
          <w:rtl/>
        </w:rPr>
        <w:t>عليه‌السلام</w:t>
      </w:r>
      <w:r w:rsidRPr="00AC6983">
        <w:rPr>
          <w:rtl/>
        </w:rPr>
        <w:t xml:space="preserve"> أوحى الله إليه أن شق ألواح الساج</w:t>
      </w:r>
      <w:r>
        <w:rPr>
          <w:rtl/>
        </w:rPr>
        <w:t>،</w:t>
      </w:r>
      <w:r w:rsidRPr="00AC6983">
        <w:rPr>
          <w:rtl/>
        </w:rPr>
        <w:t xml:space="preserve"> فلما شقّها لم يدر ما صنع</w:t>
      </w:r>
      <w:r>
        <w:rPr>
          <w:rtl/>
        </w:rPr>
        <w:t>،</w:t>
      </w:r>
      <w:r w:rsidRPr="00AC6983">
        <w:rPr>
          <w:rtl/>
        </w:rPr>
        <w:t xml:space="preserve"> فهبط جبرائيل </w:t>
      </w:r>
      <w:r w:rsidRPr="00BE3FCF">
        <w:rPr>
          <w:rStyle w:val="libAlaemChar"/>
          <w:rtl/>
        </w:rPr>
        <w:t>عليه‌السلام</w:t>
      </w:r>
      <w:r w:rsidRPr="00AC6983">
        <w:rPr>
          <w:rtl/>
        </w:rPr>
        <w:t xml:space="preserve"> ف</w:t>
      </w:r>
      <w:r w:rsidR="00DF5C1E">
        <w:rPr>
          <w:rFonts w:hint="cs"/>
          <w:rtl/>
        </w:rPr>
        <w:t>ا</w:t>
      </w:r>
      <w:r w:rsidRPr="00AC6983">
        <w:rPr>
          <w:rtl/>
        </w:rPr>
        <w:t>راه هيئة السفينة ومعه تابوت فيه مائة ألف مسمار وتسعة وعشرون ألف مسمار</w:t>
      </w:r>
      <w:r>
        <w:rPr>
          <w:rtl/>
        </w:rPr>
        <w:t>،</w:t>
      </w:r>
      <w:r w:rsidRPr="00AC6983">
        <w:rPr>
          <w:rtl/>
        </w:rPr>
        <w:t xml:space="preserve"> فسمر المسامير كلّها في السفينة إلى أن بقيت خمسة مسامير</w:t>
      </w:r>
      <w:r>
        <w:rPr>
          <w:rtl/>
        </w:rPr>
        <w:t>،</w:t>
      </w:r>
      <w:r w:rsidRPr="00AC6983">
        <w:rPr>
          <w:rtl/>
        </w:rPr>
        <w:t xml:space="preserve"> فضرب بيده الى مسمار منها فأشرق في يده وأضاء كما يضيء الكوكب الدري في أفق السماء</w:t>
      </w:r>
      <w:r>
        <w:rPr>
          <w:rtl/>
        </w:rPr>
        <w:t>،</w:t>
      </w:r>
      <w:r w:rsidRPr="00AC6983">
        <w:rPr>
          <w:rtl/>
        </w:rPr>
        <w:t xml:space="preserve"> فتحير من ذلك نوح فأطلق الله ذلك المسمار بلسان طلق ذلق فقال</w:t>
      </w:r>
      <w:r>
        <w:rPr>
          <w:rtl/>
        </w:rPr>
        <w:t>:</w:t>
      </w:r>
      <w:r w:rsidRPr="00AC6983">
        <w:rPr>
          <w:rtl/>
        </w:rPr>
        <w:t xml:space="preserve"> أنا على اسم خير الأنبياء محمد بن عبد الله</w:t>
      </w:r>
      <w:r>
        <w:rPr>
          <w:rtl/>
        </w:rPr>
        <w:t>،</w:t>
      </w:r>
      <w:r w:rsidRPr="00AC6983">
        <w:rPr>
          <w:rtl/>
        </w:rPr>
        <w:t xml:space="preserve"> فهبط جبرائيل فقال له</w:t>
      </w:r>
      <w:r>
        <w:rPr>
          <w:rtl/>
        </w:rPr>
        <w:t>:</w:t>
      </w:r>
      <w:r w:rsidRPr="00AC6983">
        <w:rPr>
          <w:rtl/>
        </w:rPr>
        <w:t xml:space="preserve"> يا جبرائيل ما هذا المسمار الذي ما رأيت مثله</w:t>
      </w:r>
      <w:r>
        <w:rPr>
          <w:rtl/>
        </w:rPr>
        <w:t>،</w:t>
      </w:r>
      <w:r w:rsidRPr="00AC6983">
        <w:rPr>
          <w:rtl/>
        </w:rPr>
        <w:t xml:space="preserve"> قال</w:t>
      </w:r>
      <w:r>
        <w:rPr>
          <w:rtl/>
        </w:rPr>
        <w:t>:</w:t>
      </w:r>
      <w:r w:rsidRPr="00AC6983">
        <w:rPr>
          <w:rtl/>
        </w:rPr>
        <w:t xml:space="preserve"> هذا بسم خير الأولين والآخرين محمد بن عبد الله </w:t>
      </w:r>
      <w:r w:rsidR="00C446D7" w:rsidRPr="00C446D7">
        <w:rPr>
          <w:rStyle w:val="libAlaemChar"/>
          <w:rtl/>
        </w:rPr>
        <w:t>صلى‌الله‌عليه‌وآله‌وسلم</w:t>
      </w:r>
      <w:r w:rsidRPr="00AC6983">
        <w:rPr>
          <w:rtl/>
        </w:rPr>
        <w:t xml:space="preserve"> أسمره في أولها على جانب السفينة الأيمن</w:t>
      </w:r>
      <w:r>
        <w:rPr>
          <w:rtl/>
        </w:rPr>
        <w:t>،</w:t>
      </w:r>
      <w:r w:rsidRPr="00AC6983">
        <w:rPr>
          <w:rtl/>
        </w:rPr>
        <w:t xml:space="preserve"> ثم ضرب بيده على مسمار ثان فأشرق وأنار</w:t>
      </w:r>
      <w:r>
        <w:rPr>
          <w:rtl/>
        </w:rPr>
        <w:t>،</w:t>
      </w:r>
      <w:r w:rsidRPr="00AC6983">
        <w:rPr>
          <w:rtl/>
        </w:rPr>
        <w:t xml:space="preserve"> فقال نوح </w:t>
      </w:r>
      <w:r w:rsidRPr="00BE3FCF">
        <w:rPr>
          <w:rStyle w:val="libAlaemChar"/>
          <w:rtl/>
        </w:rPr>
        <w:t>عليه‌السلام</w:t>
      </w:r>
      <w:r w:rsidRPr="00AC6983">
        <w:rPr>
          <w:rtl/>
        </w:rPr>
        <w:t xml:space="preserve"> وما هذا المسمار</w:t>
      </w:r>
      <w:r>
        <w:rPr>
          <w:rtl/>
        </w:rPr>
        <w:t>؟</w:t>
      </w:r>
      <w:r w:rsidRPr="00AC6983">
        <w:rPr>
          <w:rtl/>
        </w:rPr>
        <w:t xml:space="preserve"> قال</w:t>
      </w:r>
      <w:r>
        <w:rPr>
          <w:rtl/>
        </w:rPr>
        <w:t>:</w:t>
      </w:r>
      <w:r w:rsidRPr="00AC6983">
        <w:rPr>
          <w:rtl/>
        </w:rPr>
        <w:t xml:space="preserve"> مسمار أخيه وابن عمه علي بن أبي طالب فأسمره على جانب السفينة اليسار في أولها</w:t>
      </w:r>
      <w:r>
        <w:rPr>
          <w:rtl/>
        </w:rPr>
        <w:t>،</w:t>
      </w:r>
      <w:r w:rsidRPr="00AC6983">
        <w:rPr>
          <w:rtl/>
        </w:rPr>
        <w:t xml:space="preserve"> ثم ضرب بيده إلى مسمار ثالث فزهر وأشرق وأنار فقال له جبرائيل </w:t>
      </w:r>
      <w:r w:rsidRPr="00BE3FCF">
        <w:rPr>
          <w:rStyle w:val="libAlaemChar"/>
          <w:rtl/>
        </w:rPr>
        <w:t>عليه‌السلام</w:t>
      </w:r>
      <w:r>
        <w:rPr>
          <w:rtl/>
        </w:rPr>
        <w:t>:</w:t>
      </w:r>
      <w:r w:rsidRPr="00AC6983">
        <w:rPr>
          <w:rtl/>
        </w:rPr>
        <w:t xml:space="preserve"> هذا مسمار فاطمة </w:t>
      </w:r>
      <w:r w:rsidRPr="00BE3FCF">
        <w:rPr>
          <w:rStyle w:val="libAlaemChar"/>
          <w:rtl/>
        </w:rPr>
        <w:t>عليها‌السلام</w:t>
      </w:r>
      <w:r w:rsidRPr="00AC6983">
        <w:rPr>
          <w:rtl/>
        </w:rPr>
        <w:t xml:space="preserve"> فأسمره إلى جانب مسمار أبيها </w:t>
      </w:r>
      <w:r w:rsidR="00C446D7" w:rsidRPr="00C446D7">
        <w:rPr>
          <w:rStyle w:val="libAlaemChar"/>
          <w:rtl/>
        </w:rPr>
        <w:t>صلى‌الله‌عليه‌وآله‌وسلم</w:t>
      </w:r>
      <w:r>
        <w:rPr>
          <w:rtl/>
        </w:rPr>
        <w:t>،</w:t>
      </w:r>
      <w:r w:rsidRPr="00AC6983">
        <w:rPr>
          <w:rtl/>
        </w:rPr>
        <w:t xml:space="preserve"> ثمّ ضرب بيده إلى مسمار رابع فزهر وأنار فقال له</w:t>
      </w:r>
      <w:r>
        <w:rPr>
          <w:rtl/>
        </w:rPr>
        <w:t>:</w:t>
      </w:r>
      <w:r w:rsidRPr="00AC6983">
        <w:rPr>
          <w:rtl/>
        </w:rPr>
        <w:t xml:space="preserve"> هذا مسمار الحسن فأسمره إلى جانب مسمار أبيه</w:t>
      </w:r>
      <w:r>
        <w:rPr>
          <w:rtl/>
        </w:rPr>
        <w:t>،</w:t>
      </w:r>
      <w:r w:rsidRPr="00AC6983">
        <w:rPr>
          <w:rtl/>
        </w:rPr>
        <w:t xml:space="preserve"> ثم ضرب بيده إلى مسمار خامس فأشرق وأنار وبكى وأظهر النداوة فقال</w:t>
      </w:r>
      <w:r>
        <w:rPr>
          <w:rtl/>
        </w:rPr>
        <w:t>:</w:t>
      </w:r>
      <w:r w:rsidRPr="00AC6983">
        <w:rPr>
          <w:rtl/>
        </w:rPr>
        <w:t xml:space="preserve"> يا جبرائيل ما هذه النداوة</w:t>
      </w:r>
      <w:r>
        <w:rPr>
          <w:rtl/>
        </w:rPr>
        <w:t>؟</w:t>
      </w:r>
      <w:r w:rsidRPr="00AC6983">
        <w:rPr>
          <w:rtl/>
        </w:rPr>
        <w:t xml:space="preserve"> فقال</w:t>
      </w:r>
      <w:r>
        <w:rPr>
          <w:rtl/>
        </w:rPr>
        <w:t>:</w:t>
      </w:r>
      <w:r w:rsidRPr="00AC6983">
        <w:rPr>
          <w:rtl/>
        </w:rPr>
        <w:t xml:space="preserve"> هذا مسمار الحسين بن علي سيد الشهداء فأسمره إلى جانب مسمار أخيه.</w:t>
      </w:r>
    </w:p>
    <w:p w:rsidR="00236701" w:rsidRPr="0021230F" w:rsidRDefault="00236701" w:rsidP="00236701">
      <w:pPr>
        <w:pStyle w:val="libNormal"/>
        <w:rPr>
          <w:rtl/>
          <w:lang w:bidi="fa-IR"/>
        </w:rPr>
      </w:pPr>
      <w:r w:rsidRPr="00AC6983">
        <w:rPr>
          <w:rtl/>
        </w:rPr>
        <w:t xml:space="preserve">ثم قال النبي </w:t>
      </w:r>
      <w:r w:rsidR="00C446D7" w:rsidRPr="00C446D7">
        <w:rPr>
          <w:rStyle w:val="libAlaemChar"/>
          <w:rtl/>
        </w:rPr>
        <w:t>صلى‌الله‌عليه‌وآله‌وسلم</w:t>
      </w:r>
      <w:r w:rsidRPr="00AC6983">
        <w:rPr>
          <w:rtl/>
        </w:rPr>
        <w:t xml:space="preserve"> قال الله تعالى</w:t>
      </w:r>
      <w:r>
        <w:rPr>
          <w:rtl/>
        </w:rPr>
        <w:t>:</w:t>
      </w:r>
      <w:r w:rsidRPr="00AC6983">
        <w:rPr>
          <w:rtl/>
        </w:rPr>
        <w:t xml:space="preserve"> </w:t>
      </w:r>
      <w:r w:rsidRPr="00BE3FCF">
        <w:rPr>
          <w:rStyle w:val="libAlaemChar"/>
          <w:rtl/>
        </w:rPr>
        <w:t>(</w:t>
      </w:r>
      <w:r w:rsidRPr="00C44588">
        <w:rPr>
          <w:rStyle w:val="libAieChar"/>
          <w:rtl/>
        </w:rPr>
        <w:t xml:space="preserve"> وَحَمَلْناهُ عَلى ذاتِ أَلْواحٍ وَدُسُرٍ </w:t>
      </w:r>
      <w:r w:rsidRPr="00BE3FCF">
        <w:rPr>
          <w:rStyle w:val="libAlaemChar"/>
          <w:rtl/>
        </w:rPr>
        <w:t>)</w:t>
      </w:r>
      <w:r w:rsidRPr="00AC6983">
        <w:rPr>
          <w:rtl/>
        </w:rPr>
        <w:t xml:space="preserve"> قال النبي </w:t>
      </w:r>
      <w:r w:rsidR="00C446D7" w:rsidRPr="00C446D7">
        <w:rPr>
          <w:rStyle w:val="libAlaemChar"/>
          <w:rtl/>
        </w:rPr>
        <w:t>صلى‌الله‌عليه‌وآله‌وسلم</w:t>
      </w:r>
      <w:r>
        <w:rPr>
          <w:rtl/>
        </w:rPr>
        <w:t>:</w:t>
      </w:r>
      <w:r w:rsidRPr="00AC6983">
        <w:rPr>
          <w:rtl/>
        </w:rPr>
        <w:t xml:space="preserve"> الألواح خشب السفينة ونحن الدسر ولولانا ما سارت السفينة بأهلها » </w:t>
      </w:r>
      <w:r w:rsidRPr="00C44588">
        <w:rPr>
          <w:rStyle w:val="libFootnotenumChar"/>
          <w:rtl/>
        </w:rPr>
        <w:t>(1)</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ذيل تاريخ بغداد</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فهذه من خصائص سفينة نوح</w:t>
      </w:r>
      <w:r>
        <w:rPr>
          <w:rtl/>
          <w:lang w:bidi="fa-IR"/>
        </w:rPr>
        <w:t>،</w:t>
      </w:r>
      <w:r w:rsidRPr="0021230F">
        <w:rPr>
          <w:rtl/>
          <w:lang w:bidi="fa-IR"/>
        </w:rPr>
        <w:t xml:space="preserve"> وهل هي بحاجة إلى الاهتداء بالنجوم</w:t>
      </w:r>
      <w:r>
        <w:rPr>
          <w:rtl/>
          <w:lang w:bidi="fa-IR"/>
        </w:rPr>
        <w:t>؟!</w:t>
      </w:r>
      <w:r w:rsidRPr="0021230F">
        <w:rPr>
          <w:rtl/>
          <w:lang w:bidi="fa-IR"/>
        </w:rPr>
        <w:t xml:space="preserve"> كل</w:t>
      </w:r>
      <w:r w:rsidR="00DF5C1E">
        <w:rPr>
          <w:rFonts w:hint="cs"/>
          <w:rtl/>
          <w:lang w:bidi="fa-IR"/>
        </w:rPr>
        <w:t>ّ</w:t>
      </w:r>
      <w:r w:rsidRPr="0021230F">
        <w:rPr>
          <w:rtl/>
          <w:lang w:bidi="fa-IR"/>
        </w:rPr>
        <w:t>ا والله</w:t>
      </w:r>
      <w:r>
        <w:rPr>
          <w:rtl/>
          <w:lang w:bidi="fa-IR"/>
        </w:rPr>
        <w:t xml:space="preserve"> ..</w:t>
      </w:r>
      <w:r w:rsidRPr="0021230F">
        <w:rPr>
          <w:rtl/>
          <w:lang w:bidi="fa-IR"/>
        </w:rPr>
        <w:t>. ومثل أهل البيت مثل سفينة نوح</w:t>
      </w:r>
      <w:r>
        <w:rPr>
          <w:rtl/>
          <w:lang w:bidi="fa-IR"/>
        </w:rPr>
        <w:t xml:space="preserve"> ..</w:t>
      </w:r>
      <w:r w:rsidRPr="0021230F">
        <w:rPr>
          <w:rtl/>
          <w:lang w:bidi="fa-IR"/>
        </w:rPr>
        <w:t>.</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F036DB" w:rsidRDefault="00236701" w:rsidP="00236701">
      <w:pPr>
        <w:pStyle w:val="Heading2Center"/>
        <w:rPr>
          <w:rtl/>
          <w:lang w:bidi="fa-IR"/>
        </w:rPr>
      </w:pPr>
      <w:bookmarkStart w:id="1254" w:name="_Toc317673685"/>
      <w:bookmarkStart w:id="1255" w:name="_Toc317674143"/>
      <w:bookmarkStart w:id="1256" w:name="_Toc406845052"/>
      <w:bookmarkStart w:id="1257" w:name="_Toc93748884"/>
      <w:r w:rsidRPr="0021230F">
        <w:rPr>
          <w:rtl/>
          <w:lang w:bidi="fa-IR"/>
        </w:rPr>
        <w:lastRenderedPageBreak/>
        <w:t>النظر في كلام</w:t>
      </w:r>
      <w:r w:rsidR="00DF5C1E">
        <w:rPr>
          <w:rFonts w:hint="cs"/>
          <w:rtl/>
          <w:lang w:bidi="fa-IR"/>
        </w:rPr>
        <w:t>ٍ</w:t>
      </w:r>
      <w:r w:rsidRPr="0021230F">
        <w:rPr>
          <w:rtl/>
          <w:lang w:bidi="fa-IR"/>
        </w:rPr>
        <w:t xml:space="preserve"> آخر للدهلوي</w:t>
      </w:r>
      <w:bookmarkEnd w:id="1254"/>
      <w:bookmarkEnd w:id="1255"/>
      <w:bookmarkEnd w:id="1256"/>
      <w:bookmarkEnd w:id="1257"/>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ولقد حاول ( الدهلوي ) أن يصرف</w:t>
      </w:r>
      <w:r>
        <w:rPr>
          <w:rtl/>
          <w:lang w:bidi="fa-IR"/>
        </w:rPr>
        <w:t xml:space="preserve"> - </w:t>
      </w:r>
      <w:r w:rsidRPr="0021230F">
        <w:rPr>
          <w:rtl/>
          <w:lang w:bidi="fa-IR"/>
        </w:rPr>
        <w:t>بأسلوب خدّاع</w:t>
      </w:r>
      <w:r>
        <w:rPr>
          <w:rtl/>
          <w:lang w:bidi="fa-IR"/>
        </w:rPr>
        <w:t xml:space="preserve"> - </w:t>
      </w:r>
      <w:r w:rsidRPr="0021230F">
        <w:rPr>
          <w:rtl/>
          <w:lang w:bidi="fa-IR"/>
        </w:rPr>
        <w:t>حديث السفينة عن مفاده الحقيقي ومعناه الواقعي</w:t>
      </w:r>
      <w:r>
        <w:rPr>
          <w:rtl/>
          <w:lang w:bidi="fa-IR"/>
        </w:rPr>
        <w:t>،</w:t>
      </w:r>
      <w:r w:rsidRPr="0021230F">
        <w:rPr>
          <w:rtl/>
          <w:lang w:bidi="fa-IR"/>
        </w:rPr>
        <w:t xml:space="preserve"> فقال في تفسيره ( فتح العزيز ) تبعا</w:t>
      </w:r>
      <w:r w:rsidR="00DF5C1E">
        <w:rPr>
          <w:rFonts w:hint="cs"/>
          <w:rtl/>
          <w:lang w:bidi="fa-IR"/>
        </w:rPr>
        <w:t>ً</w:t>
      </w:r>
      <w:r w:rsidRPr="0021230F">
        <w:rPr>
          <w:rtl/>
          <w:lang w:bidi="fa-IR"/>
        </w:rPr>
        <w:t xml:space="preserve"> للشيخ يعقوب الملتاني</w:t>
      </w:r>
      <w:r>
        <w:rPr>
          <w:rtl/>
          <w:lang w:bidi="fa-IR"/>
        </w:rPr>
        <w:t>:</w:t>
      </w:r>
    </w:p>
    <w:p w:rsidR="00236701" w:rsidRPr="0021230F" w:rsidRDefault="00DF5C1E" w:rsidP="00236701">
      <w:pPr>
        <w:pStyle w:val="libNormal"/>
        <w:rPr>
          <w:rtl/>
          <w:lang w:bidi="fa-IR"/>
        </w:rPr>
      </w:pPr>
      <w:r w:rsidRPr="00743CF5">
        <w:rPr>
          <w:rFonts w:hint="cs"/>
          <w:rtl/>
        </w:rPr>
        <w:t>«</w:t>
      </w:r>
      <w:r w:rsidRPr="00DF5C1E">
        <w:rPr>
          <w:rFonts w:hint="cs"/>
          <w:rtl/>
        </w:rPr>
        <w:t xml:space="preserve"> </w:t>
      </w:r>
      <w:r w:rsidR="00236701" w:rsidRPr="00BE3FCF">
        <w:rPr>
          <w:rStyle w:val="libAlaemChar"/>
          <w:rtl/>
        </w:rPr>
        <w:t>(</w:t>
      </w:r>
      <w:r w:rsidR="00236701" w:rsidRPr="00C44588">
        <w:rPr>
          <w:rStyle w:val="libAieChar"/>
          <w:rtl/>
        </w:rPr>
        <w:t xml:space="preserve"> حَمَلْناكُمْ فِي الْجارِيَةِ </w:t>
      </w:r>
      <w:r w:rsidR="00236701" w:rsidRPr="00BE3FCF">
        <w:rPr>
          <w:rStyle w:val="libAlaemChar"/>
          <w:rtl/>
        </w:rPr>
        <w:t>)</w:t>
      </w:r>
      <w:r w:rsidR="00236701" w:rsidRPr="0021230F">
        <w:rPr>
          <w:rtl/>
          <w:lang w:bidi="fa-IR"/>
        </w:rPr>
        <w:t xml:space="preserve"> أي حملناكم في السفينة الجارية على ماء الطوفان ولم تغرق</w:t>
      </w:r>
      <w:r w:rsidR="00236701">
        <w:rPr>
          <w:rtl/>
          <w:lang w:bidi="fa-IR"/>
        </w:rPr>
        <w:t>،</w:t>
      </w:r>
      <w:r w:rsidR="00236701" w:rsidRPr="0021230F">
        <w:rPr>
          <w:rtl/>
          <w:lang w:bidi="fa-IR"/>
        </w:rPr>
        <w:t xml:space="preserve"> وبالرغم من اشتراك الجميع في العذاب فقد حفظناكم إذ كنتم في أصلاب المؤمنين</w:t>
      </w:r>
      <w:r w:rsidR="00236701">
        <w:rPr>
          <w:rtl/>
          <w:lang w:bidi="fa-IR"/>
        </w:rPr>
        <w:t>،</w:t>
      </w:r>
      <w:r w:rsidR="00236701" w:rsidRPr="0021230F">
        <w:rPr>
          <w:rtl/>
          <w:lang w:bidi="fa-IR"/>
        </w:rPr>
        <w:t xml:space="preserve"> ولقد جرت سفينتكم على مادة العذاب تلك</w:t>
      </w:r>
      <w:r w:rsidR="00236701">
        <w:rPr>
          <w:rtl/>
          <w:lang w:bidi="fa-IR"/>
        </w:rPr>
        <w:t xml:space="preserve"> - </w:t>
      </w:r>
      <w:r w:rsidR="00236701" w:rsidRPr="0021230F">
        <w:rPr>
          <w:rtl/>
          <w:lang w:bidi="fa-IR"/>
        </w:rPr>
        <w:t>وهي ماء الطوفان</w:t>
      </w:r>
      <w:r w:rsidR="00236701">
        <w:rPr>
          <w:rtl/>
          <w:lang w:bidi="fa-IR"/>
        </w:rPr>
        <w:t xml:space="preserve"> - </w:t>
      </w:r>
      <w:r w:rsidR="00236701" w:rsidRPr="0021230F">
        <w:rPr>
          <w:rtl/>
          <w:lang w:bidi="fa-IR"/>
        </w:rPr>
        <w:t>بسلام</w:t>
      </w:r>
      <w:r w:rsidR="00236701">
        <w:rPr>
          <w:rtl/>
          <w:lang w:bidi="fa-IR"/>
        </w:rPr>
        <w:t>،</w:t>
      </w:r>
      <w:r w:rsidR="00236701" w:rsidRPr="0021230F">
        <w:rPr>
          <w:rtl/>
          <w:lang w:bidi="fa-IR"/>
        </w:rPr>
        <w:t xml:space="preserve"> كما يجري المؤمنون من على الصراط المنصوب على جهنم يوم القيامة</w:t>
      </w:r>
      <w:r w:rsidR="00236701">
        <w:rPr>
          <w:rFonts w:hint="cs"/>
          <w:rtl/>
          <w:lang w:bidi="fa-IR"/>
        </w:rPr>
        <w:t xml:space="preserve"> </w:t>
      </w:r>
      <w:r w:rsidR="00236701" w:rsidRPr="00BE3FCF">
        <w:rPr>
          <w:rStyle w:val="libAlaemChar"/>
          <w:rtl/>
        </w:rPr>
        <w:t>(</w:t>
      </w:r>
      <w:r w:rsidR="00236701" w:rsidRPr="00C44588">
        <w:rPr>
          <w:rStyle w:val="libAieChar"/>
          <w:rtl/>
        </w:rPr>
        <w:t xml:space="preserve"> لِنَجْعَلَها لَكُمْ تَذْكِرَةً </w:t>
      </w:r>
      <w:r w:rsidR="00236701" w:rsidRPr="00BE3FCF">
        <w:rPr>
          <w:rStyle w:val="libAlaemChar"/>
          <w:rtl/>
        </w:rPr>
        <w:t>)</w:t>
      </w:r>
      <w:r w:rsidR="00236701" w:rsidRPr="0021230F">
        <w:rPr>
          <w:rtl/>
          <w:lang w:bidi="fa-IR"/>
        </w:rPr>
        <w:t xml:space="preserve"> وهذا من فوائد ذلك</w:t>
      </w:r>
      <w:r w:rsidR="00236701">
        <w:rPr>
          <w:rtl/>
          <w:lang w:bidi="fa-IR"/>
        </w:rPr>
        <w:t>،</w:t>
      </w:r>
      <w:r w:rsidR="00236701" w:rsidRPr="0021230F">
        <w:rPr>
          <w:rtl/>
          <w:lang w:bidi="fa-IR"/>
        </w:rPr>
        <w:t xml:space="preserve"> أي</w:t>
      </w:r>
      <w:r w:rsidR="00236701">
        <w:rPr>
          <w:rtl/>
          <w:lang w:bidi="fa-IR"/>
        </w:rPr>
        <w:t>:</w:t>
      </w:r>
      <w:r w:rsidR="00236701" w:rsidRPr="0021230F">
        <w:rPr>
          <w:rtl/>
          <w:lang w:bidi="fa-IR"/>
        </w:rPr>
        <w:t xml:space="preserve"> لنجعل السفينة لكم تذكرة</w:t>
      </w:r>
      <w:r w:rsidR="00236701">
        <w:rPr>
          <w:rtl/>
          <w:lang w:bidi="fa-IR"/>
        </w:rPr>
        <w:t>،</w:t>
      </w:r>
      <w:r w:rsidR="00236701" w:rsidRPr="0021230F">
        <w:rPr>
          <w:rtl/>
          <w:lang w:bidi="fa-IR"/>
        </w:rPr>
        <w:t xml:space="preserve"> فتصنعونها من الألواح الخشبية وتنتقلون بها من بلد إلى آخر</w:t>
      </w:r>
      <w:r w:rsidR="00236701">
        <w:rPr>
          <w:rtl/>
          <w:lang w:bidi="fa-IR"/>
        </w:rPr>
        <w:t>،</w:t>
      </w:r>
      <w:r w:rsidR="00236701" w:rsidRPr="0021230F">
        <w:rPr>
          <w:rtl/>
          <w:lang w:bidi="fa-IR"/>
        </w:rPr>
        <w:t xml:space="preserve"> وتركبون فيها متى خفتم من الغرق</w:t>
      </w:r>
      <w:r w:rsidR="00236701">
        <w:rPr>
          <w:rtl/>
          <w:lang w:bidi="fa-IR"/>
        </w:rPr>
        <w:t>،</w:t>
      </w:r>
      <w:r w:rsidR="00236701" w:rsidRPr="0021230F">
        <w:rPr>
          <w:rtl/>
          <w:lang w:bidi="fa-IR"/>
        </w:rPr>
        <w:t xml:space="preserve"> ويظهر لكم بالتأمل في ذلك أن الخلاص من ثقل الذنوب</w:t>
      </w:r>
      <w:r w:rsidR="00236701">
        <w:rPr>
          <w:rtl/>
          <w:lang w:bidi="fa-IR"/>
        </w:rPr>
        <w:t xml:space="preserve"> - </w:t>
      </w:r>
      <w:r w:rsidR="00236701" w:rsidRPr="0021230F">
        <w:rPr>
          <w:rtl/>
          <w:lang w:bidi="fa-IR"/>
        </w:rPr>
        <w:t>التي تغرق صاحبها وترميه إلى قعر الهاوية</w:t>
      </w:r>
      <w:r w:rsidR="00236701">
        <w:rPr>
          <w:rtl/>
          <w:lang w:bidi="fa-IR"/>
        </w:rPr>
        <w:t xml:space="preserve"> - </w:t>
      </w:r>
      <w:r w:rsidR="00236701" w:rsidRPr="0021230F">
        <w:rPr>
          <w:rtl/>
          <w:lang w:bidi="fa-IR"/>
        </w:rPr>
        <w:t>لا يمكن إل</w:t>
      </w:r>
      <w:r w:rsidR="00A87E7E">
        <w:rPr>
          <w:rFonts w:hint="cs"/>
          <w:rtl/>
          <w:lang w:bidi="fa-IR"/>
        </w:rPr>
        <w:t>ّ</w:t>
      </w:r>
      <w:r w:rsidR="00236701" w:rsidRPr="0021230F">
        <w:rPr>
          <w:rtl/>
          <w:lang w:bidi="fa-IR"/>
        </w:rPr>
        <w:t>ا عن طريق التوسل بالأشخاص الذين وصلوا إلى مرتبة أصبحوا بها ظرف ألطف اللطفاء</w:t>
      </w:r>
      <w:r w:rsidR="00236701">
        <w:rPr>
          <w:rtl/>
          <w:lang w:bidi="fa-IR"/>
        </w:rPr>
        <w:t>،</w:t>
      </w:r>
      <w:r w:rsidR="00236701" w:rsidRPr="0021230F">
        <w:rPr>
          <w:rtl/>
          <w:lang w:bidi="fa-IR"/>
        </w:rPr>
        <w:t xml:space="preserve"> نظير الظرف الخشبي الذي يملؤه الهواء اللطيف</w:t>
      </w:r>
      <w:r w:rsidR="00236701">
        <w:rPr>
          <w:rtl/>
          <w:lang w:bidi="fa-IR"/>
        </w:rPr>
        <w:t>،</w:t>
      </w:r>
      <w:r w:rsidR="00236701" w:rsidRPr="0021230F">
        <w:rPr>
          <w:rtl/>
          <w:lang w:bidi="fa-IR"/>
        </w:rPr>
        <w:t xml:space="preserve"> فلا بدّ من السعي</w:t>
      </w:r>
      <w:r w:rsidR="00236701">
        <w:rPr>
          <w:rtl/>
          <w:lang w:bidi="fa-IR"/>
        </w:rPr>
        <w:t xml:space="preserve"> - </w:t>
      </w:r>
      <w:r w:rsidR="00236701" w:rsidRPr="0021230F">
        <w:rPr>
          <w:rtl/>
          <w:lang w:bidi="fa-IR"/>
        </w:rPr>
        <w:t>كيفما كان</w:t>
      </w:r>
      <w:r w:rsidR="00236701">
        <w:rPr>
          <w:rtl/>
          <w:lang w:bidi="fa-IR"/>
        </w:rPr>
        <w:t xml:space="preserve"> - </w:t>
      </w:r>
      <w:r w:rsidR="00236701" w:rsidRPr="0021230F">
        <w:rPr>
          <w:rtl/>
          <w:lang w:bidi="fa-IR"/>
        </w:rPr>
        <w:t>حتى نجعل أنفسنا في هذه الظروف لتشملنا بركة ذاك اللطيف</w:t>
      </w:r>
      <w:r w:rsidR="00236701">
        <w:rPr>
          <w:rtl/>
          <w:lang w:bidi="fa-IR"/>
        </w:rPr>
        <w:t xml:space="preserve"> - </w:t>
      </w:r>
      <w:r w:rsidR="00236701" w:rsidRPr="0021230F">
        <w:rPr>
          <w:rtl/>
          <w:lang w:bidi="fa-IR"/>
        </w:rPr>
        <w:t>وهو مظروفها</w:t>
      </w:r>
      <w:r w:rsidR="00236701">
        <w:rPr>
          <w:rtl/>
          <w:lang w:bidi="fa-IR"/>
        </w:rPr>
        <w:t xml:space="preserve"> - </w:t>
      </w:r>
      <w:r w:rsidR="00236701" w:rsidRPr="0021230F">
        <w:rPr>
          <w:rtl/>
          <w:lang w:bidi="fa-IR"/>
        </w:rPr>
        <w:t>ونتخلّص من ثقل الذنوب على أثر الاتحاد بين الظرف واللطيف المظروف.</w:t>
      </w:r>
    </w:p>
    <w:p w:rsidR="00236701" w:rsidRPr="0021230F" w:rsidRDefault="00236701" w:rsidP="00236701">
      <w:pPr>
        <w:pStyle w:val="libNormal"/>
        <w:rPr>
          <w:rtl/>
          <w:lang w:bidi="fa-IR"/>
        </w:rPr>
      </w:pPr>
      <w:r w:rsidRPr="0021230F">
        <w:rPr>
          <w:rtl/>
          <w:lang w:bidi="fa-IR"/>
        </w:rPr>
        <w:t>ولما كانت الظروف اللطيفة نادرة الوجود في كلّ عصر</w:t>
      </w:r>
      <w:r>
        <w:rPr>
          <w:rtl/>
          <w:lang w:bidi="fa-IR"/>
        </w:rPr>
        <w:t>،</w:t>
      </w:r>
      <w:r w:rsidRPr="0021230F">
        <w:rPr>
          <w:rtl/>
          <w:lang w:bidi="fa-IR"/>
        </w:rPr>
        <w:t xml:space="preserve"> فلا بدّ من الطلب</w:t>
      </w:r>
    </w:p>
    <w:p w:rsidR="00236701" w:rsidRDefault="00236701" w:rsidP="00236701">
      <w:pPr>
        <w:pStyle w:val="libNormal"/>
        <w:rPr>
          <w:rtl/>
          <w:lang w:bidi="fa-IR"/>
        </w:rPr>
      </w:pPr>
      <w:r>
        <w:rPr>
          <w:rtl/>
          <w:lang w:bidi="fa-IR"/>
        </w:rPr>
        <w:br w:type="page"/>
      </w:r>
    </w:p>
    <w:p w:rsidR="00236701" w:rsidRPr="0021230F" w:rsidRDefault="00236701" w:rsidP="00A87E7E">
      <w:pPr>
        <w:pStyle w:val="libNormal0"/>
        <w:rPr>
          <w:rtl/>
          <w:lang w:bidi="fa-IR"/>
        </w:rPr>
      </w:pPr>
      <w:r w:rsidRPr="0021230F">
        <w:rPr>
          <w:rtl/>
          <w:lang w:bidi="fa-IR"/>
        </w:rPr>
        <w:lastRenderedPageBreak/>
        <w:t>الحثيث لها والفحص عنها ثم متابعتها والانقياد لها بجميع الجوارح والأركان</w:t>
      </w:r>
      <w:r>
        <w:rPr>
          <w:rtl/>
          <w:lang w:bidi="fa-IR"/>
        </w:rPr>
        <w:t>،</w:t>
      </w:r>
      <w:r w:rsidRPr="0021230F">
        <w:rPr>
          <w:rtl/>
          <w:lang w:bidi="fa-IR"/>
        </w:rPr>
        <w:t xml:space="preserve"> وتلك الظروف في هذه الأمة هم أهل بيت المصطفى </w:t>
      </w:r>
      <w:r w:rsidRPr="00BE3FCF">
        <w:rPr>
          <w:rStyle w:val="libAlaemChar"/>
          <w:rtl/>
        </w:rPr>
        <w:t>عليهم‌السلام</w:t>
      </w:r>
      <w:r>
        <w:rPr>
          <w:rtl/>
          <w:lang w:bidi="fa-IR"/>
        </w:rPr>
        <w:t>،</w:t>
      </w:r>
      <w:r w:rsidRPr="0021230F">
        <w:rPr>
          <w:rtl/>
          <w:lang w:bidi="fa-IR"/>
        </w:rPr>
        <w:t xml:space="preserve"> فمن أحبهم واتبعهم أحبوه بقلوبهم المنورة العامرة بنور الله جل اسمه</w:t>
      </w:r>
      <w:r>
        <w:rPr>
          <w:rtl/>
          <w:lang w:bidi="fa-IR"/>
        </w:rPr>
        <w:t>،</w:t>
      </w:r>
      <w:r w:rsidRPr="0021230F">
        <w:rPr>
          <w:rtl/>
          <w:lang w:bidi="fa-IR"/>
        </w:rPr>
        <w:t xml:space="preserve"> وإذا كان كذلك حصل النجاة من الذنوب</w:t>
      </w:r>
      <w:r>
        <w:rPr>
          <w:rtl/>
          <w:lang w:bidi="fa-IR"/>
        </w:rPr>
        <w:t xml:space="preserve"> ..</w:t>
      </w:r>
      <w:r w:rsidRPr="0021230F">
        <w:rPr>
          <w:rtl/>
          <w:lang w:bidi="fa-IR"/>
        </w:rPr>
        <w:t>. ومن هنا جاء في</w:t>
      </w:r>
      <w:r w:rsidRPr="000214DB">
        <w:rPr>
          <w:rtl/>
        </w:rPr>
        <w:t>الحديث</w:t>
      </w:r>
      <w:r>
        <w:rPr>
          <w:rtl/>
        </w:rPr>
        <w:t>:</w:t>
      </w:r>
      <w:r w:rsidRPr="000214DB">
        <w:rPr>
          <w:rtl/>
        </w:rPr>
        <w:t xml:space="preserve"> </w:t>
      </w:r>
      <w:r w:rsidRPr="00AC6983">
        <w:rPr>
          <w:rtl/>
        </w:rPr>
        <w:t>مثل أهل بيتي فيكم مثل سفينة نوح من ركبها نجا ومن تخلّف عنها غرق.</w:t>
      </w:r>
    </w:p>
    <w:p w:rsidR="00236701" w:rsidRPr="0021230F" w:rsidRDefault="00236701" w:rsidP="00236701">
      <w:pPr>
        <w:pStyle w:val="libNormal"/>
        <w:rPr>
          <w:rtl/>
          <w:lang w:bidi="fa-IR"/>
        </w:rPr>
      </w:pPr>
      <w:r w:rsidRPr="0021230F">
        <w:rPr>
          <w:rtl/>
          <w:lang w:bidi="fa-IR"/>
        </w:rPr>
        <w:t>ووجه تخصيصهم بهذه المرتبة والفضيلة هو</w:t>
      </w:r>
      <w:r>
        <w:rPr>
          <w:rtl/>
          <w:lang w:bidi="fa-IR"/>
        </w:rPr>
        <w:t>:</w:t>
      </w:r>
      <w:r w:rsidRPr="0021230F">
        <w:rPr>
          <w:rtl/>
          <w:lang w:bidi="fa-IR"/>
        </w:rPr>
        <w:t xml:space="preserve"> إن سفينة نوح كانت الصورة العملية لكمال نوح </w:t>
      </w:r>
      <w:r w:rsidRPr="00BE3FCF">
        <w:rPr>
          <w:rStyle w:val="libAlaemChar"/>
          <w:rtl/>
        </w:rPr>
        <w:t>عليه‌السلام</w:t>
      </w:r>
      <w:r>
        <w:rPr>
          <w:rtl/>
          <w:lang w:bidi="fa-IR"/>
        </w:rPr>
        <w:t>،</w:t>
      </w:r>
      <w:r w:rsidRPr="0021230F">
        <w:rPr>
          <w:rtl/>
          <w:lang w:bidi="fa-IR"/>
        </w:rPr>
        <w:t xml:space="preserve"> وكان أهل البيت </w:t>
      </w:r>
      <w:r w:rsidRPr="00BE3FCF">
        <w:rPr>
          <w:rStyle w:val="libAlaemChar"/>
          <w:rtl/>
        </w:rPr>
        <w:t>عليهم‌السلام</w:t>
      </w:r>
      <w:r w:rsidRPr="0021230F">
        <w:rPr>
          <w:rtl/>
          <w:lang w:bidi="fa-IR"/>
        </w:rPr>
        <w:t xml:space="preserve"> الصورة العملية لكمال خاتم المرسلين </w:t>
      </w:r>
      <w:r w:rsidR="00C446D7" w:rsidRPr="00C446D7">
        <w:rPr>
          <w:rStyle w:val="libAlaemChar"/>
          <w:rtl/>
        </w:rPr>
        <w:t>صلى‌الله‌عليه‌وآله‌وسلم</w:t>
      </w:r>
      <w:r w:rsidRPr="0021230F">
        <w:rPr>
          <w:rtl/>
          <w:lang w:bidi="fa-IR"/>
        </w:rPr>
        <w:t xml:space="preserve"> من قبل الله تعالى وهي عبارة عن الطريقة</w:t>
      </w:r>
      <w:r>
        <w:rPr>
          <w:rtl/>
          <w:lang w:bidi="fa-IR"/>
        </w:rPr>
        <w:t>،</w:t>
      </w:r>
      <w:r w:rsidRPr="0021230F">
        <w:rPr>
          <w:rtl/>
          <w:lang w:bidi="fa-IR"/>
        </w:rPr>
        <w:t xml:space="preserve"> إذ لا يتصور وجودها في أحد إل</w:t>
      </w:r>
      <w:r w:rsidR="00A87E7E">
        <w:rPr>
          <w:rFonts w:hint="cs"/>
          <w:rtl/>
          <w:lang w:bidi="fa-IR"/>
        </w:rPr>
        <w:t>ّ</w:t>
      </w:r>
      <w:r w:rsidRPr="0021230F">
        <w:rPr>
          <w:rtl/>
          <w:lang w:bidi="fa-IR"/>
        </w:rPr>
        <w:t>ا إذا ناسبه في القوى الروحية</w:t>
      </w:r>
      <w:r>
        <w:rPr>
          <w:rtl/>
          <w:lang w:bidi="fa-IR"/>
        </w:rPr>
        <w:t>:</w:t>
      </w:r>
      <w:r w:rsidRPr="0021230F">
        <w:rPr>
          <w:rtl/>
          <w:lang w:bidi="fa-IR"/>
        </w:rPr>
        <w:t xml:space="preserve"> في العصمة والحفظ والفتوة والسماحة</w:t>
      </w:r>
      <w:r>
        <w:rPr>
          <w:rtl/>
          <w:lang w:bidi="fa-IR"/>
        </w:rPr>
        <w:t>،</w:t>
      </w:r>
      <w:r w:rsidRPr="0021230F">
        <w:rPr>
          <w:rtl/>
          <w:lang w:bidi="fa-IR"/>
        </w:rPr>
        <w:t xml:space="preserve"> وهذه المناسبة لا تحصل إل</w:t>
      </w:r>
      <w:r w:rsidR="00A87E7E">
        <w:rPr>
          <w:rFonts w:hint="cs"/>
          <w:rtl/>
          <w:lang w:bidi="fa-IR"/>
        </w:rPr>
        <w:t>ّ</w:t>
      </w:r>
      <w:r w:rsidRPr="0021230F">
        <w:rPr>
          <w:rtl/>
          <w:lang w:bidi="fa-IR"/>
        </w:rPr>
        <w:t xml:space="preserve">ا مع علاقة الأصلية والفرعية وجهة الولادة منه </w:t>
      </w:r>
      <w:r w:rsidR="00C446D7" w:rsidRPr="00C446D7">
        <w:rPr>
          <w:rStyle w:val="libAlaemChar"/>
          <w:rtl/>
        </w:rPr>
        <w:t>صلى‌الله‌عليه‌وآله‌وسلم</w:t>
      </w:r>
      <w:r>
        <w:rPr>
          <w:rtl/>
          <w:lang w:bidi="fa-IR"/>
        </w:rPr>
        <w:t>،</w:t>
      </w:r>
      <w:r w:rsidRPr="0021230F">
        <w:rPr>
          <w:rtl/>
          <w:lang w:bidi="fa-IR"/>
        </w:rPr>
        <w:t xml:space="preserve"> فلذا جعل هذا الكمال</w:t>
      </w:r>
      <w:r>
        <w:rPr>
          <w:rtl/>
          <w:lang w:bidi="fa-IR"/>
        </w:rPr>
        <w:t xml:space="preserve"> - </w:t>
      </w:r>
      <w:r w:rsidRPr="0021230F">
        <w:rPr>
          <w:rtl/>
          <w:lang w:bidi="fa-IR"/>
        </w:rPr>
        <w:t>مع جميع شعبه وفروعه</w:t>
      </w:r>
      <w:r>
        <w:rPr>
          <w:rtl/>
          <w:lang w:bidi="fa-IR"/>
        </w:rPr>
        <w:t xml:space="preserve"> - </w:t>
      </w:r>
      <w:r w:rsidRPr="0021230F">
        <w:rPr>
          <w:rtl/>
          <w:lang w:bidi="fa-IR"/>
        </w:rPr>
        <w:t>فيهم</w:t>
      </w:r>
      <w:r>
        <w:rPr>
          <w:rtl/>
          <w:lang w:bidi="fa-IR"/>
        </w:rPr>
        <w:t>،</w:t>
      </w:r>
      <w:r w:rsidRPr="0021230F">
        <w:rPr>
          <w:rtl/>
          <w:lang w:bidi="fa-IR"/>
        </w:rPr>
        <w:t xml:space="preserve"> وهذا معنى الامامة التي يوصي بها الواحد منهم إلى الآخر عند وفاته</w:t>
      </w:r>
      <w:r>
        <w:rPr>
          <w:rtl/>
          <w:lang w:bidi="fa-IR"/>
        </w:rPr>
        <w:t>،</w:t>
      </w:r>
      <w:r w:rsidRPr="0021230F">
        <w:rPr>
          <w:rtl/>
          <w:lang w:bidi="fa-IR"/>
        </w:rPr>
        <w:t xml:space="preserve"> وهذا سر انتهاء سلاسل أولياء الامة إليهم</w:t>
      </w:r>
      <w:r>
        <w:rPr>
          <w:rtl/>
          <w:lang w:bidi="fa-IR"/>
        </w:rPr>
        <w:t>،</w:t>
      </w:r>
      <w:r w:rsidRPr="0021230F">
        <w:rPr>
          <w:rtl/>
          <w:lang w:bidi="fa-IR"/>
        </w:rPr>
        <w:t xml:space="preserve"> وأن من تمسك بحبل الله</w:t>
      </w:r>
      <w:r>
        <w:rPr>
          <w:rtl/>
          <w:lang w:bidi="fa-IR"/>
        </w:rPr>
        <w:t>،</w:t>
      </w:r>
      <w:r w:rsidRPr="0021230F">
        <w:rPr>
          <w:rtl/>
          <w:lang w:bidi="fa-IR"/>
        </w:rPr>
        <w:t xml:space="preserve"> يرجع إليهم لا محالة ويركب سفينتهم.</w:t>
      </w:r>
    </w:p>
    <w:p w:rsidR="00236701" w:rsidRPr="0021230F" w:rsidRDefault="00236701" w:rsidP="00236701">
      <w:pPr>
        <w:pStyle w:val="libNormal"/>
        <w:rPr>
          <w:rtl/>
          <w:lang w:bidi="fa-IR"/>
        </w:rPr>
      </w:pPr>
      <w:r w:rsidRPr="0021230F">
        <w:rPr>
          <w:rtl/>
          <w:lang w:bidi="fa-IR"/>
        </w:rPr>
        <w:t xml:space="preserve">وهذا بخلاف الكمال العلمي لرسول الله </w:t>
      </w:r>
      <w:r w:rsidR="00C446D7" w:rsidRPr="00C446D7">
        <w:rPr>
          <w:rStyle w:val="libAlaemChar"/>
          <w:rtl/>
        </w:rPr>
        <w:t>صلى‌الله‌عليه‌وآله‌وسلم</w:t>
      </w:r>
      <w:r>
        <w:rPr>
          <w:rtl/>
          <w:lang w:bidi="fa-IR"/>
        </w:rPr>
        <w:t>،</w:t>
      </w:r>
      <w:r w:rsidRPr="0021230F">
        <w:rPr>
          <w:rtl/>
          <w:lang w:bidi="fa-IR"/>
        </w:rPr>
        <w:t xml:space="preserve"> فإنّه قد تجلى غالبا</w:t>
      </w:r>
      <w:r w:rsidR="00A3543F">
        <w:rPr>
          <w:rFonts w:hint="cs"/>
          <w:rtl/>
          <w:lang w:bidi="fa-IR"/>
        </w:rPr>
        <w:t>ً</w:t>
      </w:r>
      <w:r w:rsidRPr="0021230F">
        <w:rPr>
          <w:rtl/>
          <w:lang w:bidi="fa-IR"/>
        </w:rPr>
        <w:t xml:space="preserve"> في أصحابه الكرام</w:t>
      </w:r>
      <w:r>
        <w:rPr>
          <w:rtl/>
          <w:lang w:bidi="fa-IR"/>
        </w:rPr>
        <w:t>،</w:t>
      </w:r>
      <w:r w:rsidRPr="0021230F">
        <w:rPr>
          <w:rtl/>
          <w:lang w:bidi="fa-IR"/>
        </w:rPr>
        <w:t xml:space="preserve"> إذ من اللازم والضروري</w:t>
      </w:r>
      <w:r>
        <w:rPr>
          <w:rtl/>
          <w:lang w:bidi="fa-IR"/>
        </w:rPr>
        <w:t xml:space="preserve"> - </w:t>
      </w:r>
      <w:r w:rsidRPr="0021230F">
        <w:rPr>
          <w:rtl/>
          <w:lang w:bidi="fa-IR"/>
        </w:rPr>
        <w:t>لانطباع ذلك الكمال</w:t>
      </w:r>
      <w:r>
        <w:rPr>
          <w:rtl/>
          <w:lang w:bidi="fa-IR"/>
        </w:rPr>
        <w:t xml:space="preserve"> - </w:t>
      </w:r>
      <w:r w:rsidRPr="0021230F">
        <w:rPr>
          <w:rtl/>
          <w:lang w:bidi="fa-IR"/>
        </w:rPr>
        <w:t>هو ملازمة التلميذ لاستاذه الزمن الطويل</w:t>
      </w:r>
      <w:r>
        <w:rPr>
          <w:rtl/>
          <w:lang w:bidi="fa-IR"/>
        </w:rPr>
        <w:t>،</w:t>
      </w:r>
      <w:r w:rsidRPr="0021230F">
        <w:rPr>
          <w:rtl/>
          <w:lang w:bidi="fa-IR"/>
        </w:rPr>
        <w:t xml:space="preserve"> وتفطنه لخصائصه وتعلمه لأساليبه في حل المشكلات واستخراج المجهولات</w:t>
      </w:r>
      <w:r>
        <w:rPr>
          <w:rtl/>
          <w:lang w:bidi="fa-IR"/>
        </w:rPr>
        <w:t>،</w:t>
      </w:r>
      <w:r w:rsidRPr="0021230F">
        <w:rPr>
          <w:rtl/>
          <w:lang w:bidi="fa-IR"/>
        </w:rPr>
        <w:t xml:space="preserve"> ولذا</w:t>
      </w:r>
      <w:r w:rsidRPr="000214DB">
        <w:rPr>
          <w:rtl/>
        </w:rPr>
        <w:t xml:space="preserve">قال </w:t>
      </w:r>
      <w:r w:rsidR="00C446D7" w:rsidRPr="00C446D7">
        <w:rPr>
          <w:rStyle w:val="libAlaemChar"/>
          <w:rtl/>
        </w:rPr>
        <w:t>صلى‌الله‌عليه‌وآله‌وسلم</w:t>
      </w:r>
      <w:r>
        <w:rPr>
          <w:rtl/>
        </w:rPr>
        <w:t>:</w:t>
      </w:r>
      <w:r w:rsidRPr="000214DB">
        <w:rPr>
          <w:rtl/>
        </w:rPr>
        <w:t xml:space="preserve"> </w:t>
      </w:r>
      <w:r w:rsidRPr="00AC6983">
        <w:rPr>
          <w:rtl/>
        </w:rPr>
        <w:t>أصحابي كالنجوم بأيهم اقتديتم اهتديتم.</w:t>
      </w:r>
    </w:p>
    <w:p w:rsidR="00F036DB" w:rsidRDefault="00236701" w:rsidP="00236701">
      <w:pPr>
        <w:pStyle w:val="libNormal"/>
        <w:rPr>
          <w:rtl/>
        </w:rPr>
      </w:pPr>
      <w:r w:rsidRPr="0021230F">
        <w:rPr>
          <w:rtl/>
          <w:lang w:bidi="fa-IR"/>
        </w:rPr>
        <w:t xml:space="preserve">وبما أن قطع بحر الحقيقة لا يكون </w:t>
      </w:r>
      <w:r w:rsidR="00A3543F">
        <w:rPr>
          <w:rFonts w:hint="cs"/>
          <w:rtl/>
          <w:lang w:bidi="fa-IR"/>
        </w:rPr>
        <w:t>إلّا</w:t>
      </w:r>
      <w:r w:rsidRPr="0021230F">
        <w:rPr>
          <w:rtl/>
          <w:lang w:bidi="fa-IR"/>
        </w:rPr>
        <w:t xml:space="preserve"> بجناحي العلم والعمل</w:t>
      </w:r>
      <w:r>
        <w:rPr>
          <w:rtl/>
          <w:lang w:bidi="fa-IR"/>
        </w:rPr>
        <w:t>،</w:t>
      </w:r>
      <w:r w:rsidRPr="0021230F">
        <w:rPr>
          <w:rtl/>
          <w:lang w:bidi="fa-IR"/>
        </w:rPr>
        <w:t xml:space="preserve"> فإنّ من الضروري للمسلم أن يتمسك بهما معا</w:t>
      </w:r>
      <w:r w:rsidR="00A3543F">
        <w:rPr>
          <w:rFonts w:hint="cs"/>
          <w:rtl/>
          <w:lang w:bidi="fa-IR"/>
        </w:rPr>
        <w:t>ً</w:t>
      </w:r>
      <w:r>
        <w:rPr>
          <w:rtl/>
          <w:lang w:bidi="fa-IR"/>
        </w:rPr>
        <w:t>،</w:t>
      </w:r>
      <w:r w:rsidRPr="0021230F">
        <w:rPr>
          <w:rtl/>
          <w:lang w:bidi="fa-IR"/>
        </w:rPr>
        <w:t xml:space="preserve"> كما أن قطع البحر لا يمكن من دون ركوب السفينة مع ملاحظة النجوم ليهتدي بها في سيره</w:t>
      </w:r>
      <w:r>
        <w:rPr>
          <w:rtl/>
          <w:lang w:bidi="fa-IR"/>
        </w:rPr>
        <w:t>،</w:t>
      </w:r>
      <w:r w:rsidRPr="0021230F">
        <w:rPr>
          <w:rtl/>
          <w:lang w:bidi="fa-IR"/>
        </w:rPr>
        <w:t xml:space="preserve"> ولذا قال </w:t>
      </w:r>
      <w:r w:rsidRPr="00BE3FCF">
        <w:rPr>
          <w:rStyle w:val="libAlaemChar"/>
          <w:rtl/>
        </w:rPr>
        <w:t>(</w:t>
      </w:r>
      <w:r w:rsidRPr="00C44588">
        <w:rPr>
          <w:rStyle w:val="libAieChar"/>
          <w:rtl/>
        </w:rPr>
        <w:t xml:space="preserve"> وَتَعِيَها </w:t>
      </w:r>
      <w:r w:rsidRPr="00BE3FCF">
        <w:rPr>
          <w:rStyle w:val="libAlaemChar"/>
          <w:rtl/>
        </w:rPr>
        <w:t>)</w:t>
      </w:r>
      <w:r w:rsidRPr="0021230F">
        <w:rPr>
          <w:rtl/>
          <w:lang w:bidi="fa-IR"/>
        </w:rPr>
        <w:t xml:space="preserve"> أي</w:t>
      </w:r>
      <w:r>
        <w:rPr>
          <w:rtl/>
          <w:lang w:bidi="fa-IR"/>
        </w:rPr>
        <w:t>:</w:t>
      </w:r>
      <w:r>
        <w:rPr>
          <w:rFonts w:hint="cs"/>
          <w:rtl/>
          <w:lang w:bidi="fa-IR"/>
        </w:rPr>
        <w:t xml:space="preserve"> </w:t>
      </w:r>
      <w:r w:rsidRPr="0021230F">
        <w:rPr>
          <w:rtl/>
          <w:lang w:bidi="fa-IR"/>
        </w:rPr>
        <w:t xml:space="preserve">وتعي قصة السفينة ونجاة المؤمنين بها من الغرق </w:t>
      </w:r>
      <w:r w:rsidRPr="00BE3FCF">
        <w:rPr>
          <w:rStyle w:val="libAlaemChar"/>
          <w:rtl/>
        </w:rPr>
        <w:t>(</w:t>
      </w:r>
      <w:r w:rsidRPr="00C44588">
        <w:rPr>
          <w:rStyle w:val="libAieChar"/>
          <w:rtl/>
        </w:rPr>
        <w:t xml:space="preserve"> أُذُنٌ واعِيَةٌ </w:t>
      </w:r>
      <w:r w:rsidRPr="00BE3FCF">
        <w:rPr>
          <w:rStyle w:val="libAlaemChar"/>
          <w:rtl/>
        </w:rPr>
        <w:t>)</w:t>
      </w:r>
      <w:r>
        <w:rPr>
          <w:rtl/>
          <w:lang w:bidi="fa-IR"/>
        </w:rPr>
        <w:t>:</w:t>
      </w:r>
      <w:r w:rsidRPr="0021230F">
        <w:rPr>
          <w:rtl/>
          <w:lang w:bidi="fa-IR"/>
        </w:rPr>
        <w:t xml:space="preserve"> وفي</w:t>
      </w:r>
      <w:r w:rsidRPr="000214DB">
        <w:rPr>
          <w:rtl/>
        </w:rPr>
        <w:t>الحديث</w:t>
      </w:r>
      <w:r>
        <w:rPr>
          <w:rtl/>
        </w:rPr>
        <w:t>:</w:t>
      </w:r>
      <w:r w:rsidRPr="000214DB">
        <w:rPr>
          <w:rtl/>
        </w:rPr>
        <w:t xml:space="preserve"> </w:t>
      </w:r>
      <w:r w:rsidRPr="00AC6983">
        <w:rPr>
          <w:rtl/>
        </w:rPr>
        <w:t xml:space="preserve">أنه لما نزلت هذه الآية قال </w:t>
      </w:r>
      <w:r w:rsidR="00C446D7" w:rsidRPr="00C446D7">
        <w:rPr>
          <w:rStyle w:val="libAlaemChar"/>
          <w:rtl/>
        </w:rPr>
        <w:t>صلى‌الله‌عليه‌وآله‌وسلم</w:t>
      </w:r>
      <w:r w:rsidRPr="00AC6983">
        <w:rPr>
          <w:rtl/>
        </w:rPr>
        <w:t xml:space="preserve"> لعلي كرم الله وجهه</w:t>
      </w:r>
      <w:r>
        <w:rPr>
          <w:rtl/>
        </w:rPr>
        <w:t>:</w:t>
      </w:r>
      <w:r w:rsidRPr="00AC6983">
        <w:rPr>
          <w:rtl/>
        </w:rPr>
        <w:t xml:space="preserve"> سألت الله</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AC6983">
        <w:rPr>
          <w:rtl/>
        </w:rPr>
        <w:lastRenderedPageBreak/>
        <w:t>أن يجعلها أذنك يا علي</w:t>
      </w:r>
      <w:r>
        <w:rPr>
          <w:rtl/>
        </w:rPr>
        <w:t>،</w:t>
      </w:r>
      <w:r w:rsidRPr="0021230F">
        <w:rPr>
          <w:rtl/>
          <w:lang w:bidi="fa-IR"/>
        </w:rPr>
        <w:t xml:space="preserve"> ومن أجل هذا كانت هذه المرتبة وهذا الشرف خاصا</w:t>
      </w:r>
      <w:r w:rsidR="00A3543F">
        <w:rPr>
          <w:rFonts w:hint="cs"/>
          <w:rtl/>
          <w:lang w:bidi="fa-IR"/>
        </w:rPr>
        <w:t>ً</w:t>
      </w:r>
      <w:r w:rsidRPr="0021230F">
        <w:rPr>
          <w:rtl/>
          <w:lang w:bidi="fa-IR"/>
        </w:rPr>
        <w:t xml:space="preserve"> بأمير المؤمنين</w:t>
      </w:r>
      <w:r>
        <w:rPr>
          <w:rtl/>
          <w:lang w:bidi="fa-IR"/>
        </w:rPr>
        <w:t>،</w:t>
      </w:r>
      <w:r w:rsidRPr="0021230F">
        <w:rPr>
          <w:rtl/>
          <w:lang w:bidi="fa-IR"/>
        </w:rPr>
        <w:t xml:space="preserve"> إذ لا يتصور أن يكون أهل البيت سفينة النجاة إل</w:t>
      </w:r>
      <w:r w:rsidR="00A3543F">
        <w:rPr>
          <w:rFonts w:hint="cs"/>
          <w:rtl/>
          <w:lang w:bidi="fa-IR"/>
        </w:rPr>
        <w:t>ّ</w:t>
      </w:r>
      <w:r w:rsidRPr="0021230F">
        <w:rPr>
          <w:rtl/>
          <w:lang w:bidi="fa-IR"/>
        </w:rPr>
        <w:t>ا بواسطة علي</w:t>
      </w:r>
      <w:r>
        <w:rPr>
          <w:rtl/>
          <w:lang w:bidi="fa-IR"/>
        </w:rPr>
        <w:t>،</w:t>
      </w:r>
      <w:r w:rsidRPr="0021230F">
        <w:rPr>
          <w:rtl/>
          <w:lang w:bidi="fa-IR"/>
        </w:rPr>
        <w:t xml:space="preserve"> وذلك لأن أهل بيته</w:t>
      </w:r>
      <w:r>
        <w:rPr>
          <w:rtl/>
          <w:lang w:bidi="fa-IR"/>
        </w:rPr>
        <w:t xml:space="preserve"> - </w:t>
      </w:r>
      <w:r w:rsidRPr="0021230F">
        <w:rPr>
          <w:rtl/>
          <w:lang w:bidi="fa-IR"/>
        </w:rPr>
        <w:t>المؤهلين للامامة</w:t>
      </w:r>
      <w:r>
        <w:rPr>
          <w:rtl/>
          <w:lang w:bidi="fa-IR"/>
        </w:rPr>
        <w:t xml:space="preserve"> - </w:t>
      </w:r>
      <w:r w:rsidRPr="0021230F">
        <w:rPr>
          <w:rtl/>
          <w:lang w:bidi="fa-IR"/>
        </w:rPr>
        <w:t>كانوا صغارا</w:t>
      </w:r>
      <w:r w:rsidR="00A3543F">
        <w:rPr>
          <w:rFonts w:hint="cs"/>
          <w:rtl/>
          <w:lang w:bidi="fa-IR"/>
        </w:rPr>
        <w:t>ً</w:t>
      </w:r>
      <w:r w:rsidRPr="0021230F">
        <w:rPr>
          <w:rtl/>
          <w:lang w:bidi="fa-IR"/>
        </w:rPr>
        <w:t xml:space="preserve"> حينذاك</w:t>
      </w:r>
      <w:r>
        <w:rPr>
          <w:rtl/>
          <w:lang w:bidi="fa-IR"/>
        </w:rPr>
        <w:t>،</w:t>
      </w:r>
      <w:r w:rsidRPr="0021230F">
        <w:rPr>
          <w:rtl/>
          <w:lang w:bidi="fa-IR"/>
        </w:rPr>
        <w:t xml:space="preserve"> وكان إحالة تربيتهم إلى غيره منافيا</w:t>
      </w:r>
      <w:r w:rsidR="00A3543F">
        <w:rPr>
          <w:rFonts w:hint="cs"/>
          <w:rtl/>
          <w:lang w:bidi="fa-IR"/>
        </w:rPr>
        <w:t>ً</w:t>
      </w:r>
      <w:r w:rsidRPr="0021230F">
        <w:rPr>
          <w:rtl/>
          <w:lang w:bidi="fa-IR"/>
        </w:rPr>
        <w:t xml:space="preserve"> لشأنه وكماله</w:t>
      </w:r>
      <w:r>
        <w:rPr>
          <w:rtl/>
          <w:lang w:bidi="fa-IR"/>
        </w:rPr>
        <w:t>،</w:t>
      </w:r>
      <w:r w:rsidRPr="0021230F">
        <w:rPr>
          <w:rtl/>
          <w:lang w:bidi="fa-IR"/>
        </w:rPr>
        <w:t xml:space="preserve"> فلا جرم كان من الضروري جعل أمير المؤمنين سببا</w:t>
      </w:r>
      <w:r w:rsidR="00A3543F">
        <w:rPr>
          <w:rFonts w:hint="cs"/>
          <w:rtl/>
          <w:lang w:bidi="fa-IR"/>
        </w:rPr>
        <w:t>ً</w:t>
      </w:r>
      <w:r w:rsidRPr="0021230F">
        <w:rPr>
          <w:rtl/>
          <w:lang w:bidi="fa-IR"/>
        </w:rPr>
        <w:t xml:space="preserve"> للنجاة والخلاص من الذنوب وأن يكون إماما</w:t>
      </w:r>
      <w:r w:rsidR="00A3543F">
        <w:rPr>
          <w:rFonts w:hint="cs"/>
          <w:rtl/>
          <w:lang w:bidi="fa-IR"/>
        </w:rPr>
        <w:t>ً</w:t>
      </w:r>
      <w:r w:rsidRPr="0021230F">
        <w:rPr>
          <w:rtl/>
          <w:lang w:bidi="fa-IR"/>
        </w:rPr>
        <w:t xml:space="preserve"> للناس</w:t>
      </w:r>
      <w:r>
        <w:rPr>
          <w:rtl/>
          <w:lang w:bidi="fa-IR"/>
        </w:rPr>
        <w:t>،</w:t>
      </w:r>
      <w:r w:rsidRPr="0021230F">
        <w:rPr>
          <w:rtl/>
          <w:lang w:bidi="fa-IR"/>
        </w:rPr>
        <w:t xml:space="preserve"> ومصدرا</w:t>
      </w:r>
      <w:r w:rsidR="00A3543F">
        <w:rPr>
          <w:rFonts w:hint="cs"/>
          <w:rtl/>
          <w:lang w:bidi="fa-IR"/>
        </w:rPr>
        <w:t>ً</w:t>
      </w:r>
      <w:r w:rsidRPr="0021230F">
        <w:rPr>
          <w:rtl/>
          <w:lang w:bidi="fa-IR"/>
        </w:rPr>
        <w:t xml:space="preserve"> لكمالات النبي </w:t>
      </w:r>
      <w:r w:rsidR="00C446D7" w:rsidRPr="00C446D7">
        <w:rPr>
          <w:rStyle w:val="libAlaemChar"/>
          <w:rtl/>
        </w:rPr>
        <w:t>صلى‌الله‌عليه‌وآله‌وسلم</w:t>
      </w:r>
      <w:r w:rsidRPr="0021230F">
        <w:rPr>
          <w:rtl/>
          <w:lang w:bidi="fa-IR"/>
        </w:rPr>
        <w:t xml:space="preserve"> العملية</w:t>
      </w:r>
      <w:r>
        <w:rPr>
          <w:rtl/>
          <w:lang w:bidi="fa-IR"/>
        </w:rPr>
        <w:t>،</w:t>
      </w:r>
      <w:r w:rsidRPr="0021230F">
        <w:rPr>
          <w:rtl/>
          <w:lang w:bidi="fa-IR"/>
        </w:rPr>
        <w:t xml:space="preserve"> كي ينقلها هو بدوره بحكم الابوة إلى أولاده</w:t>
      </w:r>
      <w:r>
        <w:rPr>
          <w:rtl/>
          <w:lang w:bidi="fa-IR"/>
        </w:rPr>
        <w:t>،</w:t>
      </w:r>
      <w:r w:rsidRPr="0021230F">
        <w:rPr>
          <w:rtl/>
          <w:lang w:bidi="fa-IR"/>
        </w:rPr>
        <w:t xml:space="preserve"> ولكي تبقى هذه السلسلة إلى يوم القيامة</w:t>
      </w:r>
      <w:r>
        <w:rPr>
          <w:rtl/>
          <w:lang w:bidi="fa-IR"/>
        </w:rPr>
        <w:t>،</w:t>
      </w:r>
      <w:r w:rsidRPr="0021230F">
        <w:rPr>
          <w:rtl/>
          <w:lang w:bidi="fa-IR"/>
        </w:rPr>
        <w:t xml:space="preserve"> ولهذا فقد خاطب أمير المؤمنين</w:t>
      </w:r>
      <w:r>
        <w:rPr>
          <w:rtl/>
          <w:lang w:bidi="fa-IR"/>
        </w:rPr>
        <w:t xml:space="preserve"> بـ </w:t>
      </w:r>
      <w:r w:rsidRPr="0021230F">
        <w:rPr>
          <w:rtl/>
          <w:lang w:bidi="fa-IR"/>
        </w:rPr>
        <w:t>« يعسوب المؤمنين »</w:t>
      </w:r>
      <w:r>
        <w:rPr>
          <w:rtl/>
          <w:lang w:bidi="fa-IR"/>
        </w:rPr>
        <w:t>.</w:t>
      </w:r>
    </w:p>
    <w:p w:rsidR="00236701" w:rsidRPr="0021230F" w:rsidRDefault="00236701" w:rsidP="00236701">
      <w:pPr>
        <w:pStyle w:val="libNormal"/>
        <w:rPr>
          <w:rtl/>
          <w:lang w:bidi="fa-IR"/>
        </w:rPr>
      </w:pPr>
      <w:r w:rsidRPr="0021230F">
        <w:rPr>
          <w:rtl/>
          <w:lang w:bidi="fa-IR"/>
        </w:rPr>
        <w:t>هذا</w:t>
      </w:r>
      <w:r>
        <w:rPr>
          <w:rtl/>
          <w:lang w:bidi="fa-IR"/>
        </w:rPr>
        <w:t>،</w:t>
      </w:r>
      <w:r w:rsidRPr="0021230F">
        <w:rPr>
          <w:rtl/>
          <w:lang w:bidi="fa-IR"/>
        </w:rPr>
        <w:t xml:space="preserve"> بالاضافة إلى أن الأمير تربى في حجر النبي </w:t>
      </w:r>
      <w:r w:rsidRPr="00BE3FCF">
        <w:rPr>
          <w:rStyle w:val="libAlaemChar"/>
          <w:rtl/>
        </w:rPr>
        <w:t>عليه‌السلام</w:t>
      </w:r>
      <w:r w:rsidRPr="0021230F">
        <w:rPr>
          <w:rtl/>
          <w:lang w:bidi="fa-IR"/>
        </w:rPr>
        <w:t xml:space="preserve"> ثم صار صهره وشاركه في كلّ الأمور حتى كأنّه ابنه </w:t>
      </w:r>
      <w:r w:rsidR="00C446D7" w:rsidRPr="00C446D7">
        <w:rPr>
          <w:rStyle w:val="libAlaemChar"/>
          <w:rtl/>
        </w:rPr>
        <w:t>صلى‌الله‌عليه‌وآله‌وسلم</w:t>
      </w:r>
      <w:r>
        <w:rPr>
          <w:rtl/>
          <w:lang w:bidi="fa-IR"/>
        </w:rPr>
        <w:t>،</w:t>
      </w:r>
      <w:r w:rsidRPr="0021230F">
        <w:rPr>
          <w:rtl/>
          <w:lang w:bidi="fa-IR"/>
        </w:rPr>
        <w:t xml:space="preserve"> وحصلت له</w:t>
      </w:r>
      <w:r>
        <w:rPr>
          <w:rtl/>
          <w:lang w:bidi="fa-IR"/>
        </w:rPr>
        <w:t xml:space="preserve"> - </w:t>
      </w:r>
      <w:r w:rsidRPr="0021230F">
        <w:rPr>
          <w:rtl/>
          <w:lang w:bidi="fa-IR"/>
        </w:rPr>
        <w:t>بفضل ذلك</w:t>
      </w:r>
      <w:r>
        <w:rPr>
          <w:rtl/>
          <w:lang w:bidi="fa-IR"/>
        </w:rPr>
        <w:t xml:space="preserve"> - </w:t>
      </w:r>
      <w:r w:rsidRPr="0021230F">
        <w:rPr>
          <w:rtl/>
          <w:lang w:bidi="fa-IR"/>
        </w:rPr>
        <w:t xml:space="preserve">مناسبة كلية معه </w:t>
      </w:r>
      <w:r w:rsidR="00C446D7" w:rsidRPr="00C446D7">
        <w:rPr>
          <w:rStyle w:val="libAlaemChar"/>
          <w:rtl/>
        </w:rPr>
        <w:t>صلى‌الله‌عليه‌وآله‌وسلم</w:t>
      </w:r>
      <w:r w:rsidRPr="0021230F">
        <w:rPr>
          <w:rtl/>
          <w:lang w:bidi="fa-IR"/>
        </w:rPr>
        <w:t xml:space="preserve"> في قواه الروحية</w:t>
      </w:r>
      <w:r>
        <w:rPr>
          <w:rtl/>
          <w:lang w:bidi="fa-IR"/>
        </w:rPr>
        <w:t>،</w:t>
      </w:r>
      <w:r w:rsidRPr="0021230F">
        <w:rPr>
          <w:rtl/>
          <w:lang w:bidi="fa-IR"/>
        </w:rPr>
        <w:t xml:space="preserve"> فأصبح الظل والصورة لكمالاته العملية التي هي عبارة عن الولاية والطريقة</w:t>
      </w:r>
      <w:r>
        <w:rPr>
          <w:rtl/>
          <w:lang w:bidi="fa-IR"/>
        </w:rPr>
        <w:t>،</w:t>
      </w:r>
      <w:r w:rsidRPr="0021230F">
        <w:rPr>
          <w:rtl/>
          <w:lang w:bidi="fa-IR"/>
        </w:rPr>
        <w:t xml:space="preserve"> وهكذا تضاعف</w:t>
      </w:r>
      <w:r>
        <w:rPr>
          <w:rtl/>
          <w:lang w:bidi="fa-IR"/>
        </w:rPr>
        <w:t xml:space="preserve"> - </w:t>
      </w:r>
      <w:r w:rsidRPr="0021230F">
        <w:rPr>
          <w:rtl/>
          <w:lang w:bidi="fa-IR"/>
        </w:rPr>
        <w:t xml:space="preserve">بفضل دعائه </w:t>
      </w:r>
      <w:r w:rsidR="00C446D7" w:rsidRPr="00C446D7">
        <w:rPr>
          <w:rStyle w:val="libAlaemChar"/>
          <w:rtl/>
        </w:rPr>
        <w:t>صلى‌الله‌عليه‌وآله‌وسلم</w:t>
      </w:r>
      <w:r w:rsidRPr="0021230F">
        <w:rPr>
          <w:rtl/>
          <w:lang w:bidi="fa-IR"/>
        </w:rPr>
        <w:t xml:space="preserve"> في حقه</w:t>
      </w:r>
      <w:r>
        <w:rPr>
          <w:rtl/>
          <w:lang w:bidi="fa-IR"/>
        </w:rPr>
        <w:t xml:space="preserve"> - </w:t>
      </w:r>
      <w:r w:rsidRPr="0021230F">
        <w:rPr>
          <w:rtl/>
          <w:lang w:bidi="fa-IR"/>
        </w:rPr>
        <w:t>استعداده وبلغ الكمال</w:t>
      </w:r>
      <w:r>
        <w:rPr>
          <w:rtl/>
          <w:lang w:bidi="fa-IR"/>
        </w:rPr>
        <w:t>،</w:t>
      </w:r>
      <w:r w:rsidRPr="0021230F">
        <w:rPr>
          <w:rtl/>
          <w:lang w:bidi="fa-IR"/>
        </w:rPr>
        <w:t xml:space="preserve"> كما تظهر آثاره في ظواهر الأولياء وبواطنهم في كلّ طريقة وسلسلة</w:t>
      </w:r>
      <w:r>
        <w:rPr>
          <w:rtl/>
          <w:lang w:bidi="fa-IR"/>
        </w:rPr>
        <w:t>،</w:t>
      </w:r>
      <w:r w:rsidRPr="0021230F">
        <w:rPr>
          <w:rtl/>
          <w:lang w:bidi="fa-IR"/>
        </w:rPr>
        <w:t xml:space="preserve"> والحمد لله »</w:t>
      </w:r>
      <w:r>
        <w:rPr>
          <w:rtl/>
          <w:lang w:bidi="fa-IR"/>
        </w:rPr>
        <w:t>.</w:t>
      </w:r>
    </w:p>
    <w:p w:rsidR="00F036DB" w:rsidRDefault="00236701" w:rsidP="00236701">
      <w:pPr>
        <w:pStyle w:val="Heading2"/>
        <w:rPr>
          <w:rtl/>
        </w:rPr>
      </w:pPr>
      <w:bookmarkStart w:id="1258" w:name="_Toc317673686"/>
      <w:bookmarkStart w:id="1259" w:name="_Toc317674144"/>
      <w:bookmarkStart w:id="1260" w:name="_Toc406845053"/>
      <w:bookmarkStart w:id="1261" w:name="_Toc93748885"/>
      <w:r w:rsidRPr="00D24DE7">
        <w:rPr>
          <w:rtl/>
        </w:rPr>
        <w:t>الرد على هذا الكلام</w:t>
      </w:r>
      <w:bookmarkEnd w:id="1258"/>
      <w:bookmarkEnd w:id="1259"/>
      <w:bookmarkEnd w:id="1260"/>
      <w:bookmarkEnd w:id="1261"/>
    </w:p>
    <w:p w:rsidR="00236701" w:rsidRDefault="00236701" w:rsidP="00236701">
      <w:pPr>
        <w:pStyle w:val="libBold1"/>
        <w:rPr>
          <w:rtl/>
          <w:lang w:bidi="fa-IR"/>
        </w:rPr>
      </w:pPr>
      <w:r>
        <w:rPr>
          <w:rtl/>
          <w:lang w:bidi="fa-IR"/>
        </w:rPr>
        <w:t>أقول:</w:t>
      </w:r>
    </w:p>
    <w:p w:rsidR="00236701" w:rsidRPr="0021230F" w:rsidRDefault="00236701" w:rsidP="00236701">
      <w:pPr>
        <w:pStyle w:val="libNormal"/>
        <w:rPr>
          <w:rtl/>
          <w:lang w:bidi="fa-IR"/>
        </w:rPr>
      </w:pPr>
      <w:r w:rsidRPr="0021230F">
        <w:rPr>
          <w:rtl/>
          <w:lang w:bidi="fa-IR"/>
        </w:rPr>
        <w:t>وهذا الكلام فيه الحق والباطل ونحن نوضح ذلك في ما يلي</w:t>
      </w:r>
      <w:r>
        <w:rPr>
          <w:rtl/>
          <w:lang w:bidi="fa-IR"/>
        </w:rPr>
        <w:t>:</w:t>
      </w:r>
    </w:p>
    <w:p w:rsidR="00236701" w:rsidRPr="0021230F" w:rsidRDefault="00236701" w:rsidP="00236701">
      <w:pPr>
        <w:pStyle w:val="libNormal"/>
        <w:rPr>
          <w:rtl/>
          <w:lang w:bidi="fa-IR"/>
        </w:rPr>
      </w:pPr>
      <w:r w:rsidRPr="0021230F">
        <w:rPr>
          <w:rtl/>
          <w:lang w:bidi="fa-IR"/>
        </w:rPr>
        <w:t>1</w:t>
      </w:r>
      <w:r>
        <w:rPr>
          <w:rFonts w:hint="cs"/>
          <w:rtl/>
          <w:lang w:bidi="fa-IR"/>
        </w:rPr>
        <w:t xml:space="preserve"> - </w:t>
      </w:r>
      <w:r w:rsidRPr="0021230F">
        <w:rPr>
          <w:rtl/>
          <w:lang w:bidi="fa-IR"/>
        </w:rPr>
        <w:t>قوله</w:t>
      </w:r>
      <w:r>
        <w:rPr>
          <w:rtl/>
          <w:lang w:bidi="fa-IR"/>
        </w:rPr>
        <w:t>:</w:t>
      </w:r>
      <w:r w:rsidRPr="0021230F">
        <w:rPr>
          <w:rtl/>
          <w:lang w:bidi="fa-IR"/>
        </w:rPr>
        <w:t xml:space="preserve"> إن الخلاص من ثقل الذنوب</w:t>
      </w:r>
      <w:r>
        <w:rPr>
          <w:rtl/>
          <w:lang w:bidi="fa-IR"/>
        </w:rPr>
        <w:t xml:space="preserve"> ..</w:t>
      </w:r>
      <w:r w:rsidRPr="0021230F">
        <w:rPr>
          <w:rtl/>
          <w:lang w:bidi="fa-IR"/>
        </w:rPr>
        <w:t xml:space="preserve">. مدح لأهل البيت </w:t>
      </w:r>
      <w:r w:rsidRPr="00BE3FCF">
        <w:rPr>
          <w:rStyle w:val="libAlaemChar"/>
          <w:rtl/>
        </w:rPr>
        <w:t>عليهم‌السلام</w:t>
      </w:r>
      <w:r w:rsidRPr="0021230F">
        <w:rPr>
          <w:rtl/>
          <w:lang w:bidi="fa-IR"/>
        </w:rPr>
        <w:t xml:space="preserve"> وهو في نفس الوقت ذم لغيرهم</w:t>
      </w:r>
      <w:r>
        <w:rPr>
          <w:rtl/>
          <w:lang w:bidi="fa-IR"/>
        </w:rPr>
        <w:t>،</w:t>
      </w:r>
      <w:r w:rsidRPr="0021230F">
        <w:rPr>
          <w:rtl/>
          <w:lang w:bidi="fa-IR"/>
        </w:rPr>
        <w:t xml:space="preserve"> لأنه يفهم عدم وجود من بلغ هذه المرتبة السامية في صحابة الرسول </w:t>
      </w:r>
      <w:r w:rsidR="00F036DB" w:rsidRPr="00F036DB">
        <w:rPr>
          <w:rStyle w:val="libAlaemChar"/>
          <w:rtl/>
        </w:rPr>
        <w:t>صلى‌الله‌عليه‌وآله‌وسلم</w:t>
      </w:r>
      <w:r w:rsidRPr="0021230F">
        <w:rPr>
          <w:rtl/>
          <w:lang w:bidi="fa-IR"/>
        </w:rPr>
        <w:t>.</w:t>
      </w:r>
    </w:p>
    <w:p w:rsidR="00236701" w:rsidRPr="0021230F" w:rsidRDefault="00236701" w:rsidP="00236701">
      <w:pPr>
        <w:pStyle w:val="libNormal"/>
        <w:rPr>
          <w:rtl/>
          <w:lang w:bidi="fa-IR"/>
        </w:rPr>
      </w:pPr>
      <w:r w:rsidRPr="0021230F">
        <w:rPr>
          <w:rtl/>
          <w:lang w:bidi="fa-IR"/>
        </w:rPr>
        <w:t>2</w:t>
      </w:r>
      <w:r>
        <w:rPr>
          <w:rFonts w:hint="cs"/>
          <w:rtl/>
          <w:lang w:bidi="fa-IR"/>
        </w:rPr>
        <w:t xml:space="preserve"> - </w:t>
      </w:r>
      <w:r w:rsidRPr="0021230F">
        <w:rPr>
          <w:rtl/>
          <w:lang w:bidi="fa-IR"/>
        </w:rPr>
        <w:t>قوله</w:t>
      </w:r>
      <w:r>
        <w:rPr>
          <w:rtl/>
          <w:lang w:bidi="fa-IR"/>
        </w:rPr>
        <w:t>:</w:t>
      </w:r>
      <w:r w:rsidRPr="0021230F">
        <w:rPr>
          <w:rtl/>
          <w:lang w:bidi="fa-IR"/>
        </w:rPr>
        <w:t xml:space="preserve"> فلا بدّ من السعي</w:t>
      </w:r>
      <w:r>
        <w:rPr>
          <w:rtl/>
          <w:lang w:bidi="fa-IR"/>
        </w:rPr>
        <w:t xml:space="preserve"> ..</w:t>
      </w:r>
      <w:r w:rsidRPr="0021230F">
        <w:rPr>
          <w:rtl/>
          <w:lang w:bidi="fa-IR"/>
        </w:rPr>
        <w:t>. فيه تنقيص وذم الأصحاب الذين لم يكونوا بصدد ذلك في وقت الأوقات</w:t>
      </w:r>
      <w:r>
        <w:rPr>
          <w:rtl/>
          <w:lang w:bidi="fa-IR"/>
        </w:rPr>
        <w:t>،</w:t>
      </w:r>
      <w:r w:rsidRPr="0021230F">
        <w:rPr>
          <w:rtl/>
          <w:lang w:bidi="fa-IR"/>
        </w:rPr>
        <w:t xml:space="preserve"> بل كانوا على العكس منه كما يشهد بذلك تاريخهم.</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3</w:t>
      </w:r>
      <w:r>
        <w:rPr>
          <w:rFonts w:hint="cs"/>
          <w:rtl/>
          <w:lang w:bidi="fa-IR"/>
        </w:rPr>
        <w:t xml:space="preserve"> - </w:t>
      </w:r>
      <w:r w:rsidRPr="0021230F">
        <w:rPr>
          <w:rtl/>
          <w:lang w:bidi="fa-IR"/>
        </w:rPr>
        <w:t>قوله</w:t>
      </w:r>
      <w:r>
        <w:rPr>
          <w:rtl/>
          <w:lang w:bidi="fa-IR"/>
        </w:rPr>
        <w:t>:</w:t>
      </w:r>
      <w:r w:rsidRPr="0021230F">
        <w:rPr>
          <w:rtl/>
          <w:lang w:bidi="fa-IR"/>
        </w:rPr>
        <w:t xml:space="preserve"> ونتخلص من ثقل الذنوب على أثر الاتحاد</w:t>
      </w:r>
      <w:r>
        <w:rPr>
          <w:rtl/>
          <w:lang w:bidi="fa-IR"/>
        </w:rPr>
        <w:t xml:space="preserve"> ..</w:t>
      </w:r>
      <w:r w:rsidRPr="0021230F">
        <w:rPr>
          <w:rtl/>
          <w:lang w:bidi="fa-IR"/>
        </w:rPr>
        <w:t>. فيه</w:t>
      </w:r>
      <w:r>
        <w:rPr>
          <w:rtl/>
          <w:lang w:bidi="fa-IR"/>
        </w:rPr>
        <w:t>:</w:t>
      </w:r>
      <w:r w:rsidRPr="0021230F">
        <w:rPr>
          <w:rtl/>
          <w:lang w:bidi="fa-IR"/>
        </w:rPr>
        <w:t xml:space="preserve"> إن الاتحاد بهذا المعنى مردود لدى المحققين من أهل العرفان</w:t>
      </w:r>
      <w:r>
        <w:rPr>
          <w:rtl/>
          <w:lang w:bidi="fa-IR"/>
        </w:rPr>
        <w:t>،</w:t>
      </w:r>
      <w:r w:rsidRPr="0021230F">
        <w:rPr>
          <w:rtl/>
          <w:lang w:bidi="fa-IR"/>
        </w:rPr>
        <w:t xml:space="preserve"> لأن دعوى هذا الاتحاد</w:t>
      </w:r>
      <w:r>
        <w:rPr>
          <w:rtl/>
          <w:lang w:bidi="fa-IR"/>
        </w:rPr>
        <w:t xml:space="preserve"> - </w:t>
      </w:r>
      <w:r w:rsidRPr="0021230F">
        <w:rPr>
          <w:rtl/>
          <w:lang w:bidi="fa-IR"/>
        </w:rPr>
        <w:t>ولو مجازا</w:t>
      </w:r>
      <w:r w:rsidR="00A3543F">
        <w:rPr>
          <w:rFonts w:hint="cs"/>
          <w:rtl/>
          <w:lang w:bidi="fa-IR"/>
        </w:rPr>
        <w:t>ً</w:t>
      </w:r>
      <w:r>
        <w:rPr>
          <w:rtl/>
          <w:lang w:bidi="fa-IR"/>
        </w:rPr>
        <w:t xml:space="preserve"> - </w:t>
      </w:r>
      <w:r w:rsidRPr="0021230F">
        <w:rPr>
          <w:rtl/>
          <w:lang w:bidi="fa-IR"/>
        </w:rPr>
        <w:t>لا تخلو</w:t>
      </w:r>
      <w:r>
        <w:rPr>
          <w:rtl/>
          <w:lang w:bidi="fa-IR"/>
        </w:rPr>
        <w:t xml:space="preserve"> - </w:t>
      </w:r>
      <w:r w:rsidRPr="0021230F">
        <w:rPr>
          <w:rtl/>
          <w:lang w:bidi="fa-IR"/>
        </w:rPr>
        <w:t>عندهم</w:t>
      </w:r>
      <w:r>
        <w:rPr>
          <w:rtl/>
          <w:lang w:bidi="fa-IR"/>
        </w:rPr>
        <w:t xml:space="preserve"> - </w:t>
      </w:r>
      <w:r w:rsidRPr="0021230F">
        <w:rPr>
          <w:rtl/>
          <w:lang w:bidi="fa-IR"/>
        </w:rPr>
        <w:t>من الجسارة وسوء الأدب</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4</w:t>
      </w:r>
      <w:r>
        <w:rPr>
          <w:rFonts w:hint="cs"/>
          <w:rtl/>
          <w:lang w:bidi="fa-IR"/>
        </w:rPr>
        <w:t xml:space="preserve"> - </w:t>
      </w:r>
      <w:r w:rsidRPr="0021230F">
        <w:rPr>
          <w:rtl/>
          <w:lang w:bidi="fa-IR"/>
        </w:rPr>
        <w:t>لقد اعترف بأن</w:t>
      </w:r>
      <w:r>
        <w:rPr>
          <w:rtl/>
          <w:lang w:bidi="fa-IR"/>
        </w:rPr>
        <w:t>:</w:t>
      </w:r>
      <w:r w:rsidRPr="0021230F">
        <w:rPr>
          <w:rtl/>
          <w:lang w:bidi="fa-IR"/>
        </w:rPr>
        <w:t xml:space="preserve"> هذه الظروف نادرة الوجود في كل عصر</w:t>
      </w:r>
      <w:r>
        <w:rPr>
          <w:rtl/>
          <w:lang w:bidi="fa-IR"/>
        </w:rPr>
        <w:t xml:space="preserve"> ..</w:t>
      </w:r>
      <w:r w:rsidRPr="0021230F">
        <w:rPr>
          <w:rtl/>
          <w:lang w:bidi="fa-IR"/>
        </w:rPr>
        <w:t>. وهذا يدل</w:t>
      </w:r>
      <w:r>
        <w:rPr>
          <w:rtl/>
          <w:lang w:bidi="fa-IR"/>
        </w:rPr>
        <w:t xml:space="preserve"> - </w:t>
      </w:r>
      <w:r w:rsidRPr="0021230F">
        <w:rPr>
          <w:rtl/>
          <w:lang w:bidi="fa-IR"/>
        </w:rPr>
        <w:t>بالنظر الدقيق</w:t>
      </w:r>
      <w:r>
        <w:rPr>
          <w:rtl/>
          <w:lang w:bidi="fa-IR"/>
        </w:rPr>
        <w:t xml:space="preserve"> - </w:t>
      </w:r>
      <w:r w:rsidRPr="0021230F">
        <w:rPr>
          <w:rtl/>
          <w:lang w:bidi="fa-IR"/>
        </w:rPr>
        <w:t>على حقية مذهب الامامية</w:t>
      </w:r>
      <w:r>
        <w:rPr>
          <w:rtl/>
          <w:lang w:bidi="fa-IR"/>
        </w:rPr>
        <w:t>،</w:t>
      </w:r>
      <w:r w:rsidRPr="0021230F">
        <w:rPr>
          <w:rtl/>
          <w:lang w:bidi="fa-IR"/>
        </w:rPr>
        <w:t xml:space="preserve"> لأن مراد ( الدهلوي ) من « الظروف » هم الذوات المقدسة من « أهل البيت » وهم الأئمة « الاثنا عشر » الذين تعتقد الامامية</w:t>
      </w:r>
      <w:r>
        <w:rPr>
          <w:rtl/>
          <w:lang w:bidi="fa-IR"/>
        </w:rPr>
        <w:t xml:space="preserve"> - </w:t>
      </w:r>
      <w:r w:rsidRPr="0021230F">
        <w:rPr>
          <w:rtl/>
          <w:lang w:bidi="fa-IR"/>
        </w:rPr>
        <w:t>بالاتفاق</w:t>
      </w:r>
      <w:r>
        <w:rPr>
          <w:rtl/>
          <w:lang w:bidi="fa-IR"/>
        </w:rPr>
        <w:t xml:space="preserve"> - </w:t>
      </w:r>
      <w:r w:rsidRPr="0021230F">
        <w:rPr>
          <w:rtl/>
          <w:lang w:bidi="fa-IR"/>
        </w:rPr>
        <w:t>بعصمتهم وطهارتهم.</w:t>
      </w:r>
    </w:p>
    <w:p w:rsidR="00236701" w:rsidRPr="0021230F" w:rsidRDefault="00236701" w:rsidP="00236701">
      <w:pPr>
        <w:pStyle w:val="libNormal"/>
        <w:rPr>
          <w:rtl/>
          <w:lang w:bidi="fa-IR"/>
        </w:rPr>
      </w:pPr>
      <w:r w:rsidRPr="0021230F">
        <w:rPr>
          <w:rtl/>
          <w:lang w:bidi="fa-IR"/>
        </w:rPr>
        <w:t>فدعوى ( الدهلوي ) شمول « أهل البيت » لغير « الاثني عشر » ومناقشته دلالة « حديث الثقلين » و</w:t>
      </w:r>
      <w:r>
        <w:rPr>
          <w:rFonts w:hint="cs"/>
          <w:rtl/>
          <w:lang w:bidi="fa-IR"/>
        </w:rPr>
        <w:t xml:space="preserve"> </w:t>
      </w:r>
      <w:r w:rsidRPr="0021230F">
        <w:rPr>
          <w:rtl/>
          <w:lang w:bidi="fa-IR"/>
        </w:rPr>
        <w:t>« حديث السفينة » من هذه الجهة باطلة من كلامه في هذا المقام.</w:t>
      </w:r>
    </w:p>
    <w:p w:rsidR="00236701" w:rsidRPr="0021230F" w:rsidRDefault="00236701" w:rsidP="00236701">
      <w:pPr>
        <w:pStyle w:val="libNormal"/>
        <w:rPr>
          <w:rtl/>
          <w:lang w:bidi="fa-IR"/>
        </w:rPr>
      </w:pPr>
      <w:r w:rsidRPr="0021230F">
        <w:rPr>
          <w:rtl/>
          <w:lang w:bidi="fa-IR"/>
        </w:rPr>
        <w:t>5</w:t>
      </w:r>
      <w:r>
        <w:rPr>
          <w:rtl/>
          <w:lang w:bidi="fa-IR"/>
        </w:rPr>
        <w:t xml:space="preserve"> - </w:t>
      </w:r>
      <w:r w:rsidRPr="0021230F">
        <w:rPr>
          <w:rtl/>
          <w:lang w:bidi="fa-IR"/>
        </w:rPr>
        <w:t>قوله</w:t>
      </w:r>
      <w:r>
        <w:rPr>
          <w:rtl/>
          <w:lang w:bidi="fa-IR"/>
        </w:rPr>
        <w:t>:</w:t>
      </w:r>
      <w:r w:rsidRPr="0021230F">
        <w:rPr>
          <w:rtl/>
          <w:lang w:bidi="fa-IR"/>
        </w:rPr>
        <w:t xml:space="preserve"> فلا بدّ من الطلب الحثيث لها</w:t>
      </w:r>
      <w:r>
        <w:rPr>
          <w:rtl/>
          <w:lang w:bidi="fa-IR"/>
        </w:rPr>
        <w:t xml:space="preserve"> ..</w:t>
      </w:r>
      <w:r w:rsidRPr="0021230F">
        <w:rPr>
          <w:rtl/>
          <w:lang w:bidi="fa-IR"/>
        </w:rPr>
        <w:t>. فيه طعن في الذين تركوا هذا الأمر</w:t>
      </w:r>
      <w:r>
        <w:rPr>
          <w:rtl/>
          <w:lang w:bidi="fa-IR"/>
        </w:rPr>
        <w:t>،</w:t>
      </w:r>
      <w:r w:rsidRPr="0021230F">
        <w:rPr>
          <w:rtl/>
          <w:lang w:bidi="fa-IR"/>
        </w:rPr>
        <w:t xml:space="preserve"> بل فعلوا بهم من القتل والظلم والتشريد</w:t>
      </w:r>
      <w:r>
        <w:rPr>
          <w:rtl/>
          <w:lang w:bidi="fa-IR"/>
        </w:rPr>
        <w:t>،</w:t>
      </w:r>
      <w:r w:rsidRPr="0021230F">
        <w:rPr>
          <w:rtl/>
          <w:lang w:bidi="fa-IR"/>
        </w:rPr>
        <w:t xml:space="preserve"> فويل لهم ولأتباعهم</w:t>
      </w:r>
      <w:r>
        <w:rPr>
          <w:rtl/>
          <w:lang w:bidi="fa-IR"/>
        </w:rPr>
        <w:t xml:space="preserve"> ..</w:t>
      </w:r>
      <w:r w:rsidR="00A3543F">
        <w:rPr>
          <w:rFonts w:hint="cs"/>
          <w:rtl/>
          <w:lang w:bidi="fa-IR"/>
        </w:rPr>
        <w:t>.</w:t>
      </w:r>
    </w:p>
    <w:p w:rsidR="00236701" w:rsidRPr="0021230F" w:rsidRDefault="00236701" w:rsidP="00236701">
      <w:pPr>
        <w:pStyle w:val="libNormal"/>
        <w:rPr>
          <w:rtl/>
          <w:lang w:bidi="fa-IR"/>
        </w:rPr>
      </w:pPr>
      <w:r w:rsidRPr="0021230F">
        <w:rPr>
          <w:rtl/>
          <w:lang w:bidi="fa-IR"/>
        </w:rPr>
        <w:t>6</w:t>
      </w:r>
      <w:r>
        <w:rPr>
          <w:rFonts w:hint="cs"/>
          <w:rtl/>
          <w:lang w:bidi="fa-IR"/>
        </w:rPr>
        <w:t xml:space="preserve"> - </w:t>
      </w:r>
      <w:r w:rsidRPr="0021230F">
        <w:rPr>
          <w:rtl/>
          <w:lang w:bidi="fa-IR"/>
        </w:rPr>
        <w:t>لقد اعترف بأن</w:t>
      </w:r>
      <w:r>
        <w:rPr>
          <w:rtl/>
          <w:lang w:bidi="fa-IR"/>
        </w:rPr>
        <w:t>:</w:t>
      </w:r>
      <w:r w:rsidRPr="0021230F">
        <w:rPr>
          <w:rtl/>
          <w:lang w:bidi="fa-IR"/>
        </w:rPr>
        <w:t xml:space="preserve"> تلك الظروف في هذه الأمة هم أهل البيت</w:t>
      </w:r>
      <w:r>
        <w:rPr>
          <w:rtl/>
          <w:lang w:bidi="fa-IR"/>
        </w:rPr>
        <w:t xml:space="preserve"> ..</w:t>
      </w:r>
      <w:r w:rsidRPr="0021230F">
        <w:rPr>
          <w:rtl/>
          <w:lang w:bidi="fa-IR"/>
        </w:rPr>
        <w:t>.</w:t>
      </w:r>
      <w:r>
        <w:rPr>
          <w:rFonts w:hint="cs"/>
          <w:rtl/>
          <w:lang w:bidi="fa-IR"/>
        </w:rPr>
        <w:t xml:space="preserve"> </w:t>
      </w:r>
      <w:r w:rsidRPr="0021230F">
        <w:rPr>
          <w:rtl/>
          <w:lang w:bidi="fa-IR"/>
        </w:rPr>
        <w:t xml:space="preserve">وهذا يقتضي أنهم </w:t>
      </w:r>
      <w:r w:rsidRPr="00BE3FCF">
        <w:rPr>
          <w:rStyle w:val="libAlaemChar"/>
          <w:rtl/>
        </w:rPr>
        <w:t>عليهم‌السلام</w:t>
      </w:r>
      <w:r w:rsidRPr="0021230F">
        <w:rPr>
          <w:rtl/>
          <w:lang w:bidi="fa-IR"/>
        </w:rPr>
        <w:t xml:space="preserve"> أفضل من غيرهم</w:t>
      </w:r>
      <w:r>
        <w:rPr>
          <w:rtl/>
          <w:lang w:bidi="fa-IR"/>
        </w:rPr>
        <w:t>،</w:t>
      </w:r>
      <w:r w:rsidRPr="0021230F">
        <w:rPr>
          <w:rtl/>
          <w:lang w:bidi="fa-IR"/>
        </w:rPr>
        <w:t xml:space="preserve"> وأولى بالاتباع والانقياد لهم من سواهم</w:t>
      </w:r>
      <w:r>
        <w:rPr>
          <w:rtl/>
          <w:lang w:bidi="fa-IR"/>
        </w:rPr>
        <w:t>،</w:t>
      </w:r>
      <w:r w:rsidRPr="0021230F">
        <w:rPr>
          <w:rtl/>
          <w:lang w:bidi="fa-IR"/>
        </w:rPr>
        <w:t xml:space="preserve"> وبهذا تسقط مقالات ( الدهلوي ) ووالده وغيرهما في تفضيل غيرهم عليهم.</w:t>
      </w:r>
    </w:p>
    <w:p w:rsidR="00236701" w:rsidRPr="0021230F" w:rsidRDefault="00236701" w:rsidP="00236701">
      <w:pPr>
        <w:pStyle w:val="libNormal"/>
        <w:rPr>
          <w:rtl/>
          <w:lang w:bidi="fa-IR"/>
        </w:rPr>
      </w:pPr>
      <w:r w:rsidRPr="0021230F">
        <w:rPr>
          <w:rtl/>
          <w:lang w:bidi="fa-IR"/>
        </w:rPr>
        <w:t>7</w:t>
      </w:r>
      <w:r>
        <w:rPr>
          <w:rFonts w:hint="cs"/>
          <w:rtl/>
          <w:lang w:bidi="fa-IR"/>
        </w:rPr>
        <w:t xml:space="preserve"> - </w:t>
      </w:r>
      <w:r w:rsidRPr="0021230F">
        <w:rPr>
          <w:rtl/>
          <w:lang w:bidi="fa-IR"/>
        </w:rPr>
        <w:t>ما ذكره في وجه تخصيصهم بهذه المرتبة</w:t>
      </w:r>
      <w:r>
        <w:rPr>
          <w:rtl/>
          <w:lang w:bidi="fa-IR"/>
        </w:rPr>
        <w:t xml:space="preserve"> ..</w:t>
      </w:r>
      <w:r w:rsidRPr="0021230F">
        <w:rPr>
          <w:rtl/>
          <w:lang w:bidi="fa-IR"/>
        </w:rPr>
        <w:t>. كلمة حق يراد بها باطل</w:t>
      </w:r>
      <w:r>
        <w:rPr>
          <w:rtl/>
          <w:lang w:bidi="fa-IR"/>
        </w:rPr>
        <w:t>،</w:t>
      </w:r>
      <w:r w:rsidRPr="0021230F">
        <w:rPr>
          <w:rtl/>
          <w:lang w:bidi="fa-IR"/>
        </w:rPr>
        <w:t xml:space="preserve"> لأنهم </w:t>
      </w:r>
      <w:r w:rsidRPr="00BE3FCF">
        <w:rPr>
          <w:rStyle w:val="libAlaemChar"/>
          <w:rtl/>
        </w:rPr>
        <w:t>عليهم‌السلام</w:t>
      </w:r>
      <w:r w:rsidRPr="0021230F">
        <w:rPr>
          <w:rtl/>
          <w:lang w:bidi="fa-IR"/>
        </w:rPr>
        <w:t xml:space="preserve"> ورثوا جميع كمالات أبيهم</w:t>
      </w:r>
      <w:r>
        <w:rPr>
          <w:rtl/>
          <w:lang w:bidi="fa-IR"/>
        </w:rPr>
        <w:t xml:space="preserve"> - </w:t>
      </w:r>
      <w:r w:rsidRPr="0021230F">
        <w:rPr>
          <w:rtl/>
          <w:lang w:bidi="fa-IR"/>
        </w:rPr>
        <w:t>العملية والعلمية</w:t>
      </w:r>
      <w:r>
        <w:rPr>
          <w:rtl/>
          <w:lang w:bidi="fa-IR"/>
        </w:rPr>
        <w:t xml:space="preserve"> - </w:t>
      </w:r>
      <w:r w:rsidRPr="0021230F">
        <w:rPr>
          <w:rtl/>
          <w:lang w:bidi="fa-IR"/>
        </w:rPr>
        <w:t>ولا كلام للمحققين في أنهم مصادر الشريعة وأئمة الأمة</w:t>
      </w:r>
      <w:r>
        <w:rPr>
          <w:rtl/>
          <w:lang w:bidi="fa-IR"/>
        </w:rPr>
        <w:t>،</w:t>
      </w:r>
      <w:r w:rsidRPr="0021230F">
        <w:rPr>
          <w:rtl/>
          <w:lang w:bidi="fa-IR"/>
        </w:rPr>
        <w:t xml:space="preserve"> ومن أراد التفصيل فعليه بمراجعة ( جواهر العقدين ) و</w:t>
      </w:r>
      <w:r>
        <w:rPr>
          <w:rFonts w:hint="cs"/>
          <w:rtl/>
          <w:lang w:bidi="fa-IR"/>
        </w:rPr>
        <w:t xml:space="preserve"> </w:t>
      </w:r>
      <w:r w:rsidRPr="0021230F">
        <w:rPr>
          <w:rtl/>
          <w:lang w:bidi="fa-IR"/>
        </w:rPr>
        <w:t>( ذخيرة المآل )</w:t>
      </w:r>
      <w:r>
        <w:rPr>
          <w:rtl/>
          <w:lang w:bidi="fa-IR"/>
        </w:rPr>
        <w:t>.</w:t>
      </w:r>
    </w:p>
    <w:p w:rsidR="00236701" w:rsidRPr="0021230F" w:rsidRDefault="00236701" w:rsidP="00236701">
      <w:pPr>
        <w:pStyle w:val="libNormal"/>
        <w:rPr>
          <w:rtl/>
          <w:lang w:bidi="fa-IR"/>
        </w:rPr>
      </w:pPr>
      <w:r w:rsidRPr="0021230F">
        <w:rPr>
          <w:rtl/>
          <w:lang w:bidi="fa-IR"/>
        </w:rPr>
        <w:t>8</w:t>
      </w:r>
      <w:r>
        <w:rPr>
          <w:rFonts w:hint="cs"/>
          <w:rtl/>
          <w:lang w:bidi="fa-IR"/>
        </w:rPr>
        <w:t xml:space="preserve"> - </w:t>
      </w:r>
      <w:r w:rsidRPr="0021230F">
        <w:rPr>
          <w:rtl/>
          <w:lang w:bidi="fa-IR"/>
        </w:rPr>
        <w:t>ذكر ( الدهلوي ) أنه لا يتصور وجود الصورة العملية في أحد إل</w:t>
      </w:r>
      <w:r w:rsidR="00845ADE">
        <w:rPr>
          <w:rFonts w:hint="cs"/>
          <w:rtl/>
          <w:lang w:bidi="fa-IR"/>
        </w:rPr>
        <w:t>ّ</w:t>
      </w:r>
      <w:r w:rsidRPr="0021230F">
        <w:rPr>
          <w:rtl/>
          <w:lang w:bidi="fa-IR"/>
        </w:rPr>
        <w:t xml:space="preserve">ا إذا ناسب النبي </w:t>
      </w:r>
      <w:r w:rsidR="00C446D7" w:rsidRPr="00C446D7">
        <w:rPr>
          <w:rStyle w:val="libAlaemChar"/>
          <w:rtl/>
        </w:rPr>
        <w:t>صلى‌الله‌عليه‌وآله‌وسلم</w:t>
      </w:r>
      <w:r w:rsidRPr="0021230F">
        <w:rPr>
          <w:rtl/>
          <w:lang w:bidi="fa-IR"/>
        </w:rPr>
        <w:t xml:space="preserve"> في القوى الروحية</w:t>
      </w:r>
      <w:r>
        <w:rPr>
          <w:rtl/>
          <w:lang w:bidi="fa-IR"/>
        </w:rPr>
        <w:t>:</w:t>
      </w:r>
      <w:r w:rsidRPr="0021230F">
        <w:rPr>
          <w:rtl/>
          <w:lang w:bidi="fa-IR"/>
        </w:rPr>
        <w:t xml:space="preserve"> العصمة والحفظ والفتوة والسماحة</w:t>
      </w:r>
      <w:r>
        <w:rPr>
          <w:rtl/>
          <w:lang w:bidi="fa-IR"/>
        </w:rPr>
        <w:t>،</w:t>
      </w:r>
      <w:r w:rsidRPr="0021230F">
        <w:rPr>
          <w:rtl/>
          <w:lang w:bidi="fa-IR"/>
        </w:rPr>
        <w:t xml:space="preserve"> ولا تتحقق هذه المناسبة إل</w:t>
      </w:r>
      <w:r w:rsidR="00845ADE">
        <w:rPr>
          <w:rFonts w:hint="cs"/>
          <w:rtl/>
          <w:lang w:bidi="fa-IR"/>
        </w:rPr>
        <w:t>ّ</w:t>
      </w:r>
      <w:r w:rsidRPr="0021230F">
        <w:rPr>
          <w:rtl/>
          <w:lang w:bidi="fa-IR"/>
        </w:rPr>
        <w:t>ا عند وجود علاقة الفرعية</w:t>
      </w:r>
      <w:r>
        <w:rPr>
          <w:rtl/>
          <w:lang w:bidi="fa-IR"/>
        </w:rPr>
        <w:t>،</w:t>
      </w:r>
      <w:r w:rsidRPr="0021230F">
        <w:rPr>
          <w:rtl/>
          <w:lang w:bidi="fa-IR"/>
        </w:rPr>
        <w:t xml:space="preserve"> ومن المعلوم أن ذلك كلّه لم يوجد إل</w:t>
      </w:r>
      <w:r w:rsidR="00845ADE">
        <w:rPr>
          <w:rFonts w:hint="cs"/>
          <w:rtl/>
          <w:lang w:bidi="fa-IR"/>
        </w:rPr>
        <w:t>ّ</w:t>
      </w:r>
      <w:r w:rsidRPr="0021230F">
        <w:rPr>
          <w:rtl/>
          <w:lang w:bidi="fa-IR"/>
        </w:rPr>
        <w:t xml:space="preserve">ا في أهل البيت </w:t>
      </w:r>
      <w:r w:rsidRPr="00BE3FCF">
        <w:rPr>
          <w:rStyle w:val="libAlaemChar"/>
          <w:rtl/>
        </w:rPr>
        <w:t>عليهم‌السلام</w:t>
      </w:r>
      <w:r w:rsidRPr="0021230F">
        <w:rPr>
          <w:rtl/>
          <w:lang w:bidi="fa-IR"/>
        </w:rPr>
        <w:t>. وأما مشايخ القوم فقد كانوا</w:t>
      </w:r>
    </w:p>
    <w:p w:rsidR="00236701" w:rsidRDefault="00236701" w:rsidP="00236701">
      <w:pPr>
        <w:pStyle w:val="libNormal"/>
        <w:rPr>
          <w:rtl/>
          <w:lang w:bidi="fa-IR"/>
        </w:rPr>
      </w:pPr>
      <w:r>
        <w:rPr>
          <w:rtl/>
          <w:lang w:bidi="fa-IR"/>
        </w:rPr>
        <w:br w:type="page"/>
      </w:r>
    </w:p>
    <w:p w:rsidR="00236701" w:rsidRPr="0021230F" w:rsidRDefault="00236701" w:rsidP="00845ADE">
      <w:pPr>
        <w:pStyle w:val="libNormal0"/>
        <w:rPr>
          <w:rtl/>
          <w:lang w:bidi="fa-IR"/>
        </w:rPr>
      </w:pPr>
      <w:r w:rsidRPr="0021230F">
        <w:rPr>
          <w:rtl/>
          <w:lang w:bidi="fa-IR"/>
        </w:rPr>
        <w:lastRenderedPageBreak/>
        <w:t>بمعزل من هذه الخصائص</w:t>
      </w:r>
      <w:r>
        <w:rPr>
          <w:rtl/>
          <w:lang w:bidi="fa-IR"/>
        </w:rPr>
        <w:t>،</w:t>
      </w:r>
      <w:r w:rsidRPr="0021230F">
        <w:rPr>
          <w:rtl/>
          <w:lang w:bidi="fa-IR"/>
        </w:rPr>
        <w:t xml:space="preserve"> بل لا يتصور وجودها فيهم فضلا</w:t>
      </w:r>
      <w:r w:rsidR="00845ADE">
        <w:rPr>
          <w:rFonts w:hint="cs"/>
          <w:rtl/>
          <w:lang w:bidi="fa-IR"/>
        </w:rPr>
        <w:t>ً</w:t>
      </w:r>
      <w:r w:rsidRPr="0021230F">
        <w:rPr>
          <w:rtl/>
          <w:lang w:bidi="fa-IR"/>
        </w:rPr>
        <w:t xml:space="preserve"> عن تحققها لديهم</w:t>
      </w:r>
      <w:r>
        <w:rPr>
          <w:rtl/>
          <w:lang w:bidi="fa-IR"/>
        </w:rPr>
        <w:t>،</w:t>
      </w:r>
      <w:r w:rsidRPr="0021230F">
        <w:rPr>
          <w:rtl/>
          <w:lang w:bidi="fa-IR"/>
        </w:rPr>
        <w:t xml:space="preserve"> وعلى هذا الأساس أيضا تثبت إمامة أهل البيت وخلافتهم عن رسول الله </w:t>
      </w:r>
      <w:r w:rsidR="00F036DB" w:rsidRPr="00F036DB">
        <w:rPr>
          <w:rStyle w:val="libAlaemChar"/>
          <w:rtl/>
        </w:rPr>
        <w:t>صلى‌الله‌عليه‌وآله‌وسلم</w:t>
      </w:r>
      <w:r>
        <w:rPr>
          <w:rtl/>
          <w:lang w:bidi="fa-IR"/>
        </w:rPr>
        <w:t>،</w:t>
      </w:r>
      <w:r w:rsidRPr="0021230F">
        <w:rPr>
          <w:rtl/>
          <w:lang w:bidi="fa-IR"/>
        </w:rPr>
        <w:t xml:space="preserve"> دون أولئك الذين لم يكن لهم نصيب من كمالات الرسول وخصائصه الروحية.</w:t>
      </w:r>
    </w:p>
    <w:p w:rsidR="00236701" w:rsidRPr="0021230F" w:rsidRDefault="00236701" w:rsidP="00236701">
      <w:pPr>
        <w:pStyle w:val="libNormal"/>
        <w:rPr>
          <w:rtl/>
          <w:lang w:bidi="fa-IR"/>
        </w:rPr>
      </w:pPr>
      <w:r w:rsidRPr="0021230F">
        <w:rPr>
          <w:rtl/>
          <w:lang w:bidi="fa-IR"/>
        </w:rPr>
        <w:t>9</w:t>
      </w:r>
      <w:r>
        <w:rPr>
          <w:rFonts w:hint="cs"/>
          <w:rtl/>
          <w:lang w:bidi="fa-IR"/>
        </w:rPr>
        <w:t xml:space="preserve"> - </w:t>
      </w:r>
      <w:r w:rsidRPr="0021230F">
        <w:rPr>
          <w:rtl/>
          <w:lang w:bidi="fa-IR"/>
        </w:rPr>
        <w:t>ذكر</w:t>
      </w:r>
      <w:r>
        <w:rPr>
          <w:rtl/>
          <w:lang w:bidi="fa-IR"/>
        </w:rPr>
        <w:t>:</w:t>
      </w:r>
      <w:r w:rsidRPr="0021230F">
        <w:rPr>
          <w:rtl/>
          <w:lang w:bidi="fa-IR"/>
        </w:rPr>
        <w:t xml:space="preserve"> أن الكمال العملي لرسول الله </w:t>
      </w:r>
      <w:r w:rsidR="00F036DB" w:rsidRPr="00F036DB">
        <w:rPr>
          <w:rStyle w:val="libAlaemChar"/>
          <w:rtl/>
        </w:rPr>
        <w:t>صلى‌الله‌عليه‌وآله‌وسلم</w:t>
      </w:r>
      <w:r>
        <w:rPr>
          <w:rtl/>
          <w:lang w:bidi="fa-IR"/>
        </w:rPr>
        <w:t xml:space="preserve"> - </w:t>
      </w:r>
      <w:r w:rsidRPr="0021230F">
        <w:rPr>
          <w:rtl/>
          <w:lang w:bidi="fa-IR"/>
        </w:rPr>
        <w:t>بجميع شعبه وفروعه</w:t>
      </w:r>
      <w:r>
        <w:rPr>
          <w:rtl/>
          <w:lang w:bidi="fa-IR"/>
        </w:rPr>
        <w:t xml:space="preserve"> - </w:t>
      </w:r>
      <w:r w:rsidRPr="0021230F">
        <w:rPr>
          <w:rtl/>
          <w:lang w:bidi="fa-IR"/>
        </w:rPr>
        <w:t>انتقل إلى أهل البيت وكانوا هم أهله</w:t>
      </w:r>
      <w:r>
        <w:rPr>
          <w:rtl/>
          <w:lang w:bidi="fa-IR"/>
        </w:rPr>
        <w:t>،</w:t>
      </w:r>
      <w:r w:rsidRPr="0021230F">
        <w:rPr>
          <w:rtl/>
          <w:lang w:bidi="fa-IR"/>
        </w:rPr>
        <w:t xml:space="preserve"> وهذا معنى الامامة التي كان الواحد منهم يوصي بها إلى الآخر عند وفاته.</w:t>
      </w:r>
    </w:p>
    <w:p w:rsidR="00236701" w:rsidRPr="0021230F" w:rsidRDefault="00236701" w:rsidP="00236701">
      <w:pPr>
        <w:pStyle w:val="libNormal"/>
        <w:rPr>
          <w:rtl/>
          <w:lang w:bidi="fa-IR"/>
        </w:rPr>
      </w:pPr>
      <w:r w:rsidRPr="0021230F">
        <w:rPr>
          <w:rtl/>
          <w:lang w:bidi="fa-IR"/>
        </w:rPr>
        <w:t>وهذا الكلام</w:t>
      </w:r>
      <w:r>
        <w:rPr>
          <w:rtl/>
          <w:lang w:bidi="fa-IR"/>
        </w:rPr>
        <w:t xml:space="preserve"> - </w:t>
      </w:r>
      <w:r w:rsidRPr="0021230F">
        <w:rPr>
          <w:rtl/>
          <w:lang w:bidi="fa-IR"/>
        </w:rPr>
        <w:t>وإن</w:t>
      </w:r>
      <w:r w:rsidR="00845ADE">
        <w:rPr>
          <w:rFonts w:hint="cs"/>
          <w:rtl/>
          <w:lang w:bidi="fa-IR"/>
        </w:rPr>
        <w:t>ْ</w:t>
      </w:r>
      <w:r w:rsidRPr="0021230F">
        <w:rPr>
          <w:rtl/>
          <w:lang w:bidi="fa-IR"/>
        </w:rPr>
        <w:t xml:space="preserve"> كان يثبت أفضلية أهل البيت </w:t>
      </w:r>
      <w:r w:rsidRPr="00BE3FCF">
        <w:rPr>
          <w:rStyle w:val="libAlaemChar"/>
          <w:rtl/>
        </w:rPr>
        <w:t>عليهم‌السلام</w:t>
      </w:r>
      <w:r w:rsidRPr="0021230F">
        <w:rPr>
          <w:rtl/>
          <w:lang w:bidi="fa-IR"/>
        </w:rPr>
        <w:t xml:space="preserve"> من هذه الناحية</w:t>
      </w:r>
      <w:r>
        <w:rPr>
          <w:rtl/>
          <w:lang w:bidi="fa-IR"/>
        </w:rPr>
        <w:t xml:space="preserve"> - </w:t>
      </w:r>
      <w:r w:rsidRPr="0021230F">
        <w:rPr>
          <w:rtl/>
          <w:lang w:bidi="fa-IR"/>
        </w:rPr>
        <w:t>تمهيد منه لتقديم غيرهم عليهم في الناحية العلمية</w:t>
      </w:r>
      <w:r>
        <w:rPr>
          <w:rtl/>
          <w:lang w:bidi="fa-IR"/>
        </w:rPr>
        <w:t>،</w:t>
      </w:r>
      <w:r w:rsidRPr="0021230F">
        <w:rPr>
          <w:rtl/>
          <w:lang w:bidi="fa-IR"/>
        </w:rPr>
        <w:t xml:space="preserve"> وهي دعوى باطلة مردودة بوجوه لا تحصى</w:t>
      </w:r>
      <w:r>
        <w:rPr>
          <w:rtl/>
          <w:lang w:bidi="fa-IR"/>
        </w:rPr>
        <w:t>،</w:t>
      </w:r>
      <w:r w:rsidRPr="0021230F">
        <w:rPr>
          <w:rtl/>
          <w:lang w:bidi="fa-IR"/>
        </w:rPr>
        <w:t xml:space="preserve"> لأن أعلميتهم من غيرهم أمر مقطوع به</w:t>
      </w:r>
      <w:r>
        <w:rPr>
          <w:rtl/>
          <w:lang w:bidi="fa-IR"/>
        </w:rPr>
        <w:t>،</w:t>
      </w:r>
      <w:r w:rsidRPr="0021230F">
        <w:rPr>
          <w:rtl/>
          <w:lang w:bidi="fa-IR"/>
        </w:rPr>
        <w:t xml:space="preserve"> ولو أردنا جمع الآيات والروايات الدالة على ذلك</w:t>
      </w:r>
      <w:r>
        <w:rPr>
          <w:rtl/>
          <w:lang w:bidi="fa-IR"/>
        </w:rPr>
        <w:t>،</w:t>
      </w:r>
      <w:r w:rsidRPr="0021230F">
        <w:rPr>
          <w:rtl/>
          <w:lang w:bidi="fa-IR"/>
        </w:rPr>
        <w:t xml:space="preserve"> ثم استقصاء القضايا التي رجع الخلفاء وغيرهم إليهم لصارت كتابا</w:t>
      </w:r>
      <w:r w:rsidR="00845ADE">
        <w:rPr>
          <w:rFonts w:hint="cs"/>
          <w:rtl/>
          <w:lang w:bidi="fa-IR"/>
        </w:rPr>
        <w:t>ً</w:t>
      </w:r>
      <w:r w:rsidRPr="0021230F">
        <w:rPr>
          <w:rtl/>
          <w:lang w:bidi="fa-IR"/>
        </w:rPr>
        <w:t xml:space="preserve"> ضخما</w:t>
      </w:r>
      <w:r w:rsidR="00845ADE">
        <w:rPr>
          <w:rFonts w:hint="cs"/>
          <w:rtl/>
          <w:lang w:bidi="fa-IR"/>
        </w:rPr>
        <w:t>ً</w:t>
      </w:r>
      <w:r>
        <w:rPr>
          <w:rtl/>
          <w:lang w:bidi="fa-IR"/>
        </w:rPr>
        <w:t>،</w:t>
      </w:r>
      <w:r w:rsidRPr="0021230F">
        <w:rPr>
          <w:rtl/>
          <w:lang w:bidi="fa-IR"/>
        </w:rPr>
        <w:t xml:space="preserve"> وقد ذكرنا طرفا</w:t>
      </w:r>
      <w:r w:rsidR="00845ADE">
        <w:rPr>
          <w:rFonts w:hint="cs"/>
          <w:rtl/>
          <w:lang w:bidi="fa-IR"/>
        </w:rPr>
        <w:t>ً</w:t>
      </w:r>
      <w:r w:rsidRPr="0021230F">
        <w:rPr>
          <w:rtl/>
          <w:lang w:bidi="fa-IR"/>
        </w:rPr>
        <w:t xml:space="preserve"> وافيا</w:t>
      </w:r>
      <w:r w:rsidR="00845ADE">
        <w:rPr>
          <w:rFonts w:hint="cs"/>
          <w:rtl/>
          <w:lang w:bidi="fa-IR"/>
        </w:rPr>
        <w:t>ً</w:t>
      </w:r>
      <w:r w:rsidRPr="0021230F">
        <w:rPr>
          <w:rtl/>
          <w:lang w:bidi="fa-IR"/>
        </w:rPr>
        <w:t xml:space="preserve"> منها في مجلد حديث « أنا مدينة العلم وعلي بابها » فليراجع.</w:t>
      </w:r>
    </w:p>
    <w:p w:rsidR="00236701" w:rsidRPr="0021230F" w:rsidRDefault="00236701" w:rsidP="00236701">
      <w:pPr>
        <w:pStyle w:val="libNormal"/>
        <w:rPr>
          <w:rtl/>
          <w:lang w:bidi="fa-IR"/>
        </w:rPr>
      </w:pPr>
      <w:r w:rsidRPr="0021230F">
        <w:rPr>
          <w:rtl/>
          <w:lang w:bidi="fa-IR"/>
        </w:rPr>
        <w:t>ثم إنه حمل الامامة</w:t>
      </w:r>
      <w:r>
        <w:rPr>
          <w:rtl/>
          <w:lang w:bidi="fa-IR"/>
        </w:rPr>
        <w:t>،</w:t>
      </w:r>
      <w:r w:rsidRPr="0021230F">
        <w:rPr>
          <w:rtl/>
          <w:lang w:bidi="fa-IR"/>
        </w:rPr>
        <w:t xml:space="preserve"> على المعنى المصطلح عليه لدى « الصوفية » وهذا باطل أيضا</w:t>
      </w:r>
      <w:r w:rsidR="00845ADE">
        <w:rPr>
          <w:rFonts w:hint="cs"/>
          <w:rtl/>
          <w:lang w:bidi="fa-IR"/>
        </w:rPr>
        <w:t>ً</w:t>
      </w:r>
      <w:r>
        <w:rPr>
          <w:rtl/>
          <w:lang w:bidi="fa-IR"/>
        </w:rPr>
        <w:t>،</w:t>
      </w:r>
      <w:r w:rsidRPr="0021230F">
        <w:rPr>
          <w:rtl/>
          <w:lang w:bidi="fa-IR"/>
        </w:rPr>
        <w:t xml:space="preserve"> بل المراد من « الامامة »</w:t>
      </w:r>
      <w:r>
        <w:rPr>
          <w:rtl/>
          <w:lang w:bidi="fa-IR"/>
        </w:rPr>
        <w:t xml:space="preserve"> - </w:t>
      </w:r>
      <w:r w:rsidRPr="0021230F">
        <w:rPr>
          <w:rtl/>
          <w:lang w:bidi="fa-IR"/>
        </w:rPr>
        <w:t>كما ذكر علماء أهل الحق</w:t>
      </w:r>
      <w:r>
        <w:rPr>
          <w:rtl/>
          <w:lang w:bidi="fa-IR"/>
        </w:rPr>
        <w:t>،</w:t>
      </w:r>
      <w:r w:rsidRPr="0021230F">
        <w:rPr>
          <w:rtl/>
          <w:lang w:bidi="fa-IR"/>
        </w:rPr>
        <w:t xml:space="preserve"> وأوضحناه في مجلّد حديث الثقلين وحديث السفينة</w:t>
      </w:r>
      <w:r>
        <w:rPr>
          <w:rtl/>
          <w:lang w:bidi="fa-IR"/>
        </w:rPr>
        <w:t xml:space="preserve"> - </w:t>
      </w:r>
      <w:r w:rsidRPr="0021230F">
        <w:rPr>
          <w:rtl/>
          <w:lang w:bidi="fa-IR"/>
        </w:rPr>
        <w:t>هو معناها المعروف الشائع</w:t>
      </w:r>
      <w:r>
        <w:rPr>
          <w:rtl/>
          <w:lang w:bidi="fa-IR"/>
        </w:rPr>
        <w:t>،</w:t>
      </w:r>
      <w:r w:rsidRPr="0021230F">
        <w:rPr>
          <w:rtl/>
          <w:lang w:bidi="fa-IR"/>
        </w:rPr>
        <w:t xml:space="preserve"> وهو « الخلافة عن رسول الله </w:t>
      </w:r>
      <w:r w:rsidR="00F036DB" w:rsidRPr="00F036DB">
        <w:rPr>
          <w:rStyle w:val="libAlaemChar"/>
          <w:rtl/>
        </w:rPr>
        <w:t>صلى‌الله‌عليه‌وآله‌وسلم</w:t>
      </w:r>
      <w:r w:rsidRPr="0021230F">
        <w:rPr>
          <w:rtl/>
          <w:lang w:bidi="fa-IR"/>
        </w:rPr>
        <w:t xml:space="preserve"> في جميع الشئون »</w:t>
      </w:r>
      <w:r>
        <w:rPr>
          <w:rtl/>
          <w:lang w:bidi="fa-IR"/>
        </w:rPr>
        <w:t>،</w:t>
      </w:r>
      <w:r w:rsidRPr="0021230F">
        <w:rPr>
          <w:rtl/>
          <w:lang w:bidi="fa-IR"/>
        </w:rPr>
        <w:t xml:space="preserve"> كما أنّا أبطلنا في قسم « حديث التشبيه » دعوى انحصارها في « القطبية والإرشاد »</w:t>
      </w:r>
      <w:r>
        <w:rPr>
          <w:rtl/>
          <w:lang w:bidi="fa-IR"/>
        </w:rPr>
        <w:t>.</w:t>
      </w:r>
    </w:p>
    <w:p w:rsidR="00236701" w:rsidRPr="0021230F" w:rsidRDefault="00236701" w:rsidP="00236701">
      <w:pPr>
        <w:pStyle w:val="libNormal"/>
        <w:rPr>
          <w:rtl/>
          <w:lang w:bidi="fa-IR"/>
        </w:rPr>
      </w:pPr>
      <w:r w:rsidRPr="0021230F">
        <w:rPr>
          <w:rtl/>
          <w:lang w:bidi="fa-IR"/>
        </w:rPr>
        <w:t>10</w:t>
      </w:r>
      <w:r>
        <w:rPr>
          <w:rFonts w:hint="cs"/>
          <w:rtl/>
          <w:lang w:bidi="fa-IR"/>
        </w:rPr>
        <w:t xml:space="preserve"> - </w:t>
      </w:r>
      <w:r w:rsidRPr="0021230F">
        <w:rPr>
          <w:rtl/>
          <w:lang w:bidi="fa-IR"/>
        </w:rPr>
        <w:t>قوله</w:t>
      </w:r>
      <w:r>
        <w:rPr>
          <w:rtl/>
          <w:lang w:bidi="fa-IR"/>
        </w:rPr>
        <w:t>:</w:t>
      </w:r>
      <w:r w:rsidRPr="0021230F">
        <w:rPr>
          <w:rtl/>
          <w:lang w:bidi="fa-IR"/>
        </w:rPr>
        <w:t xml:space="preserve"> وهذا سر انتهاء سلاسل أولياء الأمة إليهم</w:t>
      </w:r>
      <w:r>
        <w:rPr>
          <w:rtl/>
          <w:lang w:bidi="fa-IR"/>
        </w:rPr>
        <w:t xml:space="preserve"> ..</w:t>
      </w:r>
      <w:r w:rsidRPr="0021230F">
        <w:rPr>
          <w:rtl/>
          <w:lang w:bidi="fa-IR"/>
        </w:rPr>
        <w:t xml:space="preserve">. طعن صريح في ظالمي أهل البيت </w:t>
      </w:r>
      <w:r w:rsidRPr="00BE3FCF">
        <w:rPr>
          <w:rStyle w:val="libAlaemChar"/>
          <w:rtl/>
        </w:rPr>
        <w:t>عليهم‌السلام</w:t>
      </w:r>
      <w:r w:rsidRPr="0021230F">
        <w:rPr>
          <w:rtl/>
          <w:lang w:bidi="fa-IR"/>
        </w:rPr>
        <w:t xml:space="preserve"> وغاصبي حقوقهم</w:t>
      </w:r>
      <w:r>
        <w:rPr>
          <w:rtl/>
          <w:lang w:bidi="fa-IR"/>
        </w:rPr>
        <w:t>،</w:t>
      </w:r>
      <w:r w:rsidRPr="0021230F">
        <w:rPr>
          <w:rtl/>
          <w:lang w:bidi="fa-IR"/>
        </w:rPr>
        <w:t xml:space="preserve"> وردّ على من جحد هذه الفضيلة كابن تيمية في ( منهاج السنة ) ووالد ( الدهلوي ) في كتابيه ( قرة العينين ) و</w:t>
      </w:r>
      <w:r>
        <w:rPr>
          <w:rFonts w:hint="cs"/>
          <w:rtl/>
          <w:lang w:bidi="fa-IR"/>
        </w:rPr>
        <w:t xml:space="preserve"> </w:t>
      </w:r>
      <w:r w:rsidRPr="0021230F">
        <w:rPr>
          <w:rtl/>
          <w:lang w:bidi="fa-IR"/>
        </w:rPr>
        <w:t>( إزالة الخفاء ) وقد أوردنا كلماتهم في قسم « حديث التشبيه »</w:t>
      </w:r>
      <w:r>
        <w:rPr>
          <w:rtl/>
          <w:lang w:bidi="fa-IR"/>
        </w:rPr>
        <w:t>.</w:t>
      </w:r>
    </w:p>
    <w:p w:rsidR="00236701" w:rsidRDefault="00236701" w:rsidP="00236701">
      <w:pPr>
        <w:pStyle w:val="libNormal"/>
        <w:rPr>
          <w:rtl/>
          <w:lang w:bidi="fa-IR"/>
        </w:rPr>
      </w:pPr>
      <w:r>
        <w:rPr>
          <w:rtl/>
          <w:lang w:bidi="fa-IR"/>
        </w:rPr>
        <w:br w:type="page"/>
      </w:r>
    </w:p>
    <w:p w:rsidR="00F036DB" w:rsidRDefault="00236701" w:rsidP="00236701">
      <w:pPr>
        <w:pStyle w:val="Heading2"/>
        <w:rPr>
          <w:rtl/>
        </w:rPr>
      </w:pPr>
      <w:bookmarkStart w:id="1262" w:name="_Toc317673687"/>
      <w:bookmarkStart w:id="1263" w:name="_Toc317674145"/>
      <w:bookmarkStart w:id="1264" w:name="_Toc406845054"/>
      <w:bookmarkStart w:id="1265" w:name="_Toc93748886"/>
      <w:r w:rsidRPr="00514711">
        <w:rPr>
          <w:rtl/>
        </w:rPr>
        <w:lastRenderedPageBreak/>
        <w:t>رجوع كبار الصحابة إلى علي في المعضلات</w:t>
      </w:r>
      <w:bookmarkEnd w:id="1262"/>
      <w:bookmarkEnd w:id="1263"/>
      <w:bookmarkEnd w:id="1264"/>
      <w:bookmarkEnd w:id="1265"/>
    </w:p>
    <w:p w:rsidR="00236701" w:rsidRPr="0021230F" w:rsidRDefault="00236701" w:rsidP="00236701">
      <w:pPr>
        <w:pStyle w:val="libNormal"/>
        <w:rPr>
          <w:rtl/>
          <w:lang w:bidi="fa-IR"/>
        </w:rPr>
      </w:pPr>
      <w:r w:rsidRPr="0021230F">
        <w:rPr>
          <w:rtl/>
          <w:lang w:bidi="fa-IR"/>
        </w:rPr>
        <w:t>11</w:t>
      </w:r>
      <w:r>
        <w:rPr>
          <w:rFonts w:hint="cs"/>
          <w:rtl/>
          <w:lang w:bidi="fa-IR"/>
        </w:rPr>
        <w:t xml:space="preserve"> - </w:t>
      </w:r>
      <w:r w:rsidRPr="0021230F">
        <w:rPr>
          <w:rtl/>
          <w:lang w:bidi="fa-IR"/>
        </w:rPr>
        <w:t>قوله</w:t>
      </w:r>
      <w:r>
        <w:rPr>
          <w:rtl/>
          <w:lang w:bidi="fa-IR"/>
        </w:rPr>
        <w:t>:</w:t>
      </w:r>
      <w:r w:rsidRPr="0021230F">
        <w:rPr>
          <w:rtl/>
          <w:lang w:bidi="fa-IR"/>
        </w:rPr>
        <w:t xml:space="preserve"> وهذا بخلاف الكمال العلمي لرسول الله </w:t>
      </w:r>
      <w:r w:rsidR="00C446D7" w:rsidRPr="00C446D7">
        <w:rPr>
          <w:rStyle w:val="libAlaemChar"/>
          <w:rtl/>
        </w:rPr>
        <w:t>صلى‌الله‌عليه‌وآله‌وسلم</w:t>
      </w:r>
      <w:r>
        <w:rPr>
          <w:rtl/>
          <w:lang w:bidi="fa-IR"/>
        </w:rPr>
        <w:t xml:space="preserve"> ..</w:t>
      </w:r>
      <w:r w:rsidRPr="0021230F">
        <w:rPr>
          <w:rtl/>
          <w:lang w:bidi="fa-IR"/>
        </w:rPr>
        <w:t>. باطل</w:t>
      </w:r>
      <w:r>
        <w:rPr>
          <w:rtl/>
          <w:lang w:bidi="fa-IR"/>
        </w:rPr>
        <w:t>،</w:t>
      </w:r>
      <w:r w:rsidRPr="0021230F">
        <w:rPr>
          <w:rtl/>
          <w:lang w:bidi="fa-IR"/>
        </w:rPr>
        <w:t xml:space="preserve"> ويشهد ببطلانه كلّ مصنف</w:t>
      </w:r>
      <w:r>
        <w:rPr>
          <w:rtl/>
          <w:lang w:bidi="fa-IR"/>
        </w:rPr>
        <w:t>،</w:t>
      </w:r>
      <w:r w:rsidRPr="0021230F">
        <w:rPr>
          <w:rtl/>
          <w:lang w:bidi="fa-IR"/>
        </w:rPr>
        <w:t xml:space="preserve"> بل لا نسبة علوم أهل البيت </w:t>
      </w:r>
      <w:r w:rsidRPr="00BE3FCF">
        <w:rPr>
          <w:rStyle w:val="libAlaemChar"/>
          <w:rtl/>
        </w:rPr>
        <w:t>عليهم‌السلام</w:t>
      </w:r>
      <w:r w:rsidRPr="0021230F">
        <w:rPr>
          <w:rtl/>
          <w:lang w:bidi="fa-IR"/>
        </w:rPr>
        <w:t xml:space="preserve"> وعلوم الصحابة إلا كنسبة الذرة إلى عين الشمس والقطرة إلى البحر المحيط</w:t>
      </w:r>
      <w:r>
        <w:rPr>
          <w:rtl/>
          <w:lang w:bidi="fa-IR"/>
        </w:rPr>
        <w:t>،</w:t>
      </w:r>
      <w:r w:rsidRPr="0021230F">
        <w:rPr>
          <w:rtl/>
          <w:lang w:bidi="fa-IR"/>
        </w:rPr>
        <w:t xml:space="preserve"> وكيف لا يكون كذلك</w:t>
      </w:r>
      <w:r>
        <w:rPr>
          <w:rtl/>
          <w:lang w:bidi="fa-IR"/>
        </w:rPr>
        <w:t>؟!</w:t>
      </w:r>
      <w:r w:rsidRPr="0021230F">
        <w:rPr>
          <w:rtl/>
          <w:lang w:bidi="fa-IR"/>
        </w:rPr>
        <w:t xml:space="preserve"> وهم أبواب علم النبي </w:t>
      </w:r>
      <w:r w:rsidR="00F036DB" w:rsidRPr="00F036DB">
        <w:rPr>
          <w:rStyle w:val="libAlaemChar"/>
          <w:rtl/>
        </w:rPr>
        <w:t>صلى‌الله‌عليه‌وآله‌وسلم</w:t>
      </w:r>
      <w:r w:rsidRPr="0021230F">
        <w:rPr>
          <w:rtl/>
          <w:lang w:bidi="fa-IR"/>
        </w:rPr>
        <w:t xml:space="preserve"> ومراجع الأصحاب وغيرهم في جميع العلوم</w:t>
      </w:r>
      <w:r>
        <w:rPr>
          <w:rtl/>
          <w:lang w:bidi="fa-IR"/>
        </w:rPr>
        <w:t>،</w:t>
      </w:r>
      <w:r w:rsidRPr="0021230F">
        <w:rPr>
          <w:rtl/>
          <w:lang w:bidi="fa-IR"/>
        </w:rPr>
        <w:t xml:space="preserve"> وقد أمروا بالأخذ منهم والانقياد لأوامرهم ونواهيهم</w:t>
      </w:r>
      <w:r>
        <w:rPr>
          <w:rtl/>
          <w:lang w:bidi="fa-IR"/>
        </w:rPr>
        <w:t>:</w:t>
      </w:r>
    </w:p>
    <w:p w:rsidR="00236701" w:rsidRPr="0021230F" w:rsidRDefault="00236701" w:rsidP="00236701">
      <w:pPr>
        <w:pStyle w:val="libNormal"/>
        <w:rPr>
          <w:rtl/>
          <w:lang w:bidi="fa-IR"/>
        </w:rPr>
      </w:pPr>
      <w:r w:rsidRPr="0021230F">
        <w:rPr>
          <w:rtl/>
          <w:lang w:bidi="fa-IR"/>
        </w:rPr>
        <w:t>قال الشافعي في حق أمير المؤمنين</w:t>
      </w:r>
      <w:r>
        <w:rPr>
          <w:rtl/>
          <w:lang w:bidi="fa-IR"/>
        </w:rPr>
        <w:t xml:space="preserve"> - </w:t>
      </w:r>
      <w:r w:rsidRPr="0021230F">
        <w:rPr>
          <w:rtl/>
          <w:lang w:bidi="fa-IR"/>
        </w:rPr>
        <w:t>فيما نقل عنه الفخر الرازي في مناقبه</w:t>
      </w:r>
      <w:r>
        <w:rPr>
          <w:rtl/>
          <w:lang w:bidi="fa-IR"/>
        </w:rPr>
        <w:t>:</w:t>
      </w:r>
      <w:r>
        <w:rPr>
          <w:rFonts w:hint="cs"/>
          <w:rtl/>
          <w:lang w:bidi="fa-IR"/>
        </w:rPr>
        <w:t xml:space="preserve"> </w:t>
      </w:r>
      <w:r w:rsidRPr="0021230F">
        <w:rPr>
          <w:rtl/>
          <w:lang w:bidi="fa-IR"/>
        </w:rPr>
        <w:t>« وأكثر ما أخذ عنه في زمان عمر وعثمان</w:t>
      </w:r>
      <w:r>
        <w:rPr>
          <w:rtl/>
          <w:lang w:bidi="fa-IR"/>
        </w:rPr>
        <w:t>،</w:t>
      </w:r>
      <w:r w:rsidRPr="0021230F">
        <w:rPr>
          <w:rtl/>
          <w:lang w:bidi="fa-IR"/>
        </w:rPr>
        <w:t xml:space="preserve"> لأنهما كانا يسألانه ويرجعان إلى قوله</w:t>
      </w:r>
      <w:r>
        <w:rPr>
          <w:rtl/>
          <w:lang w:bidi="fa-IR"/>
        </w:rPr>
        <w:t>،</w:t>
      </w:r>
      <w:r w:rsidRPr="0021230F">
        <w:rPr>
          <w:rtl/>
          <w:lang w:bidi="fa-IR"/>
        </w:rPr>
        <w:t xml:space="preserve"> وكان علي كرّم الله وجهه خص بعلم القرآن والفقه</w:t>
      </w:r>
      <w:r>
        <w:rPr>
          <w:rtl/>
          <w:lang w:bidi="fa-IR"/>
        </w:rPr>
        <w:t>،</w:t>
      </w:r>
      <w:r w:rsidRPr="0021230F">
        <w:rPr>
          <w:rtl/>
          <w:lang w:bidi="fa-IR"/>
        </w:rPr>
        <w:t xml:space="preserve"> لأن النبي </w:t>
      </w:r>
      <w:r w:rsidR="00C446D7" w:rsidRPr="00C446D7">
        <w:rPr>
          <w:rStyle w:val="libAlaemChar"/>
          <w:rtl/>
        </w:rPr>
        <w:t>صلى‌الله‌عليه‌وآله‌وسلم</w:t>
      </w:r>
      <w:r w:rsidRPr="0021230F">
        <w:rPr>
          <w:rtl/>
          <w:lang w:bidi="fa-IR"/>
        </w:rPr>
        <w:t xml:space="preserve"> دعا له وأمره أن يفتي بين الناس</w:t>
      </w:r>
      <w:r>
        <w:rPr>
          <w:rtl/>
          <w:lang w:bidi="fa-IR"/>
        </w:rPr>
        <w:t>،</w:t>
      </w:r>
      <w:r w:rsidRPr="0021230F">
        <w:rPr>
          <w:rtl/>
          <w:lang w:bidi="fa-IR"/>
        </w:rPr>
        <w:t xml:space="preserve"> وكانت قضاياه ترفع إلى النبي فيمضيها »</w:t>
      </w:r>
      <w:r>
        <w:rPr>
          <w:rtl/>
          <w:lang w:bidi="fa-IR"/>
        </w:rPr>
        <w:t>.</w:t>
      </w:r>
    </w:p>
    <w:p w:rsidR="00236701" w:rsidRPr="0021230F" w:rsidRDefault="00236701" w:rsidP="00236701">
      <w:pPr>
        <w:pStyle w:val="libNormal"/>
        <w:rPr>
          <w:rtl/>
          <w:lang w:bidi="fa-IR"/>
        </w:rPr>
      </w:pPr>
      <w:r w:rsidRPr="0021230F">
        <w:rPr>
          <w:rtl/>
          <w:lang w:bidi="fa-IR"/>
        </w:rPr>
        <w:t>وقال النووي</w:t>
      </w:r>
      <w:r>
        <w:rPr>
          <w:rtl/>
          <w:lang w:bidi="fa-IR"/>
        </w:rPr>
        <w:t>:</w:t>
      </w:r>
      <w:r w:rsidRPr="0021230F">
        <w:rPr>
          <w:rtl/>
          <w:lang w:bidi="fa-IR"/>
        </w:rPr>
        <w:t xml:space="preserve"> « وسؤال كبار الصحابة ورجوعهم إلى فتاواه وأقواله في المواطن الكثيرة والمسائل المعضلات أيضا</w:t>
      </w:r>
      <w:r w:rsidR="00845ADE">
        <w:rPr>
          <w:rFonts w:hint="cs"/>
          <w:rtl/>
          <w:lang w:bidi="fa-IR"/>
        </w:rPr>
        <w:t>ً</w:t>
      </w:r>
      <w:r w:rsidRPr="0021230F">
        <w:rPr>
          <w:rtl/>
          <w:lang w:bidi="fa-IR"/>
        </w:rPr>
        <w:t xml:space="preserve"> مشهور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الكرماني</w:t>
      </w:r>
      <w:r>
        <w:rPr>
          <w:rtl/>
          <w:lang w:bidi="fa-IR"/>
        </w:rPr>
        <w:t>:</w:t>
      </w:r>
      <w:r w:rsidRPr="0021230F">
        <w:rPr>
          <w:rtl/>
          <w:lang w:bidi="fa-IR"/>
        </w:rPr>
        <w:t xml:space="preserve"> « وسؤال كبار الصحابة ورجوعهم إلى فتاواه وأقواله في المسائل المعضلات أيضا</w:t>
      </w:r>
      <w:r w:rsidR="00845ADE">
        <w:rPr>
          <w:rFonts w:hint="cs"/>
          <w:rtl/>
          <w:lang w:bidi="fa-IR"/>
        </w:rPr>
        <w:t>ً</w:t>
      </w:r>
      <w:r w:rsidRPr="0021230F">
        <w:rPr>
          <w:rtl/>
          <w:lang w:bidi="fa-IR"/>
        </w:rPr>
        <w:t xml:space="preserve"> مشهور » </w:t>
      </w:r>
      <w:r w:rsidRPr="00C44588">
        <w:rPr>
          <w:rStyle w:val="libFootnotenumChar"/>
          <w:rtl/>
        </w:rPr>
        <w:t>(2)</w:t>
      </w:r>
      <w:r>
        <w:rPr>
          <w:rtl/>
          <w:lang w:bidi="fa-IR"/>
        </w:rPr>
        <w:t>.</w:t>
      </w:r>
    </w:p>
    <w:p w:rsidR="00236701" w:rsidRDefault="00236701" w:rsidP="00236701">
      <w:pPr>
        <w:pStyle w:val="libNormal"/>
        <w:rPr>
          <w:rtl/>
          <w:lang w:bidi="fa-IR"/>
        </w:rPr>
      </w:pPr>
      <w:r w:rsidRPr="0021230F">
        <w:rPr>
          <w:rtl/>
          <w:lang w:bidi="fa-IR"/>
        </w:rPr>
        <w:t>وقال ابن روزبهان</w:t>
      </w:r>
      <w:r>
        <w:rPr>
          <w:rtl/>
          <w:lang w:bidi="fa-IR"/>
        </w:rPr>
        <w:t>:</w:t>
      </w:r>
      <w:r w:rsidRPr="0021230F">
        <w:rPr>
          <w:rtl/>
          <w:lang w:bidi="fa-IR"/>
        </w:rPr>
        <w:t xml:space="preserve"> « رجوع الصحابة إليه في الفتوى غير بعيد</w:t>
      </w:r>
      <w:r>
        <w:rPr>
          <w:rtl/>
          <w:lang w:bidi="fa-IR"/>
        </w:rPr>
        <w:t>،</w:t>
      </w:r>
      <w:r w:rsidRPr="0021230F">
        <w:rPr>
          <w:rtl/>
          <w:lang w:bidi="fa-IR"/>
        </w:rPr>
        <w:t xml:space="preserve"> لأنه كان من مفتي الصحابة</w:t>
      </w:r>
      <w:r>
        <w:rPr>
          <w:rtl/>
          <w:lang w:bidi="fa-IR"/>
        </w:rPr>
        <w:t>،</w:t>
      </w:r>
      <w:r w:rsidRPr="0021230F">
        <w:rPr>
          <w:rtl/>
          <w:lang w:bidi="fa-IR"/>
        </w:rPr>
        <w:t xml:space="preserve"> والرجوع إلى المفتي من شأن المستفتين</w:t>
      </w:r>
      <w:r>
        <w:rPr>
          <w:rtl/>
          <w:lang w:bidi="fa-IR"/>
        </w:rPr>
        <w:t>،</w:t>
      </w:r>
      <w:r w:rsidRPr="0021230F">
        <w:rPr>
          <w:rtl/>
          <w:lang w:bidi="fa-IR"/>
        </w:rPr>
        <w:t xml:space="preserve"> وأن رجوع عمر إليه كرجوع الأئمة وولاة العدل إلى علماء الأ</w:t>
      </w:r>
      <w:r w:rsidR="00845ADE">
        <w:rPr>
          <w:rFonts w:hint="cs"/>
          <w:rtl/>
          <w:lang w:bidi="fa-IR"/>
        </w:rPr>
        <w:t>ُ</w:t>
      </w:r>
      <w:r w:rsidRPr="0021230F">
        <w:rPr>
          <w:rtl/>
          <w:lang w:bidi="fa-IR"/>
        </w:rPr>
        <w:t xml:space="preserve">مة » </w:t>
      </w:r>
      <w:r w:rsidRPr="00C44588">
        <w:rPr>
          <w:rStyle w:val="libFootnotenumChar"/>
          <w:rtl/>
        </w:rPr>
        <w:t>(3)</w:t>
      </w:r>
    </w:p>
    <w:p w:rsidR="00236701" w:rsidRPr="0021230F" w:rsidRDefault="00236701" w:rsidP="00236701">
      <w:pPr>
        <w:pStyle w:val="libNormal"/>
        <w:rPr>
          <w:rtl/>
          <w:lang w:bidi="fa-IR"/>
        </w:rPr>
      </w:pPr>
      <w:r w:rsidRPr="0021230F">
        <w:rPr>
          <w:rtl/>
          <w:lang w:bidi="fa-IR"/>
        </w:rPr>
        <w:t>وقال القاري</w:t>
      </w:r>
      <w:r>
        <w:rPr>
          <w:rtl/>
          <w:lang w:bidi="fa-IR"/>
        </w:rPr>
        <w:t>:</w:t>
      </w:r>
      <w:r w:rsidRPr="0021230F">
        <w:rPr>
          <w:rtl/>
          <w:lang w:bidi="fa-IR"/>
        </w:rPr>
        <w:t xml:space="preserve"> « والمعضلات التي سأله كبار الصحابة ورجعوا إلى فتواه فيها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تهذيب الأسماء واللغات 1 / 346.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الكواكب الدراري في شرح البخاري 2 / 109.</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w:t>
      </w:r>
      <w:r w:rsidR="00845ADE">
        <w:rPr>
          <w:rFonts w:hint="cs"/>
          <w:rtl/>
        </w:rPr>
        <w:t>ا</w:t>
      </w:r>
      <w:r w:rsidR="00236701" w:rsidRPr="0021230F">
        <w:rPr>
          <w:rtl/>
        </w:rPr>
        <w:t>بطال الباطل لابن روزبهان.</w:t>
      </w:r>
    </w:p>
    <w:p w:rsidR="00236701" w:rsidRDefault="00236701" w:rsidP="00236701">
      <w:pPr>
        <w:pStyle w:val="libNormal"/>
        <w:rPr>
          <w:rtl/>
          <w:lang w:bidi="fa-IR"/>
        </w:rPr>
      </w:pPr>
      <w:r>
        <w:rPr>
          <w:rtl/>
          <w:lang w:bidi="fa-IR"/>
        </w:rPr>
        <w:br w:type="page"/>
      </w:r>
    </w:p>
    <w:p w:rsidR="00236701" w:rsidRPr="0021230F" w:rsidRDefault="00236701" w:rsidP="00845ADE">
      <w:pPr>
        <w:pStyle w:val="libNormal0"/>
        <w:rPr>
          <w:rtl/>
          <w:lang w:bidi="fa-IR"/>
        </w:rPr>
      </w:pPr>
      <w:r w:rsidRPr="0021230F">
        <w:rPr>
          <w:rtl/>
          <w:lang w:bidi="fa-IR"/>
        </w:rPr>
        <w:lastRenderedPageBreak/>
        <w:t>فضائل كثيرة شهيرة</w:t>
      </w:r>
      <w:r>
        <w:rPr>
          <w:rtl/>
          <w:lang w:bidi="fa-IR"/>
        </w:rPr>
        <w:t>،</w:t>
      </w:r>
      <w:r w:rsidRPr="0021230F">
        <w:rPr>
          <w:rtl/>
          <w:lang w:bidi="fa-IR"/>
        </w:rPr>
        <w:t xml:space="preserve"> تحقق</w:t>
      </w:r>
      <w:r w:rsidR="00845ADE">
        <w:rPr>
          <w:rFonts w:hint="cs"/>
          <w:rtl/>
          <w:lang w:bidi="fa-IR"/>
        </w:rPr>
        <w:t xml:space="preserve"> </w:t>
      </w:r>
      <w:r w:rsidRPr="000214DB">
        <w:rPr>
          <w:rtl/>
        </w:rPr>
        <w:t xml:space="preserve">قوله </w:t>
      </w:r>
      <w:r w:rsidRPr="00BE3FCF">
        <w:rPr>
          <w:rStyle w:val="libAlaemChar"/>
          <w:rtl/>
        </w:rPr>
        <w:t>عليه‌السلام</w:t>
      </w:r>
      <w:r>
        <w:rPr>
          <w:rtl/>
        </w:rPr>
        <w:t>:</w:t>
      </w:r>
      <w:r w:rsidRPr="000214DB">
        <w:rPr>
          <w:rtl/>
        </w:rPr>
        <w:t xml:space="preserve"> </w:t>
      </w:r>
      <w:r w:rsidRPr="00AC6983">
        <w:rPr>
          <w:rtl/>
        </w:rPr>
        <w:t>أنا مدينة العلم وعلي بابها</w:t>
      </w:r>
      <w:r w:rsidRPr="0021230F">
        <w:rPr>
          <w:rtl/>
          <w:lang w:bidi="fa-IR"/>
        </w:rPr>
        <w:t>. و</w:t>
      </w:r>
      <w:r w:rsidRPr="000214DB">
        <w:rPr>
          <w:rtl/>
        </w:rPr>
        <w:t xml:space="preserve">قوله </w:t>
      </w:r>
      <w:r w:rsidRPr="00BE3FCF">
        <w:rPr>
          <w:rStyle w:val="libAlaemChar"/>
          <w:rtl/>
        </w:rPr>
        <w:t>عليه‌السلام</w:t>
      </w:r>
      <w:r>
        <w:rPr>
          <w:rtl/>
        </w:rPr>
        <w:t>،</w:t>
      </w:r>
      <w:r w:rsidRPr="00AC6983">
        <w:rPr>
          <w:rtl/>
        </w:rPr>
        <w:t xml:space="preserve"> أقضاكم علي»</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وقال الحنفي</w:t>
      </w:r>
      <w:r>
        <w:rPr>
          <w:rtl/>
          <w:lang w:bidi="fa-IR"/>
        </w:rPr>
        <w:t>:</w:t>
      </w:r>
      <w:r w:rsidRPr="0021230F">
        <w:rPr>
          <w:rtl/>
          <w:lang w:bidi="fa-IR"/>
        </w:rPr>
        <w:t xml:space="preserve"> « قوله « عيبة علمي » أي</w:t>
      </w:r>
      <w:r>
        <w:rPr>
          <w:rtl/>
          <w:lang w:bidi="fa-IR"/>
        </w:rPr>
        <w:t>:</w:t>
      </w:r>
      <w:r w:rsidRPr="0021230F">
        <w:rPr>
          <w:rtl/>
          <w:lang w:bidi="fa-IR"/>
        </w:rPr>
        <w:t xml:space="preserve"> وعاء علمي الحافظ له</w:t>
      </w:r>
      <w:r>
        <w:rPr>
          <w:rtl/>
          <w:lang w:bidi="fa-IR"/>
        </w:rPr>
        <w:t>،</w:t>
      </w:r>
      <w:r w:rsidRPr="0021230F">
        <w:rPr>
          <w:rtl/>
          <w:lang w:bidi="fa-IR"/>
        </w:rPr>
        <w:t xml:space="preserve"> فإنه باب مدينة العلم</w:t>
      </w:r>
      <w:r>
        <w:rPr>
          <w:rtl/>
          <w:lang w:bidi="fa-IR"/>
        </w:rPr>
        <w:t>،</w:t>
      </w:r>
      <w:r w:rsidRPr="0021230F">
        <w:rPr>
          <w:rtl/>
          <w:lang w:bidi="fa-IR"/>
        </w:rPr>
        <w:t xml:space="preserve"> ولذا كانت الصحابة تحتاج إليه في فكّ المشكلات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العجيلي</w:t>
      </w:r>
      <w:r>
        <w:rPr>
          <w:rtl/>
          <w:lang w:bidi="fa-IR"/>
        </w:rPr>
        <w:t>:</w:t>
      </w:r>
      <w:r w:rsidRPr="0021230F">
        <w:rPr>
          <w:rtl/>
          <w:lang w:bidi="fa-IR"/>
        </w:rPr>
        <w:t xml:space="preserve"> « ولم يكن يسأل منهم واحدا</w:t>
      </w:r>
      <w:r w:rsidR="00845ADE">
        <w:rPr>
          <w:rFonts w:hint="cs"/>
          <w:rtl/>
          <w:lang w:bidi="fa-IR"/>
        </w:rPr>
        <w:t>ً</w:t>
      </w:r>
      <w:r>
        <w:rPr>
          <w:rtl/>
          <w:lang w:bidi="fa-IR"/>
        </w:rPr>
        <w:t>،</w:t>
      </w:r>
      <w:r w:rsidRPr="0021230F">
        <w:rPr>
          <w:rtl/>
          <w:lang w:bidi="fa-IR"/>
        </w:rPr>
        <w:t xml:space="preserve"> وكلهم يسأله مسترشدا</w:t>
      </w:r>
      <w:r w:rsidR="00845ADE">
        <w:rPr>
          <w:rFonts w:hint="cs"/>
          <w:rtl/>
          <w:lang w:bidi="fa-IR"/>
        </w:rPr>
        <w:t>ً</w:t>
      </w:r>
      <w:r>
        <w:rPr>
          <w:rtl/>
          <w:lang w:bidi="fa-IR"/>
        </w:rPr>
        <w:t>،</w:t>
      </w:r>
      <w:r w:rsidRPr="0021230F">
        <w:rPr>
          <w:rtl/>
          <w:lang w:bidi="fa-IR"/>
        </w:rPr>
        <w:t xml:space="preserve"> وما ذلك إل</w:t>
      </w:r>
      <w:r w:rsidR="00845ADE">
        <w:rPr>
          <w:rFonts w:hint="cs"/>
          <w:rtl/>
          <w:lang w:bidi="fa-IR"/>
        </w:rPr>
        <w:t>ّ</w:t>
      </w:r>
      <w:r w:rsidRPr="0021230F">
        <w:rPr>
          <w:rtl/>
          <w:lang w:bidi="fa-IR"/>
        </w:rPr>
        <w:t>ا لخمود نار السؤال تحت نور الاط</w:t>
      </w:r>
      <w:r w:rsidR="00845ADE">
        <w:rPr>
          <w:rFonts w:hint="cs"/>
          <w:rtl/>
          <w:lang w:bidi="fa-IR"/>
        </w:rPr>
        <w:t>ّ</w:t>
      </w:r>
      <w:r w:rsidRPr="0021230F">
        <w:rPr>
          <w:rtl/>
          <w:lang w:bidi="fa-IR"/>
        </w:rPr>
        <w:t xml:space="preserve">لاع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وفوق هذا كله</w:t>
      </w:r>
      <w:r>
        <w:rPr>
          <w:rtl/>
          <w:lang w:bidi="fa-IR"/>
        </w:rPr>
        <w:t>:</w:t>
      </w:r>
      <w:r w:rsidRPr="0021230F">
        <w:rPr>
          <w:rtl/>
          <w:lang w:bidi="fa-IR"/>
        </w:rPr>
        <w:t xml:space="preserve"> فقد أنطق الحق نصر الله الكابلي فقال في ( الصواقع )</w:t>
      </w:r>
      <w:r>
        <w:rPr>
          <w:rFonts w:hint="cs"/>
          <w:rtl/>
          <w:lang w:bidi="fa-IR"/>
        </w:rPr>
        <w:t>:</w:t>
      </w:r>
    </w:p>
    <w:p w:rsidR="00236701" w:rsidRPr="0021230F" w:rsidRDefault="00236701" w:rsidP="00236701">
      <w:pPr>
        <w:pStyle w:val="libNormal"/>
        <w:rPr>
          <w:rtl/>
          <w:lang w:bidi="fa-IR"/>
        </w:rPr>
      </w:pPr>
      <w:r w:rsidRPr="0021230F">
        <w:rPr>
          <w:rtl/>
          <w:lang w:bidi="fa-IR"/>
        </w:rPr>
        <w:t>« ولا شك أن الفلاح منوط بولائهم وهديهم والهلاك بالتخلّف عنهم</w:t>
      </w:r>
      <w:r>
        <w:rPr>
          <w:rtl/>
          <w:lang w:bidi="fa-IR"/>
        </w:rPr>
        <w:t>،</w:t>
      </w:r>
      <w:r w:rsidRPr="0021230F">
        <w:rPr>
          <w:rtl/>
          <w:lang w:bidi="fa-IR"/>
        </w:rPr>
        <w:t xml:space="preserve"> ومن ثمة كان الخلفاء والصحابة يرجعون إلى أفضلهم فيما أشكل عليهم من المسائل</w:t>
      </w:r>
      <w:r>
        <w:rPr>
          <w:rtl/>
          <w:lang w:bidi="fa-IR"/>
        </w:rPr>
        <w:t>،</w:t>
      </w:r>
      <w:r w:rsidRPr="0021230F">
        <w:rPr>
          <w:rtl/>
          <w:lang w:bidi="fa-IR"/>
        </w:rPr>
        <w:t xml:space="preserve"> وذلك لأن ولاءهم واجب وهديهم هدي النبي </w:t>
      </w:r>
      <w:r w:rsidR="00C446D7" w:rsidRPr="00C446D7">
        <w:rPr>
          <w:rStyle w:val="libAlaemChar"/>
          <w:rtl/>
        </w:rPr>
        <w:t>صلى‌الله‌عليه‌وآله‌وسلم</w:t>
      </w:r>
      <w:r w:rsidRPr="0021230F">
        <w:rPr>
          <w:rtl/>
          <w:lang w:bidi="fa-IR"/>
        </w:rPr>
        <w:t xml:space="preserve"> »</w:t>
      </w:r>
      <w:r>
        <w:rPr>
          <w:rtl/>
          <w:lang w:bidi="fa-IR"/>
        </w:rPr>
        <w:t>.</w:t>
      </w:r>
    </w:p>
    <w:p w:rsidR="00236701" w:rsidRPr="0021230F" w:rsidRDefault="00236701" w:rsidP="00236701">
      <w:pPr>
        <w:pStyle w:val="libNormal"/>
        <w:rPr>
          <w:rtl/>
          <w:lang w:bidi="fa-IR"/>
        </w:rPr>
      </w:pPr>
      <w:r w:rsidRPr="0021230F">
        <w:rPr>
          <w:rtl/>
          <w:lang w:bidi="fa-IR"/>
        </w:rPr>
        <w:t>ومن أراد المزيد من هذه الكلمات فعليه بمراجعة قسم حديث ( مدينة العلم ) من كتابنا.</w:t>
      </w:r>
    </w:p>
    <w:p w:rsidR="00236701" w:rsidRPr="0021230F" w:rsidRDefault="00236701" w:rsidP="00236701">
      <w:pPr>
        <w:pStyle w:val="libNormal"/>
        <w:rPr>
          <w:rtl/>
          <w:lang w:bidi="fa-IR"/>
        </w:rPr>
      </w:pPr>
      <w:r w:rsidRPr="0021230F">
        <w:rPr>
          <w:rtl/>
          <w:lang w:bidi="fa-IR"/>
        </w:rPr>
        <w:t>هذا</w:t>
      </w:r>
      <w:r>
        <w:rPr>
          <w:rtl/>
          <w:lang w:bidi="fa-IR"/>
        </w:rPr>
        <w:t>،</w:t>
      </w:r>
      <w:r w:rsidRPr="0021230F">
        <w:rPr>
          <w:rtl/>
          <w:lang w:bidi="fa-IR"/>
        </w:rPr>
        <w:t xml:space="preserve"> ومن العجيب</w:t>
      </w:r>
      <w:r>
        <w:rPr>
          <w:rtl/>
          <w:lang w:bidi="fa-IR"/>
        </w:rPr>
        <w:t>:</w:t>
      </w:r>
      <w:r w:rsidRPr="0021230F">
        <w:rPr>
          <w:rtl/>
          <w:lang w:bidi="fa-IR"/>
        </w:rPr>
        <w:t xml:space="preserve"> </w:t>
      </w:r>
      <w:r w:rsidR="00845ADE">
        <w:rPr>
          <w:rFonts w:hint="cs"/>
          <w:rtl/>
          <w:lang w:bidi="fa-IR"/>
        </w:rPr>
        <w:t>إ</w:t>
      </w:r>
      <w:r w:rsidRPr="0021230F">
        <w:rPr>
          <w:rtl/>
          <w:lang w:bidi="fa-IR"/>
        </w:rPr>
        <w:t xml:space="preserve">ستدلال ( الدهلوي ) لدعوى تجلى علوم النبي </w:t>
      </w:r>
      <w:r w:rsidR="00F036DB" w:rsidRPr="00F036DB">
        <w:rPr>
          <w:rStyle w:val="libAlaemChar"/>
          <w:rtl/>
        </w:rPr>
        <w:t>صلى‌الله‌عليه‌وآله‌وسلم</w:t>
      </w:r>
      <w:r w:rsidRPr="0021230F">
        <w:rPr>
          <w:rtl/>
          <w:lang w:bidi="fa-IR"/>
        </w:rPr>
        <w:t xml:space="preserve"> في الصحابة بملازمتهم له وتفطنهم وتعلمهم</w:t>
      </w:r>
      <w:r>
        <w:rPr>
          <w:rtl/>
          <w:lang w:bidi="fa-IR"/>
        </w:rPr>
        <w:t>،</w:t>
      </w:r>
      <w:r w:rsidRPr="0021230F">
        <w:rPr>
          <w:rtl/>
          <w:lang w:bidi="fa-IR"/>
        </w:rPr>
        <w:t xml:space="preserve"> والحال أن هذه الأوصاف كلها كانت مجموعة لدى أهل البيت </w:t>
      </w:r>
      <w:r w:rsidRPr="00BE3FCF">
        <w:rPr>
          <w:rStyle w:val="libAlaemChar"/>
          <w:rtl/>
        </w:rPr>
        <w:t>عليهم‌السلام</w:t>
      </w:r>
      <w:r w:rsidRPr="0021230F">
        <w:rPr>
          <w:rtl/>
          <w:lang w:bidi="fa-IR"/>
        </w:rPr>
        <w:t xml:space="preserve"> والأصحاب بعيدون عنها غاية البعد</w:t>
      </w:r>
      <w:r>
        <w:rPr>
          <w:rtl/>
          <w:lang w:bidi="fa-IR"/>
        </w:rPr>
        <w:t>،</w:t>
      </w:r>
      <w:r w:rsidRPr="0021230F">
        <w:rPr>
          <w:rtl/>
          <w:lang w:bidi="fa-IR"/>
        </w:rPr>
        <w:t xml:space="preserve"> والشواهد على جهلهم بالقضايا والأحكام كثيرة جدا</w:t>
      </w:r>
      <w:r w:rsidR="00845ADE">
        <w:rPr>
          <w:rFonts w:hint="cs"/>
          <w:rtl/>
          <w:lang w:bidi="fa-IR"/>
        </w:rPr>
        <w:t>ً</w:t>
      </w:r>
      <w:r>
        <w:rPr>
          <w:rtl/>
          <w:lang w:bidi="fa-IR"/>
        </w:rPr>
        <w:t>،</w:t>
      </w:r>
      <w:r w:rsidRPr="0021230F">
        <w:rPr>
          <w:rtl/>
          <w:lang w:bidi="fa-IR"/>
        </w:rPr>
        <w:t xml:space="preserve"> وقد ذكر طرف منها في ( تشييد المطاعن ) ومجلّد حديث ( مدينة العلم )</w:t>
      </w:r>
      <w:r>
        <w:rPr>
          <w:rtl/>
          <w:lang w:bidi="fa-IR"/>
        </w:rPr>
        <w:t>.</w:t>
      </w:r>
    </w:p>
    <w:p w:rsidR="00F036DB" w:rsidRDefault="00236701" w:rsidP="00236701">
      <w:pPr>
        <w:pStyle w:val="Heading2"/>
        <w:rPr>
          <w:rtl/>
        </w:rPr>
      </w:pPr>
      <w:bookmarkStart w:id="1266" w:name="_Toc317673688"/>
      <w:bookmarkStart w:id="1267" w:name="_Toc317674146"/>
      <w:bookmarkStart w:id="1268" w:name="_Toc406845055"/>
      <w:bookmarkStart w:id="1269" w:name="_Toc93748887"/>
      <w:r w:rsidRPr="00A96BCD">
        <w:rPr>
          <w:rtl/>
        </w:rPr>
        <w:t>كلمات في حديث النجوم</w:t>
      </w:r>
      <w:bookmarkEnd w:id="1266"/>
      <w:bookmarkEnd w:id="1267"/>
      <w:bookmarkEnd w:id="1268"/>
      <w:bookmarkEnd w:id="1269"/>
    </w:p>
    <w:p w:rsidR="00236701" w:rsidRPr="0021230F" w:rsidRDefault="00236701" w:rsidP="00236701">
      <w:pPr>
        <w:pStyle w:val="libNormal"/>
        <w:rPr>
          <w:rtl/>
          <w:lang w:bidi="fa-IR"/>
        </w:rPr>
      </w:pPr>
      <w:r w:rsidRPr="0021230F">
        <w:rPr>
          <w:rtl/>
          <w:lang w:bidi="fa-IR"/>
        </w:rPr>
        <w:t>12</w:t>
      </w:r>
      <w:r>
        <w:rPr>
          <w:rFonts w:hint="cs"/>
          <w:rtl/>
          <w:lang w:bidi="fa-IR"/>
        </w:rPr>
        <w:t xml:space="preserve"> - </w:t>
      </w:r>
      <w:r w:rsidRPr="0021230F">
        <w:rPr>
          <w:rtl/>
          <w:lang w:bidi="fa-IR"/>
        </w:rPr>
        <w:t>استشهاد ( الدهلوي ) بحديث النجوم لاثبات مرامه واضح البطلان</w:t>
      </w:r>
      <w:r>
        <w:rPr>
          <w:rtl/>
          <w:lang w:bidi="fa-IR"/>
        </w:rPr>
        <w:t>،</w:t>
      </w:r>
      <w:r w:rsidRPr="0021230F">
        <w:rPr>
          <w:rtl/>
          <w:lang w:bidi="fa-IR"/>
        </w:rPr>
        <w:t xml:space="preserve"> فإن هذا الحديث من الأحاديث الموضوعة الباطلة لدى الحفاظ</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شرح الفقه ال</w:t>
      </w:r>
      <w:r w:rsidR="00F76214">
        <w:rPr>
          <w:rFonts w:hint="cs"/>
          <w:rtl/>
        </w:rPr>
        <w:t>ا</w:t>
      </w:r>
      <w:r w:rsidR="00236701" w:rsidRPr="0021230F">
        <w:rPr>
          <w:rtl/>
        </w:rPr>
        <w:t>كبر 113.</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حاشية الجامع الصغير.</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ذخيرة المآل</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الأعيان</w:t>
      </w:r>
      <w:r>
        <w:rPr>
          <w:rtl/>
          <w:lang w:bidi="fa-IR"/>
        </w:rPr>
        <w:t>،</w:t>
      </w:r>
      <w:r w:rsidRPr="0021230F">
        <w:rPr>
          <w:rtl/>
          <w:lang w:bidi="fa-IR"/>
        </w:rPr>
        <w:t xml:space="preserve"> كما تقدم بالتفصيل في مجلّ</w:t>
      </w:r>
      <w:r w:rsidR="00F76214">
        <w:rPr>
          <w:rFonts w:hint="cs"/>
          <w:rtl/>
          <w:lang w:bidi="fa-IR"/>
        </w:rPr>
        <w:t>َ</w:t>
      </w:r>
      <w:r w:rsidRPr="0021230F">
        <w:rPr>
          <w:rtl/>
          <w:lang w:bidi="fa-IR"/>
        </w:rPr>
        <w:t>د حديث الثقلين</w:t>
      </w:r>
      <w:r>
        <w:rPr>
          <w:rtl/>
          <w:lang w:bidi="fa-IR"/>
        </w:rPr>
        <w:t>،</w:t>
      </w:r>
      <w:r w:rsidRPr="0021230F">
        <w:rPr>
          <w:rtl/>
          <w:lang w:bidi="fa-IR"/>
        </w:rPr>
        <w:t xml:space="preserve"> وإليك بعض كلماتهم فيه</w:t>
      </w:r>
      <w:r>
        <w:rPr>
          <w:rtl/>
          <w:lang w:bidi="fa-IR"/>
        </w:rPr>
        <w:t>:</w:t>
      </w:r>
    </w:p>
    <w:p w:rsidR="00236701" w:rsidRPr="0021230F" w:rsidRDefault="00236701" w:rsidP="00236701">
      <w:pPr>
        <w:pStyle w:val="libNormal"/>
        <w:rPr>
          <w:rtl/>
          <w:lang w:bidi="fa-IR"/>
        </w:rPr>
      </w:pPr>
      <w:r w:rsidRPr="0021230F">
        <w:rPr>
          <w:rtl/>
          <w:lang w:bidi="fa-IR"/>
        </w:rPr>
        <w:t>قال السبكي</w:t>
      </w:r>
      <w:r>
        <w:rPr>
          <w:rtl/>
          <w:lang w:bidi="fa-IR"/>
        </w:rPr>
        <w:t>:</w:t>
      </w:r>
      <w:r w:rsidRPr="0021230F">
        <w:rPr>
          <w:rtl/>
          <w:lang w:bidi="fa-IR"/>
        </w:rPr>
        <w:t xml:space="preserve"> « وهذا حديث قال فيه </w:t>
      </w:r>
      <w:r w:rsidR="00F76214">
        <w:rPr>
          <w:rFonts w:hint="cs"/>
          <w:rtl/>
          <w:lang w:bidi="fa-IR"/>
        </w:rPr>
        <w:t>ا</w:t>
      </w:r>
      <w:r w:rsidRPr="0021230F">
        <w:rPr>
          <w:rtl/>
          <w:lang w:bidi="fa-IR"/>
        </w:rPr>
        <w:t>حمد</w:t>
      </w:r>
      <w:r>
        <w:rPr>
          <w:rtl/>
          <w:lang w:bidi="fa-IR"/>
        </w:rPr>
        <w:t>:</w:t>
      </w:r>
      <w:r w:rsidRPr="0021230F">
        <w:rPr>
          <w:rtl/>
          <w:lang w:bidi="fa-IR"/>
        </w:rPr>
        <w:t xml:space="preserve"> لا يصح</w:t>
      </w:r>
      <w:r>
        <w:rPr>
          <w:rtl/>
          <w:lang w:bidi="fa-IR"/>
        </w:rPr>
        <w:t>،</w:t>
      </w:r>
      <w:r w:rsidRPr="0021230F">
        <w:rPr>
          <w:rtl/>
          <w:lang w:bidi="fa-IR"/>
        </w:rPr>
        <w:t xml:space="preserve"> ثم إنه منقطع</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الشاطبي</w:t>
      </w:r>
      <w:r>
        <w:rPr>
          <w:rtl/>
          <w:lang w:bidi="fa-IR"/>
        </w:rPr>
        <w:t>:</w:t>
      </w:r>
      <w:r w:rsidRPr="0021230F">
        <w:rPr>
          <w:rtl/>
          <w:lang w:bidi="fa-IR"/>
        </w:rPr>
        <w:t xml:space="preserve"> «</w:t>
      </w:r>
      <w:r>
        <w:rPr>
          <w:rtl/>
          <w:lang w:bidi="fa-IR"/>
        </w:rPr>
        <w:t xml:space="preserve"> ..</w:t>
      </w:r>
      <w:r w:rsidRPr="0021230F">
        <w:rPr>
          <w:rtl/>
          <w:lang w:bidi="fa-IR"/>
        </w:rPr>
        <w:t>. إنه مطعون في سنده</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ابن أمير الحاج</w:t>
      </w:r>
      <w:r>
        <w:rPr>
          <w:rtl/>
          <w:lang w:bidi="fa-IR"/>
        </w:rPr>
        <w:t>:</w:t>
      </w:r>
      <w:r w:rsidRPr="0021230F">
        <w:rPr>
          <w:rtl/>
          <w:lang w:bidi="fa-IR"/>
        </w:rPr>
        <w:t xml:space="preserve"> «</w:t>
      </w:r>
      <w:r>
        <w:rPr>
          <w:rtl/>
          <w:lang w:bidi="fa-IR"/>
        </w:rPr>
        <w:t xml:space="preserve"> ..</w:t>
      </w:r>
      <w:r w:rsidRPr="0021230F">
        <w:rPr>
          <w:rtl/>
          <w:lang w:bidi="fa-IR"/>
        </w:rPr>
        <w:t>. له طرق بألفاظ مختلفة ولم يصح منها شي</w:t>
      </w:r>
      <w:r>
        <w:rPr>
          <w:rtl/>
          <w:lang w:bidi="fa-IR"/>
        </w:rPr>
        <w:t xml:space="preserve"> ..</w:t>
      </w:r>
      <w:r w:rsidRPr="0021230F">
        <w:rPr>
          <w:rtl/>
          <w:lang w:bidi="fa-IR"/>
        </w:rPr>
        <w:t xml:space="preserve">.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ابن حزم ما ملخّصه</w:t>
      </w:r>
      <w:r>
        <w:rPr>
          <w:rtl/>
          <w:lang w:bidi="fa-IR"/>
        </w:rPr>
        <w:t>:</w:t>
      </w:r>
      <w:r w:rsidRPr="0021230F">
        <w:rPr>
          <w:rtl/>
          <w:lang w:bidi="fa-IR"/>
        </w:rPr>
        <w:t xml:space="preserve"> « وأما الحديث المذكور فباطل مكذوب من توليد </w:t>
      </w:r>
      <w:r w:rsidR="00F76214">
        <w:rPr>
          <w:rFonts w:hint="cs"/>
          <w:rtl/>
          <w:lang w:bidi="fa-IR"/>
        </w:rPr>
        <w:t>ا</w:t>
      </w:r>
      <w:r w:rsidRPr="0021230F">
        <w:rPr>
          <w:rtl/>
          <w:lang w:bidi="fa-IR"/>
        </w:rPr>
        <w:t>هل الفسق لوجوه ضرورية</w:t>
      </w:r>
      <w:r>
        <w:rPr>
          <w:rtl/>
          <w:lang w:bidi="fa-IR"/>
        </w:rPr>
        <w:t>:</w:t>
      </w:r>
      <w:r w:rsidRPr="0021230F">
        <w:rPr>
          <w:rtl/>
          <w:lang w:bidi="fa-IR"/>
        </w:rPr>
        <w:t xml:space="preserve"> أحدها</w:t>
      </w:r>
      <w:r>
        <w:rPr>
          <w:rtl/>
          <w:lang w:bidi="fa-IR"/>
        </w:rPr>
        <w:t>:</w:t>
      </w:r>
      <w:r w:rsidRPr="0021230F">
        <w:rPr>
          <w:rtl/>
          <w:lang w:bidi="fa-IR"/>
        </w:rPr>
        <w:t xml:space="preserve"> إنه لم يصح من طريق [ النقل ] والثاني</w:t>
      </w:r>
      <w:r>
        <w:rPr>
          <w:rtl/>
          <w:lang w:bidi="fa-IR"/>
        </w:rPr>
        <w:t>:</w:t>
      </w:r>
      <w:r w:rsidRPr="0021230F">
        <w:rPr>
          <w:rtl/>
          <w:lang w:bidi="fa-IR"/>
        </w:rPr>
        <w:t xml:space="preserve"> أنه </w:t>
      </w:r>
      <w:r w:rsidR="00C446D7" w:rsidRPr="00C446D7">
        <w:rPr>
          <w:rStyle w:val="libAlaemChar"/>
          <w:rtl/>
        </w:rPr>
        <w:t>صلى‌الله‌عليه‌وآله‌وسلم</w:t>
      </w:r>
      <w:r w:rsidRPr="0021230F">
        <w:rPr>
          <w:rtl/>
          <w:lang w:bidi="fa-IR"/>
        </w:rPr>
        <w:t xml:space="preserve"> لم يجز أن يأمر بها نهى عنه</w:t>
      </w:r>
      <w:r>
        <w:rPr>
          <w:rtl/>
          <w:lang w:bidi="fa-IR"/>
        </w:rPr>
        <w:t>،</w:t>
      </w:r>
      <w:r w:rsidRPr="0021230F">
        <w:rPr>
          <w:rtl/>
          <w:lang w:bidi="fa-IR"/>
        </w:rPr>
        <w:t xml:space="preserve"> وهو </w:t>
      </w:r>
      <w:r w:rsidRPr="00BE3FCF">
        <w:rPr>
          <w:rStyle w:val="libAlaemChar"/>
          <w:rtl/>
        </w:rPr>
        <w:t>عليه‌السلام</w:t>
      </w:r>
      <w:r w:rsidRPr="0021230F">
        <w:rPr>
          <w:rtl/>
          <w:lang w:bidi="fa-IR"/>
        </w:rPr>
        <w:t xml:space="preserve"> قد أخبر أن أبا بكر قد أخطأ في تفسير</w:t>
      </w:r>
      <w:r w:rsidR="00F76214">
        <w:rPr>
          <w:rFonts w:hint="cs"/>
          <w:rtl/>
          <w:lang w:bidi="fa-IR"/>
        </w:rPr>
        <w:t>ٍ</w:t>
      </w:r>
      <w:r w:rsidRPr="0021230F">
        <w:rPr>
          <w:rtl/>
          <w:lang w:bidi="fa-IR"/>
        </w:rPr>
        <w:t xml:space="preserve"> فسّره</w:t>
      </w:r>
      <w:r>
        <w:rPr>
          <w:rtl/>
          <w:lang w:bidi="fa-IR"/>
        </w:rPr>
        <w:t>،</w:t>
      </w:r>
      <w:r w:rsidRPr="0021230F">
        <w:rPr>
          <w:rtl/>
          <w:lang w:bidi="fa-IR"/>
        </w:rPr>
        <w:t xml:space="preserve"> وكذب عمر في تأويل تأوّله في الهجرة</w:t>
      </w:r>
      <w:r>
        <w:rPr>
          <w:rtl/>
          <w:lang w:bidi="fa-IR"/>
        </w:rPr>
        <w:t xml:space="preserve"> ..</w:t>
      </w:r>
      <w:r w:rsidRPr="0021230F">
        <w:rPr>
          <w:rtl/>
          <w:lang w:bidi="fa-IR"/>
        </w:rPr>
        <w:t xml:space="preserve">. فمن المحال الممتنع الذي لا يجوز البتّة أن يكون </w:t>
      </w:r>
      <w:r w:rsidRPr="00BE3FCF">
        <w:rPr>
          <w:rStyle w:val="libAlaemChar"/>
          <w:rtl/>
        </w:rPr>
        <w:t>عليه‌السلام</w:t>
      </w:r>
      <w:r w:rsidRPr="0021230F">
        <w:rPr>
          <w:rtl/>
          <w:lang w:bidi="fa-IR"/>
        </w:rPr>
        <w:t xml:space="preserve"> يأمر باتباع ما قد أخبر أنه خطأ</w:t>
      </w:r>
      <w:r>
        <w:rPr>
          <w:rtl/>
          <w:lang w:bidi="fa-IR"/>
        </w:rPr>
        <w:t>،</w:t>
      </w:r>
      <w:r w:rsidRPr="0021230F">
        <w:rPr>
          <w:rtl/>
          <w:lang w:bidi="fa-IR"/>
        </w:rPr>
        <w:t xml:space="preserve"> فيكون حينئذ</w:t>
      </w:r>
      <w:r w:rsidR="00F76214">
        <w:rPr>
          <w:rFonts w:hint="cs"/>
          <w:rtl/>
          <w:lang w:bidi="fa-IR"/>
        </w:rPr>
        <w:t>ٍ</w:t>
      </w:r>
      <w:r w:rsidRPr="0021230F">
        <w:rPr>
          <w:rtl/>
          <w:lang w:bidi="fa-IR"/>
        </w:rPr>
        <w:t xml:space="preserve"> أمر بالخط</w:t>
      </w:r>
      <w:r w:rsidR="00F76214">
        <w:rPr>
          <w:rFonts w:hint="cs"/>
          <w:rtl/>
          <w:lang w:bidi="fa-IR"/>
        </w:rPr>
        <w:t>أ</w:t>
      </w:r>
      <w:r>
        <w:rPr>
          <w:rtl/>
          <w:lang w:bidi="fa-IR"/>
        </w:rPr>
        <w:t>،</w:t>
      </w:r>
      <w:r w:rsidRPr="0021230F">
        <w:rPr>
          <w:rtl/>
          <w:lang w:bidi="fa-IR"/>
        </w:rPr>
        <w:t xml:space="preserve"> تعالى الله عن ذلك</w:t>
      </w:r>
      <w:r>
        <w:rPr>
          <w:rtl/>
          <w:lang w:bidi="fa-IR"/>
        </w:rPr>
        <w:t>،</w:t>
      </w:r>
      <w:r w:rsidRPr="0021230F">
        <w:rPr>
          <w:rtl/>
          <w:lang w:bidi="fa-IR"/>
        </w:rPr>
        <w:t xml:space="preserve"> وحاشا له </w:t>
      </w:r>
      <w:r w:rsidRPr="00BE3FCF">
        <w:rPr>
          <w:rStyle w:val="libAlaemChar"/>
          <w:rtl/>
        </w:rPr>
        <w:t>عليه‌السلام</w:t>
      </w:r>
      <w:r w:rsidRPr="0021230F">
        <w:rPr>
          <w:rtl/>
          <w:lang w:bidi="fa-IR"/>
        </w:rPr>
        <w:t xml:space="preserve"> من هذه الصفة</w:t>
      </w:r>
      <w:r>
        <w:rPr>
          <w:rtl/>
          <w:lang w:bidi="fa-IR"/>
        </w:rPr>
        <w:t xml:space="preserve"> ..</w:t>
      </w:r>
      <w:r w:rsidRPr="0021230F">
        <w:rPr>
          <w:rtl/>
          <w:lang w:bidi="fa-IR"/>
        </w:rPr>
        <w:t>. والثالث</w:t>
      </w:r>
      <w:r>
        <w:rPr>
          <w:rtl/>
          <w:lang w:bidi="fa-IR"/>
        </w:rPr>
        <w:t>:</w:t>
      </w:r>
      <w:r w:rsidRPr="0021230F">
        <w:rPr>
          <w:rtl/>
          <w:lang w:bidi="fa-IR"/>
        </w:rPr>
        <w:t xml:space="preserve"> أن النبي </w:t>
      </w:r>
      <w:r w:rsidR="00C446D7" w:rsidRPr="00C446D7">
        <w:rPr>
          <w:rStyle w:val="libAlaemChar"/>
          <w:rtl/>
        </w:rPr>
        <w:t>صلى‌الله‌عليه‌وآله‌وسلم</w:t>
      </w:r>
      <w:r w:rsidRPr="0021230F">
        <w:rPr>
          <w:rtl/>
          <w:lang w:bidi="fa-IR"/>
        </w:rPr>
        <w:t xml:space="preserve"> لا يقول الباطل بل قوله الحق</w:t>
      </w:r>
      <w:r>
        <w:rPr>
          <w:rtl/>
          <w:lang w:bidi="fa-IR"/>
        </w:rPr>
        <w:t>،</w:t>
      </w:r>
      <w:r w:rsidRPr="0021230F">
        <w:rPr>
          <w:rtl/>
          <w:lang w:bidi="fa-IR"/>
        </w:rPr>
        <w:t xml:space="preserve"> وتشبيه المشبّه للمصيبين بالنجوم تشبيه فاسد وكذب ظاهر</w:t>
      </w:r>
      <w:r>
        <w:rPr>
          <w:rtl/>
          <w:lang w:bidi="fa-IR"/>
        </w:rPr>
        <w:t>،</w:t>
      </w:r>
      <w:r w:rsidRPr="0021230F">
        <w:rPr>
          <w:rtl/>
          <w:lang w:bidi="fa-IR"/>
        </w:rPr>
        <w:t xml:space="preserve"> لأنه من أراد جهة مطلع الجدي فأم جهة مطلع السرطان لم يهتد بل قد ضل ضلالا</w:t>
      </w:r>
      <w:r w:rsidR="00F76214">
        <w:rPr>
          <w:rFonts w:hint="cs"/>
          <w:rtl/>
          <w:lang w:bidi="fa-IR"/>
        </w:rPr>
        <w:t>ً</w:t>
      </w:r>
      <w:r w:rsidRPr="0021230F">
        <w:rPr>
          <w:rtl/>
          <w:lang w:bidi="fa-IR"/>
        </w:rPr>
        <w:t xml:space="preserve"> بعيدا</w:t>
      </w:r>
      <w:r w:rsidR="00F76214">
        <w:rPr>
          <w:rFonts w:hint="cs"/>
          <w:rtl/>
          <w:lang w:bidi="fa-IR"/>
        </w:rPr>
        <w:t>ً</w:t>
      </w:r>
      <w:r w:rsidRPr="0021230F">
        <w:rPr>
          <w:rtl/>
          <w:lang w:bidi="fa-IR"/>
        </w:rPr>
        <w:t xml:space="preserve"> وأخطأ خطأ فاحشا</w:t>
      </w:r>
      <w:r w:rsidR="00F76214">
        <w:rPr>
          <w:rFonts w:hint="cs"/>
          <w:rtl/>
          <w:lang w:bidi="fa-IR"/>
        </w:rPr>
        <w:t>ً</w:t>
      </w:r>
      <w:r w:rsidRPr="0021230F">
        <w:rPr>
          <w:rtl/>
          <w:lang w:bidi="fa-IR"/>
        </w:rPr>
        <w:t xml:space="preserve"> وخسر خسرانا</w:t>
      </w:r>
      <w:r w:rsidR="00F76214">
        <w:rPr>
          <w:rFonts w:hint="cs"/>
          <w:rtl/>
          <w:lang w:bidi="fa-IR"/>
        </w:rPr>
        <w:t>ً</w:t>
      </w:r>
      <w:r w:rsidRPr="0021230F">
        <w:rPr>
          <w:rtl/>
          <w:lang w:bidi="fa-IR"/>
        </w:rPr>
        <w:t xml:space="preserve"> مبينا</w:t>
      </w:r>
      <w:r w:rsidR="00F76214">
        <w:rPr>
          <w:rFonts w:hint="cs"/>
          <w:rtl/>
          <w:lang w:bidi="fa-IR"/>
        </w:rPr>
        <w:t>ً</w:t>
      </w:r>
      <w:r>
        <w:rPr>
          <w:rtl/>
          <w:lang w:bidi="fa-IR"/>
        </w:rPr>
        <w:t>،</w:t>
      </w:r>
      <w:r w:rsidRPr="0021230F">
        <w:rPr>
          <w:rtl/>
          <w:lang w:bidi="fa-IR"/>
        </w:rPr>
        <w:t xml:space="preserve"> وليس كلّ النجوم يهتدى بها في كل طريق. فبطل التشبيه المذكور</w:t>
      </w:r>
      <w:r>
        <w:rPr>
          <w:rtl/>
          <w:lang w:bidi="fa-IR"/>
        </w:rPr>
        <w:t>،</w:t>
      </w:r>
      <w:r w:rsidRPr="0021230F">
        <w:rPr>
          <w:rtl/>
          <w:lang w:bidi="fa-IR"/>
        </w:rPr>
        <w:t xml:space="preserve"> ووضح كذب ذلك الحديث وسقوطه وضوحا</w:t>
      </w:r>
      <w:r w:rsidR="00F76214">
        <w:rPr>
          <w:rFonts w:hint="cs"/>
          <w:rtl/>
          <w:lang w:bidi="fa-IR"/>
        </w:rPr>
        <w:t>ً</w:t>
      </w:r>
      <w:r w:rsidRPr="0021230F">
        <w:rPr>
          <w:rtl/>
          <w:lang w:bidi="fa-IR"/>
        </w:rPr>
        <w:t xml:space="preserve"> ضروريا</w:t>
      </w:r>
      <w:r w:rsidR="00F76214">
        <w:rPr>
          <w:rFonts w:hint="cs"/>
          <w:rtl/>
          <w:lang w:bidi="fa-IR"/>
        </w:rPr>
        <w:t>ً</w:t>
      </w:r>
      <w:r w:rsidRPr="0021230F">
        <w:rPr>
          <w:rtl/>
          <w:lang w:bidi="fa-IR"/>
        </w:rPr>
        <w:t xml:space="preserve">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 أيضا</w:t>
      </w:r>
      <w:r w:rsidR="00F76214">
        <w:rPr>
          <w:rFonts w:hint="cs"/>
          <w:rtl/>
          <w:lang w:bidi="fa-IR"/>
        </w:rPr>
        <w:t>ً</w:t>
      </w:r>
      <w:r>
        <w:rPr>
          <w:rtl/>
          <w:lang w:bidi="fa-IR"/>
        </w:rPr>
        <w:t>:</w:t>
      </w:r>
      <w:r w:rsidRPr="0021230F">
        <w:rPr>
          <w:rtl/>
          <w:lang w:bidi="fa-IR"/>
        </w:rPr>
        <w:t xml:space="preserve"> « وأما</w:t>
      </w:r>
      <w:r>
        <w:rPr>
          <w:rFonts w:hint="cs"/>
          <w:rtl/>
          <w:lang w:bidi="fa-IR"/>
        </w:rPr>
        <w:t xml:space="preserve"> </w:t>
      </w:r>
      <w:r w:rsidRPr="000214DB">
        <w:rPr>
          <w:rtl/>
        </w:rPr>
        <w:t>الرواية</w:t>
      </w:r>
      <w:r w:rsidRPr="00AC6983">
        <w:rPr>
          <w:rtl/>
        </w:rPr>
        <w:t xml:space="preserve"> أصحابي كالنجوم </w:t>
      </w:r>
      <w:r w:rsidRPr="0021230F">
        <w:rPr>
          <w:rtl/>
          <w:lang w:bidi="fa-IR"/>
        </w:rPr>
        <w:t>فرواية ساقطة</w:t>
      </w:r>
      <w:r>
        <w:rPr>
          <w:rtl/>
          <w:lang w:bidi="fa-IR"/>
        </w:rPr>
        <w:t xml:space="preserve"> ..</w:t>
      </w:r>
      <w:r w:rsidRPr="0021230F">
        <w:rPr>
          <w:rtl/>
          <w:lang w:bidi="fa-IR"/>
        </w:rPr>
        <w:t xml:space="preserve">. » </w:t>
      </w:r>
      <w:r w:rsidRPr="00C44588">
        <w:rPr>
          <w:rStyle w:val="libFootnotenumChar"/>
          <w:rtl/>
        </w:rPr>
        <w:t>(5)</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الابهاج في شرح المنهاج 2 / 368.</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الموافقات 4 / 80.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التقرير والتحبير 3 / 312.</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الاحكام في أصول الاحكام 5 / 64</w:t>
      </w:r>
      <w:r w:rsidR="00236701">
        <w:rPr>
          <w:rtl/>
        </w:rPr>
        <w:t xml:space="preserve"> - </w:t>
      </w:r>
      <w:r w:rsidR="00236701" w:rsidRPr="0021230F">
        <w:rPr>
          <w:rtl/>
        </w:rPr>
        <w:t>65.</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المصدر نفسه 6 / 82.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13</w:t>
      </w:r>
      <w:r>
        <w:rPr>
          <w:rFonts w:hint="cs"/>
          <w:rtl/>
          <w:lang w:bidi="fa-IR"/>
        </w:rPr>
        <w:t xml:space="preserve"> - </w:t>
      </w:r>
      <w:r w:rsidRPr="0021230F">
        <w:rPr>
          <w:rtl/>
          <w:lang w:bidi="fa-IR"/>
        </w:rPr>
        <w:t>قوله</w:t>
      </w:r>
      <w:r>
        <w:rPr>
          <w:rtl/>
          <w:lang w:bidi="fa-IR"/>
        </w:rPr>
        <w:t>:</w:t>
      </w:r>
      <w:r w:rsidRPr="0021230F">
        <w:rPr>
          <w:rtl/>
          <w:lang w:bidi="fa-IR"/>
        </w:rPr>
        <w:t xml:space="preserve"> وبما أن قطع بحر الحقيقة</w:t>
      </w:r>
      <w:r>
        <w:rPr>
          <w:rtl/>
          <w:lang w:bidi="fa-IR"/>
        </w:rPr>
        <w:t xml:space="preserve"> ..</w:t>
      </w:r>
      <w:r w:rsidRPr="0021230F">
        <w:rPr>
          <w:rtl/>
          <w:lang w:bidi="fa-IR"/>
        </w:rPr>
        <w:t>. مبني على ما ذكره سابقا</w:t>
      </w:r>
      <w:r w:rsidR="00F76214">
        <w:rPr>
          <w:rFonts w:hint="cs"/>
          <w:rtl/>
          <w:lang w:bidi="fa-IR"/>
        </w:rPr>
        <w:t>ً</w:t>
      </w:r>
      <w:r>
        <w:rPr>
          <w:rtl/>
          <w:lang w:bidi="fa-IR"/>
        </w:rPr>
        <w:t>،</w:t>
      </w:r>
      <w:r w:rsidRPr="0021230F">
        <w:rPr>
          <w:rtl/>
          <w:lang w:bidi="fa-IR"/>
        </w:rPr>
        <w:t xml:space="preserve"> وقد ثبت مما تقدم أن أهل البيت </w:t>
      </w:r>
      <w:r w:rsidRPr="00BE3FCF">
        <w:rPr>
          <w:rStyle w:val="libAlaemChar"/>
          <w:rtl/>
        </w:rPr>
        <w:t>عليهم‌السلام</w:t>
      </w:r>
      <w:r w:rsidRPr="0021230F">
        <w:rPr>
          <w:rtl/>
          <w:lang w:bidi="fa-IR"/>
        </w:rPr>
        <w:t xml:space="preserve"> قد حازوا الكمالات العلمية والعملية معا</w:t>
      </w:r>
      <w:r w:rsidR="00F76214">
        <w:rPr>
          <w:rFonts w:hint="cs"/>
          <w:rtl/>
          <w:lang w:bidi="fa-IR"/>
        </w:rPr>
        <w:t>ً</w:t>
      </w:r>
      <w:r>
        <w:rPr>
          <w:rtl/>
          <w:lang w:bidi="fa-IR"/>
        </w:rPr>
        <w:t>،</w:t>
      </w:r>
      <w:r w:rsidRPr="0021230F">
        <w:rPr>
          <w:rtl/>
          <w:lang w:bidi="fa-IR"/>
        </w:rPr>
        <w:t xml:space="preserve"> فما ذكره مبنى وبناء</w:t>
      </w:r>
      <w:r w:rsidR="00F76214">
        <w:rPr>
          <w:rFonts w:hint="cs"/>
          <w:rtl/>
          <w:lang w:bidi="fa-IR"/>
        </w:rPr>
        <w:t>ً</w:t>
      </w:r>
      <w:r w:rsidRPr="0021230F">
        <w:rPr>
          <w:rtl/>
          <w:lang w:bidi="fa-IR"/>
        </w:rPr>
        <w:t xml:space="preserve"> باطل.</w:t>
      </w:r>
    </w:p>
    <w:p w:rsidR="00F036DB" w:rsidRDefault="00236701" w:rsidP="00F76214">
      <w:pPr>
        <w:pStyle w:val="Heading2"/>
        <w:rPr>
          <w:rtl/>
        </w:rPr>
      </w:pPr>
      <w:bookmarkStart w:id="1270" w:name="_Toc317673689"/>
      <w:bookmarkStart w:id="1271" w:name="_Toc317674147"/>
      <w:bookmarkStart w:id="1272" w:name="_Toc93748888"/>
      <w:r w:rsidRPr="00D04E39">
        <w:rPr>
          <w:rtl/>
        </w:rPr>
        <w:t>الأذن الواعية</w:t>
      </w:r>
      <w:r>
        <w:rPr>
          <w:rtl/>
        </w:rPr>
        <w:t>:</w:t>
      </w:r>
      <w:r w:rsidRPr="00D04E39">
        <w:rPr>
          <w:rtl/>
        </w:rPr>
        <w:t xml:space="preserve"> علي </w:t>
      </w:r>
      <w:r w:rsidRPr="00BE3FCF">
        <w:rPr>
          <w:rStyle w:val="libAlaemChar"/>
          <w:rtl/>
        </w:rPr>
        <w:t>عليه‌السلام</w:t>
      </w:r>
      <w:bookmarkEnd w:id="1270"/>
      <w:bookmarkEnd w:id="1271"/>
      <w:bookmarkEnd w:id="1272"/>
    </w:p>
    <w:p w:rsidR="00236701" w:rsidRPr="0021230F" w:rsidRDefault="00236701" w:rsidP="00236701">
      <w:pPr>
        <w:pStyle w:val="libNormal"/>
        <w:rPr>
          <w:rtl/>
          <w:lang w:bidi="fa-IR"/>
        </w:rPr>
      </w:pPr>
      <w:r w:rsidRPr="0021230F">
        <w:rPr>
          <w:rtl/>
          <w:lang w:bidi="fa-IR"/>
        </w:rPr>
        <w:t>14</w:t>
      </w:r>
      <w:r>
        <w:rPr>
          <w:rFonts w:hint="cs"/>
          <w:rtl/>
          <w:lang w:bidi="fa-IR"/>
        </w:rPr>
        <w:t xml:space="preserve"> - </w:t>
      </w:r>
      <w:r w:rsidRPr="0021230F">
        <w:rPr>
          <w:rtl/>
          <w:lang w:bidi="fa-IR"/>
        </w:rPr>
        <w:t xml:space="preserve">لقد اعترف ( الدهلوي ) بأن « الأذن الواعية » في الآية الكريمة </w:t>
      </w:r>
      <w:r w:rsidRPr="00C44588">
        <w:rPr>
          <w:rStyle w:val="libFootnotenumChar"/>
          <w:rtl/>
        </w:rPr>
        <w:t>(1)</w:t>
      </w:r>
      <w:r w:rsidRPr="0021230F">
        <w:rPr>
          <w:rtl/>
          <w:lang w:bidi="fa-IR"/>
        </w:rPr>
        <w:t xml:space="preserve"> هو « أمير المؤمنين </w:t>
      </w:r>
      <w:r w:rsidRPr="00BE3FCF">
        <w:rPr>
          <w:rStyle w:val="libAlaemChar"/>
          <w:rtl/>
        </w:rPr>
        <w:t>عليه‌السلام</w:t>
      </w:r>
      <w:r w:rsidRPr="0021230F">
        <w:rPr>
          <w:rtl/>
          <w:lang w:bidi="fa-IR"/>
        </w:rPr>
        <w:t xml:space="preserve"> » وقد صرّح بهذا كبار علماء أهل السنة أيضا</w:t>
      </w:r>
      <w:r w:rsidR="00F76214">
        <w:rPr>
          <w:rFonts w:hint="cs"/>
          <w:rtl/>
          <w:lang w:bidi="fa-IR"/>
        </w:rPr>
        <w:t>ً</w:t>
      </w:r>
      <w:r w:rsidRPr="0021230F">
        <w:rPr>
          <w:rtl/>
          <w:lang w:bidi="fa-IR"/>
        </w:rPr>
        <w:t xml:space="preserve"> </w:t>
      </w:r>
      <w:r w:rsidRPr="00C44588">
        <w:rPr>
          <w:rStyle w:val="libFootnotenumChar"/>
          <w:rtl/>
        </w:rPr>
        <w:t>(2)</w:t>
      </w:r>
      <w:r>
        <w:rPr>
          <w:rtl/>
          <w:lang w:bidi="fa-IR"/>
        </w:rPr>
        <w:t>.</w:t>
      </w:r>
      <w:r w:rsidRPr="0021230F">
        <w:rPr>
          <w:rtl/>
          <w:lang w:bidi="fa-IR"/>
        </w:rPr>
        <w:t xml:space="preserve"> وهو دليل واضح على أعلميته عليه الصلاة والسلام</w:t>
      </w:r>
      <w:r>
        <w:rPr>
          <w:rtl/>
          <w:lang w:bidi="fa-IR"/>
        </w:rPr>
        <w:t>،</w:t>
      </w:r>
      <w:r w:rsidRPr="0021230F">
        <w:rPr>
          <w:rtl/>
          <w:lang w:bidi="fa-IR"/>
        </w:rPr>
        <w:t xml:space="preserve"> فمن العجيب تقديمه غيره عليه من الناحية العلمية</w:t>
      </w:r>
      <w:r>
        <w:rPr>
          <w:rtl/>
          <w:lang w:bidi="fa-IR"/>
        </w:rPr>
        <w:t>،</w:t>
      </w:r>
      <w:r w:rsidRPr="0021230F">
        <w:rPr>
          <w:rtl/>
          <w:lang w:bidi="fa-IR"/>
        </w:rPr>
        <w:t xml:space="preserve"> والأعجب من ذلك</w:t>
      </w:r>
      <w:r>
        <w:rPr>
          <w:rtl/>
          <w:lang w:bidi="fa-IR"/>
        </w:rPr>
        <w:t>:</w:t>
      </w:r>
      <w:r w:rsidRPr="0021230F">
        <w:rPr>
          <w:rtl/>
          <w:lang w:bidi="fa-IR"/>
        </w:rPr>
        <w:t xml:space="preserve"> نفي خلافته </w:t>
      </w:r>
      <w:r w:rsidRPr="00BE3FCF">
        <w:rPr>
          <w:rStyle w:val="libAlaemChar"/>
          <w:rtl/>
        </w:rPr>
        <w:t>عليه‌السلام</w:t>
      </w:r>
      <w:r w:rsidRPr="0021230F">
        <w:rPr>
          <w:rtl/>
          <w:lang w:bidi="fa-IR"/>
        </w:rPr>
        <w:t xml:space="preserve"> عن النبي </w:t>
      </w:r>
      <w:r w:rsidR="00F036DB" w:rsidRPr="00F036DB">
        <w:rPr>
          <w:rStyle w:val="libAlaemChar"/>
          <w:rtl/>
        </w:rPr>
        <w:t>صلى‌الله‌عليه‌وآله‌وسلم</w:t>
      </w:r>
      <w:r w:rsidRPr="0021230F">
        <w:rPr>
          <w:rtl/>
          <w:lang w:bidi="fa-IR"/>
        </w:rPr>
        <w:t xml:space="preserve"> بلا فصل</w:t>
      </w:r>
      <w:r>
        <w:rPr>
          <w:rtl/>
          <w:lang w:bidi="fa-IR"/>
        </w:rPr>
        <w:t>،</w:t>
      </w:r>
      <w:r w:rsidRPr="0021230F">
        <w:rPr>
          <w:rtl/>
          <w:lang w:bidi="fa-IR"/>
        </w:rPr>
        <w:t xml:space="preserve"> لأن الأعلمية تستلزمها كما هو واضح.</w:t>
      </w:r>
    </w:p>
    <w:p w:rsidR="00236701" w:rsidRPr="0021230F" w:rsidRDefault="00236701" w:rsidP="00236701">
      <w:pPr>
        <w:pStyle w:val="libNormal"/>
        <w:rPr>
          <w:rtl/>
          <w:lang w:bidi="fa-IR"/>
        </w:rPr>
      </w:pPr>
      <w:r w:rsidRPr="0021230F">
        <w:rPr>
          <w:rtl/>
          <w:lang w:bidi="fa-IR"/>
        </w:rPr>
        <w:t>15</w:t>
      </w:r>
      <w:r>
        <w:rPr>
          <w:rtl/>
          <w:lang w:bidi="fa-IR"/>
        </w:rPr>
        <w:t xml:space="preserve"> - </w:t>
      </w:r>
      <w:r w:rsidRPr="0021230F">
        <w:rPr>
          <w:rtl/>
          <w:lang w:bidi="fa-IR"/>
        </w:rPr>
        <w:t>لم يكن كون « أهل البيت » سفينة النجاة متوقفا</w:t>
      </w:r>
      <w:r w:rsidR="00F76214">
        <w:rPr>
          <w:rFonts w:hint="cs"/>
          <w:rtl/>
          <w:lang w:bidi="fa-IR"/>
        </w:rPr>
        <w:t>ً</w:t>
      </w:r>
      <w:r w:rsidRPr="0021230F">
        <w:rPr>
          <w:rtl/>
          <w:lang w:bidi="fa-IR"/>
        </w:rPr>
        <w:t xml:space="preserve"> على كون « علي » </w:t>
      </w:r>
      <w:r w:rsidRPr="00BE3FCF">
        <w:rPr>
          <w:rStyle w:val="libAlaemChar"/>
          <w:rtl/>
        </w:rPr>
        <w:t>عليه‌السلام</w:t>
      </w:r>
      <w:r w:rsidRPr="0021230F">
        <w:rPr>
          <w:rtl/>
          <w:lang w:bidi="fa-IR"/>
        </w:rPr>
        <w:t xml:space="preserve"> « الأذن الواعية » كما يدعي ( الدهلوي ) في قوله</w:t>
      </w:r>
      <w:r>
        <w:rPr>
          <w:rtl/>
          <w:lang w:bidi="fa-IR"/>
        </w:rPr>
        <w:t>:</w:t>
      </w:r>
      <w:r w:rsidRPr="0021230F">
        <w:rPr>
          <w:rtl/>
          <w:lang w:bidi="fa-IR"/>
        </w:rPr>
        <w:t xml:space="preserve"> من أجل هذا</w:t>
      </w:r>
      <w:r>
        <w:rPr>
          <w:rtl/>
          <w:lang w:bidi="fa-IR"/>
        </w:rPr>
        <w:t xml:space="preserve"> ..</w:t>
      </w:r>
      <w:r w:rsidRPr="0021230F">
        <w:rPr>
          <w:rtl/>
          <w:lang w:bidi="fa-IR"/>
        </w:rPr>
        <w:t>.</w:t>
      </w:r>
    </w:p>
    <w:p w:rsidR="00236701" w:rsidRPr="0021230F" w:rsidRDefault="00236701" w:rsidP="00236701">
      <w:pPr>
        <w:pStyle w:val="libNormal"/>
        <w:rPr>
          <w:rtl/>
          <w:lang w:bidi="fa-IR"/>
        </w:rPr>
      </w:pPr>
      <w:r w:rsidRPr="0021230F">
        <w:rPr>
          <w:rtl/>
          <w:lang w:bidi="fa-IR"/>
        </w:rPr>
        <w:t xml:space="preserve">بل لما كان علي </w:t>
      </w:r>
      <w:r w:rsidRPr="00BE3FCF">
        <w:rPr>
          <w:rStyle w:val="libAlaemChar"/>
          <w:rtl/>
        </w:rPr>
        <w:t>عليه‌السلام</w:t>
      </w:r>
      <w:r w:rsidRPr="0021230F">
        <w:rPr>
          <w:rtl/>
          <w:lang w:bidi="fa-IR"/>
        </w:rPr>
        <w:t xml:space="preserve"> المصداق الأتم لقوله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قُلْ كَفى بِاللهِ شَهِيداً بَيْنِي وَبَيْنَكُمْ وَمَنْ عِنْدَهُ عِلْمُ الْكِتابِ </w:t>
      </w:r>
      <w:r w:rsidRPr="00BE3FCF">
        <w:rPr>
          <w:rStyle w:val="libAlaemChar"/>
          <w:rtl/>
        </w:rPr>
        <w:t>)</w:t>
      </w:r>
      <w:r w:rsidRPr="0021230F">
        <w:rPr>
          <w:rtl/>
          <w:lang w:bidi="fa-IR"/>
        </w:rPr>
        <w:t xml:space="preserve"> </w:t>
      </w:r>
      <w:r w:rsidRPr="00C44588">
        <w:rPr>
          <w:rStyle w:val="libFootnotenumChar"/>
          <w:rtl/>
        </w:rPr>
        <w:t>(3)</w:t>
      </w:r>
      <w:r w:rsidRPr="0021230F">
        <w:rPr>
          <w:rtl/>
          <w:lang w:bidi="fa-IR"/>
        </w:rPr>
        <w:t xml:space="preserve"> وكان باب مدينة علم الرسول </w:t>
      </w:r>
      <w:r w:rsidR="00F036DB" w:rsidRPr="00F036DB">
        <w:rPr>
          <w:rStyle w:val="libAlaemChar"/>
          <w:rtl/>
        </w:rPr>
        <w:t>صلى‌الله‌عليه‌وآله‌وسلم</w:t>
      </w:r>
      <w:r w:rsidRPr="0021230F">
        <w:rPr>
          <w:rtl/>
          <w:lang w:bidi="fa-IR"/>
        </w:rPr>
        <w:t xml:space="preserve"> استحق أن يكون « الأذن الواعية»</w:t>
      </w:r>
      <w:r>
        <w:rPr>
          <w:rtl/>
          <w:lang w:bidi="fa-IR"/>
        </w:rPr>
        <w:t>.</w:t>
      </w:r>
    </w:p>
    <w:p w:rsidR="00236701" w:rsidRPr="0021230F" w:rsidRDefault="00236701" w:rsidP="00236701">
      <w:pPr>
        <w:pStyle w:val="libNormal"/>
        <w:rPr>
          <w:rtl/>
          <w:lang w:bidi="fa-IR"/>
        </w:rPr>
      </w:pPr>
      <w:r w:rsidRPr="0021230F">
        <w:rPr>
          <w:rtl/>
          <w:lang w:bidi="fa-IR"/>
        </w:rPr>
        <w:t>16</w:t>
      </w:r>
      <w:r>
        <w:rPr>
          <w:rFonts w:hint="cs"/>
          <w:rtl/>
          <w:lang w:bidi="fa-IR"/>
        </w:rPr>
        <w:t xml:space="preserve"> - </w:t>
      </w:r>
      <w:r w:rsidRPr="0021230F">
        <w:rPr>
          <w:rtl/>
          <w:lang w:bidi="fa-IR"/>
        </w:rPr>
        <w:t xml:space="preserve">ولما كان </w:t>
      </w:r>
      <w:r w:rsidRPr="00BE3FCF">
        <w:rPr>
          <w:rStyle w:val="libAlaemChar"/>
          <w:rtl/>
        </w:rPr>
        <w:t>عليه‌السلام</w:t>
      </w:r>
      <w:r w:rsidRPr="0021230F">
        <w:rPr>
          <w:rtl/>
          <w:lang w:bidi="fa-IR"/>
        </w:rPr>
        <w:t xml:space="preserve"> سبب نجاة « سفينة نوح »</w:t>
      </w:r>
      <w:r>
        <w:rPr>
          <w:rtl/>
          <w:lang w:bidi="fa-IR"/>
        </w:rPr>
        <w:t xml:space="preserve"> - </w:t>
      </w:r>
      <w:r w:rsidRPr="0021230F">
        <w:rPr>
          <w:rtl/>
          <w:lang w:bidi="fa-IR"/>
        </w:rPr>
        <w:t xml:space="preserve">كما تقدم في حديث عن النبي </w:t>
      </w:r>
      <w:r w:rsidR="00F036DB" w:rsidRPr="00F036DB">
        <w:rPr>
          <w:rStyle w:val="libAlaemChar"/>
          <w:rtl/>
        </w:rPr>
        <w:t>صلى‌الله‌عليه‌وآله‌وسلم</w:t>
      </w:r>
      <w:r>
        <w:rPr>
          <w:rtl/>
          <w:lang w:bidi="fa-IR"/>
        </w:rPr>
        <w:t xml:space="preserve"> - </w:t>
      </w:r>
      <w:r w:rsidRPr="0021230F">
        <w:rPr>
          <w:rtl/>
          <w:lang w:bidi="fa-IR"/>
        </w:rPr>
        <w:t>وكان مثله كمثل تلك السفينة في إنجاء الأمة من الهلاك</w:t>
      </w:r>
      <w:r>
        <w:rPr>
          <w:rtl/>
          <w:lang w:bidi="fa-IR"/>
        </w:rPr>
        <w:t>،</w:t>
      </w:r>
      <w:r w:rsidRPr="0021230F">
        <w:rPr>
          <w:rtl/>
          <w:lang w:bidi="fa-IR"/>
        </w:rPr>
        <w:t xml:space="preserve"> كان ذكره </w:t>
      </w:r>
      <w:r w:rsidRPr="00BE3FCF">
        <w:rPr>
          <w:rStyle w:val="libAlaemChar"/>
          <w:rtl/>
        </w:rPr>
        <w:t>عليه‌السلام</w:t>
      </w:r>
      <w:r>
        <w:rPr>
          <w:rtl/>
          <w:lang w:bidi="fa-IR"/>
        </w:rPr>
        <w:t xml:space="preserve"> - </w:t>
      </w:r>
      <w:r w:rsidRPr="0021230F">
        <w:rPr>
          <w:rtl/>
          <w:lang w:bidi="fa-IR"/>
        </w:rPr>
        <w:t>بهذا الصفة</w:t>
      </w:r>
      <w:r>
        <w:rPr>
          <w:rtl/>
          <w:lang w:bidi="fa-IR"/>
        </w:rPr>
        <w:t xml:space="preserve"> - </w:t>
      </w:r>
      <w:r w:rsidRPr="0021230F">
        <w:rPr>
          <w:rtl/>
          <w:lang w:bidi="fa-IR"/>
        </w:rPr>
        <w:t xml:space="preserve">في القرآن الكريم بعد بيان قصة سفينة نوح </w:t>
      </w:r>
      <w:r w:rsidRPr="00BE3FCF">
        <w:rPr>
          <w:rStyle w:val="libAlaemChar"/>
          <w:rtl/>
        </w:rPr>
        <w:t>عليه‌السلام</w:t>
      </w:r>
      <w:r w:rsidRPr="0021230F">
        <w:rPr>
          <w:rtl/>
          <w:lang w:bidi="fa-IR"/>
        </w:rPr>
        <w:t xml:space="preserve"> أولى وأحرى.</w:t>
      </w:r>
    </w:p>
    <w:p w:rsidR="00236701" w:rsidRPr="0021230F" w:rsidRDefault="00236701" w:rsidP="00236701">
      <w:pPr>
        <w:pStyle w:val="libNormal"/>
        <w:rPr>
          <w:rtl/>
          <w:lang w:bidi="fa-IR"/>
        </w:rPr>
      </w:pPr>
      <w:r w:rsidRPr="0021230F">
        <w:rPr>
          <w:rtl/>
          <w:lang w:bidi="fa-IR"/>
        </w:rPr>
        <w:t xml:space="preserve">وأما أهل البيت </w:t>
      </w:r>
      <w:r w:rsidRPr="00BE3FCF">
        <w:rPr>
          <w:rStyle w:val="libAlaemChar"/>
          <w:rtl/>
        </w:rPr>
        <w:t>عليهم‌السلام</w:t>
      </w:r>
      <w:r w:rsidRPr="0021230F">
        <w:rPr>
          <w:rtl/>
          <w:lang w:bidi="fa-IR"/>
        </w:rPr>
        <w:t xml:space="preserve"> فإن كلّ واحد منهم بالاستقلال مثل كمثل سفينة نوح</w:t>
      </w:r>
      <w:r>
        <w:rPr>
          <w:rtl/>
          <w:lang w:bidi="fa-IR"/>
        </w:rPr>
        <w:t>،</w:t>
      </w:r>
      <w:r w:rsidRPr="0021230F">
        <w:rPr>
          <w:rtl/>
          <w:lang w:bidi="fa-IR"/>
        </w:rPr>
        <w:t xml:space="preserve"> وكانوا بأجمعهم</w:t>
      </w:r>
      <w:r>
        <w:rPr>
          <w:rtl/>
          <w:lang w:bidi="fa-IR"/>
        </w:rPr>
        <w:t xml:space="preserve"> - </w:t>
      </w:r>
      <w:r w:rsidRPr="0021230F">
        <w:rPr>
          <w:rtl/>
          <w:lang w:bidi="fa-IR"/>
        </w:rPr>
        <w:t>سواء كانوا كبارا</w:t>
      </w:r>
      <w:r w:rsidR="001E6FB2">
        <w:rPr>
          <w:rFonts w:hint="cs"/>
          <w:rtl/>
          <w:lang w:bidi="fa-IR"/>
        </w:rPr>
        <w:t>ً</w:t>
      </w:r>
      <w:r w:rsidRPr="0021230F">
        <w:rPr>
          <w:rtl/>
          <w:lang w:bidi="fa-IR"/>
        </w:rPr>
        <w:t xml:space="preserve"> أم صغارا</w:t>
      </w:r>
      <w:r w:rsidR="001E6FB2">
        <w:rPr>
          <w:rFonts w:hint="cs"/>
          <w:rtl/>
          <w:lang w:bidi="fa-IR"/>
        </w:rPr>
        <w:t>ً</w:t>
      </w:r>
      <w:r>
        <w:rPr>
          <w:rtl/>
          <w:lang w:bidi="fa-IR"/>
        </w:rPr>
        <w:t xml:space="preserve"> - </w:t>
      </w:r>
      <w:r w:rsidRPr="0021230F">
        <w:rPr>
          <w:rtl/>
          <w:lang w:bidi="fa-IR"/>
        </w:rPr>
        <w:t>كمثل سفينة نوح على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الحاقة</w:t>
      </w:r>
      <w:r w:rsidR="00236701">
        <w:rPr>
          <w:rtl/>
        </w:rPr>
        <w:t xml:space="preserve"> - </w:t>
      </w:r>
      <w:r w:rsidR="00236701" w:rsidRPr="0021230F">
        <w:rPr>
          <w:rtl/>
        </w:rPr>
        <w:t>12.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أنظر</w:t>
      </w:r>
      <w:r w:rsidR="00236701">
        <w:rPr>
          <w:rtl/>
        </w:rPr>
        <w:t>:</w:t>
      </w:r>
      <w:r w:rsidR="00236701" w:rsidRPr="0021230F">
        <w:rPr>
          <w:rtl/>
        </w:rPr>
        <w:t xml:space="preserve"> الدر المنثور في تفسير الآية</w:t>
      </w:r>
      <w:r w:rsidR="00236701">
        <w:rPr>
          <w:rtl/>
        </w:rPr>
        <w:t>،</w:t>
      </w:r>
      <w:r w:rsidR="00236701" w:rsidRPr="0021230F">
        <w:rPr>
          <w:rtl/>
        </w:rPr>
        <w:t xml:space="preserve"> وكنز العمال 3 / 398 وغيرهما.</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سورة الرعد</w:t>
      </w:r>
      <w:r w:rsidR="00236701">
        <w:rPr>
          <w:rtl/>
        </w:rPr>
        <w:t xml:space="preserve"> - </w:t>
      </w:r>
      <w:r w:rsidR="00236701" w:rsidRPr="0021230F">
        <w:rPr>
          <w:rtl/>
        </w:rPr>
        <w:t>43.</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عهد النبي </w:t>
      </w:r>
      <w:r w:rsidR="00F036DB" w:rsidRPr="00F036DB">
        <w:rPr>
          <w:rStyle w:val="libAlaemChar"/>
          <w:rtl/>
        </w:rPr>
        <w:t>صلى‌الله‌عليه‌وآله‌وسلم</w:t>
      </w:r>
      <w:r>
        <w:rPr>
          <w:rtl/>
          <w:lang w:bidi="fa-IR"/>
        </w:rPr>
        <w:t>،</w:t>
      </w:r>
      <w:r w:rsidRPr="0021230F">
        <w:rPr>
          <w:rtl/>
          <w:lang w:bidi="fa-IR"/>
        </w:rPr>
        <w:t xml:space="preserve"> وذلك ظاهر كل الظهور</w:t>
      </w:r>
      <w:r>
        <w:rPr>
          <w:rtl/>
          <w:lang w:bidi="fa-IR"/>
        </w:rPr>
        <w:t>،</w:t>
      </w:r>
      <w:r w:rsidRPr="0021230F">
        <w:rPr>
          <w:rtl/>
          <w:lang w:bidi="fa-IR"/>
        </w:rPr>
        <w:t xml:space="preserve"> ولكن من لم يجعل الله له نورا</w:t>
      </w:r>
      <w:r w:rsidR="001E6FB2">
        <w:rPr>
          <w:rFonts w:hint="cs"/>
          <w:rtl/>
          <w:lang w:bidi="fa-IR"/>
        </w:rPr>
        <w:t>ً</w:t>
      </w:r>
      <w:r w:rsidRPr="0021230F">
        <w:rPr>
          <w:rtl/>
          <w:lang w:bidi="fa-IR"/>
        </w:rPr>
        <w:t xml:space="preserve"> فما له من نور.</w:t>
      </w:r>
    </w:p>
    <w:p w:rsidR="00F036DB" w:rsidRDefault="00236701" w:rsidP="00236701">
      <w:pPr>
        <w:pStyle w:val="Heading2"/>
        <w:rPr>
          <w:rtl/>
        </w:rPr>
      </w:pPr>
      <w:bookmarkStart w:id="1273" w:name="_Toc317673690"/>
      <w:bookmarkStart w:id="1274" w:name="_Toc317674148"/>
      <w:bookmarkStart w:id="1275" w:name="_Toc406845056"/>
      <w:bookmarkStart w:id="1276" w:name="_Toc93748889"/>
      <w:r w:rsidRPr="0083420D">
        <w:rPr>
          <w:rtl/>
        </w:rPr>
        <w:t>تنبيهات على مقاصد الدهلوي ومزاعمه</w:t>
      </w:r>
      <w:bookmarkEnd w:id="1273"/>
      <w:bookmarkEnd w:id="1274"/>
      <w:bookmarkEnd w:id="1275"/>
      <w:bookmarkEnd w:id="1276"/>
    </w:p>
    <w:p w:rsidR="00236701" w:rsidRPr="0021230F" w:rsidRDefault="00236701" w:rsidP="00236701">
      <w:pPr>
        <w:pStyle w:val="libNormal"/>
        <w:rPr>
          <w:rtl/>
          <w:lang w:bidi="fa-IR"/>
        </w:rPr>
      </w:pPr>
      <w:r w:rsidRPr="0021230F">
        <w:rPr>
          <w:rtl/>
          <w:lang w:bidi="fa-IR"/>
        </w:rPr>
        <w:t>17</w:t>
      </w:r>
      <w:r>
        <w:rPr>
          <w:rtl/>
          <w:lang w:bidi="fa-IR"/>
        </w:rPr>
        <w:t xml:space="preserve"> - </w:t>
      </w:r>
      <w:r w:rsidRPr="0021230F">
        <w:rPr>
          <w:rtl/>
          <w:lang w:bidi="fa-IR"/>
        </w:rPr>
        <w:t>قوله</w:t>
      </w:r>
      <w:r>
        <w:rPr>
          <w:rtl/>
          <w:lang w:bidi="fa-IR"/>
        </w:rPr>
        <w:t>:</w:t>
      </w:r>
      <w:r w:rsidRPr="0021230F">
        <w:rPr>
          <w:rtl/>
          <w:lang w:bidi="fa-IR"/>
        </w:rPr>
        <w:t xml:space="preserve"> وذلك لأن أهل بيته</w:t>
      </w:r>
      <w:r>
        <w:rPr>
          <w:rtl/>
          <w:lang w:bidi="fa-IR"/>
        </w:rPr>
        <w:t xml:space="preserve"> - </w:t>
      </w:r>
      <w:r w:rsidRPr="0021230F">
        <w:rPr>
          <w:rtl/>
          <w:lang w:bidi="fa-IR"/>
        </w:rPr>
        <w:t>المؤهلين للامامة</w:t>
      </w:r>
      <w:r>
        <w:rPr>
          <w:rtl/>
          <w:lang w:bidi="fa-IR"/>
        </w:rPr>
        <w:t xml:space="preserve"> - </w:t>
      </w:r>
      <w:r w:rsidRPr="0021230F">
        <w:rPr>
          <w:rtl/>
          <w:lang w:bidi="fa-IR"/>
        </w:rPr>
        <w:t>كانوا صغارا</w:t>
      </w:r>
      <w:r w:rsidR="001E6FB2">
        <w:rPr>
          <w:rFonts w:hint="cs"/>
          <w:rtl/>
          <w:lang w:bidi="fa-IR"/>
        </w:rPr>
        <w:t>ً</w:t>
      </w:r>
      <w:r w:rsidRPr="0021230F">
        <w:rPr>
          <w:rtl/>
          <w:lang w:bidi="fa-IR"/>
        </w:rPr>
        <w:t xml:space="preserve"> حينذاك</w:t>
      </w:r>
      <w:r>
        <w:rPr>
          <w:rtl/>
          <w:lang w:bidi="fa-IR"/>
        </w:rPr>
        <w:t xml:space="preserve"> ..</w:t>
      </w:r>
      <w:r w:rsidRPr="0021230F">
        <w:rPr>
          <w:rtl/>
          <w:lang w:bidi="fa-IR"/>
        </w:rPr>
        <w:t>. يشتمل على مكايد نشير إليها</w:t>
      </w:r>
      <w:r>
        <w:rPr>
          <w:rtl/>
          <w:lang w:bidi="fa-IR"/>
        </w:rPr>
        <w:t>:</w:t>
      </w:r>
    </w:p>
    <w:p w:rsidR="00236701" w:rsidRPr="0021230F" w:rsidRDefault="00236701" w:rsidP="00236701">
      <w:pPr>
        <w:pStyle w:val="libNormal"/>
        <w:rPr>
          <w:rtl/>
          <w:lang w:bidi="fa-IR"/>
        </w:rPr>
      </w:pPr>
      <w:r w:rsidRPr="0021230F">
        <w:rPr>
          <w:rtl/>
          <w:lang w:bidi="fa-IR"/>
        </w:rPr>
        <w:t>(1) حصر إمامة أهل البيت بالامامة في الطريقة ظلم صريح.</w:t>
      </w:r>
    </w:p>
    <w:p w:rsidR="00236701" w:rsidRPr="0021230F" w:rsidRDefault="00236701" w:rsidP="00236701">
      <w:pPr>
        <w:pStyle w:val="libNormal"/>
        <w:rPr>
          <w:rtl/>
          <w:lang w:bidi="fa-IR"/>
        </w:rPr>
      </w:pPr>
      <w:r w:rsidRPr="0021230F">
        <w:rPr>
          <w:rtl/>
          <w:lang w:bidi="fa-IR"/>
        </w:rPr>
        <w:t xml:space="preserve">(2) كون الحسنين </w:t>
      </w:r>
      <w:r w:rsidRPr="00BE3FCF">
        <w:rPr>
          <w:rStyle w:val="libAlaemChar"/>
          <w:rtl/>
        </w:rPr>
        <w:t>عليهما‌السلام</w:t>
      </w:r>
      <w:r w:rsidRPr="0021230F">
        <w:rPr>
          <w:rtl/>
          <w:lang w:bidi="fa-IR"/>
        </w:rPr>
        <w:t xml:space="preserve"> مؤهلين للامامة بالأصالة</w:t>
      </w:r>
      <w:r>
        <w:rPr>
          <w:rtl/>
          <w:lang w:bidi="fa-IR"/>
        </w:rPr>
        <w:t>،</w:t>
      </w:r>
      <w:r w:rsidRPr="0021230F">
        <w:rPr>
          <w:rtl/>
          <w:lang w:bidi="fa-IR"/>
        </w:rPr>
        <w:t xml:space="preserve"> وكون على </w:t>
      </w:r>
      <w:r w:rsidRPr="00BE3FCF">
        <w:rPr>
          <w:rStyle w:val="libAlaemChar"/>
          <w:rtl/>
        </w:rPr>
        <w:t>عليه‌السلام</w:t>
      </w:r>
      <w:r w:rsidRPr="0021230F">
        <w:rPr>
          <w:rtl/>
          <w:lang w:bidi="fa-IR"/>
        </w:rPr>
        <w:t xml:space="preserve"> أماما</w:t>
      </w:r>
      <w:r w:rsidR="001E6FB2">
        <w:rPr>
          <w:rFonts w:hint="cs"/>
          <w:rtl/>
          <w:lang w:bidi="fa-IR"/>
        </w:rPr>
        <w:t>ً</w:t>
      </w:r>
      <w:r w:rsidRPr="0021230F">
        <w:rPr>
          <w:rtl/>
          <w:lang w:bidi="fa-IR"/>
        </w:rPr>
        <w:t xml:space="preserve"> بالجعل نفاق عجيب.</w:t>
      </w:r>
    </w:p>
    <w:p w:rsidR="00236701" w:rsidRPr="0021230F" w:rsidRDefault="00236701" w:rsidP="00236701">
      <w:pPr>
        <w:pStyle w:val="libNormal"/>
        <w:rPr>
          <w:rtl/>
          <w:lang w:bidi="fa-IR"/>
        </w:rPr>
      </w:pPr>
      <w:r w:rsidRPr="0021230F">
        <w:rPr>
          <w:rtl/>
          <w:lang w:bidi="fa-IR"/>
        </w:rPr>
        <w:t xml:space="preserve">(3) دعوى عدم أهلية الحسنين </w:t>
      </w:r>
      <w:r w:rsidRPr="00BE3FCF">
        <w:rPr>
          <w:rStyle w:val="libAlaemChar"/>
          <w:rtl/>
        </w:rPr>
        <w:t>عليهما‌السلام</w:t>
      </w:r>
      <w:r w:rsidRPr="0021230F">
        <w:rPr>
          <w:rtl/>
          <w:lang w:bidi="fa-IR"/>
        </w:rPr>
        <w:t xml:space="preserve"> للامامة في الطريقة في العهد النبوي وخلّوهما من الكمال العملي بسبب الصغر</w:t>
      </w:r>
      <w:r>
        <w:rPr>
          <w:rtl/>
          <w:lang w:bidi="fa-IR"/>
        </w:rPr>
        <w:t>،</w:t>
      </w:r>
      <w:r w:rsidRPr="0021230F">
        <w:rPr>
          <w:rtl/>
          <w:lang w:bidi="fa-IR"/>
        </w:rPr>
        <w:t xml:space="preserve"> نصب صريح.</w:t>
      </w:r>
    </w:p>
    <w:p w:rsidR="00236701" w:rsidRPr="0021230F" w:rsidRDefault="00236701" w:rsidP="00236701">
      <w:pPr>
        <w:pStyle w:val="libNormal"/>
        <w:rPr>
          <w:rtl/>
          <w:lang w:bidi="fa-IR"/>
        </w:rPr>
      </w:pPr>
      <w:r w:rsidRPr="0021230F">
        <w:rPr>
          <w:rtl/>
          <w:lang w:bidi="fa-IR"/>
        </w:rPr>
        <w:t>(4) دعوى جهلهما في العهد النبوي بعلم قواعد النجاة من الذنوب</w:t>
      </w:r>
      <w:r>
        <w:rPr>
          <w:rtl/>
          <w:lang w:bidi="fa-IR"/>
        </w:rPr>
        <w:t>،</w:t>
      </w:r>
      <w:r w:rsidRPr="0021230F">
        <w:rPr>
          <w:rtl/>
          <w:lang w:bidi="fa-IR"/>
        </w:rPr>
        <w:t xml:space="preserve"> نصب صريح كذلك.</w:t>
      </w:r>
    </w:p>
    <w:p w:rsidR="00236701" w:rsidRPr="0021230F" w:rsidRDefault="00236701" w:rsidP="00236701">
      <w:pPr>
        <w:pStyle w:val="libNormal"/>
        <w:rPr>
          <w:rtl/>
          <w:lang w:bidi="fa-IR"/>
        </w:rPr>
      </w:pPr>
      <w:r w:rsidRPr="0021230F">
        <w:rPr>
          <w:rtl/>
          <w:lang w:bidi="fa-IR"/>
        </w:rPr>
        <w:t xml:space="preserve">(5) الاعتراف بأن إحالة تربيتهما إلى غيره </w:t>
      </w:r>
      <w:r w:rsidR="00F036DB" w:rsidRPr="00F036DB">
        <w:rPr>
          <w:rStyle w:val="libAlaemChar"/>
          <w:rtl/>
        </w:rPr>
        <w:t>صلى‌الله‌عليه‌وآله‌وسلم</w:t>
      </w:r>
      <w:r w:rsidRPr="0021230F">
        <w:rPr>
          <w:rtl/>
          <w:lang w:bidi="fa-IR"/>
        </w:rPr>
        <w:t xml:space="preserve"> كان ينافي مقامه</w:t>
      </w:r>
      <w:r>
        <w:rPr>
          <w:rtl/>
          <w:lang w:bidi="fa-IR"/>
        </w:rPr>
        <w:t>،</w:t>
      </w:r>
      <w:r w:rsidRPr="0021230F">
        <w:rPr>
          <w:rtl/>
          <w:lang w:bidi="fa-IR"/>
        </w:rPr>
        <w:t xml:space="preserve"> ثم الاعتقاد بصحة خلافة الثلاثة وكونهما من رعاياهم</w:t>
      </w:r>
      <w:r>
        <w:rPr>
          <w:rtl/>
          <w:lang w:bidi="fa-IR"/>
        </w:rPr>
        <w:t xml:space="preserve"> - </w:t>
      </w:r>
      <w:r w:rsidRPr="0021230F">
        <w:rPr>
          <w:rtl/>
          <w:lang w:bidi="fa-IR"/>
        </w:rPr>
        <w:t>كما هو مقتضى مذهبهم</w:t>
      </w:r>
      <w:r>
        <w:rPr>
          <w:rtl/>
          <w:lang w:bidi="fa-IR"/>
        </w:rPr>
        <w:t xml:space="preserve"> - </w:t>
      </w:r>
      <w:r w:rsidRPr="0021230F">
        <w:rPr>
          <w:rtl/>
          <w:lang w:bidi="fa-IR"/>
        </w:rPr>
        <w:t>غي وضلال</w:t>
      </w:r>
      <w:r>
        <w:rPr>
          <w:rtl/>
          <w:lang w:bidi="fa-IR"/>
        </w:rPr>
        <w:t>،</w:t>
      </w:r>
      <w:r w:rsidRPr="0021230F">
        <w:rPr>
          <w:rtl/>
          <w:lang w:bidi="fa-IR"/>
        </w:rPr>
        <w:t xml:space="preserve"> إذ كما أن تلك الإ</w:t>
      </w:r>
      <w:r w:rsidR="001E6FB2">
        <w:rPr>
          <w:rFonts w:hint="cs"/>
          <w:rtl/>
          <w:lang w:bidi="fa-IR"/>
        </w:rPr>
        <w:t>ِ</w:t>
      </w:r>
      <w:r w:rsidRPr="0021230F">
        <w:rPr>
          <w:rtl/>
          <w:lang w:bidi="fa-IR"/>
        </w:rPr>
        <w:t xml:space="preserve">حالة كانت تنافي شأن النبي </w:t>
      </w:r>
      <w:r w:rsidR="00F036DB" w:rsidRPr="00F036DB">
        <w:rPr>
          <w:rStyle w:val="libAlaemChar"/>
          <w:rtl/>
        </w:rPr>
        <w:t>صلى‌الله‌عليه‌وآله‌وسلم</w:t>
      </w:r>
      <w:r>
        <w:rPr>
          <w:rtl/>
          <w:lang w:bidi="fa-IR"/>
        </w:rPr>
        <w:t>،</w:t>
      </w:r>
      <w:r w:rsidRPr="0021230F">
        <w:rPr>
          <w:rtl/>
          <w:lang w:bidi="fa-IR"/>
        </w:rPr>
        <w:t xml:space="preserve"> فإن كون الحسنين </w:t>
      </w:r>
      <w:r w:rsidRPr="00BE3FCF">
        <w:rPr>
          <w:rStyle w:val="libAlaemChar"/>
          <w:rtl/>
        </w:rPr>
        <w:t>عليهما‌السلام</w:t>
      </w:r>
      <w:r w:rsidRPr="0021230F">
        <w:rPr>
          <w:rtl/>
          <w:lang w:bidi="fa-IR"/>
        </w:rPr>
        <w:t xml:space="preserve"> تحت حكومة أولئك ينافيه بالأولوية القطعيّة</w:t>
      </w:r>
      <w:r>
        <w:rPr>
          <w:rtl/>
          <w:lang w:bidi="fa-IR"/>
        </w:rPr>
        <w:t>،</w:t>
      </w:r>
      <w:r w:rsidRPr="0021230F">
        <w:rPr>
          <w:rtl/>
          <w:lang w:bidi="fa-IR"/>
        </w:rPr>
        <w:t xml:space="preserve"> فثبت بطلان خلافة الجماعة.</w:t>
      </w:r>
    </w:p>
    <w:p w:rsidR="00236701" w:rsidRPr="0021230F" w:rsidRDefault="00236701" w:rsidP="00236701">
      <w:pPr>
        <w:pStyle w:val="libNormal"/>
        <w:rPr>
          <w:rtl/>
          <w:lang w:bidi="fa-IR"/>
        </w:rPr>
      </w:pPr>
      <w:r w:rsidRPr="0021230F">
        <w:rPr>
          <w:rtl/>
          <w:lang w:bidi="fa-IR"/>
        </w:rPr>
        <w:t xml:space="preserve">(6) لم يكن النبي </w:t>
      </w:r>
      <w:r w:rsidR="00F036DB" w:rsidRPr="00F036DB">
        <w:rPr>
          <w:rStyle w:val="libAlaemChar"/>
          <w:rtl/>
        </w:rPr>
        <w:t>صلى‌الله‌عليه‌وآله‌وسلم</w:t>
      </w:r>
      <w:r w:rsidRPr="0021230F">
        <w:rPr>
          <w:rtl/>
          <w:lang w:bidi="fa-IR"/>
        </w:rPr>
        <w:t xml:space="preserve"> ملقيا</w:t>
      </w:r>
      <w:r w:rsidR="001E6FB2">
        <w:rPr>
          <w:rFonts w:hint="cs"/>
          <w:rtl/>
          <w:lang w:bidi="fa-IR"/>
        </w:rPr>
        <w:t>ً</w:t>
      </w:r>
      <w:r w:rsidRPr="0021230F">
        <w:rPr>
          <w:rtl/>
          <w:lang w:bidi="fa-IR"/>
        </w:rPr>
        <w:t xml:space="preserve"> قواعد النجاة من الذنوب إلى أمير المؤمنين </w:t>
      </w:r>
      <w:r w:rsidRPr="00BE3FCF">
        <w:rPr>
          <w:rStyle w:val="libAlaemChar"/>
          <w:rtl/>
        </w:rPr>
        <w:t>عليه‌السلام</w:t>
      </w:r>
      <w:r w:rsidRPr="0021230F">
        <w:rPr>
          <w:rtl/>
          <w:lang w:bidi="fa-IR"/>
        </w:rPr>
        <w:t xml:space="preserve"> وناصبا</w:t>
      </w:r>
      <w:r w:rsidR="001E6FB2">
        <w:rPr>
          <w:rFonts w:hint="cs"/>
          <w:rtl/>
          <w:lang w:bidi="fa-IR"/>
        </w:rPr>
        <w:t>ً</w:t>
      </w:r>
      <w:r w:rsidRPr="0021230F">
        <w:rPr>
          <w:rtl/>
          <w:lang w:bidi="fa-IR"/>
        </w:rPr>
        <w:t xml:space="preserve"> إياه للامامة في الطريقة فحسب كما يزعم ( الدهلوي )</w:t>
      </w:r>
      <w:r>
        <w:rPr>
          <w:rtl/>
          <w:lang w:bidi="fa-IR"/>
        </w:rPr>
        <w:t>،</w:t>
      </w:r>
      <w:r w:rsidRPr="0021230F">
        <w:rPr>
          <w:rtl/>
          <w:lang w:bidi="fa-IR"/>
        </w:rPr>
        <w:t xml:space="preserve"> بل إنه </w:t>
      </w:r>
      <w:r w:rsidR="00F036DB" w:rsidRPr="00F036DB">
        <w:rPr>
          <w:rStyle w:val="libAlaemChar"/>
          <w:rtl/>
        </w:rPr>
        <w:t>صلى‌الله‌عليه‌وآله‌وسلم</w:t>
      </w:r>
      <w:r w:rsidRPr="0021230F">
        <w:rPr>
          <w:rtl/>
          <w:lang w:bidi="fa-IR"/>
        </w:rPr>
        <w:t xml:space="preserve"> علّمه جميع علومه كما في مجلّد ( حديث مدينة العلم ) وهكذا قد فوض إليه الامامة الكبرى والزعامة العظمى من بعده</w:t>
      </w:r>
      <w:r>
        <w:rPr>
          <w:rtl/>
          <w:lang w:bidi="fa-IR"/>
        </w:rPr>
        <w:t>،</w:t>
      </w:r>
      <w:r w:rsidRPr="0021230F">
        <w:rPr>
          <w:rtl/>
          <w:lang w:bidi="fa-IR"/>
        </w:rPr>
        <w:t xml:space="preserve"> وقد أتم الحجة على الأمة في ذلك مرارا</w:t>
      </w:r>
      <w:r w:rsidR="001E6FB2">
        <w:rPr>
          <w:rFonts w:hint="cs"/>
          <w:rtl/>
          <w:lang w:bidi="fa-IR"/>
        </w:rPr>
        <w:t>ً</w:t>
      </w:r>
      <w:r w:rsidRPr="0021230F">
        <w:rPr>
          <w:rtl/>
          <w:lang w:bidi="fa-IR"/>
        </w:rPr>
        <w:t xml:space="preserve"> عديدة وفي مواطن كثيرة</w:t>
      </w:r>
      <w:r>
        <w:rPr>
          <w:rtl/>
          <w:lang w:bidi="fa-IR"/>
        </w:rPr>
        <w:t>،</w:t>
      </w:r>
      <w:r w:rsidRPr="0021230F">
        <w:rPr>
          <w:rtl/>
          <w:lang w:bidi="fa-IR"/>
        </w:rPr>
        <w:t xml:space="preserve"> فهو </w:t>
      </w:r>
      <w:r w:rsidRPr="00BE3FCF">
        <w:rPr>
          <w:rStyle w:val="libAlaemChar"/>
          <w:rtl/>
        </w:rPr>
        <w:t>عليه‌السلام</w:t>
      </w:r>
      <w:r w:rsidRPr="0021230F">
        <w:rPr>
          <w:rtl/>
          <w:lang w:bidi="fa-IR"/>
        </w:rPr>
        <w:t xml:space="preserve"> المرآة العاكسة لجميع كمالات الرسول </w:t>
      </w:r>
      <w:r w:rsidR="00F036DB" w:rsidRPr="00F036DB">
        <w:rPr>
          <w:rStyle w:val="libAlaemChar"/>
          <w:rtl/>
        </w:rPr>
        <w:t>صلى‌الله‌عليه‌وآله‌وسلم</w:t>
      </w:r>
      <w:r w:rsidRPr="0021230F">
        <w:rPr>
          <w:rtl/>
          <w:lang w:bidi="fa-IR"/>
        </w:rPr>
        <w:t xml:space="preserve"> العلمية</w:t>
      </w:r>
    </w:p>
    <w:p w:rsidR="00236701" w:rsidRDefault="00236701" w:rsidP="00236701">
      <w:pPr>
        <w:pStyle w:val="libNormal"/>
        <w:rPr>
          <w:rtl/>
          <w:lang w:bidi="fa-IR"/>
        </w:rPr>
      </w:pPr>
      <w:r>
        <w:rPr>
          <w:rtl/>
          <w:lang w:bidi="fa-IR"/>
        </w:rPr>
        <w:br w:type="page"/>
      </w:r>
    </w:p>
    <w:p w:rsidR="00236701" w:rsidRPr="0021230F" w:rsidRDefault="00236701" w:rsidP="00CC062F">
      <w:pPr>
        <w:pStyle w:val="libNormal0"/>
        <w:rPr>
          <w:rtl/>
          <w:lang w:bidi="fa-IR"/>
        </w:rPr>
      </w:pPr>
      <w:r w:rsidRPr="0021230F">
        <w:rPr>
          <w:rtl/>
          <w:lang w:bidi="fa-IR"/>
        </w:rPr>
        <w:lastRenderedPageBreak/>
        <w:t>والعملية</w:t>
      </w:r>
      <w:r>
        <w:rPr>
          <w:rtl/>
          <w:lang w:bidi="fa-IR"/>
        </w:rPr>
        <w:t>،</w:t>
      </w:r>
      <w:r w:rsidRPr="0021230F">
        <w:rPr>
          <w:rtl/>
          <w:lang w:bidi="fa-IR"/>
        </w:rPr>
        <w:t xml:space="preserve"> وفضائله الذاتية والكسبية</w:t>
      </w:r>
      <w:r>
        <w:rPr>
          <w:rtl/>
          <w:lang w:bidi="fa-IR"/>
        </w:rPr>
        <w:t>،</w:t>
      </w:r>
      <w:r w:rsidRPr="0021230F">
        <w:rPr>
          <w:rtl/>
          <w:lang w:bidi="fa-IR"/>
        </w:rPr>
        <w:t xml:space="preserve"> وأوضح ال</w:t>
      </w:r>
      <w:r w:rsidR="001E6FB2">
        <w:rPr>
          <w:rFonts w:hint="cs"/>
          <w:rtl/>
          <w:lang w:bidi="fa-IR"/>
        </w:rPr>
        <w:t>ا</w:t>
      </w:r>
      <w:r w:rsidRPr="0021230F">
        <w:rPr>
          <w:rtl/>
          <w:lang w:bidi="fa-IR"/>
        </w:rPr>
        <w:t>دلة على ذلك قوله تعالى</w:t>
      </w:r>
      <w:r>
        <w:rPr>
          <w:rtl/>
          <w:lang w:bidi="fa-IR"/>
        </w:rPr>
        <w:t>:</w:t>
      </w:r>
      <w:r>
        <w:rPr>
          <w:rFonts w:hint="cs"/>
          <w:rtl/>
          <w:lang w:bidi="fa-IR"/>
        </w:rPr>
        <w:t xml:space="preserve"> ..</w:t>
      </w:r>
      <w:r w:rsidRPr="0021230F">
        <w:rPr>
          <w:rtl/>
          <w:lang w:bidi="fa-IR"/>
        </w:rPr>
        <w:t>.</w:t>
      </w:r>
      <w:r>
        <w:rPr>
          <w:rFonts w:hint="cs"/>
          <w:rtl/>
          <w:lang w:bidi="fa-IR"/>
        </w:rPr>
        <w:t xml:space="preserve"> </w:t>
      </w:r>
      <w:r w:rsidRPr="00BE3FCF">
        <w:rPr>
          <w:rStyle w:val="libAlaemChar"/>
          <w:rtl/>
        </w:rPr>
        <w:t>(</w:t>
      </w:r>
      <w:r w:rsidRPr="00C44588">
        <w:rPr>
          <w:rStyle w:val="libAieChar"/>
          <w:rtl/>
        </w:rPr>
        <w:t xml:space="preserve"> وَأَنْفُسَنا وَأَنْفُسَكُمْ </w:t>
      </w:r>
      <w:r w:rsidRPr="00BE3FCF">
        <w:rPr>
          <w:rStyle w:val="libAlaemChar"/>
          <w:rtl/>
        </w:rPr>
        <w:t>)</w:t>
      </w:r>
      <w:r>
        <w:rPr>
          <w:rtl/>
          <w:lang w:bidi="fa-IR"/>
        </w:rPr>
        <w:t xml:space="preserve"> ..</w:t>
      </w:r>
      <w:r w:rsidRPr="0021230F">
        <w:rPr>
          <w:rtl/>
          <w:lang w:bidi="fa-IR"/>
        </w:rPr>
        <w:t xml:space="preserve">. </w:t>
      </w:r>
      <w:r w:rsidRPr="00C44588">
        <w:rPr>
          <w:rStyle w:val="libFootnotenumChar"/>
          <w:rtl/>
        </w:rPr>
        <w:t>(1)</w:t>
      </w:r>
      <w:r>
        <w:rPr>
          <w:rtl/>
          <w:lang w:bidi="fa-IR"/>
        </w:rPr>
        <w:t>.</w:t>
      </w:r>
      <w:r w:rsidRPr="0021230F">
        <w:rPr>
          <w:rtl/>
          <w:lang w:bidi="fa-IR"/>
        </w:rPr>
        <w:t xml:space="preserve"> و</w:t>
      </w:r>
      <w:r w:rsidRPr="000214DB">
        <w:rPr>
          <w:rtl/>
        </w:rPr>
        <w:t xml:space="preserve">قوله </w:t>
      </w:r>
      <w:r w:rsidR="00F036DB" w:rsidRPr="00F036DB">
        <w:rPr>
          <w:rStyle w:val="libAlaemChar"/>
          <w:rtl/>
        </w:rPr>
        <w:t>صلى‌الله‌عليه‌وآله‌وسلم</w:t>
      </w:r>
      <w:r>
        <w:rPr>
          <w:rtl/>
        </w:rPr>
        <w:t>:</w:t>
      </w:r>
      <w:r w:rsidRPr="000214DB">
        <w:rPr>
          <w:rtl/>
        </w:rPr>
        <w:t xml:space="preserve"> </w:t>
      </w:r>
      <w:r w:rsidRPr="00AC6983">
        <w:rPr>
          <w:rtl/>
        </w:rPr>
        <w:t xml:space="preserve">« أنت مني وأنا منك » </w:t>
      </w:r>
      <w:r w:rsidRPr="0021230F">
        <w:rPr>
          <w:rtl/>
          <w:lang w:bidi="fa-IR"/>
        </w:rPr>
        <w:t>والله العاصم.</w:t>
      </w:r>
    </w:p>
    <w:p w:rsidR="00236701" w:rsidRPr="0021230F" w:rsidRDefault="00236701" w:rsidP="00236701">
      <w:pPr>
        <w:pStyle w:val="libNormal"/>
        <w:rPr>
          <w:rtl/>
          <w:lang w:bidi="fa-IR"/>
        </w:rPr>
      </w:pPr>
      <w:r w:rsidRPr="0021230F">
        <w:rPr>
          <w:rtl/>
          <w:lang w:bidi="fa-IR"/>
        </w:rPr>
        <w:t>(7) قوله</w:t>
      </w:r>
      <w:r>
        <w:rPr>
          <w:rtl/>
          <w:lang w:bidi="fa-IR"/>
        </w:rPr>
        <w:t>:</w:t>
      </w:r>
      <w:r w:rsidRPr="0021230F">
        <w:rPr>
          <w:rtl/>
          <w:lang w:bidi="fa-IR"/>
        </w:rPr>
        <w:t xml:space="preserve"> كي ينقلها</w:t>
      </w:r>
      <w:r>
        <w:rPr>
          <w:rtl/>
          <w:lang w:bidi="fa-IR"/>
        </w:rPr>
        <w:t xml:space="preserve"> ..</w:t>
      </w:r>
      <w:r w:rsidRPr="0021230F">
        <w:rPr>
          <w:rtl/>
          <w:lang w:bidi="fa-IR"/>
        </w:rPr>
        <w:t>. دليل جهله وعدم معرفته بمراتب أهل البيت عموما</w:t>
      </w:r>
      <w:r w:rsidR="001E6FB2">
        <w:rPr>
          <w:rFonts w:hint="cs"/>
          <w:rtl/>
          <w:lang w:bidi="fa-IR"/>
        </w:rPr>
        <w:t>ً</w:t>
      </w:r>
      <w:r w:rsidRPr="0021230F">
        <w:rPr>
          <w:rtl/>
          <w:lang w:bidi="fa-IR"/>
        </w:rPr>
        <w:t xml:space="preserve"> وعلي والحسنين </w:t>
      </w:r>
      <w:r w:rsidRPr="00BE3FCF">
        <w:rPr>
          <w:rStyle w:val="libAlaemChar"/>
          <w:rtl/>
        </w:rPr>
        <w:t>عليهما‌السلام</w:t>
      </w:r>
      <w:r w:rsidRPr="0021230F">
        <w:rPr>
          <w:rtl/>
          <w:lang w:bidi="fa-IR"/>
        </w:rPr>
        <w:t xml:space="preserve"> خصوصا</w:t>
      </w:r>
      <w:r w:rsidR="001E6FB2">
        <w:rPr>
          <w:rFonts w:hint="cs"/>
          <w:rtl/>
          <w:lang w:bidi="fa-IR"/>
        </w:rPr>
        <w:t>ً</w:t>
      </w:r>
      <w:r>
        <w:rPr>
          <w:rtl/>
          <w:lang w:bidi="fa-IR"/>
        </w:rPr>
        <w:t>،</w:t>
      </w:r>
      <w:r w:rsidRPr="0021230F">
        <w:rPr>
          <w:rtl/>
          <w:lang w:bidi="fa-IR"/>
        </w:rPr>
        <w:t xml:space="preserve"> إذ أنهم يملكون جميع الكمالات التي كانت لرسول الله </w:t>
      </w:r>
      <w:r w:rsidR="00F036DB" w:rsidRPr="00F036DB">
        <w:rPr>
          <w:rStyle w:val="libAlaemChar"/>
          <w:rtl/>
        </w:rPr>
        <w:t>صلى‌الله‌عليه‌وآله‌وسلم</w:t>
      </w:r>
      <w:r w:rsidRPr="0021230F">
        <w:rPr>
          <w:rtl/>
          <w:lang w:bidi="fa-IR"/>
        </w:rPr>
        <w:t xml:space="preserve"> حتى في صغرهم</w:t>
      </w:r>
      <w:r>
        <w:rPr>
          <w:rtl/>
          <w:lang w:bidi="fa-IR"/>
        </w:rPr>
        <w:t>،</w:t>
      </w:r>
      <w:r w:rsidRPr="0021230F">
        <w:rPr>
          <w:rtl/>
          <w:lang w:bidi="fa-IR"/>
        </w:rPr>
        <w:t xml:space="preserve"> على أن للحسنين </w:t>
      </w:r>
      <w:r w:rsidRPr="00BE3FCF">
        <w:rPr>
          <w:rStyle w:val="libAlaemChar"/>
          <w:rtl/>
        </w:rPr>
        <w:t>عليهما‌السلام</w:t>
      </w:r>
      <w:r w:rsidRPr="0021230F">
        <w:rPr>
          <w:rtl/>
          <w:lang w:bidi="fa-IR"/>
        </w:rPr>
        <w:t xml:space="preserve"> امتيازا</w:t>
      </w:r>
      <w:r w:rsidR="001E6FB2">
        <w:rPr>
          <w:rFonts w:hint="cs"/>
          <w:rtl/>
          <w:lang w:bidi="fa-IR"/>
        </w:rPr>
        <w:t>ً</w:t>
      </w:r>
      <w:r w:rsidRPr="0021230F">
        <w:rPr>
          <w:rtl/>
          <w:lang w:bidi="fa-IR"/>
        </w:rPr>
        <w:t xml:space="preserve"> خاصا</w:t>
      </w:r>
      <w:r w:rsidR="001E6FB2">
        <w:rPr>
          <w:rFonts w:hint="cs"/>
          <w:rtl/>
          <w:lang w:bidi="fa-IR"/>
        </w:rPr>
        <w:t>ً</w:t>
      </w:r>
      <w:r w:rsidRPr="0021230F">
        <w:rPr>
          <w:rtl/>
          <w:lang w:bidi="fa-IR"/>
        </w:rPr>
        <w:t xml:space="preserve"> في هذا المضمار</w:t>
      </w:r>
      <w:r>
        <w:rPr>
          <w:rtl/>
          <w:lang w:bidi="fa-IR"/>
        </w:rPr>
        <w:t>،</w:t>
      </w:r>
      <w:r w:rsidRPr="0021230F">
        <w:rPr>
          <w:rtl/>
          <w:lang w:bidi="fa-IR"/>
        </w:rPr>
        <w:t xml:space="preserve"> وقد برهن عليه في كتاب ( تشييد المطاعن ) فمن شاء فليرجع إليه.</w:t>
      </w:r>
    </w:p>
    <w:p w:rsidR="00236701" w:rsidRPr="0021230F" w:rsidRDefault="00236701" w:rsidP="00236701">
      <w:pPr>
        <w:pStyle w:val="libNormal"/>
        <w:rPr>
          <w:rtl/>
          <w:lang w:bidi="fa-IR"/>
        </w:rPr>
      </w:pPr>
      <w:r w:rsidRPr="0021230F">
        <w:rPr>
          <w:rtl/>
          <w:lang w:bidi="fa-IR"/>
        </w:rPr>
        <w:t xml:space="preserve">لقد كانا حائزين لجميع الكمالات في حياة أمير المؤمنين </w:t>
      </w:r>
      <w:r w:rsidRPr="00BE3FCF">
        <w:rPr>
          <w:rStyle w:val="libAlaemChar"/>
          <w:rtl/>
        </w:rPr>
        <w:t>عليه‌السلام</w:t>
      </w:r>
      <w:r>
        <w:rPr>
          <w:rtl/>
          <w:lang w:bidi="fa-IR"/>
        </w:rPr>
        <w:t>،</w:t>
      </w:r>
      <w:r w:rsidRPr="0021230F">
        <w:rPr>
          <w:rtl/>
          <w:lang w:bidi="fa-IR"/>
        </w:rPr>
        <w:t xml:space="preserve"> لكن عليا</w:t>
      </w:r>
      <w:r w:rsidR="001E6FB2">
        <w:rPr>
          <w:rFonts w:hint="cs"/>
          <w:rtl/>
          <w:lang w:bidi="fa-IR"/>
        </w:rPr>
        <w:t>ً</w:t>
      </w:r>
      <w:r w:rsidRPr="0021230F">
        <w:rPr>
          <w:rtl/>
          <w:lang w:bidi="fa-IR"/>
        </w:rPr>
        <w:t xml:space="preserve"> كان الامام حينذاك بسبب أفضليته منهما من وجوه عديدة</w:t>
      </w:r>
      <w:r>
        <w:rPr>
          <w:rtl/>
          <w:lang w:bidi="fa-IR"/>
        </w:rPr>
        <w:t>،</w:t>
      </w:r>
      <w:r w:rsidRPr="0021230F">
        <w:rPr>
          <w:rtl/>
          <w:lang w:bidi="fa-IR"/>
        </w:rPr>
        <w:t xml:space="preserve"> ومن هنا جاء في</w:t>
      </w:r>
      <w:r w:rsidRPr="000214DB">
        <w:rPr>
          <w:rtl/>
        </w:rPr>
        <w:t>الحديث</w:t>
      </w:r>
      <w:r>
        <w:rPr>
          <w:rtl/>
        </w:rPr>
        <w:t xml:space="preserve"> - </w:t>
      </w:r>
      <w:r w:rsidRPr="000214DB">
        <w:rPr>
          <w:rtl/>
        </w:rPr>
        <w:t xml:space="preserve">فيما رواه ابن ماجة في ( السنن ) عن النبي </w:t>
      </w:r>
      <w:r w:rsidR="00F036DB" w:rsidRPr="00F036DB">
        <w:rPr>
          <w:rStyle w:val="libAlaemChar"/>
          <w:rtl/>
        </w:rPr>
        <w:t>صلى‌الله‌عليه‌وآله‌وسلم</w:t>
      </w:r>
      <w:r w:rsidRPr="000214DB">
        <w:rPr>
          <w:rtl/>
        </w:rPr>
        <w:t xml:space="preserve"> أنه قال</w:t>
      </w:r>
      <w:r>
        <w:rPr>
          <w:rtl/>
        </w:rPr>
        <w:t>:</w:t>
      </w:r>
      <w:r w:rsidRPr="000214DB">
        <w:rPr>
          <w:rtl/>
        </w:rPr>
        <w:t xml:space="preserve"> </w:t>
      </w:r>
      <w:r w:rsidRPr="00AC6983">
        <w:rPr>
          <w:rtl/>
        </w:rPr>
        <w:t>« الحسن والحسين سيدا شباب أهل الجنة وأبوهما خير منهما »</w:t>
      </w:r>
      <w:r>
        <w:rPr>
          <w:rtl/>
        </w:rPr>
        <w:t>،</w:t>
      </w:r>
      <w:r w:rsidRPr="0021230F">
        <w:rPr>
          <w:rtl/>
          <w:lang w:bidi="fa-IR"/>
        </w:rPr>
        <w:t xml:space="preserve"> و</w:t>
      </w:r>
      <w:r w:rsidRPr="000214DB">
        <w:rPr>
          <w:rtl/>
        </w:rPr>
        <w:t>في حديث آخر ذكره البدخشي عن الحافظ ابن ال</w:t>
      </w:r>
      <w:r w:rsidR="001E6FB2">
        <w:rPr>
          <w:rFonts w:hint="cs"/>
          <w:rtl/>
        </w:rPr>
        <w:t>ا</w:t>
      </w:r>
      <w:r w:rsidRPr="000214DB">
        <w:rPr>
          <w:rtl/>
        </w:rPr>
        <w:t>خضر صاحب ( معالم العترة )</w:t>
      </w:r>
      <w:r>
        <w:rPr>
          <w:rFonts w:hint="cs"/>
          <w:rtl/>
        </w:rPr>
        <w:t>:</w:t>
      </w:r>
      <w:r w:rsidRPr="000214DB">
        <w:rPr>
          <w:rtl/>
        </w:rPr>
        <w:t xml:space="preserve"> </w:t>
      </w:r>
      <w:r w:rsidRPr="00AC6983">
        <w:rPr>
          <w:rtl/>
        </w:rPr>
        <w:t xml:space="preserve">« هما فاضلان في الدنيا وفاضلان في الآخرة وأبوهما خير منهما » </w:t>
      </w:r>
      <w:r w:rsidRPr="00C44588">
        <w:rPr>
          <w:rStyle w:val="libFootnotenumChar"/>
          <w:rtl/>
        </w:rPr>
        <w:t>(2)</w:t>
      </w:r>
      <w:r>
        <w:rPr>
          <w:rtl/>
        </w:rPr>
        <w:t>.</w:t>
      </w:r>
    </w:p>
    <w:p w:rsidR="00236701" w:rsidRPr="0021230F" w:rsidRDefault="00236701" w:rsidP="00236701">
      <w:pPr>
        <w:pStyle w:val="libNormal"/>
        <w:rPr>
          <w:rtl/>
          <w:lang w:bidi="fa-IR"/>
        </w:rPr>
      </w:pPr>
      <w:r w:rsidRPr="0021230F">
        <w:rPr>
          <w:rtl/>
          <w:lang w:bidi="fa-IR"/>
        </w:rPr>
        <w:t xml:space="preserve">بل إمامتهما ثابتة على عهد النبي </w:t>
      </w:r>
      <w:r w:rsidR="00F036DB" w:rsidRPr="00F036DB">
        <w:rPr>
          <w:rStyle w:val="libAlaemChar"/>
          <w:rtl/>
        </w:rPr>
        <w:t>صلى‌الله‌عليه‌وآله‌وسلم</w:t>
      </w:r>
      <w:r>
        <w:rPr>
          <w:rtl/>
          <w:lang w:bidi="fa-IR"/>
        </w:rPr>
        <w:t>،</w:t>
      </w:r>
      <w:r w:rsidRPr="0021230F">
        <w:rPr>
          <w:rtl/>
          <w:lang w:bidi="fa-IR"/>
        </w:rPr>
        <w:t xml:space="preserve"> ومن هنا</w:t>
      </w:r>
      <w:r w:rsidRPr="000214DB">
        <w:rPr>
          <w:rtl/>
        </w:rPr>
        <w:t xml:space="preserve">قال </w:t>
      </w:r>
      <w:r w:rsidR="00F036DB" w:rsidRPr="00F036DB">
        <w:rPr>
          <w:rStyle w:val="libAlaemChar"/>
          <w:rtl/>
        </w:rPr>
        <w:t>صلى‌الله‌عليه‌وآله‌وسلم</w:t>
      </w:r>
      <w:r w:rsidRPr="000214DB">
        <w:rPr>
          <w:rtl/>
        </w:rPr>
        <w:t xml:space="preserve"> </w:t>
      </w:r>
      <w:r w:rsidRPr="00AC6983">
        <w:rPr>
          <w:rtl/>
        </w:rPr>
        <w:t xml:space="preserve">« الحسن والحسين إمامان قاما أو قعدا » </w:t>
      </w:r>
      <w:r w:rsidRPr="000214DB">
        <w:rPr>
          <w:rtl/>
        </w:rPr>
        <w:t xml:space="preserve">رواه المولوي صديق حسن خان القنوجي </w:t>
      </w:r>
      <w:r w:rsidRPr="00C44588">
        <w:rPr>
          <w:rStyle w:val="libFootnotenumChar"/>
          <w:rtl/>
        </w:rPr>
        <w:t>(3)</w:t>
      </w:r>
      <w:r>
        <w:rPr>
          <w:rtl/>
        </w:rPr>
        <w:t>.</w:t>
      </w:r>
      <w:r w:rsidRPr="0021230F">
        <w:rPr>
          <w:rtl/>
          <w:lang w:bidi="fa-IR"/>
        </w:rPr>
        <w:t xml:space="preserve"> و</w:t>
      </w:r>
      <w:r w:rsidRPr="000214DB">
        <w:rPr>
          <w:rtl/>
        </w:rPr>
        <w:t xml:space="preserve">قال </w:t>
      </w:r>
      <w:r w:rsidR="00F036DB" w:rsidRPr="00F036DB">
        <w:rPr>
          <w:rStyle w:val="libAlaemChar"/>
          <w:rtl/>
        </w:rPr>
        <w:t>صلى‌الله‌عليه‌وآله‌وسلم</w:t>
      </w:r>
      <w:r w:rsidRPr="000214DB">
        <w:rPr>
          <w:rtl/>
        </w:rPr>
        <w:t xml:space="preserve"> للحسين </w:t>
      </w:r>
      <w:r w:rsidRPr="00BE3FCF">
        <w:rPr>
          <w:rStyle w:val="libAlaemChar"/>
          <w:rtl/>
        </w:rPr>
        <w:t>عليه‌السلام</w:t>
      </w:r>
      <w:r>
        <w:rPr>
          <w:rtl/>
        </w:rPr>
        <w:t>:</w:t>
      </w:r>
      <w:r w:rsidRPr="000214DB">
        <w:rPr>
          <w:rtl/>
        </w:rPr>
        <w:t xml:space="preserve"> </w:t>
      </w:r>
      <w:r w:rsidRPr="00AC6983">
        <w:rPr>
          <w:rtl/>
        </w:rPr>
        <w:t xml:space="preserve">« أنت إمام ابن إمام أخو امام » </w:t>
      </w:r>
      <w:r w:rsidRPr="000214DB">
        <w:rPr>
          <w:rtl/>
        </w:rPr>
        <w:t xml:space="preserve">رواه الشيخ البلخي </w:t>
      </w:r>
      <w:r w:rsidRPr="00C44588">
        <w:rPr>
          <w:rStyle w:val="libFootnotenumChar"/>
          <w:rtl/>
        </w:rPr>
        <w:t>(4)</w:t>
      </w:r>
      <w:r>
        <w:rPr>
          <w:rtl/>
        </w:rPr>
        <w:t>.</w:t>
      </w:r>
    </w:p>
    <w:p w:rsidR="00236701" w:rsidRPr="0021230F" w:rsidRDefault="00236701" w:rsidP="00236701">
      <w:pPr>
        <w:pStyle w:val="libNormal"/>
        <w:rPr>
          <w:rtl/>
          <w:lang w:bidi="fa-IR"/>
        </w:rPr>
      </w:pPr>
      <w:r w:rsidRPr="0021230F">
        <w:rPr>
          <w:rtl/>
          <w:lang w:bidi="fa-IR"/>
        </w:rPr>
        <w:t xml:space="preserve">كما ثبت إمامتهما من الأحاديث الواردة في شأن الاثني عشر </w:t>
      </w:r>
      <w:r w:rsidRPr="00BE3FCF">
        <w:rPr>
          <w:rStyle w:val="libAlaemChar"/>
          <w:rtl/>
        </w:rPr>
        <w:t>عليهم‌السلام</w:t>
      </w:r>
      <w:r>
        <w:rPr>
          <w:rtl/>
          <w:lang w:bidi="fa-IR"/>
        </w:rPr>
        <w:t>،</w:t>
      </w:r>
      <w:r w:rsidRPr="0021230F">
        <w:rPr>
          <w:rtl/>
          <w:lang w:bidi="fa-IR"/>
        </w:rPr>
        <w:t xml:space="preserve"> وقد تقدم بعضها ويأتي طرف منها في الأجزاء الآتية إن شاء الله تعالى.</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سورة آل عمران</w:t>
      </w:r>
      <w:r w:rsidR="00236701">
        <w:rPr>
          <w:rtl/>
        </w:rPr>
        <w:t>:</w:t>
      </w:r>
      <w:r w:rsidR="00236701" w:rsidRPr="0021230F">
        <w:rPr>
          <w:rtl/>
        </w:rPr>
        <w:t xml:space="preserve"> 61.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مفتاح النجا</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السراج الوهاج في شرح صحيح مسلم.</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ينابيع المودة ص 445.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(8) لم يكن ما نقله أمير المؤمنين </w:t>
      </w:r>
      <w:r w:rsidRPr="00BE3FCF">
        <w:rPr>
          <w:rStyle w:val="libAlaemChar"/>
          <w:rtl/>
        </w:rPr>
        <w:t>عليه‌السلام</w:t>
      </w:r>
      <w:r w:rsidRPr="0021230F">
        <w:rPr>
          <w:rtl/>
          <w:lang w:bidi="fa-IR"/>
        </w:rPr>
        <w:t xml:space="preserve"> إليهما بحكم الأبوة كما يقول ( الدهلوي )</w:t>
      </w:r>
      <w:r>
        <w:rPr>
          <w:rtl/>
          <w:lang w:bidi="fa-IR"/>
        </w:rPr>
        <w:t>،</w:t>
      </w:r>
      <w:r w:rsidRPr="0021230F">
        <w:rPr>
          <w:rtl/>
          <w:lang w:bidi="fa-IR"/>
        </w:rPr>
        <w:t xml:space="preserve"> بل كان بحكم النبوة</w:t>
      </w:r>
      <w:r>
        <w:rPr>
          <w:rtl/>
          <w:lang w:bidi="fa-IR"/>
        </w:rPr>
        <w:t>،</w:t>
      </w:r>
      <w:r w:rsidRPr="0021230F">
        <w:rPr>
          <w:rtl/>
          <w:lang w:bidi="fa-IR"/>
        </w:rPr>
        <w:t xml:space="preserve"> أي</w:t>
      </w:r>
      <w:r>
        <w:rPr>
          <w:rtl/>
          <w:lang w:bidi="fa-IR"/>
        </w:rPr>
        <w:t>:</w:t>
      </w:r>
      <w:r w:rsidRPr="0021230F">
        <w:rPr>
          <w:rtl/>
          <w:lang w:bidi="fa-IR"/>
        </w:rPr>
        <w:t xml:space="preserve"> بأمر من النبي </w:t>
      </w:r>
      <w:r w:rsidR="00F036DB" w:rsidRPr="00F036DB">
        <w:rPr>
          <w:rStyle w:val="libAlaemChar"/>
          <w:rtl/>
        </w:rPr>
        <w:t>صلى‌الله‌عليه‌وآله‌وسلم</w:t>
      </w:r>
      <w:r w:rsidRPr="0021230F">
        <w:rPr>
          <w:rtl/>
          <w:lang w:bidi="fa-IR"/>
        </w:rPr>
        <w:t>.</w:t>
      </w:r>
    </w:p>
    <w:p w:rsidR="00236701" w:rsidRPr="0021230F" w:rsidRDefault="00236701" w:rsidP="00236701">
      <w:pPr>
        <w:pStyle w:val="libNormal"/>
        <w:rPr>
          <w:rtl/>
          <w:lang w:bidi="fa-IR"/>
        </w:rPr>
      </w:pPr>
      <w:r w:rsidRPr="0021230F">
        <w:rPr>
          <w:rtl/>
          <w:lang w:bidi="fa-IR"/>
        </w:rPr>
        <w:t>(9) ولم يكن ذلك بقصد بقاء السلسلة</w:t>
      </w:r>
      <w:r>
        <w:rPr>
          <w:rtl/>
          <w:lang w:bidi="fa-IR"/>
        </w:rPr>
        <w:t>،</w:t>
      </w:r>
      <w:r w:rsidRPr="0021230F">
        <w:rPr>
          <w:rtl/>
          <w:lang w:bidi="fa-IR"/>
        </w:rPr>
        <w:t xml:space="preserve"> بل إنه </w:t>
      </w:r>
      <w:r w:rsidR="00F036DB" w:rsidRPr="00F036DB">
        <w:rPr>
          <w:rStyle w:val="libAlaemChar"/>
          <w:rtl/>
        </w:rPr>
        <w:t>صلى‌الله‌عليه‌وآله‌وسلم</w:t>
      </w:r>
      <w:r w:rsidRPr="0021230F">
        <w:rPr>
          <w:rtl/>
          <w:lang w:bidi="fa-IR"/>
        </w:rPr>
        <w:t xml:space="preserve"> </w:t>
      </w:r>
      <w:r w:rsidR="0057666E">
        <w:rPr>
          <w:rFonts w:hint="cs"/>
          <w:rtl/>
          <w:lang w:bidi="fa-IR"/>
        </w:rPr>
        <w:t>ا</w:t>
      </w:r>
      <w:r w:rsidRPr="0021230F">
        <w:rPr>
          <w:rtl/>
          <w:lang w:bidi="fa-IR"/>
        </w:rPr>
        <w:t>راد بقاء كمالاته العلمية والعملية في أهل بيته المعصومين إلى يوم القيامة</w:t>
      </w:r>
      <w:r>
        <w:rPr>
          <w:rtl/>
          <w:lang w:bidi="fa-IR"/>
        </w:rPr>
        <w:t>،</w:t>
      </w:r>
      <w:r w:rsidRPr="0021230F">
        <w:rPr>
          <w:rtl/>
          <w:lang w:bidi="fa-IR"/>
        </w:rPr>
        <w:t xml:space="preserve"> كما هو مفاد حديث الثقلين وحديث السفينة وغيرهما.</w:t>
      </w:r>
    </w:p>
    <w:p w:rsidR="00236701" w:rsidRPr="0021230F" w:rsidRDefault="00236701" w:rsidP="00236701">
      <w:pPr>
        <w:pStyle w:val="libNormal"/>
        <w:rPr>
          <w:rtl/>
          <w:lang w:bidi="fa-IR"/>
        </w:rPr>
      </w:pPr>
      <w:r w:rsidRPr="0021230F">
        <w:rPr>
          <w:rtl/>
          <w:lang w:bidi="fa-IR"/>
        </w:rPr>
        <w:t>(10) لم يقصد ( الدهلوي ) من هذا الكلام الطويل إل</w:t>
      </w:r>
      <w:r w:rsidR="0057666E">
        <w:rPr>
          <w:rFonts w:hint="cs"/>
          <w:rtl/>
          <w:lang w:bidi="fa-IR"/>
        </w:rPr>
        <w:t>ّ</w:t>
      </w:r>
      <w:r w:rsidRPr="0021230F">
        <w:rPr>
          <w:rtl/>
          <w:lang w:bidi="fa-IR"/>
        </w:rPr>
        <w:t>ا صرف دلالة حديث السفينة على الامامة المطلقة والخلافة العامة إلى الامامة في الطريقة والولاية</w:t>
      </w:r>
      <w:r>
        <w:rPr>
          <w:rtl/>
          <w:lang w:bidi="fa-IR"/>
        </w:rPr>
        <w:t>،</w:t>
      </w:r>
      <w:r w:rsidRPr="0021230F">
        <w:rPr>
          <w:rtl/>
          <w:lang w:bidi="fa-IR"/>
        </w:rPr>
        <w:t xml:space="preserve"> ولكن</w:t>
      </w:r>
      <w:r>
        <w:rPr>
          <w:rtl/>
          <w:lang w:bidi="fa-IR"/>
        </w:rPr>
        <w:t>،</w:t>
      </w:r>
      <w:r w:rsidRPr="0021230F">
        <w:rPr>
          <w:rtl/>
          <w:lang w:bidi="fa-IR"/>
        </w:rPr>
        <w:t xml:space="preserve"> لا يحيق المكر السّيء إل</w:t>
      </w:r>
      <w:r w:rsidR="0057666E">
        <w:rPr>
          <w:rFonts w:hint="cs"/>
          <w:rtl/>
          <w:lang w:bidi="fa-IR"/>
        </w:rPr>
        <w:t>ّ</w:t>
      </w:r>
      <w:r w:rsidRPr="0021230F">
        <w:rPr>
          <w:rtl/>
          <w:lang w:bidi="fa-IR"/>
        </w:rPr>
        <w:t>ا بأهله.</w:t>
      </w:r>
    </w:p>
    <w:p w:rsidR="00236701" w:rsidRPr="0021230F" w:rsidRDefault="00236701" w:rsidP="00236701">
      <w:pPr>
        <w:pStyle w:val="libNormal"/>
        <w:rPr>
          <w:rtl/>
          <w:lang w:bidi="fa-IR"/>
        </w:rPr>
      </w:pPr>
      <w:r w:rsidRPr="0021230F">
        <w:rPr>
          <w:rtl/>
          <w:lang w:bidi="fa-IR"/>
        </w:rPr>
        <w:t>18</w:t>
      </w:r>
      <w:r>
        <w:rPr>
          <w:rtl/>
          <w:lang w:bidi="fa-IR"/>
        </w:rPr>
        <w:t xml:space="preserve"> - </w:t>
      </w:r>
      <w:r w:rsidR="0057666E">
        <w:rPr>
          <w:rFonts w:hint="cs"/>
          <w:rtl/>
          <w:lang w:bidi="fa-IR"/>
        </w:rPr>
        <w:t>إ</w:t>
      </w:r>
      <w:r w:rsidRPr="0021230F">
        <w:rPr>
          <w:rtl/>
          <w:lang w:bidi="fa-IR"/>
        </w:rPr>
        <w:t xml:space="preserve">عتراف ( الدهلوي ) بمخاطبة النبي لعلي </w:t>
      </w:r>
      <w:r w:rsidRPr="00BE3FCF">
        <w:rPr>
          <w:rStyle w:val="libAlaemChar"/>
          <w:rtl/>
        </w:rPr>
        <w:t>عليهما‌السلام</w:t>
      </w:r>
      <w:r>
        <w:rPr>
          <w:rtl/>
          <w:lang w:bidi="fa-IR"/>
        </w:rPr>
        <w:t xml:space="preserve"> بـ </w:t>
      </w:r>
      <w:r w:rsidRPr="0021230F">
        <w:rPr>
          <w:rtl/>
          <w:lang w:bidi="fa-IR"/>
        </w:rPr>
        <w:t>« يعسوب المؤمنين » يؤيد صحة اعتقاد أهل الحق</w:t>
      </w:r>
      <w:r>
        <w:rPr>
          <w:rtl/>
          <w:lang w:bidi="fa-IR"/>
        </w:rPr>
        <w:t>،</w:t>
      </w:r>
      <w:r w:rsidRPr="0021230F">
        <w:rPr>
          <w:rtl/>
          <w:lang w:bidi="fa-IR"/>
        </w:rPr>
        <w:t xml:space="preserve"> والحمد لله.</w:t>
      </w:r>
    </w:p>
    <w:p w:rsidR="00236701" w:rsidRPr="0021230F" w:rsidRDefault="00236701" w:rsidP="00236701">
      <w:pPr>
        <w:pStyle w:val="libNormal"/>
        <w:rPr>
          <w:rtl/>
          <w:lang w:bidi="fa-IR"/>
        </w:rPr>
      </w:pPr>
      <w:r w:rsidRPr="0021230F">
        <w:rPr>
          <w:rtl/>
          <w:lang w:bidi="fa-IR"/>
        </w:rPr>
        <w:t>19</w:t>
      </w:r>
      <w:r>
        <w:rPr>
          <w:rtl/>
          <w:lang w:bidi="fa-IR"/>
        </w:rPr>
        <w:t xml:space="preserve"> - </w:t>
      </w:r>
      <w:r w:rsidRPr="0021230F">
        <w:rPr>
          <w:rtl/>
          <w:lang w:bidi="fa-IR"/>
        </w:rPr>
        <w:t>اعترافه بأنه</w:t>
      </w:r>
      <w:r>
        <w:rPr>
          <w:rtl/>
          <w:lang w:bidi="fa-IR"/>
        </w:rPr>
        <w:t>:</w:t>
      </w:r>
      <w:r w:rsidRPr="0021230F">
        <w:rPr>
          <w:rtl/>
          <w:lang w:bidi="fa-IR"/>
        </w:rPr>
        <w:t xml:space="preserve"> تربى في حجر النبي </w:t>
      </w:r>
      <w:r w:rsidR="00C446D7" w:rsidRPr="00C446D7">
        <w:rPr>
          <w:rStyle w:val="libAlaemChar"/>
          <w:rtl/>
        </w:rPr>
        <w:t>صلى‌الله‌عليه‌وآله‌وسلم</w:t>
      </w:r>
      <w:r>
        <w:rPr>
          <w:rtl/>
          <w:lang w:bidi="fa-IR"/>
        </w:rPr>
        <w:t xml:space="preserve"> ..</w:t>
      </w:r>
      <w:r w:rsidRPr="0021230F">
        <w:rPr>
          <w:rtl/>
          <w:lang w:bidi="fa-IR"/>
        </w:rPr>
        <w:t>. دليل أيضا</w:t>
      </w:r>
      <w:r w:rsidR="0057666E">
        <w:rPr>
          <w:rFonts w:hint="cs"/>
          <w:rtl/>
          <w:lang w:bidi="fa-IR"/>
        </w:rPr>
        <w:t>ً</w:t>
      </w:r>
      <w:r w:rsidRPr="0021230F">
        <w:rPr>
          <w:rtl/>
          <w:lang w:bidi="fa-IR"/>
        </w:rPr>
        <w:t xml:space="preserve"> على أفضليته وإمامته</w:t>
      </w:r>
      <w:r>
        <w:rPr>
          <w:rtl/>
          <w:lang w:bidi="fa-IR"/>
        </w:rPr>
        <w:t>،</w:t>
      </w:r>
      <w:r w:rsidRPr="0021230F">
        <w:rPr>
          <w:rtl/>
          <w:lang w:bidi="fa-IR"/>
        </w:rPr>
        <w:t xml:space="preserve"> لكن ( الدهلوي ) يقصد به معنى آخر وهو</w:t>
      </w:r>
      <w:r>
        <w:rPr>
          <w:rtl/>
          <w:lang w:bidi="fa-IR"/>
        </w:rPr>
        <w:t>:</w:t>
      </w:r>
      <w:r w:rsidRPr="0021230F">
        <w:rPr>
          <w:rtl/>
          <w:lang w:bidi="fa-IR"/>
        </w:rPr>
        <w:t xml:space="preserve"> جعل علي </w:t>
      </w:r>
      <w:r w:rsidRPr="00BE3FCF">
        <w:rPr>
          <w:rStyle w:val="libAlaemChar"/>
          <w:rtl/>
        </w:rPr>
        <w:t>عليه‌السلام</w:t>
      </w:r>
      <w:r w:rsidRPr="0021230F">
        <w:rPr>
          <w:rtl/>
          <w:lang w:bidi="fa-IR"/>
        </w:rPr>
        <w:t xml:space="preserve"> من مصاديق « أبنائنا » دون « أنفسنا » في آية المباهلة كما صرح بذلك في كتابه ( التحفة ) في الجواب عن الاستدلال بها</w:t>
      </w:r>
      <w:r>
        <w:rPr>
          <w:rtl/>
          <w:lang w:bidi="fa-IR"/>
        </w:rPr>
        <w:t>،</w:t>
      </w:r>
      <w:r w:rsidRPr="0021230F">
        <w:rPr>
          <w:rtl/>
          <w:lang w:bidi="fa-IR"/>
        </w:rPr>
        <w:t xml:space="preserve"> ولكن ذلك واضح البطلان</w:t>
      </w:r>
      <w:r>
        <w:rPr>
          <w:rtl/>
          <w:lang w:bidi="fa-IR"/>
        </w:rPr>
        <w:t>،</w:t>
      </w:r>
      <w:r w:rsidRPr="0021230F">
        <w:rPr>
          <w:rtl/>
          <w:lang w:bidi="fa-IR"/>
        </w:rPr>
        <w:t xml:space="preserve"> ويشهد ببطلانه كلمات العلماء الأعيان</w:t>
      </w:r>
      <w:r>
        <w:rPr>
          <w:rtl/>
          <w:lang w:bidi="fa-IR"/>
        </w:rPr>
        <w:t>،</w:t>
      </w:r>
      <w:r w:rsidRPr="0021230F">
        <w:rPr>
          <w:rtl/>
          <w:lang w:bidi="fa-IR"/>
        </w:rPr>
        <w:t xml:space="preserve"> وقد تبيّن ذلك في ( المنهج الأول ) من الكتاب.</w:t>
      </w:r>
    </w:p>
    <w:p w:rsidR="00236701" w:rsidRPr="0021230F" w:rsidRDefault="00236701" w:rsidP="00236701">
      <w:pPr>
        <w:pStyle w:val="libNormal"/>
        <w:rPr>
          <w:rtl/>
          <w:lang w:bidi="fa-IR"/>
        </w:rPr>
      </w:pPr>
      <w:r w:rsidRPr="0021230F">
        <w:rPr>
          <w:rtl/>
          <w:lang w:bidi="fa-IR"/>
        </w:rPr>
        <w:t>20</w:t>
      </w:r>
      <w:r>
        <w:rPr>
          <w:rtl/>
          <w:lang w:bidi="fa-IR"/>
        </w:rPr>
        <w:t xml:space="preserve"> - </w:t>
      </w:r>
      <w:r w:rsidR="0057666E">
        <w:rPr>
          <w:rFonts w:hint="cs"/>
          <w:rtl/>
          <w:lang w:bidi="fa-IR"/>
        </w:rPr>
        <w:t>إ</w:t>
      </w:r>
      <w:r w:rsidRPr="0021230F">
        <w:rPr>
          <w:rtl/>
          <w:lang w:bidi="fa-IR"/>
        </w:rPr>
        <w:t>عترافه بأن عليا</w:t>
      </w:r>
      <w:r w:rsidR="0057666E">
        <w:rPr>
          <w:rFonts w:hint="cs"/>
          <w:rtl/>
          <w:lang w:bidi="fa-IR"/>
        </w:rPr>
        <w:t>ً</w:t>
      </w:r>
      <w:r w:rsidRPr="0021230F">
        <w:rPr>
          <w:rtl/>
          <w:lang w:bidi="fa-IR"/>
        </w:rPr>
        <w:t xml:space="preserve"> </w:t>
      </w:r>
      <w:r w:rsidRPr="00BE3FCF">
        <w:rPr>
          <w:rStyle w:val="libAlaemChar"/>
          <w:rtl/>
        </w:rPr>
        <w:t>عليه‌السلام</w:t>
      </w:r>
      <w:r w:rsidRPr="0021230F">
        <w:rPr>
          <w:rtl/>
          <w:lang w:bidi="fa-IR"/>
        </w:rPr>
        <w:t xml:space="preserve"> ناسب النبي </w:t>
      </w:r>
      <w:r w:rsidR="00C446D7" w:rsidRPr="00C446D7">
        <w:rPr>
          <w:rStyle w:val="libAlaemChar"/>
          <w:rtl/>
        </w:rPr>
        <w:t>صلى‌الله‌عليه‌وآله‌وسلم</w:t>
      </w:r>
      <w:r w:rsidRPr="0021230F">
        <w:rPr>
          <w:rtl/>
          <w:lang w:bidi="fa-IR"/>
        </w:rPr>
        <w:t xml:space="preserve"> في القوى الروحية والصفات الإ</w:t>
      </w:r>
      <w:r w:rsidR="0057666E">
        <w:rPr>
          <w:rFonts w:hint="cs"/>
          <w:rtl/>
          <w:lang w:bidi="fa-IR"/>
        </w:rPr>
        <w:t>ِ</w:t>
      </w:r>
      <w:r w:rsidRPr="0021230F">
        <w:rPr>
          <w:rtl/>
          <w:lang w:bidi="fa-IR"/>
        </w:rPr>
        <w:t>لهية</w:t>
      </w:r>
      <w:r>
        <w:rPr>
          <w:rtl/>
          <w:lang w:bidi="fa-IR"/>
        </w:rPr>
        <w:t xml:space="preserve"> ..</w:t>
      </w:r>
      <w:r w:rsidRPr="0021230F">
        <w:rPr>
          <w:rtl/>
          <w:lang w:bidi="fa-IR"/>
        </w:rPr>
        <w:t>. يستلزم الطعن في من تقدم عليه في الامامة والخلافة</w:t>
      </w:r>
      <w:r>
        <w:rPr>
          <w:rtl/>
          <w:lang w:bidi="fa-IR"/>
        </w:rPr>
        <w:t xml:space="preserve"> ..</w:t>
      </w:r>
      <w:r w:rsidRPr="0021230F">
        <w:rPr>
          <w:rtl/>
          <w:lang w:bidi="fa-IR"/>
        </w:rPr>
        <w:t>. كما لا يخفى.</w:t>
      </w:r>
    </w:p>
    <w:p w:rsidR="00236701" w:rsidRPr="0021230F" w:rsidRDefault="00236701" w:rsidP="00236701">
      <w:pPr>
        <w:pStyle w:val="libNormal"/>
        <w:rPr>
          <w:rtl/>
          <w:lang w:bidi="fa-IR"/>
        </w:rPr>
      </w:pPr>
      <w:r w:rsidRPr="0021230F">
        <w:rPr>
          <w:rtl/>
          <w:lang w:bidi="fa-IR"/>
        </w:rPr>
        <w:t>والخلاصة</w:t>
      </w:r>
      <w:r>
        <w:rPr>
          <w:rtl/>
          <w:lang w:bidi="fa-IR"/>
        </w:rPr>
        <w:t>:</w:t>
      </w:r>
      <w:r w:rsidRPr="0021230F">
        <w:rPr>
          <w:rtl/>
          <w:lang w:bidi="fa-IR"/>
        </w:rPr>
        <w:t xml:space="preserve"> لقد ظهر أن ( الدهلوي ) لا يقصد من هذا الكلام الطويل إل</w:t>
      </w:r>
      <w:r w:rsidR="0057666E">
        <w:rPr>
          <w:rFonts w:hint="cs"/>
          <w:rtl/>
          <w:lang w:bidi="fa-IR"/>
        </w:rPr>
        <w:t>ّ</w:t>
      </w:r>
      <w:r w:rsidRPr="0021230F">
        <w:rPr>
          <w:rtl/>
          <w:lang w:bidi="fa-IR"/>
        </w:rPr>
        <w:t xml:space="preserve">ا إنكار فضل أهل البيت </w:t>
      </w:r>
      <w:r w:rsidRPr="00BE3FCF">
        <w:rPr>
          <w:rStyle w:val="libAlaemChar"/>
          <w:rtl/>
        </w:rPr>
        <w:t>عليهم‌السلام</w:t>
      </w:r>
      <w:r>
        <w:rPr>
          <w:rtl/>
          <w:lang w:bidi="fa-IR"/>
        </w:rPr>
        <w:t>،</w:t>
      </w:r>
      <w:r w:rsidRPr="0021230F">
        <w:rPr>
          <w:rtl/>
          <w:lang w:bidi="fa-IR"/>
        </w:rPr>
        <w:t xml:space="preserve"> وتقديم غيرهم عليهم بأساليب خداعة وتزويرات مكشوفة</w:t>
      </w:r>
      <w:r>
        <w:rPr>
          <w:rFonts w:hint="cs"/>
          <w:rtl/>
          <w:lang w:bidi="fa-IR"/>
        </w:rPr>
        <w:t xml:space="preserve"> </w:t>
      </w:r>
      <w:r w:rsidRPr="00BE3FCF">
        <w:rPr>
          <w:rStyle w:val="libAlaemChar"/>
          <w:rtl/>
        </w:rPr>
        <w:t>(</w:t>
      </w:r>
      <w:r w:rsidRPr="00C44588">
        <w:rPr>
          <w:rStyle w:val="libAieChar"/>
          <w:rtl/>
        </w:rPr>
        <w:t xml:space="preserve"> يُرِيدُونَ لِيُطْفِؤُا نُورَ اللهِ بِأَفْواهِهِمْ وَاللهُ مُتِمُّ نُورِهِ وَلَوْ كَرِهَ الْكافِرُونَ </w:t>
      </w:r>
      <w:r w:rsidRPr="00BE3FCF">
        <w:rPr>
          <w:rStyle w:val="libAlaemChar"/>
          <w:rtl/>
        </w:rPr>
        <w:t>)</w:t>
      </w:r>
      <w:r w:rsidRPr="0021230F">
        <w:rPr>
          <w:rtl/>
          <w:lang w:bidi="fa-IR"/>
        </w:rPr>
        <w:t>.</w:t>
      </w:r>
    </w:p>
    <w:p w:rsidR="00236701" w:rsidRDefault="00236701" w:rsidP="00236701">
      <w:pPr>
        <w:pStyle w:val="libNormal"/>
        <w:rPr>
          <w:rtl/>
          <w:lang w:bidi="fa-IR"/>
        </w:rPr>
      </w:pPr>
      <w:r>
        <w:rPr>
          <w:rtl/>
          <w:lang w:bidi="fa-IR"/>
        </w:rPr>
        <w:br w:type="page"/>
      </w:r>
    </w:p>
    <w:p w:rsidR="00236701" w:rsidRDefault="00236701" w:rsidP="00236701">
      <w:pPr>
        <w:pStyle w:val="Heading1Center"/>
        <w:rPr>
          <w:rtl/>
          <w:lang w:bidi="fa-IR"/>
        </w:rPr>
      </w:pPr>
      <w:bookmarkStart w:id="1277" w:name="_Toc317673691"/>
      <w:bookmarkStart w:id="1278" w:name="_Toc317674149"/>
      <w:bookmarkStart w:id="1279" w:name="_Toc406845057"/>
      <w:bookmarkStart w:id="1280" w:name="_Toc93748890"/>
      <w:r>
        <w:rPr>
          <w:rtl/>
          <w:lang w:bidi="fa-IR"/>
        </w:rPr>
        <w:lastRenderedPageBreak/>
        <w:t>من أحاديث</w:t>
      </w:r>
      <w:bookmarkEnd w:id="1277"/>
      <w:bookmarkEnd w:id="1278"/>
      <w:bookmarkEnd w:id="1279"/>
      <w:bookmarkEnd w:id="1280"/>
    </w:p>
    <w:p w:rsidR="00F036DB" w:rsidRDefault="00236701" w:rsidP="00236701">
      <w:pPr>
        <w:pStyle w:val="Heading1Center"/>
        <w:rPr>
          <w:rtl/>
          <w:lang w:bidi="fa-IR"/>
        </w:rPr>
      </w:pPr>
      <w:bookmarkStart w:id="1281" w:name="_Toc317673692"/>
      <w:bookmarkStart w:id="1282" w:name="_Toc317674150"/>
      <w:bookmarkStart w:id="1283" w:name="_Toc406845058"/>
      <w:bookmarkStart w:id="1284" w:name="_Toc93748891"/>
      <w:r w:rsidRPr="0021230F">
        <w:rPr>
          <w:rtl/>
          <w:lang w:bidi="fa-IR"/>
        </w:rPr>
        <w:t>تشبيه أهل البيت بالنّجوم</w:t>
      </w:r>
      <w:bookmarkEnd w:id="1281"/>
      <w:bookmarkEnd w:id="1282"/>
      <w:bookmarkEnd w:id="1283"/>
      <w:bookmarkEnd w:id="1284"/>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والعجب من ( الدهلوي ) يستشهد</w:t>
      </w:r>
      <w:r w:rsidRPr="000214DB">
        <w:rPr>
          <w:rtl/>
        </w:rPr>
        <w:t xml:space="preserve">بحديث </w:t>
      </w:r>
      <w:r w:rsidRPr="00AC6983">
        <w:rPr>
          <w:rtl/>
        </w:rPr>
        <w:t xml:space="preserve">« أصحابي كالنجوم » </w:t>
      </w:r>
      <w:r w:rsidRPr="0021230F">
        <w:rPr>
          <w:rtl/>
          <w:lang w:bidi="fa-IR"/>
        </w:rPr>
        <w:t>في مقابلة « حديث السفينة» مع أنه حديث باطل موضوع حسب تصريحات كبار حفاظ طائفته</w:t>
      </w:r>
      <w:r>
        <w:rPr>
          <w:rtl/>
          <w:lang w:bidi="fa-IR"/>
        </w:rPr>
        <w:t>،</w:t>
      </w:r>
      <w:r w:rsidRPr="0021230F">
        <w:rPr>
          <w:rtl/>
          <w:lang w:bidi="fa-IR"/>
        </w:rPr>
        <w:t xml:space="preserve"> ولا يلتفت إلى الأحاديث الكثيرة التي رواها أصحابه عن النبي </w:t>
      </w:r>
      <w:r w:rsidR="00F036DB" w:rsidRPr="00F036DB">
        <w:rPr>
          <w:rStyle w:val="libAlaemChar"/>
          <w:rtl/>
        </w:rPr>
        <w:t>صلى‌الله‌عليه‌وآله‌وسلم</w:t>
      </w:r>
      <w:r w:rsidRPr="0021230F">
        <w:rPr>
          <w:rtl/>
          <w:lang w:bidi="fa-IR"/>
        </w:rPr>
        <w:t xml:space="preserve"> فيها تشبيه أهل البيت بالنجوم</w:t>
      </w:r>
      <w:r>
        <w:rPr>
          <w:rtl/>
          <w:lang w:bidi="fa-IR"/>
        </w:rPr>
        <w:t>،</w:t>
      </w:r>
      <w:r w:rsidRPr="0021230F">
        <w:rPr>
          <w:rtl/>
          <w:lang w:bidi="fa-IR"/>
        </w:rPr>
        <w:t xml:space="preserve"> وفرض </w:t>
      </w:r>
      <w:r w:rsidR="0057666E">
        <w:rPr>
          <w:rFonts w:hint="cs"/>
          <w:rtl/>
          <w:lang w:bidi="fa-IR"/>
        </w:rPr>
        <w:t>إ</w:t>
      </w:r>
      <w:r w:rsidRPr="0021230F">
        <w:rPr>
          <w:rtl/>
          <w:lang w:bidi="fa-IR"/>
        </w:rPr>
        <w:t>قتداء الأمة بهم</w:t>
      </w:r>
      <w:r>
        <w:rPr>
          <w:rtl/>
          <w:lang w:bidi="fa-IR"/>
        </w:rPr>
        <w:t>،</w:t>
      </w:r>
      <w:r w:rsidRPr="0021230F">
        <w:rPr>
          <w:rtl/>
          <w:lang w:bidi="fa-IR"/>
        </w:rPr>
        <w:t xml:space="preserve"> ولما كانت هذه الأحاديث كثيرة مستفيضة نذكر بعضها في هذا المقام</w:t>
      </w:r>
      <w:r>
        <w:rPr>
          <w:rtl/>
          <w:lang w:bidi="fa-IR"/>
        </w:rPr>
        <w:t>،</w:t>
      </w:r>
      <w:r w:rsidRPr="0021230F">
        <w:rPr>
          <w:rtl/>
          <w:lang w:bidi="fa-IR"/>
        </w:rPr>
        <w:t xml:space="preserve"> ونرج</w:t>
      </w:r>
      <w:r w:rsidR="0057666E">
        <w:rPr>
          <w:rFonts w:hint="cs"/>
          <w:rtl/>
          <w:lang w:bidi="fa-IR"/>
        </w:rPr>
        <w:t>ئ</w:t>
      </w:r>
      <w:r w:rsidRPr="0021230F">
        <w:rPr>
          <w:rtl/>
          <w:lang w:bidi="fa-IR"/>
        </w:rPr>
        <w:t xml:space="preserve"> ذكر بعضها إلى المواضع المناسبة الآتية إن</w:t>
      </w:r>
      <w:r w:rsidR="0057666E">
        <w:rPr>
          <w:rFonts w:hint="cs"/>
          <w:rtl/>
          <w:lang w:bidi="fa-IR"/>
        </w:rPr>
        <w:t>ْ</w:t>
      </w:r>
      <w:r w:rsidRPr="0021230F">
        <w:rPr>
          <w:rtl/>
          <w:lang w:bidi="fa-IR"/>
        </w:rPr>
        <w:t xml:space="preserve"> شاء الله تعالى.</w:t>
      </w:r>
    </w:p>
    <w:p w:rsidR="00236701" w:rsidRDefault="00236701" w:rsidP="00236701">
      <w:pPr>
        <w:pStyle w:val="libCenterBold1"/>
        <w:rPr>
          <w:rtl/>
          <w:lang w:bidi="fa-IR"/>
        </w:rPr>
      </w:pPr>
      <w:bookmarkStart w:id="1285" w:name="_Toc317673693"/>
      <w:bookmarkStart w:id="1286" w:name="_Toc317674151"/>
      <w:r w:rsidRPr="0021230F">
        <w:rPr>
          <w:rtl/>
          <w:lang w:bidi="fa-IR"/>
        </w:rPr>
        <w:t>(1</w:t>
      </w:r>
      <w:r>
        <w:rPr>
          <w:rtl/>
          <w:lang w:bidi="fa-IR"/>
        </w:rPr>
        <w:t>)</w:t>
      </w:r>
      <w:bookmarkEnd w:id="1285"/>
      <w:bookmarkEnd w:id="1286"/>
    </w:p>
    <w:p w:rsidR="00F036DB" w:rsidRDefault="00236701" w:rsidP="0057666E">
      <w:pPr>
        <w:pStyle w:val="Heading2"/>
        <w:rPr>
          <w:rtl/>
          <w:lang w:bidi="fa-IR"/>
        </w:rPr>
      </w:pPr>
      <w:bookmarkStart w:id="1287" w:name="_Toc317673694"/>
      <w:bookmarkStart w:id="1288" w:name="_Toc317674152"/>
      <w:bookmarkStart w:id="1289" w:name="_Toc93748892"/>
      <w:r w:rsidRPr="0021230F">
        <w:rPr>
          <w:rtl/>
          <w:lang w:bidi="fa-IR"/>
        </w:rPr>
        <w:t xml:space="preserve">قوله </w:t>
      </w:r>
      <w:r w:rsidR="00F036DB" w:rsidRPr="00F036DB">
        <w:rPr>
          <w:rStyle w:val="libAlaemChar"/>
          <w:rtl/>
        </w:rPr>
        <w:t>صلى‌الله‌عليه‌وآله‌وسلم</w:t>
      </w:r>
      <w:r>
        <w:rPr>
          <w:rtl/>
          <w:lang w:bidi="fa-IR"/>
        </w:rPr>
        <w:t>:</w:t>
      </w:r>
      <w:r w:rsidRPr="0021230F">
        <w:rPr>
          <w:rtl/>
          <w:lang w:bidi="fa-IR"/>
        </w:rPr>
        <w:t xml:space="preserve"> أهل بيتي كالنجوم بأيهم اقتديتم اهتديتم</w:t>
      </w:r>
      <w:bookmarkEnd w:id="1287"/>
      <w:bookmarkEnd w:id="1288"/>
      <w:bookmarkEnd w:id="1289"/>
    </w:p>
    <w:p w:rsidR="00236701" w:rsidRPr="0021230F" w:rsidRDefault="00236701" w:rsidP="00236701">
      <w:pPr>
        <w:pStyle w:val="libNormal"/>
        <w:rPr>
          <w:rtl/>
          <w:lang w:bidi="fa-IR"/>
        </w:rPr>
      </w:pPr>
      <w:r w:rsidRPr="0021230F">
        <w:rPr>
          <w:rtl/>
          <w:lang w:bidi="fa-IR"/>
        </w:rPr>
        <w:t>وهو من أحاديث نسخة ( نبيط بن شريط الأشجعي الصحابي ) التي رواها شيوخ أهل السنة بأسانيد عالية كما ستعرف عن قريب</w:t>
      </w:r>
      <w:r>
        <w:rPr>
          <w:rtl/>
          <w:lang w:bidi="fa-IR"/>
        </w:rPr>
        <w:t>،</w:t>
      </w:r>
      <w:r w:rsidRPr="0021230F">
        <w:rPr>
          <w:rtl/>
          <w:lang w:bidi="fa-IR"/>
        </w:rPr>
        <w:t xml:space="preserve"> ومن العجيب وصف الفتني والشوكاني إياه بالكذب</w:t>
      </w:r>
      <w:r>
        <w:rPr>
          <w:rtl/>
          <w:lang w:bidi="fa-IR"/>
        </w:rPr>
        <w:t>،</w:t>
      </w:r>
      <w:r w:rsidRPr="0021230F">
        <w:rPr>
          <w:rtl/>
          <w:lang w:bidi="fa-IR"/>
        </w:rPr>
        <w:t xml:space="preserve"> قال الأول</w:t>
      </w:r>
      <w:r>
        <w:rPr>
          <w:rtl/>
          <w:lang w:bidi="fa-IR"/>
        </w:rPr>
        <w:t>:</w:t>
      </w:r>
      <w:r w:rsidRPr="0021230F">
        <w:rPr>
          <w:rtl/>
          <w:lang w:bidi="fa-IR"/>
        </w:rPr>
        <w:t xml:space="preserve"> «</w:t>
      </w:r>
      <w:r w:rsidRPr="00AC6983">
        <w:rPr>
          <w:rtl/>
        </w:rPr>
        <w:t>أهل بيتي كالنجوم بأيهم اقتديتم اهتديتم</w:t>
      </w:r>
      <w:r>
        <w:rPr>
          <w:rtl/>
        </w:rPr>
        <w:t>.</w:t>
      </w:r>
      <w:r w:rsidRPr="0021230F">
        <w:rPr>
          <w:rtl/>
          <w:lang w:bidi="fa-IR"/>
        </w:rPr>
        <w:t xml:space="preserve"> من نسخة نبيط الكذاب » </w:t>
      </w:r>
      <w:r w:rsidRPr="00C44588">
        <w:rPr>
          <w:rStyle w:val="libFootnotenumChar"/>
          <w:rtl/>
        </w:rPr>
        <w:t>(1)</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تذكرة الموضوعات / 98.</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وقال الشوكاني</w:t>
      </w:r>
      <w:r>
        <w:rPr>
          <w:rtl/>
          <w:lang w:bidi="fa-IR"/>
        </w:rPr>
        <w:t>:</w:t>
      </w:r>
      <w:r w:rsidRPr="0021230F">
        <w:rPr>
          <w:rtl/>
          <w:lang w:bidi="fa-IR"/>
        </w:rPr>
        <w:t xml:space="preserve"> «</w:t>
      </w:r>
      <w:r w:rsidRPr="000214DB">
        <w:rPr>
          <w:rtl/>
        </w:rPr>
        <w:t xml:space="preserve">حديث </w:t>
      </w:r>
      <w:r w:rsidRPr="00AC6983">
        <w:rPr>
          <w:rtl/>
        </w:rPr>
        <w:t>أهل بيتي كالنجوم بأيهم اقتديتم اهتديتم</w:t>
      </w:r>
      <w:r>
        <w:rPr>
          <w:rtl/>
        </w:rPr>
        <w:t>:</w:t>
      </w:r>
      <w:r w:rsidRPr="0021230F">
        <w:rPr>
          <w:rtl/>
          <w:lang w:bidi="fa-IR"/>
        </w:rPr>
        <w:t xml:space="preserve"> قال في المختصر</w:t>
      </w:r>
      <w:r>
        <w:rPr>
          <w:rtl/>
          <w:lang w:bidi="fa-IR"/>
        </w:rPr>
        <w:t>:</w:t>
      </w:r>
      <w:r w:rsidRPr="0021230F">
        <w:rPr>
          <w:rtl/>
          <w:lang w:bidi="fa-IR"/>
        </w:rPr>
        <w:t xml:space="preserve"> هو من نسخة نبيط الكذاب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وهذا لا يستقيم على مذهب أهل السنة الذين يبالغون في تعديل الصحابة وتوثيقهم</w:t>
      </w:r>
      <w:r>
        <w:rPr>
          <w:rtl/>
          <w:lang w:bidi="fa-IR"/>
        </w:rPr>
        <w:t>،</w:t>
      </w:r>
      <w:r w:rsidRPr="0021230F">
        <w:rPr>
          <w:rtl/>
          <w:lang w:bidi="fa-IR"/>
        </w:rPr>
        <w:t xml:space="preserve"> مع أن الرجل من الصحابة قطعا</w:t>
      </w:r>
      <w:r w:rsidR="0057666E">
        <w:rPr>
          <w:rFonts w:hint="cs"/>
          <w:rtl/>
          <w:lang w:bidi="fa-IR"/>
        </w:rPr>
        <w:t>ً</w:t>
      </w:r>
      <w:r>
        <w:rPr>
          <w:rtl/>
          <w:lang w:bidi="fa-IR"/>
        </w:rPr>
        <w:t>:</w:t>
      </w:r>
    </w:p>
    <w:p w:rsidR="00236701" w:rsidRPr="0021230F" w:rsidRDefault="00236701" w:rsidP="00236701">
      <w:pPr>
        <w:pStyle w:val="libNormal"/>
        <w:rPr>
          <w:rtl/>
          <w:lang w:bidi="fa-IR"/>
        </w:rPr>
      </w:pPr>
      <w:r w:rsidRPr="0021230F">
        <w:rPr>
          <w:rtl/>
          <w:lang w:bidi="fa-IR"/>
        </w:rPr>
        <w:t>قال ابن عبد البر</w:t>
      </w:r>
      <w:r>
        <w:rPr>
          <w:rtl/>
          <w:lang w:bidi="fa-IR"/>
        </w:rPr>
        <w:t>:</w:t>
      </w:r>
      <w:r w:rsidRPr="0021230F">
        <w:rPr>
          <w:rtl/>
          <w:lang w:bidi="fa-IR"/>
        </w:rPr>
        <w:t xml:space="preserve"> « شريط بن أنس بن مالك بن هلال الأشجعي</w:t>
      </w:r>
      <w:r>
        <w:rPr>
          <w:rtl/>
          <w:lang w:bidi="fa-IR"/>
        </w:rPr>
        <w:t>،</w:t>
      </w:r>
      <w:r w:rsidRPr="0021230F">
        <w:rPr>
          <w:rtl/>
          <w:lang w:bidi="fa-IR"/>
        </w:rPr>
        <w:t xml:space="preserve"> شهد حجة الوداع مع النبي </w:t>
      </w:r>
      <w:r w:rsidR="00C446D7" w:rsidRPr="00C446D7">
        <w:rPr>
          <w:rStyle w:val="libAlaemChar"/>
          <w:rtl/>
        </w:rPr>
        <w:t>صلى‌الله‌عليه‌وآله‌وسلم</w:t>
      </w:r>
      <w:r w:rsidRPr="0021230F">
        <w:rPr>
          <w:rtl/>
          <w:lang w:bidi="fa-IR"/>
        </w:rPr>
        <w:t xml:space="preserve"> وسمع منه خطبته</w:t>
      </w:r>
      <w:r>
        <w:rPr>
          <w:rtl/>
          <w:lang w:bidi="fa-IR"/>
        </w:rPr>
        <w:t>،</w:t>
      </w:r>
      <w:r w:rsidRPr="0021230F">
        <w:rPr>
          <w:rtl/>
          <w:lang w:bidi="fa-IR"/>
        </w:rPr>
        <w:t xml:space="preserve"> وكان ردفه يومئذ</w:t>
      </w:r>
      <w:r w:rsidR="0057666E">
        <w:rPr>
          <w:rFonts w:hint="cs"/>
          <w:rtl/>
          <w:lang w:bidi="fa-IR"/>
        </w:rPr>
        <w:t>ٍ</w:t>
      </w:r>
      <w:r w:rsidRPr="0021230F">
        <w:rPr>
          <w:rtl/>
          <w:lang w:bidi="fa-IR"/>
        </w:rPr>
        <w:t xml:space="preserve"> ابنه نبيط بن شريط</w:t>
      </w:r>
      <w:r>
        <w:rPr>
          <w:rtl/>
          <w:lang w:bidi="fa-IR"/>
        </w:rPr>
        <w:t>،</w:t>
      </w:r>
      <w:r w:rsidRPr="0021230F">
        <w:rPr>
          <w:rtl/>
          <w:lang w:bidi="fa-IR"/>
        </w:rPr>
        <w:t xml:space="preserve"> وكلاهما مذكور في الصحابة»</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ابن حجر</w:t>
      </w:r>
      <w:r>
        <w:rPr>
          <w:rtl/>
          <w:lang w:bidi="fa-IR"/>
        </w:rPr>
        <w:t>:</w:t>
      </w:r>
      <w:r w:rsidRPr="0021230F">
        <w:rPr>
          <w:rtl/>
          <w:lang w:bidi="fa-IR"/>
        </w:rPr>
        <w:t xml:space="preserve"> « شريط</w:t>
      </w:r>
      <w:r>
        <w:rPr>
          <w:rtl/>
          <w:lang w:bidi="fa-IR"/>
        </w:rPr>
        <w:t xml:space="preserve"> - </w:t>
      </w:r>
      <w:r w:rsidRPr="0021230F">
        <w:rPr>
          <w:rtl/>
          <w:lang w:bidi="fa-IR"/>
        </w:rPr>
        <w:t>بفتح أوله</w:t>
      </w:r>
      <w:r>
        <w:rPr>
          <w:rtl/>
          <w:lang w:bidi="fa-IR"/>
        </w:rPr>
        <w:t xml:space="preserve"> - </w:t>
      </w:r>
      <w:r w:rsidRPr="0021230F">
        <w:rPr>
          <w:rtl/>
          <w:lang w:bidi="fa-IR"/>
        </w:rPr>
        <w:t>ابن أنس بن مالك بن هلال الأشجعي والد نبيط</w:t>
      </w:r>
      <w:r>
        <w:rPr>
          <w:rtl/>
          <w:lang w:bidi="fa-IR"/>
        </w:rPr>
        <w:t>،</w:t>
      </w:r>
      <w:r w:rsidRPr="0021230F">
        <w:rPr>
          <w:rtl/>
          <w:lang w:bidi="fa-IR"/>
        </w:rPr>
        <w:t xml:space="preserve"> وله ولنبيط صحبة. قال ابن السكن</w:t>
      </w:r>
      <w:r>
        <w:rPr>
          <w:rtl/>
          <w:lang w:bidi="fa-IR"/>
        </w:rPr>
        <w:t>:</w:t>
      </w:r>
      <w:r w:rsidRPr="0021230F">
        <w:rPr>
          <w:rtl/>
          <w:lang w:bidi="fa-IR"/>
        </w:rPr>
        <w:t xml:space="preserve"> له صحبة ورواية</w:t>
      </w:r>
      <w:r>
        <w:rPr>
          <w:rtl/>
          <w:lang w:bidi="fa-IR"/>
        </w:rPr>
        <w:t>،</w:t>
      </w:r>
      <w:r w:rsidRPr="0021230F">
        <w:rPr>
          <w:rtl/>
          <w:lang w:bidi="fa-IR"/>
        </w:rPr>
        <w:t xml:space="preserve"> وهو معدود في الكوفيين</w:t>
      </w:r>
      <w:r>
        <w:rPr>
          <w:rtl/>
          <w:lang w:bidi="fa-IR"/>
        </w:rPr>
        <w:t>،</w:t>
      </w:r>
      <w:r w:rsidRPr="0021230F">
        <w:rPr>
          <w:rtl/>
          <w:lang w:bidi="fa-IR"/>
        </w:rPr>
        <w:t xml:space="preserve"> و</w:t>
      </w:r>
      <w:r w:rsidRPr="000214DB">
        <w:rPr>
          <w:rtl/>
        </w:rPr>
        <w:t>روى أحمد من طريق نبيط بن شريط قال</w:t>
      </w:r>
      <w:r>
        <w:rPr>
          <w:rtl/>
        </w:rPr>
        <w:t>:</w:t>
      </w:r>
      <w:r w:rsidRPr="000214DB">
        <w:rPr>
          <w:rtl/>
        </w:rPr>
        <w:t xml:space="preserve"> </w:t>
      </w:r>
      <w:r w:rsidRPr="00AC6983">
        <w:rPr>
          <w:rtl/>
        </w:rPr>
        <w:t>إني رديف أبي في حجة الوداع إذ</w:t>
      </w:r>
      <w:r w:rsidR="0057666E">
        <w:rPr>
          <w:rFonts w:hint="cs"/>
          <w:rtl/>
        </w:rPr>
        <w:t>ْ</w:t>
      </w:r>
      <w:r w:rsidRPr="00AC6983">
        <w:rPr>
          <w:rtl/>
        </w:rPr>
        <w:t xml:space="preserve"> تكلّم النبي </w:t>
      </w:r>
      <w:r w:rsidR="00C446D7" w:rsidRPr="00C446D7">
        <w:rPr>
          <w:rStyle w:val="libAlaemChar"/>
          <w:rtl/>
        </w:rPr>
        <w:t>صلى‌الله‌عليه‌وآله‌وسلم</w:t>
      </w:r>
      <w:r>
        <w:rPr>
          <w:rtl/>
        </w:rPr>
        <w:t>،</w:t>
      </w:r>
      <w:r w:rsidRPr="00AC6983">
        <w:rPr>
          <w:rtl/>
        </w:rPr>
        <w:t xml:space="preserve"> فوضعت يدي على عاتق أبي فسمعته يقول</w:t>
      </w:r>
      <w:r>
        <w:rPr>
          <w:rtl/>
        </w:rPr>
        <w:t>:</w:t>
      </w:r>
      <w:r w:rsidRPr="00AC6983">
        <w:rPr>
          <w:rtl/>
        </w:rPr>
        <w:t xml:space="preserve"> إن دماءكم وأموالكم عليكم حرام. الحديث</w:t>
      </w:r>
      <w:r>
        <w:rPr>
          <w:rtl/>
        </w:rPr>
        <w:t>،</w:t>
      </w:r>
      <w:r w:rsidRPr="00AC6983">
        <w:rPr>
          <w:rtl/>
        </w:rPr>
        <w:t xml:space="preserve"> </w:t>
      </w:r>
      <w:r w:rsidRPr="000214DB">
        <w:rPr>
          <w:rtl/>
        </w:rPr>
        <w:t>وأخرجه الب</w:t>
      </w:r>
      <w:r w:rsidRPr="002C1851">
        <w:rPr>
          <w:rtl/>
        </w:rPr>
        <w:t>غوي وابن السكن</w:t>
      </w:r>
      <w:r w:rsidRPr="000214DB">
        <w:rPr>
          <w:rtl/>
        </w:rPr>
        <w:t xml:space="preserve"> </w:t>
      </w:r>
      <w:r w:rsidRPr="0021230F">
        <w:rPr>
          <w:rtl/>
          <w:lang w:bidi="fa-IR"/>
        </w:rPr>
        <w:t>من وجه آخر فقال</w:t>
      </w:r>
      <w:r>
        <w:rPr>
          <w:rtl/>
          <w:lang w:bidi="fa-IR"/>
        </w:rPr>
        <w:t>:</w:t>
      </w:r>
      <w:r w:rsidRPr="0021230F">
        <w:rPr>
          <w:rtl/>
          <w:lang w:bidi="fa-IR"/>
        </w:rPr>
        <w:t xml:space="preserve"> عن نبيط بن شريط عن أبيه شريط بن أنس. وقال ابن السكن</w:t>
      </w:r>
      <w:r>
        <w:rPr>
          <w:rtl/>
          <w:lang w:bidi="fa-IR"/>
        </w:rPr>
        <w:t>:</w:t>
      </w:r>
      <w:r w:rsidRPr="0021230F">
        <w:rPr>
          <w:rtl/>
          <w:lang w:bidi="fa-IR"/>
        </w:rPr>
        <w:t xml:space="preserve"> لم يرو عن النبي </w:t>
      </w:r>
      <w:r w:rsidR="00C446D7" w:rsidRPr="00C446D7">
        <w:rPr>
          <w:rStyle w:val="libAlaemChar"/>
          <w:rtl/>
        </w:rPr>
        <w:t>صلى‌الله‌عليه‌وآله‌وسلم</w:t>
      </w:r>
      <w:r w:rsidRPr="0021230F">
        <w:rPr>
          <w:rtl/>
          <w:lang w:bidi="fa-IR"/>
        </w:rPr>
        <w:t xml:space="preserve"> غير هذا الحديث</w:t>
      </w:r>
      <w:r>
        <w:rPr>
          <w:rtl/>
          <w:lang w:bidi="fa-IR"/>
        </w:rPr>
        <w:t>،</w:t>
      </w:r>
      <w:r w:rsidRPr="0021230F">
        <w:rPr>
          <w:rtl/>
          <w:lang w:bidi="fa-IR"/>
        </w:rPr>
        <w:t xml:space="preserve"> وروى ابن مندة من طريق وكيع</w:t>
      </w:r>
      <w:r>
        <w:rPr>
          <w:rtl/>
          <w:lang w:bidi="fa-IR"/>
        </w:rPr>
        <w:t>:</w:t>
      </w:r>
      <w:r w:rsidRPr="0021230F">
        <w:rPr>
          <w:rtl/>
          <w:lang w:bidi="fa-IR"/>
        </w:rPr>
        <w:t xml:space="preserve"> سمعت سلمة بن نبيط يقول</w:t>
      </w:r>
      <w:r>
        <w:rPr>
          <w:rtl/>
          <w:lang w:bidi="fa-IR"/>
        </w:rPr>
        <w:t>:</w:t>
      </w:r>
      <w:r w:rsidRPr="0021230F">
        <w:rPr>
          <w:rtl/>
          <w:lang w:bidi="fa-IR"/>
        </w:rPr>
        <w:t xml:space="preserve"> جدّي من أصحاب النبي </w:t>
      </w:r>
      <w:r w:rsidR="00C446D7" w:rsidRPr="00C446D7">
        <w:rPr>
          <w:rStyle w:val="libAlaemChar"/>
          <w:rtl/>
        </w:rPr>
        <w:t>صلى‌الله‌عليه‌وآله‌وسلم</w:t>
      </w:r>
      <w:r w:rsidRPr="0021230F">
        <w:rPr>
          <w:rtl/>
          <w:lang w:bidi="fa-IR"/>
        </w:rPr>
        <w:t>. ومن طريق عبد الحميد الحماني عن سلمة قال</w:t>
      </w:r>
      <w:r>
        <w:rPr>
          <w:rtl/>
          <w:lang w:bidi="fa-IR"/>
        </w:rPr>
        <w:t>:</w:t>
      </w:r>
      <w:r w:rsidRPr="0021230F">
        <w:rPr>
          <w:rtl/>
          <w:lang w:bidi="fa-IR"/>
        </w:rPr>
        <w:t xml:space="preserve"> كان أبي وجدي وعمي من أصحاب النبي </w:t>
      </w:r>
      <w:r w:rsidR="00C446D7" w:rsidRPr="00C446D7">
        <w:rPr>
          <w:rStyle w:val="libAlaemChar"/>
          <w:rtl/>
        </w:rPr>
        <w:t>صلى‌الله‌عليه‌وآله‌وسلم</w:t>
      </w:r>
      <w:r w:rsidRPr="0021230F">
        <w:rPr>
          <w:rtl/>
          <w:lang w:bidi="fa-IR"/>
        </w:rPr>
        <w:t xml:space="preserve">. وهكذا أخرجه أحمد في كتاب الزهد عن الحماني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الذهبي</w:t>
      </w:r>
      <w:r>
        <w:rPr>
          <w:rtl/>
          <w:lang w:bidi="fa-IR"/>
        </w:rPr>
        <w:t>:</w:t>
      </w:r>
      <w:r w:rsidRPr="0021230F">
        <w:rPr>
          <w:rtl/>
          <w:lang w:bidi="fa-IR"/>
        </w:rPr>
        <w:t xml:space="preserve"> « شريط بن أنس بن مالك بن هلال الأشجعي</w:t>
      </w:r>
      <w:r>
        <w:rPr>
          <w:rtl/>
          <w:lang w:bidi="fa-IR"/>
        </w:rPr>
        <w:t>،</w:t>
      </w:r>
      <w:r w:rsidRPr="0021230F">
        <w:rPr>
          <w:rtl/>
          <w:lang w:bidi="fa-IR"/>
        </w:rPr>
        <w:t xml:space="preserve"> جد سلمة نبيط ولنبيط صحبة أيضا</w:t>
      </w:r>
      <w:r w:rsidR="008B22B3">
        <w:rPr>
          <w:rFonts w:hint="cs"/>
          <w:rtl/>
          <w:lang w:bidi="fa-IR"/>
        </w:rPr>
        <w:t>ً</w:t>
      </w:r>
      <w:r w:rsidRPr="0021230F">
        <w:rPr>
          <w:rtl/>
          <w:lang w:bidi="fa-IR"/>
        </w:rPr>
        <w:t xml:space="preserve">. ب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الفوائد المجموعة في ال</w:t>
      </w:r>
      <w:r w:rsidR="008B22B3">
        <w:rPr>
          <w:rFonts w:hint="cs"/>
          <w:rtl/>
        </w:rPr>
        <w:t>ا</w:t>
      </w:r>
      <w:r w:rsidR="00236701" w:rsidRPr="0021230F">
        <w:rPr>
          <w:rtl/>
        </w:rPr>
        <w:t>حاديث الموضوعة للقاضي الشوكاني</w:t>
      </w:r>
      <w:r w:rsidR="00236701">
        <w:rPr>
          <w:rtl/>
        </w:rPr>
        <w:t>:</w:t>
      </w:r>
      <w:r w:rsidR="00236701" w:rsidRPr="0021230F">
        <w:rPr>
          <w:rtl/>
        </w:rPr>
        <w:t xml:space="preserve"> 112.</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الاستيعاب 2 / 160.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الاصابة 2 / 146.</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تجريد الصحابة 1 / 257.</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وكذا قال الزبيدي وأضاف</w:t>
      </w:r>
      <w:r>
        <w:rPr>
          <w:rtl/>
          <w:lang w:bidi="fa-IR"/>
        </w:rPr>
        <w:t>:</w:t>
      </w:r>
      <w:r w:rsidRPr="0021230F">
        <w:rPr>
          <w:rtl/>
          <w:lang w:bidi="fa-IR"/>
        </w:rPr>
        <w:t xml:space="preserve"> « وله أحاديث قد جمعت في كراسة لطيفة رويناها عن الشيوخ بأسانيد عالية</w:t>
      </w:r>
      <w:r>
        <w:rPr>
          <w:rtl/>
          <w:lang w:bidi="fa-IR"/>
        </w:rPr>
        <w:t>،</w:t>
      </w:r>
      <w:r w:rsidRPr="0021230F">
        <w:rPr>
          <w:rtl/>
          <w:lang w:bidi="fa-IR"/>
        </w:rPr>
        <w:t xml:space="preserve"> روى عنه ابنه سلمة بن نبيط</w:t>
      </w:r>
      <w:r>
        <w:rPr>
          <w:rtl/>
          <w:lang w:bidi="fa-IR"/>
        </w:rPr>
        <w:t>،</w:t>
      </w:r>
      <w:r w:rsidRPr="0021230F">
        <w:rPr>
          <w:rtl/>
          <w:lang w:bidi="fa-IR"/>
        </w:rPr>
        <w:t xml:space="preserve"> وحديثه في سنن النسائي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وفي ( الاستيعاب )</w:t>
      </w:r>
      <w:r>
        <w:rPr>
          <w:rtl/>
          <w:lang w:bidi="fa-IR"/>
        </w:rPr>
        <w:t>:</w:t>
      </w:r>
      <w:r w:rsidRPr="0021230F">
        <w:rPr>
          <w:rtl/>
          <w:lang w:bidi="fa-IR"/>
        </w:rPr>
        <w:t xml:space="preserve"> « نبيط بن شريط</w:t>
      </w:r>
      <w:r>
        <w:rPr>
          <w:rtl/>
          <w:lang w:bidi="fa-IR"/>
        </w:rPr>
        <w:t xml:space="preserve"> ..</w:t>
      </w:r>
      <w:r w:rsidRPr="0021230F">
        <w:rPr>
          <w:rtl/>
          <w:lang w:bidi="fa-IR"/>
        </w:rPr>
        <w:t xml:space="preserve">. رأى النبي </w:t>
      </w:r>
      <w:r w:rsidR="00C446D7" w:rsidRPr="00C446D7">
        <w:rPr>
          <w:rStyle w:val="libAlaemChar"/>
          <w:rtl/>
        </w:rPr>
        <w:t>صلى‌الله‌عليه‌وآله‌وسلم</w:t>
      </w:r>
      <w:r w:rsidRPr="0021230F">
        <w:rPr>
          <w:rtl/>
          <w:lang w:bidi="fa-IR"/>
        </w:rPr>
        <w:t xml:space="preserve"> وسمع خطبته في حجة الوداع</w:t>
      </w:r>
      <w:r>
        <w:rPr>
          <w:rtl/>
          <w:lang w:bidi="fa-IR"/>
        </w:rPr>
        <w:t>،</w:t>
      </w:r>
      <w:r w:rsidRPr="0021230F">
        <w:rPr>
          <w:rtl/>
          <w:lang w:bidi="fa-IR"/>
        </w:rPr>
        <w:t xml:space="preserve"> وكان رديف أبيه يومئذ</w:t>
      </w:r>
      <w:r>
        <w:rPr>
          <w:rtl/>
          <w:lang w:bidi="fa-IR"/>
        </w:rPr>
        <w:t>،</w:t>
      </w:r>
      <w:r w:rsidRPr="0021230F">
        <w:rPr>
          <w:rtl/>
          <w:lang w:bidi="fa-IR"/>
        </w:rPr>
        <w:t xml:space="preserve"> معدود في أهل الكوفة</w:t>
      </w:r>
      <w:r>
        <w:rPr>
          <w:rtl/>
          <w:lang w:bidi="fa-IR"/>
        </w:rPr>
        <w:t xml:space="preserve"> ..</w:t>
      </w:r>
      <w:r w:rsidRPr="0021230F">
        <w:rPr>
          <w:rtl/>
          <w:lang w:bidi="fa-IR"/>
        </w:rPr>
        <w:t xml:space="preserve">.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وفي ( جامع ال</w:t>
      </w:r>
      <w:r w:rsidR="008B22B3">
        <w:rPr>
          <w:rFonts w:hint="cs"/>
          <w:rtl/>
          <w:lang w:bidi="fa-IR"/>
        </w:rPr>
        <w:t>ا</w:t>
      </w:r>
      <w:r w:rsidRPr="0021230F">
        <w:rPr>
          <w:rtl/>
          <w:lang w:bidi="fa-IR"/>
        </w:rPr>
        <w:t>صول )</w:t>
      </w:r>
      <w:r>
        <w:rPr>
          <w:rtl/>
          <w:lang w:bidi="fa-IR"/>
        </w:rPr>
        <w:t>:</w:t>
      </w:r>
      <w:r w:rsidRPr="0021230F">
        <w:rPr>
          <w:rtl/>
          <w:lang w:bidi="fa-IR"/>
        </w:rPr>
        <w:t xml:space="preserve"> « نبيط بن شريط</w:t>
      </w:r>
      <w:r>
        <w:rPr>
          <w:rtl/>
          <w:lang w:bidi="fa-IR"/>
        </w:rPr>
        <w:t xml:space="preserve"> ..</w:t>
      </w:r>
      <w:r w:rsidRPr="0021230F">
        <w:rPr>
          <w:rtl/>
          <w:lang w:bidi="fa-IR"/>
        </w:rPr>
        <w:t xml:space="preserve">. رأى النبي </w:t>
      </w:r>
      <w:r w:rsidR="00C446D7" w:rsidRPr="00C446D7">
        <w:rPr>
          <w:rStyle w:val="libAlaemChar"/>
          <w:rtl/>
        </w:rPr>
        <w:t>صلى‌الله‌عليه‌وآله‌وسلم</w:t>
      </w:r>
      <w:r w:rsidRPr="0021230F">
        <w:rPr>
          <w:rtl/>
          <w:lang w:bidi="fa-IR"/>
        </w:rPr>
        <w:t xml:space="preserve"> وسمع خطبته في حجة الوداع</w:t>
      </w:r>
      <w:r>
        <w:rPr>
          <w:rtl/>
          <w:lang w:bidi="fa-IR"/>
        </w:rPr>
        <w:t>،</w:t>
      </w:r>
      <w:r w:rsidRPr="0021230F">
        <w:rPr>
          <w:rtl/>
          <w:lang w:bidi="fa-IR"/>
        </w:rPr>
        <w:t xml:space="preserve"> وكان ردف أبيه يومئذ</w:t>
      </w:r>
      <w:r>
        <w:rPr>
          <w:rtl/>
          <w:lang w:bidi="fa-IR"/>
        </w:rPr>
        <w:t>،</w:t>
      </w:r>
      <w:r w:rsidRPr="0021230F">
        <w:rPr>
          <w:rtl/>
          <w:lang w:bidi="fa-IR"/>
        </w:rPr>
        <w:t xml:space="preserve"> وعداده في أهل الكوفة وحديثه عندهم</w:t>
      </w:r>
      <w:r>
        <w:rPr>
          <w:rtl/>
          <w:lang w:bidi="fa-IR"/>
        </w:rPr>
        <w:t xml:space="preserve"> ..</w:t>
      </w:r>
      <w:r w:rsidRPr="0021230F">
        <w:rPr>
          <w:rtl/>
          <w:lang w:bidi="fa-IR"/>
        </w:rPr>
        <w:t>. »</w:t>
      </w:r>
      <w:r>
        <w:rPr>
          <w:rtl/>
          <w:lang w:bidi="fa-IR"/>
        </w:rPr>
        <w:t>.</w:t>
      </w:r>
    </w:p>
    <w:p w:rsidR="00236701" w:rsidRPr="0021230F" w:rsidRDefault="00236701" w:rsidP="00236701">
      <w:pPr>
        <w:pStyle w:val="libNormal"/>
        <w:rPr>
          <w:rtl/>
          <w:lang w:bidi="fa-IR"/>
        </w:rPr>
      </w:pPr>
      <w:r w:rsidRPr="0021230F">
        <w:rPr>
          <w:rtl/>
          <w:lang w:bidi="fa-IR"/>
        </w:rPr>
        <w:t>وقال ابن الأثير بترجمته</w:t>
      </w:r>
      <w:r>
        <w:rPr>
          <w:rtl/>
          <w:lang w:bidi="fa-IR"/>
        </w:rPr>
        <w:t>:</w:t>
      </w:r>
      <w:r w:rsidRPr="0021230F">
        <w:rPr>
          <w:rtl/>
          <w:lang w:bidi="fa-IR"/>
        </w:rPr>
        <w:t xml:space="preserve"> « يروي عن النبي </w:t>
      </w:r>
      <w:r w:rsidR="00C446D7" w:rsidRPr="00C446D7">
        <w:rPr>
          <w:rStyle w:val="libAlaemChar"/>
          <w:rtl/>
        </w:rPr>
        <w:t>صلى‌الله‌عليه‌وآله‌وسلم</w:t>
      </w:r>
      <w:r>
        <w:rPr>
          <w:rtl/>
          <w:lang w:bidi="fa-IR"/>
        </w:rPr>
        <w:t>،</w:t>
      </w:r>
      <w:r w:rsidRPr="0021230F">
        <w:rPr>
          <w:rtl/>
          <w:lang w:bidi="fa-IR"/>
        </w:rPr>
        <w:t xml:space="preserve"> روى عنه ابنه سلمة</w:t>
      </w:r>
      <w:r>
        <w:rPr>
          <w:rtl/>
          <w:lang w:bidi="fa-IR"/>
        </w:rPr>
        <w:t>،</w:t>
      </w:r>
      <w:r w:rsidRPr="0021230F">
        <w:rPr>
          <w:rtl/>
          <w:lang w:bidi="fa-IR"/>
        </w:rPr>
        <w:t xml:space="preserve"> أخبرنا أبو القاسم يعيش بن علي ب</w:t>
      </w:r>
      <w:r w:rsidR="008B22B3">
        <w:rPr>
          <w:rFonts w:hint="cs"/>
          <w:rtl/>
          <w:lang w:bidi="fa-IR"/>
        </w:rPr>
        <w:t>ا</w:t>
      </w:r>
      <w:r w:rsidRPr="0021230F">
        <w:rPr>
          <w:rtl/>
          <w:lang w:bidi="fa-IR"/>
        </w:rPr>
        <w:t>سناده إلى أبي عبد الرحمن النسائي</w:t>
      </w:r>
      <w:r>
        <w:rPr>
          <w:rtl/>
          <w:lang w:bidi="fa-IR"/>
        </w:rPr>
        <w:t>،</w:t>
      </w:r>
      <w:r w:rsidRPr="0021230F">
        <w:rPr>
          <w:rtl/>
          <w:lang w:bidi="fa-IR"/>
        </w:rPr>
        <w:t xml:space="preserve"> أخبرنا عمرو بن علي</w:t>
      </w:r>
      <w:r>
        <w:rPr>
          <w:rtl/>
          <w:lang w:bidi="fa-IR"/>
        </w:rPr>
        <w:t>،</w:t>
      </w:r>
      <w:r w:rsidRPr="0021230F">
        <w:rPr>
          <w:rtl/>
          <w:lang w:bidi="fa-IR"/>
        </w:rPr>
        <w:t xml:space="preserve"> حدثنا يحيى بن سفيان عن سلمة بن نبيط عن أبيه قال</w:t>
      </w:r>
      <w:r>
        <w:rPr>
          <w:rtl/>
          <w:lang w:bidi="fa-IR"/>
        </w:rPr>
        <w:t>:</w:t>
      </w:r>
      <w:r>
        <w:rPr>
          <w:rFonts w:hint="cs"/>
          <w:rtl/>
          <w:lang w:bidi="fa-IR"/>
        </w:rPr>
        <w:t xml:space="preserve"> </w:t>
      </w:r>
      <w:r w:rsidRPr="0021230F">
        <w:rPr>
          <w:rtl/>
          <w:lang w:bidi="fa-IR"/>
        </w:rPr>
        <w:t xml:space="preserve">رأيت رسول الله </w:t>
      </w:r>
      <w:r w:rsidR="00C446D7" w:rsidRPr="00C446D7">
        <w:rPr>
          <w:rStyle w:val="libAlaemChar"/>
          <w:rtl/>
        </w:rPr>
        <w:t>صلى‌الله‌عليه‌وآله‌وسلم</w:t>
      </w:r>
      <w:r w:rsidRPr="0021230F">
        <w:rPr>
          <w:rtl/>
          <w:lang w:bidi="fa-IR"/>
        </w:rPr>
        <w:t xml:space="preserve"> يخطب على جمل أحمر بعرفة قبل الصلاة خرجه الثلاثة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 xml:space="preserve">وذكره الذهبي في ( تجريد الصحابة ) </w:t>
      </w:r>
      <w:r w:rsidRPr="00C44588">
        <w:rPr>
          <w:rStyle w:val="libFootnotenumChar"/>
          <w:rtl/>
        </w:rPr>
        <w:t>(4)</w:t>
      </w:r>
      <w:r>
        <w:rPr>
          <w:rtl/>
          <w:lang w:bidi="fa-IR"/>
        </w:rPr>
        <w:t>.</w:t>
      </w:r>
    </w:p>
    <w:p w:rsidR="00236701" w:rsidRPr="0021230F" w:rsidRDefault="00236701" w:rsidP="00236701">
      <w:pPr>
        <w:pStyle w:val="libNormal"/>
        <w:rPr>
          <w:rtl/>
          <w:lang w:bidi="fa-IR"/>
        </w:rPr>
      </w:pPr>
      <w:r w:rsidRPr="0021230F">
        <w:rPr>
          <w:rtl/>
          <w:lang w:bidi="fa-IR"/>
        </w:rPr>
        <w:t>وقال في ( الكاشف )</w:t>
      </w:r>
      <w:r>
        <w:rPr>
          <w:rtl/>
          <w:lang w:bidi="fa-IR"/>
        </w:rPr>
        <w:t>:</w:t>
      </w:r>
      <w:r w:rsidRPr="0021230F">
        <w:rPr>
          <w:rtl/>
          <w:lang w:bidi="fa-IR"/>
        </w:rPr>
        <w:t xml:space="preserve"> « له صحبة » </w:t>
      </w:r>
      <w:r w:rsidRPr="00C44588">
        <w:rPr>
          <w:rStyle w:val="libFootnotenumChar"/>
          <w:rtl/>
        </w:rPr>
        <w:t>(5)</w:t>
      </w:r>
      <w:r>
        <w:rPr>
          <w:rtl/>
          <w:lang w:bidi="fa-IR"/>
        </w:rPr>
        <w:t>.</w:t>
      </w:r>
    </w:p>
    <w:p w:rsidR="00236701" w:rsidRPr="0021230F" w:rsidRDefault="00236701" w:rsidP="00236701">
      <w:pPr>
        <w:pStyle w:val="libNormal"/>
        <w:rPr>
          <w:rtl/>
          <w:lang w:bidi="fa-IR"/>
        </w:rPr>
      </w:pPr>
      <w:r w:rsidRPr="0021230F">
        <w:rPr>
          <w:rtl/>
          <w:lang w:bidi="fa-IR"/>
        </w:rPr>
        <w:t>وأورده ابن حجر وقال</w:t>
      </w:r>
      <w:r>
        <w:rPr>
          <w:rtl/>
          <w:lang w:bidi="fa-IR"/>
        </w:rPr>
        <w:t>:</w:t>
      </w:r>
      <w:r w:rsidRPr="0021230F">
        <w:rPr>
          <w:rtl/>
          <w:lang w:bidi="fa-IR"/>
        </w:rPr>
        <w:t xml:space="preserve"> « وله رواية عن النبي </w:t>
      </w:r>
      <w:r w:rsidR="00C446D7" w:rsidRPr="00C446D7">
        <w:rPr>
          <w:rStyle w:val="libAlaemChar"/>
          <w:rtl/>
        </w:rPr>
        <w:t>صلى‌الله‌عليه‌وآله‌وسلم</w:t>
      </w:r>
      <w:r>
        <w:rPr>
          <w:rtl/>
          <w:lang w:bidi="fa-IR"/>
        </w:rPr>
        <w:t xml:space="preserve"> ..</w:t>
      </w:r>
      <w:r w:rsidRPr="0021230F">
        <w:rPr>
          <w:rtl/>
          <w:lang w:bidi="fa-IR"/>
        </w:rPr>
        <w:t>.</w:t>
      </w:r>
      <w:r>
        <w:rPr>
          <w:rFonts w:hint="cs"/>
          <w:rtl/>
          <w:lang w:bidi="fa-IR"/>
        </w:rPr>
        <w:t xml:space="preserve"> </w:t>
      </w:r>
      <w:r w:rsidRPr="0021230F">
        <w:rPr>
          <w:rtl/>
          <w:lang w:bidi="fa-IR"/>
        </w:rPr>
        <w:t>قال ابن أبي حاتم</w:t>
      </w:r>
      <w:r>
        <w:rPr>
          <w:rtl/>
          <w:lang w:bidi="fa-IR"/>
        </w:rPr>
        <w:t>:</w:t>
      </w:r>
      <w:r w:rsidRPr="0021230F">
        <w:rPr>
          <w:rtl/>
          <w:lang w:bidi="fa-IR"/>
        </w:rPr>
        <w:t xml:space="preserve"> له صحبة وبقي بعد النبي </w:t>
      </w:r>
      <w:r w:rsidR="00C446D7" w:rsidRPr="00C446D7">
        <w:rPr>
          <w:rStyle w:val="libAlaemChar"/>
          <w:rtl/>
        </w:rPr>
        <w:t>صلى‌الله‌عليه‌وآله‌وسلم</w:t>
      </w:r>
      <w:r w:rsidRPr="0021230F">
        <w:rPr>
          <w:rtl/>
          <w:lang w:bidi="fa-IR"/>
        </w:rPr>
        <w:t xml:space="preserve"> زمانا</w:t>
      </w:r>
      <w:r w:rsidR="008B22B3">
        <w:rPr>
          <w:rFonts w:hint="cs"/>
          <w:rtl/>
          <w:lang w:bidi="fa-IR"/>
        </w:rPr>
        <w:t>ً</w:t>
      </w:r>
      <w:r w:rsidRPr="0021230F">
        <w:rPr>
          <w:rtl/>
          <w:lang w:bidi="fa-IR"/>
        </w:rPr>
        <w:t xml:space="preserve"> » </w:t>
      </w:r>
      <w:r w:rsidRPr="00C44588">
        <w:rPr>
          <w:rStyle w:val="libFootnotenumChar"/>
          <w:rtl/>
        </w:rPr>
        <w:t>(6)</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تاج العروس</w:t>
      </w:r>
      <w:r w:rsidR="00236701">
        <w:rPr>
          <w:rtl/>
        </w:rPr>
        <w:t xml:space="preserve"> - </w:t>
      </w:r>
      <w:r w:rsidR="00236701" w:rsidRPr="0021230F">
        <w:rPr>
          <w:rtl/>
        </w:rPr>
        <w:t>نبط.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الاستيعاب 3 / 534.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اسد الغابة 5 / 14.</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تجريد الصحابة 2 / 104.</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الكاشف 3 / 198.</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الاصابة 3 / 522.</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وفي ( تقريب التهذيب )</w:t>
      </w:r>
      <w:r>
        <w:rPr>
          <w:rtl/>
          <w:lang w:bidi="fa-IR"/>
        </w:rPr>
        <w:t>:</w:t>
      </w:r>
      <w:r w:rsidRPr="0021230F">
        <w:rPr>
          <w:rtl/>
          <w:lang w:bidi="fa-IR"/>
        </w:rPr>
        <w:t xml:space="preserve"> « صحابي صغير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الخزرجي</w:t>
      </w:r>
      <w:r>
        <w:rPr>
          <w:rtl/>
          <w:lang w:bidi="fa-IR"/>
        </w:rPr>
        <w:t>:</w:t>
      </w:r>
      <w:r w:rsidRPr="0021230F">
        <w:rPr>
          <w:rtl/>
          <w:lang w:bidi="fa-IR"/>
        </w:rPr>
        <w:t xml:space="preserve"> « صحابي له حديث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فهو إذا</w:t>
      </w:r>
      <w:r w:rsidR="008B22B3">
        <w:rPr>
          <w:rFonts w:hint="cs"/>
          <w:rtl/>
          <w:lang w:bidi="fa-IR"/>
        </w:rPr>
        <w:t>ً</w:t>
      </w:r>
      <w:r w:rsidRPr="0021230F">
        <w:rPr>
          <w:rtl/>
          <w:lang w:bidi="fa-IR"/>
        </w:rPr>
        <w:t xml:space="preserve"> صحابي ولم يرد في حقه ذم</w:t>
      </w:r>
      <w:r>
        <w:rPr>
          <w:rtl/>
          <w:lang w:bidi="fa-IR"/>
        </w:rPr>
        <w:t>،</w:t>
      </w:r>
      <w:r w:rsidRPr="0021230F">
        <w:rPr>
          <w:rtl/>
          <w:lang w:bidi="fa-IR"/>
        </w:rPr>
        <w:t xml:space="preserve"> وليس رمي الفتني والشوكاني إياه بالكذب إل</w:t>
      </w:r>
      <w:r w:rsidR="008B22B3">
        <w:rPr>
          <w:rFonts w:hint="cs"/>
          <w:rtl/>
          <w:lang w:bidi="fa-IR"/>
        </w:rPr>
        <w:t>ّ</w:t>
      </w:r>
      <w:r w:rsidRPr="0021230F">
        <w:rPr>
          <w:rtl/>
          <w:lang w:bidi="fa-IR"/>
        </w:rPr>
        <w:t>ا تعصبا</w:t>
      </w:r>
      <w:r w:rsidR="008B22B3">
        <w:rPr>
          <w:rFonts w:hint="cs"/>
          <w:rtl/>
          <w:lang w:bidi="fa-IR"/>
        </w:rPr>
        <w:t>ً</w:t>
      </w:r>
      <w:r w:rsidRPr="0021230F">
        <w:rPr>
          <w:rtl/>
          <w:lang w:bidi="fa-IR"/>
        </w:rPr>
        <w:t xml:space="preserve"> مقيتا</w:t>
      </w:r>
      <w:r w:rsidR="008B22B3">
        <w:rPr>
          <w:rFonts w:hint="cs"/>
          <w:rtl/>
          <w:lang w:bidi="fa-IR"/>
        </w:rPr>
        <w:t>ً</w:t>
      </w:r>
      <w:r w:rsidRPr="0021230F">
        <w:rPr>
          <w:rtl/>
          <w:lang w:bidi="fa-IR"/>
        </w:rPr>
        <w:t xml:space="preserve"> وعدوانا</w:t>
      </w:r>
      <w:r w:rsidR="008B22B3">
        <w:rPr>
          <w:rFonts w:hint="cs"/>
          <w:rtl/>
          <w:lang w:bidi="fa-IR"/>
        </w:rPr>
        <w:t>ً</w:t>
      </w:r>
      <w:r w:rsidRPr="0021230F">
        <w:rPr>
          <w:rtl/>
          <w:lang w:bidi="fa-IR"/>
        </w:rPr>
        <w:t xml:space="preserve"> مبينا</w:t>
      </w:r>
      <w:r w:rsidR="008B22B3">
        <w:rPr>
          <w:rFonts w:hint="cs"/>
          <w:rtl/>
          <w:lang w:bidi="fa-IR"/>
        </w:rPr>
        <w:t>ً</w:t>
      </w:r>
      <w:r w:rsidRPr="0021230F">
        <w:rPr>
          <w:rtl/>
          <w:lang w:bidi="fa-IR"/>
        </w:rPr>
        <w:t>.</w:t>
      </w:r>
    </w:p>
    <w:p w:rsidR="00236701" w:rsidRDefault="00236701" w:rsidP="00236701">
      <w:pPr>
        <w:pStyle w:val="libCenterBold1"/>
        <w:rPr>
          <w:rtl/>
          <w:lang w:bidi="fa-IR"/>
        </w:rPr>
      </w:pPr>
      <w:bookmarkStart w:id="1290" w:name="_Toc317673695"/>
      <w:bookmarkStart w:id="1291" w:name="_Toc317674153"/>
      <w:r w:rsidRPr="0021230F">
        <w:rPr>
          <w:rtl/>
          <w:lang w:bidi="fa-IR"/>
        </w:rPr>
        <w:t>( 2</w:t>
      </w:r>
      <w:r>
        <w:rPr>
          <w:rFonts w:hint="cs"/>
          <w:rtl/>
          <w:lang w:bidi="fa-IR"/>
        </w:rPr>
        <w:t xml:space="preserve"> )</w:t>
      </w:r>
      <w:bookmarkEnd w:id="1290"/>
      <w:bookmarkEnd w:id="1291"/>
    </w:p>
    <w:p w:rsidR="00236701" w:rsidRDefault="00236701" w:rsidP="008B22B3">
      <w:pPr>
        <w:pStyle w:val="Heading2Center"/>
        <w:rPr>
          <w:rtl/>
          <w:lang w:bidi="fa-IR"/>
        </w:rPr>
      </w:pPr>
      <w:bookmarkStart w:id="1292" w:name="_Toc317673696"/>
      <w:bookmarkStart w:id="1293" w:name="_Toc317674154"/>
      <w:bookmarkStart w:id="1294" w:name="_Toc93748893"/>
      <w:r w:rsidRPr="0021230F">
        <w:rPr>
          <w:rtl/>
          <w:lang w:bidi="fa-IR"/>
        </w:rPr>
        <w:t xml:space="preserve">قوله </w:t>
      </w:r>
      <w:r w:rsidR="00F036DB" w:rsidRPr="00F036DB">
        <w:rPr>
          <w:rStyle w:val="libAlaemChar"/>
          <w:rtl/>
        </w:rPr>
        <w:t>صلى‌الله‌عليه‌وآله‌وسلم</w:t>
      </w:r>
      <w:r>
        <w:rPr>
          <w:rtl/>
          <w:lang w:bidi="fa-IR"/>
        </w:rPr>
        <w:t>:</w:t>
      </w:r>
      <w:r w:rsidRPr="0021230F">
        <w:rPr>
          <w:rtl/>
          <w:lang w:bidi="fa-IR"/>
        </w:rPr>
        <w:t xml:space="preserve"> النجوم أمان لأهل السماء و</w:t>
      </w:r>
      <w:r>
        <w:rPr>
          <w:rtl/>
          <w:lang w:bidi="fa-IR"/>
        </w:rPr>
        <w:t>أهل بيتي</w:t>
      </w:r>
      <w:bookmarkEnd w:id="1292"/>
      <w:bookmarkEnd w:id="1293"/>
      <w:bookmarkEnd w:id="1294"/>
    </w:p>
    <w:p w:rsidR="00F036DB" w:rsidRDefault="00236701" w:rsidP="00236701">
      <w:pPr>
        <w:pStyle w:val="Heading2Center"/>
        <w:rPr>
          <w:rtl/>
          <w:lang w:bidi="fa-IR"/>
        </w:rPr>
      </w:pPr>
      <w:bookmarkStart w:id="1295" w:name="_Toc317673697"/>
      <w:bookmarkStart w:id="1296" w:name="_Toc317674155"/>
      <w:bookmarkStart w:id="1297" w:name="_Toc406845059"/>
      <w:bookmarkStart w:id="1298" w:name="_Toc93748894"/>
      <w:r w:rsidRPr="0021230F">
        <w:rPr>
          <w:rtl/>
          <w:lang w:bidi="fa-IR"/>
        </w:rPr>
        <w:t>أمان لأهل الأرض</w:t>
      </w:r>
      <w:bookmarkEnd w:id="1295"/>
      <w:bookmarkEnd w:id="1296"/>
      <w:bookmarkEnd w:id="1297"/>
      <w:bookmarkEnd w:id="1298"/>
    </w:p>
    <w:p w:rsidR="00236701" w:rsidRPr="0021230F" w:rsidRDefault="00236701" w:rsidP="00236701">
      <w:pPr>
        <w:pStyle w:val="libNormal"/>
        <w:rPr>
          <w:rtl/>
          <w:lang w:bidi="fa-IR"/>
        </w:rPr>
      </w:pPr>
      <w:r>
        <w:rPr>
          <w:rtl/>
        </w:rPr>
        <w:t>و</w:t>
      </w:r>
      <w:r w:rsidRPr="000214DB">
        <w:rPr>
          <w:rtl/>
        </w:rPr>
        <w:t>هذا الحديث جاء في المناقب لأحمد وهذا نصه</w:t>
      </w:r>
      <w:r>
        <w:rPr>
          <w:rtl/>
        </w:rPr>
        <w:t>:</w:t>
      </w:r>
      <w:r w:rsidRPr="000214DB">
        <w:rPr>
          <w:rtl/>
        </w:rPr>
        <w:t xml:space="preserve"> « وفيما كتب إلينا ( محمد ابن عبد الله الحضرمي ) أيضا</w:t>
      </w:r>
      <w:r w:rsidR="008B22B3">
        <w:rPr>
          <w:rFonts w:hint="cs"/>
          <w:rtl/>
        </w:rPr>
        <w:t>ً</w:t>
      </w:r>
      <w:r w:rsidRPr="000214DB">
        <w:rPr>
          <w:rtl/>
        </w:rPr>
        <w:t xml:space="preserve"> يذكر أن يوسف بن نفيس حدّثهم قال</w:t>
      </w:r>
      <w:r>
        <w:rPr>
          <w:rtl/>
        </w:rPr>
        <w:t>:</w:t>
      </w:r>
      <w:r w:rsidRPr="000214DB">
        <w:rPr>
          <w:rtl/>
        </w:rPr>
        <w:t xml:space="preserve"> حدثنا عبد الملك بن هارون بن عنترة عن أبيه عن جده عن علي </w:t>
      </w:r>
      <w:r w:rsidRPr="00BE3FCF">
        <w:rPr>
          <w:rStyle w:val="libAlaemChar"/>
          <w:rtl/>
        </w:rPr>
        <w:t>عليه‌السلام</w:t>
      </w:r>
      <w:r w:rsidRPr="000214DB">
        <w:rPr>
          <w:rtl/>
        </w:rPr>
        <w:t xml:space="preserve"> أنه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النجوم أمان لأهل السماء</w:t>
      </w:r>
      <w:r>
        <w:rPr>
          <w:rtl/>
        </w:rPr>
        <w:t>،</w:t>
      </w:r>
      <w:r w:rsidRPr="00AC6983">
        <w:rPr>
          <w:rtl/>
        </w:rPr>
        <w:t xml:space="preserve"> فإذا ذهبت النجوم ذهب أهل السماء</w:t>
      </w:r>
      <w:r>
        <w:rPr>
          <w:rtl/>
        </w:rPr>
        <w:t>،</w:t>
      </w:r>
      <w:r w:rsidRPr="00AC6983">
        <w:rPr>
          <w:rtl/>
        </w:rPr>
        <w:t xml:space="preserve"> وأهل بيتي أمان لأهل الأرض</w:t>
      </w:r>
      <w:r>
        <w:rPr>
          <w:rtl/>
        </w:rPr>
        <w:t>،</w:t>
      </w:r>
      <w:r w:rsidRPr="00AC6983">
        <w:rPr>
          <w:rtl/>
        </w:rPr>
        <w:t xml:space="preserve"> فإذا ذهب أهل بيتي ذهب أهل الأرض » </w:t>
      </w:r>
      <w:r w:rsidRPr="00C44588">
        <w:rPr>
          <w:rStyle w:val="libFootnotenumChar"/>
          <w:rtl/>
        </w:rPr>
        <w:t>(3)</w:t>
      </w:r>
      <w:r>
        <w:rPr>
          <w:rtl/>
        </w:rPr>
        <w:t>.</w:t>
      </w:r>
    </w:p>
    <w:p w:rsidR="00F036DB" w:rsidRDefault="00236701" w:rsidP="00236701">
      <w:pPr>
        <w:pStyle w:val="libNormal"/>
        <w:rPr>
          <w:rtl/>
        </w:rPr>
      </w:pPr>
      <w:r>
        <w:rPr>
          <w:rtl/>
        </w:rPr>
        <w:t>و</w:t>
      </w:r>
      <w:r w:rsidRPr="000214DB">
        <w:rPr>
          <w:rtl/>
        </w:rPr>
        <w:t>رواه ال</w:t>
      </w:r>
      <w:r w:rsidRPr="002C1851">
        <w:rPr>
          <w:rtl/>
        </w:rPr>
        <w:t>محب الطبري</w:t>
      </w:r>
      <w:r>
        <w:rPr>
          <w:rtl/>
        </w:rPr>
        <w:t>:</w:t>
      </w:r>
      <w:r w:rsidRPr="002C1851">
        <w:rPr>
          <w:rtl/>
        </w:rPr>
        <w:t xml:space="preserve"> « عن علي </w:t>
      </w:r>
      <w:r w:rsidRPr="00BE3FCF">
        <w:rPr>
          <w:rStyle w:val="libAlaemChar"/>
          <w:rtl/>
        </w:rPr>
        <w:t>عليه‌السلام</w:t>
      </w:r>
      <w:r w:rsidRPr="000214DB">
        <w:rPr>
          <w:rtl/>
        </w:rPr>
        <w:t xml:space="preserve"> قال قال رسول الله صلّى الله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تقريب التهذيب 2 / 296.</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خلاصة التهذيب 3 / 9980.</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المناقب</w:t>
      </w:r>
      <w:r w:rsidR="00236701">
        <w:rPr>
          <w:rtl/>
        </w:rPr>
        <w:t xml:space="preserve"> - </w:t>
      </w:r>
      <w:r w:rsidR="00236701" w:rsidRPr="0021230F">
        <w:rPr>
          <w:rtl/>
        </w:rPr>
        <w:t>مخطوط</w:t>
      </w:r>
      <w:r w:rsidR="00236701">
        <w:rPr>
          <w:rtl/>
        </w:rPr>
        <w:t xml:space="preserve"> - </w:t>
      </w:r>
      <w:r w:rsidR="00236701" w:rsidRPr="0021230F">
        <w:rPr>
          <w:rtl/>
        </w:rPr>
        <w:t>وهذا الحديث من زيادات القطيعي وقد صححناه على النسخة المخطوطة الموجودة لدى المحقق الكبير العلامة الطباطبائي دام فضله ( وكم له من فضل )</w:t>
      </w:r>
      <w:r w:rsidR="00236701">
        <w:rPr>
          <w:rtl/>
        </w:rPr>
        <w:t>.</w:t>
      </w:r>
      <w:r w:rsidR="00236701" w:rsidRPr="0021230F">
        <w:rPr>
          <w:rtl/>
        </w:rPr>
        <w:t xml:space="preserve"> والحضرمي أبو جعفر مطين المتوفى سنة 297 شيخ القطيعي</w:t>
      </w:r>
      <w:r w:rsidR="00236701">
        <w:rPr>
          <w:rtl/>
        </w:rPr>
        <w:t>،</w:t>
      </w:r>
      <w:r w:rsidR="00236701" w:rsidRPr="0021230F">
        <w:rPr>
          <w:rtl/>
        </w:rPr>
        <w:t xml:space="preserve"> ويوسف بن نفيس ذكره الخطيب في تاريخه 14 / 303.</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0214DB">
        <w:rPr>
          <w:rtl/>
        </w:rPr>
        <w:lastRenderedPageBreak/>
        <w:t>عليه وسلّ</w:t>
      </w:r>
      <w:r w:rsidRPr="002C1851">
        <w:rPr>
          <w:rtl/>
        </w:rPr>
        <w:t>م</w:t>
      </w:r>
      <w:r>
        <w:rPr>
          <w:rtl/>
        </w:rPr>
        <w:t>:</w:t>
      </w:r>
      <w:r w:rsidRPr="002C1851">
        <w:rPr>
          <w:rtl/>
        </w:rPr>
        <w:t xml:space="preserve"> </w:t>
      </w:r>
      <w:r w:rsidRPr="00AC6983">
        <w:rPr>
          <w:rtl/>
        </w:rPr>
        <w:t>النجوم أمان لأهل السماء</w:t>
      </w:r>
      <w:r>
        <w:rPr>
          <w:rtl/>
        </w:rPr>
        <w:t>،</w:t>
      </w:r>
      <w:r w:rsidRPr="00AC6983">
        <w:rPr>
          <w:rtl/>
        </w:rPr>
        <w:t xml:space="preserve"> فإذا ذهبت النجوم ذهب أهل السماء</w:t>
      </w:r>
      <w:r>
        <w:rPr>
          <w:rtl/>
        </w:rPr>
        <w:t>،</w:t>
      </w:r>
      <w:r w:rsidRPr="00AC6983">
        <w:rPr>
          <w:rtl/>
        </w:rPr>
        <w:t xml:space="preserve"> وأهل بيتي أمان لأهل الأرض</w:t>
      </w:r>
      <w:r>
        <w:rPr>
          <w:rtl/>
        </w:rPr>
        <w:t>،</w:t>
      </w:r>
      <w:r w:rsidRPr="00AC6983">
        <w:rPr>
          <w:rtl/>
        </w:rPr>
        <w:t xml:space="preserve"> فإذا ذهب أهل بيتي ذهب أهل الأرض. أخرجه أحمد في المناقب » </w:t>
      </w:r>
      <w:r w:rsidRPr="00C44588">
        <w:rPr>
          <w:rStyle w:val="libFootnotenumChar"/>
          <w:rtl/>
        </w:rPr>
        <w:t>(1)</w:t>
      </w:r>
      <w:r>
        <w:rPr>
          <w:rtl/>
        </w:rPr>
        <w:t>.</w:t>
      </w:r>
    </w:p>
    <w:p w:rsidR="00236701" w:rsidRPr="0021230F" w:rsidRDefault="00236701" w:rsidP="00236701">
      <w:pPr>
        <w:pStyle w:val="libNormal"/>
        <w:rPr>
          <w:rtl/>
          <w:lang w:bidi="fa-IR"/>
        </w:rPr>
      </w:pPr>
      <w:r w:rsidRPr="000214DB">
        <w:rPr>
          <w:rtl/>
        </w:rPr>
        <w:t xml:space="preserve">وكذا رواه السخاوي في « باب الأمان ببقائهم والنجاة في اقتفائهم » عن أحمد ابن حنبل في المناقب </w:t>
      </w:r>
      <w:r w:rsidRPr="0021230F">
        <w:rPr>
          <w:rtl/>
          <w:lang w:bidi="fa-IR"/>
        </w:rPr>
        <w:t>وأضاف</w:t>
      </w:r>
      <w:r>
        <w:rPr>
          <w:rtl/>
          <w:lang w:bidi="fa-IR"/>
        </w:rPr>
        <w:t>:</w:t>
      </w:r>
      <w:r w:rsidRPr="0021230F">
        <w:rPr>
          <w:rtl/>
          <w:lang w:bidi="fa-IR"/>
        </w:rPr>
        <w:t xml:space="preserve"> « وذكره الديلمي وابنه معا</w:t>
      </w:r>
      <w:r w:rsidR="008B22B3">
        <w:rPr>
          <w:rFonts w:hint="cs"/>
          <w:rtl/>
          <w:lang w:bidi="fa-IR"/>
        </w:rPr>
        <w:t>ً</w:t>
      </w:r>
      <w:r w:rsidRPr="0021230F">
        <w:rPr>
          <w:rtl/>
          <w:lang w:bidi="fa-IR"/>
        </w:rPr>
        <w:t xml:space="preserve"> بلا إسناد » </w:t>
      </w:r>
      <w:r w:rsidRPr="00C44588">
        <w:rPr>
          <w:rStyle w:val="libFootnotenumChar"/>
          <w:rtl/>
        </w:rPr>
        <w:t>(2)</w:t>
      </w:r>
      <w:r>
        <w:rPr>
          <w:rtl/>
          <w:lang w:bidi="fa-IR"/>
        </w:rPr>
        <w:t>.</w:t>
      </w:r>
    </w:p>
    <w:p w:rsidR="00236701" w:rsidRDefault="00236701" w:rsidP="00236701">
      <w:pPr>
        <w:pStyle w:val="libNormal"/>
        <w:rPr>
          <w:rtl/>
        </w:rPr>
      </w:pPr>
      <w:r>
        <w:rPr>
          <w:rtl/>
        </w:rPr>
        <w:t>و</w:t>
      </w:r>
      <w:r w:rsidRPr="000214DB">
        <w:rPr>
          <w:rtl/>
        </w:rPr>
        <w:t>رواه عن أحمد أيضا</w:t>
      </w:r>
      <w:r w:rsidR="008B22B3">
        <w:rPr>
          <w:rFonts w:hint="cs"/>
          <w:rtl/>
        </w:rPr>
        <w:t>ً</w:t>
      </w:r>
      <w:r>
        <w:rPr>
          <w:rtl/>
        </w:rPr>
        <w:t>:</w:t>
      </w:r>
      <w:r w:rsidRPr="000214DB">
        <w:rPr>
          <w:rtl/>
        </w:rPr>
        <w:t xml:space="preserve"> السمهودي في « الذكر الخامس</w:t>
      </w:r>
      <w:r>
        <w:rPr>
          <w:rtl/>
        </w:rPr>
        <w:t>:</w:t>
      </w:r>
      <w:r w:rsidRPr="000214DB">
        <w:rPr>
          <w:rtl/>
        </w:rPr>
        <w:t xml:space="preserve"> </w:t>
      </w:r>
      <w:r w:rsidRPr="00AC6983">
        <w:rPr>
          <w:rtl/>
        </w:rPr>
        <w:t xml:space="preserve">ذكر أنهم أمان الامة وأنهم كسفينة نوح من ركبها نجا ومن تخلّف عنها غرق » </w:t>
      </w:r>
      <w:r w:rsidRPr="00C44588">
        <w:rPr>
          <w:rStyle w:val="libFootnotenumChar"/>
          <w:rtl/>
        </w:rPr>
        <w:t>(3)</w:t>
      </w:r>
      <w:r>
        <w:rPr>
          <w:rtl/>
        </w:rPr>
        <w:t>.</w:t>
      </w:r>
    </w:p>
    <w:p w:rsidR="00236701" w:rsidRPr="0021230F" w:rsidRDefault="00236701" w:rsidP="00236701">
      <w:pPr>
        <w:pStyle w:val="libNormal"/>
        <w:rPr>
          <w:rtl/>
          <w:lang w:bidi="fa-IR"/>
        </w:rPr>
      </w:pPr>
      <w:r w:rsidRPr="000214DB">
        <w:rPr>
          <w:rtl/>
        </w:rPr>
        <w:t>وقال ابن حجر</w:t>
      </w:r>
      <w:r>
        <w:rPr>
          <w:rtl/>
        </w:rPr>
        <w:t>:</w:t>
      </w:r>
      <w:r w:rsidRPr="000214DB">
        <w:rPr>
          <w:rtl/>
        </w:rPr>
        <w:t xml:space="preserve"> « وفي رواية لأحمد وغيره</w:t>
      </w:r>
      <w:r>
        <w:rPr>
          <w:rtl/>
        </w:rPr>
        <w:t>:</w:t>
      </w:r>
      <w:r w:rsidRPr="000214DB">
        <w:rPr>
          <w:rtl/>
        </w:rPr>
        <w:t xml:space="preserve"> </w:t>
      </w:r>
      <w:r w:rsidRPr="00AC6983">
        <w:rPr>
          <w:rtl/>
        </w:rPr>
        <w:t>النجوم أمان لأهل السماء</w:t>
      </w:r>
      <w:r>
        <w:rPr>
          <w:rtl/>
        </w:rPr>
        <w:t xml:space="preserve"> ..</w:t>
      </w:r>
      <w:r w:rsidRPr="00AC6983">
        <w:rPr>
          <w:rtl/>
        </w:rPr>
        <w:t xml:space="preserve">. » </w:t>
      </w:r>
      <w:r w:rsidRPr="00C44588">
        <w:rPr>
          <w:rStyle w:val="libFootnotenumChar"/>
          <w:rtl/>
        </w:rPr>
        <w:t>(4)</w:t>
      </w:r>
      <w:r>
        <w:rPr>
          <w:rtl/>
        </w:rPr>
        <w:t>.</w:t>
      </w:r>
    </w:p>
    <w:p w:rsidR="00236701" w:rsidRPr="0021230F" w:rsidRDefault="00236701" w:rsidP="00236701">
      <w:pPr>
        <w:pStyle w:val="libNormal"/>
        <w:rPr>
          <w:rtl/>
          <w:lang w:bidi="fa-IR"/>
        </w:rPr>
      </w:pPr>
      <w:r w:rsidRPr="0021230F">
        <w:rPr>
          <w:rtl/>
          <w:lang w:bidi="fa-IR"/>
        </w:rPr>
        <w:t>وقال العيدروس اليمني</w:t>
      </w:r>
      <w:r>
        <w:rPr>
          <w:rtl/>
          <w:lang w:bidi="fa-IR"/>
        </w:rPr>
        <w:t>:</w:t>
      </w:r>
      <w:r w:rsidRPr="0021230F">
        <w:rPr>
          <w:rtl/>
          <w:lang w:bidi="fa-IR"/>
        </w:rPr>
        <w:t xml:space="preserve"> « وقال الشريف السمهودي في معنى</w:t>
      </w:r>
      <w:r w:rsidR="008B22B3">
        <w:rPr>
          <w:rFonts w:hint="cs"/>
          <w:rtl/>
          <w:lang w:bidi="fa-IR"/>
        </w:rPr>
        <w:t xml:space="preserve"> </w:t>
      </w:r>
      <w:r w:rsidRPr="000214DB">
        <w:rPr>
          <w:rtl/>
        </w:rPr>
        <w:t xml:space="preserve">قوله </w:t>
      </w:r>
      <w:r w:rsidR="00C446D7" w:rsidRPr="00C446D7">
        <w:rPr>
          <w:rStyle w:val="libAlaemChar"/>
          <w:rtl/>
        </w:rPr>
        <w:t>صلى‌الله‌عليه‌وآله‌وسلم</w:t>
      </w:r>
      <w:r>
        <w:rPr>
          <w:rtl/>
        </w:rPr>
        <w:t>:</w:t>
      </w:r>
      <w:r w:rsidRPr="000214DB">
        <w:rPr>
          <w:rtl/>
        </w:rPr>
        <w:t xml:space="preserve"> </w:t>
      </w:r>
      <w:r w:rsidRPr="00AC6983">
        <w:rPr>
          <w:rtl/>
        </w:rPr>
        <w:t>النجوم أمان لأهل السماء وأهل بيتي أمان لأهل الأرض</w:t>
      </w:r>
      <w:r>
        <w:rPr>
          <w:rtl/>
        </w:rPr>
        <w:t>،</w:t>
      </w:r>
      <w:r w:rsidRPr="00AC6983">
        <w:rPr>
          <w:rtl/>
        </w:rPr>
        <w:t xml:space="preserve"> فإذا هلك أهل بيتي جاء أهل الأرض من الآيات ما كانوا يوعدون.</w:t>
      </w:r>
      <w:r>
        <w:rPr>
          <w:rFonts w:hint="cs"/>
          <w:rtl/>
        </w:rPr>
        <w:t xml:space="preserve"> </w:t>
      </w:r>
      <w:r w:rsidRPr="0021230F">
        <w:rPr>
          <w:rtl/>
          <w:lang w:bidi="fa-IR"/>
        </w:rPr>
        <w:t>قال</w:t>
      </w:r>
      <w:r>
        <w:rPr>
          <w:rtl/>
          <w:lang w:bidi="fa-IR"/>
        </w:rPr>
        <w:t>:</w:t>
      </w:r>
      <w:r w:rsidRPr="0021230F">
        <w:rPr>
          <w:rtl/>
          <w:lang w:bidi="fa-IR"/>
        </w:rPr>
        <w:t xml:space="preserve"> ويحتمل</w:t>
      </w:r>
      <w:r>
        <w:rPr>
          <w:rtl/>
          <w:lang w:bidi="fa-IR"/>
        </w:rPr>
        <w:t xml:space="preserve"> - </w:t>
      </w:r>
      <w:r w:rsidRPr="0021230F">
        <w:rPr>
          <w:rtl/>
          <w:lang w:bidi="fa-IR"/>
        </w:rPr>
        <w:t>وهو الأظهر عندي</w:t>
      </w:r>
      <w:r>
        <w:rPr>
          <w:rtl/>
          <w:lang w:bidi="fa-IR"/>
        </w:rPr>
        <w:t xml:space="preserve"> - </w:t>
      </w:r>
      <w:r w:rsidRPr="0021230F">
        <w:rPr>
          <w:rtl/>
          <w:lang w:bidi="fa-IR"/>
        </w:rPr>
        <w:t>أن كونهم أمانا</w:t>
      </w:r>
      <w:r w:rsidR="002A7B7C">
        <w:rPr>
          <w:rFonts w:hint="cs"/>
          <w:rtl/>
          <w:lang w:bidi="fa-IR"/>
        </w:rPr>
        <w:t>ً</w:t>
      </w:r>
      <w:r w:rsidRPr="0021230F">
        <w:rPr>
          <w:rtl/>
          <w:lang w:bidi="fa-IR"/>
        </w:rPr>
        <w:t xml:space="preserve"> للأمة أهل البيت [ كذا ] مطلقا</w:t>
      </w:r>
      <w:r w:rsidR="002A7B7C">
        <w:rPr>
          <w:rFonts w:hint="cs"/>
          <w:rtl/>
          <w:lang w:bidi="fa-IR"/>
        </w:rPr>
        <w:t>ً</w:t>
      </w:r>
      <w:r>
        <w:rPr>
          <w:rtl/>
          <w:lang w:bidi="fa-IR"/>
        </w:rPr>
        <w:t>،</w:t>
      </w:r>
      <w:r w:rsidRPr="0021230F">
        <w:rPr>
          <w:rtl/>
          <w:lang w:bidi="fa-IR"/>
        </w:rPr>
        <w:t xml:space="preserve"> وأن الله لما خلق الدنيا بأسرها من أجل النبي </w:t>
      </w:r>
      <w:r w:rsidR="00C446D7" w:rsidRPr="00C446D7">
        <w:rPr>
          <w:rStyle w:val="libAlaemChar"/>
          <w:rtl/>
        </w:rPr>
        <w:t>صلى‌الله‌عليه‌وآله‌وسلم</w:t>
      </w:r>
      <w:r w:rsidRPr="0021230F">
        <w:rPr>
          <w:rtl/>
          <w:lang w:bidi="fa-IR"/>
        </w:rPr>
        <w:t xml:space="preserve"> جعل دوامها بدوامه ودوام أهل بيته</w:t>
      </w:r>
      <w:r>
        <w:rPr>
          <w:rtl/>
          <w:lang w:bidi="fa-IR"/>
        </w:rPr>
        <w:t>،</w:t>
      </w:r>
      <w:r w:rsidRPr="0021230F">
        <w:rPr>
          <w:rtl/>
          <w:lang w:bidi="fa-IR"/>
        </w:rPr>
        <w:t xml:space="preserve"> فإذا انقضّوا طوي بساطها » </w:t>
      </w:r>
      <w:r w:rsidRPr="00C44588">
        <w:rPr>
          <w:rStyle w:val="libFootnotenumChar"/>
          <w:rtl/>
        </w:rPr>
        <w:t>(5)</w:t>
      </w:r>
      <w:r>
        <w:rPr>
          <w:rtl/>
          <w:lang w:bidi="fa-IR"/>
        </w:rPr>
        <w:t>.</w:t>
      </w:r>
    </w:p>
    <w:p w:rsidR="00236701" w:rsidRPr="0021230F" w:rsidRDefault="00236701" w:rsidP="00236701">
      <w:pPr>
        <w:pStyle w:val="libNormal"/>
        <w:rPr>
          <w:rtl/>
          <w:lang w:bidi="fa-IR"/>
        </w:rPr>
      </w:pPr>
      <w:r>
        <w:rPr>
          <w:rtl/>
        </w:rPr>
        <w:t>و</w:t>
      </w:r>
      <w:r w:rsidRPr="000214DB">
        <w:rPr>
          <w:rtl/>
        </w:rPr>
        <w:t>قال القاري بعد حديث السفينة</w:t>
      </w:r>
      <w:r>
        <w:rPr>
          <w:rtl/>
        </w:rPr>
        <w:t>:</w:t>
      </w:r>
      <w:r w:rsidRPr="000214DB">
        <w:rPr>
          <w:rtl/>
        </w:rPr>
        <w:t xml:space="preserve"> « ويؤيده ما أخرجه أحمد في المناقب عن علي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النجوم أمان لأهل السماء فإذا ذهب النجوم ذهب أهل السماء</w:t>
      </w:r>
      <w:r>
        <w:rPr>
          <w:rtl/>
        </w:rPr>
        <w:t>،</w:t>
      </w:r>
      <w:r w:rsidRPr="00AC6983">
        <w:rPr>
          <w:rtl/>
        </w:rPr>
        <w:t xml:space="preserve"> وأهل بيتي أمان لأهل الأرض فإذا ذهب أهل بيتي ذهب أهل الأرض » </w:t>
      </w:r>
      <w:r w:rsidRPr="00C44588">
        <w:rPr>
          <w:rStyle w:val="libFootnotenumChar"/>
          <w:rtl/>
        </w:rPr>
        <w:t>(6)</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ذخائر العقبى ص 17.</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استجلاب ارتقاء الغرف</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جواهر العقدين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الصواعق المحرقة لابن حجر المكي 140.</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العقد النبوي</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المرقاة 5 / 610.</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sidRPr="0021230F">
        <w:rPr>
          <w:rtl/>
          <w:lang w:bidi="fa-IR"/>
        </w:rPr>
        <w:lastRenderedPageBreak/>
        <w:t xml:space="preserve">ورواه ابن باكثير المكي </w:t>
      </w:r>
      <w:r w:rsidRPr="00C44588">
        <w:rPr>
          <w:rStyle w:val="libFootnotenumChar"/>
          <w:rtl/>
        </w:rPr>
        <w:t>(1)</w:t>
      </w:r>
      <w:r w:rsidRPr="0021230F">
        <w:rPr>
          <w:rtl/>
          <w:lang w:bidi="fa-IR"/>
        </w:rPr>
        <w:t xml:space="preserve"> ومحمود الشيخاني القادري </w:t>
      </w:r>
      <w:r w:rsidRPr="00C44588">
        <w:rPr>
          <w:rStyle w:val="libFootnotenumChar"/>
          <w:rtl/>
        </w:rPr>
        <w:t>(2)</w:t>
      </w:r>
      <w:r w:rsidRPr="0021230F">
        <w:rPr>
          <w:rtl/>
          <w:lang w:bidi="fa-IR"/>
        </w:rPr>
        <w:t xml:space="preserve"> والأمير الصنعاني </w:t>
      </w:r>
      <w:r w:rsidRPr="00C44588">
        <w:rPr>
          <w:rStyle w:val="libFootnotenumChar"/>
          <w:rtl/>
        </w:rPr>
        <w:t>(3)</w:t>
      </w:r>
      <w:r w:rsidRPr="0021230F">
        <w:rPr>
          <w:rtl/>
          <w:lang w:bidi="fa-IR"/>
        </w:rPr>
        <w:t xml:space="preserve"> وأحمد زيني دحلان </w:t>
      </w:r>
      <w:r w:rsidRPr="00C44588">
        <w:rPr>
          <w:rStyle w:val="libFootnotenumChar"/>
          <w:rtl/>
        </w:rPr>
        <w:t>(4)</w:t>
      </w:r>
      <w:r w:rsidRPr="0021230F">
        <w:rPr>
          <w:rtl/>
          <w:lang w:bidi="fa-IR"/>
        </w:rPr>
        <w:t xml:space="preserve"> والبلخي القندوزي كلهم عن أحمد بن حنبل في ( المناقب )</w:t>
      </w:r>
      <w:r>
        <w:rPr>
          <w:rtl/>
          <w:lang w:bidi="fa-IR"/>
        </w:rPr>
        <w:t>.</w:t>
      </w:r>
    </w:p>
    <w:p w:rsidR="00236701" w:rsidRPr="0021230F" w:rsidRDefault="00236701" w:rsidP="00236701">
      <w:pPr>
        <w:pStyle w:val="libNormal"/>
        <w:rPr>
          <w:rtl/>
          <w:lang w:bidi="fa-IR"/>
        </w:rPr>
      </w:pPr>
      <w:r w:rsidRPr="0021230F">
        <w:rPr>
          <w:rtl/>
          <w:lang w:bidi="fa-IR"/>
        </w:rPr>
        <w:t>وقال القندوزي البلخي</w:t>
      </w:r>
      <w:r>
        <w:rPr>
          <w:rtl/>
          <w:lang w:bidi="fa-IR"/>
        </w:rPr>
        <w:t>:</w:t>
      </w:r>
      <w:r w:rsidRPr="0021230F">
        <w:rPr>
          <w:rtl/>
          <w:lang w:bidi="fa-IR"/>
        </w:rPr>
        <w:t xml:space="preserve"> « الباب الثالث في بيان أن دوام الدنيا بدوام أهل بيته صلّى الله عليه وعليهم</w:t>
      </w:r>
      <w:r>
        <w:rPr>
          <w:rtl/>
          <w:lang w:bidi="fa-IR"/>
        </w:rPr>
        <w:t>،</w:t>
      </w:r>
      <w:r w:rsidRPr="0021230F">
        <w:rPr>
          <w:rtl/>
          <w:lang w:bidi="fa-IR"/>
        </w:rPr>
        <w:t xml:space="preserve"> وبيان أنهم سبب لنزول المطر والنعمة</w:t>
      </w:r>
      <w:r>
        <w:rPr>
          <w:rtl/>
          <w:lang w:bidi="fa-IR"/>
        </w:rPr>
        <w:t>،</w:t>
      </w:r>
      <w:r w:rsidRPr="0021230F">
        <w:rPr>
          <w:rtl/>
          <w:lang w:bidi="fa-IR"/>
        </w:rPr>
        <w:t xml:space="preserve"> وبيان فضائلهم</w:t>
      </w:r>
      <w:r>
        <w:rPr>
          <w:rtl/>
          <w:lang w:bidi="fa-IR"/>
        </w:rPr>
        <w:t>:</w:t>
      </w:r>
      <w:r>
        <w:rPr>
          <w:rFonts w:hint="cs"/>
          <w:rtl/>
          <w:lang w:bidi="fa-IR"/>
        </w:rPr>
        <w:t xml:space="preserve"> </w:t>
      </w:r>
      <w:r w:rsidRPr="000214DB">
        <w:rPr>
          <w:rtl/>
        </w:rPr>
        <w:t xml:space="preserve">أخرج أحمد في المناقب عن علي كرم الله وجهه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النجوم أمان لأهل السماء</w:t>
      </w:r>
      <w:r>
        <w:rPr>
          <w:rtl/>
        </w:rPr>
        <w:t>،</w:t>
      </w:r>
      <w:r w:rsidRPr="00AC6983">
        <w:rPr>
          <w:rtl/>
        </w:rPr>
        <w:t xml:space="preserve"> فإذا ذهبت النجوم ذهب أهل السماء</w:t>
      </w:r>
      <w:r>
        <w:rPr>
          <w:rtl/>
        </w:rPr>
        <w:t>،</w:t>
      </w:r>
      <w:r w:rsidRPr="00AC6983">
        <w:rPr>
          <w:rtl/>
        </w:rPr>
        <w:t xml:space="preserve"> وأهل بيتي أمان لأهل الأرض فإذا ذهب أهل بيتي ذهب أهل الأرض »</w:t>
      </w:r>
      <w:r>
        <w:rPr>
          <w:rtl/>
        </w:rPr>
        <w:t>.</w:t>
      </w:r>
    </w:p>
    <w:p w:rsidR="00236701" w:rsidRDefault="00236701" w:rsidP="00236701">
      <w:pPr>
        <w:pStyle w:val="libNormal"/>
        <w:rPr>
          <w:rtl/>
        </w:rPr>
      </w:pPr>
      <w:r w:rsidRPr="000214DB">
        <w:rPr>
          <w:rtl/>
        </w:rPr>
        <w:t>أيضا</w:t>
      </w:r>
      <w:r w:rsidR="00886742">
        <w:rPr>
          <w:rFonts w:hint="cs"/>
          <w:rtl/>
        </w:rPr>
        <w:t>ً</w:t>
      </w:r>
      <w:r>
        <w:rPr>
          <w:rtl/>
        </w:rPr>
        <w:t>:</w:t>
      </w:r>
      <w:r w:rsidRPr="000214DB">
        <w:rPr>
          <w:rtl/>
        </w:rPr>
        <w:t xml:space="preserve"> أخرجه ابن أحمد في زيادات المسند والحمويني في فرائد السم</w:t>
      </w:r>
      <w:r w:rsidRPr="002C1851">
        <w:rPr>
          <w:rtl/>
        </w:rPr>
        <w:t>طين عن علي كرم الله وجهه</w:t>
      </w:r>
      <w:r>
        <w:rPr>
          <w:rtl/>
        </w:rPr>
        <w:t>.</w:t>
      </w:r>
    </w:p>
    <w:p w:rsidR="00236701" w:rsidRPr="0021230F" w:rsidRDefault="00236701" w:rsidP="00236701">
      <w:pPr>
        <w:pStyle w:val="libNormal"/>
        <w:rPr>
          <w:rtl/>
          <w:lang w:bidi="fa-IR"/>
        </w:rPr>
      </w:pPr>
      <w:r w:rsidRPr="002C1851">
        <w:rPr>
          <w:rtl/>
        </w:rPr>
        <w:t>أيضا</w:t>
      </w:r>
      <w:r w:rsidR="00886742">
        <w:rPr>
          <w:rFonts w:hint="cs"/>
          <w:rtl/>
        </w:rPr>
        <w:t>ً</w:t>
      </w:r>
      <w:r>
        <w:rPr>
          <w:rtl/>
        </w:rPr>
        <w:t>:</w:t>
      </w:r>
      <w:r w:rsidRPr="002C1851">
        <w:rPr>
          <w:rtl/>
        </w:rPr>
        <w:t xml:space="preserve"> أخرجه الحاكم عن محمد الباقر عن أبيه عن جده عن علي رضي الله عنهم.</w:t>
      </w:r>
    </w:p>
    <w:p w:rsidR="00236701" w:rsidRDefault="00236701" w:rsidP="00236701">
      <w:pPr>
        <w:pStyle w:val="libNormal"/>
        <w:rPr>
          <w:rtl/>
        </w:rPr>
      </w:pPr>
      <w:r>
        <w:rPr>
          <w:rtl/>
        </w:rPr>
        <w:t>و</w:t>
      </w:r>
      <w:r w:rsidRPr="000214DB">
        <w:rPr>
          <w:rtl/>
        </w:rPr>
        <w:t xml:space="preserve">أخرجه أحمد عن أنس </w:t>
      </w:r>
      <w:r w:rsidRPr="00BE3FCF">
        <w:rPr>
          <w:rStyle w:val="libAlaemChar"/>
          <w:rtl/>
        </w:rPr>
        <w:t>رضي‌الله‌عنه</w:t>
      </w:r>
      <w:r w:rsidRPr="000214DB">
        <w:rPr>
          <w:rtl/>
        </w:rPr>
        <w:t xml:space="preserve">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النجوم أمان لأهل السماء وأهل بيتي أمان لأهل الأرض</w:t>
      </w:r>
      <w:r>
        <w:rPr>
          <w:rtl/>
        </w:rPr>
        <w:t>،</w:t>
      </w:r>
      <w:r w:rsidRPr="00AC6983">
        <w:rPr>
          <w:rtl/>
        </w:rPr>
        <w:t xml:space="preserve"> فإذا ذهب أهل بيتي جاء أهل الأرض من الآيات ما كانوا يوعدون</w:t>
      </w:r>
      <w:r>
        <w:rPr>
          <w:rtl/>
        </w:rPr>
        <w:t>.</w:t>
      </w:r>
      <w:r w:rsidRPr="0021230F">
        <w:rPr>
          <w:rtl/>
          <w:lang w:bidi="fa-IR"/>
        </w:rPr>
        <w:t xml:space="preserve"> وقال أحمد</w:t>
      </w:r>
      <w:r>
        <w:rPr>
          <w:rtl/>
          <w:lang w:bidi="fa-IR"/>
        </w:rPr>
        <w:t>:</w:t>
      </w:r>
      <w:r w:rsidRPr="0021230F">
        <w:rPr>
          <w:rtl/>
          <w:lang w:bidi="fa-IR"/>
        </w:rPr>
        <w:t xml:space="preserve"> إن الله خلق [ خفق ] الأرض من أجل النبي </w:t>
      </w:r>
      <w:r w:rsidR="00C446D7" w:rsidRPr="00C446D7">
        <w:rPr>
          <w:rStyle w:val="libAlaemChar"/>
          <w:rtl/>
        </w:rPr>
        <w:t>صلى‌الله‌عليه‌وآله‌وسلم</w:t>
      </w:r>
      <w:r>
        <w:rPr>
          <w:rtl/>
          <w:lang w:bidi="fa-IR"/>
        </w:rPr>
        <w:t>،</w:t>
      </w:r>
      <w:r w:rsidRPr="0021230F">
        <w:rPr>
          <w:rtl/>
          <w:lang w:bidi="fa-IR"/>
        </w:rPr>
        <w:t xml:space="preserve"> فجعل دوامها بدوام أهل بيته وعترته </w:t>
      </w:r>
      <w:r w:rsidR="00F036DB" w:rsidRPr="00F036DB">
        <w:rPr>
          <w:rStyle w:val="libAlaemChar"/>
          <w:rtl/>
        </w:rPr>
        <w:t>صلى‌الله‌عليه‌وآله‌وسلم</w:t>
      </w:r>
      <w:r w:rsidRPr="0021230F">
        <w:rPr>
          <w:rtl/>
          <w:lang w:bidi="fa-IR"/>
        </w:rPr>
        <w:t xml:space="preserve"> » </w:t>
      </w:r>
      <w:r w:rsidRPr="00C44588">
        <w:rPr>
          <w:rStyle w:val="libFootnotenumChar"/>
          <w:rtl/>
        </w:rPr>
        <w:t>(5)</w:t>
      </w:r>
      <w:r>
        <w:rPr>
          <w:rFonts w:hint="cs"/>
          <w:rtl/>
        </w:rPr>
        <w:t>.</w:t>
      </w:r>
    </w:p>
    <w:p w:rsidR="00236701" w:rsidRPr="0021230F" w:rsidRDefault="00236701" w:rsidP="00236701">
      <w:pPr>
        <w:pStyle w:val="libNormal"/>
        <w:rPr>
          <w:rtl/>
        </w:rPr>
      </w:pPr>
      <w:r>
        <w:rPr>
          <w:rtl/>
        </w:rPr>
        <w:t>و</w:t>
      </w:r>
      <w:r w:rsidRPr="000214DB">
        <w:rPr>
          <w:rtl/>
        </w:rPr>
        <w:t>قال أيضا</w:t>
      </w:r>
      <w:r w:rsidR="00886742">
        <w:rPr>
          <w:rFonts w:hint="cs"/>
          <w:rtl/>
        </w:rPr>
        <w:t>ً</w:t>
      </w:r>
      <w:r>
        <w:rPr>
          <w:rtl/>
        </w:rPr>
        <w:t>:</w:t>
      </w:r>
      <w:r w:rsidRPr="002C1851">
        <w:rPr>
          <w:rtl/>
        </w:rPr>
        <w:t xml:space="preserve"> « أخرج الحمويني عن أبي سعيد الخدري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أهل بيتي أمان لأهل الأرض كما أن النجوم أمان لأهل السماء</w:t>
      </w:r>
      <w:r>
        <w:rPr>
          <w:rFonts w:hint="cs"/>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وسيلة المآل</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الصراط السوي</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الروضة الندية.</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الفتح المبين هامش السيرة 2 / 279.</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ينابيع المودة 19</w:t>
      </w:r>
      <w:r w:rsidR="00236701">
        <w:rPr>
          <w:rtl/>
        </w:rPr>
        <w:t xml:space="preserve"> - </w:t>
      </w:r>
      <w:r w:rsidR="00236701" w:rsidRPr="0021230F">
        <w:rPr>
          <w:rtl/>
        </w:rPr>
        <w:t>20.</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sidRPr="0021230F">
        <w:rPr>
          <w:rtl/>
          <w:lang w:bidi="fa-IR"/>
        </w:rPr>
        <w:lastRenderedPageBreak/>
        <w:t>أيضا</w:t>
      </w:r>
      <w:r w:rsidR="00886742">
        <w:rPr>
          <w:rFonts w:hint="cs"/>
          <w:rtl/>
          <w:lang w:bidi="fa-IR"/>
        </w:rPr>
        <w:t>ً</w:t>
      </w:r>
      <w:r>
        <w:rPr>
          <w:rtl/>
          <w:lang w:bidi="fa-IR"/>
        </w:rPr>
        <w:t>:</w:t>
      </w:r>
      <w:r>
        <w:rPr>
          <w:rFonts w:hint="cs"/>
          <w:rtl/>
          <w:lang w:bidi="fa-IR"/>
        </w:rPr>
        <w:t xml:space="preserve"> </w:t>
      </w:r>
      <w:r w:rsidRPr="000214DB">
        <w:rPr>
          <w:rtl/>
        </w:rPr>
        <w:t>أخرجه الحاكم عن قتادة عن عطاء عن ابن عباس</w:t>
      </w:r>
      <w:r>
        <w:rPr>
          <w:rtl/>
        </w:rPr>
        <w:t>،</w:t>
      </w:r>
      <w:r w:rsidRPr="000214DB">
        <w:rPr>
          <w:rtl/>
        </w:rPr>
        <w:t xml:space="preserve"> أخرج الحاكم عن جابر بن عبد الله وأبي موسى الأشعري وابن عباس رضي الله عنهم قالوا</w:t>
      </w:r>
      <w:r>
        <w:rPr>
          <w:rtl/>
        </w:rPr>
        <w:t>:</w:t>
      </w: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النجوم أمان لأهل السماء وأهل بيتي أمان لأهل الأرض</w:t>
      </w:r>
      <w:r>
        <w:rPr>
          <w:rtl/>
        </w:rPr>
        <w:t>،</w:t>
      </w:r>
      <w:r w:rsidRPr="00AC6983">
        <w:rPr>
          <w:rtl/>
        </w:rPr>
        <w:t xml:space="preserve"> فإذا ذهبت النجوم ذهب أهل السماء</w:t>
      </w:r>
      <w:r>
        <w:rPr>
          <w:rtl/>
        </w:rPr>
        <w:t>،</w:t>
      </w:r>
      <w:r w:rsidRPr="00AC6983">
        <w:rPr>
          <w:rtl/>
        </w:rPr>
        <w:t xml:space="preserve"> وإذا ذهب أهل بيتي ذهب أهل الأرض » </w:t>
      </w:r>
      <w:r w:rsidRPr="00C44588">
        <w:rPr>
          <w:rStyle w:val="libFootnotenumChar"/>
          <w:rtl/>
        </w:rPr>
        <w:t>(1)</w:t>
      </w:r>
      <w:r>
        <w:rPr>
          <w:rtl/>
        </w:rPr>
        <w:t>.</w:t>
      </w:r>
    </w:p>
    <w:p w:rsidR="00236701" w:rsidRDefault="00236701" w:rsidP="00236701">
      <w:pPr>
        <w:pStyle w:val="libCenterBold1"/>
        <w:rPr>
          <w:rtl/>
          <w:lang w:bidi="fa-IR"/>
        </w:rPr>
      </w:pPr>
      <w:bookmarkStart w:id="1299" w:name="_Toc317673698"/>
      <w:bookmarkStart w:id="1300" w:name="_Toc317674156"/>
      <w:r w:rsidRPr="0021230F">
        <w:rPr>
          <w:rtl/>
          <w:lang w:bidi="fa-IR"/>
        </w:rPr>
        <w:t>(3</w:t>
      </w:r>
      <w:r>
        <w:rPr>
          <w:rtl/>
          <w:lang w:bidi="fa-IR"/>
        </w:rPr>
        <w:t>)</w:t>
      </w:r>
      <w:bookmarkEnd w:id="1299"/>
      <w:bookmarkEnd w:id="1300"/>
    </w:p>
    <w:p w:rsidR="00236701" w:rsidRDefault="00236701" w:rsidP="00886742">
      <w:pPr>
        <w:pStyle w:val="Heading2Center"/>
        <w:rPr>
          <w:rtl/>
          <w:lang w:bidi="fa-IR"/>
        </w:rPr>
      </w:pPr>
      <w:bookmarkStart w:id="1301" w:name="_Toc317673699"/>
      <w:bookmarkStart w:id="1302" w:name="_Toc317674157"/>
      <w:bookmarkStart w:id="1303" w:name="_Toc93748895"/>
      <w:r w:rsidRPr="0021230F">
        <w:rPr>
          <w:rtl/>
          <w:lang w:bidi="fa-IR"/>
        </w:rPr>
        <w:t xml:space="preserve">قوله </w:t>
      </w:r>
      <w:r w:rsidR="00F036DB" w:rsidRPr="00F036DB">
        <w:rPr>
          <w:rStyle w:val="libAlaemChar"/>
          <w:rtl/>
        </w:rPr>
        <w:t>صلى‌الله‌عليه‌وآله‌وسلم</w:t>
      </w:r>
      <w:r>
        <w:rPr>
          <w:rtl/>
          <w:lang w:bidi="fa-IR"/>
        </w:rPr>
        <w:t>:</w:t>
      </w:r>
      <w:r w:rsidRPr="0021230F">
        <w:rPr>
          <w:rtl/>
          <w:lang w:bidi="fa-IR"/>
        </w:rPr>
        <w:t xml:space="preserve"> ال</w:t>
      </w:r>
      <w:r>
        <w:rPr>
          <w:rtl/>
          <w:lang w:bidi="fa-IR"/>
        </w:rPr>
        <w:t>نجوم أمان لأهل السماء وأهل بيتي</w:t>
      </w:r>
      <w:bookmarkEnd w:id="1301"/>
      <w:bookmarkEnd w:id="1302"/>
      <w:bookmarkEnd w:id="1303"/>
    </w:p>
    <w:p w:rsidR="00F036DB" w:rsidRDefault="00236701" w:rsidP="00236701">
      <w:pPr>
        <w:pStyle w:val="Heading2Center"/>
        <w:rPr>
          <w:rtl/>
          <w:lang w:bidi="fa-IR"/>
        </w:rPr>
      </w:pPr>
      <w:bookmarkStart w:id="1304" w:name="_Toc317673700"/>
      <w:bookmarkStart w:id="1305" w:name="_Toc317674158"/>
      <w:bookmarkStart w:id="1306" w:name="_Toc406845060"/>
      <w:bookmarkStart w:id="1307" w:name="_Toc93748896"/>
      <w:r w:rsidRPr="0021230F">
        <w:rPr>
          <w:rtl/>
          <w:lang w:bidi="fa-IR"/>
        </w:rPr>
        <w:t>أمان لأمتي</w:t>
      </w:r>
      <w:bookmarkEnd w:id="1304"/>
      <w:bookmarkEnd w:id="1305"/>
      <w:bookmarkEnd w:id="1306"/>
      <w:bookmarkEnd w:id="1307"/>
    </w:p>
    <w:p w:rsidR="00236701" w:rsidRPr="0021230F" w:rsidRDefault="00236701" w:rsidP="00236701">
      <w:pPr>
        <w:pStyle w:val="libNormal"/>
        <w:rPr>
          <w:rtl/>
        </w:rPr>
      </w:pPr>
      <w:r w:rsidRPr="0021230F">
        <w:rPr>
          <w:rtl/>
          <w:lang w:bidi="fa-IR"/>
        </w:rPr>
        <w:t>رواه المحب الطبري في الباب الخامس</w:t>
      </w:r>
      <w:r>
        <w:rPr>
          <w:rtl/>
          <w:lang w:bidi="fa-IR"/>
        </w:rPr>
        <w:t>:</w:t>
      </w:r>
      <w:r w:rsidRPr="0021230F">
        <w:rPr>
          <w:rtl/>
          <w:lang w:bidi="fa-IR"/>
        </w:rPr>
        <w:t xml:space="preserve"> « ذكر أنهم أمان لأمة محمد </w:t>
      </w:r>
      <w:r w:rsidR="00C446D7" w:rsidRPr="00C446D7">
        <w:rPr>
          <w:rStyle w:val="libAlaemChar"/>
          <w:rtl/>
        </w:rPr>
        <w:t>صلى‌الله‌عليه‌وآله‌وسلم</w:t>
      </w:r>
      <w:r>
        <w:rPr>
          <w:rtl/>
          <w:lang w:bidi="fa-IR"/>
        </w:rPr>
        <w:t>:</w:t>
      </w:r>
      <w:r>
        <w:rPr>
          <w:rFonts w:hint="cs"/>
          <w:rtl/>
          <w:lang w:bidi="fa-IR"/>
        </w:rPr>
        <w:t xml:space="preserve"> </w:t>
      </w:r>
      <w:r w:rsidRPr="000214DB">
        <w:rPr>
          <w:rtl/>
        </w:rPr>
        <w:t>عن أياس بن سلمة عن أبيه قال قال رسول</w:t>
      </w:r>
      <w:r w:rsidRPr="002C1851">
        <w:rPr>
          <w:rtl/>
        </w:rPr>
        <w:t xml:space="preserve"> الله </w:t>
      </w:r>
      <w:r w:rsidR="00C446D7" w:rsidRPr="00C446D7">
        <w:rPr>
          <w:rStyle w:val="libAlaemChar"/>
          <w:rtl/>
        </w:rPr>
        <w:t>صلى‌الله‌عليه‌وآله‌وسلم</w:t>
      </w:r>
      <w:r>
        <w:rPr>
          <w:rtl/>
        </w:rPr>
        <w:t>:</w:t>
      </w:r>
      <w:r w:rsidRPr="002C1851">
        <w:rPr>
          <w:rtl/>
        </w:rPr>
        <w:t xml:space="preserve"> </w:t>
      </w:r>
      <w:r w:rsidRPr="00AC6983">
        <w:rPr>
          <w:rtl/>
        </w:rPr>
        <w:t>النجوم أمان لأهل السماء وأهل بيتي أمان لأمتي</w:t>
      </w:r>
      <w:r>
        <w:rPr>
          <w:rtl/>
        </w:rPr>
        <w:t>،</w:t>
      </w:r>
      <w:r w:rsidRPr="00AC6983">
        <w:rPr>
          <w:rtl/>
        </w:rPr>
        <w:t xml:space="preserve"> </w:t>
      </w:r>
      <w:r w:rsidRPr="000214DB">
        <w:rPr>
          <w:rtl/>
        </w:rPr>
        <w:t xml:space="preserve">أخرجه أبو عمرو الغفاري » </w:t>
      </w:r>
      <w:r w:rsidRPr="00C44588">
        <w:rPr>
          <w:rStyle w:val="libFootnotenumChar"/>
          <w:rtl/>
        </w:rPr>
        <w:t>(2)</w:t>
      </w:r>
      <w:r>
        <w:rPr>
          <w:rtl/>
        </w:rPr>
        <w:t>.</w:t>
      </w:r>
    </w:p>
    <w:p w:rsidR="00236701" w:rsidRPr="0021230F" w:rsidRDefault="00236701" w:rsidP="00236701">
      <w:pPr>
        <w:pStyle w:val="libNormal"/>
        <w:rPr>
          <w:rtl/>
          <w:lang w:bidi="fa-IR"/>
        </w:rPr>
      </w:pPr>
      <w:r>
        <w:rPr>
          <w:rtl/>
        </w:rPr>
        <w:t>و</w:t>
      </w:r>
      <w:r w:rsidRPr="000214DB">
        <w:rPr>
          <w:rtl/>
        </w:rPr>
        <w:t>هكذا</w:t>
      </w:r>
      <w:r w:rsidRPr="002C1851">
        <w:rPr>
          <w:rtl/>
        </w:rPr>
        <w:t xml:space="preserve"> رواه الحمويني بسنده عن أياس بن سلمة بن الأكوع عن أبيه عن رسول الله </w:t>
      </w:r>
      <w:r w:rsidR="00C446D7" w:rsidRPr="00C446D7">
        <w:rPr>
          <w:rStyle w:val="libAlaemChar"/>
          <w:rtl/>
        </w:rPr>
        <w:t>صلى‌الله‌عليه‌وآله‌وسلم</w:t>
      </w:r>
      <w:r w:rsidRPr="002C1851">
        <w:rPr>
          <w:rtl/>
        </w:rPr>
        <w:t xml:space="preserve"> » </w:t>
      </w:r>
      <w:r w:rsidRPr="00C44588">
        <w:rPr>
          <w:rStyle w:val="libFootnotenumChar"/>
          <w:rtl/>
        </w:rPr>
        <w:t>(3)</w:t>
      </w:r>
      <w:r>
        <w:rPr>
          <w:rtl/>
        </w:rPr>
        <w:t>.</w:t>
      </w:r>
    </w:p>
    <w:p w:rsidR="00236701" w:rsidRPr="0021230F" w:rsidRDefault="00236701" w:rsidP="00236701">
      <w:pPr>
        <w:pStyle w:val="libNormal"/>
        <w:rPr>
          <w:rtl/>
          <w:lang w:bidi="fa-IR"/>
        </w:rPr>
      </w:pPr>
      <w:r>
        <w:rPr>
          <w:rtl/>
        </w:rPr>
        <w:t>و</w:t>
      </w:r>
      <w:r w:rsidRPr="000214DB">
        <w:rPr>
          <w:rtl/>
        </w:rPr>
        <w:t>قال الزرندي</w:t>
      </w:r>
      <w:r>
        <w:rPr>
          <w:rtl/>
        </w:rPr>
        <w:t>:</w:t>
      </w:r>
      <w:r w:rsidRPr="000214DB">
        <w:rPr>
          <w:rtl/>
        </w:rPr>
        <w:t xml:space="preserve"> « وورد عنه </w:t>
      </w:r>
      <w:r w:rsidR="00C446D7" w:rsidRPr="00C446D7">
        <w:rPr>
          <w:rStyle w:val="libAlaemChar"/>
          <w:rtl/>
        </w:rPr>
        <w:t>صلى‌الله‌عليه‌وآله‌وسلم</w:t>
      </w:r>
      <w:r w:rsidRPr="002C1851">
        <w:rPr>
          <w:rtl/>
        </w:rPr>
        <w:t xml:space="preserve"> أنه قال</w:t>
      </w:r>
      <w:r>
        <w:rPr>
          <w:rtl/>
        </w:rPr>
        <w:t>:</w:t>
      </w:r>
      <w:r w:rsidRPr="002C1851">
        <w:rPr>
          <w:rtl/>
        </w:rPr>
        <w:t xml:space="preserve"> </w:t>
      </w:r>
      <w:r w:rsidRPr="00AC6983">
        <w:rPr>
          <w:rtl/>
        </w:rPr>
        <w:t>النجوم أمان لأهل السماء</w:t>
      </w:r>
      <w:r>
        <w:rPr>
          <w:rtl/>
        </w:rPr>
        <w:t>،</w:t>
      </w:r>
      <w:r w:rsidRPr="00AC6983">
        <w:rPr>
          <w:rtl/>
        </w:rPr>
        <w:t xml:space="preserve"> وأهل بيتي أمان لأمتي</w:t>
      </w:r>
      <w:r>
        <w:rPr>
          <w:rtl/>
        </w:rPr>
        <w:t>،</w:t>
      </w:r>
      <w:r w:rsidRPr="00AC6983">
        <w:rPr>
          <w:rtl/>
        </w:rPr>
        <w:t xml:space="preserve"> </w:t>
      </w:r>
      <w:r w:rsidRPr="000214DB">
        <w:rPr>
          <w:rtl/>
        </w:rPr>
        <w:t>وفي رواية</w:t>
      </w:r>
      <w:r>
        <w:rPr>
          <w:rtl/>
        </w:rPr>
        <w:t>:</w:t>
      </w:r>
      <w:r w:rsidRPr="000214DB">
        <w:rPr>
          <w:rtl/>
        </w:rPr>
        <w:t xml:space="preserve"> </w:t>
      </w:r>
      <w:r w:rsidRPr="00AC6983">
        <w:rPr>
          <w:rtl/>
        </w:rPr>
        <w:t xml:space="preserve">أمان لأهل الأرض » </w:t>
      </w:r>
      <w:r w:rsidRPr="00C44588">
        <w:rPr>
          <w:rStyle w:val="libFootnotenumChar"/>
          <w:rtl/>
        </w:rPr>
        <w:t>(4)</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المصدر نفسه / 20.</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ذخائر العقبى ص 17.</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فرائد السمطين 2 / 239.</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نظم درر السمطين / 234.</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ورواه كل من</w:t>
      </w:r>
      <w:r>
        <w:rPr>
          <w:rtl/>
          <w:lang w:bidi="fa-IR"/>
        </w:rPr>
        <w:t>:</w:t>
      </w:r>
      <w:r w:rsidRPr="0021230F">
        <w:rPr>
          <w:rtl/>
          <w:lang w:bidi="fa-IR"/>
        </w:rPr>
        <w:t xml:space="preserve"> ابن حجر </w:t>
      </w:r>
      <w:r w:rsidRPr="00C44588">
        <w:rPr>
          <w:rStyle w:val="libFootnotenumChar"/>
          <w:rtl/>
        </w:rPr>
        <w:t>(1)</w:t>
      </w:r>
      <w:r w:rsidRPr="0021230F">
        <w:rPr>
          <w:rtl/>
          <w:lang w:bidi="fa-IR"/>
        </w:rPr>
        <w:t xml:space="preserve"> والمتقي </w:t>
      </w:r>
      <w:r w:rsidRPr="00C44588">
        <w:rPr>
          <w:rStyle w:val="libFootnotenumChar"/>
          <w:rtl/>
        </w:rPr>
        <w:t>(2)</w:t>
      </w:r>
      <w:r w:rsidRPr="0021230F">
        <w:rPr>
          <w:rtl/>
          <w:lang w:bidi="fa-IR"/>
        </w:rPr>
        <w:t xml:space="preserve"> والسيوطي </w:t>
      </w:r>
      <w:r w:rsidRPr="00C44588">
        <w:rPr>
          <w:rStyle w:val="libFootnotenumChar"/>
          <w:rtl/>
        </w:rPr>
        <w:t>(3)</w:t>
      </w:r>
      <w:r>
        <w:rPr>
          <w:rtl/>
          <w:lang w:bidi="fa-IR"/>
        </w:rPr>
        <w:t xml:space="preserve"> - </w:t>
      </w:r>
      <w:r w:rsidRPr="0021230F">
        <w:rPr>
          <w:rtl/>
          <w:lang w:bidi="fa-IR"/>
        </w:rPr>
        <w:t>وحسّنه</w:t>
      </w:r>
      <w:r>
        <w:rPr>
          <w:rtl/>
          <w:lang w:bidi="fa-IR"/>
        </w:rPr>
        <w:t xml:space="preserve"> - </w:t>
      </w:r>
      <w:r w:rsidRPr="0021230F">
        <w:rPr>
          <w:rtl/>
          <w:lang w:bidi="fa-IR"/>
        </w:rPr>
        <w:t>عن أبي يعلى عن سلمة بن الأكوع.</w:t>
      </w:r>
    </w:p>
    <w:p w:rsidR="00236701" w:rsidRPr="0021230F" w:rsidRDefault="00236701" w:rsidP="00236701">
      <w:pPr>
        <w:pStyle w:val="libNormal"/>
        <w:rPr>
          <w:rtl/>
          <w:lang w:bidi="fa-IR"/>
        </w:rPr>
      </w:pPr>
      <w:r>
        <w:rPr>
          <w:rtl/>
        </w:rPr>
        <w:t>و</w:t>
      </w:r>
      <w:r w:rsidRPr="000214DB">
        <w:rPr>
          <w:rtl/>
        </w:rPr>
        <w:t>في ( كنز العمال )</w:t>
      </w:r>
      <w:r>
        <w:rPr>
          <w:rFonts w:hint="cs"/>
          <w:rtl/>
        </w:rPr>
        <w:t>:</w:t>
      </w:r>
      <w:r w:rsidRPr="000214DB">
        <w:rPr>
          <w:rtl/>
        </w:rPr>
        <w:t xml:space="preserve"> </w:t>
      </w:r>
      <w:r w:rsidRPr="00AC6983">
        <w:rPr>
          <w:rtl/>
        </w:rPr>
        <w:t>« النجوم أمان لأهل السماء وأهل بيتي أمان لأمتي.</w:t>
      </w:r>
      <w:r w:rsidRPr="000214DB">
        <w:rPr>
          <w:rtl/>
        </w:rPr>
        <w:t xml:space="preserve"> ش ومسدد والحكيم. ع طب وابن عساكر عن سلمة بن الأكوع » </w:t>
      </w:r>
      <w:r w:rsidRPr="00C44588">
        <w:rPr>
          <w:rStyle w:val="libFootnotenumChar"/>
          <w:rtl/>
        </w:rPr>
        <w:t>(4)</w:t>
      </w:r>
      <w:r>
        <w:rPr>
          <w:rtl/>
        </w:rPr>
        <w:t>.</w:t>
      </w:r>
    </w:p>
    <w:p w:rsidR="00236701" w:rsidRPr="0021230F" w:rsidRDefault="00236701" w:rsidP="00236701">
      <w:pPr>
        <w:pStyle w:val="libNormal"/>
        <w:rPr>
          <w:rtl/>
          <w:lang w:bidi="fa-IR"/>
        </w:rPr>
      </w:pPr>
      <w:r>
        <w:rPr>
          <w:rtl/>
        </w:rPr>
        <w:t>و</w:t>
      </w:r>
      <w:r w:rsidRPr="000214DB">
        <w:rPr>
          <w:rtl/>
        </w:rPr>
        <w:t>هكذا رواه</w:t>
      </w:r>
      <w:r>
        <w:rPr>
          <w:rtl/>
        </w:rPr>
        <w:t xml:space="preserve"> - </w:t>
      </w:r>
      <w:r w:rsidRPr="000214DB">
        <w:rPr>
          <w:rtl/>
        </w:rPr>
        <w:t>عن ابن أبي شيبة وأبي عمرو الغفاري ومسدد وأبي يعلى والطبراني</w:t>
      </w:r>
      <w:r>
        <w:rPr>
          <w:rtl/>
        </w:rPr>
        <w:t xml:space="preserve"> - </w:t>
      </w:r>
      <w:r w:rsidRPr="002C1851">
        <w:rPr>
          <w:rtl/>
        </w:rPr>
        <w:t xml:space="preserve">الفضل بن باكثير المكي </w:t>
      </w:r>
      <w:r w:rsidRPr="00C44588">
        <w:rPr>
          <w:rStyle w:val="libFootnotenumChar"/>
          <w:rtl/>
        </w:rPr>
        <w:t>(5)</w:t>
      </w:r>
      <w:r>
        <w:rPr>
          <w:rtl/>
        </w:rPr>
        <w:t>.</w:t>
      </w:r>
    </w:p>
    <w:p w:rsidR="00236701" w:rsidRPr="0021230F" w:rsidRDefault="00236701" w:rsidP="00236701">
      <w:pPr>
        <w:pStyle w:val="libNormal"/>
        <w:rPr>
          <w:rtl/>
          <w:lang w:bidi="fa-IR"/>
        </w:rPr>
      </w:pPr>
      <w:r>
        <w:rPr>
          <w:rtl/>
        </w:rPr>
        <w:t>و</w:t>
      </w:r>
      <w:r w:rsidRPr="000214DB">
        <w:rPr>
          <w:rtl/>
        </w:rPr>
        <w:t>قال البدخشاني</w:t>
      </w:r>
      <w:r>
        <w:rPr>
          <w:rtl/>
        </w:rPr>
        <w:t>:</w:t>
      </w:r>
      <w:r w:rsidRPr="000214DB">
        <w:rPr>
          <w:rtl/>
        </w:rPr>
        <w:t xml:space="preserve"> « وأخرج الحفّاظ </w:t>
      </w:r>
      <w:r>
        <w:rPr>
          <w:rtl/>
        </w:rPr>
        <w:t>أبوبكر</w:t>
      </w:r>
      <w:r w:rsidRPr="000214DB">
        <w:rPr>
          <w:rtl/>
        </w:rPr>
        <w:t xml:space="preserve"> عبد الله بن محمد بن أبي شيبة العبسي الكوفي</w:t>
      </w:r>
      <w:r>
        <w:rPr>
          <w:rtl/>
        </w:rPr>
        <w:t>،</w:t>
      </w:r>
      <w:r w:rsidRPr="000214DB">
        <w:rPr>
          <w:rtl/>
        </w:rPr>
        <w:t xml:space="preserve"> وأبو الحسن مسدد بن مسرهد الأسدي البصري في مسنديهما</w:t>
      </w:r>
      <w:r>
        <w:rPr>
          <w:rtl/>
        </w:rPr>
        <w:t>،</w:t>
      </w:r>
      <w:r w:rsidRPr="000214DB">
        <w:rPr>
          <w:rtl/>
        </w:rPr>
        <w:t xml:space="preserve"> وأبو عبد الله محمد بن علي الحكيم الترمذي في نوادر الأصول</w:t>
      </w:r>
      <w:r>
        <w:rPr>
          <w:rtl/>
        </w:rPr>
        <w:t>،</w:t>
      </w:r>
      <w:r w:rsidRPr="000214DB">
        <w:rPr>
          <w:rtl/>
        </w:rPr>
        <w:t xml:space="preserve"> وأبو يعلى أحمد بن علي التميم</w:t>
      </w:r>
      <w:r w:rsidRPr="002C1851">
        <w:rPr>
          <w:rtl/>
        </w:rPr>
        <w:t>ي الموصلي في مسنده</w:t>
      </w:r>
      <w:r>
        <w:rPr>
          <w:rtl/>
        </w:rPr>
        <w:t>،</w:t>
      </w:r>
      <w:r w:rsidRPr="002C1851">
        <w:rPr>
          <w:rtl/>
        </w:rPr>
        <w:t xml:space="preserve"> والطبراني في الكبير</w:t>
      </w:r>
      <w:r>
        <w:rPr>
          <w:rtl/>
        </w:rPr>
        <w:t>،</w:t>
      </w:r>
      <w:r w:rsidRPr="002C1851">
        <w:rPr>
          <w:rtl/>
        </w:rPr>
        <w:t xml:space="preserve"> وابن عساكر</w:t>
      </w:r>
      <w:r>
        <w:rPr>
          <w:rtl/>
        </w:rPr>
        <w:t>:</w:t>
      </w:r>
      <w:r w:rsidRPr="002C1851">
        <w:rPr>
          <w:rtl/>
        </w:rPr>
        <w:t xml:space="preserve"> عن أياس بن سلمة بن الأكوع عن أبيه </w:t>
      </w:r>
      <w:r w:rsidRPr="00BE3FCF">
        <w:rPr>
          <w:rStyle w:val="libAlaemChar"/>
          <w:rtl/>
        </w:rPr>
        <w:t>رضي‌الله‌عنه</w:t>
      </w:r>
      <w:r w:rsidRPr="000214DB">
        <w:rPr>
          <w:rtl/>
        </w:rPr>
        <w:t xml:space="preserve"> عن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 xml:space="preserve">النجوم أمان لأهل السماء وأهل بيتي أمان لأمتي » </w:t>
      </w:r>
      <w:r w:rsidRPr="00C44588">
        <w:rPr>
          <w:rStyle w:val="libFootnotenumChar"/>
          <w:rtl/>
        </w:rPr>
        <w:t>(6)</w:t>
      </w:r>
      <w:r>
        <w:rPr>
          <w:rtl/>
        </w:rPr>
        <w:t>.</w:t>
      </w:r>
    </w:p>
    <w:p w:rsidR="00236701" w:rsidRPr="0021230F" w:rsidRDefault="00236701" w:rsidP="00236701">
      <w:pPr>
        <w:pStyle w:val="libNormal"/>
        <w:rPr>
          <w:rtl/>
          <w:lang w:bidi="fa-IR"/>
        </w:rPr>
      </w:pPr>
      <w:r w:rsidRPr="0021230F">
        <w:rPr>
          <w:rtl/>
          <w:lang w:bidi="fa-IR"/>
        </w:rPr>
        <w:t>وقال محمد صدر العالم</w:t>
      </w:r>
      <w:r>
        <w:rPr>
          <w:rtl/>
          <w:lang w:bidi="fa-IR"/>
        </w:rPr>
        <w:t>:</w:t>
      </w:r>
      <w:r w:rsidRPr="0021230F">
        <w:rPr>
          <w:rtl/>
          <w:lang w:bidi="fa-IR"/>
        </w:rPr>
        <w:t xml:space="preserve"> « الآية الرابعة</w:t>
      </w:r>
      <w:r>
        <w:rPr>
          <w:rtl/>
          <w:lang w:bidi="fa-IR"/>
        </w:rPr>
        <w:t>:</w:t>
      </w:r>
      <w:r w:rsidRPr="0021230F">
        <w:rPr>
          <w:rtl/>
          <w:lang w:bidi="fa-IR"/>
        </w:rPr>
        <w:t xml:space="preserve"> قال الله تعالى</w:t>
      </w:r>
      <w:r>
        <w:rPr>
          <w:rtl/>
          <w:lang w:bidi="fa-IR"/>
        </w:rPr>
        <w:t>:</w:t>
      </w:r>
      <w:r w:rsidRPr="0021230F">
        <w:rPr>
          <w:rtl/>
          <w:lang w:bidi="fa-IR"/>
        </w:rPr>
        <w:t xml:space="preserve"> </w:t>
      </w:r>
      <w:r w:rsidRPr="00BE3FCF">
        <w:rPr>
          <w:rStyle w:val="libAlaemChar"/>
          <w:rtl/>
        </w:rPr>
        <w:t>(</w:t>
      </w:r>
      <w:r w:rsidRPr="00C44588">
        <w:rPr>
          <w:rStyle w:val="libAieChar"/>
          <w:rtl/>
        </w:rPr>
        <w:t xml:space="preserve"> وَما كانَ اللهُ لِيُعَذِّبَهُمْ وَأَنْتَ فِيهِمْ ... </w:t>
      </w:r>
      <w:r w:rsidRPr="00BE3FCF">
        <w:rPr>
          <w:rStyle w:val="libAlaemChar"/>
          <w:rtl/>
        </w:rPr>
        <w:t>)</w:t>
      </w:r>
      <w:r w:rsidRPr="0021230F">
        <w:rPr>
          <w:rtl/>
          <w:lang w:bidi="fa-IR"/>
        </w:rPr>
        <w:t xml:space="preserve"> أشار </w:t>
      </w:r>
      <w:r w:rsidR="00C446D7" w:rsidRPr="00C446D7">
        <w:rPr>
          <w:rStyle w:val="libAlaemChar"/>
          <w:rtl/>
        </w:rPr>
        <w:t>صلى‌الله‌عليه‌وآله‌وسلم</w:t>
      </w:r>
      <w:r w:rsidRPr="0021230F">
        <w:rPr>
          <w:rtl/>
          <w:lang w:bidi="fa-IR"/>
        </w:rPr>
        <w:t xml:space="preserve"> إلى وجود ذلك المعنى في أهل بيته</w:t>
      </w:r>
      <w:r>
        <w:rPr>
          <w:rtl/>
          <w:lang w:bidi="fa-IR"/>
        </w:rPr>
        <w:t>:</w:t>
      </w:r>
      <w:r w:rsidRPr="0021230F">
        <w:rPr>
          <w:rtl/>
          <w:lang w:bidi="fa-IR"/>
        </w:rPr>
        <w:t xml:space="preserve"> أنهم أمان لأهل الأرض كما كان هو </w:t>
      </w:r>
      <w:r w:rsidR="00C446D7" w:rsidRPr="00C446D7">
        <w:rPr>
          <w:rStyle w:val="libAlaemChar"/>
          <w:rtl/>
        </w:rPr>
        <w:t>صلى‌الله‌عليه‌وآله‌وسلم</w:t>
      </w:r>
      <w:r w:rsidRPr="0021230F">
        <w:rPr>
          <w:rtl/>
          <w:lang w:bidi="fa-IR"/>
        </w:rPr>
        <w:t xml:space="preserve"> أمانا</w:t>
      </w:r>
      <w:r w:rsidR="00886742">
        <w:rPr>
          <w:rFonts w:hint="cs"/>
          <w:rtl/>
          <w:lang w:bidi="fa-IR"/>
        </w:rPr>
        <w:t>ً</w:t>
      </w:r>
      <w:r w:rsidRPr="0021230F">
        <w:rPr>
          <w:rtl/>
          <w:lang w:bidi="fa-IR"/>
        </w:rPr>
        <w:t xml:space="preserve"> لهم</w:t>
      </w:r>
      <w:r>
        <w:rPr>
          <w:rtl/>
          <w:lang w:bidi="fa-IR"/>
        </w:rPr>
        <w:t>،</w:t>
      </w:r>
      <w:r w:rsidRPr="0021230F">
        <w:rPr>
          <w:rtl/>
          <w:lang w:bidi="fa-IR"/>
        </w:rPr>
        <w:t xml:space="preserve"> وفي ذلك أحاديث كثيرة</w:t>
      </w:r>
      <w:r>
        <w:rPr>
          <w:rtl/>
          <w:lang w:bidi="fa-IR"/>
        </w:rPr>
        <w:t>:</w:t>
      </w:r>
      <w:r w:rsidRPr="0021230F">
        <w:rPr>
          <w:rtl/>
          <w:lang w:bidi="fa-IR"/>
        </w:rPr>
        <w:t xml:space="preserve"> منها</w:t>
      </w:r>
      <w:r>
        <w:rPr>
          <w:rtl/>
          <w:lang w:bidi="fa-IR"/>
        </w:rPr>
        <w:t>:</w:t>
      </w:r>
      <w:r>
        <w:rPr>
          <w:rFonts w:hint="cs"/>
          <w:rtl/>
          <w:lang w:bidi="fa-IR"/>
        </w:rPr>
        <w:t xml:space="preserve"> </w:t>
      </w:r>
      <w:r w:rsidRPr="000214DB">
        <w:rPr>
          <w:rtl/>
        </w:rPr>
        <w:t xml:space="preserve">ما أخرج ابن أبي شيبة ومسدد وأبو يعلى والطبراني وابن عساكر عن </w:t>
      </w:r>
      <w:r w:rsidRPr="002C1851">
        <w:rPr>
          <w:rtl/>
        </w:rPr>
        <w:t xml:space="preserve">أياس بن سلمة بن الأكوع عن أبيه قال قال رسول الله </w:t>
      </w:r>
      <w:r w:rsidR="00C446D7" w:rsidRPr="00C446D7">
        <w:rPr>
          <w:rStyle w:val="libAlaemChar"/>
          <w:rtl/>
        </w:rPr>
        <w:t>صلى‌الله‌عليه‌وآله‌وسلم</w:t>
      </w:r>
      <w:r>
        <w:rPr>
          <w:rtl/>
        </w:rPr>
        <w:t>:</w:t>
      </w:r>
      <w:r w:rsidRPr="002C1851">
        <w:rPr>
          <w:rtl/>
        </w:rPr>
        <w:t xml:space="preserve"> </w:t>
      </w:r>
      <w:r w:rsidRPr="00AC6983">
        <w:rPr>
          <w:rtl/>
        </w:rPr>
        <w:t xml:space="preserve">النجوم أمان لأهل السماء وأهل بيتي أمان لأمتي » </w:t>
      </w:r>
      <w:r w:rsidRPr="00C44588">
        <w:rPr>
          <w:rStyle w:val="libFootnotenumChar"/>
          <w:rtl/>
        </w:rPr>
        <w:t>(7)</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الصواعق لابن حجر المكي 111.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كنز العمال 13 / 83.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الجامع الصغير 189.</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كنز العمال 13 / 88.</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وسيلة المآل</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مفتاح النجا</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(7).</w:t>
      </w:r>
      <w:r w:rsidR="00236701" w:rsidRPr="0021230F">
        <w:rPr>
          <w:rtl/>
        </w:rPr>
        <w:t xml:space="preserve"> معارج العلى</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ورواه ولي الله اللكهنوي عن الصواعق بذيل الآية المتقدمة</w:t>
      </w:r>
      <w:r>
        <w:rPr>
          <w:rtl/>
          <w:lang w:bidi="fa-IR"/>
        </w:rPr>
        <w:t xml:space="preserve"> ..</w:t>
      </w:r>
      <w:r w:rsidRPr="0021230F">
        <w:rPr>
          <w:rtl/>
          <w:lang w:bidi="fa-IR"/>
        </w:rPr>
        <w:t xml:space="preserve">.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ورواه العزيزي حيث شرحه ثم قال</w:t>
      </w:r>
      <w:r>
        <w:rPr>
          <w:rtl/>
          <w:lang w:bidi="fa-IR"/>
        </w:rPr>
        <w:t>:</w:t>
      </w:r>
      <w:r w:rsidRPr="0021230F">
        <w:rPr>
          <w:rtl/>
          <w:lang w:bidi="fa-IR"/>
        </w:rPr>
        <w:t xml:space="preserve"> « وإسناده حسن » </w:t>
      </w:r>
      <w:r w:rsidRPr="00C44588">
        <w:rPr>
          <w:rStyle w:val="libFootnotenumChar"/>
          <w:rtl/>
        </w:rPr>
        <w:t>(2)</w:t>
      </w:r>
      <w:r>
        <w:rPr>
          <w:rtl/>
          <w:lang w:bidi="fa-IR"/>
        </w:rPr>
        <w:t>.</w:t>
      </w:r>
    </w:p>
    <w:p w:rsidR="00236701" w:rsidRDefault="00236701" w:rsidP="00236701">
      <w:pPr>
        <w:pStyle w:val="libCenterBold1"/>
        <w:rPr>
          <w:rtl/>
          <w:lang w:bidi="fa-IR"/>
        </w:rPr>
      </w:pPr>
      <w:bookmarkStart w:id="1308" w:name="_Toc317673701"/>
      <w:bookmarkStart w:id="1309" w:name="_Toc317674159"/>
      <w:r w:rsidRPr="0021230F">
        <w:rPr>
          <w:rtl/>
          <w:lang w:bidi="fa-IR"/>
        </w:rPr>
        <w:t>(4</w:t>
      </w:r>
      <w:r>
        <w:rPr>
          <w:rtl/>
          <w:lang w:bidi="fa-IR"/>
        </w:rPr>
        <w:t>)</w:t>
      </w:r>
      <w:bookmarkEnd w:id="1308"/>
      <w:bookmarkEnd w:id="1309"/>
    </w:p>
    <w:p w:rsidR="00236701" w:rsidRDefault="00236701" w:rsidP="00886742">
      <w:pPr>
        <w:pStyle w:val="Heading2Center"/>
        <w:rPr>
          <w:rtl/>
          <w:lang w:bidi="fa-IR"/>
        </w:rPr>
      </w:pPr>
      <w:bookmarkStart w:id="1310" w:name="_Toc317673702"/>
      <w:bookmarkStart w:id="1311" w:name="_Toc317674160"/>
      <w:bookmarkStart w:id="1312" w:name="_Toc93748897"/>
      <w:r w:rsidRPr="0021230F">
        <w:rPr>
          <w:rtl/>
          <w:lang w:bidi="fa-IR"/>
        </w:rPr>
        <w:t xml:space="preserve">قوله </w:t>
      </w:r>
      <w:r w:rsidR="00F036DB" w:rsidRPr="00F036DB">
        <w:rPr>
          <w:rStyle w:val="libAlaemChar"/>
          <w:rtl/>
        </w:rPr>
        <w:t>صلى‌الله‌عليه‌وآله‌وسلم</w:t>
      </w:r>
      <w:r>
        <w:rPr>
          <w:rtl/>
          <w:lang w:bidi="fa-IR"/>
        </w:rPr>
        <w:t>:</w:t>
      </w:r>
      <w:r w:rsidRPr="0021230F">
        <w:rPr>
          <w:rtl/>
          <w:lang w:bidi="fa-IR"/>
        </w:rPr>
        <w:t xml:space="preserve"> النجوم أمان لأهل السماء</w:t>
      </w:r>
      <w:r>
        <w:rPr>
          <w:rtl/>
          <w:lang w:bidi="fa-IR"/>
        </w:rPr>
        <w:t>،</w:t>
      </w:r>
      <w:r w:rsidRPr="0021230F">
        <w:rPr>
          <w:rtl/>
          <w:lang w:bidi="fa-IR"/>
        </w:rPr>
        <w:t xml:space="preserve"> فإذ</w:t>
      </w:r>
      <w:r>
        <w:rPr>
          <w:rtl/>
          <w:lang w:bidi="fa-IR"/>
        </w:rPr>
        <w:t>ا ذهبت</w:t>
      </w:r>
      <w:bookmarkEnd w:id="1310"/>
      <w:bookmarkEnd w:id="1311"/>
      <w:bookmarkEnd w:id="1312"/>
    </w:p>
    <w:p w:rsidR="00236701" w:rsidRDefault="00236701" w:rsidP="00236701">
      <w:pPr>
        <w:pStyle w:val="Heading2Center"/>
        <w:rPr>
          <w:rtl/>
          <w:lang w:bidi="fa-IR"/>
        </w:rPr>
      </w:pPr>
      <w:bookmarkStart w:id="1313" w:name="_Toc317673703"/>
      <w:bookmarkStart w:id="1314" w:name="_Toc317674161"/>
      <w:bookmarkStart w:id="1315" w:name="_Toc406845061"/>
      <w:bookmarkStart w:id="1316" w:name="_Toc93748898"/>
      <w:r w:rsidRPr="0021230F">
        <w:rPr>
          <w:rtl/>
          <w:lang w:bidi="fa-IR"/>
        </w:rPr>
        <w:t>أتاها ما يوعدون</w:t>
      </w:r>
      <w:r>
        <w:rPr>
          <w:rtl/>
          <w:lang w:bidi="fa-IR"/>
        </w:rPr>
        <w:t>،</w:t>
      </w:r>
      <w:r w:rsidRPr="0021230F">
        <w:rPr>
          <w:rtl/>
          <w:lang w:bidi="fa-IR"/>
        </w:rPr>
        <w:t xml:space="preserve"> </w:t>
      </w:r>
      <w:r>
        <w:rPr>
          <w:rtl/>
          <w:lang w:bidi="fa-IR"/>
        </w:rPr>
        <w:t>وأنا أمان لأصحابي ما كنت، فإذا</w:t>
      </w:r>
      <w:bookmarkEnd w:id="1313"/>
      <w:bookmarkEnd w:id="1314"/>
      <w:bookmarkEnd w:id="1315"/>
      <w:bookmarkEnd w:id="1316"/>
    </w:p>
    <w:p w:rsidR="00236701" w:rsidRDefault="00236701" w:rsidP="00236701">
      <w:pPr>
        <w:pStyle w:val="Heading2Center"/>
        <w:rPr>
          <w:rtl/>
          <w:lang w:bidi="fa-IR"/>
        </w:rPr>
      </w:pPr>
      <w:bookmarkStart w:id="1317" w:name="_Toc317673704"/>
      <w:bookmarkStart w:id="1318" w:name="_Toc317674162"/>
      <w:bookmarkStart w:id="1319" w:name="_Toc406845062"/>
      <w:bookmarkStart w:id="1320" w:name="_Toc93748899"/>
      <w:r w:rsidRPr="0021230F">
        <w:rPr>
          <w:rtl/>
          <w:lang w:bidi="fa-IR"/>
        </w:rPr>
        <w:t xml:space="preserve">ذهبت أتاهم ما </w:t>
      </w:r>
      <w:r>
        <w:rPr>
          <w:rtl/>
          <w:lang w:bidi="fa-IR"/>
        </w:rPr>
        <w:t>يوعدون، وأهل بيتي أمان لأمتي،</w:t>
      </w:r>
      <w:bookmarkEnd w:id="1317"/>
      <w:bookmarkEnd w:id="1318"/>
      <w:bookmarkEnd w:id="1319"/>
      <w:bookmarkEnd w:id="1320"/>
    </w:p>
    <w:p w:rsidR="00F036DB" w:rsidRDefault="00236701" w:rsidP="00236701">
      <w:pPr>
        <w:pStyle w:val="Heading2Center"/>
        <w:rPr>
          <w:rtl/>
          <w:lang w:bidi="fa-IR"/>
        </w:rPr>
      </w:pPr>
      <w:bookmarkStart w:id="1321" w:name="_Toc317673705"/>
      <w:bookmarkStart w:id="1322" w:name="_Toc317674163"/>
      <w:bookmarkStart w:id="1323" w:name="_Toc406845063"/>
      <w:bookmarkStart w:id="1324" w:name="_Toc93748900"/>
      <w:r w:rsidRPr="0021230F">
        <w:rPr>
          <w:rtl/>
          <w:lang w:bidi="fa-IR"/>
        </w:rPr>
        <w:t>فإذا ذهب أهل بيتي أتاهم ما يوعدون</w:t>
      </w:r>
      <w:bookmarkEnd w:id="1321"/>
      <w:bookmarkEnd w:id="1322"/>
      <w:bookmarkEnd w:id="1323"/>
      <w:bookmarkEnd w:id="1324"/>
    </w:p>
    <w:p w:rsidR="00236701" w:rsidRPr="0021230F" w:rsidRDefault="00236701" w:rsidP="00236701">
      <w:pPr>
        <w:pStyle w:val="libNormal"/>
        <w:rPr>
          <w:rtl/>
          <w:lang w:bidi="fa-IR"/>
        </w:rPr>
      </w:pPr>
      <w:r w:rsidRPr="000214DB">
        <w:rPr>
          <w:rtl/>
        </w:rPr>
        <w:t>أخرجه الحاكم</w:t>
      </w:r>
      <w:r>
        <w:rPr>
          <w:rtl/>
        </w:rPr>
        <w:t>،</w:t>
      </w:r>
      <w:r w:rsidRPr="000214DB">
        <w:rPr>
          <w:rtl/>
        </w:rPr>
        <w:t xml:space="preserve"> كما في ( مفتاح النجا ) حيث قال</w:t>
      </w:r>
      <w:r>
        <w:rPr>
          <w:rtl/>
        </w:rPr>
        <w:t>:</w:t>
      </w:r>
      <w:r w:rsidRPr="000214DB">
        <w:rPr>
          <w:rtl/>
        </w:rPr>
        <w:t xml:space="preserve"> « وأخرج الحاكم في المستدرك عن جابر بن عبد الله </w:t>
      </w:r>
      <w:r w:rsidRPr="00BE3FCF">
        <w:rPr>
          <w:rStyle w:val="libAlaemChar"/>
          <w:rtl/>
        </w:rPr>
        <w:t>رضي‌الله‌عنه</w:t>
      </w:r>
      <w:r w:rsidRPr="000214DB">
        <w:rPr>
          <w:rtl/>
        </w:rPr>
        <w:t xml:space="preserve"> أن النبي </w:t>
      </w:r>
      <w:r w:rsidR="00C446D7" w:rsidRPr="00C446D7">
        <w:rPr>
          <w:rStyle w:val="libAlaemChar"/>
          <w:rtl/>
        </w:rPr>
        <w:t>صلى‌الله‌عليه‌وآله‌وسلم</w:t>
      </w:r>
      <w:r w:rsidRPr="000214DB">
        <w:rPr>
          <w:rtl/>
        </w:rPr>
        <w:t xml:space="preserve"> قال</w:t>
      </w:r>
      <w:r>
        <w:rPr>
          <w:rtl/>
        </w:rPr>
        <w:t>:</w:t>
      </w:r>
      <w:r w:rsidRPr="000214DB">
        <w:rPr>
          <w:rtl/>
        </w:rPr>
        <w:t xml:space="preserve"> </w:t>
      </w:r>
      <w:r w:rsidRPr="00AC6983">
        <w:rPr>
          <w:rtl/>
        </w:rPr>
        <w:t>النجوم أمان لأهل السماء</w:t>
      </w:r>
      <w:r>
        <w:rPr>
          <w:rtl/>
        </w:rPr>
        <w:t>،</w:t>
      </w:r>
      <w:r w:rsidRPr="00AC6983">
        <w:rPr>
          <w:rtl/>
        </w:rPr>
        <w:t xml:space="preserve"> فإذا ذهبت أتاها ما يوعدون</w:t>
      </w:r>
      <w:r>
        <w:rPr>
          <w:rtl/>
        </w:rPr>
        <w:t>،</w:t>
      </w:r>
      <w:r w:rsidRPr="00AC6983">
        <w:rPr>
          <w:rtl/>
        </w:rPr>
        <w:t xml:space="preserve"> وأنا أمان لأصحابي ما كنت</w:t>
      </w:r>
      <w:r>
        <w:rPr>
          <w:rtl/>
        </w:rPr>
        <w:t>،</w:t>
      </w:r>
      <w:r w:rsidRPr="00AC6983">
        <w:rPr>
          <w:rtl/>
        </w:rPr>
        <w:t xml:space="preserve"> فإذا ذهبت أتاهم ما يوعدون</w:t>
      </w:r>
      <w:r>
        <w:rPr>
          <w:rtl/>
        </w:rPr>
        <w:t>،</w:t>
      </w:r>
      <w:r w:rsidRPr="00AC6983">
        <w:rPr>
          <w:rtl/>
        </w:rPr>
        <w:t xml:space="preserve"> وأهل بيتي أمان لأمتي</w:t>
      </w:r>
      <w:r>
        <w:rPr>
          <w:rtl/>
        </w:rPr>
        <w:t>،</w:t>
      </w:r>
      <w:r w:rsidRPr="00AC6983">
        <w:rPr>
          <w:rtl/>
        </w:rPr>
        <w:t xml:space="preserve"> فإذا ذهب أهل بيتي أتاهم ما يوعدون » </w:t>
      </w:r>
      <w:r w:rsidRPr="00C44588">
        <w:rPr>
          <w:rStyle w:val="libFootnotenumChar"/>
          <w:rtl/>
        </w:rPr>
        <w:t>(3)</w:t>
      </w:r>
      <w:r>
        <w:rPr>
          <w:rtl/>
        </w:rPr>
        <w:t>.</w:t>
      </w:r>
    </w:p>
    <w:p w:rsidR="00236701" w:rsidRPr="0021230F" w:rsidRDefault="00236701" w:rsidP="00236701">
      <w:pPr>
        <w:pStyle w:val="libNormal"/>
        <w:rPr>
          <w:rtl/>
          <w:lang w:bidi="fa-IR"/>
        </w:rPr>
      </w:pPr>
      <w:r>
        <w:rPr>
          <w:rtl/>
        </w:rPr>
        <w:t>و</w:t>
      </w:r>
      <w:r w:rsidRPr="000214DB">
        <w:rPr>
          <w:rtl/>
        </w:rPr>
        <w:t xml:space="preserve">كذا رواه محمد صدر العالم عن جابر عن النبي </w:t>
      </w:r>
      <w:r w:rsidR="00F036DB" w:rsidRPr="00F036DB">
        <w:rPr>
          <w:rStyle w:val="libAlaemChar"/>
          <w:rtl/>
        </w:rPr>
        <w:t>صلى‌الله‌عليه‌وآله‌وسلم</w:t>
      </w:r>
      <w:r w:rsidRPr="000214DB">
        <w:rPr>
          <w:rtl/>
        </w:rPr>
        <w:t xml:space="preserve"> بلفظه </w:t>
      </w:r>
      <w:r w:rsidRPr="00C44588">
        <w:rPr>
          <w:rStyle w:val="libFootnotenumChar"/>
          <w:rtl/>
        </w:rPr>
        <w:t>(4)</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مرآة المؤمنين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السراج المنير 3 / 388.</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مفتاح النجا</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معارج العلى</w:t>
      </w:r>
      <w:r w:rsidR="00236701">
        <w:rPr>
          <w:rtl/>
        </w:rPr>
        <w:t xml:space="preserve"> - </w:t>
      </w:r>
      <w:r w:rsidR="00236701" w:rsidRPr="0021230F">
        <w:rPr>
          <w:rtl/>
        </w:rPr>
        <w:t>مخطوط.</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325" w:name="_Toc317673706"/>
      <w:bookmarkStart w:id="1326" w:name="_Toc317674164"/>
      <w:r w:rsidRPr="0021230F">
        <w:rPr>
          <w:rtl/>
          <w:lang w:bidi="fa-IR"/>
        </w:rPr>
        <w:lastRenderedPageBreak/>
        <w:t>(5</w:t>
      </w:r>
      <w:r>
        <w:rPr>
          <w:rtl/>
          <w:lang w:bidi="fa-IR"/>
        </w:rPr>
        <w:t>)</w:t>
      </w:r>
      <w:bookmarkEnd w:id="1325"/>
      <w:bookmarkEnd w:id="1326"/>
    </w:p>
    <w:p w:rsidR="00236701" w:rsidRDefault="00236701" w:rsidP="00886742">
      <w:pPr>
        <w:pStyle w:val="Heading2Center"/>
        <w:rPr>
          <w:rtl/>
          <w:lang w:bidi="fa-IR"/>
        </w:rPr>
      </w:pPr>
      <w:bookmarkStart w:id="1327" w:name="_Toc317673707"/>
      <w:bookmarkStart w:id="1328" w:name="_Toc317674165"/>
      <w:bookmarkStart w:id="1329" w:name="_Toc93748901"/>
      <w:r w:rsidRPr="0021230F">
        <w:rPr>
          <w:rtl/>
          <w:lang w:bidi="fa-IR"/>
        </w:rPr>
        <w:t xml:space="preserve">قوله </w:t>
      </w:r>
      <w:r w:rsidR="00F036DB" w:rsidRPr="00F036DB">
        <w:rPr>
          <w:rStyle w:val="libAlaemChar"/>
          <w:rtl/>
        </w:rPr>
        <w:t>صلى‌الله‌عليه‌وآله‌وسلم</w:t>
      </w:r>
      <w:r>
        <w:rPr>
          <w:rtl/>
          <w:lang w:bidi="fa-IR"/>
        </w:rPr>
        <w:t>:</w:t>
      </w:r>
      <w:r w:rsidRPr="0021230F">
        <w:rPr>
          <w:rtl/>
          <w:lang w:bidi="fa-IR"/>
        </w:rPr>
        <w:t xml:space="preserve"> </w:t>
      </w:r>
      <w:r>
        <w:rPr>
          <w:rtl/>
          <w:lang w:bidi="fa-IR"/>
        </w:rPr>
        <w:t>النجوم أمان لأهل الأرض من الغرق</w:t>
      </w:r>
      <w:bookmarkEnd w:id="1327"/>
      <w:bookmarkEnd w:id="1328"/>
      <w:bookmarkEnd w:id="1329"/>
    </w:p>
    <w:p w:rsidR="00236701" w:rsidRDefault="00236701" w:rsidP="00236701">
      <w:pPr>
        <w:pStyle w:val="Heading2Center"/>
        <w:rPr>
          <w:rtl/>
          <w:lang w:bidi="fa-IR"/>
        </w:rPr>
      </w:pPr>
      <w:bookmarkStart w:id="1330" w:name="_Toc317673708"/>
      <w:bookmarkStart w:id="1331" w:name="_Toc317674166"/>
      <w:bookmarkStart w:id="1332" w:name="_Toc406845064"/>
      <w:bookmarkStart w:id="1333" w:name="_Toc93748902"/>
      <w:r w:rsidRPr="0021230F">
        <w:rPr>
          <w:rtl/>
          <w:lang w:bidi="fa-IR"/>
        </w:rPr>
        <w:t>وأهل بيتي أمان ل</w:t>
      </w:r>
      <w:r>
        <w:rPr>
          <w:rtl/>
          <w:lang w:bidi="fa-IR"/>
        </w:rPr>
        <w:t>أمتي من الاختلاف، فإذا خالفتها</w:t>
      </w:r>
      <w:bookmarkEnd w:id="1330"/>
      <w:bookmarkEnd w:id="1331"/>
      <w:bookmarkEnd w:id="1332"/>
      <w:bookmarkEnd w:id="1333"/>
    </w:p>
    <w:p w:rsidR="00236701" w:rsidRPr="0021230F" w:rsidRDefault="00236701" w:rsidP="00236701">
      <w:pPr>
        <w:pStyle w:val="Heading2Center"/>
        <w:rPr>
          <w:rtl/>
          <w:lang w:bidi="fa-IR"/>
        </w:rPr>
      </w:pPr>
      <w:bookmarkStart w:id="1334" w:name="_Toc317673709"/>
      <w:bookmarkStart w:id="1335" w:name="_Toc317674167"/>
      <w:bookmarkStart w:id="1336" w:name="_Toc406845065"/>
      <w:bookmarkStart w:id="1337" w:name="_Toc93748903"/>
      <w:r w:rsidRPr="0021230F">
        <w:rPr>
          <w:rtl/>
          <w:lang w:bidi="fa-IR"/>
        </w:rPr>
        <w:t>قبيلة من</w:t>
      </w:r>
      <w:r>
        <w:rPr>
          <w:rtl/>
          <w:lang w:bidi="fa-IR"/>
        </w:rPr>
        <w:t xml:space="preserve"> العرب اختلفوا فصاروا حزب إبليس</w:t>
      </w:r>
      <w:bookmarkEnd w:id="1334"/>
      <w:bookmarkEnd w:id="1335"/>
      <w:bookmarkEnd w:id="1336"/>
      <w:bookmarkEnd w:id="1337"/>
    </w:p>
    <w:p w:rsidR="00236701" w:rsidRPr="0021230F" w:rsidRDefault="00236701" w:rsidP="00236701">
      <w:pPr>
        <w:pStyle w:val="libNormal"/>
        <w:rPr>
          <w:rtl/>
          <w:lang w:bidi="fa-IR"/>
        </w:rPr>
      </w:pPr>
      <w:r w:rsidRPr="0021230F">
        <w:rPr>
          <w:rtl/>
          <w:lang w:bidi="fa-IR"/>
        </w:rPr>
        <w:t>وهذا الحديث رواه جماعة من أعلام أهل السنة</w:t>
      </w:r>
      <w:r>
        <w:rPr>
          <w:rtl/>
          <w:lang w:bidi="fa-IR"/>
        </w:rPr>
        <w:t>،</w:t>
      </w:r>
      <w:r w:rsidRPr="0021230F">
        <w:rPr>
          <w:rtl/>
          <w:lang w:bidi="fa-IR"/>
        </w:rPr>
        <w:t xml:space="preserve"> كما عرفت فيما سبق في قسم دلالة حديث الثقلين</w:t>
      </w:r>
      <w:r>
        <w:rPr>
          <w:rtl/>
          <w:lang w:bidi="fa-IR"/>
        </w:rPr>
        <w:t>،</w:t>
      </w:r>
      <w:r w:rsidRPr="0021230F">
        <w:rPr>
          <w:rtl/>
          <w:lang w:bidi="fa-IR"/>
        </w:rPr>
        <w:t xml:space="preserve"> في الجواب عن حديث « سنة الخلفاء »</w:t>
      </w:r>
      <w:r>
        <w:rPr>
          <w:rtl/>
          <w:lang w:bidi="fa-IR"/>
        </w:rPr>
        <w:t>،</w:t>
      </w:r>
      <w:r w:rsidRPr="0021230F">
        <w:rPr>
          <w:rtl/>
          <w:lang w:bidi="fa-IR"/>
        </w:rPr>
        <w:t xml:space="preserve"> ولنذكر بعض عباراتهم في هذا المقام</w:t>
      </w:r>
      <w:r>
        <w:rPr>
          <w:rtl/>
          <w:lang w:bidi="fa-IR"/>
        </w:rPr>
        <w:t>:</w:t>
      </w:r>
    </w:p>
    <w:p w:rsidR="00236701" w:rsidRPr="0021230F" w:rsidRDefault="00236701" w:rsidP="00236701">
      <w:pPr>
        <w:pStyle w:val="libNormal"/>
        <w:rPr>
          <w:rtl/>
          <w:lang w:bidi="fa-IR"/>
        </w:rPr>
      </w:pPr>
      <w:r w:rsidRPr="000214DB">
        <w:rPr>
          <w:rtl/>
        </w:rPr>
        <w:t>قال السيوطي</w:t>
      </w:r>
      <w:r>
        <w:rPr>
          <w:rtl/>
        </w:rPr>
        <w:t>:</w:t>
      </w:r>
      <w:r w:rsidRPr="000214DB">
        <w:rPr>
          <w:rtl/>
        </w:rPr>
        <w:t xml:space="preserve"> « الحديث التاسع والعشرون</w:t>
      </w:r>
      <w:r>
        <w:rPr>
          <w:rtl/>
        </w:rPr>
        <w:t>:</w:t>
      </w:r>
      <w:r w:rsidRPr="000214DB">
        <w:rPr>
          <w:rtl/>
        </w:rPr>
        <w:t xml:space="preserve"> أخرج الحاكم عن ابن عباس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النجوم أمان لأهل الأرض من الغرق</w:t>
      </w:r>
      <w:r>
        <w:rPr>
          <w:rtl/>
        </w:rPr>
        <w:t>،</w:t>
      </w:r>
      <w:r w:rsidRPr="00AC6983">
        <w:rPr>
          <w:rtl/>
        </w:rPr>
        <w:t xml:space="preserve"> وأهل بيتي أمان لأمتي من الاختلاف</w:t>
      </w:r>
      <w:r>
        <w:rPr>
          <w:rtl/>
        </w:rPr>
        <w:t>،</w:t>
      </w:r>
      <w:r w:rsidRPr="00AC6983">
        <w:rPr>
          <w:rtl/>
        </w:rPr>
        <w:t xml:space="preserve"> فإذا خالفتها قبيلة اختلفوا فصاروا حزب إبليس » </w:t>
      </w:r>
      <w:r w:rsidRPr="00C44588">
        <w:rPr>
          <w:rStyle w:val="libFootnotenumChar"/>
          <w:rtl/>
        </w:rPr>
        <w:t>(1)</w:t>
      </w:r>
      <w:r>
        <w:rPr>
          <w:rtl/>
        </w:rPr>
        <w:t>.</w:t>
      </w:r>
    </w:p>
    <w:p w:rsidR="00236701" w:rsidRPr="0021230F" w:rsidRDefault="00236701" w:rsidP="00236701">
      <w:pPr>
        <w:pStyle w:val="libNormal"/>
        <w:rPr>
          <w:rtl/>
          <w:lang w:bidi="fa-IR"/>
        </w:rPr>
      </w:pPr>
      <w:r>
        <w:rPr>
          <w:rtl/>
        </w:rPr>
        <w:t>و</w:t>
      </w:r>
      <w:r w:rsidRPr="000214DB">
        <w:rPr>
          <w:rtl/>
        </w:rPr>
        <w:t>رواه جماعة عن الحاكم عن ابن عباس</w:t>
      </w:r>
      <w:r>
        <w:rPr>
          <w:rtl/>
        </w:rPr>
        <w:t>،</w:t>
      </w:r>
      <w:r w:rsidRPr="0021230F">
        <w:rPr>
          <w:rtl/>
          <w:lang w:bidi="fa-IR"/>
        </w:rPr>
        <w:t xml:space="preserve"> قالوا</w:t>
      </w:r>
      <w:r>
        <w:rPr>
          <w:rtl/>
          <w:lang w:bidi="fa-IR"/>
        </w:rPr>
        <w:t>:</w:t>
      </w:r>
      <w:r w:rsidRPr="0021230F">
        <w:rPr>
          <w:rtl/>
          <w:lang w:bidi="fa-IR"/>
        </w:rPr>
        <w:t xml:space="preserve"> وصحّحه على شرط الشيخين</w:t>
      </w:r>
      <w:r>
        <w:rPr>
          <w:rtl/>
          <w:lang w:bidi="fa-IR"/>
        </w:rPr>
        <w:t>،</w:t>
      </w:r>
      <w:r w:rsidRPr="0021230F">
        <w:rPr>
          <w:rtl/>
          <w:lang w:bidi="fa-IR"/>
        </w:rPr>
        <w:t xml:space="preserve"> منهم</w:t>
      </w:r>
      <w:r>
        <w:rPr>
          <w:rtl/>
          <w:lang w:bidi="fa-IR"/>
        </w:rPr>
        <w:t>:</w:t>
      </w:r>
      <w:r w:rsidRPr="0021230F">
        <w:rPr>
          <w:rtl/>
          <w:lang w:bidi="fa-IR"/>
        </w:rPr>
        <w:t xml:space="preserve"> كمال الدين الجهرمي </w:t>
      </w:r>
      <w:r w:rsidRPr="00C44588">
        <w:rPr>
          <w:rStyle w:val="libFootnotenumChar"/>
          <w:rtl/>
        </w:rPr>
        <w:t>(2)</w:t>
      </w:r>
      <w:r w:rsidRPr="0021230F">
        <w:rPr>
          <w:rtl/>
          <w:lang w:bidi="fa-IR"/>
        </w:rPr>
        <w:t xml:space="preserve"> والبدخشاني </w:t>
      </w:r>
      <w:r w:rsidRPr="00C44588">
        <w:rPr>
          <w:rStyle w:val="libFootnotenumChar"/>
          <w:rtl/>
        </w:rPr>
        <w:t>(3)</w:t>
      </w:r>
      <w:r w:rsidRPr="0021230F">
        <w:rPr>
          <w:rtl/>
          <w:lang w:bidi="fa-IR"/>
        </w:rPr>
        <w:t xml:space="preserve"> والصبان </w:t>
      </w:r>
      <w:r w:rsidRPr="00C44588">
        <w:rPr>
          <w:rStyle w:val="libFootnotenumChar"/>
          <w:rtl/>
        </w:rPr>
        <w:t>(4)</w:t>
      </w:r>
      <w:r w:rsidRPr="0021230F">
        <w:rPr>
          <w:rtl/>
          <w:lang w:bidi="fa-IR"/>
        </w:rPr>
        <w:t xml:space="preserve"> والمولوي مبين </w:t>
      </w:r>
      <w:r w:rsidRPr="00C44588">
        <w:rPr>
          <w:rStyle w:val="libFootnotenumChar"/>
          <w:rtl/>
        </w:rPr>
        <w:t>(5)</w:t>
      </w:r>
      <w:r w:rsidRPr="0021230F">
        <w:rPr>
          <w:rtl/>
          <w:lang w:bidi="fa-IR"/>
        </w:rPr>
        <w:t xml:space="preserve"> والبلخي </w:t>
      </w:r>
      <w:r w:rsidRPr="00C44588">
        <w:rPr>
          <w:rStyle w:val="libFootnotenumChar"/>
          <w:rtl/>
        </w:rPr>
        <w:t>(6)</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احياء الميت</w:t>
      </w:r>
      <w:r w:rsidR="00236701">
        <w:rPr>
          <w:rtl/>
        </w:rPr>
        <w:t>،</w:t>
      </w:r>
      <w:r w:rsidR="00236701" w:rsidRPr="0021230F">
        <w:rPr>
          <w:rtl/>
        </w:rPr>
        <w:t xml:space="preserve"> هامش ال</w:t>
      </w:r>
      <w:r w:rsidR="00886742">
        <w:rPr>
          <w:rFonts w:hint="cs"/>
          <w:rtl/>
        </w:rPr>
        <w:t>ا</w:t>
      </w:r>
      <w:r w:rsidR="00236701" w:rsidRPr="0021230F">
        <w:rPr>
          <w:rtl/>
        </w:rPr>
        <w:t>تحاف بحب الاشراف</w:t>
      </w:r>
      <w:r w:rsidR="00236701">
        <w:rPr>
          <w:rtl/>
        </w:rPr>
        <w:t>:</w:t>
      </w:r>
      <w:r w:rsidR="00236701" w:rsidRPr="0021230F">
        <w:rPr>
          <w:rtl/>
        </w:rPr>
        <w:t xml:space="preserve"> 254.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البراهين القاطعة</w:t>
      </w:r>
      <w:r w:rsidR="00236701">
        <w:rPr>
          <w:rtl/>
        </w:rPr>
        <w:t xml:space="preserve"> - </w:t>
      </w:r>
      <w:r w:rsidR="00236701" w:rsidRPr="0021230F">
        <w:rPr>
          <w:rtl/>
        </w:rPr>
        <w:t>ترجمة الصواعق المحرقة</w:t>
      </w:r>
      <w:r w:rsidR="00236701">
        <w:rPr>
          <w:rtl/>
        </w:rPr>
        <w:t>:</w:t>
      </w:r>
      <w:r w:rsidR="00236701" w:rsidRPr="0021230F">
        <w:rPr>
          <w:rtl/>
        </w:rPr>
        <w:t xml:space="preserve"> 257.</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مفتاح النجا</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اسعاف الراغبين</w:t>
      </w:r>
      <w:r w:rsidR="00236701">
        <w:rPr>
          <w:rtl/>
        </w:rPr>
        <w:t xml:space="preserve"> - </w:t>
      </w:r>
      <w:r w:rsidR="00236701" w:rsidRPr="0021230F">
        <w:rPr>
          <w:rtl/>
        </w:rPr>
        <w:t>هامش نور الأبصار ص 130.</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وسيلة النجاة لمحمد مبين الهندي</w:t>
      </w:r>
      <w:r w:rsidR="00236701">
        <w:rPr>
          <w:rtl/>
        </w:rPr>
        <w:t>:</w:t>
      </w:r>
      <w:r w:rsidR="00236701" w:rsidRPr="0021230F">
        <w:rPr>
          <w:rtl/>
        </w:rPr>
        <w:t xml:space="preserve"> 47.</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ينابيع المودة 298.</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338" w:name="_Toc317673710"/>
      <w:bookmarkStart w:id="1339" w:name="_Toc317674168"/>
      <w:r w:rsidRPr="0021230F">
        <w:rPr>
          <w:rtl/>
          <w:lang w:bidi="fa-IR"/>
        </w:rPr>
        <w:lastRenderedPageBreak/>
        <w:t>(6</w:t>
      </w:r>
      <w:r>
        <w:rPr>
          <w:rtl/>
          <w:lang w:bidi="fa-IR"/>
        </w:rPr>
        <w:t>)</w:t>
      </w:r>
      <w:bookmarkEnd w:id="1338"/>
      <w:bookmarkEnd w:id="1339"/>
    </w:p>
    <w:p w:rsidR="00236701" w:rsidRDefault="00236701" w:rsidP="00031629">
      <w:pPr>
        <w:pStyle w:val="Heading2Center"/>
        <w:rPr>
          <w:rtl/>
          <w:lang w:bidi="fa-IR"/>
        </w:rPr>
      </w:pPr>
      <w:bookmarkStart w:id="1340" w:name="_Toc317673711"/>
      <w:bookmarkStart w:id="1341" w:name="_Toc317674169"/>
      <w:bookmarkStart w:id="1342" w:name="_Toc93748904"/>
      <w:r w:rsidRPr="0021230F">
        <w:rPr>
          <w:rtl/>
          <w:lang w:bidi="fa-IR"/>
        </w:rPr>
        <w:t xml:space="preserve">قوله </w:t>
      </w:r>
      <w:r w:rsidR="00F036DB" w:rsidRPr="00F036DB">
        <w:rPr>
          <w:rStyle w:val="libAlaemChar"/>
          <w:rtl/>
        </w:rPr>
        <w:t>صلى‌الله‌عليه‌وآله‌وسلم</w:t>
      </w:r>
      <w:r>
        <w:rPr>
          <w:rtl/>
          <w:lang w:bidi="fa-IR"/>
        </w:rPr>
        <w:t>:</w:t>
      </w:r>
      <w:r w:rsidRPr="0021230F">
        <w:rPr>
          <w:rtl/>
          <w:lang w:bidi="fa-IR"/>
        </w:rPr>
        <w:t xml:space="preserve"> أنا</w:t>
      </w:r>
      <w:r>
        <w:rPr>
          <w:rtl/>
          <w:lang w:bidi="fa-IR"/>
        </w:rPr>
        <w:t xml:space="preserve"> الشمس وعلي القمر وفاطمة الزهرة</w:t>
      </w:r>
      <w:bookmarkEnd w:id="1340"/>
      <w:bookmarkEnd w:id="1341"/>
      <w:bookmarkEnd w:id="1342"/>
    </w:p>
    <w:p w:rsidR="00F036DB" w:rsidRDefault="00236701" w:rsidP="00236701">
      <w:pPr>
        <w:pStyle w:val="Heading2Center"/>
        <w:rPr>
          <w:rtl/>
          <w:lang w:bidi="fa-IR"/>
        </w:rPr>
      </w:pPr>
      <w:bookmarkStart w:id="1343" w:name="_Toc317673712"/>
      <w:bookmarkStart w:id="1344" w:name="_Toc317674170"/>
      <w:bookmarkStart w:id="1345" w:name="_Toc406845066"/>
      <w:bookmarkStart w:id="1346" w:name="_Toc93748905"/>
      <w:r w:rsidRPr="0021230F">
        <w:rPr>
          <w:rtl/>
          <w:lang w:bidi="fa-IR"/>
        </w:rPr>
        <w:t>والحسن والحسين الفرقدان</w:t>
      </w:r>
      <w:bookmarkEnd w:id="1343"/>
      <w:bookmarkEnd w:id="1344"/>
      <w:bookmarkEnd w:id="1345"/>
      <w:bookmarkEnd w:id="1346"/>
    </w:p>
    <w:p w:rsidR="00236701" w:rsidRPr="0021230F" w:rsidRDefault="00236701" w:rsidP="00236701">
      <w:pPr>
        <w:pStyle w:val="libNormal"/>
        <w:rPr>
          <w:rtl/>
          <w:lang w:bidi="fa-IR"/>
        </w:rPr>
      </w:pPr>
      <w:r w:rsidRPr="0021230F">
        <w:rPr>
          <w:rtl/>
          <w:lang w:bidi="fa-IR"/>
        </w:rPr>
        <w:t>رواه أبو إسحاق الثعلبي</w:t>
      </w:r>
      <w:r>
        <w:rPr>
          <w:rtl/>
          <w:lang w:bidi="fa-IR"/>
        </w:rPr>
        <w:t xml:space="preserve"> - </w:t>
      </w:r>
      <w:r w:rsidRPr="0021230F">
        <w:rPr>
          <w:rtl/>
          <w:lang w:bidi="fa-IR"/>
        </w:rPr>
        <w:t>المترجم له في مجلّ</w:t>
      </w:r>
      <w:r w:rsidR="00031629">
        <w:rPr>
          <w:rFonts w:hint="cs"/>
          <w:rtl/>
          <w:lang w:bidi="fa-IR"/>
        </w:rPr>
        <w:t>َ</w:t>
      </w:r>
      <w:r w:rsidRPr="0021230F">
        <w:rPr>
          <w:rtl/>
          <w:lang w:bidi="fa-IR"/>
        </w:rPr>
        <w:t xml:space="preserve">د آية الولاية ومجلّد قسم ( حديث الغدير ) </w:t>
      </w:r>
      <w:r w:rsidRPr="00C44588">
        <w:rPr>
          <w:rStyle w:val="libFootnotenumChar"/>
          <w:rtl/>
        </w:rPr>
        <w:t>(1)</w:t>
      </w:r>
      <w:r>
        <w:rPr>
          <w:rtl/>
          <w:lang w:bidi="fa-IR"/>
        </w:rPr>
        <w:t xml:space="preserve"> - </w:t>
      </w:r>
      <w:r w:rsidRPr="0021230F">
        <w:rPr>
          <w:rtl/>
          <w:lang w:bidi="fa-IR"/>
        </w:rPr>
        <w:t>في بيان زينة الأرض</w:t>
      </w:r>
      <w:r>
        <w:rPr>
          <w:rtl/>
          <w:lang w:bidi="fa-IR"/>
        </w:rPr>
        <w:t>،</w:t>
      </w:r>
      <w:r w:rsidRPr="0021230F">
        <w:rPr>
          <w:rtl/>
          <w:lang w:bidi="fa-IR"/>
        </w:rPr>
        <w:t xml:space="preserve"> حيث قال</w:t>
      </w:r>
      <w:r>
        <w:rPr>
          <w:rtl/>
          <w:lang w:bidi="fa-IR"/>
        </w:rPr>
        <w:t>:</w:t>
      </w:r>
      <w:r w:rsidRPr="0021230F">
        <w:rPr>
          <w:rtl/>
          <w:lang w:bidi="fa-IR"/>
        </w:rPr>
        <w:t xml:space="preserve"> « وزيّنها أيضا</w:t>
      </w:r>
      <w:r w:rsidR="00031629">
        <w:rPr>
          <w:rFonts w:hint="cs"/>
          <w:rtl/>
          <w:lang w:bidi="fa-IR"/>
        </w:rPr>
        <w:t>ً</w:t>
      </w:r>
      <w:r w:rsidRPr="0021230F">
        <w:rPr>
          <w:rtl/>
          <w:lang w:bidi="fa-IR"/>
        </w:rPr>
        <w:t xml:space="preserve"> بالأنبياء </w:t>
      </w:r>
      <w:r w:rsidRPr="00BE3FCF">
        <w:rPr>
          <w:rStyle w:val="libAlaemChar"/>
          <w:rtl/>
        </w:rPr>
        <w:t>عليهم‌السلام</w:t>
      </w:r>
      <w:r>
        <w:rPr>
          <w:rtl/>
          <w:lang w:bidi="fa-IR"/>
        </w:rPr>
        <w:t>،</w:t>
      </w:r>
      <w:r w:rsidRPr="0021230F">
        <w:rPr>
          <w:rtl/>
          <w:lang w:bidi="fa-IR"/>
        </w:rPr>
        <w:t xml:space="preserve"> وزين الأنبياء بأربعة</w:t>
      </w:r>
      <w:r>
        <w:rPr>
          <w:rtl/>
          <w:lang w:bidi="fa-IR"/>
        </w:rPr>
        <w:t>:</w:t>
      </w:r>
      <w:r w:rsidRPr="0021230F">
        <w:rPr>
          <w:rtl/>
          <w:lang w:bidi="fa-IR"/>
        </w:rPr>
        <w:t xml:space="preserve"> إبراهيم الخليل </w:t>
      </w:r>
      <w:r w:rsidRPr="00BE3FCF">
        <w:rPr>
          <w:rStyle w:val="libAlaemChar"/>
          <w:rtl/>
        </w:rPr>
        <w:t>عليه‌السلام</w:t>
      </w:r>
      <w:r>
        <w:rPr>
          <w:rtl/>
          <w:lang w:bidi="fa-IR"/>
        </w:rPr>
        <w:t>،</w:t>
      </w:r>
      <w:r w:rsidRPr="0021230F">
        <w:rPr>
          <w:rtl/>
          <w:lang w:bidi="fa-IR"/>
        </w:rPr>
        <w:t xml:space="preserve"> وموسى الكليم</w:t>
      </w:r>
      <w:r>
        <w:rPr>
          <w:rtl/>
          <w:lang w:bidi="fa-IR"/>
        </w:rPr>
        <w:t>،</w:t>
      </w:r>
      <w:r w:rsidRPr="0021230F">
        <w:rPr>
          <w:rtl/>
          <w:lang w:bidi="fa-IR"/>
        </w:rPr>
        <w:t xml:space="preserve"> وعيسى الوجيه</w:t>
      </w:r>
      <w:r>
        <w:rPr>
          <w:rtl/>
          <w:lang w:bidi="fa-IR"/>
        </w:rPr>
        <w:t>،</w:t>
      </w:r>
      <w:r w:rsidRPr="0021230F">
        <w:rPr>
          <w:rtl/>
          <w:lang w:bidi="fa-IR"/>
        </w:rPr>
        <w:t xml:space="preserve"> ومحمد الحبيب صلوات الله عليهم أجمعين</w:t>
      </w:r>
      <w:r>
        <w:rPr>
          <w:rtl/>
          <w:lang w:bidi="fa-IR"/>
        </w:rPr>
        <w:t>،</w:t>
      </w:r>
      <w:r w:rsidRPr="0021230F">
        <w:rPr>
          <w:rtl/>
          <w:lang w:bidi="fa-IR"/>
        </w:rPr>
        <w:t xml:space="preserve"> وهم أهل الكتاب [ الكتب ] وأصحاب الشرائع وأولو العزم</w:t>
      </w:r>
      <w:r>
        <w:rPr>
          <w:rtl/>
          <w:lang w:bidi="fa-IR"/>
        </w:rPr>
        <w:t>،</w:t>
      </w:r>
      <w:r w:rsidRPr="0021230F">
        <w:rPr>
          <w:rtl/>
          <w:lang w:bidi="fa-IR"/>
        </w:rPr>
        <w:t xml:space="preserve"> وزيّنها أيضا</w:t>
      </w:r>
      <w:r w:rsidR="00031629">
        <w:rPr>
          <w:rFonts w:hint="cs"/>
          <w:rtl/>
          <w:lang w:bidi="fa-IR"/>
        </w:rPr>
        <w:t>ً</w:t>
      </w:r>
      <w:r w:rsidRPr="0021230F">
        <w:rPr>
          <w:rtl/>
          <w:lang w:bidi="fa-IR"/>
        </w:rPr>
        <w:t xml:space="preserve"> بآل محمد </w:t>
      </w:r>
      <w:r w:rsidR="00C446D7" w:rsidRPr="00C446D7">
        <w:rPr>
          <w:rStyle w:val="libAlaemChar"/>
          <w:rtl/>
        </w:rPr>
        <w:t>صلى‌الله‌عليه‌وآله‌وسلم</w:t>
      </w:r>
      <w:r>
        <w:rPr>
          <w:rtl/>
          <w:lang w:bidi="fa-IR"/>
        </w:rPr>
        <w:t>،</w:t>
      </w:r>
      <w:r w:rsidRPr="0021230F">
        <w:rPr>
          <w:rtl/>
          <w:lang w:bidi="fa-IR"/>
        </w:rPr>
        <w:t xml:space="preserve"> وزينهم [ أيضا</w:t>
      </w:r>
      <w:r w:rsidR="00031629">
        <w:rPr>
          <w:rFonts w:hint="cs"/>
          <w:rtl/>
          <w:lang w:bidi="fa-IR"/>
        </w:rPr>
        <w:t>ً</w:t>
      </w:r>
      <w:r w:rsidRPr="0021230F">
        <w:rPr>
          <w:rtl/>
          <w:lang w:bidi="fa-IR"/>
        </w:rPr>
        <w:t xml:space="preserve"> ] بأربعة</w:t>
      </w:r>
      <w:r>
        <w:rPr>
          <w:rtl/>
          <w:lang w:bidi="fa-IR"/>
        </w:rPr>
        <w:t>:</w:t>
      </w:r>
      <w:r w:rsidRPr="0021230F">
        <w:rPr>
          <w:rtl/>
          <w:lang w:bidi="fa-IR"/>
        </w:rPr>
        <w:t xml:space="preserve"> علي وفاطمة والحسن والحسين رضي الله عنهم.</w:t>
      </w:r>
    </w:p>
    <w:p w:rsidR="00236701" w:rsidRPr="00AC6983" w:rsidRDefault="00236701" w:rsidP="00236701">
      <w:pPr>
        <w:pStyle w:val="libNormal"/>
        <w:rPr>
          <w:rtl/>
          <w:lang w:bidi="fa-IR"/>
        </w:rPr>
      </w:pPr>
      <w:r>
        <w:rPr>
          <w:rtl/>
        </w:rPr>
        <w:t>و</w:t>
      </w:r>
      <w:r w:rsidRPr="000214DB">
        <w:rPr>
          <w:rtl/>
        </w:rPr>
        <w:t>روى يزيد</w:t>
      </w:r>
      <w:r w:rsidRPr="002C1851">
        <w:rPr>
          <w:rtl/>
        </w:rPr>
        <w:t xml:space="preserve"> الرقاشي عن أنس بن مالك قال</w:t>
      </w:r>
      <w:r>
        <w:rPr>
          <w:rtl/>
        </w:rPr>
        <w:t>:</w:t>
      </w:r>
      <w:r w:rsidRPr="002C1851">
        <w:rPr>
          <w:rtl/>
        </w:rPr>
        <w:t xml:space="preserve"> </w:t>
      </w:r>
      <w:r w:rsidRPr="00AC6983">
        <w:rPr>
          <w:rtl/>
        </w:rPr>
        <w:t xml:space="preserve">« صلى بنا رسول الله </w:t>
      </w:r>
      <w:r w:rsidR="00C446D7" w:rsidRPr="00C446D7">
        <w:rPr>
          <w:rStyle w:val="libAlaemChar"/>
          <w:rtl/>
        </w:rPr>
        <w:t>صلى‌الله‌عليه‌وآله‌وسلم</w:t>
      </w:r>
      <w:r w:rsidRPr="00AC6983">
        <w:rPr>
          <w:rtl/>
        </w:rPr>
        <w:t xml:space="preserve"> صلاة الفجر</w:t>
      </w:r>
      <w:r>
        <w:rPr>
          <w:rtl/>
        </w:rPr>
        <w:t>،</w:t>
      </w:r>
      <w:r w:rsidRPr="00AC6983">
        <w:rPr>
          <w:rtl/>
        </w:rPr>
        <w:t xml:space="preserve"> فلما انفتل من الصلاة أقبل علينا بوجهه الكريم فقال</w:t>
      </w:r>
      <w:r>
        <w:rPr>
          <w:rtl/>
        </w:rPr>
        <w:t>:</w:t>
      </w:r>
      <w:r>
        <w:rPr>
          <w:rFonts w:hint="cs"/>
          <w:rtl/>
        </w:rPr>
        <w:t xml:space="preserve"> </w:t>
      </w:r>
      <w:r w:rsidRPr="00AC6983">
        <w:rPr>
          <w:rtl/>
        </w:rPr>
        <w:t>معاشر [ معشر ] المسلمين</w:t>
      </w:r>
      <w:r>
        <w:rPr>
          <w:rtl/>
        </w:rPr>
        <w:t>:</w:t>
      </w:r>
      <w:r w:rsidRPr="00AC6983">
        <w:rPr>
          <w:rtl/>
        </w:rPr>
        <w:t xml:space="preserve"> من افتقد الشمس فليستمسك [ فليتمسك ] بالقمر</w:t>
      </w:r>
      <w:r>
        <w:rPr>
          <w:rtl/>
        </w:rPr>
        <w:t>،</w:t>
      </w:r>
      <w:r w:rsidRPr="00AC6983">
        <w:rPr>
          <w:rtl/>
        </w:rPr>
        <w:t xml:space="preserve"> ومن افتقد القمر فليستمسك [ فليتمسك ] بالزهرة</w:t>
      </w:r>
      <w:r>
        <w:rPr>
          <w:rtl/>
        </w:rPr>
        <w:t>،</w:t>
      </w:r>
      <w:r w:rsidRPr="00AC6983">
        <w:rPr>
          <w:rtl/>
        </w:rPr>
        <w:t xml:space="preserve"> ومن افتقد الزهرة فليستمسك [ فليتمسك ] بالفرقدين. فقيل</w:t>
      </w:r>
      <w:r>
        <w:rPr>
          <w:rtl/>
        </w:rPr>
        <w:t>:</w:t>
      </w:r>
      <w:r w:rsidRPr="00AC6983">
        <w:rPr>
          <w:rtl/>
        </w:rPr>
        <w:t xml:space="preserve"> يا رسول الله</w:t>
      </w:r>
      <w:r>
        <w:rPr>
          <w:rtl/>
        </w:rPr>
        <w:t>:</w:t>
      </w:r>
      <w:r w:rsidRPr="00AC6983">
        <w:rPr>
          <w:rtl/>
        </w:rPr>
        <w:t xml:space="preserve"> ما الشمس</w:t>
      </w:r>
      <w:r>
        <w:rPr>
          <w:rtl/>
        </w:rPr>
        <w:t>؟</w:t>
      </w:r>
      <w:r w:rsidRPr="00AC6983">
        <w:rPr>
          <w:rtl/>
        </w:rPr>
        <w:t xml:space="preserve"> وما القمر</w:t>
      </w:r>
      <w:r>
        <w:rPr>
          <w:rtl/>
        </w:rPr>
        <w:t>؟</w:t>
      </w:r>
      <w:r w:rsidRPr="00AC6983">
        <w:rPr>
          <w:rtl/>
        </w:rPr>
        <w:t xml:space="preserve"> وما</w:t>
      </w:r>
    </w:p>
    <w:p w:rsidR="00236701" w:rsidRPr="0021230F" w:rsidRDefault="00031629" w:rsidP="00031629">
      <w:pPr>
        <w:pStyle w:val="libLine"/>
        <w:rPr>
          <w:rtl/>
          <w:lang w:bidi="fa-IR"/>
        </w:rPr>
      </w:pPr>
      <w:r>
        <w:rPr>
          <w:rtl/>
          <w:lang w:bidi="fa-IR"/>
        </w:rPr>
        <w:t>___________________</w:t>
      </w:r>
    </w:p>
    <w:p w:rsidR="00236701" w:rsidRPr="0021230F" w:rsidRDefault="00236701" w:rsidP="00031629">
      <w:pPr>
        <w:pStyle w:val="libFootnote0"/>
        <w:rPr>
          <w:rtl/>
          <w:lang w:bidi="fa-IR"/>
        </w:rPr>
      </w:pPr>
      <w:r w:rsidRPr="0021230F">
        <w:rPr>
          <w:rtl/>
        </w:rPr>
        <w:t>(1) وهذا مختصر ترجمته</w:t>
      </w:r>
      <w:r>
        <w:rPr>
          <w:rtl/>
        </w:rPr>
        <w:t>:</w:t>
      </w:r>
      <w:r w:rsidRPr="0021230F">
        <w:rPr>
          <w:rtl/>
        </w:rPr>
        <w:t xml:space="preserve"> أحمد بن محمد بن ابراهيم النيسابوري الثعلبي المتوفى سنة 427 قال الداودي ( طبقات المفسرين 1 / 65 )</w:t>
      </w:r>
      <w:r>
        <w:rPr>
          <w:rtl/>
        </w:rPr>
        <w:t>:</w:t>
      </w:r>
      <w:r w:rsidRPr="0021230F">
        <w:rPr>
          <w:rtl/>
        </w:rPr>
        <w:t xml:space="preserve"> « كان أوحد زمانه في علم القرآن وله كتاب العرائس في قصص الأنبياء </w:t>
      </w:r>
      <w:r w:rsidRPr="00031629">
        <w:rPr>
          <w:rStyle w:val="libFootnoteAlaemChar"/>
          <w:rtl/>
        </w:rPr>
        <w:t>عليهم‌السلام</w:t>
      </w:r>
      <w:r>
        <w:rPr>
          <w:rtl/>
        </w:rPr>
        <w:t xml:space="preserve"> ..</w:t>
      </w:r>
      <w:r w:rsidRPr="0021230F">
        <w:rPr>
          <w:rtl/>
        </w:rPr>
        <w:t>. » وقال ابن خلكان ( وفيات ال</w:t>
      </w:r>
      <w:r w:rsidR="00031629">
        <w:rPr>
          <w:rFonts w:hint="cs"/>
          <w:rtl/>
        </w:rPr>
        <w:t>ا</w:t>
      </w:r>
      <w:r w:rsidRPr="0021230F">
        <w:rPr>
          <w:rtl/>
        </w:rPr>
        <w:t>عيان 1 / 7 ) « المفسر المشهور كان أوحد زمانه في علم التفسير</w:t>
      </w:r>
      <w:r>
        <w:rPr>
          <w:rtl/>
        </w:rPr>
        <w:t xml:space="preserve"> ..</w:t>
      </w:r>
      <w:r w:rsidRPr="0021230F">
        <w:rPr>
          <w:rtl/>
        </w:rPr>
        <w:t>. » وقال الذهبي ( العبر 3 / 191 ) « كان حافظا</w:t>
      </w:r>
      <w:r w:rsidR="00031629">
        <w:rPr>
          <w:rFonts w:hint="cs"/>
          <w:rtl/>
        </w:rPr>
        <w:t>ً</w:t>
      </w:r>
      <w:r w:rsidRPr="0021230F">
        <w:rPr>
          <w:rtl/>
        </w:rPr>
        <w:t xml:space="preserve"> واعظا</w:t>
      </w:r>
      <w:r w:rsidR="00031629">
        <w:rPr>
          <w:rFonts w:hint="cs"/>
          <w:rtl/>
        </w:rPr>
        <w:t>ً</w:t>
      </w:r>
      <w:r w:rsidRPr="0021230F">
        <w:rPr>
          <w:rtl/>
        </w:rPr>
        <w:t xml:space="preserve"> رأسا</w:t>
      </w:r>
      <w:r w:rsidR="00031629">
        <w:rPr>
          <w:rFonts w:hint="cs"/>
          <w:rtl/>
        </w:rPr>
        <w:t>ً</w:t>
      </w:r>
      <w:r w:rsidRPr="0021230F">
        <w:rPr>
          <w:rtl/>
        </w:rPr>
        <w:t xml:space="preserve"> في التفسير والعربية متين الديانة »</w:t>
      </w:r>
      <w:r>
        <w:rPr>
          <w:rtl/>
        </w:rPr>
        <w:t>.</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AC6983">
        <w:rPr>
          <w:rtl/>
        </w:rPr>
        <w:lastRenderedPageBreak/>
        <w:t>الزهرة</w:t>
      </w:r>
      <w:r>
        <w:rPr>
          <w:rtl/>
        </w:rPr>
        <w:t>؟</w:t>
      </w:r>
      <w:r w:rsidRPr="00AC6983">
        <w:rPr>
          <w:rtl/>
        </w:rPr>
        <w:t xml:space="preserve"> وما الفرقدين [ الفرقدان ]</w:t>
      </w:r>
      <w:r>
        <w:rPr>
          <w:rtl/>
        </w:rPr>
        <w:t>؟</w:t>
      </w:r>
      <w:r w:rsidRPr="00AC6983">
        <w:rPr>
          <w:rtl/>
        </w:rPr>
        <w:t xml:space="preserve"> فقال</w:t>
      </w:r>
      <w:r>
        <w:rPr>
          <w:rtl/>
        </w:rPr>
        <w:t>:</w:t>
      </w:r>
      <w:r w:rsidRPr="00AC6983">
        <w:rPr>
          <w:rtl/>
        </w:rPr>
        <w:t xml:space="preserve"> أنا الشمس وعلي القمر وفاطمة الزهرة والحسن والحسين الفرقدان في كتاب الله تعالى</w:t>
      </w:r>
      <w:r>
        <w:rPr>
          <w:rtl/>
        </w:rPr>
        <w:t>،</w:t>
      </w:r>
      <w:r w:rsidRPr="00AC6983">
        <w:rPr>
          <w:rtl/>
        </w:rPr>
        <w:t xml:space="preserve"> لا يفترقان حتى يرد علي الحوض » </w:t>
      </w:r>
      <w:r w:rsidRPr="00C44588">
        <w:rPr>
          <w:rStyle w:val="libFootnotenumChar"/>
          <w:rtl/>
        </w:rPr>
        <w:t>(1)</w:t>
      </w:r>
      <w:r>
        <w:rPr>
          <w:rtl/>
        </w:rPr>
        <w:t>.</w:t>
      </w:r>
    </w:p>
    <w:p w:rsidR="00236701" w:rsidRPr="000214DB" w:rsidRDefault="00236701" w:rsidP="00236701">
      <w:pPr>
        <w:pStyle w:val="libNormal"/>
        <w:rPr>
          <w:rtl/>
        </w:rPr>
      </w:pPr>
      <w:r w:rsidRPr="000214DB">
        <w:rPr>
          <w:rtl/>
        </w:rPr>
        <w:t>ورواه أبو الفتح النطنزي</w:t>
      </w:r>
      <w:r>
        <w:rPr>
          <w:rFonts w:hint="cs"/>
          <w:rtl/>
        </w:rPr>
        <w:t xml:space="preserve"> *</w:t>
      </w:r>
      <w:r w:rsidRPr="000214DB">
        <w:rPr>
          <w:rtl/>
        </w:rPr>
        <w:t xml:space="preserve"> المترجم له في ( الأنساب</w:t>
      </w:r>
      <w:r>
        <w:rPr>
          <w:rtl/>
        </w:rPr>
        <w:t xml:space="preserve"> - </w:t>
      </w:r>
      <w:r w:rsidRPr="000214DB">
        <w:rPr>
          <w:rtl/>
        </w:rPr>
        <w:t>النطنزي ) و</w:t>
      </w:r>
      <w:r>
        <w:rPr>
          <w:rFonts w:hint="cs"/>
          <w:rtl/>
        </w:rPr>
        <w:t xml:space="preserve"> </w:t>
      </w:r>
      <w:r w:rsidRPr="000214DB">
        <w:rPr>
          <w:rtl/>
        </w:rPr>
        <w:t>( ذيل تاريخ بغداد</w:t>
      </w:r>
      <w:r>
        <w:rPr>
          <w:rtl/>
        </w:rPr>
        <w:t xml:space="preserve"> - </w:t>
      </w:r>
      <w:r w:rsidRPr="000214DB">
        <w:rPr>
          <w:rtl/>
        </w:rPr>
        <w:t xml:space="preserve">مخطوط ) </w:t>
      </w:r>
      <w:r>
        <w:rPr>
          <w:rtl/>
        </w:rPr>
        <w:t>و (</w:t>
      </w:r>
      <w:r w:rsidRPr="000214DB">
        <w:rPr>
          <w:rtl/>
        </w:rPr>
        <w:t xml:space="preserve"> الوافي بالوفيات للصف</w:t>
      </w:r>
      <w:r w:rsidRPr="002C1851">
        <w:rPr>
          <w:rtl/>
        </w:rPr>
        <w:t xml:space="preserve">دي ) كما دريت في قسم ( حديث الغدير ) </w:t>
      </w:r>
      <w:r>
        <w:rPr>
          <w:rFonts w:hint="cs"/>
          <w:rtl/>
        </w:rPr>
        <w:t>*.</w:t>
      </w:r>
    </w:p>
    <w:p w:rsidR="00236701" w:rsidRPr="0021230F" w:rsidRDefault="00236701" w:rsidP="00236701">
      <w:pPr>
        <w:pStyle w:val="libNormal"/>
        <w:rPr>
          <w:rtl/>
          <w:lang w:bidi="fa-IR"/>
        </w:rPr>
      </w:pPr>
      <w:r w:rsidRPr="000214DB">
        <w:rPr>
          <w:rtl/>
        </w:rPr>
        <w:t>بسنده عن أنس أيضا</w:t>
      </w:r>
      <w:r w:rsidR="00031629">
        <w:rPr>
          <w:rFonts w:hint="cs"/>
          <w:rtl/>
        </w:rPr>
        <w:t>ً</w:t>
      </w:r>
      <w:r>
        <w:rPr>
          <w:rtl/>
        </w:rPr>
        <w:t>،</w:t>
      </w:r>
      <w:r w:rsidRPr="000214DB">
        <w:rPr>
          <w:rtl/>
        </w:rPr>
        <w:t xml:space="preserve"> قال</w:t>
      </w:r>
      <w:r>
        <w:rPr>
          <w:rtl/>
        </w:rPr>
        <w:t>:</w:t>
      </w:r>
      <w:r w:rsidRPr="000214DB">
        <w:rPr>
          <w:rtl/>
        </w:rPr>
        <w:t xml:space="preserve"> « قال رسول الله </w:t>
      </w:r>
      <w:r w:rsidR="00C446D7" w:rsidRPr="00C446D7">
        <w:rPr>
          <w:rStyle w:val="libAlaemChar"/>
          <w:rtl/>
        </w:rPr>
        <w:t>صلى‌الله‌عليه‌وآله‌وسلم</w:t>
      </w:r>
      <w:r>
        <w:rPr>
          <w:rtl/>
        </w:rPr>
        <w:t>:</w:t>
      </w:r>
      <w:r w:rsidRPr="000214DB">
        <w:rPr>
          <w:rtl/>
        </w:rPr>
        <w:t xml:space="preserve"> </w:t>
      </w:r>
      <w:r w:rsidR="00031629">
        <w:rPr>
          <w:rFonts w:hint="cs"/>
          <w:rtl/>
        </w:rPr>
        <w:t>أ</w:t>
      </w:r>
      <w:r w:rsidRPr="00AC6983">
        <w:rPr>
          <w:rtl/>
        </w:rPr>
        <w:t>طلبوا الشمس</w:t>
      </w:r>
      <w:r>
        <w:rPr>
          <w:rtl/>
        </w:rPr>
        <w:t>،</w:t>
      </w:r>
      <w:r w:rsidRPr="00AC6983">
        <w:rPr>
          <w:rtl/>
        </w:rPr>
        <w:t xml:space="preserve"> فإذا غابت فاطلبوا القمر</w:t>
      </w:r>
      <w:r>
        <w:rPr>
          <w:rtl/>
        </w:rPr>
        <w:t>،</w:t>
      </w:r>
      <w:r w:rsidRPr="00AC6983">
        <w:rPr>
          <w:rtl/>
        </w:rPr>
        <w:t xml:space="preserve"> فإذا غاب القمر فاطلبوا الزهرة</w:t>
      </w:r>
      <w:r>
        <w:rPr>
          <w:rtl/>
        </w:rPr>
        <w:t>،</w:t>
      </w:r>
      <w:r w:rsidRPr="00AC6983">
        <w:rPr>
          <w:rtl/>
        </w:rPr>
        <w:t xml:space="preserve"> فإذا غابت الزهرة فاطلبوا الفرقدين. قلنا</w:t>
      </w:r>
      <w:r>
        <w:rPr>
          <w:rtl/>
        </w:rPr>
        <w:t>:</w:t>
      </w:r>
      <w:r w:rsidRPr="00AC6983">
        <w:rPr>
          <w:rtl/>
        </w:rPr>
        <w:t xml:space="preserve"> يا رسول الله ومن الشمس</w:t>
      </w:r>
      <w:r>
        <w:rPr>
          <w:rtl/>
        </w:rPr>
        <w:t>؟</w:t>
      </w:r>
      <w:r w:rsidRPr="00AC6983">
        <w:rPr>
          <w:rtl/>
        </w:rPr>
        <w:t xml:space="preserve"> قال</w:t>
      </w:r>
      <w:r>
        <w:rPr>
          <w:rtl/>
        </w:rPr>
        <w:t>:</w:t>
      </w:r>
      <w:r w:rsidRPr="00AC6983">
        <w:rPr>
          <w:rtl/>
        </w:rPr>
        <w:t xml:space="preserve"> أنا فقلنا</w:t>
      </w:r>
      <w:r>
        <w:rPr>
          <w:rtl/>
        </w:rPr>
        <w:t>:</w:t>
      </w:r>
      <w:r w:rsidRPr="00AC6983">
        <w:rPr>
          <w:rtl/>
        </w:rPr>
        <w:t xml:space="preserve"> ومن القمر</w:t>
      </w:r>
      <w:r>
        <w:rPr>
          <w:rtl/>
        </w:rPr>
        <w:t>؟</w:t>
      </w:r>
      <w:r w:rsidRPr="00AC6983">
        <w:rPr>
          <w:rtl/>
        </w:rPr>
        <w:t xml:space="preserve"> قال</w:t>
      </w:r>
      <w:r>
        <w:rPr>
          <w:rtl/>
        </w:rPr>
        <w:t>:</w:t>
      </w:r>
      <w:r w:rsidRPr="00AC6983">
        <w:rPr>
          <w:rtl/>
        </w:rPr>
        <w:t xml:space="preserve"> علي. قلنا</w:t>
      </w:r>
      <w:r>
        <w:rPr>
          <w:rtl/>
        </w:rPr>
        <w:t>:</w:t>
      </w:r>
      <w:r w:rsidRPr="00AC6983">
        <w:rPr>
          <w:rtl/>
        </w:rPr>
        <w:t xml:space="preserve"> فمن الزهرة</w:t>
      </w:r>
      <w:r>
        <w:rPr>
          <w:rtl/>
        </w:rPr>
        <w:t>؟</w:t>
      </w:r>
      <w:r w:rsidRPr="00AC6983">
        <w:rPr>
          <w:rtl/>
        </w:rPr>
        <w:t xml:space="preserve"> قال</w:t>
      </w:r>
      <w:r>
        <w:rPr>
          <w:rtl/>
        </w:rPr>
        <w:t>:</w:t>
      </w:r>
      <w:r w:rsidRPr="00AC6983">
        <w:rPr>
          <w:rtl/>
        </w:rPr>
        <w:t xml:space="preserve"> فاطمة. قلنا</w:t>
      </w:r>
      <w:r>
        <w:rPr>
          <w:rtl/>
        </w:rPr>
        <w:t>:</w:t>
      </w:r>
      <w:r w:rsidRPr="00AC6983">
        <w:rPr>
          <w:rtl/>
        </w:rPr>
        <w:t xml:space="preserve"> فمن الفرقدين [ الفرقدان ]</w:t>
      </w:r>
      <w:r>
        <w:rPr>
          <w:rtl/>
        </w:rPr>
        <w:t>؟</w:t>
      </w:r>
      <w:r w:rsidRPr="00AC6983">
        <w:rPr>
          <w:rtl/>
        </w:rPr>
        <w:t xml:space="preserve"> قال</w:t>
      </w:r>
      <w:r>
        <w:rPr>
          <w:rtl/>
        </w:rPr>
        <w:t>:</w:t>
      </w:r>
      <w:r w:rsidRPr="00AC6983">
        <w:rPr>
          <w:rtl/>
        </w:rPr>
        <w:t xml:space="preserve"> الحسن والحسين </w:t>
      </w:r>
      <w:r w:rsidRPr="00BE3FCF">
        <w:rPr>
          <w:rStyle w:val="libAlaemChar"/>
          <w:rtl/>
        </w:rPr>
        <w:t>عليهما‌السلام</w:t>
      </w:r>
      <w:r w:rsidRPr="00AC6983">
        <w:rPr>
          <w:rtl/>
        </w:rPr>
        <w:t xml:space="preserve"> </w:t>
      </w:r>
      <w:r w:rsidRPr="00C44588">
        <w:rPr>
          <w:rStyle w:val="libFootnotenumChar"/>
          <w:rtl/>
        </w:rPr>
        <w:t>(2)</w:t>
      </w:r>
      <w:r>
        <w:rPr>
          <w:rtl/>
        </w:rPr>
        <w:t>.</w:t>
      </w:r>
    </w:p>
    <w:p w:rsidR="00236701" w:rsidRPr="00AC6983" w:rsidRDefault="00236701" w:rsidP="00236701">
      <w:pPr>
        <w:pStyle w:val="libNormal"/>
        <w:rPr>
          <w:rtl/>
        </w:rPr>
      </w:pPr>
      <w:r>
        <w:rPr>
          <w:rtl/>
        </w:rPr>
        <w:t>و</w:t>
      </w:r>
      <w:r w:rsidRPr="000214DB">
        <w:rPr>
          <w:rtl/>
        </w:rPr>
        <w:t xml:space="preserve">رواه الهروي </w:t>
      </w:r>
      <w:r w:rsidRPr="00C44588">
        <w:rPr>
          <w:rStyle w:val="libFootnotenumChar"/>
          <w:rtl/>
        </w:rPr>
        <w:t>(3)</w:t>
      </w:r>
      <w:r w:rsidRPr="000214DB">
        <w:rPr>
          <w:rtl/>
        </w:rPr>
        <w:t xml:space="preserve"> وخواند امير </w:t>
      </w:r>
      <w:r w:rsidRPr="00C44588">
        <w:rPr>
          <w:rStyle w:val="libFootnotenumChar"/>
          <w:rtl/>
        </w:rPr>
        <w:t>(4)</w:t>
      </w:r>
      <w:r w:rsidRPr="000214DB">
        <w:rPr>
          <w:rtl/>
        </w:rPr>
        <w:t xml:space="preserve"> بترجمة الامام الحسين </w:t>
      </w:r>
      <w:r w:rsidRPr="00BE3FCF">
        <w:rPr>
          <w:rStyle w:val="libAlaemChar"/>
          <w:rtl/>
        </w:rPr>
        <w:t>عليه‌السلام</w:t>
      </w:r>
      <w:r w:rsidRPr="000214DB">
        <w:rPr>
          <w:rtl/>
        </w:rPr>
        <w:t xml:space="preserve"> عن جابر ابن عبد الله الأنصاري</w:t>
      </w:r>
      <w:r>
        <w:rPr>
          <w:rtl/>
        </w:rPr>
        <w:t>،</w:t>
      </w:r>
      <w:r w:rsidRPr="000214DB">
        <w:rPr>
          <w:rtl/>
        </w:rPr>
        <w:t xml:space="preserve"> وهذا لفظ الأول</w:t>
      </w:r>
      <w:r>
        <w:rPr>
          <w:rtl/>
        </w:rPr>
        <w:t>:</w:t>
      </w:r>
      <w:r w:rsidRPr="000214DB">
        <w:rPr>
          <w:rtl/>
        </w:rPr>
        <w:t xml:space="preserve"> قال جابر بن عبد الله قال </w:t>
      </w:r>
      <w:r w:rsidRPr="002C1851">
        <w:rPr>
          <w:rtl/>
        </w:rPr>
        <w:t xml:space="preserve">رسول الله </w:t>
      </w:r>
      <w:r w:rsidR="00C446D7" w:rsidRPr="00C446D7">
        <w:rPr>
          <w:rStyle w:val="libAlaemChar"/>
          <w:rtl/>
        </w:rPr>
        <w:t>صلى‌الله‌عليه‌وآله‌وسلم</w:t>
      </w:r>
      <w:r>
        <w:rPr>
          <w:rtl/>
        </w:rPr>
        <w:t>:</w:t>
      </w:r>
      <w:r w:rsidRPr="002C1851">
        <w:rPr>
          <w:rtl/>
        </w:rPr>
        <w:t xml:space="preserve"> </w:t>
      </w:r>
      <w:r w:rsidR="00031629">
        <w:rPr>
          <w:rFonts w:hint="cs"/>
          <w:rtl/>
        </w:rPr>
        <w:t>إ</w:t>
      </w:r>
      <w:r w:rsidRPr="00AC6983">
        <w:rPr>
          <w:rtl/>
        </w:rPr>
        <w:t>هتدوا بالشمس فإذا غابت الشمس فاهتدوا بالقمر</w:t>
      </w:r>
      <w:r>
        <w:rPr>
          <w:rtl/>
        </w:rPr>
        <w:t>،</w:t>
      </w:r>
      <w:r w:rsidRPr="00AC6983">
        <w:rPr>
          <w:rtl/>
        </w:rPr>
        <w:t xml:space="preserve"> فإذا غاب القمر فاهتدوا بالزهرة</w:t>
      </w:r>
      <w:r>
        <w:rPr>
          <w:rtl/>
        </w:rPr>
        <w:t>،</w:t>
      </w:r>
      <w:r w:rsidRPr="00AC6983">
        <w:rPr>
          <w:rtl/>
        </w:rPr>
        <w:t xml:space="preserve"> فإذا غابت الزهرة فاهتدوا بالفرقدين. فقيل</w:t>
      </w:r>
      <w:r>
        <w:rPr>
          <w:rtl/>
        </w:rPr>
        <w:t>:</w:t>
      </w:r>
      <w:r w:rsidRPr="00AC6983">
        <w:rPr>
          <w:rtl/>
        </w:rPr>
        <w:t xml:space="preserve"> يا رسول الله ما الشمس</w:t>
      </w:r>
      <w:r>
        <w:rPr>
          <w:rtl/>
        </w:rPr>
        <w:t>؟</w:t>
      </w:r>
      <w:r w:rsidRPr="00AC6983">
        <w:rPr>
          <w:rtl/>
        </w:rPr>
        <w:t xml:space="preserve"> وما القمر</w:t>
      </w:r>
      <w:r>
        <w:rPr>
          <w:rtl/>
        </w:rPr>
        <w:t>؟</w:t>
      </w:r>
      <w:r w:rsidRPr="00AC6983">
        <w:rPr>
          <w:rtl/>
        </w:rPr>
        <w:t xml:space="preserve"> وما الزهرة</w:t>
      </w:r>
      <w:r>
        <w:rPr>
          <w:rtl/>
        </w:rPr>
        <w:t>؟</w:t>
      </w:r>
      <w:r w:rsidRPr="00AC6983">
        <w:rPr>
          <w:rtl/>
        </w:rPr>
        <w:t xml:space="preserve"> وما الفرقدين [ الفرقدان ]</w:t>
      </w:r>
      <w:r>
        <w:rPr>
          <w:rtl/>
        </w:rPr>
        <w:t>؟</w:t>
      </w:r>
      <w:r w:rsidRPr="00AC6983">
        <w:rPr>
          <w:rtl/>
        </w:rPr>
        <w:t xml:space="preserve"> فقال</w:t>
      </w:r>
      <w:r>
        <w:rPr>
          <w:rtl/>
        </w:rPr>
        <w:t>:</w:t>
      </w:r>
      <w:r>
        <w:rPr>
          <w:rFonts w:hint="cs"/>
          <w:rtl/>
        </w:rPr>
        <w:t xml:space="preserve"> </w:t>
      </w:r>
      <w:r w:rsidRPr="00AC6983">
        <w:rPr>
          <w:rtl/>
        </w:rPr>
        <w:t>الشمس أنا والقمر علي</w:t>
      </w:r>
      <w:r>
        <w:rPr>
          <w:rtl/>
        </w:rPr>
        <w:t>،</w:t>
      </w:r>
      <w:r w:rsidRPr="00AC6983">
        <w:rPr>
          <w:rtl/>
        </w:rPr>
        <w:t xml:space="preserve"> والزهرة فاطمة</w:t>
      </w:r>
      <w:r>
        <w:rPr>
          <w:rtl/>
        </w:rPr>
        <w:t>،</w:t>
      </w:r>
      <w:r w:rsidRPr="00AC6983">
        <w:rPr>
          <w:rtl/>
        </w:rPr>
        <w:t xml:space="preserve"> والفرقدين [ الفرقدان ] الحسن والحسين »</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العرائس لابي إسحاق الثعلبي</w:t>
      </w:r>
      <w:r w:rsidR="00236701">
        <w:rPr>
          <w:rtl/>
        </w:rPr>
        <w:t>:</w:t>
      </w:r>
      <w:r w:rsidR="00236701" w:rsidRPr="0021230F">
        <w:rPr>
          <w:rtl/>
        </w:rPr>
        <w:t xml:space="preserve"> 14.</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الخصائص العلوية</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روضة الصفا.</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حبيب السير.</w:t>
      </w:r>
    </w:p>
    <w:p w:rsidR="00C5063B"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347" w:name="_Toc317673713"/>
      <w:bookmarkStart w:id="1348" w:name="_Toc317674171"/>
      <w:r w:rsidRPr="0021230F">
        <w:rPr>
          <w:rtl/>
          <w:lang w:bidi="fa-IR"/>
        </w:rPr>
        <w:lastRenderedPageBreak/>
        <w:t>(7</w:t>
      </w:r>
      <w:r>
        <w:rPr>
          <w:rtl/>
          <w:lang w:bidi="fa-IR"/>
        </w:rPr>
        <w:t>)</w:t>
      </w:r>
      <w:bookmarkEnd w:id="1347"/>
      <w:bookmarkEnd w:id="1348"/>
    </w:p>
    <w:p w:rsidR="00236701" w:rsidRDefault="00236701" w:rsidP="00031629">
      <w:pPr>
        <w:pStyle w:val="Heading2Center"/>
        <w:rPr>
          <w:rtl/>
          <w:lang w:bidi="fa-IR"/>
        </w:rPr>
      </w:pPr>
      <w:bookmarkStart w:id="1349" w:name="_Toc317673714"/>
      <w:bookmarkStart w:id="1350" w:name="_Toc317674172"/>
      <w:bookmarkStart w:id="1351" w:name="_Toc93748906"/>
      <w:r w:rsidRPr="0021230F">
        <w:rPr>
          <w:rtl/>
          <w:lang w:bidi="fa-IR"/>
        </w:rPr>
        <w:t xml:space="preserve">قوله </w:t>
      </w:r>
      <w:r w:rsidR="00F036DB" w:rsidRPr="00F036DB">
        <w:rPr>
          <w:rStyle w:val="libAlaemChar"/>
          <w:rtl/>
        </w:rPr>
        <w:t>صلى‌الله‌عليه‌وآله‌وسلم</w:t>
      </w:r>
      <w:r>
        <w:rPr>
          <w:rtl/>
          <w:lang w:bidi="fa-IR"/>
        </w:rPr>
        <w:t>: يا علي إن الحسن والحسين من</w:t>
      </w:r>
      <w:bookmarkEnd w:id="1349"/>
      <w:bookmarkEnd w:id="1350"/>
      <w:bookmarkEnd w:id="1351"/>
    </w:p>
    <w:p w:rsidR="00F036DB" w:rsidRDefault="00236701" w:rsidP="00236701">
      <w:pPr>
        <w:pStyle w:val="Heading2Center"/>
        <w:rPr>
          <w:rtl/>
          <w:lang w:bidi="fa-IR"/>
        </w:rPr>
      </w:pPr>
      <w:bookmarkStart w:id="1352" w:name="_Toc317673715"/>
      <w:bookmarkStart w:id="1353" w:name="_Toc317674173"/>
      <w:bookmarkStart w:id="1354" w:name="_Toc406845067"/>
      <w:bookmarkStart w:id="1355" w:name="_Toc93748907"/>
      <w:r w:rsidRPr="0021230F">
        <w:rPr>
          <w:rtl/>
          <w:lang w:bidi="fa-IR"/>
        </w:rPr>
        <w:t>أولادك كالبدر بين النجوم</w:t>
      </w:r>
      <w:bookmarkEnd w:id="1352"/>
      <w:bookmarkEnd w:id="1353"/>
      <w:bookmarkEnd w:id="1354"/>
      <w:bookmarkEnd w:id="1355"/>
    </w:p>
    <w:p w:rsidR="00236701" w:rsidRDefault="00236701" w:rsidP="00236701">
      <w:pPr>
        <w:pStyle w:val="libNormal"/>
        <w:rPr>
          <w:rtl/>
          <w:lang w:bidi="fa-IR"/>
        </w:rPr>
      </w:pPr>
      <w:r w:rsidRPr="000214DB">
        <w:rPr>
          <w:rtl/>
        </w:rPr>
        <w:t>رواه شه</w:t>
      </w:r>
      <w:r w:rsidRPr="002C1851">
        <w:rPr>
          <w:rtl/>
        </w:rPr>
        <w:t xml:space="preserve">اب الدين ملك العلماء الدولت آبادي عن كتاب الأربعين </w:t>
      </w:r>
      <w:r w:rsidRPr="00C44588">
        <w:rPr>
          <w:rStyle w:val="libFootnotenumChar"/>
          <w:rtl/>
        </w:rPr>
        <w:t>(1)</w:t>
      </w:r>
      <w:r>
        <w:rPr>
          <w:rtl/>
        </w:rPr>
        <w:t>.</w:t>
      </w:r>
    </w:p>
    <w:p w:rsidR="00236701" w:rsidRDefault="00236701" w:rsidP="00236701">
      <w:pPr>
        <w:pStyle w:val="libCenterBold1"/>
        <w:rPr>
          <w:rtl/>
          <w:lang w:bidi="fa-IR"/>
        </w:rPr>
      </w:pPr>
      <w:bookmarkStart w:id="1356" w:name="_Toc317673716"/>
      <w:bookmarkStart w:id="1357" w:name="_Toc317674174"/>
      <w:r w:rsidRPr="0021230F">
        <w:rPr>
          <w:rtl/>
          <w:lang w:bidi="fa-IR"/>
        </w:rPr>
        <w:t>(8</w:t>
      </w:r>
      <w:r>
        <w:rPr>
          <w:rtl/>
          <w:lang w:bidi="fa-IR"/>
        </w:rPr>
        <w:t>)</w:t>
      </w:r>
      <w:bookmarkEnd w:id="1356"/>
      <w:bookmarkEnd w:id="1357"/>
    </w:p>
    <w:p w:rsidR="00236701" w:rsidRPr="0021230F" w:rsidRDefault="00236701" w:rsidP="00031629">
      <w:pPr>
        <w:pStyle w:val="Heading2Center"/>
        <w:rPr>
          <w:rtl/>
          <w:lang w:bidi="fa-IR"/>
        </w:rPr>
      </w:pPr>
      <w:bookmarkStart w:id="1358" w:name="_Toc317673717"/>
      <w:bookmarkStart w:id="1359" w:name="_Toc317674175"/>
      <w:bookmarkStart w:id="1360" w:name="_Toc93748908"/>
      <w:r w:rsidRPr="0021230F">
        <w:rPr>
          <w:rtl/>
          <w:lang w:bidi="fa-IR"/>
        </w:rPr>
        <w:t xml:space="preserve">قوله </w:t>
      </w:r>
      <w:r w:rsidR="00F036DB" w:rsidRPr="00F036DB">
        <w:rPr>
          <w:rStyle w:val="libAlaemChar"/>
          <w:rtl/>
        </w:rPr>
        <w:t>صلى‌الله‌عليه‌وآله‌وسلم</w:t>
      </w:r>
      <w:r>
        <w:rPr>
          <w:rtl/>
          <w:lang w:bidi="fa-IR"/>
        </w:rPr>
        <w:t>: ..</w:t>
      </w:r>
      <w:r w:rsidRPr="0021230F">
        <w:rPr>
          <w:rtl/>
          <w:lang w:bidi="fa-IR"/>
        </w:rPr>
        <w:t xml:space="preserve"> الكواكب</w:t>
      </w:r>
      <w:r>
        <w:rPr>
          <w:rtl/>
          <w:lang w:bidi="fa-IR"/>
        </w:rPr>
        <w:t xml:space="preserve"> ..</w:t>
      </w:r>
      <w:r w:rsidRPr="0021230F">
        <w:rPr>
          <w:rtl/>
          <w:lang w:bidi="fa-IR"/>
        </w:rPr>
        <w:t xml:space="preserve"> أولاد فاطمة</w:t>
      </w:r>
      <w:bookmarkEnd w:id="1358"/>
      <w:bookmarkEnd w:id="1359"/>
      <w:bookmarkEnd w:id="1360"/>
    </w:p>
    <w:p w:rsidR="00236701" w:rsidRPr="0021230F" w:rsidRDefault="00236701" w:rsidP="00236701">
      <w:pPr>
        <w:pStyle w:val="libNormal"/>
        <w:rPr>
          <w:rtl/>
          <w:lang w:bidi="fa-IR"/>
        </w:rPr>
      </w:pPr>
      <w:r w:rsidRPr="000214DB">
        <w:rPr>
          <w:rtl/>
        </w:rPr>
        <w:t>رواه شهاب الدين الدولت آبادي عن التشريح</w:t>
      </w:r>
      <w:r>
        <w:rPr>
          <w:rtl/>
        </w:rPr>
        <w:t>:</w:t>
      </w:r>
      <w:r w:rsidRPr="000214DB">
        <w:rPr>
          <w:rtl/>
        </w:rPr>
        <w:t xml:space="preserve"> « عن ابن عباس قال </w:t>
      </w:r>
      <w:r w:rsidR="00C446D7" w:rsidRPr="00C446D7">
        <w:rPr>
          <w:rStyle w:val="libAlaemChar"/>
          <w:rtl/>
        </w:rPr>
        <w:t>صلى‌الله‌عليه‌وآله‌وسلم</w:t>
      </w:r>
      <w:r>
        <w:rPr>
          <w:rtl/>
        </w:rPr>
        <w:t>:</w:t>
      </w:r>
      <w:r w:rsidRPr="000214DB">
        <w:rPr>
          <w:rtl/>
        </w:rPr>
        <w:t xml:space="preserve"> </w:t>
      </w:r>
      <w:r w:rsidRPr="00AC6983">
        <w:rPr>
          <w:rtl/>
        </w:rPr>
        <w:t>ألا إن الله عزّ وجلّ زيّن السماء بزينة الكواكب</w:t>
      </w:r>
      <w:r>
        <w:rPr>
          <w:rtl/>
        </w:rPr>
        <w:t>،</w:t>
      </w:r>
      <w:r w:rsidRPr="00AC6983">
        <w:rPr>
          <w:rtl/>
        </w:rPr>
        <w:t xml:space="preserve"> وزيّن الدنيا بالكواكب. قيل</w:t>
      </w:r>
      <w:r>
        <w:rPr>
          <w:rtl/>
        </w:rPr>
        <w:t>:</w:t>
      </w:r>
      <w:r w:rsidRPr="00AC6983">
        <w:rPr>
          <w:rtl/>
        </w:rPr>
        <w:t xml:space="preserve"> وما الكواكب يا رسول الله</w:t>
      </w:r>
      <w:r>
        <w:rPr>
          <w:rtl/>
        </w:rPr>
        <w:t>؟</w:t>
      </w:r>
      <w:r w:rsidRPr="00AC6983">
        <w:rPr>
          <w:rtl/>
        </w:rPr>
        <w:t xml:space="preserve"> قال</w:t>
      </w:r>
      <w:r>
        <w:rPr>
          <w:rtl/>
        </w:rPr>
        <w:t>:</w:t>
      </w:r>
      <w:r w:rsidRPr="00AC6983">
        <w:rPr>
          <w:rtl/>
        </w:rPr>
        <w:t xml:space="preserve"> أولاد فاطمة</w:t>
      </w:r>
      <w:r>
        <w:rPr>
          <w:rtl/>
        </w:rPr>
        <w:t xml:space="preserve"> ..</w:t>
      </w:r>
      <w:r w:rsidRPr="00AC6983">
        <w:rPr>
          <w:rtl/>
        </w:rPr>
        <w:t xml:space="preserve">. » </w:t>
      </w:r>
      <w:r w:rsidRPr="00C44588">
        <w:rPr>
          <w:rStyle w:val="libFootnotenumChar"/>
          <w:rtl/>
        </w:rPr>
        <w:t>(2)</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هداية السعداء</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هداية السعداء</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Default="00236701" w:rsidP="00236701">
      <w:pPr>
        <w:pStyle w:val="libCenterBold1"/>
        <w:rPr>
          <w:rtl/>
          <w:lang w:bidi="fa-IR"/>
        </w:rPr>
      </w:pPr>
      <w:bookmarkStart w:id="1361" w:name="_Toc317673718"/>
      <w:bookmarkStart w:id="1362" w:name="_Toc317674176"/>
      <w:r w:rsidRPr="0021230F">
        <w:rPr>
          <w:rtl/>
          <w:lang w:bidi="fa-IR"/>
        </w:rPr>
        <w:lastRenderedPageBreak/>
        <w:t>(9</w:t>
      </w:r>
      <w:r>
        <w:rPr>
          <w:rtl/>
          <w:lang w:bidi="fa-IR"/>
        </w:rPr>
        <w:t>)</w:t>
      </w:r>
      <w:bookmarkEnd w:id="1361"/>
      <w:bookmarkEnd w:id="1362"/>
    </w:p>
    <w:p w:rsidR="00236701" w:rsidRDefault="00236701" w:rsidP="00031629">
      <w:pPr>
        <w:pStyle w:val="Heading2Center"/>
        <w:rPr>
          <w:rtl/>
          <w:lang w:bidi="fa-IR"/>
        </w:rPr>
      </w:pPr>
      <w:bookmarkStart w:id="1363" w:name="_Toc317673719"/>
      <w:bookmarkStart w:id="1364" w:name="_Toc317674177"/>
      <w:bookmarkStart w:id="1365" w:name="_Toc93748909"/>
      <w:r w:rsidRPr="0021230F">
        <w:rPr>
          <w:rtl/>
          <w:lang w:bidi="fa-IR"/>
        </w:rPr>
        <w:t xml:space="preserve">قوله </w:t>
      </w:r>
      <w:r w:rsidR="00F036DB" w:rsidRPr="00F036DB">
        <w:rPr>
          <w:rStyle w:val="libAlaemChar"/>
          <w:rtl/>
        </w:rPr>
        <w:t>صلى‌الله‌عليه‌وآله‌وسلم</w:t>
      </w:r>
      <w:r w:rsidRPr="0021230F">
        <w:rPr>
          <w:rtl/>
          <w:lang w:bidi="fa-IR"/>
        </w:rPr>
        <w:t xml:space="preserve"> لعلي</w:t>
      </w:r>
      <w:r>
        <w:rPr>
          <w:rtl/>
          <w:lang w:bidi="fa-IR"/>
        </w:rPr>
        <w:t>:</w:t>
      </w:r>
      <w:r w:rsidRPr="0021230F">
        <w:rPr>
          <w:rtl/>
          <w:lang w:bidi="fa-IR"/>
        </w:rPr>
        <w:t xml:space="preserve"> مثلك ومثل الأئ</w:t>
      </w:r>
      <w:r>
        <w:rPr>
          <w:rtl/>
          <w:lang w:bidi="fa-IR"/>
        </w:rPr>
        <w:t>مة من ولدك</w:t>
      </w:r>
      <w:bookmarkEnd w:id="1363"/>
      <w:bookmarkEnd w:id="1364"/>
      <w:bookmarkEnd w:id="1365"/>
    </w:p>
    <w:p w:rsidR="00031629" w:rsidRDefault="00236701" w:rsidP="00236701">
      <w:pPr>
        <w:pStyle w:val="Heading2Center"/>
        <w:rPr>
          <w:rtl/>
          <w:lang w:bidi="fa-IR"/>
        </w:rPr>
      </w:pPr>
      <w:bookmarkStart w:id="1366" w:name="_Toc317673720"/>
      <w:bookmarkStart w:id="1367" w:name="_Toc317674178"/>
      <w:bookmarkStart w:id="1368" w:name="_Toc406845068"/>
      <w:bookmarkStart w:id="1369" w:name="_Toc93748910"/>
      <w:r w:rsidRPr="0021230F">
        <w:rPr>
          <w:rtl/>
          <w:lang w:bidi="fa-IR"/>
        </w:rPr>
        <w:t>بعدي مثل س</w:t>
      </w:r>
      <w:r>
        <w:rPr>
          <w:rtl/>
          <w:lang w:bidi="fa-IR"/>
        </w:rPr>
        <w:t>فينة نوح من ركبها نجا ومن تخلّف</w:t>
      </w:r>
      <w:bookmarkStart w:id="1370" w:name="_Toc317673721"/>
      <w:bookmarkStart w:id="1371" w:name="_Toc317674179"/>
      <w:bookmarkEnd w:id="1366"/>
      <w:bookmarkEnd w:id="1367"/>
      <w:bookmarkEnd w:id="1369"/>
    </w:p>
    <w:p w:rsidR="00031629" w:rsidRDefault="00236701" w:rsidP="00236701">
      <w:pPr>
        <w:pStyle w:val="Heading2Center"/>
        <w:rPr>
          <w:rtl/>
          <w:lang w:bidi="fa-IR"/>
        </w:rPr>
      </w:pPr>
      <w:bookmarkStart w:id="1372" w:name="_Toc93748911"/>
      <w:r w:rsidRPr="0021230F">
        <w:rPr>
          <w:rtl/>
          <w:lang w:bidi="fa-IR"/>
        </w:rPr>
        <w:t>عنها غرق</w:t>
      </w:r>
      <w:r>
        <w:rPr>
          <w:rtl/>
          <w:lang w:bidi="fa-IR"/>
        </w:rPr>
        <w:t>،</w:t>
      </w:r>
      <w:r w:rsidRPr="0021230F">
        <w:rPr>
          <w:rtl/>
          <w:lang w:bidi="fa-IR"/>
        </w:rPr>
        <w:t xml:space="preserve"> </w:t>
      </w:r>
      <w:r>
        <w:rPr>
          <w:rtl/>
          <w:lang w:bidi="fa-IR"/>
        </w:rPr>
        <w:t>ومثلكم مثل النجوم كلّما غاب نجم</w:t>
      </w:r>
      <w:bookmarkStart w:id="1373" w:name="_Toc317673722"/>
      <w:bookmarkStart w:id="1374" w:name="_Toc317674180"/>
      <w:bookmarkEnd w:id="1370"/>
      <w:bookmarkEnd w:id="1371"/>
      <w:bookmarkEnd w:id="1372"/>
    </w:p>
    <w:p w:rsidR="00236701" w:rsidRPr="0021230F" w:rsidRDefault="00236701" w:rsidP="00236701">
      <w:pPr>
        <w:pStyle w:val="Heading2Center"/>
        <w:rPr>
          <w:rtl/>
          <w:lang w:bidi="fa-IR"/>
        </w:rPr>
      </w:pPr>
      <w:bookmarkStart w:id="1375" w:name="_Toc93748912"/>
      <w:r w:rsidRPr="0021230F">
        <w:rPr>
          <w:rtl/>
          <w:lang w:bidi="fa-IR"/>
        </w:rPr>
        <w:t>طلع نجم إلى يوم القيامة</w:t>
      </w:r>
      <w:bookmarkEnd w:id="1368"/>
      <w:bookmarkEnd w:id="1373"/>
      <w:bookmarkEnd w:id="1374"/>
      <w:bookmarkEnd w:id="1375"/>
    </w:p>
    <w:p w:rsidR="00236701" w:rsidRPr="0021230F" w:rsidRDefault="00236701" w:rsidP="00236701">
      <w:pPr>
        <w:pStyle w:val="libNormal"/>
        <w:rPr>
          <w:rtl/>
          <w:lang w:bidi="fa-IR"/>
        </w:rPr>
      </w:pPr>
      <w:r w:rsidRPr="000214DB">
        <w:rPr>
          <w:rtl/>
        </w:rPr>
        <w:t>رواه البلخي حيث قال</w:t>
      </w:r>
      <w:r>
        <w:rPr>
          <w:rtl/>
        </w:rPr>
        <w:t>:</w:t>
      </w:r>
      <w:r w:rsidRPr="000214DB">
        <w:rPr>
          <w:rtl/>
        </w:rPr>
        <w:t xml:space="preserve"> « الحمويني في فرائد السمطين بسنده عن سعيد ابن جبير عن ابن عباس رضي الله عنهما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يا علي أنا مدينة العلم وأنت بابها</w:t>
      </w:r>
      <w:r>
        <w:rPr>
          <w:rtl/>
        </w:rPr>
        <w:t>،</w:t>
      </w:r>
      <w:r w:rsidRPr="00AC6983">
        <w:rPr>
          <w:rtl/>
        </w:rPr>
        <w:t xml:space="preserve"> ولن تؤتى المدينة إل</w:t>
      </w:r>
      <w:r w:rsidR="00031629">
        <w:rPr>
          <w:rFonts w:hint="cs"/>
          <w:rtl/>
        </w:rPr>
        <w:t>ّ</w:t>
      </w:r>
      <w:r w:rsidRPr="00AC6983">
        <w:rPr>
          <w:rtl/>
        </w:rPr>
        <w:t>ا من قبل الباب</w:t>
      </w:r>
      <w:r>
        <w:rPr>
          <w:rtl/>
        </w:rPr>
        <w:t>،</w:t>
      </w:r>
      <w:r w:rsidRPr="00AC6983">
        <w:rPr>
          <w:rtl/>
        </w:rPr>
        <w:t xml:space="preserve"> وكذب من زعم أنه يحبني ويبغضك</w:t>
      </w:r>
      <w:r>
        <w:rPr>
          <w:rtl/>
        </w:rPr>
        <w:t>،</w:t>
      </w:r>
      <w:r w:rsidRPr="00AC6983">
        <w:rPr>
          <w:rtl/>
        </w:rPr>
        <w:t xml:space="preserve"> لأنك مني وأنا منك</w:t>
      </w:r>
      <w:r>
        <w:rPr>
          <w:rtl/>
        </w:rPr>
        <w:t>،</w:t>
      </w:r>
      <w:r w:rsidRPr="00AC6983">
        <w:rPr>
          <w:rtl/>
        </w:rPr>
        <w:t xml:space="preserve"> لحمك لحمي ودمك من دمي وروحك من روحي</w:t>
      </w:r>
      <w:r>
        <w:rPr>
          <w:rtl/>
        </w:rPr>
        <w:t>،</w:t>
      </w:r>
      <w:r w:rsidRPr="00AC6983">
        <w:rPr>
          <w:rtl/>
        </w:rPr>
        <w:t xml:space="preserve"> وسريرتك من سريرتي وعلانيتك من علانيتي</w:t>
      </w:r>
      <w:r>
        <w:rPr>
          <w:rtl/>
        </w:rPr>
        <w:t>،</w:t>
      </w:r>
      <w:r w:rsidRPr="00AC6983">
        <w:rPr>
          <w:rtl/>
        </w:rPr>
        <w:t xml:space="preserve"> سعد من أطاعك وشقي من عصاك</w:t>
      </w:r>
      <w:r>
        <w:rPr>
          <w:rtl/>
        </w:rPr>
        <w:t>،</w:t>
      </w:r>
      <w:r w:rsidRPr="00AC6983">
        <w:rPr>
          <w:rtl/>
        </w:rPr>
        <w:t xml:space="preserve"> وربح من تولاك وخسر من عاداك</w:t>
      </w:r>
      <w:r>
        <w:rPr>
          <w:rtl/>
        </w:rPr>
        <w:t>،</w:t>
      </w:r>
      <w:r w:rsidRPr="00AC6983">
        <w:rPr>
          <w:rtl/>
        </w:rPr>
        <w:t xml:space="preserve"> وفاز من لزمك وهلك من فارقك.</w:t>
      </w:r>
    </w:p>
    <w:p w:rsidR="00236701" w:rsidRPr="0021230F" w:rsidRDefault="00236701" w:rsidP="00236701">
      <w:pPr>
        <w:pStyle w:val="libNormal"/>
        <w:rPr>
          <w:rtl/>
          <w:lang w:bidi="fa-IR"/>
        </w:rPr>
      </w:pPr>
      <w:r w:rsidRPr="00AC6983">
        <w:rPr>
          <w:rtl/>
        </w:rPr>
        <w:t>مثلك ومثل الأئمة من ولدك بعدي مثل سفينة نوح</w:t>
      </w:r>
      <w:r>
        <w:rPr>
          <w:rtl/>
        </w:rPr>
        <w:t>،</w:t>
      </w:r>
      <w:r w:rsidRPr="00AC6983">
        <w:rPr>
          <w:rtl/>
        </w:rPr>
        <w:t xml:space="preserve"> من ركبها نجا ومن تخلّف عنها غرق</w:t>
      </w:r>
      <w:r>
        <w:rPr>
          <w:rtl/>
        </w:rPr>
        <w:t>،</w:t>
      </w:r>
      <w:r w:rsidRPr="00AC6983">
        <w:rPr>
          <w:rtl/>
        </w:rPr>
        <w:t xml:space="preserve"> ومثلكم كمثل النجوم كلّما غاب نجم طلع نجم إلى يوم القيامة » </w:t>
      </w:r>
      <w:r w:rsidRPr="00C44588">
        <w:rPr>
          <w:rStyle w:val="libFootnotenumChar"/>
          <w:rtl/>
        </w:rPr>
        <w:t>(1)</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ينابيع المودة / 28.</w:t>
      </w:r>
    </w:p>
    <w:p w:rsidR="00236701" w:rsidRDefault="00236701" w:rsidP="00236701">
      <w:pPr>
        <w:pStyle w:val="libNormal"/>
        <w:rPr>
          <w:rtl/>
          <w:lang w:bidi="fa-IR"/>
        </w:rPr>
      </w:pPr>
      <w:r>
        <w:rPr>
          <w:rtl/>
          <w:lang w:bidi="fa-IR"/>
        </w:rPr>
        <w:br w:type="page"/>
      </w:r>
    </w:p>
    <w:p w:rsidR="00236701" w:rsidRDefault="00236701" w:rsidP="00236701">
      <w:pPr>
        <w:pStyle w:val="Heading2Center"/>
        <w:rPr>
          <w:rtl/>
          <w:lang w:bidi="fa-IR"/>
        </w:rPr>
      </w:pPr>
      <w:bookmarkStart w:id="1376" w:name="_Toc317673723"/>
      <w:bookmarkStart w:id="1377" w:name="_Toc317674181"/>
      <w:bookmarkStart w:id="1378" w:name="_Toc406845069"/>
      <w:bookmarkStart w:id="1379" w:name="_Toc93748913"/>
      <w:r>
        <w:rPr>
          <w:rtl/>
          <w:lang w:bidi="fa-IR"/>
        </w:rPr>
        <w:lastRenderedPageBreak/>
        <w:t>مؤيّدات</w:t>
      </w:r>
      <w:bookmarkEnd w:id="1376"/>
      <w:bookmarkEnd w:id="1377"/>
      <w:bookmarkEnd w:id="1378"/>
      <w:bookmarkEnd w:id="1379"/>
    </w:p>
    <w:p w:rsidR="00F036DB" w:rsidRDefault="00236701" w:rsidP="00236701">
      <w:pPr>
        <w:pStyle w:val="Heading2Center"/>
        <w:rPr>
          <w:rtl/>
          <w:lang w:bidi="fa-IR"/>
        </w:rPr>
      </w:pPr>
      <w:bookmarkStart w:id="1380" w:name="_Toc317673724"/>
      <w:bookmarkStart w:id="1381" w:name="_Toc317674182"/>
      <w:bookmarkStart w:id="1382" w:name="_Toc406845070"/>
      <w:bookmarkStart w:id="1383" w:name="_Toc93748914"/>
      <w:r w:rsidRPr="0021230F">
        <w:rPr>
          <w:rtl/>
          <w:lang w:bidi="fa-IR"/>
        </w:rPr>
        <w:t>هذه الأحاديث</w:t>
      </w:r>
      <w:bookmarkEnd w:id="1380"/>
      <w:bookmarkEnd w:id="1381"/>
      <w:bookmarkEnd w:id="1382"/>
      <w:bookmarkEnd w:id="1383"/>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Pr="0021230F" w:rsidRDefault="00236701" w:rsidP="00236701">
      <w:pPr>
        <w:pStyle w:val="libNormal"/>
        <w:rPr>
          <w:rtl/>
          <w:lang w:bidi="fa-IR"/>
        </w:rPr>
      </w:pPr>
      <w:r w:rsidRPr="0021230F">
        <w:rPr>
          <w:rtl/>
          <w:lang w:bidi="fa-IR"/>
        </w:rPr>
        <w:lastRenderedPageBreak/>
        <w:t xml:space="preserve">وليعلم أن هذه الأحاديث لها مؤيدات كثيرة في كلمات أئمة أهل البيت </w:t>
      </w:r>
      <w:r w:rsidRPr="00031629">
        <w:rPr>
          <w:rtl/>
        </w:rPr>
        <w:t>عليهم</w:t>
      </w:r>
      <w:r w:rsidR="00031629">
        <w:rPr>
          <w:rFonts w:hint="cs"/>
          <w:rtl/>
        </w:rPr>
        <w:t xml:space="preserve"> </w:t>
      </w:r>
      <w:r w:rsidRPr="00031629">
        <w:rPr>
          <w:rtl/>
        </w:rPr>
        <w:t>‌السلام</w:t>
      </w:r>
      <w:r>
        <w:rPr>
          <w:rtl/>
          <w:lang w:bidi="fa-IR"/>
        </w:rPr>
        <w:t>،</w:t>
      </w:r>
      <w:r w:rsidRPr="0021230F">
        <w:rPr>
          <w:rtl/>
          <w:lang w:bidi="fa-IR"/>
        </w:rPr>
        <w:t xml:space="preserve"> وصحابة الرسول </w:t>
      </w:r>
      <w:r w:rsidR="00F036DB" w:rsidRPr="00F036DB">
        <w:rPr>
          <w:rStyle w:val="libAlaemChar"/>
          <w:rtl/>
        </w:rPr>
        <w:t>صلى‌الله‌عليه‌وآله‌وسلم</w:t>
      </w:r>
      <w:r>
        <w:rPr>
          <w:rtl/>
          <w:lang w:bidi="fa-IR"/>
        </w:rPr>
        <w:t>،</w:t>
      </w:r>
      <w:r w:rsidRPr="0021230F">
        <w:rPr>
          <w:rtl/>
          <w:lang w:bidi="fa-IR"/>
        </w:rPr>
        <w:t xml:space="preserve"> وكبار العلماء</w:t>
      </w:r>
    </w:p>
    <w:p w:rsidR="00236701" w:rsidRDefault="00236701" w:rsidP="00236701">
      <w:pPr>
        <w:pStyle w:val="libCenterBold1"/>
        <w:rPr>
          <w:rtl/>
          <w:lang w:bidi="fa-IR"/>
        </w:rPr>
      </w:pPr>
      <w:bookmarkStart w:id="1384" w:name="_Toc317673725"/>
      <w:bookmarkStart w:id="1385" w:name="_Toc317674183"/>
      <w:r w:rsidRPr="0021230F">
        <w:rPr>
          <w:rtl/>
          <w:lang w:bidi="fa-IR"/>
        </w:rPr>
        <w:t>(1</w:t>
      </w:r>
      <w:r>
        <w:rPr>
          <w:rtl/>
          <w:lang w:bidi="fa-IR"/>
        </w:rPr>
        <w:t>)</w:t>
      </w:r>
      <w:bookmarkEnd w:id="1384"/>
      <w:bookmarkEnd w:id="1385"/>
    </w:p>
    <w:p w:rsidR="00F036DB" w:rsidRDefault="00236701" w:rsidP="00236701">
      <w:pPr>
        <w:pStyle w:val="Heading2Center"/>
        <w:rPr>
          <w:rtl/>
          <w:lang w:bidi="fa-IR"/>
        </w:rPr>
      </w:pPr>
      <w:bookmarkStart w:id="1386" w:name="_Toc317673726"/>
      <w:bookmarkStart w:id="1387" w:name="_Toc317674184"/>
      <w:bookmarkStart w:id="1388" w:name="_Toc406845071"/>
      <w:bookmarkStart w:id="1389" w:name="_Toc93748915"/>
      <w:r w:rsidRPr="0021230F">
        <w:rPr>
          <w:rtl/>
          <w:lang w:bidi="fa-IR"/>
        </w:rPr>
        <w:t>من كلمات أهل البيت</w:t>
      </w:r>
      <w:bookmarkEnd w:id="1386"/>
      <w:bookmarkEnd w:id="1387"/>
      <w:bookmarkEnd w:id="1388"/>
      <w:bookmarkEnd w:id="1389"/>
    </w:p>
    <w:p w:rsidR="00236701" w:rsidRPr="0021230F" w:rsidRDefault="00236701" w:rsidP="00236701">
      <w:pPr>
        <w:pStyle w:val="libNormal"/>
        <w:rPr>
          <w:rtl/>
          <w:lang w:bidi="fa-IR"/>
        </w:rPr>
      </w:pPr>
      <w:r w:rsidRPr="0021230F">
        <w:rPr>
          <w:rtl/>
          <w:lang w:bidi="fa-IR"/>
        </w:rPr>
        <w:t>فأما كلمات أهل البيت عليهم الصلاة والسلام.</w:t>
      </w:r>
    </w:p>
    <w:p w:rsidR="00031629" w:rsidRDefault="00236701" w:rsidP="00236701">
      <w:pPr>
        <w:pStyle w:val="libNormal"/>
        <w:rPr>
          <w:rtl/>
        </w:rPr>
      </w:pPr>
      <w:r w:rsidRPr="00C44588">
        <w:rPr>
          <w:rStyle w:val="libBold2Char"/>
          <w:rtl/>
        </w:rPr>
        <w:t>فمنها</w:t>
      </w:r>
      <w:r>
        <w:rPr>
          <w:rStyle w:val="libBold2Char"/>
          <w:rtl/>
        </w:rPr>
        <w:t>:</w:t>
      </w:r>
      <w:r>
        <w:rPr>
          <w:rFonts w:hint="cs"/>
          <w:rtl/>
          <w:lang w:bidi="fa-IR"/>
        </w:rPr>
        <w:t xml:space="preserve"> </w:t>
      </w:r>
      <w:r w:rsidRPr="000214DB">
        <w:rPr>
          <w:rtl/>
        </w:rPr>
        <w:t>قول أمير المؤمنين عليه الصلاة والسلام في خطبة له</w:t>
      </w:r>
      <w:r>
        <w:rPr>
          <w:rtl/>
        </w:rPr>
        <w:t>:</w:t>
      </w:r>
    </w:p>
    <w:p w:rsidR="00236701" w:rsidRPr="0021230F" w:rsidRDefault="00236701" w:rsidP="00236701">
      <w:pPr>
        <w:pStyle w:val="libNormal"/>
        <w:rPr>
          <w:rtl/>
          <w:lang w:bidi="fa-IR"/>
        </w:rPr>
      </w:pPr>
      <w:r w:rsidRPr="00AC6983">
        <w:rPr>
          <w:rtl/>
        </w:rPr>
        <w:t xml:space="preserve">« ألا إن مثل آل محمد </w:t>
      </w:r>
      <w:r w:rsidR="00F036DB" w:rsidRPr="00F036DB">
        <w:rPr>
          <w:rStyle w:val="libAlaemChar"/>
          <w:rtl/>
        </w:rPr>
        <w:t>صلى‌الله‌عليه‌وآله‌وسلم</w:t>
      </w:r>
      <w:r w:rsidRPr="00AC6983">
        <w:rPr>
          <w:rtl/>
        </w:rPr>
        <w:t xml:space="preserve"> كمثل نجوم السماء</w:t>
      </w:r>
      <w:r>
        <w:rPr>
          <w:rtl/>
        </w:rPr>
        <w:t>،</w:t>
      </w:r>
      <w:r w:rsidRPr="00AC6983">
        <w:rPr>
          <w:rtl/>
        </w:rPr>
        <w:t xml:space="preserve"> إذا خوى نجم طلع نجم » </w:t>
      </w:r>
      <w:r w:rsidRPr="00C44588">
        <w:rPr>
          <w:rStyle w:val="libFootnotenumChar"/>
          <w:rtl/>
        </w:rPr>
        <w:t>(1)</w:t>
      </w:r>
      <w:r>
        <w:rPr>
          <w:rtl/>
        </w:rPr>
        <w:t>.</w:t>
      </w:r>
    </w:p>
    <w:p w:rsidR="00F036DB" w:rsidRDefault="00236701" w:rsidP="00236701">
      <w:pPr>
        <w:pStyle w:val="libNormal"/>
        <w:rPr>
          <w:rtl/>
        </w:rPr>
      </w:pPr>
      <w:r w:rsidRPr="00C44588">
        <w:rPr>
          <w:rStyle w:val="libBold2Char"/>
          <w:rtl/>
        </w:rPr>
        <w:t>ومنها</w:t>
      </w:r>
      <w:r>
        <w:rPr>
          <w:rStyle w:val="libBold2Char"/>
          <w:rtl/>
        </w:rPr>
        <w:t>:</w:t>
      </w:r>
      <w:r>
        <w:rPr>
          <w:rFonts w:hint="cs"/>
          <w:rtl/>
          <w:lang w:bidi="fa-IR"/>
        </w:rPr>
        <w:t xml:space="preserve"> </w:t>
      </w:r>
      <w:r w:rsidRPr="000214DB">
        <w:rPr>
          <w:rtl/>
        </w:rPr>
        <w:t xml:space="preserve">قوله </w:t>
      </w:r>
      <w:r w:rsidRPr="00BE3FCF">
        <w:rPr>
          <w:rStyle w:val="libAlaemChar"/>
          <w:rtl/>
        </w:rPr>
        <w:t>عليه‌السلام</w:t>
      </w:r>
      <w:r w:rsidRPr="000214DB">
        <w:rPr>
          <w:rtl/>
        </w:rPr>
        <w:t xml:space="preserve"> في حق أهل البيت </w:t>
      </w:r>
      <w:r w:rsidRPr="00BE3FCF">
        <w:rPr>
          <w:rStyle w:val="libAlaemChar"/>
          <w:rtl/>
        </w:rPr>
        <w:t>عليهم‌السلام</w:t>
      </w:r>
      <w:r>
        <w:rPr>
          <w:rtl/>
        </w:rPr>
        <w:t>:</w:t>
      </w:r>
      <w:r w:rsidRPr="000214DB">
        <w:rPr>
          <w:rtl/>
        </w:rPr>
        <w:t xml:space="preserve"> </w:t>
      </w:r>
      <w:r w:rsidRPr="00AC6983">
        <w:rPr>
          <w:rtl/>
        </w:rPr>
        <w:t>« وهم الدعاة وهم النجاة</w:t>
      </w:r>
      <w:r>
        <w:rPr>
          <w:rtl/>
        </w:rPr>
        <w:t>،</w:t>
      </w:r>
      <w:r w:rsidRPr="00AC6983">
        <w:rPr>
          <w:rtl/>
        </w:rPr>
        <w:t xml:space="preserve"> وهم أركان الأرض</w:t>
      </w:r>
      <w:r>
        <w:rPr>
          <w:rtl/>
        </w:rPr>
        <w:t>،</w:t>
      </w:r>
      <w:r w:rsidRPr="00AC6983">
        <w:rPr>
          <w:rtl/>
        </w:rPr>
        <w:t xml:space="preserve"> وهم النجوم بهم يستضاء » </w:t>
      </w:r>
      <w:r w:rsidRPr="000214DB">
        <w:rPr>
          <w:rtl/>
        </w:rPr>
        <w:t xml:space="preserve">قاله </w:t>
      </w:r>
      <w:r w:rsidRPr="00BE3FCF">
        <w:rPr>
          <w:rStyle w:val="libAlaemChar"/>
          <w:rtl/>
        </w:rPr>
        <w:t>عليه‌السلام</w:t>
      </w:r>
      <w:r w:rsidRPr="000214DB">
        <w:rPr>
          <w:rtl/>
        </w:rPr>
        <w:t xml:space="preserve"> في كلام له قبيل وفاته رواه الحافظ الخركوشي وهذا نصه</w:t>
      </w:r>
      <w:r>
        <w:rPr>
          <w:rtl/>
        </w:rPr>
        <w:t>:</w:t>
      </w:r>
      <w:r w:rsidRPr="000214DB">
        <w:rPr>
          <w:rtl/>
        </w:rPr>
        <w:t xml:space="preserve"> </w:t>
      </w:r>
      <w:r w:rsidRPr="00AC6983">
        <w:rPr>
          <w:rtl/>
        </w:rPr>
        <w:t xml:space="preserve">« وفيكم من يخلف من نبيكم </w:t>
      </w:r>
      <w:r w:rsidR="00F036DB" w:rsidRPr="00F036DB">
        <w:rPr>
          <w:rStyle w:val="libAlaemChar"/>
          <w:rtl/>
        </w:rPr>
        <w:t>صلى‌الله‌عليه‌وآله‌وسلم</w:t>
      </w:r>
      <w:r w:rsidRPr="00AC6983">
        <w:rPr>
          <w:rtl/>
        </w:rPr>
        <w:t xml:space="preserve"> ما إن</w:t>
      </w:r>
      <w:r w:rsidR="00031629">
        <w:rPr>
          <w:rFonts w:hint="cs"/>
          <w:rtl/>
        </w:rPr>
        <w:t>ْ</w:t>
      </w:r>
      <w:r w:rsidRPr="00AC6983">
        <w:rPr>
          <w:rtl/>
        </w:rPr>
        <w:t xml:space="preserve"> تمسكتم به لن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نهج البلاغة الخطبة 98.</w:t>
      </w:r>
    </w:p>
    <w:p w:rsidR="00236701" w:rsidRDefault="00236701" w:rsidP="00236701">
      <w:pPr>
        <w:pStyle w:val="libNormal"/>
        <w:rPr>
          <w:rtl/>
          <w:lang w:bidi="fa-IR"/>
        </w:rPr>
      </w:pPr>
      <w:r>
        <w:rPr>
          <w:rtl/>
          <w:lang w:bidi="fa-IR"/>
        </w:rPr>
        <w:br w:type="page"/>
      </w:r>
    </w:p>
    <w:p w:rsidR="00236701" w:rsidRPr="0021230F" w:rsidRDefault="00236701" w:rsidP="00031629">
      <w:pPr>
        <w:pStyle w:val="libNormal0"/>
        <w:rPr>
          <w:rtl/>
          <w:lang w:bidi="fa-IR"/>
        </w:rPr>
      </w:pPr>
      <w:r w:rsidRPr="00AC6983">
        <w:rPr>
          <w:rtl/>
        </w:rPr>
        <w:lastRenderedPageBreak/>
        <w:t>تضلوا</w:t>
      </w:r>
      <w:r>
        <w:rPr>
          <w:rtl/>
        </w:rPr>
        <w:t>،</w:t>
      </w:r>
      <w:r w:rsidRPr="00AC6983">
        <w:rPr>
          <w:rtl/>
        </w:rPr>
        <w:t xml:space="preserve"> وهم الدعاة</w:t>
      </w:r>
      <w:r>
        <w:rPr>
          <w:rtl/>
        </w:rPr>
        <w:t>،</w:t>
      </w:r>
      <w:r w:rsidRPr="00AC6983">
        <w:rPr>
          <w:rtl/>
        </w:rPr>
        <w:t xml:space="preserve"> وهم النجاة</w:t>
      </w:r>
      <w:r>
        <w:rPr>
          <w:rtl/>
        </w:rPr>
        <w:t>،</w:t>
      </w:r>
      <w:r w:rsidRPr="00AC6983">
        <w:rPr>
          <w:rtl/>
        </w:rPr>
        <w:t xml:space="preserve"> وهم أركان الأرض</w:t>
      </w:r>
      <w:r>
        <w:rPr>
          <w:rtl/>
        </w:rPr>
        <w:t>،</w:t>
      </w:r>
      <w:r w:rsidRPr="00AC6983">
        <w:rPr>
          <w:rtl/>
        </w:rPr>
        <w:t xml:space="preserve"> وهم النجوم بهم يستضاء</w:t>
      </w:r>
      <w:r>
        <w:rPr>
          <w:rtl/>
        </w:rPr>
        <w:t>،</w:t>
      </w:r>
      <w:r w:rsidRPr="00AC6983">
        <w:rPr>
          <w:rtl/>
        </w:rPr>
        <w:t xml:space="preserve"> من شجرة طاب فرعها</w:t>
      </w:r>
      <w:r>
        <w:rPr>
          <w:rtl/>
        </w:rPr>
        <w:t>،</w:t>
      </w:r>
      <w:r w:rsidRPr="00AC6983">
        <w:rPr>
          <w:rtl/>
        </w:rPr>
        <w:t xml:space="preserve"> وزيتونة طاب [ بورك ] أصلها</w:t>
      </w:r>
      <w:r>
        <w:rPr>
          <w:rtl/>
        </w:rPr>
        <w:t>،</w:t>
      </w:r>
      <w:r w:rsidRPr="00AC6983">
        <w:rPr>
          <w:rtl/>
        </w:rPr>
        <w:t xml:space="preserve"> نبتت في الحرم</w:t>
      </w:r>
      <w:r>
        <w:rPr>
          <w:rtl/>
        </w:rPr>
        <w:t>،</w:t>
      </w:r>
      <w:r w:rsidRPr="00AC6983">
        <w:rPr>
          <w:rtl/>
        </w:rPr>
        <w:t xml:space="preserve"> وسقيت من كرم</w:t>
      </w:r>
      <w:r>
        <w:rPr>
          <w:rtl/>
        </w:rPr>
        <w:t>،</w:t>
      </w:r>
      <w:r w:rsidRPr="00AC6983">
        <w:rPr>
          <w:rtl/>
        </w:rPr>
        <w:t xml:space="preserve"> من خير مستقر إلى خير مستودع</w:t>
      </w:r>
      <w:r>
        <w:rPr>
          <w:rtl/>
        </w:rPr>
        <w:t>،</w:t>
      </w:r>
      <w:r w:rsidRPr="00AC6983">
        <w:rPr>
          <w:rtl/>
        </w:rPr>
        <w:t xml:space="preserve"> من مبارك إلى مبارك صفت من الأقذار والأدناس</w:t>
      </w:r>
      <w:r>
        <w:rPr>
          <w:rtl/>
        </w:rPr>
        <w:t>،</w:t>
      </w:r>
      <w:r w:rsidRPr="00AC6983">
        <w:rPr>
          <w:rtl/>
        </w:rPr>
        <w:t xml:space="preserve"> ومن قبيح مأنبة شرار الناس</w:t>
      </w:r>
      <w:r>
        <w:rPr>
          <w:rtl/>
        </w:rPr>
        <w:t>،</w:t>
      </w:r>
      <w:r w:rsidRPr="00AC6983">
        <w:rPr>
          <w:rtl/>
        </w:rPr>
        <w:t xml:space="preserve"> لها فروع طوال لا تنال</w:t>
      </w:r>
      <w:r>
        <w:rPr>
          <w:rtl/>
        </w:rPr>
        <w:t>،</w:t>
      </w:r>
      <w:r w:rsidRPr="00AC6983">
        <w:rPr>
          <w:rtl/>
        </w:rPr>
        <w:t xml:space="preserve"> حسرت عن صفاتها الألسن</w:t>
      </w:r>
      <w:r>
        <w:rPr>
          <w:rtl/>
        </w:rPr>
        <w:t>،</w:t>
      </w:r>
      <w:r w:rsidRPr="00AC6983">
        <w:rPr>
          <w:rtl/>
        </w:rPr>
        <w:t xml:space="preserve"> وقصرت عن بلوغها الأعناق</w:t>
      </w:r>
      <w:r>
        <w:rPr>
          <w:rtl/>
        </w:rPr>
        <w:t>،</w:t>
      </w:r>
      <w:r w:rsidRPr="00AC6983">
        <w:rPr>
          <w:rtl/>
        </w:rPr>
        <w:t xml:space="preserve"> فهم الدعاة</w:t>
      </w:r>
      <w:r>
        <w:rPr>
          <w:rtl/>
        </w:rPr>
        <w:t>،</w:t>
      </w:r>
      <w:r w:rsidRPr="00AC6983">
        <w:rPr>
          <w:rtl/>
        </w:rPr>
        <w:t xml:space="preserve"> وبهم النجاة</w:t>
      </w:r>
      <w:r>
        <w:rPr>
          <w:rtl/>
        </w:rPr>
        <w:t>،</w:t>
      </w:r>
      <w:r w:rsidRPr="00AC6983">
        <w:rPr>
          <w:rtl/>
        </w:rPr>
        <w:t xml:space="preserve"> وبالناس إليهم حاجة</w:t>
      </w:r>
      <w:r>
        <w:rPr>
          <w:rtl/>
        </w:rPr>
        <w:t>،</w:t>
      </w:r>
      <w:r w:rsidRPr="00AC6983">
        <w:rPr>
          <w:rtl/>
        </w:rPr>
        <w:t xml:space="preserve"> فاخلفوا رسول الله </w:t>
      </w:r>
      <w:r w:rsidR="00F036DB" w:rsidRPr="00F036DB">
        <w:rPr>
          <w:rStyle w:val="libAlaemChar"/>
          <w:rtl/>
        </w:rPr>
        <w:t>صلى‌الله‌عليه‌وآله‌وسلم</w:t>
      </w:r>
      <w:r w:rsidRPr="00AC6983">
        <w:rPr>
          <w:rtl/>
        </w:rPr>
        <w:t xml:space="preserve"> بأحسن.</w:t>
      </w:r>
      <w:r>
        <w:rPr>
          <w:rFonts w:hint="cs"/>
          <w:rtl/>
        </w:rPr>
        <w:t xml:space="preserve"> </w:t>
      </w:r>
      <w:r w:rsidRPr="00AC6983">
        <w:rPr>
          <w:rtl/>
        </w:rPr>
        <w:t>الخلافة</w:t>
      </w:r>
      <w:r>
        <w:rPr>
          <w:rtl/>
        </w:rPr>
        <w:t>،</w:t>
      </w:r>
      <w:r w:rsidRPr="00AC6983">
        <w:rPr>
          <w:rtl/>
        </w:rPr>
        <w:t xml:space="preserve"> فقد أخبركم أنهم والقرآن ثقلان</w:t>
      </w:r>
      <w:r>
        <w:rPr>
          <w:rtl/>
        </w:rPr>
        <w:t>،</w:t>
      </w:r>
      <w:r w:rsidRPr="00AC6983">
        <w:rPr>
          <w:rtl/>
        </w:rPr>
        <w:t xml:space="preserve"> وإنهما لن يتفرقا حتى يردا علي الحوض</w:t>
      </w:r>
      <w:r>
        <w:rPr>
          <w:rtl/>
        </w:rPr>
        <w:t>،</w:t>
      </w:r>
      <w:r w:rsidRPr="00AC6983">
        <w:rPr>
          <w:rtl/>
        </w:rPr>
        <w:t xml:space="preserve"> فالزموهم ترشدوا ولا تتفرقوا عنهم ولا تتركوهم فتفرقوا وتمزقوا » </w:t>
      </w:r>
      <w:r w:rsidRPr="00C44588">
        <w:rPr>
          <w:rStyle w:val="libFootnotenumChar"/>
          <w:rtl/>
        </w:rPr>
        <w:t>(1)</w:t>
      </w:r>
      <w:r>
        <w:rPr>
          <w:rtl/>
        </w:rPr>
        <w:t>.</w:t>
      </w:r>
    </w:p>
    <w:p w:rsidR="00236701" w:rsidRPr="0021230F" w:rsidRDefault="00236701" w:rsidP="00236701">
      <w:pPr>
        <w:pStyle w:val="libNormal"/>
        <w:rPr>
          <w:rtl/>
          <w:lang w:bidi="fa-IR"/>
        </w:rPr>
      </w:pPr>
      <w:r w:rsidRPr="00C44588">
        <w:rPr>
          <w:rStyle w:val="libBold2Char"/>
          <w:rtl/>
        </w:rPr>
        <w:t>ومنها</w:t>
      </w:r>
      <w:r>
        <w:rPr>
          <w:rStyle w:val="libBold2Char"/>
          <w:rtl/>
        </w:rPr>
        <w:t>:</w:t>
      </w:r>
      <w:r>
        <w:rPr>
          <w:rFonts w:hint="cs"/>
          <w:rtl/>
          <w:lang w:bidi="fa-IR"/>
        </w:rPr>
        <w:t xml:space="preserve"> </w:t>
      </w:r>
      <w:r w:rsidRPr="000214DB">
        <w:rPr>
          <w:rtl/>
        </w:rPr>
        <w:t>ق</w:t>
      </w:r>
      <w:r w:rsidRPr="002C1851">
        <w:rPr>
          <w:rtl/>
        </w:rPr>
        <w:t xml:space="preserve">ول الامام زين العابدين علي بن الحسين </w:t>
      </w:r>
      <w:r w:rsidRPr="00BE3FCF">
        <w:rPr>
          <w:rStyle w:val="libAlaemChar"/>
          <w:rtl/>
        </w:rPr>
        <w:t>عليهم‌السلام</w:t>
      </w:r>
      <w:r>
        <w:rPr>
          <w:rtl/>
        </w:rPr>
        <w:t>:</w:t>
      </w:r>
      <w:r w:rsidRPr="000214DB">
        <w:rPr>
          <w:rtl/>
        </w:rPr>
        <w:t xml:space="preserve"> </w:t>
      </w:r>
      <w:r w:rsidRPr="00AC6983">
        <w:rPr>
          <w:rtl/>
        </w:rPr>
        <w:t>« نحن أمان لأهل الأرض كما أن النجوم أمان لأهل السماء »</w:t>
      </w:r>
      <w:r>
        <w:rPr>
          <w:rtl/>
        </w:rPr>
        <w:t>.</w:t>
      </w:r>
      <w:r w:rsidRPr="000214DB">
        <w:rPr>
          <w:rtl/>
        </w:rPr>
        <w:t xml:space="preserve"> قاله </w:t>
      </w:r>
      <w:r w:rsidRPr="00BE3FCF">
        <w:rPr>
          <w:rStyle w:val="libAlaemChar"/>
          <w:rtl/>
        </w:rPr>
        <w:t>عليه‌السلام</w:t>
      </w:r>
      <w:r w:rsidRPr="000214DB">
        <w:rPr>
          <w:rtl/>
        </w:rPr>
        <w:t xml:space="preserve"> في كلام له رواه القندوزي حيث قال</w:t>
      </w:r>
      <w:r>
        <w:rPr>
          <w:rtl/>
        </w:rPr>
        <w:t>:</w:t>
      </w:r>
    </w:p>
    <w:p w:rsidR="00236701" w:rsidRPr="0021230F" w:rsidRDefault="00236701" w:rsidP="00236701">
      <w:pPr>
        <w:pStyle w:val="libNormal"/>
        <w:rPr>
          <w:rtl/>
          <w:lang w:bidi="fa-IR"/>
        </w:rPr>
      </w:pPr>
      <w:r w:rsidRPr="000214DB">
        <w:rPr>
          <w:rtl/>
        </w:rPr>
        <w:t>« وأخرج الحمويني بسنده عن الأعمش عن جعفر الصادق عن أبيه عن جده علي بن الحسين رضي الله عنهم قال</w:t>
      </w:r>
      <w:r>
        <w:rPr>
          <w:rtl/>
        </w:rPr>
        <w:t>:</w:t>
      </w:r>
      <w:r w:rsidRPr="000214DB">
        <w:rPr>
          <w:rtl/>
        </w:rPr>
        <w:t xml:space="preserve"> </w:t>
      </w:r>
      <w:r w:rsidRPr="00AC6983">
        <w:rPr>
          <w:rtl/>
        </w:rPr>
        <w:t>نحن أئمة المسلمين</w:t>
      </w:r>
      <w:r>
        <w:rPr>
          <w:rtl/>
        </w:rPr>
        <w:t>،</w:t>
      </w:r>
      <w:r w:rsidRPr="00AC6983">
        <w:rPr>
          <w:rtl/>
        </w:rPr>
        <w:t xml:space="preserve"> وحجج الله على العالمين</w:t>
      </w:r>
      <w:r>
        <w:rPr>
          <w:rtl/>
        </w:rPr>
        <w:t>،</w:t>
      </w:r>
      <w:r w:rsidRPr="00AC6983">
        <w:rPr>
          <w:rtl/>
        </w:rPr>
        <w:t xml:space="preserve"> وسادة المؤمنين</w:t>
      </w:r>
      <w:r>
        <w:rPr>
          <w:rtl/>
        </w:rPr>
        <w:t>،</w:t>
      </w:r>
      <w:r w:rsidRPr="00AC6983">
        <w:rPr>
          <w:rtl/>
        </w:rPr>
        <w:t xml:space="preserve"> وقادة الغر المحجلين</w:t>
      </w:r>
      <w:r>
        <w:rPr>
          <w:rtl/>
        </w:rPr>
        <w:t>،</w:t>
      </w:r>
      <w:r w:rsidRPr="00AC6983">
        <w:rPr>
          <w:rtl/>
        </w:rPr>
        <w:t xml:space="preserve"> وموالي المسلمين</w:t>
      </w:r>
      <w:r>
        <w:rPr>
          <w:rtl/>
        </w:rPr>
        <w:t>،</w:t>
      </w:r>
      <w:r w:rsidRPr="00AC6983">
        <w:rPr>
          <w:rtl/>
        </w:rPr>
        <w:t xml:space="preserve"> ونحن أمان لأهل الأرض كما أن النجوم أمان لأهل السماء</w:t>
      </w:r>
      <w:r>
        <w:rPr>
          <w:rtl/>
        </w:rPr>
        <w:t>،</w:t>
      </w:r>
      <w:r w:rsidRPr="00AC6983">
        <w:rPr>
          <w:rtl/>
        </w:rPr>
        <w:t xml:space="preserve"> ونحن الذين بنا تمسك السماء أن تقع على الأرض إل</w:t>
      </w:r>
      <w:r w:rsidR="00707691">
        <w:rPr>
          <w:rFonts w:hint="cs"/>
          <w:rtl/>
        </w:rPr>
        <w:t>ّ</w:t>
      </w:r>
      <w:r w:rsidRPr="00AC6983">
        <w:rPr>
          <w:rtl/>
        </w:rPr>
        <w:t>ا ب</w:t>
      </w:r>
      <w:r w:rsidR="00707691">
        <w:rPr>
          <w:rFonts w:hint="cs"/>
          <w:rtl/>
        </w:rPr>
        <w:t>ا</w:t>
      </w:r>
      <w:r w:rsidRPr="00AC6983">
        <w:rPr>
          <w:rtl/>
        </w:rPr>
        <w:t>ذن الله</w:t>
      </w:r>
      <w:r>
        <w:rPr>
          <w:rtl/>
        </w:rPr>
        <w:t>،</w:t>
      </w:r>
      <w:r w:rsidRPr="00AC6983">
        <w:rPr>
          <w:rtl/>
        </w:rPr>
        <w:t xml:space="preserve"> وبنا ينزل الغيث وينشر الرحمة</w:t>
      </w:r>
      <w:r>
        <w:rPr>
          <w:rtl/>
        </w:rPr>
        <w:t>،</w:t>
      </w:r>
      <w:r w:rsidRPr="00AC6983">
        <w:rPr>
          <w:rtl/>
        </w:rPr>
        <w:t xml:space="preserve"> وتخرج بركات الأرض ولولا ما على الأرض منا لساخت بأهلها.</w:t>
      </w:r>
    </w:p>
    <w:p w:rsidR="00236701" w:rsidRPr="0021230F" w:rsidRDefault="00236701" w:rsidP="00236701">
      <w:pPr>
        <w:pStyle w:val="libNormal"/>
        <w:rPr>
          <w:rtl/>
          <w:lang w:bidi="fa-IR"/>
        </w:rPr>
      </w:pPr>
      <w:r w:rsidRPr="00AC6983">
        <w:rPr>
          <w:rtl/>
        </w:rPr>
        <w:t>ثم قال</w:t>
      </w:r>
      <w:r>
        <w:rPr>
          <w:rtl/>
        </w:rPr>
        <w:t>،</w:t>
      </w:r>
      <w:r w:rsidRPr="00AC6983">
        <w:rPr>
          <w:rtl/>
        </w:rPr>
        <w:t xml:space="preserve"> ولم تخل الأرض منذ خلق الله آدم </w:t>
      </w:r>
      <w:r w:rsidRPr="00BE3FCF">
        <w:rPr>
          <w:rStyle w:val="libAlaemChar"/>
          <w:rtl/>
        </w:rPr>
        <w:t>عليه‌السلام</w:t>
      </w:r>
      <w:r w:rsidRPr="00AC6983">
        <w:rPr>
          <w:rtl/>
        </w:rPr>
        <w:t xml:space="preserve"> من حجة لله ظاهر مشهور أو غائب مستور</w:t>
      </w:r>
      <w:r>
        <w:rPr>
          <w:rtl/>
        </w:rPr>
        <w:t>،</w:t>
      </w:r>
      <w:r w:rsidRPr="00AC6983">
        <w:rPr>
          <w:rtl/>
        </w:rPr>
        <w:t xml:space="preserve"> ولا تخلوا إلى أن تقوم الساعة من حجة فيها</w:t>
      </w:r>
      <w:r>
        <w:rPr>
          <w:rtl/>
        </w:rPr>
        <w:t>،</w:t>
      </w:r>
      <w:r w:rsidRPr="00AC6983">
        <w:rPr>
          <w:rtl/>
        </w:rPr>
        <w:t xml:space="preserve"> ولولا ذلك لم يعبد الله.</w:t>
      </w:r>
    </w:p>
    <w:p w:rsidR="00F036DB" w:rsidRDefault="00236701" w:rsidP="00236701">
      <w:pPr>
        <w:pStyle w:val="libNormal"/>
        <w:rPr>
          <w:rtl/>
        </w:rPr>
      </w:pPr>
      <w:r w:rsidRPr="00AC6983">
        <w:rPr>
          <w:rtl/>
        </w:rPr>
        <w:t>قال الأعمش</w:t>
      </w:r>
      <w:r>
        <w:rPr>
          <w:rtl/>
        </w:rPr>
        <w:t>:</w:t>
      </w:r>
      <w:r w:rsidRPr="00AC6983">
        <w:rPr>
          <w:rtl/>
        </w:rPr>
        <w:t xml:space="preserve"> قلت لجعفر الصادق </w:t>
      </w:r>
      <w:r w:rsidRPr="00BE3FCF">
        <w:rPr>
          <w:rStyle w:val="libAlaemChar"/>
          <w:rtl/>
        </w:rPr>
        <w:t>رضي‌الله‌عنه</w:t>
      </w:r>
      <w:r>
        <w:rPr>
          <w:rtl/>
        </w:rPr>
        <w:t>:</w:t>
      </w:r>
      <w:r w:rsidRPr="00AC6983">
        <w:rPr>
          <w:rtl/>
        </w:rPr>
        <w:t xml:space="preserve"> كيف ينتفع الناس بالحجة الغائب المستور</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شرف المصطفى</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AC6983">
        <w:rPr>
          <w:rtl/>
        </w:rPr>
        <w:lastRenderedPageBreak/>
        <w:t>قال</w:t>
      </w:r>
      <w:r>
        <w:rPr>
          <w:rtl/>
        </w:rPr>
        <w:t>:</w:t>
      </w:r>
      <w:r w:rsidRPr="00AC6983">
        <w:rPr>
          <w:rtl/>
        </w:rPr>
        <w:t xml:space="preserve"> كما ينتفعون بالشمس إذا سترها سحاب » </w:t>
      </w:r>
      <w:r w:rsidRPr="00C44588">
        <w:rPr>
          <w:rStyle w:val="libFootnotenumChar"/>
          <w:rtl/>
        </w:rPr>
        <w:t>(1)</w:t>
      </w:r>
      <w:r>
        <w:rPr>
          <w:rtl/>
        </w:rPr>
        <w:t>.</w:t>
      </w:r>
    </w:p>
    <w:p w:rsidR="00236701" w:rsidRDefault="00236701" w:rsidP="00236701">
      <w:pPr>
        <w:pStyle w:val="libCenterBold1"/>
        <w:rPr>
          <w:rtl/>
          <w:lang w:bidi="fa-IR"/>
        </w:rPr>
      </w:pPr>
      <w:bookmarkStart w:id="1390" w:name="_Toc317673727"/>
      <w:bookmarkStart w:id="1391" w:name="_Toc317674185"/>
      <w:r w:rsidRPr="0021230F">
        <w:rPr>
          <w:rtl/>
          <w:lang w:bidi="fa-IR"/>
        </w:rPr>
        <w:t>(2</w:t>
      </w:r>
      <w:r>
        <w:rPr>
          <w:rtl/>
          <w:lang w:bidi="fa-IR"/>
        </w:rPr>
        <w:t>)</w:t>
      </w:r>
      <w:bookmarkEnd w:id="1390"/>
      <w:bookmarkEnd w:id="1391"/>
    </w:p>
    <w:p w:rsidR="00F036DB" w:rsidRDefault="00236701" w:rsidP="00236701">
      <w:pPr>
        <w:pStyle w:val="Heading2Center"/>
        <w:rPr>
          <w:rtl/>
          <w:lang w:bidi="fa-IR"/>
        </w:rPr>
      </w:pPr>
      <w:bookmarkStart w:id="1392" w:name="_Toc317673728"/>
      <w:bookmarkStart w:id="1393" w:name="_Toc317674186"/>
      <w:bookmarkStart w:id="1394" w:name="_Toc406845072"/>
      <w:bookmarkStart w:id="1395" w:name="_Toc93748916"/>
      <w:r w:rsidRPr="0021230F">
        <w:rPr>
          <w:rtl/>
          <w:lang w:bidi="fa-IR"/>
        </w:rPr>
        <w:t>من كلمات الأصحاب</w:t>
      </w:r>
      <w:bookmarkEnd w:id="1392"/>
      <w:bookmarkEnd w:id="1393"/>
      <w:bookmarkEnd w:id="1394"/>
      <w:bookmarkEnd w:id="1395"/>
    </w:p>
    <w:p w:rsidR="00236701" w:rsidRPr="0021230F" w:rsidRDefault="00236701" w:rsidP="00236701">
      <w:pPr>
        <w:pStyle w:val="libNormal"/>
        <w:rPr>
          <w:rtl/>
          <w:lang w:bidi="fa-IR"/>
        </w:rPr>
      </w:pPr>
      <w:r w:rsidRPr="0021230F">
        <w:rPr>
          <w:rtl/>
          <w:lang w:bidi="fa-IR"/>
        </w:rPr>
        <w:t>وأما كلمات الأصحاب</w:t>
      </w:r>
      <w:r>
        <w:rPr>
          <w:rtl/>
          <w:lang w:bidi="fa-IR"/>
        </w:rPr>
        <w:t>:</w:t>
      </w:r>
    </w:p>
    <w:p w:rsidR="00236701" w:rsidRPr="0021230F" w:rsidRDefault="00236701" w:rsidP="00236701">
      <w:pPr>
        <w:pStyle w:val="libNormal"/>
        <w:rPr>
          <w:rtl/>
          <w:lang w:bidi="fa-IR"/>
        </w:rPr>
      </w:pPr>
      <w:r w:rsidRPr="00C44588">
        <w:rPr>
          <w:rStyle w:val="libBold2Char"/>
          <w:rtl/>
        </w:rPr>
        <w:t>فمنها</w:t>
      </w:r>
      <w:r>
        <w:rPr>
          <w:rStyle w:val="libBold2Char"/>
          <w:rtl/>
        </w:rPr>
        <w:t>:</w:t>
      </w:r>
      <w:r w:rsidRPr="0021230F">
        <w:rPr>
          <w:rtl/>
          <w:lang w:bidi="fa-IR"/>
        </w:rPr>
        <w:t xml:space="preserve"> قول ابن عباس </w:t>
      </w:r>
      <w:r w:rsidRPr="00BE3FCF">
        <w:rPr>
          <w:rStyle w:val="libAlaemChar"/>
          <w:rtl/>
        </w:rPr>
        <w:t>رضي‌الله‌عنه</w:t>
      </w:r>
      <w:r w:rsidRPr="0021230F">
        <w:rPr>
          <w:rtl/>
          <w:lang w:bidi="fa-IR"/>
        </w:rPr>
        <w:t xml:space="preserve"> في حقهم </w:t>
      </w:r>
      <w:r w:rsidRPr="00BE3FCF">
        <w:rPr>
          <w:rStyle w:val="libAlaemChar"/>
          <w:rtl/>
        </w:rPr>
        <w:t>عليهم‌السلام</w:t>
      </w:r>
      <w:r>
        <w:rPr>
          <w:rtl/>
          <w:lang w:bidi="fa-IR"/>
        </w:rPr>
        <w:t>:</w:t>
      </w:r>
      <w:r w:rsidRPr="0021230F">
        <w:rPr>
          <w:rtl/>
          <w:lang w:bidi="fa-IR"/>
        </w:rPr>
        <w:t xml:space="preserve"> « فهم الأئمة الدعاة</w:t>
      </w:r>
      <w:r>
        <w:rPr>
          <w:rtl/>
          <w:lang w:bidi="fa-IR"/>
        </w:rPr>
        <w:t>،</w:t>
      </w:r>
      <w:r w:rsidRPr="0021230F">
        <w:rPr>
          <w:rtl/>
          <w:lang w:bidi="fa-IR"/>
        </w:rPr>
        <w:t xml:space="preserve"> والسادة الولاة</w:t>
      </w:r>
      <w:r>
        <w:rPr>
          <w:rtl/>
          <w:lang w:bidi="fa-IR"/>
        </w:rPr>
        <w:t>،</w:t>
      </w:r>
      <w:r w:rsidRPr="0021230F">
        <w:rPr>
          <w:rtl/>
          <w:lang w:bidi="fa-IR"/>
        </w:rPr>
        <w:t xml:space="preserve"> والقادة الحماة</w:t>
      </w:r>
      <w:r>
        <w:rPr>
          <w:rtl/>
          <w:lang w:bidi="fa-IR"/>
        </w:rPr>
        <w:t>،</w:t>
      </w:r>
      <w:r w:rsidRPr="0021230F">
        <w:rPr>
          <w:rtl/>
          <w:lang w:bidi="fa-IR"/>
        </w:rPr>
        <w:t xml:space="preserve"> والخيرة الكرام</w:t>
      </w:r>
      <w:r>
        <w:rPr>
          <w:rtl/>
          <w:lang w:bidi="fa-IR"/>
        </w:rPr>
        <w:t>،</w:t>
      </w:r>
      <w:r w:rsidRPr="0021230F">
        <w:rPr>
          <w:rtl/>
          <w:lang w:bidi="fa-IR"/>
        </w:rPr>
        <w:t xml:space="preserve"> والقضاة والحكام</w:t>
      </w:r>
      <w:r>
        <w:rPr>
          <w:rtl/>
          <w:lang w:bidi="fa-IR"/>
        </w:rPr>
        <w:t>،</w:t>
      </w:r>
      <w:r w:rsidRPr="0021230F">
        <w:rPr>
          <w:rtl/>
          <w:lang w:bidi="fa-IR"/>
        </w:rPr>
        <w:t xml:space="preserve"> والنجوم</w:t>
      </w:r>
      <w:r>
        <w:rPr>
          <w:rtl/>
          <w:lang w:bidi="fa-IR"/>
        </w:rPr>
        <w:t>،</w:t>
      </w:r>
      <w:r w:rsidRPr="0021230F">
        <w:rPr>
          <w:rtl/>
          <w:lang w:bidi="fa-IR"/>
        </w:rPr>
        <w:t xml:space="preserve"> والأعلام</w:t>
      </w:r>
      <w:r>
        <w:rPr>
          <w:rtl/>
          <w:lang w:bidi="fa-IR"/>
        </w:rPr>
        <w:t>،</w:t>
      </w:r>
      <w:r w:rsidRPr="0021230F">
        <w:rPr>
          <w:rtl/>
          <w:lang w:bidi="fa-IR"/>
        </w:rPr>
        <w:t xml:space="preserve"> والعترة الهادية</w:t>
      </w:r>
      <w:r>
        <w:rPr>
          <w:rtl/>
          <w:lang w:bidi="fa-IR"/>
        </w:rPr>
        <w:t>،</w:t>
      </w:r>
      <w:r w:rsidRPr="0021230F">
        <w:rPr>
          <w:rtl/>
          <w:lang w:bidi="fa-IR"/>
        </w:rPr>
        <w:t xml:space="preserve"> والقدوة العالية</w:t>
      </w:r>
      <w:r>
        <w:rPr>
          <w:rtl/>
          <w:lang w:bidi="fa-IR"/>
        </w:rPr>
        <w:t>،</w:t>
      </w:r>
      <w:r w:rsidRPr="0021230F">
        <w:rPr>
          <w:rtl/>
          <w:lang w:bidi="fa-IR"/>
        </w:rPr>
        <w:t xml:space="preserve"> والأسوة الصافية »</w:t>
      </w:r>
      <w:r>
        <w:rPr>
          <w:rtl/>
          <w:lang w:bidi="fa-IR"/>
        </w:rPr>
        <w:t>.</w:t>
      </w:r>
    </w:p>
    <w:p w:rsidR="00236701" w:rsidRPr="0021230F" w:rsidRDefault="00236701" w:rsidP="00236701">
      <w:pPr>
        <w:pStyle w:val="libNormal"/>
        <w:rPr>
          <w:rtl/>
          <w:lang w:bidi="fa-IR"/>
        </w:rPr>
      </w:pPr>
      <w:r w:rsidRPr="0021230F">
        <w:rPr>
          <w:rtl/>
          <w:lang w:bidi="fa-IR"/>
        </w:rPr>
        <w:t xml:space="preserve">قاله </w:t>
      </w:r>
      <w:r w:rsidRPr="00BE3FCF">
        <w:rPr>
          <w:rStyle w:val="libAlaemChar"/>
          <w:rtl/>
        </w:rPr>
        <w:t>رضي‌الله‌عنه</w:t>
      </w:r>
      <w:r w:rsidRPr="0021230F">
        <w:rPr>
          <w:rtl/>
          <w:lang w:bidi="fa-IR"/>
        </w:rPr>
        <w:t xml:space="preserve"> في كلام له طويل مع بعض الأعراب</w:t>
      </w:r>
      <w:r>
        <w:rPr>
          <w:rtl/>
          <w:lang w:bidi="fa-IR"/>
        </w:rPr>
        <w:t>،</w:t>
      </w:r>
      <w:r w:rsidRPr="0021230F">
        <w:rPr>
          <w:rtl/>
          <w:lang w:bidi="fa-IR"/>
        </w:rPr>
        <w:t xml:space="preserve"> رواه بطوله العاصمي وهذا نصه</w:t>
      </w:r>
      <w:r>
        <w:rPr>
          <w:rtl/>
          <w:lang w:bidi="fa-IR"/>
        </w:rPr>
        <w:t>:</w:t>
      </w:r>
    </w:p>
    <w:p w:rsidR="00236701" w:rsidRPr="0021230F" w:rsidRDefault="00236701" w:rsidP="00236701">
      <w:pPr>
        <w:pStyle w:val="libNormal"/>
        <w:rPr>
          <w:rtl/>
          <w:lang w:bidi="fa-IR"/>
        </w:rPr>
      </w:pPr>
      <w:r w:rsidRPr="0021230F">
        <w:rPr>
          <w:rtl/>
          <w:lang w:bidi="fa-IR"/>
        </w:rPr>
        <w:t xml:space="preserve">« وأما الأسماء التي سماه بها ابن عمه حبر الأمة وبحرها عبد الله بن عباس </w:t>
      </w:r>
      <w:r w:rsidRPr="00BE3FCF">
        <w:rPr>
          <w:rStyle w:val="libAlaemChar"/>
          <w:rtl/>
        </w:rPr>
        <w:t>رضي‌الله‌عنه</w:t>
      </w:r>
      <w:r>
        <w:rPr>
          <w:rtl/>
          <w:lang w:bidi="fa-IR"/>
        </w:rPr>
        <w:t>،</w:t>
      </w:r>
      <w:r w:rsidRPr="0021230F">
        <w:rPr>
          <w:rtl/>
          <w:lang w:bidi="fa-IR"/>
        </w:rPr>
        <w:t xml:space="preserve"> فإنّه روي عن سعيد [ سعد ] بن طريف عن الأصبغ بن نباتة قال</w:t>
      </w:r>
      <w:r>
        <w:rPr>
          <w:rtl/>
          <w:lang w:bidi="fa-IR"/>
        </w:rPr>
        <w:t>:</w:t>
      </w:r>
    </w:p>
    <w:p w:rsidR="00236701" w:rsidRPr="0021230F" w:rsidRDefault="00236701" w:rsidP="00236701">
      <w:pPr>
        <w:pStyle w:val="libNormal"/>
        <w:rPr>
          <w:rtl/>
          <w:lang w:bidi="fa-IR"/>
        </w:rPr>
      </w:pPr>
      <w:r w:rsidRPr="0021230F">
        <w:rPr>
          <w:rtl/>
          <w:lang w:bidi="fa-IR"/>
        </w:rPr>
        <w:t xml:space="preserve">أسلم أعرابي على يدي أمير المؤمنين علي بن أبي طالب </w:t>
      </w:r>
      <w:r w:rsidRPr="00BE3FCF">
        <w:rPr>
          <w:rStyle w:val="libAlaemChar"/>
          <w:rtl/>
        </w:rPr>
        <w:t>رضي‌الله‌عنه</w:t>
      </w:r>
      <w:r>
        <w:rPr>
          <w:rtl/>
          <w:lang w:bidi="fa-IR"/>
        </w:rPr>
        <w:t>،</w:t>
      </w:r>
      <w:r w:rsidRPr="0021230F">
        <w:rPr>
          <w:rtl/>
          <w:lang w:bidi="fa-IR"/>
        </w:rPr>
        <w:t xml:space="preserve"> فخلع عليه علي </w:t>
      </w:r>
      <w:r w:rsidRPr="00BE3FCF">
        <w:rPr>
          <w:rStyle w:val="libAlaemChar"/>
          <w:rtl/>
        </w:rPr>
        <w:t>عليه‌السلام</w:t>
      </w:r>
      <w:r w:rsidRPr="0021230F">
        <w:rPr>
          <w:rtl/>
          <w:lang w:bidi="fa-IR"/>
        </w:rPr>
        <w:t xml:space="preserve"> حلّتين</w:t>
      </w:r>
      <w:r>
        <w:rPr>
          <w:rtl/>
          <w:lang w:bidi="fa-IR"/>
        </w:rPr>
        <w:t>،</w:t>
      </w:r>
      <w:r w:rsidRPr="0021230F">
        <w:rPr>
          <w:rtl/>
          <w:lang w:bidi="fa-IR"/>
        </w:rPr>
        <w:t xml:space="preserve"> وخرج الأعرابي من عنده فرحا</w:t>
      </w:r>
      <w:r w:rsidR="00707691">
        <w:rPr>
          <w:rFonts w:hint="cs"/>
          <w:rtl/>
          <w:lang w:bidi="fa-IR"/>
        </w:rPr>
        <w:t>ً</w:t>
      </w:r>
      <w:r w:rsidRPr="0021230F">
        <w:rPr>
          <w:rtl/>
          <w:lang w:bidi="fa-IR"/>
        </w:rPr>
        <w:t xml:space="preserve"> مستبشرا</w:t>
      </w:r>
      <w:r w:rsidR="00707691">
        <w:rPr>
          <w:rFonts w:hint="cs"/>
          <w:rtl/>
          <w:lang w:bidi="fa-IR"/>
        </w:rPr>
        <w:t>ً</w:t>
      </w:r>
      <w:r>
        <w:rPr>
          <w:rtl/>
          <w:lang w:bidi="fa-IR"/>
        </w:rPr>
        <w:t>،</w:t>
      </w:r>
      <w:r w:rsidRPr="0021230F">
        <w:rPr>
          <w:rtl/>
          <w:lang w:bidi="fa-IR"/>
        </w:rPr>
        <w:t xml:space="preserve"> وبحضرة الباب قوم من الخوارج</w:t>
      </w:r>
      <w:r>
        <w:rPr>
          <w:rtl/>
          <w:lang w:bidi="fa-IR"/>
        </w:rPr>
        <w:t>،</w:t>
      </w:r>
      <w:r w:rsidRPr="0021230F">
        <w:rPr>
          <w:rtl/>
          <w:lang w:bidi="fa-IR"/>
        </w:rPr>
        <w:t xml:space="preserve"> فلما أن</w:t>
      </w:r>
      <w:r w:rsidR="00707691">
        <w:rPr>
          <w:rFonts w:hint="cs"/>
          <w:rtl/>
          <w:lang w:bidi="fa-IR"/>
        </w:rPr>
        <w:t>ْ</w:t>
      </w:r>
      <w:r w:rsidRPr="0021230F">
        <w:rPr>
          <w:rtl/>
          <w:lang w:bidi="fa-IR"/>
        </w:rPr>
        <w:t xml:space="preserve"> نظروا إلى الأعرابي وفرحه بإسلامه على يدي علي </w:t>
      </w:r>
      <w:r w:rsidRPr="00BE3FCF">
        <w:rPr>
          <w:rStyle w:val="libAlaemChar"/>
          <w:rtl/>
        </w:rPr>
        <w:t>عليه‌السلام</w:t>
      </w:r>
      <w:r w:rsidRPr="0021230F">
        <w:rPr>
          <w:rtl/>
          <w:lang w:bidi="fa-IR"/>
        </w:rPr>
        <w:t xml:space="preserve"> حسدوه على ذلك وقال بعضهم لبعض</w:t>
      </w:r>
      <w:r>
        <w:rPr>
          <w:rtl/>
          <w:lang w:bidi="fa-IR"/>
        </w:rPr>
        <w:t>:</w:t>
      </w:r>
      <w:r w:rsidRPr="0021230F">
        <w:rPr>
          <w:rtl/>
          <w:lang w:bidi="fa-IR"/>
        </w:rPr>
        <w:t xml:space="preserve"> أما ترون فرح هذا الأعرابي بإسلامه</w:t>
      </w:r>
      <w:r>
        <w:rPr>
          <w:rtl/>
          <w:lang w:bidi="fa-IR"/>
        </w:rPr>
        <w:t>؟</w:t>
      </w:r>
      <w:r w:rsidRPr="0021230F">
        <w:rPr>
          <w:rtl/>
          <w:lang w:bidi="fa-IR"/>
        </w:rPr>
        <w:t xml:space="preserve"> تعالوا ننزّله عن ولايته ونردّه عن إمامته</w:t>
      </w:r>
      <w:r>
        <w:rPr>
          <w:rtl/>
          <w:lang w:bidi="fa-IR"/>
        </w:rPr>
        <w:t>،</w:t>
      </w:r>
      <w:r w:rsidRPr="0021230F">
        <w:rPr>
          <w:rtl/>
          <w:lang w:bidi="fa-IR"/>
        </w:rPr>
        <w:t xml:space="preserve"> فأقبلوا بأجمعهم عليه وقالوا له</w:t>
      </w:r>
      <w:r>
        <w:rPr>
          <w:rtl/>
          <w:lang w:bidi="fa-IR"/>
        </w:rPr>
        <w:t>:</w:t>
      </w:r>
      <w:r>
        <w:rPr>
          <w:rFonts w:hint="cs"/>
          <w:rtl/>
          <w:lang w:bidi="fa-IR"/>
        </w:rPr>
        <w:t xml:space="preserve"> </w:t>
      </w:r>
      <w:r w:rsidRPr="0021230F">
        <w:rPr>
          <w:rtl/>
          <w:lang w:bidi="fa-IR"/>
        </w:rPr>
        <w:t>يا أعرابي من أين أقبلت</w:t>
      </w:r>
      <w:r>
        <w:rPr>
          <w:rtl/>
          <w:lang w:bidi="fa-IR"/>
        </w:rPr>
        <w:t>؟</w:t>
      </w:r>
      <w:r w:rsidRPr="0021230F">
        <w:rPr>
          <w:rtl/>
          <w:lang w:bidi="fa-IR"/>
        </w:rPr>
        <w:t xml:space="preserve"> قال</w:t>
      </w:r>
      <w:r>
        <w:rPr>
          <w:rtl/>
          <w:lang w:bidi="fa-IR"/>
        </w:rPr>
        <w:t>:</w:t>
      </w:r>
      <w:r w:rsidRPr="0021230F">
        <w:rPr>
          <w:rtl/>
          <w:lang w:bidi="fa-IR"/>
        </w:rPr>
        <w:t xml:space="preserve"> من عند أمير المؤمنين </w:t>
      </w:r>
      <w:r w:rsidRPr="00BE3FCF">
        <w:rPr>
          <w:rStyle w:val="libAlaemChar"/>
          <w:rtl/>
        </w:rPr>
        <w:t>عليه‌السلام</w:t>
      </w:r>
      <w:r w:rsidRPr="0021230F">
        <w:rPr>
          <w:rtl/>
          <w:lang w:bidi="fa-IR"/>
        </w:rPr>
        <w:t xml:space="preserve"> قالوا</w:t>
      </w:r>
      <w:r>
        <w:rPr>
          <w:rtl/>
          <w:lang w:bidi="fa-IR"/>
        </w:rPr>
        <w:t>:</w:t>
      </w:r>
      <w:r w:rsidRPr="0021230F">
        <w:rPr>
          <w:rtl/>
          <w:lang w:bidi="fa-IR"/>
        </w:rPr>
        <w:t xml:space="preserve"> وما الذي صنعت عنده</w:t>
      </w:r>
      <w:r>
        <w:rPr>
          <w:rtl/>
          <w:lang w:bidi="fa-IR"/>
        </w:rPr>
        <w:t>؟</w:t>
      </w:r>
      <w:r w:rsidRPr="0021230F">
        <w:rPr>
          <w:rtl/>
          <w:lang w:bidi="fa-IR"/>
        </w:rPr>
        <w:t xml:space="preserve"> قال</w:t>
      </w:r>
      <w:r>
        <w:rPr>
          <w:rtl/>
          <w:lang w:bidi="fa-IR"/>
        </w:rPr>
        <w:t>:</w:t>
      </w:r>
      <w:r w:rsidRPr="0021230F">
        <w:rPr>
          <w:rtl/>
          <w:lang w:bidi="fa-IR"/>
        </w:rPr>
        <w:t xml:space="preserve"> أسلمت على يديه. قالوا</w:t>
      </w:r>
      <w:r>
        <w:rPr>
          <w:rtl/>
          <w:lang w:bidi="fa-IR"/>
        </w:rPr>
        <w:t>:</w:t>
      </w:r>
      <w:r w:rsidRPr="0021230F">
        <w:rPr>
          <w:rtl/>
          <w:lang w:bidi="fa-IR"/>
        </w:rPr>
        <w:t xml:space="preserve"> ما أصبت رجلا</w:t>
      </w:r>
      <w:r w:rsidR="00707691">
        <w:rPr>
          <w:rFonts w:hint="cs"/>
          <w:rtl/>
          <w:lang w:bidi="fa-IR"/>
        </w:rPr>
        <w:t>ً</w:t>
      </w:r>
      <w:r w:rsidRPr="0021230F">
        <w:rPr>
          <w:rtl/>
          <w:lang w:bidi="fa-IR"/>
        </w:rPr>
        <w:t xml:space="preserve"> تسلم على يديه إل</w:t>
      </w:r>
      <w:r w:rsidR="00707691">
        <w:rPr>
          <w:rFonts w:hint="cs"/>
          <w:rtl/>
          <w:lang w:bidi="fa-IR"/>
        </w:rPr>
        <w:t>ّ</w:t>
      </w:r>
      <w:r w:rsidRPr="0021230F">
        <w:rPr>
          <w:rtl/>
          <w:lang w:bidi="fa-IR"/>
        </w:rPr>
        <w:t>ا على يدي رجل كافر</w:t>
      </w:r>
      <w:r>
        <w:rPr>
          <w:rtl/>
          <w:lang w:bidi="fa-IR"/>
        </w:rPr>
        <w:t>؟</w:t>
      </w:r>
      <w:r w:rsidRPr="0021230F">
        <w:rPr>
          <w:rtl/>
          <w:lang w:bidi="fa-IR"/>
        </w:rPr>
        <w:t xml:space="preserve"> فلمّا سمع ذلك الأعرابي غضب غضبا</w:t>
      </w:r>
      <w:r w:rsidR="00AE10D6">
        <w:rPr>
          <w:rFonts w:hint="cs"/>
          <w:rtl/>
          <w:lang w:bidi="fa-IR"/>
        </w:rPr>
        <w:t>ً</w:t>
      </w:r>
      <w:r w:rsidRPr="0021230F">
        <w:rPr>
          <w:rtl/>
          <w:lang w:bidi="fa-IR"/>
        </w:rPr>
        <w:t xml:space="preserve"> شديدا</w:t>
      </w:r>
      <w:r w:rsidR="00AE10D6">
        <w:rPr>
          <w:rFonts w:hint="cs"/>
          <w:rtl/>
          <w:lang w:bidi="fa-IR"/>
        </w:rPr>
        <w:t>ً</w:t>
      </w:r>
      <w:r w:rsidRPr="0021230F">
        <w:rPr>
          <w:rtl/>
          <w:lang w:bidi="fa-IR"/>
        </w:rPr>
        <w:t xml:space="preserve"> وثار القوم في وجهه وقالوا</w:t>
      </w:r>
      <w:r>
        <w:rPr>
          <w:rtl/>
          <w:lang w:bidi="fa-IR"/>
        </w:rPr>
        <w:t>:</w:t>
      </w:r>
      <w:r w:rsidRPr="0021230F">
        <w:rPr>
          <w:rtl/>
          <w:lang w:bidi="fa-IR"/>
        </w:rPr>
        <w:t xml:space="preserve"> لا تغضب</w:t>
      </w:r>
      <w:r>
        <w:rPr>
          <w:rtl/>
          <w:lang w:bidi="fa-IR"/>
        </w:rPr>
        <w:t>،</w:t>
      </w:r>
      <w:r w:rsidRPr="0021230F">
        <w:rPr>
          <w:rtl/>
          <w:lang w:bidi="fa-IR"/>
        </w:rPr>
        <w:t xml:space="preserve"> بيننا وبينك كتاب الله. فقال</w:t>
      </w:r>
      <w:r>
        <w:rPr>
          <w:rtl/>
          <w:lang w:bidi="fa-IR"/>
        </w:rPr>
        <w:t>:</w:t>
      </w:r>
      <w:r w:rsidRPr="0021230F">
        <w:rPr>
          <w:rtl/>
          <w:lang w:bidi="fa-IR"/>
        </w:rPr>
        <w:t xml:space="preserve"> اتلوه</w:t>
      </w:r>
      <w:r>
        <w:rPr>
          <w:rtl/>
          <w:lang w:bidi="fa-IR"/>
        </w:rPr>
        <w:t>،</w:t>
      </w:r>
      <w:r w:rsidRPr="0021230F">
        <w:rPr>
          <w:rtl/>
          <w:lang w:bidi="fa-IR"/>
        </w:rPr>
        <w:t xml:space="preserve"> فتلا بعضهم</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ينابيع المودة / 21.</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BE3FCF">
        <w:rPr>
          <w:rStyle w:val="libAlaemChar"/>
          <w:rtl/>
        </w:rPr>
        <w:lastRenderedPageBreak/>
        <w:t>(</w:t>
      </w:r>
      <w:r w:rsidRPr="00C44588">
        <w:rPr>
          <w:rStyle w:val="libAieChar"/>
          <w:rtl/>
        </w:rPr>
        <w:t xml:space="preserve"> إِنَّ الَّذِينَ آمَنُوا ثُمَّ كَفَرُوا ثُمَّ آمَنُوا ثُمَّ كَفَرُوا </w:t>
      </w:r>
      <w:r w:rsidRPr="00BE3FCF">
        <w:rPr>
          <w:rStyle w:val="libAlaemChar"/>
          <w:rtl/>
        </w:rPr>
        <w:t>)</w:t>
      </w:r>
      <w:r w:rsidRPr="0021230F">
        <w:rPr>
          <w:rtl/>
          <w:lang w:bidi="fa-IR"/>
        </w:rPr>
        <w:t xml:space="preserve"> إلى قوله </w:t>
      </w:r>
      <w:r w:rsidRPr="00BE3FCF">
        <w:rPr>
          <w:rStyle w:val="libAlaemChar"/>
          <w:rtl/>
        </w:rPr>
        <w:t>(</w:t>
      </w:r>
      <w:r w:rsidRPr="00C44588">
        <w:rPr>
          <w:rStyle w:val="libAieChar"/>
          <w:rtl/>
        </w:rPr>
        <w:t xml:space="preserve"> سَبِيلاً </w:t>
      </w:r>
      <w:r w:rsidRPr="00BE3FCF">
        <w:rPr>
          <w:rStyle w:val="libAlaemChar"/>
          <w:rtl/>
        </w:rPr>
        <w:t>)</w:t>
      </w:r>
      <w:r w:rsidRPr="0021230F">
        <w:rPr>
          <w:rtl/>
          <w:lang w:bidi="fa-IR"/>
        </w:rPr>
        <w:t xml:space="preserve"> فقال لهم الأعرابي</w:t>
      </w:r>
      <w:r>
        <w:rPr>
          <w:rtl/>
          <w:lang w:bidi="fa-IR"/>
        </w:rPr>
        <w:t>:</w:t>
      </w:r>
      <w:r w:rsidRPr="0021230F">
        <w:rPr>
          <w:rtl/>
          <w:lang w:bidi="fa-IR"/>
        </w:rPr>
        <w:t xml:space="preserve"> ويلكم فيمن هذه الآية</w:t>
      </w:r>
      <w:r>
        <w:rPr>
          <w:rtl/>
          <w:lang w:bidi="fa-IR"/>
        </w:rPr>
        <w:t>؟</w:t>
      </w:r>
      <w:r w:rsidRPr="0021230F">
        <w:rPr>
          <w:rtl/>
          <w:lang w:bidi="fa-IR"/>
        </w:rPr>
        <w:t xml:space="preserve"> قالوا</w:t>
      </w:r>
      <w:r>
        <w:rPr>
          <w:rtl/>
          <w:lang w:bidi="fa-IR"/>
        </w:rPr>
        <w:t>:</w:t>
      </w:r>
      <w:r w:rsidRPr="0021230F">
        <w:rPr>
          <w:rtl/>
          <w:lang w:bidi="fa-IR"/>
        </w:rPr>
        <w:t xml:space="preserve"> في صاحبك الذي أسلمت على يديه</w:t>
      </w:r>
      <w:r>
        <w:rPr>
          <w:rtl/>
          <w:lang w:bidi="fa-IR"/>
        </w:rPr>
        <w:t>،</w:t>
      </w:r>
      <w:r w:rsidRPr="0021230F">
        <w:rPr>
          <w:rtl/>
          <w:lang w:bidi="fa-IR"/>
        </w:rPr>
        <w:t xml:space="preserve"> فازداد الأعرابي غضبا</w:t>
      </w:r>
      <w:r w:rsidR="00AE10D6">
        <w:rPr>
          <w:rFonts w:hint="cs"/>
          <w:rtl/>
          <w:lang w:bidi="fa-IR"/>
        </w:rPr>
        <w:t>ً</w:t>
      </w:r>
      <w:r w:rsidRPr="0021230F">
        <w:rPr>
          <w:rtl/>
          <w:lang w:bidi="fa-IR"/>
        </w:rPr>
        <w:t xml:space="preserve"> وضرب بيده إلى قائمه سيفه وهمّ بالقوم.</w:t>
      </w:r>
    </w:p>
    <w:p w:rsidR="00236701" w:rsidRPr="0021230F" w:rsidRDefault="00236701" w:rsidP="00236701">
      <w:pPr>
        <w:pStyle w:val="libNormal"/>
        <w:rPr>
          <w:rtl/>
          <w:lang w:bidi="fa-IR"/>
        </w:rPr>
      </w:pPr>
      <w:r w:rsidRPr="0021230F">
        <w:rPr>
          <w:rtl/>
          <w:lang w:bidi="fa-IR"/>
        </w:rPr>
        <w:t>ثم إنّه رجع إلى نفسه</w:t>
      </w:r>
      <w:r>
        <w:rPr>
          <w:rtl/>
          <w:lang w:bidi="fa-IR"/>
        </w:rPr>
        <w:t xml:space="preserve"> - </w:t>
      </w:r>
      <w:r w:rsidRPr="0021230F">
        <w:rPr>
          <w:rtl/>
          <w:lang w:bidi="fa-IR"/>
        </w:rPr>
        <w:t>وكان عاقلا</w:t>
      </w:r>
      <w:r w:rsidR="00AE10D6">
        <w:rPr>
          <w:rFonts w:hint="cs"/>
          <w:rtl/>
          <w:lang w:bidi="fa-IR"/>
        </w:rPr>
        <w:t>ً</w:t>
      </w:r>
      <w:r>
        <w:rPr>
          <w:rtl/>
          <w:lang w:bidi="fa-IR"/>
        </w:rPr>
        <w:t xml:space="preserve"> - </w:t>
      </w:r>
      <w:r w:rsidRPr="0021230F">
        <w:rPr>
          <w:rtl/>
          <w:lang w:bidi="fa-IR"/>
        </w:rPr>
        <w:t>وقال</w:t>
      </w:r>
      <w:r>
        <w:rPr>
          <w:rtl/>
          <w:lang w:bidi="fa-IR"/>
        </w:rPr>
        <w:t>:</w:t>
      </w:r>
      <w:r w:rsidRPr="0021230F">
        <w:rPr>
          <w:rtl/>
          <w:lang w:bidi="fa-IR"/>
        </w:rPr>
        <w:t xml:space="preserve"> لا والله لا عجلت على القوم</w:t>
      </w:r>
      <w:r>
        <w:rPr>
          <w:rtl/>
          <w:lang w:bidi="fa-IR"/>
        </w:rPr>
        <w:t>،</w:t>
      </w:r>
      <w:r w:rsidRPr="0021230F">
        <w:rPr>
          <w:rtl/>
          <w:lang w:bidi="fa-IR"/>
        </w:rPr>
        <w:t xml:space="preserve"> وأسأل عن هذا الخبر</w:t>
      </w:r>
      <w:r>
        <w:rPr>
          <w:rtl/>
          <w:lang w:bidi="fa-IR"/>
        </w:rPr>
        <w:t>،</w:t>
      </w:r>
      <w:r w:rsidRPr="0021230F">
        <w:rPr>
          <w:rtl/>
          <w:lang w:bidi="fa-IR"/>
        </w:rPr>
        <w:t xml:space="preserve"> فإن</w:t>
      </w:r>
      <w:r w:rsidR="00AE10D6">
        <w:rPr>
          <w:rFonts w:hint="cs"/>
          <w:rtl/>
          <w:lang w:bidi="fa-IR"/>
        </w:rPr>
        <w:t>ْ</w:t>
      </w:r>
      <w:r w:rsidRPr="0021230F">
        <w:rPr>
          <w:rtl/>
          <w:lang w:bidi="fa-IR"/>
        </w:rPr>
        <w:t xml:space="preserve"> كان كما يقولون خلعت عليا</w:t>
      </w:r>
      <w:r w:rsidR="00AE10D6">
        <w:rPr>
          <w:rFonts w:hint="cs"/>
          <w:rtl/>
          <w:lang w:bidi="fa-IR"/>
        </w:rPr>
        <w:t>ً</w:t>
      </w:r>
      <w:r>
        <w:rPr>
          <w:rtl/>
          <w:lang w:bidi="fa-IR"/>
        </w:rPr>
        <w:t>،</w:t>
      </w:r>
      <w:r w:rsidRPr="0021230F">
        <w:rPr>
          <w:rtl/>
          <w:lang w:bidi="fa-IR"/>
        </w:rPr>
        <w:t xml:space="preserve"> وإن</w:t>
      </w:r>
      <w:r w:rsidR="00AE10D6">
        <w:rPr>
          <w:rFonts w:hint="cs"/>
          <w:rtl/>
          <w:lang w:bidi="fa-IR"/>
        </w:rPr>
        <w:t>ْ</w:t>
      </w:r>
      <w:r w:rsidRPr="0021230F">
        <w:rPr>
          <w:rtl/>
          <w:lang w:bidi="fa-IR"/>
        </w:rPr>
        <w:t xml:space="preserve"> كان على خلاف ما يقولون جالدتهم بالسيف إلى أن تذهب نفسي. قال</w:t>
      </w:r>
      <w:r>
        <w:rPr>
          <w:rtl/>
          <w:lang w:bidi="fa-IR"/>
        </w:rPr>
        <w:t>:</w:t>
      </w:r>
    </w:p>
    <w:p w:rsidR="00236701" w:rsidRPr="0021230F" w:rsidRDefault="00236701" w:rsidP="00236701">
      <w:pPr>
        <w:pStyle w:val="libNormal"/>
        <w:rPr>
          <w:rtl/>
          <w:lang w:bidi="fa-IR"/>
        </w:rPr>
      </w:pPr>
      <w:r w:rsidRPr="0021230F">
        <w:rPr>
          <w:rtl/>
          <w:lang w:bidi="fa-IR"/>
        </w:rPr>
        <w:t>فأتى ابن عباس</w:t>
      </w:r>
      <w:r>
        <w:rPr>
          <w:rtl/>
          <w:lang w:bidi="fa-IR"/>
        </w:rPr>
        <w:t xml:space="preserve"> - </w:t>
      </w:r>
      <w:r w:rsidRPr="0021230F">
        <w:rPr>
          <w:rtl/>
          <w:lang w:bidi="fa-IR"/>
        </w:rPr>
        <w:t>وهو قاعد في مسجد الكوفة</w:t>
      </w:r>
      <w:r>
        <w:rPr>
          <w:rtl/>
          <w:lang w:bidi="fa-IR"/>
        </w:rPr>
        <w:t xml:space="preserve"> - </w:t>
      </w:r>
      <w:r w:rsidRPr="0021230F">
        <w:rPr>
          <w:rtl/>
          <w:lang w:bidi="fa-IR"/>
        </w:rPr>
        <w:t>فقال</w:t>
      </w:r>
      <w:r>
        <w:rPr>
          <w:rtl/>
          <w:lang w:bidi="fa-IR"/>
        </w:rPr>
        <w:t>:</w:t>
      </w:r>
      <w:r w:rsidRPr="0021230F">
        <w:rPr>
          <w:rtl/>
          <w:lang w:bidi="fa-IR"/>
        </w:rPr>
        <w:t xml:space="preserve"> السلام يا ابن عباس. قال ابن عباس</w:t>
      </w:r>
      <w:r>
        <w:rPr>
          <w:rtl/>
          <w:lang w:bidi="fa-IR"/>
        </w:rPr>
        <w:t>:</w:t>
      </w:r>
      <w:r w:rsidRPr="0021230F">
        <w:rPr>
          <w:rtl/>
          <w:lang w:bidi="fa-IR"/>
        </w:rPr>
        <w:t xml:space="preserve"> وعليك السلام</w:t>
      </w:r>
      <w:r>
        <w:rPr>
          <w:rtl/>
          <w:lang w:bidi="fa-IR"/>
        </w:rPr>
        <w:t>،</w:t>
      </w:r>
      <w:r w:rsidRPr="0021230F">
        <w:rPr>
          <w:rtl/>
          <w:lang w:bidi="fa-IR"/>
        </w:rPr>
        <w:t xml:space="preserve"> قال</w:t>
      </w:r>
      <w:r>
        <w:rPr>
          <w:rtl/>
          <w:lang w:bidi="fa-IR"/>
        </w:rPr>
        <w:t>:</w:t>
      </w:r>
      <w:r w:rsidRPr="0021230F">
        <w:rPr>
          <w:rtl/>
          <w:lang w:bidi="fa-IR"/>
        </w:rPr>
        <w:t xml:space="preserve"> ما تقول في أمير المؤمنين</w:t>
      </w:r>
      <w:r>
        <w:rPr>
          <w:rtl/>
          <w:lang w:bidi="fa-IR"/>
        </w:rPr>
        <w:t>؟</w:t>
      </w:r>
      <w:r w:rsidRPr="0021230F">
        <w:rPr>
          <w:rtl/>
          <w:lang w:bidi="fa-IR"/>
        </w:rPr>
        <w:t xml:space="preserve"> قال</w:t>
      </w:r>
      <w:r>
        <w:rPr>
          <w:rtl/>
          <w:lang w:bidi="fa-IR"/>
        </w:rPr>
        <w:t>:</w:t>
      </w:r>
      <w:r>
        <w:rPr>
          <w:rFonts w:hint="cs"/>
          <w:rtl/>
          <w:lang w:bidi="fa-IR"/>
        </w:rPr>
        <w:t xml:space="preserve"> </w:t>
      </w:r>
      <w:r w:rsidRPr="0021230F">
        <w:rPr>
          <w:rtl/>
          <w:lang w:bidi="fa-IR"/>
        </w:rPr>
        <w:t>أي الأمراء تعني يا أعرابي</w:t>
      </w:r>
      <w:r>
        <w:rPr>
          <w:rtl/>
          <w:lang w:bidi="fa-IR"/>
        </w:rPr>
        <w:t>؟</w:t>
      </w:r>
      <w:r w:rsidRPr="0021230F">
        <w:rPr>
          <w:rtl/>
          <w:lang w:bidi="fa-IR"/>
        </w:rPr>
        <w:t xml:space="preserve"> قال</w:t>
      </w:r>
      <w:r>
        <w:rPr>
          <w:rtl/>
          <w:lang w:bidi="fa-IR"/>
        </w:rPr>
        <w:t>:</w:t>
      </w:r>
      <w:r w:rsidRPr="0021230F">
        <w:rPr>
          <w:rtl/>
          <w:lang w:bidi="fa-IR"/>
        </w:rPr>
        <w:t xml:space="preserve"> علي بن أبي طالب. قال</w:t>
      </w:r>
      <w:r>
        <w:rPr>
          <w:rtl/>
          <w:lang w:bidi="fa-IR"/>
        </w:rPr>
        <w:t>:</w:t>
      </w:r>
      <w:r w:rsidRPr="0021230F">
        <w:rPr>
          <w:rtl/>
          <w:lang w:bidi="fa-IR"/>
        </w:rPr>
        <w:t xml:space="preserve"> وكان ابن عباس متكئا</w:t>
      </w:r>
      <w:r w:rsidR="00AE10D6">
        <w:rPr>
          <w:rFonts w:hint="cs"/>
          <w:rtl/>
          <w:lang w:bidi="fa-IR"/>
        </w:rPr>
        <w:t>ً</w:t>
      </w:r>
      <w:r w:rsidRPr="0021230F">
        <w:rPr>
          <w:rtl/>
          <w:lang w:bidi="fa-IR"/>
        </w:rPr>
        <w:t xml:space="preserve"> فاستوى قاعدا</w:t>
      </w:r>
      <w:r w:rsidR="00AE10D6">
        <w:rPr>
          <w:rFonts w:hint="cs"/>
          <w:rtl/>
          <w:lang w:bidi="fa-IR"/>
        </w:rPr>
        <w:t>ً</w:t>
      </w:r>
      <w:r>
        <w:rPr>
          <w:rtl/>
          <w:lang w:bidi="fa-IR"/>
        </w:rPr>
        <w:t>،</w:t>
      </w:r>
      <w:r w:rsidRPr="0021230F">
        <w:rPr>
          <w:rtl/>
          <w:lang w:bidi="fa-IR"/>
        </w:rPr>
        <w:t xml:space="preserve"> ثم قال له</w:t>
      </w:r>
      <w:r>
        <w:rPr>
          <w:rtl/>
          <w:lang w:bidi="fa-IR"/>
        </w:rPr>
        <w:t>:</w:t>
      </w:r>
    </w:p>
    <w:p w:rsidR="00236701" w:rsidRPr="0021230F" w:rsidRDefault="00236701" w:rsidP="00236701">
      <w:pPr>
        <w:pStyle w:val="libNormal"/>
        <w:rPr>
          <w:rtl/>
          <w:lang w:bidi="fa-IR"/>
        </w:rPr>
      </w:pPr>
      <w:r w:rsidRPr="0021230F">
        <w:rPr>
          <w:rtl/>
          <w:lang w:bidi="fa-IR"/>
        </w:rPr>
        <w:t>لقد سألت يا أعرابي عن رجل عظيم</w:t>
      </w:r>
      <w:r>
        <w:rPr>
          <w:rtl/>
          <w:lang w:bidi="fa-IR"/>
        </w:rPr>
        <w:t>،</w:t>
      </w:r>
      <w:r w:rsidRPr="0021230F">
        <w:rPr>
          <w:rtl/>
          <w:lang w:bidi="fa-IR"/>
        </w:rPr>
        <w:t xml:space="preserve"> يحب الله ورسوله ويحبه الله ورسوله</w:t>
      </w:r>
      <w:r>
        <w:rPr>
          <w:rtl/>
          <w:lang w:bidi="fa-IR"/>
        </w:rPr>
        <w:t>،</w:t>
      </w:r>
      <w:r w:rsidRPr="0021230F">
        <w:rPr>
          <w:rtl/>
          <w:lang w:bidi="fa-IR"/>
        </w:rPr>
        <w:t xml:space="preserve"> ذاك</w:t>
      </w:r>
      <w:r>
        <w:rPr>
          <w:rtl/>
          <w:lang w:bidi="fa-IR"/>
        </w:rPr>
        <w:t xml:space="preserve"> - </w:t>
      </w:r>
      <w:r w:rsidRPr="0021230F">
        <w:rPr>
          <w:rtl/>
          <w:lang w:bidi="fa-IR"/>
        </w:rPr>
        <w:t>والله</w:t>
      </w:r>
      <w:r>
        <w:rPr>
          <w:rtl/>
          <w:lang w:bidi="fa-IR"/>
        </w:rPr>
        <w:t xml:space="preserve"> - </w:t>
      </w:r>
      <w:r w:rsidRPr="0021230F">
        <w:rPr>
          <w:rtl/>
          <w:lang w:bidi="fa-IR"/>
        </w:rPr>
        <w:t>صالح المؤمنين</w:t>
      </w:r>
      <w:r>
        <w:rPr>
          <w:rtl/>
          <w:lang w:bidi="fa-IR"/>
        </w:rPr>
        <w:t>،</w:t>
      </w:r>
      <w:r w:rsidRPr="0021230F">
        <w:rPr>
          <w:rtl/>
          <w:lang w:bidi="fa-IR"/>
        </w:rPr>
        <w:t xml:space="preserve"> وخير الوصيين</w:t>
      </w:r>
      <w:r>
        <w:rPr>
          <w:rtl/>
          <w:lang w:bidi="fa-IR"/>
        </w:rPr>
        <w:t>،</w:t>
      </w:r>
      <w:r w:rsidRPr="0021230F">
        <w:rPr>
          <w:rtl/>
          <w:lang w:bidi="fa-IR"/>
        </w:rPr>
        <w:t xml:space="preserve"> وقامع الملحدين [ الملحدين ] وركن المسلمين</w:t>
      </w:r>
      <w:r>
        <w:rPr>
          <w:rtl/>
          <w:lang w:bidi="fa-IR"/>
        </w:rPr>
        <w:t>،</w:t>
      </w:r>
      <w:r w:rsidRPr="0021230F">
        <w:rPr>
          <w:rtl/>
          <w:lang w:bidi="fa-IR"/>
        </w:rPr>
        <w:t xml:space="preserve"> ويعسوب المؤمنين</w:t>
      </w:r>
      <w:r>
        <w:rPr>
          <w:rtl/>
          <w:lang w:bidi="fa-IR"/>
        </w:rPr>
        <w:t>،</w:t>
      </w:r>
      <w:r w:rsidRPr="0021230F">
        <w:rPr>
          <w:rtl/>
          <w:lang w:bidi="fa-IR"/>
        </w:rPr>
        <w:t xml:space="preserve"> ونور المهاجرين</w:t>
      </w:r>
      <w:r>
        <w:rPr>
          <w:rtl/>
          <w:lang w:bidi="fa-IR"/>
        </w:rPr>
        <w:t>،</w:t>
      </w:r>
      <w:r w:rsidRPr="0021230F">
        <w:rPr>
          <w:rtl/>
          <w:lang w:bidi="fa-IR"/>
        </w:rPr>
        <w:t xml:space="preserve"> وزين المتعبدين</w:t>
      </w:r>
      <w:r>
        <w:rPr>
          <w:rtl/>
          <w:lang w:bidi="fa-IR"/>
        </w:rPr>
        <w:t>،</w:t>
      </w:r>
      <w:r w:rsidRPr="0021230F">
        <w:rPr>
          <w:rtl/>
          <w:lang w:bidi="fa-IR"/>
        </w:rPr>
        <w:t xml:space="preserve"> ورئيس البكائين</w:t>
      </w:r>
      <w:r>
        <w:rPr>
          <w:rtl/>
          <w:lang w:bidi="fa-IR"/>
        </w:rPr>
        <w:t>،</w:t>
      </w:r>
      <w:r w:rsidRPr="0021230F">
        <w:rPr>
          <w:rtl/>
          <w:lang w:bidi="fa-IR"/>
        </w:rPr>
        <w:t xml:space="preserve"> وأصبر الصابرين</w:t>
      </w:r>
      <w:r>
        <w:rPr>
          <w:rtl/>
          <w:lang w:bidi="fa-IR"/>
        </w:rPr>
        <w:t>،</w:t>
      </w:r>
      <w:r w:rsidRPr="0021230F">
        <w:rPr>
          <w:rtl/>
          <w:lang w:bidi="fa-IR"/>
        </w:rPr>
        <w:t xml:space="preserve"> وأفضل القائمين</w:t>
      </w:r>
      <w:r>
        <w:rPr>
          <w:rtl/>
          <w:lang w:bidi="fa-IR"/>
        </w:rPr>
        <w:t>،</w:t>
      </w:r>
      <w:r w:rsidRPr="0021230F">
        <w:rPr>
          <w:rtl/>
          <w:lang w:bidi="fa-IR"/>
        </w:rPr>
        <w:t xml:space="preserve"> وسراج الماضين</w:t>
      </w:r>
      <w:r>
        <w:rPr>
          <w:rtl/>
          <w:lang w:bidi="fa-IR"/>
        </w:rPr>
        <w:t>،</w:t>
      </w:r>
      <w:r w:rsidRPr="0021230F">
        <w:rPr>
          <w:rtl/>
          <w:lang w:bidi="fa-IR"/>
        </w:rPr>
        <w:t xml:space="preserve"> وأول السابقين من آل يس</w:t>
      </w:r>
      <w:r>
        <w:rPr>
          <w:rtl/>
          <w:lang w:bidi="fa-IR"/>
        </w:rPr>
        <w:t>،</w:t>
      </w:r>
      <w:r w:rsidRPr="0021230F">
        <w:rPr>
          <w:rtl/>
          <w:lang w:bidi="fa-IR"/>
        </w:rPr>
        <w:t xml:space="preserve"> المؤيد بجبرئيل الأمين</w:t>
      </w:r>
      <w:r>
        <w:rPr>
          <w:rtl/>
          <w:lang w:bidi="fa-IR"/>
        </w:rPr>
        <w:t>،</w:t>
      </w:r>
      <w:r w:rsidRPr="0021230F">
        <w:rPr>
          <w:rtl/>
          <w:lang w:bidi="fa-IR"/>
        </w:rPr>
        <w:t xml:space="preserve"> والمنصور بميكائيل المتين</w:t>
      </w:r>
      <w:r>
        <w:rPr>
          <w:rtl/>
          <w:lang w:bidi="fa-IR"/>
        </w:rPr>
        <w:t>،</w:t>
      </w:r>
      <w:r w:rsidRPr="0021230F">
        <w:rPr>
          <w:rtl/>
          <w:lang w:bidi="fa-IR"/>
        </w:rPr>
        <w:t xml:space="preserve"> والمحفوظ بجند السماء أجمعين</w:t>
      </w:r>
      <w:r>
        <w:rPr>
          <w:rtl/>
          <w:lang w:bidi="fa-IR"/>
        </w:rPr>
        <w:t>،</w:t>
      </w:r>
      <w:r w:rsidRPr="0021230F">
        <w:rPr>
          <w:rtl/>
          <w:lang w:bidi="fa-IR"/>
        </w:rPr>
        <w:t xml:space="preserve"> والمحامي عن حرم المسملين</w:t>
      </w:r>
      <w:r>
        <w:rPr>
          <w:rtl/>
          <w:lang w:bidi="fa-IR"/>
        </w:rPr>
        <w:t>،</w:t>
      </w:r>
      <w:r w:rsidRPr="0021230F">
        <w:rPr>
          <w:rtl/>
          <w:lang w:bidi="fa-IR"/>
        </w:rPr>
        <w:t xml:space="preserve"> ومجاهد أعدائه الناصبين</w:t>
      </w:r>
      <w:r>
        <w:rPr>
          <w:rtl/>
          <w:lang w:bidi="fa-IR"/>
        </w:rPr>
        <w:t>،</w:t>
      </w:r>
      <w:r w:rsidRPr="0021230F">
        <w:rPr>
          <w:rtl/>
          <w:lang w:bidi="fa-IR"/>
        </w:rPr>
        <w:t xml:space="preserve"> ومطف</w:t>
      </w:r>
      <w:r w:rsidR="00364DCB">
        <w:rPr>
          <w:rFonts w:hint="cs"/>
          <w:rtl/>
          <w:lang w:bidi="fa-IR"/>
        </w:rPr>
        <w:t>يء</w:t>
      </w:r>
      <w:r w:rsidRPr="0021230F">
        <w:rPr>
          <w:rtl/>
          <w:lang w:bidi="fa-IR"/>
        </w:rPr>
        <w:t xml:space="preserve"> نيران الموقدين</w:t>
      </w:r>
      <w:r>
        <w:rPr>
          <w:rtl/>
          <w:lang w:bidi="fa-IR"/>
        </w:rPr>
        <w:t>،</w:t>
      </w:r>
      <w:r w:rsidRPr="0021230F">
        <w:rPr>
          <w:rtl/>
          <w:lang w:bidi="fa-IR"/>
        </w:rPr>
        <w:t xml:space="preserve"> وأصدق بلابل الناطقين</w:t>
      </w:r>
      <w:r>
        <w:rPr>
          <w:rtl/>
          <w:lang w:bidi="fa-IR"/>
        </w:rPr>
        <w:t>،</w:t>
      </w:r>
      <w:r w:rsidRPr="0021230F">
        <w:rPr>
          <w:rtl/>
          <w:lang w:bidi="fa-IR"/>
        </w:rPr>
        <w:t xml:space="preserve"> وأفخر من مشى من قريش أجمعين</w:t>
      </w:r>
      <w:r>
        <w:rPr>
          <w:rtl/>
          <w:lang w:bidi="fa-IR"/>
        </w:rPr>
        <w:t>،</w:t>
      </w:r>
      <w:r w:rsidRPr="0021230F">
        <w:rPr>
          <w:rtl/>
          <w:lang w:bidi="fa-IR"/>
        </w:rPr>
        <w:t xml:space="preserve"> عين رسول رب العالمين</w:t>
      </w:r>
      <w:r>
        <w:rPr>
          <w:rtl/>
          <w:lang w:bidi="fa-IR"/>
        </w:rPr>
        <w:t>،</w:t>
      </w:r>
      <w:r w:rsidRPr="0021230F">
        <w:rPr>
          <w:rtl/>
          <w:lang w:bidi="fa-IR"/>
        </w:rPr>
        <w:t xml:space="preserve"> ووصي نبية في العالمين</w:t>
      </w:r>
      <w:r>
        <w:rPr>
          <w:rtl/>
          <w:lang w:bidi="fa-IR"/>
        </w:rPr>
        <w:t>،</w:t>
      </w:r>
      <w:r w:rsidRPr="0021230F">
        <w:rPr>
          <w:rtl/>
          <w:lang w:bidi="fa-IR"/>
        </w:rPr>
        <w:t xml:space="preserve"> وأمينه على المخلوقين</w:t>
      </w:r>
      <w:r>
        <w:rPr>
          <w:rtl/>
          <w:lang w:bidi="fa-IR"/>
        </w:rPr>
        <w:t>،</w:t>
      </w:r>
      <w:r w:rsidRPr="0021230F">
        <w:rPr>
          <w:rtl/>
          <w:lang w:bidi="fa-IR"/>
        </w:rPr>
        <w:t xml:space="preserve"> وقاصم المعتدين</w:t>
      </w:r>
      <w:r>
        <w:rPr>
          <w:rtl/>
          <w:lang w:bidi="fa-IR"/>
        </w:rPr>
        <w:t>،</w:t>
      </w:r>
      <w:r w:rsidRPr="0021230F">
        <w:rPr>
          <w:rtl/>
          <w:lang w:bidi="fa-IR"/>
        </w:rPr>
        <w:t xml:space="preserve"> وجزار المارقين</w:t>
      </w:r>
      <w:r>
        <w:rPr>
          <w:rtl/>
          <w:lang w:bidi="fa-IR"/>
        </w:rPr>
        <w:t>،</w:t>
      </w:r>
      <w:r w:rsidRPr="0021230F">
        <w:rPr>
          <w:rtl/>
          <w:lang w:bidi="fa-IR"/>
        </w:rPr>
        <w:t xml:space="preserve"> وسهم من مرامي الله على المنافقين</w:t>
      </w:r>
      <w:r>
        <w:rPr>
          <w:rtl/>
          <w:lang w:bidi="fa-IR"/>
        </w:rPr>
        <w:t>،</w:t>
      </w:r>
      <w:r w:rsidRPr="0021230F">
        <w:rPr>
          <w:rtl/>
          <w:lang w:bidi="fa-IR"/>
        </w:rPr>
        <w:t xml:space="preserve"> ولسان حكم العابدين.</w:t>
      </w:r>
    </w:p>
    <w:p w:rsidR="00236701" w:rsidRPr="0021230F" w:rsidRDefault="00236701" w:rsidP="00236701">
      <w:pPr>
        <w:pStyle w:val="libNormal"/>
        <w:rPr>
          <w:rtl/>
          <w:lang w:bidi="fa-IR"/>
        </w:rPr>
      </w:pPr>
      <w:r w:rsidRPr="0021230F">
        <w:rPr>
          <w:rtl/>
          <w:lang w:bidi="fa-IR"/>
        </w:rPr>
        <w:t>ناصر دين الله في أرضه</w:t>
      </w:r>
      <w:r>
        <w:rPr>
          <w:rtl/>
          <w:lang w:bidi="fa-IR"/>
        </w:rPr>
        <w:t>،</w:t>
      </w:r>
      <w:r w:rsidRPr="0021230F">
        <w:rPr>
          <w:rtl/>
          <w:lang w:bidi="fa-IR"/>
        </w:rPr>
        <w:t xml:space="preserve"> وولي أمر الله في خلقه</w:t>
      </w:r>
      <w:r>
        <w:rPr>
          <w:rtl/>
          <w:lang w:bidi="fa-IR"/>
        </w:rPr>
        <w:t>،</w:t>
      </w:r>
      <w:r w:rsidRPr="0021230F">
        <w:rPr>
          <w:rtl/>
          <w:lang w:bidi="fa-IR"/>
        </w:rPr>
        <w:t xml:space="preserve"> وعيبة علمه</w:t>
      </w:r>
      <w:r>
        <w:rPr>
          <w:rtl/>
          <w:lang w:bidi="fa-IR"/>
        </w:rPr>
        <w:t>،</w:t>
      </w:r>
      <w:r w:rsidRPr="0021230F">
        <w:rPr>
          <w:rtl/>
          <w:lang w:bidi="fa-IR"/>
        </w:rPr>
        <w:t xml:space="preserve"> وكهف كتبه</w:t>
      </w:r>
      <w:r>
        <w:rPr>
          <w:rtl/>
          <w:lang w:bidi="fa-IR"/>
        </w:rPr>
        <w:t>،</w:t>
      </w:r>
      <w:r w:rsidRPr="0021230F">
        <w:rPr>
          <w:rtl/>
          <w:lang w:bidi="fa-IR"/>
        </w:rPr>
        <w:t xml:space="preserve"> سمح سخي سند حيي بهلول بهي سنحنح جوهري زكي رضي مطهر أبطحي باسل جري قرم همام صابر صوّام</w:t>
      </w:r>
      <w:r>
        <w:rPr>
          <w:rtl/>
          <w:lang w:bidi="fa-IR"/>
        </w:rPr>
        <w:t>،</w:t>
      </w:r>
      <w:r w:rsidRPr="0021230F">
        <w:rPr>
          <w:rtl/>
          <w:lang w:bidi="fa-IR"/>
        </w:rPr>
        <w:t xml:space="preserve"> مهذب مقدام</w:t>
      </w:r>
      <w:r>
        <w:rPr>
          <w:rtl/>
          <w:lang w:bidi="fa-IR"/>
        </w:rPr>
        <w:t>،</w:t>
      </w:r>
      <w:r w:rsidRPr="0021230F">
        <w:rPr>
          <w:rtl/>
          <w:lang w:bidi="fa-IR"/>
        </w:rPr>
        <w:t xml:space="preserve"> قاطع الأصلاب</w:t>
      </w:r>
      <w:r>
        <w:rPr>
          <w:rtl/>
          <w:lang w:bidi="fa-IR"/>
        </w:rPr>
        <w:t>،</w:t>
      </w:r>
      <w:r w:rsidRPr="0021230F">
        <w:rPr>
          <w:rtl/>
          <w:lang w:bidi="fa-IR"/>
        </w:rPr>
        <w:t xml:space="preserve"> عالي الرقاب</w:t>
      </w:r>
      <w:r>
        <w:rPr>
          <w:rtl/>
          <w:lang w:bidi="fa-IR"/>
        </w:rPr>
        <w:t>،</w:t>
      </w:r>
      <w:r w:rsidRPr="0021230F">
        <w:rPr>
          <w:rtl/>
          <w:lang w:bidi="fa-IR"/>
        </w:rPr>
        <w:t xml:space="preserve"> مفرق الأحزاب</w:t>
      </w:r>
      <w:r>
        <w:rPr>
          <w:rtl/>
          <w:lang w:bidi="fa-IR"/>
        </w:rPr>
        <w:t>،</w:t>
      </w:r>
      <w:r w:rsidRPr="0021230F">
        <w:rPr>
          <w:rtl/>
          <w:lang w:bidi="fa-IR"/>
        </w:rPr>
        <w:t xml:space="preserve"> المنتقم من الجهال</w:t>
      </w:r>
      <w:r>
        <w:rPr>
          <w:rtl/>
          <w:lang w:bidi="fa-IR"/>
        </w:rPr>
        <w:t>،</w:t>
      </w:r>
      <w:r w:rsidRPr="0021230F">
        <w:rPr>
          <w:rtl/>
          <w:lang w:bidi="fa-IR"/>
        </w:rPr>
        <w:t xml:space="preserve"> المبارز للأبطال</w:t>
      </w:r>
      <w:r>
        <w:rPr>
          <w:rtl/>
          <w:lang w:bidi="fa-IR"/>
        </w:rPr>
        <w:t>،</w:t>
      </w:r>
      <w:r w:rsidRPr="0021230F">
        <w:rPr>
          <w:rtl/>
          <w:lang w:bidi="fa-IR"/>
        </w:rPr>
        <w:t xml:space="preserve"> الكيال في</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كلّ [ مكيال ] ال</w:t>
      </w:r>
      <w:r w:rsidR="00364DCB">
        <w:rPr>
          <w:rFonts w:hint="cs"/>
          <w:rtl/>
          <w:lang w:bidi="fa-IR"/>
        </w:rPr>
        <w:t>ا</w:t>
      </w:r>
      <w:r w:rsidRPr="0021230F">
        <w:rPr>
          <w:rtl/>
          <w:lang w:bidi="fa-IR"/>
        </w:rPr>
        <w:t>فضال.</w:t>
      </w:r>
    </w:p>
    <w:p w:rsidR="00236701" w:rsidRPr="0021230F" w:rsidRDefault="00236701" w:rsidP="00236701">
      <w:pPr>
        <w:pStyle w:val="libNormal"/>
        <w:rPr>
          <w:rtl/>
          <w:lang w:bidi="fa-IR"/>
        </w:rPr>
      </w:pPr>
      <w:r w:rsidRPr="0021230F">
        <w:rPr>
          <w:rtl/>
          <w:lang w:bidi="fa-IR"/>
        </w:rPr>
        <w:t>أضبطهم عنانا</w:t>
      </w:r>
      <w:r w:rsidR="00364DCB">
        <w:rPr>
          <w:rFonts w:hint="cs"/>
          <w:rtl/>
          <w:lang w:bidi="fa-IR"/>
        </w:rPr>
        <w:t>ً</w:t>
      </w:r>
      <w:r>
        <w:rPr>
          <w:rtl/>
          <w:lang w:bidi="fa-IR"/>
        </w:rPr>
        <w:t>،</w:t>
      </w:r>
      <w:r w:rsidRPr="0021230F">
        <w:rPr>
          <w:rtl/>
          <w:lang w:bidi="fa-IR"/>
        </w:rPr>
        <w:t xml:space="preserve"> وأثبتهم جنانا</w:t>
      </w:r>
      <w:r w:rsidR="00364DCB">
        <w:rPr>
          <w:rFonts w:hint="cs"/>
          <w:rtl/>
          <w:lang w:bidi="fa-IR"/>
        </w:rPr>
        <w:t>ً</w:t>
      </w:r>
      <w:r>
        <w:rPr>
          <w:rtl/>
          <w:lang w:bidi="fa-IR"/>
        </w:rPr>
        <w:t>،</w:t>
      </w:r>
      <w:r w:rsidRPr="0021230F">
        <w:rPr>
          <w:rtl/>
          <w:lang w:bidi="fa-IR"/>
        </w:rPr>
        <w:t xml:space="preserve"> وأمضاهم عزيمة</w:t>
      </w:r>
      <w:r>
        <w:rPr>
          <w:rtl/>
          <w:lang w:bidi="fa-IR"/>
        </w:rPr>
        <w:t>،</w:t>
      </w:r>
      <w:r w:rsidRPr="0021230F">
        <w:rPr>
          <w:rtl/>
          <w:lang w:bidi="fa-IR"/>
        </w:rPr>
        <w:t xml:space="preserve"> وأشدهم شكيمة</w:t>
      </w:r>
      <w:r>
        <w:rPr>
          <w:rtl/>
          <w:lang w:bidi="fa-IR"/>
        </w:rPr>
        <w:t>،</w:t>
      </w:r>
      <w:r w:rsidRPr="0021230F">
        <w:rPr>
          <w:rtl/>
          <w:lang w:bidi="fa-IR"/>
        </w:rPr>
        <w:t xml:space="preserve"> وأسدّهم نقيبة</w:t>
      </w:r>
      <w:r>
        <w:rPr>
          <w:rtl/>
          <w:lang w:bidi="fa-IR"/>
        </w:rPr>
        <w:t>،</w:t>
      </w:r>
      <w:r w:rsidRPr="0021230F">
        <w:rPr>
          <w:rtl/>
          <w:lang w:bidi="fa-IR"/>
        </w:rPr>
        <w:t xml:space="preserve"> اسد بازل</w:t>
      </w:r>
      <w:r>
        <w:rPr>
          <w:rtl/>
          <w:lang w:bidi="fa-IR"/>
        </w:rPr>
        <w:t>،</w:t>
      </w:r>
      <w:r w:rsidRPr="0021230F">
        <w:rPr>
          <w:rtl/>
          <w:lang w:bidi="fa-IR"/>
        </w:rPr>
        <w:t xml:space="preserve"> صاعقة مبرقة</w:t>
      </w:r>
      <w:r>
        <w:rPr>
          <w:rtl/>
          <w:lang w:bidi="fa-IR"/>
        </w:rPr>
        <w:t>،</w:t>
      </w:r>
      <w:r w:rsidRPr="0021230F">
        <w:rPr>
          <w:rtl/>
          <w:lang w:bidi="fa-IR"/>
        </w:rPr>
        <w:t xml:space="preserve"> يطحنهم في الحروب إذا ازدلفت الأسنة وقرنت الأعنة طحن الرحى بسفالها</w:t>
      </w:r>
      <w:r>
        <w:rPr>
          <w:rtl/>
          <w:lang w:bidi="fa-IR"/>
        </w:rPr>
        <w:t>،</w:t>
      </w:r>
      <w:r w:rsidRPr="0021230F">
        <w:rPr>
          <w:rtl/>
          <w:lang w:bidi="fa-IR"/>
        </w:rPr>
        <w:t xml:space="preserve"> ويذروهم ذرو الريح الهشيم</w:t>
      </w:r>
      <w:r>
        <w:rPr>
          <w:rtl/>
          <w:lang w:bidi="fa-IR"/>
        </w:rPr>
        <w:t>،</w:t>
      </w:r>
      <w:r w:rsidRPr="0021230F">
        <w:rPr>
          <w:rtl/>
          <w:lang w:bidi="fa-IR"/>
        </w:rPr>
        <w:t xml:space="preserve"> باسل بازل صنديد هزبر ضرغام</w:t>
      </w:r>
      <w:r>
        <w:rPr>
          <w:rtl/>
          <w:lang w:bidi="fa-IR"/>
        </w:rPr>
        <w:t>،</w:t>
      </w:r>
      <w:r w:rsidRPr="0021230F">
        <w:rPr>
          <w:rtl/>
          <w:lang w:bidi="fa-IR"/>
        </w:rPr>
        <w:t xml:space="preserve"> عازم عزام</w:t>
      </w:r>
      <w:r>
        <w:rPr>
          <w:rtl/>
          <w:lang w:bidi="fa-IR"/>
        </w:rPr>
        <w:t>،</w:t>
      </w:r>
      <w:r w:rsidRPr="0021230F">
        <w:rPr>
          <w:rtl/>
          <w:lang w:bidi="fa-IR"/>
        </w:rPr>
        <w:t xml:space="preserve"> خطيب حصيف [ مصقع ] محجاج</w:t>
      </w:r>
      <w:r>
        <w:rPr>
          <w:rtl/>
          <w:lang w:bidi="fa-IR"/>
        </w:rPr>
        <w:t>،</w:t>
      </w:r>
      <w:r w:rsidRPr="0021230F">
        <w:rPr>
          <w:rtl/>
          <w:lang w:bidi="fa-IR"/>
        </w:rPr>
        <w:t xml:space="preserve"> مقول ثجاج</w:t>
      </w:r>
      <w:r>
        <w:rPr>
          <w:rtl/>
          <w:lang w:bidi="fa-IR"/>
        </w:rPr>
        <w:t>،</w:t>
      </w:r>
      <w:r w:rsidRPr="0021230F">
        <w:rPr>
          <w:rtl/>
          <w:lang w:bidi="fa-IR"/>
        </w:rPr>
        <w:t xml:space="preserve"> كريم الأصل</w:t>
      </w:r>
      <w:r>
        <w:rPr>
          <w:rtl/>
          <w:lang w:bidi="fa-IR"/>
        </w:rPr>
        <w:t>،</w:t>
      </w:r>
      <w:r w:rsidRPr="0021230F">
        <w:rPr>
          <w:rtl/>
          <w:lang w:bidi="fa-IR"/>
        </w:rPr>
        <w:t xml:space="preserve"> شريف الفضل</w:t>
      </w:r>
      <w:r>
        <w:rPr>
          <w:rtl/>
          <w:lang w:bidi="fa-IR"/>
        </w:rPr>
        <w:t>،</w:t>
      </w:r>
      <w:r w:rsidRPr="0021230F">
        <w:rPr>
          <w:rtl/>
          <w:lang w:bidi="fa-IR"/>
        </w:rPr>
        <w:t xml:space="preserve"> نقي العشيرة</w:t>
      </w:r>
      <w:r>
        <w:rPr>
          <w:rtl/>
          <w:lang w:bidi="fa-IR"/>
        </w:rPr>
        <w:t>،</w:t>
      </w:r>
      <w:r w:rsidRPr="0021230F">
        <w:rPr>
          <w:rtl/>
          <w:lang w:bidi="fa-IR"/>
        </w:rPr>
        <w:t xml:space="preserve"> فاضل القبيلة</w:t>
      </w:r>
      <w:r>
        <w:rPr>
          <w:rtl/>
          <w:lang w:bidi="fa-IR"/>
        </w:rPr>
        <w:t>،</w:t>
      </w:r>
      <w:r w:rsidRPr="0021230F">
        <w:rPr>
          <w:rtl/>
          <w:lang w:bidi="fa-IR"/>
        </w:rPr>
        <w:t xml:space="preserve"> عبل الذراع</w:t>
      </w:r>
      <w:r>
        <w:rPr>
          <w:rtl/>
          <w:lang w:bidi="fa-IR"/>
        </w:rPr>
        <w:t>،</w:t>
      </w:r>
      <w:r w:rsidRPr="0021230F">
        <w:rPr>
          <w:rtl/>
          <w:lang w:bidi="fa-IR"/>
        </w:rPr>
        <w:t xml:space="preserve"> طويل الباع ممدوح في جميع ال</w:t>
      </w:r>
      <w:r w:rsidR="00364DCB">
        <w:rPr>
          <w:rFonts w:hint="cs"/>
          <w:rtl/>
          <w:lang w:bidi="fa-IR"/>
        </w:rPr>
        <w:t>اُ</w:t>
      </w:r>
      <w:r w:rsidRPr="0021230F">
        <w:rPr>
          <w:rtl/>
          <w:lang w:bidi="fa-IR"/>
        </w:rPr>
        <w:t>فق.</w:t>
      </w:r>
    </w:p>
    <w:p w:rsidR="00236701" w:rsidRPr="0021230F" w:rsidRDefault="00236701" w:rsidP="00236701">
      <w:pPr>
        <w:pStyle w:val="libNormal"/>
        <w:rPr>
          <w:rtl/>
          <w:lang w:bidi="fa-IR"/>
        </w:rPr>
      </w:pPr>
      <w:r w:rsidRPr="0021230F">
        <w:rPr>
          <w:rtl/>
          <w:lang w:bidi="fa-IR"/>
        </w:rPr>
        <w:t>أعلم من مضى</w:t>
      </w:r>
      <w:r>
        <w:rPr>
          <w:rtl/>
          <w:lang w:bidi="fa-IR"/>
        </w:rPr>
        <w:t>،</w:t>
      </w:r>
      <w:r w:rsidRPr="0021230F">
        <w:rPr>
          <w:rtl/>
          <w:lang w:bidi="fa-IR"/>
        </w:rPr>
        <w:t xml:space="preserve"> وأكرم من مشى</w:t>
      </w:r>
      <w:r>
        <w:rPr>
          <w:rtl/>
          <w:lang w:bidi="fa-IR"/>
        </w:rPr>
        <w:t>،</w:t>
      </w:r>
      <w:r w:rsidRPr="0021230F">
        <w:rPr>
          <w:rtl/>
          <w:lang w:bidi="fa-IR"/>
        </w:rPr>
        <w:t xml:space="preserve"> وأوجب من ولي بعد النبي المصطفى </w:t>
      </w:r>
      <w:r w:rsidR="00C446D7" w:rsidRPr="00C446D7">
        <w:rPr>
          <w:rStyle w:val="libAlaemChar"/>
          <w:rtl/>
        </w:rPr>
        <w:t>صلى‌الله‌عليه‌وآله‌وسلم</w:t>
      </w:r>
      <w:r>
        <w:rPr>
          <w:rtl/>
          <w:lang w:bidi="fa-IR"/>
        </w:rPr>
        <w:t>،</w:t>
      </w:r>
      <w:r w:rsidRPr="0021230F">
        <w:rPr>
          <w:rtl/>
          <w:lang w:bidi="fa-IR"/>
        </w:rPr>
        <w:t xml:space="preserve"> ليث الحجاز وكبش العراق</w:t>
      </w:r>
      <w:r>
        <w:rPr>
          <w:rtl/>
          <w:lang w:bidi="fa-IR"/>
        </w:rPr>
        <w:t>،</w:t>
      </w:r>
      <w:r w:rsidRPr="0021230F">
        <w:rPr>
          <w:rtl/>
          <w:lang w:bidi="fa-IR"/>
        </w:rPr>
        <w:t xml:space="preserve"> مصادم الأبطال والمنتقم من الجهال</w:t>
      </w:r>
      <w:r>
        <w:rPr>
          <w:rtl/>
          <w:lang w:bidi="fa-IR"/>
        </w:rPr>
        <w:t>،</w:t>
      </w:r>
      <w:r w:rsidRPr="0021230F">
        <w:rPr>
          <w:rtl/>
          <w:lang w:bidi="fa-IR"/>
        </w:rPr>
        <w:t xml:space="preserve"> زكي [ ركين ] الركانة</w:t>
      </w:r>
      <w:r>
        <w:rPr>
          <w:rtl/>
          <w:lang w:bidi="fa-IR"/>
        </w:rPr>
        <w:t>،</w:t>
      </w:r>
      <w:r w:rsidRPr="0021230F">
        <w:rPr>
          <w:rtl/>
          <w:lang w:bidi="fa-IR"/>
        </w:rPr>
        <w:t xml:space="preserve"> منيع الصيانة صلب الأمانة</w:t>
      </w:r>
      <w:r>
        <w:rPr>
          <w:rtl/>
          <w:lang w:bidi="fa-IR"/>
        </w:rPr>
        <w:t>،</w:t>
      </w:r>
      <w:r w:rsidRPr="0021230F">
        <w:rPr>
          <w:rtl/>
          <w:lang w:bidi="fa-IR"/>
        </w:rPr>
        <w:t xml:space="preserve"> من هاشم القمقام ابن عم نبي ال</w:t>
      </w:r>
      <w:r w:rsidR="00364DCB">
        <w:rPr>
          <w:rFonts w:hint="cs"/>
          <w:rtl/>
          <w:lang w:bidi="fa-IR"/>
        </w:rPr>
        <w:t>ا</w:t>
      </w:r>
      <w:r w:rsidRPr="0021230F">
        <w:rPr>
          <w:rtl/>
          <w:lang w:bidi="fa-IR"/>
        </w:rPr>
        <w:t>نام</w:t>
      </w:r>
      <w:r>
        <w:rPr>
          <w:rtl/>
          <w:lang w:bidi="fa-IR"/>
        </w:rPr>
        <w:t>،</w:t>
      </w:r>
      <w:r w:rsidRPr="0021230F">
        <w:rPr>
          <w:rtl/>
          <w:lang w:bidi="fa-IR"/>
        </w:rPr>
        <w:t xml:space="preserve"> السيد الهمام</w:t>
      </w:r>
      <w:r>
        <w:rPr>
          <w:rtl/>
          <w:lang w:bidi="fa-IR"/>
        </w:rPr>
        <w:t>،</w:t>
      </w:r>
      <w:r w:rsidRPr="0021230F">
        <w:rPr>
          <w:rtl/>
          <w:lang w:bidi="fa-IR"/>
        </w:rPr>
        <w:t xml:space="preserve"> الرسول الامام</w:t>
      </w:r>
      <w:r>
        <w:rPr>
          <w:rtl/>
          <w:lang w:bidi="fa-IR"/>
        </w:rPr>
        <w:t>،</w:t>
      </w:r>
      <w:r w:rsidRPr="0021230F">
        <w:rPr>
          <w:rtl/>
          <w:lang w:bidi="fa-IR"/>
        </w:rPr>
        <w:t xml:space="preserve"> مهدي الرشاد</w:t>
      </w:r>
      <w:r>
        <w:rPr>
          <w:rtl/>
          <w:lang w:bidi="fa-IR"/>
        </w:rPr>
        <w:t>،</w:t>
      </w:r>
      <w:r w:rsidRPr="0021230F">
        <w:rPr>
          <w:rtl/>
          <w:lang w:bidi="fa-IR"/>
        </w:rPr>
        <w:t xml:space="preserve"> المجانب للفساد</w:t>
      </w:r>
      <w:r>
        <w:rPr>
          <w:rtl/>
          <w:lang w:bidi="fa-IR"/>
        </w:rPr>
        <w:t>،</w:t>
      </w:r>
      <w:r w:rsidRPr="0021230F">
        <w:rPr>
          <w:rtl/>
          <w:lang w:bidi="fa-IR"/>
        </w:rPr>
        <w:t xml:space="preserve"> الأشعب الحائم [ الحاطم ] والطبل المحاجم [ المهاجم ] والليث المزاحم.</w:t>
      </w:r>
    </w:p>
    <w:p w:rsidR="00236701" w:rsidRPr="0021230F" w:rsidRDefault="00236701" w:rsidP="00236701">
      <w:pPr>
        <w:pStyle w:val="libNormal"/>
        <w:rPr>
          <w:rtl/>
          <w:lang w:bidi="fa-IR"/>
        </w:rPr>
      </w:pPr>
      <w:r w:rsidRPr="0021230F">
        <w:rPr>
          <w:rtl/>
          <w:lang w:bidi="fa-IR"/>
        </w:rPr>
        <w:t>بدري أحدي حنفي مكي مدني شعشعاني روحاني نوراني</w:t>
      </w:r>
      <w:r>
        <w:rPr>
          <w:rtl/>
          <w:lang w:bidi="fa-IR"/>
        </w:rPr>
        <w:t>،</w:t>
      </w:r>
      <w:r w:rsidRPr="0021230F">
        <w:rPr>
          <w:rtl/>
          <w:lang w:bidi="fa-IR"/>
        </w:rPr>
        <w:t xml:space="preserve"> له من الجبال شوامخها</w:t>
      </w:r>
      <w:r>
        <w:rPr>
          <w:rtl/>
          <w:lang w:bidi="fa-IR"/>
        </w:rPr>
        <w:t>،</w:t>
      </w:r>
      <w:r w:rsidRPr="0021230F">
        <w:rPr>
          <w:rtl/>
          <w:lang w:bidi="fa-IR"/>
        </w:rPr>
        <w:t xml:space="preserve"> ومن الهضاب ذراها</w:t>
      </w:r>
      <w:r>
        <w:rPr>
          <w:rtl/>
          <w:lang w:bidi="fa-IR"/>
        </w:rPr>
        <w:t>،</w:t>
      </w:r>
      <w:r w:rsidRPr="0021230F">
        <w:rPr>
          <w:rtl/>
          <w:lang w:bidi="fa-IR"/>
        </w:rPr>
        <w:t xml:space="preserve"> وفي الوغي ليثها</w:t>
      </w:r>
      <w:r>
        <w:rPr>
          <w:rtl/>
          <w:lang w:bidi="fa-IR"/>
        </w:rPr>
        <w:t>،</w:t>
      </w:r>
      <w:r w:rsidRPr="0021230F">
        <w:rPr>
          <w:rtl/>
          <w:lang w:bidi="fa-IR"/>
        </w:rPr>
        <w:t xml:space="preserve"> ومن العرب سيدها</w:t>
      </w:r>
      <w:r>
        <w:rPr>
          <w:rtl/>
          <w:lang w:bidi="fa-IR"/>
        </w:rPr>
        <w:t>،</w:t>
      </w:r>
      <w:r w:rsidRPr="0021230F">
        <w:rPr>
          <w:rtl/>
          <w:lang w:bidi="fa-IR"/>
        </w:rPr>
        <w:t xml:space="preserve"> الليث المقدام والبدر التمام والماجد الهمام</w:t>
      </w:r>
      <w:r>
        <w:rPr>
          <w:rtl/>
          <w:lang w:bidi="fa-IR"/>
        </w:rPr>
        <w:t>،</w:t>
      </w:r>
      <w:r w:rsidRPr="0021230F">
        <w:rPr>
          <w:rtl/>
          <w:lang w:bidi="fa-IR"/>
        </w:rPr>
        <w:t xml:space="preserve"> مبجل الحرمين ووارث المشعرين</w:t>
      </w:r>
      <w:r>
        <w:rPr>
          <w:rtl/>
          <w:lang w:bidi="fa-IR"/>
        </w:rPr>
        <w:t>،</w:t>
      </w:r>
      <w:r w:rsidRPr="0021230F">
        <w:rPr>
          <w:rtl/>
          <w:lang w:bidi="fa-IR"/>
        </w:rPr>
        <w:t xml:space="preserve"> وأبو السبطين الحسن والحسين.</w:t>
      </w:r>
    </w:p>
    <w:p w:rsidR="00236701" w:rsidRPr="0021230F" w:rsidRDefault="00236701" w:rsidP="00236701">
      <w:pPr>
        <w:pStyle w:val="libNormal"/>
        <w:rPr>
          <w:rtl/>
          <w:lang w:bidi="fa-IR"/>
        </w:rPr>
      </w:pPr>
      <w:r w:rsidRPr="0021230F">
        <w:rPr>
          <w:rtl/>
          <w:lang w:bidi="fa-IR"/>
        </w:rPr>
        <w:t>من أهل بيت أكرمهم الله بشرفه</w:t>
      </w:r>
      <w:r>
        <w:rPr>
          <w:rtl/>
          <w:lang w:bidi="fa-IR"/>
        </w:rPr>
        <w:t>،</w:t>
      </w:r>
      <w:r w:rsidRPr="0021230F">
        <w:rPr>
          <w:rtl/>
          <w:lang w:bidi="fa-IR"/>
        </w:rPr>
        <w:t xml:space="preserve"> وشرفهم بكرمه</w:t>
      </w:r>
      <w:r>
        <w:rPr>
          <w:rtl/>
          <w:lang w:bidi="fa-IR"/>
        </w:rPr>
        <w:t>،</w:t>
      </w:r>
      <w:r w:rsidRPr="0021230F">
        <w:rPr>
          <w:rtl/>
          <w:lang w:bidi="fa-IR"/>
        </w:rPr>
        <w:t xml:space="preserve"> وأعزهم بهداه وخصهم لدينه</w:t>
      </w:r>
      <w:r>
        <w:rPr>
          <w:rtl/>
          <w:lang w:bidi="fa-IR"/>
        </w:rPr>
        <w:t>،</w:t>
      </w:r>
      <w:r w:rsidRPr="0021230F">
        <w:rPr>
          <w:rtl/>
          <w:lang w:bidi="fa-IR"/>
        </w:rPr>
        <w:t xml:space="preserve"> واستودعهم سره</w:t>
      </w:r>
      <w:r>
        <w:rPr>
          <w:rtl/>
          <w:lang w:bidi="fa-IR"/>
        </w:rPr>
        <w:t>،</w:t>
      </w:r>
      <w:r w:rsidRPr="0021230F">
        <w:rPr>
          <w:rtl/>
          <w:lang w:bidi="fa-IR"/>
        </w:rPr>
        <w:t xml:space="preserve"> واستحفظهم علمه</w:t>
      </w:r>
      <w:r>
        <w:rPr>
          <w:rtl/>
          <w:lang w:bidi="fa-IR"/>
        </w:rPr>
        <w:t>،</w:t>
      </w:r>
      <w:r w:rsidRPr="0021230F">
        <w:rPr>
          <w:rtl/>
          <w:lang w:bidi="fa-IR"/>
        </w:rPr>
        <w:t xml:space="preserve"> [ جعلهم ] عمدا</w:t>
      </w:r>
      <w:r w:rsidR="00364DCB">
        <w:rPr>
          <w:rFonts w:hint="cs"/>
          <w:rtl/>
          <w:lang w:bidi="fa-IR"/>
        </w:rPr>
        <w:t>ً</w:t>
      </w:r>
      <w:r w:rsidRPr="0021230F">
        <w:rPr>
          <w:rtl/>
          <w:lang w:bidi="fa-IR"/>
        </w:rPr>
        <w:t xml:space="preserve"> لدينه</w:t>
      </w:r>
      <w:r>
        <w:rPr>
          <w:rtl/>
          <w:lang w:bidi="fa-IR"/>
        </w:rPr>
        <w:t>،</w:t>
      </w:r>
      <w:r w:rsidRPr="0021230F">
        <w:rPr>
          <w:rtl/>
          <w:lang w:bidi="fa-IR"/>
        </w:rPr>
        <w:t xml:space="preserve"> وشهداء على خلقه</w:t>
      </w:r>
      <w:r>
        <w:rPr>
          <w:rtl/>
          <w:lang w:bidi="fa-IR"/>
        </w:rPr>
        <w:t>،</w:t>
      </w:r>
      <w:r w:rsidRPr="0021230F">
        <w:rPr>
          <w:rtl/>
          <w:lang w:bidi="fa-IR"/>
        </w:rPr>
        <w:t xml:space="preserve"> وأوتاد أرضه</w:t>
      </w:r>
      <w:r>
        <w:rPr>
          <w:rtl/>
          <w:lang w:bidi="fa-IR"/>
        </w:rPr>
        <w:t>،</w:t>
      </w:r>
      <w:r w:rsidRPr="0021230F">
        <w:rPr>
          <w:rtl/>
          <w:lang w:bidi="fa-IR"/>
        </w:rPr>
        <w:t xml:space="preserve"> ونجى [ نجباء ] في علمه</w:t>
      </w:r>
      <w:r>
        <w:rPr>
          <w:rtl/>
          <w:lang w:bidi="fa-IR"/>
        </w:rPr>
        <w:t>،</w:t>
      </w:r>
      <w:r w:rsidRPr="0021230F">
        <w:rPr>
          <w:rtl/>
          <w:lang w:bidi="fa-IR"/>
        </w:rPr>
        <w:t xml:space="preserve"> اختارهم واصطفاهم وفضّلهم واجتباهم علما</w:t>
      </w:r>
      <w:r w:rsidR="00364DCB">
        <w:rPr>
          <w:rFonts w:hint="cs"/>
          <w:rtl/>
          <w:lang w:bidi="fa-IR"/>
        </w:rPr>
        <w:t>ً</w:t>
      </w:r>
      <w:r w:rsidRPr="0021230F">
        <w:rPr>
          <w:rtl/>
          <w:lang w:bidi="fa-IR"/>
        </w:rPr>
        <w:t xml:space="preserve"> لعباده [ ومنارا</w:t>
      </w:r>
      <w:r w:rsidR="00364DCB">
        <w:rPr>
          <w:rFonts w:hint="cs"/>
          <w:rtl/>
          <w:lang w:bidi="fa-IR"/>
        </w:rPr>
        <w:t>ً</w:t>
      </w:r>
      <w:r w:rsidRPr="0021230F">
        <w:rPr>
          <w:rtl/>
          <w:lang w:bidi="fa-IR"/>
        </w:rPr>
        <w:t xml:space="preserve"> لبلاده ] أولادهم [ ولاهم ] على الصراط.</w:t>
      </w:r>
    </w:p>
    <w:p w:rsidR="00236701" w:rsidRPr="0021230F" w:rsidRDefault="00236701" w:rsidP="00236701">
      <w:pPr>
        <w:pStyle w:val="libNormal"/>
        <w:rPr>
          <w:rtl/>
          <w:lang w:bidi="fa-IR"/>
        </w:rPr>
      </w:pPr>
      <w:r w:rsidRPr="0021230F">
        <w:rPr>
          <w:rtl/>
          <w:lang w:bidi="fa-IR"/>
        </w:rPr>
        <w:t>فهم الأئمة الدعاة</w:t>
      </w:r>
      <w:r>
        <w:rPr>
          <w:rtl/>
          <w:lang w:bidi="fa-IR"/>
        </w:rPr>
        <w:t>،</w:t>
      </w:r>
      <w:r w:rsidRPr="0021230F">
        <w:rPr>
          <w:rtl/>
          <w:lang w:bidi="fa-IR"/>
        </w:rPr>
        <w:t xml:space="preserve"> والسادة الولاة</w:t>
      </w:r>
      <w:r>
        <w:rPr>
          <w:rtl/>
          <w:lang w:bidi="fa-IR"/>
        </w:rPr>
        <w:t>،</w:t>
      </w:r>
      <w:r w:rsidRPr="0021230F">
        <w:rPr>
          <w:rtl/>
          <w:lang w:bidi="fa-IR"/>
        </w:rPr>
        <w:t xml:space="preserve"> والقادة الحماة</w:t>
      </w:r>
      <w:r>
        <w:rPr>
          <w:rtl/>
          <w:lang w:bidi="fa-IR"/>
        </w:rPr>
        <w:t>،</w:t>
      </w:r>
      <w:r w:rsidRPr="0021230F">
        <w:rPr>
          <w:rtl/>
          <w:lang w:bidi="fa-IR"/>
        </w:rPr>
        <w:t xml:space="preserve"> والخيرة الكرام</w:t>
      </w:r>
      <w:r>
        <w:rPr>
          <w:rtl/>
          <w:lang w:bidi="fa-IR"/>
        </w:rPr>
        <w:t>،</w:t>
      </w:r>
      <w:r w:rsidRPr="0021230F">
        <w:rPr>
          <w:rtl/>
          <w:lang w:bidi="fa-IR"/>
        </w:rPr>
        <w:t xml:space="preserve"> والقضاة والحكام</w:t>
      </w:r>
      <w:r>
        <w:rPr>
          <w:rtl/>
          <w:lang w:bidi="fa-IR"/>
        </w:rPr>
        <w:t>،</w:t>
      </w:r>
      <w:r w:rsidRPr="0021230F">
        <w:rPr>
          <w:rtl/>
          <w:lang w:bidi="fa-IR"/>
        </w:rPr>
        <w:t xml:space="preserve"> والنجوم والأعلام</w:t>
      </w:r>
      <w:r>
        <w:rPr>
          <w:rtl/>
          <w:lang w:bidi="fa-IR"/>
        </w:rPr>
        <w:t>،</w:t>
      </w:r>
      <w:r w:rsidRPr="0021230F">
        <w:rPr>
          <w:rtl/>
          <w:lang w:bidi="fa-IR"/>
        </w:rPr>
        <w:t xml:space="preserve"> والعترة الهادية</w:t>
      </w:r>
      <w:r>
        <w:rPr>
          <w:rtl/>
          <w:lang w:bidi="fa-IR"/>
        </w:rPr>
        <w:t>،</w:t>
      </w:r>
      <w:r w:rsidRPr="0021230F">
        <w:rPr>
          <w:rtl/>
          <w:lang w:bidi="fa-IR"/>
        </w:rPr>
        <w:t xml:space="preserve"> والقدوة العالية</w:t>
      </w:r>
      <w:r>
        <w:rPr>
          <w:rtl/>
          <w:lang w:bidi="fa-IR"/>
        </w:rPr>
        <w:t>،</w:t>
      </w:r>
      <w:r w:rsidRPr="0021230F">
        <w:rPr>
          <w:rtl/>
          <w:lang w:bidi="fa-IR"/>
        </w:rPr>
        <w:t xml:space="preserve"> والأسوة الصافية</w:t>
      </w:r>
      <w:r>
        <w:rPr>
          <w:rtl/>
          <w:lang w:bidi="fa-IR"/>
        </w:rPr>
        <w:t>،</w:t>
      </w:r>
      <w:r w:rsidRPr="0021230F">
        <w:rPr>
          <w:rtl/>
          <w:lang w:bidi="fa-IR"/>
        </w:rPr>
        <w:t xml:space="preserve"> الراغب عنهم مارق</w:t>
      </w:r>
      <w:r>
        <w:rPr>
          <w:rtl/>
          <w:lang w:bidi="fa-IR"/>
        </w:rPr>
        <w:t>،</w:t>
      </w:r>
      <w:r w:rsidRPr="0021230F">
        <w:rPr>
          <w:rtl/>
          <w:lang w:bidi="fa-IR"/>
        </w:rPr>
        <w:t xml:space="preserve"> واللازق بهم لاحق هم الرحم الموصلة</w:t>
      </w:r>
      <w:r>
        <w:rPr>
          <w:rtl/>
          <w:lang w:bidi="fa-IR"/>
        </w:rPr>
        <w:t>،</w:t>
      </w:r>
      <w:r w:rsidRPr="0021230F">
        <w:rPr>
          <w:rtl/>
          <w:lang w:bidi="fa-IR"/>
        </w:rPr>
        <w:t xml:space="preserve"> وال</w:t>
      </w:r>
      <w:r w:rsidR="00364DCB">
        <w:rPr>
          <w:rFonts w:hint="cs"/>
          <w:rtl/>
          <w:lang w:bidi="fa-IR"/>
        </w:rPr>
        <w:t>ا</w:t>
      </w:r>
      <w:r w:rsidRPr="0021230F">
        <w:rPr>
          <w:rtl/>
          <w:lang w:bidi="fa-IR"/>
        </w:rPr>
        <w:t>ئمة</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المتخيرة</w:t>
      </w:r>
      <w:r>
        <w:rPr>
          <w:rtl/>
          <w:lang w:bidi="fa-IR"/>
        </w:rPr>
        <w:t>،</w:t>
      </w:r>
      <w:r w:rsidRPr="0021230F">
        <w:rPr>
          <w:rtl/>
          <w:lang w:bidi="fa-IR"/>
        </w:rPr>
        <w:t xml:space="preserve"> والباب المبتلى به الناس</w:t>
      </w:r>
      <w:r>
        <w:rPr>
          <w:rtl/>
          <w:lang w:bidi="fa-IR"/>
        </w:rPr>
        <w:t>،</w:t>
      </w:r>
      <w:r w:rsidRPr="0021230F">
        <w:rPr>
          <w:rtl/>
          <w:lang w:bidi="fa-IR"/>
        </w:rPr>
        <w:t xml:space="preserve"> من أتاهم نجا ومن نأى عنهم هوى</w:t>
      </w:r>
      <w:r>
        <w:rPr>
          <w:rtl/>
          <w:lang w:bidi="fa-IR"/>
        </w:rPr>
        <w:t>،</w:t>
      </w:r>
      <w:r w:rsidRPr="0021230F">
        <w:rPr>
          <w:rtl/>
          <w:lang w:bidi="fa-IR"/>
        </w:rPr>
        <w:t xml:space="preserve"> حطة لمن دخلهم</w:t>
      </w:r>
      <w:r>
        <w:rPr>
          <w:rtl/>
          <w:lang w:bidi="fa-IR"/>
        </w:rPr>
        <w:t>،</w:t>
      </w:r>
      <w:r w:rsidRPr="0021230F">
        <w:rPr>
          <w:rtl/>
          <w:lang w:bidi="fa-IR"/>
        </w:rPr>
        <w:t xml:space="preserve"> وحجة على من تركهم.</w:t>
      </w:r>
    </w:p>
    <w:p w:rsidR="00236701" w:rsidRPr="0021230F" w:rsidRDefault="00236701" w:rsidP="00236701">
      <w:pPr>
        <w:pStyle w:val="libNormal"/>
        <w:rPr>
          <w:rtl/>
          <w:lang w:bidi="fa-IR"/>
        </w:rPr>
      </w:pPr>
      <w:r w:rsidRPr="0021230F">
        <w:rPr>
          <w:rtl/>
          <w:lang w:bidi="fa-IR"/>
        </w:rPr>
        <w:t>هم الفلك الجاري في اللجج الغامرة</w:t>
      </w:r>
      <w:r>
        <w:rPr>
          <w:rtl/>
          <w:lang w:bidi="fa-IR"/>
        </w:rPr>
        <w:t>،</w:t>
      </w:r>
      <w:r w:rsidRPr="0021230F">
        <w:rPr>
          <w:rtl/>
          <w:lang w:bidi="fa-IR"/>
        </w:rPr>
        <w:t xml:space="preserve"> يفوز من ركبها ويغرق من جانبها</w:t>
      </w:r>
      <w:r>
        <w:rPr>
          <w:rtl/>
          <w:lang w:bidi="fa-IR"/>
        </w:rPr>
        <w:t>،</w:t>
      </w:r>
      <w:r w:rsidRPr="0021230F">
        <w:rPr>
          <w:rtl/>
          <w:lang w:bidi="fa-IR"/>
        </w:rPr>
        <w:t xml:space="preserve"> يتصدع عنهم الأنهار المنشعبة</w:t>
      </w:r>
      <w:r>
        <w:rPr>
          <w:rtl/>
          <w:lang w:bidi="fa-IR"/>
        </w:rPr>
        <w:t>،</w:t>
      </w:r>
      <w:r w:rsidRPr="0021230F">
        <w:rPr>
          <w:rtl/>
          <w:lang w:bidi="fa-IR"/>
        </w:rPr>
        <w:t xml:space="preserve"> وينفلق عنهم الأقاويل الكاذبة</w:t>
      </w:r>
      <w:r>
        <w:rPr>
          <w:rtl/>
          <w:lang w:bidi="fa-IR"/>
        </w:rPr>
        <w:t>،</w:t>
      </w:r>
      <w:r w:rsidRPr="0021230F">
        <w:rPr>
          <w:rtl/>
          <w:lang w:bidi="fa-IR"/>
        </w:rPr>
        <w:t xml:space="preserve"> هم الحصن الحصين والنور المبين وهدى لقلوب المهتدين</w:t>
      </w:r>
      <w:r>
        <w:rPr>
          <w:rtl/>
          <w:lang w:bidi="fa-IR"/>
        </w:rPr>
        <w:t>،</w:t>
      </w:r>
      <w:r w:rsidRPr="0021230F">
        <w:rPr>
          <w:rtl/>
          <w:lang w:bidi="fa-IR"/>
        </w:rPr>
        <w:t xml:space="preserve"> والبحار السائغة للشاربين</w:t>
      </w:r>
      <w:r>
        <w:rPr>
          <w:rtl/>
          <w:lang w:bidi="fa-IR"/>
        </w:rPr>
        <w:t>،</w:t>
      </w:r>
      <w:r w:rsidRPr="0021230F">
        <w:rPr>
          <w:rtl/>
          <w:lang w:bidi="fa-IR"/>
        </w:rPr>
        <w:t xml:space="preserve"> وأمان لمن تبعهم أجمعين</w:t>
      </w:r>
      <w:r>
        <w:rPr>
          <w:rtl/>
          <w:lang w:bidi="fa-IR"/>
        </w:rPr>
        <w:t>،</w:t>
      </w:r>
      <w:r w:rsidRPr="0021230F">
        <w:rPr>
          <w:rtl/>
          <w:lang w:bidi="fa-IR"/>
        </w:rPr>
        <w:t xml:space="preserve"> إلى الله يدعون وبأمره يعملون</w:t>
      </w:r>
      <w:r>
        <w:rPr>
          <w:rtl/>
          <w:lang w:bidi="fa-IR"/>
        </w:rPr>
        <w:t>،</w:t>
      </w:r>
      <w:r w:rsidRPr="0021230F">
        <w:rPr>
          <w:rtl/>
          <w:lang w:bidi="fa-IR"/>
        </w:rPr>
        <w:t xml:space="preserve"> وإلى آياته يرشدون</w:t>
      </w:r>
      <w:r>
        <w:rPr>
          <w:rtl/>
          <w:lang w:bidi="fa-IR"/>
        </w:rPr>
        <w:t>،</w:t>
      </w:r>
      <w:r w:rsidRPr="0021230F">
        <w:rPr>
          <w:rtl/>
          <w:lang w:bidi="fa-IR"/>
        </w:rPr>
        <w:t xml:space="preserve"> فيهم توالت رسله وعليهم هبطت ملائكته</w:t>
      </w:r>
      <w:r>
        <w:rPr>
          <w:rtl/>
          <w:lang w:bidi="fa-IR"/>
        </w:rPr>
        <w:t>،</w:t>
      </w:r>
      <w:r w:rsidRPr="0021230F">
        <w:rPr>
          <w:rtl/>
          <w:lang w:bidi="fa-IR"/>
        </w:rPr>
        <w:t xml:space="preserve"> وإليهم بعث الروح فضلا</w:t>
      </w:r>
      <w:r w:rsidR="00364DCB">
        <w:rPr>
          <w:rFonts w:hint="cs"/>
          <w:rtl/>
          <w:lang w:bidi="fa-IR"/>
        </w:rPr>
        <w:t>ً</w:t>
      </w:r>
      <w:r w:rsidRPr="0021230F">
        <w:rPr>
          <w:rtl/>
          <w:lang w:bidi="fa-IR"/>
        </w:rPr>
        <w:t xml:space="preserve"> من ربه [ ربهم ] ورحمة</w:t>
      </w:r>
      <w:r>
        <w:rPr>
          <w:rtl/>
          <w:lang w:bidi="fa-IR"/>
        </w:rPr>
        <w:t>،</w:t>
      </w:r>
      <w:r w:rsidRPr="0021230F">
        <w:rPr>
          <w:rtl/>
          <w:lang w:bidi="fa-IR"/>
        </w:rPr>
        <w:t xml:space="preserve"> فضلهم لذلك وخصّهم وضربهم مثلا لخلقه</w:t>
      </w:r>
      <w:r>
        <w:rPr>
          <w:rtl/>
          <w:lang w:bidi="fa-IR"/>
        </w:rPr>
        <w:t>،</w:t>
      </w:r>
      <w:r w:rsidRPr="0021230F">
        <w:rPr>
          <w:rtl/>
          <w:lang w:bidi="fa-IR"/>
        </w:rPr>
        <w:t xml:space="preserve"> وآتاهم ما لم يؤت أحدا</w:t>
      </w:r>
      <w:r w:rsidR="00364DCB">
        <w:rPr>
          <w:rFonts w:hint="cs"/>
          <w:rtl/>
          <w:lang w:bidi="fa-IR"/>
        </w:rPr>
        <w:t>ً</w:t>
      </w:r>
      <w:r w:rsidRPr="0021230F">
        <w:rPr>
          <w:rtl/>
          <w:lang w:bidi="fa-IR"/>
        </w:rPr>
        <w:t xml:space="preserve"> من العالمين</w:t>
      </w:r>
      <w:r>
        <w:rPr>
          <w:rtl/>
          <w:lang w:bidi="fa-IR"/>
        </w:rPr>
        <w:t>،</w:t>
      </w:r>
      <w:r w:rsidRPr="0021230F">
        <w:rPr>
          <w:rtl/>
          <w:lang w:bidi="fa-IR"/>
        </w:rPr>
        <w:t xml:space="preserve"> من اليمن والبركة</w:t>
      </w:r>
      <w:r>
        <w:rPr>
          <w:rtl/>
          <w:lang w:bidi="fa-IR"/>
        </w:rPr>
        <w:t>،</w:t>
      </w:r>
      <w:r w:rsidRPr="0021230F">
        <w:rPr>
          <w:rtl/>
          <w:lang w:bidi="fa-IR"/>
        </w:rPr>
        <w:t xml:space="preserve"> فروع طيبة</w:t>
      </w:r>
      <w:r>
        <w:rPr>
          <w:rtl/>
          <w:lang w:bidi="fa-IR"/>
        </w:rPr>
        <w:t>،</w:t>
      </w:r>
      <w:r w:rsidRPr="0021230F">
        <w:rPr>
          <w:rtl/>
          <w:lang w:bidi="fa-IR"/>
        </w:rPr>
        <w:t xml:space="preserve"> وأصول مباركة</w:t>
      </w:r>
      <w:r>
        <w:rPr>
          <w:rtl/>
          <w:lang w:bidi="fa-IR"/>
        </w:rPr>
        <w:t>،</w:t>
      </w:r>
      <w:r w:rsidRPr="0021230F">
        <w:rPr>
          <w:rtl/>
          <w:lang w:bidi="fa-IR"/>
        </w:rPr>
        <w:t xml:space="preserve"> معدن الرحمة وورثة الأنبياء</w:t>
      </w:r>
      <w:r>
        <w:rPr>
          <w:rtl/>
          <w:lang w:bidi="fa-IR"/>
        </w:rPr>
        <w:t>،</w:t>
      </w:r>
      <w:r w:rsidRPr="0021230F">
        <w:rPr>
          <w:rtl/>
          <w:lang w:bidi="fa-IR"/>
        </w:rPr>
        <w:t xml:space="preserve"> بقية النقباء وأوصياء الأوصياء.</w:t>
      </w:r>
    </w:p>
    <w:p w:rsidR="00236701" w:rsidRPr="0021230F" w:rsidRDefault="00236701" w:rsidP="00236701">
      <w:pPr>
        <w:pStyle w:val="libNormal"/>
        <w:rPr>
          <w:rtl/>
          <w:lang w:bidi="fa-IR"/>
        </w:rPr>
      </w:pPr>
      <w:r w:rsidRPr="0021230F">
        <w:rPr>
          <w:rtl/>
          <w:lang w:bidi="fa-IR"/>
        </w:rPr>
        <w:t>منهم الطيّب ذكره المبارك اسمه</w:t>
      </w:r>
      <w:r>
        <w:rPr>
          <w:rtl/>
          <w:lang w:bidi="fa-IR"/>
        </w:rPr>
        <w:t>،</w:t>
      </w:r>
      <w:r w:rsidRPr="0021230F">
        <w:rPr>
          <w:rtl/>
          <w:lang w:bidi="fa-IR"/>
        </w:rPr>
        <w:t xml:space="preserve"> أحمد الرضي ورسوله الأمي من الشجرة المباركة</w:t>
      </w:r>
      <w:r>
        <w:rPr>
          <w:rtl/>
          <w:lang w:bidi="fa-IR"/>
        </w:rPr>
        <w:t>،</w:t>
      </w:r>
      <w:r w:rsidRPr="0021230F">
        <w:rPr>
          <w:rtl/>
          <w:lang w:bidi="fa-IR"/>
        </w:rPr>
        <w:t xml:space="preserve"> صحيح الأديم واضح البرهان</w:t>
      </w:r>
      <w:r>
        <w:rPr>
          <w:rtl/>
          <w:lang w:bidi="fa-IR"/>
        </w:rPr>
        <w:t>،</w:t>
      </w:r>
      <w:r w:rsidRPr="0021230F">
        <w:rPr>
          <w:rtl/>
          <w:lang w:bidi="fa-IR"/>
        </w:rPr>
        <w:t xml:space="preserve"> والمبلغ من بعده ببيان التأويل وبحكم التفسير</w:t>
      </w:r>
      <w:r>
        <w:rPr>
          <w:rtl/>
          <w:lang w:bidi="fa-IR"/>
        </w:rPr>
        <w:t>،</w:t>
      </w:r>
      <w:r w:rsidRPr="0021230F">
        <w:rPr>
          <w:rtl/>
          <w:lang w:bidi="fa-IR"/>
        </w:rPr>
        <w:t xml:space="preserve"> علي بن أبي طالب</w:t>
      </w:r>
      <w:r>
        <w:rPr>
          <w:rtl/>
          <w:lang w:bidi="fa-IR"/>
        </w:rPr>
        <w:t>،</w:t>
      </w:r>
      <w:r w:rsidRPr="0021230F">
        <w:rPr>
          <w:rtl/>
          <w:lang w:bidi="fa-IR"/>
        </w:rPr>
        <w:t xml:space="preserve"> عليه من الله الصلاة الرضية والزكاة السنية</w:t>
      </w:r>
      <w:r>
        <w:rPr>
          <w:rtl/>
          <w:lang w:bidi="fa-IR"/>
        </w:rPr>
        <w:t>،</w:t>
      </w:r>
      <w:r w:rsidRPr="0021230F">
        <w:rPr>
          <w:rtl/>
          <w:lang w:bidi="fa-IR"/>
        </w:rPr>
        <w:t xml:space="preserve"> لا يحبه إل</w:t>
      </w:r>
      <w:r w:rsidR="009C212D">
        <w:rPr>
          <w:rFonts w:hint="cs"/>
          <w:rtl/>
          <w:lang w:bidi="fa-IR"/>
        </w:rPr>
        <w:t>ّ</w:t>
      </w:r>
      <w:r w:rsidRPr="0021230F">
        <w:rPr>
          <w:rtl/>
          <w:lang w:bidi="fa-IR"/>
        </w:rPr>
        <w:t>ا مؤمن تقي</w:t>
      </w:r>
      <w:r>
        <w:rPr>
          <w:rtl/>
          <w:lang w:bidi="fa-IR"/>
        </w:rPr>
        <w:t>،</w:t>
      </w:r>
      <w:r w:rsidRPr="0021230F">
        <w:rPr>
          <w:rtl/>
          <w:lang w:bidi="fa-IR"/>
        </w:rPr>
        <w:t xml:space="preserve"> ولا يبغضه إل</w:t>
      </w:r>
      <w:r w:rsidR="009C212D">
        <w:rPr>
          <w:rFonts w:hint="cs"/>
          <w:rtl/>
          <w:lang w:bidi="fa-IR"/>
        </w:rPr>
        <w:t>ّ</w:t>
      </w:r>
      <w:r w:rsidRPr="0021230F">
        <w:rPr>
          <w:rtl/>
          <w:lang w:bidi="fa-IR"/>
        </w:rPr>
        <w:t>ا منافق شقي.</w:t>
      </w:r>
    </w:p>
    <w:p w:rsidR="00236701" w:rsidRPr="0021230F" w:rsidRDefault="00236701" w:rsidP="00236701">
      <w:pPr>
        <w:pStyle w:val="libNormal"/>
        <w:rPr>
          <w:rtl/>
          <w:lang w:bidi="fa-IR"/>
        </w:rPr>
      </w:pPr>
      <w:r w:rsidRPr="0021230F">
        <w:rPr>
          <w:rtl/>
          <w:lang w:bidi="fa-IR"/>
        </w:rPr>
        <w:t>قال</w:t>
      </w:r>
      <w:r>
        <w:rPr>
          <w:rtl/>
          <w:lang w:bidi="fa-IR"/>
        </w:rPr>
        <w:t>:</w:t>
      </w:r>
      <w:r w:rsidRPr="0021230F">
        <w:rPr>
          <w:rtl/>
          <w:lang w:bidi="fa-IR"/>
        </w:rPr>
        <w:t xml:space="preserve"> فلمّا سمع الأعرابي ذلك</w:t>
      </w:r>
      <w:r>
        <w:rPr>
          <w:rtl/>
          <w:lang w:bidi="fa-IR"/>
        </w:rPr>
        <w:t>،</w:t>
      </w:r>
      <w:r w:rsidRPr="0021230F">
        <w:rPr>
          <w:rtl/>
          <w:lang w:bidi="fa-IR"/>
        </w:rPr>
        <w:t xml:space="preserve"> ضرب بيده إلى قائمة سيفه وقام مبادرا</w:t>
      </w:r>
      <w:r w:rsidR="009C212D">
        <w:rPr>
          <w:rFonts w:hint="cs"/>
          <w:rtl/>
          <w:lang w:bidi="fa-IR"/>
        </w:rPr>
        <w:t>ً</w:t>
      </w:r>
      <w:r>
        <w:rPr>
          <w:rtl/>
          <w:lang w:bidi="fa-IR"/>
        </w:rPr>
        <w:t>،</w:t>
      </w:r>
      <w:r w:rsidRPr="0021230F">
        <w:rPr>
          <w:rtl/>
          <w:lang w:bidi="fa-IR"/>
        </w:rPr>
        <w:t xml:space="preserve"> فضرب ابن عباس يده إليه وقال</w:t>
      </w:r>
      <w:r>
        <w:rPr>
          <w:rtl/>
          <w:lang w:bidi="fa-IR"/>
        </w:rPr>
        <w:t>:</w:t>
      </w:r>
      <w:r w:rsidRPr="0021230F">
        <w:rPr>
          <w:rtl/>
          <w:lang w:bidi="fa-IR"/>
        </w:rPr>
        <w:t xml:space="preserve"> إلى أين يا أعرابي</w:t>
      </w:r>
      <w:r>
        <w:rPr>
          <w:rtl/>
          <w:lang w:bidi="fa-IR"/>
        </w:rPr>
        <w:t>؟</w:t>
      </w:r>
      <w:r w:rsidRPr="0021230F">
        <w:rPr>
          <w:rtl/>
          <w:lang w:bidi="fa-IR"/>
        </w:rPr>
        <w:t xml:space="preserve"> قال</w:t>
      </w:r>
      <w:r>
        <w:rPr>
          <w:rtl/>
          <w:lang w:bidi="fa-IR"/>
        </w:rPr>
        <w:t>:</w:t>
      </w:r>
      <w:r w:rsidRPr="0021230F">
        <w:rPr>
          <w:rtl/>
          <w:lang w:bidi="fa-IR"/>
        </w:rPr>
        <w:t xml:space="preserve"> أجالد القوم أو تذهب نفسي. قال ابن عباس</w:t>
      </w:r>
      <w:r>
        <w:rPr>
          <w:rtl/>
          <w:lang w:bidi="fa-IR"/>
        </w:rPr>
        <w:t>:</w:t>
      </w:r>
      <w:r w:rsidRPr="0021230F">
        <w:rPr>
          <w:rtl/>
          <w:lang w:bidi="fa-IR"/>
        </w:rPr>
        <w:t xml:space="preserve"> أقعد يا أعرابي</w:t>
      </w:r>
      <w:r>
        <w:rPr>
          <w:rtl/>
          <w:lang w:bidi="fa-IR"/>
        </w:rPr>
        <w:t>،</w:t>
      </w:r>
      <w:r w:rsidRPr="0021230F">
        <w:rPr>
          <w:rtl/>
          <w:lang w:bidi="fa-IR"/>
        </w:rPr>
        <w:t xml:space="preserve"> فإن لعلي محبين لو قطعتهم [ قطعهم ] اربا</w:t>
      </w:r>
      <w:r w:rsidR="009C212D">
        <w:rPr>
          <w:rFonts w:hint="cs"/>
          <w:rtl/>
          <w:lang w:bidi="fa-IR"/>
        </w:rPr>
        <w:t>ً</w:t>
      </w:r>
      <w:r w:rsidRPr="0021230F">
        <w:rPr>
          <w:rtl/>
          <w:lang w:bidi="fa-IR"/>
        </w:rPr>
        <w:t xml:space="preserve"> ما ازدادوا له إل</w:t>
      </w:r>
      <w:r w:rsidR="009C212D">
        <w:rPr>
          <w:rFonts w:hint="cs"/>
          <w:rtl/>
          <w:lang w:bidi="fa-IR"/>
        </w:rPr>
        <w:t>ّ</w:t>
      </w:r>
      <w:r w:rsidRPr="0021230F">
        <w:rPr>
          <w:rtl/>
          <w:lang w:bidi="fa-IR"/>
        </w:rPr>
        <w:t>ا حبا</w:t>
      </w:r>
      <w:r w:rsidR="009C212D">
        <w:rPr>
          <w:rFonts w:hint="cs"/>
          <w:rtl/>
          <w:lang w:bidi="fa-IR"/>
        </w:rPr>
        <w:t>ً</w:t>
      </w:r>
      <w:r>
        <w:rPr>
          <w:rtl/>
          <w:lang w:bidi="fa-IR"/>
        </w:rPr>
        <w:t>،</w:t>
      </w:r>
      <w:r w:rsidRPr="0021230F">
        <w:rPr>
          <w:rtl/>
          <w:lang w:bidi="fa-IR"/>
        </w:rPr>
        <w:t xml:space="preserve"> وإن لعلي بن </w:t>
      </w:r>
      <w:r w:rsidR="009C212D">
        <w:rPr>
          <w:rFonts w:hint="cs"/>
          <w:rtl/>
          <w:lang w:bidi="fa-IR"/>
        </w:rPr>
        <w:t>ا</w:t>
      </w:r>
      <w:r w:rsidRPr="0021230F">
        <w:rPr>
          <w:rtl/>
          <w:lang w:bidi="fa-IR"/>
        </w:rPr>
        <w:t>بي طالب مبغضين لو ألقمهم العسل ما ازدادوا له إل</w:t>
      </w:r>
      <w:r w:rsidR="009C212D">
        <w:rPr>
          <w:rFonts w:hint="cs"/>
          <w:rtl/>
          <w:lang w:bidi="fa-IR"/>
        </w:rPr>
        <w:t>ّ</w:t>
      </w:r>
      <w:r w:rsidRPr="0021230F">
        <w:rPr>
          <w:rtl/>
          <w:lang w:bidi="fa-IR"/>
        </w:rPr>
        <w:t>ا بغضا</w:t>
      </w:r>
      <w:r w:rsidR="009C212D">
        <w:rPr>
          <w:rFonts w:hint="cs"/>
          <w:rtl/>
          <w:lang w:bidi="fa-IR"/>
        </w:rPr>
        <w:t>ً</w:t>
      </w:r>
      <w:r w:rsidRPr="0021230F">
        <w:rPr>
          <w:rtl/>
          <w:lang w:bidi="fa-IR"/>
        </w:rPr>
        <w:t>. قال</w:t>
      </w:r>
      <w:r>
        <w:rPr>
          <w:rtl/>
          <w:lang w:bidi="fa-IR"/>
        </w:rPr>
        <w:t>:</w:t>
      </w:r>
      <w:r w:rsidRPr="0021230F">
        <w:rPr>
          <w:rtl/>
          <w:lang w:bidi="fa-IR"/>
        </w:rPr>
        <w:t xml:space="preserve"> فقعد الأعرابي</w:t>
      </w:r>
      <w:r>
        <w:rPr>
          <w:rtl/>
          <w:lang w:bidi="fa-IR"/>
        </w:rPr>
        <w:t>،</w:t>
      </w:r>
      <w:r w:rsidRPr="0021230F">
        <w:rPr>
          <w:rtl/>
          <w:lang w:bidi="fa-IR"/>
        </w:rPr>
        <w:t xml:space="preserve"> وخلع عليه ابن عباس حلتين حمراوين » </w:t>
      </w:r>
      <w:r w:rsidRPr="00C44588">
        <w:rPr>
          <w:rStyle w:val="libFootnotenumChar"/>
          <w:rtl/>
        </w:rPr>
        <w:t>(1)</w:t>
      </w:r>
      <w:r>
        <w:rPr>
          <w:rtl/>
          <w:lang w:bidi="fa-IR"/>
        </w:rPr>
        <w:t>.</w:t>
      </w:r>
    </w:p>
    <w:p w:rsidR="00236701" w:rsidRPr="0021230F" w:rsidRDefault="00236701" w:rsidP="00236701">
      <w:pPr>
        <w:pStyle w:val="libNormal"/>
        <w:rPr>
          <w:rtl/>
          <w:lang w:bidi="fa-IR"/>
        </w:rPr>
      </w:pPr>
      <w:r w:rsidRPr="00C44588">
        <w:rPr>
          <w:rStyle w:val="libBold2Char"/>
          <w:rtl/>
        </w:rPr>
        <w:t>ومنها</w:t>
      </w:r>
      <w:r>
        <w:rPr>
          <w:rStyle w:val="libBold2Char"/>
          <w:rtl/>
        </w:rPr>
        <w:t>:</w:t>
      </w:r>
      <w:r w:rsidRPr="0021230F">
        <w:rPr>
          <w:rtl/>
          <w:lang w:bidi="fa-IR"/>
        </w:rPr>
        <w:t xml:space="preserve"> قول المقداد </w:t>
      </w:r>
      <w:r w:rsidRPr="00BE3FCF">
        <w:rPr>
          <w:rStyle w:val="libAlaemChar"/>
          <w:rtl/>
        </w:rPr>
        <w:t>رضي‌الله‌عنه</w:t>
      </w:r>
      <w:r w:rsidRPr="0021230F">
        <w:rPr>
          <w:rtl/>
          <w:lang w:bidi="fa-IR"/>
        </w:rPr>
        <w:t xml:space="preserve"> عن أهل البيت </w:t>
      </w:r>
      <w:r w:rsidRPr="00BE3FCF">
        <w:rPr>
          <w:rStyle w:val="libAlaemChar"/>
          <w:rtl/>
        </w:rPr>
        <w:t>عليهم‌السلام</w:t>
      </w:r>
      <w:r>
        <w:rPr>
          <w:rtl/>
          <w:lang w:bidi="fa-IR"/>
        </w:rPr>
        <w:t>:</w:t>
      </w:r>
    </w:p>
    <w:p w:rsidR="00236701" w:rsidRPr="0021230F" w:rsidRDefault="00236701" w:rsidP="00236701">
      <w:pPr>
        <w:pStyle w:val="libNormal"/>
        <w:rPr>
          <w:rtl/>
          <w:lang w:bidi="fa-IR"/>
        </w:rPr>
      </w:pPr>
      <w:r w:rsidRPr="0021230F">
        <w:rPr>
          <w:rtl/>
          <w:lang w:bidi="fa-IR"/>
        </w:rPr>
        <w:t>« أهل بيت النبوة ومعدن الفضيلة ونجوم الأرض ونور البلاد » في كلام له</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زين الفتى</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9C212D">
      <w:pPr>
        <w:pStyle w:val="libNormal0"/>
        <w:rPr>
          <w:rtl/>
          <w:lang w:bidi="fa-IR"/>
        </w:rPr>
      </w:pPr>
      <w:r w:rsidRPr="0021230F">
        <w:rPr>
          <w:rtl/>
          <w:lang w:bidi="fa-IR"/>
        </w:rPr>
        <w:lastRenderedPageBreak/>
        <w:t xml:space="preserve">رواه </w:t>
      </w:r>
      <w:r>
        <w:rPr>
          <w:rtl/>
          <w:lang w:bidi="fa-IR"/>
        </w:rPr>
        <w:t>أبوبكر</w:t>
      </w:r>
      <w:r w:rsidRPr="0021230F">
        <w:rPr>
          <w:rtl/>
          <w:lang w:bidi="fa-IR"/>
        </w:rPr>
        <w:t xml:space="preserve"> أحمد بن عبد العزيز الجوهري </w:t>
      </w:r>
      <w:r w:rsidRPr="00C44588">
        <w:rPr>
          <w:rStyle w:val="libFootnotenumChar"/>
          <w:rtl/>
        </w:rPr>
        <w:t>(1)</w:t>
      </w:r>
      <w:r w:rsidRPr="0021230F">
        <w:rPr>
          <w:rtl/>
          <w:lang w:bidi="fa-IR"/>
        </w:rPr>
        <w:t xml:space="preserve"> وجمال الدين المحدّث الشيرازي </w:t>
      </w:r>
      <w:r w:rsidRPr="00C44588">
        <w:rPr>
          <w:rStyle w:val="libFootnotenumChar"/>
          <w:rtl/>
        </w:rPr>
        <w:t>(2)</w:t>
      </w:r>
      <w:r w:rsidRPr="0021230F">
        <w:rPr>
          <w:rtl/>
          <w:lang w:bidi="fa-IR"/>
        </w:rPr>
        <w:t xml:space="preserve"> وهذا نصه</w:t>
      </w:r>
      <w:r>
        <w:rPr>
          <w:rtl/>
          <w:lang w:bidi="fa-IR"/>
        </w:rPr>
        <w:t>:</w:t>
      </w:r>
      <w:r w:rsidRPr="0021230F">
        <w:rPr>
          <w:rtl/>
          <w:lang w:bidi="fa-IR"/>
        </w:rPr>
        <w:t xml:space="preserve"> « عن المعروف بن سويد قال</w:t>
      </w:r>
      <w:r>
        <w:rPr>
          <w:rtl/>
          <w:lang w:bidi="fa-IR"/>
        </w:rPr>
        <w:t>:</w:t>
      </w:r>
      <w:r w:rsidRPr="0021230F">
        <w:rPr>
          <w:rtl/>
          <w:lang w:bidi="fa-IR"/>
        </w:rPr>
        <w:t xml:space="preserve"> كنت بالمدينة حين بويع عثمان</w:t>
      </w:r>
      <w:r>
        <w:rPr>
          <w:rtl/>
          <w:lang w:bidi="fa-IR"/>
        </w:rPr>
        <w:t>،</w:t>
      </w:r>
      <w:r w:rsidRPr="0021230F">
        <w:rPr>
          <w:rtl/>
          <w:lang w:bidi="fa-IR"/>
        </w:rPr>
        <w:t xml:space="preserve"> فرأيت رجلا</w:t>
      </w:r>
      <w:r w:rsidR="009C212D">
        <w:rPr>
          <w:rFonts w:hint="cs"/>
          <w:rtl/>
          <w:lang w:bidi="fa-IR"/>
        </w:rPr>
        <w:t>ً</w:t>
      </w:r>
      <w:r>
        <w:rPr>
          <w:rtl/>
          <w:lang w:bidi="fa-IR"/>
        </w:rPr>
        <w:t xml:space="preserve"> - </w:t>
      </w:r>
      <w:r w:rsidRPr="0021230F">
        <w:rPr>
          <w:rtl/>
          <w:lang w:bidi="fa-IR"/>
        </w:rPr>
        <w:t>وهو يصفق بإحدى يديه على الأخرى</w:t>
      </w:r>
      <w:r>
        <w:rPr>
          <w:rtl/>
          <w:lang w:bidi="fa-IR"/>
        </w:rPr>
        <w:t xml:space="preserve"> - </w:t>
      </w:r>
      <w:r w:rsidRPr="0021230F">
        <w:rPr>
          <w:rtl/>
          <w:lang w:bidi="fa-IR"/>
        </w:rPr>
        <w:t>فقلت</w:t>
      </w:r>
      <w:r>
        <w:rPr>
          <w:rtl/>
          <w:lang w:bidi="fa-IR"/>
        </w:rPr>
        <w:t>:</w:t>
      </w:r>
      <w:r w:rsidRPr="0021230F">
        <w:rPr>
          <w:rtl/>
          <w:lang w:bidi="fa-IR"/>
        </w:rPr>
        <w:t xml:space="preserve"> ما شأنك يا هذا</w:t>
      </w:r>
      <w:r>
        <w:rPr>
          <w:rtl/>
          <w:lang w:bidi="fa-IR"/>
        </w:rPr>
        <w:t>؟</w:t>
      </w:r>
      <w:r w:rsidRPr="0021230F">
        <w:rPr>
          <w:rtl/>
          <w:lang w:bidi="fa-IR"/>
        </w:rPr>
        <w:t xml:space="preserve"> قال عجبا</w:t>
      </w:r>
      <w:r w:rsidR="009C212D">
        <w:rPr>
          <w:rFonts w:hint="cs"/>
          <w:rtl/>
          <w:lang w:bidi="fa-IR"/>
        </w:rPr>
        <w:t>ً</w:t>
      </w:r>
      <w:r w:rsidRPr="0021230F">
        <w:rPr>
          <w:rtl/>
          <w:lang w:bidi="fa-IR"/>
        </w:rPr>
        <w:t xml:space="preserve"> لقريش واستئثارهم بهذا الأمر عن أهل البيت</w:t>
      </w:r>
      <w:r>
        <w:rPr>
          <w:rtl/>
          <w:lang w:bidi="fa-IR"/>
        </w:rPr>
        <w:t>،</w:t>
      </w:r>
      <w:r w:rsidRPr="0021230F">
        <w:rPr>
          <w:rtl/>
          <w:lang w:bidi="fa-IR"/>
        </w:rPr>
        <w:t xml:space="preserve"> الذي أنزل الله فيهم هذه الآية</w:t>
      </w:r>
      <w:r>
        <w:rPr>
          <w:rtl/>
          <w:lang w:bidi="fa-IR"/>
        </w:rPr>
        <w:t>:</w:t>
      </w:r>
      <w:r w:rsidRPr="0021230F">
        <w:rPr>
          <w:rtl/>
          <w:lang w:bidi="fa-IR"/>
        </w:rPr>
        <w:t xml:space="preserve"> </w:t>
      </w:r>
      <w:r w:rsidRPr="00BE3FCF">
        <w:rPr>
          <w:rStyle w:val="libAlaemChar"/>
          <w:rtl/>
        </w:rPr>
        <w:t>(</w:t>
      </w:r>
      <w:r w:rsidRPr="00C44588">
        <w:rPr>
          <w:rStyle w:val="libAieChar"/>
          <w:rtl/>
        </w:rPr>
        <w:t xml:space="preserve"> إِنَّما يُرِيدُ اللهُ لِيُذْهِبَ عَنْكُمُ الرِّجْسَ أَهْلَ الْبَيْتِ وَيُطَهِّرَكُمْ تَطْهِيراً </w:t>
      </w:r>
      <w:r w:rsidRPr="00BE3FCF">
        <w:rPr>
          <w:rStyle w:val="libAlaemChar"/>
          <w:rtl/>
        </w:rPr>
        <w:t>)</w:t>
      </w:r>
      <w:r w:rsidRPr="0021230F">
        <w:rPr>
          <w:rtl/>
          <w:lang w:bidi="fa-IR"/>
        </w:rPr>
        <w:t xml:space="preserve"> أهل بيت النبوة</w:t>
      </w:r>
      <w:r>
        <w:rPr>
          <w:rtl/>
          <w:lang w:bidi="fa-IR"/>
        </w:rPr>
        <w:t>،</w:t>
      </w:r>
      <w:r w:rsidRPr="0021230F">
        <w:rPr>
          <w:rtl/>
          <w:lang w:bidi="fa-IR"/>
        </w:rPr>
        <w:t xml:space="preserve"> ومعدن الفضيلة</w:t>
      </w:r>
      <w:r>
        <w:rPr>
          <w:rtl/>
          <w:lang w:bidi="fa-IR"/>
        </w:rPr>
        <w:t>،</w:t>
      </w:r>
      <w:r w:rsidRPr="0021230F">
        <w:rPr>
          <w:rtl/>
          <w:lang w:bidi="fa-IR"/>
        </w:rPr>
        <w:t xml:space="preserve"> ونجوم الأرض</w:t>
      </w:r>
      <w:r>
        <w:rPr>
          <w:rtl/>
          <w:lang w:bidi="fa-IR"/>
        </w:rPr>
        <w:t>،</w:t>
      </w:r>
      <w:r w:rsidRPr="0021230F">
        <w:rPr>
          <w:rtl/>
          <w:lang w:bidi="fa-IR"/>
        </w:rPr>
        <w:t xml:space="preserve"> ونور البلاد</w:t>
      </w:r>
      <w:r>
        <w:rPr>
          <w:rtl/>
          <w:lang w:bidi="fa-IR"/>
        </w:rPr>
        <w:t>،</w:t>
      </w:r>
      <w:r w:rsidRPr="0021230F">
        <w:rPr>
          <w:rtl/>
          <w:lang w:bidi="fa-IR"/>
        </w:rPr>
        <w:t xml:space="preserve"> والله إن فيهم رجلا</w:t>
      </w:r>
      <w:r w:rsidR="009C212D">
        <w:rPr>
          <w:rFonts w:hint="cs"/>
          <w:rtl/>
          <w:lang w:bidi="fa-IR"/>
        </w:rPr>
        <w:t>ً</w:t>
      </w:r>
      <w:r w:rsidRPr="0021230F">
        <w:rPr>
          <w:rtl/>
          <w:lang w:bidi="fa-IR"/>
        </w:rPr>
        <w:t xml:space="preserve"> ما رأيت رجلا</w:t>
      </w:r>
      <w:r w:rsidR="009C212D">
        <w:rPr>
          <w:rFonts w:hint="cs"/>
          <w:rtl/>
          <w:lang w:bidi="fa-IR"/>
        </w:rPr>
        <w:t>ً</w:t>
      </w:r>
      <w:r w:rsidRPr="0021230F">
        <w:rPr>
          <w:rtl/>
          <w:lang w:bidi="fa-IR"/>
        </w:rPr>
        <w:t xml:space="preserve"> بعد محمّد </w:t>
      </w:r>
      <w:r w:rsidR="00F036DB" w:rsidRPr="00F036DB">
        <w:rPr>
          <w:rStyle w:val="libAlaemChar"/>
          <w:rtl/>
        </w:rPr>
        <w:t>صلى‌الله‌عليه‌وآله‌وسلم</w:t>
      </w:r>
      <w:r w:rsidRPr="0021230F">
        <w:rPr>
          <w:rtl/>
          <w:lang w:bidi="fa-IR"/>
        </w:rPr>
        <w:t xml:space="preserve"> أقول بالحق ولا اقضى بالعدل ولا آمر بالمعروف منه.</w:t>
      </w:r>
    </w:p>
    <w:p w:rsidR="00236701" w:rsidRPr="0021230F" w:rsidRDefault="00236701" w:rsidP="00236701">
      <w:pPr>
        <w:pStyle w:val="libNormal"/>
        <w:rPr>
          <w:rtl/>
          <w:lang w:bidi="fa-IR"/>
        </w:rPr>
      </w:pPr>
      <w:r w:rsidRPr="0021230F">
        <w:rPr>
          <w:rtl/>
          <w:lang w:bidi="fa-IR"/>
        </w:rPr>
        <w:t>قلت</w:t>
      </w:r>
      <w:r>
        <w:rPr>
          <w:rtl/>
          <w:lang w:bidi="fa-IR"/>
        </w:rPr>
        <w:t>:</w:t>
      </w:r>
      <w:r w:rsidRPr="0021230F">
        <w:rPr>
          <w:rtl/>
          <w:lang w:bidi="fa-IR"/>
        </w:rPr>
        <w:t xml:space="preserve"> من أنت يرحمك الله</w:t>
      </w:r>
      <w:r>
        <w:rPr>
          <w:rtl/>
          <w:lang w:bidi="fa-IR"/>
        </w:rPr>
        <w:t>؟</w:t>
      </w:r>
      <w:r w:rsidRPr="0021230F">
        <w:rPr>
          <w:rtl/>
          <w:lang w:bidi="fa-IR"/>
        </w:rPr>
        <w:t xml:space="preserve"> قال</w:t>
      </w:r>
      <w:r>
        <w:rPr>
          <w:rtl/>
          <w:lang w:bidi="fa-IR"/>
        </w:rPr>
        <w:t>:</w:t>
      </w:r>
      <w:r w:rsidRPr="0021230F">
        <w:rPr>
          <w:rtl/>
          <w:lang w:bidi="fa-IR"/>
        </w:rPr>
        <w:t xml:space="preserve"> أنا المقداد بن عمرو</w:t>
      </w:r>
      <w:r>
        <w:rPr>
          <w:rtl/>
          <w:lang w:bidi="fa-IR"/>
        </w:rPr>
        <w:t>،</w:t>
      </w:r>
      <w:r w:rsidRPr="0021230F">
        <w:rPr>
          <w:rtl/>
          <w:lang w:bidi="fa-IR"/>
        </w:rPr>
        <w:t xml:space="preserve"> قلت</w:t>
      </w:r>
      <w:r>
        <w:rPr>
          <w:rtl/>
          <w:lang w:bidi="fa-IR"/>
        </w:rPr>
        <w:t>:</w:t>
      </w:r>
      <w:r w:rsidRPr="0021230F">
        <w:rPr>
          <w:rtl/>
          <w:lang w:bidi="fa-IR"/>
        </w:rPr>
        <w:t xml:space="preserve"> من هذا الذي ذكرت</w:t>
      </w:r>
      <w:r>
        <w:rPr>
          <w:rtl/>
          <w:lang w:bidi="fa-IR"/>
        </w:rPr>
        <w:t>؟</w:t>
      </w:r>
      <w:r w:rsidRPr="0021230F">
        <w:rPr>
          <w:rtl/>
          <w:lang w:bidi="fa-IR"/>
        </w:rPr>
        <w:t xml:space="preserve"> قال</w:t>
      </w:r>
      <w:r>
        <w:rPr>
          <w:rtl/>
          <w:lang w:bidi="fa-IR"/>
        </w:rPr>
        <w:t>:</w:t>
      </w:r>
      <w:r w:rsidRPr="0021230F">
        <w:rPr>
          <w:rtl/>
          <w:lang w:bidi="fa-IR"/>
        </w:rPr>
        <w:t xml:space="preserve"> ابن عم رسول الله </w:t>
      </w:r>
      <w:r w:rsidR="00F036DB" w:rsidRPr="00F036DB">
        <w:rPr>
          <w:rStyle w:val="libAlaemChar"/>
          <w:rtl/>
        </w:rPr>
        <w:t>صلى‌الله‌عليه‌وآله‌وسلم</w:t>
      </w:r>
      <w:r>
        <w:rPr>
          <w:rtl/>
          <w:lang w:bidi="fa-IR"/>
        </w:rPr>
        <w:t>:</w:t>
      </w:r>
      <w:r w:rsidRPr="0021230F">
        <w:rPr>
          <w:rtl/>
          <w:lang w:bidi="fa-IR"/>
        </w:rPr>
        <w:t xml:space="preserve"> علي بن أبي طالب. قال</w:t>
      </w:r>
      <w:r>
        <w:rPr>
          <w:rtl/>
          <w:lang w:bidi="fa-IR"/>
        </w:rPr>
        <w:t>:</w:t>
      </w:r>
      <w:r w:rsidRPr="0021230F">
        <w:rPr>
          <w:rtl/>
          <w:lang w:bidi="fa-IR"/>
        </w:rPr>
        <w:t xml:space="preserve"> فلبثت ما شاء الله</w:t>
      </w:r>
      <w:r>
        <w:rPr>
          <w:rtl/>
          <w:lang w:bidi="fa-IR"/>
        </w:rPr>
        <w:t>،</w:t>
      </w:r>
      <w:r w:rsidRPr="0021230F">
        <w:rPr>
          <w:rtl/>
          <w:lang w:bidi="fa-IR"/>
        </w:rPr>
        <w:t xml:space="preserve"> ثم لقيت </w:t>
      </w:r>
      <w:r>
        <w:rPr>
          <w:rtl/>
          <w:lang w:bidi="fa-IR"/>
        </w:rPr>
        <w:t>أباذر</w:t>
      </w:r>
      <w:r w:rsidRPr="0021230F">
        <w:rPr>
          <w:rtl/>
          <w:lang w:bidi="fa-IR"/>
        </w:rPr>
        <w:t xml:space="preserve"> فحدّثه بما قال المقداد فقال</w:t>
      </w:r>
      <w:r>
        <w:rPr>
          <w:rtl/>
          <w:lang w:bidi="fa-IR"/>
        </w:rPr>
        <w:t>:</w:t>
      </w:r>
      <w:r>
        <w:rPr>
          <w:rFonts w:hint="cs"/>
          <w:rtl/>
          <w:lang w:bidi="fa-IR"/>
        </w:rPr>
        <w:t xml:space="preserve"> </w:t>
      </w:r>
      <w:r w:rsidRPr="0021230F">
        <w:rPr>
          <w:rtl/>
          <w:lang w:bidi="fa-IR"/>
        </w:rPr>
        <w:t>صدق أخي »</w:t>
      </w:r>
      <w:r>
        <w:rPr>
          <w:rtl/>
          <w:lang w:bidi="fa-IR"/>
        </w:rPr>
        <w:t>.</w:t>
      </w:r>
    </w:p>
    <w:p w:rsidR="00236701" w:rsidRPr="0021230F" w:rsidRDefault="00236701" w:rsidP="00236701">
      <w:pPr>
        <w:pStyle w:val="libNormal"/>
        <w:rPr>
          <w:rtl/>
          <w:lang w:bidi="fa-IR"/>
        </w:rPr>
      </w:pPr>
      <w:r w:rsidRPr="00C44588">
        <w:rPr>
          <w:rStyle w:val="libBold2Char"/>
          <w:rtl/>
        </w:rPr>
        <w:t>ومنها</w:t>
      </w:r>
      <w:r>
        <w:rPr>
          <w:rStyle w:val="libBold2Char"/>
          <w:rtl/>
        </w:rPr>
        <w:t>:</w:t>
      </w:r>
      <w:r w:rsidRPr="0021230F">
        <w:rPr>
          <w:rtl/>
          <w:lang w:bidi="fa-IR"/>
        </w:rPr>
        <w:t xml:space="preserve"> قول أبي ذر </w:t>
      </w:r>
      <w:r w:rsidRPr="00BE3FCF">
        <w:rPr>
          <w:rStyle w:val="libAlaemChar"/>
          <w:rtl/>
        </w:rPr>
        <w:t>رضي‌الله‌عنه</w:t>
      </w:r>
      <w:r w:rsidRPr="0021230F">
        <w:rPr>
          <w:rtl/>
          <w:lang w:bidi="fa-IR"/>
        </w:rPr>
        <w:t xml:space="preserve"> فيهم « أو كالنجوم الهادية »</w:t>
      </w:r>
      <w:r>
        <w:rPr>
          <w:rtl/>
          <w:lang w:bidi="fa-IR"/>
        </w:rPr>
        <w:t>.</w:t>
      </w:r>
    </w:p>
    <w:p w:rsidR="00236701" w:rsidRPr="0021230F" w:rsidRDefault="00236701" w:rsidP="00236701">
      <w:pPr>
        <w:pStyle w:val="libNormal"/>
        <w:rPr>
          <w:rtl/>
          <w:lang w:bidi="fa-IR"/>
        </w:rPr>
      </w:pPr>
      <w:r w:rsidRPr="0021230F">
        <w:rPr>
          <w:rtl/>
          <w:lang w:bidi="fa-IR"/>
        </w:rPr>
        <w:t>قاله في كلام</w:t>
      </w:r>
      <w:r w:rsidR="009C212D">
        <w:rPr>
          <w:rFonts w:hint="cs"/>
          <w:rtl/>
          <w:lang w:bidi="fa-IR"/>
        </w:rPr>
        <w:t>ٍ</w:t>
      </w:r>
      <w:r w:rsidRPr="0021230F">
        <w:rPr>
          <w:rtl/>
          <w:lang w:bidi="fa-IR"/>
        </w:rPr>
        <w:t xml:space="preserve"> له رواه اليعقوبي وهذا نصه حيث قال</w:t>
      </w:r>
      <w:r>
        <w:rPr>
          <w:rtl/>
          <w:lang w:bidi="fa-IR"/>
        </w:rPr>
        <w:t>:</w:t>
      </w:r>
      <w:r w:rsidRPr="0021230F">
        <w:rPr>
          <w:rtl/>
          <w:lang w:bidi="fa-IR"/>
        </w:rPr>
        <w:t xml:space="preserve"> « وبلغ عثمان أن </w:t>
      </w:r>
      <w:r>
        <w:rPr>
          <w:rtl/>
          <w:lang w:bidi="fa-IR"/>
        </w:rPr>
        <w:t>أباذر</w:t>
      </w:r>
      <w:r w:rsidRPr="0021230F">
        <w:rPr>
          <w:rtl/>
          <w:lang w:bidi="fa-IR"/>
        </w:rPr>
        <w:t xml:space="preserve"> يقعد في مسجد رسول الله </w:t>
      </w:r>
      <w:r w:rsidR="00F036DB" w:rsidRPr="00F036DB">
        <w:rPr>
          <w:rStyle w:val="libAlaemChar"/>
          <w:rtl/>
        </w:rPr>
        <w:t>صلى‌الله‌عليه‌وآله‌وسلم</w:t>
      </w:r>
      <w:r w:rsidRPr="0021230F">
        <w:rPr>
          <w:rtl/>
          <w:lang w:bidi="fa-IR"/>
        </w:rPr>
        <w:t xml:space="preserve"> ويجتمع إليه الناس ويحدّث بما فيه الطعن عليه</w:t>
      </w:r>
      <w:r>
        <w:rPr>
          <w:rtl/>
          <w:lang w:bidi="fa-IR"/>
        </w:rPr>
        <w:t>،</w:t>
      </w:r>
      <w:r w:rsidRPr="0021230F">
        <w:rPr>
          <w:rtl/>
          <w:lang w:bidi="fa-IR"/>
        </w:rPr>
        <w:t xml:space="preserve"> وأنه وقف بباب المسجد فقال</w:t>
      </w:r>
      <w:r>
        <w:rPr>
          <w:rtl/>
          <w:lang w:bidi="fa-IR"/>
        </w:rPr>
        <w:t>:</w:t>
      </w:r>
      <w:r w:rsidRPr="0021230F">
        <w:rPr>
          <w:rtl/>
          <w:lang w:bidi="fa-IR"/>
        </w:rPr>
        <w:t xml:space="preserve"> أيها الناس من عرفني فقد عرفني ومن لم يعرفني فأنا </w:t>
      </w:r>
      <w:r>
        <w:rPr>
          <w:rtl/>
          <w:lang w:bidi="fa-IR"/>
        </w:rPr>
        <w:t xml:space="preserve">أبوذر </w:t>
      </w:r>
      <w:r w:rsidRPr="0021230F">
        <w:rPr>
          <w:rtl/>
          <w:lang w:bidi="fa-IR"/>
        </w:rPr>
        <w:t>الغفاري</w:t>
      </w:r>
      <w:r>
        <w:rPr>
          <w:rtl/>
          <w:lang w:bidi="fa-IR"/>
        </w:rPr>
        <w:t>،</w:t>
      </w:r>
      <w:r w:rsidRPr="0021230F">
        <w:rPr>
          <w:rtl/>
          <w:lang w:bidi="fa-IR"/>
        </w:rPr>
        <w:t xml:space="preserve"> أنا جندب بن جنادة الربذي</w:t>
      </w:r>
      <w:r>
        <w:rPr>
          <w:rtl/>
          <w:lang w:bidi="fa-IR"/>
        </w:rPr>
        <w:t>،</w:t>
      </w:r>
      <w:r w:rsidRPr="0021230F">
        <w:rPr>
          <w:rtl/>
          <w:lang w:bidi="fa-IR"/>
        </w:rPr>
        <w:t xml:space="preserve"> إن الله اصطفى آدم ونوحا</w:t>
      </w:r>
      <w:r w:rsidR="009C212D">
        <w:rPr>
          <w:rFonts w:hint="cs"/>
          <w:rtl/>
          <w:lang w:bidi="fa-IR"/>
        </w:rPr>
        <w:t>ً</w:t>
      </w:r>
      <w:r w:rsidRPr="0021230F">
        <w:rPr>
          <w:rtl/>
          <w:lang w:bidi="fa-IR"/>
        </w:rPr>
        <w:t xml:space="preserve"> وآل ابراهيم وآل عمران على العالمين</w:t>
      </w:r>
      <w:r>
        <w:rPr>
          <w:rtl/>
          <w:lang w:bidi="fa-IR"/>
        </w:rPr>
        <w:t>،</w:t>
      </w:r>
      <w:r w:rsidRPr="0021230F">
        <w:rPr>
          <w:rtl/>
          <w:lang w:bidi="fa-IR"/>
        </w:rPr>
        <w:t xml:space="preserve"> ذرية بعضها من بعض</w:t>
      </w:r>
      <w:r>
        <w:rPr>
          <w:rtl/>
          <w:lang w:bidi="fa-IR"/>
        </w:rPr>
        <w:t>،</w:t>
      </w:r>
      <w:r w:rsidRPr="0021230F">
        <w:rPr>
          <w:rtl/>
          <w:lang w:bidi="fa-IR"/>
        </w:rPr>
        <w:t xml:space="preserve"> والله سميع عليم.</w:t>
      </w:r>
    </w:p>
    <w:p w:rsidR="00236701" w:rsidRPr="0021230F" w:rsidRDefault="00236701" w:rsidP="00236701">
      <w:pPr>
        <w:pStyle w:val="libNormal"/>
        <w:rPr>
          <w:rtl/>
          <w:lang w:bidi="fa-IR"/>
        </w:rPr>
      </w:pPr>
      <w:r w:rsidRPr="0021230F">
        <w:rPr>
          <w:rtl/>
          <w:lang w:bidi="fa-IR"/>
        </w:rPr>
        <w:t>فهم الصفوة من نوح والآل من إبراهيم والسلالة من إسماعيل</w:t>
      </w:r>
      <w:r>
        <w:rPr>
          <w:rtl/>
          <w:lang w:bidi="fa-IR"/>
        </w:rPr>
        <w:t>،</w:t>
      </w:r>
      <w:r w:rsidRPr="0021230F">
        <w:rPr>
          <w:rtl/>
          <w:lang w:bidi="fa-IR"/>
        </w:rPr>
        <w:t xml:space="preserve"> والعترة الهادية من محمد</w:t>
      </w:r>
      <w:r>
        <w:rPr>
          <w:rtl/>
          <w:lang w:bidi="fa-IR"/>
        </w:rPr>
        <w:t>،</w:t>
      </w:r>
      <w:r w:rsidRPr="0021230F">
        <w:rPr>
          <w:rtl/>
          <w:lang w:bidi="fa-IR"/>
        </w:rPr>
        <w:t xml:space="preserve"> آية شرف شريفهم</w:t>
      </w:r>
      <w:r>
        <w:rPr>
          <w:rtl/>
          <w:lang w:bidi="fa-IR"/>
        </w:rPr>
        <w:t>،</w:t>
      </w:r>
      <w:r w:rsidRPr="0021230F">
        <w:rPr>
          <w:rtl/>
          <w:lang w:bidi="fa-IR"/>
        </w:rPr>
        <w:t xml:space="preserve"> واستحقوا الفضل في قوم</w:t>
      </w:r>
      <w:r>
        <w:rPr>
          <w:rtl/>
          <w:lang w:bidi="fa-IR"/>
        </w:rPr>
        <w:t>،</w:t>
      </w:r>
      <w:r w:rsidRPr="0021230F">
        <w:rPr>
          <w:rtl/>
          <w:lang w:bidi="fa-IR"/>
        </w:rPr>
        <w:t xml:space="preserve"> هم فينا كالسماء المرفوعة</w:t>
      </w:r>
      <w:r>
        <w:rPr>
          <w:rtl/>
          <w:lang w:bidi="fa-IR"/>
        </w:rPr>
        <w:t>،</w:t>
      </w:r>
      <w:r w:rsidRPr="0021230F">
        <w:rPr>
          <w:rtl/>
          <w:lang w:bidi="fa-IR"/>
        </w:rPr>
        <w:t xml:space="preserve"> وكالكعبة المستورة</w:t>
      </w:r>
      <w:r>
        <w:rPr>
          <w:rtl/>
          <w:lang w:bidi="fa-IR"/>
        </w:rPr>
        <w:t>،</w:t>
      </w:r>
      <w:r w:rsidRPr="0021230F">
        <w:rPr>
          <w:rtl/>
          <w:lang w:bidi="fa-IR"/>
        </w:rPr>
        <w:t xml:space="preserve"> أو كالقبلة المنصوبة</w:t>
      </w:r>
      <w:r>
        <w:rPr>
          <w:rtl/>
          <w:lang w:bidi="fa-IR"/>
        </w:rPr>
        <w:t>،</w:t>
      </w:r>
      <w:r w:rsidRPr="0021230F">
        <w:rPr>
          <w:rtl/>
          <w:lang w:bidi="fa-IR"/>
        </w:rPr>
        <w:t xml:space="preserve"> أو كالشمس الضاحية</w:t>
      </w:r>
      <w:r>
        <w:rPr>
          <w:rtl/>
          <w:lang w:bidi="fa-IR"/>
        </w:rPr>
        <w:t>،</w:t>
      </w:r>
      <w:r w:rsidRPr="0021230F">
        <w:rPr>
          <w:rtl/>
          <w:lang w:bidi="fa-IR"/>
        </w:rPr>
        <w:t xml:space="preserve"> أو</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السقيفة</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w:t>
      </w:r>
      <w:r w:rsidR="009C212D">
        <w:rPr>
          <w:rFonts w:hint="cs"/>
          <w:rtl/>
        </w:rPr>
        <w:t>ا</w:t>
      </w:r>
      <w:r w:rsidR="00236701" w:rsidRPr="0021230F">
        <w:rPr>
          <w:rtl/>
        </w:rPr>
        <w:t>ربعين</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9C212D">
      <w:pPr>
        <w:pStyle w:val="libNormal0"/>
        <w:rPr>
          <w:rtl/>
          <w:lang w:bidi="fa-IR"/>
        </w:rPr>
      </w:pPr>
      <w:r w:rsidRPr="0021230F">
        <w:rPr>
          <w:rtl/>
          <w:lang w:bidi="fa-IR"/>
        </w:rPr>
        <w:lastRenderedPageBreak/>
        <w:t>كالقمر الساري</w:t>
      </w:r>
      <w:r>
        <w:rPr>
          <w:rtl/>
          <w:lang w:bidi="fa-IR"/>
        </w:rPr>
        <w:t>،</w:t>
      </w:r>
      <w:r w:rsidRPr="0021230F">
        <w:rPr>
          <w:rtl/>
          <w:lang w:bidi="fa-IR"/>
        </w:rPr>
        <w:t xml:space="preserve"> أو كالنجوم الهادية</w:t>
      </w:r>
      <w:r>
        <w:rPr>
          <w:rtl/>
          <w:lang w:bidi="fa-IR"/>
        </w:rPr>
        <w:t>،</w:t>
      </w:r>
      <w:r w:rsidRPr="0021230F">
        <w:rPr>
          <w:rtl/>
          <w:lang w:bidi="fa-IR"/>
        </w:rPr>
        <w:t xml:space="preserve"> أو كالشجرة الزيتونة</w:t>
      </w:r>
      <w:r>
        <w:rPr>
          <w:rtl/>
          <w:lang w:bidi="fa-IR"/>
        </w:rPr>
        <w:t>،</w:t>
      </w:r>
      <w:r w:rsidRPr="0021230F">
        <w:rPr>
          <w:rtl/>
          <w:lang w:bidi="fa-IR"/>
        </w:rPr>
        <w:t xml:space="preserve"> أضاء زيتها وبورك زندها</w:t>
      </w:r>
      <w:r>
        <w:rPr>
          <w:rtl/>
          <w:lang w:bidi="fa-IR"/>
        </w:rPr>
        <w:t>،</w:t>
      </w:r>
      <w:r w:rsidRPr="0021230F">
        <w:rPr>
          <w:rtl/>
          <w:lang w:bidi="fa-IR"/>
        </w:rPr>
        <w:t xml:space="preserve"> ومحمد وارث علم آدم وما فضيلت به النبيون</w:t>
      </w:r>
      <w:r>
        <w:rPr>
          <w:rtl/>
          <w:lang w:bidi="fa-IR"/>
        </w:rPr>
        <w:t>،</w:t>
      </w:r>
      <w:r w:rsidRPr="0021230F">
        <w:rPr>
          <w:rtl/>
          <w:lang w:bidi="fa-IR"/>
        </w:rPr>
        <w:t xml:space="preserve"> وعلي بن أبي طالب </w:t>
      </w:r>
      <w:r w:rsidRPr="00BE3FCF">
        <w:rPr>
          <w:rStyle w:val="libAlaemChar"/>
          <w:rtl/>
        </w:rPr>
        <w:t>عليه‌السلام</w:t>
      </w:r>
      <w:r w:rsidRPr="0021230F">
        <w:rPr>
          <w:rtl/>
          <w:lang w:bidi="fa-IR"/>
        </w:rPr>
        <w:t xml:space="preserve"> وصي محمد </w:t>
      </w:r>
      <w:r w:rsidR="00F036DB" w:rsidRPr="00F036DB">
        <w:rPr>
          <w:rStyle w:val="libAlaemChar"/>
          <w:rtl/>
        </w:rPr>
        <w:t>صلى‌الله‌عليه‌وآله‌وسلم</w:t>
      </w:r>
      <w:r w:rsidRPr="0021230F">
        <w:rPr>
          <w:rtl/>
          <w:lang w:bidi="fa-IR"/>
        </w:rPr>
        <w:t xml:space="preserve"> ووارث علمه.</w:t>
      </w:r>
    </w:p>
    <w:p w:rsidR="00236701" w:rsidRPr="0021230F" w:rsidRDefault="00236701" w:rsidP="00236701">
      <w:pPr>
        <w:pStyle w:val="libNormal"/>
        <w:rPr>
          <w:rtl/>
          <w:lang w:bidi="fa-IR"/>
        </w:rPr>
      </w:pPr>
      <w:r w:rsidRPr="0021230F">
        <w:rPr>
          <w:rtl/>
          <w:lang w:bidi="fa-IR"/>
        </w:rPr>
        <w:t>أيتها الأمة المتحيرة بعد نبيها</w:t>
      </w:r>
      <w:r>
        <w:rPr>
          <w:rtl/>
          <w:lang w:bidi="fa-IR"/>
        </w:rPr>
        <w:t>،</w:t>
      </w:r>
      <w:r w:rsidRPr="0021230F">
        <w:rPr>
          <w:rtl/>
          <w:lang w:bidi="fa-IR"/>
        </w:rPr>
        <w:t xml:space="preserve"> أما لو قدّمتم من قدّم الله وأخر</w:t>
      </w:r>
      <w:r w:rsidR="009C212D">
        <w:rPr>
          <w:rFonts w:hint="cs"/>
          <w:rtl/>
          <w:lang w:bidi="fa-IR"/>
        </w:rPr>
        <w:t>ّ</w:t>
      </w:r>
      <w:r w:rsidRPr="0021230F">
        <w:rPr>
          <w:rtl/>
          <w:lang w:bidi="fa-IR"/>
        </w:rPr>
        <w:t>تم من أخر الله</w:t>
      </w:r>
      <w:r>
        <w:rPr>
          <w:rtl/>
          <w:lang w:bidi="fa-IR"/>
        </w:rPr>
        <w:t>،</w:t>
      </w:r>
      <w:r w:rsidRPr="0021230F">
        <w:rPr>
          <w:rtl/>
          <w:lang w:bidi="fa-IR"/>
        </w:rPr>
        <w:t xml:space="preserve"> وأقررتم الولاية الوارثة في أهل بيت نبيكم</w:t>
      </w:r>
      <w:r>
        <w:rPr>
          <w:rtl/>
          <w:lang w:bidi="fa-IR"/>
        </w:rPr>
        <w:t>،</w:t>
      </w:r>
      <w:r w:rsidRPr="0021230F">
        <w:rPr>
          <w:rtl/>
          <w:lang w:bidi="fa-IR"/>
        </w:rPr>
        <w:t xml:space="preserve"> لأكلتم من فوق ر</w:t>
      </w:r>
      <w:r w:rsidR="009C212D">
        <w:rPr>
          <w:rFonts w:hint="cs"/>
          <w:rtl/>
          <w:lang w:bidi="fa-IR"/>
        </w:rPr>
        <w:t>ؤ</w:t>
      </w:r>
      <w:r w:rsidRPr="0021230F">
        <w:rPr>
          <w:rtl/>
          <w:lang w:bidi="fa-IR"/>
        </w:rPr>
        <w:t>وسكم ومن تحت أقدامكم</w:t>
      </w:r>
      <w:r>
        <w:rPr>
          <w:rtl/>
          <w:lang w:bidi="fa-IR"/>
        </w:rPr>
        <w:t>،</w:t>
      </w:r>
      <w:r w:rsidRPr="0021230F">
        <w:rPr>
          <w:rtl/>
          <w:lang w:bidi="fa-IR"/>
        </w:rPr>
        <w:t xml:space="preserve"> ولما عال ولي الله ولا طاش سهم من فرائض الله ولا اختلف اثنان في حكم الله إل</w:t>
      </w:r>
      <w:r w:rsidR="001821B1">
        <w:rPr>
          <w:rFonts w:hint="cs"/>
          <w:rtl/>
          <w:lang w:bidi="fa-IR"/>
        </w:rPr>
        <w:t>ّ</w:t>
      </w:r>
      <w:r w:rsidRPr="0021230F">
        <w:rPr>
          <w:rtl/>
          <w:lang w:bidi="fa-IR"/>
        </w:rPr>
        <w:t>ا وجدتم علم ذلك عندهم من كتاب الله وسنة نبيه</w:t>
      </w:r>
      <w:r>
        <w:rPr>
          <w:rtl/>
          <w:lang w:bidi="fa-IR"/>
        </w:rPr>
        <w:t>،</w:t>
      </w:r>
      <w:r w:rsidRPr="0021230F">
        <w:rPr>
          <w:rtl/>
          <w:lang w:bidi="fa-IR"/>
        </w:rPr>
        <w:t xml:space="preserve"> فأما إذا فعلتم ما فعلتم فذوقوا وبال أمركم</w:t>
      </w:r>
      <w:r>
        <w:rPr>
          <w:rtl/>
          <w:lang w:bidi="fa-IR"/>
        </w:rPr>
        <w:t>،</w:t>
      </w:r>
      <w:r w:rsidRPr="0021230F">
        <w:rPr>
          <w:rtl/>
          <w:lang w:bidi="fa-IR"/>
        </w:rPr>
        <w:t xml:space="preserve"> وسيعلم الذين ظلموا أي منقلب ينقلبون » </w:t>
      </w:r>
      <w:r w:rsidRPr="00C44588">
        <w:rPr>
          <w:rStyle w:val="libFootnotenumChar"/>
          <w:rtl/>
        </w:rPr>
        <w:t>(1)</w:t>
      </w:r>
      <w:r>
        <w:rPr>
          <w:rFonts w:hint="cs"/>
          <w:rtl/>
          <w:lang w:bidi="fa-IR"/>
        </w:rPr>
        <w:t>.</w:t>
      </w:r>
    </w:p>
    <w:p w:rsidR="00236701" w:rsidRDefault="00236701" w:rsidP="00236701">
      <w:pPr>
        <w:pStyle w:val="libCenterBold1"/>
        <w:rPr>
          <w:rtl/>
          <w:lang w:bidi="fa-IR"/>
        </w:rPr>
      </w:pPr>
      <w:bookmarkStart w:id="1396" w:name="_Toc317673729"/>
      <w:bookmarkStart w:id="1397" w:name="_Toc317674187"/>
      <w:r w:rsidRPr="0021230F">
        <w:rPr>
          <w:rtl/>
          <w:lang w:bidi="fa-IR"/>
        </w:rPr>
        <w:t>(3</w:t>
      </w:r>
      <w:r>
        <w:rPr>
          <w:rtl/>
          <w:lang w:bidi="fa-IR"/>
        </w:rPr>
        <w:t>)</w:t>
      </w:r>
      <w:bookmarkEnd w:id="1396"/>
      <w:bookmarkEnd w:id="1397"/>
    </w:p>
    <w:p w:rsidR="00236701" w:rsidRPr="0021230F" w:rsidRDefault="00236701" w:rsidP="00236701">
      <w:pPr>
        <w:pStyle w:val="Heading2Center"/>
        <w:rPr>
          <w:rtl/>
          <w:lang w:bidi="fa-IR"/>
        </w:rPr>
      </w:pPr>
      <w:bookmarkStart w:id="1398" w:name="_Toc317673730"/>
      <w:bookmarkStart w:id="1399" w:name="_Toc317674188"/>
      <w:bookmarkStart w:id="1400" w:name="_Toc406845073"/>
      <w:bookmarkStart w:id="1401" w:name="_Toc93748917"/>
      <w:r w:rsidRPr="0021230F">
        <w:rPr>
          <w:rtl/>
          <w:lang w:bidi="fa-IR"/>
        </w:rPr>
        <w:t>من كلمات العلماء</w:t>
      </w:r>
      <w:bookmarkEnd w:id="1398"/>
      <w:bookmarkEnd w:id="1399"/>
      <w:bookmarkEnd w:id="1400"/>
      <w:bookmarkEnd w:id="1401"/>
    </w:p>
    <w:p w:rsidR="00236701" w:rsidRPr="0021230F" w:rsidRDefault="00236701" w:rsidP="00236701">
      <w:pPr>
        <w:pStyle w:val="libNormal"/>
        <w:rPr>
          <w:rtl/>
          <w:lang w:bidi="fa-IR"/>
        </w:rPr>
      </w:pPr>
      <w:r w:rsidRPr="0021230F">
        <w:rPr>
          <w:rtl/>
          <w:lang w:bidi="fa-IR"/>
        </w:rPr>
        <w:t>وأما كلمات العلماء فهي كثيرة جدا</w:t>
      </w:r>
      <w:r w:rsidR="001821B1">
        <w:rPr>
          <w:rFonts w:hint="cs"/>
          <w:rtl/>
          <w:lang w:bidi="fa-IR"/>
        </w:rPr>
        <w:t>ً</w:t>
      </w:r>
      <w:r>
        <w:rPr>
          <w:rtl/>
          <w:lang w:bidi="fa-IR"/>
        </w:rPr>
        <w:t>،</w:t>
      </w:r>
      <w:r w:rsidRPr="0021230F">
        <w:rPr>
          <w:rtl/>
          <w:lang w:bidi="fa-IR"/>
        </w:rPr>
        <w:t xml:space="preserve"> نذكر بعضها في ما يلي</w:t>
      </w:r>
      <w:r>
        <w:rPr>
          <w:rtl/>
          <w:lang w:bidi="fa-IR"/>
        </w:rPr>
        <w:t>:</w:t>
      </w:r>
    </w:p>
    <w:p w:rsidR="00236701" w:rsidRPr="0021230F" w:rsidRDefault="00236701" w:rsidP="00236701">
      <w:pPr>
        <w:pStyle w:val="libNormal"/>
        <w:rPr>
          <w:rtl/>
          <w:lang w:bidi="fa-IR"/>
        </w:rPr>
      </w:pPr>
      <w:r w:rsidRPr="0021230F">
        <w:rPr>
          <w:rtl/>
          <w:lang w:bidi="fa-IR"/>
        </w:rPr>
        <w:t xml:space="preserve">قال ابن الصباغ المالكي في فضائل الامام الباقر </w:t>
      </w:r>
      <w:r w:rsidRPr="00BE3FCF">
        <w:rPr>
          <w:rStyle w:val="libAlaemChar"/>
          <w:rtl/>
        </w:rPr>
        <w:t>عليه‌السلام</w:t>
      </w:r>
      <w:r>
        <w:rPr>
          <w:rtl/>
          <w:lang w:bidi="fa-IR"/>
        </w:rPr>
        <w:t>:</w:t>
      </w:r>
    </w:p>
    <w:p w:rsidR="00236701" w:rsidRDefault="00236701" w:rsidP="00236701">
      <w:pPr>
        <w:pStyle w:val="libNormal"/>
        <w:rPr>
          <w:rtl/>
          <w:lang w:bidi="fa-IR"/>
        </w:rPr>
      </w:pPr>
      <w:r w:rsidRPr="0021230F">
        <w:rPr>
          <w:rtl/>
          <w:lang w:bidi="fa-IR"/>
        </w:rPr>
        <w:t>« روى عنه معالم الدين بقايا الصحابة رضي الله عنهم أجمعين ووجوه التابعين</w:t>
      </w:r>
      <w:r>
        <w:rPr>
          <w:rtl/>
          <w:lang w:bidi="fa-IR"/>
        </w:rPr>
        <w:t>،</w:t>
      </w:r>
      <w:r w:rsidRPr="0021230F">
        <w:rPr>
          <w:rtl/>
          <w:lang w:bidi="fa-IR"/>
        </w:rPr>
        <w:t xml:space="preserve"> وسارت بذكر علومه الأخبار</w:t>
      </w:r>
      <w:r>
        <w:rPr>
          <w:rtl/>
          <w:lang w:bidi="fa-IR"/>
        </w:rPr>
        <w:t>،</w:t>
      </w:r>
      <w:r w:rsidRPr="0021230F">
        <w:rPr>
          <w:rtl/>
          <w:lang w:bidi="fa-IR"/>
        </w:rPr>
        <w:t xml:space="preserve"> وأنشدت في مدائحه الأشعار</w:t>
      </w:r>
      <w:r>
        <w:rPr>
          <w:rtl/>
          <w:lang w:bidi="fa-IR"/>
        </w:rPr>
        <w:t>،</w:t>
      </w:r>
      <w:r w:rsidRPr="0021230F">
        <w:rPr>
          <w:rtl/>
          <w:lang w:bidi="fa-IR"/>
        </w:rPr>
        <w:t xml:space="preserve"> فمن ذلك ما قاله مالك بن أعين الجهني من قصيدة يمدحه بها</w:t>
      </w:r>
      <w:r>
        <w:rPr>
          <w:rtl/>
          <w:lang w:bidi="fa-IR"/>
        </w:rPr>
        <w:t>:</w:t>
      </w:r>
    </w:p>
    <w:tbl>
      <w:tblPr>
        <w:tblStyle w:val="TableGrid"/>
        <w:bidiVisual/>
        <w:tblW w:w="4562" w:type="pct"/>
        <w:tblInd w:w="384" w:type="dxa"/>
        <w:tblLook w:val="01E0" w:firstRow="1" w:lastRow="1" w:firstColumn="1" w:lastColumn="1" w:noHBand="0" w:noVBand="0"/>
      </w:tblPr>
      <w:tblGrid>
        <w:gridCol w:w="3455"/>
        <w:gridCol w:w="270"/>
        <w:gridCol w:w="3388"/>
      </w:tblGrid>
      <w:tr w:rsidR="001821B1" w:rsidTr="009C1833">
        <w:trPr>
          <w:trHeight w:val="350"/>
        </w:trPr>
        <w:tc>
          <w:tcPr>
            <w:tcW w:w="3920" w:type="dxa"/>
            <w:shd w:val="clear" w:color="auto" w:fill="auto"/>
          </w:tcPr>
          <w:p w:rsidR="001821B1" w:rsidRDefault="001821B1" w:rsidP="009C1833">
            <w:pPr>
              <w:pStyle w:val="libPoem"/>
            </w:pPr>
            <w:r w:rsidRPr="0021230F">
              <w:rPr>
                <w:rtl/>
                <w:lang w:bidi="fa-IR"/>
              </w:rPr>
              <w:t>إذا طلب الناس علم القرآ</w:t>
            </w:r>
            <w:r w:rsidRPr="00725071">
              <w:rPr>
                <w:rStyle w:val="libPoemTiniChar0"/>
                <w:rtl/>
              </w:rPr>
              <w:br/>
              <w:t> </w:t>
            </w:r>
          </w:p>
        </w:tc>
        <w:tc>
          <w:tcPr>
            <w:tcW w:w="279" w:type="dxa"/>
            <w:shd w:val="clear" w:color="auto" w:fill="auto"/>
          </w:tcPr>
          <w:p w:rsidR="001821B1" w:rsidRDefault="001821B1" w:rsidP="009C1833">
            <w:pPr>
              <w:pStyle w:val="libPoem"/>
              <w:rPr>
                <w:rtl/>
              </w:rPr>
            </w:pPr>
          </w:p>
        </w:tc>
        <w:tc>
          <w:tcPr>
            <w:tcW w:w="3881" w:type="dxa"/>
            <w:shd w:val="clear" w:color="auto" w:fill="auto"/>
          </w:tcPr>
          <w:p w:rsidR="001821B1" w:rsidRDefault="001821B1" w:rsidP="009C1833">
            <w:pPr>
              <w:pStyle w:val="libPoem"/>
            </w:pPr>
            <w:r w:rsidRPr="0021230F">
              <w:rPr>
                <w:rtl/>
                <w:lang w:bidi="fa-IR"/>
              </w:rPr>
              <w:t>ن كانت قريش عليه عيالا</w:t>
            </w:r>
            <w:r w:rsidRPr="00725071">
              <w:rPr>
                <w:rStyle w:val="libPoemTiniChar0"/>
                <w:rtl/>
              </w:rPr>
              <w:br/>
              <w:t> </w:t>
            </w:r>
          </w:p>
        </w:tc>
      </w:tr>
      <w:tr w:rsidR="001821B1" w:rsidTr="009C1833">
        <w:trPr>
          <w:trHeight w:val="350"/>
        </w:trPr>
        <w:tc>
          <w:tcPr>
            <w:tcW w:w="3920" w:type="dxa"/>
          </w:tcPr>
          <w:p w:rsidR="001821B1" w:rsidRDefault="001821B1" w:rsidP="009C1833">
            <w:pPr>
              <w:pStyle w:val="libPoem"/>
            </w:pPr>
            <w:r>
              <w:rPr>
                <w:rtl/>
                <w:lang w:bidi="fa-IR"/>
              </w:rPr>
              <w:t>و</w:t>
            </w:r>
            <w:r w:rsidRPr="0021230F">
              <w:rPr>
                <w:rtl/>
                <w:lang w:bidi="fa-IR"/>
              </w:rPr>
              <w:t>إن قال ابن ابن النبي</w:t>
            </w:r>
            <w:r w:rsidRPr="00725071">
              <w:rPr>
                <w:rStyle w:val="libPoemTiniChar0"/>
                <w:rtl/>
              </w:rPr>
              <w:br/>
              <w:t> </w:t>
            </w:r>
          </w:p>
        </w:tc>
        <w:tc>
          <w:tcPr>
            <w:tcW w:w="279" w:type="dxa"/>
          </w:tcPr>
          <w:p w:rsidR="001821B1" w:rsidRDefault="001821B1" w:rsidP="009C1833">
            <w:pPr>
              <w:pStyle w:val="libPoem"/>
              <w:rPr>
                <w:rtl/>
              </w:rPr>
            </w:pPr>
          </w:p>
        </w:tc>
        <w:tc>
          <w:tcPr>
            <w:tcW w:w="3881" w:type="dxa"/>
          </w:tcPr>
          <w:p w:rsidR="001821B1" w:rsidRDefault="001821B1" w:rsidP="009C1833">
            <w:pPr>
              <w:pStyle w:val="libPoem"/>
            </w:pPr>
            <w:r w:rsidRPr="0021230F">
              <w:rPr>
                <w:rtl/>
                <w:lang w:bidi="fa-IR"/>
              </w:rPr>
              <w:t>تلقّت يداه فروعا</w:t>
            </w:r>
            <w:r>
              <w:rPr>
                <w:rFonts w:hint="cs"/>
                <w:rtl/>
                <w:lang w:bidi="fa-IR"/>
              </w:rPr>
              <w:t>ً</w:t>
            </w:r>
            <w:r w:rsidRPr="0021230F">
              <w:rPr>
                <w:rtl/>
                <w:lang w:bidi="fa-IR"/>
              </w:rPr>
              <w:t xml:space="preserve"> طوالا</w:t>
            </w:r>
            <w:r w:rsidRPr="00725071">
              <w:rPr>
                <w:rStyle w:val="libPoemTiniChar0"/>
                <w:rtl/>
              </w:rPr>
              <w:br/>
              <w:t> </w:t>
            </w:r>
          </w:p>
        </w:tc>
      </w:tr>
      <w:tr w:rsidR="001821B1" w:rsidTr="009C1833">
        <w:trPr>
          <w:trHeight w:val="350"/>
        </w:trPr>
        <w:tc>
          <w:tcPr>
            <w:tcW w:w="3920" w:type="dxa"/>
          </w:tcPr>
          <w:p w:rsidR="001821B1" w:rsidRDefault="001821B1" w:rsidP="009C1833">
            <w:pPr>
              <w:pStyle w:val="libPoem"/>
            </w:pPr>
            <w:r w:rsidRPr="0021230F">
              <w:rPr>
                <w:rtl/>
                <w:lang w:bidi="fa-IR"/>
              </w:rPr>
              <w:t>نجوم تهلّل للمدلجين</w:t>
            </w:r>
            <w:r w:rsidRPr="00725071">
              <w:rPr>
                <w:rStyle w:val="libPoemTiniChar0"/>
                <w:rtl/>
              </w:rPr>
              <w:br/>
              <w:t> </w:t>
            </w:r>
          </w:p>
        </w:tc>
        <w:tc>
          <w:tcPr>
            <w:tcW w:w="279" w:type="dxa"/>
          </w:tcPr>
          <w:p w:rsidR="001821B1" w:rsidRDefault="001821B1" w:rsidP="009C1833">
            <w:pPr>
              <w:pStyle w:val="libPoem"/>
              <w:rPr>
                <w:rtl/>
              </w:rPr>
            </w:pPr>
          </w:p>
        </w:tc>
        <w:tc>
          <w:tcPr>
            <w:tcW w:w="3881" w:type="dxa"/>
          </w:tcPr>
          <w:p w:rsidR="001821B1" w:rsidRDefault="001821B1" w:rsidP="009C1833">
            <w:pPr>
              <w:pStyle w:val="libPoem"/>
            </w:pPr>
            <w:r w:rsidRPr="0021230F">
              <w:rPr>
                <w:rtl/>
                <w:lang w:bidi="fa-IR"/>
              </w:rPr>
              <w:t>جبال تورّث علما</w:t>
            </w:r>
            <w:r>
              <w:rPr>
                <w:rFonts w:hint="cs"/>
                <w:rtl/>
                <w:lang w:bidi="fa-IR"/>
              </w:rPr>
              <w:t>ً</w:t>
            </w:r>
            <w:r w:rsidRPr="0021230F">
              <w:rPr>
                <w:rtl/>
                <w:lang w:bidi="fa-IR"/>
              </w:rPr>
              <w:t xml:space="preserve"> جبالا</w:t>
            </w:r>
            <w:r>
              <w:rPr>
                <w:rFonts w:hint="cs"/>
                <w:rtl/>
                <w:lang w:bidi="fa-IR"/>
              </w:rPr>
              <w:t>ً</w:t>
            </w:r>
            <w:r w:rsidRPr="0021230F">
              <w:rPr>
                <w:rtl/>
                <w:lang w:bidi="fa-IR"/>
              </w:rPr>
              <w:t xml:space="preserve"> » </w:t>
            </w:r>
            <w:r w:rsidRPr="00C44588">
              <w:rPr>
                <w:rStyle w:val="libFootnotenumChar"/>
                <w:rtl/>
              </w:rPr>
              <w:t>(2)</w:t>
            </w:r>
            <w:r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تاريخ اليعقوبي 2 / 160</w:t>
      </w:r>
      <w:r w:rsidR="00236701">
        <w:rPr>
          <w:rtl/>
        </w:rPr>
        <w:t xml:space="preserve"> - </w:t>
      </w:r>
      <w:r w:rsidR="00236701" w:rsidRPr="0021230F">
        <w:rPr>
          <w:rtl/>
        </w:rPr>
        <w:t>161.</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الفصول المهمة 196</w:t>
      </w:r>
      <w:r w:rsidR="00236701">
        <w:rPr>
          <w:rtl/>
        </w:rPr>
        <w:t xml:space="preserve"> - </w:t>
      </w:r>
      <w:r w:rsidR="00236701" w:rsidRPr="0021230F">
        <w:rPr>
          <w:rtl/>
        </w:rPr>
        <w:t>197.</w:t>
      </w:r>
    </w:p>
    <w:p w:rsidR="00236701" w:rsidRDefault="00236701" w:rsidP="00236701">
      <w:pPr>
        <w:pStyle w:val="libNormal"/>
        <w:rPr>
          <w:rtl/>
          <w:lang w:bidi="fa-IR"/>
        </w:rPr>
      </w:pPr>
      <w:r>
        <w:rPr>
          <w:rtl/>
          <w:lang w:bidi="fa-IR"/>
        </w:rPr>
        <w:br w:type="page"/>
      </w:r>
    </w:p>
    <w:p w:rsidR="00236701" w:rsidRPr="0021230F" w:rsidRDefault="00236701" w:rsidP="001821B1">
      <w:pPr>
        <w:pStyle w:val="libBold2"/>
        <w:rPr>
          <w:rtl/>
          <w:lang w:bidi="fa-IR"/>
        </w:rPr>
      </w:pPr>
      <w:r w:rsidRPr="0021230F">
        <w:rPr>
          <w:rtl/>
          <w:lang w:bidi="fa-IR"/>
        </w:rPr>
        <w:lastRenderedPageBreak/>
        <w:t>وقال الكاشفي</w:t>
      </w:r>
      <w:r>
        <w:rPr>
          <w:rtl/>
          <w:lang w:bidi="fa-IR"/>
        </w:rPr>
        <w:t>:</w:t>
      </w:r>
    </w:p>
    <w:p w:rsidR="00236701" w:rsidRPr="0021230F" w:rsidRDefault="00236701" w:rsidP="00236701">
      <w:pPr>
        <w:pStyle w:val="libNormal"/>
        <w:rPr>
          <w:rtl/>
          <w:lang w:bidi="fa-IR"/>
        </w:rPr>
      </w:pPr>
      <w:r w:rsidRPr="0021230F">
        <w:rPr>
          <w:rtl/>
          <w:lang w:bidi="fa-IR"/>
        </w:rPr>
        <w:t>« ان اللسان عن وصف آل محمد لكيل</w:t>
      </w:r>
      <w:r>
        <w:rPr>
          <w:rtl/>
          <w:lang w:bidi="fa-IR"/>
        </w:rPr>
        <w:t>،</w:t>
      </w:r>
      <w:r w:rsidRPr="0021230F">
        <w:rPr>
          <w:rtl/>
          <w:lang w:bidi="fa-IR"/>
        </w:rPr>
        <w:t xml:space="preserve"> وإن جمال كمالهم لمحجوب عن بصائر أرباب البصيرة</w:t>
      </w:r>
      <w:r>
        <w:rPr>
          <w:rtl/>
          <w:lang w:bidi="fa-IR"/>
        </w:rPr>
        <w:t>،</w:t>
      </w:r>
      <w:r w:rsidRPr="0021230F">
        <w:rPr>
          <w:rtl/>
          <w:lang w:bidi="fa-IR"/>
        </w:rPr>
        <w:t xml:space="preserve"> وذلك لأنهم نجوم بروج الهداية</w:t>
      </w:r>
      <w:r>
        <w:rPr>
          <w:rtl/>
          <w:lang w:bidi="fa-IR"/>
        </w:rPr>
        <w:t>،</w:t>
      </w:r>
      <w:r w:rsidRPr="0021230F">
        <w:rPr>
          <w:rtl/>
          <w:lang w:bidi="fa-IR"/>
        </w:rPr>
        <w:t xml:space="preserve"> وبروج نجوم الولاية</w:t>
      </w:r>
      <w:r>
        <w:rPr>
          <w:rtl/>
          <w:lang w:bidi="fa-IR"/>
        </w:rPr>
        <w:t xml:space="preserve"> ..</w:t>
      </w:r>
      <w:r w:rsidRPr="0021230F">
        <w:rPr>
          <w:rtl/>
          <w:lang w:bidi="fa-IR"/>
        </w:rPr>
        <w:t xml:space="preserve">.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وقال السمهودي</w:t>
      </w:r>
      <w:r>
        <w:rPr>
          <w:rtl/>
          <w:lang w:bidi="fa-IR"/>
        </w:rPr>
        <w:t>:</w:t>
      </w:r>
    </w:p>
    <w:p w:rsidR="00236701" w:rsidRPr="0021230F" w:rsidRDefault="00236701" w:rsidP="00236701">
      <w:pPr>
        <w:pStyle w:val="libNormal"/>
        <w:rPr>
          <w:rtl/>
          <w:lang w:bidi="fa-IR"/>
        </w:rPr>
      </w:pPr>
      <w:r w:rsidRPr="0021230F">
        <w:rPr>
          <w:rtl/>
          <w:lang w:bidi="fa-IR"/>
        </w:rPr>
        <w:t>« يحتمل أن المراد من أهل البيت الذين هم أمان الأمة</w:t>
      </w:r>
      <w:r>
        <w:rPr>
          <w:rtl/>
          <w:lang w:bidi="fa-IR"/>
        </w:rPr>
        <w:t>:</w:t>
      </w:r>
      <w:r w:rsidRPr="0021230F">
        <w:rPr>
          <w:rtl/>
          <w:lang w:bidi="fa-IR"/>
        </w:rPr>
        <w:t xml:space="preserve"> علماؤهم الذين يقتدى بهم كما يهتدى بنجوم السماء</w:t>
      </w:r>
      <w:r>
        <w:rPr>
          <w:rtl/>
          <w:lang w:bidi="fa-IR"/>
        </w:rPr>
        <w:t>،</w:t>
      </w:r>
      <w:r w:rsidRPr="0021230F">
        <w:rPr>
          <w:rtl/>
          <w:lang w:bidi="fa-IR"/>
        </w:rPr>
        <w:t xml:space="preserve"> وهم الذين إذا خلت الأرض منهم جاء أهل الأرض من الآيات ما كانوا يوعدون</w:t>
      </w:r>
      <w:r>
        <w:rPr>
          <w:rtl/>
          <w:lang w:bidi="fa-IR"/>
        </w:rPr>
        <w:t>،</w:t>
      </w:r>
      <w:r w:rsidRPr="0021230F">
        <w:rPr>
          <w:rtl/>
          <w:lang w:bidi="fa-IR"/>
        </w:rPr>
        <w:t xml:space="preserve"> وذهب أهل الأرض</w:t>
      </w:r>
      <w:r>
        <w:rPr>
          <w:rtl/>
          <w:lang w:bidi="fa-IR"/>
        </w:rPr>
        <w:t>،</w:t>
      </w:r>
      <w:r w:rsidRPr="0021230F">
        <w:rPr>
          <w:rtl/>
          <w:lang w:bidi="fa-IR"/>
        </w:rPr>
        <w:t xml:space="preserve"> وذلك عند موت المهدي الذي أخبر </w:t>
      </w:r>
      <w:r w:rsidR="00C446D7" w:rsidRPr="00C446D7">
        <w:rPr>
          <w:rStyle w:val="libAlaemChar"/>
          <w:rtl/>
        </w:rPr>
        <w:t>صلى‌الله‌عليه‌وآله‌وسلم</w:t>
      </w:r>
      <w:r w:rsidRPr="0021230F">
        <w:rPr>
          <w:rtl/>
          <w:lang w:bidi="fa-IR"/>
        </w:rPr>
        <w:t xml:space="preserve"> به »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وقال ابن حجر المكي</w:t>
      </w:r>
      <w:r>
        <w:rPr>
          <w:rtl/>
          <w:lang w:bidi="fa-IR"/>
        </w:rPr>
        <w:t>:</w:t>
      </w:r>
    </w:p>
    <w:p w:rsidR="00236701" w:rsidRPr="0021230F" w:rsidRDefault="00236701" w:rsidP="00236701">
      <w:pPr>
        <w:pStyle w:val="libNormal"/>
        <w:rPr>
          <w:rtl/>
          <w:lang w:bidi="fa-IR"/>
        </w:rPr>
      </w:pPr>
      <w:r w:rsidRPr="0021230F">
        <w:rPr>
          <w:rtl/>
          <w:lang w:bidi="fa-IR"/>
        </w:rPr>
        <w:t>« وقال بعضهم</w:t>
      </w:r>
      <w:r>
        <w:rPr>
          <w:rtl/>
          <w:lang w:bidi="fa-IR"/>
        </w:rPr>
        <w:t>:</w:t>
      </w:r>
      <w:r w:rsidRPr="0021230F">
        <w:rPr>
          <w:rtl/>
          <w:lang w:bidi="fa-IR"/>
        </w:rPr>
        <w:t xml:space="preserve"> يحتمل أن المراد بأهل البيت الذين هم أمان علماؤهم</w:t>
      </w:r>
      <w:r>
        <w:rPr>
          <w:rtl/>
          <w:lang w:bidi="fa-IR"/>
        </w:rPr>
        <w:t>،</w:t>
      </w:r>
      <w:r w:rsidRPr="0021230F">
        <w:rPr>
          <w:rtl/>
          <w:lang w:bidi="fa-IR"/>
        </w:rPr>
        <w:t xml:space="preserve"> لأنهم الذين يهتدى بهم كالنجوم</w:t>
      </w:r>
      <w:r>
        <w:rPr>
          <w:rtl/>
          <w:lang w:bidi="fa-IR"/>
        </w:rPr>
        <w:t>،</w:t>
      </w:r>
      <w:r w:rsidRPr="0021230F">
        <w:rPr>
          <w:rtl/>
          <w:lang w:bidi="fa-IR"/>
        </w:rPr>
        <w:t xml:space="preserve"> والذين إذا فقدوا جاء أهل الأرض من الآيات ما يوعدون » </w:t>
      </w:r>
      <w:r w:rsidRPr="00C44588">
        <w:rPr>
          <w:rStyle w:val="libFootnotenumChar"/>
          <w:rtl/>
        </w:rPr>
        <w:t>(3)</w:t>
      </w:r>
      <w:r>
        <w:rPr>
          <w:rtl/>
          <w:lang w:bidi="fa-IR"/>
        </w:rPr>
        <w:t>.</w:t>
      </w:r>
    </w:p>
    <w:p w:rsidR="00236701" w:rsidRPr="0021230F" w:rsidRDefault="00236701" w:rsidP="00236701">
      <w:pPr>
        <w:pStyle w:val="libNormal"/>
        <w:rPr>
          <w:rtl/>
          <w:lang w:bidi="fa-IR"/>
        </w:rPr>
      </w:pPr>
      <w:r w:rsidRPr="0021230F">
        <w:rPr>
          <w:rtl/>
          <w:lang w:bidi="fa-IR"/>
        </w:rPr>
        <w:t>وقال ابن باكثير المكي الشافعي</w:t>
      </w:r>
      <w:r>
        <w:rPr>
          <w:rtl/>
          <w:lang w:bidi="fa-IR"/>
        </w:rPr>
        <w:t>:</w:t>
      </w:r>
    </w:p>
    <w:p w:rsidR="00236701" w:rsidRPr="0021230F" w:rsidRDefault="00236701" w:rsidP="00236701">
      <w:pPr>
        <w:pStyle w:val="libNormal"/>
        <w:rPr>
          <w:rtl/>
          <w:lang w:bidi="fa-IR"/>
        </w:rPr>
      </w:pPr>
      <w:r w:rsidRPr="0021230F">
        <w:rPr>
          <w:rtl/>
          <w:lang w:bidi="fa-IR"/>
        </w:rPr>
        <w:t xml:space="preserve">« وأخرج الدارقطني في الفضائل عن معقل بن يسار </w:t>
      </w:r>
      <w:r w:rsidRPr="00BE3FCF">
        <w:rPr>
          <w:rStyle w:val="libAlaemChar"/>
          <w:rtl/>
        </w:rPr>
        <w:t>رضي‌الله‌عنه</w:t>
      </w:r>
      <w:r w:rsidRPr="0021230F">
        <w:rPr>
          <w:rtl/>
          <w:lang w:bidi="fa-IR"/>
        </w:rPr>
        <w:t xml:space="preserve"> قال</w:t>
      </w:r>
      <w:r>
        <w:rPr>
          <w:rtl/>
          <w:lang w:bidi="fa-IR"/>
        </w:rPr>
        <w:t>:</w:t>
      </w:r>
      <w:r>
        <w:rPr>
          <w:rFonts w:hint="cs"/>
          <w:rtl/>
          <w:lang w:bidi="fa-IR"/>
        </w:rPr>
        <w:t xml:space="preserve"> </w:t>
      </w:r>
      <w:r w:rsidRPr="0021230F">
        <w:rPr>
          <w:rtl/>
          <w:lang w:bidi="fa-IR"/>
        </w:rPr>
        <w:t xml:space="preserve">سمعت أبا بكر </w:t>
      </w:r>
      <w:r w:rsidRPr="00BE3FCF">
        <w:rPr>
          <w:rStyle w:val="libAlaemChar"/>
          <w:rtl/>
        </w:rPr>
        <w:t>رضي‌الله‌عنه</w:t>
      </w:r>
      <w:r w:rsidRPr="0021230F">
        <w:rPr>
          <w:rtl/>
          <w:lang w:bidi="fa-IR"/>
        </w:rPr>
        <w:t xml:space="preserve"> يقول</w:t>
      </w:r>
      <w:r>
        <w:rPr>
          <w:rtl/>
          <w:lang w:bidi="fa-IR"/>
        </w:rPr>
        <w:t>:</w:t>
      </w:r>
      <w:r w:rsidRPr="0021230F">
        <w:rPr>
          <w:rtl/>
          <w:lang w:bidi="fa-IR"/>
        </w:rPr>
        <w:t xml:space="preserve"> علي بن أبي طالب عترة رسول الله </w:t>
      </w:r>
      <w:r w:rsidR="00C446D7" w:rsidRPr="00C446D7">
        <w:rPr>
          <w:rStyle w:val="libAlaemChar"/>
          <w:rtl/>
        </w:rPr>
        <w:t>صلى‌الله‌عليه‌وآله‌وسلم</w:t>
      </w:r>
      <w:r>
        <w:rPr>
          <w:rtl/>
          <w:lang w:bidi="fa-IR"/>
        </w:rPr>
        <w:t>،</w:t>
      </w:r>
      <w:r w:rsidRPr="0021230F">
        <w:rPr>
          <w:rtl/>
          <w:lang w:bidi="fa-IR"/>
        </w:rPr>
        <w:t xml:space="preserve"> أي الذين حثّ النبي </w:t>
      </w:r>
      <w:r w:rsidR="00C446D7" w:rsidRPr="00C446D7">
        <w:rPr>
          <w:rStyle w:val="libAlaemChar"/>
          <w:rtl/>
        </w:rPr>
        <w:t>صلى‌الله‌عليه‌وآله‌وسلم</w:t>
      </w:r>
      <w:r w:rsidRPr="0021230F">
        <w:rPr>
          <w:rtl/>
          <w:lang w:bidi="fa-IR"/>
        </w:rPr>
        <w:t xml:space="preserve"> على التمسك بهم والأخذ يهديهم</w:t>
      </w:r>
      <w:r>
        <w:rPr>
          <w:rtl/>
          <w:lang w:bidi="fa-IR"/>
        </w:rPr>
        <w:t>،</w:t>
      </w:r>
      <w:r w:rsidRPr="0021230F">
        <w:rPr>
          <w:rtl/>
          <w:lang w:bidi="fa-IR"/>
        </w:rPr>
        <w:t xml:space="preserve"> فإنهم نجوم الهدى من اقتدى بهم اهتدى</w:t>
      </w:r>
      <w:r>
        <w:rPr>
          <w:rtl/>
          <w:lang w:bidi="fa-IR"/>
        </w:rPr>
        <w:t>،</w:t>
      </w:r>
      <w:r w:rsidRPr="0021230F">
        <w:rPr>
          <w:rtl/>
          <w:lang w:bidi="fa-IR"/>
        </w:rPr>
        <w:t xml:space="preserve"> وخصّه </w:t>
      </w:r>
      <w:r>
        <w:rPr>
          <w:rtl/>
          <w:lang w:bidi="fa-IR"/>
        </w:rPr>
        <w:t>أبوبكر</w:t>
      </w:r>
      <w:r w:rsidRPr="0021230F">
        <w:rPr>
          <w:rtl/>
          <w:lang w:bidi="fa-IR"/>
        </w:rPr>
        <w:t xml:space="preserve"> بذلك </w:t>
      </w:r>
      <w:r w:rsidRPr="00BE3FCF">
        <w:rPr>
          <w:rStyle w:val="libAlaemChar"/>
          <w:rtl/>
        </w:rPr>
        <w:t>رضي‌الله‌عنه</w:t>
      </w:r>
      <w:r>
        <w:rPr>
          <w:rtl/>
          <w:lang w:bidi="fa-IR"/>
        </w:rPr>
        <w:t>،</w:t>
      </w:r>
      <w:r w:rsidRPr="0021230F">
        <w:rPr>
          <w:rtl/>
          <w:lang w:bidi="fa-IR"/>
        </w:rPr>
        <w:t xml:space="preserve"> لأنه الامام في هذا الشأن</w:t>
      </w:r>
      <w:r>
        <w:rPr>
          <w:rtl/>
          <w:lang w:bidi="fa-IR"/>
        </w:rPr>
        <w:t>،</w:t>
      </w:r>
      <w:r w:rsidRPr="0021230F">
        <w:rPr>
          <w:rtl/>
          <w:lang w:bidi="fa-IR"/>
        </w:rPr>
        <w:t xml:space="preserve"> وباب مدينة العلم والعرفان</w:t>
      </w:r>
      <w:r>
        <w:rPr>
          <w:rtl/>
          <w:lang w:bidi="fa-IR"/>
        </w:rPr>
        <w:t>،</w:t>
      </w:r>
      <w:r w:rsidRPr="0021230F">
        <w:rPr>
          <w:rtl/>
          <w:lang w:bidi="fa-IR"/>
        </w:rPr>
        <w:t xml:space="preserve"> فهو إمام الأئمة وعالم الأمة » </w:t>
      </w:r>
      <w:r w:rsidRPr="00C44588">
        <w:rPr>
          <w:rStyle w:val="libFootnotenumChar"/>
          <w:rtl/>
        </w:rPr>
        <w:t>(4)</w:t>
      </w:r>
      <w:r>
        <w:rPr>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الرسالة العلية في ال</w:t>
      </w:r>
      <w:r w:rsidR="001821B1">
        <w:rPr>
          <w:rFonts w:hint="cs"/>
          <w:rtl/>
        </w:rPr>
        <w:t>ا</w:t>
      </w:r>
      <w:r w:rsidR="00236701" w:rsidRPr="0021230F">
        <w:rPr>
          <w:rtl/>
        </w:rPr>
        <w:t>حاديث النبوية.</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جواهر العقدين</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الصواعق المحرقة لابن حجر المكي</w:t>
      </w:r>
      <w:r w:rsidR="00236701">
        <w:rPr>
          <w:rtl/>
        </w:rPr>
        <w:t>:</w:t>
      </w:r>
      <w:r w:rsidR="00236701" w:rsidRPr="0021230F">
        <w:rPr>
          <w:rtl/>
        </w:rPr>
        <w:t xml:space="preserve"> 91.</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وسيلة المآل</w:t>
      </w:r>
      <w:r w:rsidR="00236701">
        <w:rPr>
          <w:rtl/>
        </w:rPr>
        <w:t xml:space="preserve"> - </w:t>
      </w:r>
      <w:r w:rsidR="00236701" w:rsidRPr="0021230F">
        <w:rPr>
          <w:rtl/>
        </w:rPr>
        <w:t>مخطوط.</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ونقل الشيخاني القادري كلام السمهودي بلفظه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كما أورد الشبراوي أبيات مالك بن أعين الجهني المتقدّمة مع اختلاف يسير </w:t>
      </w:r>
      <w:r w:rsidRPr="00C44588">
        <w:rPr>
          <w:rStyle w:val="libFootnotenumChar"/>
          <w:rtl/>
        </w:rPr>
        <w:t>(2)</w:t>
      </w:r>
      <w:r>
        <w:rPr>
          <w:rtl/>
          <w:lang w:bidi="fa-IR"/>
        </w:rPr>
        <w:t>.</w:t>
      </w:r>
    </w:p>
    <w:p w:rsidR="00236701" w:rsidRPr="0021230F" w:rsidRDefault="00236701" w:rsidP="00236701">
      <w:pPr>
        <w:pStyle w:val="libNormal"/>
        <w:rPr>
          <w:rtl/>
          <w:lang w:bidi="fa-IR"/>
        </w:rPr>
      </w:pPr>
      <w:r w:rsidRPr="0021230F">
        <w:rPr>
          <w:rtl/>
          <w:lang w:bidi="fa-IR"/>
        </w:rPr>
        <w:t>وقد عبّر عنهم العجيلي بالنجوم مرارا</w:t>
      </w:r>
      <w:r w:rsidR="001821B1">
        <w:rPr>
          <w:rFonts w:hint="cs"/>
          <w:rtl/>
          <w:lang w:bidi="fa-IR"/>
        </w:rPr>
        <w:t>ً</w:t>
      </w:r>
      <w:r>
        <w:rPr>
          <w:rtl/>
          <w:lang w:bidi="fa-IR"/>
        </w:rPr>
        <w:t>،</w:t>
      </w:r>
      <w:r w:rsidRPr="0021230F">
        <w:rPr>
          <w:rtl/>
          <w:lang w:bidi="fa-IR"/>
        </w:rPr>
        <w:t xml:space="preserve"> في مواضع عديدة</w:t>
      </w:r>
      <w:r>
        <w:rPr>
          <w:rtl/>
          <w:lang w:bidi="fa-IR"/>
        </w:rPr>
        <w:t>،</w:t>
      </w:r>
      <w:r w:rsidRPr="0021230F">
        <w:rPr>
          <w:rtl/>
          <w:lang w:bidi="fa-IR"/>
        </w:rPr>
        <w:t xml:space="preserve"> منها قوله</w:t>
      </w:r>
      <w:r>
        <w:rPr>
          <w:rtl/>
          <w:lang w:bidi="fa-IR"/>
        </w:rPr>
        <w:t>:</w:t>
      </w:r>
    </w:p>
    <w:p w:rsidR="00236701" w:rsidRDefault="00236701" w:rsidP="00236701">
      <w:pPr>
        <w:pStyle w:val="libNormal"/>
        <w:rPr>
          <w:rtl/>
        </w:rPr>
      </w:pPr>
      <w:r w:rsidRPr="0021230F">
        <w:rPr>
          <w:rtl/>
          <w:lang w:bidi="fa-IR"/>
        </w:rPr>
        <w:t>« وقد أوجدهم الله في كل عصر ومصر</w:t>
      </w:r>
      <w:r>
        <w:rPr>
          <w:rtl/>
          <w:lang w:bidi="fa-IR"/>
        </w:rPr>
        <w:t>،</w:t>
      </w:r>
      <w:r w:rsidRPr="0021230F">
        <w:rPr>
          <w:rtl/>
          <w:lang w:bidi="fa-IR"/>
        </w:rPr>
        <w:t xml:space="preserve"> ووجودهم أمان من العذاب كالنجوم أمان لأهل السماء</w:t>
      </w:r>
      <w:r>
        <w:rPr>
          <w:rtl/>
          <w:lang w:bidi="fa-IR"/>
        </w:rPr>
        <w:t>،</w:t>
      </w:r>
      <w:r w:rsidRPr="0021230F">
        <w:rPr>
          <w:rtl/>
          <w:lang w:bidi="fa-IR"/>
        </w:rPr>
        <w:t xml:space="preserve"> وما كان الله ليعذبهم وأنت فيهم</w:t>
      </w:r>
      <w:r>
        <w:rPr>
          <w:rtl/>
          <w:lang w:bidi="fa-IR"/>
        </w:rPr>
        <w:t>،</w:t>
      </w:r>
      <w:r w:rsidRPr="0021230F">
        <w:rPr>
          <w:rtl/>
          <w:lang w:bidi="fa-IR"/>
        </w:rPr>
        <w:t xml:space="preserve"> وهو منهم وهم منه كما ورد » </w:t>
      </w:r>
      <w:r w:rsidRPr="00C44588">
        <w:rPr>
          <w:rStyle w:val="libFootnotenumChar"/>
          <w:rtl/>
        </w:rPr>
        <w:t>(3)</w:t>
      </w:r>
    </w:p>
    <w:p w:rsidR="00236701" w:rsidRPr="0021230F" w:rsidRDefault="00236701" w:rsidP="00236701">
      <w:pPr>
        <w:pStyle w:val="libNormal"/>
        <w:rPr>
          <w:rtl/>
          <w:lang w:bidi="fa-IR"/>
        </w:rPr>
      </w:pPr>
      <w:r>
        <w:rPr>
          <w:rtl/>
          <w:lang w:bidi="fa-IR"/>
        </w:rPr>
        <w:t>وقال الشبراوي:</w:t>
      </w:r>
    </w:p>
    <w:p w:rsidR="00236701" w:rsidRDefault="00236701" w:rsidP="00236701">
      <w:pPr>
        <w:pStyle w:val="libNormal"/>
        <w:rPr>
          <w:rtl/>
          <w:lang w:bidi="fa-IR"/>
        </w:rPr>
      </w:pPr>
      <w:r w:rsidRPr="0021230F">
        <w:rPr>
          <w:rtl/>
          <w:lang w:bidi="fa-IR"/>
        </w:rPr>
        <w:t>« وقد أكرم الله تعالى آل بيت نبيه بأن جعل فيهم القطبانية ومنهم المجدّد على رأس كلّ سنة لهذه الأمة أمر دينها</w:t>
      </w:r>
      <w:r>
        <w:rPr>
          <w:rtl/>
          <w:lang w:bidi="fa-IR"/>
        </w:rPr>
        <w:t>،</w:t>
      </w:r>
      <w:r w:rsidRPr="00AC6983">
        <w:rPr>
          <w:rtl/>
        </w:rPr>
        <w:t>فقد قال الرشيد لموسى الكاظم</w:t>
      </w:r>
      <w:r>
        <w:rPr>
          <w:rtl/>
        </w:rPr>
        <w:t xml:space="preserve"> - </w:t>
      </w:r>
      <w:r w:rsidRPr="00AC6983">
        <w:rPr>
          <w:rtl/>
        </w:rPr>
        <w:t>وهو جالس عند الكعبة</w:t>
      </w:r>
      <w:r>
        <w:rPr>
          <w:rtl/>
        </w:rPr>
        <w:t xml:space="preserve"> - </w:t>
      </w:r>
      <w:r w:rsidRPr="00AC6983">
        <w:rPr>
          <w:rtl/>
        </w:rPr>
        <w:t>أنت الذي تبايعك الناس سرا</w:t>
      </w:r>
      <w:r w:rsidR="007C39CB">
        <w:rPr>
          <w:rFonts w:hint="cs"/>
          <w:rtl/>
        </w:rPr>
        <w:t>ً</w:t>
      </w:r>
      <w:r>
        <w:rPr>
          <w:rtl/>
        </w:rPr>
        <w:t>؟</w:t>
      </w:r>
      <w:r w:rsidRPr="00AC6983">
        <w:rPr>
          <w:rtl/>
        </w:rPr>
        <w:t xml:space="preserve"> فقال له</w:t>
      </w:r>
      <w:r>
        <w:rPr>
          <w:rtl/>
        </w:rPr>
        <w:t>:</w:t>
      </w:r>
      <w:r w:rsidRPr="00AC6983">
        <w:rPr>
          <w:rtl/>
        </w:rPr>
        <w:t xml:space="preserve"> أنا إمام أهل القلوب وأنت إمام الجسوم</w:t>
      </w:r>
      <w:r>
        <w:rPr>
          <w:rtl/>
        </w:rPr>
        <w:t>،</w:t>
      </w:r>
      <w:r w:rsidRPr="0021230F">
        <w:rPr>
          <w:rtl/>
          <w:lang w:bidi="fa-IR"/>
        </w:rPr>
        <w:t xml:space="preserve"> وما أحسن ما قيل</w:t>
      </w:r>
      <w:r>
        <w:rPr>
          <w:rtl/>
          <w:lang w:bidi="fa-IR"/>
        </w:rPr>
        <w:t>:</w:t>
      </w:r>
    </w:p>
    <w:tbl>
      <w:tblPr>
        <w:tblStyle w:val="TableGrid"/>
        <w:bidiVisual/>
        <w:tblW w:w="4562" w:type="pct"/>
        <w:tblInd w:w="384" w:type="dxa"/>
        <w:tblLook w:val="01E0" w:firstRow="1" w:lastRow="1" w:firstColumn="1" w:lastColumn="1" w:noHBand="0" w:noVBand="0"/>
      </w:tblPr>
      <w:tblGrid>
        <w:gridCol w:w="3447"/>
        <w:gridCol w:w="270"/>
        <w:gridCol w:w="3396"/>
      </w:tblGrid>
      <w:tr w:rsidR="007C39CB" w:rsidTr="009C1833">
        <w:trPr>
          <w:trHeight w:val="350"/>
        </w:trPr>
        <w:tc>
          <w:tcPr>
            <w:tcW w:w="3920" w:type="dxa"/>
            <w:shd w:val="clear" w:color="auto" w:fill="auto"/>
          </w:tcPr>
          <w:p w:rsidR="007C39CB" w:rsidRDefault="007C39CB" w:rsidP="009C1833">
            <w:pPr>
              <w:pStyle w:val="libPoem"/>
            </w:pPr>
            <w:r w:rsidRPr="0021230F">
              <w:rPr>
                <w:rtl/>
                <w:lang w:bidi="fa-IR"/>
              </w:rPr>
              <w:t>ملوك على التحقيق ليس لغيرهم</w:t>
            </w:r>
            <w:r w:rsidRPr="00725071">
              <w:rPr>
                <w:rStyle w:val="libPoemTiniChar0"/>
                <w:rtl/>
              </w:rPr>
              <w:br/>
              <w:t> </w:t>
            </w:r>
          </w:p>
        </w:tc>
        <w:tc>
          <w:tcPr>
            <w:tcW w:w="279" w:type="dxa"/>
            <w:shd w:val="clear" w:color="auto" w:fill="auto"/>
          </w:tcPr>
          <w:p w:rsidR="007C39CB" w:rsidRDefault="007C39CB" w:rsidP="009C1833">
            <w:pPr>
              <w:pStyle w:val="libPoem"/>
              <w:rPr>
                <w:rtl/>
              </w:rPr>
            </w:pPr>
          </w:p>
        </w:tc>
        <w:tc>
          <w:tcPr>
            <w:tcW w:w="3881" w:type="dxa"/>
            <w:shd w:val="clear" w:color="auto" w:fill="auto"/>
          </w:tcPr>
          <w:p w:rsidR="007C39CB" w:rsidRDefault="007C39CB" w:rsidP="009C1833">
            <w:pPr>
              <w:pStyle w:val="libPoem"/>
            </w:pPr>
            <w:r w:rsidRPr="0021230F">
              <w:rPr>
                <w:rtl/>
                <w:lang w:bidi="fa-IR"/>
              </w:rPr>
              <w:t>من الملك إل</w:t>
            </w:r>
            <w:r>
              <w:rPr>
                <w:rFonts w:hint="cs"/>
                <w:rtl/>
                <w:lang w:bidi="fa-IR"/>
              </w:rPr>
              <w:t>ّ</w:t>
            </w:r>
            <w:r w:rsidRPr="0021230F">
              <w:rPr>
                <w:rtl/>
                <w:lang w:bidi="fa-IR"/>
              </w:rPr>
              <w:t>ا وزره وعقابه</w:t>
            </w:r>
            <w:r w:rsidRPr="00725071">
              <w:rPr>
                <w:rStyle w:val="libPoemTiniChar0"/>
                <w:rtl/>
              </w:rPr>
              <w:br/>
              <w:t> </w:t>
            </w:r>
          </w:p>
        </w:tc>
      </w:tr>
      <w:tr w:rsidR="007C39CB" w:rsidTr="009C1833">
        <w:trPr>
          <w:trHeight w:val="350"/>
        </w:trPr>
        <w:tc>
          <w:tcPr>
            <w:tcW w:w="3920" w:type="dxa"/>
          </w:tcPr>
          <w:p w:rsidR="007C39CB" w:rsidRDefault="007C39CB" w:rsidP="009C1833">
            <w:pPr>
              <w:pStyle w:val="libPoem"/>
            </w:pPr>
            <w:r w:rsidRPr="0021230F">
              <w:rPr>
                <w:rtl/>
                <w:lang w:bidi="fa-IR"/>
              </w:rPr>
              <w:t>شموس الهدى منهم ومنهم بدوره</w:t>
            </w:r>
            <w:r w:rsidRPr="00725071">
              <w:rPr>
                <w:rStyle w:val="libPoemTiniChar0"/>
                <w:rtl/>
              </w:rPr>
              <w:br/>
              <w:t> </w:t>
            </w:r>
          </w:p>
        </w:tc>
        <w:tc>
          <w:tcPr>
            <w:tcW w:w="279" w:type="dxa"/>
          </w:tcPr>
          <w:p w:rsidR="007C39CB" w:rsidRDefault="007C39CB" w:rsidP="009C1833">
            <w:pPr>
              <w:pStyle w:val="libPoem"/>
              <w:rPr>
                <w:rtl/>
              </w:rPr>
            </w:pPr>
          </w:p>
        </w:tc>
        <w:tc>
          <w:tcPr>
            <w:tcW w:w="3881" w:type="dxa"/>
          </w:tcPr>
          <w:p w:rsidR="007C39CB" w:rsidRDefault="007C39CB" w:rsidP="009C1833">
            <w:pPr>
              <w:pStyle w:val="libPoem"/>
            </w:pPr>
            <w:r>
              <w:rPr>
                <w:rtl/>
                <w:lang w:bidi="fa-IR"/>
              </w:rPr>
              <w:t>و</w:t>
            </w:r>
            <w:r w:rsidRPr="0021230F">
              <w:rPr>
                <w:rtl/>
                <w:lang w:bidi="fa-IR"/>
              </w:rPr>
              <w:t xml:space="preserve">أنجمه منهم ومنهم شهابه » </w:t>
            </w:r>
            <w:r w:rsidRPr="00C44588">
              <w:rPr>
                <w:rStyle w:val="libFootnotenumChar"/>
                <w:rtl/>
              </w:rPr>
              <w:t>(4)</w:t>
            </w:r>
            <w:r>
              <w:rPr>
                <w:rtl/>
                <w:lang w:bidi="fa-IR"/>
              </w:rPr>
              <w:t>.</w:t>
            </w:r>
            <w:r w:rsidRPr="00725071">
              <w:rPr>
                <w:rStyle w:val="libPoemTiniChar0"/>
                <w:rtl/>
              </w:rPr>
              <w:br/>
              <w:t> </w:t>
            </w:r>
          </w:p>
        </w:tc>
      </w:tr>
    </w:tbl>
    <w:p w:rsidR="00236701" w:rsidRPr="0021230F" w:rsidRDefault="00236701" w:rsidP="00236701">
      <w:pPr>
        <w:pStyle w:val="libNormal"/>
        <w:rPr>
          <w:rtl/>
          <w:lang w:bidi="fa-IR"/>
        </w:rPr>
      </w:pPr>
      <w:r w:rsidRPr="0021230F">
        <w:rPr>
          <w:rtl/>
          <w:lang w:bidi="fa-IR"/>
        </w:rPr>
        <w:t>وقال الشبلنجي</w:t>
      </w:r>
      <w:r>
        <w:rPr>
          <w:rtl/>
          <w:lang w:bidi="fa-IR"/>
        </w:rPr>
        <w:t>:</w:t>
      </w:r>
    </w:p>
    <w:p w:rsidR="00236701" w:rsidRDefault="00236701" w:rsidP="00236701">
      <w:pPr>
        <w:pStyle w:val="libNormal"/>
        <w:rPr>
          <w:rtl/>
          <w:lang w:bidi="fa-IR"/>
        </w:rPr>
      </w:pPr>
      <w:r w:rsidRPr="0021230F">
        <w:rPr>
          <w:rtl/>
          <w:lang w:bidi="fa-IR"/>
        </w:rPr>
        <w:t xml:space="preserve">« ولأبي الحسن بن جبير </w:t>
      </w:r>
      <w:r w:rsidRPr="00BE3FC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7C39CB" w:rsidTr="009C1833">
        <w:trPr>
          <w:trHeight w:val="350"/>
        </w:trPr>
        <w:tc>
          <w:tcPr>
            <w:tcW w:w="3920" w:type="dxa"/>
            <w:shd w:val="clear" w:color="auto" w:fill="auto"/>
          </w:tcPr>
          <w:p w:rsidR="007C39CB" w:rsidRDefault="007C39CB" w:rsidP="009C1833">
            <w:pPr>
              <w:pStyle w:val="libPoem"/>
            </w:pPr>
            <w:r w:rsidRPr="0021230F">
              <w:rPr>
                <w:rtl/>
                <w:lang w:bidi="fa-IR"/>
              </w:rPr>
              <w:t>أحب النبي المصطفى وابن عمه</w:t>
            </w:r>
            <w:r w:rsidRPr="00725071">
              <w:rPr>
                <w:rStyle w:val="libPoemTiniChar0"/>
                <w:rtl/>
              </w:rPr>
              <w:br/>
              <w:t> </w:t>
            </w:r>
          </w:p>
        </w:tc>
        <w:tc>
          <w:tcPr>
            <w:tcW w:w="279" w:type="dxa"/>
            <w:shd w:val="clear" w:color="auto" w:fill="auto"/>
          </w:tcPr>
          <w:p w:rsidR="007C39CB" w:rsidRDefault="007C39CB" w:rsidP="009C1833">
            <w:pPr>
              <w:pStyle w:val="libPoem"/>
              <w:rPr>
                <w:rtl/>
              </w:rPr>
            </w:pPr>
          </w:p>
        </w:tc>
        <w:tc>
          <w:tcPr>
            <w:tcW w:w="3881" w:type="dxa"/>
            <w:shd w:val="clear" w:color="auto" w:fill="auto"/>
          </w:tcPr>
          <w:p w:rsidR="007C39CB" w:rsidRDefault="007C39CB" w:rsidP="009C1833">
            <w:pPr>
              <w:pStyle w:val="libPoem"/>
            </w:pPr>
            <w:r w:rsidRPr="0021230F">
              <w:rPr>
                <w:rtl/>
                <w:lang w:bidi="fa-IR"/>
              </w:rPr>
              <w:t>عليا</w:t>
            </w:r>
            <w:r>
              <w:rPr>
                <w:rFonts w:hint="cs"/>
                <w:rtl/>
                <w:lang w:bidi="fa-IR"/>
              </w:rPr>
              <w:t>ً</w:t>
            </w:r>
            <w:r w:rsidRPr="0021230F">
              <w:rPr>
                <w:rtl/>
                <w:lang w:bidi="fa-IR"/>
              </w:rPr>
              <w:t xml:space="preserve"> وسبطيه وفاطمة الزهرا</w:t>
            </w:r>
            <w:r w:rsidRPr="00725071">
              <w:rPr>
                <w:rStyle w:val="libPoemTiniChar0"/>
                <w:rtl/>
              </w:rPr>
              <w:br/>
              <w:t> </w:t>
            </w:r>
          </w:p>
        </w:tc>
      </w:tr>
      <w:tr w:rsidR="007C39CB" w:rsidTr="009C1833">
        <w:trPr>
          <w:trHeight w:val="350"/>
        </w:trPr>
        <w:tc>
          <w:tcPr>
            <w:tcW w:w="3920" w:type="dxa"/>
          </w:tcPr>
          <w:p w:rsidR="007C39CB" w:rsidRDefault="007C39CB" w:rsidP="009C1833">
            <w:pPr>
              <w:pStyle w:val="libPoem"/>
            </w:pPr>
            <w:r w:rsidRPr="0021230F">
              <w:rPr>
                <w:rtl/>
                <w:lang w:bidi="fa-IR"/>
              </w:rPr>
              <w:t>هم أهل بيت أذهب الله عنهم</w:t>
            </w:r>
            <w:r w:rsidRPr="00725071">
              <w:rPr>
                <w:rStyle w:val="libPoemTiniChar0"/>
                <w:rtl/>
              </w:rPr>
              <w:br/>
              <w:t> </w:t>
            </w:r>
          </w:p>
        </w:tc>
        <w:tc>
          <w:tcPr>
            <w:tcW w:w="279" w:type="dxa"/>
          </w:tcPr>
          <w:p w:rsidR="007C39CB" w:rsidRDefault="007C39CB" w:rsidP="009C1833">
            <w:pPr>
              <w:pStyle w:val="libPoem"/>
              <w:rPr>
                <w:rtl/>
              </w:rPr>
            </w:pPr>
          </w:p>
        </w:tc>
        <w:tc>
          <w:tcPr>
            <w:tcW w:w="3881" w:type="dxa"/>
          </w:tcPr>
          <w:p w:rsidR="007C39CB" w:rsidRDefault="007C39CB" w:rsidP="009C1833">
            <w:pPr>
              <w:pStyle w:val="libPoem"/>
            </w:pPr>
            <w:r>
              <w:rPr>
                <w:rtl/>
                <w:lang w:bidi="fa-IR"/>
              </w:rPr>
              <w:t>و</w:t>
            </w:r>
            <w:r w:rsidRPr="0021230F">
              <w:rPr>
                <w:rtl/>
                <w:lang w:bidi="fa-IR"/>
              </w:rPr>
              <w:t>أطلعهم أفق الهدى أنجما</w:t>
            </w:r>
            <w:r>
              <w:rPr>
                <w:rFonts w:hint="cs"/>
                <w:rtl/>
                <w:lang w:bidi="fa-IR"/>
              </w:rPr>
              <w:t>ً</w:t>
            </w:r>
            <w:r w:rsidRPr="0021230F">
              <w:rPr>
                <w:rtl/>
                <w:lang w:bidi="fa-IR"/>
              </w:rPr>
              <w:t xml:space="preserve"> زهرا</w:t>
            </w:r>
            <w:r w:rsidRPr="00725071">
              <w:rPr>
                <w:rStyle w:val="libPoemTiniChar0"/>
                <w:rtl/>
              </w:rPr>
              <w:br/>
              <w:t> </w:t>
            </w:r>
          </w:p>
        </w:tc>
      </w:tr>
      <w:tr w:rsidR="007C39CB" w:rsidTr="009C1833">
        <w:trPr>
          <w:trHeight w:val="350"/>
        </w:trPr>
        <w:tc>
          <w:tcPr>
            <w:tcW w:w="3920" w:type="dxa"/>
          </w:tcPr>
          <w:p w:rsidR="007C39CB" w:rsidRDefault="007C39CB" w:rsidP="009C1833">
            <w:pPr>
              <w:pStyle w:val="libPoem"/>
            </w:pPr>
            <w:r w:rsidRPr="0021230F">
              <w:rPr>
                <w:rtl/>
                <w:lang w:bidi="fa-IR"/>
              </w:rPr>
              <w:t>موالاتهم فرض على كل مسلم</w:t>
            </w:r>
            <w:r w:rsidRPr="00725071">
              <w:rPr>
                <w:rStyle w:val="libPoemTiniChar0"/>
                <w:rtl/>
              </w:rPr>
              <w:br/>
              <w:t> </w:t>
            </w:r>
          </w:p>
        </w:tc>
        <w:tc>
          <w:tcPr>
            <w:tcW w:w="279" w:type="dxa"/>
          </w:tcPr>
          <w:p w:rsidR="007C39CB" w:rsidRDefault="007C39CB" w:rsidP="009C1833">
            <w:pPr>
              <w:pStyle w:val="libPoem"/>
              <w:rPr>
                <w:rtl/>
              </w:rPr>
            </w:pPr>
          </w:p>
        </w:tc>
        <w:tc>
          <w:tcPr>
            <w:tcW w:w="3881" w:type="dxa"/>
          </w:tcPr>
          <w:p w:rsidR="007C39CB" w:rsidRDefault="007C39CB" w:rsidP="009C1833">
            <w:pPr>
              <w:pStyle w:val="libPoem"/>
            </w:pPr>
            <w:r>
              <w:rPr>
                <w:rtl/>
                <w:lang w:bidi="fa-IR"/>
              </w:rPr>
              <w:t>و</w:t>
            </w:r>
            <w:r w:rsidRPr="0021230F">
              <w:rPr>
                <w:rtl/>
                <w:lang w:bidi="fa-IR"/>
              </w:rPr>
              <w:t xml:space="preserve">حبهم أسنى الذخائر للأخرى » </w:t>
            </w:r>
            <w:r w:rsidRPr="00C44588">
              <w:rPr>
                <w:rStyle w:val="libFootnotenumChar"/>
                <w:rtl/>
              </w:rPr>
              <w:t>(5)</w:t>
            </w:r>
            <w:r w:rsidRPr="00725071">
              <w:rPr>
                <w:rStyle w:val="libPoemTiniChar0"/>
                <w:rtl/>
              </w:rPr>
              <w:br/>
              <w:t> </w:t>
            </w:r>
          </w:p>
        </w:tc>
      </w:tr>
    </w:tbl>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الصراط السوى</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ال</w:t>
      </w:r>
      <w:r w:rsidR="007C39CB">
        <w:rPr>
          <w:rFonts w:hint="cs"/>
          <w:rtl/>
        </w:rPr>
        <w:t>ا</w:t>
      </w:r>
      <w:r w:rsidR="00236701" w:rsidRPr="0021230F">
        <w:rPr>
          <w:rtl/>
        </w:rPr>
        <w:t>تحاف بحب الاشراف 143</w:t>
      </w:r>
      <w:r w:rsidR="00236701">
        <w:rPr>
          <w:rtl/>
        </w:rPr>
        <w:t xml:space="preserve"> - </w:t>
      </w:r>
      <w:r w:rsidR="00236701" w:rsidRPr="0021230F">
        <w:rPr>
          <w:rtl/>
        </w:rPr>
        <w:t>144.</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ذخيرة المآل</w:t>
      </w:r>
      <w:r w:rsidR="00236701">
        <w:rPr>
          <w:rtl/>
        </w:rPr>
        <w:t xml:space="preserve"> - </w:t>
      </w:r>
      <w:r w:rsidR="00236701" w:rsidRPr="0021230F">
        <w:rPr>
          <w:rtl/>
        </w:rPr>
        <w:t>مخطوط.</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ال</w:t>
      </w:r>
      <w:r w:rsidR="007C39CB">
        <w:rPr>
          <w:rFonts w:hint="cs"/>
          <w:rtl/>
        </w:rPr>
        <w:t>ا</w:t>
      </w:r>
      <w:r w:rsidR="00236701" w:rsidRPr="0021230F">
        <w:rPr>
          <w:rtl/>
        </w:rPr>
        <w:t>تحاف بحب الاشراف ص 20.</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نور ال</w:t>
      </w:r>
      <w:r w:rsidR="007C39CB">
        <w:rPr>
          <w:rFonts w:hint="cs"/>
          <w:rtl/>
        </w:rPr>
        <w:t>ا</w:t>
      </w:r>
      <w:r w:rsidR="00236701" w:rsidRPr="0021230F">
        <w:rPr>
          <w:rtl/>
        </w:rPr>
        <w:t>بصار / 115.</w:t>
      </w:r>
    </w:p>
    <w:p w:rsidR="00236701"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21230F">
        <w:rPr>
          <w:rtl/>
          <w:lang w:bidi="fa-IR"/>
        </w:rPr>
        <w:lastRenderedPageBreak/>
        <w:t xml:space="preserve">وقال الحمزاوي في ذكر فاطمة بنت الحسين </w:t>
      </w:r>
      <w:r w:rsidRPr="00BE3FCF">
        <w:rPr>
          <w:rStyle w:val="libAlaemChar"/>
          <w:rtl/>
        </w:rPr>
        <w:t>عليهما‌السلام</w:t>
      </w:r>
      <w:r>
        <w:rPr>
          <w:rtl/>
          <w:lang w:bidi="fa-IR"/>
        </w:rPr>
        <w:t>:</w:t>
      </w:r>
    </w:p>
    <w:p w:rsidR="00236701" w:rsidRPr="0021230F" w:rsidRDefault="00236701" w:rsidP="00236701">
      <w:pPr>
        <w:pStyle w:val="libNormal"/>
        <w:rPr>
          <w:rtl/>
          <w:lang w:bidi="fa-IR"/>
        </w:rPr>
      </w:pPr>
      <w:r w:rsidRPr="0021230F">
        <w:rPr>
          <w:rtl/>
          <w:lang w:bidi="fa-IR"/>
        </w:rPr>
        <w:t>« ويعجبني مدحا</w:t>
      </w:r>
      <w:r w:rsidR="007C39CB">
        <w:rPr>
          <w:rFonts w:hint="cs"/>
          <w:rtl/>
          <w:lang w:bidi="fa-IR"/>
        </w:rPr>
        <w:t>ً</w:t>
      </w:r>
      <w:r w:rsidRPr="0021230F">
        <w:rPr>
          <w:rtl/>
          <w:lang w:bidi="fa-IR"/>
        </w:rPr>
        <w:t xml:space="preserve"> في حضرتها وآل البيت على العموم</w:t>
      </w:r>
      <w:r>
        <w:rPr>
          <w:rtl/>
          <w:lang w:bidi="fa-IR"/>
        </w:rPr>
        <w:t>،</w:t>
      </w:r>
      <w:r w:rsidRPr="0021230F">
        <w:rPr>
          <w:rtl/>
          <w:lang w:bidi="fa-IR"/>
        </w:rPr>
        <w:t xml:space="preserve"> الذين شيّدوا الدين وصاروا في الاهتداء بهم كالنجوم</w:t>
      </w:r>
      <w:r>
        <w:rPr>
          <w:rtl/>
          <w:lang w:bidi="fa-IR"/>
        </w:rPr>
        <w:t>:</w:t>
      </w:r>
      <w:r w:rsidRPr="0021230F">
        <w:rPr>
          <w:rtl/>
          <w:lang w:bidi="fa-IR"/>
        </w:rPr>
        <w:t xml:space="preserve"> قول الهمام الفاضل الامام الكامل ولدنا الشيخ أحمد المالكي لقبا</w:t>
      </w:r>
      <w:r w:rsidR="007C39CB">
        <w:rPr>
          <w:rFonts w:hint="cs"/>
          <w:rtl/>
          <w:lang w:bidi="fa-IR"/>
        </w:rPr>
        <w:t>ً</w:t>
      </w:r>
      <w:r w:rsidRPr="0021230F">
        <w:rPr>
          <w:rtl/>
          <w:lang w:bidi="fa-IR"/>
        </w:rPr>
        <w:t xml:space="preserve"> الشافعي مذهبا</w:t>
      </w:r>
      <w:r w:rsidR="007C39CB">
        <w:rPr>
          <w:rFonts w:hint="cs"/>
          <w:rtl/>
          <w:lang w:bidi="fa-IR"/>
        </w:rPr>
        <w:t>ً</w:t>
      </w:r>
      <w:r w:rsidRPr="0021230F">
        <w:rPr>
          <w:rtl/>
          <w:lang w:bidi="fa-IR"/>
        </w:rPr>
        <w:t xml:space="preserve"> الأبياري بلدا</w:t>
      </w:r>
      <w:r w:rsidR="007C39CB">
        <w:rPr>
          <w:rFonts w:hint="cs"/>
          <w:rtl/>
          <w:lang w:bidi="fa-IR"/>
        </w:rPr>
        <w:t>ً</w:t>
      </w:r>
      <w:r>
        <w:rPr>
          <w:rtl/>
          <w:lang w:bidi="fa-IR"/>
        </w:rPr>
        <w:t xml:space="preserve"> ..</w:t>
      </w:r>
      <w:r w:rsidRPr="0021230F">
        <w:rPr>
          <w:rtl/>
          <w:lang w:bidi="fa-IR"/>
        </w:rPr>
        <w:t xml:space="preserve">. » </w:t>
      </w:r>
      <w:r w:rsidRPr="00C44588">
        <w:rPr>
          <w:rStyle w:val="libFootnotenumChar"/>
          <w:rtl/>
        </w:rPr>
        <w:t>(1)</w:t>
      </w:r>
      <w:r>
        <w:rPr>
          <w:rFonts w:hint="cs"/>
          <w:rtl/>
          <w:lang w:bidi="fa-IR"/>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مشارق ال</w:t>
      </w:r>
      <w:r w:rsidR="007C39CB">
        <w:rPr>
          <w:rFonts w:hint="cs"/>
          <w:rtl/>
        </w:rPr>
        <w:t>ا</w:t>
      </w:r>
      <w:r w:rsidR="00236701" w:rsidRPr="0021230F">
        <w:rPr>
          <w:rtl/>
        </w:rPr>
        <w:t>نوار / 99.</w:t>
      </w:r>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Default="00236701" w:rsidP="00236701">
      <w:pPr>
        <w:pStyle w:val="Heading2Center"/>
        <w:rPr>
          <w:rtl/>
          <w:lang w:bidi="fa-IR"/>
        </w:rPr>
      </w:pPr>
      <w:bookmarkStart w:id="1402" w:name="_Toc317673731"/>
      <w:bookmarkStart w:id="1403" w:name="_Toc317674189"/>
      <w:bookmarkStart w:id="1404" w:name="_Toc406845074"/>
      <w:bookmarkStart w:id="1405" w:name="_Toc93748918"/>
      <w:r>
        <w:rPr>
          <w:rtl/>
          <w:lang w:bidi="fa-IR"/>
        </w:rPr>
        <w:lastRenderedPageBreak/>
        <w:t>حديث في الاقتداء بأهل البيت</w:t>
      </w:r>
      <w:bookmarkEnd w:id="1402"/>
      <w:bookmarkEnd w:id="1403"/>
      <w:bookmarkEnd w:id="1404"/>
      <w:bookmarkEnd w:id="1405"/>
    </w:p>
    <w:p w:rsidR="00F036DB" w:rsidRDefault="00236701" w:rsidP="00236701">
      <w:pPr>
        <w:pStyle w:val="Heading2Center"/>
        <w:rPr>
          <w:rtl/>
          <w:lang w:bidi="fa-IR"/>
        </w:rPr>
      </w:pPr>
      <w:bookmarkStart w:id="1406" w:name="_Toc317673732"/>
      <w:bookmarkStart w:id="1407" w:name="_Toc317674190"/>
      <w:bookmarkStart w:id="1408" w:name="_Toc406845075"/>
      <w:bookmarkStart w:id="1409" w:name="_Toc93748919"/>
      <w:r w:rsidRPr="0021230F">
        <w:rPr>
          <w:rtl/>
          <w:lang w:bidi="fa-IR"/>
        </w:rPr>
        <w:t>مع شاهدين من شواهده</w:t>
      </w:r>
      <w:bookmarkEnd w:id="1406"/>
      <w:bookmarkEnd w:id="1407"/>
      <w:bookmarkEnd w:id="1408"/>
      <w:bookmarkEnd w:id="1409"/>
    </w:p>
    <w:p w:rsidR="00236701" w:rsidRDefault="00236701" w:rsidP="00236701">
      <w:pPr>
        <w:pStyle w:val="libNormal"/>
        <w:rPr>
          <w:rtl/>
          <w:lang w:bidi="fa-IR"/>
        </w:rPr>
      </w:pPr>
      <w:r>
        <w:rPr>
          <w:rtl/>
          <w:lang w:bidi="fa-IR"/>
        </w:rPr>
        <w:br w:type="page"/>
      </w:r>
    </w:p>
    <w:p w:rsidR="00236701" w:rsidRDefault="00236701" w:rsidP="00236701">
      <w:pPr>
        <w:pStyle w:val="libNormal"/>
        <w:rPr>
          <w:rtl/>
          <w:lang w:bidi="fa-IR"/>
        </w:rPr>
      </w:pPr>
      <w:r>
        <w:rPr>
          <w:rtl/>
          <w:lang w:bidi="fa-IR"/>
        </w:rPr>
        <w:lastRenderedPageBreak/>
        <w:br w:type="page"/>
      </w:r>
    </w:p>
    <w:p w:rsidR="00236701" w:rsidRDefault="00236701" w:rsidP="00236701">
      <w:pPr>
        <w:pStyle w:val="libNormal"/>
        <w:rPr>
          <w:rtl/>
        </w:rPr>
      </w:pPr>
      <w:r w:rsidRPr="0021230F">
        <w:rPr>
          <w:rtl/>
          <w:lang w:bidi="fa-IR"/>
        </w:rPr>
        <w:lastRenderedPageBreak/>
        <w:t>ومن الأحاديث الدالة على وجوب الاقتداء بأهل البيت عليهم الصلاة والسلام</w:t>
      </w:r>
      <w:r w:rsidR="007C39CB">
        <w:rPr>
          <w:rFonts w:hint="cs"/>
          <w:rtl/>
          <w:lang w:bidi="fa-IR"/>
        </w:rPr>
        <w:t xml:space="preserve"> </w:t>
      </w:r>
      <w:r w:rsidRPr="000214DB">
        <w:rPr>
          <w:rtl/>
        </w:rPr>
        <w:t xml:space="preserve">قوله </w:t>
      </w:r>
      <w:r w:rsidR="00F036DB" w:rsidRPr="00F036DB">
        <w:rPr>
          <w:rStyle w:val="libAlaemChar"/>
          <w:rtl/>
        </w:rPr>
        <w:t>صلى‌الله‌عليه‌وآله‌وسلم</w:t>
      </w:r>
      <w:r>
        <w:rPr>
          <w:rtl/>
        </w:rPr>
        <w:t>:</w:t>
      </w:r>
    </w:p>
    <w:p w:rsidR="00236701" w:rsidRPr="0021230F" w:rsidRDefault="00236701" w:rsidP="00236701">
      <w:pPr>
        <w:pStyle w:val="libNormal"/>
        <w:rPr>
          <w:rtl/>
          <w:lang w:bidi="fa-IR"/>
        </w:rPr>
      </w:pPr>
      <w:r w:rsidRPr="00AC6983">
        <w:rPr>
          <w:rtl/>
        </w:rPr>
        <w:t>« من سرّه أن يحيى حياتي ويموت مماتي</w:t>
      </w:r>
      <w:r>
        <w:rPr>
          <w:rtl/>
        </w:rPr>
        <w:t>،</w:t>
      </w:r>
      <w:r w:rsidRPr="00AC6983">
        <w:rPr>
          <w:rtl/>
        </w:rPr>
        <w:t xml:space="preserve"> ويسكن جنة عدن غرسها ربي</w:t>
      </w:r>
      <w:r>
        <w:rPr>
          <w:rtl/>
        </w:rPr>
        <w:t>،</w:t>
      </w:r>
      <w:r w:rsidRPr="00AC6983">
        <w:rPr>
          <w:rtl/>
        </w:rPr>
        <w:t xml:space="preserve"> فليوال عليا</w:t>
      </w:r>
      <w:r w:rsidR="007C39CB">
        <w:rPr>
          <w:rFonts w:hint="cs"/>
          <w:rtl/>
        </w:rPr>
        <w:t>ً</w:t>
      </w:r>
      <w:r w:rsidRPr="00AC6983">
        <w:rPr>
          <w:rtl/>
        </w:rPr>
        <w:t xml:space="preserve"> من بعدي وليوال وليّه</w:t>
      </w:r>
      <w:r>
        <w:rPr>
          <w:rtl/>
        </w:rPr>
        <w:t>،</w:t>
      </w:r>
      <w:r w:rsidRPr="00AC6983">
        <w:rPr>
          <w:rtl/>
        </w:rPr>
        <w:t xml:space="preserve"> وليقتد بالأئمة من بعدي</w:t>
      </w:r>
      <w:r>
        <w:rPr>
          <w:rtl/>
        </w:rPr>
        <w:t xml:space="preserve"> ..</w:t>
      </w:r>
      <w:r w:rsidRPr="00AC6983">
        <w:rPr>
          <w:rtl/>
        </w:rPr>
        <w:t>. »</w:t>
      </w:r>
      <w:r>
        <w:rPr>
          <w:rtl/>
        </w:rPr>
        <w:t>.</w:t>
      </w:r>
    </w:p>
    <w:p w:rsidR="00236701" w:rsidRPr="0021230F" w:rsidRDefault="00236701" w:rsidP="00236701">
      <w:pPr>
        <w:pStyle w:val="libNormal"/>
        <w:rPr>
          <w:rtl/>
          <w:lang w:bidi="fa-IR"/>
        </w:rPr>
      </w:pPr>
      <w:r w:rsidRPr="0021230F">
        <w:rPr>
          <w:rtl/>
          <w:lang w:bidi="fa-IR"/>
        </w:rPr>
        <w:t>وهذا الحديث رواه جمع من كبار الحفاظ والأئمة</w:t>
      </w:r>
      <w:r>
        <w:rPr>
          <w:rtl/>
          <w:lang w:bidi="fa-IR"/>
        </w:rPr>
        <w:t>:</w:t>
      </w:r>
    </w:p>
    <w:p w:rsidR="00236701" w:rsidRPr="0021230F" w:rsidRDefault="00236701" w:rsidP="00236701">
      <w:pPr>
        <w:pStyle w:val="libNormal"/>
        <w:rPr>
          <w:rtl/>
          <w:lang w:bidi="fa-IR"/>
        </w:rPr>
      </w:pPr>
      <w:r w:rsidRPr="000214DB">
        <w:rPr>
          <w:rtl/>
        </w:rPr>
        <w:t xml:space="preserve">قال الحافظ أبو نعيم بترجمة علي </w:t>
      </w:r>
      <w:r w:rsidRPr="00BE3FCF">
        <w:rPr>
          <w:rStyle w:val="libAlaemChar"/>
          <w:rtl/>
        </w:rPr>
        <w:t>عليه‌السلام</w:t>
      </w:r>
      <w:r>
        <w:rPr>
          <w:rtl/>
        </w:rPr>
        <w:t>:</w:t>
      </w:r>
    </w:p>
    <w:p w:rsidR="00236701" w:rsidRPr="0021230F" w:rsidRDefault="00236701" w:rsidP="00261814">
      <w:pPr>
        <w:pStyle w:val="libNormal"/>
        <w:rPr>
          <w:rtl/>
          <w:lang w:bidi="fa-IR"/>
        </w:rPr>
      </w:pPr>
      <w:r w:rsidRPr="000214DB">
        <w:rPr>
          <w:rtl/>
        </w:rPr>
        <w:t>« حدثنا محمد بن المظفر</w:t>
      </w:r>
      <w:r>
        <w:rPr>
          <w:rtl/>
        </w:rPr>
        <w:t>،</w:t>
      </w:r>
      <w:r w:rsidRPr="000214DB">
        <w:rPr>
          <w:rtl/>
        </w:rPr>
        <w:t xml:space="preserve"> نا محمد بن جعفر بن عبد الرحيم</w:t>
      </w:r>
      <w:r>
        <w:rPr>
          <w:rtl/>
        </w:rPr>
        <w:t>،</w:t>
      </w:r>
      <w:r w:rsidRPr="000214DB">
        <w:rPr>
          <w:rtl/>
        </w:rPr>
        <w:t xml:space="preserve"> نا أحمد </w:t>
      </w:r>
      <w:r w:rsidRPr="002C1851">
        <w:rPr>
          <w:rtl/>
        </w:rPr>
        <w:t>بن محمد بن يزيد بن سليمان [ سليم ]</w:t>
      </w:r>
      <w:r>
        <w:rPr>
          <w:rtl/>
        </w:rPr>
        <w:t>،</w:t>
      </w:r>
      <w:r w:rsidRPr="002C1851">
        <w:rPr>
          <w:rtl/>
        </w:rPr>
        <w:t xml:space="preserve"> نا عبد الرحمن بن عمران بن أبي ليلى أخو محمد ابن عمران</w:t>
      </w:r>
      <w:r>
        <w:rPr>
          <w:rtl/>
        </w:rPr>
        <w:t>،</w:t>
      </w:r>
      <w:r w:rsidRPr="002C1851">
        <w:rPr>
          <w:rtl/>
        </w:rPr>
        <w:t xml:space="preserve"> نا يعقوب بن موسى الهاشمي</w:t>
      </w:r>
      <w:r>
        <w:rPr>
          <w:rtl/>
        </w:rPr>
        <w:t>،</w:t>
      </w:r>
      <w:r w:rsidRPr="002C1851">
        <w:rPr>
          <w:rtl/>
        </w:rPr>
        <w:t xml:space="preserve"> عن ابن أبي رواد</w:t>
      </w:r>
      <w:r>
        <w:rPr>
          <w:rtl/>
        </w:rPr>
        <w:t>،</w:t>
      </w:r>
      <w:r w:rsidRPr="002C1851">
        <w:rPr>
          <w:rtl/>
        </w:rPr>
        <w:t xml:space="preserve"> عن إسماعيل بن أمية</w:t>
      </w:r>
      <w:r>
        <w:rPr>
          <w:rtl/>
        </w:rPr>
        <w:t>،</w:t>
      </w:r>
      <w:r w:rsidRPr="002C1851">
        <w:rPr>
          <w:rtl/>
        </w:rPr>
        <w:t xml:space="preserve"> عن عكرمة عن ابن عباس قال</w:t>
      </w:r>
      <w:r>
        <w:rPr>
          <w:rtl/>
        </w:rPr>
        <w:t>:</w:t>
      </w:r>
      <w:r w:rsidRPr="002C1851">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من سرّه أن يحيى حياتي ويموت مماتي</w:t>
      </w:r>
      <w:r>
        <w:rPr>
          <w:rtl/>
        </w:rPr>
        <w:t>،</w:t>
      </w:r>
      <w:r w:rsidRPr="00AC6983">
        <w:rPr>
          <w:rtl/>
        </w:rPr>
        <w:t xml:space="preserve"> ويسكن جنة عدن غرسها ربي</w:t>
      </w:r>
      <w:r>
        <w:rPr>
          <w:rtl/>
        </w:rPr>
        <w:t>،</w:t>
      </w:r>
      <w:r w:rsidRPr="00AC6983">
        <w:rPr>
          <w:rtl/>
        </w:rPr>
        <w:t xml:space="preserve"> فليوال عليا</w:t>
      </w:r>
      <w:r w:rsidR="007C39CB">
        <w:rPr>
          <w:rFonts w:hint="cs"/>
          <w:rtl/>
        </w:rPr>
        <w:t>ً</w:t>
      </w:r>
      <w:r w:rsidRPr="00AC6983">
        <w:rPr>
          <w:rtl/>
        </w:rPr>
        <w:t xml:space="preserve"> من بعدي وليوال وليه وليقتد بالأئمة من بعدي</w:t>
      </w:r>
      <w:r>
        <w:rPr>
          <w:rtl/>
        </w:rPr>
        <w:t>،</w:t>
      </w:r>
      <w:r w:rsidRPr="00AC6983">
        <w:rPr>
          <w:rtl/>
        </w:rPr>
        <w:t xml:space="preserve"> فإنهم عترتي</w:t>
      </w:r>
      <w:r>
        <w:rPr>
          <w:rtl/>
        </w:rPr>
        <w:t>،</w:t>
      </w:r>
      <w:r w:rsidRPr="00AC6983">
        <w:rPr>
          <w:rtl/>
        </w:rPr>
        <w:t xml:space="preserve"> خلقوا من طينتي</w:t>
      </w:r>
      <w:r>
        <w:rPr>
          <w:rtl/>
        </w:rPr>
        <w:t>،</w:t>
      </w:r>
      <w:r w:rsidRPr="00AC6983">
        <w:rPr>
          <w:rtl/>
        </w:rPr>
        <w:t xml:space="preserve"> رزقوا فهما</w:t>
      </w:r>
      <w:r w:rsidR="007C39CB">
        <w:rPr>
          <w:rFonts w:hint="cs"/>
          <w:rtl/>
        </w:rPr>
        <w:t>ً</w:t>
      </w:r>
      <w:r w:rsidRPr="00AC6983">
        <w:rPr>
          <w:rtl/>
        </w:rPr>
        <w:t xml:space="preserve"> وعلما</w:t>
      </w:r>
      <w:r w:rsidR="007C39CB">
        <w:rPr>
          <w:rFonts w:hint="cs"/>
          <w:rtl/>
        </w:rPr>
        <w:t>ً</w:t>
      </w:r>
      <w:r>
        <w:rPr>
          <w:rtl/>
        </w:rPr>
        <w:t>،</w:t>
      </w:r>
      <w:r w:rsidRPr="00AC6983">
        <w:rPr>
          <w:rtl/>
        </w:rPr>
        <w:t xml:space="preserve"> [ و ] ويل للمكذّبين لفظهم [ بفضلهم ] من أمتي</w:t>
      </w:r>
      <w:r>
        <w:rPr>
          <w:rtl/>
        </w:rPr>
        <w:t>،</w:t>
      </w:r>
      <w:r w:rsidRPr="00AC6983">
        <w:rPr>
          <w:rtl/>
        </w:rPr>
        <w:t xml:space="preserve"> القاطعين [ للقاطعين ] فيهم صلتي</w:t>
      </w:r>
      <w:r>
        <w:rPr>
          <w:rtl/>
        </w:rPr>
        <w:t>،</w:t>
      </w:r>
      <w:r w:rsidRPr="00AC6983">
        <w:rPr>
          <w:rtl/>
        </w:rPr>
        <w:t xml:space="preserve"> لا أنا لهم الله شفاعتي » </w:t>
      </w:r>
      <w:r w:rsidRPr="00C44588">
        <w:rPr>
          <w:rStyle w:val="libFootnotenumChar"/>
          <w:rtl/>
        </w:rPr>
        <w:t>(1)</w:t>
      </w:r>
      <w:r>
        <w:rPr>
          <w:rtl/>
        </w:rPr>
        <w:t>.</w:t>
      </w:r>
    </w:p>
    <w:p w:rsidR="00236701" w:rsidRPr="000214DB" w:rsidRDefault="00236701" w:rsidP="00236701">
      <w:pPr>
        <w:pStyle w:val="libNormal"/>
        <w:rPr>
          <w:rtl/>
        </w:rPr>
      </w:pPr>
      <w:r>
        <w:rPr>
          <w:rtl/>
        </w:rPr>
        <w:t>و</w:t>
      </w:r>
      <w:r w:rsidRPr="000214DB">
        <w:rPr>
          <w:rtl/>
        </w:rPr>
        <w:t>رواه ف</w:t>
      </w:r>
      <w:r w:rsidRPr="002C1851">
        <w:rPr>
          <w:rtl/>
        </w:rPr>
        <w:t>ي ( منقبة المطهرين ) عن ابن عباس كذلك »</w:t>
      </w:r>
      <w:r>
        <w:rPr>
          <w:rtl/>
        </w:rPr>
        <w:t>.</w:t>
      </w:r>
    </w:p>
    <w:p w:rsidR="00236701" w:rsidRPr="000214DB" w:rsidRDefault="00236701" w:rsidP="00236701">
      <w:pPr>
        <w:pStyle w:val="libNormal"/>
        <w:rPr>
          <w:rtl/>
        </w:rPr>
      </w:pPr>
      <w:r>
        <w:rPr>
          <w:rtl/>
        </w:rPr>
        <w:t>و</w:t>
      </w:r>
      <w:r w:rsidRPr="000214DB">
        <w:rPr>
          <w:rtl/>
        </w:rPr>
        <w:t>قال الرافعي ما نصه</w:t>
      </w:r>
      <w:r>
        <w:rPr>
          <w:rtl/>
        </w:rPr>
        <w:t>:</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حلية ال</w:t>
      </w:r>
      <w:r w:rsidR="00261814">
        <w:rPr>
          <w:rFonts w:hint="cs"/>
          <w:rtl/>
        </w:rPr>
        <w:t>ا</w:t>
      </w:r>
      <w:r w:rsidR="00236701" w:rsidRPr="0021230F">
        <w:rPr>
          <w:rtl/>
        </w:rPr>
        <w:t>ولياء 1 / 86.</w:t>
      </w:r>
    </w:p>
    <w:p w:rsidR="00C5063B" w:rsidRDefault="00236701" w:rsidP="00236701">
      <w:pPr>
        <w:pStyle w:val="libNormal"/>
        <w:rPr>
          <w:rtl/>
          <w:lang w:bidi="fa-IR"/>
        </w:rPr>
      </w:pPr>
      <w:r>
        <w:rPr>
          <w:rtl/>
          <w:lang w:bidi="fa-IR"/>
        </w:rPr>
        <w:br w:type="page"/>
      </w:r>
    </w:p>
    <w:p w:rsidR="00236701" w:rsidRPr="0021230F" w:rsidRDefault="00236701" w:rsidP="00236701">
      <w:pPr>
        <w:pStyle w:val="libNormal"/>
        <w:rPr>
          <w:rtl/>
          <w:lang w:bidi="fa-IR"/>
        </w:rPr>
      </w:pPr>
      <w:r w:rsidRPr="000214DB">
        <w:rPr>
          <w:rtl/>
        </w:rPr>
        <w:lastRenderedPageBreak/>
        <w:t>« الحسن بن حمزة العلوي الرازي أبو طاهر. قدم قزوين وحدّث بها عن سليمان بن أحمد</w:t>
      </w:r>
      <w:r>
        <w:rPr>
          <w:rtl/>
        </w:rPr>
        <w:t xml:space="preserve"> - </w:t>
      </w:r>
      <w:r w:rsidRPr="000214DB">
        <w:rPr>
          <w:rtl/>
        </w:rPr>
        <w:t>روى عنه أبو مضر ربيعة بن علي العجلي فقال</w:t>
      </w:r>
      <w:r>
        <w:rPr>
          <w:rtl/>
        </w:rPr>
        <w:t>:</w:t>
      </w:r>
      <w:r w:rsidRPr="000214DB">
        <w:rPr>
          <w:rtl/>
        </w:rPr>
        <w:t xml:space="preserve"> ثنا أبو طاهر الحسن بن</w:t>
      </w:r>
      <w:r w:rsidRPr="002C1851">
        <w:rPr>
          <w:rtl/>
        </w:rPr>
        <w:t xml:space="preserve"> حمزة العلوي</w:t>
      </w:r>
      <w:r>
        <w:rPr>
          <w:rtl/>
        </w:rPr>
        <w:t xml:space="preserve"> - </w:t>
      </w:r>
      <w:r w:rsidRPr="002C1851">
        <w:rPr>
          <w:rtl/>
        </w:rPr>
        <w:t>قدم علينا قزوين سنة أربع وأربعين وثلاثمائة</w:t>
      </w:r>
      <w:r>
        <w:rPr>
          <w:rtl/>
        </w:rPr>
        <w:t xml:space="preserve"> - </w:t>
      </w:r>
      <w:r w:rsidRPr="002C1851">
        <w:rPr>
          <w:rtl/>
        </w:rPr>
        <w:t>ثنا سليمان ابن أحمد</w:t>
      </w:r>
      <w:r>
        <w:rPr>
          <w:rtl/>
        </w:rPr>
        <w:t>،</w:t>
      </w:r>
      <w:r w:rsidRPr="002C1851">
        <w:rPr>
          <w:rtl/>
        </w:rPr>
        <w:t xml:space="preserve"> ثنا عمر بن حفص السدوسي</w:t>
      </w:r>
      <w:r>
        <w:rPr>
          <w:rtl/>
        </w:rPr>
        <w:t>،</w:t>
      </w:r>
      <w:r w:rsidRPr="002C1851">
        <w:rPr>
          <w:rtl/>
        </w:rPr>
        <w:t xml:space="preserve"> ثنا إسحاق بن بشر الكاهلي</w:t>
      </w:r>
      <w:r>
        <w:rPr>
          <w:rtl/>
        </w:rPr>
        <w:t>،</w:t>
      </w:r>
      <w:r w:rsidRPr="002C1851">
        <w:rPr>
          <w:rtl/>
        </w:rPr>
        <w:t xml:space="preserve"> ثنا يعقوب ابن المغيرة الهاشمي</w:t>
      </w:r>
      <w:r>
        <w:rPr>
          <w:rtl/>
        </w:rPr>
        <w:t>،</w:t>
      </w:r>
      <w:r w:rsidRPr="002C1851">
        <w:rPr>
          <w:rtl/>
        </w:rPr>
        <w:t xml:space="preserve"> عن ابن أبي رواد عن إسماعيل بن أمية</w:t>
      </w:r>
      <w:r>
        <w:rPr>
          <w:rtl/>
        </w:rPr>
        <w:t>،</w:t>
      </w:r>
      <w:r w:rsidRPr="002C1851">
        <w:rPr>
          <w:rtl/>
        </w:rPr>
        <w:t xml:space="preserve"> عن عكرمة عن ابن عباس قال قال رسول الله </w:t>
      </w:r>
      <w:r w:rsidR="00C446D7" w:rsidRPr="00C446D7">
        <w:rPr>
          <w:rStyle w:val="libAlaemChar"/>
          <w:rtl/>
        </w:rPr>
        <w:t>صلى‌الله‌عليه‌وآله‌وسلم</w:t>
      </w:r>
      <w:r>
        <w:rPr>
          <w:rtl/>
        </w:rPr>
        <w:t>:</w:t>
      </w:r>
      <w:r w:rsidRPr="000214DB">
        <w:rPr>
          <w:rtl/>
        </w:rPr>
        <w:t xml:space="preserve"> </w:t>
      </w:r>
      <w:r w:rsidRPr="00AC6983">
        <w:rPr>
          <w:rtl/>
        </w:rPr>
        <w:t>من سرّه أن يحيى حياتي ويموت مماتي ويدخل جنة عدن فليوال عليا</w:t>
      </w:r>
      <w:r w:rsidR="009C1833">
        <w:rPr>
          <w:rFonts w:hint="cs"/>
          <w:rtl/>
        </w:rPr>
        <w:t>ً</w:t>
      </w:r>
      <w:r w:rsidRPr="00AC6983">
        <w:rPr>
          <w:rtl/>
        </w:rPr>
        <w:t xml:space="preserve"> من بعدي</w:t>
      </w:r>
      <w:r>
        <w:rPr>
          <w:rtl/>
        </w:rPr>
        <w:t>،</w:t>
      </w:r>
      <w:r w:rsidRPr="00AC6983">
        <w:rPr>
          <w:rtl/>
        </w:rPr>
        <w:t xml:space="preserve"> وليقتد بأهل بيتي من بعدي</w:t>
      </w:r>
      <w:r>
        <w:rPr>
          <w:rtl/>
        </w:rPr>
        <w:t>،</w:t>
      </w:r>
      <w:r w:rsidRPr="00AC6983">
        <w:rPr>
          <w:rtl/>
        </w:rPr>
        <w:t xml:space="preserve"> فإنهم عترتي</w:t>
      </w:r>
      <w:r>
        <w:rPr>
          <w:rtl/>
        </w:rPr>
        <w:t>،</w:t>
      </w:r>
      <w:r w:rsidRPr="00AC6983">
        <w:rPr>
          <w:rtl/>
        </w:rPr>
        <w:t xml:space="preserve"> خلقوا من طينتي ورزقوا فهمي وعلمي</w:t>
      </w:r>
      <w:r>
        <w:rPr>
          <w:rtl/>
        </w:rPr>
        <w:t>،</w:t>
      </w:r>
      <w:r w:rsidRPr="00AC6983">
        <w:rPr>
          <w:rtl/>
        </w:rPr>
        <w:t xml:space="preserve"> فويل للمكذبين من أمتي</w:t>
      </w:r>
      <w:r>
        <w:rPr>
          <w:rtl/>
        </w:rPr>
        <w:t>،</w:t>
      </w:r>
      <w:r w:rsidRPr="00AC6983">
        <w:rPr>
          <w:rtl/>
        </w:rPr>
        <w:t xml:space="preserve"> لا أنا لهم الله شفاعتي » </w:t>
      </w:r>
      <w:r w:rsidRPr="00C44588">
        <w:rPr>
          <w:rStyle w:val="libFootnotenumChar"/>
          <w:rtl/>
        </w:rPr>
        <w:t>(1)</w:t>
      </w:r>
      <w:r>
        <w:rPr>
          <w:rtl/>
        </w:rPr>
        <w:t>.</w:t>
      </w:r>
    </w:p>
    <w:p w:rsidR="00236701" w:rsidRPr="0021230F" w:rsidRDefault="00236701" w:rsidP="00236701">
      <w:pPr>
        <w:pStyle w:val="libNormal"/>
        <w:rPr>
          <w:rtl/>
          <w:lang w:bidi="fa-IR"/>
        </w:rPr>
      </w:pPr>
      <w:r>
        <w:rPr>
          <w:rtl/>
        </w:rPr>
        <w:t>و</w:t>
      </w:r>
      <w:r w:rsidRPr="000214DB">
        <w:rPr>
          <w:rtl/>
        </w:rPr>
        <w:t xml:space="preserve">رواه الحمويني </w:t>
      </w:r>
      <w:r w:rsidRPr="00C44588">
        <w:rPr>
          <w:rStyle w:val="libFootnotenumChar"/>
          <w:rtl/>
        </w:rPr>
        <w:t>(2)</w:t>
      </w:r>
      <w:r w:rsidRPr="000214DB">
        <w:rPr>
          <w:rtl/>
        </w:rPr>
        <w:t xml:space="preserve"> والكنجي </w:t>
      </w:r>
      <w:r w:rsidRPr="00C44588">
        <w:rPr>
          <w:rStyle w:val="libFootnotenumChar"/>
          <w:rtl/>
        </w:rPr>
        <w:t>(3)</w:t>
      </w:r>
      <w:r w:rsidRPr="000214DB">
        <w:rPr>
          <w:rtl/>
        </w:rPr>
        <w:t xml:space="preserve"> بسندهما عن الح</w:t>
      </w:r>
      <w:r w:rsidRPr="002C1851">
        <w:rPr>
          <w:rtl/>
        </w:rPr>
        <w:t>افظ أبي نعيم بلفظه المتقدم.</w:t>
      </w:r>
    </w:p>
    <w:p w:rsidR="00236701" w:rsidRPr="0021230F" w:rsidRDefault="00236701" w:rsidP="00236701">
      <w:pPr>
        <w:pStyle w:val="libNormal"/>
        <w:rPr>
          <w:rtl/>
          <w:lang w:bidi="fa-IR"/>
        </w:rPr>
      </w:pPr>
      <w:r>
        <w:rPr>
          <w:rtl/>
        </w:rPr>
        <w:t>و</w:t>
      </w:r>
      <w:r w:rsidRPr="000214DB">
        <w:rPr>
          <w:rtl/>
        </w:rPr>
        <w:t xml:space="preserve">رواه المتقي عن الطبراني في الكبير والرافعي عن ابن عباس كما تقدم </w:t>
      </w:r>
      <w:r w:rsidRPr="00C44588">
        <w:rPr>
          <w:rStyle w:val="libFootnotenumChar"/>
          <w:rtl/>
        </w:rPr>
        <w:t>(4)</w:t>
      </w:r>
      <w:r>
        <w:rPr>
          <w:rtl/>
        </w:rPr>
        <w:t>.</w:t>
      </w:r>
    </w:p>
    <w:p w:rsidR="00236701" w:rsidRPr="0021230F" w:rsidRDefault="00236701" w:rsidP="00236701">
      <w:pPr>
        <w:pStyle w:val="libNormal"/>
        <w:rPr>
          <w:rtl/>
          <w:lang w:bidi="fa-IR"/>
        </w:rPr>
      </w:pPr>
      <w:r>
        <w:rPr>
          <w:rtl/>
        </w:rPr>
        <w:t>و</w:t>
      </w:r>
      <w:r w:rsidRPr="000214DB">
        <w:rPr>
          <w:rtl/>
        </w:rPr>
        <w:t xml:space="preserve">ذكره </w:t>
      </w:r>
      <w:r w:rsidRPr="002C1851">
        <w:rPr>
          <w:rtl/>
        </w:rPr>
        <w:t xml:space="preserve">الشيخ عبد الحق الدهلوي </w:t>
      </w:r>
      <w:r w:rsidRPr="00C44588">
        <w:rPr>
          <w:rStyle w:val="libFootnotenumChar"/>
          <w:rtl/>
        </w:rPr>
        <w:t>(5)</w:t>
      </w:r>
      <w:r>
        <w:rPr>
          <w:rtl/>
        </w:rPr>
        <w:t>.</w:t>
      </w:r>
    </w:p>
    <w:p w:rsidR="00236701" w:rsidRPr="0021230F" w:rsidRDefault="00236701" w:rsidP="00236701">
      <w:pPr>
        <w:pStyle w:val="libNormal"/>
        <w:rPr>
          <w:rtl/>
          <w:lang w:bidi="fa-IR"/>
        </w:rPr>
      </w:pPr>
      <w:r>
        <w:rPr>
          <w:rtl/>
        </w:rPr>
        <w:t>و</w:t>
      </w:r>
      <w:r w:rsidRPr="000214DB">
        <w:rPr>
          <w:rtl/>
        </w:rPr>
        <w:t xml:space="preserve">رواه القندوزي البلخي عن أبي نعيم والحمويني </w:t>
      </w:r>
      <w:r w:rsidRPr="00C44588">
        <w:rPr>
          <w:rStyle w:val="libFootnotenumChar"/>
          <w:rtl/>
        </w:rPr>
        <w:t>(6)</w:t>
      </w:r>
      <w:r>
        <w:rPr>
          <w:rtl/>
        </w:rPr>
        <w:t>.</w:t>
      </w:r>
    </w:p>
    <w:p w:rsidR="00F036DB" w:rsidRDefault="00236701" w:rsidP="00236701">
      <w:pPr>
        <w:pStyle w:val="libNormal"/>
        <w:rPr>
          <w:rtl/>
        </w:rPr>
      </w:pPr>
      <w:r w:rsidRPr="0021230F">
        <w:rPr>
          <w:rtl/>
          <w:lang w:bidi="fa-IR"/>
        </w:rPr>
        <w:t>شاهده</w:t>
      </w:r>
      <w:r>
        <w:rPr>
          <w:rtl/>
          <w:lang w:bidi="fa-IR"/>
        </w:rPr>
        <w:t>:</w:t>
      </w:r>
      <w:r>
        <w:rPr>
          <w:rFonts w:hint="cs"/>
          <w:rtl/>
          <w:lang w:bidi="fa-IR"/>
        </w:rPr>
        <w:t xml:space="preserve"> </w:t>
      </w:r>
      <w:r w:rsidRPr="000214DB">
        <w:rPr>
          <w:rtl/>
        </w:rPr>
        <w:t>ما رواه أبو المؤيد الموفق بن أحمد الخوارزمي بقوله</w:t>
      </w:r>
      <w:r>
        <w:rPr>
          <w:rtl/>
        </w:rPr>
        <w:t>:</w:t>
      </w:r>
      <w:r w:rsidRPr="000214DB">
        <w:rPr>
          <w:rtl/>
        </w:rPr>
        <w:t xml:space="preserve"> « وأخبرنا</w:t>
      </w:r>
      <w:r w:rsidRPr="002C1851">
        <w:rPr>
          <w:rtl/>
        </w:rPr>
        <w:t xml:space="preserve"> الامام الأجل أخي شمس الأئمة أبو الفرج محمد بن أحمد بن المكي قال</w:t>
      </w:r>
      <w:r>
        <w:rPr>
          <w:rtl/>
        </w:rPr>
        <w:t>:</w:t>
      </w:r>
      <w:r w:rsidRPr="002C1851">
        <w:rPr>
          <w:rtl/>
        </w:rPr>
        <w:t xml:space="preserve"> أخبرنا الامام الزاهد أبو محمد إسماعيل بن علي بن إسماعيل قال</w:t>
      </w:r>
      <w:r>
        <w:rPr>
          <w:rtl/>
        </w:rPr>
        <w:t>:</w:t>
      </w:r>
      <w:r w:rsidRPr="002C1851">
        <w:rPr>
          <w:rtl/>
        </w:rPr>
        <w:t xml:space="preserve"> حدثنا الامام السيد الأجل المرشد بالله أبو الحسن يحيى بن الموفق بالله قال</w:t>
      </w:r>
      <w:r>
        <w:rPr>
          <w:rtl/>
        </w:rPr>
        <w:t>:</w:t>
      </w:r>
      <w:r w:rsidRPr="002C1851">
        <w:rPr>
          <w:rtl/>
        </w:rPr>
        <w:t xml:space="preserve"> أخبرنا أبو طاهر محمد بن علي ابن محمد بن يوسف الواعظ بن العلاف قال</w:t>
      </w:r>
      <w:r>
        <w:rPr>
          <w:rtl/>
        </w:rPr>
        <w:t>:</w:t>
      </w:r>
      <w:r w:rsidRPr="002C1851">
        <w:rPr>
          <w:rtl/>
        </w:rPr>
        <w:t xml:space="preserve"> أخبرنا أبو جعفر محمد بن أحمد بن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التدوين.</w:t>
      </w:r>
    </w:p>
    <w:p w:rsidR="00236701" w:rsidRPr="0021230F" w:rsidRDefault="004215CF" w:rsidP="00236701">
      <w:pPr>
        <w:pStyle w:val="libFootnote0"/>
        <w:rPr>
          <w:rtl/>
          <w:lang w:bidi="fa-IR"/>
        </w:rPr>
      </w:pPr>
      <w:r w:rsidRPr="004215CF">
        <w:rPr>
          <w:rStyle w:val="libFootnote0Char"/>
          <w:rtl/>
        </w:rPr>
        <w:t>(2).</w:t>
      </w:r>
      <w:r w:rsidR="00236701" w:rsidRPr="0021230F">
        <w:rPr>
          <w:rtl/>
        </w:rPr>
        <w:t xml:space="preserve"> فرائد السمطين</w:t>
      </w:r>
      <w:r w:rsidR="00236701">
        <w:rPr>
          <w:rtl/>
        </w:rPr>
        <w:t>:</w:t>
      </w:r>
      <w:r w:rsidR="00236701" w:rsidRPr="0021230F">
        <w:rPr>
          <w:rtl/>
        </w:rPr>
        <w:t xml:space="preserve"> 1 / 53.</w:t>
      </w:r>
    </w:p>
    <w:p w:rsidR="00236701" w:rsidRPr="0021230F" w:rsidRDefault="004215CF" w:rsidP="00236701">
      <w:pPr>
        <w:pStyle w:val="libFootnote0"/>
        <w:rPr>
          <w:rtl/>
          <w:lang w:bidi="fa-IR"/>
        </w:rPr>
      </w:pPr>
      <w:r w:rsidRPr="004215CF">
        <w:rPr>
          <w:rStyle w:val="libFootnote0Char"/>
          <w:rtl/>
        </w:rPr>
        <w:t>(3).</w:t>
      </w:r>
      <w:r w:rsidR="00236701" w:rsidRPr="0021230F">
        <w:rPr>
          <w:rtl/>
        </w:rPr>
        <w:t xml:space="preserve"> كفاية الطالب 214.</w:t>
      </w:r>
    </w:p>
    <w:p w:rsidR="00236701" w:rsidRPr="0021230F" w:rsidRDefault="004215CF" w:rsidP="00236701">
      <w:pPr>
        <w:pStyle w:val="libFootnote0"/>
        <w:rPr>
          <w:rtl/>
          <w:lang w:bidi="fa-IR"/>
        </w:rPr>
      </w:pPr>
      <w:r w:rsidRPr="004215CF">
        <w:rPr>
          <w:rStyle w:val="libFootnote0Char"/>
          <w:rtl/>
        </w:rPr>
        <w:t>(4).</w:t>
      </w:r>
      <w:r w:rsidR="00236701" w:rsidRPr="0021230F">
        <w:rPr>
          <w:rtl/>
        </w:rPr>
        <w:t xml:space="preserve"> كنز العمال 13 / 89.</w:t>
      </w:r>
    </w:p>
    <w:p w:rsidR="00236701" w:rsidRPr="0021230F" w:rsidRDefault="004215CF" w:rsidP="00236701">
      <w:pPr>
        <w:pStyle w:val="libFootnote0"/>
        <w:rPr>
          <w:rtl/>
          <w:lang w:bidi="fa-IR"/>
        </w:rPr>
      </w:pPr>
      <w:r w:rsidRPr="004215CF">
        <w:rPr>
          <w:rStyle w:val="libFootnote0Char"/>
          <w:rtl/>
        </w:rPr>
        <w:t>(5)..</w:t>
      </w:r>
      <w:r w:rsidR="00236701" w:rsidRPr="0021230F">
        <w:rPr>
          <w:rtl/>
        </w:rPr>
        <w:t xml:space="preserve"> تحقيق الاشارة. رجال المشكاة.</w:t>
      </w:r>
    </w:p>
    <w:p w:rsidR="00236701" w:rsidRPr="0021230F" w:rsidRDefault="004215CF" w:rsidP="00236701">
      <w:pPr>
        <w:pStyle w:val="libFootnote0"/>
        <w:rPr>
          <w:rtl/>
          <w:lang w:bidi="fa-IR"/>
        </w:rPr>
      </w:pPr>
      <w:r w:rsidRPr="004215CF">
        <w:rPr>
          <w:rStyle w:val="libFootnote0Char"/>
          <w:rtl/>
        </w:rPr>
        <w:t>(6).</w:t>
      </w:r>
      <w:r w:rsidR="00236701" w:rsidRPr="0021230F">
        <w:rPr>
          <w:rtl/>
        </w:rPr>
        <w:t xml:space="preserve"> ينابيع المودة 126.</w:t>
      </w:r>
    </w:p>
    <w:p w:rsidR="00236701" w:rsidRDefault="00236701" w:rsidP="00236701">
      <w:pPr>
        <w:pStyle w:val="libNormal"/>
        <w:rPr>
          <w:rtl/>
          <w:lang w:bidi="fa-IR"/>
        </w:rPr>
      </w:pPr>
      <w:r>
        <w:rPr>
          <w:rtl/>
          <w:lang w:bidi="fa-IR"/>
        </w:rPr>
        <w:br w:type="page"/>
      </w:r>
    </w:p>
    <w:p w:rsidR="00236701" w:rsidRPr="0021230F" w:rsidRDefault="00236701" w:rsidP="00CC062F">
      <w:pPr>
        <w:pStyle w:val="libNormal0"/>
        <w:rPr>
          <w:rtl/>
          <w:lang w:bidi="fa-IR"/>
        </w:rPr>
      </w:pPr>
      <w:r w:rsidRPr="000214DB">
        <w:rPr>
          <w:rtl/>
        </w:rPr>
        <w:lastRenderedPageBreak/>
        <w:t>محمد بن حماد المعروف بابن سليم قال</w:t>
      </w:r>
      <w:r>
        <w:rPr>
          <w:rtl/>
        </w:rPr>
        <w:t>:</w:t>
      </w:r>
      <w:r w:rsidRPr="000214DB">
        <w:rPr>
          <w:rtl/>
        </w:rPr>
        <w:t xml:space="preserve"> أخبرنا </w:t>
      </w:r>
      <w:r w:rsidRPr="002C1851">
        <w:rPr>
          <w:rtl/>
        </w:rPr>
        <w:t>أبو محمد القاسم بن جعفر بن محمد ابن عبد بن محمد بن عمر بن علي بن أبي طالب</w:t>
      </w:r>
      <w:r>
        <w:rPr>
          <w:rtl/>
        </w:rPr>
        <w:t>،</w:t>
      </w:r>
      <w:r w:rsidRPr="002C1851">
        <w:rPr>
          <w:rtl/>
        </w:rPr>
        <w:t xml:space="preserve"> قال</w:t>
      </w:r>
      <w:r>
        <w:rPr>
          <w:rtl/>
        </w:rPr>
        <w:t>:</w:t>
      </w:r>
      <w:r w:rsidRPr="002C1851">
        <w:rPr>
          <w:rtl/>
        </w:rPr>
        <w:t xml:space="preserve"> حدثني جعفر بن محمد عن أبيه محمد بن علي الباقر عن أبيه علي بن الحسين بن علي عن أبيه الحسين الشهيد قال</w:t>
      </w:r>
      <w:r>
        <w:rPr>
          <w:rtl/>
        </w:rPr>
        <w:t>:</w:t>
      </w:r>
      <w:r w:rsidRPr="002C1851">
        <w:rPr>
          <w:rtl/>
        </w:rPr>
        <w:t xml:space="preserve"> سمعت جدي رسول الله </w:t>
      </w:r>
      <w:r w:rsidR="00F036DB" w:rsidRPr="00F036DB">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من أحبّ أن يحيى حياتي ويموت مماتي</w:t>
      </w:r>
      <w:r>
        <w:rPr>
          <w:rtl/>
        </w:rPr>
        <w:t>،</w:t>
      </w:r>
      <w:r w:rsidRPr="00AC6983">
        <w:rPr>
          <w:rtl/>
        </w:rPr>
        <w:t xml:space="preserve"> ويدخل الجنة التي وعدني ربي فليتول علي بن أبي طالب وذريته الطاهرين</w:t>
      </w:r>
      <w:r>
        <w:rPr>
          <w:rtl/>
        </w:rPr>
        <w:t>،</w:t>
      </w:r>
      <w:r w:rsidRPr="00AC6983">
        <w:rPr>
          <w:rtl/>
        </w:rPr>
        <w:t xml:space="preserve"> أئمة الهدى ومصابيح الدجى من بعده</w:t>
      </w:r>
      <w:r>
        <w:rPr>
          <w:rtl/>
        </w:rPr>
        <w:t>،</w:t>
      </w:r>
      <w:r w:rsidRPr="00AC6983">
        <w:rPr>
          <w:rtl/>
        </w:rPr>
        <w:t xml:space="preserve"> فإنهم لن يخرجوكم من باب الهدى إلى باب الضلالة » </w:t>
      </w:r>
      <w:r w:rsidRPr="00C44588">
        <w:rPr>
          <w:rStyle w:val="libFootnotenumChar"/>
          <w:rtl/>
        </w:rPr>
        <w:t>(1)</w:t>
      </w:r>
      <w:r>
        <w:rPr>
          <w:rtl/>
        </w:rPr>
        <w:t>.</w:t>
      </w:r>
    </w:p>
    <w:p w:rsidR="00236701" w:rsidRPr="000214DB" w:rsidRDefault="00236701" w:rsidP="00236701">
      <w:pPr>
        <w:pStyle w:val="libNormal"/>
        <w:rPr>
          <w:rtl/>
        </w:rPr>
      </w:pPr>
      <w:r>
        <w:rPr>
          <w:rtl/>
        </w:rPr>
        <w:t>و</w:t>
      </w:r>
      <w:r w:rsidRPr="000214DB">
        <w:rPr>
          <w:rtl/>
        </w:rPr>
        <w:t>يشهد به أيضا</w:t>
      </w:r>
      <w:r w:rsidR="009C1833">
        <w:rPr>
          <w:rFonts w:hint="cs"/>
          <w:rtl/>
        </w:rPr>
        <w:t>ً</w:t>
      </w:r>
      <w:r w:rsidRPr="000214DB">
        <w:rPr>
          <w:rtl/>
        </w:rPr>
        <w:t xml:space="preserve"> ما رواه الحافظ الطبري في ذيل تاريخه قال</w:t>
      </w:r>
      <w:r>
        <w:rPr>
          <w:rtl/>
        </w:rPr>
        <w:t>:</w:t>
      </w:r>
    </w:p>
    <w:p w:rsidR="00236701" w:rsidRPr="0021230F" w:rsidRDefault="00236701" w:rsidP="00236701">
      <w:pPr>
        <w:pStyle w:val="libNormal"/>
        <w:rPr>
          <w:rtl/>
        </w:rPr>
      </w:pPr>
      <w:r w:rsidRPr="000214DB">
        <w:rPr>
          <w:rtl/>
        </w:rPr>
        <w:t>« حدثني زكريا بن يحيى بن أبان المصري قال</w:t>
      </w:r>
      <w:r>
        <w:rPr>
          <w:rtl/>
        </w:rPr>
        <w:t>:</w:t>
      </w:r>
      <w:r w:rsidRPr="000214DB">
        <w:rPr>
          <w:rtl/>
        </w:rPr>
        <w:t xml:space="preserve"> ثنا أح</w:t>
      </w:r>
      <w:r w:rsidRPr="002C1851">
        <w:rPr>
          <w:rtl/>
        </w:rPr>
        <w:t>مد بن أشكاب قال</w:t>
      </w:r>
      <w:r>
        <w:rPr>
          <w:rtl/>
        </w:rPr>
        <w:t>:</w:t>
      </w:r>
      <w:r>
        <w:rPr>
          <w:rFonts w:hint="cs"/>
          <w:rtl/>
        </w:rPr>
        <w:t xml:space="preserve"> </w:t>
      </w:r>
      <w:r w:rsidRPr="000214DB">
        <w:rPr>
          <w:rtl/>
        </w:rPr>
        <w:t>ثنا يحيى بن يعلى المحاربي عن عمار بن رزين الضبي</w:t>
      </w:r>
      <w:r>
        <w:rPr>
          <w:rtl/>
        </w:rPr>
        <w:t>،</w:t>
      </w:r>
      <w:r w:rsidRPr="000214DB">
        <w:rPr>
          <w:rtl/>
        </w:rPr>
        <w:t xml:space="preserve"> عن أبي إسحاق الهمداني عن زياد بن مطرف</w:t>
      </w:r>
      <w:r>
        <w:rPr>
          <w:rtl/>
        </w:rPr>
        <w:t>،</w:t>
      </w:r>
      <w:r w:rsidRPr="000214DB">
        <w:rPr>
          <w:rtl/>
        </w:rPr>
        <w:t xml:space="preserve"> قال</w:t>
      </w:r>
      <w:r>
        <w:rPr>
          <w:rtl/>
        </w:rPr>
        <w:t>:</w:t>
      </w:r>
      <w:r w:rsidRPr="000214DB">
        <w:rPr>
          <w:rtl/>
        </w:rPr>
        <w:t xml:space="preserve"> سمعت رسول الله </w:t>
      </w:r>
      <w:r w:rsidR="00C446D7" w:rsidRPr="00C446D7">
        <w:rPr>
          <w:rStyle w:val="libAlaemChar"/>
          <w:rtl/>
        </w:rPr>
        <w:t>صلى‌الله‌عليه‌وآله‌وسلم</w:t>
      </w:r>
      <w:r w:rsidRPr="000214DB">
        <w:rPr>
          <w:rtl/>
        </w:rPr>
        <w:t xml:space="preserve"> يقول</w:t>
      </w:r>
      <w:r>
        <w:rPr>
          <w:rtl/>
        </w:rPr>
        <w:t>:</w:t>
      </w:r>
      <w:r w:rsidRPr="000214DB">
        <w:rPr>
          <w:rtl/>
        </w:rPr>
        <w:t xml:space="preserve"> </w:t>
      </w:r>
      <w:r w:rsidRPr="00AC6983">
        <w:rPr>
          <w:rtl/>
        </w:rPr>
        <w:t>من أحب أن يحيى حياتي ويموت ميتتي ويدخل الجنة التي وعدني ربي قضبانا</w:t>
      </w:r>
      <w:r w:rsidR="009C1833">
        <w:rPr>
          <w:rFonts w:hint="cs"/>
          <w:rtl/>
        </w:rPr>
        <w:t>ً</w:t>
      </w:r>
      <w:r w:rsidRPr="00AC6983">
        <w:rPr>
          <w:rtl/>
        </w:rPr>
        <w:t xml:space="preserve"> من قضبانها غرسها في جنة الخلد فليتول علي بن أبي طالب وذريته من بعده</w:t>
      </w:r>
      <w:r>
        <w:rPr>
          <w:rtl/>
        </w:rPr>
        <w:t>،</w:t>
      </w:r>
      <w:r w:rsidRPr="00AC6983">
        <w:rPr>
          <w:rtl/>
        </w:rPr>
        <w:t xml:space="preserve"> فإنهم لن يخرجوكم من باب هدى</w:t>
      </w:r>
      <w:r>
        <w:rPr>
          <w:rtl/>
        </w:rPr>
        <w:t>،</w:t>
      </w:r>
      <w:r w:rsidRPr="00AC6983">
        <w:rPr>
          <w:rtl/>
        </w:rPr>
        <w:t xml:space="preserve"> ولن يدخلوهم في باب ضلالة »</w:t>
      </w:r>
      <w:r>
        <w:rPr>
          <w:rtl/>
        </w:rPr>
        <w:t>.</w:t>
      </w:r>
    </w:p>
    <w:p w:rsidR="00236701" w:rsidRPr="0021230F" w:rsidRDefault="00236701" w:rsidP="00236701">
      <w:pPr>
        <w:pStyle w:val="libNormal"/>
        <w:rPr>
          <w:rtl/>
          <w:lang w:bidi="fa-IR"/>
        </w:rPr>
      </w:pPr>
      <w:r w:rsidRPr="0021230F">
        <w:rPr>
          <w:rtl/>
          <w:lang w:bidi="fa-IR"/>
        </w:rPr>
        <w:t xml:space="preserve">وهذه الأحاديث اليسيرة قطرة من بحار فضائل العترة الطاهرة </w:t>
      </w:r>
      <w:r w:rsidRPr="00BE3FCF">
        <w:rPr>
          <w:rStyle w:val="libAlaemChar"/>
          <w:rtl/>
        </w:rPr>
        <w:t>عليهم‌السلام</w:t>
      </w:r>
      <w:r>
        <w:rPr>
          <w:rtl/>
          <w:lang w:bidi="fa-IR"/>
        </w:rPr>
        <w:t>،</w:t>
      </w:r>
      <w:r w:rsidRPr="0021230F">
        <w:rPr>
          <w:rtl/>
          <w:lang w:bidi="fa-IR"/>
        </w:rPr>
        <w:t xml:space="preserve"> وهي كافية لثبوت إمامتهم وخلافتهم</w:t>
      </w:r>
      <w:r>
        <w:rPr>
          <w:rtl/>
          <w:lang w:bidi="fa-IR"/>
        </w:rPr>
        <w:t>،</w:t>
      </w:r>
      <w:r w:rsidRPr="0021230F">
        <w:rPr>
          <w:rtl/>
          <w:lang w:bidi="fa-IR"/>
        </w:rPr>
        <w:t xml:space="preserve"> وبطلان كلمات المعاندين والمبغضين لهم</w:t>
      </w:r>
      <w:r>
        <w:rPr>
          <w:rtl/>
          <w:lang w:bidi="fa-IR"/>
        </w:rPr>
        <w:t>،</w:t>
      </w:r>
      <w:r w:rsidRPr="0021230F">
        <w:rPr>
          <w:rtl/>
          <w:lang w:bidi="fa-IR"/>
        </w:rPr>
        <w:t xml:space="preserve"> وسقوط الأحاديث الموضوعة التي يستدلون بها في مقابلة حديث الثقلين</w:t>
      </w:r>
      <w:r>
        <w:rPr>
          <w:rtl/>
          <w:lang w:bidi="fa-IR"/>
        </w:rPr>
        <w:t>،</w:t>
      </w:r>
      <w:r w:rsidRPr="0021230F">
        <w:rPr>
          <w:rtl/>
          <w:lang w:bidi="fa-IR"/>
        </w:rPr>
        <w:t xml:space="preserve"> وحديث السفينة</w:t>
      </w:r>
      <w:r>
        <w:rPr>
          <w:rtl/>
          <w:lang w:bidi="fa-IR"/>
        </w:rPr>
        <w:t>،</w:t>
      </w:r>
      <w:r w:rsidRPr="0021230F">
        <w:rPr>
          <w:rtl/>
          <w:lang w:bidi="fa-IR"/>
        </w:rPr>
        <w:t xml:space="preserve"> والحمد لله رب العالمين.</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المناقب 34.</w:t>
      </w:r>
    </w:p>
    <w:p w:rsidR="00236701" w:rsidRDefault="00236701" w:rsidP="00236701">
      <w:pPr>
        <w:pStyle w:val="libNormal"/>
        <w:rPr>
          <w:rtl/>
          <w:lang w:bidi="fa-IR"/>
        </w:rPr>
      </w:pPr>
      <w:r>
        <w:rPr>
          <w:rtl/>
          <w:lang w:bidi="fa-IR"/>
        </w:rPr>
        <w:br w:type="page"/>
      </w:r>
    </w:p>
    <w:p w:rsidR="00F036DB" w:rsidRDefault="00236701" w:rsidP="00236701">
      <w:pPr>
        <w:pStyle w:val="Heading2Center"/>
        <w:rPr>
          <w:rtl/>
          <w:lang w:bidi="fa-IR"/>
        </w:rPr>
      </w:pPr>
      <w:bookmarkStart w:id="1410" w:name="_Toc317673733"/>
      <w:bookmarkStart w:id="1411" w:name="_Toc317674191"/>
      <w:bookmarkStart w:id="1412" w:name="_Toc406845076"/>
      <w:bookmarkStart w:id="1413" w:name="_Toc93748920"/>
      <w:r w:rsidRPr="0021230F">
        <w:rPr>
          <w:rtl/>
          <w:lang w:bidi="fa-IR"/>
        </w:rPr>
        <w:lastRenderedPageBreak/>
        <w:t>ختامه مسك</w:t>
      </w:r>
      <w:bookmarkEnd w:id="1410"/>
      <w:bookmarkEnd w:id="1411"/>
      <w:bookmarkEnd w:id="1412"/>
      <w:bookmarkEnd w:id="1413"/>
    </w:p>
    <w:p w:rsidR="00236701" w:rsidRPr="0021230F" w:rsidRDefault="00236701" w:rsidP="00236701">
      <w:pPr>
        <w:pStyle w:val="libNormal"/>
        <w:rPr>
          <w:rtl/>
          <w:lang w:bidi="fa-IR"/>
        </w:rPr>
      </w:pPr>
      <w:r w:rsidRPr="0021230F">
        <w:rPr>
          <w:rtl/>
          <w:lang w:bidi="fa-IR"/>
        </w:rPr>
        <w:t>ورأينا من المناسب ان نختم الكتاب بهذا الحديث الشريف الوارد عن النبي في فضل آله الأطياب عليهم الصلاة والسلام</w:t>
      </w:r>
      <w:r>
        <w:rPr>
          <w:rtl/>
          <w:lang w:bidi="fa-IR"/>
        </w:rPr>
        <w:t>،</w:t>
      </w:r>
      <w:r w:rsidRPr="0021230F">
        <w:rPr>
          <w:rtl/>
          <w:lang w:bidi="fa-IR"/>
        </w:rPr>
        <w:t xml:space="preserve"> وهو</w:t>
      </w:r>
      <w:r w:rsidRPr="000214DB">
        <w:rPr>
          <w:rtl/>
        </w:rPr>
        <w:t xml:space="preserve">ما رواه جماعة من الحفاظ منهم الحافظ الكنجي الشافعي بسنده عن أبي ذر الغفاري </w:t>
      </w:r>
      <w:r w:rsidRPr="00BE3FCF">
        <w:rPr>
          <w:rStyle w:val="libAlaemChar"/>
          <w:rtl/>
        </w:rPr>
        <w:t>رضي‌الله‌عنه</w:t>
      </w:r>
      <w:r w:rsidRPr="000214DB">
        <w:rPr>
          <w:rtl/>
        </w:rPr>
        <w:t xml:space="preserve"> قال</w:t>
      </w:r>
      <w:r>
        <w:rPr>
          <w:rtl/>
        </w:rPr>
        <w:t>:</w:t>
      </w:r>
    </w:p>
    <w:p w:rsidR="00236701" w:rsidRPr="0021230F" w:rsidRDefault="00236701" w:rsidP="00236701">
      <w:pPr>
        <w:pStyle w:val="libNormal"/>
        <w:rPr>
          <w:rtl/>
          <w:lang w:bidi="fa-IR"/>
        </w:rPr>
      </w:pPr>
      <w:r w:rsidRPr="000214DB">
        <w:rPr>
          <w:rtl/>
        </w:rPr>
        <w:t xml:space="preserve">« قال رسول الله </w:t>
      </w:r>
      <w:r w:rsidR="00C446D7" w:rsidRPr="00C446D7">
        <w:rPr>
          <w:rStyle w:val="libAlaemChar"/>
          <w:rtl/>
        </w:rPr>
        <w:t>صلى‌الله‌عليه‌وآله‌وسلم</w:t>
      </w:r>
      <w:r>
        <w:rPr>
          <w:rtl/>
        </w:rPr>
        <w:t>:</w:t>
      </w:r>
      <w:r w:rsidRPr="000214DB">
        <w:rPr>
          <w:rtl/>
        </w:rPr>
        <w:t xml:space="preserve"> </w:t>
      </w:r>
      <w:r w:rsidRPr="00AC6983">
        <w:rPr>
          <w:rtl/>
        </w:rPr>
        <w:t>ترد عليّ رأية أمير المؤمنين وإمام الغر المحجلين</w:t>
      </w:r>
      <w:r>
        <w:rPr>
          <w:rtl/>
        </w:rPr>
        <w:t>،</w:t>
      </w:r>
      <w:r w:rsidRPr="00AC6983">
        <w:rPr>
          <w:rtl/>
        </w:rPr>
        <w:t xml:space="preserve"> فأقوم فآخذ بيده</w:t>
      </w:r>
      <w:r>
        <w:rPr>
          <w:rtl/>
        </w:rPr>
        <w:t>،</w:t>
      </w:r>
      <w:r w:rsidRPr="00AC6983">
        <w:rPr>
          <w:rtl/>
        </w:rPr>
        <w:t xml:space="preserve"> فيبيض وجهه ووجوه أصحابه وأقول</w:t>
      </w:r>
      <w:r>
        <w:rPr>
          <w:rtl/>
        </w:rPr>
        <w:t>:</w:t>
      </w:r>
      <w:r w:rsidRPr="00AC6983">
        <w:rPr>
          <w:rtl/>
        </w:rPr>
        <w:t xml:space="preserve"> ما خلفتموني في الثقلين بعدي</w:t>
      </w:r>
      <w:r>
        <w:rPr>
          <w:rtl/>
        </w:rPr>
        <w:t>؟</w:t>
      </w:r>
      <w:r w:rsidRPr="00AC6983">
        <w:rPr>
          <w:rtl/>
        </w:rPr>
        <w:t xml:space="preserve"> فيقولون</w:t>
      </w:r>
      <w:r>
        <w:rPr>
          <w:rtl/>
        </w:rPr>
        <w:t>:</w:t>
      </w:r>
      <w:r w:rsidRPr="00AC6983">
        <w:rPr>
          <w:rtl/>
        </w:rPr>
        <w:t xml:space="preserve"> تبعنا الأكبر وصدّقناه وآزرنا الأصغر ونصرناه وقاتلنا معه</w:t>
      </w:r>
      <w:r>
        <w:rPr>
          <w:rFonts w:hint="cs"/>
          <w:rtl/>
        </w:rPr>
        <w:t xml:space="preserve"> - </w:t>
      </w:r>
      <w:r w:rsidRPr="00AC6983">
        <w:rPr>
          <w:rtl/>
        </w:rPr>
        <w:t>فأقول</w:t>
      </w:r>
      <w:r>
        <w:rPr>
          <w:rtl/>
        </w:rPr>
        <w:t>:</w:t>
      </w:r>
      <w:r w:rsidRPr="00AC6983">
        <w:rPr>
          <w:rtl/>
        </w:rPr>
        <w:t xml:space="preserve"> ردوا رواء مرويّين</w:t>
      </w:r>
      <w:r>
        <w:rPr>
          <w:rtl/>
        </w:rPr>
        <w:t>،</w:t>
      </w:r>
      <w:r w:rsidRPr="00AC6983">
        <w:rPr>
          <w:rtl/>
        </w:rPr>
        <w:t xml:space="preserve"> فيشربون شربة لا يظمئون بعدها</w:t>
      </w:r>
      <w:r>
        <w:rPr>
          <w:rtl/>
        </w:rPr>
        <w:t>،</w:t>
      </w:r>
      <w:r w:rsidRPr="00AC6983">
        <w:rPr>
          <w:rtl/>
        </w:rPr>
        <w:t xml:space="preserve"> وجه إمامهم كالشمس الطالعة</w:t>
      </w:r>
      <w:r>
        <w:rPr>
          <w:rtl/>
        </w:rPr>
        <w:t>،</w:t>
      </w:r>
      <w:r w:rsidRPr="00AC6983">
        <w:rPr>
          <w:rtl/>
        </w:rPr>
        <w:t xml:space="preserve"> ووجوههم كالقمر ليلة البدر</w:t>
      </w:r>
      <w:r>
        <w:rPr>
          <w:rtl/>
        </w:rPr>
        <w:t>،</w:t>
      </w:r>
      <w:r w:rsidRPr="00AC6983">
        <w:rPr>
          <w:rtl/>
        </w:rPr>
        <w:t xml:space="preserve"> أو كأضواء نجم في السماء»</w:t>
      </w:r>
      <w:r w:rsidRPr="00C44588">
        <w:rPr>
          <w:rStyle w:val="libFootnotenumChar"/>
          <w:rtl/>
        </w:rPr>
        <w:t>(1)</w:t>
      </w:r>
      <w:r>
        <w:rPr>
          <w:rtl/>
        </w:rPr>
        <w:t>.</w:t>
      </w:r>
    </w:p>
    <w:p w:rsidR="00236701" w:rsidRPr="0021230F" w:rsidRDefault="00236701" w:rsidP="00236701">
      <w:pPr>
        <w:pStyle w:val="libNormal"/>
        <w:rPr>
          <w:rtl/>
          <w:lang w:bidi="fa-IR"/>
        </w:rPr>
      </w:pPr>
      <w:r w:rsidRPr="0021230F">
        <w:rPr>
          <w:rtl/>
          <w:lang w:bidi="fa-IR"/>
        </w:rPr>
        <w:t>قال الكنجي</w:t>
      </w:r>
      <w:r>
        <w:rPr>
          <w:rtl/>
          <w:lang w:bidi="fa-IR"/>
        </w:rPr>
        <w:t>:</w:t>
      </w:r>
      <w:r w:rsidRPr="0021230F">
        <w:rPr>
          <w:rtl/>
          <w:lang w:bidi="fa-IR"/>
        </w:rPr>
        <w:t xml:space="preserve"> « وفي هذا الخبر بشارة ونذارة من النبي </w:t>
      </w:r>
      <w:r w:rsidR="00C446D7" w:rsidRPr="00C446D7">
        <w:rPr>
          <w:rStyle w:val="libAlaemChar"/>
          <w:rtl/>
        </w:rPr>
        <w:t>صلى‌الله‌عليه‌وآله‌وسلم</w:t>
      </w:r>
      <w:r>
        <w:rPr>
          <w:rtl/>
          <w:lang w:bidi="fa-IR"/>
        </w:rPr>
        <w:t>:</w:t>
      </w:r>
      <w:r>
        <w:rPr>
          <w:rFonts w:hint="cs"/>
          <w:rtl/>
          <w:lang w:bidi="fa-IR"/>
        </w:rPr>
        <w:t xml:space="preserve"> </w:t>
      </w:r>
      <w:r w:rsidRPr="0021230F">
        <w:rPr>
          <w:rtl/>
          <w:lang w:bidi="fa-IR"/>
        </w:rPr>
        <w:t>أما البشارة فلمن آمن بالله عز وجل ورسوله وأحب أهل بيته</w:t>
      </w:r>
      <w:r>
        <w:rPr>
          <w:rtl/>
          <w:lang w:bidi="fa-IR"/>
        </w:rPr>
        <w:t>،</w:t>
      </w:r>
      <w:r w:rsidRPr="0021230F">
        <w:rPr>
          <w:rtl/>
          <w:lang w:bidi="fa-IR"/>
        </w:rPr>
        <w:t xml:space="preserve"> وأما النذارة فلمن كفر بالله ورسوله وأبغض أهل بيته وقال ما لا يليق بهم</w:t>
      </w:r>
      <w:r>
        <w:rPr>
          <w:rtl/>
          <w:lang w:bidi="fa-IR"/>
        </w:rPr>
        <w:t>،</w:t>
      </w:r>
      <w:r w:rsidRPr="0021230F">
        <w:rPr>
          <w:rtl/>
          <w:lang w:bidi="fa-IR"/>
        </w:rPr>
        <w:t xml:space="preserve"> وراى رأي الخوارج والنواصب. وهو بشارة لمن أحب أهل بيته</w:t>
      </w:r>
      <w:r>
        <w:rPr>
          <w:rtl/>
          <w:lang w:bidi="fa-IR"/>
        </w:rPr>
        <w:t>،</w:t>
      </w:r>
      <w:r w:rsidRPr="0021230F">
        <w:rPr>
          <w:rtl/>
          <w:lang w:bidi="fa-IR"/>
        </w:rPr>
        <w:t xml:space="preserve"> وأنه يرد الحوض ويشرب منه فلا يظمأ أبدا</w:t>
      </w:r>
      <w:r w:rsidR="00947C3A">
        <w:rPr>
          <w:rFonts w:hint="cs"/>
          <w:rtl/>
          <w:lang w:bidi="fa-IR"/>
        </w:rPr>
        <w:t>ً</w:t>
      </w:r>
      <w:r>
        <w:rPr>
          <w:rtl/>
          <w:lang w:bidi="fa-IR"/>
        </w:rPr>
        <w:t>،</w:t>
      </w:r>
      <w:r w:rsidRPr="0021230F">
        <w:rPr>
          <w:rtl/>
          <w:lang w:bidi="fa-IR"/>
        </w:rPr>
        <w:t xml:space="preserve"> والظمأ هو عنوان دوام العطش وحرمان دخول جنة المأوى</w:t>
      </w:r>
      <w:r>
        <w:rPr>
          <w:rtl/>
          <w:lang w:bidi="fa-IR"/>
        </w:rPr>
        <w:t>،</w:t>
      </w:r>
      <w:r w:rsidRPr="0021230F">
        <w:rPr>
          <w:rtl/>
          <w:lang w:bidi="fa-IR"/>
        </w:rPr>
        <w:t xml:space="preserve"> وأما الثقلان فأحدهما كتاب الله عز وجل</w:t>
      </w:r>
      <w:r>
        <w:rPr>
          <w:rtl/>
          <w:lang w:bidi="fa-IR"/>
        </w:rPr>
        <w:t>،</w:t>
      </w:r>
      <w:r w:rsidRPr="0021230F">
        <w:rPr>
          <w:rtl/>
          <w:lang w:bidi="fa-IR"/>
        </w:rPr>
        <w:t xml:space="preserve"> والآخر عترة النبي وأهل بيته </w:t>
      </w:r>
      <w:r w:rsidRPr="00BE3FCF">
        <w:rPr>
          <w:rStyle w:val="libAlaemChar"/>
          <w:rtl/>
        </w:rPr>
        <w:t>عليهم‌السلام</w:t>
      </w:r>
      <w:r>
        <w:rPr>
          <w:rtl/>
          <w:lang w:bidi="fa-IR"/>
        </w:rPr>
        <w:t>،</w:t>
      </w:r>
      <w:r w:rsidRPr="0021230F">
        <w:rPr>
          <w:rtl/>
          <w:lang w:bidi="fa-IR"/>
        </w:rPr>
        <w:t xml:space="preserve"> وهما</w:t>
      </w:r>
    </w:p>
    <w:p w:rsidR="00236701" w:rsidRPr="0021230F" w:rsidRDefault="00031629" w:rsidP="00031629">
      <w:pPr>
        <w:pStyle w:val="libLine"/>
        <w:rPr>
          <w:rtl/>
          <w:lang w:bidi="fa-IR"/>
        </w:rPr>
      </w:pPr>
      <w:r>
        <w:rPr>
          <w:rtl/>
          <w:lang w:bidi="fa-IR"/>
        </w:rPr>
        <w:t>___________________</w:t>
      </w:r>
    </w:p>
    <w:p w:rsidR="00236701" w:rsidRPr="0021230F" w:rsidRDefault="004215CF" w:rsidP="00236701">
      <w:pPr>
        <w:pStyle w:val="libFootnote0"/>
        <w:rPr>
          <w:rtl/>
          <w:lang w:bidi="fa-IR"/>
        </w:rPr>
      </w:pPr>
      <w:r w:rsidRPr="004215CF">
        <w:rPr>
          <w:rStyle w:val="libFootnote0Char"/>
          <w:rtl/>
        </w:rPr>
        <w:t>(1).</w:t>
      </w:r>
      <w:r w:rsidR="00236701" w:rsidRPr="0021230F">
        <w:rPr>
          <w:rtl/>
        </w:rPr>
        <w:t xml:space="preserve"> وممن رواه</w:t>
      </w:r>
      <w:r w:rsidR="00236701">
        <w:rPr>
          <w:rtl/>
        </w:rPr>
        <w:t>:</w:t>
      </w:r>
      <w:r w:rsidR="00236701" w:rsidRPr="0021230F">
        <w:rPr>
          <w:rtl/>
        </w:rPr>
        <w:t xml:space="preserve"> الهيثمي في مجمع الزوائد 9 / 131 والمناوي في كنوز الحقائق 188 والحاكم في المستدرك وفيه</w:t>
      </w:r>
      <w:r w:rsidR="00236701">
        <w:rPr>
          <w:rtl/>
        </w:rPr>
        <w:t>:</w:t>
      </w:r>
      <w:r w:rsidR="00236701" w:rsidRPr="0021230F">
        <w:rPr>
          <w:rtl/>
        </w:rPr>
        <w:t xml:space="preserve"> أخرجه ابن أبي شيبة ورجاله ثقاة وابن عبد البر في الاستيعاب 2 / 457. كذا في هامش كفاية الطالب ط النجف الأشرف.</w:t>
      </w:r>
    </w:p>
    <w:p w:rsidR="00236701" w:rsidRDefault="00236701" w:rsidP="00236701">
      <w:pPr>
        <w:pStyle w:val="libNormal"/>
        <w:rPr>
          <w:rtl/>
          <w:lang w:bidi="fa-IR"/>
        </w:rPr>
      </w:pPr>
      <w:r>
        <w:rPr>
          <w:rtl/>
          <w:lang w:bidi="fa-IR"/>
        </w:rPr>
        <w:br w:type="page"/>
      </w:r>
    </w:p>
    <w:p w:rsidR="00236701" w:rsidRPr="0021230F" w:rsidRDefault="00236701" w:rsidP="00236701">
      <w:pPr>
        <w:pStyle w:val="libNormal0"/>
        <w:rPr>
          <w:rtl/>
          <w:lang w:bidi="fa-IR"/>
        </w:rPr>
      </w:pPr>
      <w:r w:rsidRPr="0021230F">
        <w:rPr>
          <w:rtl/>
          <w:lang w:bidi="fa-IR"/>
        </w:rPr>
        <w:lastRenderedPageBreak/>
        <w:t xml:space="preserve">أجل الوسائل وأكرم الشفعاء عند الله عز وجل » </w:t>
      </w:r>
      <w:r w:rsidRPr="00C44588">
        <w:rPr>
          <w:rStyle w:val="libFootnotenumChar"/>
          <w:rtl/>
        </w:rPr>
        <w:t>(1)</w:t>
      </w:r>
      <w:r>
        <w:rPr>
          <w:rtl/>
          <w:lang w:bidi="fa-IR"/>
        </w:rPr>
        <w:t>.</w:t>
      </w:r>
    </w:p>
    <w:p w:rsidR="00236701" w:rsidRPr="0021230F" w:rsidRDefault="00236701" w:rsidP="00236701">
      <w:pPr>
        <w:pStyle w:val="libNormal"/>
        <w:rPr>
          <w:rtl/>
          <w:lang w:bidi="fa-IR"/>
        </w:rPr>
      </w:pPr>
      <w:r w:rsidRPr="0021230F">
        <w:rPr>
          <w:rtl/>
          <w:lang w:bidi="fa-IR"/>
        </w:rPr>
        <w:t xml:space="preserve">ولا يخفى أن هذا الحديث قسم من حديث « الرايات الخمس » وقد روي بتمامه عن أبي ذر عن رسول الله </w:t>
      </w:r>
      <w:r w:rsidR="00F036DB" w:rsidRPr="00F036DB">
        <w:rPr>
          <w:rStyle w:val="libAlaemChar"/>
          <w:rtl/>
        </w:rPr>
        <w:t>صلى‌الله‌عليه‌وآله‌وسلم</w:t>
      </w:r>
      <w:r w:rsidRPr="0021230F">
        <w:rPr>
          <w:rtl/>
          <w:lang w:bidi="fa-IR"/>
        </w:rPr>
        <w:t xml:space="preserve"> في الباب التاسع والستين بعد المائة من كتاب ( اليقين ) لكن الحافظ الكنجي</w:t>
      </w:r>
      <w:r>
        <w:rPr>
          <w:rtl/>
          <w:lang w:bidi="fa-IR"/>
        </w:rPr>
        <w:t xml:space="preserve"> - </w:t>
      </w:r>
      <w:r w:rsidRPr="0021230F">
        <w:rPr>
          <w:rtl/>
          <w:lang w:bidi="fa-IR"/>
        </w:rPr>
        <w:t>أو غيره من مشايخ الحديث من أهل السنة</w:t>
      </w:r>
      <w:r>
        <w:rPr>
          <w:rtl/>
          <w:lang w:bidi="fa-IR"/>
        </w:rPr>
        <w:t xml:space="preserve"> - </w:t>
      </w:r>
      <w:r w:rsidRPr="0021230F">
        <w:rPr>
          <w:rtl/>
          <w:lang w:bidi="fa-IR"/>
        </w:rPr>
        <w:t>اختصره</w:t>
      </w:r>
      <w:r>
        <w:rPr>
          <w:rtl/>
          <w:lang w:bidi="fa-IR"/>
        </w:rPr>
        <w:t>،</w:t>
      </w:r>
      <w:r w:rsidRPr="0021230F">
        <w:rPr>
          <w:rtl/>
          <w:lang w:bidi="fa-IR"/>
        </w:rPr>
        <w:t xml:space="preserve"> فرواه بهذا السياق الوجيز.</w:t>
      </w:r>
    </w:p>
    <w:p w:rsidR="00236701" w:rsidRPr="0021230F" w:rsidRDefault="00236701" w:rsidP="00236701">
      <w:pPr>
        <w:pStyle w:val="libNormal"/>
        <w:rPr>
          <w:rtl/>
          <w:lang w:bidi="fa-IR"/>
        </w:rPr>
      </w:pPr>
      <w:r w:rsidRPr="0021230F">
        <w:rPr>
          <w:rtl/>
          <w:lang w:bidi="fa-IR"/>
        </w:rPr>
        <w:t>لكنه</w:t>
      </w:r>
      <w:r>
        <w:rPr>
          <w:rtl/>
          <w:lang w:bidi="fa-IR"/>
        </w:rPr>
        <w:t xml:space="preserve"> - </w:t>
      </w:r>
      <w:r w:rsidRPr="0021230F">
        <w:rPr>
          <w:rtl/>
          <w:lang w:bidi="fa-IR"/>
        </w:rPr>
        <w:t>مع ذلك</w:t>
      </w:r>
      <w:r>
        <w:rPr>
          <w:rtl/>
          <w:lang w:bidi="fa-IR"/>
        </w:rPr>
        <w:t xml:space="preserve"> - </w:t>
      </w:r>
      <w:r w:rsidRPr="0021230F">
        <w:rPr>
          <w:rtl/>
          <w:lang w:bidi="fa-IR"/>
        </w:rPr>
        <w:t>يكفي لظهور الحق وزهوق الباطل</w:t>
      </w:r>
      <w:r>
        <w:rPr>
          <w:rtl/>
          <w:lang w:bidi="fa-IR"/>
        </w:rPr>
        <w:t>،</w:t>
      </w:r>
      <w:r w:rsidRPr="0021230F">
        <w:rPr>
          <w:rtl/>
          <w:lang w:bidi="fa-IR"/>
        </w:rPr>
        <w:t xml:space="preserve"> ولا يبقى بعده شك في وجوب متابعة أهل البيت </w:t>
      </w:r>
      <w:r w:rsidRPr="00BE3FCF">
        <w:rPr>
          <w:rStyle w:val="libAlaemChar"/>
          <w:rtl/>
        </w:rPr>
        <w:t>عليهم‌السلام</w:t>
      </w:r>
      <w:r w:rsidRPr="0021230F">
        <w:rPr>
          <w:rtl/>
          <w:lang w:bidi="fa-IR"/>
        </w:rPr>
        <w:t xml:space="preserve"> في جميع الأمور ومن جميع الجهات</w:t>
      </w:r>
      <w:r>
        <w:rPr>
          <w:rtl/>
          <w:lang w:bidi="fa-IR"/>
        </w:rPr>
        <w:t>،</w:t>
      </w:r>
      <w:r w:rsidRPr="0021230F">
        <w:rPr>
          <w:rtl/>
          <w:lang w:bidi="fa-IR"/>
        </w:rPr>
        <w:t xml:space="preserve"> وثبوت إمامتهم العامة وخلافتهم المطلقة عن رسول الله </w:t>
      </w:r>
      <w:r w:rsidR="00F036DB" w:rsidRPr="00F036DB">
        <w:rPr>
          <w:rStyle w:val="libAlaemChar"/>
          <w:rtl/>
        </w:rPr>
        <w:t>صلى‌الله‌عليه‌وآله‌وسلم</w:t>
      </w:r>
      <w:r>
        <w:rPr>
          <w:rtl/>
          <w:lang w:bidi="fa-IR"/>
        </w:rPr>
        <w:t>،</w:t>
      </w:r>
      <w:r w:rsidRPr="0021230F">
        <w:rPr>
          <w:rtl/>
          <w:lang w:bidi="fa-IR"/>
        </w:rPr>
        <w:t xml:space="preserve"> وأن العاقبة لمن قال بذلك دون غيرهم.</w:t>
      </w:r>
    </w:p>
    <w:p w:rsidR="00236701" w:rsidRPr="0021230F" w:rsidRDefault="00236701" w:rsidP="00236701">
      <w:pPr>
        <w:pStyle w:val="libNormal"/>
        <w:rPr>
          <w:rtl/>
          <w:lang w:bidi="fa-IR"/>
        </w:rPr>
      </w:pPr>
      <w:r w:rsidRPr="0021230F">
        <w:rPr>
          <w:rtl/>
          <w:lang w:bidi="fa-IR"/>
        </w:rPr>
        <w:t>( قال الميلاني )</w:t>
      </w:r>
      <w:r>
        <w:rPr>
          <w:rtl/>
          <w:lang w:bidi="fa-IR"/>
        </w:rPr>
        <w:t>:</w:t>
      </w:r>
      <w:r w:rsidRPr="0021230F">
        <w:rPr>
          <w:rtl/>
          <w:lang w:bidi="fa-IR"/>
        </w:rPr>
        <w:t xml:space="preserve"> هذا آخر الكلام في إثبات امامة أمير المؤمنين </w:t>
      </w:r>
      <w:r w:rsidRPr="00BE3FCF">
        <w:rPr>
          <w:rStyle w:val="libAlaemChar"/>
          <w:rtl/>
        </w:rPr>
        <w:t>عليه‌السلام</w:t>
      </w:r>
      <w:r w:rsidRPr="0021230F">
        <w:rPr>
          <w:rtl/>
          <w:lang w:bidi="fa-IR"/>
        </w:rPr>
        <w:t xml:space="preserve"> بحديث السفينة</w:t>
      </w:r>
      <w:r>
        <w:rPr>
          <w:rtl/>
          <w:lang w:bidi="fa-IR"/>
        </w:rPr>
        <w:t xml:space="preserve"> ..</w:t>
      </w:r>
      <w:r w:rsidRPr="0021230F">
        <w:rPr>
          <w:rtl/>
          <w:lang w:bidi="fa-IR"/>
        </w:rPr>
        <w:t>. والحمد لله على إتمامه</w:t>
      </w:r>
      <w:r>
        <w:rPr>
          <w:rtl/>
          <w:lang w:bidi="fa-IR"/>
        </w:rPr>
        <w:t>،</w:t>
      </w:r>
      <w:r w:rsidRPr="0021230F">
        <w:rPr>
          <w:rtl/>
          <w:lang w:bidi="fa-IR"/>
        </w:rPr>
        <w:t xml:space="preserve"> ونسأله تعالى أن يتقبل هذا العمل وأن يوفقنا لأمثاله مما يحب ويرضى بمحمد وآله الطاهرين</w:t>
      </w:r>
      <w:r>
        <w:rPr>
          <w:rtl/>
          <w:lang w:bidi="fa-IR"/>
        </w:rPr>
        <w:t xml:space="preserve"> ..</w:t>
      </w:r>
      <w:r w:rsidRPr="0021230F">
        <w:rPr>
          <w:rtl/>
          <w:lang w:bidi="fa-IR"/>
        </w:rPr>
        <w:t>.</w:t>
      </w:r>
    </w:p>
    <w:p w:rsidR="00236701" w:rsidRPr="0021230F" w:rsidRDefault="00031629" w:rsidP="00031629">
      <w:pPr>
        <w:pStyle w:val="libLine"/>
        <w:rPr>
          <w:rtl/>
          <w:lang w:bidi="fa-IR"/>
        </w:rPr>
      </w:pPr>
      <w:r>
        <w:rPr>
          <w:rtl/>
          <w:lang w:bidi="fa-IR"/>
        </w:rPr>
        <w:t>___________________</w:t>
      </w:r>
    </w:p>
    <w:p w:rsidR="00236701" w:rsidRDefault="004215CF" w:rsidP="00236701">
      <w:pPr>
        <w:pStyle w:val="libFootnote0"/>
        <w:rPr>
          <w:rtl/>
          <w:lang w:bidi="fa-IR"/>
        </w:rPr>
      </w:pPr>
      <w:r w:rsidRPr="004215CF">
        <w:rPr>
          <w:rStyle w:val="libFootnote0Char"/>
          <w:rtl/>
        </w:rPr>
        <w:t>(1).</w:t>
      </w:r>
      <w:r w:rsidR="00236701" w:rsidRPr="0021230F">
        <w:rPr>
          <w:rtl/>
        </w:rPr>
        <w:t xml:space="preserve"> كفاية الطالب 76</w:t>
      </w:r>
      <w:r w:rsidR="00236701">
        <w:rPr>
          <w:rtl/>
        </w:rPr>
        <w:t xml:space="preserve"> - </w:t>
      </w:r>
      <w:r w:rsidR="00236701" w:rsidRPr="0021230F">
        <w:rPr>
          <w:rtl/>
        </w:rPr>
        <w:t>77.</w:t>
      </w:r>
    </w:p>
    <w:p w:rsidR="00236701" w:rsidRDefault="00236701" w:rsidP="00236701">
      <w:pPr>
        <w:pStyle w:val="libNormal"/>
        <w:rPr>
          <w:rtl/>
          <w:lang w:bidi="fa-IR"/>
        </w:rPr>
      </w:pPr>
      <w:r>
        <w:rPr>
          <w:rtl/>
          <w:lang w:bidi="fa-IR"/>
        </w:rPr>
        <w:br w:type="page"/>
      </w:r>
    </w:p>
    <w:p w:rsidR="00947C3A" w:rsidRDefault="00947C3A" w:rsidP="00947C3A">
      <w:pPr>
        <w:pStyle w:val="libNormal"/>
        <w:rPr>
          <w:rtl/>
          <w:lang w:bidi="fa-IR"/>
        </w:rPr>
      </w:pPr>
      <w:r>
        <w:rPr>
          <w:rtl/>
          <w:lang w:bidi="fa-IR"/>
        </w:rPr>
        <w:lastRenderedPageBreak/>
        <w:br w:type="page"/>
      </w:r>
    </w:p>
    <w:p w:rsidR="00947C3A" w:rsidRDefault="00CC062F" w:rsidP="00CC062F">
      <w:pPr>
        <w:pStyle w:val="Heading2Center"/>
        <w:rPr>
          <w:rtl/>
          <w:lang w:bidi="fa-IR"/>
        </w:rPr>
      </w:pPr>
      <w:bookmarkStart w:id="1414" w:name="_Toc93748921"/>
      <w:r>
        <w:rPr>
          <w:rFonts w:hint="cs"/>
          <w:rtl/>
          <w:lang w:bidi="fa-IR"/>
        </w:rPr>
        <w:lastRenderedPageBreak/>
        <w:t>الفهرس</w:t>
      </w:r>
      <w:bookmarkEnd w:id="1414"/>
    </w:p>
    <w:sdt>
      <w:sdtPr>
        <w:id w:val="1422061530"/>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AC6DA9" w:rsidRDefault="00AC6DA9">
          <w:pPr>
            <w:pStyle w:val="TOCHeading"/>
          </w:pP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93748643" w:history="1">
            <w:r w:rsidRPr="00837989">
              <w:rPr>
                <w:rStyle w:val="Hyperlink"/>
                <w:rFonts w:hint="eastAsia"/>
                <w:noProof/>
                <w:rtl/>
                <w:lang w:bidi="fa-IR"/>
              </w:rPr>
              <w:t>اهداء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44" w:history="1">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45" w:history="1">
            <w:r w:rsidRPr="00837989">
              <w:rPr>
                <w:rStyle w:val="Hyperlink"/>
                <w:rFonts w:hint="eastAsia"/>
                <w:noProof/>
                <w:rtl/>
                <w:lang w:bidi="fa-IR"/>
              </w:rPr>
              <w:t>هذا</w:t>
            </w:r>
            <w:r w:rsidRPr="00837989">
              <w:rPr>
                <w:rStyle w:val="Hyperlink"/>
                <w:noProof/>
                <w:rtl/>
                <w:lang w:bidi="fa-IR"/>
              </w:rPr>
              <w:t xml:space="preserve"> </w:t>
            </w:r>
            <w:r w:rsidRPr="00837989">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C6DA9" w:rsidRDefault="00AC6DA9">
          <w:pPr>
            <w:pStyle w:val="TOC1"/>
            <w:rPr>
              <w:rFonts w:asciiTheme="minorHAnsi" w:eastAsiaTheme="minorEastAsia" w:hAnsiTheme="minorHAnsi" w:cstheme="minorBidi"/>
              <w:bCs w:val="0"/>
              <w:noProof/>
              <w:color w:val="auto"/>
              <w:sz w:val="22"/>
              <w:szCs w:val="22"/>
              <w:rtl/>
            </w:rPr>
          </w:pPr>
          <w:hyperlink w:anchor="_Toc93748646" w:history="1">
            <w:r w:rsidRPr="00837989">
              <w:rPr>
                <w:rStyle w:val="Hyperlink"/>
                <w:rFonts w:hint="eastAsia"/>
                <w:noProof/>
                <w:rtl/>
              </w:rPr>
              <w:t>سند</w:t>
            </w:r>
            <w:r w:rsidRPr="00837989">
              <w:rPr>
                <w:rStyle w:val="Hyperlink"/>
                <w:noProof/>
                <w:rtl/>
              </w:rPr>
              <w:t xml:space="preserve"> </w:t>
            </w:r>
            <w:r w:rsidRPr="00837989">
              <w:rPr>
                <w:rStyle w:val="Hyperlink"/>
                <w:rFonts w:hint="eastAsia"/>
                <w:noProof/>
                <w:rtl/>
              </w:rPr>
              <w:t>حديث</w:t>
            </w:r>
            <w:r w:rsidRPr="00837989">
              <w:rPr>
                <w:rStyle w:val="Hyperlink"/>
                <w:noProof/>
                <w:rtl/>
              </w:rPr>
              <w:t xml:space="preserve"> </w:t>
            </w:r>
            <w:r w:rsidRPr="00837989">
              <w:rPr>
                <w:rStyle w:val="Hyperlink"/>
                <w:rFonts w:hint="eastAsia"/>
                <w:noProof/>
                <w:rtl/>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47" w:history="1">
            <w:r w:rsidRPr="00837989">
              <w:rPr>
                <w:rStyle w:val="Hyperlink"/>
                <w:rFonts w:hint="eastAsia"/>
                <w:noProof/>
                <w:rtl/>
                <w:lang w:bidi="fa-IR"/>
              </w:rPr>
              <w:t>أسماء</w:t>
            </w:r>
            <w:r w:rsidRPr="00837989">
              <w:rPr>
                <w:rStyle w:val="Hyperlink"/>
                <w:noProof/>
                <w:rtl/>
                <w:lang w:bidi="fa-IR"/>
              </w:rPr>
              <w:t xml:space="preserve"> </w:t>
            </w:r>
            <w:r w:rsidRPr="00837989">
              <w:rPr>
                <w:rStyle w:val="Hyperlink"/>
                <w:rFonts w:hint="eastAsia"/>
                <w:noProof/>
                <w:rtl/>
                <w:lang w:bidi="fa-IR"/>
              </w:rPr>
              <w:t>الرواة</w:t>
            </w:r>
          </w:hyperlink>
          <w:r>
            <w:rPr>
              <w:rStyle w:val="Hyperlink"/>
              <w:rFonts w:hint="cs"/>
              <w:noProof/>
              <w:rtl/>
            </w:rPr>
            <w:t xml:space="preserve"> </w:t>
          </w:r>
          <w:hyperlink w:anchor="_Toc93748648" w:history="1">
            <w:r w:rsidRPr="00837989">
              <w:rPr>
                <w:rStyle w:val="Hyperlink"/>
                <w:rFonts w:hint="eastAsia"/>
                <w:noProof/>
                <w:rtl/>
              </w:rPr>
              <w:t>والمخرّجين</w:t>
            </w:r>
            <w:r w:rsidRPr="00837989">
              <w:rPr>
                <w:rStyle w:val="Hyperlink"/>
                <w:noProof/>
                <w:rtl/>
              </w:rPr>
              <w:t xml:space="preserve"> </w:t>
            </w:r>
            <w:r w:rsidRPr="00837989">
              <w:rPr>
                <w:rStyle w:val="Hyperlink"/>
                <w:rFonts w:hint="eastAsia"/>
                <w:noProof/>
                <w:rtl/>
              </w:rPr>
              <w:t>لحديث</w:t>
            </w:r>
            <w:r w:rsidRPr="00837989">
              <w:rPr>
                <w:rStyle w:val="Hyperlink"/>
                <w:noProof/>
                <w:rtl/>
              </w:rPr>
              <w:t xml:space="preserve"> </w:t>
            </w:r>
            <w:r w:rsidRPr="00837989">
              <w:rPr>
                <w:rStyle w:val="Hyperlink"/>
                <w:rFonts w:hint="eastAsia"/>
                <w:noProof/>
                <w:rtl/>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49"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C6DA9" w:rsidRDefault="00AC6DA9">
          <w:pPr>
            <w:pStyle w:val="TOC3"/>
            <w:rPr>
              <w:rFonts w:asciiTheme="minorHAnsi" w:eastAsiaTheme="minorEastAsia" w:hAnsiTheme="minorHAnsi" w:cstheme="minorBidi"/>
              <w:noProof/>
              <w:color w:val="auto"/>
              <w:sz w:val="22"/>
              <w:szCs w:val="22"/>
              <w:rtl/>
            </w:rPr>
          </w:pPr>
          <w:hyperlink w:anchor="_Toc93748650" w:history="1">
            <w:r w:rsidRPr="00837989">
              <w:rPr>
                <w:rStyle w:val="Hyperlink"/>
                <w:rFonts w:hint="eastAsia"/>
                <w:noProof/>
                <w:rtl/>
                <w:lang w:bidi="fa-IR"/>
              </w:rPr>
              <w:t>ترجمته</w:t>
            </w:r>
            <w:r w:rsidRPr="0083798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51"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52"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53"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ابن</w:t>
            </w:r>
            <w:r w:rsidRPr="00837989">
              <w:rPr>
                <w:rStyle w:val="Hyperlink"/>
                <w:noProof/>
                <w:rtl/>
              </w:rPr>
              <w:t xml:space="preserve"> </w:t>
            </w:r>
            <w:r w:rsidRPr="00837989">
              <w:rPr>
                <w:rStyle w:val="Hyperlink"/>
                <w:rFonts w:hint="eastAsia"/>
                <w:noProof/>
                <w:rtl/>
              </w:rPr>
              <w:t>قتيبة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54"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55"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أبي</w:t>
            </w:r>
            <w:r w:rsidRPr="00837989">
              <w:rPr>
                <w:rStyle w:val="Hyperlink"/>
                <w:noProof/>
                <w:rtl/>
              </w:rPr>
              <w:t xml:space="preserve"> </w:t>
            </w:r>
            <w:r w:rsidRPr="00837989">
              <w:rPr>
                <w:rStyle w:val="Hyperlink"/>
                <w:rFonts w:hint="eastAsia"/>
                <w:noProof/>
                <w:rtl/>
              </w:rPr>
              <w:t>يعلى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56" w:history="1">
            <w:r w:rsidRPr="00837989">
              <w:rPr>
                <w:rStyle w:val="Hyperlink"/>
                <w:rFonts w:hint="eastAsia"/>
                <w:noProof/>
                <w:rtl/>
              </w:rPr>
              <w:t>رواية</w:t>
            </w:r>
            <w:r w:rsidRPr="00837989">
              <w:rPr>
                <w:rStyle w:val="Hyperlink"/>
                <w:noProof/>
                <w:rtl/>
              </w:rPr>
              <w:t xml:space="preserve"> </w:t>
            </w:r>
            <w:r w:rsidRPr="00837989">
              <w:rPr>
                <w:rStyle w:val="Hyperlink"/>
                <w:rFonts w:hint="eastAsia"/>
                <w:noProof/>
                <w:rtl/>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5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الصّولي</w:t>
            </w:r>
          </w:hyperlink>
          <w:r>
            <w:rPr>
              <w:rStyle w:val="Hyperlink"/>
              <w:rFonts w:hint="cs"/>
              <w:noProof/>
              <w:rtl/>
            </w:rPr>
            <w:t xml:space="preserve"> </w:t>
          </w:r>
          <w:hyperlink w:anchor="_Toc9374865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5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الليث</w:t>
            </w:r>
          </w:hyperlink>
          <w:r>
            <w:rPr>
              <w:rStyle w:val="Hyperlink"/>
              <w:rFonts w:hint="cs"/>
              <w:noProof/>
              <w:rtl/>
            </w:rPr>
            <w:t xml:space="preserve"> </w:t>
          </w:r>
          <w:hyperlink w:anchor="_Toc9374866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الحاكم</w:t>
            </w:r>
            <w:r w:rsidRPr="00837989">
              <w:rPr>
                <w:rStyle w:val="Hyperlink"/>
                <w:noProof/>
                <w:rtl/>
                <w:lang w:bidi="fa-IR"/>
              </w:rPr>
              <w:t xml:space="preserve"> </w:t>
            </w:r>
            <w:r w:rsidRPr="00837989">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6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الخركوشي</w:t>
            </w:r>
          </w:hyperlink>
          <w:r>
            <w:rPr>
              <w:rStyle w:val="Hyperlink"/>
              <w:rFonts w:hint="cs"/>
              <w:noProof/>
              <w:rtl/>
            </w:rPr>
            <w:t xml:space="preserve"> </w:t>
          </w:r>
          <w:hyperlink w:anchor="_Toc9374866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6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6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الثعالبي</w:t>
            </w:r>
          </w:hyperlink>
          <w:r>
            <w:rPr>
              <w:rStyle w:val="Hyperlink"/>
              <w:rFonts w:hint="cs"/>
              <w:noProof/>
              <w:rtl/>
            </w:rPr>
            <w:t xml:space="preserve"> </w:t>
          </w:r>
          <w:hyperlink w:anchor="_Toc9374866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نعيم</w:t>
            </w:r>
            <w:r w:rsidRPr="00837989">
              <w:rPr>
                <w:rStyle w:val="Hyperlink"/>
                <w:noProof/>
                <w:rtl/>
                <w:lang w:bidi="fa-IR"/>
              </w:rPr>
              <w:t xml:space="preserve"> </w:t>
            </w:r>
            <w:r w:rsidRPr="00837989">
              <w:rPr>
                <w:rStyle w:val="Hyperlink"/>
                <w:rFonts w:hint="eastAsia"/>
                <w:noProof/>
                <w:rtl/>
                <w:lang w:bidi="fa-IR"/>
              </w:rPr>
              <w:t>الاصفهاني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6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عبد</w:t>
            </w:r>
            <w:r w:rsidRPr="00837989">
              <w:rPr>
                <w:rStyle w:val="Hyperlink"/>
                <w:noProof/>
                <w:rtl/>
                <w:lang w:bidi="fa-IR"/>
              </w:rPr>
              <w:t xml:space="preserve"> </w:t>
            </w:r>
            <w:r w:rsidRPr="00837989">
              <w:rPr>
                <w:rStyle w:val="Hyperlink"/>
                <w:rFonts w:hint="eastAsia"/>
                <w:noProof/>
                <w:rtl/>
                <w:lang w:bidi="fa-IR"/>
              </w:rPr>
              <w:t>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6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الخطيب</w:t>
            </w:r>
            <w:r w:rsidRPr="00837989">
              <w:rPr>
                <w:rStyle w:val="Hyperlink"/>
                <w:noProof/>
                <w:rtl/>
                <w:lang w:bidi="fa-IR"/>
              </w:rPr>
              <w:t xml:space="preserve"> </w:t>
            </w:r>
            <w:r w:rsidRPr="0083798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6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الواحدي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6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C6DA9" w:rsidRDefault="00AC6DA9">
          <w:pPr>
            <w:pStyle w:val="TOC3"/>
            <w:rPr>
              <w:rFonts w:asciiTheme="minorHAnsi" w:eastAsiaTheme="minorEastAsia" w:hAnsiTheme="minorHAnsi" w:cstheme="minorBidi"/>
              <w:noProof/>
              <w:color w:val="auto"/>
              <w:sz w:val="22"/>
              <w:szCs w:val="22"/>
              <w:rtl/>
            </w:rPr>
          </w:pPr>
          <w:hyperlink w:anchor="_Toc93748670" w:history="1">
            <w:r w:rsidRPr="00837989">
              <w:rPr>
                <w:rStyle w:val="Hyperlink"/>
                <w:rFonts w:hint="eastAsia"/>
                <w:noProof/>
                <w:rtl/>
                <w:lang w:bidi="fa-IR"/>
              </w:rPr>
              <w:t>ترجمته</w:t>
            </w:r>
            <w:r w:rsidRPr="0083798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7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المظفر</w:t>
            </w:r>
            <w:r w:rsidRPr="00837989">
              <w:rPr>
                <w:rStyle w:val="Hyperlink"/>
                <w:noProof/>
                <w:rtl/>
                <w:lang w:bidi="fa-IR"/>
              </w:rPr>
              <w:t xml:space="preserve"> </w:t>
            </w:r>
            <w:r w:rsidRPr="00837989">
              <w:rPr>
                <w:rStyle w:val="Hyperlink"/>
                <w:rFonts w:hint="eastAsia"/>
                <w:noProof/>
                <w:rtl/>
                <w:lang w:bidi="fa-IR"/>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7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شهردار</w:t>
            </w:r>
            <w:r w:rsidRPr="00837989">
              <w:rPr>
                <w:rStyle w:val="Hyperlink"/>
                <w:noProof/>
                <w:rtl/>
                <w:lang w:bidi="fa-IR"/>
              </w:rPr>
              <w:t xml:space="preserve"> </w:t>
            </w:r>
            <w:r w:rsidRPr="00837989">
              <w:rPr>
                <w:rStyle w:val="Hyperlink"/>
                <w:rFonts w:hint="eastAsia"/>
                <w:noProof/>
                <w:rtl/>
                <w:lang w:bidi="fa-IR"/>
              </w:rPr>
              <w:t>الديلمي</w:t>
            </w:r>
          </w:hyperlink>
          <w:r>
            <w:rPr>
              <w:rStyle w:val="Hyperlink"/>
              <w:rFonts w:hint="cs"/>
              <w:noProof/>
              <w:rtl/>
            </w:rPr>
            <w:t xml:space="preserve"> </w:t>
          </w:r>
          <w:hyperlink w:anchor="_Toc9374867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عمر</w:t>
            </w:r>
            <w:r w:rsidRPr="00837989">
              <w:rPr>
                <w:rStyle w:val="Hyperlink"/>
                <w:noProof/>
                <w:rtl/>
                <w:lang w:bidi="fa-IR"/>
              </w:rPr>
              <w:t xml:space="preserve"> </w:t>
            </w:r>
            <w:r w:rsidRPr="00837989">
              <w:rPr>
                <w:rStyle w:val="Hyperlink"/>
                <w:rFonts w:hint="eastAsia"/>
                <w:noProof/>
                <w:rtl/>
                <w:lang w:bidi="fa-IR"/>
              </w:rPr>
              <w:t>الملّا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7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السري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7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7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الفوارس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7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الفرج</w:t>
            </w:r>
            <w:r w:rsidRPr="00837989">
              <w:rPr>
                <w:rStyle w:val="Hyperlink"/>
                <w:noProof/>
                <w:rtl/>
                <w:lang w:bidi="fa-IR"/>
              </w:rPr>
              <w:t xml:space="preserve"> </w:t>
            </w:r>
            <w:r w:rsidRPr="00837989">
              <w:rPr>
                <w:rStyle w:val="Hyperlink"/>
                <w:rFonts w:hint="eastAsia"/>
                <w:noProof/>
                <w:rtl/>
                <w:lang w:bidi="fa-IR"/>
              </w:rPr>
              <w:t>الاصفهاني</w:t>
            </w:r>
          </w:hyperlink>
          <w:r>
            <w:rPr>
              <w:rStyle w:val="Hyperlink"/>
              <w:rFonts w:hint="cs"/>
              <w:noProof/>
              <w:rtl/>
            </w:rPr>
            <w:t xml:space="preserve"> </w:t>
          </w:r>
          <w:hyperlink w:anchor="_Toc9374867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الأثير</w:t>
            </w:r>
            <w:r w:rsidRPr="00837989">
              <w:rPr>
                <w:rStyle w:val="Hyperlink"/>
                <w:noProof/>
                <w:rtl/>
                <w:lang w:bidi="fa-IR"/>
              </w:rPr>
              <w:t xml:space="preserve"> </w:t>
            </w:r>
            <w:r w:rsidRPr="00837989">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7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الفخر</w:t>
            </w:r>
            <w:r w:rsidRPr="00837989">
              <w:rPr>
                <w:rStyle w:val="Hyperlink"/>
                <w:noProof/>
                <w:rtl/>
                <w:lang w:bidi="fa-IR"/>
              </w:rPr>
              <w:t xml:space="preserve"> </w:t>
            </w:r>
            <w:r w:rsidRPr="00837989">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طلحة</w:t>
            </w:r>
            <w:r w:rsidRPr="00837989">
              <w:rPr>
                <w:rStyle w:val="Hyperlink"/>
                <w:noProof/>
                <w:rtl/>
                <w:lang w:bidi="fa-IR"/>
              </w:rPr>
              <w:t xml:space="preserve"> </w:t>
            </w:r>
            <w:r w:rsidRPr="0083798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سبط</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الكنجي</w:t>
            </w:r>
            <w:r w:rsidRPr="00837989">
              <w:rPr>
                <w:rStyle w:val="Hyperlink"/>
                <w:noProof/>
                <w:rtl/>
                <w:lang w:bidi="fa-IR"/>
              </w:rPr>
              <w:t xml:space="preserve"> </w:t>
            </w:r>
            <w:r w:rsidRPr="0083798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المحب</w:t>
            </w:r>
            <w:r w:rsidRPr="00837989">
              <w:rPr>
                <w:rStyle w:val="Hyperlink"/>
                <w:noProof/>
                <w:rtl/>
                <w:lang w:bidi="fa-IR"/>
              </w:rPr>
              <w:t xml:space="preserve"> </w:t>
            </w:r>
            <w:r w:rsidRPr="00837989">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منظور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الحموئي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شهاب</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8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نظام</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8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الخطيب</w:t>
            </w:r>
            <w:r w:rsidRPr="00837989">
              <w:rPr>
                <w:rStyle w:val="Hyperlink"/>
                <w:noProof/>
                <w:rtl/>
                <w:lang w:bidi="fa-IR"/>
              </w:rPr>
              <w:t xml:space="preserve"> </w:t>
            </w:r>
            <w:r w:rsidRPr="00837989">
              <w:rPr>
                <w:rStyle w:val="Hyperlink"/>
                <w:rFonts w:hint="eastAsia"/>
                <w:noProof/>
                <w:rtl/>
                <w:lang w:bidi="fa-IR"/>
              </w:rPr>
              <w:t>التبريزي</w:t>
            </w:r>
          </w:hyperlink>
          <w:r>
            <w:rPr>
              <w:rStyle w:val="Hyperlink"/>
              <w:rFonts w:hint="cs"/>
              <w:noProof/>
              <w:rtl/>
            </w:rPr>
            <w:t xml:space="preserve"> </w:t>
          </w:r>
          <w:hyperlink w:anchor="_Toc9374868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نور</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الهيثمي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الشريف</w:t>
            </w:r>
            <w:r w:rsidRPr="00837989">
              <w:rPr>
                <w:rStyle w:val="Hyperlink"/>
                <w:noProof/>
                <w:rtl/>
                <w:lang w:bidi="fa-IR"/>
              </w:rPr>
              <w:t xml:space="preserve"> </w:t>
            </w:r>
            <w:r w:rsidRPr="00837989">
              <w:rPr>
                <w:rStyle w:val="Hyperlink"/>
                <w:rFonts w:hint="eastAsia"/>
                <w:noProof/>
                <w:rtl/>
                <w:lang w:bidi="fa-IR"/>
              </w:rPr>
              <w:t>الجرجاني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69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القلقشندي</w:t>
            </w:r>
          </w:hyperlink>
          <w:r>
            <w:rPr>
              <w:rStyle w:val="Hyperlink"/>
              <w:rFonts w:hint="cs"/>
              <w:noProof/>
              <w:rtl/>
            </w:rPr>
            <w:t xml:space="preserve"> </w:t>
          </w:r>
          <w:hyperlink w:anchor="_Toc9374869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خواجه</w:t>
            </w:r>
            <w:r w:rsidRPr="00837989">
              <w:rPr>
                <w:rStyle w:val="Hyperlink"/>
                <w:noProof/>
                <w:rtl/>
                <w:lang w:bidi="fa-IR"/>
              </w:rPr>
              <w:t xml:space="preserve"> </w:t>
            </w:r>
            <w:r w:rsidRPr="00837989">
              <w:rPr>
                <w:rStyle w:val="Hyperlink"/>
                <w:rFonts w:hint="eastAsia"/>
                <w:noProof/>
                <w:rtl/>
                <w:lang w:bidi="fa-IR"/>
              </w:rPr>
              <w:t>بارسا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حجة</w:t>
            </w:r>
            <w:r w:rsidRPr="00837989">
              <w:rPr>
                <w:rStyle w:val="Hyperlink"/>
                <w:noProof/>
                <w:rtl/>
                <w:lang w:bidi="fa-IR"/>
              </w:rPr>
              <w:t xml:space="preserve"> </w:t>
            </w:r>
            <w:r w:rsidRPr="00837989">
              <w:rPr>
                <w:rStyle w:val="Hyperlink"/>
                <w:rFonts w:hint="eastAsia"/>
                <w:noProof/>
                <w:rtl/>
                <w:lang w:bidi="fa-IR"/>
              </w:rPr>
              <w:t>الحموي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ملك</w:t>
            </w:r>
            <w:r w:rsidRPr="00837989">
              <w:rPr>
                <w:rStyle w:val="Hyperlink"/>
                <w:noProof/>
                <w:rtl/>
                <w:lang w:bidi="fa-IR"/>
              </w:rPr>
              <w:t xml:space="preserve"> </w:t>
            </w:r>
            <w:r w:rsidRPr="00837989">
              <w:rPr>
                <w:rStyle w:val="Hyperlink"/>
                <w:rFonts w:hint="eastAsia"/>
                <w:noProof/>
                <w:rtl/>
                <w:lang w:bidi="fa-IR"/>
              </w:rPr>
              <w:t>العلماء</w:t>
            </w:r>
            <w:r w:rsidRPr="00837989">
              <w:rPr>
                <w:rStyle w:val="Hyperlink"/>
                <w:noProof/>
                <w:rtl/>
                <w:lang w:bidi="fa-IR"/>
              </w:rPr>
              <w:t xml:space="preserve"> </w:t>
            </w:r>
            <w:r w:rsidRPr="00837989">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الصباغ</w:t>
            </w:r>
            <w:r w:rsidRPr="00837989">
              <w:rPr>
                <w:rStyle w:val="Hyperlink"/>
                <w:noProof/>
                <w:rtl/>
                <w:lang w:bidi="fa-IR"/>
              </w:rPr>
              <w:t xml:space="preserve"> </w:t>
            </w:r>
            <w:r w:rsidRPr="00837989">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69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الميبدي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0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الهروي</w:t>
            </w:r>
          </w:hyperlink>
          <w:r>
            <w:rPr>
              <w:rStyle w:val="Hyperlink"/>
              <w:rFonts w:hint="cs"/>
              <w:noProof/>
              <w:rtl/>
            </w:rPr>
            <w:t xml:space="preserve"> </w:t>
          </w:r>
          <w:hyperlink w:anchor="_Toc93748701" w:history="1">
            <w:r w:rsidRPr="00837989">
              <w:rPr>
                <w:rStyle w:val="Hyperlink"/>
                <w:rFonts w:hint="eastAsia"/>
                <w:noProof/>
                <w:rtl/>
                <w:lang w:bidi="fa-IR"/>
              </w:rPr>
              <w:t>رواة</w:t>
            </w:r>
            <w:r w:rsidRPr="00837989">
              <w:rPr>
                <w:rStyle w:val="Hyperlink"/>
                <w:noProof/>
                <w:rtl/>
                <w:lang w:bidi="fa-IR"/>
              </w:rPr>
              <w:t xml:space="preserve"> </w:t>
            </w:r>
            <w:r w:rsidRPr="00837989">
              <w:rPr>
                <w:rStyle w:val="Hyperlink"/>
                <w:rFonts w:hint="eastAsia"/>
                <w:noProof/>
                <w:rtl/>
                <w:lang w:bidi="fa-IR"/>
              </w:rPr>
              <w:t>الصفوري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0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الكيلاني</w:t>
            </w:r>
          </w:hyperlink>
          <w:r>
            <w:rPr>
              <w:rStyle w:val="Hyperlink"/>
              <w:rFonts w:hint="cs"/>
              <w:noProof/>
              <w:rtl/>
            </w:rPr>
            <w:t xml:space="preserve"> </w:t>
          </w:r>
          <w:hyperlink w:anchor="_Toc9374870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السخاوي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0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الكاشفي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0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0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السمهودي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0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حجر</w:t>
            </w:r>
            <w:r w:rsidRPr="00837989">
              <w:rPr>
                <w:rStyle w:val="Hyperlink"/>
                <w:noProof/>
                <w:rtl/>
                <w:lang w:bidi="fa-IR"/>
              </w:rPr>
              <w:t xml:space="preserve"> </w:t>
            </w:r>
            <w:r w:rsidRPr="00837989">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0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المتقي</w:t>
            </w:r>
            <w:r w:rsidRPr="00837989">
              <w:rPr>
                <w:rStyle w:val="Hyperlink"/>
                <w:noProof/>
                <w:rtl/>
                <w:lang w:bidi="fa-IR"/>
              </w:rPr>
              <w:t xml:space="preserve"> </w:t>
            </w:r>
            <w:r w:rsidRPr="00837989">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0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الفتني</w:t>
            </w:r>
            <w:r w:rsidRPr="00837989">
              <w:rPr>
                <w:rStyle w:val="Hyperlink"/>
                <w:noProof/>
                <w:rtl/>
                <w:lang w:bidi="fa-IR"/>
              </w:rPr>
              <w:t xml:space="preserve"> </w:t>
            </w:r>
            <w:r w:rsidRPr="00837989">
              <w:rPr>
                <w:rStyle w:val="Hyperlink"/>
                <w:rFonts w:hint="eastAsia"/>
                <w:noProof/>
                <w:rtl/>
                <w:lang w:bidi="fa-IR"/>
              </w:rPr>
              <w:t>الكجراتي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1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العيدروس</w:t>
            </w:r>
            <w:r w:rsidRPr="00837989">
              <w:rPr>
                <w:rStyle w:val="Hyperlink"/>
                <w:noProof/>
                <w:rtl/>
                <w:lang w:bidi="fa-IR"/>
              </w:rPr>
              <w:t xml:space="preserve"> </w:t>
            </w:r>
            <w:r w:rsidRPr="00837989">
              <w:rPr>
                <w:rStyle w:val="Hyperlink"/>
                <w:rFonts w:hint="eastAsia"/>
                <w:noProof/>
                <w:rtl/>
                <w:lang w:bidi="fa-IR"/>
              </w:rPr>
              <w:t>اليمني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1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الجهرمي</w:t>
            </w:r>
          </w:hyperlink>
          <w:r>
            <w:rPr>
              <w:rStyle w:val="Hyperlink"/>
              <w:rFonts w:hint="cs"/>
              <w:noProof/>
              <w:rtl/>
            </w:rPr>
            <w:t xml:space="preserve"> </w:t>
          </w:r>
          <w:hyperlink w:anchor="_Toc9374871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جمال</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1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1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1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المجدّد</w:t>
            </w:r>
            <w:r w:rsidRPr="00837989">
              <w:rPr>
                <w:rStyle w:val="Hyperlink"/>
                <w:noProof/>
                <w:rtl/>
                <w:lang w:bidi="fa-IR"/>
              </w:rPr>
              <w:t xml:space="preserve"> </w:t>
            </w:r>
            <w:r w:rsidRPr="00837989">
              <w:rPr>
                <w:rStyle w:val="Hyperlink"/>
                <w:rFonts w:hint="eastAsia"/>
                <w:noProof/>
                <w:rtl/>
                <w:lang w:bidi="fa-IR"/>
              </w:rPr>
              <w:t>السهرندي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1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صالح</w:t>
            </w:r>
            <w:r w:rsidRPr="00837989">
              <w:rPr>
                <w:rStyle w:val="Hyperlink"/>
                <w:noProof/>
                <w:rtl/>
                <w:lang w:bidi="fa-IR"/>
              </w:rPr>
              <w:t xml:space="preserve"> </w:t>
            </w:r>
            <w:r w:rsidRPr="00837989">
              <w:rPr>
                <w:rStyle w:val="Hyperlink"/>
                <w:rFonts w:hint="eastAsia"/>
                <w:noProof/>
                <w:rtl/>
                <w:lang w:bidi="fa-IR"/>
              </w:rPr>
              <w:t>الترمذي</w:t>
            </w:r>
          </w:hyperlink>
          <w:r>
            <w:rPr>
              <w:rStyle w:val="Hyperlink"/>
              <w:rFonts w:hint="cs"/>
              <w:noProof/>
              <w:rtl/>
            </w:rPr>
            <w:t xml:space="preserve"> </w:t>
          </w:r>
          <w:hyperlink w:anchor="_Toc9374871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أحمد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الفضل</w:t>
            </w:r>
            <w:r w:rsidRPr="00837989">
              <w:rPr>
                <w:rStyle w:val="Hyperlink"/>
                <w:noProof/>
                <w:rtl/>
                <w:lang w:bidi="fa-IR"/>
              </w:rPr>
              <w:t xml:space="preserve"> </w:t>
            </w:r>
            <w:r w:rsidRPr="00837989">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1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عبد</w:t>
            </w:r>
            <w:r w:rsidRPr="00837989">
              <w:rPr>
                <w:rStyle w:val="Hyperlink"/>
                <w:noProof/>
                <w:rtl/>
                <w:lang w:bidi="fa-IR"/>
              </w:rPr>
              <w:t xml:space="preserve"> </w:t>
            </w:r>
            <w:r w:rsidRPr="00837989">
              <w:rPr>
                <w:rStyle w:val="Hyperlink"/>
                <w:rFonts w:hint="eastAsia"/>
                <w:noProof/>
                <w:rtl/>
                <w:lang w:bidi="fa-IR"/>
              </w:rPr>
              <w:t>الحق</w:t>
            </w:r>
            <w:r w:rsidRPr="00837989">
              <w:rPr>
                <w:rStyle w:val="Hyperlink"/>
                <w:noProof/>
                <w:rtl/>
                <w:lang w:bidi="fa-IR"/>
              </w:rPr>
              <w:t xml:space="preserve"> </w:t>
            </w:r>
            <w:r w:rsidRPr="0083798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1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العزيزي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2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الشلي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21" w:history="1">
            <w:r w:rsidRPr="00837989">
              <w:rPr>
                <w:rStyle w:val="Hyperlink"/>
                <w:rFonts w:hint="eastAsia"/>
                <w:noProof/>
                <w:rtl/>
                <w:lang w:bidi="fa-IR"/>
              </w:rPr>
              <w:t>روايه</w:t>
            </w:r>
            <w:r w:rsidRPr="00837989">
              <w:rPr>
                <w:rStyle w:val="Hyperlink"/>
                <w:noProof/>
                <w:rtl/>
                <w:lang w:bidi="fa-IR"/>
              </w:rPr>
              <w:t xml:space="preserve"> </w:t>
            </w:r>
            <w:r w:rsidRPr="00837989">
              <w:rPr>
                <w:rStyle w:val="Hyperlink"/>
                <w:rFonts w:hint="eastAsia"/>
                <w:noProof/>
                <w:rtl/>
                <w:lang w:bidi="fa-IR"/>
              </w:rPr>
              <w:t>المغربي</w:t>
            </w:r>
          </w:hyperlink>
          <w:r>
            <w:rPr>
              <w:rStyle w:val="Hyperlink"/>
              <w:rFonts w:hint="cs"/>
              <w:noProof/>
              <w:rtl/>
            </w:rPr>
            <w:t xml:space="preserve"> </w:t>
          </w:r>
          <w:hyperlink w:anchor="_Toc9374872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الشيخاني</w:t>
            </w:r>
            <w:r w:rsidRPr="00837989">
              <w:rPr>
                <w:rStyle w:val="Hyperlink"/>
                <w:noProof/>
                <w:rtl/>
                <w:lang w:bidi="fa-IR"/>
              </w:rPr>
              <w:t xml:space="preserve"> </w:t>
            </w:r>
            <w:r w:rsidRPr="00837989">
              <w:rPr>
                <w:rStyle w:val="Hyperlink"/>
                <w:rFonts w:hint="eastAsia"/>
                <w:noProof/>
                <w:rtl/>
                <w:lang w:bidi="fa-IR"/>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2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حسام</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السهارنبوري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2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2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صدر</w:t>
            </w:r>
            <w:r w:rsidRPr="00837989">
              <w:rPr>
                <w:rStyle w:val="Hyperlink"/>
                <w:noProof/>
                <w:rtl/>
                <w:lang w:bidi="fa-IR"/>
              </w:rPr>
              <w:t xml:space="preserve"> </w:t>
            </w:r>
            <w:r w:rsidRPr="00837989">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2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ولي</w:t>
            </w:r>
            <w:r w:rsidRPr="00837989">
              <w:rPr>
                <w:rStyle w:val="Hyperlink"/>
                <w:noProof/>
                <w:rtl/>
                <w:lang w:bidi="fa-IR"/>
              </w:rPr>
              <w:t xml:space="preserve"> </w:t>
            </w:r>
            <w:r w:rsidRPr="00837989">
              <w:rPr>
                <w:rStyle w:val="Hyperlink"/>
                <w:rFonts w:hint="eastAsia"/>
                <w:noProof/>
                <w:rtl/>
                <w:lang w:bidi="fa-IR"/>
              </w:rPr>
              <w:t>الله</w:t>
            </w:r>
            <w:r w:rsidRPr="00837989">
              <w:rPr>
                <w:rStyle w:val="Hyperlink"/>
                <w:noProof/>
                <w:rtl/>
                <w:lang w:bidi="fa-IR"/>
              </w:rPr>
              <w:t xml:space="preserve"> </w:t>
            </w:r>
            <w:r w:rsidRPr="0083798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2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الحفني</w:t>
            </w:r>
          </w:hyperlink>
          <w:r>
            <w:rPr>
              <w:rStyle w:val="Hyperlink"/>
              <w:rFonts w:hint="cs"/>
              <w:noProof/>
              <w:rtl/>
            </w:rPr>
            <w:t xml:space="preserve"> </w:t>
          </w:r>
          <w:hyperlink w:anchor="_Toc9374872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2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الصبّان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3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الزبيدي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3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العجيلي</w:t>
            </w:r>
            <w:r w:rsidRPr="00837989">
              <w:rPr>
                <w:rStyle w:val="Hyperlink"/>
                <w:noProof/>
                <w:rtl/>
                <w:lang w:bidi="fa-IR"/>
              </w:rPr>
              <w:t xml:space="preserve"> </w:t>
            </w:r>
            <w:r w:rsidRPr="00837989">
              <w:rPr>
                <w:rStyle w:val="Hyperlink"/>
                <w:rFonts w:hint="eastAsia"/>
                <w:noProof/>
                <w:rtl/>
                <w:lang w:bidi="fa-IR"/>
              </w:rPr>
              <w:t>الحفظي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3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مبين</w:t>
            </w:r>
            <w:r w:rsidRPr="00837989">
              <w:rPr>
                <w:rStyle w:val="Hyperlink"/>
                <w:noProof/>
                <w:rtl/>
                <w:lang w:bidi="fa-IR"/>
              </w:rPr>
              <w:t xml:space="preserve"> </w:t>
            </w:r>
            <w:r w:rsidRPr="00837989">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3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ثناء</w:t>
            </w:r>
            <w:r w:rsidRPr="00837989">
              <w:rPr>
                <w:rStyle w:val="Hyperlink"/>
                <w:noProof/>
                <w:rtl/>
                <w:lang w:bidi="fa-IR"/>
              </w:rPr>
              <w:t xml:space="preserve"> </w:t>
            </w:r>
            <w:r w:rsidRPr="00837989">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3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سالم</w:t>
            </w:r>
            <w:r w:rsidRPr="00837989">
              <w:rPr>
                <w:rStyle w:val="Hyperlink"/>
                <w:noProof/>
                <w:rtl/>
                <w:lang w:bidi="fa-IR"/>
              </w:rPr>
              <w:t xml:space="preserve"> </w:t>
            </w:r>
            <w:r w:rsidRPr="00837989">
              <w:rPr>
                <w:rStyle w:val="Hyperlink"/>
                <w:rFonts w:hint="eastAsia"/>
                <w:noProof/>
                <w:rtl/>
                <w:lang w:bidi="fa-IR"/>
              </w:rPr>
              <w:t>الدهلوي</w:t>
            </w:r>
          </w:hyperlink>
          <w:r>
            <w:rPr>
              <w:rStyle w:val="Hyperlink"/>
              <w:rFonts w:hint="cs"/>
              <w:noProof/>
              <w:rtl/>
            </w:rPr>
            <w:t xml:space="preserve"> </w:t>
          </w:r>
          <w:hyperlink w:anchor="_Toc9374873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جمال</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3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ولي</w:t>
            </w:r>
            <w:r w:rsidRPr="00837989">
              <w:rPr>
                <w:rStyle w:val="Hyperlink"/>
                <w:noProof/>
                <w:rtl/>
                <w:lang w:bidi="fa-IR"/>
              </w:rPr>
              <w:t xml:space="preserve"> </w:t>
            </w:r>
            <w:r w:rsidRPr="00837989">
              <w:rPr>
                <w:rStyle w:val="Hyperlink"/>
                <w:rFonts w:hint="eastAsia"/>
                <w:noProof/>
                <w:rtl/>
                <w:lang w:bidi="fa-IR"/>
              </w:rPr>
              <w:t>الله</w:t>
            </w:r>
            <w:r w:rsidRPr="00837989">
              <w:rPr>
                <w:rStyle w:val="Hyperlink"/>
                <w:noProof/>
                <w:rtl/>
                <w:lang w:bidi="fa-IR"/>
              </w:rPr>
              <w:t xml:space="preserve"> </w:t>
            </w:r>
            <w:r w:rsidRPr="00837989">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3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رشيد</w:t>
            </w:r>
            <w:r w:rsidRPr="00837989">
              <w:rPr>
                <w:rStyle w:val="Hyperlink"/>
                <w:noProof/>
                <w:rtl/>
                <w:lang w:bidi="fa-IR"/>
              </w:rPr>
              <w:t xml:space="preserve"> </w:t>
            </w:r>
            <w:r w:rsidRPr="00837989">
              <w:rPr>
                <w:rStyle w:val="Hyperlink"/>
                <w:rFonts w:hint="eastAsia"/>
                <w:noProof/>
                <w:rtl/>
                <w:lang w:bidi="fa-IR"/>
              </w:rPr>
              <w:t>الدين</w:t>
            </w:r>
            <w:r w:rsidRPr="00837989">
              <w:rPr>
                <w:rStyle w:val="Hyperlink"/>
                <w:noProof/>
                <w:rtl/>
                <w:lang w:bidi="fa-IR"/>
              </w:rPr>
              <w:t xml:space="preserve"> </w:t>
            </w:r>
            <w:r w:rsidRPr="00837989">
              <w:rPr>
                <w:rStyle w:val="Hyperlink"/>
                <w:rFonts w:hint="eastAsia"/>
                <w:noProof/>
                <w:rtl/>
                <w:lang w:bidi="fa-IR"/>
              </w:rPr>
              <w:t>الدهلوي</w:t>
            </w:r>
          </w:hyperlink>
          <w:r>
            <w:rPr>
              <w:rStyle w:val="Hyperlink"/>
              <w:rFonts w:hint="cs"/>
              <w:noProof/>
              <w:rtl/>
            </w:rPr>
            <w:t xml:space="preserve"> </w:t>
          </w:r>
          <w:hyperlink w:anchor="_Toc9374873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الحمزاوي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3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زيني</w:t>
            </w:r>
            <w:r w:rsidRPr="00837989">
              <w:rPr>
                <w:rStyle w:val="Hyperlink"/>
                <w:noProof/>
                <w:rtl/>
                <w:lang w:bidi="fa-IR"/>
              </w:rPr>
              <w:t xml:space="preserve"> </w:t>
            </w:r>
            <w:r w:rsidRPr="00837989">
              <w:rPr>
                <w:rStyle w:val="Hyperlink"/>
                <w:rFonts w:hint="eastAsia"/>
                <w:noProof/>
                <w:rtl/>
                <w:lang w:bidi="fa-IR"/>
              </w:rPr>
              <w:t>دحلان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4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الشبلنجي</w:t>
            </w:r>
          </w:hyperlink>
          <w:r>
            <w:rPr>
              <w:rStyle w:val="Hyperlink"/>
              <w:rFonts w:hint="cs"/>
              <w:noProof/>
              <w:rtl/>
            </w:rPr>
            <w:t xml:space="preserve"> </w:t>
          </w:r>
          <w:hyperlink w:anchor="_Toc9374874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البلخي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4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حسن</w:t>
            </w:r>
            <w:r w:rsidRPr="00837989">
              <w:rPr>
                <w:rStyle w:val="Hyperlink"/>
                <w:noProof/>
                <w:rtl/>
                <w:lang w:bidi="fa-IR"/>
              </w:rPr>
              <w:t xml:space="preserve"> </w:t>
            </w:r>
            <w:r w:rsidRPr="00837989">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C6DA9" w:rsidRDefault="00AC6DA9" w:rsidP="00AC6DA9">
          <w:pPr>
            <w:pStyle w:val="TOC1"/>
            <w:rPr>
              <w:rFonts w:asciiTheme="minorHAnsi" w:eastAsiaTheme="minorEastAsia" w:hAnsiTheme="minorHAnsi" w:cstheme="minorBidi"/>
              <w:bCs w:val="0"/>
              <w:noProof/>
              <w:color w:val="auto"/>
              <w:sz w:val="22"/>
              <w:szCs w:val="22"/>
              <w:rtl/>
            </w:rPr>
          </w:pPr>
          <w:hyperlink w:anchor="_Toc93748743" w:history="1">
            <w:r w:rsidRPr="00837989">
              <w:rPr>
                <w:rStyle w:val="Hyperlink"/>
                <w:rFonts w:hint="eastAsia"/>
                <w:noProof/>
                <w:rtl/>
                <w:lang w:bidi="fa-IR"/>
              </w:rPr>
              <w:t>ملحق</w:t>
            </w:r>
          </w:hyperlink>
          <w:r>
            <w:rPr>
              <w:rStyle w:val="Hyperlink"/>
              <w:rFonts w:hint="cs"/>
              <w:noProof/>
              <w:rtl/>
            </w:rPr>
            <w:t xml:space="preserve"> </w:t>
          </w:r>
          <w:hyperlink w:anchor="_Toc93748744" w:history="1">
            <w:r w:rsidRPr="00837989">
              <w:rPr>
                <w:rStyle w:val="Hyperlink"/>
                <w:rFonts w:hint="eastAsia"/>
                <w:noProof/>
                <w:rtl/>
                <w:lang w:bidi="fa-IR"/>
              </w:rPr>
              <w:t>سند</w:t>
            </w:r>
            <w:r w:rsidRPr="00837989">
              <w:rPr>
                <w:rStyle w:val="Hyperlink"/>
                <w:noProof/>
                <w:rtl/>
                <w:lang w:bidi="fa-IR"/>
              </w:rPr>
              <w:t xml:space="preserve"> </w:t>
            </w:r>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45" w:history="1">
            <w:r w:rsidRPr="00837989">
              <w:rPr>
                <w:rStyle w:val="Hyperlink"/>
                <w:rFonts w:hint="eastAsia"/>
                <w:noProof/>
                <w:rtl/>
                <w:lang w:bidi="fa-IR"/>
              </w:rPr>
              <w:t>رواة</w:t>
            </w:r>
            <w:r w:rsidRPr="00837989">
              <w:rPr>
                <w:rStyle w:val="Hyperlink"/>
                <w:noProof/>
                <w:rtl/>
                <w:lang w:bidi="fa-IR"/>
              </w:rPr>
              <w:t xml:space="preserve"> </w:t>
            </w:r>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السفينة</w:t>
            </w:r>
          </w:hyperlink>
          <w:r>
            <w:rPr>
              <w:rStyle w:val="Hyperlink"/>
              <w:rFonts w:hint="cs"/>
              <w:noProof/>
              <w:rtl/>
            </w:rPr>
            <w:t xml:space="preserve"> </w:t>
          </w:r>
          <w:hyperlink w:anchor="_Toc93748746" w:history="1">
            <w:r w:rsidRPr="00837989">
              <w:rPr>
                <w:rStyle w:val="Hyperlink"/>
                <w:rFonts w:hint="eastAsia"/>
                <w:noProof/>
                <w:rtl/>
              </w:rPr>
              <w:t>رواته</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الصحابة</w:t>
            </w:r>
            <w:r w:rsidRPr="00837989">
              <w:rPr>
                <w:rStyle w:val="Hyperlink"/>
                <w:noProof/>
                <w:rtl/>
              </w:rPr>
              <w:t>:</w:t>
            </w:r>
            <w:r>
              <w:rPr>
                <w:noProof/>
                <w:webHidden/>
                <w:rtl/>
              </w:rPr>
              <w:t xml:space="preserve"> </w:t>
            </w:r>
          </w:hyperlink>
          <w:r>
            <w:rPr>
              <w:rStyle w:val="Hyperlink"/>
              <w:rFonts w:hint="cs"/>
              <w:noProof/>
              <w:rtl/>
            </w:rPr>
            <w:t xml:space="preserve"> </w:t>
          </w:r>
          <w:hyperlink w:anchor="_Toc93748747" w:history="1">
            <w:r w:rsidRPr="00837989">
              <w:rPr>
                <w:rStyle w:val="Hyperlink"/>
                <w:rFonts w:hint="eastAsia"/>
                <w:noProof/>
                <w:rtl/>
              </w:rPr>
              <w:t>رواته</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48" w:history="1">
            <w:r w:rsidRPr="00837989">
              <w:rPr>
                <w:rStyle w:val="Hyperlink"/>
                <w:rFonts w:hint="eastAsia"/>
                <w:noProof/>
                <w:rtl/>
              </w:rPr>
              <w:t>رواته</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الحفاظ</w:t>
            </w:r>
            <w:r w:rsidRPr="00837989">
              <w:rPr>
                <w:rStyle w:val="Hyperlink"/>
                <w:noProof/>
                <w:rtl/>
              </w:rPr>
              <w:t xml:space="preserve"> </w:t>
            </w:r>
            <w:r w:rsidRPr="00837989">
              <w:rPr>
                <w:rStyle w:val="Hyperlink"/>
                <w:rFonts w:hint="eastAsia"/>
                <w:noProof/>
                <w:rtl/>
              </w:rPr>
              <w:t>والعلماء</w:t>
            </w:r>
          </w:hyperlink>
          <w:r>
            <w:rPr>
              <w:rStyle w:val="Hyperlink"/>
              <w:rFonts w:hint="cs"/>
              <w:noProof/>
              <w:rtl/>
            </w:rPr>
            <w:t xml:space="preserve"> </w:t>
          </w:r>
          <w:hyperlink w:anchor="_Toc93748749"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الثاني</w:t>
            </w:r>
          </w:hyperlink>
          <w:r>
            <w:rPr>
              <w:rStyle w:val="Hyperlink"/>
              <w:rFonts w:hint="cs"/>
              <w:noProof/>
              <w:rtl/>
            </w:rPr>
            <w:t xml:space="preserve"> </w:t>
          </w:r>
          <w:hyperlink w:anchor="_Toc93748750" w:history="1">
            <w:r w:rsidRPr="00837989">
              <w:rPr>
                <w:rStyle w:val="Hyperlink"/>
                <w:rFonts w:hint="eastAsia"/>
                <w:noProof/>
                <w:rtl/>
              </w:rPr>
              <w:t>القرن</w:t>
            </w:r>
            <w:r w:rsidRPr="00837989">
              <w:rPr>
                <w:rStyle w:val="Hyperlink"/>
                <w:noProof/>
                <w:rtl/>
              </w:rPr>
              <w:t xml:space="preserve"> </w:t>
            </w:r>
            <w:r w:rsidRPr="00837989">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51" w:history="1">
            <w:r w:rsidRPr="00837989">
              <w:rPr>
                <w:rStyle w:val="Hyperlink"/>
                <w:rFonts w:hint="eastAsia"/>
                <w:noProof/>
                <w:rtl/>
              </w:rPr>
              <w:t>القرن</w:t>
            </w:r>
            <w:r w:rsidRPr="00837989">
              <w:rPr>
                <w:rStyle w:val="Hyperlink"/>
                <w:noProof/>
                <w:rtl/>
              </w:rPr>
              <w:t xml:space="preserve"> </w:t>
            </w:r>
            <w:r w:rsidRPr="00837989">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52"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الخامس</w:t>
            </w:r>
          </w:hyperlink>
          <w:r>
            <w:rPr>
              <w:rStyle w:val="Hyperlink"/>
              <w:rFonts w:hint="cs"/>
              <w:noProof/>
              <w:rtl/>
            </w:rPr>
            <w:t xml:space="preserve"> </w:t>
          </w:r>
          <w:hyperlink w:anchor="_Toc93748753"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54"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السابع</w:t>
            </w:r>
          </w:hyperlink>
          <w:r>
            <w:rPr>
              <w:rStyle w:val="Hyperlink"/>
              <w:rFonts w:hint="cs"/>
              <w:noProof/>
              <w:rtl/>
            </w:rPr>
            <w:t xml:space="preserve"> </w:t>
          </w:r>
          <w:hyperlink w:anchor="_Toc93748755"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الثامن</w:t>
            </w:r>
          </w:hyperlink>
          <w:r>
            <w:rPr>
              <w:rStyle w:val="Hyperlink"/>
              <w:rFonts w:hint="cs"/>
              <w:noProof/>
              <w:rtl/>
            </w:rPr>
            <w:t xml:space="preserve"> </w:t>
          </w:r>
          <w:hyperlink w:anchor="_Toc93748756"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التاسع</w:t>
            </w:r>
          </w:hyperlink>
          <w:r>
            <w:rPr>
              <w:rStyle w:val="Hyperlink"/>
              <w:rFonts w:hint="cs"/>
              <w:noProof/>
              <w:rtl/>
            </w:rPr>
            <w:t xml:space="preserve"> </w:t>
          </w:r>
          <w:hyperlink w:anchor="_Toc93748757"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العاشر</w:t>
            </w:r>
          </w:hyperlink>
          <w:r>
            <w:rPr>
              <w:rStyle w:val="Hyperlink"/>
              <w:rFonts w:hint="cs"/>
              <w:noProof/>
              <w:rtl/>
            </w:rPr>
            <w:t xml:space="preserve"> </w:t>
          </w:r>
          <w:hyperlink w:anchor="_Toc93748758"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الحادي</w:t>
            </w:r>
            <w:r w:rsidRPr="00837989">
              <w:rPr>
                <w:rStyle w:val="Hyperlink"/>
                <w:noProof/>
                <w:rtl/>
                <w:lang w:bidi="fa-IR"/>
              </w:rPr>
              <w:t xml:space="preserve"> </w:t>
            </w:r>
            <w:r w:rsidRPr="00837989">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59"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الثالث</w:t>
            </w:r>
            <w:r w:rsidRPr="00837989">
              <w:rPr>
                <w:rStyle w:val="Hyperlink"/>
                <w:noProof/>
                <w:rtl/>
                <w:lang w:bidi="fa-IR"/>
              </w:rPr>
              <w:t xml:space="preserve"> </w:t>
            </w:r>
            <w:r w:rsidRPr="00837989">
              <w:rPr>
                <w:rStyle w:val="Hyperlink"/>
                <w:rFonts w:hint="eastAsia"/>
                <w:noProof/>
                <w:rtl/>
                <w:lang w:bidi="fa-IR"/>
              </w:rPr>
              <w:t>عشر</w:t>
            </w:r>
          </w:hyperlink>
          <w:r>
            <w:rPr>
              <w:rStyle w:val="Hyperlink"/>
              <w:rFonts w:hint="cs"/>
              <w:noProof/>
              <w:rtl/>
            </w:rPr>
            <w:t xml:space="preserve"> </w:t>
          </w:r>
          <w:hyperlink w:anchor="_Toc93748760" w:history="1">
            <w:r w:rsidRPr="00837989">
              <w:rPr>
                <w:rStyle w:val="Hyperlink"/>
                <w:rFonts w:hint="eastAsia"/>
                <w:noProof/>
                <w:rtl/>
                <w:lang w:bidi="fa-IR"/>
              </w:rPr>
              <w:t>القرن</w:t>
            </w:r>
            <w:r w:rsidRPr="00837989">
              <w:rPr>
                <w:rStyle w:val="Hyperlink"/>
                <w:noProof/>
                <w:rtl/>
                <w:lang w:bidi="fa-IR"/>
              </w:rPr>
              <w:t xml:space="preserve"> </w:t>
            </w:r>
            <w:r w:rsidRPr="00837989">
              <w:rPr>
                <w:rStyle w:val="Hyperlink"/>
                <w:rFonts w:hint="eastAsia"/>
                <w:noProof/>
                <w:rtl/>
                <w:lang w:bidi="fa-IR"/>
              </w:rPr>
              <w:t>الرابع</w:t>
            </w:r>
            <w:r w:rsidRPr="00837989">
              <w:rPr>
                <w:rStyle w:val="Hyperlink"/>
                <w:noProof/>
                <w:rtl/>
                <w:lang w:bidi="fa-IR"/>
              </w:rPr>
              <w:t xml:space="preserve"> </w:t>
            </w:r>
            <w:r w:rsidRPr="00837989">
              <w:rPr>
                <w:rStyle w:val="Hyperlink"/>
                <w:rFonts w:hint="eastAsia"/>
                <w:noProof/>
                <w:rtl/>
                <w:lang w:bidi="fa-IR"/>
              </w:rPr>
              <w:t>عشر</w:t>
            </w:r>
          </w:hyperlink>
          <w:r>
            <w:rPr>
              <w:rStyle w:val="Hyperlink"/>
              <w:rFonts w:hint="cs"/>
              <w:noProof/>
              <w:rtl/>
            </w:rPr>
            <w:t xml:space="preserve"> </w:t>
          </w:r>
          <w:hyperlink w:anchor="_Toc9374876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إسحاق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6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الأعمش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6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إسرائيل</w:t>
            </w:r>
            <w:r w:rsidRPr="00837989">
              <w:rPr>
                <w:rStyle w:val="Hyperlink"/>
                <w:noProof/>
                <w:rtl/>
                <w:lang w:bidi="fa-IR"/>
              </w:rPr>
              <w:t xml:space="preserve"> </w:t>
            </w:r>
            <w:r w:rsidRPr="00837989">
              <w:rPr>
                <w:rStyle w:val="Hyperlink"/>
                <w:rFonts w:hint="eastAsia"/>
                <w:noProof/>
                <w:rtl/>
                <w:lang w:bidi="fa-IR"/>
              </w:rPr>
              <w:t>السبيعي</w:t>
            </w:r>
          </w:hyperlink>
          <w:r>
            <w:rPr>
              <w:rStyle w:val="Hyperlink"/>
              <w:rFonts w:hint="cs"/>
              <w:noProof/>
              <w:rtl/>
            </w:rPr>
            <w:t xml:space="preserve"> </w:t>
          </w:r>
          <w:hyperlink w:anchor="_Toc9374876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الجرّاح</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مخلّد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6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يحيى</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6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سويد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6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عمرو</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6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معمر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6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الفسوي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روح</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الفرج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داود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الباغندي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الدولابي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7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القاسم</w:t>
            </w:r>
            <w:r w:rsidRPr="00837989">
              <w:rPr>
                <w:rStyle w:val="Hyperlink"/>
                <w:noProof/>
                <w:rtl/>
                <w:lang w:bidi="fa-IR"/>
              </w:rPr>
              <w:t xml:space="preserve"> </w:t>
            </w:r>
            <w:r w:rsidRPr="00837989">
              <w:rPr>
                <w:rStyle w:val="Hyperlink"/>
                <w:rFonts w:hint="eastAsia"/>
                <w:noProof/>
                <w:rtl/>
                <w:lang w:bidi="fa-IR"/>
              </w:rPr>
              <w:t>البجلي</w:t>
            </w:r>
          </w:hyperlink>
          <w:r>
            <w:rPr>
              <w:rStyle w:val="Hyperlink"/>
              <w:rFonts w:hint="cs"/>
              <w:noProof/>
              <w:rtl/>
            </w:rPr>
            <w:t xml:space="preserve"> </w:t>
          </w:r>
          <w:hyperlink w:anchor="_Toc9374877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مهرويه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7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ميمون</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إسحاق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7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المقدسي</w:t>
            </w:r>
          </w:hyperlink>
          <w:r>
            <w:rPr>
              <w:rStyle w:val="Hyperlink"/>
              <w:rFonts w:hint="cs"/>
              <w:noProof/>
              <w:rtl/>
            </w:rPr>
            <w:t xml:space="preserve"> </w:t>
          </w:r>
          <w:hyperlink w:anchor="_Toc9374878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القطيعي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الدارقطني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المظفر</w:t>
            </w:r>
            <w:r w:rsidRPr="00837989">
              <w:rPr>
                <w:rStyle w:val="Hyperlink"/>
                <w:noProof/>
                <w:rtl/>
                <w:lang w:bidi="fa-IR"/>
              </w:rPr>
              <w:t xml:space="preserve"> </w:t>
            </w:r>
            <w:r w:rsidRPr="0083798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مليل</w:t>
            </w:r>
            <w:r w:rsidRPr="00837989">
              <w:rPr>
                <w:rStyle w:val="Hyperlink"/>
                <w:noProof/>
                <w:rtl/>
                <w:lang w:bidi="fa-IR"/>
              </w:rPr>
              <w:t xml:space="preserve"> </w:t>
            </w:r>
            <w:r w:rsidRPr="00837989">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8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سجادة</w:t>
            </w:r>
            <w:r w:rsidRPr="00837989">
              <w:rPr>
                <w:rStyle w:val="Hyperlink"/>
                <w:noProof/>
                <w:rtl/>
                <w:lang w:bidi="fa-IR"/>
              </w:rPr>
              <w:t xml:space="preserve"> </w:t>
            </w:r>
            <w:r w:rsidRPr="00837989">
              <w:rPr>
                <w:rStyle w:val="Hyperlink"/>
                <w:rFonts w:hint="eastAsia"/>
                <w:noProof/>
                <w:rtl/>
                <w:lang w:bidi="fa-IR"/>
              </w:rPr>
              <w:t>البغدادي</w:t>
            </w:r>
          </w:hyperlink>
          <w:r>
            <w:rPr>
              <w:rStyle w:val="Hyperlink"/>
              <w:rFonts w:hint="cs"/>
              <w:noProof/>
              <w:rtl/>
            </w:rPr>
            <w:t xml:space="preserve"> </w:t>
          </w:r>
          <w:hyperlink w:anchor="_Toc9374878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ذر</w:t>
            </w:r>
            <w:r w:rsidRPr="00837989">
              <w:rPr>
                <w:rStyle w:val="Hyperlink"/>
                <w:noProof/>
                <w:rtl/>
                <w:lang w:bidi="fa-IR"/>
              </w:rPr>
              <w:t xml:space="preserve"> </w:t>
            </w:r>
            <w:r w:rsidRPr="00837989">
              <w:rPr>
                <w:rStyle w:val="Hyperlink"/>
                <w:rFonts w:hint="eastAsia"/>
                <w:noProof/>
                <w:rtl/>
                <w:lang w:bidi="fa-IR"/>
              </w:rPr>
              <w:t>الهروي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الجوهري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8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القضاعي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9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غالب</w:t>
            </w:r>
            <w:r w:rsidRPr="00837989">
              <w:rPr>
                <w:rStyle w:val="Hyperlink"/>
                <w:noProof/>
                <w:rtl/>
                <w:lang w:bidi="fa-IR"/>
              </w:rPr>
              <w:t xml:space="preserve"> </w:t>
            </w:r>
            <w:r w:rsidRPr="00837989">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9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الوليد</w:t>
            </w:r>
            <w:r w:rsidRPr="00837989">
              <w:rPr>
                <w:rStyle w:val="Hyperlink"/>
                <w:noProof/>
                <w:rtl/>
                <w:lang w:bidi="fa-IR"/>
              </w:rPr>
              <w:t xml:space="preserve"> </w:t>
            </w:r>
            <w:r w:rsidRPr="00837989">
              <w:rPr>
                <w:rStyle w:val="Hyperlink"/>
                <w:rFonts w:hint="eastAsia"/>
                <w:noProof/>
                <w:rtl/>
                <w:lang w:bidi="fa-IR"/>
              </w:rPr>
              <w:t>الباجي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9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العباس</w:t>
            </w:r>
            <w:r w:rsidRPr="00837989">
              <w:rPr>
                <w:rStyle w:val="Hyperlink"/>
                <w:noProof/>
                <w:rtl/>
                <w:lang w:bidi="fa-IR"/>
              </w:rPr>
              <w:t xml:space="preserve"> </w:t>
            </w:r>
            <w:r w:rsidRPr="00837989">
              <w:rPr>
                <w:rStyle w:val="Hyperlink"/>
                <w:rFonts w:hint="eastAsia"/>
                <w:noProof/>
                <w:rtl/>
                <w:lang w:bidi="fa-IR"/>
              </w:rPr>
              <w:t>العذري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9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شيرويه</w:t>
            </w:r>
            <w:r w:rsidRPr="00837989">
              <w:rPr>
                <w:rStyle w:val="Hyperlink"/>
                <w:noProof/>
                <w:rtl/>
                <w:lang w:bidi="fa-IR"/>
              </w:rPr>
              <w:t xml:space="preserve"> </w:t>
            </w:r>
            <w:r w:rsidRPr="0083798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9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علي</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سكرة</w:t>
            </w:r>
            <w:r w:rsidRPr="00837989">
              <w:rPr>
                <w:rStyle w:val="Hyperlink"/>
                <w:noProof/>
                <w:rtl/>
                <w:lang w:bidi="fa-IR"/>
              </w:rPr>
              <w:t xml:space="preserve"> </w:t>
            </w:r>
            <w:r w:rsidRPr="00837989">
              <w:rPr>
                <w:rStyle w:val="Hyperlink"/>
                <w:rFonts w:hint="eastAsia"/>
                <w:noProof/>
                <w:rtl/>
                <w:lang w:bidi="fa-IR"/>
              </w:rPr>
              <w:t>الصدفي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9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أحمد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جمرة</w:t>
            </w:r>
          </w:hyperlink>
          <w:r>
            <w:rPr>
              <w:rStyle w:val="Hyperlink"/>
              <w:rFonts w:hint="cs"/>
              <w:noProof/>
              <w:rtl/>
            </w:rPr>
            <w:t xml:space="preserve"> </w:t>
          </w:r>
          <w:hyperlink w:anchor="_Toc9374879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زاهر</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طاهر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79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القاضي</w:t>
            </w:r>
            <w:r w:rsidRPr="00837989">
              <w:rPr>
                <w:rStyle w:val="Hyperlink"/>
                <w:noProof/>
                <w:rtl/>
                <w:lang w:bidi="fa-IR"/>
              </w:rPr>
              <w:t xml:space="preserve"> </w:t>
            </w:r>
            <w:r w:rsidRPr="00837989">
              <w:rPr>
                <w:rStyle w:val="Hyperlink"/>
                <w:rFonts w:hint="eastAsia"/>
                <w:noProof/>
                <w:rtl/>
                <w:lang w:bidi="fa-IR"/>
              </w:rPr>
              <w:t>الأنصاري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C6DA9" w:rsidRDefault="00AC6DA9" w:rsidP="00AC6DA9">
          <w:pPr>
            <w:pStyle w:val="TOC2"/>
            <w:tabs>
              <w:tab w:val="right" w:leader="dot" w:pos="7786"/>
            </w:tabs>
            <w:rPr>
              <w:rFonts w:asciiTheme="minorHAnsi" w:eastAsiaTheme="minorEastAsia" w:hAnsiTheme="minorHAnsi" w:cstheme="minorBidi"/>
              <w:noProof/>
              <w:color w:val="auto"/>
              <w:sz w:val="22"/>
              <w:szCs w:val="22"/>
              <w:rtl/>
            </w:rPr>
          </w:pPr>
          <w:hyperlink w:anchor="_Toc9374879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القزاز</w:t>
            </w:r>
          </w:hyperlink>
          <w:r>
            <w:rPr>
              <w:rStyle w:val="Hyperlink"/>
              <w:rFonts w:hint="cs"/>
              <w:noProof/>
              <w:rtl/>
            </w:rPr>
            <w:t xml:space="preserve"> </w:t>
          </w:r>
          <w:hyperlink w:anchor="_Toc9374879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العلاء</w:t>
            </w:r>
            <w:r w:rsidRPr="00837989">
              <w:rPr>
                <w:rStyle w:val="Hyperlink"/>
                <w:noProof/>
                <w:rtl/>
                <w:lang w:bidi="fa-IR"/>
              </w:rPr>
              <w:t xml:space="preserve"> </w:t>
            </w:r>
            <w:r w:rsidRPr="0083798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بكر</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بن</w:t>
            </w:r>
            <w:r w:rsidRPr="00837989">
              <w:rPr>
                <w:rStyle w:val="Hyperlink"/>
                <w:noProof/>
                <w:rtl/>
                <w:lang w:bidi="fa-IR"/>
              </w:rPr>
              <w:t xml:space="preserve"> </w:t>
            </w:r>
            <w:r w:rsidRPr="00837989">
              <w:rPr>
                <w:rStyle w:val="Hyperlink"/>
                <w:rFonts w:hint="eastAsia"/>
                <w:noProof/>
                <w:rtl/>
                <w:lang w:bidi="fa-IR"/>
              </w:rPr>
              <w:t>أبي</w:t>
            </w:r>
            <w:r w:rsidRPr="00837989">
              <w:rPr>
                <w:rStyle w:val="Hyperlink"/>
                <w:noProof/>
                <w:rtl/>
                <w:lang w:bidi="fa-IR"/>
              </w:rPr>
              <w:t xml:space="preserve"> </w:t>
            </w:r>
            <w:r w:rsidRPr="00837989">
              <w:rPr>
                <w:rStyle w:val="Hyperlink"/>
                <w:rFonts w:hint="eastAsia"/>
                <w:noProof/>
                <w:rtl/>
                <w:lang w:bidi="fa-IR"/>
              </w:rPr>
              <w:t>جمرة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اليتيم</w:t>
            </w:r>
            <w:r w:rsidRPr="00837989">
              <w:rPr>
                <w:rStyle w:val="Hyperlink"/>
                <w:noProof/>
                <w:rtl/>
                <w:lang w:bidi="fa-IR"/>
              </w:rPr>
              <w:t xml:space="preserve"> </w:t>
            </w:r>
            <w:r w:rsidRPr="00837989">
              <w:rPr>
                <w:rStyle w:val="Hyperlink"/>
                <w:rFonts w:hint="eastAsia"/>
                <w:noProof/>
                <w:rtl/>
                <w:lang w:bidi="fa-IR"/>
              </w:rPr>
              <w:t>الأندلسي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خليل</w:t>
            </w:r>
            <w:r w:rsidRPr="00837989">
              <w:rPr>
                <w:rStyle w:val="Hyperlink"/>
                <w:noProof/>
                <w:rtl/>
                <w:lang w:bidi="fa-IR"/>
              </w:rPr>
              <w:t xml:space="preserve"> </w:t>
            </w:r>
            <w:r w:rsidRPr="00837989">
              <w:rPr>
                <w:rStyle w:val="Hyperlink"/>
                <w:rFonts w:hint="eastAsia"/>
                <w:noProof/>
                <w:rtl/>
                <w:lang w:bidi="fa-IR"/>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الأبار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البوصيري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حجر</w:t>
            </w:r>
            <w:r w:rsidRPr="00837989">
              <w:rPr>
                <w:rStyle w:val="Hyperlink"/>
                <w:noProof/>
                <w:rtl/>
                <w:lang w:bidi="fa-IR"/>
              </w:rPr>
              <w:t xml:space="preserve"> </w:t>
            </w:r>
            <w:r w:rsidRPr="00837989">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0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ابن</w:t>
            </w:r>
            <w:r w:rsidRPr="00837989">
              <w:rPr>
                <w:rStyle w:val="Hyperlink"/>
                <w:noProof/>
                <w:rtl/>
                <w:lang w:bidi="fa-IR"/>
              </w:rPr>
              <w:t xml:space="preserve"> </w:t>
            </w:r>
            <w:r w:rsidRPr="00837989">
              <w:rPr>
                <w:rStyle w:val="Hyperlink"/>
                <w:rFonts w:hint="eastAsia"/>
                <w:noProof/>
                <w:rtl/>
                <w:lang w:bidi="fa-IR"/>
              </w:rPr>
              <w:t>كمال</w:t>
            </w:r>
            <w:r w:rsidRPr="00837989">
              <w:rPr>
                <w:rStyle w:val="Hyperlink"/>
                <w:noProof/>
                <w:rtl/>
                <w:lang w:bidi="fa-IR"/>
              </w:rPr>
              <w:t xml:space="preserve"> </w:t>
            </w:r>
            <w:r w:rsidRPr="00837989">
              <w:rPr>
                <w:rStyle w:val="Hyperlink"/>
                <w:rFonts w:hint="eastAsia"/>
                <w:noProof/>
                <w:rtl/>
                <w:lang w:bidi="fa-IR"/>
              </w:rPr>
              <w:t>باشا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القدوسي</w:t>
            </w:r>
            <w:r w:rsidRPr="00837989">
              <w:rPr>
                <w:rStyle w:val="Hyperlink"/>
                <w:noProof/>
                <w:rtl/>
                <w:lang w:bidi="fa-IR"/>
              </w:rPr>
              <w:t xml:space="preserve"> </w:t>
            </w:r>
            <w:r w:rsidRPr="00837989">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1"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2"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الأنصاري</w:t>
            </w:r>
            <w:r w:rsidRPr="00837989">
              <w:rPr>
                <w:rStyle w:val="Hyperlink"/>
                <w:noProof/>
                <w:rtl/>
                <w:lang w:bidi="fa-IR"/>
              </w:rPr>
              <w:t xml:space="preserve"> </w:t>
            </w:r>
            <w:r w:rsidRPr="00837989">
              <w:rPr>
                <w:rStyle w:val="Hyperlink"/>
                <w:rFonts w:hint="eastAsia"/>
                <w:noProof/>
                <w:rtl/>
                <w:lang w:bidi="fa-IR"/>
              </w:rPr>
              <w:t>الشيرواني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3"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الآلوسي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4"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الكمشخانوي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5"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العلوي</w:t>
            </w:r>
            <w:r w:rsidRPr="00837989">
              <w:rPr>
                <w:rStyle w:val="Hyperlink"/>
                <w:noProof/>
                <w:rtl/>
                <w:lang w:bidi="fa-IR"/>
              </w:rPr>
              <w:t xml:space="preserve"> </w:t>
            </w:r>
            <w:r w:rsidRPr="00837989">
              <w:rPr>
                <w:rStyle w:val="Hyperlink"/>
                <w:rFonts w:hint="eastAsia"/>
                <w:noProof/>
                <w:rtl/>
                <w:lang w:bidi="fa-IR"/>
              </w:rPr>
              <w:t>الحضرمي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6"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النبهاني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7"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الكافي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8"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الأمر</w:t>
            </w:r>
            <w:r w:rsidRPr="00837989">
              <w:rPr>
                <w:rStyle w:val="Hyperlink"/>
                <w:noProof/>
                <w:rtl/>
                <w:lang w:bidi="fa-IR"/>
              </w:rPr>
              <w:t xml:space="preserve"> </w:t>
            </w:r>
            <w:r w:rsidRPr="00837989">
              <w:rPr>
                <w:rStyle w:val="Hyperlink"/>
                <w:rFonts w:hint="eastAsia"/>
                <w:noProof/>
                <w:rtl/>
                <w:lang w:bidi="fa-IR"/>
              </w:rPr>
              <w:t>تسري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19"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حسين</w:t>
            </w:r>
            <w:r w:rsidRPr="00837989">
              <w:rPr>
                <w:rStyle w:val="Hyperlink"/>
                <w:noProof/>
                <w:rtl/>
                <w:lang w:bidi="fa-IR"/>
              </w:rPr>
              <w:t xml:space="preserve"> </w:t>
            </w:r>
            <w:r w:rsidRPr="00837989">
              <w:rPr>
                <w:rStyle w:val="Hyperlink"/>
                <w:rFonts w:hint="eastAsia"/>
                <w:noProof/>
                <w:rtl/>
                <w:lang w:bidi="fa-IR"/>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20" w:history="1">
            <w:r w:rsidRPr="00837989">
              <w:rPr>
                <w:rStyle w:val="Hyperlink"/>
                <w:rFonts w:hint="eastAsia"/>
                <w:noProof/>
                <w:rtl/>
                <w:lang w:bidi="fa-IR"/>
              </w:rPr>
              <w:t>رواية</w:t>
            </w:r>
            <w:r w:rsidRPr="00837989">
              <w:rPr>
                <w:rStyle w:val="Hyperlink"/>
                <w:noProof/>
                <w:rtl/>
                <w:lang w:bidi="fa-IR"/>
              </w:rPr>
              <w:t xml:space="preserve"> </w:t>
            </w:r>
            <w:r w:rsidRPr="00837989">
              <w:rPr>
                <w:rStyle w:val="Hyperlink"/>
                <w:rFonts w:hint="eastAsia"/>
                <w:noProof/>
                <w:rtl/>
                <w:lang w:bidi="fa-IR"/>
              </w:rPr>
              <w:t>أحمد</w:t>
            </w:r>
            <w:r w:rsidRPr="00837989">
              <w:rPr>
                <w:rStyle w:val="Hyperlink"/>
                <w:noProof/>
                <w:rtl/>
                <w:lang w:bidi="fa-IR"/>
              </w:rPr>
              <w:t xml:space="preserve"> </w:t>
            </w:r>
            <w:r w:rsidRPr="00837989">
              <w:rPr>
                <w:rStyle w:val="Hyperlink"/>
                <w:rFonts w:hint="eastAsia"/>
                <w:noProof/>
                <w:rtl/>
                <w:lang w:bidi="fa-IR"/>
              </w:rPr>
              <w:t>محمد</w:t>
            </w:r>
            <w:r w:rsidRPr="00837989">
              <w:rPr>
                <w:rStyle w:val="Hyperlink"/>
                <w:noProof/>
                <w:rtl/>
                <w:lang w:bidi="fa-IR"/>
              </w:rPr>
              <w:t xml:space="preserve"> </w:t>
            </w:r>
            <w:r w:rsidRPr="00837989">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C6DA9" w:rsidRDefault="00AC6DA9">
          <w:pPr>
            <w:pStyle w:val="TOC1"/>
            <w:rPr>
              <w:rFonts w:asciiTheme="minorHAnsi" w:eastAsiaTheme="minorEastAsia" w:hAnsiTheme="minorHAnsi" w:cstheme="minorBidi"/>
              <w:bCs w:val="0"/>
              <w:noProof/>
              <w:color w:val="auto"/>
              <w:sz w:val="22"/>
              <w:szCs w:val="22"/>
              <w:rtl/>
            </w:rPr>
          </w:pPr>
          <w:hyperlink w:anchor="_Toc93748821" w:history="1">
            <w:r w:rsidRPr="00837989">
              <w:rPr>
                <w:rStyle w:val="Hyperlink"/>
                <w:rFonts w:hint="eastAsia"/>
                <w:noProof/>
                <w:rtl/>
                <w:lang w:bidi="fa-IR"/>
              </w:rPr>
              <w:t>شواهد</w:t>
            </w:r>
            <w:r w:rsidRPr="00837989">
              <w:rPr>
                <w:rStyle w:val="Hyperlink"/>
                <w:noProof/>
                <w:rtl/>
                <w:lang w:bidi="fa-IR"/>
              </w:rPr>
              <w:t xml:space="preserve"> </w:t>
            </w:r>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22" w:history="1">
            <w:r w:rsidRPr="00837989">
              <w:rPr>
                <w:rStyle w:val="Hyperlink"/>
                <w:rFonts w:hint="eastAsia"/>
                <w:noProof/>
                <w:rtl/>
              </w:rPr>
              <w:t>الأول</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لأمير</w:t>
            </w:r>
            <w:r w:rsidRPr="00837989">
              <w:rPr>
                <w:rStyle w:val="Hyperlink"/>
                <w:noProof/>
                <w:rtl/>
              </w:rPr>
              <w:t xml:space="preserve"> </w:t>
            </w:r>
            <w:r w:rsidRPr="00837989">
              <w:rPr>
                <w:rStyle w:val="Hyperlink"/>
                <w:rFonts w:hint="eastAsia"/>
                <w:noProof/>
                <w:rtl/>
              </w:rPr>
              <w:t>المؤمنين</w:t>
            </w:r>
            <w:r w:rsidRPr="00837989">
              <w:rPr>
                <w:rStyle w:val="Hyperlink"/>
                <w:noProof/>
                <w:rtl/>
              </w:rPr>
              <w:t xml:space="preserve"> </w:t>
            </w:r>
            <w:r w:rsidRPr="0083798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23" w:history="1">
            <w:r w:rsidRPr="00837989">
              <w:rPr>
                <w:rStyle w:val="Hyperlink"/>
                <w:rFonts w:hint="eastAsia"/>
                <w:noProof/>
                <w:rtl/>
              </w:rPr>
              <w:t>الثاني</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آخر</w:t>
            </w:r>
            <w:r w:rsidRPr="00837989">
              <w:rPr>
                <w:rStyle w:val="Hyperlink"/>
                <w:noProof/>
                <w:rtl/>
              </w:rPr>
              <w:t xml:space="preserve"> </w:t>
            </w:r>
            <w:r w:rsidRPr="00837989">
              <w:rPr>
                <w:rStyle w:val="Hyperlink"/>
                <w:rFonts w:hint="eastAsia"/>
                <w:noProof/>
                <w:rtl/>
              </w:rPr>
              <w:t>له</w:t>
            </w:r>
            <w:r w:rsidRPr="00837989">
              <w:rPr>
                <w:rStyle w:val="Hyperlink"/>
                <w:noProof/>
                <w:rtl/>
              </w:rPr>
              <w:t xml:space="preserve"> </w:t>
            </w:r>
            <w:r w:rsidRPr="00837989">
              <w:rPr>
                <w:rStyle w:val="Hyperlink"/>
                <w:rFonts w:cs="Rafed Alaem" w:hint="eastAsia"/>
                <w:noProof/>
                <w:rtl/>
              </w:rPr>
              <w:t>عليه‌السلام</w:t>
            </w:r>
          </w:hyperlink>
          <w:r w:rsidR="000E3589">
            <w:rPr>
              <w:rStyle w:val="Hyperlink"/>
              <w:rFonts w:hint="cs"/>
              <w:noProof/>
              <w:rtl/>
            </w:rPr>
            <w:t xml:space="preserve"> </w:t>
          </w:r>
          <w:hyperlink w:anchor="_Toc93748824" w:history="1">
            <w:r w:rsidRPr="00837989">
              <w:rPr>
                <w:rStyle w:val="Hyperlink"/>
                <w:rFonts w:hint="eastAsia"/>
                <w:noProof/>
                <w:rtl/>
              </w:rPr>
              <w:t>الثالث</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آخر</w:t>
            </w:r>
            <w:r w:rsidRPr="00837989">
              <w:rPr>
                <w:rStyle w:val="Hyperlink"/>
                <w:noProof/>
                <w:rtl/>
              </w:rPr>
              <w:t xml:space="preserve"> </w:t>
            </w:r>
            <w:r w:rsidRPr="00837989">
              <w:rPr>
                <w:rStyle w:val="Hyperlink"/>
                <w:rFonts w:hint="eastAsia"/>
                <w:noProof/>
                <w:rtl/>
              </w:rPr>
              <w:t>له</w:t>
            </w:r>
            <w:r w:rsidRPr="00837989">
              <w:rPr>
                <w:rStyle w:val="Hyperlink"/>
                <w:noProof/>
                <w:rtl/>
              </w:rPr>
              <w:t xml:space="preserve"> </w:t>
            </w:r>
            <w:r w:rsidRPr="0083798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25" w:history="1">
            <w:r w:rsidRPr="00837989">
              <w:rPr>
                <w:rStyle w:val="Hyperlink"/>
                <w:rFonts w:hint="eastAsia"/>
                <w:noProof/>
                <w:rtl/>
              </w:rPr>
              <w:t>الرابع</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لعلي</w:t>
            </w:r>
            <w:r w:rsidRPr="00837989">
              <w:rPr>
                <w:rStyle w:val="Hyperlink"/>
                <w:noProof/>
                <w:rtl/>
              </w:rPr>
              <w:t xml:space="preserve"> </w:t>
            </w:r>
            <w:r w:rsidRPr="00837989">
              <w:rPr>
                <w:rStyle w:val="Hyperlink"/>
                <w:rFonts w:hint="eastAsia"/>
                <w:noProof/>
                <w:rtl/>
              </w:rPr>
              <w:t>بن</w:t>
            </w:r>
            <w:r w:rsidRPr="00837989">
              <w:rPr>
                <w:rStyle w:val="Hyperlink"/>
                <w:noProof/>
                <w:rtl/>
              </w:rPr>
              <w:t xml:space="preserve"> </w:t>
            </w:r>
            <w:r w:rsidRPr="00837989">
              <w:rPr>
                <w:rStyle w:val="Hyperlink"/>
                <w:rFonts w:hint="eastAsia"/>
                <w:noProof/>
                <w:rtl/>
              </w:rPr>
              <w:t>الحسين</w:t>
            </w:r>
            <w:r w:rsidRPr="00837989">
              <w:rPr>
                <w:rStyle w:val="Hyperlink"/>
                <w:noProof/>
                <w:rtl/>
              </w:rPr>
              <w:t xml:space="preserve"> </w:t>
            </w:r>
            <w:r w:rsidRPr="00837989">
              <w:rPr>
                <w:rStyle w:val="Hyperlink"/>
                <w:rFonts w:cs="Rafed Alaem" w:hint="eastAsia"/>
                <w:noProof/>
                <w:rtl/>
              </w:rPr>
              <w:t>عليه‌السلام</w:t>
            </w:r>
          </w:hyperlink>
          <w:r w:rsidR="000E3589">
            <w:rPr>
              <w:rStyle w:val="Hyperlink"/>
              <w:rFonts w:hint="cs"/>
              <w:noProof/>
              <w:rtl/>
            </w:rPr>
            <w:t xml:space="preserve"> </w:t>
          </w:r>
          <w:hyperlink w:anchor="_Toc93748826" w:history="1">
            <w:r w:rsidRPr="00837989">
              <w:rPr>
                <w:rStyle w:val="Hyperlink"/>
                <w:rFonts w:hint="eastAsia"/>
                <w:noProof/>
                <w:rtl/>
              </w:rPr>
              <w:t>الخامس</w:t>
            </w:r>
            <w:r w:rsidRPr="00837989">
              <w:rPr>
                <w:rStyle w:val="Hyperlink"/>
                <w:noProof/>
                <w:rtl/>
              </w:rPr>
              <w:t xml:space="preserve">: </w:t>
            </w:r>
            <w:r w:rsidRPr="00837989">
              <w:rPr>
                <w:rStyle w:val="Hyperlink"/>
                <w:rFonts w:hint="eastAsia"/>
                <w:noProof/>
                <w:rtl/>
              </w:rPr>
              <w:t>القصيدة</w:t>
            </w:r>
            <w:r w:rsidRPr="00837989">
              <w:rPr>
                <w:rStyle w:val="Hyperlink"/>
                <w:noProof/>
                <w:rtl/>
              </w:rPr>
              <w:t xml:space="preserve"> </w:t>
            </w:r>
            <w:r w:rsidRPr="00837989">
              <w:rPr>
                <w:rStyle w:val="Hyperlink"/>
                <w:rFonts w:hint="eastAsia"/>
                <w:noProof/>
                <w:rtl/>
              </w:rPr>
              <w:t>المنسوبة</w:t>
            </w:r>
            <w:r w:rsidRPr="00837989">
              <w:rPr>
                <w:rStyle w:val="Hyperlink"/>
                <w:noProof/>
                <w:rtl/>
              </w:rPr>
              <w:t xml:space="preserve"> </w:t>
            </w:r>
            <w:r w:rsidRPr="00837989">
              <w:rPr>
                <w:rStyle w:val="Hyperlink"/>
                <w:rFonts w:hint="eastAsia"/>
                <w:noProof/>
                <w:rtl/>
              </w:rPr>
              <w:t>الى</w:t>
            </w:r>
            <w:r w:rsidRPr="00837989">
              <w:rPr>
                <w:rStyle w:val="Hyperlink"/>
                <w:noProof/>
                <w:rtl/>
              </w:rPr>
              <w:t xml:space="preserve"> </w:t>
            </w:r>
            <w:r w:rsidRPr="00837989">
              <w:rPr>
                <w:rStyle w:val="Hyperlink"/>
                <w:rFonts w:hint="eastAsia"/>
                <w:noProof/>
                <w:rtl/>
              </w:rPr>
              <w:t>ابن</w:t>
            </w:r>
            <w:r w:rsidRPr="00837989">
              <w:rPr>
                <w:rStyle w:val="Hyperlink"/>
                <w:noProof/>
                <w:rtl/>
              </w:rPr>
              <w:t xml:space="preserve"> </w:t>
            </w:r>
            <w:r w:rsidRPr="00837989">
              <w:rPr>
                <w:rStyle w:val="Hyperlink"/>
                <w:rFonts w:hint="eastAsia"/>
                <w:noProof/>
                <w:rtl/>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27" w:history="1">
            <w:r w:rsidRPr="00837989">
              <w:rPr>
                <w:rStyle w:val="Hyperlink"/>
                <w:rFonts w:hint="eastAsia"/>
                <w:noProof/>
                <w:rtl/>
              </w:rPr>
              <w:t>السادس</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للحسن</w:t>
            </w:r>
            <w:r w:rsidRPr="00837989">
              <w:rPr>
                <w:rStyle w:val="Hyperlink"/>
                <w:noProof/>
                <w:rtl/>
              </w:rPr>
              <w:t xml:space="preserve"> </w:t>
            </w:r>
            <w:r w:rsidRPr="00837989">
              <w:rPr>
                <w:rStyle w:val="Hyperlink"/>
                <w:rFonts w:hint="eastAsia"/>
                <w:noProof/>
                <w:rtl/>
              </w:rPr>
              <w:t>البصري</w:t>
            </w:r>
            <w:r w:rsidRPr="00837989">
              <w:rPr>
                <w:rStyle w:val="Hyperlink"/>
                <w:noProof/>
                <w:rtl/>
              </w:rPr>
              <w:t xml:space="preserve"> </w:t>
            </w:r>
            <w:r w:rsidRPr="00837989">
              <w:rPr>
                <w:rStyle w:val="Hyperlink"/>
                <w:noProof/>
                <w:vertAlign w:val="superscript"/>
                <w:rtl/>
              </w:rPr>
              <w:t>(5)</w:t>
            </w:r>
            <w:r w:rsidRPr="008379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AC6DA9" w:rsidRDefault="00AC6DA9">
          <w:pPr>
            <w:pStyle w:val="TOC1"/>
            <w:rPr>
              <w:rFonts w:asciiTheme="minorHAnsi" w:eastAsiaTheme="minorEastAsia" w:hAnsiTheme="minorHAnsi" w:cstheme="minorBidi"/>
              <w:bCs w:val="0"/>
              <w:noProof/>
              <w:color w:val="auto"/>
              <w:sz w:val="22"/>
              <w:szCs w:val="22"/>
              <w:rtl/>
            </w:rPr>
          </w:pPr>
          <w:hyperlink w:anchor="_Toc93748828" w:history="1">
            <w:r w:rsidRPr="00837989">
              <w:rPr>
                <w:rStyle w:val="Hyperlink"/>
                <w:rFonts w:hint="eastAsia"/>
                <w:noProof/>
                <w:rtl/>
                <w:lang w:bidi="fa-IR"/>
              </w:rPr>
              <w:t>دلالة</w:t>
            </w:r>
            <w:r w:rsidRPr="00837989">
              <w:rPr>
                <w:rStyle w:val="Hyperlink"/>
                <w:noProof/>
                <w:rtl/>
                <w:lang w:bidi="fa-IR"/>
              </w:rPr>
              <w:t xml:space="preserve"> </w:t>
            </w:r>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29" w:history="1">
            <w:r w:rsidRPr="00837989">
              <w:rPr>
                <w:rStyle w:val="Hyperlink"/>
                <w:noProof/>
                <w:rtl/>
              </w:rPr>
              <w:t xml:space="preserve">1 - </w:t>
            </w:r>
            <w:r w:rsidRPr="00837989">
              <w:rPr>
                <w:rStyle w:val="Hyperlink"/>
                <w:rFonts w:hint="eastAsia"/>
                <w:noProof/>
                <w:rtl/>
              </w:rPr>
              <w:t>وجوب</w:t>
            </w:r>
            <w:r w:rsidRPr="00837989">
              <w:rPr>
                <w:rStyle w:val="Hyperlink"/>
                <w:noProof/>
                <w:rtl/>
              </w:rPr>
              <w:t xml:space="preserve"> </w:t>
            </w:r>
            <w:r w:rsidRPr="00837989">
              <w:rPr>
                <w:rStyle w:val="Hyperlink"/>
                <w:rFonts w:hint="eastAsia"/>
                <w:noProof/>
                <w:rtl/>
              </w:rPr>
              <w:t>اتّباعهم</w:t>
            </w:r>
          </w:hyperlink>
          <w:r w:rsidR="000E3589">
            <w:rPr>
              <w:rStyle w:val="Hyperlink"/>
              <w:rFonts w:hint="cs"/>
              <w:noProof/>
              <w:rtl/>
            </w:rPr>
            <w:t xml:space="preserve"> </w:t>
          </w:r>
          <w:hyperlink w:anchor="_Toc93748830" w:history="1">
            <w:r w:rsidRPr="00837989">
              <w:rPr>
                <w:rStyle w:val="Hyperlink"/>
                <w:noProof/>
                <w:rtl/>
              </w:rPr>
              <w:t xml:space="preserve">2 - </w:t>
            </w:r>
            <w:r w:rsidRPr="00837989">
              <w:rPr>
                <w:rStyle w:val="Hyperlink"/>
                <w:rFonts w:hint="eastAsia"/>
                <w:noProof/>
                <w:rtl/>
              </w:rPr>
              <w:t>إتباعهم</w:t>
            </w:r>
            <w:r w:rsidRPr="00837989">
              <w:rPr>
                <w:rStyle w:val="Hyperlink"/>
                <w:noProof/>
                <w:rtl/>
              </w:rPr>
              <w:t xml:space="preserve"> </w:t>
            </w:r>
            <w:r w:rsidRPr="00837989">
              <w:rPr>
                <w:rStyle w:val="Hyperlink"/>
                <w:rFonts w:hint="eastAsia"/>
                <w:noProof/>
                <w:rtl/>
              </w:rPr>
              <w:t>يوجب</w:t>
            </w:r>
            <w:r w:rsidRPr="00837989">
              <w:rPr>
                <w:rStyle w:val="Hyperlink"/>
                <w:noProof/>
                <w:rtl/>
              </w:rPr>
              <w:t xml:space="preserve"> </w:t>
            </w:r>
            <w:r w:rsidRPr="00837989">
              <w:rPr>
                <w:rStyle w:val="Hyperlink"/>
                <w:rFonts w:hint="eastAsia"/>
                <w:noProof/>
                <w:rtl/>
              </w:rPr>
              <w:t>النجاة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31" w:history="1">
            <w:r w:rsidRPr="00837989">
              <w:rPr>
                <w:rStyle w:val="Hyperlink"/>
                <w:noProof/>
                <w:rtl/>
              </w:rPr>
              <w:t xml:space="preserve">3 - </w:t>
            </w:r>
            <w:r w:rsidRPr="00837989">
              <w:rPr>
                <w:rStyle w:val="Hyperlink"/>
                <w:rFonts w:hint="eastAsia"/>
                <w:noProof/>
                <w:rtl/>
              </w:rPr>
              <w:t>دلالته</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أفضليّتهم</w:t>
            </w:r>
          </w:hyperlink>
          <w:r w:rsidR="000E3589">
            <w:rPr>
              <w:rStyle w:val="Hyperlink"/>
              <w:rFonts w:hint="cs"/>
              <w:noProof/>
              <w:rtl/>
            </w:rPr>
            <w:t xml:space="preserve"> </w:t>
          </w:r>
          <w:hyperlink w:anchor="_Toc93748832" w:history="1">
            <w:r w:rsidRPr="00837989">
              <w:rPr>
                <w:rStyle w:val="Hyperlink"/>
                <w:noProof/>
                <w:rtl/>
              </w:rPr>
              <w:t xml:space="preserve">4 - </w:t>
            </w:r>
            <w:r w:rsidRPr="00837989">
              <w:rPr>
                <w:rStyle w:val="Hyperlink"/>
                <w:rFonts w:hint="eastAsia"/>
                <w:noProof/>
                <w:rtl/>
              </w:rPr>
              <w:t>دلالته</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وجوب</w:t>
            </w:r>
            <w:r w:rsidRPr="00837989">
              <w:rPr>
                <w:rStyle w:val="Hyperlink"/>
                <w:noProof/>
                <w:rtl/>
              </w:rPr>
              <w:t xml:space="preserve"> </w:t>
            </w:r>
            <w:r w:rsidRPr="00837989">
              <w:rPr>
                <w:rStyle w:val="Hyperlink"/>
                <w:rFonts w:hint="eastAsia"/>
                <w:noProof/>
                <w:rtl/>
              </w:rPr>
              <w:t>محبتهم</w:t>
            </w:r>
          </w:hyperlink>
          <w:r w:rsidR="000E3589">
            <w:rPr>
              <w:rStyle w:val="Hyperlink"/>
              <w:rFonts w:hint="cs"/>
              <w:noProof/>
              <w:rtl/>
            </w:rPr>
            <w:t xml:space="preserve"> </w:t>
          </w:r>
          <w:hyperlink w:anchor="_Toc93748833" w:history="1">
            <w:r w:rsidRPr="00837989">
              <w:rPr>
                <w:rStyle w:val="Hyperlink"/>
                <w:noProof/>
                <w:rtl/>
              </w:rPr>
              <w:t xml:space="preserve">5 - </w:t>
            </w:r>
            <w:r w:rsidRPr="00837989">
              <w:rPr>
                <w:rStyle w:val="Hyperlink"/>
                <w:rFonts w:hint="eastAsia"/>
                <w:noProof/>
                <w:rtl/>
              </w:rPr>
              <w:t>دلالته</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عصمتهم</w:t>
            </w:r>
          </w:hyperlink>
          <w:r w:rsidR="000E3589">
            <w:rPr>
              <w:rStyle w:val="Hyperlink"/>
              <w:rFonts w:hint="cs"/>
              <w:noProof/>
              <w:rtl/>
            </w:rPr>
            <w:t xml:space="preserve"> </w:t>
          </w:r>
          <w:hyperlink w:anchor="_Toc93748834" w:history="1">
            <w:r w:rsidRPr="00837989">
              <w:rPr>
                <w:rStyle w:val="Hyperlink"/>
                <w:noProof/>
                <w:rtl/>
              </w:rPr>
              <w:t xml:space="preserve">6 -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تخلّف</w:t>
            </w:r>
            <w:r w:rsidRPr="00837989">
              <w:rPr>
                <w:rStyle w:val="Hyperlink"/>
                <w:noProof/>
                <w:rtl/>
              </w:rPr>
              <w:t xml:space="preserve"> </w:t>
            </w:r>
            <w:r w:rsidRPr="00837989">
              <w:rPr>
                <w:rStyle w:val="Hyperlink"/>
                <w:rFonts w:hint="eastAsia"/>
                <w:noProof/>
                <w:rtl/>
              </w:rPr>
              <w:t>عنهم</w:t>
            </w:r>
            <w:r w:rsidRPr="00837989">
              <w:rPr>
                <w:rStyle w:val="Hyperlink"/>
                <w:noProof/>
                <w:rtl/>
              </w:rPr>
              <w:t xml:space="preserve"> </w:t>
            </w:r>
            <w:r w:rsidRPr="00837989">
              <w:rPr>
                <w:rStyle w:val="Hyperlink"/>
                <w:rFonts w:hint="eastAsia"/>
                <w:noProof/>
                <w:rtl/>
              </w:rPr>
              <w:t>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35" w:history="1">
            <w:r w:rsidRPr="00837989">
              <w:rPr>
                <w:rStyle w:val="Hyperlink"/>
                <w:noProof/>
                <w:rtl/>
              </w:rPr>
              <w:t xml:space="preserve">7 - </w:t>
            </w:r>
            <w:r w:rsidRPr="00837989">
              <w:rPr>
                <w:rStyle w:val="Hyperlink"/>
                <w:rFonts w:hint="eastAsia"/>
                <w:noProof/>
                <w:rtl/>
              </w:rPr>
              <w:t>هم</w:t>
            </w:r>
            <w:r w:rsidRPr="00837989">
              <w:rPr>
                <w:rStyle w:val="Hyperlink"/>
                <w:noProof/>
                <w:rtl/>
              </w:rPr>
              <w:t xml:space="preserve"> </w:t>
            </w:r>
            <w:r w:rsidRPr="00837989">
              <w:rPr>
                <w:rStyle w:val="Hyperlink"/>
                <w:rFonts w:hint="eastAsia"/>
                <w:noProof/>
                <w:rtl/>
              </w:rPr>
              <w:t>الميزان</w:t>
            </w:r>
            <w:r w:rsidRPr="00837989">
              <w:rPr>
                <w:rStyle w:val="Hyperlink"/>
                <w:noProof/>
                <w:rtl/>
              </w:rPr>
              <w:t xml:space="preserve"> </w:t>
            </w:r>
            <w:r w:rsidRPr="00837989">
              <w:rPr>
                <w:rStyle w:val="Hyperlink"/>
                <w:rFonts w:hint="eastAsia"/>
                <w:noProof/>
                <w:rtl/>
              </w:rPr>
              <w:t>المعرفة</w:t>
            </w:r>
            <w:r w:rsidRPr="00837989">
              <w:rPr>
                <w:rStyle w:val="Hyperlink"/>
                <w:noProof/>
                <w:rtl/>
              </w:rPr>
              <w:t xml:space="preserve"> </w:t>
            </w:r>
            <w:r w:rsidRPr="00837989">
              <w:rPr>
                <w:rStyle w:val="Hyperlink"/>
                <w:rFonts w:hint="eastAsia"/>
                <w:noProof/>
                <w:rtl/>
              </w:rPr>
              <w:t>المؤمن</w:t>
            </w:r>
            <w:r w:rsidRPr="00837989">
              <w:rPr>
                <w:rStyle w:val="Hyperlink"/>
                <w:noProof/>
                <w:rtl/>
              </w:rPr>
              <w:t xml:space="preserve"> </w:t>
            </w:r>
            <w:r w:rsidRPr="00837989">
              <w:rPr>
                <w:rStyle w:val="Hyperlink"/>
                <w:rFonts w:hint="eastAsia"/>
                <w:noProof/>
                <w:rtl/>
              </w:rPr>
              <w:t>والكافر</w:t>
            </w:r>
          </w:hyperlink>
          <w:r w:rsidR="000E3589">
            <w:rPr>
              <w:rStyle w:val="Hyperlink"/>
              <w:rFonts w:hint="cs"/>
              <w:noProof/>
              <w:rtl/>
            </w:rPr>
            <w:t xml:space="preserve"> </w:t>
          </w:r>
          <w:hyperlink w:anchor="_Toc93748836" w:history="1">
            <w:r w:rsidRPr="00837989">
              <w:rPr>
                <w:rStyle w:val="Hyperlink"/>
                <w:noProof/>
                <w:rtl/>
              </w:rPr>
              <w:t xml:space="preserve">8 - </w:t>
            </w:r>
            <w:r w:rsidRPr="00837989">
              <w:rPr>
                <w:rStyle w:val="Hyperlink"/>
                <w:rFonts w:hint="eastAsia"/>
                <w:noProof/>
                <w:rtl/>
              </w:rPr>
              <w:t>دلالته</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لزوم</w:t>
            </w:r>
            <w:r w:rsidRPr="00837989">
              <w:rPr>
                <w:rStyle w:val="Hyperlink"/>
                <w:noProof/>
                <w:rtl/>
              </w:rPr>
              <w:t xml:space="preserve"> </w:t>
            </w:r>
            <w:r w:rsidRPr="00837989">
              <w:rPr>
                <w:rStyle w:val="Hyperlink"/>
                <w:rFonts w:hint="eastAsia"/>
                <w:noProof/>
                <w:rtl/>
              </w:rPr>
              <w:t>الامام</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كلّ</w:t>
            </w:r>
            <w:r w:rsidRPr="00837989">
              <w:rPr>
                <w:rStyle w:val="Hyperlink"/>
                <w:noProof/>
                <w:rtl/>
              </w:rPr>
              <w:t xml:space="preserve"> </w:t>
            </w:r>
            <w:r w:rsidRPr="00837989">
              <w:rPr>
                <w:rStyle w:val="Hyperlink"/>
                <w:rFonts w:hint="eastAsia"/>
                <w:noProof/>
                <w:rtl/>
              </w:rPr>
              <w:t>عصر</w:t>
            </w:r>
          </w:hyperlink>
          <w:r w:rsidR="000E3589">
            <w:rPr>
              <w:rStyle w:val="Hyperlink"/>
              <w:rFonts w:hint="cs"/>
              <w:noProof/>
              <w:rtl/>
            </w:rPr>
            <w:t xml:space="preserve"> </w:t>
          </w:r>
          <w:hyperlink w:anchor="_Toc93748837" w:history="1">
            <w:r w:rsidRPr="00837989">
              <w:rPr>
                <w:rStyle w:val="Hyperlink"/>
                <w:noProof/>
                <w:rtl/>
              </w:rPr>
              <w:t xml:space="preserve">9 - </w:t>
            </w:r>
            <w:r w:rsidRPr="00837989">
              <w:rPr>
                <w:rStyle w:val="Hyperlink"/>
                <w:rFonts w:hint="eastAsia"/>
                <w:noProof/>
                <w:rtl/>
              </w:rPr>
              <w:t>الجمع</w:t>
            </w:r>
            <w:r w:rsidRPr="00837989">
              <w:rPr>
                <w:rStyle w:val="Hyperlink"/>
                <w:noProof/>
                <w:rtl/>
              </w:rPr>
              <w:t xml:space="preserve"> </w:t>
            </w:r>
            <w:r w:rsidRPr="00837989">
              <w:rPr>
                <w:rStyle w:val="Hyperlink"/>
                <w:rFonts w:hint="eastAsia"/>
                <w:noProof/>
                <w:rtl/>
              </w:rPr>
              <w:t>بين</w:t>
            </w:r>
            <w:r w:rsidRPr="00837989">
              <w:rPr>
                <w:rStyle w:val="Hyperlink"/>
                <w:noProof/>
                <w:rtl/>
              </w:rPr>
              <w:t xml:space="preserve"> </w:t>
            </w:r>
            <w:r w:rsidRPr="00837989">
              <w:rPr>
                <w:rStyle w:val="Hyperlink"/>
                <w:rFonts w:hint="eastAsia"/>
                <w:noProof/>
                <w:rtl/>
              </w:rPr>
              <w:t>حديثي</w:t>
            </w:r>
            <w:r w:rsidRPr="00837989">
              <w:rPr>
                <w:rStyle w:val="Hyperlink"/>
                <w:noProof/>
                <w:rtl/>
              </w:rPr>
              <w:t xml:space="preserve"> </w:t>
            </w:r>
            <w:r w:rsidRPr="00837989">
              <w:rPr>
                <w:rStyle w:val="Hyperlink"/>
                <w:rFonts w:hint="eastAsia"/>
                <w:noProof/>
                <w:rtl/>
              </w:rPr>
              <w:t>الثقلين</w:t>
            </w:r>
            <w:r w:rsidRPr="00837989">
              <w:rPr>
                <w:rStyle w:val="Hyperlink"/>
                <w:noProof/>
                <w:rtl/>
              </w:rPr>
              <w:t xml:space="preserve"> </w:t>
            </w:r>
            <w:r w:rsidRPr="00837989">
              <w:rPr>
                <w:rStyle w:val="Hyperlink"/>
                <w:rFonts w:hint="eastAsia"/>
                <w:noProof/>
                <w:rtl/>
              </w:rPr>
              <w:t>والسفينة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38" w:history="1">
            <w:r w:rsidRPr="00837989">
              <w:rPr>
                <w:rStyle w:val="Hyperlink"/>
                <w:noProof/>
                <w:rtl/>
              </w:rPr>
              <w:t xml:space="preserve">10 -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سياق</w:t>
            </w:r>
            <w:r w:rsidRPr="00837989">
              <w:rPr>
                <w:rStyle w:val="Hyperlink"/>
                <w:noProof/>
                <w:rtl/>
              </w:rPr>
              <w:t xml:space="preserve"> </w:t>
            </w:r>
            <w:r w:rsidRPr="00837989">
              <w:rPr>
                <w:rStyle w:val="Hyperlink"/>
                <w:rFonts w:hint="eastAsia"/>
                <w:noProof/>
                <w:rtl/>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39" w:history="1">
            <w:r w:rsidRPr="00837989">
              <w:rPr>
                <w:rStyle w:val="Hyperlink"/>
                <w:noProof/>
                <w:rtl/>
              </w:rPr>
              <w:t xml:space="preserve">11 -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سياقٍ</w:t>
            </w:r>
            <w:r w:rsidRPr="00837989">
              <w:rPr>
                <w:rStyle w:val="Hyperlink"/>
                <w:noProof/>
                <w:rtl/>
              </w:rPr>
              <w:t xml:space="preserve"> </w:t>
            </w:r>
            <w:r w:rsidRPr="00837989">
              <w:rPr>
                <w:rStyle w:val="Hyperlink"/>
                <w:rFonts w:hint="eastAsia"/>
                <w:noProof/>
                <w:rtl/>
              </w:rPr>
              <w:t>ثالث</w:t>
            </w:r>
          </w:hyperlink>
          <w:r w:rsidR="000E3589">
            <w:rPr>
              <w:rStyle w:val="Hyperlink"/>
              <w:rFonts w:hint="cs"/>
              <w:noProof/>
              <w:rtl/>
            </w:rPr>
            <w:t xml:space="preserve"> </w:t>
          </w:r>
          <w:hyperlink w:anchor="_Toc93748840" w:history="1">
            <w:r w:rsidRPr="00837989">
              <w:rPr>
                <w:rStyle w:val="Hyperlink"/>
                <w:noProof/>
                <w:rtl/>
              </w:rPr>
              <w:t xml:space="preserve">12 - </w:t>
            </w:r>
            <w:r w:rsidRPr="00837989">
              <w:rPr>
                <w:rStyle w:val="Hyperlink"/>
                <w:rFonts w:hint="eastAsia"/>
                <w:noProof/>
                <w:rtl/>
              </w:rPr>
              <w:t>معنى</w:t>
            </w:r>
            <w:r w:rsidRPr="00837989">
              <w:rPr>
                <w:rStyle w:val="Hyperlink"/>
                <w:noProof/>
                <w:rtl/>
              </w:rPr>
              <w:t xml:space="preserve">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الرسول</w:t>
            </w:r>
            <w:r w:rsidRPr="00837989">
              <w:rPr>
                <w:rStyle w:val="Hyperlink"/>
                <w:noProof/>
                <w:rtl/>
              </w:rPr>
              <w:t xml:space="preserve"> </w:t>
            </w:r>
            <w:r w:rsidRPr="0083798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41" w:history="1">
            <w:r w:rsidRPr="00837989">
              <w:rPr>
                <w:rStyle w:val="Hyperlink"/>
                <w:noProof/>
                <w:rtl/>
              </w:rPr>
              <w:t xml:space="preserve">13 -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مع</w:t>
            </w:r>
            <w:r w:rsidRPr="00837989">
              <w:rPr>
                <w:rStyle w:val="Hyperlink"/>
                <w:noProof/>
                <w:rtl/>
              </w:rPr>
              <w:t xml:space="preserve"> </w:t>
            </w:r>
            <w:r w:rsidRPr="00837989">
              <w:rPr>
                <w:rStyle w:val="Hyperlink"/>
                <w:rFonts w:hint="eastAsia"/>
                <w:noProof/>
                <w:rtl/>
              </w:rPr>
              <w:t>حديث</w:t>
            </w:r>
            <w:r w:rsidRPr="00837989">
              <w:rPr>
                <w:rStyle w:val="Hyperlink"/>
                <w:noProof/>
                <w:rtl/>
              </w:rPr>
              <w:t xml:space="preserve"> </w:t>
            </w:r>
            <w:r w:rsidRPr="00837989">
              <w:rPr>
                <w:rStyle w:val="Hyperlink"/>
                <w:rFonts w:hint="eastAsia"/>
                <w:noProof/>
                <w:rtl/>
              </w:rPr>
              <w:t>الأشباح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42" w:history="1">
            <w:r w:rsidRPr="00837989">
              <w:rPr>
                <w:rStyle w:val="Hyperlink"/>
                <w:noProof/>
                <w:rtl/>
              </w:rPr>
              <w:t xml:space="preserve">14 -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مع</w:t>
            </w:r>
            <w:r w:rsidRPr="00837989">
              <w:rPr>
                <w:rStyle w:val="Hyperlink"/>
                <w:noProof/>
                <w:rtl/>
              </w:rPr>
              <w:t xml:space="preserve"> </w:t>
            </w:r>
            <w:r w:rsidRPr="00837989">
              <w:rPr>
                <w:rStyle w:val="Hyperlink"/>
                <w:rFonts w:hint="eastAsia"/>
                <w:noProof/>
                <w:rtl/>
              </w:rPr>
              <w:t>حديث</w:t>
            </w:r>
            <w:r w:rsidRPr="00837989">
              <w:rPr>
                <w:rStyle w:val="Hyperlink"/>
                <w:noProof/>
                <w:rtl/>
              </w:rPr>
              <w:t xml:space="preserve"> </w:t>
            </w:r>
            <w:r w:rsidRPr="00837989">
              <w:rPr>
                <w:rStyle w:val="Hyperlink"/>
                <w:rFonts w:hint="eastAsia"/>
                <w:noProof/>
                <w:rtl/>
              </w:rPr>
              <w:t>باب</w:t>
            </w:r>
            <w:r w:rsidRPr="00837989">
              <w:rPr>
                <w:rStyle w:val="Hyperlink"/>
                <w:noProof/>
                <w:rtl/>
              </w:rPr>
              <w:t xml:space="preserve"> </w:t>
            </w:r>
            <w:r w:rsidRPr="00837989">
              <w:rPr>
                <w:rStyle w:val="Hyperlink"/>
                <w:rFonts w:hint="eastAsia"/>
                <w:noProof/>
                <w:rtl/>
              </w:rPr>
              <w:t>حطة</w:t>
            </w:r>
          </w:hyperlink>
          <w:r w:rsidR="000E3589">
            <w:rPr>
              <w:rStyle w:val="Hyperlink"/>
              <w:rFonts w:hint="cs"/>
              <w:noProof/>
              <w:rtl/>
            </w:rPr>
            <w:t xml:space="preserve"> </w:t>
          </w:r>
          <w:hyperlink w:anchor="_Toc93748843" w:history="1">
            <w:r w:rsidRPr="00837989">
              <w:rPr>
                <w:rStyle w:val="Hyperlink"/>
                <w:noProof/>
                <w:rtl/>
              </w:rPr>
              <w:t xml:space="preserve">15 -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امير</w:t>
            </w:r>
            <w:r w:rsidRPr="00837989">
              <w:rPr>
                <w:rStyle w:val="Hyperlink"/>
                <w:noProof/>
                <w:rtl/>
              </w:rPr>
              <w:t xml:space="preserve"> </w:t>
            </w:r>
            <w:r w:rsidRPr="00837989">
              <w:rPr>
                <w:rStyle w:val="Hyperlink"/>
                <w:rFonts w:hint="eastAsia"/>
                <w:noProof/>
                <w:rtl/>
              </w:rPr>
              <w:t>المؤمنين</w:t>
            </w:r>
            <w:r w:rsidRPr="00837989">
              <w:rPr>
                <w:rStyle w:val="Hyperlink"/>
                <w:noProof/>
                <w:rtl/>
              </w:rPr>
              <w:t xml:space="preserve"> </w:t>
            </w:r>
            <w:r w:rsidRPr="00837989">
              <w:rPr>
                <w:rStyle w:val="Hyperlink"/>
                <w:rFonts w:cs="Rafed Alaem" w:hint="eastAsia"/>
                <w:noProof/>
                <w:rtl/>
              </w:rPr>
              <w:t>عليه‌السلام</w:t>
            </w:r>
          </w:hyperlink>
          <w:r w:rsidR="000E3589">
            <w:rPr>
              <w:rStyle w:val="Hyperlink"/>
              <w:rFonts w:hint="cs"/>
              <w:noProof/>
              <w:rtl/>
            </w:rPr>
            <w:t xml:space="preserve"> </w:t>
          </w:r>
          <w:hyperlink w:anchor="_Toc93748844" w:history="1">
            <w:r w:rsidRPr="00837989">
              <w:rPr>
                <w:rStyle w:val="Hyperlink"/>
                <w:noProof/>
                <w:rtl/>
              </w:rPr>
              <w:t xml:space="preserve">16 -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مع</w:t>
            </w:r>
            <w:r w:rsidRPr="00837989">
              <w:rPr>
                <w:rStyle w:val="Hyperlink"/>
                <w:noProof/>
                <w:rtl/>
              </w:rPr>
              <w:t xml:space="preserve"> </w:t>
            </w:r>
            <w:r w:rsidRPr="00837989">
              <w:rPr>
                <w:rStyle w:val="Hyperlink"/>
                <w:rFonts w:hint="eastAsia"/>
                <w:noProof/>
                <w:rtl/>
              </w:rPr>
              <w:t>حديث</w:t>
            </w:r>
            <w:r w:rsidRPr="00837989">
              <w:rPr>
                <w:rStyle w:val="Hyperlink"/>
                <w:noProof/>
                <w:rtl/>
              </w:rPr>
              <w:t xml:space="preserve"> </w:t>
            </w:r>
            <w:r w:rsidRPr="00837989">
              <w:rPr>
                <w:rStyle w:val="Hyperlink"/>
                <w:rFonts w:hint="eastAsia"/>
                <w:noProof/>
                <w:rtl/>
              </w:rPr>
              <w:t>الثقلين</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كلامه</w:t>
            </w:r>
            <w:r w:rsidRPr="00837989">
              <w:rPr>
                <w:rStyle w:val="Hyperlink"/>
                <w:noProof/>
                <w:rtl/>
              </w:rPr>
              <w:t xml:space="preserve"> </w:t>
            </w:r>
            <w:r w:rsidRPr="0083798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45" w:history="1">
            <w:r w:rsidRPr="00837989">
              <w:rPr>
                <w:rStyle w:val="Hyperlink"/>
                <w:noProof/>
                <w:rtl/>
              </w:rPr>
              <w:t xml:space="preserve">17 - </w:t>
            </w:r>
            <w:r w:rsidRPr="00837989">
              <w:rPr>
                <w:rStyle w:val="Hyperlink"/>
                <w:rFonts w:hint="eastAsia"/>
                <w:noProof/>
                <w:rtl/>
              </w:rPr>
              <w:t>إهتمام</w:t>
            </w:r>
            <w:r w:rsidRPr="00837989">
              <w:rPr>
                <w:rStyle w:val="Hyperlink"/>
                <w:noProof/>
                <w:rtl/>
              </w:rPr>
              <w:t xml:space="preserve"> </w:t>
            </w:r>
            <w:r w:rsidRPr="00837989">
              <w:rPr>
                <w:rStyle w:val="Hyperlink"/>
                <w:rFonts w:hint="eastAsia"/>
                <w:noProof/>
                <w:rtl/>
              </w:rPr>
              <w:t>أبي</w:t>
            </w:r>
            <w:r w:rsidRPr="00837989">
              <w:rPr>
                <w:rStyle w:val="Hyperlink"/>
                <w:noProof/>
                <w:rtl/>
              </w:rPr>
              <w:t xml:space="preserve"> </w:t>
            </w:r>
            <w:r w:rsidRPr="00837989">
              <w:rPr>
                <w:rStyle w:val="Hyperlink"/>
                <w:rFonts w:hint="eastAsia"/>
                <w:noProof/>
                <w:rtl/>
              </w:rPr>
              <w:t>ذر</w:t>
            </w:r>
            <w:r w:rsidRPr="00837989">
              <w:rPr>
                <w:rStyle w:val="Hyperlink"/>
                <w:noProof/>
                <w:rtl/>
              </w:rPr>
              <w:t xml:space="preserve"> </w:t>
            </w:r>
            <w:r w:rsidRPr="00837989">
              <w:rPr>
                <w:rStyle w:val="Hyperlink"/>
                <w:rFonts w:hint="eastAsia"/>
                <w:noProof/>
                <w:rtl/>
              </w:rPr>
              <w:t>بحديث</w:t>
            </w:r>
            <w:r w:rsidRPr="00837989">
              <w:rPr>
                <w:rStyle w:val="Hyperlink"/>
                <w:noProof/>
                <w:rtl/>
              </w:rPr>
              <w:t xml:space="preserve"> </w:t>
            </w:r>
            <w:r w:rsidRPr="00837989">
              <w:rPr>
                <w:rStyle w:val="Hyperlink"/>
                <w:rFonts w:hint="eastAsia"/>
                <w:noProof/>
                <w:rtl/>
              </w:rPr>
              <w:t>السفينة</w:t>
            </w:r>
          </w:hyperlink>
          <w:r w:rsidR="000E3589">
            <w:rPr>
              <w:rStyle w:val="Hyperlink"/>
              <w:rFonts w:hint="cs"/>
              <w:noProof/>
              <w:rtl/>
            </w:rPr>
            <w:t xml:space="preserve"> </w:t>
          </w:r>
          <w:hyperlink w:anchor="_Toc93748846" w:history="1">
            <w:r w:rsidRPr="00837989">
              <w:rPr>
                <w:rStyle w:val="Hyperlink"/>
                <w:noProof/>
                <w:rtl/>
              </w:rPr>
              <w:t xml:space="preserve">18 - </w:t>
            </w:r>
            <w:r w:rsidRPr="00837989">
              <w:rPr>
                <w:rStyle w:val="Hyperlink"/>
                <w:rFonts w:hint="eastAsia"/>
                <w:noProof/>
                <w:rtl/>
              </w:rPr>
              <w:t>الحديث</w:t>
            </w:r>
            <w:r w:rsidRPr="00837989">
              <w:rPr>
                <w:rStyle w:val="Hyperlink"/>
                <w:noProof/>
                <w:rtl/>
              </w:rPr>
              <w:t xml:space="preserve"> </w:t>
            </w:r>
            <w:r w:rsidRPr="00837989">
              <w:rPr>
                <w:rStyle w:val="Hyperlink"/>
                <w:rFonts w:hint="eastAsia"/>
                <w:noProof/>
                <w:rtl/>
              </w:rPr>
              <w:t>مع</w:t>
            </w:r>
            <w:r w:rsidRPr="00837989">
              <w:rPr>
                <w:rStyle w:val="Hyperlink"/>
                <w:noProof/>
                <w:rtl/>
              </w:rPr>
              <w:t xml:space="preserve"> </w:t>
            </w:r>
            <w:r w:rsidRPr="00837989">
              <w:rPr>
                <w:rStyle w:val="Hyperlink"/>
                <w:rFonts w:hint="eastAsia"/>
                <w:noProof/>
                <w:rtl/>
              </w:rPr>
              <w:t>حديث</w:t>
            </w:r>
            <w:r w:rsidRPr="00837989">
              <w:rPr>
                <w:rStyle w:val="Hyperlink"/>
                <w:noProof/>
                <w:rtl/>
              </w:rPr>
              <w:t xml:space="preserve"> </w:t>
            </w:r>
            <w:r w:rsidRPr="00837989">
              <w:rPr>
                <w:rStyle w:val="Hyperlink"/>
                <w:rFonts w:hint="eastAsia"/>
                <w:noProof/>
                <w:rtl/>
              </w:rPr>
              <w:t>باب</w:t>
            </w:r>
            <w:r w:rsidRPr="00837989">
              <w:rPr>
                <w:rStyle w:val="Hyperlink"/>
                <w:noProof/>
                <w:rtl/>
              </w:rPr>
              <w:t xml:space="preserve"> </w:t>
            </w:r>
            <w:r w:rsidRPr="00837989">
              <w:rPr>
                <w:rStyle w:val="Hyperlink"/>
                <w:rFonts w:hint="eastAsia"/>
                <w:noProof/>
                <w:rtl/>
              </w:rPr>
              <w:t>حطة</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روايته</w:t>
            </w:r>
          </w:hyperlink>
          <w:r w:rsidR="000E3589">
            <w:rPr>
              <w:rStyle w:val="Hyperlink"/>
              <w:rFonts w:hint="cs"/>
              <w:noProof/>
              <w:rtl/>
            </w:rPr>
            <w:t xml:space="preserve"> </w:t>
          </w:r>
          <w:hyperlink w:anchor="_Toc93748847" w:history="1">
            <w:r w:rsidRPr="00837989">
              <w:rPr>
                <w:rStyle w:val="Hyperlink"/>
                <w:noProof/>
                <w:rtl/>
              </w:rPr>
              <w:t xml:space="preserve">19 - </w:t>
            </w:r>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أبي</w:t>
            </w:r>
            <w:r w:rsidRPr="00837989">
              <w:rPr>
                <w:rStyle w:val="Hyperlink"/>
                <w:noProof/>
                <w:rtl/>
              </w:rPr>
              <w:t xml:space="preserve"> </w:t>
            </w:r>
            <w:r w:rsidRPr="00837989">
              <w:rPr>
                <w:rStyle w:val="Hyperlink"/>
                <w:rFonts w:hint="eastAsia"/>
                <w:noProof/>
                <w:rtl/>
              </w:rPr>
              <w:t>ذر</w:t>
            </w:r>
            <w:r w:rsidRPr="00837989">
              <w:rPr>
                <w:rStyle w:val="Hyperlink"/>
                <w:noProof/>
                <w:rtl/>
              </w:rPr>
              <w:t xml:space="preserve"> </w:t>
            </w:r>
            <w:r w:rsidRPr="00837989">
              <w:rPr>
                <w:rStyle w:val="Hyperlink"/>
                <w:rFonts w:cs="Rafed Alaem" w:hint="eastAsia"/>
                <w:noProof/>
                <w:rtl/>
              </w:rPr>
              <w:t>رضي‌الله‌عنه</w:t>
            </w:r>
          </w:hyperlink>
          <w:r w:rsidR="000E3589">
            <w:rPr>
              <w:rStyle w:val="Hyperlink"/>
              <w:rFonts w:hint="cs"/>
              <w:noProof/>
              <w:rtl/>
            </w:rPr>
            <w:t xml:space="preserve"> </w:t>
          </w:r>
          <w:hyperlink w:anchor="_Toc93748848" w:history="1">
            <w:r w:rsidRPr="00837989">
              <w:rPr>
                <w:rStyle w:val="Hyperlink"/>
                <w:noProof/>
                <w:rtl/>
              </w:rPr>
              <w:t xml:space="preserve">20 - </w:t>
            </w:r>
            <w:r w:rsidRPr="00837989">
              <w:rPr>
                <w:rStyle w:val="Hyperlink"/>
                <w:rFonts w:hint="eastAsia"/>
                <w:noProof/>
                <w:rtl/>
              </w:rPr>
              <w:t>جمعه</w:t>
            </w:r>
            <w:r w:rsidRPr="00837989">
              <w:rPr>
                <w:rStyle w:val="Hyperlink"/>
                <w:noProof/>
                <w:rtl/>
              </w:rPr>
              <w:t xml:space="preserve"> </w:t>
            </w:r>
            <w:r w:rsidRPr="00837989">
              <w:rPr>
                <w:rStyle w:val="Hyperlink"/>
                <w:rFonts w:hint="eastAsia"/>
                <w:noProof/>
                <w:rtl/>
              </w:rPr>
              <w:t>بينه</w:t>
            </w:r>
            <w:r w:rsidRPr="00837989">
              <w:rPr>
                <w:rStyle w:val="Hyperlink"/>
                <w:noProof/>
                <w:rtl/>
              </w:rPr>
              <w:t xml:space="preserve"> </w:t>
            </w:r>
            <w:r w:rsidRPr="00837989">
              <w:rPr>
                <w:rStyle w:val="Hyperlink"/>
                <w:rFonts w:hint="eastAsia"/>
                <w:noProof/>
                <w:rtl/>
              </w:rPr>
              <w:t>وبين</w:t>
            </w:r>
            <w:r w:rsidRPr="00837989">
              <w:rPr>
                <w:rStyle w:val="Hyperlink"/>
                <w:noProof/>
                <w:rtl/>
              </w:rPr>
              <w:t xml:space="preserve"> </w:t>
            </w:r>
            <w:r w:rsidRPr="00837989">
              <w:rPr>
                <w:rStyle w:val="Hyperlink"/>
                <w:rFonts w:hint="eastAsia"/>
                <w:noProof/>
                <w:rtl/>
              </w:rPr>
              <w:t>حديثي</w:t>
            </w:r>
            <w:r w:rsidRPr="00837989">
              <w:rPr>
                <w:rStyle w:val="Hyperlink"/>
                <w:noProof/>
                <w:rtl/>
              </w:rPr>
              <w:t xml:space="preserve"> </w:t>
            </w:r>
            <w:r w:rsidRPr="00837989">
              <w:rPr>
                <w:rStyle w:val="Hyperlink"/>
                <w:rFonts w:hint="eastAsia"/>
                <w:noProof/>
                <w:rtl/>
              </w:rPr>
              <w:t>الثقلين</w:t>
            </w:r>
            <w:r w:rsidRPr="00837989">
              <w:rPr>
                <w:rStyle w:val="Hyperlink"/>
                <w:noProof/>
                <w:rtl/>
              </w:rPr>
              <w:t xml:space="preserve"> </w:t>
            </w:r>
            <w:r w:rsidRPr="00837989">
              <w:rPr>
                <w:rStyle w:val="Hyperlink"/>
                <w:rFonts w:hint="eastAsia"/>
                <w:noProof/>
                <w:rtl/>
              </w:rPr>
              <w:t>وباب</w:t>
            </w:r>
            <w:r w:rsidRPr="00837989">
              <w:rPr>
                <w:rStyle w:val="Hyperlink"/>
                <w:noProof/>
                <w:rtl/>
              </w:rPr>
              <w:t xml:space="preserve"> </w:t>
            </w:r>
            <w:r w:rsidRPr="00837989">
              <w:rPr>
                <w:rStyle w:val="Hyperlink"/>
                <w:rFonts w:hint="eastAsia"/>
                <w:noProof/>
                <w:rtl/>
              </w:rPr>
              <w:t>حطة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AC6DA9" w:rsidRDefault="00AC6DA9" w:rsidP="000E3589">
          <w:pPr>
            <w:pStyle w:val="TOC1"/>
            <w:rPr>
              <w:rFonts w:asciiTheme="minorHAnsi" w:eastAsiaTheme="minorEastAsia" w:hAnsiTheme="minorHAnsi" w:cstheme="minorBidi"/>
              <w:bCs w:val="0"/>
              <w:noProof/>
              <w:color w:val="auto"/>
              <w:sz w:val="22"/>
              <w:szCs w:val="22"/>
              <w:rtl/>
            </w:rPr>
          </w:pPr>
          <w:hyperlink w:anchor="_Toc93748849" w:history="1">
            <w:r w:rsidRPr="00837989">
              <w:rPr>
                <w:rStyle w:val="Hyperlink"/>
                <w:rFonts w:hint="eastAsia"/>
                <w:noProof/>
                <w:rtl/>
                <w:lang w:bidi="fa-IR"/>
              </w:rPr>
              <w:t>دحض</w:t>
            </w:r>
            <w:r w:rsidRPr="00837989">
              <w:rPr>
                <w:rStyle w:val="Hyperlink"/>
                <w:noProof/>
                <w:rtl/>
                <w:lang w:bidi="fa-IR"/>
              </w:rPr>
              <w:t xml:space="preserve"> </w:t>
            </w:r>
            <w:r w:rsidRPr="00837989">
              <w:rPr>
                <w:rStyle w:val="Hyperlink"/>
                <w:rFonts w:hint="eastAsia"/>
                <w:noProof/>
                <w:rtl/>
                <w:lang w:bidi="fa-IR"/>
              </w:rPr>
              <w:t>مناقشات</w:t>
            </w:r>
            <w:r w:rsidRPr="00837989">
              <w:rPr>
                <w:rStyle w:val="Hyperlink"/>
                <w:noProof/>
                <w:rtl/>
                <w:lang w:bidi="fa-IR"/>
              </w:rPr>
              <w:t xml:space="preserve"> </w:t>
            </w:r>
            <w:r w:rsidRPr="00837989">
              <w:rPr>
                <w:rStyle w:val="Hyperlink"/>
                <w:rFonts w:hint="eastAsia"/>
                <w:noProof/>
                <w:rtl/>
                <w:lang w:bidi="fa-IR"/>
              </w:rPr>
              <w:t>الدهلوي</w:t>
            </w:r>
          </w:hyperlink>
          <w:r w:rsidR="000E3589">
            <w:rPr>
              <w:rStyle w:val="Hyperlink"/>
              <w:rFonts w:hint="cs"/>
              <w:noProof/>
              <w:rtl/>
            </w:rPr>
            <w:t xml:space="preserve"> </w:t>
          </w:r>
          <w:hyperlink w:anchor="_Toc93748850" w:history="1">
            <w:r w:rsidRPr="00837989">
              <w:rPr>
                <w:rStyle w:val="Hyperlink"/>
                <w:rFonts w:hint="eastAsia"/>
                <w:noProof/>
                <w:rtl/>
                <w:lang w:bidi="fa-IR"/>
              </w:rPr>
              <w:t>في</w:t>
            </w:r>
            <w:r w:rsidRPr="00837989">
              <w:rPr>
                <w:rStyle w:val="Hyperlink"/>
                <w:noProof/>
                <w:rtl/>
                <w:lang w:bidi="fa-IR"/>
              </w:rPr>
              <w:t xml:space="preserve"> </w:t>
            </w:r>
            <w:r w:rsidRPr="00837989">
              <w:rPr>
                <w:rStyle w:val="Hyperlink"/>
                <w:rFonts w:hint="eastAsia"/>
                <w:noProof/>
                <w:rtl/>
                <w:lang w:bidi="fa-IR"/>
              </w:rPr>
              <w:t>دلالة</w:t>
            </w:r>
            <w:r w:rsidRPr="00837989">
              <w:rPr>
                <w:rStyle w:val="Hyperlink"/>
                <w:noProof/>
                <w:rtl/>
                <w:lang w:bidi="fa-IR"/>
              </w:rPr>
              <w:t xml:space="preserve"> </w:t>
            </w:r>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1" w:history="1">
            <w:r w:rsidRPr="00837989">
              <w:rPr>
                <w:rStyle w:val="Hyperlink"/>
                <w:rFonts w:hint="eastAsia"/>
                <w:noProof/>
                <w:rtl/>
              </w:rPr>
              <w:t>إعتراف</w:t>
            </w:r>
            <w:r w:rsidRPr="00837989">
              <w:rPr>
                <w:rStyle w:val="Hyperlink"/>
                <w:noProof/>
                <w:rtl/>
              </w:rPr>
              <w:t xml:space="preserve"> </w:t>
            </w:r>
            <w:r w:rsidRPr="00837989">
              <w:rPr>
                <w:rStyle w:val="Hyperlink"/>
                <w:rFonts w:hint="eastAsia"/>
                <w:noProof/>
                <w:rtl/>
              </w:rPr>
              <w:t>الدهلوي</w:t>
            </w:r>
            <w:r w:rsidRPr="00837989">
              <w:rPr>
                <w:rStyle w:val="Hyperlink"/>
                <w:noProof/>
                <w:rtl/>
              </w:rPr>
              <w:t xml:space="preserve"> </w:t>
            </w:r>
            <w:r w:rsidRPr="00837989">
              <w:rPr>
                <w:rStyle w:val="Hyperlink"/>
                <w:rFonts w:hint="eastAsia"/>
                <w:noProof/>
                <w:rtl/>
              </w:rPr>
              <w:t>بحصول</w:t>
            </w:r>
            <w:r w:rsidRPr="00837989">
              <w:rPr>
                <w:rStyle w:val="Hyperlink"/>
                <w:noProof/>
                <w:rtl/>
              </w:rPr>
              <w:t xml:space="preserve"> </w:t>
            </w:r>
            <w:r w:rsidRPr="00837989">
              <w:rPr>
                <w:rStyle w:val="Hyperlink"/>
                <w:rFonts w:hint="eastAsia"/>
                <w:noProof/>
                <w:rtl/>
              </w:rPr>
              <w:t>الفلاح</w:t>
            </w:r>
            <w:r w:rsidRPr="00837989">
              <w:rPr>
                <w:rStyle w:val="Hyperlink"/>
                <w:noProof/>
                <w:rtl/>
              </w:rPr>
              <w:t xml:space="preserve"> </w:t>
            </w:r>
            <w:r w:rsidRPr="00837989">
              <w:rPr>
                <w:rStyle w:val="Hyperlink"/>
                <w:rFonts w:hint="eastAsia"/>
                <w:noProof/>
                <w:rtl/>
              </w:rPr>
              <w:t>بحب</w:t>
            </w:r>
            <w:r w:rsidRPr="00837989">
              <w:rPr>
                <w:rStyle w:val="Hyperlink"/>
                <w:noProof/>
                <w:rtl/>
              </w:rPr>
              <w:t xml:space="preserve"> </w:t>
            </w:r>
            <w:r w:rsidRPr="00837989">
              <w:rPr>
                <w:rStyle w:val="Hyperlink"/>
                <w:rFonts w:hint="eastAsia"/>
                <w:noProof/>
                <w:rtl/>
              </w:rPr>
              <w:t>أهل</w:t>
            </w:r>
            <w:r w:rsidRPr="00837989">
              <w:rPr>
                <w:rStyle w:val="Hyperlink"/>
                <w:noProof/>
                <w:rtl/>
              </w:rPr>
              <w:t xml:space="preserve"> </w:t>
            </w:r>
            <w:r w:rsidRPr="00837989">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2" w:history="1">
            <w:r w:rsidRPr="00837989">
              <w:rPr>
                <w:rStyle w:val="Hyperlink"/>
                <w:rFonts w:hint="eastAsia"/>
                <w:noProof/>
                <w:rtl/>
              </w:rPr>
              <w:t>هل</w:t>
            </w:r>
            <w:r w:rsidRPr="00837989">
              <w:rPr>
                <w:rStyle w:val="Hyperlink"/>
                <w:noProof/>
                <w:rtl/>
              </w:rPr>
              <w:t xml:space="preserve"> </w:t>
            </w:r>
            <w:r w:rsidRPr="00837989">
              <w:rPr>
                <w:rStyle w:val="Hyperlink"/>
                <w:rFonts w:hint="eastAsia"/>
                <w:noProof/>
                <w:rtl/>
              </w:rPr>
              <w:t>أهل</w:t>
            </w:r>
            <w:r w:rsidRPr="00837989">
              <w:rPr>
                <w:rStyle w:val="Hyperlink"/>
                <w:noProof/>
                <w:rtl/>
              </w:rPr>
              <w:t xml:space="preserve"> </w:t>
            </w:r>
            <w:r w:rsidRPr="00837989">
              <w:rPr>
                <w:rStyle w:val="Hyperlink"/>
                <w:rFonts w:hint="eastAsia"/>
                <w:noProof/>
                <w:rtl/>
              </w:rPr>
              <w:t>السنة</w:t>
            </w:r>
            <w:r w:rsidRPr="00837989">
              <w:rPr>
                <w:rStyle w:val="Hyperlink"/>
                <w:noProof/>
                <w:rtl/>
              </w:rPr>
              <w:t xml:space="preserve"> </w:t>
            </w:r>
            <w:r w:rsidRPr="00837989">
              <w:rPr>
                <w:rStyle w:val="Hyperlink"/>
                <w:rFonts w:hint="eastAsia"/>
                <w:noProof/>
                <w:rtl/>
              </w:rPr>
              <w:t>متمسكون</w:t>
            </w:r>
            <w:r w:rsidRPr="00837989">
              <w:rPr>
                <w:rStyle w:val="Hyperlink"/>
                <w:noProof/>
                <w:rtl/>
              </w:rPr>
              <w:t xml:space="preserve"> </w:t>
            </w:r>
            <w:r w:rsidRPr="00837989">
              <w:rPr>
                <w:rStyle w:val="Hyperlink"/>
                <w:rFonts w:hint="eastAsia"/>
                <w:noProof/>
                <w:rtl/>
              </w:rPr>
              <w:t>بأهل</w:t>
            </w:r>
            <w:r w:rsidRPr="00837989">
              <w:rPr>
                <w:rStyle w:val="Hyperlink"/>
                <w:noProof/>
                <w:rtl/>
              </w:rPr>
              <w:t xml:space="preserve"> </w:t>
            </w:r>
            <w:r w:rsidRPr="00837989">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3" w:history="1">
            <w:r w:rsidRPr="00837989">
              <w:rPr>
                <w:rStyle w:val="Hyperlink"/>
                <w:rFonts w:hint="eastAsia"/>
                <w:noProof/>
                <w:rtl/>
              </w:rPr>
              <w:t>نماذج</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تقوّلاتهم</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أهل</w:t>
            </w:r>
            <w:r w:rsidRPr="00837989">
              <w:rPr>
                <w:rStyle w:val="Hyperlink"/>
                <w:noProof/>
                <w:rtl/>
              </w:rPr>
              <w:t xml:space="preserve"> </w:t>
            </w:r>
            <w:r w:rsidRPr="00837989">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4" w:history="1">
            <w:r w:rsidRPr="00837989">
              <w:rPr>
                <w:rStyle w:val="Hyperlink"/>
                <w:rFonts w:hint="eastAsia"/>
                <w:noProof/>
                <w:rtl/>
              </w:rPr>
              <w:t>المراد</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 </w:t>
            </w:r>
            <w:r w:rsidRPr="00837989">
              <w:rPr>
                <w:rStyle w:val="Hyperlink"/>
                <w:rFonts w:hint="eastAsia"/>
                <w:noProof/>
                <w:rtl/>
              </w:rPr>
              <w:t>اهل</w:t>
            </w:r>
            <w:r w:rsidRPr="00837989">
              <w:rPr>
                <w:rStyle w:val="Hyperlink"/>
                <w:noProof/>
                <w:rtl/>
              </w:rPr>
              <w:t xml:space="preserve"> </w:t>
            </w:r>
            <w:r w:rsidRPr="00837989">
              <w:rPr>
                <w:rStyle w:val="Hyperlink"/>
                <w:rFonts w:hint="eastAsia"/>
                <w:noProof/>
                <w:rtl/>
              </w:rPr>
              <w:t>البيت</w:t>
            </w:r>
            <w:r w:rsidRPr="00837989">
              <w:rPr>
                <w:rStyle w:val="Hyperlink"/>
                <w:noProof/>
                <w:rtl/>
              </w:rPr>
              <w:t xml:space="preserve"> » </w:t>
            </w:r>
            <w:r w:rsidRPr="00837989">
              <w:rPr>
                <w:rStyle w:val="Hyperlink"/>
                <w:rFonts w:hint="eastAsia"/>
                <w:noProof/>
                <w:rtl/>
              </w:rPr>
              <w:t>الأئمة</w:t>
            </w:r>
            <w:r w:rsidRPr="00837989">
              <w:rPr>
                <w:rStyle w:val="Hyperlink"/>
                <w:noProof/>
                <w:rtl/>
              </w:rPr>
              <w:t xml:space="preserve"> </w:t>
            </w:r>
            <w:r w:rsidRPr="00837989">
              <w:rPr>
                <w:rStyle w:val="Hyperlink"/>
                <w:rFonts w:hint="eastAsia"/>
                <w:noProof/>
                <w:rtl/>
              </w:rPr>
              <w:t>المعصومون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5" w:history="1">
            <w:r w:rsidRPr="00837989">
              <w:rPr>
                <w:rStyle w:val="Hyperlink"/>
                <w:rFonts w:hint="eastAsia"/>
                <w:noProof/>
                <w:rtl/>
              </w:rPr>
              <w:t>طعن</w:t>
            </w:r>
            <w:r w:rsidRPr="00837989">
              <w:rPr>
                <w:rStyle w:val="Hyperlink"/>
                <w:noProof/>
                <w:rtl/>
              </w:rPr>
              <w:t xml:space="preserve"> </w:t>
            </w:r>
            <w:r w:rsidRPr="00837989">
              <w:rPr>
                <w:rStyle w:val="Hyperlink"/>
                <w:rFonts w:hint="eastAsia"/>
                <w:noProof/>
                <w:rtl/>
              </w:rPr>
              <w:t>القوم</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روايات</w:t>
            </w:r>
            <w:r w:rsidRPr="00837989">
              <w:rPr>
                <w:rStyle w:val="Hyperlink"/>
                <w:noProof/>
                <w:rtl/>
              </w:rPr>
              <w:t xml:space="preserve"> </w:t>
            </w:r>
            <w:r w:rsidRPr="00837989">
              <w:rPr>
                <w:rStyle w:val="Hyperlink"/>
                <w:rFonts w:hint="eastAsia"/>
                <w:noProof/>
                <w:rtl/>
              </w:rPr>
              <w:t>أئمة</w:t>
            </w:r>
            <w:r w:rsidRPr="00837989">
              <w:rPr>
                <w:rStyle w:val="Hyperlink"/>
                <w:noProof/>
                <w:rtl/>
              </w:rPr>
              <w:t xml:space="preserve"> </w:t>
            </w:r>
            <w:r w:rsidRPr="00837989">
              <w:rPr>
                <w:rStyle w:val="Hyperlink"/>
                <w:rFonts w:hint="eastAsia"/>
                <w:noProof/>
                <w:rtl/>
              </w:rPr>
              <w:t>أهل</w:t>
            </w:r>
            <w:r w:rsidRPr="00837989">
              <w:rPr>
                <w:rStyle w:val="Hyperlink"/>
                <w:noProof/>
                <w:rtl/>
              </w:rPr>
              <w:t xml:space="preserve"> </w:t>
            </w:r>
            <w:r w:rsidRPr="00837989">
              <w:rPr>
                <w:rStyle w:val="Hyperlink"/>
                <w:rFonts w:hint="eastAsia"/>
                <w:noProof/>
                <w:rtl/>
              </w:rPr>
              <w:t>البيت</w:t>
            </w:r>
            <w:r w:rsidRPr="00837989">
              <w:rPr>
                <w:rStyle w:val="Hyperlink"/>
                <w:noProof/>
                <w:rtl/>
              </w:rPr>
              <w:t xml:space="preserve"> </w:t>
            </w:r>
            <w:r w:rsidRPr="00837989">
              <w:rPr>
                <w:rStyle w:val="Hyperlink"/>
                <w:rFonts w:hint="eastAsia"/>
                <w:noProof/>
                <w:rtl/>
              </w:rPr>
              <w:t>ومقاماتهم</w:t>
            </w:r>
            <w:r w:rsidRPr="008379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6" w:history="1">
            <w:r w:rsidRPr="00837989">
              <w:rPr>
                <w:rStyle w:val="Hyperlink"/>
                <w:rFonts w:hint="eastAsia"/>
                <w:noProof/>
                <w:rtl/>
              </w:rPr>
              <w:t>تحقيق</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ما</w:t>
            </w:r>
            <w:r w:rsidRPr="00837989">
              <w:rPr>
                <w:rStyle w:val="Hyperlink"/>
                <w:noProof/>
                <w:rtl/>
              </w:rPr>
              <w:t xml:space="preserve"> </w:t>
            </w:r>
            <w:r w:rsidRPr="00837989">
              <w:rPr>
                <w:rStyle w:val="Hyperlink"/>
                <w:rFonts w:hint="eastAsia"/>
                <w:noProof/>
                <w:rtl/>
              </w:rPr>
              <w:t>نسب</w:t>
            </w:r>
            <w:r w:rsidRPr="00837989">
              <w:rPr>
                <w:rStyle w:val="Hyperlink"/>
                <w:noProof/>
                <w:rtl/>
              </w:rPr>
              <w:t xml:space="preserve"> </w:t>
            </w:r>
            <w:r w:rsidRPr="00837989">
              <w:rPr>
                <w:rStyle w:val="Hyperlink"/>
                <w:rFonts w:hint="eastAsia"/>
                <w:noProof/>
                <w:rtl/>
              </w:rPr>
              <w:t>إلى</w:t>
            </w:r>
            <w:r w:rsidRPr="00837989">
              <w:rPr>
                <w:rStyle w:val="Hyperlink"/>
                <w:noProof/>
                <w:rtl/>
              </w:rPr>
              <w:t xml:space="preserve"> </w:t>
            </w:r>
            <w:r w:rsidRPr="00837989">
              <w:rPr>
                <w:rStyle w:val="Hyperlink"/>
                <w:rFonts w:hint="eastAsia"/>
                <w:noProof/>
                <w:rtl/>
              </w:rPr>
              <w:t>الإِمام</w:t>
            </w:r>
            <w:r w:rsidRPr="00837989">
              <w:rPr>
                <w:rStyle w:val="Hyperlink"/>
                <w:noProof/>
                <w:rtl/>
              </w:rPr>
              <w:t xml:space="preserve"> </w:t>
            </w:r>
            <w:r w:rsidRPr="00837989">
              <w:rPr>
                <w:rStyle w:val="Hyperlink"/>
                <w:rFonts w:hint="eastAsia"/>
                <w:noProof/>
                <w:rtl/>
              </w:rPr>
              <w:t>الحسن</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كثرة</w:t>
            </w:r>
            <w:r w:rsidRPr="00837989">
              <w:rPr>
                <w:rStyle w:val="Hyperlink"/>
                <w:noProof/>
                <w:rtl/>
              </w:rPr>
              <w:t xml:space="preserve"> </w:t>
            </w:r>
            <w:r w:rsidRPr="00837989">
              <w:rPr>
                <w:rStyle w:val="Hyperlink"/>
                <w:rFonts w:hint="eastAsia"/>
                <w:noProof/>
                <w:rtl/>
              </w:rPr>
              <w:t>التزويج</w:t>
            </w:r>
            <w:r w:rsidRPr="00837989">
              <w:rPr>
                <w:rStyle w:val="Hyperlink"/>
                <w:noProof/>
                <w:rtl/>
              </w:rPr>
              <w:t xml:space="preserve"> </w:t>
            </w:r>
            <w:r w:rsidRPr="00837989">
              <w:rPr>
                <w:rStyle w:val="Hyperlink"/>
                <w:rFonts w:hint="eastAsia"/>
                <w:noProof/>
                <w:rtl/>
              </w:rPr>
              <w:t>والطلاق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57" w:history="1">
            <w:r w:rsidRPr="00837989">
              <w:rPr>
                <w:rStyle w:val="Hyperlink"/>
                <w:rFonts w:hint="eastAsia"/>
                <w:noProof/>
                <w:rtl/>
              </w:rPr>
              <w:t>افتعالهم</w:t>
            </w:r>
            <w:r w:rsidRPr="00837989">
              <w:rPr>
                <w:rStyle w:val="Hyperlink"/>
                <w:noProof/>
                <w:rtl/>
              </w:rPr>
              <w:t xml:space="preserve"> </w:t>
            </w:r>
            <w:r w:rsidRPr="00837989">
              <w:rPr>
                <w:rStyle w:val="Hyperlink"/>
                <w:rFonts w:hint="eastAsia"/>
                <w:noProof/>
                <w:rtl/>
              </w:rPr>
              <w:t>اعتراض</w:t>
            </w:r>
            <w:r w:rsidRPr="00837989">
              <w:rPr>
                <w:rStyle w:val="Hyperlink"/>
                <w:noProof/>
                <w:rtl/>
              </w:rPr>
              <w:t xml:space="preserve"> </w:t>
            </w:r>
            <w:r w:rsidRPr="00837989">
              <w:rPr>
                <w:rStyle w:val="Hyperlink"/>
                <w:rFonts w:hint="eastAsia"/>
                <w:noProof/>
                <w:rtl/>
              </w:rPr>
              <w:t>الحسن</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أبيه</w:t>
            </w:r>
          </w:hyperlink>
          <w:r w:rsidR="000E3589">
            <w:rPr>
              <w:rStyle w:val="Hyperlink"/>
              <w:rFonts w:hint="cs"/>
              <w:noProof/>
              <w:rtl/>
            </w:rPr>
            <w:t xml:space="preserve"> </w:t>
          </w:r>
          <w:hyperlink w:anchor="_Toc93748858" w:history="1">
            <w:r w:rsidRPr="00837989">
              <w:rPr>
                <w:rStyle w:val="Hyperlink"/>
                <w:rFonts w:hint="eastAsia"/>
                <w:noProof/>
                <w:rtl/>
              </w:rPr>
              <w:t>قول</w:t>
            </w:r>
            <w:r w:rsidRPr="00837989">
              <w:rPr>
                <w:rStyle w:val="Hyperlink"/>
                <w:noProof/>
                <w:rtl/>
              </w:rPr>
              <w:t xml:space="preserve"> </w:t>
            </w:r>
            <w:r w:rsidRPr="00837989">
              <w:rPr>
                <w:rStyle w:val="Hyperlink"/>
                <w:rFonts w:hint="eastAsia"/>
                <w:noProof/>
                <w:rtl/>
              </w:rPr>
              <w:t>بعضهم</w:t>
            </w:r>
            <w:r w:rsidRPr="00837989">
              <w:rPr>
                <w:rStyle w:val="Hyperlink"/>
                <w:noProof/>
                <w:rtl/>
              </w:rPr>
              <w:t xml:space="preserve">: </w:t>
            </w:r>
            <w:r w:rsidRPr="00837989">
              <w:rPr>
                <w:rStyle w:val="Hyperlink"/>
                <w:rFonts w:hint="eastAsia"/>
                <w:noProof/>
                <w:rtl/>
              </w:rPr>
              <w:t>قتل</w:t>
            </w:r>
            <w:r w:rsidRPr="00837989">
              <w:rPr>
                <w:rStyle w:val="Hyperlink"/>
                <w:noProof/>
                <w:rtl/>
              </w:rPr>
              <w:t xml:space="preserve"> </w:t>
            </w:r>
            <w:r w:rsidRPr="00837989">
              <w:rPr>
                <w:rStyle w:val="Hyperlink"/>
                <w:rFonts w:hint="eastAsia"/>
                <w:noProof/>
                <w:rtl/>
              </w:rPr>
              <w:t>الحسين</w:t>
            </w:r>
            <w:r w:rsidRPr="00837989">
              <w:rPr>
                <w:rStyle w:val="Hyperlink"/>
                <w:noProof/>
                <w:rtl/>
              </w:rPr>
              <w:t xml:space="preserve"> </w:t>
            </w:r>
            <w:r w:rsidRPr="00837989">
              <w:rPr>
                <w:rStyle w:val="Hyperlink"/>
                <w:rFonts w:hint="eastAsia"/>
                <w:noProof/>
                <w:rtl/>
              </w:rPr>
              <w:t>بسيف</w:t>
            </w:r>
            <w:r w:rsidRPr="00837989">
              <w:rPr>
                <w:rStyle w:val="Hyperlink"/>
                <w:noProof/>
                <w:rtl/>
              </w:rPr>
              <w:t xml:space="preserve"> </w:t>
            </w:r>
            <w:r w:rsidRPr="00837989">
              <w:rPr>
                <w:rStyle w:val="Hyperlink"/>
                <w:rFonts w:hint="eastAsia"/>
                <w:noProof/>
                <w:rtl/>
              </w:rPr>
              <w:t>جده</w:t>
            </w:r>
            <w:r w:rsidRPr="008379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59" w:history="1">
            <w:r w:rsidRPr="00837989">
              <w:rPr>
                <w:rStyle w:val="Hyperlink"/>
                <w:rFonts w:hint="eastAsia"/>
                <w:noProof/>
                <w:rtl/>
              </w:rPr>
              <w:t>ابن</w:t>
            </w:r>
            <w:r w:rsidRPr="00837989">
              <w:rPr>
                <w:rStyle w:val="Hyperlink"/>
                <w:noProof/>
                <w:rtl/>
              </w:rPr>
              <w:t xml:space="preserve"> </w:t>
            </w:r>
            <w:r w:rsidRPr="00837989">
              <w:rPr>
                <w:rStyle w:val="Hyperlink"/>
                <w:rFonts w:hint="eastAsia"/>
                <w:noProof/>
                <w:rtl/>
              </w:rPr>
              <w:t>خلدون</w:t>
            </w:r>
            <w:r w:rsidRPr="00837989">
              <w:rPr>
                <w:rStyle w:val="Hyperlink"/>
                <w:noProof/>
                <w:rtl/>
              </w:rPr>
              <w:t xml:space="preserve"> ... </w:t>
            </w:r>
            <w:r w:rsidRPr="00837989">
              <w:rPr>
                <w:rStyle w:val="Hyperlink"/>
                <w:rFonts w:hint="eastAsia"/>
                <w:noProof/>
                <w:rtl/>
              </w:rPr>
              <w:t>ومخاريقه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0" w:history="1">
            <w:r w:rsidRPr="00837989">
              <w:rPr>
                <w:rStyle w:val="Hyperlink"/>
                <w:rFonts w:hint="eastAsia"/>
                <w:noProof/>
                <w:rtl/>
              </w:rPr>
              <w:t>رأى</w:t>
            </w:r>
            <w:r w:rsidRPr="00837989">
              <w:rPr>
                <w:rStyle w:val="Hyperlink"/>
                <w:noProof/>
                <w:rtl/>
              </w:rPr>
              <w:t xml:space="preserve"> </w:t>
            </w:r>
            <w:r w:rsidRPr="00837989">
              <w:rPr>
                <w:rStyle w:val="Hyperlink"/>
                <w:rFonts w:hint="eastAsia"/>
                <w:noProof/>
                <w:rtl/>
              </w:rPr>
              <w:t>عبد</w:t>
            </w:r>
            <w:r w:rsidRPr="00837989">
              <w:rPr>
                <w:rStyle w:val="Hyperlink"/>
                <w:noProof/>
                <w:rtl/>
              </w:rPr>
              <w:t xml:space="preserve"> </w:t>
            </w:r>
            <w:r w:rsidRPr="00837989">
              <w:rPr>
                <w:rStyle w:val="Hyperlink"/>
                <w:rFonts w:hint="eastAsia"/>
                <w:noProof/>
                <w:rtl/>
              </w:rPr>
              <w:t>الله</w:t>
            </w:r>
            <w:r w:rsidRPr="00837989">
              <w:rPr>
                <w:rStyle w:val="Hyperlink"/>
                <w:noProof/>
                <w:rtl/>
              </w:rPr>
              <w:t xml:space="preserve"> </w:t>
            </w:r>
            <w:r w:rsidRPr="00837989">
              <w:rPr>
                <w:rStyle w:val="Hyperlink"/>
                <w:rFonts w:hint="eastAsia"/>
                <w:noProof/>
                <w:rtl/>
              </w:rPr>
              <w:t>بن</w:t>
            </w:r>
            <w:r w:rsidRPr="00837989">
              <w:rPr>
                <w:rStyle w:val="Hyperlink"/>
                <w:noProof/>
                <w:rtl/>
              </w:rPr>
              <w:t xml:space="preserve"> </w:t>
            </w:r>
            <w:r w:rsidRPr="00837989">
              <w:rPr>
                <w:rStyle w:val="Hyperlink"/>
                <w:rFonts w:hint="eastAsia"/>
                <w:noProof/>
                <w:rtl/>
              </w:rPr>
              <w:t>عمر</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سفر</w:t>
            </w:r>
            <w:r w:rsidRPr="00837989">
              <w:rPr>
                <w:rStyle w:val="Hyperlink"/>
                <w:noProof/>
                <w:rtl/>
              </w:rPr>
              <w:t xml:space="preserve"> </w:t>
            </w:r>
            <w:r w:rsidRPr="00837989">
              <w:rPr>
                <w:rStyle w:val="Hyperlink"/>
                <w:rFonts w:hint="eastAsia"/>
                <w:noProof/>
                <w:rtl/>
              </w:rPr>
              <w:t>الامام</w:t>
            </w:r>
            <w:r w:rsidRPr="00837989">
              <w:rPr>
                <w:rStyle w:val="Hyperlink"/>
                <w:noProof/>
                <w:rtl/>
              </w:rPr>
              <w:t xml:space="preserve"> </w:t>
            </w:r>
            <w:r w:rsidRPr="00837989">
              <w:rPr>
                <w:rStyle w:val="Hyperlink"/>
                <w:rFonts w:hint="eastAsia"/>
                <w:noProof/>
                <w:rtl/>
              </w:rPr>
              <w:t>الحسين</w:t>
            </w:r>
            <w:r w:rsidRPr="00837989">
              <w:rPr>
                <w:rStyle w:val="Hyperlink"/>
                <w:noProof/>
                <w:rtl/>
              </w:rPr>
              <w:t xml:space="preserve"> </w:t>
            </w:r>
            <w:r w:rsidRPr="00837989">
              <w:rPr>
                <w:rStyle w:val="Hyperlink"/>
                <w:rFonts w:hint="eastAsia"/>
                <w:noProof/>
                <w:rtl/>
              </w:rPr>
              <w:t>إلى</w:t>
            </w:r>
            <w:r w:rsidRPr="00837989">
              <w:rPr>
                <w:rStyle w:val="Hyperlink"/>
                <w:noProof/>
                <w:rtl/>
              </w:rPr>
              <w:t xml:space="preserve"> </w:t>
            </w:r>
            <w:r w:rsidRPr="00837989">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1" w:history="1">
            <w:r w:rsidRPr="00837989">
              <w:rPr>
                <w:rStyle w:val="Hyperlink"/>
                <w:rFonts w:hint="eastAsia"/>
                <w:noProof/>
                <w:rtl/>
              </w:rPr>
              <w:t>زعمهم</w:t>
            </w:r>
            <w:r w:rsidRPr="00837989">
              <w:rPr>
                <w:rStyle w:val="Hyperlink"/>
                <w:noProof/>
                <w:rtl/>
              </w:rPr>
              <w:t xml:space="preserve"> </w:t>
            </w:r>
            <w:r w:rsidRPr="00837989">
              <w:rPr>
                <w:rStyle w:val="Hyperlink"/>
                <w:rFonts w:hint="eastAsia"/>
                <w:noProof/>
                <w:rtl/>
              </w:rPr>
              <w:t>نهي</w:t>
            </w:r>
            <w:r w:rsidRPr="00837989">
              <w:rPr>
                <w:rStyle w:val="Hyperlink"/>
                <w:noProof/>
                <w:rtl/>
              </w:rPr>
              <w:t xml:space="preserve"> </w:t>
            </w:r>
            <w:r w:rsidRPr="00837989">
              <w:rPr>
                <w:rStyle w:val="Hyperlink"/>
                <w:rFonts w:hint="eastAsia"/>
                <w:noProof/>
                <w:rtl/>
              </w:rPr>
              <w:t>الامام</w:t>
            </w:r>
            <w:r w:rsidRPr="00837989">
              <w:rPr>
                <w:rStyle w:val="Hyperlink"/>
                <w:noProof/>
                <w:rtl/>
              </w:rPr>
              <w:t xml:space="preserve"> </w:t>
            </w:r>
            <w:r w:rsidRPr="00837989">
              <w:rPr>
                <w:rStyle w:val="Hyperlink"/>
                <w:rFonts w:hint="eastAsia"/>
                <w:noProof/>
                <w:rtl/>
              </w:rPr>
              <w:t>الحسن</w:t>
            </w:r>
            <w:r w:rsidRPr="00837989">
              <w:rPr>
                <w:rStyle w:val="Hyperlink"/>
                <w:noProof/>
                <w:rtl/>
              </w:rPr>
              <w:t xml:space="preserve"> </w:t>
            </w:r>
            <w:r w:rsidRPr="00837989">
              <w:rPr>
                <w:rStyle w:val="Hyperlink"/>
                <w:rFonts w:hint="eastAsia"/>
                <w:noProof/>
                <w:rtl/>
              </w:rPr>
              <w:t>أخاه</w:t>
            </w:r>
            <w:r w:rsidRPr="00837989">
              <w:rPr>
                <w:rStyle w:val="Hyperlink"/>
                <w:noProof/>
                <w:rtl/>
              </w:rPr>
              <w:t xml:space="preserve"> </w:t>
            </w:r>
            <w:r w:rsidRPr="00837989">
              <w:rPr>
                <w:rStyle w:val="Hyperlink"/>
                <w:rFonts w:hint="eastAsia"/>
                <w:noProof/>
                <w:rtl/>
              </w:rPr>
              <w:t>عن</w:t>
            </w:r>
            <w:r w:rsidRPr="00837989">
              <w:rPr>
                <w:rStyle w:val="Hyperlink"/>
                <w:noProof/>
                <w:rtl/>
              </w:rPr>
              <w:t xml:space="preserve"> </w:t>
            </w:r>
            <w:r w:rsidRPr="00837989">
              <w:rPr>
                <w:rStyle w:val="Hyperlink"/>
                <w:rFonts w:hint="eastAsia"/>
                <w:noProof/>
                <w:rtl/>
              </w:rPr>
              <w:t>التوجه</w:t>
            </w:r>
            <w:r w:rsidRPr="00837989">
              <w:rPr>
                <w:rStyle w:val="Hyperlink"/>
                <w:noProof/>
                <w:rtl/>
              </w:rPr>
              <w:t xml:space="preserve"> </w:t>
            </w:r>
            <w:r w:rsidRPr="00837989">
              <w:rPr>
                <w:rStyle w:val="Hyperlink"/>
                <w:rFonts w:hint="eastAsia"/>
                <w:noProof/>
                <w:rtl/>
              </w:rPr>
              <w:t>إلى</w:t>
            </w:r>
            <w:r w:rsidRPr="00837989">
              <w:rPr>
                <w:rStyle w:val="Hyperlink"/>
                <w:noProof/>
                <w:rtl/>
              </w:rPr>
              <w:t xml:space="preserve"> </w:t>
            </w:r>
            <w:r w:rsidRPr="00837989">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0E3589" w:rsidRDefault="000E3589" w:rsidP="000E3589">
          <w:pPr>
            <w:ind w:firstLine="289"/>
            <w:rPr>
              <w:rStyle w:val="Hyperlink"/>
              <w:noProof/>
            </w:rPr>
          </w:pPr>
          <w:r>
            <w:rPr>
              <w:rStyle w:val="Hyperlink"/>
              <w:noProof/>
            </w:rPr>
            <w:br w:type="page"/>
          </w:r>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2" w:history="1">
            <w:r w:rsidRPr="00837989">
              <w:rPr>
                <w:rStyle w:val="Hyperlink"/>
                <w:rFonts w:hint="eastAsia"/>
                <w:noProof/>
                <w:rtl/>
              </w:rPr>
              <w:t>عبد</w:t>
            </w:r>
            <w:r w:rsidRPr="00837989">
              <w:rPr>
                <w:rStyle w:val="Hyperlink"/>
                <w:noProof/>
                <w:rtl/>
              </w:rPr>
              <w:t xml:space="preserve"> </w:t>
            </w:r>
            <w:r w:rsidRPr="00837989">
              <w:rPr>
                <w:rStyle w:val="Hyperlink"/>
                <w:rFonts w:hint="eastAsia"/>
                <w:noProof/>
                <w:rtl/>
              </w:rPr>
              <w:t>القادر</w:t>
            </w:r>
            <w:r w:rsidRPr="00837989">
              <w:rPr>
                <w:rStyle w:val="Hyperlink"/>
                <w:noProof/>
                <w:rtl/>
              </w:rPr>
              <w:t xml:space="preserve"> </w:t>
            </w:r>
            <w:r w:rsidRPr="00837989">
              <w:rPr>
                <w:rStyle w:val="Hyperlink"/>
                <w:rFonts w:hint="eastAsia"/>
                <w:noProof/>
                <w:rtl/>
              </w:rPr>
              <w:t>الكيلاني</w:t>
            </w:r>
            <w:r w:rsidRPr="00837989">
              <w:rPr>
                <w:rStyle w:val="Hyperlink"/>
                <w:noProof/>
                <w:rtl/>
              </w:rPr>
              <w:t xml:space="preserve"> ... </w:t>
            </w:r>
            <w:r w:rsidRPr="00837989">
              <w:rPr>
                <w:rStyle w:val="Hyperlink"/>
                <w:rFonts w:hint="eastAsia"/>
                <w:noProof/>
                <w:rtl/>
              </w:rPr>
              <w:t>وصوم</w:t>
            </w:r>
            <w:r w:rsidRPr="00837989">
              <w:rPr>
                <w:rStyle w:val="Hyperlink"/>
                <w:noProof/>
                <w:rtl/>
              </w:rPr>
              <w:t xml:space="preserve"> </w:t>
            </w:r>
            <w:r w:rsidRPr="00837989">
              <w:rPr>
                <w:rStyle w:val="Hyperlink"/>
                <w:rFonts w:hint="eastAsia"/>
                <w:noProof/>
                <w:rtl/>
              </w:rPr>
              <w:t>يوم</w:t>
            </w:r>
            <w:r w:rsidRPr="00837989">
              <w:rPr>
                <w:rStyle w:val="Hyperlink"/>
                <w:noProof/>
                <w:rtl/>
              </w:rPr>
              <w:t xml:space="preserve"> </w:t>
            </w:r>
            <w:r w:rsidRPr="00837989">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63" w:history="1">
            <w:r w:rsidRPr="00837989">
              <w:rPr>
                <w:rStyle w:val="Hyperlink"/>
                <w:rFonts w:hint="eastAsia"/>
                <w:noProof/>
                <w:rtl/>
              </w:rPr>
              <w:t>نسبتهم</w:t>
            </w:r>
            <w:r w:rsidRPr="00837989">
              <w:rPr>
                <w:rStyle w:val="Hyperlink"/>
                <w:noProof/>
                <w:rtl/>
              </w:rPr>
              <w:t xml:space="preserve"> </w:t>
            </w:r>
            <w:r w:rsidRPr="00837989">
              <w:rPr>
                <w:rStyle w:val="Hyperlink"/>
                <w:rFonts w:hint="eastAsia"/>
                <w:noProof/>
                <w:rtl/>
              </w:rPr>
              <w:t>القول</w:t>
            </w:r>
            <w:r w:rsidRPr="00837989">
              <w:rPr>
                <w:rStyle w:val="Hyperlink"/>
                <w:noProof/>
                <w:rtl/>
              </w:rPr>
              <w:t xml:space="preserve"> </w:t>
            </w:r>
            <w:r w:rsidRPr="00837989">
              <w:rPr>
                <w:rStyle w:val="Hyperlink"/>
                <w:rFonts w:hint="eastAsia"/>
                <w:noProof/>
                <w:rtl/>
              </w:rPr>
              <w:t>بجواز</w:t>
            </w:r>
            <w:r w:rsidRPr="00837989">
              <w:rPr>
                <w:rStyle w:val="Hyperlink"/>
                <w:noProof/>
                <w:rtl/>
              </w:rPr>
              <w:t xml:space="preserve"> </w:t>
            </w:r>
            <w:r w:rsidRPr="00837989">
              <w:rPr>
                <w:rStyle w:val="Hyperlink"/>
                <w:rFonts w:hint="eastAsia"/>
                <w:noProof/>
                <w:rtl/>
              </w:rPr>
              <w:t>التزويج</w:t>
            </w:r>
            <w:r w:rsidRPr="00837989">
              <w:rPr>
                <w:rStyle w:val="Hyperlink"/>
                <w:noProof/>
                <w:rtl/>
              </w:rPr>
              <w:t xml:space="preserve"> </w:t>
            </w:r>
            <w:r w:rsidRPr="00837989">
              <w:rPr>
                <w:rStyle w:val="Hyperlink"/>
                <w:rFonts w:hint="eastAsia"/>
                <w:noProof/>
                <w:rtl/>
              </w:rPr>
              <w:t>بما</w:t>
            </w:r>
            <w:r w:rsidRPr="00837989">
              <w:rPr>
                <w:rStyle w:val="Hyperlink"/>
                <w:noProof/>
                <w:rtl/>
              </w:rPr>
              <w:t xml:space="preserve"> </w:t>
            </w:r>
            <w:r w:rsidRPr="00837989">
              <w:rPr>
                <w:rStyle w:val="Hyperlink"/>
                <w:rFonts w:hint="eastAsia"/>
                <w:noProof/>
                <w:rtl/>
              </w:rPr>
              <w:t>يزيد</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الأربع</w:t>
            </w:r>
            <w:r w:rsidRPr="00837989">
              <w:rPr>
                <w:rStyle w:val="Hyperlink"/>
                <w:noProof/>
                <w:rtl/>
              </w:rPr>
              <w:t xml:space="preserve"> </w:t>
            </w:r>
            <w:r w:rsidRPr="00837989">
              <w:rPr>
                <w:rStyle w:val="Hyperlink"/>
                <w:rFonts w:hint="eastAsia"/>
                <w:noProof/>
                <w:rtl/>
              </w:rPr>
              <w:t>إلى</w:t>
            </w:r>
            <w:r w:rsidRPr="00837989">
              <w:rPr>
                <w:rStyle w:val="Hyperlink"/>
                <w:noProof/>
                <w:rtl/>
              </w:rPr>
              <w:t xml:space="preserve"> </w:t>
            </w:r>
            <w:r w:rsidRPr="00837989">
              <w:rPr>
                <w:rStyle w:val="Hyperlink"/>
                <w:rFonts w:hint="eastAsia"/>
                <w:noProof/>
                <w:rtl/>
              </w:rPr>
              <w:t>السجاد</w:t>
            </w:r>
          </w:hyperlink>
          <w:r w:rsidR="000E3589">
            <w:rPr>
              <w:rStyle w:val="Hyperlink"/>
              <w:rFonts w:hint="cs"/>
              <w:noProof/>
              <w:rtl/>
            </w:rPr>
            <w:t xml:space="preserve"> </w:t>
          </w:r>
          <w:hyperlink w:anchor="_Toc93748864" w:history="1">
            <w:r w:rsidRPr="00837989">
              <w:rPr>
                <w:rStyle w:val="Hyperlink"/>
                <w:rFonts w:hint="eastAsia"/>
                <w:noProof/>
                <w:rtl/>
              </w:rPr>
              <w:t>القائل</w:t>
            </w:r>
            <w:r w:rsidRPr="00837989">
              <w:rPr>
                <w:rStyle w:val="Hyperlink"/>
                <w:noProof/>
                <w:rtl/>
              </w:rPr>
              <w:t xml:space="preserve"> </w:t>
            </w:r>
            <w:r w:rsidRPr="00837989">
              <w:rPr>
                <w:rStyle w:val="Hyperlink"/>
                <w:rFonts w:hint="eastAsia"/>
                <w:noProof/>
                <w:rtl/>
              </w:rPr>
              <w:t>بجواز</w:t>
            </w:r>
            <w:r w:rsidRPr="00837989">
              <w:rPr>
                <w:rStyle w:val="Hyperlink"/>
                <w:noProof/>
                <w:rtl/>
              </w:rPr>
              <w:t xml:space="preserve"> </w:t>
            </w:r>
            <w:r w:rsidRPr="00837989">
              <w:rPr>
                <w:rStyle w:val="Hyperlink"/>
                <w:rFonts w:hint="eastAsia"/>
                <w:noProof/>
                <w:rtl/>
              </w:rPr>
              <w:t>التزوّج</w:t>
            </w:r>
            <w:r w:rsidRPr="00837989">
              <w:rPr>
                <w:rStyle w:val="Hyperlink"/>
                <w:noProof/>
                <w:rtl/>
              </w:rPr>
              <w:t xml:space="preserve"> </w:t>
            </w:r>
            <w:r w:rsidRPr="00837989">
              <w:rPr>
                <w:rStyle w:val="Hyperlink"/>
                <w:rFonts w:hint="eastAsia"/>
                <w:noProof/>
                <w:rtl/>
              </w:rPr>
              <w:t>بما</w:t>
            </w:r>
            <w:r w:rsidRPr="00837989">
              <w:rPr>
                <w:rStyle w:val="Hyperlink"/>
                <w:noProof/>
                <w:rtl/>
              </w:rPr>
              <w:t xml:space="preserve"> </w:t>
            </w:r>
            <w:r w:rsidRPr="00837989">
              <w:rPr>
                <w:rStyle w:val="Hyperlink"/>
                <w:rFonts w:hint="eastAsia"/>
                <w:noProof/>
                <w:rtl/>
              </w:rPr>
              <w:t>يزيد</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الأربع</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أهل</w:t>
            </w:r>
            <w:r w:rsidRPr="00837989">
              <w:rPr>
                <w:rStyle w:val="Hyperlink"/>
                <w:noProof/>
                <w:rtl/>
              </w:rPr>
              <w:t xml:space="preserve"> </w:t>
            </w:r>
            <w:r w:rsidRPr="00837989">
              <w:rPr>
                <w:rStyle w:val="Hyperlink"/>
                <w:rFonts w:hint="eastAsia"/>
                <w:noProof/>
                <w:rtl/>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5" w:history="1">
            <w:r w:rsidRPr="00837989">
              <w:rPr>
                <w:rStyle w:val="Hyperlink"/>
                <w:rFonts w:hint="eastAsia"/>
                <w:noProof/>
                <w:rtl/>
              </w:rPr>
              <w:t>ومنهم</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قال</w:t>
            </w:r>
            <w:r w:rsidRPr="00837989">
              <w:rPr>
                <w:rStyle w:val="Hyperlink"/>
                <w:noProof/>
                <w:rtl/>
              </w:rPr>
              <w:t xml:space="preserve"> </w:t>
            </w:r>
            <w:r w:rsidRPr="00837989">
              <w:rPr>
                <w:rStyle w:val="Hyperlink"/>
                <w:rFonts w:hint="eastAsia"/>
                <w:noProof/>
                <w:rtl/>
              </w:rPr>
              <w:t>بجواز</w:t>
            </w:r>
            <w:r w:rsidRPr="00837989">
              <w:rPr>
                <w:rStyle w:val="Hyperlink"/>
                <w:noProof/>
                <w:rtl/>
              </w:rPr>
              <w:t xml:space="preserve"> </w:t>
            </w:r>
            <w:r w:rsidRPr="00837989">
              <w:rPr>
                <w:rStyle w:val="Hyperlink"/>
                <w:rFonts w:hint="eastAsia"/>
                <w:noProof/>
                <w:rtl/>
              </w:rPr>
              <w:t>التزوّج</w:t>
            </w:r>
            <w:r w:rsidRPr="00837989">
              <w:rPr>
                <w:rStyle w:val="Hyperlink"/>
                <w:noProof/>
                <w:rtl/>
              </w:rPr>
              <w:t xml:space="preserve"> </w:t>
            </w:r>
            <w:r w:rsidRPr="00837989">
              <w:rPr>
                <w:rStyle w:val="Hyperlink"/>
                <w:rFonts w:hint="eastAsia"/>
                <w:noProof/>
                <w:rtl/>
              </w:rPr>
              <w:t>بأيّ</w:t>
            </w:r>
            <w:r w:rsidRPr="00837989">
              <w:rPr>
                <w:rStyle w:val="Hyperlink"/>
                <w:noProof/>
                <w:rtl/>
              </w:rPr>
              <w:t xml:space="preserve"> </w:t>
            </w:r>
            <w:r w:rsidRPr="00837989">
              <w:rPr>
                <w:rStyle w:val="Hyperlink"/>
                <w:rFonts w:hint="eastAsia"/>
                <w:noProof/>
                <w:rtl/>
              </w:rPr>
              <w:t>عددٍ</w:t>
            </w:r>
            <w:r w:rsidRPr="00837989">
              <w:rPr>
                <w:rStyle w:val="Hyperlink"/>
                <w:noProof/>
                <w:rtl/>
              </w:rPr>
              <w:t xml:space="preserve"> </w:t>
            </w:r>
            <w:r w:rsidRPr="00837989">
              <w:rPr>
                <w:rStyle w:val="Hyperlink"/>
                <w:rFonts w:hint="eastAsia"/>
                <w:noProof/>
                <w:rtl/>
              </w:rPr>
              <w:t>شاء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6" w:history="1">
            <w:r w:rsidRPr="00837989">
              <w:rPr>
                <w:rStyle w:val="Hyperlink"/>
                <w:noProof/>
                <w:rtl/>
              </w:rPr>
              <w:t xml:space="preserve">9 - </w:t>
            </w:r>
            <w:r w:rsidRPr="00837989">
              <w:rPr>
                <w:rStyle w:val="Hyperlink"/>
                <w:rFonts w:hint="eastAsia"/>
                <w:noProof/>
                <w:rtl/>
              </w:rPr>
              <w:t>الامام</w:t>
            </w:r>
            <w:r w:rsidRPr="00837989">
              <w:rPr>
                <w:rStyle w:val="Hyperlink"/>
                <w:noProof/>
                <w:rtl/>
              </w:rPr>
              <w:t xml:space="preserve"> </w:t>
            </w:r>
            <w:r w:rsidRPr="00837989">
              <w:rPr>
                <w:rStyle w:val="Hyperlink"/>
                <w:rFonts w:hint="eastAsia"/>
                <w:noProof/>
                <w:rtl/>
              </w:rPr>
              <w:t>الثاني</w:t>
            </w:r>
            <w:r w:rsidRPr="00837989">
              <w:rPr>
                <w:rStyle w:val="Hyperlink"/>
                <w:noProof/>
                <w:rtl/>
              </w:rPr>
              <w:t xml:space="preserve"> </w:t>
            </w:r>
            <w:r w:rsidRPr="00837989">
              <w:rPr>
                <w:rStyle w:val="Hyperlink"/>
                <w:rFonts w:hint="eastAsia"/>
                <w:noProof/>
                <w:rtl/>
              </w:rPr>
              <w:t>عشر</w:t>
            </w:r>
            <w:r w:rsidRPr="00837989">
              <w:rPr>
                <w:rStyle w:val="Hyperlink"/>
                <w:noProof/>
                <w:rtl/>
              </w:rPr>
              <w:t xml:space="preserve"> </w:t>
            </w:r>
            <w:r w:rsidRPr="00837989">
              <w:rPr>
                <w:rStyle w:val="Hyperlink"/>
                <w:rFonts w:hint="eastAsia"/>
                <w:noProof/>
                <w:rtl/>
              </w:rPr>
              <w:t>عجل</w:t>
            </w:r>
            <w:r w:rsidRPr="00837989">
              <w:rPr>
                <w:rStyle w:val="Hyperlink"/>
                <w:noProof/>
                <w:rtl/>
              </w:rPr>
              <w:t xml:space="preserve"> </w:t>
            </w:r>
            <w:r w:rsidRPr="00837989">
              <w:rPr>
                <w:rStyle w:val="Hyperlink"/>
                <w:rFonts w:hint="eastAsia"/>
                <w:noProof/>
                <w:rtl/>
              </w:rPr>
              <w:t>الله</w:t>
            </w:r>
            <w:r w:rsidRPr="00837989">
              <w:rPr>
                <w:rStyle w:val="Hyperlink"/>
                <w:noProof/>
                <w:rtl/>
              </w:rPr>
              <w:t xml:space="preserve"> </w:t>
            </w:r>
            <w:r w:rsidRPr="00837989">
              <w:rPr>
                <w:rStyle w:val="Hyperlink"/>
                <w:rFonts w:hint="eastAsia"/>
                <w:noProof/>
                <w:rtl/>
              </w:rPr>
              <w:t>فرجه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7" w:history="1">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سليمان</w:t>
            </w:r>
            <w:r w:rsidRPr="00837989">
              <w:rPr>
                <w:rStyle w:val="Hyperlink"/>
                <w:noProof/>
                <w:rtl/>
              </w:rPr>
              <w:t xml:space="preserve"> </w:t>
            </w:r>
            <w:r w:rsidRPr="00837989">
              <w:rPr>
                <w:rStyle w:val="Hyperlink"/>
                <w:rFonts w:hint="eastAsia"/>
                <w:noProof/>
                <w:rtl/>
              </w:rPr>
              <w:t>بن</w:t>
            </w:r>
            <w:r w:rsidRPr="00837989">
              <w:rPr>
                <w:rStyle w:val="Hyperlink"/>
                <w:noProof/>
                <w:rtl/>
              </w:rPr>
              <w:t xml:space="preserve"> </w:t>
            </w:r>
            <w:r w:rsidRPr="00837989">
              <w:rPr>
                <w:rStyle w:val="Hyperlink"/>
                <w:rFonts w:hint="eastAsia"/>
                <w:noProof/>
                <w:rtl/>
              </w:rPr>
              <w:t>جرير</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الطعن</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8" w:history="1">
            <w:r w:rsidRPr="00837989">
              <w:rPr>
                <w:rStyle w:val="Hyperlink"/>
                <w:rFonts w:hint="eastAsia"/>
                <w:noProof/>
                <w:rtl/>
              </w:rPr>
              <w:t>تحريف</w:t>
            </w:r>
            <w:r w:rsidRPr="00837989">
              <w:rPr>
                <w:rStyle w:val="Hyperlink"/>
                <w:noProof/>
                <w:rtl/>
              </w:rPr>
              <w:t xml:space="preserve"> </w:t>
            </w:r>
            <w:r w:rsidRPr="00837989">
              <w:rPr>
                <w:rStyle w:val="Hyperlink"/>
                <w:rFonts w:hint="eastAsia"/>
                <w:noProof/>
                <w:rtl/>
              </w:rPr>
              <w:t>الدهلوي</w:t>
            </w:r>
            <w:r w:rsidRPr="00837989">
              <w:rPr>
                <w:rStyle w:val="Hyperlink"/>
                <w:noProof/>
                <w:rtl/>
              </w:rPr>
              <w:t xml:space="preserve"> </w:t>
            </w:r>
            <w:r w:rsidRPr="00837989">
              <w:rPr>
                <w:rStyle w:val="Hyperlink"/>
                <w:rFonts w:hint="eastAsia"/>
                <w:noProof/>
                <w:rtl/>
              </w:rPr>
              <w:t>الكلام</w:t>
            </w:r>
            <w:r w:rsidRPr="00837989">
              <w:rPr>
                <w:rStyle w:val="Hyperlink"/>
                <w:noProof/>
                <w:rtl/>
              </w:rPr>
              <w:t xml:space="preserve"> </w:t>
            </w:r>
            <w:r w:rsidRPr="00837989">
              <w:rPr>
                <w:rStyle w:val="Hyperlink"/>
                <w:rFonts w:hint="eastAsia"/>
                <w:noProof/>
                <w:rtl/>
              </w:rPr>
              <w:t>المذكور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69" w:history="1">
            <w:r w:rsidRPr="00837989">
              <w:rPr>
                <w:rStyle w:val="Hyperlink"/>
                <w:rFonts w:hint="eastAsia"/>
                <w:noProof/>
                <w:rtl/>
              </w:rPr>
              <w:t>كلام</w:t>
            </w:r>
            <w:r w:rsidRPr="00837989">
              <w:rPr>
                <w:rStyle w:val="Hyperlink"/>
                <w:noProof/>
                <w:rtl/>
              </w:rPr>
              <w:t xml:space="preserve"> </w:t>
            </w:r>
            <w:r w:rsidRPr="00837989">
              <w:rPr>
                <w:rStyle w:val="Hyperlink"/>
                <w:rFonts w:hint="eastAsia"/>
                <w:noProof/>
                <w:rtl/>
              </w:rPr>
              <w:t>الدواني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70" w:history="1">
            <w:r w:rsidRPr="00837989">
              <w:rPr>
                <w:rStyle w:val="Hyperlink"/>
                <w:rFonts w:hint="eastAsia"/>
                <w:noProof/>
                <w:rtl/>
              </w:rPr>
              <w:t>لا</w:t>
            </w:r>
            <w:r w:rsidRPr="00837989">
              <w:rPr>
                <w:rStyle w:val="Hyperlink"/>
                <w:noProof/>
                <w:rtl/>
              </w:rPr>
              <w:t xml:space="preserve"> </w:t>
            </w:r>
            <w:r w:rsidRPr="00837989">
              <w:rPr>
                <w:rStyle w:val="Hyperlink"/>
                <w:rFonts w:hint="eastAsia"/>
                <w:noProof/>
                <w:rtl/>
              </w:rPr>
              <w:t>دلالة</w:t>
            </w:r>
            <w:r w:rsidRPr="00837989">
              <w:rPr>
                <w:rStyle w:val="Hyperlink"/>
                <w:noProof/>
                <w:rtl/>
              </w:rPr>
              <w:t xml:space="preserve"> </w:t>
            </w:r>
            <w:r w:rsidRPr="00837989">
              <w:rPr>
                <w:rStyle w:val="Hyperlink"/>
                <w:rFonts w:hint="eastAsia"/>
                <w:noProof/>
                <w:rtl/>
              </w:rPr>
              <w:t>للحديث</w:t>
            </w:r>
            <w:r w:rsidRPr="00837989">
              <w:rPr>
                <w:rStyle w:val="Hyperlink"/>
                <w:noProof/>
                <w:rtl/>
              </w:rPr>
              <w:t xml:space="preserve"> </w:t>
            </w:r>
            <w:r w:rsidRPr="00837989">
              <w:rPr>
                <w:rStyle w:val="Hyperlink"/>
                <w:rFonts w:hint="eastAsia"/>
                <w:noProof/>
                <w:rtl/>
              </w:rPr>
              <w:t>إلّا</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نجاة</w:t>
            </w:r>
            <w:r w:rsidRPr="00837989">
              <w:rPr>
                <w:rStyle w:val="Hyperlink"/>
                <w:noProof/>
                <w:rtl/>
              </w:rPr>
              <w:t xml:space="preserve"> </w:t>
            </w:r>
            <w:r w:rsidRPr="00837989">
              <w:rPr>
                <w:rStyle w:val="Hyperlink"/>
                <w:rFonts w:hint="eastAsia"/>
                <w:noProof/>
                <w:rtl/>
              </w:rPr>
              <w:t>الإثني</w:t>
            </w:r>
            <w:r w:rsidRPr="00837989">
              <w:rPr>
                <w:rStyle w:val="Hyperlink"/>
                <w:noProof/>
                <w:rtl/>
              </w:rPr>
              <w:t xml:space="preserve"> </w:t>
            </w:r>
            <w:r w:rsidRPr="00837989">
              <w:rPr>
                <w:rStyle w:val="Hyperlink"/>
                <w:rFonts w:hint="eastAsia"/>
                <w:noProof/>
                <w:rtl/>
              </w:rPr>
              <w:t>عشرية</w:t>
            </w:r>
            <w:r w:rsidRPr="00837989">
              <w:rPr>
                <w:rStyle w:val="Hyperlink"/>
                <w:noProof/>
                <w:rtl/>
              </w:rPr>
              <w:t xml:space="preserve"> </w:t>
            </w:r>
            <w:r w:rsidRPr="00837989">
              <w:rPr>
                <w:rStyle w:val="Hyperlink"/>
                <w:rFonts w:hint="eastAsia"/>
                <w:noProof/>
                <w:rtl/>
              </w:rPr>
              <w:t>فحسب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71" w:history="1">
            <w:r w:rsidRPr="00837989">
              <w:rPr>
                <w:rStyle w:val="Hyperlink"/>
                <w:rFonts w:hint="eastAsia"/>
                <w:noProof/>
                <w:rtl/>
              </w:rPr>
              <w:t>الأصل</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مناقشة</w:t>
            </w:r>
            <w:r w:rsidRPr="00837989">
              <w:rPr>
                <w:rStyle w:val="Hyperlink"/>
                <w:noProof/>
                <w:rtl/>
              </w:rPr>
              <w:t xml:space="preserve"> </w:t>
            </w:r>
            <w:r w:rsidRPr="00837989">
              <w:rPr>
                <w:rStyle w:val="Hyperlink"/>
                <w:rFonts w:hint="eastAsia"/>
                <w:noProof/>
                <w:rtl/>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72" w:history="1">
            <w:r w:rsidRPr="00837989">
              <w:rPr>
                <w:rStyle w:val="Hyperlink"/>
                <w:rFonts w:hint="eastAsia"/>
                <w:noProof/>
                <w:rtl/>
                <w:lang w:bidi="fa-IR"/>
              </w:rPr>
              <w:t>تفنيد</w:t>
            </w:r>
            <w:r w:rsidRPr="00837989">
              <w:rPr>
                <w:rStyle w:val="Hyperlink"/>
                <w:noProof/>
                <w:rtl/>
                <w:lang w:bidi="fa-IR"/>
              </w:rPr>
              <w:t xml:space="preserve"> </w:t>
            </w:r>
            <w:r w:rsidRPr="00837989">
              <w:rPr>
                <w:rStyle w:val="Hyperlink"/>
                <w:rFonts w:hint="eastAsia"/>
                <w:noProof/>
                <w:rtl/>
                <w:lang w:bidi="fa-IR"/>
              </w:rPr>
              <w:t>كلام</w:t>
            </w:r>
            <w:r w:rsidRPr="00837989">
              <w:rPr>
                <w:rStyle w:val="Hyperlink"/>
                <w:noProof/>
                <w:rtl/>
                <w:lang w:bidi="fa-IR"/>
              </w:rPr>
              <w:t xml:space="preserve"> </w:t>
            </w:r>
            <w:r w:rsidRPr="00837989">
              <w:rPr>
                <w:rStyle w:val="Hyperlink"/>
                <w:rFonts w:hint="eastAsia"/>
                <w:noProof/>
                <w:rtl/>
                <w:lang w:bidi="fa-IR"/>
              </w:rPr>
              <w:t>الدهلوي</w:t>
            </w:r>
          </w:hyperlink>
          <w:r w:rsidR="000E3589">
            <w:rPr>
              <w:rStyle w:val="Hyperlink"/>
              <w:rFonts w:hint="cs"/>
              <w:noProof/>
              <w:rtl/>
            </w:rPr>
            <w:t xml:space="preserve"> </w:t>
          </w:r>
          <w:hyperlink w:anchor="_Toc93748873" w:history="1">
            <w:r w:rsidRPr="00837989">
              <w:rPr>
                <w:rStyle w:val="Hyperlink"/>
                <w:rFonts w:hint="eastAsia"/>
                <w:noProof/>
                <w:rtl/>
                <w:lang w:bidi="fa-IR"/>
              </w:rPr>
              <w:t>في</w:t>
            </w:r>
            <w:r w:rsidRPr="00837989">
              <w:rPr>
                <w:rStyle w:val="Hyperlink"/>
                <w:noProof/>
                <w:rtl/>
                <w:lang w:bidi="fa-IR"/>
              </w:rPr>
              <w:t xml:space="preserve"> </w:t>
            </w:r>
            <w:r w:rsidRPr="00837989">
              <w:rPr>
                <w:rStyle w:val="Hyperlink"/>
                <w:rFonts w:hint="eastAsia"/>
                <w:noProof/>
                <w:rtl/>
                <w:lang w:bidi="fa-IR"/>
              </w:rPr>
              <w:t>حاشية</w:t>
            </w:r>
            <w:r w:rsidRPr="00837989">
              <w:rPr>
                <w:rStyle w:val="Hyperlink"/>
                <w:noProof/>
                <w:rtl/>
                <w:lang w:bidi="fa-IR"/>
              </w:rPr>
              <w:t xml:space="preserve"> </w:t>
            </w:r>
            <w:r w:rsidRPr="00837989">
              <w:rPr>
                <w:rStyle w:val="Hyperlink"/>
                <w:rFonts w:hint="eastAsia"/>
                <w:noProof/>
                <w:rtl/>
                <w:lang w:bidi="fa-IR"/>
              </w:rPr>
              <w:t>التحفة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74" w:history="1">
            <w:r w:rsidRPr="00837989">
              <w:rPr>
                <w:rStyle w:val="Hyperlink"/>
                <w:rFonts w:hint="eastAsia"/>
                <w:noProof/>
                <w:rtl/>
                <w:lang w:bidi="fa-IR"/>
              </w:rPr>
              <w:t>مناقشة</w:t>
            </w:r>
            <w:r w:rsidRPr="00837989">
              <w:rPr>
                <w:rStyle w:val="Hyperlink"/>
                <w:noProof/>
                <w:rtl/>
                <w:lang w:bidi="fa-IR"/>
              </w:rPr>
              <w:t xml:space="preserve"> </w:t>
            </w:r>
            <w:r w:rsidRPr="00837989">
              <w:rPr>
                <w:rStyle w:val="Hyperlink"/>
                <w:rFonts w:hint="eastAsia"/>
                <w:noProof/>
                <w:rtl/>
                <w:lang w:bidi="fa-IR"/>
              </w:rPr>
              <w:t>أخرى</w:t>
            </w:r>
          </w:hyperlink>
          <w:r w:rsidR="000E3589">
            <w:rPr>
              <w:rStyle w:val="Hyperlink"/>
              <w:rFonts w:hint="cs"/>
              <w:noProof/>
              <w:rtl/>
            </w:rPr>
            <w:t xml:space="preserve"> </w:t>
          </w:r>
          <w:hyperlink w:anchor="_Toc93748875" w:history="1">
            <w:r w:rsidRPr="00837989">
              <w:rPr>
                <w:rStyle w:val="Hyperlink"/>
                <w:rFonts w:hint="eastAsia"/>
                <w:noProof/>
                <w:rtl/>
                <w:lang w:bidi="fa-IR"/>
              </w:rPr>
              <w:t>وجوه</w:t>
            </w:r>
            <w:r w:rsidRPr="00837989">
              <w:rPr>
                <w:rStyle w:val="Hyperlink"/>
                <w:noProof/>
                <w:rtl/>
                <w:lang w:bidi="fa-IR"/>
              </w:rPr>
              <w:t xml:space="preserve"> </w:t>
            </w:r>
            <w:r w:rsidRPr="00837989">
              <w:rPr>
                <w:rStyle w:val="Hyperlink"/>
                <w:rFonts w:hint="eastAsia"/>
                <w:noProof/>
                <w:rtl/>
                <w:lang w:bidi="fa-IR"/>
              </w:rPr>
              <w:t>الجواب</w:t>
            </w:r>
            <w:r w:rsidRPr="00837989">
              <w:rPr>
                <w:rStyle w:val="Hyperlink"/>
                <w:noProof/>
                <w:rtl/>
                <w:lang w:bidi="fa-IR"/>
              </w:rPr>
              <w:t xml:space="preserve"> </w:t>
            </w:r>
            <w:r w:rsidRPr="00837989">
              <w:rPr>
                <w:rStyle w:val="Hyperlink"/>
                <w:rFonts w:hint="eastAsia"/>
                <w:noProof/>
                <w:rtl/>
                <w:lang w:bidi="fa-IR"/>
              </w:rPr>
              <w:t>عن</w:t>
            </w:r>
            <w:r w:rsidRPr="00837989">
              <w:rPr>
                <w:rStyle w:val="Hyperlink"/>
                <w:noProof/>
                <w:rtl/>
                <w:lang w:bidi="fa-IR"/>
              </w:rPr>
              <w:t xml:space="preserve"> </w:t>
            </w:r>
            <w:r w:rsidRPr="00837989">
              <w:rPr>
                <w:rStyle w:val="Hyperlink"/>
                <w:rFonts w:hint="eastAsia"/>
                <w:noProof/>
                <w:rtl/>
                <w:lang w:bidi="fa-IR"/>
              </w:rPr>
              <w:t>المناقشة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76" w:history="1">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وجوه</w:t>
            </w:r>
            <w:r w:rsidRPr="00837989">
              <w:rPr>
                <w:rStyle w:val="Hyperlink"/>
                <w:noProof/>
                <w:rtl/>
              </w:rPr>
              <w:t xml:space="preserve"> </w:t>
            </w:r>
            <w:r w:rsidRPr="00837989">
              <w:rPr>
                <w:rStyle w:val="Hyperlink"/>
                <w:rFonts w:hint="eastAsia"/>
                <w:noProof/>
                <w:rtl/>
              </w:rPr>
              <w:t>الشبه</w:t>
            </w:r>
            <w:r w:rsidRPr="00837989">
              <w:rPr>
                <w:rStyle w:val="Hyperlink"/>
                <w:noProof/>
                <w:rtl/>
              </w:rPr>
              <w:t xml:space="preserve"> </w:t>
            </w:r>
            <w:r w:rsidRPr="00837989">
              <w:rPr>
                <w:rStyle w:val="Hyperlink"/>
                <w:rFonts w:hint="eastAsia"/>
                <w:noProof/>
                <w:rtl/>
              </w:rPr>
              <w:t>بين</w:t>
            </w:r>
            <w:r w:rsidRPr="00837989">
              <w:rPr>
                <w:rStyle w:val="Hyperlink"/>
                <w:noProof/>
                <w:rtl/>
              </w:rPr>
              <w:t xml:space="preserve"> </w:t>
            </w:r>
            <w:r w:rsidRPr="00837989">
              <w:rPr>
                <w:rStyle w:val="Hyperlink"/>
                <w:rFonts w:hint="eastAsia"/>
                <w:noProof/>
                <w:rtl/>
              </w:rPr>
              <w:t>سفينة</w:t>
            </w:r>
            <w:r w:rsidRPr="00837989">
              <w:rPr>
                <w:rStyle w:val="Hyperlink"/>
                <w:noProof/>
                <w:rtl/>
              </w:rPr>
              <w:t xml:space="preserve"> </w:t>
            </w:r>
            <w:r w:rsidRPr="00837989">
              <w:rPr>
                <w:rStyle w:val="Hyperlink"/>
                <w:rFonts w:hint="eastAsia"/>
                <w:noProof/>
                <w:rtl/>
              </w:rPr>
              <w:t>نوح</w:t>
            </w:r>
            <w:r w:rsidRPr="00837989">
              <w:rPr>
                <w:rStyle w:val="Hyperlink"/>
                <w:noProof/>
                <w:rtl/>
              </w:rPr>
              <w:t xml:space="preserve"> </w:t>
            </w:r>
            <w:r w:rsidRPr="00837989">
              <w:rPr>
                <w:rStyle w:val="Hyperlink"/>
                <w:rFonts w:hint="eastAsia"/>
                <w:noProof/>
                <w:rtl/>
              </w:rPr>
              <w:t>وأهل</w:t>
            </w:r>
            <w:r w:rsidRPr="00837989">
              <w:rPr>
                <w:rStyle w:val="Hyperlink"/>
                <w:noProof/>
                <w:rtl/>
              </w:rPr>
              <w:t xml:space="preserve"> </w:t>
            </w:r>
            <w:r w:rsidRPr="00837989">
              <w:rPr>
                <w:rStyle w:val="Hyperlink"/>
                <w:rFonts w:hint="eastAsia"/>
                <w:noProof/>
                <w:rtl/>
              </w:rPr>
              <w:t>البيت</w:t>
            </w:r>
          </w:hyperlink>
          <w:r w:rsidR="000E3589">
            <w:rPr>
              <w:rStyle w:val="Hyperlink"/>
              <w:rFonts w:hint="cs"/>
              <w:noProof/>
              <w:rtl/>
            </w:rPr>
            <w:t xml:space="preserve"> </w:t>
          </w:r>
          <w:hyperlink w:anchor="_Toc93748877" w:history="1">
            <w:r w:rsidRPr="00837989">
              <w:rPr>
                <w:rStyle w:val="Hyperlink"/>
                <w:noProof/>
                <w:rtl/>
              </w:rPr>
              <w:t xml:space="preserve">1 - </w:t>
            </w:r>
            <w:r w:rsidRPr="00837989">
              <w:rPr>
                <w:rStyle w:val="Hyperlink"/>
                <w:rFonts w:hint="eastAsia"/>
                <w:noProof/>
                <w:rtl/>
              </w:rPr>
              <w:t>الغرض</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الركوب</w:t>
            </w:r>
            <w:r w:rsidRPr="00837989">
              <w:rPr>
                <w:rStyle w:val="Hyperlink"/>
                <w:noProof/>
                <w:rtl/>
              </w:rPr>
              <w:t xml:space="preserve"> </w:t>
            </w:r>
            <w:r w:rsidRPr="00837989">
              <w:rPr>
                <w:rStyle w:val="Hyperlink"/>
                <w:rFonts w:hint="eastAsia"/>
                <w:noProof/>
                <w:rtl/>
              </w:rPr>
              <w:t>هو</w:t>
            </w:r>
            <w:r w:rsidRPr="00837989">
              <w:rPr>
                <w:rStyle w:val="Hyperlink"/>
                <w:noProof/>
                <w:rtl/>
              </w:rPr>
              <w:t xml:space="preserve"> </w:t>
            </w:r>
            <w:r w:rsidRPr="00837989">
              <w:rPr>
                <w:rStyle w:val="Hyperlink"/>
                <w:rFonts w:hint="eastAsia"/>
                <w:noProof/>
                <w:rtl/>
              </w:rPr>
              <w:t>النجاة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78" w:history="1">
            <w:r w:rsidRPr="00837989">
              <w:rPr>
                <w:rStyle w:val="Hyperlink"/>
                <w:noProof/>
                <w:rtl/>
              </w:rPr>
              <w:t xml:space="preserve">2 - </w:t>
            </w:r>
            <w:r w:rsidRPr="00837989">
              <w:rPr>
                <w:rStyle w:val="Hyperlink"/>
                <w:rFonts w:hint="eastAsia"/>
                <w:noProof/>
                <w:rtl/>
              </w:rPr>
              <w:t>وجود</w:t>
            </w:r>
            <w:r w:rsidRPr="00837989">
              <w:rPr>
                <w:rStyle w:val="Hyperlink"/>
                <w:noProof/>
                <w:rtl/>
              </w:rPr>
              <w:t xml:space="preserve"> </w:t>
            </w:r>
            <w:r w:rsidRPr="00837989">
              <w:rPr>
                <w:rStyle w:val="Hyperlink"/>
                <w:rFonts w:hint="eastAsia"/>
                <w:noProof/>
                <w:rtl/>
              </w:rPr>
              <w:t>نوح</w:t>
            </w:r>
            <w:r w:rsidRPr="00837989">
              <w:rPr>
                <w:rStyle w:val="Hyperlink"/>
                <w:noProof/>
                <w:rtl/>
              </w:rPr>
              <w:t xml:space="preserve"> </w:t>
            </w:r>
            <w:r w:rsidRPr="00837989">
              <w:rPr>
                <w:rStyle w:val="Hyperlink"/>
                <w:rFonts w:hint="eastAsia"/>
                <w:noProof/>
                <w:rtl/>
              </w:rPr>
              <w:t>فيها</w:t>
            </w:r>
            <w:r w:rsidRPr="00837989">
              <w:rPr>
                <w:rStyle w:val="Hyperlink"/>
                <w:noProof/>
                <w:rtl/>
              </w:rPr>
              <w:t xml:space="preserve"> </w:t>
            </w:r>
            <w:r w:rsidRPr="00837989">
              <w:rPr>
                <w:rStyle w:val="Hyperlink"/>
                <w:rFonts w:hint="eastAsia"/>
                <w:noProof/>
                <w:rtl/>
              </w:rPr>
              <w:t>من</w:t>
            </w:r>
            <w:r w:rsidRPr="00837989">
              <w:rPr>
                <w:rStyle w:val="Hyperlink"/>
                <w:noProof/>
                <w:rtl/>
              </w:rPr>
              <w:t xml:space="preserve"> </w:t>
            </w:r>
            <w:r w:rsidRPr="00837989">
              <w:rPr>
                <w:rStyle w:val="Hyperlink"/>
                <w:rFonts w:hint="eastAsia"/>
                <w:noProof/>
                <w:rtl/>
              </w:rPr>
              <w:t>أسباب</w:t>
            </w:r>
            <w:r w:rsidRPr="00837989">
              <w:rPr>
                <w:rStyle w:val="Hyperlink"/>
                <w:noProof/>
                <w:rtl/>
              </w:rPr>
              <w:t xml:space="preserve"> </w:t>
            </w:r>
            <w:r w:rsidRPr="00837989">
              <w:rPr>
                <w:rStyle w:val="Hyperlink"/>
                <w:rFonts w:hint="eastAsia"/>
                <w:noProof/>
                <w:rtl/>
              </w:rPr>
              <w:t>النجاة</w:t>
            </w:r>
          </w:hyperlink>
          <w:r w:rsidR="000E3589">
            <w:rPr>
              <w:rStyle w:val="Hyperlink"/>
              <w:rFonts w:hint="cs"/>
              <w:noProof/>
              <w:rtl/>
            </w:rPr>
            <w:t xml:space="preserve"> </w:t>
          </w:r>
          <w:hyperlink w:anchor="_Toc93748879" w:history="1">
            <w:r w:rsidRPr="00837989">
              <w:rPr>
                <w:rStyle w:val="Hyperlink"/>
                <w:noProof/>
                <w:rtl/>
              </w:rPr>
              <w:t xml:space="preserve">3 – </w:t>
            </w:r>
            <w:r w:rsidRPr="00837989">
              <w:rPr>
                <w:rStyle w:val="Hyperlink"/>
                <w:rFonts w:cs="Rafed Alaem"/>
                <w:noProof/>
                <w:rtl/>
              </w:rPr>
              <w:t>(</w:t>
            </w:r>
            <w:r w:rsidRPr="00837989">
              <w:rPr>
                <w:rStyle w:val="Hyperlink"/>
                <w:rFonts w:cs="KFGQPC Uthman Taha Naskh"/>
                <w:noProof/>
                <w:rtl/>
              </w:rPr>
              <w:t xml:space="preserve"> </w:t>
            </w:r>
            <w:r w:rsidRPr="00837989">
              <w:rPr>
                <w:rStyle w:val="Hyperlink"/>
                <w:rFonts w:cs="KFGQPC Uthman Taha Naskh" w:hint="eastAsia"/>
                <w:noProof/>
                <w:rtl/>
              </w:rPr>
              <w:t>واصنع</w:t>
            </w:r>
            <w:r w:rsidRPr="00837989">
              <w:rPr>
                <w:rStyle w:val="Hyperlink"/>
                <w:rFonts w:cs="KFGQPC Uthman Taha Naskh"/>
                <w:noProof/>
                <w:rtl/>
              </w:rPr>
              <w:t xml:space="preserve"> </w:t>
            </w:r>
            <w:r w:rsidRPr="00837989">
              <w:rPr>
                <w:rStyle w:val="Hyperlink"/>
                <w:rFonts w:cs="KFGQPC Uthman Taha Naskh" w:hint="eastAsia"/>
                <w:noProof/>
                <w:rtl/>
              </w:rPr>
              <w:t>الفلك</w:t>
            </w:r>
            <w:r w:rsidRPr="00837989">
              <w:rPr>
                <w:rStyle w:val="Hyperlink"/>
                <w:rFonts w:cs="KFGQPC Uthman Taha Naskh"/>
                <w:noProof/>
                <w:rtl/>
              </w:rPr>
              <w:t xml:space="preserve"> </w:t>
            </w:r>
            <w:r w:rsidRPr="00837989">
              <w:rPr>
                <w:rStyle w:val="Hyperlink"/>
                <w:rFonts w:cs="KFGQPC Uthman Taha Naskh" w:hint="eastAsia"/>
                <w:noProof/>
                <w:rtl/>
              </w:rPr>
              <w:t>بأعيننا</w:t>
            </w:r>
            <w:r w:rsidRPr="00837989">
              <w:rPr>
                <w:rStyle w:val="Hyperlink"/>
                <w:rFonts w:cs="KFGQPC Uthman Taha Naskh"/>
                <w:noProof/>
                <w:rtl/>
              </w:rPr>
              <w:t xml:space="preserve"> </w:t>
            </w:r>
            <w:r w:rsidRPr="00837989">
              <w:rPr>
                <w:rStyle w:val="Hyperlink"/>
                <w:rFonts w:cs="Rafed Alaem"/>
                <w:noProof/>
                <w:rtl/>
              </w:rPr>
              <w:t>)</w:t>
            </w:r>
            <w:r w:rsidR="000E3589">
              <w:rPr>
                <w:noProof/>
                <w:webHidden/>
                <w:rtl/>
              </w:rPr>
              <w:t xml:space="preserve"> </w:t>
            </w:r>
          </w:hyperlink>
          <w:r w:rsidR="000E3589">
            <w:rPr>
              <w:rStyle w:val="Hyperlink"/>
              <w:rFonts w:hint="cs"/>
              <w:noProof/>
              <w:rtl/>
            </w:rPr>
            <w:t xml:space="preserve"> </w:t>
          </w:r>
          <w:hyperlink w:anchor="_Toc93748880" w:history="1">
            <w:r w:rsidRPr="00837989">
              <w:rPr>
                <w:rStyle w:val="Hyperlink"/>
                <w:noProof/>
                <w:rtl/>
              </w:rPr>
              <w:t xml:space="preserve">4 – </w:t>
            </w:r>
            <w:r w:rsidRPr="00837989">
              <w:rPr>
                <w:rStyle w:val="Hyperlink"/>
                <w:rFonts w:cs="Rafed Alaem"/>
                <w:noProof/>
                <w:rtl/>
              </w:rPr>
              <w:t>(</w:t>
            </w:r>
            <w:r w:rsidRPr="00837989">
              <w:rPr>
                <w:rStyle w:val="Hyperlink"/>
                <w:rFonts w:cs="KFGQPC Uthman Taha Naskh"/>
                <w:noProof/>
                <w:rtl/>
              </w:rPr>
              <w:t xml:space="preserve"> </w:t>
            </w:r>
            <w:r w:rsidRPr="00837989">
              <w:rPr>
                <w:rStyle w:val="Hyperlink"/>
                <w:rFonts w:cs="KFGQPC Uthman Taha Naskh" w:hint="eastAsia"/>
                <w:noProof/>
                <w:rtl/>
              </w:rPr>
              <w:t>بسم</w:t>
            </w:r>
            <w:r w:rsidRPr="00837989">
              <w:rPr>
                <w:rStyle w:val="Hyperlink"/>
                <w:rFonts w:cs="KFGQPC Uthman Taha Naskh"/>
                <w:noProof/>
                <w:rtl/>
              </w:rPr>
              <w:t xml:space="preserve"> </w:t>
            </w:r>
            <w:r w:rsidRPr="00837989">
              <w:rPr>
                <w:rStyle w:val="Hyperlink"/>
                <w:rFonts w:cs="KFGQPC Uthman Taha Naskh" w:hint="eastAsia"/>
                <w:noProof/>
                <w:rtl/>
              </w:rPr>
              <w:t>الله</w:t>
            </w:r>
            <w:r w:rsidRPr="00837989">
              <w:rPr>
                <w:rStyle w:val="Hyperlink"/>
                <w:rFonts w:cs="KFGQPC Uthman Taha Naskh"/>
                <w:noProof/>
                <w:rtl/>
              </w:rPr>
              <w:t xml:space="preserve"> </w:t>
            </w:r>
            <w:r w:rsidRPr="00837989">
              <w:rPr>
                <w:rStyle w:val="Hyperlink"/>
                <w:rFonts w:cs="KFGQPC Uthman Taha Naskh" w:hint="eastAsia"/>
                <w:noProof/>
                <w:rtl/>
              </w:rPr>
              <w:t>مجريها</w:t>
            </w:r>
            <w:r w:rsidRPr="00837989">
              <w:rPr>
                <w:rStyle w:val="Hyperlink"/>
                <w:rFonts w:cs="KFGQPC Uthman Taha Naskh"/>
                <w:noProof/>
                <w:rtl/>
              </w:rPr>
              <w:t xml:space="preserve"> </w:t>
            </w:r>
            <w:r w:rsidRPr="00837989">
              <w:rPr>
                <w:rStyle w:val="Hyperlink"/>
                <w:rFonts w:cs="Rafed Alaem"/>
                <w:noProof/>
                <w:rtl/>
              </w:rPr>
              <w:t>)</w:t>
            </w:r>
            <w:r w:rsidRPr="00837989">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1" w:history="1">
            <w:r w:rsidRPr="00837989">
              <w:rPr>
                <w:rStyle w:val="Hyperlink"/>
                <w:noProof/>
                <w:rtl/>
              </w:rPr>
              <w:t xml:space="preserve">5 - </w:t>
            </w:r>
            <w:r w:rsidRPr="00837989">
              <w:rPr>
                <w:rStyle w:val="Hyperlink"/>
                <w:rFonts w:cs="Rafed Alaem"/>
                <w:noProof/>
                <w:rtl/>
              </w:rPr>
              <w:t>(</w:t>
            </w:r>
            <w:r w:rsidRPr="00837989">
              <w:rPr>
                <w:rStyle w:val="Hyperlink"/>
                <w:noProof/>
                <w:rtl/>
              </w:rPr>
              <w:t xml:space="preserve"> ... </w:t>
            </w:r>
            <w:r w:rsidRPr="00837989">
              <w:rPr>
                <w:rStyle w:val="Hyperlink"/>
                <w:rFonts w:cs="KFGQPC Uthman Taha Naskh" w:hint="eastAsia"/>
                <w:noProof/>
                <w:rtl/>
              </w:rPr>
              <w:t>تجري</w:t>
            </w:r>
            <w:r w:rsidRPr="00837989">
              <w:rPr>
                <w:rStyle w:val="Hyperlink"/>
                <w:rFonts w:cs="KFGQPC Uthman Taha Naskh"/>
                <w:noProof/>
                <w:rtl/>
              </w:rPr>
              <w:t xml:space="preserve"> </w:t>
            </w:r>
            <w:r w:rsidRPr="00837989">
              <w:rPr>
                <w:rStyle w:val="Hyperlink"/>
                <w:rFonts w:cs="KFGQPC Uthman Taha Naskh" w:hint="eastAsia"/>
                <w:noProof/>
                <w:rtl/>
              </w:rPr>
              <w:t>بأعيننا</w:t>
            </w:r>
            <w:r w:rsidRPr="00837989">
              <w:rPr>
                <w:rStyle w:val="Hyperlink"/>
                <w:noProof/>
                <w:rtl/>
              </w:rPr>
              <w:t xml:space="preserve"> ... </w:t>
            </w:r>
            <w:r w:rsidRPr="00837989">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2" w:history="1">
            <w:r w:rsidRPr="00837989">
              <w:rPr>
                <w:rStyle w:val="Hyperlink"/>
                <w:noProof/>
                <w:rtl/>
              </w:rPr>
              <w:t xml:space="preserve">6 - </w:t>
            </w:r>
            <w:r w:rsidRPr="00837989">
              <w:rPr>
                <w:rStyle w:val="Hyperlink"/>
                <w:rFonts w:hint="eastAsia"/>
                <w:noProof/>
                <w:rtl/>
              </w:rPr>
              <w:t>وحي</w:t>
            </w:r>
            <w:r w:rsidRPr="00837989">
              <w:rPr>
                <w:rStyle w:val="Hyperlink"/>
                <w:noProof/>
                <w:rtl/>
              </w:rPr>
              <w:t xml:space="preserve"> </w:t>
            </w:r>
            <w:r w:rsidRPr="00837989">
              <w:rPr>
                <w:rStyle w:val="Hyperlink"/>
                <w:rFonts w:hint="eastAsia"/>
                <w:noProof/>
                <w:rtl/>
              </w:rPr>
              <w:t>الله</w:t>
            </w:r>
            <w:r w:rsidRPr="00837989">
              <w:rPr>
                <w:rStyle w:val="Hyperlink"/>
                <w:noProof/>
                <w:rtl/>
              </w:rPr>
              <w:t xml:space="preserve"> </w:t>
            </w:r>
            <w:r w:rsidRPr="00837989">
              <w:rPr>
                <w:rStyle w:val="Hyperlink"/>
                <w:rFonts w:hint="eastAsia"/>
                <w:noProof/>
                <w:rtl/>
              </w:rPr>
              <w:t>إلى</w:t>
            </w:r>
            <w:r w:rsidRPr="00837989">
              <w:rPr>
                <w:rStyle w:val="Hyperlink"/>
                <w:noProof/>
                <w:rtl/>
              </w:rPr>
              <w:t xml:space="preserve"> </w:t>
            </w:r>
            <w:r w:rsidRPr="00837989">
              <w:rPr>
                <w:rStyle w:val="Hyperlink"/>
                <w:rFonts w:hint="eastAsia"/>
                <w:noProof/>
                <w:rtl/>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3" w:history="1">
            <w:r w:rsidRPr="00837989">
              <w:rPr>
                <w:rStyle w:val="Hyperlink"/>
                <w:noProof/>
                <w:rtl/>
              </w:rPr>
              <w:t xml:space="preserve">7 - </w:t>
            </w:r>
            <w:r w:rsidRPr="00837989">
              <w:rPr>
                <w:rStyle w:val="Hyperlink"/>
                <w:rFonts w:hint="eastAsia"/>
                <w:noProof/>
                <w:rtl/>
              </w:rPr>
              <w:t>لولا</w:t>
            </w:r>
            <w:r w:rsidRPr="00837989">
              <w:rPr>
                <w:rStyle w:val="Hyperlink"/>
                <w:noProof/>
                <w:rtl/>
              </w:rPr>
              <w:t xml:space="preserve"> </w:t>
            </w:r>
            <w:r w:rsidRPr="00837989">
              <w:rPr>
                <w:rStyle w:val="Hyperlink"/>
                <w:rFonts w:hint="eastAsia"/>
                <w:noProof/>
                <w:rtl/>
              </w:rPr>
              <w:t>أهل</w:t>
            </w:r>
            <w:r w:rsidRPr="00837989">
              <w:rPr>
                <w:rStyle w:val="Hyperlink"/>
                <w:noProof/>
                <w:rtl/>
              </w:rPr>
              <w:t xml:space="preserve"> </w:t>
            </w:r>
            <w:r w:rsidRPr="00837989">
              <w:rPr>
                <w:rStyle w:val="Hyperlink"/>
                <w:rFonts w:hint="eastAsia"/>
                <w:noProof/>
                <w:rtl/>
              </w:rPr>
              <w:t>البيت</w:t>
            </w:r>
            <w:r w:rsidRPr="00837989">
              <w:rPr>
                <w:rStyle w:val="Hyperlink"/>
                <w:noProof/>
                <w:rtl/>
              </w:rPr>
              <w:t xml:space="preserve"> </w:t>
            </w:r>
            <w:r w:rsidRPr="00837989">
              <w:rPr>
                <w:rStyle w:val="Hyperlink"/>
                <w:rFonts w:hint="eastAsia"/>
                <w:noProof/>
                <w:rtl/>
              </w:rPr>
              <w:t>ما</w:t>
            </w:r>
            <w:r w:rsidRPr="00837989">
              <w:rPr>
                <w:rStyle w:val="Hyperlink"/>
                <w:noProof/>
                <w:rtl/>
              </w:rPr>
              <w:t xml:space="preserve"> </w:t>
            </w:r>
            <w:r w:rsidRPr="00837989">
              <w:rPr>
                <w:rStyle w:val="Hyperlink"/>
                <w:rFonts w:hint="eastAsia"/>
                <w:noProof/>
                <w:rtl/>
              </w:rPr>
              <w:t>سارت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4" w:history="1">
            <w:r w:rsidRPr="00837989">
              <w:rPr>
                <w:rStyle w:val="Hyperlink"/>
                <w:rFonts w:hint="eastAsia"/>
                <w:noProof/>
                <w:rtl/>
                <w:lang w:bidi="fa-IR"/>
              </w:rPr>
              <w:t>النظر</w:t>
            </w:r>
            <w:r w:rsidRPr="00837989">
              <w:rPr>
                <w:rStyle w:val="Hyperlink"/>
                <w:noProof/>
                <w:rtl/>
                <w:lang w:bidi="fa-IR"/>
              </w:rPr>
              <w:t xml:space="preserve"> </w:t>
            </w:r>
            <w:r w:rsidRPr="00837989">
              <w:rPr>
                <w:rStyle w:val="Hyperlink"/>
                <w:rFonts w:hint="eastAsia"/>
                <w:noProof/>
                <w:rtl/>
                <w:lang w:bidi="fa-IR"/>
              </w:rPr>
              <w:t>في</w:t>
            </w:r>
            <w:r w:rsidRPr="00837989">
              <w:rPr>
                <w:rStyle w:val="Hyperlink"/>
                <w:noProof/>
                <w:rtl/>
                <w:lang w:bidi="fa-IR"/>
              </w:rPr>
              <w:t xml:space="preserve"> </w:t>
            </w:r>
            <w:r w:rsidRPr="00837989">
              <w:rPr>
                <w:rStyle w:val="Hyperlink"/>
                <w:rFonts w:hint="eastAsia"/>
                <w:noProof/>
                <w:rtl/>
                <w:lang w:bidi="fa-IR"/>
              </w:rPr>
              <w:t>كلامٍ</w:t>
            </w:r>
            <w:r w:rsidRPr="00837989">
              <w:rPr>
                <w:rStyle w:val="Hyperlink"/>
                <w:noProof/>
                <w:rtl/>
                <w:lang w:bidi="fa-IR"/>
              </w:rPr>
              <w:t xml:space="preserve"> </w:t>
            </w:r>
            <w:r w:rsidRPr="00837989">
              <w:rPr>
                <w:rStyle w:val="Hyperlink"/>
                <w:rFonts w:hint="eastAsia"/>
                <w:noProof/>
                <w:rtl/>
                <w:lang w:bidi="fa-IR"/>
              </w:rPr>
              <w:t>آخر</w:t>
            </w:r>
            <w:r w:rsidRPr="00837989">
              <w:rPr>
                <w:rStyle w:val="Hyperlink"/>
                <w:noProof/>
                <w:rtl/>
                <w:lang w:bidi="fa-IR"/>
              </w:rPr>
              <w:t xml:space="preserve"> </w:t>
            </w:r>
            <w:r w:rsidRPr="00837989">
              <w:rPr>
                <w:rStyle w:val="Hyperlink"/>
                <w:rFonts w:hint="eastAsia"/>
                <w:noProof/>
                <w:rtl/>
                <w:lang w:bidi="fa-IR"/>
              </w:rPr>
              <w:t>للدهلوي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5" w:history="1">
            <w:r w:rsidRPr="00837989">
              <w:rPr>
                <w:rStyle w:val="Hyperlink"/>
                <w:rFonts w:hint="eastAsia"/>
                <w:noProof/>
                <w:rtl/>
              </w:rPr>
              <w:t>الرد</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هذا</w:t>
            </w:r>
            <w:r w:rsidRPr="00837989">
              <w:rPr>
                <w:rStyle w:val="Hyperlink"/>
                <w:noProof/>
                <w:rtl/>
              </w:rPr>
              <w:t xml:space="preserve"> </w:t>
            </w:r>
            <w:r w:rsidRPr="00837989">
              <w:rPr>
                <w:rStyle w:val="Hyperlink"/>
                <w:rFonts w:hint="eastAsia"/>
                <w:noProof/>
                <w:rtl/>
              </w:rPr>
              <w:t>الكلام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6" w:history="1">
            <w:r w:rsidRPr="00837989">
              <w:rPr>
                <w:rStyle w:val="Hyperlink"/>
                <w:rFonts w:hint="eastAsia"/>
                <w:noProof/>
                <w:rtl/>
              </w:rPr>
              <w:t>رجوع</w:t>
            </w:r>
            <w:r w:rsidRPr="00837989">
              <w:rPr>
                <w:rStyle w:val="Hyperlink"/>
                <w:noProof/>
                <w:rtl/>
              </w:rPr>
              <w:t xml:space="preserve"> </w:t>
            </w:r>
            <w:r w:rsidRPr="00837989">
              <w:rPr>
                <w:rStyle w:val="Hyperlink"/>
                <w:rFonts w:hint="eastAsia"/>
                <w:noProof/>
                <w:rtl/>
              </w:rPr>
              <w:t>كبار</w:t>
            </w:r>
            <w:r w:rsidRPr="00837989">
              <w:rPr>
                <w:rStyle w:val="Hyperlink"/>
                <w:noProof/>
                <w:rtl/>
              </w:rPr>
              <w:t xml:space="preserve"> </w:t>
            </w:r>
            <w:r w:rsidRPr="00837989">
              <w:rPr>
                <w:rStyle w:val="Hyperlink"/>
                <w:rFonts w:hint="eastAsia"/>
                <w:noProof/>
                <w:rtl/>
              </w:rPr>
              <w:t>الصحابة</w:t>
            </w:r>
            <w:r w:rsidRPr="00837989">
              <w:rPr>
                <w:rStyle w:val="Hyperlink"/>
                <w:noProof/>
                <w:rtl/>
              </w:rPr>
              <w:t xml:space="preserve"> </w:t>
            </w:r>
            <w:r w:rsidRPr="00837989">
              <w:rPr>
                <w:rStyle w:val="Hyperlink"/>
                <w:rFonts w:hint="eastAsia"/>
                <w:noProof/>
                <w:rtl/>
              </w:rPr>
              <w:t>إلى</w:t>
            </w:r>
            <w:r w:rsidRPr="00837989">
              <w:rPr>
                <w:rStyle w:val="Hyperlink"/>
                <w:noProof/>
                <w:rtl/>
              </w:rPr>
              <w:t xml:space="preserve"> </w:t>
            </w:r>
            <w:r w:rsidRPr="00837989">
              <w:rPr>
                <w:rStyle w:val="Hyperlink"/>
                <w:rFonts w:hint="eastAsia"/>
                <w:noProof/>
                <w:rtl/>
              </w:rPr>
              <w:t>علي</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المعضلات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7" w:history="1">
            <w:r w:rsidRPr="00837989">
              <w:rPr>
                <w:rStyle w:val="Hyperlink"/>
                <w:rFonts w:hint="eastAsia"/>
                <w:noProof/>
                <w:rtl/>
              </w:rPr>
              <w:t>كلمات</w:t>
            </w:r>
            <w:r w:rsidRPr="00837989">
              <w:rPr>
                <w:rStyle w:val="Hyperlink"/>
                <w:noProof/>
                <w:rtl/>
              </w:rPr>
              <w:t xml:space="preserve"> </w:t>
            </w:r>
            <w:r w:rsidRPr="00837989">
              <w:rPr>
                <w:rStyle w:val="Hyperlink"/>
                <w:rFonts w:hint="eastAsia"/>
                <w:noProof/>
                <w:rtl/>
              </w:rPr>
              <w:t>في</w:t>
            </w:r>
            <w:r w:rsidRPr="00837989">
              <w:rPr>
                <w:rStyle w:val="Hyperlink"/>
                <w:noProof/>
                <w:rtl/>
              </w:rPr>
              <w:t xml:space="preserve"> </w:t>
            </w:r>
            <w:r w:rsidRPr="00837989">
              <w:rPr>
                <w:rStyle w:val="Hyperlink"/>
                <w:rFonts w:hint="eastAsia"/>
                <w:noProof/>
                <w:rtl/>
              </w:rPr>
              <w:t>حديث</w:t>
            </w:r>
            <w:r w:rsidRPr="00837989">
              <w:rPr>
                <w:rStyle w:val="Hyperlink"/>
                <w:noProof/>
                <w:rtl/>
              </w:rPr>
              <w:t xml:space="preserve"> </w:t>
            </w:r>
            <w:r w:rsidRPr="00837989">
              <w:rPr>
                <w:rStyle w:val="Hyperlink"/>
                <w:rFonts w:hint="eastAsia"/>
                <w:noProof/>
                <w:rtl/>
              </w:rPr>
              <w:t>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8" w:history="1">
            <w:r w:rsidRPr="00837989">
              <w:rPr>
                <w:rStyle w:val="Hyperlink"/>
                <w:rFonts w:hint="eastAsia"/>
                <w:noProof/>
                <w:rtl/>
              </w:rPr>
              <w:t>الأذن</w:t>
            </w:r>
            <w:r w:rsidRPr="00837989">
              <w:rPr>
                <w:rStyle w:val="Hyperlink"/>
                <w:noProof/>
                <w:rtl/>
              </w:rPr>
              <w:t xml:space="preserve"> </w:t>
            </w:r>
            <w:r w:rsidRPr="00837989">
              <w:rPr>
                <w:rStyle w:val="Hyperlink"/>
                <w:rFonts w:hint="eastAsia"/>
                <w:noProof/>
                <w:rtl/>
              </w:rPr>
              <w:t>الواعية</w:t>
            </w:r>
            <w:r w:rsidRPr="00837989">
              <w:rPr>
                <w:rStyle w:val="Hyperlink"/>
                <w:noProof/>
                <w:rtl/>
              </w:rPr>
              <w:t xml:space="preserve">: </w:t>
            </w:r>
            <w:r w:rsidRPr="00837989">
              <w:rPr>
                <w:rStyle w:val="Hyperlink"/>
                <w:rFonts w:hint="eastAsia"/>
                <w:noProof/>
                <w:rtl/>
              </w:rPr>
              <w:t>علي</w:t>
            </w:r>
            <w:r w:rsidRPr="00837989">
              <w:rPr>
                <w:rStyle w:val="Hyperlink"/>
                <w:noProof/>
                <w:rtl/>
              </w:rPr>
              <w:t xml:space="preserve"> </w:t>
            </w:r>
            <w:r w:rsidRPr="0083798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889" w:history="1">
            <w:r w:rsidRPr="00837989">
              <w:rPr>
                <w:rStyle w:val="Hyperlink"/>
                <w:rFonts w:hint="eastAsia"/>
                <w:noProof/>
                <w:rtl/>
              </w:rPr>
              <w:t>تنبيهات</w:t>
            </w:r>
            <w:r w:rsidRPr="00837989">
              <w:rPr>
                <w:rStyle w:val="Hyperlink"/>
                <w:noProof/>
                <w:rtl/>
              </w:rPr>
              <w:t xml:space="preserve"> </w:t>
            </w:r>
            <w:r w:rsidRPr="00837989">
              <w:rPr>
                <w:rStyle w:val="Hyperlink"/>
                <w:rFonts w:hint="eastAsia"/>
                <w:noProof/>
                <w:rtl/>
              </w:rPr>
              <w:t>على</w:t>
            </w:r>
            <w:r w:rsidRPr="00837989">
              <w:rPr>
                <w:rStyle w:val="Hyperlink"/>
                <w:noProof/>
                <w:rtl/>
              </w:rPr>
              <w:t xml:space="preserve"> </w:t>
            </w:r>
            <w:r w:rsidRPr="00837989">
              <w:rPr>
                <w:rStyle w:val="Hyperlink"/>
                <w:rFonts w:hint="eastAsia"/>
                <w:noProof/>
                <w:rtl/>
              </w:rPr>
              <w:t>مقاصد</w:t>
            </w:r>
            <w:r w:rsidRPr="00837989">
              <w:rPr>
                <w:rStyle w:val="Hyperlink"/>
                <w:noProof/>
                <w:rtl/>
              </w:rPr>
              <w:t xml:space="preserve"> </w:t>
            </w:r>
            <w:r w:rsidRPr="00837989">
              <w:rPr>
                <w:rStyle w:val="Hyperlink"/>
                <w:rFonts w:hint="eastAsia"/>
                <w:noProof/>
                <w:rtl/>
              </w:rPr>
              <w:t>الدهلوي</w:t>
            </w:r>
            <w:r w:rsidRPr="00837989">
              <w:rPr>
                <w:rStyle w:val="Hyperlink"/>
                <w:noProof/>
                <w:rtl/>
              </w:rPr>
              <w:t xml:space="preserve"> </w:t>
            </w:r>
            <w:r w:rsidRPr="00837989">
              <w:rPr>
                <w:rStyle w:val="Hyperlink"/>
                <w:rFonts w:hint="eastAsia"/>
                <w:noProof/>
                <w:rtl/>
              </w:rPr>
              <w:t>ومزاعمه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AC6DA9" w:rsidRDefault="00AC6DA9" w:rsidP="000E3589">
          <w:pPr>
            <w:pStyle w:val="TOC1"/>
            <w:rPr>
              <w:rFonts w:asciiTheme="minorHAnsi" w:eastAsiaTheme="minorEastAsia" w:hAnsiTheme="minorHAnsi" w:cstheme="minorBidi"/>
              <w:bCs w:val="0"/>
              <w:noProof/>
              <w:color w:val="auto"/>
              <w:sz w:val="22"/>
              <w:szCs w:val="22"/>
              <w:rtl/>
            </w:rPr>
          </w:pPr>
          <w:hyperlink w:anchor="_Toc93748890" w:history="1">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أحاديث</w:t>
            </w:r>
          </w:hyperlink>
          <w:r w:rsidR="000E3589">
            <w:rPr>
              <w:rStyle w:val="Hyperlink"/>
              <w:rFonts w:hint="cs"/>
              <w:noProof/>
              <w:rtl/>
            </w:rPr>
            <w:t xml:space="preserve"> </w:t>
          </w:r>
          <w:hyperlink w:anchor="_Toc93748891" w:history="1">
            <w:r w:rsidRPr="00837989">
              <w:rPr>
                <w:rStyle w:val="Hyperlink"/>
                <w:rFonts w:hint="eastAsia"/>
                <w:noProof/>
                <w:rtl/>
                <w:lang w:bidi="fa-IR"/>
              </w:rPr>
              <w:t>تشبيه</w:t>
            </w:r>
            <w:r w:rsidRPr="00837989">
              <w:rPr>
                <w:rStyle w:val="Hyperlink"/>
                <w:noProof/>
                <w:rtl/>
                <w:lang w:bidi="fa-IR"/>
              </w:rPr>
              <w:t xml:space="preserve"> </w:t>
            </w:r>
            <w:r w:rsidRPr="00837989">
              <w:rPr>
                <w:rStyle w:val="Hyperlink"/>
                <w:rFonts w:hint="eastAsia"/>
                <w:noProof/>
                <w:rtl/>
                <w:lang w:bidi="fa-IR"/>
              </w:rPr>
              <w:t>أهل</w:t>
            </w:r>
            <w:r w:rsidRPr="00837989">
              <w:rPr>
                <w:rStyle w:val="Hyperlink"/>
                <w:noProof/>
                <w:rtl/>
                <w:lang w:bidi="fa-IR"/>
              </w:rPr>
              <w:t xml:space="preserve"> </w:t>
            </w:r>
            <w:r w:rsidRPr="00837989">
              <w:rPr>
                <w:rStyle w:val="Hyperlink"/>
                <w:rFonts w:hint="eastAsia"/>
                <w:noProof/>
                <w:rtl/>
                <w:lang w:bidi="fa-IR"/>
              </w:rPr>
              <w:t>البيت</w:t>
            </w:r>
            <w:r w:rsidRPr="00837989">
              <w:rPr>
                <w:rStyle w:val="Hyperlink"/>
                <w:noProof/>
                <w:rtl/>
                <w:lang w:bidi="fa-IR"/>
              </w:rPr>
              <w:t xml:space="preserve"> </w:t>
            </w:r>
            <w:r w:rsidRPr="00837989">
              <w:rPr>
                <w:rStyle w:val="Hyperlink"/>
                <w:rFonts w:hint="eastAsia"/>
                <w:noProof/>
                <w:rtl/>
                <w:lang w:bidi="fa-IR"/>
              </w:rPr>
              <w:t>بالنّجوم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0E3589" w:rsidRDefault="000E3589" w:rsidP="000E3589">
          <w:pPr>
            <w:ind w:firstLine="289"/>
            <w:rPr>
              <w:rStyle w:val="Hyperlink"/>
              <w:noProof/>
            </w:rPr>
          </w:pPr>
          <w:bookmarkStart w:id="1415" w:name="_GoBack"/>
          <w:r>
            <w:rPr>
              <w:rStyle w:val="Hyperlink"/>
              <w:noProof/>
            </w:rPr>
            <w:br w:type="page"/>
          </w:r>
        </w:p>
        <w:bookmarkEnd w:id="1415"/>
        <w:p w:rsidR="00AC6DA9" w:rsidRDefault="00AC6DA9">
          <w:pPr>
            <w:pStyle w:val="TOC2"/>
            <w:tabs>
              <w:tab w:val="right" w:leader="dot" w:pos="7786"/>
            </w:tabs>
            <w:rPr>
              <w:rFonts w:asciiTheme="minorHAnsi" w:eastAsiaTheme="minorEastAsia" w:hAnsiTheme="minorHAnsi" w:cstheme="minorBidi"/>
              <w:noProof/>
              <w:color w:val="auto"/>
              <w:sz w:val="22"/>
              <w:szCs w:val="22"/>
              <w:rtl/>
            </w:rPr>
          </w:pPr>
          <w:r w:rsidRPr="00837989">
            <w:rPr>
              <w:rStyle w:val="Hyperlink"/>
              <w:noProof/>
            </w:rPr>
            <w:lastRenderedPageBreak/>
            <w:fldChar w:fldCharType="begin"/>
          </w:r>
          <w:r w:rsidRPr="00837989">
            <w:rPr>
              <w:rStyle w:val="Hyperlink"/>
              <w:noProof/>
              <w:rtl/>
            </w:rPr>
            <w:instrText xml:space="preserve"> </w:instrText>
          </w:r>
          <w:r>
            <w:rPr>
              <w:noProof/>
            </w:rPr>
            <w:instrText>HYPERLINK \l "_Toc</w:instrText>
          </w:r>
          <w:r>
            <w:rPr>
              <w:noProof/>
              <w:rtl/>
            </w:rPr>
            <w:instrText>93748892"</w:instrText>
          </w:r>
          <w:r w:rsidRPr="00837989">
            <w:rPr>
              <w:rStyle w:val="Hyperlink"/>
              <w:noProof/>
              <w:rtl/>
            </w:rPr>
            <w:instrText xml:space="preserve"> </w:instrText>
          </w:r>
          <w:r w:rsidRPr="00837989">
            <w:rPr>
              <w:rStyle w:val="Hyperlink"/>
              <w:noProof/>
            </w:rPr>
          </w:r>
          <w:r w:rsidRPr="00837989">
            <w:rPr>
              <w:rStyle w:val="Hyperlink"/>
              <w:noProof/>
            </w:rPr>
            <w:fldChar w:fldCharType="separate"/>
          </w:r>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أهل</w:t>
          </w:r>
          <w:r w:rsidRPr="00837989">
            <w:rPr>
              <w:rStyle w:val="Hyperlink"/>
              <w:noProof/>
              <w:rtl/>
              <w:lang w:bidi="fa-IR"/>
            </w:rPr>
            <w:t xml:space="preserve"> </w:t>
          </w:r>
          <w:r w:rsidRPr="00837989">
            <w:rPr>
              <w:rStyle w:val="Hyperlink"/>
              <w:rFonts w:hint="eastAsia"/>
              <w:noProof/>
              <w:rtl/>
              <w:lang w:bidi="fa-IR"/>
            </w:rPr>
            <w:t>بيتي</w:t>
          </w:r>
          <w:r w:rsidRPr="00837989">
            <w:rPr>
              <w:rStyle w:val="Hyperlink"/>
              <w:noProof/>
              <w:rtl/>
              <w:lang w:bidi="fa-IR"/>
            </w:rPr>
            <w:t xml:space="preserve"> </w:t>
          </w:r>
          <w:r w:rsidRPr="00837989">
            <w:rPr>
              <w:rStyle w:val="Hyperlink"/>
              <w:rFonts w:hint="eastAsia"/>
              <w:noProof/>
              <w:rtl/>
              <w:lang w:bidi="fa-IR"/>
            </w:rPr>
            <w:t>كالنجوم</w:t>
          </w:r>
          <w:r w:rsidRPr="00837989">
            <w:rPr>
              <w:rStyle w:val="Hyperlink"/>
              <w:noProof/>
              <w:rtl/>
              <w:lang w:bidi="fa-IR"/>
            </w:rPr>
            <w:t xml:space="preserve"> </w:t>
          </w:r>
          <w:r w:rsidRPr="00837989">
            <w:rPr>
              <w:rStyle w:val="Hyperlink"/>
              <w:rFonts w:hint="eastAsia"/>
              <w:noProof/>
              <w:rtl/>
              <w:lang w:bidi="fa-IR"/>
            </w:rPr>
            <w:t>بأيهم</w:t>
          </w:r>
          <w:r w:rsidRPr="00837989">
            <w:rPr>
              <w:rStyle w:val="Hyperlink"/>
              <w:noProof/>
              <w:rtl/>
              <w:lang w:bidi="fa-IR"/>
            </w:rPr>
            <w:t xml:space="preserve"> </w:t>
          </w:r>
          <w:r w:rsidRPr="00837989">
            <w:rPr>
              <w:rStyle w:val="Hyperlink"/>
              <w:rFonts w:hint="eastAsia"/>
              <w:noProof/>
              <w:rtl/>
              <w:lang w:bidi="fa-IR"/>
            </w:rPr>
            <w:t>اقتديتم</w:t>
          </w:r>
          <w:r w:rsidRPr="00837989">
            <w:rPr>
              <w:rStyle w:val="Hyperlink"/>
              <w:noProof/>
              <w:rtl/>
              <w:lang w:bidi="fa-IR"/>
            </w:rPr>
            <w:t xml:space="preserve"> </w:t>
          </w:r>
          <w:r w:rsidRPr="00837989">
            <w:rPr>
              <w:rStyle w:val="Hyperlink"/>
              <w:rFonts w:hint="eastAsia"/>
              <w:noProof/>
              <w:rtl/>
              <w:lang w:bidi="fa-IR"/>
            </w:rPr>
            <w:t>اهتديتم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r w:rsidRPr="00837989">
            <w:rPr>
              <w:rStyle w:val="Hyperlink"/>
              <w:noProof/>
            </w:rPr>
            <w:fldChar w:fldCharType="end"/>
          </w:r>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93"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النجوم</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لأهل</w:t>
            </w:r>
            <w:r w:rsidRPr="00837989">
              <w:rPr>
                <w:rStyle w:val="Hyperlink"/>
                <w:noProof/>
                <w:rtl/>
                <w:lang w:bidi="fa-IR"/>
              </w:rPr>
              <w:t xml:space="preserve"> </w:t>
            </w:r>
            <w:r w:rsidRPr="00837989">
              <w:rPr>
                <w:rStyle w:val="Hyperlink"/>
                <w:rFonts w:hint="eastAsia"/>
                <w:noProof/>
                <w:rtl/>
                <w:lang w:bidi="fa-IR"/>
              </w:rPr>
              <w:t>السماء</w:t>
            </w:r>
            <w:r w:rsidRPr="00837989">
              <w:rPr>
                <w:rStyle w:val="Hyperlink"/>
                <w:noProof/>
                <w:rtl/>
                <w:lang w:bidi="fa-IR"/>
              </w:rPr>
              <w:t xml:space="preserve"> </w:t>
            </w:r>
            <w:r w:rsidRPr="00837989">
              <w:rPr>
                <w:rStyle w:val="Hyperlink"/>
                <w:rFonts w:hint="eastAsia"/>
                <w:noProof/>
                <w:rtl/>
                <w:lang w:bidi="fa-IR"/>
              </w:rPr>
              <w:t>وأهل</w:t>
            </w:r>
            <w:r w:rsidRPr="00837989">
              <w:rPr>
                <w:rStyle w:val="Hyperlink"/>
                <w:noProof/>
                <w:rtl/>
                <w:lang w:bidi="fa-IR"/>
              </w:rPr>
              <w:t xml:space="preserve"> </w:t>
            </w:r>
            <w:r w:rsidRPr="00837989">
              <w:rPr>
                <w:rStyle w:val="Hyperlink"/>
                <w:rFonts w:hint="eastAsia"/>
                <w:noProof/>
                <w:rtl/>
                <w:lang w:bidi="fa-IR"/>
              </w:rPr>
              <w:t>بيتي</w:t>
            </w:r>
          </w:hyperlink>
          <w:r w:rsidR="000E3589">
            <w:rPr>
              <w:rStyle w:val="Hyperlink"/>
              <w:rFonts w:hint="cs"/>
              <w:noProof/>
              <w:rtl/>
            </w:rPr>
            <w:t xml:space="preserve"> </w:t>
          </w:r>
          <w:hyperlink w:anchor="_Toc93748894" w:history="1">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لأهل</w:t>
            </w:r>
            <w:r w:rsidRPr="00837989">
              <w:rPr>
                <w:rStyle w:val="Hyperlink"/>
                <w:noProof/>
                <w:rtl/>
                <w:lang w:bidi="fa-IR"/>
              </w:rPr>
              <w:t xml:space="preserve"> </w:t>
            </w:r>
            <w:r w:rsidRPr="00837989">
              <w:rPr>
                <w:rStyle w:val="Hyperlink"/>
                <w:rFonts w:hint="eastAsia"/>
                <w:noProof/>
                <w:rtl/>
                <w:lang w:bidi="fa-IR"/>
              </w:rPr>
              <w:t>الأرض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95"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النجوم</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لأهل</w:t>
            </w:r>
            <w:r w:rsidRPr="00837989">
              <w:rPr>
                <w:rStyle w:val="Hyperlink"/>
                <w:noProof/>
                <w:rtl/>
                <w:lang w:bidi="fa-IR"/>
              </w:rPr>
              <w:t xml:space="preserve"> </w:t>
            </w:r>
            <w:r w:rsidRPr="00837989">
              <w:rPr>
                <w:rStyle w:val="Hyperlink"/>
                <w:rFonts w:hint="eastAsia"/>
                <w:noProof/>
                <w:rtl/>
                <w:lang w:bidi="fa-IR"/>
              </w:rPr>
              <w:t>السماء</w:t>
            </w:r>
            <w:r w:rsidRPr="00837989">
              <w:rPr>
                <w:rStyle w:val="Hyperlink"/>
                <w:noProof/>
                <w:rtl/>
                <w:lang w:bidi="fa-IR"/>
              </w:rPr>
              <w:t xml:space="preserve"> </w:t>
            </w:r>
            <w:r w:rsidRPr="00837989">
              <w:rPr>
                <w:rStyle w:val="Hyperlink"/>
                <w:rFonts w:hint="eastAsia"/>
                <w:noProof/>
                <w:rtl/>
                <w:lang w:bidi="fa-IR"/>
              </w:rPr>
              <w:t>وأهل</w:t>
            </w:r>
            <w:r w:rsidRPr="00837989">
              <w:rPr>
                <w:rStyle w:val="Hyperlink"/>
                <w:noProof/>
                <w:rtl/>
                <w:lang w:bidi="fa-IR"/>
              </w:rPr>
              <w:t xml:space="preserve"> </w:t>
            </w:r>
            <w:r w:rsidRPr="00837989">
              <w:rPr>
                <w:rStyle w:val="Hyperlink"/>
                <w:rFonts w:hint="eastAsia"/>
                <w:noProof/>
                <w:rtl/>
                <w:lang w:bidi="fa-IR"/>
              </w:rPr>
              <w:t>بيتي</w:t>
            </w:r>
          </w:hyperlink>
          <w:r w:rsidR="000E3589">
            <w:rPr>
              <w:rStyle w:val="Hyperlink"/>
              <w:rFonts w:hint="cs"/>
              <w:noProof/>
              <w:rtl/>
            </w:rPr>
            <w:t xml:space="preserve"> </w:t>
          </w:r>
          <w:hyperlink w:anchor="_Toc93748896" w:history="1">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لأمتي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897"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النجوم</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لأهل</w:t>
            </w:r>
            <w:r w:rsidRPr="00837989">
              <w:rPr>
                <w:rStyle w:val="Hyperlink"/>
                <w:noProof/>
                <w:rtl/>
                <w:lang w:bidi="fa-IR"/>
              </w:rPr>
              <w:t xml:space="preserve"> </w:t>
            </w:r>
            <w:r w:rsidRPr="00837989">
              <w:rPr>
                <w:rStyle w:val="Hyperlink"/>
                <w:rFonts w:hint="eastAsia"/>
                <w:noProof/>
                <w:rtl/>
                <w:lang w:bidi="fa-IR"/>
              </w:rPr>
              <w:t>السماء،</w:t>
            </w:r>
            <w:r w:rsidRPr="00837989">
              <w:rPr>
                <w:rStyle w:val="Hyperlink"/>
                <w:noProof/>
                <w:rtl/>
                <w:lang w:bidi="fa-IR"/>
              </w:rPr>
              <w:t xml:space="preserve"> </w:t>
            </w:r>
            <w:r w:rsidRPr="00837989">
              <w:rPr>
                <w:rStyle w:val="Hyperlink"/>
                <w:rFonts w:hint="eastAsia"/>
                <w:noProof/>
                <w:rtl/>
                <w:lang w:bidi="fa-IR"/>
              </w:rPr>
              <w:t>فإذا</w:t>
            </w:r>
            <w:r w:rsidRPr="00837989">
              <w:rPr>
                <w:rStyle w:val="Hyperlink"/>
                <w:noProof/>
                <w:rtl/>
                <w:lang w:bidi="fa-IR"/>
              </w:rPr>
              <w:t xml:space="preserve"> </w:t>
            </w:r>
            <w:r w:rsidRPr="00837989">
              <w:rPr>
                <w:rStyle w:val="Hyperlink"/>
                <w:rFonts w:hint="eastAsia"/>
                <w:noProof/>
                <w:rtl/>
                <w:lang w:bidi="fa-IR"/>
              </w:rPr>
              <w:t>ذهبت</w:t>
            </w:r>
          </w:hyperlink>
          <w:r w:rsidR="000E3589">
            <w:rPr>
              <w:rStyle w:val="Hyperlink"/>
              <w:rFonts w:hint="cs"/>
              <w:noProof/>
              <w:rtl/>
            </w:rPr>
            <w:t xml:space="preserve"> </w:t>
          </w:r>
          <w:hyperlink w:anchor="_Toc93748898" w:history="1">
            <w:r w:rsidRPr="00837989">
              <w:rPr>
                <w:rStyle w:val="Hyperlink"/>
                <w:rFonts w:hint="eastAsia"/>
                <w:noProof/>
                <w:rtl/>
                <w:lang w:bidi="fa-IR"/>
              </w:rPr>
              <w:t>أتاها</w:t>
            </w:r>
            <w:r w:rsidRPr="00837989">
              <w:rPr>
                <w:rStyle w:val="Hyperlink"/>
                <w:noProof/>
                <w:rtl/>
                <w:lang w:bidi="fa-IR"/>
              </w:rPr>
              <w:t xml:space="preserve"> </w:t>
            </w:r>
            <w:r w:rsidRPr="00837989">
              <w:rPr>
                <w:rStyle w:val="Hyperlink"/>
                <w:rFonts w:hint="eastAsia"/>
                <w:noProof/>
                <w:rtl/>
                <w:lang w:bidi="fa-IR"/>
              </w:rPr>
              <w:t>ما</w:t>
            </w:r>
            <w:r w:rsidRPr="00837989">
              <w:rPr>
                <w:rStyle w:val="Hyperlink"/>
                <w:noProof/>
                <w:rtl/>
                <w:lang w:bidi="fa-IR"/>
              </w:rPr>
              <w:t xml:space="preserve"> </w:t>
            </w:r>
            <w:r w:rsidRPr="00837989">
              <w:rPr>
                <w:rStyle w:val="Hyperlink"/>
                <w:rFonts w:hint="eastAsia"/>
                <w:noProof/>
                <w:rtl/>
                <w:lang w:bidi="fa-IR"/>
              </w:rPr>
              <w:t>يوعدون،</w:t>
            </w:r>
            <w:r w:rsidRPr="00837989">
              <w:rPr>
                <w:rStyle w:val="Hyperlink"/>
                <w:noProof/>
                <w:rtl/>
                <w:lang w:bidi="fa-IR"/>
              </w:rPr>
              <w:t xml:space="preserve"> </w:t>
            </w:r>
            <w:r w:rsidRPr="00837989">
              <w:rPr>
                <w:rStyle w:val="Hyperlink"/>
                <w:rFonts w:hint="eastAsia"/>
                <w:noProof/>
                <w:rtl/>
                <w:lang w:bidi="fa-IR"/>
              </w:rPr>
              <w:t>وأنا</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لأصحابي</w:t>
            </w:r>
            <w:r w:rsidRPr="00837989">
              <w:rPr>
                <w:rStyle w:val="Hyperlink"/>
                <w:noProof/>
                <w:rtl/>
                <w:lang w:bidi="fa-IR"/>
              </w:rPr>
              <w:t xml:space="preserve"> </w:t>
            </w:r>
            <w:r w:rsidRPr="00837989">
              <w:rPr>
                <w:rStyle w:val="Hyperlink"/>
                <w:rFonts w:hint="eastAsia"/>
                <w:noProof/>
                <w:rtl/>
                <w:lang w:bidi="fa-IR"/>
              </w:rPr>
              <w:t>ما</w:t>
            </w:r>
            <w:r w:rsidRPr="00837989">
              <w:rPr>
                <w:rStyle w:val="Hyperlink"/>
                <w:noProof/>
                <w:rtl/>
                <w:lang w:bidi="fa-IR"/>
              </w:rPr>
              <w:t xml:space="preserve"> </w:t>
            </w:r>
            <w:r w:rsidRPr="00837989">
              <w:rPr>
                <w:rStyle w:val="Hyperlink"/>
                <w:rFonts w:hint="eastAsia"/>
                <w:noProof/>
                <w:rtl/>
                <w:lang w:bidi="fa-IR"/>
              </w:rPr>
              <w:t>كنت،</w:t>
            </w:r>
            <w:r w:rsidRPr="00837989">
              <w:rPr>
                <w:rStyle w:val="Hyperlink"/>
                <w:noProof/>
                <w:rtl/>
                <w:lang w:bidi="fa-IR"/>
              </w:rPr>
              <w:t xml:space="preserve"> </w:t>
            </w:r>
            <w:r w:rsidRPr="00837989">
              <w:rPr>
                <w:rStyle w:val="Hyperlink"/>
                <w:rFonts w:hint="eastAsia"/>
                <w:noProof/>
                <w:rtl/>
                <w:lang w:bidi="fa-IR"/>
              </w:rPr>
              <w:t>فإذا</w:t>
            </w:r>
          </w:hyperlink>
          <w:r w:rsidR="000E3589">
            <w:rPr>
              <w:rStyle w:val="Hyperlink"/>
              <w:rFonts w:hint="cs"/>
              <w:noProof/>
              <w:rtl/>
            </w:rPr>
            <w:t xml:space="preserve"> </w:t>
          </w:r>
          <w:hyperlink w:anchor="_Toc93748899" w:history="1">
            <w:r w:rsidRPr="00837989">
              <w:rPr>
                <w:rStyle w:val="Hyperlink"/>
                <w:rFonts w:hint="eastAsia"/>
                <w:noProof/>
                <w:rtl/>
                <w:lang w:bidi="fa-IR"/>
              </w:rPr>
              <w:t>ذهبت</w:t>
            </w:r>
            <w:r w:rsidRPr="00837989">
              <w:rPr>
                <w:rStyle w:val="Hyperlink"/>
                <w:noProof/>
                <w:rtl/>
                <w:lang w:bidi="fa-IR"/>
              </w:rPr>
              <w:t xml:space="preserve"> </w:t>
            </w:r>
            <w:r w:rsidRPr="00837989">
              <w:rPr>
                <w:rStyle w:val="Hyperlink"/>
                <w:rFonts w:hint="eastAsia"/>
                <w:noProof/>
                <w:rtl/>
                <w:lang w:bidi="fa-IR"/>
              </w:rPr>
              <w:t>أتاهم</w:t>
            </w:r>
            <w:r w:rsidRPr="00837989">
              <w:rPr>
                <w:rStyle w:val="Hyperlink"/>
                <w:noProof/>
                <w:rtl/>
                <w:lang w:bidi="fa-IR"/>
              </w:rPr>
              <w:t xml:space="preserve"> </w:t>
            </w:r>
            <w:r w:rsidRPr="00837989">
              <w:rPr>
                <w:rStyle w:val="Hyperlink"/>
                <w:rFonts w:hint="eastAsia"/>
                <w:noProof/>
                <w:rtl/>
                <w:lang w:bidi="fa-IR"/>
              </w:rPr>
              <w:t>ما</w:t>
            </w:r>
            <w:r w:rsidRPr="00837989">
              <w:rPr>
                <w:rStyle w:val="Hyperlink"/>
                <w:noProof/>
                <w:rtl/>
                <w:lang w:bidi="fa-IR"/>
              </w:rPr>
              <w:t xml:space="preserve"> </w:t>
            </w:r>
            <w:r w:rsidRPr="00837989">
              <w:rPr>
                <w:rStyle w:val="Hyperlink"/>
                <w:rFonts w:hint="eastAsia"/>
                <w:noProof/>
                <w:rtl/>
                <w:lang w:bidi="fa-IR"/>
              </w:rPr>
              <w:t>يوعدون،</w:t>
            </w:r>
            <w:r w:rsidRPr="00837989">
              <w:rPr>
                <w:rStyle w:val="Hyperlink"/>
                <w:noProof/>
                <w:rtl/>
                <w:lang w:bidi="fa-IR"/>
              </w:rPr>
              <w:t xml:space="preserve"> </w:t>
            </w:r>
            <w:r w:rsidRPr="00837989">
              <w:rPr>
                <w:rStyle w:val="Hyperlink"/>
                <w:rFonts w:hint="eastAsia"/>
                <w:noProof/>
                <w:rtl/>
                <w:lang w:bidi="fa-IR"/>
              </w:rPr>
              <w:t>وأهل</w:t>
            </w:r>
            <w:r w:rsidRPr="00837989">
              <w:rPr>
                <w:rStyle w:val="Hyperlink"/>
                <w:noProof/>
                <w:rtl/>
                <w:lang w:bidi="fa-IR"/>
              </w:rPr>
              <w:t xml:space="preserve"> </w:t>
            </w:r>
            <w:r w:rsidRPr="00837989">
              <w:rPr>
                <w:rStyle w:val="Hyperlink"/>
                <w:rFonts w:hint="eastAsia"/>
                <w:noProof/>
                <w:rtl/>
                <w:lang w:bidi="fa-IR"/>
              </w:rPr>
              <w:t>بيتي</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لأمتي،</w:t>
            </w:r>
          </w:hyperlink>
          <w:r w:rsidR="000E3589">
            <w:rPr>
              <w:rStyle w:val="Hyperlink"/>
              <w:rFonts w:hint="cs"/>
              <w:noProof/>
              <w:rtl/>
            </w:rPr>
            <w:t xml:space="preserve"> </w:t>
          </w:r>
          <w:hyperlink w:anchor="_Toc93748900" w:history="1">
            <w:r w:rsidRPr="00837989">
              <w:rPr>
                <w:rStyle w:val="Hyperlink"/>
                <w:rFonts w:hint="eastAsia"/>
                <w:noProof/>
                <w:rtl/>
                <w:lang w:bidi="fa-IR"/>
              </w:rPr>
              <w:t>فإذا</w:t>
            </w:r>
            <w:r w:rsidRPr="00837989">
              <w:rPr>
                <w:rStyle w:val="Hyperlink"/>
                <w:noProof/>
                <w:rtl/>
                <w:lang w:bidi="fa-IR"/>
              </w:rPr>
              <w:t xml:space="preserve"> </w:t>
            </w:r>
            <w:r w:rsidRPr="00837989">
              <w:rPr>
                <w:rStyle w:val="Hyperlink"/>
                <w:rFonts w:hint="eastAsia"/>
                <w:noProof/>
                <w:rtl/>
                <w:lang w:bidi="fa-IR"/>
              </w:rPr>
              <w:t>ذهب</w:t>
            </w:r>
            <w:r w:rsidRPr="00837989">
              <w:rPr>
                <w:rStyle w:val="Hyperlink"/>
                <w:noProof/>
                <w:rtl/>
                <w:lang w:bidi="fa-IR"/>
              </w:rPr>
              <w:t xml:space="preserve"> </w:t>
            </w:r>
            <w:r w:rsidRPr="00837989">
              <w:rPr>
                <w:rStyle w:val="Hyperlink"/>
                <w:rFonts w:hint="eastAsia"/>
                <w:noProof/>
                <w:rtl/>
                <w:lang w:bidi="fa-IR"/>
              </w:rPr>
              <w:t>أهل</w:t>
            </w:r>
            <w:r w:rsidRPr="00837989">
              <w:rPr>
                <w:rStyle w:val="Hyperlink"/>
                <w:noProof/>
                <w:rtl/>
                <w:lang w:bidi="fa-IR"/>
              </w:rPr>
              <w:t xml:space="preserve"> </w:t>
            </w:r>
            <w:r w:rsidRPr="00837989">
              <w:rPr>
                <w:rStyle w:val="Hyperlink"/>
                <w:rFonts w:hint="eastAsia"/>
                <w:noProof/>
                <w:rtl/>
                <w:lang w:bidi="fa-IR"/>
              </w:rPr>
              <w:t>بيتي</w:t>
            </w:r>
            <w:r w:rsidRPr="00837989">
              <w:rPr>
                <w:rStyle w:val="Hyperlink"/>
                <w:noProof/>
                <w:rtl/>
                <w:lang w:bidi="fa-IR"/>
              </w:rPr>
              <w:t xml:space="preserve"> </w:t>
            </w:r>
            <w:r w:rsidRPr="00837989">
              <w:rPr>
                <w:rStyle w:val="Hyperlink"/>
                <w:rFonts w:hint="eastAsia"/>
                <w:noProof/>
                <w:rtl/>
                <w:lang w:bidi="fa-IR"/>
              </w:rPr>
              <w:t>أتاهم</w:t>
            </w:r>
            <w:r w:rsidRPr="00837989">
              <w:rPr>
                <w:rStyle w:val="Hyperlink"/>
                <w:noProof/>
                <w:rtl/>
                <w:lang w:bidi="fa-IR"/>
              </w:rPr>
              <w:t xml:space="preserve"> </w:t>
            </w:r>
            <w:r w:rsidRPr="00837989">
              <w:rPr>
                <w:rStyle w:val="Hyperlink"/>
                <w:rFonts w:hint="eastAsia"/>
                <w:noProof/>
                <w:rtl/>
                <w:lang w:bidi="fa-IR"/>
              </w:rPr>
              <w:t>ما</w:t>
            </w:r>
            <w:r w:rsidRPr="00837989">
              <w:rPr>
                <w:rStyle w:val="Hyperlink"/>
                <w:noProof/>
                <w:rtl/>
                <w:lang w:bidi="fa-IR"/>
              </w:rPr>
              <w:t xml:space="preserve"> </w:t>
            </w:r>
            <w:r w:rsidRPr="00837989">
              <w:rPr>
                <w:rStyle w:val="Hyperlink"/>
                <w:rFonts w:hint="eastAsia"/>
                <w:noProof/>
                <w:rtl/>
                <w:lang w:bidi="fa-IR"/>
              </w:rPr>
              <w:t>يوعدون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901"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النجوم</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لأهل</w:t>
            </w:r>
            <w:r w:rsidRPr="00837989">
              <w:rPr>
                <w:rStyle w:val="Hyperlink"/>
                <w:noProof/>
                <w:rtl/>
                <w:lang w:bidi="fa-IR"/>
              </w:rPr>
              <w:t xml:space="preserve"> </w:t>
            </w:r>
            <w:r w:rsidRPr="00837989">
              <w:rPr>
                <w:rStyle w:val="Hyperlink"/>
                <w:rFonts w:hint="eastAsia"/>
                <w:noProof/>
                <w:rtl/>
                <w:lang w:bidi="fa-IR"/>
              </w:rPr>
              <w:t>الأرض</w:t>
            </w:r>
            <w:r w:rsidRPr="00837989">
              <w:rPr>
                <w:rStyle w:val="Hyperlink"/>
                <w:noProof/>
                <w:rtl/>
                <w:lang w:bidi="fa-IR"/>
              </w:rPr>
              <w:t xml:space="preserve"> </w:t>
            </w:r>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الغرق</w:t>
            </w:r>
          </w:hyperlink>
          <w:r w:rsidR="000E3589">
            <w:rPr>
              <w:rStyle w:val="Hyperlink"/>
              <w:rFonts w:hint="cs"/>
              <w:noProof/>
              <w:rtl/>
            </w:rPr>
            <w:t xml:space="preserve"> </w:t>
          </w:r>
          <w:hyperlink w:anchor="_Toc93748902" w:history="1">
            <w:r w:rsidRPr="00837989">
              <w:rPr>
                <w:rStyle w:val="Hyperlink"/>
                <w:rFonts w:hint="eastAsia"/>
                <w:noProof/>
                <w:rtl/>
                <w:lang w:bidi="fa-IR"/>
              </w:rPr>
              <w:t>وأهل</w:t>
            </w:r>
            <w:r w:rsidRPr="00837989">
              <w:rPr>
                <w:rStyle w:val="Hyperlink"/>
                <w:noProof/>
                <w:rtl/>
                <w:lang w:bidi="fa-IR"/>
              </w:rPr>
              <w:t xml:space="preserve"> </w:t>
            </w:r>
            <w:r w:rsidRPr="00837989">
              <w:rPr>
                <w:rStyle w:val="Hyperlink"/>
                <w:rFonts w:hint="eastAsia"/>
                <w:noProof/>
                <w:rtl/>
                <w:lang w:bidi="fa-IR"/>
              </w:rPr>
              <w:t>بيتي</w:t>
            </w:r>
            <w:r w:rsidRPr="00837989">
              <w:rPr>
                <w:rStyle w:val="Hyperlink"/>
                <w:noProof/>
                <w:rtl/>
                <w:lang w:bidi="fa-IR"/>
              </w:rPr>
              <w:t xml:space="preserve"> </w:t>
            </w:r>
            <w:r w:rsidRPr="00837989">
              <w:rPr>
                <w:rStyle w:val="Hyperlink"/>
                <w:rFonts w:hint="eastAsia"/>
                <w:noProof/>
                <w:rtl/>
                <w:lang w:bidi="fa-IR"/>
              </w:rPr>
              <w:t>أمان</w:t>
            </w:r>
            <w:r w:rsidRPr="00837989">
              <w:rPr>
                <w:rStyle w:val="Hyperlink"/>
                <w:noProof/>
                <w:rtl/>
                <w:lang w:bidi="fa-IR"/>
              </w:rPr>
              <w:t xml:space="preserve"> </w:t>
            </w:r>
            <w:r w:rsidRPr="00837989">
              <w:rPr>
                <w:rStyle w:val="Hyperlink"/>
                <w:rFonts w:hint="eastAsia"/>
                <w:noProof/>
                <w:rtl/>
                <w:lang w:bidi="fa-IR"/>
              </w:rPr>
              <w:t>لأمتي</w:t>
            </w:r>
            <w:r w:rsidRPr="00837989">
              <w:rPr>
                <w:rStyle w:val="Hyperlink"/>
                <w:noProof/>
                <w:rtl/>
                <w:lang w:bidi="fa-IR"/>
              </w:rPr>
              <w:t xml:space="preserve"> </w:t>
            </w:r>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الاختلاف،</w:t>
            </w:r>
            <w:r w:rsidRPr="00837989">
              <w:rPr>
                <w:rStyle w:val="Hyperlink"/>
                <w:noProof/>
                <w:rtl/>
                <w:lang w:bidi="fa-IR"/>
              </w:rPr>
              <w:t xml:space="preserve"> </w:t>
            </w:r>
            <w:r w:rsidRPr="00837989">
              <w:rPr>
                <w:rStyle w:val="Hyperlink"/>
                <w:rFonts w:hint="eastAsia"/>
                <w:noProof/>
                <w:rtl/>
                <w:lang w:bidi="fa-IR"/>
              </w:rPr>
              <w:t>فإذا</w:t>
            </w:r>
            <w:r w:rsidRPr="00837989">
              <w:rPr>
                <w:rStyle w:val="Hyperlink"/>
                <w:noProof/>
                <w:rtl/>
                <w:lang w:bidi="fa-IR"/>
              </w:rPr>
              <w:t xml:space="preserve"> </w:t>
            </w:r>
            <w:r w:rsidRPr="00837989">
              <w:rPr>
                <w:rStyle w:val="Hyperlink"/>
                <w:rFonts w:hint="eastAsia"/>
                <w:noProof/>
                <w:rtl/>
                <w:lang w:bidi="fa-IR"/>
              </w:rPr>
              <w:t>خالفتها</w:t>
            </w:r>
          </w:hyperlink>
          <w:r w:rsidR="000E3589">
            <w:rPr>
              <w:rStyle w:val="Hyperlink"/>
              <w:rFonts w:hint="cs"/>
              <w:noProof/>
              <w:rtl/>
            </w:rPr>
            <w:t xml:space="preserve"> </w:t>
          </w:r>
          <w:hyperlink w:anchor="_Toc93748903" w:history="1">
            <w:r w:rsidRPr="00837989">
              <w:rPr>
                <w:rStyle w:val="Hyperlink"/>
                <w:rFonts w:hint="eastAsia"/>
                <w:noProof/>
                <w:rtl/>
                <w:lang w:bidi="fa-IR"/>
              </w:rPr>
              <w:t>قبيلة</w:t>
            </w:r>
            <w:r w:rsidRPr="00837989">
              <w:rPr>
                <w:rStyle w:val="Hyperlink"/>
                <w:noProof/>
                <w:rtl/>
                <w:lang w:bidi="fa-IR"/>
              </w:rPr>
              <w:t xml:space="preserve"> </w:t>
            </w:r>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العرب</w:t>
            </w:r>
            <w:r w:rsidRPr="00837989">
              <w:rPr>
                <w:rStyle w:val="Hyperlink"/>
                <w:noProof/>
                <w:rtl/>
                <w:lang w:bidi="fa-IR"/>
              </w:rPr>
              <w:t xml:space="preserve"> </w:t>
            </w:r>
            <w:r w:rsidRPr="00837989">
              <w:rPr>
                <w:rStyle w:val="Hyperlink"/>
                <w:rFonts w:hint="eastAsia"/>
                <w:noProof/>
                <w:rtl/>
                <w:lang w:bidi="fa-IR"/>
              </w:rPr>
              <w:t>اختلفوا</w:t>
            </w:r>
            <w:r w:rsidRPr="00837989">
              <w:rPr>
                <w:rStyle w:val="Hyperlink"/>
                <w:noProof/>
                <w:rtl/>
                <w:lang w:bidi="fa-IR"/>
              </w:rPr>
              <w:t xml:space="preserve"> </w:t>
            </w:r>
            <w:r w:rsidRPr="00837989">
              <w:rPr>
                <w:rStyle w:val="Hyperlink"/>
                <w:rFonts w:hint="eastAsia"/>
                <w:noProof/>
                <w:rtl/>
                <w:lang w:bidi="fa-IR"/>
              </w:rPr>
              <w:t>فصاروا</w:t>
            </w:r>
            <w:r w:rsidRPr="00837989">
              <w:rPr>
                <w:rStyle w:val="Hyperlink"/>
                <w:noProof/>
                <w:rtl/>
                <w:lang w:bidi="fa-IR"/>
              </w:rPr>
              <w:t xml:space="preserve"> </w:t>
            </w:r>
            <w:r w:rsidRPr="00837989">
              <w:rPr>
                <w:rStyle w:val="Hyperlink"/>
                <w:rFonts w:hint="eastAsia"/>
                <w:noProof/>
                <w:rtl/>
                <w:lang w:bidi="fa-IR"/>
              </w:rPr>
              <w:t>حزب</w:t>
            </w:r>
            <w:r w:rsidRPr="00837989">
              <w:rPr>
                <w:rStyle w:val="Hyperlink"/>
                <w:noProof/>
                <w:rtl/>
                <w:lang w:bidi="fa-IR"/>
              </w:rPr>
              <w:t xml:space="preserve"> </w:t>
            </w:r>
            <w:r w:rsidRPr="00837989">
              <w:rPr>
                <w:rStyle w:val="Hyperlink"/>
                <w:rFonts w:hint="eastAsia"/>
                <w:noProof/>
                <w:rtl/>
                <w:lang w:bidi="fa-IR"/>
              </w:rPr>
              <w:t>إبليس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904"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أنا</w:t>
            </w:r>
            <w:r w:rsidRPr="00837989">
              <w:rPr>
                <w:rStyle w:val="Hyperlink"/>
                <w:noProof/>
                <w:rtl/>
                <w:lang w:bidi="fa-IR"/>
              </w:rPr>
              <w:t xml:space="preserve"> </w:t>
            </w:r>
            <w:r w:rsidRPr="00837989">
              <w:rPr>
                <w:rStyle w:val="Hyperlink"/>
                <w:rFonts w:hint="eastAsia"/>
                <w:noProof/>
                <w:rtl/>
                <w:lang w:bidi="fa-IR"/>
              </w:rPr>
              <w:t>الشمس</w:t>
            </w:r>
            <w:r w:rsidRPr="00837989">
              <w:rPr>
                <w:rStyle w:val="Hyperlink"/>
                <w:noProof/>
                <w:rtl/>
                <w:lang w:bidi="fa-IR"/>
              </w:rPr>
              <w:t xml:space="preserve"> </w:t>
            </w:r>
            <w:r w:rsidRPr="00837989">
              <w:rPr>
                <w:rStyle w:val="Hyperlink"/>
                <w:rFonts w:hint="eastAsia"/>
                <w:noProof/>
                <w:rtl/>
                <w:lang w:bidi="fa-IR"/>
              </w:rPr>
              <w:t>وعلي</w:t>
            </w:r>
            <w:r w:rsidRPr="00837989">
              <w:rPr>
                <w:rStyle w:val="Hyperlink"/>
                <w:noProof/>
                <w:rtl/>
                <w:lang w:bidi="fa-IR"/>
              </w:rPr>
              <w:t xml:space="preserve"> </w:t>
            </w:r>
            <w:r w:rsidRPr="00837989">
              <w:rPr>
                <w:rStyle w:val="Hyperlink"/>
                <w:rFonts w:hint="eastAsia"/>
                <w:noProof/>
                <w:rtl/>
                <w:lang w:bidi="fa-IR"/>
              </w:rPr>
              <w:t>القمر</w:t>
            </w:r>
            <w:r w:rsidRPr="00837989">
              <w:rPr>
                <w:rStyle w:val="Hyperlink"/>
                <w:noProof/>
                <w:rtl/>
                <w:lang w:bidi="fa-IR"/>
              </w:rPr>
              <w:t xml:space="preserve"> </w:t>
            </w:r>
            <w:r w:rsidRPr="00837989">
              <w:rPr>
                <w:rStyle w:val="Hyperlink"/>
                <w:rFonts w:hint="eastAsia"/>
                <w:noProof/>
                <w:rtl/>
                <w:lang w:bidi="fa-IR"/>
              </w:rPr>
              <w:t>وفاطمة</w:t>
            </w:r>
            <w:r w:rsidRPr="00837989">
              <w:rPr>
                <w:rStyle w:val="Hyperlink"/>
                <w:noProof/>
                <w:rtl/>
                <w:lang w:bidi="fa-IR"/>
              </w:rPr>
              <w:t xml:space="preserve"> </w:t>
            </w:r>
            <w:r w:rsidRPr="00837989">
              <w:rPr>
                <w:rStyle w:val="Hyperlink"/>
                <w:rFonts w:hint="eastAsia"/>
                <w:noProof/>
                <w:rtl/>
                <w:lang w:bidi="fa-IR"/>
              </w:rPr>
              <w:t>الزهرة</w:t>
            </w:r>
          </w:hyperlink>
          <w:r w:rsidR="000E3589">
            <w:rPr>
              <w:rStyle w:val="Hyperlink"/>
              <w:rFonts w:hint="cs"/>
              <w:noProof/>
              <w:rtl/>
            </w:rPr>
            <w:t xml:space="preserve"> </w:t>
          </w:r>
          <w:hyperlink w:anchor="_Toc93748905" w:history="1">
            <w:r w:rsidRPr="00837989">
              <w:rPr>
                <w:rStyle w:val="Hyperlink"/>
                <w:rFonts w:hint="eastAsia"/>
                <w:noProof/>
                <w:rtl/>
                <w:lang w:bidi="fa-IR"/>
              </w:rPr>
              <w:t>والحسن</w:t>
            </w:r>
            <w:r w:rsidRPr="00837989">
              <w:rPr>
                <w:rStyle w:val="Hyperlink"/>
                <w:noProof/>
                <w:rtl/>
                <w:lang w:bidi="fa-IR"/>
              </w:rPr>
              <w:t xml:space="preserve"> </w:t>
            </w:r>
            <w:r w:rsidRPr="00837989">
              <w:rPr>
                <w:rStyle w:val="Hyperlink"/>
                <w:rFonts w:hint="eastAsia"/>
                <w:noProof/>
                <w:rtl/>
                <w:lang w:bidi="fa-IR"/>
              </w:rPr>
              <w:t>والحسين</w:t>
            </w:r>
            <w:r w:rsidRPr="00837989">
              <w:rPr>
                <w:rStyle w:val="Hyperlink"/>
                <w:noProof/>
                <w:rtl/>
                <w:lang w:bidi="fa-IR"/>
              </w:rPr>
              <w:t xml:space="preserve"> </w:t>
            </w:r>
            <w:r w:rsidRPr="00837989">
              <w:rPr>
                <w:rStyle w:val="Hyperlink"/>
                <w:rFonts w:hint="eastAsia"/>
                <w:noProof/>
                <w:rtl/>
                <w:lang w:bidi="fa-IR"/>
              </w:rPr>
              <w:t>الفرقدان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906"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يا</w:t>
            </w:r>
            <w:r w:rsidRPr="00837989">
              <w:rPr>
                <w:rStyle w:val="Hyperlink"/>
                <w:noProof/>
                <w:rtl/>
                <w:lang w:bidi="fa-IR"/>
              </w:rPr>
              <w:t xml:space="preserve"> </w:t>
            </w:r>
            <w:r w:rsidRPr="00837989">
              <w:rPr>
                <w:rStyle w:val="Hyperlink"/>
                <w:rFonts w:hint="eastAsia"/>
                <w:noProof/>
                <w:rtl/>
                <w:lang w:bidi="fa-IR"/>
              </w:rPr>
              <w:t>علي</w:t>
            </w:r>
            <w:r w:rsidRPr="00837989">
              <w:rPr>
                <w:rStyle w:val="Hyperlink"/>
                <w:noProof/>
                <w:rtl/>
                <w:lang w:bidi="fa-IR"/>
              </w:rPr>
              <w:t xml:space="preserve"> </w:t>
            </w:r>
            <w:r w:rsidRPr="00837989">
              <w:rPr>
                <w:rStyle w:val="Hyperlink"/>
                <w:rFonts w:hint="eastAsia"/>
                <w:noProof/>
                <w:rtl/>
                <w:lang w:bidi="fa-IR"/>
              </w:rPr>
              <w:t>إن</w:t>
            </w:r>
            <w:r w:rsidRPr="00837989">
              <w:rPr>
                <w:rStyle w:val="Hyperlink"/>
                <w:noProof/>
                <w:rtl/>
                <w:lang w:bidi="fa-IR"/>
              </w:rPr>
              <w:t xml:space="preserve"> </w:t>
            </w:r>
            <w:r w:rsidRPr="00837989">
              <w:rPr>
                <w:rStyle w:val="Hyperlink"/>
                <w:rFonts w:hint="eastAsia"/>
                <w:noProof/>
                <w:rtl/>
                <w:lang w:bidi="fa-IR"/>
              </w:rPr>
              <w:t>الحسن</w:t>
            </w:r>
            <w:r w:rsidRPr="00837989">
              <w:rPr>
                <w:rStyle w:val="Hyperlink"/>
                <w:noProof/>
                <w:rtl/>
                <w:lang w:bidi="fa-IR"/>
              </w:rPr>
              <w:t xml:space="preserve"> </w:t>
            </w:r>
            <w:r w:rsidRPr="00837989">
              <w:rPr>
                <w:rStyle w:val="Hyperlink"/>
                <w:rFonts w:hint="eastAsia"/>
                <w:noProof/>
                <w:rtl/>
                <w:lang w:bidi="fa-IR"/>
              </w:rPr>
              <w:t>والحسين</w:t>
            </w:r>
            <w:r w:rsidRPr="00837989">
              <w:rPr>
                <w:rStyle w:val="Hyperlink"/>
                <w:noProof/>
                <w:rtl/>
                <w:lang w:bidi="fa-IR"/>
              </w:rPr>
              <w:t xml:space="preserve"> </w:t>
            </w:r>
            <w:r w:rsidRPr="00837989">
              <w:rPr>
                <w:rStyle w:val="Hyperlink"/>
                <w:rFonts w:hint="eastAsia"/>
                <w:noProof/>
                <w:rtl/>
                <w:lang w:bidi="fa-IR"/>
              </w:rPr>
              <w:t>من</w:t>
            </w:r>
          </w:hyperlink>
          <w:r w:rsidR="000E3589">
            <w:rPr>
              <w:rStyle w:val="Hyperlink"/>
              <w:rFonts w:hint="cs"/>
              <w:noProof/>
              <w:rtl/>
            </w:rPr>
            <w:t xml:space="preserve"> </w:t>
          </w:r>
          <w:hyperlink w:anchor="_Toc93748907" w:history="1">
            <w:r w:rsidRPr="00837989">
              <w:rPr>
                <w:rStyle w:val="Hyperlink"/>
                <w:rFonts w:hint="eastAsia"/>
                <w:noProof/>
                <w:rtl/>
                <w:lang w:bidi="fa-IR"/>
              </w:rPr>
              <w:t>أولادك</w:t>
            </w:r>
            <w:r w:rsidRPr="00837989">
              <w:rPr>
                <w:rStyle w:val="Hyperlink"/>
                <w:noProof/>
                <w:rtl/>
                <w:lang w:bidi="fa-IR"/>
              </w:rPr>
              <w:t xml:space="preserve"> </w:t>
            </w:r>
            <w:r w:rsidRPr="00837989">
              <w:rPr>
                <w:rStyle w:val="Hyperlink"/>
                <w:rFonts w:hint="eastAsia"/>
                <w:noProof/>
                <w:rtl/>
                <w:lang w:bidi="fa-IR"/>
              </w:rPr>
              <w:t>كالبدر</w:t>
            </w:r>
            <w:r w:rsidRPr="00837989">
              <w:rPr>
                <w:rStyle w:val="Hyperlink"/>
                <w:noProof/>
                <w:rtl/>
                <w:lang w:bidi="fa-IR"/>
              </w:rPr>
              <w:t xml:space="preserve"> </w:t>
            </w:r>
            <w:r w:rsidRPr="00837989">
              <w:rPr>
                <w:rStyle w:val="Hyperlink"/>
                <w:rFonts w:hint="eastAsia"/>
                <w:noProof/>
                <w:rtl/>
                <w:lang w:bidi="fa-IR"/>
              </w:rPr>
              <w:t>بين</w:t>
            </w:r>
            <w:r w:rsidRPr="00837989">
              <w:rPr>
                <w:rStyle w:val="Hyperlink"/>
                <w:noProof/>
                <w:rtl/>
                <w:lang w:bidi="fa-IR"/>
              </w:rPr>
              <w:t xml:space="preserve"> </w:t>
            </w:r>
            <w:r w:rsidRPr="00837989">
              <w:rPr>
                <w:rStyle w:val="Hyperlink"/>
                <w:rFonts w:hint="eastAsia"/>
                <w:noProof/>
                <w:rtl/>
                <w:lang w:bidi="fa-IR"/>
              </w:rPr>
              <w:t>النجوم</w:t>
            </w:r>
          </w:hyperlink>
          <w:r w:rsidR="000E3589">
            <w:rPr>
              <w:rStyle w:val="Hyperlink"/>
              <w:rFonts w:hint="cs"/>
              <w:noProof/>
              <w:rtl/>
            </w:rPr>
            <w:t xml:space="preserve"> </w:t>
          </w:r>
          <w:hyperlink w:anchor="_Toc93748908"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 </w:t>
            </w:r>
            <w:r w:rsidRPr="00837989">
              <w:rPr>
                <w:rStyle w:val="Hyperlink"/>
                <w:rFonts w:hint="eastAsia"/>
                <w:noProof/>
                <w:rtl/>
                <w:lang w:bidi="fa-IR"/>
              </w:rPr>
              <w:t>الكواكب</w:t>
            </w:r>
            <w:r w:rsidRPr="00837989">
              <w:rPr>
                <w:rStyle w:val="Hyperlink"/>
                <w:noProof/>
                <w:rtl/>
                <w:lang w:bidi="fa-IR"/>
              </w:rPr>
              <w:t xml:space="preserve"> .. </w:t>
            </w:r>
            <w:r w:rsidRPr="00837989">
              <w:rPr>
                <w:rStyle w:val="Hyperlink"/>
                <w:rFonts w:hint="eastAsia"/>
                <w:noProof/>
                <w:rtl/>
                <w:lang w:bidi="fa-IR"/>
              </w:rPr>
              <w:t>أولاد</w:t>
            </w:r>
            <w:r w:rsidRPr="00837989">
              <w:rPr>
                <w:rStyle w:val="Hyperlink"/>
                <w:noProof/>
                <w:rtl/>
                <w:lang w:bidi="fa-IR"/>
              </w:rPr>
              <w:t xml:space="preserve"> </w:t>
            </w:r>
            <w:r w:rsidRPr="00837989">
              <w:rPr>
                <w:rStyle w:val="Hyperlink"/>
                <w:rFonts w:hint="eastAsia"/>
                <w:noProof/>
                <w:rtl/>
                <w:lang w:bidi="fa-IR"/>
              </w:rPr>
              <w:t>فاطمة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909" w:history="1">
            <w:r w:rsidRPr="00837989">
              <w:rPr>
                <w:rStyle w:val="Hyperlink"/>
                <w:rFonts w:hint="eastAsia"/>
                <w:noProof/>
                <w:rtl/>
                <w:lang w:bidi="fa-IR"/>
              </w:rPr>
              <w:t>قوله</w:t>
            </w:r>
            <w:r w:rsidRPr="00837989">
              <w:rPr>
                <w:rStyle w:val="Hyperlink"/>
                <w:noProof/>
                <w:rtl/>
                <w:lang w:bidi="fa-IR"/>
              </w:rPr>
              <w:t xml:space="preserve"> </w:t>
            </w:r>
            <w:r w:rsidRPr="00837989">
              <w:rPr>
                <w:rStyle w:val="Hyperlink"/>
                <w:rFonts w:cs="Rafed Alaem" w:hint="eastAsia"/>
                <w:noProof/>
                <w:rtl/>
              </w:rPr>
              <w:t>صلى‌الله‌عليه‌وآله‌وسلم</w:t>
            </w:r>
            <w:r w:rsidRPr="00837989">
              <w:rPr>
                <w:rStyle w:val="Hyperlink"/>
                <w:noProof/>
                <w:rtl/>
                <w:lang w:bidi="fa-IR"/>
              </w:rPr>
              <w:t xml:space="preserve"> </w:t>
            </w:r>
            <w:r w:rsidRPr="00837989">
              <w:rPr>
                <w:rStyle w:val="Hyperlink"/>
                <w:rFonts w:hint="eastAsia"/>
                <w:noProof/>
                <w:rtl/>
                <w:lang w:bidi="fa-IR"/>
              </w:rPr>
              <w:t>لعلي</w:t>
            </w:r>
            <w:r w:rsidRPr="00837989">
              <w:rPr>
                <w:rStyle w:val="Hyperlink"/>
                <w:noProof/>
                <w:rtl/>
                <w:lang w:bidi="fa-IR"/>
              </w:rPr>
              <w:t xml:space="preserve">: </w:t>
            </w:r>
            <w:r w:rsidRPr="00837989">
              <w:rPr>
                <w:rStyle w:val="Hyperlink"/>
                <w:rFonts w:hint="eastAsia"/>
                <w:noProof/>
                <w:rtl/>
                <w:lang w:bidi="fa-IR"/>
              </w:rPr>
              <w:t>مثلك</w:t>
            </w:r>
            <w:r w:rsidRPr="00837989">
              <w:rPr>
                <w:rStyle w:val="Hyperlink"/>
                <w:noProof/>
                <w:rtl/>
                <w:lang w:bidi="fa-IR"/>
              </w:rPr>
              <w:t xml:space="preserve"> </w:t>
            </w:r>
            <w:r w:rsidRPr="00837989">
              <w:rPr>
                <w:rStyle w:val="Hyperlink"/>
                <w:rFonts w:hint="eastAsia"/>
                <w:noProof/>
                <w:rtl/>
                <w:lang w:bidi="fa-IR"/>
              </w:rPr>
              <w:t>ومثل</w:t>
            </w:r>
            <w:r w:rsidRPr="00837989">
              <w:rPr>
                <w:rStyle w:val="Hyperlink"/>
                <w:noProof/>
                <w:rtl/>
                <w:lang w:bidi="fa-IR"/>
              </w:rPr>
              <w:t xml:space="preserve"> </w:t>
            </w:r>
            <w:r w:rsidRPr="00837989">
              <w:rPr>
                <w:rStyle w:val="Hyperlink"/>
                <w:rFonts w:hint="eastAsia"/>
                <w:noProof/>
                <w:rtl/>
                <w:lang w:bidi="fa-IR"/>
              </w:rPr>
              <w:t>الأئمة</w:t>
            </w:r>
            <w:r w:rsidRPr="00837989">
              <w:rPr>
                <w:rStyle w:val="Hyperlink"/>
                <w:noProof/>
                <w:rtl/>
                <w:lang w:bidi="fa-IR"/>
              </w:rPr>
              <w:t xml:space="preserve"> </w:t>
            </w:r>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ولدك</w:t>
            </w:r>
          </w:hyperlink>
          <w:r w:rsidR="000E3589">
            <w:rPr>
              <w:rStyle w:val="Hyperlink"/>
              <w:rFonts w:hint="cs"/>
              <w:noProof/>
              <w:rtl/>
            </w:rPr>
            <w:t xml:space="preserve"> </w:t>
          </w:r>
          <w:hyperlink w:anchor="_Toc93748910" w:history="1">
            <w:r w:rsidRPr="00837989">
              <w:rPr>
                <w:rStyle w:val="Hyperlink"/>
                <w:rFonts w:hint="eastAsia"/>
                <w:noProof/>
                <w:rtl/>
                <w:lang w:bidi="fa-IR"/>
              </w:rPr>
              <w:t>بعدي</w:t>
            </w:r>
            <w:r w:rsidRPr="00837989">
              <w:rPr>
                <w:rStyle w:val="Hyperlink"/>
                <w:noProof/>
                <w:rtl/>
                <w:lang w:bidi="fa-IR"/>
              </w:rPr>
              <w:t xml:space="preserve"> </w:t>
            </w:r>
            <w:r w:rsidRPr="00837989">
              <w:rPr>
                <w:rStyle w:val="Hyperlink"/>
                <w:rFonts w:hint="eastAsia"/>
                <w:noProof/>
                <w:rtl/>
                <w:lang w:bidi="fa-IR"/>
              </w:rPr>
              <w:t>مثل</w:t>
            </w:r>
            <w:r w:rsidRPr="00837989">
              <w:rPr>
                <w:rStyle w:val="Hyperlink"/>
                <w:noProof/>
                <w:rtl/>
                <w:lang w:bidi="fa-IR"/>
              </w:rPr>
              <w:t xml:space="preserve"> </w:t>
            </w:r>
            <w:r w:rsidRPr="00837989">
              <w:rPr>
                <w:rStyle w:val="Hyperlink"/>
                <w:rFonts w:hint="eastAsia"/>
                <w:noProof/>
                <w:rtl/>
                <w:lang w:bidi="fa-IR"/>
              </w:rPr>
              <w:t>سفينة</w:t>
            </w:r>
            <w:r w:rsidRPr="00837989">
              <w:rPr>
                <w:rStyle w:val="Hyperlink"/>
                <w:noProof/>
                <w:rtl/>
                <w:lang w:bidi="fa-IR"/>
              </w:rPr>
              <w:t xml:space="preserve"> </w:t>
            </w:r>
            <w:r w:rsidRPr="00837989">
              <w:rPr>
                <w:rStyle w:val="Hyperlink"/>
                <w:rFonts w:hint="eastAsia"/>
                <w:noProof/>
                <w:rtl/>
                <w:lang w:bidi="fa-IR"/>
              </w:rPr>
              <w:t>نوح</w:t>
            </w:r>
            <w:r w:rsidRPr="00837989">
              <w:rPr>
                <w:rStyle w:val="Hyperlink"/>
                <w:noProof/>
                <w:rtl/>
                <w:lang w:bidi="fa-IR"/>
              </w:rPr>
              <w:t xml:space="preserve"> </w:t>
            </w:r>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ركبها</w:t>
            </w:r>
            <w:r w:rsidRPr="00837989">
              <w:rPr>
                <w:rStyle w:val="Hyperlink"/>
                <w:noProof/>
                <w:rtl/>
                <w:lang w:bidi="fa-IR"/>
              </w:rPr>
              <w:t xml:space="preserve"> </w:t>
            </w:r>
            <w:r w:rsidRPr="00837989">
              <w:rPr>
                <w:rStyle w:val="Hyperlink"/>
                <w:rFonts w:hint="eastAsia"/>
                <w:noProof/>
                <w:rtl/>
                <w:lang w:bidi="fa-IR"/>
              </w:rPr>
              <w:t>نجا</w:t>
            </w:r>
            <w:r w:rsidRPr="00837989">
              <w:rPr>
                <w:rStyle w:val="Hyperlink"/>
                <w:noProof/>
                <w:rtl/>
                <w:lang w:bidi="fa-IR"/>
              </w:rPr>
              <w:t xml:space="preserve"> </w:t>
            </w:r>
            <w:r w:rsidRPr="00837989">
              <w:rPr>
                <w:rStyle w:val="Hyperlink"/>
                <w:rFonts w:hint="eastAsia"/>
                <w:noProof/>
                <w:rtl/>
                <w:lang w:bidi="fa-IR"/>
              </w:rPr>
              <w:t>ومن</w:t>
            </w:r>
            <w:r w:rsidRPr="00837989">
              <w:rPr>
                <w:rStyle w:val="Hyperlink"/>
                <w:noProof/>
                <w:rtl/>
                <w:lang w:bidi="fa-IR"/>
              </w:rPr>
              <w:t xml:space="preserve"> </w:t>
            </w:r>
            <w:r w:rsidRPr="00837989">
              <w:rPr>
                <w:rStyle w:val="Hyperlink"/>
                <w:rFonts w:hint="eastAsia"/>
                <w:noProof/>
                <w:rtl/>
                <w:lang w:bidi="fa-IR"/>
              </w:rPr>
              <w:t>تخلّف</w:t>
            </w:r>
          </w:hyperlink>
          <w:r w:rsidR="000E3589">
            <w:rPr>
              <w:rStyle w:val="Hyperlink"/>
              <w:rFonts w:hint="cs"/>
              <w:noProof/>
              <w:rtl/>
            </w:rPr>
            <w:t xml:space="preserve"> </w:t>
          </w:r>
          <w:hyperlink w:anchor="_Toc93748911" w:history="1">
            <w:r w:rsidRPr="00837989">
              <w:rPr>
                <w:rStyle w:val="Hyperlink"/>
                <w:rFonts w:hint="eastAsia"/>
                <w:noProof/>
                <w:rtl/>
                <w:lang w:bidi="fa-IR"/>
              </w:rPr>
              <w:t>عنها</w:t>
            </w:r>
            <w:r w:rsidRPr="00837989">
              <w:rPr>
                <w:rStyle w:val="Hyperlink"/>
                <w:noProof/>
                <w:rtl/>
                <w:lang w:bidi="fa-IR"/>
              </w:rPr>
              <w:t xml:space="preserve"> </w:t>
            </w:r>
            <w:r w:rsidRPr="00837989">
              <w:rPr>
                <w:rStyle w:val="Hyperlink"/>
                <w:rFonts w:hint="eastAsia"/>
                <w:noProof/>
                <w:rtl/>
                <w:lang w:bidi="fa-IR"/>
              </w:rPr>
              <w:t>غرق،</w:t>
            </w:r>
            <w:r w:rsidRPr="00837989">
              <w:rPr>
                <w:rStyle w:val="Hyperlink"/>
                <w:noProof/>
                <w:rtl/>
                <w:lang w:bidi="fa-IR"/>
              </w:rPr>
              <w:t xml:space="preserve"> </w:t>
            </w:r>
            <w:r w:rsidRPr="00837989">
              <w:rPr>
                <w:rStyle w:val="Hyperlink"/>
                <w:rFonts w:hint="eastAsia"/>
                <w:noProof/>
                <w:rtl/>
                <w:lang w:bidi="fa-IR"/>
              </w:rPr>
              <w:t>ومثلكم</w:t>
            </w:r>
            <w:r w:rsidRPr="00837989">
              <w:rPr>
                <w:rStyle w:val="Hyperlink"/>
                <w:noProof/>
                <w:rtl/>
                <w:lang w:bidi="fa-IR"/>
              </w:rPr>
              <w:t xml:space="preserve"> </w:t>
            </w:r>
            <w:r w:rsidRPr="00837989">
              <w:rPr>
                <w:rStyle w:val="Hyperlink"/>
                <w:rFonts w:hint="eastAsia"/>
                <w:noProof/>
                <w:rtl/>
                <w:lang w:bidi="fa-IR"/>
              </w:rPr>
              <w:t>مثل</w:t>
            </w:r>
            <w:r w:rsidRPr="00837989">
              <w:rPr>
                <w:rStyle w:val="Hyperlink"/>
                <w:noProof/>
                <w:rtl/>
                <w:lang w:bidi="fa-IR"/>
              </w:rPr>
              <w:t xml:space="preserve"> </w:t>
            </w:r>
            <w:r w:rsidRPr="00837989">
              <w:rPr>
                <w:rStyle w:val="Hyperlink"/>
                <w:rFonts w:hint="eastAsia"/>
                <w:noProof/>
                <w:rtl/>
                <w:lang w:bidi="fa-IR"/>
              </w:rPr>
              <w:t>النجوم</w:t>
            </w:r>
            <w:r w:rsidRPr="00837989">
              <w:rPr>
                <w:rStyle w:val="Hyperlink"/>
                <w:noProof/>
                <w:rtl/>
                <w:lang w:bidi="fa-IR"/>
              </w:rPr>
              <w:t xml:space="preserve"> </w:t>
            </w:r>
            <w:r w:rsidRPr="00837989">
              <w:rPr>
                <w:rStyle w:val="Hyperlink"/>
                <w:rFonts w:hint="eastAsia"/>
                <w:noProof/>
                <w:rtl/>
                <w:lang w:bidi="fa-IR"/>
              </w:rPr>
              <w:t>كلّما</w:t>
            </w:r>
            <w:r w:rsidRPr="00837989">
              <w:rPr>
                <w:rStyle w:val="Hyperlink"/>
                <w:noProof/>
                <w:rtl/>
                <w:lang w:bidi="fa-IR"/>
              </w:rPr>
              <w:t xml:space="preserve"> </w:t>
            </w:r>
            <w:r w:rsidRPr="00837989">
              <w:rPr>
                <w:rStyle w:val="Hyperlink"/>
                <w:rFonts w:hint="eastAsia"/>
                <w:noProof/>
                <w:rtl/>
                <w:lang w:bidi="fa-IR"/>
              </w:rPr>
              <w:t>غاب</w:t>
            </w:r>
            <w:r w:rsidRPr="00837989">
              <w:rPr>
                <w:rStyle w:val="Hyperlink"/>
                <w:noProof/>
                <w:rtl/>
                <w:lang w:bidi="fa-IR"/>
              </w:rPr>
              <w:t xml:space="preserve"> </w:t>
            </w:r>
            <w:r w:rsidRPr="00837989">
              <w:rPr>
                <w:rStyle w:val="Hyperlink"/>
                <w:rFonts w:hint="eastAsia"/>
                <w:noProof/>
                <w:rtl/>
                <w:lang w:bidi="fa-IR"/>
              </w:rPr>
              <w:t>نجم</w:t>
            </w:r>
          </w:hyperlink>
          <w:r w:rsidR="000E3589">
            <w:rPr>
              <w:rStyle w:val="Hyperlink"/>
              <w:rFonts w:hint="cs"/>
              <w:noProof/>
              <w:rtl/>
            </w:rPr>
            <w:t xml:space="preserve"> </w:t>
          </w:r>
          <w:hyperlink w:anchor="_Toc93748912" w:history="1">
            <w:r w:rsidRPr="00837989">
              <w:rPr>
                <w:rStyle w:val="Hyperlink"/>
                <w:rFonts w:hint="eastAsia"/>
                <w:noProof/>
                <w:rtl/>
                <w:lang w:bidi="fa-IR"/>
              </w:rPr>
              <w:t>طلع</w:t>
            </w:r>
            <w:r w:rsidRPr="00837989">
              <w:rPr>
                <w:rStyle w:val="Hyperlink"/>
                <w:noProof/>
                <w:rtl/>
                <w:lang w:bidi="fa-IR"/>
              </w:rPr>
              <w:t xml:space="preserve"> </w:t>
            </w:r>
            <w:r w:rsidRPr="00837989">
              <w:rPr>
                <w:rStyle w:val="Hyperlink"/>
                <w:rFonts w:hint="eastAsia"/>
                <w:noProof/>
                <w:rtl/>
                <w:lang w:bidi="fa-IR"/>
              </w:rPr>
              <w:t>نجم</w:t>
            </w:r>
            <w:r w:rsidRPr="00837989">
              <w:rPr>
                <w:rStyle w:val="Hyperlink"/>
                <w:noProof/>
                <w:rtl/>
                <w:lang w:bidi="fa-IR"/>
              </w:rPr>
              <w:t xml:space="preserve"> </w:t>
            </w:r>
            <w:r w:rsidRPr="00837989">
              <w:rPr>
                <w:rStyle w:val="Hyperlink"/>
                <w:rFonts w:hint="eastAsia"/>
                <w:noProof/>
                <w:rtl/>
                <w:lang w:bidi="fa-IR"/>
              </w:rPr>
              <w:t>إلى</w:t>
            </w:r>
            <w:r w:rsidRPr="00837989">
              <w:rPr>
                <w:rStyle w:val="Hyperlink"/>
                <w:noProof/>
                <w:rtl/>
                <w:lang w:bidi="fa-IR"/>
              </w:rPr>
              <w:t xml:space="preserve"> </w:t>
            </w:r>
            <w:r w:rsidRPr="00837989">
              <w:rPr>
                <w:rStyle w:val="Hyperlink"/>
                <w:rFonts w:hint="eastAsia"/>
                <w:noProof/>
                <w:rtl/>
                <w:lang w:bidi="fa-IR"/>
              </w:rPr>
              <w:t>يوم</w:t>
            </w:r>
            <w:r w:rsidRPr="00837989">
              <w:rPr>
                <w:rStyle w:val="Hyperlink"/>
                <w:noProof/>
                <w:rtl/>
                <w:lang w:bidi="fa-IR"/>
              </w:rPr>
              <w:t xml:space="preserve"> </w:t>
            </w:r>
            <w:r w:rsidRPr="00837989">
              <w:rPr>
                <w:rStyle w:val="Hyperlink"/>
                <w:rFonts w:hint="eastAsia"/>
                <w:noProof/>
                <w:rtl/>
                <w:lang w:bidi="fa-IR"/>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913" w:history="1">
            <w:r w:rsidRPr="00837989">
              <w:rPr>
                <w:rStyle w:val="Hyperlink"/>
                <w:rFonts w:hint="eastAsia"/>
                <w:noProof/>
                <w:rtl/>
                <w:lang w:bidi="fa-IR"/>
              </w:rPr>
              <w:t>مؤيّدات</w:t>
            </w:r>
          </w:hyperlink>
          <w:r w:rsidR="000E3589">
            <w:rPr>
              <w:rStyle w:val="Hyperlink"/>
              <w:rFonts w:hint="cs"/>
              <w:noProof/>
              <w:rtl/>
            </w:rPr>
            <w:t xml:space="preserve"> </w:t>
          </w:r>
          <w:hyperlink w:anchor="_Toc93748914" w:history="1">
            <w:r w:rsidRPr="00837989">
              <w:rPr>
                <w:rStyle w:val="Hyperlink"/>
                <w:rFonts w:hint="eastAsia"/>
                <w:noProof/>
                <w:rtl/>
                <w:lang w:bidi="fa-IR"/>
              </w:rPr>
              <w:t>هذه</w:t>
            </w:r>
            <w:r w:rsidRPr="00837989">
              <w:rPr>
                <w:rStyle w:val="Hyperlink"/>
                <w:noProof/>
                <w:rtl/>
                <w:lang w:bidi="fa-IR"/>
              </w:rPr>
              <w:t xml:space="preserve"> </w:t>
            </w:r>
            <w:r w:rsidRPr="00837989">
              <w:rPr>
                <w:rStyle w:val="Hyperlink"/>
                <w:rFonts w:hint="eastAsia"/>
                <w:noProof/>
                <w:rtl/>
                <w:lang w:bidi="fa-IR"/>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915" w:history="1">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كلمات</w:t>
            </w:r>
            <w:r w:rsidRPr="00837989">
              <w:rPr>
                <w:rStyle w:val="Hyperlink"/>
                <w:noProof/>
                <w:rtl/>
                <w:lang w:bidi="fa-IR"/>
              </w:rPr>
              <w:t xml:space="preserve"> </w:t>
            </w:r>
            <w:r w:rsidRPr="00837989">
              <w:rPr>
                <w:rStyle w:val="Hyperlink"/>
                <w:rFonts w:hint="eastAsia"/>
                <w:noProof/>
                <w:rtl/>
                <w:lang w:bidi="fa-IR"/>
              </w:rPr>
              <w:t>أهل</w:t>
            </w:r>
            <w:r w:rsidRPr="00837989">
              <w:rPr>
                <w:rStyle w:val="Hyperlink"/>
                <w:noProof/>
                <w:rtl/>
                <w:lang w:bidi="fa-IR"/>
              </w:rPr>
              <w:t xml:space="preserve"> </w:t>
            </w:r>
            <w:r w:rsidRPr="00837989">
              <w:rPr>
                <w:rStyle w:val="Hyperlink"/>
                <w:rFonts w:hint="eastAsia"/>
                <w:noProof/>
                <w:rtl/>
                <w:lang w:bidi="fa-IR"/>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916" w:history="1">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كلمات</w:t>
            </w:r>
            <w:r w:rsidRPr="00837989">
              <w:rPr>
                <w:rStyle w:val="Hyperlink"/>
                <w:noProof/>
                <w:rtl/>
                <w:lang w:bidi="fa-IR"/>
              </w:rPr>
              <w:t xml:space="preserve"> </w:t>
            </w:r>
            <w:r w:rsidRPr="00837989">
              <w:rPr>
                <w:rStyle w:val="Hyperlink"/>
                <w:rFonts w:hint="eastAsia"/>
                <w:noProof/>
                <w:rtl/>
                <w:lang w:bidi="fa-IR"/>
              </w:rPr>
              <w:t>الأصحاب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917" w:history="1">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كلمات</w:t>
            </w:r>
            <w:r w:rsidRPr="00837989">
              <w:rPr>
                <w:rStyle w:val="Hyperlink"/>
                <w:noProof/>
                <w:rtl/>
                <w:lang w:bidi="fa-IR"/>
              </w:rPr>
              <w:t xml:space="preserve"> </w:t>
            </w:r>
            <w:r w:rsidRPr="00837989">
              <w:rPr>
                <w:rStyle w:val="Hyperlink"/>
                <w:rFonts w:hint="eastAsia"/>
                <w:noProof/>
                <w:rtl/>
                <w:lang w:bidi="fa-IR"/>
              </w:rPr>
              <w:t>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AC6DA9" w:rsidRDefault="00AC6DA9" w:rsidP="000E3589">
          <w:pPr>
            <w:pStyle w:val="TOC2"/>
            <w:tabs>
              <w:tab w:val="right" w:leader="dot" w:pos="7786"/>
            </w:tabs>
            <w:rPr>
              <w:rFonts w:asciiTheme="minorHAnsi" w:eastAsiaTheme="minorEastAsia" w:hAnsiTheme="minorHAnsi" w:cstheme="minorBidi"/>
              <w:noProof/>
              <w:color w:val="auto"/>
              <w:sz w:val="22"/>
              <w:szCs w:val="22"/>
              <w:rtl/>
            </w:rPr>
          </w:pPr>
          <w:hyperlink w:anchor="_Toc93748918" w:history="1">
            <w:r w:rsidRPr="00837989">
              <w:rPr>
                <w:rStyle w:val="Hyperlink"/>
                <w:rFonts w:hint="eastAsia"/>
                <w:noProof/>
                <w:rtl/>
                <w:lang w:bidi="fa-IR"/>
              </w:rPr>
              <w:t>حديث</w:t>
            </w:r>
            <w:r w:rsidRPr="00837989">
              <w:rPr>
                <w:rStyle w:val="Hyperlink"/>
                <w:noProof/>
                <w:rtl/>
                <w:lang w:bidi="fa-IR"/>
              </w:rPr>
              <w:t xml:space="preserve"> </w:t>
            </w:r>
            <w:r w:rsidRPr="00837989">
              <w:rPr>
                <w:rStyle w:val="Hyperlink"/>
                <w:rFonts w:hint="eastAsia"/>
                <w:noProof/>
                <w:rtl/>
                <w:lang w:bidi="fa-IR"/>
              </w:rPr>
              <w:t>في</w:t>
            </w:r>
            <w:r w:rsidRPr="00837989">
              <w:rPr>
                <w:rStyle w:val="Hyperlink"/>
                <w:noProof/>
                <w:rtl/>
                <w:lang w:bidi="fa-IR"/>
              </w:rPr>
              <w:t xml:space="preserve"> </w:t>
            </w:r>
            <w:r w:rsidRPr="00837989">
              <w:rPr>
                <w:rStyle w:val="Hyperlink"/>
                <w:rFonts w:hint="eastAsia"/>
                <w:noProof/>
                <w:rtl/>
                <w:lang w:bidi="fa-IR"/>
              </w:rPr>
              <w:t>الاقتداء</w:t>
            </w:r>
            <w:r w:rsidRPr="00837989">
              <w:rPr>
                <w:rStyle w:val="Hyperlink"/>
                <w:noProof/>
                <w:rtl/>
                <w:lang w:bidi="fa-IR"/>
              </w:rPr>
              <w:t xml:space="preserve"> </w:t>
            </w:r>
            <w:r w:rsidRPr="00837989">
              <w:rPr>
                <w:rStyle w:val="Hyperlink"/>
                <w:rFonts w:hint="eastAsia"/>
                <w:noProof/>
                <w:rtl/>
                <w:lang w:bidi="fa-IR"/>
              </w:rPr>
              <w:t>بأهل</w:t>
            </w:r>
            <w:r w:rsidRPr="00837989">
              <w:rPr>
                <w:rStyle w:val="Hyperlink"/>
                <w:noProof/>
                <w:rtl/>
                <w:lang w:bidi="fa-IR"/>
              </w:rPr>
              <w:t xml:space="preserve"> </w:t>
            </w:r>
            <w:r w:rsidRPr="00837989">
              <w:rPr>
                <w:rStyle w:val="Hyperlink"/>
                <w:rFonts w:hint="eastAsia"/>
                <w:noProof/>
                <w:rtl/>
                <w:lang w:bidi="fa-IR"/>
              </w:rPr>
              <w:t>البيت</w:t>
            </w:r>
          </w:hyperlink>
          <w:r w:rsidR="000E3589">
            <w:rPr>
              <w:rStyle w:val="Hyperlink"/>
              <w:rFonts w:hint="cs"/>
              <w:noProof/>
              <w:rtl/>
            </w:rPr>
            <w:t xml:space="preserve"> </w:t>
          </w:r>
          <w:hyperlink w:anchor="_Toc93748919" w:history="1">
            <w:r w:rsidRPr="00837989">
              <w:rPr>
                <w:rStyle w:val="Hyperlink"/>
                <w:rFonts w:hint="eastAsia"/>
                <w:noProof/>
                <w:rtl/>
                <w:lang w:bidi="fa-IR"/>
              </w:rPr>
              <w:t>مع</w:t>
            </w:r>
            <w:r w:rsidRPr="00837989">
              <w:rPr>
                <w:rStyle w:val="Hyperlink"/>
                <w:noProof/>
                <w:rtl/>
                <w:lang w:bidi="fa-IR"/>
              </w:rPr>
              <w:t xml:space="preserve"> </w:t>
            </w:r>
            <w:r w:rsidRPr="00837989">
              <w:rPr>
                <w:rStyle w:val="Hyperlink"/>
                <w:rFonts w:hint="eastAsia"/>
                <w:noProof/>
                <w:rtl/>
                <w:lang w:bidi="fa-IR"/>
              </w:rPr>
              <w:t>شاهدين</w:t>
            </w:r>
            <w:r w:rsidRPr="00837989">
              <w:rPr>
                <w:rStyle w:val="Hyperlink"/>
                <w:noProof/>
                <w:rtl/>
                <w:lang w:bidi="fa-IR"/>
              </w:rPr>
              <w:t xml:space="preserve"> </w:t>
            </w:r>
            <w:r w:rsidRPr="00837989">
              <w:rPr>
                <w:rStyle w:val="Hyperlink"/>
                <w:rFonts w:hint="eastAsia"/>
                <w:noProof/>
                <w:rtl/>
                <w:lang w:bidi="fa-IR"/>
              </w:rPr>
              <w:t>من</w:t>
            </w:r>
            <w:r w:rsidRPr="00837989">
              <w:rPr>
                <w:rStyle w:val="Hyperlink"/>
                <w:noProof/>
                <w:rtl/>
                <w:lang w:bidi="fa-IR"/>
              </w:rPr>
              <w:t xml:space="preserve"> </w:t>
            </w:r>
            <w:r w:rsidRPr="00837989">
              <w:rPr>
                <w:rStyle w:val="Hyperlink"/>
                <w:rFonts w:hint="eastAsia"/>
                <w:noProof/>
                <w:rtl/>
                <w:lang w:bidi="fa-IR"/>
              </w:rPr>
              <w:t>شواهده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920" w:history="1">
            <w:r w:rsidRPr="00837989">
              <w:rPr>
                <w:rStyle w:val="Hyperlink"/>
                <w:rFonts w:hint="eastAsia"/>
                <w:noProof/>
                <w:rtl/>
                <w:lang w:bidi="fa-IR"/>
              </w:rPr>
              <w:t>ختامه</w:t>
            </w:r>
            <w:r w:rsidRPr="00837989">
              <w:rPr>
                <w:rStyle w:val="Hyperlink"/>
                <w:noProof/>
                <w:rtl/>
                <w:lang w:bidi="fa-IR"/>
              </w:rPr>
              <w:t xml:space="preserve"> </w:t>
            </w:r>
            <w:r w:rsidRPr="00837989">
              <w:rPr>
                <w:rStyle w:val="Hyperlink"/>
                <w:rFonts w:hint="eastAsia"/>
                <w:noProof/>
                <w:rtl/>
                <w:lang w:bidi="fa-IR"/>
              </w:rPr>
              <w:t>مسك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AC6DA9" w:rsidRDefault="00AC6DA9">
          <w:pPr>
            <w:pStyle w:val="TOC2"/>
            <w:tabs>
              <w:tab w:val="right" w:leader="dot" w:pos="7786"/>
            </w:tabs>
            <w:rPr>
              <w:rFonts w:asciiTheme="minorHAnsi" w:eastAsiaTheme="minorEastAsia" w:hAnsiTheme="minorHAnsi" w:cstheme="minorBidi"/>
              <w:noProof/>
              <w:color w:val="auto"/>
              <w:sz w:val="22"/>
              <w:szCs w:val="22"/>
              <w:rtl/>
            </w:rPr>
          </w:pPr>
          <w:hyperlink w:anchor="_Toc93748921" w:history="1">
            <w:r w:rsidRPr="00837989">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93748921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AC6DA9" w:rsidRDefault="00AC6DA9">
          <w:r>
            <w:rPr>
              <w:b/>
              <w:bCs/>
              <w:noProof/>
            </w:rPr>
            <w:fldChar w:fldCharType="end"/>
          </w:r>
        </w:p>
      </w:sdtContent>
    </w:sdt>
    <w:sectPr w:rsidR="00AC6DA9"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2F5" w:rsidRDefault="000032F5">
      <w:r>
        <w:separator/>
      </w:r>
    </w:p>
  </w:endnote>
  <w:endnote w:type="continuationSeparator" w:id="0">
    <w:p w:rsidR="000032F5" w:rsidRDefault="0000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67" w:rsidRPr="00460435" w:rsidRDefault="00A069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67" w:rsidRPr="00460435" w:rsidRDefault="00A069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67" w:rsidRPr="00460435" w:rsidRDefault="00A069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2F5" w:rsidRDefault="000032F5">
      <w:r>
        <w:separator/>
      </w:r>
    </w:p>
  </w:footnote>
  <w:footnote w:type="continuationSeparator" w:id="0">
    <w:p w:rsidR="000032F5" w:rsidRDefault="00003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01"/>
    <w:rsid w:val="00000576"/>
    <w:rsid w:val="000032F5"/>
    <w:rsid w:val="00005A19"/>
    <w:rsid w:val="00006F6D"/>
    <w:rsid w:val="00010832"/>
    <w:rsid w:val="000128B5"/>
    <w:rsid w:val="000213CD"/>
    <w:rsid w:val="00024DBC"/>
    <w:rsid w:val="00026593"/>
    <w:rsid w:val="000267FE"/>
    <w:rsid w:val="00031629"/>
    <w:rsid w:val="00034DB7"/>
    <w:rsid w:val="00040798"/>
    <w:rsid w:val="0004134A"/>
    <w:rsid w:val="00042F45"/>
    <w:rsid w:val="00043023"/>
    <w:rsid w:val="00052690"/>
    <w:rsid w:val="00053896"/>
    <w:rsid w:val="00054406"/>
    <w:rsid w:val="000608A4"/>
    <w:rsid w:val="0006216A"/>
    <w:rsid w:val="00066C43"/>
    <w:rsid w:val="00067F84"/>
    <w:rsid w:val="00071C97"/>
    <w:rsid w:val="0007613C"/>
    <w:rsid w:val="000761F7"/>
    <w:rsid w:val="00076A3A"/>
    <w:rsid w:val="00077163"/>
    <w:rsid w:val="00081828"/>
    <w:rsid w:val="00082D69"/>
    <w:rsid w:val="000905FE"/>
    <w:rsid w:val="00090987"/>
    <w:rsid w:val="00092805"/>
    <w:rsid w:val="00092A0C"/>
    <w:rsid w:val="00095187"/>
    <w:rsid w:val="00095BA6"/>
    <w:rsid w:val="000A39FB"/>
    <w:rsid w:val="000A7750"/>
    <w:rsid w:val="000B1D85"/>
    <w:rsid w:val="000B2E78"/>
    <w:rsid w:val="000B3A56"/>
    <w:rsid w:val="000C0A89"/>
    <w:rsid w:val="000C28FA"/>
    <w:rsid w:val="000C7722"/>
    <w:rsid w:val="000D0932"/>
    <w:rsid w:val="000D1BDF"/>
    <w:rsid w:val="000D4AED"/>
    <w:rsid w:val="000D71B7"/>
    <w:rsid w:val="000E0153"/>
    <w:rsid w:val="000E1D61"/>
    <w:rsid w:val="000E3589"/>
    <w:rsid w:val="000E3F3D"/>
    <w:rsid w:val="000E46E9"/>
    <w:rsid w:val="000E6824"/>
    <w:rsid w:val="000E77FC"/>
    <w:rsid w:val="000F43CB"/>
    <w:rsid w:val="000F4D56"/>
    <w:rsid w:val="0010049D"/>
    <w:rsid w:val="00103118"/>
    <w:rsid w:val="0010315B"/>
    <w:rsid w:val="001033B6"/>
    <w:rsid w:val="00103495"/>
    <w:rsid w:val="00103C79"/>
    <w:rsid w:val="00105E1F"/>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370A0"/>
    <w:rsid w:val="0014341C"/>
    <w:rsid w:val="00143EEA"/>
    <w:rsid w:val="00144474"/>
    <w:rsid w:val="00147ED8"/>
    <w:rsid w:val="00151C03"/>
    <w:rsid w:val="001531AC"/>
    <w:rsid w:val="00153917"/>
    <w:rsid w:val="00157306"/>
    <w:rsid w:val="00160F76"/>
    <w:rsid w:val="00163A74"/>
    <w:rsid w:val="00163D83"/>
    <w:rsid w:val="00164767"/>
    <w:rsid w:val="00164810"/>
    <w:rsid w:val="0017106D"/>
    <w:rsid w:val="001712E1"/>
    <w:rsid w:val="00171333"/>
    <w:rsid w:val="001767EE"/>
    <w:rsid w:val="001821B1"/>
    <w:rsid w:val="00182258"/>
    <w:rsid w:val="00182CD3"/>
    <w:rsid w:val="0018664D"/>
    <w:rsid w:val="00187017"/>
    <w:rsid w:val="00187246"/>
    <w:rsid w:val="001937F7"/>
    <w:rsid w:val="00194713"/>
    <w:rsid w:val="00195052"/>
    <w:rsid w:val="0019610D"/>
    <w:rsid w:val="001A06C6"/>
    <w:rsid w:val="001A0DAA"/>
    <w:rsid w:val="001A1408"/>
    <w:rsid w:val="001A3110"/>
    <w:rsid w:val="001A4B4B"/>
    <w:rsid w:val="001A4C37"/>
    <w:rsid w:val="001A4D9B"/>
    <w:rsid w:val="001A6EC0"/>
    <w:rsid w:val="001B07B7"/>
    <w:rsid w:val="001B16FD"/>
    <w:rsid w:val="001B5182"/>
    <w:rsid w:val="001B577F"/>
    <w:rsid w:val="001B6B73"/>
    <w:rsid w:val="001B702D"/>
    <w:rsid w:val="001B7407"/>
    <w:rsid w:val="001C3D8D"/>
    <w:rsid w:val="001C5EDB"/>
    <w:rsid w:val="001C7859"/>
    <w:rsid w:val="001D320D"/>
    <w:rsid w:val="001D3568"/>
    <w:rsid w:val="001D41A1"/>
    <w:rsid w:val="001D5007"/>
    <w:rsid w:val="001E016E"/>
    <w:rsid w:val="001E25DC"/>
    <w:rsid w:val="001E6FB2"/>
    <w:rsid w:val="001F0713"/>
    <w:rsid w:val="001F3DB4"/>
    <w:rsid w:val="001F640F"/>
    <w:rsid w:val="00200E9A"/>
    <w:rsid w:val="00202C7B"/>
    <w:rsid w:val="002045CF"/>
    <w:rsid w:val="002054C5"/>
    <w:rsid w:val="002135BD"/>
    <w:rsid w:val="002139CB"/>
    <w:rsid w:val="00214077"/>
    <w:rsid w:val="0021424B"/>
    <w:rsid w:val="00214801"/>
    <w:rsid w:val="00221675"/>
    <w:rsid w:val="00224964"/>
    <w:rsid w:val="00226098"/>
    <w:rsid w:val="002267C7"/>
    <w:rsid w:val="0022730F"/>
    <w:rsid w:val="00227FEE"/>
    <w:rsid w:val="00234572"/>
    <w:rsid w:val="00236701"/>
    <w:rsid w:val="00237C0B"/>
    <w:rsid w:val="00241F59"/>
    <w:rsid w:val="0024265C"/>
    <w:rsid w:val="00243D20"/>
    <w:rsid w:val="00243E3F"/>
    <w:rsid w:val="00244C2E"/>
    <w:rsid w:val="00250E0A"/>
    <w:rsid w:val="00251E02"/>
    <w:rsid w:val="002568DF"/>
    <w:rsid w:val="00257657"/>
    <w:rsid w:val="00261814"/>
    <w:rsid w:val="00261F33"/>
    <w:rsid w:val="00263F56"/>
    <w:rsid w:val="002661DB"/>
    <w:rsid w:val="00272450"/>
    <w:rsid w:val="0027369F"/>
    <w:rsid w:val="00276F64"/>
    <w:rsid w:val="00277C7A"/>
    <w:rsid w:val="002812DC"/>
    <w:rsid w:val="002818EF"/>
    <w:rsid w:val="00281A4E"/>
    <w:rsid w:val="00282543"/>
    <w:rsid w:val="0028271F"/>
    <w:rsid w:val="0028272B"/>
    <w:rsid w:val="0028771C"/>
    <w:rsid w:val="00290B8E"/>
    <w:rsid w:val="00296E4F"/>
    <w:rsid w:val="002A0284"/>
    <w:rsid w:val="002A1851"/>
    <w:rsid w:val="002A2068"/>
    <w:rsid w:val="002A2F34"/>
    <w:rsid w:val="002A338C"/>
    <w:rsid w:val="002A5096"/>
    <w:rsid w:val="002A69AC"/>
    <w:rsid w:val="002A6C07"/>
    <w:rsid w:val="002A717D"/>
    <w:rsid w:val="002A73D7"/>
    <w:rsid w:val="002A7B7C"/>
    <w:rsid w:val="002B2B15"/>
    <w:rsid w:val="002B2B68"/>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26AD"/>
    <w:rsid w:val="00323A89"/>
    <w:rsid w:val="00324B78"/>
    <w:rsid w:val="00325A62"/>
    <w:rsid w:val="00326131"/>
    <w:rsid w:val="00330D70"/>
    <w:rsid w:val="0033317B"/>
    <w:rsid w:val="003339D0"/>
    <w:rsid w:val="00335249"/>
    <w:rsid w:val="003353BB"/>
    <w:rsid w:val="0033620A"/>
    <w:rsid w:val="00341437"/>
    <w:rsid w:val="0034239A"/>
    <w:rsid w:val="0035368E"/>
    <w:rsid w:val="00354493"/>
    <w:rsid w:val="00355C40"/>
    <w:rsid w:val="00356DB2"/>
    <w:rsid w:val="00360A5F"/>
    <w:rsid w:val="003618AA"/>
    <w:rsid w:val="00362F97"/>
    <w:rsid w:val="0036371E"/>
    <w:rsid w:val="00363C94"/>
    <w:rsid w:val="0036400D"/>
    <w:rsid w:val="00364867"/>
    <w:rsid w:val="00364DCB"/>
    <w:rsid w:val="00370223"/>
    <w:rsid w:val="00373085"/>
    <w:rsid w:val="003771B6"/>
    <w:rsid w:val="00380674"/>
    <w:rsid w:val="0038683D"/>
    <w:rsid w:val="00387F48"/>
    <w:rsid w:val="00391DBF"/>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386"/>
    <w:rsid w:val="003C7C08"/>
    <w:rsid w:val="003D0E9A"/>
    <w:rsid w:val="003D2459"/>
    <w:rsid w:val="003D28ED"/>
    <w:rsid w:val="003D3107"/>
    <w:rsid w:val="003E148D"/>
    <w:rsid w:val="003E173A"/>
    <w:rsid w:val="003E3600"/>
    <w:rsid w:val="003E64BF"/>
    <w:rsid w:val="003F133B"/>
    <w:rsid w:val="003F204F"/>
    <w:rsid w:val="003F33DE"/>
    <w:rsid w:val="0040243A"/>
    <w:rsid w:val="00402C65"/>
    <w:rsid w:val="00404EB7"/>
    <w:rsid w:val="00407D56"/>
    <w:rsid w:val="004142DF"/>
    <w:rsid w:val="004146B4"/>
    <w:rsid w:val="00414BB9"/>
    <w:rsid w:val="00416E2B"/>
    <w:rsid w:val="004170C4"/>
    <w:rsid w:val="004209BA"/>
    <w:rsid w:val="00420C44"/>
    <w:rsid w:val="004215CF"/>
    <w:rsid w:val="0042502E"/>
    <w:rsid w:val="004271BF"/>
    <w:rsid w:val="00430581"/>
    <w:rsid w:val="00433A31"/>
    <w:rsid w:val="00434A97"/>
    <w:rsid w:val="00437035"/>
    <w:rsid w:val="00440C62"/>
    <w:rsid w:val="00441A2E"/>
    <w:rsid w:val="00445E42"/>
    <w:rsid w:val="00446BBA"/>
    <w:rsid w:val="004537CB"/>
    <w:rsid w:val="004538D5"/>
    <w:rsid w:val="00453C50"/>
    <w:rsid w:val="00454801"/>
    <w:rsid w:val="00455A59"/>
    <w:rsid w:val="00456653"/>
    <w:rsid w:val="00460435"/>
    <w:rsid w:val="00464B21"/>
    <w:rsid w:val="00465710"/>
    <w:rsid w:val="00465BFC"/>
    <w:rsid w:val="0046634E"/>
    <w:rsid w:val="00467E54"/>
    <w:rsid w:val="00470378"/>
    <w:rsid w:val="004722F9"/>
    <w:rsid w:val="004759E6"/>
    <w:rsid w:val="00475E99"/>
    <w:rsid w:val="00481D03"/>
    <w:rsid w:val="00481FD0"/>
    <w:rsid w:val="0048221F"/>
    <w:rsid w:val="004866A7"/>
    <w:rsid w:val="0049103A"/>
    <w:rsid w:val="004919C3"/>
    <w:rsid w:val="004953C3"/>
    <w:rsid w:val="00497042"/>
    <w:rsid w:val="004A0866"/>
    <w:rsid w:val="004A0AF4"/>
    <w:rsid w:val="004A0B9D"/>
    <w:rsid w:val="004A4145"/>
    <w:rsid w:val="004A6FE9"/>
    <w:rsid w:val="004B06B3"/>
    <w:rsid w:val="004B17F4"/>
    <w:rsid w:val="004B3F28"/>
    <w:rsid w:val="004B653D"/>
    <w:rsid w:val="004C0461"/>
    <w:rsid w:val="004C12C2"/>
    <w:rsid w:val="004C3E90"/>
    <w:rsid w:val="004C4336"/>
    <w:rsid w:val="004C70FC"/>
    <w:rsid w:val="004C77B5"/>
    <w:rsid w:val="004C77BF"/>
    <w:rsid w:val="004D09CF"/>
    <w:rsid w:val="004D289D"/>
    <w:rsid w:val="004D67F7"/>
    <w:rsid w:val="004D7678"/>
    <w:rsid w:val="004D7CD7"/>
    <w:rsid w:val="004E6E95"/>
    <w:rsid w:val="004E7BA2"/>
    <w:rsid w:val="004F58BA"/>
    <w:rsid w:val="004F6137"/>
    <w:rsid w:val="005022E5"/>
    <w:rsid w:val="0050314C"/>
    <w:rsid w:val="00505A04"/>
    <w:rsid w:val="00511B0E"/>
    <w:rsid w:val="005136A1"/>
    <w:rsid w:val="00514000"/>
    <w:rsid w:val="005254BC"/>
    <w:rsid w:val="00526724"/>
    <w:rsid w:val="00540F36"/>
    <w:rsid w:val="00541189"/>
    <w:rsid w:val="0054157A"/>
    <w:rsid w:val="00542EEF"/>
    <w:rsid w:val="0054311A"/>
    <w:rsid w:val="00550B2F"/>
    <w:rsid w:val="00551712"/>
    <w:rsid w:val="00551E02"/>
    <w:rsid w:val="005529FE"/>
    <w:rsid w:val="00552C63"/>
    <w:rsid w:val="00553E73"/>
    <w:rsid w:val="00553E8E"/>
    <w:rsid w:val="005540AB"/>
    <w:rsid w:val="005549DE"/>
    <w:rsid w:val="00556E76"/>
    <w:rsid w:val="005573CD"/>
    <w:rsid w:val="00557500"/>
    <w:rsid w:val="00557FB6"/>
    <w:rsid w:val="00561C58"/>
    <w:rsid w:val="0056257C"/>
    <w:rsid w:val="00562EED"/>
    <w:rsid w:val="00565ADE"/>
    <w:rsid w:val="005673A9"/>
    <w:rsid w:val="0057006C"/>
    <w:rsid w:val="005700E6"/>
    <w:rsid w:val="00571BF1"/>
    <w:rsid w:val="00574490"/>
    <w:rsid w:val="00574C66"/>
    <w:rsid w:val="0057612B"/>
    <w:rsid w:val="0057666E"/>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437A"/>
    <w:rsid w:val="005B56BE"/>
    <w:rsid w:val="005B68D5"/>
    <w:rsid w:val="005C07D9"/>
    <w:rsid w:val="005C0E2F"/>
    <w:rsid w:val="005C7719"/>
    <w:rsid w:val="005D2C72"/>
    <w:rsid w:val="005E2913"/>
    <w:rsid w:val="005E399F"/>
    <w:rsid w:val="005E5D2F"/>
    <w:rsid w:val="005E6836"/>
    <w:rsid w:val="005E6A3C"/>
    <w:rsid w:val="005E6E3A"/>
    <w:rsid w:val="005F0045"/>
    <w:rsid w:val="005F0164"/>
    <w:rsid w:val="005F15C3"/>
    <w:rsid w:val="005F1BD6"/>
    <w:rsid w:val="005F2BA5"/>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46AB"/>
    <w:rsid w:val="006357C1"/>
    <w:rsid w:val="00635BA7"/>
    <w:rsid w:val="006365EA"/>
    <w:rsid w:val="0063712C"/>
    <w:rsid w:val="00637374"/>
    <w:rsid w:val="00640BB2"/>
    <w:rsid w:val="00641A2D"/>
    <w:rsid w:val="00643F5E"/>
    <w:rsid w:val="006448B3"/>
    <w:rsid w:val="006449AF"/>
    <w:rsid w:val="00646D08"/>
    <w:rsid w:val="00650847"/>
    <w:rsid w:val="00651640"/>
    <w:rsid w:val="00651ADF"/>
    <w:rsid w:val="00655B41"/>
    <w:rsid w:val="006574EA"/>
    <w:rsid w:val="00663284"/>
    <w:rsid w:val="0066396C"/>
    <w:rsid w:val="00665B79"/>
    <w:rsid w:val="006678AD"/>
    <w:rsid w:val="006706DD"/>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588"/>
    <w:rsid w:val="006E0F1D"/>
    <w:rsid w:val="006E2C8E"/>
    <w:rsid w:val="006E362D"/>
    <w:rsid w:val="006E446F"/>
    <w:rsid w:val="006E51D9"/>
    <w:rsid w:val="006E6291"/>
    <w:rsid w:val="006F5544"/>
    <w:rsid w:val="006F7CE8"/>
    <w:rsid w:val="006F7D34"/>
    <w:rsid w:val="0070028F"/>
    <w:rsid w:val="00701353"/>
    <w:rsid w:val="0070524C"/>
    <w:rsid w:val="00707691"/>
    <w:rsid w:val="00710619"/>
    <w:rsid w:val="00713C7D"/>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18E4"/>
    <w:rsid w:val="0074517B"/>
    <w:rsid w:val="00745E33"/>
    <w:rsid w:val="007565A3"/>
    <w:rsid w:val="007571E2"/>
    <w:rsid w:val="00757A95"/>
    <w:rsid w:val="00760354"/>
    <w:rsid w:val="00760E91"/>
    <w:rsid w:val="007637E6"/>
    <w:rsid w:val="00765BEF"/>
    <w:rsid w:val="00773080"/>
    <w:rsid w:val="007735AB"/>
    <w:rsid w:val="00773927"/>
    <w:rsid w:val="00773AC5"/>
    <w:rsid w:val="00773E4E"/>
    <w:rsid w:val="00775FFA"/>
    <w:rsid w:val="00777AC5"/>
    <w:rsid w:val="00780989"/>
    <w:rsid w:val="0078259F"/>
    <w:rsid w:val="00782872"/>
    <w:rsid w:val="00784053"/>
    <w:rsid w:val="00784287"/>
    <w:rsid w:val="007851EB"/>
    <w:rsid w:val="00791A39"/>
    <w:rsid w:val="00792322"/>
    <w:rsid w:val="00796941"/>
    <w:rsid w:val="00796AAA"/>
    <w:rsid w:val="007A5456"/>
    <w:rsid w:val="007A6185"/>
    <w:rsid w:val="007A7D32"/>
    <w:rsid w:val="007B10B3"/>
    <w:rsid w:val="007B1D12"/>
    <w:rsid w:val="007B2F17"/>
    <w:rsid w:val="007B46B3"/>
    <w:rsid w:val="007B5CD8"/>
    <w:rsid w:val="007B602B"/>
    <w:rsid w:val="007B6D51"/>
    <w:rsid w:val="007C0722"/>
    <w:rsid w:val="007C39CB"/>
    <w:rsid w:val="007C3DC9"/>
    <w:rsid w:val="007C3F88"/>
    <w:rsid w:val="007D1D2B"/>
    <w:rsid w:val="007D4FEB"/>
    <w:rsid w:val="007D5FD1"/>
    <w:rsid w:val="007E2EBF"/>
    <w:rsid w:val="007E47E8"/>
    <w:rsid w:val="007E6DD9"/>
    <w:rsid w:val="007F3E0E"/>
    <w:rsid w:val="007F4190"/>
    <w:rsid w:val="007F4E53"/>
    <w:rsid w:val="007F5ABC"/>
    <w:rsid w:val="007F6443"/>
    <w:rsid w:val="00800121"/>
    <w:rsid w:val="008018D9"/>
    <w:rsid w:val="0080239A"/>
    <w:rsid w:val="00806335"/>
    <w:rsid w:val="008105E2"/>
    <w:rsid w:val="008110DA"/>
    <w:rsid w:val="008128CA"/>
    <w:rsid w:val="00813440"/>
    <w:rsid w:val="00814B7F"/>
    <w:rsid w:val="00814FBB"/>
    <w:rsid w:val="00820165"/>
    <w:rsid w:val="00821493"/>
    <w:rsid w:val="00822733"/>
    <w:rsid w:val="00823380"/>
    <w:rsid w:val="00823B45"/>
    <w:rsid w:val="00826B87"/>
    <w:rsid w:val="008279F9"/>
    <w:rsid w:val="00827EFD"/>
    <w:rsid w:val="0083003C"/>
    <w:rsid w:val="008312B3"/>
    <w:rsid w:val="00831B8F"/>
    <w:rsid w:val="00836495"/>
    <w:rsid w:val="00837259"/>
    <w:rsid w:val="0084238B"/>
    <w:rsid w:val="008430A5"/>
    <w:rsid w:val="0084318E"/>
    <w:rsid w:val="0084496F"/>
    <w:rsid w:val="00845ADE"/>
    <w:rsid w:val="00845BB2"/>
    <w:rsid w:val="00847A08"/>
    <w:rsid w:val="00850983"/>
    <w:rsid w:val="00852998"/>
    <w:rsid w:val="00856941"/>
    <w:rsid w:val="00857A7C"/>
    <w:rsid w:val="008618B1"/>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6742"/>
    <w:rsid w:val="008925FE"/>
    <w:rsid w:val="008933CF"/>
    <w:rsid w:val="00895362"/>
    <w:rsid w:val="00896897"/>
    <w:rsid w:val="008A15E2"/>
    <w:rsid w:val="008A225D"/>
    <w:rsid w:val="008A4630"/>
    <w:rsid w:val="008A620C"/>
    <w:rsid w:val="008A7A70"/>
    <w:rsid w:val="008B0C7A"/>
    <w:rsid w:val="008B14DF"/>
    <w:rsid w:val="008B22B3"/>
    <w:rsid w:val="008B5AE2"/>
    <w:rsid w:val="008B5B7E"/>
    <w:rsid w:val="008C05BB"/>
    <w:rsid w:val="008C0DB1"/>
    <w:rsid w:val="008C3327"/>
    <w:rsid w:val="008C510F"/>
    <w:rsid w:val="008C6CA6"/>
    <w:rsid w:val="008C7C7F"/>
    <w:rsid w:val="008D1374"/>
    <w:rsid w:val="008D5874"/>
    <w:rsid w:val="008D5FAD"/>
    <w:rsid w:val="008D5FE6"/>
    <w:rsid w:val="008D6657"/>
    <w:rsid w:val="008E1FA7"/>
    <w:rsid w:val="008E298E"/>
    <w:rsid w:val="008E42F4"/>
    <w:rsid w:val="008E4D2E"/>
    <w:rsid w:val="008E52ED"/>
    <w:rsid w:val="008E5EA9"/>
    <w:rsid w:val="008F1A98"/>
    <w:rsid w:val="008F258C"/>
    <w:rsid w:val="008F34F5"/>
    <w:rsid w:val="008F3BB8"/>
    <w:rsid w:val="008F4513"/>
    <w:rsid w:val="008F5B45"/>
    <w:rsid w:val="008F72BE"/>
    <w:rsid w:val="009006DA"/>
    <w:rsid w:val="00900D4D"/>
    <w:rsid w:val="00901417"/>
    <w:rsid w:val="009046DF"/>
    <w:rsid w:val="00905E0B"/>
    <w:rsid w:val="009076D1"/>
    <w:rsid w:val="00911C81"/>
    <w:rsid w:val="00914562"/>
    <w:rsid w:val="0091682D"/>
    <w:rsid w:val="00922370"/>
    <w:rsid w:val="009232D1"/>
    <w:rsid w:val="0092388A"/>
    <w:rsid w:val="00924CF9"/>
    <w:rsid w:val="00925BE7"/>
    <w:rsid w:val="00927D62"/>
    <w:rsid w:val="00932192"/>
    <w:rsid w:val="00940B6B"/>
    <w:rsid w:val="00942109"/>
    <w:rsid w:val="00943412"/>
    <w:rsid w:val="00943B2E"/>
    <w:rsid w:val="0094536C"/>
    <w:rsid w:val="00945D11"/>
    <w:rsid w:val="009472D2"/>
    <w:rsid w:val="00947C3A"/>
    <w:rsid w:val="009503E2"/>
    <w:rsid w:val="00951EAD"/>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74C"/>
    <w:rsid w:val="009A7DA5"/>
    <w:rsid w:val="009B01D4"/>
    <w:rsid w:val="009B0C22"/>
    <w:rsid w:val="009B2B08"/>
    <w:rsid w:val="009B36E8"/>
    <w:rsid w:val="009B3CBC"/>
    <w:rsid w:val="009B64C6"/>
    <w:rsid w:val="009B7253"/>
    <w:rsid w:val="009C0ED1"/>
    <w:rsid w:val="009C1833"/>
    <w:rsid w:val="009C212D"/>
    <w:rsid w:val="009C2E28"/>
    <w:rsid w:val="009C3031"/>
    <w:rsid w:val="009C5104"/>
    <w:rsid w:val="009C61D1"/>
    <w:rsid w:val="009D353A"/>
    <w:rsid w:val="009D3969"/>
    <w:rsid w:val="009D4F53"/>
    <w:rsid w:val="009D6CB0"/>
    <w:rsid w:val="009E03BE"/>
    <w:rsid w:val="009E07BB"/>
    <w:rsid w:val="009E121A"/>
    <w:rsid w:val="009E133B"/>
    <w:rsid w:val="009E4824"/>
    <w:rsid w:val="009E67C9"/>
    <w:rsid w:val="009E6DE8"/>
    <w:rsid w:val="009E7AB9"/>
    <w:rsid w:val="009F2C77"/>
    <w:rsid w:val="009F4224"/>
    <w:rsid w:val="009F4A72"/>
    <w:rsid w:val="009F5327"/>
    <w:rsid w:val="009F6C61"/>
    <w:rsid w:val="009F6DDF"/>
    <w:rsid w:val="00A00A9C"/>
    <w:rsid w:val="00A03594"/>
    <w:rsid w:val="00A0400A"/>
    <w:rsid w:val="00A05A22"/>
    <w:rsid w:val="00A05F81"/>
    <w:rsid w:val="00A068A7"/>
    <w:rsid w:val="00A06967"/>
    <w:rsid w:val="00A1169E"/>
    <w:rsid w:val="00A12D37"/>
    <w:rsid w:val="00A1433E"/>
    <w:rsid w:val="00A16415"/>
    <w:rsid w:val="00A2056F"/>
    <w:rsid w:val="00A209AB"/>
    <w:rsid w:val="00A21090"/>
    <w:rsid w:val="00A21FE3"/>
    <w:rsid w:val="00A22363"/>
    <w:rsid w:val="00A2310F"/>
    <w:rsid w:val="00A24090"/>
    <w:rsid w:val="00A2642A"/>
    <w:rsid w:val="00A26AD5"/>
    <w:rsid w:val="00A27B1B"/>
    <w:rsid w:val="00A30F05"/>
    <w:rsid w:val="00A3543F"/>
    <w:rsid w:val="00A35EDE"/>
    <w:rsid w:val="00A36CA9"/>
    <w:rsid w:val="00A37D34"/>
    <w:rsid w:val="00A40AE4"/>
    <w:rsid w:val="00A42FC1"/>
    <w:rsid w:val="00A43A6C"/>
    <w:rsid w:val="00A44704"/>
    <w:rsid w:val="00A478DC"/>
    <w:rsid w:val="00A50FBD"/>
    <w:rsid w:val="00A51FCA"/>
    <w:rsid w:val="00A54D62"/>
    <w:rsid w:val="00A6076B"/>
    <w:rsid w:val="00A60B19"/>
    <w:rsid w:val="00A6230D"/>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87E7E"/>
    <w:rsid w:val="00A91F7E"/>
    <w:rsid w:val="00A93200"/>
    <w:rsid w:val="00A9330B"/>
    <w:rsid w:val="00A940EB"/>
    <w:rsid w:val="00A948BA"/>
    <w:rsid w:val="00A971B5"/>
    <w:rsid w:val="00AA18B0"/>
    <w:rsid w:val="00AA378D"/>
    <w:rsid w:val="00AA532F"/>
    <w:rsid w:val="00AB1F96"/>
    <w:rsid w:val="00AB307D"/>
    <w:rsid w:val="00AB319A"/>
    <w:rsid w:val="00AB49D2"/>
    <w:rsid w:val="00AB49D8"/>
    <w:rsid w:val="00AB5AFC"/>
    <w:rsid w:val="00AB5B22"/>
    <w:rsid w:val="00AB65CB"/>
    <w:rsid w:val="00AC271A"/>
    <w:rsid w:val="00AC28CD"/>
    <w:rsid w:val="00AC2C70"/>
    <w:rsid w:val="00AC3A2F"/>
    <w:rsid w:val="00AC41E0"/>
    <w:rsid w:val="00AC5626"/>
    <w:rsid w:val="00AC6146"/>
    <w:rsid w:val="00AC64A5"/>
    <w:rsid w:val="00AC6B87"/>
    <w:rsid w:val="00AC6DA9"/>
    <w:rsid w:val="00AD19D0"/>
    <w:rsid w:val="00AD1A4C"/>
    <w:rsid w:val="00AD2964"/>
    <w:rsid w:val="00AD365B"/>
    <w:rsid w:val="00AD59C1"/>
    <w:rsid w:val="00AD5C3C"/>
    <w:rsid w:val="00AE0059"/>
    <w:rsid w:val="00AE0778"/>
    <w:rsid w:val="00AE10D6"/>
    <w:rsid w:val="00AE1E35"/>
    <w:rsid w:val="00AE270B"/>
    <w:rsid w:val="00AE290A"/>
    <w:rsid w:val="00AE4D35"/>
    <w:rsid w:val="00AE5A01"/>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1EE0"/>
    <w:rsid w:val="00B629FE"/>
    <w:rsid w:val="00B637B2"/>
    <w:rsid w:val="00B65134"/>
    <w:rsid w:val="00B659B6"/>
    <w:rsid w:val="00B70AEE"/>
    <w:rsid w:val="00B7122D"/>
    <w:rsid w:val="00B71271"/>
    <w:rsid w:val="00B7160F"/>
    <w:rsid w:val="00B7199B"/>
    <w:rsid w:val="00B71ADF"/>
    <w:rsid w:val="00B73110"/>
    <w:rsid w:val="00B731F9"/>
    <w:rsid w:val="00B7501C"/>
    <w:rsid w:val="00B75946"/>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38A5"/>
    <w:rsid w:val="00BA5833"/>
    <w:rsid w:val="00BA657A"/>
    <w:rsid w:val="00BA6C34"/>
    <w:rsid w:val="00BA6C54"/>
    <w:rsid w:val="00BB099C"/>
    <w:rsid w:val="00BB0DF4"/>
    <w:rsid w:val="00BB274C"/>
    <w:rsid w:val="00BB3CFF"/>
    <w:rsid w:val="00BB4CCD"/>
    <w:rsid w:val="00BB5951"/>
    <w:rsid w:val="00BB5C83"/>
    <w:rsid w:val="00BB643C"/>
    <w:rsid w:val="00BC09E8"/>
    <w:rsid w:val="00BC3BCB"/>
    <w:rsid w:val="00BC499A"/>
    <w:rsid w:val="00BC6954"/>
    <w:rsid w:val="00BC717E"/>
    <w:rsid w:val="00BD1CB7"/>
    <w:rsid w:val="00BD4DFE"/>
    <w:rsid w:val="00BD593F"/>
    <w:rsid w:val="00BD6706"/>
    <w:rsid w:val="00BE0932"/>
    <w:rsid w:val="00BE0D08"/>
    <w:rsid w:val="00BE630D"/>
    <w:rsid w:val="00BE6B29"/>
    <w:rsid w:val="00BE7ED8"/>
    <w:rsid w:val="00BF36F6"/>
    <w:rsid w:val="00C02B19"/>
    <w:rsid w:val="00C13127"/>
    <w:rsid w:val="00C1570C"/>
    <w:rsid w:val="00C2177F"/>
    <w:rsid w:val="00C22361"/>
    <w:rsid w:val="00C2419C"/>
    <w:rsid w:val="00C25B9D"/>
    <w:rsid w:val="00C26D89"/>
    <w:rsid w:val="00C31833"/>
    <w:rsid w:val="00C33018"/>
    <w:rsid w:val="00C33B4D"/>
    <w:rsid w:val="00C33FF8"/>
    <w:rsid w:val="00C35A49"/>
    <w:rsid w:val="00C36AF1"/>
    <w:rsid w:val="00C37458"/>
    <w:rsid w:val="00C37AF7"/>
    <w:rsid w:val="00C446D7"/>
    <w:rsid w:val="00C45E29"/>
    <w:rsid w:val="00C478FD"/>
    <w:rsid w:val="00C5063B"/>
    <w:rsid w:val="00C510AF"/>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42A4"/>
    <w:rsid w:val="00CA539C"/>
    <w:rsid w:val="00CB22FF"/>
    <w:rsid w:val="00CB4647"/>
    <w:rsid w:val="00CB686E"/>
    <w:rsid w:val="00CC02A7"/>
    <w:rsid w:val="00CC062F"/>
    <w:rsid w:val="00CC0833"/>
    <w:rsid w:val="00CC0D6C"/>
    <w:rsid w:val="00CC156E"/>
    <w:rsid w:val="00CC1D3C"/>
    <w:rsid w:val="00CC546F"/>
    <w:rsid w:val="00CD72D4"/>
    <w:rsid w:val="00CE30CD"/>
    <w:rsid w:val="00CE60B6"/>
    <w:rsid w:val="00CF06A5"/>
    <w:rsid w:val="00CF137D"/>
    <w:rsid w:val="00CF4DEF"/>
    <w:rsid w:val="00D00008"/>
    <w:rsid w:val="00D032B6"/>
    <w:rsid w:val="00D10971"/>
    <w:rsid w:val="00D11686"/>
    <w:rsid w:val="00D11AFF"/>
    <w:rsid w:val="00D1225E"/>
    <w:rsid w:val="00D13836"/>
    <w:rsid w:val="00D20234"/>
    <w:rsid w:val="00D208D0"/>
    <w:rsid w:val="00D20EAE"/>
    <w:rsid w:val="00D212D5"/>
    <w:rsid w:val="00D230D8"/>
    <w:rsid w:val="00D24B24"/>
    <w:rsid w:val="00D24EB0"/>
    <w:rsid w:val="00D250D4"/>
    <w:rsid w:val="00D25987"/>
    <w:rsid w:val="00D33A32"/>
    <w:rsid w:val="00D350E6"/>
    <w:rsid w:val="00D40219"/>
    <w:rsid w:val="00D46C32"/>
    <w:rsid w:val="00D471AE"/>
    <w:rsid w:val="00D52EC6"/>
    <w:rsid w:val="00D53C02"/>
    <w:rsid w:val="00D54728"/>
    <w:rsid w:val="00D56DF2"/>
    <w:rsid w:val="00D577DF"/>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2C62"/>
    <w:rsid w:val="00DA32DF"/>
    <w:rsid w:val="00DA5931"/>
    <w:rsid w:val="00DA722B"/>
    <w:rsid w:val="00DA76C9"/>
    <w:rsid w:val="00DB12E5"/>
    <w:rsid w:val="00DB1DF1"/>
    <w:rsid w:val="00DB2424"/>
    <w:rsid w:val="00DB3E84"/>
    <w:rsid w:val="00DB6126"/>
    <w:rsid w:val="00DC02A0"/>
    <w:rsid w:val="00DC0B08"/>
    <w:rsid w:val="00DC0E27"/>
    <w:rsid w:val="00DC1000"/>
    <w:rsid w:val="00DC3D3E"/>
    <w:rsid w:val="00DD1BB4"/>
    <w:rsid w:val="00DD36CD"/>
    <w:rsid w:val="00DD6547"/>
    <w:rsid w:val="00DD78A5"/>
    <w:rsid w:val="00DE4448"/>
    <w:rsid w:val="00DE49C9"/>
    <w:rsid w:val="00DE6957"/>
    <w:rsid w:val="00DF1993"/>
    <w:rsid w:val="00DF532A"/>
    <w:rsid w:val="00DF5C1E"/>
    <w:rsid w:val="00DF5E1E"/>
    <w:rsid w:val="00DF6442"/>
    <w:rsid w:val="00DF67A3"/>
    <w:rsid w:val="00DF7A42"/>
    <w:rsid w:val="00E0151C"/>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0F20"/>
    <w:rsid w:val="00E63C51"/>
    <w:rsid w:val="00E6671A"/>
    <w:rsid w:val="00E70BDA"/>
    <w:rsid w:val="00E71139"/>
    <w:rsid w:val="00E71B8C"/>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748A"/>
    <w:rsid w:val="00EC0F78"/>
    <w:rsid w:val="00EC1A32"/>
    <w:rsid w:val="00EC1A39"/>
    <w:rsid w:val="00EC2829"/>
    <w:rsid w:val="00EC3D3F"/>
    <w:rsid w:val="00EC5C01"/>
    <w:rsid w:val="00EC682C"/>
    <w:rsid w:val="00EC766D"/>
    <w:rsid w:val="00EC7E34"/>
    <w:rsid w:val="00ED025D"/>
    <w:rsid w:val="00ED3DFD"/>
    <w:rsid w:val="00ED3F21"/>
    <w:rsid w:val="00EE260F"/>
    <w:rsid w:val="00EE550C"/>
    <w:rsid w:val="00EE56E1"/>
    <w:rsid w:val="00EE604B"/>
    <w:rsid w:val="00EE6B33"/>
    <w:rsid w:val="00EF0462"/>
    <w:rsid w:val="00EF1A3A"/>
    <w:rsid w:val="00EF3F9B"/>
    <w:rsid w:val="00EF6505"/>
    <w:rsid w:val="00EF7A6F"/>
    <w:rsid w:val="00F01639"/>
    <w:rsid w:val="00F02C57"/>
    <w:rsid w:val="00F036DB"/>
    <w:rsid w:val="00F070E5"/>
    <w:rsid w:val="00F1517E"/>
    <w:rsid w:val="00F16678"/>
    <w:rsid w:val="00F22AC4"/>
    <w:rsid w:val="00F26388"/>
    <w:rsid w:val="00F268F2"/>
    <w:rsid w:val="00F31BE3"/>
    <w:rsid w:val="00F34B21"/>
    <w:rsid w:val="00F34CA5"/>
    <w:rsid w:val="00F41E90"/>
    <w:rsid w:val="00F436BF"/>
    <w:rsid w:val="00F52D88"/>
    <w:rsid w:val="00F53B56"/>
    <w:rsid w:val="00F54AD8"/>
    <w:rsid w:val="00F5514B"/>
    <w:rsid w:val="00F55BC3"/>
    <w:rsid w:val="00F571FE"/>
    <w:rsid w:val="00F62649"/>
    <w:rsid w:val="00F62C96"/>
    <w:rsid w:val="00F638A5"/>
    <w:rsid w:val="00F64E82"/>
    <w:rsid w:val="00F673C2"/>
    <w:rsid w:val="00F70D2F"/>
    <w:rsid w:val="00F715FC"/>
    <w:rsid w:val="00F71859"/>
    <w:rsid w:val="00F74FDC"/>
    <w:rsid w:val="00F7566A"/>
    <w:rsid w:val="00F76214"/>
    <w:rsid w:val="00F80602"/>
    <w:rsid w:val="00F82A57"/>
    <w:rsid w:val="00F83A2C"/>
    <w:rsid w:val="00F83E9D"/>
    <w:rsid w:val="00F8571F"/>
    <w:rsid w:val="00F86B21"/>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4217"/>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C130C"/>
  <w15:docId w15:val="{7C699030-2963-4591-92A1-6BD7B830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670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36701"/>
    <w:rPr>
      <w:rFonts w:ascii="Tahoma" w:hAnsi="Tahoma" w:cs="Tahoma"/>
      <w:sz w:val="16"/>
      <w:szCs w:val="16"/>
    </w:rPr>
  </w:style>
  <w:style w:type="character" w:customStyle="1" w:styleId="BalloonTextChar">
    <w:name w:val="Balloon Text Char"/>
    <w:basedOn w:val="DefaultParagraphFont"/>
    <w:link w:val="BalloonText"/>
    <w:uiPriority w:val="99"/>
    <w:rsid w:val="00236701"/>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AC6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12D8-55A4-46EA-9DA5-C1580AF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1706</TotalTime>
  <Pages>347</Pages>
  <Words>52627</Words>
  <Characters>299977</Characters>
  <Application>Microsoft Office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88</cp:revision>
  <cp:lastPrinted>2014-01-25T18:18:00Z</cp:lastPrinted>
  <dcterms:created xsi:type="dcterms:W3CDTF">2022-01-07T13:28:00Z</dcterms:created>
  <dcterms:modified xsi:type="dcterms:W3CDTF">2022-01-22T09:43:00Z</dcterms:modified>
</cp:coreProperties>
</file>