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00D" w:rsidRDefault="005F300D" w:rsidP="005F300D">
      <w:pPr>
        <w:pStyle w:val="libNormal"/>
        <w:rPr>
          <w:rtl/>
        </w:rPr>
      </w:pPr>
      <w:r>
        <w:rPr>
          <w:rtl/>
          <w:lang w:bidi="fa-IR"/>
        </w:rPr>
        <w:br w:type="page"/>
      </w:r>
    </w:p>
    <w:p w:rsidR="005F300D" w:rsidRDefault="005F300D" w:rsidP="00F20E62">
      <w:pPr>
        <w:pStyle w:val="libNormal"/>
        <w:rPr>
          <w:rtl/>
          <w:lang w:bidi="fa-IR"/>
        </w:rPr>
      </w:pPr>
      <w:r>
        <w:rPr>
          <w:rFonts w:hint="cs"/>
          <w:noProof/>
          <w:lang w:bidi="fa-IR"/>
        </w:rPr>
        <w:lastRenderedPageBreak/>
        <w:drawing>
          <wp:inline distT="0" distB="0" distL="0" distR="0" wp14:anchorId="7941FB79" wp14:editId="7359586D">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Pr>
          <w:rtl/>
          <w:lang w:bidi="fa-IR"/>
        </w:rPr>
        <w:lastRenderedPageBreak/>
        <w:br w:type="page"/>
      </w:r>
    </w:p>
    <w:p w:rsidR="00F20E62" w:rsidRPr="00321D79" w:rsidRDefault="00F20E62" w:rsidP="00F20E62">
      <w:pPr>
        <w:pStyle w:val="libCenter"/>
        <w:rPr>
          <w:rtl/>
        </w:rPr>
      </w:pPr>
      <w:r>
        <w:rPr>
          <w:rFonts w:hint="cs"/>
          <w:noProof/>
          <w:lang w:bidi="fa-IR"/>
        </w:rPr>
        <w:lastRenderedPageBreak/>
        <w:drawing>
          <wp:inline distT="0" distB="0" distL="0" distR="0" wp14:anchorId="09665768" wp14:editId="3633DDD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20E62" w:rsidRDefault="00F20E62" w:rsidP="00F20E62">
      <w:pPr>
        <w:pStyle w:val="libNormal"/>
        <w:rPr>
          <w:rtl/>
        </w:rPr>
      </w:pPr>
      <w:r>
        <w:rPr>
          <w:rtl/>
        </w:rPr>
        <w:br w:type="page"/>
      </w:r>
    </w:p>
    <w:p w:rsidR="00F20E62" w:rsidRPr="009D6073" w:rsidRDefault="00F20E62" w:rsidP="00F20E62">
      <w:pPr>
        <w:pStyle w:val="Heading1Center"/>
        <w:rPr>
          <w:rtl/>
        </w:rPr>
      </w:pPr>
      <w:bookmarkStart w:id="0" w:name="_Toc318357810"/>
      <w:bookmarkStart w:id="1" w:name="_Toc407203771"/>
      <w:bookmarkStart w:id="2" w:name="_Toc86172671"/>
      <w:r w:rsidRPr="009D6073">
        <w:rPr>
          <w:rtl/>
        </w:rPr>
        <w:lastRenderedPageBreak/>
        <w:t>سند</w:t>
      </w:r>
      <w:bookmarkEnd w:id="0"/>
      <w:bookmarkEnd w:id="1"/>
      <w:bookmarkEnd w:id="2"/>
    </w:p>
    <w:p w:rsidR="00F20E62" w:rsidRPr="009D6073" w:rsidRDefault="00F20E62" w:rsidP="00F20E62">
      <w:pPr>
        <w:pStyle w:val="Heading1Center"/>
        <w:rPr>
          <w:rtl/>
        </w:rPr>
      </w:pPr>
      <w:bookmarkStart w:id="3" w:name="_Toc318357811"/>
      <w:bookmarkStart w:id="4" w:name="_Toc407203772"/>
      <w:bookmarkStart w:id="5" w:name="_Toc86172672"/>
      <w:r w:rsidRPr="009D6073">
        <w:rPr>
          <w:rtl/>
        </w:rPr>
        <w:t>حديث الغدير</w:t>
      </w:r>
      <w:bookmarkEnd w:id="3"/>
      <w:bookmarkEnd w:id="4"/>
      <w:bookmarkEnd w:id="5"/>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Pr>
          <w:rtl/>
          <w:lang w:bidi="fa-IR"/>
        </w:rPr>
        <w:lastRenderedPageBreak/>
        <w:br w:type="page"/>
      </w:r>
    </w:p>
    <w:p w:rsidR="00F20E62" w:rsidRPr="00822435" w:rsidRDefault="00F20E62" w:rsidP="00F20E62">
      <w:pPr>
        <w:pStyle w:val="libCenterBold1"/>
        <w:rPr>
          <w:rtl/>
        </w:rPr>
      </w:pPr>
      <w:r w:rsidRPr="00822435">
        <w:rPr>
          <w:rtl/>
        </w:rPr>
        <w:lastRenderedPageBreak/>
        <w:t>بسم الله الرحمن الرحيم</w:t>
      </w:r>
    </w:p>
    <w:p w:rsidR="00F20E62" w:rsidRPr="00626BB1" w:rsidRDefault="00F20E62" w:rsidP="00F20E62">
      <w:pPr>
        <w:pStyle w:val="libBold2"/>
        <w:rPr>
          <w:rtl/>
        </w:rPr>
      </w:pPr>
      <w:r w:rsidRPr="00626BB1">
        <w:rPr>
          <w:rtl/>
        </w:rPr>
        <w:t>الحمد لله رب العالمين</w:t>
      </w:r>
      <w:r>
        <w:rPr>
          <w:rtl/>
        </w:rPr>
        <w:t>،</w:t>
      </w:r>
      <w:r w:rsidRPr="00626BB1">
        <w:rPr>
          <w:rtl/>
        </w:rPr>
        <w:t xml:space="preserve"> والصلاة والسلام على محمد وآله الطيبين الطاهرين</w:t>
      </w:r>
      <w:r>
        <w:rPr>
          <w:rtl/>
        </w:rPr>
        <w:t>،</w:t>
      </w:r>
      <w:r w:rsidRPr="00626BB1">
        <w:rPr>
          <w:rtl/>
        </w:rPr>
        <w:t xml:space="preserve"> ولعنة الله على أعدائهم أجمعين من الأولين والآخرين.</w:t>
      </w:r>
    </w:p>
    <w:p w:rsidR="00F20E62" w:rsidRPr="00321D79" w:rsidRDefault="00F20E62" w:rsidP="00F20E62">
      <w:pPr>
        <w:pStyle w:val="libNormal"/>
        <w:rPr>
          <w:rtl/>
          <w:lang w:bidi="fa-IR"/>
        </w:rPr>
      </w:pPr>
      <w:r w:rsidRPr="00321D79">
        <w:rPr>
          <w:rtl/>
          <w:lang w:bidi="fa-IR"/>
        </w:rPr>
        <w:t>قد عرفت أن حديث الغدير من الأحاديث المتواترة</w:t>
      </w:r>
      <w:r>
        <w:rPr>
          <w:rtl/>
          <w:lang w:bidi="fa-IR"/>
        </w:rPr>
        <w:t>،</w:t>
      </w:r>
      <w:r w:rsidRPr="00321D79">
        <w:rPr>
          <w:rtl/>
          <w:lang w:bidi="fa-IR"/>
        </w:rPr>
        <w:t xml:space="preserve"> بل هو من أشهر الأحاديث المتواترة بين المسلمين</w:t>
      </w:r>
      <w:r>
        <w:rPr>
          <w:rtl/>
          <w:lang w:bidi="fa-IR"/>
        </w:rPr>
        <w:t>،</w:t>
      </w:r>
      <w:r w:rsidRPr="00321D79">
        <w:rPr>
          <w:rtl/>
          <w:lang w:bidi="fa-IR"/>
        </w:rPr>
        <w:t xml:space="preserve"> على اختلاف مذاهبهم ونحلهم</w:t>
      </w:r>
      <w:r>
        <w:rPr>
          <w:rtl/>
          <w:lang w:bidi="fa-IR"/>
        </w:rPr>
        <w:t>،</w:t>
      </w:r>
      <w:r w:rsidRPr="00321D79">
        <w:rPr>
          <w:rtl/>
          <w:lang w:bidi="fa-IR"/>
        </w:rPr>
        <w:t xml:space="preserve"> وهو مخرّج في كتب أهل السنّة</w:t>
      </w:r>
      <w:r>
        <w:rPr>
          <w:rtl/>
          <w:lang w:bidi="fa-IR"/>
        </w:rPr>
        <w:t>،</w:t>
      </w:r>
      <w:r w:rsidRPr="00321D79">
        <w:rPr>
          <w:rtl/>
          <w:lang w:bidi="fa-IR"/>
        </w:rPr>
        <w:t xml:space="preserve"> وأسفارهم وجوامعهم الحديثية</w:t>
      </w:r>
      <w:r>
        <w:rPr>
          <w:rtl/>
          <w:lang w:bidi="fa-IR"/>
        </w:rPr>
        <w:t>،</w:t>
      </w:r>
      <w:r w:rsidRPr="00321D79">
        <w:rPr>
          <w:rtl/>
          <w:lang w:bidi="fa-IR"/>
        </w:rPr>
        <w:t xml:space="preserve"> بطرق وأسانيد لا تحصى كثرة</w:t>
      </w:r>
      <w:r w:rsidR="00094D82">
        <w:rPr>
          <w:rFonts w:hint="cs"/>
          <w:rtl/>
          <w:lang w:bidi="fa-IR"/>
        </w:rPr>
        <w:t>ً</w:t>
      </w:r>
      <w:r>
        <w:rPr>
          <w:rtl/>
          <w:lang w:bidi="fa-IR"/>
        </w:rPr>
        <w:t>،</w:t>
      </w:r>
      <w:r w:rsidRPr="00321D79">
        <w:rPr>
          <w:rtl/>
          <w:lang w:bidi="fa-IR"/>
        </w:rPr>
        <w:t xml:space="preserve"> حتى التجأ بعض أكابرهم</w:t>
      </w:r>
      <w:r>
        <w:rPr>
          <w:rtl/>
          <w:lang w:bidi="fa-IR"/>
        </w:rPr>
        <w:t>،</w:t>
      </w:r>
      <w:r w:rsidRPr="00321D79">
        <w:rPr>
          <w:rtl/>
          <w:lang w:bidi="fa-IR"/>
        </w:rPr>
        <w:t xml:space="preserve"> الذين ربّما ناقشوا في أسانيد غيره من الأحاديث</w:t>
      </w:r>
      <w:r>
        <w:rPr>
          <w:rtl/>
          <w:lang w:bidi="fa-IR"/>
        </w:rPr>
        <w:t>،</w:t>
      </w:r>
      <w:r w:rsidRPr="00321D79">
        <w:rPr>
          <w:rtl/>
          <w:lang w:bidi="fa-IR"/>
        </w:rPr>
        <w:t xml:space="preserve"> إلى الاعتراف بتواتره</w:t>
      </w:r>
      <w:r>
        <w:rPr>
          <w:rtl/>
          <w:lang w:bidi="fa-IR"/>
        </w:rPr>
        <w:t>،</w:t>
      </w:r>
      <w:r w:rsidRPr="00321D79">
        <w:rPr>
          <w:rtl/>
          <w:lang w:bidi="fa-IR"/>
        </w:rPr>
        <w:t xml:space="preserve"> والتصريح بكثرة طرقه</w:t>
      </w:r>
      <w:r>
        <w:rPr>
          <w:rtl/>
          <w:lang w:bidi="fa-IR"/>
        </w:rPr>
        <w:t>،</w:t>
      </w:r>
      <w:r w:rsidRPr="00321D79">
        <w:rPr>
          <w:rtl/>
          <w:lang w:bidi="fa-IR"/>
        </w:rPr>
        <w:t xml:space="preserve"> وعني آخرون منهم بجمع طرقه وأسانيده</w:t>
      </w:r>
      <w:r>
        <w:rPr>
          <w:rtl/>
          <w:lang w:bidi="fa-IR"/>
        </w:rPr>
        <w:t>،</w:t>
      </w:r>
      <w:r w:rsidRPr="00321D79">
        <w:rPr>
          <w:rtl/>
          <w:lang w:bidi="fa-IR"/>
        </w:rPr>
        <w:t xml:space="preserve"> في مصنّفات تخص هذا الموضوع بمفرده.</w:t>
      </w:r>
    </w:p>
    <w:p w:rsidR="00F20E62" w:rsidRPr="00321D79" w:rsidRDefault="00F20E62" w:rsidP="00F20E62">
      <w:pPr>
        <w:pStyle w:val="libNormal"/>
        <w:rPr>
          <w:rtl/>
          <w:lang w:bidi="fa-IR"/>
        </w:rPr>
      </w:pPr>
      <w:r w:rsidRPr="00321D79">
        <w:rPr>
          <w:rtl/>
          <w:lang w:bidi="fa-IR"/>
        </w:rPr>
        <w:t>قد عرفت هذا كلّه في الجزء السابق هو المدخل للبحث.</w:t>
      </w:r>
    </w:p>
    <w:p w:rsidR="00F20E62" w:rsidRPr="00321D79" w:rsidRDefault="00F20E62" w:rsidP="00F20E62">
      <w:pPr>
        <w:pStyle w:val="libNormal"/>
        <w:rPr>
          <w:rtl/>
          <w:lang w:bidi="fa-IR"/>
        </w:rPr>
      </w:pPr>
      <w:r w:rsidRPr="00321D79">
        <w:rPr>
          <w:rtl/>
          <w:lang w:bidi="fa-IR"/>
        </w:rPr>
        <w:t>ولا غرابة في ذلك</w:t>
      </w:r>
      <w:r>
        <w:rPr>
          <w:rtl/>
          <w:lang w:bidi="fa-IR"/>
        </w:rPr>
        <w:t>،</w:t>
      </w:r>
      <w:r w:rsidRPr="00321D79">
        <w:rPr>
          <w:rtl/>
          <w:lang w:bidi="fa-IR"/>
        </w:rPr>
        <w:t xml:space="preserve"> بل إن ما ذكروه قليل بالنسبة إلى شأن هذا الحديث</w:t>
      </w:r>
      <w:r>
        <w:rPr>
          <w:rtl/>
          <w:lang w:bidi="fa-IR"/>
        </w:rPr>
        <w:t>،</w:t>
      </w:r>
      <w:r w:rsidRPr="00321D79">
        <w:rPr>
          <w:rtl/>
          <w:lang w:bidi="fa-IR"/>
        </w:rPr>
        <w:t xml:space="preserve"> وبحوثهم حوله هي دون عظمته بكثير</w:t>
      </w:r>
      <w:r>
        <w:rPr>
          <w:rtl/>
          <w:lang w:bidi="fa-IR"/>
        </w:rPr>
        <w:t>،</w:t>
      </w:r>
      <w:r w:rsidRPr="00321D79">
        <w:rPr>
          <w:rtl/>
          <w:lang w:bidi="fa-IR"/>
        </w:rPr>
        <w:t xml:space="preserve"> فتلك واقعة حضرها عشرات الألوف من المسلمين</w:t>
      </w:r>
      <w:r>
        <w:rPr>
          <w:rtl/>
          <w:lang w:bidi="fa-IR"/>
        </w:rPr>
        <w:t>،</w:t>
      </w:r>
      <w:r w:rsidRPr="00321D79">
        <w:rPr>
          <w:rtl/>
          <w:lang w:bidi="fa-IR"/>
        </w:rPr>
        <w:t xml:space="preserve"> وشهدها أعلام الصحابة من الرجال والنساء.</w:t>
      </w:r>
    </w:p>
    <w:p w:rsidR="00F20E62" w:rsidRPr="00321D79" w:rsidRDefault="00F20E62" w:rsidP="00F20E62">
      <w:pPr>
        <w:pStyle w:val="libNormal"/>
        <w:rPr>
          <w:rtl/>
          <w:lang w:bidi="fa-IR"/>
        </w:rPr>
      </w:pPr>
      <w:r w:rsidRPr="00321D79">
        <w:rPr>
          <w:rtl/>
          <w:lang w:bidi="fa-IR"/>
        </w:rPr>
        <w:t>وإن هذا الذي وصل إلينا من أخبار الغدير</w:t>
      </w:r>
      <w:r>
        <w:rPr>
          <w:rtl/>
          <w:lang w:bidi="fa-IR"/>
        </w:rPr>
        <w:t>،</w:t>
      </w:r>
      <w:r w:rsidRPr="00321D79">
        <w:rPr>
          <w:rtl/>
          <w:lang w:bidi="fa-IR"/>
        </w:rPr>
        <w:t xml:space="preserve"> وأسماء رواته من الصحابة والتابعين ومن بعدهم</w:t>
      </w:r>
      <w:r>
        <w:rPr>
          <w:rtl/>
          <w:lang w:bidi="fa-IR"/>
        </w:rPr>
        <w:t>،</w:t>
      </w:r>
      <w:r w:rsidRPr="00321D79">
        <w:rPr>
          <w:rtl/>
          <w:lang w:bidi="fa-IR"/>
        </w:rPr>
        <w:t xml:space="preserve"> بعد كتم المخالفين حسدا</w:t>
      </w:r>
      <w:r w:rsidR="00863601">
        <w:rPr>
          <w:rFonts w:hint="cs"/>
          <w:rtl/>
          <w:lang w:bidi="fa-IR"/>
        </w:rPr>
        <w:t>ً</w:t>
      </w:r>
      <w:r w:rsidRPr="00321D79">
        <w:rPr>
          <w:rtl/>
          <w:lang w:bidi="fa-IR"/>
        </w:rPr>
        <w:t xml:space="preserve"> وعنادا</w:t>
      </w:r>
      <w:r w:rsidR="00863601">
        <w:rPr>
          <w:rFonts w:hint="cs"/>
          <w:rtl/>
          <w:lang w:bidi="fa-IR"/>
        </w:rPr>
        <w:t>ً</w:t>
      </w:r>
      <w:r>
        <w:rPr>
          <w:rtl/>
          <w:lang w:bidi="fa-IR"/>
        </w:rPr>
        <w:t>،</w:t>
      </w:r>
      <w:r w:rsidRPr="00321D79">
        <w:rPr>
          <w:rtl/>
          <w:lang w:bidi="fa-IR"/>
        </w:rPr>
        <w:t xml:space="preserve"> والموالين خوفا</w:t>
      </w:r>
      <w:r w:rsidR="00863601">
        <w:rPr>
          <w:rFonts w:hint="cs"/>
          <w:rtl/>
          <w:lang w:bidi="fa-IR"/>
        </w:rPr>
        <w:t>ً</w:t>
      </w:r>
      <w:r w:rsidRPr="00321D79">
        <w:rPr>
          <w:rtl/>
          <w:lang w:bidi="fa-IR"/>
        </w:rPr>
        <w:t xml:space="preserve"> وتقية</w:t>
      </w:r>
      <w:r>
        <w:rPr>
          <w:rtl/>
          <w:lang w:bidi="fa-IR"/>
        </w:rPr>
        <w:t>،</w:t>
      </w:r>
      <w:r w:rsidRPr="00321D79">
        <w:rPr>
          <w:rtl/>
          <w:lang w:bidi="fa-IR"/>
        </w:rPr>
        <w:t xml:space="preserve"> لنزر يسير</w:t>
      </w:r>
      <w:r>
        <w:rPr>
          <w:rtl/>
          <w:lang w:bidi="fa-IR"/>
        </w:rPr>
        <w:t>،</w:t>
      </w:r>
      <w:r w:rsidRPr="00321D79">
        <w:rPr>
          <w:rtl/>
          <w:lang w:bidi="fa-IR"/>
        </w:rPr>
        <w:t xml:space="preserve"> وقليل من كثير</w:t>
      </w:r>
      <w:r>
        <w:rPr>
          <w:rtl/>
          <w:lang w:bidi="fa-IR"/>
        </w:rPr>
        <w:t xml:space="preserve"> ..</w:t>
      </w:r>
      <w:r w:rsidRPr="00321D79">
        <w:rPr>
          <w:rtl/>
          <w:lang w:bidi="fa-IR"/>
        </w:rPr>
        <w:t>.</w:t>
      </w:r>
    </w:p>
    <w:p w:rsidR="00F20E62" w:rsidRPr="00321D79" w:rsidRDefault="00F20E62" w:rsidP="00F20E62">
      <w:pPr>
        <w:pStyle w:val="libNormal"/>
        <w:rPr>
          <w:rtl/>
          <w:lang w:bidi="fa-IR"/>
        </w:rPr>
      </w:pPr>
      <w:r w:rsidRPr="006D0167">
        <w:rPr>
          <w:rStyle w:val="libBold2Char"/>
          <w:rtl/>
        </w:rPr>
        <w:t>وفي هذا الجزء من الكتاب</w:t>
      </w:r>
      <w:r>
        <w:rPr>
          <w:rStyle w:val="libBold2Char"/>
          <w:rtl/>
        </w:rPr>
        <w:t>،</w:t>
      </w:r>
      <w:r w:rsidRPr="00321D79">
        <w:rPr>
          <w:rtl/>
          <w:lang w:bidi="fa-IR"/>
        </w:rPr>
        <w:t xml:space="preserve"> نذكر أسماء طائفة من أعلام القوم</w:t>
      </w:r>
      <w:r>
        <w:rPr>
          <w:rtl/>
          <w:lang w:bidi="fa-IR"/>
        </w:rPr>
        <w:t>،</w:t>
      </w:r>
      <w:r w:rsidRPr="00321D79">
        <w:rPr>
          <w:rtl/>
          <w:lang w:bidi="fa-IR"/>
        </w:rPr>
        <w:t xml:space="preserve"> من رواة حديث الغدير ومخرّجيه</w:t>
      </w:r>
      <w:r>
        <w:rPr>
          <w:rtl/>
          <w:lang w:bidi="fa-IR"/>
        </w:rPr>
        <w:t>،</w:t>
      </w:r>
      <w:r w:rsidRPr="00321D79">
        <w:rPr>
          <w:rtl/>
          <w:lang w:bidi="fa-IR"/>
        </w:rPr>
        <w:t xml:space="preserve"> مع ذكر نص روايته</w:t>
      </w:r>
      <w:r>
        <w:rPr>
          <w:rtl/>
          <w:lang w:bidi="fa-IR"/>
        </w:rPr>
        <w:t>،</w:t>
      </w:r>
      <w:r w:rsidRPr="00321D79">
        <w:rPr>
          <w:rtl/>
          <w:lang w:bidi="fa-IR"/>
        </w:rPr>
        <w:t xml:space="preserve"> أو الاشارة إلى موضعها</w:t>
      </w:r>
      <w:r>
        <w:rPr>
          <w:rtl/>
          <w:lang w:bidi="fa-IR"/>
        </w:rPr>
        <w:t>،</w:t>
      </w:r>
      <w:r w:rsidRPr="00321D79">
        <w:rPr>
          <w:rtl/>
          <w:lang w:bidi="fa-IR"/>
        </w:rPr>
        <w:t xml:space="preserve"> ابتداء</w:t>
      </w:r>
      <w:r>
        <w:rPr>
          <w:rFonts w:hint="cs"/>
          <w:rtl/>
          <w:lang w:bidi="fa-IR"/>
        </w:rPr>
        <w:t>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بالقرن الثاني حتى القرن الثالث عشر</w:t>
      </w:r>
      <w:r>
        <w:rPr>
          <w:rtl/>
          <w:lang w:bidi="fa-IR"/>
        </w:rPr>
        <w:t>،</w:t>
      </w:r>
      <w:r w:rsidRPr="00321D79">
        <w:rPr>
          <w:rtl/>
          <w:lang w:bidi="fa-IR"/>
        </w:rPr>
        <w:t xml:space="preserve"> ثمّ الرابع عشر</w:t>
      </w:r>
      <w:r>
        <w:rPr>
          <w:rtl/>
          <w:lang w:bidi="fa-IR"/>
        </w:rPr>
        <w:t>،</w:t>
      </w:r>
      <w:r w:rsidRPr="00321D79">
        <w:rPr>
          <w:rtl/>
          <w:lang w:bidi="fa-IR"/>
        </w:rPr>
        <w:t xml:space="preserve"> مع ترجمة موجزة لكلّ واحد منهم</w:t>
      </w:r>
      <w:r>
        <w:rPr>
          <w:rtl/>
          <w:lang w:bidi="fa-IR"/>
        </w:rPr>
        <w:t>،</w:t>
      </w:r>
      <w:r w:rsidRPr="00321D79">
        <w:rPr>
          <w:rtl/>
          <w:lang w:bidi="fa-IR"/>
        </w:rPr>
        <w:t xml:space="preserve"> نقتصر فيها على كلمة التوثيق والمدح</w:t>
      </w:r>
      <w:r>
        <w:rPr>
          <w:rtl/>
          <w:lang w:bidi="fa-IR"/>
        </w:rPr>
        <w:t>،</w:t>
      </w:r>
      <w:r w:rsidRPr="00321D79">
        <w:rPr>
          <w:rtl/>
          <w:lang w:bidi="fa-IR"/>
        </w:rPr>
        <w:t xml:space="preserve"> عن أئمّة الجرح والتعديل</w:t>
      </w:r>
      <w:r>
        <w:rPr>
          <w:rtl/>
          <w:lang w:bidi="fa-IR"/>
        </w:rPr>
        <w:t>،</w:t>
      </w:r>
      <w:r w:rsidRPr="00321D79">
        <w:rPr>
          <w:rtl/>
          <w:lang w:bidi="fa-IR"/>
        </w:rPr>
        <w:t xml:space="preserve"> وعلماء الرجال والتاريخ.</w:t>
      </w:r>
    </w:p>
    <w:p w:rsidR="00F20E62" w:rsidRPr="00321D79" w:rsidRDefault="00F20E62" w:rsidP="00F20E62">
      <w:pPr>
        <w:pStyle w:val="libNormal"/>
        <w:rPr>
          <w:rtl/>
          <w:lang w:bidi="fa-IR"/>
        </w:rPr>
      </w:pPr>
      <w:r w:rsidRPr="00321D79">
        <w:rPr>
          <w:rtl/>
          <w:lang w:bidi="fa-IR"/>
        </w:rPr>
        <w:t>وقد وضعنا إلى جنب ال</w:t>
      </w:r>
      <w:r w:rsidR="00A26E7A">
        <w:rPr>
          <w:rFonts w:hint="cs"/>
          <w:rtl/>
          <w:lang w:bidi="fa-IR"/>
        </w:rPr>
        <w:t>ا</w:t>
      </w:r>
      <w:r w:rsidRPr="00321D79">
        <w:rPr>
          <w:rtl/>
          <w:lang w:bidi="fa-IR"/>
        </w:rPr>
        <w:t>سماء</w:t>
      </w:r>
      <w:r>
        <w:rPr>
          <w:rtl/>
          <w:lang w:bidi="fa-IR"/>
        </w:rPr>
        <w:t>،</w:t>
      </w:r>
      <w:r w:rsidRPr="00321D79">
        <w:rPr>
          <w:rtl/>
          <w:lang w:bidi="fa-IR"/>
        </w:rPr>
        <w:t xml:space="preserve"> رموزا</w:t>
      </w:r>
      <w:r w:rsidR="00A26E7A">
        <w:rPr>
          <w:rFonts w:hint="cs"/>
          <w:rtl/>
          <w:lang w:bidi="fa-IR"/>
        </w:rPr>
        <w:t>ً</w:t>
      </w:r>
      <w:r w:rsidRPr="00321D79">
        <w:rPr>
          <w:rtl/>
          <w:lang w:bidi="fa-IR"/>
        </w:rPr>
        <w:t xml:space="preserve"> مأخوذة من ( الكاشف للذهبي ) </w:t>
      </w:r>
      <w:r>
        <w:rPr>
          <w:rtl/>
          <w:lang w:bidi="fa-IR"/>
        </w:rPr>
        <w:t>و (</w:t>
      </w:r>
      <w:r w:rsidRPr="00321D79">
        <w:rPr>
          <w:rtl/>
          <w:lang w:bidi="fa-IR"/>
        </w:rPr>
        <w:t xml:space="preserve"> تقريب التهذيب لابن حجر العسقلاني )</w:t>
      </w:r>
      <w:r>
        <w:rPr>
          <w:rtl/>
          <w:lang w:bidi="fa-IR"/>
        </w:rPr>
        <w:t>،</w:t>
      </w:r>
      <w:r w:rsidRPr="00321D79">
        <w:rPr>
          <w:rtl/>
          <w:lang w:bidi="fa-IR"/>
        </w:rPr>
        <w:t xml:space="preserve"> </w:t>
      </w:r>
      <w:r w:rsidRPr="003921FC">
        <w:rPr>
          <w:rtl/>
        </w:rPr>
        <w:t>وهي</w:t>
      </w:r>
      <w:r>
        <w:rPr>
          <w:rtl/>
        </w:rPr>
        <w:t>:</w:t>
      </w:r>
      <w:r w:rsidRPr="003921FC">
        <w:rPr>
          <w:rtl/>
        </w:rPr>
        <w:t xml:space="preserve"> </w:t>
      </w:r>
      <w:r w:rsidR="00A26E7A" w:rsidRPr="00321D79">
        <w:rPr>
          <w:rtl/>
          <w:lang w:bidi="fa-IR"/>
        </w:rPr>
        <w:t>«</w:t>
      </w:r>
      <w:r w:rsidRPr="003921FC">
        <w:rPr>
          <w:rtl/>
        </w:rPr>
        <w:t>4</w:t>
      </w:r>
      <w:r w:rsidR="00A26E7A" w:rsidRPr="00321D79">
        <w:rPr>
          <w:rtl/>
          <w:lang w:bidi="fa-IR"/>
        </w:rPr>
        <w:t>»</w:t>
      </w:r>
      <w:r w:rsidRPr="003921FC">
        <w:rPr>
          <w:rtl/>
        </w:rPr>
        <w:t xml:space="preserve"> لأرباب</w:t>
      </w:r>
      <w:r w:rsidRPr="00321D79">
        <w:rPr>
          <w:rtl/>
          <w:lang w:bidi="fa-IR"/>
        </w:rPr>
        <w:t xml:space="preserve"> السّنن الأربعة</w:t>
      </w:r>
      <w:r>
        <w:rPr>
          <w:rtl/>
          <w:lang w:bidi="fa-IR"/>
        </w:rPr>
        <w:t>،</w:t>
      </w:r>
      <w:r w:rsidRPr="00321D79">
        <w:rPr>
          <w:rtl/>
          <w:lang w:bidi="fa-IR"/>
        </w:rPr>
        <w:t xml:space="preserve"> و</w:t>
      </w:r>
      <w:r>
        <w:rPr>
          <w:rFonts w:hint="cs"/>
          <w:rtl/>
          <w:lang w:bidi="fa-IR"/>
        </w:rPr>
        <w:t xml:space="preserve"> </w:t>
      </w:r>
      <w:r w:rsidRPr="00321D79">
        <w:rPr>
          <w:rtl/>
          <w:lang w:bidi="fa-IR"/>
        </w:rPr>
        <w:t>« م » لمسلم</w:t>
      </w:r>
      <w:r>
        <w:rPr>
          <w:rtl/>
          <w:lang w:bidi="fa-IR"/>
        </w:rPr>
        <w:t>،</w:t>
      </w:r>
      <w:r w:rsidRPr="00321D79">
        <w:rPr>
          <w:rtl/>
          <w:lang w:bidi="fa-IR"/>
        </w:rPr>
        <w:t xml:space="preserve"> « خت » للبخاري في التاريخ</w:t>
      </w:r>
      <w:r>
        <w:rPr>
          <w:rtl/>
          <w:lang w:bidi="fa-IR"/>
        </w:rPr>
        <w:t>،</w:t>
      </w:r>
      <w:r w:rsidRPr="00321D79">
        <w:rPr>
          <w:rtl/>
          <w:lang w:bidi="fa-IR"/>
        </w:rPr>
        <w:t xml:space="preserve"> « ع » لمن أخرج حديثه في الصحاح الستة</w:t>
      </w:r>
      <w:r>
        <w:rPr>
          <w:rtl/>
          <w:lang w:bidi="fa-IR"/>
        </w:rPr>
        <w:t>،</w:t>
      </w:r>
      <w:r w:rsidRPr="00321D79">
        <w:rPr>
          <w:rtl/>
          <w:lang w:bidi="fa-IR"/>
        </w:rPr>
        <w:t xml:space="preserve"> « عس » للنسائي في مسند علي</w:t>
      </w:r>
      <w:r>
        <w:rPr>
          <w:rtl/>
          <w:lang w:bidi="fa-IR"/>
        </w:rPr>
        <w:t>،</w:t>
      </w:r>
      <w:r w:rsidRPr="00321D79">
        <w:rPr>
          <w:rtl/>
          <w:lang w:bidi="fa-IR"/>
        </w:rPr>
        <w:t xml:space="preserve"> « ق » لابن ماجة</w:t>
      </w:r>
      <w:r>
        <w:rPr>
          <w:rtl/>
          <w:lang w:bidi="fa-IR"/>
        </w:rPr>
        <w:t>،</w:t>
      </w:r>
      <w:r w:rsidRPr="00321D79">
        <w:rPr>
          <w:rtl/>
          <w:lang w:bidi="fa-IR"/>
        </w:rPr>
        <w:t xml:space="preserve"> « د » لأبي داود</w:t>
      </w:r>
      <w:r>
        <w:rPr>
          <w:rtl/>
          <w:lang w:bidi="fa-IR"/>
        </w:rPr>
        <w:t>،</w:t>
      </w:r>
      <w:r w:rsidRPr="00321D79">
        <w:rPr>
          <w:rtl/>
          <w:lang w:bidi="fa-IR"/>
        </w:rPr>
        <w:t xml:space="preserve"> « ت » للترمذي</w:t>
      </w:r>
      <w:r>
        <w:rPr>
          <w:rtl/>
          <w:lang w:bidi="fa-IR"/>
        </w:rPr>
        <w:t>،</w:t>
      </w:r>
      <w:r w:rsidRPr="00321D79">
        <w:rPr>
          <w:rtl/>
          <w:lang w:bidi="fa-IR"/>
        </w:rPr>
        <w:t xml:space="preserve"> « س » للنسائي</w:t>
      </w:r>
      <w:r>
        <w:rPr>
          <w:rtl/>
          <w:lang w:bidi="fa-IR"/>
        </w:rPr>
        <w:t>،</w:t>
      </w:r>
      <w:r w:rsidRPr="00321D79">
        <w:rPr>
          <w:rtl/>
          <w:lang w:bidi="fa-IR"/>
        </w:rPr>
        <w:t xml:space="preserve"> « خ » للبخاري.</w:t>
      </w:r>
    </w:p>
    <w:p w:rsidR="00F20E62" w:rsidRPr="00321D79" w:rsidRDefault="00F20E62" w:rsidP="00F20E62">
      <w:pPr>
        <w:pStyle w:val="libNormal"/>
        <w:rPr>
          <w:rtl/>
          <w:lang w:bidi="fa-IR"/>
        </w:rPr>
      </w:pPr>
      <w:r w:rsidRPr="00321D79">
        <w:rPr>
          <w:rtl/>
          <w:lang w:bidi="fa-IR"/>
        </w:rPr>
        <w:t>والأرقام الموجودة إلى جنب الأسامي</w:t>
      </w:r>
      <w:r>
        <w:rPr>
          <w:rtl/>
          <w:lang w:bidi="fa-IR"/>
        </w:rPr>
        <w:t>،</w:t>
      </w:r>
      <w:r w:rsidRPr="00321D79">
        <w:rPr>
          <w:rtl/>
          <w:lang w:bidi="fa-IR"/>
        </w:rPr>
        <w:t xml:space="preserve"> هي سنّي الوفيات</w:t>
      </w:r>
      <w:r>
        <w:rPr>
          <w:rtl/>
          <w:lang w:bidi="fa-IR"/>
        </w:rPr>
        <w:t>،</w:t>
      </w:r>
      <w:r w:rsidRPr="00321D79">
        <w:rPr>
          <w:rtl/>
          <w:lang w:bidi="fa-IR"/>
        </w:rPr>
        <w:t xml:space="preserve"> ولدي الاختلاف نذكرها جميعا</w:t>
      </w:r>
      <w:r w:rsidR="00A26E7A">
        <w:rPr>
          <w:rFonts w:hint="cs"/>
          <w:rtl/>
          <w:lang w:bidi="fa-IR"/>
        </w:rPr>
        <w:t>ً</w:t>
      </w:r>
      <w:r>
        <w:rPr>
          <w:rtl/>
          <w:lang w:bidi="fa-IR"/>
        </w:rPr>
        <w:t>:</w:t>
      </w:r>
    </w:p>
    <w:p w:rsidR="00F20E62" w:rsidRDefault="00F20E62" w:rsidP="00F20E62">
      <w:pPr>
        <w:pStyle w:val="libNormal"/>
        <w:rPr>
          <w:rtl/>
        </w:rPr>
      </w:pPr>
      <w:r>
        <w:rPr>
          <w:rtl/>
        </w:rPr>
        <w:br w:type="page"/>
      </w:r>
    </w:p>
    <w:p w:rsidR="00F20E62" w:rsidRPr="0041341C" w:rsidRDefault="00F20E62" w:rsidP="00A55A82">
      <w:pPr>
        <w:pStyle w:val="Heading2Center"/>
        <w:rPr>
          <w:rtl/>
        </w:rPr>
      </w:pPr>
      <w:bookmarkStart w:id="6" w:name="_Toc86172673"/>
      <w:r w:rsidRPr="0041341C">
        <w:rPr>
          <w:rtl/>
        </w:rPr>
        <w:lastRenderedPageBreak/>
        <w:t>القرن الثاني</w:t>
      </w:r>
      <w:bookmarkEnd w:id="6"/>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محمد بن إسحاق</w:t>
      </w:r>
      <w:r>
        <w:rPr>
          <w:rtl/>
          <w:lang w:bidi="fa-IR"/>
        </w:rPr>
        <w:t xml:space="preserve"> - </w:t>
      </w:r>
      <w:r w:rsidRPr="00321D79">
        <w:rPr>
          <w:rtl/>
          <w:lang w:bidi="fa-IR"/>
        </w:rPr>
        <w:t>ع م مقرونا</w:t>
      </w:r>
      <w:r w:rsidR="00A26E7A">
        <w:rPr>
          <w:rFonts w:hint="cs"/>
          <w:rtl/>
          <w:lang w:bidi="fa-IR"/>
        </w:rPr>
        <w:t>ً</w:t>
      </w:r>
      <w:r>
        <w:rPr>
          <w:rtl/>
          <w:lang w:bidi="fa-IR"/>
        </w:rPr>
        <w:t xml:space="preserve"> - </w:t>
      </w:r>
      <w:r w:rsidRPr="00321D79">
        <w:rPr>
          <w:rtl/>
          <w:lang w:bidi="fa-IR"/>
        </w:rPr>
        <w:t>( 151 / 152 )</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معمر بن راشد أبو عروة الأزدي</w:t>
      </w:r>
      <w:r>
        <w:rPr>
          <w:rtl/>
          <w:lang w:bidi="fa-IR"/>
        </w:rPr>
        <w:t xml:space="preserve"> - </w:t>
      </w:r>
      <w:r w:rsidRPr="00321D79">
        <w:rPr>
          <w:rtl/>
          <w:lang w:bidi="fa-IR"/>
        </w:rPr>
        <w:t>ع</w:t>
      </w:r>
      <w:r>
        <w:rPr>
          <w:rtl/>
          <w:lang w:bidi="fa-IR"/>
        </w:rPr>
        <w:t xml:space="preserve"> - </w:t>
      </w:r>
      <w:r w:rsidRPr="00321D79">
        <w:rPr>
          <w:rtl/>
          <w:lang w:bidi="fa-IR"/>
        </w:rPr>
        <w:t>( 153 / 154 )</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إسرائيل بن يونس السبيعي الكوفي</w:t>
      </w:r>
      <w:r>
        <w:rPr>
          <w:rtl/>
          <w:lang w:bidi="fa-IR"/>
        </w:rPr>
        <w:t xml:space="preserve"> - </w:t>
      </w:r>
      <w:r w:rsidRPr="00321D79">
        <w:rPr>
          <w:rtl/>
          <w:lang w:bidi="fa-IR"/>
        </w:rPr>
        <w:t>ع</w:t>
      </w:r>
      <w:r>
        <w:rPr>
          <w:rtl/>
          <w:lang w:bidi="fa-IR"/>
        </w:rPr>
        <w:t xml:space="preserve"> - </w:t>
      </w:r>
      <w:r w:rsidRPr="00321D79">
        <w:rPr>
          <w:rtl/>
          <w:lang w:bidi="fa-IR"/>
        </w:rPr>
        <w:t>( 160 / 162 )</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شريك بن </w:t>
      </w:r>
      <w:r>
        <w:rPr>
          <w:rtl/>
          <w:lang w:bidi="fa-IR"/>
        </w:rPr>
        <w:t xml:space="preserve">عبدالله </w:t>
      </w:r>
      <w:r w:rsidRPr="00321D79">
        <w:rPr>
          <w:rtl/>
          <w:lang w:bidi="fa-IR"/>
        </w:rPr>
        <w:t>القاضي</w:t>
      </w:r>
      <w:r>
        <w:rPr>
          <w:rtl/>
          <w:lang w:bidi="fa-IR"/>
        </w:rPr>
        <w:t xml:space="preserve"> - </w:t>
      </w:r>
      <w:r w:rsidRPr="00321D79">
        <w:rPr>
          <w:rtl/>
          <w:lang w:bidi="fa-IR"/>
        </w:rPr>
        <w:t>خت م ع</w:t>
      </w:r>
      <w:r>
        <w:rPr>
          <w:rtl/>
          <w:lang w:bidi="fa-IR"/>
        </w:rPr>
        <w:t xml:space="preserve"> - </w:t>
      </w:r>
      <w:r w:rsidRPr="00321D79">
        <w:rPr>
          <w:rtl/>
          <w:lang w:bidi="fa-IR"/>
        </w:rPr>
        <w:t>(177)</w:t>
      </w:r>
      <w:r>
        <w:rPr>
          <w:rtl/>
          <w:lang w:bidi="fa-IR"/>
        </w:rPr>
        <w:t>.</w:t>
      </w:r>
    </w:p>
    <w:p w:rsidR="00F20E62" w:rsidRPr="00321D79" w:rsidRDefault="00F20E62" w:rsidP="00F20E62">
      <w:pPr>
        <w:pStyle w:val="libNormal"/>
        <w:rPr>
          <w:rtl/>
          <w:lang w:bidi="fa-IR"/>
        </w:rPr>
      </w:pPr>
      <w:r w:rsidRPr="00321D79">
        <w:rPr>
          <w:rtl/>
          <w:lang w:bidi="fa-IR"/>
        </w:rPr>
        <w:t>5</w:t>
      </w:r>
      <w:r>
        <w:rPr>
          <w:rtl/>
          <w:lang w:bidi="fa-IR"/>
        </w:rPr>
        <w:t xml:space="preserve"> - </w:t>
      </w:r>
      <w:r w:rsidRPr="00321D79">
        <w:rPr>
          <w:rtl/>
          <w:lang w:bidi="fa-IR"/>
        </w:rPr>
        <w:t>محمد بن جعفر المدني المعروف بغندر</w:t>
      </w:r>
      <w:r>
        <w:rPr>
          <w:rtl/>
          <w:lang w:bidi="fa-IR"/>
        </w:rPr>
        <w:t xml:space="preserve"> - </w:t>
      </w:r>
      <w:r w:rsidRPr="00321D79">
        <w:rPr>
          <w:rtl/>
          <w:lang w:bidi="fa-IR"/>
        </w:rPr>
        <w:t>ع</w:t>
      </w:r>
      <w:r>
        <w:rPr>
          <w:rtl/>
          <w:lang w:bidi="fa-IR"/>
        </w:rPr>
        <w:t xml:space="preserve"> - </w:t>
      </w:r>
      <w:r w:rsidRPr="00321D79">
        <w:rPr>
          <w:rtl/>
          <w:lang w:bidi="fa-IR"/>
        </w:rPr>
        <w:t>(193)</w:t>
      </w:r>
      <w:r>
        <w:rPr>
          <w:rtl/>
          <w:lang w:bidi="fa-IR"/>
        </w:rPr>
        <w:t>.</w:t>
      </w:r>
    </w:p>
    <w:p w:rsidR="00F20E62" w:rsidRPr="00321D79" w:rsidRDefault="00F20E62" w:rsidP="00F20E62">
      <w:pPr>
        <w:pStyle w:val="libNormal"/>
        <w:rPr>
          <w:rtl/>
          <w:lang w:bidi="fa-IR"/>
        </w:rPr>
      </w:pPr>
      <w:r w:rsidRPr="00321D79">
        <w:rPr>
          <w:rtl/>
          <w:lang w:bidi="fa-IR"/>
        </w:rPr>
        <w:t>6</w:t>
      </w:r>
      <w:r>
        <w:rPr>
          <w:rtl/>
          <w:lang w:bidi="fa-IR"/>
        </w:rPr>
        <w:t xml:space="preserve"> - </w:t>
      </w:r>
      <w:r w:rsidRPr="00321D79">
        <w:rPr>
          <w:rtl/>
          <w:lang w:bidi="fa-IR"/>
        </w:rPr>
        <w:t>الوكيع بن الجرّاح الروّاسي</w:t>
      </w:r>
      <w:r>
        <w:rPr>
          <w:rtl/>
          <w:lang w:bidi="fa-IR"/>
        </w:rPr>
        <w:t xml:space="preserve"> - </w:t>
      </w:r>
      <w:r w:rsidRPr="00321D79">
        <w:rPr>
          <w:rtl/>
          <w:lang w:bidi="fa-IR"/>
        </w:rPr>
        <w:t>ع</w:t>
      </w:r>
      <w:r>
        <w:rPr>
          <w:rtl/>
          <w:lang w:bidi="fa-IR"/>
        </w:rPr>
        <w:t xml:space="preserve"> - </w:t>
      </w:r>
      <w:r w:rsidRPr="00321D79">
        <w:rPr>
          <w:rtl/>
          <w:lang w:bidi="fa-IR"/>
        </w:rPr>
        <w:t>(197)</w:t>
      </w:r>
      <w:r>
        <w:rPr>
          <w:rtl/>
          <w:lang w:bidi="fa-IR"/>
        </w:rPr>
        <w:t>.</w:t>
      </w:r>
    </w:p>
    <w:p w:rsidR="00F20E62" w:rsidRPr="00321D79" w:rsidRDefault="00F20E62" w:rsidP="00F20E62">
      <w:pPr>
        <w:pStyle w:val="libNormal"/>
        <w:rPr>
          <w:rtl/>
          <w:lang w:bidi="fa-IR"/>
        </w:rPr>
      </w:pPr>
      <w:r w:rsidRPr="00321D79">
        <w:rPr>
          <w:rtl/>
          <w:lang w:bidi="fa-IR"/>
        </w:rPr>
        <w:t>7</w:t>
      </w:r>
      <w:r>
        <w:rPr>
          <w:rtl/>
          <w:lang w:bidi="fa-IR"/>
        </w:rPr>
        <w:t xml:space="preserve"> - عبدالله </w:t>
      </w:r>
      <w:r w:rsidRPr="00321D79">
        <w:rPr>
          <w:rtl/>
          <w:lang w:bidi="fa-IR"/>
        </w:rPr>
        <w:t>بن نمير الهمداني</w:t>
      </w:r>
      <w:r>
        <w:rPr>
          <w:rtl/>
          <w:lang w:bidi="fa-IR"/>
        </w:rPr>
        <w:t xml:space="preserve"> - </w:t>
      </w:r>
      <w:r w:rsidRPr="00321D79">
        <w:rPr>
          <w:rtl/>
          <w:lang w:bidi="fa-IR"/>
        </w:rPr>
        <w:t>ع</w:t>
      </w:r>
      <w:r>
        <w:rPr>
          <w:rtl/>
          <w:lang w:bidi="fa-IR"/>
        </w:rPr>
        <w:t xml:space="preserve"> - </w:t>
      </w:r>
      <w:r w:rsidRPr="00321D79">
        <w:rPr>
          <w:rtl/>
          <w:lang w:bidi="fa-IR"/>
        </w:rPr>
        <w:t>(199)</w:t>
      </w:r>
      <w:r>
        <w:rPr>
          <w:rtl/>
          <w:lang w:bidi="fa-IR"/>
        </w:rPr>
        <w:t>.</w:t>
      </w:r>
    </w:p>
    <w:p w:rsidR="00F20E62" w:rsidRPr="0041341C" w:rsidRDefault="00F20E62" w:rsidP="00A55A82">
      <w:pPr>
        <w:pStyle w:val="Heading2Center"/>
        <w:rPr>
          <w:rtl/>
        </w:rPr>
      </w:pPr>
      <w:bookmarkStart w:id="7" w:name="_Toc86172674"/>
      <w:r w:rsidRPr="0041341C">
        <w:rPr>
          <w:rtl/>
        </w:rPr>
        <w:t>القرن الثالث</w:t>
      </w:r>
      <w:bookmarkEnd w:id="7"/>
    </w:p>
    <w:p w:rsidR="00F20E62" w:rsidRPr="00321D79" w:rsidRDefault="00F20E62" w:rsidP="00F20E62">
      <w:pPr>
        <w:pStyle w:val="libNormal"/>
        <w:rPr>
          <w:rtl/>
          <w:lang w:bidi="fa-IR"/>
        </w:rPr>
      </w:pPr>
      <w:r w:rsidRPr="00321D79">
        <w:rPr>
          <w:rtl/>
          <w:lang w:bidi="fa-IR"/>
        </w:rPr>
        <w:t>8</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أبو أحمد الزبيري الحبّال</w:t>
      </w:r>
      <w:r>
        <w:rPr>
          <w:rtl/>
          <w:lang w:bidi="fa-IR"/>
        </w:rPr>
        <w:t xml:space="preserve"> - </w:t>
      </w:r>
      <w:r w:rsidRPr="00321D79">
        <w:rPr>
          <w:rtl/>
          <w:lang w:bidi="fa-IR"/>
        </w:rPr>
        <w:t>ع</w:t>
      </w:r>
      <w:r>
        <w:rPr>
          <w:rtl/>
          <w:lang w:bidi="fa-IR"/>
        </w:rPr>
        <w:t xml:space="preserve"> - </w:t>
      </w:r>
      <w:r w:rsidRPr="00321D79">
        <w:rPr>
          <w:rtl/>
          <w:lang w:bidi="fa-IR"/>
        </w:rPr>
        <w:t>(203)</w:t>
      </w:r>
      <w:r>
        <w:rPr>
          <w:rtl/>
          <w:lang w:bidi="fa-IR"/>
        </w:rPr>
        <w:t>.</w:t>
      </w:r>
    </w:p>
    <w:p w:rsidR="00F20E62" w:rsidRPr="00321D79" w:rsidRDefault="00F20E62" w:rsidP="00F20E62">
      <w:pPr>
        <w:pStyle w:val="libNormal"/>
        <w:rPr>
          <w:rtl/>
          <w:lang w:bidi="fa-IR"/>
        </w:rPr>
      </w:pPr>
      <w:r w:rsidRPr="00321D79">
        <w:rPr>
          <w:rtl/>
          <w:lang w:bidi="fa-IR"/>
        </w:rPr>
        <w:t>9</w:t>
      </w:r>
      <w:r>
        <w:rPr>
          <w:rtl/>
          <w:lang w:bidi="fa-IR"/>
        </w:rPr>
        <w:t xml:space="preserve"> - </w:t>
      </w:r>
      <w:r w:rsidRPr="00321D79">
        <w:rPr>
          <w:rtl/>
          <w:lang w:bidi="fa-IR"/>
        </w:rPr>
        <w:t>يحيى بن آدم بن سليمان الأموي</w:t>
      </w:r>
      <w:r>
        <w:rPr>
          <w:rtl/>
          <w:lang w:bidi="fa-IR"/>
        </w:rPr>
        <w:t xml:space="preserve"> - </w:t>
      </w:r>
      <w:r w:rsidRPr="00321D79">
        <w:rPr>
          <w:rtl/>
          <w:lang w:bidi="fa-IR"/>
        </w:rPr>
        <w:t>ع</w:t>
      </w:r>
      <w:r>
        <w:rPr>
          <w:rtl/>
          <w:lang w:bidi="fa-IR"/>
        </w:rPr>
        <w:t xml:space="preserve"> - </w:t>
      </w:r>
      <w:r w:rsidRPr="00321D79">
        <w:rPr>
          <w:rtl/>
          <w:lang w:bidi="fa-IR"/>
        </w:rPr>
        <w:t>(203)</w:t>
      </w:r>
      <w:r>
        <w:rPr>
          <w:rtl/>
          <w:lang w:bidi="fa-IR"/>
        </w:rPr>
        <w:t>.</w:t>
      </w:r>
    </w:p>
    <w:p w:rsidR="00F20E62" w:rsidRPr="00321D79" w:rsidRDefault="00F20E62" w:rsidP="00F20E62">
      <w:pPr>
        <w:pStyle w:val="libNormal"/>
        <w:rPr>
          <w:rtl/>
          <w:lang w:bidi="fa-IR"/>
        </w:rPr>
      </w:pPr>
      <w:r w:rsidRPr="00321D79">
        <w:rPr>
          <w:rtl/>
          <w:lang w:bidi="fa-IR"/>
        </w:rPr>
        <w:t>10</w:t>
      </w:r>
      <w:r>
        <w:rPr>
          <w:rtl/>
          <w:lang w:bidi="fa-IR"/>
        </w:rPr>
        <w:t xml:space="preserve"> - </w:t>
      </w:r>
      <w:r w:rsidRPr="00321D79">
        <w:rPr>
          <w:rtl/>
          <w:lang w:bidi="fa-IR"/>
        </w:rPr>
        <w:t>محمد بن إدريس الشّافعي</w:t>
      </w:r>
      <w:r>
        <w:rPr>
          <w:rtl/>
          <w:lang w:bidi="fa-IR"/>
        </w:rPr>
        <w:t xml:space="preserve"> - </w:t>
      </w:r>
      <w:r w:rsidRPr="00321D79">
        <w:rPr>
          <w:rtl/>
          <w:lang w:bidi="fa-IR"/>
        </w:rPr>
        <w:t>ع</w:t>
      </w:r>
      <w:r>
        <w:rPr>
          <w:rtl/>
          <w:lang w:bidi="fa-IR"/>
        </w:rPr>
        <w:t xml:space="preserve"> - </w:t>
      </w:r>
      <w:r w:rsidRPr="00321D79">
        <w:rPr>
          <w:rtl/>
          <w:lang w:bidi="fa-IR"/>
        </w:rPr>
        <w:t>(204)</w:t>
      </w:r>
      <w:r>
        <w:rPr>
          <w:rtl/>
          <w:lang w:bidi="fa-IR"/>
        </w:rPr>
        <w:t>.</w:t>
      </w:r>
    </w:p>
    <w:p w:rsidR="00F20E62" w:rsidRPr="00321D79" w:rsidRDefault="00F20E62" w:rsidP="00F20E62">
      <w:pPr>
        <w:pStyle w:val="libNormal"/>
        <w:rPr>
          <w:rtl/>
          <w:lang w:bidi="fa-IR"/>
        </w:rPr>
      </w:pPr>
      <w:r w:rsidRPr="00321D79">
        <w:rPr>
          <w:rtl/>
          <w:lang w:bidi="fa-IR"/>
        </w:rPr>
        <w:t>11</w:t>
      </w:r>
      <w:r>
        <w:rPr>
          <w:rtl/>
          <w:lang w:bidi="fa-IR"/>
        </w:rPr>
        <w:t xml:space="preserve"> - </w:t>
      </w:r>
      <w:r w:rsidRPr="00321D79">
        <w:rPr>
          <w:rtl/>
          <w:lang w:bidi="fa-IR"/>
        </w:rPr>
        <w:t>الأسود بن عامر الشامي المعروف بشاذان</w:t>
      </w:r>
      <w:r>
        <w:rPr>
          <w:rtl/>
          <w:lang w:bidi="fa-IR"/>
        </w:rPr>
        <w:t xml:space="preserve"> - </w:t>
      </w:r>
      <w:r w:rsidRPr="00321D79">
        <w:rPr>
          <w:rtl/>
          <w:lang w:bidi="fa-IR"/>
        </w:rPr>
        <w:t>ع</w:t>
      </w:r>
      <w:r>
        <w:rPr>
          <w:rtl/>
          <w:lang w:bidi="fa-IR"/>
        </w:rPr>
        <w:t xml:space="preserve"> - </w:t>
      </w:r>
      <w:r w:rsidRPr="00321D79">
        <w:rPr>
          <w:rtl/>
          <w:lang w:bidi="fa-IR"/>
        </w:rPr>
        <w:t>(208)</w:t>
      </w:r>
      <w:r>
        <w:rPr>
          <w:rtl/>
          <w:lang w:bidi="fa-IR"/>
        </w:rPr>
        <w:t>.</w:t>
      </w:r>
    </w:p>
    <w:p w:rsidR="00F20E62" w:rsidRPr="00321D79" w:rsidRDefault="00F20E62" w:rsidP="00F20E62">
      <w:pPr>
        <w:pStyle w:val="libNormal"/>
        <w:rPr>
          <w:rtl/>
          <w:lang w:bidi="fa-IR"/>
        </w:rPr>
      </w:pPr>
      <w:r w:rsidRPr="00321D79">
        <w:rPr>
          <w:rtl/>
          <w:lang w:bidi="fa-IR"/>
        </w:rPr>
        <w:t>12</w:t>
      </w:r>
      <w:r>
        <w:rPr>
          <w:rtl/>
          <w:lang w:bidi="fa-IR"/>
        </w:rPr>
        <w:t xml:space="preserve"> - </w:t>
      </w:r>
      <w:r w:rsidRPr="00321D79">
        <w:rPr>
          <w:rtl/>
          <w:lang w:bidi="fa-IR"/>
        </w:rPr>
        <w:t>عبد الرزاق بن همّام الصنعاني</w:t>
      </w:r>
      <w:r>
        <w:rPr>
          <w:rtl/>
          <w:lang w:bidi="fa-IR"/>
        </w:rPr>
        <w:t xml:space="preserve"> - </w:t>
      </w:r>
      <w:r w:rsidRPr="00321D79">
        <w:rPr>
          <w:rtl/>
          <w:lang w:bidi="fa-IR"/>
        </w:rPr>
        <w:t>ع</w:t>
      </w:r>
      <w:r>
        <w:rPr>
          <w:rtl/>
          <w:lang w:bidi="fa-IR"/>
        </w:rPr>
        <w:t xml:space="preserve"> - </w:t>
      </w:r>
      <w:r w:rsidRPr="00321D79">
        <w:rPr>
          <w:rtl/>
          <w:lang w:bidi="fa-IR"/>
        </w:rPr>
        <w:t>(211)</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13</w:t>
      </w:r>
      <w:r>
        <w:rPr>
          <w:rtl/>
          <w:lang w:bidi="fa-IR"/>
        </w:rPr>
        <w:t xml:space="preserve"> - </w:t>
      </w:r>
      <w:r w:rsidRPr="00321D79">
        <w:rPr>
          <w:rtl/>
          <w:lang w:bidi="fa-IR"/>
        </w:rPr>
        <w:t>حسين بن محمد بن بهرام المروزي</w:t>
      </w:r>
      <w:r>
        <w:rPr>
          <w:rtl/>
          <w:lang w:bidi="fa-IR"/>
        </w:rPr>
        <w:t xml:space="preserve"> - </w:t>
      </w:r>
      <w:r w:rsidRPr="00321D79">
        <w:rPr>
          <w:rtl/>
          <w:lang w:bidi="fa-IR"/>
        </w:rPr>
        <w:t>ع</w:t>
      </w:r>
      <w:r>
        <w:rPr>
          <w:rtl/>
          <w:lang w:bidi="fa-IR"/>
        </w:rPr>
        <w:t xml:space="preserve"> - </w:t>
      </w:r>
      <w:r w:rsidRPr="00321D79">
        <w:rPr>
          <w:rtl/>
          <w:lang w:bidi="fa-IR"/>
        </w:rPr>
        <w:t>(213)</w:t>
      </w:r>
      <w:r>
        <w:rPr>
          <w:rtl/>
          <w:lang w:bidi="fa-IR"/>
        </w:rPr>
        <w:t>.</w:t>
      </w:r>
    </w:p>
    <w:p w:rsidR="00F20E62" w:rsidRPr="00321D79" w:rsidRDefault="00F20E62" w:rsidP="00F20E62">
      <w:pPr>
        <w:pStyle w:val="libNormal"/>
        <w:rPr>
          <w:rtl/>
          <w:lang w:bidi="fa-IR"/>
        </w:rPr>
      </w:pPr>
      <w:r w:rsidRPr="00321D79">
        <w:rPr>
          <w:rtl/>
          <w:lang w:bidi="fa-IR"/>
        </w:rPr>
        <w:t>14</w:t>
      </w:r>
      <w:r>
        <w:rPr>
          <w:rtl/>
          <w:lang w:bidi="fa-IR"/>
        </w:rPr>
        <w:t xml:space="preserve"> - </w:t>
      </w:r>
      <w:r w:rsidRPr="00321D79">
        <w:rPr>
          <w:rtl/>
          <w:lang w:bidi="fa-IR"/>
        </w:rPr>
        <w:t>الفضل بن دكين أبو نعيم الكوفي</w:t>
      </w:r>
      <w:r>
        <w:rPr>
          <w:rtl/>
          <w:lang w:bidi="fa-IR"/>
        </w:rPr>
        <w:t xml:space="preserve"> - </w:t>
      </w:r>
      <w:r w:rsidRPr="00321D79">
        <w:rPr>
          <w:rtl/>
          <w:lang w:bidi="fa-IR"/>
        </w:rPr>
        <w:t>ع</w:t>
      </w:r>
      <w:r>
        <w:rPr>
          <w:rtl/>
          <w:lang w:bidi="fa-IR"/>
        </w:rPr>
        <w:t xml:space="preserve"> - </w:t>
      </w:r>
      <w:r w:rsidRPr="00321D79">
        <w:rPr>
          <w:rtl/>
          <w:lang w:bidi="fa-IR"/>
        </w:rPr>
        <w:t>( 218 / 219 )</w:t>
      </w:r>
      <w:r>
        <w:rPr>
          <w:rtl/>
          <w:lang w:bidi="fa-IR"/>
        </w:rPr>
        <w:t>.</w:t>
      </w:r>
    </w:p>
    <w:p w:rsidR="00F20E62" w:rsidRPr="00321D79" w:rsidRDefault="00F20E62" w:rsidP="00F20E62">
      <w:pPr>
        <w:pStyle w:val="libNormal"/>
        <w:rPr>
          <w:rtl/>
          <w:lang w:bidi="fa-IR"/>
        </w:rPr>
      </w:pPr>
      <w:r w:rsidRPr="00321D79">
        <w:rPr>
          <w:rtl/>
          <w:lang w:bidi="fa-IR"/>
        </w:rPr>
        <w:t>15</w:t>
      </w:r>
      <w:r>
        <w:rPr>
          <w:rtl/>
          <w:lang w:bidi="fa-IR"/>
        </w:rPr>
        <w:t xml:space="preserve"> - </w:t>
      </w:r>
      <w:r w:rsidRPr="00321D79">
        <w:rPr>
          <w:rtl/>
          <w:lang w:bidi="fa-IR"/>
        </w:rPr>
        <w:t>عفّان بن مسلم الصفّار</w:t>
      </w:r>
      <w:r>
        <w:rPr>
          <w:rtl/>
          <w:lang w:bidi="fa-IR"/>
        </w:rPr>
        <w:t xml:space="preserve"> - </w:t>
      </w:r>
      <w:r w:rsidRPr="00321D79">
        <w:rPr>
          <w:rtl/>
          <w:lang w:bidi="fa-IR"/>
        </w:rPr>
        <w:t>ع</w:t>
      </w:r>
      <w:r>
        <w:rPr>
          <w:rtl/>
          <w:lang w:bidi="fa-IR"/>
        </w:rPr>
        <w:t xml:space="preserve"> - </w:t>
      </w:r>
      <w:r w:rsidRPr="00321D79">
        <w:rPr>
          <w:rtl/>
          <w:lang w:bidi="fa-IR"/>
        </w:rPr>
        <w:t>(220)</w:t>
      </w:r>
      <w:r>
        <w:rPr>
          <w:rtl/>
          <w:lang w:bidi="fa-IR"/>
        </w:rPr>
        <w:t>.</w:t>
      </w:r>
    </w:p>
    <w:p w:rsidR="00F20E62" w:rsidRPr="00321D79" w:rsidRDefault="00F20E62" w:rsidP="00F20E62">
      <w:pPr>
        <w:pStyle w:val="libNormal"/>
        <w:rPr>
          <w:rtl/>
          <w:lang w:bidi="fa-IR"/>
        </w:rPr>
      </w:pPr>
      <w:r w:rsidRPr="00321D79">
        <w:rPr>
          <w:rtl/>
          <w:lang w:bidi="fa-IR"/>
        </w:rPr>
        <w:t>16</w:t>
      </w:r>
      <w:r>
        <w:rPr>
          <w:rtl/>
          <w:lang w:bidi="fa-IR"/>
        </w:rPr>
        <w:t xml:space="preserve"> - </w:t>
      </w:r>
      <w:r w:rsidRPr="00321D79">
        <w:rPr>
          <w:rtl/>
          <w:lang w:bidi="fa-IR"/>
        </w:rPr>
        <w:t>سعيد بن منصور الخراساني</w:t>
      </w:r>
      <w:r>
        <w:rPr>
          <w:rtl/>
          <w:lang w:bidi="fa-IR"/>
        </w:rPr>
        <w:t xml:space="preserve"> - </w:t>
      </w:r>
      <w:r w:rsidRPr="00321D79">
        <w:rPr>
          <w:rtl/>
          <w:lang w:bidi="fa-IR"/>
        </w:rPr>
        <w:t>ع</w:t>
      </w:r>
      <w:r>
        <w:rPr>
          <w:rtl/>
          <w:lang w:bidi="fa-IR"/>
        </w:rPr>
        <w:t xml:space="preserve"> - </w:t>
      </w:r>
      <w:r w:rsidRPr="00321D79">
        <w:rPr>
          <w:rtl/>
          <w:lang w:bidi="fa-IR"/>
        </w:rPr>
        <w:t>(227)</w:t>
      </w:r>
      <w:r>
        <w:rPr>
          <w:rtl/>
          <w:lang w:bidi="fa-IR"/>
        </w:rPr>
        <w:t>.</w:t>
      </w:r>
    </w:p>
    <w:p w:rsidR="00F20E62" w:rsidRPr="00321D79" w:rsidRDefault="00F20E62" w:rsidP="00F20E62">
      <w:pPr>
        <w:pStyle w:val="libNormal"/>
        <w:rPr>
          <w:rtl/>
          <w:lang w:bidi="fa-IR"/>
        </w:rPr>
      </w:pPr>
      <w:r w:rsidRPr="00321D79">
        <w:rPr>
          <w:rtl/>
          <w:lang w:bidi="fa-IR"/>
        </w:rPr>
        <w:t>17</w:t>
      </w:r>
      <w:r>
        <w:rPr>
          <w:rtl/>
          <w:lang w:bidi="fa-IR"/>
        </w:rPr>
        <w:t xml:space="preserve"> - </w:t>
      </w:r>
      <w:r w:rsidRPr="00321D79">
        <w:rPr>
          <w:rtl/>
          <w:lang w:bidi="fa-IR"/>
        </w:rPr>
        <w:t>إبراهيم بن الحجاج السامي</w:t>
      </w:r>
      <w:r>
        <w:rPr>
          <w:rtl/>
          <w:lang w:bidi="fa-IR"/>
        </w:rPr>
        <w:t xml:space="preserve"> - </w:t>
      </w:r>
      <w:r w:rsidRPr="00321D79">
        <w:rPr>
          <w:rtl/>
          <w:lang w:bidi="fa-IR"/>
        </w:rPr>
        <w:t>س</w:t>
      </w:r>
      <w:r>
        <w:rPr>
          <w:rtl/>
          <w:lang w:bidi="fa-IR"/>
        </w:rPr>
        <w:t xml:space="preserve"> - </w:t>
      </w:r>
      <w:r w:rsidRPr="00321D79">
        <w:rPr>
          <w:rtl/>
          <w:lang w:bidi="fa-IR"/>
        </w:rPr>
        <w:t>( 231 / 232 )</w:t>
      </w:r>
      <w:r>
        <w:rPr>
          <w:rtl/>
          <w:lang w:bidi="fa-IR"/>
        </w:rPr>
        <w:t>.</w:t>
      </w:r>
    </w:p>
    <w:p w:rsidR="00F20E62" w:rsidRPr="00321D79" w:rsidRDefault="00F20E62" w:rsidP="00F20E62">
      <w:pPr>
        <w:pStyle w:val="libNormal"/>
        <w:rPr>
          <w:rtl/>
          <w:lang w:bidi="fa-IR"/>
        </w:rPr>
      </w:pPr>
      <w:r w:rsidRPr="00321D79">
        <w:rPr>
          <w:rtl/>
          <w:lang w:bidi="fa-IR"/>
        </w:rPr>
        <w:t>18</w:t>
      </w:r>
      <w:r>
        <w:rPr>
          <w:rtl/>
          <w:lang w:bidi="fa-IR"/>
        </w:rPr>
        <w:t xml:space="preserve"> - </w:t>
      </w:r>
      <w:r w:rsidRPr="00321D79">
        <w:rPr>
          <w:rtl/>
          <w:lang w:bidi="fa-IR"/>
        </w:rPr>
        <w:t>علي بن حكيم الأودي</w:t>
      </w:r>
      <w:r>
        <w:rPr>
          <w:rtl/>
          <w:lang w:bidi="fa-IR"/>
        </w:rPr>
        <w:t xml:space="preserve"> - </w:t>
      </w:r>
      <w:r w:rsidRPr="00321D79">
        <w:rPr>
          <w:rtl/>
          <w:lang w:bidi="fa-IR"/>
        </w:rPr>
        <w:t>م س</w:t>
      </w:r>
      <w:r>
        <w:rPr>
          <w:rtl/>
          <w:lang w:bidi="fa-IR"/>
        </w:rPr>
        <w:t xml:space="preserve"> - </w:t>
      </w:r>
      <w:r w:rsidRPr="00321D79">
        <w:rPr>
          <w:rtl/>
          <w:lang w:bidi="fa-IR"/>
        </w:rPr>
        <w:t>(231)</w:t>
      </w:r>
      <w:r>
        <w:rPr>
          <w:rtl/>
          <w:lang w:bidi="fa-IR"/>
        </w:rPr>
        <w:t>.</w:t>
      </w:r>
    </w:p>
    <w:p w:rsidR="00F20E62" w:rsidRPr="00321D79" w:rsidRDefault="00F20E62" w:rsidP="00F20E62">
      <w:pPr>
        <w:pStyle w:val="libNormal"/>
        <w:rPr>
          <w:rtl/>
          <w:lang w:bidi="fa-IR"/>
        </w:rPr>
      </w:pPr>
      <w:r w:rsidRPr="00321D79">
        <w:rPr>
          <w:rtl/>
          <w:lang w:bidi="fa-IR"/>
        </w:rPr>
        <w:t>19</w:t>
      </w:r>
      <w:r>
        <w:rPr>
          <w:rtl/>
          <w:lang w:bidi="fa-IR"/>
        </w:rPr>
        <w:t xml:space="preserve"> - </w:t>
      </w:r>
      <w:r w:rsidRPr="00321D79">
        <w:rPr>
          <w:rtl/>
          <w:lang w:bidi="fa-IR"/>
        </w:rPr>
        <w:t>علي بن محمد الطنافسي</w:t>
      </w:r>
      <w:r>
        <w:rPr>
          <w:rtl/>
          <w:lang w:bidi="fa-IR"/>
        </w:rPr>
        <w:t xml:space="preserve"> - </w:t>
      </w:r>
      <w:r w:rsidRPr="00321D79">
        <w:rPr>
          <w:rtl/>
          <w:lang w:bidi="fa-IR"/>
        </w:rPr>
        <w:t>عس ق</w:t>
      </w:r>
      <w:r>
        <w:rPr>
          <w:rtl/>
          <w:lang w:bidi="fa-IR"/>
        </w:rPr>
        <w:t xml:space="preserve"> - </w:t>
      </w:r>
      <w:r w:rsidRPr="00321D79">
        <w:rPr>
          <w:rtl/>
          <w:lang w:bidi="fa-IR"/>
        </w:rPr>
        <w:t>(223)</w:t>
      </w:r>
      <w:r>
        <w:rPr>
          <w:rtl/>
          <w:lang w:bidi="fa-IR"/>
        </w:rPr>
        <w:t>.</w:t>
      </w:r>
    </w:p>
    <w:p w:rsidR="00F20E62" w:rsidRPr="00321D79" w:rsidRDefault="00F20E62" w:rsidP="00F20E62">
      <w:pPr>
        <w:pStyle w:val="libNormal"/>
        <w:rPr>
          <w:rtl/>
          <w:lang w:bidi="fa-IR"/>
        </w:rPr>
      </w:pPr>
      <w:r w:rsidRPr="00321D79">
        <w:rPr>
          <w:rtl/>
          <w:lang w:bidi="fa-IR"/>
        </w:rPr>
        <w:t>20</w:t>
      </w:r>
      <w:r>
        <w:rPr>
          <w:rtl/>
          <w:lang w:bidi="fa-IR"/>
        </w:rPr>
        <w:t xml:space="preserve"> - </w:t>
      </w:r>
      <w:r w:rsidRPr="00321D79">
        <w:rPr>
          <w:rtl/>
          <w:lang w:bidi="fa-IR"/>
        </w:rPr>
        <w:t>هدبة بن خالد البصري</w:t>
      </w:r>
      <w:r>
        <w:rPr>
          <w:rtl/>
          <w:lang w:bidi="fa-IR"/>
        </w:rPr>
        <w:t xml:space="preserve"> - </w:t>
      </w:r>
      <w:r w:rsidRPr="00321D79">
        <w:rPr>
          <w:rtl/>
          <w:lang w:bidi="fa-IR"/>
        </w:rPr>
        <w:t>خ م د</w:t>
      </w:r>
      <w:r>
        <w:rPr>
          <w:rtl/>
          <w:lang w:bidi="fa-IR"/>
        </w:rPr>
        <w:t xml:space="preserve"> - </w:t>
      </w:r>
      <w:r w:rsidRPr="00321D79">
        <w:rPr>
          <w:rtl/>
          <w:lang w:bidi="fa-IR"/>
        </w:rPr>
        <w:t>( 235 / 236 )</w:t>
      </w:r>
      <w:r>
        <w:rPr>
          <w:rtl/>
          <w:lang w:bidi="fa-IR"/>
        </w:rPr>
        <w:t>.</w:t>
      </w:r>
    </w:p>
    <w:p w:rsidR="00F20E62" w:rsidRPr="00321D79" w:rsidRDefault="00F20E62" w:rsidP="00F20E62">
      <w:pPr>
        <w:pStyle w:val="libNormal"/>
        <w:rPr>
          <w:rtl/>
          <w:lang w:bidi="fa-IR"/>
        </w:rPr>
      </w:pPr>
      <w:r w:rsidRPr="00321D79">
        <w:rPr>
          <w:rtl/>
          <w:lang w:bidi="fa-IR"/>
        </w:rPr>
        <w:t>21</w:t>
      </w:r>
      <w:r>
        <w:rPr>
          <w:rtl/>
          <w:lang w:bidi="fa-IR"/>
        </w:rPr>
        <w:t xml:space="preserve"> - عبدالله </w:t>
      </w:r>
      <w:r w:rsidRPr="00321D79">
        <w:rPr>
          <w:rtl/>
          <w:lang w:bidi="fa-IR"/>
        </w:rPr>
        <w:t>بن محمد بن أبي شيبة العبسي</w:t>
      </w:r>
      <w:r>
        <w:rPr>
          <w:rtl/>
          <w:lang w:bidi="fa-IR"/>
        </w:rPr>
        <w:t xml:space="preserve"> - </w:t>
      </w:r>
      <w:r w:rsidRPr="00321D79">
        <w:rPr>
          <w:rtl/>
          <w:lang w:bidi="fa-IR"/>
        </w:rPr>
        <w:t>خ م د س ق</w:t>
      </w:r>
      <w:r>
        <w:rPr>
          <w:rtl/>
          <w:lang w:bidi="fa-IR"/>
        </w:rPr>
        <w:t xml:space="preserve"> - </w:t>
      </w:r>
      <w:r w:rsidRPr="00321D79">
        <w:rPr>
          <w:rtl/>
          <w:lang w:bidi="fa-IR"/>
        </w:rPr>
        <w:t>(235)</w:t>
      </w:r>
      <w:r>
        <w:rPr>
          <w:rtl/>
          <w:lang w:bidi="fa-IR"/>
        </w:rPr>
        <w:t>.</w:t>
      </w:r>
    </w:p>
    <w:p w:rsidR="00F20E62" w:rsidRPr="00321D79" w:rsidRDefault="00F20E62" w:rsidP="00F20E62">
      <w:pPr>
        <w:pStyle w:val="libNormal"/>
        <w:rPr>
          <w:rtl/>
          <w:lang w:bidi="fa-IR"/>
        </w:rPr>
      </w:pPr>
      <w:r w:rsidRPr="00321D79">
        <w:rPr>
          <w:rtl/>
          <w:lang w:bidi="fa-IR"/>
        </w:rPr>
        <w:t>22</w:t>
      </w:r>
      <w:r>
        <w:rPr>
          <w:rtl/>
          <w:lang w:bidi="fa-IR"/>
        </w:rPr>
        <w:t xml:space="preserve"> - عبيدالله </w:t>
      </w:r>
      <w:r w:rsidRPr="00321D79">
        <w:rPr>
          <w:rtl/>
          <w:lang w:bidi="fa-IR"/>
        </w:rPr>
        <w:t>بن عمر القواريري</w:t>
      </w:r>
      <w:r>
        <w:rPr>
          <w:rtl/>
          <w:lang w:bidi="fa-IR"/>
        </w:rPr>
        <w:t xml:space="preserve"> - </w:t>
      </w:r>
      <w:r w:rsidRPr="00321D79">
        <w:rPr>
          <w:rtl/>
          <w:lang w:bidi="fa-IR"/>
        </w:rPr>
        <w:t>خ م د س</w:t>
      </w:r>
      <w:r>
        <w:rPr>
          <w:rtl/>
          <w:lang w:bidi="fa-IR"/>
        </w:rPr>
        <w:t xml:space="preserve"> - </w:t>
      </w:r>
      <w:r w:rsidRPr="00321D79">
        <w:rPr>
          <w:rtl/>
          <w:lang w:bidi="fa-IR"/>
        </w:rPr>
        <w:t>(235)</w:t>
      </w:r>
      <w:r>
        <w:rPr>
          <w:rtl/>
          <w:lang w:bidi="fa-IR"/>
        </w:rPr>
        <w:t>.</w:t>
      </w:r>
    </w:p>
    <w:p w:rsidR="00F20E62" w:rsidRPr="00321D79" w:rsidRDefault="00F20E62" w:rsidP="00F20E62">
      <w:pPr>
        <w:pStyle w:val="libNormal"/>
        <w:rPr>
          <w:rtl/>
          <w:lang w:bidi="fa-IR"/>
        </w:rPr>
      </w:pPr>
      <w:r w:rsidRPr="00321D79">
        <w:rPr>
          <w:rtl/>
          <w:lang w:bidi="fa-IR"/>
        </w:rPr>
        <w:t>23</w:t>
      </w:r>
      <w:r>
        <w:rPr>
          <w:rtl/>
          <w:lang w:bidi="fa-IR"/>
        </w:rPr>
        <w:t xml:space="preserve"> - </w:t>
      </w:r>
      <w:r w:rsidRPr="00321D79">
        <w:rPr>
          <w:rtl/>
          <w:lang w:bidi="fa-IR"/>
        </w:rPr>
        <w:t>إسحاق بن إبراهيم ابن راهويه</w:t>
      </w:r>
      <w:r>
        <w:rPr>
          <w:rtl/>
          <w:lang w:bidi="fa-IR"/>
        </w:rPr>
        <w:t xml:space="preserve"> - </w:t>
      </w:r>
      <w:r w:rsidRPr="00321D79">
        <w:rPr>
          <w:rtl/>
          <w:lang w:bidi="fa-IR"/>
        </w:rPr>
        <w:t>خ م د ت س</w:t>
      </w:r>
      <w:r>
        <w:rPr>
          <w:rtl/>
          <w:lang w:bidi="fa-IR"/>
        </w:rPr>
        <w:t xml:space="preserve"> - </w:t>
      </w:r>
      <w:r w:rsidRPr="00321D79">
        <w:rPr>
          <w:rtl/>
          <w:lang w:bidi="fa-IR"/>
        </w:rPr>
        <w:t>(238)</w:t>
      </w:r>
      <w:r>
        <w:rPr>
          <w:rtl/>
          <w:lang w:bidi="fa-IR"/>
        </w:rPr>
        <w:t>.</w:t>
      </w:r>
    </w:p>
    <w:p w:rsidR="00F20E62" w:rsidRPr="00321D79" w:rsidRDefault="00F20E62" w:rsidP="00F20E62">
      <w:pPr>
        <w:pStyle w:val="libNormal"/>
        <w:rPr>
          <w:rtl/>
          <w:lang w:bidi="fa-IR"/>
        </w:rPr>
      </w:pPr>
      <w:r w:rsidRPr="00321D79">
        <w:rPr>
          <w:rtl/>
          <w:lang w:bidi="fa-IR"/>
        </w:rPr>
        <w:t>24</w:t>
      </w:r>
      <w:r>
        <w:rPr>
          <w:rtl/>
          <w:lang w:bidi="fa-IR"/>
        </w:rPr>
        <w:t xml:space="preserve"> - </w:t>
      </w:r>
      <w:r w:rsidRPr="00321D79">
        <w:rPr>
          <w:rtl/>
          <w:lang w:bidi="fa-IR"/>
        </w:rPr>
        <w:t>عثمان بن محمد بن أبي شيبة</w:t>
      </w:r>
      <w:r>
        <w:rPr>
          <w:rtl/>
          <w:lang w:bidi="fa-IR"/>
        </w:rPr>
        <w:t xml:space="preserve"> - </w:t>
      </w:r>
      <w:r w:rsidRPr="00321D79">
        <w:rPr>
          <w:rtl/>
          <w:lang w:bidi="fa-IR"/>
        </w:rPr>
        <w:t>خ م د ق</w:t>
      </w:r>
      <w:r>
        <w:rPr>
          <w:rtl/>
          <w:lang w:bidi="fa-IR"/>
        </w:rPr>
        <w:t xml:space="preserve"> - </w:t>
      </w:r>
      <w:r w:rsidRPr="00321D79">
        <w:rPr>
          <w:rtl/>
          <w:lang w:bidi="fa-IR"/>
        </w:rPr>
        <w:t>(239)</w:t>
      </w:r>
      <w:r>
        <w:rPr>
          <w:rtl/>
          <w:lang w:bidi="fa-IR"/>
        </w:rPr>
        <w:t>.</w:t>
      </w:r>
    </w:p>
    <w:p w:rsidR="00F20E62" w:rsidRPr="00321D79" w:rsidRDefault="00F20E62" w:rsidP="00F20E62">
      <w:pPr>
        <w:pStyle w:val="libNormal"/>
        <w:rPr>
          <w:rtl/>
          <w:lang w:bidi="fa-IR"/>
        </w:rPr>
      </w:pPr>
      <w:r w:rsidRPr="00321D79">
        <w:rPr>
          <w:rtl/>
          <w:lang w:bidi="fa-IR"/>
        </w:rPr>
        <w:t>25</w:t>
      </w:r>
      <w:r>
        <w:rPr>
          <w:rtl/>
          <w:lang w:bidi="fa-IR"/>
        </w:rPr>
        <w:t xml:space="preserve"> - </w:t>
      </w:r>
      <w:r w:rsidRPr="00321D79">
        <w:rPr>
          <w:rtl/>
          <w:lang w:bidi="fa-IR"/>
        </w:rPr>
        <w:t>قتيبة بن سعيد البلخي</w:t>
      </w:r>
      <w:r>
        <w:rPr>
          <w:rtl/>
          <w:lang w:bidi="fa-IR"/>
        </w:rPr>
        <w:t xml:space="preserve"> - </w:t>
      </w:r>
      <w:r w:rsidRPr="00321D79">
        <w:rPr>
          <w:rtl/>
          <w:lang w:bidi="fa-IR"/>
        </w:rPr>
        <w:t>ع</w:t>
      </w:r>
      <w:r>
        <w:rPr>
          <w:rtl/>
          <w:lang w:bidi="fa-IR"/>
        </w:rPr>
        <w:t xml:space="preserve"> - </w:t>
      </w:r>
      <w:r w:rsidRPr="00321D79">
        <w:rPr>
          <w:rtl/>
          <w:lang w:bidi="fa-IR"/>
        </w:rPr>
        <w:t>(240)</w:t>
      </w:r>
      <w:r>
        <w:rPr>
          <w:rtl/>
          <w:lang w:bidi="fa-IR"/>
        </w:rPr>
        <w:t>.</w:t>
      </w:r>
    </w:p>
    <w:p w:rsidR="00F20E62" w:rsidRPr="00321D79" w:rsidRDefault="00F20E62" w:rsidP="00F20E62">
      <w:pPr>
        <w:pStyle w:val="libNormal"/>
        <w:rPr>
          <w:rtl/>
          <w:lang w:bidi="fa-IR"/>
        </w:rPr>
      </w:pPr>
      <w:r w:rsidRPr="00321D79">
        <w:rPr>
          <w:rtl/>
          <w:lang w:bidi="fa-IR"/>
        </w:rPr>
        <w:t>26</w:t>
      </w:r>
      <w:r>
        <w:rPr>
          <w:rtl/>
          <w:lang w:bidi="fa-IR"/>
        </w:rPr>
        <w:t xml:space="preserve"> - </w:t>
      </w:r>
      <w:r w:rsidRPr="00321D79">
        <w:rPr>
          <w:rtl/>
          <w:lang w:bidi="fa-IR"/>
        </w:rPr>
        <w:t>أحمد بن محمد بن حنبل</w:t>
      </w:r>
      <w:r>
        <w:rPr>
          <w:rtl/>
          <w:lang w:bidi="fa-IR"/>
        </w:rPr>
        <w:t xml:space="preserve"> - </w:t>
      </w:r>
      <w:r w:rsidRPr="00321D79">
        <w:rPr>
          <w:rtl/>
          <w:lang w:bidi="fa-IR"/>
        </w:rPr>
        <w:t>ع</w:t>
      </w:r>
      <w:r>
        <w:rPr>
          <w:rtl/>
          <w:lang w:bidi="fa-IR"/>
        </w:rPr>
        <w:t xml:space="preserve"> - </w:t>
      </w:r>
      <w:r w:rsidRPr="00321D79">
        <w:rPr>
          <w:rtl/>
          <w:lang w:bidi="fa-IR"/>
        </w:rPr>
        <w:t>(241)</w:t>
      </w:r>
      <w:r>
        <w:rPr>
          <w:rtl/>
          <w:lang w:bidi="fa-IR"/>
        </w:rPr>
        <w:t>.</w:t>
      </w:r>
    </w:p>
    <w:p w:rsidR="00F20E62" w:rsidRPr="00321D79" w:rsidRDefault="00F20E62" w:rsidP="00F20E62">
      <w:pPr>
        <w:pStyle w:val="libNormal"/>
        <w:rPr>
          <w:rtl/>
          <w:lang w:bidi="fa-IR"/>
        </w:rPr>
      </w:pPr>
      <w:r w:rsidRPr="00321D79">
        <w:rPr>
          <w:rtl/>
          <w:lang w:bidi="fa-IR"/>
        </w:rPr>
        <w:t>27</w:t>
      </w:r>
      <w:r>
        <w:rPr>
          <w:rtl/>
          <w:lang w:bidi="fa-IR"/>
        </w:rPr>
        <w:t xml:space="preserve"> - </w:t>
      </w:r>
      <w:r w:rsidRPr="00321D79">
        <w:rPr>
          <w:rtl/>
          <w:lang w:bidi="fa-IR"/>
        </w:rPr>
        <w:t xml:space="preserve">هارون بن </w:t>
      </w:r>
      <w:r>
        <w:rPr>
          <w:rtl/>
          <w:lang w:bidi="fa-IR"/>
        </w:rPr>
        <w:t xml:space="preserve">عبدالله </w:t>
      </w:r>
      <w:r w:rsidRPr="00321D79">
        <w:rPr>
          <w:rtl/>
          <w:lang w:bidi="fa-IR"/>
        </w:rPr>
        <w:t>أبو موسى الحمّال</w:t>
      </w:r>
      <w:r>
        <w:rPr>
          <w:rtl/>
          <w:lang w:bidi="fa-IR"/>
        </w:rPr>
        <w:t xml:space="preserve"> - </w:t>
      </w:r>
      <w:r w:rsidRPr="00321D79">
        <w:rPr>
          <w:rtl/>
          <w:lang w:bidi="fa-IR"/>
        </w:rPr>
        <w:t>م4</w:t>
      </w:r>
      <w:r>
        <w:rPr>
          <w:rtl/>
          <w:lang w:bidi="fa-IR"/>
        </w:rPr>
        <w:t xml:space="preserve"> - </w:t>
      </w:r>
      <w:r w:rsidRPr="00321D79">
        <w:rPr>
          <w:rtl/>
          <w:lang w:bidi="fa-IR"/>
        </w:rPr>
        <w:t>(243)</w:t>
      </w:r>
      <w:r>
        <w:rPr>
          <w:rtl/>
          <w:lang w:bidi="fa-IR"/>
        </w:rPr>
        <w:t>.</w:t>
      </w:r>
    </w:p>
    <w:p w:rsidR="00F20E62" w:rsidRPr="00321D79" w:rsidRDefault="00F20E62" w:rsidP="00F20E62">
      <w:pPr>
        <w:pStyle w:val="libNormal"/>
        <w:rPr>
          <w:rtl/>
          <w:lang w:bidi="fa-IR"/>
        </w:rPr>
      </w:pPr>
      <w:r w:rsidRPr="00321D79">
        <w:rPr>
          <w:rtl/>
          <w:lang w:bidi="fa-IR"/>
        </w:rPr>
        <w:t>28</w:t>
      </w:r>
      <w:r>
        <w:rPr>
          <w:rtl/>
          <w:lang w:bidi="fa-IR"/>
        </w:rPr>
        <w:t xml:space="preserve"> - </w:t>
      </w:r>
      <w:r w:rsidRPr="00321D79">
        <w:rPr>
          <w:rtl/>
          <w:lang w:bidi="fa-IR"/>
        </w:rPr>
        <w:t>محمد بن بشار الشهير</w:t>
      </w:r>
      <w:r>
        <w:rPr>
          <w:rtl/>
          <w:lang w:bidi="fa-IR"/>
        </w:rPr>
        <w:t xml:space="preserve"> بـ </w:t>
      </w:r>
      <w:r w:rsidRPr="00321D79">
        <w:rPr>
          <w:rtl/>
          <w:lang w:bidi="fa-IR"/>
        </w:rPr>
        <w:t>( بندار ) العبدي</w:t>
      </w:r>
      <w:r>
        <w:rPr>
          <w:rtl/>
          <w:lang w:bidi="fa-IR"/>
        </w:rPr>
        <w:t xml:space="preserve"> - </w:t>
      </w:r>
      <w:r w:rsidRPr="00321D79">
        <w:rPr>
          <w:rtl/>
          <w:lang w:bidi="fa-IR"/>
        </w:rPr>
        <w:t>ع</w:t>
      </w:r>
      <w:r>
        <w:rPr>
          <w:rtl/>
          <w:lang w:bidi="fa-IR"/>
        </w:rPr>
        <w:t xml:space="preserve"> - </w:t>
      </w:r>
      <w:r w:rsidRPr="00321D79">
        <w:rPr>
          <w:rtl/>
          <w:lang w:bidi="fa-IR"/>
        </w:rPr>
        <w:t>(252)</w:t>
      </w:r>
      <w:r>
        <w:rPr>
          <w:rtl/>
          <w:lang w:bidi="fa-IR"/>
        </w:rPr>
        <w:t>.</w:t>
      </w:r>
    </w:p>
    <w:p w:rsidR="00F20E62" w:rsidRPr="00321D79" w:rsidRDefault="00F20E62" w:rsidP="00F20E62">
      <w:pPr>
        <w:pStyle w:val="libNormal"/>
        <w:rPr>
          <w:rtl/>
          <w:lang w:bidi="fa-IR"/>
        </w:rPr>
      </w:pPr>
      <w:r w:rsidRPr="00321D79">
        <w:rPr>
          <w:rtl/>
          <w:lang w:bidi="fa-IR"/>
        </w:rPr>
        <w:t>29</w:t>
      </w:r>
      <w:r>
        <w:rPr>
          <w:rtl/>
          <w:lang w:bidi="fa-IR"/>
        </w:rPr>
        <w:t xml:space="preserve"> - </w:t>
      </w:r>
      <w:r w:rsidRPr="00321D79">
        <w:rPr>
          <w:rtl/>
          <w:lang w:bidi="fa-IR"/>
        </w:rPr>
        <w:t>محمد بن المثنى أبو موسى العنزي</w:t>
      </w:r>
      <w:r>
        <w:rPr>
          <w:rtl/>
          <w:lang w:bidi="fa-IR"/>
        </w:rPr>
        <w:t xml:space="preserve"> - </w:t>
      </w:r>
      <w:r w:rsidRPr="00321D79">
        <w:rPr>
          <w:rtl/>
          <w:lang w:bidi="fa-IR"/>
        </w:rPr>
        <w:t>ع</w:t>
      </w:r>
      <w:r>
        <w:rPr>
          <w:rtl/>
          <w:lang w:bidi="fa-IR"/>
        </w:rPr>
        <w:t xml:space="preserve"> - </w:t>
      </w:r>
      <w:r w:rsidRPr="00321D79">
        <w:rPr>
          <w:rtl/>
          <w:lang w:bidi="fa-IR"/>
        </w:rPr>
        <w:t>(252)</w:t>
      </w:r>
      <w:r>
        <w:rPr>
          <w:rtl/>
          <w:lang w:bidi="fa-IR"/>
        </w:rPr>
        <w:t>.</w:t>
      </w:r>
    </w:p>
    <w:p w:rsidR="00F20E62" w:rsidRPr="00321D79" w:rsidRDefault="00F20E62" w:rsidP="00F20E62">
      <w:pPr>
        <w:pStyle w:val="libNormal"/>
        <w:rPr>
          <w:rtl/>
          <w:lang w:bidi="fa-IR"/>
        </w:rPr>
      </w:pPr>
      <w:r w:rsidRPr="00321D79">
        <w:rPr>
          <w:rtl/>
          <w:lang w:bidi="fa-IR"/>
        </w:rPr>
        <w:t>30</w:t>
      </w:r>
      <w:r>
        <w:rPr>
          <w:rtl/>
          <w:lang w:bidi="fa-IR"/>
        </w:rPr>
        <w:t xml:space="preserve"> - </w:t>
      </w:r>
      <w:r w:rsidRPr="00321D79">
        <w:rPr>
          <w:rtl/>
          <w:lang w:bidi="fa-IR"/>
        </w:rPr>
        <w:t>الحسن بن عرفة العبدي</w:t>
      </w:r>
      <w:r>
        <w:rPr>
          <w:rtl/>
          <w:lang w:bidi="fa-IR"/>
        </w:rPr>
        <w:t xml:space="preserve"> - </w:t>
      </w:r>
      <w:r w:rsidRPr="00321D79">
        <w:rPr>
          <w:rtl/>
          <w:lang w:bidi="fa-IR"/>
        </w:rPr>
        <w:t>ت ق</w:t>
      </w:r>
      <w:r>
        <w:rPr>
          <w:rtl/>
          <w:lang w:bidi="fa-IR"/>
        </w:rPr>
        <w:t xml:space="preserve"> - </w:t>
      </w:r>
      <w:r w:rsidRPr="00321D79">
        <w:rPr>
          <w:rtl/>
          <w:lang w:bidi="fa-IR"/>
        </w:rPr>
        <w:t>(257)</w:t>
      </w:r>
      <w:r>
        <w:rPr>
          <w:rtl/>
          <w:lang w:bidi="fa-IR"/>
        </w:rPr>
        <w:t>.</w:t>
      </w:r>
    </w:p>
    <w:p w:rsidR="00F20E62" w:rsidRPr="00321D79" w:rsidRDefault="00F20E62" w:rsidP="00F20E62">
      <w:pPr>
        <w:pStyle w:val="libNormal"/>
        <w:rPr>
          <w:rtl/>
          <w:lang w:bidi="fa-IR"/>
        </w:rPr>
      </w:pPr>
      <w:r w:rsidRPr="00321D79">
        <w:rPr>
          <w:rtl/>
          <w:lang w:bidi="fa-IR"/>
        </w:rPr>
        <w:t>31</w:t>
      </w:r>
      <w:r>
        <w:rPr>
          <w:rtl/>
          <w:lang w:bidi="fa-IR"/>
        </w:rPr>
        <w:t xml:space="preserve"> - </w:t>
      </w:r>
      <w:r w:rsidRPr="00321D79">
        <w:rPr>
          <w:rtl/>
          <w:lang w:bidi="fa-IR"/>
        </w:rPr>
        <w:t>محمد بن يحيى الذهلي</w:t>
      </w:r>
      <w:r>
        <w:rPr>
          <w:rtl/>
          <w:lang w:bidi="fa-IR"/>
        </w:rPr>
        <w:t xml:space="preserve"> - </w:t>
      </w:r>
      <w:r w:rsidRPr="00321D79">
        <w:rPr>
          <w:rtl/>
          <w:lang w:bidi="fa-IR"/>
        </w:rPr>
        <w:t>خ4</w:t>
      </w:r>
      <w:r>
        <w:rPr>
          <w:rtl/>
          <w:lang w:bidi="fa-IR"/>
        </w:rPr>
        <w:t xml:space="preserve"> - </w:t>
      </w:r>
      <w:r w:rsidRPr="00321D79">
        <w:rPr>
          <w:rtl/>
          <w:lang w:bidi="fa-IR"/>
        </w:rPr>
        <w:t>(258)</w:t>
      </w:r>
      <w:r>
        <w:rPr>
          <w:rtl/>
          <w:lang w:bidi="fa-IR"/>
        </w:rPr>
        <w:t>.</w:t>
      </w:r>
    </w:p>
    <w:p w:rsidR="00F20E62" w:rsidRPr="00321D79" w:rsidRDefault="00F20E62" w:rsidP="00F20E62">
      <w:pPr>
        <w:pStyle w:val="libNormal"/>
        <w:rPr>
          <w:rtl/>
          <w:lang w:bidi="fa-IR"/>
        </w:rPr>
      </w:pPr>
      <w:r w:rsidRPr="00321D79">
        <w:rPr>
          <w:rtl/>
          <w:lang w:bidi="fa-IR"/>
        </w:rPr>
        <w:t>32</w:t>
      </w:r>
      <w:r>
        <w:rPr>
          <w:rtl/>
          <w:lang w:bidi="fa-IR"/>
        </w:rPr>
        <w:t xml:space="preserve"> - </w:t>
      </w:r>
      <w:r w:rsidRPr="00321D79">
        <w:rPr>
          <w:rtl/>
          <w:lang w:bidi="fa-IR"/>
        </w:rPr>
        <w:t>حجاج بن يوسف المعروف بابن الشاعر البغدادي</w:t>
      </w:r>
      <w:r>
        <w:rPr>
          <w:rtl/>
          <w:lang w:bidi="fa-IR"/>
        </w:rPr>
        <w:t xml:space="preserve"> - </w:t>
      </w:r>
      <w:r w:rsidRPr="00321D79">
        <w:rPr>
          <w:rtl/>
          <w:lang w:bidi="fa-IR"/>
        </w:rPr>
        <w:t>م د</w:t>
      </w:r>
      <w:r>
        <w:rPr>
          <w:rtl/>
          <w:lang w:bidi="fa-IR"/>
        </w:rPr>
        <w:t xml:space="preserve"> - </w:t>
      </w:r>
      <w:r w:rsidRPr="00321D79">
        <w:rPr>
          <w:rtl/>
          <w:lang w:bidi="fa-IR"/>
        </w:rPr>
        <w:t>(259)</w:t>
      </w:r>
      <w:r>
        <w:rPr>
          <w:rtl/>
          <w:lang w:bidi="fa-IR"/>
        </w:rPr>
        <w:t>.</w:t>
      </w:r>
    </w:p>
    <w:p w:rsidR="00F20E62" w:rsidRPr="00321D79" w:rsidRDefault="00F20E62" w:rsidP="00F20E62">
      <w:pPr>
        <w:pStyle w:val="libNormal"/>
        <w:rPr>
          <w:rtl/>
          <w:lang w:bidi="fa-IR"/>
        </w:rPr>
      </w:pPr>
      <w:r w:rsidRPr="00321D79">
        <w:rPr>
          <w:rtl/>
          <w:lang w:bidi="fa-IR"/>
        </w:rPr>
        <w:t>33</w:t>
      </w:r>
      <w:r>
        <w:rPr>
          <w:rtl/>
          <w:lang w:bidi="fa-IR"/>
        </w:rPr>
        <w:t xml:space="preserve"> - </w:t>
      </w:r>
      <w:r w:rsidRPr="00321D79">
        <w:rPr>
          <w:rtl/>
          <w:lang w:bidi="fa-IR"/>
        </w:rPr>
        <w:t xml:space="preserve">إسماعيل بن </w:t>
      </w:r>
      <w:r>
        <w:rPr>
          <w:rtl/>
          <w:lang w:bidi="fa-IR"/>
        </w:rPr>
        <w:t xml:space="preserve">عبدالله </w:t>
      </w:r>
      <w:r w:rsidRPr="00321D79">
        <w:rPr>
          <w:rtl/>
          <w:lang w:bidi="fa-IR"/>
        </w:rPr>
        <w:t>الاصبهاني الملقب بسمويه (267)</w:t>
      </w:r>
      <w:r>
        <w:rPr>
          <w:rtl/>
          <w:lang w:bidi="fa-IR"/>
        </w:rPr>
        <w:t>.</w:t>
      </w:r>
    </w:p>
    <w:p w:rsidR="00F20E62" w:rsidRPr="00321D79" w:rsidRDefault="00F20E62" w:rsidP="00F20E62">
      <w:pPr>
        <w:pStyle w:val="libNormal"/>
        <w:rPr>
          <w:rtl/>
          <w:lang w:bidi="fa-IR"/>
        </w:rPr>
      </w:pPr>
      <w:r w:rsidRPr="00321D79">
        <w:rPr>
          <w:rtl/>
          <w:lang w:bidi="fa-IR"/>
        </w:rPr>
        <w:t>34</w:t>
      </w:r>
      <w:r>
        <w:rPr>
          <w:rtl/>
          <w:lang w:bidi="fa-IR"/>
        </w:rPr>
        <w:t xml:space="preserve"> - </w:t>
      </w:r>
      <w:r w:rsidRPr="00321D79">
        <w:rPr>
          <w:rtl/>
          <w:lang w:bidi="fa-IR"/>
        </w:rPr>
        <w:t>الحسن بن علي بن عفان العامري</w:t>
      </w:r>
      <w:r>
        <w:rPr>
          <w:rtl/>
          <w:lang w:bidi="fa-IR"/>
        </w:rPr>
        <w:t xml:space="preserve"> - </w:t>
      </w:r>
      <w:r w:rsidRPr="00321D79">
        <w:rPr>
          <w:rtl/>
          <w:lang w:bidi="fa-IR"/>
        </w:rPr>
        <w:t>ق</w:t>
      </w:r>
      <w:r>
        <w:rPr>
          <w:rtl/>
          <w:lang w:bidi="fa-IR"/>
        </w:rPr>
        <w:t xml:space="preserve"> - </w:t>
      </w:r>
      <w:r w:rsidRPr="00321D79">
        <w:rPr>
          <w:rtl/>
          <w:lang w:bidi="fa-IR"/>
        </w:rPr>
        <w:t>(270)</w:t>
      </w:r>
      <w:r>
        <w:rPr>
          <w:rtl/>
          <w:lang w:bidi="fa-IR"/>
        </w:rPr>
        <w:t>.</w:t>
      </w:r>
    </w:p>
    <w:p w:rsidR="00F20E62" w:rsidRPr="00321D79" w:rsidRDefault="00F20E62" w:rsidP="00F20E62">
      <w:pPr>
        <w:pStyle w:val="libNormal"/>
        <w:rPr>
          <w:rtl/>
          <w:lang w:bidi="fa-IR"/>
        </w:rPr>
      </w:pPr>
      <w:r w:rsidRPr="00321D79">
        <w:rPr>
          <w:rtl/>
          <w:lang w:bidi="fa-IR"/>
        </w:rPr>
        <w:t>35</w:t>
      </w:r>
      <w:r>
        <w:rPr>
          <w:rtl/>
          <w:lang w:bidi="fa-IR"/>
        </w:rPr>
        <w:t xml:space="preserve"> - </w:t>
      </w:r>
      <w:r w:rsidRPr="00321D79">
        <w:rPr>
          <w:rtl/>
          <w:lang w:bidi="fa-IR"/>
        </w:rPr>
        <w:t>محمد بن يزيد بن ماجة القزويني (273)</w:t>
      </w:r>
      <w:r>
        <w:rPr>
          <w:rtl/>
          <w:lang w:bidi="fa-IR"/>
        </w:rPr>
        <w:t>.</w:t>
      </w:r>
    </w:p>
    <w:p w:rsidR="00F20E62" w:rsidRPr="00321D79" w:rsidRDefault="00F20E62" w:rsidP="00F20E62">
      <w:pPr>
        <w:pStyle w:val="libNormal"/>
        <w:rPr>
          <w:rtl/>
          <w:lang w:bidi="fa-IR"/>
        </w:rPr>
      </w:pPr>
      <w:r w:rsidRPr="00321D79">
        <w:rPr>
          <w:rtl/>
          <w:lang w:bidi="fa-IR"/>
        </w:rPr>
        <w:t>36</w:t>
      </w:r>
      <w:r>
        <w:rPr>
          <w:rtl/>
          <w:lang w:bidi="fa-IR"/>
        </w:rPr>
        <w:t xml:space="preserve"> - </w:t>
      </w:r>
      <w:r w:rsidRPr="00321D79">
        <w:rPr>
          <w:rtl/>
          <w:lang w:bidi="fa-IR"/>
        </w:rPr>
        <w:t>أحمد بن يحيى البلاذري (279)</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37</w:t>
      </w:r>
      <w:r>
        <w:rPr>
          <w:rtl/>
          <w:lang w:bidi="fa-IR"/>
        </w:rPr>
        <w:t xml:space="preserve"> - عبدالله </w:t>
      </w:r>
      <w:r w:rsidRPr="00321D79">
        <w:rPr>
          <w:rtl/>
          <w:lang w:bidi="fa-IR"/>
        </w:rPr>
        <w:t>بن مسلم الدينوري المعروف بابن قتيبة (276)</w:t>
      </w:r>
      <w:r>
        <w:rPr>
          <w:rtl/>
          <w:lang w:bidi="fa-IR"/>
        </w:rPr>
        <w:t>.</w:t>
      </w:r>
    </w:p>
    <w:p w:rsidR="00F20E62" w:rsidRPr="00321D79" w:rsidRDefault="00F20E62" w:rsidP="00F20E62">
      <w:pPr>
        <w:pStyle w:val="libNormal"/>
        <w:rPr>
          <w:rtl/>
          <w:lang w:bidi="fa-IR"/>
        </w:rPr>
      </w:pPr>
      <w:r w:rsidRPr="00321D79">
        <w:rPr>
          <w:rtl/>
          <w:lang w:bidi="fa-IR"/>
        </w:rPr>
        <w:t>38</w:t>
      </w:r>
      <w:r>
        <w:rPr>
          <w:rtl/>
          <w:lang w:bidi="fa-IR"/>
        </w:rPr>
        <w:t xml:space="preserve"> - </w:t>
      </w:r>
      <w:r w:rsidRPr="00321D79">
        <w:rPr>
          <w:rtl/>
          <w:lang w:bidi="fa-IR"/>
        </w:rPr>
        <w:t>محمد بن عيسى بن سورة الترمذي (279)</w:t>
      </w:r>
      <w:r>
        <w:rPr>
          <w:rtl/>
          <w:lang w:bidi="fa-IR"/>
        </w:rPr>
        <w:t>.</w:t>
      </w:r>
    </w:p>
    <w:p w:rsidR="00F20E62" w:rsidRPr="00321D79" w:rsidRDefault="00F20E62" w:rsidP="00F20E62">
      <w:pPr>
        <w:pStyle w:val="libNormal"/>
        <w:rPr>
          <w:rtl/>
          <w:lang w:bidi="fa-IR"/>
        </w:rPr>
      </w:pPr>
      <w:r w:rsidRPr="00321D79">
        <w:rPr>
          <w:rtl/>
          <w:lang w:bidi="fa-IR"/>
        </w:rPr>
        <w:t>39</w:t>
      </w:r>
      <w:r>
        <w:rPr>
          <w:rtl/>
          <w:lang w:bidi="fa-IR"/>
        </w:rPr>
        <w:t xml:space="preserve"> - </w:t>
      </w:r>
      <w:r w:rsidRPr="00321D79">
        <w:rPr>
          <w:rtl/>
          <w:lang w:bidi="fa-IR"/>
        </w:rPr>
        <w:t>أحمد بن عمرو الشيباني المعروف بابن أبي عاصم (287)</w:t>
      </w:r>
      <w:r>
        <w:rPr>
          <w:rtl/>
          <w:lang w:bidi="fa-IR"/>
        </w:rPr>
        <w:t>.</w:t>
      </w:r>
    </w:p>
    <w:p w:rsidR="00F20E62" w:rsidRPr="00321D79" w:rsidRDefault="00F20E62" w:rsidP="00F20E62">
      <w:pPr>
        <w:pStyle w:val="libNormal"/>
        <w:rPr>
          <w:rtl/>
          <w:lang w:bidi="fa-IR"/>
        </w:rPr>
      </w:pPr>
      <w:r w:rsidRPr="00321D79">
        <w:rPr>
          <w:rtl/>
          <w:lang w:bidi="fa-IR"/>
        </w:rPr>
        <w:t>40</w:t>
      </w:r>
      <w:r>
        <w:rPr>
          <w:rtl/>
          <w:lang w:bidi="fa-IR"/>
        </w:rPr>
        <w:t xml:space="preserve"> - </w:t>
      </w:r>
      <w:r w:rsidRPr="00321D79">
        <w:rPr>
          <w:rtl/>
          <w:lang w:bidi="fa-IR"/>
        </w:rPr>
        <w:t>زكريا بن يحيى السّجزي الخيّاط</w:t>
      </w:r>
      <w:r>
        <w:rPr>
          <w:rtl/>
          <w:lang w:bidi="fa-IR"/>
        </w:rPr>
        <w:t xml:space="preserve"> - </w:t>
      </w:r>
      <w:r w:rsidRPr="00321D79">
        <w:rPr>
          <w:rtl/>
          <w:lang w:bidi="fa-IR"/>
        </w:rPr>
        <w:t>س</w:t>
      </w:r>
      <w:r>
        <w:rPr>
          <w:rtl/>
          <w:lang w:bidi="fa-IR"/>
        </w:rPr>
        <w:t xml:space="preserve"> - </w:t>
      </w:r>
      <w:r w:rsidRPr="00321D79">
        <w:rPr>
          <w:rtl/>
          <w:lang w:bidi="fa-IR"/>
        </w:rPr>
        <w:t>(289)</w:t>
      </w:r>
      <w:r>
        <w:rPr>
          <w:rtl/>
          <w:lang w:bidi="fa-IR"/>
        </w:rPr>
        <w:t>.</w:t>
      </w:r>
    </w:p>
    <w:p w:rsidR="00F20E62" w:rsidRPr="00321D79" w:rsidRDefault="00F20E62" w:rsidP="00F20E62">
      <w:pPr>
        <w:pStyle w:val="libNormal"/>
        <w:rPr>
          <w:rtl/>
          <w:lang w:bidi="fa-IR"/>
        </w:rPr>
      </w:pPr>
      <w:r w:rsidRPr="00321D79">
        <w:rPr>
          <w:rtl/>
          <w:lang w:bidi="fa-IR"/>
        </w:rPr>
        <w:t>41</w:t>
      </w:r>
      <w:r>
        <w:rPr>
          <w:rtl/>
          <w:lang w:bidi="fa-IR"/>
        </w:rPr>
        <w:t xml:space="preserve"> - عبدالله </w:t>
      </w:r>
      <w:r w:rsidRPr="00321D79">
        <w:rPr>
          <w:rtl/>
          <w:lang w:bidi="fa-IR"/>
        </w:rPr>
        <w:t>بن أحمد بن محمد بن حنبل</w:t>
      </w:r>
      <w:r>
        <w:rPr>
          <w:rtl/>
          <w:lang w:bidi="fa-IR"/>
        </w:rPr>
        <w:t xml:space="preserve"> - </w:t>
      </w:r>
      <w:r w:rsidRPr="00321D79">
        <w:rPr>
          <w:rtl/>
          <w:lang w:bidi="fa-IR"/>
        </w:rPr>
        <w:t>س</w:t>
      </w:r>
      <w:r>
        <w:rPr>
          <w:rtl/>
          <w:lang w:bidi="fa-IR"/>
        </w:rPr>
        <w:t xml:space="preserve"> - </w:t>
      </w:r>
      <w:r w:rsidRPr="00321D79">
        <w:rPr>
          <w:rtl/>
          <w:lang w:bidi="fa-IR"/>
        </w:rPr>
        <w:t>(290)</w:t>
      </w:r>
      <w:r>
        <w:rPr>
          <w:rtl/>
          <w:lang w:bidi="fa-IR"/>
        </w:rPr>
        <w:t>.</w:t>
      </w:r>
    </w:p>
    <w:p w:rsidR="00F20E62" w:rsidRPr="00321D79" w:rsidRDefault="00F20E62" w:rsidP="00F20E62">
      <w:pPr>
        <w:pStyle w:val="libNormal"/>
        <w:rPr>
          <w:rtl/>
          <w:lang w:bidi="fa-IR"/>
        </w:rPr>
      </w:pPr>
      <w:r w:rsidRPr="00321D79">
        <w:rPr>
          <w:rtl/>
          <w:lang w:bidi="fa-IR"/>
        </w:rPr>
        <w:t>42</w:t>
      </w:r>
      <w:r>
        <w:rPr>
          <w:rtl/>
          <w:lang w:bidi="fa-IR"/>
        </w:rPr>
        <w:t xml:space="preserve"> - </w:t>
      </w:r>
      <w:r w:rsidRPr="00321D79">
        <w:rPr>
          <w:rtl/>
          <w:lang w:bidi="fa-IR"/>
        </w:rPr>
        <w:t>علي بن محمد المصيصي</w:t>
      </w:r>
      <w:r>
        <w:rPr>
          <w:rtl/>
          <w:lang w:bidi="fa-IR"/>
        </w:rPr>
        <w:t xml:space="preserve"> - </w:t>
      </w:r>
      <w:r w:rsidRPr="00321D79">
        <w:rPr>
          <w:rtl/>
          <w:lang w:bidi="fa-IR"/>
        </w:rPr>
        <w:t>س</w:t>
      </w:r>
      <w:r>
        <w:rPr>
          <w:rtl/>
          <w:lang w:bidi="fa-IR"/>
        </w:rPr>
        <w:t xml:space="preserve"> -.</w:t>
      </w:r>
    </w:p>
    <w:p w:rsidR="00F20E62" w:rsidRPr="00321D79" w:rsidRDefault="00F20E62" w:rsidP="00F20E62">
      <w:pPr>
        <w:pStyle w:val="libNormal"/>
        <w:rPr>
          <w:rtl/>
          <w:lang w:bidi="fa-IR"/>
        </w:rPr>
      </w:pPr>
      <w:r w:rsidRPr="00321D79">
        <w:rPr>
          <w:rtl/>
          <w:lang w:bidi="fa-IR"/>
        </w:rPr>
        <w:t>43</w:t>
      </w:r>
      <w:r>
        <w:rPr>
          <w:rtl/>
          <w:lang w:bidi="fa-IR"/>
        </w:rPr>
        <w:t xml:space="preserve"> - </w:t>
      </w:r>
      <w:r w:rsidRPr="00321D79">
        <w:rPr>
          <w:rtl/>
          <w:lang w:bidi="fa-IR"/>
        </w:rPr>
        <w:t>إبراهيم بن يونس البغدادي الملقّب بحرمي</w:t>
      </w:r>
      <w:r>
        <w:rPr>
          <w:rtl/>
          <w:lang w:bidi="fa-IR"/>
        </w:rPr>
        <w:t xml:space="preserve"> - </w:t>
      </w:r>
      <w:r w:rsidRPr="00321D79">
        <w:rPr>
          <w:rtl/>
          <w:lang w:bidi="fa-IR"/>
        </w:rPr>
        <w:t>س</w:t>
      </w:r>
      <w:r>
        <w:rPr>
          <w:rtl/>
          <w:lang w:bidi="fa-IR"/>
        </w:rPr>
        <w:t xml:space="preserve"> -.</w:t>
      </w:r>
    </w:p>
    <w:p w:rsidR="00F20E62" w:rsidRPr="00321D79" w:rsidRDefault="00F20E62" w:rsidP="00F20E62">
      <w:pPr>
        <w:pStyle w:val="libNormal"/>
        <w:rPr>
          <w:rtl/>
          <w:lang w:bidi="fa-IR"/>
        </w:rPr>
      </w:pPr>
      <w:r w:rsidRPr="00321D79">
        <w:rPr>
          <w:rtl/>
          <w:lang w:bidi="fa-IR"/>
        </w:rPr>
        <w:t>44</w:t>
      </w:r>
      <w:r>
        <w:rPr>
          <w:rtl/>
          <w:lang w:bidi="fa-IR"/>
        </w:rPr>
        <w:t xml:space="preserve"> - </w:t>
      </w:r>
      <w:r w:rsidRPr="00321D79">
        <w:rPr>
          <w:rtl/>
          <w:lang w:bidi="fa-IR"/>
        </w:rPr>
        <w:t>أحمد بن عمرو بن عبد الخالق البزار (292)</w:t>
      </w:r>
      <w:r>
        <w:rPr>
          <w:rtl/>
          <w:lang w:bidi="fa-IR"/>
        </w:rPr>
        <w:t>.</w:t>
      </w:r>
    </w:p>
    <w:p w:rsidR="00F20E62" w:rsidRPr="0003549B" w:rsidRDefault="00F20E62" w:rsidP="00A55A82">
      <w:pPr>
        <w:pStyle w:val="Heading2Center"/>
        <w:rPr>
          <w:rtl/>
        </w:rPr>
      </w:pPr>
      <w:bookmarkStart w:id="8" w:name="_Toc86172675"/>
      <w:r w:rsidRPr="0003549B">
        <w:rPr>
          <w:rtl/>
        </w:rPr>
        <w:t>القرن الرّابع</w:t>
      </w:r>
      <w:bookmarkEnd w:id="8"/>
    </w:p>
    <w:p w:rsidR="00F20E62" w:rsidRPr="00321D79" w:rsidRDefault="00F20E62" w:rsidP="00F20E62">
      <w:pPr>
        <w:pStyle w:val="libNormal"/>
        <w:rPr>
          <w:rtl/>
          <w:lang w:bidi="fa-IR"/>
        </w:rPr>
      </w:pPr>
      <w:r w:rsidRPr="00321D79">
        <w:rPr>
          <w:rtl/>
          <w:lang w:bidi="fa-IR"/>
        </w:rPr>
        <w:t>45</w:t>
      </w:r>
      <w:r>
        <w:rPr>
          <w:rtl/>
          <w:lang w:bidi="fa-IR"/>
        </w:rPr>
        <w:t xml:space="preserve"> - </w:t>
      </w:r>
      <w:r w:rsidRPr="00321D79">
        <w:rPr>
          <w:rtl/>
          <w:lang w:bidi="fa-IR"/>
        </w:rPr>
        <w:t>أحمد بن شعيب النسائي (303)</w:t>
      </w:r>
      <w:r>
        <w:rPr>
          <w:rtl/>
          <w:lang w:bidi="fa-IR"/>
        </w:rPr>
        <w:t>.</w:t>
      </w:r>
    </w:p>
    <w:p w:rsidR="00F20E62" w:rsidRPr="00321D79" w:rsidRDefault="00F20E62" w:rsidP="00F20E62">
      <w:pPr>
        <w:pStyle w:val="libNormal"/>
        <w:rPr>
          <w:rtl/>
          <w:lang w:bidi="fa-IR"/>
        </w:rPr>
      </w:pPr>
      <w:r w:rsidRPr="00321D79">
        <w:rPr>
          <w:rtl/>
          <w:lang w:bidi="fa-IR"/>
        </w:rPr>
        <w:t>46</w:t>
      </w:r>
      <w:r>
        <w:rPr>
          <w:rtl/>
          <w:lang w:bidi="fa-IR"/>
        </w:rPr>
        <w:t xml:space="preserve"> - </w:t>
      </w:r>
      <w:r w:rsidRPr="00321D79">
        <w:rPr>
          <w:rtl/>
          <w:lang w:bidi="fa-IR"/>
        </w:rPr>
        <w:t>حسن بن سفيان النسوي (303)</w:t>
      </w:r>
      <w:r>
        <w:rPr>
          <w:rtl/>
          <w:lang w:bidi="fa-IR"/>
        </w:rPr>
        <w:t>.</w:t>
      </w:r>
    </w:p>
    <w:p w:rsidR="00F20E62" w:rsidRPr="00321D79" w:rsidRDefault="00F20E62" w:rsidP="00F20E62">
      <w:pPr>
        <w:pStyle w:val="libNormal"/>
        <w:rPr>
          <w:rtl/>
          <w:lang w:bidi="fa-IR"/>
        </w:rPr>
      </w:pPr>
      <w:r w:rsidRPr="00321D79">
        <w:rPr>
          <w:rtl/>
          <w:lang w:bidi="fa-IR"/>
        </w:rPr>
        <w:t>47</w:t>
      </w:r>
      <w:r>
        <w:rPr>
          <w:rtl/>
          <w:lang w:bidi="fa-IR"/>
        </w:rPr>
        <w:t xml:space="preserve"> - </w:t>
      </w:r>
      <w:r w:rsidRPr="00321D79">
        <w:rPr>
          <w:rtl/>
          <w:lang w:bidi="fa-IR"/>
        </w:rPr>
        <w:t>أحمد بن علي أبو يعلى الموصلي (307)</w:t>
      </w:r>
      <w:r>
        <w:rPr>
          <w:rtl/>
          <w:lang w:bidi="fa-IR"/>
        </w:rPr>
        <w:t>.</w:t>
      </w:r>
    </w:p>
    <w:p w:rsidR="00F20E62" w:rsidRPr="00321D79" w:rsidRDefault="00F20E62" w:rsidP="00F20E62">
      <w:pPr>
        <w:pStyle w:val="libNormal"/>
        <w:rPr>
          <w:rtl/>
          <w:lang w:bidi="fa-IR"/>
        </w:rPr>
      </w:pPr>
      <w:r w:rsidRPr="00321D79">
        <w:rPr>
          <w:rtl/>
          <w:lang w:bidi="fa-IR"/>
        </w:rPr>
        <w:t>48</w:t>
      </w:r>
      <w:r>
        <w:rPr>
          <w:rtl/>
          <w:lang w:bidi="fa-IR"/>
        </w:rPr>
        <w:t xml:space="preserve"> - </w:t>
      </w:r>
      <w:r w:rsidRPr="00321D79">
        <w:rPr>
          <w:rtl/>
          <w:lang w:bidi="fa-IR"/>
        </w:rPr>
        <w:t>محمد بن جرير الطبري (310)</w:t>
      </w:r>
      <w:r>
        <w:rPr>
          <w:rtl/>
          <w:lang w:bidi="fa-IR"/>
        </w:rPr>
        <w:t>.</w:t>
      </w:r>
    </w:p>
    <w:p w:rsidR="00F20E62" w:rsidRPr="00321D79" w:rsidRDefault="00F20E62" w:rsidP="00F20E62">
      <w:pPr>
        <w:pStyle w:val="libNormal"/>
        <w:rPr>
          <w:rtl/>
          <w:lang w:bidi="fa-IR"/>
        </w:rPr>
      </w:pPr>
      <w:r w:rsidRPr="00321D79">
        <w:rPr>
          <w:rtl/>
          <w:lang w:bidi="fa-IR"/>
        </w:rPr>
        <w:t>49</w:t>
      </w:r>
      <w:r>
        <w:rPr>
          <w:rtl/>
          <w:lang w:bidi="fa-IR"/>
        </w:rPr>
        <w:t xml:space="preserve"> - عبدالله </w:t>
      </w:r>
      <w:r w:rsidRPr="00321D79">
        <w:rPr>
          <w:rtl/>
          <w:lang w:bidi="fa-IR"/>
        </w:rPr>
        <w:t>بن محمد أبو القاسم البغوي (317)</w:t>
      </w:r>
      <w:r>
        <w:rPr>
          <w:rtl/>
          <w:lang w:bidi="fa-IR"/>
        </w:rPr>
        <w:t>.</w:t>
      </w:r>
    </w:p>
    <w:p w:rsidR="00F20E62" w:rsidRPr="00321D79" w:rsidRDefault="00F20E62" w:rsidP="00F20E62">
      <w:pPr>
        <w:pStyle w:val="libNormal"/>
        <w:rPr>
          <w:rtl/>
          <w:lang w:bidi="fa-IR"/>
        </w:rPr>
      </w:pPr>
      <w:r w:rsidRPr="00321D79">
        <w:rPr>
          <w:rtl/>
          <w:lang w:bidi="fa-IR"/>
        </w:rPr>
        <w:t>50</w:t>
      </w:r>
      <w:r>
        <w:rPr>
          <w:rtl/>
          <w:lang w:bidi="fa-IR"/>
        </w:rPr>
        <w:t xml:space="preserve"> - </w:t>
      </w:r>
      <w:r w:rsidRPr="00321D79">
        <w:rPr>
          <w:rtl/>
          <w:lang w:bidi="fa-IR"/>
        </w:rPr>
        <w:t>محمد بن علي بن الحسين بن بشير الزاهد الحكيم الترمذي.</w:t>
      </w:r>
    </w:p>
    <w:p w:rsidR="00F20E62" w:rsidRPr="00321D79" w:rsidRDefault="00F20E62" w:rsidP="00F20E62">
      <w:pPr>
        <w:pStyle w:val="libNormal"/>
        <w:rPr>
          <w:rtl/>
          <w:lang w:bidi="fa-IR"/>
        </w:rPr>
      </w:pPr>
      <w:r w:rsidRPr="00321D79">
        <w:rPr>
          <w:rtl/>
          <w:lang w:bidi="fa-IR"/>
        </w:rPr>
        <w:t>51</w:t>
      </w:r>
      <w:r>
        <w:rPr>
          <w:rtl/>
          <w:lang w:bidi="fa-IR"/>
        </w:rPr>
        <w:t xml:space="preserve"> - </w:t>
      </w:r>
      <w:r w:rsidRPr="00321D79">
        <w:rPr>
          <w:rtl/>
          <w:lang w:bidi="fa-IR"/>
        </w:rPr>
        <w:t>أحمد بن محمد بن سلامة الطحاوي (321)</w:t>
      </w:r>
      <w:r>
        <w:rPr>
          <w:rtl/>
          <w:lang w:bidi="fa-IR"/>
        </w:rPr>
        <w:t>.</w:t>
      </w:r>
    </w:p>
    <w:p w:rsidR="00F20E62" w:rsidRPr="00321D79" w:rsidRDefault="00F20E62" w:rsidP="00F20E62">
      <w:pPr>
        <w:pStyle w:val="libNormal"/>
        <w:rPr>
          <w:rtl/>
          <w:lang w:bidi="fa-IR"/>
        </w:rPr>
      </w:pPr>
      <w:r w:rsidRPr="00321D79">
        <w:rPr>
          <w:rtl/>
          <w:lang w:bidi="fa-IR"/>
        </w:rPr>
        <w:t>52</w:t>
      </w:r>
      <w:r>
        <w:rPr>
          <w:rtl/>
          <w:lang w:bidi="fa-IR"/>
        </w:rPr>
        <w:t xml:space="preserve"> - </w:t>
      </w:r>
      <w:r w:rsidRPr="00321D79">
        <w:rPr>
          <w:rtl/>
          <w:lang w:bidi="fa-IR"/>
        </w:rPr>
        <w:t>أحمد بن محمد بن عبد ربه أبو عمر القرطبي (328)</w:t>
      </w:r>
      <w:r>
        <w:rPr>
          <w:rtl/>
          <w:lang w:bidi="fa-IR"/>
        </w:rPr>
        <w:t>.</w:t>
      </w:r>
    </w:p>
    <w:p w:rsidR="00F20E62" w:rsidRPr="00321D79" w:rsidRDefault="00F20E62" w:rsidP="00F20E62">
      <w:pPr>
        <w:pStyle w:val="libNormal"/>
        <w:rPr>
          <w:rtl/>
          <w:lang w:bidi="fa-IR"/>
        </w:rPr>
      </w:pPr>
      <w:r w:rsidRPr="00321D79">
        <w:rPr>
          <w:rtl/>
          <w:lang w:bidi="fa-IR"/>
        </w:rPr>
        <w:t>53</w:t>
      </w:r>
      <w:r>
        <w:rPr>
          <w:rtl/>
          <w:lang w:bidi="fa-IR"/>
        </w:rPr>
        <w:t xml:space="preserve"> - </w:t>
      </w:r>
      <w:r w:rsidRPr="00321D79">
        <w:rPr>
          <w:rtl/>
          <w:lang w:bidi="fa-IR"/>
        </w:rPr>
        <w:t>حسين بن إسماعيل المحاملي (330)</w:t>
      </w:r>
      <w:r>
        <w:rPr>
          <w:rtl/>
          <w:lang w:bidi="fa-IR"/>
        </w:rPr>
        <w:t>.</w:t>
      </w:r>
    </w:p>
    <w:p w:rsidR="00F20E62" w:rsidRPr="00321D79" w:rsidRDefault="00F20E62" w:rsidP="00F20E62">
      <w:pPr>
        <w:pStyle w:val="libNormal"/>
        <w:rPr>
          <w:rtl/>
          <w:lang w:bidi="fa-IR"/>
        </w:rPr>
      </w:pPr>
      <w:r w:rsidRPr="00321D79">
        <w:rPr>
          <w:rtl/>
          <w:lang w:bidi="fa-IR"/>
        </w:rPr>
        <w:t>54</w:t>
      </w:r>
      <w:r>
        <w:rPr>
          <w:rtl/>
          <w:lang w:bidi="fa-IR"/>
        </w:rPr>
        <w:t xml:space="preserve"> - </w:t>
      </w:r>
      <w:r w:rsidRPr="00321D79">
        <w:rPr>
          <w:rtl/>
          <w:lang w:bidi="fa-IR"/>
        </w:rPr>
        <w:t>أحمد بن محمد بن سعيد أبو العباس المعروف بابن عقدة (332)</w:t>
      </w:r>
      <w:r>
        <w:rPr>
          <w:rtl/>
          <w:lang w:bidi="fa-IR"/>
        </w:rPr>
        <w:t>.</w:t>
      </w:r>
    </w:p>
    <w:p w:rsidR="00F20E62" w:rsidRPr="00321D79" w:rsidRDefault="00F20E62" w:rsidP="00F20E62">
      <w:pPr>
        <w:pStyle w:val="libNormal"/>
        <w:rPr>
          <w:rtl/>
          <w:lang w:bidi="fa-IR"/>
        </w:rPr>
      </w:pPr>
      <w:r w:rsidRPr="00321D79">
        <w:rPr>
          <w:rtl/>
          <w:lang w:bidi="fa-IR"/>
        </w:rPr>
        <w:t>55</w:t>
      </w:r>
      <w:r>
        <w:rPr>
          <w:rtl/>
          <w:lang w:bidi="fa-IR"/>
        </w:rPr>
        <w:t xml:space="preserve"> - </w:t>
      </w:r>
      <w:r w:rsidRPr="00321D79">
        <w:rPr>
          <w:rtl/>
          <w:lang w:bidi="fa-IR"/>
        </w:rPr>
        <w:t xml:space="preserve">يحيى بن </w:t>
      </w:r>
      <w:r>
        <w:rPr>
          <w:rtl/>
          <w:lang w:bidi="fa-IR"/>
        </w:rPr>
        <w:t xml:space="preserve">عبدالله </w:t>
      </w:r>
      <w:r w:rsidRPr="00321D79">
        <w:rPr>
          <w:rtl/>
          <w:lang w:bidi="fa-IR"/>
        </w:rPr>
        <w:t>العنبري (344)</w:t>
      </w:r>
      <w:r>
        <w:rPr>
          <w:rtl/>
          <w:lang w:bidi="fa-IR"/>
        </w:rPr>
        <w:t>.</w:t>
      </w:r>
    </w:p>
    <w:p w:rsidR="00F20E62" w:rsidRPr="00321D79" w:rsidRDefault="00F20E62" w:rsidP="00F20E62">
      <w:pPr>
        <w:pStyle w:val="libNormal"/>
        <w:rPr>
          <w:rtl/>
          <w:lang w:bidi="fa-IR"/>
        </w:rPr>
      </w:pPr>
      <w:r w:rsidRPr="00321D79">
        <w:rPr>
          <w:rtl/>
          <w:lang w:bidi="fa-IR"/>
        </w:rPr>
        <w:t>56</w:t>
      </w:r>
      <w:r>
        <w:rPr>
          <w:rtl/>
          <w:lang w:bidi="fa-IR"/>
        </w:rPr>
        <w:t xml:space="preserve"> - </w:t>
      </w:r>
      <w:r w:rsidRPr="00321D79">
        <w:rPr>
          <w:rtl/>
          <w:lang w:bidi="fa-IR"/>
        </w:rPr>
        <w:t>دعلج بن أحمد السجستاني (351)</w:t>
      </w:r>
      <w:r>
        <w:rPr>
          <w:rtl/>
          <w:lang w:bidi="fa-IR"/>
        </w:rPr>
        <w:t>.</w:t>
      </w:r>
    </w:p>
    <w:p w:rsidR="00F20E62" w:rsidRPr="00321D79" w:rsidRDefault="00F20E62" w:rsidP="00F20E62">
      <w:pPr>
        <w:pStyle w:val="libNormal"/>
        <w:rPr>
          <w:rtl/>
          <w:lang w:bidi="fa-IR"/>
        </w:rPr>
      </w:pPr>
      <w:r w:rsidRPr="00321D79">
        <w:rPr>
          <w:rtl/>
          <w:lang w:bidi="fa-IR"/>
        </w:rPr>
        <w:t>57</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البزار الشافعي (354)</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58</w:t>
      </w:r>
      <w:r>
        <w:rPr>
          <w:rtl/>
          <w:lang w:bidi="fa-IR"/>
        </w:rPr>
        <w:t xml:space="preserve"> - </w:t>
      </w:r>
      <w:r w:rsidRPr="00321D79">
        <w:rPr>
          <w:rtl/>
          <w:lang w:bidi="fa-IR"/>
        </w:rPr>
        <w:t>أبو حاتم محمد بن حبان البستي (354)</w:t>
      </w:r>
      <w:r>
        <w:rPr>
          <w:rtl/>
          <w:lang w:bidi="fa-IR"/>
        </w:rPr>
        <w:t>.</w:t>
      </w:r>
    </w:p>
    <w:p w:rsidR="00F20E62" w:rsidRPr="00321D79" w:rsidRDefault="00F20E62" w:rsidP="00F20E62">
      <w:pPr>
        <w:pStyle w:val="libNormal"/>
        <w:rPr>
          <w:rtl/>
          <w:lang w:bidi="fa-IR"/>
        </w:rPr>
      </w:pPr>
      <w:r w:rsidRPr="00321D79">
        <w:rPr>
          <w:rtl/>
          <w:lang w:bidi="fa-IR"/>
        </w:rPr>
        <w:t>59</w:t>
      </w:r>
      <w:r>
        <w:rPr>
          <w:rtl/>
          <w:lang w:bidi="fa-IR"/>
        </w:rPr>
        <w:t xml:space="preserve"> - </w:t>
      </w:r>
      <w:r w:rsidRPr="00321D79">
        <w:rPr>
          <w:rtl/>
          <w:lang w:bidi="fa-IR"/>
        </w:rPr>
        <w:t>سليمان بن أحمد الطبراني (360)</w:t>
      </w:r>
      <w:r>
        <w:rPr>
          <w:rtl/>
          <w:lang w:bidi="fa-IR"/>
        </w:rPr>
        <w:t>.</w:t>
      </w:r>
    </w:p>
    <w:p w:rsidR="00F20E62" w:rsidRPr="00321D79" w:rsidRDefault="00F20E62" w:rsidP="00F20E62">
      <w:pPr>
        <w:pStyle w:val="libNormal"/>
        <w:rPr>
          <w:rtl/>
          <w:lang w:bidi="fa-IR"/>
        </w:rPr>
      </w:pPr>
      <w:r w:rsidRPr="00321D79">
        <w:rPr>
          <w:rtl/>
          <w:lang w:bidi="fa-IR"/>
        </w:rPr>
        <w:t>60</w:t>
      </w:r>
      <w:r>
        <w:rPr>
          <w:rtl/>
          <w:lang w:bidi="fa-IR"/>
        </w:rPr>
        <w:t xml:space="preserve"> - </w:t>
      </w:r>
      <w:r w:rsidRPr="00321D79">
        <w:rPr>
          <w:rtl/>
          <w:lang w:bidi="fa-IR"/>
        </w:rPr>
        <w:t>أحمد بن جعفر القطيعي (368)</w:t>
      </w:r>
      <w:r>
        <w:rPr>
          <w:rtl/>
          <w:lang w:bidi="fa-IR"/>
        </w:rPr>
        <w:t>.</w:t>
      </w:r>
    </w:p>
    <w:p w:rsidR="00F20E62" w:rsidRPr="00321D79" w:rsidRDefault="00F20E62" w:rsidP="00F20E62">
      <w:pPr>
        <w:pStyle w:val="libNormal"/>
        <w:rPr>
          <w:rtl/>
          <w:lang w:bidi="fa-IR"/>
        </w:rPr>
      </w:pPr>
      <w:r w:rsidRPr="00321D79">
        <w:rPr>
          <w:rtl/>
          <w:lang w:bidi="fa-IR"/>
        </w:rPr>
        <w:t>61</w:t>
      </w:r>
      <w:r>
        <w:rPr>
          <w:rtl/>
          <w:lang w:bidi="fa-IR"/>
        </w:rPr>
        <w:t xml:space="preserve"> - </w:t>
      </w:r>
      <w:r w:rsidRPr="00321D79">
        <w:rPr>
          <w:rtl/>
          <w:lang w:bidi="fa-IR"/>
        </w:rPr>
        <w:t>علي بن عمر الدار قطني (385)</w:t>
      </w:r>
      <w:r>
        <w:rPr>
          <w:rtl/>
          <w:lang w:bidi="fa-IR"/>
        </w:rPr>
        <w:t>.</w:t>
      </w:r>
    </w:p>
    <w:p w:rsidR="00F20E62" w:rsidRPr="00321D79" w:rsidRDefault="00F20E62" w:rsidP="00F20E62">
      <w:pPr>
        <w:pStyle w:val="libNormal"/>
        <w:rPr>
          <w:rtl/>
          <w:lang w:bidi="fa-IR"/>
        </w:rPr>
      </w:pPr>
      <w:r w:rsidRPr="00321D79">
        <w:rPr>
          <w:rtl/>
          <w:lang w:bidi="fa-IR"/>
        </w:rPr>
        <w:t>62</w:t>
      </w:r>
      <w:r>
        <w:rPr>
          <w:rtl/>
          <w:lang w:bidi="fa-IR"/>
        </w:rPr>
        <w:t xml:space="preserve"> - عبيدالله </w:t>
      </w:r>
      <w:r w:rsidRPr="00321D79">
        <w:rPr>
          <w:rtl/>
          <w:lang w:bidi="fa-IR"/>
        </w:rPr>
        <w:t xml:space="preserve">بن </w:t>
      </w:r>
      <w:r>
        <w:rPr>
          <w:rtl/>
          <w:lang w:bidi="fa-IR"/>
        </w:rPr>
        <w:t xml:space="preserve">عبدالله </w:t>
      </w:r>
      <w:r w:rsidRPr="00321D79">
        <w:rPr>
          <w:rtl/>
          <w:lang w:bidi="fa-IR"/>
        </w:rPr>
        <w:t>المعروف بابن بطة (387)</w:t>
      </w:r>
      <w:r>
        <w:rPr>
          <w:rtl/>
          <w:lang w:bidi="fa-IR"/>
        </w:rPr>
        <w:t>.</w:t>
      </w:r>
    </w:p>
    <w:p w:rsidR="00F20E62" w:rsidRPr="00321D79" w:rsidRDefault="00F20E62" w:rsidP="00F20E62">
      <w:pPr>
        <w:pStyle w:val="libNormal"/>
        <w:rPr>
          <w:rtl/>
          <w:lang w:bidi="fa-IR"/>
        </w:rPr>
      </w:pPr>
      <w:r w:rsidRPr="00321D79">
        <w:rPr>
          <w:rtl/>
          <w:lang w:bidi="fa-IR"/>
        </w:rPr>
        <w:t>63</w:t>
      </w:r>
      <w:r>
        <w:rPr>
          <w:rtl/>
          <w:lang w:bidi="fa-IR"/>
        </w:rPr>
        <w:t xml:space="preserve"> - </w:t>
      </w:r>
      <w:r w:rsidRPr="00321D79">
        <w:rPr>
          <w:rtl/>
          <w:lang w:bidi="fa-IR"/>
        </w:rPr>
        <w:t>محمد بن عبد الرحمن المخلّص الذهبي (393)</w:t>
      </w:r>
      <w:r>
        <w:rPr>
          <w:rtl/>
          <w:lang w:bidi="fa-IR"/>
        </w:rPr>
        <w:t>.</w:t>
      </w:r>
    </w:p>
    <w:p w:rsidR="00F20E62" w:rsidRPr="0003549B" w:rsidRDefault="00F20E62" w:rsidP="00A55A82">
      <w:pPr>
        <w:pStyle w:val="Heading2Center"/>
        <w:rPr>
          <w:rtl/>
        </w:rPr>
      </w:pPr>
      <w:bookmarkStart w:id="9" w:name="_Toc86172676"/>
      <w:r w:rsidRPr="0003549B">
        <w:rPr>
          <w:rtl/>
        </w:rPr>
        <w:t>القرن الخامس</w:t>
      </w:r>
      <w:bookmarkEnd w:id="9"/>
    </w:p>
    <w:p w:rsidR="00F20E62" w:rsidRPr="00321D79" w:rsidRDefault="00F20E62" w:rsidP="00F20E62">
      <w:pPr>
        <w:pStyle w:val="libNormal"/>
        <w:rPr>
          <w:rtl/>
          <w:lang w:bidi="fa-IR"/>
        </w:rPr>
      </w:pPr>
      <w:r w:rsidRPr="00321D79">
        <w:rPr>
          <w:rtl/>
          <w:lang w:bidi="fa-IR"/>
        </w:rPr>
        <w:t>64</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الحاكم النيسابوري (405)</w:t>
      </w:r>
      <w:r>
        <w:rPr>
          <w:rtl/>
          <w:lang w:bidi="fa-IR"/>
        </w:rPr>
        <w:t>.</w:t>
      </w:r>
    </w:p>
    <w:p w:rsidR="00F20E62" w:rsidRPr="00321D79" w:rsidRDefault="00F20E62" w:rsidP="00F20E62">
      <w:pPr>
        <w:pStyle w:val="libNormal"/>
        <w:rPr>
          <w:rtl/>
          <w:lang w:bidi="fa-IR"/>
        </w:rPr>
      </w:pPr>
      <w:r w:rsidRPr="00321D79">
        <w:rPr>
          <w:rtl/>
          <w:lang w:bidi="fa-IR"/>
        </w:rPr>
        <w:t>65</w:t>
      </w:r>
      <w:r>
        <w:rPr>
          <w:rtl/>
          <w:lang w:bidi="fa-IR"/>
        </w:rPr>
        <w:t xml:space="preserve"> - </w:t>
      </w:r>
      <w:r w:rsidRPr="00321D79">
        <w:rPr>
          <w:rtl/>
          <w:lang w:bidi="fa-IR"/>
        </w:rPr>
        <w:t>عبد الملك بن محمد بن إبراهيم الخركوشي (407)</w:t>
      </w:r>
      <w:r>
        <w:rPr>
          <w:rtl/>
          <w:lang w:bidi="fa-IR"/>
        </w:rPr>
        <w:t>.</w:t>
      </w:r>
    </w:p>
    <w:p w:rsidR="00F20E62" w:rsidRPr="00321D79" w:rsidRDefault="00F20E62" w:rsidP="00F20E62">
      <w:pPr>
        <w:pStyle w:val="libNormal"/>
        <w:rPr>
          <w:rtl/>
          <w:lang w:bidi="fa-IR"/>
        </w:rPr>
      </w:pPr>
      <w:r w:rsidRPr="00321D79">
        <w:rPr>
          <w:rtl/>
          <w:lang w:bidi="fa-IR"/>
        </w:rPr>
        <w:t>66</w:t>
      </w:r>
      <w:r>
        <w:rPr>
          <w:rtl/>
          <w:lang w:bidi="fa-IR"/>
        </w:rPr>
        <w:t xml:space="preserve"> - </w:t>
      </w:r>
      <w:r w:rsidRPr="00321D79">
        <w:rPr>
          <w:rtl/>
          <w:lang w:bidi="fa-IR"/>
        </w:rPr>
        <w:t>أحمد بن عبد الرحمن الفارسي الشيرازي (407)</w:t>
      </w:r>
      <w:r>
        <w:rPr>
          <w:rtl/>
          <w:lang w:bidi="fa-IR"/>
        </w:rPr>
        <w:t>.</w:t>
      </w:r>
    </w:p>
    <w:p w:rsidR="00F20E62" w:rsidRPr="00321D79" w:rsidRDefault="00F20E62" w:rsidP="00F20E62">
      <w:pPr>
        <w:pStyle w:val="libNormal"/>
        <w:rPr>
          <w:rtl/>
          <w:lang w:bidi="fa-IR"/>
        </w:rPr>
      </w:pPr>
      <w:r w:rsidRPr="00321D79">
        <w:rPr>
          <w:rtl/>
          <w:lang w:bidi="fa-IR"/>
        </w:rPr>
        <w:t>67</w:t>
      </w:r>
      <w:r>
        <w:rPr>
          <w:rtl/>
          <w:lang w:bidi="fa-IR"/>
        </w:rPr>
        <w:t xml:space="preserve"> - </w:t>
      </w:r>
      <w:r w:rsidRPr="00321D79">
        <w:rPr>
          <w:rtl/>
          <w:lang w:bidi="fa-IR"/>
        </w:rPr>
        <w:t>أحمد بن موسى بن مردويه الاصبهاني (410)</w:t>
      </w:r>
      <w:r>
        <w:rPr>
          <w:rtl/>
          <w:lang w:bidi="fa-IR"/>
        </w:rPr>
        <w:t>.</w:t>
      </w:r>
    </w:p>
    <w:p w:rsidR="00F20E62" w:rsidRPr="00321D79" w:rsidRDefault="00F20E62" w:rsidP="00F20E62">
      <w:pPr>
        <w:pStyle w:val="libNormal"/>
        <w:rPr>
          <w:rtl/>
          <w:lang w:bidi="fa-IR"/>
        </w:rPr>
      </w:pPr>
      <w:r w:rsidRPr="00321D79">
        <w:rPr>
          <w:rtl/>
          <w:lang w:bidi="fa-IR"/>
        </w:rPr>
        <w:t>68</w:t>
      </w:r>
      <w:r>
        <w:rPr>
          <w:rtl/>
          <w:lang w:bidi="fa-IR"/>
        </w:rPr>
        <w:t xml:space="preserve"> - </w:t>
      </w:r>
      <w:r w:rsidRPr="00321D79">
        <w:rPr>
          <w:rtl/>
          <w:lang w:bidi="fa-IR"/>
        </w:rPr>
        <w:t>أحمد بن محمد بن يعقوب أبو علي مسكويه (421)</w:t>
      </w:r>
      <w:r>
        <w:rPr>
          <w:rtl/>
          <w:lang w:bidi="fa-IR"/>
        </w:rPr>
        <w:t>.</w:t>
      </w:r>
    </w:p>
    <w:p w:rsidR="00F20E62" w:rsidRPr="00321D79" w:rsidRDefault="00F20E62" w:rsidP="00F20E62">
      <w:pPr>
        <w:pStyle w:val="libNormal"/>
        <w:rPr>
          <w:rtl/>
          <w:lang w:bidi="fa-IR"/>
        </w:rPr>
      </w:pPr>
      <w:r w:rsidRPr="00321D79">
        <w:rPr>
          <w:rtl/>
          <w:lang w:bidi="fa-IR"/>
        </w:rPr>
        <w:t>69</w:t>
      </w:r>
      <w:r>
        <w:rPr>
          <w:rtl/>
          <w:lang w:bidi="fa-IR"/>
        </w:rPr>
        <w:t xml:space="preserve"> - </w:t>
      </w:r>
      <w:r w:rsidRPr="00321D79">
        <w:rPr>
          <w:rtl/>
          <w:lang w:bidi="fa-IR"/>
        </w:rPr>
        <w:t>أحمد بن محمد بن إبراهيم الثعلبي (427)</w:t>
      </w:r>
      <w:r>
        <w:rPr>
          <w:rtl/>
          <w:lang w:bidi="fa-IR"/>
        </w:rPr>
        <w:t>.</w:t>
      </w:r>
    </w:p>
    <w:p w:rsidR="00F20E62" w:rsidRPr="00321D79" w:rsidRDefault="00F20E62" w:rsidP="00F20E62">
      <w:pPr>
        <w:pStyle w:val="libNormal"/>
        <w:rPr>
          <w:rtl/>
          <w:lang w:bidi="fa-IR"/>
        </w:rPr>
      </w:pPr>
      <w:r w:rsidRPr="00321D79">
        <w:rPr>
          <w:rtl/>
          <w:lang w:bidi="fa-IR"/>
        </w:rPr>
        <w:t>70</w:t>
      </w:r>
      <w:r>
        <w:rPr>
          <w:rtl/>
          <w:lang w:bidi="fa-IR"/>
        </w:rPr>
        <w:t xml:space="preserve"> - </w:t>
      </w:r>
      <w:r w:rsidRPr="00321D79">
        <w:rPr>
          <w:rtl/>
          <w:lang w:bidi="fa-IR"/>
        </w:rPr>
        <w:t xml:space="preserve">أحمد بن </w:t>
      </w:r>
      <w:r>
        <w:rPr>
          <w:rtl/>
          <w:lang w:bidi="fa-IR"/>
        </w:rPr>
        <w:t xml:space="preserve">عبدالله </w:t>
      </w:r>
      <w:r w:rsidRPr="00321D79">
        <w:rPr>
          <w:rtl/>
          <w:lang w:bidi="fa-IR"/>
        </w:rPr>
        <w:t>أبو نعيم الاصبهاني (430)</w:t>
      </w:r>
      <w:r>
        <w:rPr>
          <w:rtl/>
          <w:lang w:bidi="fa-IR"/>
        </w:rPr>
        <w:t>.</w:t>
      </w:r>
    </w:p>
    <w:p w:rsidR="00F20E62" w:rsidRPr="00321D79" w:rsidRDefault="00F20E62" w:rsidP="00F20E62">
      <w:pPr>
        <w:pStyle w:val="libNormal"/>
        <w:rPr>
          <w:rtl/>
          <w:lang w:bidi="fa-IR"/>
        </w:rPr>
      </w:pPr>
      <w:r w:rsidRPr="00321D79">
        <w:rPr>
          <w:rtl/>
          <w:lang w:bidi="fa-IR"/>
        </w:rPr>
        <w:t>71</w:t>
      </w:r>
      <w:r>
        <w:rPr>
          <w:rtl/>
          <w:lang w:bidi="fa-IR"/>
        </w:rPr>
        <w:t xml:space="preserve"> - </w:t>
      </w:r>
      <w:r w:rsidRPr="00321D79">
        <w:rPr>
          <w:rtl/>
          <w:lang w:bidi="fa-IR"/>
        </w:rPr>
        <w:t>إسماعيل بن علي بن الحسين المعروف بابن السمّان (445)</w:t>
      </w:r>
      <w:r>
        <w:rPr>
          <w:rtl/>
          <w:lang w:bidi="fa-IR"/>
        </w:rPr>
        <w:t>.</w:t>
      </w:r>
    </w:p>
    <w:p w:rsidR="00F20E62" w:rsidRPr="00321D79" w:rsidRDefault="00F20E62" w:rsidP="00F20E62">
      <w:pPr>
        <w:pStyle w:val="libNormal"/>
        <w:rPr>
          <w:rtl/>
          <w:lang w:bidi="fa-IR"/>
        </w:rPr>
      </w:pPr>
      <w:r w:rsidRPr="00321D79">
        <w:rPr>
          <w:rtl/>
          <w:lang w:bidi="fa-IR"/>
        </w:rPr>
        <w:t>72</w:t>
      </w:r>
      <w:r>
        <w:rPr>
          <w:rtl/>
          <w:lang w:bidi="fa-IR"/>
        </w:rPr>
        <w:t xml:space="preserve"> - </w:t>
      </w:r>
      <w:r w:rsidRPr="00321D79">
        <w:rPr>
          <w:rtl/>
          <w:lang w:bidi="fa-IR"/>
        </w:rPr>
        <w:t>أحمد بن الحسين بن علي البيهقي (458)</w:t>
      </w:r>
      <w:r>
        <w:rPr>
          <w:rtl/>
          <w:lang w:bidi="fa-IR"/>
        </w:rPr>
        <w:t>.</w:t>
      </w:r>
    </w:p>
    <w:p w:rsidR="00F20E62" w:rsidRPr="00321D79" w:rsidRDefault="00F20E62" w:rsidP="00F20E62">
      <w:pPr>
        <w:pStyle w:val="libNormal"/>
        <w:rPr>
          <w:rtl/>
          <w:lang w:bidi="fa-IR"/>
        </w:rPr>
      </w:pPr>
      <w:r w:rsidRPr="00321D79">
        <w:rPr>
          <w:rtl/>
          <w:lang w:bidi="fa-IR"/>
        </w:rPr>
        <w:t>73</w:t>
      </w:r>
      <w:r>
        <w:rPr>
          <w:rtl/>
          <w:lang w:bidi="fa-IR"/>
        </w:rPr>
        <w:t xml:space="preserve"> - </w:t>
      </w:r>
      <w:r w:rsidRPr="00321D79">
        <w:rPr>
          <w:rtl/>
          <w:lang w:bidi="fa-IR"/>
        </w:rPr>
        <w:t xml:space="preserve">يوسف بن </w:t>
      </w:r>
      <w:r>
        <w:rPr>
          <w:rtl/>
          <w:lang w:bidi="fa-IR"/>
        </w:rPr>
        <w:t xml:space="preserve">عبدالله </w:t>
      </w:r>
      <w:r w:rsidRPr="00321D79">
        <w:rPr>
          <w:rtl/>
          <w:lang w:bidi="fa-IR"/>
        </w:rPr>
        <w:t>المعروف بابن عبد البر النمري القرطبي (463)</w:t>
      </w:r>
      <w:r>
        <w:rPr>
          <w:rtl/>
          <w:lang w:bidi="fa-IR"/>
        </w:rPr>
        <w:t>.</w:t>
      </w:r>
    </w:p>
    <w:p w:rsidR="00F20E62" w:rsidRPr="00321D79" w:rsidRDefault="00F20E62" w:rsidP="00F20E62">
      <w:pPr>
        <w:pStyle w:val="libNormal"/>
        <w:rPr>
          <w:rtl/>
          <w:lang w:bidi="fa-IR"/>
        </w:rPr>
      </w:pPr>
      <w:r w:rsidRPr="00321D79">
        <w:rPr>
          <w:rtl/>
          <w:lang w:bidi="fa-IR"/>
        </w:rPr>
        <w:t>74</w:t>
      </w:r>
      <w:r>
        <w:rPr>
          <w:rtl/>
          <w:lang w:bidi="fa-IR"/>
        </w:rPr>
        <w:t xml:space="preserve"> - </w:t>
      </w:r>
      <w:r w:rsidRPr="00321D79">
        <w:rPr>
          <w:rtl/>
          <w:lang w:bidi="fa-IR"/>
        </w:rPr>
        <w:t>أحمد بن علي المعروف بالخطيب البغدادي (463)</w:t>
      </w:r>
      <w:r>
        <w:rPr>
          <w:rtl/>
          <w:lang w:bidi="fa-IR"/>
        </w:rPr>
        <w:t>.</w:t>
      </w:r>
    </w:p>
    <w:p w:rsidR="00F20E62" w:rsidRPr="00321D79" w:rsidRDefault="00F20E62" w:rsidP="00F20E62">
      <w:pPr>
        <w:pStyle w:val="libNormal"/>
        <w:rPr>
          <w:rtl/>
          <w:lang w:bidi="fa-IR"/>
        </w:rPr>
      </w:pPr>
      <w:r w:rsidRPr="00321D79">
        <w:rPr>
          <w:rtl/>
          <w:lang w:bidi="fa-IR"/>
        </w:rPr>
        <w:t>75</w:t>
      </w:r>
      <w:r>
        <w:rPr>
          <w:rtl/>
          <w:lang w:bidi="fa-IR"/>
        </w:rPr>
        <w:t xml:space="preserve"> - </w:t>
      </w:r>
      <w:r w:rsidRPr="00321D79">
        <w:rPr>
          <w:rtl/>
          <w:lang w:bidi="fa-IR"/>
        </w:rPr>
        <w:t>علي بن أحمد أبو الحسن الواحدي (468)</w:t>
      </w:r>
      <w:r>
        <w:rPr>
          <w:rtl/>
          <w:lang w:bidi="fa-IR"/>
        </w:rPr>
        <w:t>.</w:t>
      </w:r>
    </w:p>
    <w:p w:rsidR="00F20E62" w:rsidRPr="00321D79" w:rsidRDefault="00F20E62" w:rsidP="00F20E62">
      <w:pPr>
        <w:pStyle w:val="libNormal"/>
        <w:rPr>
          <w:rtl/>
          <w:lang w:bidi="fa-IR"/>
        </w:rPr>
      </w:pPr>
      <w:r w:rsidRPr="00321D79">
        <w:rPr>
          <w:rtl/>
          <w:lang w:bidi="fa-IR"/>
        </w:rPr>
        <w:t>76</w:t>
      </w:r>
      <w:r>
        <w:rPr>
          <w:rtl/>
          <w:lang w:bidi="fa-IR"/>
        </w:rPr>
        <w:t xml:space="preserve"> - </w:t>
      </w:r>
      <w:r w:rsidRPr="00321D79">
        <w:rPr>
          <w:rtl/>
          <w:lang w:bidi="fa-IR"/>
        </w:rPr>
        <w:t>مسعود بن ناصر السجستاني (477)</w:t>
      </w:r>
      <w:r>
        <w:rPr>
          <w:rtl/>
          <w:lang w:bidi="fa-IR"/>
        </w:rPr>
        <w:t>.</w:t>
      </w:r>
    </w:p>
    <w:p w:rsidR="00F20E62" w:rsidRPr="00321D79" w:rsidRDefault="00F20E62" w:rsidP="00F20E62">
      <w:pPr>
        <w:pStyle w:val="libNormal"/>
        <w:rPr>
          <w:rtl/>
          <w:lang w:bidi="fa-IR"/>
        </w:rPr>
      </w:pPr>
      <w:r w:rsidRPr="00321D79">
        <w:rPr>
          <w:rtl/>
          <w:lang w:bidi="fa-IR"/>
        </w:rPr>
        <w:t>77</w:t>
      </w:r>
      <w:r>
        <w:rPr>
          <w:rtl/>
          <w:lang w:bidi="fa-IR"/>
        </w:rPr>
        <w:t xml:space="preserve"> - </w:t>
      </w:r>
      <w:r w:rsidRPr="00321D79">
        <w:rPr>
          <w:rtl/>
          <w:lang w:bidi="fa-IR"/>
        </w:rPr>
        <w:t>علي بن محمد الجل</w:t>
      </w:r>
      <w:r w:rsidR="006C7DEA">
        <w:rPr>
          <w:rFonts w:hint="cs"/>
          <w:rtl/>
          <w:lang w:bidi="fa-IR"/>
        </w:rPr>
        <w:t>ّ</w:t>
      </w:r>
      <w:r w:rsidRPr="00321D79">
        <w:rPr>
          <w:rtl/>
          <w:lang w:bidi="fa-IR"/>
        </w:rPr>
        <w:t>ابي المعروف بابن المغازلي (483)</w:t>
      </w:r>
      <w:r>
        <w:rPr>
          <w:rtl/>
          <w:lang w:bidi="fa-IR"/>
        </w:rPr>
        <w:t>.</w:t>
      </w:r>
    </w:p>
    <w:p w:rsidR="00F20E62" w:rsidRPr="00321D79" w:rsidRDefault="00F20E62" w:rsidP="00F20E62">
      <w:pPr>
        <w:pStyle w:val="libNormal"/>
        <w:rPr>
          <w:rtl/>
          <w:lang w:bidi="fa-IR"/>
        </w:rPr>
      </w:pPr>
      <w:r w:rsidRPr="00321D79">
        <w:rPr>
          <w:rtl/>
          <w:lang w:bidi="fa-IR"/>
        </w:rPr>
        <w:t>78</w:t>
      </w:r>
      <w:r>
        <w:rPr>
          <w:rtl/>
          <w:lang w:bidi="fa-IR"/>
        </w:rPr>
        <w:t xml:space="preserve"> - عبيدالله </w:t>
      </w:r>
      <w:r w:rsidRPr="00321D79">
        <w:rPr>
          <w:rtl/>
          <w:lang w:bidi="fa-IR"/>
        </w:rPr>
        <w:t xml:space="preserve">بن </w:t>
      </w:r>
      <w:r>
        <w:rPr>
          <w:rtl/>
          <w:lang w:bidi="fa-IR"/>
        </w:rPr>
        <w:t xml:space="preserve">عبدالله </w:t>
      </w:r>
      <w:r w:rsidRPr="00321D79">
        <w:rPr>
          <w:rtl/>
          <w:lang w:bidi="fa-IR"/>
        </w:rPr>
        <w:t>أبو القاسم الحسكاني.</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79</w:t>
      </w:r>
      <w:r>
        <w:rPr>
          <w:rtl/>
          <w:lang w:bidi="fa-IR"/>
        </w:rPr>
        <w:t xml:space="preserve"> - </w:t>
      </w:r>
      <w:r w:rsidRPr="00321D79">
        <w:rPr>
          <w:rtl/>
          <w:lang w:bidi="fa-IR"/>
        </w:rPr>
        <w:t>أبو المظفر منصور بن محمد السمعاني (489)</w:t>
      </w:r>
      <w:r>
        <w:rPr>
          <w:rtl/>
          <w:lang w:bidi="fa-IR"/>
        </w:rPr>
        <w:t>.</w:t>
      </w:r>
    </w:p>
    <w:p w:rsidR="00F20E62" w:rsidRPr="00321D79" w:rsidRDefault="00F20E62" w:rsidP="00F20E62">
      <w:pPr>
        <w:pStyle w:val="libNormal"/>
        <w:rPr>
          <w:rtl/>
          <w:lang w:bidi="fa-IR"/>
        </w:rPr>
      </w:pPr>
      <w:r w:rsidRPr="00321D79">
        <w:rPr>
          <w:rtl/>
          <w:lang w:bidi="fa-IR"/>
        </w:rPr>
        <w:t>80</w:t>
      </w:r>
      <w:r>
        <w:rPr>
          <w:rtl/>
          <w:lang w:bidi="fa-IR"/>
        </w:rPr>
        <w:t xml:space="preserve"> - </w:t>
      </w:r>
      <w:r w:rsidRPr="00321D79">
        <w:rPr>
          <w:rtl/>
          <w:lang w:bidi="fa-IR"/>
        </w:rPr>
        <w:t>علي بن الحسن بن الحسين الخلعي (492)</w:t>
      </w:r>
      <w:r>
        <w:rPr>
          <w:rtl/>
          <w:lang w:bidi="fa-IR"/>
        </w:rPr>
        <w:t>.</w:t>
      </w:r>
    </w:p>
    <w:p w:rsidR="00F20E62" w:rsidRPr="00D47BD7" w:rsidRDefault="00F20E62" w:rsidP="00A55A82">
      <w:pPr>
        <w:pStyle w:val="Heading2Center"/>
        <w:rPr>
          <w:rtl/>
        </w:rPr>
      </w:pPr>
      <w:bookmarkStart w:id="10" w:name="_Toc86172677"/>
      <w:r w:rsidRPr="00D47BD7">
        <w:rPr>
          <w:rtl/>
        </w:rPr>
        <w:t>القرن السادس</w:t>
      </w:r>
      <w:bookmarkEnd w:id="10"/>
    </w:p>
    <w:p w:rsidR="00F20E62" w:rsidRPr="00321D79" w:rsidRDefault="00F20E62" w:rsidP="00F20E62">
      <w:pPr>
        <w:pStyle w:val="libNormal"/>
        <w:rPr>
          <w:rtl/>
          <w:lang w:bidi="fa-IR"/>
        </w:rPr>
      </w:pPr>
      <w:r w:rsidRPr="00321D79">
        <w:rPr>
          <w:rtl/>
          <w:lang w:bidi="fa-IR"/>
        </w:rPr>
        <w:t>81</w:t>
      </w:r>
      <w:r>
        <w:rPr>
          <w:rtl/>
          <w:lang w:bidi="fa-IR"/>
        </w:rPr>
        <w:t xml:space="preserve"> - </w:t>
      </w:r>
      <w:r w:rsidRPr="00321D79">
        <w:rPr>
          <w:rtl/>
          <w:lang w:bidi="fa-IR"/>
        </w:rPr>
        <w:t>محمد بن محمد أبو حامد الغزالي (505)</w:t>
      </w:r>
      <w:r>
        <w:rPr>
          <w:rtl/>
          <w:lang w:bidi="fa-IR"/>
        </w:rPr>
        <w:t>.</w:t>
      </w:r>
    </w:p>
    <w:p w:rsidR="00F20E62" w:rsidRPr="00321D79" w:rsidRDefault="00F20E62" w:rsidP="00F20E62">
      <w:pPr>
        <w:pStyle w:val="libNormal"/>
        <w:rPr>
          <w:rtl/>
          <w:lang w:bidi="fa-IR"/>
        </w:rPr>
      </w:pPr>
      <w:r w:rsidRPr="00321D79">
        <w:rPr>
          <w:rtl/>
          <w:lang w:bidi="fa-IR"/>
        </w:rPr>
        <w:t>82</w:t>
      </w:r>
      <w:r>
        <w:rPr>
          <w:rtl/>
          <w:lang w:bidi="fa-IR"/>
        </w:rPr>
        <w:t xml:space="preserve"> - </w:t>
      </w:r>
      <w:r w:rsidRPr="00321D79">
        <w:rPr>
          <w:rtl/>
          <w:lang w:bidi="fa-IR"/>
        </w:rPr>
        <w:t>الحسين بن مسعود البغوي (516)</w:t>
      </w:r>
      <w:r>
        <w:rPr>
          <w:rtl/>
          <w:lang w:bidi="fa-IR"/>
        </w:rPr>
        <w:t>.</w:t>
      </w:r>
    </w:p>
    <w:p w:rsidR="00F20E62" w:rsidRPr="00321D79" w:rsidRDefault="00F20E62" w:rsidP="00F20E62">
      <w:pPr>
        <w:pStyle w:val="libNormal"/>
        <w:rPr>
          <w:rtl/>
          <w:lang w:bidi="fa-IR"/>
        </w:rPr>
      </w:pPr>
      <w:r w:rsidRPr="00321D79">
        <w:rPr>
          <w:rtl/>
          <w:lang w:bidi="fa-IR"/>
        </w:rPr>
        <w:t>83</w:t>
      </w:r>
      <w:r>
        <w:rPr>
          <w:rtl/>
          <w:lang w:bidi="fa-IR"/>
        </w:rPr>
        <w:t xml:space="preserve"> - </w:t>
      </w:r>
      <w:r w:rsidRPr="00321D79">
        <w:rPr>
          <w:rtl/>
          <w:lang w:bidi="fa-IR"/>
        </w:rPr>
        <w:t>رزين بن معاوية العبدري (535)</w:t>
      </w:r>
      <w:r>
        <w:rPr>
          <w:rtl/>
          <w:lang w:bidi="fa-IR"/>
        </w:rPr>
        <w:t>.</w:t>
      </w:r>
    </w:p>
    <w:p w:rsidR="00F20E62" w:rsidRPr="00321D79" w:rsidRDefault="00F20E62" w:rsidP="00F20E62">
      <w:pPr>
        <w:pStyle w:val="libNormal"/>
        <w:rPr>
          <w:rtl/>
          <w:lang w:bidi="fa-IR"/>
        </w:rPr>
      </w:pPr>
      <w:r w:rsidRPr="00321D79">
        <w:rPr>
          <w:rtl/>
          <w:lang w:bidi="fa-IR"/>
        </w:rPr>
        <w:t>84</w:t>
      </w:r>
      <w:r>
        <w:rPr>
          <w:rtl/>
          <w:lang w:bidi="fa-IR"/>
        </w:rPr>
        <w:t xml:space="preserve"> - </w:t>
      </w:r>
      <w:r w:rsidRPr="00321D79">
        <w:rPr>
          <w:rtl/>
          <w:lang w:bidi="fa-IR"/>
        </w:rPr>
        <w:t xml:space="preserve">أحمد بن محمد العاصمي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85</w:t>
      </w:r>
      <w:r>
        <w:rPr>
          <w:rtl/>
          <w:lang w:bidi="fa-IR"/>
        </w:rPr>
        <w:t xml:space="preserve"> - </w:t>
      </w:r>
      <w:r w:rsidRPr="00321D79">
        <w:rPr>
          <w:rtl/>
          <w:lang w:bidi="fa-IR"/>
        </w:rPr>
        <w:t>محمود بن عمر الزمخشري (537)</w:t>
      </w:r>
      <w:r>
        <w:rPr>
          <w:rtl/>
          <w:lang w:bidi="fa-IR"/>
        </w:rPr>
        <w:t>.</w:t>
      </w:r>
    </w:p>
    <w:p w:rsidR="00F20E62" w:rsidRPr="00321D79" w:rsidRDefault="00F20E62" w:rsidP="00F20E62">
      <w:pPr>
        <w:pStyle w:val="libNormal"/>
        <w:rPr>
          <w:rtl/>
          <w:lang w:bidi="fa-IR"/>
        </w:rPr>
      </w:pPr>
      <w:r w:rsidRPr="00321D79">
        <w:rPr>
          <w:rtl/>
          <w:lang w:bidi="fa-IR"/>
        </w:rPr>
        <w:t>86</w:t>
      </w:r>
      <w:r>
        <w:rPr>
          <w:rtl/>
          <w:lang w:bidi="fa-IR"/>
        </w:rPr>
        <w:t xml:space="preserve"> - </w:t>
      </w:r>
      <w:r w:rsidRPr="00321D79">
        <w:rPr>
          <w:rtl/>
          <w:lang w:bidi="fa-IR"/>
        </w:rPr>
        <w:t>محمد بن علي بن ابراهيم أبو الفتح النطنزي.</w:t>
      </w:r>
    </w:p>
    <w:p w:rsidR="00F20E62" w:rsidRPr="00321D79" w:rsidRDefault="00F20E62" w:rsidP="00F20E62">
      <w:pPr>
        <w:pStyle w:val="libNormal"/>
        <w:rPr>
          <w:rtl/>
          <w:lang w:bidi="fa-IR"/>
        </w:rPr>
      </w:pPr>
      <w:r w:rsidRPr="00321D79">
        <w:rPr>
          <w:rtl/>
          <w:lang w:bidi="fa-IR"/>
        </w:rPr>
        <w:t>87</w:t>
      </w:r>
      <w:r>
        <w:rPr>
          <w:rtl/>
          <w:lang w:bidi="fa-IR"/>
        </w:rPr>
        <w:t xml:space="preserve"> - </w:t>
      </w:r>
      <w:r w:rsidRPr="00321D79">
        <w:rPr>
          <w:rtl/>
          <w:lang w:bidi="fa-IR"/>
        </w:rPr>
        <w:t>الموفّق بن أحمد الخوارزمي المكيّ المعروف بأخطب خوارزم (568)</w:t>
      </w:r>
      <w:r>
        <w:rPr>
          <w:rtl/>
          <w:lang w:bidi="fa-IR"/>
        </w:rPr>
        <w:t>.</w:t>
      </w:r>
    </w:p>
    <w:p w:rsidR="00F20E62" w:rsidRPr="00321D79" w:rsidRDefault="00F20E62" w:rsidP="00F20E62">
      <w:pPr>
        <w:pStyle w:val="libNormal"/>
        <w:rPr>
          <w:rtl/>
          <w:lang w:bidi="fa-IR"/>
        </w:rPr>
      </w:pPr>
      <w:r w:rsidRPr="00321D79">
        <w:rPr>
          <w:rtl/>
          <w:lang w:bidi="fa-IR"/>
        </w:rPr>
        <w:t>88</w:t>
      </w:r>
      <w:r>
        <w:rPr>
          <w:rtl/>
          <w:lang w:bidi="fa-IR"/>
        </w:rPr>
        <w:t xml:space="preserve"> - </w:t>
      </w:r>
      <w:r w:rsidRPr="00321D79">
        <w:rPr>
          <w:rtl/>
          <w:lang w:bidi="fa-IR"/>
        </w:rPr>
        <w:t>عمر بن محمد بن خضر الأردبيلي المعروف بالمل</w:t>
      </w:r>
      <w:r w:rsidR="006C7DEA">
        <w:rPr>
          <w:rFonts w:hint="cs"/>
          <w:rtl/>
          <w:lang w:bidi="fa-IR"/>
        </w:rPr>
        <w:t>ّ</w:t>
      </w:r>
      <w:r w:rsidRPr="00321D79">
        <w:rPr>
          <w:rtl/>
          <w:lang w:bidi="fa-IR"/>
        </w:rPr>
        <w:t>ا.</w:t>
      </w:r>
    </w:p>
    <w:p w:rsidR="00F20E62" w:rsidRPr="00321D79" w:rsidRDefault="00F20E62" w:rsidP="00F20E62">
      <w:pPr>
        <w:pStyle w:val="libNormal"/>
        <w:rPr>
          <w:rtl/>
          <w:lang w:bidi="fa-IR"/>
        </w:rPr>
      </w:pPr>
      <w:r w:rsidRPr="00321D79">
        <w:rPr>
          <w:rtl/>
          <w:lang w:bidi="fa-IR"/>
        </w:rPr>
        <w:t>89</w:t>
      </w:r>
      <w:r>
        <w:rPr>
          <w:rtl/>
          <w:lang w:bidi="fa-IR"/>
        </w:rPr>
        <w:t xml:space="preserve"> - </w:t>
      </w:r>
      <w:r w:rsidRPr="00321D79">
        <w:rPr>
          <w:rtl/>
          <w:lang w:bidi="fa-IR"/>
        </w:rPr>
        <w:t>علي بن الحسن بن هبة الله المعروف بابن عساكر الدمشقي (571)</w:t>
      </w:r>
      <w:r>
        <w:rPr>
          <w:rtl/>
          <w:lang w:bidi="fa-IR"/>
        </w:rPr>
        <w:t>.</w:t>
      </w:r>
    </w:p>
    <w:p w:rsidR="00F20E62" w:rsidRPr="00321D79" w:rsidRDefault="00F20E62" w:rsidP="00F20E62">
      <w:pPr>
        <w:pStyle w:val="libNormal"/>
        <w:rPr>
          <w:rtl/>
          <w:lang w:bidi="fa-IR"/>
        </w:rPr>
      </w:pPr>
      <w:r w:rsidRPr="00321D79">
        <w:rPr>
          <w:rtl/>
          <w:lang w:bidi="fa-IR"/>
        </w:rPr>
        <w:t>90</w:t>
      </w:r>
      <w:r>
        <w:rPr>
          <w:rtl/>
          <w:lang w:bidi="fa-IR"/>
        </w:rPr>
        <w:t xml:space="preserve"> - </w:t>
      </w:r>
      <w:r w:rsidRPr="00321D79">
        <w:rPr>
          <w:rtl/>
          <w:lang w:bidi="fa-IR"/>
        </w:rPr>
        <w:t>محمد بن عمر بن أحمد أبو موسى المديني الاصبهاني (581)</w:t>
      </w:r>
      <w:r>
        <w:rPr>
          <w:rtl/>
          <w:lang w:bidi="fa-IR"/>
        </w:rPr>
        <w:t>.</w:t>
      </w:r>
    </w:p>
    <w:p w:rsidR="00F20E62" w:rsidRPr="00321D79" w:rsidRDefault="00F20E62" w:rsidP="00F20E62">
      <w:pPr>
        <w:pStyle w:val="libNormal"/>
        <w:rPr>
          <w:rtl/>
          <w:lang w:bidi="fa-IR"/>
        </w:rPr>
      </w:pPr>
      <w:r w:rsidRPr="00321D79">
        <w:rPr>
          <w:rtl/>
          <w:lang w:bidi="fa-IR"/>
        </w:rPr>
        <w:t>91</w:t>
      </w:r>
      <w:r>
        <w:rPr>
          <w:rtl/>
          <w:lang w:bidi="fa-IR"/>
        </w:rPr>
        <w:t xml:space="preserve"> - </w:t>
      </w:r>
      <w:r w:rsidRPr="00321D79">
        <w:rPr>
          <w:rtl/>
          <w:lang w:bidi="fa-IR"/>
        </w:rPr>
        <w:t xml:space="preserve">فضل الله بن أبي سعيد الحسن بن الحسن التوربشتي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92</w:t>
      </w:r>
      <w:r>
        <w:rPr>
          <w:rtl/>
          <w:lang w:bidi="fa-IR"/>
        </w:rPr>
        <w:t xml:space="preserve"> - </w:t>
      </w:r>
      <w:r w:rsidRPr="00321D79">
        <w:rPr>
          <w:rtl/>
          <w:lang w:bidi="fa-IR"/>
        </w:rPr>
        <w:t>أسعد بن محمود بن خلف أبو الفتح العجلي (600)</w:t>
      </w:r>
      <w:r>
        <w:rPr>
          <w:rtl/>
          <w:lang w:bidi="fa-IR"/>
        </w:rPr>
        <w:t>.</w:t>
      </w:r>
    </w:p>
    <w:p w:rsidR="00F20E62" w:rsidRPr="00613160" w:rsidRDefault="00F20E62" w:rsidP="00A55A82">
      <w:pPr>
        <w:pStyle w:val="Heading2Center"/>
        <w:rPr>
          <w:rtl/>
        </w:rPr>
      </w:pPr>
      <w:bookmarkStart w:id="11" w:name="_Toc86172678"/>
      <w:r w:rsidRPr="00613160">
        <w:rPr>
          <w:rtl/>
        </w:rPr>
        <w:t>القرن السابع</w:t>
      </w:r>
      <w:bookmarkEnd w:id="11"/>
    </w:p>
    <w:p w:rsidR="00F20E62" w:rsidRPr="00321D79" w:rsidRDefault="00F20E62" w:rsidP="00F20E62">
      <w:pPr>
        <w:pStyle w:val="libNormal"/>
        <w:rPr>
          <w:rtl/>
          <w:lang w:bidi="fa-IR"/>
        </w:rPr>
      </w:pPr>
      <w:r w:rsidRPr="00321D79">
        <w:rPr>
          <w:rtl/>
          <w:lang w:bidi="fa-IR"/>
        </w:rPr>
        <w:t>93</w:t>
      </w:r>
      <w:r>
        <w:rPr>
          <w:rtl/>
          <w:lang w:bidi="fa-IR"/>
        </w:rPr>
        <w:t xml:space="preserve"> - </w:t>
      </w:r>
      <w:r w:rsidRPr="00321D79">
        <w:rPr>
          <w:rtl/>
          <w:lang w:bidi="fa-IR"/>
        </w:rPr>
        <w:t>محمد بن عمر الرازي (606)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ذكر في الغدير في القرن الخامس.</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ذكر في الغدير في القرن السابع.</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94</w:t>
      </w:r>
      <w:r>
        <w:rPr>
          <w:rtl/>
          <w:lang w:bidi="fa-IR"/>
        </w:rPr>
        <w:t xml:space="preserve"> - </w:t>
      </w:r>
      <w:r w:rsidRPr="00321D79">
        <w:rPr>
          <w:rtl/>
          <w:lang w:bidi="fa-IR"/>
        </w:rPr>
        <w:t>المبارك بن محمد بن محمد أبو السعادات ابن الأثير الجزري (606)</w:t>
      </w:r>
      <w:r>
        <w:rPr>
          <w:rtl/>
          <w:lang w:bidi="fa-IR"/>
        </w:rPr>
        <w:t>.</w:t>
      </w:r>
    </w:p>
    <w:p w:rsidR="00F20E62" w:rsidRPr="00321D79" w:rsidRDefault="00F20E62" w:rsidP="00F20E62">
      <w:pPr>
        <w:pStyle w:val="libNormal"/>
        <w:rPr>
          <w:rtl/>
          <w:lang w:bidi="fa-IR"/>
        </w:rPr>
      </w:pPr>
      <w:r w:rsidRPr="00321D79">
        <w:rPr>
          <w:rtl/>
          <w:lang w:bidi="fa-IR"/>
        </w:rPr>
        <w:t>95</w:t>
      </w:r>
      <w:r>
        <w:rPr>
          <w:rtl/>
          <w:lang w:bidi="fa-IR"/>
        </w:rPr>
        <w:t xml:space="preserve"> - </w:t>
      </w:r>
      <w:r w:rsidRPr="00321D79">
        <w:rPr>
          <w:rtl/>
          <w:lang w:bidi="fa-IR"/>
        </w:rPr>
        <w:t>علي بن محمد بن محمد أبو الحسن ابن الأثير (630)</w:t>
      </w:r>
      <w:r>
        <w:rPr>
          <w:rtl/>
          <w:lang w:bidi="fa-IR"/>
        </w:rPr>
        <w:t>.</w:t>
      </w:r>
    </w:p>
    <w:p w:rsidR="00F20E62" w:rsidRPr="00321D79" w:rsidRDefault="00F20E62" w:rsidP="00F20E62">
      <w:pPr>
        <w:pStyle w:val="libNormal"/>
        <w:rPr>
          <w:rtl/>
          <w:lang w:bidi="fa-IR"/>
        </w:rPr>
      </w:pPr>
      <w:r w:rsidRPr="00321D79">
        <w:rPr>
          <w:rtl/>
          <w:lang w:bidi="fa-IR"/>
        </w:rPr>
        <w:t>96</w:t>
      </w:r>
      <w:r>
        <w:rPr>
          <w:rtl/>
          <w:lang w:bidi="fa-IR"/>
        </w:rPr>
        <w:t xml:space="preserve"> - </w:t>
      </w:r>
      <w:r w:rsidRPr="00321D79">
        <w:rPr>
          <w:rtl/>
          <w:lang w:bidi="fa-IR"/>
        </w:rPr>
        <w:t>ضياء الدّين محمد بن عبد الواحد المقدسي الحنبلي (643)</w:t>
      </w:r>
      <w:r>
        <w:rPr>
          <w:rtl/>
          <w:lang w:bidi="fa-IR"/>
        </w:rPr>
        <w:t>.</w:t>
      </w:r>
    </w:p>
    <w:p w:rsidR="00F20E62" w:rsidRPr="00321D79" w:rsidRDefault="00F20E62" w:rsidP="00F20E62">
      <w:pPr>
        <w:pStyle w:val="libNormal"/>
        <w:rPr>
          <w:rtl/>
          <w:lang w:bidi="fa-IR"/>
        </w:rPr>
      </w:pPr>
      <w:r w:rsidRPr="00321D79">
        <w:rPr>
          <w:rtl/>
          <w:lang w:bidi="fa-IR"/>
        </w:rPr>
        <w:t>97</w:t>
      </w:r>
      <w:r>
        <w:rPr>
          <w:rtl/>
          <w:lang w:bidi="fa-IR"/>
        </w:rPr>
        <w:t xml:space="preserve"> - </w:t>
      </w:r>
      <w:r w:rsidRPr="00321D79">
        <w:rPr>
          <w:rtl/>
          <w:lang w:bidi="fa-IR"/>
        </w:rPr>
        <w:t>محمد بن طلحة النصيبي (652)</w:t>
      </w:r>
      <w:r>
        <w:rPr>
          <w:rtl/>
          <w:lang w:bidi="fa-IR"/>
        </w:rPr>
        <w:t>.</w:t>
      </w:r>
    </w:p>
    <w:p w:rsidR="00F20E62" w:rsidRPr="00321D79" w:rsidRDefault="00F20E62" w:rsidP="00F20E62">
      <w:pPr>
        <w:pStyle w:val="libNormal"/>
        <w:rPr>
          <w:rtl/>
          <w:lang w:bidi="fa-IR"/>
        </w:rPr>
      </w:pPr>
      <w:r w:rsidRPr="00321D79">
        <w:rPr>
          <w:rtl/>
          <w:lang w:bidi="fa-IR"/>
        </w:rPr>
        <w:t>98</w:t>
      </w:r>
      <w:r>
        <w:rPr>
          <w:rtl/>
          <w:lang w:bidi="fa-IR"/>
        </w:rPr>
        <w:t xml:space="preserve"> - </w:t>
      </w:r>
      <w:r w:rsidRPr="00321D79">
        <w:rPr>
          <w:rtl/>
          <w:lang w:bidi="fa-IR"/>
        </w:rPr>
        <w:t>يوسف بن محمد أبو الحجاج البلوي المعروف بابن الشيخ.</w:t>
      </w:r>
    </w:p>
    <w:p w:rsidR="00F20E62" w:rsidRPr="00321D79" w:rsidRDefault="00F20E62" w:rsidP="00F20E62">
      <w:pPr>
        <w:pStyle w:val="libNormal"/>
        <w:rPr>
          <w:rtl/>
          <w:lang w:bidi="fa-IR"/>
        </w:rPr>
      </w:pPr>
      <w:r w:rsidRPr="00321D79">
        <w:rPr>
          <w:rtl/>
          <w:lang w:bidi="fa-IR"/>
        </w:rPr>
        <w:t>99</w:t>
      </w:r>
      <w:r>
        <w:rPr>
          <w:rtl/>
          <w:lang w:bidi="fa-IR"/>
        </w:rPr>
        <w:t xml:space="preserve"> - </w:t>
      </w:r>
      <w:r w:rsidRPr="00321D79">
        <w:rPr>
          <w:rtl/>
          <w:lang w:bidi="fa-IR"/>
        </w:rPr>
        <w:t>يوسف بن قزغلي سبط ابن الجوزي (654)</w:t>
      </w:r>
      <w:r>
        <w:rPr>
          <w:rtl/>
          <w:lang w:bidi="fa-IR"/>
        </w:rPr>
        <w:t>.</w:t>
      </w:r>
    </w:p>
    <w:p w:rsidR="00F20E62" w:rsidRPr="00321D79" w:rsidRDefault="00F20E62" w:rsidP="00F20E62">
      <w:pPr>
        <w:pStyle w:val="libNormal"/>
        <w:rPr>
          <w:rtl/>
          <w:lang w:bidi="fa-IR"/>
        </w:rPr>
      </w:pPr>
      <w:r w:rsidRPr="00321D79">
        <w:rPr>
          <w:rtl/>
          <w:lang w:bidi="fa-IR"/>
        </w:rPr>
        <w:t>100</w:t>
      </w:r>
      <w:r>
        <w:rPr>
          <w:rtl/>
          <w:lang w:bidi="fa-IR"/>
        </w:rPr>
        <w:t xml:space="preserve"> - </w:t>
      </w:r>
      <w:r w:rsidRPr="00321D79">
        <w:rPr>
          <w:rtl/>
          <w:lang w:bidi="fa-IR"/>
        </w:rPr>
        <w:t>محمد بن يوسف الكنجي الشافعي (658)</w:t>
      </w:r>
      <w:r>
        <w:rPr>
          <w:rtl/>
          <w:lang w:bidi="fa-IR"/>
        </w:rPr>
        <w:t>.</w:t>
      </w:r>
    </w:p>
    <w:p w:rsidR="00F20E62" w:rsidRPr="00321D79" w:rsidRDefault="00F20E62" w:rsidP="00F20E62">
      <w:pPr>
        <w:pStyle w:val="libNormal"/>
        <w:rPr>
          <w:rtl/>
          <w:lang w:bidi="fa-IR"/>
        </w:rPr>
      </w:pPr>
      <w:r w:rsidRPr="00321D79">
        <w:rPr>
          <w:rtl/>
          <w:lang w:bidi="fa-IR"/>
        </w:rPr>
        <w:t>101</w:t>
      </w:r>
      <w:r>
        <w:rPr>
          <w:rtl/>
          <w:lang w:bidi="fa-IR"/>
        </w:rPr>
        <w:t xml:space="preserve"> - </w:t>
      </w:r>
      <w:r w:rsidRPr="00321D79">
        <w:rPr>
          <w:rtl/>
          <w:lang w:bidi="fa-IR"/>
        </w:rPr>
        <w:t>عبد الرزاق بن رزق الله الرسعني (661)</w:t>
      </w:r>
      <w:r>
        <w:rPr>
          <w:rtl/>
          <w:lang w:bidi="fa-IR"/>
        </w:rPr>
        <w:t>.</w:t>
      </w:r>
    </w:p>
    <w:p w:rsidR="00F20E62" w:rsidRPr="00321D79" w:rsidRDefault="00F20E62" w:rsidP="00F20E62">
      <w:pPr>
        <w:pStyle w:val="libNormal"/>
        <w:rPr>
          <w:rtl/>
          <w:lang w:bidi="fa-IR"/>
        </w:rPr>
      </w:pPr>
      <w:r w:rsidRPr="00321D79">
        <w:rPr>
          <w:rtl/>
          <w:lang w:bidi="fa-IR"/>
        </w:rPr>
        <w:t>102</w:t>
      </w:r>
      <w:r>
        <w:rPr>
          <w:rtl/>
          <w:lang w:bidi="fa-IR"/>
        </w:rPr>
        <w:t xml:space="preserve"> - </w:t>
      </w:r>
      <w:r w:rsidRPr="00321D79">
        <w:rPr>
          <w:rtl/>
          <w:lang w:bidi="fa-IR"/>
        </w:rPr>
        <w:t>يحيى بن شرف النووي (676)</w:t>
      </w:r>
      <w:r>
        <w:rPr>
          <w:rtl/>
          <w:lang w:bidi="fa-IR"/>
        </w:rPr>
        <w:t>.</w:t>
      </w:r>
    </w:p>
    <w:p w:rsidR="00F20E62" w:rsidRPr="00321D79" w:rsidRDefault="00F20E62" w:rsidP="00F20E62">
      <w:pPr>
        <w:pStyle w:val="libNormal"/>
        <w:rPr>
          <w:rtl/>
          <w:lang w:bidi="fa-IR"/>
        </w:rPr>
      </w:pPr>
      <w:r w:rsidRPr="00321D79">
        <w:rPr>
          <w:rtl/>
          <w:lang w:bidi="fa-IR"/>
        </w:rPr>
        <w:t>103</w:t>
      </w:r>
      <w:r>
        <w:rPr>
          <w:rtl/>
          <w:lang w:bidi="fa-IR"/>
        </w:rPr>
        <w:t xml:space="preserve"> - </w:t>
      </w:r>
      <w:r w:rsidRPr="00321D79">
        <w:rPr>
          <w:rtl/>
          <w:lang w:bidi="fa-IR"/>
        </w:rPr>
        <w:t xml:space="preserve">أحمد بن </w:t>
      </w:r>
      <w:r>
        <w:rPr>
          <w:rtl/>
          <w:lang w:bidi="fa-IR"/>
        </w:rPr>
        <w:t xml:space="preserve">عبدالله </w:t>
      </w:r>
      <w:r w:rsidRPr="00321D79">
        <w:rPr>
          <w:rtl/>
          <w:lang w:bidi="fa-IR"/>
        </w:rPr>
        <w:t>محب الدين الطبري المكّي (694)</w:t>
      </w:r>
      <w:r>
        <w:rPr>
          <w:rtl/>
          <w:lang w:bidi="fa-IR"/>
        </w:rPr>
        <w:t>.</w:t>
      </w:r>
    </w:p>
    <w:p w:rsidR="00F20E62" w:rsidRPr="00321D79" w:rsidRDefault="00F20E62" w:rsidP="00F20E62">
      <w:pPr>
        <w:pStyle w:val="libNormal"/>
        <w:rPr>
          <w:rtl/>
          <w:lang w:bidi="fa-IR"/>
        </w:rPr>
      </w:pPr>
      <w:r w:rsidRPr="00321D79">
        <w:rPr>
          <w:rtl/>
          <w:lang w:bidi="fa-IR"/>
        </w:rPr>
        <w:t>104</w:t>
      </w:r>
      <w:r>
        <w:rPr>
          <w:rtl/>
          <w:lang w:bidi="fa-IR"/>
        </w:rPr>
        <w:t xml:space="preserve"> - </w:t>
      </w:r>
      <w:r w:rsidRPr="00321D79">
        <w:rPr>
          <w:rtl/>
          <w:lang w:bidi="fa-IR"/>
        </w:rPr>
        <w:t xml:space="preserve">إبراهيم بن </w:t>
      </w:r>
      <w:r>
        <w:rPr>
          <w:rtl/>
          <w:lang w:bidi="fa-IR"/>
        </w:rPr>
        <w:t xml:space="preserve">عبدالله </w:t>
      </w:r>
      <w:r w:rsidRPr="00321D79">
        <w:rPr>
          <w:rtl/>
          <w:lang w:bidi="fa-IR"/>
        </w:rPr>
        <w:t>الوصّابي اليمني الشافعي.</w:t>
      </w:r>
    </w:p>
    <w:p w:rsidR="00F20E62" w:rsidRPr="00321D79" w:rsidRDefault="00F20E62" w:rsidP="00F20E62">
      <w:pPr>
        <w:pStyle w:val="libNormal"/>
        <w:rPr>
          <w:rtl/>
          <w:lang w:bidi="fa-IR"/>
        </w:rPr>
      </w:pPr>
      <w:r w:rsidRPr="00321D79">
        <w:rPr>
          <w:rtl/>
          <w:lang w:bidi="fa-IR"/>
        </w:rPr>
        <w:t>105</w:t>
      </w:r>
      <w:r>
        <w:rPr>
          <w:rtl/>
          <w:lang w:bidi="fa-IR"/>
        </w:rPr>
        <w:t xml:space="preserve"> - </w:t>
      </w:r>
      <w:r w:rsidRPr="00321D79">
        <w:rPr>
          <w:rtl/>
          <w:lang w:bidi="fa-IR"/>
        </w:rPr>
        <w:t>محمد بن أحمد الفرغاني (699)</w:t>
      </w:r>
      <w:r>
        <w:rPr>
          <w:rtl/>
          <w:lang w:bidi="fa-IR"/>
        </w:rPr>
        <w:t>.</w:t>
      </w:r>
    </w:p>
    <w:p w:rsidR="00F20E62" w:rsidRPr="0028208F" w:rsidRDefault="00F20E62" w:rsidP="00A55A82">
      <w:pPr>
        <w:pStyle w:val="Heading2Center"/>
        <w:rPr>
          <w:rtl/>
        </w:rPr>
      </w:pPr>
      <w:bookmarkStart w:id="12" w:name="_Toc86172679"/>
      <w:r w:rsidRPr="0028208F">
        <w:rPr>
          <w:rtl/>
        </w:rPr>
        <w:t>القرن الثامن</w:t>
      </w:r>
      <w:bookmarkEnd w:id="12"/>
    </w:p>
    <w:p w:rsidR="00F20E62" w:rsidRPr="00321D79" w:rsidRDefault="00F20E62" w:rsidP="00F20E62">
      <w:pPr>
        <w:pStyle w:val="libNormal"/>
        <w:rPr>
          <w:rtl/>
          <w:lang w:bidi="fa-IR"/>
        </w:rPr>
      </w:pPr>
      <w:r w:rsidRPr="00321D79">
        <w:rPr>
          <w:rtl/>
          <w:lang w:bidi="fa-IR"/>
        </w:rPr>
        <w:t>106</w:t>
      </w:r>
      <w:r>
        <w:rPr>
          <w:rtl/>
          <w:lang w:bidi="fa-IR"/>
        </w:rPr>
        <w:t xml:space="preserve"> - </w:t>
      </w:r>
      <w:r w:rsidRPr="00321D79">
        <w:rPr>
          <w:rtl/>
          <w:lang w:bidi="fa-IR"/>
        </w:rPr>
        <w:t>إبراهيم بن محمد الجويني (722)</w:t>
      </w:r>
      <w:r>
        <w:rPr>
          <w:rtl/>
          <w:lang w:bidi="fa-IR"/>
        </w:rPr>
        <w:t>.</w:t>
      </w:r>
    </w:p>
    <w:p w:rsidR="00F20E62" w:rsidRPr="00321D79" w:rsidRDefault="00F20E62" w:rsidP="00F20E62">
      <w:pPr>
        <w:pStyle w:val="libNormal"/>
        <w:rPr>
          <w:rtl/>
          <w:lang w:bidi="fa-IR"/>
        </w:rPr>
      </w:pPr>
      <w:r w:rsidRPr="00321D79">
        <w:rPr>
          <w:rtl/>
          <w:lang w:bidi="fa-IR"/>
        </w:rPr>
        <w:t>107</w:t>
      </w:r>
      <w:r>
        <w:rPr>
          <w:rtl/>
          <w:lang w:bidi="fa-IR"/>
        </w:rPr>
        <w:t xml:space="preserve"> - </w:t>
      </w:r>
      <w:r w:rsidRPr="00321D79">
        <w:rPr>
          <w:rtl/>
          <w:lang w:bidi="fa-IR"/>
        </w:rPr>
        <w:t>أحمد بن محمد بن أحمد علاء الدّولة السمناني (736)</w:t>
      </w:r>
      <w:r>
        <w:rPr>
          <w:rtl/>
          <w:lang w:bidi="fa-IR"/>
        </w:rPr>
        <w:t>.</w:t>
      </w:r>
    </w:p>
    <w:p w:rsidR="00F20E62" w:rsidRPr="00321D79" w:rsidRDefault="00F20E62" w:rsidP="00F20E62">
      <w:pPr>
        <w:pStyle w:val="libNormal"/>
        <w:rPr>
          <w:rtl/>
          <w:lang w:bidi="fa-IR"/>
        </w:rPr>
      </w:pPr>
      <w:r w:rsidRPr="00321D79">
        <w:rPr>
          <w:rtl/>
          <w:lang w:bidi="fa-IR"/>
        </w:rPr>
        <w:t>108</w:t>
      </w:r>
      <w:r>
        <w:rPr>
          <w:rtl/>
          <w:lang w:bidi="fa-IR"/>
        </w:rPr>
        <w:t xml:space="preserve"> - </w:t>
      </w:r>
      <w:r w:rsidRPr="00321D79">
        <w:rPr>
          <w:rtl/>
          <w:lang w:bidi="fa-IR"/>
        </w:rPr>
        <w:t>يوسف بن عبد الرحمن المزي (742)</w:t>
      </w:r>
      <w:r>
        <w:rPr>
          <w:rtl/>
          <w:lang w:bidi="fa-IR"/>
        </w:rPr>
        <w:t>.</w:t>
      </w:r>
    </w:p>
    <w:p w:rsidR="00F20E62" w:rsidRPr="00321D79" w:rsidRDefault="00F20E62" w:rsidP="00F20E62">
      <w:pPr>
        <w:pStyle w:val="libNormal"/>
        <w:rPr>
          <w:rtl/>
          <w:lang w:bidi="fa-IR"/>
        </w:rPr>
      </w:pPr>
      <w:r w:rsidRPr="00321D79">
        <w:rPr>
          <w:rtl/>
          <w:lang w:bidi="fa-IR"/>
        </w:rPr>
        <w:t>109</w:t>
      </w:r>
      <w:r>
        <w:rPr>
          <w:rtl/>
          <w:lang w:bidi="fa-IR"/>
        </w:rPr>
        <w:t xml:space="preserve"> - </w:t>
      </w:r>
      <w:r w:rsidRPr="00321D79">
        <w:rPr>
          <w:rtl/>
          <w:lang w:bidi="fa-IR"/>
        </w:rPr>
        <w:t>محمد بن أحمد الذهبي (748)</w:t>
      </w:r>
      <w:r>
        <w:rPr>
          <w:rtl/>
          <w:lang w:bidi="fa-IR"/>
        </w:rPr>
        <w:t>.</w:t>
      </w:r>
    </w:p>
    <w:p w:rsidR="00F20E62" w:rsidRPr="00321D79" w:rsidRDefault="00F20E62" w:rsidP="00F20E62">
      <w:pPr>
        <w:pStyle w:val="libNormal"/>
        <w:rPr>
          <w:rtl/>
          <w:lang w:bidi="fa-IR"/>
        </w:rPr>
      </w:pPr>
      <w:r w:rsidRPr="00321D79">
        <w:rPr>
          <w:rtl/>
          <w:lang w:bidi="fa-IR"/>
        </w:rPr>
        <w:t>110</w:t>
      </w:r>
      <w:r>
        <w:rPr>
          <w:rtl/>
          <w:lang w:bidi="fa-IR"/>
        </w:rPr>
        <w:t xml:space="preserve"> - </w:t>
      </w:r>
      <w:r w:rsidRPr="00321D79">
        <w:rPr>
          <w:rtl/>
          <w:lang w:bidi="fa-IR"/>
        </w:rPr>
        <w:t>حسن بن حسين نظام الدين الأعرج النيسابوري.</w:t>
      </w:r>
    </w:p>
    <w:p w:rsidR="00F20E62" w:rsidRPr="00321D79" w:rsidRDefault="00F20E62" w:rsidP="00F20E62">
      <w:pPr>
        <w:pStyle w:val="libNormal"/>
        <w:rPr>
          <w:rtl/>
          <w:lang w:bidi="fa-IR"/>
        </w:rPr>
      </w:pPr>
      <w:r w:rsidRPr="00321D79">
        <w:rPr>
          <w:rtl/>
          <w:lang w:bidi="fa-IR"/>
        </w:rPr>
        <w:t>111</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ولي الدين الخطيب التبريزي.</w:t>
      </w:r>
    </w:p>
    <w:p w:rsidR="00F20E62" w:rsidRPr="00321D79" w:rsidRDefault="00F20E62" w:rsidP="00F20E62">
      <w:pPr>
        <w:pStyle w:val="libNormal"/>
        <w:rPr>
          <w:rtl/>
          <w:lang w:bidi="fa-IR"/>
        </w:rPr>
      </w:pPr>
      <w:r w:rsidRPr="00321D79">
        <w:rPr>
          <w:rtl/>
          <w:lang w:bidi="fa-IR"/>
        </w:rPr>
        <w:t>112</w:t>
      </w:r>
      <w:r>
        <w:rPr>
          <w:rtl/>
          <w:lang w:bidi="fa-IR"/>
        </w:rPr>
        <w:t xml:space="preserve"> - </w:t>
      </w:r>
      <w:r w:rsidRPr="00321D79">
        <w:rPr>
          <w:rtl/>
          <w:lang w:bidi="fa-IR"/>
        </w:rPr>
        <w:t>عمر بن مظفر الشهير بابن الوردي (749)</w:t>
      </w:r>
      <w:r>
        <w:rPr>
          <w:rtl/>
          <w:lang w:bidi="fa-IR"/>
        </w:rPr>
        <w:t>.</w:t>
      </w:r>
    </w:p>
    <w:p w:rsidR="00F20E62" w:rsidRPr="00321D79" w:rsidRDefault="00F20E62" w:rsidP="00F20E62">
      <w:pPr>
        <w:pStyle w:val="libNormal"/>
        <w:rPr>
          <w:rtl/>
          <w:lang w:bidi="fa-IR"/>
        </w:rPr>
      </w:pPr>
      <w:r w:rsidRPr="00321D79">
        <w:rPr>
          <w:rtl/>
          <w:lang w:bidi="fa-IR"/>
        </w:rPr>
        <w:t>113</w:t>
      </w:r>
      <w:r>
        <w:rPr>
          <w:rtl/>
          <w:lang w:bidi="fa-IR"/>
        </w:rPr>
        <w:t xml:space="preserve"> - </w:t>
      </w:r>
      <w:r w:rsidRPr="00321D79">
        <w:rPr>
          <w:rtl/>
          <w:lang w:bidi="fa-IR"/>
        </w:rPr>
        <w:t>أحمد بن عبد القادر بن مكتوم تاج الدين القيسي (749)</w:t>
      </w:r>
      <w:r>
        <w:rPr>
          <w:rtl/>
          <w:lang w:bidi="fa-IR"/>
        </w:rPr>
        <w:t>.</w:t>
      </w:r>
    </w:p>
    <w:p w:rsidR="00F20E62" w:rsidRPr="00321D79" w:rsidRDefault="00F20E62" w:rsidP="00F20E62">
      <w:pPr>
        <w:pStyle w:val="libNormal"/>
        <w:rPr>
          <w:rtl/>
          <w:lang w:bidi="fa-IR"/>
        </w:rPr>
      </w:pPr>
      <w:r w:rsidRPr="00321D79">
        <w:rPr>
          <w:rtl/>
          <w:lang w:bidi="fa-IR"/>
        </w:rPr>
        <w:t>114</w:t>
      </w:r>
      <w:r>
        <w:rPr>
          <w:rtl/>
          <w:lang w:bidi="fa-IR"/>
        </w:rPr>
        <w:t xml:space="preserve"> - </w:t>
      </w:r>
      <w:r w:rsidRPr="00321D79">
        <w:rPr>
          <w:rtl/>
          <w:lang w:bidi="fa-IR"/>
        </w:rPr>
        <w:t>محمد بن يوسف الزرندي ( بضع وخمسين وسبعمائة )</w:t>
      </w:r>
      <w:r>
        <w:rPr>
          <w:rtl/>
          <w:lang w:bidi="fa-IR"/>
        </w:rPr>
        <w:t>.</w:t>
      </w:r>
    </w:p>
    <w:p w:rsidR="00F20E62" w:rsidRPr="00321D79" w:rsidRDefault="00F20E62" w:rsidP="00F20E62">
      <w:pPr>
        <w:pStyle w:val="libNormal"/>
        <w:rPr>
          <w:rtl/>
          <w:lang w:bidi="fa-IR"/>
        </w:rPr>
      </w:pPr>
      <w:r w:rsidRPr="00321D79">
        <w:rPr>
          <w:rtl/>
          <w:lang w:bidi="fa-IR"/>
        </w:rPr>
        <w:t>115</w:t>
      </w:r>
      <w:r>
        <w:rPr>
          <w:rtl/>
          <w:lang w:bidi="fa-IR"/>
        </w:rPr>
        <w:t xml:space="preserve"> - </w:t>
      </w:r>
      <w:r w:rsidRPr="00321D79">
        <w:rPr>
          <w:rtl/>
          <w:lang w:bidi="fa-IR"/>
        </w:rPr>
        <w:t>محمد بن مسعود الكازروني (758)</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116</w:t>
      </w:r>
      <w:r>
        <w:rPr>
          <w:rtl/>
          <w:lang w:bidi="fa-IR"/>
        </w:rPr>
        <w:t xml:space="preserve"> - عبدالله </w:t>
      </w:r>
      <w:r w:rsidRPr="00321D79">
        <w:rPr>
          <w:rtl/>
          <w:lang w:bidi="fa-IR"/>
        </w:rPr>
        <w:t>بن أسعد اليمني اليافعي (768)</w:t>
      </w:r>
      <w:r>
        <w:rPr>
          <w:rtl/>
          <w:lang w:bidi="fa-IR"/>
        </w:rPr>
        <w:t>.</w:t>
      </w:r>
    </w:p>
    <w:p w:rsidR="00F20E62" w:rsidRPr="00321D79" w:rsidRDefault="00F20E62" w:rsidP="00F20E62">
      <w:pPr>
        <w:pStyle w:val="libNormal"/>
        <w:rPr>
          <w:rtl/>
          <w:lang w:bidi="fa-IR"/>
        </w:rPr>
      </w:pPr>
      <w:r w:rsidRPr="00321D79">
        <w:rPr>
          <w:rtl/>
          <w:lang w:bidi="fa-IR"/>
        </w:rPr>
        <w:t>117</w:t>
      </w:r>
      <w:r>
        <w:rPr>
          <w:rtl/>
          <w:lang w:bidi="fa-IR"/>
        </w:rPr>
        <w:t xml:space="preserve"> - </w:t>
      </w:r>
      <w:r w:rsidRPr="00321D79">
        <w:rPr>
          <w:rtl/>
          <w:lang w:bidi="fa-IR"/>
        </w:rPr>
        <w:t>إسماعيل بن عمر الدمشقي المعروف بابن كثير (774)</w:t>
      </w:r>
      <w:r>
        <w:rPr>
          <w:rtl/>
          <w:lang w:bidi="fa-IR"/>
        </w:rPr>
        <w:t>.</w:t>
      </w:r>
    </w:p>
    <w:p w:rsidR="00F20E62" w:rsidRPr="00321D79" w:rsidRDefault="00F20E62" w:rsidP="00F20E62">
      <w:pPr>
        <w:pStyle w:val="libNormal"/>
        <w:rPr>
          <w:rtl/>
          <w:lang w:bidi="fa-IR"/>
        </w:rPr>
      </w:pPr>
      <w:r w:rsidRPr="00321D79">
        <w:rPr>
          <w:rtl/>
          <w:lang w:bidi="fa-IR"/>
        </w:rPr>
        <w:t>118</w:t>
      </w:r>
      <w:r>
        <w:rPr>
          <w:rtl/>
          <w:lang w:bidi="fa-IR"/>
        </w:rPr>
        <w:t xml:space="preserve"> - </w:t>
      </w:r>
      <w:r w:rsidRPr="00321D79">
        <w:rPr>
          <w:rtl/>
          <w:lang w:bidi="fa-IR"/>
        </w:rPr>
        <w:t>عمر بن الحسن أبو حفص المراغي (778)</w:t>
      </w:r>
      <w:r>
        <w:rPr>
          <w:rtl/>
          <w:lang w:bidi="fa-IR"/>
        </w:rPr>
        <w:t>.</w:t>
      </w:r>
    </w:p>
    <w:p w:rsidR="00F20E62" w:rsidRPr="00321D79" w:rsidRDefault="00F20E62" w:rsidP="00F20E62">
      <w:pPr>
        <w:pStyle w:val="libNormal"/>
        <w:rPr>
          <w:rtl/>
          <w:lang w:bidi="fa-IR"/>
        </w:rPr>
      </w:pPr>
      <w:r w:rsidRPr="00321D79">
        <w:rPr>
          <w:rtl/>
          <w:lang w:bidi="fa-IR"/>
        </w:rPr>
        <w:t>119</w:t>
      </w:r>
      <w:r>
        <w:rPr>
          <w:rtl/>
          <w:lang w:bidi="fa-IR"/>
        </w:rPr>
        <w:t xml:space="preserve"> - </w:t>
      </w:r>
      <w:r w:rsidRPr="00321D79">
        <w:rPr>
          <w:rtl/>
          <w:lang w:bidi="fa-IR"/>
        </w:rPr>
        <w:t>علي بن شهاب الدين الهمداني (786)</w:t>
      </w:r>
      <w:r>
        <w:rPr>
          <w:rtl/>
          <w:lang w:bidi="fa-IR"/>
        </w:rPr>
        <w:t>.</w:t>
      </w:r>
    </w:p>
    <w:p w:rsidR="00F20E62" w:rsidRPr="00321D79" w:rsidRDefault="00F20E62" w:rsidP="00F20E62">
      <w:pPr>
        <w:pStyle w:val="libNormal"/>
        <w:rPr>
          <w:rtl/>
          <w:lang w:bidi="fa-IR"/>
        </w:rPr>
      </w:pPr>
      <w:r w:rsidRPr="00321D79">
        <w:rPr>
          <w:rtl/>
          <w:lang w:bidi="fa-IR"/>
        </w:rPr>
        <w:t>120</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بن أحمد المقدسي (789)</w:t>
      </w:r>
      <w:r>
        <w:rPr>
          <w:rtl/>
          <w:lang w:bidi="fa-IR"/>
        </w:rPr>
        <w:t>.</w:t>
      </w:r>
    </w:p>
    <w:p w:rsidR="00F20E62" w:rsidRPr="007C47F8" w:rsidRDefault="00F20E62" w:rsidP="00A55A82">
      <w:pPr>
        <w:pStyle w:val="Heading2Center"/>
        <w:rPr>
          <w:rtl/>
        </w:rPr>
      </w:pPr>
      <w:bookmarkStart w:id="13" w:name="_Toc86172680"/>
      <w:r w:rsidRPr="007C47F8">
        <w:rPr>
          <w:rtl/>
        </w:rPr>
        <w:t>القرن التاسع</w:t>
      </w:r>
      <w:bookmarkEnd w:id="13"/>
    </w:p>
    <w:p w:rsidR="00F20E62" w:rsidRPr="00321D79" w:rsidRDefault="00F20E62" w:rsidP="00F20E62">
      <w:pPr>
        <w:pStyle w:val="libNormal"/>
        <w:rPr>
          <w:rtl/>
          <w:lang w:bidi="fa-IR"/>
        </w:rPr>
      </w:pPr>
      <w:r w:rsidRPr="00321D79">
        <w:rPr>
          <w:rtl/>
          <w:lang w:bidi="fa-IR"/>
        </w:rPr>
        <w:t>121</w:t>
      </w:r>
      <w:r>
        <w:rPr>
          <w:rtl/>
          <w:lang w:bidi="fa-IR"/>
        </w:rPr>
        <w:t xml:space="preserve"> - </w:t>
      </w:r>
      <w:r w:rsidRPr="00321D79">
        <w:rPr>
          <w:rtl/>
          <w:lang w:bidi="fa-IR"/>
        </w:rPr>
        <w:t>محمد بن محمد المعروف بخاجا بارسا (822)</w:t>
      </w:r>
      <w:r>
        <w:rPr>
          <w:rtl/>
          <w:lang w:bidi="fa-IR"/>
        </w:rPr>
        <w:t>.</w:t>
      </w:r>
    </w:p>
    <w:p w:rsidR="00F20E62" w:rsidRPr="00321D79" w:rsidRDefault="00F20E62" w:rsidP="00F20E62">
      <w:pPr>
        <w:pStyle w:val="libNormal"/>
        <w:rPr>
          <w:rtl/>
          <w:lang w:bidi="fa-IR"/>
        </w:rPr>
      </w:pPr>
      <w:r w:rsidRPr="00321D79">
        <w:rPr>
          <w:rtl/>
          <w:lang w:bidi="fa-IR"/>
        </w:rPr>
        <w:t>122</w:t>
      </w:r>
      <w:r>
        <w:rPr>
          <w:rtl/>
          <w:lang w:bidi="fa-IR"/>
        </w:rPr>
        <w:t xml:space="preserve"> - </w:t>
      </w:r>
      <w:r w:rsidRPr="00321D79">
        <w:rPr>
          <w:rtl/>
          <w:lang w:bidi="fa-IR"/>
        </w:rPr>
        <w:t>محمد بن محمد شمس الدين الجزري (833)</w:t>
      </w:r>
      <w:r>
        <w:rPr>
          <w:rtl/>
          <w:lang w:bidi="fa-IR"/>
        </w:rPr>
        <w:t>.</w:t>
      </w:r>
    </w:p>
    <w:p w:rsidR="00F20E62" w:rsidRPr="00321D79" w:rsidRDefault="00F20E62" w:rsidP="00F20E62">
      <w:pPr>
        <w:pStyle w:val="libNormal"/>
        <w:rPr>
          <w:rtl/>
          <w:lang w:bidi="fa-IR"/>
        </w:rPr>
      </w:pPr>
      <w:r w:rsidRPr="00321D79">
        <w:rPr>
          <w:rtl/>
          <w:lang w:bidi="fa-IR"/>
        </w:rPr>
        <w:t>123</w:t>
      </w:r>
      <w:r>
        <w:rPr>
          <w:rtl/>
          <w:lang w:bidi="fa-IR"/>
        </w:rPr>
        <w:t xml:space="preserve"> - </w:t>
      </w:r>
      <w:r w:rsidRPr="00321D79">
        <w:rPr>
          <w:rtl/>
          <w:lang w:bidi="fa-IR"/>
        </w:rPr>
        <w:t>أحمد بن علي بن عبد القادر المقريزي (845)</w:t>
      </w:r>
      <w:r>
        <w:rPr>
          <w:rtl/>
          <w:lang w:bidi="fa-IR"/>
        </w:rPr>
        <w:t>.</w:t>
      </w:r>
    </w:p>
    <w:p w:rsidR="00F20E62" w:rsidRPr="00321D79" w:rsidRDefault="00F20E62" w:rsidP="00F20E62">
      <w:pPr>
        <w:pStyle w:val="libNormal"/>
        <w:rPr>
          <w:rtl/>
          <w:lang w:bidi="fa-IR"/>
        </w:rPr>
      </w:pPr>
      <w:r w:rsidRPr="00321D79">
        <w:rPr>
          <w:rtl/>
          <w:lang w:bidi="fa-IR"/>
        </w:rPr>
        <w:t>124</w:t>
      </w:r>
      <w:r>
        <w:rPr>
          <w:rtl/>
          <w:lang w:bidi="fa-IR"/>
        </w:rPr>
        <w:t xml:space="preserve"> - </w:t>
      </w:r>
      <w:r w:rsidRPr="00321D79">
        <w:rPr>
          <w:rtl/>
          <w:lang w:bidi="fa-IR"/>
        </w:rPr>
        <w:t>شهاب الدين بن شمس الدين الدولت آبادي (849)</w:t>
      </w:r>
      <w:r>
        <w:rPr>
          <w:rtl/>
          <w:lang w:bidi="fa-IR"/>
        </w:rPr>
        <w:t>.</w:t>
      </w:r>
    </w:p>
    <w:p w:rsidR="00F20E62" w:rsidRPr="00321D79" w:rsidRDefault="00F20E62" w:rsidP="00F20E62">
      <w:pPr>
        <w:pStyle w:val="libNormal"/>
        <w:rPr>
          <w:rtl/>
          <w:lang w:bidi="fa-IR"/>
        </w:rPr>
      </w:pPr>
      <w:r w:rsidRPr="00321D79">
        <w:rPr>
          <w:rtl/>
          <w:lang w:bidi="fa-IR"/>
        </w:rPr>
        <w:t>125</w:t>
      </w:r>
      <w:r>
        <w:rPr>
          <w:rtl/>
          <w:lang w:bidi="fa-IR"/>
        </w:rPr>
        <w:t xml:space="preserve"> - </w:t>
      </w:r>
      <w:r w:rsidRPr="00321D79">
        <w:rPr>
          <w:rtl/>
          <w:lang w:bidi="fa-IR"/>
        </w:rPr>
        <w:t>أحمد بن علي بن محمد المعروف بابن حجر العسقلاني (852)</w:t>
      </w:r>
      <w:r>
        <w:rPr>
          <w:rtl/>
          <w:lang w:bidi="fa-IR"/>
        </w:rPr>
        <w:t>.</w:t>
      </w:r>
    </w:p>
    <w:p w:rsidR="00F20E62" w:rsidRPr="00321D79" w:rsidRDefault="00F20E62" w:rsidP="00F20E62">
      <w:pPr>
        <w:pStyle w:val="libNormal"/>
        <w:rPr>
          <w:rtl/>
          <w:lang w:bidi="fa-IR"/>
        </w:rPr>
      </w:pPr>
      <w:r w:rsidRPr="00321D79">
        <w:rPr>
          <w:rtl/>
          <w:lang w:bidi="fa-IR"/>
        </w:rPr>
        <w:t>126</w:t>
      </w:r>
      <w:r>
        <w:rPr>
          <w:rtl/>
          <w:lang w:bidi="fa-IR"/>
        </w:rPr>
        <w:t xml:space="preserve"> - </w:t>
      </w:r>
      <w:r w:rsidRPr="00321D79">
        <w:rPr>
          <w:rtl/>
          <w:lang w:bidi="fa-IR"/>
        </w:rPr>
        <w:t>علي بن محمد بن أحمد المعروف بابن الصبّاغ المالكي (855)</w:t>
      </w:r>
      <w:r>
        <w:rPr>
          <w:rtl/>
          <w:lang w:bidi="fa-IR"/>
        </w:rPr>
        <w:t>.</w:t>
      </w:r>
    </w:p>
    <w:p w:rsidR="00F20E62" w:rsidRPr="00321D79" w:rsidRDefault="00F20E62" w:rsidP="00F20E62">
      <w:pPr>
        <w:pStyle w:val="libNormal"/>
        <w:rPr>
          <w:rtl/>
          <w:lang w:bidi="fa-IR"/>
        </w:rPr>
      </w:pPr>
      <w:r w:rsidRPr="00321D79">
        <w:rPr>
          <w:rtl/>
          <w:lang w:bidi="fa-IR"/>
        </w:rPr>
        <w:t>127</w:t>
      </w:r>
      <w:r>
        <w:rPr>
          <w:rtl/>
          <w:lang w:bidi="fa-IR"/>
        </w:rPr>
        <w:t xml:space="preserve"> - </w:t>
      </w:r>
      <w:r w:rsidRPr="00321D79">
        <w:rPr>
          <w:rtl/>
          <w:lang w:bidi="fa-IR"/>
        </w:rPr>
        <w:t>محمود بن أحمد العيني الحنفي (855)</w:t>
      </w:r>
      <w:r>
        <w:rPr>
          <w:rtl/>
          <w:lang w:bidi="fa-IR"/>
        </w:rPr>
        <w:t>.</w:t>
      </w:r>
    </w:p>
    <w:p w:rsidR="00F20E62" w:rsidRPr="00321D79" w:rsidRDefault="00F20E62" w:rsidP="00F20E62">
      <w:pPr>
        <w:pStyle w:val="libNormal"/>
        <w:rPr>
          <w:rtl/>
          <w:lang w:bidi="fa-IR"/>
        </w:rPr>
      </w:pPr>
      <w:r w:rsidRPr="00321D79">
        <w:rPr>
          <w:rtl/>
          <w:lang w:bidi="fa-IR"/>
        </w:rPr>
        <w:t>128</w:t>
      </w:r>
      <w:r>
        <w:rPr>
          <w:rtl/>
          <w:lang w:bidi="fa-IR"/>
        </w:rPr>
        <w:t xml:space="preserve"> - </w:t>
      </w:r>
      <w:r w:rsidRPr="00321D79">
        <w:rPr>
          <w:rtl/>
          <w:lang w:bidi="fa-IR"/>
        </w:rPr>
        <w:t xml:space="preserve">حسين بن معين الدين اليزدي الميبدي (870)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129</w:t>
      </w:r>
      <w:r>
        <w:rPr>
          <w:rtl/>
          <w:lang w:bidi="fa-IR"/>
        </w:rPr>
        <w:t xml:space="preserve"> - عبدالله </w:t>
      </w:r>
      <w:r w:rsidRPr="00321D79">
        <w:rPr>
          <w:rtl/>
          <w:lang w:bidi="fa-IR"/>
        </w:rPr>
        <w:t>بن عبد الرحمن المشهور بأصيل الدين المحدّث (833)</w:t>
      </w:r>
      <w:r>
        <w:rPr>
          <w:rtl/>
          <w:lang w:bidi="fa-IR"/>
        </w:rPr>
        <w:t>.</w:t>
      </w:r>
    </w:p>
    <w:p w:rsidR="00F20E62" w:rsidRPr="00321D79" w:rsidRDefault="00F20E62" w:rsidP="00F20E62">
      <w:pPr>
        <w:pStyle w:val="libNormal"/>
        <w:rPr>
          <w:rtl/>
          <w:lang w:bidi="fa-IR"/>
        </w:rPr>
      </w:pPr>
      <w:r w:rsidRPr="00321D79">
        <w:rPr>
          <w:rtl/>
          <w:lang w:bidi="fa-IR"/>
        </w:rPr>
        <w:t>130</w:t>
      </w:r>
      <w:r>
        <w:rPr>
          <w:rtl/>
          <w:lang w:bidi="fa-IR"/>
        </w:rPr>
        <w:t xml:space="preserve"> - </w:t>
      </w:r>
      <w:r w:rsidRPr="00321D79">
        <w:rPr>
          <w:rtl/>
          <w:lang w:bidi="fa-IR"/>
        </w:rPr>
        <w:t>فضل الله بن روزبهان الخنجي الشيرازي.</w:t>
      </w:r>
    </w:p>
    <w:p w:rsidR="00F20E62" w:rsidRPr="00321D79" w:rsidRDefault="00474112" w:rsidP="00474112">
      <w:pPr>
        <w:pStyle w:val="libLine"/>
        <w:rPr>
          <w:rtl/>
          <w:lang w:bidi="fa-IR"/>
        </w:rPr>
      </w:pPr>
      <w:r>
        <w:rPr>
          <w:rtl/>
          <w:lang w:bidi="fa-IR"/>
        </w:rPr>
        <w:t>____________________</w:t>
      </w:r>
    </w:p>
    <w:p w:rsidR="00F20E62" w:rsidRPr="00321D79" w:rsidRDefault="00F20E62" w:rsidP="006C7DEA">
      <w:pPr>
        <w:pStyle w:val="libFootnote0"/>
        <w:rPr>
          <w:rtl/>
          <w:lang w:bidi="fa-IR"/>
        </w:rPr>
      </w:pPr>
      <w:r w:rsidRPr="00321D79">
        <w:rPr>
          <w:rtl/>
        </w:rPr>
        <w:t>(1)</w:t>
      </w:r>
      <w:r w:rsidR="006C7DEA">
        <w:rPr>
          <w:rFonts w:hint="cs"/>
          <w:rtl/>
        </w:rPr>
        <w:t>.</w:t>
      </w:r>
      <w:r w:rsidRPr="00321D79">
        <w:rPr>
          <w:rtl/>
        </w:rPr>
        <w:t xml:space="preserve"> قال العل</w:t>
      </w:r>
      <w:r w:rsidR="006C7DEA">
        <w:rPr>
          <w:rFonts w:hint="cs"/>
          <w:rtl/>
        </w:rPr>
        <w:t>ّ</w:t>
      </w:r>
      <w:r w:rsidRPr="00321D79">
        <w:rPr>
          <w:rtl/>
        </w:rPr>
        <w:t xml:space="preserve">امة الأميني </w:t>
      </w:r>
      <w:r w:rsidRPr="006C7DEA">
        <w:rPr>
          <w:rStyle w:val="libFootnoteAlaemChar"/>
          <w:rtl/>
        </w:rPr>
        <w:t>رحمه‌الله</w:t>
      </w:r>
      <w:r>
        <w:rPr>
          <w:rtl/>
        </w:rPr>
        <w:t>:</w:t>
      </w:r>
      <w:r w:rsidRPr="00321D79">
        <w:rPr>
          <w:rtl/>
        </w:rPr>
        <w:t xml:space="preserve"> شرح الديوان المنسوب إلى أمير المؤمنين سنة 980 وألّف كتابا</w:t>
      </w:r>
      <w:r w:rsidR="006C7DEA">
        <w:rPr>
          <w:rFonts w:hint="cs"/>
          <w:rtl/>
        </w:rPr>
        <w:t>ً</w:t>
      </w:r>
      <w:r w:rsidRPr="00321D79">
        <w:rPr>
          <w:rtl/>
        </w:rPr>
        <w:t xml:space="preserve"> في الحكمة والفلسفة بشيراز سنة 897 وله شرح حديث ألّفه سنة 908. فما في بعض التراجم من أنه توفي 870 ليس في محلّه.</w:t>
      </w:r>
    </w:p>
    <w:p w:rsidR="00F20E62" w:rsidRDefault="00F20E62" w:rsidP="00F20E62">
      <w:pPr>
        <w:pStyle w:val="libNormal"/>
        <w:rPr>
          <w:rtl/>
        </w:rPr>
      </w:pPr>
      <w:r>
        <w:rPr>
          <w:rtl/>
        </w:rPr>
        <w:br w:type="page"/>
      </w:r>
    </w:p>
    <w:p w:rsidR="00F20E62" w:rsidRPr="00B46AF1" w:rsidRDefault="00F20E62" w:rsidP="00A55A82">
      <w:pPr>
        <w:pStyle w:val="Heading2Center"/>
        <w:rPr>
          <w:rtl/>
        </w:rPr>
      </w:pPr>
      <w:bookmarkStart w:id="14" w:name="_Toc86172681"/>
      <w:r w:rsidRPr="00B46AF1">
        <w:rPr>
          <w:rtl/>
        </w:rPr>
        <w:lastRenderedPageBreak/>
        <w:t>القرن العاشر</w:t>
      </w:r>
      <w:bookmarkEnd w:id="14"/>
    </w:p>
    <w:p w:rsidR="00F20E62" w:rsidRPr="00321D79" w:rsidRDefault="00F20E62" w:rsidP="00F20E62">
      <w:pPr>
        <w:pStyle w:val="libNormal"/>
        <w:rPr>
          <w:rtl/>
          <w:lang w:bidi="fa-IR"/>
        </w:rPr>
      </w:pPr>
      <w:r w:rsidRPr="00321D79">
        <w:rPr>
          <w:rtl/>
          <w:lang w:bidi="fa-IR"/>
        </w:rPr>
        <w:t>131</w:t>
      </w:r>
      <w:r>
        <w:rPr>
          <w:rtl/>
          <w:lang w:bidi="fa-IR"/>
        </w:rPr>
        <w:t xml:space="preserve"> - </w:t>
      </w:r>
      <w:r w:rsidRPr="00321D79">
        <w:rPr>
          <w:rtl/>
          <w:lang w:bidi="fa-IR"/>
        </w:rPr>
        <w:t xml:space="preserve">علي بن </w:t>
      </w:r>
      <w:r>
        <w:rPr>
          <w:rtl/>
          <w:lang w:bidi="fa-IR"/>
        </w:rPr>
        <w:t xml:space="preserve">عبدالله </w:t>
      </w:r>
      <w:r w:rsidRPr="00321D79">
        <w:rPr>
          <w:rtl/>
          <w:lang w:bidi="fa-IR"/>
        </w:rPr>
        <w:t>نور الدين السمهودي (911)</w:t>
      </w:r>
      <w:r>
        <w:rPr>
          <w:rtl/>
          <w:lang w:bidi="fa-IR"/>
        </w:rPr>
        <w:t>.</w:t>
      </w:r>
    </w:p>
    <w:p w:rsidR="00F20E62" w:rsidRPr="00321D79" w:rsidRDefault="00F20E62" w:rsidP="00F20E62">
      <w:pPr>
        <w:pStyle w:val="libNormal"/>
        <w:rPr>
          <w:rtl/>
          <w:lang w:bidi="fa-IR"/>
        </w:rPr>
      </w:pPr>
      <w:r w:rsidRPr="00321D79">
        <w:rPr>
          <w:rtl/>
          <w:lang w:bidi="fa-IR"/>
        </w:rPr>
        <w:t>132</w:t>
      </w:r>
      <w:r>
        <w:rPr>
          <w:rtl/>
          <w:lang w:bidi="fa-IR"/>
        </w:rPr>
        <w:t xml:space="preserve"> - </w:t>
      </w:r>
      <w:r w:rsidRPr="00321D79">
        <w:rPr>
          <w:rtl/>
          <w:lang w:bidi="fa-IR"/>
        </w:rPr>
        <w:t>عبد الرحمن بن أبي بكر جلال الدين السيوطي (911)</w:t>
      </w:r>
      <w:r>
        <w:rPr>
          <w:rtl/>
          <w:lang w:bidi="fa-IR"/>
        </w:rPr>
        <w:t>.</w:t>
      </w:r>
    </w:p>
    <w:p w:rsidR="00F20E62" w:rsidRPr="00321D79" w:rsidRDefault="00F20E62" w:rsidP="00F20E62">
      <w:pPr>
        <w:pStyle w:val="libNormal"/>
        <w:rPr>
          <w:rtl/>
          <w:lang w:bidi="fa-IR"/>
        </w:rPr>
      </w:pPr>
      <w:r w:rsidRPr="00321D79">
        <w:rPr>
          <w:rtl/>
          <w:lang w:bidi="fa-IR"/>
        </w:rPr>
        <w:t>133</w:t>
      </w:r>
      <w:r>
        <w:rPr>
          <w:rtl/>
          <w:lang w:bidi="fa-IR"/>
        </w:rPr>
        <w:t xml:space="preserve"> - </w:t>
      </w:r>
      <w:r w:rsidRPr="00321D79">
        <w:rPr>
          <w:rtl/>
          <w:lang w:bidi="fa-IR"/>
        </w:rPr>
        <w:t xml:space="preserve">عطاء الله بن فضل الله الشيرازي المعروف بجمال الدين المحدّث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134</w:t>
      </w:r>
      <w:r>
        <w:rPr>
          <w:rtl/>
          <w:lang w:bidi="fa-IR"/>
        </w:rPr>
        <w:t xml:space="preserve"> - </w:t>
      </w:r>
      <w:r w:rsidRPr="00321D79">
        <w:rPr>
          <w:rtl/>
          <w:lang w:bidi="fa-IR"/>
        </w:rPr>
        <w:t>عبد الوهاب بن محمد بن رفيع الدين أحمد (932)</w:t>
      </w:r>
      <w:r>
        <w:rPr>
          <w:rtl/>
          <w:lang w:bidi="fa-IR"/>
        </w:rPr>
        <w:t>.</w:t>
      </w:r>
    </w:p>
    <w:p w:rsidR="00F20E62" w:rsidRPr="00321D79" w:rsidRDefault="00F20E62" w:rsidP="00F20E62">
      <w:pPr>
        <w:pStyle w:val="libNormal"/>
        <w:rPr>
          <w:rtl/>
          <w:lang w:bidi="fa-IR"/>
        </w:rPr>
      </w:pPr>
      <w:r w:rsidRPr="00321D79">
        <w:rPr>
          <w:rtl/>
          <w:lang w:bidi="fa-IR"/>
        </w:rPr>
        <w:t>135</w:t>
      </w:r>
      <w:r>
        <w:rPr>
          <w:rtl/>
          <w:lang w:bidi="fa-IR"/>
        </w:rPr>
        <w:t xml:space="preserve"> - </w:t>
      </w:r>
      <w:r w:rsidRPr="00321D79">
        <w:rPr>
          <w:rtl/>
          <w:lang w:bidi="fa-IR"/>
        </w:rPr>
        <w:t>أحمد بن محمد بن علي بن حجر الهيتمي المكي (973)</w:t>
      </w:r>
      <w:r>
        <w:rPr>
          <w:rtl/>
          <w:lang w:bidi="fa-IR"/>
        </w:rPr>
        <w:t>.</w:t>
      </w:r>
    </w:p>
    <w:p w:rsidR="00F20E62" w:rsidRPr="00321D79" w:rsidRDefault="00F20E62" w:rsidP="00F20E62">
      <w:pPr>
        <w:pStyle w:val="libNormal"/>
        <w:rPr>
          <w:rtl/>
          <w:lang w:bidi="fa-IR"/>
        </w:rPr>
      </w:pPr>
      <w:r w:rsidRPr="00321D79">
        <w:rPr>
          <w:rtl/>
          <w:lang w:bidi="fa-IR"/>
        </w:rPr>
        <w:t>136</w:t>
      </w:r>
      <w:r>
        <w:rPr>
          <w:rtl/>
          <w:lang w:bidi="fa-IR"/>
        </w:rPr>
        <w:t xml:space="preserve"> - </w:t>
      </w:r>
      <w:r w:rsidRPr="00321D79">
        <w:rPr>
          <w:rtl/>
          <w:lang w:bidi="fa-IR"/>
        </w:rPr>
        <w:t>علي بن حسام الدين المتقي (975)</w:t>
      </w:r>
      <w:r>
        <w:rPr>
          <w:rtl/>
          <w:lang w:bidi="fa-IR"/>
        </w:rPr>
        <w:t>.</w:t>
      </w:r>
    </w:p>
    <w:p w:rsidR="00F20E62" w:rsidRPr="00321D79" w:rsidRDefault="00F20E62" w:rsidP="00F20E62">
      <w:pPr>
        <w:pStyle w:val="libNormal"/>
        <w:rPr>
          <w:rtl/>
          <w:lang w:bidi="fa-IR"/>
        </w:rPr>
      </w:pPr>
      <w:r w:rsidRPr="00321D79">
        <w:rPr>
          <w:rtl/>
          <w:lang w:bidi="fa-IR"/>
        </w:rPr>
        <w:t>137</w:t>
      </w:r>
      <w:r>
        <w:rPr>
          <w:rtl/>
          <w:lang w:bidi="fa-IR"/>
        </w:rPr>
        <w:t xml:space="preserve"> - </w:t>
      </w:r>
      <w:r w:rsidRPr="00321D79">
        <w:rPr>
          <w:rtl/>
          <w:lang w:bidi="fa-IR"/>
        </w:rPr>
        <w:t>محمد طاهر الفتني (981)</w:t>
      </w:r>
      <w:r>
        <w:rPr>
          <w:rtl/>
          <w:lang w:bidi="fa-IR"/>
        </w:rPr>
        <w:t>.</w:t>
      </w:r>
    </w:p>
    <w:p w:rsidR="00F20E62" w:rsidRPr="00321D79" w:rsidRDefault="00F20E62" w:rsidP="00F20E62">
      <w:pPr>
        <w:pStyle w:val="libNormal"/>
        <w:rPr>
          <w:rtl/>
          <w:lang w:bidi="fa-IR"/>
        </w:rPr>
      </w:pPr>
      <w:r w:rsidRPr="00321D79">
        <w:rPr>
          <w:rtl/>
          <w:lang w:bidi="fa-IR"/>
        </w:rPr>
        <w:t>138</w:t>
      </w:r>
      <w:r>
        <w:rPr>
          <w:rtl/>
          <w:lang w:bidi="fa-IR"/>
        </w:rPr>
        <w:t xml:space="preserve"> - </w:t>
      </w:r>
      <w:r w:rsidRPr="00321D79">
        <w:rPr>
          <w:rtl/>
          <w:lang w:bidi="fa-IR"/>
        </w:rPr>
        <w:t>الميرزا مخدوم بن عبد الباقي ( حدود</w:t>
      </w:r>
      <w:r>
        <w:rPr>
          <w:rtl/>
          <w:lang w:bidi="fa-IR"/>
        </w:rPr>
        <w:t>:</w:t>
      </w:r>
      <w:r w:rsidRPr="00321D79">
        <w:rPr>
          <w:rtl/>
          <w:lang w:bidi="fa-IR"/>
        </w:rPr>
        <w:t xml:space="preserve"> 995 )</w:t>
      </w:r>
      <w:r>
        <w:rPr>
          <w:rtl/>
          <w:lang w:bidi="fa-IR"/>
        </w:rPr>
        <w:t>.</w:t>
      </w:r>
    </w:p>
    <w:p w:rsidR="00F20E62" w:rsidRPr="00B46AF1" w:rsidRDefault="00F20E62" w:rsidP="00A55A82">
      <w:pPr>
        <w:pStyle w:val="Heading2Center"/>
        <w:rPr>
          <w:rtl/>
        </w:rPr>
      </w:pPr>
      <w:bookmarkStart w:id="15" w:name="_Toc86172682"/>
      <w:r w:rsidRPr="00B46AF1">
        <w:rPr>
          <w:rtl/>
        </w:rPr>
        <w:t>القرن الحادي عشر</w:t>
      </w:r>
      <w:bookmarkEnd w:id="15"/>
    </w:p>
    <w:p w:rsidR="00F20E62" w:rsidRPr="00321D79" w:rsidRDefault="00F20E62" w:rsidP="00F20E62">
      <w:pPr>
        <w:pStyle w:val="libNormal"/>
        <w:rPr>
          <w:rtl/>
          <w:lang w:bidi="fa-IR"/>
        </w:rPr>
      </w:pPr>
      <w:r w:rsidRPr="00321D79">
        <w:rPr>
          <w:rtl/>
          <w:lang w:bidi="fa-IR"/>
        </w:rPr>
        <w:t>139</w:t>
      </w:r>
      <w:r>
        <w:rPr>
          <w:rtl/>
          <w:lang w:bidi="fa-IR"/>
        </w:rPr>
        <w:t xml:space="preserve"> - </w:t>
      </w:r>
      <w:r w:rsidRPr="00321D79">
        <w:rPr>
          <w:rtl/>
          <w:lang w:bidi="fa-IR"/>
        </w:rPr>
        <w:t>علي بن سلطان محمد الهروي المعروف بالقاري (1014)</w:t>
      </w:r>
      <w:r>
        <w:rPr>
          <w:rtl/>
          <w:lang w:bidi="fa-IR"/>
        </w:rPr>
        <w:t>.</w:t>
      </w:r>
    </w:p>
    <w:p w:rsidR="00F20E62" w:rsidRPr="00321D79" w:rsidRDefault="00F20E62" w:rsidP="00F20E62">
      <w:pPr>
        <w:pStyle w:val="libNormal"/>
        <w:rPr>
          <w:rtl/>
          <w:lang w:bidi="fa-IR"/>
        </w:rPr>
      </w:pPr>
      <w:r w:rsidRPr="00321D79">
        <w:rPr>
          <w:rtl/>
          <w:lang w:bidi="fa-IR"/>
        </w:rPr>
        <w:t>140</w:t>
      </w:r>
      <w:r>
        <w:rPr>
          <w:rtl/>
          <w:lang w:bidi="fa-IR"/>
        </w:rPr>
        <w:t xml:space="preserve"> - </w:t>
      </w:r>
      <w:r w:rsidRPr="00321D79">
        <w:rPr>
          <w:rtl/>
          <w:lang w:bidi="fa-IR"/>
        </w:rPr>
        <w:t>محمد عبد الر</w:t>
      </w:r>
      <w:r w:rsidR="006C7DEA">
        <w:rPr>
          <w:rFonts w:hint="cs"/>
          <w:rtl/>
          <w:lang w:bidi="fa-IR"/>
        </w:rPr>
        <w:t>ؤ</w:t>
      </w:r>
      <w:r w:rsidRPr="00321D79">
        <w:rPr>
          <w:rtl/>
          <w:lang w:bidi="fa-IR"/>
        </w:rPr>
        <w:t>ف بن تاج العارفين المناوي (1031)</w:t>
      </w:r>
      <w:r>
        <w:rPr>
          <w:rtl/>
          <w:lang w:bidi="fa-IR"/>
        </w:rPr>
        <w:t>.</w:t>
      </w:r>
    </w:p>
    <w:p w:rsidR="00F20E62" w:rsidRPr="00321D79" w:rsidRDefault="00F20E62" w:rsidP="00F20E62">
      <w:pPr>
        <w:pStyle w:val="libNormal"/>
        <w:rPr>
          <w:rtl/>
          <w:lang w:bidi="fa-IR"/>
        </w:rPr>
      </w:pPr>
      <w:r w:rsidRPr="00321D79">
        <w:rPr>
          <w:rtl/>
          <w:lang w:bidi="fa-IR"/>
        </w:rPr>
        <w:t>141</w:t>
      </w:r>
      <w:r>
        <w:rPr>
          <w:rtl/>
          <w:lang w:bidi="fa-IR"/>
        </w:rPr>
        <w:t xml:space="preserve"> - </w:t>
      </w:r>
      <w:r w:rsidRPr="00321D79">
        <w:rPr>
          <w:rtl/>
          <w:lang w:bidi="fa-IR"/>
        </w:rPr>
        <w:t xml:space="preserve">شيخ بن </w:t>
      </w:r>
      <w:r>
        <w:rPr>
          <w:rtl/>
          <w:lang w:bidi="fa-IR"/>
        </w:rPr>
        <w:t xml:space="preserve">عبدالله </w:t>
      </w:r>
      <w:r w:rsidRPr="00321D79">
        <w:rPr>
          <w:rtl/>
          <w:lang w:bidi="fa-IR"/>
        </w:rPr>
        <w:t>العيدروس اليمني (1041)</w:t>
      </w:r>
      <w:r>
        <w:rPr>
          <w:rtl/>
          <w:lang w:bidi="fa-IR"/>
        </w:rPr>
        <w:t>.</w:t>
      </w:r>
    </w:p>
    <w:p w:rsidR="00F20E62" w:rsidRPr="00321D79" w:rsidRDefault="00F20E62" w:rsidP="00F20E62">
      <w:pPr>
        <w:pStyle w:val="libNormal"/>
        <w:rPr>
          <w:rtl/>
          <w:lang w:bidi="fa-IR"/>
        </w:rPr>
      </w:pPr>
      <w:r w:rsidRPr="00321D79">
        <w:rPr>
          <w:rtl/>
          <w:lang w:bidi="fa-IR"/>
        </w:rPr>
        <w:t>142</w:t>
      </w:r>
      <w:r>
        <w:rPr>
          <w:rtl/>
          <w:lang w:bidi="fa-IR"/>
        </w:rPr>
        <w:t xml:space="preserve"> - </w:t>
      </w:r>
      <w:r w:rsidRPr="00321D79">
        <w:rPr>
          <w:rtl/>
          <w:lang w:bidi="fa-IR"/>
        </w:rPr>
        <w:t>محمود بن محمد بن علي الشيخاني القادري المدني.</w:t>
      </w:r>
    </w:p>
    <w:p w:rsidR="00F20E62" w:rsidRPr="00321D79" w:rsidRDefault="00F20E62" w:rsidP="00F20E62">
      <w:pPr>
        <w:pStyle w:val="libNormal"/>
        <w:rPr>
          <w:rtl/>
          <w:lang w:bidi="fa-IR"/>
        </w:rPr>
      </w:pPr>
      <w:r w:rsidRPr="00321D79">
        <w:rPr>
          <w:rtl/>
          <w:lang w:bidi="fa-IR"/>
        </w:rPr>
        <w:t>143</w:t>
      </w:r>
      <w:r>
        <w:rPr>
          <w:rtl/>
          <w:lang w:bidi="fa-IR"/>
        </w:rPr>
        <w:t xml:space="preserve"> - </w:t>
      </w:r>
      <w:r w:rsidRPr="00321D79">
        <w:rPr>
          <w:rtl/>
          <w:lang w:bidi="fa-IR"/>
        </w:rPr>
        <w:t>علي بن إبراهيم بن أحمد بن علي نور الدين الحلبي (1044)</w:t>
      </w:r>
      <w:r>
        <w:rPr>
          <w:rtl/>
          <w:lang w:bidi="fa-IR"/>
        </w:rPr>
        <w:t>.</w:t>
      </w:r>
    </w:p>
    <w:p w:rsidR="00F20E62" w:rsidRPr="00321D79" w:rsidRDefault="00F20E62" w:rsidP="00F20E62">
      <w:pPr>
        <w:pStyle w:val="libNormal"/>
        <w:rPr>
          <w:rtl/>
          <w:lang w:bidi="fa-IR"/>
        </w:rPr>
      </w:pPr>
      <w:r w:rsidRPr="00321D79">
        <w:rPr>
          <w:rtl/>
          <w:lang w:bidi="fa-IR"/>
        </w:rPr>
        <w:t>144</w:t>
      </w:r>
      <w:r>
        <w:rPr>
          <w:rtl/>
          <w:lang w:bidi="fa-IR"/>
        </w:rPr>
        <w:t xml:space="preserve"> - </w:t>
      </w:r>
      <w:r w:rsidRPr="00321D79">
        <w:rPr>
          <w:rtl/>
          <w:lang w:bidi="fa-IR"/>
        </w:rPr>
        <w:t>أحمد بن المفضل بن محمد باكثير المكي (1047)</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لم يذكر السيد هنا تاريخ وفاته</w:t>
      </w:r>
      <w:r w:rsidR="00F20E62">
        <w:rPr>
          <w:rtl/>
        </w:rPr>
        <w:t>،</w:t>
      </w:r>
      <w:r w:rsidR="00F20E62" w:rsidRPr="00321D79">
        <w:rPr>
          <w:rtl/>
        </w:rPr>
        <w:t xml:space="preserve"> وفي بعض المجلدات سنة 1000 وتبعه في الغدير</w:t>
      </w:r>
      <w:r w:rsidR="00F20E62">
        <w:rPr>
          <w:rtl/>
        </w:rPr>
        <w:t>،</w:t>
      </w:r>
      <w:r w:rsidR="00F20E62" w:rsidRPr="00321D79">
        <w:rPr>
          <w:rtl/>
        </w:rPr>
        <w:t xml:space="preserve"> ولكن التحقيق أنه سنة 926.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145</w:t>
      </w:r>
      <w:r>
        <w:rPr>
          <w:rtl/>
          <w:lang w:bidi="fa-IR"/>
        </w:rPr>
        <w:t xml:space="preserve"> - </w:t>
      </w:r>
      <w:r w:rsidRPr="00321D79">
        <w:rPr>
          <w:rtl/>
          <w:lang w:bidi="fa-IR"/>
        </w:rPr>
        <w:t>عبد الحق بن سيف الدين البخاري الدهلوي (1052)</w:t>
      </w:r>
      <w:r>
        <w:rPr>
          <w:rtl/>
          <w:lang w:bidi="fa-IR"/>
        </w:rPr>
        <w:t>.</w:t>
      </w:r>
    </w:p>
    <w:p w:rsidR="00F20E62" w:rsidRPr="00321D79" w:rsidRDefault="00F20E62" w:rsidP="00F20E62">
      <w:pPr>
        <w:pStyle w:val="libNormal"/>
        <w:rPr>
          <w:rtl/>
          <w:lang w:bidi="fa-IR"/>
        </w:rPr>
      </w:pPr>
      <w:r w:rsidRPr="00321D79">
        <w:rPr>
          <w:rtl/>
          <w:lang w:bidi="fa-IR"/>
        </w:rPr>
        <w:t>146</w:t>
      </w:r>
      <w:r>
        <w:rPr>
          <w:rtl/>
          <w:lang w:bidi="fa-IR"/>
        </w:rPr>
        <w:t xml:space="preserve"> - </w:t>
      </w:r>
      <w:r w:rsidRPr="00321D79">
        <w:rPr>
          <w:rtl/>
          <w:lang w:bidi="fa-IR"/>
        </w:rPr>
        <w:t>محمد بن محمد المصري.</w:t>
      </w:r>
    </w:p>
    <w:p w:rsidR="00F20E62" w:rsidRPr="00321D79" w:rsidRDefault="00F20E62" w:rsidP="00F20E62">
      <w:pPr>
        <w:pStyle w:val="libNormal"/>
        <w:rPr>
          <w:rtl/>
          <w:lang w:bidi="fa-IR"/>
        </w:rPr>
      </w:pPr>
      <w:r w:rsidRPr="00321D79">
        <w:rPr>
          <w:rtl/>
          <w:lang w:bidi="fa-IR"/>
        </w:rPr>
        <w:t>147</w:t>
      </w:r>
      <w:r>
        <w:rPr>
          <w:rtl/>
          <w:lang w:bidi="fa-IR"/>
        </w:rPr>
        <w:t xml:space="preserve"> - </w:t>
      </w:r>
      <w:r w:rsidRPr="00321D79">
        <w:rPr>
          <w:rtl/>
          <w:lang w:bidi="fa-IR"/>
        </w:rPr>
        <w:t>محمد بن صفي الدين جعفر الملقب بمحبوب عالم.</w:t>
      </w:r>
    </w:p>
    <w:p w:rsidR="00F20E62" w:rsidRPr="00321D79" w:rsidRDefault="00F20E62" w:rsidP="00F20E62">
      <w:pPr>
        <w:pStyle w:val="libNormal"/>
        <w:rPr>
          <w:rtl/>
          <w:lang w:bidi="fa-IR"/>
        </w:rPr>
      </w:pPr>
      <w:r w:rsidRPr="00321D79">
        <w:rPr>
          <w:rtl/>
          <w:lang w:bidi="fa-IR"/>
        </w:rPr>
        <w:t>148</w:t>
      </w:r>
      <w:r>
        <w:rPr>
          <w:rtl/>
          <w:lang w:bidi="fa-IR"/>
        </w:rPr>
        <w:t xml:space="preserve"> - </w:t>
      </w:r>
      <w:r w:rsidRPr="00321D79">
        <w:rPr>
          <w:rtl/>
          <w:lang w:bidi="fa-IR"/>
        </w:rPr>
        <w:t xml:space="preserve">صالح بن مهدي المقبلي </w:t>
      </w:r>
      <w:r w:rsidRPr="006D0167">
        <w:rPr>
          <w:rStyle w:val="libFootnotenumChar"/>
          <w:rtl/>
        </w:rPr>
        <w:t>(1)</w:t>
      </w:r>
      <w:r>
        <w:rPr>
          <w:rtl/>
          <w:lang w:bidi="fa-IR"/>
        </w:rPr>
        <w:t>.</w:t>
      </w:r>
    </w:p>
    <w:p w:rsidR="00F20E62" w:rsidRPr="00811A49" w:rsidRDefault="00F20E62" w:rsidP="00A55A82">
      <w:pPr>
        <w:pStyle w:val="Heading2Center"/>
        <w:rPr>
          <w:rtl/>
        </w:rPr>
      </w:pPr>
      <w:bookmarkStart w:id="16" w:name="_Toc86172683"/>
      <w:r w:rsidRPr="00811A49">
        <w:rPr>
          <w:rtl/>
        </w:rPr>
        <w:t>القرن الثاني عشر</w:t>
      </w:r>
      <w:bookmarkEnd w:id="16"/>
    </w:p>
    <w:p w:rsidR="00F20E62" w:rsidRPr="00321D79" w:rsidRDefault="00F20E62" w:rsidP="00F20E62">
      <w:pPr>
        <w:pStyle w:val="libNormal"/>
        <w:rPr>
          <w:rtl/>
          <w:lang w:bidi="fa-IR"/>
        </w:rPr>
      </w:pPr>
      <w:r w:rsidRPr="00321D79">
        <w:rPr>
          <w:rtl/>
          <w:lang w:bidi="fa-IR"/>
        </w:rPr>
        <w:t>149</w:t>
      </w:r>
      <w:r>
        <w:rPr>
          <w:rtl/>
          <w:lang w:bidi="fa-IR"/>
        </w:rPr>
        <w:t xml:space="preserve"> - </w:t>
      </w:r>
      <w:r w:rsidRPr="00321D79">
        <w:rPr>
          <w:rtl/>
          <w:lang w:bidi="fa-IR"/>
        </w:rPr>
        <w:t>محمد بن عبد الرسول البرزنجي المدني (1130)</w:t>
      </w:r>
      <w:r>
        <w:rPr>
          <w:rtl/>
          <w:lang w:bidi="fa-IR"/>
        </w:rPr>
        <w:t>.</w:t>
      </w:r>
    </w:p>
    <w:p w:rsidR="00F20E62" w:rsidRPr="00321D79" w:rsidRDefault="00F20E62" w:rsidP="00F20E62">
      <w:pPr>
        <w:pStyle w:val="libNormal"/>
        <w:rPr>
          <w:rtl/>
          <w:lang w:bidi="fa-IR"/>
        </w:rPr>
      </w:pPr>
      <w:r w:rsidRPr="00321D79">
        <w:rPr>
          <w:rtl/>
          <w:lang w:bidi="fa-IR"/>
        </w:rPr>
        <w:t>150</w:t>
      </w:r>
      <w:r>
        <w:rPr>
          <w:rtl/>
          <w:lang w:bidi="fa-IR"/>
        </w:rPr>
        <w:t xml:space="preserve"> - </w:t>
      </w:r>
      <w:r w:rsidRPr="00321D79">
        <w:rPr>
          <w:rtl/>
          <w:lang w:bidi="fa-IR"/>
        </w:rPr>
        <w:t>حسام الدين بن محمد بايزيد السّهارنفوري.</w:t>
      </w:r>
    </w:p>
    <w:p w:rsidR="00F20E62" w:rsidRPr="00321D79" w:rsidRDefault="00F20E62" w:rsidP="00F20E62">
      <w:pPr>
        <w:pStyle w:val="libNormal"/>
        <w:rPr>
          <w:rtl/>
          <w:lang w:bidi="fa-IR"/>
        </w:rPr>
      </w:pPr>
      <w:r w:rsidRPr="00321D79">
        <w:rPr>
          <w:rtl/>
          <w:lang w:bidi="fa-IR"/>
        </w:rPr>
        <w:t>151</w:t>
      </w:r>
      <w:r>
        <w:rPr>
          <w:rtl/>
          <w:lang w:bidi="fa-IR"/>
        </w:rPr>
        <w:t xml:space="preserve"> - </w:t>
      </w:r>
      <w:r w:rsidRPr="00321D79">
        <w:rPr>
          <w:rtl/>
          <w:lang w:bidi="fa-IR"/>
        </w:rPr>
        <w:t>الميرزا محمد بن معتمد خان البدخشاني.</w:t>
      </w:r>
    </w:p>
    <w:p w:rsidR="00F20E62" w:rsidRPr="00321D79" w:rsidRDefault="00F20E62" w:rsidP="00F20E62">
      <w:pPr>
        <w:pStyle w:val="libNormal"/>
        <w:rPr>
          <w:rtl/>
          <w:lang w:bidi="fa-IR"/>
        </w:rPr>
      </w:pPr>
      <w:r w:rsidRPr="00321D79">
        <w:rPr>
          <w:rtl/>
          <w:lang w:bidi="fa-IR"/>
        </w:rPr>
        <w:t>152</w:t>
      </w:r>
      <w:r>
        <w:rPr>
          <w:rtl/>
          <w:lang w:bidi="fa-IR"/>
        </w:rPr>
        <w:t xml:space="preserve"> - </w:t>
      </w:r>
      <w:r w:rsidRPr="00321D79">
        <w:rPr>
          <w:rtl/>
          <w:lang w:bidi="fa-IR"/>
        </w:rPr>
        <w:t>محمد صدر العالم.</w:t>
      </w:r>
    </w:p>
    <w:p w:rsidR="00F20E62" w:rsidRPr="00321D79" w:rsidRDefault="00F20E62" w:rsidP="00F20E62">
      <w:pPr>
        <w:pStyle w:val="libNormal"/>
        <w:rPr>
          <w:rtl/>
          <w:lang w:bidi="fa-IR"/>
        </w:rPr>
      </w:pPr>
      <w:r w:rsidRPr="00321D79">
        <w:rPr>
          <w:rtl/>
          <w:lang w:bidi="fa-IR"/>
        </w:rPr>
        <w:t>153</w:t>
      </w:r>
      <w:r>
        <w:rPr>
          <w:rtl/>
          <w:lang w:bidi="fa-IR"/>
        </w:rPr>
        <w:t xml:space="preserve"> - </w:t>
      </w:r>
      <w:r w:rsidRPr="00321D79">
        <w:rPr>
          <w:rtl/>
          <w:lang w:bidi="fa-IR"/>
        </w:rPr>
        <w:t>ولي الله أحمد بن عبد الرحيم الدهلوي (1176)</w:t>
      </w:r>
      <w:r>
        <w:rPr>
          <w:rtl/>
          <w:lang w:bidi="fa-IR"/>
        </w:rPr>
        <w:t>.</w:t>
      </w:r>
    </w:p>
    <w:p w:rsidR="00F20E62" w:rsidRPr="00321D79" w:rsidRDefault="00F20E62" w:rsidP="00F20E62">
      <w:pPr>
        <w:pStyle w:val="libNormal"/>
        <w:rPr>
          <w:rtl/>
          <w:lang w:bidi="fa-IR"/>
        </w:rPr>
      </w:pPr>
      <w:r w:rsidRPr="00321D79">
        <w:rPr>
          <w:rtl/>
          <w:lang w:bidi="fa-IR"/>
        </w:rPr>
        <w:t>154</w:t>
      </w:r>
      <w:r>
        <w:rPr>
          <w:rtl/>
          <w:lang w:bidi="fa-IR"/>
        </w:rPr>
        <w:t xml:space="preserve"> - </w:t>
      </w:r>
      <w:r w:rsidRPr="00321D79">
        <w:rPr>
          <w:rtl/>
          <w:lang w:bidi="fa-IR"/>
        </w:rPr>
        <w:t>محمد بن إسماعيل بن صلاح الأمير اليماني الصنعاني (1182)</w:t>
      </w:r>
      <w:r>
        <w:rPr>
          <w:rtl/>
          <w:lang w:bidi="fa-IR"/>
        </w:rPr>
        <w:t>.</w:t>
      </w:r>
    </w:p>
    <w:p w:rsidR="00F20E62" w:rsidRPr="00321D79" w:rsidRDefault="00F20E62" w:rsidP="00F20E62">
      <w:pPr>
        <w:pStyle w:val="libNormal"/>
        <w:rPr>
          <w:rtl/>
          <w:lang w:bidi="fa-IR"/>
        </w:rPr>
      </w:pPr>
      <w:r w:rsidRPr="00321D79">
        <w:rPr>
          <w:rtl/>
          <w:lang w:bidi="fa-IR"/>
        </w:rPr>
        <w:t>155</w:t>
      </w:r>
      <w:r>
        <w:rPr>
          <w:rtl/>
          <w:lang w:bidi="fa-IR"/>
        </w:rPr>
        <w:t xml:space="preserve"> - </w:t>
      </w:r>
      <w:r w:rsidRPr="00321D79">
        <w:rPr>
          <w:rtl/>
          <w:lang w:bidi="fa-IR"/>
        </w:rPr>
        <w:t xml:space="preserve">محمد بن علي الصبان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156</w:t>
      </w:r>
      <w:r>
        <w:rPr>
          <w:rtl/>
          <w:lang w:bidi="fa-IR"/>
        </w:rPr>
        <w:t xml:space="preserve"> - </w:t>
      </w:r>
      <w:r w:rsidRPr="00321D79">
        <w:rPr>
          <w:rtl/>
          <w:lang w:bidi="fa-IR"/>
        </w:rPr>
        <w:t xml:space="preserve">إبراهيم بن مرعي بن عطيّة الشبرخيتي المالكي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157</w:t>
      </w:r>
      <w:r>
        <w:rPr>
          <w:rtl/>
          <w:lang w:bidi="fa-IR"/>
        </w:rPr>
        <w:t xml:space="preserve"> - </w:t>
      </w:r>
      <w:r w:rsidRPr="00321D79">
        <w:rPr>
          <w:rtl/>
          <w:lang w:bidi="fa-IR"/>
        </w:rPr>
        <w:t>أحمد بن عبد القادر العجيلي.</w:t>
      </w:r>
    </w:p>
    <w:p w:rsidR="00F20E62" w:rsidRPr="00811A49" w:rsidRDefault="00F20E62" w:rsidP="00A55A82">
      <w:pPr>
        <w:pStyle w:val="Heading2Center"/>
        <w:rPr>
          <w:rtl/>
        </w:rPr>
      </w:pPr>
      <w:bookmarkStart w:id="17" w:name="_Toc86172684"/>
      <w:r w:rsidRPr="00811A49">
        <w:rPr>
          <w:rtl/>
        </w:rPr>
        <w:t>القرن الثالث عشر</w:t>
      </w:r>
      <w:bookmarkEnd w:id="17"/>
    </w:p>
    <w:p w:rsidR="00F20E62" w:rsidRPr="00321D79" w:rsidRDefault="00F20E62" w:rsidP="00F20E62">
      <w:pPr>
        <w:pStyle w:val="libNormal"/>
        <w:rPr>
          <w:rtl/>
          <w:lang w:bidi="fa-IR"/>
        </w:rPr>
      </w:pPr>
      <w:r w:rsidRPr="00321D79">
        <w:rPr>
          <w:rtl/>
          <w:lang w:bidi="fa-IR"/>
        </w:rPr>
        <w:t>158</w:t>
      </w:r>
      <w:r>
        <w:rPr>
          <w:rtl/>
          <w:lang w:bidi="fa-IR"/>
        </w:rPr>
        <w:t xml:space="preserve"> - </w:t>
      </w:r>
      <w:r w:rsidRPr="00321D79">
        <w:rPr>
          <w:rtl/>
          <w:lang w:bidi="fa-IR"/>
        </w:rPr>
        <w:t>رشيد الدّين خان الدهلوي تلميذ ( الدهلوي )</w:t>
      </w:r>
      <w:r>
        <w:rPr>
          <w:rtl/>
          <w:lang w:bidi="fa-IR"/>
        </w:rPr>
        <w:t>.</w:t>
      </w:r>
    </w:p>
    <w:p w:rsidR="00F20E62" w:rsidRPr="00321D79" w:rsidRDefault="00F20E62" w:rsidP="00F20E62">
      <w:pPr>
        <w:pStyle w:val="libNormal"/>
        <w:rPr>
          <w:rtl/>
          <w:lang w:bidi="fa-IR"/>
        </w:rPr>
      </w:pPr>
      <w:r w:rsidRPr="00321D79">
        <w:rPr>
          <w:rtl/>
          <w:lang w:bidi="fa-IR"/>
        </w:rPr>
        <w:t>159</w:t>
      </w:r>
      <w:r>
        <w:rPr>
          <w:rtl/>
          <w:lang w:bidi="fa-IR"/>
        </w:rPr>
        <w:t xml:space="preserve"> - </w:t>
      </w:r>
      <w:r w:rsidRPr="00321D79">
        <w:rPr>
          <w:rtl/>
          <w:lang w:bidi="fa-IR"/>
        </w:rPr>
        <w:t>المولوي محمد مبين اللكهنوي.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أرخ وفاته في الغدير بسنة 1108 ومن هنا ذكره في علماء القرن الثاني عشر.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ذكر في الغدير تاريخ وفاته سنة 1206 ولذا ذكره في القرن الثالث عشر.</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ذكر في الغدير تاريخ وفاته سنة 1106.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160</w:t>
      </w:r>
      <w:r>
        <w:rPr>
          <w:rtl/>
          <w:lang w:bidi="fa-IR"/>
        </w:rPr>
        <w:t xml:space="preserve"> - </w:t>
      </w:r>
      <w:r w:rsidRPr="00321D79">
        <w:rPr>
          <w:rtl/>
          <w:lang w:bidi="fa-IR"/>
        </w:rPr>
        <w:t>محمد سالم البخاري الدهلوي.</w:t>
      </w:r>
    </w:p>
    <w:p w:rsidR="00F20E62" w:rsidRPr="00321D79" w:rsidRDefault="00F20E62" w:rsidP="00F20E62">
      <w:pPr>
        <w:pStyle w:val="libNormal"/>
        <w:rPr>
          <w:rtl/>
          <w:lang w:bidi="fa-IR"/>
        </w:rPr>
      </w:pPr>
      <w:r w:rsidRPr="00321D79">
        <w:rPr>
          <w:rtl/>
          <w:lang w:bidi="fa-IR"/>
        </w:rPr>
        <w:t>161</w:t>
      </w:r>
      <w:r>
        <w:rPr>
          <w:rtl/>
          <w:lang w:bidi="fa-IR"/>
        </w:rPr>
        <w:t xml:space="preserve"> - </w:t>
      </w:r>
      <w:r w:rsidRPr="00321D79">
        <w:rPr>
          <w:rtl/>
          <w:lang w:bidi="fa-IR"/>
        </w:rPr>
        <w:t>المولوي وليّ الله اللكهنوي.</w:t>
      </w:r>
    </w:p>
    <w:p w:rsidR="00F20E62" w:rsidRDefault="00F20E62" w:rsidP="00F20E62">
      <w:pPr>
        <w:pStyle w:val="libNormal"/>
        <w:rPr>
          <w:rtl/>
          <w:lang w:bidi="fa-IR"/>
        </w:rPr>
      </w:pPr>
      <w:r w:rsidRPr="00321D79">
        <w:rPr>
          <w:rtl/>
          <w:lang w:bidi="fa-IR"/>
        </w:rPr>
        <w:t>162</w:t>
      </w:r>
      <w:r>
        <w:rPr>
          <w:rtl/>
          <w:lang w:bidi="fa-IR"/>
        </w:rPr>
        <w:t xml:space="preserve"> - </w:t>
      </w:r>
      <w:r w:rsidRPr="00321D79">
        <w:rPr>
          <w:rtl/>
          <w:lang w:bidi="fa-IR"/>
        </w:rPr>
        <w:t>المولي حيدر علي الفيض آبادي الهندي.</w:t>
      </w:r>
    </w:p>
    <w:p w:rsidR="00F20E62" w:rsidRDefault="00F20E62" w:rsidP="00F20E62">
      <w:pPr>
        <w:pStyle w:val="libCenter"/>
        <w:rPr>
          <w:rtl/>
        </w:rPr>
      </w:pPr>
      <w:r w:rsidRPr="00134279">
        <w:rPr>
          <w:rFonts w:hint="cs"/>
          <w:rtl/>
        </w:rPr>
        <w:t>* * *</w:t>
      </w:r>
    </w:p>
    <w:p w:rsidR="00F20E62" w:rsidRDefault="00F20E62" w:rsidP="00F20E62">
      <w:pPr>
        <w:pStyle w:val="libNormal"/>
        <w:rPr>
          <w:rtl/>
        </w:rPr>
      </w:pPr>
      <w:bookmarkStart w:id="18" w:name="_Toc318357812"/>
      <w:r>
        <w:rPr>
          <w:rtl/>
        </w:rPr>
        <w:br w:type="page"/>
      </w:r>
    </w:p>
    <w:p w:rsidR="00F20E62" w:rsidRPr="00C90120" w:rsidRDefault="00F20E62" w:rsidP="00F20E62">
      <w:pPr>
        <w:pStyle w:val="libCenterBold1"/>
        <w:rPr>
          <w:rtl/>
        </w:rPr>
      </w:pPr>
      <w:r w:rsidRPr="00C90120">
        <w:rPr>
          <w:rtl/>
        </w:rPr>
        <w:lastRenderedPageBreak/>
        <w:t>(1)</w:t>
      </w:r>
      <w:bookmarkEnd w:id="18"/>
    </w:p>
    <w:p w:rsidR="00F20E62" w:rsidRPr="00C90120" w:rsidRDefault="00F20E62" w:rsidP="00F20E62">
      <w:pPr>
        <w:pStyle w:val="Heading2Center"/>
        <w:rPr>
          <w:rtl/>
        </w:rPr>
      </w:pPr>
      <w:bookmarkStart w:id="19" w:name="_Toc318357813"/>
      <w:bookmarkStart w:id="20" w:name="_Toc407203773"/>
      <w:bookmarkStart w:id="21" w:name="_Toc86172685"/>
      <w:r w:rsidRPr="00C90120">
        <w:rPr>
          <w:rtl/>
        </w:rPr>
        <w:t>رواية محمد بن إسحاق</w:t>
      </w:r>
      <w:bookmarkEnd w:id="19"/>
      <w:bookmarkEnd w:id="20"/>
      <w:bookmarkEnd w:id="21"/>
    </w:p>
    <w:p w:rsidR="00F20E62" w:rsidRPr="00321D79" w:rsidRDefault="00F20E62" w:rsidP="00F20E62">
      <w:pPr>
        <w:pStyle w:val="libNormal"/>
        <w:rPr>
          <w:rtl/>
          <w:lang w:bidi="fa-IR"/>
        </w:rPr>
      </w:pPr>
      <w:r w:rsidRPr="00321D79">
        <w:rPr>
          <w:rtl/>
          <w:lang w:bidi="fa-IR"/>
        </w:rPr>
        <w:t>علمت رواية محمد بن إسحاق فيما تقدم من كلمات جماعة من الحفاظ والعلماء</w:t>
      </w:r>
      <w:r>
        <w:rPr>
          <w:rtl/>
          <w:lang w:bidi="fa-IR"/>
        </w:rPr>
        <w:t>:</w:t>
      </w:r>
      <w:r w:rsidRPr="00321D79">
        <w:rPr>
          <w:rtl/>
          <w:lang w:bidi="fa-IR"/>
        </w:rPr>
        <w:t xml:space="preserve"> كابن كثير وابن حجر المكي والبرزنجي والسهارنفوري.</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 مات محمد بن إسحاق بن يسار المدني</w:t>
      </w:r>
      <w:r>
        <w:rPr>
          <w:rtl/>
          <w:lang w:bidi="fa-IR"/>
        </w:rPr>
        <w:t>،</w:t>
      </w:r>
      <w:r w:rsidRPr="00321D79">
        <w:rPr>
          <w:rtl/>
          <w:lang w:bidi="fa-IR"/>
        </w:rPr>
        <w:t xml:space="preserve"> صاحب السيرة</w:t>
      </w:r>
      <w:r>
        <w:rPr>
          <w:rtl/>
          <w:lang w:bidi="fa-IR"/>
        </w:rPr>
        <w:t>،</w:t>
      </w:r>
      <w:r w:rsidRPr="00321D79">
        <w:rPr>
          <w:rtl/>
          <w:lang w:bidi="fa-IR"/>
        </w:rPr>
        <w:t xml:space="preserve"> الذي يقول فيه شعبة</w:t>
      </w:r>
      <w:r>
        <w:rPr>
          <w:rtl/>
          <w:lang w:bidi="fa-IR"/>
        </w:rPr>
        <w:t>:</w:t>
      </w:r>
      <w:r w:rsidRPr="00321D79">
        <w:rPr>
          <w:rtl/>
          <w:lang w:bidi="fa-IR"/>
        </w:rPr>
        <w:t xml:space="preserve"> كان ابن إسحاق أمير المؤمنين في الحديث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اليافعي</w:t>
      </w:r>
      <w:r>
        <w:rPr>
          <w:rStyle w:val="libBold2Char"/>
          <w:rtl/>
        </w:rPr>
        <w:t>:</w:t>
      </w:r>
      <w:r w:rsidRPr="00321D79">
        <w:rPr>
          <w:rtl/>
          <w:lang w:bidi="fa-IR"/>
        </w:rPr>
        <w:t xml:space="preserve"> « والامام محمد بن إسحاق بن يسار</w:t>
      </w:r>
      <w:r>
        <w:rPr>
          <w:rtl/>
          <w:lang w:bidi="fa-IR"/>
        </w:rPr>
        <w:t>،</w:t>
      </w:r>
      <w:r w:rsidRPr="00321D79">
        <w:rPr>
          <w:rtl/>
          <w:lang w:bidi="fa-IR"/>
        </w:rPr>
        <w:t xml:space="preserve"> المطّلبي مولاهم المدني</w:t>
      </w:r>
      <w:r>
        <w:rPr>
          <w:rtl/>
          <w:lang w:bidi="fa-IR"/>
        </w:rPr>
        <w:t>،</w:t>
      </w:r>
      <w:r w:rsidRPr="00321D79">
        <w:rPr>
          <w:rtl/>
          <w:lang w:bidi="fa-IR"/>
        </w:rPr>
        <w:t xml:space="preserve"> صاحب السّيرة</w:t>
      </w:r>
      <w:r>
        <w:rPr>
          <w:rtl/>
          <w:lang w:bidi="fa-IR"/>
        </w:rPr>
        <w:t>،</w:t>
      </w:r>
      <w:r w:rsidRPr="00321D79">
        <w:rPr>
          <w:rtl/>
          <w:lang w:bidi="fa-IR"/>
        </w:rPr>
        <w:t xml:space="preserve"> وكان بحرا</w:t>
      </w:r>
      <w:r w:rsidR="006C7DEA">
        <w:rPr>
          <w:rFonts w:hint="cs"/>
          <w:rtl/>
          <w:lang w:bidi="fa-IR"/>
        </w:rPr>
        <w:t>ً</w:t>
      </w:r>
      <w:r w:rsidRPr="00321D79">
        <w:rPr>
          <w:rtl/>
          <w:lang w:bidi="fa-IR"/>
        </w:rPr>
        <w:t xml:space="preserve"> من بحور العلم</w:t>
      </w:r>
      <w:r>
        <w:rPr>
          <w:rtl/>
          <w:lang w:bidi="fa-IR"/>
        </w:rPr>
        <w:t>،</w:t>
      </w:r>
      <w:r w:rsidRPr="00321D79">
        <w:rPr>
          <w:rtl/>
          <w:lang w:bidi="fa-IR"/>
        </w:rPr>
        <w:t xml:space="preserve"> ذكيّا</w:t>
      </w:r>
      <w:r w:rsidR="006C7DEA">
        <w:rPr>
          <w:rFonts w:hint="cs"/>
          <w:rtl/>
          <w:lang w:bidi="fa-IR"/>
        </w:rPr>
        <w:t>ً</w:t>
      </w:r>
      <w:r w:rsidRPr="00321D79">
        <w:rPr>
          <w:rtl/>
          <w:lang w:bidi="fa-IR"/>
        </w:rPr>
        <w:t xml:space="preserve"> حافظا</w:t>
      </w:r>
      <w:r w:rsidR="006C7DEA">
        <w:rPr>
          <w:rFonts w:hint="cs"/>
          <w:rtl/>
          <w:lang w:bidi="fa-IR"/>
        </w:rPr>
        <w:t>ً</w:t>
      </w:r>
      <w:r>
        <w:rPr>
          <w:rtl/>
          <w:lang w:bidi="fa-IR"/>
        </w:rPr>
        <w:t>،</w:t>
      </w:r>
      <w:r w:rsidRPr="00321D79">
        <w:rPr>
          <w:rtl/>
          <w:lang w:bidi="fa-IR"/>
        </w:rPr>
        <w:t xml:space="preserve"> طلابة للعلم</w:t>
      </w:r>
      <w:r>
        <w:rPr>
          <w:rtl/>
          <w:lang w:bidi="fa-IR"/>
        </w:rPr>
        <w:t>،</w:t>
      </w:r>
      <w:r w:rsidRPr="00321D79">
        <w:rPr>
          <w:rtl/>
          <w:lang w:bidi="fa-IR"/>
        </w:rPr>
        <w:t xml:space="preserve"> أخباريّا</w:t>
      </w:r>
      <w:r w:rsidR="006C7DEA">
        <w:rPr>
          <w:rFonts w:hint="cs"/>
          <w:rtl/>
          <w:lang w:bidi="fa-IR"/>
        </w:rPr>
        <w:t>ً</w:t>
      </w:r>
      <w:r w:rsidRPr="00321D79">
        <w:rPr>
          <w:rtl/>
          <w:lang w:bidi="fa-IR"/>
        </w:rPr>
        <w:t xml:space="preserve"> نسّابة</w:t>
      </w:r>
      <w:r>
        <w:rPr>
          <w:rtl/>
          <w:lang w:bidi="fa-IR"/>
        </w:rPr>
        <w:t>،</w:t>
      </w:r>
      <w:r w:rsidRPr="00321D79">
        <w:rPr>
          <w:rtl/>
          <w:lang w:bidi="fa-IR"/>
        </w:rPr>
        <w:t xml:space="preserve"> ثبتا</w:t>
      </w:r>
      <w:r w:rsidR="006C7DEA">
        <w:rPr>
          <w:rFonts w:hint="cs"/>
          <w:rtl/>
          <w:lang w:bidi="fa-IR"/>
        </w:rPr>
        <w:t>ً</w:t>
      </w:r>
      <w:r w:rsidRPr="00321D79">
        <w:rPr>
          <w:rtl/>
          <w:lang w:bidi="fa-IR"/>
        </w:rPr>
        <w:t xml:space="preserve"> في الحديث عند أكثر العلماء</w:t>
      </w:r>
      <w:r>
        <w:rPr>
          <w:rtl/>
          <w:lang w:bidi="fa-IR"/>
        </w:rPr>
        <w:t>،</w:t>
      </w:r>
      <w:r w:rsidRPr="00321D79">
        <w:rPr>
          <w:rtl/>
          <w:lang w:bidi="fa-IR"/>
        </w:rPr>
        <w:t xml:space="preserve"> وأمّا في المغازي</w:t>
      </w:r>
      <w:r>
        <w:rPr>
          <w:rtl/>
          <w:lang w:bidi="fa-IR"/>
        </w:rPr>
        <w:t>،</w:t>
      </w:r>
      <w:r w:rsidRPr="00321D79">
        <w:rPr>
          <w:rtl/>
          <w:lang w:bidi="fa-IR"/>
        </w:rPr>
        <w:t xml:space="preserve"> والسير فلا تجهل إمامته.</w:t>
      </w:r>
    </w:p>
    <w:p w:rsidR="00F20E62" w:rsidRPr="00321D79" w:rsidRDefault="00F20E62" w:rsidP="00F20E62">
      <w:pPr>
        <w:pStyle w:val="libNormal"/>
        <w:rPr>
          <w:rtl/>
          <w:lang w:bidi="fa-IR"/>
        </w:rPr>
      </w:pPr>
      <w:r w:rsidRPr="00321D79">
        <w:rPr>
          <w:rtl/>
          <w:lang w:bidi="fa-IR"/>
        </w:rPr>
        <w:t>قال ابن شهاب الزهري</w:t>
      </w:r>
      <w:r>
        <w:rPr>
          <w:rtl/>
          <w:lang w:bidi="fa-IR"/>
        </w:rPr>
        <w:t>:</w:t>
      </w:r>
      <w:r w:rsidRPr="00321D79">
        <w:rPr>
          <w:rtl/>
          <w:lang w:bidi="fa-IR"/>
        </w:rPr>
        <w:t xml:space="preserve"> من أراد المغازي فعليه بابن إسحاق</w:t>
      </w:r>
      <w:r>
        <w:rPr>
          <w:rtl/>
          <w:lang w:bidi="fa-IR"/>
        </w:rPr>
        <w:t>،</w:t>
      </w:r>
      <w:r w:rsidRPr="00321D79">
        <w:rPr>
          <w:rtl/>
          <w:lang w:bidi="fa-IR"/>
        </w:rPr>
        <w:t xml:space="preserve"> ذكره البخاري في تاريخه</w:t>
      </w:r>
      <w:r>
        <w:rPr>
          <w:rtl/>
          <w:lang w:bidi="fa-IR"/>
        </w:rPr>
        <w:t>،</w:t>
      </w:r>
      <w:r w:rsidRPr="00321D79">
        <w:rPr>
          <w:rtl/>
          <w:lang w:bidi="fa-IR"/>
        </w:rPr>
        <w:t xml:space="preserve"> وروى عن الشافعي أنه قال</w:t>
      </w:r>
      <w:r>
        <w:rPr>
          <w:rtl/>
          <w:lang w:bidi="fa-IR"/>
        </w:rPr>
        <w:t>:</w:t>
      </w:r>
      <w:r w:rsidRPr="00321D79">
        <w:rPr>
          <w:rtl/>
          <w:lang w:bidi="fa-IR"/>
        </w:rPr>
        <w:t xml:space="preserve"> من أراد أن يتبحّر في المغازي فهو عيال على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دول الإسلام</w:t>
      </w:r>
      <w:r w:rsidR="00F20E62">
        <w:rPr>
          <w:rtl/>
        </w:rPr>
        <w:t xml:space="preserve"> - </w:t>
      </w:r>
      <w:r w:rsidR="00F20E62" w:rsidRPr="00321D79">
        <w:rPr>
          <w:rtl/>
        </w:rPr>
        <w:t>حوادث سنة 151.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محمد بن إسحاق</w:t>
      </w:r>
      <w:r>
        <w:rPr>
          <w:rtl/>
          <w:lang w:bidi="fa-IR"/>
        </w:rPr>
        <w:t>،</w:t>
      </w:r>
      <w:r w:rsidRPr="00321D79">
        <w:rPr>
          <w:rtl/>
          <w:lang w:bidi="fa-IR"/>
        </w:rPr>
        <w:t xml:space="preserve"> وقال سفيان بن عيينة ما أدركت أحدا</w:t>
      </w:r>
      <w:r w:rsidR="006C7DEA">
        <w:rPr>
          <w:rFonts w:hint="cs"/>
          <w:rtl/>
          <w:lang w:bidi="fa-IR"/>
        </w:rPr>
        <w:t>ً</w:t>
      </w:r>
      <w:r w:rsidRPr="00321D79">
        <w:rPr>
          <w:rtl/>
          <w:lang w:bidi="fa-IR"/>
        </w:rPr>
        <w:t xml:space="preserve"> يتّهم ابن إسحاق في حديثه</w:t>
      </w:r>
      <w:r>
        <w:rPr>
          <w:rtl/>
          <w:lang w:bidi="fa-IR"/>
        </w:rPr>
        <w:t>،</w:t>
      </w:r>
      <w:r w:rsidRPr="00321D79">
        <w:rPr>
          <w:rtl/>
          <w:lang w:bidi="fa-IR"/>
        </w:rPr>
        <w:t xml:space="preserve"> وقال شعبة بن الحجاج</w:t>
      </w:r>
      <w:r>
        <w:rPr>
          <w:rtl/>
          <w:lang w:bidi="fa-IR"/>
        </w:rPr>
        <w:t>:</w:t>
      </w:r>
      <w:r w:rsidRPr="00321D79">
        <w:rPr>
          <w:rtl/>
          <w:lang w:bidi="fa-IR"/>
        </w:rPr>
        <w:t xml:space="preserve"> محمد ابن إسحاق أمير المؤمنين في الحديث</w:t>
      </w:r>
      <w:r>
        <w:rPr>
          <w:rtl/>
          <w:lang w:bidi="fa-IR"/>
        </w:rPr>
        <w:t>،</w:t>
      </w:r>
      <w:r w:rsidRPr="00321D79">
        <w:rPr>
          <w:rtl/>
          <w:lang w:bidi="fa-IR"/>
        </w:rPr>
        <w:t xml:space="preserve"> وحكى عن يحيى بن معين وأحمد بن حنبل ويحيى بن سعيد القطان أنّهم وثّقوا محمد ابن إسحاق</w:t>
      </w:r>
      <w:r>
        <w:rPr>
          <w:rtl/>
          <w:lang w:bidi="fa-IR"/>
        </w:rPr>
        <w:t>،</w:t>
      </w:r>
      <w:r w:rsidRPr="00321D79">
        <w:rPr>
          <w:rtl/>
          <w:lang w:bidi="fa-IR"/>
        </w:rPr>
        <w:t xml:space="preserve"> واحتجّوا بحديثه</w:t>
      </w:r>
      <w:r>
        <w:rPr>
          <w:rtl/>
          <w:lang w:bidi="fa-IR"/>
        </w:rPr>
        <w:t>،</w:t>
      </w:r>
      <w:r w:rsidRPr="00321D79">
        <w:rPr>
          <w:rtl/>
          <w:lang w:bidi="fa-IR"/>
        </w:rPr>
        <w:t xml:space="preserve"> وإنما لم يخرّج البخاري عنه وقد وثّقه</w:t>
      </w:r>
      <w:r>
        <w:rPr>
          <w:rtl/>
          <w:lang w:bidi="fa-IR"/>
        </w:rPr>
        <w:t>،</w:t>
      </w:r>
      <w:r w:rsidRPr="00321D79">
        <w:rPr>
          <w:rtl/>
          <w:lang w:bidi="fa-IR"/>
        </w:rPr>
        <w:t xml:space="preserve"> وكذلك مسلم بن الحجاج لم يخرّج عنه إل</w:t>
      </w:r>
      <w:r w:rsidR="00923A6F">
        <w:rPr>
          <w:rFonts w:hint="cs"/>
          <w:rtl/>
          <w:lang w:bidi="fa-IR"/>
        </w:rPr>
        <w:t>ّ</w:t>
      </w:r>
      <w:r w:rsidRPr="00321D79">
        <w:rPr>
          <w:rtl/>
          <w:lang w:bidi="fa-IR"/>
        </w:rPr>
        <w:t>ا حديثا</w:t>
      </w:r>
      <w:r w:rsidR="00923A6F">
        <w:rPr>
          <w:rFonts w:hint="cs"/>
          <w:rtl/>
          <w:lang w:bidi="fa-IR"/>
        </w:rPr>
        <w:t>ً</w:t>
      </w:r>
      <w:r w:rsidRPr="00321D79">
        <w:rPr>
          <w:rtl/>
          <w:lang w:bidi="fa-IR"/>
        </w:rPr>
        <w:t xml:space="preserve"> واحدا</w:t>
      </w:r>
      <w:r w:rsidR="00923A6F">
        <w:rPr>
          <w:rFonts w:hint="cs"/>
          <w:rtl/>
          <w:lang w:bidi="fa-IR"/>
        </w:rPr>
        <w:t>ً</w:t>
      </w:r>
      <w:r w:rsidRPr="00321D79">
        <w:rPr>
          <w:rtl/>
          <w:lang w:bidi="fa-IR"/>
        </w:rPr>
        <w:t xml:space="preserve"> في الرجم</w:t>
      </w:r>
      <w:r>
        <w:rPr>
          <w:rtl/>
          <w:lang w:bidi="fa-IR"/>
        </w:rPr>
        <w:t>،</w:t>
      </w:r>
      <w:r w:rsidRPr="00321D79">
        <w:rPr>
          <w:rtl/>
          <w:lang w:bidi="fa-IR"/>
        </w:rPr>
        <w:t xml:space="preserve"> من أجل طعن مالك ابن أنس فيه</w:t>
      </w:r>
      <w:r>
        <w:rPr>
          <w:rtl/>
          <w:lang w:bidi="fa-IR"/>
        </w:rPr>
        <w:t>،</w:t>
      </w:r>
      <w:r w:rsidRPr="00321D79">
        <w:rPr>
          <w:rtl/>
          <w:lang w:bidi="fa-IR"/>
        </w:rPr>
        <w:t xml:space="preserve"> وإنما طعن فيه مالك لأنّه بلغه عنه أنه قال هاتوا حديث مالك فأنا طبيب لعلّته</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سيد الناس</w:t>
      </w:r>
      <w:r>
        <w:rPr>
          <w:rStyle w:val="libBold2Char"/>
          <w:rtl/>
        </w:rPr>
        <w:t>:</w:t>
      </w:r>
      <w:r w:rsidRPr="00321D79">
        <w:rPr>
          <w:rtl/>
          <w:lang w:bidi="fa-IR"/>
        </w:rPr>
        <w:t xml:space="preserve"> « وعمدتنا فيما نورد من ذلك على محمد بن إسحاق</w:t>
      </w:r>
      <w:r>
        <w:rPr>
          <w:rtl/>
          <w:lang w:bidi="fa-IR"/>
        </w:rPr>
        <w:t>،</w:t>
      </w:r>
      <w:r w:rsidRPr="00321D79">
        <w:rPr>
          <w:rtl/>
          <w:lang w:bidi="fa-IR"/>
        </w:rPr>
        <w:t xml:space="preserve"> إذ هو العمدة في هذا الباب لنا ولغيرنا</w:t>
      </w:r>
      <w:r>
        <w:rPr>
          <w:rtl/>
          <w:lang w:bidi="fa-IR"/>
        </w:rPr>
        <w:t xml:space="preserve"> ..</w:t>
      </w:r>
      <w:r w:rsidRPr="00321D79">
        <w:rPr>
          <w:rtl/>
          <w:lang w:bidi="fa-IR"/>
        </w:rPr>
        <w:t>. فأما ابن إسحاق فهو محمد بن إسحاق</w:t>
      </w:r>
      <w:r>
        <w:rPr>
          <w:rtl/>
          <w:lang w:bidi="fa-IR"/>
        </w:rPr>
        <w:t xml:space="preserve"> ..</w:t>
      </w:r>
      <w:r w:rsidRPr="00321D79">
        <w:rPr>
          <w:rtl/>
          <w:lang w:bidi="fa-IR"/>
        </w:rPr>
        <w:t>. حدّث عنه أئمّة العلماء منهم</w:t>
      </w:r>
      <w:r>
        <w:rPr>
          <w:rtl/>
          <w:lang w:bidi="fa-IR"/>
        </w:rPr>
        <w:t>:</w:t>
      </w:r>
      <w:r w:rsidRPr="00321D79">
        <w:rPr>
          <w:rtl/>
          <w:lang w:bidi="fa-IR"/>
        </w:rPr>
        <w:t xml:space="preserve"> يحيى بن سعيد الأنصاري</w:t>
      </w:r>
      <w:r>
        <w:rPr>
          <w:rtl/>
          <w:lang w:bidi="fa-IR"/>
        </w:rPr>
        <w:t>،</w:t>
      </w:r>
      <w:r w:rsidRPr="00321D79">
        <w:rPr>
          <w:rtl/>
          <w:lang w:bidi="fa-IR"/>
        </w:rPr>
        <w:t xml:space="preserve"> وسفيان الثوري</w:t>
      </w:r>
      <w:r>
        <w:rPr>
          <w:rtl/>
          <w:lang w:bidi="fa-IR"/>
        </w:rPr>
        <w:t>،</w:t>
      </w:r>
      <w:r w:rsidRPr="00321D79">
        <w:rPr>
          <w:rtl/>
          <w:lang w:bidi="fa-IR"/>
        </w:rPr>
        <w:t xml:space="preserve"> وابن جريج</w:t>
      </w:r>
      <w:r>
        <w:rPr>
          <w:rtl/>
          <w:lang w:bidi="fa-IR"/>
        </w:rPr>
        <w:t>،</w:t>
      </w:r>
      <w:r w:rsidRPr="00321D79">
        <w:rPr>
          <w:rtl/>
          <w:lang w:bidi="fa-IR"/>
        </w:rPr>
        <w:t xml:space="preserve"> وشعبة</w:t>
      </w:r>
      <w:r>
        <w:rPr>
          <w:rtl/>
          <w:lang w:bidi="fa-IR"/>
        </w:rPr>
        <w:t>،</w:t>
      </w:r>
      <w:r w:rsidRPr="00321D79">
        <w:rPr>
          <w:rtl/>
          <w:lang w:bidi="fa-IR"/>
        </w:rPr>
        <w:t xml:space="preserve"> والحمّادان</w:t>
      </w:r>
      <w:r>
        <w:rPr>
          <w:rtl/>
          <w:lang w:bidi="fa-IR"/>
        </w:rPr>
        <w:t>،</w:t>
      </w:r>
      <w:r w:rsidRPr="00321D79">
        <w:rPr>
          <w:rtl/>
          <w:lang w:bidi="fa-IR"/>
        </w:rPr>
        <w:t xml:space="preserve"> و</w:t>
      </w:r>
      <w:r w:rsidR="00923A6F">
        <w:rPr>
          <w:rFonts w:hint="cs"/>
          <w:rtl/>
          <w:lang w:bidi="fa-IR"/>
        </w:rPr>
        <w:t>ا</w:t>
      </w:r>
      <w:r w:rsidRPr="00321D79">
        <w:rPr>
          <w:rtl/>
          <w:lang w:bidi="fa-IR"/>
        </w:rPr>
        <w:t>براهيم بن سعد</w:t>
      </w:r>
      <w:r>
        <w:rPr>
          <w:rtl/>
          <w:lang w:bidi="fa-IR"/>
        </w:rPr>
        <w:t>،</w:t>
      </w:r>
      <w:r w:rsidRPr="00321D79">
        <w:rPr>
          <w:rtl/>
          <w:lang w:bidi="fa-IR"/>
        </w:rPr>
        <w:t xml:space="preserve"> وشريك بن </w:t>
      </w:r>
      <w:r>
        <w:rPr>
          <w:rtl/>
          <w:lang w:bidi="fa-IR"/>
        </w:rPr>
        <w:t xml:space="preserve">عبدالله </w:t>
      </w:r>
      <w:r w:rsidRPr="00321D79">
        <w:rPr>
          <w:rtl/>
          <w:lang w:bidi="fa-IR"/>
        </w:rPr>
        <w:t>النخعي</w:t>
      </w:r>
      <w:r>
        <w:rPr>
          <w:rtl/>
          <w:lang w:bidi="fa-IR"/>
        </w:rPr>
        <w:t>،</w:t>
      </w:r>
      <w:r w:rsidRPr="00321D79">
        <w:rPr>
          <w:rtl/>
          <w:lang w:bidi="fa-IR"/>
        </w:rPr>
        <w:t xml:space="preserve"> وسفيان بن عيينة</w:t>
      </w:r>
      <w:r>
        <w:rPr>
          <w:rtl/>
          <w:lang w:bidi="fa-IR"/>
        </w:rPr>
        <w:t>،</w:t>
      </w:r>
      <w:r w:rsidRPr="00321D79">
        <w:rPr>
          <w:rtl/>
          <w:lang w:bidi="fa-IR"/>
        </w:rPr>
        <w:t xml:space="preserve"> ومن بعدهم.</w:t>
      </w:r>
    </w:p>
    <w:p w:rsidR="00F20E62" w:rsidRPr="00321D79" w:rsidRDefault="00F20E62" w:rsidP="00F20E62">
      <w:pPr>
        <w:pStyle w:val="libNormal"/>
        <w:rPr>
          <w:rtl/>
          <w:lang w:bidi="fa-IR"/>
        </w:rPr>
      </w:pPr>
      <w:r w:rsidRPr="00321D79">
        <w:rPr>
          <w:rtl/>
          <w:lang w:bidi="fa-IR"/>
        </w:rPr>
        <w:t>ذكر ابن المديني عن سفيان بن عيينة</w:t>
      </w:r>
      <w:r>
        <w:rPr>
          <w:rtl/>
          <w:lang w:bidi="fa-IR"/>
        </w:rPr>
        <w:t>:</w:t>
      </w:r>
      <w:r w:rsidRPr="00321D79">
        <w:rPr>
          <w:rtl/>
          <w:lang w:bidi="fa-IR"/>
        </w:rPr>
        <w:t xml:space="preserve"> أنه سمع ابن شهاب يقول</w:t>
      </w:r>
      <w:r>
        <w:rPr>
          <w:rtl/>
          <w:lang w:bidi="fa-IR"/>
        </w:rPr>
        <w:t>:</w:t>
      </w:r>
      <w:r w:rsidRPr="00321D79">
        <w:rPr>
          <w:rtl/>
          <w:lang w:bidi="fa-IR"/>
        </w:rPr>
        <w:t xml:space="preserve"> لا يزال بالمدينة علم ما بقي هذا</w:t>
      </w:r>
      <w:r>
        <w:rPr>
          <w:rtl/>
          <w:lang w:bidi="fa-IR"/>
        </w:rPr>
        <w:t xml:space="preserve"> - </w:t>
      </w:r>
      <w:r w:rsidRPr="00321D79">
        <w:rPr>
          <w:rtl/>
          <w:lang w:bidi="fa-IR"/>
        </w:rPr>
        <w:t xml:space="preserve">يعني ابن </w:t>
      </w:r>
      <w:r w:rsidR="00923A6F">
        <w:rPr>
          <w:rFonts w:hint="cs"/>
          <w:rtl/>
          <w:lang w:bidi="fa-IR"/>
        </w:rPr>
        <w:t>ا</w:t>
      </w:r>
      <w:r w:rsidRPr="00321D79">
        <w:rPr>
          <w:rtl/>
          <w:lang w:bidi="fa-IR"/>
        </w:rPr>
        <w:t>سحاق</w:t>
      </w:r>
      <w:r>
        <w:rPr>
          <w:rtl/>
          <w:lang w:bidi="fa-IR"/>
        </w:rPr>
        <w:t xml:space="preserve"> - </w:t>
      </w:r>
      <w:r w:rsidRPr="00321D79">
        <w:rPr>
          <w:rtl/>
          <w:lang w:bidi="fa-IR"/>
        </w:rPr>
        <w:t>وروى ابن أبي ذئب عن الزهري أنه رآه مقبلا</w:t>
      </w:r>
      <w:r w:rsidR="00923A6F">
        <w:rPr>
          <w:rFonts w:hint="cs"/>
          <w:rtl/>
          <w:lang w:bidi="fa-IR"/>
        </w:rPr>
        <w:t>ً</w:t>
      </w:r>
      <w:r w:rsidRPr="00321D79">
        <w:rPr>
          <w:rtl/>
          <w:lang w:bidi="fa-IR"/>
        </w:rPr>
        <w:t xml:space="preserve"> فقال</w:t>
      </w:r>
      <w:r>
        <w:rPr>
          <w:rtl/>
          <w:lang w:bidi="fa-IR"/>
        </w:rPr>
        <w:t>:</w:t>
      </w:r>
      <w:r w:rsidRPr="00321D79">
        <w:rPr>
          <w:rtl/>
          <w:lang w:bidi="fa-IR"/>
        </w:rPr>
        <w:t xml:space="preserve"> لا يزال بالحجاز علم كثير ما دام هذا الأحول بين أظهرهم</w:t>
      </w:r>
      <w:r>
        <w:rPr>
          <w:rtl/>
          <w:lang w:bidi="fa-IR"/>
        </w:rPr>
        <w:t>،</w:t>
      </w:r>
      <w:r w:rsidRPr="00321D79">
        <w:rPr>
          <w:rtl/>
          <w:lang w:bidi="fa-IR"/>
        </w:rPr>
        <w:t xml:space="preserve"> وقال ابن عيينة</w:t>
      </w:r>
      <w:r>
        <w:rPr>
          <w:rtl/>
          <w:lang w:bidi="fa-IR"/>
        </w:rPr>
        <w:t>:</w:t>
      </w:r>
      <w:r w:rsidRPr="00321D79">
        <w:rPr>
          <w:rtl/>
          <w:lang w:bidi="fa-IR"/>
        </w:rPr>
        <w:t xml:space="preserve"> سمعت شعبة يقول</w:t>
      </w:r>
      <w:r>
        <w:rPr>
          <w:rtl/>
          <w:lang w:bidi="fa-IR"/>
        </w:rPr>
        <w:t>:</w:t>
      </w:r>
      <w:r w:rsidRPr="00321D79">
        <w:rPr>
          <w:rtl/>
          <w:lang w:bidi="fa-IR"/>
        </w:rPr>
        <w:t xml:space="preserve"> محمد بن إسحاق صدوق في الحديث</w:t>
      </w:r>
      <w:r>
        <w:rPr>
          <w:rtl/>
          <w:lang w:bidi="fa-IR"/>
        </w:rPr>
        <w:t>،</w:t>
      </w:r>
      <w:r w:rsidRPr="00321D79">
        <w:rPr>
          <w:rtl/>
          <w:lang w:bidi="fa-IR"/>
        </w:rPr>
        <w:t xml:space="preserve"> ومن رواية يونس بن بكير عن شعبة</w:t>
      </w:r>
      <w:r>
        <w:rPr>
          <w:rtl/>
          <w:lang w:bidi="fa-IR"/>
        </w:rPr>
        <w:t>:</w:t>
      </w:r>
      <w:r w:rsidRPr="00321D79">
        <w:rPr>
          <w:rtl/>
          <w:lang w:bidi="fa-IR"/>
        </w:rPr>
        <w:t xml:space="preserve"> محمد بن إسحاق أمير المحدّثين</w:t>
      </w:r>
      <w:r>
        <w:rPr>
          <w:rtl/>
          <w:lang w:bidi="fa-IR"/>
        </w:rPr>
        <w:t>،</w:t>
      </w:r>
      <w:r w:rsidRPr="00321D79">
        <w:rPr>
          <w:rtl/>
          <w:lang w:bidi="fa-IR"/>
        </w:rPr>
        <w:t xml:space="preserve"> فقال له</w:t>
      </w:r>
      <w:r>
        <w:rPr>
          <w:rtl/>
          <w:lang w:bidi="fa-IR"/>
        </w:rPr>
        <w:t>:</w:t>
      </w:r>
      <w:r w:rsidRPr="00321D79">
        <w:rPr>
          <w:rtl/>
          <w:lang w:bidi="fa-IR"/>
        </w:rPr>
        <w:t xml:space="preserve"> لم</w:t>
      </w:r>
      <w:r>
        <w:rPr>
          <w:rtl/>
          <w:lang w:bidi="fa-IR"/>
        </w:rPr>
        <w:t>؟</w:t>
      </w:r>
      <w:r>
        <w:rPr>
          <w:rFonts w:hint="cs"/>
          <w:rtl/>
          <w:lang w:bidi="fa-IR"/>
        </w:rPr>
        <w:t xml:space="preserve"> </w:t>
      </w:r>
      <w:r w:rsidRPr="00321D79">
        <w:rPr>
          <w:rtl/>
          <w:lang w:bidi="fa-IR"/>
        </w:rPr>
        <w:t>قال</w:t>
      </w:r>
      <w:r>
        <w:rPr>
          <w:rtl/>
          <w:lang w:bidi="fa-IR"/>
        </w:rPr>
        <w:t>:</w:t>
      </w:r>
      <w:r w:rsidRPr="00321D79">
        <w:rPr>
          <w:rtl/>
          <w:lang w:bidi="fa-IR"/>
        </w:rPr>
        <w:t xml:space="preserve"> لحفظه. وقال ابن أبي خيثمة</w:t>
      </w:r>
      <w:r>
        <w:rPr>
          <w:rtl/>
          <w:lang w:bidi="fa-IR"/>
        </w:rPr>
        <w:t>:</w:t>
      </w:r>
      <w:r w:rsidRPr="00321D79">
        <w:rPr>
          <w:rtl/>
          <w:lang w:bidi="fa-IR"/>
        </w:rPr>
        <w:t xml:space="preserve"> نا ابن المنذر عن ابن عيينة أنه قال</w:t>
      </w:r>
      <w:r>
        <w:rPr>
          <w:rtl/>
          <w:lang w:bidi="fa-IR"/>
        </w:rPr>
        <w:t>:</w:t>
      </w:r>
      <w:r w:rsidRPr="00321D79">
        <w:rPr>
          <w:rtl/>
          <w:lang w:bidi="fa-IR"/>
        </w:rPr>
        <w:t xml:space="preserve"> ما يقول أصحابك في محمد بن إسحاق</w:t>
      </w:r>
      <w:r>
        <w:rPr>
          <w:rtl/>
          <w:lang w:bidi="fa-IR"/>
        </w:rPr>
        <w:t>؟</w:t>
      </w:r>
      <w:r w:rsidRPr="00321D79">
        <w:rPr>
          <w:rtl/>
          <w:lang w:bidi="fa-IR"/>
        </w:rPr>
        <w:t xml:space="preserve"> قال قلت</w:t>
      </w:r>
      <w:r>
        <w:rPr>
          <w:rtl/>
          <w:lang w:bidi="fa-IR"/>
        </w:rPr>
        <w:t>:</w:t>
      </w:r>
      <w:r w:rsidRPr="00321D79">
        <w:rPr>
          <w:rtl/>
          <w:lang w:bidi="fa-IR"/>
        </w:rPr>
        <w:t xml:space="preserve"> يقولون إنه كذّاب. قال</w:t>
      </w:r>
      <w:r>
        <w:rPr>
          <w:rtl/>
          <w:lang w:bidi="fa-IR"/>
        </w:rPr>
        <w:t>:</w:t>
      </w:r>
      <w:r w:rsidRPr="00321D79">
        <w:rPr>
          <w:rtl/>
          <w:lang w:bidi="fa-IR"/>
        </w:rPr>
        <w:t xml:space="preserve"> لا تقل ذلك. وقال ابن المديني</w:t>
      </w:r>
      <w:r>
        <w:rPr>
          <w:rtl/>
          <w:lang w:bidi="fa-IR"/>
        </w:rPr>
        <w:t>:</w:t>
      </w:r>
      <w:r w:rsidRPr="00321D79">
        <w:rPr>
          <w:rtl/>
          <w:lang w:bidi="fa-IR"/>
        </w:rPr>
        <w:t xml:space="preserve"> سمعت سفيان بن عيينة</w:t>
      </w:r>
      <w:r>
        <w:rPr>
          <w:rtl/>
          <w:lang w:bidi="fa-IR"/>
        </w:rPr>
        <w:t xml:space="preserve"> - </w:t>
      </w:r>
      <w:r w:rsidRPr="00321D79">
        <w:rPr>
          <w:rtl/>
          <w:lang w:bidi="fa-IR"/>
        </w:rPr>
        <w:t>وسئل عن محمد بن إسحاق</w:t>
      </w:r>
      <w:r>
        <w:rPr>
          <w:rtl/>
          <w:lang w:bidi="fa-IR"/>
        </w:rPr>
        <w:t xml:space="preserve"> - </w:t>
      </w:r>
      <w:r w:rsidRPr="00321D79">
        <w:rPr>
          <w:rtl/>
          <w:lang w:bidi="fa-IR"/>
        </w:rPr>
        <w:t>فقيل له</w:t>
      </w:r>
      <w:r>
        <w:rPr>
          <w:rtl/>
          <w:lang w:bidi="fa-IR"/>
        </w:rPr>
        <w:t>:</w:t>
      </w:r>
      <w:r w:rsidRPr="00321D79">
        <w:rPr>
          <w:rtl/>
          <w:lang w:bidi="fa-IR"/>
        </w:rPr>
        <w:t xml:space="preserve"> ولم يرو أهل المدينة عنه</w:t>
      </w:r>
      <w:r>
        <w:rPr>
          <w:rtl/>
          <w:lang w:bidi="fa-IR"/>
        </w:rPr>
        <w:t>،</w:t>
      </w:r>
      <w:r w:rsidRPr="00321D79">
        <w:rPr>
          <w:rtl/>
          <w:lang w:bidi="fa-IR"/>
        </w:rPr>
        <w:t xml:space="preserve"> قال</w:t>
      </w:r>
      <w:r>
        <w:rPr>
          <w:rtl/>
          <w:lang w:bidi="fa-IR"/>
        </w:rPr>
        <w:t>:</w:t>
      </w:r>
      <w:r w:rsidRPr="00321D79">
        <w:rPr>
          <w:rtl/>
          <w:lang w:bidi="fa-IR"/>
        </w:rPr>
        <w:t xml:space="preserve"> جالسته منذ بضع وسبعين سنة وما يتّهمه أهل المدينة ولا يقولون فيه شيئا</w:t>
      </w:r>
      <w:r w:rsidR="00923A6F">
        <w:rPr>
          <w:rFonts w:hint="cs"/>
          <w:rtl/>
          <w:lang w:bidi="fa-IR"/>
        </w:rPr>
        <w:t>ً</w:t>
      </w:r>
      <w:r w:rsidRPr="00321D79">
        <w:rPr>
          <w:rtl/>
          <w:lang w:bidi="fa-IR"/>
        </w:rPr>
        <w:t>. وسئل أبو زرعة عنه فقال</w:t>
      </w:r>
      <w:r>
        <w:rPr>
          <w:rtl/>
          <w:lang w:bidi="fa-IR"/>
        </w:rPr>
        <w:t>:</w:t>
      </w:r>
      <w:r w:rsidRPr="00321D79">
        <w:rPr>
          <w:rtl/>
          <w:lang w:bidi="fa-IR"/>
        </w:rPr>
        <w:t xml:space="preserve"> من تكلّم في محمد بن إسحاق</w:t>
      </w:r>
      <w:r>
        <w:rPr>
          <w:rtl/>
          <w:lang w:bidi="fa-IR"/>
        </w:rPr>
        <w:t>؟!</w:t>
      </w:r>
      <w:r w:rsidRPr="00321D79">
        <w:rPr>
          <w:rtl/>
          <w:lang w:bidi="fa-IR"/>
        </w:rPr>
        <w:t xml:space="preserve"> هو صدوق. وقال أبو حاتم</w:t>
      </w:r>
      <w:r>
        <w:rPr>
          <w:rtl/>
          <w:lang w:bidi="fa-IR"/>
        </w:rPr>
        <w:t>:</w:t>
      </w:r>
      <w:r w:rsidRPr="00321D79">
        <w:rPr>
          <w:rtl/>
          <w:lang w:bidi="fa-IR"/>
        </w:rPr>
        <w:t xml:space="preserve"> يكتب حديثه.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w:t>
      </w:r>
      <w:r w:rsidR="00F20E62">
        <w:rPr>
          <w:rtl/>
        </w:rPr>
        <w:t xml:space="preserve"> - </w:t>
      </w:r>
      <w:r w:rsidR="00F20E62" w:rsidRPr="00321D79">
        <w:rPr>
          <w:rtl/>
        </w:rPr>
        <w:t>حوادث سنة 151.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وقال ابن المديني</w:t>
      </w:r>
      <w:r>
        <w:rPr>
          <w:rtl/>
          <w:lang w:bidi="fa-IR"/>
        </w:rPr>
        <w:t>:</w:t>
      </w:r>
      <w:r w:rsidRPr="00321D79">
        <w:rPr>
          <w:rtl/>
          <w:lang w:bidi="fa-IR"/>
        </w:rPr>
        <w:t xml:space="preserve"> مدار حديث رسول الله </w:t>
      </w:r>
      <w:r w:rsidR="00017658" w:rsidRPr="00017658">
        <w:rPr>
          <w:rStyle w:val="libAlaemChar"/>
          <w:rtl/>
        </w:rPr>
        <w:t>صلى‌الله‌عليه‌وآله‌وسلم</w:t>
      </w:r>
      <w:r w:rsidRPr="00321D79">
        <w:rPr>
          <w:rtl/>
          <w:lang w:bidi="fa-IR"/>
        </w:rPr>
        <w:t xml:space="preserve"> على ستة فذكرهم</w:t>
      </w:r>
      <w:r>
        <w:rPr>
          <w:rtl/>
          <w:lang w:bidi="fa-IR"/>
        </w:rPr>
        <w:t>،</w:t>
      </w:r>
      <w:r w:rsidRPr="00321D79">
        <w:rPr>
          <w:rtl/>
          <w:lang w:bidi="fa-IR"/>
        </w:rPr>
        <w:t xml:space="preserve"> قال</w:t>
      </w:r>
      <w:r>
        <w:rPr>
          <w:rtl/>
          <w:lang w:bidi="fa-IR"/>
        </w:rPr>
        <w:t>:</w:t>
      </w:r>
      <w:r w:rsidRPr="00321D79">
        <w:rPr>
          <w:rtl/>
          <w:lang w:bidi="fa-IR"/>
        </w:rPr>
        <w:t xml:space="preserve"> وصار علم الستة عند اثني عشر أحدهم ابن إسحاق. وسئل ابن شهاب عن المغازي فقال</w:t>
      </w:r>
      <w:r>
        <w:rPr>
          <w:rtl/>
          <w:lang w:bidi="fa-IR"/>
        </w:rPr>
        <w:t>:</w:t>
      </w:r>
      <w:r w:rsidRPr="00321D79">
        <w:rPr>
          <w:rtl/>
          <w:lang w:bidi="fa-IR"/>
        </w:rPr>
        <w:t xml:space="preserve"> هذا أعلم الناس بها</w:t>
      </w:r>
      <w:r>
        <w:rPr>
          <w:rtl/>
          <w:lang w:bidi="fa-IR"/>
        </w:rPr>
        <w:t xml:space="preserve"> - </w:t>
      </w:r>
      <w:r w:rsidRPr="00321D79">
        <w:rPr>
          <w:rtl/>
          <w:lang w:bidi="fa-IR"/>
        </w:rPr>
        <w:t>يعني ابن إسحاق</w:t>
      </w:r>
      <w:r>
        <w:rPr>
          <w:rtl/>
          <w:lang w:bidi="fa-IR"/>
        </w:rPr>
        <w:t xml:space="preserve"> - </w:t>
      </w:r>
      <w:r w:rsidRPr="00321D79">
        <w:rPr>
          <w:rtl/>
          <w:lang w:bidi="fa-IR"/>
        </w:rPr>
        <w:t>وقال الشافعي</w:t>
      </w:r>
      <w:r>
        <w:rPr>
          <w:rtl/>
          <w:lang w:bidi="fa-IR"/>
        </w:rPr>
        <w:t>:</w:t>
      </w:r>
      <w:r w:rsidRPr="00321D79">
        <w:rPr>
          <w:rtl/>
          <w:lang w:bidi="fa-IR"/>
        </w:rPr>
        <w:t xml:space="preserve"> من أراد أن يتبحّر في المغازي فهو عيال على ابن إسحاق. وقال أحمد ابن زهير سألت يحيى بن معين عنه فقال</w:t>
      </w:r>
      <w:r>
        <w:rPr>
          <w:rtl/>
          <w:lang w:bidi="fa-IR"/>
        </w:rPr>
        <w:t>:</w:t>
      </w:r>
      <w:r w:rsidRPr="00321D79">
        <w:rPr>
          <w:rtl/>
          <w:lang w:bidi="fa-IR"/>
        </w:rPr>
        <w:t xml:space="preserve"> قال عاصم بن عمر بن قتادة</w:t>
      </w:r>
      <w:r>
        <w:rPr>
          <w:rtl/>
          <w:lang w:bidi="fa-IR"/>
        </w:rPr>
        <w:t>:</w:t>
      </w:r>
      <w:r w:rsidRPr="00321D79">
        <w:rPr>
          <w:rtl/>
          <w:lang w:bidi="fa-IR"/>
        </w:rPr>
        <w:t xml:space="preserve"> لا يزال في الناس علم ما عاش محمد بن إسحاق.</w:t>
      </w:r>
    </w:p>
    <w:p w:rsidR="00F20E62" w:rsidRPr="00321D79" w:rsidRDefault="00F20E62" w:rsidP="00F20E62">
      <w:pPr>
        <w:pStyle w:val="libNormal"/>
        <w:rPr>
          <w:rtl/>
          <w:lang w:bidi="fa-IR"/>
        </w:rPr>
      </w:pPr>
      <w:r w:rsidRPr="00321D79">
        <w:rPr>
          <w:rtl/>
          <w:lang w:bidi="fa-IR"/>
        </w:rPr>
        <w:t>وقال ابن أبي خيثمة</w:t>
      </w:r>
      <w:r>
        <w:rPr>
          <w:rtl/>
          <w:lang w:bidi="fa-IR"/>
        </w:rPr>
        <w:t>:</w:t>
      </w:r>
      <w:r w:rsidRPr="00321D79">
        <w:rPr>
          <w:rtl/>
          <w:lang w:bidi="fa-IR"/>
        </w:rPr>
        <w:t xml:space="preserve"> نا هارون بن معروف قال</w:t>
      </w:r>
      <w:r>
        <w:rPr>
          <w:rtl/>
          <w:lang w:bidi="fa-IR"/>
        </w:rPr>
        <w:t>:</w:t>
      </w:r>
      <w:r w:rsidRPr="00321D79">
        <w:rPr>
          <w:rtl/>
          <w:lang w:bidi="fa-IR"/>
        </w:rPr>
        <w:t xml:space="preserve"> سمعت أبا معاوية يقول</w:t>
      </w:r>
      <w:r>
        <w:rPr>
          <w:rtl/>
          <w:lang w:bidi="fa-IR"/>
        </w:rPr>
        <w:t>:</w:t>
      </w:r>
      <w:r>
        <w:rPr>
          <w:rFonts w:hint="cs"/>
          <w:rtl/>
          <w:lang w:bidi="fa-IR"/>
        </w:rPr>
        <w:t xml:space="preserve"> </w:t>
      </w:r>
      <w:r w:rsidRPr="00321D79">
        <w:rPr>
          <w:rtl/>
          <w:lang w:bidi="fa-IR"/>
        </w:rPr>
        <w:t xml:space="preserve">كان ابن </w:t>
      </w:r>
      <w:r w:rsidR="00923A6F">
        <w:rPr>
          <w:rFonts w:hint="cs"/>
          <w:rtl/>
          <w:lang w:bidi="fa-IR"/>
        </w:rPr>
        <w:t>ا</w:t>
      </w:r>
      <w:r w:rsidRPr="00321D79">
        <w:rPr>
          <w:rtl/>
          <w:lang w:bidi="fa-IR"/>
        </w:rPr>
        <w:t>سحاق من أحفظ الناس</w:t>
      </w:r>
      <w:r>
        <w:rPr>
          <w:rtl/>
          <w:lang w:bidi="fa-IR"/>
        </w:rPr>
        <w:t>،</w:t>
      </w:r>
      <w:r w:rsidRPr="00321D79">
        <w:rPr>
          <w:rtl/>
          <w:lang w:bidi="fa-IR"/>
        </w:rPr>
        <w:t xml:space="preserve"> فكان إذا كان عند الرجل خمسة أحاديث أو أكثر جاء فاستودعها محمد بن </w:t>
      </w:r>
      <w:r w:rsidR="00923A6F">
        <w:rPr>
          <w:rFonts w:hint="cs"/>
          <w:rtl/>
          <w:lang w:bidi="fa-IR"/>
        </w:rPr>
        <w:t>ا</w:t>
      </w:r>
      <w:r w:rsidRPr="00321D79">
        <w:rPr>
          <w:rtl/>
          <w:lang w:bidi="fa-IR"/>
        </w:rPr>
        <w:t xml:space="preserve">سحاق فقال </w:t>
      </w:r>
      <w:r w:rsidR="00923A6F">
        <w:rPr>
          <w:rFonts w:hint="cs"/>
          <w:rtl/>
          <w:lang w:bidi="fa-IR"/>
        </w:rPr>
        <w:t>إ</w:t>
      </w:r>
      <w:r w:rsidRPr="00321D79">
        <w:rPr>
          <w:rtl/>
          <w:lang w:bidi="fa-IR"/>
        </w:rPr>
        <w:t>حفظها</w:t>
      </w:r>
      <w:r>
        <w:rPr>
          <w:rtl/>
          <w:lang w:bidi="fa-IR"/>
        </w:rPr>
        <w:t>،</w:t>
      </w:r>
      <w:r w:rsidRPr="00321D79">
        <w:rPr>
          <w:rtl/>
          <w:lang w:bidi="fa-IR"/>
        </w:rPr>
        <w:t xml:space="preserve"> فإن</w:t>
      </w:r>
      <w:r w:rsidR="00923A6F">
        <w:rPr>
          <w:rFonts w:hint="cs"/>
          <w:rtl/>
          <w:lang w:bidi="fa-IR"/>
        </w:rPr>
        <w:t>ْ</w:t>
      </w:r>
      <w:r w:rsidRPr="00321D79">
        <w:rPr>
          <w:rtl/>
          <w:lang w:bidi="fa-IR"/>
        </w:rPr>
        <w:t xml:space="preserve"> نسيتها كنت قد حفظتها عليّ. وروى الخطيب بإسناد له إلى ابن نفيل</w:t>
      </w:r>
      <w:r>
        <w:rPr>
          <w:rtl/>
          <w:lang w:bidi="fa-IR"/>
        </w:rPr>
        <w:t>،</w:t>
      </w:r>
      <w:r w:rsidRPr="00321D79">
        <w:rPr>
          <w:rtl/>
          <w:lang w:bidi="fa-IR"/>
        </w:rPr>
        <w:t xml:space="preserve"> نا </w:t>
      </w:r>
      <w:r>
        <w:rPr>
          <w:rtl/>
          <w:lang w:bidi="fa-IR"/>
        </w:rPr>
        <w:t xml:space="preserve">عبدالله </w:t>
      </w:r>
      <w:r w:rsidRPr="00321D79">
        <w:rPr>
          <w:rtl/>
          <w:lang w:bidi="fa-IR"/>
        </w:rPr>
        <w:t>بن فائد</w:t>
      </w:r>
      <w:r>
        <w:rPr>
          <w:rtl/>
          <w:lang w:bidi="fa-IR"/>
        </w:rPr>
        <w:t>،</w:t>
      </w:r>
      <w:r w:rsidRPr="00321D79">
        <w:rPr>
          <w:rtl/>
          <w:lang w:bidi="fa-IR"/>
        </w:rPr>
        <w:t xml:space="preserve"> قال</w:t>
      </w:r>
      <w:r>
        <w:rPr>
          <w:rtl/>
          <w:lang w:bidi="fa-IR"/>
        </w:rPr>
        <w:t>:</w:t>
      </w:r>
      <w:r w:rsidRPr="00321D79">
        <w:rPr>
          <w:rtl/>
          <w:lang w:bidi="fa-IR"/>
        </w:rPr>
        <w:t xml:space="preserve"> كنا إذا جلسنا الى محمد بن إسحاق فأخذ في فن</w:t>
      </w:r>
      <w:r w:rsidR="00923A6F">
        <w:rPr>
          <w:rFonts w:hint="cs"/>
          <w:rtl/>
          <w:lang w:bidi="fa-IR"/>
        </w:rPr>
        <w:t>ٍ</w:t>
      </w:r>
      <w:r w:rsidRPr="00321D79">
        <w:rPr>
          <w:rtl/>
          <w:lang w:bidi="fa-IR"/>
        </w:rPr>
        <w:t xml:space="preserve"> من العلم قضى مجلسه في ذلك الفن.</w:t>
      </w:r>
      <w:r>
        <w:rPr>
          <w:rFonts w:hint="cs"/>
          <w:rtl/>
          <w:lang w:bidi="fa-IR"/>
        </w:rPr>
        <w:t xml:space="preserve"> </w:t>
      </w:r>
      <w:r w:rsidRPr="00321D79">
        <w:rPr>
          <w:rtl/>
          <w:lang w:bidi="fa-IR"/>
        </w:rPr>
        <w:t>وقال أبو زرعة عبد الرحمن بن عمرو النصري</w:t>
      </w:r>
      <w:r>
        <w:rPr>
          <w:rtl/>
          <w:lang w:bidi="fa-IR"/>
        </w:rPr>
        <w:t>:</w:t>
      </w:r>
      <w:r w:rsidRPr="00321D79">
        <w:rPr>
          <w:rtl/>
          <w:lang w:bidi="fa-IR"/>
        </w:rPr>
        <w:t xml:space="preserve"> ومحمد بن إسحاق قد أجمع الكبراء من أهل العلم على الأخذ عنه</w:t>
      </w:r>
      <w:r>
        <w:rPr>
          <w:rtl/>
          <w:lang w:bidi="fa-IR"/>
        </w:rPr>
        <w:t>،</w:t>
      </w:r>
      <w:r w:rsidRPr="00321D79">
        <w:rPr>
          <w:rtl/>
          <w:lang w:bidi="fa-IR"/>
        </w:rPr>
        <w:t xml:space="preserve"> منهم سفيان</w:t>
      </w:r>
      <w:r>
        <w:rPr>
          <w:rtl/>
          <w:lang w:bidi="fa-IR"/>
        </w:rPr>
        <w:t>،</w:t>
      </w:r>
      <w:r w:rsidRPr="00321D79">
        <w:rPr>
          <w:rtl/>
          <w:lang w:bidi="fa-IR"/>
        </w:rPr>
        <w:t xml:space="preserve"> وشعبة</w:t>
      </w:r>
      <w:r>
        <w:rPr>
          <w:rtl/>
          <w:lang w:bidi="fa-IR"/>
        </w:rPr>
        <w:t>،</w:t>
      </w:r>
      <w:r w:rsidRPr="00321D79">
        <w:rPr>
          <w:rtl/>
          <w:lang w:bidi="fa-IR"/>
        </w:rPr>
        <w:t xml:space="preserve"> وابن عيينة</w:t>
      </w:r>
      <w:r>
        <w:rPr>
          <w:rtl/>
          <w:lang w:bidi="fa-IR"/>
        </w:rPr>
        <w:t>،</w:t>
      </w:r>
      <w:r w:rsidRPr="00321D79">
        <w:rPr>
          <w:rtl/>
          <w:lang w:bidi="fa-IR"/>
        </w:rPr>
        <w:t xml:space="preserve"> والحمّادان</w:t>
      </w:r>
      <w:r>
        <w:rPr>
          <w:rtl/>
          <w:lang w:bidi="fa-IR"/>
        </w:rPr>
        <w:t>،</w:t>
      </w:r>
      <w:r w:rsidRPr="00321D79">
        <w:rPr>
          <w:rtl/>
          <w:lang w:bidi="fa-IR"/>
        </w:rPr>
        <w:t xml:space="preserve"> وابن المبارك</w:t>
      </w:r>
      <w:r>
        <w:rPr>
          <w:rtl/>
          <w:lang w:bidi="fa-IR"/>
        </w:rPr>
        <w:t>،</w:t>
      </w:r>
      <w:r w:rsidRPr="00321D79">
        <w:rPr>
          <w:rtl/>
          <w:lang w:bidi="fa-IR"/>
        </w:rPr>
        <w:t xml:space="preserve"> وإبراهيم بن سعد</w:t>
      </w:r>
      <w:r>
        <w:rPr>
          <w:rtl/>
          <w:lang w:bidi="fa-IR"/>
        </w:rPr>
        <w:t>،</w:t>
      </w:r>
      <w:r w:rsidRPr="00321D79">
        <w:rPr>
          <w:rtl/>
          <w:lang w:bidi="fa-IR"/>
        </w:rPr>
        <w:t xml:space="preserve"> وروى عنه من الأكابر يزيد بن أبي حبيب</w:t>
      </w:r>
      <w:r>
        <w:rPr>
          <w:rtl/>
          <w:lang w:bidi="fa-IR"/>
        </w:rPr>
        <w:t>،</w:t>
      </w:r>
      <w:r w:rsidRPr="00321D79">
        <w:rPr>
          <w:rtl/>
          <w:lang w:bidi="fa-IR"/>
        </w:rPr>
        <w:t xml:space="preserve"> وقد اختبره أهل الحديث فرأوا صدقا</w:t>
      </w:r>
      <w:r w:rsidR="00923A6F">
        <w:rPr>
          <w:rFonts w:hint="cs"/>
          <w:rtl/>
          <w:lang w:bidi="fa-IR"/>
        </w:rPr>
        <w:t>ً</w:t>
      </w:r>
      <w:r w:rsidRPr="00321D79">
        <w:rPr>
          <w:rtl/>
          <w:lang w:bidi="fa-IR"/>
        </w:rPr>
        <w:t xml:space="preserve"> وخيرا</w:t>
      </w:r>
      <w:r w:rsidR="00923A6F">
        <w:rPr>
          <w:rFonts w:hint="cs"/>
          <w:rtl/>
          <w:lang w:bidi="fa-IR"/>
        </w:rPr>
        <w:t>ً</w:t>
      </w:r>
      <w:r>
        <w:rPr>
          <w:rtl/>
          <w:lang w:bidi="fa-IR"/>
        </w:rPr>
        <w:t>،</w:t>
      </w:r>
      <w:r w:rsidRPr="00321D79">
        <w:rPr>
          <w:rtl/>
          <w:lang w:bidi="fa-IR"/>
        </w:rPr>
        <w:t xml:space="preserve"> مع مدحة ابن شهاب له</w:t>
      </w:r>
      <w:r>
        <w:rPr>
          <w:rtl/>
          <w:lang w:bidi="fa-IR"/>
        </w:rPr>
        <w:t>،</w:t>
      </w:r>
      <w:r w:rsidRPr="00321D79">
        <w:rPr>
          <w:rtl/>
          <w:lang w:bidi="fa-IR"/>
        </w:rPr>
        <w:t xml:space="preserve"> وقد ذاكرت دحيما</w:t>
      </w:r>
      <w:r w:rsidR="00923A6F">
        <w:rPr>
          <w:rFonts w:hint="cs"/>
          <w:rtl/>
          <w:lang w:bidi="fa-IR"/>
        </w:rPr>
        <w:t>ً</w:t>
      </w:r>
      <w:r w:rsidRPr="00321D79">
        <w:rPr>
          <w:rtl/>
          <w:lang w:bidi="fa-IR"/>
        </w:rPr>
        <w:t xml:space="preserve"> قول مالك</w:t>
      </w:r>
      <w:r>
        <w:rPr>
          <w:rtl/>
          <w:lang w:bidi="fa-IR"/>
        </w:rPr>
        <w:t xml:space="preserve"> - </w:t>
      </w:r>
      <w:r w:rsidRPr="00321D79">
        <w:rPr>
          <w:rtl/>
          <w:lang w:bidi="fa-IR"/>
        </w:rPr>
        <w:t>يعني فيه</w:t>
      </w:r>
      <w:r>
        <w:rPr>
          <w:rtl/>
          <w:lang w:bidi="fa-IR"/>
        </w:rPr>
        <w:t xml:space="preserve"> - </w:t>
      </w:r>
      <w:r w:rsidRPr="00321D79">
        <w:rPr>
          <w:rtl/>
          <w:lang w:bidi="fa-IR"/>
        </w:rPr>
        <w:t>فرأى أن ذلك ليس للحديث</w:t>
      </w:r>
      <w:r>
        <w:rPr>
          <w:rtl/>
          <w:lang w:bidi="fa-IR"/>
        </w:rPr>
        <w:t>،</w:t>
      </w:r>
      <w:r w:rsidRPr="00321D79">
        <w:rPr>
          <w:rtl/>
          <w:lang w:bidi="fa-IR"/>
        </w:rPr>
        <w:t xml:space="preserve"> إنما هو لأنّه اتّهمه بالقدر.</w:t>
      </w:r>
    </w:p>
    <w:p w:rsidR="00F20E62" w:rsidRPr="00321D79" w:rsidRDefault="00F20E62" w:rsidP="00F20E62">
      <w:pPr>
        <w:pStyle w:val="libNormal"/>
        <w:rPr>
          <w:rtl/>
          <w:lang w:bidi="fa-IR"/>
        </w:rPr>
      </w:pPr>
      <w:r w:rsidRPr="00321D79">
        <w:rPr>
          <w:rtl/>
          <w:lang w:bidi="fa-IR"/>
        </w:rPr>
        <w:t>وقال إبراهيم بن يعقوب الجوزجاني</w:t>
      </w:r>
      <w:r>
        <w:rPr>
          <w:rtl/>
          <w:lang w:bidi="fa-IR"/>
        </w:rPr>
        <w:t>:</w:t>
      </w:r>
      <w:r w:rsidRPr="00321D79">
        <w:rPr>
          <w:rtl/>
          <w:lang w:bidi="fa-IR"/>
        </w:rPr>
        <w:t xml:space="preserve"> الناس يشتهون حديثه</w:t>
      </w:r>
      <w:r>
        <w:rPr>
          <w:rtl/>
          <w:lang w:bidi="fa-IR"/>
        </w:rPr>
        <w:t>،</w:t>
      </w:r>
      <w:r w:rsidRPr="00321D79">
        <w:rPr>
          <w:rtl/>
          <w:lang w:bidi="fa-IR"/>
        </w:rPr>
        <w:t xml:space="preserve"> وكان يرمى بغير نوع من البدع. وقال ابن نمير</w:t>
      </w:r>
      <w:r>
        <w:rPr>
          <w:rtl/>
          <w:lang w:bidi="fa-IR"/>
        </w:rPr>
        <w:t>:</w:t>
      </w:r>
      <w:r w:rsidRPr="00321D79">
        <w:rPr>
          <w:rtl/>
          <w:lang w:bidi="fa-IR"/>
        </w:rPr>
        <w:t xml:space="preserve"> كان يرمى بالقدر</w:t>
      </w:r>
      <w:r>
        <w:rPr>
          <w:rtl/>
          <w:lang w:bidi="fa-IR"/>
        </w:rPr>
        <w:t>،</w:t>
      </w:r>
      <w:r w:rsidRPr="00321D79">
        <w:rPr>
          <w:rtl/>
          <w:lang w:bidi="fa-IR"/>
        </w:rPr>
        <w:t xml:space="preserve"> وكان أبعد الناس منه.</w:t>
      </w:r>
      <w:r>
        <w:rPr>
          <w:rFonts w:hint="cs"/>
          <w:rtl/>
          <w:lang w:bidi="fa-IR"/>
        </w:rPr>
        <w:t xml:space="preserve"> </w:t>
      </w:r>
      <w:r w:rsidRPr="00321D79">
        <w:rPr>
          <w:rtl/>
          <w:lang w:bidi="fa-IR"/>
        </w:rPr>
        <w:t>وقال البخاري</w:t>
      </w:r>
      <w:r>
        <w:rPr>
          <w:rtl/>
          <w:lang w:bidi="fa-IR"/>
        </w:rPr>
        <w:t>:</w:t>
      </w:r>
      <w:r w:rsidRPr="00321D79">
        <w:rPr>
          <w:rtl/>
          <w:lang w:bidi="fa-IR"/>
        </w:rPr>
        <w:t xml:space="preserve"> ينبغي أن يكون له ألف حديث ينفرد به الا يشاركه فيها أحد.</w:t>
      </w:r>
      <w:r>
        <w:rPr>
          <w:rFonts w:hint="cs"/>
          <w:rtl/>
          <w:lang w:bidi="fa-IR"/>
        </w:rPr>
        <w:t xml:space="preserve"> </w:t>
      </w:r>
      <w:r w:rsidRPr="00321D79">
        <w:rPr>
          <w:rtl/>
          <w:lang w:bidi="fa-IR"/>
        </w:rPr>
        <w:t>وقال عن ابن المديني عن سفيان</w:t>
      </w:r>
      <w:r>
        <w:rPr>
          <w:rtl/>
          <w:lang w:bidi="fa-IR"/>
        </w:rPr>
        <w:t>:</w:t>
      </w:r>
      <w:r w:rsidRPr="00321D79">
        <w:rPr>
          <w:rtl/>
          <w:lang w:bidi="fa-IR"/>
        </w:rPr>
        <w:t xml:space="preserve"> ما رأيت أحدا</w:t>
      </w:r>
      <w:r w:rsidR="00923A6F">
        <w:rPr>
          <w:rFonts w:hint="cs"/>
          <w:rtl/>
          <w:lang w:bidi="fa-IR"/>
        </w:rPr>
        <w:t>ً</w:t>
      </w:r>
      <w:r w:rsidRPr="00321D79">
        <w:rPr>
          <w:rtl/>
          <w:lang w:bidi="fa-IR"/>
        </w:rPr>
        <w:t xml:space="preserve"> يتّهم محمد بن إسحاق. وقال أبو سعيد الجعفي</w:t>
      </w:r>
      <w:r>
        <w:rPr>
          <w:rtl/>
          <w:lang w:bidi="fa-IR"/>
        </w:rPr>
        <w:t>:</w:t>
      </w:r>
      <w:r w:rsidRPr="00321D79">
        <w:rPr>
          <w:rtl/>
          <w:lang w:bidi="fa-IR"/>
        </w:rPr>
        <w:t xml:space="preserve"> كان ابن إدريس معجبا</w:t>
      </w:r>
      <w:r w:rsidR="00923A6F">
        <w:rPr>
          <w:rFonts w:hint="cs"/>
          <w:rtl/>
          <w:lang w:bidi="fa-IR"/>
        </w:rPr>
        <w:t>ً</w:t>
      </w:r>
      <w:r w:rsidRPr="00321D79">
        <w:rPr>
          <w:rtl/>
          <w:lang w:bidi="fa-IR"/>
        </w:rPr>
        <w:t xml:space="preserve"> بابن إسحاق</w:t>
      </w:r>
      <w:r>
        <w:rPr>
          <w:rtl/>
          <w:lang w:bidi="fa-IR"/>
        </w:rPr>
        <w:t>،</w:t>
      </w:r>
      <w:r w:rsidRPr="00321D79">
        <w:rPr>
          <w:rtl/>
          <w:lang w:bidi="fa-IR"/>
        </w:rPr>
        <w:t xml:space="preserve"> كثير الذّكر له</w:t>
      </w:r>
      <w:r>
        <w:rPr>
          <w:rtl/>
          <w:lang w:bidi="fa-IR"/>
        </w:rPr>
        <w:t>،</w:t>
      </w:r>
      <w:r w:rsidRPr="00321D79">
        <w:rPr>
          <w:rtl/>
          <w:lang w:bidi="fa-IR"/>
        </w:rPr>
        <w:t xml:space="preserve"> ينسبه إلى العلم والمعرفة والحفظ.</w:t>
      </w:r>
    </w:p>
    <w:p w:rsidR="00F20E62" w:rsidRPr="00321D79" w:rsidRDefault="00F20E62" w:rsidP="00F20E62">
      <w:pPr>
        <w:pStyle w:val="libNormal"/>
        <w:rPr>
          <w:rtl/>
          <w:lang w:bidi="fa-IR"/>
        </w:rPr>
      </w:pPr>
      <w:r w:rsidRPr="00321D79">
        <w:rPr>
          <w:rtl/>
          <w:lang w:bidi="fa-IR"/>
        </w:rPr>
        <w:t>وقال</w:t>
      </w:r>
      <w:r>
        <w:rPr>
          <w:rtl/>
          <w:lang w:bidi="fa-IR"/>
        </w:rPr>
        <w:t>:</w:t>
      </w:r>
      <w:r w:rsidRPr="00321D79">
        <w:rPr>
          <w:rtl/>
          <w:lang w:bidi="fa-IR"/>
        </w:rPr>
        <w:t xml:space="preserve"> إبراهيم الحربي</w:t>
      </w:r>
      <w:r>
        <w:rPr>
          <w:rtl/>
          <w:lang w:bidi="fa-IR"/>
        </w:rPr>
        <w:t>:</w:t>
      </w:r>
      <w:r w:rsidRPr="00321D79">
        <w:rPr>
          <w:rtl/>
          <w:lang w:bidi="fa-IR"/>
        </w:rPr>
        <w:t xml:space="preserve"> حدثني مصعب قال</w:t>
      </w:r>
      <w:r>
        <w:rPr>
          <w:rtl/>
          <w:lang w:bidi="fa-IR"/>
        </w:rPr>
        <w:t>:</w:t>
      </w:r>
      <w:r w:rsidRPr="00321D79">
        <w:rPr>
          <w:rtl/>
          <w:lang w:bidi="fa-IR"/>
        </w:rPr>
        <w:t xml:space="preserve"> كانوا يطعنون عليه بشيء من</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غير جنس الحديث. وقال يزيد بن هارون</w:t>
      </w:r>
      <w:r>
        <w:rPr>
          <w:rtl/>
          <w:lang w:bidi="fa-IR"/>
        </w:rPr>
        <w:t>:</w:t>
      </w:r>
      <w:r w:rsidRPr="00321D79">
        <w:rPr>
          <w:rtl/>
          <w:lang w:bidi="fa-IR"/>
        </w:rPr>
        <w:t xml:space="preserve"> لو سوّد أحد في الحديث لسوّد محمد ابن إسحاق. وقال شعبة فيه</w:t>
      </w:r>
      <w:r>
        <w:rPr>
          <w:rtl/>
          <w:lang w:bidi="fa-IR"/>
        </w:rPr>
        <w:t>:</w:t>
      </w:r>
      <w:r w:rsidRPr="00321D79">
        <w:rPr>
          <w:rtl/>
          <w:lang w:bidi="fa-IR"/>
        </w:rPr>
        <w:t xml:space="preserve"> أمير المؤمنين في الحديث. وروى يحيى بن آدم نا أبو شهاب قال قال لي شعبة بن الحجاج</w:t>
      </w:r>
      <w:r>
        <w:rPr>
          <w:rtl/>
          <w:lang w:bidi="fa-IR"/>
        </w:rPr>
        <w:t>:</w:t>
      </w:r>
      <w:r w:rsidRPr="00321D79">
        <w:rPr>
          <w:rtl/>
          <w:lang w:bidi="fa-IR"/>
        </w:rPr>
        <w:t xml:space="preserve"> عليك بالحجاج بن أرطاة وبمحمد بن إسحاق. وقال ابن علّية قال شعبة</w:t>
      </w:r>
      <w:r>
        <w:rPr>
          <w:rtl/>
          <w:lang w:bidi="fa-IR"/>
        </w:rPr>
        <w:t>:</w:t>
      </w:r>
      <w:r w:rsidRPr="00321D79">
        <w:rPr>
          <w:rtl/>
          <w:lang w:bidi="fa-IR"/>
        </w:rPr>
        <w:t xml:space="preserve"> أما محمد بن إسحاق وجابر الجعفي فصدوقان. وقال</w:t>
      </w:r>
      <w:r>
        <w:rPr>
          <w:rtl/>
          <w:lang w:bidi="fa-IR"/>
        </w:rPr>
        <w:t>:</w:t>
      </w:r>
    </w:p>
    <w:p w:rsidR="00F20E62" w:rsidRPr="00321D79" w:rsidRDefault="00F20E62" w:rsidP="00F20E62">
      <w:pPr>
        <w:pStyle w:val="libNormal"/>
        <w:rPr>
          <w:rtl/>
          <w:lang w:bidi="fa-IR"/>
        </w:rPr>
      </w:pPr>
      <w:r w:rsidRPr="00321D79">
        <w:rPr>
          <w:rtl/>
          <w:lang w:bidi="fa-IR"/>
        </w:rPr>
        <w:t>يعقوب بن شيبة</w:t>
      </w:r>
      <w:r>
        <w:rPr>
          <w:rtl/>
          <w:lang w:bidi="fa-IR"/>
        </w:rPr>
        <w:t>:</w:t>
      </w:r>
      <w:r w:rsidRPr="00321D79">
        <w:rPr>
          <w:rtl/>
          <w:lang w:bidi="fa-IR"/>
        </w:rPr>
        <w:t xml:space="preserve"> سألت ابن المديني كيف حديث محمد بن إسحاق صحيح</w:t>
      </w:r>
      <w:r>
        <w:rPr>
          <w:rtl/>
          <w:lang w:bidi="fa-IR"/>
        </w:rPr>
        <w:t>؟</w:t>
      </w:r>
      <w:r w:rsidRPr="00321D79">
        <w:rPr>
          <w:rtl/>
          <w:lang w:bidi="fa-IR"/>
        </w:rPr>
        <w:t xml:space="preserve"> قال</w:t>
      </w:r>
      <w:r>
        <w:rPr>
          <w:rtl/>
          <w:lang w:bidi="fa-IR"/>
        </w:rPr>
        <w:t>:</w:t>
      </w:r>
      <w:r w:rsidRPr="00321D79">
        <w:rPr>
          <w:rtl/>
          <w:lang w:bidi="fa-IR"/>
        </w:rPr>
        <w:t xml:space="preserve"> نعم حديثه عندي صحيح</w:t>
      </w:r>
      <w:r>
        <w:rPr>
          <w:rtl/>
          <w:lang w:bidi="fa-IR"/>
        </w:rPr>
        <w:t>،</w:t>
      </w:r>
      <w:r w:rsidRPr="00321D79">
        <w:rPr>
          <w:rtl/>
          <w:lang w:bidi="fa-IR"/>
        </w:rPr>
        <w:t xml:space="preserve"> قلت له</w:t>
      </w:r>
      <w:r>
        <w:rPr>
          <w:rtl/>
          <w:lang w:bidi="fa-IR"/>
        </w:rPr>
        <w:t>:</w:t>
      </w:r>
      <w:r w:rsidRPr="00321D79">
        <w:rPr>
          <w:rtl/>
          <w:lang w:bidi="fa-IR"/>
        </w:rPr>
        <w:t xml:space="preserve"> فكلام مالك فيه</w:t>
      </w:r>
      <w:r>
        <w:rPr>
          <w:rtl/>
          <w:lang w:bidi="fa-IR"/>
        </w:rPr>
        <w:t>؟</w:t>
      </w:r>
      <w:r w:rsidRPr="00321D79">
        <w:rPr>
          <w:rtl/>
          <w:lang w:bidi="fa-IR"/>
        </w:rPr>
        <w:t xml:space="preserve"> قال</w:t>
      </w:r>
      <w:r>
        <w:rPr>
          <w:rtl/>
          <w:lang w:bidi="fa-IR"/>
        </w:rPr>
        <w:t>:</w:t>
      </w:r>
      <w:r w:rsidRPr="00321D79">
        <w:rPr>
          <w:rtl/>
          <w:lang w:bidi="fa-IR"/>
        </w:rPr>
        <w:t xml:space="preserve"> لم يجالسه ولم يعرفه. ثم قال علي</w:t>
      </w:r>
      <w:r>
        <w:rPr>
          <w:rtl/>
          <w:lang w:bidi="fa-IR"/>
        </w:rPr>
        <w:t>:</w:t>
      </w:r>
      <w:r w:rsidRPr="00321D79">
        <w:rPr>
          <w:rtl/>
          <w:lang w:bidi="fa-IR"/>
        </w:rPr>
        <w:t xml:space="preserve"> ابن </w:t>
      </w:r>
      <w:r w:rsidR="00017658">
        <w:rPr>
          <w:rFonts w:hint="cs"/>
          <w:rtl/>
          <w:lang w:bidi="fa-IR"/>
        </w:rPr>
        <w:t>ا</w:t>
      </w:r>
      <w:r w:rsidRPr="00321D79">
        <w:rPr>
          <w:rtl/>
          <w:lang w:bidi="fa-IR"/>
        </w:rPr>
        <w:t>سحاق أي شيء حدّث بالمدينة</w:t>
      </w:r>
      <w:r>
        <w:rPr>
          <w:rtl/>
          <w:lang w:bidi="fa-IR"/>
        </w:rPr>
        <w:t>،</w:t>
      </w:r>
      <w:r w:rsidRPr="00321D79">
        <w:rPr>
          <w:rtl/>
          <w:lang w:bidi="fa-IR"/>
        </w:rPr>
        <w:t xml:space="preserve"> قلت له</w:t>
      </w:r>
      <w:r>
        <w:rPr>
          <w:rtl/>
          <w:lang w:bidi="fa-IR"/>
        </w:rPr>
        <w:t>:</w:t>
      </w:r>
      <w:r>
        <w:rPr>
          <w:rFonts w:hint="cs"/>
          <w:rtl/>
          <w:lang w:bidi="fa-IR"/>
        </w:rPr>
        <w:t xml:space="preserve"> </w:t>
      </w:r>
      <w:r w:rsidRPr="00321D79">
        <w:rPr>
          <w:rtl/>
          <w:lang w:bidi="fa-IR"/>
        </w:rPr>
        <w:t>فهشام بن عروة قد تكلّم فيه</w:t>
      </w:r>
      <w:r>
        <w:rPr>
          <w:rtl/>
          <w:lang w:bidi="fa-IR"/>
        </w:rPr>
        <w:t>،</w:t>
      </w:r>
      <w:r w:rsidRPr="00321D79">
        <w:rPr>
          <w:rtl/>
          <w:lang w:bidi="fa-IR"/>
        </w:rPr>
        <w:t xml:space="preserve"> فقال علي</w:t>
      </w:r>
      <w:r>
        <w:rPr>
          <w:rtl/>
          <w:lang w:bidi="fa-IR"/>
        </w:rPr>
        <w:t>:</w:t>
      </w:r>
      <w:r w:rsidRPr="00321D79">
        <w:rPr>
          <w:rtl/>
          <w:lang w:bidi="fa-IR"/>
        </w:rPr>
        <w:t xml:space="preserve"> الذي قال هشام ليس بحجة</w:t>
      </w:r>
      <w:r>
        <w:rPr>
          <w:rtl/>
          <w:lang w:bidi="fa-IR"/>
        </w:rPr>
        <w:t>،</w:t>
      </w:r>
      <w:r w:rsidRPr="00321D79">
        <w:rPr>
          <w:rtl/>
          <w:lang w:bidi="fa-IR"/>
        </w:rPr>
        <w:t xml:space="preserve"> لعلّه دخل على امرأته وهو غلام فسمع منها</w:t>
      </w:r>
      <w:r>
        <w:rPr>
          <w:rtl/>
          <w:lang w:bidi="fa-IR"/>
        </w:rPr>
        <w:t>،</w:t>
      </w:r>
      <w:r w:rsidRPr="00321D79">
        <w:rPr>
          <w:rtl/>
          <w:lang w:bidi="fa-IR"/>
        </w:rPr>
        <w:t xml:space="preserve"> وسمعت عليّا يقول</w:t>
      </w:r>
      <w:r>
        <w:rPr>
          <w:rtl/>
          <w:lang w:bidi="fa-IR"/>
        </w:rPr>
        <w:t>:</w:t>
      </w:r>
      <w:r w:rsidRPr="00321D79">
        <w:rPr>
          <w:rtl/>
          <w:lang w:bidi="fa-IR"/>
        </w:rPr>
        <w:t xml:space="preserve"> إن حديث محمد بن </w:t>
      </w:r>
      <w:r w:rsidR="00017658">
        <w:rPr>
          <w:rFonts w:hint="cs"/>
          <w:rtl/>
          <w:lang w:bidi="fa-IR"/>
        </w:rPr>
        <w:t>ا</w:t>
      </w:r>
      <w:r w:rsidRPr="00321D79">
        <w:rPr>
          <w:rtl/>
          <w:lang w:bidi="fa-IR"/>
        </w:rPr>
        <w:t>سحاق ليتبيّن فيه الصدق</w:t>
      </w:r>
      <w:r>
        <w:rPr>
          <w:rtl/>
          <w:lang w:bidi="fa-IR"/>
        </w:rPr>
        <w:t>،</w:t>
      </w:r>
      <w:r w:rsidRPr="00321D79">
        <w:rPr>
          <w:rtl/>
          <w:lang w:bidi="fa-IR"/>
        </w:rPr>
        <w:t xml:space="preserve"> يروي مرة</w:t>
      </w:r>
      <w:r>
        <w:rPr>
          <w:rtl/>
          <w:lang w:bidi="fa-IR"/>
        </w:rPr>
        <w:t>:</w:t>
      </w:r>
      <w:r w:rsidRPr="00321D79">
        <w:rPr>
          <w:rtl/>
          <w:lang w:bidi="fa-IR"/>
        </w:rPr>
        <w:t xml:space="preserve"> حدثني أبو الزناد</w:t>
      </w:r>
      <w:r>
        <w:rPr>
          <w:rtl/>
          <w:lang w:bidi="fa-IR"/>
        </w:rPr>
        <w:t>،</w:t>
      </w:r>
      <w:r w:rsidRPr="00321D79">
        <w:rPr>
          <w:rtl/>
          <w:lang w:bidi="fa-IR"/>
        </w:rPr>
        <w:t xml:space="preserve"> ومرة ذكر أبو الزناد</w:t>
      </w:r>
      <w:r>
        <w:rPr>
          <w:rtl/>
          <w:lang w:bidi="fa-IR"/>
        </w:rPr>
        <w:t>،</w:t>
      </w:r>
      <w:r w:rsidRPr="00321D79">
        <w:rPr>
          <w:rtl/>
          <w:lang w:bidi="fa-IR"/>
        </w:rPr>
        <w:t xml:space="preserve"> وروى عن رجل عمن سمع منه يقول</w:t>
      </w:r>
      <w:r>
        <w:rPr>
          <w:rtl/>
          <w:lang w:bidi="fa-IR"/>
        </w:rPr>
        <w:t>:</w:t>
      </w:r>
      <w:r w:rsidRPr="00321D79">
        <w:rPr>
          <w:rtl/>
          <w:lang w:bidi="fa-IR"/>
        </w:rPr>
        <w:t xml:space="preserve"> حدثني سفيان بن سعيد عن سالم أبي النظر عن عمر صوم يوم عرفة</w:t>
      </w:r>
      <w:r>
        <w:rPr>
          <w:rtl/>
          <w:lang w:bidi="fa-IR"/>
        </w:rPr>
        <w:t>،</w:t>
      </w:r>
      <w:r w:rsidRPr="00321D79">
        <w:rPr>
          <w:rtl/>
          <w:lang w:bidi="fa-IR"/>
        </w:rPr>
        <w:t xml:space="preserve"> وهو من أروى الناس عن أبي النضر</w:t>
      </w:r>
      <w:r>
        <w:rPr>
          <w:rtl/>
          <w:lang w:bidi="fa-IR"/>
        </w:rPr>
        <w:t>،</w:t>
      </w:r>
      <w:r w:rsidRPr="00321D79">
        <w:rPr>
          <w:rtl/>
          <w:lang w:bidi="fa-IR"/>
        </w:rPr>
        <w:t xml:space="preserve"> ويقول</w:t>
      </w:r>
      <w:r>
        <w:rPr>
          <w:rtl/>
          <w:lang w:bidi="fa-IR"/>
        </w:rPr>
        <w:t>:</w:t>
      </w:r>
      <w:r w:rsidRPr="00321D79">
        <w:rPr>
          <w:rtl/>
          <w:lang w:bidi="fa-IR"/>
        </w:rPr>
        <w:t xml:space="preserve"> حدثني الحسن بن دينار عن أيوب عن عمرو بن شعيب في سلف وبيع</w:t>
      </w:r>
      <w:r>
        <w:rPr>
          <w:rtl/>
          <w:lang w:bidi="fa-IR"/>
        </w:rPr>
        <w:t>،</w:t>
      </w:r>
      <w:r w:rsidRPr="00321D79">
        <w:rPr>
          <w:rtl/>
          <w:lang w:bidi="fa-IR"/>
        </w:rPr>
        <w:t xml:space="preserve"> وهو من أروى الناس عن عمرو بن شعيب</w:t>
      </w:r>
      <w:r>
        <w:rPr>
          <w:rtl/>
          <w:lang w:bidi="fa-IR"/>
        </w:rPr>
        <w:t>،</w:t>
      </w:r>
      <w:r w:rsidRPr="00321D79">
        <w:rPr>
          <w:rtl/>
          <w:lang w:bidi="fa-IR"/>
        </w:rPr>
        <w:t xml:space="preserve"> وقال علي</w:t>
      </w:r>
      <w:r>
        <w:rPr>
          <w:rtl/>
          <w:lang w:bidi="fa-IR"/>
        </w:rPr>
        <w:t>:</w:t>
      </w:r>
      <w:r w:rsidRPr="00321D79">
        <w:rPr>
          <w:rtl/>
          <w:lang w:bidi="fa-IR"/>
        </w:rPr>
        <w:t xml:space="preserve"> لم أجد لابن إسحاق إل</w:t>
      </w:r>
      <w:r w:rsidR="00017658">
        <w:rPr>
          <w:rFonts w:hint="cs"/>
          <w:rtl/>
          <w:lang w:bidi="fa-IR"/>
        </w:rPr>
        <w:t>ّ</w:t>
      </w:r>
      <w:r w:rsidRPr="00321D79">
        <w:rPr>
          <w:rtl/>
          <w:lang w:bidi="fa-IR"/>
        </w:rPr>
        <w:t>ا حديثين منكرين</w:t>
      </w:r>
      <w:r>
        <w:rPr>
          <w:rtl/>
          <w:lang w:bidi="fa-IR"/>
        </w:rPr>
        <w:t xml:space="preserve"> ..</w:t>
      </w:r>
      <w:r w:rsidRPr="00321D79">
        <w:rPr>
          <w:rtl/>
          <w:lang w:bidi="fa-IR"/>
        </w:rPr>
        <w:t>. وقال مرة</w:t>
      </w:r>
      <w:r>
        <w:rPr>
          <w:rtl/>
          <w:lang w:bidi="fa-IR"/>
        </w:rPr>
        <w:t>:</w:t>
      </w:r>
      <w:r w:rsidRPr="00321D79">
        <w:rPr>
          <w:rtl/>
          <w:lang w:bidi="fa-IR"/>
        </w:rPr>
        <w:t xml:space="preserve"> وقع إليّ من حديثه شيء</w:t>
      </w:r>
      <w:r>
        <w:rPr>
          <w:rtl/>
          <w:lang w:bidi="fa-IR"/>
        </w:rPr>
        <w:t>،</w:t>
      </w:r>
      <w:r w:rsidRPr="00321D79">
        <w:rPr>
          <w:rtl/>
          <w:lang w:bidi="fa-IR"/>
        </w:rPr>
        <w:t xml:space="preserve"> فما أنكرت منه إل</w:t>
      </w:r>
      <w:r w:rsidR="00017658">
        <w:rPr>
          <w:rFonts w:hint="cs"/>
          <w:rtl/>
          <w:lang w:bidi="fa-IR"/>
        </w:rPr>
        <w:t>ّ</w:t>
      </w:r>
      <w:r w:rsidRPr="00321D79">
        <w:rPr>
          <w:rtl/>
          <w:lang w:bidi="fa-IR"/>
        </w:rPr>
        <w:t>ا أربعة أحاديث.</w:t>
      </w:r>
      <w:r>
        <w:rPr>
          <w:rFonts w:hint="cs"/>
          <w:rtl/>
          <w:lang w:bidi="fa-IR"/>
        </w:rPr>
        <w:t xml:space="preserve"> </w:t>
      </w:r>
      <w:r w:rsidRPr="00321D79">
        <w:rPr>
          <w:rtl/>
          <w:lang w:bidi="fa-IR"/>
        </w:rPr>
        <w:t>ظننت أن بعضه منه وبعضه ليس منه.</w:t>
      </w:r>
    </w:p>
    <w:p w:rsidR="00F20E62" w:rsidRPr="00321D79" w:rsidRDefault="00F20E62" w:rsidP="00F20E62">
      <w:pPr>
        <w:pStyle w:val="libNormal"/>
        <w:rPr>
          <w:rtl/>
          <w:lang w:bidi="fa-IR"/>
        </w:rPr>
      </w:pPr>
      <w:r w:rsidRPr="00321D79">
        <w:rPr>
          <w:rtl/>
          <w:lang w:bidi="fa-IR"/>
        </w:rPr>
        <w:t>وقال البخاري</w:t>
      </w:r>
      <w:r>
        <w:rPr>
          <w:rtl/>
          <w:lang w:bidi="fa-IR"/>
        </w:rPr>
        <w:t>:</w:t>
      </w:r>
      <w:r w:rsidRPr="00321D79">
        <w:rPr>
          <w:rtl/>
          <w:lang w:bidi="fa-IR"/>
        </w:rPr>
        <w:t xml:space="preserve"> رأيت علي بن المديني يحتج بحديثه</w:t>
      </w:r>
      <w:r>
        <w:rPr>
          <w:rtl/>
          <w:lang w:bidi="fa-IR"/>
        </w:rPr>
        <w:t>،</w:t>
      </w:r>
      <w:r w:rsidRPr="00321D79">
        <w:rPr>
          <w:rtl/>
          <w:lang w:bidi="fa-IR"/>
        </w:rPr>
        <w:t xml:space="preserve"> فقال لي</w:t>
      </w:r>
      <w:r>
        <w:rPr>
          <w:rtl/>
          <w:lang w:bidi="fa-IR"/>
        </w:rPr>
        <w:t>:</w:t>
      </w:r>
      <w:r w:rsidRPr="00321D79">
        <w:rPr>
          <w:rtl/>
          <w:lang w:bidi="fa-IR"/>
        </w:rPr>
        <w:t xml:space="preserve"> نظرت في كتابه فما وجدت عليه إل</w:t>
      </w:r>
      <w:r w:rsidR="00017658">
        <w:rPr>
          <w:rFonts w:hint="cs"/>
          <w:rtl/>
          <w:lang w:bidi="fa-IR"/>
        </w:rPr>
        <w:t>ّ</w:t>
      </w:r>
      <w:r w:rsidRPr="00321D79">
        <w:rPr>
          <w:rtl/>
          <w:lang w:bidi="fa-IR"/>
        </w:rPr>
        <w:t>ا حديثين</w:t>
      </w:r>
      <w:r>
        <w:rPr>
          <w:rtl/>
          <w:lang w:bidi="fa-IR"/>
        </w:rPr>
        <w:t>،</w:t>
      </w:r>
      <w:r w:rsidRPr="00321D79">
        <w:rPr>
          <w:rtl/>
          <w:lang w:bidi="fa-IR"/>
        </w:rPr>
        <w:t xml:space="preserve"> ويمكن أن يكونا صحيحين.</w:t>
      </w:r>
    </w:p>
    <w:p w:rsidR="00F20E62" w:rsidRPr="00321D79" w:rsidRDefault="00F20E62" w:rsidP="00F20E62">
      <w:pPr>
        <w:pStyle w:val="libNormal"/>
        <w:rPr>
          <w:rtl/>
          <w:lang w:bidi="fa-IR"/>
        </w:rPr>
      </w:pPr>
      <w:r w:rsidRPr="00321D79">
        <w:rPr>
          <w:rtl/>
          <w:lang w:bidi="fa-IR"/>
        </w:rPr>
        <w:t>وقال العجلي</w:t>
      </w:r>
      <w:r>
        <w:rPr>
          <w:rtl/>
          <w:lang w:bidi="fa-IR"/>
        </w:rPr>
        <w:t>:</w:t>
      </w:r>
      <w:r w:rsidRPr="00321D79">
        <w:rPr>
          <w:rtl/>
          <w:lang w:bidi="fa-IR"/>
        </w:rPr>
        <w:t xml:space="preserve"> ثقة. وروى المفضل بن غسان عن يحيى بن معين</w:t>
      </w:r>
      <w:r>
        <w:rPr>
          <w:rtl/>
          <w:lang w:bidi="fa-IR"/>
        </w:rPr>
        <w:t>:</w:t>
      </w:r>
      <w:r w:rsidRPr="00321D79">
        <w:rPr>
          <w:rtl/>
          <w:lang w:bidi="fa-IR"/>
        </w:rPr>
        <w:t xml:space="preserve"> ثبت في الحديث</w:t>
      </w:r>
      <w:r>
        <w:rPr>
          <w:rtl/>
          <w:lang w:bidi="fa-IR"/>
        </w:rPr>
        <w:t>،</w:t>
      </w:r>
      <w:r w:rsidRPr="00321D79">
        <w:rPr>
          <w:rtl/>
          <w:lang w:bidi="fa-IR"/>
        </w:rPr>
        <w:t xml:space="preserve"> وقال يعقوب بن شيبة</w:t>
      </w:r>
      <w:r>
        <w:rPr>
          <w:rtl/>
          <w:lang w:bidi="fa-IR"/>
        </w:rPr>
        <w:t>:</w:t>
      </w:r>
      <w:r w:rsidRPr="00321D79">
        <w:rPr>
          <w:rtl/>
          <w:lang w:bidi="fa-IR"/>
        </w:rPr>
        <w:t xml:space="preserve"> سألت ابن معين عنه</w:t>
      </w:r>
      <w:r>
        <w:rPr>
          <w:rtl/>
          <w:lang w:bidi="fa-IR"/>
        </w:rPr>
        <w:t>:</w:t>
      </w:r>
      <w:r w:rsidRPr="00321D79">
        <w:rPr>
          <w:rtl/>
          <w:lang w:bidi="fa-IR"/>
        </w:rPr>
        <w:t xml:space="preserve"> في نفسك شيء من صدقه</w:t>
      </w:r>
      <w:r>
        <w:rPr>
          <w:rtl/>
          <w:lang w:bidi="fa-IR"/>
        </w:rPr>
        <w:t>؟</w:t>
      </w:r>
      <w:r w:rsidRPr="00321D79">
        <w:rPr>
          <w:rtl/>
          <w:lang w:bidi="fa-IR"/>
        </w:rPr>
        <w:t xml:space="preserve"> قال</w:t>
      </w:r>
      <w:r>
        <w:rPr>
          <w:rtl/>
          <w:lang w:bidi="fa-IR"/>
        </w:rPr>
        <w:t>:</w:t>
      </w:r>
      <w:r w:rsidRPr="00321D79">
        <w:rPr>
          <w:rtl/>
          <w:lang w:bidi="fa-IR"/>
        </w:rPr>
        <w:t xml:space="preserve"> لا</w:t>
      </w:r>
      <w:r>
        <w:rPr>
          <w:rtl/>
          <w:lang w:bidi="fa-IR"/>
        </w:rPr>
        <w:t>،</w:t>
      </w:r>
      <w:r w:rsidRPr="00321D79">
        <w:rPr>
          <w:rtl/>
          <w:lang w:bidi="fa-IR"/>
        </w:rPr>
        <w:t xml:space="preserve"> هو صدوق. وروى ابن أبي خيثمة عن يحيى</w:t>
      </w:r>
      <w:r>
        <w:rPr>
          <w:rtl/>
          <w:lang w:bidi="fa-IR"/>
        </w:rPr>
        <w:t>:</w:t>
      </w:r>
      <w:r w:rsidRPr="00321D79">
        <w:rPr>
          <w:rtl/>
          <w:lang w:bidi="fa-IR"/>
        </w:rPr>
        <w:t xml:space="preserve"> ليس به بأس.</w:t>
      </w:r>
      <w:r>
        <w:rPr>
          <w:rFonts w:hint="cs"/>
          <w:rtl/>
          <w:lang w:bidi="fa-IR"/>
        </w:rPr>
        <w:t xml:space="preserve"> </w:t>
      </w:r>
      <w:r w:rsidRPr="00321D79">
        <w:rPr>
          <w:rtl/>
          <w:lang w:bidi="fa-IR"/>
        </w:rPr>
        <w:t>وقال ابن المديني قلت لسفيان</w:t>
      </w:r>
      <w:r>
        <w:rPr>
          <w:rtl/>
          <w:lang w:bidi="fa-IR"/>
        </w:rPr>
        <w:t>:</w:t>
      </w:r>
      <w:r w:rsidRPr="00321D79">
        <w:rPr>
          <w:rtl/>
          <w:lang w:bidi="fa-IR"/>
        </w:rPr>
        <w:t xml:space="preserve"> كان ابن إسحاق جالس فاطمة بنت المنذر</w:t>
      </w:r>
      <w:r>
        <w:rPr>
          <w:rtl/>
          <w:lang w:bidi="fa-IR"/>
        </w:rPr>
        <w:t>؟</w:t>
      </w:r>
      <w:r w:rsidRPr="00321D79">
        <w:rPr>
          <w:rtl/>
          <w:lang w:bidi="fa-IR"/>
        </w:rPr>
        <w:t xml:space="preserve"> فقال</w:t>
      </w:r>
      <w:r>
        <w:rPr>
          <w:rtl/>
          <w:lang w:bidi="fa-IR"/>
        </w:rPr>
        <w:t>:</w:t>
      </w:r>
      <w:r>
        <w:rPr>
          <w:rFonts w:hint="cs"/>
          <w:rtl/>
          <w:lang w:bidi="fa-IR"/>
        </w:rPr>
        <w:t xml:space="preserve"> </w:t>
      </w:r>
      <w:r w:rsidRPr="00321D79">
        <w:rPr>
          <w:rtl/>
          <w:lang w:bidi="fa-IR"/>
        </w:rPr>
        <w:t>أخبرني أنها حدّثته وأنه دخل عليها</w:t>
      </w:r>
      <w:r>
        <w:rPr>
          <w:rtl/>
          <w:lang w:bidi="fa-IR"/>
        </w:rPr>
        <w:t>،</w:t>
      </w:r>
      <w:r w:rsidRPr="00321D79">
        <w:rPr>
          <w:rtl/>
          <w:lang w:bidi="fa-IR"/>
        </w:rPr>
        <w:t xml:space="preserve"> فاطمة هذه هي زوج هشام بن عروة</w:t>
      </w:r>
      <w:r>
        <w:rPr>
          <w:rtl/>
          <w:lang w:bidi="fa-IR"/>
        </w:rPr>
        <w:t>،</w:t>
      </w:r>
      <w:r w:rsidRPr="00321D79">
        <w:rPr>
          <w:rtl/>
          <w:lang w:bidi="fa-IR"/>
        </w:rPr>
        <w:t xml:space="preserve"> وكان</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هشام ينكر على ابن إسحاق روايته عنها ويقول</w:t>
      </w:r>
      <w:r>
        <w:rPr>
          <w:rtl/>
          <w:lang w:bidi="fa-IR"/>
        </w:rPr>
        <w:t>:</w:t>
      </w:r>
      <w:r w:rsidRPr="00321D79">
        <w:rPr>
          <w:rtl/>
          <w:lang w:bidi="fa-IR"/>
        </w:rPr>
        <w:t xml:space="preserve"> لقد دخلت بها وهي بنت تسع سنين</w:t>
      </w:r>
      <w:r>
        <w:rPr>
          <w:rtl/>
          <w:lang w:bidi="fa-IR"/>
        </w:rPr>
        <w:t>،</w:t>
      </w:r>
      <w:r w:rsidRPr="00321D79">
        <w:rPr>
          <w:rtl/>
          <w:lang w:bidi="fa-IR"/>
        </w:rPr>
        <w:t xml:space="preserve"> وما رآها مخلوق حتى لحقت بالله. وقال الأثرم</w:t>
      </w:r>
      <w:r>
        <w:rPr>
          <w:rtl/>
          <w:lang w:bidi="fa-IR"/>
        </w:rPr>
        <w:t>:</w:t>
      </w:r>
      <w:r w:rsidRPr="00321D79">
        <w:rPr>
          <w:rtl/>
          <w:lang w:bidi="fa-IR"/>
        </w:rPr>
        <w:t xml:space="preserve"> سألت أحمد ابن حنبل عنه فقال</w:t>
      </w:r>
      <w:r>
        <w:rPr>
          <w:rtl/>
          <w:lang w:bidi="fa-IR"/>
        </w:rPr>
        <w:t>:</w:t>
      </w:r>
      <w:r w:rsidRPr="00321D79">
        <w:rPr>
          <w:rtl/>
          <w:lang w:bidi="fa-IR"/>
        </w:rPr>
        <w:t xml:space="preserve"> هو حسن الحديث</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22" w:name="_Toc318357814"/>
      <w:r w:rsidRPr="00C90120">
        <w:rPr>
          <w:rtl/>
        </w:rPr>
        <w:t>(2)</w:t>
      </w:r>
      <w:bookmarkEnd w:id="22"/>
    </w:p>
    <w:p w:rsidR="00F20E62" w:rsidRPr="00C90120" w:rsidRDefault="00F20E62" w:rsidP="00F20E62">
      <w:pPr>
        <w:pStyle w:val="Heading2Center"/>
        <w:rPr>
          <w:rtl/>
        </w:rPr>
      </w:pPr>
      <w:bookmarkStart w:id="23" w:name="_Toc318357815"/>
      <w:bookmarkStart w:id="24" w:name="_Toc407203774"/>
      <w:bookmarkStart w:id="25" w:name="_Toc86172686"/>
      <w:r w:rsidRPr="00C90120">
        <w:rPr>
          <w:rtl/>
        </w:rPr>
        <w:t>رواية معمر بن راشد</w:t>
      </w:r>
      <w:bookmarkEnd w:id="23"/>
      <w:bookmarkEnd w:id="24"/>
      <w:bookmarkEnd w:id="25"/>
    </w:p>
    <w:p w:rsidR="00F20E62" w:rsidRPr="00321D79" w:rsidRDefault="00F20E62" w:rsidP="00F20E62">
      <w:pPr>
        <w:pStyle w:val="libNormal"/>
        <w:rPr>
          <w:rtl/>
        </w:rPr>
      </w:pPr>
      <w:r w:rsidRPr="003F36DA">
        <w:rPr>
          <w:rtl/>
        </w:rPr>
        <w:t>قال الحافظ ابن كثير الدمشقي</w:t>
      </w:r>
      <w:r>
        <w:rPr>
          <w:rtl/>
        </w:rPr>
        <w:t>:</w:t>
      </w:r>
      <w:r w:rsidRPr="003F36DA">
        <w:rPr>
          <w:rtl/>
        </w:rPr>
        <w:t xml:space="preserve"> « وقال عبد الرزاق أنا معمر عن علي بن زيد بن جدعان عن عدي بن ثابت عن البراء بن عازب قال</w:t>
      </w:r>
      <w:r>
        <w:rPr>
          <w:rtl/>
        </w:rPr>
        <w:t>:</w:t>
      </w:r>
      <w:r w:rsidRPr="003F36DA">
        <w:rPr>
          <w:rtl/>
        </w:rPr>
        <w:t xml:space="preserve"> </w:t>
      </w:r>
      <w:r w:rsidRPr="004F3C82">
        <w:rPr>
          <w:rtl/>
        </w:rPr>
        <w:t xml:space="preserve">خرجنا مع رسول الله </w:t>
      </w:r>
      <w:r w:rsidR="00017658" w:rsidRPr="00017658">
        <w:rPr>
          <w:rStyle w:val="libAlaemChar"/>
          <w:rtl/>
        </w:rPr>
        <w:t>صلى‌الله‌عليه‌وآله‌وسلم</w:t>
      </w:r>
      <w:r w:rsidRPr="004F3C82">
        <w:rPr>
          <w:rtl/>
        </w:rPr>
        <w:t xml:space="preserve"> حتى نزلنا غدير خم</w:t>
      </w:r>
      <w:r>
        <w:rPr>
          <w:rtl/>
        </w:rPr>
        <w:t>،</w:t>
      </w:r>
      <w:r w:rsidRPr="004F3C82">
        <w:rPr>
          <w:rtl/>
        </w:rPr>
        <w:t xml:space="preserve"> فبعث مناديا</w:t>
      </w:r>
      <w:r w:rsidR="00017658">
        <w:rPr>
          <w:rFonts w:hint="cs"/>
          <w:rtl/>
        </w:rPr>
        <w:t>ً</w:t>
      </w:r>
      <w:r w:rsidRPr="004F3C82">
        <w:rPr>
          <w:rtl/>
        </w:rPr>
        <w:t xml:space="preserve"> ينادي</w:t>
      </w:r>
      <w:r>
        <w:rPr>
          <w:rtl/>
        </w:rPr>
        <w:t>،</w:t>
      </w:r>
      <w:r w:rsidRPr="004F3C82">
        <w:rPr>
          <w:rtl/>
        </w:rPr>
        <w:t xml:space="preserve"> فلما اجتمعنا قال</w:t>
      </w:r>
      <w:r>
        <w:rPr>
          <w:rtl/>
        </w:rPr>
        <w:t>:</w:t>
      </w:r>
      <w:r w:rsidRPr="004F3C82">
        <w:rPr>
          <w:rtl/>
        </w:rPr>
        <w:t xml:space="preserve"> </w:t>
      </w:r>
      <w:r>
        <w:rPr>
          <w:rtl/>
        </w:rPr>
        <w:t>ألست</w:t>
      </w:r>
      <w:r w:rsidRPr="004F3C82">
        <w:rPr>
          <w:rtl/>
        </w:rPr>
        <w:t xml:space="preserve"> أولى بكم من أنفسكم</w:t>
      </w:r>
      <w:r>
        <w:rPr>
          <w:rtl/>
        </w:rPr>
        <w:t>؟</w:t>
      </w:r>
      <w:r w:rsidRPr="004F3C82">
        <w:rPr>
          <w:rtl/>
        </w:rPr>
        <w:t xml:space="preserve"> قلنا</w:t>
      </w:r>
      <w:r>
        <w:rPr>
          <w:rtl/>
        </w:rPr>
        <w:t>:</w:t>
      </w:r>
      <w:r w:rsidRPr="004F3C82">
        <w:rPr>
          <w:rtl/>
        </w:rPr>
        <w:t xml:space="preserve"> بلى يا رسول الله</w:t>
      </w:r>
      <w:r>
        <w:rPr>
          <w:rtl/>
        </w:rPr>
        <w:t>،</w:t>
      </w:r>
      <w:r w:rsidRPr="004F3C82">
        <w:rPr>
          <w:rtl/>
        </w:rPr>
        <w:t xml:space="preserve"> قال</w:t>
      </w:r>
      <w:r>
        <w:rPr>
          <w:rtl/>
        </w:rPr>
        <w:t>:</w:t>
      </w:r>
      <w:r w:rsidRPr="004F3C82">
        <w:rPr>
          <w:rtl/>
        </w:rPr>
        <w:t xml:space="preserve"> </w:t>
      </w:r>
      <w:r>
        <w:rPr>
          <w:rtl/>
        </w:rPr>
        <w:t>ألست</w:t>
      </w:r>
      <w:r w:rsidRPr="004F3C82">
        <w:rPr>
          <w:rtl/>
        </w:rPr>
        <w:t xml:space="preserve"> أولى بكم من آبائكم</w:t>
      </w:r>
      <w:r>
        <w:rPr>
          <w:rtl/>
        </w:rPr>
        <w:t>؟</w:t>
      </w:r>
      <w:r w:rsidRPr="004F3C82">
        <w:rPr>
          <w:rtl/>
        </w:rPr>
        <w:t xml:space="preserve"> قلنا</w:t>
      </w:r>
      <w:r>
        <w:rPr>
          <w:rtl/>
        </w:rPr>
        <w:t>:</w:t>
      </w:r>
      <w:r w:rsidRPr="004F3C82">
        <w:rPr>
          <w:rtl/>
        </w:rPr>
        <w:t xml:space="preserve"> بلى يا رسول الله قال</w:t>
      </w:r>
      <w:r>
        <w:rPr>
          <w:rtl/>
        </w:rPr>
        <w:t>:</w:t>
      </w:r>
      <w:r w:rsidRPr="004F3C82">
        <w:rPr>
          <w:rtl/>
        </w:rPr>
        <w:t xml:space="preserve"> </w:t>
      </w:r>
      <w:r>
        <w:rPr>
          <w:rtl/>
        </w:rPr>
        <w:t>ألست</w:t>
      </w:r>
      <w:r w:rsidRPr="004F3C82">
        <w:rPr>
          <w:rtl/>
        </w:rPr>
        <w:t xml:space="preserve"> </w:t>
      </w:r>
      <w:r>
        <w:rPr>
          <w:rtl/>
        </w:rPr>
        <w:t>ألست</w:t>
      </w:r>
      <w:r w:rsidRPr="004F3C82">
        <w:rPr>
          <w:rtl/>
        </w:rPr>
        <w:t xml:space="preserve"> </w:t>
      </w:r>
      <w:r>
        <w:rPr>
          <w:rtl/>
        </w:rPr>
        <w:t>ألست؟</w:t>
      </w:r>
      <w:r w:rsidRPr="004F3C82">
        <w:rPr>
          <w:rtl/>
        </w:rPr>
        <w:t xml:space="preserve"> قلنا</w:t>
      </w:r>
      <w:r>
        <w:rPr>
          <w:rtl/>
        </w:rPr>
        <w:t>:</w:t>
      </w:r>
      <w:r w:rsidRPr="004F3C82">
        <w:rPr>
          <w:rtl/>
        </w:rPr>
        <w:t xml:space="preserve"> بلى يا رسول الله. قال</w:t>
      </w:r>
      <w:r>
        <w:rPr>
          <w:rtl/>
        </w:rPr>
        <w:t>:</w:t>
      </w:r>
      <w:r w:rsidRPr="004F3C82">
        <w:rPr>
          <w:rtl/>
        </w:rPr>
        <w:t xml:space="preserve"> من كنت مولاه فعلي </w:t>
      </w:r>
      <w:r w:rsidRPr="0056498B">
        <w:rPr>
          <w:rtl/>
        </w:rPr>
        <w:t>مولاه. أللهم وال من والاه وعاد من عاداه.</w:t>
      </w:r>
      <w:r>
        <w:rPr>
          <w:rFonts w:hint="cs"/>
          <w:rtl/>
          <w:lang w:bidi="fa-IR"/>
        </w:rPr>
        <w:t xml:space="preserve"> </w:t>
      </w:r>
      <w:r w:rsidRPr="004F3C82">
        <w:rPr>
          <w:rtl/>
        </w:rPr>
        <w:t>فقال عمر بن الخطاب</w:t>
      </w:r>
      <w:r>
        <w:rPr>
          <w:rtl/>
        </w:rPr>
        <w:t>:</w:t>
      </w:r>
      <w:r w:rsidRPr="004F3C82">
        <w:rPr>
          <w:rtl/>
        </w:rPr>
        <w:t xml:space="preserve"> هنيئا</w:t>
      </w:r>
      <w:r w:rsidR="00017658">
        <w:rPr>
          <w:rFonts w:hint="cs"/>
          <w:rtl/>
        </w:rPr>
        <w:t>ً</w:t>
      </w:r>
      <w:r w:rsidRPr="004F3C82">
        <w:rPr>
          <w:rtl/>
        </w:rPr>
        <w:t xml:space="preserve"> لك يا ابن أبي طالب أصبحت اليوم ولي كل مؤمن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ابن حبان</w:t>
      </w:r>
      <w:r>
        <w:rPr>
          <w:rtl/>
          <w:lang w:bidi="fa-IR"/>
        </w:rPr>
        <w:t>:</w:t>
      </w:r>
      <w:r w:rsidRPr="00321D79">
        <w:rPr>
          <w:rtl/>
          <w:lang w:bidi="fa-IR"/>
        </w:rPr>
        <w:t xml:space="preserve"> « معمر بن راشد مولى عبد السّلام بن عبد القدوس أخو صالح بن عبد القدوس</w:t>
      </w:r>
      <w:r>
        <w:rPr>
          <w:rtl/>
          <w:lang w:bidi="fa-IR"/>
        </w:rPr>
        <w:t>،</w:t>
      </w:r>
      <w:r w:rsidRPr="00321D79">
        <w:rPr>
          <w:rtl/>
          <w:lang w:bidi="fa-IR"/>
        </w:rPr>
        <w:t xml:space="preserve"> وقد قيل</w:t>
      </w:r>
      <w:r>
        <w:rPr>
          <w:rtl/>
          <w:lang w:bidi="fa-IR"/>
        </w:rPr>
        <w:t>:</w:t>
      </w:r>
      <w:r w:rsidRPr="00321D79">
        <w:rPr>
          <w:rtl/>
          <w:lang w:bidi="fa-IR"/>
        </w:rPr>
        <w:t xml:space="preserve"> إنه مولى للمهلّب بن أبي صفرة. وهو معمر ابن أبي عمرو</w:t>
      </w:r>
      <w:r>
        <w:rPr>
          <w:rtl/>
          <w:lang w:bidi="fa-IR"/>
        </w:rPr>
        <w:t>،</w:t>
      </w:r>
      <w:r w:rsidRPr="00321D79">
        <w:rPr>
          <w:rtl/>
          <w:lang w:bidi="fa-IR"/>
        </w:rPr>
        <w:t xml:space="preserve"> من أهل البصرة سكن اليمن. يروي عن قتادة والزهري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عيون الأثر</w:t>
      </w:r>
      <w:r w:rsidR="00F20E62">
        <w:rPr>
          <w:rtl/>
        </w:rPr>
        <w:t xml:space="preserve"> - </w:t>
      </w:r>
      <w:r w:rsidR="00F20E62" w:rsidRPr="00321D79">
        <w:rPr>
          <w:rtl/>
        </w:rPr>
        <w:t>مقدمة الكتاب.</w:t>
      </w:r>
    </w:p>
    <w:p w:rsidR="00F20E62" w:rsidRPr="00321D79" w:rsidRDefault="00F20E62" w:rsidP="00017658">
      <w:pPr>
        <w:pStyle w:val="libFootnote0"/>
        <w:rPr>
          <w:rtl/>
          <w:lang w:bidi="fa-IR"/>
        </w:rPr>
      </w:pPr>
      <w:r w:rsidRPr="00321D79">
        <w:rPr>
          <w:rtl/>
        </w:rPr>
        <w:t>(2)</w:t>
      </w:r>
      <w:r w:rsidR="00017658">
        <w:rPr>
          <w:rFonts w:hint="cs"/>
          <w:rtl/>
        </w:rPr>
        <w:t>.</w:t>
      </w:r>
      <w:r w:rsidRPr="00321D79">
        <w:rPr>
          <w:rtl/>
        </w:rPr>
        <w:t xml:space="preserve"> تاريخ ابن كثير 7 / 350</w:t>
      </w:r>
      <w:r>
        <w:rPr>
          <w:rFonts w:hint="cs"/>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وعبد الرزاق</w:t>
      </w:r>
      <w:r>
        <w:rPr>
          <w:rtl/>
          <w:lang w:bidi="fa-IR"/>
        </w:rPr>
        <w:t>،</w:t>
      </w:r>
      <w:r w:rsidRPr="00321D79">
        <w:rPr>
          <w:rtl/>
          <w:lang w:bidi="fa-IR"/>
        </w:rPr>
        <w:t xml:space="preserve"> يروي عن عمير بن هاني العبسي</w:t>
      </w:r>
      <w:r>
        <w:rPr>
          <w:rtl/>
          <w:lang w:bidi="fa-IR"/>
        </w:rPr>
        <w:t>:</w:t>
      </w:r>
      <w:r w:rsidRPr="00321D79">
        <w:rPr>
          <w:rtl/>
          <w:lang w:bidi="fa-IR"/>
        </w:rPr>
        <w:t xml:space="preserve"> إنه كان يسجد كلّ يوم ألف سجدة ويسبّح مائة ألف تسبيحة. روى عنه علي بن حجر السعدي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ومن القدماء أبو عمرة معمر بن راشد البصري</w:t>
      </w:r>
      <w:r>
        <w:rPr>
          <w:rtl/>
          <w:lang w:bidi="fa-IR"/>
        </w:rPr>
        <w:t xml:space="preserve"> ..</w:t>
      </w:r>
      <w:r w:rsidRPr="00321D79">
        <w:rPr>
          <w:rtl/>
          <w:lang w:bidi="fa-IR"/>
        </w:rPr>
        <w:t>. وكان من ثقات العلماء</w:t>
      </w:r>
      <w:r>
        <w:rPr>
          <w:rtl/>
          <w:lang w:bidi="fa-IR"/>
        </w:rPr>
        <w:t xml:space="preserve"> ..</w:t>
      </w:r>
      <w:r w:rsidRPr="00321D79">
        <w:rPr>
          <w:rtl/>
          <w:lang w:bidi="fa-IR"/>
        </w:rPr>
        <w:t>. قال ابن جريح</w:t>
      </w:r>
      <w:r>
        <w:rPr>
          <w:rtl/>
          <w:lang w:bidi="fa-IR"/>
        </w:rPr>
        <w:t>:</w:t>
      </w:r>
      <w:r w:rsidRPr="00321D79">
        <w:rPr>
          <w:rtl/>
          <w:lang w:bidi="fa-IR"/>
        </w:rPr>
        <w:t xml:space="preserve"> عليكم بهذا الرجل</w:t>
      </w:r>
      <w:r>
        <w:rPr>
          <w:rtl/>
          <w:lang w:bidi="fa-IR"/>
        </w:rPr>
        <w:t xml:space="preserve"> - </w:t>
      </w:r>
      <w:r w:rsidRPr="00321D79">
        <w:rPr>
          <w:rtl/>
          <w:lang w:bidi="fa-IR"/>
        </w:rPr>
        <w:t>يعني معمرا</w:t>
      </w:r>
      <w:r w:rsidR="00017658">
        <w:rPr>
          <w:rFonts w:hint="cs"/>
          <w:rtl/>
          <w:lang w:bidi="fa-IR"/>
        </w:rPr>
        <w:t>ً</w:t>
      </w:r>
      <w:r>
        <w:rPr>
          <w:rtl/>
          <w:lang w:bidi="fa-IR"/>
        </w:rPr>
        <w:t xml:space="preserve"> - </w:t>
      </w:r>
      <w:r w:rsidRPr="00321D79">
        <w:rPr>
          <w:rtl/>
          <w:lang w:bidi="fa-IR"/>
        </w:rPr>
        <w:t>فإنه لم يبق من أهل زمانه أعلم منه. وسئل ابن جريج عن شيء من التفسير فأجابني فقلت له</w:t>
      </w:r>
      <w:r>
        <w:rPr>
          <w:rtl/>
          <w:lang w:bidi="fa-IR"/>
        </w:rPr>
        <w:t>:</w:t>
      </w:r>
      <w:r w:rsidRPr="00321D79">
        <w:rPr>
          <w:rtl/>
          <w:lang w:bidi="fa-IR"/>
        </w:rPr>
        <w:t xml:space="preserve"> معمر قال كذا وكذا</w:t>
      </w:r>
      <w:r>
        <w:rPr>
          <w:rtl/>
          <w:lang w:bidi="fa-IR"/>
        </w:rPr>
        <w:t>،</w:t>
      </w:r>
      <w:r w:rsidRPr="00321D79">
        <w:rPr>
          <w:rtl/>
          <w:lang w:bidi="fa-IR"/>
        </w:rPr>
        <w:t xml:space="preserve"> قال</w:t>
      </w:r>
      <w:r>
        <w:rPr>
          <w:rtl/>
          <w:lang w:bidi="fa-IR"/>
        </w:rPr>
        <w:t>:</w:t>
      </w:r>
      <w:r w:rsidRPr="00321D79">
        <w:rPr>
          <w:rtl/>
          <w:lang w:bidi="fa-IR"/>
        </w:rPr>
        <w:t xml:space="preserve"> إن معمرا</w:t>
      </w:r>
      <w:r w:rsidR="00017658">
        <w:rPr>
          <w:rFonts w:hint="cs"/>
          <w:rtl/>
          <w:lang w:bidi="fa-IR"/>
        </w:rPr>
        <w:t>ً</w:t>
      </w:r>
      <w:r w:rsidRPr="00321D79">
        <w:rPr>
          <w:rtl/>
          <w:lang w:bidi="fa-IR"/>
        </w:rPr>
        <w:t xml:space="preserve"> شرب من العلم فانقع</w:t>
      </w:r>
      <w:r>
        <w:rPr>
          <w:rtl/>
          <w:lang w:bidi="fa-IR"/>
        </w:rPr>
        <w:t xml:space="preserve"> ..</w:t>
      </w:r>
      <w:r w:rsidRPr="00321D79">
        <w:rPr>
          <w:rtl/>
          <w:lang w:bidi="fa-IR"/>
        </w:rPr>
        <w:t>. قال علي بن المديني</w:t>
      </w:r>
      <w:r>
        <w:rPr>
          <w:rtl/>
          <w:lang w:bidi="fa-IR"/>
        </w:rPr>
        <w:t>:</w:t>
      </w:r>
      <w:r w:rsidRPr="00321D79">
        <w:rPr>
          <w:rtl/>
          <w:lang w:bidi="fa-IR"/>
        </w:rPr>
        <w:t xml:space="preserve"> نظرت فإذا الإ</w:t>
      </w:r>
      <w:r w:rsidR="00017658">
        <w:rPr>
          <w:rFonts w:hint="cs"/>
          <w:rtl/>
          <w:lang w:bidi="fa-IR"/>
        </w:rPr>
        <w:t>ِ</w:t>
      </w:r>
      <w:r w:rsidRPr="00321D79">
        <w:rPr>
          <w:rtl/>
          <w:lang w:bidi="fa-IR"/>
        </w:rPr>
        <w:t>سناد يدور على ستة</w:t>
      </w:r>
      <w:r>
        <w:rPr>
          <w:rtl/>
          <w:lang w:bidi="fa-IR"/>
        </w:rPr>
        <w:t>،</w:t>
      </w:r>
      <w:r w:rsidRPr="00321D79">
        <w:rPr>
          <w:rtl/>
          <w:lang w:bidi="fa-IR"/>
        </w:rPr>
        <w:t xml:space="preserve"> فلأهل البصرة شعبة وسعيد ابن أبي عروبة وحماد بن سلمة ومعمر بن راشد</w:t>
      </w:r>
      <w:r>
        <w:rPr>
          <w:rtl/>
          <w:lang w:bidi="fa-IR"/>
        </w:rPr>
        <w:t>،</w:t>
      </w:r>
      <w:r w:rsidRPr="00321D79">
        <w:rPr>
          <w:rtl/>
          <w:lang w:bidi="fa-IR"/>
        </w:rPr>
        <w:t xml:space="preserve"> ويكنى أبا عروة مولى حمدان ومات باليمن سنة أربع وخمسين ومائة</w:t>
      </w:r>
      <w:r>
        <w:rPr>
          <w:rtl/>
          <w:lang w:bidi="fa-IR"/>
        </w:rPr>
        <w:t>،</w:t>
      </w:r>
      <w:r w:rsidRPr="00321D79">
        <w:rPr>
          <w:rtl/>
          <w:lang w:bidi="fa-IR"/>
        </w:rPr>
        <w:t xml:space="preserve"> قال أبو حاتم الرازي</w:t>
      </w:r>
      <w:r>
        <w:rPr>
          <w:rtl/>
          <w:lang w:bidi="fa-IR"/>
        </w:rPr>
        <w:t>:</w:t>
      </w:r>
      <w:r w:rsidRPr="00321D79">
        <w:rPr>
          <w:rtl/>
          <w:lang w:bidi="fa-IR"/>
        </w:rPr>
        <w:t xml:space="preserve"> انتهى الاسناد إلى ستة نفر أدركهم معمر وكتب عنهم</w:t>
      </w:r>
      <w:r>
        <w:rPr>
          <w:rtl/>
          <w:lang w:bidi="fa-IR"/>
        </w:rPr>
        <w:t>،</w:t>
      </w:r>
      <w:r w:rsidRPr="00321D79">
        <w:rPr>
          <w:rtl/>
          <w:lang w:bidi="fa-IR"/>
        </w:rPr>
        <w:t xml:space="preserve"> لا أعلم اجتمع لأحد غير معمر</w:t>
      </w:r>
      <w:r>
        <w:rPr>
          <w:rtl/>
          <w:lang w:bidi="fa-IR"/>
        </w:rPr>
        <w:t xml:space="preserve"> ..</w:t>
      </w:r>
      <w:r w:rsidRPr="00321D79">
        <w:rPr>
          <w:rtl/>
          <w:lang w:bidi="fa-IR"/>
        </w:rPr>
        <w:t>. قال أحمد بن حنبل</w:t>
      </w:r>
      <w:r>
        <w:rPr>
          <w:rtl/>
          <w:lang w:bidi="fa-IR"/>
        </w:rPr>
        <w:t>:</w:t>
      </w:r>
      <w:r w:rsidRPr="00321D79">
        <w:rPr>
          <w:rtl/>
          <w:lang w:bidi="fa-IR"/>
        </w:rPr>
        <w:t xml:space="preserve"> لا يضم أحد إلى معمر إل</w:t>
      </w:r>
      <w:r w:rsidR="00017658">
        <w:rPr>
          <w:rFonts w:hint="cs"/>
          <w:rtl/>
          <w:lang w:bidi="fa-IR"/>
        </w:rPr>
        <w:t>ّ</w:t>
      </w:r>
      <w:r w:rsidRPr="00321D79">
        <w:rPr>
          <w:rtl/>
          <w:lang w:bidi="fa-IR"/>
        </w:rPr>
        <w:t>ا وجدت معمرا</w:t>
      </w:r>
      <w:r w:rsidR="00C86F4C">
        <w:rPr>
          <w:rFonts w:hint="cs"/>
          <w:rtl/>
          <w:lang w:bidi="fa-IR"/>
        </w:rPr>
        <w:t>ً</w:t>
      </w:r>
      <w:r w:rsidRPr="00321D79">
        <w:rPr>
          <w:rtl/>
          <w:lang w:bidi="fa-IR"/>
        </w:rPr>
        <w:t xml:space="preserve"> أطلب للعلم منه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 رمضان</w:t>
      </w:r>
      <w:r>
        <w:rPr>
          <w:rtl/>
          <w:lang w:bidi="fa-IR"/>
        </w:rPr>
        <w:t>:</w:t>
      </w:r>
      <w:r w:rsidRPr="00321D79">
        <w:rPr>
          <w:rtl/>
          <w:lang w:bidi="fa-IR"/>
        </w:rPr>
        <w:t xml:space="preserve"> معمر بن راشد الأزدي مولاهم البصري.</w:t>
      </w:r>
      <w:r>
        <w:rPr>
          <w:rFonts w:hint="cs"/>
          <w:rtl/>
          <w:lang w:bidi="fa-IR"/>
        </w:rPr>
        <w:t xml:space="preserve"> </w:t>
      </w:r>
      <w:r w:rsidRPr="00321D79">
        <w:rPr>
          <w:rtl/>
          <w:lang w:bidi="fa-IR"/>
        </w:rPr>
        <w:t>الحافظ أبو عروة</w:t>
      </w:r>
      <w:r>
        <w:rPr>
          <w:rtl/>
          <w:lang w:bidi="fa-IR"/>
        </w:rPr>
        <w:t>،</w:t>
      </w:r>
      <w:r w:rsidRPr="00321D79">
        <w:rPr>
          <w:rtl/>
          <w:lang w:bidi="fa-IR"/>
        </w:rPr>
        <w:t xml:space="preserve"> صاحب الزهري كهلا</w:t>
      </w:r>
      <w:r w:rsidR="00C86F4C">
        <w:rPr>
          <w:rFonts w:hint="cs"/>
          <w:rtl/>
          <w:lang w:bidi="fa-IR"/>
        </w:rPr>
        <w:t>ً</w:t>
      </w:r>
      <w:r>
        <w:rPr>
          <w:rtl/>
          <w:lang w:bidi="fa-IR"/>
        </w:rPr>
        <w:t>،</w:t>
      </w:r>
      <w:r w:rsidRPr="00321D79">
        <w:rPr>
          <w:rtl/>
          <w:lang w:bidi="fa-IR"/>
        </w:rPr>
        <w:t xml:space="preserve"> روى عن أبي إسحاق وطبقته</w:t>
      </w:r>
      <w:r>
        <w:rPr>
          <w:rtl/>
          <w:lang w:bidi="fa-IR"/>
        </w:rPr>
        <w:t>،</w:t>
      </w:r>
      <w:r w:rsidRPr="00321D79">
        <w:rPr>
          <w:rtl/>
          <w:lang w:bidi="fa-IR"/>
        </w:rPr>
        <w:t xml:space="preserve"> وشهد جنازة الحسن</w:t>
      </w:r>
      <w:r>
        <w:rPr>
          <w:rtl/>
          <w:lang w:bidi="fa-IR"/>
        </w:rPr>
        <w:t>،</w:t>
      </w:r>
      <w:r w:rsidRPr="00321D79">
        <w:rPr>
          <w:rtl/>
          <w:lang w:bidi="fa-IR"/>
        </w:rPr>
        <w:t xml:space="preserve"> وأقدم شيوخه موتا</w:t>
      </w:r>
      <w:r w:rsidR="00C86F4C">
        <w:rPr>
          <w:rFonts w:hint="cs"/>
          <w:rtl/>
          <w:lang w:bidi="fa-IR"/>
        </w:rPr>
        <w:t>ً</w:t>
      </w:r>
      <w:r w:rsidRPr="00321D79">
        <w:rPr>
          <w:rtl/>
          <w:lang w:bidi="fa-IR"/>
        </w:rPr>
        <w:t xml:space="preserve"> قتادة</w:t>
      </w:r>
      <w:r>
        <w:rPr>
          <w:rtl/>
          <w:lang w:bidi="fa-IR"/>
        </w:rPr>
        <w:t>،</w:t>
      </w:r>
      <w:r w:rsidRPr="00321D79">
        <w:rPr>
          <w:rtl/>
          <w:lang w:bidi="fa-IR"/>
        </w:rPr>
        <w:t xml:space="preserve"> قال أحمد</w:t>
      </w:r>
      <w:r>
        <w:rPr>
          <w:rtl/>
          <w:lang w:bidi="fa-IR"/>
        </w:rPr>
        <w:t>:</w:t>
      </w:r>
      <w:r w:rsidRPr="00321D79">
        <w:rPr>
          <w:rtl/>
          <w:lang w:bidi="fa-IR"/>
        </w:rPr>
        <w:t xml:space="preserve"> ليس يضم معمر إلى أحد إل</w:t>
      </w:r>
      <w:r w:rsidR="00C86F4C">
        <w:rPr>
          <w:rFonts w:hint="cs"/>
          <w:rtl/>
          <w:lang w:bidi="fa-IR"/>
        </w:rPr>
        <w:t>ّ</w:t>
      </w:r>
      <w:r w:rsidRPr="00321D79">
        <w:rPr>
          <w:rtl/>
          <w:lang w:bidi="fa-IR"/>
        </w:rPr>
        <w:t>ا وجدته فوقه</w:t>
      </w:r>
      <w:r>
        <w:rPr>
          <w:rtl/>
          <w:lang w:bidi="fa-IR"/>
        </w:rPr>
        <w:t>،</w:t>
      </w:r>
      <w:r w:rsidRPr="00321D79">
        <w:rPr>
          <w:rtl/>
          <w:lang w:bidi="fa-IR"/>
        </w:rPr>
        <w:t xml:space="preserve"> وقال غيره</w:t>
      </w:r>
      <w:r>
        <w:rPr>
          <w:rtl/>
          <w:lang w:bidi="fa-IR"/>
        </w:rPr>
        <w:t>:</w:t>
      </w:r>
      <w:r w:rsidRPr="00321D79">
        <w:rPr>
          <w:rtl/>
          <w:lang w:bidi="fa-IR"/>
        </w:rPr>
        <w:t xml:space="preserve"> كان معمر صالحا</w:t>
      </w:r>
      <w:r w:rsidR="00C86F4C">
        <w:rPr>
          <w:rFonts w:hint="cs"/>
          <w:rtl/>
          <w:lang w:bidi="fa-IR"/>
        </w:rPr>
        <w:t>ً</w:t>
      </w:r>
      <w:r w:rsidRPr="00321D79">
        <w:rPr>
          <w:rtl/>
          <w:lang w:bidi="fa-IR"/>
        </w:rPr>
        <w:t xml:space="preserve"> خيرا</w:t>
      </w:r>
      <w:r>
        <w:rPr>
          <w:rtl/>
          <w:lang w:bidi="fa-IR"/>
        </w:rPr>
        <w:t>،</w:t>
      </w:r>
      <w:r w:rsidRPr="00321D79">
        <w:rPr>
          <w:rtl/>
          <w:lang w:bidi="fa-IR"/>
        </w:rPr>
        <w:t xml:space="preserve"> وهو أوّل من ارتحل إلى اليمن في طلب الحديث</w:t>
      </w:r>
      <w:r>
        <w:rPr>
          <w:rtl/>
          <w:lang w:bidi="fa-IR"/>
        </w:rPr>
        <w:t>،</w:t>
      </w:r>
      <w:r w:rsidRPr="00321D79">
        <w:rPr>
          <w:rtl/>
          <w:lang w:bidi="fa-IR"/>
        </w:rPr>
        <w:t xml:space="preserve"> فلقى بها همام بن منبه صاحب أبي هريرة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الذهبي</w:t>
      </w:r>
      <w:r>
        <w:rPr>
          <w:rStyle w:val="libBold2Char"/>
          <w:rtl/>
        </w:rPr>
        <w:t>:</w:t>
      </w:r>
      <w:r w:rsidRPr="00321D79">
        <w:rPr>
          <w:rtl/>
          <w:lang w:bidi="fa-IR"/>
        </w:rPr>
        <w:t xml:space="preserve"> « وشيخ اليمن معمر بن راشد الأزدي البصري. وكان من أوعية العلم</w:t>
      </w:r>
      <w:r>
        <w:rPr>
          <w:rtl/>
          <w:lang w:bidi="fa-IR"/>
        </w:rPr>
        <w:t>،</w:t>
      </w:r>
      <w:r w:rsidRPr="00321D79">
        <w:rPr>
          <w:rtl/>
          <w:lang w:bidi="fa-IR"/>
        </w:rPr>
        <w:t xml:space="preserve"> وصنّف التصانيف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6D0167">
        <w:rPr>
          <w:rStyle w:val="libBold2Char"/>
          <w:rtl/>
        </w:rPr>
        <w:t>الذهبي</w:t>
      </w:r>
      <w:r>
        <w:rPr>
          <w:rStyle w:val="libBold2Char"/>
          <w:rtl/>
        </w:rPr>
        <w:t>:</w:t>
      </w:r>
      <w:r w:rsidRPr="00321D79">
        <w:rPr>
          <w:rtl/>
          <w:lang w:bidi="fa-IR"/>
        </w:rPr>
        <w:t xml:space="preserve"> « ع</w:t>
      </w:r>
      <w:r>
        <w:rPr>
          <w:rtl/>
          <w:lang w:bidi="fa-IR"/>
        </w:rPr>
        <w:t xml:space="preserve"> - </w:t>
      </w:r>
      <w:r w:rsidRPr="00321D79">
        <w:rPr>
          <w:rtl/>
          <w:lang w:bidi="fa-IR"/>
        </w:rPr>
        <w:t>معمر بن راشد أبو عروة مولاهم. عالم اليمن عن الزهري وهمام. وعنه</w:t>
      </w:r>
      <w:r>
        <w:rPr>
          <w:rtl/>
          <w:lang w:bidi="fa-IR"/>
        </w:rPr>
        <w:t>:</w:t>
      </w:r>
      <w:r w:rsidRPr="00321D79">
        <w:rPr>
          <w:rtl/>
          <w:lang w:bidi="fa-IR"/>
        </w:rPr>
        <w:t xml:space="preserve"> غندر وابن المبارك وعبد الرزاق. قال معمر</w:t>
      </w:r>
      <w:r>
        <w:rPr>
          <w:rtl/>
          <w:lang w:bidi="fa-IR"/>
        </w:rPr>
        <w:t>:</w:t>
      </w:r>
      <w:r w:rsidRPr="00321D79">
        <w:rPr>
          <w:rtl/>
          <w:lang w:bidi="fa-IR"/>
        </w:rPr>
        <w:t xml:space="preserve"> طلبت العلم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الثقات 7 / 484.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المهلبي.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w:t>
      </w:r>
      <w:r w:rsidR="00F20E62">
        <w:rPr>
          <w:rtl/>
        </w:rPr>
        <w:t xml:space="preserve"> - </w:t>
      </w:r>
      <w:r w:rsidR="00F20E62" w:rsidRPr="00321D79">
        <w:rPr>
          <w:rtl/>
        </w:rPr>
        <w:t>حوادث سنة 153.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دول ال</w:t>
      </w:r>
      <w:r w:rsidR="00C86F4C">
        <w:rPr>
          <w:rFonts w:hint="cs"/>
          <w:rtl/>
        </w:rPr>
        <w:t>ا</w:t>
      </w:r>
      <w:r w:rsidR="00F20E62" w:rsidRPr="00321D79">
        <w:rPr>
          <w:rtl/>
        </w:rPr>
        <w:t>سلام</w:t>
      </w:r>
      <w:r w:rsidR="00F20E62">
        <w:rPr>
          <w:rtl/>
        </w:rPr>
        <w:t xml:space="preserve"> - </w:t>
      </w:r>
      <w:r w:rsidR="00F20E62" w:rsidRPr="00321D79">
        <w:rPr>
          <w:rtl/>
        </w:rPr>
        <w:t>حوادث سنة 153.</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321D79">
        <w:rPr>
          <w:rtl/>
          <w:lang w:bidi="fa-IR"/>
        </w:rPr>
        <w:lastRenderedPageBreak/>
        <w:t>سنة مات الحسن ولي أربع عشرة سنة</w:t>
      </w:r>
      <w:r>
        <w:rPr>
          <w:rtl/>
          <w:lang w:bidi="fa-IR"/>
        </w:rPr>
        <w:t>،</w:t>
      </w:r>
      <w:r w:rsidRPr="00321D79">
        <w:rPr>
          <w:rtl/>
          <w:lang w:bidi="fa-IR"/>
        </w:rPr>
        <w:t xml:space="preserve"> وقال أحمد</w:t>
      </w:r>
      <w:r>
        <w:rPr>
          <w:rtl/>
          <w:lang w:bidi="fa-IR"/>
        </w:rPr>
        <w:t>:</w:t>
      </w:r>
      <w:r w:rsidRPr="00321D79">
        <w:rPr>
          <w:rtl/>
          <w:lang w:bidi="fa-IR"/>
        </w:rPr>
        <w:t xml:space="preserve"> لا تضم معمرا</w:t>
      </w:r>
      <w:r w:rsidR="00CE5BE6">
        <w:rPr>
          <w:rFonts w:hint="cs"/>
          <w:rtl/>
          <w:lang w:bidi="fa-IR"/>
        </w:rPr>
        <w:t>ً</w:t>
      </w:r>
      <w:r w:rsidRPr="00321D79">
        <w:rPr>
          <w:rtl/>
          <w:lang w:bidi="fa-IR"/>
        </w:rPr>
        <w:t xml:space="preserve"> إلى أحد إل</w:t>
      </w:r>
      <w:r w:rsidR="00CE5BE6">
        <w:rPr>
          <w:rFonts w:hint="cs"/>
          <w:rtl/>
          <w:lang w:bidi="fa-IR"/>
        </w:rPr>
        <w:t>ّ</w:t>
      </w:r>
      <w:r w:rsidRPr="00321D79">
        <w:rPr>
          <w:rtl/>
          <w:lang w:bidi="fa-IR"/>
        </w:rPr>
        <w:t>ا وجدته يتقدّمه</w:t>
      </w:r>
      <w:r>
        <w:rPr>
          <w:rtl/>
          <w:lang w:bidi="fa-IR"/>
        </w:rPr>
        <w:t>،</w:t>
      </w:r>
      <w:r w:rsidRPr="00321D79">
        <w:rPr>
          <w:rtl/>
          <w:lang w:bidi="fa-IR"/>
        </w:rPr>
        <w:t xml:space="preserve"> كان أطلب أهل زمانه للعلم. وقال عبد الرزاق</w:t>
      </w:r>
      <w:r>
        <w:rPr>
          <w:rtl/>
          <w:lang w:bidi="fa-IR"/>
        </w:rPr>
        <w:t>:</w:t>
      </w:r>
      <w:r w:rsidRPr="00321D79">
        <w:rPr>
          <w:rtl/>
          <w:lang w:bidi="fa-IR"/>
        </w:rPr>
        <w:t xml:space="preserve"> سمعت منه عشرة آلاف. وتوفي في رمضان سنة 153 » </w:t>
      </w:r>
      <w:r w:rsidRPr="006D0167">
        <w:rPr>
          <w:rStyle w:val="libFootnotenumChar"/>
          <w:rtl/>
        </w:rPr>
        <w:t>(1)</w:t>
      </w:r>
      <w:r>
        <w:rPr>
          <w:rFonts w:hint="cs"/>
          <w:rtl/>
        </w:rPr>
        <w:t>.</w:t>
      </w:r>
    </w:p>
    <w:p w:rsidR="00F20E62" w:rsidRPr="00321D79" w:rsidRDefault="00F20E62" w:rsidP="00F20E62">
      <w:pPr>
        <w:pStyle w:val="libNormal"/>
        <w:rPr>
          <w:rtl/>
          <w:lang w:bidi="fa-IR"/>
        </w:rPr>
      </w:pPr>
      <w:r w:rsidRPr="006D0167">
        <w:rPr>
          <w:rStyle w:val="libBold2Char"/>
          <w:rtl/>
        </w:rPr>
        <w:t>6</w:t>
      </w:r>
      <w:r>
        <w:rPr>
          <w:rStyle w:val="libBold2Char"/>
          <w:rtl/>
        </w:rPr>
        <w:t xml:space="preserve"> - </w:t>
      </w:r>
      <w:r w:rsidRPr="006D0167">
        <w:rPr>
          <w:rStyle w:val="libBold2Char"/>
          <w:rtl/>
        </w:rPr>
        <w:t>اليافعي</w:t>
      </w:r>
      <w:r>
        <w:rPr>
          <w:rStyle w:val="libBold2Char"/>
          <w:rtl/>
        </w:rPr>
        <w:t>:</w:t>
      </w:r>
      <w:r w:rsidRPr="00321D79">
        <w:rPr>
          <w:rtl/>
          <w:lang w:bidi="fa-IR"/>
        </w:rPr>
        <w:t xml:space="preserve"> « وفي رمضان منها</w:t>
      </w:r>
      <w:r>
        <w:rPr>
          <w:rtl/>
          <w:lang w:bidi="fa-IR"/>
        </w:rPr>
        <w:t>:</w:t>
      </w:r>
      <w:r w:rsidRPr="00321D79">
        <w:rPr>
          <w:rtl/>
          <w:lang w:bidi="fa-IR"/>
        </w:rPr>
        <w:t xml:space="preserve"> معمر بن راشد الأزدي مولاهم البصري الحافظ</w:t>
      </w:r>
      <w:r>
        <w:rPr>
          <w:rtl/>
          <w:lang w:bidi="fa-IR"/>
        </w:rPr>
        <w:t>،</w:t>
      </w:r>
      <w:r w:rsidRPr="00321D79">
        <w:rPr>
          <w:rtl/>
          <w:lang w:bidi="fa-IR"/>
        </w:rPr>
        <w:t xml:space="preserve"> قال أحمد</w:t>
      </w:r>
      <w:r>
        <w:rPr>
          <w:rtl/>
          <w:lang w:bidi="fa-IR"/>
        </w:rPr>
        <w:t>:</w:t>
      </w:r>
      <w:r w:rsidRPr="00321D79">
        <w:rPr>
          <w:rtl/>
          <w:lang w:bidi="fa-IR"/>
        </w:rPr>
        <w:t xml:space="preserve"> ليس يضم</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7</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w:t>
      </w:r>
      <w:r>
        <w:rPr>
          <w:rtl/>
          <w:lang w:bidi="fa-IR"/>
        </w:rPr>
        <w:t xml:space="preserve"> ..</w:t>
      </w:r>
      <w:r w:rsidRPr="00321D79">
        <w:rPr>
          <w:rtl/>
          <w:lang w:bidi="fa-IR"/>
        </w:rPr>
        <w:t>. قال ابن حبان</w:t>
      </w:r>
      <w:r>
        <w:rPr>
          <w:rtl/>
          <w:lang w:bidi="fa-IR"/>
        </w:rPr>
        <w:t>:</w:t>
      </w:r>
      <w:r w:rsidRPr="00321D79">
        <w:rPr>
          <w:rtl/>
          <w:lang w:bidi="fa-IR"/>
        </w:rPr>
        <w:t xml:space="preserve"> كان فقيها</w:t>
      </w:r>
      <w:r w:rsidR="00CE5BE6">
        <w:rPr>
          <w:rFonts w:hint="cs"/>
          <w:rtl/>
          <w:lang w:bidi="fa-IR"/>
        </w:rPr>
        <w:t>ً</w:t>
      </w:r>
      <w:r w:rsidRPr="00321D79">
        <w:rPr>
          <w:rtl/>
          <w:lang w:bidi="fa-IR"/>
        </w:rPr>
        <w:t xml:space="preserve"> متقنا</w:t>
      </w:r>
      <w:r w:rsidR="00CE5BE6">
        <w:rPr>
          <w:rFonts w:hint="cs"/>
          <w:rtl/>
          <w:lang w:bidi="fa-IR"/>
        </w:rPr>
        <w:t>ً</w:t>
      </w:r>
      <w:r w:rsidRPr="00321D79">
        <w:rPr>
          <w:rtl/>
          <w:lang w:bidi="fa-IR"/>
        </w:rPr>
        <w:t xml:space="preserve"> حافظا</w:t>
      </w:r>
      <w:r w:rsidR="00CE5BE6">
        <w:rPr>
          <w:rFonts w:hint="cs"/>
          <w:rtl/>
          <w:lang w:bidi="fa-IR"/>
        </w:rPr>
        <w:t>ً</w:t>
      </w:r>
      <w:r w:rsidRPr="00321D79">
        <w:rPr>
          <w:rtl/>
          <w:lang w:bidi="fa-IR"/>
        </w:rPr>
        <w:t xml:space="preserve"> ورعا</w:t>
      </w:r>
      <w:r w:rsidR="00CE5BE6">
        <w:rPr>
          <w:rFonts w:hint="cs"/>
          <w:rtl/>
          <w:lang w:bidi="fa-IR"/>
        </w:rPr>
        <w:t>ً</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26" w:name="_Toc318357816"/>
      <w:r w:rsidRPr="00C90120">
        <w:rPr>
          <w:rtl/>
        </w:rPr>
        <w:t>(3)</w:t>
      </w:r>
      <w:bookmarkEnd w:id="26"/>
    </w:p>
    <w:p w:rsidR="00F20E62" w:rsidRPr="00C90120" w:rsidRDefault="00F20E62" w:rsidP="00F20E62">
      <w:pPr>
        <w:pStyle w:val="Heading2Center"/>
        <w:rPr>
          <w:rtl/>
        </w:rPr>
      </w:pPr>
      <w:bookmarkStart w:id="27" w:name="_Toc318357817"/>
      <w:bookmarkStart w:id="28" w:name="_Toc407203775"/>
      <w:bookmarkStart w:id="29" w:name="_Toc86172687"/>
      <w:r w:rsidRPr="00C90120">
        <w:rPr>
          <w:rtl/>
        </w:rPr>
        <w:t>رواية إسرائيل بن يونس السبيعي</w:t>
      </w:r>
      <w:bookmarkEnd w:id="27"/>
      <w:bookmarkEnd w:id="28"/>
      <w:bookmarkEnd w:id="29"/>
    </w:p>
    <w:p w:rsidR="00F20E62" w:rsidRPr="00321D79" w:rsidRDefault="00F20E62" w:rsidP="00F20E62">
      <w:pPr>
        <w:pStyle w:val="libNormal"/>
        <w:rPr>
          <w:rtl/>
          <w:lang w:bidi="fa-IR"/>
        </w:rPr>
      </w:pPr>
      <w:r w:rsidRPr="003F36DA">
        <w:rPr>
          <w:rtl/>
        </w:rPr>
        <w:t>قال الحافظ ابن كثير</w:t>
      </w:r>
      <w:r>
        <w:rPr>
          <w:rtl/>
        </w:rPr>
        <w:t>:</w:t>
      </w:r>
      <w:r w:rsidRPr="003F36DA">
        <w:rPr>
          <w:rtl/>
        </w:rPr>
        <w:t xml:space="preserve"> « وقال عبد الرزاق عن إسرائيل عن أبي </w:t>
      </w:r>
      <w:r w:rsidR="008E4798">
        <w:rPr>
          <w:rFonts w:hint="cs"/>
          <w:rtl/>
        </w:rPr>
        <w:t>ا</w:t>
      </w:r>
      <w:r w:rsidRPr="003F36DA">
        <w:rPr>
          <w:rtl/>
        </w:rPr>
        <w:t>سحاق عن سعيد بن وهب وعبد خير قالا</w:t>
      </w:r>
      <w:r>
        <w:rPr>
          <w:rtl/>
        </w:rPr>
        <w:t>:</w:t>
      </w:r>
      <w:r w:rsidRPr="003F36DA">
        <w:rPr>
          <w:rtl/>
        </w:rPr>
        <w:t xml:space="preserve"> </w:t>
      </w:r>
      <w:r w:rsidRPr="004F3C82">
        <w:rPr>
          <w:rtl/>
        </w:rPr>
        <w:t>سمعنا عليا</w:t>
      </w:r>
      <w:r w:rsidR="0085736C">
        <w:rPr>
          <w:rFonts w:hint="cs"/>
          <w:rtl/>
        </w:rPr>
        <w:t>ً</w:t>
      </w:r>
      <w:r w:rsidRPr="004F3C82">
        <w:rPr>
          <w:rtl/>
        </w:rPr>
        <w:t xml:space="preserve"> يقول برحبة الكوفة يقول</w:t>
      </w:r>
      <w:r>
        <w:rPr>
          <w:rtl/>
        </w:rPr>
        <w:t>:</w:t>
      </w:r>
      <w:r w:rsidRPr="004F3C82">
        <w:rPr>
          <w:rtl/>
        </w:rPr>
        <w:t xml:space="preserve"> أنشد الله رجلا</w:t>
      </w:r>
      <w:r w:rsidR="008F7A19">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Fonts w:hint="cs"/>
          <w:rtl/>
          <w:lang w:bidi="fa-IR"/>
        </w:rPr>
        <w:t xml:space="preserve"> </w:t>
      </w:r>
      <w:r w:rsidRPr="004F3C82">
        <w:rPr>
          <w:rtl/>
        </w:rPr>
        <w:t xml:space="preserve">فقام عدة من أصحاب رسول الله </w:t>
      </w:r>
      <w:r w:rsidR="00017658" w:rsidRPr="00017658">
        <w:rPr>
          <w:rStyle w:val="libAlaemChar"/>
          <w:rtl/>
        </w:rPr>
        <w:t>صلى‌الله‌عليه‌وآله‌وسلم</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 ذلك » </w:t>
      </w:r>
      <w:r w:rsidRPr="006D0167">
        <w:rPr>
          <w:rStyle w:val="libFootnotenumChar"/>
          <w:rtl/>
        </w:rPr>
        <w:t>(4)</w:t>
      </w:r>
      <w:r w:rsidRPr="007960FB">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حبان</w:t>
      </w:r>
      <w:r>
        <w:rPr>
          <w:rStyle w:val="libBold2Char"/>
          <w:rtl/>
        </w:rPr>
        <w:t>:</w:t>
      </w:r>
      <w:r w:rsidRPr="00321D79">
        <w:rPr>
          <w:rtl/>
          <w:lang w:bidi="fa-IR"/>
        </w:rPr>
        <w:t xml:space="preserve"> « إسرائيل بن يونس بن إسحاق السبيعي الهمداني</w:t>
      </w:r>
      <w:r>
        <w:rPr>
          <w:rtl/>
          <w:lang w:bidi="fa-IR"/>
        </w:rPr>
        <w:t>،</w:t>
      </w:r>
      <w:r w:rsidRPr="00321D79">
        <w:rPr>
          <w:rtl/>
          <w:lang w:bidi="fa-IR"/>
        </w:rPr>
        <w:t xml:space="preserve"> من أهل الكوفة</w:t>
      </w:r>
      <w:r>
        <w:rPr>
          <w:rtl/>
          <w:lang w:bidi="fa-IR"/>
        </w:rPr>
        <w:t>،</w:t>
      </w:r>
      <w:r w:rsidRPr="00321D79">
        <w:rPr>
          <w:rtl/>
          <w:lang w:bidi="fa-IR"/>
        </w:rPr>
        <w:t xml:space="preserve"> أخو عيسى بن يونس</w:t>
      </w:r>
      <w:r>
        <w:rPr>
          <w:rtl/>
          <w:lang w:bidi="fa-IR"/>
        </w:rPr>
        <w:t>،</w:t>
      </w:r>
      <w:r w:rsidRPr="00321D79">
        <w:rPr>
          <w:rtl/>
          <w:lang w:bidi="fa-IR"/>
        </w:rPr>
        <w:t xml:space="preserve"> يروى عن أبي إسحاق وسماك. روى عنه أهل العراق</w:t>
      </w:r>
      <w:r>
        <w:rPr>
          <w:rtl/>
          <w:lang w:bidi="fa-IR"/>
        </w:rPr>
        <w:t>،</w:t>
      </w:r>
      <w:r w:rsidRPr="00321D79">
        <w:rPr>
          <w:rtl/>
          <w:lang w:bidi="fa-IR"/>
        </w:rPr>
        <w:t xml:space="preserve"> ولد سنة مائة</w:t>
      </w:r>
      <w:r>
        <w:rPr>
          <w:rtl/>
          <w:lang w:bidi="fa-IR"/>
        </w:rPr>
        <w:t>،</w:t>
      </w:r>
      <w:r w:rsidRPr="00321D79">
        <w:rPr>
          <w:rtl/>
          <w:lang w:bidi="fa-IR"/>
        </w:rPr>
        <w:t xml:space="preserve"> ومات سنة ستين ومائة</w:t>
      </w:r>
      <w:r>
        <w:rPr>
          <w:rtl/>
          <w:lang w:bidi="fa-IR"/>
        </w:rPr>
        <w:t>،</w:t>
      </w:r>
      <w:r w:rsidRPr="00321D79">
        <w:rPr>
          <w:rtl/>
          <w:lang w:bidi="fa-IR"/>
        </w:rPr>
        <w:t xml:space="preserve"> وقد قيل سنة اثنتين وستين</w:t>
      </w:r>
      <w:r>
        <w:rPr>
          <w:rtl/>
          <w:lang w:bidi="fa-IR"/>
        </w:rPr>
        <w:t>،</w:t>
      </w:r>
      <w:r w:rsidRPr="00321D79">
        <w:rPr>
          <w:rtl/>
          <w:lang w:bidi="fa-IR"/>
        </w:rPr>
        <w:t xml:space="preserve"> وكنيته أبو يوسف.</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3 / 164.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w:t>
      </w:r>
      <w:r w:rsidR="00F20E62">
        <w:rPr>
          <w:rtl/>
        </w:rPr>
        <w:t xml:space="preserve"> - </w:t>
      </w:r>
      <w:r w:rsidR="00F20E62" w:rsidRPr="00321D79">
        <w:rPr>
          <w:rtl/>
        </w:rPr>
        <w:t>حوادث سنة 153.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82.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ابن كثير 7 / 348.</w:t>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sidRPr="00321D79">
        <w:rPr>
          <w:rtl/>
          <w:lang w:bidi="fa-IR"/>
        </w:rPr>
        <w:lastRenderedPageBreak/>
        <w:t>سمعت ابن خزيمة يقول</w:t>
      </w:r>
      <w:r>
        <w:rPr>
          <w:rtl/>
          <w:lang w:bidi="fa-IR"/>
        </w:rPr>
        <w:t>:</w:t>
      </w:r>
      <w:r w:rsidRPr="00321D79">
        <w:rPr>
          <w:rtl/>
          <w:lang w:bidi="fa-IR"/>
        </w:rPr>
        <w:t xml:space="preserve"> سمعت الدورقي يقول</w:t>
      </w:r>
      <w:r>
        <w:rPr>
          <w:rtl/>
          <w:lang w:bidi="fa-IR"/>
        </w:rPr>
        <w:t>:</w:t>
      </w:r>
      <w:r w:rsidRPr="00321D79">
        <w:rPr>
          <w:rtl/>
          <w:lang w:bidi="fa-IR"/>
        </w:rPr>
        <w:t xml:space="preserve"> سمعت ابن مهدي يقول قال</w:t>
      </w:r>
      <w:r>
        <w:rPr>
          <w:rtl/>
          <w:lang w:bidi="fa-IR"/>
        </w:rPr>
        <w:t>:</w:t>
      </w:r>
      <w:r w:rsidRPr="00321D79">
        <w:rPr>
          <w:rtl/>
          <w:lang w:bidi="fa-IR"/>
        </w:rPr>
        <w:t xml:space="preserve"> عيسى بن يونس قال إسرائيل</w:t>
      </w:r>
      <w:r>
        <w:rPr>
          <w:rtl/>
          <w:lang w:bidi="fa-IR"/>
        </w:rPr>
        <w:t>:</w:t>
      </w:r>
      <w:r w:rsidRPr="00321D79">
        <w:rPr>
          <w:rtl/>
          <w:lang w:bidi="fa-IR"/>
        </w:rPr>
        <w:t xml:space="preserve"> كنت أحفظ حديث يونس ابن إسحاق كما أحفظ السورة من القرآن » </w:t>
      </w:r>
      <w:r w:rsidRPr="006D0167">
        <w:rPr>
          <w:rStyle w:val="libFootnotenumChar"/>
          <w:rtl/>
        </w:rPr>
        <w:t>(1)</w:t>
      </w:r>
      <w:r>
        <w:rPr>
          <w:rFonts w:hint="cs"/>
          <w:rtl/>
          <w:lang w:bidi="fa-IR"/>
        </w:rPr>
        <w:t>.</w:t>
      </w:r>
    </w:p>
    <w:p w:rsidR="00F20E62" w:rsidRPr="00321D79"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وعنه</w:t>
      </w:r>
      <w:r>
        <w:rPr>
          <w:rtl/>
          <w:lang w:bidi="fa-IR"/>
        </w:rPr>
        <w:t>:</w:t>
      </w:r>
      <w:r w:rsidRPr="00321D79">
        <w:rPr>
          <w:rtl/>
          <w:lang w:bidi="fa-IR"/>
        </w:rPr>
        <w:t xml:space="preserve"> عبد الرزاق وأبو داود الطيالسي وأحمد بن أبي أياس وابن مهدي وأبو نعيم والفريابي ووكيع. قال يحيى القطان</w:t>
      </w:r>
      <w:r>
        <w:rPr>
          <w:rtl/>
          <w:lang w:bidi="fa-IR"/>
        </w:rPr>
        <w:t>:</w:t>
      </w:r>
      <w:r w:rsidRPr="00321D79">
        <w:rPr>
          <w:rtl/>
          <w:lang w:bidi="fa-IR"/>
        </w:rPr>
        <w:t xml:space="preserve"> إسرائيل فوق أبي بكر ابن عياش. وكان أحمد يتعجب [ يعجب ] من حفظه. وقال أحمد</w:t>
      </w:r>
      <w:r>
        <w:rPr>
          <w:rtl/>
          <w:lang w:bidi="fa-IR"/>
        </w:rPr>
        <w:t>:</w:t>
      </w:r>
      <w:r>
        <w:rPr>
          <w:rFonts w:hint="cs"/>
          <w:rtl/>
          <w:lang w:bidi="fa-IR"/>
        </w:rPr>
        <w:t xml:space="preserve"> </w:t>
      </w:r>
      <w:r w:rsidRPr="00321D79">
        <w:rPr>
          <w:rtl/>
          <w:lang w:bidi="fa-IR"/>
        </w:rPr>
        <w:t>إسرائيل أصحّ حديثا</w:t>
      </w:r>
      <w:r w:rsidR="008F7A19">
        <w:rPr>
          <w:rFonts w:hint="cs"/>
          <w:rtl/>
          <w:lang w:bidi="fa-IR"/>
        </w:rPr>
        <w:t>ً</w:t>
      </w:r>
      <w:r w:rsidRPr="00321D79">
        <w:rPr>
          <w:rtl/>
          <w:lang w:bidi="fa-IR"/>
        </w:rPr>
        <w:t xml:space="preserve"> من شريك</w:t>
      </w:r>
      <w:r>
        <w:rPr>
          <w:rtl/>
          <w:lang w:bidi="fa-IR"/>
        </w:rPr>
        <w:t>،</w:t>
      </w:r>
      <w:r w:rsidRPr="00321D79">
        <w:rPr>
          <w:rtl/>
          <w:lang w:bidi="fa-IR"/>
        </w:rPr>
        <w:t xml:space="preserve"> إل</w:t>
      </w:r>
      <w:r w:rsidR="008F7A19">
        <w:rPr>
          <w:rFonts w:hint="cs"/>
          <w:rtl/>
          <w:lang w:bidi="fa-IR"/>
        </w:rPr>
        <w:t>ّ</w:t>
      </w:r>
      <w:r w:rsidRPr="00321D79">
        <w:rPr>
          <w:rtl/>
          <w:lang w:bidi="fa-IR"/>
        </w:rPr>
        <w:t xml:space="preserve">ا في أبي </w:t>
      </w:r>
      <w:r w:rsidR="00FF7FEF">
        <w:rPr>
          <w:rFonts w:hint="cs"/>
          <w:rtl/>
          <w:lang w:bidi="fa-IR"/>
        </w:rPr>
        <w:t>ا</w:t>
      </w:r>
      <w:r w:rsidRPr="00321D79">
        <w:rPr>
          <w:rtl/>
          <w:lang w:bidi="fa-IR"/>
        </w:rPr>
        <w:t>سحاق</w:t>
      </w:r>
      <w:r>
        <w:rPr>
          <w:rtl/>
          <w:lang w:bidi="fa-IR"/>
        </w:rPr>
        <w:t>،</w:t>
      </w:r>
      <w:r w:rsidRPr="00321D79">
        <w:rPr>
          <w:rtl/>
          <w:lang w:bidi="fa-IR"/>
        </w:rPr>
        <w:t xml:space="preserve"> فإنّ شريكا</w:t>
      </w:r>
      <w:r w:rsidR="00FF7FEF">
        <w:rPr>
          <w:rFonts w:hint="cs"/>
          <w:rtl/>
          <w:lang w:bidi="fa-IR"/>
        </w:rPr>
        <w:t>ً</w:t>
      </w:r>
      <w:r w:rsidRPr="00321D79">
        <w:rPr>
          <w:rtl/>
          <w:lang w:bidi="fa-IR"/>
        </w:rPr>
        <w:t xml:space="preserve"> أضبط. مات سنة 160 » </w:t>
      </w:r>
      <w:r w:rsidRPr="006D0167">
        <w:rPr>
          <w:rStyle w:val="libFootnotenumChar"/>
          <w:rtl/>
        </w:rPr>
        <w:t>(2)</w:t>
      </w:r>
      <w:r>
        <w:rPr>
          <w:rFonts w:hint="cs"/>
          <w:rtl/>
        </w:rPr>
        <w:t>.</w:t>
      </w:r>
    </w:p>
    <w:p w:rsidR="00F20E62" w:rsidRPr="00C90120" w:rsidRDefault="00F20E62" w:rsidP="00F20E62">
      <w:pPr>
        <w:pStyle w:val="libCenterBold1"/>
        <w:rPr>
          <w:rtl/>
        </w:rPr>
      </w:pPr>
      <w:bookmarkStart w:id="30" w:name="_Toc318357818"/>
      <w:r w:rsidRPr="00C90120">
        <w:rPr>
          <w:rtl/>
        </w:rPr>
        <w:t>(4)</w:t>
      </w:r>
      <w:bookmarkEnd w:id="30"/>
    </w:p>
    <w:p w:rsidR="00F20E62" w:rsidRPr="00C90120" w:rsidRDefault="00F20E62" w:rsidP="00F20E62">
      <w:pPr>
        <w:pStyle w:val="Heading2Center"/>
        <w:rPr>
          <w:rtl/>
        </w:rPr>
      </w:pPr>
      <w:bookmarkStart w:id="31" w:name="_Toc318357819"/>
      <w:bookmarkStart w:id="32" w:name="_Toc407203776"/>
      <w:bookmarkStart w:id="33" w:name="_Toc86172688"/>
      <w:r w:rsidRPr="00C90120">
        <w:rPr>
          <w:rtl/>
        </w:rPr>
        <w:t xml:space="preserve">رواية شريك بن </w:t>
      </w:r>
      <w:r>
        <w:rPr>
          <w:rtl/>
        </w:rPr>
        <w:t xml:space="preserve">عبدالله </w:t>
      </w:r>
      <w:r w:rsidRPr="00C90120">
        <w:rPr>
          <w:rtl/>
        </w:rPr>
        <w:t>النخعي</w:t>
      </w:r>
      <w:bookmarkEnd w:id="31"/>
      <w:bookmarkEnd w:id="32"/>
      <w:bookmarkEnd w:id="33"/>
    </w:p>
    <w:p w:rsidR="00F20E62" w:rsidRPr="00321D79" w:rsidRDefault="00F20E62" w:rsidP="00F20E62">
      <w:pPr>
        <w:pStyle w:val="libNormal"/>
        <w:rPr>
          <w:rtl/>
          <w:lang w:bidi="fa-IR"/>
        </w:rPr>
      </w:pPr>
      <w:r w:rsidRPr="003F36DA">
        <w:rPr>
          <w:rtl/>
        </w:rPr>
        <w:t>قال ابن كثير الحافظ</w:t>
      </w:r>
      <w:r>
        <w:rPr>
          <w:rtl/>
        </w:rPr>
        <w:t>:</w:t>
      </w:r>
      <w:r w:rsidRPr="003F36DA">
        <w:rPr>
          <w:rtl/>
        </w:rPr>
        <w:t xml:space="preserve"> « وقال </w:t>
      </w:r>
      <w:r>
        <w:rPr>
          <w:rtl/>
        </w:rPr>
        <w:t>أبوبكر</w:t>
      </w:r>
      <w:r w:rsidRPr="003F36DA">
        <w:rPr>
          <w:rtl/>
        </w:rPr>
        <w:t xml:space="preserve"> بن أبي شيبة</w:t>
      </w:r>
      <w:r>
        <w:rPr>
          <w:rtl/>
        </w:rPr>
        <w:t>:</w:t>
      </w:r>
      <w:r w:rsidRPr="003F36DA">
        <w:rPr>
          <w:rtl/>
        </w:rPr>
        <w:t xml:space="preserve"> ثنا شريك عن حنش عن رباح بن الحارث قال</w:t>
      </w:r>
      <w:r>
        <w:rPr>
          <w:rtl/>
        </w:rPr>
        <w:t>:</w:t>
      </w:r>
      <w:r w:rsidRPr="003F36DA">
        <w:rPr>
          <w:rtl/>
        </w:rPr>
        <w:t xml:space="preserve"> </w:t>
      </w:r>
      <w:r w:rsidRPr="004F3C82">
        <w:rPr>
          <w:rtl/>
        </w:rPr>
        <w:t>بينا نحن جلوس في الرحبة مع علي إذ جاء رجل عليه أثر السفر فقال</w:t>
      </w:r>
      <w:r>
        <w:rPr>
          <w:rtl/>
        </w:rPr>
        <w:t>:</w:t>
      </w:r>
      <w:r w:rsidRPr="004F3C82">
        <w:rPr>
          <w:rtl/>
        </w:rPr>
        <w:t xml:space="preserve"> السلام عليك يا مولاي. قالوا</w:t>
      </w:r>
      <w:r>
        <w:rPr>
          <w:rtl/>
        </w:rPr>
        <w:t>:</w:t>
      </w:r>
      <w:r w:rsidRPr="004F3C82">
        <w:rPr>
          <w:rtl/>
        </w:rPr>
        <w:t xml:space="preserve"> من هذا</w:t>
      </w:r>
      <w:r>
        <w:rPr>
          <w:rtl/>
        </w:rPr>
        <w:t>؟</w:t>
      </w:r>
      <w:r w:rsidRPr="004F3C82">
        <w:rPr>
          <w:rtl/>
        </w:rPr>
        <w:t xml:space="preserve"> فقال [ هذا ] أبو أيوب</w:t>
      </w:r>
      <w:r>
        <w:rPr>
          <w:rtl/>
        </w:rPr>
        <w:t>،</w:t>
      </w:r>
      <w:r w:rsidRPr="004F3C82">
        <w:rPr>
          <w:rtl/>
        </w:rPr>
        <w:t xml:space="preserve"> فقال</w:t>
      </w:r>
      <w:r>
        <w:rPr>
          <w:rtl/>
        </w:rPr>
        <w:t>:</w:t>
      </w:r>
      <w:r w:rsidRPr="004F3C82">
        <w:rPr>
          <w:rtl/>
        </w:rPr>
        <w:t xml:space="preserve">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 » </w:t>
      </w:r>
      <w:r w:rsidRPr="006D0167">
        <w:rPr>
          <w:rStyle w:val="libFootnotenumChar"/>
          <w:rtl/>
        </w:rPr>
        <w:t>(3)</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الوردي</w:t>
      </w:r>
      <w:r>
        <w:rPr>
          <w:rStyle w:val="libBold2Char"/>
          <w:rtl/>
        </w:rPr>
        <w:t>:</w:t>
      </w:r>
      <w:r w:rsidRPr="00321D79">
        <w:rPr>
          <w:rtl/>
          <w:lang w:bidi="fa-IR"/>
        </w:rPr>
        <w:t xml:space="preserve"> « فيها توفي بالكوفة أبو </w:t>
      </w:r>
      <w:r>
        <w:rPr>
          <w:rtl/>
          <w:lang w:bidi="fa-IR"/>
        </w:rPr>
        <w:t xml:space="preserve">عبدالله </w:t>
      </w:r>
      <w:r w:rsidRPr="00321D79">
        <w:rPr>
          <w:rtl/>
          <w:lang w:bidi="fa-IR"/>
        </w:rPr>
        <w:t xml:space="preserve">شريك بن </w:t>
      </w:r>
      <w:r>
        <w:rPr>
          <w:rtl/>
          <w:lang w:bidi="fa-IR"/>
        </w:rPr>
        <w:t xml:space="preserve">عبدالله </w:t>
      </w:r>
      <w:r w:rsidRPr="00321D79">
        <w:rPr>
          <w:rtl/>
          <w:lang w:bidi="fa-IR"/>
        </w:rPr>
        <w:t>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الثقات 6 / 79.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 90 وتاريخ الوفاة</w:t>
      </w:r>
      <w:r w:rsidR="00F20E62">
        <w:rPr>
          <w:rtl/>
        </w:rPr>
        <w:t>:</w:t>
      </w:r>
      <w:r w:rsidR="00F20E62" w:rsidRPr="00321D79">
        <w:rPr>
          <w:rtl/>
        </w:rPr>
        <w:t xml:space="preserve"> 162. وتوجد ترجمته في تذكرة الحفاظ 1 / 214 وتهذيب التهذيب 1 / 261 واللباب في الأنساب 1 / 531 وطبقات ابن سعد 6 / 260 وغيرها.</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ابن كثير 7 / 349.</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أبي شريك. تولى القضاء أيام المهدي ثم عزله الهادي. وكان عالما</w:t>
      </w:r>
      <w:r w:rsidR="00FB08E2">
        <w:rPr>
          <w:rFonts w:hint="cs"/>
          <w:rtl/>
          <w:lang w:bidi="fa-IR"/>
        </w:rPr>
        <w:t>ً</w:t>
      </w:r>
      <w:r w:rsidRPr="00321D79">
        <w:rPr>
          <w:rtl/>
          <w:lang w:bidi="fa-IR"/>
        </w:rPr>
        <w:t xml:space="preserve"> عادلا</w:t>
      </w:r>
      <w:r w:rsidR="00FB08E2">
        <w:rPr>
          <w:rFonts w:hint="cs"/>
          <w:rtl/>
          <w:lang w:bidi="fa-IR"/>
        </w:rPr>
        <w:t>ً</w:t>
      </w:r>
      <w:r>
        <w:rPr>
          <w:rtl/>
          <w:lang w:bidi="fa-IR"/>
        </w:rPr>
        <w:t>،</w:t>
      </w:r>
      <w:r w:rsidRPr="00321D79">
        <w:rPr>
          <w:rtl/>
          <w:lang w:bidi="fa-IR"/>
        </w:rPr>
        <w:t xml:space="preserve"> كثير الصّواب</w:t>
      </w:r>
      <w:r>
        <w:rPr>
          <w:rtl/>
          <w:lang w:bidi="fa-IR"/>
        </w:rPr>
        <w:t>،</w:t>
      </w:r>
      <w:r w:rsidRPr="00321D79">
        <w:rPr>
          <w:rtl/>
          <w:lang w:bidi="fa-IR"/>
        </w:rPr>
        <w:t xml:space="preserve"> حاضر الجواب</w:t>
      </w:r>
      <w:r>
        <w:rPr>
          <w:rtl/>
          <w:lang w:bidi="fa-IR"/>
        </w:rPr>
        <w:t>،</w:t>
      </w:r>
      <w:r w:rsidRPr="00321D79">
        <w:rPr>
          <w:rtl/>
          <w:lang w:bidi="fa-IR"/>
        </w:rPr>
        <w:t xml:space="preserve"> ذكر عنده معاوية بالحلم فقال</w:t>
      </w:r>
      <w:r>
        <w:rPr>
          <w:rtl/>
          <w:lang w:bidi="fa-IR"/>
        </w:rPr>
        <w:t>:</w:t>
      </w:r>
      <w:r w:rsidRPr="00321D79">
        <w:rPr>
          <w:rtl/>
          <w:lang w:bidi="fa-IR"/>
        </w:rPr>
        <w:t xml:space="preserve"> ليس بحليم من سفّه الحق وقاتل عليا</w:t>
      </w:r>
      <w:r w:rsidR="00FB08E2">
        <w:rPr>
          <w:rFonts w:hint="cs"/>
          <w:rtl/>
          <w:lang w:bidi="fa-IR"/>
        </w:rPr>
        <w:t>ً</w:t>
      </w:r>
      <w:r w:rsidRPr="00321D79">
        <w:rPr>
          <w:rtl/>
          <w:lang w:bidi="fa-IR"/>
        </w:rPr>
        <w:t xml:space="preserve">. ولد ببخارى سنة خمس وتسعين » </w:t>
      </w:r>
      <w:r w:rsidRPr="006D0167">
        <w:rPr>
          <w:rStyle w:val="libFootnotenumChar"/>
          <w:rtl/>
        </w:rPr>
        <w:t>(1)</w:t>
      </w:r>
      <w:r>
        <w:rPr>
          <w:rtl/>
          <w:lang w:bidi="fa-IR"/>
        </w:rPr>
        <w:t>.</w:t>
      </w:r>
    </w:p>
    <w:p w:rsidR="00F20E62" w:rsidRPr="00FB08E2"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وقاضي الكوفة ومفتيها</w:t>
      </w:r>
      <w:r>
        <w:rPr>
          <w:rtl/>
          <w:lang w:bidi="fa-IR"/>
        </w:rPr>
        <w:t>:</w:t>
      </w:r>
      <w:r w:rsidRPr="00321D79">
        <w:rPr>
          <w:rtl/>
          <w:lang w:bidi="fa-IR"/>
        </w:rPr>
        <w:t xml:space="preserve"> شريك بن </w:t>
      </w:r>
      <w:r>
        <w:rPr>
          <w:rtl/>
          <w:lang w:bidi="fa-IR"/>
        </w:rPr>
        <w:t xml:space="preserve">عبدالله </w:t>
      </w:r>
      <w:r w:rsidRPr="00321D79">
        <w:rPr>
          <w:rtl/>
          <w:lang w:bidi="fa-IR"/>
        </w:rPr>
        <w:t>النخعي</w:t>
      </w:r>
      <w:r>
        <w:rPr>
          <w:rtl/>
          <w:lang w:bidi="fa-IR"/>
        </w:rPr>
        <w:t>،</w:t>
      </w:r>
      <w:r w:rsidRPr="00321D79">
        <w:rPr>
          <w:rtl/>
          <w:lang w:bidi="fa-IR"/>
        </w:rPr>
        <w:t xml:space="preserve"> عن نيف وثمانين سنة » </w:t>
      </w:r>
      <w:r w:rsidRPr="006D0167">
        <w:rPr>
          <w:rStyle w:val="libFootnotenumChar"/>
          <w:rtl/>
        </w:rPr>
        <w:t>(2)</w:t>
      </w:r>
      <w:r w:rsidRPr="00A010B5">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أحد الأعلام</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السيوطي</w:t>
      </w:r>
      <w:r>
        <w:rPr>
          <w:rStyle w:val="libBold2Char"/>
          <w:rtl/>
        </w:rPr>
        <w:t>:</w:t>
      </w:r>
      <w:r w:rsidRPr="00321D79">
        <w:rPr>
          <w:rtl/>
          <w:lang w:bidi="fa-IR"/>
        </w:rPr>
        <w:t xml:space="preserve"> «</w:t>
      </w:r>
      <w:r>
        <w:rPr>
          <w:rtl/>
          <w:lang w:bidi="fa-IR"/>
        </w:rPr>
        <w:t xml:space="preserve"> ..</w:t>
      </w:r>
      <w:r w:rsidRPr="00321D79">
        <w:rPr>
          <w:rtl/>
          <w:lang w:bidi="fa-IR"/>
        </w:rPr>
        <w:t>. أحد الأعلام</w:t>
      </w:r>
      <w:r>
        <w:rPr>
          <w:rtl/>
          <w:lang w:bidi="fa-IR"/>
        </w:rPr>
        <w:t xml:space="preserve"> ..</w:t>
      </w:r>
      <w:r w:rsidRPr="00321D79">
        <w:rPr>
          <w:rtl/>
          <w:lang w:bidi="fa-IR"/>
        </w:rPr>
        <w:t>. قال ابن معين</w:t>
      </w:r>
      <w:r>
        <w:rPr>
          <w:rtl/>
          <w:lang w:bidi="fa-IR"/>
        </w:rPr>
        <w:t>:</w:t>
      </w:r>
      <w:r w:rsidRPr="00321D79">
        <w:rPr>
          <w:rtl/>
          <w:lang w:bidi="fa-IR"/>
        </w:rPr>
        <w:t xml:space="preserve"> صدوق ثقة</w:t>
      </w:r>
      <w:r>
        <w:rPr>
          <w:rtl/>
          <w:lang w:bidi="fa-IR"/>
        </w:rPr>
        <w:t>،</w:t>
      </w:r>
      <w:r w:rsidRPr="00321D79">
        <w:rPr>
          <w:rtl/>
          <w:lang w:bidi="fa-IR"/>
        </w:rPr>
        <w:t xml:space="preserve"> إل</w:t>
      </w:r>
      <w:r w:rsidR="00FB08E2">
        <w:rPr>
          <w:rFonts w:hint="cs"/>
          <w:rtl/>
          <w:lang w:bidi="fa-IR"/>
        </w:rPr>
        <w:t>ّ</w:t>
      </w:r>
      <w:r w:rsidRPr="00321D79">
        <w:rPr>
          <w:rtl/>
          <w:lang w:bidi="fa-IR"/>
        </w:rPr>
        <w:t xml:space="preserve">ا أنّه إذا خالف فغيره أحبّ إلينا منه. ولد سنة خمس وتسعين. ومات سنة سبع وسبعين ومائة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34" w:name="_Toc318357820"/>
      <w:r w:rsidRPr="00C90120">
        <w:rPr>
          <w:rtl/>
        </w:rPr>
        <w:t>(5)</w:t>
      </w:r>
      <w:bookmarkEnd w:id="34"/>
    </w:p>
    <w:p w:rsidR="00F20E62" w:rsidRPr="00C90120" w:rsidRDefault="00F20E62" w:rsidP="00F20E62">
      <w:pPr>
        <w:pStyle w:val="Heading2Center"/>
        <w:rPr>
          <w:rtl/>
        </w:rPr>
      </w:pPr>
      <w:bookmarkStart w:id="35" w:name="_Toc318357821"/>
      <w:bookmarkStart w:id="36" w:name="_Toc407203777"/>
      <w:bookmarkStart w:id="37" w:name="_Toc86172689"/>
      <w:r w:rsidRPr="00C90120">
        <w:rPr>
          <w:rtl/>
        </w:rPr>
        <w:t>رواية محمد بن جعفر ( غندر )</w:t>
      </w:r>
      <w:bookmarkEnd w:id="35"/>
      <w:bookmarkEnd w:id="36"/>
      <w:bookmarkEnd w:id="37"/>
    </w:p>
    <w:p w:rsidR="00F20E62" w:rsidRPr="00321D79" w:rsidRDefault="00F20E62" w:rsidP="00F20E62">
      <w:pPr>
        <w:pStyle w:val="libNormal"/>
        <w:rPr>
          <w:rtl/>
          <w:lang w:bidi="fa-IR"/>
        </w:rPr>
      </w:pPr>
      <w:r w:rsidRPr="003F36DA">
        <w:rPr>
          <w:rtl/>
        </w:rPr>
        <w:t>في مسند أحمد بن حنبل</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ثنا محمد بن جعفر</w:t>
      </w:r>
      <w:r>
        <w:rPr>
          <w:rtl/>
        </w:rPr>
        <w:t>،</w:t>
      </w:r>
      <w:r w:rsidRPr="003F36DA">
        <w:rPr>
          <w:rtl/>
        </w:rPr>
        <w:t xml:space="preserve"> ثنا شعبة عن أبي </w:t>
      </w:r>
      <w:r w:rsidR="00D23949">
        <w:rPr>
          <w:rFonts w:hint="cs"/>
          <w:rtl/>
        </w:rPr>
        <w:t>ا</w:t>
      </w:r>
      <w:r w:rsidRPr="003F36DA">
        <w:rPr>
          <w:rtl/>
        </w:rPr>
        <w:t>سحاق</w:t>
      </w:r>
      <w:r>
        <w:rPr>
          <w:rtl/>
        </w:rPr>
        <w:t>،</w:t>
      </w:r>
      <w:r w:rsidRPr="003F36DA">
        <w:rPr>
          <w:rtl/>
        </w:rPr>
        <w:t xml:space="preserve"> قال</w:t>
      </w:r>
      <w:r>
        <w:rPr>
          <w:rtl/>
        </w:rPr>
        <w:t>:</w:t>
      </w:r>
      <w:r w:rsidRPr="003F36DA">
        <w:rPr>
          <w:rtl/>
        </w:rPr>
        <w:t xml:space="preserve"> سمعت سعيد بن وهب قال</w:t>
      </w:r>
      <w:r>
        <w:rPr>
          <w:rtl/>
        </w:rPr>
        <w:t>:</w:t>
      </w:r>
      <w:r w:rsidRPr="003F36DA">
        <w:rPr>
          <w:rtl/>
        </w:rPr>
        <w:t xml:space="preserve"> </w:t>
      </w:r>
      <w:r w:rsidRPr="004F3C82">
        <w:rPr>
          <w:rtl/>
        </w:rPr>
        <w:t>نشد علي الناس</w:t>
      </w:r>
      <w:r>
        <w:rPr>
          <w:rtl/>
        </w:rPr>
        <w:t>،</w:t>
      </w:r>
      <w:r w:rsidRPr="004F3C82">
        <w:rPr>
          <w:rtl/>
        </w:rPr>
        <w:t xml:space="preserve"> فقال خمسة أو ستة من أصحاب رسول الله </w:t>
      </w:r>
      <w:r w:rsidR="00017658" w:rsidRPr="00017658">
        <w:rPr>
          <w:rStyle w:val="libAlaemChar"/>
          <w:rtl/>
        </w:rPr>
        <w:t>صلى‌الله‌عليه‌وآله‌وسلم</w:t>
      </w:r>
      <w:r w:rsidRPr="004F3C82">
        <w:rPr>
          <w:rtl/>
        </w:rPr>
        <w:t xml:space="preserve">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 » </w:t>
      </w:r>
      <w:r w:rsidRPr="006D0167">
        <w:rPr>
          <w:rStyle w:val="libFootnotenumChar"/>
          <w:rtl/>
        </w:rPr>
        <w:t>(5)</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xml:space="preserve"> محمد بن جعفر غندر</w:t>
      </w:r>
      <w:r>
        <w:rPr>
          <w:rtl/>
          <w:lang w:bidi="fa-IR"/>
        </w:rPr>
        <w:t>،</w:t>
      </w:r>
      <w:r w:rsidRPr="00321D79">
        <w:rPr>
          <w:rtl/>
          <w:lang w:bidi="fa-IR"/>
        </w:rPr>
        <w:t xml:space="preserve"> الحافظ أبو </w:t>
      </w:r>
      <w:r>
        <w:rPr>
          <w:rtl/>
          <w:lang w:bidi="fa-IR"/>
        </w:rPr>
        <w:t xml:space="preserve">عبدالله </w:t>
      </w:r>
      <w:r w:rsidRPr="00321D79">
        <w:rPr>
          <w:rtl/>
          <w:lang w:bidi="fa-IR"/>
        </w:rPr>
        <w:t>البصري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تتمة المختصر</w:t>
      </w:r>
      <w:r w:rsidR="00F20E62">
        <w:rPr>
          <w:rtl/>
        </w:rPr>
        <w:t xml:space="preserve"> - </w:t>
      </w:r>
      <w:r w:rsidR="00F20E62" w:rsidRPr="00321D79">
        <w:rPr>
          <w:rtl/>
        </w:rPr>
        <w:t>حوادث سنة 177.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دول ال</w:t>
      </w:r>
      <w:r w:rsidR="0072039D">
        <w:rPr>
          <w:rFonts w:hint="cs"/>
          <w:rtl/>
        </w:rPr>
        <w:t>ا</w:t>
      </w:r>
      <w:r w:rsidR="00F20E62" w:rsidRPr="00321D79">
        <w:rPr>
          <w:rtl/>
        </w:rPr>
        <w:t>سلام</w:t>
      </w:r>
      <w:r w:rsidR="00F20E62">
        <w:rPr>
          <w:rtl/>
        </w:rPr>
        <w:t xml:space="preserve"> - </w:t>
      </w:r>
      <w:r w:rsidR="00F20E62" w:rsidRPr="00321D79">
        <w:rPr>
          <w:rtl/>
        </w:rPr>
        <w:t>حوادث سنة 177.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سنة 177.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 98.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مسند أحمد 5 / 366.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صاحب شعبة</w:t>
      </w:r>
      <w:r>
        <w:rPr>
          <w:rtl/>
          <w:lang w:bidi="fa-IR"/>
        </w:rPr>
        <w:t>،</w:t>
      </w:r>
      <w:r w:rsidRPr="00321D79">
        <w:rPr>
          <w:rtl/>
          <w:lang w:bidi="fa-IR"/>
        </w:rPr>
        <w:t xml:space="preserve"> وقد روى عن حسين المعلم وطائفة</w:t>
      </w:r>
      <w:r>
        <w:rPr>
          <w:rtl/>
          <w:lang w:bidi="fa-IR"/>
        </w:rPr>
        <w:t>،</w:t>
      </w:r>
      <w:r w:rsidRPr="00321D79">
        <w:rPr>
          <w:rtl/>
          <w:lang w:bidi="fa-IR"/>
        </w:rPr>
        <w:t xml:space="preserve"> وقال</w:t>
      </w:r>
      <w:r>
        <w:rPr>
          <w:rtl/>
          <w:lang w:bidi="fa-IR"/>
        </w:rPr>
        <w:t>:</w:t>
      </w:r>
      <w:r w:rsidRPr="00321D79">
        <w:rPr>
          <w:rtl/>
          <w:lang w:bidi="fa-IR"/>
        </w:rPr>
        <w:t xml:space="preserve"> لزمت شعبة عشرين سنة. قال ابن معين</w:t>
      </w:r>
      <w:r>
        <w:rPr>
          <w:rtl/>
          <w:lang w:bidi="fa-IR"/>
        </w:rPr>
        <w:t>:</w:t>
      </w:r>
      <w:r w:rsidRPr="00321D79">
        <w:rPr>
          <w:rtl/>
          <w:lang w:bidi="fa-IR"/>
        </w:rPr>
        <w:t xml:space="preserve"> كان من أصحّ الناس كتابا</w:t>
      </w:r>
      <w:r w:rsidR="005410C2">
        <w:rPr>
          <w:rFonts w:hint="cs"/>
          <w:rtl/>
          <w:lang w:bidi="fa-IR"/>
        </w:rPr>
        <w:t>ً</w:t>
      </w:r>
      <w:r>
        <w:rPr>
          <w:rtl/>
          <w:lang w:bidi="fa-IR"/>
        </w:rPr>
        <w:t>،</w:t>
      </w:r>
      <w:r w:rsidRPr="00321D79">
        <w:rPr>
          <w:rtl/>
          <w:lang w:bidi="fa-IR"/>
        </w:rPr>
        <w:t xml:space="preserve"> وقال آخر</w:t>
      </w:r>
      <w:r>
        <w:rPr>
          <w:rtl/>
          <w:lang w:bidi="fa-IR"/>
        </w:rPr>
        <w:t>:</w:t>
      </w:r>
      <w:r w:rsidRPr="00321D79">
        <w:rPr>
          <w:rtl/>
          <w:lang w:bidi="fa-IR"/>
        </w:rPr>
        <w:t xml:space="preserve"> مكث غندر خمسين سنة يصوم يوما</w:t>
      </w:r>
      <w:r w:rsidR="005410C2">
        <w:rPr>
          <w:rFonts w:hint="cs"/>
          <w:rtl/>
          <w:lang w:bidi="fa-IR"/>
        </w:rPr>
        <w:t>ً</w:t>
      </w:r>
      <w:r w:rsidRPr="00321D79">
        <w:rPr>
          <w:rtl/>
          <w:lang w:bidi="fa-IR"/>
        </w:rPr>
        <w:t xml:space="preserve"> ويفطر يوما</w:t>
      </w:r>
      <w:r w:rsidR="005410C2">
        <w:rPr>
          <w:rFonts w:hint="cs"/>
          <w:rtl/>
          <w:lang w:bidi="fa-IR"/>
        </w:rPr>
        <w:t>ً</w:t>
      </w:r>
      <w:r w:rsidRPr="00321D79">
        <w:rPr>
          <w:rtl/>
          <w:lang w:bidi="fa-IR"/>
        </w:rPr>
        <w:t>»</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 أيضا</w:t>
      </w:r>
      <w:r w:rsidR="005410C2">
        <w:rPr>
          <w:rStyle w:val="libBold2Char"/>
          <w:rFonts w:hint="cs"/>
          <w:rtl/>
        </w:rPr>
        <w:t>ً</w:t>
      </w:r>
      <w:r>
        <w:rPr>
          <w:rStyle w:val="libBold2Char"/>
          <w:rtl/>
        </w:rPr>
        <w:t>:</w:t>
      </w:r>
      <w:r w:rsidRPr="00321D79">
        <w:rPr>
          <w:rtl/>
          <w:lang w:bidi="fa-IR"/>
        </w:rPr>
        <w:t xml:space="preserve"> « ع</w:t>
      </w:r>
      <w:r>
        <w:rPr>
          <w:rtl/>
          <w:lang w:bidi="fa-IR"/>
        </w:rPr>
        <w:t xml:space="preserve"> - </w:t>
      </w:r>
      <w:r w:rsidRPr="00321D79">
        <w:rPr>
          <w:rtl/>
          <w:lang w:bidi="fa-IR"/>
        </w:rPr>
        <w:t>محمد بن جعفر الهذلي</w:t>
      </w:r>
      <w:r>
        <w:rPr>
          <w:rtl/>
          <w:lang w:bidi="fa-IR"/>
        </w:rPr>
        <w:t>،</w:t>
      </w:r>
      <w:r w:rsidRPr="00321D79">
        <w:rPr>
          <w:rtl/>
          <w:lang w:bidi="fa-IR"/>
        </w:rPr>
        <w:t xml:space="preserve"> مولاهم البصري الحافظ غندر</w:t>
      </w:r>
      <w:r>
        <w:rPr>
          <w:rtl/>
          <w:lang w:bidi="fa-IR"/>
        </w:rPr>
        <w:t xml:space="preserve"> ..</w:t>
      </w:r>
      <w:r w:rsidRPr="00321D79">
        <w:rPr>
          <w:rtl/>
          <w:lang w:bidi="fa-IR"/>
        </w:rPr>
        <w:t>. قال ابن معين</w:t>
      </w:r>
      <w:r>
        <w:rPr>
          <w:rtl/>
          <w:lang w:bidi="fa-IR"/>
        </w:rPr>
        <w:t>:</w:t>
      </w:r>
      <w:r w:rsidRPr="00321D79">
        <w:rPr>
          <w:rtl/>
          <w:lang w:bidi="fa-IR"/>
        </w:rPr>
        <w:t xml:space="preserve"> أراد بعضهم أن يخطئه فلم يقدر</w:t>
      </w:r>
      <w:r>
        <w:rPr>
          <w:rtl/>
          <w:lang w:bidi="fa-IR"/>
        </w:rPr>
        <w:t>،</w:t>
      </w:r>
      <w:r w:rsidRPr="00321D79">
        <w:rPr>
          <w:rtl/>
          <w:lang w:bidi="fa-IR"/>
        </w:rPr>
        <w:t xml:space="preserve"> وكان من أصح الناس كتابا</w:t>
      </w:r>
      <w:r w:rsidR="00CD0AC3">
        <w:rPr>
          <w:rFonts w:hint="cs"/>
          <w:rtl/>
          <w:lang w:bidi="fa-IR"/>
        </w:rPr>
        <w:t>ً</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الحافظ محمد بن جعفر المعروف بغندر</w:t>
      </w:r>
      <w:r>
        <w:rPr>
          <w:rtl/>
          <w:lang w:bidi="fa-IR"/>
        </w:rPr>
        <w:t>،</w:t>
      </w:r>
      <w:r w:rsidRPr="00321D79">
        <w:rPr>
          <w:rtl/>
          <w:lang w:bidi="fa-IR"/>
        </w:rPr>
        <w:t xml:space="preserve"> قال ابن معين</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البدخشاني</w:t>
      </w:r>
      <w:r>
        <w:rPr>
          <w:rStyle w:val="libBold2Char"/>
          <w:rtl/>
        </w:rPr>
        <w:t>:</w:t>
      </w:r>
      <w:r w:rsidRPr="00321D79">
        <w:rPr>
          <w:rtl/>
          <w:lang w:bidi="fa-IR"/>
        </w:rPr>
        <w:t xml:space="preserve"> «</w:t>
      </w:r>
      <w:r>
        <w:rPr>
          <w:rtl/>
          <w:lang w:bidi="fa-IR"/>
        </w:rPr>
        <w:t xml:space="preserve"> ..</w:t>
      </w:r>
      <w:r w:rsidRPr="00321D79">
        <w:rPr>
          <w:rtl/>
          <w:lang w:bidi="fa-IR"/>
        </w:rPr>
        <w:t>. أحد الأئمّة</w:t>
      </w:r>
      <w:r>
        <w:rPr>
          <w:rtl/>
          <w:lang w:bidi="fa-IR"/>
        </w:rPr>
        <w:t xml:space="preserve"> ..</w:t>
      </w:r>
      <w:r w:rsidRPr="00321D79">
        <w:rPr>
          <w:rtl/>
          <w:lang w:bidi="fa-IR"/>
        </w:rPr>
        <w:t>. وروى عنه صاحب الصحيح الامام محمد بن إسماعيل البخاري.</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غندر الذي في رجال صحيح البخاري هو صاحب الترجمة</w:t>
      </w:r>
      <w:r>
        <w:rPr>
          <w:rtl/>
          <w:lang w:bidi="fa-IR"/>
        </w:rPr>
        <w:t>،</w:t>
      </w:r>
      <w:r w:rsidRPr="00321D79">
        <w:rPr>
          <w:rtl/>
          <w:lang w:bidi="fa-IR"/>
        </w:rPr>
        <w:t xml:space="preserve"> ولكن ليس من شيوخ البخاري بل هو شيخ شيوخه</w:t>
      </w:r>
      <w:r>
        <w:rPr>
          <w:rtl/>
          <w:lang w:bidi="fa-IR"/>
        </w:rPr>
        <w:t>،</w:t>
      </w:r>
      <w:r w:rsidRPr="00321D79">
        <w:rPr>
          <w:rtl/>
          <w:lang w:bidi="fa-IR"/>
        </w:rPr>
        <w:t xml:space="preserve"> وهو من كبار الحفاظ</w:t>
      </w:r>
      <w:r>
        <w:rPr>
          <w:rtl/>
          <w:lang w:bidi="fa-IR"/>
        </w:rPr>
        <w:t>،</w:t>
      </w:r>
      <w:r w:rsidRPr="00321D79">
        <w:rPr>
          <w:rtl/>
          <w:lang w:bidi="fa-IR"/>
        </w:rPr>
        <w:t xml:space="preserve"> وقال ابن معين</w:t>
      </w:r>
      <w:r>
        <w:rPr>
          <w:rtl/>
          <w:lang w:bidi="fa-IR"/>
        </w:rPr>
        <w:t>:</w:t>
      </w:r>
      <w:r w:rsidRPr="00321D79">
        <w:rPr>
          <w:rtl/>
          <w:lang w:bidi="fa-IR"/>
        </w:rPr>
        <w:t xml:space="preserve"> أراد بعضهم أن يخطئه فلم يقدر</w:t>
      </w:r>
      <w:r>
        <w:rPr>
          <w:rtl/>
          <w:lang w:bidi="fa-IR"/>
        </w:rPr>
        <w:t>،</w:t>
      </w:r>
      <w:r w:rsidRPr="00321D79">
        <w:rPr>
          <w:rtl/>
          <w:lang w:bidi="fa-IR"/>
        </w:rPr>
        <w:t xml:space="preserve"> وكان من أصحّ الناس كتابا</w:t>
      </w:r>
      <w:r w:rsidR="00454532">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مات في ذي القعدة سنة ثلاث وتسعين ومائة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38" w:name="_Toc318357822"/>
      <w:r w:rsidRPr="00C90120">
        <w:rPr>
          <w:rtl/>
        </w:rPr>
        <w:t>(6)</w:t>
      </w:r>
      <w:bookmarkEnd w:id="38"/>
    </w:p>
    <w:p w:rsidR="00F20E62" w:rsidRPr="00C90120" w:rsidRDefault="00F20E62" w:rsidP="00F20E62">
      <w:pPr>
        <w:pStyle w:val="Heading2Center"/>
        <w:rPr>
          <w:rtl/>
        </w:rPr>
      </w:pPr>
      <w:bookmarkStart w:id="39" w:name="_Toc318357823"/>
      <w:bookmarkStart w:id="40" w:name="_Toc407203778"/>
      <w:bookmarkStart w:id="41" w:name="_Toc86172690"/>
      <w:r w:rsidRPr="00C90120">
        <w:rPr>
          <w:rtl/>
        </w:rPr>
        <w:t>رواية وكيع بن الجراح</w:t>
      </w:r>
      <w:bookmarkEnd w:id="39"/>
      <w:bookmarkEnd w:id="40"/>
      <w:bookmarkEnd w:id="41"/>
    </w:p>
    <w:p w:rsidR="00F20E62" w:rsidRPr="003F36DA" w:rsidRDefault="00F20E62" w:rsidP="00F20E62">
      <w:pPr>
        <w:pStyle w:val="libNormal"/>
        <w:rPr>
          <w:rtl/>
        </w:rPr>
      </w:pPr>
      <w:r w:rsidRPr="003F36DA">
        <w:rPr>
          <w:rtl/>
        </w:rPr>
        <w:t>قال أحمد بن حنبل</w:t>
      </w:r>
      <w:r>
        <w:rPr>
          <w:rtl/>
        </w:rPr>
        <w:t>:</w:t>
      </w:r>
      <w:r w:rsidRPr="003F36DA">
        <w:rPr>
          <w:rtl/>
        </w:rPr>
        <w:t xml:space="preserve"> « حدثنا وكيع قال حدثنا الأعمش عن سعد بن عبيدة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 193.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w:t>
      </w:r>
      <w:r w:rsidR="00F20E62">
        <w:rPr>
          <w:rtl/>
        </w:rPr>
        <w:t xml:space="preserve"> - </w:t>
      </w:r>
      <w:r w:rsidR="00F20E62" w:rsidRPr="00321D79">
        <w:rPr>
          <w:rtl/>
        </w:rPr>
        <w:t>3 / 29.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193.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تراجم الحفاظ</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عن ابن بريدة عن أبيه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 xml:space="preserve">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ابن حبان</w:t>
      </w:r>
      <w:r>
        <w:rPr>
          <w:rStyle w:val="libBold2Char"/>
          <w:rtl/>
        </w:rPr>
        <w:t>:</w:t>
      </w:r>
      <w:r w:rsidRPr="00321D79">
        <w:rPr>
          <w:rtl/>
          <w:lang w:bidi="fa-IR"/>
        </w:rPr>
        <w:t xml:space="preserve"> « وكيع بن الجراح</w:t>
      </w:r>
      <w:r>
        <w:rPr>
          <w:rtl/>
          <w:lang w:bidi="fa-IR"/>
        </w:rPr>
        <w:t xml:space="preserve"> ..</w:t>
      </w:r>
      <w:r w:rsidRPr="00321D79">
        <w:rPr>
          <w:rtl/>
          <w:lang w:bidi="fa-IR"/>
        </w:rPr>
        <w:t>. روى عنه أحمد بن حنبل وأهل العراق</w:t>
      </w:r>
      <w:r>
        <w:rPr>
          <w:rtl/>
          <w:lang w:bidi="fa-IR"/>
        </w:rPr>
        <w:t>،</w:t>
      </w:r>
      <w:r w:rsidRPr="00321D79">
        <w:rPr>
          <w:rtl/>
          <w:lang w:bidi="fa-IR"/>
        </w:rPr>
        <w:t xml:space="preserve"> وكان حافظا</w:t>
      </w:r>
      <w:r w:rsidR="00C4631D">
        <w:rPr>
          <w:rFonts w:hint="cs"/>
          <w:rtl/>
          <w:lang w:bidi="fa-IR"/>
        </w:rPr>
        <w:t>ً</w:t>
      </w:r>
      <w:r w:rsidRPr="00321D79">
        <w:rPr>
          <w:rtl/>
          <w:lang w:bidi="fa-IR"/>
        </w:rPr>
        <w:t xml:space="preserve"> متقنا</w:t>
      </w:r>
      <w:r w:rsidR="00C4631D">
        <w:rPr>
          <w:rFonts w:hint="cs"/>
          <w:rtl/>
          <w:lang w:bidi="fa-IR"/>
        </w:rPr>
        <w:t>ً</w:t>
      </w:r>
      <w:r>
        <w:rPr>
          <w:rtl/>
          <w:lang w:bidi="fa-IR"/>
        </w:rPr>
        <w:t>،</w:t>
      </w:r>
      <w:r w:rsidRPr="00321D79">
        <w:rPr>
          <w:rtl/>
          <w:lang w:bidi="fa-IR"/>
        </w:rPr>
        <w:t xml:space="preserve"> سمعت محمد بن أحمد بن أبي عوف يقول</w:t>
      </w:r>
      <w:r>
        <w:rPr>
          <w:rtl/>
          <w:lang w:bidi="fa-IR"/>
        </w:rPr>
        <w:t>:</w:t>
      </w:r>
      <w:r w:rsidRPr="00321D79">
        <w:rPr>
          <w:rtl/>
          <w:lang w:bidi="fa-IR"/>
        </w:rPr>
        <w:t xml:space="preserve"> سمعت فياض بن زهير يقول</w:t>
      </w:r>
      <w:r>
        <w:rPr>
          <w:rtl/>
          <w:lang w:bidi="fa-IR"/>
        </w:rPr>
        <w:t>:</w:t>
      </w:r>
      <w:r w:rsidRPr="00321D79">
        <w:rPr>
          <w:rtl/>
          <w:lang w:bidi="fa-IR"/>
        </w:rPr>
        <w:t xml:space="preserve"> ما رأينا بيد وكيع كتابا</w:t>
      </w:r>
      <w:r w:rsidR="009103B5">
        <w:rPr>
          <w:rFonts w:hint="cs"/>
          <w:rtl/>
          <w:lang w:bidi="fa-IR"/>
        </w:rPr>
        <w:t>ً</w:t>
      </w:r>
      <w:r w:rsidRPr="00321D79">
        <w:rPr>
          <w:rtl/>
          <w:lang w:bidi="fa-IR"/>
        </w:rPr>
        <w:t xml:space="preserve"> قطّ</w:t>
      </w:r>
      <w:r>
        <w:rPr>
          <w:rtl/>
          <w:lang w:bidi="fa-IR"/>
        </w:rPr>
        <w:t>،</w:t>
      </w:r>
      <w:r w:rsidRPr="00321D79">
        <w:rPr>
          <w:rtl/>
          <w:lang w:bidi="fa-IR"/>
        </w:rPr>
        <w:t xml:space="preserve"> كان يقرأ كتبه من حفظه</w:t>
      </w:r>
      <w:r>
        <w:rPr>
          <w:rtl/>
          <w:lang w:bidi="fa-IR"/>
        </w:rPr>
        <w:t>،</w:t>
      </w:r>
      <w:r w:rsidRPr="00321D79">
        <w:rPr>
          <w:rtl/>
          <w:lang w:bidi="fa-IR"/>
        </w:rPr>
        <w:t xml:space="preserve"> قال أبو حاتم</w:t>
      </w:r>
      <w:r>
        <w:rPr>
          <w:rtl/>
          <w:lang w:bidi="fa-IR"/>
        </w:rPr>
        <w:t>:</w:t>
      </w:r>
      <w:r w:rsidRPr="00321D79">
        <w:rPr>
          <w:rtl/>
          <w:lang w:bidi="fa-IR"/>
        </w:rPr>
        <w:t xml:space="preserve"> كان مولد وكيع سنة تسع وعشرين ومائة</w:t>
      </w:r>
      <w:r>
        <w:rPr>
          <w:rtl/>
          <w:lang w:bidi="fa-IR"/>
        </w:rPr>
        <w:t>،</w:t>
      </w:r>
      <w:r w:rsidRPr="00321D79">
        <w:rPr>
          <w:rtl/>
          <w:lang w:bidi="fa-IR"/>
        </w:rPr>
        <w:t xml:space="preserve"> ومات سنة ست أو سبع وتسعين ومائة بفيد من طريق مكة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النووي</w:t>
      </w:r>
      <w:r>
        <w:rPr>
          <w:rStyle w:val="libBold2Char"/>
          <w:rtl/>
        </w:rPr>
        <w:t>:</w:t>
      </w:r>
      <w:r w:rsidRPr="00321D79">
        <w:rPr>
          <w:rtl/>
          <w:lang w:bidi="fa-IR"/>
        </w:rPr>
        <w:t xml:space="preserve"> «</w:t>
      </w:r>
      <w:r>
        <w:rPr>
          <w:rtl/>
          <w:lang w:bidi="fa-IR"/>
        </w:rPr>
        <w:t xml:space="preserve"> ..</w:t>
      </w:r>
      <w:r w:rsidRPr="00321D79">
        <w:rPr>
          <w:rtl/>
          <w:lang w:bidi="fa-IR"/>
        </w:rPr>
        <w:t>. الإ</w:t>
      </w:r>
      <w:r w:rsidR="007E78A0">
        <w:rPr>
          <w:rFonts w:hint="cs"/>
          <w:rtl/>
          <w:lang w:bidi="fa-IR"/>
        </w:rPr>
        <w:t>ِ</w:t>
      </w:r>
      <w:r w:rsidRPr="00321D79">
        <w:rPr>
          <w:rtl/>
          <w:lang w:bidi="fa-IR"/>
        </w:rPr>
        <w:t>مام في الحديث وغيره</w:t>
      </w:r>
      <w:r>
        <w:rPr>
          <w:rtl/>
          <w:lang w:bidi="fa-IR"/>
        </w:rPr>
        <w:t>،</w:t>
      </w:r>
      <w:r w:rsidRPr="00321D79">
        <w:rPr>
          <w:rtl/>
          <w:lang w:bidi="fa-IR"/>
        </w:rPr>
        <w:t xml:space="preserve"> وهو من تابعي التابعين</w:t>
      </w:r>
      <w:r>
        <w:rPr>
          <w:rtl/>
          <w:lang w:bidi="fa-IR"/>
        </w:rPr>
        <w:t xml:space="preserve"> ..</w:t>
      </w:r>
      <w:r w:rsidRPr="00321D79">
        <w:rPr>
          <w:rtl/>
          <w:lang w:bidi="fa-IR"/>
        </w:rPr>
        <w:t>. وأجمعوا على جلالته ووفور علمه</w:t>
      </w:r>
      <w:r>
        <w:rPr>
          <w:rtl/>
          <w:lang w:bidi="fa-IR"/>
        </w:rPr>
        <w:t>،</w:t>
      </w:r>
      <w:r w:rsidRPr="00321D79">
        <w:rPr>
          <w:rtl/>
          <w:lang w:bidi="fa-IR"/>
        </w:rPr>
        <w:t xml:space="preserve"> وحفظه وإتقانه</w:t>
      </w:r>
      <w:r>
        <w:rPr>
          <w:rtl/>
          <w:lang w:bidi="fa-IR"/>
        </w:rPr>
        <w:t>،</w:t>
      </w:r>
      <w:r w:rsidRPr="00321D79">
        <w:rPr>
          <w:rtl/>
          <w:lang w:bidi="fa-IR"/>
        </w:rPr>
        <w:t xml:space="preserve"> وورعه وصلاحه</w:t>
      </w:r>
      <w:r>
        <w:rPr>
          <w:rtl/>
          <w:lang w:bidi="fa-IR"/>
        </w:rPr>
        <w:t>،</w:t>
      </w:r>
      <w:r w:rsidRPr="00321D79">
        <w:rPr>
          <w:rtl/>
          <w:lang w:bidi="fa-IR"/>
        </w:rPr>
        <w:t xml:space="preserve"> وعبادته وتوثيقه واعتماده</w:t>
      </w:r>
      <w:r>
        <w:rPr>
          <w:rtl/>
          <w:lang w:bidi="fa-IR"/>
        </w:rPr>
        <w:t>،</w:t>
      </w:r>
      <w:r w:rsidRPr="00321D79">
        <w:rPr>
          <w:rtl/>
          <w:lang w:bidi="fa-IR"/>
        </w:rPr>
        <w:t xml:space="preserve"> قال أحمد بن حنبل</w:t>
      </w:r>
      <w:r>
        <w:rPr>
          <w:rtl/>
          <w:lang w:bidi="fa-IR"/>
        </w:rPr>
        <w:t>:</w:t>
      </w:r>
      <w:r w:rsidRPr="00321D79">
        <w:rPr>
          <w:rtl/>
          <w:lang w:bidi="fa-IR"/>
        </w:rPr>
        <w:t xml:space="preserve"> ما رأيت أوعى للعلم ولا أحفظ من وكيع</w:t>
      </w:r>
      <w:r>
        <w:rPr>
          <w:rtl/>
          <w:lang w:bidi="fa-IR"/>
        </w:rPr>
        <w:t>،</w:t>
      </w:r>
      <w:r w:rsidRPr="00321D79">
        <w:rPr>
          <w:rtl/>
          <w:lang w:bidi="fa-IR"/>
        </w:rPr>
        <w:t xml:space="preserve"> ما رأيته شكّ في حديث إل</w:t>
      </w:r>
      <w:r w:rsidR="007E78A0">
        <w:rPr>
          <w:rFonts w:hint="cs"/>
          <w:rtl/>
          <w:lang w:bidi="fa-IR"/>
        </w:rPr>
        <w:t>ّ</w:t>
      </w:r>
      <w:r w:rsidRPr="00321D79">
        <w:rPr>
          <w:rtl/>
          <w:lang w:bidi="fa-IR"/>
        </w:rPr>
        <w:t>ا يوما</w:t>
      </w:r>
      <w:r w:rsidR="007E78A0">
        <w:rPr>
          <w:rFonts w:hint="cs"/>
          <w:rtl/>
          <w:lang w:bidi="fa-IR"/>
        </w:rPr>
        <w:t>ً</w:t>
      </w:r>
      <w:r w:rsidRPr="00321D79">
        <w:rPr>
          <w:rtl/>
          <w:lang w:bidi="fa-IR"/>
        </w:rPr>
        <w:t xml:space="preserve"> واحدا</w:t>
      </w:r>
      <w:r w:rsidR="005B5795">
        <w:rPr>
          <w:rFonts w:hint="cs"/>
          <w:rtl/>
          <w:lang w:bidi="fa-IR"/>
        </w:rPr>
        <w:t>ً</w:t>
      </w:r>
      <w:r>
        <w:rPr>
          <w:rtl/>
          <w:lang w:bidi="fa-IR"/>
        </w:rPr>
        <w:t>،</w:t>
      </w:r>
      <w:r w:rsidRPr="00321D79">
        <w:rPr>
          <w:rtl/>
          <w:lang w:bidi="fa-IR"/>
        </w:rPr>
        <w:t xml:space="preserve"> ولا رأيت معه كتابا</w:t>
      </w:r>
      <w:r w:rsidR="005B5795">
        <w:rPr>
          <w:rFonts w:hint="cs"/>
          <w:rtl/>
          <w:lang w:bidi="fa-IR"/>
        </w:rPr>
        <w:t>ً</w:t>
      </w:r>
      <w:r w:rsidRPr="00321D79">
        <w:rPr>
          <w:rtl/>
          <w:lang w:bidi="fa-IR"/>
        </w:rPr>
        <w:t xml:space="preserve"> ولا رقعة قط. وقال أحمد أيضا</w:t>
      </w:r>
      <w:r w:rsidR="009C38D7">
        <w:rPr>
          <w:rFonts w:hint="cs"/>
          <w:rtl/>
          <w:lang w:bidi="fa-IR"/>
        </w:rPr>
        <w:t>ً</w:t>
      </w:r>
      <w:r>
        <w:rPr>
          <w:rtl/>
          <w:lang w:bidi="fa-IR"/>
        </w:rPr>
        <w:t>:</w:t>
      </w:r>
      <w:r w:rsidRPr="00321D79">
        <w:rPr>
          <w:rtl/>
          <w:lang w:bidi="fa-IR"/>
        </w:rPr>
        <w:t xml:space="preserve"> حدثني من لم تر عيناك مثله وكيع بن الجراح. وقال أحمد</w:t>
      </w:r>
      <w:r>
        <w:rPr>
          <w:rtl/>
          <w:lang w:bidi="fa-IR"/>
        </w:rPr>
        <w:t>:</w:t>
      </w:r>
      <w:r w:rsidRPr="00321D79">
        <w:rPr>
          <w:rtl/>
          <w:lang w:bidi="fa-IR"/>
        </w:rPr>
        <w:t xml:space="preserve"> هو أحب إليّ من يحيى بن سعيد</w:t>
      </w:r>
      <w:r>
        <w:rPr>
          <w:rtl/>
          <w:lang w:bidi="fa-IR"/>
        </w:rPr>
        <w:t>،</w:t>
      </w:r>
      <w:r w:rsidRPr="00321D79">
        <w:rPr>
          <w:rtl/>
          <w:lang w:bidi="fa-IR"/>
        </w:rPr>
        <w:t xml:space="preserve"> فقيل له</w:t>
      </w:r>
      <w:r>
        <w:rPr>
          <w:rtl/>
          <w:lang w:bidi="fa-IR"/>
        </w:rPr>
        <w:t>:</w:t>
      </w:r>
      <w:r w:rsidRPr="00321D79">
        <w:rPr>
          <w:rtl/>
          <w:lang w:bidi="fa-IR"/>
        </w:rPr>
        <w:t xml:space="preserve"> كيف فضّلت وكيعا</w:t>
      </w:r>
      <w:r w:rsidR="009C38D7">
        <w:rPr>
          <w:rFonts w:hint="cs"/>
          <w:rtl/>
          <w:lang w:bidi="fa-IR"/>
        </w:rPr>
        <w:t>ً</w:t>
      </w:r>
      <w:r>
        <w:rPr>
          <w:rtl/>
          <w:lang w:bidi="fa-IR"/>
        </w:rPr>
        <w:t>؟</w:t>
      </w:r>
      <w:r w:rsidRPr="00321D79">
        <w:rPr>
          <w:rtl/>
          <w:lang w:bidi="fa-IR"/>
        </w:rPr>
        <w:t xml:space="preserve"> فقال</w:t>
      </w:r>
      <w:r>
        <w:rPr>
          <w:rtl/>
          <w:lang w:bidi="fa-IR"/>
        </w:rPr>
        <w:t>:</w:t>
      </w:r>
      <w:r>
        <w:rPr>
          <w:rFonts w:hint="cs"/>
          <w:rtl/>
          <w:lang w:bidi="fa-IR"/>
        </w:rPr>
        <w:t xml:space="preserve"> </w:t>
      </w:r>
      <w:r w:rsidRPr="00321D79">
        <w:rPr>
          <w:rtl/>
          <w:lang w:bidi="fa-IR"/>
        </w:rPr>
        <w:t>كان وكيع صديقا</w:t>
      </w:r>
      <w:r w:rsidR="009C38D7">
        <w:rPr>
          <w:rFonts w:hint="cs"/>
          <w:rtl/>
          <w:lang w:bidi="fa-IR"/>
        </w:rPr>
        <w:t>ً</w:t>
      </w:r>
      <w:r w:rsidRPr="00321D79">
        <w:rPr>
          <w:rtl/>
          <w:lang w:bidi="fa-IR"/>
        </w:rPr>
        <w:t xml:space="preserve"> لحفص بن غياث</w:t>
      </w:r>
      <w:r>
        <w:rPr>
          <w:rtl/>
          <w:lang w:bidi="fa-IR"/>
        </w:rPr>
        <w:t>،</w:t>
      </w:r>
      <w:r w:rsidRPr="00321D79">
        <w:rPr>
          <w:rtl/>
          <w:lang w:bidi="fa-IR"/>
        </w:rPr>
        <w:t xml:space="preserve"> فلما ولّي القضاء هجره وكيع</w:t>
      </w:r>
      <w:r>
        <w:rPr>
          <w:rtl/>
          <w:lang w:bidi="fa-IR"/>
        </w:rPr>
        <w:t>،</w:t>
      </w:r>
      <w:r w:rsidRPr="00321D79">
        <w:rPr>
          <w:rtl/>
          <w:lang w:bidi="fa-IR"/>
        </w:rPr>
        <w:t xml:space="preserve"> وكان يحيى بن سعيد صديقا</w:t>
      </w:r>
      <w:r w:rsidR="00CC3193">
        <w:rPr>
          <w:rFonts w:hint="cs"/>
          <w:rtl/>
          <w:lang w:bidi="fa-IR"/>
        </w:rPr>
        <w:t>ً</w:t>
      </w:r>
      <w:r w:rsidRPr="00321D79">
        <w:rPr>
          <w:rtl/>
          <w:lang w:bidi="fa-IR"/>
        </w:rPr>
        <w:t xml:space="preserve"> لمعاذ بن معاذ</w:t>
      </w:r>
      <w:r>
        <w:rPr>
          <w:rtl/>
          <w:lang w:bidi="fa-IR"/>
        </w:rPr>
        <w:t>،</w:t>
      </w:r>
      <w:r w:rsidRPr="00321D79">
        <w:rPr>
          <w:rtl/>
          <w:lang w:bidi="fa-IR"/>
        </w:rPr>
        <w:t xml:space="preserve"> فولي القضاء معاذ ولم يهجر يحيى. وقال أحمد</w:t>
      </w:r>
      <w:r>
        <w:rPr>
          <w:rtl/>
          <w:lang w:bidi="fa-IR"/>
        </w:rPr>
        <w:t>:</w:t>
      </w:r>
      <w:r w:rsidRPr="00321D79">
        <w:rPr>
          <w:rtl/>
          <w:lang w:bidi="fa-IR"/>
        </w:rPr>
        <w:t xml:space="preserve"> ما رأيت رجلا</w:t>
      </w:r>
      <w:r w:rsidR="009F6D3D">
        <w:rPr>
          <w:rFonts w:hint="cs"/>
          <w:rtl/>
          <w:lang w:bidi="fa-IR"/>
        </w:rPr>
        <w:t>ً</w:t>
      </w:r>
      <w:r w:rsidRPr="00321D79">
        <w:rPr>
          <w:rtl/>
          <w:lang w:bidi="fa-IR"/>
        </w:rPr>
        <w:t xml:space="preserve"> قط مثل وكيع في العلم والحفظ والاسناد والأبواب</w:t>
      </w:r>
      <w:r>
        <w:rPr>
          <w:rtl/>
          <w:lang w:bidi="fa-IR"/>
        </w:rPr>
        <w:t>،</w:t>
      </w:r>
      <w:r w:rsidRPr="00321D79">
        <w:rPr>
          <w:rtl/>
          <w:lang w:bidi="fa-IR"/>
        </w:rPr>
        <w:t xml:space="preserve"> ويحفظ الحديث جيّدا</w:t>
      </w:r>
      <w:r w:rsidR="009F6D3D">
        <w:rPr>
          <w:rFonts w:hint="cs"/>
          <w:rtl/>
          <w:lang w:bidi="fa-IR"/>
        </w:rPr>
        <w:t>ً</w:t>
      </w:r>
      <w:r>
        <w:rPr>
          <w:rtl/>
          <w:lang w:bidi="fa-IR"/>
        </w:rPr>
        <w:t>،</w:t>
      </w:r>
      <w:r w:rsidRPr="00321D79">
        <w:rPr>
          <w:rtl/>
          <w:lang w:bidi="fa-IR"/>
        </w:rPr>
        <w:t xml:space="preserve"> ويذاكر بالفقه</w:t>
      </w:r>
      <w:r>
        <w:rPr>
          <w:rtl/>
          <w:lang w:bidi="fa-IR"/>
        </w:rPr>
        <w:t>،</w:t>
      </w:r>
      <w:r w:rsidRPr="00321D79">
        <w:rPr>
          <w:rtl/>
          <w:lang w:bidi="fa-IR"/>
        </w:rPr>
        <w:t xml:space="preserve"> مع ورع واجتهاد</w:t>
      </w:r>
      <w:r>
        <w:rPr>
          <w:rtl/>
          <w:lang w:bidi="fa-IR"/>
        </w:rPr>
        <w:t>،</w:t>
      </w:r>
      <w:r w:rsidRPr="00321D79">
        <w:rPr>
          <w:rtl/>
          <w:lang w:bidi="fa-IR"/>
        </w:rPr>
        <w:t xml:space="preserve"> ولا يتكلّم في أحد.</w:t>
      </w:r>
    </w:p>
    <w:p w:rsidR="00F20E62" w:rsidRPr="00321D79" w:rsidRDefault="00F20E62" w:rsidP="00F20E62">
      <w:pPr>
        <w:pStyle w:val="libNormal"/>
        <w:rPr>
          <w:rtl/>
          <w:lang w:bidi="fa-IR"/>
        </w:rPr>
      </w:pPr>
      <w:r w:rsidRPr="00321D79">
        <w:rPr>
          <w:rtl/>
          <w:lang w:bidi="fa-IR"/>
        </w:rPr>
        <w:t>وقال ابن معين</w:t>
      </w:r>
      <w:r>
        <w:rPr>
          <w:rtl/>
          <w:lang w:bidi="fa-IR"/>
        </w:rPr>
        <w:t>:</w:t>
      </w:r>
      <w:r w:rsidRPr="00321D79">
        <w:rPr>
          <w:rtl/>
          <w:lang w:bidi="fa-IR"/>
        </w:rPr>
        <w:t xml:space="preserve"> ما رأيت أحدا</w:t>
      </w:r>
      <w:r w:rsidR="00AD67F0">
        <w:rPr>
          <w:rFonts w:hint="cs"/>
          <w:rtl/>
          <w:lang w:bidi="fa-IR"/>
        </w:rPr>
        <w:t>ً</w:t>
      </w:r>
      <w:r w:rsidRPr="00321D79">
        <w:rPr>
          <w:rtl/>
          <w:lang w:bidi="fa-IR"/>
        </w:rPr>
        <w:t xml:space="preserve"> يحدّث لله غير وكيع بن الجراح</w:t>
      </w:r>
      <w:r>
        <w:rPr>
          <w:rtl/>
          <w:lang w:bidi="fa-IR"/>
        </w:rPr>
        <w:t>،</w:t>
      </w:r>
      <w:r w:rsidRPr="00321D79">
        <w:rPr>
          <w:rtl/>
          <w:lang w:bidi="fa-IR"/>
        </w:rPr>
        <w:t xml:space="preserve"> وهو أحب إلى سفيان من ابن مهدي</w:t>
      </w:r>
      <w:r>
        <w:rPr>
          <w:rtl/>
          <w:lang w:bidi="fa-IR"/>
        </w:rPr>
        <w:t>،</w:t>
      </w:r>
      <w:r w:rsidRPr="00321D79">
        <w:rPr>
          <w:rtl/>
          <w:lang w:bidi="fa-IR"/>
        </w:rPr>
        <w:t xml:space="preserve"> وأحب إليّ من أبي نعيم</w:t>
      </w:r>
      <w:r>
        <w:rPr>
          <w:rtl/>
          <w:lang w:bidi="fa-IR"/>
        </w:rPr>
        <w:t>،</w:t>
      </w:r>
      <w:r w:rsidRPr="00321D79">
        <w:rPr>
          <w:rtl/>
          <w:lang w:bidi="fa-IR"/>
        </w:rPr>
        <w:t xml:space="preserve"> وما رأيت رجلا</w:t>
      </w:r>
      <w:r w:rsidR="00AD67F0">
        <w:rPr>
          <w:rFonts w:hint="cs"/>
          <w:rtl/>
          <w:lang w:bidi="fa-IR"/>
        </w:rPr>
        <w:t>ً</w:t>
      </w:r>
      <w:r w:rsidRPr="00321D79">
        <w:rPr>
          <w:rtl/>
          <w:lang w:bidi="fa-IR"/>
        </w:rPr>
        <w:t xml:space="preserve"> قط أحفظ من وكيع</w:t>
      </w:r>
      <w:r>
        <w:rPr>
          <w:rtl/>
          <w:lang w:bidi="fa-IR"/>
        </w:rPr>
        <w:t>،</w:t>
      </w:r>
      <w:r w:rsidRPr="00321D79">
        <w:rPr>
          <w:rtl/>
          <w:lang w:bidi="fa-IR"/>
        </w:rPr>
        <w:t xml:space="preserve"> ووكيع في زمانه كالأوزاعي في زمانه.</w:t>
      </w:r>
    </w:p>
    <w:p w:rsidR="00F20E62" w:rsidRPr="00321D79" w:rsidRDefault="00F20E62" w:rsidP="00F20E62">
      <w:pPr>
        <w:pStyle w:val="libNormal"/>
        <w:rPr>
          <w:rtl/>
          <w:lang w:bidi="fa-IR"/>
        </w:rPr>
      </w:pPr>
      <w:r w:rsidRPr="00321D79">
        <w:rPr>
          <w:rtl/>
          <w:lang w:bidi="fa-IR"/>
        </w:rPr>
        <w:t xml:space="preserve">وقال أحمد بن </w:t>
      </w:r>
      <w:r>
        <w:rPr>
          <w:rtl/>
          <w:lang w:bidi="fa-IR"/>
        </w:rPr>
        <w:t>عبدالله:</w:t>
      </w:r>
      <w:r w:rsidRPr="00321D79">
        <w:rPr>
          <w:rtl/>
          <w:lang w:bidi="fa-IR"/>
        </w:rPr>
        <w:t xml:space="preserve"> وكيع كوفي ثقة عابد صالح</w:t>
      </w:r>
      <w:r>
        <w:rPr>
          <w:rtl/>
          <w:lang w:bidi="fa-IR"/>
        </w:rPr>
        <w:t>،</w:t>
      </w:r>
      <w:r w:rsidRPr="00321D79">
        <w:rPr>
          <w:rtl/>
          <w:lang w:bidi="fa-IR"/>
        </w:rPr>
        <w:t xml:space="preserve"> من حفّاظ الحديث</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مناقب علي بن أبي طالب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7 / 562.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وكان يفتي.</w:t>
      </w:r>
    </w:p>
    <w:p w:rsidR="00F20E62" w:rsidRPr="00321D79" w:rsidRDefault="00F20E62" w:rsidP="00F20E62">
      <w:pPr>
        <w:pStyle w:val="libNormal"/>
        <w:rPr>
          <w:rtl/>
          <w:lang w:bidi="fa-IR"/>
        </w:rPr>
      </w:pPr>
      <w:r w:rsidRPr="00321D79">
        <w:rPr>
          <w:rtl/>
          <w:lang w:bidi="fa-IR"/>
        </w:rPr>
        <w:t>وقال ابن عمار</w:t>
      </w:r>
      <w:r>
        <w:rPr>
          <w:rtl/>
          <w:lang w:bidi="fa-IR"/>
        </w:rPr>
        <w:t>:</w:t>
      </w:r>
      <w:r w:rsidRPr="00321D79">
        <w:rPr>
          <w:rtl/>
          <w:lang w:bidi="fa-IR"/>
        </w:rPr>
        <w:t xml:space="preserve"> ما كان بالكوفة في زمن وكيع أفقه ولا أعلم بالحديث من وكيع</w:t>
      </w:r>
      <w:r>
        <w:rPr>
          <w:rtl/>
          <w:lang w:bidi="fa-IR"/>
        </w:rPr>
        <w:t>،</w:t>
      </w:r>
      <w:r w:rsidRPr="00321D79">
        <w:rPr>
          <w:rtl/>
          <w:lang w:bidi="fa-IR"/>
        </w:rPr>
        <w:t xml:space="preserve"> كان جهبذا</w:t>
      </w:r>
      <w:r w:rsidR="00AD67F0">
        <w:rPr>
          <w:rFonts w:hint="cs"/>
          <w:rtl/>
          <w:lang w:bidi="fa-IR"/>
        </w:rPr>
        <w:t>ً</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أحد الأعلام</w:t>
      </w:r>
      <w:r>
        <w:rPr>
          <w:rtl/>
          <w:lang w:bidi="fa-IR"/>
        </w:rPr>
        <w:t xml:space="preserve"> ..</w:t>
      </w:r>
      <w:r w:rsidRPr="00321D79">
        <w:rPr>
          <w:rtl/>
          <w:lang w:bidi="fa-IR"/>
        </w:rPr>
        <w:t>. قال أحمد</w:t>
      </w:r>
      <w:r>
        <w:rPr>
          <w:rtl/>
          <w:lang w:bidi="fa-IR"/>
        </w:rPr>
        <w:t>:</w:t>
      </w:r>
      <w:r w:rsidRPr="00321D79">
        <w:rPr>
          <w:rtl/>
          <w:lang w:bidi="fa-IR"/>
        </w:rPr>
        <w:t xml:space="preserve"> ما رأيت أوعى للعلم منه ولا أحفظ</w:t>
      </w:r>
      <w:r>
        <w:rPr>
          <w:rtl/>
          <w:lang w:bidi="fa-IR"/>
        </w:rPr>
        <w:t xml:space="preserve"> ..</w:t>
      </w:r>
      <w:r w:rsidRPr="00321D79">
        <w:rPr>
          <w:rtl/>
          <w:lang w:bidi="fa-IR"/>
        </w:rPr>
        <w:t>.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42" w:name="_Toc318357824"/>
      <w:r w:rsidRPr="00C90120">
        <w:rPr>
          <w:rtl/>
        </w:rPr>
        <w:t>(7)</w:t>
      </w:r>
      <w:bookmarkEnd w:id="42"/>
    </w:p>
    <w:p w:rsidR="00F20E62" w:rsidRPr="00C90120" w:rsidRDefault="00F20E62" w:rsidP="00F20E62">
      <w:pPr>
        <w:pStyle w:val="Heading2Center"/>
        <w:rPr>
          <w:rtl/>
        </w:rPr>
      </w:pPr>
      <w:bookmarkStart w:id="43" w:name="_Toc318357825"/>
      <w:bookmarkStart w:id="44" w:name="_Toc407203779"/>
      <w:bookmarkStart w:id="45" w:name="_Toc86172691"/>
      <w:r w:rsidRPr="00C90120">
        <w:rPr>
          <w:rtl/>
        </w:rPr>
        <w:t xml:space="preserve">رواية </w:t>
      </w:r>
      <w:r>
        <w:rPr>
          <w:rtl/>
        </w:rPr>
        <w:t xml:space="preserve">عبدالله </w:t>
      </w:r>
      <w:r w:rsidRPr="00C90120">
        <w:rPr>
          <w:rtl/>
        </w:rPr>
        <w:t>بن نمير</w:t>
      </w:r>
      <w:bookmarkEnd w:id="43"/>
      <w:bookmarkEnd w:id="44"/>
      <w:bookmarkEnd w:id="45"/>
    </w:p>
    <w:p w:rsidR="00F20E62" w:rsidRDefault="00F20E62" w:rsidP="00F20E62">
      <w:pPr>
        <w:pStyle w:val="libNormal"/>
        <w:rPr>
          <w:rtl/>
          <w:lang w:bidi="fa-IR"/>
        </w:rPr>
      </w:pPr>
      <w:r w:rsidRPr="003F36DA">
        <w:rPr>
          <w:rtl/>
        </w:rPr>
        <w:t>في مسند أحمد</w:t>
      </w:r>
      <w:r>
        <w:rPr>
          <w:rtl/>
        </w:rPr>
        <w:t>:</w:t>
      </w:r>
      <w:r w:rsidRPr="003F36DA">
        <w:rPr>
          <w:rtl/>
        </w:rPr>
        <w:t xml:space="preserve"> « حدثنا </w:t>
      </w:r>
      <w:r>
        <w:rPr>
          <w:rtl/>
        </w:rPr>
        <w:t xml:space="preserve">عبدالله </w:t>
      </w:r>
      <w:r w:rsidRPr="003F36DA">
        <w:rPr>
          <w:rtl/>
        </w:rPr>
        <w:t>قال</w:t>
      </w:r>
      <w:r>
        <w:rPr>
          <w:rtl/>
        </w:rPr>
        <w:t>:</w:t>
      </w:r>
      <w:r w:rsidRPr="003F36DA">
        <w:rPr>
          <w:rtl/>
        </w:rPr>
        <w:t xml:space="preserve"> حدثني أبي قال</w:t>
      </w:r>
      <w:r>
        <w:rPr>
          <w:rtl/>
        </w:rPr>
        <w:t>:</w:t>
      </w:r>
      <w:r w:rsidRPr="003F36DA">
        <w:rPr>
          <w:rtl/>
        </w:rPr>
        <w:t xml:space="preserve"> ثنا ابن نمي</w:t>
      </w:r>
      <w:r w:rsidRPr="00251D6E">
        <w:rPr>
          <w:rtl/>
        </w:rPr>
        <w:t>ر ثنا عبد الملك عن أبي عبد الرحيم الكندي عن زاذان أبي عمر قال</w:t>
      </w:r>
      <w:r>
        <w:rPr>
          <w:rtl/>
        </w:rPr>
        <w:t>:</w:t>
      </w:r>
      <w:r w:rsidRPr="003F36DA">
        <w:rPr>
          <w:rtl/>
        </w:rPr>
        <w:t xml:space="preserve"> </w:t>
      </w:r>
      <w:r w:rsidRPr="004F3C82">
        <w:rPr>
          <w:rtl/>
        </w:rPr>
        <w:t>سمعت عليّا</w:t>
      </w:r>
      <w:r w:rsidR="00571E8B">
        <w:rPr>
          <w:rFonts w:hint="cs"/>
          <w:rtl/>
        </w:rPr>
        <w:t>ً</w:t>
      </w:r>
      <w:r w:rsidRPr="004F3C82">
        <w:rPr>
          <w:rtl/>
        </w:rPr>
        <w:t xml:space="preserve"> في الرحبة وهو ينشد الناس</w:t>
      </w:r>
      <w:r>
        <w:rPr>
          <w:rtl/>
        </w:rPr>
        <w:t>:</w:t>
      </w:r>
      <w:r w:rsidRPr="004F3C82">
        <w:rPr>
          <w:rtl/>
        </w:rPr>
        <w:t xml:space="preserve"> من شهد رسول الله </w:t>
      </w:r>
      <w:r w:rsidR="00017658" w:rsidRPr="00017658">
        <w:rPr>
          <w:rStyle w:val="libAlaemChar"/>
          <w:rtl/>
        </w:rPr>
        <w:t>صلى‌الله‌عليه‌وآله‌وسلم</w:t>
      </w:r>
      <w:r w:rsidRPr="004F3C82">
        <w:rPr>
          <w:rtl/>
        </w:rPr>
        <w:t xml:space="preserve"> يوم غدير خم هو يقول ما قال</w:t>
      </w:r>
      <w:r>
        <w:rPr>
          <w:rtl/>
        </w:rPr>
        <w:t>؟</w:t>
      </w:r>
      <w:r w:rsidRPr="004F3C82">
        <w:rPr>
          <w:rtl/>
        </w:rPr>
        <w:t xml:space="preserve"> فقام ثلاثة عشر رجلا</w:t>
      </w:r>
      <w:r w:rsidR="00571E8B">
        <w:rPr>
          <w:rFonts w:hint="cs"/>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Pr>
          <w:rtl/>
          <w:lang w:bidi="fa-IR"/>
        </w:rPr>
        <w:t>و</w:t>
      </w:r>
      <w:r w:rsidRPr="003F36DA">
        <w:rPr>
          <w:rtl/>
        </w:rPr>
        <w:t>فيه</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حدثنا ابن نمير</w:t>
      </w:r>
      <w:r>
        <w:rPr>
          <w:rtl/>
        </w:rPr>
        <w:t>،</w:t>
      </w:r>
      <w:r w:rsidRPr="003F36DA">
        <w:rPr>
          <w:rtl/>
        </w:rPr>
        <w:t xml:space="preserve"> حدثنا عبد الملك</w:t>
      </w:r>
      <w:r>
        <w:rPr>
          <w:rtl/>
        </w:rPr>
        <w:t xml:space="preserve"> - </w:t>
      </w:r>
      <w:r w:rsidRPr="003F36DA">
        <w:rPr>
          <w:rtl/>
        </w:rPr>
        <w:t>يعني ابن أبي سليمان</w:t>
      </w:r>
      <w:r>
        <w:rPr>
          <w:rtl/>
        </w:rPr>
        <w:t xml:space="preserve"> - </w:t>
      </w:r>
      <w:r w:rsidRPr="003F36DA">
        <w:rPr>
          <w:rtl/>
        </w:rPr>
        <w:t>عن عطية العوفي</w:t>
      </w:r>
      <w:r>
        <w:rPr>
          <w:rtl/>
        </w:rPr>
        <w:t>،</w:t>
      </w:r>
      <w:r w:rsidRPr="003F36DA">
        <w:rPr>
          <w:rtl/>
        </w:rPr>
        <w:t xml:space="preserve"> قال</w:t>
      </w:r>
      <w:r>
        <w:rPr>
          <w:rtl/>
        </w:rPr>
        <w:t>:</w:t>
      </w:r>
      <w:r w:rsidRPr="003F36DA">
        <w:rPr>
          <w:rtl/>
        </w:rPr>
        <w:t xml:space="preserve"> </w:t>
      </w:r>
      <w:r w:rsidRPr="004F3C82">
        <w:rPr>
          <w:rtl/>
        </w:rPr>
        <w:t>أتيت زيد بن أرقم فقلت له</w:t>
      </w:r>
      <w:r>
        <w:rPr>
          <w:rtl/>
        </w:rPr>
        <w:t>:</w:t>
      </w:r>
      <w:r w:rsidRPr="004F3C82">
        <w:rPr>
          <w:rtl/>
        </w:rPr>
        <w:t xml:space="preserve"> إن ختنا</w:t>
      </w:r>
      <w:r w:rsidR="00571E8B">
        <w:rPr>
          <w:rFonts w:hint="cs"/>
          <w:rtl/>
        </w:rPr>
        <w:t>ً</w:t>
      </w:r>
      <w:r w:rsidRPr="004F3C82">
        <w:rPr>
          <w:rtl/>
        </w:rPr>
        <w:t xml:space="preserve"> لي حدثني عنك بحديث في شأن علي يوم غدير خم</w:t>
      </w:r>
      <w:r>
        <w:rPr>
          <w:rtl/>
        </w:rPr>
        <w:t>،</w:t>
      </w:r>
      <w:r w:rsidRPr="004F3C82">
        <w:rPr>
          <w:rtl/>
        </w:rPr>
        <w:t xml:space="preserve"> فأنا أحب أن أسمعه منك</w:t>
      </w:r>
      <w:r>
        <w:rPr>
          <w:rtl/>
        </w:rPr>
        <w:t>،</w:t>
      </w:r>
      <w:r w:rsidRPr="004F3C82">
        <w:rPr>
          <w:rtl/>
        </w:rPr>
        <w:t xml:space="preserve"> فقال</w:t>
      </w:r>
      <w:r>
        <w:rPr>
          <w:rtl/>
        </w:rPr>
        <w:t>:</w:t>
      </w:r>
      <w:r w:rsidRPr="004F3C82">
        <w:rPr>
          <w:rtl/>
        </w:rPr>
        <w:t xml:space="preserve"> إنكم معشر أهل العراق فيكم ما فيكم</w:t>
      </w:r>
      <w:r>
        <w:rPr>
          <w:rtl/>
        </w:rPr>
        <w:t>،</w:t>
      </w:r>
      <w:r w:rsidRPr="004F3C82">
        <w:rPr>
          <w:rtl/>
        </w:rPr>
        <w:t xml:space="preserve"> فقلت له</w:t>
      </w:r>
      <w:r>
        <w:rPr>
          <w:rtl/>
        </w:rPr>
        <w:t>:</w:t>
      </w:r>
      <w:r w:rsidRPr="004F3C82">
        <w:rPr>
          <w:rtl/>
        </w:rPr>
        <w:t xml:space="preserve"> ليس عليك مني بأس</w:t>
      </w:r>
      <w:r>
        <w:rPr>
          <w:rtl/>
        </w:rPr>
        <w:t>،</w:t>
      </w:r>
      <w:r w:rsidRPr="004F3C82">
        <w:rPr>
          <w:rtl/>
        </w:rPr>
        <w:t xml:space="preserve"> فقال</w:t>
      </w:r>
      <w:r>
        <w:rPr>
          <w:rtl/>
        </w:rPr>
        <w:t>:</w:t>
      </w:r>
      <w:r w:rsidRPr="004F3C82">
        <w:rPr>
          <w:rtl/>
        </w:rPr>
        <w:t xml:space="preserve"> نعم كنا بالجحفة فخرج رسول الله </w:t>
      </w:r>
      <w:r w:rsidR="00017658" w:rsidRPr="00017658">
        <w:rPr>
          <w:rStyle w:val="libAlaemChar"/>
          <w:rtl/>
        </w:rPr>
        <w:t>صلى‌الله‌عليه‌وآله‌وسلم</w:t>
      </w:r>
      <w:r w:rsidRPr="004F3C82">
        <w:rPr>
          <w:rtl/>
        </w:rPr>
        <w:t xml:space="preserve"> إلينا ظهرا</w:t>
      </w:r>
      <w:r w:rsidR="00571E8B">
        <w:rPr>
          <w:rFonts w:hint="cs"/>
          <w:rtl/>
        </w:rPr>
        <w:t>ً</w:t>
      </w:r>
      <w:r w:rsidRPr="004F3C82">
        <w:rPr>
          <w:rtl/>
        </w:rPr>
        <w:t xml:space="preserve"> وهو آخذ بعضد علي</w:t>
      </w:r>
      <w:r>
        <w:rPr>
          <w:rtl/>
        </w:rPr>
        <w:t>،</w:t>
      </w:r>
      <w:r w:rsidRPr="004F3C82">
        <w:rPr>
          <w:rtl/>
        </w:rPr>
        <w:t xml:space="preserve"> فقال</w:t>
      </w:r>
      <w:r>
        <w:rPr>
          <w:rtl/>
        </w:rPr>
        <w:t>:</w:t>
      </w:r>
      <w:r w:rsidRPr="004F3C82">
        <w:rPr>
          <w:rtl/>
        </w:rPr>
        <w:t xml:space="preserve"> أيها الناس ألستم تعلمون أني أولى با</w:t>
      </w:r>
      <w:r w:rsidRPr="0056498B">
        <w:rPr>
          <w:rtl/>
        </w:rPr>
        <w:t>لمؤمنين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الأسماء واللغات 2 / 144.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w:t>
      </w:r>
      <w:r w:rsidR="00F20E62">
        <w:rPr>
          <w:rtl/>
        </w:rPr>
        <w:t xml:space="preserve"> - </w:t>
      </w:r>
      <w:r w:rsidR="00F20E62" w:rsidRPr="00321D79">
        <w:rPr>
          <w:rtl/>
        </w:rPr>
        <w:t>3 / 237.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مسند أحمد 1 / 84.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فمن كنت مولاه فعلي مولاه. قال فقلت</w:t>
      </w:r>
      <w:r>
        <w:rPr>
          <w:rtl/>
        </w:rPr>
        <w:t>:</w:t>
      </w:r>
      <w:r w:rsidRPr="004F3C82">
        <w:rPr>
          <w:rtl/>
        </w:rPr>
        <w:t xml:space="preserve"> هل قال </w:t>
      </w:r>
      <w:r w:rsidR="00017658" w:rsidRPr="00017658">
        <w:rPr>
          <w:rStyle w:val="libAlaemChar"/>
          <w:rtl/>
        </w:rPr>
        <w:t>صلى‌الله‌عليه‌وآله‌وسلم</w:t>
      </w:r>
      <w:r>
        <w:rPr>
          <w:rtl/>
        </w:rPr>
        <w:t>:</w:t>
      </w:r>
      <w:r w:rsidRPr="004F3C82">
        <w:rPr>
          <w:rtl/>
        </w:rPr>
        <w:t xml:space="preserve"> اللهمّ وال من والاه وعاد من عاداه</w:t>
      </w:r>
      <w:r>
        <w:rPr>
          <w:rtl/>
        </w:rPr>
        <w:t>؟</w:t>
      </w:r>
      <w:r w:rsidRPr="004F3C82">
        <w:rPr>
          <w:rtl/>
        </w:rPr>
        <w:t xml:space="preserve"> قال</w:t>
      </w:r>
      <w:r>
        <w:rPr>
          <w:rtl/>
        </w:rPr>
        <w:t>:</w:t>
      </w:r>
      <w:r w:rsidRPr="004F3C82">
        <w:rPr>
          <w:rtl/>
        </w:rPr>
        <w:t xml:space="preserve"> إنما أخبرك ما سمعت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عبد الغني المقدسي</w:t>
      </w:r>
      <w:r>
        <w:rPr>
          <w:rStyle w:val="libBold2Char"/>
          <w:rtl/>
        </w:rPr>
        <w:t>:</w:t>
      </w:r>
      <w:r w:rsidRPr="00321D79">
        <w:rPr>
          <w:rtl/>
          <w:lang w:bidi="fa-IR"/>
        </w:rPr>
        <w:t xml:space="preserve"> « </w:t>
      </w:r>
      <w:r>
        <w:rPr>
          <w:rtl/>
          <w:lang w:bidi="fa-IR"/>
        </w:rPr>
        <w:t xml:space="preserve">عبدالله </w:t>
      </w:r>
      <w:r w:rsidRPr="00321D79">
        <w:rPr>
          <w:rtl/>
          <w:lang w:bidi="fa-IR"/>
        </w:rPr>
        <w:t>بن نمير أبو هشام الخارفي الكوفي</w:t>
      </w:r>
      <w:r>
        <w:rPr>
          <w:rtl/>
          <w:lang w:bidi="fa-IR"/>
        </w:rPr>
        <w:t xml:space="preserve"> ..</w:t>
      </w:r>
      <w:r w:rsidRPr="00321D79">
        <w:rPr>
          <w:rtl/>
          <w:lang w:bidi="fa-IR"/>
        </w:rPr>
        <w:t>.</w:t>
      </w:r>
      <w:r>
        <w:rPr>
          <w:rFonts w:hint="cs"/>
          <w:rtl/>
          <w:lang w:bidi="fa-IR"/>
        </w:rPr>
        <w:t xml:space="preserve"> </w:t>
      </w:r>
      <w:r w:rsidRPr="00321D79">
        <w:rPr>
          <w:rtl/>
          <w:lang w:bidi="fa-IR"/>
        </w:rPr>
        <w:t>قال أبو نعيم</w:t>
      </w:r>
      <w:r>
        <w:rPr>
          <w:rtl/>
          <w:lang w:bidi="fa-IR"/>
        </w:rPr>
        <w:t>:</w:t>
      </w:r>
      <w:r w:rsidRPr="00321D79">
        <w:rPr>
          <w:rtl/>
          <w:lang w:bidi="fa-IR"/>
        </w:rPr>
        <w:t xml:space="preserve"> سئل يحيى بن معين عن أبي خالد الأحمر</w:t>
      </w:r>
      <w:r>
        <w:rPr>
          <w:rtl/>
          <w:lang w:bidi="fa-IR"/>
        </w:rPr>
        <w:t>،</w:t>
      </w:r>
      <w:r w:rsidRPr="00321D79">
        <w:rPr>
          <w:rtl/>
          <w:lang w:bidi="fa-IR"/>
        </w:rPr>
        <w:t xml:space="preserve"> فقال</w:t>
      </w:r>
      <w:r>
        <w:rPr>
          <w:rtl/>
          <w:lang w:bidi="fa-IR"/>
        </w:rPr>
        <w:t>:</w:t>
      </w:r>
      <w:r w:rsidRPr="00321D79">
        <w:rPr>
          <w:rtl/>
          <w:lang w:bidi="fa-IR"/>
        </w:rPr>
        <w:t xml:space="preserve"> نعم الرجل </w:t>
      </w:r>
      <w:r>
        <w:rPr>
          <w:rtl/>
          <w:lang w:bidi="fa-IR"/>
        </w:rPr>
        <w:t xml:space="preserve">عبدالله </w:t>
      </w:r>
      <w:r w:rsidRPr="00321D79">
        <w:rPr>
          <w:rtl/>
          <w:lang w:bidi="fa-IR"/>
        </w:rPr>
        <w:t>بن نمير.</w:t>
      </w:r>
    </w:p>
    <w:p w:rsidR="00F20E62" w:rsidRPr="00321D79" w:rsidRDefault="00F20E62" w:rsidP="00F20E62">
      <w:pPr>
        <w:pStyle w:val="libNormal"/>
        <w:rPr>
          <w:rtl/>
          <w:lang w:bidi="fa-IR"/>
        </w:rPr>
      </w:pPr>
      <w:r w:rsidRPr="00321D79">
        <w:rPr>
          <w:rtl/>
          <w:lang w:bidi="fa-IR"/>
        </w:rPr>
        <w:t>وقال عثمان بن سعد</w:t>
      </w:r>
      <w:r>
        <w:rPr>
          <w:rtl/>
          <w:lang w:bidi="fa-IR"/>
        </w:rPr>
        <w:t>:</w:t>
      </w:r>
      <w:r w:rsidRPr="00321D79">
        <w:rPr>
          <w:rtl/>
          <w:lang w:bidi="fa-IR"/>
        </w:rPr>
        <w:t xml:space="preserve"> قلت ليحيى بن معين</w:t>
      </w:r>
      <w:r>
        <w:rPr>
          <w:rtl/>
          <w:lang w:bidi="fa-IR"/>
        </w:rPr>
        <w:t>:</w:t>
      </w:r>
      <w:r w:rsidRPr="00321D79">
        <w:rPr>
          <w:rtl/>
          <w:lang w:bidi="fa-IR"/>
        </w:rPr>
        <w:t xml:space="preserve"> إدريس أحب إليك في الأعمش أو ابن نمير</w:t>
      </w:r>
      <w:r>
        <w:rPr>
          <w:rtl/>
          <w:lang w:bidi="fa-IR"/>
        </w:rPr>
        <w:t>؟</w:t>
      </w:r>
      <w:r w:rsidRPr="00321D79">
        <w:rPr>
          <w:rtl/>
          <w:lang w:bidi="fa-IR"/>
        </w:rPr>
        <w:t xml:space="preserve"> فقال</w:t>
      </w:r>
      <w:r>
        <w:rPr>
          <w:rtl/>
          <w:lang w:bidi="fa-IR"/>
        </w:rPr>
        <w:t>:</w:t>
      </w:r>
      <w:r w:rsidRPr="00321D79">
        <w:rPr>
          <w:rtl/>
          <w:lang w:bidi="fa-IR"/>
        </w:rPr>
        <w:t xml:space="preserve"> كلاهما ثقتان.</w:t>
      </w:r>
    </w:p>
    <w:p w:rsidR="00F20E62" w:rsidRPr="00321D79" w:rsidRDefault="00F20E62" w:rsidP="00F20E62">
      <w:pPr>
        <w:pStyle w:val="libNormal"/>
        <w:rPr>
          <w:rtl/>
          <w:lang w:bidi="fa-IR"/>
        </w:rPr>
      </w:pPr>
      <w:r w:rsidRPr="00321D79">
        <w:rPr>
          <w:rtl/>
          <w:lang w:bidi="fa-IR"/>
        </w:rPr>
        <w:t>وقال أبو حاتم</w:t>
      </w:r>
      <w:r>
        <w:rPr>
          <w:rtl/>
          <w:lang w:bidi="fa-IR"/>
        </w:rPr>
        <w:t>:</w:t>
      </w:r>
      <w:r w:rsidRPr="00321D79">
        <w:rPr>
          <w:rtl/>
          <w:lang w:bidi="fa-IR"/>
        </w:rPr>
        <w:t xml:space="preserve"> كان </w:t>
      </w:r>
      <w:r>
        <w:rPr>
          <w:rtl/>
          <w:lang w:bidi="fa-IR"/>
        </w:rPr>
        <w:t xml:space="preserve">عبدالله </w:t>
      </w:r>
      <w:r w:rsidRPr="00321D79">
        <w:rPr>
          <w:rtl/>
          <w:lang w:bidi="fa-IR"/>
        </w:rPr>
        <w:t>بن نمير مستقيم الأمر.</w:t>
      </w:r>
    </w:p>
    <w:p w:rsidR="00F20E62" w:rsidRDefault="00F20E62" w:rsidP="00F20E62">
      <w:pPr>
        <w:pStyle w:val="libNormal"/>
        <w:rPr>
          <w:rtl/>
          <w:lang w:bidi="fa-IR"/>
        </w:rPr>
      </w:pPr>
      <w:r w:rsidRPr="00321D79">
        <w:rPr>
          <w:rtl/>
          <w:lang w:bidi="fa-IR"/>
        </w:rPr>
        <w:t xml:space="preserve">وقال </w:t>
      </w:r>
      <w:r>
        <w:rPr>
          <w:rtl/>
          <w:lang w:bidi="fa-IR"/>
        </w:rPr>
        <w:t>أبوبكر</w:t>
      </w:r>
      <w:r w:rsidRPr="00321D79">
        <w:rPr>
          <w:rtl/>
          <w:lang w:bidi="fa-IR"/>
        </w:rPr>
        <w:t xml:space="preserve"> الخطيب</w:t>
      </w:r>
      <w:r>
        <w:rPr>
          <w:rtl/>
          <w:lang w:bidi="fa-IR"/>
        </w:rPr>
        <w:t>:</w:t>
      </w:r>
      <w:r w:rsidRPr="00321D79">
        <w:rPr>
          <w:rtl/>
          <w:lang w:bidi="fa-IR"/>
        </w:rPr>
        <w:t xml:space="preserve"> </w:t>
      </w:r>
      <w:r>
        <w:rPr>
          <w:rtl/>
          <w:lang w:bidi="fa-IR"/>
        </w:rPr>
        <w:t xml:space="preserve">عبدالله </w:t>
      </w:r>
      <w:r w:rsidRPr="00321D79">
        <w:rPr>
          <w:rtl/>
          <w:lang w:bidi="fa-IR"/>
        </w:rPr>
        <w:t>بن نمير حدّث عنه محمد بن بشر العبدي</w:t>
      </w:r>
      <w:r>
        <w:rPr>
          <w:rtl/>
          <w:lang w:bidi="fa-IR"/>
        </w:rPr>
        <w:t>،</w:t>
      </w:r>
      <w:r w:rsidRPr="00321D79">
        <w:rPr>
          <w:rtl/>
          <w:lang w:bidi="fa-IR"/>
        </w:rPr>
        <w:t xml:space="preserve"> والحسن بن علي بن عفّان العامري</w:t>
      </w:r>
      <w:r>
        <w:rPr>
          <w:rtl/>
          <w:lang w:bidi="fa-IR"/>
        </w:rPr>
        <w:t>،</w:t>
      </w:r>
      <w:r w:rsidRPr="00321D79">
        <w:rPr>
          <w:rtl/>
          <w:lang w:bidi="fa-IR"/>
        </w:rPr>
        <w:t xml:space="preserve"> وبين وفاتيهما سبع وستون سنة إلخ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Fonts w:hint="cs"/>
          <w:rtl/>
          <w:lang w:bidi="fa-IR"/>
        </w:rPr>
        <w:t xml:space="preserve"> </w:t>
      </w:r>
      <w:r w:rsidRPr="00321D79">
        <w:rPr>
          <w:rtl/>
          <w:lang w:bidi="fa-IR"/>
        </w:rPr>
        <w:t>ع</w:t>
      </w:r>
      <w:r>
        <w:rPr>
          <w:rFonts w:hint="cs"/>
          <w:rtl/>
          <w:lang w:bidi="fa-IR"/>
        </w:rPr>
        <w:t xml:space="preserve"> - </w:t>
      </w:r>
      <w:r>
        <w:rPr>
          <w:rtl/>
          <w:lang w:bidi="fa-IR"/>
        </w:rPr>
        <w:t xml:space="preserve">عبدالله </w:t>
      </w:r>
      <w:r w:rsidRPr="00321D79">
        <w:rPr>
          <w:rtl/>
          <w:lang w:bidi="fa-IR"/>
        </w:rPr>
        <w:t>بن نمير أبو هشام</w:t>
      </w:r>
      <w:r>
        <w:rPr>
          <w:rtl/>
          <w:lang w:bidi="fa-IR"/>
        </w:rPr>
        <w:t>،</w:t>
      </w:r>
      <w:r w:rsidRPr="00321D79">
        <w:rPr>
          <w:rtl/>
          <w:lang w:bidi="fa-IR"/>
        </w:rPr>
        <w:t xml:space="preserve"> عن هشام بن عروة والأعمش وعنه</w:t>
      </w:r>
      <w:r>
        <w:rPr>
          <w:rtl/>
          <w:lang w:bidi="fa-IR"/>
        </w:rPr>
        <w:t>:</w:t>
      </w:r>
      <w:r w:rsidRPr="00321D79">
        <w:rPr>
          <w:rtl/>
          <w:lang w:bidi="fa-IR"/>
        </w:rPr>
        <w:t xml:space="preserve"> ابنه محمد وأحمد وابن معين</w:t>
      </w:r>
      <w:r>
        <w:rPr>
          <w:rtl/>
          <w:lang w:bidi="fa-IR"/>
        </w:rPr>
        <w:t>،</w:t>
      </w:r>
      <w:r w:rsidRPr="00321D79">
        <w:rPr>
          <w:rtl/>
          <w:lang w:bidi="fa-IR"/>
        </w:rPr>
        <w:t xml:space="preserve"> حجة. توفي 199 » </w:t>
      </w:r>
      <w:r w:rsidRPr="006D0167">
        <w:rPr>
          <w:rStyle w:val="libFootnotenumChar"/>
          <w:rtl/>
        </w:rPr>
        <w:t>(3)</w:t>
      </w:r>
      <w:r>
        <w:rPr>
          <w:rFonts w:hint="cs"/>
          <w:rtl/>
          <w:lang w:bidi="fa-IR"/>
        </w:rPr>
        <w:t>.</w:t>
      </w:r>
    </w:p>
    <w:p w:rsidR="00F20E62"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w:t>
      </w:r>
      <w:r>
        <w:rPr>
          <w:rtl/>
          <w:lang w:bidi="fa-IR"/>
        </w:rPr>
        <w:t xml:space="preserve">عبدالله </w:t>
      </w:r>
      <w:r w:rsidRPr="00321D79">
        <w:rPr>
          <w:rtl/>
          <w:lang w:bidi="fa-IR"/>
        </w:rPr>
        <w:t>بن نمير</w:t>
      </w:r>
      <w:r>
        <w:rPr>
          <w:rtl/>
          <w:lang w:bidi="fa-IR"/>
        </w:rPr>
        <w:t xml:space="preserve"> ..</w:t>
      </w:r>
      <w:r w:rsidRPr="00321D79">
        <w:rPr>
          <w:rtl/>
          <w:lang w:bidi="fa-IR"/>
        </w:rPr>
        <w:t>. وذكره ابن حبان في الثقات. وقال العجلي</w:t>
      </w:r>
      <w:r>
        <w:rPr>
          <w:rtl/>
          <w:lang w:bidi="fa-IR"/>
        </w:rPr>
        <w:t>:</w:t>
      </w:r>
      <w:r w:rsidRPr="00321D79">
        <w:rPr>
          <w:rtl/>
          <w:lang w:bidi="fa-IR"/>
        </w:rPr>
        <w:t xml:space="preserve"> ثقة صالح الحديث صاحب سنّة</w:t>
      </w:r>
      <w:r>
        <w:rPr>
          <w:rtl/>
          <w:lang w:bidi="fa-IR"/>
        </w:rPr>
        <w:t>،</w:t>
      </w:r>
      <w:r w:rsidRPr="00321D79">
        <w:rPr>
          <w:rtl/>
          <w:lang w:bidi="fa-IR"/>
        </w:rPr>
        <w:t xml:space="preserve"> وقال ابن سعد</w:t>
      </w:r>
      <w:r>
        <w:rPr>
          <w:rtl/>
          <w:lang w:bidi="fa-IR"/>
        </w:rPr>
        <w:t>:</w:t>
      </w:r>
      <w:r w:rsidRPr="00321D79">
        <w:rPr>
          <w:rtl/>
          <w:lang w:bidi="fa-IR"/>
        </w:rPr>
        <w:t xml:space="preserve"> كان ثقة كثير الحديث صدوقا</w:t>
      </w:r>
      <w:r w:rsidR="001161A1">
        <w:rPr>
          <w:rFonts w:hint="cs"/>
          <w:rtl/>
          <w:lang w:bidi="fa-IR"/>
        </w:rPr>
        <w:t>ً</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 أيضا</w:t>
      </w:r>
      <w:r w:rsidR="001161A1">
        <w:rPr>
          <w:rStyle w:val="libBold2Char"/>
          <w:rFonts w:hint="cs"/>
          <w:rtl/>
        </w:rPr>
        <w:t>ً</w:t>
      </w:r>
      <w:r>
        <w:rPr>
          <w:rStyle w:val="libBold2Char"/>
          <w:rtl/>
        </w:rPr>
        <w:t>:</w:t>
      </w:r>
      <w:r w:rsidRPr="00321D79">
        <w:rPr>
          <w:rtl/>
          <w:lang w:bidi="fa-IR"/>
        </w:rPr>
        <w:t xml:space="preserve"> «</w:t>
      </w:r>
      <w:r>
        <w:rPr>
          <w:rtl/>
          <w:lang w:bidi="fa-IR"/>
        </w:rPr>
        <w:t xml:space="preserve"> ..</w:t>
      </w:r>
      <w:r w:rsidRPr="00321D79">
        <w:rPr>
          <w:rtl/>
          <w:lang w:bidi="fa-IR"/>
        </w:rPr>
        <w:t>. ثقة صاحب حديث</w:t>
      </w:r>
      <w:r>
        <w:rPr>
          <w:rtl/>
          <w:lang w:bidi="fa-IR"/>
        </w:rPr>
        <w:t>،</w:t>
      </w:r>
      <w:r w:rsidRPr="00321D79">
        <w:rPr>
          <w:rtl/>
          <w:lang w:bidi="fa-IR"/>
        </w:rPr>
        <w:t xml:space="preserve"> من أهل السنة</w:t>
      </w:r>
      <w:r>
        <w:rPr>
          <w:rtl/>
          <w:lang w:bidi="fa-IR"/>
        </w:rPr>
        <w:t>،</w:t>
      </w:r>
      <w:r w:rsidRPr="00321D79">
        <w:rPr>
          <w:rtl/>
          <w:lang w:bidi="fa-IR"/>
        </w:rPr>
        <w:t xml:space="preserve"> من كبار التاسعة</w:t>
      </w:r>
      <w:r>
        <w:rPr>
          <w:rtl/>
          <w:lang w:bidi="fa-IR"/>
        </w:rPr>
        <w:t>،</w:t>
      </w:r>
      <w:r w:rsidRPr="00321D79">
        <w:rPr>
          <w:rtl/>
          <w:lang w:bidi="fa-IR"/>
        </w:rPr>
        <w:t xml:space="preserve"> مات سنة تسع وتسعين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4 / 368.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الكمال في معرفة الرجال</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2 / 137.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6 / 57.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457.</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46" w:name="_Toc318357826"/>
      <w:r w:rsidRPr="00C90120">
        <w:rPr>
          <w:rtl/>
        </w:rPr>
        <w:lastRenderedPageBreak/>
        <w:t>(8)</w:t>
      </w:r>
      <w:bookmarkEnd w:id="46"/>
    </w:p>
    <w:p w:rsidR="00F20E62" w:rsidRPr="00C90120" w:rsidRDefault="00F20E62" w:rsidP="00F20E62">
      <w:pPr>
        <w:pStyle w:val="Heading2Center"/>
        <w:rPr>
          <w:rtl/>
        </w:rPr>
      </w:pPr>
      <w:bookmarkStart w:id="47" w:name="_Toc318357827"/>
      <w:bookmarkStart w:id="48" w:name="_Toc407203780"/>
      <w:bookmarkStart w:id="49" w:name="_Toc86172692"/>
      <w:r w:rsidRPr="00C90120">
        <w:rPr>
          <w:rtl/>
        </w:rPr>
        <w:t xml:space="preserve">رواية محمد بن </w:t>
      </w:r>
      <w:r>
        <w:rPr>
          <w:rtl/>
        </w:rPr>
        <w:t xml:space="preserve">عبدالله </w:t>
      </w:r>
      <w:r w:rsidRPr="00C90120">
        <w:rPr>
          <w:rtl/>
        </w:rPr>
        <w:t>الزبيري</w:t>
      </w:r>
      <w:bookmarkEnd w:id="47"/>
      <w:bookmarkEnd w:id="48"/>
      <w:bookmarkEnd w:id="49"/>
    </w:p>
    <w:p w:rsidR="00F20E62" w:rsidRPr="004A1E70" w:rsidRDefault="00F20E62" w:rsidP="00EE5D87">
      <w:pPr>
        <w:pStyle w:val="libCenterBold1"/>
        <w:rPr>
          <w:rtl/>
        </w:rPr>
      </w:pPr>
      <w:r w:rsidRPr="004A1E70">
        <w:rPr>
          <w:rtl/>
        </w:rPr>
        <w:t>أبو أحمد الحبال</w:t>
      </w:r>
    </w:p>
    <w:p w:rsidR="00F20E62" w:rsidRPr="00321D79" w:rsidRDefault="00F20E62" w:rsidP="00F20E62">
      <w:pPr>
        <w:pStyle w:val="libNormal"/>
        <w:rPr>
          <w:rtl/>
          <w:lang w:bidi="fa-IR"/>
        </w:rPr>
      </w:pPr>
      <w:r w:rsidRPr="003F36DA">
        <w:rPr>
          <w:rtl/>
        </w:rPr>
        <w:t>في مسند أحمد</w:t>
      </w:r>
      <w:r>
        <w:rPr>
          <w:rtl/>
        </w:rPr>
        <w:t>:</w:t>
      </w:r>
      <w:r w:rsidRPr="003F36DA">
        <w:rPr>
          <w:rtl/>
        </w:rPr>
        <w:t xml:space="preserve"> « حدثنا </w:t>
      </w:r>
      <w:r>
        <w:rPr>
          <w:rtl/>
        </w:rPr>
        <w:t xml:space="preserve">عبدالله </w:t>
      </w:r>
      <w:r w:rsidRPr="00251D6E">
        <w:rPr>
          <w:rtl/>
        </w:rPr>
        <w:t>قال</w:t>
      </w:r>
      <w:r>
        <w:rPr>
          <w:rtl/>
        </w:rPr>
        <w:t>:</w:t>
      </w:r>
      <w:r w:rsidRPr="00251D6E">
        <w:rPr>
          <w:rtl/>
        </w:rPr>
        <w:t xml:space="preserve"> حدثني أبي قال</w:t>
      </w:r>
      <w:r>
        <w:rPr>
          <w:rtl/>
        </w:rPr>
        <w:t>:</w:t>
      </w:r>
      <w:r w:rsidRPr="00251D6E">
        <w:rPr>
          <w:rtl/>
        </w:rPr>
        <w:t xml:space="preserve"> ثنا محمد بن </w:t>
      </w:r>
      <w:r>
        <w:rPr>
          <w:rtl/>
        </w:rPr>
        <w:t xml:space="preserve">عبدالله </w:t>
      </w:r>
      <w:r w:rsidRPr="00251D6E">
        <w:rPr>
          <w:rtl/>
        </w:rPr>
        <w:t>قال</w:t>
      </w:r>
      <w:r>
        <w:rPr>
          <w:rtl/>
        </w:rPr>
        <w:t>:</w:t>
      </w:r>
      <w:r w:rsidRPr="00251D6E">
        <w:rPr>
          <w:rtl/>
        </w:rPr>
        <w:t xml:space="preserve"> ثنا الربيع يعني ابن أبي صالح الأسلمي قال</w:t>
      </w:r>
      <w:r>
        <w:rPr>
          <w:rtl/>
        </w:rPr>
        <w:t>:</w:t>
      </w:r>
      <w:r w:rsidRPr="00251D6E">
        <w:rPr>
          <w:rtl/>
        </w:rPr>
        <w:t xml:space="preserve"> حدثني زياد بن أبي زياد الأسلمي قال</w:t>
      </w:r>
      <w:r>
        <w:rPr>
          <w:rtl/>
        </w:rPr>
        <w:t>:</w:t>
      </w:r>
      <w:r w:rsidRPr="003F36DA">
        <w:rPr>
          <w:rtl/>
        </w:rPr>
        <w:t xml:space="preserve"> </w:t>
      </w:r>
      <w:r w:rsidRPr="004F3C82">
        <w:rPr>
          <w:rtl/>
        </w:rPr>
        <w:t>سمعت عليا</w:t>
      </w:r>
      <w:r w:rsidR="001161A1">
        <w:rPr>
          <w:rFonts w:hint="cs"/>
          <w:rtl/>
        </w:rPr>
        <w:t>ً</w:t>
      </w:r>
      <w:r w:rsidRPr="004F3C82">
        <w:rPr>
          <w:rtl/>
        </w:rPr>
        <w:t xml:space="preserve"> ينشد الناس فقال</w:t>
      </w:r>
      <w:r>
        <w:rPr>
          <w:rtl/>
        </w:rPr>
        <w:t>:</w:t>
      </w:r>
      <w:r w:rsidRPr="004F3C82">
        <w:rPr>
          <w:rtl/>
        </w:rPr>
        <w:t xml:space="preserve"> أنشد الله رجلا</w:t>
      </w:r>
      <w:r w:rsidR="001161A1">
        <w:rPr>
          <w:rFonts w:hint="cs"/>
          <w:rtl/>
        </w:rPr>
        <w:t>ً</w:t>
      </w:r>
      <w:r w:rsidRPr="004F3C82">
        <w:rPr>
          <w:rtl/>
        </w:rPr>
        <w:t xml:space="preserve"> مسلما</w:t>
      </w:r>
      <w:r w:rsidR="001161A1">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ما قال</w:t>
      </w:r>
      <w:r>
        <w:rPr>
          <w:rtl/>
        </w:rPr>
        <w:t>،</w:t>
      </w:r>
      <w:r w:rsidRPr="004F3C82">
        <w:rPr>
          <w:rtl/>
        </w:rPr>
        <w:t xml:space="preserve"> فقام اثنا عشر بدريّا</w:t>
      </w:r>
      <w:r w:rsidR="001161A1">
        <w:rPr>
          <w:rFonts w:hint="cs"/>
          <w:rtl/>
        </w:rPr>
        <w:t>ً</w:t>
      </w:r>
      <w:r w:rsidRPr="004F3C82">
        <w:rPr>
          <w:rtl/>
        </w:rPr>
        <w:t xml:space="preserve"> فشهدوا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w:t>
      </w:r>
      <w:r>
        <w:rPr>
          <w:rtl/>
          <w:lang w:bidi="fa-IR"/>
        </w:rPr>
        <w:t xml:space="preserve"> - </w:t>
      </w:r>
      <w:r w:rsidRPr="00321D79">
        <w:rPr>
          <w:rtl/>
          <w:lang w:bidi="fa-IR"/>
        </w:rPr>
        <w:t xml:space="preserve">محمد بن </w:t>
      </w:r>
      <w:r>
        <w:rPr>
          <w:rtl/>
          <w:lang w:bidi="fa-IR"/>
        </w:rPr>
        <w:t xml:space="preserve">عبدالله </w:t>
      </w:r>
      <w:r w:rsidRPr="00321D79">
        <w:rPr>
          <w:rtl/>
          <w:lang w:bidi="fa-IR"/>
        </w:rPr>
        <w:t>أبو أحمد الزبيري الكوفي الحبال</w:t>
      </w:r>
      <w:r>
        <w:rPr>
          <w:rtl/>
          <w:lang w:bidi="fa-IR"/>
        </w:rPr>
        <w:t>،</w:t>
      </w:r>
      <w:r w:rsidRPr="00321D79">
        <w:rPr>
          <w:rtl/>
          <w:lang w:bidi="fa-IR"/>
        </w:rPr>
        <w:t xml:space="preserve"> عن</w:t>
      </w:r>
      <w:r>
        <w:rPr>
          <w:rtl/>
          <w:lang w:bidi="fa-IR"/>
        </w:rPr>
        <w:t>:</w:t>
      </w:r>
    </w:p>
    <w:p w:rsidR="00F20E62" w:rsidRPr="00321D79" w:rsidRDefault="00F20E62" w:rsidP="00F20E62">
      <w:pPr>
        <w:pStyle w:val="libNormal"/>
        <w:rPr>
          <w:rtl/>
          <w:lang w:bidi="fa-IR"/>
        </w:rPr>
      </w:pPr>
      <w:r w:rsidRPr="00321D79">
        <w:rPr>
          <w:rtl/>
          <w:lang w:bidi="fa-IR"/>
        </w:rPr>
        <w:t>فطر ومسعر وخلق. وعنه</w:t>
      </w:r>
      <w:r>
        <w:rPr>
          <w:rtl/>
          <w:lang w:bidi="fa-IR"/>
        </w:rPr>
        <w:t>:</w:t>
      </w:r>
      <w:r w:rsidRPr="00321D79">
        <w:rPr>
          <w:rtl/>
          <w:lang w:bidi="fa-IR"/>
        </w:rPr>
        <w:t xml:space="preserve"> أحمد ومحمود بن غيلان وأحمد بن الفرات. قال بندار</w:t>
      </w:r>
      <w:r>
        <w:rPr>
          <w:rtl/>
          <w:lang w:bidi="fa-IR"/>
        </w:rPr>
        <w:t>:</w:t>
      </w:r>
    </w:p>
    <w:p w:rsidR="00F20E62" w:rsidRDefault="00F20E62" w:rsidP="00F20E62">
      <w:pPr>
        <w:pStyle w:val="libNormal"/>
        <w:rPr>
          <w:rtl/>
          <w:lang w:bidi="fa-IR"/>
        </w:rPr>
      </w:pPr>
      <w:r w:rsidRPr="00321D79">
        <w:rPr>
          <w:rtl/>
          <w:lang w:bidi="fa-IR"/>
        </w:rPr>
        <w:t>ما رأيت أحفظ منه. وقال آخر</w:t>
      </w:r>
      <w:r>
        <w:rPr>
          <w:rtl/>
          <w:lang w:bidi="fa-IR"/>
        </w:rPr>
        <w:t>:</w:t>
      </w:r>
      <w:r w:rsidRPr="00321D79">
        <w:rPr>
          <w:rtl/>
          <w:lang w:bidi="fa-IR"/>
        </w:rPr>
        <w:t xml:space="preserve"> كان يصوم الدهر مات 203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 أبو أحمد الزبيري</w:t>
      </w:r>
      <w:r>
        <w:rPr>
          <w:rtl/>
          <w:lang w:bidi="fa-IR"/>
        </w:rPr>
        <w:t xml:space="preserve"> ..</w:t>
      </w:r>
      <w:r w:rsidRPr="00321D79">
        <w:rPr>
          <w:rtl/>
          <w:lang w:bidi="fa-IR"/>
        </w:rPr>
        <w:t>. قال أبو حاتم كان ثقة حافظا</w:t>
      </w:r>
      <w:r w:rsidR="00827B55">
        <w:rPr>
          <w:rFonts w:hint="cs"/>
          <w:rtl/>
          <w:lang w:bidi="fa-IR"/>
        </w:rPr>
        <w:t>ً</w:t>
      </w:r>
      <w:r w:rsidRPr="00321D79">
        <w:rPr>
          <w:rtl/>
          <w:lang w:bidi="fa-IR"/>
        </w:rPr>
        <w:t xml:space="preserve"> عابدا</w:t>
      </w:r>
      <w:r w:rsidR="00827B55">
        <w:rPr>
          <w:rFonts w:hint="cs"/>
          <w:rtl/>
          <w:lang w:bidi="fa-IR"/>
        </w:rPr>
        <w:t>ً</w:t>
      </w:r>
      <w:r w:rsidRPr="00321D79">
        <w:rPr>
          <w:rtl/>
          <w:lang w:bidi="fa-IR"/>
        </w:rPr>
        <w:t xml:space="preserve"> مجتهدا</w:t>
      </w:r>
      <w:r w:rsidR="00827B55">
        <w:rPr>
          <w:rFonts w:hint="cs"/>
          <w:rtl/>
          <w:lang w:bidi="fa-IR"/>
        </w:rPr>
        <w:t>ً</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بن حنبل 1 / 88.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60.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203 وله ترجمة في</w:t>
      </w:r>
      <w:r w:rsidR="00F20E62">
        <w:rPr>
          <w:rtl/>
        </w:rPr>
        <w:t>:</w:t>
      </w:r>
      <w:r w:rsidR="00F20E62" w:rsidRPr="00321D79">
        <w:rPr>
          <w:rtl/>
        </w:rPr>
        <w:t xml:space="preserve"> تذكرة الحفاظ 1 / 357 والعبر 1 / 341 وخلاصة تذهيب الكمال</w:t>
      </w:r>
      <w:r w:rsidR="00F20E62">
        <w:rPr>
          <w:rtl/>
        </w:rPr>
        <w:t>:</w:t>
      </w:r>
      <w:r w:rsidR="00F20E62" w:rsidRPr="00321D79">
        <w:rPr>
          <w:rtl/>
        </w:rPr>
        <w:t xml:space="preserve"> 294 وطبقات ابن سعد 6 / 281 وغيرها.</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0" w:name="_Toc318357828"/>
      <w:r w:rsidRPr="00C90120">
        <w:rPr>
          <w:rtl/>
        </w:rPr>
        <w:lastRenderedPageBreak/>
        <w:t>(9)</w:t>
      </w:r>
      <w:bookmarkEnd w:id="50"/>
    </w:p>
    <w:p w:rsidR="00F20E62" w:rsidRPr="00C90120" w:rsidRDefault="00F20E62" w:rsidP="00F20E62">
      <w:pPr>
        <w:pStyle w:val="Heading2Center"/>
        <w:rPr>
          <w:rtl/>
        </w:rPr>
      </w:pPr>
      <w:bookmarkStart w:id="51" w:name="_Toc318357829"/>
      <w:bookmarkStart w:id="52" w:name="_Toc407203781"/>
      <w:bookmarkStart w:id="53" w:name="_Toc86172693"/>
      <w:r w:rsidRPr="00C90120">
        <w:rPr>
          <w:rtl/>
        </w:rPr>
        <w:t>رواية يحيى بن آدم</w:t>
      </w:r>
      <w:bookmarkEnd w:id="51"/>
      <w:bookmarkEnd w:id="52"/>
      <w:bookmarkEnd w:id="53"/>
    </w:p>
    <w:p w:rsidR="00F20E62" w:rsidRPr="00321D79" w:rsidRDefault="00F20E62" w:rsidP="00F20E62">
      <w:pPr>
        <w:pStyle w:val="libNormal"/>
        <w:rPr>
          <w:rtl/>
          <w:lang w:bidi="fa-IR"/>
        </w:rPr>
      </w:pPr>
      <w:r w:rsidRPr="003F36DA">
        <w:rPr>
          <w:rtl/>
        </w:rPr>
        <w:t>في مسند أحمد</w:t>
      </w:r>
      <w:r>
        <w:rPr>
          <w:rtl/>
        </w:rPr>
        <w:t>:</w:t>
      </w:r>
      <w:r w:rsidRPr="003F36DA">
        <w:rPr>
          <w:rtl/>
        </w:rPr>
        <w:t xml:space="preserve"> « حدثنا </w:t>
      </w:r>
      <w:r>
        <w:rPr>
          <w:rtl/>
        </w:rPr>
        <w:t>عبدالله،</w:t>
      </w:r>
      <w:r w:rsidRPr="003F36DA">
        <w:rPr>
          <w:rtl/>
        </w:rPr>
        <w:t xml:space="preserve"> ثني أبي</w:t>
      </w:r>
      <w:r>
        <w:rPr>
          <w:rtl/>
        </w:rPr>
        <w:t>،</w:t>
      </w:r>
      <w:r w:rsidRPr="003F36DA">
        <w:rPr>
          <w:rtl/>
        </w:rPr>
        <w:t xml:space="preserve"> ثنا يحيى بن آدم</w:t>
      </w:r>
      <w:r>
        <w:rPr>
          <w:rtl/>
        </w:rPr>
        <w:t>،</w:t>
      </w:r>
      <w:r w:rsidRPr="003F36DA">
        <w:rPr>
          <w:rtl/>
        </w:rPr>
        <w:t xml:space="preserve"> ثنا حنش بن الحارث بن لقيط النخعي الأشجعي</w:t>
      </w:r>
      <w:r>
        <w:rPr>
          <w:rtl/>
        </w:rPr>
        <w:t>،</w:t>
      </w:r>
      <w:r w:rsidRPr="003F36DA">
        <w:rPr>
          <w:rtl/>
        </w:rPr>
        <w:t xml:space="preserve"> عن رباح بن الحارث قال</w:t>
      </w:r>
      <w:r>
        <w:rPr>
          <w:rtl/>
        </w:rPr>
        <w:t>:</w:t>
      </w:r>
      <w:r w:rsidRPr="003F36DA">
        <w:rPr>
          <w:rtl/>
        </w:rPr>
        <w:t xml:space="preserve"> </w:t>
      </w:r>
      <w:r w:rsidRPr="004F3C82">
        <w:rPr>
          <w:rtl/>
        </w:rPr>
        <w:t>جاء رهط إلى علي بالرحبة فقالوا</w:t>
      </w:r>
      <w:r>
        <w:rPr>
          <w:rtl/>
        </w:rPr>
        <w:t>:</w:t>
      </w:r>
      <w:r w:rsidRPr="004F3C82">
        <w:rPr>
          <w:rtl/>
        </w:rPr>
        <w:t xml:space="preserve"> السلام عليك يا مولانا. فقال</w:t>
      </w:r>
      <w:r>
        <w:rPr>
          <w:rtl/>
        </w:rPr>
        <w:t>:</w:t>
      </w:r>
      <w:r w:rsidRPr="004F3C82">
        <w:rPr>
          <w:rtl/>
        </w:rPr>
        <w:t xml:space="preserve"> كيف أكون مولاكم وأنتم قوم عرب</w:t>
      </w:r>
      <w:r>
        <w:rPr>
          <w:rtl/>
        </w:rPr>
        <w:t>؟</w:t>
      </w:r>
      <w:r w:rsidRPr="004F3C82">
        <w:rPr>
          <w:rtl/>
        </w:rPr>
        <w:t xml:space="preserve"> قالوا</w:t>
      </w:r>
      <w:r>
        <w:rPr>
          <w:rtl/>
        </w:rPr>
        <w:t>:</w:t>
      </w:r>
      <w:r w:rsidRPr="004F3C82">
        <w:rPr>
          <w:rtl/>
        </w:rPr>
        <w:t xml:space="preserve"> سمعنا رسول الله </w:t>
      </w:r>
      <w:r w:rsidR="00017658" w:rsidRPr="00017658">
        <w:rPr>
          <w:rStyle w:val="libAlaemChar"/>
          <w:rtl/>
        </w:rPr>
        <w:t>صلى‌الله‌عليه‌وآله‌وسلم</w:t>
      </w:r>
      <w:r>
        <w:rPr>
          <w:rtl/>
        </w:rPr>
        <w:t>،</w:t>
      </w:r>
      <w:r w:rsidRPr="004F3C82">
        <w:rPr>
          <w:rtl/>
        </w:rPr>
        <w:t xml:space="preserve"> يوم غدير خم يقول</w:t>
      </w:r>
      <w:r>
        <w:rPr>
          <w:rtl/>
        </w:rPr>
        <w:t>:</w:t>
      </w:r>
      <w:r w:rsidRPr="004F3C82">
        <w:rPr>
          <w:rtl/>
        </w:rPr>
        <w:t xml:space="preserve"> من كنت مولاه فإن هذا مولاه. قال رباح فلما مضوا اتّبعتهم</w:t>
      </w:r>
      <w:r>
        <w:rPr>
          <w:rtl/>
        </w:rPr>
        <w:t>،</w:t>
      </w:r>
      <w:r w:rsidRPr="004F3C82">
        <w:rPr>
          <w:rtl/>
        </w:rPr>
        <w:t xml:space="preserve"> فسألت من هؤلاء</w:t>
      </w:r>
      <w:r>
        <w:rPr>
          <w:rtl/>
        </w:rPr>
        <w:t>؟</w:t>
      </w:r>
      <w:r>
        <w:rPr>
          <w:rFonts w:hint="cs"/>
          <w:rtl/>
          <w:lang w:bidi="fa-IR"/>
        </w:rPr>
        <w:t xml:space="preserve"> </w:t>
      </w:r>
      <w:r w:rsidRPr="004F3C82">
        <w:rPr>
          <w:rtl/>
        </w:rPr>
        <w:t>قالوا</w:t>
      </w:r>
      <w:r>
        <w:rPr>
          <w:rtl/>
        </w:rPr>
        <w:t>:</w:t>
      </w:r>
      <w:r w:rsidRPr="004F3C82">
        <w:rPr>
          <w:rtl/>
        </w:rPr>
        <w:t xml:space="preserve"> نفر من الأنصار فيهم أبو أيوب الأنصاري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w:t>
      </w:r>
      <w:r>
        <w:rPr>
          <w:rFonts w:hint="cs"/>
          <w:rtl/>
          <w:lang w:bidi="fa-IR"/>
        </w:rPr>
        <w:t xml:space="preserve"> - </w:t>
      </w:r>
      <w:r w:rsidRPr="00321D79">
        <w:rPr>
          <w:rtl/>
          <w:lang w:bidi="fa-IR"/>
        </w:rPr>
        <w:t>يحيى بن آدم بن سليمان القرشي الأموي</w:t>
      </w:r>
      <w:r>
        <w:rPr>
          <w:rtl/>
          <w:lang w:bidi="fa-IR"/>
        </w:rPr>
        <w:t>،</w:t>
      </w:r>
      <w:r w:rsidRPr="00321D79">
        <w:rPr>
          <w:rtl/>
          <w:lang w:bidi="fa-IR"/>
        </w:rPr>
        <w:t xml:space="preserve"> مولى خالد ابن عقبة بن أبي معيط</w:t>
      </w:r>
      <w:r>
        <w:rPr>
          <w:rtl/>
          <w:lang w:bidi="fa-IR"/>
        </w:rPr>
        <w:t>،</w:t>
      </w:r>
      <w:r w:rsidRPr="00321D79">
        <w:rPr>
          <w:rtl/>
          <w:lang w:bidi="fa-IR"/>
        </w:rPr>
        <w:t xml:space="preserve"> أبو زكريا الكوفي</w:t>
      </w:r>
      <w:r>
        <w:rPr>
          <w:rtl/>
          <w:lang w:bidi="fa-IR"/>
        </w:rPr>
        <w:t>،</w:t>
      </w:r>
      <w:r w:rsidRPr="00321D79">
        <w:rPr>
          <w:rtl/>
          <w:lang w:bidi="fa-IR"/>
        </w:rPr>
        <w:t xml:space="preserve"> أحد الأعلام</w:t>
      </w:r>
      <w:r>
        <w:rPr>
          <w:rtl/>
          <w:lang w:bidi="fa-IR"/>
        </w:rPr>
        <w:t xml:space="preserve"> ..</w:t>
      </w:r>
      <w:r w:rsidRPr="00321D79">
        <w:rPr>
          <w:rtl/>
          <w:lang w:bidi="fa-IR"/>
        </w:rPr>
        <w:t>. وثّقه ابن معين والنسائي</w:t>
      </w:r>
      <w:r>
        <w:rPr>
          <w:rtl/>
          <w:lang w:bidi="fa-IR"/>
        </w:rPr>
        <w:t>،</w:t>
      </w:r>
      <w:r w:rsidRPr="00321D79">
        <w:rPr>
          <w:rtl/>
          <w:lang w:bidi="fa-IR"/>
        </w:rPr>
        <w:t xml:space="preserve"> وسئل أبو داود عنه فقال</w:t>
      </w:r>
      <w:r>
        <w:rPr>
          <w:rtl/>
          <w:lang w:bidi="fa-IR"/>
        </w:rPr>
        <w:t>:</w:t>
      </w:r>
      <w:r w:rsidRPr="00321D79">
        <w:rPr>
          <w:rtl/>
          <w:lang w:bidi="fa-IR"/>
        </w:rPr>
        <w:t xml:space="preserve"> يحيى واحد الناس</w:t>
      </w:r>
      <w:r>
        <w:rPr>
          <w:rtl/>
          <w:lang w:bidi="fa-IR"/>
        </w:rPr>
        <w:t>،</w:t>
      </w:r>
      <w:r w:rsidRPr="00321D79">
        <w:rPr>
          <w:rtl/>
          <w:lang w:bidi="fa-IR"/>
        </w:rPr>
        <w:t xml:space="preserve"> وقال يعقوب بن شيبة</w:t>
      </w:r>
      <w:r>
        <w:rPr>
          <w:rtl/>
          <w:lang w:bidi="fa-IR"/>
        </w:rPr>
        <w:t>:</w:t>
      </w:r>
      <w:r>
        <w:rPr>
          <w:rFonts w:hint="cs"/>
          <w:rtl/>
          <w:lang w:bidi="fa-IR"/>
        </w:rPr>
        <w:t xml:space="preserve"> </w:t>
      </w:r>
      <w:r w:rsidRPr="00321D79">
        <w:rPr>
          <w:rtl/>
          <w:lang w:bidi="fa-IR"/>
        </w:rPr>
        <w:t>ثقة كثير الحديث</w:t>
      </w:r>
      <w:r>
        <w:rPr>
          <w:rtl/>
          <w:lang w:bidi="fa-IR"/>
        </w:rPr>
        <w:t>،</w:t>
      </w:r>
      <w:r w:rsidRPr="00321D79">
        <w:rPr>
          <w:rtl/>
          <w:lang w:bidi="fa-IR"/>
        </w:rPr>
        <w:t xml:space="preserve"> فقيه البلد</w:t>
      </w:r>
      <w:r>
        <w:rPr>
          <w:rtl/>
          <w:lang w:bidi="fa-IR"/>
        </w:rPr>
        <w:t>،</w:t>
      </w:r>
      <w:r w:rsidRPr="00321D79">
        <w:rPr>
          <w:rtl/>
          <w:lang w:bidi="fa-IR"/>
        </w:rPr>
        <w:t xml:space="preserve"> لم يكن له سنّ متقدّم</w:t>
      </w:r>
      <w:r>
        <w:rPr>
          <w:rtl/>
          <w:lang w:bidi="fa-IR"/>
        </w:rPr>
        <w:t>،</w:t>
      </w:r>
      <w:r w:rsidRPr="00321D79">
        <w:rPr>
          <w:rtl/>
          <w:lang w:bidi="fa-IR"/>
        </w:rPr>
        <w:t xml:space="preserve"> سمعت ابن المديني يقول</w:t>
      </w:r>
      <w:r>
        <w:rPr>
          <w:rtl/>
          <w:lang w:bidi="fa-IR"/>
        </w:rPr>
        <w:t>:</w:t>
      </w:r>
      <w:r>
        <w:rPr>
          <w:rFonts w:hint="cs"/>
          <w:rtl/>
          <w:lang w:bidi="fa-IR"/>
        </w:rPr>
        <w:t xml:space="preserve"> </w:t>
      </w:r>
      <w:r w:rsidRPr="00A21CA4">
        <w:rPr>
          <w:rStyle w:val="libAlaemChar"/>
          <w:rtl/>
        </w:rPr>
        <w:t>رحمه‌الله</w:t>
      </w:r>
      <w:r w:rsidRPr="00321D79">
        <w:rPr>
          <w:rtl/>
          <w:lang w:bidi="fa-IR"/>
        </w:rPr>
        <w:t xml:space="preserve"> أيّ علم كان عنده</w:t>
      </w:r>
      <w:r>
        <w:rPr>
          <w:rtl/>
          <w:lang w:bidi="fa-IR"/>
        </w:rPr>
        <w:t>،</w:t>
      </w:r>
      <w:r w:rsidRPr="00321D79">
        <w:rPr>
          <w:rtl/>
          <w:lang w:bidi="fa-IR"/>
        </w:rPr>
        <w:t xml:space="preserve"> وقال أبو أسامة</w:t>
      </w:r>
      <w:r>
        <w:rPr>
          <w:rtl/>
          <w:lang w:bidi="fa-IR"/>
        </w:rPr>
        <w:t>:</w:t>
      </w:r>
      <w:r w:rsidRPr="00321D79">
        <w:rPr>
          <w:rtl/>
          <w:lang w:bidi="fa-IR"/>
        </w:rPr>
        <w:t xml:space="preserve"> ما رأيت يحيى بن آدم إل</w:t>
      </w:r>
      <w:r w:rsidR="00B1086F">
        <w:rPr>
          <w:rFonts w:hint="cs"/>
          <w:rtl/>
          <w:lang w:bidi="fa-IR"/>
        </w:rPr>
        <w:t>ّ</w:t>
      </w:r>
      <w:r w:rsidRPr="00321D79">
        <w:rPr>
          <w:rtl/>
          <w:lang w:bidi="fa-IR"/>
        </w:rPr>
        <w:t>ا ذكر الشعبي. وقال محمود بن غيلان</w:t>
      </w:r>
      <w:r>
        <w:rPr>
          <w:rtl/>
          <w:lang w:bidi="fa-IR"/>
        </w:rPr>
        <w:t>:</w:t>
      </w:r>
      <w:r w:rsidRPr="00321D79">
        <w:rPr>
          <w:rtl/>
          <w:lang w:bidi="fa-IR"/>
        </w:rPr>
        <w:t xml:space="preserve"> سمعت أبا أسامة يقول</w:t>
      </w:r>
      <w:r>
        <w:rPr>
          <w:rtl/>
          <w:lang w:bidi="fa-IR"/>
        </w:rPr>
        <w:t>:</w:t>
      </w:r>
      <w:r w:rsidRPr="00321D79">
        <w:rPr>
          <w:rtl/>
          <w:lang w:bidi="fa-IR"/>
        </w:rPr>
        <w:t xml:space="preserve"> كان عمر بن الخطاب في زمانه رأس الناس</w:t>
      </w:r>
      <w:r>
        <w:rPr>
          <w:rtl/>
          <w:lang w:bidi="fa-IR"/>
        </w:rPr>
        <w:t>،</w:t>
      </w:r>
      <w:r w:rsidRPr="00321D79">
        <w:rPr>
          <w:rtl/>
          <w:lang w:bidi="fa-IR"/>
        </w:rPr>
        <w:t xml:space="preserve"> وهو جامع</w:t>
      </w:r>
      <w:r>
        <w:rPr>
          <w:rtl/>
          <w:lang w:bidi="fa-IR"/>
        </w:rPr>
        <w:t>،</w:t>
      </w:r>
      <w:r w:rsidRPr="00321D79">
        <w:rPr>
          <w:rtl/>
          <w:lang w:bidi="fa-IR"/>
        </w:rPr>
        <w:t xml:space="preserve"> وبعده ابن عباس في زمانه</w:t>
      </w:r>
      <w:r>
        <w:rPr>
          <w:rtl/>
          <w:lang w:bidi="fa-IR"/>
        </w:rPr>
        <w:t>،</w:t>
      </w:r>
      <w:r w:rsidRPr="00321D79">
        <w:rPr>
          <w:rtl/>
          <w:lang w:bidi="fa-IR"/>
        </w:rPr>
        <w:t xml:space="preserve"> وبعده الشعبي</w:t>
      </w:r>
      <w:r>
        <w:rPr>
          <w:rtl/>
          <w:lang w:bidi="fa-IR"/>
        </w:rPr>
        <w:t>،</w:t>
      </w:r>
      <w:r w:rsidRPr="00321D79">
        <w:rPr>
          <w:rtl/>
          <w:lang w:bidi="fa-IR"/>
        </w:rPr>
        <w:t xml:space="preserve"> وبعده الثوري</w:t>
      </w:r>
      <w:r>
        <w:rPr>
          <w:rtl/>
          <w:lang w:bidi="fa-IR"/>
        </w:rPr>
        <w:t>،</w:t>
      </w:r>
      <w:r w:rsidRPr="00321D79">
        <w:rPr>
          <w:rtl/>
          <w:lang w:bidi="fa-IR"/>
        </w:rPr>
        <w:t xml:space="preserve"> وكان بعد الثوري يحيى بن آدم.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5 / 419.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Pr>
          <w:rtl/>
          <w:lang w:bidi="fa-IR"/>
        </w:rPr>
        <w:lastRenderedPageBreak/>
        <w:t>.</w:t>
      </w:r>
      <w:r w:rsidR="00FE6F91">
        <w:rPr>
          <w:rFonts w:hint="cs"/>
          <w:rtl/>
          <w:lang w:bidi="fa-IR"/>
        </w:rPr>
        <w:t xml:space="preserve"> </w:t>
      </w:r>
      <w:r>
        <w:rPr>
          <w:rtl/>
          <w:lang w:bidi="fa-IR"/>
        </w:rPr>
        <w:t>.</w:t>
      </w:r>
      <w:r w:rsidR="00FE6F91">
        <w:rPr>
          <w:rFonts w:hint="cs"/>
          <w:rtl/>
          <w:lang w:bidi="fa-IR"/>
        </w:rPr>
        <w:t xml:space="preserve"> </w:t>
      </w:r>
      <w:r w:rsidRPr="00321D79">
        <w:rPr>
          <w:rtl/>
          <w:lang w:bidi="fa-IR"/>
        </w:rPr>
        <w:t>. قلت</w:t>
      </w:r>
      <w:r>
        <w:rPr>
          <w:rtl/>
          <w:lang w:bidi="fa-IR"/>
        </w:rPr>
        <w:t>:</w:t>
      </w:r>
      <w:r w:rsidRPr="00321D79">
        <w:rPr>
          <w:rtl/>
          <w:lang w:bidi="fa-IR"/>
        </w:rPr>
        <w:t xml:space="preserve"> وكان اماما</w:t>
      </w:r>
      <w:r w:rsidR="00561C3E">
        <w:rPr>
          <w:rFonts w:hint="cs"/>
          <w:rtl/>
          <w:lang w:bidi="fa-IR"/>
        </w:rPr>
        <w:t>ً</w:t>
      </w:r>
      <w:r w:rsidRPr="00321D79">
        <w:rPr>
          <w:rtl/>
          <w:lang w:bidi="fa-IR"/>
        </w:rPr>
        <w:t xml:space="preserve"> في القرآن والسنّة والفقه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الذهبي أيضا</w:t>
      </w:r>
      <w:r w:rsidR="00561C3E">
        <w:rPr>
          <w:rStyle w:val="libBold2Char"/>
          <w:rFonts w:hint="cs"/>
          <w:rtl/>
        </w:rPr>
        <w:t>ً</w:t>
      </w:r>
      <w:r>
        <w:rPr>
          <w:rStyle w:val="libBold2Char"/>
          <w:rtl/>
        </w:rPr>
        <w:t>:</w:t>
      </w:r>
      <w:r w:rsidRPr="00321D79">
        <w:rPr>
          <w:rtl/>
          <w:lang w:bidi="fa-IR"/>
        </w:rPr>
        <w:t xml:space="preserve"> « وفيها الإ</w:t>
      </w:r>
      <w:r w:rsidR="00561C3E">
        <w:rPr>
          <w:rFonts w:hint="cs"/>
          <w:rtl/>
          <w:lang w:bidi="fa-IR"/>
        </w:rPr>
        <w:t>ِ</w:t>
      </w:r>
      <w:r w:rsidRPr="00321D79">
        <w:rPr>
          <w:rtl/>
          <w:lang w:bidi="fa-IR"/>
        </w:rPr>
        <w:t>مام الحبر أبو زكريا يحيى بن آدم الكوفي المقرئ الحافظ الفقيه</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وفيها الإ</w:t>
      </w:r>
      <w:r w:rsidR="00561C3E">
        <w:rPr>
          <w:rFonts w:hint="cs"/>
          <w:rtl/>
          <w:lang w:bidi="fa-IR"/>
        </w:rPr>
        <w:t>ِ</w:t>
      </w:r>
      <w:r w:rsidRPr="00321D79">
        <w:rPr>
          <w:rtl/>
          <w:lang w:bidi="fa-IR"/>
        </w:rPr>
        <w:t>مام الحبر</w:t>
      </w:r>
      <w:r>
        <w:rPr>
          <w:rtl/>
          <w:lang w:bidi="fa-IR"/>
        </w:rPr>
        <w:t>،</w:t>
      </w:r>
      <w:r w:rsidRPr="00321D79">
        <w:rPr>
          <w:rtl/>
          <w:lang w:bidi="fa-IR"/>
        </w:rPr>
        <w:t xml:space="preserve"> أبو زكريا يحيى بن آدم الكوفي</w:t>
      </w:r>
      <w:r>
        <w:rPr>
          <w:rtl/>
          <w:lang w:bidi="fa-IR"/>
        </w:rPr>
        <w:t>،</w:t>
      </w:r>
      <w:r w:rsidRPr="00321D79">
        <w:rPr>
          <w:rtl/>
          <w:lang w:bidi="fa-IR"/>
        </w:rPr>
        <w:t xml:space="preserve"> المقري الحافظ الفقيه</w:t>
      </w:r>
      <w:r>
        <w:rPr>
          <w:rtl/>
          <w:lang w:bidi="fa-IR"/>
        </w:rPr>
        <w:t>،</w:t>
      </w:r>
      <w:r w:rsidRPr="00321D79">
        <w:rPr>
          <w:rtl/>
          <w:lang w:bidi="fa-IR"/>
        </w:rPr>
        <w:t xml:space="preserve"> صاحب التصانيف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يحيى بن آدم بن سليمان الكوفي الأموي مولاهم أبو زكريا</w:t>
      </w:r>
      <w:r>
        <w:rPr>
          <w:rtl/>
          <w:lang w:bidi="fa-IR"/>
        </w:rPr>
        <w:t>،</w:t>
      </w:r>
      <w:r w:rsidRPr="00321D79">
        <w:rPr>
          <w:rtl/>
          <w:lang w:bidi="fa-IR"/>
        </w:rPr>
        <w:t xml:space="preserve"> روى عن إسرائيل وحماد بن سلمة والسفيانين وخلق. وعنه</w:t>
      </w:r>
      <w:r>
        <w:rPr>
          <w:rtl/>
          <w:lang w:bidi="fa-IR"/>
        </w:rPr>
        <w:t>:</w:t>
      </w:r>
      <w:r w:rsidRPr="00321D79">
        <w:rPr>
          <w:rtl/>
          <w:lang w:bidi="fa-IR"/>
        </w:rPr>
        <w:t xml:space="preserve"> أحمد ويحيى وإسحاق وابنا أبي شيبة وعدة [ مات سنة 203 ]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54" w:name="_Toc318357830"/>
      <w:r w:rsidRPr="00C90120">
        <w:rPr>
          <w:rtl/>
        </w:rPr>
        <w:t>(10)</w:t>
      </w:r>
      <w:bookmarkEnd w:id="54"/>
    </w:p>
    <w:p w:rsidR="00F20E62" w:rsidRPr="00C90120" w:rsidRDefault="00F20E62" w:rsidP="00F20E62">
      <w:pPr>
        <w:pStyle w:val="Heading2Center"/>
        <w:rPr>
          <w:rtl/>
        </w:rPr>
      </w:pPr>
      <w:bookmarkStart w:id="55" w:name="_Toc318357831"/>
      <w:bookmarkStart w:id="56" w:name="_Toc407203782"/>
      <w:bookmarkStart w:id="57" w:name="_Toc86172694"/>
      <w:r w:rsidRPr="00C90120">
        <w:rPr>
          <w:rtl/>
        </w:rPr>
        <w:t>رواية الشافعي</w:t>
      </w:r>
      <w:bookmarkEnd w:id="55"/>
      <w:bookmarkEnd w:id="56"/>
      <w:bookmarkEnd w:id="57"/>
    </w:p>
    <w:p w:rsidR="00F20E62" w:rsidRPr="00321D79" w:rsidRDefault="00F20E62" w:rsidP="00F20E62">
      <w:pPr>
        <w:pStyle w:val="libNormal"/>
        <w:rPr>
          <w:rtl/>
          <w:lang w:bidi="fa-IR"/>
        </w:rPr>
      </w:pPr>
      <w:r w:rsidRPr="00321D79">
        <w:rPr>
          <w:rtl/>
          <w:lang w:bidi="fa-IR"/>
        </w:rPr>
        <w:t>قال الشيخ عز الدين أبو الحسن ابن الأثير</w:t>
      </w:r>
      <w:r>
        <w:rPr>
          <w:rtl/>
          <w:lang w:bidi="fa-IR"/>
        </w:rPr>
        <w:t>:</w:t>
      </w:r>
      <w:r w:rsidRPr="00321D79">
        <w:rPr>
          <w:rtl/>
          <w:lang w:bidi="fa-IR"/>
        </w:rPr>
        <w:t xml:space="preserve"> « وقد تكرّر ذكر المولى في الحديث</w:t>
      </w:r>
      <w:r>
        <w:rPr>
          <w:rtl/>
          <w:lang w:bidi="fa-IR"/>
        </w:rPr>
        <w:t>،</w:t>
      </w:r>
      <w:r w:rsidRPr="00321D79">
        <w:rPr>
          <w:rtl/>
          <w:lang w:bidi="fa-IR"/>
        </w:rPr>
        <w:t xml:space="preserve"> وهو اسم يقع على جماعة كثيرة</w:t>
      </w:r>
      <w:r>
        <w:rPr>
          <w:rtl/>
          <w:lang w:bidi="fa-IR"/>
        </w:rPr>
        <w:t>،</w:t>
      </w:r>
      <w:r w:rsidRPr="00321D79">
        <w:rPr>
          <w:rtl/>
          <w:lang w:bidi="fa-IR"/>
        </w:rPr>
        <w:t xml:space="preserve"> وهو</w:t>
      </w:r>
      <w:r>
        <w:rPr>
          <w:rtl/>
          <w:lang w:bidi="fa-IR"/>
        </w:rPr>
        <w:t>:</w:t>
      </w:r>
      <w:r w:rsidRPr="00321D79">
        <w:rPr>
          <w:rtl/>
          <w:lang w:bidi="fa-IR"/>
        </w:rPr>
        <w:t xml:space="preserve"> الربّ والمالك والسيّد والمنعم والمعتق والمنعم عليه</w:t>
      </w:r>
      <w:r>
        <w:rPr>
          <w:rtl/>
          <w:lang w:bidi="fa-IR"/>
        </w:rPr>
        <w:t>،</w:t>
      </w:r>
      <w:r w:rsidRPr="00321D79">
        <w:rPr>
          <w:rtl/>
          <w:lang w:bidi="fa-IR"/>
        </w:rPr>
        <w:t xml:space="preserve"> وأكثرها قد جاءت في الحديث فيضاف كلّ واحد إلى ما يقتضيه الحديث الوارد فيه</w:t>
      </w:r>
      <w:r>
        <w:rPr>
          <w:rtl/>
          <w:lang w:bidi="fa-IR"/>
        </w:rPr>
        <w:t>،</w:t>
      </w:r>
      <w:r w:rsidRPr="00321D79">
        <w:rPr>
          <w:rtl/>
          <w:lang w:bidi="fa-IR"/>
        </w:rPr>
        <w:t xml:space="preserve"> وكلّ من ولي أمرا</w:t>
      </w:r>
      <w:r w:rsidR="00B26A55">
        <w:rPr>
          <w:rFonts w:hint="cs"/>
          <w:rtl/>
          <w:lang w:bidi="fa-IR"/>
        </w:rPr>
        <w:t>ً</w:t>
      </w:r>
      <w:r w:rsidRPr="00321D79">
        <w:rPr>
          <w:rtl/>
          <w:lang w:bidi="fa-IR"/>
        </w:rPr>
        <w:t xml:space="preserve"> أو قام به فهو مولاه ووليّه</w:t>
      </w:r>
      <w:r>
        <w:rPr>
          <w:rtl/>
          <w:lang w:bidi="fa-IR"/>
        </w:rPr>
        <w:t>،</w:t>
      </w:r>
      <w:r w:rsidRPr="00321D79">
        <w:rPr>
          <w:rtl/>
          <w:lang w:bidi="fa-IR"/>
        </w:rPr>
        <w:t xml:space="preserve"> وقد يختلف مصادر هذه الأسماء</w:t>
      </w:r>
      <w:r>
        <w:rPr>
          <w:rtl/>
          <w:lang w:bidi="fa-IR"/>
        </w:rPr>
        <w:t>،</w:t>
      </w:r>
      <w:r w:rsidRPr="00321D79">
        <w:rPr>
          <w:rtl/>
          <w:lang w:bidi="fa-IR"/>
        </w:rPr>
        <w:t xml:space="preserve"> فالولاية بالفتح في النسب والنصرة والمعتق</w:t>
      </w:r>
      <w:r>
        <w:rPr>
          <w:rtl/>
          <w:lang w:bidi="fa-IR"/>
        </w:rPr>
        <w:t>،</w:t>
      </w:r>
      <w:r w:rsidRPr="00321D79">
        <w:rPr>
          <w:rtl/>
          <w:lang w:bidi="fa-IR"/>
        </w:rPr>
        <w:t xml:space="preserve"> والولاية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تذهيب التهذيب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 203.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203.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 152.</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بالكسر في الإ</w:t>
      </w:r>
      <w:r w:rsidR="00B26A55">
        <w:rPr>
          <w:rFonts w:hint="cs"/>
          <w:rtl/>
          <w:lang w:bidi="fa-IR"/>
        </w:rPr>
        <w:t>ِ</w:t>
      </w:r>
      <w:r w:rsidRPr="00321D79">
        <w:rPr>
          <w:rtl/>
          <w:lang w:bidi="fa-IR"/>
        </w:rPr>
        <w:t>مارة</w:t>
      </w:r>
      <w:r>
        <w:rPr>
          <w:rtl/>
          <w:lang w:bidi="fa-IR"/>
        </w:rPr>
        <w:t>،</w:t>
      </w:r>
      <w:r w:rsidRPr="00321D79">
        <w:rPr>
          <w:rtl/>
          <w:lang w:bidi="fa-IR"/>
        </w:rPr>
        <w:t xml:space="preserve"> والولاء في المعتق</w:t>
      </w:r>
      <w:r>
        <w:rPr>
          <w:rtl/>
          <w:lang w:bidi="fa-IR"/>
        </w:rPr>
        <w:t>،</w:t>
      </w:r>
      <w:r w:rsidRPr="00321D79">
        <w:rPr>
          <w:rtl/>
          <w:lang w:bidi="fa-IR"/>
        </w:rPr>
        <w:t xml:space="preserve"> والموالاة من والى القوم ومنه</w:t>
      </w:r>
      <w:r w:rsidRPr="003F36DA">
        <w:rPr>
          <w:rtl/>
        </w:rPr>
        <w:t>الحديث</w:t>
      </w:r>
      <w:r>
        <w:rPr>
          <w:rtl/>
        </w:rPr>
        <w:t>:</w:t>
      </w:r>
      <w:r w:rsidRPr="003F36DA">
        <w:rPr>
          <w:rtl/>
        </w:rPr>
        <w:t xml:space="preserve"> </w:t>
      </w:r>
      <w:r w:rsidRPr="004F3C82">
        <w:rPr>
          <w:rtl/>
        </w:rPr>
        <w:t>من كنت مولاه فعلي مولاه</w:t>
      </w:r>
      <w:r>
        <w:rPr>
          <w:rtl/>
        </w:rPr>
        <w:t>،</w:t>
      </w:r>
      <w:r w:rsidRPr="00321D79">
        <w:rPr>
          <w:rtl/>
          <w:lang w:bidi="fa-IR"/>
        </w:rPr>
        <w:t xml:space="preserve"> ويحمل على أكثر الأسماء المذكورة. وقال الشافعي</w:t>
      </w:r>
      <w:r>
        <w:rPr>
          <w:rtl/>
          <w:lang w:bidi="fa-IR"/>
        </w:rPr>
        <w:t>:</w:t>
      </w:r>
      <w:r w:rsidRPr="00321D79">
        <w:rPr>
          <w:rtl/>
          <w:lang w:bidi="fa-IR"/>
        </w:rPr>
        <w:t xml:space="preserve"> يعني بذلك ولاء الإسلام كقوله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ذلِكَ بِأَنَّ اللهَ مَوْلَى الَّذِينَ آمَنُوا وَأَنَّ الْكافِرِينَ لا مَوْلى لَهُمْ </w:t>
      </w:r>
      <w:r w:rsidRPr="00A21CA4">
        <w:rPr>
          <w:rStyle w:val="libAlaemChar"/>
          <w:rtl/>
        </w:rPr>
        <w:t>)</w:t>
      </w:r>
      <w:r w:rsidRPr="00321D79">
        <w:rPr>
          <w:rtl/>
          <w:lang w:bidi="fa-IR"/>
        </w:rPr>
        <w:t xml:space="preserve"> إلخ » </w:t>
      </w:r>
      <w:r w:rsidRPr="006D0167">
        <w:rPr>
          <w:rStyle w:val="libFootnotenumChar"/>
          <w:rtl/>
        </w:rPr>
        <w:t>(1)</w:t>
      </w:r>
      <w:r>
        <w:rPr>
          <w:rFonts w:hint="cs"/>
          <w:rtl/>
          <w:lang w:bidi="fa-IR"/>
        </w:rPr>
        <w:t>.</w:t>
      </w:r>
    </w:p>
    <w:p w:rsidR="00F20E62" w:rsidRPr="006D0167" w:rsidRDefault="00F20E62" w:rsidP="00F20E62">
      <w:pPr>
        <w:pStyle w:val="libNormal"/>
        <w:rPr>
          <w:rStyle w:val="libFootnotenumChar"/>
          <w:rtl/>
        </w:rPr>
      </w:pPr>
      <w:r w:rsidRPr="00321D79">
        <w:rPr>
          <w:rtl/>
          <w:lang w:bidi="fa-IR"/>
        </w:rPr>
        <w:t xml:space="preserve">وقد نقل محمد طاهر الصديقي الفتني الكجراتي كلام الشّافعي هذا في كتابه </w:t>
      </w:r>
      <w:r w:rsidRPr="006D0167">
        <w:rPr>
          <w:rStyle w:val="libFootnotenumChar"/>
          <w:rtl/>
        </w:rPr>
        <w:t>(2)</w:t>
      </w:r>
      <w:r w:rsidRPr="00A010B5">
        <w:rPr>
          <w:rFonts w:hint="cs"/>
          <w:rtl/>
        </w:rPr>
        <w:t>.</w:t>
      </w:r>
    </w:p>
    <w:p w:rsidR="00F20E62" w:rsidRPr="00321D79" w:rsidRDefault="00F20E62" w:rsidP="00F20E62">
      <w:pPr>
        <w:pStyle w:val="libNormal"/>
        <w:rPr>
          <w:rtl/>
          <w:lang w:bidi="fa-IR"/>
        </w:rPr>
      </w:pPr>
      <w:r w:rsidRPr="00321D79">
        <w:rPr>
          <w:rtl/>
          <w:lang w:bidi="fa-IR"/>
        </w:rPr>
        <w:t>وقال شمس الدين محمد بن مظفر الخلخالي</w:t>
      </w:r>
      <w:r>
        <w:rPr>
          <w:rtl/>
          <w:lang w:bidi="fa-IR"/>
        </w:rPr>
        <w:t>:</w:t>
      </w:r>
      <w:r>
        <w:rPr>
          <w:rFonts w:hint="cs"/>
          <w:rtl/>
          <w:lang w:bidi="fa-IR"/>
        </w:rPr>
        <w:t xml:space="preserve"> </w:t>
      </w:r>
      <w:r w:rsidRPr="003F36DA">
        <w:rPr>
          <w:rtl/>
        </w:rPr>
        <w:t>« قوله</w:t>
      </w:r>
      <w:r>
        <w:rPr>
          <w:rtl/>
        </w:rPr>
        <w:t>:</w:t>
      </w:r>
      <w:r w:rsidRPr="003F36DA">
        <w:rPr>
          <w:rtl/>
        </w:rPr>
        <w:t xml:space="preserve"> </w:t>
      </w:r>
      <w:r w:rsidRPr="004F3C82">
        <w:rPr>
          <w:rtl/>
        </w:rPr>
        <w:t>من كنت مولاه.</w:t>
      </w:r>
      <w:r>
        <w:rPr>
          <w:rFonts w:hint="cs"/>
          <w:rtl/>
        </w:rPr>
        <w:t xml:space="preserve"> </w:t>
      </w:r>
      <w:r w:rsidRPr="00321D79">
        <w:rPr>
          <w:rtl/>
          <w:lang w:bidi="fa-IR"/>
        </w:rPr>
        <w:t>قيل</w:t>
      </w:r>
      <w:r>
        <w:rPr>
          <w:rtl/>
          <w:lang w:bidi="fa-IR"/>
        </w:rPr>
        <w:t>:</w:t>
      </w:r>
      <w:r w:rsidRPr="00321D79">
        <w:rPr>
          <w:rtl/>
          <w:lang w:bidi="fa-IR"/>
        </w:rPr>
        <w:t xml:space="preserve"> معناه من يتول</w:t>
      </w:r>
      <w:r w:rsidR="00B26A55">
        <w:rPr>
          <w:rFonts w:hint="cs"/>
          <w:rtl/>
          <w:lang w:bidi="fa-IR"/>
        </w:rPr>
        <w:t>ّ</w:t>
      </w:r>
      <w:r w:rsidRPr="00321D79">
        <w:rPr>
          <w:rtl/>
          <w:lang w:bidi="fa-IR"/>
        </w:rPr>
        <w:t>اني فعلي يتول</w:t>
      </w:r>
      <w:r w:rsidR="00B26A55">
        <w:rPr>
          <w:rFonts w:hint="cs"/>
          <w:rtl/>
          <w:lang w:bidi="fa-IR"/>
        </w:rPr>
        <w:t>ّ</w:t>
      </w:r>
      <w:r w:rsidRPr="00321D79">
        <w:rPr>
          <w:rtl/>
          <w:lang w:bidi="fa-IR"/>
        </w:rPr>
        <w:t>اه</w:t>
      </w:r>
      <w:r>
        <w:rPr>
          <w:rtl/>
          <w:lang w:bidi="fa-IR"/>
        </w:rPr>
        <w:t>،</w:t>
      </w:r>
      <w:r w:rsidRPr="00321D79">
        <w:rPr>
          <w:rtl/>
          <w:lang w:bidi="fa-IR"/>
        </w:rPr>
        <w:t xml:space="preserve"> و</w:t>
      </w:r>
      <w:r w:rsidRPr="004F3C82">
        <w:rPr>
          <w:rtl/>
        </w:rPr>
        <w:t>قيل</w:t>
      </w:r>
      <w:r>
        <w:rPr>
          <w:rtl/>
        </w:rPr>
        <w:t>:</w:t>
      </w:r>
      <w:r w:rsidRPr="004F3C82">
        <w:rPr>
          <w:rtl/>
        </w:rPr>
        <w:t xml:space="preserve"> كان سبب ذلك أن أسامة بن زيد قال لعليّ</w:t>
      </w:r>
      <w:r>
        <w:rPr>
          <w:rtl/>
        </w:rPr>
        <w:t>:</w:t>
      </w:r>
      <w:r w:rsidRPr="004F3C82">
        <w:rPr>
          <w:rtl/>
        </w:rPr>
        <w:t xml:space="preserve"> لست مولاي إنما مولاي رسول الله </w:t>
      </w:r>
      <w:r w:rsidR="00017658" w:rsidRPr="00017658">
        <w:rPr>
          <w:rStyle w:val="libAlaemChar"/>
          <w:rtl/>
        </w:rPr>
        <w:t>صلى‌الله‌عليه‌وآله‌وسلم</w:t>
      </w:r>
      <w:r>
        <w:rPr>
          <w:rtl/>
        </w:rPr>
        <w:t>،</w:t>
      </w:r>
      <w:r w:rsidRPr="004F3C82">
        <w:rPr>
          <w:rtl/>
        </w:rPr>
        <w:t xml:space="preserve"> فقال رسول الله </w:t>
      </w:r>
      <w:r w:rsidR="00017658" w:rsidRPr="00017658">
        <w:rPr>
          <w:rStyle w:val="libAlaemChar"/>
          <w:rtl/>
        </w:rPr>
        <w:t>صلى‌الله‌عليه‌وآله‌وسلم</w:t>
      </w:r>
      <w:r>
        <w:rPr>
          <w:rtl/>
        </w:rPr>
        <w:t>:</w:t>
      </w:r>
      <w:r w:rsidRPr="004F3C82">
        <w:rPr>
          <w:rtl/>
        </w:rPr>
        <w:t xml:space="preserve"> من كنت مولاه فعلي مولاه.</w:t>
      </w:r>
    </w:p>
    <w:p w:rsidR="00B26A55" w:rsidRDefault="00F20E62" w:rsidP="00F20E62">
      <w:pPr>
        <w:pStyle w:val="libNormal"/>
        <w:rPr>
          <w:rtl/>
          <w:lang w:bidi="fa-IR"/>
        </w:rPr>
      </w:pPr>
      <w:r w:rsidRPr="00321D79">
        <w:rPr>
          <w:rtl/>
          <w:lang w:bidi="fa-IR"/>
        </w:rPr>
        <w:t xml:space="preserve">ونقل عن الشافعي </w:t>
      </w:r>
      <w:r w:rsidRPr="00A21CA4">
        <w:rPr>
          <w:rStyle w:val="libAlaemChar"/>
          <w:rtl/>
        </w:rPr>
        <w:t>رضي‌الله‌عنه</w:t>
      </w:r>
      <w:r w:rsidRPr="00321D79">
        <w:rPr>
          <w:rtl/>
          <w:lang w:bidi="fa-IR"/>
        </w:rPr>
        <w:t xml:space="preserve"> أنه قال</w:t>
      </w:r>
      <w:r>
        <w:rPr>
          <w:rtl/>
          <w:lang w:bidi="fa-IR"/>
        </w:rPr>
        <w:t>:</w:t>
      </w:r>
      <w:r w:rsidRPr="00321D79">
        <w:rPr>
          <w:rtl/>
          <w:lang w:bidi="fa-IR"/>
        </w:rPr>
        <w:t xml:space="preserve"> أراد بذلك ولاء الإ</w:t>
      </w:r>
      <w:r w:rsidR="00B26A55">
        <w:rPr>
          <w:rFonts w:hint="cs"/>
          <w:rtl/>
          <w:lang w:bidi="fa-IR"/>
        </w:rPr>
        <w:t>ِ</w:t>
      </w:r>
      <w:r w:rsidRPr="00321D79">
        <w:rPr>
          <w:rtl/>
          <w:lang w:bidi="fa-IR"/>
        </w:rPr>
        <w:t>سلام</w:t>
      </w:r>
      <w:r>
        <w:rPr>
          <w:rtl/>
          <w:lang w:bidi="fa-IR"/>
        </w:rPr>
        <w:t>،</w:t>
      </w:r>
      <w:r w:rsidRPr="00321D79">
        <w:rPr>
          <w:rtl/>
          <w:lang w:bidi="fa-IR"/>
        </w:rPr>
        <w:t xml:space="preserve"> قال الله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ذلِكَ بِأَنَّ اللهَ مَوْلَى الَّذِينَ آمَنُوا </w:t>
      </w:r>
      <w:r w:rsidRPr="00A21CA4">
        <w:rPr>
          <w:rStyle w:val="libAlaemChar"/>
          <w:rtl/>
        </w:rPr>
        <w:t>)</w:t>
      </w:r>
      <w:r>
        <w:rPr>
          <w:rtl/>
          <w:lang w:bidi="fa-IR"/>
        </w:rPr>
        <w:t xml:space="preserve"> أي وليّهم وناصرهم ..</w:t>
      </w:r>
      <w:r w:rsidRPr="00321D79">
        <w:rPr>
          <w:rtl/>
          <w:lang w:bidi="fa-IR"/>
        </w:rPr>
        <w:t xml:space="preserve"> » </w:t>
      </w:r>
      <w:r w:rsidRPr="006D0167">
        <w:rPr>
          <w:rStyle w:val="libFootnotenumChar"/>
          <w:rtl/>
        </w:rPr>
        <w:t>(3)</w:t>
      </w:r>
      <w:r>
        <w:rPr>
          <w:rFonts w:hint="cs"/>
          <w:rtl/>
          <w:lang w:bidi="fa-IR"/>
        </w:rPr>
        <w:t xml:space="preserve"> </w:t>
      </w:r>
      <w:r w:rsidR="00B26A55">
        <w:rPr>
          <w:rFonts w:hint="cs"/>
          <w:rtl/>
          <w:lang w:bidi="fa-IR"/>
        </w:rPr>
        <w:t>.</w:t>
      </w:r>
    </w:p>
    <w:p w:rsidR="00F20E62" w:rsidRPr="00321D79" w:rsidRDefault="00F20E62" w:rsidP="00F20E62">
      <w:pPr>
        <w:pStyle w:val="libNormal"/>
        <w:rPr>
          <w:rtl/>
          <w:lang w:bidi="fa-IR"/>
        </w:rPr>
      </w:pPr>
      <w:r w:rsidRPr="00321D79">
        <w:rPr>
          <w:rtl/>
          <w:lang w:bidi="fa-IR"/>
        </w:rPr>
        <w:t>وقد ذكره أيضا</w:t>
      </w:r>
      <w:r w:rsidR="00B26A55">
        <w:rPr>
          <w:rFonts w:hint="cs"/>
          <w:rtl/>
          <w:lang w:bidi="fa-IR"/>
        </w:rPr>
        <w:t>ً</w:t>
      </w:r>
      <w:r w:rsidRPr="00321D79">
        <w:rPr>
          <w:rtl/>
          <w:lang w:bidi="fa-IR"/>
        </w:rPr>
        <w:t xml:space="preserve"> أبو </w:t>
      </w:r>
      <w:r>
        <w:rPr>
          <w:rtl/>
          <w:lang w:bidi="fa-IR"/>
        </w:rPr>
        <w:t xml:space="preserve">عبدالله </w:t>
      </w:r>
      <w:r w:rsidRPr="00321D79">
        <w:rPr>
          <w:rtl/>
          <w:lang w:bidi="fa-IR"/>
        </w:rPr>
        <w:t>فضل الله بن تاج الدين أبي سعيد الحسن بن الحسن التوربشتي</w:t>
      </w:r>
      <w:r>
        <w:rPr>
          <w:rtl/>
          <w:lang w:bidi="fa-IR"/>
        </w:rPr>
        <w:t xml:space="preserve"> ..</w:t>
      </w:r>
      <w:r w:rsidRPr="00321D79">
        <w:rPr>
          <w:rtl/>
          <w:lang w:bidi="fa-IR"/>
        </w:rPr>
        <w:t>.</w:t>
      </w:r>
      <w:r w:rsidRPr="006D0167">
        <w:rPr>
          <w:rStyle w:val="libFootnotenumChar"/>
          <w:rtl/>
        </w:rPr>
        <w:t>(4)</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النووي</w:t>
      </w:r>
      <w:r>
        <w:rPr>
          <w:rStyle w:val="libBold2Char"/>
          <w:rtl/>
        </w:rPr>
        <w:t>:</w:t>
      </w:r>
      <w:r w:rsidRPr="00321D79">
        <w:rPr>
          <w:rtl/>
          <w:lang w:bidi="fa-IR"/>
        </w:rPr>
        <w:t xml:space="preserve"> « إمامنا </w:t>
      </w:r>
      <w:r w:rsidRPr="00A21CA4">
        <w:rPr>
          <w:rStyle w:val="libAlaemChar"/>
          <w:rtl/>
        </w:rPr>
        <w:t>رضي‌الله‌عنه</w:t>
      </w:r>
      <w:r>
        <w:rPr>
          <w:rtl/>
          <w:lang w:bidi="fa-IR"/>
        </w:rPr>
        <w:t>،</w:t>
      </w:r>
      <w:r w:rsidRPr="00321D79">
        <w:rPr>
          <w:rtl/>
          <w:lang w:bidi="fa-IR"/>
        </w:rPr>
        <w:t xml:space="preserve"> هو</w:t>
      </w:r>
      <w:r>
        <w:rPr>
          <w:rtl/>
          <w:lang w:bidi="fa-IR"/>
        </w:rPr>
        <w:t>:</w:t>
      </w:r>
      <w:r w:rsidRPr="00321D79">
        <w:rPr>
          <w:rtl/>
          <w:lang w:bidi="fa-IR"/>
        </w:rPr>
        <w:t xml:space="preserve"> أبو </w:t>
      </w:r>
      <w:r>
        <w:rPr>
          <w:rtl/>
          <w:lang w:bidi="fa-IR"/>
        </w:rPr>
        <w:t xml:space="preserve">عبدالله </w:t>
      </w:r>
      <w:r w:rsidRPr="00321D79">
        <w:rPr>
          <w:rtl/>
          <w:lang w:bidi="fa-IR"/>
        </w:rPr>
        <w:t>محمد بن إدريس</w:t>
      </w:r>
      <w:r>
        <w:rPr>
          <w:rtl/>
          <w:lang w:bidi="fa-IR"/>
        </w:rPr>
        <w:t xml:space="preserve"> ..</w:t>
      </w:r>
      <w:r w:rsidRPr="00321D79">
        <w:rPr>
          <w:rtl/>
          <w:lang w:bidi="fa-IR"/>
        </w:rPr>
        <w:t>.</w:t>
      </w:r>
      <w:r>
        <w:rPr>
          <w:rFonts w:hint="cs"/>
          <w:rtl/>
          <w:lang w:bidi="fa-IR"/>
        </w:rPr>
        <w:t xml:space="preserve"> </w:t>
      </w:r>
      <w:r w:rsidRPr="00321D79">
        <w:rPr>
          <w:rtl/>
          <w:lang w:bidi="fa-IR"/>
        </w:rPr>
        <w:t xml:space="preserve">وقد أكثر العلماء </w:t>
      </w:r>
      <w:r w:rsidRPr="00A21CA4">
        <w:rPr>
          <w:rStyle w:val="libAlaemChar"/>
          <w:rtl/>
        </w:rPr>
        <w:t>رحمهم‌الله</w:t>
      </w:r>
      <w:r w:rsidRPr="00321D79">
        <w:rPr>
          <w:rtl/>
          <w:lang w:bidi="fa-IR"/>
        </w:rPr>
        <w:t xml:space="preserve"> من المصنّفات في مناقب الشافعي وأحواله</w:t>
      </w:r>
      <w:r>
        <w:rPr>
          <w:rtl/>
          <w:lang w:bidi="fa-IR"/>
        </w:rPr>
        <w:t>،</w:t>
      </w:r>
      <w:r w:rsidRPr="00321D79">
        <w:rPr>
          <w:rtl/>
          <w:lang w:bidi="fa-IR"/>
        </w:rPr>
        <w:t xml:space="preserve"> من المتقدمين والمتأخرين</w:t>
      </w:r>
      <w:r>
        <w:rPr>
          <w:rtl/>
          <w:lang w:bidi="fa-IR"/>
        </w:rPr>
        <w:t>،</w:t>
      </w:r>
      <w:r w:rsidRPr="00321D79">
        <w:rPr>
          <w:rtl/>
          <w:lang w:bidi="fa-IR"/>
        </w:rPr>
        <w:t xml:space="preserve"> كداود الظاهري والساجي وخلائق من المتقدمين</w:t>
      </w:r>
      <w:r>
        <w:rPr>
          <w:rtl/>
          <w:lang w:bidi="fa-IR"/>
        </w:rPr>
        <w:t>،</w:t>
      </w:r>
      <w:r w:rsidRPr="00321D79">
        <w:rPr>
          <w:rtl/>
          <w:lang w:bidi="fa-IR"/>
        </w:rPr>
        <w:t xml:space="preserve"> وأما المتأخرون</w:t>
      </w:r>
      <w:r>
        <w:rPr>
          <w:rtl/>
          <w:lang w:bidi="fa-IR"/>
        </w:rPr>
        <w:t>:</w:t>
      </w:r>
      <w:r w:rsidRPr="00321D79">
        <w:rPr>
          <w:rtl/>
          <w:lang w:bidi="fa-IR"/>
        </w:rPr>
        <w:t xml:space="preserve"> كالدار قطني والآجري والرازي والصاحب بن عباد والبيهقي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النهاية في غريب الحديث</w:t>
      </w:r>
      <w:r w:rsidR="00F20E62">
        <w:rPr>
          <w:rtl/>
        </w:rPr>
        <w:t xml:space="preserve"> - </w:t>
      </w:r>
      <w:r w:rsidR="00F20E62" w:rsidRPr="00321D79">
        <w:rPr>
          <w:rtl/>
        </w:rPr>
        <w:t>« ولي »</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مجمع البحار « ولي »</w:t>
      </w:r>
      <w:r w:rsidR="00F20E62">
        <w:rPr>
          <w:rtl/>
        </w:rPr>
        <w:t>.</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المفاتيح في شرح المصابيح</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المعتمد في المعتقد للتوربشتي.</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والمقدسي</w:t>
      </w:r>
      <w:r>
        <w:rPr>
          <w:rtl/>
          <w:lang w:bidi="fa-IR"/>
        </w:rPr>
        <w:t>،</w:t>
      </w:r>
      <w:r w:rsidRPr="00321D79">
        <w:rPr>
          <w:rtl/>
          <w:lang w:bidi="fa-IR"/>
        </w:rPr>
        <w:t xml:space="preserve"> وخلائق لا يحصون</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فصل</w:t>
      </w:r>
      <w:r>
        <w:rPr>
          <w:rtl/>
          <w:lang w:bidi="fa-IR"/>
        </w:rPr>
        <w:t xml:space="preserve"> - </w:t>
      </w:r>
      <w:r w:rsidRPr="00321D79">
        <w:rPr>
          <w:rtl/>
          <w:lang w:bidi="fa-IR"/>
        </w:rPr>
        <w:t>في شهادات علماء ال</w:t>
      </w:r>
      <w:r w:rsidR="00B26A55">
        <w:rPr>
          <w:rFonts w:hint="cs"/>
          <w:rtl/>
          <w:lang w:bidi="fa-IR"/>
        </w:rPr>
        <w:t>ا</w:t>
      </w:r>
      <w:r w:rsidRPr="00321D79">
        <w:rPr>
          <w:rtl/>
          <w:lang w:bidi="fa-IR"/>
        </w:rPr>
        <w:t>سلام المتقدّمين فمن بعدهم للشافعي بالتقدّم في العلم</w:t>
      </w:r>
      <w:r>
        <w:rPr>
          <w:rtl/>
          <w:lang w:bidi="fa-IR"/>
        </w:rPr>
        <w:t>،</w:t>
      </w:r>
      <w:r w:rsidRPr="00321D79">
        <w:rPr>
          <w:rtl/>
          <w:lang w:bidi="fa-IR"/>
        </w:rPr>
        <w:t xml:space="preserve"> واعترافهم له به</w:t>
      </w:r>
      <w:r>
        <w:rPr>
          <w:rtl/>
          <w:lang w:bidi="fa-IR"/>
        </w:rPr>
        <w:t>،</w:t>
      </w:r>
      <w:r w:rsidRPr="00321D79">
        <w:rPr>
          <w:rtl/>
          <w:lang w:bidi="fa-IR"/>
        </w:rPr>
        <w:t xml:space="preserve"> وحسن ثنائهم عليه</w:t>
      </w:r>
      <w:r>
        <w:rPr>
          <w:rtl/>
          <w:lang w:bidi="fa-IR"/>
        </w:rPr>
        <w:t>،</w:t>
      </w:r>
      <w:r w:rsidRPr="00321D79">
        <w:rPr>
          <w:rtl/>
          <w:lang w:bidi="fa-IR"/>
        </w:rPr>
        <w:t xml:space="preserve"> وجميل دعائهم له</w:t>
      </w:r>
      <w:r>
        <w:rPr>
          <w:rtl/>
          <w:lang w:bidi="fa-IR"/>
        </w:rPr>
        <w:t>،</w:t>
      </w:r>
      <w:r w:rsidRPr="00321D79">
        <w:rPr>
          <w:rtl/>
          <w:lang w:bidi="fa-IR"/>
        </w:rPr>
        <w:t xml:space="preserve"> ووصفهم له بالصفات الجميلة والخلال الحميدة</w:t>
      </w:r>
      <w:r>
        <w:rPr>
          <w:rtl/>
          <w:lang w:bidi="fa-IR"/>
        </w:rPr>
        <w:t>،</w:t>
      </w:r>
      <w:r w:rsidRPr="00321D79">
        <w:rPr>
          <w:rtl/>
          <w:lang w:bidi="fa-IR"/>
        </w:rPr>
        <w:t xml:space="preserve"> وهذا الباب ربّما اتّسع جدّا</w:t>
      </w:r>
      <w:r w:rsidR="00B26A55">
        <w:rPr>
          <w:rFonts w:hint="cs"/>
          <w:rtl/>
          <w:lang w:bidi="fa-IR"/>
        </w:rPr>
        <w:t>ً</w:t>
      </w:r>
      <w:r>
        <w:rPr>
          <w:rtl/>
          <w:lang w:bidi="fa-IR"/>
        </w:rPr>
        <w:t>،</w:t>
      </w:r>
      <w:r w:rsidRPr="00321D79">
        <w:rPr>
          <w:rtl/>
          <w:lang w:bidi="fa-IR"/>
        </w:rPr>
        <w:t xml:space="preserve"> لكن نرمز إلى أحرف منه</w:t>
      </w:r>
      <w:r>
        <w:rPr>
          <w:rtl/>
          <w:lang w:bidi="fa-IR"/>
        </w:rPr>
        <w:t>،</w:t>
      </w:r>
      <w:r w:rsidRPr="00321D79">
        <w:rPr>
          <w:rtl/>
          <w:lang w:bidi="fa-IR"/>
        </w:rPr>
        <w:t xml:space="preserve"> تنبيها</w:t>
      </w:r>
      <w:r w:rsidR="00B26A55">
        <w:rPr>
          <w:rFonts w:hint="cs"/>
          <w:rtl/>
          <w:lang w:bidi="fa-IR"/>
        </w:rPr>
        <w:t>ً</w:t>
      </w:r>
      <w:r w:rsidRPr="00321D79">
        <w:rPr>
          <w:rtl/>
          <w:lang w:bidi="fa-IR"/>
        </w:rPr>
        <w:t xml:space="preserve"> بها على ما سواه</w:t>
      </w:r>
      <w:r>
        <w:rPr>
          <w:rtl/>
          <w:lang w:bidi="fa-IR"/>
        </w:rPr>
        <w:t>،</w:t>
      </w:r>
      <w:r w:rsidRPr="00321D79">
        <w:rPr>
          <w:rtl/>
          <w:lang w:bidi="fa-IR"/>
        </w:rPr>
        <w:t xml:space="preserve"> وأسانيدها كلّها موجودة مشهورة لكن نحذفها </w:t>
      </w:r>
      <w:r w:rsidR="00B26A55">
        <w:rPr>
          <w:rFonts w:hint="cs"/>
          <w:rtl/>
          <w:lang w:bidi="fa-IR"/>
        </w:rPr>
        <w:t>إ</w:t>
      </w:r>
      <w:r w:rsidRPr="00321D79">
        <w:rPr>
          <w:rtl/>
          <w:lang w:bidi="fa-IR"/>
        </w:rPr>
        <w:t>ختصارا</w:t>
      </w:r>
      <w:r w:rsidR="00B26A55">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 xml:space="preserve">قال له شيخه مالك بن أنس </w:t>
      </w:r>
      <w:r w:rsidRPr="00A21CA4">
        <w:rPr>
          <w:rStyle w:val="libAlaemChar"/>
          <w:rtl/>
        </w:rPr>
        <w:t>رضي‌الله‌عنه</w:t>
      </w:r>
      <w:r>
        <w:rPr>
          <w:rtl/>
          <w:lang w:bidi="fa-IR"/>
        </w:rPr>
        <w:t>:</w:t>
      </w:r>
      <w:r w:rsidRPr="00321D79">
        <w:rPr>
          <w:rtl/>
          <w:lang w:bidi="fa-IR"/>
        </w:rPr>
        <w:t xml:space="preserve"> إن الله عز وجل قد ألقى على قلبك نورا</w:t>
      </w:r>
      <w:r w:rsidR="00AA727A">
        <w:rPr>
          <w:rFonts w:hint="cs"/>
          <w:rtl/>
          <w:lang w:bidi="fa-IR"/>
        </w:rPr>
        <w:t>ً</w:t>
      </w:r>
      <w:r>
        <w:rPr>
          <w:rtl/>
          <w:lang w:bidi="fa-IR"/>
        </w:rPr>
        <w:t>،</w:t>
      </w:r>
      <w:r w:rsidRPr="00321D79">
        <w:rPr>
          <w:rtl/>
          <w:lang w:bidi="fa-IR"/>
        </w:rPr>
        <w:t xml:space="preserve"> فلا تطفئه بالمعصية</w:t>
      </w:r>
      <w:r>
        <w:rPr>
          <w:rtl/>
          <w:lang w:bidi="fa-IR"/>
        </w:rPr>
        <w:t xml:space="preserve"> ..</w:t>
      </w:r>
      <w:r w:rsidRPr="00321D79">
        <w:rPr>
          <w:rtl/>
          <w:lang w:bidi="fa-IR"/>
        </w:rPr>
        <w:t>. وقال شيخه سفيان بن عيينة وقد قرئ عليه حديث في الرقائق فغشي على الشافعي فقيل</w:t>
      </w:r>
      <w:r>
        <w:rPr>
          <w:rtl/>
          <w:lang w:bidi="fa-IR"/>
        </w:rPr>
        <w:t>:</w:t>
      </w:r>
      <w:r w:rsidRPr="00321D79">
        <w:rPr>
          <w:rtl/>
          <w:lang w:bidi="fa-IR"/>
        </w:rPr>
        <w:t xml:space="preserve"> قد مات الشافعي</w:t>
      </w:r>
      <w:r>
        <w:rPr>
          <w:rtl/>
          <w:lang w:bidi="fa-IR"/>
        </w:rPr>
        <w:t>،</w:t>
      </w:r>
      <w:r w:rsidRPr="00321D79">
        <w:rPr>
          <w:rtl/>
          <w:lang w:bidi="fa-IR"/>
        </w:rPr>
        <w:t xml:space="preserve"> فقال سفيان</w:t>
      </w:r>
      <w:r>
        <w:rPr>
          <w:rtl/>
          <w:lang w:bidi="fa-IR"/>
        </w:rPr>
        <w:t>:</w:t>
      </w:r>
      <w:r>
        <w:rPr>
          <w:rFonts w:hint="cs"/>
          <w:rtl/>
          <w:lang w:bidi="fa-IR"/>
        </w:rPr>
        <w:t xml:space="preserve"> </w:t>
      </w:r>
      <w:r w:rsidRPr="00321D79">
        <w:rPr>
          <w:rtl/>
          <w:lang w:bidi="fa-IR"/>
        </w:rPr>
        <w:t>إن</w:t>
      </w:r>
      <w:r w:rsidR="00AA727A">
        <w:rPr>
          <w:rFonts w:hint="cs"/>
          <w:rtl/>
          <w:lang w:bidi="fa-IR"/>
        </w:rPr>
        <w:t>ْ</w:t>
      </w:r>
      <w:r w:rsidRPr="00321D79">
        <w:rPr>
          <w:rtl/>
          <w:lang w:bidi="fa-IR"/>
        </w:rPr>
        <w:t xml:space="preserve"> كان قد مات فقد مات أفضل أهل زمانه. وقال أحمد بن محمد بن بدر الشافعي سمعت أبي وعمي يقولان</w:t>
      </w:r>
      <w:r>
        <w:rPr>
          <w:rtl/>
          <w:lang w:bidi="fa-IR"/>
        </w:rPr>
        <w:t>:</w:t>
      </w:r>
      <w:r w:rsidRPr="00321D79">
        <w:rPr>
          <w:rtl/>
          <w:lang w:bidi="fa-IR"/>
        </w:rPr>
        <w:t xml:space="preserve"> كان ابن عيينة إذا جاءه شيء من التفسير والفتيا التفت إلى الشافعي وقال</w:t>
      </w:r>
      <w:r>
        <w:rPr>
          <w:rtl/>
          <w:lang w:bidi="fa-IR"/>
        </w:rPr>
        <w:t>:</w:t>
      </w:r>
      <w:r w:rsidRPr="00321D79">
        <w:rPr>
          <w:rtl/>
          <w:lang w:bidi="fa-IR"/>
        </w:rPr>
        <w:t xml:space="preserve"> سلوا هذا. وقال علي بن المديني</w:t>
      </w:r>
      <w:r>
        <w:rPr>
          <w:rtl/>
          <w:lang w:bidi="fa-IR"/>
        </w:rPr>
        <w:t>:</w:t>
      </w:r>
      <w:r w:rsidRPr="00321D79">
        <w:rPr>
          <w:rtl/>
          <w:lang w:bidi="fa-IR"/>
        </w:rPr>
        <w:t xml:space="preserve"> كان الشافعي عند ابن عيينة يعظّمه ويجلّه</w:t>
      </w:r>
      <w:r>
        <w:rPr>
          <w:rtl/>
          <w:lang w:bidi="fa-IR"/>
        </w:rPr>
        <w:t>،</w:t>
      </w:r>
      <w:r w:rsidRPr="00321D79">
        <w:rPr>
          <w:rtl/>
          <w:lang w:bidi="fa-IR"/>
        </w:rPr>
        <w:t xml:space="preserve"> وفسّر الشافعي بحضرة سفيان بن عيينة حديثا</w:t>
      </w:r>
      <w:r w:rsidR="00AA727A">
        <w:rPr>
          <w:rFonts w:hint="cs"/>
          <w:rtl/>
          <w:lang w:bidi="fa-IR"/>
        </w:rPr>
        <w:t>ً</w:t>
      </w:r>
      <w:r w:rsidRPr="00321D79">
        <w:rPr>
          <w:rtl/>
          <w:lang w:bidi="fa-IR"/>
        </w:rPr>
        <w:t xml:space="preserve"> أشكل على سفيان</w:t>
      </w:r>
      <w:r>
        <w:rPr>
          <w:rtl/>
          <w:lang w:bidi="fa-IR"/>
        </w:rPr>
        <w:t>،</w:t>
      </w:r>
      <w:r w:rsidRPr="00321D79">
        <w:rPr>
          <w:rtl/>
          <w:lang w:bidi="fa-IR"/>
        </w:rPr>
        <w:t xml:space="preserve"> فقال له سفيان</w:t>
      </w:r>
      <w:r>
        <w:rPr>
          <w:rtl/>
          <w:lang w:bidi="fa-IR"/>
        </w:rPr>
        <w:t>:</w:t>
      </w:r>
      <w:r w:rsidRPr="00321D79">
        <w:rPr>
          <w:rtl/>
          <w:lang w:bidi="fa-IR"/>
        </w:rPr>
        <w:t xml:space="preserve"> جزاك الله خيرا</w:t>
      </w:r>
      <w:r w:rsidR="00AA727A">
        <w:rPr>
          <w:rFonts w:hint="cs"/>
          <w:rtl/>
          <w:lang w:bidi="fa-IR"/>
        </w:rPr>
        <w:t>ً</w:t>
      </w:r>
      <w:r>
        <w:rPr>
          <w:rtl/>
          <w:lang w:bidi="fa-IR"/>
        </w:rPr>
        <w:t>،</w:t>
      </w:r>
      <w:r w:rsidRPr="00321D79">
        <w:rPr>
          <w:rtl/>
          <w:lang w:bidi="fa-IR"/>
        </w:rPr>
        <w:t xml:space="preserve"> ما يجيئنا منك إل</w:t>
      </w:r>
      <w:r w:rsidR="00AA727A">
        <w:rPr>
          <w:rFonts w:hint="cs"/>
          <w:rtl/>
          <w:lang w:bidi="fa-IR"/>
        </w:rPr>
        <w:t>ّ</w:t>
      </w:r>
      <w:r w:rsidRPr="00321D79">
        <w:rPr>
          <w:rtl/>
          <w:lang w:bidi="fa-IR"/>
        </w:rPr>
        <w:t>ا ما نحب.</w:t>
      </w:r>
    </w:p>
    <w:p w:rsidR="00F20E62" w:rsidRPr="00321D79" w:rsidRDefault="00F20E62" w:rsidP="00F20E62">
      <w:pPr>
        <w:pStyle w:val="libNormal"/>
        <w:rPr>
          <w:rtl/>
          <w:lang w:bidi="fa-IR"/>
        </w:rPr>
      </w:pPr>
      <w:r w:rsidRPr="00321D79">
        <w:rPr>
          <w:rtl/>
          <w:lang w:bidi="fa-IR"/>
        </w:rPr>
        <w:t>وقال الحميدي صاحب سفيان</w:t>
      </w:r>
      <w:r>
        <w:rPr>
          <w:rtl/>
          <w:lang w:bidi="fa-IR"/>
        </w:rPr>
        <w:t>:</w:t>
      </w:r>
      <w:r w:rsidRPr="00321D79">
        <w:rPr>
          <w:rtl/>
          <w:lang w:bidi="fa-IR"/>
        </w:rPr>
        <w:t xml:space="preserve"> كان سفيان بن عيينة ومسلم بن خالد وسعيد بن سالم وعبد الحميد بن عبد العزيز وشيوخ مكة يصفون الشافعي ويعرفونه من صغره</w:t>
      </w:r>
      <w:r>
        <w:rPr>
          <w:rtl/>
          <w:lang w:bidi="fa-IR"/>
        </w:rPr>
        <w:t>،</w:t>
      </w:r>
      <w:r w:rsidRPr="00321D79">
        <w:rPr>
          <w:rtl/>
          <w:lang w:bidi="fa-IR"/>
        </w:rPr>
        <w:t xml:space="preserve"> مقدّما</w:t>
      </w:r>
      <w:r w:rsidR="00207F9D">
        <w:rPr>
          <w:rFonts w:hint="cs"/>
          <w:rtl/>
          <w:lang w:bidi="fa-IR"/>
        </w:rPr>
        <w:t>ً</w:t>
      </w:r>
      <w:r w:rsidRPr="00321D79">
        <w:rPr>
          <w:rtl/>
          <w:lang w:bidi="fa-IR"/>
        </w:rPr>
        <w:t xml:space="preserve"> عندهم بالذكاء والعقل والصيانة</w:t>
      </w:r>
      <w:r>
        <w:rPr>
          <w:rtl/>
          <w:lang w:bidi="fa-IR"/>
        </w:rPr>
        <w:t>،</w:t>
      </w:r>
      <w:r w:rsidRPr="00321D79">
        <w:rPr>
          <w:rtl/>
          <w:lang w:bidi="fa-IR"/>
        </w:rPr>
        <w:t xml:space="preserve"> ويقولون</w:t>
      </w:r>
      <w:r>
        <w:rPr>
          <w:rtl/>
          <w:lang w:bidi="fa-IR"/>
        </w:rPr>
        <w:t>:</w:t>
      </w:r>
      <w:r w:rsidRPr="00321D79">
        <w:rPr>
          <w:rtl/>
          <w:lang w:bidi="fa-IR"/>
        </w:rPr>
        <w:t xml:space="preserve"> لم نعرف له صبوة. وقال الحميدي</w:t>
      </w:r>
      <w:r>
        <w:rPr>
          <w:rtl/>
          <w:lang w:bidi="fa-IR"/>
        </w:rPr>
        <w:t>:</w:t>
      </w:r>
      <w:r w:rsidRPr="00321D79">
        <w:rPr>
          <w:rtl/>
          <w:lang w:bidi="fa-IR"/>
        </w:rPr>
        <w:t xml:space="preserve"> سمعت مسلم بن خالد يقول للشافعي </w:t>
      </w:r>
      <w:r w:rsidRPr="00A21CA4">
        <w:rPr>
          <w:rStyle w:val="libAlaemChar"/>
          <w:rtl/>
        </w:rPr>
        <w:t>رحمه‌الله</w:t>
      </w:r>
      <w:r>
        <w:rPr>
          <w:rtl/>
          <w:lang w:bidi="fa-IR"/>
        </w:rPr>
        <w:t>:</w:t>
      </w:r>
      <w:r w:rsidRPr="00321D79">
        <w:rPr>
          <w:rtl/>
          <w:lang w:bidi="fa-IR"/>
        </w:rPr>
        <w:t xml:space="preserve"> قد والله آن لك أن تفتي</w:t>
      </w:r>
      <w:r>
        <w:rPr>
          <w:rtl/>
          <w:lang w:bidi="fa-IR"/>
        </w:rPr>
        <w:t>،</w:t>
      </w:r>
      <w:r w:rsidRPr="00321D79">
        <w:rPr>
          <w:rtl/>
          <w:lang w:bidi="fa-IR"/>
        </w:rPr>
        <w:t xml:space="preserve"> والشافعي ابن خمس عشرة سنة.</w:t>
      </w:r>
    </w:p>
    <w:p w:rsidR="00F20E62" w:rsidRPr="00321D79" w:rsidRDefault="00F20E62" w:rsidP="00F20E62">
      <w:pPr>
        <w:pStyle w:val="libNormal"/>
        <w:rPr>
          <w:rtl/>
          <w:lang w:bidi="fa-IR"/>
        </w:rPr>
      </w:pPr>
      <w:r w:rsidRPr="00321D79">
        <w:rPr>
          <w:rtl/>
          <w:lang w:bidi="fa-IR"/>
        </w:rPr>
        <w:t>وقال يحيى بن سعيد القطان إمام المحدثين في زمنه</w:t>
      </w:r>
      <w:r>
        <w:rPr>
          <w:rtl/>
          <w:lang w:bidi="fa-IR"/>
        </w:rPr>
        <w:t>:</w:t>
      </w:r>
      <w:r w:rsidRPr="00321D79">
        <w:rPr>
          <w:rtl/>
          <w:lang w:bidi="fa-IR"/>
        </w:rPr>
        <w:t xml:space="preserve"> أنا أدعو الله تعالى للشّافعي في كل صلاة منذ أربع سنين. وقال القطّان حين عرض عليه كتاب الرسالة للشافعي</w:t>
      </w:r>
      <w:r>
        <w:rPr>
          <w:rtl/>
          <w:lang w:bidi="fa-IR"/>
        </w:rPr>
        <w:t>،</w:t>
      </w:r>
      <w:r w:rsidRPr="00321D79">
        <w:rPr>
          <w:rtl/>
          <w:lang w:bidi="fa-IR"/>
        </w:rPr>
        <w:t xml:space="preserve"> ما رأيت أعقل أو أفقه منه. وقال أبو سعيد عبد الرحمن بن مهدي المقدّ</w:t>
      </w:r>
      <w:r w:rsidR="001A52AB">
        <w:rPr>
          <w:rFonts w:hint="cs"/>
          <w:rtl/>
          <w:lang w:bidi="fa-IR"/>
        </w:rPr>
        <w:t>َ</w:t>
      </w:r>
      <w:r w:rsidRPr="00321D79">
        <w:rPr>
          <w:rtl/>
          <w:lang w:bidi="fa-IR"/>
        </w:rPr>
        <w:t>م في عصره في علمي الحديث والفقه</w:t>
      </w:r>
      <w:r>
        <w:rPr>
          <w:rtl/>
          <w:lang w:bidi="fa-IR"/>
        </w:rPr>
        <w:t>،</w:t>
      </w:r>
      <w:r w:rsidRPr="00321D79">
        <w:rPr>
          <w:rtl/>
          <w:lang w:bidi="fa-IR"/>
        </w:rPr>
        <w:t xml:space="preserve"> حين جاءته رسالة الشافعي وكان طلب من الشافعي أن يصنّف كتاب الرسالة</w:t>
      </w:r>
      <w:r>
        <w:rPr>
          <w:rtl/>
          <w:lang w:bidi="fa-IR"/>
        </w:rPr>
        <w:t>،</w:t>
      </w:r>
      <w:r w:rsidRPr="00321D79">
        <w:rPr>
          <w:rtl/>
          <w:lang w:bidi="fa-IR"/>
        </w:rPr>
        <w:t xml:space="preserve"> فأثنى عليه ثناء</w:t>
      </w:r>
      <w:r w:rsidR="001A52AB">
        <w:rPr>
          <w:rFonts w:hint="cs"/>
          <w:rtl/>
          <w:lang w:bidi="fa-IR"/>
        </w:rPr>
        <w:t>اً</w:t>
      </w:r>
      <w:r w:rsidRPr="00321D79">
        <w:rPr>
          <w:rtl/>
          <w:lang w:bidi="fa-IR"/>
        </w:rPr>
        <w:t xml:space="preserve"> جميلا</w:t>
      </w:r>
      <w:r w:rsidR="001A52AB">
        <w:rPr>
          <w:rFonts w:hint="cs"/>
          <w:rtl/>
          <w:lang w:bidi="fa-IR"/>
        </w:rPr>
        <w:t>ً</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وأعجب بالرسالة إعجابا</w:t>
      </w:r>
      <w:r w:rsidR="00547F76">
        <w:rPr>
          <w:rFonts w:hint="cs"/>
          <w:rtl/>
          <w:lang w:bidi="fa-IR"/>
        </w:rPr>
        <w:t>ً</w:t>
      </w:r>
      <w:r w:rsidRPr="00321D79">
        <w:rPr>
          <w:rtl/>
          <w:lang w:bidi="fa-IR"/>
        </w:rPr>
        <w:t xml:space="preserve"> كثيرا</w:t>
      </w:r>
      <w:r w:rsidR="00547F76">
        <w:rPr>
          <w:rFonts w:hint="cs"/>
          <w:rtl/>
          <w:lang w:bidi="fa-IR"/>
        </w:rPr>
        <w:t>ً</w:t>
      </w:r>
      <w:r>
        <w:rPr>
          <w:rtl/>
          <w:lang w:bidi="fa-IR"/>
        </w:rPr>
        <w:t>،</w:t>
      </w:r>
      <w:r w:rsidRPr="00321D79">
        <w:rPr>
          <w:rtl/>
          <w:lang w:bidi="fa-IR"/>
        </w:rPr>
        <w:t xml:space="preserve"> وقال</w:t>
      </w:r>
      <w:r>
        <w:rPr>
          <w:rtl/>
          <w:lang w:bidi="fa-IR"/>
        </w:rPr>
        <w:t>:</w:t>
      </w:r>
      <w:r w:rsidRPr="00321D79">
        <w:rPr>
          <w:rtl/>
          <w:lang w:bidi="fa-IR"/>
        </w:rPr>
        <w:t xml:space="preserve"> ما أصلّي صلاة إل</w:t>
      </w:r>
      <w:r w:rsidR="00547F76">
        <w:rPr>
          <w:rFonts w:hint="cs"/>
          <w:rtl/>
          <w:lang w:bidi="fa-IR"/>
        </w:rPr>
        <w:t>ّ</w:t>
      </w:r>
      <w:r w:rsidRPr="00321D79">
        <w:rPr>
          <w:rtl/>
          <w:lang w:bidi="fa-IR"/>
        </w:rPr>
        <w:t>ا أدعو للشافعي فيها.</w:t>
      </w:r>
    </w:p>
    <w:p w:rsidR="00F20E62" w:rsidRPr="00321D79" w:rsidRDefault="00F20E62" w:rsidP="00F20E62">
      <w:pPr>
        <w:pStyle w:val="libNormal"/>
        <w:rPr>
          <w:rtl/>
          <w:lang w:bidi="fa-IR"/>
        </w:rPr>
      </w:pPr>
      <w:r w:rsidRPr="00321D79">
        <w:rPr>
          <w:rtl/>
          <w:lang w:bidi="fa-IR"/>
        </w:rPr>
        <w:t>وبعث أبو يوسف القاضي إلى الشافعي حين خرج من عند هارون الرّشيد يقرأه السلام ويقول</w:t>
      </w:r>
      <w:r>
        <w:rPr>
          <w:rtl/>
          <w:lang w:bidi="fa-IR"/>
        </w:rPr>
        <w:t>:</w:t>
      </w:r>
      <w:r w:rsidRPr="00321D79">
        <w:rPr>
          <w:rtl/>
          <w:lang w:bidi="fa-IR"/>
        </w:rPr>
        <w:t xml:space="preserve"> صنّف الكتب فإنك أولى من يصنّف في هذا الزمان. وقال أبو حسان الرازي</w:t>
      </w:r>
      <w:r>
        <w:rPr>
          <w:rtl/>
          <w:lang w:bidi="fa-IR"/>
        </w:rPr>
        <w:t>:</w:t>
      </w:r>
      <w:r w:rsidRPr="00321D79">
        <w:rPr>
          <w:rtl/>
          <w:lang w:bidi="fa-IR"/>
        </w:rPr>
        <w:t xml:space="preserve"> ما رأيت محمد بن الحسن يعظّم أحدا</w:t>
      </w:r>
      <w:r w:rsidR="00CF2B84">
        <w:rPr>
          <w:rFonts w:hint="cs"/>
          <w:rtl/>
          <w:lang w:bidi="fa-IR"/>
        </w:rPr>
        <w:t>ً</w:t>
      </w:r>
      <w:r w:rsidRPr="00321D79">
        <w:rPr>
          <w:rtl/>
          <w:lang w:bidi="fa-IR"/>
        </w:rPr>
        <w:t xml:space="preserve"> من أهل العلم تعظيمه للشافعي.</w:t>
      </w:r>
    </w:p>
    <w:p w:rsidR="00F20E62" w:rsidRPr="00321D79" w:rsidRDefault="00F20E62" w:rsidP="00F20E62">
      <w:pPr>
        <w:pStyle w:val="libNormal"/>
        <w:rPr>
          <w:rtl/>
          <w:lang w:bidi="fa-IR"/>
        </w:rPr>
      </w:pPr>
      <w:r w:rsidRPr="00321D79">
        <w:rPr>
          <w:rtl/>
          <w:lang w:bidi="fa-IR"/>
        </w:rPr>
        <w:t>وقال أيّوب بن سويد الرملي</w:t>
      </w:r>
      <w:r>
        <w:rPr>
          <w:rtl/>
          <w:lang w:bidi="fa-IR"/>
        </w:rPr>
        <w:t xml:space="preserve"> - </w:t>
      </w:r>
      <w:r w:rsidRPr="00321D79">
        <w:rPr>
          <w:rtl/>
          <w:lang w:bidi="fa-IR"/>
        </w:rPr>
        <w:t>وهو أحد شيوخ الشافعي ومات قبل الشافعي بإحدى عشر سنة</w:t>
      </w:r>
      <w:r>
        <w:rPr>
          <w:rtl/>
          <w:lang w:bidi="fa-IR"/>
        </w:rPr>
        <w:t xml:space="preserve"> -:</w:t>
      </w:r>
      <w:r w:rsidRPr="00321D79">
        <w:rPr>
          <w:rtl/>
          <w:lang w:bidi="fa-IR"/>
        </w:rPr>
        <w:t xml:space="preserve"> ما ظننت أنّي أعيش حتى أرى مثل الشافعي. وقال البويطي</w:t>
      </w:r>
      <w:r>
        <w:rPr>
          <w:rtl/>
          <w:lang w:bidi="fa-IR"/>
        </w:rPr>
        <w:t>:</w:t>
      </w:r>
      <w:r w:rsidRPr="00321D79">
        <w:rPr>
          <w:rtl/>
          <w:lang w:bidi="fa-IR"/>
        </w:rPr>
        <w:t xml:space="preserve"> قال يحيى بن حبان</w:t>
      </w:r>
      <w:r>
        <w:rPr>
          <w:rtl/>
          <w:lang w:bidi="fa-IR"/>
        </w:rPr>
        <w:t>:</w:t>
      </w:r>
      <w:r w:rsidRPr="00321D79">
        <w:rPr>
          <w:rtl/>
          <w:lang w:bidi="fa-IR"/>
        </w:rPr>
        <w:t xml:space="preserve"> ما رأيت مثل الشافعي</w:t>
      </w:r>
      <w:r>
        <w:rPr>
          <w:rtl/>
          <w:lang w:bidi="fa-IR"/>
        </w:rPr>
        <w:t>،</w:t>
      </w:r>
      <w:r w:rsidRPr="00321D79">
        <w:rPr>
          <w:rtl/>
          <w:lang w:bidi="fa-IR"/>
        </w:rPr>
        <w:t xml:space="preserve"> وكان شديد المحبة للشافعي</w:t>
      </w:r>
      <w:r>
        <w:rPr>
          <w:rtl/>
          <w:lang w:bidi="fa-IR"/>
        </w:rPr>
        <w:t>،</w:t>
      </w:r>
      <w:r w:rsidRPr="00321D79">
        <w:rPr>
          <w:rtl/>
          <w:lang w:bidi="fa-IR"/>
        </w:rPr>
        <w:t xml:space="preserve"> قدم مصر وقال</w:t>
      </w:r>
      <w:r>
        <w:rPr>
          <w:rtl/>
          <w:lang w:bidi="fa-IR"/>
        </w:rPr>
        <w:t>:</w:t>
      </w:r>
      <w:r w:rsidRPr="00321D79">
        <w:rPr>
          <w:rtl/>
          <w:lang w:bidi="fa-IR"/>
        </w:rPr>
        <w:t xml:space="preserve"> انما جئت للسلام على الشافعي. وقال محمد بن علي المديني</w:t>
      </w:r>
      <w:r>
        <w:rPr>
          <w:rtl/>
          <w:lang w:bidi="fa-IR"/>
        </w:rPr>
        <w:t>:</w:t>
      </w:r>
      <w:r w:rsidRPr="00321D79">
        <w:rPr>
          <w:rtl/>
          <w:lang w:bidi="fa-IR"/>
        </w:rPr>
        <w:t xml:space="preserve"> قال لي أبي</w:t>
      </w:r>
      <w:r>
        <w:rPr>
          <w:rtl/>
          <w:lang w:bidi="fa-IR"/>
        </w:rPr>
        <w:t>:</w:t>
      </w:r>
      <w:r w:rsidRPr="00321D79">
        <w:rPr>
          <w:rtl/>
          <w:lang w:bidi="fa-IR"/>
        </w:rPr>
        <w:t xml:space="preserve"> لا تترك للشافعي حرفا</w:t>
      </w:r>
      <w:r w:rsidR="00CF2B84">
        <w:rPr>
          <w:rFonts w:hint="cs"/>
          <w:rtl/>
          <w:lang w:bidi="fa-IR"/>
        </w:rPr>
        <w:t>ً</w:t>
      </w:r>
      <w:r w:rsidRPr="00321D79">
        <w:rPr>
          <w:rtl/>
          <w:lang w:bidi="fa-IR"/>
        </w:rPr>
        <w:t xml:space="preserve"> إل</w:t>
      </w:r>
      <w:r w:rsidR="00CF2B84">
        <w:rPr>
          <w:rFonts w:hint="cs"/>
          <w:rtl/>
          <w:lang w:bidi="fa-IR"/>
        </w:rPr>
        <w:t>ّ</w:t>
      </w:r>
      <w:r w:rsidRPr="00321D79">
        <w:rPr>
          <w:rtl/>
          <w:lang w:bidi="fa-IR"/>
        </w:rPr>
        <w:t>ا أكتبه.</w:t>
      </w:r>
    </w:p>
    <w:p w:rsidR="00F20E62" w:rsidRPr="00321D79" w:rsidRDefault="00F20E62" w:rsidP="00F20E62">
      <w:pPr>
        <w:pStyle w:val="libNormal"/>
        <w:rPr>
          <w:rtl/>
          <w:lang w:bidi="fa-IR"/>
        </w:rPr>
      </w:pPr>
      <w:r w:rsidRPr="00321D79">
        <w:rPr>
          <w:rtl/>
          <w:lang w:bidi="fa-IR"/>
        </w:rPr>
        <w:t>وقال يحيى بن معين</w:t>
      </w:r>
      <w:r>
        <w:rPr>
          <w:rtl/>
          <w:lang w:bidi="fa-IR"/>
        </w:rPr>
        <w:t xml:space="preserve"> - </w:t>
      </w:r>
      <w:r w:rsidRPr="00321D79">
        <w:rPr>
          <w:rtl/>
          <w:lang w:bidi="fa-IR"/>
        </w:rPr>
        <w:t>وقد سئل عمن يكتب كتب الشافعي</w:t>
      </w:r>
      <w:r>
        <w:rPr>
          <w:rtl/>
          <w:lang w:bidi="fa-IR"/>
        </w:rPr>
        <w:t xml:space="preserve"> - </w:t>
      </w:r>
      <w:r w:rsidRPr="00321D79">
        <w:rPr>
          <w:rtl/>
          <w:lang w:bidi="fa-IR"/>
        </w:rPr>
        <w:t>فقال</w:t>
      </w:r>
      <w:r>
        <w:rPr>
          <w:rtl/>
          <w:lang w:bidi="fa-IR"/>
        </w:rPr>
        <w:t>:</w:t>
      </w:r>
      <w:r w:rsidRPr="00321D79">
        <w:rPr>
          <w:rtl/>
          <w:lang w:bidi="fa-IR"/>
        </w:rPr>
        <w:t xml:space="preserve"> عن الربيع. وقال قتيبة بن سعيد</w:t>
      </w:r>
      <w:r>
        <w:rPr>
          <w:rtl/>
          <w:lang w:bidi="fa-IR"/>
        </w:rPr>
        <w:t>:</w:t>
      </w:r>
      <w:r w:rsidRPr="00321D79">
        <w:rPr>
          <w:rtl/>
          <w:lang w:bidi="fa-IR"/>
        </w:rPr>
        <w:t xml:space="preserve"> مات الثوري ومات الورع</w:t>
      </w:r>
      <w:r>
        <w:rPr>
          <w:rtl/>
          <w:lang w:bidi="fa-IR"/>
        </w:rPr>
        <w:t>،</w:t>
      </w:r>
      <w:r w:rsidRPr="00321D79">
        <w:rPr>
          <w:rtl/>
          <w:lang w:bidi="fa-IR"/>
        </w:rPr>
        <w:t xml:space="preserve"> ومات الشافعي وماتت السنن</w:t>
      </w:r>
      <w:r>
        <w:rPr>
          <w:rtl/>
          <w:lang w:bidi="fa-IR"/>
        </w:rPr>
        <w:t>،</w:t>
      </w:r>
      <w:r w:rsidRPr="00321D79">
        <w:rPr>
          <w:rtl/>
          <w:lang w:bidi="fa-IR"/>
        </w:rPr>
        <w:t xml:space="preserve"> وبموت أحمد بن حنبل يظهر البدع.</w:t>
      </w:r>
    </w:p>
    <w:p w:rsidR="00F20E62" w:rsidRPr="00321D79" w:rsidRDefault="00F20E62" w:rsidP="00F20E62">
      <w:pPr>
        <w:pStyle w:val="libNormal"/>
        <w:rPr>
          <w:rtl/>
          <w:lang w:bidi="fa-IR"/>
        </w:rPr>
      </w:pPr>
      <w:r w:rsidRPr="00321D79">
        <w:rPr>
          <w:rtl/>
          <w:lang w:bidi="fa-IR"/>
        </w:rPr>
        <w:t>وقال قتيبة</w:t>
      </w:r>
      <w:r>
        <w:rPr>
          <w:rtl/>
          <w:lang w:bidi="fa-IR"/>
        </w:rPr>
        <w:t>:</w:t>
      </w:r>
      <w:r w:rsidRPr="00321D79">
        <w:rPr>
          <w:rtl/>
          <w:lang w:bidi="fa-IR"/>
        </w:rPr>
        <w:t xml:space="preserve"> لو وصلتني كتب الشافعي لكتبتها</w:t>
      </w:r>
      <w:r>
        <w:rPr>
          <w:rtl/>
          <w:lang w:bidi="fa-IR"/>
        </w:rPr>
        <w:t>،</w:t>
      </w:r>
      <w:r w:rsidRPr="00321D79">
        <w:rPr>
          <w:rtl/>
          <w:lang w:bidi="fa-IR"/>
        </w:rPr>
        <w:t xml:space="preserve"> ما رأت عيناي أكيس منه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السبكي</w:t>
      </w:r>
      <w:r>
        <w:rPr>
          <w:rStyle w:val="libBold2Char"/>
          <w:rtl/>
        </w:rPr>
        <w:t>:</w:t>
      </w:r>
      <w:r w:rsidRPr="00321D79">
        <w:rPr>
          <w:rtl/>
          <w:lang w:bidi="fa-IR"/>
        </w:rPr>
        <w:t xml:space="preserve"> « وقد كان عنّ لنا أن نعقد لمناقب الإ</w:t>
      </w:r>
      <w:r w:rsidR="002B3A0F">
        <w:rPr>
          <w:rFonts w:hint="cs"/>
          <w:rtl/>
          <w:lang w:bidi="fa-IR"/>
        </w:rPr>
        <w:t>ِ</w:t>
      </w:r>
      <w:r w:rsidRPr="00321D79">
        <w:rPr>
          <w:rtl/>
          <w:lang w:bidi="fa-IR"/>
        </w:rPr>
        <w:t>مام الأعظم المطّلبي</w:t>
      </w:r>
      <w:r>
        <w:rPr>
          <w:rtl/>
          <w:lang w:bidi="fa-IR"/>
        </w:rPr>
        <w:t>،</w:t>
      </w:r>
      <w:r w:rsidRPr="00321D79">
        <w:rPr>
          <w:rtl/>
          <w:lang w:bidi="fa-IR"/>
        </w:rPr>
        <w:t xml:space="preserve"> والعالم الأقوم ابن عم النبي </w:t>
      </w:r>
      <w:r w:rsidR="00017658" w:rsidRPr="00017658">
        <w:rPr>
          <w:rStyle w:val="libAlaemChar"/>
          <w:rtl/>
        </w:rPr>
        <w:t>صلى‌الله‌عليه‌وآله‌وسلم</w:t>
      </w:r>
      <w:r>
        <w:rPr>
          <w:rtl/>
          <w:lang w:bidi="fa-IR"/>
        </w:rPr>
        <w:t>،</w:t>
      </w:r>
      <w:r w:rsidRPr="00321D79">
        <w:rPr>
          <w:rtl/>
          <w:lang w:bidi="fa-IR"/>
        </w:rPr>
        <w:t xml:space="preserve"> بابا</w:t>
      </w:r>
      <w:r w:rsidR="002B3A0F">
        <w:rPr>
          <w:rFonts w:hint="cs"/>
          <w:rtl/>
          <w:lang w:bidi="fa-IR"/>
        </w:rPr>
        <w:t>ً</w:t>
      </w:r>
      <w:r w:rsidRPr="00321D79">
        <w:rPr>
          <w:rtl/>
          <w:lang w:bidi="fa-IR"/>
        </w:rPr>
        <w:t xml:space="preserve"> يقدّم التراجم</w:t>
      </w:r>
      <w:r>
        <w:rPr>
          <w:rtl/>
          <w:lang w:bidi="fa-IR"/>
        </w:rPr>
        <w:t>،</w:t>
      </w:r>
      <w:r w:rsidRPr="00321D79">
        <w:rPr>
          <w:rtl/>
          <w:lang w:bidi="fa-IR"/>
        </w:rPr>
        <w:t xml:space="preserve"> فإنه عالم قريش الذي ملأ الله به طباق الأرض علما</w:t>
      </w:r>
      <w:r w:rsidR="002B3A0F">
        <w:rPr>
          <w:rFonts w:hint="cs"/>
          <w:rtl/>
          <w:lang w:bidi="fa-IR"/>
        </w:rPr>
        <w:t>ً</w:t>
      </w:r>
      <w:r>
        <w:rPr>
          <w:rtl/>
          <w:lang w:bidi="fa-IR"/>
        </w:rPr>
        <w:t>،</w:t>
      </w:r>
      <w:r w:rsidRPr="00321D79">
        <w:rPr>
          <w:rtl/>
          <w:lang w:bidi="fa-IR"/>
        </w:rPr>
        <w:t xml:space="preserve"> ورفع من طباقها إلى طباق السماء بذاته الطاهرة من هو أعلى من نجومها وأسمى</w:t>
      </w:r>
      <w:r>
        <w:rPr>
          <w:rtl/>
          <w:lang w:bidi="fa-IR"/>
        </w:rPr>
        <w:t>،</w:t>
      </w:r>
      <w:r w:rsidRPr="00321D79">
        <w:rPr>
          <w:rtl/>
          <w:lang w:bidi="fa-IR"/>
        </w:rPr>
        <w:t xml:space="preserve"> وأثبت باسمه في طباق أجرامها اسم من يسمع آذانا</w:t>
      </w:r>
      <w:r w:rsidR="002B3A0F">
        <w:rPr>
          <w:rFonts w:hint="cs"/>
          <w:rtl/>
          <w:lang w:bidi="fa-IR"/>
        </w:rPr>
        <w:t>ً</w:t>
      </w:r>
      <w:r w:rsidRPr="00321D79">
        <w:rPr>
          <w:rtl/>
          <w:lang w:bidi="fa-IR"/>
        </w:rPr>
        <w:t xml:space="preserve"> صما</w:t>
      </w:r>
      <w:r w:rsidR="002B3A0F">
        <w:rPr>
          <w:rFonts w:hint="cs"/>
          <w:rtl/>
          <w:lang w:bidi="fa-IR"/>
        </w:rPr>
        <w:t>ً</w:t>
      </w:r>
      <w:r>
        <w:rPr>
          <w:rtl/>
          <w:lang w:bidi="fa-IR"/>
        </w:rPr>
        <w:t>،</w:t>
      </w:r>
      <w:r w:rsidRPr="00321D79">
        <w:rPr>
          <w:rtl/>
          <w:lang w:bidi="fa-IR"/>
        </w:rPr>
        <w:t xml:space="preserve"> ومن ل</w:t>
      </w:r>
      <w:r>
        <w:rPr>
          <w:rtl/>
          <w:lang w:bidi="fa-IR"/>
        </w:rPr>
        <w:t>وقال</w:t>
      </w:r>
      <w:r w:rsidRPr="00321D79">
        <w:rPr>
          <w:rtl/>
          <w:lang w:bidi="fa-IR"/>
        </w:rPr>
        <w:t>ت بنو آدم علمّه الله الأسماء لقيل كما أبرز منه لكم أبا</w:t>
      </w:r>
      <w:r w:rsidR="00E8668E">
        <w:rPr>
          <w:rFonts w:hint="cs"/>
          <w:rtl/>
          <w:lang w:bidi="fa-IR"/>
        </w:rPr>
        <w:t>ً</w:t>
      </w:r>
      <w:r w:rsidRPr="00321D79">
        <w:rPr>
          <w:rtl/>
          <w:lang w:bidi="fa-IR"/>
        </w:rPr>
        <w:t xml:space="preserve"> ومن تصانيفه أمّا</w:t>
      </w:r>
      <w:r w:rsidR="00E8668E">
        <w:rPr>
          <w:rFonts w:hint="cs"/>
          <w:rtl/>
          <w:lang w:bidi="fa-IR"/>
        </w:rPr>
        <w:t>ً</w:t>
      </w:r>
      <w:r>
        <w:rPr>
          <w:rtl/>
          <w:lang w:bidi="fa-IR"/>
        </w:rPr>
        <w:t>،</w:t>
      </w:r>
      <w:r w:rsidRPr="00321D79">
        <w:rPr>
          <w:rtl/>
          <w:lang w:bidi="fa-IR"/>
        </w:rPr>
        <w:t xml:space="preserve"> والحبر الذي أسس بعد الصحابة قواعد بيته بيت النبوة وأقامها</w:t>
      </w:r>
      <w:r>
        <w:rPr>
          <w:rtl/>
          <w:lang w:bidi="fa-IR"/>
        </w:rPr>
        <w:t>،</w:t>
      </w:r>
      <w:r w:rsidRPr="00321D79">
        <w:rPr>
          <w:rtl/>
          <w:lang w:bidi="fa-IR"/>
        </w:rPr>
        <w:t xml:space="preserve"> وشيّد مباني الإ</w:t>
      </w:r>
      <w:r w:rsidR="00E1023D">
        <w:rPr>
          <w:rFonts w:hint="cs"/>
          <w:rtl/>
          <w:lang w:bidi="fa-IR"/>
        </w:rPr>
        <w:t>ِ</w:t>
      </w:r>
      <w:r w:rsidRPr="00321D79">
        <w:rPr>
          <w:rtl/>
          <w:lang w:bidi="fa-IR"/>
        </w:rPr>
        <w:t>سلام بعد ما جهل الناس حلالها وحرامها</w:t>
      </w:r>
      <w:r>
        <w:rPr>
          <w:rtl/>
          <w:lang w:bidi="fa-IR"/>
        </w:rPr>
        <w:t>،</w:t>
      </w:r>
      <w:r w:rsidRPr="00321D79">
        <w:rPr>
          <w:rtl/>
          <w:lang w:bidi="fa-IR"/>
        </w:rPr>
        <w:t xml:space="preserve"> وأيّد دعائم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الأسماء واللغات 1 / 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الدين منه بمن سهر في محو ليالي الشبهات</w:t>
      </w:r>
      <w:r>
        <w:rPr>
          <w:rtl/>
          <w:lang w:bidi="fa-IR"/>
        </w:rPr>
        <w:t>،</w:t>
      </w:r>
      <w:r w:rsidRPr="00321D79">
        <w:rPr>
          <w:rtl/>
          <w:lang w:bidi="fa-IR"/>
        </w:rPr>
        <w:t xml:space="preserve"> إذا سهر غيره الليالي في الشهوات أو نامها.</w:t>
      </w:r>
    </w:p>
    <w:p w:rsidR="00F20E62" w:rsidRPr="00321D79" w:rsidRDefault="00F20E62" w:rsidP="00F20E62">
      <w:pPr>
        <w:pStyle w:val="libNormal"/>
        <w:rPr>
          <w:rtl/>
          <w:lang w:bidi="fa-IR"/>
        </w:rPr>
      </w:pPr>
      <w:r w:rsidRPr="00321D79">
        <w:rPr>
          <w:rtl/>
          <w:lang w:bidi="fa-IR"/>
        </w:rPr>
        <w:t>ولكنا رأينا الخطب في ذلك عظيما</w:t>
      </w:r>
      <w:r w:rsidR="00C160F4">
        <w:rPr>
          <w:rFonts w:hint="cs"/>
          <w:rtl/>
          <w:lang w:bidi="fa-IR"/>
        </w:rPr>
        <w:t>ً</w:t>
      </w:r>
      <w:r>
        <w:rPr>
          <w:rtl/>
          <w:lang w:bidi="fa-IR"/>
        </w:rPr>
        <w:t>،</w:t>
      </w:r>
      <w:r w:rsidRPr="00321D79">
        <w:rPr>
          <w:rtl/>
          <w:lang w:bidi="fa-IR"/>
        </w:rPr>
        <w:t xml:space="preserve"> والأمر يستدعي مجلدات</w:t>
      </w:r>
      <w:r>
        <w:rPr>
          <w:rtl/>
          <w:lang w:bidi="fa-IR"/>
        </w:rPr>
        <w:t>،</w:t>
      </w:r>
      <w:r w:rsidRPr="00321D79">
        <w:rPr>
          <w:rtl/>
          <w:lang w:bidi="fa-IR"/>
        </w:rPr>
        <w:t xml:space="preserve"> ولا ينهض بمعشار ما يحاوله من أوتي بسطة في العلم والجسم إذا كان عليما</w:t>
      </w:r>
      <w:r w:rsidR="00C160F4">
        <w:rPr>
          <w:rFonts w:hint="cs"/>
          <w:rtl/>
          <w:lang w:bidi="fa-IR"/>
        </w:rPr>
        <w:t>ً</w:t>
      </w:r>
      <w:r w:rsidRPr="00321D79">
        <w:rPr>
          <w:rtl/>
          <w:lang w:bidi="fa-IR"/>
        </w:rPr>
        <w:t xml:space="preserve"> جسيما</w:t>
      </w:r>
      <w:r w:rsidR="00C160F4">
        <w:rPr>
          <w:rFonts w:hint="cs"/>
          <w:rtl/>
          <w:lang w:bidi="fa-IR"/>
        </w:rPr>
        <w:t>ً</w:t>
      </w:r>
      <w:r>
        <w:rPr>
          <w:rtl/>
          <w:lang w:bidi="fa-IR"/>
        </w:rPr>
        <w:t xml:space="preserve"> ..</w:t>
      </w:r>
      <w:r w:rsidRPr="00321D79">
        <w:rPr>
          <w:rtl/>
          <w:lang w:bidi="fa-IR"/>
        </w:rPr>
        <w:t xml:space="preserve"> » ثم ذكر المؤلّفين في مناقب الشافعي وفضائله من المتقدمين والمتأخرين</w:t>
      </w:r>
      <w:r>
        <w:rPr>
          <w:rtl/>
          <w:lang w:bidi="fa-IR"/>
        </w:rPr>
        <w:t xml:space="preserve"> ..</w:t>
      </w:r>
      <w:r w:rsidRPr="00321D79">
        <w:rPr>
          <w:rtl/>
          <w:lang w:bidi="fa-IR"/>
        </w:rPr>
        <w:t xml:space="preserve">.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أبو نعيم</w:t>
      </w:r>
      <w:r>
        <w:rPr>
          <w:rStyle w:val="libBold2Char"/>
          <w:rtl/>
        </w:rPr>
        <w:t>:</w:t>
      </w:r>
      <w:r w:rsidRPr="00321D79">
        <w:rPr>
          <w:rtl/>
          <w:lang w:bidi="fa-IR"/>
        </w:rPr>
        <w:t xml:space="preserve"> « ومنهم</w:t>
      </w:r>
      <w:r>
        <w:rPr>
          <w:rtl/>
          <w:lang w:bidi="fa-IR"/>
        </w:rPr>
        <w:t>:</w:t>
      </w:r>
      <w:r w:rsidRPr="00321D79">
        <w:rPr>
          <w:rtl/>
          <w:lang w:bidi="fa-IR"/>
        </w:rPr>
        <w:t xml:space="preserve"> الامام الكامل</w:t>
      </w:r>
      <w:r>
        <w:rPr>
          <w:rtl/>
          <w:lang w:bidi="fa-IR"/>
        </w:rPr>
        <w:t>،</w:t>
      </w:r>
      <w:r w:rsidRPr="00321D79">
        <w:rPr>
          <w:rtl/>
          <w:lang w:bidi="fa-IR"/>
        </w:rPr>
        <w:t xml:space="preserve"> العالم العامل</w:t>
      </w:r>
      <w:r>
        <w:rPr>
          <w:rtl/>
          <w:lang w:bidi="fa-IR"/>
        </w:rPr>
        <w:t>،</w:t>
      </w:r>
      <w:r w:rsidRPr="00321D79">
        <w:rPr>
          <w:rtl/>
          <w:lang w:bidi="fa-IR"/>
        </w:rPr>
        <w:t xml:space="preserve"> ذو الشرف المنيف والخلق الظريف</w:t>
      </w:r>
      <w:r>
        <w:rPr>
          <w:rtl/>
          <w:lang w:bidi="fa-IR"/>
        </w:rPr>
        <w:t>،</w:t>
      </w:r>
      <w:r w:rsidRPr="00321D79">
        <w:rPr>
          <w:rtl/>
          <w:lang w:bidi="fa-IR"/>
        </w:rPr>
        <w:t xml:space="preserve"> له السخاء والكرم</w:t>
      </w:r>
      <w:r>
        <w:rPr>
          <w:rtl/>
          <w:lang w:bidi="fa-IR"/>
        </w:rPr>
        <w:t>،</w:t>
      </w:r>
      <w:r w:rsidRPr="00321D79">
        <w:rPr>
          <w:rtl/>
          <w:lang w:bidi="fa-IR"/>
        </w:rPr>
        <w:t xml:space="preserve"> وهو الضياء في الظلم</w:t>
      </w:r>
      <w:r>
        <w:rPr>
          <w:rtl/>
          <w:lang w:bidi="fa-IR"/>
        </w:rPr>
        <w:t>،</w:t>
      </w:r>
      <w:r w:rsidRPr="00321D79">
        <w:rPr>
          <w:rtl/>
          <w:lang w:bidi="fa-IR"/>
        </w:rPr>
        <w:t xml:space="preserve"> أوضح المشكلات وأفصح عن المعضلات</w:t>
      </w:r>
      <w:r>
        <w:rPr>
          <w:rtl/>
          <w:lang w:bidi="fa-IR"/>
        </w:rPr>
        <w:t>،</w:t>
      </w:r>
      <w:r w:rsidRPr="00321D79">
        <w:rPr>
          <w:rtl/>
          <w:lang w:bidi="fa-IR"/>
        </w:rPr>
        <w:t xml:space="preserve"> المنتشر علمه شرقا</w:t>
      </w:r>
      <w:r w:rsidR="00C160F4">
        <w:rPr>
          <w:rFonts w:hint="cs"/>
          <w:rtl/>
          <w:lang w:bidi="fa-IR"/>
        </w:rPr>
        <w:t>ً</w:t>
      </w:r>
      <w:r w:rsidRPr="00321D79">
        <w:rPr>
          <w:rtl/>
          <w:lang w:bidi="fa-IR"/>
        </w:rPr>
        <w:t xml:space="preserve"> وغربا</w:t>
      </w:r>
      <w:r w:rsidR="00C160F4">
        <w:rPr>
          <w:rFonts w:hint="cs"/>
          <w:rtl/>
          <w:lang w:bidi="fa-IR"/>
        </w:rPr>
        <w:t>ً</w:t>
      </w:r>
      <w:r>
        <w:rPr>
          <w:rtl/>
          <w:lang w:bidi="fa-IR"/>
        </w:rPr>
        <w:t>،</w:t>
      </w:r>
      <w:r w:rsidRPr="00321D79">
        <w:rPr>
          <w:rtl/>
          <w:lang w:bidi="fa-IR"/>
        </w:rPr>
        <w:t xml:space="preserve"> المستفيض مذهبه برا</w:t>
      </w:r>
      <w:r w:rsidR="00C160F4">
        <w:rPr>
          <w:rFonts w:hint="cs"/>
          <w:rtl/>
          <w:lang w:bidi="fa-IR"/>
        </w:rPr>
        <w:t>ً</w:t>
      </w:r>
      <w:r w:rsidRPr="00321D79">
        <w:rPr>
          <w:rtl/>
          <w:lang w:bidi="fa-IR"/>
        </w:rPr>
        <w:t xml:space="preserve"> وبحرا</w:t>
      </w:r>
      <w:r w:rsidR="00C160F4">
        <w:rPr>
          <w:rFonts w:hint="cs"/>
          <w:rtl/>
          <w:lang w:bidi="fa-IR"/>
        </w:rPr>
        <w:t>ً</w:t>
      </w:r>
      <w:r>
        <w:rPr>
          <w:rtl/>
          <w:lang w:bidi="fa-IR"/>
        </w:rPr>
        <w:t>،</w:t>
      </w:r>
      <w:r w:rsidRPr="00321D79">
        <w:rPr>
          <w:rtl/>
          <w:lang w:bidi="fa-IR"/>
        </w:rPr>
        <w:t xml:space="preserve"> المتّبع للسنن والآثار</w:t>
      </w:r>
      <w:r>
        <w:rPr>
          <w:rtl/>
          <w:lang w:bidi="fa-IR"/>
        </w:rPr>
        <w:t>،</w:t>
      </w:r>
      <w:r w:rsidRPr="00321D79">
        <w:rPr>
          <w:rtl/>
          <w:lang w:bidi="fa-IR"/>
        </w:rPr>
        <w:t xml:space="preserve"> والمقتدي بما أجمع عليه المهاجرون والأنصار</w:t>
      </w:r>
      <w:r>
        <w:rPr>
          <w:rtl/>
          <w:lang w:bidi="fa-IR"/>
        </w:rPr>
        <w:t>،</w:t>
      </w:r>
      <w:r w:rsidRPr="00321D79">
        <w:rPr>
          <w:rtl/>
          <w:lang w:bidi="fa-IR"/>
        </w:rPr>
        <w:t xml:space="preserve"> اقتبس عن الأئمّة الأخيار</w:t>
      </w:r>
      <w:r>
        <w:rPr>
          <w:rtl/>
          <w:lang w:bidi="fa-IR"/>
        </w:rPr>
        <w:t>،</w:t>
      </w:r>
      <w:r w:rsidRPr="00321D79">
        <w:rPr>
          <w:rtl/>
          <w:lang w:bidi="fa-IR"/>
        </w:rPr>
        <w:t xml:space="preserve"> فحدّث عنه الأحبار</w:t>
      </w:r>
      <w:r>
        <w:rPr>
          <w:rtl/>
          <w:lang w:bidi="fa-IR"/>
        </w:rPr>
        <w:t>،</w:t>
      </w:r>
      <w:r w:rsidRPr="00321D79">
        <w:rPr>
          <w:rtl/>
          <w:lang w:bidi="fa-IR"/>
        </w:rPr>
        <w:t xml:space="preserve"> الحجازي المطّلبي أبو </w:t>
      </w:r>
      <w:r>
        <w:rPr>
          <w:rtl/>
          <w:lang w:bidi="fa-IR"/>
        </w:rPr>
        <w:t xml:space="preserve">عبدالله </w:t>
      </w:r>
      <w:r w:rsidRPr="00321D79">
        <w:rPr>
          <w:rtl/>
          <w:lang w:bidi="fa-IR"/>
        </w:rPr>
        <w:t>محمد بن إدريس الشافعي</w:t>
      </w:r>
      <w:r>
        <w:rPr>
          <w:rtl/>
          <w:lang w:bidi="fa-IR"/>
        </w:rPr>
        <w:t>،</w:t>
      </w:r>
      <w:r w:rsidRPr="00321D79">
        <w:rPr>
          <w:rtl/>
          <w:lang w:bidi="fa-IR"/>
        </w:rPr>
        <w:t xml:space="preserve"> حاز المرتبة العالية</w:t>
      </w:r>
      <w:r>
        <w:rPr>
          <w:rtl/>
          <w:lang w:bidi="fa-IR"/>
        </w:rPr>
        <w:t>،</w:t>
      </w:r>
      <w:r w:rsidRPr="00321D79">
        <w:rPr>
          <w:rtl/>
          <w:lang w:bidi="fa-IR"/>
        </w:rPr>
        <w:t xml:space="preserve"> وفاز بالمنقبة السّامية</w:t>
      </w:r>
      <w:r>
        <w:rPr>
          <w:rtl/>
          <w:lang w:bidi="fa-IR"/>
        </w:rPr>
        <w:t>،</w:t>
      </w:r>
      <w:r w:rsidRPr="00321D79">
        <w:rPr>
          <w:rtl/>
          <w:lang w:bidi="fa-IR"/>
        </w:rPr>
        <w:t xml:space="preserve"> إذ المناقب والمراتب يستحقّها من له الدين والحسب</w:t>
      </w:r>
      <w:r>
        <w:rPr>
          <w:rtl/>
          <w:lang w:bidi="fa-IR"/>
        </w:rPr>
        <w:t>،</w:t>
      </w:r>
      <w:r w:rsidRPr="00321D79">
        <w:rPr>
          <w:rtl/>
          <w:lang w:bidi="fa-IR"/>
        </w:rPr>
        <w:t xml:space="preserve"> وقد ظفر الشافعي </w:t>
      </w:r>
      <w:r w:rsidRPr="00A21CA4">
        <w:rPr>
          <w:rStyle w:val="libAlaemChar"/>
          <w:rtl/>
        </w:rPr>
        <w:t>رحمه‌الله</w:t>
      </w:r>
      <w:r w:rsidRPr="00321D79">
        <w:rPr>
          <w:rtl/>
          <w:lang w:bidi="fa-IR"/>
        </w:rPr>
        <w:t xml:space="preserve"> عليهما بهما جميعا</w:t>
      </w:r>
      <w:r w:rsidR="00531F16">
        <w:rPr>
          <w:rFonts w:hint="cs"/>
          <w:rtl/>
          <w:lang w:bidi="fa-IR"/>
        </w:rPr>
        <w:t>ً</w:t>
      </w:r>
      <w:r>
        <w:rPr>
          <w:rtl/>
          <w:lang w:bidi="fa-IR"/>
        </w:rPr>
        <w:t>،</w:t>
      </w:r>
      <w:r w:rsidRPr="00321D79">
        <w:rPr>
          <w:rtl/>
          <w:lang w:bidi="fa-IR"/>
        </w:rPr>
        <w:t xml:space="preserve"> لشرف العلم والعمل به</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58" w:name="_Toc318357832"/>
      <w:r w:rsidRPr="00C90120">
        <w:rPr>
          <w:rtl/>
        </w:rPr>
        <w:t>(11)</w:t>
      </w:r>
      <w:bookmarkEnd w:id="58"/>
    </w:p>
    <w:p w:rsidR="00F20E62" w:rsidRPr="00C90120" w:rsidRDefault="00F20E62" w:rsidP="00F20E62">
      <w:pPr>
        <w:pStyle w:val="Heading2Center"/>
        <w:rPr>
          <w:rtl/>
        </w:rPr>
      </w:pPr>
      <w:bookmarkStart w:id="59" w:name="_Toc318357833"/>
      <w:bookmarkStart w:id="60" w:name="_Toc407203783"/>
      <w:bookmarkStart w:id="61" w:name="_Toc86172695"/>
      <w:r w:rsidRPr="00C90120">
        <w:rPr>
          <w:rtl/>
        </w:rPr>
        <w:t>روايه اسود بن عامر</w:t>
      </w:r>
      <w:bookmarkEnd w:id="59"/>
      <w:bookmarkEnd w:id="60"/>
      <w:bookmarkEnd w:id="61"/>
    </w:p>
    <w:p w:rsidR="00F20E62" w:rsidRPr="00321D79" w:rsidRDefault="00F20E62" w:rsidP="00F20E62">
      <w:pPr>
        <w:pStyle w:val="libNormal"/>
        <w:rPr>
          <w:rtl/>
          <w:lang w:bidi="fa-IR"/>
        </w:rPr>
      </w:pPr>
      <w:r w:rsidRPr="003F36DA">
        <w:rPr>
          <w:rtl/>
        </w:rPr>
        <w:t>في المسند</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حدثنا أسود بن عامر</w:t>
      </w:r>
      <w:r>
        <w:rPr>
          <w:rtl/>
        </w:rPr>
        <w:t>،</w:t>
      </w:r>
      <w:r w:rsidRPr="003F36DA">
        <w:rPr>
          <w:rtl/>
        </w:rPr>
        <w:t xml:space="preserve"> أنبأ أبو إسرائيل</w:t>
      </w:r>
      <w:r>
        <w:rPr>
          <w:rtl/>
        </w:rPr>
        <w:t>،</w:t>
      </w:r>
      <w:r w:rsidRPr="003F36DA">
        <w:rPr>
          <w:rtl/>
        </w:rPr>
        <w:t xml:space="preserve"> عن الحكم</w:t>
      </w:r>
      <w:r>
        <w:rPr>
          <w:rtl/>
        </w:rPr>
        <w:t>،</w:t>
      </w:r>
      <w:r w:rsidRPr="003F36DA">
        <w:rPr>
          <w:rtl/>
        </w:rPr>
        <w:t xml:space="preserve"> عن أبي سليمان</w:t>
      </w:r>
      <w:r>
        <w:rPr>
          <w:rtl/>
        </w:rPr>
        <w:t>،</w:t>
      </w:r>
      <w:r w:rsidRPr="003F36DA">
        <w:rPr>
          <w:rtl/>
        </w:rPr>
        <w:t xml:space="preserve"> عن زيد بن أرقم قال</w:t>
      </w:r>
      <w:r>
        <w:rPr>
          <w:rtl/>
        </w:rPr>
        <w:t>:</w:t>
      </w:r>
      <w:r w:rsidRPr="003F36DA">
        <w:rPr>
          <w:rtl/>
        </w:rPr>
        <w:t xml:space="preserve"> </w:t>
      </w:r>
      <w:r w:rsidRPr="004F3C82">
        <w:rPr>
          <w:rtl/>
        </w:rPr>
        <w:t>استشهد عليّ الناس فقال</w:t>
      </w:r>
      <w:r>
        <w:rPr>
          <w:rtl/>
        </w:rPr>
        <w:t>:</w:t>
      </w:r>
      <w:r w:rsidRPr="004F3C82">
        <w:rPr>
          <w:rtl/>
        </w:rPr>
        <w:t xml:space="preserve"> أنشد الله رجلا</w:t>
      </w:r>
      <w:r w:rsidR="00531F16">
        <w:rPr>
          <w:rFonts w:hint="cs"/>
          <w:rtl/>
        </w:rPr>
        <w:t>ً</w:t>
      </w:r>
      <w:r w:rsidRPr="004F3C82">
        <w:rPr>
          <w:rtl/>
        </w:rPr>
        <w:t xml:space="preserve"> سمع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اللهم من كنت مولاه فعليّ مولاه</w:t>
      </w:r>
      <w:r>
        <w:rPr>
          <w:rtl/>
        </w:rPr>
        <w:t>،</w:t>
      </w:r>
      <w:r w:rsidRPr="004F3C82">
        <w:rPr>
          <w:rtl/>
        </w:rPr>
        <w:t xml:space="preserve"> أللهم وال من والاه</w:t>
      </w:r>
      <w:r>
        <w:rPr>
          <w:rtl/>
        </w:rPr>
        <w:t>،</w:t>
      </w:r>
      <w:r w:rsidRPr="004F3C82">
        <w:rPr>
          <w:rtl/>
        </w:rPr>
        <w:t xml:space="preserve"> وعاد من عاداه. فقام ستة عشر رجلا</w:t>
      </w:r>
      <w:r w:rsidR="00531F16">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السبكي 1 / 343.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حلية الأولياء 9 / 63.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فشهدوا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الأسود بن عامر شاذان أبو عبد الرحمن الشامي نزيل بغداد. روى عن</w:t>
      </w:r>
      <w:r>
        <w:rPr>
          <w:rtl/>
          <w:lang w:bidi="fa-IR"/>
        </w:rPr>
        <w:t>:</w:t>
      </w:r>
      <w:r w:rsidRPr="00321D79">
        <w:rPr>
          <w:rtl/>
          <w:lang w:bidi="fa-IR"/>
        </w:rPr>
        <w:t xml:space="preserve"> شعبة والحمادين والثوري والحسن بن صالح وجرير بن حازم وجماعة.</w:t>
      </w:r>
    </w:p>
    <w:p w:rsidR="00F20E62" w:rsidRPr="00321D79" w:rsidRDefault="00F20E62" w:rsidP="00F20E62">
      <w:pPr>
        <w:pStyle w:val="libNormal"/>
        <w:rPr>
          <w:rtl/>
          <w:lang w:bidi="fa-IR"/>
        </w:rPr>
      </w:pPr>
      <w:r w:rsidRPr="00321D79">
        <w:rPr>
          <w:rtl/>
          <w:lang w:bidi="fa-IR"/>
        </w:rPr>
        <w:t>وعنه</w:t>
      </w:r>
      <w:r>
        <w:rPr>
          <w:rtl/>
          <w:lang w:bidi="fa-IR"/>
        </w:rPr>
        <w:t>:</w:t>
      </w:r>
      <w:r w:rsidRPr="00321D79">
        <w:rPr>
          <w:rtl/>
          <w:lang w:bidi="fa-IR"/>
        </w:rPr>
        <w:t xml:space="preserve"> أحمد بن حنبل وابنا أبي شيبة وعلي بن المديني وأبو ثور وعمرو الناقد وأبو كريب والصغاني والدارمي والحارث بن أبي أسامة خاتمة أصحابه وغيرهم.</w:t>
      </w:r>
      <w:r>
        <w:rPr>
          <w:rFonts w:hint="cs"/>
          <w:rtl/>
          <w:lang w:bidi="fa-IR"/>
        </w:rPr>
        <w:t xml:space="preserve"> </w:t>
      </w:r>
      <w:r w:rsidRPr="00321D79">
        <w:rPr>
          <w:rtl/>
          <w:lang w:bidi="fa-IR"/>
        </w:rPr>
        <w:t>وروى عنه بقية</w:t>
      </w:r>
      <w:r>
        <w:rPr>
          <w:rtl/>
          <w:lang w:bidi="fa-IR"/>
        </w:rPr>
        <w:t>،</w:t>
      </w:r>
      <w:r w:rsidRPr="00321D79">
        <w:rPr>
          <w:rtl/>
          <w:lang w:bidi="fa-IR"/>
        </w:rPr>
        <w:t xml:space="preserve"> وهو أكبر منه.</w:t>
      </w:r>
    </w:p>
    <w:p w:rsidR="00F20E62" w:rsidRPr="00321D79" w:rsidRDefault="00F20E62" w:rsidP="00F20E62">
      <w:pPr>
        <w:pStyle w:val="libNormal"/>
        <w:rPr>
          <w:rtl/>
          <w:lang w:bidi="fa-IR"/>
        </w:rPr>
      </w:pPr>
      <w:r w:rsidRPr="00321D79">
        <w:rPr>
          <w:rtl/>
          <w:lang w:bidi="fa-IR"/>
        </w:rPr>
        <w:t>قال ابن معين</w:t>
      </w:r>
      <w:r>
        <w:rPr>
          <w:rtl/>
          <w:lang w:bidi="fa-IR"/>
        </w:rPr>
        <w:t>:</w:t>
      </w:r>
      <w:r w:rsidRPr="00321D79">
        <w:rPr>
          <w:rtl/>
          <w:lang w:bidi="fa-IR"/>
        </w:rPr>
        <w:t xml:space="preserve"> لا بأس به. وقال ابن المديني</w:t>
      </w:r>
      <w:r>
        <w:rPr>
          <w:rtl/>
          <w:lang w:bidi="fa-IR"/>
        </w:rPr>
        <w:t>:</w:t>
      </w:r>
      <w:r w:rsidRPr="00321D79">
        <w:rPr>
          <w:rtl/>
          <w:lang w:bidi="fa-IR"/>
        </w:rPr>
        <w:t xml:space="preserve"> ثقة</w:t>
      </w:r>
      <w:r>
        <w:rPr>
          <w:rtl/>
          <w:lang w:bidi="fa-IR"/>
        </w:rPr>
        <w:t>،</w:t>
      </w:r>
      <w:r w:rsidRPr="00321D79">
        <w:rPr>
          <w:rtl/>
          <w:lang w:bidi="fa-IR"/>
        </w:rPr>
        <w:t xml:space="preserve"> وقال أبو حاتم</w:t>
      </w:r>
      <w:r>
        <w:rPr>
          <w:rtl/>
          <w:lang w:bidi="fa-IR"/>
        </w:rPr>
        <w:t>:</w:t>
      </w:r>
      <w:r>
        <w:rPr>
          <w:rFonts w:hint="cs"/>
          <w:rtl/>
          <w:lang w:bidi="fa-IR"/>
        </w:rPr>
        <w:t xml:space="preserve"> </w:t>
      </w:r>
      <w:r w:rsidRPr="00321D79">
        <w:rPr>
          <w:rtl/>
          <w:lang w:bidi="fa-IR"/>
        </w:rPr>
        <w:t>صدوق صالح</w:t>
      </w:r>
      <w:r>
        <w:rPr>
          <w:rtl/>
          <w:lang w:bidi="fa-IR"/>
        </w:rPr>
        <w:t>،</w:t>
      </w:r>
      <w:r w:rsidRPr="00321D79">
        <w:rPr>
          <w:rtl/>
          <w:lang w:bidi="fa-IR"/>
        </w:rPr>
        <w:t xml:space="preserve"> وقال ابن سعد</w:t>
      </w:r>
      <w:r>
        <w:rPr>
          <w:rtl/>
          <w:lang w:bidi="fa-IR"/>
        </w:rPr>
        <w:t>:</w:t>
      </w:r>
      <w:r w:rsidRPr="00321D79">
        <w:rPr>
          <w:rtl/>
          <w:lang w:bidi="fa-IR"/>
        </w:rPr>
        <w:t xml:space="preserve"> صالح الحديث.</w:t>
      </w:r>
    </w:p>
    <w:p w:rsidR="00F20E62" w:rsidRPr="00321D79" w:rsidRDefault="00F20E62" w:rsidP="00F20E62">
      <w:pPr>
        <w:pStyle w:val="libNormal"/>
        <w:rPr>
          <w:rtl/>
          <w:lang w:bidi="fa-IR"/>
        </w:rPr>
      </w:pPr>
      <w:r w:rsidRPr="00321D79">
        <w:rPr>
          <w:rtl/>
          <w:lang w:bidi="fa-IR"/>
        </w:rPr>
        <w:t>مات سنة 208.</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وذكره ابن حبان في الثقات</w:t>
      </w:r>
      <w:r>
        <w:rPr>
          <w:rtl/>
          <w:lang w:bidi="fa-IR"/>
        </w:rPr>
        <w:t>،</w:t>
      </w:r>
      <w:r w:rsidRPr="00321D79">
        <w:rPr>
          <w:rtl/>
          <w:lang w:bidi="fa-IR"/>
        </w:rPr>
        <w:t xml:space="preserve"> وقال</w:t>
      </w:r>
      <w:r>
        <w:rPr>
          <w:rtl/>
          <w:lang w:bidi="fa-IR"/>
        </w:rPr>
        <w:t>:</w:t>
      </w:r>
      <w:r w:rsidRPr="00321D79">
        <w:rPr>
          <w:rtl/>
          <w:lang w:bidi="fa-IR"/>
        </w:rPr>
        <w:t xml:space="preserve"> مات أول سنة ثمان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حبان</w:t>
      </w:r>
      <w:r>
        <w:rPr>
          <w:rStyle w:val="libBold2Char"/>
          <w:rtl/>
        </w:rPr>
        <w:t>:</w:t>
      </w:r>
      <w:r w:rsidRPr="00321D79">
        <w:rPr>
          <w:rtl/>
          <w:lang w:bidi="fa-IR"/>
        </w:rPr>
        <w:t xml:space="preserve"> « الأسود بن عامر أبو عبد الرحمن</w:t>
      </w:r>
      <w:r>
        <w:rPr>
          <w:rtl/>
          <w:lang w:bidi="fa-IR"/>
        </w:rPr>
        <w:t>،</w:t>
      </w:r>
      <w:r w:rsidRPr="00321D79">
        <w:rPr>
          <w:rtl/>
          <w:lang w:bidi="fa-IR"/>
        </w:rPr>
        <w:t xml:space="preserve"> ولقبه شاذان أصله من الشام</w:t>
      </w:r>
      <w:r>
        <w:rPr>
          <w:rtl/>
          <w:lang w:bidi="fa-IR"/>
        </w:rPr>
        <w:t>،</w:t>
      </w:r>
      <w:r w:rsidRPr="00321D79">
        <w:rPr>
          <w:rtl/>
          <w:lang w:bidi="fa-IR"/>
        </w:rPr>
        <w:t xml:space="preserve"> سكن بغداد</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C90120" w:rsidRDefault="00F20E62" w:rsidP="00F20E62">
      <w:pPr>
        <w:pStyle w:val="libCenterBold1"/>
        <w:rPr>
          <w:rtl/>
        </w:rPr>
      </w:pPr>
      <w:bookmarkStart w:id="62" w:name="_Toc318357834"/>
      <w:r w:rsidRPr="00C90120">
        <w:rPr>
          <w:rtl/>
        </w:rPr>
        <w:t>(12)</w:t>
      </w:r>
      <w:bookmarkEnd w:id="62"/>
    </w:p>
    <w:p w:rsidR="00F20E62" w:rsidRPr="00C90120" w:rsidRDefault="00F20E62" w:rsidP="00F20E62">
      <w:pPr>
        <w:pStyle w:val="Heading2Center"/>
        <w:rPr>
          <w:rtl/>
        </w:rPr>
      </w:pPr>
      <w:bookmarkStart w:id="63" w:name="_Toc318357835"/>
      <w:bookmarkStart w:id="64" w:name="_Toc407203784"/>
      <w:bookmarkStart w:id="65" w:name="_Toc86172696"/>
      <w:r w:rsidRPr="00C90120">
        <w:rPr>
          <w:rtl/>
        </w:rPr>
        <w:t>رواية عبد الرزاق بن همام</w:t>
      </w:r>
      <w:bookmarkEnd w:id="63"/>
      <w:bookmarkEnd w:id="64"/>
      <w:bookmarkEnd w:id="65"/>
    </w:p>
    <w:p w:rsidR="00F20E62" w:rsidRPr="00321D79" w:rsidRDefault="00F20E62" w:rsidP="00F20E62">
      <w:pPr>
        <w:pStyle w:val="libNormal"/>
        <w:rPr>
          <w:rtl/>
          <w:lang w:bidi="fa-IR"/>
        </w:rPr>
      </w:pPr>
      <w:r w:rsidRPr="00321D79">
        <w:rPr>
          <w:rtl/>
          <w:lang w:bidi="fa-IR"/>
        </w:rPr>
        <w:t>علم روايته من كلام الحافظ ابن كثير</w:t>
      </w:r>
      <w:r>
        <w:rPr>
          <w:rtl/>
          <w:lang w:bidi="fa-IR"/>
        </w:rPr>
        <w:t>،</w:t>
      </w:r>
      <w:r w:rsidRPr="00321D79">
        <w:rPr>
          <w:rtl/>
          <w:lang w:bidi="fa-IR"/>
        </w:rPr>
        <w:t xml:space="preserve"> في ذكر رواية معمر وإسرائيل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بن حنبل 5 / 370.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1 / 340.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الثقات 8 / 130.</w:t>
      </w:r>
    </w:p>
    <w:p w:rsidR="00F20E62" w:rsidRDefault="00F20E62" w:rsidP="00F20E62">
      <w:pPr>
        <w:pStyle w:val="libNormal"/>
        <w:rPr>
          <w:rtl/>
          <w:lang w:bidi="fa-IR"/>
        </w:rPr>
      </w:pPr>
      <w:r>
        <w:rPr>
          <w:rtl/>
          <w:lang w:bidi="fa-IR"/>
        </w:rPr>
        <w:br w:type="page"/>
      </w:r>
    </w:p>
    <w:p w:rsidR="00F20E62" w:rsidRPr="00321D79" w:rsidRDefault="00F20E62" w:rsidP="00EE5D87">
      <w:pPr>
        <w:pStyle w:val="libNormal0"/>
        <w:rPr>
          <w:rtl/>
          <w:lang w:bidi="fa-IR"/>
        </w:rPr>
      </w:pPr>
      <w:r>
        <w:rPr>
          <w:rtl/>
        </w:rPr>
        <w:lastRenderedPageBreak/>
        <w:t>و</w:t>
      </w:r>
      <w:r w:rsidRPr="003F36DA">
        <w:rPr>
          <w:rtl/>
        </w:rPr>
        <w:t>في مناقب أمير المؤمنين علي بن أبي طالب لأحمد</w:t>
      </w:r>
      <w:r>
        <w:rPr>
          <w:rtl/>
        </w:rPr>
        <w:t>:</w:t>
      </w:r>
      <w:r w:rsidRPr="003F36DA">
        <w:rPr>
          <w:rtl/>
        </w:rPr>
        <w:t xml:space="preserve"> « حدثنا </w:t>
      </w:r>
      <w:r>
        <w:rPr>
          <w:rtl/>
        </w:rPr>
        <w:t xml:space="preserve">عبدالله </w:t>
      </w:r>
      <w:r w:rsidRPr="003F36DA">
        <w:rPr>
          <w:rtl/>
        </w:rPr>
        <w:t>بن أحمد ابن حنبل</w:t>
      </w:r>
      <w:r>
        <w:rPr>
          <w:rtl/>
        </w:rPr>
        <w:t>،</w:t>
      </w:r>
      <w:r w:rsidRPr="003F36DA">
        <w:rPr>
          <w:rtl/>
        </w:rPr>
        <w:t xml:space="preserve"> قال</w:t>
      </w:r>
      <w:r>
        <w:rPr>
          <w:rtl/>
        </w:rPr>
        <w:t>:</w:t>
      </w:r>
      <w:r w:rsidRPr="003F36DA">
        <w:rPr>
          <w:rtl/>
        </w:rPr>
        <w:t xml:space="preserve"> حدثني أ</w:t>
      </w:r>
      <w:r w:rsidRPr="00251D6E">
        <w:rPr>
          <w:rtl/>
        </w:rPr>
        <w:t>ب</w:t>
      </w:r>
      <w:r w:rsidRPr="00DE05E2">
        <w:rPr>
          <w:rtl/>
        </w:rPr>
        <w:t>ي قال</w:t>
      </w:r>
      <w:r>
        <w:rPr>
          <w:rtl/>
        </w:rPr>
        <w:t>:</w:t>
      </w:r>
      <w:r w:rsidRPr="00DE05E2">
        <w:rPr>
          <w:rtl/>
        </w:rPr>
        <w:t xml:space="preserve"> حدثنا عبد الرزاق</w:t>
      </w:r>
      <w:r>
        <w:rPr>
          <w:rtl/>
        </w:rPr>
        <w:t>،</w:t>
      </w:r>
      <w:r w:rsidRPr="00DE05E2">
        <w:rPr>
          <w:rtl/>
        </w:rPr>
        <w:t xml:space="preserve"> حدثني معمر</w:t>
      </w:r>
      <w:r>
        <w:rPr>
          <w:rtl/>
        </w:rPr>
        <w:t>،</w:t>
      </w:r>
      <w:r w:rsidRPr="00DE05E2">
        <w:rPr>
          <w:rtl/>
        </w:rPr>
        <w:t xml:space="preserve"> عن طاوس</w:t>
      </w:r>
      <w:r>
        <w:rPr>
          <w:rtl/>
        </w:rPr>
        <w:t>،</w:t>
      </w:r>
      <w:r w:rsidRPr="00DE05E2">
        <w:rPr>
          <w:rtl/>
        </w:rPr>
        <w:t xml:space="preserve"> عن أبيه قال</w:t>
      </w:r>
      <w:r>
        <w:rPr>
          <w:rtl/>
        </w:rPr>
        <w:t>:</w:t>
      </w:r>
      <w:r w:rsidRPr="003F36DA">
        <w:rPr>
          <w:rtl/>
        </w:rPr>
        <w:t xml:space="preserve"> </w:t>
      </w:r>
      <w:r w:rsidRPr="004F3C82">
        <w:rPr>
          <w:rtl/>
        </w:rPr>
        <w:t xml:space="preserve">بعث رسول الله </w:t>
      </w:r>
      <w:r w:rsidR="00017658" w:rsidRPr="00017658">
        <w:rPr>
          <w:rStyle w:val="libAlaemChar"/>
          <w:rtl/>
        </w:rPr>
        <w:t>صلى‌الله‌عليه‌وآله‌وسلم</w:t>
      </w:r>
      <w:r w:rsidRPr="004F3C82">
        <w:rPr>
          <w:rtl/>
        </w:rPr>
        <w:t xml:space="preserve"> عليا</w:t>
      </w:r>
      <w:r w:rsidR="00531F16">
        <w:rPr>
          <w:rFonts w:hint="cs"/>
          <w:rtl/>
        </w:rPr>
        <w:t>ً</w:t>
      </w:r>
      <w:r w:rsidRPr="004F3C82">
        <w:rPr>
          <w:rtl/>
        </w:rPr>
        <w:t xml:space="preserve"> إلى اليمن علينا</w:t>
      </w:r>
      <w:r>
        <w:rPr>
          <w:rtl/>
        </w:rPr>
        <w:t>،</w:t>
      </w:r>
      <w:r w:rsidRPr="004F3C82">
        <w:rPr>
          <w:rtl/>
        </w:rPr>
        <w:t xml:space="preserve"> وخرج بريدة الاسلمي</w:t>
      </w:r>
      <w:r>
        <w:rPr>
          <w:rtl/>
        </w:rPr>
        <w:t>،</w:t>
      </w:r>
      <w:r w:rsidRPr="004F3C82">
        <w:rPr>
          <w:rtl/>
        </w:rPr>
        <w:t xml:space="preserve"> فبعث علي في بعض السبّي</w:t>
      </w:r>
      <w:r>
        <w:rPr>
          <w:rtl/>
        </w:rPr>
        <w:t>،</w:t>
      </w:r>
      <w:r w:rsidRPr="004F3C82">
        <w:rPr>
          <w:rtl/>
        </w:rPr>
        <w:t xml:space="preserve"> فشكاه بريدة إلى رسول الله </w:t>
      </w:r>
      <w:r w:rsidR="00017658" w:rsidRPr="00017658">
        <w:rPr>
          <w:rStyle w:val="libAlaemChar"/>
          <w:rtl/>
        </w:rPr>
        <w:t>صلى‌الله‌عليه‌وآله‌وسلم</w:t>
      </w:r>
      <w:r>
        <w:rPr>
          <w:rtl/>
        </w:rPr>
        <w:t>،</w:t>
      </w:r>
      <w:r w:rsidRPr="004F3C82">
        <w:rPr>
          <w:rtl/>
        </w:rPr>
        <w:t xml:space="preserve"> فقال رسول الله </w:t>
      </w:r>
      <w:r w:rsidR="00017658" w:rsidRPr="00017658">
        <w:rPr>
          <w:rStyle w:val="libAlaemChar"/>
          <w:rtl/>
        </w:rPr>
        <w:t>صلى‌الله‌عليه‌وآله‌وسلم</w:t>
      </w:r>
      <w:r>
        <w:rPr>
          <w:rtl/>
        </w:rPr>
        <w:t>:</w:t>
      </w:r>
      <w:r w:rsidRPr="004F3C82">
        <w:rPr>
          <w:rtl/>
        </w:rPr>
        <w:t xml:space="preserve"> 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عبد الغني المقدسي</w:t>
      </w:r>
      <w:r>
        <w:rPr>
          <w:rStyle w:val="libBold2Char"/>
          <w:rtl/>
        </w:rPr>
        <w:t>:</w:t>
      </w:r>
      <w:r w:rsidRPr="00321D79">
        <w:rPr>
          <w:rtl/>
          <w:lang w:bidi="fa-IR"/>
        </w:rPr>
        <w:t xml:space="preserve"> «</w:t>
      </w:r>
      <w:r>
        <w:rPr>
          <w:rtl/>
          <w:lang w:bidi="fa-IR"/>
        </w:rPr>
        <w:t xml:space="preserve"> ..</w:t>
      </w:r>
      <w:r w:rsidRPr="00321D79">
        <w:rPr>
          <w:rtl/>
          <w:lang w:bidi="fa-IR"/>
        </w:rPr>
        <w:t>. محمد بن إسماعيل الفزاري</w:t>
      </w:r>
      <w:r>
        <w:rPr>
          <w:rtl/>
          <w:lang w:bidi="fa-IR"/>
        </w:rPr>
        <w:t>:</w:t>
      </w:r>
      <w:r w:rsidRPr="00321D79">
        <w:rPr>
          <w:rtl/>
          <w:lang w:bidi="fa-IR"/>
        </w:rPr>
        <w:t xml:space="preserve"> بلغنا</w:t>
      </w:r>
      <w:r>
        <w:rPr>
          <w:rtl/>
          <w:lang w:bidi="fa-IR"/>
        </w:rPr>
        <w:t xml:space="preserve"> - </w:t>
      </w:r>
      <w:r w:rsidRPr="00321D79">
        <w:rPr>
          <w:rtl/>
          <w:lang w:bidi="fa-IR"/>
        </w:rPr>
        <w:t>ونحن بصنعاء عند عبد الرزاق</w:t>
      </w:r>
      <w:r>
        <w:rPr>
          <w:rtl/>
          <w:lang w:bidi="fa-IR"/>
        </w:rPr>
        <w:t xml:space="preserve"> - </w:t>
      </w:r>
      <w:r w:rsidRPr="00321D79">
        <w:rPr>
          <w:rtl/>
          <w:lang w:bidi="fa-IR"/>
        </w:rPr>
        <w:t>أن يحيى بن معين</w:t>
      </w:r>
      <w:r>
        <w:rPr>
          <w:rtl/>
          <w:lang w:bidi="fa-IR"/>
        </w:rPr>
        <w:t>،</w:t>
      </w:r>
      <w:r w:rsidRPr="00321D79">
        <w:rPr>
          <w:rtl/>
          <w:lang w:bidi="fa-IR"/>
        </w:rPr>
        <w:t xml:space="preserve"> وأحمد بن حنبل وغيرهم تركوا حديث عبد الرزاق وكرهوا</w:t>
      </w:r>
      <w:r>
        <w:rPr>
          <w:rtl/>
          <w:lang w:bidi="fa-IR"/>
        </w:rPr>
        <w:t>،</w:t>
      </w:r>
      <w:r w:rsidRPr="00321D79">
        <w:rPr>
          <w:rtl/>
          <w:lang w:bidi="fa-IR"/>
        </w:rPr>
        <w:t xml:space="preserve"> فدخلنا من ذلك غمّ شديد</w:t>
      </w:r>
      <w:r>
        <w:rPr>
          <w:rtl/>
          <w:lang w:bidi="fa-IR"/>
        </w:rPr>
        <w:t>،</w:t>
      </w:r>
      <w:r w:rsidRPr="00321D79">
        <w:rPr>
          <w:rtl/>
          <w:lang w:bidi="fa-IR"/>
        </w:rPr>
        <w:t xml:space="preserve"> فقلنا</w:t>
      </w:r>
      <w:r>
        <w:rPr>
          <w:rtl/>
          <w:lang w:bidi="fa-IR"/>
        </w:rPr>
        <w:t>:</w:t>
      </w:r>
      <w:r w:rsidRPr="00321D79">
        <w:rPr>
          <w:rtl/>
          <w:lang w:bidi="fa-IR"/>
        </w:rPr>
        <w:t xml:space="preserve"> قد أنفقنا وتعبنا</w:t>
      </w:r>
      <w:r>
        <w:rPr>
          <w:rtl/>
          <w:lang w:bidi="fa-IR"/>
        </w:rPr>
        <w:t>،</w:t>
      </w:r>
      <w:r w:rsidRPr="00321D79">
        <w:rPr>
          <w:rtl/>
          <w:lang w:bidi="fa-IR"/>
        </w:rPr>
        <w:t xml:space="preserve"> وآخر ذلك سقط حديثه</w:t>
      </w:r>
      <w:r>
        <w:rPr>
          <w:rtl/>
          <w:lang w:bidi="fa-IR"/>
        </w:rPr>
        <w:t>!</w:t>
      </w:r>
      <w:r w:rsidRPr="00321D79">
        <w:rPr>
          <w:rtl/>
          <w:lang w:bidi="fa-IR"/>
        </w:rPr>
        <w:t xml:space="preserve"> فلم أزل في غم من ذلك إلى وقت الحج</w:t>
      </w:r>
      <w:r>
        <w:rPr>
          <w:rtl/>
          <w:lang w:bidi="fa-IR"/>
        </w:rPr>
        <w:t>،</w:t>
      </w:r>
      <w:r w:rsidRPr="00321D79">
        <w:rPr>
          <w:rtl/>
          <w:lang w:bidi="fa-IR"/>
        </w:rPr>
        <w:t xml:space="preserve"> فخرجت من صنعاء إلى مكة</w:t>
      </w:r>
      <w:r>
        <w:rPr>
          <w:rtl/>
          <w:lang w:bidi="fa-IR"/>
        </w:rPr>
        <w:t>،</w:t>
      </w:r>
      <w:r w:rsidRPr="00321D79">
        <w:rPr>
          <w:rtl/>
          <w:lang w:bidi="fa-IR"/>
        </w:rPr>
        <w:t xml:space="preserve"> فوافيت بها يحيى بن معين</w:t>
      </w:r>
      <w:r>
        <w:rPr>
          <w:rtl/>
          <w:lang w:bidi="fa-IR"/>
        </w:rPr>
        <w:t>،</w:t>
      </w:r>
      <w:r w:rsidRPr="00321D79">
        <w:rPr>
          <w:rtl/>
          <w:lang w:bidi="fa-IR"/>
        </w:rPr>
        <w:t xml:space="preserve"> فقلت يا أبا زكريّا ما الذي بلغنا عنكم في عبد الرزاق</w:t>
      </w:r>
      <w:r>
        <w:rPr>
          <w:rtl/>
          <w:lang w:bidi="fa-IR"/>
        </w:rPr>
        <w:t>؟</w:t>
      </w:r>
      <w:r w:rsidRPr="00321D79">
        <w:rPr>
          <w:rtl/>
          <w:lang w:bidi="fa-IR"/>
        </w:rPr>
        <w:t xml:space="preserve"> فقال</w:t>
      </w:r>
      <w:r>
        <w:rPr>
          <w:rtl/>
          <w:lang w:bidi="fa-IR"/>
        </w:rPr>
        <w:t>:</w:t>
      </w:r>
      <w:r w:rsidRPr="00321D79">
        <w:rPr>
          <w:rtl/>
          <w:lang w:bidi="fa-IR"/>
        </w:rPr>
        <w:t xml:space="preserve"> ما هو</w:t>
      </w:r>
      <w:r>
        <w:rPr>
          <w:rtl/>
          <w:lang w:bidi="fa-IR"/>
        </w:rPr>
        <w:t>؟</w:t>
      </w:r>
      <w:r w:rsidRPr="00321D79">
        <w:rPr>
          <w:rtl/>
          <w:lang w:bidi="fa-IR"/>
        </w:rPr>
        <w:t xml:space="preserve"> فقلنا بلغنا أنكم تركتم حديثه ورغبتم عنه</w:t>
      </w:r>
      <w:r>
        <w:rPr>
          <w:rtl/>
          <w:lang w:bidi="fa-IR"/>
        </w:rPr>
        <w:t>؟</w:t>
      </w:r>
      <w:r w:rsidRPr="00321D79">
        <w:rPr>
          <w:rtl/>
          <w:lang w:bidi="fa-IR"/>
        </w:rPr>
        <w:t xml:space="preserve"> فقال</w:t>
      </w:r>
      <w:r>
        <w:rPr>
          <w:rtl/>
          <w:lang w:bidi="fa-IR"/>
        </w:rPr>
        <w:t>:</w:t>
      </w:r>
      <w:r w:rsidRPr="00321D79">
        <w:rPr>
          <w:rtl/>
          <w:lang w:bidi="fa-IR"/>
        </w:rPr>
        <w:t xml:space="preserve"> يا صالح لو ارتّد عن ال</w:t>
      </w:r>
      <w:r w:rsidR="00531F16">
        <w:rPr>
          <w:rFonts w:hint="cs"/>
          <w:rtl/>
          <w:lang w:bidi="fa-IR"/>
        </w:rPr>
        <w:t>ا</w:t>
      </w:r>
      <w:r w:rsidRPr="00321D79">
        <w:rPr>
          <w:rtl/>
          <w:lang w:bidi="fa-IR"/>
        </w:rPr>
        <w:t xml:space="preserve">سلام عبد الرزاق ما تركنا حديثه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المقدسي أيضا</w:t>
      </w:r>
      <w:r w:rsidR="0029594C">
        <w:rPr>
          <w:rStyle w:val="libBold2Char"/>
          <w:rFonts w:hint="cs"/>
          <w:rtl/>
        </w:rPr>
        <w:t>ً</w:t>
      </w:r>
      <w:r>
        <w:rPr>
          <w:rStyle w:val="libBold2Char"/>
          <w:rtl/>
        </w:rPr>
        <w:t>:</w:t>
      </w:r>
      <w:r w:rsidRPr="00321D79">
        <w:rPr>
          <w:rtl/>
          <w:lang w:bidi="fa-IR"/>
        </w:rPr>
        <w:t xml:space="preserve"> « وروينا عن عبد الرزاق أنه قال</w:t>
      </w:r>
      <w:r>
        <w:rPr>
          <w:rtl/>
          <w:lang w:bidi="fa-IR"/>
        </w:rPr>
        <w:t>:</w:t>
      </w:r>
      <w:r w:rsidRPr="00321D79">
        <w:rPr>
          <w:rtl/>
          <w:lang w:bidi="fa-IR"/>
        </w:rPr>
        <w:t xml:space="preserve"> قدمت مكة فمكثت ثلاثة أيام لا يجيئني أصحاب الحديث</w:t>
      </w:r>
      <w:r>
        <w:rPr>
          <w:rtl/>
          <w:lang w:bidi="fa-IR"/>
        </w:rPr>
        <w:t>،</w:t>
      </w:r>
      <w:r w:rsidRPr="00321D79">
        <w:rPr>
          <w:rtl/>
          <w:lang w:bidi="fa-IR"/>
        </w:rPr>
        <w:t xml:space="preserve"> فمضيت وطفت وتعلّقت بأست</w:t>
      </w:r>
      <w:r>
        <w:rPr>
          <w:rtl/>
          <w:lang w:bidi="fa-IR"/>
        </w:rPr>
        <w:t>ار الكعبة فقلت: يا ربّ ما لي أكذّاب أ</w:t>
      </w:r>
      <w:r w:rsidRPr="00321D79">
        <w:rPr>
          <w:rtl/>
          <w:lang w:bidi="fa-IR"/>
        </w:rPr>
        <w:t>مدلّس أنا</w:t>
      </w:r>
      <w:r>
        <w:rPr>
          <w:rtl/>
          <w:lang w:bidi="fa-IR"/>
        </w:rPr>
        <w:t>؟!</w:t>
      </w:r>
      <w:r w:rsidRPr="00321D79">
        <w:rPr>
          <w:rtl/>
          <w:lang w:bidi="fa-IR"/>
        </w:rPr>
        <w:t xml:space="preserve"> فرجعت إلى البيت فجا</w:t>
      </w:r>
      <w:r w:rsidR="0029594C">
        <w:rPr>
          <w:rFonts w:hint="cs"/>
          <w:rtl/>
          <w:lang w:bidi="fa-IR"/>
        </w:rPr>
        <w:t>ؤ</w:t>
      </w:r>
      <w:r w:rsidRPr="00321D79">
        <w:rPr>
          <w:rtl/>
          <w:lang w:bidi="fa-IR"/>
        </w:rPr>
        <w:t>ني.</w:t>
      </w:r>
    </w:p>
    <w:p w:rsidR="00F20E62" w:rsidRPr="00321D79" w:rsidRDefault="00F20E62" w:rsidP="00F20E62">
      <w:pPr>
        <w:pStyle w:val="libNormal"/>
        <w:rPr>
          <w:rtl/>
          <w:lang w:bidi="fa-IR"/>
        </w:rPr>
      </w:pPr>
      <w:r w:rsidRPr="00321D79">
        <w:rPr>
          <w:rtl/>
          <w:lang w:bidi="fa-IR"/>
        </w:rPr>
        <w:t>قال ابن خيثمة</w:t>
      </w:r>
      <w:r>
        <w:rPr>
          <w:rtl/>
          <w:lang w:bidi="fa-IR"/>
        </w:rPr>
        <w:t>:</w:t>
      </w:r>
      <w:r w:rsidRPr="00321D79">
        <w:rPr>
          <w:rtl/>
          <w:lang w:bidi="fa-IR"/>
        </w:rPr>
        <w:t xml:space="preserve"> سئل يحيى بن معين عن أصحاب الثوري</w:t>
      </w:r>
      <w:r>
        <w:rPr>
          <w:rtl/>
          <w:lang w:bidi="fa-IR"/>
        </w:rPr>
        <w:t>،</w:t>
      </w:r>
      <w:r w:rsidRPr="00321D79">
        <w:rPr>
          <w:rtl/>
          <w:lang w:bidi="fa-IR"/>
        </w:rPr>
        <w:t xml:space="preserve"> فقال</w:t>
      </w:r>
      <w:r>
        <w:rPr>
          <w:rtl/>
          <w:lang w:bidi="fa-IR"/>
        </w:rPr>
        <w:t>:</w:t>
      </w:r>
      <w:r w:rsidRPr="00321D79">
        <w:rPr>
          <w:rtl/>
          <w:lang w:bidi="fa-IR"/>
        </w:rPr>
        <w:t xml:space="preserve"> أمّا عبد الرزاق والفريابي و</w:t>
      </w:r>
      <w:r>
        <w:rPr>
          <w:rtl/>
          <w:lang w:bidi="fa-IR"/>
        </w:rPr>
        <w:t xml:space="preserve">عبيدالله </w:t>
      </w:r>
      <w:r w:rsidRPr="00321D79">
        <w:rPr>
          <w:rtl/>
          <w:lang w:bidi="fa-IR"/>
        </w:rPr>
        <w:t>بن موسى وابو أحمد الزبيري وأبو عاصم وطبقتهم كلّهم في سفيان قريب بعضهم من بعض</w:t>
      </w:r>
      <w:r>
        <w:rPr>
          <w:rtl/>
          <w:lang w:bidi="fa-IR"/>
        </w:rPr>
        <w:t>،</w:t>
      </w:r>
      <w:r w:rsidRPr="00321D79">
        <w:rPr>
          <w:rtl/>
          <w:lang w:bidi="fa-IR"/>
        </w:rPr>
        <w:t xml:space="preserve"> وهم دون يحيى بن سعيد وعبد الرحمن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مناقب علي بن أبي طالب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الكمال في معرفة الرجال</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ابن مهدي ووكيع وأبي نعيم.</w:t>
      </w:r>
    </w:p>
    <w:p w:rsidR="00F20E62" w:rsidRDefault="00F20E62" w:rsidP="00F20E62">
      <w:pPr>
        <w:pStyle w:val="libNormal"/>
        <w:rPr>
          <w:rtl/>
          <w:lang w:bidi="fa-IR"/>
        </w:rPr>
      </w:pPr>
      <w:r w:rsidRPr="00321D79">
        <w:rPr>
          <w:rtl/>
          <w:lang w:bidi="fa-IR"/>
        </w:rPr>
        <w:t>وقال أحمد بن صالح</w:t>
      </w:r>
      <w:r>
        <w:rPr>
          <w:rtl/>
          <w:lang w:bidi="fa-IR"/>
        </w:rPr>
        <w:t>:</w:t>
      </w:r>
      <w:r w:rsidRPr="00321D79">
        <w:rPr>
          <w:rtl/>
          <w:lang w:bidi="fa-IR"/>
        </w:rPr>
        <w:t xml:space="preserve"> قلت</w:t>
      </w:r>
      <w:r>
        <w:rPr>
          <w:rtl/>
          <w:lang w:bidi="fa-IR"/>
        </w:rPr>
        <w:t>:</w:t>
      </w:r>
      <w:r w:rsidRPr="00321D79">
        <w:rPr>
          <w:rtl/>
          <w:lang w:bidi="fa-IR"/>
        </w:rPr>
        <w:t xml:space="preserve"> لأحمد بن حنبل</w:t>
      </w:r>
      <w:r>
        <w:rPr>
          <w:rtl/>
          <w:lang w:bidi="fa-IR"/>
        </w:rPr>
        <w:t>:</w:t>
      </w:r>
      <w:r w:rsidRPr="00321D79">
        <w:rPr>
          <w:rtl/>
          <w:lang w:bidi="fa-IR"/>
        </w:rPr>
        <w:t xml:space="preserve"> رأيت أحدا</w:t>
      </w:r>
      <w:r w:rsidR="0029594C">
        <w:rPr>
          <w:rFonts w:hint="cs"/>
          <w:rtl/>
          <w:lang w:bidi="fa-IR"/>
        </w:rPr>
        <w:t>ً</w:t>
      </w:r>
      <w:r w:rsidRPr="00321D79">
        <w:rPr>
          <w:rtl/>
          <w:lang w:bidi="fa-IR"/>
        </w:rPr>
        <w:t xml:space="preserve"> أحسن حديثا</w:t>
      </w:r>
      <w:r w:rsidR="0029594C">
        <w:rPr>
          <w:rFonts w:hint="cs"/>
          <w:rtl/>
          <w:lang w:bidi="fa-IR"/>
        </w:rPr>
        <w:t>ً</w:t>
      </w:r>
      <w:r w:rsidRPr="00321D79">
        <w:rPr>
          <w:rtl/>
          <w:lang w:bidi="fa-IR"/>
        </w:rPr>
        <w:t xml:space="preserve"> من عبد الرزاق</w:t>
      </w:r>
      <w:r>
        <w:rPr>
          <w:rtl/>
          <w:lang w:bidi="fa-IR"/>
        </w:rPr>
        <w:t>؟</w:t>
      </w:r>
      <w:r w:rsidRPr="00321D79">
        <w:rPr>
          <w:rtl/>
          <w:lang w:bidi="fa-IR"/>
        </w:rPr>
        <w:t xml:space="preserve"> قال</w:t>
      </w:r>
      <w:r>
        <w:rPr>
          <w:rtl/>
          <w:lang w:bidi="fa-IR"/>
        </w:rPr>
        <w:t>:</w:t>
      </w:r>
      <w:r w:rsidRPr="00321D79">
        <w:rPr>
          <w:rtl/>
          <w:lang w:bidi="fa-IR"/>
        </w:rPr>
        <w:t xml:space="preserve"> لا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وقال أبو زرعة</w:t>
      </w:r>
      <w:r>
        <w:rPr>
          <w:rtl/>
          <w:lang w:bidi="fa-IR"/>
        </w:rPr>
        <w:t>:</w:t>
      </w:r>
      <w:r w:rsidRPr="00321D79">
        <w:rPr>
          <w:rtl/>
          <w:lang w:bidi="fa-IR"/>
        </w:rPr>
        <w:t xml:space="preserve"> عبد الرزاق أحد من ثبت حديثه.</w:t>
      </w:r>
    </w:p>
    <w:p w:rsidR="00F20E62" w:rsidRDefault="00F20E62" w:rsidP="00F20E62">
      <w:pPr>
        <w:pStyle w:val="libNormal"/>
        <w:rPr>
          <w:rtl/>
        </w:rPr>
      </w:pPr>
      <w:r w:rsidRPr="00321D79">
        <w:rPr>
          <w:rtl/>
          <w:lang w:bidi="fa-IR"/>
        </w:rPr>
        <w:t>قال البخاري</w:t>
      </w:r>
      <w:r>
        <w:rPr>
          <w:rtl/>
          <w:lang w:bidi="fa-IR"/>
        </w:rPr>
        <w:t>:</w:t>
      </w:r>
      <w:r w:rsidRPr="00321D79">
        <w:rPr>
          <w:rtl/>
          <w:lang w:bidi="fa-IR"/>
        </w:rPr>
        <w:t xml:space="preserve"> مات سنة أحدى عشرة ومائتين. روى له الجماعة » </w:t>
      </w:r>
      <w:r w:rsidRPr="006D0167">
        <w:rPr>
          <w:rStyle w:val="libFootnotenumChar"/>
          <w:rtl/>
        </w:rPr>
        <w:t>(2)</w:t>
      </w:r>
      <w:r>
        <w:rPr>
          <w:rFonts w:hint="cs"/>
          <w:rtl/>
        </w:rPr>
        <w:t>.</w:t>
      </w:r>
    </w:p>
    <w:p w:rsidR="00F20E62"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w:t>
      </w:r>
      <w:r>
        <w:rPr>
          <w:rtl/>
          <w:lang w:bidi="fa-IR"/>
        </w:rPr>
        <w:t>أبوبكر</w:t>
      </w:r>
      <w:r w:rsidRPr="00321D79">
        <w:rPr>
          <w:rtl/>
          <w:lang w:bidi="fa-IR"/>
        </w:rPr>
        <w:t xml:space="preserve"> عبد الرزاق بن همام الصنعاني</w:t>
      </w:r>
      <w:r>
        <w:rPr>
          <w:rtl/>
          <w:lang w:bidi="fa-IR"/>
        </w:rPr>
        <w:t>:</w:t>
      </w:r>
      <w:r w:rsidRPr="00321D79">
        <w:rPr>
          <w:rtl/>
          <w:lang w:bidi="fa-IR"/>
        </w:rPr>
        <w:t xml:space="preserve"> قيل</w:t>
      </w:r>
      <w:r>
        <w:rPr>
          <w:rtl/>
          <w:lang w:bidi="fa-IR"/>
        </w:rPr>
        <w:t>:</w:t>
      </w:r>
      <w:r w:rsidRPr="00321D79">
        <w:rPr>
          <w:rtl/>
          <w:lang w:bidi="fa-IR"/>
        </w:rPr>
        <w:t xml:space="preserve"> ما رحل إلى أحد بعد رسول الله </w:t>
      </w:r>
      <w:r w:rsidR="00017658" w:rsidRPr="00017658">
        <w:rPr>
          <w:rStyle w:val="libAlaemChar"/>
          <w:rtl/>
        </w:rPr>
        <w:t>صلى‌الله‌عليه‌وآله‌وسلم</w:t>
      </w:r>
      <w:r w:rsidRPr="00321D79">
        <w:rPr>
          <w:rtl/>
          <w:lang w:bidi="fa-IR"/>
        </w:rPr>
        <w:t xml:space="preserve"> مثل ما رحل إليه » </w:t>
      </w:r>
      <w:r w:rsidRPr="006D0167">
        <w:rPr>
          <w:rStyle w:val="libFootnotenumChar"/>
          <w:rtl/>
        </w:rPr>
        <w:t>(3)</w:t>
      </w:r>
      <w:r>
        <w:rPr>
          <w:rFonts w:hint="cs"/>
          <w:rtl/>
          <w:lang w:bidi="fa-IR"/>
        </w:rPr>
        <w:t>.</w:t>
      </w:r>
    </w:p>
    <w:p w:rsidR="00F20E62"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الذهبي</w:t>
      </w:r>
      <w:r>
        <w:rPr>
          <w:rStyle w:val="libBold2Char"/>
          <w:rtl/>
        </w:rPr>
        <w:t>:</w:t>
      </w:r>
      <w:r w:rsidRPr="00321D79">
        <w:rPr>
          <w:rtl/>
          <w:lang w:bidi="fa-IR"/>
        </w:rPr>
        <w:t xml:space="preserve"> « وفيها مات محدّث اليمن</w:t>
      </w:r>
      <w:r>
        <w:rPr>
          <w:rtl/>
          <w:lang w:bidi="fa-IR"/>
        </w:rPr>
        <w:t>:</w:t>
      </w:r>
      <w:r w:rsidRPr="00321D79">
        <w:rPr>
          <w:rtl/>
          <w:lang w:bidi="fa-IR"/>
        </w:rPr>
        <w:t xml:space="preserve"> عبد الرزاق بن همام الصنعاني صاحب التصانيف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5</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 السنّة المذكورة توفي الحافظ العلامة المرتحل إليه من الآفاق</w:t>
      </w:r>
      <w:r>
        <w:rPr>
          <w:rtl/>
          <w:lang w:bidi="fa-IR"/>
        </w:rPr>
        <w:t>،</w:t>
      </w:r>
      <w:r w:rsidRPr="00321D79">
        <w:rPr>
          <w:rtl/>
          <w:lang w:bidi="fa-IR"/>
        </w:rPr>
        <w:t xml:space="preserve"> الشيخ الامام عبد الرزاق</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روى عن معمر وابن جريج والأوزاعي وطبقتهم</w:t>
      </w:r>
      <w:r>
        <w:rPr>
          <w:rtl/>
          <w:lang w:bidi="fa-IR"/>
        </w:rPr>
        <w:t>،</w:t>
      </w:r>
      <w:r w:rsidRPr="00321D79">
        <w:rPr>
          <w:rtl/>
          <w:lang w:bidi="fa-IR"/>
        </w:rPr>
        <w:t xml:space="preserve"> ورحل إليه الأئمّة إلى اليمن</w:t>
      </w:r>
      <w:r>
        <w:rPr>
          <w:rtl/>
          <w:lang w:bidi="fa-IR"/>
        </w:rPr>
        <w:t>،</w:t>
      </w:r>
      <w:r w:rsidRPr="00321D79">
        <w:rPr>
          <w:rtl/>
          <w:lang w:bidi="fa-IR"/>
        </w:rPr>
        <w:t xml:space="preserve"> قيل</w:t>
      </w:r>
      <w:r>
        <w:rPr>
          <w:rtl/>
          <w:lang w:bidi="fa-IR"/>
        </w:rPr>
        <w:t>:</w:t>
      </w:r>
      <w:r w:rsidRPr="00321D79">
        <w:rPr>
          <w:rtl/>
          <w:lang w:bidi="fa-IR"/>
        </w:rPr>
        <w:t xml:space="preserve"> ما رحل الناس إلى أحد بعد رسول الله </w:t>
      </w:r>
      <w:r w:rsidR="00017658" w:rsidRPr="00017658">
        <w:rPr>
          <w:rStyle w:val="libAlaemChar"/>
          <w:rtl/>
        </w:rPr>
        <w:t>صلى‌الله‌عليه‌وآله‌وسلم</w:t>
      </w:r>
      <w:r w:rsidRPr="00321D79">
        <w:rPr>
          <w:rtl/>
          <w:lang w:bidi="fa-IR"/>
        </w:rPr>
        <w:t xml:space="preserve"> مثل ما رحلوا اليه.</w:t>
      </w:r>
    </w:p>
    <w:p w:rsidR="00F20E62" w:rsidRPr="00321D79" w:rsidRDefault="00F20E62" w:rsidP="00F20E62">
      <w:pPr>
        <w:pStyle w:val="libNormal"/>
        <w:rPr>
          <w:rtl/>
          <w:lang w:bidi="fa-IR"/>
        </w:rPr>
      </w:pPr>
      <w:r w:rsidRPr="00321D79">
        <w:rPr>
          <w:rtl/>
          <w:lang w:bidi="fa-IR"/>
        </w:rPr>
        <w:t>روى عنه خلائق من أئمّة الإسلام</w:t>
      </w:r>
      <w:r>
        <w:rPr>
          <w:rtl/>
          <w:lang w:bidi="fa-IR"/>
        </w:rPr>
        <w:t>،</w:t>
      </w:r>
      <w:r w:rsidRPr="00321D79">
        <w:rPr>
          <w:rtl/>
          <w:lang w:bidi="fa-IR"/>
        </w:rPr>
        <w:t xml:space="preserve"> منهم</w:t>
      </w:r>
      <w:r>
        <w:rPr>
          <w:rtl/>
          <w:lang w:bidi="fa-IR"/>
        </w:rPr>
        <w:t>:</w:t>
      </w:r>
      <w:r w:rsidRPr="00321D79">
        <w:rPr>
          <w:rtl/>
          <w:lang w:bidi="fa-IR"/>
        </w:rPr>
        <w:t xml:space="preserve"> الامام سفيان بن عيينة والامام أحمد ويحيى بن معين وإسحاق بن راهويه وعلي بن المديني ومحمود بن غيلان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السابق</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الصنعاني.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دول ال</w:t>
      </w:r>
      <w:r w:rsidR="005141C0">
        <w:rPr>
          <w:rFonts w:hint="cs"/>
          <w:rtl/>
        </w:rPr>
        <w:t>ا</w:t>
      </w:r>
      <w:r w:rsidR="00F20E62" w:rsidRPr="00321D79">
        <w:rPr>
          <w:rtl/>
        </w:rPr>
        <w:t>سلام حوادث 211.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مرآة الجنان حوادث 211.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66" w:name="_Toc318357836"/>
      <w:r w:rsidRPr="00C90120">
        <w:rPr>
          <w:rtl/>
        </w:rPr>
        <w:lastRenderedPageBreak/>
        <w:t>(13)</w:t>
      </w:r>
      <w:bookmarkEnd w:id="66"/>
    </w:p>
    <w:p w:rsidR="00F20E62" w:rsidRPr="00C90120" w:rsidRDefault="00F20E62" w:rsidP="00F20E62">
      <w:pPr>
        <w:pStyle w:val="Heading2Center"/>
        <w:rPr>
          <w:rtl/>
        </w:rPr>
      </w:pPr>
      <w:bookmarkStart w:id="67" w:name="_Toc318357837"/>
      <w:bookmarkStart w:id="68" w:name="_Toc407203785"/>
      <w:bookmarkStart w:id="69" w:name="_Toc86172697"/>
      <w:r w:rsidRPr="00C90120">
        <w:rPr>
          <w:rtl/>
        </w:rPr>
        <w:t>رواية حسين بن محمد بن بهرام</w:t>
      </w:r>
      <w:bookmarkEnd w:id="67"/>
      <w:bookmarkEnd w:id="68"/>
      <w:bookmarkEnd w:id="69"/>
    </w:p>
    <w:p w:rsidR="00F20E62" w:rsidRPr="00321D79" w:rsidRDefault="00F20E62" w:rsidP="00F20E62">
      <w:pPr>
        <w:pStyle w:val="libNormal"/>
        <w:rPr>
          <w:rtl/>
        </w:rPr>
      </w:pPr>
      <w:r w:rsidRPr="003F36DA">
        <w:rPr>
          <w:rtl/>
        </w:rPr>
        <w:t>في المسند</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ثنا حسين بن محمد وأبو نعيم</w:t>
      </w:r>
      <w:r>
        <w:rPr>
          <w:rtl/>
        </w:rPr>
        <w:t>،</w:t>
      </w:r>
      <w:r w:rsidRPr="003F36DA">
        <w:rPr>
          <w:rtl/>
        </w:rPr>
        <w:t xml:space="preserve"> قالا</w:t>
      </w:r>
      <w:r>
        <w:rPr>
          <w:rtl/>
        </w:rPr>
        <w:t>:</w:t>
      </w:r>
      <w:r w:rsidRPr="003F36DA">
        <w:rPr>
          <w:rtl/>
        </w:rPr>
        <w:t xml:space="preserve"> ثنا فطر عن أبي الطفيل</w:t>
      </w:r>
      <w:r>
        <w:rPr>
          <w:rtl/>
        </w:rPr>
        <w:t>،</w:t>
      </w:r>
      <w:r w:rsidRPr="003F36DA">
        <w:rPr>
          <w:rtl/>
        </w:rPr>
        <w:t xml:space="preserve"> قال</w:t>
      </w:r>
      <w:r>
        <w:rPr>
          <w:rtl/>
        </w:rPr>
        <w:t>:</w:t>
      </w:r>
      <w:r w:rsidRPr="003F36DA">
        <w:rPr>
          <w:rtl/>
        </w:rPr>
        <w:t xml:space="preserve"> </w:t>
      </w:r>
      <w:r w:rsidRPr="004F3C82">
        <w:rPr>
          <w:rtl/>
        </w:rPr>
        <w:t>جمع علي الناس في الرحبة ثم قال لهم</w:t>
      </w:r>
      <w:r>
        <w:rPr>
          <w:rtl/>
        </w:rPr>
        <w:t>:</w:t>
      </w:r>
      <w:r>
        <w:rPr>
          <w:rFonts w:hint="cs"/>
          <w:rtl/>
        </w:rPr>
        <w:t xml:space="preserve"> </w:t>
      </w:r>
      <w:r w:rsidRPr="004F3C82">
        <w:rPr>
          <w:rtl/>
        </w:rPr>
        <w:t xml:space="preserve">أنشد الله كلّ امرئ مسلم سمع رسول الله </w:t>
      </w:r>
      <w:r w:rsidR="00017658" w:rsidRPr="00017658">
        <w:rPr>
          <w:rStyle w:val="libAlaemChar"/>
          <w:rtl/>
        </w:rPr>
        <w:t>صلى‌الله‌عليه‌وآله‌وسلم</w:t>
      </w:r>
      <w:r w:rsidRPr="004F3C82">
        <w:rPr>
          <w:rtl/>
        </w:rPr>
        <w:t xml:space="preserve"> يوم غدير خم ما سمع </w:t>
      </w:r>
      <w:r w:rsidR="00EA263E">
        <w:rPr>
          <w:rFonts w:hint="cs"/>
          <w:rtl/>
        </w:rPr>
        <w:t>لمـّا</w:t>
      </w:r>
      <w:r w:rsidRPr="004F3C82">
        <w:rPr>
          <w:rtl/>
        </w:rPr>
        <w:t xml:space="preserve"> قام. فقام ثلاثون من الناس</w:t>
      </w:r>
      <w:r>
        <w:rPr>
          <w:rtl/>
        </w:rPr>
        <w:t>،</w:t>
      </w:r>
      <w:r w:rsidRPr="004F3C82">
        <w:rPr>
          <w:rtl/>
        </w:rPr>
        <w:t xml:space="preserve"> قال أبو نعيم فقام ناس كثير</w:t>
      </w:r>
      <w:r>
        <w:rPr>
          <w:rtl/>
        </w:rPr>
        <w:t>، فشهدوا حين أخذ بيده فقال: أ</w:t>
      </w:r>
      <w:r w:rsidRPr="004F3C82">
        <w:rPr>
          <w:rtl/>
        </w:rPr>
        <w:t>تعلمون أني أولى بالمؤمنين من أنفسهم</w:t>
      </w:r>
      <w:r>
        <w:rPr>
          <w:rtl/>
        </w:rPr>
        <w:t>؟</w:t>
      </w:r>
      <w:r w:rsidRPr="004F3C82">
        <w:rPr>
          <w:rtl/>
        </w:rPr>
        <w:t xml:space="preserve"> قالوا</w:t>
      </w:r>
      <w:r>
        <w:rPr>
          <w:rtl/>
        </w:rPr>
        <w:t>:</w:t>
      </w:r>
      <w:r w:rsidRPr="004F3C82">
        <w:rPr>
          <w:rtl/>
        </w:rPr>
        <w:t xml:space="preserve"> نعم يا رسول الله</w:t>
      </w:r>
      <w:r>
        <w:rPr>
          <w:rtl/>
        </w:rPr>
        <w:t>،</w:t>
      </w:r>
      <w:r w:rsidRPr="004F3C82">
        <w:rPr>
          <w:rtl/>
        </w:rPr>
        <w:t xml:space="preserve"> قال</w:t>
      </w:r>
      <w:r>
        <w:rPr>
          <w:rtl/>
        </w:rPr>
        <w:t>:</w:t>
      </w:r>
      <w:r w:rsidRPr="004F3C82">
        <w:rPr>
          <w:rtl/>
        </w:rPr>
        <w:t xml:space="preserve"> من كنت مولاه فهذا مولاه</w:t>
      </w:r>
      <w:r>
        <w:rPr>
          <w:rtl/>
        </w:rPr>
        <w:t>،</w:t>
      </w:r>
      <w:r w:rsidRPr="004F3C82">
        <w:rPr>
          <w:rtl/>
        </w:rPr>
        <w:t xml:space="preserve"> أللهم </w:t>
      </w:r>
      <w:r w:rsidRPr="0056498B">
        <w:rPr>
          <w:rtl/>
        </w:rPr>
        <w:t>وال من والاه</w:t>
      </w:r>
      <w:r>
        <w:rPr>
          <w:rtl/>
        </w:rPr>
        <w:t>،</w:t>
      </w:r>
      <w:r w:rsidRPr="0056498B">
        <w:rPr>
          <w:rtl/>
        </w:rPr>
        <w:t xml:space="preserve"> وعاد من عاداه.</w:t>
      </w:r>
      <w:r>
        <w:rPr>
          <w:rFonts w:hint="cs"/>
          <w:rtl/>
        </w:rPr>
        <w:t xml:space="preserve"> </w:t>
      </w:r>
      <w:r w:rsidRPr="004F3C82">
        <w:rPr>
          <w:rtl/>
        </w:rPr>
        <w:t>قال</w:t>
      </w:r>
      <w:r>
        <w:rPr>
          <w:rtl/>
        </w:rPr>
        <w:t>:</w:t>
      </w:r>
      <w:r w:rsidRPr="004F3C82">
        <w:rPr>
          <w:rtl/>
        </w:rPr>
        <w:t xml:space="preserve"> فخرجت</w:t>
      </w:r>
      <w:r>
        <w:rPr>
          <w:rtl/>
        </w:rPr>
        <w:t xml:space="preserve"> - </w:t>
      </w:r>
      <w:r w:rsidRPr="004F3C82">
        <w:rPr>
          <w:rtl/>
        </w:rPr>
        <w:t>وكان في نفسي شيء</w:t>
      </w:r>
      <w:r>
        <w:rPr>
          <w:rtl/>
        </w:rPr>
        <w:t xml:space="preserve"> - </w:t>
      </w:r>
      <w:r w:rsidRPr="004F3C82">
        <w:rPr>
          <w:rtl/>
        </w:rPr>
        <w:t>فلقيت زيد بن أرقم فقلت له</w:t>
      </w:r>
      <w:r>
        <w:rPr>
          <w:rtl/>
        </w:rPr>
        <w:t>:</w:t>
      </w:r>
      <w:r w:rsidRPr="004F3C82">
        <w:rPr>
          <w:rtl/>
        </w:rPr>
        <w:t xml:space="preserve"> إنّي سمعت عليا</w:t>
      </w:r>
      <w:r w:rsidR="000D26B9">
        <w:rPr>
          <w:rFonts w:hint="cs"/>
          <w:rtl/>
        </w:rPr>
        <w:t>ً</w:t>
      </w:r>
      <w:r w:rsidRPr="004F3C82">
        <w:rPr>
          <w:rtl/>
        </w:rPr>
        <w:t xml:space="preserve"> </w:t>
      </w:r>
      <w:r w:rsidRPr="00A21CA4">
        <w:rPr>
          <w:rStyle w:val="libAlaemChar"/>
          <w:rtl/>
        </w:rPr>
        <w:t>رضي‌الله‌عنه</w:t>
      </w:r>
      <w:r w:rsidRPr="004F3C82">
        <w:rPr>
          <w:rtl/>
        </w:rPr>
        <w:t xml:space="preserve"> يقول كذا وكذا</w:t>
      </w:r>
      <w:r>
        <w:rPr>
          <w:rtl/>
        </w:rPr>
        <w:t>،</w:t>
      </w:r>
      <w:r w:rsidRPr="004F3C82">
        <w:rPr>
          <w:rtl/>
        </w:rPr>
        <w:t xml:space="preserve"> قال</w:t>
      </w:r>
      <w:r>
        <w:rPr>
          <w:rtl/>
        </w:rPr>
        <w:t>:</w:t>
      </w:r>
      <w:r w:rsidRPr="004F3C82">
        <w:rPr>
          <w:rtl/>
        </w:rPr>
        <w:t xml:space="preserve"> فما تنكر</w:t>
      </w:r>
      <w:r>
        <w:rPr>
          <w:rtl/>
        </w:rPr>
        <w:t>،</w:t>
      </w:r>
      <w:r w:rsidRPr="004F3C82">
        <w:rPr>
          <w:rtl/>
        </w:rPr>
        <w:t xml:space="preserve"> قد سمعت رسول الله </w:t>
      </w:r>
      <w:r w:rsidR="00017658" w:rsidRPr="00017658">
        <w:rPr>
          <w:rStyle w:val="libAlaemChar"/>
          <w:rtl/>
        </w:rPr>
        <w:t>صلى‌الله‌عليه‌وآله‌وسلم</w:t>
      </w:r>
      <w:r w:rsidRPr="004F3C82">
        <w:rPr>
          <w:rtl/>
        </w:rPr>
        <w:t xml:space="preserve"> يقول ذلك له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ع</w:t>
      </w:r>
      <w:r>
        <w:rPr>
          <w:rtl/>
          <w:lang w:bidi="fa-IR"/>
        </w:rPr>
        <w:t xml:space="preserve"> - </w:t>
      </w:r>
      <w:r w:rsidRPr="00321D79">
        <w:rPr>
          <w:rtl/>
          <w:lang w:bidi="fa-IR"/>
        </w:rPr>
        <w:t>الحسين بن محمد بن بهرام التميمي أبو أحمد</w:t>
      </w:r>
      <w:r>
        <w:rPr>
          <w:rtl/>
          <w:lang w:bidi="fa-IR"/>
        </w:rPr>
        <w:t xml:space="preserve"> ..</w:t>
      </w:r>
      <w:r w:rsidRPr="00321D79">
        <w:rPr>
          <w:rtl/>
          <w:lang w:bidi="fa-IR"/>
        </w:rPr>
        <w:t>.</w:t>
      </w:r>
      <w:r>
        <w:rPr>
          <w:rFonts w:hint="cs"/>
          <w:rtl/>
          <w:lang w:bidi="fa-IR"/>
        </w:rPr>
        <w:t xml:space="preserve"> </w:t>
      </w:r>
      <w:r w:rsidRPr="00321D79">
        <w:rPr>
          <w:rtl/>
          <w:lang w:bidi="fa-IR"/>
        </w:rPr>
        <w:t>عنه</w:t>
      </w:r>
      <w:r>
        <w:rPr>
          <w:rtl/>
          <w:lang w:bidi="fa-IR"/>
        </w:rPr>
        <w:t>:</w:t>
      </w:r>
      <w:r w:rsidRPr="00321D79">
        <w:rPr>
          <w:rtl/>
          <w:lang w:bidi="fa-IR"/>
        </w:rPr>
        <w:t xml:space="preserve"> أحمد بن حنبل وأحمد بن منيع وإبراهيم بن سعيد الجوهري وابو خيثمة ومحمد ابن رافع ويحيى وابن أبي شيبة والذهلي وإبراهيم وإسحاق الحربيّان وعباس الدّوري وجماعة. وحدّث عنه عبد الرحمن بن مهدي ومات قبله.</w:t>
      </w:r>
    </w:p>
    <w:p w:rsidR="00F20E62" w:rsidRPr="00321D79" w:rsidRDefault="00F20E62" w:rsidP="00F20E62">
      <w:pPr>
        <w:pStyle w:val="libNormal"/>
        <w:rPr>
          <w:rtl/>
          <w:lang w:bidi="fa-IR"/>
        </w:rPr>
      </w:pPr>
      <w:r w:rsidRPr="00321D79">
        <w:rPr>
          <w:rtl/>
          <w:lang w:bidi="fa-IR"/>
        </w:rPr>
        <w:t>قال ابن سعد</w:t>
      </w:r>
      <w:r>
        <w:rPr>
          <w:rtl/>
          <w:lang w:bidi="fa-IR"/>
        </w:rPr>
        <w:t>:</w:t>
      </w:r>
      <w:r w:rsidRPr="00321D79">
        <w:rPr>
          <w:rtl/>
          <w:lang w:bidi="fa-IR"/>
        </w:rPr>
        <w:t xml:space="preserve"> ثقة</w:t>
      </w:r>
      <w:r>
        <w:rPr>
          <w:rtl/>
          <w:lang w:bidi="fa-IR"/>
        </w:rPr>
        <w:t>،</w:t>
      </w:r>
      <w:r w:rsidRPr="00321D79">
        <w:rPr>
          <w:rtl/>
          <w:lang w:bidi="fa-IR"/>
        </w:rPr>
        <w:t xml:space="preserve"> مات في آخر خلافة المأمون</w:t>
      </w:r>
      <w:r>
        <w:rPr>
          <w:rtl/>
          <w:lang w:bidi="fa-IR"/>
        </w:rPr>
        <w:t>،</w:t>
      </w:r>
      <w:r w:rsidRPr="00321D79">
        <w:rPr>
          <w:rtl/>
          <w:lang w:bidi="fa-IR"/>
        </w:rPr>
        <w:t xml:space="preserve"> وقال النسائي</w:t>
      </w:r>
      <w:r>
        <w:rPr>
          <w:rtl/>
          <w:lang w:bidi="fa-IR"/>
        </w:rPr>
        <w:t>:</w:t>
      </w:r>
      <w:r w:rsidRPr="00321D79">
        <w:rPr>
          <w:rtl/>
          <w:lang w:bidi="fa-IR"/>
        </w:rPr>
        <w:t xml:space="preserve"> ليس به بأس. وقال معاوية بن صالح</w:t>
      </w:r>
      <w:r>
        <w:rPr>
          <w:rtl/>
          <w:lang w:bidi="fa-IR"/>
        </w:rPr>
        <w:t>:</w:t>
      </w:r>
      <w:r w:rsidRPr="00321D79">
        <w:rPr>
          <w:rtl/>
          <w:lang w:bidi="fa-IR"/>
        </w:rPr>
        <w:t xml:space="preserve"> قال لي أحمد</w:t>
      </w:r>
      <w:r>
        <w:rPr>
          <w:rtl/>
          <w:lang w:bidi="fa-IR"/>
        </w:rPr>
        <w:t>:</w:t>
      </w:r>
      <w:r w:rsidRPr="00321D79">
        <w:rPr>
          <w:rtl/>
          <w:lang w:bidi="fa-IR"/>
        </w:rPr>
        <w:t xml:space="preserve"> أكتبوا عنه. وذكره ابن حبان في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4 / 370.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الثقات. وقال حنبل بن إسحاق</w:t>
      </w:r>
      <w:r>
        <w:rPr>
          <w:rtl/>
          <w:lang w:bidi="fa-IR"/>
        </w:rPr>
        <w:t>:</w:t>
      </w:r>
      <w:r w:rsidRPr="00321D79">
        <w:rPr>
          <w:rtl/>
          <w:lang w:bidi="fa-IR"/>
        </w:rPr>
        <w:t xml:space="preserve"> مات سنة 213 وقال مطين</w:t>
      </w:r>
      <w:r>
        <w:rPr>
          <w:rtl/>
          <w:lang w:bidi="fa-IR"/>
        </w:rPr>
        <w:t>:</w:t>
      </w:r>
      <w:r w:rsidRPr="00321D79">
        <w:rPr>
          <w:rtl/>
          <w:lang w:bidi="fa-IR"/>
        </w:rPr>
        <w:t xml:space="preserve"> سنة 14.</w:t>
      </w:r>
    </w:p>
    <w:p w:rsidR="00F20E62" w:rsidRDefault="00F20E62" w:rsidP="00F20E62">
      <w:pPr>
        <w:pStyle w:val="libNormal"/>
        <w:rPr>
          <w:rtl/>
          <w:lang w:bidi="fa-IR"/>
        </w:rPr>
      </w:pPr>
      <w:r w:rsidRPr="00321D79">
        <w:rPr>
          <w:rtl/>
          <w:lang w:bidi="fa-IR"/>
        </w:rPr>
        <w:t>قلت</w:t>
      </w:r>
      <w:r>
        <w:rPr>
          <w:rtl/>
          <w:lang w:bidi="fa-IR"/>
        </w:rPr>
        <w:t>:</w:t>
      </w:r>
      <w:r w:rsidRPr="00321D79">
        <w:rPr>
          <w:rtl/>
          <w:lang w:bidi="fa-IR"/>
        </w:rPr>
        <w:t xml:space="preserve"> قال أبو حاتم في حسين بن محمد المروزي</w:t>
      </w:r>
      <w:r>
        <w:rPr>
          <w:rtl/>
          <w:lang w:bidi="fa-IR"/>
        </w:rPr>
        <w:t>:</w:t>
      </w:r>
      <w:r w:rsidRPr="00321D79">
        <w:rPr>
          <w:rtl/>
          <w:lang w:bidi="fa-IR"/>
        </w:rPr>
        <w:t xml:space="preserve"> أتيته مرّات بعد فراغه من تفسير شيبان</w:t>
      </w:r>
      <w:r>
        <w:rPr>
          <w:rtl/>
          <w:lang w:bidi="fa-IR"/>
        </w:rPr>
        <w:t>،</w:t>
      </w:r>
      <w:r w:rsidRPr="00321D79">
        <w:rPr>
          <w:rtl/>
          <w:lang w:bidi="fa-IR"/>
        </w:rPr>
        <w:t xml:space="preserve"> وسألته أن يعيد علي بعض المجلس فقال</w:t>
      </w:r>
      <w:r>
        <w:rPr>
          <w:rtl/>
          <w:lang w:bidi="fa-IR"/>
        </w:rPr>
        <w:t>:</w:t>
      </w:r>
      <w:r w:rsidRPr="00321D79">
        <w:rPr>
          <w:rtl/>
          <w:lang w:bidi="fa-IR"/>
        </w:rPr>
        <w:t xml:space="preserve"> بكرّ بكرّ</w:t>
      </w:r>
      <w:r>
        <w:rPr>
          <w:rtl/>
          <w:lang w:bidi="fa-IR"/>
        </w:rPr>
        <w:t>،</w:t>
      </w:r>
      <w:r w:rsidRPr="00321D79">
        <w:rPr>
          <w:rtl/>
          <w:lang w:bidi="fa-IR"/>
        </w:rPr>
        <w:t xml:space="preserve"> ولم أسمع منه شيئا</w:t>
      </w:r>
      <w:r w:rsidR="000D26B9">
        <w:rPr>
          <w:rFonts w:hint="cs"/>
          <w:rtl/>
          <w:lang w:bidi="fa-IR"/>
        </w:rPr>
        <w:t>ً</w:t>
      </w:r>
      <w:r>
        <w:rPr>
          <w:rtl/>
          <w:lang w:bidi="fa-IR"/>
        </w:rPr>
        <w:t>،</w:t>
      </w:r>
      <w:r w:rsidRPr="00321D79">
        <w:rPr>
          <w:rtl/>
          <w:lang w:bidi="fa-IR"/>
        </w:rPr>
        <w:t xml:space="preserve"> ثم ذكر ابن أبي حاتم</w:t>
      </w:r>
      <w:r>
        <w:rPr>
          <w:rtl/>
          <w:lang w:bidi="fa-IR"/>
        </w:rPr>
        <w:t>:</w:t>
      </w:r>
      <w:r w:rsidRPr="00321D79">
        <w:rPr>
          <w:rtl/>
          <w:lang w:bidi="fa-IR"/>
        </w:rPr>
        <w:t xml:space="preserve"> حسين بن محمد بن بهرام</w:t>
      </w:r>
      <w:r>
        <w:rPr>
          <w:rtl/>
          <w:lang w:bidi="fa-IR"/>
        </w:rPr>
        <w:t>،</w:t>
      </w:r>
      <w:r w:rsidRPr="00321D79">
        <w:rPr>
          <w:rtl/>
          <w:lang w:bidi="fa-IR"/>
        </w:rPr>
        <w:t xml:space="preserve"> وحكى عن أبيه أنه مجهول</w:t>
      </w:r>
      <w:r>
        <w:rPr>
          <w:rtl/>
          <w:lang w:bidi="fa-IR"/>
        </w:rPr>
        <w:t>،</w:t>
      </w:r>
      <w:r w:rsidRPr="00321D79">
        <w:rPr>
          <w:rtl/>
          <w:lang w:bidi="fa-IR"/>
        </w:rPr>
        <w:t xml:space="preserve"> فكأنّه ظنّ أنّه غير المروزي. وقال ابن قانع</w:t>
      </w:r>
      <w:r>
        <w:rPr>
          <w:rtl/>
          <w:lang w:bidi="fa-IR"/>
        </w:rPr>
        <w:t>:</w:t>
      </w:r>
      <w:r w:rsidRPr="00321D79">
        <w:rPr>
          <w:rtl/>
          <w:lang w:bidi="fa-IR"/>
        </w:rPr>
        <w:t xml:space="preserve"> مات سنة 15 وهو ثقة</w:t>
      </w:r>
      <w:r>
        <w:rPr>
          <w:rtl/>
          <w:lang w:bidi="fa-IR"/>
        </w:rPr>
        <w:t>،</w:t>
      </w:r>
      <w:r w:rsidRPr="00321D79">
        <w:rPr>
          <w:rtl/>
          <w:lang w:bidi="fa-IR"/>
        </w:rPr>
        <w:t xml:space="preserve"> وقال ابن وضّاح</w:t>
      </w:r>
      <w:r>
        <w:rPr>
          <w:rtl/>
          <w:lang w:bidi="fa-IR"/>
        </w:rPr>
        <w:t>:</w:t>
      </w:r>
      <w:r w:rsidRPr="00321D79">
        <w:rPr>
          <w:rtl/>
          <w:lang w:bidi="fa-IR"/>
        </w:rPr>
        <w:t xml:space="preserve"> سمعت محمد بن مسعود يقول</w:t>
      </w:r>
      <w:r>
        <w:rPr>
          <w:rtl/>
          <w:lang w:bidi="fa-IR"/>
        </w:rPr>
        <w:t>:</w:t>
      </w:r>
      <w:r w:rsidRPr="00321D79">
        <w:rPr>
          <w:rtl/>
          <w:lang w:bidi="fa-IR"/>
        </w:rPr>
        <w:t xml:space="preserve"> حسين بن محمد ثقة. وسمعت ابن نمير يقول</w:t>
      </w:r>
      <w:r>
        <w:rPr>
          <w:rtl/>
          <w:lang w:bidi="fa-IR"/>
        </w:rPr>
        <w:t>:</w:t>
      </w:r>
      <w:r w:rsidRPr="00321D79">
        <w:rPr>
          <w:rtl/>
          <w:lang w:bidi="fa-IR"/>
        </w:rPr>
        <w:t xml:space="preserve"> حسين بن محمد بن بهرام صدوق. وقال العجلي</w:t>
      </w:r>
      <w:r>
        <w:rPr>
          <w:rtl/>
          <w:lang w:bidi="fa-IR"/>
        </w:rPr>
        <w:t>:</w:t>
      </w:r>
      <w:r w:rsidRPr="00321D79">
        <w:rPr>
          <w:rtl/>
          <w:lang w:bidi="fa-IR"/>
        </w:rPr>
        <w:t xml:space="preserve"> بصري ثقة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 أيضا</w:t>
      </w:r>
      <w:r w:rsidR="000D26B9">
        <w:rPr>
          <w:rStyle w:val="libBold2Char"/>
          <w:rFonts w:hint="cs"/>
          <w:rtl/>
        </w:rPr>
        <w:t>ً</w:t>
      </w:r>
      <w:r>
        <w:rPr>
          <w:rStyle w:val="libBold2Char"/>
          <w:rtl/>
        </w:rPr>
        <w:t>:</w:t>
      </w:r>
      <w:r w:rsidRPr="00321D79">
        <w:rPr>
          <w:rtl/>
          <w:lang w:bidi="fa-IR"/>
        </w:rPr>
        <w:t xml:space="preserve"> «</w:t>
      </w:r>
      <w:r>
        <w:rPr>
          <w:rtl/>
          <w:lang w:bidi="fa-IR"/>
        </w:rPr>
        <w:t xml:space="preserve"> ..</w:t>
      </w:r>
      <w:r w:rsidRPr="00321D79">
        <w:rPr>
          <w:rtl/>
          <w:lang w:bidi="fa-IR"/>
        </w:rPr>
        <w:t>. ثقة من التاسعة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الحسين بن محمد أبو أحمد المؤدب المروزي ببغداد</w:t>
      </w:r>
      <w:r>
        <w:rPr>
          <w:rtl/>
          <w:lang w:bidi="fa-IR"/>
        </w:rPr>
        <w:t>،</w:t>
      </w:r>
      <w:r w:rsidRPr="00321D79">
        <w:rPr>
          <w:rtl/>
          <w:lang w:bidi="fa-IR"/>
        </w:rPr>
        <w:t xml:space="preserve"> عن ابن أبي ذئب وشيبان. وعنه</w:t>
      </w:r>
      <w:r>
        <w:rPr>
          <w:rtl/>
          <w:lang w:bidi="fa-IR"/>
        </w:rPr>
        <w:t>:</w:t>
      </w:r>
      <w:r w:rsidRPr="00321D79">
        <w:rPr>
          <w:rtl/>
          <w:lang w:bidi="fa-IR"/>
        </w:rPr>
        <w:t xml:space="preserve"> أحمد وعباس الدوري وإسحاق الحربي</w:t>
      </w:r>
      <w:r>
        <w:rPr>
          <w:rtl/>
          <w:lang w:bidi="fa-IR"/>
        </w:rPr>
        <w:t>،</w:t>
      </w:r>
      <w:r w:rsidRPr="00321D79">
        <w:rPr>
          <w:rtl/>
          <w:lang w:bidi="fa-IR"/>
        </w:rPr>
        <w:t xml:space="preserve"> توفي 213.</w:t>
      </w:r>
    </w:p>
    <w:p w:rsidR="00F20E62" w:rsidRPr="00321D79" w:rsidRDefault="00F20E62" w:rsidP="00F20E62">
      <w:pPr>
        <w:pStyle w:val="libNormal"/>
        <w:rPr>
          <w:rtl/>
          <w:lang w:bidi="fa-IR"/>
        </w:rPr>
      </w:pPr>
      <w:r w:rsidRPr="00321D79">
        <w:rPr>
          <w:rtl/>
          <w:lang w:bidi="fa-IR"/>
        </w:rPr>
        <w:t xml:space="preserve">وكان يحفظ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0" w:name="_Toc318357838"/>
      <w:r w:rsidRPr="00C90120">
        <w:rPr>
          <w:rtl/>
        </w:rPr>
        <w:t>(14)</w:t>
      </w:r>
      <w:bookmarkEnd w:id="70"/>
    </w:p>
    <w:p w:rsidR="00F20E62" w:rsidRPr="00C90120" w:rsidRDefault="00F20E62" w:rsidP="00F20E62">
      <w:pPr>
        <w:pStyle w:val="Heading2Center"/>
        <w:rPr>
          <w:rtl/>
        </w:rPr>
      </w:pPr>
      <w:bookmarkStart w:id="71" w:name="_Toc318357839"/>
      <w:bookmarkStart w:id="72" w:name="_Toc407203786"/>
      <w:bookmarkStart w:id="73" w:name="_Toc86172698"/>
      <w:r w:rsidRPr="00C90120">
        <w:rPr>
          <w:rtl/>
        </w:rPr>
        <w:t>رواية الفضل بن دكين « شيخ البخاري »</w:t>
      </w:r>
      <w:bookmarkEnd w:id="71"/>
      <w:bookmarkEnd w:id="72"/>
      <w:bookmarkEnd w:id="73"/>
    </w:p>
    <w:p w:rsidR="00F20E62" w:rsidRPr="00321D79" w:rsidRDefault="00F20E62" w:rsidP="00F20E62">
      <w:pPr>
        <w:pStyle w:val="libNormal"/>
        <w:rPr>
          <w:rtl/>
          <w:lang w:bidi="fa-IR"/>
        </w:rPr>
      </w:pPr>
      <w:r w:rsidRPr="003F36DA">
        <w:rPr>
          <w:rtl/>
        </w:rPr>
        <w:t>في المسند</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حدثنا الفضل بن دكين</w:t>
      </w:r>
      <w:r>
        <w:rPr>
          <w:rtl/>
        </w:rPr>
        <w:t>،</w:t>
      </w:r>
      <w:r w:rsidRPr="003F36DA">
        <w:rPr>
          <w:rtl/>
        </w:rPr>
        <w:t xml:space="preserve"> ثنا ابن أبي غنية</w:t>
      </w:r>
      <w:r>
        <w:rPr>
          <w:rtl/>
        </w:rPr>
        <w:t>،</w:t>
      </w:r>
      <w:r w:rsidRPr="003F36DA">
        <w:rPr>
          <w:rtl/>
        </w:rPr>
        <w:t xml:space="preserve"> عن الحكم وسعيد بن جبير</w:t>
      </w:r>
      <w:r>
        <w:rPr>
          <w:rtl/>
        </w:rPr>
        <w:t>،</w:t>
      </w:r>
      <w:r w:rsidRPr="003F36DA">
        <w:rPr>
          <w:rtl/>
        </w:rPr>
        <w:t xml:space="preserve"> عن ابن عباس عن بريدة قال</w:t>
      </w:r>
      <w:r>
        <w:rPr>
          <w:rtl/>
        </w:rPr>
        <w:t>:</w:t>
      </w:r>
      <w:r w:rsidRPr="003F36DA">
        <w:rPr>
          <w:rtl/>
        </w:rPr>
        <w:t xml:space="preserve"> </w:t>
      </w:r>
      <w:r w:rsidRPr="004F3C82">
        <w:rPr>
          <w:rtl/>
        </w:rPr>
        <w:t>غزوت مع علي باليمن</w:t>
      </w:r>
      <w:r>
        <w:rPr>
          <w:rtl/>
        </w:rPr>
        <w:t>،</w:t>
      </w:r>
      <w:r w:rsidRPr="004F3C82">
        <w:rPr>
          <w:rtl/>
        </w:rPr>
        <w:t xml:space="preserve"> فرأيت منه جفوة</w:t>
      </w:r>
      <w:r>
        <w:rPr>
          <w:rtl/>
        </w:rPr>
        <w:t>،</w:t>
      </w:r>
      <w:r w:rsidRPr="004F3C82">
        <w:rPr>
          <w:rtl/>
        </w:rPr>
        <w:t xml:space="preserve"> ف</w:t>
      </w:r>
      <w:r w:rsidR="00EA263E">
        <w:rPr>
          <w:rtl/>
        </w:rPr>
        <w:t>لمـّا</w:t>
      </w:r>
      <w:r w:rsidRPr="004F3C82">
        <w:rPr>
          <w:rtl/>
        </w:rPr>
        <w:t xml:space="preserve"> قدمت على رسول الله </w:t>
      </w:r>
      <w:r w:rsidR="00017658" w:rsidRPr="00017658">
        <w:rPr>
          <w:rStyle w:val="libAlaemChar"/>
          <w:rtl/>
        </w:rPr>
        <w:t>صلى‌الله‌عليه‌وآله‌وسلم</w:t>
      </w:r>
      <w:r w:rsidRPr="004F3C82">
        <w:rPr>
          <w:rtl/>
        </w:rPr>
        <w:t xml:space="preserve"> ذكرت عليا</w:t>
      </w:r>
      <w:r w:rsidR="00672E30">
        <w:rPr>
          <w:rFonts w:hint="cs"/>
          <w:rtl/>
        </w:rPr>
        <w:t>ً</w:t>
      </w:r>
      <w:r w:rsidRPr="004F3C82">
        <w:rPr>
          <w:rtl/>
        </w:rPr>
        <w:t xml:space="preserve"> فتنقصّته</w:t>
      </w:r>
      <w:r>
        <w:rPr>
          <w:rtl/>
        </w:rPr>
        <w:t>،</w:t>
      </w:r>
      <w:r w:rsidRPr="004F3C82">
        <w:rPr>
          <w:rtl/>
        </w:rPr>
        <w:t xml:space="preserve"> فرأيت وجه رسول الله </w:t>
      </w:r>
      <w:r w:rsidR="00017658" w:rsidRPr="00017658">
        <w:rPr>
          <w:rStyle w:val="libAlaemChar"/>
          <w:rtl/>
        </w:rPr>
        <w:t>صلى‌الله‌عليه‌وآله‌وسلم</w:t>
      </w:r>
      <w:r w:rsidRPr="004F3C82">
        <w:rPr>
          <w:rtl/>
        </w:rPr>
        <w:t xml:space="preserve"> يتغيّر</w:t>
      </w:r>
      <w:r>
        <w:rPr>
          <w:rtl/>
        </w:rPr>
        <w:t>،</w:t>
      </w:r>
      <w:r w:rsidRPr="004F3C82">
        <w:rPr>
          <w:rtl/>
        </w:rPr>
        <w:t xml:space="preserve"> فقال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التهذيب 2 / 266.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179.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234.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Pr>
          <w:rtl/>
        </w:rPr>
        <w:lastRenderedPageBreak/>
        <w:t>يا بريدة أ</w:t>
      </w:r>
      <w:r w:rsidRPr="004F3C82">
        <w:rPr>
          <w:rtl/>
        </w:rPr>
        <w:t>لست أولى بالمؤمنين من أنفسهم</w:t>
      </w:r>
      <w:r>
        <w:rPr>
          <w:rtl/>
        </w:rPr>
        <w:t>؟</w:t>
      </w:r>
      <w:r w:rsidRPr="004F3C82">
        <w:rPr>
          <w:rtl/>
        </w:rPr>
        <w:t xml:space="preserve"> قلت</w:t>
      </w:r>
      <w:r>
        <w:rPr>
          <w:rtl/>
        </w:rPr>
        <w:t>:</w:t>
      </w:r>
      <w:r w:rsidRPr="004F3C82">
        <w:rPr>
          <w:rtl/>
        </w:rPr>
        <w:t xml:space="preserve"> بلى يا رسول الله. قال</w:t>
      </w:r>
      <w:r>
        <w:rPr>
          <w:rtl/>
        </w:rPr>
        <w:t>:</w:t>
      </w:r>
      <w:r w:rsidRPr="004F3C82">
        <w:rPr>
          <w:rtl/>
        </w:rPr>
        <w:t xml:space="preserve"> من كنت مولاه فعلي مولاه » </w:t>
      </w:r>
      <w:r w:rsidRPr="006D0167">
        <w:rPr>
          <w:rStyle w:val="libFootnotenumChar"/>
          <w:rtl/>
        </w:rPr>
        <w:t>(1)</w:t>
      </w:r>
      <w:r>
        <w:rPr>
          <w:rFonts w:hint="cs"/>
          <w:rtl/>
        </w:rPr>
        <w:t>.</w:t>
      </w:r>
    </w:p>
    <w:p w:rsidR="00F20E62" w:rsidRPr="00321D79" w:rsidRDefault="00F20E62" w:rsidP="00F20E62">
      <w:pPr>
        <w:pStyle w:val="libNormal"/>
        <w:rPr>
          <w:rtl/>
          <w:lang w:bidi="fa-IR"/>
        </w:rPr>
      </w:pPr>
      <w:r w:rsidRPr="00321D79">
        <w:rPr>
          <w:rtl/>
          <w:lang w:bidi="fa-IR"/>
        </w:rPr>
        <w:t>وقال أحمد</w:t>
      </w:r>
      <w:r>
        <w:rPr>
          <w:rtl/>
          <w:lang w:bidi="fa-IR"/>
        </w:rPr>
        <w:t>:</w:t>
      </w:r>
      <w:r w:rsidRPr="00321D79">
        <w:rPr>
          <w:rtl/>
          <w:lang w:bidi="fa-IR"/>
        </w:rPr>
        <w:t xml:space="preserve"> « حدثنا الفضل بن دكين</w:t>
      </w:r>
      <w:r>
        <w:rPr>
          <w:rtl/>
          <w:lang w:bidi="fa-IR"/>
        </w:rPr>
        <w:t>،</w:t>
      </w:r>
      <w:r w:rsidRPr="00321D79">
        <w:rPr>
          <w:rtl/>
          <w:lang w:bidi="fa-IR"/>
        </w:rPr>
        <w:t xml:space="preserve"> قال حدثنا ابن أبي غنية</w:t>
      </w:r>
      <w:r>
        <w:rPr>
          <w:rtl/>
          <w:lang w:bidi="fa-IR"/>
        </w:rPr>
        <w:t>،</w:t>
      </w:r>
      <w:r w:rsidRPr="00321D79">
        <w:rPr>
          <w:rtl/>
          <w:lang w:bidi="fa-IR"/>
        </w:rPr>
        <w:t xml:space="preserve"> عن الحكم</w:t>
      </w:r>
      <w:r>
        <w:rPr>
          <w:rtl/>
          <w:lang w:bidi="fa-IR"/>
        </w:rPr>
        <w:t>،</w:t>
      </w:r>
      <w:r w:rsidRPr="00321D79">
        <w:rPr>
          <w:rtl/>
          <w:lang w:bidi="fa-IR"/>
        </w:rPr>
        <w:t xml:space="preserve"> عن سعيد بن جبير</w:t>
      </w:r>
      <w:r>
        <w:rPr>
          <w:rtl/>
          <w:lang w:bidi="fa-IR"/>
        </w:rPr>
        <w:t>،</w:t>
      </w:r>
      <w:r w:rsidRPr="00321D79">
        <w:rPr>
          <w:rtl/>
          <w:lang w:bidi="fa-IR"/>
        </w:rPr>
        <w:t xml:space="preserve"> عن ابن عباس</w:t>
      </w:r>
      <w:r>
        <w:rPr>
          <w:rtl/>
          <w:lang w:bidi="fa-IR"/>
        </w:rPr>
        <w:t>،</w:t>
      </w:r>
      <w:r w:rsidRPr="00321D79">
        <w:rPr>
          <w:rtl/>
          <w:lang w:bidi="fa-IR"/>
        </w:rPr>
        <w:t xml:space="preserve"> عن بريدة قال</w:t>
      </w:r>
      <w:r>
        <w:rPr>
          <w:rtl/>
          <w:lang w:bidi="fa-IR"/>
        </w:rPr>
        <w:t>:</w:t>
      </w:r>
      <w:r w:rsidRPr="00321D79">
        <w:rPr>
          <w:rtl/>
          <w:lang w:bidi="fa-IR"/>
        </w:rPr>
        <w:t xml:space="preserve"> غزوت مع عليّ باليمن</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وأبو نعيم الفضل بن دكين</w:t>
      </w:r>
      <w:r>
        <w:rPr>
          <w:rtl/>
          <w:lang w:bidi="fa-IR"/>
        </w:rPr>
        <w:t xml:space="preserve"> ..</w:t>
      </w:r>
      <w:r w:rsidRPr="00321D79">
        <w:rPr>
          <w:rtl/>
          <w:lang w:bidi="fa-IR"/>
        </w:rPr>
        <w:t>. من أهل الكوفة وأئمتها</w:t>
      </w:r>
      <w:r>
        <w:rPr>
          <w:rtl/>
          <w:lang w:bidi="fa-IR"/>
        </w:rPr>
        <w:t xml:space="preserve"> ..</w:t>
      </w:r>
      <w:r w:rsidRPr="00321D79">
        <w:rPr>
          <w:rtl/>
          <w:lang w:bidi="fa-IR"/>
        </w:rPr>
        <w:t>.</w:t>
      </w:r>
      <w:r>
        <w:rPr>
          <w:rFonts w:hint="cs"/>
          <w:rtl/>
          <w:lang w:bidi="fa-IR"/>
        </w:rPr>
        <w:t xml:space="preserve"> </w:t>
      </w:r>
      <w:r w:rsidRPr="00321D79">
        <w:rPr>
          <w:rtl/>
          <w:lang w:bidi="fa-IR"/>
        </w:rPr>
        <w:t>روى عنه</w:t>
      </w:r>
      <w:r>
        <w:rPr>
          <w:rtl/>
          <w:lang w:bidi="fa-IR"/>
        </w:rPr>
        <w:t>:</w:t>
      </w:r>
      <w:r w:rsidRPr="00321D79">
        <w:rPr>
          <w:rtl/>
          <w:lang w:bidi="fa-IR"/>
        </w:rPr>
        <w:t xml:space="preserve"> محمد بن إسماعيل البخاري وأحمد بن حنبل و</w:t>
      </w:r>
      <w:r>
        <w:rPr>
          <w:rtl/>
          <w:lang w:bidi="fa-IR"/>
        </w:rPr>
        <w:t>أبوبكر</w:t>
      </w:r>
      <w:r w:rsidRPr="00321D79">
        <w:rPr>
          <w:rtl/>
          <w:lang w:bidi="fa-IR"/>
        </w:rPr>
        <w:t xml:space="preserve"> وعثمان ابنا أبي شيبة</w:t>
      </w:r>
      <w:r>
        <w:rPr>
          <w:rtl/>
          <w:lang w:bidi="fa-IR"/>
        </w:rPr>
        <w:t>،</w:t>
      </w:r>
      <w:r w:rsidRPr="00321D79">
        <w:rPr>
          <w:rtl/>
          <w:lang w:bidi="fa-IR"/>
        </w:rPr>
        <w:t xml:space="preserve"> وأبو زرعة وأبو حاتم الرازيّان</w:t>
      </w:r>
      <w:r>
        <w:rPr>
          <w:rtl/>
          <w:lang w:bidi="fa-IR"/>
        </w:rPr>
        <w:t>،</w:t>
      </w:r>
      <w:r w:rsidRPr="00321D79">
        <w:rPr>
          <w:rtl/>
          <w:lang w:bidi="fa-IR"/>
        </w:rPr>
        <w:t xml:space="preserve"> وإسحاق بن راهويه</w:t>
      </w:r>
      <w:r>
        <w:rPr>
          <w:rtl/>
          <w:lang w:bidi="fa-IR"/>
        </w:rPr>
        <w:t>،</w:t>
      </w:r>
      <w:r w:rsidRPr="00321D79">
        <w:rPr>
          <w:rtl/>
          <w:lang w:bidi="fa-IR"/>
        </w:rPr>
        <w:t xml:space="preserve"> وعالم.</w:t>
      </w:r>
    </w:p>
    <w:p w:rsidR="00F20E62" w:rsidRDefault="00F20E62" w:rsidP="00F20E62">
      <w:pPr>
        <w:pStyle w:val="libNormal"/>
        <w:rPr>
          <w:rtl/>
          <w:lang w:bidi="fa-IR"/>
        </w:rPr>
      </w:pPr>
      <w:r w:rsidRPr="00321D79">
        <w:rPr>
          <w:rtl/>
          <w:lang w:bidi="fa-IR"/>
        </w:rPr>
        <w:t>وكان مولده سنة ثلاثين ومائة. ومات سنة ثمان أو تسع عشرة ومائتين. وكان أصغر من وكيع بسنة. وكان فيه دعابة ومزاح</w:t>
      </w:r>
      <w:r>
        <w:rPr>
          <w:rtl/>
          <w:lang w:bidi="fa-IR"/>
        </w:rPr>
        <w:t>،</w:t>
      </w:r>
      <w:r w:rsidRPr="00321D79">
        <w:rPr>
          <w:rtl/>
          <w:lang w:bidi="fa-IR"/>
        </w:rPr>
        <w:t xml:space="preserve"> ولكن كان ثقة إماما</w:t>
      </w:r>
      <w:r w:rsidR="004F13E2">
        <w:rPr>
          <w:rFonts w:hint="cs"/>
          <w:rtl/>
          <w:lang w:bidi="fa-IR"/>
        </w:rPr>
        <w:t>ً</w:t>
      </w:r>
      <w:r w:rsidRPr="00321D79">
        <w:rPr>
          <w:rtl/>
          <w:lang w:bidi="fa-IR"/>
        </w:rPr>
        <w:t xml:space="preserve"> » </w:t>
      </w:r>
      <w:r w:rsidRPr="006D0167">
        <w:rPr>
          <w:rStyle w:val="libFootnotenumChar"/>
          <w:rtl/>
        </w:rPr>
        <w:t>(3)</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البدخشاني</w:t>
      </w:r>
      <w:r>
        <w:rPr>
          <w:rStyle w:val="libBold2Char"/>
          <w:rtl/>
        </w:rPr>
        <w:t>:</w:t>
      </w:r>
      <w:r w:rsidRPr="00321D79">
        <w:rPr>
          <w:rtl/>
          <w:lang w:bidi="fa-IR"/>
        </w:rPr>
        <w:t xml:space="preserve"> « الفضل بن دكين الكوفي أبو نعيم أحد الأئمّة</w:t>
      </w:r>
      <w:r>
        <w:rPr>
          <w:rtl/>
          <w:lang w:bidi="fa-IR"/>
        </w:rPr>
        <w:t xml:space="preserve"> ..</w:t>
      </w:r>
      <w:r w:rsidRPr="00321D79">
        <w:rPr>
          <w:rtl/>
          <w:lang w:bidi="fa-IR"/>
        </w:rPr>
        <w:t>. قال المزي في تهذيب الكمال</w:t>
      </w:r>
      <w:r>
        <w:rPr>
          <w:rtl/>
          <w:lang w:bidi="fa-IR"/>
        </w:rPr>
        <w:t>:</w:t>
      </w:r>
      <w:r w:rsidRPr="00321D79">
        <w:rPr>
          <w:rtl/>
          <w:lang w:bidi="fa-IR"/>
        </w:rPr>
        <w:t xml:space="preserve"> قال يعقوب بن شيبة</w:t>
      </w:r>
      <w:r>
        <w:rPr>
          <w:rtl/>
          <w:lang w:bidi="fa-IR"/>
        </w:rPr>
        <w:t>:</w:t>
      </w:r>
      <w:r w:rsidRPr="00321D79">
        <w:rPr>
          <w:rtl/>
          <w:lang w:bidi="fa-IR"/>
        </w:rPr>
        <w:t xml:space="preserve"> سمعت أحمد بن حنبل يقول</w:t>
      </w:r>
      <w:r>
        <w:rPr>
          <w:rtl/>
          <w:lang w:bidi="fa-IR"/>
        </w:rPr>
        <w:t>:</w:t>
      </w:r>
      <w:r w:rsidRPr="00321D79">
        <w:rPr>
          <w:rtl/>
          <w:lang w:bidi="fa-IR"/>
        </w:rPr>
        <w:t xml:space="preserve"> هو أثبت من وكيع</w:t>
      </w:r>
      <w:r>
        <w:rPr>
          <w:rtl/>
          <w:lang w:bidi="fa-IR"/>
        </w:rPr>
        <w:t>،</w:t>
      </w:r>
      <w:r w:rsidRPr="00321D79">
        <w:rPr>
          <w:rtl/>
          <w:lang w:bidi="fa-IR"/>
        </w:rPr>
        <w:t xml:space="preserve"> وقال أبو زرعة الدمشقي</w:t>
      </w:r>
      <w:r>
        <w:rPr>
          <w:rtl/>
          <w:lang w:bidi="fa-IR"/>
        </w:rPr>
        <w:t>:</w:t>
      </w:r>
      <w:r w:rsidRPr="00321D79">
        <w:rPr>
          <w:rtl/>
          <w:lang w:bidi="fa-IR"/>
        </w:rPr>
        <w:t xml:space="preserve"> سمعت يحيى بن معين يقول</w:t>
      </w:r>
      <w:r>
        <w:rPr>
          <w:rtl/>
          <w:lang w:bidi="fa-IR"/>
        </w:rPr>
        <w:t>:</w:t>
      </w:r>
      <w:r w:rsidRPr="00321D79">
        <w:rPr>
          <w:rtl/>
          <w:lang w:bidi="fa-IR"/>
        </w:rPr>
        <w:t xml:space="preserve"> ما رأيت أثبت من رجلين أبي نعيم وعفان</w:t>
      </w:r>
      <w:r>
        <w:rPr>
          <w:rtl/>
          <w:lang w:bidi="fa-IR"/>
        </w:rPr>
        <w:t>،</w:t>
      </w:r>
      <w:r w:rsidRPr="00321D79">
        <w:rPr>
          <w:rtl/>
          <w:lang w:bidi="fa-IR"/>
        </w:rPr>
        <w:t xml:space="preserve"> وقال يعقوب بن سفيان</w:t>
      </w:r>
      <w:r>
        <w:rPr>
          <w:rtl/>
          <w:lang w:bidi="fa-IR"/>
        </w:rPr>
        <w:t>:</w:t>
      </w:r>
      <w:r w:rsidRPr="00321D79">
        <w:rPr>
          <w:rtl/>
          <w:lang w:bidi="fa-IR"/>
        </w:rPr>
        <w:t xml:space="preserve"> أجمع أصحابنا أن أبا نعيم. كان غاية في الإ</w:t>
      </w:r>
      <w:r w:rsidR="00E957D2">
        <w:rPr>
          <w:rFonts w:hint="cs"/>
          <w:rtl/>
          <w:lang w:bidi="fa-IR"/>
        </w:rPr>
        <w:t>ِ</w:t>
      </w:r>
      <w:r w:rsidRPr="00321D79">
        <w:rPr>
          <w:rtl/>
          <w:lang w:bidi="fa-IR"/>
        </w:rPr>
        <w:t>تقان</w:t>
      </w:r>
      <w:r>
        <w:rPr>
          <w:rtl/>
          <w:lang w:bidi="fa-IR"/>
        </w:rPr>
        <w:t>،</w:t>
      </w:r>
      <w:r w:rsidRPr="00321D79">
        <w:rPr>
          <w:rtl/>
          <w:lang w:bidi="fa-IR"/>
        </w:rPr>
        <w:t xml:space="preserve"> وذكره الذهبي وابن ناصر الدين في طبقات الحفاظ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وفيها الامام أبو نعيم الفضل بن دكين</w:t>
      </w:r>
      <w:r>
        <w:rPr>
          <w:rtl/>
          <w:lang w:bidi="fa-IR"/>
        </w:rPr>
        <w:t>،</w:t>
      </w:r>
      <w:r w:rsidRPr="00321D79">
        <w:rPr>
          <w:rtl/>
          <w:lang w:bidi="fa-IR"/>
        </w:rPr>
        <w:t xml:space="preserve"> محدّث الكوفة الحافظ</w:t>
      </w:r>
      <w:r>
        <w:rPr>
          <w:rtl/>
          <w:lang w:bidi="fa-IR"/>
        </w:rPr>
        <w:t>،</w:t>
      </w:r>
      <w:r w:rsidRPr="00321D79">
        <w:rPr>
          <w:rtl/>
          <w:lang w:bidi="fa-IR"/>
        </w:rPr>
        <w:t xml:space="preserve"> قال ابن معين</w:t>
      </w:r>
      <w:r>
        <w:rPr>
          <w:rtl/>
          <w:lang w:bidi="fa-IR"/>
        </w:rPr>
        <w:t xml:space="preserve"> ..</w:t>
      </w:r>
      <w:r w:rsidRPr="00321D79">
        <w:rPr>
          <w:rtl/>
          <w:lang w:bidi="fa-IR"/>
        </w:rPr>
        <w:t xml:space="preserve">.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5 / 347.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مناقب علي بن أبي طالب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الأنساب</w:t>
      </w:r>
      <w:r w:rsidR="00F20E62">
        <w:rPr>
          <w:rtl/>
        </w:rPr>
        <w:t xml:space="preserve"> - </w:t>
      </w:r>
      <w:r w:rsidR="00F20E62" w:rsidRPr="00321D79">
        <w:rPr>
          <w:rtl/>
        </w:rPr>
        <w:t>الملائي.</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تراجم الحفاظ</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مرآة الجنان</w:t>
      </w:r>
      <w:r w:rsidR="00F20E62">
        <w:rPr>
          <w:rtl/>
        </w:rPr>
        <w:t xml:space="preserve"> - </w:t>
      </w:r>
      <w:r w:rsidR="00F20E62" w:rsidRPr="00321D79">
        <w:rPr>
          <w:rtl/>
        </w:rPr>
        <w:t>حوادث 219.</w:t>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sidRPr="006D0167">
        <w:rPr>
          <w:rStyle w:val="libBold2Char"/>
          <w:rtl/>
        </w:rPr>
        <w:lastRenderedPageBreak/>
        <w:t>4</w:t>
      </w:r>
      <w:r>
        <w:rPr>
          <w:rStyle w:val="libBold2Char"/>
          <w:rFonts w:hint="cs"/>
          <w:rtl/>
        </w:rPr>
        <w:t xml:space="preserve"> - </w:t>
      </w:r>
      <w:r w:rsidRPr="006D0167">
        <w:rPr>
          <w:rStyle w:val="libBold2Char"/>
          <w:rtl/>
        </w:rPr>
        <w:t>السيوطي</w:t>
      </w:r>
      <w:r>
        <w:rPr>
          <w:rStyle w:val="libBold2Char"/>
          <w:rtl/>
        </w:rPr>
        <w:t>:</w:t>
      </w:r>
      <w:r w:rsidRPr="00321D79">
        <w:rPr>
          <w:rtl/>
          <w:lang w:bidi="fa-IR"/>
        </w:rPr>
        <w:t xml:space="preserve"> « أحد الأعلام</w:t>
      </w:r>
      <w:r>
        <w:rPr>
          <w:rtl/>
          <w:lang w:bidi="fa-IR"/>
        </w:rPr>
        <w:t xml:space="preserve"> ..</w:t>
      </w:r>
      <w:r w:rsidRPr="00321D79">
        <w:rPr>
          <w:rtl/>
          <w:lang w:bidi="fa-IR"/>
        </w:rPr>
        <w:t>. قال أحمد</w:t>
      </w:r>
      <w:r>
        <w:rPr>
          <w:rtl/>
          <w:lang w:bidi="fa-IR"/>
        </w:rPr>
        <w:t>:</w:t>
      </w:r>
      <w:r w:rsidRPr="00321D79">
        <w:rPr>
          <w:rtl/>
          <w:lang w:bidi="fa-IR"/>
        </w:rPr>
        <w:t xml:space="preserve"> ثقة</w:t>
      </w:r>
      <w:r>
        <w:rPr>
          <w:rtl/>
          <w:lang w:bidi="fa-IR"/>
        </w:rPr>
        <w:t>،</w:t>
      </w:r>
      <w:r w:rsidRPr="00321D79">
        <w:rPr>
          <w:rtl/>
          <w:lang w:bidi="fa-IR"/>
        </w:rPr>
        <w:t xml:space="preserve"> موضع للحجة</w:t>
      </w:r>
      <w:r>
        <w:rPr>
          <w:rtl/>
          <w:lang w:bidi="fa-IR"/>
        </w:rPr>
        <w:t>،</w:t>
      </w:r>
      <w:r w:rsidRPr="00321D79">
        <w:rPr>
          <w:rtl/>
          <w:lang w:bidi="fa-IR"/>
        </w:rPr>
        <w:t xml:space="preserve"> يزاحم به ابن عيينة</w:t>
      </w:r>
      <w:r>
        <w:rPr>
          <w:rtl/>
          <w:lang w:bidi="fa-IR"/>
        </w:rPr>
        <w:t>،</w:t>
      </w:r>
      <w:r w:rsidRPr="00321D79">
        <w:rPr>
          <w:rtl/>
          <w:lang w:bidi="fa-IR"/>
        </w:rPr>
        <w:t xml:space="preserve"> وقال أبو حاتم</w:t>
      </w:r>
      <w:r>
        <w:rPr>
          <w:rtl/>
          <w:lang w:bidi="fa-IR"/>
        </w:rPr>
        <w:t>:</w:t>
      </w:r>
      <w:r w:rsidRPr="00321D79">
        <w:rPr>
          <w:rtl/>
          <w:lang w:bidi="fa-IR"/>
        </w:rPr>
        <w:t xml:space="preserve"> كان ثقة حافظا</w:t>
      </w:r>
      <w:r w:rsidR="00E957D2">
        <w:rPr>
          <w:rFonts w:hint="cs"/>
          <w:rtl/>
          <w:lang w:bidi="fa-IR"/>
        </w:rPr>
        <w:t>ً</w:t>
      </w:r>
      <w:r w:rsidRPr="00321D79">
        <w:rPr>
          <w:rtl/>
          <w:lang w:bidi="fa-IR"/>
        </w:rPr>
        <w:t xml:space="preserve"> متقنا</w:t>
      </w:r>
      <w:r w:rsidR="00E957D2">
        <w:rPr>
          <w:rFonts w:hint="cs"/>
          <w:rtl/>
          <w:lang w:bidi="fa-IR"/>
        </w:rPr>
        <w:t>ً</w:t>
      </w:r>
      <w:r w:rsidRPr="00321D79">
        <w:rPr>
          <w:rtl/>
          <w:lang w:bidi="fa-IR"/>
        </w:rPr>
        <w:t xml:space="preserve"> مات سنة 218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5</w:t>
      </w:r>
      <w:r>
        <w:rPr>
          <w:rStyle w:val="libBold2Char"/>
          <w:rFonts w:hint="cs"/>
          <w:rtl/>
        </w:rPr>
        <w:t xml:space="preserve"> - </w:t>
      </w:r>
      <w:r w:rsidRPr="006D0167">
        <w:rPr>
          <w:rStyle w:val="libBold2Char"/>
          <w:rtl/>
        </w:rPr>
        <w:t>عبد الحق الدهلوي</w:t>
      </w:r>
      <w:r>
        <w:rPr>
          <w:rStyle w:val="libBold2Char"/>
          <w:rtl/>
        </w:rPr>
        <w:t>:</w:t>
      </w:r>
      <w:r w:rsidRPr="00321D79">
        <w:rPr>
          <w:rtl/>
          <w:lang w:bidi="fa-IR"/>
        </w:rPr>
        <w:t xml:space="preserve"> «</w:t>
      </w:r>
      <w:r>
        <w:rPr>
          <w:rtl/>
          <w:lang w:bidi="fa-IR"/>
        </w:rPr>
        <w:t xml:space="preserve"> ..</w:t>
      </w:r>
      <w:r w:rsidRPr="00321D79">
        <w:rPr>
          <w:rtl/>
          <w:lang w:bidi="fa-IR"/>
        </w:rPr>
        <w:t>. قال أحمد</w:t>
      </w:r>
      <w:r>
        <w:rPr>
          <w:rtl/>
          <w:lang w:bidi="fa-IR"/>
        </w:rPr>
        <w:t>:</w:t>
      </w:r>
      <w:r w:rsidRPr="00321D79">
        <w:rPr>
          <w:rtl/>
          <w:lang w:bidi="fa-IR"/>
        </w:rPr>
        <w:t xml:space="preserve"> صدوق ثقة. وقال العجلي</w:t>
      </w:r>
      <w:r>
        <w:rPr>
          <w:rtl/>
          <w:lang w:bidi="fa-IR"/>
        </w:rPr>
        <w:t>:</w:t>
      </w:r>
      <w:r>
        <w:rPr>
          <w:rFonts w:hint="cs"/>
          <w:rtl/>
          <w:lang w:bidi="fa-IR"/>
        </w:rPr>
        <w:t xml:space="preserve"> </w:t>
      </w:r>
      <w:r w:rsidRPr="00321D79">
        <w:rPr>
          <w:rtl/>
          <w:lang w:bidi="fa-IR"/>
        </w:rPr>
        <w:t>ثقة ثبت في الحديث</w:t>
      </w:r>
      <w:r>
        <w:rPr>
          <w:rtl/>
          <w:lang w:bidi="fa-IR"/>
        </w:rPr>
        <w:t>،</w:t>
      </w:r>
      <w:r w:rsidRPr="00321D79">
        <w:rPr>
          <w:rtl/>
          <w:lang w:bidi="fa-IR"/>
        </w:rPr>
        <w:t xml:space="preserve"> وقال أبو حاتم</w:t>
      </w:r>
      <w:r>
        <w:rPr>
          <w:rtl/>
          <w:lang w:bidi="fa-IR"/>
        </w:rPr>
        <w:t>:</w:t>
      </w:r>
      <w:r w:rsidRPr="00321D79">
        <w:rPr>
          <w:rtl/>
          <w:lang w:bidi="fa-IR"/>
        </w:rPr>
        <w:t xml:space="preserve"> ثقة</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قدم بغداد وحدّث بها</w:t>
      </w:r>
      <w:r>
        <w:rPr>
          <w:rtl/>
          <w:lang w:bidi="fa-IR"/>
        </w:rPr>
        <w:t>،</w:t>
      </w:r>
      <w:r w:rsidRPr="00321D79">
        <w:rPr>
          <w:rtl/>
          <w:lang w:bidi="fa-IR"/>
        </w:rPr>
        <w:t xml:space="preserve"> وكان مزّاحا</w:t>
      </w:r>
      <w:r w:rsidR="00E957D2">
        <w:rPr>
          <w:rFonts w:hint="cs"/>
          <w:rtl/>
          <w:lang w:bidi="fa-IR"/>
        </w:rPr>
        <w:t>ً</w:t>
      </w:r>
      <w:r w:rsidRPr="00321D79">
        <w:rPr>
          <w:rtl/>
          <w:lang w:bidi="fa-IR"/>
        </w:rPr>
        <w:t xml:space="preserve"> ذا دعابة</w:t>
      </w:r>
      <w:r>
        <w:rPr>
          <w:rtl/>
          <w:lang w:bidi="fa-IR"/>
        </w:rPr>
        <w:t>،</w:t>
      </w:r>
      <w:r w:rsidRPr="00321D79">
        <w:rPr>
          <w:rtl/>
          <w:lang w:bidi="fa-IR"/>
        </w:rPr>
        <w:t xml:space="preserve"> مع فقهه ودينه وأمانته</w:t>
      </w:r>
      <w:r>
        <w:rPr>
          <w:rtl/>
          <w:lang w:bidi="fa-IR"/>
        </w:rPr>
        <w:t>،</w:t>
      </w:r>
      <w:r w:rsidRPr="00321D79">
        <w:rPr>
          <w:rtl/>
          <w:lang w:bidi="fa-IR"/>
        </w:rPr>
        <w:t xml:space="preserve"> وكان غاية</w:t>
      </w:r>
      <w:r w:rsidR="00E957D2">
        <w:rPr>
          <w:rFonts w:hint="cs"/>
          <w:rtl/>
          <w:lang w:bidi="fa-IR"/>
        </w:rPr>
        <w:t>ً</w:t>
      </w:r>
      <w:r w:rsidRPr="00321D79">
        <w:rPr>
          <w:rtl/>
          <w:lang w:bidi="fa-IR"/>
        </w:rPr>
        <w:t xml:space="preserve"> في الإتقان والحفظ</w:t>
      </w:r>
      <w:r>
        <w:rPr>
          <w:rtl/>
          <w:lang w:bidi="fa-IR"/>
        </w:rPr>
        <w:t>،</w:t>
      </w:r>
      <w:r w:rsidRPr="00321D79">
        <w:rPr>
          <w:rtl/>
          <w:lang w:bidi="fa-IR"/>
        </w:rPr>
        <w:t xml:space="preserve"> وهو حجة</w:t>
      </w:r>
      <w:r>
        <w:rPr>
          <w:rtl/>
          <w:lang w:bidi="fa-IR"/>
        </w:rPr>
        <w:t xml:space="preserve"> ..</w:t>
      </w:r>
      <w:r w:rsidRPr="00321D79">
        <w:rPr>
          <w:rtl/>
          <w:lang w:bidi="fa-IR"/>
        </w:rPr>
        <w:t xml:space="preserve">. وروى له الجماعة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74" w:name="_Toc318357840"/>
      <w:r w:rsidRPr="00C90120">
        <w:rPr>
          <w:rtl/>
        </w:rPr>
        <w:t>(15)</w:t>
      </w:r>
      <w:bookmarkEnd w:id="74"/>
    </w:p>
    <w:p w:rsidR="00F20E62" w:rsidRPr="00C90120" w:rsidRDefault="00F20E62" w:rsidP="00F20E62">
      <w:pPr>
        <w:pStyle w:val="Heading2Center"/>
        <w:rPr>
          <w:rtl/>
        </w:rPr>
      </w:pPr>
      <w:bookmarkStart w:id="75" w:name="_Toc318357841"/>
      <w:bookmarkStart w:id="76" w:name="_Toc407203787"/>
      <w:bookmarkStart w:id="77" w:name="_Toc86172699"/>
      <w:r w:rsidRPr="00C90120">
        <w:rPr>
          <w:rtl/>
        </w:rPr>
        <w:t>رواية عفان بن مسلم « شيخ البخاري »</w:t>
      </w:r>
      <w:bookmarkEnd w:id="75"/>
      <w:bookmarkEnd w:id="76"/>
      <w:bookmarkEnd w:id="77"/>
    </w:p>
    <w:p w:rsidR="00F20E62" w:rsidRDefault="00F20E62" w:rsidP="00F20E62">
      <w:pPr>
        <w:pStyle w:val="libNormal"/>
        <w:rPr>
          <w:rtl/>
          <w:lang w:bidi="fa-IR"/>
        </w:rPr>
      </w:pPr>
      <w:r w:rsidRPr="003F36DA">
        <w:rPr>
          <w:rtl/>
        </w:rPr>
        <w:t>في المسند</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ثنا عفان</w:t>
      </w:r>
      <w:r>
        <w:rPr>
          <w:rtl/>
        </w:rPr>
        <w:t>،</w:t>
      </w:r>
      <w:r w:rsidRPr="003F36DA">
        <w:rPr>
          <w:rtl/>
        </w:rPr>
        <w:t xml:space="preserve"> ثنا أبو عوانة عن المغيرة</w:t>
      </w:r>
      <w:r>
        <w:rPr>
          <w:rtl/>
        </w:rPr>
        <w:t>،</w:t>
      </w:r>
      <w:r w:rsidRPr="003F36DA">
        <w:rPr>
          <w:rtl/>
        </w:rPr>
        <w:t xml:space="preserve"> عن أبي عبيد</w:t>
      </w:r>
      <w:r>
        <w:rPr>
          <w:rtl/>
        </w:rPr>
        <w:t>،</w:t>
      </w:r>
      <w:r w:rsidRPr="003F36DA">
        <w:rPr>
          <w:rtl/>
        </w:rPr>
        <w:t xml:space="preserve"> عن ابن ميمون أبي </w:t>
      </w:r>
      <w:r>
        <w:rPr>
          <w:rtl/>
        </w:rPr>
        <w:t xml:space="preserve">عبدالله </w:t>
      </w:r>
      <w:r w:rsidRPr="003F36DA">
        <w:rPr>
          <w:rtl/>
        </w:rPr>
        <w:t>قال قال زيد بن أرقم</w:t>
      </w:r>
      <w:r>
        <w:rPr>
          <w:rtl/>
        </w:rPr>
        <w:t xml:space="preserve"> - </w:t>
      </w:r>
      <w:r w:rsidRPr="004F3C82">
        <w:rPr>
          <w:rtl/>
        </w:rPr>
        <w:t>وأنا أسمع</w:t>
      </w:r>
      <w:r>
        <w:rPr>
          <w:rtl/>
        </w:rPr>
        <w:t xml:space="preserve"> - </w:t>
      </w:r>
      <w:r w:rsidRPr="004F3C82">
        <w:rPr>
          <w:rtl/>
        </w:rPr>
        <w:t xml:space="preserve">نزلنا مع رسول الله </w:t>
      </w:r>
      <w:r w:rsidR="00017658" w:rsidRPr="00017658">
        <w:rPr>
          <w:rStyle w:val="libAlaemChar"/>
          <w:rtl/>
        </w:rPr>
        <w:t>صلى‌الله‌عليه‌وآله‌وسلم</w:t>
      </w:r>
      <w:r w:rsidRPr="004F3C82">
        <w:rPr>
          <w:rtl/>
        </w:rPr>
        <w:t xml:space="preserve"> بواد</w:t>
      </w:r>
      <w:r w:rsidR="0044165E">
        <w:rPr>
          <w:rFonts w:hint="cs"/>
          <w:rtl/>
        </w:rPr>
        <w:t>ٍ</w:t>
      </w:r>
      <w:r w:rsidRPr="004F3C82">
        <w:rPr>
          <w:rtl/>
        </w:rPr>
        <w:t xml:space="preserve"> يقال له</w:t>
      </w:r>
      <w:r>
        <w:rPr>
          <w:rtl/>
        </w:rPr>
        <w:t>:</w:t>
      </w:r>
      <w:r w:rsidRPr="004F3C82">
        <w:rPr>
          <w:rtl/>
        </w:rPr>
        <w:t xml:space="preserve"> وادي خم</w:t>
      </w:r>
      <w:r>
        <w:rPr>
          <w:rtl/>
        </w:rPr>
        <w:t>،</w:t>
      </w:r>
      <w:r w:rsidRPr="004F3C82">
        <w:rPr>
          <w:rtl/>
        </w:rPr>
        <w:t xml:space="preserve"> فأمر بالصلاة</w:t>
      </w:r>
      <w:r>
        <w:rPr>
          <w:rtl/>
        </w:rPr>
        <w:t>،</w:t>
      </w:r>
      <w:r w:rsidRPr="004F3C82">
        <w:rPr>
          <w:rtl/>
        </w:rPr>
        <w:t xml:space="preserve"> فصل</w:t>
      </w:r>
      <w:r w:rsidR="0044165E">
        <w:rPr>
          <w:rFonts w:hint="cs"/>
          <w:rtl/>
        </w:rPr>
        <w:t>ّ</w:t>
      </w:r>
      <w:r w:rsidRPr="004F3C82">
        <w:rPr>
          <w:rtl/>
        </w:rPr>
        <w:t>اها بهجير</w:t>
      </w:r>
      <w:r>
        <w:rPr>
          <w:rtl/>
        </w:rPr>
        <w:t>،</w:t>
      </w:r>
      <w:r w:rsidRPr="004F3C82">
        <w:rPr>
          <w:rtl/>
        </w:rPr>
        <w:t xml:space="preserve"> قال</w:t>
      </w:r>
      <w:r>
        <w:rPr>
          <w:rtl/>
        </w:rPr>
        <w:t>:</w:t>
      </w:r>
      <w:r w:rsidRPr="004F3C82">
        <w:rPr>
          <w:rtl/>
        </w:rPr>
        <w:t xml:space="preserve"> فخطبنا</w:t>
      </w:r>
      <w:r>
        <w:rPr>
          <w:rtl/>
        </w:rPr>
        <w:t xml:space="preserve"> - </w:t>
      </w:r>
      <w:r w:rsidRPr="004F3C82">
        <w:rPr>
          <w:rtl/>
        </w:rPr>
        <w:t xml:space="preserve">وظلّل لرسول الله </w:t>
      </w:r>
      <w:r w:rsidR="00017658" w:rsidRPr="00017658">
        <w:rPr>
          <w:rStyle w:val="libAlaemChar"/>
          <w:rtl/>
        </w:rPr>
        <w:t>صلى‌الله‌عليه‌وآله‌وسلم</w:t>
      </w:r>
      <w:r w:rsidRPr="004F3C82">
        <w:rPr>
          <w:rtl/>
        </w:rPr>
        <w:t xml:space="preserve"> بثوب على شجرة سمرة من الشمس</w:t>
      </w:r>
      <w:r>
        <w:rPr>
          <w:rtl/>
        </w:rPr>
        <w:t xml:space="preserve"> - </w:t>
      </w:r>
      <w:r w:rsidRPr="004F3C82">
        <w:rPr>
          <w:rtl/>
        </w:rPr>
        <w:t>فقال</w:t>
      </w:r>
      <w:r>
        <w:rPr>
          <w:rtl/>
        </w:rPr>
        <w:t>:</w:t>
      </w:r>
      <w:r w:rsidRPr="004F3C82">
        <w:rPr>
          <w:rtl/>
        </w:rPr>
        <w:t xml:space="preserve"> ألستم تعلمون</w:t>
      </w:r>
      <w:r>
        <w:rPr>
          <w:rtl/>
        </w:rPr>
        <w:t xml:space="preserve"> - </w:t>
      </w:r>
      <w:r w:rsidRPr="004F3C82">
        <w:rPr>
          <w:rtl/>
        </w:rPr>
        <w:t>أو لستم تشهدون</w:t>
      </w:r>
      <w:r>
        <w:rPr>
          <w:rtl/>
        </w:rPr>
        <w:t xml:space="preserve"> - </w:t>
      </w:r>
      <w:r w:rsidRPr="004F3C82">
        <w:rPr>
          <w:rtl/>
        </w:rPr>
        <w:t>أني أولى 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فمن كنت مولاه فعلي مولاه</w:t>
      </w:r>
      <w:r>
        <w:rPr>
          <w:rtl/>
        </w:rPr>
        <w:t>،</w:t>
      </w:r>
      <w:r w:rsidRPr="004F3C82">
        <w:rPr>
          <w:rtl/>
        </w:rPr>
        <w:t xml:space="preserve"> أللهم وال من والاه وعاد من عاداه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Pr>
          <w:rtl/>
          <w:lang w:bidi="fa-IR"/>
        </w:rPr>
        <w:t>و</w:t>
      </w:r>
      <w:r w:rsidRPr="003F36DA">
        <w:rPr>
          <w:rtl/>
        </w:rPr>
        <w:t>في مناق</w:t>
      </w:r>
      <w:r w:rsidRPr="00251D6E">
        <w:rPr>
          <w:rtl/>
        </w:rPr>
        <w:t>ب علي</w:t>
      </w:r>
      <w:r>
        <w:rPr>
          <w:rtl/>
        </w:rPr>
        <w:t>:</w:t>
      </w:r>
      <w:r w:rsidRPr="00DE05E2">
        <w:rPr>
          <w:rtl/>
        </w:rPr>
        <w:t xml:space="preserve"> « ثنا عفان</w:t>
      </w:r>
      <w:r>
        <w:rPr>
          <w:rtl/>
        </w:rPr>
        <w:t>،</w:t>
      </w:r>
      <w:r w:rsidRPr="00DE05E2">
        <w:rPr>
          <w:rtl/>
        </w:rPr>
        <w:t xml:space="preserve"> قال</w:t>
      </w:r>
      <w:r>
        <w:rPr>
          <w:rtl/>
        </w:rPr>
        <w:t>:</w:t>
      </w:r>
      <w:r w:rsidRPr="00DE05E2">
        <w:rPr>
          <w:rtl/>
        </w:rPr>
        <w:t xml:space="preserve"> حدثنا حماد بن سلمة</w:t>
      </w:r>
      <w:r>
        <w:rPr>
          <w:rtl/>
        </w:rPr>
        <w:t>،</w:t>
      </w:r>
      <w:r w:rsidRPr="00DE05E2">
        <w:rPr>
          <w:rtl/>
        </w:rPr>
        <w:t xml:space="preserve"> قال</w:t>
      </w:r>
      <w:r>
        <w:rPr>
          <w:rtl/>
        </w:rPr>
        <w:t>:</w:t>
      </w:r>
      <w:r w:rsidRPr="00DE05E2">
        <w:rPr>
          <w:rtl/>
        </w:rPr>
        <w:t xml:space="preserve"> حدثنا زيد ابن عدي</w:t>
      </w:r>
      <w:r>
        <w:rPr>
          <w:rtl/>
        </w:rPr>
        <w:t>،</w:t>
      </w:r>
      <w:r w:rsidRPr="00DE05E2">
        <w:rPr>
          <w:rtl/>
        </w:rPr>
        <w:t xml:space="preserve"> عن ثابت</w:t>
      </w:r>
      <w:r>
        <w:rPr>
          <w:rtl/>
        </w:rPr>
        <w:t>،</w:t>
      </w:r>
      <w:r w:rsidRPr="00DE05E2">
        <w:rPr>
          <w:rtl/>
        </w:rPr>
        <w:t xml:space="preserve"> عن البراء بن عازب</w:t>
      </w:r>
      <w:r>
        <w:rPr>
          <w:rtl/>
        </w:rPr>
        <w:t>،</w:t>
      </w:r>
      <w:r w:rsidRPr="00DE05E2">
        <w:rPr>
          <w:rtl/>
        </w:rPr>
        <w:t xml:space="preserve">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سفر</w:t>
      </w:r>
      <w:r>
        <w:rPr>
          <w:rtl/>
        </w:rPr>
        <w:t>،</w:t>
      </w:r>
      <w:r w:rsidRPr="004F3C82">
        <w:rPr>
          <w:rtl/>
        </w:rPr>
        <w:t xml:space="preserve"> فنزلنا بغدير خم</w:t>
      </w:r>
      <w:r>
        <w:rPr>
          <w:rtl/>
        </w:rPr>
        <w:t>،</w:t>
      </w:r>
      <w:r w:rsidRPr="004F3C82">
        <w:rPr>
          <w:rtl/>
        </w:rPr>
        <w:t xml:space="preserve"> ونودي فينا الصلاة جامعة</w:t>
      </w:r>
      <w:r>
        <w:rPr>
          <w:rtl/>
        </w:rPr>
        <w:t>،</w:t>
      </w:r>
      <w:r w:rsidRPr="004F3C82">
        <w:rPr>
          <w:rtl/>
        </w:rPr>
        <w:t xml:space="preserve"> وكسح لرسول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 159.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رجال المشكاة لعبد الحق الدهلوي.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مسند أحمد بن حنبل 4 / 372.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الله </w:t>
      </w:r>
      <w:r w:rsidR="00017658" w:rsidRPr="00017658">
        <w:rPr>
          <w:rStyle w:val="libAlaemChar"/>
          <w:rtl/>
        </w:rPr>
        <w:t>صلى‌الله‌عليه‌وآله‌وسلم</w:t>
      </w:r>
      <w:r w:rsidRPr="004F3C82">
        <w:rPr>
          <w:rtl/>
        </w:rPr>
        <w:t xml:space="preserve"> بين شجرتين</w:t>
      </w:r>
      <w:r>
        <w:rPr>
          <w:rtl/>
        </w:rPr>
        <w:t>،</w:t>
      </w:r>
      <w:r w:rsidRPr="004F3C82">
        <w:rPr>
          <w:rtl/>
        </w:rPr>
        <w:t xml:space="preserve"> فصلّى الظهر وأخذ بيد علي فقال ألستم تعلمون أني أولى بالمؤمنين من أنفسهم</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ألستم تعلمون أني كنت أولى بكل مؤمن من نفسه</w:t>
      </w:r>
      <w:r>
        <w:rPr>
          <w:rtl/>
        </w:rPr>
        <w:t>؟</w:t>
      </w:r>
      <w:r w:rsidRPr="004F3C82">
        <w:rPr>
          <w:rtl/>
        </w:rPr>
        <w:t xml:space="preserve"> قالوا</w:t>
      </w:r>
      <w:r>
        <w:rPr>
          <w:rtl/>
        </w:rPr>
        <w:t>:</w:t>
      </w:r>
      <w:r w:rsidRPr="004F3C82">
        <w:rPr>
          <w:rtl/>
        </w:rPr>
        <w:t xml:space="preserve"> بلى. فأخذ بيد علي فقال</w:t>
      </w:r>
      <w:r>
        <w:rPr>
          <w:rtl/>
        </w:rPr>
        <w:t>:</w:t>
      </w:r>
      <w:r w:rsidRPr="004F3C82">
        <w:rPr>
          <w:rtl/>
        </w:rPr>
        <w:t xml:space="preserve"> اللهم من كنت مولاه فعلى مولاه</w:t>
      </w:r>
      <w:r>
        <w:rPr>
          <w:rtl/>
        </w:rPr>
        <w:t>،</w:t>
      </w:r>
      <w:r w:rsidRPr="004F3C82">
        <w:rPr>
          <w:rtl/>
        </w:rPr>
        <w:t xml:space="preserve"> اللهم وال من والاه</w:t>
      </w:r>
      <w:r>
        <w:rPr>
          <w:rtl/>
        </w:rPr>
        <w:t>،</w:t>
      </w:r>
      <w:r w:rsidRPr="004F3C82">
        <w:rPr>
          <w:rtl/>
        </w:rPr>
        <w:t xml:space="preserve"> وعاد من عاداه</w:t>
      </w:r>
      <w:r>
        <w:rPr>
          <w:rtl/>
        </w:rPr>
        <w:t>،</w:t>
      </w:r>
      <w:r w:rsidRPr="004F3C82">
        <w:rPr>
          <w:rtl/>
        </w:rPr>
        <w:t xml:space="preserve"> وقال</w:t>
      </w:r>
      <w:r>
        <w:rPr>
          <w:rtl/>
        </w:rPr>
        <w:t>:</w:t>
      </w:r>
      <w:r w:rsidRPr="004F3C82">
        <w:rPr>
          <w:rtl/>
        </w:rPr>
        <w:t xml:space="preserve"> فلقيه عمر فقال</w:t>
      </w:r>
      <w:r>
        <w:rPr>
          <w:rtl/>
        </w:rPr>
        <w:t>:</w:t>
      </w:r>
      <w:r w:rsidRPr="004F3C82">
        <w:rPr>
          <w:rtl/>
        </w:rPr>
        <w:t xml:space="preserve"> هنيئا</w:t>
      </w:r>
      <w:r w:rsidR="0044165E">
        <w:rPr>
          <w:rFonts w:hint="cs"/>
          <w:rtl/>
        </w:rPr>
        <w:t>ً</w:t>
      </w:r>
      <w:r w:rsidRPr="004F3C82">
        <w:rPr>
          <w:rtl/>
        </w:rPr>
        <w:t xml:space="preserve"> لك يا ابن أبي طالب</w:t>
      </w:r>
      <w:r>
        <w:rPr>
          <w:rtl/>
        </w:rPr>
        <w:t>،</w:t>
      </w:r>
      <w:r w:rsidRPr="004F3C82">
        <w:rPr>
          <w:rtl/>
        </w:rPr>
        <w:t xml:space="preserve"> أصبحت مولى كلّ مؤمن ومؤمنة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w:t>
      </w:r>
      <w:r>
        <w:rPr>
          <w:rtl/>
          <w:lang w:bidi="fa-IR"/>
        </w:rPr>
        <w:t xml:space="preserve"> - </w:t>
      </w:r>
      <w:r w:rsidRPr="00321D79">
        <w:rPr>
          <w:rtl/>
          <w:lang w:bidi="fa-IR"/>
        </w:rPr>
        <w:t>عفّان بن مسلم الصفار</w:t>
      </w:r>
      <w:r>
        <w:rPr>
          <w:rtl/>
          <w:lang w:bidi="fa-IR"/>
        </w:rPr>
        <w:t>،</w:t>
      </w:r>
      <w:r w:rsidRPr="00321D79">
        <w:rPr>
          <w:rtl/>
          <w:lang w:bidi="fa-IR"/>
        </w:rPr>
        <w:t xml:space="preserve"> أبو عثمان الحافظ</w:t>
      </w:r>
      <w:r>
        <w:rPr>
          <w:rtl/>
          <w:lang w:bidi="fa-IR"/>
        </w:rPr>
        <w:t>،</w:t>
      </w:r>
      <w:r w:rsidRPr="00321D79">
        <w:rPr>
          <w:rtl/>
          <w:lang w:bidi="fa-IR"/>
        </w:rPr>
        <w:t xml:space="preserve"> عن هشام الدستوائي وهمام والطبقة. وعنه</w:t>
      </w:r>
      <w:r>
        <w:rPr>
          <w:rtl/>
          <w:lang w:bidi="fa-IR"/>
        </w:rPr>
        <w:t>:</w:t>
      </w:r>
      <w:r w:rsidRPr="00321D79">
        <w:rPr>
          <w:rtl/>
          <w:lang w:bidi="fa-IR"/>
        </w:rPr>
        <w:t xml:space="preserve"> خ وإبراهيم الحربي وأبو زرعة وأمم. وكان ثبتا</w:t>
      </w:r>
      <w:r w:rsidR="00C17F8D">
        <w:rPr>
          <w:rFonts w:hint="cs"/>
          <w:rtl/>
          <w:lang w:bidi="fa-IR"/>
        </w:rPr>
        <w:t>ً</w:t>
      </w:r>
      <w:r>
        <w:rPr>
          <w:rtl/>
          <w:lang w:bidi="fa-IR"/>
        </w:rPr>
        <w:t>،</w:t>
      </w:r>
      <w:r w:rsidRPr="00321D79">
        <w:rPr>
          <w:rtl/>
          <w:lang w:bidi="fa-IR"/>
        </w:rPr>
        <w:t xml:space="preserve"> من حكّام الجرح والتعديل. مات 220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أحد الأعلام نزل ببغداد</w:t>
      </w:r>
      <w:r>
        <w:rPr>
          <w:rtl/>
          <w:lang w:bidi="fa-IR"/>
        </w:rPr>
        <w:t>،</w:t>
      </w:r>
      <w:r w:rsidRPr="00321D79">
        <w:rPr>
          <w:rtl/>
          <w:lang w:bidi="fa-IR"/>
        </w:rPr>
        <w:t xml:space="preserve"> وروى عن شعبة والحمّادين وهمام وخلق. وعنه</w:t>
      </w:r>
      <w:r>
        <w:rPr>
          <w:rtl/>
          <w:lang w:bidi="fa-IR"/>
        </w:rPr>
        <w:t>:</w:t>
      </w:r>
      <w:r w:rsidRPr="00321D79">
        <w:rPr>
          <w:rtl/>
          <w:lang w:bidi="fa-IR"/>
        </w:rPr>
        <w:t xml:space="preserve"> أحمد ويحيى وإسحاق وابن المديني والبخاري وأبو زرعة وأبو حاتم وخلق. قال العجلي</w:t>
      </w:r>
      <w:r>
        <w:rPr>
          <w:rtl/>
          <w:lang w:bidi="fa-IR"/>
        </w:rPr>
        <w:t>:</w:t>
      </w:r>
      <w:r w:rsidRPr="00321D79">
        <w:rPr>
          <w:rtl/>
          <w:lang w:bidi="fa-IR"/>
        </w:rPr>
        <w:t xml:space="preserve"> ثقة ثبت صاحب سنّه. وقال أبو حاتم</w:t>
      </w:r>
      <w:r>
        <w:rPr>
          <w:rtl/>
          <w:lang w:bidi="fa-IR"/>
        </w:rPr>
        <w:t>:</w:t>
      </w:r>
      <w:r>
        <w:rPr>
          <w:rFonts w:hint="cs"/>
          <w:rtl/>
          <w:lang w:bidi="fa-IR"/>
        </w:rPr>
        <w:t xml:space="preserve"> </w:t>
      </w:r>
      <w:r w:rsidRPr="00321D79">
        <w:rPr>
          <w:rtl/>
          <w:lang w:bidi="fa-IR"/>
        </w:rPr>
        <w:t>إمام ثقة متقن [ متين ]</w:t>
      </w:r>
      <w:r>
        <w:rPr>
          <w:rtl/>
          <w:lang w:bidi="fa-IR"/>
        </w:rPr>
        <w:t>.</w:t>
      </w:r>
      <w:r w:rsidRPr="00321D79">
        <w:rPr>
          <w:rtl/>
          <w:lang w:bidi="fa-IR"/>
        </w:rPr>
        <w:t xml:space="preserve"> مات سنة 219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8" w:name="_Toc318357842"/>
      <w:r w:rsidRPr="00C90120">
        <w:rPr>
          <w:rtl/>
        </w:rPr>
        <w:t>(16)</w:t>
      </w:r>
      <w:bookmarkEnd w:id="78"/>
    </w:p>
    <w:p w:rsidR="00F20E62" w:rsidRPr="00C90120" w:rsidRDefault="00F20E62" w:rsidP="00F20E62">
      <w:pPr>
        <w:pStyle w:val="Heading2Center"/>
        <w:rPr>
          <w:rtl/>
        </w:rPr>
      </w:pPr>
      <w:bookmarkStart w:id="79" w:name="_Toc318357843"/>
      <w:bookmarkStart w:id="80" w:name="_Toc407203788"/>
      <w:bookmarkStart w:id="81" w:name="_Toc86172700"/>
      <w:r w:rsidRPr="00C90120">
        <w:rPr>
          <w:rtl/>
        </w:rPr>
        <w:t>رواية سعيد بن منصور</w:t>
      </w:r>
      <w:bookmarkEnd w:id="79"/>
      <w:bookmarkEnd w:id="80"/>
      <w:bookmarkEnd w:id="81"/>
    </w:p>
    <w:p w:rsidR="00F20E62" w:rsidRPr="00321D79" w:rsidRDefault="00F20E62" w:rsidP="00F20E62">
      <w:pPr>
        <w:pStyle w:val="libNormal"/>
        <w:rPr>
          <w:rtl/>
          <w:lang w:bidi="fa-IR"/>
        </w:rPr>
      </w:pPr>
      <w:r w:rsidRPr="003F36DA">
        <w:rPr>
          <w:rtl/>
        </w:rPr>
        <w:t>قال علي المتقي</w:t>
      </w:r>
      <w:r>
        <w:rPr>
          <w:rtl/>
        </w:rPr>
        <w:t>:</w:t>
      </w:r>
      <w:r w:rsidRPr="003F36DA">
        <w:rPr>
          <w:rtl/>
        </w:rPr>
        <w:t xml:space="preserve"> </w:t>
      </w:r>
      <w:r w:rsidRPr="004F3C82">
        <w:rPr>
          <w:rtl/>
        </w:rPr>
        <w:t>« من كنت مولاه فعلي مولاه</w:t>
      </w:r>
      <w:r>
        <w:rPr>
          <w:rtl/>
        </w:rPr>
        <w:t>،</w:t>
      </w:r>
      <w:r w:rsidRPr="004F3C82">
        <w:rPr>
          <w:rtl/>
        </w:rPr>
        <w:t xml:space="preserve"> أللهم وال من والاه وعاد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مناقب علي بن أبي طالب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2 / 270.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الحافظ 163 وتوجد ترجمته في</w:t>
      </w:r>
      <w:r w:rsidR="00F20E62">
        <w:rPr>
          <w:rtl/>
        </w:rPr>
        <w:t>:</w:t>
      </w:r>
      <w:r w:rsidR="00F20E62" w:rsidRPr="00321D79">
        <w:rPr>
          <w:rtl/>
        </w:rPr>
        <w:t xml:space="preserve"> تذكرة الحفاظ 1 / 379 وتاريخ بغداد 12 / 269 وخلاصة تذهيب الكمال</w:t>
      </w:r>
      <w:r w:rsidR="00F20E62">
        <w:rPr>
          <w:rtl/>
        </w:rPr>
        <w:t>:</w:t>
      </w:r>
      <w:r w:rsidR="00F20E62" w:rsidRPr="00321D79">
        <w:rPr>
          <w:rtl/>
        </w:rPr>
        <w:t xml:space="preserve"> 227 والعبر 1 / 380 وغيرها.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من عاداه.</w:t>
      </w:r>
      <w:r w:rsidRPr="003F36DA">
        <w:rPr>
          <w:rtl/>
        </w:rPr>
        <w:t xml:space="preserve"> طب عن ابن عمر. ش عن أبي هريرة واثني عشر من الصحابة. حم طب ص عن أبي أيوب وجمع الصحابة. ك‍ عن علي وطلحة</w:t>
      </w:r>
      <w:r>
        <w:rPr>
          <w:rtl/>
        </w:rPr>
        <w:t xml:space="preserve"> - </w:t>
      </w:r>
      <w:r w:rsidRPr="003F36DA">
        <w:rPr>
          <w:rtl/>
        </w:rPr>
        <w:t>حم طب ص عن علي وزيد بن أرقم وثلاثين رجلا</w:t>
      </w:r>
      <w:r w:rsidR="00C17F8D">
        <w:rPr>
          <w:rFonts w:hint="cs"/>
          <w:rtl/>
        </w:rPr>
        <w:t>ً</w:t>
      </w:r>
      <w:r w:rsidRPr="003F36DA">
        <w:rPr>
          <w:rtl/>
        </w:rPr>
        <w:t xml:space="preserve"> من الصحابة. أبو نعيم في فضائل الصحابة عن سعد</w:t>
      </w:r>
      <w:r>
        <w:rPr>
          <w:rtl/>
        </w:rPr>
        <w:t xml:space="preserve"> - </w:t>
      </w:r>
      <w:r w:rsidRPr="003F36DA">
        <w:rPr>
          <w:rtl/>
        </w:rPr>
        <w:t xml:space="preserve">الخطيب عن أنس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السيوطي</w:t>
      </w:r>
      <w:r>
        <w:rPr>
          <w:rStyle w:val="libBold2Char"/>
          <w:rtl/>
        </w:rPr>
        <w:t>:</w:t>
      </w:r>
      <w:r w:rsidRPr="00321D79">
        <w:rPr>
          <w:rtl/>
          <w:lang w:bidi="fa-IR"/>
        </w:rPr>
        <w:t xml:space="preserve"> « سعيد بن منصور [ ابن شعبة ] الخراساني الحافظ</w:t>
      </w:r>
      <w:r>
        <w:rPr>
          <w:rtl/>
          <w:lang w:bidi="fa-IR"/>
        </w:rPr>
        <w:t>،</w:t>
      </w:r>
      <w:r w:rsidRPr="00321D79">
        <w:rPr>
          <w:rtl/>
          <w:lang w:bidi="fa-IR"/>
        </w:rPr>
        <w:t xml:space="preserve"> أحد الأعلام</w:t>
      </w:r>
      <w:r>
        <w:rPr>
          <w:rtl/>
          <w:lang w:bidi="fa-IR"/>
        </w:rPr>
        <w:t>،</w:t>
      </w:r>
      <w:r w:rsidRPr="00321D79">
        <w:rPr>
          <w:rtl/>
          <w:lang w:bidi="fa-IR"/>
        </w:rPr>
        <w:t xml:space="preserve"> صاحب كتاب السنّن والزهد. روى عن</w:t>
      </w:r>
      <w:r>
        <w:rPr>
          <w:rtl/>
          <w:lang w:bidi="fa-IR"/>
        </w:rPr>
        <w:t>:</w:t>
      </w:r>
      <w:r w:rsidRPr="00321D79">
        <w:rPr>
          <w:rtl/>
          <w:lang w:bidi="fa-IR"/>
        </w:rPr>
        <w:t xml:space="preserve"> مالك والليث وفليح وأبي عوانة وابن عيينة وحماد بن زيد وخلق.</w:t>
      </w:r>
    </w:p>
    <w:p w:rsidR="00F20E62" w:rsidRPr="00321D79" w:rsidRDefault="00F20E62" w:rsidP="00F20E62">
      <w:pPr>
        <w:pStyle w:val="libNormal"/>
        <w:rPr>
          <w:rtl/>
          <w:lang w:bidi="fa-IR"/>
        </w:rPr>
      </w:pPr>
      <w:r w:rsidRPr="00321D79">
        <w:rPr>
          <w:rtl/>
          <w:lang w:bidi="fa-IR"/>
        </w:rPr>
        <w:t>وعنه</w:t>
      </w:r>
      <w:r>
        <w:rPr>
          <w:rtl/>
          <w:lang w:bidi="fa-IR"/>
        </w:rPr>
        <w:t>:</w:t>
      </w:r>
      <w:r w:rsidRPr="00321D79">
        <w:rPr>
          <w:rtl/>
          <w:lang w:bidi="fa-IR"/>
        </w:rPr>
        <w:t xml:space="preserve"> أحمد ومسلم وأبو داود وأبو ثور و</w:t>
      </w:r>
      <w:r>
        <w:rPr>
          <w:rtl/>
          <w:lang w:bidi="fa-IR"/>
        </w:rPr>
        <w:t>أبوبكر</w:t>
      </w:r>
      <w:r w:rsidRPr="00321D79">
        <w:rPr>
          <w:rtl/>
          <w:lang w:bidi="fa-IR"/>
        </w:rPr>
        <w:t xml:space="preserve"> الأثرم والكديمي وأبو زرعة [ وأبو حاتم ] وخلق.</w:t>
      </w:r>
    </w:p>
    <w:p w:rsidR="00F20E62" w:rsidRDefault="00F20E62" w:rsidP="00F20E62">
      <w:pPr>
        <w:pStyle w:val="libNormal"/>
        <w:rPr>
          <w:rtl/>
          <w:lang w:bidi="fa-IR"/>
        </w:rPr>
      </w:pPr>
      <w:r w:rsidRPr="00321D79">
        <w:rPr>
          <w:rtl/>
          <w:lang w:bidi="fa-IR"/>
        </w:rPr>
        <w:t>قال أحمد</w:t>
      </w:r>
      <w:r>
        <w:rPr>
          <w:rtl/>
          <w:lang w:bidi="fa-IR"/>
        </w:rPr>
        <w:t>:</w:t>
      </w:r>
      <w:r w:rsidRPr="00321D79">
        <w:rPr>
          <w:rtl/>
          <w:lang w:bidi="fa-IR"/>
        </w:rPr>
        <w:t xml:space="preserve"> من أهل الفضل والصدق</w:t>
      </w:r>
      <w:r>
        <w:rPr>
          <w:rtl/>
          <w:lang w:bidi="fa-IR"/>
        </w:rPr>
        <w:t>،</w:t>
      </w:r>
      <w:r w:rsidRPr="00321D79">
        <w:rPr>
          <w:rtl/>
          <w:lang w:bidi="fa-IR"/>
        </w:rPr>
        <w:t xml:space="preserve"> وقال أبو حاتم</w:t>
      </w:r>
      <w:r>
        <w:rPr>
          <w:rtl/>
          <w:lang w:bidi="fa-IR"/>
        </w:rPr>
        <w:t>:</w:t>
      </w:r>
      <w:r w:rsidRPr="00321D79">
        <w:rPr>
          <w:rtl/>
          <w:lang w:bidi="fa-IR"/>
        </w:rPr>
        <w:t xml:space="preserve"> من المتقنين الأثبات ممّن جمع وصنّف. ما</w:t>
      </w:r>
      <w:r>
        <w:rPr>
          <w:rFonts w:hint="cs"/>
          <w:rtl/>
          <w:lang w:bidi="fa-IR"/>
        </w:rPr>
        <w:t xml:space="preserve"> </w:t>
      </w:r>
      <w:r w:rsidRPr="00321D79">
        <w:rPr>
          <w:rtl/>
          <w:lang w:bidi="fa-IR"/>
        </w:rPr>
        <w:t xml:space="preserve">ت بمكة سنة سبع وعشرين ومائتين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w:t>
      </w:r>
      <w:r>
        <w:rPr>
          <w:rtl/>
          <w:lang w:bidi="fa-IR"/>
        </w:rPr>
        <w:t>:</w:t>
      </w:r>
      <w:r w:rsidRPr="00321D79">
        <w:rPr>
          <w:rtl/>
          <w:lang w:bidi="fa-IR"/>
        </w:rPr>
        <w:t xml:space="preserve"> أبو عثمان سعيد بن منصور الخراساني</w:t>
      </w:r>
      <w:r>
        <w:rPr>
          <w:rtl/>
          <w:lang w:bidi="fa-IR"/>
        </w:rPr>
        <w:t>،</w:t>
      </w:r>
      <w:r w:rsidRPr="00321D79">
        <w:rPr>
          <w:rtl/>
          <w:lang w:bidi="fa-IR"/>
        </w:rPr>
        <w:t xml:space="preserve"> الحافظ صاحب السنن</w:t>
      </w:r>
      <w:r>
        <w:rPr>
          <w:rtl/>
          <w:lang w:bidi="fa-IR"/>
        </w:rPr>
        <w:t>،</w:t>
      </w:r>
      <w:r w:rsidRPr="00321D79">
        <w:rPr>
          <w:rtl/>
          <w:lang w:bidi="fa-IR"/>
        </w:rPr>
        <w:t xml:space="preserve"> روى عن فليح بن سليمان وشريك وطبقتهما</w:t>
      </w:r>
      <w:r>
        <w:rPr>
          <w:rtl/>
          <w:lang w:bidi="fa-IR"/>
        </w:rPr>
        <w:t>،</w:t>
      </w:r>
      <w:r w:rsidRPr="00321D79">
        <w:rPr>
          <w:rtl/>
          <w:lang w:bidi="fa-IR"/>
        </w:rPr>
        <w:t xml:space="preserve"> وجاور بمكة</w:t>
      </w:r>
      <w:r>
        <w:rPr>
          <w:rtl/>
          <w:lang w:bidi="fa-IR"/>
        </w:rPr>
        <w:t>،</w:t>
      </w:r>
      <w:r w:rsidRPr="00321D79">
        <w:rPr>
          <w:rtl/>
          <w:lang w:bidi="fa-IR"/>
        </w:rPr>
        <w:t xml:space="preserve"> وبها مات</w:t>
      </w:r>
      <w:r>
        <w:rPr>
          <w:rtl/>
          <w:lang w:bidi="fa-IR"/>
        </w:rPr>
        <w:t>،</w:t>
      </w:r>
      <w:r w:rsidRPr="00321D79">
        <w:rPr>
          <w:rtl/>
          <w:lang w:bidi="fa-IR"/>
        </w:rPr>
        <w:t xml:space="preserve"> في رمضان</w:t>
      </w:r>
      <w:r>
        <w:rPr>
          <w:rtl/>
          <w:lang w:bidi="fa-IR"/>
        </w:rPr>
        <w:t>،</w:t>
      </w:r>
      <w:r w:rsidRPr="00321D79">
        <w:rPr>
          <w:rtl/>
          <w:lang w:bidi="fa-IR"/>
        </w:rPr>
        <w:t xml:space="preserve"> وقد روى البخاري عن رجل عنه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الحافظ مصنّف السنن</w:t>
      </w:r>
      <w:r>
        <w:rPr>
          <w:rtl/>
          <w:lang w:bidi="fa-IR"/>
        </w:rPr>
        <w:t xml:space="preserve"> ..</w:t>
      </w:r>
      <w:r w:rsidRPr="00321D79">
        <w:rPr>
          <w:rtl/>
          <w:lang w:bidi="fa-IR"/>
        </w:rPr>
        <w:t>. عنه م د</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ثقة مصنّف</w:t>
      </w:r>
      <w:r>
        <w:rPr>
          <w:rtl/>
          <w:lang w:bidi="fa-IR"/>
        </w:rPr>
        <w:t>،</w:t>
      </w:r>
      <w:r w:rsidRPr="00321D79">
        <w:rPr>
          <w:rtl/>
          <w:lang w:bidi="fa-IR"/>
        </w:rPr>
        <w:t xml:space="preserve"> وكان لا يرجع عمّا في كتابه لشدّة وثوقه به. مات سنة سبع وعشرين. وقيل</w:t>
      </w:r>
      <w:r>
        <w:rPr>
          <w:rtl/>
          <w:lang w:bidi="fa-IR"/>
        </w:rPr>
        <w:t>:</w:t>
      </w:r>
      <w:r w:rsidRPr="00321D79">
        <w:rPr>
          <w:rtl/>
          <w:lang w:bidi="fa-IR"/>
        </w:rPr>
        <w:t xml:space="preserve"> بعدها</w:t>
      </w:r>
      <w:r>
        <w:rPr>
          <w:rtl/>
          <w:lang w:bidi="fa-IR"/>
        </w:rPr>
        <w:t>،</w:t>
      </w:r>
      <w:r w:rsidRPr="00321D79">
        <w:rPr>
          <w:rtl/>
          <w:lang w:bidi="fa-IR"/>
        </w:rPr>
        <w:t xml:space="preserve"> من العاشرة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11 / 609</w:t>
      </w:r>
      <w:r w:rsidR="00F20E62">
        <w:rPr>
          <w:rtl/>
        </w:rPr>
        <w:t xml:space="preserve"> - </w:t>
      </w:r>
      <w:r w:rsidR="00F20E62" w:rsidRPr="00321D79">
        <w:rPr>
          <w:rtl/>
        </w:rPr>
        <w:t>610 و</w:t>
      </w:r>
      <w:r w:rsidR="00F20E62">
        <w:rPr>
          <w:rFonts w:hint="cs"/>
          <w:rtl/>
        </w:rPr>
        <w:t xml:space="preserve"> </w:t>
      </w:r>
      <w:r w:rsidR="00F20E62" w:rsidRPr="00321D79">
        <w:rPr>
          <w:rtl/>
        </w:rPr>
        <w:t>« ص » رمز لسعيد بن منصور في السنن.</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179.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w:t>
      </w:r>
      <w:r w:rsidR="00F20E62">
        <w:rPr>
          <w:rtl/>
        </w:rPr>
        <w:t xml:space="preserve"> - </w:t>
      </w:r>
      <w:r w:rsidR="00F20E62" w:rsidRPr="00321D79">
        <w:rPr>
          <w:rtl/>
        </w:rPr>
        <w:t>حوادث سنة 227.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1 / 273.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306.</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2" w:name="_Toc318357844"/>
      <w:r w:rsidRPr="00C90120">
        <w:rPr>
          <w:rtl/>
        </w:rPr>
        <w:lastRenderedPageBreak/>
        <w:t>(17)</w:t>
      </w:r>
      <w:bookmarkEnd w:id="82"/>
    </w:p>
    <w:p w:rsidR="00F20E62" w:rsidRPr="00C90120" w:rsidRDefault="00F20E62" w:rsidP="00F20E62">
      <w:pPr>
        <w:pStyle w:val="Heading2Center"/>
        <w:rPr>
          <w:rtl/>
        </w:rPr>
      </w:pPr>
      <w:bookmarkStart w:id="83" w:name="_Toc318357845"/>
      <w:bookmarkStart w:id="84" w:name="_Toc407203789"/>
      <w:bookmarkStart w:id="85" w:name="_Toc86172701"/>
      <w:r w:rsidRPr="00C90120">
        <w:rPr>
          <w:rtl/>
        </w:rPr>
        <w:t>رواية ابراهيم بن الحجاج</w:t>
      </w:r>
      <w:bookmarkEnd w:id="83"/>
      <w:bookmarkEnd w:id="84"/>
      <w:bookmarkEnd w:id="85"/>
    </w:p>
    <w:p w:rsidR="00F20E62" w:rsidRPr="00321D79" w:rsidRDefault="00F20E62" w:rsidP="00F20E62">
      <w:pPr>
        <w:pStyle w:val="libNormal"/>
        <w:rPr>
          <w:rtl/>
          <w:lang w:bidi="fa-IR"/>
        </w:rPr>
      </w:pPr>
      <w:r w:rsidRPr="00321D79">
        <w:rPr>
          <w:rtl/>
          <w:lang w:bidi="fa-IR"/>
        </w:rPr>
        <w:t>قال الحافظ ابن كثير الشامي</w:t>
      </w:r>
      <w:r>
        <w:rPr>
          <w:rtl/>
          <w:lang w:bidi="fa-IR"/>
        </w:rPr>
        <w:t xml:space="preserve"> - </w:t>
      </w:r>
      <w:r w:rsidRPr="00321D79">
        <w:rPr>
          <w:rtl/>
          <w:lang w:bidi="fa-IR"/>
        </w:rPr>
        <w:t>بعد عبارته المنقولة سابقا</w:t>
      </w:r>
      <w:r w:rsidR="008B07E8">
        <w:rPr>
          <w:rFonts w:hint="cs"/>
          <w:rtl/>
          <w:lang w:bidi="fa-IR"/>
        </w:rPr>
        <w:t>ً</w:t>
      </w:r>
      <w:r>
        <w:rPr>
          <w:rtl/>
          <w:lang w:bidi="fa-IR"/>
        </w:rPr>
        <w:t xml:space="preserve"> -:</w:t>
      </w:r>
      <w:r w:rsidRPr="00321D79">
        <w:rPr>
          <w:rtl/>
          <w:lang w:bidi="fa-IR"/>
        </w:rPr>
        <w:t xml:space="preserve"> « ورواه أبو يعلى الموصلي عن هدبة بن خالد وإبراهيم بن الحجاج السامي</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ED29E3" w:rsidRDefault="00F20E62" w:rsidP="00F20E62">
      <w:pPr>
        <w:pStyle w:val="libBold1"/>
        <w:rPr>
          <w:rtl/>
        </w:rPr>
      </w:pPr>
      <w:r w:rsidRPr="00ED29E3">
        <w:rPr>
          <w:rtl/>
        </w:rPr>
        <w:t>ترجمة</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إبراهيم بن الحجاج بن زيد السّامي الناجي البصري</w:t>
      </w:r>
      <w:r>
        <w:rPr>
          <w:rtl/>
          <w:lang w:bidi="fa-IR"/>
        </w:rPr>
        <w:t>،</w:t>
      </w:r>
      <w:r w:rsidRPr="00321D79">
        <w:rPr>
          <w:rtl/>
          <w:lang w:bidi="fa-IR"/>
        </w:rPr>
        <w:t xml:space="preserve"> أبو إسحاق</w:t>
      </w:r>
      <w:r>
        <w:rPr>
          <w:rtl/>
          <w:lang w:bidi="fa-IR"/>
        </w:rPr>
        <w:t>،</w:t>
      </w:r>
      <w:r w:rsidRPr="00321D79">
        <w:rPr>
          <w:rtl/>
          <w:lang w:bidi="fa-IR"/>
        </w:rPr>
        <w:t xml:space="preserve"> أحد علماء الحديث. عن</w:t>
      </w:r>
      <w:r>
        <w:rPr>
          <w:rtl/>
          <w:lang w:bidi="fa-IR"/>
        </w:rPr>
        <w:t>:</w:t>
      </w:r>
      <w:r w:rsidRPr="00321D79">
        <w:rPr>
          <w:rtl/>
          <w:lang w:bidi="fa-IR"/>
        </w:rPr>
        <w:t xml:space="preserve"> الحمّادين وأبان العطار ووهيب بن خالد وعبد المؤمن بن </w:t>
      </w:r>
      <w:r>
        <w:rPr>
          <w:rtl/>
          <w:lang w:bidi="fa-IR"/>
        </w:rPr>
        <w:t xml:space="preserve">عبيدالله </w:t>
      </w:r>
      <w:r w:rsidRPr="00321D79">
        <w:rPr>
          <w:rtl/>
          <w:lang w:bidi="fa-IR"/>
        </w:rPr>
        <w:t>السدوسي وقرعة بن سعيد وطائفة.</w:t>
      </w:r>
    </w:p>
    <w:p w:rsidR="00F20E62" w:rsidRDefault="00F20E62" w:rsidP="00F20E62">
      <w:pPr>
        <w:pStyle w:val="libNormal"/>
        <w:rPr>
          <w:rtl/>
          <w:lang w:bidi="fa-IR"/>
        </w:rPr>
      </w:pPr>
      <w:r w:rsidRPr="00321D79">
        <w:rPr>
          <w:rtl/>
          <w:lang w:bidi="fa-IR"/>
        </w:rPr>
        <w:t>وعنه</w:t>
      </w:r>
      <w:r>
        <w:rPr>
          <w:rtl/>
          <w:lang w:bidi="fa-IR"/>
        </w:rPr>
        <w:t>:</w:t>
      </w:r>
      <w:r w:rsidRPr="00321D79">
        <w:rPr>
          <w:rtl/>
          <w:lang w:bidi="fa-IR"/>
        </w:rPr>
        <w:t xml:space="preserve"> عثمان بن خرّاز والحسن بن سفيان وأحمد بن علي بن سعيد المروزي وأبو يعلى الموصلي وجماعة كثيرة. قال</w:t>
      </w:r>
      <w:r>
        <w:rPr>
          <w:rtl/>
          <w:lang w:bidi="fa-IR"/>
        </w:rPr>
        <w:t>:</w:t>
      </w:r>
      <w:r w:rsidRPr="00321D79">
        <w:rPr>
          <w:rtl/>
          <w:lang w:bidi="fa-IR"/>
        </w:rPr>
        <w:t xml:space="preserve"> ابن حبان في الثقات</w:t>
      </w:r>
      <w:r>
        <w:rPr>
          <w:rtl/>
          <w:lang w:bidi="fa-IR"/>
        </w:rPr>
        <w:t>:</w:t>
      </w:r>
      <w:r w:rsidRPr="00321D79">
        <w:rPr>
          <w:rtl/>
          <w:lang w:bidi="fa-IR"/>
        </w:rPr>
        <w:t xml:space="preserve"> مات سنة 231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وقال الدار قطني في الجرح والتعديل</w:t>
      </w:r>
      <w:r>
        <w:rPr>
          <w:rtl/>
          <w:lang w:bidi="fa-IR"/>
        </w:rPr>
        <w:t>:</w:t>
      </w:r>
      <w:r w:rsidRPr="00321D79">
        <w:rPr>
          <w:rtl/>
          <w:lang w:bidi="fa-IR"/>
        </w:rPr>
        <w:t xml:space="preserve"> ثقة</w:t>
      </w:r>
      <w:r>
        <w:rPr>
          <w:rtl/>
          <w:lang w:bidi="fa-IR"/>
        </w:rPr>
        <w:t>،</w:t>
      </w:r>
      <w:r w:rsidRPr="00321D79">
        <w:rPr>
          <w:rtl/>
          <w:lang w:bidi="fa-IR"/>
        </w:rPr>
        <w:t xml:space="preserve"> وقال ابن قانع</w:t>
      </w:r>
      <w:r>
        <w:rPr>
          <w:rtl/>
          <w:lang w:bidi="fa-IR"/>
        </w:rPr>
        <w:t>:</w:t>
      </w:r>
      <w:r w:rsidRPr="00321D79">
        <w:rPr>
          <w:rtl/>
          <w:lang w:bidi="fa-IR"/>
        </w:rPr>
        <w:t xml:space="preserve"> صالح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تذهيب التهذيب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1 / 113.</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6" w:name="_Toc318357846"/>
      <w:r w:rsidRPr="00C90120">
        <w:rPr>
          <w:rtl/>
        </w:rPr>
        <w:lastRenderedPageBreak/>
        <w:t>(18)</w:t>
      </w:r>
      <w:bookmarkEnd w:id="86"/>
    </w:p>
    <w:p w:rsidR="00F20E62" w:rsidRPr="00C90120" w:rsidRDefault="00F20E62" w:rsidP="00F20E62">
      <w:pPr>
        <w:pStyle w:val="Heading2Center"/>
        <w:rPr>
          <w:rtl/>
        </w:rPr>
      </w:pPr>
      <w:bookmarkStart w:id="87" w:name="_Toc318357847"/>
      <w:bookmarkStart w:id="88" w:name="_Toc407203790"/>
      <w:bookmarkStart w:id="89" w:name="_Toc86172702"/>
      <w:r w:rsidRPr="00C90120">
        <w:rPr>
          <w:rtl/>
        </w:rPr>
        <w:t>رواية علي بن حكيم الأودي</w:t>
      </w:r>
      <w:bookmarkEnd w:id="87"/>
      <w:bookmarkEnd w:id="88"/>
      <w:bookmarkEnd w:id="89"/>
    </w:p>
    <w:p w:rsidR="00F20E62" w:rsidRPr="00321D79" w:rsidRDefault="00F20E62" w:rsidP="00F20E62">
      <w:pPr>
        <w:pStyle w:val="libNormal"/>
        <w:rPr>
          <w:rtl/>
        </w:rPr>
      </w:pPr>
      <w:r w:rsidRPr="003F36DA">
        <w:rPr>
          <w:rtl/>
        </w:rPr>
        <w:t>في المسند</w:t>
      </w:r>
      <w:r>
        <w:rPr>
          <w:rtl/>
        </w:rPr>
        <w:t>:</w:t>
      </w:r>
      <w:r w:rsidRPr="003F36DA">
        <w:rPr>
          <w:rtl/>
        </w:rPr>
        <w:t xml:space="preserve"> « حدثنا </w:t>
      </w:r>
      <w:r>
        <w:rPr>
          <w:rtl/>
        </w:rPr>
        <w:t>عبدالله،</w:t>
      </w:r>
      <w:r w:rsidRPr="003F36DA">
        <w:rPr>
          <w:rtl/>
        </w:rPr>
        <w:t xml:space="preserve"> قال</w:t>
      </w:r>
      <w:r>
        <w:rPr>
          <w:rtl/>
        </w:rPr>
        <w:t>:</w:t>
      </w:r>
      <w:r w:rsidRPr="003F36DA">
        <w:rPr>
          <w:rtl/>
        </w:rPr>
        <w:t xml:space="preserve"> حدثني أبي</w:t>
      </w:r>
      <w:r>
        <w:rPr>
          <w:rtl/>
        </w:rPr>
        <w:t>،</w:t>
      </w:r>
      <w:r w:rsidRPr="003F36DA">
        <w:rPr>
          <w:rtl/>
        </w:rPr>
        <w:t xml:space="preserve"> قال</w:t>
      </w:r>
      <w:r>
        <w:rPr>
          <w:rtl/>
        </w:rPr>
        <w:t>:</w:t>
      </w:r>
      <w:r w:rsidRPr="003F36DA">
        <w:rPr>
          <w:rtl/>
        </w:rPr>
        <w:t xml:space="preserve"> حدثنا علي بن حكيم الأودي</w:t>
      </w:r>
      <w:r>
        <w:rPr>
          <w:rtl/>
        </w:rPr>
        <w:t>،</w:t>
      </w:r>
      <w:r w:rsidRPr="003F36DA">
        <w:rPr>
          <w:rtl/>
        </w:rPr>
        <w:t xml:space="preserve"> قال</w:t>
      </w:r>
      <w:r>
        <w:rPr>
          <w:rtl/>
        </w:rPr>
        <w:t>:</w:t>
      </w:r>
      <w:r w:rsidRPr="003F36DA">
        <w:rPr>
          <w:rtl/>
        </w:rPr>
        <w:t xml:space="preserve"> أخبرنا شريك</w:t>
      </w:r>
      <w:r>
        <w:rPr>
          <w:rtl/>
        </w:rPr>
        <w:t>،</w:t>
      </w:r>
      <w:r w:rsidRPr="003F36DA">
        <w:rPr>
          <w:rtl/>
        </w:rPr>
        <w:t xml:space="preserve"> عن أبي إسحاق عن سعيد بن وهب. وعن زيد ابن يثيع قال</w:t>
      </w:r>
      <w:r>
        <w:rPr>
          <w:rtl/>
        </w:rPr>
        <w:t>:</w:t>
      </w:r>
      <w:r w:rsidRPr="003F36DA">
        <w:rPr>
          <w:rtl/>
        </w:rPr>
        <w:t xml:space="preserve"> </w:t>
      </w:r>
      <w:r w:rsidRPr="004F3C82">
        <w:rPr>
          <w:rtl/>
        </w:rPr>
        <w:t>نشد علي الناس في الرحبة</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يقول يوم غدير خم إل</w:t>
      </w:r>
      <w:r w:rsidR="00E859F1">
        <w:rPr>
          <w:rFonts w:hint="cs"/>
          <w:rtl/>
        </w:rPr>
        <w:t>ّ</w:t>
      </w:r>
      <w:r w:rsidRPr="004F3C82">
        <w:rPr>
          <w:rtl/>
        </w:rPr>
        <w:t>ا قام. فقام من قبل سعيد ستة</w:t>
      </w:r>
      <w:r>
        <w:rPr>
          <w:rtl/>
        </w:rPr>
        <w:t>،</w:t>
      </w:r>
      <w:r w:rsidRPr="004F3C82">
        <w:rPr>
          <w:rtl/>
        </w:rPr>
        <w:t xml:space="preserve"> ومن قبل زيد ستة</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 لعلي يوم غدير خم</w:t>
      </w:r>
      <w:r>
        <w:rPr>
          <w:rtl/>
        </w:rPr>
        <w:t>:</w:t>
      </w:r>
      <w:r>
        <w:rPr>
          <w:rFonts w:hint="cs"/>
          <w:rtl/>
          <w:lang w:bidi="fa-IR"/>
        </w:rPr>
        <w:t xml:space="preserve"> </w:t>
      </w:r>
      <w:r w:rsidRPr="004F3C82">
        <w:rPr>
          <w:rtl/>
        </w:rPr>
        <w:t>أليس الله أولى بالمؤمنين</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أللهمّ</w:t>
      </w:r>
      <w:r w:rsidR="00E859F1">
        <w:rPr>
          <w:rFonts w:hint="cs"/>
          <w:rtl/>
        </w:rPr>
        <w:t>َ</w:t>
      </w:r>
      <w:r w:rsidRPr="004F3C82">
        <w:rPr>
          <w:rtl/>
        </w:rPr>
        <w:t xml:space="preserve"> من كنت مولاه فعلي </w:t>
      </w:r>
      <w:r w:rsidRPr="00607685">
        <w:rPr>
          <w:rtl/>
        </w:rPr>
        <w:t>مولاه.</w:t>
      </w:r>
      <w:r>
        <w:rPr>
          <w:rFonts w:hint="cs"/>
          <w:rtl/>
        </w:rPr>
        <w:t xml:space="preserve"> </w:t>
      </w:r>
      <w:r w:rsidR="00E859F1" w:rsidRPr="004F3C82">
        <w:rPr>
          <w:rtl/>
        </w:rPr>
        <w:t>أللهمّ</w:t>
      </w:r>
      <w:r w:rsidR="00E859F1">
        <w:rPr>
          <w:rFonts w:hint="cs"/>
          <w:rtl/>
        </w:rPr>
        <w:t>َ</w:t>
      </w:r>
      <w:r w:rsidR="00E859F1" w:rsidRPr="004F3C82">
        <w:rPr>
          <w:rtl/>
        </w:rPr>
        <w:t xml:space="preserve"> </w:t>
      </w:r>
      <w:r w:rsidRPr="004F3C82">
        <w:rPr>
          <w:rtl/>
        </w:rPr>
        <w:t>وال من والاه</w:t>
      </w:r>
      <w:r>
        <w:rPr>
          <w:rtl/>
        </w:rPr>
        <w:t>،</w:t>
      </w:r>
      <w:r w:rsidRPr="004F3C82">
        <w:rPr>
          <w:rtl/>
        </w:rPr>
        <w:t xml:space="preserve"> وعاد من عاداه</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حجر العسقلاني</w:t>
      </w:r>
      <w:r>
        <w:rPr>
          <w:rStyle w:val="libBold2Char"/>
          <w:rtl/>
        </w:rPr>
        <w:t>:</w:t>
      </w:r>
      <w:r w:rsidRPr="00321D79">
        <w:rPr>
          <w:rtl/>
          <w:lang w:bidi="fa-IR"/>
        </w:rPr>
        <w:t xml:space="preserve"> « علي بن حكيم بن ذبيان الأودي</w:t>
      </w:r>
      <w:r>
        <w:rPr>
          <w:rtl/>
          <w:lang w:bidi="fa-IR"/>
        </w:rPr>
        <w:t>،</w:t>
      </w:r>
      <w:r w:rsidRPr="00321D79">
        <w:rPr>
          <w:rtl/>
          <w:lang w:bidi="fa-IR"/>
        </w:rPr>
        <w:t xml:space="preserve"> أبو الحسن الكوفي</w:t>
      </w:r>
      <w:r>
        <w:rPr>
          <w:rtl/>
          <w:lang w:bidi="fa-IR"/>
        </w:rPr>
        <w:t xml:space="preserve"> ..</w:t>
      </w:r>
      <w:r w:rsidRPr="00321D79">
        <w:rPr>
          <w:rtl/>
          <w:lang w:bidi="fa-IR"/>
        </w:rPr>
        <w:t>. روى عنه</w:t>
      </w:r>
      <w:r>
        <w:rPr>
          <w:rtl/>
          <w:lang w:bidi="fa-IR"/>
        </w:rPr>
        <w:t>:</w:t>
      </w:r>
      <w:r w:rsidRPr="00321D79">
        <w:rPr>
          <w:rtl/>
          <w:lang w:bidi="fa-IR"/>
        </w:rPr>
        <w:t xml:space="preserve"> البخاري في الأدب</w:t>
      </w:r>
      <w:r>
        <w:rPr>
          <w:rtl/>
          <w:lang w:bidi="fa-IR"/>
        </w:rPr>
        <w:t>،</w:t>
      </w:r>
      <w:r w:rsidRPr="00321D79">
        <w:rPr>
          <w:rtl/>
          <w:lang w:bidi="fa-IR"/>
        </w:rPr>
        <w:t xml:space="preserve"> ومسلم</w:t>
      </w:r>
      <w:r>
        <w:rPr>
          <w:rtl/>
          <w:lang w:bidi="fa-IR"/>
        </w:rPr>
        <w:t>،</w:t>
      </w:r>
      <w:r w:rsidRPr="00321D79">
        <w:rPr>
          <w:rtl/>
          <w:lang w:bidi="fa-IR"/>
        </w:rPr>
        <w:t xml:space="preserve"> وروى النسائي عن عثمان ابن خرزاد عنه</w:t>
      </w:r>
      <w:r>
        <w:rPr>
          <w:rtl/>
          <w:lang w:bidi="fa-IR"/>
        </w:rPr>
        <w:t xml:space="preserve"> ..</w:t>
      </w:r>
      <w:r w:rsidRPr="00321D79">
        <w:rPr>
          <w:rtl/>
          <w:lang w:bidi="fa-IR"/>
        </w:rPr>
        <w:t>. وقال ابن الجنيد عن ابن معين</w:t>
      </w:r>
      <w:r>
        <w:rPr>
          <w:rtl/>
          <w:lang w:bidi="fa-IR"/>
        </w:rPr>
        <w:t>:</w:t>
      </w:r>
      <w:r w:rsidRPr="00321D79">
        <w:rPr>
          <w:rtl/>
          <w:lang w:bidi="fa-IR"/>
        </w:rPr>
        <w:t xml:space="preserve"> ثقة ليس به بأس. وقال أبو حاتم</w:t>
      </w:r>
      <w:r>
        <w:rPr>
          <w:rtl/>
          <w:lang w:bidi="fa-IR"/>
        </w:rPr>
        <w:t>:</w:t>
      </w:r>
      <w:r w:rsidRPr="00321D79">
        <w:rPr>
          <w:rtl/>
          <w:lang w:bidi="fa-IR"/>
        </w:rPr>
        <w:t xml:space="preserve"> صدوق. وقال الآجري عن أبي داود</w:t>
      </w:r>
      <w:r>
        <w:rPr>
          <w:rtl/>
          <w:lang w:bidi="fa-IR"/>
        </w:rPr>
        <w:t>:</w:t>
      </w:r>
      <w:r w:rsidRPr="00321D79">
        <w:rPr>
          <w:rtl/>
          <w:lang w:bidi="fa-IR"/>
        </w:rPr>
        <w:t xml:space="preserve"> صدوق</w:t>
      </w:r>
      <w:r>
        <w:rPr>
          <w:rtl/>
          <w:lang w:bidi="fa-IR"/>
        </w:rPr>
        <w:t>،</w:t>
      </w:r>
      <w:r w:rsidRPr="00321D79">
        <w:rPr>
          <w:rtl/>
          <w:lang w:bidi="fa-IR"/>
        </w:rPr>
        <w:t xml:space="preserve"> خرج مع أبي السّرايا.</w:t>
      </w:r>
      <w:r>
        <w:rPr>
          <w:rFonts w:hint="cs"/>
          <w:rtl/>
          <w:lang w:bidi="fa-IR"/>
        </w:rPr>
        <w:t xml:space="preserve"> </w:t>
      </w:r>
      <w:r w:rsidRPr="00321D79">
        <w:rPr>
          <w:rtl/>
          <w:lang w:bidi="fa-IR"/>
        </w:rPr>
        <w:t xml:space="preserve">وقال النسائي ومحمد بن </w:t>
      </w:r>
      <w:r>
        <w:rPr>
          <w:rtl/>
          <w:lang w:bidi="fa-IR"/>
        </w:rPr>
        <w:t xml:space="preserve">عبدالله </w:t>
      </w:r>
      <w:r w:rsidRPr="00321D79">
        <w:rPr>
          <w:rtl/>
          <w:lang w:bidi="fa-IR"/>
        </w:rPr>
        <w:t>الحضرمي</w:t>
      </w:r>
      <w:r>
        <w:rPr>
          <w:rtl/>
          <w:lang w:bidi="fa-IR"/>
        </w:rPr>
        <w:t>:</w:t>
      </w:r>
      <w:r w:rsidRPr="00321D79">
        <w:rPr>
          <w:rtl/>
          <w:lang w:bidi="fa-IR"/>
        </w:rPr>
        <w:t xml:space="preserve"> ثقة. مات سنة إحدى وثلاثين ومائتين. قلت</w:t>
      </w:r>
      <w:r>
        <w:rPr>
          <w:rtl/>
          <w:lang w:bidi="fa-IR"/>
        </w:rPr>
        <w:t>:</w:t>
      </w:r>
      <w:r w:rsidRPr="00321D79">
        <w:rPr>
          <w:rtl/>
          <w:lang w:bidi="fa-IR"/>
        </w:rPr>
        <w:t xml:space="preserve"> وفيها أرخّه ابن قانع</w:t>
      </w:r>
      <w:r>
        <w:rPr>
          <w:rtl/>
          <w:lang w:bidi="fa-IR"/>
        </w:rPr>
        <w:t>،</w:t>
      </w:r>
      <w:r w:rsidRPr="00321D79">
        <w:rPr>
          <w:rtl/>
          <w:lang w:bidi="fa-IR"/>
        </w:rPr>
        <w:t xml:space="preserve"> وزاد في رمضان</w:t>
      </w:r>
      <w:r>
        <w:rPr>
          <w:rtl/>
          <w:lang w:bidi="fa-IR"/>
        </w:rPr>
        <w:t>،</w:t>
      </w:r>
      <w:r w:rsidRPr="00321D79">
        <w:rPr>
          <w:rtl/>
          <w:lang w:bidi="fa-IR"/>
        </w:rPr>
        <w:t xml:space="preserve"> وكان ثقة صالحا</w:t>
      </w:r>
      <w:r w:rsidR="004B35C1">
        <w:rPr>
          <w:rFonts w:hint="cs"/>
          <w:rtl/>
          <w:lang w:bidi="fa-IR"/>
        </w:rPr>
        <w:t>ً</w:t>
      </w:r>
      <w:r w:rsidRPr="00321D79">
        <w:rPr>
          <w:rtl/>
          <w:lang w:bidi="fa-IR"/>
        </w:rPr>
        <w:t>. وفي الزهرة</w:t>
      </w:r>
      <w:r>
        <w:rPr>
          <w:rtl/>
          <w:lang w:bidi="fa-IR"/>
        </w:rPr>
        <w:t>:</w:t>
      </w:r>
      <w:r w:rsidRPr="00321D79">
        <w:rPr>
          <w:rtl/>
          <w:lang w:bidi="fa-IR"/>
        </w:rPr>
        <w:t xml:space="preserve"> روى عنه م حديثين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1 / 118.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7 / 311.</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90" w:name="_Toc318357848"/>
      <w:r w:rsidRPr="00C90120">
        <w:rPr>
          <w:rtl/>
        </w:rPr>
        <w:lastRenderedPageBreak/>
        <w:t>(19)</w:t>
      </w:r>
      <w:bookmarkEnd w:id="90"/>
    </w:p>
    <w:p w:rsidR="00F20E62" w:rsidRPr="00C90120" w:rsidRDefault="00F20E62" w:rsidP="00F20E62">
      <w:pPr>
        <w:pStyle w:val="Heading2Center"/>
        <w:rPr>
          <w:rtl/>
        </w:rPr>
      </w:pPr>
      <w:bookmarkStart w:id="91" w:name="_Toc318357849"/>
      <w:bookmarkStart w:id="92" w:name="_Toc407203791"/>
      <w:bookmarkStart w:id="93" w:name="_Toc86172703"/>
      <w:r w:rsidRPr="00C90120">
        <w:rPr>
          <w:rtl/>
        </w:rPr>
        <w:t>رواية علي بن محمد الطنافسي</w:t>
      </w:r>
      <w:bookmarkEnd w:id="91"/>
      <w:bookmarkEnd w:id="92"/>
      <w:bookmarkEnd w:id="93"/>
    </w:p>
    <w:p w:rsidR="00F20E62" w:rsidRPr="00321D79" w:rsidRDefault="00F20E62" w:rsidP="00F20E62">
      <w:pPr>
        <w:pStyle w:val="libNormal"/>
        <w:rPr>
          <w:rtl/>
          <w:lang w:bidi="fa-IR"/>
        </w:rPr>
      </w:pPr>
      <w:r w:rsidRPr="003F36DA">
        <w:rPr>
          <w:rtl/>
        </w:rPr>
        <w:t>قال ابن ماجة</w:t>
      </w:r>
      <w:r>
        <w:rPr>
          <w:rtl/>
        </w:rPr>
        <w:t>:</w:t>
      </w:r>
      <w:r w:rsidRPr="003F36DA">
        <w:rPr>
          <w:rtl/>
        </w:rPr>
        <w:t xml:space="preserve"> « حدثنا علي بن محمد</w:t>
      </w:r>
      <w:r>
        <w:rPr>
          <w:rtl/>
        </w:rPr>
        <w:t>،</w:t>
      </w:r>
      <w:r w:rsidRPr="003F36DA">
        <w:rPr>
          <w:rtl/>
        </w:rPr>
        <w:t xml:space="preserve"> ثنا أبو معاوية</w:t>
      </w:r>
      <w:r>
        <w:rPr>
          <w:rtl/>
        </w:rPr>
        <w:t>،</w:t>
      </w:r>
      <w:r w:rsidRPr="003F36DA">
        <w:rPr>
          <w:rtl/>
        </w:rPr>
        <w:t xml:space="preserve"> ثنا موسى بن مسلم عن ابن سابط</w:t>
      </w:r>
      <w:r>
        <w:rPr>
          <w:rtl/>
        </w:rPr>
        <w:t xml:space="preserve"> - </w:t>
      </w:r>
      <w:r w:rsidRPr="003F36DA">
        <w:rPr>
          <w:rtl/>
        </w:rPr>
        <w:t>وهو عبد الرحمن</w:t>
      </w:r>
      <w:r>
        <w:rPr>
          <w:rtl/>
        </w:rPr>
        <w:t xml:space="preserve"> - </w:t>
      </w:r>
      <w:r w:rsidRPr="003F36DA">
        <w:rPr>
          <w:rtl/>
        </w:rPr>
        <w:t>عن سعد بن أبي وقاص</w:t>
      </w:r>
      <w:r>
        <w:rPr>
          <w:rtl/>
        </w:rPr>
        <w:t>،</w:t>
      </w:r>
      <w:r w:rsidRPr="003F36DA">
        <w:rPr>
          <w:rtl/>
        </w:rPr>
        <w:t xml:space="preserve"> قال</w:t>
      </w:r>
      <w:r>
        <w:rPr>
          <w:rtl/>
        </w:rPr>
        <w:t>:</w:t>
      </w:r>
      <w:r w:rsidRPr="003F36DA">
        <w:rPr>
          <w:rtl/>
        </w:rPr>
        <w:t xml:space="preserve"> </w:t>
      </w:r>
      <w:r w:rsidRPr="004F3C82">
        <w:rPr>
          <w:rtl/>
        </w:rPr>
        <w:t>قدم معاوية في بعض حجّاته</w:t>
      </w:r>
      <w:r>
        <w:rPr>
          <w:rtl/>
        </w:rPr>
        <w:t>،</w:t>
      </w:r>
      <w:r w:rsidRPr="004F3C82">
        <w:rPr>
          <w:rtl/>
        </w:rPr>
        <w:t xml:space="preserve"> فدخل على [ عليه ] سعد</w:t>
      </w:r>
      <w:r>
        <w:rPr>
          <w:rtl/>
        </w:rPr>
        <w:t>،</w:t>
      </w:r>
      <w:r w:rsidRPr="004F3C82">
        <w:rPr>
          <w:rtl/>
        </w:rPr>
        <w:t xml:space="preserve"> فذكروا عليا فنال منه</w:t>
      </w:r>
      <w:r>
        <w:rPr>
          <w:rtl/>
        </w:rPr>
        <w:t>،</w:t>
      </w:r>
      <w:r w:rsidRPr="004F3C82">
        <w:rPr>
          <w:rtl/>
        </w:rPr>
        <w:t xml:space="preserve"> فغضب سعد وقال</w:t>
      </w:r>
      <w:r>
        <w:rPr>
          <w:rtl/>
        </w:rPr>
        <w:t>:</w:t>
      </w:r>
      <w:r w:rsidRPr="004F3C82">
        <w:rPr>
          <w:rtl/>
        </w:rPr>
        <w:t xml:space="preserve"> تقول هذا لرجل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وسمعته يقول</w:t>
      </w:r>
      <w:r>
        <w:rPr>
          <w:rtl/>
        </w:rPr>
        <w:t>:</w:t>
      </w:r>
      <w:r w:rsidRPr="004F3C82">
        <w:rPr>
          <w:rtl/>
        </w:rPr>
        <w:t xml:space="preserve"> أنت مني بمنزلة هارون من موسى إل</w:t>
      </w:r>
      <w:r w:rsidR="004B35C1">
        <w:rPr>
          <w:rFonts w:hint="cs"/>
          <w:rtl/>
        </w:rPr>
        <w:t>ّ</w:t>
      </w:r>
      <w:r w:rsidRPr="004F3C82">
        <w:rPr>
          <w:rtl/>
        </w:rPr>
        <w:t>ا أنه لا نبيّ بعدي</w:t>
      </w:r>
      <w:r>
        <w:rPr>
          <w:rtl/>
        </w:rPr>
        <w:t>،</w:t>
      </w:r>
      <w:r w:rsidRPr="004F3C82">
        <w:rPr>
          <w:rtl/>
        </w:rPr>
        <w:t xml:space="preserve"> وسمعته يقول</w:t>
      </w:r>
      <w:r>
        <w:rPr>
          <w:rtl/>
        </w:rPr>
        <w:t>:</w:t>
      </w:r>
      <w:r w:rsidRPr="004F3C82">
        <w:rPr>
          <w:rtl/>
        </w:rPr>
        <w:t xml:space="preserve"> لأعطي</w:t>
      </w:r>
      <w:r w:rsidR="004B35C1">
        <w:rPr>
          <w:rFonts w:hint="cs"/>
          <w:rtl/>
        </w:rPr>
        <w:t>ّ</w:t>
      </w:r>
      <w:r w:rsidRPr="004F3C82">
        <w:rPr>
          <w:rtl/>
        </w:rPr>
        <w:t>ن الرّاية اليوم رجلا</w:t>
      </w:r>
      <w:r w:rsidR="004B35C1">
        <w:rPr>
          <w:rFonts w:hint="cs"/>
          <w:rtl/>
        </w:rPr>
        <w:t>ً</w:t>
      </w:r>
      <w:r w:rsidRPr="004F3C82">
        <w:rPr>
          <w:rtl/>
        </w:rPr>
        <w:t xml:space="preserve"> يحبّ ا</w:t>
      </w:r>
      <w:r w:rsidRPr="0056498B">
        <w:rPr>
          <w:rtl/>
        </w:rPr>
        <w:t xml:space="preserve">لله ورسوله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عس ق</w:t>
      </w:r>
      <w:r>
        <w:rPr>
          <w:rtl/>
          <w:lang w:bidi="fa-IR"/>
        </w:rPr>
        <w:t xml:space="preserve"> - </w:t>
      </w:r>
      <w:r w:rsidRPr="00321D79">
        <w:rPr>
          <w:rtl/>
          <w:lang w:bidi="fa-IR"/>
        </w:rPr>
        <w:t>علي بن محمد</w:t>
      </w:r>
      <w:r>
        <w:rPr>
          <w:rtl/>
          <w:lang w:bidi="fa-IR"/>
        </w:rPr>
        <w:t xml:space="preserve"> ..</w:t>
      </w:r>
      <w:r w:rsidRPr="00321D79">
        <w:rPr>
          <w:rtl/>
          <w:lang w:bidi="fa-IR"/>
        </w:rPr>
        <w:t>. أبو الحسن الطنافسي الكوفي مولى آل الخطاب</w:t>
      </w:r>
      <w:r>
        <w:rPr>
          <w:rtl/>
          <w:lang w:bidi="fa-IR"/>
        </w:rPr>
        <w:t>،</w:t>
      </w:r>
      <w:r w:rsidRPr="00321D79">
        <w:rPr>
          <w:rtl/>
          <w:lang w:bidi="fa-IR"/>
        </w:rPr>
        <w:t xml:space="preserve"> سكن الري وقزوين</w:t>
      </w:r>
      <w:r>
        <w:rPr>
          <w:rtl/>
          <w:lang w:bidi="fa-IR"/>
        </w:rPr>
        <w:t xml:space="preserve"> ..</w:t>
      </w:r>
      <w:r w:rsidRPr="00321D79">
        <w:rPr>
          <w:rtl/>
          <w:lang w:bidi="fa-IR"/>
        </w:rPr>
        <w:t>. وعنه</w:t>
      </w:r>
      <w:r>
        <w:rPr>
          <w:rtl/>
          <w:lang w:bidi="fa-IR"/>
        </w:rPr>
        <w:t>:</w:t>
      </w:r>
      <w:r w:rsidRPr="00321D79">
        <w:rPr>
          <w:rtl/>
          <w:lang w:bidi="fa-IR"/>
        </w:rPr>
        <w:t xml:space="preserve"> ابن ماجة</w:t>
      </w:r>
      <w:r>
        <w:rPr>
          <w:rtl/>
          <w:lang w:bidi="fa-IR"/>
        </w:rPr>
        <w:t>،</w:t>
      </w:r>
      <w:r w:rsidRPr="00321D79">
        <w:rPr>
          <w:rtl/>
          <w:lang w:bidi="fa-IR"/>
        </w:rPr>
        <w:t xml:space="preserve"> وروى النسائي في مسند علي عن زياد بن أيوب الطوسي عنه</w:t>
      </w:r>
      <w:r>
        <w:rPr>
          <w:rtl/>
          <w:lang w:bidi="fa-IR"/>
        </w:rPr>
        <w:t>،</w:t>
      </w:r>
      <w:r w:rsidRPr="00321D79">
        <w:rPr>
          <w:rtl/>
          <w:lang w:bidi="fa-IR"/>
        </w:rPr>
        <w:t xml:space="preserve"> وأبو زرعة وأبو حاتم وأبو وارة</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قال أبو حاتم</w:t>
      </w:r>
      <w:r>
        <w:rPr>
          <w:rtl/>
          <w:lang w:bidi="fa-IR"/>
        </w:rPr>
        <w:t>:</w:t>
      </w:r>
      <w:r w:rsidRPr="00321D79">
        <w:rPr>
          <w:rtl/>
          <w:lang w:bidi="fa-IR"/>
        </w:rPr>
        <w:t xml:space="preserve"> كان ثقة صدوقا</w:t>
      </w:r>
      <w:r w:rsidR="004B35C1">
        <w:rPr>
          <w:rFonts w:hint="cs"/>
          <w:rtl/>
          <w:lang w:bidi="fa-IR"/>
        </w:rPr>
        <w:t>ً</w:t>
      </w:r>
      <w:r>
        <w:rPr>
          <w:rtl/>
          <w:lang w:bidi="fa-IR"/>
        </w:rPr>
        <w:t>،</w:t>
      </w:r>
      <w:r w:rsidRPr="00321D79">
        <w:rPr>
          <w:rtl/>
          <w:lang w:bidi="fa-IR"/>
        </w:rPr>
        <w:t xml:space="preserve"> وهو أحب إلي من أبي بكر بن أبي شيبة في الفضل والصلاح</w:t>
      </w:r>
      <w:r>
        <w:rPr>
          <w:rtl/>
          <w:lang w:bidi="fa-IR"/>
        </w:rPr>
        <w:t>،</w:t>
      </w:r>
      <w:r w:rsidRPr="00321D79">
        <w:rPr>
          <w:rtl/>
          <w:lang w:bidi="fa-IR"/>
        </w:rPr>
        <w:t xml:space="preserve"> و</w:t>
      </w:r>
      <w:r>
        <w:rPr>
          <w:rtl/>
          <w:lang w:bidi="fa-IR"/>
        </w:rPr>
        <w:t>أبوبكر</w:t>
      </w:r>
      <w:r w:rsidRPr="00321D79">
        <w:rPr>
          <w:rtl/>
          <w:lang w:bidi="fa-IR"/>
        </w:rPr>
        <w:t xml:space="preserve"> أكثر حديثا</w:t>
      </w:r>
      <w:r w:rsidR="004B35C1">
        <w:rPr>
          <w:rFonts w:hint="cs"/>
          <w:rtl/>
          <w:lang w:bidi="fa-IR"/>
        </w:rPr>
        <w:t>ً</w:t>
      </w:r>
      <w:r w:rsidRPr="00321D79">
        <w:rPr>
          <w:rtl/>
          <w:lang w:bidi="fa-IR"/>
        </w:rPr>
        <w:t xml:space="preserve"> وأفهم</w:t>
      </w:r>
      <w:r>
        <w:rPr>
          <w:rtl/>
          <w:lang w:bidi="fa-IR"/>
        </w:rPr>
        <w:t>،</w:t>
      </w:r>
      <w:r w:rsidRPr="00321D79">
        <w:rPr>
          <w:rtl/>
          <w:lang w:bidi="fa-IR"/>
        </w:rPr>
        <w:t xml:space="preserve"> قال الخليلي</w:t>
      </w:r>
      <w:r>
        <w:rPr>
          <w:rtl/>
          <w:lang w:bidi="fa-IR"/>
        </w:rPr>
        <w:t>:</w:t>
      </w:r>
      <w:r w:rsidRPr="00321D79">
        <w:rPr>
          <w:rtl/>
          <w:lang w:bidi="fa-IR"/>
        </w:rPr>
        <w:t xml:space="preserve"> أقام هو وأخوه الحسن بقزوين</w:t>
      </w:r>
      <w:r>
        <w:rPr>
          <w:rtl/>
          <w:lang w:bidi="fa-IR"/>
        </w:rPr>
        <w:t>،</w:t>
      </w:r>
      <w:r w:rsidRPr="00321D79">
        <w:rPr>
          <w:rtl/>
          <w:lang w:bidi="fa-IR"/>
        </w:rPr>
        <w:t xml:space="preserve"> ولهما محل عظيم</w:t>
      </w:r>
      <w:r>
        <w:rPr>
          <w:rtl/>
          <w:lang w:bidi="fa-IR"/>
        </w:rPr>
        <w:t>،</w:t>
      </w:r>
      <w:r w:rsidRPr="00321D79">
        <w:rPr>
          <w:rtl/>
          <w:lang w:bidi="fa-IR"/>
        </w:rPr>
        <w:t xml:space="preserve"> وارتحل إليهما الكبار</w:t>
      </w:r>
      <w:r>
        <w:rPr>
          <w:rtl/>
          <w:lang w:bidi="fa-IR"/>
        </w:rPr>
        <w:t>،</w:t>
      </w:r>
      <w:r w:rsidRPr="00321D79">
        <w:rPr>
          <w:rtl/>
          <w:lang w:bidi="fa-IR"/>
        </w:rPr>
        <w:t xml:space="preserve"> توفي الحسن سنة 222 وعلي سنة 233.</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وذكره ابن حبان في الثقات</w:t>
      </w:r>
      <w:r>
        <w:rPr>
          <w:rtl/>
          <w:lang w:bidi="fa-IR"/>
        </w:rPr>
        <w:t>،</w:t>
      </w:r>
      <w:r w:rsidRPr="00321D79">
        <w:rPr>
          <w:rtl/>
          <w:lang w:bidi="fa-IR"/>
        </w:rPr>
        <w:t xml:space="preserve"> وقال</w:t>
      </w:r>
      <w:r>
        <w:rPr>
          <w:rtl/>
          <w:lang w:bidi="fa-IR"/>
        </w:rPr>
        <w:t>:</w:t>
      </w:r>
      <w:r w:rsidRPr="00321D79">
        <w:rPr>
          <w:rtl/>
          <w:lang w:bidi="fa-IR"/>
        </w:rPr>
        <w:t xml:space="preserve"> مات 35 أو قبلها بقليل أو بعدها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سنن ابن ماجة 1 / 45.</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 xml:space="preserve">بقليل » </w:t>
      </w:r>
      <w:r w:rsidRPr="006D0167">
        <w:rPr>
          <w:rStyle w:val="libFootnotenumChar"/>
          <w:rtl/>
        </w:rPr>
        <w:t>(1)</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عس ق</w:t>
      </w:r>
      <w:r>
        <w:rPr>
          <w:rtl/>
          <w:lang w:bidi="fa-IR"/>
        </w:rPr>
        <w:t xml:space="preserve"> - ..</w:t>
      </w:r>
      <w:r w:rsidRPr="00321D79">
        <w:rPr>
          <w:rtl/>
          <w:lang w:bidi="fa-IR"/>
        </w:rPr>
        <w:t>. ثقة عابد</w:t>
      </w:r>
      <w:r>
        <w:rPr>
          <w:rtl/>
          <w:lang w:bidi="fa-IR"/>
        </w:rPr>
        <w:t>،</w:t>
      </w:r>
      <w:r w:rsidRPr="00321D79">
        <w:rPr>
          <w:rtl/>
          <w:lang w:bidi="fa-IR"/>
        </w:rPr>
        <w:t xml:space="preserve"> من العاشرة</w:t>
      </w:r>
      <w:r>
        <w:rPr>
          <w:rtl/>
          <w:lang w:bidi="fa-IR"/>
        </w:rPr>
        <w:t>،</w:t>
      </w:r>
      <w:r w:rsidRPr="00321D79">
        <w:rPr>
          <w:rtl/>
          <w:lang w:bidi="fa-IR"/>
        </w:rPr>
        <w:t xml:space="preserve"> مات سنة ثلاث وقيل خمس وثلاثين»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علي بن محمد بن إسحاق الطنافسي أبو الحسن</w:t>
      </w:r>
      <w:r>
        <w:rPr>
          <w:rtl/>
          <w:lang w:bidi="fa-IR"/>
        </w:rPr>
        <w:t>،</w:t>
      </w:r>
      <w:r w:rsidRPr="00321D79">
        <w:rPr>
          <w:rtl/>
          <w:lang w:bidi="fa-IR"/>
        </w:rPr>
        <w:t xml:space="preserve"> الكوفي الحافظ</w:t>
      </w:r>
      <w:r>
        <w:rPr>
          <w:rtl/>
          <w:lang w:bidi="fa-IR"/>
        </w:rPr>
        <w:t>،</w:t>
      </w:r>
      <w:r w:rsidRPr="00321D79">
        <w:rPr>
          <w:rtl/>
          <w:lang w:bidi="fa-IR"/>
        </w:rPr>
        <w:t xml:space="preserve"> نزيل قزوين</w:t>
      </w:r>
      <w:r>
        <w:rPr>
          <w:rtl/>
          <w:lang w:bidi="fa-IR"/>
        </w:rPr>
        <w:t xml:space="preserve"> ..</w:t>
      </w:r>
      <w:r w:rsidRPr="00321D79">
        <w:rPr>
          <w:rtl/>
          <w:lang w:bidi="fa-IR"/>
        </w:rPr>
        <w:t>. قال أبو حاتم</w:t>
      </w:r>
      <w:r>
        <w:rPr>
          <w:rtl/>
          <w:lang w:bidi="fa-IR"/>
        </w:rPr>
        <w:t>:</w:t>
      </w:r>
      <w:r w:rsidRPr="00321D79">
        <w:rPr>
          <w:rtl/>
          <w:lang w:bidi="fa-IR"/>
        </w:rPr>
        <w:t xml:space="preserve"> هو أحبّ إليّ من أبي بكر بن أبي شيبة في الفضل والصلاح</w:t>
      </w:r>
      <w:r>
        <w:rPr>
          <w:rtl/>
          <w:lang w:bidi="fa-IR"/>
        </w:rPr>
        <w:t>،</w:t>
      </w:r>
      <w:r w:rsidRPr="00321D79">
        <w:rPr>
          <w:rtl/>
          <w:lang w:bidi="fa-IR"/>
        </w:rPr>
        <w:t xml:space="preserve"> وهو ثقة. مات 233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الذهبي</w:t>
      </w:r>
      <w:r>
        <w:rPr>
          <w:rStyle w:val="libBold2Char"/>
          <w:rtl/>
        </w:rPr>
        <w:t>:</w:t>
      </w:r>
      <w:r w:rsidRPr="00321D79">
        <w:rPr>
          <w:rtl/>
          <w:lang w:bidi="fa-IR"/>
        </w:rPr>
        <w:t xml:space="preserve"> «</w:t>
      </w:r>
      <w:r>
        <w:rPr>
          <w:rtl/>
          <w:lang w:bidi="fa-IR"/>
        </w:rPr>
        <w:t xml:space="preserve"> ..</w:t>
      </w:r>
      <w:r w:rsidRPr="00321D79">
        <w:rPr>
          <w:rtl/>
          <w:lang w:bidi="fa-IR"/>
        </w:rPr>
        <w:t>. الحافظ الثبت</w:t>
      </w:r>
      <w:r>
        <w:rPr>
          <w:rtl/>
          <w:lang w:bidi="fa-IR"/>
        </w:rPr>
        <w:t>،</w:t>
      </w:r>
      <w:r w:rsidRPr="00321D79">
        <w:rPr>
          <w:rtl/>
          <w:lang w:bidi="fa-IR"/>
        </w:rPr>
        <w:t xml:space="preserve"> أبو الحسن الطنافسي الكوفي</w:t>
      </w:r>
      <w:r>
        <w:rPr>
          <w:rtl/>
          <w:lang w:bidi="fa-IR"/>
        </w:rPr>
        <w:t>،</w:t>
      </w:r>
      <w:r w:rsidRPr="00321D79">
        <w:rPr>
          <w:rtl/>
          <w:lang w:bidi="fa-IR"/>
        </w:rPr>
        <w:t xml:space="preserve"> محدّث قزوين وعالمها</w:t>
      </w:r>
      <w:r>
        <w:rPr>
          <w:rtl/>
          <w:lang w:bidi="fa-IR"/>
        </w:rPr>
        <w:t xml:space="preserve"> ..</w:t>
      </w:r>
      <w:r w:rsidRPr="00321D79">
        <w:rPr>
          <w:rtl/>
          <w:lang w:bidi="fa-IR"/>
        </w:rPr>
        <w:t>.»</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6D0167">
        <w:rPr>
          <w:rStyle w:val="libBold2Char"/>
          <w:rtl/>
        </w:rPr>
        <w:t>الرافعي</w:t>
      </w:r>
      <w:r>
        <w:rPr>
          <w:rStyle w:val="libBold2Char"/>
          <w:rtl/>
        </w:rPr>
        <w:t>:</w:t>
      </w:r>
      <w:r w:rsidRPr="00321D79">
        <w:rPr>
          <w:rtl/>
          <w:lang w:bidi="fa-IR"/>
        </w:rPr>
        <w:t xml:space="preserve"> «</w:t>
      </w:r>
      <w:r>
        <w:rPr>
          <w:rtl/>
          <w:lang w:bidi="fa-IR"/>
        </w:rPr>
        <w:t xml:space="preserve"> ..</w:t>
      </w:r>
      <w:r w:rsidRPr="00321D79">
        <w:rPr>
          <w:rtl/>
          <w:lang w:bidi="fa-IR"/>
        </w:rPr>
        <w:t>. ذكر الخليلي الحافظ</w:t>
      </w:r>
      <w:r>
        <w:rPr>
          <w:rtl/>
          <w:lang w:bidi="fa-IR"/>
        </w:rPr>
        <w:t>:</w:t>
      </w:r>
      <w:r w:rsidRPr="00321D79">
        <w:rPr>
          <w:rtl/>
          <w:lang w:bidi="fa-IR"/>
        </w:rPr>
        <w:t xml:space="preserve"> أنه خرج من الكوفة مع أخيه الحسن بن محمد إلى قزوين سنة اثنتين ومائتين</w:t>
      </w:r>
      <w:r>
        <w:rPr>
          <w:rtl/>
          <w:lang w:bidi="fa-IR"/>
        </w:rPr>
        <w:t>،</w:t>
      </w:r>
      <w:r w:rsidRPr="00321D79">
        <w:rPr>
          <w:rtl/>
          <w:lang w:bidi="fa-IR"/>
        </w:rPr>
        <w:t xml:space="preserve"> وهو من الأئمّة الثقات</w:t>
      </w:r>
      <w:r>
        <w:rPr>
          <w:rtl/>
          <w:lang w:bidi="fa-IR"/>
        </w:rPr>
        <w:t xml:space="preserve"> ..</w:t>
      </w:r>
      <w:r w:rsidRPr="00321D79">
        <w:rPr>
          <w:rtl/>
          <w:lang w:bidi="fa-IR"/>
        </w:rPr>
        <w:t>. وقال ابن أبي حاتم</w:t>
      </w:r>
      <w:r>
        <w:rPr>
          <w:rtl/>
          <w:lang w:bidi="fa-IR"/>
        </w:rPr>
        <w:t>:</w:t>
      </w:r>
      <w:r w:rsidRPr="00321D79">
        <w:rPr>
          <w:rtl/>
          <w:lang w:bidi="fa-IR"/>
        </w:rPr>
        <w:t xml:space="preserve"> سمعت أبي يقول</w:t>
      </w:r>
      <w:r>
        <w:rPr>
          <w:rtl/>
          <w:lang w:bidi="fa-IR"/>
        </w:rPr>
        <w:t>:</w:t>
      </w:r>
      <w:r w:rsidRPr="00321D79">
        <w:rPr>
          <w:rtl/>
          <w:lang w:bidi="fa-IR"/>
        </w:rPr>
        <w:t xml:space="preserve"> الطنافسي ثقة صدوق</w:t>
      </w:r>
      <w:r>
        <w:rPr>
          <w:rtl/>
          <w:lang w:bidi="fa-IR"/>
        </w:rPr>
        <w:t>،</w:t>
      </w:r>
      <w:r w:rsidRPr="00321D79">
        <w:rPr>
          <w:rtl/>
          <w:lang w:bidi="fa-IR"/>
        </w:rPr>
        <w:t xml:space="preserve"> وهو أحب إليّ</w:t>
      </w:r>
      <w:r>
        <w:rPr>
          <w:rtl/>
          <w:lang w:bidi="fa-IR"/>
        </w:rPr>
        <w:t xml:space="preserve"> ..</w:t>
      </w:r>
      <w:r w:rsidRPr="00321D79">
        <w:rPr>
          <w:rtl/>
          <w:lang w:bidi="fa-IR"/>
        </w:rPr>
        <w:t xml:space="preserve">. » </w:t>
      </w:r>
      <w:r w:rsidRPr="006D0167">
        <w:rPr>
          <w:rStyle w:val="libFootnotenumChar"/>
          <w:rtl/>
        </w:rPr>
        <w:t>(5)</w:t>
      </w:r>
      <w:r>
        <w:rPr>
          <w:rFonts w:hint="cs"/>
          <w:rtl/>
          <w:lang w:bidi="fa-IR"/>
        </w:rPr>
        <w:t>.</w:t>
      </w:r>
    </w:p>
    <w:p w:rsidR="00F20E62" w:rsidRPr="00C90120" w:rsidRDefault="00F20E62" w:rsidP="00F20E62">
      <w:pPr>
        <w:pStyle w:val="libCenterBold1"/>
        <w:rPr>
          <w:rtl/>
        </w:rPr>
      </w:pPr>
      <w:bookmarkStart w:id="94" w:name="_Toc318357850"/>
      <w:r w:rsidRPr="00C90120">
        <w:rPr>
          <w:rtl/>
        </w:rPr>
        <w:t>(20)</w:t>
      </w:r>
      <w:bookmarkEnd w:id="94"/>
    </w:p>
    <w:p w:rsidR="00F20E62" w:rsidRPr="00C90120" w:rsidRDefault="00F20E62" w:rsidP="00F20E62">
      <w:pPr>
        <w:pStyle w:val="Heading2Center"/>
        <w:rPr>
          <w:rtl/>
        </w:rPr>
      </w:pPr>
      <w:bookmarkStart w:id="95" w:name="_Toc318357851"/>
      <w:bookmarkStart w:id="96" w:name="_Toc407203792"/>
      <w:bookmarkStart w:id="97" w:name="_Toc86172704"/>
      <w:r w:rsidRPr="00C90120">
        <w:rPr>
          <w:rtl/>
        </w:rPr>
        <w:t>رواية هدبة بن خالد</w:t>
      </w:r>
      <w:bookmarkEnd w:id="95"/>
      <w:bookmarkEnd w:id="96"/>
      <w:bookmarkEnd w:id="97"/>
    </w:p>
    <w:p w:rsidR="00F20E62" w:rsidRPr="00321D79" w:rsidRDefault="00F20E62" w:rsidP="00F20E62">
      <w:pPr>
        <w:pStyle w:val="libNormal"/>
        <w:rPr>
          <w:rtl/>
          <w:lang w:bidi="fa-IR"/>
        </w:rPr>
      </w:pPr>
      <w:r w:rsidRPr="00321D79">
        <w:rPr>
          <w:rtl/>
          <w:lang w:bidi="fa-IR"/>
        </w:rPr>
        <w:t>قال الحافظ ابن كثير</w:t>
      </w:r>
      <w:r>
        <w:rPr>
          <w:rtl/>
          <w:lang w:bidi="fa-IR"/>
        </w:rPr>
        <w:t>:</w:t>
      </w:r>
      <w:r w:rsidRPr="00321D79">
        <w:rPr>
          <w:rtl/>
          <w:lang w:bidi="fa-IR"/>
        </w:rPr>
        <w:t xml:space="preserve"> «</w:t>
      </w:r>
      <w:r>
        <w:rPr>
          <w:rtl/>
          <w:lang w:bidi="fa-IR"/>
        </w:rPr>
        <w:t xml:space="preserve"> ..</w:t>
      </w:r>
      <w:r w:rsidRPr="00321D79">
        <w:rPr>
          <w:rtl/>
          <w:lang w:bidi="fa-IR"/>
        </w:rPr>
        <w:t>. ورواه أبو يعلى الموصلي عن هدبة بن خالد وإبراهيم بن الحجاج السامي عن حماد بن سلمة</w:t>
      </w:r>
      <w:r>
        <w:rPr>
          <w:rtl/>
          <w:lang w:bidi="fa-IR"/>
        </w:rPr>
        <w:t>،</w:t>
      </w:r>
      <w:r w:rsidRPr="00321D79">
        <w:rPr>
          <w:rtl/>
          <w:lang w:bidi="fa-IR"/>
        </w:rPr>
        <w:t xml:space="preserve"> عن أبي زيد وأبي هارون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التهذيب 7 / 378.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43.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2 / 294.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تذكرة الحفاظ 2 / 29.</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التدوين 3 / 397.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العبدي</w:t>
      </w:r>
      <w:r>
        <w:rPr>
          <w:rtl/>
          <w:lang w:bidi="fa-IR"/>
        </w:rPr>
        <w:t>،</w:t>
      </w:r>
      <w:r w:rsidRPr="00321D79">
        <w:rPr>
          <w:rtl/>
          <w:lang w:bidi="fa-IR"/>
        </w:rPr>
        <w:t xml:space="preserve"> عن عدي بن ثابت</w:t>
      </w:r>
      <w:r>
        <w:rPr>
          <w:rtl/>
          <w:lang w:bidi="fa-IR"/>
        </w:rPr>
        <w:t>،</w:t>
      </w:r>
      <w:r w:rsidRPr="00321D79">
        <w:rPr>
          <w:rtl/>
          <w:lang w:bidi="fa-IR"/>
        </w:rPr>
        <w:t xml:space="preserve"> عن البراء</w:t>
      </w:r>
      <w:r w:rsidR="000C0D1F">
        <w:rPr>
          <w:rFonts w:hint="cs"/>
          <w:rtl/>
          <w:lang w:bidi="fa-IR"/>
        </w:rPr>
        <w:t>ِ</w:t>
      </w:r>
      <w:r w:rsidRPr="00321D79">
        <w:rPr>
          <w:rtl/>
          <w:lang w:bidi="fa-IR"/>
        </w:rPr>
        <w:t xml:space="preserve"> به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وأبو خالد هدبة بن خالد القيسي من أهل البصرة</w:t>
      </w:r>
      <w:r>
        <w:rPr>
          <w:rtl/>
          <w:lang w:bidi="fa-IR"/>
        </w:rPr>
        <w:t>،</w:t>
      </w:r>
      <w:r w:rsidRPr="00321D79">
        <w:rPr>
          <w:rtl/>
          <w:lang w:bidi="fa-IR"/>
        </w:rPr>
        <w:t xml:space="preserve"> يروي عن همام بن يحيى</w:t>
      </w:r>
      <w:r>
        <w:rPr>
          <w:rtl/>
          <w:lang w:bidi="fa-IR"/>
        </w:rPr>
        <w:t>،</w:t>
      </w:r>
      <w:r w:rsidRPr="00321D79">
        <w:rPr>
          <w:rtl/>
          <w:lang w:bidi="fa-IR"/>
        </w:rPr>
        <w:t xml:space="preserve"> روى عنه</w:t>
      </w:r>
      <w:r>
        <w:rPr>
          <w:rtl/>
          <w:lang w:bidi="fa-IR"/>
        </w:rPr>
        <w:t>:</w:t>
      </w:r>
      <w:r w:rsidRPr="00321D79">
        <w:rPr>
          <w:rtl/>
          <w:lang w:bidi="fa-IR"/>
        </w:rPr>
        <w:t xml:space="preserve"> البخاري ومسلم وجماعة</w:t>
      </w:r>
      <w:r>
        <w:rPr>
          <w:rtl/>
          <w:lang w:bidi="fa-IR"/>
        </w:rPr>
        <w:t>،</w:t>
      </w:r>
      <w:r w:rsidRPr="00321D79">
        <w:rPr>
          <w:rtl/>
          <w:lang w:bidi="fa-IR"/>
        </w:rPr>
        <w:t xml:space="preserve"> آخرهم أبو القاسم البغوي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البدخشاني</w:t>
      </w:r>
      <w:r>
        <w:rPr>
          <w:rStyle w:val="libBold2Char"/>
          <w:rtl/>
        </w:rPr>
        <w:t>:</w:t>
      </w:r>
      <w:r w:rsidRPr="00321D79">
        <w:rPr>
          <w:rtl/>
          <w:lang w:bidi="fa-IR"/>
        </w:rPr>
        <w:t xml:space="preserve"> « هدبة بن خالد القيسي البصري</w:t>
      </w:r>
      <w:r>
        <w:rPr>
          <w:rtl/>
          <w:lang w:bidi="fa-IR"/>
        </w:rPr>
        <w:t>،</w:t>
      </w:r>
      <w:r w:rsidRPr="00321D79">
        <w:rPr>
          <w:rtl/>
          <w:lang w:bidi="fa-IR"/>
        </w:rPr>
        <w:t xml:space="preserve"> أحد الأئمّة</w:t>
      </w:r>
      <w:r>
        <w:rPr>
          <w:rtl/>
          <w:lang w:bidi="fa-IR"/>
        </w:rPr>
        <w:t xml:space="preserve"> ..</w:t>
      </w:r>
      <w:r w:rsidRPr="00321D79">
        <w:rPr>
          <w:rtl/>
          <w:lang w:bidi="fa-IR"/>
        </w:rPr>
        <w:t>.</w:t>
      </w:r>
      <w:r>
        <w:rPr>
          <w:rFonts w:hint="cs"/>
          <w:rtl/>
          <w:lang w:bidi="fa-IR"/>
        </w:rPr>
        <w:t xml:space="preserve"> </w:t>
      </w:r>
      <w:r w:rsidRPr="00321D79">
        <w:rPr>
          <w:rtl/>
          <w:lang w:bidi="fa-IR"/>
        </w:rPr>
        <w:t>وروى عنه</w:t>
      </w:r>
      <w:r>
        <w:rPr>
          <w:rtl/>
          <w:lang w:bidi="fa-IR"/>
        </w:rPr>
        <w:t>:</w:t>
      </w:r>
      <w:r w:rsidRPr="00321D79">
        <w:rPr>
          <w:rtl/>
          <w:lang w:bidi="fa-IR"/>
        </w:rPr>
        <w:t xml:space="preserve"> أبو داود السجستاني و</w:t>
      </w:r>
      <w:r>
        <w:rPr>
          <w:rtl/>
          <w:lang w:bidi="fa-IR"/>
        </w:rPr>
        <w:t>أبوبكر</w:t>
      </w:r>
      <w:r w:rsidRPr="00321D79">
        <w:rPr>
          <w:rtl/>
          <w:lang w:bidi="fa-IR"/>
        </w:rPr>
        <w:t xml:space="preserve"> بن أبي عاصم و</w:t>
      </w:r>
      <w:r>
        <w:rPr>
          <w:rtl/>
          <w:lang w:bidi="fa-IR"/>
        </w:rPr>
        <w:t>أبوبكر</w:t>
      </w:r>
      <w:r w:rsidRPr="00321D79">
        <w:rPr>
          <w:rtl/>
          <w:lang w:bidi="fa-IR"/>
        </w:rPr>
        <w:t xml:space="preserve"> البزار والفضل ابن العباس المروزي المعروف بفضلك</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خ م د</w:t>
      </w:r>
      <w:r>
        <w:rPr>
          <w:rtl/>
          <w:lang w:bidi="fa-IR"/>
        </w:rPr>
        <w:t xml:space="preserve"> - </w:t>
      </w:r>
      <w:r w:rsidRPr="00321D79">
        <w:rPr>
          <w:rtl/>
          <w:lang w:bidi="fa-IR"/>
        </w:rPr>
        <w:t>هدبة بن خالد القيسي البصري</w:t>
      </w:r>
      <w:r>
        <w:rPr>
          <w:rtl/>
          <w:lang w:bidi="fa-IR"/>
        </w:rPr>
        <w:t>،</w:t>
      </w:r>
      <w:r w:rsidRPr="00321D79">
        <w:rPr>
          <w:rtl/>
          <w:lang w:bidi="fa-IR"/>
        </w:rPr>
        <w:t xml:space="preserve"> أبو خالد</w:t>
      </w:r>
      <w:r>
        <w:rPr>
          <w:rtl/>
          <w:lang w:bidi="fa-IR"/>
        </w:rPr>
        <w:t>،</w:t>
      </w:r>
      <w:r w:rsidRPr="00321D79">
        <w:rPr>
          <w:rtl/>
          <w:lang w:bidi="fa-IR"/>
        </w:rPr>
        <w:t xml:space="preserve"> الحافظ المسند</w:t>
      </w:r>
      <w:r>
        <w:rPr>
          <w:rtl/>
          <w:lang w:bidi="fa-IR"/>
        </w:rPr>
        <w:t>،</w:t>
      </w:r>
      <w:r w:rsidRPr="00321D79">
        <w:rPr>
          <w:rtl/>
          <w:lang w:bidi="fa-IR"/>
        </w:rPr>
        <w:t xml:space="preserve"> يقال له</w:t>
      </w:r>
      <w:r>
        <w:rPr>
          <w:rtl/>
          <w:lang w:bidi="fa-IR"/>
        </w:rPr>
        <w:t>:</w:t>
      </w:r>
      <w:r w:rsidRPr="00321D79">
        <w:rPr>
          <w:rtl/>
          <w:lang w:bidi="fa-IR"/>
        </w:rPr>
        <w:t xml:space="preserve"> هداب</w:t>
      </w:r>
      <w:r>
        <w:rPr>
          <w:rtl/>
          <w:lang w:bidi="fa-IR"/>
        </w:rPr>
        <w:t>،</w:t>
      </w:r>
      <w:r w:rsidRPr="00321D79">
        <w:rPr>
          <w:rtl/>
          <w:lang w:bidi="fa-IR"/>
        </w:rPr>
        <w:t xml:space="preserve"> عن</w:t>
      </w:r>
      <w:r>
        <w:rPr>
          <w:rtl/>
          <w:lang w:bidi="fa-IR"/>
        </w:rPr>
        <w:t>:</w:t>
      </w:r>
      <w:r w:rsidRPr="00321D79">
        <w:rPr>
          <w:rtl/>
          <w:lang w:bidi="fa-IR"/>
        </w:rPr>
        <w:t xml:space="preserve"> حماد بن سلمة وجرير بن حازم. وعنه</w:t>
      </w:r>
      <w:r>
        <w:rPr>
          <w:rtl/>
          <w:lang w:bidi="fa-IR"/>
        </w:rPr>
        <w:t>:</w:t>
      </w:r>
      <w:r w:rsidRPr="00321D79">
        <w:rPr>
          <w:rtl/>
          <w:lang w:bidi="fa-IR"/>
        </w:rPr>
        <w:t xml:space="preserve"> خ م د وأبو يعلى والبغوي</w:t>
      </w:r>
      <w:r>
        <w:rPr>
          <w:rtl/>
          <w:lang w:bidi="fa-IR"/>
        </w:rPr>
        <w:t>،</w:t>
      </w:r>
      <w:r w:rsidRPr="00321D79">
        <w:rPr>
          <w:rtl/>
          <w:lang w:bidi="fa-IR"/>
        </w:rPr>
        <w:t xml:space="preserve"> صدوق</w:t>
      </w:r>
      <w:r>
        <w:rPr>
          <w:rtl/>
          <w:lang w:bidi="fa-IR"/>
        </w:rPr>
        <w:t>،</w:t>
      </w:r>
      <w:r w:rsidRPr="00321D79">
        <w:rPr>
          <w:rtl/>
          <w:lang w:bidi="fa-IR"/>
        </w:rPr>
        <w:t xml:space="preserve"> وقال ابن عدي</w:t>
      </w:r>
      <w:r>
        <w:rPr>
          <w:rtl/>
          <w:lang w:bidi="fa-IR"/>
        </w:rPr>
        <w:t>:</w:t>
      </w:r>
      <w:r w:rsidRPr="00321D79">
        <w:rPr>
          <w:rtl/>
          <w:lang w:bidi="fa-IR"/>
        </w:rPr>
        <w:t xml:space="preserve"> لا أعرف له حديثا</w:t>
      </w:r>
      <w:r w:rsidR="000C0D1F">
        <w:rPr>
          <w:rFonts w:hint="cs"/>
          <w:rtl/>
          <w:lang w:bidi="fa-IR"/>
        </w:rPr>
        <w:t>ً</w:t>
      </w:r>
      <w:r w:rsidRPr="00321D79">
        <w:rPr>
          <w:rtl/>
          <w:lang w:bidi="fa-IR"/>
        </w:rPr>
        <w:t xml:space="preserve"> منكرا</w:t>
      </w:r>
      <w:r w:rsidR="000C0D1F">
        <w:rPr>
          <w:rFonts w:hint="cs"/>
          <w:rtl/>
          <w:lang w:bidi="fa-IR"/>
        </w:rPr>
        <w:t>ً</w:t>
      </w:r>
      <w:r w:rsidRPr="00321D79">
        <w:rPr>
          <w:rtl/>
          <w:lang w:bidi="fa-IR"/>
        </w:rPr>
        <w:t xml:space="preserve">. توفى 235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98" w:name="_Toc318357852"/>
      <w:r w:rsidRPr="00C90120">
        <w:rPr>
          <w:rtl/>
        </w:rPr>
        <w:t>(21)</w:t>
      </w:r>
      <w:bookmarkEnd w:id="98"/>
    </w:p>
    <w:p w:rsidR="00F20E62" w:rsidRPr="00C90120" w:rsidRDefault="00F20E62" w:rsidP="00F20E62">
      <w:pPr>
        <w:pStyle w:val="Heading2Center"/>
        <w:rPr>
          <w:rtl/>
        </w:rPr>
      </w:pPr>
      <w:bookmarkStart w:id="99" w:name="_Toc318357853"/>
      <w:bookmarkStart w:id="100" w:name="_Toc407203793"/>
      <w:bookmarkStart w:id="101" w:name="_Toc86172705"/>
      <w:r w:rsidRPr="00C90120">
        <w:rPr>
          <w:rtl/>
        </w:rPr>
        <w:t xml:space="preserve">رواية </w:t>
      </w:r>
      <w:r>
        <w:rPr>
          <w:rtl/>
        </w:rPr>
        <w:t xml:space="preserve">عبدالله </w:t>
      </w:r>
      <w:r w:rsidRPr="00C90120">
        <w:rPr>
          <w:rtl/>
        </w:rPr>
        <w:t>بن أبي شيبة</w:t>
      </w:r>
      <w:bookmarkEnd w:id="99"/>
      <w:bookmarkEnd w:id="100"/>
      <w:bookmarkEnd w:id="101"/>
    </w:p>
    <w:p w:rsidR="00F20E62" w:rsidRPr="00321D79" w:rsidRDefault="00F20E62" w:rsidP="00F20E62">
      <w:pPr>
        <w:pStyle w:val="libNormal"/>
        <w:rPr>
          <w:rtl/>
          <w:lang w:bidi="fa-IR"/>
        </w:rPr>
      </w:pPr>
      <w:r w:rsidRPr="00321D79">
        <w:rPr>
          <w:rtl/>
          <w:lang w:bidi="fa-IR"/>
        </w:rPr>
        <w:t>أخرج هذا الحديث في كتابه ( المصنف ) وهذه ألفاظه</w:t>
      </w:r>
      <w:r>
        <w:rPr>
          <w:rtl/>
          <w:lang w:bidi="fa-IR"/>
        </w:rPr>
        <w:t>:</w:t>
      </w:r>
    </w:p>
    <w:p w:rsidR="00F20E62" w:rsidRPr="003F36DA" w:rsidRDefault="00F20E62" w:rsidP="00F20E62">
      <w:pPr>
        <w:pStyle w:val="libNormal"/>
        <w:rPr>
          <w:rtl/>
        </w:rPr>
      </w:pPr>
      <w:r w:rsidRPr="003F36DA">
        <w:rPr>
          <w:rtl/>
        </w:rPr>
        <w:t>« حدثنا مطلب بن زياد</w:t>
      </w:r>
      <w:r>
        <w:rPr>
          <w:rtl/>
        </w:rPr>
        <w:t>،</w:t>
      </w:r>
      <w:r w:rsidRPr="003F36DA">
        <w:rPr>
          <w:rtl/>
        </w:rPr>
        <w:t xml:space="preserve"> عن </w:t>
      </w:r>
      <w:r>
        <w:rPr>
          <w:rtl/>
        </w:rPr>
        <w:t xml:space="preserve">عبدالله </w:t>
      </w:r>
      <w:r w:rsidRPr="003F36DA">
        <w:rPr>
          <w:rtl/>
        </w:rPr>
        <w:t>بن محمد بن عقيل عن جابر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القيسي.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تراجم الحفاظ</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3 / 218.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Pr>
          <w:rtl/>
        </w:rPr>
        <w:lastRenderedPageBreak/>
        <w:t xml:space="preserve">عبدالله </w:t>
      </w:r>
      <w:r w:rsidRPr="003F36DA">
        <w:rPr>
          <w:rtl/>
        </w:rPr>
        <w:t>قال</w:t>
      </w:r>
      <w:r>
        <w:rPr>
          <w:rtl/>
        </w:rPr>
        <w:t>:</w:t>
      </w:r>
      <w:r w:rsidRPr="003F36DA">
        <w:rPr>
          <w:rtl/>
        </w:rPr>
        <w:t xml:space="preserve"> </w:t>
      </w:r>
      <w:r w:rsidRPr="004F3C82">
        <w:rPr>
          <w:rtl/>
        </w:rPr>
        <w:t xml:space="preserve">كنّا بالجحفة بغدير خم إذا خرج علينا رسول الله </w:t>
      </w:r>
      <w:r w:rsidR="00017658" w:rsidRPr="00017658">
        <w:rPr>
          <w:rStyle w:val="libAlaemChar"/>
          <w:rtl/>
        </w:rPr>
        <w:t>صلى‌الله‌عليه‌وآله‌وسلم</w:t>
      </w:r>
      <w:r w:rsidRPr="004F3C82">
        <w:rPr>
          <w:rtl/>
        </w:rPr>
        <w:t xml:space="preserve"> فأخذ بيد علي فقال</w:t>
      </w:r>
      <w:r>
        <w:rPr>
          <w:rtl/>
        </w:rPr>
        <w:t>:</w:t>
      </w:r>
      <w:r w:rsidRPr="004F3C82">
        <w:rPr>
          <w:rtl/>
        </w:rPr>
        <w:t xml:space="preserve"> من كنت مولاه فعلي مولاه » 12 / 59.</w:t>
      </w:r>
    </w:p>
    <w:p w:rsidR="00F20E62" w:rsidRPr="004F3C82" w:rsidRDefault="00F20E62" w:rsidP="00F20E62">
      <w:pPr>
        <w:pStyle w:val="libNormal"/>
        <w:rPr>
          <w:rtl/>
          <w:lang w:bidi="fa-IR"/>
        </w:rPr>
      </w:pPr>
      <w:r w:rsidRPr="003F36DA">
        <w:rPr>
          <w:rtl/>
        </w:rPr>
        <w:t>« حدثنا شريك عن حنش بن الحارث عن رياح بن الحارث قال</w:t>
      </w:r>
      <w:r>
        <w:rPr>
          <w:rtl/>
        </w:rPr>
        <w:t>:</w:t>
      </w:r>
      <w:r w:rsidRPr="003F36DA">
        <w:rPr>
          <w:rtl/>
        </w:rPr>
        <w:t xml:space="preserve"> </w:t>
      </w:r>
      <w:r w:rsidRPr="004F3C82">
        <w:rPr>
          <w:rtl/>
        </w:rPr>
        <w:t>بينا علي جالسا</w:t>
      </w:r>
      <w:r w:rsidR="00720423">
        <w:rPr>
          <w:rFonts w:hint="cs"/>
          <w:rtl/>
        </w:rPr>
        <w:t>ً</w:t>
      </w:r>
      <w:r w:rsidRPr="004F3C82">
        <w:rPr>
          <w:rtl/>
        </w:rPr>
        <w:t xml:space="preserve"> في الرحبة</w:t>
      </w:r>
      <w:r>
        <w:rPr>
          <w:rtl/>
        </w:rPr>
        <w:t>،</w:t>
      </w:r>
      <w:r w:rsidRPr="004F3C82">
        <w:rPr>
          <w:rtl/>
        </w:rPr>
        <w:t xml:space="preserve"> إذ جاء رجل عليه أثر السفر فقال</w:t>
      </w:r>
      <w:r>
        <w:rPr>
          <w:rtl/>
        </w:rPr>
        <w:t>:</w:t>
      </w:r>
      <w:r w:rsidRPr="004F3C82">
        <w:rPr>
          <w:rtl/>
        </w:rPr>
        <w:t xml:space="preserve"> السلام عليك يا مولاي.</w:t>
      </w:r>
      <w:r>
        <w:rPr>
          <w:rFonts w:hint="cs"/>
          <w:rtl/>
          <w:lang w:bidi="fa-IR"/>
        </w:rPr>
        <w:t xml:space="preserve"> </w:t>
      </w:r>
      <w:r w:rsidRPr="004F3C82">
        <w:rPr>
          <w:rtl/>
        </w:rPr>
        <w:t>فقال</w:t>
      </w:r>
      <w:r>
        <w:rPr>
          <w:rtl/>
        </w:rPr>
        <w:t>:</w:t>
      </w:r>
      <w:r w:rsidRPr="004F3C82">
        <w:rPr>
          <w:rtl/>
        </w:rPr>
        <w:t xml:space="preserve"> من هذا</w:t>
      </w:r>
      <w:r>
        <w:rPr>
          <w:rtl/>
        </w:rPr>
        <w:t>؟</w:t>
      </w:r>
      <w:r w:rsidRPr="004F3C82">
        <w:rPr>
          <w:rtl/>
        </w:rPr>
        <w:t xml:space="preserve"> فقالوا</w:t>
      </w:r>
      <w:r>
        <w:rPr>
          <w:rtl/>
        </w:rPr>
        <w:t>:</w:t>
      </w:r>
      <w:r w:rsidRPr="004F3C82">
        <w:rPr>
          <w:rtl/>
        </w:rPr>
        <w:t xml:space="preserve"> أبو أيوب الأنصاري. فقال</w:t>
      </w:r>
      <w:r>
        <w:rPr>
          <w:rtl/>
        </w:rPr>
        <w:t>:</w:t>
      </w:r>
      <w:r w:rsidRPr="004F3C82">
        <w:rPr>
          <w:rtl/>
        </w:rPr>
        <w:t xml:space="preserve"> إني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 » 12 / 60.</w:t>
      </w:r>
    </w:p>
    <w:p w:rsidR="00F20E62" w:rsidRPr="004F3C82" w:rsidRDefault="00F20E62" w:rsidP="00F20E62">
      <w:pPr>
        <w:pStyle w:val="libNormal"/>
        <w:rPr>
          <w:rtl/>
        </w:rPr>
      </w:pPr>
      <w:r w:rsidRPr="003F36DA">
        <w:rPr>
          <w:rtl/>
        </w:rPr>
        <w:t>« حدثنا أبو معاوية عن موسى بن مسلم عن عبد الرحمن بن سابط عن سعد قال</w:t>
      </w:r>
      <w:r>
        <w:rPr>
          <w:rtl/>
        </w:rPr>
        <w:t>:</w:t>
      </w:r>
      <w:r w:rsidRPr="003F36DA">
        <w:rPr>
          <w:rtl/>
        </w:rPr>
        <w:t xml:space="preserve"> </w:t>
      </w:r>
      <w:r w:rsidRPr="004F3C82">
        <w:rPr>
          <w:rtl/>
        </w:rPr>
        <w:t>قدم معاوية في بعض حجّاته</w:t>
      </w:r>
      <w:r>
        <w:rPr>
          <w:rtl/>
        </w:rPr>
        <w:t>،</w:t>
      </w:r>
      <w:r w:rsidRPr="004F3C82">
        <w:rPr>
          <w:rtl/>
        </w:rPr>
        <w:t xml:space="preserve"> فأتاه سعد</w:t>
      </w:r>
      <w:r>
        <w:rPr>
          <w:rtl/>
        </w:rPr>
        <w:t>،</w:t>
      </w:r>
      <w:r w:rsidRPr="004F3C82">
        <w:rPr>
          <w:rtl/>
        </w:rPr>
        <w:t xml:space="preserve"> فذكروا علّيا</w:t>
      </w:r>
      <w:r w:rsidR="00720423">
        <w:rPr>
          <w:rFonts w:hint="cs"/>
          <w:rtl/>
        </w:rPr>
        <w:t>ً</w:t>
      </w:r>
      <w:r w:rsidRPr="004F3C82">
        <w:rPr>
          <w:rtl/>
        </w:rPr>
        <w:t xml:space="preserve"> فنال منه معاوية</w:t>
      </w:r>
      <w:r>
        <w:rPr>
          <w:rtl/>
        </w:rPr>
        <w:t>،</w:t>
      </w:r>
      <w:r w:rsidRPr="004F3C82">
        <w:rPr>
          <w:rtl/>
        </w:rPr>
        <w:t xml:space="preserve"> فغضب سعد فقال</w:t>
      </w:r>
      <w:r>
        <w:rPr>
          <w:rtl/>
        </w:rPr>
        <w:t>:</w:t>
      </w:r>
      <w:r w:rsidRPr="004F3C82">
        <w:rPr>
          <w:rtl/>
        </w:rPr>
        <w:t xml:space="preserve"> تقول هذا لرجل سمعت رسول الله </w:t>
      </w:r>
      <w:r w:rsidR="00017658" w:rsidRPr="00017658">
        <w:rPr>
          <w:rStyle w:val="libAlaemChar"/>
          <w:rtl/>
        </w:rPr>
        <w:t>صلى‌الله‌عليه‌وآله‌وسلم</w:t>
      </w:r>
      <w:r w:rsidRPr="004F3C82">
        <w:rPr>
          <w:rtl/>
        </w:rPr>
        <w:t xml:space="preserve"> يقول له ثلاث خصال</w:t>
      </w:r>
      <w:r>
        <w:rPr>
          <w:rtl/>
        </w:rPr>
        <w:t>،</w:t>
      </w:r>
      <w:r w:rsidRPr="004F3C82">
        <w:rPr>
          <w:rtl/>
        </w:rPr>
        <w:t xml:space="preserve"> لأن تكون لي خصلة منها أحبّ إليّ من الدنيا وما فيها</w:t>
      </w:r>
      <w:r>
        <w:rPr>
          <w:rtl/>
        </w:rPr>
        <w:t>:</w:t>
      </w:r>
      <w:r>
        <w:rPr>
          <w:rFonts w:hint="cs"/>
          <w:rtl/>
        </w:rPr>
        <w:t xml:space="preserve"> </w:t>
      </w:r>
      <w:r w:rsidRPr="004F3C82">
        <w:rPr>
          <w:rtl/>
        </w:rPr>
        <w:t xml:space="preserve">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Fonts w:hint="cs"/>
          <w:rtl/>
        </w:rPr>
        <w:t xml:space="preserve"> و</w:t>
      </w:r>
      <w:r w:rsidRPr="004F3C82">
        <w:rPr>
          <w:rtl/>
        </w:rPr>
        <w:t xml:space="preserve">سمعت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أنت منّي بمنزلة هارون من موسى إل</w:t>
      </w:r>
      <w:r w:rsidR="00720423">
        <w:rPr>
          <w:rFonts w:hint="cs"/>
          <w:rtl/>
        </w:rPr>
        <w:t>ّ</w:t>
      </w:r>
      <w:r w:rsidRPr="004F3C82">
        <w:rPr>
          <w:rtl/>
        </w:rPr>
        <w:t>ا أنه لا نبيّ</w:t>
      </w:r>
      <w:r w:rsidR="00720423">
        <w:rPr>
          <w:rFonts w:hint="cs"/>
          <w:rtl/>
        </w:rPr>
        <w:t>َ</w:t>
      </w:r>
      <w:r w:rsidRPr="004F3C82">
        <w:rPr>
          <w:rtl/>
        </w:rPr>
        <w:t xml:space="preserve"> بعدي. وسمعت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لأ</w:t>
      </w:r>
      <w:r w:rsidR="00720423">
        <w:rPr>
          <w:rFonts w:hint="cs"/>
          <w:rtl/>
        </w:rPr>
        <w:t>ُ</w:t>
      </w:r>
      <w:r w:rsidRPr="004F3C82">
        <w:rPr>
          <w:rtl/>
        </w:rPr>
        <w:t>عطين الراية رجلا</w:t>
      </w:r>
      <w:r w:rsidR="0003598B">
        <w:rPr>
          <w:rFonts w:hint="cs"/>
          <w:rtl/>
        </w:rPr>
        <w:t>ً</w:t>
      </w:r>
      <w:r w:rsidRPr="004F3C82">
        <w:rPr>
          <w:rtl/>
        </w:rPr>
        <w:t xml:space="preserve"> يحب الله ورسوله » 12 / 61.</w:t>
      </w:r>
    </w:p>
    <w:p w:rsidR="00F20E62" w:rsidRPr="00321D79" w:rsidRDefault="00F20E62" w:rsidP="00F20E62">
      <w:pPr>
        <w:pStyle w:val="libNormal"/>
        <w:rPr>
          <w:rtl/>
          <w:lang w:bidi="fa-IR"/>
        </w:rPr>
      </w:pPr>
      <w:r w:rsidRPr="003F36DA">
        <w:rPr>
          <w:rtl/>
        </w:rPr>
        <w:t>« حدثنا شريك عن أبي إسحاق عن سعيد بن وهب عن زيد بن يثيع قال</w:t>
      </w:r>
      <w:r>
        <w:rPr>
          <w:rtl/>
        </w:rPr>
        <w:t>:</w:t>
      </w:r>
      <w:r w:rsidRPr="003F36DA">
        <w:rPr>
          <w:rtl/>
        </w:rPr>
        <w:t xml:space="preserve"> </w:t>
      </w:r>
      <w:r w:rsidRPr="004F3C82">
        <w:rPr>
          <w:rtl/>
        </w:rPr>
        <w:t>بلغ عليا</w:t>
      </w:r>
      <w:r w:rsidR="0003598B">
        <w:rPr>
          <w:rFonts w:hint="cs"/>
          <w:rtl/>
        </w:rPr>
        <w:t>ً</w:t>
      </w:r>
      <w:r w:rsidRPr="004F3C82">
        <w:rPr>
          <w:rtl/>
        </w:rPr>
        <w:t xml:space="preserve"> أن أناسا</w:t>
      </w:r>
      <w:r w:rsidR="0003598B">
        <w:rPr>
          <w:rFonts w:hint="cs"/>
          <w:rtl/>
        </w:rPr>
        <w:t>ً</w:t>
      </w:r>
      <w:r w:rsidRPr="004F3C82">
        <w:rPr>
          <w:rtl/>
        </w:rPr>
        <w:t xml:space="preserve"> يقولون فيه</w:t>
      </w:r>
      <w:r>
        <w:rPr>
          <w:rtl/>
        </w:rPr>
        <w:t>،</w:t>
      </w:r>
      <w:r w:rsidRPr="004F3C82">
        <w:rPr>
          <w:rtl/>
        </w:rPr>
        <w:t xml:space="preserve"> قال</w:t>
      </w:r>
      <w:r>
        <w:rPr>
          <w:rtl/>
        </w:rPr>
        <w:t>:</w:t>
      </w:r>
      <w:r w:rsidRPr="004F3C82">
        <w:rPr>
          <w:rtl/>
        </w:rPr>
        <w:t xml:space="preserve"> فصعد المنبر فقال</w:t>
      </w:r>
      <w:r>
        <w:rPr>
          <w:rtl/>
        </w:rPr>
        <w:t>:</w:t>
      </w:r>
      <w:r w:rsidRPr="004F3C82">
        <w:rPr>
          <w:rtl/>
        </w:rPr>
        <w:t xml:space="preserve"> أنشد الله رجلا</w:t>
      </w:r>
      <w:r w:rsidR="0003598B">
        <w:rPr>
          <w:rFonts w:hint="cs"/>
          <w:rtl/>
        </w:rPr>
        <w:t>ً</w:t>
      </w:r>
      <w:r w:rsidRPr="004F3C82">
        <w:rPr>
          <w:rtl/>
        </w:rPr>
        <w:t xml:space="preserve"> ولا أنشده إل</w:t>
      </w:r>
      <w:r w:rsidR="00010208">
        <w:rPr>
          <w:rFonts w:hint="cs"/>
          <w:rtl/>
        </w:rPr>
        <w:t>ّ</w:t>
      </w:r>
      <w:r w:rsidRPr="004F3C82">
        <w:rPr>
          <w:rtl/>
        </w:rPr>
        <w:t xml:space="preserve">ا من أصحاب محمد </w:t>
      </w:r>
      <w:r w:rsidR="00017658" w:rsidRPr="00017658">
        <w:rPr>
          <w:rStyle w:val="libAlaemChar"/>
          <w:rtl/>
        </w:rPr>
        <w:t>صلى‌الله‌عليه‌وآله‌وسلم</w:t>
      </w:r>
      <w:r w:rsidRPr="004F3C82">
        <w:rPr>
          <w:rtl/>
        </w:rPr>
        <w:t xml:space="preserve"> سمع من النبي </w:t>
      </w:r>
      <w:r w:rsidR="00017658" w:rsidRPr="00017658">
        <w:rPr>
          <w:rStyle w:val="libAlaemChar"/>
          <w:rtl/>
        </w:rPr>
        <w:t>صلى‌الله‌عليه‌وآله‌وسلم</w:t>
      </w:r>
      <w:r w:rsidRPr="004F3C82">
        <w:rPr>
          <w:rtl/>
        </w:rPr>
        <w:t xml:space="preserve"> شيئا</w:t>
      </w:r>
      <w:r w:rsidR="0002404E">
        <w:rPr>
          <w:rFonts w:hint="cs"/>
          <w:rtl/>
        </w:rPr>
        <w:t>ً</w:t>
      </w:r>
      <w:r w:rsidRPr="004F3C82">
        <w:rPr>
          <w:rtl/>
        </w:rPr>
        <w:t xml:space="preserve"> إل</w:t>
      </w:r>
      <w:r w:rsidR="0002404E">
        <w:rPr>
          <w:rFonts w:hint="cs"/>
          <w:rtl/>
        </w:rPr>
        <w:t>ّ</w:t>
      </w:r>
      <w:r w:rsidRPr="004F3C82">
        <w:rPr>
          <w:rtl/>
        </w:rPr>
        <w:t>ا قام. فقام ممّا يليه ستة وممّا يلي سعيد بن وهب ستة فقالوا</w:t>
      </w:r>
      <w:r>
        <w:rPr>
          <w:rtl/>
        </w:rPr>
        <w:t>:</w:t>
      </w:r>
      <w:r w:rsidRPr="004F3C82">
        <w:rPr>
          <w:rtl/>
        </w:rPr>
        <w:t xml:space="preserve"> نشهد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sidRPr="003F36DA">
        <w:rPr>
          <w:rtl/>
        </w:rPr>
        <w:t>حدثنا شر</w:t>
      </w:r>
      <w:r w:rsidRPr="00251D6E">
        <w:rPr>
          <w:rtl/>
        </w:rPr>
        <w:t>يك عن أ</w:t>
      </w:r>
      <w:r w:rsidRPr="00DE05E2">
        <w:rPr>
          <w:rtl/>
        </w:rPr>
        <w:t>بي يزيد الأودي عن أبيه قال</w:t>
      </w:r>
      <w:r>
        <w:rPr>
          <w:rtl/>
        </w:rPr>
        <w:t>:</w:t>
      </w:r>
      <w:r w:rsidRPr="003F36DA">
        <w:rPr>
          <w:rtl/>
        </w:rPr>
        <w:t xml:space="preserve"> </w:t>
      </w:r>
      <w:r w:rsidRPr="004F3C82">
        <w:rPr>
          <w:rtl/>
        </w:rPr>
        <w:t>دخل أبو هريرة المسجد فاجتمعنا إليه</w:t>
      </w:r>
      <w:r>
        <w:rPr>
          <w:rtl/>
        </w:rPr>
        <w:t>،</w:t>
      </w:r>
      <w:r w:rsidRPr="004F3C82">
        <w:rPr>
          <w:rtl/>
        </w:rPr>
        <w:t xml:space="preserve"> فقام إليه شاب فقال</w:t>
      </w:r>
      <w:r>
        <w:rPr>
          <w:rtl/>
        </w:rPr>
        <w:t>:</w:t>
      </w:r>
      <w:r w:rsidRPr="004F3C82">
        <w:rPr>
          <w:rtl/>
        </w:rPr>
        <w:t xml:space="preserve"> أنشد بالله</w:t>
      </w:r>
      <w:r>
        <w:rPr>
          <w:rtl/>
        </w:rPr>
        <w:t>،</w:t>
      </w:r>
      <w:r w:rsidRPr="004F3C82">
        <w:rPr>
          <w:rtl/>
        </w:rPr>
        <w:t xml:space="preserve"> أسمعت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 فقال</w:t>
      </w:r>
      <w:r>
        <w:rPr>
          <w:rtl/>
        </w:rPr>
        <w:t>:</w:t>
      </w:r>
      <w:r w:rsidRPr="004F3C82">
        <w:rPr>
          <w:rtl/>
        </w:rPr>
        <w:t xml:space="preserve"> نعم. فقال الشاب</w:t>
      </w:r>
      <w:r>
        <w:rPr>
          <w:rtl/>
        </w:rPr>
        <w:t>:</w:t>
      </w:r>
      <w:r w:rsidRPr="004F3C82">
        <w:rPr>
          <w:rtl/>
        </w:rPr>
        <w:t xml:space="preserve"> أنا منك برئ</w:t>
      </w:r>
      <w:r>
        <w:rPr>
          <w:rtl/>
        </w:rPr>
        <w:t>،</w:t>
      </w:r>
      <w:r w:rsidRPr="004F3C82">
        <w:rPr>
          <w:rtl/>
        </w:rPr>
        <w:t xml:space="preserve"> ا</w:t>
      </w:r>
      <w:r w:rsidR="0002404E">
        <w:rPr>
          <w:rFonts w:hint="cs"/>
          <w:rtl/>
        </w:rPr>
        <w:t>ُ</w:t>
      </w:r>
      <w:r w:rsidRPr="004F3C82">
        <w:rPr>
          <w:rtl/>
        </w:rPr>
        <w:t>شهد أنك قد عاديت من والاه وواليت</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من عاداه. قال فحصبه الناس بالحصا » 12 / 67</w:t>
      </w:r>
      <w:r>
        <w:rPr>
          <w:rtl/>
        </w:rPr>
        <w:t xml:space="preserve"> - </w:t>
      </w:r>
      <w:r w:rsidRPr="004F3C82">
        <w:rPr>
          <w:rtl/>
        </w:rPr>
        <w:t>68.</w:t>
      </w:r>
    </w:p>
    <w:p w:rsidR="00F20E62" w:rsidRPr="00321D79" w:rsidRDefault="00F20E62" w:rsidP="00F20E62">
      <w:pPr>
        <w:pStyle w:val="libNormal"/>
        <w:rPr>
          <w:rtl/>
          <w:lang w:bidi="fa-IR"/>
        </w:rPr>
      </w:pPr>
      <w:r w:rsidRPr="003F36DA">
        <w:rPr>
          <w:rtl/>
        </w:rPr>
        <w:t>« حدثنا عفّان قال ثنا حماد بن سلمة قال</w:t>
      </w:r>
      <w:r>
        <w:rPr>
          <w:rtl/>
        </w:rPr>
        <w:t>:</w:t>
      </w:r>
      <w:r w:rsidRPr="003F36DA">
        <w:rPr>
          <w:rtl/>
        </w:rPr>
        <w:t xml:space="preserve"> أخبرنا علي بن زيد عن عدي بن ثابت عن البراء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سفر قال</w:t>
      </w:r>
      <w:r>
        <w:rPr>
          <w:rtl/>
        </w:rPr>
        <w:t>:</w:t>
      </w:r>
      <w:r w:rsidRPr="004F3C82">
        <w:rPr>
          <w:rtl/>
        </w:rPr>
        <w:t xml:space="preserve"> فنزلنا بغدير خم قال</w:t>
      </w:r>
      <w:r>
        <w:rPr>
          <w:rtl/>
        </w:rPr>
        <w:t>:</w:t>
      </w:r>
      <w:r w:rsidRPr="004F3C82">
        <w:rPr>
          <w:rtl/>
        </w:rPr>
        <w:t xml:space="preserve"> فنودي</w:t>
      </w:r>
      <w:r>
        <w:rPr>
          <w:rtl/>
        </w:rPr>
        <w:t>:</w:t>
      </w:r>
      <w:r w:rsidRPr="004F3C82">
        <w:rPr>
          <w:rtl/>
        </w:rPr>
        <w:t xml:space="preserve"> الصلاة جامعة</w:t>
      </w:r>
      <w:r>
        <w:rPr>
          <w:rtl/>
        </w:rPr>
        <w:t>،</w:t>
      </w:r>
      <w:r w:rsidRPr="004F3C82">
        <w:rPr>
          <w:rtl/>
        </w:rPr>
        <w:t xml:space="preserve"> وكسح لرسول الله </w:t>
      </w:r>
      <w:r w:rsidR="00017658" w:rsidRPr="00017658">
        <w:rPr>
          <w:rStyle w:val="libAlaemChar"/>
          <w:rtl/>
        </w:rPr>
        <w:t>صلى‌الله‌عليه‌وآله‌وسلم</w:t>
      </w:r>
      <w:r w:rsidRPr="004F3C82">
        <w:rPr>
          <w:rtl/>
        </w:rPr>
        <w:t xml:space="preserve"> تحت شجرة فصلّى الظهر</w:t>
      </w:r>
      <w:r>
        <w:rPr>
          <w:rtl/>
        </w:rPr>
        <w:t>،</w:t>
      </w:r>
      <w:r w:rsidRPr="004F3C82">
        <w:rPr>
          <w:rtl/>
        </w:rPr>
        <w:t xml:space="preserve"> فأخذ بيد علي</w:t>
      </w:r>
      <w:r>
        <w:rPr>
          <w:rtl/>
        </w:rPr>
        <w:t>،</w:t>
      </w:r>
      <w:r w:rsidRPr="004F3C82">
        <w:rPr>
          <w:rtl/>
        </w:rPr>
        <w:t xml:space="preserve"> فقال</w:t>
      </w:r>
      <w:r>
        <w:rPr>
          <w:rtl/>
        </w:rPr>
        <w:t>:</w:t>
      </w:r>
      <w:r w:rsidRPr="004F3C82">
        <w:rPr>
          <w:rtl/>
        </w:rPr>
        <w:t xml:space="preserve"> ألستم تعلمون أني أولى المؤمنين 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ألستم تعلمون أني أول</w:t>
      </w:r>
      <w:r w:rsidRPr="00607685">
        <w:rPr>
          <w:rtl/>
        </w:rPr>
        <w:t>ى بكلّ مؤمن</w:t>
      </w:r>
      <w:r w:rsidR="0002404E">
        <w:rPr>
          <w:rFonts w:hint="cs"/>
          <w:rtl/>
        </w:rPr>
        <w:t>ٍ</w:t>
      </w:r>
      <w:r w:rsidRPr="00607685">
        <w:rPr>
          <w:rtl/>
        </w:rPr>
        <w:t xml:space="preserve"> من نفسه</w:t>
      </w:r>
      <w:r>
        <w:rPr>
          <w:rtl/>
        </w:rPr>
        <w:t>،</w:t>
      </w:r>
      <w:r w:rsidRPr="00607685">
        <w:rPr>
          <w:rtl/>
        </w:rPr>
        <w:t xml:space="preserve"> قالوا</w:t>
      </w:r>
      <w:r>
        <w:rPr>
          <w:rtl/>
        </w:rPr>
        <w:t>:</w:t>
      </w:r>
      <w:r w:rsidRPr="00607685">
        <w:rPr>
          <w:rtl/>
        </w:rPr>
        <w:t xml:space="preserve"> بلى</w:t>
      </w:r>
      <w:r>
        <w:rPr>
          <w:rtl/>
        </w:rPr>
        <w:t>،</w:t>
      </w:r>
      <w:r w:rsidRPr="00607685">
        <w:rPr>
          <w:rtl/>
        </w:rPr>
        <w:t xml:space="preserve"> قال</w:t>
      </w:r>
      <w:r>
        <w:rPr>
          <w:rtl/>
        </w:rPr>
        <w:t>:</w:t>
      </w:r>
      <w:r w:rsidRPr="00607685">
        <w:rPr>
          <w:rtl/>
        </w:rPr>
        <w:t xml:space="preserve"> فأخذ بيد علي فقال</w:t>
      </w:r>
      <w:r>
        <w:rPr>
          <w:rtl/>
        </w:rPr>
        <w:t>:</w:t>
      </w:r>
      <w:r w:rsidRPr="00607685">
        <w:rPr>
          <w:rtl/>
        </w:rPr>
        <w:t xml:space="preserve"> اللهم من كنت مولاه فعلي مولاه</w:t>
      </w:r>
      <w:r>
        <w:rPr>
          <w:rtl/>
        </w:rPr>
        <w:t>،</w:t>
      </w:r>
      <w:r w:rsidRPr="00607685">
        <w:rPr>
          <w:rtl/>
        </w:rPr>
        <w:t xml:space="preserve"> اللهم وال من والاه وعاد من عاداه. قال</w:t>
      </w:r>
      <w:r>
        <w:rPr>
          <w:rtl/>
        </w:rPr>
        <w:t>:</w:t>
      </w:r>
      <w:r w:rsidRPr="00607685">
        <w:rPr>
          <w:rtl/>
        </w:rPr>
        <w:t xml:space="preserve"> فلقيه عمر بعد ذلك فقال</w:t>
      </w:r>
      <w:r>
        <w:rPr>
          <w:rtl/>
        </w:rPr>
        <w:t>:</w:t>
      </w:r>
      <w:r w:rsidRPr="00607685">
        <w:rPr>
          <w:rtl/>
        </w:rPr>
        <w:t xml:space="preserve"> هنيئا</w:t>
      </w:r>
      <w:r w:rsidR="0002404E">
        <w:rPr>
          <w:rFonts w:hint="cs"/>
          <w:rtl/>
        </w:rPr>
        <w:t>ً</w:t>
      </w:r>
      <w:r w:rsidRPr="00607685">
        <w:rPr>
          <w:rtl/>
        </w:rPr>
        <w:t xml:space="preserve"> لك يا ابن أبي طالب</w:t>
      </w:r>
      <w:r>
        <w:rPr>
          <w:rtl/>
        </w:rPr>
        <w:t>،</w:t>
      </w:r>
      <w:r w:rsidRPr="00607685">
        <w:rPr>
          <w:rtl/>
        </w:rPr>
        <w:t xml:space="preserve"> أصبحت وأمسيت مولى كلّ مؤمن ومؤمنة » 12 / 78.</w:t>
      </w:r>
    </w:p>
    <w:p w:rsidR="00F20E62" w:rsidRPr="00321D79" w:rsidRDefault="00F20E62" w:rsidP="00F20E62">
      <w:pPr>
        <w:pStyle w:val="libNormal"/>
        <w:rPr>
          <w:rtl/>
          <w:lang w:bidi="fa-IR"/>
        </w:rPr>
      </w:pPr>
      <w:r w:rsidRPr="003F36DA">
        <w:rPr>
          <w:rtl/>
        </w:rPr>
        <w:t>« حدثنا الفضل بن دكين عن ابن أبي غنية عن الحكم عن سعيد بن جبير عن ابن عباس عن بريدة قال</w:t>
      </w:r>
      <w:r>
        <w:rPr>
          <w:rtl/>
        </w:rPr>
        <w:t>:</w:t>
      </w:r>
      <w:r w:rsidRPr="003F36DA">
        <w:rPr>
          <w:rtl/>
        </w:rPr>
        <w:t xml:space="preserve"> </w:t>
      </w:r>
      <w:r w:rsidRPr="004F3C82">
        <w:rPr>
          <w:rtl/>
        </w:rPr>
        <w:t xml:space="preserve">مررت مع علي إلى اليمن فرأيت منه جفوة فلما قدمت على رسول الله </w:t>
      </w:r>
      <w:r w:rsidR="00017658" w:rsidRPr="00017658">
        <w:rPr>
          <w:rStyle w:val="libAlaemChar"/>
          <w:rtl/>
        </w:rPr>
        <w:t>صلى‌الله‌عليه‌وآله‌وسلم</w:t>
      </w:r>
      <w:r w:rsidRPr="004F3C82">
        <w:rPr>
          <w:rtl/>
        </w:rPr>
        <w:t xml:space="preserve"> ذكرت عليا</w:t>
      </w:r>
      <w:r w:rsidR="0002404E">
        <w:rPr>
          <w:rFonts w:hint="cs"/>
          <w:rtl/>
        </w:rPr>
        <w:t>ً</w:t>
      </w:r>
      <w:r w:rsidRPr="004F3C82">
        <w:rPr>
          <w:rtl/>
        </w:rPr>
        <w:t xml:space="preserve"> فنقّصته</w:t>
      </w:r>
      <w:r>
        <w:rPr>
          <w:rtl/>
        </w:rPr>
        <w:t>،</w:t>
      </w:r>
      <w:r w:rsidRPr="004F3C82">
        <w:rPr>
          <w:rtl/>
        </w:rPr>
        <w:t xml:space="preserve"> فجعل وجه رسول الله </w:t>
      </w:r>
      <w:r w:rsidR="00017658" w:rsidRPr="00017658">
        <w:rPr>
          <w:rStyle w:val="libAlaemChar"/>
          <w:rtl/>
        </w:rPr>
        <w:t>صلى‌الله‌عليه‌وآله‌وسلم</w:t>
      </w:r>
      <w:r w:rsidRPr="004F3C82">
        <w:rPr>
          <w:rtl/>
        </w:rPr>
        <w:t xml:space="preserve"> يتغّير فقال</w:t>
      </w:r>
      <w:r>
        <w:rPr>
          <w:rtl/>
        </w:rPr>
        <w:t>:</w:t>
      </w:r>
      <w:r w:rsidRPr="004F3C82">
        <w:rPr>
          <w:rtl/>
        </w:rPr>
        <w:t xml:space="preserve"> </w:t>
      </w:r>
      <w:r>
        <w:rPr>
          <w:rtl/>
        </w:rPr>
        <w:t>ألست</w:t>
      </w:r>
      <w:r w:rsidRPr="004F3C82">
        <w:rPr>
          <w:rtl/>
        </w:rPr>
        <w:t xml:space="preserve"> أولى بالمؤمنين من أنفسهم</w:t>
      </w:r>
      <w:r>
        <w:rPr>
          <w:rtl/>
        </w:rPr>
        <w:t>؟</w:t>
      </w:r>
      <w:r>
        <w:rPr>
          <w:rFonts w:hint="cs"/>
          <w:rtl/>
          <w:lang w:bidi="fa-IR"/>
        </w:rPr>
        <w:t xml:space="preserve"> </w:t>
      </w:r>
      <w:r w:rsidRPr="004F3C82">
        <w:rPr>
          <w:rtl/>
        </w:rPr>
        <w:t>قلت</w:t>
      </w:r>
      <w:r>
        <w:rPr>
          <w:rtl/>
        </w:rPr>
        <w:t>:</w:t>
      </w:r>
      <w:r w:rsidRPr="004F3C82">
        <w:rPr>
          <w:rtl/>
        </w:rPr>
        <w:t xml:space="preserve"> بلى يا رسول الله. قال</w:t>
      </w:r>
      <w:r>
        <w:rPr>
          <w:rtl/>
        </w:rPr>
        <w:t>:</w:t>
      </w:r>
      <w:r w:rsidRPr="004F3C82">
        <w:rPr>
          <w:rtl/>
        </w:rPr>
        <w:t xml:space="preserve"> من كنت مولاه فعلي مولاه » 12 / 84.</w:t>
      </w:r>
    </w:p>
    <w:p w:rsidR="00F20E62" w:rsidRPr="00321D79" w:rsidRDefault="00F20E62" w:rsidP="00F20E62">
      <w:pPr>
        <w:pStyle w:val="libNormal"/>
        <w:rPr>
          <w:rtl/>
          <w:lang w:bidi="fa-IR"/>
        </w:rPr>
      </w:pPr>
      <w:r w:rsidRPr="003F36DA">
        <w:rPr>
          <w:rtl/>
        </w:rPr>
        <w:t>قال علي المتقي الهن</w:t>
      </w:r>
      <w:r w:rsidRPr="00251D6E">
        <w:rPr>
          <w:rtl/>
        </w:rPr>
        <w:t>دي</w:t>
      </w:r>
      <w:r>
        <w:rPr>
          <w:rtl/>
        </w:rPr>
        <w:t>:</w:t>
      </w:r>
      <w:r w:rsidRPr="00251D6E">
        <w:rPr>
          <w:rtl/>
        </w:rPr>
        <w:t xml:space="preserve"> « </w:t>
      </w:r>
      <w:r w:rsidRPr="00DE05E2">
        <w:rPr>
          <w:rtl/>
        </w:rPr>
        <w:t>مسند البراء بن عازب [ قال ]</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سفر</w:t>
      </w:r>
      <w:r>
        <w:rPr>
          <w:rtl/>
        </w:rPr>
        <w:t>،</w:t>
      </w:r>
      <w:r w:rsidRPr="004F3C82">
        <w:rPr>
          <w:rtl/>
        </w:rPr>
        <w:t xml:space="preserve"> فنزلنا بغدير خم</w:t>
      </w:r>
      <w:r>
        <w:rPr>
          <w:rtl/>
        </w:rPr>
        <w:t>،</w:t>
      </w:r>
      <w:r w:rsidRPr="004F3C82">
        <w:rPr>
          <w:rtl/>
        </w:rPr>
        <w:t xml:space="preserve"> فنودي الصلاة جامعة</w:t>
      </w:r>
      <w:r>
        <w:rPr>
          <w:rtl/>
        </w:rPr>
        <w:t>،</w:t>
      </w:r>
      <w:r w:rsidRPr="004F3C82">
        <w:rPr>
          <w:rtl/>
        </w:rPr>
        <w:t xml:space="preserve"> وكسح لرسول الله </w:t>
      </w:r>
      <w:r w:rsidR="00017658" w:rsidRPr="00017658">
        <w:rPr>
          <w:rStyle w:val="libAlaemChar"/>
          <w:rtl/>
        </w:rPr>
        <w:t>صلى‌الله‌عليه‌وآله‌وسلم</w:t>
      </w:r>
      <w:r w:rsidRPr="004F3C82">
        <w:rPr>
          <w:rtl/>
        </w:rPr>
        <w:t xml:space="preserve"> تحت شجرة فصلّى الظهر</w:t>
      </w:r>
      <w:r>
        <w:rPr>
          <w:rtl/>
        </w:rPr>
        <w:t>،</w:t>
      </w:r>
      <w:r w:rsidRPr="004F3C82">
        <w:rPr>
          <w:rtl/>
        </w:rPr>
        <w:t xml:space="preserve"> فأخذ بيد علي</w:t>
      </w:r>
      <w:r>
        <w:rPr>
          <w:rtl/>
        </w:rPr>
        <w:t>،</w:t>
      </w:r>
      <w:r w:rsidRPr="004F3C82">
        <w:rPr>
          <w:rtl/>
        </w:rPr>
        <w:t xml:space="preserve"> فقال</w:t>
      </w:r>
      <w:r>
        <w:rPr>
          <w:rtl/>
        </w:rPr>
        <w:t>:</w:t>
      </w:r>
      <w:r>
        <w:rPr>
          <w:rFonts w:hint="cs"/>
          <w:rtl/>
        </w:rPr>
        <w:t xml:space="preserve"> </w:t>
      </w:r>
      <w:r w:rsidRPr="004F3C82">
        <w:rPr>
          <w:rtl/>
        </w:rPr>
        <w:t>ألستم تعلمون أني أولى بالمؤمنين 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فقال</w:t>
      </w:r>
      <w:r>
        <w:rPr>
          <w:rtl/>
        </w:rPr>
        <w:t>:</w:t>
      </w:r>
      <w:r w:rsidRPr="004F3C82">
        <w:rPr>
          <w:rtl/>
        </w:rPr>
        <w:t xml:space="preserve"> ألستم تعلمون أني أولى بكل مؤمن</w:t>
      </w:r>
      <w:r w:rsidR="0002404E">
        <w:rPr>
          <w:rFonts w:hint="cs"/>
          <w:rtl/>
        </w:rPr>
        <w:t>ٍ</w:t>
      </w:r>
      <w:r w:rsidRPr="004F3C82">
        <w:rPr>
          <w:rtl/>
        </w:rPr>
        <w:t xml:space="preserve"> من نفسه</w:t>
      </w:r>
      <w:r>
        <w:rPr>
          <w:rtl/>
        </w:rPr>
        <w:t>؟</w:t>
      </w:r>
      <w:r w:rsidRPr="004F3C82">
        <w:rPr>
          <w:rtl/>
        </w:rPr>
        <w:t xml:space="preserve"> قالوا</w:t>
      </w:r>
      <w:r>
        <w:rPr>
          <w:rtl/>
        </w:rPr>
        <w:t>:</w:t>
      </w:r>
      <w:r w:rsidRPr="004F3C82">
        <w:rPr>
          <w:rtl/>
        </w:rPr>
        <w:t xml:space="preserve"> بلى. فأخذ بيد علي فقال</w:t>
      </w:r>
      <w:r>
        <w:rPr>
          <w:rtl/>
        </w:rPr>
        <w:t>:</w:t>
      </w:r>
      <w:r w:rsidRPr="004F3C82">
        <w:rPr>
          <w:rtl/>
        </w:rPr>
        <w:t xml:space="preserve"> أللهم من كنت موالاة فعلي مولاه</w:t>
      </w:r>
      <w:r>
        <w:rPr>
          <w:rtl/>
        </w:rPr>
        <w:t>،</w:t>
      </w:r>
      <w:r w:rsidRPr="004F3C82">
        <w:rPr>
          <w:rtl/>
        </w:rPr>
        <w:t xml:space="preserve"> أللهم وال من والاه</w:t>
      </w:r>
      <w:r>
        <w:rPr>
          <w:rtl/>
        </w:rPr>
        <w:t>،</w:t>
      </w:r>
      <w:r w:rsidRPr="004F3C82">
        <w:rPr>
          <w:rtl/>
        </w:rPr>
        <w:t xml:space="preserve"> وعاد من عاداه</w:t>
      </w:r>
      <w:r>
        <w:rPr>
          <w:rtl/>
        </w:rPr>
        <w:t>،</w:t>
      </w:r>
      <w:r w:rsidRPr="004F3C82">
        <w:rPr>
          <w:rtl/>
        </w:rPr>
        <w:t xml:space="preserve"> فلقيه عمر بعد ذلك فقال</w:t>
      </w:r>
      <w:r>
        <w:rPr>
          <w:rtl/>
        </w:rPr>
        <w:t>:</w:t>
      </w:r>
      <w:r w:rsidRPr="004F3C82">
        <w:rPr>
          <w:rtl/>
        </w:rPr>
        <w:t xml:space="preserve"> هنيئا</w:t>
      </w:r>
      <w:r w:rsidR="0002404E">
        <w:rPr>
          <w:rFonts w:hint="cs"/>
          <w:rtl/>
        </w:rPr>
        <w:t>ً</w:t>
      </w:r>
      <w:r w:rsidRPr="004F3C82">
        <w:rPr>
          <w:rtl/>
        </w:rPr>
        <w:t xml:space="preserve"> لك يا ابن أبي طالب</w:t>
      </w:r>
      <w:r>
        <w:rPr>
          <w:rtl/>
        </w:rPr>
        <w:t>،</w:t>
      </w:r>
      <w:r w:rsidRPr="004F3C82">
        <w:rPr>
          <w:rtl/>
        </w:rPr>
        <w:t xml:space="preserve"> أصبحت وأمسيت مولى كل مؤمن ومؤمنة.</w:t>
      </w:r>
      <w:r>
        <w:rPr>
          <w:rFonts w:hint="cs"/>
          <w:rtl/>
          <w:lang w:bidi="fa-IR"/>
        </w:rPr>
        <w:t xml:space="preserve"> </w:t>
      </w:r>
      <w:r w:rsidRPr="004F3C82">
        <w:rPr>
          <w:rtl/>
        </w:rPr>
        <w:t xml:space="preserve">ش » </w:t>
      </w:r>
      <w:r w:rsidRPr="006D0167">
        <w:rPr>
          <w:rStyle w:val="libFootnotenumChar"/>
          <w:rtl/>
        </w:rPr>
        <w:t>(1)</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134. و</w:t>
      </w:r>
      <w:r w:rsidR="00F20E62">
        <w:rPr>
          <w:rFonts w:hint="cs"/>
          <w:rtl/>
        </w:rPr>
        <w:t xml:space="preserve"> </w:t>
      </w:r>
      <w:r w:rsidR="00F20E62" w:rsidRPr="00321D79">
        <w:rPr>
          <w:rtl/>
        </w:rPr>
        <w:t>« ش » رمز لابن أبي شيبة.</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rPr>
      </w:pPr>
      <w:r w:rsidRPr="003F36DA">
        <w:rPr>
          <w:rtl/>
        </w:rPr>
        <w:lastRenderedPageBreak/>
        <w:t>وقال</w:t>
      </w:r>
      <w:r>
        <w:rPr>
          <w:rtl/>
        </w:rPr>
        <w:t>:</w:t>
      </w:r>
      <w:r w:rsidRPr="003F36DA">
        <w:rPr>
          <w:rtl/>
        </w:rPr>
        <w:t xml:space="preserve"> </w:t>
      </w:r>
      <w:r w:rsidRPr="004F3C82">
        <w:rPr>
          <w:rtl/>
        </w:rPr>
        <w:t>« من كنت مولاه فعلي مولاه</w:t>
      </w:r>
      <w:r>
        <w:rPr>
          <w:rtl/>
        </w:rPr>
        <w:t>،</w:t>
      </w:r>
      <w:r w:rsidRPr="004F3C82">
        <w:rPr>
          <w:rtl/>
        </w:rPr>
        <w:t xml:space="preserve"> أللهم وال من والاه وعاد من عاداه </w:t>
      </w:r>
      <w:r w:rsidRPr="003F36DA">
        <w:rPr>
          <w:rtl/>
        </w:rPr>
        <w:t>طب عن ابن عمر. ش عن أبي هريرة واثني عشر من الصحابة. حم طب ص عن أبي أيوب وجمع من الصحابة</w:t>
      </w:r>
      <w:r>
        <w:rPr>
          <w:rtl/>
        </w:rPr>
        <w:t>،</w:t>
      </w:r>
      <w:r w:rsidRPr="003F36DA">
        <w:rPr>
          <w:rtl/>
        </w:rPr>
        <w:t xml:space="preserve"> ك‍ عن علي وطلحة</w:t>
      </w:r>
      <w:r>
        <w:rPr>
          <w:rtl/>
        </w:rPr>
        <w:t>،</w:t>
      </w:r>
      <w:r w:rsidRPr="003F36DA">
        <w:rPr>
          <w:rtl/>
        </w:rPr>
        <w:t xml:space="preserve"> حم طب ص عن</w:t>
      </w:r>
      <w:r w:rsidRPr="00251D6E">
        <w:rPr>
          <w:rtl/>
        </w:rPr>
        <w:t xml:space="preserve"> علي وز</w:t>
      </w:r>
      <w:r w:rsidRPr="00DE05E2">
        <w:rPr>
          <w:rtl/>
        </w:rPr>
        <w:t>يد بن أرقم وثلاثين رجلا</w:t>
      </w:r>
      <w:r w:rsidR="0002404E">
        <w:rPr>
          <w:rFonts w:hint="cs"/>
          <w:rtl/>
        </w:rPr>
        <w:t>ً</w:t>
      </w:r>
      <w:r w:rsidRPr="00DE05E2">
        <w:rPr>
          <w:rtl/>
        </w:rPr>
        <w:t xml:space="preserve"> من الصحابة. أبو نعيم في فضائل الصحابة عن سعد. الخطيب عن أنس » </w:t>
      </w:r>
      <w:r w:rsidRPr="006D0167">
        <w:rPr>
          <w:rStyle w:val="libFootnotenumChar"/>
          <w:rtl/>
        </w:rPr>
        <w:t>(1)</w:t>
      </w:r>
      <w:r>
        <w:rPr>
          <w:rFonts w:hint="cs"/>
          <w:rtl/>
        </w:rPr>
        <w:t>.</w:t>
      </w:r>
    </w:p>
    <w:p w:rsidR="00F20E62" w:rsidRPr="00321D79" w:rsidRDefault="00F20E62" w:rsidP="00F20E62">
      <w:pPr>
        <w:pStyle w:val="libNormal"/>
        <w:rPr>
          <w:rtl/>
          <w:lang w:bidi="fa-IR"/>
        </w:rPr>
      </w:pPr>
      <w:r>
        <w:rPr>
          <w:rtl/>
        </w:rPr>
        <w:t>وقال:</w:t>
      </w:r>
      <w:r w:rsidRPr="003F36DA">
        <w:rPr>
          <w:rtl/>
        </w:rPr>
        <w:t xml:space="preserve"> « عن بريدة بن الحصيب قال</w:t>
      </w:r>
      <w:r>
        <w:rPr>
          <w:rtl/>
        </w:rPr>
        <w:t>:</w:t>
      </w:r>
      <w:r w:rsidRPr="003F36DA">
        <w:rPr>
          <w:rtl/>
        </w:rPr>
        <w:t xml:space="preserve"> </w:t>
      </w:r>
      <w:r w:rsidRPr="004F3C82">
        <w:rPr>
          <w:rtl/>
        </w:rPr>
        <w:t>مررت مع علي إلى اليمن</w:t>
      </w:r>
      <w:r>
        <w:rPr>
          <w:rtl/>
        </w:rPr>
        <w:t>،</w:t>
      </w:r>
      <w:r w:rsidRPr="004F3C82">
        <w:rPr>
          <w:rtl/>
        </w:rPr>
        <w:t xml:space="preserve"> فرأيت منه جفوة</w:t>
      </w:r>
      <w:r>
        <w:rPr>
          <w:rtl/>
        </w:rPr>
        <w:t>،</w:t>
      </w:r>
      <w:r w:rsidRPr="004F3C82">
        <w:rPr>
          <w:rtl/>
        </w:rPr>
        <w:t xml:space="preserve"> فلما قدمت على رسول الله </w:t>
      </w:r>
      <w:r w:rsidR="00017658" w:rsidRPr="00017658">
        <w:rPr>
          <w:rStyle w:val="libAlaemChar"/>
          <w:rtl/>
        </w:rPr>
        <w:t>صلى‌الله‌عليه‌وآله‌وسلم</w:t>
      </w:r>
      <w:r w:rsidRPr="004F3C82">
        <w:rPr>
          <w:rtl/>
        </w:rPr>
        <w:t xml:space="preserve"> ذكرت عليا</w:t>
      </w:r>
      <w:r w:rsidR="0002404E">
        <w:rPr>
          <w:rFonts w:hint="cs"/>
          <w:rtl/>
        </w:rPr>
        <w:t>ً</w:t>
      </w:r>
      <w:r w:rsidRPr="004F3C82">
        <w:rPr>
          <w:rtl/>
        </w:rPr>
        <w:t xml:space="preserve"> فتنقصته</w:t>
      </w:r>
      <w:r>
        <w:rPr>
          <w:rtl/>
        </w:rPr>
        <w:t>،</w:t>
      </w:r>
      <w:r w:rsidRPr="004F3C82">
        <w:rPr>
          <w:rtl/>
        </w:rPr>
        <w:t xml:space="preserve"> فجعل وجه رسول الله </w:t>
      </w:r>
      <w:r w:rsidR="00017658" w:rsidRPr="00017658">
        <w:rPr>
          <w:rStyle w:val="libAlaemChar"/>
          <w:rtl/>
        </w:rPr>
        <w:t>صلى‌الله‌عليه‌وآله‌وسلم</w:t>
      </w:r>
      <w:r w:rsidRPr="004F3C82">
        <w:rPr>
          <w:rtl/>
        </w:rPr>
        <w:t xml:space="preserve"> يتغيّر</w:t>
      </w:r>
      <w:r>
        <w:rPr>
          <w:rtl/>
        </w:rPr>
        <w:t>،</w:t>
      </w:r>
      <w:r w:rsidRPr="004F3C82">
        <w:rPr>
          <w:rtl/>
        </w:rPr>
        <w:t xml:space="preserve"> فقال</w:t>
      </w:r>
      <w:r>
        <w:rPr>
          <w:rtl/>
        </w:rPr>
        <w:t>:</w:t>
      </w:r>
      <w:r w:rsidRPr="004F3C82">
        <w:rPr>
          <w:rtl/>
        </w:rPr>
        <w:t xml:space="preserve"> يا بريدة </w:t>
      </w:r>
      <w:r>
        <w:rPr>
          <w:rtl/>
        </w:rPr>
        <w:t>ألست</w:t>
      </w:r>
      <w:r w:rsidRPr="004F3C82">
        <w:rPr>
          <w:rtl/>
        </w:rPr>
        <w:t xml:space="preserve"> أولى بالمؤمنين من أنفسهم</w:t>
      </w:r>
      <w:r>
        <w:rPr>
          <w:rtl/>
        </w:rPr>
        <w:t>؟</w:t>
      </w:r>
      <w:r w:rsidRPr="004F3C82">
        <w:rPr>
          <w:rtl/>
        </w:rPr>
        <w:t xml:space="preserve"> قلت</w:t>
      </w:r>
      <w:r>
        <w:rPr>
          <w:rtl/>
        </w:rPr>
        <w:t>:</w:t>
      </w:r>
      <w:r w:rsidRPr="004F3C82">
        <w:rPr>
          <w:rtl/>
        </w:rPr>
        <w:t xml:space="preserve"> بلى يا رسول الله. قال</w:t>
      </w:r>
      <w:r>
        <w:rPr>
          <w:rtl/>
        </w:rPr>
        <w:t>:</w:t>
      </w:r>
      <w:r w:rsidRPr="004F3C82">
        <w:rPr>
          <w:rtl/>
        </w:rPr>
        <w:t xml:space="preserve"> من كنت مولاه فعلي مولاه.</w:t>
      </w:r>
      <w:r>
        <w:rPr>
          <w:rFonts w:hint="cs"/>
          <w:rtl/>
          <w:lang w:bidi="fa-IR"/>
        </w:rPr>
        <w:t xml:space="preserve"> </w:t>
      </w:r>
      <w:r w:rsidRPr="003F36DA">
        <w:rPr>
          <w:rtl/>
        </w:rPr>
        <w:t xml:space="preserve">ش وابن جرير وابو نعيم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وتوجد ترجمته في بعض مجلدات الكتاب</w:t>
      </w:r>
      <w:r>
        <w:rPr>
          <w:rtl/>
          <w:lang w:bidi="fa-IR"/>
        </w:rPr>
        <w:t>،</w:t>
      </w:r>
      <w:r w:rsidRPr="00321D79">
        <w:rPr>
          <w:rtl/>
          <w:lang w:bidi="fa-IR"/>
        </w:rPr>
        <w:t xml:space="preserve"> لكن نذكر هنا</w:t>
      </w:r>
      <w:r>
        <w:rPr>
          <w:rtl/>
          <w:lang w:bidi="fa-IR"/>
        </w:rPr>
        <w:t>:</w:t>
      </w:r>
    </w:p>
    <w:p w:rsidR="00F20E62"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وفيها </w:t>
      </w:r>
      <w:r>
        <w:rPr>
          <w:rtl/>
          <w:lang w:bidi="fa-IR"/>
        </w:rPr>
        <w:t>أبوبكر</w:t>
      </w:r>
      <w:r w:rsidRPr="00321D79">
        <w:rPr>
          <w:rtl/>
          <w:lang w:bidi="fa-IR"/>
        </w:rPr>
        <w:t xml:space="preserve"> بن أبي شيبة</w:t>
      </w:r>
      <w:r>
        <w:rPr>
          <w:rtl/>
          <w:lang w:bidi="fa-IR"/>
        </w:rPr>
        <w:t>،</w:t>
      </w:r>
      <w:r w:rsidRPr="00321D79">
        <w:rPr>
          <w:rtl/>
          <w:lang w:bidi="fa-IR"/>
        </w:rPr>
        <w:t xml:space="preserve"> وهو الإ</w:t>
      </w:r>
      <w:r w:rsidR="0002404E">
        <w:rPr>
          <w:rFonts w:hint="cs"/>
          <w:rtl/>
          <w:lang w:bidi="fa-IR"/>
        </w:rPr>
        <w:t>ِ</w:t>
      </w:r>
      <w:r w:rsidRPr="00321D79">
        <w:rPr>
          <w:rtl/>
          <w:lang w:bidi="fa-IR"/>
        </w:rPr>
        <w:t>مام</w:t>
      </w:r>
      <w:r>
        <w:rPr>
          <w:rtl/>
          <w:lang w:bidi="fa-IR"/>
        </w:rPr>
        <w:t>،</w:t>
      </w:r>
      <w:r w:rsidRPr="00321D79">
        <w:rPr>
          <w:rtl/>
          <w:lang w:bidi="fa-IR"/>
        </w:rPr>
        <w:t xml:space="preserve"> أحد الأعلام </w:t>
      </w:r>
      <w:r>
        <w:rPr>
          <w:rtl/>
          <w:lang w:bidi="fa-IR"/>
        </w:rPr>
        <w:t>عبدالله ..</w:t>
      </w:r>
      <w:r w:rsidRPr="00321D79">
        <w:rPr>
          <w:rtl/>
          <w:lang w:bidi="fa-IR"/>
        </w:rPr>
        <w:t xml:space="preserve"> قال أبو زرعة</w:t>
      </w:r>
      <w:r>
        <w:rPr>
          <w:rtl/>
          <w:lang w:bidi="fa-IR"/>
        </w:rPr>
        <w:t>:</w:t>
      </w:r>
      <w:r w:rsidRPr="00321D79">
        <w:rPr>
          <w:rtl/>
          <w:lang w:bidi="fa-IR"/>
        </w:rPr>
        <w:t xml:space="preserve"> ما رأيت أحفظ منه</w:t>
      </w:r>
      <w:r>
        <w:rPr>
          <w:rtl/>
          <w:lang w:bidi="fa-IR"/>
        </w:rPr>
        <w:t>،</w:t>
      </w:r>
      <w:r w:rsidRPr="00321D79">
        <w:rPr>
          <w:rtl/>
          <w:lang w:bidi="fa-IR"/>
        </w:rPr>
        <w:t xml:space="preserve"> وقال أبو عبيدة</w:t>
      </w:r>
      <w:r>
        <w:rPr>
          <w:rtl/>
          <w:lang w:bidi="fa-IR"/>
        </w:rPr>
        <w:t>:</w:t>
      </w:r>
      <w:r w:rsidRPr="00321D79">
        <w:rPr>
          <w:rtl/>
          <w:lang w:bidi="fa-IR"/>
        </w:rPr>
        <w:t xml:space="preserve"> انتهى علم الحديث إلى أربعة</w:t>
      </w:r>
      <w:r>
        <w:rPr>
          <w:rtl/>
          <w:lang w:bidi="fa-IR"/>
        </w:rPr>
        <w:t>:</w:t>
      </w:r>
      <w:r w:rsidRPr="00321D79">
        <w:rPr>
          <w:rtl/>
          <w:lang w:bidi="fa-IR"/>
        </w:rPr>
        <w:t xml:space="preserve"> أبي بكر بن أبي شيبة وهو أفقههم فيه. وقال صالح جزرة</w:t>
      </w:r>
      <w:r>
        <w:rPr>
          <w:rtl/>
          <w:lang w:bidi="fa-IR"/>
        </w:rPr>
        <w:t>:</w:t>
      </w:r>
      <w:r>
        <w:rPr>
          <w:rFonts w:hint="cs"/>
          <w:rtl/>
          <w:lang w:bidi="fa-IR"/>
        </w:rPr>
        <w:t xml:space="preserve"> </w:t>
      </w:r>
      <w:r w:rsidRPr="00321D79">
        <w:rPr>
          <w:rtl/>
          <w:lang w:bidi="fa-IR"/>
        </w:rPr>
        <w:t xml:space="preserve">أحفظ من رأيت عند المذاكرة </w:t>
      </w:r>
      <w:r>
        <w:rPr>
          <w:rtl/>
          <w:lang w:bidi="fa-IR"/>
        </w:rPr>
        <w:t>أبوبكر</w:t>
      </w:r>
      <w:r w:rsidRPr="00321D79">
        <w:rPr>
          <w:rtl/>
          <w:lang w:bidi="fa-IR"/>
        </w:rPr>
        <w:t xml:space="preserve"> بن أبي شيبة. وقال نفطويه</w:t>
      </w:r>
      <w:r>
        <w:rPr>
          <w:rtl/>
          <w:lang w:bidi="fa-IR"/>
        </w:rPr>
        <w:t>:</w:t>
      </w:r>
      <w:r w:rsidRPr="00321D79">
        <w:rPr>
          <w:rtl/>
          <w:lang w:bidi="fa-IR"/>
        </w:rPr>
        <w:t xml:space="preserve"> </w:t>
      </w:r>
      <w:r w:rsidR="00EA263E">
        <w:rPr>
          <w:rtl/>
          <w:lang w:bidi="fa-IR"/>
        </w:rPr>
        <w:t>لمـّا</w:t>
      </w:r>
      <w:r w:rsidRPr="00321D79">
        <w:rPr>
          <w:rtl/>
          <w:lang w:bidi="fa-IR"/>
        </w:rPr>
        <w:t xml:space="preserve"> قدم </w:t>
      </w:r>
      <w:r>
        <w:rPr>
          <w:rtl/>
          <w:lang w:bidi="fa-IR"/>
        </w:rPr>
        <w:t>أبوبكر</w:t>
      </w:r>
      <w:r w:rsidRPr="00321D79">
        <w:rPr>
          <w:rtl/>
          <w:lang w:bidi="fa-IR"/>
        </w:rPr>
        <w:t xml:space="preserve"> ابن أبي شيبة بغداد في أيام المتوكل حرزوا مجلسه بثلاثين ألفا » </w:t>
      </w:r>
      <w:r w:rsidRPr="006D0167">
        <w:rPr>
          <w:rStyle w:val="libFootnotenumChar"/>
          <w:rtl/>
        </w:rPr>
        <w:t>(3)</w:t>
      </w:r>
      <w:r>
        <w:rPr>
          <w:rFonts w:hint="cs"/>
          <w:rtl/>
        </w:rPr>
        <w:t>.</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w:t>
      </w:r>
      <w:r>
        <w:rPr>
          <w:rtl/>
          <w:lang w:bidi="fa-IR"/>
        </w:rPr>
        <w:t>:</w:t>
      </w:r>
      <w:r w:rsidRPr="00321D79">
        <w:rPr>
          <w:rtl/>
          <w:lang w:bidi="fa-IR"/>
        </w:rPr>
        <w:t xml:space="preserve"> الإ</w:t>
      </w:r>
      <w:r w:rsidR="00F00295">
        <w:rPr>
          <w:rFonts w:hint="cs"/>
          <w:rtl/>
          <w:lang w:bidi="fa-IR"/>
        </w:rPr>
        <w:t>ِ</w:t>
      </w:r>
      <w:r w:rsidRPr="00321D79">
        <w:rPr>
          <w:rtl/>
          <w:lang w:bidi="fa-IR"/>
        </w:rPr>
        <w:t>مام أحد الأعلام</w:t>
      </w:r>
      <w:r>
        <w:rPr>
          <w:rtl/>
          <w:lang w:bidi="fa-IR"/>
        </w:rPr>
        <w:t>،</w:t>
      </w:r>
      <w:r w:rsidRPr="00321D79">
        <w:rPr>
          <w:rtl/>
          <w:lang w:bidi="fa-IR"/>
        </w:rPr>
        <w:t xml:space="preserve"> </w:t>
      </w:r>
      <w:r>
        <w:rPr>
          <w:rtl/>
          <w:lang w:bidi="fa-IR"/>
        </w:rPr>
        <w:t>أبوبكر</w:t>
      </w:r>
      <w:r w:rsidRPr="00321D79">
        <w:rPr>
          <w:rtl/>
          <w:lang w:bidi="fa-IR"/>
        </w:rPr>
        <w:t xml:space="preserve"> بن أبي شيبة</w:t>
      </w:r>
      <w:r>
        <w:rPr>
          <w:rtl/>
          <w:lang w:bidi="fa-IR"/>
        </w:rPr>
        <w:t>،</w:t>
      </w:r>
      <w:r w:rsidRPr="00321D79">
        <w:rPr>
          <w:rtl/>
          <w:lang w:bidi="fa-IR"/>
        </w:rPr>
        <w:t xml:space="preserve"> صاحب التصانيف الكبار</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11 / 609</w:t>
      </w:r>
      <w:r w:rsidR="00F20E62">
        <w:rPr>
          <w:rtl/>
        </w:rPr>
        <w:t xml:space="preserve"> - </w:t>
      </w:r>
      <w:r w:rsidR="00F20E62" w:rsidRPr="00321D79">
        <w:rPr>
          <w:rtl/>
        </w:rPr>
        <w:t>610.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13 / 134.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 حوادث 235.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مرآة الجنان حوادث سنة 235 وله ترجمة في</w:t>
      </w:r>
      <w:r w:rsidR="00F20E62">
        <w:rPr>
          <w:rtl/>
        </w:rPr>
        <w:t>:</w:t>
      </w:r>
      <w:r w:rsidR="00F20E62" w:rsidRPr="00321D79">
        <w:rPr>
          <w:rtl/>
        </w:rPr>
        <w:t xml:space="preserve"> تذكرة الحفاظ 2 / 432 وتاريخ بغداد 10 / 66</w:t>
      </w:r>
      <w:r w:rsidR="00F20E62">
        <w:rPr>
          <w:rFonts w:hint="cs"/>
          <w:rtl/>
          <w:lang w:bidi="fa-IR"/>
        </w:rPr>
        <w:t xml:space="preserve"> </w:t>
      </w:r>
      <w:r w:rsidR="00713808">
        <w:rPr>
          <w:rFonts w:hint="cs"/>
          <w:rtl/>
          <w:lang w:bidi="fa-IR"/>
        </w:rPr>
        <w:t>=</w:t>
      </w:r>
    </w:p>
    <w:p w:rsidR="00F20E62" w:rsidRDefault="00F20E62" w:rsidP="00F20E62">
      <w:pPr>
        <w:pStyle w:val="libNormal"/>
        <w:rPr>
          <w:rtl/>
        </w:rPr>
      </w:pPr>
      <w:bookmarkStart w:id="102" w:name="_Toc318357854"/>
      <w:r>
        <w:rPr>
          <w:rtl/>
        </w:rPr>
        <w:br w:type="page"/>
      </w:r>
    </w:p>
    <w:p w:rsidR="00F20E62" w:rsidRPr="00C90120" w:rsidRDefault="00F20E62" w:rsidP="00F20E62">
      <w:pPr>
        <w:pStyle w:val="libCenterBold1"/>
        <w:rPr>
          <w:rtl/>
        </w:rPr>
      </w:pPr>
      <w:r w:rsidRPr="00C90120">
        <w:rPr>
          <w:rtl/>
        </w:rPr>
        <w:lastRenderedPageBreak/>
        <w:t>(22)</w:t>
      </w:r>
      <w:bookmarkEnd w:id="102"/>
    </w:p>
    <w:p w:rsidR="00F20E62" w:rsidRPr="00C90120" w:rsidRDefault="00F20E62" w:rsidP="00F20E62">
      <w:pPr>
        <w:pStyle w:val="Heading2Center"/>
        <w:rPr>
          <w:rtl/>
        </w:rPr>
      </w:pPr>
      <w:bookmarkStart w:id="103" w:name="_Toc318357855"/>
      <w:bookmarkStart w:id="104" w:name="_Toc407203794"/>
      <w:bookmarkStart w:id="105" w:name="_Toc86172706"/>
      <w:r w:rsidRPr="00C90120">
        <w:rPr>
          <w:rtl/>
        </w:rPr>
        <w:t xml:space="preserve">رواية </w:t>
      </w:r>
      <w:r>
        <w:rPr>
          <w:rtl/>
        </w:rPr>
        <w:t xml:space="preserve">عبيدالله </w:t>
      </w:r>
      <w:r w:rsidRPr="00C90120">
        <w:rPr>
          <w:rtl/>
        </w:rPr>
        <w:t>بن عمر القواريري</w:t>
      </w:r>
      <w:bookmarkEnd w:id="103"/>
      <w:bookmarkEnd w:id="104"/>
      <w:bookmarkEnd w:id="105"/>
    </w:p>
    <w:p w:rsidR="00F20E62" w:rsidRDefault="00F20E62" w:rsidP="00F20E62">
      <w:pPr>
        <w:pStyle w:val="libNormal"/>
        <w:rPr>
          <w:rtl/>
          <w:lang w:bidi="fa-IR"/>
        </w:rPr>
      </w:pPr>
      <w:r w:rsidRPr="003F36DA">
        <w:rPr>
          <w:rtl/>
        </w:rPr>
        <w:t>قال الحافظ ابن كثير</w:t>
      </w:r>
      <w:r>
        <w:rPr>
          <w:rtl/>
        </w:rPr>
        <w:t>:</w:t>
      </w:r>
      <w:r w:rsidRPr="003F36DA">
        <w:rPr>
          <w:rtl/>
        </w:rPr>
        <w:t xml:space="preserve"> « وقال أبو يعلى و</w:t>
      </w:r>
      <w:r>
        <w:rPr>
          <w:rtl/>
        </w:rPr>
        <w:t xml:space="preserve">عبدالله </w:t>
      </w:r>
      <w:r w:rsidRPr="003F36DA">
        <w:rPr>
          <w:rtl/>
        </w:rPr>
        <w:t>بن أحمد في مسند أبيه</w:t>
      </w:r>
      <w:r>
        <w:rPr>
          <w:rtl/>
        </w:rPr>
        <w:t>:</w:t>
      </w:r>
      <w:r w:rsidRPr="003F36DA">
        <w:rPr>
          <w:rtl/>
        </w:rPr>
        <w:t xml:space="preserve"> ثنا القواريري</w:t>
      </w:r>
      <w:r>
        <w:rPr>
          <w:rtl/>
        </w:rPr>
        <w:t>،</w:t>
      </w:r>
      <w:r w:rsidRPr="003F36DA">
        <w:rPr>
          <w:rtl/>
        </w:rPr>
        <w:t xml:space="preserve"> ثنا يونس بن أرقم</w:t>
      </w:r>
      <w:r>
        <w:rPr>
          <w:rtl/>
        </w:rPr>
        <w:t>،</w:t>
      </w:r>
      <w:r w:rsidRPr="003F36DA">
        <w:rPr>
          <w:rtl/>
        </w:rPr>
        <w:t xml:space="preserve"> ثنا يزيد بن أبي زياد</w:t>
      </w:r>
      <w:r>
        <w:rPr>
          <w:rtl/>
        </w:rPr>
        <w:t>،</w:t>
      </w:r>
      <w:r w:rsidRPr="003F36DA">
        <w:rPr>
          <w:rtl/>
        </w:rPr>
        <w:t xml:space="preserve"> </w:t>
      </w:r>
      <w:r w:rsidRPr="00251D6E">
        <w:rPr>
          <w:rtl/>
        </w:rPr>
        <w:t xml:space="preserve">عن عبد </w:t>
      </w:r>
      <w:r w:rsidRPr="00DE05E2">
        <w:rPr>
          <w:rtl/>
        </w:rPr>
        <w:t>الرحمن بن أبي ليلى قال</w:t>
      </w:r>
      <w:r>
        <w:rPr>
          <w:rtl/>
        </w:rPr>
        <w:t>:</w:t>
      </w:r>
      <w:r w:rsidRPr="003F36DA">
        <w:rPr>
          <w:rtl/>
        </w:rPr>
        <w:t xml:space="preserve"> </w:t>
      </w:r>
      <w:r w:rsidRPr="004F3C82">
        <w:rPr>
          <w:rtl/>
        </w:rPr>
        <w:t>شهدت عليا</w:t>
      </w:r>
      <w:r w:rsidR="00F00295">
        <w:rPr>
          <w:rFonts w:hint="cs"/>
          <w:rtl/>
        </w:rPr>
        <w:t>ً</w:t>
      </w:r>
      <w:r w:rsidRPr="004F3C82">
        <w:rPr>
          <w:rtl/>
        </w:rPr>
        <w:t xml:space="preserve"> في الرحبة يناشد الناس</w:t>
      </w:r>
      <w:r>
        <w:rPr>
          <w:rtl/>
        </w:rPr>
        <w:t>:</w:t>
      </w:r>
      <w:r w:rsidRPr="004F3C82">
        <w:rPr>
          <w:rtl/>
        </w:rPr>
        <w:t xml:space="preserve"> أنشد بالله من سمع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من كنت مولاه فعلي مولاه </w:t>
      </w:r>
      <w:r w:rsidR="00EA263E">
        <w:rPr>
          <w:rtl/>
        </w:rPr>
        <w:t>لمـّا</w:t>
      </w:r>
      <w:r w:rsidRPr="004F3C82">
        <w:rPr>
          <w:rtl/>
        </w:rPr>
        <w:t xml:space="preserve"> قدم فشهد</w:t>
      </w:r>
      <w:r>
        <w:rPr>
          <w:rtl/>
        </w:rPr>
        <w:t>،</w:t>
      </w:r>
      <w:r w:rsidRPr="004F3C82">
        <w:rPr>
          <w:rtl/>
        </w:rPr>
        <w:t xml:space="preserve"> قال عبد الرحمن</w:t>
      </w:r>
      <w:r>
        <w:rPr>
          <w:rtl/>
        </w:rPr>
        <w:t>:</w:t>
      </w:r>
      <w:r w:rsidRPr="004F3C82">
        <w:rPr>
          <w:rtl/>
        </w:rPr>
        <w:t xml:space="preserve"> فقام اثنا عشر بدريا</w:t>
      </w:r>
      <w:r w:rsidR="00F00295">
        <w:rPr>
          <w:rFonts w:hint="cs"/>
          <w:rtl/>
        </w:rPr>
        <w:t>ً</w:t>
      </w:r>
      <w:r w:rsidRPr="004F3C82">
        <w:rPr>
          <w:rtl/>
        </w:rPr>
        <w:t xml:space="preserve"> كأني أنظر إلى أحدهم عليه سراويل</w:t>
      </w:r>
      <w:r>
        <w:rPr>
          <w:rtl/>
        </w:rPr>
        <w:t>،</w:t>
      </w:r>
      <w:r w:rsidRPr="004F3C82">
        <w:rPr>
          <w:rtl/>
        </w:rPr>
        <w:t xml:space="preserve"> قالوا</w:t>
      </w:r>
      <w:r>
        <w:rPr>
          <w:rtl/>
        </w:rPr>
        <w:t>:</w:t>
      </w:r>
      <w:r>
        <w:rPr>
          <w:rFonts w:hint="cs"/>
          <w:rtl/>
        </w:rPr>
        <w:t xml:space="preserve"> </w:t>
      </w:r>
      <w:r w:rsidRPr="004F3C82">
        <w:rPr>
          <w:rtl/>
        </w:rPr>
        <w:t xml:space="preserve">نشهد أنا سمعنا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w:t>
      </w:r>
      <w:r>
        <w:rPr>
          <w:rtl/>
        </w:rPr>
        <w:t>ألست</w:t>
      </w:r>
      <w:r w:rsidRPr="004F3C82">
        <w:rPr>
          <w:rtl/>
        </w:rPr>
        <w:t xml:space="preserve"> أولى بكم بالمؤمنين من أنفسهم وأزواجي أمهاتهم</w:t>
      </w:r>
      <w:r>
        <w:rPr>
          <w:rtl/>
        </w:rPr>
        <w:t>؟</w:t>
      </w:r>
      <w:r w:rsidRPr="004F3C82">
        <w:rPr>
          <w:rtl/>
        </w:rPr>
        <w:t xml:space="preserve"> قلنا</w:t>
      </w:r>
      <w:r>
        <w:rPr>
          <w:rtl/>
        </w:rPr>
        <w:t>:</w:t>
      </w:r>
      <w:r w:rsidRPr="004F3C82">
        <w:rPr>
          <w:rtl/>
        </w:rPr>
        <w:t xml:space="preserve"> بلى يا رسول الله. قال</w:t>
      </w:r>
      <w:r>
        <w:rPr>
          <w:rtl/>
        </w:rPr>
        <w:t>:</w:t>
      </w:r>
      <w:r w:rsidRPr="004F3C82">
        <w:rPr>
          <w:rtl/>
        </w:rPr>
        <w:t xml:space="preserve"> فمن كنت مولاه فعلي مولاه</w:t>
      </w:r>
      <w:r>
        <w:rPr>
          <w:rtl/>
        </w:rPr>
        <w:t>،</w:t>
      </w:r>
      <w:r w:rsidRPr="004F3C82">
        <w:rPr>
          <w:rtl/>
        </w:rPr>
        <w:t xml:space="preserve"> اللهم وال من والاه وعاد من عاداه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lang w:bidi="fa-IR"/>
        </w:rPr>
        <w:t>و</w:t>
      </w:r>
      <w:r w:rsidRPr="003F36DA">
        <w:rPr>
          <w:rtl/>
        </w:rPr>
        <w:t>في مسند أحمد</w:t>
      </w:r>
      <w:r>
        <w:rPr>
          <w:rtl/>
        </w:rPr>
        <w:t>:</w:t>
      </w:r>
      <w:r w:rsidRPr="003F36DA">
        <w:rPr>
          <w:rtl/>
        </w:rPr>
        <w:t xml:space="preserve"> « حدثنا </w:t>
      </w:r>
      <w:r>
        <w:rPr>
          <w:rtl/>
        </w:rPr>
        <w:t>عبدالله،</w:t>
      </w:r>
      <w:r w:rsidRPr="003F36DA">
        <w:rPr>
          <w:rtl/>
        </w:rPr>
        <w:t xml:space="preserve"> قال حدث</w:t>
      </w:r>
      <w:r w:rsidRPr="00251D6E">
        <w:rPr>
          <w:rtl/>
        </w:rPr>
        <w:t xml:space="preserve">ني </w:t>
      </w:r>
      <w:r>
        <w:rPr>
          <w:rtl/>
        </w:rPr>
        <w:t xml:space="preserve">عبيدالله </w:t>
      </w:r>
      <w:r w:rsidRPr="00DE05E2">
        <w:rPr>
          <w:rtl/>
        </w:rPr>
        <w:t>بن عمر القواريري قال</w:t>
      </w:r>
      <w:r>
        <w:rPr>
          <w:rtl/>
        </w:rPr>
        <w:t>:</w:t>
      </w:r>
      <w:r w:rsidRPr="00DE05E2">
        <w:rPr>
          <w:rtl/>
        </w:rPr>
        <w:t xml:space="preserve"> حدثنا يونس بن أرقم قال</w:t>
      </w:r>
      <w:r>
        <w:rPr>
          <w:rtl/>
        </w:rPr>
        <w:t>:</w:t>
      </w:r>
      <w:r w:rsidRPr="00DE05E2">
        <w:rPr>
          <w:rtl/>
        </w:rPr>
        <w:t xml:space="preserve"> ثنا يزيد بن أبي زياد عن عبد الرحمن بن أبي ليلى قال</w:t>
      </w:r>
      <w:r>
        <w:rPr>
          <w:rtl/>
        </w:rPr>
        <w:t>:</w:t>
      </w:r>
      <w:r w:rsidRPr="003F36DA">
        <w:rPr>
          <w:rtl/>
        </w:rPr>
        <w:t xml:space="preserve"> </w:t>
      </w:r>
      <w:r w:rsidRPr="004F3C82">
        <w:rPr>
          <w:rtl/>
        </w:rPr>
        <w:t>شهدت عليا</w:t>
      </w:r>
      <w:r w:rsidR="00713808">
        <w:rPr>
          <w:rFonts w:hint="cs"/>
          <w:rtl/>
        </w:rPr>
        <w:t>ً</w:t>
      </w:r>
      <w:r w:rsidRPr="004F3C82">
        <w:rPr>
          <w:rtl/>
        </w:rPr>
        <w:t xml:space="preserve"> في الرحبة ينشد الناس</w:t>
      </w:r>
      <w:r>
        <w:rPr>
          <w:rtl/>
        </w:rPr>
        <w:t>:</w:t>
      </w:r>
      <w:r w:rsidRPr="004F3C82">
        <w:rPr>
          <w:rtl/>
        </w:rPr>
        <w:t xml:space="preserve"> أنشد الله من سمع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من كنت مولاه فعلي مولاه </w:t>
      </w:r>
      <w:r w:rsidR="00EA263E">
        <w:rPr>
          <w:rtl/>
        </w:rPr>
        <w:t>لمـّا</w:t>
      </w:r>
      <w:r w:rsidRPr="004F3C82">
        <w:rPr>
          <w:rtl/>
        </w:rPr>
        <w:t xml:space="preserve"> قام. قال عبد الرحمن</w:t>
      </w:r>
      <w:r>
        <w:rPr>
          <w:rtl/>
        </w:rPr>
        <w:t>:</w:t>
      </w:r>
      <w:r w:rsidRPr="004F3C82">
        <w:rPr>
          <w:rtl/>
        </w:rPr>
        <w:t xml:space="preserve"> فقام اثنا عشر بدريّا</w:t>
      </w:r>
      <w:r w:rsidR="00713808">
        <w:rPr>
          <w:rFonts w:hint="cs"/>
          <w:rtl/>
        </w:rPr>
        <w:t>ً</w:t>
      </w:r>
      <w:r w:rsidRPr="004F3C82">
        <w:rPr>
          <w:rtl/>
        </w:rPr>
        <w:t xml:space="preserve"> كأني أنظر إلى أحدهم فقالوا</w:t>
      </w:r>
      <w:r>
        <w:rPr>
          <w:rtl/>
        </w:rPr>
        <w:t>:</w:t>
      </w:r>
      <w:r w:rsidRPr="004F3C82">
        <w:rPr>
          <w:rtl/>
        </w:rPr>
        <w:t xml:space="preserve"> نشهد أنا سمعنا رسول الله </w:t>
      </w:r>
      <w:r w:rsidR="00017658" w:rsidRPr="00017658">
        <w:rPr>
          <w:rStyle w:val="libAlaemChar"/>
          <w:rtl/>
        </w:rPr>
        <w:t>صلى‌الله‌عليه‌وآله‌وسلم</w:t>
      </w:r>
      <w:r w:rsidRPr="004F3C82">
        <w:rPr>
          <w:rtl/>
        </w:rPr>
        <w:t xml:space="preserve"> يقول يوم غدير خم. </w:t>
      </w:r>
      <w:r>
        <w:rPr>
          <w:rtl/>
        </w:rPr>
        <w:t>ألست</w:t>
      </w:r>
      <w:r w:rsidRPr="004F3C82">
        <w:rPr>
          <w:rtl/>
        </w:rPr>
        <w:t xml:space="preserve"> أولى بالمؤمنين من أنفسهم وأزواجي أمهاتهم</w:t>
      </w:r>
      <w:r>
        <w:rPr>
          <w:rtl/>
        </w:rPr>
        <w:t>؟</w:t>
      </w:r>
      <w:r w:rsidRPr="004F3C82">
        <w:rPr>
          <w:rtl/>
        </w:rPr>
        <w:t xml:space="preserve"> فق</w:t>
      </w:r>
      <w:r w:rsidRPr="0056498B">
        <w:rPr>
          <w:rtl/>
        </w:rPr>
        <w:t>لنا</w:t>
      </w:r>
      <w:r>
        <w:rPr>
          <w:rtl/>
        </w:rPr>
        <w:t>:</w:t>
      </w:r>
      <w:r w:rsidRPr="0056498B">
        <w:rPr>
          <w:rtl/>
        </w:rPr>
        <w:t xml:space="preserve"> بلى يا رسول الله قال</w:t>
      </w:r>
      <w:r>
        <w:rPr>
          <w:rtl/>
        </w:rPr>
        <w:t>:</w:t>
      </w:r>
      <w:r w:rsidRPr="0056498B">
        <w:rPr>
          <w:rtl/>
        </w:rPr>
        <w:t xml:space="preserve"> فمن كنت مولاه فعلي</w:t>
      </w:r>
    </w:p>
    <w:p w:rsidR="00F20E62" w:rsidRPr="00321D79" w:rsidRDefault="00474112" w:rsidP="00474112">
      <w:pPr>
        <w:pStyle w:val="libLine"/>
        <w:rPr>
          <w:rtl/>
          <w:lang w:bidi="fa-IR"/>
        </w:rPr>
      </w:pPr>
      <w:r>
        <w:rPr>
          <w:rtl/>
          <w:lang w:bidi="fa-IR"/>
        </w:rPr>
        <w:t>____________________</w:t>
      </w:r>
    </w:p>
    <w:p w:rsidR="00F20E62" w:rsidRPr="00321D79" w:rsidRDefault="00713808" w:rsidP="00F20E62">
      <w:pPr>
        <w:pStyle w:val="libFootnote0"/>
        <w:rPr>
          <w:rtl/>
          <w:lang w:bidi="fa-IR"/>
        </w:rPr>
      </w:pPr>
      <w:r>
        <w:rPr>
          <w:rFonts w:hint="cs"/>
          <w:rtl/>
          <w:lang w:bidi="fa-IR"/>
        </w:rPr>
        <w:t xml:space="preserve">= </w:t>
      </w:r>
      <w:r w:rsidR="00F20E62" w:rsidRPr="00321D79">
        <w:rPr>
          <w:rtl/>
          <w:lang w:bidi="fa-IR"/>
        </w:rPr>
        <w:t>وخلاصة تذهيب الكمال</w:t>
      </w:r>
      <w:r w:rsidR="00F20E62">
        <w:rPr>
          <w:rtl/>
          <w:lang w:bidi="fa-IR"/>
        </w:rPr>
        <w:t>:</w:t>
      </w:r>
      <w:r w:rsidR="00F20E62" w:rsidRPr="00321D79">
        <w:rPr>
          <w:rtl/>
          <w:lang w:bidi="fa-IR"/>
        </w:rPr>
        <w:t xml:space="preserve"> 179 وتاريخ ابن كثير 10 / 315 وطبقات المفسرين 1 / 246 والنجوم الزاهرة 2 / 282.</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7 / 347.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مولاه. اللهم وال من والاه</w:t>
      </w:r>
      <w:r>
        <w:rPr>
          <w:rtl/>
        </w:rPr>
        <w:t>،</w:t>
      </w:r>
      <w:r w:rsidRPr="004F3C82">
        <w:rPr>
          <w:rtl/>
        </w:rPr>
        <w:t xml:space="preserve"> وعاد من عاداه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أبو سعيد </w:t>
      </w:r>
      <w:r>
        <w:rPr>
          <w:rtl/>
          <w:lang w:bidi="fa-IR"/>
        </w:rPr>
        <w:t xml:space="preserve">عبيدالله </w:t>
      </w:r>
      <w:r w:rsidRPr="00321D79">
        <w:rPr>
          <w:rtl/>
          <w:lang w:bidi="fa-IR"/>
        </w:rPr>
        <w:t>بن عمر بن ميسرة الجشمي</w:t>
      </w:r>
      <w:r>
        <w:rPr>
          <w:rtl/>
          <w:lang w:bidi="fa-IR"/>
        </w:rPr>
        <w:t>،</w:t>
      </w:r>
      <w:r w:rsidRPr="00321D79">
        <w:rPr>
          <w:rtl/>
          <w:lang w:bidi="fa-IR"/>
        </w:rPr>
        <w:t xml:space="preserve"> مولاهم المعروف بالقواريري</w:t>
      </w:r>
      <w:r>
        <w:rPr>
          <w:rtl/>
          <w:lang w:bidi="fa-IR"/>
        </w:rPr>
        <w:t>،</w:t>
      </w:r>
      <w:r w:rsidRPr="00321D79">
        <w:rPr>
          <w:rtl/>
          <w:lang w:bidi="fa-IR"/>
        </w:rPr>
        <w:t xml:space="preserve"> من أهل البصرة</w:t>
      </w:r>
      <w:r>
        <w:rPr>
          <w:rtl/>
          <w:lang w:bidi="fa-IR"/>
        </w:rPr>
        <w:t>،</w:t>
      </w:r>
      <w:r w:rsidRPr="00321D79">
        <w:rPr>
          <w:rtl/>
          <w:lang w:bidi="fa-IR"/>
        </w:rPr>
        <w:t xml:space="preserve"> سكن بغداد</w:t>
      </w:r>
      <w:r>
        <w:rPr>
          <w:rtl/>
          <w:lang w:bidi="fa-IR"/>
        </w:rPr>
        <w:t>،</w:t>
      </w:r>
      <w:r w:rsidRPr="00321D79">
        <w:rPr>
          <w:rtl/>
          <w:lang w:bidi="fa-IR"/>
        </w:rPr>
        <w:t xml:space="preserve"> وكان ثقة صدوقا</w:t>
      </w:r>
      <w:r w:rsidR="003B57E1">
        <w:rPr>
          <w:rFonts w:hint="cs"/>
          <w:rtl/>
          <w:lang w:bidi="fa-IR"/>
        </w:rPr>
        <w:t>ً</w:t>
      </w:r>
      <w:r>
        <w:rPr>
          <w:rtl/>
          <w:lang w:bidi="fa-IR"/>
        </w:rPr>
        <w:t>،</w:t>
      </w:r>
      <w:r w:rsidRPr="00321D79">
        <w:rPr>
          <w:rtl/>
          <w:lang w:bidi="fa-IR"/>
        </w:rPr>
        <w:t xml:space="preserve"> مكثرا</w:t>
      </w:r>
      <w:r w:rsidR="003B57E1">
        <w:rPr>
          <w:rFonts w:hint="cs"/>
          <w:rtl/>
          <w:lang w:bidi="fa-IR"/>
        </w:rPr>
        <w:t>ً</w:t>
      </w:r>
      <w:r w:rsidRPr="00321D79">
        <w:rPr>
          <w:rtl/>
          <w:lang w:bidi="fa-IR"/>
        </w:rPr>
        <w:t xml:space="preserve"> من الحديث</w:t>
      </w:r>
      <w:r>
        <w:rPr>
          <w:rtl/>
          <w:lang w:bidi="fa-IR"/>
        </w:rPr>
        <w:t xml:space="preserve"> ..</w:t>
      </w:r>
      <w:r w:rsidRPr="00321D79">
        <w:rPr>
          <w:rtl/>
          <w:lang w:bidi="fa-IR"/>
        </w:rPr>
        <w:t>. روى عنه</w:t>
      </w:r>
      <w:r>
        <w:rPr>
          <w:rtl/>
          <w:lang w:bidi="fa-IR"/>
        </w:rPr>
        <w:t>:</w:t>
      </w:r>
      <w:r w:rsidRPr="00321D79">
        <w:rPr>
          <w:rtl/>
          <w:lang w:bidi="fa-IR"/>
        </w:rPr>
        <w:t xml:space="preserve"> أبو قدامة السرخسي</w:t>
      </w:r>
      <w:r>
        <w:rPr>
          <w:rtl/>
          <w:lang w:bidi="fa-IR"/>
        </w:rPr>
        <w:t>،</w:t>
      </w:r>
      <w:r w:rsidRPr="00321D79">
        <w:rPr>
          <w:rtl/>
          <w:lang w:bidi="fa-IR"/>
        </w:rPr>
        <w:t xml:space="preserve"> ومحمد بن إسحاق الصغاني</w:t>
      </w:r>
      <w:r>
        <w:rPr>
          <w:rtl/>
          <w:lang w:bidi="fa-IR"/>
        </w:rPr>
        <w:t>،</w:t>
      </w:r>
      <w:r w:rsidRPr="00321D79">
        <w:rPr>
          <w:rtl/>
          <w:lang w:bidi="fa-IR"/>
        </w:rPr>
        <w:t xml:space="preserve"> وأبو داود السجستاني</w:t>
      </w:r>
      <w:r>
        <w:rPr>
          <w:rtl/>
          <w:lang w:bidi="fa-IR"/>
        </w:rPr>
        <w:t>،</w:t>
      </w:r>
      <w:r w:rsidRPr="00321D79">
        <w:rPr>
          <w:rtl/>
          <w:lang w:bidi="fa-IR"/>
        </w:rPr>
        <w:t xml:space="preserve"> وأبو زرعة وأبو حاتم الرازيان</w:t>
      </w:r>
      <w:r>
        <w:rPr>
          <w:rtl/>
          <w:lang w:bidi="fa-IR"/>
        </w:rPr>
        <w:t>،</w:t>
      </w:r>
      <w:r w:rsidRPr="00321D79">
        <w:rPr>
          <w:rtl/>
          <w:lang w:bidi="fa-IR"/>
        </w:rPr>
        <w:t xml:space="preserve"> وأحمد بن أبي خيثمة</w:t>
      </w:r>
      <w:r>
        <w:rPr>
          <w:rtl/>
          <w:lang w:bidi="fa-IR"/>
        </w:rPr>
        <w:t>،</w:t>
      </w:r>
      <w:r w:rsidRPr="00321D79">
        <w:rPr>
          <w:rtl/>
          <w:lang w:bidi="fa-IR"/>
        </w:rPr>
        <w:t xml:space="preserve"> وأبو القاسم البغوي</w:t>
      </w:r>
      <w:r>
        <w:rPr>
          <w:rtl/>
          <w:lang w:bidi="fa-IR"/>
        </w:rPr>
        <w:t>،</w:t>
      </w:r>
      <w:r w:rsidRPr="00321D79">
        <w:rPr>
          <w:rtl/>
          <w:lang w:bidi="fa-IR"/>
        </w:rPr>
        <w:t xml:space="preserve"> وابو يعلى الموصلي وغيرهم</w:t>
      </w:r>
      <w:r>
        <w:rPr>
          <w:rtl/>
          <w:lang w:bidi="fa-IR"/>
        </w:rPr>
        <w:t xml:space="preserve"> ..</w:t>
      </w:r>
      <w:r w:rsidRPr="00321D79">
        <w:rPr>
          <w:rtl/>
          <w:lang w:bidi="fa-IR"/>
        </w:rPr>
        <w:t>. وثّقه يحيى بن معين وغيره</w:t>
      </w:r>
      <w:r>
        <w:rPr>
          <w:rtl/>
          <w:lang w:bidi="fa-IR"/>
        </w:rPr>
        <w:t>،</w:t>
      </w:r>
      <w:r w:rsidRPr="00321D79">
        <w:rPr>
          <w:rtl/>
          <w:lang w:bidi="fa-IR"/>
        </w:rPr>
        <w:t xml:space="preserve"> وقال أبو علي جزرة الحافظ</w:t>
      </w:r>
      <w:r>
        <w:rPr>
          <w:rtl/>
          <w:lang w:bidi="fa-IR"/>
        </w:rPr>
        <w:t>:</w:t>
      </w:r>
      <w:r w:rsidRPr="00321D79">
        <w:rPr>
          <w:rtl/>
          <w:lang w:bidi="fa-IR"/>
        </w:rPr>
        <w:t xml:space="preserve"> القواريري أثبت من الزهراني وأشهر</w:t>
      </w:r>
      <w:r>
        <w:rPr>
          <w:rtl/>
          <w:lang w:bidi="fa-IR"/>
        </w:rPr>
        <w:t>،</w:t>
      </w:r>
      <w:r w:rsidRPr="00321D79">
        <w:rPr>
          <w:rtl/>
          <w:lang w:bidi="fa-IR"/>
        </w:rPr>
        <w:t xml:space="preserve"> وأعلم بحديث البصرة</w:t>
      </w:r>
      <w:r>
        <w:rPr>
          <w:rtl/>
          <w:lang w:bidi="fa-IR"/>
        </w:rPr>
        <w:t>،</w:t>
      </w:r>
      <w:r w:rsidRPr="00321D79">
        <w:rPr>
          <w:rtl/>
          <w:lang w:bidi="fa-IR"/>
        </w:rPr>
        <w:t xml:space="preserve"> وما رأيت أحدا</w:t>
      </w:r>
      <w:r w:rsidR="00A77EEB">
        <w:rPr>
          <w:rFonts w:hint="cs"/>
          <w:rtl/>
          <w:lang w:bidi="fa-IR"/>
        </w:rPr>
        <w:t>ً</w:t>
      </w:r>
      <w:r w:rsidRPr="00321D79">
        <w:rPr>
          <w:rtl/>
          <w:lang w:bidi="fa-IR"/>
        </w:rPr>
        <w:t xml:space="preserve"> أعلم بحديث البصرة منه. وتوفي في ذي الحجة سنة خمس وثلاثين ومأتين</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 ذي الحجة مات محدّث البصرة</w:t>
      </w:r>
      <w:r>
        <w:rPr>
          <w:rtl/>
          <w:lang w:bidi="fa-IR"/>
        </w:rPr>
        <w:t>:</w:t>
      </w:r>
      <w:r w:rsidRPr="00321D79">
        <w:rPr>
          <w:rtl/>
          <w:lang w:bidi="fa-IR"/>
        </w:rPr>
        <w:t xml:space="preserve"> </w:t>
      </w:r>
      <w:r>
        <w:rPr>
          <w:rtl/>
          <w:lang w:bidi="fa-IR"/>
        </w:rPr>
        <w:t xml:space="preserve">عبيدالله </w:t>
      </w:r>
      <w:r w:rsidRPr="00321D79">
        <w:rPr>
          <w:rtl/>
          <w:lang w:bidi="fa-IR"/>
        </w:rPr>
        <w:t>بن عمر القواريري الحافظ</w:t>
      </w:r>
      <w:r>
        <w:rPr>
          <w:rtl/>
          <w:lang w:bidi="fa-IR"/>
        </w:rPr>
        <w:t>،</w:t>
      </w:r>
      <w:r w:rsidRPr="00321D79">
        <w:rPr>
          <w:rtl/>
          <w:lang w:bidi="fa-IR"/>
        </w:rPr>
        <w:t xml:space="preserve"> قال صالح بن محمد</w:t>
      </w:r>
      <w:r>
        <w:rPr>
          <w:rtl/>
          <w:lang w:bidi="fa-IR"/>
        </w:rPr>
        <w:t>:</w:t>
      </w:r>
      <w:r w:rsidRPr="00321D79">
        <w:rPr>
          <w:rtl/>
          <w:lang w:bidi="fa-IR"/>
        </w:rPr>
        <w:t xml:space="preserve"> هو أعلم من رأيت بحديث بلده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قال ابن معين والعجلي والنسائي</w:t>
      </w:r>
      <w:r>
        <w:rPr>
          <w:rtl/>
          <w:lang w:bidi="fa-IR"/>
        </w:rPr>
        <w:t>:</w:t>
      </w:r>
      <w:r w:rsidRPr="00321D79">
        <w:rPr>
          <w:rtl/>
          <w:lang w:bidi="fa-IR"/>
        </w:rPr>
        <w:t xml:space="preserve"> ثقة</w:t>
      </w:r>
      <w:r>
        <w:rPr>
          <w:rtl/>
          <w:lang w:bidi="fa-IR"/>
        </w:rPr>
        <w:t>،</w:t>
      </w:r>
      <w:r w:rsidRPr="00321D79">
        <w:rPr>
          <w:rtl/>
          <w:lang w:bidi="fa-IR"/>
        </w:rPr>
        <w:t xml:space="preserve"> وقال صالح جزرة</w:t>
      </w:r>
      <w:r>
        <w:rPr>
          <w:rtl/>
          <w:lang w:bidi="fa-IR"/>
        </w:rPr>
        <w:t>:</w:t>
      </w:r>
      <w:r w:rsidRPr="00321D79">
        <w:rPr>
          <w:rtl/>
          <w:lang w:bidi="fa-IR"/>
        </w:rPr>
        <w:t xml:space="preserve"> ثقة صدوق</w:t>
      </w:r>
      <w:r>
        <w:rPr>
          <w:rtl/>
          <w:lang w:bidi="fa-IR"/>
        </w:rPr>
        <w:t>،</w:t>
      </w:r>
      <w:r w:rsidRPr="00321D79">
        <w:rPr>
          <w:rtl/>
          <w:lang w:bidi="fa-IR"/>
        </w:rPr>
        <w:t xml:space="preserve"> قال</w:t>
      </w:r>
      <w:r>
        <w:rPr>
          <w:rtl/>
          <w:lang w:bidi="fa-IR"/>
        </w:rPr>
        <w:t>:</w:t>
      </w:r>
      <w:r w:rsidRPr="00321D79">
        <w:rPr>
          <w:rtl/>
          <w:lang w:bidi="fa-IR"/>
        </w:rPr>
        <w:t xml:space="preserve"> وهو اثبت من الزهراني وأشهر وأعلم بحديث البصرة.</w:t>
      </w:r>
    </w:p>
    <w:p w:rsidR="00F20E62" w:rsidRPr="00321D79" w:rsidRDefault="00F20E62" w:rsidP="00F20E62">
      <w:pPr>
        <w:pStyle w:val="libNormal"/>
        <w:rPr>
          <w:rtl/>
          <w:lang w:bidi="fa-IR"/>
        </w:rPr>
      </w:pPr>
      <w:r w:rsidRPr="00321D79">
        <w:rPr>
          <w:rtl/>
          <w:lang w:bidi="fa-IR"/>
        </w:rPr>
        <w:t>قال ابن سعد</w:t>
      </w:r>
      <w:r>
        <w:rPr>
          <w:rtl/>
          <w:lang w:bidi="fa-IR"/>
        </w:rPr>
        <w:t>:</w:t>
      </w:r>
      <w:r w:rsidRPr="00321D79">
        <w:rPr>
          <w:rtl/>
          <w:lang w:bidi="fa-IR"/>
        </w:rPr>
        <w:t xml:space="preserve"> ثقة كثير الحديث. وقال أبو حاتم</w:t>
      </w:r>
      <w:r>
        <w:rPr>
          <w:rtl/>
          <w:lang w:bidi="fa-IR"/>
        </w:rPr>
        <w:t>:</w:t>
      </w:r>
      <w:r w:rsidRPr="00321D79">
        <w:rPr>
          <w:rtl/>
          <w:lang w:bidi="fa-IR"/>
        </w:rPr>
        <w:t xml:space="preserve"> صدوق</w:t>
      </w:r>
      <w:r>
        <w:rPr>
          <w:rtl/>
          <w:lang w:bidi="fa-IR"/>
        </w:rPr>
        <w:t xml:space="preserve"> ..</w:t>
      </w:r>
      <w:r w:rsidRPr="00321D79">
        <w:rPr>
          <w:rtl/>
          <w:lang w:bidi="fa-IR"/>
        </w:rPr>
        <w:t>. وذكره ابن حبان في الثقات</w:t>
      </w:r>
      <w:r>
        <w:rPr>
          <w:rtl/>
          <w:lang w:bidi="fa-IR"/>
        </w:rPr>
        <w:t xml:space="preserve"> ..</w:t>
      </w:r>
      <w:r w:rsidRPr="00321D79">
        <w:rPr>
          <w:rtl/>
          <w:lang w:bidi="fa-IR"/>
        </w:rPr>
        <w:t>. وقال مسلمة بن قاسم</w:t>
      </w:r>
      <w:r>
        <w:rPr>
          <w:rtl/>
          <w:lang w:bidi="fa-IR"/>
        </w:rPr>
        <w:t>:</w:t>
      </w:r>
      <w:r w:rsidRPr="00321D79">
        <w:rPr>
          <w:rtl/>
          <w:lang w:bidi="fa-IR"/>
        </w:rPr>
        <w:t xml:space="preserve"> ثقة. وفي الزهرة</w:t>
      </w:r>
      <w:r>
        <w:rPr>
          <w:rtl/>
          <w:lang w:bidi="fa-IR"/>
        </w:rPr>
        <w:t>:</w:t>
      </w:r>
      <w:r w:rsidRPr="00321D79">
        <w:rPr>
          <w:rtl/>
          <w:lang w:bidi="fa-IR"/>
        </w:rPr>
        <w:t xml:space="preserve"> روى عنه البخاري خمسة</w:t>
      </w:r>
      <w:r>
        <w:rPr>
          <w:rtl/>
          <w:lang w:bidi="fa-IR"/>
        </w:rPr>
        <w:t>،</w:t>
      </w:r>
      <w:r w:rsidRPr="00321D79">
        <w:rPr>
          <w:rtl/>
          <w:lang w:bidi="fa-IR"/>
        </w:rPr>
        <w:t xml:space="preserve"> ومسلم أربعين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1 / 199.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القواريري.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دول ال</w:t>
      </w:r>
      <w:r w:rsidR="00A77EEB">
        <w:rPr>
          <w:rFonts w:hint="cs"/>
          <w:rtl/>
        </w:rPr>
        <w:t>ا</w:t>
      </w:r>
      <w:r w:rsidR="00F20E62" w:rsidRPr="00321D79">
        <w:rPr>
          <w:rtl/>
        </w:rPr>
        <w:t>سلام</w:t>
      </w:r>
      <w:r w:rsidR="00F20E62">
        <w:rPr>
          <w:rtl/>
        </w:rPr>
        <w:t xml:space="preserve"> - </w:t>
      </w:r>
      <w:r w:rsidR="00F20E62" w:rsidRPr="00321D79">
        <w:rPr>
          <w:rtl/>
        </w:rPr>
        <w:t>حوادث سنة 235.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7 / 40.</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106" w:name="_Toc318357856"/>
      <w:r w:rsidRPr="00C90120">
        <w:rPr>
          <w:rtl/>
        </w:rPr>
        <w:lastRenderedPageBreak/>
        <w:t>(23)</w:t>
      </w:r>
      <w:bookmarkEnd w:id="106"/>
    </w:p>
    <w:p w:rsidR="00F20E62" w:rsidRPr="00C90120" w:rsidRDefault="00F20E62" w:rsidP="00F20E62">
      <w:pPr>
        <w:pStyle w:val="Heading2Center"/>
        <w:rPr>
          <w:rtl/>
        </w:rPr>
      </w:pPr>
      <w:bookmarkStart w:id="107" w:name="_Toc318357857"/>
      <w:bookmarkStart w:id="108" w:name="_Toc407203795"/>
      <w:bookmarkStart w:id="109" w:name="_Toc86172707"/>
      <w:r w:rsidRPr="00C90120">
        <w:rPr>
          <w:rtl/>
        </w:rPr>
        <w:t xml:space="preserve">رواية </w:t>
      </w:r>
      <w:r w:rsidR="00FF1B18">
        <w:rPr>
          <w:rFonts w:hint="cs"/>
          <w:rtl/>
        </w:rPr>
        <w:t>ا</w:t>
      </w:r>
      <w:r w:rsidRPr="00C90120">
        <w:rPr>
          <w:rtl/>
        </w:rPr>
        <w:t>سحاق بن راهويه</w:t>
      </w:r>
      <w:bookmarkEnd w:id="107"/>
      <w:bookmarkEnd w:id="108"/>
      <w:bookmarkEnd w:id="109"/>
    </w:p>
    <w:p w:rsidR="00F20E62" w:rsidRPr="00321D79" w:rsidRDefault="00F20E62" w:rsidP="00F20E62">
      <w:pPr>
        <w:pStyle w:val="libNormal"/>
        <w:rPr>
          <w:rtl/>
          <w:lang w:bidi="fa-IR"/>
        </w:rPr>
      </w:pPr>
      <w:r w:rsidRPr="003F36DA">
        <w:rPr>
          <w:rtl/>
        </w:rPr>
        <w:t>قال علي المتقي الهندي</w:t>
      </w:r>
      <w:r>
        <w:rPr>
          <w:rtl/>
        </w:rPr>
        <w:t>:</w:t>
      </w:r>
      <w:r w:rsidRPr="003F36DA">
        <w:rPr>
          <w:rtl/>
        </w:rPr>
        <w:t xml:space="preserve"> « عن علي</w:t>
      </w:r>
      <w:r>
        <w:rPr>
          <w:rtl/>
        </w:rPr>
        <w:t>:</w:t>
      </w:r>
      <w:r w:rsidRPr="003F36DA">
        <w:rPr>
          <w:rtl/>
        </w:rPr>
        <w:t xml:space="preserve"> </w:t>
      </w:r>
      <w:r w:rsidRPr="004F3C82">
        <w:rPr>
          <w:rtl/>
        </w:rPr>
        <w:t xml:space="preserve">إنّ النبي </w:t>
      </w:r>
      <w:r w:rsidR="00017658" w:rsidRPr="00017658">
        <w:rPr>
          <w:rStyle w:val="libAlaemChar"/>
          <w:rtl/>
        </w:rPr>
        <w:t>صلى‌الله‌عليه‌وآله‌وسلم</w:t>
      </w:r>
      <w:r w:rsidRPr="004F3C82">
        <w:rPr>
          <w:rtl/>
        </w:rPr>
        <w:t xml:space="preserve"> أخذ بيده يوم غدير خم فقال</w:t>
      </w:r>
      <w:r>
        <w:rPr>
          <w:rtl/>
        </w:rPr>
        <w:t>:</w:t>
      </w:r>
      <w:r w:rsidRPr="004F3C82">
        <w:rPr>
          <w:rtl/>
        </w:rPr>
        <w:t xml:space="preserve"> أللهم من كنت مولاه فعليّ مولاه. قال</w:t>
      </w:r>
      <w:r>
        <w:rPr>
          <w:rtl/>
        </w:rPr>
        <w:t>:</w:t>
      </w:r>
      <w:r w:rsidRPr="004F3C82">
        <w:rPr>
          <w:rtl/>
        </w:rPr>
        <w:t xml:space="preserve"> فزاد الناس بعده</w:t>
      </w:r>
      <w:r>
        <w:rPr>
          <w:rtl/>
        </w:rPr>
        <w:t>:</w:t>
      </w:r>
      <w:r w:rsidRPr="004F3C82">
        <w:rPr>
          <w:rtl/>
        </w:rPr>
        <w:t xml:space="preserve"> اللهم وال من والاه وعاد من عاداه.</w:t>
      </w:r>
      <w:r w:rsidRPr="003F36DA">
        <w:rPr>
          <w:rtl/>
        </w:rPr>
        <w:t xml:space="preserve"> ابن راهويه وابن جرير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6C635D">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ابن حبان</w:t>
      </w:r>
      <w:r>
        <w:rPr>
          <w:rStyle w:val="libBold2Char"/>
          <w:rtl/>
        </w:rPr>
        <w:t>:</w:t>
      </w:r>
      <w:r w:rsidRPr="00321D79">
        <w:rPr>
          <w:rtl/>
          <w:lang w:bidi="fa-IR"/>
        </w:rPr>
        <w:t xml:space="preserve"> « إسحاق بن ابراهيم بن مخلّد بن إبراهيم الحنظلي</w:t>
      </w:r>
      <w:r>
        <w:rPr>
          <w:rtl/>
          <w:lang w:bidi="fa-IR"/>
        </w:rPr>
        <w:t>،</w:t>
      </w:r>
      <w:r w:rsidRPr="00321D79">
        <w:rPr>
          <w:rtl/>
          <w:lang w:bidi="fa-IR"/>
        </w:rPr>
        <w:t xml:space="preserve"> أبو يعقوب المروزي</w:t>
      </w:r>
      <w:r>
        <w:rPr>
          <w:rtl/>
          <w:lang w:bidi="fa-IR"/>
        </w:rPr>
        <w:t>،</w:t>
      </w:r>
      <w:r w:rsidRPr="00321D79">
        <w:rPr>
          <w:rtl/>
          <w:lang w:bidi="fa-IR"/>
        </w:rPr>
        <w:t xml:space="preserve"> الذي يقال له ابن راهويه. يروي عن ابن عيينة. مات بنيسابور ليلة السّبت لأربع عشرة خلت من شهر شعبان</w:t>
      </w:r>
      <w:r>
        <w:rPr>
          <w:rtl/>
          <w:lang w:bidi="fa-IR"/>
        </w:rPr>
        <w:t>،</w:t>
      </w:r>
      <w:r w:rsidRPr="00321D79">
        <w:rPr>
          <w:rtl/>
          <w:lang w:bidi="fa-IR"/>
        </w:rPr>
        <w:t xml:space="preserve"> سنة ثمان وثلاثين ومائتين</w:t>
      </w:r>
      <w:r>
        <w:rPr>
          <w:rtl/>
          <w:lang w:bidi="fa-IR"/>
        </w:rPr>
        <w:t>،</w:t>
      </w:r>
      <w:r w:rsidRPr="00321D79">
        <w:rPr>
          <w:rtl/>
          <w:lang w:bidi="fa-IR"/>
        </w:rPr>
        <w:t xml:space="preserve"> وهو ابن سبع وسبعين</w:t>
      </w:r>
      <w:r>
        <w:rPr>
          <w:rtl/>
          <w:lang w:bidi="fa-IR"/>
        </w:rPr>
        <w:t>،</w:t>
      </w:r>
      <w:r w:rsidRPr="00321D79">
        <w:rPr>
          <w:rtl/>
          <w:lang w:bidi="fa-IR"/>
        </w:rPr>
        <w:t xml:space="preserve"> وقبره مشهور يزار</w:t>
      </w:r>
      <w:r>
        <w:rPr>
          <w:rtl/>
          <w:lang w:bidi="fa-IR"/>
        </w:rPr>
        <w:t>،</w:t>
      </w:r>
      <w:r w:rsidRPr="00321D79">
        <w:rPr>
          <w:rtl/>
          <w:lang w:bidi="fa-IR"/>
        </w:rPr>
        <w:t xml:space="preserve"> وكان إسحاق من سادات أهل زمانه فقها</w:t>
      </w:r>
      <w:r w:rsidR="00FF1B18">
        <w:rPr>
          <w:rFonts w:hint="cs"/>
          <w:rtl/>
          <w:lang w:bidi="fa-IR"/>
        </w:rPr>
        <w:t>ً</w:t>
      </w:r>
      <w:r w:rsidRPr="00321D79">
        <w:rPr>
          <w:rtl/>
          <w:lang w:bidi="fa-IR"/>
        </w:rPr>
        <w:t xml:space="preserve"> وعلما</w:t>
      </w:r>
      <w:r w:rsidR="006C635D">
        <w:rPr>
          <w:rFonts w:hint="cs"/>
          <w:rtl/>
          <w:lang w:bidi="fa-IR"/>
        </w:rPr>
        <w:t>ً</w:t>
      </w:r>
      <w:r w:rsidRPr="00321D79">
        <w:rPr>
          <w:rtl/>
          <w:lang w:bidi="fa-IR"/>
        </w:rPr>
        <w:t xml:space="preserve"> وحفظا</w:t>
      </w:r>
      <w:r w:rsidR="006C635D">
        <w:rPr>
          <w:rFonts w:hint="cs"/>
          <w:rtl/>
          <w:lang w:bidi="fa-IR"/>
        </w:rPr>
        <w:t>ً</w:t>
      </w:r>
      <w:r w:rsidRPr="00321D79">
        <w:rPr>
          <w:rtl/>
          <w:lang w:bidi="fa-IR"/>
        </w:rPr>
        <w:t xml:space="preserve"> ونظرا</w:t>
      </w:r>
      <w:r w:rsidR="006C635D">
        <w:rPr>
          <w:rFonts w:hint="cs"/>
          <w:rtl/>
          <w:lang w:bidi="fa-IR"/>
        </w:rPr>
        <w:t>ً</w:t>
      </w:r>
      <w:r>
        <w:rPr>
          <w:rtl/>
          <w:lang w:bidi="fa-IR"/>
        </w:rPr>
        <w:t>،</w:t>
      </w:r>
      <w:r w:rsidRPr="00321D79">
        <w:rPr>
          <w:rtl/>
          <w:lang w:bidi="fa-IR"/>
        </w:rPr>
        <w:t xml:space="preserve"> ممن صنّف الكتب</w:t>
      </w:r>
      <w:r>
        <w:rPr>
          <w:rtl/>
          <w:lang w:bidi="fa-IR"/>
        </w:rPr>
        <w:t>،</w:t>
      </w:r>
      <w:r w:rsidRPr="00321D79">
        <w:rPr>
          <w:rtl/>
          <w:lang w:bidi="fa-IR"/>
        </w:rPr>
        <w:t xml:space="preserve"> وفرّع الفروع على السنن</w:t>
      </w:r>
      <w:r>
        <w:rPr>
          <w:rtl/>
          <w:lang w:bidi="fa-IR"/>
        </w:rPr>
        <w:t>،</w:t>
      </w:r>
      <w:r w:rsidRPr="00321D79">
        <w:rPr>
          <w:rtl/>
          <w:lang w:bidi="fa-IR"/>
        </w:rPr>
        <w:t xml:space="preserve"> وذبّ عنها</w:t>
      </w:r>
      <w:r>
        <w:rPr>
          <w:rtl/>
          <w:lang w:bidi="fa-IR"/>
        </w:rPr>
        <w:t>،</w:t>
      </w:r>
      <w:r w:rsidRPr="00321D79">
        <w:rPr>
          <w:rtl/>
          <w:lang w:bidi="fa-IR"/>
        </w:rPr>
        <w:t xml:space="preserve"> وقمع من خالفها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وهو الإ</w:t>
      </w:r>
      <w:r w:rsidR="006C635D">
        <w:rPr>
          <w:rFonts w:hint="cs"/>
          <w:rtl/>
          <w:lang w:bidi="fa-IR"/>
        </w:rPr>
        <w:t>ِ</w:t>
      </w:r>
      <w:r w:rsidRPr="00321D79">
        <w:rPr>
          <w:rtl/>
          <w:lang w:bidi="fa-IR"/>
        </w:rPr>
        <w:t>مام</w:t>
      </w:r>
      <w:r>
        <w:rPr>
          <w:rtl/>
          <w:lang w:bidi="fa-IR"/>
        </w:rPr>
        <w:t>،</w:t>
      </w:r>
      <w:r w:rsidRPr="00321D79">
        <w:rPr>
          <w:rtl/>
          <w:lang w:bidi="fa-IR"/>
        </w:rPr>
        <w:t xml:space="preserve"> عالم المشرق</w:t>
      </w:r>
      <w:r>
        <w:rPr>
          <w:rtl/>
          <w:lang w:bidi="fa-IR"/>
        </w:rPr>
        <w:t xml:space="preserve"> ..</w:t>
      </w:r>
      <w:r w:rsidRPr="00321D79">
        <w:rPr>
          <w:rtl/>
          <w:lang w:bidi="fa-IR"/>
        </w:rPr>
        <w:t>. الحافظ</w:t>
      </w:r>
      <w:r>
        <w:rPr>
          <w:rtl/>
          <w:lang w:bidi="fa-IR"/>
        </w:rPr>
        <w:t>،</w:t>
      </w:r>
      <w:r w:rsidRPr="00321D79">
        <w:rPr>
          <w:rtl/>
          <w:lang w:bidi="fa-IR"/>
        </w:rPr>
        <w:t xml:space="preserve"> صاحب التصانيف</w:t>
      </w:r>
      <w:r>
        <w:rPr>
          <w:rtl/>
          <w:lang w:bidi="fa-IR"/>
        </w:rPr>
        <w:t xml:space="preserve"> ..</w:t>
      </w:r>
      <w:r w:rsidRPr="00321D79">
        <w:rPr>
          <w:rtl/>
          <w:lang w:bidi="fa-IR"/>
        </w:rPr>
        <w:t>. وقال أحمد بن حنبل</w:t>
      </w:r>
      <w:r>
        <w:rPr>
          <w:rtl/>
          <w:lang w:bidi="fa-IR"/>
        </w:rPr>
        <w:t>:</w:t>
      </w:r>
      <w:r w:rsidRPr="00321D79">
        <w:rPr>
          <w:rtl/>
          <w:lang w:bidi="fa-IR"/>
        </w:rPr>
        <w:t xml:space="preserve"> لا أعلم بالعراق له نظيرا</w:t>
      </w:r>
      <w:r w:rsidR="006C635D">
        <w:rPr>
          <w:rFonts w:hint="cs"/>
          <w:rtl/>
          <w:lang w:bidi="fa-IR"/>
        </w:rPr>
        <w:t>ً</w:t>
      </w:r>
      <w:r>
        <w:rPr>
          <w:rtl/>
          <w:lang w:bidi="fa-IR"/>
        </w:rPr>
        <w:t>،</w:t>
      </w:r>
      <w:r w:rsidRPr="00321D79">
        <w:rPr>
          <w:rtl/>
          <w:lang w:bidi="fa-IR"/>
        </w:rPr>
        <w:t xml:space="preserve"> وما عبر الجسر مثل إسحاق. قال محمد بن أسلم</w:t>
      </w:r>
      <w:r>
        <w:rPr>
          <w:rtl/>
          <w:lang w:bidi="fa-IR"/>
        </w:rPr>
        <w:t>:</w:t>
      </w:r>
      <w:r w:rsidRPr="00321D79">
        <w:rPr>
          <w:rtl/>
          <w:lang w:bidi="fa-IR"/>
        </w:rPr>
        <w:t xml:space="preserve"> ما أعلم أحدا</w:t>
      </w:r>
      <w:r w:rsidR="006C635D">
        <w:rPr>
          <w:rFonts w:hint="cs"/>
          <w:rtl/>
          <w:lang w:bidi="fa-IR"/>
        </w:rPr>
        <w:t>ً</w:t>
      </w:r>
      <w:r w:rsidRPr="00321D79">
        <w:rPr>
          <w:rtl/>
          <w:lang w:bidi="fa-IR"/>
        </w:rPr>
        <w:t xml:space="preserve"> أخشى لله من إسحاق</w:t>
      </w:r>
      <w:r>
        <w:rPr>
          <w:rtl/>
          <w:lang w:bidi="fa-IR"/>
        </w:rPr>
        <w:t>،</w:t>
      </w:r>
      <w:r w:rsidRPr="00321D79">
        <w:rPr>
          <w:rtl/>
          <w:lang w:bidi="fa-IR"/>
        </w:rPr>
        <w:t xml:space="preserve"> ولو كان سفيان حيا</w:t>
      </w:r>
      <w:r w:rsidR="006C635D">
        <w:rPr>
          <w:rFonts w:hint="cs"/>
          <w:rtl/>
          <w:lang w:bidi="fa-IR"/>
        </w:rPr>
        <w:t>ً</w:t>
      </w:r>
      <w:r w:rsidRPr="00321D79">
        <w:rPr>
          <w:rtl/>
          <w:lang w:bidi="fa-IR"/>
        </w:rPr>
        <w:t xml:space="preserve"> لاحتاج إلى إسحاق</w:t>
      </w:r>
      <w:r>
        <w:rPr>
          <w:rtl/>
          <w:lang w:bidi="fa-IR"/>
        </w:rPr>
        <w:t>،</w:t>
      </w:r>
      <w:r w:rsidRPr="00321D79">
        <w:rPr>
          <w:rtl/>
          <w:lang w:bidi="fa-IR"/>
        </w:rPr>
        <w:t xml:space="preserve"> وقال أحمد بن سلمة</w:t>
      </w:r>
      <w:r>
        <w:rPr>
          <w:rtl/>
          <w:lang w:bidi="fa-IR"/>
        </w:rPr>
        <w:t>:</w:t>
      </w:r>
      <w:r w:rsidRPr="00321D79">
        <w:rPr>
          <w:rtl/>
          <w:lang w:bidi="fa-IR"/>
        </w:rPr>
        <w:t xml:space="preserve"> أملى عليّ إسحاق التفسير عن ظهر قلبه</w:t>
      </w:r>
      <w:r>
        <w:rPr>
          <w:rtl/>
          <w:lang w:bidi="fa-IR"/>
        </w:rPr>
        <w:t>،</w:t>
      </w:r>
      <w:r w:rsidRPr="00321D79">
        <w:rPr>
          <w:rtl/>
          <w:lang w:bidi="fa-IR"/>
        </w:rPr>
        <w:t xml:space="preserve"> وجاء من غير وجه</w:t>
      </w:r>
      <w:r>
        <w:rPr>
          <w:rtl/>
          <w:lang w:bidi="fa-IR"/>
        </w:rPr>
        <w:t>:</w:t>
      </w:r>
      <w:r w:rsidRPr="00321D79">
        <w:rPr>
          <w:rtl/>
          <w:lang w:bidi="fa-IR"/>
        </w:rPr>
        <w:t xml:space="preserve"> أن </w:t>
      </w:r>
      <w:r w:rsidR="006C635D">
        <w:rPr>
          <w:rFonts w:hint="cs"/>
          <w:rtl/>
          <w:lang w:bidi="fa-IR"/>
        </w:rPr>
        <w:t>ا</w:t>
      </w:r>
      <w:r w:rsidRPr="00321D79">
        <w:rPr>
          <w:rtl/>
          <w:lang w:bidi="fa-IR"/>
        </w:rPr>
        <w:t>سحاق كان يحفظ سبعين ألف</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168</w:t>
      </w:r>
      <w:r w:rsidR="00F20E62">
        <w:rPr>
          <w:rtl/>
        </w:rPr>
        <w:t xml:space="preserve"> - </w:t>
      </w:r>
      <w:r w:rsidR="00F20E62" w:rsidRPr="00321D79">
        <w:rPr>
          <w:rtl/>
        </w:rPr>
        <w:t>169.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8 / 115.</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حديث. قال أبو زرعة</w:t>
      </w:r>
      <w:r>
        <w:rPr>
          <w:rtl/>
          <w:lang w:bidi="fa-IR"/>
        </w:rPr>
        <w:t>:</w:t>
      </w:r>
      <w:r w:rsidRPr="00321D79">
        <w:rPr>
          <w:rtl/>
          <w:lang w:bidi="fa-IR"/>
        </w:rPr>
        <w:t xml:space="preserve"> ما رؤي أحد أحفظ من إسحاق. توفي ليلة نصف شعبان بنيسابور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الذهبي أيضا</w:t>
      </w:r>
      <w:r w:rsidR="006C635D">
        <w:rPr>
          <w:rStyle w:val="libBold2Char"/>
          <w:rFonts w:hint="cs"/>
          <w:rtl/>
        </w:rPr>
        <w:t>ً</w:t>
      </w:r>
      <w:r>
        <w:rPr>
          <w:rtl/>
          <w:lang w:bidi="fa-IR"/>
        </w:rPr>
        <w:t>:</w:t>
      </w:r>
      <w:r w:rsidRPr="00321D79">
        <w:rPr>
          <w:rtl/>
          <w:lang w:bidi="fa-IR"/>
        </w:rPr>
        <w:t xml:space="preserve"> «</w:t>
      </w:r>
      <w:r>
        <w:rPr>
          <w:rtl/>
          <w:lang w:bidi="fa-IR"/>
        </w:rPr>
        <w:t xml:space="preserve"> ..</w:t>
      </w:r>
      <w:r w:rsidRPr="00321D79">
        <w:rPr>
          <w:rtl/>
          <w:lang w:bidi="fa-IR"/>
        </w:rPr>
        <w:t>. عنه</w:t>
      </w:r>
      <w:r>
        <w:rPr>
          <w:rtl/>
          <w:lang w:bidi="fa-IR"/>
        </w:rPr>
        <w:t>:</w:t>
      </w:r>
      <w:r w:rsidRPr="00321D79">
        <w:rPr>
          <w:rtl/>
          <w:lang w:bidi="fa-IR"/>
        </w:rPr>
        <w:t xml:space="preserve"> خ م د ت س</w:t>
      </w:r>
      <w:r>
        <w:rPr>
          <w:rtl/>
          <w:lang w:bidi="fa-IR"/>
        </w:rPr>
        <w:t>،</w:t>
      </w:r>
      <w:r w:rsidRPr="00321D79">
        <w:rPr>
          <w:rtl/>
          <w:lang w:bidi="fa-IR"/>
        </w:rPr>
        <w:t xml:space="preserve"> وبقية شيخه</w:t>
      </w:r>
      <w:r>
        <w:rPr>
          <w:rtl/>
          <w:lang w:bidi="fa-IR"/>
        </w:rPr>
        <w:t>،</w:t>
      </w:r>
      <w:r w:rsidRPr="00321D79">
        <w:rPr>
          <w:rtl/>
          <w:lang w:bidi="fa-IR"/>
        </w:rPr>
        <w:t xml:space="preserve"> وأبو العباس</w:t>
      </w:r>
      <w:r>
        <w:rPr>
          <w:rtl/>
          <w:lang w:bidi="fa-IR"/>
        </w:rPr>
        <w:t>،</w:t>
      </w:r>
      <w:r w:rsidRPr="00321D79">
        <w:rPr>
          <w:rtl/>
          <w:lang w:bidi="fa-IR"/>
        </w:rPr>
        <w:t xml:space="preserve"> والسّراج</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w:t>
      </w:r>
      <w:r>
        <w:rPr>
          <w:rtl/>
          <w:lang w:bidi="fa-IR"/>
        </w:rPr>
        <w:t xml:space="preserve"> ..</w:t>
      </w:r>
      <w:r w:rsidRPr="00321D79">
        <w:rPr>
          <w:rtl/>
          <w:lang w:bidi="fa-IR"/>
        </w:rPr>
        <w:t>. جمع بين الحديث والفقه والورع</w:t>
      </w:r>
      <w:r>
        <w:rPr>
          <w:rtl/>
          <w:lang w:bidi="fa-IR"/>
        </w:rPr>
        <w:t xml:space="preserve"> ..</w:t>
      </w:r>
      <w:r w:rsidRPr="00321D79">
        <w:rPr>
          <w:rtl/>
          <w:lang w:bidi="fa-IR"/>
        </w:rPr>
        <w:t>. وقال الامام أحمد</w:t>
      </w:r>
      <w:r>
        <w:rPr>
          <w:rtl/>
          <w:lang w:bidi="fa-IR"/>
        </w:rPr>
        <w:t>:</w:t>
      </w:r>
      <w:r w:rsidRPr="00321D79">
        <w:rPr>
          <w:rtl/>
          <w:lang w:bidi="fa-IR"/>
        </w:rPr>
        <w:t xml:space="preserve"> إسحاق عندنا من أئمة المسلمين</w:t>
      </w:r>
      <w:r>
        <w:rPr>
          <w:rtl/>
          <w:lang w:bidi="fa-IR"/>
        </w:rPr>
        <w:t xml:space="preserve"> ..</w:t>
      </w:r>
      <w:r w:rsidRPr="00321D79">
        <w:rPr>
          <w:rtl/>
          <w:lang w:bidi="fa-IR"/>
        </w:rPr>
        <w:t>. ومنه سمع البخاري ومسلم والترمذي</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w:t>
      </w:r>
      <w:r>
        <w:rPr>
          <w:rtl/>
          <w:lang w:bidi="fa-IR"/>
        </w:rPr>
        <w:t xml:space="preserve"> ..</w:t>
      </w:r>
      <w:r w:rsidRPr="00321D79">
        <w:rPr>
          <w:rtl/>
          <w:lang w:bidi="fa-IR"/>
        </w:rPr>
        <w:t>. أحد أئمة المسلمين وعلماء الدين</w:t>
      </w:r>
      <w:r>
        <w:rPr>
          <w:rtl/>
          <w:lang w:bidi="fa-IR"/>
        </w:rPr>
        <w:t>،</w:t>
      </w:r>
      <w:r w:rsidRPr="00321D79">
        <w:rPr>
          <w:rtl/>
          <w:lang w:bidi="fa-IR"/>
        </w:rPr>
        <w:t xml:space="preserve"> اجتمع له الحديث والفقه</w:t>
      </w:r>
      <w:r>
        <w:rPr>
          <w:rtl/>
          <w:lang w:bidi="fa-IR"/>
        </w:rPr>
        <w:t>،</w:t>
      </w:r>
      <w:r w:rsidRPr="00321D79">
        <w:rPr>
          <w:rtl/>
          <w:lang w:bidi="fa-IR"/>
        </w:rPr>
        <w:t xml:space="preserve"> والحفظ والصدق</w:t>
      </w:r>
      <w:r>
        <w:rPr>
          <w:rtl/>
          <w:lang w:bidi="fa-IR"/>
        </w:rPr>
        <w:t>،</w:t>
      </w:r>
      <w:r w:rsidRPr="00321D79">
        <w:rPr>
          <w:rtl/>
          <w:lang w:bidi="fa-IR"/>
        </w:rPr>
        <w:t xml:space="preserve"> والورع والزهد</w:t>
      </w:r>
      <w:r>
        <w:rPr>
          <w:rtl/>
          <w:lang w:bidi="fa-IR"/>
        </w:rPr>
        <w:t>، ..</w:t>
      </w:r>
      <w:r w:rsidRPr="00321D79">
        <w:rPr>
          <w:rtl/>
          <w:lang w:bidi="fa-IR"/>
        </w:rPr>
        <w:t>. وعنه الجماعة سوى ابن ماجة</w:t>
      </w:r>
      <w:r>
        <w:rPr>
          <w:rtl/>
          <w:lang w:bidi="fa-IR"/>
        </w:rPr>
        <w:t xml:space="preserve"> ..</w:t>
      </w:r>
      <w:r w:rsidRPr="00321D79">
        <w:rPr>
          <w:rtl/>
          <w:lang w:bidi="fa-IR"/>
        </w:rPr>
        <w:t>. وقال الذهلي</w:t>
      </w:r>
      <w:r>
        <w:rPr>
          <w:rtl/>
          <w:lang w:bidi="fa-IR"/>
        </w:rPr>
        <w:t>:</w:t>
      </w:r>
      <w:r w:rsidRPr="00321D79">
        <w:rPr>
          <w:rtl/>
          <w:lang w:bidi="fa-IR"/>
        </w:rPr>
        <w:t xml:space="preserve"> </w:t>
      </w:r>
      <w:r w:rsidR="006C635D">
        <w:rPr>
          <w:rFonts w:hint="cs"/>
          <w:rtl/>
          <w:lang w:bidi="fa-IR"/>
        </w:rPr>
        <w:t>إ</w:t>
      </w:r>
      <w:r w:rsidRPr="00321D79">
        <w:rPr>
          <w:rtl/>
          <w:lang w:bidi="fa-IR"/>
        </w:rPr>
        <w:t>جتمع في الرصافة أعلام أصحاب الحديث منهم أحمد وابن معين وغيرهما</w:t>
      </w:r>
      <w:r>
        <w:rPr>
          <w:rtl/>
          <w:lang w:bidi="fa-IR"/>
        </w:rPr>
        <w:t>،</w:t>
      </w:r>
      <w:r w:rsidRPr="00321D79">
        <w:rPr>
          <w:rtl/>
          <w:lang w:bidi="fa-IR"/>
        </w:rPr>
        <w:t xml:space="preserve"> فكان صدر المجلس لإسحاق وهو الخطيب. وقال أحمد</w:t>
      </w:r>
      <w:r>
        <w:rPr>
          <w:rtl/>
          <w:lang w:bidi="fa-IR"/>
        </w:rPr>
        <w:t>:</w:t>
      </w:r>
      <w:r>
        <w:rPr>
          <w:rFonts w:hint="cs"/>
          <w:rtl/>
          <w:lang w:bidi="fa-IR"/>
        </w:rPr>
        <w:t xml:space="preserve"> </w:t>
      </w:r>
      <w:r w:rsidRPr="00321D79">
        <w:rPr>
          <w:rtl/>
          <w:lang w:bidi="fa-IR"/>
        </w:rPr>
        <w:t>إسحاق إمام من أئمة المسلمين. وقال ابن خزيمة</w:t>
      </w:r>
      <w:r>
        <w:rPr>
          <w:rtl/>
          <w:lang w:bidi="fa-IR"/>
        </w:rPr>
        <w:t>:</w:t>
      </w:r>
      <w:r w:rsidRPr="00321D79">
        <w:rPr>
          <w:rtl/>
          <w:lang w:bidi="fa-IR"/>
        </w:rPr>
        <w:t xml:space="preserve"> لو كان إسحاق في التابعين لأقرّوا له بحفظه وعلمه وفقهه</w:t>
      </w:r>
      <w:r>
        <w:rPr>
          <w:rtl/>
          <w:lang w:bidi="fa-IR"/>
        </w:rPr>
        <w:t>،</w:t>
      </w:r>
      <w:r w:rsidRPr="00321D79">
        <w:rPr>
          <w:rtl/>
          <w:lang w:bidi="fa-IR"/>
        </w:rPr>
        <w:t xml:space="preserve"> وقال أحمد</w:t>
      </w:r>
      <w:r>
        <w:rPr>
          <w:rtl/>
          <w:lang w:bidi="fa-IR"/>
        </w:rPr>
        <w:t>:</w:t>
      </w:r>
      <w:r w:rsidRPr="00321D79">
        <w:rPr>
          <w:rtl/>
          <w:lang w:bidi="fa-IR"/>
        </w:rPr>
        <w:t xml:space="preserve"> إذا حدّثك أبو يعقوب أمير المؤمنين فتمسّك به</w:t>
      </w:r>
      <w:r>
        <w:rPr>
          <w:rtl/>
          <w:lang w:bidi="fa-IR"/>
        </w:rPr>
        <w:t>،</w:t>
      </w:r>
      <w:r w:rsidRPr="00321D79">
        <w:rPr>
          <w:rtl/>
          <w:lang w:bidi="fa-IR"/>
        </w:rPr>
        <w:t xml:space="preserve"> وقال إسحاق</w:t>
      </w:r>
      <w:r>
        <w:rPr>
          <w:rtl/>
          <w:lang w:bidi="fa-IR"/>
        </w:rPr>
        <w:t>:</w:t>
      </w:r>
      <w:r w:rsidRPr="00321D79">
        <w:rPr>
          <w:rtl/>
          <w:lang w:bidi="fa-IR"/>
        </w:rPr>
        <w:t xml:space="preserve"> ما سمعت شيئا</w:t>
      </w:r>
      <w:r w:rsidR="006C635D">
        <w:rPr>
          <w:rFonts w:hint="cs"/>
          <w:rtl/>
          <w:lang w:bidi="fa-IR"/>
        </w:rPr>
        <w:t>ً</w:t>
      </w:r>
      <w:r w:rsidRPr="00321D79">
        <w:rPr>
          <w:rtl/>
          <w:lang w:bidi="fa-IR"/>
        </w:rPr>
        <w:t xml:space="preserve"> إل</w:t>
      </w:r>
      <w:r w:rsidR="006C635D">
        <w:rPr>
          <w:rFonts w:hint="cs"/>
          <w:rtl/>
          <w:lang w:bidi="fa-IR"/>
        </w:rPr>
        <w:t>ّ</w:t>
      </w:r>
      <w:r w:rsidRPr="00321D79">
        <w:rPr>
          <w:rtl/>
          <w:lang w:bidi="fa-IR"/>
        </w:rPr>
        <w:t>ا حفظته</w:t>
      </w:r>
      <w:r>
        <w:rPr>
          <w:rtl/>
          <w:lang w:bidi="fa-IR"/>
        </w:rPr>
        <w:t>،</w:t>
      </w:r>
      <w:r w:rsidRPr="00321D79">
        <w:rPr>
          <w:rtl/>
          <w:lang w:bidi="fa-IR"/>
        </w:rPr>
        <w:t xml:space="preserve"> ولا حفظته فنسيته</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 238.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106.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238.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w:t>
      </w:r>
      <w:r w:rsidR="00F20E62">
        <w:rPr>
          <w:rtl/>
        </w:rPr>
        <w:t>:</w:t>
      </w:r>
      <w:r w:rsidR="00F20E62" w:rsidRPr="00321D79">
        <w:rPr>
          <w:rtl/>
        </w:rPr>
        <w:t xml:space="preserve"> 188.</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110" w:name="_Toc318357858"/>
      <w:r w:rsidRPr="00C90120">
        <w:rPr>
          <w:rtl/>
        </w:rPr>
        <w:lastRenderedPageBreak/>
        <w:t>(24)</w:t>
      </w:r>
      <w:bookmarkEnd w:id="110"/>
    </w:p>
    <w:p w:rsidR="00F20E62" w:rsidRPr="00C90120" w:rsidRDefault="00F20E62" w:rsidP="00F20E62">
      <w:pPr>
        <w:pStyle w:val="Heading2Center"/>
        <w:rPr>
          <w:rtl/>
        </w:rPr>
      </w:pPr>
      <w:bookmarkStart w:id="111" w:name="_Toc318357859"/>
      <w:bookmarkStart w:id="112" w:name="_Toc407203796"/>
      <w:bookmarkStart w:id="113" w:name="_Toc86172708"/>
      <w:r w:rsidRPr="00C90120">
        <w:rPr>
          <w:rtl/>
        </w:rPr>
        <w:t>رواية عثمان بن أبي شيبة</w:t>
      </w:r>
      <w:bookmarkEnd w:id="111"/>
      <w:bookmarkEnd w:id="112"/>
      <w:bookmarkEnd w:id="113"/>
    </w:p>
    <w:p w:rsidR="00F20E62" w:rsidRPr="00321D79" w:rsidRDefault="00F20E62" w:rsidP="00F20E62">
      <w:pPr>
        <w:pStyle w:val="libNormal"/>
        <w:rPr>
          <w:rtl/>
          <w:lang w:bidi="fa-IR"/>
        </w:rPr>
      </w:pPr>
      <w:r w:rsidRPr="003F36DA">
        <w:rPr>
          <w:rtl/>
        </w:rPr>
        <w:t xml:space="preserve">قال إبراهيم بن </w:t>
      </w:r>
      <w:r>
        <w:rPr>
          <w:rtl/>
        </w:rPr>
        <w:t xml:space="preserve">عبدالله </w:t>
      </w:r>
      <w:r w:rsidRPr="003F36DA">
        <w:rPr>
          <w:rtl/>
        </w:rPr>
        <w:t>الوصابي اليمني</w:t>
      </w:r>
      <w:r>
        <w:rPr>
          <w:rtl/>
        </w:rPr>
        <w:t>:</w:t>
      </w:r>
      <w:r w:rsidRPr="003F36DA">
        <w:rPr>
          <w:rtl/>
        </w:rPr>
        <w:t xml:space="preserve"> « وعن ابن عمر </w:t>
      </w:r>
      <w:r w:rsidRPr="00A21CA4">
        <w:rPr>
          <w:rStyle w:val="libAlaemChar"/>
          <w:rtl/>
        </w:rPr>
        <w:t>رضي‌الله‌عنه</w:t>
      </w:r>
      <w:r w:rsidRPr="003F36DA">
        <w:rPr>
          <w:rtl/>
        </w:rPr>
        <w:t xml:space="preserve"> ق</w:t>
      </w:r>
      <w:r w:rsidRPr="00251D6E">
        <w:rPr>
          <w:rtl/>
        </w:rPr>
        <w:t xml:space="preserve">ال قال </w:t>
      </w:r>
      <w:r w:rsidRPr="00DE05E2">
        <w:rPr>
          <w:rtl/>
        </w:rPr>
        <w:t xml:space="preserve">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أخرجه أبو زيد عثمان بن </w:t>
      </w:r>
      <w:r w:rsidR="006C635D">
        <w:rPr>
          <w:rFonts w:hint="cs"/>
          <w:rtl/>
        </w:rPr>
        <w:t>ا</w:t>
      </w:r>
      <w:r w:rsidRPr="003F36DA">
        <w:rPr>
          <w:rtl/>
        </w:rPr>
        <w:t>بي شيبة في سننه</w:t>
      </w:r>
      <w:r>
        <w:rPr>
          <w:rtl/>
        </w:rPr>
        <w:t>،</w:t>
      </w:r>
      <w:r w:rsidRPr="003F36DA">
        <w:rPr>
          <w:rtl/>
        </w:rPr>
        <w:t xml:space="preserve"> وأخرجه ابن أبي عاصم</w:t>
      </w:r>
      <w:r>
        <w:rPr>
          <w:rtl/>
        </w:rPr>
        <w:t>،</w:t>
      </w:r>
      <w:r w:rsidRPr="003F36DA">
        <w:rPr>
          <w:rtl/>
        </w:rPr>
        <w:t xml:space="preserve"> وسعيد بن منصور في سننهما عن سعد بن أبي وقاص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خ م د ق</w:t>
      </w:r>
      <w:r>
        <w:rPr>
          <w:rtl/>
          <w:lang w:bidi="fa-IR"/>
        </w:rPr>
        <w:t xml:space="preserve"> - </w:t>
      </w:r>
      <w:r w:rsidRPr="00321D79">
        <w:rPr>
          <w:rtl/>
          <w:lang w:bidi="fa-IR"/>
        </w:rPr>
        <w:t>عثمان بن أبي شيبة</w:t>
      </w:r>
      <w:r>
        <w:rPr>
          <w:rtl/>
          <w:lang w:bidi="fa-IR"/>
        </w:rPr>
        <w:t>،</w:t>
      </w:r>
      <w:r w:rsidRPr="00321D79">
        <w:rPr>
          <w:rtl/>
          <w:lang w:bidi="fa-IR"/>
        </w:rPr>
        <w:t xml:space="preserve"> أبو الحسن العبسي</w:t>
      </w:r>
      <w:r>
        <w:rPr>
          <w:rtl/>
          <w:lang w:bidi="fa-IR"/>
        </w:rPr>
        <w:t>،</w:t>
      </w:r>
      <w:r w:rsidRPr="00321D79">
        <w:rPr>
          <w:rtl/>
          <w:lang w:bidi="fa-IR"/>
        </w:rPr>
        <w:t xml:space="preserve"> مولاهم الكوفي</w:t>
      </w:r>
      <w:r>
        <w:rPr>
          <w:rtl/>
          <w:lang w:bidi="fa-IR"/>
        </w:rPr>
        <w:t>،</w:t>
      </w:r>
      <w:r w:rsidRPr="00321D79">
        <w:rPr>
          <w:rtl/>
          <w:lang w:bidi="fa-IR"/>
        </w:rPr>
        <w:t xml:space="preserve"> الحافظ</w:t>
      </w:r>
      <w:r>
        <w:rPr>
          <w:rtl/>
          <w:lang w:bidi="fa-IR"/>
        </w:rPr>
        <w:t>،</w:t>
      </w:r>
      <w:r w:rsidRPr="00321D79">
        <w:rPr>
          <w:rtl/>
          <w:lang w:bidi="fa-IR"/>
        </w:rPr>
        <w:t xml:space="preserve"> عن شريك وجرير وأبي الأحوص. وعنه</w:t>
      </w:r>
      <w:r>
        <w:rPr>
          <w:rtl/>
          <w:lang w:bidi="fa-IR"/>
        </w:rPr>
        <w:t>:</w:t>
      </w:r>
      <w:r w:rsidRPr="00321D79">
        <w:rPr>
          <w:rtl/>
          <w:lang w:bidi="fa-IR"/>
        </w:rPr>
        <w:t xml:space="preserve"> خ م د ق وابنه محمد وأبو يعلى والبغوي</w:t>
      </w:r>
      <w:r>
        <w:rPr>
          <w:rtl/>
          <w:lang w:bidi="fa-IR"/>
        </w:rPr>
        <w:t>،</w:t>
      </w:r>
      <w:r w:rsidRPr="00321D79">
        <w:rPr>
          <w:rtl/>
          <w:lang w:bidi="fa-IR"/>
        </w:rPr>
        <w:t xml:space="preserve"> مات في محرم 239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وفيها</w:t>
      </w:r>
      <w:r>
        <w:rPr>
          <w:rtl/>
          <w:lang w:bidi="fa-IR"/>
        </w:rPr>
        <w:t>:</w:t>
      </w:r>
      <w:r w:rsidRPr="00321D79">
        <w:rPr>
          <w:rtl/>
          <w:lang w:bidi="fa-IR"/>
        </w:rPr>
        <w:t xml:space="preserve"> عثمان بن محمد بن أبي شيبة</w:t>
      </w:r>
      <w:r>
        <w:rPr>
          <w:rtl/>
          <w:lang w:bidi="fa-IR"/>
        </w:rPr>
        <w:t>،</w:t>
      </w:r>
      <w:r w:rsidRPr="00321D79">
        <w:rPr>
          <w:rtl/>
          <w:lang w:bidi="fa-IR"/>
        </w:rPr>
        <w:t xml:space="preserve"> العبسي الكوفي الحافظ وكان أكبر من أخيه أبي بكر</w:t>
      </w:r>
      <w:r>
        <w:rPr>
          <w:rtl/>
          <w:lang w:bidi="fa-IR"/>
        </w:rPr>
        <w:t>،</w:t>
      </w:r>
      <w:r w:rsidRPr="00321D79">
        <w:rPr>
          <w:rtl/>
          <w:lang w:bidi="fa-IR"/>
        </w:rPr>
        <w:t xml:space="preserve"> رحل وطوّف وصنّف التفسير والمسند</w:t>
      </w:r>
      <w:r>
        <w:rPr>
          <w:rtl/>
          <w:lang w:bidi="fa-IR"/>
        </w:rPr>
        <w:t>،</w:t>
      </w:r>
      <w:r w:rsidRPr="00321D79">
        <w:rPr>
          <w:rtl/>
          <w:lang w:bidi="fa-IR"/>
        </w:rPr>
        <w:t xml:space="preserve"> وحضر مجلسه ثلاثون ألفا</w:t>
      </w:r>
      <w:r w:rsidR="006C635D">
        <w:rPr>
          <w:rFonts w:hint="cs"/>
          <w:rtl/>
          <w:lang w:bidi="fa-IR"/>
        </w:rPr>
        <w:t>ً</w:t>
      </w:r>
      <w:r>
        <w:rPr>
          <w:rtl/>
          <w:lang w:bidi="fa-IR"/>
        </w:rPr>
        <w:t>،</w:t>
      </w:r>
      <w:r w:rsidRPr="00321D79">
        <w:rPr>
          <w:rtl/>
          <w:lang w:bidi="fa-IR"/>
        </w:rPr>
        <w:t xml:space="preserve"> روى عن شريك وأبي الأحوص وخلق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وفيها</w:t>
      </w:r>
      <w:r>
        <w:rPr>
          <w:rtl/>
          <w:lang w:bidi="fa-IR"/>
        </w:rPr>
        <w:t>:</w:t>
      </w:r>
      <w:r w:rsidRPr="00321D79">
        <w:rPr>
          <w:rtl/>
          <w:lang w:bidi="fa-IR"/>
        </w:rPr>
        <w:t xml:space="preserve"> الحافظ عثمان بن أبي شيبة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الاكتفاء في فضل الأربعة الخلفاء</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238.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 حوادث 239.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مرآة الجنان</w:t>
      </w:r>
      <w:r w:rsidR="00F20E62">
        <w:rPr>
          <w:rtl/>
        </w:rPr>
        <w:t xml:space="preserve"> - </w:t>
      </w:r>
      <w:r w:rsidR="00F20E62" w:rsidRPr="00321D79">
        <w:rPr>
          <w:rtl/>
        </w:rPr>
        <w:t>حوادث 239.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14" w:name="_Toc318357860"/>
      <w:r w:rsidRPr="00C90120">
        <w:rPr>
          <w:rtl/>
        </w:rPr>
        <w:lastRenderedPageBreak/>
        <w:t>(25)</w:t>
      </w:r>
      <w:bookmarkEnd w:id="114"/>
    </w:p>
    <w:p w:rsidR="00F20E62" w:rsidRPr="00C90120" w:rsidRDefault="00F20E62" w:rsidP="00F20E62">
      <w:pPr>
        <w:pStyle w:val="Heading2Center"/>
        <w:rPr>
          <w:rtl/>
        </w:rPr>
      </w:pPr>
      <w:bookmarkStart w:id="115" w:name="_Toc318357861"/>
      <w:bookmarkStart w:id="116" w:name="_Toc407203797"/>
      <w:bookmarkStart w:id="117" w:name="_Toc86172709"/>
      <w:r w:rsidRPr="00C90120">
        <w:rPr>
          <w:rtl/>
        </w:rPr>
        <w:t>رواية قتيبة بن سعيد</w:t>
      </w:r>
      <w:bookmarkEnd w:id="115"/>
      <w:bookmarkEnd w:id="116"/>
      <w:bookmarkEnd w:id="117"/>
    </w:p>
    <w:p w:rsidR="00F20E62" w:rsidRPr="00321D79" w:rsidRDefault="00F20E62" w:rsidP="00F20E62">
      <w:pPr>
        <w:pStyle w:val="libNormal"/>
        <w:rPr>
          <w:rtl/>
          <w:lang w:bidi="fa-IR"/>
        </w:rPr>
      </w:pPr>
      <w:r w:rsidRPr="003F36DA">
        <w:rPr>
          <w:rtl/>
        </w:rPr>
        <w:t>قال النسائي</w:t>
      </w:r>
      <w:r>
        <w:rPr>
          <w:rtl/>
        </w:rPr>
        <w:t>:</w:t>
      </w:r>
      <w:r w:rsidRPr="003F36DA">
        <w:rPr>
          <w:rtl/>
        </w:rPr>
        <w:t xml:space="preserve"> « أنبأنا قتيبة بن سعيد</w:t>
      </w:r>
      <w:r>
        <w:rPr>
          <w:rtl/>
        </w:rPr>
        <w:t>،</w:t>
      </w:r>
      <w:r w:rsidRPr="003F36DA">
        <w:rPr>
          <w:rtl/>
        </w:rPr>
        <w:t xml:space="preserve"> قال ثنا ابن أبي عدي</w:t>
      </w:r>
      <w:r>
        <w:rPr>
          <w:rtl/>
        </w:rPr>
        <w:t>،</w:t>
      </w:r>
      <w:r w:rsidRPr="003F36DA">
        <w:rPr>
          <w:rtl/>
        </w:rPr>
        <w:t xml:space="preserve"> عن عوف</w:t>
      </w:r>
      <w:r>
        <w:rPr>
          <w:rtl/>
        </w:rPr>
        <w:t>،</w:t>
      </w:r>
      <w:r w:rsidRPr="003F36DA">
        <w:rPr>
          <w:rtl/>
        </w:rPr>
        <w:t xml:space="preserve"> عن ميمون أبي </w:t>
      </w:r>
      <w:r>
        <w:rPr>
          <w:rtl/>
        </w:rPr>
        <w:t>عبدالله،</w:t>
      </w:r>
      <w:r w:rsidRPr="003F36DA">
        <w:rPr>
          <w:rtl/>
        </w:rPr>
        <w:t xml:space="preserve"> قال</w:t>
      </w:r>
      <w:r>
        <w:rPr>
          <w:rtl/>
        </w:rPr>
        <w:t>:</w:t>
      </w:r>
      <w:r w:rsidRPr="003F36DA">
        <w:rPr>
          <w:rtl/>
        </w:rPr>
        <w:t xml:space="preserve"> قال زيد بن أرقم</w:t>
      </w:r>
      <w:r>
        <w:rPr>
          <w:rtl/>
        </w:rPr>
        <w:t>:</w:t>
      </w:r>
      <w:r w:rsidRPr="003F36DA">
        <w:rPr>
          <w:rtl/>
        </w:rPr>
        <w:t xml:space="preserve"> </w:t>
      </w:r>
      <w:r w:rsidRPr="004F3C82">
        <w:rPr>
          <w:rtl/>
        </w:rPr>
        <w:t xml:space="preserve">قام رسول الله </w:t>
      </w:r>
      <w:r w:rsidR="00017658" w:rsidRPr="00017658">
        <w:rPr>
          <w:rStyle w:val="libAlaemChar"/>
          <w:rtl/>
        </w:rPr>
        <w:t>صلى‌الله‌عليه‌وآله‌وسلم</w:t>
      </w:r>
      <w:r w:rsidRPr="004F3C82">
        <w:rPr>
          <w:rtl/>
        </w:rPr>
        <w:t xml:space="preserve"> فحمد الله وأثنى عليه</w:t>
      </w:r>
      <w:r>
        <w:rPr>
          <w:rtl/>
        </w:rPr>
        <w:t>،</w:t>
      </w:r>
      <w:r w:rsidRPr="004F3C82">
        <w:rPr>
          <w:rtl/>
        </w:rPr>
        <w:t xml:space="preserve"> ثم قال</w:t>
      </w:r>
      <w:r>
        <w:rPr>
          <w:rtl/>
        </w:rPr>
        <w:t>:</w:t>
      </w:r>
      <w:r w:rsidRPr="004F3C82">
        <w:rPr>
          <w:rtl/>
        </w:rPr>
        <w:t xml:space="preserve"> ألستم تعلمون أني أولى بكلّ مؤمن ومؤمنة من نفسه</w:t>
      </w:r>
      <w:r>
        <w:rPr>
          <w:rtl/>
        </w:rPr>
        <w:t>؟</w:t>
      </w:r>
      <w:r w:rsidRPr="004F3C82">
        <w:rPr>
          <w:rtl/>
        </w:rPr>
        <w:t xml:space="preserve"> قالوا</w:t>
      </w:r>
      <w:r>
        <w:rPr>
          <w:rtl/>
        </w:rPr>
        <w:t>:</w:t>
      </w:r>
      <w:r w:rsidRPr="004F3C82">
        <w:rPr>
          <w:rtl/>
        </w:rPr>
        <w:t xml:space="preserve"> بلى نشهد لأنت أولى بكلّ مؤمن من نفسه. قال </w:t>
      </w:r>
      <w:r w:rsidR="00017658" w:rsidRPr="00017658">
        <w:rPr>
          <w:rStyle w:val="libAlaemChar"/>
          <w:rtl/>
        </w:rPr>
        <w:t>صلى‌الله‌عليه‌وآله‌وسلم</w:t>
      </w:r>
      <w:r>
        <w:rPr>
          <w:rtl/>
        </w:rPr>
        <w:t>:</w:t>
      </w:r>
      <w:r w:rsidRPr="004F3C82">
        <w:rPr>
          <w:rtl/>
        </w:rPr>
        <w:t xml:space="preserve"> فإني من كنت مولاه فهذا مولاه</w:t>
      </w:r>
      <w:r>
        <w:rPr>
          <w:rtl/>
        </w:rPr>
        <w:t>،</w:t>
      </w:r>
      <w:r w:rsidRPr="004F3C82">
        <w:rPr>
          <w:rtl/>
        </w:rPr>
        <w:t xml:space="preserve"> وأخذ بيد علي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w:t>
      </w:r>
      <w:r>
        <w:rPr>
          <w:rtl/>
          <w:lang w:bidi="fa-IR"/>
        </w:rPr>
        <w:t xml:space="preserve"> ..</w:t>
      </w:r>
      <w:r w:rsidRPr="00321D79">
        <w:rPr>
          <w:rtl/>
          <w:lang w:bidi="fa-IR"/>
        </w:rPr>
        <w:t>. المحدّث في الشرق والغرب</w:t>
      </w:r>
      <w:r>
        <w:rPr>
          <w:rtl/>
          <w:lang w:bidi="fa-IR"/>
        </w:rPr>
        <w:t xml:space="preserve"> ..</w:t>
      </w:r>
      <w:r w:rsidRPr="00321D79">
        <w:rPr>
          <w:rtl/>
          <w:lang w:bidi="fa-IR"/>
        </w:rPr>
        <w:t>. ورحل إليه أئمة الدنيا من الأمصار</w:t>
      </w:r>
      <w:r>
        <w:rPr>
          <w:rtl/>
          <w:lang w:bidi="fa-IR"/>
        </w:rPr>
        <w:t xml:space="preserve"> ..</w:t>
      </w:r>
      <w:r w:rsidRPr="00321D79">
        <w:rPr>
          <w:rtl/>
          <w:lang w:bidi="fa-IR"/>
        </w:rPr>
        <w:t>. روى عنه الأئمّة الخمسة</w:t>
      </w:r>
      <w:r>
        <w:rPr>
          <w:rtl/>
          <w:lang w:bidi="fa-IR"/>
        </w:rPr>
        <w:t>:</w:t>
      </w:r>
      <w:r w:rsidRPr="00321D79">
        <w:rPr>
          <w:rtl/>
          <w:lang w:bidi="fa-IR"/>
        </w:rPr>
        <w:t xml:space="preserve"> البخاري ومسلم وأبو داود وأبو عيسى وأبو عبد الرحمن</w:t>
      </w:r>
      <w:r>
        <w:rPr>
          <w:rtl/>
          <w:lang w:bidi="fa-IR"/>
        </w:rPr>
        <w:t>،</w:t>
      </w:r>
      <w:r w:rsidRPr="00321D79">
        <w:rPr>
          <w:rtl/>
          <w:lang w:bidi="fa-IR"/>
        </w:rPr>
        <w:t xml:space="preserve"> ومن لا يحصى كثرة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قال الأثرم عن أحمد أنه ذكر قتيبة فأثنى عليه وقال</w:t>
      </w:r>
      <w:r>
        <w:rPr>
          <w:rtl/>
          <w:lang w:bidi="fa-IR"/>
        </w:rPr>
        <w:t>:</w:t>
      </w:r>
      <w:r w:rsidRPr="00321D79">
        <w:rPr>
          <w:rtl/>
          <w:lang w:bidi="fa-IR"/>
        </w:rPr>
        <w:t xml:space="preserve"> هو آخر من سمع من ابن لهيعة. وقال ابن معين والنسائي</w:t>
      </w:r>
      <w:r>
        <w:rPr>
          <w:rtl/>
          <w:lang w:bidi="fa-IR"/>
        </w:rPr>
        <w:t>:</w:t>
      </w:r>
      <w:r w:rsidRPr="00321D79">
        <w:rPr>
          <w:rtl/>
          <w:lang w:bidi="fa-IR"/>
        </w:rPr>
        <w:t xml:space="preserve"> ثقة</w:t>
      </w:r>
      <w:r>
        <w:rPr>
          <w:rtl/>
          <w:lang w:bidi="fa-IR"/>
        </w:rPr>
        <w:t>،</w:t>
      </w:r>
      <w:r w:rsidRPr="00321D79">
        <w:rPr>
          <w:rtl/>
          <w:lang w:bidi="fa-IR"/>
        </w:rPr>
        <w:t xml:space="preserve"> زاد النسائي</w:t>
      </w:r>
      <w:r>
        <w:rPr>
          <w:rtl/>
          <w:lang w:bidi="fa-IR"/>
        </w:rPr>
        <w:t>:</w:t>
      </w:r>
      <w:r>
        <w:rPr>
          <w:rFonts w:hint="cs"/>
          <w:rtl/>
          <w:lang w:bidi="fa-IR"/>
        </w:rPr>
        <w:t xml:space="preserve"> </w:t>
      </w:r>
      <w:r w:rsidRPr="00321D79">
        <w:rPr>
          <w:rtl/>
          <w:lang w:bidi="fa-IR"/>
        </w:rPr>
        <w:t>صدوق</w:t>
      </w:r>
      <w:r>
        <w:rPr>
          <w:rtl/>
          <w:lang w:bidi="fa-IR"/>
        </w:rPr>
        <w:t xml:space="preserve"> ..</w:t>
      </w:r>
      <w:r w:rsidRPr="00321D79">
        <w:rPr>
          <w:rtl/>
          <w:lang w:bidi="fa-IR"/>
        </w:rPr>
        <w:t>. قال البرساني</w:t>
      </w:r>
      <w:r>
        <w:rPr>
          <w:rtl/>
          <w:lang w:bidi="fa-IR"/>
        </w:rPr>
        <w:t>:</w:t>
      </w:r>
      <w:r w:rsidRPr="00321D79">
        <w:rPr>
          <w:rtl/>
          <w:lang w:bidi="fa-IR"/>
        </w:rPr>
        <w:t xml:space="preserve"> قتيبة صدوق</w:t>
      </w:r>
      <w:r>
        <w:rPr>
          <w:rtl/>
          <w:lang w:bidi="fa-IR"/>
        </w:rPr>
        <w:t>،</w:t>
      </w:r>
      <w:r w:rsidRPr="00321D79">
        <w:rPr>
          <w:rtl/>
          <w:lang w:bidi="fa-IR"/>
        </w:rPr>
        <w:t xml:space="preserve"> ليس أحد من الكبار إل</w:t>
      </w:r>
      <w:r w:rsidR="006C635D">
        <w:rPr>
          <w:rFonts w:hint="cs"/>
          <w:rtl/>
          <w:lang w:bidi="fa-IR"/>
        </w:rPr>
        <w:t>ّ</w:t>
      </w:r>
      <w:r w:rsidRPr="00321D79">
        <w:rPr>
          <w:rtl/>
          <w:lang w:bidi="fa-IR"/>
        </w:rPr>
        <w:t>ا وقد حمل عنه بالعراق</w:t>
      </w:r>
      <w:r>
        <w:rPr>
          <w:rtl/>
          <w:lang w:bidi="fa-IR"/>
        </w:rPr>
        <w:t xml:space="preserve"> ..</w:t>
      </w:r>
      <w:r w:rsidRPr="00321D79">
        <w:rPr>
          <w:rtl/>
          <w:lang w:bidi="fa-IR"/>
        </w:rPr>
        <w:t>. وقال ابن حبان في الثقات</w:t>
      </w:r>
      <w:r>
        <w:rPr>
          <w:rtl/>
          <w:lang w:bidi="fa-IR"/>
        </w:rPr>
        <w:t>:</w:t>
      </w:r>
      <w:r w:rsidRPr="00321D79">
        <w:rPr>
          <w:rtl/>
          <w:lang w:bidi="fa-IR"/>
        </w:rPr>
        <w:t xml:space="preserve"> مات قتيبة يوم الأربعاء مستهل شعبان سنة أربعين</w:t>
      </w:r>
      <w:r>
        <w:rPr>
          <w:rtl/>
          <w:lang w:bidi="fa-IR"/>
        </w:rPr>
        <w:t>،</w:t>
      </w:r>
      <w:r w:rsidRPr="00321D79">
        <w:rPr>
          <w:rtl/>
          <w:lang w:bidi="fa-IR"/>
        </w:rPr>
        <w:t xml:space="preserve"> وقال مسلمة بن قاسم</w:t>
      </w:r>
      <w:r>
        <w:rPr>
          <w:rtl/>
          <w:lang w:bidi="fa-IR"/>
        </w:rPr>
        <w:t>:</w:t>
      </w:r>
      <w:r w:rsidRPr="00321D79">
        <w:rPr>
          <w:rtl/>
          <w:lang w:bidi="fa-IR"/>
        </w:rPr>
        <w:t xml:space="preserve"> خراساني ثقة</w:t>
      </w:r>
      <w:r>
        <w:rPr>
          <w:rtl/>
          <w:lang w:bidi="fa-IR"/>
        </w:rPr>
        <w:t>،</w:t>
      </w:r>
      <w:r w:rsidRPr="00321D79">
        <w:rPr>
          <w:rtl/>
          <w:lang w:bidi="fa-IR"/>
        </w:rPr>
        <w:t xml:space="preserve"> مات سنة </w:t>
      </w:r>
      <w:r w:rsidR="006C635D">
        <w:rPr>
          <w:rFonts w:hint="cs"/>
          <w:rtl/>
          <w:lang w:bidi="fa-IR"/>
        </w:rPr>
        <w:t>ا</w:t>
      </w:r>
      <w:r w:rsidRPr="00321D79">
        <w:rPr>
          <w:rtl/>
          <w:lang w:bidi="fa-IR"/>
        </w:rPr>
        <w:t>حدى وأربعين.</w:t>
      </w:r>
      <w:r>
        <w:rPr>
          <w:rFonts w:hint="cs"/>
          <w:rtl/>
          <w:lang w:bidi="fa-IR"/>
        </w:rPr>
        <w:t xml:space="preserve"> </w:t>
      </w:r>
      <w:r w:rsidRPr="00321D79">
        <w:rPr>
          <w:rtl/>
          <w:lang w:bidi="fa-IR"/>
        </w:rPr>
        <w:t>وقال ابن القطان الفاسي</w:t>
      </w:r>
      <w:r>
        <w:rPr>
          <w:rtl/>
          <w:lang w:bidi="fa-IR"/>
        </w:rPr>
        <w:t>:</w:t>
      </w:r>
      <w:r w:rsidRPr="00321D79">
        <w:rPr>
          <w:rtl/>
          <w:lang w:bidi="fa-IR"/>
        </w:rPr>
        <w:t xml:space="preserve"> لا يعرف له تدليس. وفي الزهرة</w:t>
      </w:r>
      <w:r>
        <w:rPr>
          <w:rtl/>
          <w:lang w:bidi="fa-IR"/>
        </w:rPr>
        <w:t>:</w:t>
      </w:r>
      <w:r w:rsidRPr="00321D79">
        <w:rPr>
          <w:rtl/>
          <w:lang w:bidi="fa-IR"/>
        </w:rPr>
        <w:t xml:space="preserve"> روى عنه البخاري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البغلاني.</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ثلاثمائة وثمانية أحاديث</w:t>
      </w:r>
      <w:r>
        <w:rPr>
          <w:rtl/>
          <w:lang w:bidi="fa-IR"/>
        </w:rPr>
        <w:t>،</w:t>
      </w:r>
      <w:r w:rsidRPr="00321D79">
        <w:rPr>
          <w:rtl/>
          <w:lang w:bidi="fa-IR"/>
        </w:rPr>
        <w:t xml:space="preserve"> ومسلم ستمائة وثمانية وستين » </w:t>
      </w:r>
      <w:r w:rsidRPr="006D0167">
        <w:rPr>
          <w:rStyle w:val="libFootnotenumChar"/>
          <w:rtl/>
        </w:rPr>
        <w:t>(1)</w:t>
      </w:r>
      <w:r>
        <w:rPr>
          <w:rFonts w:hint="cs"/>
          <w:rtl/>
          <w:lang w:bidi="fa-IR"/>
        </w:rPr>
        <w:t>.</w:t>
      </w:r>
    </w:p>
    <w:p w:rsidR="00F20E62"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قتيبة بن سعيد. أبو رجاء البلخي</w:t>
      </w:r>
      <w:r>
        <w:rPr>
          <w:rtl/>
          <w:lang w:bidi="fa-IR"/>
        </w:rPr>
        <w:t>،</w:t>
      </w:r>
      <w:r w:rsidRPr="00321D79">
        <w:rPr>
          <w:rtl/>
          <w:lang w:bidi="fa-IR"/>
        </w:rPr>
        <w:t xml:space="preserve"> عن مالك والليث</w:t>
      </w:r>
      <w:r>
        <w:rPr>
          <w:rtl/>
          <w:lang w:bidi="fa-IR"/>
        </w:rPr>
        <w:t>،</w:t>
      </w:r>
      <w:r w:rsidRPr="00321D79">
        <w:rPr>
          <w:rtl/>
          <w:lang w:bidi="fa-IR"/>
        </w:rPr>
        <w:t xml:space="preserve"> وعنه الجماعة</w:t>
      </w:r>
      <w:r>
        <w:rPr>
          <w:rtl/>
          <w:lang w:bidi="fa-IR"/>
        </w:rPr>
        <w:t>،</w:t>
      </w:r>
      <w:r w:rsidRPr="00321D79">
        <w:rPr>
          <w:rtl/>
          <w:lang w:bidi="fa-IR"/>
        </w:rPr>
        <w:t xml:space="preserve"> لكن ق بواسطة</w:t>
      </w:r>
      <w:r>
        <w:rPr>
          <w:rtl/>
          <w:lang w:bidi="fa-IR"/>
        </w:rPr>
        <w:t>،</w:t>
      </w:r>
      <w:r w:rsidRPr="00321D79">
        <w:rPr>
          <w:rtl/>
          <w:lang w:bidi="fa-IR"/>
        </w:rPr>
        <w:t xml:space="preserve"> والفريابي والسرّاج. مات عن اثنتين وتسعين سنة في شعبان 240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ثقة ثبت</w:t>
      </w:r>
      <w:r>
        <w:rPr>
          <w:rtl/>
          <w:lang w:bidi="fa-IR"/>
        </w:rPr>
        <w:t>،</w:t>
      </w:r>
      <w:r w:rsidRPr="00321D79">
        <w:rPr>
          <w:rtl/>
          <w:lang w:bidi="fa-IR"/>
        </w:rPr>
        <w:t xml:space="preserve"> من العاشرة</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18" w:name="_Toc318357862"/>
      <w:r w:rsidRPr="00C90120">
        <w:rPr>
          <w:rtl/>
        </w:rPr>
        <w:t>(26)</w:t>
      </w:r>
      <w:bookmarkEnd w:id="118"/>
    </w:p>
    <w:p w:rsidR="00F20E62" w:rsidRPr="00C90120" w:rsidRDefault="00F20E62" w:rsidP="00F20E62">
      <w:pPr>
        <w:pStyle w:val="Heading2Center"/>
        <w:rPr>
          <w:rtl/>
        </w:rPr>
      </w:pPr>
      <w:bookmarkStart w:id="119" w:name="_Toc318357863"/>
      <w:bookmarkStart w:id="120" w:name="_Toc407203798"/>
      <w:bookmarkStart w:id="121" w:name="_Toc86172710"/>
      <w:r w:rsidRPr="00C90120">
        <w:rPr>
          <w:rtl/>
        </w:rPr>
        <w:t>رواية أحمد بن حنبل</w:t>
      </w:r>
      <w:bookmarkEnd w:id="119"/>
      <w:bookmarkEnd w:id="120"/>
      <w:bookmarkEnd w:id="121"/>
    </w:p>
    <w:p w:rsidR="00F20E62" w:rsidRPr="00321D79" w:rsidRDefault="00F20E62" w:rsidP="00F20E62">
      <w:pPr>
        <w:pStyle w:val="libNormal"/>
        <w:rPr>
          <w:rtl/>
          <w:lang w:bidi="fa-IR"/>
        </w:rPr>
      </w:pPr>
      <w:r w:rsidRPr="00321D79">
        <w:rPr>
          <w:rtl/>
          <w:lang w:bidi="fa-IR"/>
        </w:rPr>
        <w:t xml:space="preserve">رواه في ( المسند ) </w:t>
      </w:r>
      <w:r>
        <w:rPr>
          <w:rtl/>
          <w:lang w:bidi="fa-IR"/>
        </w:rPr>
        <w:t>و (</w:t>
      </w:r>
      <w:r w:rsidRPr="00321D79">
        <w:rPr>
          <w:rtl/>
          <w:lang w:bidi="fa-IR"/>
        </w:rPr>
        <w:t xml:space="preserve"> مناقب علي بن أبي طالب ) بطرق متعددة</w:t>
      </w:r>
      <w:r>
        <w:rPr>
          <w:rtl/>
          <w:lang w:bidi="fa-IR"/>
        </w:rPr>
        <w:t>،</w:t>
      </w:r>
      <w:r w:rsidRPr="00321D79">
        <w:rPr>
          <w:rtl/>
          <w:lang w:bidi="fa-IR"/>
        </w:rPr>
        <w:t xml:space="preserve"> وقد تقدّم بعضها</w:t>
      </w:r>
      <w:r>
        <w:rPr>
          <w:rtl/>
          <w:lang w:bidi="fa-IR"/>
        </w:rPr>
        <w:t>،</w:t>
      </w:r>
      <w:r w:rsidRPr="00321D79">
        <w:rPr>
          <w:rtl/>
          <w:lang w:bidi="fa-IR"/>
        </w:rPr>
        <w:t xml:space="preserve"> وإليك نصوص بعضها</w:t>
      </w:r>
      <w:r>
        <w:rPr>
          <w:rtl/>
          <w:lang w:bidi="fa-IR"/>
        </w:rPr>
        <w:t>:</w:t>
      </w:r>
    </w:p>
    <w:p w:rsidR="00F20E62" w:rsidRDefault="00F20E62" w:rsidP="00F20E62">
      <w:pPr>
        <w:pStyle w:val="libNormal"/>
        <w:rPr>
          <w:rtl/>
        </w:rPr>
      </w:pPr>
      <w:r w:rsidRPr="003F36DA">
        <w:rPr>
          <w:rtl/>
        </w:rPr>
        <w:t>في المسند</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ثنا عفان</w:t>
      </w:r>
      <w:r>
        <w:rPr>
          <w:rtl/>
        </w:rPr>
        <w:t>،</w:t>
      </w:r>
      <w:r w:rsidRPr="003F36DA">
        <w:rPr>
          <w:rtl/>
        </w:rPr>
        <w:t xml:space="preserve"> ثنا أبو عوانة</w:t>
      </w:r>
      <w:r>
        <w:rPr>
          <w:rtl/>
        </w:rPr>
        <w:t>،</w:t>
      </w:r>
      <w:r w:rsidRPr="003F36DA">
        <w:rPr>
          <w:rtl/>
        </w:rPr>
        <w:t xml:space="preserve"> عن المغيرة ع</w:t>
      </w:r>
      <w:r w:rsidRPr="00251D6E">
        <w:rPr>
          <w:rtl/>
        </w:rPr>
        <w:t>ن أبي ع</w:t>
      </w:r>
      <w:r w:rsidRPr="00DE05E2">
        <w:rPr>
          <w:rtl/>
        </w:rPr>
        <w:t>بيدة</w:t>
      </w:r>
      <w:r>
        <w:rPr>
          <w:rtl/>
        </w:rPr>
        <w:t>،</w:t>
      </w:r>
      <w:r w:rsidRPr="00DE05E2">
        <w:rPr>
          <w:rtl/>
        </w:rPr>
        <w:t xml:space="preserve"> عن ميمون أبي </w:t>
      </w:r>
      <w:r>
        <w:rPr>
          <w:rtl/>
        </w:rPr>
        <w:t xml:space="preserve">عبدالله </w:t>
      </w:r>
      <w:r w:rsidRPr="00DE05E2">
        <w:rPr>
          <w:rtl/>
        </w:rPr>
        <w:t>قال</w:t>
      </w:r>
      <w:r>
        <w:rPr>
          <w:rtl/>
        </w:rPr>
        <w:t>:</w:t>
      </w:r>
      <w:r w:rsidRPr="003F36DA">
        <w:rPr>
          <w:rtl/>
        </w:rPr>
        <w:t xml:space="preserve"> </w:t>
      </w:r>
      <w:r w:rsidRPr="004F3C82">
        <w:rPr>
          <w:rtl/>
        </w:rPr>
        <w:t>قال زيد بن أرقم وأنا أسمع</w:t>
      </w:r>
      <w:r>
        <w:rPr>
          <w:rtl/>
        </w:rPr>
        <w:t>:</w:t>
      </w:r>
      <w:r w:rsidRPr="004F3C82">
        <w:rPr>
          <w:rtl/>
        </w:rPr>
        <w:t xml:space="preserve"> نزلنا مع رسول الله </w:t>
      </w:r>
      <w:r w:rsidR="00017658" w:rsidRPr="00017658">
        <w:rPr>
          <w:rStyle w:val="libAlaemChar"/>
          <w:rtl/>
        </w:rPr>
        <w:t>صلى‌الله‌عليه‌وآله‌وسلم</w:t>
      </w:r>
      <w:r w:rsidRPr="004F3C82">
        <w:rPr>
          <w:rtl/>
        </w:rPr>
        <w:t xml:space="preserve"> بواد يقال له</w:t>
      </w:r>
      <w:r>
        <w:rPr>
          <w:rtl/>
        </w:rPr>
        <w:t>:</w:t>
      </w:r>
      <w:r w:rsidRPr="004F3C82">
        <w:rPr>
          <w:rtl/>
        </w:rPr>
        <w:t xml:space="preserve"> وادي خم</w:t>
      </w:r>
      <w:r>
        <w:rPr>
          <w:rtl/>
        </w:rPr>
        <w:t>،</w:t>
      </w:r>
      <w:r w:rsidRPr="004F3C82">
        <w:rPr>
          <w:rtl/>
        </w:rPr>
        <w:t xml:space="preserve"> فأمر بالصلاة</w:t>
      </w:r>
      <w:r>
        <w:rPr>
          <w:rtl/>
        </w:rPr>
        <w:t>،</w:t>
      </w:r>
      <w:r w:rsidRPr="004F3C82">
        <w:rPr>
          <w:rtl/>
        </w:rPr>
        <w:t xml:space="preserve"> فصل</w:t>
      </w:r>
      <w:r w:rsidR="00C14B5D">
        <w:rPr>
          <w:rFonts w:hint="cs"/>
          <w:rtl/>
        </w:rPr>
        <w:t>ّ</w:t>
      </w:r>
      <w:r w:rsidRPr="004F3C82">
        <w:rPr>
          <w:rtl/>
        </w:rPr>
        <w:t>اها بهجير</w:t>
      </w:r>
      <w:r>
        <w:rPr>
          <w:rtl/>
        </w:rPr>
        <w:t>،</w:t>
      </w:r>
      <w:r w:rsidRPr="004F3C82">
        <w:rPr>
          <w:rtl/>
        </w:rPr>
        <w:t xml:space="preserve"> قال</w:t>
      </w:r>
      <w:r>
        <w:rPr>
          <w:rtl/>
        </w:rPr>
        <w:t>:</w:t>
      </w:r>
      <w:r w:rsidRPr="004F3C82">
        <w:rPr>
          <w:rtl/>
        </w:rPr>
        <w:t xml:space="preserve"> فخطبنا</w:t>
      </w:r>
      <w:r>
        <w:rPr>
          <w:rFonts w:hint="cs"/>
          <w:rtl/>
        </w:rPr>
        <w:t xml:space="preserve"> - </w:t>
      </w:r>
      <w:r w:rsidRPr="004F3C82">
        <w:rPr>
          <w:rtl/>
        </w:rPr>
        <w:t xml:space="preserve">وظلّل لرسول الله </w:t>
      </w:r>
      <w:r w:rsidR="00017658" w:rsidRPr="00017658">
        <w:rPr>
          <w:rStyle w:val="libAlaemChar"/>
          <w:rtl/>
        </w:rPr>
        <w:t>صلى‌الله‌عليه‌وآله‌وسلم</w:t>
      </w:r>
      <w:r w:rsidRPr="004F3C82">
        <w:rPr>
          <w:rtl/>
        </w:rPr>
        <w:t xml:space="preserve"> بثوب على شجرة سمرة من الشمس</w:t>
      </w:r>
      <w:r>
        <w:rPr>
          <w:rFonts w:hint="cs"/>
          <w:rtl/>
        </w:rPr>
        <w:t xml:space="preserve"> - </w:t>
      </w:r>
      <w:r w:rsidRPr="004F3C82">
        <w:rPr>
          <w:rtl/>
        </w:rPr>
        <w:t>فقال</w:t>
      </w:r>
      <w:r>
        <w:rPr>
          <w:rtl/>
        </w:rPr>
        <w:t>:</w:t>
      </w:r>
      <w:r w:rsidRPr="004F3C82">
        <w:rPr>
          <w:rtl/>
        </w:rPr>
        <w:t xml:space="preserve"> </w:t>
      </w:r>
      <w:r>
        <w:rPr>
          <w:rtl/>
        </w:rPr>
        <w:t>ألستم تعلمون أ</w:t>
      </w:r>
      <w:r w:rsidRPr="004F3C82">
        <w:rPr>
          <w:rtl/>
        </w:rPr>
        <w:t>ولستم تشهدون أني أولى 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فمن كنت مولاه فعلي مولاه</w:t>
      </w:r>
      <w:r>
        <w:rPr>
          <w:rtl/>
        </w:rPr>
        <w:t>،</w:t>
      </w:r>
      <w:r w:rsidRPr="004F3C82">
        <w:rPr>
          <w:rtl/>
        </w:rPr>
        <w:t xml:space="preserve"> اللهم وال من والاه وعاد من عاداه »</w:t>
      </w:r>
      <w:r>
        <w:rPr>
          <w:rtl/>
        </w:rPr>
        <w:t>.</w:t>
      </w:r>
    </w:p>
    <w:p w:rsidR="00F20E62" w:rsidRPr="00321D79" w:rsidRDefault="00F20E62" w:rsidP="00F20E62">
      <w:pPr>
        <w:pStyle w:val="libNormal"/>
        <w:rPr>
          <w:rtl/>
          <w:lang w:bidi="fa-IR"/>
        </w:rPr>
      </w:pPr>
      <w:r>
        <w:rPr>
          <w:rtl/>
        </w:rPr>
        <w:t>و</w:t>
      </w:r>
      <w:r w:rsidRPr="003F36DA">
        <w:rPr>
          <w:rtl/>
        </w:rPr>
        <w:t>فيه</w:t>
      </w:r>
      <w:r>
        <w:rPr>
          <w:rtl/>
        </w:rPr>
        <w:t>:</w:t>
      </w:r>
      <w:r w:rsidRPr="003F36DA">
        <w:rPr>
          <w:rtl/>
        </w:rPr>
        <w:t xml:space="preserve"> « حدثنا </w:t>
      </w:r>
      <w:r>
        <w:rPr>
          <w:rtl/>
        </w:rPr>
        <w:t>عبدالله،</w:t>
      </w:r>
      <w:r w:rsidRPr="003F36DA">
        <w:rPr>
          <w:rtl/>
        </w:rPr>
        <w:t xml:space="preserve"> حدثني أبي</w:t>
      </w:r>
      <w:r>
        <w:rPr>
          <w:rtl/>
        </w:rPr>
        <w:t>،</w:t>
      </w:r>
      <w:r w:rsidRPr="003F36DA">
        <w:rPr>
          <w:rtl/>
        </w:rPr>
        <w:t xml:space="preserve"> ثنا محمد بن جعفر</w:t>
      </w:r>
      <w:r>
        <w:rPr>
          <w:rtl/>
        </w:rPr>
        <w:t>،</w:t>
      </w:r>
      <w:r w:rsidRPr="003F36DA">
        <w:rPr>
          <w:rtl/>
        </w:rPr>
        <w:t xml:space="preserve"> ثنا شعبة</w:t>
      </w:r>
      <w:r>
        <w:rPr>
          <w:rtl/>
        </w:rPr>
        <w:t>،</w:t>
      </w:r>
      <w:r w:rsidRPr="003F36DA">
        <w:rPr>
          <w:rtl/>
        </w:rPr>
        <w:t xml:space="preserve"> عن ميمون أبي </w:t>
      </w:r>
      <w:r>
        <w:rPr>
          <w:rtl/>
        </w:rPr>
        <w:t>عبدالله،</w:t>
      </w:r>
      <w:r w:rsidRPr="003F36DA">
        <w:rPr>
          <w:rtl/>
        </w:rPr>
        <w:t xml:space="preserve"> قال</w:t>
      </w:r>
      <w:r>
        <w:rPr>
          <w:rtl/>
        </w:rPr>
        <w:t>:</w:t>
      </w:r>
      <w:r w:rsidRPr="003F36DA">
        <w:rPr>
          <w:rtl/>
        </w:rPr>
        <w:t xml:space="preserve"> كنت عند زيد بن أر</w:t>
      </w:r>
      <w:r w:rsidRPr="00251D6E">
        <w:rPr>
          <w:rtl/>
        </w:rPr>
        <w:t>قم</w:t>
      </w:r>
      <w:r>
        <w:rPr>
          <w:rtl/>
        </w:rPr>
        <w:t>،</w:t>
      </w:r>
      <w:r w:rsidRPr="00251D6E">
        <w:rPr>
          <w:rtl/>
        </w:rPr>
        <w:t xml:space="preserve"> فج</w:t>
      </w:r>
      <w:r w:rsidRPr="00DE05E2">
        <w:rPr>
          <w:rtl/>
        </w:rPr>
        <w:t>اء رجل من أقصى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التهذيب 8 / 359.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2 / 397.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123.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الفسطاط فسأل عن ذا فقال</w:t>
      </w:r>
      <w:r>
        <w:rPr>
          <w:rtl/>
        </w:rPr>
        <w:t>:</w:t>
      </w:r>
      <w:r w:rsidRPr="003F36DA">
        <w:rPr>
          <w:rtl/>
        </w:rPr>
        <w:t xml:space="preserve"> </w:t>
      </w:r>
      <w:r w:rsidRPr="004F3C82">
        <w:rPr>
          <w:rtl/>
        </w:rPr>
        <w:t xml:space="preserve">إن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من كنت مولاه فعلي مولاه</w:t>
      </w:r>
      <w:r>
        <w:rPr>
          <w:rtl/>
        </w:rPr>
        <w:t>،</w:t>
      </w:r>
      <w:r w:rsidRPr="004F3C82">
        <w:rPr>
          <w:rtl/>
        </w:rPr>
        <w:t xml:space="preserve"> قال ميمون فحدثني بعض القوم عن زيد</w:t>
      </w:r>
      <w:r>
        <w:rPr>
          <w:rtl/>
        </w:rPr>
        <w:t>:</w:t>
      </w:r>
      <w:r w:rsidRPr="004F3C82">
        <w:rPr>
          <w:rtl/>
        </w:rPr>
        <w:t xml:space="preserve">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اللهم وال من والاه وعاد من عاداه »</w:t>
      </w:r>
      <w:r>
        <w:rPr>
          <w:rtl/>
        </w:rPr>
        <w:t>.</w:t>
      </w:r>
    </w:p>
    <w:p w:rsidR="00F20E62" w:rsidRPr="00321D79" w:rsidRDefault="00F20E62" w:rsidP="00F20E62">
      <w:pPr>
        <w:pStyle w:val="libNormal"/>
        <w:rPr>
          <w:rtl/>
          <w:lang w:bidi="fa-IR"/>
        </w:rPr>
      </w:pPr>
      <w:r>
        <w:rPr>
          <w:rtl/>
        </w:rPr>
        <w:t>و</w:t>
      </w:r>
      <w:r w:rsidRPr="003F36DA">
        <w:rPr>
          <w:rtl/>
        </w:rPr>
        <w:t>في مناقب علي</w:t>
      </w:r>
      <w:r>
        <w:rPr>
          <w:rtl/>
        </w:rPr>
        <w:t>:</w:t>
      </w:r>
      <w:r w:rsidRPr="003F36DA">
        <w:rPr>
          <w:rtl/>
        </w:rPr>
        <w:t xml:space="preserve"> « حدثنا عفان</w:t>
      </w:r>
      <w:r>
        <w:rPr>
          <w:rtl/>
        </w:rPr>
        <w:t>،</w:t>
      </w:r>
      <w:r w:rsidRPr="003F36DA">
        <w:rPr>
          <w:rtl/>
        </w:rPr>
        <w:t xml:space="preserve"> قال</w:t>
      </w:r>
      <w:r>
        <w:rPr>
          <w:rtl/>
        </w:rPr>
        <w:t>:</w:t>
      </w:r>
      <w:r w:rsidRPr="003F36DA">
        <w:rPr>
          <w:rtl/>
        </w:rPr>
        <w:t xml:space="preserve"> حدثنا حماد بن سلمة قال</w:t>
      </w:r>
      <w:r>
        <w:rPr>
          <w:rtl/>
        </w:rPr>
        <w:t>:</w:t>
      </w:r>
      <w:r w:rsidRPr="003F36DA">
        <w:rPr>
          <w:rtl/>
        </w:rPr>
        <w:t xml:space="preserve"> حدثنا زيد بن عدي بن ثابت عن البراء بن عازب</w:t>
      </w:r>
      <w:r>
        <w:rPr>
          <w:rtl/>
        </w:rPr>
        <w:t>،</w:t>
      </w:r>
      <w:r w:rsidRPr="003F36DA">
        <w:rPr>
          <w:rtl/>
        </w:rPr>
        <w:t xml:space="preserve">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سفر</w:t>
      </w:r>
      <w:r>
        <w:rPr>
          <w:rtl/>
        </w:rPr>
        <w:t>،</w:t>
      </w:r>
      <w:r w:rsidRPr="004F3C82">
        <w:rPr>
          <w:rtl/>
        </w:rPr>
        <w:t xml:space="preserve"> فنزلنا بغدير خم</w:t>
      </w:r>
      <w:r>
        <w:rPr>
          <w:rtl/>
        </w:rPr>
        <w:t>،</w:t>
      </w:r>
      <w:r w:rsidRPr="004F3C82">
        <w:rPr>
          <w:rtl/>
        </w:rPr>
        <w:t xml:space="preserve"> ونودي فينا الصلاة جامعة وكسح لرسول الله </w:t>
      </w:r>
      <w:r w:rsidR="00017658" w:rsidRPr="00017658">
        <w:rPr>
          <w:rStyle w:val="libAlaemChar"/>
          <w:rtl/>
        </w:rPr>
        <w:t>صلى‌الله‌عليه‌وآله‌وسلم</w:t>
      </w:r>
      <w:r w:rsidRPr="004F3C82">
        <w:rPr>
          <w:rtl/>
        </w:rPr>
        <w:t xml:space="preserve"> بين شجرتين</w:t>
      </w:r>
      <w:r>
        <w:rPr>
          <w:rtl/>
        </w:rPr>
        <w:t>،</w:t>
      </w:r>
      <w:r w:rsidRPr="004F3C82">
        <w:rPr>
          <w:rtl/>
        </w:rPr>
        <w:t xml:space="preserve"> فصلّى الظهر</w:t>
      </w:r>
      <w:r>
        <w:rPr>
          <w:rtl/>
        </w:rPr>
        <w:t>،</w:t>
      </w:r>
      <w:r w:rsidRPr="004F3C82">
        <w:rPr>
          <w:rtl/>
        </w:rPr>
        <w:t xml:space="preserve"> وأخذ بيد علي</w:t>
      </w:r>
      <w:r>
        <w:rPr>
          <w:rtl/>
        </w:rPr>
        <w:t>،</w:t>
      </w:r>
      <w:r w:rsidRPr="004F3C82">
        <w:rPr>
          <w:rtl/>
        </w:rPr>
        <w:t xml:space="preserve"> فقال</w:t>
      </w:r>
      <w:r>
        <w:rPr>
          <w:rtl/>
        </w:rPr>
        <w:t>:</w:t>
      </w:r>
      <w:r>
        <w:rPr>
          <w:rFonts w:hint="cs"/>
          <w:rtl/>
          <w:lang w:bidi="fa-IR"/>
        </w:rPr>
        <w:t xml:space="preserve"> </w:t>
      </w:r>
      <w:r w:rsidRPr="004F3C82">
        <w:rPr>
          <w:rtl/>
        </w:rPr>
        <w:t>ألستم تعلمون أني أولى بالمؤمنين من أنفسهم</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ألستم تعلمون أني أولى 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فأخذ بيد علي فقال</w:t>
      </w:r>
      <w:r>
        <w:rPr>
          <w:rtl/>
        </w:rPr>
        <w:t>:</w:t>
      </w:r>
      <w:r w:rsidRPr="004F3C82">
        <w:rPr>
          <w:rtl/>
        </w:rPr>
        <w:t xml:space="preserve"> أللهم من كنت مولاه فعلي مولاه</w:t>
      </w:r>
      <w:r>
        <w:rPr>
          <w:rtl/>
        </w:rPr>
        <w:t>،</w:t>
      </w:r>
      <w:r w:rsidRPr="004F3C82">
        <w:rPr>
          <w:rtl/>
        </w:rPr>
        <w:t xml:space="preserve"> أللهم وال من والاه وعاد من عاداه. قال</w:t>
      </w:r>
      <w:r>
        <w:rPr>
          <w:rtl/>
        </w:rPr>
        <w:t>:</w:t>
      </w:r>
      <w:r w:rsidRPr="004F3C82">
        <w:rPr>
          <w:rtl/>
        </w:rPr>
        <w:t xml:space="preserve"> فلقيه عمر فقال</w:t>
      </w:r>
      <w:r>
        <w:rPr>
          <w:rtl/>
        </w:rPr>
        <w:t>:</w:t>
      </w:r>
      <w:r w:rsidRPr="004F3C82">
        <w:rPr>
          <w:rtl/>
        </w:rPr>
        <w:t xml:space="preserve"> هنيئا</w:t>
      </w:r>
      <w:r w:rsidR="00C14B5D">
        <w:rPr>
          <w:rFonts w:hint="cs"/>
          <w:rtl/>
        </w:rPr>
        <w:t>ً</w:t>
      </w:r>
      <w:r w:rsidRPr="004F3C82">
        <w:rPr>
          <w:rtl/>
        </w:rPr>
        <w:t xml:space="preserve"> لك يا ابن أبي طالب</w:t>
      </w:r>
      <w:r>
        <w:rPr>
          <w:rtl/>
        </w:rPr>
        <w:t>،</w:t>
      </w:r>
      <w:r w:rsidRPr="004F3C82">
        <w:rPr>
          <w:rtl/>
        </w:rPr>
        <w:t xml:space="preserve"> أصبحت مولى كلّ مؤم</w:t>
      </w:r>
      <w:r w:rsidRPr="0056498B">
        <w:rPr>
          <w:rtl/>
        </w:rPr>
        <w:t>ن ومؤمنة »</w:t>
      </w:r>
      <w:r>
        <w:rPr>
          <w:rtl/>
        </w:rPr>
        <w:t>.</w:t>
      </w:r>
    </w:p>
    <w:p w:rsidR="00F20E62" w:rsidRPr="00321D79" w:rsidRDefault="00F20E62" w:rsidP="00F20E62">
      <w:pPr>
        <w:pStyle w:val="libNormal"/>
        <w:rPr>
          <w:rtl/>
          <w:lang w:bidi="fa-IR"/>
        </w:rPr>
      </w:pPr>
      <w:r w:rsidRPr="003F36DA">
        <w:rPr>
          <w:rtl/>
        </w:rPr>
        <w:t>« حدثنا عفان</w:t>
      </w:r>
      <w:r>
        <w:rPr>
          <w:rtl/>
        </w:rPr>
        <w:t>،</w:t>
      </w:r>
      <w:r w:rsidRPr="003F36DA">
        <w:rPr>
          <w:rtl/>
        </w:rPr>
        <w:t xml:space="preserve"> قال</w:t>
      </w:r>
      <w:r>
        <w:rPr>
          <w:rtl/>
        </w:rPr>
        <w:t>:</w:t>
      </w:r>
      <w:r w:rsidRPr="003F36DA">
        <w:rPr>
          <w:rtl/>
        </w:rPr>
        <w:t xml:space="preserve"> حدثنا أبو عوانة عن المغيرة قال</w:t>
      </w:r>
      <w:r>
        <w:rPr>
          <w:rtl/>
        </w:rPr>
        <w:t>:</w:t>
      </w:r>
      <w:r w:rsidRPr="003F36DA">
        <w:rPr>
          <w:rtl/>
        </w:rPr>
        <w:t xml:space="preserve"> حدثنا أبو عبيدة</w:t>
      </w:r>
      <w:r w:rsidRPr="00251D6E">
        <w:rPr>
          <w:rtl/>
        </w:rPr>
        <w:t xml:space="preserve"> عن ميم</w:t>
      </w:r>
      <w:r w:rsidRPr="00DE05E2">
        <w:rPr>
          <w:rtl/>
        </w:rPr>
        <w:t xml:space="preserve">ون أبي </w:t>
      </w:r>
      <w:r>
        <w:rPr>
          <w:rtl/>
        </w:rPr>
        <w:t>عبدالله،</w:t>
      </w:r>
      <w:r w:rsidRPr="00DE05E2">
        <w:rPr>
          <w:rtl/>
        </w:rPr>
        <w:t xml:space="preserve"> قال</w:t>
      </w:r>
      <w:r>
        <w:rPr>
          <w:rtl/>
        </w:rPr>
        <w:t>:</w:t>
      </w:r>
      <w:r w:rsidRPr="003F36DA">
        <w:rPr>
          <w:rtl/>
        </w:rPr>
        <w:t xml:space="preserve"> </w:t>
      </w:r>
      <w:r w:rsidRPr="004F3C82">
        <w:rPr>
          <w:rtl/>
        </w:rPr>
        <w:t>قال زيد بن أرقم</w:t>
      </w:r>
      <w:r>
        <w:rPr>
          <w:rtl/>
        </w:rPr>
        <w:t xml:space="preserve"> - </w:t>
      </w:r>
      <w:r w:rsidRPr="004F3C82">
        <w:rPr>
          <w:rtl/>
        </w:rPr>
        <w:t>وأنا أسمع</w:t>
      </w:r>
      <w:r>
        <w:rPr>
          <w:rtl/>
        </w:rPr>
        <w:t xml:space="preserve"> -:</w:t>
      </w:r>
      <w:r w:rsidRPr="004F3C82">
        <w:rPr>
          <w:rtl/>
        </w:rPr>
        <w:t xml:space="preserve"> نزلنا مع رسول الله </w:t>
      </w:r>
      <w:r w:rsidR="00017658" w:rsidRPr="00017658">
        <w:rPr>
          <w:rStyle w:val="libAlaemChar"/>
          <w:rtl/>
        </w:rPr>
        <w:t>صلى‌الله‌عليه‌وآله‌وسلم</w:t>
      </w:r>
      <w:r w:rsidRPr="004F3C82">
        <w:rPr>
          <w:rtl/>
        </w:rPr>
        <w:t xml:space="preserve"> بواد</w:t>
      </w:r>
      <w:r w:rsidR="00C14B5D">
        <w:rPr>
          <w:rFonts w:hint="cs"/>
          <w:rtl/>
        </w:rPr>
        <w:t>ٍ</w:t>
      </w:r>
      <w:r w:rsidRPr="004F3C82">
        <w:rPr>
          <w:rtl/>
        </w:rPr>
        <w:t xml:space="preserve"> يقال له</w:t>
      </w:r>
      <w:r>
        <w:rPr>
          <w:rtl/>
        </w:rPr>
        <w:t>:</w:t>
      </w:r>
      <w:r w:rsidRPr="004F3C82">
        <w:rPr>
          <w:rtl/>
        </w:rPr>
        <w:t xml:space="preserve"> وادي خم</w:t>
      </w:r>
      <w:r>
        <w:rPr>
          <w:rtl/>
        </w:rPr>
        <w:t>،</w:t>
      </w:r>
      <w:r w:rsidRPr="004F3C82">
        <w:rPr>
          <w:rtl/>
        </w:rPr>
        <w:t xml:space="preserve"> فأمر بالصلاة</w:t>
      </w:r>
      <w:r>
        <w:rPr>
          <w:rtl/>
        </w:rPr>
        <w:t>،</w:t>
      </w:r>
      <w:r w:rsidRPr="004F3C82">
        <w:rPr>
          <w:rtl/>
        </w:rPr>
        <w:t xml:space="preserve"> فصلّى قال</w:t>
      </w:r>
      <w:r>
        <w:rPr>
          <w:rtl/>
        </w:rPr>
        <w:t>:</w:t>
      </w:r>
      <w:r>
        <w:rPr>
          <w:rFonts w:hint="cs"/>
          <w:rtl/>
          <w:lang w:bidi="fa-IR"/>
        </w:rPr>
        <w:t xml:space="preserve"> </w:t>
      </w:r>
      <w:r w:rsidRPr="004F3C82">
        <w:rPr>
          <w:rtl/>
        </w:rPr>
        <w:t xml:space="preserve">فخطبنا وظلل لرسول الله </w:t>
      </w:r>
      <w:r w:rsidR="00017658" w:rsidRPr="00017658">
        <w:rPr>
          <w:rStyle w:val="libAlaemChar"/>
          <w:rtl/>
        </w:rPr>
        <w:t>صلى‌الله‌عليه‌وآله‌وسلم</w:t>
      </w:r>
      <w:r w:rsidRPr="004F3C82">
        <w:rPr>
          <w:rtl/>
        </w:rPr>
        <w:t xml:space="preserve"> بثوب على شجرة من الشمس فقال</w:t>
      </w:r>
      <w:r>
        <w:rPr>
          <w:rtl/>
        </w:rPr>
        <w:t xml:space="preserve"> النبي </w:t>
      </w:r>
      <w:r w:rsidR="00017658" w:rsidRPr="00017658">
        <w:rPr>
          <w:rStyle w:val="libAlaemChar"/>
          <w:rtl/>
        </w:rPr>
        <w:t>صلى‌الله‌عليه‌وآله‌وسلم</w:t>
      </w:r>
      <w:r>
        <w:rPr>
          <w:rtl/>
        </w:rPr>
        <w:t>: أ</w:t>
      </w:r>
      <w:r w:rsidRPr="004F3C82">
        <w:rPr>
          <w:rtl/>
        </w:rPr>
        <w:t>ولستم تع</w:t>
      </w:r>
      <w:r>
        <w:rPr>
          <w:rtl/>
        </w:rPr>
        <w:t>لمون، أ</w:t>
      </w:r>
      <w:r w:rsidRPr="004F3C82">
        <w:rPr>
          <w:rtl/>
        </w:rPr>
        <w:t>ولستم تشهدون</w:t>
      </w:r>
      <w:r>
        <w:rPr>
          <w:rtl/>
        </w:rPr>
        <w:t>،</w:t>
      </w:r>
      <w:r w:rsidRPr="004F3C82">
        <w:rPr>
          <w:rtl/>
        </w:rPr>
        <w:t xml:space="preserve"> أني أولى 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من كنت مولاه فعلي مولاه</w:t>
      </w:r>
      <w:r>
        <w:rPr>
          <w:rtl/>
        </w:rPr>
        <w:t>،</w:t>
      </w:r>
      <w:r w:rsidRPr="004F3C82">
        <w:rPr>
          <w:rtl/>
        </w:rPr>
        <w:t xml:space="preserve"> أللهم وال من والاه وعاد من عاداه »</w:t>
      </w:r>
      <w:r>
        <w:rPr>
          <w:rtl/>
        </w:rPr>
        <w:t>.</w:t>
      </w:r>
    </w:p>
    <w:p w:rsidR="00F20E62" w:rsidRPr="00321D79" w:rsidRDefault="00F20E62" w:rsidP="00F20E62">
      <w:pPr>
        <w:pStyle w:val="libNormal"/>
        <w:rPr>
          <w:rtl/>
          <w:lang w:bidi="fa-IR"/>
        </w:rPr>
      </w:pPr>
      <w:r w:rsidRPr="003F36DA">
        <w:rPr>
          <w:rtl/>
        </w:rPr>
        <w:t>« حدثنا حسين بن محمد وأبو نعيم قالا</w:t>
      </w:r>
      <w:r>
        <w:rPr>
          <w:rtl/>
        </w:rPr>
        <w:t>:</w:t>
      </w:r>
      <w:r w:rsidRPr="003F36DA">
        <w:rPr>
          <w:rtl/>
        </w:rPr>
        <w:t xml:space="preserve"> حدثنا فطر عن أبي الطفيل</w:t>
      </w:r>
      <w:r>
        <w:rPr>
          <w:rtl/>
        </w:rPr>
        <w:t>،</w:t>
      </w:r>
      <w:r w:rsidRPr="003F36DA">
        <w:rPr>
          <w:rtl/>
        </w:rPr>
        <w:t xml:space="preserve"> قال</w:t>
      </w:r>
      <w:r>
        <w:rPr>
          <w:rtl/>
        </w:rPr>
        <w:t>:</w:t>
      </w:r>
      <w:r w:rsidRPr="003F36DA">
        <w:rPr>
          <w:rtl/>
        </w:rPr>
        <w:t xml:space="preserve"> </w:t>
      </w:r>
      <w:r w:rsidRPr="004F3C82">
        <w:rPr>
          <w:rtl/>
        </w:rPr>
        <w:t>جمع علي الناس في الرحبة</w:t>
      </w:r>
      <w:r>
        <w:rPr>
          <w:rtl/>
        </w:rPr>
        <w:t>،</w:t>
      </w:r>
      <w:r w:rsidRPr="004F3C82">
        <w:rPr>
          <w:rtl/>
        </w:rPr>
        <w:t xml:space="preserve"> ثم قال</w:t>
      </w:r>
      <w:r>
        <w:rPr>
          <w:rtl/>
        </w:rPr>
        <w:t>:</w:t>
      </w:r>
      <w:r w:rsidRPr="004F3C82">
        <w:rPr>
          <w:rtl/>
        </w:rPr>
        <w:t xml:space="preserve"> أنشد الله كل امرئ مسلم سمع رسول الله </w:t>
      </w:r>
      <w:r w:rsidR="00017658" w:rsidRPr="00017658">
        <w:rPr>
          <w:rStyle w:val="libAlaemChar"/>
          <w:rtl/>
        </w:rPr>
        <w:t>صلى‌الله‌عليه‌وآله‌وسلم</w:t>
      </w:r>
      <w:r w:rsidRPr="004F3C82">
        <w:rPr>
          <w:rtl/>
        </w:rPr>
        <w:t xml:space="preserve"> يوم غدير خم ما سمع </w:t>
      </w:r>
      <w:r w:rsidR="00EA263E">
        <w:rPr>
          <w:rtl/>
        </w:rPr>
        <w:t>لمـّا</w:t>
      </w:r>
      <w:r w:rsidRPr="004F3C82">
        <w:rPr>
          <w:rtl/>
        </w:rPr>
        <w:t xml:space="preserve"> قام</w:t>
      </w:r>
      <w:r>
        <w:rPr>
          <w:rtl/>
        </w:rPr>
        <w:t>،</w:t>
      </w:r>
      <w:r w:rsidRPr="004F3C82">
        <w:rPr>
          <w:rtl/>
        </w:rPr>
        <w:t xml:space="preserve"> فقام ثلاثون من الناس قال أبو نعيم</w:t>
      </w:r>
      <w:r>
        <w:rPr>
          <w:rtl/>
        </w:rPr>
        <w:t>:</w:t>
      </w:r>
      <w:r w:rsidRPr="004F3C82">
        <w:rPr>
          <w:rtl/>
        </w:rPr>
        <w:t xml:space="preserve"> فقام أناس كثير</w:t>
      </w:r>
      <w:r>
        <w:rPr>
          <w:rtl/>
        </w:rPr>
        <w:t>،</w:t>
      </w:r>
      <w:r w:rsidRPr="004F3C82">
        <w:rPr>
          <w:rtl/>
        </w:rPr>
        <w:t xml:space="preserve"> فشهدو</w:t>
      </w:r>
      <w:r>
        <w:rPr>
          <w:rtl/>
        </w:rPr>
        <w:t>ا حين أخذ بيده، فقال للناس: أ</w:t>
      </w:r>
      <w:r w:rsidRPr="004F3C82">
        <w:rPr>
          <w:rtl/>
        </w:rPr>
        <w:t>تعلمون أني أولى بالمؤمنين من أنفسهم</w:t>
      </w:r>
      <w:r>
        <w:rPr>
          <w:rtl/>
        </w:rPr>
        <w:t>؟</w:t>
      </w:r>
      <w:r w:rsidRPr="004F3C82">
        <w:rPr>
          <w:rtl/>
        </w:rPr>
        <w:t xml:space="preserve"> قالوا</w:t>
      </w:r>
      <w:r>
        <w:rPr>
          <w:rtl/>
        </w:rPr>
        <w:t>:</w:t>
      </w:r>
      <w:r w:rsidRPr="004F3C82">
        <w:rPr>
          <w:rtl/>
        </w:rPr>
        <w:t xml:space="preserve"> نعم يا رسول الله. قال</w:t>
      </w:r>
      <w:r>
        <w:rPr>
          <w:rtl/>
        </w:rPr>
        <w:t>:</w:t>
      </w:r>
      <w:r w:rsidRPr="004F3C82">
        <w:rPr>
          <w:rtl/>
        </w:rPr>
        <w:t xml:space="preserve"> من كنت مولاه فهذا</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مولاه</w:t>
      </w:r>
      <w:r>
        <w:rPr>
          <w:rtl/>
        </w:rPr>
        <w:t>،</w:t>
      </w:r>
      <w:r w:rsidRPr="004F3C82">
        <w:rPr>
          <w:rtl/>
        </w:rPr>
        <w:t xml:space="preserve"> أللهم وال من والاه وعاد من عاداه »</w:t>
      </w:r>
      <w:r>
        <w:rPr>
          <w:rtl/>
        </w:rPr>
        <w:t>.</w:t>
      </w:r>
    </w:p>
    <w:p w:rsidR="00F20E62" w:rsidRPr="00321D79" w:rsidRDefault="00F20E62" w:rsidP="00F20E62">
      <w:pPr>
        <w:pStyle w:val="libNormal"/>
        <w:rPr>
          <w:rtl/>
        </w:rPr>
      </w:pPr>
      <w:r w:rsidRPr="003F36DA">
        <w:rPr>
          <w:rtl/>
        </w:rPr>
        <w:t>« حدثنا محمد بن جعفر قال</w:t>
      </w:r>
      <w:r>
        <w:rPr>
          <w:rtl/>
        </w:rPr>
        <w:t>:</w:t>
      </w:r>
      <w:r w:rsidRPr="003F36DA">
        <w:rPr>
          <w:rtl/>
        </w:rPr>
        <w:t xml:space="preserve"> حدثنا شعبة عن سلمة بن كهيل</w:t>
      </w:r>
      <w:r>
        <w:rPr>
          <w:rtl/>
        </w:rPr>
        <w:t>،</w:t>
      </w:r>
      <w:r w:rsidRPr="003F36DA">
        <w:rPr>
          <w:rtl/>
        </w:rPr>
        <w:t xml:space="preserve"> قال</w:t>
      </w:r>
      <w:r>
        <w:rPr>
          <w:rtl/>
        </w:rPr>
        <w:t>:</w:t>
      </w:r>
      <w:r>
        <w:rPr>
          <w:rFonts w:hint="cs"/>
          <w:rtl/>
        </w:rPr>
        <w:t xml:space="preserve"> </w:t>
      </w:r>
      <w:r w:rsidRPr="003F36DA">
        <w:rPr>
          <w:rtl/>
        </w:rPr>
        <w:t>سمعت أبا الطفيل يحدّث عن أبي السريحة أو زيد بن أرقم</w:t>
      </w:r>
      <w:r>
        <w:rPr>
          <w:rtl/>
        </w:rPr>
        <w:t xml:space="preserve"> - </w:t>
      </w:r>
      <w:r w:rsidRPr="003F36DA">
        <w:rPr>
          <w:rtl/>
        </w:rPr>
        <w:t>شعبة الشاك</w:t>
      </w:r>
      <w:r>
        <w:rPr>
          <w:rtl/>
        </w:rPr>
        <w:t xml:space="preserve"> - </w:t>
      </w:r>
      <w:r w:rsidRPr="003F36DA">
        <w:rPr>
          <w:rtl/>
        </w:rPr>
        <w:t xml:space="preserve">عن النبي </w:t>
      </w:r>
      <w:r w:rsidR="00017658" w:rsidRPr="00017658">
        <w:rPr>
          <w:rStyle w:val="libAlaemChar"/>
          <w:rtl/>
        </w:rPr>
        <w:t>صلى‌الله‌عليه‌وآله‌وسلم</w:t>
      </w:r>
      <w:r>
        <w:rPr>
          <w:rtl/>
        </w:rPr>
        <w:t>،</w:t>
      </w:r>
      <w:r w:rsidRPr="003F36DA">
        <w:rPr>
          <w:rtl/>
        </w:rPr>
        <w:t xml:space="preserve"> أنه قال</w:t>
      </w:r>
      <w:r>
        <w:rPr>
          <w:rtl/>
        </w:rPr>
        <w:t>:</w:t>
      </w:r>
      <w:r w:rsidRPr="003F36DA">
        <w:rPr>
          <w:rtl/>
        </w:rPr>
        <w:t xml:space="preserve"> </w:t>
      </w:r>
      <w:r w:rsidRPr="004F3C82">
        <w:rPr>
          <w:rtl/>
        </w:rPr>
        <w:t>من كنت مولاه فعلي مولاه. قال سعيد بن جبير</w:t>
      </w:r>
      <w:r>
        <w:rPr>
          <w:rtl/>
        </w:rPr>
        <w:t>:</w:t>
      </w:r>
      <w:r w:rsidRPr="004F3C82">
        <w:rPr>
          <w:rtl/>
        </w:rPr>
        <w:t xml:space="preserve"> وأنا سمعت مثل هذا عن بن عباس</w:t>
      </w:r>
      <w:r>
        <w:rPr>
          <w:rtl/>
        </w:rPr>
        <w:t>،</w:t>
      </w:r>
      <w:r w:rsidRPr="004F3C82">
        <w:rPr>
          <w:rtl/>
        </w:rPr>
        <w:t xml:space="preserve"> قال</w:t>
      </w:r>
      <w:r>
        <w:rPr>
          <w:rtl/>
        </w:rPr>
        <w:t>:</w:t>
      </w:r>
      <w:r w:rsidRPr="004F3C82">
        <w:rPr>
          <w:rtl/>
        </w:rPr>
        <w:t xml:space="preserve"> أظنه قال</w:t>
      </w:r>
      <w:r>
        <w:rPr>
          <w:rtl/>
        </w:rPr>
        <w:t>:</w:t>
      </w:r>
      <w:r w:rsidRPr="004F3C82">
        <w:rPr>
          <w:rtl/>
        </w:rPr>
        <w:t xml:space="preserve"> وكتمته »</w:t>
      </w:r>
      <w:r>
        <w:rPr>
          <w:rtl/>
        </w:rPr>
        <w:t>.</w:t>
      </w:r>
    </w:p>
    <w:p w:rsidR="00F20E62" w:rsidRPr="00321D79" w:rsidRDefault="00F20E62" w:rsidP="00F20E62">
      <w:pPr>
        <w:pStyle w:val="libNormal"/>
        <w:rPr>
          <w:rtl/>
          <w:lang w:bidi="fa-IR"/>
        </w:rPr>
      </w:pPr>
      <w:r w:rsidRPr="003F36DA">
        <w:rPr>
          <w:rtl/>
        </w:rPr>
        <w:t>« حدثنا يحيى بن آدم قال</w:t>
      </w:r>
      <w:r>
        <w:rPr>
          <w:rtl/>
        </w:rPr>
        <w:t>:</w:t>
      </w:r>
      <w:r w:rsidRPr="003F36DA">
        <w:rPr>
          <w:rtl/>
        </w:rPr>
        <w:t xml:space="preserve"> حدثنا حنش بن الحارث بن لقيط النخعي</w:t>
      </w:r>
      <w:r>
        <w:rPr>
          <w:rtl/>
        </w:rPr>
        <w:t>،</w:t>
      </w:r>
      <w:r w:rsidRPr="003F36DA">
        <w:rPr>
          <w:rtl/>
        </w:rPr>
        <w:t xml:space="preserve"> عن رباح بن الحارث قال</w:t>
      </w:r>
      <w:r>
        <w:rPr>
          <w:rtl/>
        </w:rPr>
        <w:t>:</w:t>
      </w:r>
      <w:r w:rsidRPr="003F36DA">
        <w:rPr>
          <w:rtl/>
        </w:rPr>
        <w:t xml:space="preserve"> </w:t>
      </w:r>
      <w:r w:rsidRPr="004F3C82">
        <w:rPr>
          <w:rtl/>
        </w:rPr>
        <w:t>جاء رهط إلى علي بالرحبة</w:t>
      </w:r>
      <w:r>
        <w:rPr>
          <w:rtl/>
        </w:rPr>
        <w:t>،</w:t>
      </w:r>
      <w:r w:rsidRPr="004F3C82">
        <w:rPr>
          <w:rtl/>
        </w:rPr>
        <w:t xml:space="preserve"> فقالوا</w:t>
      </w:r>
      <w:r>
        <w:rPr>
          <w:rtl/>
        </w:rPr>
        <w:t>:</w:t>
      </w:r>
      <w:r w:rsidRPr="004F3C82">
        <w:rPr>
          <w:rtl/>
        </w:rPr>
        <w:t xml:space="preserve"> السلام عليك يا مولانا</w:t>
      </w:r>
      <w:r>
        <w:rPr>
          <w:rtl/>
        </w:rPr>
        <w:t>،</w:t>
      </w:r>
      <w:r w:rsidRPr="004F3C82">
        <w:rPr>
          <w:rtl/>
        </w:rPr>
        <w:t xml:space="preserve"> قال</w:t>
      </w:r>
      <w:r>
        <w:rPr>
          <w:rtl/>
        </w:rPr>
        <w:t>:</w:t>
      </w:r>
      <w:r w:rsidRPr="004F3C82">
        <w:rPr>
          <w:rtl/>
        </w:rPr>
        <w:t xml:space="preserve"> وكيف أكون مولاكم وأنتم قوم عرب</w:t>
      </w:r>
      <w:r>
        <w:rPr>
          <w:rtl/>
        </w:rPr>
        <w:t>؟</w:t>
      </w:r>
      <w:r w:rsidRPr="004F3C82">
        <w:rPr>
          <w:rtl/>
        </w:rPr>
        <w:t xml:space="preserve"> قالوا</w:t>
      </w:r>
      <w:r>
        <w:rPr>
          <w:rtl/>
        </w:rPr>
        <w:t>:</w:t>
      </w:r>
      <w:r w:rsidRPr="004F3C82">
        <w:rPr>
          <w:rtl/>
        </w:rPr>
        <w:t xml:space="preserve"> سمعنا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من كنت مولاه فهذا مولاه. قال رباح</w:t>
      </w:r>
      <w:r>
        <w:rPr>
          <w:rtl/>
        </w:rPr>
        <w:t>:</w:t>
      </w:r>
      <w:r w:rsidRPr="004F3C82">
        <w:rPr>
          <w:rtl/>
        </w:rPr>
        <w:t xml:space="preserve"> فلما مضوا. اتّبعتهم وسألت من هم</w:t>
      </w:r>
      <w:r>
        <w:rPr>
          <w:rtl/>
        </w:rPr>
        <w:t>؟</w:t>
      </w:r>
      <w:r w:rsidRPr="004F3C82">
        <w:rPr>
          <w:rtl/>
        </w:rPr>
        <w:t xml:space="preserve"> قالوا</w:t>
      </w:r>
      <w:r>
        <w:rPr>
          <w:rtl/>
        </w:rPr>
        <w:t>:</w:t>
      </w:r>
      <w:r w:rsidRPr="004F3C82">
        <w:rPr>
          <w:rtl/>
        </w:rPr>
        <w:t xml:space="preserve"> نفر من الأنصار</w:t>
      </w:r>
      <w:r>
        <w:rPr>
          <w:rtl/>
        </w:rPr>
        <w:t>،</w:t>
      </w:r>
      <w:r w:rsidRPr="004F3C82">
        <w:rPr>
          <w:rtl/>
        </w:rPr>
        <w:t xml:space="preserve"> فيهم أبو أيّوب الأ</w:t>
      </w:r>
      <w:r w:rsidRPr="0056498B">
        <w:rPr>
          <w:rtl/>
        </w:rPr>
        <w:t>نصاري »</w:t>
      </w:r>
      <w:r>
        <w:rPr>
          <w:rtl/>
        </w:rPr>
        <w:t>.</w:t>
      </w:r>
    </w:p>
    <w:p w:rsidR="00F20E62" w:rsidRPr="00321D79" w:rsidRDefault="00F20E62" w:rsidP="00F20E62">
      <w:pPr>
        <w:pStyle w:val="libNormal"/>
        <w:rPr>
          <w:rtl/>
          <w:lang w:bidi="fa-IR"/>
        </w:rPr>
      </w:pPr>
      <w:r w:rsidRPr="003F36DA">
        <w:rPr>
          <w:rtl/>
        </w:rPr>
        <w:t>« حدثنا عبد الملك</w:t>
      </w:r>
      <w:r>
        <w:rPr>
          <w:rtl/>
        </w:rPr>
        <w:t>،</w:t>
      </w:r>
      <w:r w:rsidRPr="003F36DA">
        <w:rPr>
          <w:rtl/>
        </w:rPr>
        <w:t xml:space="preserve"> عن أبي عبد الرحمن الكندي</w:t>
      </w:r>
      <w:r>
        <w:rPr>
          <w:rtl/>
        </w:rPr>
        <w:t>،</w:t>
      </w:r>
      <w:r w:rsidRPr="003F36DA">
        <w:rPr>
          <w:rtl/>
        </w:rPr>
        <w:t xml:space="preserve"> عن زاذان أبي عمر قال</w:t>
      </w:r>
      <w:r>
        <w:rPr>
          <w:rtl/>
        </w:rPr>
        <w:t>:</w:t>
      </w:r>
      <w:r w:rsidRPr="003F36DA">
        <w:rPr>
          <w:rtl/>
        </w:rPr>
        <w:t xml:space="preserve"> </w:t>
      </w:r>
      <w:r w:rsidRPr="004F3C82">
        <w:rPr>
          <w:rtl/>
        </w:rPr>
        <w:t>سمعت عليّا في الرحبة وهو ينشد الناس</w:t>
      </w:r>
      <w:r>
        <w:rPr>
          <w:rtl/>
        </w:rPr>
        <w:t>:</w:t>
      </w:r>
      <w:r w:rsidRPr="004F3C82">
        <w:rPr>
          <w:rtl/>
        </w:rPr>
        <w:t xml:space="preserve"> من شهد رسول الله </w:t>
      </w:r>
      <w:r w:rsidR="00017658" w:rsidRPr="00017658">
        <w:rPr>
          <w:rStyle w:val="libAlaemChar"/>
          <w:rtl/>
        </w:rPr>
        <w:t>صلى‌الله‌عليه‌وآله‌وسلم</w:t>
      </w:r>
      <w:r>
        <w:rPr>
          <w:rtl/>
        </w:rPr>
        <w:t>،</w:t>
      </w:r>
      <w:r w:rsidRPr="004F3C82">
        <w:rPr>
          <w:rtl/>
        </w:rPr>
        <w:t xml:space="preserve"> وهو يقول ما قال</w:t>
      </w:r>
      <w:r>
        <w:rPr>
          <w:rtl/>
        </w:rPr>
        <w:t>:</w:t>
      </w:r>
      <w:r w:rsidRPr="004F3C82">
        <w:rPr>
          <w:rtl/>
        </w:rPr>
        <w:t xml:space="preserve"> فقام ثلاثة عشر رجلا</w:t>
      </w:r>
      <w:r w:rsidR="00C14B5D">
        <w:rPr>
          <w:rFonts w:hint="cs"/>
          <w:rtl/>
        </w:rPr>
        <w:t>ً</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أللهم وال من والاه وعاد من عاداه »</w:t>
      </w:r>
      <w:r>
        <w:rPr>
          <w:rtl/>
        </w:rPr>
        <w:t>.</w:t>
      </w:r>
    </w:p>
    <w:p w:rsidR="00F20E62" w:rsidRPr="00321D79" w:rsidRDefault="00F20E62" w:rsidP="00F20E62">
      <w:pPr>
        <w:pStyle w:val="libNormal"/>
        <w:rPr>
          <w:rtl/>
          <w:lang w:bidi="fa-IR"/>
        </w:rPr>
      </w:pPr>
      <w:r w:rsidRPr="003F36DA">
        <w:rPr>
          <w:rtl/>
        </w:rPr>
        <w:t>« حدثنا ابن نمير</w:t>
      </w:r>
      <w:r>
        <w:rPr>
          <w:rtl/>
        </w:rPr>
        <w:t>،</w:t>
      </w:r>
      <w:r w:rsidRPr="003F36DA">
        <w:rPr>
          <w:rtl/>
        </w:rPr>
        <w:t xml:space="preserve"> قا</w:t>
      </w:r>
      <w:r w:rsidRPr="00251D6E">
        <w:rPr>
          <w:rtl/>
        </w:rPr>
        <w:t>ل</w:t>
      </w:r>
      <w:r>
        <w:rPr>
          <w:rtl/>
        </w:rPr>
        <w:t>:</w:t>
      </w:r>
      <w:r w:rsidRPr="00251D6E">
        <w:rPr>
          <w:rtl/>
        </w:rPr>
        <w:t xml:space="preserve"> حدث</w:t>
      </w:r>
      <w:r w:rsidRPr="00DE05E2">
        <w:rPr>
          <w:rtl/>
        </w:rPr>
        <w:t>نا عبد الملك عن عطيّة العوفي قال</w:t>
      </w:r>
      <w:r>
        <w:rPr>
          <w:rtl/>
        </w:rPr>
        <w:t>:</w:t>
      </w:r>
      <w:r w:rsidRPr="003F36DA">
        <w:rPr>
          <w:rtl/>
        </w:rPr>
        <w:t xml:space="preserve"> </w:t>
      </w:r>
      <w:r w:rsidRPr="004F3C82">
        <w:rPr>
          <w:rtl/>
        </w:rPr>
        <w:t>أتيت زيد ابن أرقم</w:t>
      </w:r>
      <w:r>
        <w:rPr>
          <w:rtl/>
        </w:rPr>
        <w:t>،</w:t>
      </w:r>
      <w:r w:rsidRPr="004F3C82">
        <w:rPr>
          <w:rtl/>
        </w:rPr>
        <w:t xml:space="preserve"> فقلت له</w:t>
      </w:r>
      <w:r>
        <w:rPr>
          <w:rtl/>
        </w:rPr>
        <w:t>:</w:t>
      </w:r>
      <w:r w:rsidRPr="004F3C82">
        <w:rPr>
          <w:rtl/>
        </w:rPr>
        <w:t xml:space="preserve"> إن ختنا</w:t>
      </w:r>
      <w:r w:rsidR="006058D5">
        <w:rPr>
          <w:rFonts w:hint="cs"/>
          <w:rtl/>
        </w:rPr>
        <w:t>ً</w:t>
      </w:r>
      <w:r w:rsidRPr="004F3C82">
        <w:rPr>
          <w:rtl/>
        </w:rPr>
        <w:t xml:space="preserve"> لي حدثني عنك بحديث في شأن علي يوم غدير خم</w:t>
      </w:r>
      <w:r>
        <w:rPr>
          <w:rtl/>
        </w:rPr>
        <w:t>،</w:t>
      </w:r>
      <w:r w:rsidRPr="004F3C82">
        <w:rPr>
          <w:rtl/>
        </w:rPr>
        <w:t xml:space="preserve"> فأنا أحب أن أسمعه منك</w:t>
      </w:r>
      <w:r>
        <w:rPr>
          <w:rtl/>
        </w:rPr>
        <w:t>،</w:t>
      </w:r>
      <w:r w:rsidRPr="004F3C82">
        <w:rPr>
          <w:rtl/>
        </w:rPr>
        <w:t xml:space="preserve"> فقال</w:t>
      </w:r>
      <w:r>
        <w:rPr>
          <w:rtl/>
        </w:rPr>
        <w:t>:</w:t>
      </w:r>
      <w:r w:rsidRPr="004F3C82">
        <w:rPr>
          <w:rtl/>
        </w:rPr>
        <w:t xml:space="preserve"> إنكم معشر أهل العرا</w:t>
      </w:r>
      <w:r w:rsidRPr="0056498B">
        <w:rPr>
          <w:rtl/>
        </w:rPr>
        <w:t>ق فيكم ما فيكم</w:t>
      </w:r>
      <w:r>
        <w:rPr>
          <w:rtl/>
        </w:rPr>
        <w:t>،</w:t>
      </w:r>
      <w:r w:rsidRPr="0056498B">
        <w:rPr>
          <w:rtl/>
        </w:rPr>
        <w:t xml:space="preserve"> فقلت له</w:t>
      </w:r>
      <w:r>
        <w:rPr>
          <w:rtl/>
        </w:rPr>
        <w:t>:</w:t>
      </w:r>
      <w:r w:rsidRPr="0056498B">
        <w:rPr>
          <w:rtl/>
        </w:rPr>
        <w:t xml:space="preserve"> ليس عليك مني بأس قال</w:t>
      </w:r>
      <w:r>
        <w:rPr>
          <w:rtl/>
        </w:rPr>
        <w:t>:</w:t>
      </w:r>
      <w:r w:rsidRPr="0056498B">
        <w:rPr>
          <w:rtl/>
        </w:rPr>
        <w:t xml:space="preserve"> نعم كنا بالجحفة</w:t>
      </w:r>
      <w:r>
        <w:rPr>
          <w:rtl/>
        </w:rPr>
        <w:t>،</w:t>
      </w:r>
      <w:r w:rsidRPr="0056498B">
        <w:rPr>
          <w:rtl/>
        </w:rPr>
        <w:t xml:space="preserve"> فخرج رسول الله </w:t>
      </w:r>
      <w:r w:rsidR="00017658" w:rsidRPr="00017658">
        <w:rPr>
          <w:rStyle w:val="libAlaemChar"/>
          <w:rtl/>
        </w:rPr>
        <w:t>صلى‌الله‌عليه‌وآله‌وسلم</w:t>
      </w:r>
      <w:r w:rsidRPr="0056498B">
        <w:rPr>
          <w:rtl/>
        </w:rPr>
        <w:t xml:space="preserve"> ظهرا</w:t>
      </w:r>
      <w:r w:rsidR="006058D5">
        <w:rPr>
          <w:rFonts w:hint="cs"/>
          <w:rtl/>
        </w:rPr>
        <w:t>ً</w:t>
      </w:r>
      <w:r>
        <w:rPr>
          <w:rtl/>
        </w:rPr>
        <w:t>،</w:t>
      </w:r>
      <w:r w:rsidRPr="0056498B">
        <w:rPr>
          <w:rtl/>
        </w:rPr>
        <w:t xml:space="preserve"> وهو آخذ بيد علي فقال</w:t>
      </w:r>
      <w:r>
        <w:rPr>
          <w:rtl/>
        </w:rPr>
        <w:t>:</w:t>
      </w:r>
      <w:r w:rsidRPr="0056498B">
        <w:rPr>
          <w:rtl/>
        </w:rPr>
        <w:t xml:space="preserve"> أيها الناس ألستم تعلمون أني أولى بالمؤمنين من أنفسهم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من كنت مولاه فعلي مولاه. قال</w:t>
      </w:r>
      <w:r>
        <w:rPr>
          <w:rtl/>
        </w:rPr>
        <w:t>:</w:t>
      </w:r>
      <w:r w:rsidRPr="0056498B">
        <w:rPr>
          <w:rtl/>
        </w:rPr>
        <w:t xml:space="preserve"> فقلت له</w:t>
      </w:r>
      <w:r>
        <w:rPr>
          <w:rtl/>
        </w:rPr>
        <w:t>:</w:t>
      </w:r>
      <w:r w:rsidRPr="0056498B">
        <w:rPr>
          <w:rtl/>
        </w:rPr>
        <w:t xml:space="preserve"> هل قال رسول الله </w:t>
      </w:r>
      <w:r w:rsidR="00017658" w:rsidRPr="00017658">
        <w:rPr>
          <w:rStyle w:val="libAlaemChar"/>
          <w:rtl/>
        </w:rPr>
        <w:t>صلى‌الله‌عليه‌وآله‌وسلم</w:t>
      </w:r>
      <w:r>
        <w:rPr>
          <w:rtl/>
        </w:rPr>
        <w:t>:</w:t>
      </w:r>
      <w:r w:rsidRPr="0056498B">
        <w:rPr>
          <w:rtl/>
        </w:rPr>
        <w:t xml:space="preserve"> أللهم وال من والاه وعاد من عاداه</w:t>
      </w:r>
      <w:r>
        <w:rPr>
          <w:rtl/>
        </w:rPr>
        <w:t>؟</w:t>
      </w:r>
      <w:r w:rsidRPr="0056498B">
        <w:rPr>
          <w:rtl/>
        </w:rPr>
        <w:t xml:space="preserve"> قال</w:t>
      </w:r>
      <w:r>
        <w:rPr>
          <w:rtl/>
        </w:rPr>
        <w:t>:</w:t>
      </w:r>
      <w:r>
        <w:rPr>
          <w:rFonts w:hint="cs"/>
          <w:rtl/>
          <w:lang w:bidi="fa-IR"/>
        </w:rPr>
        <w:t xml:space="preserve"> </w:t>
      </w:r>
      <w:r w:rsidRPr="004F3C82">
        <w:rPr>
          <w:rtl/>
        </w:rPr>
        <w:t>إنما أخبرك ما سمعت »</w:t>
      </w:r>
      <w:r>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 حدثنا محمد بن جعفر</w:t>
      </w:r>
      <w:r>
        <w:rPr>
          <w:rtl/>
        </w:rPr>
        <w:t>،</w:t>
      </w:r>
      <w:r w:rsidRPr="003F36DA">
        <w:rPr>
          <w:rtl/>
        </w:rPr>
        <w:t xml:space="preserve"> قال</w:t>
      </w:r>
      <w:r>
        <w:rPr>
          <w:rtl/>
        </w:rPr>
        <w:t>:</w:t>
      </w:r>
      <w:r w:rsidRPr="003F36DA">
        <w:rPr>
          <w:rtl/>
        </w:rPr>
        <w:t xml:space="preserve"> حدثنا شعبة عن أبي </w:t>
      </w:r>
      <w:r w:rsidR="006058D5">
        <w:rPr>
          <w:rFonts w:hint="cs"/>
          <w:rtl/>
        </w:rPr>
        <w:t>ا</w:t>
      </w:r>
      <w:r w:rsidRPr="003F36DA">
        <w:rPr>
          <w:rtl/>
        </w:rPr>
        <w:t>سحاق قال</w:t>
      </w:r>
      <w:r>
        <w:rPr>
          <w:rtl/>
        </w:rPr>
        <w:t>:</w:t>
      </w:r>
      <w:r w:rsidRPr="003F36DA">
        <w:rPr>
          <w:rtl/>
        </w:rPr>
        <w:t xml:space="preserve"> </w:t>
      </w:r>
      <w:r w:rsidRPr="004F3C82">
        <w:rPr>
          <w:rtl/>
        </w:rPr>
        <w:t>سمعت سعيد بن وهب قال</w:t>
      </w:r>
      <w:r>
        <w:rPr>
          <w:rtl/>
        </w:rPr>
        <w:t>:</w:t>
      </w:r>
      <w:r w:rsidRPr="004F3C82">
        <w:rPr>
          <w:rtl/>
        </w:rPr>
        <w:t xml:space="preserve"> نشد علي الناس</w:t>
      </w:r>
      <w:r>
        <w:rPr>
          <w:rtl/>
        </w:rPr>
        <w:t>،</w:t>
      </w:r>
      <w:r w:rsidRPr="004F3C82">
        <w:rPr>
          <w:rtl/>
        </w:rPr>
        <w:t xml:space="preserve"> فقام خمسة أو ستة من أصحاب النبي </w:t>
      </w:r>
      <w:r w:rsidR="00017658" w:rsidRPr="00017658">
        <w:rPr>
          <w:rStyle w:val="libAlaemChar"/>
          <w:rtl/>
        </w:rPr>
        <w:t>صلى‌الله‌عليه‌وآله‌وسلم</w:t>
      </w:r>
      <w:r>
        <w:rPr>
          <w:rtl/>
        </w:rPr>
        <w:t>،</w:t>
      </w:r>
      <w:r w:rsidRPr="004F3C82">
        <w:rPr>
          <w:rtl/>
        </w:rPr>
        <w:t xml:space="preserve"> فشه</w:t>
      </w:r>
      <w:r w:rsidRPr="0056498B">
        <w:rPr>
          <w:rtl/>
        </w:rPr>
        <w:t xml:space="preserve">دوا أنّ رسول الله </w:t>
      </w:r>
      <w:r w:rsidR="00017658" w:rsidRPr="00017658">
        <w:rPr>
          <w:rStyle w:val="libAlaemChar"/>
          <w:rtl/>
        </w:rPr>
        <w:t>صلى‌الله‌عليه‌وآله‌وسلم</w:t>
      </w:r>
      <w:r w:rsidRPr="0056498B">
        <w:rPr>
          <w:rtl/>
        </w:rPr>
        <w:t xml:space="preserve"> قال</w:t>
      </w:r>
      <w:r>
        <w:rPr>
          <w:rtl/>
        </w:rPr>
        <w:t>:</w:t>
      </w:r>
      <w:r w:rsidRPr="0056498B">
        <w:rPr>
          <w:rtl/>
        </w:rPr>
        <w:t xml:space="preserve"> من كنت مولاه فعلي مولاه »</w:t>
      </w:r>
      <w:r>
        <w:rPr>
          <w:rtl/>
        </w:rPr>
        <w:t>.</w:t>
      </w:r>
    </w:p>
    <w:p w:rsidR="00F20E62" w:rsidRPr="00321D79" w:rsidRDefault="00F20E62" w:rsidP="00F20E62">
      <w:pPr>
        <w:pStyle w:val="libNormal"/>
        <w:rPr>
          <w:rtl/>
          <w:lang w:bidi="fa-IR"/>
        </w:rPr>
      </w:pPr>
      <w:r w:rsidRPr="003F36DA">
        <w:rPr>
          <w:rtl/>
        </w:rPr>
        <w:t>« حدثنا م</w:t>
      </w:r>
      <w:r w:rsidRPr="00251D6E">
        <w:rPr>
          <w:rtl/>
        </w:rPr>
        <w:t xml:space="preserve">حمد بن </w:t>
      </w:r>
      <w:r w:rsidRPr="00DE05E2">
        <w:rPr>
          <w:rtl/>
        </w:rPr>
        <w:t>جعفر قال</w:t>
      </w:r>
      <w:r>
        <w:rPr>
          <w:rtl/>
        </w:rPr>
        <w:t>:</w:t>
      </w:r>
      <w:r w:rsidRPr="00DE05E2">
        <w:rPr>
          <w:rtl/>
        </w:rPr>
        <w:t xml:space="preserve"> حدثنا شعبة عن أبي إسحاق سمعت عمر</w:t>
      </w:r>
      <w:r>
        <w:rPr>
          <w:rtl/>
        </w:rPr>
        <w:t>،</w:t>
      </w:r>
      <w:r w:rsidRPr="00DE05E2">
        <w:rPr>
          <w:rtl/>
        </w:rPr>
        <w:t xml:space="preserve"> وزاد فيه</w:t>
      </w:r>
      <w:r>
        <w:rPr>
          <w:rtl/>
        </w:rPr>
        <w:t>:</w:t>
      </w:r>
      <w:r w:rsidRPr="003F36DA">
        <w:rPr>
          <w:rtl/>
        </w:rPr>
        <w:t xml:space="preserve"> </w:t>
      </w:r>
      <w:r w:rsidRPr="004F3C82">
        <w:rPr>
          <w:rtl/>
        </w:rPr>
        <w:t xml:space="preserve">إن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أللهم وال من والاه وعاد من عاداه</w:t>
      </w:r>
      <w:r>
        <w:rPr>
          <w:rtl/>
        </w:rPr>
        <w:t>،</w:t>
      </w:r>
      <w:r w:rsidRPr="004F3C82">
        <w:rPr>
          <w:rtl/>
        </w:rPr>
        <w:t xml:space="preserve"> وانصر من نصره</w:t>
      </w:r>
      <w:r>
        <w:rPr>
          <w:rtl/>
        </w:rPr>
        <w:t>،</w:t>
      </w:r>
      <w:r w:rsidRPr="004F3C82">
        <w:rPr>
          <w:rtl/>
        </w:rPr>
        <w:t xml:space="preserve"> وأحب من أحبه</w:t>
      </w:r>
      <w:r>
        <w:rPr>
          <w:rtl/>
        </w:rPr>
        <w:t>،</w:t>
      </w:r>
      <w:r w:rsidRPr="004F3C82">
        <w:rPr>
          <w:rtl/>
        </w:rPr>
        <w:t xml:space="preserve"> وأبغ</w:t>
      </w:r>
      <w:r w:rsidRPr="0056498B">
        <w:rPr>
          <w:rtl/>
        </w:rPr>
        <w:t>ض من أبغضه »</w:t>
      </w:r>
      <w:r>
        <w:rPr>
          <w:rtl/>
        </w:rPr>
        <w:t>.</w:t>
      </w:r>
    </w:p>
    <w:p w:rsidR="00F20E62" w:rsidRPr="00321D79" w:rsidRDefault="00F20E62" w:rsidP="00F20E62">
      <w:pPr>
        <w:pStyle w:val="libNormal"/>
        <w:rPr>
          <w:rtl/>
          <w:lang w:bidi="fa-IR"/>
        </w:rPr>
      </w:pPr>
      <w:r w:rsidRPr="003F36DA">
        <w:rPr>
          <w:rtl/>
        </w:rPr>
        <w:t>« حدثنا الفضل بن دكين</w:t>
      </w:r>
      <w:r>
        <w:rPr>
          <w:rtl/>
        </w:rPr>
        <w:t>،</w:t>
      </w:r>
      <w:r w:rsidRPr="003F36DA">
        <w:rPr>
          <w:rtl/>
        </w:rPr>
        <w:t xml:space="preserve"> قال</w:t>
      </w:r>
      <w:r>
        <w:rPr>
          <w:rtl/>
        </w:rPr>
        <w:t>:</w:t>
      </w:r>
      <w:r w:rsidRPr="003F36DA">
        <w:rPr>
          <w:rtl/>
        </w:rPr>
        <w:t xml:space="preserve"> حدثنا ابن أبي غنية عن الحكم عن سعيد ا</w:t>
      </w:r>
      <w:r w:rsidRPr="00251D6E">
        <w:rPr>
          <w:rtl/>
        </w:rPr>
        <w:t>بن جبير</w:t>
      </w:r>
      <w:r w:rsidRPr="00DE05E2">
        <w:rPr>
          <w:rtl/>
        </w:rPr>
        <w:t xml:space="preserve"> عن ابن عباس عن بريدة</w:t>
      </w:r>
      <w:r>
        <w:rPr>
          <w:rtl/>
        </w:rPr>
        <w:t>،</w:t>
      </w:r>
      <w:r w:rsidRPr="00DE05E2">
        <w:rPr>
          <w:rtl/>
        </w:rPr>
        <w:t xml:space="preserve"> قال</w:t>
      </w:r>
      <w:r>
        <w:rPr>
          <w:rtl/>
        </w:rPr>
        <w:t>:</w:t>
      </w:r>
      <w:r w:rsidRPr="003F36DA">
        <w:rPr>
          <w:rtl/>
        </w:rPr>
        <w:t xml:space="preserve"> </w:t>
      </w:r>
      <w:r w:rsidRPr="004F3C82">
        <w:rPr>
          <w:rtl/>
        </w:rPr>
        <w:t>غزوت مع علي اليمن</w:t>
      </w:r>
      <w:r>
        <w:rPr>
          <w:rtl/>
        </w:rPr>
        <w:t>،</w:t>
      </w:r>
      <w:r w:rsidRPr="004F3C82">
        <w:rPr>
          <w:rtl/>
        </w:rPr>
        <w:t xml:space="preserve"> فرأيت منه جفوة</w:t>
      </w:r>
      <w:r>
        <w:rPr>
          <w:rtl/>
        </w:rPr>
        <w:t>،</w:t>
      </w:r>
      <w:r w:rsidRPr="004F3C82">
        <w:rPr>
          <w:rtl/>
        </w:rPr>
        <w:t xml:space="preserve"> ف</w:t>
      </w:r>
      <w:r w:rsidR="00EA263E">
        <w:rPr>
          <w:rtl/>
        </w:rPr>
        <w:t>لمـّا</w:t>
      </w:r>
      <w:r w:rsidRPr="004F3C82">
        <w:rPr>
          <w:rtl/>
        </w:rPr>
        <w:t xml:space="preserve"> قدمت على رسول الله </w:t>
      </w:r>
      <w:r w:rsidR="00017658" w:rsidRPr="00017658">
        <w:rPr>
          <w:rStyle w:val="libAlaemChar"/>
          <w:rtl/>
        </w:rPr>
        <w:t>صلى‌الله‌عليه‌وآله‌وسلم</w:t>
      </w:r>
      <w:r w:rsidRPr="004F3C82">
        <w:rPr>
          <w:rtl/>
        </w:rPr>
        <w:t xml:space="preserve"> ذكرت عليّا</w:t>
      </w:r>
      <w:r w:rsidR="006058D5">
        <w:rPr>
          <w:rFonts w:hint="cs"/>
          <w:rtl/>
        </w:rPr>
        <w:t>ً</w:t>
      </w:r>
      <w:r w:rsidRPr="004F3C82">
        <w:rPr>
          <w:rtl/>
        </w:rPr>
        <w:t xml:space="preserve"> فتنقّصته</w:t>
      </w:r>
      <w:r>
        <w:rPr>
          <w:rtl/>
        </w:rPr>
        <w:t>،</w:t>
      </w:r>
      <w:r w:rsidRPr="004F3C82">
        <w:rPr>
          <w:rtl/>
        </w:rPr>
        <w:t xml:space="preserve"> فرأيت وجه رسول الله </w:t>
      </w:r>
      <w:r w:rsidR="00017658" w:rsidRPr="00017658">
        <w:rPr>
          <w:rStyle w:val="libAlaemChar"/>
          <w:rtl/>
        </w:rPr>
        <w:t>صلى‌الله‌عليه‌وآله‌وسلم</w:t>
      </w:r>
      <w:r w:rsidRPr="0056498B">
        <w:rPr>
          <w:rtl/>
        </w:rPr>
        <w:t xml:space="preserve"> يتغيّر فقال</w:t>
      </w:r>
      <w:r>
        <w:rPr>
          <w:rtl/>
        </w:rPr>
        <w:t>:</w:t>
      </w:r>
      <w:r w:rsidRPr="0056498B">
        <w:rPr>
          <w:rtl/>
        </w:rPr>
        <w:t xml:space="preserve"> يا بريدة </w:t>
      </w:r>
      <w:r>
        <w:rPr>
          <w:rtl/>
        </w:rPr>
        <w:t>ألست</w:t>
      </w:r>
      <w:r w:rsidRPr="0056498B">
        <w:rPr>
          <w:rtl/>
        </w:rPr>
        <w:t xml:space="preserve"> أولى بالمؤمنين من أنفسهم</w:t>
      </w:r>
      <w:r>
        <w:rPr>
          <w:rtl/>
        </w:rPr>
        <w:t>؟</w:t>
      </w:r>
      <w:r w:rsidRPr="0056498B">
        <w:rPr>
          <w:rtl/>
        </w:rPr>
        <w:t xml:space="preserve"> قلت</w:t>
      </w:r>
      <w:r>
        <w:rPr>
          <w:rtl/>
        </w:rPr>
        <w:t>:</w:t>
      </w:r>
      <w:r w:rsidRPr="0056498B">
        <w:rPr>
          <w:rtl/>
        </w:rPr>
        <w:t xml:space="preserve"> بلى يا رسول الله</w:t>
      </w:r>
      <w:r>
        <w:rPr>
          <w:rtl/>
        </w:rPr>
        <w:t>،</w:t>
      </w:r>
      <w:r w:rsidRPr="0056498B">
        <w:rPr>
          <w:rtl/>
        </w:rPr>
        <w:t xml:space="preserve"> فقال</w:t>
      </w:r>
      <w:r>
        <w:rPr>
          <w:rtl/>
        </w:rPr>
        <w:t>:</w:t>
      </w:r>
      <w:r w:rsidRPr="0056498B">
        <w:rPr>
          <w:rtl/>
        </w:rPr>
        <w:t xml:space="preserve"> من كنت مولاه فعلي مولاه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هذا</w:t>
      </w:r>
      <w:r>
        <w:rPr>
          <w:rtl/>
          <w:lang w:bidi="fa-IR"/>
        </w:rPr>
        <w:t xml:space="preserve"> ..</w:t>
      </w:r>
      <w:r w:rsidRPr="00321D79">
        <w:rPr>
          <w:rtl/>
          <w:lang w:bidi="fa-IR"/>
        </w:rPr>
        <w:t>. وأحمد بن حنبل غني عن التعريف والترجمة</w:t>
      </w:r>
      <w:r>
        <w:rPr>
          <w:rtl/>
          <w:lang w:bidi="fa-IR"/>
        </w:rPr>
        <w:t>،</w:t>
      </w:r>
      <w:r w:rsidRPr="00321D79">
        <w:rPr>
          <w:rtl/>
          <w:lang w:bidi="fa-IR"/>
        </w:rPr>
        <w:t xml:space="preserve"> لأن شأنه وثقته وجلالته عند أهل السنة أشهر من أن يذكر</w:t>
      </w:r>
      <w:r>
        <w:rPr>
          <w:rtl/>
          <w:lang w:bidi="fa-IR"/>
        </w:rPr>
        <w:t>،</w:t>
      </w:r>
      <w:r w:rsidRPr="00321D79">
        <w:rPr>
          <w:rtl/>
          <w:lang w:bidi="fa-IR"/>
        </w:rPr>
        <w:t xml:space="preserve"> وقد اكتفينا في قسم ( حديث النور ) بذكر بعض مصادر ترجمته</w:t>
      </w:r>
      <w:r>
        <w:rPr>
          <w:rtl/>
          <w:lang w:bidi="fa-IR"/>
        </w:rPr>
        <w:t>،</w:t>
      </w:r>
      <w:r w:rsidRPr="00321D79">
        <w:rPr>
          <w:rtl/>
          <w:lang w:bidi="fa-IR"/>
        </w:rPr>
        <w:t xml:space="preserve"> فليراجع.</w:t>
      </w:r>
    </w:p>
    <w:p w:rsidR="00F20E62" w:rsidRPr="00C90120" w:rsidRDefault="00F20E62" w:rsidP="00F20E62">
      <w:pPr>
        <w:pStyle w:val="libCenterBold1"/>
        <w:rPr>
          <w:rtl/>
        </w:rPr>
      </w:pPr>
      <w:bookmarkStart w:id="122" w:name="_Toc318357864"/>
      <w:r w:rsidRPr="00C90120">
        <w:rPr>
          <w:rtl/>
        </w:rPr>
        <w:t>(27)</w:t>
      </w:r>
      <w:bookmarkEnd w:id="122"/>
    </w:p>
    <w:p w:rsidR="00F20E62" w:rsidRPr="00C90120" w:rsidRDefault="00F20E62" w:rsidP="00F20E62">
      <w:pPr>
        <w:pStyle w:val="Heading2Center"/>
        <w:rPr>
          <w:rtl/>
        </w:rPr>
      </w:pPr>
      <w:bookmarkStart w:id="123" w:name="_Toc318357865"/>
      <w:bookmarkStart w:id="124" w:name="_Toc407203799"/>
      <w:bookmarkStart w:id="125" w:name="_Toc86172711"/>
      <w:r w:rsidRPr="00C90120">
        <w:rPr>
          <w:rtl/>
        </w:rPr>
        <w:t>رواية هارون بن عبد الله</w:t>
      </w:r>
      <w:bookmarkEnd w:id="123"/>
      <w:bookmarkEnd w:id="124"/>
      <w:bookmarkEnd w:id="125"/>
    </w:p>
    <w:p w:rsidR="00F20E62" w:rsidRPr="00321D79" w:rsidRDefault="00F20E62" w:rsidP="00F20E62">
      <w:pPr>
        <w:pStyle w:val="libNormal"/>
        <w:rPr>
          <w:rtl/>
          <w:lang w:bidi="fa-IR"/>
        </w:rPr>
      </w:pPr>
      <w:r w:rsidRPr="003F36DA">
        <w:rPr>
          <w:rtl/>
        </w:rPr>
        <w:t>قال ا</w:t>
      </w:r>
      <w:r w:rsidRPr="00251D6E">
        <w:rPr>
          <w:rtl/>
        </w:rPr>
        <w:t>لنسائي</w:t>
      </w:r>
      <w:r>
        <w:rPr>
          <w:rtl/>
        </w:rPr>
        <w:t>:</w:t>
      </w:r>
      <w:r w:rsidRPr="00DE05E2">
        <w:rPr>
          <w:rtl/>
        </w:rPr>
        <w:t xml:space="preserve"> « أخبرني هارون بن </w:t>
      </w:r>
      <w:r>
        <w:rPr>
          <w:rtl/>
        </w:rPr>
        <w:t xml:space="preserve">عبدالله </w:t>
      </w:r>
      <w:r w:rsidRPr="00DE05E2">
        <w:rPr>
          <w:rtl/>
        </w:rPr>
        <w:t>البغدادي الحمال</w:t>
      </w:r>
      <w:r>
        <w:rPr>
          <w:rtl/>
        </w:rPr>
        <w:t>،</w:t>
      </w:r>
      <w:r w:rsidRPr="00DE05E2">
        <w:rPr>
          <w:rtl/>
        </w:rPr>
        <w:t xml:space="preserve"> قال</w:t>
      </w:r>
      <w:r>
        <w:rPr>
          <w:rtl/>
        </w:rPr>
        <w:t>:</w:t>
      </w:r>
      <w:r w:rsidRPr="00DE05E2">
        <w:rPr>
          <w:rtl/>
        </w:rPr>
        <w:t xml:space="preserve"> حدثنا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مصعب بن المقدام قال</w:t>
      </w:r>
      <w:r>
        <w:rPr>
          <w:rtl/>
        </w:rPr>
        <w:t>:</w:t>
      </w:r>
      <w:r w:rsidRPr="003F36DA">
        <w:rPr>
          <w:rtl/>
        </w:rPr>
        <w:t xml:space="preserve"> حدثنا فطر بن خليفة عن أبي الطفيل. وأخبرنا أبو داود قال</w:t>
      </w:r>
      <w:r>
        <w:rPr>
          <w:rtl/>
        </w:rPr>
        <w:t>:</w:t>
      </w:r>
      <w:r w:rsidRPr="003F36DA">
        <w:rPr>
          <w:rtl/>
        </w:rPr>
        <w:t xml:space="preserve"> حدثنا محمد بن سليمان</w:t>
      </w:r>
      <w:r>
        <w:rPr>
          <w:rtl/>
        </w:rPr>
        <w:t>،</w:t>
      </w:r>
      <w:r w:rsidRPr="003F36DA">
        <w:rPr>
          <w:rtl/>
        </w:rPr>
        <w:t xml:space="preserve"> قال</w:t>
      </w:r>
      <w:r>
        <w:rPr>
          <w:rtl/>
        </w:rPr>
        <w:t>:</w:t>
      </w:r>
      <w:r w:rsidRPr="003F36DA">
        <w:rPr>
          <w:rtl/>
        </w:rPr>
        <w:t xml:space="preserve"> حدثنا فطر عن أبي الطفيل عامر بن واثلة</w:t>
      </w:r>
      <w:r>
        <w:rPr>
          <w:rtl/>
        </w:rPr>
        <w:t>،</w:t>
      </w:r>
      <w:r w:rsidRPr="003F36DA">
        <w:rPr>
          <w:rtl/>
        </w:rPr>
        <w:t xml:space="preserve"> قال</w:t>
      </w:r>
      <w:r>
        <w:rPr>
          <w:rtl/>
        </w:rPr>
        <w:t>:</w:t>
      </w:r>
      <w:r w:rsidRPr="003F36DA">
        <w:rPr>
          <w:rtl/>
        </w:rPr>
        <w:t xml:space="preserve"> </w:t>
      </w:r>
      <w:r w:rsidRPr="004F3C82">
        <w:rPr>
          <w:rtl/>
        </w:rPr>
        <w:t>جمع علي الناس في الرحبة فقال</w:t>
      </w:r>
      <w:r>
        <w:rPr>
          <w:rtl/>
        </w:rPr>
        <w:t>:</w:t>
      </w:r>
      <w:r w:rsidRPr="004F3C82">
        <w:rPr>
          <w:rtl/>
        </w:rPr>
        <w:t xml:space="preserve"> أنشد بالله كلّ امرئ سمع من رسول الله </w:t>
      </w:r>
      <w:r w:rsidR="00017658" w:rsidRPr="00017658">
        <w:rPr>
          <w:rStyle w:val="libAlaemChar"/>
          <w:rtl/>
        </w:rPr>
        <w:t>صلى‌الله‌عليه‌وآله‌وسلم</w:t>
      </w:r>
      <w:r w:rsidRPr="004F3C82">
        <w:rPr>
          <w:rtl/>
        </w:rPr>
        <w:t xml:space="preserve"> قال يوم غدير</w:t>
      </w:r>
      <w:r>
        <w:rPr>
          <w:rtl/>
        </w:rPr>
        <w:t>:</w:t>
      </w:r>
      <w:r w:rsidRPr="004F3C82">
        <w:rPr>
          <w:rtl/>
        </w:rPr>
        <w:t xml:space="preserve"> ألستم تعلمون أني أولى بالمؤمنين من أنفسهم</w:t>
      </w:r>
      <w:r>
        <w:rPr>
          <w:rtl/>
        </w:rPr>
        <w:t>،</w:t>
      </w:r>
      <w:r w:rsidRPr="004F3C82">
        <w:rPr>
          <w:rtl/>
        </w:rPr>
        <w:t xml:space="preserve"> وهو قائم</w:t>
      </w:r>
      <w:r>
        <w:rPr>
          <w:rtl/>
        </w:rPr>
        <w:t>،</w:t>
      </w:r>
      <w:r w:rsidRPr="004F3C82">
        <w:rPr>
          <w:rtl/>
        </w:rPr>
        <w:t xml:space="preserve"> ثم أخذ بيد علي فقال</w:t>
      </w:r>
      <w:r>
        <w:rPr>
          <w:rtl/>
        </w:rPr>
        <w:t>:</w:t>
      </w:r>
      <w:r w:rsidRPr="004F3C82">
        <w:rPr>
          <w:rtl/>
        </w:rPr>
        <w:t xml:space="preserve"> من كنت مولاه فعلي مولاه. ألل</w:t>
      </w:r>
      <w:r w:rsidRPr="0056498B">
        <w:rPr>
          <w:rtl/>
        </w:rPr>
        <w:t>هم وال من والاه وعاد من عاداه. قال أبو الطفيل</w:t>
      </w:r>
      <w:r>
        <w:rPr>
          <w:rtl/>
        </w:rPr>
        <w:t>:</w:t>
      </w:r>
      <w:r w:rsidRPr="0056498B">
        <w:rPr>
          <w:rtl/>
        </w:rPr>
        <w:t xml:space="preserve"> فخرجت وفي نفسي منه شيء</w:t>
      </w:r>
      <w:r>
        <w:rPr>
          <w:rtl/>
        </w:rPr>
        <w:t>،</w:t>
      </w:r>
      <w:r w:rsidRPr="0056498B">
        <w:rPr>
          <w:rtl/>
        </w:rPr>
        <w:t xml:space="preserve"> فلقيت زيد بن أرقم وأخبرته فقال</w:t>
      </w:r>
      <w:r>
        <w:rPr>
          <w:rtl/>
        </w:rPr>
        <w:t>:</w:t>
      </w:r>
      <w:r w:rsidRPr="0056498B">
        <w:rPr>
          <w:rtl/>
        </w:rPr>
        <w:t xml:space="preserve"> ما تشك</w:t>
      </w:r>
      <w:r>
        <w:rPr>
          <w:rtl/>
        </w:rPr>
        <w:t>!!</w:t>
      </w:r>
      <w:r w:rsidRPr="0056498B">
        <w:rPr>
          <w:rtl/>
        </w:rPr>
        <w:t xml:space="preserve"> أنا سمعته من رسول الله </w:t>
      </w:r>
      <w:r w:rsidR="00017658" w:rsidRPr="00017658">
        <w:rPr>
          <w:rStyle w:val="libAlaemChar"/>
          <w:rtl/>
        </w:rPr>
        <w:t>صلى‌الله‌عليه‌وآله‌وسلم</w:t>
      </w:r>
      <w:r w:rsidRPr="0056498B">
        <w:rPr>
          <w:rtl/>
        </w:rPr>
        <w:t>.</w:t>
      </w:r>
      <w:r>
        <w:rPr>
          <w:rFonts w:hint="cs"/>
          <w:rtl/>
        </w:rPr>
        <w:t xml:space="preserve"> و</w:t>
      </w:r>
      <w:r w:rsidRPr="003F36DA">
        <w:rPr>
          <w:rtl/>
        </w:rPr>
        <w:t xml:space="preserve">اللفظ لأبي داود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هارون بن </w:t>
      </w:r>
      <w:r>
        <w:rPr>
          <w:rtl/>
          <w:lang w:bidi="fa-IR"/>
        </w:rPr>
        <w:t xml:space="preserve">عبدالله </w:t>
      </w:r>
      <w:r w:rsidRPr="00321D79">
        <w:rPr>
          <w:rtl/>
          <w:lang w:bidi="fa-IR"/>
        </w:rPr>
        <w:t>بن مروان البغدادي</w:t>
      </w:r>
      <w:r>
        <w:rPr>
          <w:rtl/>
          <w:lang w:bidi="fa-IR"/>
        </w:rPr>
        <w:t>،</w:t>
      </w:r>
      <w:r w:rsidRPr="00321D79">
        <w:rPr>
          <w:rtl/>
          <w:lang w:bidi="fa-IR"/>
        </w:rPr>
        <w:t xml:space="preserve"> أبو موسى البزاز</w:t>
      </w:r>
      <w:r>
        <w:rPr>
          <w:rtl/>
          <w:lang w:bidi="fa-IR"/>
        </w:rPr>
        <w:t>،</w:t>
      </w:r>
      <w:r w:rsidRPr="00321D79">
        <w:rPr>
          <w:rtl/>
          <w:lang w:bidi="fa-IR"/>
        </w:rPr>
        <w:t xml:space="preserve"> الحافظ المعروف بالحمال</w:t>
      </w:r>
      <w:r>
        <w:rPr>
          <w:rtl/>
          <w:lang w:bidi="fa-IR"/>
        </w:rPr>
        <w:t xml:space="preserve"> ..</w:t>
      </w:r>
      <w:r w:rsidRPr="00321D79">
        <w:rPr>
          <w:rtl/>
          <w:lang w:bidi="fa-IR"/>
        </w:rPr>
        <w:t>. عنه م 4</w:t>
      </w:r>
      <w:r>
        <w:rPr>
          <w:rtl/>
          <w:lang w:bidi="fa-IR"/>
        </w:rPr>
        <w:t xml:space="preserve"> ..</w:t>
      </w:r>
      <w:r w:rsidRPr="00321D79">
        <w:rPr>
          <w:rtl/>
          <w:lang w:bidi="fa-IR"/>
        </w:rPr>
        <w:t>. قال إبراهيم الحربي صدوق</w:t>
      </w:r>
      <w:r>
        <w:rPr>
          <w:rtl/>
          <w:lang w:bidi="fa-IR"/>
        </w:rPr>
        <w:t>،</w:t>
      </w:r>
      <w:r w:rsidRPr="00321D79">
        <w:rPr>
          <w:rtl/>
          <w:lang w:bidi="fa-IR"/>
        </w:rPr>
        <w:t xml:space="preserve"> لو كان الكذب حلالا</w:t>
      </w:r>
      <w:r w:rsidR="006923A7">
        <w:rPr>
          <w:rFonts w:hint="cs"/>
          <w:rtl/>
          <w:lang w:bidi="fa-IR"/>
        </w:rPr>
        <w:t>ً</w:t>
      </w:r>
      <w:r w:rsidRPr="00321D79">
        <w:rPr>
          <w:rtl/>
          <w:lang w:bidi="fa-IR"/>
        </w:rPr>
        <w:t xml:space="preserve"> تركه تنزّها. وقال النسائي ثقة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 4</w:t>
      </w:r>
      <w:r>
        <w:rPr>
          <w:rtl/>
          <w:lang w:bidi="fa-IR"/>
        </w:rPr>
        <w:t xml:space="preserve"> ..</w:t>
      </w:r>
      <w:r w:rsidRPr="00321D79">
        <w:rPr>
          <w:rtl/>
          <w:lang w:bidi="fa-IR"/>
        </w:rPr>
        <w:t>. ثقة</w:t>
      </w:r>
      <w:r>
        <w:rPr>
          <w:rtl/>
          <w:lang w:bidi="fa-IR"/>
        </w:rPr>
        <w:t xml:space="preserve"> ..</w:t>
      </w:r>
      <w:r w:rsidRPr="00321D79">
        <w:rPr>
          <w:rtl/>
          <w:lang w:bidi="fa-IR"/>
        </w:rPr>
        <w:t xml:space="preserve">. مات 243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w:t>
      </w:r>
      <w:r>
        <w:rPr>
          <w:rtl/>
          <w:lang w:bidi="fa-IR"/>
        </w:rPr>
        <w:t xml:space="preserve"> ..</w:t>
      </w:r>
      <w:r w:rsidRPr="00321D79">
        <w:rPr>
          <w:rtl/>
          <w:lang w:bidi="fa-IR"/>
        </w:rPr>
        <w:t>. روى عنه</w:t>
      </w:r>
      <w:r>
        <w:rPr>
          <w:rtl/>
          <w:lang w:bidi="fa-IR"/>
        </w:rPr>
        <w:t>:</w:t>
      </w:r>
      <w:r w:rsidRPr="00321D79">
        <w:rPr>
          <w:rtl/>
          <w:lang w:bidi="fa-IR"/>
        </w:rPr>
        <w:t xml:space="preserve"> ابنه موسى ومسلم بن الحجاج وإبراهيم الحربي وأبو عبد الرحمن النسائي وأبو زرعة وأبو حاتم الرازيان</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خصائص أمير المؤمنين علي بن أبي طالب / 100.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11 / 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214.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الأنساب</w:t>
      </w:r>
      <w:r w:rsidR="00F20E62">
        <w:rPr>
          <w:rtl/>
        </w:rPr>
        <w:t xml:space="preserve"> - </w:t>
      </w:r>
      <w:r w:rsidR="00F20E62" w:rsidRPr="00321D79">
        <w:rPr>
          <w:rtl/>
        </w:rPr>
        <w:t>الحمال.</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126" w:name="_Toc318357866"/>
      <w:r w:rsidRPr="00C90120">
        <w:rPr>
          <w:rtl/>
        </w:rPr>
        <w:lastRenderedPageBreak/>
        <w:t>(28)</w:t>
      </w:r>
      <w:bookmarkEnd w:id="126"/>
    </w:p>
    <w:p w:rsidR="00F20E62" w:rsidRPr="00C90120" w:rsidRDefault="00F20E62" w:rsidP="00F20E62">
      <w:pPr>
        <w:pStyle w:val="Heading2Center"/>
        <w:rPr>
          <w:rtl/>
        </w:rPr>
      </w:pPr>
      <w:bookmarkStart w:id="127" w:name="_Toc318357867"/>
      <w:bookmarkStart w:id="128" w:name="_Toc407203800"/>
      <w:bookmarkStart w:id="129" w:name="_Toc86172712"/>
      <w:r w:rsidRPr="00C90120">
        <w:rPr>
          <w:rtl/>
        </w:rPr>
        <w:t>رواية محمد بن بشار</w:t>
      </w:r>
      <w:bookmarkEnd w:id="127"/>
      <w:bookmarkEnd w:id="128"/>
      <w:bookmarkEnd w:id="129"/>
    </w:p>
    <w:p w:rsidR="00F20E62" w:rsidRPr="00321D79" w:rsidRDefault="00F20E62" w:rsidP="00F20E62">
      <w:pPr>
        <w:pStyle w:val="libNormal"/>
        <w:rPr>
          <w:rtl/>
          <w:lang w:bidi="fa-IR"/>
        </w:rPr>
      </w:pPr>
      <w:r w:rsidRPr="003F36DA">
        <w:rPr>
          <w:rtl/>
        </w:rPr>
        <w:t>قال الترمذي</w:t>
      </w:r>
      <w:r>
        <w:rPr>
          <w:rtl/>
        </w:rPr>
        <w:t>:</w:t>
      </w:r>
      <w:r w:rsidRPr="003F36DA">
        <w:rPr>
          <w:rtl/>
        </w:rPr>
        <w:t xml:space="preserve"> « حدثنا محمد بن بشار</w:t>
      </w:r>
      <w:r>
        <w:rPr>
          <w:rtl/>
        </w:rPr>
        <w:t>،</w:t>
      </w:r>
      <w:r w:rsidRPr="003F36DA">
        <w:rPr>
          <w:rtl/>
        </w:rPr>
        <w:t xml:space="preserve"> نا محمد بن جعفر</w:t>
      </w:r>
      <w:r>
        <w:rPr>
          <w:rtl/>
        </w:rPr>
        <w:t>،</w:t>
      </w:r>
      <w:r w:rsidRPr="003F36DA">
        <w:rPr>
          <w:rtl/>
        </w:rPr>
        <w:t xml:space="preserve"> نا شعبة عن سلمة بن كهيل قال</w:t>
      </w:r>
      <w:r>
        <w:rPr>
          <w:rtl/>
        </w:rPr>
        <w:t>:</w:t>
      </w:r>
      <w:r w:rsidRPr="003F36DA">
        <w:rPr>
          <w:rtl/>
        </w:rPr>
        <w:t xml:space="preserve"> </w:t>
      </w:r>
      <w:r w:rsidRPr="004F3C82">
        <w:rPr>
          <w:rtl/>
        </w:rPr>
        <w:t>سمعت أبا الطفيل يحدّث عن أبي سريحة أو زيد بن أرقم</w:t>
      </w:r>
      <w:r>
        <w:rPr>
          <w:rtl/>
        </w:rPr>
        <w:t xml:space="preserve"> - </w:t>
      </w:r>
      <w:r w:rsidRPr="004F3C82">
        <w:rPr>
          <w:rtl/>
        </w:rPr>
        <w:t>شك شعبة</w:t>
      </w:r>
      <w:r>
        <w:rPr>
          <w:rtl/>
        </w:rPr>
        <w:t xml:space="preserve"> - </w:t>
      </w:r>
      <w:r w:rsidRPr="004F3C82">
        <w:rPr>
          <w:rtl/>
        </w:rPr>
        <w:t xml:space="preserve">عن النبي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 [ و ] </w:t>
      </w:r>
      <w:r w:rsidRPr="00321D79">
        <w:rPr>
          <w:rtl/>
          <w:lang w:bidi="fa-IR"/>
        </w:rPr>
        <w:t xml:space="preserve">هذا حديث حسن غريب. وروى شعبة هذا الحديث عن ميمون أبي </w:t>
      </w:r>
      <w:r>
        <w:rPr>
          <w:rtl/>
          <w:lang w:bidi="fa-IR"/>
        </w:rPr>
        <w:t xml:space="preserve">عبدالله </w:t>
      </w:r>
      <w:r w:rsidRPr="00321D79">
        <w:rPr>
          <w:rtl/>
          <w:lang w:bidi="fa-IR"/>
        </w:rPr>
        <w:t xml:space="preserve">عن زيد بن أرقم عن النبي </w:t>
      </w:r>
      <w:r w:rsidR="00017658" w:rsidRPr="00017658">
        <w:rPr>
          <w:rStyle w:val="libAlaemChar"/>
          <w:rtl/>
        </w:rPr>
        <w:t>صلى‌الله‌عليه‌وآله‌وسلم</w:t>
      </w:r>
      <w:r w:rsidRPr="00321D79">
        <w:rPr>
          <w:rtl/>
          <w:lang w:bidi="fa-IR"/>
        </w:rPr>
        <w:t xml:space="preserve"> نحوه. وابو سريحة هو</w:t>
      </w:r>
      <w:r>
        <w:rPr>
          <w:rtl/>
          <w:lang w:bidi="fa-IR"/>
        </w:rPr>
        <w:t>:</w:t>
      </w:r>
      <w:r w:rsidRPr="00321D79">
        <w:rPr>
          <w:rtl/>
          <w:lang w:bidi="fa-IR"/>
        </w:rPr>
        <w:t xml:space="preserve"> حذيفة بن أسيد صاحب النبي </w:t>
      </w:r>
      <w:r w:rsidR="00017658" w:rsidRPr="00017658">
        <w:rPr>
          <w:rStyle w:val="libAlaemChar"/>
          <w:rtl/>
        </w:rPr>
        <w:t>صلى‌الله‌عليه‌وآله‌وسلم</w:t>
      </w:r>
      <w:r w:rsidRPr="00321D79">
        <w:rPr>
          <w:rtl/>
          <w:lang w:bidi="fa-IR"/>
        </w:rPr>
        <w:t xml:space="preserve">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ابن حجر</w:t>
      </w:r>
      <w:r>
        <w:rPr>
          <w:rStyle w:val="libBold2Char"/>
          <w:rtl/>
        </w:rPr>
        <w:t>:</w:t>
      </w:r>
      <w:r w:rsidRPr="00321D79">
        <w:rPr>
          <w:rtl/>
          <w:lang w:bidi="fa-IR"/>
        </w:rPr>
        <w:t xml:space="preserve"> « ع</w:t>
      </w:r>
      <w:r>
        <w:rPr>
          <w:rtl/>
          <w:lang w:bidi="fa-IR"/>
        </w:rPr>
        <w:t xml:space="preserve"> - </w:t>
      </w:r>
      <w:r w:rsidRPr="00321D79">
        <w:rPr>
          <w:rtl/>
          <w:lang w:bidi="fa-IR"/>
        </w:rPr>
        <w:t xml:space="preserve">محمد بن بشار بن عثمان العبدي البصري </w:t>
      </w:r>
      <w:r>
        <w:rPr>
          <w:rtl/>
          <w:lang w:bidi="fa-IR"/>
        </w:rPr>
        <w:t>أبوبكر،</w:t>
      </w:r>
      <w:r w:rsidRPr="00321D79">
        <w:rPr>
          <w:rtl/>
          <w:lang w:bidi="fa-IR"/>
        </w:rPr>
        <w:t xml:space="preserve"> بندار</w:t>
      </w:r>
      <w:r>
        <w:rPr>
          <w:rtl/>
          <w:lang w:bidi="fa-IR"/>
        </w:rPr>
        <w:t>،</w:t>
      </w:r>
      <w:r w:rsidRPr="00321D79">
        <w:rPr>
          <w:rtl/>
          <w:lang w:bidi="fa-IR"/>
        </w:rPr>
        <w:t xml:space="preserve"> ثقة</w:t>
      </w:r>
      <w:r>
        <w:rPr>
          <w:rtl/>
          <w:lang w:bidi="fa-IR"/>
        </w:rPr>
        <w:t>،</w:t>
      </w:r>
      <w:r w:rsidRPr="00321D79">
        <w:rPr>
          <w:rtl/>
          <w:lang w:bidi="fa-IR"/>
        </w:rPr>
        <w:t xml:space="preserve"> من العاشرة</w:t>
      </w:r>
      <w:r>
        <w:rPr>
          <w:rtl/>
          <w:lang w:bidi="fa-IR"/>
        </w:rPr>
        <w:t>،</w:t>
      </w:r>
      <w:r w:rsidRPr="00321D79">
        <w:rPr>
          <w:rtl/>
          <w:lang w:bidi="fa-IR"/>
        </w:rPr>
        <w:t xml:space="preserve"> مات سنة 52 وله بضع وثمانون سنة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30" w:name="_Toc318357868"/>
      <w:r w:rsidRPr="00C90120">
        <w:rPr>
          <w:rtl/>
        </w:rPr>
        <w:t>(29)</w:t>
      </w:r>
      <w:bookmarkEnd w:id="130"/>
    </w:p>
    <w:p w:rsidR="00F20E62" w:rsidRPr="00C90120" w:rsidRDefault="00F20E62" w:rsidP="00F20E62">
      <w:pPr>
        <w:pStyle w:val="Heading2Center"/>
        <w:rPr>
          <w:rtl/>
        </w:rPr>
      </w:pPr>
      <w:bookmarkStart w:id="131" w:name="_Toc318357869"/>
      <w:bookmarkStart w:id="132" w:name="_Toc407203801"/>
      <w:bookmarkStart w:id="133" w:name="_Toc86172713"/>
      <w:r w:rsidRPr="00C90120">
        <w:rPr>
          <w:rtl/>
        </w:rPr>
        <w:t>رواية محمد بن المثنى</w:t>
      </w:r>
      <w:bookmarkEnd w:id="131"/>
      <w:bookmarkEnd w:id="132"/>
      <w:bookmarkEnd w:id="133"/>
    </w:p>
    <w:p w:rsidR="00F20E62" w:rsidRPr="00321D79" w:rsidRDefault="00F20E62" w:rsidP="00F20E62">
      <w:pPr>
        <w:pStyle w:val="libNormal"/>
        <w:rPr>
          <w:rtl/>
          <w:lang w:bidi="fa-IR"/>
        </w:rPr>
      </w:pPr>
      <w:r w:rsidRPr="003F36DA">
        <w:rPr>
          <w:rtl/>
        </w:rPr>
        <w:t>قال النسائي</w:t>
      </w:r>
      <w:r>
        <w:rPr>
          <w:rtl/>
        </w:rPr>
        <w:t>:</w:t>
      </w:r>
      <w:r w:rsidRPr="003F36DA">
        <w:rPr>
          <w:rtl/>
        </w:rPr>
        <w:t xml:space="preserve"> « أنبأنا محمد بن المثنى قال [ ثنا محمد قال ] ثنا شعبة عن أبي إ</w:t>
      </w:r>
      <w:r w:rsidRPr="00251D6E">
        <w:rPr>
          <w:rtl/>
        </w:rPr>
        <w:t>سحاق قا</w:t>
      </w:r>
      <w:r w:rsidRPr="00DE05E2">
        <w:rPr>
          <w:rtl/>
        </w:rPr>
        <w:t>ل سمعت [ حدثني ] سعيد بن وهب قال</w:t>
      </w:r>
      <w:r>
        <w:rPr>
          <w:rtl/>
        </w:rPr>
        <w:t>:</w:t>
      </w:r>
      <w:r w:rsidRPr="003F36DA">
        <w:rPr>
          <w:rtl/>
        </w:rPr>
        <w:t xml:space="preserve"> </w:t>
      </w:r>
      <w:r w:rsidRPr="004F3C82">
        <w:rPr>
          <w:rtl/>
        </w:rPr>
        <w:t>قام خمسة أو ستة من أصحاب</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صحيح الترمذي 5 / 297.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147. وتوجد ترجمته في</w:t>
      </w:r>
      <w:r w:rsidR="00F20E62">
        <w:rPr>
          <w:rtl/>
        </w:rPr>
        <w:t>:</w:t>
      </w:r>
      <w:r w:rsidR="00F20E62" w:rsidRPr="00321D79">
        <w:rPr>
          <w:rtl/>
        </w:rPr>
        <w:t xml:space="preserve"> تذكرة الحفاظ 2 / 511 وخلاصة تذهيب الكمال 280 / 2 والعبر 2 / 3 وطبقات الحفاظ</w:t>
      </w:r>
      <w:r w:rsidR="00F20E62">
        <w:rPr>
          <w:rtl/>
        </w:rPr>
        <w:t>:</w:t>
      </w:r>
      <w:r w:rsidR="00F20E62" w:rsidRPr="00321D79">
        <w:rPr>
          <w:rtl/>
        </w:rPr>
        <w:t xml:space="preserve"> 222.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النبي </w:t>
      </w:r>
      <w:r w:rsidR="00017658" w:rsidRPr="00017658">
        <w:rPr>
          <w:rStyle w:val="libAlaemChar"/>
          <w:rtl/>
        </w:rPr>
        <w:t>صلى‌الله‌عليه‌وآله‌وسلم</w:t>
      </w:r>
      <w:r w:rsidRPr="004F3C82">
        <w:rPr>
          <w:rtl/>
        </w:rPr>
        <w:t xml:space="preserve">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وأبو موسى محمد بن المثنى العنزي</w:t>
      </w:r>
      <w:r>
        <w:rPr>
          <w:rtl/>
          <w:lang w:bidi="fa-IR"/>
        </w:rPr>
        <w:t>،</w:t>
      </w:r>
      <w:r w:rsidRPr="00321D79">
        <w:rPr>
          <w:rtl/>
          <w:lang w:bidi="fa-IR"/>
        </w:rPr>
        <w:t xml:space="preserve"> من أهل البصرة يروي عن غندر. روى عنه البخاري والناس » </w:t>
      </w:r>
      <w:r w:rsidRPr="006D0167">
        <w:rPr>
          <w:rStyle w:val="libFootnotenumChar"/>
          <w:rtl/>
        </w:rPr>
        <w:t>(2)</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w:t>
      </w:r>
      <w:r>
        <w:rPr>
          <w:rtl/>
          <w:lang w:bidi="fa-IR"/>
        </w:rPr>
        <w:t xml:space="preserve"> - </w:t>
      </w:r>
      <w:r w:rsidRPr="00321D79">
        <w:rPr>
          <w:rtl/>
          <w:lang w:bidi="fa-IR"/>
        </w:rPr>
        <w:t>محمد بن المثنى أبو موسى العنزي الحافظ</w:t>
      </w:r>
      <w:r>
        <w:rPr>
          <w:rtl/>
          <w:lang w:bidi="fa-IR"/>
        </w:rPr>
        <w:t xml:space="preserve"> ..</w:t>
      </w:r>
      <w:r w:rsidRPr="00321D79">
        <w:rPr>
          <w:rtl/>
          <w:lang w:bidi="fa-IR"/>
        </w:rPr>
        <w:t>. ثقة ورع</w:t>
      </w:r>
      <w:r>
        <w:rPr>
          <w:rtl/>
          <w:lang w:bidi="fa-IR"/>
        </w:rPr>
        <w:t>،</w:t>
      </w:r>
      <w:r w:rsidRPr="00321D79">
        <w:rPr>
          <w:rtl/>
          <w:lang w:bidi="fa-IR"/>
        </w:rPr>
        <w:t xml:space="preserve"> مات 252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ع</w:t>
      </w:r>
      <w:r>
        <w:rPr>
          <w:rtl/>
          <w:lang w:bidi="fa-IR"/>
        </w:rPr>
        <w:t xml:space="preserve"> - ..</w:t>
      </w:r>
      <w:r w:rsidRPr="00321D79">
        <w:rPr>
          <w:rtl/>
          <w:lang w:bidi="fa-IR"/>
        </w:rPr>
        <w:t>. ثقة ثبت</w:t>
      </w:r>
      <w:r>
        <w:rPr>
          <w:rtl/>
          <w:lang w:bidi="fa-IR"/>
        </w:rPr>
        <w:t>،</w:t>
      </w:r>
      <w:r w:rsidRPr="00321D79">
        <w:rPr>
          <w:rtl/>
          <w:lang w:bidi="fa-IR"/>
        </w:rPr>
        <w:t xml:space="preserve"> من العاشرة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134" w:name="_Toc318357870"/>
      <w:r w:rsidRPr="00C90120">
        <w:rPr>
          <w:rtl/>
        </w:rPr>
        <w:t>(30)</w:t>
      </w:r>
      <w:bookmarkEnd w:id="134"/>
    </w:p>
    <w:p w:rsidR="00F20E62" w:rsidRPr="00C90120" w:rsidRDefault="00F20E62" w:rsidP="00F20E62">
      <w:pPr>
        <w:pStyle w:val="Heading2Center"/>
        <w:rPr>
          <w:rtl/>
        </w:rPr>
      </w:pPr>
      <w:bookmarkStart w:id="135" w:name="_Toc318357871"/>
      <w:bookmarkStart w:id="136" w:name="_Toc407203802"/>
      <w:bookmarkStart w:id="137" w:name="_Toc86172714"/>
      <w:r w:rsidRPr="00C90120">
        <w:rPr>
          <w:rtl/>
        </w:rPr>
        <w:t>رواية الحسن بن عرفة</w:t>
      </w:r>
      <w:bookmarkEnd w:id="135"/>
      <w:bookmarkEnd w:id="136"/>
      <w:bookmarkEnd w:id="137"/>
    </w:p>
    <w:p w:rsidR="00F20E62" w:rsidRPr="004F3C82" w:rsidRDefault="00F20E62" w:rsidP="00F20E62">
      <w:pPr>
        <w:pStyle w:val="libNormal"/>
        <w:rPr>
          <w:rtl/>
        </w:rPr>
      </w:pPr>
      <w:r w:rsidRPr="003F36DA">
        <w:rPr>
          <w:rtl/>
        </w:rPr>
        <w:t>قال ابن كثير</w:t>
      </w:r>
      <w:r>
        <w:rPr>
          <w:rtl/>
        </w:rPr>
        <w:t>:</w:t>
      </w:r>
      <w:r w:rsidRPr="003F36DA">
        <w:rPr>
          <w:rtl/>
        </w:rPr>
        <w:t xml:space="preserve"> « وقال الحسن بن عرفة العبدي</w:t>
      </w:r>
      <w:r>
        <w:rPr>
          <w:rtl/>
        </w:rPr>
        <w:t>،</w:t>
      </w:r>
      <w:r w:rsidRPr="003F36DA">
        <w:rPr>
          <w:rtl/>
        </w:rPr>
        <w:t xml:space="preserve"> ثنا محمد بن حازم أبو معاوية الضرير</w:t>
      </w:r>
      <w:r>
        <w:rPr>
          <w:rtl/>
        </w:rPr>
        <w:t>،</w:t>
      </w:r>
      <w:r w:rsidRPr="003F36DA">
        <w:rPr>
          <w:rtl/>
        </w:rPr>
        <w:t xml:space="preserve"> عن موسى بن مسلم الشيباني</w:t>
      </w:r>
      <w:r>
        <w:rPr>
          <w:rtl/>
        </w:rPr>
        <w:t>،</w:t>
      </w:r>
      <w:r w:rsidRPr="003F36DA">
        <w:rPr>
          <w:rtl/>
        </w:rPr>
        <w:t xml:space="preserve"> عن عبد الرحمن بن سابط عن سعد بن</w:t>
      </w:r>
      <w:r w:rsidRPr="00251D6E">
        <w:rPr>
          <w:rtl/>
        </w:rPr>
        <w:t xml:space="preserve"> أبي وق</w:t>
      </w:r>
      <w:r w:rsidRPr="00DE05E2">
        <w:rPr>
          <w:rtl/>
        </w:rPr>
        <w:t>ّاص قال</w:t>
      </w:r>
      <w:r>
        <w:rPr>
          <w:rtl/>
        </w:rPr>
        <w:t>:</w:t>
      </w:r>
      <w:r w:rsidRPr="003F36DA">
        <w:rPr>
          <w:rtl/>
        </w:rPr>
        <w:t xml:space="preserve"> </w:t>
      </w:r>
      <w:r w:rsidRPr="004F3C82">
        <w:rPr>
          <w:rtl/>
        </w:rPr>
        <w:t>قدم معاوية في بعض حجّاته</w:t>
      </w:r>
      <w:r>
        <w:rPr>
          <w:rtl/>
        </w:rPr>
        <w:t>،</w:t>
      </w:r>
      <w:r w:rsidRPr="004F3C82">
        <w:rPr>
          <w:rtl/>
        </w:rPr>
        <w:t xml:space="preserve"> فدخل عليه سعد فذكروا عليّا</w:t>
      </w:r>
      <w:r w:rsidR="006923A7">
        <w:rPr>
          <w:rFonts w:hint="cs"/>
          <w:rtl/>
        </w:rPr>
        <w:t>ً</w:t>
      </w:r>
      <w:r>
        <w:rPr>
          <w:rtl/>
        </w:rPr>
        <w:t>،</w:t>
      </w:r>
      <w:r w:rsidRPr="004F3C82">
        <w:rPr>
          <w:rtl/>
        </w:rPr>
        <w:t xml:space="preserve"> فقال سعد</w:t>
      </w:r>
      <w:r>
        <w:rPr>
          <w:rtl/>
        </w:rPr>
        <w:t>:</w:t>
      </w:r>
      <w:r w:rsidRPr="004F3C82">
        <w:rPr>
          <w:rtl/>
        </w:rPr>
        <w:t xml:space="preserve"> سمعت رسول الله </w:t>
      </w:r>
      <w:r w:rsidR="00017658" w:rsidRPr="00017658">
        <w:rPr>
          <w:rStyle w:val="libAlaemChar"/>
          <w:rtl/>
        </w:rPr>
        <w:t>صلى‌الله‌عليه‌وآله‌وسلم</w:t>
      </w:r>
      <w:r w:rsidRPr="004F3C82">
        <w:rPr>
          <w:rtl/>
        </w:rPr>
        <w:t xml:space="preserve"> يقول له ثلاث خصال</w:t>
      </w:r>
      <w:r>
        <w:rPr>
          <w:rtl/>
        </w:rPr>
        <w:t>،</w:t>
      </w:r>
      <w:r w:rsidRPr="004F3C82">
        <w:rPr>
          <w:rtl/>
        </w:rPr>
        <w:t xml:space="preserve"> لئن يكون لي واحدة منهن أحبّ إلي من</w:t>
      </w:r>
      <w:r w:rsidRPr="0056498B">
        <w:rPr>
          <w:rtl/>
        </w:rPr>
        <w:t xml:space="preserve"> الدنيا وما فيها</w:t>
      </w:r>
      <w:r>
        <w:rPr>
          <w:rtl/>
        </w:rPr>
        <w:t>،</w:t>
      </w:r>
      <w:r w:rsidRPr="0056498B">
        <w:rPr>
          <w:rtl/>
        </w:rPr>
        <w:t xml:space="preserve"> سمعته يقول</w:t>
      </w:r>
      <w:r>
        <w:rPr>
          <w:rtl/>
        </w:rPr>
        <w:t>:</w:t>
      </w:r>
      <w:r>
        <w:rPr>
          <w:rFonts w:hint="cs"/>
          <w:rtl/>
        </w:rPr>
        <w:t xml:space="preserve"> </w:t>
      </w:r>
      <w:r w:rsidRPr="004F3C82">
        <w:rPr>
          <w:rtl/>
        </w:rPr>
        <w:t>من كنت مولاه فعلي مولاه</w:t>
      </w:r>
      <w:r>
        <w:rPr>
          <w:rtl/>
        </w:rPr>
        <w:t>،</w:t>
      </w:r>
      <w:r w:rsidRPr="004F3C82">
        <w:rPr>
          <w:rtl/>
        </w:rPr>
        <w:t xml:space="preserve"> وسمعته يقول</w:t>
      </w:r>
      <w:r>
        <w:rPr>
          <w:rtl/>
        </w:rPr>
        <w:t>:</w:t>
      </w:r>
      <w:r w:rsidRPr="004F3C82">
        <w:rPr>
          <w:rtl/>
        </w:rPr>
        <w:t xml:space="preserve"> لأعطين الرّاية رجلا</w:t>
      </w:r>
      <w:r w:rsidR="006923A7">
        <w:rPr>
          <w:rFonts w:hint="cs"/>
          <w:rtl/>
        </w:rPr>
        <w:t>ً</w:t>
      </w:r>
      <w:r w:rsidRPr="004F3C82">
        <w:rPr>
          <w:rtl/>
        </w:rPr>
        <w:t xml:space="preserve"> يحب الله ورسوله</w:t>
      </w:r>
      <w:r>
        <w:rPr>
          <w:rtl/>
        </w:rPr>
        <w:t>،</w:t>
      </w:r>
      <w:r w:rsidRPr="004F3C82">
        <w:rPr>
          <w:rtl/>
        </w:rPr>
        <w:t xml:space="preserve"> وسمعته يقول</w:t>
      </w:r>
      <w:r>
        <w:rPr>
          <w:rtl/>
        </w:rPr>
        <w:t>:</w:t>
      </w:r>
      <w:r w:rsidRPr="004F3C82">
        <w:rPr>
          <w:rtl/>
        </w:rPr>
        <w:t xml:space="preserve"> أنت مني بمنزلة هارون من موسى إل</w:t>
      </w:r>
      <w:r w:rsidR="006923A7">
        <w:rPr>
          <w:rFonts w:hint="cs"/>
          <w:rtl/>
        </w:rPr>
        <w:t>ّ</w:t>
      </w:r>
      <w:r w:rsidRPr="004F3C82">
        <w:rPr>
          <w:rtl/>
        </w:rPr>
        <w:t>ا أنه لا نبي بعدي.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96.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العنزي.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93.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204.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إسناده حسن ولم يخرجوه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ت س ق</w:t>
      </w:r>
      <w:r>
        <w:rPr>
          <w:rtl/>
          <w:lang w:bidi="fa-IR"/>
        </w:rPr>
        <w:t xml:space="preserve"> - </w:t>
      </w:r>
      <w:r w:rsidRPr="00321D79">
        <w:rPr>
          <w:rtl/>
          <w:lang w:bidi="fa-IR"/>
        </w:rPr>
        <w:t>الحسن بن عرفة بن يزيد العبدي</w:t>
      </w:r>
      <w:r>
        <w:rPr>
          <w:rtl/>
          <w:lang w:bidi="fa-IR"/>
        </w:rPr>
        <w:t>،</w:t>
      </w:r>
      <w:r w:rsidRPr="00321D79">
        <w:rPr>
          <w:rtl/>
          <w:lang w:bidi="fa-IR"/>
        </w:rPr>
        <w:t xml:space="preserve"> أبو علي البغدادي</w:t>
      </w:r>
      <w:r>
        <w:rPr>
          <w:rtl/>
          <w:lang w:bidi="fa-IR"/>
        </w:rPr>
        <w:t>،</w:t>
      </w:r>
      <w:r w:rsidRPr="00321D79">
        <w:rPr>
          <w:rtl/>
          <w:lang w:bidi="fa-IR"/>
        </w:rPr>
        <w:t xml:space="preserve"> صدوق</w:t>
      </w:r>
      <w:r>
        <w:rPr>
          <w:rtl/>
          <w:lang w:bidi="fa-IR"/>
        </w:rPr>
        <w:t>،</w:t>
      </w:r>
      <w:r w:rsidRPr="00321D79">
        <w:rPr>
          <w:rtl/>
          <w:lang w:bidi="fa-IR"/>
        </w:rPr>
        <w:t xml:space="preserve"> من العاشرة</w:t>
      </w:r>
      <w:r>
        <w:rPr>
          <w:rtl/>
          <w:lang w:bidi="fa-IR"/>
        </w:rPr>
        <w:t>،</w:t>
      </w:r>
      <w:r w:rsidRPr="00321D79">
        <w:rPr>
          <w:rtl/>
          <w:lang w:bidi="fa-IR"/>
        </w:rPr>
        <w:t xml:space="preserve"> مات سنة 257 وقد جاوز المائة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 أيضا</w:t>
      </w:r>
      <w:r w:rsidR="006923A7">
        <w:rPr>
          <w:rStyle w:val="libBold2Char"/>
          <w:rFonts w:hint="cs"/>
          <w:rtl/>
        </w:rPr>
        <w:t>ً</w:t>
      </w:r>
      <w:r>
        <w:rPr>
          <w:rStyle w:val="libBold2Char"/>
          <w:rtl/>
        </w:rPr>
        <w:t>:</w:t>
      </w:r>
      <w:r w:rsidRPr="00321D79">
        <w:rPr>
          <w:rtl/>
          <w:lang w:bidi="fa-IR"/>
        </w:rPr>
        <w:t xml:space="preserve"> « قال </w:t>
      </w:r>
      <w:r>
        <w:rPr>
          <w:rtl/>
          <w:lang w:bidi="fa-IR"/>
        </w:rPr>
        <w:t xml:space="preserve">عبدالله </w:t>
      </w:r>
      <w:r w:rsidRPr="00321D79">
        <w:rPr>
          <w:rtl/>
          <w:lang w:bidi="fa-IR"/>
        </w:rPr>
        <w:t>بن أحمد عن يحيى بن معين</w:t>
      </w:r>
      <w:r>
        <w:rPr>
          <w:rtl/>
          <w:lang w:bidi="fa-IR"/>
        </w:rPr>
        <w:t>:</w:t>
      </w:r>
      <w:r w:rsidRPr="00321D79">
        <w:rPr>
          <w:rtl/>
          <w:lang w:bidi="fa-IR"/>
        </w:rPr>
        <w:t xml:space="preserve"> ثقة</w:t>
      </w:r>
      <w:r>
        <w:rPr>
          <w:rtl/>
          <w:lang w:bidi="fa-IR"/>
        </w:rPr>
        <w:t>،</w:t>
      </w:r>
      <w:r w:rsidRPr="00321D79">
        <w:rPr>
          <w:rtl/>
          <w:lang w:bidi="fa-IR"/>
        </w:rPr>
        <w:t xml:space="preserve"> وقال ابن أبي حاتم</w:t>
      </w:r>
      <w:r>
        <w:rPr>
          <w:rtl/>
          <w:lang w:bidi="fa-IR"/>
        </w:rPr>
        <w:t>:</w:t>
      </w:r>
      <w:r w:rsidRPr="00321D79">
        <w:rPr>
          <w:rtl/>
          <w:lang w:bidi="fa-IR"/>
        </w:rPr>
        <w:t xml:space="preserve"> سمعت منه مع أبي</w:t>
      </w:r>
      <w:r>
        <w:rPr>
          <w:rtl/>
          <w:lang w:bidi="fa-IR"/>
        </w:rPr>
        <w:t>،</w:t>
      </w:r>
      <w:r w:rsidRPr="00321D79">
        <w:rPr>
          <w:rtl/>
          <w:lang w:bidi="fa-IR"/>
        </w:rPr>
        <w:t xml:space="preserve"> وهو صدوق</w:t>
      </w:r>
      <w:r>
        <w:rPr>
          <w:rtl/>
          <w:lang w:bidi="fa-IR"/>
        </w:rPr>
        <w:t>،</w:t>
      </w:r>
      <w:r w:rsidRPr="00321D79">
        <w:rPr>
          <w:rtl/>
          <w:lang w:bidi="fa-IR"/>
        </w:rPr>
        <w:t xml:space="preserve"> وقال أبي</w:t>
      </w:r>
      <w:r>
        <w:rPr>
          <w:rtl/>
          <w:lang w:bidi="fa-IR"/>
        </w:rPr>
        <w:t>:</w:t>
      </w:r>
      <w:r w:rsidRPr="00321D79">
        <w:rPr>
          <w:rtl/>
          <w:lang w:bidi="fa-IR"/>
        </w:rPr>
        <w:t xml:space="preserve"> هو صدوق</w:t>
      </w:r>
      <w:r>
        <w:rPr>
          <w:rtl/>
          <w:lang w:bidi="fa-IR"/>
        </w:rPr>
        <w:t>،</w:t>
      </w:r>
      <w:r w:rsidRPr="00321D79">
        <w:rPr>
          <w:rtl/>
          <w:lang w:bidi="fa-IR"/>
        </w:rPr>
        <w:t xml:space="preserve"> وقال النسائي</w:t>
      </w:r>
      <w:r>
        <w:rPr>
          <w:rtl/>
          <w:lang w:bidi="fa-IR"/>
        </w:rPr>
        <w:t>:</w:t>
      </w:r>
      <w:r w:rsidRPr="00321D79">
        <w:rPr>
          <w:rtl/>
          <w:lang w:bidi="fa-IR"/>
        </w:rPr>
        <w:t xml:space="preserve"> لا بأس به</w:t>
      </w:r>
      <w:r>
        <w:rPr>
          <w:rtl/>
          <w:lang w:bidi="fa-IR"/>
        </w:rPr>
        <w:t>،</w:t>
      </w:r>
      <w:r w:rsidRPr="00321D79">
        <w:rPr>
          <w:rtl/>
          <w:lang w:bidi="fa-IR"/>
        </w:rPr>
        <w:t xml:space="preserve"> وقال الدار قطني</w:t>
      </w:r>
      <w:r>
        <w:rPr>
          <w:rtl/>
          <w:lang w:bidi="fa-IR"/>
        </w:rPr>
        <w:t>:</w:t>
      </w:r>
      <w:r w:rsidRPr="00321D79">
        <w:rPr>
          <w:rtl/>
          <w:lang w:bidi="fa-IR"/>
        </w:rPr>
        <w:t xml:space="preserve"> لا بأس به</w:t>
      </w:r>
      <w:r>
        <w:rPr>
          <w:rtl/>
          <w:lang w:bidi="fa-IR"/>
        </w:rPr>
        <w:t>،</w:t>
      </w:r>
      <w:r w:rsidRPr="00321D79">
        <w:rPr>
          <w:rtl/>
          <w:lang w:bidi="fa-IR"/>
        </w:rPr>
        <w:t xml:space="preserve"> وذكره ابن حبان في الثقات</w:t>
      </w:r>
      <w:r>
        <w:rPr>
          <w:rtl/>
          <w:lang w:bidi="fa-IR"/>
        </w:rPr>
        <w:t>،</w:t>
      </w:r>
      <w:r w:rsidRPr="00321D79">
        <w:rPr>
          <w:rtl/>
          <w:lang w:bidi="fa-IR"/>
        </w:rPr>
        <w:t xml:space="preserve"> وذكره ابن علي الحياني في شيوخ أبي داود</w:t>
      </w:r>
      <w:r>
        <w:rPr>
          <w:rtl/>
          <w:lang w:bidi="fa-IR"/>
        </w:rPr>
        <w:t>،</w:t>
      </w:r>
      <w:r w:rsidRPr="00321D79">
        <w:rPr>
          <w:rtl/>
          <w:lang w:bidi="fa-IR"/>
        </w:rPr>
        <w:t xml:space="preserve"> قال</w:t>
      </w:r>
      <w:r>
        <w:rPr>
          <w:rtl/>
          <w:lang w:bidi="fa-IR"/>
        </w:rPr>
        <w:t>:</w:t>
      </w:r>
      <w:r w:rsidRPr="00321D79">
        <w:rPr>
          <w:rtl/>
          <w:lang w:bidi="fa-IR"/>
        </w:rPr>
        <w:t xml:space="preserve"> روى عنه في كتاب الزهد. وقال مسلمة بن قاسم</w:t>
      </w:r>
      <w:r>
        <w:rPr>
          <w:rtl/>
          <w:lang w:bidi="fa-IR"/>
        </w:rPr>
        <w:t>:</w:t>
      </w:r>
      <w:r w:rsidRPr="00321D79">
        <w:rPr>
          <w:rtl/>
          <w:lang w:bidi="fa-IR"/>
        </w:rPr>
        <w:t xml:space="preserve"> أنا عنه غير واحد</w:t>
      </w:r>
      <w:r>
        <w:rPr>
          <w:rtl/>
          <w:lang w:bidi="fa-IR"/>
        </w:rPr>
        <w:t>،</w:t>
      </w:r>
      <w:r w:rsidRPr="00321D79">
        <w:rPr>
          <w:rtl/>
          <w:lang w:bidi="fa-IR"/>
        </w:rPr>
        <w:t xml:space="preserve"> وكان ثقة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38" w:name="_Toc318357872"/>
      <w:r w:rsidRPr="00C90120">
        <w:rPr>
          <w:rtl/>
        </w:rPr>
        <w:t>(31)</w:t>
      </w:r>
      <w:bookmarkEnd w:id="138"/>
    </w:p>
    <w:p w:rsidR="00F20E62" w:rsidRPr="00C90120" w:rsidRDefault="00F20E62" w:rsidP="00F20E62">
      <w:pPr>
        <w:pStyle w:val="Heading2Center"/>
        <w:rPr>
          <w:rtl/>
        </w:rPr>
      </w:pPr>
      <w:bookmarkStart w:id="139" w:name="_Toc318357873"/>
      <w:bookmarkStart w:id="140" w:name="_Toc407203803"/>
      <w:bookmarkStart w:id="141" w:name="_Toc86172715"/>
      <w:r w:rsidRPr="00C90120">
        <w:rPr>
          <w:rtl/>
        </w:rPr>
        <w:t>رواية محمد بن يحيى النيسابوري الذهلي</w:t>
      </w:r>
      <w:bookmarkEnd w:id="139"/>
      <w:bookmarkEnd w:id="140"/>
      <w:bookmarkEnd w:id="141"/>
    </w:p>
    <w:p w:rsidR="00F20E62" w:rsidRPr="00321D79" w:rsidRDefault="00F20E62" w:rsidP="00F20E62">
      <w:pPr>
        <w:pStyle w:val="libNormal"/>
        <w:rPr>
          <w:rtl/>
          <w:lang w:bidi="fa-IR"/>
        </w:rPr>
      </w:pPr>
      <w:r w:rsidRPr="003F36DA">
        <w:rPr>
          <w:rtl/>
        </w:rPr>
        <w:t>قال النسائي</w:t>
      </w:r>
      <w:r>
        <w:rPr>
          <w:rtl/>
        </w:rPr>
        <w:t>:</w:t>
      </w:r>
      <w:r w:rsidRPr="003F36DA">
        <w:rPr>
          <w:rtl/>
        </w:rPr>
        <w:t xml:space="preserve"> « أ</w:t>
      </w:r>
      <w:r w:rsidRPr="00251D6E">
        <w:rPr>
          <w:rtl/>
        </w:rPr>
        <w:t>نبأنا م</w:t>
      </w:r>
      <w:r w:rsidRPr="00DE05E2">
        <w:rPr>
          <w:rtl/>
        </w:rPr>
        <w:t xml:space="preserve">حمد بن يحيى بن </w:t>
      </w:r>
      <w:r>
        <w:rPr>
          <w:rtl/>
        </w:rPr>
        <w:t xml:space="preserve">عبدالله </w:t>
      </w:r>
      <w:r w:rsidRPr="00DE05E2">
        <w:rPr>
          <w:rtl/>
        </w:rPr>
        <w:t>النيسابوري وأحمد بن عثمان بن حكيم قالا</w:t>
      </w:r>
      <w:r>
        <w:rPr>
          <w:rtl/>
        </w:rPr>
        <w:t>:</w:t>
      </w:r>
      <w:r w:rsidRPr="00DE05E2">
        <w:rPr>
          <w:rtl/>
        </w:rPr>
        <w:t xml:space="preserve"> ثنا </w:t>
      </w:r>
      <w:r>
        <w:rPr>
          <w:rtl/>
        </w:rPr>
        <w:t xml:space="preserve">عبيدالله </w:t>
      </w:r>
      <w:r w:rsidRPr="00DE05E2">
        <w:rPr>
          <w:rtl/>
        </w:rPr>
        <w:t>بن موسى قال</w:t>
      </w:r>
      <w:r>
        <w:rPr>
          <w:rtl/>
        </w:rPr>
        <w:t>:</w:t>
      </w:r>
      <w:r w:rsidRPr="00DE05E2">
        <w:rPr>
          <w:rtl/>
        </w:rPr>
        <w:t xml:space="preserve"> أخبرنا هاني بن أيوّب عن طلحة [ الايامي ] قال</w:t>
      </w:r>
      <w:r>
        <w:rPr>
          <w:rtl/>
        </w:rPr>
        <w:t>:</w:t>
      </w:r>
      <w:r w:rsidRPr="003F36DA">
        <w:rPr>
          <w:rtl/>
        </w:rPr>
        <w:t xml:space="preserve"> </w:t>
      </w:r>
      <w:r w:rsidRPr="004F3C82">
        <w:rPr>
          <w:rtl/>
        </w:rPr>
        <w:t>ثنا عميرة بن سعد أنه سمع عل</w:t>
      </w:r>
      <w:r w:rsidRPr="0056498B">
        <w:rPr>
          <w:rtl/>
        </w:rPr>
        <w:t>يا</w:t>
      </w:r>
      <w:r w:rsidR="006923A7">
        <w:rPr>
          <w:rFonts w:hint="cs"/>
          <w:rtl/>
        </w:rPr>
        <w:t>ً</w:t>
      </w:r>
      <w:r>
        <w:rPr>
          <w:rtl/>
        </w:rPr>
        <w:t xml:space="preserve"> - </w:t>
      </w:r>
      <w:r w:rsidRPr="004F3C82">
        <w:rPr>
          <w:rtl/>
        </w:rPr>
        <w:t>وهو ينشد في الرحبة</w:t>
      </w:r>
      <w:r>
        <w:rPr>
          <w:rtl/>
        </w:rPr>
        <w:t xml:space="preserve"> - </w:t>
      </w:r>
      <w:r w:rsidRPr="004F3C82">
        <w:rPr>
          <w:rtl/>
        </w:rPr>
        <w:t xml:space="preserve">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فقام بضعة عشر [ ستة نفر ] فشهدوا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7 / 340.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168.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2 / 293 باختصار.</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الخصائص 95</w:t>
      </w:r>
      <w:r w:rsidR="00F20E62">
        <w:rPr>
          <w:rtl/>
        </w:rPr>
        <w:t xml:space="preserve"> - </w:t>
      </w:r>
      <w:r w:rsidR="00F20E62" w:rsidRPr="00321D79">
        <w:rPr>
          <w:rtl/>
        </w:rPr>
        <w:t>96.</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خ</w:t>
      </w:r>
      <w:r>
        <w:rPr>
          <w:rFonts w:hint="cs"/>
          <w:rtl/>
          <w:lang w:bidi="fa-IR"/>
        </w:rPr>
        <w:t xml:space="preserve"> </w:t>
      </w:r>
      <w:r w:rsidRPr="00321D79">
        <w:rPr>
          <w:rtl/>
          <w:lang w:bidi="fa-IR"/>
        </w:rPr>
        <w:t>4</w:t>
      </w:r>
      <w:r>
        <w:rPr>
          <w:rFonts w:hint="cs"/>
          <w:rtl/>
          <w:lang w:bidi="fa-IR"/>
        </w:rPr>
        <w:t xml:space="preserve"> - </w:t>
      </w:r>
      <w:r w:rsidRPr="00321D79">
        <w:rPr>
          <w:rtl/>
          <w:lang w:bidi="fa-IR"/>
        </w:rPr>
        <w:t xml:space="preserve">محمد بن يحيى بن </w:t>
      </w:r>
      <w:r>
        <w:rPr>
          <w:rtl/>
          <w:lang w:bidi="fa-IR"/>
        </w:rPr>
        <w:t xml:space="preserve">عبدالله </w:t>
      </w:r>
      <w:r w:rsidRPr="00321D79">
        <w:rPr>
          <w:rtl/>
          <w:lang w:bidi="fa-IR"/>
        </w:rPr>
        <w:t>بن خالد بن فارس الذهلي</w:t>
      </w:r>
      <w:r>
        <w:rPr>
          <w:rtl/>
          <w:lang w:bidi="fa-IR"/>
        </w:rPr>
        <w:t>،</w:t>
      </w:r>
      <w:r w:rsidRPr="00321D79">
        <w:rPr>
          <w:rtl/>
          <w:lang w:bidi="fa-IR"/>
        </w:rPr>
        <w:t xml:space="preserve"> أبو </w:t>
      </w:r>
      <w:r>
        <w:rPr>
          <w:rtl/>
          <w:lang w:bidi="fa-IR"/>
        </w:rPr>
        <w:t xml:space="preserve">عبدالله </w:t>
      </w:r>
      <w:r w:rsidRPr="00321D79">
        <w:rPr>
          <w:rtl/>
          <w:lang w:bidi="fa-IR"/>
        </w:rPr>
        <w:t>النيسابوري الحافظ. عن</w:t>
      </w:r>
      <w:r>
        <w:rPr>
          <w:rtl/>
          <w:lang w:bidi="fa-IR"/>
        </w:rPr>
        <w:t>:</w:t>
      </w:r>
      <w:r w:rsidRPr="00321D79">
        <w:rPr>
          <w:rtl/>
          <w:lang w:bidi="fa-IR"/>
        </w:rPr>
        <w:t xml:space="preserve"> ابن مهدي وعبد الرزاق وأحمد و</w:t>
      </w:r>
      <w:r w:rsidR="00A252A8">
        <w:rPr>
          <w:rFonts w:hint="cs"/>
          <w:rtl/>
          <w:lang w:bidi="fa-IR"/>
        </w:rPr>
        <w:t>ا</w:t>
      </w:r>
      <w:r w:rsidRPr="00321D79">
        <w:rPr>
          <w:rtl/>
          <w:lang w:bidi="fa-IR"/>
        </w:rPr>
        <w:t>سحاق. وعنه</w:t>
      </w:r>
      <w:r>
        <w:rPr>
          <w:rtl/>
          <w:lang w:bidi="fa-IR"/>
        </w:rPr>
        <w:t>:</w:t>
      </w:r>
      <w:r w:rsidRPr="00321D79">
        <w:rPr>
          <w:rtl/>
          <w:lang w:bidi="fa-IR"/>
        </w:rPr>
        <w:t xml:space="preserve"> خ والأربعة</w:t>
      </w:r>
      <w:r>
        <w:rPr>
          <w:rtl/>
          <w:lang w:bidi="fa-IR"/>
        </w:rPr>
        <w:t>،</w:t>
      </w:r>
      <w:r w:rsidRPr="00321D79">
        <w:rPr>
          <w:rtl/>
          <w:lang w:bidi="fa-IR"/>
        </w:rPr>
        <w:t xml:space="preserve"> وابن خزيمة</w:t>
      </w:r>
      <w:r>
        <w:rPr>
          <w:rtl/>
          <w:lang w:bidi="fa-IR"/>
        </w:rPr>
        <w:t>،</w:t>
      </w:r>
      <w:r w:rsidRPr="00321D79">
        <w:rPr>
          <w:rtl/>
          <w:lang w:bidi="fa-IR"/>
        </w:rPr>
        <w:t xml:space="preserve"> وأبو عوانة</w:t>
      </w:r>
      <w:r>
        <w:rPr>
          <w:rtl/>
          <w:lang w:bidi="fa-IR"/>
        </w:rPr>
        <w:t>،</w:t>
      </w:r>
      <w:r w:rsidRPr="00321D79">
        <w:rPr>
          <w:rtl/>
          <w:lang w:bidi="fa-IR"/>
        </w:rPr>
        <w:t xml:space="preserve"> وأبو علي الميداني</w:t>
      </w:r>
      <w:r>
        <w:rPr>
          <w:rtl/>
          <w:lang w:bidi="fa-IR"/>
        </w:rPr>
        <w:t>،</w:t>
      </w:r>
      <w:r w:rsidRPr="00321D79">
        <w:rPr>
          <w:rtl/>
          <w:lang w:bidi="fa-IR"/>
        </w:rPr>
        <w:t xml:space="preserve"> ولا يكاد البخاري يفصح باسمه لما وقع بينهما</w:t>
      </w:r>
      <w:r>
        <w:rPr>
          <w:rtl/>
          <w:lang w:bidi="fa-IR"/>
        </w:rPr>
        <w:t>،</w:t>
      </w:r>
      <w:r w:rsidRPr="00321D79">
        <w:rPr>
          <w:rtl/>
          <w:lang w:bidi="fa-IR"/>
        </w:rPr>
        <w:t xml:space="preserve"> قال ابن أبي داود</w:t>
      </w:r>
      <w:r>
        <w:rPr>
          <w:rtl/>
          <w:lang w:bidi="fa-IR"/>
        </w:rPr>
        <w:t>:</w:t>
      </w:r>
      <w:r w:rsidRPr="00321D79">
        <w:rPr>
          <w:rtl/>
          <w:lang w:bidi="fa-IR"/>
        </w:rPr>
        <w:t xml:space="preserve"> ثنا محمد بن يحيى وكان أمير المؤمنين في الحديث. وقال أبو حاتم</w:t>
      </w:r>
      <w:r>
        <w:rPr>
          <w:rtl/>
          <w:lang w:bidi="fa-IR"/>
        </w:rPr>
        <w:t>:</w:t>
      </w:r>
      <w:r w:rsidRPr="00321D79">
        <w:rPr>
          <w:rtl/>
          <w:lang w:bidi="fa-IR"/>
        </w:rPr>
        <w:t xml:space="preserve"> هو إمام أهل زمانه توفي 258 وله 86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 جليل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42" w:name="_Toc318357874"/>
      <w:r w:rsidRPr="00C90120">
        <w:rPr>
          <w:rtl/>
        </w:rPr>
        <w:t>(32)</w:t>
      </w:r>
      <w:bookmarkEnd w:id="142"/>
    </w:p>
    <w:p w:rsidR="00F20E62" w:rsidRPr="00C90120" w:rsidRDefault="00F20E62" w:rsidP="00F20E62">
      <w:pPr>
        <w:pStyle w:val="Heading2Center"/>
        <w:rPr>
          <w:rtl/>
        </w:rPr>
      </w:pPr>
      <w:bookmarkStart w:id="143" w:name="_Toc318357875"/>
      <w:bookmarkStart w:id="144" w:name="_Toc407203804"/>
      <w:bookmarkStart w:id="145" w:name="_Toc86172716"/>
      <w:r w:rsidRPr="00C90120">
        <w:rPr>
          <w:rtl/>
        </w:rPr>
        <w:t>رواية حجاج بن يوسف ابن الشاعر</w:t>
      </w:r>
      <w:bookmarkEnd w:id="143"/>
      <w:bookmarkEnd w:id="144"/>
      <w:bookmarkEnd w:id="145"/>
    </w:p>
    <w:p w:rsidR="00F20E62" w:rsidRPr="00321D79" w:rsidRDefault="00F20E62" w:rsidP="00F20E62">
      <w:pPr>
        <w:pStyle w:val="libNormal"/>
        <w:rPr>
          <w:rtl/>
          <w:lang w:bidi="fa-IR"/>
        </w:rPr>
      </w:pPr>
      <w:r w:rsidRPr="003F36DA">
        <w:rPr>
          <w:rtl/>
        </w:rPr>
        <w:t>في المسند</w:t>
      </w:r>
      <w:r>
        <w:rPr>
          <w:rtl/>
        </w:rPr>
        <w:t>:</w:t>
      </w:r>
      <w:r w:rsidRPr="003F36DA">
        <w:rPr>
          <w:rtl/>
        </w:rPr>
        <w:t xml:space="preserve"> « حدثني حجاج بن الشاعر قال</w:t>
      </w:r>
      <w:r>
        <w:rPr>
          <w:rtl/>
        </w:rPr>
        <w:t>:</w:t>
      </w:r>
      <w:r w:rsidRPr="003F36DA">
        <w:rPr>
          <w:rtl/>
        </w:rPr>
        <w:t xml:space="preserve"> حدثنا شبابة قال. حدثني نعيم بن حكيم قال</w:t>
      </w:r>
      <w:r>
        <w:rPr>
          <w:rtl/>
        </w:rPr>
        <w:t>:</w:t>
      </w:r>
      <w:r w:rsidRPr="003F36DA">
        <w:rPr>
          <w:rtl/>
        </w:rPr>
        <w:t xml:space="preserve"> </w:t>
      </w:r>
      <w:r w:rsidRPr="004F3C82">
        <w:rPr>
          <w:rtl/>
        </w:rPr>
        <w:t xml:space="preserve">حدثني أبو مريم ورجل من جلسائه عن علي أن النبي </w:t>
      </w:r>
      <w:r w:rsidR="00017658" w:rsidRPr="00017658">
        <w:rPr>
          <w:rStyle w:val="libAlaemChar"/>
          <w:rtl/>
        </w:rPr>
        <w:t>صلى‌الله‌عليه‌وآله‌وسلم</w:t>
      </w:r>
      <w:r w:rsidRPr="004F3C82">
        <w:rPr>
          <w:rtl/>
        </w:rPr>
        <w:t xml:space="preserve"> قال يوم غدير خم</w:t>
      </w:r>
      <w:r>
        <w:rPr>
          <w:rtl/>
        </w:rPr>
        <w:t>:</w:t>
      </w:r>
      <w:r w:rsidRPr="004F3C82">
        <w:rPr>
          <w:rtl/>
        </w:rPr>
        <w:t xml:space="preserve"> من كنت مولاه فعلي مولاه. قال</w:t>
      </w:r>
      <w:r>
        <w:rPr>
          <w:rtl/>
        </w:rPr>
        <w:t>:</w:t>
      </w:r>
      <w:r w:rsidRPr="004F3C82">
        <w:rPr>
          <w:rtl/>
        </w:rPr>
        <w:t xml:space="preserve"> فزاد الناس بعد</w:t>
      </w:r>
      <w:r>
        <w:rPr>
          <w:rtl/>
        </w:rPr>
        <w:t>:</w:t>
      </w:r>
      <w:r w:rsidRPr="004F3C82">
        <w:rPr>
          <w:rtl/>
        </w:rPr>
        <w:t xml:space="preserve"> وال من والاه وعاد من عاداه »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وكان ثقة حافظا</w:t>
      </w:r>
      <w:r w:rsidR="00A252A8">
        <w:rPr>
          <w:rFonts w:hint="cs"/>
          <w:rtl/>
          <w:lang w:bidi="fa-IR"/>
        </w:rPr>
        <w:t>ً</w:t>
      </w:r>
      <w:r w:rsidRPr="00321D79">
        <w:rPr>
          <w:rtl/>
          <w:lang w:bidi="fa-IR"/>
        </w:rPr>
        <w:t>. قال ابن أبي حاتم</w:t>
      </w:r>
      <w:r>
        <w:rPr>
          <w:rtl/>
          <w:lang w:bidi="fa-IR"/>
        </w:rPr>
        <w:t>:</w:t>
      </w:r>
      <w:r w:rsidRPr="00321D79">
        <w:rPr>
          <w:rtl/>
          <w:lang w:bidi="fa-IR"/>
        </w:rPr>
        <w:t xml:space="preserve"> كتبت عنه. وهو ثقة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3 / 107.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217.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مسند أحمد 1 / 152.</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من الحفاظ</w:t>
      </w:r>
      <w:r>
        <w:rPr>
          <w:rtl/>
          <w:lang w:bidi="fa-IR"/>
        </w:rPr>
        <w:t>،</w:t>
      </w:r>
      <w:r w:rsidRPr="00321D79">
        <w:rPr>
          <w:rtl/>
          <w:lang w:bidi="fa-IR"/>
        </w:rPr>
        <w:t xml:space="preserve"> ممن يحسن الحديث</w:t>
      </w:r>
      <w:r>
        <w:rPr>
          <w:rtl/>
          <w:lang w:bidi="fa-IR"/>
        </w:rPr>
        <w:t>،</w:t>
      </w:r>
      <w:r w:rsidRPr="00321D79">
        <w:rPr>
          <w:rtl/>
          <w:lang w:bidi="fa-IR"/>
        </w:rPr>
        <w:t xml:space="preserve"> وسئل أبي عنه فقال</w:t>
      </w:r>
      <w:r>
        <w:rPr>
          <w:rtl/>
          <w:lang w:bidi="fa-IR"/>
        </w:rPr>
        <w:t>:</w:t>
      </w:r>
      <w:r w:rsidRPr="00321D79">
        <w:rPr>
          <w:rtl/>
          <w:lang w:bidi="fa-IR"/>
        </w:rPr>
        <w:t xml:space="preserve"> صدوق</w:t>
      </w:r>
      <w:r>
        <w:rPr>
          <w:rtl/>
          <w:lang w:bidi="fa-IR"/>
        </w:rPr>
        <w:t xml:space="preserve"> ..</w:t>
      </w:r>
      <w:r w:rsidRPr="00321D79">
        <w:rPr>
          <w:rtl/>
          <w:lang w:bidi="fa-IR"/>
        </w:rPr>
        <w:t>. وسئل أبو داود السجستاني</w:t>
      </w:r>
      <w:r>
        <w:rPr>
          <w:rtl/>
          <w:lang w:bidi="fa-IR"/>
        </w:rPr>
        <w:t>:</w:t>
      </w:r>
      <w:r w:rsidRPr="00321D79">
        <w:rPr>
          <w:rtl/>
          <w:lang w:bidi="fa-IR"/>
        </w:rPr>
        <w:t xml:space="preserve"> أيّما أحبّ إليك الرّمادي أو حجاج بن الشاعر</w:t>
      </w:r>
      <w:r>
        <w:rPr>
          <w:rtl/>
          <w:lang w:bidi="fa-IR"/>
        </w:rPr>
        <w:t>؟</w:t>
      </w:r>
      <w:r w:rsidRPr="00321D79">
        <w:rPr>
          <w:rtl/>
          <w:lang w:bidi="fa-IR"/>
        </w:rPr>
        <w:t xml:space="preserve"> قال</w:t>
      </w:r>
      <w:r>
        <w:rPr>
          <w:rtl/>
          <w:lang w:bidi="fa-IR"/>
        </w:rPr>
        <w:t>:</w:t>
      </w:r>
      <w:r w:rsidRPr="00321D79">
        <w:rPr>
          <w:rtl/>
          <w:lang w:bidi="fa-IR"/>
        </w:rPr>
        <w:t xml:space="preserve"> حجّاج خير من مائة مثل الرمادي. وقال النسائي</w:t>
      </w:r>
      <w:r>
        <w:rPr>
          <w:rtl/>
          <w:lang w:bidi="fa-IR"/>
        </w:rPr>
        <w:t>:</w:t>
      </w:r>
      <w:r w:rsidRPr="00321D79">
        <w:rPr>
          <w:rtl/>
          <w:lang w:bidi="fa-IR"/>
        </w:rPr>
        <w:t xml:space="preserve"> حجاج بن يوسف يقال له ابن الشاعر بغدادي ثقة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w:t>
      </w:r>
      <w:r>
        <w:rPr>
          <w:rtl/>
          <w:lang w:bidi="fa-IR"/>
        </w:rPr>
        <w:t>،</w:t>
      </w:r>
      <w:r w:rsidRPr="00321D79">
        <w:rPr>
          <w:rtl/>
          <w:lang w:bidi="fa-IR"/>
        </w:rPr>
        <w:t xml:space="preserve"> من الحادية عشرة</w:t>
      </w:r>
      <w:r>
        <w:rPr>
          <w:rtl/>
          <w:lang w:bidi="fa-IR"/>
        </w:rPr>
        <w:t>،</w:t>
      </w:r>
      <w:r w:rsidRPr="00321D79">
        <w:rPr>
          <w:rtl/>
          <w:lang w:bidi="fa-IR"/>
        </w:rPr>
        <w:t xml:space="preserve"> مات سنة 259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46" w:name="_Toc318357876"/>
      <w:r w:rsidRPr="00C90120">
        <w:rPr>
          <w:rtl/>
        </w:rPr>
        <w:t>(33)</w:t>
      </w:r>
      <w:bookmarkEnd w:id="146"/>
    </w:p>
    <w:p w:rsidR="00F20E62" w:rsidRPr="00C90120" w:rsidRDefault="00F20E62" w:rsidP="00F20E62">
      <w:pPr>
        <w:pStyle w:val="Heading2Center"/>
        <w:rPr>
          <w:rtl/>
        </w:rPr>
      </w:pPr>
      <w:bookmarkStart w:id="147" w:name="_Toc318357877"/>
      <w:bookmarkStart w:id="148" w:name="_Toc407203805"/>
      <w:bookmarkStart w:id="149" w:name="_Toc86172717"/>
      <w:r w:rsidRPr="00C90120">
        <w:rPr>
          <w:rtl/>
        </w:rPr>
        <w:t xml:space="preserve">رواية إسماعيل بن </w:t>
      </w:r>
      <w:r>
        <w:rPr>
          <w:rtl/>
        </w:rPr>
        <w:t xml:space="preserve">عبدالله </w:t>
      </w:r>
      <w:r w:rsidRPr="00C90120">
        <w:rPr>
          <w:rtl/>
        </w:rPr>
        <w:t>سمويه</w:t>
      </w:r>
      <w:bookmarkEnd w:id="147"/>
      <w:bookmarkEnd w:id="148"/>
      <w:bookmarkEnd w:id="149"/>
    </w:p>
    <w:p w:rsidR="00F20E62" w:rsidRPr="00321D79" w:rsidRDefault="00F20E62" w:rsidP="00F20E62">
      <w:pPr>
        <w:pStyle w:val="libNormal"/>
        <w:rPr>
          <w:rtl/>
          <w:lang w:bidi="fa-IR"/>
        </w:rPr>
      </w:pPr>
      <w:r w:rsidRPr="003F36DA">
        <w:rPr>
          <w:rtl/>
        </w:rPr>
        <w:t>قال البدخشاني</w:t>
      </w:r>
      <w:r>
        <w:rPr>
          <w:rtl/>
        </w:rPr>
        <w:t>:</w:t>
      </w:r>
      <w:r w:rsidRPr="003F36DA">
        <w:rPr>
          <w:rtl/>
        </w:rPr>
        <w:t xml:space="preserve"> « ولأحمد في رواية أخرى</w:t>
      </w:r>
      <w:r>
        <w:rPr>
          <w:rtl/>
        </w:rPr>
        <w:t>،</w:t>
      </w:r>
      <w:r w:rsidRPr="003F36DA">
        <w:rPr>
          <w:rtl/>
        </w:rPr>
        <w:t xml:space="preserve"> ولا بن حبان والحاكم والحافظ أبي بشر إسماعيل بن </w:t>
      </w:r>
      <w:r>
        <w:rPr>
          <w:rtl/>
        </w:rPr>
        <w:t xml:space="preserve">عبدالله </w:t>
      </w:r>
      <w:r w:rsidRPr="003F36DA">
        <w:rPr>
          <w:rtl/>
        </w:rPr>
        <w:t xml:space="preserve">العبدي الاصبهاني المشهور بسمويه عن ابن عباس عن </w:t>
      </w:r>
      <w:r w:rsidRPr="00251D6E">
        <w:rPr>
          <w:rtl/>
        </w:rPr>
        <w:t>بريدة ر</w:t>
      </w:r>
      <w:r w:rsidRPr="00DE05E2">
        <w:rPr>
          <w:rtl/>
        </w:rPr>
        <w:t>ضي الله عنهما بلفظ</w:t>
      </w:r>
      <w:r>
        <w:rPr>
          <w:rtl/>
        </w:rPr>
        <w:t>:</w:t>
      </w:r>
      <w:r w:rsidRPr="003F36DA">
        <w:rPr>
          <w:rtl/>
        </w:rPr>
        <w:t xml:space="preserve"> </w:t>
      </w:r>
      <w:r w:rsidRPr="004F3C82">
        <w:rPr>
          <w:rtl/>
        </w:rPr>
        <w:t xml:space="preserve">يا بريدة </w:t>
      </w:r>
      <w:r>
        <w:rPr>
          <w:rtl/>
        </w:rPr>
        <w:t>ألست</w:t>
      </w:r>
      <w:r w:rsidRPr="004F3C82">
        <w:rPr>
          <w:rtl/>
        </w:rPr>
        <w:t xml:space="preserve"> أولى بالمؤمنين من أنفسهم</w:t>
      </w:r>
      <w:r>
        <w:rPr>
          <w:rtl/>
        </w:rPr>
        <w:t>؟</w:t>
      </w:r>
      <w:r w:rsidRPr="004F3C82">
        <w:rPr>
          <w:rtl/>
        </w:rPr>
        <w:t xml:space="preserve"> من كنت مولاه فعلي مولاه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المتقي</w:t>
      </w:r>
      <w:r>
        <w:rPr>
          <w:rtl/>
        </w:rPr>
        <w:t>:</w:t>
      </w:r>
      <w:r w:rsidRPr="003F36DA">
        <w:rPr>
          <w:rtl/>
        </w:rPr>
        <w:t xml:space="preserve"> </w:t>
      </w:r>
      <w:r w:rsidRPr="004F3C82">
        <w:rPr>
          <w:rtl/>
        </w:rPr>
        <w:t xml:space="preserve">« يا بريدة </w:t>
      </w:r>
      <w:r>
        <w:rPr>
          <w:rtl/>
        </w:rPr>
        <w:t>ألست</w:t>
      </w:r>
      <w:r w:rsidRPr="004F3C82">
        <w:rPr>
          <w:rtl/>
        </w:rPr>
        <w:t xml:space="preserve"> أولى بالمؤمنين</w:t>
      </w:r>
      <w:r>
        <w:rPr>
          <w:rtl/>
        </w:rPr>
        <w:t>؟</w:t>
      </w:r>
      <w:r w:rsidRPr="004F3C82">
        <w:rPr>
          <w:rtl/>
        </w:rPr>
        <w:t xml:space="preserve"> من كنت مولاه فعلي مولاه.</w:t>
      </w:r>
    </w:p>
    <w:p w:rsidR="00F20E62" w:rsidRPr="00321D79" w:rsidRDefault="00F20E62" w:rsidP="00F20E62">
      <w:pPr>
        <w:pStyle w:val="libNormal"/>
        <w:rPr>
          <w:rtl/>
          <w:lang w:bidi="fa-IR"/>
        </w:rPr>
      </w:pPr>
      <w:r w:rsidRPr="003F36DA">
        <w:rPr>
          <w:rtl/>
        </w:rPr>
        <w:t xml:space="preserve">حم طب وسمويه ك ص عن ابن عباس عن بريدة » </w:t>
      </w:r>
      <w:r w:rsidRPr="006D0167">
        <w:rPr>
          <w:rStyle w:val="libFootnotenumChar"/>
          <w:rtl/>
        </w:rPr>
        <w:t>(4)</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قال ابن أبي حاتم</w:t>
      </w:r>
      <w:r>
        <w:rPr>
          <w:rtl/>
          <w:lang w:bidi="fa-IR"/>
        </w:rPr>
        <w:t>:</w:t>
      </w:r>
      <w:r w:rsidRPr="00321D79">
        <w:rPr>
          <w:rtl/>
          <w:lang w:bidi="fa-IR"/>
        </w:rPr>
        <w:t xml:space="preserve"> سمعنا منه</w:t>
      </w:r>
      <w:r>
        <w:rPr>
          <w:rtl/>
          <w:lang w:bidi="fa-IR"/>
        </w:rPr>
        <w:t>،</w:t>
      </w:r>
      <w:r w:rsidRPr="00321D79">
        <w:rPr>
          <w:rtl/>
          <w:lang w:bidi="fa-IR"/>
        </w:rPr>
        <w:t xml:space="preserve"> وهو ثقة صدوق » </w:t>
      </w:r>
      <w:r w:rsidRPr="006D0167">
        <w:rPr>
          <w:rStyle w:val="libFootnotenumChar"/>
          <w:rtl/>
        </w:rPr>
        <w:t>(5)</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وفيها توفي إسماعيل بن </w:t>
      </w:r>
      <w:r>
        <w:rPr>
          <w:rtl/>
          <w:lang w:bidi="fa-IR"/>
        </w:rPr>
        <w:t xml:space="preserve">عبدالله </w:t>
      </w:r>
      <w:r w:rsidRPr="00321D79">
        <w:rPr>
          <w:rtl/>
          <w:lang w:bidi="fa-IR"/>
        </w:rPr>
        <w:t>الحافظ</w:t>
      </w:r>
      <w:r>
        <w:rPr>
          <w:rtl/>
          <w:lang w:bidi="fa-IR"/>
        </w:rPr>
        <w:t xml:space="preserve"> ..</w:t>
      </w:r>
      <w:r w:rsidRPr="00321D79">
        <w:rPr>
          <w:rtl/>
          <w:lang w:bidi="fa-IR"/>
        </w:rPr>
        <w:t>. قال أبو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الأنساب</w:t>
      </w:r>
      <w:r w:rsidR="00F20E62">
        <w:rPr>
          <w:rtl/>
        </w:rPr>
        <w:t xml:space="preserve"> - </w:t>
      </w:r>
      <w:r w:rsidR="00F20E62" w:rsidRPr="00321D79">
        <w:rPr>
          <w:rtl/>
        </w:rPr>
        <w:t>الشاعر.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154.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مفتاح النجا</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كنز العمال 11 / 609.</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الأنساب</w:t>
      </w:r>
      <w:r w:rsidR="00F20E62">
        <w:rPr>
          <w:rtl/>
        </w:rPr>
        <w:t xml:space="preserve"> - </w:t>
      </w:r>
      <w:r w:rsidR="00F20E62" w:rsidRPr="00321D79">
        <w:rPr>
          <w:rtl/>
        </w:rPr>
        <w:t>السموي.</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الشيخ</w:t>
      </w:r>
      <w:r>
        <w:rPr>
          <w:rtl/>
          <w:lang w:bidi="fa-IR"/>
        </w:rPr>
        <w:t>:</w:t>
      </w:r>
      <w:r w:rsidRPr="00321D79">
        <w:rPr>
          <w:rtl/>
          <w:lang w:bidi="fa-IR"/>
        </w:rPr>
        <w:t xml:space="preserve"> كان حافظا</w:t>
      </w:r>
      <w:r w:rsidR="00664F18">
        <w:rPr>
          <w:rFonts w:hint="cs"/>
          <w:rtl/>
          <w:lang w:bidi="fa-IR"/>
        </w:rPr>
        <w:t>ً</w:t>
      </w:r>
      <w:r w:rsidRPr="00321D79">
        <w:rPr>
          <w:rtl/>
          <w:lang w:bidi="fa-IR"/>
        </w:rPr>
        <w:t xml:space="preserve"> متقنا</w:t>
      </w:r>
      <w:r w:rsidR="00664F18">
        <w:rPr>
          <w:rFonts w:hint="cs"/>
          <w:rtl/>
          <w:lang w:bidi="fa-IR"/>
        </w:rPr>
        <w:t>ً</w:t>
      </w:r>
      <w:r w:rsidRPr="00321D79">
        <w:rPr>
          <w:rtl/>
          <w:lang w:bidi="fa-IR"/>
        </w:rPr>
        <w:t xml:space="preserve"> يذاكر بالحديث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سمويه الحافظ المتقن الطوّاف</w:t>
      </w:r>
      <w:r>
        <w:rPr>
          <w:rtl/>
          <w:lang w:bidi="fa-IR"/>
        </w:rPr>
        <w:t xml:space="preserve"> ..</w:t>
      </w:r>
      <w:r w:rsidRPr="00321D79">
        <w:rPr>
          <w:rtl/>
          <w:lang w:bidi="fa-IR"/>
        </w:rPr>
        <w:t>. كان من الحفّاظ والفقهاء</w:t>
      </w:r>
      <w:r>
        <w:rPr>
          <w:rtl/>
          <w:lang w:bidi="fa-IR"/>
        </w:rPr>
        <w:t>،</w:t>
      </w:r>
      <w:r w:rsidRPr="00321D79">
        <w:rPr>
          <w:rtl/>
          <w:lang w:bidi="fa-IR"/>
        </w:rPr>
        <w:t xml:space="preserve"> حافظا</w:t>
      </w:r>
      <w:r w:rsidR="00664F18">
        <w:rPr>
          <w:rFonts w:hint="cs"/>
          <w:rtl/>
          <w:lang w:bidi="fa-IR"/>
        </w:rPr>
        <w:t>ً</w:t>
      </w:r>
      <w:r w:rsidRPr="00321D79">
        <w:rPr>
          <w:rtl/>
          <w:lang w:bidi="fa-IR"/>
        </w:rPr>
        <w:t xml:space="preserve"> متقنا</w:t>
      </w:r>
      <w:r w:rsidR="00664F18">
        <w:rPr>
          <w:rFonts w:hint="cs"/>
          <w:rtl/>
          <w:lang w:bidi="fa-IR"/>
        </w:rPr>
        <w:t>ً</w:t>
      </w:r>
      <w:r>
        <w:rPr>
          <w:rtl/>
          <w:lang w:bidi="fa-IR"/>
        </w:rPr>
        <w:t>،</w:t>
      </w:r>
      <w:r w:rsidRPr="00321D79">
        <w:rPr>
          <w:rtl/>
          <w:lang w:bidi="fa-IR"/>
        </w:rPr>
        <w:t xml:space="preserve"> يذاكر بالحديث. من تأمّل فوائده المرويّة علم اعتنائه بهذا الشأن</w:t>
      </w:r>
      <w:r>
        <w:rPr>
          <w:rtl/>
          <w:lang w:bidi="fa-IR"/>
        </w:rPr>
        <w:t>،</w:t>
      </w:r>
      <w:r w:rsidRPr="00321D79">
        <w:rPr>
          <w:rtl/>
          <w:lang w:bidi="fa-IR"/>
        </w:rPr>
        <w:t xml:space="preserve"> قال ابن أبي حاتم</w:t>
      </w:r>
      <w:r>
        <w:rPr>
          <w:rtl/>
          <w:lang w:bidi="fa-IR"/>
        </w:rPr>
        <w:t>:</w:t>
      </w:r>
      <w:r w:rsidRPr="00321D79">
        <w:rPr>
          <w:rtl/>
          <w:lang w:bidi="fa-IR"/>
        </w:rPr>
        <w:t xml:space="preserve"> ثقة صدوق. مات سنة 267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50" w:name="_Toc318357878"/>
      <w:r w:rsidRPr="00C90120">
        <w:rPr>
          <w:rtl/>
        </w:rPr>
        <w:t>(34)</w:t>
      </w:r>
      <w:bookmarkEnd w:id="150"/>
    </w:p>
    <w:p w:rsidR="00F20E62" w:rsidRPr="00C90120" w:rsidRDefault="00F20E62" w:rsidP="00F20E62">
      <w:pPr>
        <w:pStyle w:val="Heading2Center"/>
        <w:rPr>
          <w:rtl/>
        </w:rPr>
      </w:pPr>
      <w:bookmarkStart w:id="151" w:name="_Toc318357879"/>
      <w:bookmarkStart w:id="152" w:name="_Toc407203806"/>
      <w:bookmarkStart w:id="153" w:name="_Toc86172718"/>
      <w:r w:rsidRPr="00C90120">
        <w:rPr>
          <w:rtl/>
        </w:rPr>
        <w:t>رواية الحسن بن علي بن عفان العامري</w:t>
      </w:r>
      <w:bookmarkEnd w:id="151"/>
      <w:bookmarkEnd w:id="152"/>
      <w:bookmarkEnd w:id="153"/>
    </w:p>
    <w:p w:rsidR="00F20E62" w:rsidRPr="00321D79" w:rsidRDefault="00F20E62" w:rsidP="00F20E62">
      <w:pPr>
        <w:pStyle w:val="libNormal"/>
        <w:rPr>
          <w:rtl/>
          <w:lang w:bidi="fa-IR"/>
        </w:rPr>
      </w:pPr>
      <w:r w:rsidRPr="003F36DA">
        <w:rPr>
          <w:rtl/>
        </w:rPr>
        <w:t>قال ابن كثير</w:t>
      </w:r>
      <w:r>
        <w:rPr>
          <w:rtl/>
        </w:rPr>
        <w:t>:</w:t>
      </w:r>
      <w:r w:rsidRPr="003F36DA">
        <w:rPr>
          <w:rtl/>
        </w:rPr>
        <w:t xml:space="preserve"> « وقال الطبراني</w:t>
      </w:r>
      <w:r>
        <w:rPr>
          <w:rtl/>
        </w:rPr>
        <w:t>:</w:t>
      </w:r>
      <w:r w:rsidRPr="003F36DA">
        <w:rPr>
          <w:rtl/>
        </w:rPr>
        <w:t xml:space="preserve"> ثنا أحمد بن إبراهيم بن </w:t>
      </w:r>
      <w:r>
        <w:rPr>
          <w:rtl/>
        </w:rPr>
        <w:t xml:space="preserve">عبدالله </w:t>
      </w:r>
      <w:r w:rsidRPr="003F36DA">
        <w:rPr>
          <w:rtl/>
        </w:rPr>
        <w:t>بن كيسان المديني</w:t>
      </w:r>
      <w:r>
        <w:rPr>
          <w:rtl/>
        </w:rPr>
        <w:t>،</w:t>
      </w:r>
      <w:r w:rsidRPr="003F36DA">
        <w:rPr>
          <w:rtl/>
        </w:rPr>
        <w:t xml:space="preserve"> سنة تسعين ومائتين</w:t>
      </w:r>
      <w:r>
        <w:rPr>
          <w:rtl/>
        </w:rPr>
        <w:t>،</w:t>
      </w:r>
      <w:r w:rsidRPr="003F36DA">
        <w:rPr>
          <w:rtl/>
        </w:rPr>
        <w:t xml:space="preserve"> ثنا إسماعيل بن عمرو البجلي</w:t>
      </w:r>
      <w:r>
        <w:rPr>
          <w:rtl/>
        </w:rPr>
        <w:t>،</w:t>
      </w:r>
      <w:r w:rsidRPr="003F36DA">
        <w:rPr>
          <w:rtl/>
        </w:rPr>
        <w:t xml:space="preserve"> ثنا مسعر عن طلحة ابن مصرف</w:t>
      </w:r>
      <w:r>
        <w:rPr>
          <w:rtl/>
        </w:rPr>
        <w:t>،</w:t>
      </w:r>
      <w:r w:rsidRPr="003F36DA">
        <w:rPr>
          <w:rtl/>
        </w:rPr>
        <w:t xml:space="preserve"> عن عميرة بن سعد قال</w:t>
      </w:r>
      <w:r>
        <w:rPr>
          <w:rtl/>
        </w:rPr>
        <w:t>:</w:t>
      </w:r>
      <w:r w:rsidRPr="003F36DA">
        <w:rPr>
          <w:rtl/>
        </w:rPr>
        <w:t xml:space="preserve"> </w:t>
      </w:r>
      <w:r w:rsidRPr="004F3C82">
        <w:rPr>
          <w:rtl/>
        </w:rPr>
        <w:t>شهدت عليّا</w:t>
      </w:r>
      <w:r w:rsidR="00664F18">
        <w:rPr>
          <w:rFonts w:hint="cs"/>
          <w:rtl/>
        </w:rPr>
        <w:t>ً</w:t>
      </w:r>
      <w:r w:rsidRPr="004F3C82">
        <w:rPr>
          <w:rtl/>
        </w:rPr>
        <w:t xml:space="preserve"> على المنبر يناشد أصحاب رسول الله </w:t>
      </w:r>
      <w:r w:rsidR="00017658" w:rsidRPr="00017658">
        <w:rPr>
          <w:rStyle w:val="libAlaemChar"/>
          <w:rtl/>
        </w:rPr>
        <w:t>صلى‌الله‌عليه‌وآله‌وسلم</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يوم غدير خم [ يقول ما قال ] إل</w:t>
      </w:r>
      <w:r w:rsidR="00664F18">
        <w:rPr>
          <w:rFonts w:hint="cs"/>
          <w:rtl/>
        </w:rPr>
        <w:t>ّ</w:t>
      </w:r>
      <w:r w:rsidRPr="004F3C82">
        <w:rPr>
          <w:rtl/>
        </w:rPr>
        <w:t>ا قام فشهد. فقام اثنا عشر رجلا</w:t>
      </w:r>
      <w:r w:rsidR="00664F18">
        <w:rPr>
          <w:rFonts w:hint="cs"/>
          <w:rtl/>
        </w:rPr>
        <w:t>ً</w:t>
      </w:r>
      <w:r w:rsidRPr="004F3C82">
        <w:rPr>
          <w:rtl/>
        </w:rPr>
        <w:t xml:space="preserve"> منهم</w:t>
      </w:r>
      <w:r>
        <w:rPr>
          <w:rtl/>
        </w:rPr>
        <w:t>:</w:t>
      </w:r>
      <w:r w:rsidRPr="004F3C82">
        <w:rPr>
          <w:rtl/>
        </w:rPr>
        <w:t xml:space="preserve"> أبو هريرة وأبو سعيد وأنس بن مالك</w:t>
      </w:r>
      <w:r>
        <w:rPr>
          <w:rtl/>
        </w:rPr>
        <w:t>،</w:t>
      </w:r>
      <w:r w:rsidRPr="004F3C82">
        <w:rPr>
          <w:rtl/>
        </w:rPr>
        <w:t xml:space="preserve"> فشهدوا أنهم سمعوا ر</w:t>
      </w:r>
      <w:r w:rsidRPr="0056498B">
        <w:rPr>
          <w:rtl/>
        </w:rPr>
        <w:t xml:space="preserve">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 اللهم وال من والاه وعاد من عاداه.</w:t>
      </w:r>
    </w:p>
    <w:p w:rsidR="00F20E62" w:rsidRPr="00321D79" w:rsidRDefault="00F20E62" w:rsidP="00F20E62">
      <w:pPr>
        <w:pStyle w:val="libNormal"/>
        <w:rPr>
          <w:rtl/>
          <w:lang w:bidi="fa-IR"/>
        </w:rPr>
      </w:pPr>
      <w:r>
        <w:rPr>
          <w:rtl/>
        </w:rPr>
        <w:t xml:space="preserve">ورواه </w:t>
      </w:r>
      <w:r w:rsidRPr="003F36DA">
        <w:rPr>
          <w:rtl/>
        </w:rPr>
        <w:t>أبو العباس ابن عقدة</w:t>
      </w:r>
      <w:r>
        <w:rPr>
          <w:rtl/>
        </w:rPr>
        <w:t>،</w:t>
      </w:r>
      <w:r w:rsidRPr="003F36DA">
        <w:rPr>
          <w:rtl/>
        </w:rPr>
        <w:t xml:space="preserve"> الحافظ الشيعي</w:t>
      </w:r>
      <w:r>
        <w:rPr>
          <w:rtl/>
        </w:rPr>
        <w:t>،</w:t>
      </w:r>
      <w:r w:rsidRPr="003F36DA">
        <w:rPr>
          <w:rtl/>
        </w:rPr>
        <w:t xml:space="preserve"> عن الحسن بن علي بن عفان العامري</w:t>
      </w:r>
      <w:r>
        <w:rPr>
          <w:rtl/>
        </w:rPr>
        <w:t>،</w:t>
      </w:r>
      <w:r w:rsidRPr="003F36DA">
        <w:rPr>
          <w:rtl/>
        </w:rPr>
        <w:t xml:space="preserve"> عن </w:t>
      </w:r>
      <w:r>
        <w:rPr>
          <w:rtl/>
        </w:rPr>
        <w:t xml:space="preserve">عبيدالله </w:t>
      </w:r>
      <w:r w:rsidRPr="003F36DA">
        <w:rPr>
          <w:rtl/>
        </w:rPr>
        <w:t>بن موسى</w:t>
      </w:r>
      <w:r>
        <w:rPr>
          <w:rtl/>
        </w:rPr>
        <w:t>،</w:t>
      </w:r>
      <w:r w:rsidRPr="003F36DA">
        <w:rPr>
          <w:rtl/>
        </w:rPr>
        <w:t xml:space="preserve"> عن فطر عن [ أبي إسحاق عن ] عمرو ابن مر وسعيد بن وهب. وعن زيد بن يثيع قالوا</w:t>
      </w:r>
      <w:r>
        <w:rPr>
          <w:rtl/>
        </w:rPr>
        <w:t>:</w:t>
      </w:r>
      <w:r w:rsidRPr="003F36DA">
        <w:rPr>
          <w:rtl/>
        </w:rPr>
        <w:t xml:space="preserve"> </w:t>
      </w:r>
      <w:r w:rsidRPr="004F3C82">
        <w:rPr>
          <w:rtl/>
        </w:rPr>
        <w:t>سمعنا عليّا</w:t>
      </w:r>
      <w:r w:rsidR="00664F18">
        <w:rPr>
          <w:rFonts w:hint="cs"/>
          <w:rtl/>
        </w:rPr>
        <w:t>ً</w:t>
      </w:r>
      <w:r w:rsidRPr="004F3C82">
        <w:rPr>
          <w:rtl/>
        </w:rPr>
        <w:t xml:space="preserve"> يقول في الرحبة</w:t>
      </w:r>
      <w:r>
        <w:rPr>
          <w:rtl/>
        </w:rPr>
        <w:t>،</w:t>
      </w:r>
      <w:r w:rsidRPr="004F3C82">
        <w:rPr>
          <w:rtl/>
        </w:rPr>
        <w:t xml:space="preserve"> فذكر نحوه</w:t>
      </w:r>
      <w:r>
        <w:rPr>
          <w:rtl/>
        </w:rPr>
        <w:t>،</w:t>
      </w:r>
      <w:r w:rsidRPr="004F3C82">
        <w:rPr>
          <w:rtl/>
        </w:rPr>
        <w:t xml:space="preserve"> فقام ثلاثة عشر رجلا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w:t>
      </w:r>
      <w:r>
        <w:rPr>
          <w:rtl/>
        </w:rPr>
        <w:t>،</w:t>
      </w:r>
      <w:r w:rsidRPr="004F3C82">
        <w:rPr>
          <w:rtl/>
        </w:rPr>
        <w:t xml:space="preserve"> أللهم وال من والاه وعاد من عاداه</w:t>
      </w:r>
      <w:r>
        <w:rPr>
          <w:rtl/>
        </w:rPr>
        <w:t>،</w:t>
      </w:r>
      <w:r w:rsidRPr="004F3C82">
        <w:rPr>
          <w:rtl/>
        </w:rPr>
        <w:t xml:space="preserve"> وأحب من أحبه وأبغض من أبغضه</w:t>
      </w:r>
      <w:r>
        <w:rPr>
          <w:rtl/>
        </w:rPr>
        <w:t>،</w:t>
      </w:r>
      <w:r w:rsidRPr="004F3C82">
        <w:rPr>
          <w:rtl/>
        </w:rPr>
        <w:t xml:space="preserve"> وانصر من نصره واخذل من خذله.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 267.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 243.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قال أبو </w:t>
      </w:r>
      <w:r w:rsidR="00664F18">
        <w:rPr>
          <w:rFonts w:hint="cs"/>
          <w:rtl/>
          <w:lang w:bidi="fa-IR"/>
        </w:rPr>
        <w:t>ا</w:t>
      </w:r>
      <w:r w:rsidRPr="00321D79">
        <w:rPr>
          <w:rtl/>
          <w:lang w:bidi="fa-IR"/>
        </w:rPr>
        <w:t>سحاق حين فرغ من هذا الحديث</w:t>
      </w:r>
      <w:r>
        <w:rPr>
          <w:rtl/>
          <w:lang w:bidi="fa-IR"/>
        </w:rPr>
        <w:t>:</w:t>
      </w:r>
      <w:r w:rsidRPr="00321D79">
        <w:rPr>
          <w:rtl/>
          <w:lang w:bidi="fa-IR"/>
        </w:rPr>
        <w:t xml:space="preserve"> يا أبا بكر أيّ أشياخ هم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w:t>
      </w:r>
      <w:r>
        <w:rPr>
          <w:rtl/>
          <w:lang w:bidi="fa-IR"/>
        </w:rPr>
        <w:t xml:space="preserve"> - </w:t>
      </w:r>
      <w:r w:rsidRPr="00321D79">
        <w:rPr>
          <w:rtl/>
          <w:lang w:bidi="fa-IR"/>
        </w:rPr>
        <w:t>حسن بن [ علي بن ] عفان</w:t>
      </w:r>
      <w:r>
        <w:rPr>
          <w:rtl/>
          <w:lang w:bidi="fa-IR"/>
        </w:rPr>
        <w:t xml:space="preserve"> ..</w:t>
      </w:r>
      <w:r w:rsidRPr="00321D79">
        <w:rPr>
          <w:rtl/>
          <w:lang w:bidi="fa-IR"/>
        </w:rPr>
        <w:t>. قال أبو حاتم</w:t>
      </w:r>
      <w:r>
        <w:rPr>
          <w:rtl/>
          <w:lang w:bidi="fa-IR"/>
        </w:rPr>
        <w:t>:</w:t>
      </w:r>
      <w:r>
        <w:rPr>
          <w:rFonts w:hint="cs"/>
          <w:rtl/>
          <w:lang w:bidi="fa-IR"/>
        </w:rPr>
        <w:t xml:space="preserve"> </w:t>
      </w:r>
      <w:r w:rsidRPr="00321D79">
        <w:rPr>
          <w:rtl/>
          <w:lang w:bidi="fa-IR"/>
        </w:rPr>
        <w:t xml:space="preserve">صدوق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قال ابن أبي حاتم</w:t>
      </w:r>
      <w:r>
        <w:rPr>
          <w:rtl/>
          <w:lang w:bidi="fa-IR"/>
        </w:rPr>
        <w:t>:</w:t>
      </w:r>
      <w:r w:rsidRPr="00321D79">
        <w:rPr>
          <w:rtl/>
          <w:lang w:bidi="fa-IR"/>
        </w:rPr>
        <w:t xml:space="preserve"> صدوق. وذكره ابن حبان في الثقات وقال الدّارقطني</w:t>
      </w:r>
      <w:r>
        <w:rPr>
          <w:rtl/>
          <w:lang w:bidi="fa-IR"/>
        </w:rPr>
        <w:t>:</w:t>
      </w:r>
      <w:r w:rsidRPr="00321D79">
        <w:rPr>
          <w:rtl/>
          <w:lang w:bidi="fa-IR"/>
        </w:rPr>
        <w:t xml:space="preserve"> الحسن وأخوه ثقتان. وقال مسلمة بن قاسم</w:t>
      </w:r>
      <w:r>
        <w:rPr>
          <w:rtl/>
          <w:lang w:bidi="fa-IR"/>
        </w:rPr>
        <w:t>:</w:t>
      </w:r>
      <w:r w:rsidRPr="00321D79">
        <w:rPr>
          <w:rtl/>
          <w:lang w:bidi="fa-IR"/>
        </w:rPr>
        <w:t xml:space="preserve"> كوفي ثقة</w:t>
      </w:r>
      <w:r>
        <w:rPr>
          <w:rtl/>
          <w:lang w:bidi="fa-IR"/>
        </w:rPr>
        <w:t>،</w:t>
      </w:r>
      <w:r w:rsidRPr="00321D79">
        <w:rPr>
          <w:rtl/>
          <w:lang w:bidi="fa-IR"/>
        </w:rPr>
        <w:t xml:space="preserve"> حدثنا عنه ابن الأعرابي » </w:t>
      </w:r>
      <w:r w:rsidRPr="006D0167">
        <w:rPr>
          <w:rStyle w:val="libFootnotenumChar"/>
          <w:rtl/>
        </w:rPr>
        <w:t>(3)</w:t>
      </w:r>
      <w:r>
        <w:rPr>
          <w:rtl/>
          <w:lang w:bidi="fa-IR"/>
        </w:rPr>
        <w:t>.</w:t>
      </w:r>
    </w:p>
    <w:p w:rsidR="00F20E62" w:rsidRPr="00C90120" w:rsidRDefault="00F20E62" w:rsidP="00F20E62">
      <w:pPr>
        <w:pStyle w:val="libCenterBold1"/>
        <w:rPr>
          <w:rtl/>
        </w:rPr>
      </w:pPr>
      <w:bookmarkStart w:id="154" w:name="_Toc318357880"/>
      <w:r w:rsidRPr="00C90120">
        <w:rPr>
          <w:rtl/>
        </w:rPr>
        <w:t>(35)</w:t>
      </w:r>
      <w:bookmarkEnd w:id="154"/>
    </w:p>
    <w:p w:rsidR="00F20E62" w:rsidRPr="00C90120" w:rsidRDefault="00F20E62" w:rsidP="00F20E62">
      <w:pPr>
        <w:pStyle w:val="Heading2Center"/>
        <w:rPr>
          <w:rtl/>
        </w:rPr>
      </w:pPr>
      <w:bookmarkStart w:id="155" w:name="_Toc318357881"/>
      <w:bookmarkStart w:id="156" w:name="_Toc407203807"/>
      <w:bookmarkStart w:id="157" w:name="_Toc86172719"/>
      <w:r w:rsidRPr="00C90120">
        <w:rPr>
          <w:rtl/>
        </w:rPr>
        <w:t>رواية ابن ماجة القزويني</w:t>
      </w:r>
      <w:bookmarkEnd w:id="155"/>
      <w:bookmarkEnd w:id="156"/>
      <w:bookmarkEnd w:id="157"/>
    </w:p>
    <w:p w:rsidR="00F20E62" w:rsidRPr="00321D79" w:rsidRDefault="00F20E62" w:rsidP="00F20E62">
      <w:pPr>
        <w:pStyle w:val="libNormal"/>
        <w:rPr>
          <w:rtl/>
          <w:lang w:bidi="fa-IR"/>
        </w:rPr>
      </w:pPr>
      <w:r w:rsidRPr="003F36DA">
        <w:rPr>
          <w:rtl/>
        </w:rPr>
        <w:t>قال ابن ماجة</w:t>
      </w:r>
      <w:r>
        <w:rPr>
          <w:rtl/>
        </w:rPr>
        <w:t>:</w:t>
      </w:r>
      <w:r w:rsidRPr="003F36DA">
        <w:rPr>
          <w:rtl/>
        </w:rPr>
        <w:t xml:space="preserve"> « حدثنا علي بن محمد</w:t>
      </w:r>
      <w:r>
        <w:rPr>
          <w:rtl/>
        </w:rPr>
        <w:t>،</w:t>
      </w:r>
      <w:r w:rsidRPr="003F36DA">
        <w:rPr>
          <w:rtl/>
        </w:rPr>
        <w:t xml:space="preserve"> ثنا أبو الحسين</w:t>
      </w:r>
      <w:r>
        <w:rPr>
          <w:rtl/>
        </w:rPr>
        <w:t>،</w:t>
      </w:r>
      <w:r w:rsidRPr="003F36DA">
        <w:rPr>
          <w:rtl/>
        </w:rPr>
        <w:t xml:space="preserve"> أخبرني حماد بن سلمة</w:t>
      </w:r>
      <w:r>
        <w:rPr>
          <w:rtl/>
        </w:rPr>
        <w:t>،</w:t>
      </w:r>
      <w:r w:rsidRPr="003F36DA">
        <w:rPr>
          <w:rtl/>
        </w:rPr>
        <w:t xml:space="preserve"> عن علي بن زيد بن جدعان</w:t>
      </w:r>
      <w:r>
        <w:rPr>
          <w:rtl/>
        </w:rPr>
        <w:t>،</w:t>
      </w:r>
      <w:r w:rsidRPr="003F36DA">
        <w:rPr>
          <w:rtl/>
        </w:rPr>
        <w:t xml:space="preserve"> عن عدي بن ثابت</w:t>
      </w:r>
      <w:r>
        <w:rPr>
          <w:rtl/>
        </w:rPr>
        <w:t>،</w:t>
      </w:r>
      <w:r w:rsidRPr="003F36DA">
        <w:rPr>
          <w:rtl/>
        </w:rPr>
        <w:t xml:space="preserve"> عن البرّاء بن عازب [ </w:t>
      </w:r>
      <w:r w:rsidRPr="00A21CA4">
        <w:rPr>
          <w:rStyle w:val="libAlaemChar"/>
          <w:rtl/>
        </w:rPr>
        <w:t>رضي‌الله‌عنه</w:t>
      </w:r>
      <w:r w:rsidRPr="003F36DA">
        <w:rPr>
          <w:rtl/>
        </w:rPr>
        <w:t xml:space="preserve"> ] قال</w:t>
      </w:r>
      <w:r>
        <w:rPr>
          <w:rtl/>
        </w:rPr>
        <w:t>:</w:t>
      </w:r>
      <w:r w:rsidRPr="003F36DA">
        <w:rPr>
          <w:rtl/>
        </w:rPr>
        <w:t xml:space="preserve"> </w:t>
      </w:r>
      <w:r w:rsidRPr="004F3C82">
        <w:rPr>
          <w:rtl/>
        </w:rPr>
        <w:t xml:space="preserve">أقبلنا مع رسول الله </w:t>
      </w:r>
      <w:r w:rsidR="00017658" w:rsidRPr="00017658">
        <w:rPr>
          <w:rStyle w:val="libAlaemChar"/>
          <w:rtl/>
        </w:rPr>
        <w:t>صلى‌الله‌عليه‌وآله‌وسلم</w:t>
      </w:r>
      <w:r w:rsidRPr="004F3C82">
        <w:rPr>
          <w:rtl/>
        </w:rPr>
        <w:t xml:space="preserve"> في حجّته التي حج</w:t>
      </w:r>
      <w:r>
        <w:rPr>
          <w:rtl/>
        </w:rPr>
        <w:t>،</w:t>
      </w:r>
      <w:r w:rsidRPr="004F3C82">
        <w:rPr>
          <w:rtl/>
        </w:rPr>
        <w:t xml:space="preserve"> فنزل في بعض الطريق</w:t>
      </w:r>
      <w:r>
        <w:rPr>
          <w:rtl/>
        </w:rPr>
        <w:t>،</w:t>
      </w:r>
      <w:r w:rsidRPr="004F3C82">
        <w:rPr>
          <w:rtl/>
        </w:rPr>
        <w:t xml:space="preserve"> فأمر الصلاة جامعة</w:t>
      </w:r>
      <w:r>
        <w:rPr>
          <w:rtl/>
        </w:rPr>
        <w:t>،</w:t>
      </w:r>
      <w:r w:rsidRPr="004F3C82">
        <w:rPr>
          <w:rtl/>
        </w:rPr>
        <w:t xml:space="preserve"> فأخذ بيد علي [ </w:t>
      </w:r>
      <w:r w:rsidRPr="00A21CA4">
        <w:rPr>
          <w:rStyle w:val="libAlaemChar"/>
          <w:rtl/>
        </w:rPr>
        <w:t>رضي‌الله‌عنه</w:t>
      </w:r>
      <w:r w:rsidRPr="004F3C82">
        <w:rPr>
          <w:rtl/>
        </w:rPr>
        <w:t>] فقال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w:t>
      </w:r>
      <w:r>
        <w:rPr>
          <w:rtl/>
        </w:rPr>
        <w:t>ألست</w:t>
      </w:r>
      <w:r w:rsidRPr="004F3C82">
        <w:rPr>
          <w:rtl/>
        </w:rPr>
        <w:t xml:space="preserve"> أولى بكلّ مؤمن من نفسه</w:t>
      </w:r>
      <w:r>
        <w:rPr>
          <w:rtl/>
        </w:rPr>
        <w:t>؟</w:t>
      </w:r>
      <w:r w:rsidRPr="004F3C82">
        <w:rPr>
          <w:rtl/>
        </w:rPr>
        <w:t xml:space="preserve"> قالوا</w:t>
      </w:r>
      <w:r>
        <w:rPr>
          <w:rtl/>
        </w:rPr>
        <w:t>:</w:t>
      </w:r>
      <w:r w:rsidRPr="004F3C82">
        <w:rPr>
          <w:rtl/>
        </w:rPr>
        <w:t xml:space="preserve"> ب</w:t>
      </w:r>
      <w:r w:rsidRPr="0056498B">
        <w:rPr>
          <w:rtl/>
        </w:rPr>
        <w:t>لى</w:t>
      </w:r>
      <w:r>
        <w:rPr>
          <w:rtl/>
        </w:rPr>
        <w:t>،</w:t>
      </w:r>
      <w:r w:rsidRPr="0056498B">
        <w:rPr>
          <w:rtl/>
        </w:rPr>
        <w:t xml:space="preserve"> قال</w:t>
      </w:r>
      <w:r>
        <w:rPr>
          <w:rtl/>
        </w:rPr>
        <w:t>:</w:t>
      </w:r>
      <w:r w:rsidRPr="0056498B">
        <w:rPr>
          <w:rtl/>
        </w:rPr>
        <w:t xml:space="preserve"> فهذا ولي من أنا مولاه</w:t>
      </w:r>
      <w:r>
        <w:rPr>
          <w:rtl/>
        </w:rPr>
        <w:t>،</w:t>
      </w:r>
      <w:r w:rsidRPr="0056498B">
        <w:rPr>
          <w:rtl/>
        </w:rPr>
        <w:t xml:space="preserve"> أللهم وال من والاه وعاد من عاداه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7 / 348.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224.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2 / 301 باختصار.</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السنن 1 / 43.</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الحافظ الكبير</w:t>
      </w:r>
      <w:r>
        <w:rPr>
          <w:rtl/>
          <w:lang w:bidi="fa-IR"/>
        </w:rPr>
        <w:t>،</w:t>
      </w:r>
      <w:r w:rsidRPr="00321D79">
        <w:rPr>
          <w:rtl/>
          <w:lang w:bidi="fa-IR"/>
        </w:rPr>
        <w:t xml:space="preserve"> محمد بن يزيد بن ماجة القزويني</w:t>
      </w:r>
      <w:r>
        <w:rPr>
          <w:rtl/>
          <w:lang w:bidi="fa-IR"/>
        </w:rPr>
        <w:t>،</w:t>
      </w:r>
      <w:r w:rsidRPr="00321D79">
        <w:rPr>
          <w:rtl/>
          <w:lang w:bidi="fa-IR"/>
        </w:rPr>
        <w:t xml:space="preserve"> صاحب السّنن والتاريخ</w:t>
      </w:r>
      <w:r>
        <w:rPr>
          <w:rtl/>
          <w:lang w:bidi="fa-IR"/>
        </w:rPr>
        <w:t>،</w:t>
      </w:r>
      <w:r w:rsidRPr="00321D79">
        <w:rPr>
          <w:rtl/>
          <w:lang w:bidi="fa-IR"/>
        </w:rPr>
        <w:t xml:space="preserve"> كان إماما</w:t>
      </w:r>
      <w:r w:rsidR="00664F18">
        <w:rPr>
          <w:rFonts w:hint="cs"/>
          <w:rtl/>
          <w:lang w:bidi="fa-IR"/>
        </w:rPr>
        <w:t>ً</w:t>
      </w:r>
      <w:r w:rsidRPr="00321D79">
        <w:rPr>
          <w:rtl/>
          <w:lang w:bidi="fa-IR"/>
        </w:rPr>
        <w:t xml:space="preserve"> في الحديث</w:t>
      </w:r>
      <w:r>
        <w:rPr>
          <w:rtl/>
          <w:lang w:bidi="fa-IR"/>
        </w:rPr>
        <w:t>،</w:t>
      </w:r>
      <w:r w:rsidRPr="00321D79">
        <w:rPr>
          <w:rtl/>
          <w:lang w:bidi="fa-IR"/>
        </w:rPr>
        <w:t xml:space="preserve"> عارفا</w:t>
      </w:r>
      <w:r w:rsidR="00664F18">
        <w:rPr>
          <w:rFonts w:hint="cs"/>
          <w:rtl/>
          <w:lang w:bidi="fa-IR"/>
        </w:rPr>
        <w:t>ً</w:t>
      </w:r>
      <w:r w:rsidRPr="00321D79">
        <w:rPr>
          <w:rtl/>
          <w:lang w:bidi="fa-IR"/>
        </w:rPr>
        <w:t xml:space="preserve"> بعلومه وجميع ما يتعلّق به</w:t>
      </w:r>
      <w:r>
        <w:rPr>
          <w:rtl/>
          <w:lang w:bidi="fa-IR"/>
        </w:rPr>
        <w:t>،</w:t>
      </w:r>
      <w:r w:rsidRPr="00321D79">
        <w:rPr>
          <w:rtl/>
          <w:lang w:bidi="fa-IR"/>
        </w:rPr>
        <w:t xml:space="preserve"> وكتابه في الحديث أحد الكتب الستة التي هي أصول الحديث و</w:t>
      </w:r>
      <w:r w:rsidR="00664F18">
        <w:rPr>
          <w:rFonts w:hint="cs"/>
          <w:rtl/>
          <w:lang w:bidi="fa-IR"/>
        </w:rPr>
        <w:t>اُ</w:t>
      </w:r>
      <w:r w:rsidRPr="00321D79">
        <w:rPr>
          <w:rtl/>
          <w:lang w:bidi="fa-IR"/>
        </w:rPr>
        <w:t>مّهاته</w:t>
      </w:r>
      <w:r>
        <w:rPr>
          <w:rtl/>
          <w:lang w:bidi="fa-IR"/>
        </w:rPr>
        <w:t>،</w:t>
      </w:r>
      <w:r w:rsidRPr="00321D79">
        <w:rPr>
          <w:rtl/>
          <w:lang w:bidi="fa-IR"/>
        </w:rPr>
        <w:t xml:space="preserve"> قلت</w:t>
      </w:r>
      <w:r>
        <w:rPr>
          <w:rtl/>
          <w:lang w:bidi="fa-IR"/>
        </w:rPr>
        <w:t>:</w:t>
      </w:r>
      <w:r w:rsidRPr="00321D79">
        <w:rPr>
          <w:rtl/>
          <w:lang w:bidi="fa-IR"/>
        </w:rPr>
        <w:t xml:space="preserve"> هكذا قال الذهبي</w:t>
      </w:r>
      <w:r>
        <w:rPr>
          <w:rtl/>
          <w:lang w:bidi="fa-IR"/>
        </w:rPr>
        <w:t>،</w:t>
      </w:r>
      <w:r w:rsidRPr="00321D79">
        <w:rPr>
          <w:rtl/>
          <w:lang w:bidi="fa-IR"/>
        </w:rPr>
        <w:t xml:space="preserve"> وهو مذهب بعض المحدّثين</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صاحب السنن</w:t>
      </w:r>
      <w:r>
        <w:rPr>
          <w:rtl/>
          <w:lang w:bidi="fa-IR"/>
        </w:rPr>
        <w:t>،</w:t>
      </w:r>
      <w:r w:rsidRPr="00321D79">
        <w:rPr>
          <w:rtl/>
          <w:lang w:bidi="fa-IR"/>
        </w:rPr>
        <w:t xml:space="preserve"> أحد الأئمّة</w:t>
      </w:r>
      <w:r>
        <w:rPr>
          <w:rtl/>
          <w:lang w:bidi="fa-IR"/>
        </w:rPr>
        <w:t>،</w:t>
      </w:r>
      <w:r w:rsidRPr="00321D79">
        <w:rPr>
          <w:rtl/>
          <w:lang w:bidi="fa-IR"/>
        </w:rPr>
        <w:t xml:space="preserve"> حافظ</w:t>
      </w:r>
      <w:r>
        <w:rPr>
          <w:rtl/>
          <w:lang w:bidi="fa-IR"/>
        </w:rPr>
        <w:t>،</w:t>
      </w:r>
      <w:r w:rsidRPr="00321D79">
        <w:rPr>
          <w:rtl/>
          <w:lang w:bidi="fa-IR"/>
        </w:rPr>
        <w:t xml:space="preserve"> صنّف السنن والتفسير والتاريخ</w:t>
      </w:r>
      <w:r>
        <w:rPr>
          <w:rtl/>
          <w:lang w:bidi="fa-IR"/>
        </w:rPr>
        <w:t>،</w:t>
      </w:r>
      <w:r w:rsidRPr="00321D79">
        <w:rPr>
          <w:rtl/>
          <w:lang w:bidi="fa-IR"/>
        </w:rPr>
        <w:t xml:space="preserve"> مات سنة ثلاث وسبعين [ ومائتين ] وله أربع وستون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قال الخليلي</w:t>
      </w:r>
      <w:r>
        <w:rPr>
          <w:rtl/>
          <w:lang w:bidi="fa-IR"/>
        </w:rPr>
        <w:t>:</w:t>
      </w:r>
      <w:r w:rsidRPr="00321D79">
        <w:rPr>
          <w:rtl/>
          <w:lang w:bidi="fa-IR"/>
        </w:rPr>
        <w:t xml:space="preserve"> ثقة كبير</w:t>
      </w:r>
      <w:r>
        <w:rPr>
          <w:rtl/>
          <w:lang w:bidi="fa-IR"/>
        </w:rPr>
        <w:t>،</w:t>
      </w:r>
      <w:r w:rsidRPr="00321D79">
        <w:rPr>
          <w:rtl/>
          <w:lang w:bidi="fa-IR"/>
        </w:rPr>
        <w:t xml:space="preserve"> متّفق عليه</w:t>
      </w:r>
      <w:r>
        <w:rPr>
          <w:rtl/>
          <w:lang w:bidi="fa-IR"/>
        </w:rPr>
        <w:t>،</w:t>
      </w:r>
      <w:r w:rsidRPr="00321D79">
        <w:rPr>
          <w:rtl/>
          <w:lang w:bidi="fa-IR"/>
        </w:rPr>
        <w:t xml:space="preserve"> محتجّ به</w:t>
      </w:r>
      <w:r>
        <w:rPr>
          <w:rtl/>
          <w:lang w:bidi="fa-IR"/>
        </w:rPr>
        <w:t>،</w:t>
      </w:r>
      <w:r w:rsidRPr="00321D79">
        <w:rPr>
          <w:rtl/>
          <w:lang w:bidi="fa-IR"/>
        </w:rPr>
        <w:t xml:space="preserve"> له معرفة بالحديث وحفظ</w:t>
      </w:r>
      <w:r>
        <w:rPr>
          <w:rtl/>
          <w:lang w:bidi="fa-IR"/>
        </w:rPr>
        <w:t>،</w:t>
      </w:r>
      <w:r w:rsidRPr="00321D79">
        <w:rPr>
          <w:rtl/>
          <w:lang w:bidi="fa-IR"/>
        </w:rPr>
        <w:t xml:space="preserve"> ومصنّفات في السنن والتفسير والتاريخ</w:t>
      </w:r>
      <w:r>
        <w:rPr>
          <w:rtl/>
          <w:lang w:bidi="fa-IR"/>
        </w:rPr>
        <w:t>،</w:t>
      </w:r>
      <w:r w:rsidRPr="00321D79">
        <w:rPr>
          <w:rtl/>
          <w:lang w:bidi="fa-IR"/>
        </w:rPr>
        <w:t xml:space="preserve"> وكان عارفا</w:t>
      </w:r>
      <w:r w:rsidR="00664F18">
        <w:rPr>
          <w:rFonts w:hint="cs"/>
          <w:rtl/>
          <w:lang w:bidi="fa-IR"/>
        </w:rPr>
        <w:t>ً</w:t>
      </w:r>
      <w:r w:rsidRPr="00321D79">
        <w:rPr>
          <w:rtl/>
          <w:lang w:bidi="fa-IR"/>
        </w:rPr>
        <w:t xml:space="preserve"> بهذا الشأن</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58" w:name="_Toc318357882"/>
      <w:r w:rsidRPr="00C90120">
        <w:rPr>
          <w:rtl/>
        </w:rPr>
        <w:t>(36)</w:t>
      </w:r>
      <w:bookmarkEnd w:id="158"/>
    </w:p>
    <w:p w:rsidR="00F20E62" w:rsidRPr="00C90120" w:rsidRDefault="00F20E62" w:rsidP="00F20E62">
      <w:pPr>
        <w:pStyle w:val="Heading2Center"/>
        <w:rPr>
          <w:rtl/>
        </w:rPr>
      </w:pPr>
      <w:bookmarkStart w:id="159" w:name="_Toc318357883"/>
      <w:bookmarkStart w:id="160" w:name="_Toc407203808"/>
      <w:bookmarkStart w:id="161" w:name="_Toc86172720"/>
      <w:r w:rsidRPr="00C90120">
        <w:rPr>
          <w:rtl/>
        </w:rPr>
        <w:t>رواية البلاذري</w:t>
      </w:r>
      <w:bookmarkEnd w:id="159"/>
      <w:bookmarkEnd w:id="160"/>
      <w:bookmarkEnd w:id="161"/>
    </w:p>
    <w:p w:rsidR="00F20E62" w:rsidRPr="00321D79" w:rsidRDefault="00F20E62" w:rsidP="00F20E62">
      <w:pPr>
        <w:pStyle w:val="libNormal"/>
        <w:rPr>
          <w:rtl/>
          <w:lang w:bidi="fa-IR"/>
        </w:rPr>
      </w:pPr>
      <w:r w:rsidRPr="00321D79">
        <w:rPr>
          <w:rtl/>
          <w:lang w:bidi="fa-IR"/>
        </w:rPr>
        <w:t>وأمّا رواية أحمد بن يحيى البلاذري</w:t>
      </w:r>
      <w:r>
        <w:rPr>
          <w:rtl/>
          <w:lang w:bidi="fa-IR"/>
        </w:rPr>
        <w:t>،</w:t>
      </w:r>
      <w:r w:rsidRPr="00321D79">
        <w:rPr>
          <w:rtl/>
          <w:lang w:bidi="fa-IR"/>
        </w:rPr>
        <w:t xml:space="preserve"> فسيأتي نصّها</w:t>
      </w:r>
      <w:r>
        <w:rPr>
          <w:rtl/>
          <w:lang w:bidi="fa-IR"/>
        </w:rPr>
        <w:t>،</w:t>
      </w:r>
      <w:r w:rsidRPr="00321D79">
        <w:rPr>
          <w:rtl/>
          <w:lang w:bidi="fa-IR"/>
        </w:rPr>
        <w:t xml:space="preserve"> مع ترجمته</w:t>
      </w:r>
      <w:r>
        <w:rPr>
          <w:rtl/>
          <w:lang w:bidi="fa-IR"/>
        </w:rPr>
        <w:t>،</w:t>
      </w:r>
      <w:r w:rsidRPr="00321D79">
        <w:rPr>
          <w:rtl/>
          <w:lang w:bidi="fa-IR"/>
        </w:rPr>
        <w:t xml:space="preserve"> في قسم دلالة حديث الغدير</w:t>
      </w:r>
      <w:r>
        <w:rPr>
          <w:rtl/>
          <w:lang w:bidi="fa-IR"/>
        </w:rPr>
        <w:t>،</w:t>
      </w:r>
      <w:r w:rsidRPr="00321D79">
        <w:rPr>
          <w:rtl/>
          <w:lang w:bidi="fa-IR"/>
        </w:rPr>
        <w:t xml:space="preserve"> إن</w:t>
      </w:r>
      <w:r w:rsidR="00664F18">
        <w:rPr>
          <w:rFonts w:hint="cs"/>
          <w:rtl/>
          <w:lang w:bidi="fa-IR"/>
        </w:rPr>
        <w:t>ْ</w:t>
      </w:r>
      <w:r w:rsidRPr="00321D79">
        <w:rPr>
          <w:rtl/>
          <w:lang w:bidi="fa-IR"/>
        </w:rPr>
        <w:t xml:space="preserve"> شاء الله تعالى.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w:t>
      </w:r>
      <w:r w:rsidR="00F20E62">
        <w:rPr>
          <w:rtl/>
        </w:rPr>
        <w:t xml:space="preserve"> - </w:t>
      </w:r>
      <w:r w:rsidR="00F20E62" w:rsidRPr="00321D79">
        <w:rPr>
          <w:rtl/>
        </w:rPr>
        <w:t>حوادث سنه 273.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220.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278.</w:t>
      </w:r>
    </w:p>
    <w:p w:rsidR="00664F18" w:rsidRDefault="00F20E62" w:rsidP="00F20E62">
      <w:pPr>
        <w:pStyle w:val="libNormal"/>
      </w:pPr>
      <w:r>
        <w:rPr>
          <w:rtl/>
        </w:rPr>
        <w:br w:type="page"/>
      </w:r>
    </w:p>
    <w:p w:rsidR="00F20E62" w:rsidRPr="00C90120" w:rsidRDefault="00F20E62" w:rsidP="00F20E62">
      <w:pPr>
        <w:pStyle w:val="libCenterBold1"/>
        <w:rPr>
          <w:rtl/>
        </w:rPr>
      </w:pPr>
      <w:bookmarkStart w:id="162" w:name="_Toc318357884"/>
      <w:r w:rsidRPr="00C90120">
        <w:rPr>
          <w:rtl/>
        </w:rPr>
        <w:lastRenderedPageBreak/>
        <w:t>(37)</w:t>
      </w:r>
      <w:bookmarkEnd w:id="162"/>
    </w:p>
    <w:p w:rsidR="00F20E62" w:rsidRPr="00C90120" w:rsidRDefault="00F20E62" w:rsidP="00F20E62">
      <w:pPr>
        <w:pStyle w:val="Heading2Center"/>
        <w:rPr>
          <w:rtl/>
        </w:rPr>
      </w:pPr>
      <w:bookmarkStart w:id="163" w:name="_Toc318357885"/>
      <w:bookmarkStart w:id="164" w:name="_Toc407203809"/>
      <w:bookmarkStart w:id="165" w:name="_Toc86172721"/>
      <w:r w:rsidRPr="00C90120">
        <w:rPr>
          <w:rtl/>
        </w:rPr>
        <w:t>رواية ابن قتيبة</w:t>
      </w:r>
      <w:bookmarkEnd w:id="163"/>
      <w:bookmarkEnd w:id="164"/>
      <w:bookmarkEnd w:id="165"/>
    </w:p>
    <w:p w:rsidR="00F20E62" w:rsidRPr="00321D79" w:rsidRDefault="00F20E62" w:rsidP="00F20E62">
      <w:pPr>
        <w:pStyle w:val="libNormal"/>
        <w:rPr>
          <w:rtl/>
        </w:rPr>
      </w:pPr>
      <w:r w:rsidRPr="003F36DA">
        <w:rPr>
          <w:rtl/>
        </w:rPr>
        <w:t>قال</w:t>
      </w:r>
      <w:r>
        <w:rPr>
          <w:rtl/>
        </w:rPr>
        <w:t>:</w:t>
      </w:r>
      <w:r w:rsidRPr="003F36DA">
        <w:rPr>
          <w:rtl/>
        </w:rPr>
        <w:t xml:space="preserve"> « وقوع عمرو في علي </w:t>
      </w:r>
      <w:r w:rsidRPr="00A21CA4">
        <w:rPr>
          <w:rStyle w:val="libAlaemChar"/>
          <w:rtl/>
        </w:rPr>
        <w:t>رضي‌الله‌عنه</w:t>
      </w:r>
      <w:r>
        <w:rPr>
          <w:rtl/>
        </w:rPr>
        <w:t xml:space="preserve">: - </w:t>
      </w:r>
      <w:r w:rsidRPr="004F3C82">
        <w:rPr>
          <w:rtl/>
        </w:rPr>
        <w:t>وذكروا أنّ رجلا</w:t>
      </w:r>
      <w:r w:rsidR="00664F18">
        <w:rPr>
          <w:rFonts w:hint="cs"/>
          <w:rtl/>
        </w:rPr>
        <w:t>ً</w:t>
      </w:r>
      <w:r w:rsidRPr="004F3C82">
        <w:rPr>
          <w:rtl/>
        </w:rPr>
        <w:t xml:space="preserve"> من همدان يقال له</w:t>
      </w:r>
      <w:r>
        <w:rPr>
          <w:rtl/>
        </w:rPr>
        <w:t>:</w:t>
      </w:r>
      <w:r w:rsidRPr="004F3C82">
        <w:rPr>
          <w:rtl/>
        </w:rPr>
        <w:t xml:space="preserve"> برد</w:t>
      </w:r>
      <w:r>
        <w:rPr>
          <w:rtl/>
        </w:rPr>
        <w:t>،</w:t>
      </w:r>
      <w:r w:rsidRPr="004F3C82">
        <w:rPr>
          <w:rtl/>
        </w:rPr>
        <w:t xml:space="preserve"> قدم على معاوية</w:t>
      </w:r>
      <w:r>
        <w:rPr>
          <w:rtl/>
        </w:rPr>
        <w:t>،</w:t>
      </w:r>
      <w:r w:rsidRPr="004F3C82">
        <w:rPr>
          <w:rtl/>
        </w:rPr>
        <w:t xml:space="preserve"> فسمع عمرا</w:t>
      </w:r>
      <w:r w:rsidR="00664F18">
        <w:rPr>
          <w:rFonts w:hint="cs"/>
          <w:rtl/>
        </w:rPr>
        <w:t>ً</w:t>
      </w:r>
      <w:r w:rsidRPr="004F3C82">
        <w:rPr>
          <w:rtl/>
        </w:rPr>
        <w:t xml:space="preserve"> يقع في علي</w:t>
      </w:r>
      <w:r>
        <w:rPr>
          <w:rtl/>
        </w:rPr>
        <w:t>،</w:t>
      </w:r>
      <w:r w:rsidRPr="004F3C82">
        <w:rPr>
          <w:rtl/>
        </w:rPr>
        <w:t xml:space="preserve"> فقال له</w:t>
      </w:r>
      <w:r>
        <w:rPr>
          <w:rtl/>
        </w:rPr>
        <w:t>:</w:t>
      </w:r>
      <w:r w:rsidRPr="004F3C82">
        <w:rPr>
          <w:rtl/>
        </w:rPr>
        <w:t xml:space="preserve"> يا عمرو إن أشياخنا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فحق ذلك أم باطل</w:t>
      </w:r>
      <w:r>
        <w:rPr>
          <w:rtl/>
        </w:rPr>
        <w:t>؟</w:t>
      </w:r>
      <w:r w:rsidRPr="004F3C82">
        <w:rPr>
          <w:rtl/>
        </w:rPr>
        <w:t xml:space="preserve"> فقال عمرو</w:t>
      </w:r>
      <w:r>
        <w:rPr>
          <w:rtl/>
        </w:rPr>
        <w:t>:</w:t>
      </w:r>
      <w:r w:rsidRPr="004F3C82">
        <w:rPr>
          <w:rtl/>
        </w:rPr>
        <w:t xml:space="preserve"> حق</w:t>
      </w:r>
      <w:r>
        <w:rPr>
          <w:rtl/>
        </w:rPr>
        <w:t>،</w:t>
      </w:r>
      <w:r w:rsidRPr="004F3C82">
        <w:rPr>
          <w:rtl/>
        </w:rPr>
        <w:t xml:space="preserve"> وأنا أزيدك</w:t>
      </w:r>
      <w:r>
        <w:rPr>
          <w:rtl/>
        </w:rPr>
        <w:t>:</w:t>
      </w:r>
      <w:r w:rsidRPr="004F3C82">
        <w:rPr>
          <w:rtl/>
        </w:rPr>
        <w:t xml:space="preserve"> إن</w:t>
      </w:r>
      <w:r w:rsidRPr="0056498B">
        <w:rPr>
          <w:rtl/>
        </w:rPr>
        <w:t xml:space="preserve">ه ليس أحد من صحابة رسول الله </w:t>
      </w:r>
      <w:r w:rsidR="00017658" w:rsidRPr="00017658">
        <w:rPr>
          <w:rStyle w:val="libAlaemChar"/>
          <w:rtl/>
        </w:rPr>
        <w:t>صلى‌الله‌عليه‌وآله‌وسلم</w:t>
      </w:r>
      <w:r w:rsidRPr="0056498B">
        <w:rPr>
          <w:rtl/>
        </w:rPr>
        <w:t xml:space="preserve"> له مناقب مثل مناقب علي. ففزع الفتى</w:t>
      </w:r>
      <w:r>
        <w:rPr>
          <w:rtl/>
        </w:rPr>
        <w:t>،</w:t>
      </w:r>
      <w:r w:rsidRPr="0056498B">
        <w:rPr>
          <w:rtl/>
        </w:rPr>
        <w:t xml:space="preserve"> فقال عمرو</w:t>
      </w:r>
      <w:r>
        <w:rPr>
          <w:rtl/>
        </w:rPr>
        <w:t>:</w:t>
      </w:r>
      <w:r w:rsidRPr="0056498B">
        <w:rPr>
          <w:rtl/>
        </w:rPr>
        <w:t xml:space="preserve"> [ يا ابن أخي ] إنه أفسدها بأمره في عثمان. فقال برد</w:t>
      </w:r>
      <w:r>
        <w:rPr>
          <w:rtl/>
        </w:rPr>
        <w:t>:</w:t>
      </w:r>
      <w:r w:rsidRPr="0056498B">
        <w:rPr>
          <w:rtl/>
        </w:rPr>
        <w:t xml:space="preserve"> هل أمر أو قتل</w:t>
      </w:r>
      <w:r>
        <w:rPr>
          <w:rtl/>
        </w:rPr>
        <w:t>؟</w:t>
      </w:r>
      <w:r>
        <w:rPr>
          <w:rFonts w:hint="cs"/>
          <w:rtl/>
        </w:rPr>
        <w:t xml:space="preserve"> </w:t>
      </w:r>
      <w:r w:rsidRPr="004F3C82">
        <w:rPr>
          <w:rtl/>
        </w:rPr>
        <w:t>قال</w:t>
      </w:r>
      <w:r>
        <w:rPr>
          <w:rtl/>
        </w:rPr>
        <w:t>:</w:t>
      </w:r>
      <w:r w:rsidRPr="004F3C82">
        <w:rPr>
          <w:rtl/>
        </w:rPr>
        <w:t xml:space="preserve"> لا ولكنه آوى ومنع</w:t>
      </w:r>
      <w:r>
        <w:rPr>
          <w:rtl/>
        </w:rPr>
        <w:t>،</w:t>
      </w:r>
      <w:r w:rsidRPr="004F3C82">
        <w:rPr>
          <w:rtl/>
        </w:rPr>
        <w:t xml:space="preserve"> قال</w:t>
      </w:r>
      <w:r>
        <w:rPr>
          <w:rtl/>
        </w:rPr>
        <w:t>:</w:t>
      </w:r>
      <w:r w:rsidRPr="004F3C82">
        <w:rPr>
          <w:rtl/>
        </w:rPr>
        <w:t xml:space="preserve"> فهل بايعه الناس عليها</w:t>
      </w:r>
      <w:r>
        <w:rPr>
          <w:rtl/>
        </w:rPr>
        <w:t>؟</w:t>
      </w:r>
      <w:r w:rsidRPr="004F3C82">
        <w:rPr>
          <w:rtl/>
        </w:rPr>
        <w:t xml:space="preserve"> قال</w:t>
      </w:r>
      <w:r>
        <w:rPr>
          <w:rtl/>
        </w:rPr>
        <w:t>:</w:t>
      </w:r>
      <w:r w:rsidRPr="004F3C82">
        <w:rPr>
          <w:rtl/>
        </w:rPr>
        <w:t xml:space="preserve"> نعم. قال</w:t>
      </w:r>
      <w:r>
        <w:rPr>
          <w:rtl/>
        </w:rPr>
        <w:t>:</w:t>
      </w:r>
      <w:r w:rsidRPr="004F3C82">
        <w:rPr>
          <w:rtl/>
        </w:rPr>
        <w:t xml:space="preserve"> فما أخرجك من بي</w:t>
      </w:r>
      <w:r w:rsidRPr="0056498B">
        <w:rPr>
          <w:rtl/>
        </w:rPr>
        <w:t>عته</w:t>
      </w:r>
      <w:r>
        <w:rPr>
          <w:rtl/>
        </w:rPr>
        <w:t>؟</w:t>
      </w:r>
      <w:r w:rsidRPr="0056498B">
        <w:rPr>
          <w:rtl/>
        </w:rPr>
        <w:t xml:space="preserve"> قال</w:t>
      </w:r>
      <w:r>
        <w:rPr>
          <w:rtl/>
        </w:rPr>
        <w:t>:</w:t>
      </w:r>
      <w:r w:rsidRPr="0056498B">
        <w:rPr>
          <w:rtl/>
        </w:rPr>
        <w:t xml:space="preserve"> اتّهامي إيّاه في عثمان. قال له</w:t>
      </w:r>
      <w:r>
        <w:rPr>
          <w:rtl/>
        </w:rPr>
        <w:t>:</w:t>
      </w:r>
      <w:r w:rsidRPr="0056498B">
        <w:rPr>
          <w:rtl/>
        </w:rPr>
        <w:t xml:space="preserve"> وأنت أيضا قد اتّهمت</w:t>
      </w:r>
      <w:r>
        <w:rPr>
          <w:rtl/>
        </w:rPr>
        <w:t>،</w:t>
      </w:r>
      <w:r w:rsidRPr="0056498B">
        <w:rPr>
          <w:rtl/>
        </w:rPr>
        <w:t xml:space="preserve"> قال</w:t>
      </w:r>
      <w:r>
        <w:rPr>
          <w:rtl/>
        </w:rPr>
        <w:t>:</w:t>
      </w:r>
      <w:r w:rsidRPr="0056498B">
        <w:rPr>
          <w:rtl/>
        </w:rPr>
        <w:t xml:space="preserve"> صدقت</w:t>
      </w:r>
      <w:r>
        <w:rPr>
          <w:rtl/>
        </w:rPr>
        <w:t>،</w:t>
      </w:r>
      <w:r w:rsidRPr="0056498B">
        <w:rPr>
          <w:rtl/>
        </w:rPr>
        <w:t xml:space="preserve"> فيها خرجت إلى فلسطين</w:t>
      </w:r>
      <w:r>
        <w:rPr>
          <w:rtl/>
        </w:rPr>
        <w:t>،</w:t>
      </w:r>
      <w:r w:rsidRPr="0056498B">
        <w:rPr>
          <w:rtl/>
        </w:rPr>
        <w:t xml:space="preserve"> فرجع الفتى إلى قومه فقال</w:t>
      </w:r>
      <w:r>
        <w:rPr>
          <w:rtl/>
        </w:rPr>
        <w:t>:</w:t>
      </w:r>
      <w:r>
        <w:rPr>
          <w:rFonts w:hint="cs"/>
          <w:rtl/>
          <w:lang w:bidi="fa-IR"/>
        </w:rPr>
        <w:t xml:space="preserve"> </w:t>
      </w:r>
      <w:r w:rsidRPr="004F3C82">
        <w:rPr>
          <w:rtl/>
        </w:rPr>
        <w:t>إنّا أتينا قوما</w:t>
      </w:r>
      <w:r w:rsidR="00664F18">
        <w:rPr>
          <w:rFonts w:hint="cs"/>
          <w:rtl/>
        </w:rPr>
        <w:t>ً</w:t>
      </w:r>
      <w:r w:rsidRPr="004F3C82">
        <w:rPr>
          <w:rtl/>
        </w:rPr>
        <w:t xml:space="preserve"> أخذنا الحجّة عليهم من أفواههم</w:t>
      </w:r>
      <w:r>
        <w:rPr>
          <w:rtl/>
        </w:rPr>
        <w:t>،</w:t>
      </w:r>
      <w:r w:rsidRPr="004F3C82">
        <w:rPr>
          <w:rtl/>
        </w:rPr>
        <w:t xml:space="preserve"> عليّ على الحق فاتّبعوه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أما ترجمته فستأتي إن</w:t>
      </w:r>
      <w:r w:rsidR="00F85FB2">
        <w:rPr>
          <w:rFonts w:hint="cs"/>
          <w:rtl/>
          <w:lang w:bidi="fa-IR"/>
        </w:rPr>
        <w:t>ْ</w:t>
      </w:r>
      <w:r w:rsidRPr="00321D79">
        <w:rPr>
          <w:rtl/>
          <w:lang w:bidi="fa-IR"/>
        </w:rPr>
        <w:t xml:space="preserve"> شاء الله تعالى.</w:t>
      </w:r>
    </w:p>
    <w:p w:rsidR="00F20E62" w:rsidRPr="00321D79" w:rsidRDefault="00F20E62" w:rsidP="00F20E62">
      <w:pPr>
        <w:pStyle w:val="libNormal"/>
        <w:rPr>
          <w:rtl/>
          <w:lang w:bidi="fa-IR"/>
        </w:rPr>
      </w:pPr>
      <w:r w:rsidRPr="00321D79">
        <w:rPr>
          <w:rtl/>
          <w:lang w:bidi="fa-IR"/>
        </w:rPr>
        <w:t>وامّا اعتبار كتابه ( الإ</w:t>
      </w:r>
      <w:r w:rsidR="00F85FB2">
        <w:rPr>
          <w:rFonts w:hint="cs"/>
          <w:rtl/>
          <w:lang w:bidi="fa-IR"/>
        </w:rPr>
        <w:t>ِ</w:t>
      </w:r>
      <w:r w:rsidRPr="00321D79">
        <w:rPr>
          <w:rtl/>
          <w:lang w:bidi="fa-IR"/>
        </w:rPr>
        <w:t>مامة والسياسة ) فلا ريب فيه</w:t>
      </w:r>
      <w:r>
        <w:rPr>
          <w:rtl/>
          <w:lang w:bidi="fa-IR"/>
        </w:rPr>
        <w:t>،</w:t>
      </w:r>
      <w:r w:rsidRPr="00321D79">
        <w:rPr>
          <w:rtl/>
          <w:lang w:bidi="fa-IR"/>
        </w:rPr>
        <w:t xml:space="preserve"> فإنّه من مصنّفاته المعروفة المعتمد عليها لدى القوم</w:t>
      </w:r>
      <w:r>
        <w:rPr>
          <w:rtl/>
          <w:lang w:bidi="fa-IR"/>
        </w:rPr>
        <w:t>،</w:t>
      </w:r>
      <w:r w:rsidRPr="00321D79">
        <w:rPr>
          <w:rtl/>
          <w:lang w:bidi="fa-IR"/>
        </w:rPr>
        <w:t xml:space="preserve"> وقد نقلوا عنه في كتبهم</w:t>
      </w:r>
      <w:r>
        <w:rPr>
          <w:rtl/>
          <w:lang w:bidi="fa-IR"/>
        </w:rPr>
        <w:t>،</w:t>
      </w:r>
      <w:r w:rsidRPr="00321D79">
        <w:rPr>
          <w:rtl/>
          <w:lang w:bidi="fa-IR"/>
        </w:rPr>
        <w:t xml:space="preserve"> كالبلوي في ( كتاب ألف باء ) وعمر بن فهد المكي في ( إتحاف الورى بأخبار أم القرى )</w:t>
      </w:r>
      <w:r>
        <w:rPr>
          <w:rtl/>
          <w:lang w:bidi="fa-IR"/>
        </w:rPr>
        <w:t xml:space="preserve"> ..</w:t>
      </w:r>
      <w:r w:rsidRPr="00321D79">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الامامة والسياسة 1 / 109.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66" w:name="_Toc318357886"/>
      <w:r w:rsidRPr="00C90120">
        <w:rPr>
          <w:rtl/>
        </w:rPr>
        <w:lastRenderedPageBreak/>
        <w:t>(38)</w:t>
      </w:r>
      <w:bookmarkEnd w:id="166"/>
    </w:p>
    <w:p w:rsidR="00F20E62" w:rsidRPr="00C90120" w:rsidRDefault="00F20E62" w:rsidP="00F20E62">
      <w:pPr>
        <w:pStyle w:val="Heading2Center"/>
        <w:rPr>
          <w:rtl/>
        </w:rPr>
      </w:pPr>
      <w:bookmarkStart w:id="167" w:name="_Toc318357887"/>
      <w:bookmarkStart w:id="168" w:name="_Toc407203810"/>
      <w:bookmarkStart w:id="169" w:name="_Toc86172722"/>
      <w:r w:rsidRPr="00C90120">
        <w:rPr>
          <w:rtl/>
        </w:rPr>
        <w:t>رواية أبي عيسى الترمذي</w:t>
      </w:r>
      <w:bookmarkEnd w:id="167"/>
      <w:bookmarkEnd w:id="168"/>
      <w:bookmarkEnd w:id="169"/>
    </w:p>
    <w:p w:rsidR="00F20E62" w:rsidRPr="00321D79" w:rsidRDefault="00F20E62" w:rsidP="00F20E62">
      <w:pPr>
        <w:pStyle w:val="libNormal"/>
        <w:rPr>
          <w:rtl/>
          <w:lang w:bidi="fa-IR"/>
        </w:rPr>
      </w:pPr>
      <w:r w:rsidRPr="00321D79">
        <w:rPr>
          <w:rtl/>
          <w:lang w:bidi="fa-IR"/>
        </w:rPr>
        <w:t>علم روايته للحديث مما تقدم في رواية محمد بن بشار.</w:t>
      </w:r>
    </w:p>
    <w:p w:rsidR="00F20E62" w:rsidRPr="00321D79" w:rsidRDefault="00F20E62" w:rsidP="00F20E62">
      <w:pPr>
        <w:pStyle w:val="libNormal"/>
        <w:rPr>
          <w:rtl/>
          <w:lang w:bidi="fa-IR"/>
        </w:rPr>
      </w:pPr>
      <w:r>
        <w:rPr>
          <w:rtl/>
        </w:rPr>
        <w:t>وقال</w:t>
      </w:r>
      <w:r w:rsidRPr="003F36DA">
        <w:rPr>
          <w:rtl/>
        </w:rPr>
        <w:t xml:space="preserve"> السيوطي</w:t>
      </w:r>
      <w:r>
        <w:rPr>
          <w:rtl/>
        </w:rPr>
        <w:t>:</w:t>
      </w:r>
      <w:r w:rsidRPr="003F36DA">
        <w:rPr>
          <w:rtl/>
        </w:rPr>
        <w:t xml:space="preserve"> </w:t>
      </w:r>
      <w:r w:rsidRPr="004F3C82">
        <w:rPr>
          <w:rtl/>
        </w:rPr>
        <w:t>« من كنت مولاه فعلي مولاه.</w:t>
      </w:r>
      <w:r w:rsidRPr="003F36DA">
        <w:rPr>
          <w:rtl/>
        </w:rPr>
        <w:t xml:space="preserve"> حم عن البراء. عن بريدة.</w:t>
      </w:r>
      <w:r>
        <w:rPr>
          <w:rFonts w:hint="cs"/>
          <w:rtl/>
          <w:lang w:bidi="fa-IR"/>
        </w:rPr>
        <w:t xml:space="preserve"> </w:t>
      </w:r>
      <w:r w:rsidRPr="003F36DA">
        <w:rPr>
          <w:rtl/>
        </w:rPr>
        <w:t xml:space="preserve">ت ن والضياء عن زيد بن أرقم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محمد بن عيسى</w:t>
      </w:r>
      <w:r>
        <w:rPr>
          <w:rtl/>
          <w:lang w:bidi="fa-IR"/>
        </w:rPr>
        <w:t xml:space="preserve"> ..</w:t>
      </w:r>
      <w:r w:rsidRPr="00321D79">
        <w:rPr>
          <w:rtl/>
          <w:lang w:bidi="fa-IR"/>
        </w:rPr>
        <w:t>. أبو عيسى الترمذي</w:t>
      </w:r>
      <w:r>
        <w:rPr>
          <w:rtl/>
          <w:lang w:bidi="fa-IR"/>
        </w:rPr>
        <w:t>،</w:t>
      </w:r>
      <w:r w:rsidRPr="00321D79">
        <w:rPr>
          <w:rtl/>
          <w:lang w:bidi="fa-IR"/>
        </w:rPr>
        <w:t xml:space="preserve"> الحافظ الضرير أحد الأئمّة الأعلام</w:t>
      </w:r>
      <w:r>
        <w:rPr>
          <w:rtl/>
          <w:lang w:bidi="fa-IR"/>
        </w:rPr>
        <w:t>،</w:t>
      </w:r>
      <w:r w:rsidRPr="00321D79">
        <w:rPr>
          <w:rtl/>
          <w:lang w:bidi="fa-IR"/>
        </w:rPr>
        <w:t xml:space="preserve"> وصاحب الجامع وغيره من التّصانيف</w:t>
      </w:r>
      <w:r>
        <w:rPr>
          <w:rtl/>
          <w:lang w:bidi="fa-IR"/>
        </w:rPr>
        <w:t xml:space="preserve"> ..</w:t>
      </w:r>
      <w:r w:rsidRPr="00321D79">
        <w:rPr>
          <w:rtl/>
          <w:lang w:bidi="fa-IR"/>
        </w:rPr>
        <w:t xml:space="preserve">. وقد سمع منه أبو </w:t>
      </w:r>
      <w:r>
        <w:rPr>
          <w:rtl/>
          <w:lang w:bidi="fa-IR"/>
        </w:rPr>
        <w:t xml:space="preserve">عبدالله </w:t>
      </w:r>
      <w:r w:rsidRPr="00321D79">
        <w:rPr>
          <w:rtl/>
          <w:lang w:bidi="fa-IR"/>
        </w:rPr>
        <w:t>البخاري شيخه. قال ابن حبان في الثّقات</w:t>
      </w:r>
      <w:r>
        <w:rPr>
          <w:rtl/>
          <w:lang w:bidi="fa-IR"/>
        </w:rPr>
        <w:t>:</w:t>
      </w:r>
      <w:r w:rsidRPr="00321D79">
        <w:rPr>
          <w:rtl/>
          <w:lang w:bidi="fa-IR"/>
        </w:rPr>
        <w:t xml:space="preserve"> كان ممّن جمع وصنّف</w:t>
      </w:r>
      <w:r>
        <w:rPr>
          <w:rtl/>
          <w:lang w:bidi="fa-IR"/>
        </w:rPr>
        <w:t>،</w:t>
      </w:r>
      <w:r w:rsidRPr="00321D79">
        <w:rPr>
          <w:rtl/>
          <w:lang w:bidi="fa-IR"/>
        </w:rPr>
        <w:t xml:space="preserve"> وحفظ وذاكر</w:t>
      </w:r>
      <w:r>
        <w:rPr>
          <w:rtl/>
          <w:lang w:bidi="fa-IR"/>
        </w:rPr>
        <w:t>،</w:t>
      </w:r>
      <w:r w:rsidRPr="00321D79">
        <w:rPr>
          <w:rtl/>
          <w:lang w:bidi="fa-IR"/>
        </w:rPr>
        <w:t xml:space="preserve"> وقال جعفر بن محمد المستغفري الحافظ</w:t>
      </w:r>
      <w:r>
        <w:rPr>
          <w:rtl/>
          <w:lang w:bidi="fa-IR"/>
        </w:rPr>
        <w:t>:</w:t>
      </w:r>
      <w:r w:rsidRPr="00321D79">
        <w:rPr>
          <w:rtl/>
          <w:lang w:bidi="fa-IR"/>
        </w:rPr>
        <w:t xml:space="preserve"> مات أبو عيسى بالترمذ</w:t>
      </w:r>
      <w:r>
        <w:rPr>
          <w:rtl/>
          <w:lang w:bidi="fa-IR"/>
        </w:rPr>
        <w:t>،</w:t>
      </w:r>
      <w:r w:rsidRPr="00321D79">
        <w:rPr>
          <w:rtl/>
          <w:lang w:bidi="fa-IR"/>
        </w:rPr>
        <w:t xml:space="preserve"> ليلة الاثنين لثلاث عشر مضت من رجب</w:t>
      </w:r>
      <w:r>
        <w:rPr>
          <w:rtl/>
          <w:lang w:bidi="fa-IR"/>
        </w:rPr>
        <w:t>،</w:t>
      </w:r>
      <w:r w:rsidRPr="00321D79">
        <w:rPr>
          <w:rtl/>
          <w:lang w:bidi="fa-IR"/>
        </w:rPr>
        <w:t xml:space="preserve"> سنة تسع وسبعين ومأتين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 الإمام الحافظ</w:t>
      </w:r>
      <w:r>
        <w:rPr>
          <w:rtl/>
          <w:lang w:bidi="fa-IR"/>
        </w:rPr>
        <w:t xml:space="preserve"> ..</w:t>
      </w:r>
      <w:r w:rsidRPr="00321D79">
        <w:rPr>
          <w:rtl/>
          <w:lang w:bidi="fa-IR"/>
        </w:rPr>
        <w:t>. أحد الأئمّة المقتدى بهم في علم الحديث</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الجامع الصغير 2 / 181.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تذهيب التهذيب</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 حوادث 279. ومن مصادر ترجمته</w:t>
      </w:r>
      <w:r w:rsidR="00F20E62">
        <w:rPr>
          <w:rtl/>
        </w:rPr>
        <w:t>:</w:t>
      </w:r>
      <w:r w:rsidR="00F20E62" w:rsidRPr="00321D79">
        <w:rPr>
          <w:rtl/>
        </w:rPr>
        <w:t xml:space="preserve"> تذكرة الحفاظ 2 / 633 وتهذيب التهذيب 9 / 387 خلاصة تذهيب الكمال</w:t>
      </w:r>
      <w:r w:rsidR="00F20E62">
        <w:rPr>
          <w:rtl/>
        </w:rPr>
        <w:t>:</w:t>
      </w:r>
      <w:r w:rsidR="00F20E62" w:rsidRPr="00321D79">
        <w:rPr>
          <w:rtl/>
        </w:rPr>
        <w:t xml:space="preserve"> 203 والنجوم الزاهرة 3 / 88 وشذرات الذهب 2 / 174 والعبر حوادث سنة 279.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70" w:name="_Toc318357888"/>
      <w:r w:rsidRPr="00C90120">
        <w:rPr>
          <w:rtl/>
        </w:rPr>
        <w:lastRenderedPageBreak/>
        <w:t>(39)</w:t>
      </w:r>
      <w:bookmarkEnd w:id="170"/>
    </w:p>
    <w:p w:rsidR="00F20E62" w:rsidRPr="00C90120" w:rsidRDefault="00F20E62" w:rsidP="00F20E62">
      <w:pPr>
        <w:pStyle w:val="Heading2Center"/>
        <w:rPr>
          <w:rtl/>
        </w:rPr>
      </w:pPr>
      <w:bookmarkStart w:id="171" w:name="_Toc318357889"/>
      <w:bookmarkStart w:id="172" w:name="_Toc407203811"/>
      <w:bookmarkStart w:id="173" w:name="_Toc86172723"/>
      <w:r w:rsidRPr="00C90120">
        <w:rPr>
          <w:rtl/>
        </w:rPr>
        <w:t>رواية ابن أبي عاصم</w:t>
      </w:r>
      <w:bookmarkEnd w:id="171"/>
      <w:bookmarkEnd w:id="172"/>
      <w:bookmarkEnd w:id="173"/>
    </w:p>
    <w:p w:rsidR="00F20E62" w:rsidRDefault="00F20E62" w:rsidP="00F20E62">
      <w:pPr>
        <w:pStyle w:val="libNormal"/>
        <w:rPr>
          <w:rtl/>
        </w:rPr>
      </w:pPr>
      <w:r w:rsidRPr="003F36DA">
        <w:rPr>
          <w:rtl/>
        </w:rPr>
        <w:t>أخرج الحد</w:t>
      </w:r>
      <w:r>
        <w:rPr>
          <w:rtl/>
        </w:rPr>
        <w:t>يث في ( كتاب السنّة ) حيث قال:</w:t>
      </w:r>
    </w:p>
    <w:p w:rsidR="00F20E62" w:rsidRPr="00321D79" w:rsidRDefault="00F20E62" w:rsidP="00F20E62">
      <w:pPr>
        <w:pStyle w:val="libNormal"/>
        <w:rPr>
          <w:rtl/>
          <w:lang w:bidi="fa-IR"/>
        </w:rPr>
      </w:pPr>
      <w:r w:rsidRPr="004F3C82">
        <w:rPr>
          <w:rtl/>
        </w:rPr>
        <w:t>« باب من كنت مولاه فعلي مولاه.</w:t>
      </w:r>
    </w:p>
    <w:p w:rsidR="00F20E62" w:rsidRPr="00321D79" w:rsidRDefault="00F20E62" w:rsidP="00F20E62">
      <w:pPr>
        <w:pStyle w:val="libNormal"/>
        <w:rPr>
          <w:rtl/>
          <w:lang w:bidi="fa-IR"/>
        </w:rPr>
      </w:pPr>
      <w:r w:rsidRPr="003F36DA">
        <w:rPr>
          <w:rtl/>
        </w:rPr>
        <w:t xml:space="preserve">ثنا </w:t>
      </w:r>
      <w:r>
        <w:rPr>
          <w:rtl/>
        </w:rPr>
        <w:t>أبوبكر</w:t>
      </w:r>
      <w:r w:rsidRPr="003F36DA">
        <w:rPr>
          <w:rtl/>
        </w:rPr>
        <w:t xml:space="preserve"> بن أبي شيبة</w:t>
      </w:r>
      <w:r>
        <w:rPr>
          <w:rtl/>
        </w:rPr>
        <w:t>،</w:t>
      </w:r>
      <w:r w:rsidRPr="003F36DA">
        <w:rPr>
          <w:rtl/>
        </w:rPr>
        <w:t xml:space="preserve"> ثنا أبو معاوية ووكيع عن الأعمش</w:t>
      </w:r>
      <w:r>
        <w:rPr>
          <w:rtl/>
        </w:rPr>
        <w:t>،</w:t>
      </w:r>
      <w:r w:rsidRPr="003F36DA">
        <w:rPr>
          <w:rtl/>
        </w:rPr>
        <w:t xml:space="preserve"> عن سعد بن عبيدة عن أبن بريدة عن أبيه 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 xml:space="preserve">حدثنا </w:t>
      </w:r>
      <w:r>
        <w:rPr>
          <w:rtl/>
        </w:rPr>
        <w:t>أبوبكر</w:t>
      </w:r>
      <w:r w:rsidRPr="003F36DA">
        <w:rPr>
          <w:rtl/>
        </w:rPr>
        <w:t xml:space="preserve"> بن أبي شيبة</w:t>
      </w:r>
      <w:r>
        <w:rPr>
          <w:rtl/>
        </w:rPr>
        <w:t>،</w:t>
      </w:r>
      <w:r w:rsidRPr="003F36DA">
        <w:rPr>
          <w:rtl/>
        </w:rPr>
        <w:t xml:space="preserve"> حدثنا شريك عن حنش بن الحارث عن رياح ابن الحارث عن أبي أيوب الأنصاري 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حدثنا محمد بن عوف</w:t>
      </w:r>
      <w:r>
        <w:rPr>
          <w:rtl/>
        </w:rPr>
        <w:t>،</w:t>
      </w:r>
      <w:r w:rsidRPr="003F36DA">
        <w:rPr>
          <w:rtl/>
        </w:rPr>
        <w:t xml:space="preserve"> ثنا </w:t>
      </w:r>
      <w:r>
        <w:rPr>
          <w:rtl/>
        </w:rPr>
        <w:t xml:space="preserve">عبيدالله </w:t>
      </w:r>
      <w:r w:rsidRPr="003F36DA">
        <w:rPr>
          <w:rtl/>
        </w:rPr>
        <w:t>بن موسى</w:t>
      </w:r>
      <w:r>
        <w:rPr>
          <w:rtl/>
        </w:rPr>
        <w:t>،</w:t>
      </w:r>
      <w:r w:rsidRPr="003F36DA">
        <w:rPr>
          <w:rtl/>
        </w:rPr>
        <w:t xml:space="preserve"> ثنا إسماع</w:t>
      </w:r>
      <w:r w:rsidRPr="00251D6E">
        <w:rPr>
          <w:rtl/>
        </w:rPr>
        <w:t>يل بن ن</w:t>
      </w:r>
      <w:r w:rsidRPr="00DE05E2">
        <w:rPr>
          <w:rtl/>
        </w:rPr>
        <w:t>شيط</w:t>
      </w:r>
      <w:r>
        <w:rPr>
          <w:rtl/>
        </w:rPr>
        <w:t>،</w:t>
      </w:r>
      <w:r w:rsidRPr="00DE05E2">
        <w:rPr>
          <w:rtl/>
        </w:rPr>
        <w:t xml:space="preserve"> عن جميل بن عمارة الوالبي عن سالم بن </w:t>
      </w:r>
      <w:r>
        <w:rPr>
          <w:rtl/>
        </w:rPr>
        <w:t xml:space="preserve">عبدالله </w:t>
      </w:r>
      <w:r w:rsidRPr="00DE05E2">
        <w:rPr>
          <w:rtl/>
        </w:rPr>
        <w:t>بن عمر</w:t>
      </w:r>
      <w:r>
        <w:rPr>
          <w:rtl/>
        </w:rPr>
        <w:t>،</w:t>
      </w:r>
      <w:r w:rsidRPr="00DE05E2">
        <w:rPr>
          <w:rtl/>
        </w:rPr>
        <w:t xml:space="preserve"> عن ابن عمر قال</w:t>
      </w:r>
      <w:r>
        <w:rPr>
          <w:rtl/>
        </w:rPr>
        <w:t>:</w:t>
      </w:r>
      <w:r w:rsidRPr="00DE05E2">
        <w:rPr>
          <w:rtl/>
        </w:rPr>
        <w:t xml:space="preserve"> سمعت رسول الله </w:t>
      </w:r>
      <w:r w:rsidR="00017658" w:rsidRPr="00017658">
        <w:rPr>
          <w:rStyle w:val="libAlaemChar"/>
          <w:rtl/>
        </w:rPr>
        <w:t>صلى‌الله‌عليه‌وآله‌وسلم</w:t>
      </w:r>
      <w:r w:rsidRPr="00DE05E2">
        <w:rPr>
          <w:rtl/>
        </w:rPr>
        <w:t xml:space="preserve"> يقول</w:t>
      </w:r>
      <w:r>
        <w:rPr>
          <w:rtl/>
        </w:rPr>
        <w:t xml:space="preserve"> - </w:t>
      </w:r>
      <w:r w:rsidRPr="004F3C82">
        <w:rPr>
          <w:rtl/>
        </w:rPr>
        <w:t>وهو آخذ بيد علي</w:t>
      </w:r>
      <w:r>
        <w:rPr>
          <w:rtl/>
        </w:rPr>
        <w:t xml:space="preserve"> - </w:t>
      </w:r>
      <w:r w:rsidRPr="004F3C82">
        <w:rPr>
          <w:rtl/>
        </w:rPr>
        <w:t>فقال</w:t>
      </w:r>
      <w:r>
        <w:rPr>
          <w:rtl/>
        </w:rPr>
        <w:t>:</w:t>
      </w:r>
      <w:r w:rsidRPr="004F3C82">
        <w:rPr>
          <w:rtl/>
        </w:rPr>
        <w:t xml:space="preserve"> من كنت مولاه فعلي مولا</w:t>
      </w:r>
      <w:r w:rsidRPr="0056498B">
        <w:rPr>
          <w:rtl/>
        </w:rPr>
        <w:t>ه.</w:t>
      </w:r>
    </w:p>
    <w:p w:rsidR="00F20E62" w:rsidRPr="004F3C82" w:rsidRDefault="00F20E62" w:rsidP="00F20E62">
      <w:pPr>
        <w:pStyle w:val="libNormal"/>
        <w:rPr>
          <w:rtl/>
          <w:lang w:bidi="fa-IR"/>
        </w:rPr>
      </w:pPr>
      <w:r w:rsidRPr="003F36DA">
        <w:rPr>
          <w:rtl/>
        </w:rPr>
        <w:t>حدثنا أحمد بن عبده</w:t>
      </w:r>
      <w:r>
        <w:rPr>
          <w:rtl/>
        </w:rPr>
        <w:t>،</w:t>
      </w:r>
      <w:r w:rsidRPr="003F36DA">
        <w:rPr>
          <w:rtl/>
        </w:rPr>
        <w:t xml:space="preserve"> حدثنا حسين بن حسن</w:t>
      </w:r>
      <w:r>
        <w:rPr>
          <w:rtl/>
        </w:rPr>
        <w:t>،</w:t>
      </w:r>
      <w:r w:rsidRPr="003F36DA">
        <w:rPr>
          <w:rtl/>
        </w:rPr>
        <w:t xml:space="preserve"> ثنا رفاعة بن إياس الضبّي</w:t>
      </w:r>
      <w:r>
        <w:rPr>
          <w:rtl/>
        </w:rPr>
        <w:t>،</w:t>
      </w:r>
      <w:r w:rsidRPr="003F36DA">
        <w:rPr>
          <w:rtl/>
        </w:rPr>
        <w:t xml:space="preserve"> عن أبيه عن </w:t>
      </w:r>
      <w:r w:rsidRPr="00251D6E">
        <w:rPr>
          <w:rtl/>
        </w:rPr>
        <w:t>جدّه</w:t>
      </w:r>
      <w:r>
        <w:rPr>
          <w:rtl/>
        </w:rPr>
        <w:t>:</w:t>
      </w:r>
      <w:r w:rsidRPr="003F36DA">
        <w:rPr>
          <w:rtl/>
        </w:rPr>
        <w:t xml:space="preserve"> </w:t>
      </w:r>
      <w:r w:rsidRPr="004F3C82">
        <w:rPr>
          <w:rtl/>
        </w:rPr>
        <w:t>إن عليا</w:t>
      </w:r>
      <w:r w:rsidR="00F85FB2">
        <w:rPr>
          <w:rFonts w:hint="cs"/>
          <w:rtl/>
        </w:rPr>
        <w:t>ً</w:t>
      </w:r>
      <w:r w:rsidRPr="004F3C82">
        <w:rPr>
          <w:rtl/>
        </w:rPr>
        <w:t xml:space="preserve"> </w:t>
      </w:r>
      <w:r w:rsidRPr="00A21CA4">
        <w:rPr>
          <w:rStyle w:val="libAlaemChar"/>
          <w:rtl/>
        </w:rPr>
        <w:t>رضي‌الله‌عنه</w:t>
      </w:r>
      <w:r w:rsidRPr="004F3C82">
        <w:rPr>
          <w:rtl/>
        </w:rPr>
        <w:t xml:space="preserve"> قال لطلحة</w:t>
      </w:r>
      <w:r>
        <w:rPr>
          <w:rtl/>
        </w:rPr>
        <w:t>:</w:t>
      </w:r>
      <w:r w:rsidRPr="004F3C82">
        <w:rPr>
          <w:rtl/>
        </w:rPr>
        <w:t xml:space="preserve"> أنشدك بالله أسمعت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قال</w:t>
      </w:r>
      <w:r>
        <w:rPr>
          <w:rtl/>
        </w:rPr>
        <w:t>:</w:t>
      </w:r>
      <w:r>
        <w:rPr>
          <w:rFonts w:hint="cs"/>
          <w:rtl/>
          <w:lang w:bidi="fa-IR"/>
        </w:rPr>
        <w:t xml:space="preserve"> </w:t>
      </w:r>
      <w:r w:rsidRPr="004F3C82">
        <w:rPr>
          <w:rtl/>
        </w:rPr>
        <w:t>نعم.</w:t>
      </w:r>
    </w:p>
    <w:p w:rsidR="00F20E62" w:rsidRPr="00321D79" w:rsidRDefault="00F20E62" w:rsidP="00F20E62">
      <w:pPr>
        <w:pStyle w:val="libNormal"/>
        <w:rPr>
          <w:rtl/>
          <w:lang w:bidi="fa-IR"/>
        </w:rPr>
      </w:pPr>
      <w:r w:rsidRPr="003F36DA">
        <w:rPr>
          <w:rtl/>
        </w:rPr>
        <w:t>ثنا محمد بن يحيى</w:t>
      </w:r>
      <w:r>
        <w:rPr>
          <w:rtl/>
        </w:rPr>
        <w:t>،</w:t>
      </w:r>
      <w:r w:rsidRPr="003F36DA">
        <w:rPr>
          <w:rtl/>
        </w:rPr>
        <w:t xml:space="preserve"> ثنا </w:t>
      </w:r>
      <w:r>
        <w:rPr>
          <w:rtl/>
        </w:rPr>
        <w:t xml:space="preserve">عبدالله </w:t>
      </w:r>
      <w:r w:rsidRPr="003F36DA">
        <w:rPr>
          <w:rtl/>
        </w:rPr>
        <w:t>بن داود</w:t>
      </w:r>
      <w:r>
        <w:rPr>
          <w:rtl/>
        </w:rPr>
        <w:t>،</w:t>
      </w:r>
      <w:r w:rsidRPr="003F36DA">
        <w:rPr>
          <w:rtl/>
        </w:rPr>
        <w:t xml:space="preserve"> ثنا عبد الواحد بن أيمن</w:t>
      </w:r>
      <w:r>
        <w:rPr>
          <w:rtl/>
        </w:rPr>
        <w:t>،</w:t>
      </w:r>
      <w:r w:rsidRPr="003F36DA">
        <w:rPr>
          <w:rtl/>
        </w:rPr>
        <w:t xml:space="preserve"> عن أبيه</w:t>
      </w:r>
      <w:r>
        <w:rPr>
          <w:rtl/>
        </w:rPr>
        <w:t>،</w:t>
      </w:r>
      <w:r w:rsidRPr="003F36DA">
        <w:rPr>
          <w:rtl/>
        </w:rPr>
        <w:t xml:space="preserve"> عن جدّه قال</w:t>
      </w:r>
      <w:r>
        <w:rPr>
          <w:rtl/>
        </w:rPr>
        <w:t>:</w:t>
      </w:r>
      <w:r w:rsidRPr="003F36DA">
        <w:rPr>
          <w:rtl/>
        </w:rPr>
        <w:t xml:space="preserve"> </w:t>
      </w:r>
      <w:r w:rsidRPr="004F3C82">
        <w:rPr>
          <w:rtl/>
        </w:rPr>
        <w:t xml:space="preserve">ذكر بريدة أن معاوية </w:t>
      </w:r>
      <w:r w:rsidR="00EA263E">
        <w:rPr>
          <w:rtl/>
        </w:rPr>
        <w:t>لمـّا</w:t>
      </w:r>
      <w:r w:rsidRPr="004F3C82">
        <w:rPr>
          <w:rtl/>
        </w:rPr>
        <w:t xml:space="preserve"> قدم نزل بذي طوى</w:t>
      </w:r>
      <w:r>
        <w:rPr>
          <w:rtl/>
        </w:rPr>
        <w:t>،</w:t>
      </w:r>
      <w:r w:rsidRPr="004F3C82">
        <w:rPr>
          <w:rtl/>
        </w:rPr>
        <w:t xml:space="preserve"> فجاء سعد فأقعده على سريره فقال سعد قال رسول الله </w:t>
      </w:r>
      <w:r w:rsidR="00017658" w:rsidRPr="00017658">
        <w:rPr>
          <w:rStyle w:val="libAlaemChar"/>
          <w:rtl/>
        </w:rPr>
        <w:t>صلى‌الله‌عليه‌وآله‌وسلم</w:t>
      </w:r>
      <w:r>
        <w:rPr>
          <w:rtl/>
        </w:rPr>
        <w:t>:</w:t>
      </w:r>
      <w:r w:rsidRPr="004F3C82">
        <w:rPr>
          <w:rtl/>
        </w:rPr>
        <w:t xml:space="preserve"> من كنت مولاه</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فعلي مولاه.</w:t>
      </w:r>
    </w:p>
    <w:p w:rsidR="00F20E62" w:rsidRPr="00321D79" w:rsidRDefault="00F20E62" w:rsidP="00F20E62">
      <w:pPr>
        <w:pStyle w:val="libNormal"/>
        <w:rPr>
          <w:rtl/>
          <w:lang w:bidi="fa-IR"/>
        </w:rPr>
      </w:pPr>
      <w:r w:rsidRPr="003F36DA">
        <w:rPr>
          <w:rtl/>
        </w:rPr>
        <w:t>ثنا محمد بن أبي غالب</w:t>
      </w:r>
      <w:r>
        <w:rPr>
          <w:rtl/>
        </w:rPr>
        <w:t>،</w:t>
      </w:r>
      <w:r w:rsidRPr="003F36DA">
        <w:rPr>
          <w:rtl/>
        </w:rPr>
        <w:t xml:space="preserve"> ثنا علي بن بحر</w:t>
      </w:r>
      <w:r>
        <w:rPr>
          <w:rtl/>
        </w:rPr>
        <w:t>،</w:t>
      </w:r>
      <w:r w:rsidRPr="003F36DA">
        <w:rPr>
          <w:rtl/>
        </w:rPr>
        <w:t xml:space="preserve"> ثنا سلمة بن الفضل</w:t>
      </w:r>
      <w:r>
        <w:rPr>
          <w:rtl/>
        </w:rPr>
        <w:t>،</w:t>
      </w:r>
      <w:r w:rsidRPr="003F36DA">
        <w:rPr>
          <w:rtl/>
        </w:rPr>
        <w:t xml:space="preserve"> عن سليمان</w:t>
      </w:r>
      <w:r>
        <w:rPr>
          <w:rtl/>
        </w:rPr>
        <w:t>،</w:t>
      </w:r>
      <w:r w:rsidRPr="003F36DA">
        <w:rPr>
          <w:rtl/>
        </w:rPr>
        <w:t xml:space="preserve"> عن أبي إسحاق قال</w:t>
      </w:r>
      <w:r>
        <w:rPr>
          <w:rtl/>
        </w:rPr>
        <w:t>:</w:t>
      </w:r>
      <w:r w:rsidRPr="003F36DA">
        <w:rPr>
          <w:rtl/>
        </w:rPr>
        <w:t xml:space="preserve"> سمعت حبشي بن جنادة قال</w:t>
      </w:r>
      <w:r>
        <w:rPr>
          <w:rtl/>
        </w:rPr>
        <w:t>:</w:t>
      </w:r>
      <w:r w:rsidRPr="003F36DA">
        <w:rPr>
          <w:rtl/>
        </w:rPr>
        <w:t xml:space="preserve"> سمعت رسول الله </w:t>
      </w:r>
      <w:r w:rsidR="00017658" w:rsidRPr="00017658">
        <w:rPr>
          <w:rStyle w:val="libAlaemChar"/>
          <w:rtl/>
        </w:rPr>
        <w:t>صلى‌الله‌عليه‌وآله‌وسلم</w:t>
      </w:r>
      <w:r w:rsidRPr="003F36DA">
        <w:rPr>
          <w:rtl/>
        </w:rPr>
        <w:t xml:space="preserve"> يقول</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 xml:space="preserve">حدثنا سليمان بن </w:t>
      </w:r>
      <w:r>
        <w:rPr>
          <w:rtl/>
        </w:rPr>
        <w:t xml:space="preserve">عبيدالله </w:t>
      </w:r>
      <w:r w:rsidRPr="003F36DA">
        <w:rPr>
          <w:rtl/>
        </w:rPr>
        <w:t>الغيلاني</w:t>
      </w:r>
      <w:r>
        <w:rPr>
          <w:rtl/>
        </w:rPr>
        <w:t>،</w:t>
      </w:r>
      <w:r w:rsidRPr="003F36DA">
        <w:rPr>
          <w:rtl/>
        </w:rPr>
        <w:t xml:space="preserve"> ثنا أبو عامر</w:t>
      </w:r>
      <w:r>
        <w:rPr>
          <w:rtl/>
        </w:rPr>
        <w:t>،</w:t>
      </w:r>
      <w:r w:rsidRPr="003F36DA">
        <w:rPr>
          <w:rtl/>
        </w:rPr>
        <w:t xml:space="preserve"> ثنا كثير بن زيد</w:t>
      </w:r>
      <w:r>
        <w:rPr>
          <w:rtl/>
        </w:rPr>
        <w:t>،</w:t>
      </w:r>
      <w:r w:rsidRPr="003F36DA">
        <w:rPr>
          <w:rtl/>
        </w:rPr>
        <w:t xml:space="preserve"> عن محمد بن عمر بن علي</w:t>
      </w:r>
      <w:r>
        <w:rPr>
          <w:rtl/>
        </w:rPr>
        <w:t>،</w:t>
      </w:r>
      <w:r w:rsidRPr="003F36DA">
        <w:rPr>
          <w:rtl/>
        </w:rPr>
        <w:t xml:space="preserve"> عن أبيه</w:t>
      </w:r>
      <w:r>
        <w:rPr>
          <w:rtl/>
        </w:rPr>
        <w:t>،</w:t>
      </w:r>
      <w:r w:rsidRPr="003F36DA">
        <w:rPr>
          <w:rtl/>
        </w:rPr>
        <w:t xml:space="preserve"> عن علي</w:t>
      </w:r>
      <w:r>
        <w:rPr>
          <w:rtl/>
        </w:rPr>
        <w:t>:</w:t>
      </w:r>
      <w:r w:rsidRPr="003F36DA">
        <w:rPr>
          <w:rtl/>
        </w:rPr>
        <w:t xml:space="preserve"> </w:t>
      </w:r>
      <w:r w:rsidRPr="004F3C82">
        <w:rPr>
          <w:rtl/>
        </w:rPr>
        <w:t xml:space="preserve">أن النبي </w:t>
      </w:r>
      <w:r w:rsidR="00017658" w:rsidRPr="00017658">
        <w:rPr>
          <w:rStyle w:val="libAlaemChar"/>
          <w:rtl/>
        </w:rPr>
        <w:t>صلى‌الله‌عليه‌وآله‌وسلم</w:t>
      </w:r>
      <w:r w:rsidRPr="004F3C82">
        <w:rPr>
          <w:rtl/>
        </w:rPr>
        <w:t xml:space="preserve"> قام </w:t>
      </w:r>
      <w:r w:rsidRPr="0056498B">
        <w:rPr>
          <w:rtl/>
        </w:rPr>
        <w:t>بحفرة الشجرة بخم</w:t>
      </w:r>
      <w:r>
        <w:rPr>
          <w:rtl/>
        </w:rPr>
        <w:t xml:space="preserve"> - </w:t>
      </w:r>
      <w:r w:rsidRPr="004F3C82">
        <w:rPr>
          <w:rtl/>
        </w:rPr>
        <w:t>وهو آخذ بيد علي</w:t>
      </w:r>
      <w:r>
        <w:rPr>
          <w:rtl/>
        </w:rPr>
        <w:t xml:space="preserve"> - </w:t>
      </w:r>
      <w:r w:rsidRPr="004F3C82">
        <w:rPr>
          <w:rtl/>
        </w:rPr>
        <w:t>فقال</w:t>
      </w:r>
      <w:r>
        <w:rPr>
          <w:rtl/>
        </w:rPr>
        <w:t>:</w:t>
      </w:r>
      <w:r w:rsidRPr="004F3C82">
        <w:rPr>
          <w:rtl/>
        </w:rPr>
        <w:t xml:space="preserve"> أيها الناس</w:t>
      </w:r>
      <w:r>
        <w:rPr>
          <w:rtl/>
        </w:rPr>
        <w:t>،</w:t>
      </w:r>
      <w:r w:rsidRPr="004F3C82">
        <w:rPr>
          <w:rtl/>
        </w:rPr>
        <w:t xml:space="preserve"> ألستم تشهدون أنّ الله ربكم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ألستم تشهدون أن الله ورسوله أولى بكم من أنفسكم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وأن الله ورسوله مولاكم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فمن كنت مولاه فإنّ هذا مولاه.</w:t>
      </w:r>
    </w:p>
    <w:p w:rsidR="00F20E62" w:rsidRPr="00321D79" w:rsidRDefault="00F20E62" w:rsidP="00F20E62">
      <w:pPr>
        <w:pStyle w:val="libNormal"/>
        <w:rPr>
          <w:rtl/>
          <w:lang w:bidi="fa-IR"/>
        </w:rPr>
      </w:pPr>
      <w:r w:rsidRPr="003F36DA">
        <w:rPr>
          <w:rtl/>
        </w:rPr>
        <w:t>ثنا نصر بن علي</w:t>
      </w:r>
      <w:r>
        <w:rPr>
          <w:rtl/>
        </w:rPr>
        <w:t>،</w:t>
      </w:r>
      <w:r w:rsidRPr="003F36DA">
        <w:rPr>
          <w:rtl/>
        </w:rPr>
        <w:t xml:space="preserve"> ثنا عبد العلي</w:t>
      </w:r>
      <w:r>
        <w:rPr>
          <w:rtl/>
        </w:rPr>
        <w:t>،</w:t>
      </w:r>
      <w:r w:rsidRPr="003F36DA">
        <w:rPr>
          <w:rtl/>
        </w:rPr>
        <w:t xml:space="preserve"> عن عوف</w:t>
      </w:r>
      <w:r>
        <w:rPr>
          <w:rtl/>
        </w:rPr>
        <w:t>،</w:t>
      </w:r>
      <w:r w:rsidRPr="003F36DA">
        <w:rPr>
          <w:rtl/>
        </w:rPr>
        <w:t xml:space="preserve"> عن ميمون أبي </w:t>
      </w:r>
      <w:r>
        <w:rPr>
          <w:rtl/>
        </w:rPr>
        <w:t>عبدالله،</w:t>
      </w:r>
      <w:r w:rsidRPr="003F36DA">
        <w:rPr>
          <w:rtl/>
        </w:rPr>
        <w:t xml:space="preserve"> عن أبيه زيد بن أرقم قال قال </w:t>
      </w:r>
      <w:r w:rsidRPr="00251D6E">
        <w:rPr>
          <w:rtl/>
        </w:rPr>
        <w:t>رسول ال</w:t>
      </w:r>
      <w:r w:rsidRPr="00DE05E2">
        <w:rPr>
          <w:rtl/>
        </w:rPr>
        <w:t xml:space="preserve">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ثنا هدبة بن خالد</w:t>
      </w:r>
      <w:r>
        <w:rPr>
          <w:rtl/>
        </w:rPr>
        <w:t>،</w:t>
      </w:r>
      <w:r w:rsidRPr="003F36DA">
        <w:rPr>
          <w:rtl/>
        </w:rPr>
        <w:t xml:space="preserve"> ثنا حماد بن سلمة</w:t>
      </w:r>
      <w:r>
        <w:rPr>
          <w:rtl/>
        </w:rPr>
        <w:t>،</w:t>
      </w:r>
      <w:r w:rsidRPr="003F36DA">
        <w:rPr>
          <w:rtl/>
        </w:rPr>
        <w:t xml:space="preserve"> عن علي بن زيد وأبي هارون عن عدي بن ثابت</w:t>
      </w:r>
      <w:r>
        <w:rPr>
          <w:rtl/>
        </w:rPr>
        <w:t>،</w:t>
      </w:r>
      <w:r w:rsidRPr="003F36DA">
        <w:rPr>
          <w:rtl/>
        </w:rPr>
        <w:t xml:space="preserve"> عن البراء قال قال رسول الله </w:t>
      </w:r>
      <w:r w:rsidR="00017658" w:rsidRPr="00017658">
        <w:rPr>
          <w:rStyle w:val="libAlaemChar"/>
          <w:rtl/>
        </w:rPr>
        <w:t>صلى‌الله‌عليه‌وآله‌وسلم</w:t>
      </w:r>
      <w:r w:rsidRPr="003F36DA">
        <w:rPr>
          <w:rtl/>
        </w:rPr>
        <w:t xml:space="preserve"> لعلي</w:t>
      </w:r>
      <w:r>
        <w:rPr>
          <w:rtl/>
        </w:rPr>
        <w:t>:</w:t>
      </w:r>
      <w:r w:rsidRPr="003F36DA">
        <w:rPr>
          <w:rtl/>
        </w:rPr>
        <w:t xml:space="preserve"> </w:t>
      </w:r>
      <w:r w:rsidRPr="004F3C82">
        <w:rPr>
          <w:rtl/>
        </w:rPr>
        <w:t>هذا مولى من أنا مولاه أو ولي من أنا مولاه.</w:t>
      </w:r>
    </w:p>
    <w:p w:rsidR="00F20E62" w:rsidRPr="00321D79" w:rsidRDefault="00F20E62" w:rsidP="00F20E62">
      <w:pPr>
        <w:pStyle w:val="libNormal"/>
        <w:rPr>
          <w:rtl/>
          <w:lang w:bidi="fa-IR"/>
        </w:rPr>
      </w:pPr>
      <w:r w:rsidRPr="003F36DA">
        <w:rPr>
          <w:rtl/>
        </w:rPr>
        <w:t xml:space="preserve">ثنا </w:t>
      </w:r>
      <w:r>
        <w:rPr>
          <w:rtl/>
        </w:rPr>
        <w:t>أبوبكر،</w:t>
      </w:r>
      <w:r w:rsidRPr="003F36DA">
        <w:rPr>
          <w:rtl/>
        </w:rPr>
        <w:t xml:space="preserve"> ثنا ا</w:t>
      </w:r>
      <w:r w:rsidRPr="00251D6E">
        <w:rPr>
          <w:rtl/>
        </w:rPr>
        <w:t>لفضل بن</w:t>
      </w:r>
      <w:r w:rsidRPr="00DE05E2">
        <w:rPr>
          <w:rtl/>
        </w:rPr>
        <w:t xml:space="preserve"> دكين</w:t>
      </w:r>
      <w:r>
        <w:rPr>
          <w:rtl/>
        </w:rPr>
        <w:t>،</w:t>
      </w:r>
      <w:r w:rsidRPr="00DE05E2">
        <w:rPr>
          <w:rtl/>
        </w:rPr>
        <w:t xml:space="preserve"> عن كامل أبي العلاء</w:t>
      </w:r>
      <w:r>
        <w:rPr>
          <w:rtl/>
        </w:rPr>
        <w:t>،</w:t>
      </w:r>
      <w:r w:rsidRPr="00DE05E2">
        <w:rPr>
          <w:rtl/>
        </w:rPr>
        <w:t xml:space="preserve"> عن حبيب بن أبي ثابت عن زيد بن أرقم عن النبي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حدثنا أبو موسى</w:t>
      </w:r>
      <w:r>
        <w:rPr>
          <w:rtl/>
        </w:rPr>
        <w:t>،</w:t>
      </w:r>
      <w:r w:rsidRPr="003F36DA">
        <w:rPr>
          <w:rtl/>
        </w:rPr>
        <w:t xml:space="preserve"> ثنا يحيى بن حماد</w:t>
      </w:r>
      <w:r>
        <w:rPr>
          <w:rtl/>
        </w:rPr>
        <w:t>،</w:t>
      </w:r>
      <w:r w:rsidRPr="003F36DA">
        <w:rPr>
          <w:rtl/>
        </w:rPr>
        <w:t xml:space="preserve"> عن أبي عوانة</w:t>
      </w:r>
      <w:r>
        <w:rPr>
          <w:rtl/>
        </w:rPr>
        <w:t>،</w:t>
      </w:r>
      <w:r w:rsidRPr="003F36DA">
        <w:rPr>
          <w:rtl/>
        </w:rPr>
        <w:t xml:space="preserve"> عن سليمان</w:t>
      </w:r>
      <w:r>
        <w:rPr>
          <w:rtl/>
        </w:rPr>
        <w:t>،</w:t>
      </w:r>
      <w:r w:rsidRPr="003F36DA">
        <w:rPr>
          <w:rtl/>
        </w:rPr>
        <w:t xml:space="preserve"> عن حبيب بن أبي ثابت</w:t>
      </w:r>
      <w:r>
        <w:rPr>
          <w:rtl/>
        </w:rPr>
        <w:t>،</w:t>
      </w:r>
      <w:r w:rsidRPr="003F36DA">
        <w:rPr>
          <w:rtl/>
        </w:rPr>
        <w:t xml:space="preserve"> عن أبي الطفيل</w:t>
      </w:r>
      <w:r>
        <w:rPr>
          <w:rtl/>
        </w:rPr>
        <w:t>،</w:t>
      </w:r>
      <w:r w:rsidRPr="003F36DA">
        <w:rPr>
          <w:rtl/>
        </w:rPr>
        <w:t xml:space="preserve"> عن زيد بن أرقم قال قال </w:t>
      </w:r>
      <w:r w:rsidRPr="00251D6E">
        <w:rPr>
          <w:rtl/>
        </w:rPr>
        <w:t>رسول ال</w:t>
      </w:r>
      <w:r w:rsidRPr="00DE05E2">
        <w:rPr>
          <w:rtl/>
        </w:rPr>
        <w:t xml:space="preserve">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21D79">
        <w:rPr>
          <w:rtl/>
          <w:lang w:bidi="fa-IR"/>
        </w:rPr>
        <w:t>حدثنا أبو موسى</w:t>
      </w:r>
      <w:r>
        <w:rPr>
          <w:rtl/>
          <w:lang w:bidi="fa-IR"/>
        </w:rPr>
        <w:t>،</w:t>
      </w:r>
      <w:r w:rsidRPr="00321D79">
        <w:rPr>
          <w:rtl/>
          <w:lang w:bidi="fa-IR"/>
        </w:rPr>
        <w:t xml:space="preserve"> حدثنا يحيى بن حماد</w:t>
      </w:r>
      <w:r>
        <w:rPr>
          <w:rtl/>
          <w:lang w:bidi="fa-IR"/>
        </w:rPr>
        <w:t>،</w:t>
      </w:r>
      <w:r w:rsidRPr="00321D79">
        <w:rPr>
          <w:rtl/>
          <w:lang w:bidi="fa-IR"/>
        </w:rPr>
        <w:t xml:space="preserve"> عن أبي عوانة</w:t>
      </w:r>
      <w:r>
        <w:rPr>
          <w:rtl/>
          <w:lang w:bidi="fa-IR"/>
        </w:rPr>
        <w:t>،</w:t>
      </w:r>
      <w:r w:rsidRPr="00321D79">
        <w:rPr>
          <w:rtl/>
          <w:lang w:bidi="fa-IR"/>
        </w:rPr>
        <w:t xml:space="preserve"> عن سليمان</w:t>
      </w:r>
      <w:r>
        <w:rPr>
          <w:rtl/>
          <w:lang w:bidi="fa-IR"/>
        </w:rPr>
        <w:t xml:space="preserve"> - </w:t>
      </w:r>
      <w:r w:rsidRPr="00321D79">
        <w:rPr>
          <w:rtl/>
          <w:lang w:bidi="fa-IR"/>
        </w:rPr>
        <w:t>يعني الأعمش</w:t>
      </w:r>
      <w:r>
        <w:rPr>
          <w:rtl/>
          <w:lang w:bidi="fa-IR"/>
        </w:rPr>
        <w:t xml:space="preserve"> - </w:t>
      </w:r>
      <w:r w:rsidRPr="00321D79">
        <w:rPr>
          <w:rtl/>
          <w:lang w:bidi="fa-IR"/>
        </w:rPr>
        <w:t>عن عطية</w:t>
      </w:r>
      <w:r>
        <w:rPr>
          <w:rtl/>
          <w:lang w:bidi="fa-IR"/>
        </w:rPr>
        <w:t>،</w:t>
      </w:r>
      <w:r w:rsidRPr="00321D79">
        <w:rPr>
          <w:rtl/>
          <w:lang w:bidi="fa-IR"/>
        </w:rPr>
        <w:t xml:space="preserve"> عن أبي سعيد عن النبي </w:t>
      </w:r>
      <w:r w:rsidR="00017658" w:rsidRPr="00017658">
        <w:rPr>
          <w:rStyle w:val="libAlaemChar"/>
          <w:rtl/>
        </w:rPr>
        <w:t>صلى‌الله‌عليه‌وآله‌وسلم</w:t>
      </w:r>
      <w:r>
        <w:rPr>
          <w:rtl/>
          <w:lang w:bidi="fa-IR"/>
        </w:rPr>
        <w:t>:</w:t>
      </w:r>
      <w:r w:rsidRPr="00321D79">
        <w:rPr>
          <w:rtl/>
          <w:lang w:bidi="fa-IR"/>
        </w:rPr>
        <w:t xml:space="preserve"> مثل ذلك.</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حدثنا أبو مسعود الرازي</w:t>
      </w:r>
      <w:r>
        <w:rPr>
          <w:rtl/>
        </w:rPr>
        <w:t>،</w:t>
      </w:r>
      <w:r w:rsidRPr="003F36DA">
        <w:rPr>
          <w:rtl/>
        </w:rPr>
        <w:t xml:space="preserve"> ثنا عبد الرحمن بن مصعب</w:t>
      </w:r>
      <w:r>
        <w:rPr>
          <w:rtl/>
        </w:rPr>
        <w:t>،</w:t>
      </w:r>
      <w:r w:rsidRPr="003F36DA">
        <w:rPr>
          <w:rtl/>
        </w:rPr>
        <w:t xml:space="preserve"> ثنا ف</w:t>
      </w:r>
      <w:r w:rsidRPr="00251D6E">
        <w:rPr>
          <w:rtl/>
        </w:rPr>
        <w:t>طر عن أ</w:t>
      </w:r>
      <w:r w:rsidRPr="00DE05E2">
        <w:rPr>
          <w:rtl/>
        </w:rPr>
        <w:t xml:space="preserve">بي الطفيل عن علي قال قال رسول الله </w:t>
      </w:r>
      <w:r w:rsidR="00017658" w:rsidRPr="00017658">
        <w:rPr>
          <w:rStyle w:val="libAlaemChar"/>
          <w:rtl/>
        </w:rPr>
        <w:t>صلى‌الله‌عليه‌وآله‌وسلم</w:t>
      </w:r>
      <w:r>
        <w:rPr>
          <w:rtl/>
        </w:rPr>
        <w:t>:</w:t>
      </w:r>
      <w:r w:rsidRPr="003F36DA">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نعم. قال</w:t>
      </w:r>
      <w:r>
        <w:rPr>
          <w:rtl/>
        </w:rPr>
        <w:t>:</w:t>
      </w:r>
      <w:r w:rsidRPr="004F3C82">
        <w:rPr>
          <w:rtl/>
        </w:rPr>
        <w:t xml:space="preserve"> فمن كنت وليّه فهذا وليّه.</w:t>
      </w:r>
    </w:p>
    <w:p w:rsidR="00F20E62" w:rsidRPr="00321D79" w:rsidRDefault="00F20E62" w:rsidP="00F20E62">
      <w:pPr>
        <w:pStyle w:val="libNormal"/>
        <w:rPr>
          <w:rtl/>
          <w:lang w:bidi="fa-IR"/>
        </w:rPr>
      </w:pPr>
      <w:r w:rsidRPr="003F36DA">
        <w:rPr>
          <w:rtl/>
        </w:rPr>
        <w:t>حدثنا أبو مسعود</w:t>
      </w:r>
      <w:r>
        <w:rPr>
          <w:rtl/>
        </w:rPr>
        <w:t>،</w:t>
      </w:r>
      <w:r w:rsidRPr="003F36DA">
        <w:rPr>
          <w:rtl/>
        </w:rPr>
        <w:t xml:space="preserve"> ثنا عبد الرحمن بن مصعب</w:t>
      </w:r>
      <w:r>
        <w:rPr>
          <w:rtl/>
        </w:rPr>
        <w:t>،</w:t>
      </w:r>
      <w:r w:rsidRPr="003F36DA">
        <w:rPr>
          <w:rtl/>
        </w:rPr>
        <w:t xml:space="preserve"> عن فطر</w:t>
      </w:r>
      <w:r>
        <w:rPr>
          <w:rtl/>
        </w:rPr>
        <w:t>،</w:t>
      </w:r>
      <w:r w:rsidRPr="003F36DA">
        <w:rPr>
          <w:rtl/>
        </w:rPr>
        <w:t xml:space="preserve"> عن أبي الطفيل</w:t>
      </w:r>
      <w:r>
        <w:rPr>
          <w:rtl/>
        </w:rPr>
        <w:t>،</w:t>
      </w:r>
      <w:r w:rsidRPr="003F36DA">
        <w:rPr>
          <w:rtl/>
        </w:rPr>
        <w:t xml:space="preserve"> عن زيد بن أرقم</w:t>
      </w:r>
      <w:r>
        <w:rPr>
          <w:rtl/>
        </w:rPr>
        <w:t>،</w:t>
      </w:r>
      <w:r w:rsidRPr="003F36DA">
        <w:rPr>
          <w:rtl/>
        </w:rPr>
        <w:t xml:space="preserve"> عن النبي </w:t>
      </w:r>
      <w:r w:rsidR="00017658" w:rsidRPr="00017658">
        <w:rPr>
          <w:rStyle w:val="libAlaemChar"/>
          <w:rtl/>
        </w:rPr>
        <w:t>صلى‌الله‌عليه‌وآله‌وسلم</w:t>
      </w:r>
      <w:r w:rsidRPr="00251D6E">
        <w:rPr>
          <w:rtl/>
        </w:rPr>
        <w:t xml:space="preserve"> قال</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حدثنا أبو مسعود</w:t>
      </w:r>
      <w:r>
        <w:rPr>
          <w:rtl/>
        </w:rPr>
        <w:t>،</w:t>
      </w:r>
      <w:r w:rsidRPr="003F36DA">
        <w:rPr>
          <w:rtl/>
        </w:rPr>
        <w:t xml:space="preserve"> ثنا عاصم بن مهجع</w:t>
      </w:r>
      <w:r>
        <w:rPr>
          <w:rtl/>
        </w:rPr>
        <w:t>،</w:t>
      </w:r>
      <w:r w:rsidRPr="003F36DA">
        <w:rPr>
          <w:rtl/>
        </w:rPr>
        <w:t xml:space="preserve"> ثنا يونس بن أرقم</w:t>
      </w:r>
      <w:r>
        <w:rPr>
          <w:rtl/>
        </w:rPr>
        <w:t>،</w:t>
      </w:r>
      <w:r w:rsidRPr="003F36DA">
        <w:rPr>
          <w:rtl/>
        </w:rPr>
        <w:t xml:space="preserve"> عن الأعمش</w:t>
      </w:r>
      <w:r>
        <w:rPr>
          <w:rtl/>
        </w:rPr>
        <w:t>،</w:t>
      </w:r>
      <w:r w:rsidRPr="003F36DA">
        <w:rPr>
          <w:rtl/>
        </w:rPr>
        <w:t xml:space="preserve"> عن أبي ليلى الحضرمي عن زيد بن أرقم قال</w:t>
      </w:r>
      <w:r>
        <w:rPr>
          <w:rtl/>
        </w:rPr>
        <w:t>:</w:t>
      </w:r>
      <w:r w:rsidRPr="003F36DA">
        <w:rPr>
          <w:rtl/>
        </w:rPr>
        <w:t xml:space="preserve"> </w:t>
      </w:r>
      <w:r w:rsidRPr="004F3C82">
        <w:rPr>
          <w:rtl/>
        </w:rPr>
        <w:t xml:space="preserve">خرج علينا رسول الله </w:t>
      </w:r>
      <w:r w:rsidR="00017658" w:rsidRPr="00017658">
        <w:rPr>
          <w:rStyle w:val="libAlaemChar"/>
          <w:rtl/>
        </w:rPr>
        <w:t>صلى‌الله‌عليه‌وآله‌وسلم</w:t>
      </w:r>
      <w:r>
        <w:rPr>
          <w:rtl/>
        </w:rPr>
        <w:t>:</w:t>
      </w:r>
      <w:r w:rsidRPr="0056498B">
        <w:rPr>
          <w:rtl/>
        </w:rPr>
        <w:t xml:space="preserve"> </w:t>
      </w:r>
      <w:r>
        <w:rPr>
          <w:rtl/>
        </w:rPr>
        <w:t>ألست</w:t>
      </w:r>
      <w:r w:rsidRPr="0056498B">
        <w:rPr>
          <w:rtl/>
        </w:rPr>
        <w:t xml:space="preserve"> أولى بكم من أنفسكم</w:t>
      </w:r>
      <w:r>
        <w:rPr>
          <w:rtl/>
        </w:rPr>
        <w:t>؟</w:t>
      </w:r>
      <w:r w:rsidRPr="0056498B">
        <w:rPr>
          <w:rtl/>
        </w:rPr>
        <w:t xml:space="preserve"> قالوا</w:t>
      </w:r>
      <w:r>
        <w:rPr>
          <w:rtl/>
        </w:rPr>
        <w:t>:</w:t>
      </w:r>
      <w:r w:rsidRPr="0056498B">
        <w:rPr>
          <w:rtl/>
        </w:rPr>
        <w:t xml:space="preserve"> بلى. فقال</w:t>
      </w:r>
      <w:r>
        <w:rPr>
          <w:rtl/>
        </w:rPr>
        <w:t>:</w:t>
      </w:r>
      <w:r w:rsidRPr="0056498B">
        <w:rPr>
          <w:rtl/>
        </w:rPr>
        <w:t xml:space="preserve"> من كنت مولاه فعلي مولاه.</w:t>
      </w:r>
    </w:p>
    <w:p w:rsidR="00F20E62" w:rsidRPr="00321D79" w:rsidRDefault="00F20E62" w:rsidP="00F20E62">
      <w:pPr>
        <w:pStyle w:val="libNormal"/>
        <w:rPr>
          <w:rtl/>
          <w:lang w:bidi="fa-IR"/>
        </w:rPr>
      </w:pPr>
      <w:r w:rsidRPr="003F36DA">
        <w:rPr>
          <w:rtl/>
        </w:rPr>
        <w:t xml:space="preserve">حدثنا </w:t>
      </w:r>
      <w:r w:rsidRPr="00251D6E">
        <w:rPr>
          <w:rtl/>
        </w:rPr>
        <w:t>أبو مسعود</w:t>
      </w:r>
      <w:r>
        <w:rPr>
          <w:rtl/>
        </w:rPr>
        <w:t>،</w:t>
      </w:r>
      <w:r w:rsidRPr="00251D6E">
        <w:rPr>
          <w:rtl/>
        </w:rPr>
        <w:t xml:space="preserve"> ثنا </w:t>
      </w:r>
      <w:r>
        <w:rPr>
          <w:rtl/>
        </w:rPr>
        <w:t xml:space="preserve">عبيدالله </w:t>
      </w:r>
      <w:r w:rsidRPr="00251D6E">
        <w:rPr>
          <w:rtl/>
        </w:rPr>
        <w:t>بن موسى</w:t>
      </w:r>
      <w:r>
        <w:rPr>
          <w:rtl/>
        </w:rPr>
        <w:t>،</w:t>
      </w:r>
      <w:r w:rsidRPr="00251D6E">
        <w:rPr>
          <w:rtl/>
        </w:rPr>
        <w:t xml:space="preserve"> عن فطر بن خليفة</w:t>
      </w:r>
      <w:r>
        <w:rPr>
          <w:rtl/>
        </w:rPr>
        <w:t>،</w:t>
      </w:r>
      <w:r w:rsidRPr="00251D6E">
        <w:rPr>
          <w:rtl/>
        </w:rPr>
        <w:t xml:space="preserve"> عن أبي إسحاق</w:t>
      </w:r>
      <w:r>
        <w:rPr>
          <w:rtl/>
        </w:rPr>
        <w:t>،</w:t>
      </w:r>
      <w:r w:rsidRPr="00251D6E">
        <w:rPr>
          <w:rtl/>
        </w:rPr>
        <w:t xml:space="preserve"> عن زيد بن يثيع</w:t>
      </w:r>
      <w:r>
        <w:rPr>
          <w:rtl/>
        </w:rPr>
        <w:t>،</w:t>
      </w:r>
      <w:r w:rsidRPr="00251D6E">
        <w:rPr>
          <w:rtl/>
        </w:rPr>
        <w:t xml:space="preserve"> عن علي </w:t>
      </w:r>
      <w:r w:rsidRPr="00A21CA4">
        <w:rPr>
          <w:rStyle w:val="libAlaemChar"/>
          <w:rtl/>
        </w:rPr>
        <w:t>رضي‌الله‌عنه</w:t>
      </w:r>
      <w:r w:rsidRPr="003F36DA">
        <w:rPr>
          <w:rtl/>
        </w:rPr>
        <w:t xml:space="preserve"> عن النبي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ثنا أبو مسعود</w:t>
      </w:r>
      <w:r>
        <w:rPr>
          <w:rtl/>
        </w:rPr>
        <w:t>،</w:t>
      </w:r>
      <w:r w:rsidRPr="003F36DA">
        <w:rPr>
          <w:rtl/>
        </w:rPr>
        <w:t xml:space="preserve"> ثنا عمرو بن عون</w:t>
      </w:r>
      <w:r>
        <w:rPr>
          <w:rtl/>
        </w:rPr>
        <w:t>،</w:t>
      </w:r>
      <w:r w:rsidRPr="003F36DA">
        <w:rPr>
          <w:rtl/>
        </w:rPr>
        <w:t xml:space="preserve"> عن خالد</w:t>
      </w:r>
      <w:r>
        <w:rPr>
          <w:rtl/>
        </w:rPr>
        <w:t>،</w:t>
      </w:r>
      <w:r w:rsidRPr="003F36DA">
        <w:rPr>
          <w:rtl/>
        </w:rPr>
        <w:t xml:space="preserve"> عن الحسن بن </w:t>
      </w:r>
      <w:r>
        <w:rPr>
          <w:rtl/>
        </w:rPr>
        <w:t>عبيدالله،</w:t>
      </w:r>
      <w:r w:rsidRPr="003F36DA">
        <w:rPr>
          <w:rtl/>
        </w:rPr>
        <w:t xml:space="preserve"> عن أبي الضحى عن زيد بن أرقم ع</w:t>
      </w:r>
      <w:r w:rsidRPr="00251D6E">
        <w:rPr>
          <w:rtl/>
        </w:rPr>
        <w:t>ن النبي</w:t>
      </w:r>
      <w:r w:rsidRPr="00DE05E2">
        <w:rPr>
          <w:rtl/>
        </w:rPr>
        <w:t xml:space="preserve">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w:t>
      </w:r>
    </w:p>
    <w:p w:rsidR="00F20E62" w:rsidRPr="004F3C82" w:rsidRDefault="00F20E62" w:rsidP="00F20E62">
      <w:pPr>
        <w:pStyle w:val="libNormal"/>
        <w:rPr>
          <w:rtl/>
          <w:lang w:bidi="fa-IR"/>
        </w:rPr>
      </w:pPr>
      <w:r w:rsidRPr="003F36DA">
        <w:rPr>
          <w:rtl/>
        </w:rPr>
        <w:t>ثنا عمّار بن خالد</w:t>
      </w:r>
      <w:r>
        <w:rPr>
          <w:rtl/>
        </w:rPr>
        <w:t>،</w:t>
      </w:r>
      <w:r w:rsidRPr="003F36DA">
        <w:rPr>
          <w:rtl/>
        </w:rPr>
        <w:t xml:space="preserve"> ثنا إسحاق الأزرق</w:t>
      </w:r>
      <w:r>
        <w:rPr>
          <w:rtl/>
        </w:rPr>
        <w:t>،</w:t>
      </w:r>
      <w:r w:rsidRPr="003F36DA">
        <w:rPr>
          <w:rtl/>
        </w:rPr>
        <w:t xml:space="preserve"> ثنا عبد الملك بن أبي سليمان</w:t>
      </w:r>
      <w:r>
        <w:rPr>
          <w:rtl/>
        </w:rPr>
        <w:t>،</w:t>
      </w:r>
      <w:r w:rsidRPr="003F36DA">
        <w:rPr>
          <w:rtl/>
        </w:rPr>
        <w:t xml:space="preserve"> حدثني أبو عبد الرحيم الكندي</w:t>
      </w:r>
      <w:r>
        <w:rPr>
          <w:rtl/>
        </w:rPr>
        <w:t>،</w:t>
      </w:r>
      <w:r w:rsidRPr="003F36DA">
        <w:rPr>
          <w:rtl/>
        </w:rPr>
        <w:t xml:space="preserve"> ثنا زاذان</w:t>
      </w:r>
      <w:r>
        <w:rPr>
          <w:rtl/>
        </w:rPr>
        <w:t>،</w:t>
      </w:r>
      <w:r w:rsidRPr="003F36DA">
        <w:rPr>
          <w:rtl/>
        </w:rPr>
        <w:t xml:space="preserve"> قال</w:t>
      </w:r>
      <w:r>
        <w:rPr>
          <w:rtl/>
        </w:rPr>
        <w:t>:</w:t>
      </w:r>
      <w:r w:rsidRPr="003F36DA">
        <w:rPr>
          <w:rtl/>
        </w:rPr>
        <w:t xml:space="preserve"> </w:t>
      </w:r>
      <w:r w:rsidRPr="004F3C82">
        <w:rPr>
          <w:rtl/>
        </w:rPr>
        <w:t>شهدت علّيا</w:t>
      </w:r>
      <w:r w:rsidR="00720C9A">
        <w:rPr>
          <w:rFonts w:hint="cs"/>
          <w:rtl/>
        </w:rPr>
        <w:t>ً</w:t>
      </w:r>
      <w:r w:rsidRPr="004F3C82">
        <w:rPr>
          <w:rtl/>
        </w:rPr>
        <w:t xml:space="preserve"> بالرحبة فقال</w:t>
      </w:r>
      <w:r>
        <w:rPr>
          <w:rtl/>
        </w:rPr>
        <w:t>:</w:t>
      </w:r>
      <w:r>
        <w:rPr>
          <w:rFonts w:hint="cs"/>
          <w:rtl/>
        </w:rPr>
        <w:t xml:space="preserve"> </w:t>
      </w:r>
      <w:r w:rsidRPr="004F3C82">
        <w:rPr>
          <w:rtl/>
        </w:rPr>
        <w:t xml:space="preserve">أنشد الله </w:t>
      </w:r>
      <w:r w:rsidR="00720C9A">
        <w:rPr>
          <w:rFonts w:hint="cs"/>
          <w:rtl/>
        </w:rPr>
        <w:t>أ</w:t>
      </w:r>
      <w:r w:rsidRPr="004F3C82">
        <w:rPr>
          <w:rtl/>
        </w:rPr>
        <w:t>مر</w:t>
      </w:r>
      <w:r w:rsidR="00720C9A">
        <w:rPr>
          <w:rFonts w:hint="cs"/>
          <w:rtl/>
        </w:rPr>
        <w:t>ءاً</w:t>
      </w:r>
      <w:r w:rsidRPr="004F3C82">
        <w:rPr>
          <w:rtl/>
        </w:rPr>
        <w:t xml:space="preserve"> سمع رسول الله </w:t>
      </w:r>
      <w:r w:rsidR="00017658" w:rsidRPr="00017658">
        <w:rPr>
          <w:rStyle w:val="libAlaemChar"/>
          <w:rtl/>
        </w:rPr>
        <w:t>صلى‌الله‌عليه‌وآله‌وسلم</w:t>
      </w:r>
      <w:r w:rsidRPr="004F3C82">
        <w:rPr>
          <w:rtl/>
        </w:rPr>
        <w:t xml:space="preserve"> يوم غدير خم فقال</w:t>
      </w:r>
      <w:r>
        <w:rPr>
          <w:rtl/>
        </w:rPr>
        <w:t>:</w:t>
      </w:r>
      <w:r w:rsidRPr="004F3C82">
        <w:rPr>
          <w:rtl/>
        </w:rPr>
        <w:t xml:space="preserve"> من كنت مولاه فعلي مولاه.</w:t>
      </w:r>
    </w:p>
    <w:p w:rsidR="00F20E62" w:rsidRPr="00321D79" w:rsidRDefault="00F20E62" w:rsidP="00F20E62">
      <w:pPr>
        <w:pStyle w:val="libNormal"/>
        <w:rPr>
          <w:rtl/>
        </w:rPr>
      </w:pPr>
      <w:r w:rsidRPr="003F36DA">
        <w:rPr>
          <w:rtl/>
        </w:rPr>
        <w:t xml:space="preserve">حدثنا محمد بن خالد بن </w:t>
      </w:r>
      <w:r>
        <w:rPr>
          <w:rtl/>
        </w:rPr>
        <w:t>عبدالله،</w:t>
      </w:r>
      <w:r w:rsidRPr="003F36DA">
        <w:rPr>
          <w:rtl/>
        </w:rPr>
        <w:t xml:space="preserve"> ثنا أبي عن الأجلح</w:t>
      </w:r>
      <w:r>
        <w:rPr>
          <w:rtl/>
        </w:rPr>
        <w:t>،</w:t>
      </w:r>
      <w:r w:rsidRPr="003F36DA">
        <w:rPr>
          <w:rtl/>
        </w:rPr>
        <w:t xml:space="preserve"> عن طلحة بن مصرف قال</w:t>
      </w:r>
      <w:r>
        <w:rPr>
          <w:rtl/>
        </w:rPr>
        <w:t>:</w:t>
      </w:r>
      <w:r w:rsidRPr="003F36DA">
        <w:rPr>
          <w:rtl/>
        </w:rPr>
        <w:t xml:space="preserve"> سمعت المهاجر بن عميرة أو عميرة بن المهاجر يقول</w:t>
      </w:r>
      <w:r>
        <w:rPr>
          <w:rtl/>
        </w:rPr>
        <w:t>:</w:t>
      </w:r>
      <w:r w:rsidRPr="003F36DA">
        <w:rPr>
          <w:rtl/>
        </w:rPr>
        <w:t xml:space="preserve"> </w:t>
      </w:r>
      <w:r w:rsidRPr="004F3C82">
        <w:rPr>
          <w:rtl/>
        </w:rPr>
        <w:t xml:space="preserve">سمعت عليا </w:t>
      </w:r>
      <w:r w:rsidRPr="00A21CA4">
        <w:rPr>
          <w:rStyle w:val="libAlaemChar"/>
          <w:rtl/>
        </w:rPr>
        <w:t>رضي‌الله‌عنه</w:t>
      </w:r>
      <w:r w:rsidRPr="004F3C82">
        <w:rPr>
          <w:rtl/>
        </w:rPr>
        <w:t xml:space="preserve"> ناشد الناس على المنبر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 فقام اثنا عشر رجلا فقالوا</w:t>
      </w:r>
      <w:r>
        <w:rPr>
          <w:rtl/>
        </w:rPr>
        <w:t>:</w:t>
      </w:r>
      <w:r w:rsidRPr="004F3C82">
        <w:rPr>
          <w:rtl/>
        </w:rPr>
        <w:t xml:space="preserve"> سمعنا رسول الله</w:t>
      </w:r>
    </w:p>
    <w:p w:rsidR="00F20E62" w:rsidRDefault="00F20E62" w:rsidP="00F20E62">
      <w:pPr>
        <w:pStyle w:val="libNormal"/>
        <w:rPr>
          <w:rtl/>
          <w:lang w:bidi="fa-IR"/>
        </w:rPr>
      </w:pPr>
      <w:r>
        <w:rPr>
          <w:rtl/>
          <w:lang w:bidi="fa-IR"/>
        </w:rPr>
        <w:br w:type="page"/>
      </w:r>
    </w:p>
    <w:p w:rsidR="00F20E62" w:rsidRPr="004F3C82" w:rsidRDefault="00017658" w:rsidP="00F20E62">
      <w:pPr>
        <w:pStyle w:val="libNormal0"/>
        <w:rPr>
          <w:rtl/>
        </w:rPr>
      </w:pPr>
      <w:r w:rsidRPr="00017658">
        <w:rPr>
          <w:rStyle w:val="libAlaemChar"/>
          <w:rtl/>
        </w:rPr>
        <w:lastRenderedPageBreak/>
        <w:t>صلى‌الله‌عليه‌وآله‌وسلم</w:t>
      </w:r>
      <w:r w:rsidR="00F20E62" w:rsidRPr="004F3C82">
        <w:rPr>
          <w:rtl/>
        </w:rPr>
        <w:t xml:space="preserve"> يقوله.</w:t>
      </w:r>
    </w:p>
    <w:p w:rsidR="00F20E62" w:rsidRPr="00321D79" w:rsidRDefault="00F20E62" w:rsidP="00F20E62">
      <w:pPr>
        <w:pStyle w:val="libNormal"/>
        <w:rPr>
          <w:rtl/>
          <w:lang w:bidi="fa-IR"/>
        </w:rPr>
      </w:pPr>
      <w:r w:rsidRPr="003F36DA">
        <w:rPr>
          <w:rtl/>
        </w:rPr>
        <w:t>ثنا محمّد بن خالد</w:t>
      </w:r>
      <w:r>
        <w:rPr>
          <w:rtl/>
        </w:rPr>
        <w:t>،</w:t>
      </w:r>
      <w:r w:rsidRPr="003F36DA">
        <w:rPr>
          <w:rtl/>
        </w:rPr>
        <w:t xml:space="preserve"> ثنا شريك</w:t>
      </w:r>
      <w:r>
        <w:rPr>
          <w:rtl/>
        </w:rPr>
        <w:t>،</w:t>
      </w:r>
      <w:r w:rsidRPr="003F36DA">
        <w:rPr>
          <w:rtl/>
        </w:rPr>
        <w:t xml:space="preserve"> عن أبي إسحاق</w:t>
      </w:r>
      <w:r>
        <w:rPr>
          <w:rtl/>
        </w:rPr>
        <w:t>،</w:t>
      </w:r>
      <w:r w:rsidRPr="003F36DA">
        <w:rPr>
          <w:rtl/>
        </w:rPr>
        <w:t xml:space="preserve"> عن زيد بن يثيع قال</w:t>
      </w:r>
      <w:r>
        <w:rPr>
          <w:rtl/>
        </w:rPr>
        <w:t>:</w:t>
      </w:r>
      <w:r w:rsidRPr="003F36DA">
        <w:rPr>
          <w:rtl/>
        </w:rPr>
        <w:t xml:space="preserve"> </w:t>
      </w:r>
      <w:r w:rsidRPr="004F3C82">
        <w:rPr>
          <w:rtl/>
        </w:rPr>
        <w:t>قام علي على المنبر ف</w:t>
      </w:r>
      <w:r w:rsidRPr="0056498B">
        <w:rPr>
          <w:rtl/>
        </w:rPr>
        <w:t>قال</w:t>
      </w:r>
      <w:r>
        <w:rPr>
          <w:rtl/>
        </w:rPr>
        <w:t>:</w:t>
      </w:r>
      <w:r w:rsidRPr="0056498B">
        <w:rPr>
          <w:rtl/>
        </w:rPr>
        <w:t xml:space="preserve"> أنشد الله رجلا</w:t>
      </w:r>
      <w:r w:rsidR="00720C9A">
        <w:rPr>
          <w:rFonts w:hint="cs"/>
          <w:rtl/>
        </w:rPr>
        <w:t>ً</w:t>
      </w:r>
      <w:r w:rsidRPr="0056498B">
        <w:rPr>
          <w:rtl/>
        </w:rPr>
        <w:t xml:space="preserve"> ولا أنشد إل</w:t>
      </w:r>
      <w:r w:rsidR="00720C9A">
        <w:rPr>
          <w:rFonts w:hint="cs"/>
          <w:rtl/>
        </w:rPr>
        <w:t>ّ</w:t>
      </w:r>
      <w:r w:rsidRPr="0056498B">
        <w:rPr>
          <w:rtl/>
        </w:rPr>
        <w:t xml:space="preserve">ا أصحاب محمد </w:t>
      </w:r>
      <w:r w:rsidR="00017658" w:rsidRPr="00017658">
        <w:rPr>
          <w:rStyle w:val="libAlaemChar"/>
          <w:rtl/>
        </w:rPr>
        <w:t>صلى‌الله‌عليه‌وآله‌وسلم</w:t>
      </w:r>
      <w:r w:rsidRPr="0056498B">
        <w:rPr>
          <w:rtl/>
        </w:rPr>
        <w:t xml:space="preserve"> سمع النبي </w:t>
      </w:r>
      <w:r w:rsidR="00017658" w:rsidRPr="00017658">
        <w:rPr>
          <w:rStyle w:val="libAlaemChar"/>
          <w:rtl/>
        </w:rPr>
        <w:t>صلى‌الله‌عليه‌وآله‌وسلم</w:t>
      </w:r>
      <w:r w:rsidRPr="0056498B">
        <w:rPr>
          <w:rtl/>
        </w:rPr>
        <w:t xml:space="preserve"> يقول يوم غدير خم. فقام ستة من هذا الجانب وستة من هذا الجانب فقالوا</w:t>
      </w:r>
      <w:r>
        <w:rPr>
          <w:rtl/>
        </w:rPr>
        <w:t>:</w:t>
      </w:r>
      <w:r w:rsidRPr="0056498B">
        <w:rPr>
          <w:rtl/>
        </w:rPr>
        <w:t xml:space="preserve"> نشهد أنا سمعنا من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p>
    <w:p w:rsidR="00F20E62" w:rsidRPr="00321D79" w:rsidRDefault="00F20E62" w:rsidP="00F20E62">
      <w:pPr>
        <w:pStyle w:val="libNormal"/>
        <w:rPr>
          <w:rtl/>
          <w:lang w:bidi="fa-IR"/>
        </w:rPr>
      </w:pPr>
      <w:r w:rsidRPr="003F36DA">
        <w:rPr>
          <w:rtl/>
        </w:rPr>
        <w:t>حدثنا محمد بن خالد</w:t>
      </w:r>
      <w:r>
        <w:rPr>
          <w:rtl/>
        </w:rPr>
        <w:t>،</w:t>
      </w:r>
      <w:r w:rsidRPr="003F36DA">
        <w:rPr>
          <w:rtl/>
        </w:rPr>
        <w:t xml:space="preserve"> ثنا شريك قال</w:t>
      </w:r>
      <w:r>
        <w:rPr>
          <w:rtl/>
        </w:rPr>
        <w:t>:</w:t>
      </w:r>
      <w:r w:rsidRPr="003F36DA">
        <w:rPr>
          <w:rtl/>
        </w:rPr>
        <w:t xml:space="preserve"> قلت لأبي إسحاق</w:t>
      </w:r>
      <w:r>
        <w:rPr>
          <w:rtl/>
        </w:rPr>
        <w:t>:</w:t>
      </w:r>
      <w:r w:rsidRPr="003F36DA">
        <w:rPr>
          <w:rtl/>
        </w:rPr>
        <w:t xml:space="preserve"> </w:t>
      </w:r>
      <w:r w:rsidRPr="004F3C82">
        <w:rPr>
          <w:rtl/>
        </w:rPr>
        <w:t>أسمعت من زيد بن أرقم هذا</w:t>
      </w:r>
      <w:r>
        <w:rPr>
          <w:rtl/>
        </w:rPr>
        <w:t>؟</w:t>
      </w:r>
      <w:r w:rsidRPr="004F3C82">
        <w:rPr>
          <w:rtl/>
        </w:rPr>
        <w:t xml:space="preserve"> قال</w:t>
      </w:r>
      <w:r>
        <w:rPr>
          <w:rtl/>
        </w:rPr>
        <w:t>:</w:t>
      </w:r>
      <w:r w:rsidRPr="004F3C82">
        <w:rPr>
          <w:rtl/>
        </w:rPr>
        <w:t xml:space="preserve"> نعم. يريد</w:t>
      </w:r>
      <w:r>
        <w:rPr>
          <w:rtl/>
        </w:rPr>
        <w:t>:</w:t>
      </w:r>
      <w:r w:rsidRPr="004F3C82">
        <w:rPr>
          <w:rtl/>
        </w:rPr>
        <w:t xml:space="preserve"> من كنت مولاه.</w:t>
      </w:r>
    </w:p>
    <w:p w:rsidR="00F20E62" w:rsidRPr="00321D79" w:rsidRDefault="00F20E62" w:rsidP="00F20E62">
      <w:pPr>
        <w:pStyle w:val="libNormal"/>
        <w:rPr>
          <w:rtl/>
          <w:lang w:bidi="fa-IR"/>
        </w:rPr>
      </w:pPr>
      <w:r w:rsidRPr="003F36DA">
        <w:rPr>
          <w:rtl/>
        </w:rPr>
        <w:t>ثنا أبو مسعود</w:t>
      </w:r>
      <w:r>
        <w:rPr>
          <w:rtl/>
        </w:rPr>
        <w:t>،</w:t>
      </w:r>
      <w:r w:rsidRPr="003F36DA">
        <w:rPr>
          <w:rtl/>
        </w:rPr>
        <w:t xml:space="preserve"> ثنا علي بن قادم</w:t>
      </w:r>
      <w:r>
        <w:rPr>
          <w:rtl/>
        </w:rPr>
        <w:t>،</w:t>
      </w:r>
      <w:r w:rsidRPr="003F36DA">
        <w:rPr>
          <w:rtl/>
        </w:rPr>
        <w:t xml:space="preserve"> ثنا إسرائيل</w:t>
      </w:r>
      <w:r>
        <w:rPr>
          <w:rtl/>
        </w:rPr>
        <w:t>،</w:t>
      </w:r>
      <w:r w:rsidRPr="003F36DA">
        <w:rPr>
          <w:rtl/>
        </w:rPr>
        <w:t xml:space="preserve"> عن </w:t>
      </w:r>
      <w:r>
        <w:rPr>
          <w:rtl/>
        </w:rPr>
        <w:t xml:space="preserve">عبدالله </w:t>
      </w:r>
      <w:r w:rsidRPr="003F36DA">
        <w:rPr>
          <w:rtl/>
        </w:rPr>
        <w:t>بن شريك</w:t>
      </w:r>
      <w:r>
        <w:rPr>
          <w:rtl/>
        </w:rPr>
        <w:t>،</w:t>
      </w:r>
      <w:r w:rsidRPr="003F36DA">
        <w:rPr>
          <w:rtl/>
        </w:rPr>
        <w:t xml:space="preserve"> عن الحارث بن مالك</w:t>
      </w:r>
      <w:r>
        <w:rPr>
          <w:rtl/>
        </w:rPr>
        <w:t>،</w:t>
      </w:r>
      <w:r w:rsidRPr="003F36DA">
        <w:rPr>
          <w:rtl/>
        </w:rPr>
        <w:t xml:space="preserve"> عن سعد بن أبي وقاص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w:t>
      </w:r>
      <w:r w:rsidRPr="0056498B">
        <w:rPr>
          <w:rtl/>
        </w:rPr>
        <w:t>ت مولاه فعلي مولاه » 590</w:t>
      </w:r>
      <w:r>
        <w:rPr>
          <w:rtl/>
        </w:rPr>
        <w:t xml:space="preserve"> - </w:t>
      </w:r>
      <w:r w:rsidRPr="004F3C82">
        <w:rPr>
          <w:rtl/>
        </w:rPr>
        <w:t>593.</w:t>
      </w:r>
    </w:p>
    <w:p w:rsidR="00F20E62" w:rsidRPr="00321D79" w:rsidRDefault="00F20E62" w:rsidP="00F20E62">
      <w:pPr>
        <w:pStyle w:val="libNormal"/>
        <w:rPr>
          <w:rtl/>
          <w:lang w:bidi="fa-IR"/>
        </w:rPr>
      </w:pPr>
      <w:r w:rsidRPr="003F36DA">
        <w:rPr>
          <w:rtl/>
        </w:rPr>
        <w:t>قال علي المتقي</w:t>
      </w:r>
      <w:r>
        <w:rPr>
          <w:rtl/>
        </w:rPr>
        <w:t>:</w:t>
      </w:r>
      <w:r w:rsidRPr="003F36DA">
        <w:rPr>
          <w:rtl/>
        </w:rPr>
        <w:t xml:space="preserve"> « عن زاذان أبي عمر قال</w:t>
      </w:r>
      <w:r>
        <w:rPr>
          <w:rtl/>
        </w:rPr>
        <w:t>:</w:t>
      </w:r>
      <w:r w:rsidRPr="003F36DA">
        <w:rPr>
          <w:rtl/>
        </w:rPr>
        <w:t xml:space="preserve"> </w:t>
      </w:r>
      <w:r w:rsidRPr="004F3C82">
        <w:rPr>
          <w:rtl/>
        </w:rPr>
        <w:t>سمعت عليا</w:t>
      </w:r>
      <w:r w:rsidR="00720C9A">
        <w:rPr>
          <w:rFonts w:hint="cs"/>
          <w:rtl/>
        </w:rPr>
        <w:t>ً</w:t>
      </w:r>
      <w:r w:rsidRPr="004F3C82">
        <w:rPr>
          <w:rtl/>
        </w:rPr>
        <w:t xml:space="preserve"> في الرحبة</w:t>
      </w:r>
      <w:r>
        <w:rPr>
          <w:rtl/>
        </w:rPr>
        <w:t>،</w:t>
      </w:r>
      <w:r w:rsidRPr="004F3C82">
        <w:rPr>
          <w:rtl/>
        </w:rPr>
        <w:t xml:space="preserve"> وهو ينشد الناس</w:t>
      </w:r>
      <w:r>
        <w:rPr>
          <w:rtl/>
        </w:rPr>
        <w:t>:</w:t>
      </w:r>
      <w:r w:rsidRPr="004F3C82">
        <w:rPr>
          <w:rtl/>
        </w:rPr>
        <w:t xml:space="preserve"> من شهد رسول الله </w:t>
      </w:r>
      <w:r w:rsidR="00017658" w:rsidRPr="00017658">
        <w:rPr>
          <w:rStyle w:val="libAlaemChar"/>
          <w:rtl/>
        </w:rPr>
        <w:t>صلى‌الله‌عليه‌وآله‌وسلم</w:t>
      </w:r>
      <w:r w:rsidRPr="004F3C82">
        <w:rPr>
          <w:rtl/>
        </w:rPr>
        <w:t xml:space="preserve"> يوم غدير خم وهو يقول ما قال. فقام ثلاثة عشر رجلا</w:t>
      </w:r>
      <w:r w:rsidR="00720C9A">
        <w:rPr>
          <w:rFonts w:hint="cs"/>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يوم غد</w:t>
      </w:r>
      <w:r w:rsidRPr="0056498B">
        <w:rPr>
          <w:rtl/>
        </w:rPr>
        <w:t>ير خم يقول</w:t>
      </w:r>
      <w:r>
        <w:rPr>
          <w:rtl/>
        </w:rPr>
        <w:t>:</w:t>
      </w:r>
      <w:r w:rsidRPr="0056498B">
        <w:rPr>
          <w:rtl/>
        </w:rPr>
        <w:t xml:space="preserve"> من كنت مولاه فعلي مولاه.</w:t>
      </w:r>
      <w:r w:rsidRPr="003F36DA">
        <w:rPr>
          <w:rtl/>
        </w:rPr>
        <w:t xml:space="preserve"> حم. وابن أبي عاصم في السنّة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xml:space="preserve"> الإ</w:t>
      </w:r>
      <w:r w:rsidR="00720C9A">
        <w:rPr>
          <w:rFonts w:hint="cs"/>
          <w:rtl/>
          <w:lang w:bidi="fa-IR"/>
        </w:rPr>
        <w:t>ِ</w:t>
      </w:r>
      <w:r w:rsidRPr="00321D79">
        <w:rPr>
          <w:rtl/>
          <w:lang w:bidi="fa-IR"/>
        </w:rPr>
        <w:t xml:space="preserve">مام </w:t>
      </w:r>
      <w:r>
        <w:rPr>
          <w:rtl/>
          <w:lang w:bidi="fa-IR"/>
        </w:rPr>
        <w:t>أبوبكر</w:t>
      </w:r>
      <w:r w:rsidRPr="00321D79">
        <w:rPr>
          <w:rtl/>
          <w:lang w:bidi="fa-IR"/>
        </w:rPr>
        <w:t xml:space="preserve"> أحمد بن عمرو بن أبي عاصم الضحّاك ابن مخلّد</w:t>
      </w:r>
      <w:r>
        <w:rPr>
          <w:rtl/>
          <w:lang w:bidi="fa-IR"/>
        </w:rPr>
        <w:t>،</w:t>
      </w:r>
      <w:r w:rsidRPr="00321D79">
        <w:rPr>
          <w:rtl/>
          <w:lang w:bidi="fa-IR"/>
        </w:rPr>
        <w:t xml:space="preserve"> الشيباني البصري</w:t>
      </w:r>
      <w:r>
        <w:rPr>
          <w:rtl/>
          <w:lang w:bidi="fa-IR"/>
        </w:rPr>
        <w:t>،</w:t>
      </w:r>
      <w:r w:rsidRPr="00321D79">
        <w:rPr>
          <w:rtl/>
          <w:lang w:bidi="fa-IR"/>
        </w:rPr>
        <w:t xml:space="preserve"> الحافظ قاضي </w:t>
      </w:r>
      <w:r w:rsidR="00720C9A">
        <w:rPr>
          <w:rFonts w:hint="cs"/>
          <w:rtl/>
          <w:lang w:bidi="fa-IR"/>
        </w:rPr>
        <w:t>إ</w:t>
      </w:r>
      <w:r w:rsidRPr="00321D79">
        <w:rPr>
          <w:rtl/>
          <w:lang w:bidi="fa-IR"/>
        </w:rPr>
        <w:t>صبهان</w:t>
      </w:r>
      <w:r>
        <w:rPr>
          <w:rtl/>
          <w:lang w:bidi="fa-IR"/>
        </w:rPr>
        <w:t>،</w:t>
      </w:r>
      <w:r w:rsidRPr="00321D79">
        <w:rPr>
          <w:rtl/>
          <w:lang w:bidi="fa-IR"/>
        </w:rPr>
        <w:t xml:space="preserve"> وصاحب المصنّفات</w:t>
      </w:r>
      <w:r>
        <w:rPr>
          <w:rtl/>
          <w:lang w:bidi="fa-IR"/>
        </w:rPr>
        <w:t xml:space="preserve"> ..</w:t>
      </w:r>
      <w:r w:rsidRPr="00321D79">
        <w:rPr>
          <w:rtl/>
          <w:lang w:bidi="fa-IR"/>
        </w:rPr>
        <w:t>.</w:t>
      </w:r>
      <w:r>
        <w:rPr>
          <w:rFonts w:hint="cs"/>
          <w:rtl/>
          <w:lang w:bidi="fa-IR"/>
        </w:rPr>
        <w:t xml:space="preserve"> </w:t>
      </w:r>
      <w:r w:rsidRPr="00321D79">
        <w:rPr>
          <w:rtl/>
          <w:lang w:bidi="fa-IR"/>
        </w:rPr>
        <w:t>وكان إماما</w:t>
      </w:r>
      <w:r w:rsidR="00720C9A">
        <w:rPr>
          <w:rFonts w:hint="cs"/>
          <w:rtl/>
          <w:lang w:bidi="fa-IR"/>
        </w:rPr>
        <w:t>ً</w:t>
      </w:r>
      <w:r w:rsidRPr="00321D79">
        <w:rPr>
          <w:rtl/>
          <w:lang w:bidi="fa-IR"/>
        </w:rPr>
        <w:t xml:space="preserve"> فقيها</w:t>
      </w:r>
      <w:r w:rsidR="00720C9A">
        <w:rPr>
          <w:rFonts w:hint="cs"/>
          <w:rtl/>
          <w:lang w:bidi="fa-IR"/>
        </w:rPr>
        <w:t>ً</w:t>
      </w:r>
      <w:r w:rsidRPr="00321D79">
        <w:rPr>
          <w:rtl/>
          <w:lang w:bidi="fa-IR"/>
        </w:rPr>
        <w:t xml:space="preserve"> ظاهريّا</w:t>
      </w:r>
      <w:r w:rsidR="00720C9A">
        <w:rPr>
          <w:rFonts w:hint="cs"/>
          <w:rtl/>
          <w:lang w:bidi="fa-IR"/>
        </w:rPr>
        <w:t>ً</w:t>
      </w:r>
      <w:r>
        <w:rPr>
          <w:rtl/>
          <w:lang w:bidi="fa-IR"/>
        </w:rPr>
        <w:t>،</w:t>
      </w:r>
      <w:r w:rsidRPr="00321D79">
        <w:rPr>
          <w:rtl/>
          <w:lang w:bidi="fa-IR"/>
        </w:rPr>
        <w:t xml:space="preserve"> صالحا</w:t>
      </w:r>
      <w:r w:rsidR="00720C9A">
        <w:rPr>
          <w:rFonts w:hint="cs"/>
          <w:rtl/>
          <w:lang w:bidi="fa-IR"/>
        </w:rPr>
        <w:t>ً</w:t>
      </w:r>
      <w:r w:rsidRPr="00321D79">
        <w:rPr>
          <w:rtl/>
          <w:lang w:bidi="fa-IR"/>
        </w:rPr>
        <w:t xml:space="preserve"> ورعا</w:t>
      </w:r>
      <w:r w:rsidR="00720C9A">
        <w:rPr>
          <w:rFonts w:hint="cs"/>
          <w:rtl/>
          <w:lang w:bidi="fa-IR"/>
        </w:rPr>
        <w:t>ً</w:t>
      </w:r>
      <w:r>
        <w:rPr>
          <w:rtl/>
          <w:lang w:bidi="fa-IR"/>
        </w:rPr>
        <w:t>،</w:t>
      </w:r>
      <w:r w:rsidRPr="00321D79">
        <w:rPr>
          <w:rtl/>
          <w:lang w:bidi="fa-IR"/>
        </w:rPr>
        <w:t xml:space="preserve"> كبير القدر صاحب مناقب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ابن أبي عاصم الحافظ الكبير الإ</w:t>
      </w:r>
      <w:r w:rsidR="00720C9A">
        <w:rPr>
          <w:rFonts w:hint="cs"/>
          <w:rtl/>
          <w:lang w:bidi="fa-IR"/>
        </w:rPr>
        <w:t>ِ</w:t>
      </w:r>
      <w:r w:rsidRPr="00321D79">
        <w:rPr>
          <w:rtl/>
          <w:lang w:bidi="fa-IR"/>
        </w:rPr>
        <w:t>مام</w:t>
      </w:r>
      <w:r>
        <w:rPr>
          <w:rtl/>
          <w:lang w:bidi="fa-IR"/>
        </w:rPr>
        <w:t xml:space="preserve"> ..</w:t>
      </w:r>
      <w:r w:rsidRPr="00321D79">
        <w:rPr>
          <w:rtl/>
          <w:lang w:bidi="fa-IR"/>
        </w:rPr>
        <w:t>. وقال ابن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170.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سنة 287.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الأعرابي</w:t>
      </w:r>
      <w:r>
        <w:rPr>
          <w:rtl/>
          <w:lang w:bidi="fa-IR"/>
        </w:rPr>
        <w:t>:</w:t>
      </w:r>
      <w:r w:rsidRPr="00321D79">
        <w:rPr>
          <w:rtl/>
          <w:lang w:bidi="fa-IR"/>
        </w:rPr>
        <w:t xml:space="preserve"> كان من حفّاظ الحديث والفقه</w:t>
      </w:r>
      <w:r>
        <w:rPr>
          <w:rtl/>
          <w:lang w:bidi="fa-IR"/>
        </w:rPr>
        <w:t>،</w:t>
      </w:r>
      <w:r w:rsidRPr="00321D79">
        <w:rPr>
          <w:rtl/>
          <w:lang w:bidi="fa-IR"/>
        </w:rPr>
        <w:t xml:space="preserve"> ظاهريّ المذهب. مات في ربيع الآخر سنة 287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74" w:name="_Toc318357890"/>
      <w:r w:rsidRPr="00C90120">
        <w:rPr>
          <w:rtl/>
        </w:rPr>
        <w:t>(40)</w:t>
      </w:r>
      <w:bookmarkEnd w:id="174"/>
    </w:p>
    <w:p w:rsidR="00F20E62" w:rsidRPr="00C90120" w:rsidRDefault="00F20E62" w:rsidP="00F20E62">
      <w:pPr>
        <w:pStyle w:val="Heading2Center"/>
        <w:rPr>
          <w:rtl/>
        </w:rPr>
      </w:pPr>
      <w:bookmarkStart w:id="175" w:name="_Toc318357891"/>
      <w:bookmarkStart w:id="176" w:name="_Toc407203812"/>
      <w:bookmarkStart w:id="177" w:name="_Toc86172724"/>
      <w:r w:rsidRPr="00C90120">
        <w:rPr>
          <w:rtl/>
        </w:rPr>
        <w:t>رواية زكريا بن يحيى السجزي</w:t>
      </w:r>
      <w:bookmarkEnd w:id="175"/>
      <w:bookmarkEnd w:id="176"/>
      <w:bookmarkEnd w:id="177"/>
    </w:p>
    <w:p w:rsidR="00F20E62" w:rsidRPr="00321D79" w:rsidRDefault="00F20E62" w:rsidP="00F20E62">
      <w:pPr>
        <w:pStyle w:val="libNormal"/>
        <w:rPr>
          <w:rtl/>
          <w:lang w:bidi="fa-IR"/>
        </w:rPr>
      </w:pPr>
      <w:r w:rsidRPr="003F36DA">
        <w:rPr>
          <w:rtl/>
        </w:rPr>
        <w:t>قال النسائي</w:t>
      </w:r>
      <w:r>
        <w:rPr>
          <w:rtl/>
        </w:rPr>
        <w:t>:</w:t>
      </w:r>
      <w:r w:rsidRPr="003F36DA">
        <w:rPr>
          <w:rtl/>
        </w:rPr>
        <w:t xml:space="preserve"> « أخبرني زكريا بن يحيى قال</w:t>
      </w:r>
      <w:r>
        <w:rPr>
          <w:rtl/>
        </w:rPr>
        <w:t>:</w:t>
      </w:r>
      <w:r w:rsidRPr="003F36DA">
        <w:rPr>
          <w:rtl/>
        </w:rPr>
        <w:t xml:space="preserve"> حدثنا نصر بن</w:t>
      </w:r>
      <w:r w:rsidRPr="00251D6E">
        <w:rPr>
          <w:rtl/>
        </w:rPr>
        <w:t xml:space="preserve"> علي قا</w:t>
      </w:r>
      <w:r w:rsidRPr="00DE05E2">
        <w:rPr>
          <w:rtl/>
        </w:rPr>
        <w:t>ل</w:t>
      </w:r>
      <w:r>
        <w:rPr>
          <w:rtl/>
        </w:rPr>
        <w:t>:</w:t>
      </w:r>
      <w:r>
        <w:rPr>
          <w:rFonts w:hint="cs"/>
          <w:rtl/>
        </w:rPr>
        <w:t xml:space="preserve"> </w:t>
      </w:r>
      <w:r w:rsidRPr="003F36DA">
        <w:rPr>
          <w:rtl/>
        </w:rPr>
        <w:t xml:space="preserve">حدثنا </w:t>
      </w:r>
      <w:r>
        <w:rPr>
          <w:rtl/>
        </w:rPr>
        <w:t xml:space="preserve">عبدالله </w:t>
      </w:r>
      <w:r w:rsidRPr="003F36DA">
        <w:rPr>
          <w:rtl/>
        </w:rPr>
        <w:t>بن داود عن عبد الواحد بن أيمن</w:t>
      </w:r>
      <w:r>
        <w:rPr>
          <w:rtl/>
        </w:rPr>
        <w:t>،</w:t>
      </w:r>
      <w:r w:rsidRPr="003F36DA">
        <w:rPr>
          <w:rtl/>
        </w:rPr>
        <w:t xml:space="preserve"> عن أبيه أن سعدا</w:t>
      </w:r>
      <w:r w:rsidR="00D3430B">
        <w:rPr>
          <w:rFonts w:hint="cs"/>
          <w:rtl/>
        </w:rPr>
        <w:t>ً</w:t>
      </w:r>
      <w:r w:rsidRPr="003F36DA">
        <w:rPr>
          <w:rtl/>
        </w:rPr>
        <w:t xml:space="preserve">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 xml:space="preserve">من كنت مولاه فعلي مولاه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س</w:t>
      </w:r>
      <w:r>
        <w:rPr>
          <w:rtl/>
          <w:lang w:bidi="fa-IR"/>
        </w:rPr>
        <w:t xml:space="preserve"> - </w:t>
      </w:r>
      <w:r w:rsidRPr="00321D79">
        <w:rPr>
          <w:rtl/>
          <w:lang w:bidi="fa-IR"/>
        </w:rPr>
        <w:t>زكريا بن يحيى السجزي الحافظ</w:t>
      </w:r>
      <w:r>
        <w:rPr>
          <w:rtl/>
          <w:lang w:bidi="fa-IR"/>
        </w:rPr>
        <w:t>،</w:t>
      </w:r>
      <w:r w:rsidRPr="00321D79">
        <w:rPr>
          <w:rtl/>
          <w:lang w:bidi="fa-IR"/>
        </w:rPr>
        <w:t xml:space="preserve"> أبو عبد الرحمن خيّاط السنّة</w:t>
      </w:r>
      <w:r>
        <w:rPr>
          <w:rtl/>
          <w:lang w:bidi="fa-IR"/>
        </w:rPr>
        <w:t>،</w:t>
      </w:r>
      <w:r w:rsidRPr="00321D79">
        <w:rPr>
          <w:rtl/>
          <w:lang w:bidi="fa-IR"/>
        </w:rPr>
        <w:t xml:space="preserve"> عن شيبان وقتيبة</w:t>
      </w:r>
      <w:r>
        <w:rPr>
          <w:rtl/>
          <w:lang w:bidi="fa-IR"/>
        </w:rPr>
        <w:t>،</w:t>
      </w:r>
      <w:r w:rsidRPr="00321D79">
        <w:rPr>
          <w:rtl/>
          <w:lang w:bidi="fa-IR"/>
        </w:rPr>
        <w:t xml:space="preserve"> وعنه رفيقه س والطبراني</w:t>
      </w:r>
      <w:r>
        <w:rPr>
          <w:rtl/>
          <w:lang w:bidi="fa-IR"/>
        </w:rPr>
        <w:t>،</w:t>
      </w:r>
      <w:r w:rsidRPr="00321D79">
        <w:rPr>
          <w:rtl/>
          <w:lang w:bidi="fa-IR"/>
        </w:rPr>
        <w:t xml:space="preserve"> ثقة. ولد 195</w:t>
      </w:r>
      <w:r>
        <w:rPr>
          <w:rtl/>
          <w:lang w:bidi="fa-IR"/>
        </w:rPr>
        <w:t>،</w:t>
      </w:r>
      <w:r w:rsidRPr="00321D79">
        <w:rPr>
          <w:rtl/>
          <w:lang w:bidi="fa-IR"/>
        </w:rPr>
        <w:t xml:space="preserve"> ومات 289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قال النسائي</w:t>
      </w:r>
      <w:r>
        <w:rPr>
          <w:rtl/>
          <w:lang w:bidi="fa-IR"/>
        </w:rPr>
        <w:t>:</w:t>
      </w:r>
      <w:r w:rsidRPr="00321D79">
        <w:rPr>
          <w:rtl/>
          <w:lang w:bidi="fa-IR"/>
        </w:rPr>
        <w:t xml:space="preserve"> ثقة. وقال عبد الغني بن سعيد</w:t>
      </w:r>
      <w:r>
        <w:rPr>
          <w:rtl/>
          <w:lang w:bidi="fa-IR"/>
        </w:rPr>
        <w:t>:</w:t>
      </w:r>
      <w:r>
        <w:rPr>
          <w:rFonts w:hint="cs"/>
          <w:rtl/>
          <w:lang w:bidi="fa-IR"/>
        </w:rPr>
        <w:t xml:space="preserve"> </w:t>
      </w:r>
      <w:r w:rsidRPr="00321D79">
        <w:rPr>
          <w:rtl/>
          <w:lang w:bidi="fa-IR"/>
        </w:rPr>
        <w:t>حافظ ثقة</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 280.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الخصائص</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324.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3 / 334.</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78" w:name="_Toc318357892"/>
      <w:r w:rsidRPr="00C90120">
        <w:rPr>
          <w:rtl/>
        </w:rPr>
        <w:lastRenderedPageBreak/>
        <w:t>(41)</w:t>
      </w:r>
      <w:bookmarkEnd w:id="178"/>
    </w:p>
    <w:p w:rsidR="00F20E62" w:rsidRPr="00C90120" w:rsidRDefault="00F20E62" w:rsidP="00F20E62">
      <w:pPr>
        <w:pStyle w:val="Heading2Center"/>
        <w:rPr>
          <w:rtl/>
        </w:rPr>
      </w:pPr>
      <w:bookmarkStart w:id="179" w:name="_Toc318357893"/>
      <w:bookmarkStart w:id="180" w:name="_Toc407203813"/>
      <w:bookmarkStart w:id="181" w:name="_Toc86172725"/>
      <w:r w:rsidRPr="00C90120">
        <w:rPr>
          <w:rtl/>
        </w:rPr>
        <w:t xml:space="preserve">رواية </w:t>
      </w:r>
      <w:r>
        <w:rPr>
          <w:rtl/>
        </w:rPr>
        <w:t xml:space="preserve">عبدالله </w:t>
      </w:r>
      <w:r w:rsidRPr="00C90120">
        <w:rPr>
          <w:rtl/>
        </w:rPr>
        <w:t>بن أحمد</w:t>
      </w:r>
      <w:bookmarkEnd w:id="179"/>
      <w:bookmarkEnd w:id="180"/>
      <w:bookmarkEnd w:id="181"/>
    </w:p>
    <w:p w:rsidR="00F20E62" w:rsidRPr="00321D79" w:rsidRDefault="00F20E62" w:rsidP="00F20E62">
      <w:pPr>
        <w:pStyle w:val="libNormal"/>
        <w:rPr>
          <w:rtl/>
          <w:lang w:bidi="fa-IR"/>
        </w:rPr>
      </w:pPr>
      <w:r w:rsidRPr="003F36DA">
        <w:rPr>
          <w:rtl/>
        </w:rPr>
        <w:t xml:space="preserve">قال </w:t>
      </w:r>
      <w:r>
        <w:rPr>
          <w:rtl/>
        </w:rPr>
        <w:t>عبدالله:</w:t>
      </w:r>
      <w:r w:rsidRPr="003F36DA">
        <w:rPr>
          <w:rtl/>
        </w:rPr>
        <w:t xml:space="preserve"> « حدثنا العباس بن الفضل الأسقاطي</w:t>
      </w:r>
      <w:r>
        <w:rPr>
          <w:rtl/>
        </w:rPr>
        <w:t>،</w:t>
      </w:r>
      <w:r w:rsidRPr="003F36DA">
        <w:rPr>
          <w:rtl/>
        </w:rPr>
        <w:t xml:space="preserve"> ثنا الحسين بن علي</w:t>
      </w:r>
      <w:r>
        <w:rPr>
          <w:rtl/>
        </w:rPr>
        <w:t>،</w:t>
      </w:r>
      <w:r w:rsidRPr="003F36DA">
        <w:rPr>
          <w:rtl/>
        </w:rPr>
        <w:t xml:space="preserve"> ثنا عمران بن أبان</w:t>
      </w:r>
      <w:r>
        <w:rPr>
          <w:rtl/>
        </w:rPr>
        <w:t>،</w:t>
      </w:r>
      <w:r w:rsidRPr="003F36DA">
        <w:rPr>
          <w:rtl/>
        </w:rPr>
        <w:t xml:space="preserve"> حدثني مالك بن الحسين بن مالك بن الحويرث</w:t>
      </w:r>
      <w:r>
        <w:rPr>
          <w:rtl/>
        </w:rPr>
        <w:t>،</w:t>
      </w:r>
      <w:r w:rsidRPr="003F36DA">
        <w:rPr>
          <w:rtl/>
        </w:rPr>
        <w:t xml:space="preserve"> حدثني أبي عن جدي قال</w:t>
      </w:r>
      <w:r>
        <w:rPr>
          <w:rtl/>
        </w:rPr>
        <w:t>:</w:t>
      </w:r>
      <w:r w:rsidRPr="003F36DA">
        <w:rPr>
          <w:rtl/>
        </w:rPr>
        <w:t xml:space="preserve"> </w:t>
      </w:r>
      <w:r w:rsidRPr="004F3C82">
        <w:rPr>
          <w:rtl/>
        </w:rPr>
        <w:t>رق</w:t>
      </w:r>
      <w:r w:rsidRPr="0056498B">
        <w:rPr>
          <w:rtl/>
        </w:rPr>
        <w:t xml:space="preserve">ى رسول الله </w:t>
      </w:r>
      <w:r w:rsidR="00017658" w:rsidRPr="00017658">
        <w:rPr>
          <w:rStyle w:val="libAlaemChar"/>
          <w:rtl/>
        </w:rPr>
        <w:t>صلى‌الله‌عليه‌وآله‌وسلم</w:t>
      </w:r>
      <w:r w:rsidRPr="0056498B">
        <w:rPr>
          <w:rtl/>
        </w:rPr>
        <w:t xml:space="preserve"> المنبر فقال</w:t>
      </w:r>
      <w:r>
        <w:rPr>
          <w:rtl/>
        </w:rPr>
        <w:t>:</w:t>
      </w:r>
      <w:r w:rsidRPr="0056498B">
        <w:rPr>
          <w:rtl/>
        </w:rPr>
        <w:t xml:space="preserve"> من كنت مولاه فعلي مولاه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rPr>
        <w:t>وقال</w:t>
      </w:r>
      <w:r w:rsidRPr="00251D6E">
        <w:rPr>
          <w:rtl/>
        </w:rPr>
        <w:t xml:space="preserve"> المتق</w:t>
      </w:r>
      <w:r w:rsidRPr="00DE05E2">
        <w:rPr>
          <w:rtl/>
        </w:rPr>
        <w:t>ي</w:t>
      </w:r>
      <w:r>
        <w:rPr>
          <w:rtl/>
        </w:rPr>
        <w:t>:</w:t>
      </w:r>
      <w:r w:rsidRPr="00DE05E2">
        <w:rPr>
          <w:rtl/>
        </w:rPr>
        <w:t xml:space="preserve"> « عبد الرحمن بن أبي ليلى</w:t>
      </w:r>
      <w:r>
        <w:rPr>
          <w:rtl/>
        </w:rPr>
        <w:t>،</w:t>
      </w:r>
      <w:r w:rsidRPr="00DE05E2">
        <w:rPr>
          <w:rtl/>
        </w:rPr>
        <w:t xml:space="preserve"> قال</w:t>
      </w:r>
      <w:r>
        <w:rPr>
          <w:rtl/>
        </w:rPr>
        <w:t>:</w:t>
      </w:r>
      <w:r w:rsidRPr="003F36DA">
        <w:rPr>
          <w:rtl/>
        </w:rPr>
        <w:t xml:space="preserve"> </w:t>
      </w:r>
      <w:r w:rsidRPr="004F3C82">
        <w:rPr>
          <w:rtl/>
        </w:rPr>
        <w:t>شهدت عليّا</w:t>
      </w:r>
      <w:r w:rsidR="00D3430B">
        <w:rPr>
          <w:rFonts w:hint="cs"/>
          <w:rtl/>
        </w:rPr>
        <w:t>ً</w:t>
      </w:r>
      <w:r w:rsidRPr="004F3C82">
        <w:rPr>
          <w:rtl/>
        </w:rPr>
        <w:t xml:space="preserve"> في الرحبة ينشد </w:t>
      </w:r>
      <w:r w:rsidRPr="006D0167">
        <w:rPr>
          <w:rStyle w:val="libBold2Char"/>
          <w:rtl/>
        </w:rPr>
        <w:t>الناس</w:t>
      </w:r>
      <w:r>
        <w:rPr>
          <w:rStyle w:val="libBold2Char"/>
          <w:rtl/>
        </w:rPr>
        <w:t>:</w:t>
      </w:r>
      <w:r w:rsidRPr="004F3C82">
        <w:rPr>
          <w:rtl/>
        </w:rPr>
        <w:t xml:space="preserve"> أنشد الله من سمع رسول الله </w:t>
      </w:r>
      <w:r w:rsidR="00017658" w:rsidRPr="00017658">
        <w:rPr>
          <w:rStyle w:val="libAlaemChar"/>
          <w:rtl/>
        </w:rPr>
        <w:t>صلى‌الله‌عليه‌وآله‌وسلم</w:t>
      </w:r>
      <w:r w:rsidRPr="004F3C82">
        <w:rPr>
          <w:rtl/>
        </w:rPr>
        <w:t xml:space="preserve"> يقول يوم غدير خم</w:t>
      </w:r>
      <w:r>
        <w:rPr>
          <w:rtl/>
        </w:rPr>
        <w:t>:</w:t>
      </w:r>
      <w:r>
        <w:rPr>
          <w:rFonts w:hint="cs"/>
          <w:rtl/>
          <w:lang w:bidi="fa-IR"/>
        </w:rPr>
        <w:t xml:space="preserve"> </w:t>
      </w:r>
      <w:r w:rsidRPr="004F3C82">
        <w:rPr>
          <w:rtl/>
        </w:rPr>
        <w:t xml:space="preserve">من كنت مولاه فعلي مولاه. </w:t>
      </w:r>
      <w:r w:rsidR="00EA263E">
        <w:rPr>
          <w:rtl/>
        </w:rPr>
        <w:t>لمـّا</w:t>
      </w:r>
      <w:r w:rsidRPr="0056498B">
        <w:rPr>
          <w:rtl/>
        </w:rPr>
        <w:t xml:space="preserve"> قام. فشهد اثنا عشر بدريّا فقالوا</w:t>
      </w:r>
      <w:r>
        <w:rPr>
          <w:rtl/>
        </w:rPr>
        <w:t>:</w:t>
      </w:r>
      <w:r w:rsidRPr="0056498B">
        <w:rPr>
          <w:rtl/>
        </w:rPr>
        <w:t xml:space="preserve"> نشهد أنّا سمعنا رسول الله </w:t>
      </w:r>
      <w:r w:rsidR="00017658" w:rsidRPr="00017658">
        <w:rPr>
          <w:rStyle w:val="libAlaemChar"/>
          <w:rtl/>
        </w:rPr>
        <w:t>صلى‌الله‌عليه‌وآله‌وسلم</w:t>
      </w:r>
      <w:r w:rsidRPr="0056498B">
        <w:rPr>
          <w:rtl/>
        </w:rPr>
        <w:t xml:space="preserve"> يقول يوم غدير خم</w:t>
      </w:r>
      <w:r>
        <w:rPr>
          <w:rtl/>
        </w:rPr>
        <w:t>:</w:t>
      </w:r>
      <w:r w:rsidRPr="0056498B">
        <w:rPr>
          <w:rtl/>
        </w:rPr>
        <w:t xml:space="preserve"> </w:t>
      </w:r>
      <w:r>
        <w:rPr>
          <w:rtl/>
        </w:rPr>
        <w:t>ألست</w:t>
      </w:r>
      <w:r w:rsidRPr="0056498B">
        <w:rPr>
          <w:rtl/>
        </w:rPr>
        <w:t xml:space="preserve"> أولى بالمؤمنين من أنفسهم وأزواجي أمهاتهم</w:t>
      </w:r>
      <w:r>
        <w:rPr>
          <w:rtl/>
        </w:rPr>
        <w:t>؟</w:t>
      </w:r>
      <w:r w:rsidRPr="0056498B">
        <w:rPr>
          <w:rtl/>
        </w:rPr>
        <w:t xml:space="preserve"> فقلنا بلى. قال</w:t>
      </w:r>
      <w:r>
        <w:rPr>
          <w:rtl/>
        </w:rPr>
        <w:t>:</w:t>
      </w:r>
      <w:r w:rsidRPr="0056498B">
        <w:rPr>
          <w:rtl/>
        </w:rPr>
        <w:t xml:space="preserve"> فمن كنت مولاه فعلي مولاه</w:t>
      </w:r>
      <w:r>
        <w:rPr>
          <w:rtl/>
        </w:rPr>
        <w:t>،</w:t>
      </w:r>
      <w:r w:rsidRPr="0056498B">
        <w:rPr>
          <w:rtl/>
        </w:rPr>
        <w:t xml:space="preserve"> أللهم وال من والاه وعاد من عاداه.</w:t>
      </w:r>
      <w:r w:rsidRPr="003F36DA">
        <w:rPr>
          <w:rtl/>
        </w:rPr>
        <w:t xml:space="preserve"> عم ع وابن جرير خط ص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وقال ابن كثير</w:t>
      </w:r>
      <w:r>
        <w:rPr>
          <w:rtl/>
          <w:lang w:bidi="fa-IR"/>
        </w:rPr>
        <w:t>:</w:t>
      </w:r>
      <w:r w:rsidRPr="00321D79">
        <w:rPr>
          <w:rtl/>
          <w:lang w:bidi="fa-IR"/>
        </w:rPr>
        <w:t xml:space="preserve"> « وقال أبو يعلى و</w:t>
      </w:r>
      <w:r>
        <w:rPr>
          <w:rtl/>
          <w:lang w:bidi="fa-IR"/>
        </w:rPr>
        <w:t xml:space="preserve">عبدالله </w:t>
      </w:r>
      <w:r w:rsidRPr="00321D79">
        <w:rPr>
          <w:rtl/>
          <w:lang w:bidi="fa-IR"/>
        </w:rPr>
        <w:t>بن أحمد في مسند أبيه</w:t>
      </w:r>
      <w:r>
        <w:rPr>
          <w:rtl/>
          <w:lang w:bidi="fa-IR"/>
        </w:rPr>
        <w:t>:</w:t>
      </w:r>
      <w:r w:rsidRPr="00321D79">
        <w:rPr>
          <w:rtl/>
          <w:lang w:bidi="fa-IR"/>
        </w:rPr>
        <w:t xml:space="preserve"> ثنا القواريري</w:t>
      </w:r>
      <w:r>
        <w:rPr>
          <w:rtl/>
          <w:lang w:bidi="fa-IR"/>
        </w:rPr>
        <w:t>،</w:t>
      </w:r>
      <w:r w:rsidRPr="00321D79">
        <w:rPr>
          <w:rtl/>
          <w:lang w:bidi="fa-IR"/>
        </w:rPr>
        <w:t xml:space="preserve"> ثنا يونس بن أرقم</w:t>
      </w:r>
      <w:r>
        <w:rPr>
          <w:rtl/>
          <w:lang w:bidi="fa-IR"/>
        </w:rPr>
        <w:t>،</w:t>
      </w:r>
      <w:r w:rsidRPr="00321D79">
        <w:rPr>
          <w:rtl/>
          <w:lang w:bidi="fa-IR"/>
        </w:rPr>
        <w:t xml:space="preserve"> ثنا يزيد بن أبي زياد</w:t>
      </w:r>
      <w:r>
        <w:rPr>
          <w:rtl/>
          <w:lang w:bidi="fa-IR"/>
        </w:rPr>
        <w:t>،</w:t>
      </w:r>
      <w:r w:rsidRPr="00321D79">
        <w:rPr>
          <w:rtl/>
          <w:lang w:bidi="fa-IR"/>
        </w:rPr>
        <w:t xml:space="preserve"> عن عبد الرحمن بن أبي ليلى قال</w:t>
      </w:r>
      <w:r>
        <w:rPr>
          <w:rtl/>
          <w:lang w:bidi="fa-IR"/>
        </w:rPr>
        <w:t>:</w:t>
      </w:r>
      <w:r w:rsidRPr="00321D79">
        <w:rPr>
          <w:rtl/>
          <w:lang w:bidi="fa-IR"/>
        </w:rPr>
        <w:t xml:space="preserve"> شهدت</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w:t>
      </w:r>
      <w:r>
        <w:rPr>
          <w:rtl/>
        </w:rPr>
        <w:t xml:space="preserve">عبدالله </w:t>
      </w:r>
      <w:r w:rsidRPr="003F36DA">
        <w:rPr>
          <w:rtl/>
        </w:rPr>
        <w:t>بن أحمد في فضائل علي لأبيه</w:t>
      </w:r>
      <w:r>
        <w:rPr>
          <w:rtl/>
        </w:rPr>
        <w:t>:</w:t>
      </w:r>
      <w:r w:rsidRPr="003F36DA">
        <w:rPr>
          <w:rtl/>
        </w:rPr>
        <w:t xml:space="preserve"> « حدثنا حجاج</w:t>
      </w:r>
      <w:r>
        <w:rPr>
          <w:rtl/>
        </w:rPr>
        <w:t>،</w:t>
      </w:r>
      <w:r w:rsidRPr="003F36DA">
        <w:rPr>
          <w:rtl/>
        </w:rPr>
        <w:t xml:space="preserve"> قال</w:t>
      </w:r>
      <w:r>
        <w:rPr>
          <w:rtl/>
        </w:rPr>
        <w:t>:</w:t>
      </w:r>
      <w:r w:rsidRPr="003F36DA">
        <w:rPr>
          <w:rtl/>
        </w:rPr>
        <w:t xml:space="preserve"> حدثنا حمّاد</w:t>
      </w:r>
      <w:r>
        <w:rPr>
          <w:rtl/>
        </w:rPr>
        <w:t>،</w:t>
      </w:r>
      <w:r w:rsidRPr="003F36DA">
        <w:rPr>
          <w:rtl/>
        </w:rPr>
        <w:t xml:space="preserve"> عن علي بن زيد</w:t>
      </w:r>
      <w:r>
        <w:rPr>
          <w:rtl/>
        </w:rPr>
        <w:t>،</w:t>
      </w:r>
      <w:r w:rsidRPr="003F36DA">
        <w:rPr>
          <w:rtl/>
        </w:rPr>
        <w:t xml:space="preserve"> عن عدي بن ثابت</w:t>
      </w:r>
      <w:r>
        <w:rPr>
          <w:rtl/>
        </w:rPr>
        <w:t>،</w:t>
      </w:r>
      <w:r w:rsidRPr="003F36DA">
        <w:rPr>
          <w:rtl/>
        </w:rPr>
        <w:t xml:space="preserve"> عن البراء</w:t>
      </w:r>
      <w:r>
        <w:rPr>
          <w:rtl/>
        </w:rPr>
        <w:t xml:space="preserve"> - </w:t>
      </w:r>
      <w:r w:rsidRPr="003F36DA">
        <w:rPr>
          <w:rtl/>
        </w:rPr>
        <w:t>وهو ابن عازب</w:t>
      </w:r>
      <w:r>
        <w:rPr>
          <w:rtl/>
        </w:rPr>
        <w:t xml:space="preserve"> - </w:t>
      </w:r>
      <w:r w:rsidRPr="003F36DA">
        <w:rPr>
          <w:rtl/>
        </w:rPr>
        <w:t>قال</w:t>
      </w:r>
      <w:r>
        <w:rPr>
          <w:rtl/>
        </w:rPr>
        <w:t>:</w:t>
      </w:r>
      <w:r w:rsidRPr="003F36DA">
        <w:rPr>
          <w:rtl/>
        </w:rPr>
        <w:t xml:space="preserve"> </w:t>
      </w:r>
      <w:r w:rsidRPr="004F3C82">
        <w:rPr>
          <w:rtl/>
        </w:rPr>
        <w:t xml:space="preserve">أقبلنا مع النبي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حتى كنا بغدير خم فنودي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زوائد مسند أحمد بن حنبل ( هذا الحديث من زوائد </w:t>
      </w:r>
      <w:r w:rsidR="00F20E62">
        <w:rPr>
          <w:rtl/>
        </w:rPr>
        <w:t xml:space="preserve">عبدالله </w:t>
      </w:r>
      <w:r w:rsidR="00F20E62" w:rsidRPr="00321D79">
        <w:rPr>
          <w:rtl/>
        </w:rPr>
        <w:t>غير الموجودة في المسند )</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كنز العمال 13 / 171.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ابن كثير 7 / 347.</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4F3C82">
        <w:rPr>
          <w:rtl/>
        </w:rPr>
        <w:lastRenderedPageBreak/>
        <w:t>فينا الصلاة جامعة</w:t>
      </w:r>
      <w:r>
        <w:rPr>
          <w:rtl/>
        </w:rPr>
        <w:t>،</w:t>
      </w:r>
      <w:r w:rsidRPr="004F3C82">
        <w:rPr>
          <w:rtl/>
        </w:rPr>
        <w:t xml:space="preserve"> وكسح لرسول الله </w:t>
      </w:r>
      <w:r w:rsidR="00017658" w:rsidRPr="00017658">
        <w:rPr>
          <w:rStyle w:val="libAlaemChar"/>
          <w:rtl/>
        </w:rPr>
        <w:t>صلى‌الله‌عليه‌وآله‌وسلم</w:t>
      </w:r>
      <w:r w:rsidRPr="004F3C82">
        <w:rPr>
          <w:rtl/>
        </w:rPr>
        <w:t xml:space="preserve"> بين شجرتين</w:t>
      </w:r>
      <w:r>
        <w:rPr>
          <w:rtl/>
        </w:rPr>
        <w:t>،</w:t>
      </w:r>
      <w:r w:rsidRPr="004F3C82">
        <w:rPr>
          <w:rtl/>
        </w:rPr>
        <w:t xml:space="preserve"> وأخذ بيد علي فقال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يا رسول الله. قال</w:t>
      </w:r>
      <w:r>
        <w:rPr>
          <w:rtl/>
        </w:rPr>
        <w:t>:</w:t>
      </w:r>
      <w:r>
        <w:rPr>
          <w:rFonts w:hint="cs"/>
          <w:rtl/>
        </w:rPr>
        <w:t xml:space="preserve"> </w:t>
      </w:r>
      <w:r>
        <w:rPr>
          <w:rtl/>
        </w:rPr>
        <w:t>ألست</w:t>
      </w:r>
      <w:r w:rsidRPr="004F3C82">
        <w:rPr>
          <w:rtl/>
        </w:rPr>
        <w:t xml:space="preserve"> أولى بكل مؤمن من نفسه</w:t>
      </w:r>
      <w:r>
        <w:rPr>
          <w:rtl/>
        </w:rPr>
        <w:t>؟</w:t>
      </w:r>
      <w:r w:rsidRPr="004F3C82">
        <w:rPr>
          <w:rtl/>
        </w:rPr>
        <w:t xml:space="preserve"> قالوا</w:t>
      </w:r>
      <w:r>
        <w:rPr>
          <w:rtl/>
        </w:rPr>
        <w:t>:</w:t>
      </w:r>
      <w:r w:rsidRPr="004F3C82">
        <w:rPr>
          <w:rtl/>
        </w:rPr>
        <w:t xml:space="preserve"> بلى يا رسول الله</w:t>
      </w:r>
      <w:r>
        <w:rPr>
          <w:rtl/>
        </w:rPr>
        <w:t>،</w:t>
      </w:r>
      <w:r w:rsidRPr="004F3C82">
        <w:rPr>
          <w:rtl/>
        </w:rPr>
        <w:t xml:space="preserve"> قال</w:t>
      </w:r>
      <w:r>
        <w:rPr>
          <w:rtl/>
        </w:rPr>
        <w:t>:</w:t>
      </w:r>
      <w:r w:rsidRPr="0056498B">
        <w:rPr>
          <w:rtl/>
        </w:rPr>
        <w:t xml:space="preserve"> هذا مولى من أنا مولاه</w:t>
      </w:r>
      <w:r>
        <w:rPr>
          <w:rtl/>
        </w:rPr>
        <w:t>،</w:t>
      </w:r>
      <w:r w:rsidRPr="0056498B">
        <w:rPr>
          <w:rtl/>
        </w:rPr>
        <w:t xml:space="preserve"> أللهم وال من والاه وعاد من عاداه</w:t>
      </w:r>
      <w:r>
        <w:rPr>
          <w:rtl/>
        </w:rPr>
        <w:t>،</w:t>
      </w:r>
      <w:r w:rsidRPr="0056498B">
        <w:rPr>
          <w:rtl/>
        </w:rPr>
        <w:t xml:space="preserve"> فلقيه عمر فقال</w:t>
      </w:r>
      <w:r>
        <w:rPr>
          <w:rtl/>
        </w:rPr>
        <w:t>:</w:t>
      </w:r>
      <w:r w:rsidRPr="0056498B">
        <w:rPr>
          <w:rtl/>
        </w:rPr>
        <w:t xml:space="preserve"> هنيئا</w:t>
      </w:r>
      <w:r w:rsidR="00D3430B">
        <w:rPr>
          <w:rFonts w:hint="cs"/>
          <w:rtl/>
        </w:rPr>
        <w:t>ً</w:t>
      </w:r>
      <w:r w:rsidRPr="0056498B">
        <w:rPr>
          <w:rtl/>
        </w:rPr>
        <w:t xml:space="preserve"> لك يا ابن أبي طالب</w:t>
      </w:r>
      <w:r>
        <w:rPr>
          <w:rtl/>
        </w:rPr>
        <w:t>،</w:t>
      </w:r>
      <w:r w:rsidRPr="0056498B">
        <w:rPr>
          <w:rtl/>
        </w:rPr>
        <w:t xml:space="preserve"> أصبحت وأمسيت مولى كل مؤمن ومؤمنة »</w:t>
      </w:r>
      <w:r>
        <w:rPr>
          <w:rtl/>
        </w:rPr>
        <w:t>.</w:t>
      </w:r>
    </w:p>
    <w:p w:rsidR="00F20E62" w:rsidRDefault="00F20E62" w:rsidP="00F20E62">
      <w:pPr>
        <w:pStyle w:val="libNormal"/>
        <w:rPr>
          <w:rtl/>
          <w:lang w:bidi="fa-IR"/>
        </w:rPr>
      </w:pPr>
      <w:r>
        <w:rPr>
          <w:rtl/>
        </w:rPr>
        <w:t>و</w:t>
      </w:r>
      <w:r w:rsidRPr="003F36DA">
        <w:rPr>
          <w:rtl/>
        </w:rPr>
        <w:t>عنه أيضا</w:t>
      </w:r>
      <w:r w:rsidR="00D3430B">
        <w:rPr>
          <w:rFonts w:hint="cs"/>
          <w:rtl/>
        </w:rPr>
        <w:t>ً</w:t>
      </w:r>
      <w:r>
        <w:rPr>
          <w:rtl/>
        </w:rPr>
        <w:t>:</w:t>
      </w:r>
      <w:r w:rsidRPr="003F36DA">
        <w:rPr>
          <w:rtl/>
        </w:rPr>
        <w:t xml:space="preserve"> « حدثنا علي بن الحسن قال حدثنا ابراهيم بن اسماعيل عن أبيه</w:t>
      </w:r>
      <w:r>
        <w:rPr>
          <w:rtl/>
        </w:rPr>
        <w:t>،</w:t>
      </w:r>
      <w:r w:rsidRPr="003F36DA">
        <w:rPr>
          <w:rtl/>
        </w:rPr>
        <w:t xml:space="preserve"> عن سلمة بن كهيل</w:t>
      </w:r>
      <w:r>
        <w:rPr>
          <w:rtl/>
        </w:rPr>
        <w:t>،</w:t>
      </w:r>
      <w:r w:rsidRPr="003F36DA">
        <w:rPr>
          <w:rtl/>
        </w:rPr>
        <w:t xml:space="preserve"> عن أبي ليلى الكندي أنه حدّثه قال</w:t>
      </w:r>
      <w:r>
        <w:rPr>
          <w:rtl/>
        </w:rPr>
        <w:t>:</w:t>
      </w:r>
      <w:r w:rsidRPr="003F36DA">
        <w:rPr>
          <w:rtl/>
        </w:rPr>
        <w:t xml:space="preserve"> </w:t>
      </w:r>
      <w:r w:rsidRPr="004F3C82">
        <w:rPr>
          <w:rtl/>
        </w:rPr>
        <w:t>سمعت زيد بن أرقم يقول ونحن ننتظر جنازة</w:t>
      </w:r>
      <w:r>
        <w:rPr>
          <w:rtl/>
        </w:rPr>
        <w:t>،</w:t>
      </w:r>
      <w:r w:rsidRPr="004F3C82">
        <w:rPr>
          <w:rtl/>
        </w:rPr>
        <w:t xml:space="preserve"> فسأله رجل من القوم فقال</w:t>
      </w:r>
      <w:r>
        <w:rPr>
          <w:rtl/>
        </w:rPr>
        <w:t>:</w:t>
      </w:r>
      <w:r w:rsidRPr="004F3C82">
        <w:rPr>
          <w:rtl/>
        </w:rPr>
        <w:t xml:space="preserve"> يا أبا عامر أسمعت رسول الله </w:t>
      </w:r>
      <w:r w:rsidR="00017658" w:rsidRPr="00017658">
        <w:rPr>
          <w:rStyle w:val="libAlaemChar"/>
          <w:rtl/>
        </w:rPr>
        <w:t>صلى‌الله‌عليه‌وآله‌وسلم</w:t>
      </w:r>
      <w:r w:rsidRPr="004F3C82">
        <w:rPr>
          <w:rtl/>
        </w:rPr>
        <w:t xml:space="preserve"> يوم غدير خم يقول لعلي</w:t>
      </w:r>
      <w:r>
        <w:rPr>
          <w:rtl/>
        </w:rPr>
        <w:t>:</w:t>
      </w:r>
      <w:r w:rsidRPr="004F3C82">
        <w:rPr>
          <w:rtl/>
        </w:rPr>
        <w:t xml:space="preserve"> من كنت مولاه فعلي مولاه</w:t>
      </w:r>
      <w:r>
        <w:rPr>
          <w:rtl/>
        </w:rPr>
        <w:t>؟</w:t>
      </w:r>
      <w:r w:rsidRPr="004F3C82">
        <w:rPr>
          <w:rtl/>
        </w:rPr>
        <w:t xml:space="preserve"> قال</w:t>
      </w:r>
      <w:r>
        <w:rPr>
          <w:rtl/>
        </w:rPr>
        <w:t>:</w:t>
      </w:r>
      <w:r w:rsidRPr="004F3C82">
        <w:rPr>
          <w:rtl/>
        </w:rPr>
        <w:t xml:space="preserve"> نعم. قال أبو ليلى</w:t>
      </w:r>
      <w:r>
        <w:rPr>
          <w:rtl/>
        </w:rPr>
        <w:t>:</w:t>
      </w:r>
      <w:r w:rsidRPr="004F3C82">
        <w:rPr>
          <w:rtl/>
        </w:rPr>
        <w:t xml:space="preserve"> فقلت لزيد بن أرقم</w:t>
      </w:r>
      <w:r>
        <w:rPr>
          <w:rtl/>
        </w:rPr>
        <w:t>:</w:t>
      </w:r>
      <w:r w:rsidRPr="004F3C82">
        <w:rPr>
          <w:rtl/>
        </w:rPr>
        <w:t xml:space="preserve"> قالها رسول الله </w:t>
      </w:r>
      <w:r w:rsidR="00017658" w:rsidRPr="00017658">
        <w:rPr>
          <w:rStyle w:val="libAlaemChar"/>
          <w:rtl/>
        </w:rPr>
        <w:t>صلى‌الله‌عليه‌وآله‌وسلم</w:t>
      </w:r>
      <w:r>
        <w:rPr>
          <w:rtl/>
        </w:rPr>
        <w:t>؟</w:t>
      </w:r>
      <w:r w:rsidRPr="0056498B">
        <w:rPr>
          <w:rtl/>
        </w:rPr>
        <w:t xml:space="preserve"> قال</w:t>
      </w:r>
      <w:r>
        <w:rPr>
          <w:rtl/>
        </w:rPr>
        <w:t>:</w:t>
      </w:r>
      <w:r w:rsidRPr="0056498B">
        <w:rPr>
          <w:rtl/>
        </w:rPr>
        <w:t xml:space="preserve"> نعم قالها أربع مرات »</w:t>
      </w:r>
      <w:r>
        <w:rPr>
          <w:rtl/>
        </w:rPr>
        <w:t>.</w:t>
      </w:r>
    </w:p>
    <w:p w:rsidR="00F20E62" w:rsidRPr="00321D79" w:rsidRDefault="00F20E62" w:rsidP="00F20E62">
      <w:pPr>
        <w:pStyle w:val="libNormal"/>
        <w:rPr>
          <w:rtl/>
          <w:lang w:bidi="fa-IR"/>
        </w:rPr>
      </w:pPr>
      <w:r>
        <w:rPr>
          <w:rtl/>
          <w:lang w:bidi="fa-IR"/>
        </w:rPr>
        <w:t>و</w:t>
      </w:r>
      <w:r w:rsidRPr="003F36DA">
        <w:rPr>
          <w:rtl/>
        </w:rPr>
        <w:t>عنه أيضا</w:t>
      </w:r>
      <w:r w:rsidR="00D3430B">
        <w:rPr>
          <w:rFonts w:hint="cs"/>
          <w:rtl/>
        </w:rPr>
        <w:t>ً</w:t>
      </w:r>
      <w:r>
        <w:rPr>
          <w:rtl/>
        </w:rPr>
        <w:t>:</w:t>
      </w:r>
      <w:r w:rsidRPr="003F36DA">
        <w:rPr>
          <w:rtl/>
        </w:rPr>
        <w:t xml:space="preserve"> « حدثنا </w:t>
      </w:r>
      <w:r>
        <w:rPr>
          <w:rtl/>
        </w:rPr>
        <w:t xml:space="preserve">عبدالله </w:t>
      </w:r>
      <w:r w:rsidRPr="003F36DA">
        <w:rPr>
          <w:rtl/>
        </w:rPr>
        <w:t>بن الصقر سنة تسع</w:t>
      </w:r>
      <w:r w:rsidRPr="00251D6E">
        <w:rPr>
          <w:rtl/>
        </w:rPr>
        <w:t xml:space="preserve"> وتسعين</w:t>
      </w:r>
      <w:r w:rsidRPr="00DE05E2">
        <w:rPr>
          <w:rtl/>
        </w:rPr>
        <w:t xml:space="preserve"> [ سبعين ] ومائتين قال</w:t>
      </w:r>
      <w:r>
        <w:rPr>
          <w:rtl/>
        </w:rPr>
        <w:t>:</w:t>
      </w:r>
      <w:r w:rsidRPr="00DE05E2">
        <w:rPr>
          <w:rtl/>
        </w:rPr>
        <w:t xml:space="preserve"> حدّثنا يعقوب بن حمدان بن كاسب قال</w:t>
      </w:r>
      <w:r>
        <w:rPr>
          <w:rtl/>
        </w:rPr>
        <w:t>:</w:t>
      </w:r>
      <w:r w:rsidRPr="00DE05E2">
        <w:rPr>
          <w:rtl/>
        </w:rPr>
        <w:t xml:space="preserve"> حدثنا سفيان عن ابن أبي نجيح عن أبيه وربيعة الجرشي</w:t>
      </w:r>
      <w:r w:rsidRPr="003F36DA">
        <w:rPr>
          <w:rtl/>
        </w:rPr>
        <w:t xml:space="preserve"> </w:t>
      </w:r>
      <w:r w:rsidRPr="004F3C82">
        <w:rPr>
          <w:rtl/>
        </w:rPr>
        <w:t>أنه ذكر عليا</w:t>
      </w:r>
      <w:r w:rsidR="00D3430B">
        <w:rPr>
          <w:rFonts w:hint="cs"/>
          <w:rtl/>
        </w:rPr>
        <w:t>ً</w:t>
      </w:r>
      <w:r w:rsidRPr="004F3C82">
        <w:rPr>
          <w:rtl/>
        </w:rPr>
        <w:t xml:space="preserve"> [ علي ] عند رجل وعنده سعد بن أبي وقاص فقال </w:t>
      </w:r>
      <w:r w:rsidRPr="0056498B">
        <w:rPr>
          <w:rtl/>
        </w:rPr>
        <w:t>له سعد</w:t>
      </w:r>
      <w:r>
        <w:rPr>
          <w:rtl/>
        </w:rPr>
        <w:t>:</w:t>
      </w:r>
      <w:r w:rsidRPr="0056498B">
        <w:rPr>
          <w:rtl/>
        </w:rPr>
        <w:t xml:space="preserve"> أتذكر عليا</w:t>
      </w:r>
      <w:r w:rsidR="00D3430B">
        <w:rPr>
          <w:rFonts w:hint="cs"/>
          <w:rtl/>
        </w:rPr>
        <w:t>ً</w:t>
      </w:r>
      <w:r>
        <w:rPr>
          <w:rtl/>
        </w:rPr>
        <w:t>!!</w:t>
      </w:r>
      <w:r w:rsidRPr="0056498B">
        <w:rPr>
          <w:rtl/>
        </w:rPr>
        <w:t xml:space="preserve"> إن له مناقب أربعا</w:t>
      </w:r>
      <w:r w:rsidR="00D3430B">
        <w:rPr>
          <w:rFonts w:hint="cs"/>
          <w:rtl/>
        </w:rPr>
        <w:t>ً</w:t>
      </w:r>
      <w:r>
        <w:rPr>
          <w:rtl/>
        </w:rPr>
        <w:t>،</w:t>
      </w:r>
      <w:r w:rsidRPr="0056498B">
        <w:rPr>
          <w:rtl/>
        </w:rPr>
        <w:t xml:space="preserve"> لئن تكون لي واحدة منهن أحبّ إلي من كذا وكذا وذكر حمر النعم</w:t>
      </w:r>
      <w:r>
        <w:rPr>
          <w:rtl/>
        </w:rPr>
        <w:t>،</w:t>
      </w:r>
      <w:r w:rsidRPr="0056498B">
        <w:rPr>
          <w:rtl/>
        </w:rPr>
        <w:t xml:space="preserve"> قوله</w:t>
      </w:r>
      <w:r>
        <w:rPr>
          <w:rtl/>
        </w:rPr>
        <w:t>:</w:t>
      </w:r>
      <w:r w:rsidRPr="0056498B">
        <w:rPr>
          <w:rtl/>
        </w:rPr>
        <w:t xml:space="preserve"> لأعطينّ الرّاية. وقوله أنت منّي بمنزلة هارون من موسى. وقوله</w:t>
      </w:r>
      <w:r>
        <w:rPr>
          <w:rtl/>
        </w:rPr>
        <w:t>:</w:t>
      </w:r>
      <w:r w:rsidRPr="0056498B">
        <w:rPr>
          <w:rtl/>
        </w:rPr>
        <w:t xml:space="preserve"> من كنت مولاه فعلي مولاه. ونسي سفيان واحدة»</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عبد الغني المقدسي</w:t>
      </w:r>
      <w:r>
        <w:rPr>
          <w:rStyle w:val="libBold2Char"/>
          <w:rtl/>
        </w:rPr>
        <w:t>:</w:t>
      </w:r>
      <w:r w:rsidRPr="00321D79">
        <w:rPr>
          <w:rtl/>
          <w:lang w:bidi="fa-IR"/>
        </w:rPr>
        <w:t xml:space="preserve"> « قال </w:t>
      </w:r>
      <w:r>
        <w:rPr>
          <w:rtl/>
          <w:lang w:bidi="fa-IR"/>
        </w:rPr>
        <w:t>أبوبكر</w:t>
      </w:r>
      <w:r w:rsidRPr="00321D79">
        <w:rPr>
          <w:rtl/>
          <w:lang w:bidi="fa-IR"/>
        </w:rPr>
        <w:t xml:space="preserve"> الخطيب</w:t>
      </w:r>
      <w:r>
        <w:rPr>
          <w:rtl/>
          <w:lang w:bidi="fa-IR"/>
        </w:rPr>
        <w:t>:</w:t>
      </w:r>
      <w:r w:rsidRPr="00321D79">
        <w:rPr>
          <w:rtl/>
          <w:lang w:bidi="fa-IR"/>
        </w:rPr>
        <w:t xml:space="preserve"> كان ثقة ثبتا</w:t>
      </w:r>
      <w:r w:rsidR="00D3430B">
        <w:rPr>
          <w:rFonts w:hint="cs"/>
          <w:rtl/>
          <w:lang w:bidi="fa-IR"/>
        </w:rPr>
        <w:t>ً</w:t>
      </w:r>
      <w:r w:rsidRPr="00321D79">
        <w:rPr>
          <w:rtl/>
          <w:lang w:bidi="fa-IR"/>
        </w:rPr>
        <w:t xml:space="preserve"> فهما</w:t>
      </w:r>
      <w:r w:rsidR="00D3430B">
        <w:rPr>
          <w:rFonts w:hint="cs"/>
          <w:rtl/>
          <w:lang w:bidi="fa-IR"/>
        </w:rPr>
        <w:t>ً</w:t>
      </w:r>
      <w:r w:rsidRPr="00321D79">
        <w:rPr>
          <w:rtl/>
          <w:lang w:bidi="fa-IR"/>
        </w:rPr>
        <w:t xml:space="preserve"> وقال أبو الحسين بن المنادي</w:t>
      </w:r>
      <w:r>
        <w:rPr>
          <w:rtl/>
          <w:lang w:bidi="fa-IR"/>
        </w:rPr>
        <w:t xml:space="preserve"> ..</w:t>
      </w:r>
      <w:r w:rsidRPr="00321D79">
        <w:rPr>
          <w:rtl/>
          <w:lang w:bidi="fa-IR"/>
        </w:rPr>
        <w:t>. ما زلنا نرى أكابر شيوخنا يشهدون له بمعرفة الرّجال.</w:t>
      </w:r>
      <w:r>
        <w:rPr>
          <w:rFonts w:hint="cs"/>
          <w:rtl/>
          <w:lang w:bidi="fa-IR"/>
        </w:rPr>
        <w:t xml:space="preserve"> </w:t>
      </w:r>
      <w:r w:rsidRPr="00321D79">
        <w:rPr>
          <w:rtl/>
          <w:lang w:bidi="fa-IR"/>
        </w:rPr>
        <w:t>وعلل الحديث والأسماء والكنى</w:t>
      </w:r>
      <w:r>
        <w:rPr>
          <w:rtl/>
          <w:lang w:bidi="fa-IR"/>
        </w:rPr>
        <w:t>،</w:t>
      </w:r>
      <w:r w:rsidRPr="00321D79">
        <w:rPr>
          <w:rtl/>
          <w:lang w:bidi="fa-IR"/>
        </w:rPr>
        <w:t xml:space="preserve"> والمواظبة على طلب الحديث في العراق وغيرها</w:t>
      </w:r>
      <w:r>
        <w:rPr>
          <w:rtl/>
          <w:lang w:bidi="fa-IR"/>
        </w:rPr>
        <w:t>،</w:t>
      </w:r>
      <w:r w:rsidRPr="00321D79">
        <w:rPr>
          <w:rtl/>
          <w:lang w:bidi="fa-IR"/>
        </w:rPr>
        <w:t xml:space="preserve"> ويذكرون عن أسلافهم الإقرار له بذلك</w:t>
      </w:r>
      <w:r>
        <w:rPr>
          <w:rtl/>
          <w:lang w:bidi="fa-IR"/>
        </w:rPr>
        <w:t>،</w:t>
      </w:r>
      <w:r w:rsidRPr="00321D79">
        <w:rPr>
          <w:rtl/>
          <w:lang w:bidi="fa-IR"/>
        </w:rPr>
        <w:t xml:space="preserve"> حتى أنّ بعضهم يسرف في تقريظه إيّاه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فضائل علي</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بالمعرفة وزيادة السّماع للحديث على أبيه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وقال ابن عدي</w:t>
      </w:r>
      <w:r>
        <w:rPr>
          <w:rtl/>
          <w:lang w:bidi="fa-IR"/>
        </w:rPr>
        <w:t>:</w:t>
      </w:r>
      <w:r w:rsidRPr="00321D79">
        <w:rPr>
          <w:rtl/>
          <w:lang w:bidi="fa-IR"/>
        </w:rPr>
        <w:t xml:space="preserve"> نبل بأبيه</w:t>
      </w:r>
      <w:r>
        <w:rPr>
          <w:rtl/>
          <w:lang w:bidi="fa-IR"/>
        </w:rPr>
        <w:t>،</w:t>
      </w:r>
      <w:r w:rsidRPr="00321D79">
        <w:rPr>
          <w:rtl/>
          <w:lang w:bidi="fa-IR"/>
        </w:rPr>
        <w:t xml:space="preserve"> وله في نفسه محل في العلم</w:t>
      </w:r>
      <w:r>
        <w:rPr>
          <w:rtl/>
          <w:lang w:bidi="fa-IR"/>
        </w:rPr>
        <w:t>،</w:t>
      </w:r>
      <w:r w:rsidRPr="00321D79">
        <w:rPr>
          <w:rtl/>
          <w:lang w:bidi="fa-IR"/>
        </w:rPr>
        <w:t xml:space="preserve"> ولم يكتب عن أحد إل</w:t>
      </w:r>
      <w:r w:rsidR="00D3430B">
        <w:rPr>
          <w:rFonts w:hint="cs"/>
          <w:rtl/>
          <w:lang w:bidi="fa-IR"/>
        </w:rPr>
        <w:t>ّ</w:t>
      </w:r>
      <w:r w:rsidRPr="00321D79">
        <w:rPr>
          <w:rtl/>
          <w:lang w:bidi="fa-IR"/>
        </w:rPr>
        <w:t>ا من أمره أبوه أن يكتب عنه</w:t>
      </w:r>
      <w:r>
        <w:rPr>
          <w:rtl/>
          <w:lang w:bidi="fa-IR"/>
        </w:rPr>
        <w:t xml:space="preserve"> ..</w:t>
      </w:r>
      <w:r w:rsidRPr="00321D79">
        <w:rPr>
          <w:rtl/>
          <w:lang w:bidi="fa-IR"/>
        </w:rPr>
        <w:t>. وقال النسائي ثقة.</w:t>
      </w:r>
      <w:r>
        <w:rPr>
          <w:rFonts w:hint="cs"/>
          <w:rtl/>
          <w:lang w:bidi="fa-IR"/>
        </w:rPr>
        <w:t xml:space="preserve"> </w:t>
      </w:r>
      <w:r w:rsidRPr="00321D79">
        <w:rPr>
          <w:rtl/>
          <w:lang w:bidi="fa-IR"/>
        </w:rPr>
        <w:t>وقال السلمي</w:t>
      </w:r>
      <w:r>
        <w:rPr>
          <w:rtl/>
          <w:lang w:bidi="fa-IR"/>
        </w:rPr>
        <w:t>:</w:t>
      </w:r>
      <w:r w:rsidRPr="00321D79">
        <w:rPr>
          <w:rtl/>
          <w:lang w:bidi="fa-IR"/>
        </w:rPr>
        <w:t xml:space="preserve"> سألت الدار قطني عن </w:t>
      </w:r>
      <w:r>
        <w:rPr>
          <w:rtl/>
          <w:lang w:bidi="fa-IR"/>
        </w:rPr>
        <w:t xml:space="preserve">عبدالله </w:t>
      </w:r>
      <w:r w:rsidRPr="00321D79">
        <w:rPr>
          <w:rtl/>
          <w:lang w:bidi="fa-IR"/>
        </w:rPr>
        <w:t>بن أحمد وحنبل بن إسحاق</w:t>
      </w:r>
      <w:r>
        <w:rPr>
          <w:rtl/>
          <w:lang w:bidi="fa-IR"/>
        </w:rPr>
        <w:t>،</w:t>
      </w:r>
      <w:r w:rsidRPr="00321D79">
        <w:rPr>
          <w:rtl/>
          <w:lang w:bidi="fa-IR"/>
        </w:rPr>
        <w:t xml:space="preserve"> فقال</w:t>
      </w:r>
      <w:r>
        <w:rPr>
          <w:rtl/>
          <w:lang w:bidi="fa-IR"/>
        </w:rPr>
        <w:t>:</w:t>
      </w:r>
      <w:r>
        <w:rPr>
          <w:rFonts w:hint="cs"/>
          <w:rtl/>
          <w:lang w:bidi="fa-IR"/>
        </w:rPr>
        <w:t xml:space="preserve"> </w:t>
      </w:r>
      <w:r w:rsidRPr="00321D79">
        <w:rPr>
          <w:rtl/>
          <w:lang w:bidi="fa-IR"/>
        </w:rPr>
        <w:t xml:space="preserve">ثقتان نبيلان. وقال </w:t>
      </w:r>
      <w:r>
        <w:rPr>
          <w:rtl/>
          <w:lang w:bidi="fa-IR"/>
        </w:rPr>
        <w:t>أبوبكر</w:t>
      </w:r>
      <w:r w:rsidRPr="00321D79">
        <w:rPr>
          <w:rtl/>
          <w:lang w:bidi="fa-IR"/>
        </w:rPr>
        <w:t xml:space="preserve"> الخلال</w:t>
      </w:r>
      <w:r>
        <w:rPr>
          <w:rtl/>
          <w:lang w:bidi="fa-IR"/>
        </w:rPr>
        <w:t>:</w:t>
      </w:r>
      <w:r w:rsidRPr="00321D79">
        <w:rPr>
          <w:rtl/>
          <w:lang w:bidi="fa-IR"/>
        </w:rPr>
        <w:t xml:space="preserve"> كان </w:t>
      </w:r>
      <w:r>
        <w:rPr>
          <w:rtl/>
          <w:lang w:bidi="fa-IR"/>
        </w:rPr>
        <w:t xml:space="preserve">عبدالله </w:t>
      </w:r>
      <w:r w:rsidRPr="00321D79">
        <w:rPr>
          <w:rtl/>
          <w:lang w:bidi="fa-IR"/>
        </w:rPr>
        <w:t>رجلا</w:t>
      </w:r>
      <w:r w:rsidR="00D3430B">
        <w:rPr>
          <w:rFonts w:hint="cs"/>
          <w:rtl/>
          <w:lang w:bidi="fa-IR"/>
        </w:rPr>
        <w:t>ً</w:t>
      </w:r>
      <w:r w:rsidRPr="00321D79">
        <w:rPr>
          <w:rtl/>
          <w:lang w:bidi="fa-IR"/>
        </w:rPr>
        <w:t xml:space="preserve"> صالحا</w:t>
      </w:r>
      <w:r w:rsidR="00D3430B">
        <w:rPr>
          <w:rFonts w:hint="cs"/>
          <w:rtl/>
          <w:lang w:bidi="fa-IR"/>
        </w:rPr>
        <w:t>ً</w:t>
      </w:r>
      <w:r w:rsidRPr="00321D79">
        <w:rPr>
          <w:rtl/>
          <w:lang w:bidi="fa-IR"/>
        </w:rPr>
        <w:t xml:space="preserve"> صادق اللهجة كثير الحياء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 توفي الحافظ</w:t>
      </w:r>
      <w:r>
        <w:rPr>
          <w:rtl/>
          <w:lang w:bidi="fa-IR"/>
        </w:rPr>
        <w:t>:</w:t>
      </w:r>
      <w:r w:rsidRPr="00321D79">
        <w:rPr>
          <w:rtl/>
          <w:lang w:bidi="fa-IR"/>
        </w:rPr>
        <w:t xml:space="preserve"> أبو عبد الرحمن </w:t>
      </w:r>
      <w:r>
        <w:rPr>
          <w:rtl/>
          <w:lang w:bidi="fa-IR"/>
        </w:rPr>
        <w:t xml:space="preserve">عبدالله </w:t>
      </w:r>
      <w:r w:rsidRPr="00321D79">
        <w:rPr>
          <w:rtl/>
          <w:lang w:bidi="fa-IR"/>
        </w:rPr>
        <w:t>بن أحمد</w:t>
      </w:r>
      <w:r>
        <w:rPr>
          <w:rtl/>
          <w:lang w:bidi="fa-IR"/>
        </w:rPr>
        <w:t xml:space="preserve"> ..</w:t>
      </w:r>
      <w:r w:rsidRPr="00321D79">
        <w:rPr>
          <w:rtl/>
          <w:lang w:bidi="fa-IR"/>
        </w:rPr>
        <w:t>.</w:t>
      </w:r>
      <w:r>
        <w:rPr>
          <w:rFonts w:hint="cs"/>
          <w:rtl/>
          <w:lang w:bidi="fa-IR"/>
        </w:rPr>
        <w:t xml:space="preserve"> </w:t>
      </w:r>
      <w:r w:rsidRPr="00321D79">
        <w:rPr>
          <w:rtl/>
          <w:lang w:bidi="fa-IR"/>
        </w:rPr>
        <w:t>وكان إماما</w:t>
      </w:r>
      <w:r w:rsidR="00D3430B">
        <w:rPr>
          <w:rFonts w:hint="cs"/>
          <w:rtl/>
          <w:lang w:bidi="fa-IR"/>
        </w:rPr>
        <w:t>ً</w:t>
      </w:r>
      <w:r w:rsidRPr="00321D79">
        <w:rPr>
          <w:rtl/>
          <w:lang w:bidi="fa-IR"/>
        </w:rPr>
        <w:t xml:space="preserve"> خبيرا</w:t>
      </w:r>
      <w:r w:rsidR="00D3430B">
        <w:rPr>
          <w:rFonts w:hint="cs"/>
          <w:rtl/>
          <w:lang w:bidi="fa-IR"/>
        </w:rPr>
        <w:t>ً</w:t>
      </w:r>
      <w:r w:rsidRPr="00321D79">
        <w:rPr>
          <w:rtl/>
          <w:lang w:bidi="fa-IR"/>
        </w:rPr>
        <w:t xml:space="preserve"> بالحديث وعلله</w:t>
      </w:r>
      <w:r>
        <w:rPr>
          <w:rtl/>
          <w:lang w:bidi="fa-IR"/>
        </w:rPr>
        <w:t>،</w:t>
      </w:r>
      <w:r w:rsidRPr="00321D79">
        <w:rPr>
          <w:rtl/>
          <w:lang w:bidi="fa-IR"/>
        </w:rPr>
        <w:t xml:space="preserve"> مقدّما</w:t>
      </w:r>
      <w:r w:rsidR="00D3430B">
        <w:rPr>
          <w:rFonts w:hint="cs"/>
          <w:rtl/>
          <w:lang w:bidi="fa-IR"/>
        </w:rPr>
        <w:t>ً</w:t>
      </w:r>
      <w:r w:rsidRPr="00321D79">
        <w:rPr>
          <w:rtl/>
          <w:lang w:bidi="fa-IR"/>
        </w:rPr>
        <w:t xml:space="preserve"> فيه</w:t>
      </w:r>
      <w:r>
        <w:rPr>
          <w:rtl/>
          <w:lang w:bidi="fa-IR"/>
        </w:rPr>
        <w:t>،</w:t>
      </w:r>
      <w:r w:rsidRPr="00321D79">
        <w:rPr>
          <w:rtl/>
          <w:lang w:bidi="fa-IR"/>
        </w:rPr>
        <w:t xml:space="preserve"> وكان من أروى الناس عن أبيه</w:t>
      </w:r>
      <w:r>
        <w:rPr>
          <w:rtl/>
          <w:lang w:bidi="fa-IR"/>
        </w:rPr>
        <w:t>،</w:t>
      </w:r>
      <w:r w:rsidRPr="00321D79">
        <w:rPr>
          <w:rtl/>
          <w:lang w:bidi="fa-IR"/>
        </w:rPr>
        <w:t xml:space="preserve"> وقد سمع من صغار شيوخ أبيه</w:t>
      </w:r>
      <w:r>
        <w:rPr>
          <w:rtl/>
          <w:lang w:bidi="fa-IR"/>
        </w:rPr>
        <w:t>،</w:t>
      </w:r>
      <w:r w:rsidRPr="00321D79">
        <w:rPr>
          <w:rtl/>
          <w:lang w:bidi="fa-IR"/>
        </w:rPr>
        <w:t xml:space="preserve"> وهو الذي رتّب مسند والده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82" w:name="_Toc318357894"/>
      <w:r w:rsidRPr="00C90120">
        <w:rPr>
          <w:rtl/>
        </w:rPr>
        <w:t>(42)</w:t>
      </w:r>
      <w:bookmarkEnd w:id="182"/>
    </w:p>
    <w:p w:rsidR="00F20E62" w:rsidRPr="00C90120" w:rsidRDefault="00F20E62" w:rsidP="00F20E62">
      <w:pPr>
        <w:pStyle w:val="Heading2Center"/>
        <w:rPr>
          <w:rtl/>
        </w:rPr>
      </w:pPr>
      <w:bookmarkStart w:id="183" w:name="_Toc318357895"/>
      <w:bookmarkStart w:id="184" w:name="_Toc407203814"/>
      <w:bookmarkStart w:id="185" w:name="_Toc86172726"/>
      <w:r w:rsidRPr="00C90120">
        <w:rPr>
          <w:rtl/>
        </w:rPr>
        <w:t>رواية علي بن محمد المصيصي</w:t>
      </w:r>
      <w:bookmarkEnd w:id="183"/>
      <w:bookmarkEnd w:id="184"/>
      <w:bookmarkEnd w:id="185"/>
    </w:p>
    <w:p w:rsidR="00F20E62" w:rsidRPr="003F36DA" w:rsidRDefault="00F20E62" w:rsidP="00F20E62">
      <w:pPr>
        <w:pStyle w:val="libNormal"/>
        <w:rPr>
          <w:rtl/>
        </w:rPr>
      </w:pPr>
      <w:r w:rsidRPr="003F36DA">
        <w:rPr>
          <w:rtl/>
        </w:rPr>
        <w:t>قال النسائي</w:t>
      </w:r>
      <w:r>
        <w:rPr>
          <w:rtl/>
        </w:rPr>
        <w:t>:</w:t>
      </w:r>
      <w:r w:rsidRPr="003F36DA">
        <w:rPr>
          <w:rtl/>
        </w:rPr>
        <w:t xml:space="preserve"> « أخبرنا علي بن محمد [ بن علي ] قاضي المصيصة</w:t>
      </w:r>
      <w:r>
        <w:rPr>
          <w:rtl/>
        </w:rPr>
        <w:t>،</w:t>
      </w:r>
      <w:r w:rsidRPr="003F36DA">
        <w:rPr>
          <w:rtl/>
        </w:rPr>
        <w:t xml:space="preserve"> قال</w:t>
      </w:r>
      <w:r>
        <w:rPr>
          <w:rtl/>
        </w:rPr>
        <w:t>:</w:t>
      </w:r>
    </w:p>
    <w:p w:rsidR="00F20E62" w:rsidRPr="00321D79" w:rsidRDefault="00F20E62" w:rsidP="00F20E62">
      <w:pPr>
        <w:pStyle w:val="libNormal"/>
        <w:rPr>
          <w:rtl/>
          <w:lang w:bidi="fa-IR"/>
        </w:rPr>
      </w:pPr>
      <w:r w:rsidRPr="003F36DA">
        <w:rPr>
          <w:rtl/>
        </w:rPr>
        <w:t>حدثنا خلف قال</w:t>
      </w:r>
      <w:r>
        <w:rPr>
          <w:rtl/>
        </w:rPr>
        <w:t>:</w:t>
      </w:r>
      <w:r w:rsidRPr="003F36DA">
        <w:rPr>
          <w:rtl/>
        </w:rPr>
        <w:t xml:space="preserve"> حدثنا إسرائيل عن أبي إسحاق قال</w:t>
      </w:r>
      <w:r>
        <w:rPr>
          <w:rtl/>
        </w:rPr>
        <w:t>:</w:t>
      </w:r>
      <w:r w:rsidRPr="003F36DA">
        <w:rPr>
          <w:rtl/>
        </w:rPr>
        <w:t xml:space="preserve"> حدثني سعيد بن وهب أنه قام مما يليه ستة. وقال زيد بن يثيع</w:t>
      </w:r>
      <w:r>
        <w:rPr>
          <w:rtl/>
        </w:rPr>
        <w:t>:</w:t>
      </w:r>
      <w:r w:rsidRPr="003F36DA">
        <w:rPr>
          <w:rtl/>
        </w:rPr>
        <w:t xml:space="preserve"> </w:t>
      </w:r>
      <w:r w:rsidRPr="004F3C82">
        <w:rPr>
          <w:rtl/>
        </w:rPr>
        <w:t>وقام مما يليني ستة</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الكمال في معرفة الرجال</w:t>
      </w:r>
      <w:r w:rsidR="00F20E62">
        <w:rPr>
          <w:rtl/>
        </w:rPr>
        <w:t xml:space="preserve"> - </w:t>
      </w:r>
      <w:r w:rsidR="00F20E62" w:rsidRPr="00321D79">
        <w:rPr>
          <w:rtl/>
        </w:rPr>
        <w:t>مخطوط. باختصار.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5 / 143.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 في خبر من غبر</w:t>
      </w:r>
      <w:r w:rsidR="00F20E62">
        <w:rPr>
          <w:rtl/>
        </w:rPr>
        <w:t xml:space="preserve"> - </w:t>
      </w:r>
      <w:r w:rsidR="00F20E62" w:rsidRPr="00321D79">
        <w:rPr>
          <w:rtl/>
        </w:rPr>
        <w:t>حوادث 290.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الخصائص 96. مع اختلاف يسير في بعض الألفاظ. وفيه بدل « </w:t>
      </w:r>
      <w:r w:rsidR="00B5422E">
        <w:rPr>
          <w:rFonts w:hint="cs"/>
          <w:rtl/>
        </w:rPr>
        <w:t>ا</w:t>
      </w:r>
      <w:r w:rsidR="00F20E62" w:rsidRPr="00321D79">
        <w:rPr>
          <w:rtl/>
        </w:rPr>
        <w:t>سرائيل » « شعبة »</w:t>
      </w:r>
      <w:r w:rsidR="00F20E62">
        <w:rPr>
          <w:rtl/>
        </w:rPr>
        <w:t>.</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حجر</w:t>
      </w:r>
      <w:r>
        <w:rPr>
          <w:rStyle w:val="libBold2Char"/>
          <w:rtl/>
        </w:rPr>
        <w:t>:</w:t>
      </w:r>
      <w:r w:rsidRPr="00321D79">
        <w:rPr>
          <w:rtl/>
          <w:lang w:bidi="fa-IR"/>
        </w:rPr>
        <w:t xml:space="preserve"> « س</w:t>
      </w:r>
      <w:r>
        <w:rPr>
          <w:rtl/>
          <w:lang w:bidi="fa-IR"/>
        </w:rPr>
        <w:t xml:space="preserve"> - </w:t>
      </w:r>
      <w:r w:rsidRPr="00321D79">
        <w:rPr>
          <w:rtl/>
          <w:lang w:bidi="fa-IR"/>
        </w:rPr>
        <w:t>علي بن محمد بن علي بن أبي المضا المصيصي</w:t>
      </w:r>
      <w:r>
        <w:rPr>
          <w:rtl/>
          <w:lang w:bidi="fa-IR"/>
        </w:rPr>
        <w:t>،</w:t>
      </w:r>
      <w:r w:rsidRPr="00321D79">
        <w:rPr>
          <w:rtl/>
          <w:lang w:bidi="fa-IR"/>
        </w:rPr>
        <w:t xml:space="preserve"> قاضيها</w:t>
      </w:r>
      <w:r>
        <w:rPr>
          <w:rtl/>
          <w:lang w:bidi="fa-IR"/>
        </w:rPr>
        <w:t xml:space="preserve"> ..</w:t>
      </w:r>
      <w:r w:rsidRPr="00321D79">
        <w:rPr>
          <w:rtl/>
          <w:lang w:bidi="fa-IR"/>
        </w:rPr>
        <w:t>. قال النسائي</w:t>
      </w:r>
      <w:r>
        <w:rPr>
          <w:rtl/>
          <w:lang w:bidi="fa-IR"/>
        </w:rPr>
        <w:t>:</w:t>
      </w:r>
      <w:r w:rsidRPr="00321D79">
        <w:rPr>
          <w:rtl/>
          <w:lang w:bidi="fa-IR"/>
        </w:rPr>
        <w:t xml:space="preserve"> ثقة وذكره ابن حبان في الثقات. قلت</w:t>
      </w:r>
      <w:r>
        <w:rPr>
          <w:rtl/>
          <w:lang w:bidi="fa-IR"/>
        </w:rPr>
        <w:t>:</w:t>
      </w:r>
      <w:r w:rsidRPr="00321D79">
        <w:rPr>
          <w:rtl/>
          <w:lang w:bidi="fa-IR"/>
        </w:rPr>
        <w:t xml:space="preserve"> ذكره مسلمة ابن قاسم وقال</w:t>
      </w:r>
      <w:r>
        <w:rPr>
          <w:rtl/>
          <w:lang w:bidi="fa-IR"/>
        </w:rPr>
        <w:t>:</w:t>
      </w:r>
      <w:r w:rsidRPr="00321D79">
        <w:rPr>
          <w:rtl/>
          <w:lang w:bidi="fa-IR"/>
        </w:rPr>
        <w:t xml:space="preserve"> ثقة</w:t>
      </w:r>
      <w:r>
        <w:rPr>
          <w:rtl/>
          <w:lang w:bidi="fa-IR"/>
        </w:rPr>
        <w:t>،</w:t>
      </w:r>
      <w:r w:rsidRPr="00321D79">
        <w:rPr>
          <w:rtl/>
          <w:lang w:bidi="fa-IR"/>
        </w:rPr>
        <w:t xml:space="preserve"> وقال النسائي في مشيخته</w:t>
      </w:r>
      <w:r>
        <w:rPr>
          <w:rtl/>
          <w:lang w:bidi="fa-IR"/>
        </w:rPr>
        <w:t>:</w:t>
      </w:r>
      <w:r w:rsidRPr="00321D79">
        <w:rPr>
          <w:rtl/>
          <w:lang w:bidi="fa-IR"/>
        </w:rPr>
        <w:t xml:space="preserve"> نعم الشيخ كان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86" w:name="_Toc318357896"/>
      <w:r w:rsidRPr="00C90120">
        <w:rPr>
          <w:rtl/>
        </w:rPr>
        <w:t>(43)</w:t>
      </w:r>
      <w:bookmarkEnd w:id="186"/>
    </w:p>
    <w:p w:rsidR="00F20E62" w:rsidRPr="00C90120" w:rsidRDefault="00F20E62" w:rsidP="00F20E62">
      <w:pPr>
        <w:pStyle w:val="Heading2Center"/>
        <w:rPr>
          <w:rtl/>
        </w:rPr>
      </w:pPr>
      <w:bookmarkStart w:id="187" w:name="_Toc318357897"/>
      <w:bookmarkStart w:id="188" w:name="_Toc407203815"/>
      <w:bookmarkStart w:id="189" w:name="_Toc86172727"/>
      <w:r w:rsidRPr="00C90120">
        <w:rPr>
          <w:rtl/>
        </w:rPr>
        <w:t>رواية إبراهيم بن يونس</w:t>
      </w:r>
      <w:bookmarkEnd w:id="187"/>
      <w:bookmarkEnd w:id="188"/>
      <w:bookmarkEnd w:id="189"/>
    </w:p>
    <w:p w:rsidR="00F20E62" w:rsidRPr="00E35E62" w:rsidRDefault="00F20E62" w:rsidP="00F20E62">
      <w:pPr>
        <w:pStyle w:val="libCenter"/>
        <w:rPr>
          <w:rtl/>
        </w:rPr>
      </w:pPr>
      <w:r w:rsidRPr="00E35E62">
        <w:rPr>
          <w:rtl/>
        </w:rPr>
        <w:t>الملقب ب</w:t>
      </w:r>
      <w:r>
        <w:rPr>
          <w:rFonts w:hint="cs"/>
          <w:rtl/>
        </w:rPr>
        <w:t>ـ</w:t>
      </w:r>
      <w:r w:rsidRPr="00E35E62">
        <w:rPr>
          <w:rtl/>
        </w:rPr>
        <w:t xml:space="preserve"> « حرمي »</w:t>
      </w:r>
    </w:p>
    <w:p w:rsidR="00F20E62" w:rsidRPr="00321D79" w:rsidRDefault="00F20E62" w:rsidP="00F20E62">
      <w:pPr>
        <w:pStyle w:val="libNormal"/>
        <w:rPr>
          <w:rtl/>
          <w:lang w:bidi="fa-IR"/>
        </w:rPr>
      </w:pPr>
      <w:r w:rsidRPr="003F36DA">
        <w:rPr>
          <w:rtl/>
        </w:rPr>
        <w:t>قال النسائي</w:t>
      </w:r>
      <w:r>
        <w:rPr>
          <w:rtl/>
        </w:rPr>
        <w:t>:</w:t>
      </w:r>
      <w:r w:rsidRPr="003F36DA">
        <w:rPr>
          <w:rtl/>
        </w:rPr>
        <w:t xml:space="preserve"> « أخبرنا حرمي بن يونس بن محمد الطرسوسي</w:t>
      </w:r>
      <w:r>
        <w:rPr>
          <w:rtl/>
        </w:rPr>
        <w:t>،</w:t>
      </w:r>
      <w:r w:rsidRPr="003F36DA">
        <w:rPr>
          <w:rtl/>
        </w:rPr>
        <w:t xml:space="preserve"> قال</w:t>
      </w:r>
      <w:r>
        <w:rPr>
          <w:rtl/>
        </w:rPr>
        <w:t>:</w:t>
      </w:r>
      <w:r w:rsidRPr="003F36DA">
        <w:rPr>
          <w:rtl/>
        </w:rPr>
        <w:t xml:space="preserve"> أخبرنا أبو غسّان قال</w:t>
      </w:r>
      <w:r>
        <w:rPr>
          <w:rtl/>
        </w:rPr>
        <w:t>:</w:t>
      </w:r>
      <w:r w:rsidRPr="003F36DA">
        <w:rPr>
          <w:rtl/>
        </w:rPr>
        <w:t xml:space="preserve"> أخبرنا عبد السّلام</w:t>
      </w:r>
      <w:r>
        <w:rPr>
          <w:rtl/>
        </w:rPr>
        <w:t>،</w:t>
      </w:r>
      <w:r w:rsidRPr="003F36DA">
        <w:rPr>
          <w:rtl/>
        </w:rPr>
        <w:t xml:space="preserve"> عن موسى الصغير</w:t>
      </w:r>
      <w:r>
        <w:rPr>
          <w:rtl/>
        </w:rPr>
        <w:t>،</w:t>
      </w:r>
      <w:r w:rsidRPr="003F36DA">
        <w:rPr>
          <w:rtl/>
        </w:rPr>
        <w:t xml:space="preserve"> عن عبد الرحمن بن سابط عن سعد قال</w:t>
      </w:r>
      <w:r>
        <w:rPr>
          <w:rtl/>
        </w:rPr>
        <w:t>:</w:t>
      </w:r>
      <w:r w:rsidRPr="003F36DA">
        <w:rPr>
          <w:rtl/>
        </w:rPr>
        <w:t xml:space="preserve"> </w:t>
      </w:r>
      <w:r w:rsidRPr="004F3C82">
        <w:rPr>
          <w:rtl/>
        </w:rPr>
        <w:t>كنت جالسا</w:t>
      </w:r>
      <w:r w:rsidR="00B5422E">
        <w:rPr>
          <w:rFonts w:hint="cs"/>
          <w:rtl/>
        </w:rPr>
        <w:t>ً</w:t>
      </w:r>
      <w:r w:rsidRPr="004F3C82">
        <w:rPr>
          <w:rtl/>
        </w:rPr>
        <w:t xml:space="preserve"> فتنقّصوا علي بن أبي طالب </w:t>
      </w:r>
      <w:r w:rsidRPr="00A21CA4">
        <w:rPr>
          <w:rStyle w:val="libAlaemChar"/>
          <w:rtl/>
        </w:rPr>
        <w:t>رضي‌الله‌عنه</w:t>
      </w:r>
      <w:r w:rsidRPr="004F3C82">
        <w:rPr>
          <w:rtl/>
        </w:rPr>
        <w:t xml:space="preserve"> فقلت</w:t>
      </w:r>
      <w:r>
        <w:rPr>
          <w:rtl/>
        </w:rPr>
        <w:t>:</w:t>
      </w:r>
      <w:r w:rsidRPr="004F3C82">
        <w:rPr>
          <w:rtl/>
        </w:rPr>
        <w:t xml:space="preserve"> لقد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إن له خصالا</w:t>
      </w:r>
      <w:r w:rsidR="00B5422E">
        <w:rPr>
          <w:rFonts w:hint="cs"/>
          <w:rtl/>
        </w:rPr>
        <w:t>ً</w:t>
      </w:r>
      <w:r w:rsidRPr="004F3C82">
        <w:rPr>
          <w:rtl/>
        </w:rPr>
        <w:t xml:space="preserve"> ثلاثا</w:t>
      </w:r>
      <w:r w:rsidR="00B5422E">
        <w:rPr>
          <w:rFonts w:hint="cs"/>
          <w:rtl/>
        </w:rPr>
        <w:t>ً</w:t>
      </w:r>
      <w:r>
        <w:rPr>
          <w:rtl/>
        </w:rPr>
        <w:t>،</w:t>
      </w:r>
      <w:r w:rsidRPr="004F3C82">
        <w:rPr>
          <w:rtl/>
        </w:rPr>
        <w:t xml:space="preserve"> لئن يكون لي واحدة منهن أحبّ إليّ من حمر النعم</w:t>
      </w:r>
      <w:r>
        <w:rPr>
          <w:rtl/>
        </w:rPr>
        <w:t>،</w:t>
      </w:r>
      <w:r w:rsidRPr="004F3C82">
        <w:rPr>
          <w:rtl/>
        </w:rPr>
        <w:t xml:space="preserve"> سمعته يقول</w:t>
      </w:r>
      <w:r>
        <w:rPr>
          <w:rtl/>
        </w:rPr>
        <w:t>:</w:t>
      </w:r>
      <w:r w:rsidRPr="004F3C82">
        <w:rPr>
          <w:rtl/>
        </w:rPr>
        <w:t xml:space="preserve"> إنه منّي بمنزلة هارون من موسى إل</w:t>
      </w:r>
      <w:r w:rsidR="00B5422E">
        <w:rPr>
          <w:rFonts w:hint="cs"/>
          <w:rtl/>
        </w:rPr>
        <w:t>ّ</w:t>
      </w:r>
      <w:r w:rsidRPr="004F3C82">
        <w:rPr>
          <w:rtl/>
        </w:rPr>
        <w:t>ا أنّه لا نبي بعدي. وسمعته يقول</w:t>
      </w:r>
      <w:r>
        <w:rPr>
          <w:rtl/>
        </w:rPr>
        <w:t>:</w:t>
      </w:r>
      <w:r w:rsidRPr="004F3C82">
        <w:rPr>
          <w:rtl/>
        </w:rPr>
        <w:t xml:space="preserve"> ل</w:t>
      </w:r>
      <w:r w:rsidRPr="0056498B">
        <w:rPr>
          <w:rtl/>
        </w:rPr>
        <w:t>أعطين الرّاية غدا</w:t>
      </w:r>
      <w:r w:rsidR="00B5422E">
        <w:rPr>
          <w:rFonts w:hint="cs"/>
          <w:rtl/>
        </w:rPr>
        <w:t>ً</w:t>
      </w:r>
      <w:r w:rsidRPr="0056498B">
        <w:rPr>
          <w:rtl/>
        </w:rPr>
        <w:t xml:space="preserve"> رجلا</w:t>
      </w:r>
      <w:r w:rsidR="00B5422E">
        <w:rPr>
          <w:rFonts w:hint="cs"/>
          <w:rtl/>
        </w:rPr>
        <w:t>ً</w:t>
      </w:r>
      <w:r w:rsidRPr="0056498B">
        <w:rPr>
          <w:rtl/>
        </w:rPr>
        <w:t xml:space="preserve"> يحب الله ورسوله ويحبّه الله ورسوله. وسمعته يقول</w:t>
      </w:r>
      <w:r>
        <w:rPr>
          <w:rtl/>
        </w:rPr>
        <w:t>:</w:t>
      </w:r>
      <w:r w:rsidRPr="0056498B">
        <w:rPr>
          <w:rtl/>
        </w:rPr>
        <w:t xml:space="preserve"> من كنت مولاه فعلي مولاه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س</w:t>
      </w:r>
      <w:r>
        <w:rPr>
          <w:rtl/>
          <w:lang w:bidi="fa-IR"/>
        </w:rPr>
        <w:t xml:space="preserve"> - </w:t>
      </w:r>
      <w:r w:rsidRPr="00321D79">
        <w:rPr>
          <w:rtl/>
          <w:lang w:bidi="fa-IR"/>
        </w:rPr>
        <w:t>إبراهيم بن يونس بن محمد المؤدب</w:t>
      </w:r>
      <w:r>
        <w:rPr>
          <w:rtl/>
          <w:lang w:bidi="fa-IR"/>
        </w:rPr>
        <w:t>،</w:t>
      </w:r>
      <w:r w:rsidRPr="00321D79">
        <w:rPr>
          <w:rtl/>
          <w:lang w:bidi="fa-IR"/>
        </w:rPr>
        <w:t xml:space="preserve"> عن. أبيه وعثمان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التهذيب 7 / 380 ووثقه ابن حجر في تقريب التهذيب 2 / 44.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الخصائص 49</w:t>
      </w:r>
      <w:r w:rsidR="00F20E62">
        <w:rPr>
          <w:rtl/>
        </w:rPr>
        <w:t xml:space="preserve"> - </w:t>
      </w:r>
      <w:r w:rsidR="00F20E62" w:rsidRPr="00321D79">
        <w:rPr>
          <w:rtl/>
        </w:rPr>
        <w:t>50 مع اختلاف بسيط.</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ابن عمر. وعنه</w:t>
      </w:r>
      <w:r>
        <w:rPr>
          <w:rtl/>
          <w:lang w:bidi="fa-IR"/>
        </w:rPr>
        <w:t>:</w:t>
      </w:r>
      <w:r w:rsidRPr="00321D79">
        <w:rPr>
          <w:rtl/>
          <w:lang w:bidi="fa-IR"/>
        </w:rPr>
        <w:t xml:space="preserve"> س وجماعة</w:t>
      </w:r>
      <w:r>
        <w:rPr>
          <w:rtl/>
          <w:lang w:bidi="fa-IR"/>
        </w:rPr>
        <w:t>،</w:t>
      </w:r>
      <w:r w:rsidRPr="00321D79">
        <w:rPr>
          <w:rtl/>
          <w:lang w:bidi="fa-IR"/>
        </w:rPr>
        <w:t xml:space="preserve"> ثقة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w:t>
      </w:r>
      <w:r>
        <w:rPr>
          <w:rtl/>
          <w:lang w:bidi="fa-IR"/>
        </w:rPr>
        <w:t xml:space="preserve"> ..</w:t>
      </w:r>
      <w:r w:rsidRPr="00321D79">
        <w:rPr>
          <w:rtl/>
          <w:lang w:bidi="fa-IR"/>
        </w:rPr>
        <w:t>. صدوق</w:t>
      </w:r>
      <w:r>
        <w:rPr>
          <w:rtl/>
          <w:lang w:bidi="fa-IR"/>
        </w:rPr>
        <w:t>،</w:t>
      </w:r>
      <w:r w:rsidRPr="00321D79">
        <w:rPr>
          <w:rtl/>
          <w:lang w:bidi="fa-IR"/>
        </w:rPr>
        <w:t xml:space="preserve"> من الحادية عشرة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90" w:name="_Toc318357898"/>
      <w:r w:rsidRPr="00C90120">
        <w:rPr>
          <w:rtl/>
        </w:rPr>
        <w:t>(44)</w:t>
      </w:r>
      <w:bookmarkEnd w:id="190"/>
    </w:p>
    <w:p w:rsidR="00F20E62" w:rsidRPr="00C90120" w:rsidRDefault="00F20E62" w:rsidP="00F20E62">
      <w:pPr>
        <w:pStyle w:val="Heading2Center"/>
        <w:rPr>
          <w:rtl/>
        </w:rPr>
      </w:pPr>
      <w:bookmarkStart w:id="191" w:name="_Toc318357899"/>
      <w:bookmarkStart w:id="192" w:name="_Toc407203816"/>
      <w:bookmarkStart w:id="193" w:name="_Toc86172728"/>
      <w:r w:rsidRPr="00C90120">
        <w:rPr>
          <w:rtl/>
        </w:rPr>
        <w:t>رواية أبي بكر البزّار</w:t>
      </w:r>
      <w:bookmarkEnd w:id="191"/>
      <w:bookmarkEnd w:id="192"/>
      <w:bookmarkEnd w:id="193"/>
    </w:p>
    <w:p w:rsidR="00F20E62" w:rsidRDefault="00F20E62" w:rsidP="00F20E62">
      <w:pPr>
        <w:pStyle w:val="libNormal"/>
        <w:rPr>
          <w:rtl/>
          <w:lang w:bidi="fa-IR"/>
        </w:rPr>
      </w:pPr>
      <w:r w:rsidRPr="003F36DA">
        <w:rPr>
          <w:rtl/>
        </w:rPr>
        <w:t>« حدثنا يوسف بن موسى القطّان ومحمد بن عثمان بن كرامة</w:t>
      </w:r>
      <w:r>
        <w:rPr>
          <w:rtl/>
        </w:rPr>
        <w:t xml:space="preserve"> - </w:t>
      </w:r>
      <w:r w:rsidRPr="003F36DA">
        <w:rPr>
          <w:rtl/>
        </w:rPr>
        <w:t>واللفظ ليوسف</w:t>
      </w:r>
      <w:r>
        <w:rPr>
          <w:rtl/>
        </w:rPr>
        <w:t xml:space="preserve"> - </w:t>
      </w:r>
      <w:r w:rsidRPr="003F36DA">
        <w:rPr>
          <w:rtl/>
        </w:rPr>
        <w:t>قالا</w:t>
      </w:r>
      <w:r>
        <w:rPr>
          <w:rtl/>
        </w:rPr>
        <w:t>:</w:t>
      </w:r>
      <w:r w:rsidRPr="003F36DA">
        <w:rPr>
          <w:rtl/>
        </w:rPr>
        <w:t xml:space="preserve"> نا </w:t>
      </w:r>
      <w:r>
        <w:rPr>
          <w:rtl/>
        </w:rPr>
        <w:t xml:space="preserve">عبيدالله </w:t>
      </w:r>
      <w:r w:rsidRPr="003F36DA">
        <w:rPr>
          <w:rtl/>
        </w:rPr>
        <w:t>بن موسى قال</w:t>
      </w:r>
      <w:r>
        <w:rPr>
          <w:rtl/>
        </w:rPr>
        <w:t>:</w:t>
      </w:r>
      <w:r w:rsidRPr="003F36DA">
        <w:rPr>
          <w:rtl/>
        </w:rPr>
        <w:t xml:space="preserve"> نا فطر عن أبي الطفيل قال</w:t>
      </w:r>
      <w:r>
        <w:rPr>
          <w:rtl/>
        </w:rPr>
        <w:t>:</w:t>
      </w:r>
      <w:r w:rsidRPr="003F36DA">
        <w:rPr>
          <w:rtl/>
        </w:rPr>
        <w:t xml:space="preserve"> </w:t>
      </w:r>
      <w:r w:rsidRPr="004F3C82">
        <w:rPr>
          <w:rtl/>
        </w:rPr>
        <w:t>سمعت عليا</w:t>
      </w:r>
      <w:r w:rsidR="00B5422E">
        <w:rPr>
          <w:rFonts w:hint="cs"/>
          <w:rtl/>
        </w:rPr>
        <w:t>ً</w:t>
      </w:r>
      <w:r>
        <w:rPr>
          <w:rtl/>
        </w:rPr>
        <w:t xml:space="preserve"> - </w:t>
      </w:r>
      <w:r w:rsidRPr="004F3C82">
        <w:rPr>
          <w:rtl/>
        </w:rPr>
        <w:t>وهو ينشد الناس في الرحبة</w:t>
      </w:r>
      <w:r>
        <w:rPr>
          <w:rtl/>
        </w:rPr>
        <w:t xml:space="preserve"> -:</w:t>
      </w:r>
      <w:r w:rsidRPr="004F3C82">
        <w:rPr>
          <w:rtl/>
        </w:rPr>
        <w:t xml:space="preserve"> أنشد لله كلّ امرئ مسلم سمع رسول الله </w:t>
      </w:r>
      <w:r w:rsidR="00017658" w:rsidRPr="00017658">
        <w:rPr>
          <w:rStyle w:val="libAlaemChar"/>
          <w:rtl/>
        </w:rPr>
        <w:t>صلى‌الله‌عليه‌وآله‌وسلم</w:t>
      </w:r>
      <w:r w:rsidRPr="004F3C82">
        <w:rPr>
          <w:rtl/>
        </w:rPr>
        <w:t xml:space="preserve"> يقول يوم غدير خم ما قال إلاّ قام</w:t>
      </w:r>
      <w:r>
        <w:rPr>
          <w:rtl/>
        </w:rPr>
        <w:t>،</w:t>
      </w:r>
      <w:r w:rsidRPr="004F3C82">
        <w:rPr>
          <w:rtl/>
        </w:rPr>
        <w:t xml:space="preserve"> فقام ناس من الناس</w:t>
      </w:r>
      <w:r>
        <w:rPr>
          <w:rtl/>
        </w:rPr>
        <w:t>،</w:t>
      </w:r>
      <w:r w:rsidRPr="004F3C82">
        <w:rPr>
          <w:rtl/>
        </w:rPr>
        <w:t xml:space="preserve"> فشهدوا أنا رأينا رسول الله </w:t>
      </w:r>
      <w:r w:rsidR="00017658" w:rsidRPr="00017658">
        <w:rPr>
          <w:rStyle w:val="libAlaemChar"/>
          <w:rtl/>
        </w:rPr>
        <w:t>صلى‌الله‌عليه‌وآله‌وسلم</w:t>
      </w:r>
      <w:r w:rsidRPr="004F3C82">
        <w:rPr>
          <w:rtl/>
        </w:rPr>
        <w:t xml:space="preserve"> أخذ بيد علي وهو يقول</w:t>
      </w:r>
      <w:r>
        <w:rPr>
          <w:rtl/>
        </w:rPr>
        <w:t>:</w:t>
      </w:r>
      <w:r w:rsidRPr="0056498B">
        <w:rPr>
          <w:rtl/>
        </w:rPr>
        <w:t xml:space="preserve"> </w:t>
      </w:r>
      <w:r>
        <w:rPr>
          <w:rtl/>
        </w:rPr>
        <w:t>ألست</w:t>
      </w:r>
      <w:r w:rsidRPr="0056498B">
        <w:rPr>
          <w:rtl/>
        </w:rPr>
        <w:t xml:space="preserve"> أولى بالمسلمين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من كنت مولاه اللهم وال من والاه وعاد من عاداه.</w:t>
      </w:r>
    </w:p>
    <w:p w:rsidR="00F20E62" w:rsidRPr="003F36DA" w:rsidRDefault="00F20E62" w:rsidP="00F20E62">
      <w:pPr>
        <w:pStyle w:val="libNormal"/>
        <w:rPr>
          <w:rtl/>
        </w:rPr>
      </w:pPr>
      <w:r>
        <w:rPr>
          <w:rtl/>
          <w:lang w:bidi="fa-IR"/>
        </w:rPr>
        <w:t>و</w:t>
      </w:r>
      <w:r w:rsidRPr="003F36DA">
        <w:rPr>
          <w:rtl/>
        </w:rPr>
        <w:t>هذا الحديث قد روي عن علي من غير وجه. ورواه عن أبي الطفيل عن علي فطر. ورواه معروف بن خرّبوذ » 2 / 133.</w:t>
      </w:r>
    </w:p>
    <w:p w:rsidR="00F20E62" w:rsidRPr="00321D79" w:rsidRDefault="00F20E62" w:rsidP="00F20E62">
      <w:pPr>
        <w:pStyle w:val="libNormal"/>
        <w:rPr>
          <w:rtl/>
          <w:lang w:bidi="fa-IR"/>
        </w:rPr>
      </w:pPr>
      <w:r w:rsidRPr="003F36DA">
        <w:rPr>
          <w:rtl/>
        </w:rPr>
        <w:t>« حدثنا يوسف بن موسى قال</w:t>
      </w:r>
      <w:r>
        <w:rPr>
          <w:rtl/>
        </w:rPr>
        <w:t>:</w:t>
      </w:r>
      <w:r w:rsidRPr="003F36DA">
        <w:rPr>
          <w:rtl/>
        </w:rPr>
        <w:t xml:space="preserve"> نا مالك بن إسماعيل قال</w:t>
      </w:r>
      <w:r>
        <w:rPr>
          <w:rtl/>
        </w:rPr>
        <w:t>:</w:t>
      </w:r>
      <w:r w:rsidRPr="003F36DA">
        <w:rPr>
          <w:rtl/>
        </w:rPr>
        <w:t xml:space="preserve"> حدّثني جعفر الأحمر عن يزيد بن أبي زياد. وعن مسلم بن سالم قالا</w:t>
      </w:r>
      <w:r>
        <w:rPr>
          <w:rtl/>
        </w:rPr>
        <w:t>:</w:t>
      </w:r>
      <w:r w:rsidRPr="003F36DA">
        <w:rPr>
          <w:rtl/>
        </w:rPr>
        <w:t xml:space="preserve"> نا عب</w:t>
      </w:r>
      <w:r w:rsidRPr="00251D6E">
        <w:rPr>
          <w:rtl/>
        </w:rPr>
        <w:t>د الرحم</w:t>
      </w:r>
      <w:r w:rsidRPr="00DE05E2">
        <w:rPr>
          <w:rtl/>
        </w:rPr>
        <w:t>ن بن أبي ليلى قال</w:t>
      </w:r>
      <w:r>
        <w:rPr>
          <w:rtl/>
        </w:rPr>
        <w:t>:</w:t>
      </w:r>
      <w:r w:rsidRPr="003F36DA">
        <w:rPr>
          <w:rtl/>
        </w:rPr>
        <w:t xml:space="preserve"> </w:t>
      </w:r>
      <w:r w:rsidRPr="004F3C82">
        <w:rPr>
          <w:rtl/>
        </w:rPr>
        <w:t>سمعت عليا</w:t>
      </w:r>
      <w:r w:rsidR="00B5422E">
        <w:rPr>
          <w:rFonts w:hint="cs"/>
          <w:rtl/>
        </w:rPr>
        <w:t>ً</w:t>
      </w:r>
      <w:r w:rsidRPr="004F3C82">
        <w:rPr>
          <w:rtl/>
        </w:rPr>
        <w:t xml:space="preserve"> ينشد الناس يقول</w:t>
      </w:r>
      <w:r>
        <w:rPr>
          <w:rtl/>
        </w:rPr>
        <w:t>:</w:t>
      </w:r>
      <w:r w:rsidRPr="004F3C82">
        <w:rPr>
          <w:rtl/>
        </w:rPr>
        <w:t xml:space="preserve"> أ</w:t>
      </w:r>
      <w:r w:rsidR="00B5422E">
        <w:rPr>
          <w:rFonts w:hint="cs"/>
          <w:rtl/>
        </w:rPr>
        <w:t>ُ</w:t>
      </w:r>
      <w:r w:rsidRPr="004F3C82">
        <w:rPr>
          <w:rtl/>
        </w:rPr>
        <w:t>نشد امر</w:t>
      </w:r>
      <w:r w:rsidR="00B5422E">
        <w:rPr>
          <w:rFonts w:hint="cs"/>
          <w:rtl/>
        </w:rPr>
        <w:t>ءاً</w:t>
      </w:r>
      <w:r w:rsidRPr="004F3C82">
        <w:rPr>
          <w:rtl/>
        </w:rPr>
        <w:t xml:space="preserve"> مسلما</w:t>
      </w:r>
      <w:r w:rsidR="00B5422E">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يوم غدير خم إل</w:t>
      </w:r>
      <w:r w:rsidR="00B5422E">
        <w:rPr>
          <w:rFonts w:hint="cs"/>
          <w:rtl/>
        </w:rPr>
        <w:t>ّ</w:t>
      </w:r>
      <w:r w:rsidRPr="004F3C82">
        <w:rPr>
          <w:rtl/>
        </w:rPr>
        <w:t>ا قام</w:t>
      </w:r>
      <w:r>
        <w:rPr>
          <w:rtl/>
        </w:rPr>
        <w:t>،</w:t>
      </w:r>
      <w:r w:rsidRPr="004F3C82">
        <w:rPr>
          <w:rtl/>
        </w:rPr>
        <w:t xml:space="preserve"> فقام اثنا عشر رجلا</w:t>
      </w:r>
      <w:r w:rsidR="00B5422E">
        <w:rPr>
          <w:rFonts w:hint="cs"/>
          <w:rtl/>
        </w:rPr>
        <w:t>ً</w:t>
      </w:r>
      <w:r w:rsidRPr="004F3C82">
        <w:rPr>
          <w:rtl/>
        </w:rPr>
        <w:t xml:space="preserve"> فقالوا</w:t>
      </w:r>
      <w:r>
        <w:rPr>
          <w:rtl/>
        </w:rPr>
        <w:t>:</w:t>
      </w:r>
      <w:r w:rsidRPr="004F3C82">
        <w:rPr>
          <w:rtl/>
        </w:rPr>
        <w:t xml:space="preserve"> أخذ رسول الله </w:t>
      </w:r>
      <w:r w:rsidR="00017658" w:rsidRPr="00017658">
        <w:rPr>
          <w:rStyle w:val="libAlaemChar"/>
          <w:rtl/>
        </w:rPr>
        <w:t>صلى‌الله‌عليه‌وآله‌وسلم</w:t>
      </w:r>
      <w:r w:rsidRPr="0056498B">
        <w:rPr>
          <w:rtl/>
        </w:rPr>
        <w:t xml:space="preserve"> بيد علي ثم قال</w:t>
      </w:r>
      <w:r>
        <w:rPr>
          <w:rtl/>
        </w:rPr>
        <w:t>:</w:t>
      </w:r>
      <w:r w:rsidRPr="0056498B">
        <w:rPr>
          <w:rtl/>
        </w:rPr>
        <w:t xml:space="preserve"> أيها الناس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اللهم من كنت مولاه فعلي مولاه. اللهم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1 / 97.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47.</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وال من والاه وعاد من عاداه » 2 / 235.</w:t>
      </w:r>
    </w:p>
    <w:p w:rsidR="00F20E62" w:rsidRPr="00321D79" w:rsidRDefault="00F20E62" w:rsidP="00F20E62">
      <w:pPr>
        <w:pStyle w:val="libNormal"/>
        <w:rPr>
          <w:rtl/>
          <w:lang w:bidi="fa-IR"/>
        </w:rPr>
      </w:pPr>
      <w:r w:rsidRPr="003F36DA">
        <w:rPr>
          <w:rtl/>
        </w:rPr>
        <w:t>« حدثنا يوسف بن موسى قال</w:t>
      </w:r>
      <w:r>
        <w:rPr>
          <w:rtl/>
        </w:rPr>
        <w:t>:</w:t>
      </w:r>
      <w:r w:rsidRPr="003F36DA">
        <w:rPr>
          <w:rtl/>
        </w:rPr>
        <w:t xml:space="preserve"> نا </w:t>
      </w:r>
      <w:r>
        <w:rPr>
          <w:rtl/>
        </w:rPr>
        <w:t xml:space="preserve">عبيدالله </w:t>
      </w:r>
      <w:r w:rsidRPr="003F36DA">
        <w:rPr>
          <w:rtl/>
        </w:rPr>
        <w:t>بن موسى عن فطر بن خليفة عن أبي إسحاق عن عمرو ذ</w:t>
      </w:r>
      <w:r w:rsidRPr="00251D6E">
        <w:rPr>
          <w:rtl/>
        </w:rPr>
        <w:t>ي مر</w:t>
      </w:r>
      <w:r>
        <w:rPr>
          <w:rtl/>
        </w:rPr>
        <w:t>،</w:t>
      </w:r>
      <w:r w:rsidRPr="00251D6E">
        <w:rPr>
          <w:rtl/>
        </w:rPr>
        <w:t xml:space="preserve"> </w:t>
      </w:r>
      <w:r w:rsidRPr="00DE05E2">
        <w:rPr>
          <w:rtl/>
        </w:rPr>
        <w:t>وعن سعيد بن وهب وعن زيد بن يثيع قالوا</w:t>
      </w:r>
      <w:r>
        <w:rPr>
          <w:rtl/>
        </w:rPr>
        <w:t>:</w:t>
      </w:r>
      <w:r>
        <w:rPr>
          <w:rFonts w:hint="cs"/>
          <w:rtl/>
          <w:lang w:bidi="fa-IR"/>
        </w:rPr>
        <w:t xml:space="preserve"> </w:t>
      </w:r>
      <w:r w:rsidRPr="003F36DA">
        <w:rPr>
          <w:rtl/>
        </w:rPr>
        <w:t>سمعنا عليا</w:t>
      </w:r>
      <w:r w:rsidR="002824A1">
        <w:rPr>
          <w:rFonts w:hint="cs"/>
          <w:rtl/>
        </w:rPr>
        <w:t>ً</w:t>
      </w:r>
      <w:r w:rsidRPr="003F36DA">
        <w:rPr>
          <w:rtl/>
        </w:rPr>
        <w:t xml:space="preserve"> يقول</w:t>
      </w:r>
      <w:r>
        <w:rPr>
          <w:rtl/>
        </w:rPr>
        <w:t>:</w:t>
      </w:r>
      <w:r w:rsidRPr="003F36DA">
        <w:rPr>
          <w:rtl/>
        </w:rPr>
        <w:t xml:space="preserve"> </w:t>
      </w:r>
      <w:r w:rsidRPr="004F3C82">
        <w:rPr>
          <w:rtl/>
        </w:rPr>
        <w:t>نشدت الله رجلا</w:t>
      </w:r>
      <w:r w:rsidR="002824A1">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لما قام</w:t>
      </w:r>
      <w:r>
        <w:rPr>
          <w:rtl/>
        </w:rPr>
        <w:t>،</w:t>
      </w:r>
      <w:r w:rsidRPr="004F3C82">
        <w:rPr>
          <w:rtl/>
        </w:rPr>
        <w:t xml:space="preserve"> فقام إليه ثلاثة عشر رجلا</w:t>
      </w:r>
      <w:r w:rsidR="002824A1">
        <w:rPr>
          <w:rFonts w:hint="cs"/>
          <w:rtl/>
        </w:rPr>
        <w:t>ً</w:t>
      </w:r>
      <w:r w:rsidRPr="004F3C82">
        <w:rPr>
          <w:rtl/>
        </w:rPr>
        <w:t xml:space="preserve"> فشهدوا </w:t>
      </w:r>
      <w:r w:rsidRPr="0056498B">
        <w:rPr>
          <w:rtl/>
        </w:rPr>
        <w:t>أن رسول الله 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يا رسول الله فأخذ بيد علي فقال</w:t>
      </w:r>
      <w:r>
        <w:rPr>
          <w:rtl/>
        </w:rPr>
        <w:t>:</w:t>
      </w:r>
      <w:r w:rsidRPr="0056498B">
        <w:rPr>
          <w:rtl/>
        </w:rPr>
        <w:t xml:space="preserve"> من كنت مولاه فهذا مولاه</w:t>
      </w:r>
      <w:r>
        <w:rPr>
          <w:rtl/>
        </w:rPr>
        <w:t>،</w:t>
      </w:r>
      <w:r w:rsidRPr="0056498B">
        <w:rPr>
          <w:rtl/>
        </w:rPr>
        <w:t xml:space="preserve"> اللهم وال من والاه وعاد من عاداه</w:t>
      </w:r>
      <w:r>
        <w:rPr>
          <w:rtl/>
        </w:rPr>
        <w:t>،</w:t>
      </w:r>
      <w:r w:rsidRPr="0056498B">
        <w:rPr>
          <w:rtl/>
        </w:rPr>
        <w:t xml:space="preserve"> وأحبّ من أحبّه وأبغض من أبغضه</w:t>
      </w:r>
      <w:r>
        <w:rPr>
          <w:rtl/>
        </w:rPr>
        <w:t>،</w:t>
      </w:r>
      <w:r w:rsidRPr="0056498B">
        <w:rPr>
          <w:rtl/>
        </w:rPr>
        <w:t xml:space="preserve"> وانصر من نصره واخذل من خذله » 3 / 35.</w:t>
      </w:r>
    </w:p>
    <w:p w:rsidR="00F20E62" w:rsidRPr="00321D79" w:rsidRDefault="00F20E62" w:rsidP="00F20E62">
      <w:pPr>
        <w:pStyle w:val="libNormal"/>
        <w:rPr>
          <w:rtl/>
          <w:lang w:bidi="fa-IR"/>
        </w:rPr>
      </w:pPr>
      <w:r w:rsidRPr="003F36DA">
        <w:rPr>
          <w:rtl/>
        </w:rPr>
        <w:t>قال المتقي الهندي</w:t>
      </w:r>
      <w:r>
        <w:rPr>
          <w:rtl/>
        </w:rPr>
        <w:t>:</w:t>
      </w:r>
      <w:r w:rsidRPr="003F36DA">
        <w:rPr>
          <w:rtl/>
        </w:rPr>
        <w:t xml:space="preserve"> « عن أبي إسحاق</w:t>
      </w:r>
      <w:r>
        <w:rPr>
          <w:rtl/>
        </w:rPr>
        <w:t>،</w:t>
      </w:r>
      <w:r w:rsidRPr="003F36DA">
        <w:rPr>
          <w:rtl/>
        </w:rPr>
        <w:t xml:space="preserve"> عن عمرو ذي مر وسعيد بن وهب وزيد بن يثيع قالوا</w:t>
      </w:r>
      <w:r>
        <w:rPr>
          <w:rtl/>
        </w:rPr>
        <w:t>:</w:t>
      </w:r>
      <w:r w:rsidRPr="003F36DA">
        <w:rPr>
          <w:rtl/>
        </w:rPr>
        <w:t xml:space="preserve"> سمعنا عليّا</w:t>
      </w:r>
      <w:r w:rsidR="002824A1">
        <w:rPr>
          <w:rFonts w:hint="cs"/>
          <w:rtl/>
        </w:rPr>
        <w:t>ً</w:t>
      </w:r>
      <w:r w:rsidRPr="003F36DA">
        <w:rPr>
          <w:rtl/>
        </w:rPr>
        <w:t xml:space="preserve"> يقول</w:t>
      </w:r>
      <w:r>
        <w:rPr>
          <w:rtl/>
        </w:rPr>
        <w:t>:</w:t>
      </w:r>
      <w:r w:rsidRPr="003F36DA">
        <w:rPr>
          <w:rtl/>
        </w:rPr>
        <w:t xml:space="preserve"> </w:t>
      </w:r>
      <w:r w:rsidRPr="004F3C82">
        <w:rPr>
          <w:rtl/>
        </w:rPr>
        <w:t>نشدت الله رجلا</w:t>
      </w:r>
      <w:r w:rsidR="002824A1">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ما قال </w:t>
      </w:r>
      <w:r w:rsidR="00EA263E">
        <w:rPr>
          <w:rtl/>
        </w:rPr>
        <w:t>لمـّا</w:t>
      </w:r>
      <w:r w:rsidRPr="004F3C82">
        <w:rPr>
          <w:rtl/>
        </w:rPr>
        <w:t xml:space="preserve"> قام. فقام ثلاثة عشر رجلا</w:t>
      </w:r>
      <w:r>
        <w:rPr>
          <w:rtl/>
        </w:rPr>
        <w:t>،</w:t>
      </w:r>
      <w:r w:rsidRPr="004F3C82">
        <w:rPr>
          <w:rtl/>
        </w:rPr>
        <w:t xml:space="preserve">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w:t>
      </w:r>
      <w:r>
        <w:rPr>
          <w:rtl/>
        </w:rPr>
        <w:t>ألست</w:t>
      </w:r>
      <w:r w:rsidRPr="004F3C82">
        <w:rPr>
          <w:rtl/>
        </w:rPr>
        <w:t xml:space="preserve"> أولى بالمؤمنين من أن</w:t>
      </w:r>
      <w:r w:rsidRPr="0056498B">
        <w:rPr>
          <w:rtl/>
        </w:rPr>
        <w:t>فسهم</w:t>
      </w:r>
      <w:r>
        <w:rPr>
          <w:rtl/>
        </w:rPr>
        <w:t>؟</w:t>
      </w:r>
      <w:r w:rsidRPr="0056498B">
        <w:rPr>
          <w:rtl/>
        </w:rPr>
        <w:t xml:space="preserve"> قالوا</w:t>
      </w:r>
      <w:r>
        <w:rPr>
          <w:rtl/>
        </w:rPr>
        <w:t>:</w:t>
      </w:r>
      <w:r>
        <w:rPr>
          <w:rFonts w:hint="cs"/>
          <w:rtl/>
          <w:lang w:bidi="fa-IR"/>
        </w:rPr>
        <w:t xml:space="preserve"> </w:t>
      </w:r>
      <w:r w:rsidRPr="004F3C82">
        <w:rPr>
          <w:rtl/>
        </w:rPr>
        <w:t>بلى يا رسول الله. قال فأخذ بيد علي قال</w:t>
      </w:r>
      <w:r>
        <w:rPr>
          <w:rtl/>
        </w:rPr>
        <w:t>:</w:t>
      </w:r>
      <w:r w:rsidRPr="004F3C82">
        <w:rPr>
          <w:rtl/>
        </w:rPr>
        <w:t xml:space="preserve"> من كنت مولاه فعلي مولاه أللهم وال من والاه وعاد من عاداه</w:t>
      </w:r>
      <w:r>
        <w:rPr>
          <w:rtl/>
        </w:rPr>
        <w:t>،</w:t>
      </w:r>
      <w:r w:rsidRPr="004F3C82">
        <w:rPr>
          <w:rtl/>
        </w:rPr>
        <w:t xml:space="preserve"> وأحب من أحبه وأبغض من أبغضه</w:t>
      </w:r>
      <w:r>
        <w:rPr>
          <w:rtl/>
        </w:rPr>
        <w:t>،</w:t>
      </w:r>
      <w:r w:rsidRPr="004F3C82">
        <w:rPr>
          <w:rtl/>
        </w:rPr>
        <w:t xml:space="preserve"> وانصر من نصره واخذل من خذله. البزار وابن جرير والخلعي في الخلعيات.</w:t>
      </w:r>
      <w:r>
        <w:rPr>
          <w:rFonts w:hint="cs"/>
          <w:rtl/>
          <w:lang w:bidi="fa-IR"/>
        </w:rPr>
        <w:t xml:space="preserve"> </w:t>
      </w:r>
      <w:r w:rsidRPr="00321D79">
        <w:rPr>
          <w:rtl/>
          <w:lang w:bidi="fa-IR"/>
        </w:rPr>
        <w:t>قال الهيثمي</w:t>
      </w:r>
      <w:r>
        <w:rPr>
          <w:rtl/>
          <w:lang w:bidi="fa-IR"/>
        </w:rPr>
        <w:t>:</w:t>
      </w:r>
      <w:r w:rsidRPr="00321D79">
        <w:rPr>
          <w:rtl/>
          <w:lang w:bidi="fa-IR"/>
        </w:rPr>
        <w:t xml:space="preserve"> رجال إسناده ثقاة. قال ابن حجر</w:t>
      </w:r>
      <w:r>
        <w:rPr>
          <w:rtl/>
          <w:lang w:bidi="fa-IR"/>
        </w:rPr>
        <w:t>:</w:t>
      </w:r>
      <w:r w:rsidRPr="00321D79">
        <w:rPr>
          <w:rtl/>
          <w:lang w:bidi="fa-IR"/>
        </w:rPr>
        <w:t xml:space="preserve"> ولكنّهم شيعة»</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قال السيوطي</w:t>
      </w:r>
      <w:r>
        <w:rPr>
          <w:rStyle w:val="libBold2Char"/>
          <w:rtl/>
        </w:rPr>
        <w:t>:</w:t>
      </w:r>
      <w:r w:rsidRPr="00321D79">
        <w:rPr>
          <w:rtl/>
          <w:lang w:bidi="fa-IR"/>
        </w:rPr>
        <w:t xml:space="preserve"> « البزار</w:t>
      </w:r>
      <w:r>
        <w:rPr>
          <w:rtl/>
          <w:lang w:bidi="fa-IR"/>
        </w:rPr>
        <w:t xml:space="preserve"> - </w:t>
      </w:r>
      <w:r w:rsidRPr="00321D79">
        <w:rPr>
          <w:rtl/>
          <w:lang w:bidi="fa-IR"/>
        </w:rPr>
        <w:t>الحافظ العلامة الشهير</w:t>
      </w:r>
      <w:r>
        <w:rPr>
          <w:rtl/>
          <w:lang w:bidi="fa-IR"/>
        </w:rPr>
        <w:t>:</w:t>
      </w:r>
      <w:r w:rsidRPr="00321D79">
        <w:rPr>
          <w:rtl/>
          <w:lang w:bidi="fa-IR"/>
        </w:rPr>
        <w:t xml:space="preserve"> </w:t>
      </w:r>
      <w:r>
        <w:rPr>
          <w:rtl/>
          <w:lang w:bidi="fa-IR"/>
        </w:rPr>
        <w:t>أبوبكر</w:t>
      </w:r>
      <w:r w:rsidRPr="00321D79">
        <w:rPr>
          <w:rtl/>
          <w:lang w:bidi="fa-IR"/>
        </w:rPr>
        <w:t xml:space="preserve"> أحمد بن عمرو ابن عبد الخالق البصري</w:t>
      </w:r>
      <w:r>
        <w:rPr>
          <w:rtl/>
          <w:lang w:bidi="fa-IR"/>
        </w:rPr>
        <w:t>،</w:t>
      </w:r>
      <w:r w:rsidRPr="00321D79">
        <w:rPr>
          <w:rtl/>
          <w:lang w:bidi="fa-IR"/>
        </w:rPr>
        <w:t xml:space="preserve"> صاحب المسند الكبير المعلل</w:t>
      </w:r>
      <w:r>
        <w:rPr>
          <w:rtl/>
          <w:lang w:bidi="fa-IR"/>
        </w:rPr>
        <w:t>،</w:t>
      </w:r>
      <w:r w:rsidRPr="00321D79">
        <w:rPr>
          <w:rtl/>
          <w:lang w:bidi="fa-IR"/>
        </w:rPr>
        <w:t xml:space="preserve"> رحل في آخر عمره إلى أصفهان والشام ينشر علمه. مات بالرملة سنة 292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158.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 285</w:t>
      </w:r>
      <w:r w:rsidR="00F20E62">
        <w:rPr>
          <w:rtl/>
        </w:rPr>
        <w:t>،</w:t>
      </w:r>
      <w:r w:rsidR="00F20E62" w:rsidRPr="00321D79">
        <w:rPr>
          <w:rtl/>
        </w:rPr>
        <w:t xml:space="preserve"> وله ترجمة في</w:t>
      </w:r>
      <w:r w:rsidR="00F20E62">
        <w:rPr>
          <w:rtl/>
        </w:rPr>
        <w:t>:</w:t>
      </w:r>
      <w:r w:rsidR="00F20E62" w:rsidRPr="00321D79">
        <w:rPr>
          <w:rtl/>
        </w:rPr>
        <w:t xml:space="preserve"> تذكرة الحفاظ 2 / 653 والعبر 2 / 92 وتاريخ بغداد 4 / 334 وشذرات الذهب 2 / 209 والنجوم الزاهرة 3 / 157.</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194" w:name="_Toc318357900"/>
      <w:r w:rsidRPr="00C90120">
        <w:rPr>
          <w:rtl/>
        </w:rPr>
        <w:lastRenderedPageBreak/>
        <w:t>(45)</w:t>
      </w:r>
      <w:bookmarkEnd w:id="194"/>
    </w:p>
    <w:p w:rsidR="00F20E62" w:rsidRPr="00C90120" w:rsidRDefault="00F20E62" w:rsidP="00F20E62">
      <w:pPr>
        <w:pStyle w:val="Heading2Center"/>
        <w:rPr>
          <w:rtl/>
        </w:rPr>
      </w:pPr>
      <w:bookmarkStart w:id="195" w:name="_Toc318357901"/>
      <w:bookmarkStart w:id="196" w:name="_Toc407203817"/>
      <w:bookmarkStart w:id="197" w:name="_Toc86172729"/>
      <w:r w:rsidRPr="00C90120">
        <w:rPr>
          <w:rtl/>
        </w:rPr>
        <w:t>رواية النسائي</w:t>
      </w:r>
      <w:bookmarkEnd w:id="195"/>
      <w:bookmarkEnd w:id="196"/>
      <w:bookmarkEnd w:id="197"/>
    </w:p>
    <w:p w:rsidR="00F20E62" w:rsidRPr="00321D79" w:rsidRDefault="00F20E62" w:rsidP="00F20E62">
      <w:pPr>
        <w:pStyle w:val="libNormal"/>
        <w:rPr>
          <w:rtl/>
          <w:lang w:bidi="fa-IR"/>
        </w:rPr>
      </w:pPr>
      <w:r w:rsidRPr="00321D79">
        <w:rPr>
          <w:rtl/>
          <w:lang w:bidi="fa-IR"/>
        </w:rPr>
        <w:t>علم روايته من موارد متعددة من الكتاب</w:t>
      </w:r>
      <w:r>
        <w:rPr>
          <w:rtl/>
          <w:lang w:bidi="fa-IR"/>
        </w:rPr>
        <w:t>،</w:t>
      </w:r>
      <w:r w:rsidRPr="00321D79">
        <w:rPr>
          <w:rtl/>
          <w:lang w:bidi="fa-IR"/>
        </w:rPr>
        <w:t xml:space="preserve"> حيث رواه بطرق مختلفة.</w:t>
      </w:r>
    </w:p>
    <w:p w:rsidR="00F20E62" w:rsidRPr="00321D79" w:rsidRDefault="00F20E62" w:rsidP="00F20E62">
      <w:pPr>
        <w:pStyle w:val="libNormal"/>
        <w:rPr>
          <w:rtl/>
          <w:lang w:bidi="fa-IR"/>
        </w:rPr>
      </w:pPr>
      <w:r w:rsidRPr="00321D79">
        <w:rPr>
          <w:rtl/>
          <w:lang w:bidi="fa-IR"/>
        </w:rPr>
        <w:t>ورواه عنه جماعة من الحفاظ في كتبهم</w:t>
      </w:r>
      <w:r>
        <w:rPr>
          <w:rtl/>
          <w:lang w:bidi="fa-IR"/>
        </w:rPr>
        <w:t>،</w:t>
      </w:r>
      <w:r w:rsidRPr="00321D79">
        <w:rPr>
          <w:rtl/>
          <w:lang w:bidi="fa-IR"/>
        </w:rPr>
        <w:t xml:space="preserve"> كابن كثير في ( تاريخه ) والسيوطي في ( الجامع الصغير) كما تقدم</w:t>
      </w:r>
      <w:r>
        <w:rPr>
          <w:rtl/>
          <w:lang w:bidi="fa-IR"/>
        </w:rPr>
        <w:t>،</w:t>
      </w:r>
      <w:r w:rsidRPr="00321D79">
        <w:rPr>
          <w:rtl/>
          <w:lang w:bidi="fa-IR"/>
        </w:rPr>
        <w:t xml:space="preserve"> وفي ( الدر المنثور ) بتفسير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النَّبِيُّ أَوْلى بِالْمُؤْمِنِينَ مِنْ أَنْفُسِهِمْ </w:t>
      </w:r>
      <w:r w:rsidRPr="00A21CA4">
        <w:rPr>
          <w:rStyle w:val="libAlaemChar"/>
          <w:rtl/>
        </w:rPr>
        <w:t>)</w:t>
      </w:r>
      <w:r>
        <w:rPr>
          <w:rFonts w:hint="cs"/>
          <w:rtl/>
          <w:lang w:bidi="fa-IR"/>
        </w:rPr>
        <w:t>.</w:t>
      </w:r>
    </w:p>
    <w:p w:rsidR="00F20E62" w:rsidRPr="00C90120" w:rsidRDefault="00F20E62" w:rsidP="00F20E62">
      <w:pPr>
        <w:pStyle w:val="libBold1"/>
        <w:rPr>
          <w:rtl/>
        </w:rPr>
      </w:pPr>
      <w:r>
        <w:rPr>
          <w:rtl/>
        </w:rPr>
        <w:t>ترجمته</w:t>
      </w:r>
    </w:p>
    <w:p w:rsidR="00F20E62" w:rsidRDefault="00F20E62" w:rsidP="00F20E62">
      <w:pPr>
        <w:pStyle w:val="libNormal"/>
        <w:rPr>
          <w:rtl/>
          <w:lang w:bidi="fa-IR"/>
        </w:rPr>
      </w:pPr>
      <w:r w:rsidRPr="006D0167">
        <w:rPr>
          <w:rStyle w:val="libBold2Char"/>
          <w:rtl/>
        </w:rPr>
        <w:t>الذهبي</w:t>
      </w:r>
      <w:r>
        <w:rPr>
          <w:rStyle w:val="libBold2Char"/>
          <w:rtl/>
        </w:rPr>
        <w:t>:</w:t>
      </w:r>
      <w:r w:rsidRPr="00321D79">
        <w:rPr>
          <w:rtl/>
          <w:lang w:bidi="fa-IR"/>
        </w:rPr>
        <w:t xml:space="preserve"> « وفيها توفي الإ</w:t>
      </w:r>
      <w:r w:rsidR="001313C2">
        <w:rPr>
          <w:rFonts w:hint="cs"/>
          <w:rtl/>
          <w:lang w:bidi="fa-IR"/>
        </w:rPr>
        <w:t>ِ</w:t>
      </w:r>
      <w:r w:rsidRPr="00321D79">
        <w:rPr>
          <w:rtl/>
          <w:lang w:bidi="fa-IR"/>
        </w:rPr>
        <w:t>مام</w:t>
      </w:r>
      <w:r>
        <w:rPr>
          <w:rtl/>
          <w:lang w:bidi="fa-IR"/>
        </w:rPr>
        <w:t>،</w:t>
      </w:r>
      <w:r w:rsidRPr="00321D79">
        <w:rPr>
          <w:rtl/>
          <w:lang w:bidi="fa-IR"/>
        </w:rPr>
        <w:t xml:space="preserve"> أحد الأعلام</w:t>
      </w:r>
      <w:r>
        <w:rPr>
          <w:rtl/>
          <w:lang w:bidi="fa-IR"/>
        </w:rPr>
        <w:t>،</w:t>
      </w:r>
      <w:r w:rsidRPr="00321D79">
        <w:rPr>
          <w:rtl/>
          <w:lang w:bidi="fa-IR"/>
        </w:rPr>
        <w:t xml:space="preserve"> صاحب التّصانيف</w:t>
      </w:r>
      <w:r>
        <w:rPr>
          <w:rtl/>
          <w:lang w:bidi="fa-IR"/>
        </w:rPr>
        <w:t>،</w:t>
      </w:r>
      <w:r w:rsidRPr="00321D79">
        <w:rPr>
          <w:rtl/>
          <w:lang w:bidi="fa-IR"/>
        </w:rPr>
        <w:t xml:space="preserve"> أبو عبد الرحمن أحمد بن شعيب بن علي النسائي</w:t>
      </w:r>
      <w:r>
        <w:rPr>
          <w:rtl/>
          <w:lang w:bidi="fa-IR"/>
        </w:rPr>
        <w:t xml:space="preserve"> ..</w:t>
      </w:r>
      <w:r w:rsidRPr="00321D79">
        <w:rPr>
          <w:rtl/>
          <w:lang w:bidi="fa-IR"/>
        </w:rPr>
        <w:t>. وكان رئيسا</w:t>
      </w:r>
      <w:r w:rsidR="001313C2">
        <w:rPr>
          <w:rFonts w:hint="cs"/>
          <w:rtl/>
          <w:lang w:bidi="fa-IR"/>
        </w:rPr>
        <w:t>ً</w:t>
      </w:r>
      <w:r w:rsidRPr="00321D79">
        <w:rPr>
          <w:rtl/>
          <w:lang w:bidi="fa-IR"/>
        </w:rPr>
        <w:t xml:space="preserve"> نبيلا</w:t>
      </w:r>
      <w:r w:rsidR="001313C2">
        <w:rPr>
          <w:rFonts w:hint="cs"/>
          <w:rtl/>
          <w:lang w:bidi="fa-IR"/>
        </w:rPr>
        <w:t>ً</w:t>
      </w:r>
      <w:r>
        <w:rPr>
          <w:rtl/>
          <w:lang w:bidi="fa-IR"/>
        </w:rPr>
        <w:t>،</w:t>
      </w:r>
      <w:r w:rsidRPr="00321D79">
        <w:rPr>
          <w:rtl/>
          <w:lang w:bidi="fa-IR"/>
        </w:rPr>
        <w:t xml:space="preserve"> حسن البزّة</w:t>
      </w:r>
      <w:r>
        <w:rPr>
          <w:rtl/>
          <w:lang w:bidi="fa-IR"/>
        </w:rPr>
        <w:t>،</w:t>
      </w:r>
      <w:r w:rsidRPr="00321D79">
        <w:rPr>
          <w:rtl/>
          <w:lang w:bidi="fa-IR"/>
        </w:rPr>
        <w:t xml:space="preserve"> كبير القدر</w:t>
      </w:r>
      <w:r>
        <w:rPr>
          <w:rtl/>
          <w:lang w:bidi="fa-IR"/>
        </w:rPr>
        <w:t xml:space="preserve"> ..</w:t>
      </w:r>
      <w:r w:rsidRPr="00321D79">
        <w:rPr>
          <w:rtl/>
          <w:lang w:bidi="fa-IR"/>
        </w:rPr>
        <w:t>. قال ابن المظفر الحافظ</w:t>
      </w:r>
      <w:r>
        <w:rPr>
          <w:rtl/>
          <w:lang w:bidi="fa-IR"/>
        </w:rPr>
        <w:t>:</w:t>
      </w:r>
      <w:r w:rsidRPr="00321D79">
        <w:rPr>
          <w:rtl/>
          <w:lang w:bidi="fa-IR"/>
        </w:rPr>
        <w:t xml:space="preserve"> سمعتهم بمصر يصفون اجتهاد النسائي في العبادة بالليل والنهار</w:t>
      </w:r>
      <w:r>
        <w:rPr>
          <w:rtl/>
          <w:lang w:bidi="fa-IR"/>
        </w:rPr>
        <w:t>،</w:t>
      </w:r>
      <w:r w:rsidRPr="00321D79">
        <w:rPr>
          <w:rtl/>
          <w:lang w:bidi="fa-IR"/>
        </w:rPr>
        <w:t xml:space="preserve"> وقال الدار قطني</w:t>
      </w:r>
      <w:r>
        <w:rPr>
          <w:rtl/>
          <w:lang w:bidi="fa-IR"/>
        </w:rPr>
        <w:t>:</w:t>
      </w:r>
      <w:r w:rsidRPr="00321D79">
        <w:rPr>
          <w:rtl/>
          <w:lang w:bidi="fa-IR"/>
        </w:rPr>
        <w:t xml:space="preserve"> خرج حاجّا</w:t>
      </w:r>
      <w:r w:rsidR="001313C2">
        <w:rPr>
          <w:rFonts w:hint="cs"/>
          <w:rtl/>
          <w:lang w:bidi="fa-IR"/>
        </w:rPr>
        <w:t>ً</w:t>
      </w:r>
      <w:r w:rsidRPr="00321D79">
        <w:rPr>
          <w:rtl/>
          <w:lang w:bidi="fa-IR"/>
        </w:rPr>
        <w:t xml:space="preserve"> فامتحن بدمشق وأدرك الشّهادة</w:t>
      </w:r>
      <w:r>
        <w:rPr>
          <w:rtl/>
          <w:lang w:bidi="fa-IR"/>
        </w:rPr>
        <w:t>،</w:t>
      </w:r>
      <w:r w:rsidRPr="00321D79">
        <w:rPr>
          <w:rtl/>
          <w:lang w:bidi="fa-IR"/>
        </w:rPr>
        <w:t xml:space="preserve"> فقال</w:t>
      </w:r>
      <w:r>
        <w:rPr>
          <w:rtl/>
          <w:lang w:bidi="fa-IR"/>
        </w:rPr>
        <w:t>:</w:t>
      </w:r>
      <w:r w:rsidRPr="00321D79">
        <w:rPr>
          <w:rtl/>
          <w:lang w:bidi="fa-IR"/>
        </w:rPr>
        <w:t xml:space="preserve"> احملوني إلى مكة فحمل</w:t>
      </w:r>
      <w:r>
        <w:rPr>
          <w:rtl/>
          <w:lang w:bidi="fa-IR"/>
        </w:rPr>
        <w:t>،</w:t>
      </w:r>
      <w:r w:rsidRPr="00321D79">
        <w:rPr>
          <w:rtl/>
          <w:lang w:bidi="fa-IR"/>
        </w:rPr>
        <w:t xml:space="preserve"> وتوفي بها في شعبان قال</w:t>
      </w:r>
      <w:r>
        <w:rPr>
          <w:rtl/>
          <w:lang w:bidi="fa-IR"/>
        </w:rPr>
        <w:t>:</w:t>
      </w:r>
      <w:r w:rsidRPr="00321D79">
        <w:rPr>
          <w:rtl/>
          <w:lang w:bidi="fa-IR"/>
        </w:rPr>
        <w:t xml:space="preserve"> وكان أفقه مشايخ مصر في عصره</w:t>
      </w:r>
      <w:r>
        <w:rPr>
          <w:rtl/>
          <w:lang w:bidi="fa-IR"/>
        </w:rPr>
        <w:t>،</w:t>
      </w:r>
      <w:r w:rsidRPr="00321D79">
        <w:rPr>
          <w:rtl/>
          <w:lang w:bidi="fa-IR"/>
        </w:rPr>
        <w:t xml:space="preserve"> وأعلمهم بالحديث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وسيأتي تفصيل ترجمته فيما بعد إن شاء الله.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 سنة 303.</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98" w:name="_Toc318357902"/>
      <w:r w:rsidRPr="00C90120">
        <w:rPr>
          <w:rtl/>
        </w:rPr>
        <w:lastRenderedPageBreak/>
        <w:t>(46)</w:t>
      </w:r>
      <w:bookmarkEnd w:id="198"/>
    </w:p>
    <w:p w:rsidR="00F20E62" w:rsidRPr="00C90120" w:rsidRDefault="00F20E62" w:rsidP="00F20E62">
      <w:pPr>
        <w:pStyle w:val="Heading2Center"/>
        <w:rPr>
          <w:rtl/>
        </w:rPr>
      </w:pPr>
      <w:bookmarkStart w:id="199" w:name="_Toc318357903"/>
      <w:bookmarkStart w:id="200" w:name="_Toc407203818"/>
      <w:bookmarkStart w:id="201" w:name="_Toc86172730"/>
      <w:r w:rsidRPr="00C90120">
        <w:rPr>
          <w:rtl/>
        </w:rPr>
        <w:t>رواية أبي العباس حسن بن سفيان</w:t>
      </w:r>
      <w:bookmarkEnd w:id="199"/>
      <w:bookmarkEnd w:id="200"/>
      <w:bookmarkEnd w:id="201"/>
    </w:p>
    <w:p w:rsidR="00F20E62" w:rsidRPr="00321D79" w:rsidRDefault="00F20E62" w:rsidP="00F20E62">
      <w:pPr>
        <w:pStyle w:val="libNormal"/>
        <w:rPr>
          <w:rtl/>
        </w:rPr>
      </w:pPr>
      <w:r w:rsidRPr="003F36DA">
        <w:rPr>
          <w:rtl/>
        </w:rPr>
        <w:t>قال الحافظ ابن كثير</w:t>
      </w:r>
      <w:r>
        <w:rPr>
          <w:rtl/>
        </w:rPr>
        <w:t>:</w:t>
      </w:r>
      <w:r w:rsidRPr="003F36DA">
        <w:rPr>
          <w:rtl/>
        </w:rPr>
        <w:t xml:space="preserve"> « وقال الحافظ أبو يعلى الموصلي والحسن بن سفيان</w:t>
      </w:r>
      <w:r>
        <w:rPr>
          <w:rtl/>
        </w:rPr>
        <w:t>:</w:t>
      </w:r>
      <w:r>
        <w:rPr>
          <w:rFonts w:hint="cs"/>
          <w:rtl/>
        </w:rPr>
        <w:t xml:space="preserve"> </w:t>
      </w:r>
      <w:r w:rsidRPr="003F36DA">
        <w:rPr>
          <w:rtl/>
        </w:rPr>
        <w:t>ثنا هدبة</w:t>
      </w:r>
      <w:r>
        <w:rPr>
          <w:rtl/>
        </w:rPr>
        <w:t>،</w:t>
      </w:r>
      <w:r w:rsidRPr="003F36DA">
        <w:rPr>
          <w:rtl/>
        </w:rPr>
        <w:t xml:space="preserve"> ثنا حماد بن سلمة</w:t>
      </w:r>
      <w:r>
        <w:rPr>
          <w:rtl/>
        </w:rPr>
        <w:t>،</w:t>
      </w:r>
      <w:r w:rsidRPr="003F36DA">
        <w:rPr>
          <w:rtl/>
        </w:rPr>
        <w:t xml:space="preserve"> عن علي بن زيد </w:t>
      </w:r>
      <w:r w:rsidRPr="00251D6E">
        <w:rPr>
          <w:rtl/>
        </w:rPr>
        <w:t>وأبي ها</w:t>
      </w:r>
      <w:r w:rsidRPr="00DE05E2">
        <w:rPr>
          <w:rtl/>
        </w:rPr>
        <w:t>رون</w:t>
      </w:r>
      <w:r>
        <w:rPr>
          <w:rtl/>
        </w:rPr>
        <w:t>،</w:t>
      </w:r>
      <w:r w:rsidRPr="00DE05E2">
        <w:rPr>
          <w:rtl/>
        </w:rPr>
        <w:t xml:space="preserve"> عن عدي بن ثابت عن البراء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فلما أتينا على غدير خم كسح لرسول الله </w:t>
      </w:r>
      <w:r w:rsidR="00017658" w:rsidRPr="00017658">
        <w:rPr>
          <w:rStyle w:val="libAlaemChar"/>
          <w:rtl/>
        </w:rPr>
        <w:t>صلى‌الله‌عليه‌وآله‌وسلم</w:t>
      </w:r>
      <w:r w:rsidRPr="004F3C82">
        <w:rPr>
          <w:rtl/>
        </w:rPr>
        <w:t xml:space="preserve"> تحت شجرتين</w:t>
      </w:r>
      <w:r>
        <w:rPr>
          <w:rtl/>
        </w:rPr>
        <w:t>،</w:t>
      </w:r>
      <w:r w:rsidRPr="004F3C82">
        <w:rPr>
          <w:rtl/>
        </w:rPr>
        <w:t xml:space="preserve"> ونود</w:t>
      </w:r>
      <w:r w:rsidRPr="0056498B">
        <w:rPr>
          <w:rtl/>
        </w:rPr>
        <w:t>ي في الناس الصلاة جامعة</w:t>
      </w:r>
      <w:r>
        <w:rPr>
          <w:rtl/>
        </w:rPr>
        <w:t>،</w:t>
      </w:r>
      <w:r w:rsidRPr="0056498B">
        <w:rPr>
          <w:rtl/>
        </w:rPr>
        <w:t xml:space="preserve"> ودعا رسول الله </w:t>
      </w:r>
      <w:r w:rsidR="00017658" w:rsidRPr="00017658">
        <w:rPr>
          <w:rStyle w:val="libAlaemChar"/>
          <w:rtl/>
        </w:rPr>
        <w:t>صلى‌الله‌عليه‌وآله‌وسلم</w:t>
      </w:r>
      <w:r w:rsidRPr="0056498B">
        <w:rPr>
          <w:rtl/>
        </w:rPr>
        <w:t xml:space="preserve"> عليّا</w:t>
      </w:r>
      <w:r w:rsidR="001313C2">
        <w:rPr>
          <w:rFonts w:hint="cs"/>
          <w:rtl/>
        </w:rPr>
        <w:t>ً</w:t>
      </w:r>
      <w:r w:rsidRPr="0056498B">
        <w:rPr>
          <w:rtl/>
        </w:rPr>
        <w:t xml:space="preserve"> وأخذ بيده فأقامه عن يمينه فقال</w:t>
      </w:r>
      <w:r>
        <w:rPr>
          <w:rtl/>
        </w:rPr>
        <w:t>:</w:t>
      </w:r>
      <w:r w:rsidRPr="0056498B">
        <w:rPr>
          <w:rtl/>
        </w:rPr>
        <w:t xml:space="preserve"> </w:t>
      </w:r>
      <w:r>
        <w:rPr>
          <w:rtl/>
        </w:rPr>
        <w:t>ألست</w:t>
      </w:r>
      <w:r w:rsidRPr="0056498B">
        <w:rPr>
          <w:rtl/>
        </w:rPr>
        <w:t xml:space="preserve"> أولى بكلّ امرئ من نفسه</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فإنّ هذا مولى من أنا مولاه. أللهم وال من والاه وعاد من عاداه</w:t>
      </w:r>
      <w:r>
        <w:rPr>
          <w:rtl/>
        </w:rPr>
        <w:t>،</w:t>
      </w:r>
      <w:r w:rsidRPr="0056498B">
        <w:rPr>
          <w:rtl/>
        </w:rPr>
        <w:t xml:space="preserve"> فلقيه عمر بن الخطاب فقال</w:t>
      </w:r>
      <w:r>
        <w:rPr>
          <w:rtl/>
        </w:rPr>
        <w:t>:</w:t>
      </w:r>
      <w:r w:rsidRPr="0056498B">
        <w:rPr>
          <w:rtl/>
        </w:rPr>
        <w:t xml:space="preserve"> هنيئا</w:t>
      </w:r>
      <w:r w:rsidR="001313C2">
        <w:rPr>
          <w:rFonts w:hint="cs"/>
          <w:rtl/>
        </w:rPr>
        <w:t>ً</w:t>
      </w:r>
      <w:r w:rsidRPr="0056498B">
        <w:rPr>
          <w:rtl/>
        </w:rPr>
        <w:t xml:space="preserve"> لك أصبحت </w:t>
      </w:r>
      <w:r w:rsidRPr="009122B9">
        <w:rPr>
          <w:rtl/>
        </w:rPr>
        <w:t xml:space="preserve">وأمسيت مولى كلّ مؤمن ومؤمنة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w:t>
      </w:r>
      <w:r>
        <w:rPr>
          <w:rtl/>
          <w:lang w:bidi="fa-IR"/>
        </w:rPr>
        <w:t xml:space="preserve"> ..</w:t>
      </w:r>
      <w:r w:rsidRPr="00321D79">
        <w:rPr>
          <w:rtl/>
          <w:lang w:bidi="fa-IR"/>
        </w:rPr>
        <w:t>. كان محدّث خراسان في عصره</w:t>
      </w:r>
      <w:r>
        <w:rPr>
          <w:rtl/>
          <w:lang w:bidi="fa-IR"/>
        </w:rPr>
        <w:t>،</w:t>
      </w:r>
      <w:r w:rsidRPr="00321D79">
        <w:rPr>
          <w:rtl/>
          <w:lang w:bidi="fa-IR"/>
        </w:rPr>
        <w:t xml:space="preserve"> وكان مقدّما</w:t>
      </w:r>
      <w:r w:rsidR="001313C2">
        <w:rPr>
          <w:rFonts w:hint="cs"/>
          <w:rtl/>
          <w:lang w:bidi="fa-IR"/>
        </w:rPr>
        <w:t>ً</w:t>
      </w:r>
      <w:r w:rsidRPr="00321D79">
        <w:rPr>
          <w:rtl/>
          <w:lang w:bidi="fa-IR"/>
        </w:rPr>
        <w:t xml:space="preserve"> في الفقه والعلم والأدب</w:t>
      </w:r>
      <w:r>
        <w:rPr>
          <w:rtl/>
          <w:lang w:bidi="fa-IR"/>
        </w:rPr>
        <w:t>،</w:t>
      </w:r>
      <w:r w:rsidRPr="00321D79">
        <w:rPr>
          <w:rtl/>
          <w:lang w:bidi="fa-IR"/>
        </w:rPr>
        <w:t xml:space="preserve"> وله الرحلة إلى العراق والشام ومصر</w:t>
      </w:r>
      <w:r>
        <w:rPr>
          <w:rtl/>
          <w:lang w:bidi="fa-IR"/>
        </w:rPr>
        <w:t>،</w:t>
      </w:r>
      <w:r w:rsidRPr="00321D79">
        <w:rPr>
          <w:rtl/>
          <w:lang w:bidi="fa-IR"/>
        </w:rPr>
        <w:t xml:space="preserve"> تفقّه على أبي ثور إبراهيم بن خالد الكلبي</w:t>
      </w:r>
      <w:r>
        <w:rPr>
          <w:rtl/>
          <w:lang w:bidi="fa-IR"/>
        </w:rPr>
        <w:t>،</w:t>
      </w:r>
      <w:r w:rsidRPr="00321D79">
        <w:rPr>
          <w:rtl/>
          <w:lang w:bidi="fa-IR"/>
        </w:rPr>
        <w:t xml:space="preserve"> وكان يفتي على مذهبه</w:t>
      </w:r>
      <w:r>
        <w:rPr>
          <w:rtl/>
          <w:lang w:bidi="fa-IR"/>
        </w:rPr>
        <w:t xml:space="preserve"> ..</w:t>
      </w:r>
      <w:r w:rsidRPr="00321D79">
        <w:rPr>
          <w:rtl/>
          <w:lang w:bidi="fa-IR"/>
        </w:rPr>
        <w:t>. وكان إليه الرحلة بخراسان من أقطار الأرض</w:t>
      </w:r>
      <w:r>
        <w:rPr>
          <w:rtl/>
          <w:lang w:bidi="fa-IR"/>
        </w:rPr>
        <w:t xml:space="preserve"> ..</w:t>
      </w:r>
      <w:r w:rsidRPr="00321D79">
        <w:rPr>
          <w:rtl/>
          <w:lang w:bidi="fa-IR"/>
        </w:rPr>
        <w:t>.</w:t>
      </w:r>
    </w:p>
    <w:p w:rsidR="00F20E62" w:rsidRDefault="00F20E62" w:rsidP="00F20E62">
      <w:pPr>
        <w:pStyle w:val="libNormal"/>
        <w:rPr>
          <w:rtl/>
          <w:lang w:bidi="fa-IR"/>
        </w:rPr>
      </w:pPr>
      <w:r w:rsidRPr="00321D79">
        <w:rPr>
          <w:rtl/>
          <w:lang w:bidi="fa-IR"/>
        </w:rPr>
        <w:t>ومات في سنة 303</w:t>
      </w:r>
      <w:r>
        <w:rPr>
          <w:rtl/>
          <w:lang w:bidi="fa-IR"/>
        </w:rPr>
        <w:t>،</w:t>
      </w:r>
      <w:r w:rsidRPr="00321D79">
        <w:rPr>
          <w:rtl/>
          <w:lang w:bidi="fa-IR"/>
        </w:rPr>
        <w:t xml:space="preserve"> وقبره بقرية بالوز مشهور يزار</w:t>
      </w:r>
      <w:r>
        <w:rPr>
          <w:rtl/>
          <w:lang w:bidi="fa-IR"/>
        </w:rPr>
        <w:t>،</w:t>
      </w:r>
      <w:r w:rsidRPr="00321D79">
        <w:rPr>
          <w:rtl/>
          <w:lang w:bidi="fa-IR"/>
        </w:rPr>
        <w:t xml:space="preserve"> زرته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 الحافظ الكبير أبو العباس الحسن بن سفيان</w:t>
      </w:r>
      <w:r>
        <w:rPr>
          <w:rtl/>
          <w:lang w:bidi="fa-IR"/>
        </w:rPr>
        <w:t xml:space="preserve"> ..</w:t>
      </w:r>
      <w:r w:rsidRPr="00321D79">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البالوزي. وانظر</w:t>
      </w:r>
      <w:r w:rsidR="00F20E62">
        <w:rPr>
          <w:rtl/>
        </w:rPr>
        <w:t>:</w:t>
      </w:r>
      <w:r w:rsidR="00F20E62" w:rsidRPr="00321D79">
        <w:rPr>
          <w:rtl/>
        </w:rPr>
        <w:t xml:space="preserve"> النسوي.</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وكان ثقة حجة</w:t>
      </w:r>
      <w:r>
        <w:rPr>
          <w:rtl/>
          <w:lang w:bidi="fa-IR"/>
        </w:rPr>
        <w:t>،</w:t>
      </w:r>
      <w:r w:rsidRPr="00321D79">
        <w:rPr>
          <w:rtl/>
          <w:lang w:bidi="fa-IR"/>
        </w:rPr>
        <w:t xml:space="preserve"> واسع الرحلة قال الحاكم</w:t>
      </w:r>
      <w:r>
        <w:rPr>
          <w:rtl/>
          <w:lang w:bidi="fa-IR"/>
        </w:rPr>
        <w:t>:</w:t>
      </w:r>
      <w:r w:rsidRPr="00321D79">
        <w:rPr>
          <w:rtl/>
          <w:lang w:bidi="fa-IR"/>
        </w:rPr>
        <w:t xml:space="preserve"> كان محدّث خراسان في عصره مقدما</w:t>
      </w:r>
      <w:r w:rsidR="001313C2">
        <w:rPr>
          <w:rFonts w:hint="cs"/>
          <w:rtl/>
          <w:lang w:bidi="fa-IR"/>
        </w:rPr>
        <w:t>ً</w:t>
      </w:r>
      <w:r w:rsidRPr="00321D79">
        <w:rPr>
          <w:rtl/>
          <w:lang w:bidi="fa-IR"/>
        </w:rPr>
        <w:t xml:space="preserve"> في التثّبت والكثرة والفهم والأدب والفقه</w:t>
      </w:r>
      <w:r>
        <w:rPr>
          <w:rtl/>
          <w:lang w:bidi="fa-IR"/>
        </w:rPr>
        <w:t>،</w:t>
      </w:r>
      <w:r w:rsidRPr="00321D79">
        <w:rPr>
          <w:rtl/>
          <w:lang w:bidi="fa-IR"/>
        </w:rPr>
        <w:t xml:space="preserve"> توفي في رمضان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الحسن بن سفيان بن عامر</w:t>
      </w:r>
      <w:r>
        <w:rPr>
          <w:rtl/>
          <w:lang w:bidi="fa-IR"/>
        </w:rPr>
        <w:t>،</w:t>
      </w:r>
      <w:r w:rsidRPr="00321D79">
        <w:rPr>
          <w:rtl/>
          <w:lang w:bidi="fa-IR"/>
        </w:rPr>
        <w:t xml:space="preserve"> الحافظ الإ</w:t>
      </w:r>
      <w:r w:rsidR="001313C2">
        <w:rPr>
          <w:rFonts w:hint="cs"/>
          <w:rtl/>
          <w:lang w:bidi="fa-IR"/>
        </w:rPr>
        <w:t>ِ</w:t>
      </w:r>
      <w:r w:rsidRPr="00321D79">
        <w:rPr>
          <w:rtl/>
          <w:lang w:bidi="fa-IR"/>
        </w:rPr>
        <w:t>مام شيخ خراسان</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202" w:name="_Toc318357904"/>
      <w:r w:rsidRPr="00C90120">
        <w:rPr>
          <w:rtl/>
        </w:rPr>
        <w:t>(47)</w:t>
      </w:r>
      <w:bookmarkEnd w:id="202"/>
    </w:p>
    <w:p w:rsidR="00F20E62" w:rsidRPr="00C90120" w:rsidRDefault="00F20E62" w:rsidP="00F20E62">
      <w:pPr>
        <w:pStyle w:val="Heading2Center"/>
        <w:rPr>
          <w:rtl/>
        </w:rPr>
      </w:pPr>
      <w:bookmarkStart w:id="203" w:name="_Toc318357905"/>
      <w:bookmarkStart w:id="204" w:name="_Toc407203819"/>
      <w:bookmarkStart w:id="205" w:name="_Toc86172731"/>
      <w:r w:rsidRPr="00C90120">
        <w:rPr>
          <w:rtl/>
        </w:rPr>
        <w:t>رواية أبي يعلى الموصلي</w:t>
      </w:r>
      <w:bookmarkEnd w:id="203"/>
      <w:bookmarkEnd w:id="204"/>
      <w:bookmarkEnd w:id="205"/>
    </w:p>
    <w:p w:rsidR="00F20E62" w:rsidRPr="00321D79" w:rsidRDefault="00F20E62" w:rsidP="00F20E62">
      <w:pPr>
        <w:pStyle w:val="libNormal"/>
        <w:rPr>
          <w:rtl/>
          <w:lang w:bidi="fa-IR"/>
        </w:rPr>
      </w:pPr>
      <w:r w:rsidRPr="00321D79">
        <w:rPr>
          <w:rtl/>
          <w:lang w:bidi="fa-IR"/>
        </w:rPr>
        <w:t>علم روايته من عبارة الحافظ ابن كثير السابقة</w:t>
      </w:r>
      <w:r>
        <w:rPr>
          <w:rtl/>
          <w:lang w:bidi="fa-IR"/>
        </w:rPr>
        <w:t>،</w:t>
      </w:r>
      <w:r w:rsidRPr="00321D79">
        <w:rPr>
          <w:rtl/>
          <w:lang w:bidi="fa-IR"/>
        </w:rPr>
        <w:t xml:space="preserve"> وهو المراد من « ع » في ( كنز العمال ) في ما تقدم.</w:t>
      </w:r>
    </w:p>
    <w:p w:rsidR="00F20E62" w:rsidRPr="00321D79" w:rsidRDefault="00F20E62" w:rsidP="00F20E62">
      <w:pPr>
        <w:pStyle w:val="libNormal"/>
        <w:rPr>
          <w:rtl/>
          <w:lang w:bidi="fa-IR"/>
        </w:rPr>
      </w:pPr>
      <w:r w:rsidRPr="00321D79">
        <w:rPr>
          <w:rtl/>
          <w:lang w:bidi="fa-IR"/>
        </w:rPr>
        <w:t>وإليك نص روايته في ( المسند )</w:t>
      </w:r>
      <w:r>
        <w:rPr>
          <w:rFonts w:hint="cs"/>
          <w:rtl/>
          <w:lang w:bidi="fa-IR"/>
        </w:rPr>
        <w:t>:</w:t>
      </w:r>
    </w:p>
    <w:p w:rsidR="00F20E62" w:rsidRPr="004F3C82" w:rsidRDefault="00F20E62" w:rsidP="00F20E62">
      <w:pPr>
        <w:pStyle w:val="libNormal"/>
        <w:rPr>
          <w:rtl/>
          <w:lang w:bidi="fa-IR"/>
        </w:rPr>
      </w:pPr>
      <w:r w:rsidRPr="003F36DA">
        <w:rPr>
          <w:rtl/>
        </w:rPr>
        <w:t>« حد</w:t>
      </w:r>
      <w:r w:rsidRPr="00251D6E">
        <w:rPr>
          <w:rtl/>
        </w:rPr>
        <w:t>ثنا القواريري</w:t>
      </w:r>
      <w:r>
        <w:rPr>
          <w:rtl/>
        </w:rPr>
        <w:t>،</w:t>
      </w:r>
      <w:r w:rsidRPr="00251D6E">
        <w:rPr>
          <w:rtl/>
        </w:rPr>
        <w:t xml:space="preserve"> حدثنا يونس بن أرقم</w:t>
      </w:r>
      <w:r>
        <w:rPr>
          <w:rtl/>
        </w:rPr>
        <w:t>،</w:t>
      </w:r>
      <w:r w:rsidRPr="00251D6E">
        <w:rPr>
          <w:rtl/>
        </w:rPr>
        <w:t xml:space="preserve"> حدثنا يزيد بن أبي زياد عن عبد الرحمن بن أبي ليلي قال</w:t>
      </w:r>
      <w:r>
        <w:rPr>
          <w:rtl/>
        </w:rPr>
        <w:t>:</w:t>
      </w:r>
      <w:r w:rsidRPr="00251D6E">
        <w:rPr>
          <w:rtl/>
        </w:rPr>
        <w:t xml:space="preserve"> </w:t>
      </w:r>
      <w:r w:rsidRPr="004F3C82">
        <w:rPr>
          <w:rtl/>
        </w:rPr>
        <w:t>شهدت عليا</w:t>
      </w:r>
      <w:r w:rsidR="001313C2">
        <w:rPr>
          <w:rFonts w:hint="cs"/>
          <w:rtl/>
        </w:rPr>
        <w:t>ً</w:t>
      </w:r>
      <w:r w:rsidRPr="004F3C82">
        <w:rPr>
          <w:rtl/>
        </w:rPr>
        <w:t xml:space="preserve"> في الرحبة يناشد الناس</w:t>
      </w:r>
      <w:r>
        <w:rPr>
          <w:rtl/>
        </w:rPr>
        <w:t>:</w:t>
      </w:r>
      <w:r w:rsidRPr="004F3C82">
        <w:rPr>
          <w:rtl/>
        </w:rPr>
        <w:t xml:space="preserve"> أنشد الله عن سمع رسول الله </w:t>
      </w:r>
      <w:r w:rsidR="00017658" w:rsidRPr="00017658">
        <w:rPr>
          <w:rStyle w:val="libAlaemChar"/>
          <w:rtl/>
        </w:rPr>
        <w:t>صلى‌الله‌عليه‌وآله‌وسلم</w:t>
      </w:r>
      <w:r w:rsidRPr="0056498B">
        <w:rPr>
          <w:rtl/>
        </w:rPr>
        <w:t xml:space="preserve"> يقول في يوم غدير خم</w:t>
      </w:r>
      <w:r>
        <w:rPr>
          <w:rtl/>
        </w:rPr>
        <w:t>:</w:t>
      </w:r>
      <w:r w:rsidRPr="0056498B">
        <w:rPr>
          <w:rtl/>
        </w:rPr>
        <w:t xml:space="preserve"> من كنت مولاه فعلي مولاه. لما قام فشهد. قال عبد الرحمن</w:t>
      </w:r>
      <w:r>
        <w:rPr>
          <w:rtl/>
        </w:rPr>
        <w:t>:</w:t>
      </w:r>
      <w:r w:rsidRPr="0056498B">
        <w:rPr>
          <w:rtl/>
        </w:rPr>
        <w:t xml:space="preserve"> فقام اثنا عشر بدرّيا</w:t>
      </w:r>
      <w:r>
        <w:rPr>
          <w:rtl/>
        </w:rPr>
        <w:t xml:space="preserve"> - </w:t>
      </w:r>
      <w:r w:rsidRPr="004F3C82">
        <w:rPr>
          <w:rtl/>
        </w:rPr>
        <w:t>كأنّي أنظر إلى أحدهم عليه سراويل</w:t>
      </w:r>
      <w:r>
        <w:rPr>
          <w:rtl/>
        </w:rPr>
        <w:t xml:space="preserve"> - </w:t>
      </w:r>
      <w:r w:rsidRPr="004F3C82">
        <w:rPr>
          <w:rtl/>
        </w:rPr>
        <w:t>فقالوا</w:t>
      </w:r>
      <w:r>
        <w:rPr>
          <w:rtl/>
        </w:rPr>
        <w:t>:</w:t>
      </w:r>
      <w:r w:rsidRPr="004F3C82">
        <w:rPr>
          <w:rtl/>
        </w:rPr>
        <w:t xml:space="preserve"> نشهد أنّا سمعنا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w:t>
      </w:r>
      <w:r>
        <w:rPr>
          <w:rtl/>
        </w:rPr>
        <w:t>ألست</w:t>
      </w:r>
      <w:r w:rsidRPr="004F3C82">
        <w:rPr>
          <w:rtl/>
        </w:rPr>
        <w:t xml:space="preserve"> أولى بالمؤمنين من أنفسهم وأزواجي</w:t>
      </w:r>
      <w:r w:rsidRPr="0056498B">
        <w:rPr>
          <w:rtl/>
        </w:rPr>
        <w:t xml:space="preserve"> أمهّاتهم</w:t>
      </w:r>
      <w:r>
        <w:rPr>
          <w:rtl/>
        </w:rPr>
        <w:t>؟</w:t>
      </w:r>
      <w:r w:rsidRPr="0056498B">
        <w:rPr>
          <w:rtl/>
        </w:rPr>
        <w:t xml:space="preserve"> قلنا</w:t>
      </w:r>
      <w:r>
        <w:rPr>
          <w:rtl/>
        </w:rPr>
        <w:t>:</w:t>
      </w:r>
      <w:r w:rsidRPr="0056498B">
        <w:rPr>
          <w:rtl/>
        </w:rPr>
        <w:t xml:space="preserve"> بلى يا رسول الله. قال</w:t>
      </w:r>
      <w:r>
        <w:rPr>
          <w:rtl/>
        </w:rPr>
        <w:t>:</w:t>
      </w:r>
      <w:r w:rsidRPr="0056498B">
        <w:rPr>
          <w:rtl/>
        </w:rPr>
        <w:t xml:space="preserve"> فمن كنت مولاه فعلي مولاه</w:t>
      </w:r>
      <w:r>
        <w:rPr>
          <w:rtl/>
        </w:rPr>
        <w:t>،</w:t>
      </w:r>
      <w:r w:rsidRPr="0056498B">
        <w:rPr>
          <w:rtl/>
        </w:rPr>
        <w:t xml:space="preserve"> اللهم وال من والاه وعاد من عاداه »</w:t>
      </w:r>
      <w:r>
        <w:rPr>
          <w:rtl/>
        </w:rPr>
        <w:t>.</w:t>
      </w:r>
      <w:r>
        <w:rPr>
          <w:rFonts w:hint="cs"/>
          <w:rtl/>
          <w:lang w:bidi="fa-IR"/>
        </w:rPr>
        <w:t xml:space="preserve"> </w:t>
      </w:r>
      <w:r w:rsidRPr="004F3C82">
        <w:rPr>
          <w:rtl/>
        </w:rPr>
        <w:t>1 / 428.</w:t>
      </w:r>
    </w:p>
    <w:p w:rsidR="00F20E62" w:rsidRPr="003F36DA" w:rsidRDefault="00F20E62" w:rsidP="00F20E62">
      <w:pPr>
        <w:pStyle w:val="libNormal"/>
        <w:rPr>
          <w:rtl/>
        </w:rPr>
      </w:pPr>
      <w:r w:rsidRPr="003F36DA">
        <w:rPr>
          <w:rtl/>
        </w:rPr>
        <w:t xml:space="preserve">« حدثنا </w:t>
      </w:r>
      <w:r>
        <w:rPr>
          <w:rtl/>
        </w:rPr>
        <w:t>أبوبكر،</w:t>
      </w:r>
      <w:r w:rsidRPr="003F36DA">
        <w:rPr>
          <w:rtl/>
        </w:rPr>
        <w:t xml:space="preserve"> حدثنا شريك</w:t>
      </w:r>
      <w:r>
        <w:rPr>
          <w:rtl/>
        </w:rPr>
        <w:t>،</w:t>
      </w:r>
      <w:r w:rsidRPr="003F36DA">
        <w:rPr>
          <w:rtl/>
        </w:rPr>
        <w:t xml:space="preserve"> عن أبي يزيد الأودي</w:t>
      </w:r>
      <w:r>
        <w:rPr>
          <w:rtl/>
        </w:rPr>
        <w:t>،</w:t>
      </w:r>
      <w:r w:rsidRPr="003F36DA">
        <w:rPr>
          <w:rtl/>
        </w:rPr>
        <w:t xml:space="preserve"> عن أبيه</w:t>
      </w:r>
      <w:r>
        <w:rPr>
          <w:rtl/>
        </w:rPr>
        <w:t>،</w:t>
      </w:r>
      <w:r w:rsidRPr="003F36DA">
        <w:rPr>
          <w:rtl/>
        </w:rPr>
        <w:t xml:space="preserve"> 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 حوادث سنة 303.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305.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دخل</w:t>
      </w:r>
      <w:r w:rsidRPr="0056498B">
        <w:rPr>
          <w:rtl/>
        </w:rPr>
        <w:t xml:space="preserve"> أبو هريرة المسجد فاجتمع إليه الناس</w:t>
      </w:r>
      <w:r>
        <w:rPr>
          <w:rtl/>
        </w:rPr>
        <w:t>،</w:t>
      </w:r>
      <w:r w:rsidRPr="0056498B">
        <w:rPr>
          <w:rtl/>
        </w:rPr>
        <w:t xml:space="preserve"> فقام إليه شاب فقال</w:t>
      </w:r>
      <w:r>
        <w:rPr>
          <w:rtl/>
        </w:rPr>
        <w:t>:</w:t>
      </w:r>
      <w:r w:rsidRPr="0056498B">
        <w:rPr>
          <w:rtl/>
        </w:rPr>
        <w:t xml:space="preserve"> أنشدك بالله أسمعت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 اللهم وال من والاه وعاد من عاداه</w:t>
      </w:r>
      <w:r>
        <w:rPr>
          <w:rtl/>
        </w:rPr>
        <w:t>؟</w:t>
      </w:r>
      <w:r w:rsidRPr="0056498B">
        <w:rPr>
          <w:rtl/>
        </w:rPr>
        <w:t xml:space="preserve"> قال فقال</w:t>
      </w:r>
      <w:r>
        <w:rPr>
          <w:rtl/>
        </w:rPr>
        <w:t>:</w:t>
      </w:r>
      <w:r w:rsidRPr="0056498B">
        <w:rPr>
          <w:rtl/>
        </w:rPr>
        <w:t xml:space="preserve"> أشهد أني 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w:t>
      </w:r>
      <w:r w:rsidRPr="009122B9">
        <w:rPr>
          <w:rtl/>
        </w:rPr>
        <w:t>مولاه</w:t>
      </w:r>
      <w:r>
        <w:rPr>
          <w:rtl/>
        </w:rPr>
        <w:t>،</w:t>
      </w:r>
      <w:r w:rsidRPr="009122B9">
        <w:rPr>
          <w:rtl/>
        </w:rPr>
        <w:t xml:space="preserve"> اللهم وال من والاه وعاد من عاداه » 11 / 307.</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وفيها</w:t>
      </w:r>
      <w:r>
        <w:rPr>
          <w:rtl/>
          <w:lang w:bidi="fa-IR"/>
        </w:rPr>
        <w:t>:</w:t>
      </w:r>
      <w:r w:rsidRPr="00321D79">
        <w:rPr>
          <w:rtl/>
          <w:lang w:bidi="fa-IR"/>
        </w:rPr>
        <w:t xml:space="preserve"> أبو يعلى الموصلي</w:t>
      </w:r>
      <w:r>
        <w:rPr>
          <w:rtl/>
          <w:lang w:bidi="fa-IR"/>
        </w:rPr>
        <w:t>،</w:t>
      </w:r>
      <w:r w:rsidRPr="00321D79">
        <w:rPr>
          <w:rtl/>
          <w:lang w:bidi="fa-IR"/>
        </w:rPr>
        <w:t xml:space="preserve"> أحمد بن علي بن المثنى بن يحيى التميمي الحافظ</w:t>
      </w:r>
      <w:r>
        <w:rPr>
          <w:rtl/>
          <w:lang w:bidi="fa-IR"/>
        </w:rPr>
        <w:t>،</w:t>
      </w:r>
      <w:r w:rsidRPr="00321D79">
        <w:rPr>
          <w:rtl/>
          <w:lang w:bidi="fa-IR"/>
        </w:rPr>
        <w:t xml:space="preserve"> صاحب المسند</w:t>
      </w:r>
      <w:r>
        <w:rPr>
          <w:rtl/>
          <w:lang w:bidi="fa-IR"/>
        </w:rPr>
        <w:t>،</w:t>
      </w:r>
      <w:r w:rsidRPr="00321D79">
        <w:rPr>
          <w:rtl/>
          <w:lang w:bidi="fa-IR"/>
        </w:rPr>
        <w:t xml:space="preserve"> روى عن علي بن الجعد</w:t>
      </w:r>
      <w:r>
        <w:rPr>
          <w:rtl/>
          <w:lang w:bidi="fa-IR"/>
        </w:rPr>
        <w:t>،</w:t>
      </w:r>
      <w:r w:rsidRPr="00321D79">
        <w:rPr>
          <w:rtl/>
          <w:lang w:bidi="fa-IR"/>
        </w:rPr>
        <w:t xml:space="preserve"> وغسّان بن الربيع</w:t>
      </w:r>
      <w:r>
        <w:rPr>
          <w:rtl/>
          <w:lang w:bidi="fa-IR"/>
        </w:rPr>
        <w:t>،</w:t>
      </w:r>
      <w:r w:rsidRPr="00321D79">
        <w:rPr>
          <w:rtl/>
          <w:lang w:bidi="fa-IR"/>
        </w:rPr>
        <w:t xml:space="preserve"> والكبار</w:t>
      </w:r>
      <w:r>
        <w:rPr>
          <w:rtl/>
          <w:lang w:bidi="fa-IR"/>
        </w:rPr>
        <w:t>،</w:t>
      </w:r>
      <w:r w:rsidRPr="00321D79">
        <w:rPr>
          <w:rtl/>
          <w:lang w:bidi="fa-IR"/>
        </w:rPr>
        <w:t xml:space="preserve"> وصنف التصانيف</w:t>
      </w:r>
      <w:r>
        <w:rPr>
          <w:rtl/>
          <w:lang w:bidi="fa-IR"/>
        </w:rPr>
        <w:t>،</w:t>
      </w:r>
      <w:r w:rsidRPr="00321D79">
        <w:rPr>
          <w:rtl/>
          <w:lang w:bidi="fa-IR"/>
        </w:rPr>
        <w:t xml:space="preserve"> وكان ثقة صالحا</w:t>
      </w:r>
      <w:r w:rsidR="001313C2">
        <w:rPr>
          <w:rFonts w:hint="cs"/>
          <w:rtl/>
          <w:lang w:bidi="fa-IR"/>
        </w:rPr>
        <w:t>ً</w:t>
      </w:r>
      <w:r w:rsidRPr="00321D79">
        <w:rPr>
          <w:rtl/>
          <w:lang w:bidi="fa-IR"/>
        </w:rPr>
        <w:t xml:space="preserve"> متقنا</w:t>
      </w:r>
      <w:r w:rsidR="001313C2">
        <w:rPr>
          <w:rFonts w:hint="cs"/>
          <w:rtl/>
          <w:lang w:bidi="fa-IR"/>
        </w:rPr>
        <w:t>ً</w:t>
      </w:r>
      <w:r>
        <w:rPr>
          <w:rtl/>
          <w:lang w:bidi="fa-IR"/>
        </w:rPr>
        <w:t>،</w:t>
      </w:r>
      <w:r w:rsidRPr="00321D79">
        <w:rPr>
          <w:rtl/>
          <w:lang w:bidi="fa-IR"/>
        </w:rPr>
        <w:t xml:space="preserve"> يحفظ حديثه</w:t>
      </w:r>
      <w:r>
        <w:rPr>
          <w:rtl/>
          <w:lang w:bidi="fa-IR"/>
        </w:rPr>
        <w:t>،</w:t>
      </w:r>
      <w:r w:rsidRPr="00321D79">
        <w:rPr>
          <w:rtl/>
          <w:lang w:bidi="fa-IR"/>
        </w:rPr>
        <w:t xml:space="preserve"> توفي وله سبع وتسعون سنة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206" w:name="_Toc318357906"/>
      <w:r w:rsidRPr="00C90120">
        <w:rPr>
          <w:rtl/>
        </w:rPr>
        <w:t>(48)</w:t>
      </w:r>
      <w:bookmarkEnd w:id="206"/>
    </w:p>
    <w:p w:rsidR="00F20E62" w:rsidRPr="00C90120" w:rsidRDefault="00F20E62" w:rsidP="00F20E62">
      <w:pPr>
        <w:pStyle w:val="Heading2Center"/>
        <w:rPr>
          <w:rtl/>
        </w:rPr>
      </w:pPr>
      <w:bookmarkStart w:id="207" w:name="_Toc318357907"/>
      <w:bookmarkStart w:id="208" w:name="_Toc407203820"/>
      <w:bookmarkStart w:id="209" w:name="_Toc86172732"/>
      <w:r w:rsidRPr="00C90120">
        <w:rPr>
          <w:rtl/>
        </w:rPr>
        <w:t>رواية محمد بن جرير الطبري</w:t>
      </w:r>
      <w:bookmarkEnd w:id="207"/>
      <w:bookmarkEnd w:id="208"/>
      <w:bookmarkEnd w:id="209"/>
    </w:p>
    <w:p w:rsidR="00F20E62" w:rsidRPr="00321D79" w:rsidRDefault="00F20E62" w:rsidP="00F20E62">
      <w:pPr>
        <w:pStyle w:val="libNormal"/>
        <w:rPr>
          <w:rtl/>
          <w:lang w:bidi="fa-IR"/>
        </w:rPr>
      </w:pPr>
      <w:r w:rsidRPr="00321D79">
        <w:rPr>
          <w:rtl/>
          <w:lang w:bidi="fa-IR"/>
        </w:rPr>
        <w:t>علم روايته من عبارة المتقي في ( كنز العمال ) المتقدمة</w:t>
      </w:r>
      <w:r>
        <w:rPr>
          <w:rtl/>
          <w:lang w:bidi="fa-IR"/>
        </w:rPr>
        <w:t>،</w:t>
      </w:r>
      <w:r w:rsidRPr="00321D79">
        <w:rPr>
          <w:rtl/>
          <w:lang w:bidi="fa-IR"/>
        </w:rPr>
        <w:t xml:space="preserve"> ومن روايات أخرى مذكورة فيه</w:t>
      </w:r>
      <w:r>
        <w:rPr>
          <w:rtl/>
          <w:lang w:bidi="fa-IR"/>
        </w:rPr>
        <w:t>،</w:t>
      </w:r>
      <w:r w:rsidRPr="00321D79">
        <w:rPr>
          <w:rtl/>
          <w:lang w:bidi="fa-IR"/>
        </w:rPr>
        <w:t xml:space="preserve"> وقد عرفت سابقا</w:t>
      </w:r>
      <w:r w:rsidR="001313C2">
        <w:rPr>
          <w:rFonts w:hint="cs"/>
          <w:rtl/>
          <w:lang w:bidi="fa-IR"/>
        </w:rPr>
        <w:t>ً</w:t>
      </w:r>
      <w:r w:rsidRPr="00321D79">
        <w:rPr>
          <w:rtl/>
          <w:lang w:bidi="fa-IR"/>
        </w:rPr>
        <w:t xml:space="preserve"> من كلمات جماعة من أعلام القوم</w:t>
      </w:r>
      <w:r>
        <w:rPr>
          <w:rtl/>
          <w:lang w:bidi="fa-IR"/>
        </w:rPr>
        <w:t>،</w:t>
      </w:r>
      <w:r w:rsidRPr="00321D79">
        <w:rPr>
          <w:rtl/>
          <w:lang w:bidi="fa-IR"/>
        </w:rPr>
        <w:t xml:space="preserve"> كياقوت الحموي</w:t>
      </w:r>
      <w:r>
        <w:rPr>
          <w:rtl/>
          <w:lang w:bidi="fa-IR"/>
        </w:rPr>
        <w:t>،</w:t>
      </w:r>
      <w:r w:rsidRPr="00321D79">
        <w:rPr>
          <w:rtl/>
          <w:lang w:bidi="fa-IR"/>
        </w:rPr>
        <w:t xml:space="preserve"> وابن كثير الدمشقي</w:t>
      </w:r>
      <w:r>
        <w:rPr>
          <w:rtl/>
          <w:lang w:bidi="fa-IR"/>
        </w:rPr>
        <w:t>،</w:t>
      </w:r>
      <w:r w:rsidRPr="00321D79">
        <w:rPr>
          <w:rtl/>
          <w:lang w:bidi="fa-IR"/>
        </w:rPr>
        <w:t xml:space="preserve"> تصنيفه مجلّدا</w:t>
      </w:r>
      <w:r w:rsidR="001313C2">
        <w:rPr>
          <w:rFonts w:hint="cs"/>
          <w:rtl/>
          <w:lang w:bidi="fa-IR"/>
        </w:rPr>
        <w:t>ً</w:t>
      </w:r>
      <w:r w:rsidRPr="00321D79">
        <w:rPr>
          <w:rtl/>
          <w:lang w:bidi="fa-IR"/>
        </w:rPr>
        <w:t xml:space="preserve"> في طرق حديث الغدير.</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وستأتي مصادر ترجمته</w:t>
      </w:r>
      <w:r>
        <w:rPr>
          <w:rtl/>
          <w:lang w:bidi="fa-IR"/>
        </w:rPr>
        <w:t>،</w:t>
      </w:r>
      <w:r w:rsidRPr="00321D79">
        <w:rPr>
          <w:rtl/>
          <w:lang w:bidi="fa-IR"/>
        </w:rPr>
        <w:t xml:space="preserve"> وكلمات الثناء عليه فيما بعد</w:t>
      </w:r>
      <w:r>
        <w:rPr>
          <w:rtl/>
          <w:lang w:bidi="fa-IR"/>
        </w:rPr>
        <w:t>،</w:t>
      </w:r>
      <w:r w:rsidRPr="00321D79">
        <w:rPr>
          <w:rtl/>
          <w:lang w:bidi="fa-IR"/>
        </w:rPr>
        <w:t xml:space="preserve"> إن</w:t>
      </w:r>
      <w:r w:rsidR="001313C2">
        <w:rPr>
          <w:rFonts w:hint="cs"/>
          <w:rtl/>
          <w:lang w:bidi="fa-IR"/>
        </w:rPr>
        <w:t>ْ</w:t>
      </w:r>
      <w:r w:rsidRPr="00321D79">
        <w:rPr>
          <w:rtl/>
          <w:lang w:bidi="fa-IR"/>
        </w:rPr>
        <w:t xml:space="preserve"> شاء الله</w:t>
      </w:r>
      <w:r>
        <w:rPr>
          <w:rtl/>
          <w:lang w:bidi="fa-IR"/>
        </w:rPr>
        <w:t>،</w:t>
      </w:r>
      <w:r w:rsidRPr="00321D79">
        <w:rPr>
          <w:rtl/>
          <w:lang w:bidi="fa-IR"/>
        </w:rPr>
        <w:t xml:space="preserve"> ونذكر</w:t>
      </w:r>
    </w:p>
    <w:p w:rsidR="00F20E62" w:rsidRPr="00321D79" w:rsidRDefault="00474112" w:rsidP="00474112">
      <w:pPr>
        <w:pStyle w:val="libLine"/>
        <w:rPr>
          <w:rtl/>
          <w:lang w:bidi="fa-IR"/>
        </w:rPr>
      </w:pPr>
      <w:r>
        <w:rPr>
          <w:rtl/>
          <w:lang w:bidi="fa-IR"/>
        </w:rPr>
        <w:t>____________________</w:t>
      </w:r>
    </w:p>
    <w:p w:rsidR="00F20E62" w:rsidRPr="00874D31" w:rsidRDefault="00A26E7A" w:rsidP="00F20E62">
      <w:pPr>
        <w:pStyle w:val="libFootnote0"/>
        <w:rPr>
          <w:rtl/>
        </w:rPr>
      </w:pPr>
      <w:r w:rsidRPr="00A26E7A">
        <w:rPr>
          <w:rStyle w:val="libFootnote0Char"/>
          <w:rtl/>
        </w:rPr>
        <w:t>(1).</w:t>
      </w:r>
      <w:r w:rsidR="00F20E62" w:rsidRPr="00874D31">
        <w:rPr>
          <w:rtl/>
        </w:rPr>
        <w:t xml:space="preserve"> العبر</w:t>
      </w:r>
      <w:r w:rsidR="00F20E62">
        <w:rPr>
          <w:rtl/>
        </w:rPr>
        <w:t xml:space="preserve"> - </w:t>
      </w:r>
      <w:r w:rsidR="00F20E62" w:rsidRPr="00874D31">
        <w:rPr>
          <w:rtl/>
        </w:rPr>
        <w:t>حوادث 307 وترجم له الذهبي في تذكرة الحفاظ 2 / 707 والسيوطي في طبقات الحفاظ</w:t>
      </w:r>
      <w:r w:rsidR="00F20E62">
        <w:rPr>
          <w:rtl/>
        </w:rPr>
        <w:t>:</w:t>
      </w:r>
      <w:r w:rsidR="00F20E62">
        <w:rPr>
          <w:rFonts w:hint="cs"/>
          <w:rtl/>
        </w:rPr>
        <w:t xml:space="preserve"> </w:t>
      </w:r>
      <w:r w:rsidR="00F20E62" w:rsidRPr="00874D31">
        <w:rPr>
          <w:rtl/>
        </w:rPr>
        <w:t>306 ووصفه بالحافظ الثقة محدث الجزيرة.</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هنا كلمة </w:t>
      </w:r>
      <w:r w:rsidRPr="006D0167">
        <w:rPr>
          <w:rStyle w:val="libBold2Char"/>
          <w:rtl/>
        </w:rPr>
        <w:t>اليافعي</w:t>
      </w:r>
      <w:r w:rsidRPr="00321D79">
        <w:rPr>
          <w:rtl/>
          <w:lang w:bidi="fa-IR"/>
        </w:rPr>
        <w:t xml:space="preserve"> في حوادث سنة 310</w:t>
      </w:r>
      <w:r>
        <w:rPr>
          <w:rtl/>
          <w:lang w:bidi="fa-IR"/>
        </w:rPr>
        <w:t>:</w:t>
      </w:r>
      <w:r w:rsidRPr="00321D79">
        <w:rPr>
          <w:rtl/>
          <w:lang w:bidi="fa-IR"/>
        </w:rPr>
        <w:t xml:space="preserve"> « فيها</w:t>
      </w:r>
      <w:r>
        <w:rPr>
          <w:rtl/>
          <w:lang w:bidi="fa-IR"/>
        </w:rPr>
        <w:t xml:space="preserve"> - </w:t>
      </w:r>
      <w:r w:rsidRPr="00321D79">
        <w:rPr>
          <w:rtl/>
          <w:lang w:bidi="fa-IR"/>
        </w:rPr>
        <w:t>توفي ببغداد</w:t>
      </w:r>
      <w:r>
        <w:rPr>
          <w:rtl/>
          <w:lang w:bidi="fa-IR"/>
        </w:rPr>
        <w:t>:</w:t>
      </w:r>
      <w:r w:rsidRPr="00321D79">
        <w:rPr>
          <w:rtl/>
          <w:lang w:bidi="fa-IR"/>
        </w:rPr>
        <w:t xml:space="preserve"> الحبر النحرير الإ</w:t>
      </w:r>
      <w:r w:rsidR="002C6B44">
        <w:rPr>
          <w:rFonts w:hint="cs"/>
          <w:rtl/>
          <w:lang w:bidi="fa-IR"/>
        </w:rPr>
        <w:t>ِ</w:t>
      </w:r>
      <w:r w:rsidRPr="00321D79">
        <w:rPr>
          <w:rtl/>
          <w:lang w:bidi="fa-IR"/>
        </w:rPr>
        <w:t>مام</w:t>
      </w:r>
      <w:r>
        <w:rPr>
          <w:rtl/>
          <w:lang w:bidi="fa-IR"/>
        </w:rPr>
        <w:t>،</w:t>
      </w:r>
      <w:r w:rsidRPr="00321D79">
        <w:rPr>
          <w:rtl/>
          <w:lang w:bidi="fa-IR"/>
        </w:rPr>
        <w:t xml:space="preserve"> أحد العلماء الأعلام</w:t>
      </w:r>
      <w:r>
        <w:rPr>
          <w:rtl/>
          <w:lang w:bidi="fa-IR"/>
        </w:rPr>
        <w:t>،</w:t>
      </w:r>
      <w:r w:rsidRPr="00321D79">
        <w:rPr>
          <w:rtl/>
          <w:lang w:bidi="fa-IR"/>
        </w:rPr>
        <w:t xml:space="preserve"> صاحب التفسير الكبير</w:t>
      </w:r>
      <w:r>
        <w:rPr>
          <w:rtl/>
          <w:lang w:bidi="fa-IR"/>
        </w:rPr>
        <w:t>،</w:t>
      </w:r>
      <w:r w:rsidRPr="00321D79">
        <w:rPr>
          <w:rtl/>
          <w:lang w:bidi="fa-IR"/>
        </w:rPr>
        <w:t xml:space="preserve"> والتاريخ الشهير</w:t>
      </w:r>
      <w:r>
        <w:rPr>
          <w:rtl/>
          <w:lang w:bidi="fa-IR"/>
        </w:rPr>
        <w:t>،</w:t>
      </w:r>
      <w:r w:rsidRPr="00321D79">
        <w:rPr>
          <w:rtl/>
          <w:lang w:bidi="fa-IR"/>
        </w:rPr>
        <w:t xml:space="preserve"> والمصنّفات العديدة</w:t>
      </w:r>
      <w:r>
        <w:rPr>
          <w:rtl/>
          <w:lang w:bidi="fa-IR"/>
        </w:rPr>
        <w:t>،</w:t>
      </w:r>
      <w:r w:rsidRPr="00321D79">
        <w:rPr>
          <w:rtl/>
          <w:lang w:bidi="fa-IR"/>
        </w:rPr>
        <w:t xml:space="preserve"> والأوصاف الحميدة</w:t>
      </w:r>
      <w:r>
        <w:rPr>
          <w:rtl/>
          <w:lang w:bidi="fa-IR"/>
        </w:rPr>
        <w:t>،</w:t>
      </w:r>
      <w:r w:rsidRPr="00321D79">
        <w:rPr>
          <w:rtl/>
          <w:lang w:bidi="fa-IR"/>
        </w:rPr>
        <w:t xml:space="preserve"> أبو جعفر محمد بن جرير الطبري</w:t>
      </w:r>
      <w:r>
        <w:rPr>
          <w:rtl/>
          <w:lang w:bidi="fa-IR"/>
        </w:rPr>
        <w:t>،</w:t>
      </w:r>
      <w:r w:rsidRPr="00321D79">
        <w:rPr>
          <w:rtl/>
          <w:lang w:bidi="fa-IR"/>
        </w:rPr>
        <w:t xml:space="preserve"> كان مجتهدا</w:t>
      </w:r>
      <w:r w:rsidR="002C6B44">
        <w:rPr>
          <w:rFonts w:hint="cs"/>
          <w:rtl/>
          <w:lang w:bidi="fa-IR"/>
        </w:rPr>
        <w:t>ً</w:t>
      </w:r>
      <w:r w:rsidRPr="00321D79">
        <w:rPr>
          <w:rtl/>
          <w:lang w:bidi="fa-IR"/>
        </w:rPr>
        <w:t xml:space="preserve"> لا يقلّد أحدا</w:t>
      </w:r>
      <w:r w:rsidR="002C6B44">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قال إمام الأئمّة المعروف بابن خزيمة</w:t>
      </w:r>
      <w:r>
        <w:rPr>
          <w:rtl/>
          <w:lang w:bidi="fa-IR"/>
        </w:rPr>
        <w:t>:</w:t>
      </w:r>
      <w:r w:rsidRPr="00321D79">
        <w:rPr>
          <w:rtl/>
          <w:lang w:bidi="fa-IR"/>
        </w:rPr>
        <w:t xml:space="preserve"> ما أعلم على الأرض أعلم من محمد ابن جرير. ولقد ظلمته الحنابلة. وقال الفقيه الإ</w:t>
      </w:r>
      <w:r w:rsidR="002C6B44">
        <w:rPr>
          <w:rFonts w:hint="cs"/>
          <w:rtl/>
          <w:lang w:bidi="fa-IR"/>
        </w:rPr>
        <w:t>ِ</w:t>
      </w:r>
      <w:r w:rsidRPr="00321D79">
        <w:rPr>
          <w:rtl/>
          <w:lang w:bidi="fa-IR"/>
        </w:rPr>
        <w:t>مام مفتي الأنام أبو حامد الإ</w:t>
      </w:r>
      <w:r w:rsidR="002C6B44">
        <w:rPr>
          <w:rFonts w:hint="cs"/>
          <w:rtl/>
          <w:lang w:bidi="fa-IR"/>
        </w:rPr>
        <w:t>ِ</w:t>
      </w:r>
      <w:r w:rsidRPr="00321D79">
        <w:rPr>
          <w:rtl/>
          <w:lang w:bidi="fa-IR"/>
        </w:rPr>
        <w:t>سفرايني</w:t>
      </w:r>
      <w:r>
        <w:rPr>
          <w:rtl/>
          <w:lang w:bidi="fa-IR"/>
        </w:rPr>
        <w:t>:</w:t>
      </w:r>
      <w:r w:rsidRPr="00321D79">
        <w:rPr>
          <w:rtl/>
          <w:lang w:bidi="fa-IR"/>
        </w:rPr>
        <w:t xml:space="preserve"> لو سافر رجل إلى الصين حتى يحصّل تفسير محمد بن جرير لم يكن كبيرا</w:t>
      </w:r>
      <w:r w:rsidR="002C6B44">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وناهيك بهذا الثناء العظيم</w:t>
      </w:r>
      <w:r>
        <w:rPr>
          <w:rtl/>
          <w:lang w:bidi="fa-IR"/>
        </w:rPr>
        <w:t>،</w:t>
      </w:r>
      <w:r w:rsidRPr="00321D79">
        <w:rPr>
          <w:rtl/>
          <w:lang w:bidi="fa-IR"/>
        </w:rPr>
        <w:t xml:space="preserve"> والمدح الكريم</w:t>
      </w:r>
      <w:r>
        <w:rPr>
          <w:rtl/>
          <w:lang w:bidi="fa-IR"/>
        </w:rPr>
        <w:t>،</w:t>
      </w:r>
      <w:r w:rsidRPr="00321D79">
        <w:rPr>
          <w:rtl/>
          <w:lang w:bidi="fa-IR"/>
        </w:rPr>
        <w:t xml:space="preserve"> من هذين الإ</w:t>
      </w:r>
      <w:r w:rsidR="002C6B44">
        <w:rPr>
          <w:rFonts w:hint="cs"/>
          <w:rtl/>
          <w:lang w:bidi="fa-IR"/>
        </w:rPr>
        <w:t>ِ</w:t>
      </w:r>
      <w:r w:rsidRPr="00321D79">
        <w:rPr>
          <w:rtl/>
          <w:lang w:bidi="fa-IR"/>
        </w:rPr>
        <w:t>مامين النبيلين</w:t>
      </w:r>
      <w:r>
        <w:rPr>
          <w:rtl/>
          <w:lang w:bidi="fa-IR"/>
        </w:rPr>
        <w:t>،</w:t>
      </w:r>
      <w:r w:rsidRPr="00321D79">
        <w:rPr>
          <w:rtl/>
          <w:lang w:bidi="fa-IR"/>
        </w:rPr>
        <w:t xml:space="preserve"> ومولده بطبرستان سنة 224. وكان ذا زهد وقناعة. توفي في أواخر شوال من السنة المذكورة. وكان إماما</w:t>
      </w:r>
      <w:r w:rsidR="002C6B44">
        <w:rPr>
          <w:rFonts w:hint="cs"/>
          <w:rtl/>
          <w:lang w:bidi="fa-IR"/>
        </w:rPr>
        <w:t>ً</w:t>
      </w:r>
      <w:r w:rsidRPr="00321D79">
        <w:rPr>
          <w:rtl/>
          <w:lang w:bidi="fa-IR"/>
        </w:rPr>
        <w:t xml:space="preserve"> في فنون كثيرة</w:t>
      </w:r>
      <w:r>
        <w:rPr>
          <w:rtl/>
          <w:lang w:bidi="fa-IR"/>
        </w:rPr>
        <w:t xml:space="preserve"> ..</w:t>
      </w:r>
      <w:r w:rsidRPr="00321D79">
        <w:rPr>
          <w:rtl/>
          <w:lang w:bidi="fa-IR"/>
        </w:rPr>
        <w:t>. وكان ثقة</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210" w:name="_Toc318357908"/>
      <w:r w:rsidRPr="00C90120">
        <w:rPr>
          <w:rtl/>
        </w:rPr>
        <w:t>(49)</w:t>
      </w:r>
      <w:bookmarkEnd w:id="210"/>
    </w:p>
    <w:p w:rsidR="00F20E62" w:rsidRPr="00C90120" w:rsidRDefault="00F20E62" w:rsidP="00F20E62">
      <w:pPr>
        <w:pStyle w:val="Heading2Center"/>
        <w:rPr>
          <w:rtl/>
        </w:rPr>
      </w:pPr>
      <w:bookmarkStart w:id="211" w:name="_Toc318357909"/>
      <w:bookmarkStart w:id="212" w:name="_Toc407203821"/>
      <w:bookmarkStart w:id="213" w:name="_Toc86172733"/>
      <w:r w:rsidRPr="00C90120">
        <w:rPr>
          <w:rtl/>
        </w:rPr>
        <w:t>رواية أبي القاسم البغوي</w:t>
      </w:r>
      <w:bookmarkEnd w:id="211"/>
      <w:bookmarkEnd w:id="212"/>
      <w:bookmarkEnd w:id="213"/>
    </w:p>
    <w:p w:rsidR="00F20E62" w:rsidRDefault="00F20E62" w:rsidP="00F20E62">
      <w:pPr>
        <w:pStyle w:val="libNormal"/>
        <w:rPr>
          <w:rtl/>
          <w:lang w:bidi="fa-IR"/>
        </w:rPr>
      </w:pPr>
      <w:r w:rsidRPr="003F36DA">
        <w:rPr>
          <w:rtl/>
        </w:rPr>
        <w:t>قال الحافظ محبّ الدين الطبري</w:t>
      </w:r>
      <w:r>
        <w:rPr>
          <w:rtl/>
        </w:rPr>
        <w:t>:</w:t>
      </w:r>
      <w:r w:rsidRPr="003F36DA">
        <w:rPr>
          <w:rtl/>
        </w:rPr>
        <w:t xml:space="preserve"> « عن رياح بن الحارث قال</w:t>
      </w:r>
      <w:r>
        <w:rPr>
          <w:rtl/>
        </w:rPr>
        <w:t>:</w:t>
      </w:r>
      <w:r w:rsidRPr="003F36DA">
        <w:rPr>
          <w:rtl/>
        </w:rPr>
        <w:t xml:space="preserve"> </w:t>
      </w:r>
      <w:r w:rsidRPr="004F3C82">
        <w:rPr>
          <w:rtl/>
        </w:rPr>
        <w:t>جاء رهط الى علي بالرحبة</w:t>
      </w:r>
      <w:r>
        <w:rPr>
          <w:rtl/>
        </w:rPr>
        <w:t>،</w:t>
      </w:r>
      <w:r w:rsidRPr="0056498B">
        <w:rPr>
          <w:rtl/>
        </w:rPr>
        <w:t xml:space="preserve"> فقالوا</w:t>
      </w:r>
      <w:r>
        <w:rPr>
          <w:rtl/>
        </w:rPr>
        <w:t>:</w:t>
      </w:r>
      <w:r w:rsidRPr="0056498B">
        <w:rPr>
          <w:rtl/>
        </w:rPr>
        <w:t xml:space="preserve"> السلام عليك يا مولانا</w:t>
      </w:r>
      <w:r>
        <w:rPr>
          <w:rtl/>
        </w:rPr>
        <w:t>،</w:t>
      </w:r>
      <w:r w:rsidRPr="0056498B">
        <w:rPr>
          <w:rtl/>
        </w:rPr>
        <w:t xml:space="preserve"> قال</w:t>
      </w:r>
      <w:r>
        <w:rPr>
          <w:rtl/>
        </w:rPr>
        <w:t>:</w:t>
      </w:r>
      <w:r w:rsidRPr="0056498B">
        <w:rPr>
          <w:rtl/>
        </w:rPr>
        <w:t xml:space="preserve"> كيف أكون مولاكم وأنتم عرب</w:t>
      </w:r>
      <w:r>
        <w:rPr>
          <w:rtl/>
        </w:rPr>
        <w:t>؟</w:t>
      </w:r>
      <w:r w:rsidRPr="0056498B">
        <w:rPr>
          <w:rtl/>
        </w:rPr>
        <w:t xml:space="preserve"> قالوا</w:t>
      </w:r>
      <w:r>
        <w:rPr>
          <w:rtl/>
        </w:rPr>
        <w:t>:</w:t>
      </w:r>
      <w:r w:rsidRPr="0056498B">
        <w:rPr>
          <w:rtl/>
        </w:rPr>
        <w:t xml:space="preserve"> سمعنا رسول الله </w:t>
      </w:r>
      <w:r w:rsidR="00017658" w:rsidRPr="00017658">
        <w:rPr>
          <w:rStyle w:val="libAlaemChar"/>
          <w:rtl/>
        </w:rPr>
        <w:t>صلى‌الله‌عليه‌وآله‌وسلم</w:t>
      </w:r>
      <w:r w:rsidRPr="0056498B">
        <w:rPr>
          <w:rtl/>
        </w:rPr>
        <w:t xml:space="preserve"> يقول يوم غدير خم</w:t>
      </w:r>
      <w:r>
        <w:rPr>
          <w:rtl/>
        </w:rPr>
        <w:t>:</w:t>
      </w:r>
      <w:r w:rsidRPr="0056498B">
        <w:rPr>
          <w:rtl/>
        </w:rPr>
        <w:t xml:space="preserve"> من كنت مولاه فعلي مولاه. قال رياح</w:t>
      </w:r>
      <w:r>
        <w:rPr>
          <w:rtl/>
        </w:rPr>
        <w:t>:</w:t>
      </w:r>
      <w:r w:rsidRPr="0056498B">
        <w:rPr>
          <w:rtl/>
        </w:rPr>
        <w:t xml:space="preserve"> ف</w:t>
      </w:r>
      <w:r w:rsidR="00EA263E">
        <w:rPr>
          <w:rtl/>
        </w:rPr>
        <w:t>لمـّا</w:t>
      </w:r>
      <w:r w:rsidRPr="0056498B">
        <w:rPr>
          <w:rtl/>
        </w:rPr>
        <w:t xml:space="preserve"> مضوا تبعتهم فسألت من هؤلاء</w:t>
      </w:r>
      <w:r>
        <w:rPr>
          <w:rtl/>
        </w:rPr>
        <w:t>؟</w:t>
      </w:r>
      <w:r w:rsidRPr="0056498B">
        <w:rPr>
          <w:rtl/>
        </w:rPr>
        <w:t xml:space="preserve"> قالوا</w:t>
      </w:r>
      <w:r>
        <w:rPr>
          <w:rtl/>
        </w:rPr>
        <w:t>:</w:t>
      </w:r>
      <w:r>
        <w:rPr>
          <w:rFonts w:hint="cs"/>
          <w:rtl/>
          <w:lang w:bidi="fa-IR"/>
        </w:rPr>
        <w:t xml:space="preserve"> </w:t>
      </w:r>
      <w:r w:rsidRPr="004F3C82">
        <w:rPr>
          <w:rtl/>
        </w:rPr>
        <w:t>نفر من الأنصار منهم [ فيهم ] أبو أيوب.</w:t>
      </w:r>
      <w:r w:rsidRPr="003F36DA">
        <w:rPr>
          <w:rtl/>
        </w:rPr>
        <w:t xml:space="preserve"> خرّجه أحمد.</w:t>
      </w:r>
    </w:p>
    <w:p w:rsidR="00F20E62" w:rsidRPr="00321D79" w:rsidRDefault="00F20E62" w:rsidP="00F20E62">
      <w:pPr>
        <w:pStyle w:val="libNormal"/>
        <w:rPr>
          <w:rtl/>
          <w:lang w:bidi="fa-IR"/>
        </w:rPr>
      </w:pPr>
      <w:r>
        <w:rPr>
          <w:rtl/>
          <w:lang w:bidi="fa-IR"/>
        </w:rPr>
        <w:t>و</w:t>
      </w:r>
      <w:r w:rsidRPr="003F36DA">
        <w:rPr>
          <w:rtl/>
        </w:rPr>
        <w:t>عنه قال</w:t>
      </w:r>
      <w:r>
        <w:rPr>
          <w:rtl/>
        </w:rPr>
        <w:t>:</w:t>
      </w:r>
      <w:r w:rsidRPr="003F36DA">
        <w:rPr>
          <w:rtl/>
        </w:rPr>
        <w:t xml:space="preserve"> </w:t>
      </w:r>
      <w:r w:rsidRPr="004F3C82">
        <w:rPr>
          <w:rtl/>
        </w:rPr>
        <w:t>بينما علي جالس</w:t>
      </w:r>
      <w:r>
        <w:rPr>
          <w:rtl/>
        </w:rPr>
        <w:t>،</w:t>
      </w:r>
      <w:r w:rsidRPr="004F3C82">
        <w:rPr>
          <w:rtl/>
        </w:rPr>
        <w:t xml:space="preserve"> إذ جاء رجل فدخل وعليه أثر السّفر</w:t>
      </w:r>
      <w:r>
        <w:rPr>
          <w:rtl/>
        </w:rPr>
        <w:t>،</w:t>
      </w:r>
      <w:r w:rsidRPr="004F3C82">
        <w:rPr>
          <w:rtl/>
        </w:rPr>
        <w:t xml:space="preserve"> فقال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 حوادث سنة 310.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السّلام عليك يا مولاي قال</w:t>
      </w:r>
      <w:r>
        <w:rPr>
          <w:rtl/>
        </w:rPr>
        <w:t>:</w:t>
      </w:r>
      <w:r w:rsidRPr="004F3C82">
        <w:rPr>
          <w:rtl/>
        </w:rPr>
        <w:t xml:space="preserve"> من هذا</w:t>
      </w:r>
      <w:r>
        <w:rPr>
          <w:rtl/>
        </w:rPr>
        <w:t>؟</w:t>
      </w:r>
      <w:r w:rsidRPr="004F3C82">
        <w:rPr>
          <w:rtl/>
        </w:rPr>
        <w:t xml:space="preserve"> فقال</w:t>
      </w:r>
      <w:r>
        <w:rPr>
          <w:rtl/>
        </w:rPr>
        <w:t>:</w:t>
      </w:r>
      <w:r w:rsidRPr="004F3C82">
        <w:rPr>
          <w:rtl/>
        </w:rPr>
        <w:t xml:space="preserve"> أبو أيوب الأنصاري. قال علي</w:t>
      </w:r>
      <w:r>
        <w:rPr>
          <w:rtl/>
        </w:rPr>
        <w:t>:</w:t>
      </w:r>
      <w:r>
        <w:rPr>
          <w:rFonts w:hint="cs"/>
          <w:rtl/>
        </w:rPr>
        <w:t xml:space="preserve"> </w:t>
      </w:r>
      <w:r w:rsidRPr="004F3C82">
        <w:rPr>
          <w:rtl/>
        </w:rPr>
        <w:t>أفرجوا له. ففرجوا. فقال أبو أيوب</w:t>
      </w:r>
      <w:r>
        <w:rPr>
          <w:rtl/>
        </w:rPr>
        <w:t>:</w:t>
      </w:r>
      <w:r w:rsidRPr="004F3C82">
        <w:rPr>
          <w:rtl/>
        </w:rPr>
        <w:t xml:space="preserve"> 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sidRPr="003F36DA">
        <w:rPr>
          <w:rtl/>
        </w:rPr>
        <w:t xml:space="preserve"> خرّجه البغوي في معجمه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وفيها البغوي</w:t>
      </w:r>
      <w:r>
        <w:rPr>
          <w:rtl/>
          <w:lang w:bidi="fa-IR"/>
        </w:rPr>
        <w:t>:</w:t>
      </w:r>
      <w:r w:rsidRPr="00321D79">
        <w:rPr>
          <w:rtl/>
          <w:lang w:bidi="fa-IR"/>
        </w:rPr>
        <w:t xml:space="preserve"> أبو القاسم </w:t>
      </w:r>
      <w:r>
        <w:rPr>
          <w:rtl/>
          <w:lang w:bidi="fa-IR"/>
        </w:rPr>
        <w:t xml:space="preserve">عبدالله </w:t>
      </w:r>
      <w:r w:rsidRPr="00321D79">
        <w:rPr>
          <w:rtl/>
          <w:lang w:bidi="fa-IR"/>
        </w:rPr>
        <w:t>بن محمد</w:t>
      </w:r>
      <w:r>
        <w:rPr>
          <w:rtl/>
          <w:lang w:bidi="fa-IR"/>
        </w:rPr>
        <w:t xml:space="preserve"> ..</w:t>
      </w:r>
      <w:r w:rsidRPr="00321D79">
        <w:rPr>
          <w:rtl/>
          <w:lang w:bidi="fa-IR"/>
        </w:rPr>
        <w:t>. وكان محدثا</w:t>
      </w:r>
      <w:r w:rsidR="002C6B44">
        <w:rPr>
          <w:rFonts w:hint="cs"/>
          <w:rtl/>
          <w:lang w:bidi="fa-IR"/>
        </w:rPr>
        <w:t>ً</w:t>
      </w:r>
      <w:r>
        <w:rPr>
          <w:rtl/>
          <w:lang w:bidi="fa-IR"/>
        </w:rPr>
        <w:t>،</w:t>
      </w:r>
      <w:r w:rsidRPr="00321D79">
        <w:rPr>
          <w:rtl/>
          <w:lang w:bidi="fa-IR"/>
        </w:rPr>
        <w:t xml:space="preserve"> حافظا</w:t>
      </w:r>
      <w:r w:rsidR="002C6B44">
        <w:rPr>
          <w:rFonts w:hint="cs"/>
          <w:rtl/>
          <w:lang w:bidi="fa-IR"/>
        </w:rPr>
        <w:t>ً</w:t>
      </w:r>
      <w:r w:rsidRPr="00321D79">
        <w:rPr>
          <w:rtl/>
          <w:lang w:bidi="fa-IR"/>
        </w:rPr>
        <w:t xml:space="preserve"> مجدّدا</w:t>
      </w:r>
      <w:r w:rsidR="002C6B44">
        <w:rPr>
          <w:rFonts w:hint="cs"/>
          <w:rtl/>
          <w:lang w:bidi="fa-IR"/>
        </w:rPr>
        <w:t>ً</w:t>
      </w:r>
      <w:r w:rsidRPr="00321D79">
        <w:rPr>
          <w:rtl/>
          <w:lang w:bidi="fa-IR"/>
        </w:rPr>
        <w:t xml:space="preserve"> مصنفا</w:t>
      </w:r>
      <w:r w:rsidR="002C6B44">
        <w:rPr>
          <w:rFonts w:hint="cs"/>
          <w:rtl/>
          <w:lang w:bidi="fa-IR"/>
        </w:rPr>
        <w:t>ً</w:t>
      </w:r>
      <w:r>
        <w:rPr>
          <w:rtl/>
          <w:lang w:bidi="fa-IR"/>
        </w:rPr>
        <w:t>،</w:t>
      </w:r>
      <w:r w:rsidRPr="00321D79">
        <w:rPr>
          <w:rtl/>
          <w:lang w:bidi="fa-IR"/>
        </w:rPr>
        <w:t xml:space="preserve"> </w:t>
      </w:r>
      <w:r w:rsidR="002C6B44">
        <w:rPr>
          <w:rFonts w:hint="cs"/>
          <w:rtl/>
          <w:lang w:bidi="fa-IR"/>
        </w:rPr>
        <w:t>إ</w:t>
      </w:r>
      <w:r w:rsidRPr="00321D79">
        <w:rPr>
          <w:rtl/>
          <w:lang w:bidi="fa-IR"/>
        </w:rPr>
        <w:t>نتهى إليه علوّ الإ</w:t>
      </w:r>
      <w:r w:rsidR="002C6B44">
        <w:rPr>
          <w:rFonts w:hint="cs"/>
          <w:rtl/>
          <w:lang w:bidi="fa-IR"/>
        </w:rPr>
        <w:t>ِ</w:t>
      </w:r>
      <w:r w:rsidRPr="00321D79">
        <w:rPr>
          <w:rtl/>
          <w:lang w:bidi="fa-IR"/>
        </w:rPr>
        <w:t>سناد في الدنيا</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214" w:name="_Toc318357910"/>
      <w:r w:rsidRPr="00C90120">
        <w:rPr>
          <w:rtl/>
        </w:rPr>
        <w:t>(50)</w:t>
      </w:r>
      <w:bookmarkEnd w:id="214"/>
    </w:p>
    <w:p w:rsidR="00F20E62" w:rsidRPr="00C90120" w:rsidRDefault="00F20E62" w:rsidP="00F20E62">
      <w:pPr>
        <w:pStyle w:val="Heading2Center"/>
        <w:rPr>
          <w:rtl/>
        </w:rPr>
      </w:pPr>
      <w:bookmarkStart w:id="215" w:name="_Toc318357911"/>
      <w:bookmarkStart w:id="216" w:name="_Toc407203822"/>
      <w:bookmarkStart w:id="217" w:name="_Toc86172734"/>
      <w:r w:rsidRPr="00C90120">
        <w:rPr>
          <w:rtl/>
        </w:rPr>
        <w:t>رواية الحكيم الترمذي</w:t>
      </w:r>
      <w:bookmarkEnd w:id="215"/>
      <w:bookmarkEnd w:id="216"/>
      <w:bookmarkEnd w:id="217"/>
    </w:p>
    <w:p w:rsidR="00F20E62" w:rsidRPr="00321D79" w:rsidRDefault="00F20E62" w:rsidP="00F20E62">
      <w:pPr>
        <w:pStyle w:val="libNormal"/>
        <w:rPr>
          <w:rtl/>
          <w:lang w:bidi="fa-IR"/>
        </w:rPr>
      </w:pPr>
      <w:r w:rsidRPr="003F36DA">
        <w:rPr>
          <w:rtl/>
        </w:rPr>
        <w:t>قال العلامة ميرزا محمد بن معتمد خان البدخشاني</w:t>
      </w:r>
      <w:r>
        <w:rPr>
          <w:rtl/>
        </w:rPr>
        <w:t>:</w:t>
      </w:r>
      <w:r w:rsidRPr="003F36DA">
        <w:rPr>
          <w:rtl/>
        </w:rPr>
        <w:t xml:space="preserve"> « أخرج الحكيم في نوادر الأصول</w:t>
      </w:r>
      <w:r>
        <w:rPr>
          <w:rtl/>
        </w:rPr>
        <w:t>،</w:t>
      </w:r>
      <w:r w:rsidRPr="003F36DA">
        <w:rPr>
          <w:rtl/>
        </w:rPr>
        <w:t xml:space="preserve"> والطب</w:t>
      </w:r>
      <w:r w:rsidRPr="00251D6E">
        <w:rPr>
          <w:rtl/>
        </w:rPr>
        <w:t>راني بس</w:t>
      </w:r>
      <w:r w:rsidRPr="00DE05E2">
        <w:rPr>
          <w:rtl/>
        </w:rPr>
        <w:t>ند صحيح في الكبير</w:t>
      </w:r>
      <w:r>
        <w:rPr>
          <w:rtl/>
        </w:rPr>
        <w:t>،</w:t>
      </w:r>
      <w:r w:rsidRPr="00DE05E2">
        <w:rPr>
          <w:rtl/>
        </w:rPr>
        <w:t xml:space="preserve"> عن أبي الطفيل عن حذيفة بن أسيد رضي الله عنهما</w:t>
      </w:r>
      <w:r>
        <w:rPr>
          <w:rtl/>
        </w:rPr>
        <w:t>:</w:t>
      </w:r>
      <w:r w:rsidRPr="003F36DA">
        <w:rPr>
          <w:rtl/>
        </w:rPr>
        <w:t xml:space="preserve"> </w:t>
      </w:r>
      <w:r w:rsidRPr="004F3C82">
        <w:rPr>
          <w:rtl/>
        </w:rPr>
        <w:t xml:space="preserve">أن رسول الله </w:t>
      </w:r>
      <w:r w:rsidR="00017658" w:rsidRPr="00017658">
        <w:rPr>
          <w:rStyle w:val="libAlaemChar"/>
          <w:rtl/>
        </w:rPr>
        <w:t>صلى‌الله‌عليه‌وآله‌وسلم</w:t>
      </w:r>
      <w:r w:rsidRPr="004F3C82">
        <w:rPr>
          <w:rtl/>
        </w:rPr>
        <w:t xml:space="preserve"> خطب بغدير خم</w:t>
      </w:r>
      <w:r>
        <w:rPr>
          <w:rtl/>
        </w:rPr>
        <w:t>،</w:t>
      </w:r>
      <w:r w:rsidRPr="004F3C82">
        <w:rPr>
          <w:rtl/>
        </w:rPr>
        <w:t xml:space="preserve"> تحت شجرة</w:t>
      </w:r>
      <w:r>
        <w:rPr>
          <w:rtl/>
        </w:rPr>
        <w:t>،</w:t>
      </w:r>
      <w:r w:rsidRPr="004F3C82">
        <w:rPr>
          <w:rtl/>
        </w:rPr>
        <w:t xml:space="preserve"> فقال</w:t>
      </w:r>
      <w:r>
        <w:rPr>
          <w:rtl/>
        </w:rPr>
        <w:t>:</w:t>
      </w:r>
      <w:r w:rsidRPr="004F3C82">
        <w:rPr>
          <w:rtl/>
        </w:rPr>
        <w:t xml:space="preserve"> يا أيها الناس إني قد نبّأني اللّ</w:t>
      </w:r>
      <w:r w:rsidRPr="0056498B">
        <w:rPr>
          <w:rtl/>
        </w:rPr>
        <w:t>طيف الخبير أنه لم يعمّر نبي إل</w:t>
      </w:r>
      <w:r w:rsidR="002C6B44">
        <w:rPr>
          <w:rFonts w:hint="cs"/>
          <w:rtl/>
        </w:rPr>
        <w:t>ّ</w:t>
      </w:r>
      <w:r w:rsidRPr="0056498B">
        <w:rPr>
          <w:rtl/>
        </w:rPr>
        <w:t>ا نصف عمر الذي يليه من قبله</w:t>
      </w:r>
      <w:r>
        <w:rPr>
          <w:rtl/>
        </w:rPr>
        <w:t>،</w:t>
      </w:r>
      <w:r w:rsidRPr="0056498B">
        <w:rPr>
          <w:rtl/>
        </w:rPr>
        <w:t xml:space="preserve"> وإني قد يوشك أن أدعى فأجيب</w:t>
      </w:r>
      <w:r>
        <w:rPr>
          <w:rtl/>
        </w:rPr>
        <w:t>،</w:t>
      </w:r>
      <w:r w:rsidRPr="0056498B">
        <w:rPr>
          <w:rtl/>
        </w:rPr>
        <w:t xml:space="preserve"> وإنّي مسئول وإنكم مسئولون</w:t>
      </w:r>
      <w:r>
        <w:rPr>
          <w:rtl/>
        </w:rPr>
        <w:t>،</w:t>
      </w:r>
      <w:r w:rsidRPr="0056498B">
        <w:rPr>
          <w:rtl/>
        </w:rPr>
        <w:t xml:space="preserve"> فما ذا أنتم قائلون</w:t>
      </w:r>
      <w:r>
        <w:rPr>
          <w:rtl/>
        </w:rPr>
        <w:t>؟</w:t>
      </w:r>
      <w:r w:rsidRPr="0056498B">
        <w:rPr>
          <w:rtl/>
        </w:rPr>
        <w:t xml:space="preserve"> قالوا</w:t>
      </w:r>
      <w:r>
        <w:rPr>
          <w:rtl/>
        </w:rPr>
        <w:t>:</w:t>
      </w:r>
      <w:r w:rsidRPr="0056498B">
        <w:rPr>
          <w:rtl/>
        </w:rPr>
        <w:t xml:space="preserve"> نشهد أنك قد بلّغت وجهدت ونصحت</w:t>
      </w:r>
      <w:r>
        <w:rPr>
          <w:rtl/>
        </w:rPr>
        <w:t>،</w:t>
      </w:r>
      <w:r w:rsidRPr="0056498B">
        <w:rPr>
          <w:rtl/>
        </w:rPr>
        <w:t xml:space="preserve"> فجزاك الله خيرا</w:t>
      </w:r>
      <w:r w:rsidR="002C6B44">
        <w:rPr>
          <w:rFonts w:hint="cs"/>
          <w:rtl/>
        </w:rPr>
        <w:t>ً</w:t>
      </w:r>
      <w:r>
        <w:rPr>
          <w:rtl/>
        </w:rPr>
        <w:t>،</w:t>
      </w:r>
      <w:r w:rsidRPr="0056498B">
        <w:rPr>
          <w:rtl/>
        </w:rPr>
        <w:t xml:space="preserve"> فقال</w:t>
      </w:r>
      <w:r>
        <w:rPr>
          <w:rtl/>
        </w:rPr>
        <w:t>:</w:t>
      </w:r>
      <w:r w:rsidRPr="0056498B">
        <w:rPr>
          <w:rtl/>
        </w:rPr>
        <w:t xml:space="preserve"> أليس تشهدون أن لا إله إل</w:t>
      </w:r>
      <w:r w:rsidR="002C6B44">
        <w:rPr>
          <w:rFonts w:hint="cs"/>
          <w:rtl/>
        </w:rPr>
        <w:t>ّ</w:t>
      </w:r>
      <w:r w:rsidRPr="0056498B">
        <w:rPr>
          <w:rtl/>
        </w:rPr>
        <w:t>ا الله وأنّ محمدا</w:t>
      </w:r>
      <w:r w:rsidR="002C6B44">
        <w:rPr>
          <w:rFonts w:hint="cs"/>
          <w:rtl/>
        </w:rPr>
        <w:t>ً</w:t>
      </w:r>
      <w:r w:rsidRPr="0056498B">
        <w:rPr>
          <w:rtl/>
        </w:rPr>
        <w:t xml:space="preserve"> عبده ورسو</w:t>
      </w:r>
      <w:r w:rsidRPr="009122B9">
        <w:rPr>
          <w:rtl/>
        </w:rPr>
        <w:t>له</w:t>
      </w:r>
      <w:r>
        <w:rPr>
          <w:rtl/>
        </w:rPr>
        <w:t>،</w:t>
      </w:r>
      <w:r w:rsidRPr="009122B9">
        <w:rPr>
          <w:rtl/>
        </w:rPr>
        <w:t xml:space="preserve"> وأن جنّته حق وناره حق</w:t>
      </w:r>
      <w:r>
        <w:rPr>
          <w:rtl/>
        </w:rPr>
        <w:t>،</w:t>
      </w:r>
      <w:r w:rsidRPr="009122B9">
        <w:rPr>
          <w:rtl/>
        </w:rPr>
        <w:t xml:space="preserve"> وأن الموت حق</w:t>
      </w:r>
      <w:r>
        <w:rPr>
          <w:rtl/>
        </w:rPr>
        <w:t>،</w:t>
      </w:r>
      <w:r w:rsidRPr="009122B9">
        <w:rPr>
          <w:rtl/>
        </w:rPr>
        <w:t xml:space="preserve"> وأن البعث حق بعد الموت</w:t>
      </w:r>
      <w:r>
        <w:rPr>
          <w:rtl/>
        </w:rPr>
        <w:t>،</w:t>
      </w:r>
      <w:r w:rsidRPr="009122B9">
        <w:rPr>
          <w:rtl/>
        </w:rPr>
        <w:t xml:space="preserve"> وأن السّاعة آتية لا ريب فيها</w:t>
      </w:r>
      <w:r>
        <w:rPr>
          <w:rtl/>
        </w:rPr>
        <w:t>،</w:t>
      </w:r>
      <w:r w:rsidRPr="009122B9">
        <w:rPr>
          <w:rtl/>
        </w:rPr>
        <w:t xml:space="preserve"> وأن الله يبعث من في القبور</w:t>
      </w:r>
      <w:r>
        <w:rPr>
          <w:rtl/>
        </w:rPr>
        <w:t>؟</w:t>
      </w:r>
      <w:r w:rsidRPr="009122B9">
        <w:rPr>
          <w:rtl/>
        </w:rPr>
        <w:t xml:space="preserve"> قالوا</w:t>
      </w:r>
      <w:r>
        <w:rPr>
          <w:rtl/>
        </w:rPr>
        <w:t>:</w:t>
      </w:r>
      <w:r w:rsidRPr="009122B9">
        <w:rPr>
          <w:rtl/>
        </w:rPr>
        <w:t xml:space="preserve"> بلى نشهد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الرياض النضرة 2 / 222</w:t>
      </w:r>
      <w:r w:rsidR="00F20E62">
        <w:rPr>
          <w:rtl/>
        </w:rPr>
        <w:t xml:space="preserve"> - </w:t>
      </w:r>
      <w:r w:rsidR="00F20E62" w:rsidRPr="00321D79">
        <w:rPr>
          <w:rtl/>
        </w:rPr>
        <w:t>223.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317 وتوجد ترجمته في</w:t>
      </w:r>
      <w:r w:rsidR="00F20E62">
        <w:rPr>
          <w:rtl/>
        </w:rPr>
        <w:t>:</w:t>
      </w:r>
      <w:r w:rsidR="00F20E62" w:rsidRPr="00321D79">
        <w:rPr>
          <w:rtl/>
        </w:rPr>
        <w:t xml:space="preserve"> تاريخ بغداد 10 / 111 وتذكرة الحفاظ 2 / 737 وشذرات الذهب 2 / 275 وطبقات الحفاظ</w:t>
      </w:r>
      <w:r w:rsidR="00F20E62">
        <w:rPr>
          <w:rtl/>
        </w:rPr>
        <w:t>:</w:t>
      </w:r>
      <w:r w:rsidR="00F20E62" w:rsidRPr="00321D79">
        <w:rPr>
          <w:rtl/>
        </w:rPr>
        <w:t xml:space="preserve"> 312.</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بذلك. قال</w:t>
      </w:r>
      <w:r>
        <w:rPr>
          <w:rtl/>
        </w:rPr>
        <w:t>:</w:t>
      </w:r>
      <w:r w:rsidRPr="004F3C82">
        <w:rPr>
          <w:rtl/>
        </w:rPr>
        <w:t xml:space="preserve"> أللهم اشهد. ثم قال</w:t>
      </w:r>
      <w:r>
        <w:rPr>
          <w:rtl/>
        </w:rPr>
        <w:t>:</w:t>
      </w:r>
      <w:r w:rsidRPr="004F3C82">
        <w:rPr>
          <w:rtl/>
        </w:rPr>
        <w:t xml:space="preserve"> يا أيها الناس إنّ الله مولاي وأنا مولى المؤمنين</w:t>
      </w:r>
      <w:r>
        <w:rPr>
          <w:rtl/>
        </w:rPr>
        <w:t>،</w:t>
      </w:r>
      <w:r w:rsidRPr="004F3C82">
        <w:rPr>
          <w:rtl/>
        </w:rPr>
        <w:t xml:space="preserve"> وأنا أولى بهم من أنفسهم</w:t>
      </w:r>
      <w:r>
        <w:rPr>
          <w:rtl/>
        </w:rPr>
        <w:t>،</w:t>
      </w:r>
      <w:r w:rsidRPr="004F3C82">
        <w:rPr>
          <w:rtl/>
        </w:rPr>
        <w:t xml:space="preserve"> فمن كنت مولاه فهذا علي مولاه</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sidRPr="004F3C82">
        <w:rPr>
          <w:rtl/>
        </w:rPr>
        <w:t>ثم قال</w:t>
      </w:r>
      <w:r>
        <w:rPr>
          <w:rtl/>
        </w:rPr>
        <w:t>:</w:t>
      </w:r>
      <w:r w:rsidRPr="004F3C82">
        <w:rPr>
          <w:rtl/>
        </w:rPr>
        <w:t xml:space="preserve"> يا أيها</w:t>
      </w:r>
      <w:r w:rsidRPr="0056498B">
        <w:rPr>
          <w:rtl/>
        </w:rPr>
        <w:t xml:space="preserve"> الناس إني فرطكم وإنكم واردون عليّ الحوض</w:t>
      </w:r>
      <w:r>
        <w:rPr>
          <w:rtl/>
        </w:rPr>
        <w:t>،</w:t>
      </w:r>
      <w:r w:rsidRPr="0056498B">
        <w:rPr>
          <w:rtl/>
        </w:rPr>
        <w:t xml:space="preserve"> حوض أعرض مما بين بصرى إلى صنعاء</w:t>
      </w:r>
      <w:r>
        <w:rPr>
          <w:rtl/>
        </w:rPr>
        <w:t>،</w:t>
      </w:r>
      <w:r w:rsidRPr="0056498B">
        <w:rPr>
          <w:rtl/>
        </w:rPr>
        <w:t xml:space="preserve"> فيه عدد النجوم قدحان من فضة</w:t>
      </w:r>
      <w:r>
        <w:rPr>
          <w:rtl/>
        </w:rPr>
        <w:t>،</w:t>
      </w:r>
      <w:r w:rsidRPr="0056498B">
        <w:rPr>
          <w:rtl/>
        </w:rPr>
        <w:t xml:space="preserve"> وإني سائلكم حين تردون عليّ عن الثقلين</w:t>
      </w:r>
      <w:r>
        <w:rPr>
          <w:rtl/>
        </w:rPr>
        <w:t>،</w:t>
      </w:r>
      <w:r w:rsidRPr="0056498B">
        <w:rPr>
          <w:rtl/>
        </w:rPr>
        <w:t xml:space="preserve"> فانظروا كيف تخلفوني فيهما</w:t>
      </w:r>
      <w:r>
        <w:rPr>
          <w:rtl/>
        </w:rPr>
        <w:t>،</w:t>
      </w:r>
      <w:r w:rsidRPr="0056498B">
        <w:rPr>
          <w:rtl/>
        </w:rPr>
        <w:t xml:space="preserve"> الثقل الأكبر كتاب الله عز وجل</w:t>
      </w:r>
      <w:r>
        <w:rPr>
          <w:rtl/>
        </w:rPr>
        <w:t>،</w:t>
      </w:r>
      <w:r w:rsidRPr="0056498B">
        <w:rPr>
          <w:rtl/>
        </w:rPr>
        <w:t xml:space="preserve"> سبب طرفه بيد الله</w:t>
      </w:r>
      <w:r>
        <w:rPr>
          <w:rtl/>
        </w:rPr>
        <w:t>،</w:t>
      </w:r>
      <w:r w:rsidRPr="0056498B">
        <w:rPr>
          <w:rtl/>
        </w:rPr>
        <w:t xml:space="preserve"> وطرفه بأيديكم</w:t>
      </w:r>
      <w:r>
        <w:rPr>
          <w:rtl/>
        </w:rPr>
        <w:t>،</w:t>
      </w:r>
      <w:r w:rsidRPr="0056498B">
        <w:rPr>
          <w:rtl/>
        </w:rPr>
        <w:t xml:space="preserve"> فاستمسكوا به</w:t>
      </w:r>
      <w:r>
        <w:rPr>
          <w:rtl/>
        </w:rPr>
        <w:t>،</w:t>
      </w:r>
      <w:r w:rsidRPr="009122B9">
        <w:rPr>
          <w:rtl/>
        </w:rPr>
        <w:t xml:space="preserve"> لا تضلوا ولا تبدّلوا</w:t>
      </w:r>
      <w:r>
        <w:rPr>
          <w:rtl/>
        </w:rPr>
        <w:t>،</w:t>
      </w:r>
      <w:r w:rsidRPr="009122B9">
        <w:rPr>
          <w:rtl/>
        </w:rPr>
        <w:t xml:space="preserve"> وعترتي أهل بيتي</w:t>
      </w:r>
      <w:r>
        <w:rPr>
          <w:rtl/>
        </w:rPr>
        <w:t>،</w:t>
      </w:r>
      <w:r w:rsidRPr="009122B9">
        <w:rPr>
          <w:rtl/>
        </w:rPr>
        <w:t xml:space="preserve"> وإنه قد نبّأني اللّطيف الخبير أنهما لن ينقضيا حتى يردا علي الحوض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المنّاوي</w:t>
      </w:r>
      <w:r>
        <w:rPr>
          <w:rStyle w:val="libBold2Char"/>
          <w:rtl/>
        </w:rPr>
        <w:t>:</w:t>
      </w:r>
      <w:r w:rsidRPr="00321D79">
        <w:rPr>
          <w:rtl/>
          <w:lang w:bidi="fa-IR"/>
        </w:rPr>
        <w:t xml:space="preserve"> « الحكيم محمد بن علي الترمذي</w:t>
      </w:r>
      <w:r>
        <w:rPr>
          <w:rtl/>
          <w:lang w:bidi="fa-IR"/>
        </w:rPr>
        <w:t>،</w:t>
      </w:r>
      <w:r w:rsidRPr="00321D79">
        <w:rPr>
          <w:rtl/>
          <w:lang w:bidi="fa-IR"/>
        </w:rPr>
        <w:t xml:space="preserve"> المؤذّن الصوفي الشّافعي</w:t>
      </w:r>
      <w:r>
        <w:rPr>
          <w:rtl/>
          <w:lang w:bidi="fa-IR"/>
        </w:rPr>
        <w:t>،</w:t>
      </w:r>
      <w:r w:rsidRPr="00321D79">
        <w:rPr>
          <w:rtl/>
          <w:lang w:bidi="fa-IR"/>
        </w:rPr>
        <w:t xml:space="preserve"> صاحب التصانيف</w:t>
      </w:r>
      <w:r>
        <w:rPr>
          <w:rtl/>
          <w:lang w:bidi="fa-IR"/>
        </w:rPr>
        <w:t>،</w:t>
      </w:r>
      <w:r w:rsidRPr="00321D79">
        <w:rPr>
          <w:rtl/>
          <w:lang w:bidi="fa-IR"/>
        </w:rPr>
        <w:t xml:space="preserve"> سمع الكثير من الحديث بالعراق ونحوه</w:t>
      </w:r>
      <w:r>
        <w:rPr>
          <w:rtl/>
          <w:lang w:bidi="fa-IR"/>
        </w:rPr>
        <w:t>،</w:t>
      </w:r>
      <w:r w:rsidRPr="00321D79">
        <w:rPr>
          <w:rtl/>
          <w:lang w:bidi="fa-IR"/>
        </w:rPr>
        <w:t xml:space="preserve"> وحدّث عن قتيبة بن سعيد وغيره</w:t>
      </w:r>
      <w:r>
        <w:rPr>
          <w:rtl/>
          <w:lang w:bidi="fa-IR"/>
        </w:rPr>
        <w:t>،</w:t>
      </w:r>
      <w:r w:rsidRPr="00321D79">
        <w:rPr>
          <w:rtl/>
          <w:lang w:bidi="fa-IR"/>
        </w:rPr>
        <w:t xml:space="preserve"> وهو من القرن الثالث من طبقة البخاري</w:t>
      </w:r>
      <w:r>
        <w:rPr>
          <w:rtl/>
          <w:lang w:bidi="fa-IR"/>
        </w:rPr>
        <w:t>،</w:t>
      </w:r>
      <w:r w:rsidRPr="00321D79">
        <w:rPr>
          <w:rtl/>
          <w:lang w:bidi="fa-IR"/>
        </w:rPr>
        <w:t xml:space="preserve"> قال السلمي</w:t>
      </w:r>
      <w:r>
        <w:rPr>
          <w:rtl/>
          <w:lang w:bidi="fa-IR"/>
        </w:rPr>
        <w:t>:</w:t>
      </w:r>
      <w:r w:rsidRPr="00321D79">
        <w:rPr>
          <w:rtl/>
          <w:lang w:bidi="fa-IR"/>
        </w:rPr>
        <w:t xml:space="preserve"> نفوه من ترمذ وشهدوا عليه بالكفر بسبب تفضيله الولاية على النّبوة</w:t>
      </w:r>
      <w:r>
        <w:rPr>
          <w:rtl/>
          <w:lang w:bidi="fa-IR"/>
        </w:rPr>
        <w:t>،</w:t>
      </w:r>
      <w:r w:rsidRPr="00321D79">
        <w:rPr>
          <w:rtl/>
          <w:lang w:bidi="fa-IR"/>
        </w:rPr>
        <w:t xml:space="preserve"> وإنما مراده ولاية النبي </w:t>
      </w:r>
      <w:r w:rsidR="00017658" w:rsidRPr="00017658">
        <w:rPr>
          <w:rStyle w:val="libAlaemChar"/>
          <w:rtl/>
        </w:rPr>
        <w:t>صلى‌الله‌عليه‌وآله‌وسلم</w:t>
      </w:r>
      <w:r w:rsidRPr="00321D79">
        <w:rPr>
          <w:rtl/>
          <w:lang w:bidi="fa-IR"/>
        </w:rPr>
        <w:t>.</w:t>
      </w:r>
    </w:p>
    <w:p w:rsidR="00F20E62" w:rsidRPr="00321D79" w:rsidRDefault="00F20E62" w:rsidP="00F20E62">
      <w:pPr>
        <w:pStyle w:val="libNormal"/>
        <w:rPr>
          <w:rtl/>
          <w:lang w:bidi="fa-IR"/>
        </w:rPr>
      </w:pPr>
      <w:r w:rsidRPr="00321D79">
        <w:rPr>
          <w:rtl/>
          <w:lang w:bidi="fa-IR"/>
        </w:rPr>
        <w:t>« وقال ابن عطاء الله</w:t>
      </w:r>
      <w:r>
        <w:rPr>
          <w:rtl/>
          <w:lang w:bidi="fa-IR"/>
        </w:rPr>
        <w:t>:</w:t>
      </w:r>
      <w:r w:rsidRPr="00321D79">
        <w:rPr>
          <w:rtl/>
          <w:lang w:bidi="fa-IR"/>
        </w:rPr>
        <w:t xml:space="preserve"> كان العارفان الشاذلي والمرسي يعظّمانه جدّا</w:t>
      </w:r>
      <w:r w:rsidR="002C6B44">
        <w:rPr>
          <w:rFonts w:hint="cs"/>
          <w:rtl/>
          <w:lang w:bidi="fa-IR"/>
        </w:rPr>
        <w:t>ً</w:t>
      </w:r>
      <w:r w:rsidRPr="00321D79">
        <w:rPr>
          <w:rtl/>
          <w:lang w:bidi="fa-IR"/>
        </w:rPr>
        <w:t xml:space="preserve"> جدّا</w:t>
      </w:r>
      <w:r w:rsidR="002C6B44">
        <w:rPr>
          <w:rFonts w:hint="cs"/>
          <w:rtl/>
          <w:lang w:bidi="fa-IR"/>
        </w:rPr>
        <w:t>ً</w:t>
      </w:r>
      <w:r>
        <w:rPr>
          <w:rtl/>
          <w:lang w:bidi="fa-IR"/>
        </w:rPr>
        <w:t>،</w:t>
      </w:r>
      <w:r w:rsidRPr="00321D79">
        <w:rPr>
          <w:rtl/>
          <w:lang w:bidi="fa-IR"/>
        </w:rPr>
        <w:t xml:space="preserve"> ولكلامه عندهما الحظوة التامة</w:t>
      </w:r>
      <w:r>
        <w:rPr>
          <w:rtl/>
          <w:lang w:bidi="fa-IR"/>
        </w:rPr>
        <w:t>،</w:t>
      </w:r>
      <w:r w:rsidRPr="00321D79">
        <w:rPr>
          <w:rtl/>
          <w:lang w:bidi="fa-IR"/>
        </w:rPr>
        <w:t xml:space="preserve"> ويقولان</w:t>
      </w:r>
      <w:r>
        <w:rPr>
          <w:rtl/>
          <w:lang w:bidi="fa-IR"/>
        </w:rPr>
        <w:t>:</w:t>
      </w:r>
      <w:r w:rsidRPr="00321D79">
        <w:rPr>
          <w:rtl/>
          <w:lang w:bidi="fa-IR"/>
        </w:rPr>
        <w:t xml:space="preserve"> هو أحد الأوتاد الأربعة. وقول ابن أبي جمرة في كتاب المختارة وابن القيم في كتاب اللمحة في الردّ على ابن طلحة</w:t>
      </w:r>
      <w:r>
        <w:rPr>
          <w:rtl/>
          <w:lang w:bidi="fa-IR"/>
        </w:rPr>
        <w:t>:</w:t>
      </w:r>
      <w:r w:rsidRPr="00321D79">
        <w:rPr>
          <w:rtl/>
          <w:lang w:bidi="fa-IR"/>
        </w:rPr>
        <w:t xml:space="preserve"> إنه لم يكن من أهل الحديث وروايته</w:t>
      </w:r>
      <w:r>
        <w:rPr>
          <w:rtl/>
          <w:lang w:bidi="fa-IR"/>
        </w:rPr>
        <w:t xml:space="preserve"> ..</w:t>
      </w:r>
      <w:r w:rsidRPr="00321D79">
        <w:rPr>
          <w:rtl/>
          <w:lang w:bidi="fa-IR"/>
        </w:rPr>
        <w:t>. كيف وقد قال الحافظ ابن النجار في تاريخه</w:t>
      </w:r>
      <w:r>
        <w:rPr>
          <w:rtl/>
          <w:lang w:bidi="fa-IR"/>
        </w:rPr>
        <w:t>:</w:t>
      </w:r>
      <w:r>
        <w:rPr>
          <w:rFonts w:hint="cs"/>
          <w:rtl/>
          <w:lang w:bidi="fa-IR"/>
        </w:rPr>
        <w:t xml:space="preserve"> </w:t>
      </w:r>
      <w:r w:rsidRPr="00321D79">
        <w:rPr>
          <w:rtl/>
          <w:lang w:bidi="fa-IR"/>
        </w:rPr>
        <w:t>كان إماما</w:t>
      </w:r>
      <w:r w:rsidR="002C6B44">
        <w:rPr>
          <w:rFonts w:hint="cs"/>
          <w:rtl/>
          <w:lang w:bidi="fa-IR"/>
        </w:rPr>
        <w:t>ً</w:t>
      </w:r>
      <w:r w:rsidRPr="00321D79">
        <w:rPr>
          <w:rtl/>
          <w:lang w:bidi="fa-IR"/>
        </w:rPr>
        <w:t xml:space="preserve"> من أئمة المسلمين</w:t>
      </w:r>
      <w:r>
        <w:rPr>
          <w:rtl/>
          <w:lang w:bidi="fa-IR"/>
        </w:rPr>
        <w:t>،</w:t>
      </w:r>
      <w:r w:rsidRPr="00321D79">
        <w:rPr>
          <w:rtl/>
          <w:lang w:bidi="fa-IR"/>
        </w:rPr>
        <w:t xml:space="preserve"> له المصنّفات الكبار في أصول الدين ومعاني الحديث</w:t>
      </w:r>
      <w:r>
        <w:rPr>
          <w:rtl/>
          <w:lang w:bidi="fa-IR"/>
        </w:rPr>
        <w:t>،</w:t>
      </w:r>
      <w:r w:rsidRPr="00321D79">
        <w:rPr>
          <w:rtl/>
          <w:lang w:bidi="fa-IR"/>
        </w:rPr>
        <w:t xml:space="preserve"> لقي الأئمة الكبار وأخذ عنهم</w:t>
      </w:r>
      <w:r>
        <w:rPr>
          <w:rtl/>
          <w:lang w:bidi="fa-IR"/>
        </w:rPr>
        <w:t>،</w:t>
      </w:r>
      <w:r w:rsidRPr="00321D79">
        <w:rPr>
          <w:rtl/>
          <w:lang w:bidi="fa-IR"/>
        </w:rPr>
        <w:t xml:space="preserve"> وفي شيوخه كثرة. ثم أطال في بيانه.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مفتاح النجا في مناقب آل العبا</w:t>
      </w:r>
      <w:r w:rsidR="00F20E62">
        <w:rPr>
          <w:rtl/>
        </w:rPr>
        <w:t xml:space="preserve"> - </w:t>
      </w:r>
      <w:r w:rsidR="00F20E62" w:rsidRPr="00321D79">
        <w:rPr>
          <w:rtl/>
        </w:rPr>
        <w:t>مخطوط وهو في ( نوادر الأصول</w:t>
      </w:r>
      <w:r w:rsidR="00F20E62">
        <w:rPr>
          <w:rtl/>
        </w:rPr>
        <w:t>:</w:t>
      </w:r>
      <w:r w:rsidR="00F20E62" w:rsidRPr="00321D79">
        <w:rPr>
          <w:rtl/>
        </w:rPr>
        <w:t xml:space="preserve"> 68</w:t>
      </w:r>
      <w:r w:rsidR="00F20E62">
        <w:rPr>
          <w:rtl/>
        </w:rPr>
        <w:t xml:space="preserve"> - </w:t>
      </w:r>
      <w:r w:rsidR="00F20E62" w:rsidRPr="00321D79">
        <w:rPr>
          <w:rtl/>
        </w:rPr>
        <w:t>69 )</w:t>
      </w:r>
      <w:r w:rsidR="00F20E62">
        <w:rPr>
          <w:rtl/>
        </w:rPr>
        <w:t>:</w:t>
      </w:r>
      <w:r w:rsidR="00F20E62" w:rsidRPr="00321D79">
        <w:rPr>
          <w:rtl/>
        </w:rPr>
        <w:t xml:space="preserve"> « حدثنا نصر بن علي قال</w:t>
      </w:r>
      <w:r w:rsidR="00F20E62">
        <w:rPr>
          <w:rtl/>
        </w:rPr>
        <w:t>:</w:t>
      </w:r>
      <w:r w:rsidR="00F20E62" w:rsidRPr="00321D79">
        <w:rPr>
          <w:rtl/>
        </w:rPr>
        <w:t xml:space="preserve"> حدثنا زيد بن الحسن قال</w:t>
      </w:r>
      <w:r w:rsidR="00F20E62">
        <w:rPr>
          <w:rtl/>
        </w:rPr>
        <w:t>:</w:t>
      </w:r>
      <w:r w:rsidR="00F20E62" w:rsidRPr="00321D79">
        <w:rPr>
          <w:rtl/>
        </w:rPr>
        <w:t xml:space="preserve"> حدثنا معروف بن خرّبوذ المكي</w:t>
      </w:r>
      <w:r w:rsidR="00F20E62">
        <w:rPr>
          <w:rtl/>
        </w:rPr>
        <w:t>،</w:t>
      </w:r>
      <w:r w:rsidR="00F20E62" w:rsidRPr="00321D79">
        <w:rPr>
          <w:rtl/>
        </w:rPr>
        <w:t xml:space="preserve"> عن أبي الطفيل عامر بن واثلة عن حذيفة بن أسيد الغفاري</w:t>
      </w:r>
      <w:r w:rsidR="00F20E62">
        <w:rPr>
          <w:rtl/>
        </w:rPr>
        <w:t xml:space="preserve"> ..</w:t>
      </w:r>
      <w:r w:rsidR="00F20E62" w:rsidRPr="00321D79">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وقال السلمي في الطبقات</w:t>
      </w:r>
      <w:r>
        <w:rPr>
          <w:rtl/>
          <w:lang w:bidi="fa-IR"/>
        </w:rPr>
        <w:t>:</w:t>
      </w:r>
      <w:r w:rsidRPr="00321D79">
        <w:rPr>
          <w:rtl/>
          <w:lang w:bidi="fa-IR"/>
        </w:rPr>
        <w:t xml:space="preserve"> له اللّسان العالي والكتب المشهورة</w:t>
      </w:r>
      <w:r>
        <w:rPr>
          <w:rtl/>
          <w:lang w:bidi="fa-IR"/>
        </w:rPr>
        <w:t>،</w:t>
      </w:r>
      <w:r w:rsidRPr="00321D79">
        <w:rPr>
          <w:rtl/>
          <w:lang w:bidi="fa-IR"/>
        </w:rPr>
        <w:t xml:space="preserve"> وقال القشيري في الرسالة</w:t>
      </w:r>
      <w:r>
        <w:rPr>
          <w:rtl/>
          <w:lang w:bidi="fa-IR"/>
        </w:rPr>
        <w:t>:</w:t>
      </w:r>
      <w:r w:rsidRPr="00321D79">
        <w:rPr>
          <w:rtl/>
          <w:lang w:bidi="fa-IR"/>
        </w:rPr>
        <w:t xml:space="preserve"> هو من كبار الشيوخ</w:t>
      </w:r>
      <w:r>
        <w:rPr>
          <w:rtl/>
          <w:lang w:bidi="fa-IR"/>
        </w:rPr>
        <w:t>،</w:t>
      </w:r>
      <w:r w:rsidRPr="00321D79">
        <w:rPr>
          <w:rtl/>
          <w:lang w:bidi="fa-IR"/>
        </w:rPr>
        <w:t xml:space="preserve"> وأطال في الثناء عليه. وقال الحافظ أبو نعيم في الحلية</w:t>
      </w:r>
      <w:r>
        <w:rPr>
          <w:rtl/>
          <w:lang w:bidi="fa-IR"/>
        </w:rPr>
        <w:t>:</w:t>
      </w:r>
      <w:r w:rsidRPr="00321D79">
        <w:rPr>
          <w:rtl/>
          <w:lang w:bidi="fa-IR"/>
        </w:rPr>
        <w:t xml:space="preserve"> له التّصانيف الكثيرة في الحديث</w:t>
      </w:r>
      <w:r>
        <w:rPr>
          <w:rtl/>
          <w:lang w:bidi="fa-IR"/>
        </w:rPr>
        <w:t>،</w:t>
      </w:r>
      <w:r w:rsidRPr="00321D79">
        <w:rPr>
          <w:rtl/>
          <w:lang w:bidi="fa-IR"/>
        </w:rPr>
        <w:t xml:space="preserve"> وهو مستقيم الطريقة تابع للأثر</w:t>
      </w:r>
      <w:r>
        <w:rPr>
          <w:rtl/>
          <w:lang w:bidi="fa-IR"/>
        </w:rPr>
        <w:t xml:space="preserve"> ..</w:t>
      </w:r>
      <w:r w:rsidRPr="00321D79">
        <w:rPr>
          <w:rtl/>
          <w:lang w:bidi="fa-IR"/>
        </w:rPr>
        <w:t>. وقال الكلابادي في التعرّف</w:t>
      </w:r>
      <w:r>
        <w:rPr>
          <w:rtl/>
          <w:lang w:bidi="fa-IR"/>
        </w:rPr>
        <w:t>:</w:t>
      </w:r>
      <w:r w:rsidRPr="00321D79">
        <w:rPr>
          <w:rtl/>
          <w:lang w:bidi="fa-IR"/>
        </w:rPr>
        <w:t xml:space="preserve"> هو من أئمّة الصوفية. الى غير ذلك من الكلام في شأن هذا الامام</w:t>
      </w:r>
      <w:r>
        <w:rPr>
          <w:rtl/>
          <w:lang w:bidi="fa-IR"/>
        </w:rPr>
        <w:t>،</w:t>
      </w:r>
      <w:r w:rsidRPr="00321D79">
        <w:rPr>
          <w:rtl/>
          <w:lang w:bidi="fa-IR"/>
        </w:rPr>
        <w:t xml:space="preserve"> وإنما أطلت فيه دفعا</w:t>
      </w:r>
      <w:r w:rsidR="00D566A9">
        <w:rPr>
          <w:rFonts w:hint="cs"/>
          <w:rtl/>
          <w:lang w:bidi="fa-IR"/>
        </w:rPr>
        <w:t>ً</w:t>
      </w:r>
      <w:r w:rsidRPr="00321D79">
        <w:rPr>
          <w:rtl/>
          <w:lang w:bidi="fa-IR"/>
        </w:rPr>
        <w:t xml:space="preserve"> لذلك ال</w:t>
      </w:r>
      <w:r w:rsidR="00D566A9">
        <w:rPr>
          <w:rFonts w:hint="cs"/>
          <w:rtl/>
          <w:lang w:bidi="fa-IR"/>
        </w:rPr>
        <w:t>إِ</w:t>
      </w:r>
      <w:r w:rsidRPr="00321D79">
        <w:rPr>
          <w:rtl/>
          <w:lang w:bidi="fa-IR"/>
        </w:rPr>
        <w:t>فتراء</w:t>
      </w:r>
      <w:r>
        <w:rPr>
          <w:rtl/>
          <w:lang w:bidi="fa-IR"/>
        </w:rPr>
        <w:t>،</w:t>
      </w:r>
      <w:r w:rsidRPr="00321D79">
        <w:rPr>
          <w:rtl/>
          <w:lang w:bidi="fa-IR"/>
        </w:rPr>
        <w:t xml:space="preserve"> فلا تكن من أهل المراء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218" w:name="_Toc318357912"/>
      <w:r w:rsidRPr="00C90120">
        <w:rPr>
          <w:rtl/>
        </w:rPr>
        <w:t>(51)</w:t>
      </w:r>
      <w:bookmarkEnd w:id="218"/>
    </w:p>
    <w:p w:rsidR="00F20E62" w:rsidRPr="00C90120" w:rsidRDefault="00F20E62" w:rsidP="00F20E62">
      <w:pPr>
        <w:pStyle w:val="Heading2Center"/>
        <w:rPr>
          <w:rtl/>
        </w:rPr>
      </w:pPr>
      <w:bookmarkStart w:id="219" w:name="_Toc318357913"/>
      <w:bookmarkStart w:id="220" w:name="_Toc407203823"/>
      <w:bookmarkStart w:id="221" w:name="_Toc86172735"/>
      <w:r w:rsidRPr="00C90120">
        <w:rPr>
          <w:rtl/>
        </w:rPr>
        <w:t>رواية الطحاوي</w:t>
      </w:r>
      <w:bookmarkEnd w:id="219"/>
      <w:bookmarkEnd w:id="220"/>
      <w:bookmarkEnd w:id="221"/>
    </w:p>
    <w:p w:rsidR="00F20E62" w:rsidRPr="00321D79" w:rsidRDefault="00F20E62" w:rsidP="00F20E62">
      <w:pPr>
        <w:pStyle w:val="libNormal"/>
        <w:rPr>
          <w:rtl/>
          <w:lang w:bidi="fa-IR"/>
        </w:rPr>
      </w:pPr>
      <w:r w:rsidRPr="00321D79">
        <w:rPr>
          <w:rtl/>
          <w:lang w:bidi="fa-IR"/>
        </w:rPr>
        <w:t>قال الطّحاوي</w:t>
      </w:r>
      <w:r>
        <w:rPr>
          <w:rtl/>
          <w:lang w:bidi="fa-IR"/>
        </w:rPr>
        <w:t>:</w:t>
      </w:r>
      <w:r w:rsidRPr="00321D79">
        <w:rPr>
          <w:rtl/>
          <w:lang w:bidi="fa-IR"/>
        </w:rPr>
        <w:t xml:space="preserve"> « باب بيان مشكل ما روي عن رسول الله </w:t>
      </w:r>
      <w:r w:rsidRPr="00A21CA4">
        <w:rPr>
          <w:rStyle w:val="libAlaemChar"/>
          <w:rtl/>
        </w:rPr>
        <w:t>صلى‌الله‌عليه‌وآله</w:t>
      </w:r>
      <w:r>
        <w:rPr>
          <w:rtl/>
          <w:lang w:bidi="fa-IR"/>
        </w:rPr>
        <w:t>،</w:t>
      </w:r>
      <w:r w:rsidRPr="00321D79">
        <w:rPr>
          <w:rtl/>
          <w:lang w:bidi="fa-IR"/>
        </w:rPr>
        <w:t xml:space="preserve"> م</w:t>
      </w:r>
      <w:r>
        <w:rPr>
          <w:rtl/>
          <w:lang w:bidi="fa-IR"/>
        </w:rPr>
        <w:t xml:space="preserve">ن </w:t>
      </w:r>
      <w:r w:rsidRPr="003F36DA">
        <w:rPr>
          <w:rtl/>
        </w:rPr>
        <w:t>قوله يوم غدير خم لعلي</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F36DA">
        <w:rPr>
          <w:rtl/>
        </w:rPr>
        <w:t>حدثنا ابراهيم بن مرزوق</w:t>
      </w:r>
      <w:r>
        <w:rPr>
          <w:rtl/>
        </w:rPr>
        <w:t>،</w:t>
      </w:r>
      <w:r w:rsidRPr="003F36DA">
        <w:rPr>
          <w:rtl/>
        </w:rPr>
        <w:t xml:space="preserve"> ثنا أبو عامر العقدي</w:t>
      </w:r>
      <w:r>
        <w:rPr>
          <w:rtl/>
        </w:rPr>
        <w:t>،</w:t>
      </w:r>
      <w:r w:rsidRPr="003F36DA">
        <w:rPr>
          <w:rtl/>
        </w:rPr>
        <w:t xml:space="preserve"> ثنا يزيد بن كثير</w:t>
      </w:r>
      <w:r>
        <w:rPr>
          <w:rtl/>
        </w:rPr>
        <w:t>،</w:t>
      </w:r>
      <w:r w:rsidRPr="003F36DA">
        <w:rPr>
          <w:rtl/>
        </w:rPr>
        <w:t xml:space="preserve"> عن محمد بن عمر بن علي</w:t>
      </w:r>
      <w:r>
        <w:rPr>
          <w:rtl/>
        </w:rPr>
        <w:t>،</w:t>
      </w:r>
      <w:r w:rsidRPr="003F36DA">
        <w:rPr>
          <w:rtl/>
        </w:rPr>
        <w:t xml:space="preserve"> عن أبيه عن علي</w:t>
      </w:r>
      <w:r>
        <w:rPr>
          <w:rtl/>
        </w:rPr>
        <w:t>:</w:t>
      </w:r>
      <w:r w:rsidRPr="003F36DA">
        <w:rPr>
          <w:rtl/>
        </w:rPr>
        <w:t xml:space="preserve"> </w:t>
      </w:r>
      <w:r w:rsidRPr="004F3C82">
        <w:rPr>
          <w:rtl/>
        </w:rPr>
        <w:t xml:space="preserve">إنّ النّبي </w:t>
      </w:r>
      <w:r w:rsidRPr="00A21CA4">
        <w:rPr>
          <w:rStyle w:val="libAlaemChar"/>
          <w:rtl/>
        </w:rPr>
        <w:t>صلى‌الله‌عليه‌وآله</w:t>
      </w:r>
      <w:r w:rsidRPr="004F3C82">
        <w:rPr>
          <w:rtl/>
        </w:rPr>
        <w:t xml:space="preserve"> حضر الشجرة بخم</w:t>
      </w:r>
      <w:r>
        <w:rPr>
          <w:rtl/>
        </w:rPr>
        <w:t>،</w:t>
      </w:r>
      <w:r w:rsidRPr="004F3C82">
        <w:rPr>
          <w:rtl/>
        </w:rPr>
        <w:t xml:space="preserve"> فخرج آخذا</w:t>
      </w:r>
      <w:r w:rsidR="00D566A9">
        <w:rPr>
          <w:rFonts w:hint="cs"/>
          <w:rtl/>
        </w:rPr>
        <w:t>ً</w:t>
      </w:r>
      <w:r w:rsidRPr="004F3C82">
        <w:rPr>
          <w:rtl/>
        </w:rPr>
        <w:t xml:space="preserve"> بيد علي فقال</w:t>
      </w:r>
      <w:r>
        <w:rPr>
          <w:rtl/>
        </w:rPr>
        <w:t>:</w:t>
      </w:r>
      <w:r w:rsidRPr="0056498B">
        <w:rPr>
          <w:rtl/>
        </w:rPr>
        <w:t xml:space="preserve"> يا أيّها الناس ألستم تشهدون أن الله ربكم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w:t>
      </w:r>
      <w:r>
        <w:rPr>
          <w:rtl/>
        </w:rPr>
        <w:t>ألست</w:t>
      </w:r>
      <w:r w:rsidRPr="0056498B">
        <w:rPr>
          <w:rtl/>
        </w:rPr>
        <w:t>م تشهدون أن الله ورسوله أولى بكم من أنفسكم</w:t>
      </w:r>
      <w:r>
        <w:rPr>
          <w:rtl/>
        </w:rPr>
        <w:t>،</w:t>
      </w:r>
      <w:r w:rsidRPr="0056498B">
        <w:rPr>
          <w:rtl/>
        </w:rPr>
        <w:t xml:space="preserve"> وأنّ الله ورسوله مولاكم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من كنت مولاه فعلي مولاه.</w:t>
      </w:r>
      <w:r>
        <w:rPr>
          <w:rFonts w:hint="cs"/>
          <w:rtl/>
        </w:rPr>
        <w:t xml:space="preserve"> </w:t>
      </w:r>
      <w:r w:rsidRPr="004F3C82">
        <w:rPr>
          <w:rtl/>
        </w:rPr>
        <w:t>إني قد تركت فيكم ما إن أخذتم لن تضلّوا بعدي</w:t>
      </w:r>
      <w:r>
        <w:rPr>
          <w:rtl/>
        </w:rPr>
        <w:t>،</w:t>
      </w:r>
      <w:r w:rsidRPr="004F3C82">
        <w:rPr>
          <w:rtl/>
        </w:rPr>
        <w:t xml:space="preserve"> كتاب الله بأيديكم وأهل بيتي.</w:t>
      </w:r>
    </w:p>
    <w:p w:rsidR="00F20E62" w:rsidRPr="00321D79" w:rsidRDefault="00F20E62" w:rsidP="00F20E62">
      <w:pPr>
        <w:pStyle w:val="libNormal"/>
        <w:rPr>
          <w:rtl/>
          <w:lang w:bidi="fa-IR"/>
        </w:rPr>
      </w:pPr>
      <w:r w:rsidRPr="003F36DA">
        <w:rPr>
          <w:rtl/>
        </w:rPr>
        <w:t>حدثنا أبو أمية</w:t>
      </w:r>
      <w:r>
        <w:rPr>
          <w:rtl/>
        </w:rPr>
        <w:t>،</w:t>
      </w:r>
      <w:r w:rsidRPr="003F36DA">
        <w:rPr>
          <w:rtl/>
        </w:rPr>
        <w:t xml:space="preserve"> ثنا سهيل بن عامر البجلي</w:t>
      </w:r>
      <w:r>
        <w:rPr>
          <w:rtl/>
        </w:rPr>
        <w:t>،</w:t>
      </w:r>
      <w:r w:rsidRPr="003F36DA">
        <w:rPr>
          <w:rtl/>
        </w:rPr>
        <w:t xml:space="preserve"> ثنا عيسى بن عبد الرحمن</w:t>
      </w:r>
      <w:r>
        <w:rPr>
          <w:rtl/>
        </w:rPr>
        <w:t>،</w:t>
      </w:r>
      <w:r w:rsidRPr="003F36DA">
        <w:rPr>
          <w:rtl/>
        </w:rPr>
        <w:t xml:space="preserve"> أخبرني أبو إ</w:t>
      </w:r>
      <w:r w:rsidRPr="00251D6E">
        <w:rPr>
          <w:rtl/>
        </w:rPr>
        <w:t>سحاق ال</w:t>
      </w:r>
      <w:r w:rsidRPr="00DE05E2">
        <w:rPr>
          <w:rtl/>
        </w:rPr>
        <w:t>سبيعي</w:t>
      </w:r>
      <w:r>
        <w:rPr>
          <w:rtl/>
        </w:rPr>
        <w:t xml:space="preserve"> ..</w:t>
      </w:r>
      <w:r w:rsidRPr="00DE05E2">
        <w:rPr>
          <w:rtl/>
        </w:rPr>
        <w:t xml:space="preserve">. ( بياض في النسخة </w:t>
      </w:r>
      <w:r>
        <w:rPr>
          <w:rtl/>
        </w:rPr>
        <w:t>):</w:t>
      </w:r>
      <w:r w:rsidRPr="003F36DA">
        <w:rPr>
          <w:rtl/>
        </w:rPr>
        <w:t xml:space="preserve"> </w:t>
      </w:r>
      <w:r w:rsidRPr="004F3C82">
        <w:rPr>
          <w:rtl/>
        </w:rPr>
        <w:t>سمعت عليّا</w:t>
      </w:r>
      <w:r w:rsidR="00D566A9">
        <w:rPr>
          <w:rFonts w:hint="cs"/>
          <w:rtl/>
        </w:rPr>
        <w:t>ً</w:t>
      </w:r>
      <w:r w:rsidRPr="004F3C82">
        <w:rPr>
          <w:rtl/>
        </w:rPr>
        <w:t xml:space="preserve"> ينشد الناس في الرحبة</w:t>
      </w:r>
      <w:r>
        <w:rPr>
          <w:rtl/>
        </w:rPr>
        <w:t>:</w:t>
      </w:r>
      <w:r w:rsidRPr="004F3C82">
        <w:rPr>
          <w:rtl/>
        </w:rPr>
        <w:t xml:space="preserve"> من سمع رسول الله </w:t>
      </w:r>
      <w:r w:rsidRPr="00A21CA4">
        <w:rPr>
          <w:rStyle w:val="libAlaemChar"/>
          <w:rtl/>
        </w:rPr>
        <w:t>صلى‌الله‌عليه‌وآله</w:t>
      </w:r>
      <w:r w:rsidRPr="004F3C82">
        <w:rPr>
          <w:rtl/>
        </w:rPr>
        <w:t xml:space="preserve"> يقول يوم غدير خم إل</w:t>
      </w:r>
      <w:r w:rsidR="00D566A9">
        <w:rPr>
          <w:rFonts w:hint="cs"/>
          <w:rtl/>
        </w:rPr>
        <w:t>ّ</w:t>
      </w:r>
      <w:r w:rsidRPr="004F3C82">
        <w:rPr>
          <w:rtl/>
        </w:rPr>
        <w:t>ا قام</w:t>
      </w:r>
      <w:r>
        <w:rPr>
          <w:rtl/>
        </w:rPr>
        <w:t>،</w:t>
      </w:r>
      <w:r w:rsidRPr="004F3C82">
        <w:rPr>
          <w:rtl/>
        </w:rPr>
        <w:t xml:space="preserve"> فقام بضعة عشر رجلا فشهدوا أنّهم سمعوا رسول الله </w:t>
      </w:r>
      <w:r w:rsidRPr="00A21CA4">
        <w:rPr>
          <w:rStyle w:val="libAlaemChar"/>
          <w:rtl/>
        </w:rPr>
        <w:t>صلى‌الله‌عليه‌وآله</w:t>
      </w:r>
      <w:r w:rsidRPr="004F3C82">
        <w:rPr>
          <w:rtl/>
        </w:rPr>
        <w:t xml:space="preserve"> يوم غد</w:t>
      </w:r>
      <w:r w:rsidRPr="0056498B">
        <w:rPr>
          <w:rtl/>
        </w:rPr>
        <w:t>ير خم يقول</w:t>
      </w:r>
      <w:r>
        <w:rPr>
          <w:rtl/>
        </w:rPr>
        <w:t>:</w:t>
      </w:r>
      <w:r w:rsidRPr="0056498B">
        <w:rPr>
          <w:rtl/>
        </w:rPr>
        <w:t xml:space="preserve"> أللهم من كنت مولاه فعلي مولاه</w:t>
      </w:r>
      <w:r>
        <w:rPr>
          <w:rtl/>
        </w:rPr>
        <w:t>،</w:t>
      </w:r>
      <w:r w:rsidRPr="0056498B">
        <w:rPr>
          <w:rtl/>
        </w:rPr>
        <w:t xml:space="preserve"> اللهم وال من والاه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فيض القدير في شرح الجامع الصغير 1 / 116.</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Pr>
          <w:rtl/>
        </w:rPr>
        <w:lastRenderedPageBreak/>
        <w:t>و</w:t>
      </w:r>
      <w:r w:rsidRPr="004F3C82">
        <w:rPr>
          <w:rtl/>
        </w:rPr>
        <w:t>عاد من عاداه</w:t>
      </w:r>
      <w:r>
        <w:rPr>
          <w:rtl/>
        </w:rPr>
        <w:t>،</w:t>
      </w:r>
      <w:r w:rsidRPr="004F3C82">
        <w:rPr>
          <w:rtl/>
        </w:rPr>
        <w:t xml:space="preserve"> وأحب من أحبه وأبغض من أبغضه</w:t>
      </w:r>
      <w:r>
        <w:rPr>
          <w:rtl/>
        </w:rPr>
        <w:t>،</w:t>
      </w:r>
      <w:r w:rsidRPr="004F3C82">
        <w:rPr>
          <w:rtl/>
        </w:rPr>
        <w:t xml:space="preserve"> وأعن ما أعانه وانصر من نصره</w:t>
      </w:r>
      <w:r>
        <w:rPr>
          <w:rtl/>
        </w:rPr>
        <w:t>،</w:t>
      </w:r>
      <w:r w:rsidRPr="004F3C82">
        <w:rPr>
          <w:rtl/>
        </w:rPr>
        <w:t xml:space="preserve"> واخذل من خذله.</w:t>
      </w:r>
    </w:p>
    <w:p w:rsidR="00F20E62" w:rsidRPr="00321D79" w:rsidRDefault="00F20E62" w:rsidP="00F20E62">
      <w:pPr>
        <w:pStyle w:val="libNormal"/>
        <w:rPr>
          <w:rtl/>
          <w:lang w:bidi="fa-IR"/>
        </w:rPr>
      </w:pPr>
      <w:r>
        <w:rPr>
          <w:rtl/>
        </w:rPr>
        <w:t>و</w:t>
      </w:r>
      <w:r w:rsidRPr="003F36DA">
        <w:rPr>
          <w:rtl/>
        </w:rPr>
        <w:t>عن عبد الرحمن بن أبي ليلى قال</w:t>
      </w:r>
      <w:r>
        <w:rPr>
          <w:rtl/>
        </w:rPr>
        <w:t>:</w:t>
      </w:r>
      <w:r w:rsidRPr="003F36DA">
        <w:rPr>
          <w:rtl/>
        </w:rPr>
        <w:t xml:space="preserve"> سمعت عليّا</w:t>
      </w:r>
      <w:r w:rsidR="00D566A9">
        <w:rPr>
          <w:rFonts w:hint="cs"/>
          <w:rtl/>
        </w:rPr>
        <w:t>ً</w:t>
      </w:r>
      <w:r w:rsidRPr="003F36DA">
        <w:rPr>
          <w:rtl/>
        </w:rPr>
        <w:t xml:space="preserve"> ينشد يقول</w:t>
      </w:r>
      <w:r>
        <w:rPr>
          <w:rtl/>
        </w:rPr>
        <w:t>:</w:t>
      </w:r>
      <w:r w:rsidRPr="003F36DA">
        <w:rPr>
          <w:rtl/>
        </w:rPr>
        <w:t xml:space="preserve"> </w:t>
      </w:r>
      <w:r w:rsidRPr="004F3C82">
        <w:rPr>
          <w:rtl/>
        </w:rPr>
        <w:t xml:space="preserve">أشهد الله كل امرئ سمع رسول الله </w:t>
      </w:r>
      <w:r w:rsidRPr="00A21CA4">
        <w:rPr>
          <w:rStyle w:val="libAlaemChar"/>
          <w:rtl/>
        </w:rPr>
        <w:t>صلى‌الله‌عليه‌وآله</w:t>
      </w:r>
      <w:r w:rsidRPr="004F3C82">
        <w:rPr>
          <w:rtl/>
        </w:rPr>
        <w:t xml:space="preserve"> يقول يوم غدير خم إل</w:t>
      </w:r>
      <w:r w:rsidR="00D566A9">
        <w:rPr>
          <w:rFonts w:hint="cs"/>
          <w:rtl/>
        </w:rPr>
        <w:t>ّ</w:t>
      </w:r>
      <w:r w:rsidRPr="004F3C82">
        <w:rPr>
          <w:rtl/>
        </w:rPr>
        <w:t>ا قام. فقام اثنا عشر بدريّا</w:t>
      </w:r>
      <w:r w:rsidR="00D566A9">
        <w:rPr>
          <w:rFonts w:hint="cs"/>
          <w:rtl/>
        </w:rPr>
        <w:t>ً</w:t>
      </w:r>
      <w:r w:rsidRPr="004F3C82">
        <w:rPr>
          <w:rtl/>
        </w:rPr>
        <w:t>. فقالوا</w:t>
      </w:r>
      <w:r>
        <w:rPr>
          <w:rtl/>
        </w:rPr>
        <w:t>:</w:t>
      </w:r>
      <w:r w:rsidRPr="004F3C82">
        <w:rPr>
          <w:rtl/>
        </w:rPr>
        <w:t xml:space="preserve"> أخذ رسول الله </w:t>
      </w:r>
      <w:r w:rsidRPr="00A21CA4">
        <w:rPr>
          <w:rStyle w:val="libAlaemChar"/>
          <w:rtl/>
        </w:rPr>
        <w:t>صلى‌الله‌عليه‌وآله</w:t>
      </w:r>
      <w:r w:rsidRPr="004F3C82">
        <w:rPr>
          <w:rtl/>
        </w:rPr>
        <w:t xml:space="preserve"> بيد علي فرفعها</w:t>
      </w:r>
      <w:r>
        <w:rPr>
          <w:rtl/>
        </w:rPr>
        <w:t>،</w:t>
      </w:r>
      <w:r w:rsidRPr="004F3C82">
        <w:rPr>
          <w:rtl/>
        </w:rPr>
        <w:t xml:space="preserve"> فقال</w:t>
      </w:r>
      <w:r>
        <w:rPr>
          <w:rtl/>
        </w:rPr>
        <w:t>:</w:t>
      </w:r>
      <w:r w:rsidRPr="004F3C82">
        <w:rPr>
          <w:rtl/>
        </w:rPr>
        <w:t xml:space="preserve"> يا أيها الناس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يا رسول الله</w:t>
      </w:r>
      <w:r>
        <w:rPr>
          <w:rtl/>
        </w:rPr>
        <w:t>،</w:t>
      </w:r>
      <w:r w:rsidRPr="004F3C82">
        <w:rPr>
          <w:rtl/>
        </w:rPr>
        <w:t xml:space="preserve"> قال</w:t>
      </w:r>
      <w:r>
        <w:rPr>
          <w:rtl/>
        </w:rPr>
        <w:t>:</w:t>
      </w:r>
      <w:r w:rsidRPr="004F3C82">
        <w:rPr>
          <w:rtl/>
        </w:rPr>
        <w:t xml:space="preserve"> أللهم من كنت مولاه فه</w:t>
      </w:r>
      <w:r w:rsidRPr="0056498B">
        <w:rPr>
          <w:rtl/>
        </w:rPr>
        <w:t>ذا علي مولاه</w:t>
      </w:r>
      <w:r>
        <w:rPr>
          <w:rtl/>
        </w:rPr>
        <w:t>،</w:t>
      </w:r>
      <w:r w:rsidRPr="0056498B">
        <w:rPr>
          <w:rtl/>
        </w:rPr>
        <w:t xml:space="preserve"> وذكر الحديث.</w:t>
      </w:r>
    </w:p>
    <w:p w:rsidR="00F20E62" w:rsidRPr="00321D79" w:rsidRDefault="00F20E62" w:rsidP="00F20E62">
      <w:pPr>
        <w:pStyle w:val="libNormal"/>
        <w:rPr>
          <w:rtl/>
          <w:lang w:bidi="fa-IR"/>
        </w:rPr>
      </w:pPr>
      <w:r w:rsidRPr="003F36DA">
        <w:rPr>
          <w:rtl/>
        </w:rPr>
        <w:t>قال أبو جعفر</w:t>
      </w:r>
      <w:r>
        <w:rPr>
          <w:rtl/>
        </w:rPr>
        <w:t>:</w:t>
      </w:r>
      <w:r w:rsidRPr="003F36DA">
        <w:rPr>
          <w:rtl/>
        </w:rPr>
        <w:t xml:space="preserve"> فدفع دافع هذا الحديث</w:t>
      </w:r>
      <w:r>
        <w:rPr>
          <w:rtl/>
        </w:rPr>
        <w:t>،</w:t>
      </w:r>
      <w:r w:rsidRPr="003F36DA">
        <w:rPr>
          <w:rtl/>
        </w:rPr>
        <w:t xml:space="preserve"> وزعم أنه مستحيل</w:t>
      </w:r>
      <w:r>
        <w:rPr>
          <w:rtl/>
        </w:rPr>
        <w:t>،</w:t>
      </w:r>
      <w:r w:rsidRPr="00251D6E">
        <w:rPr>
          <w:rtl/>
        </w:rPr>
        <w:t xml:space="preserve"> وذكر </w:t>
      </w:r>
      <w:r w:rsidRPr="00DE05E2">
        <w:rPr>
          <w:rtl/>
        </w:rPr>
        <w:t>أن عليّا</w:t>
      </w:r>
      <w:r w:rsidR="00D566A9">
        <w:rPr>
          <w:rFonts w:hint="cs"/>
          <w:rtl/>
        </w:rPr>
        <w:t>ً</w:t>
      </w:r>
      <w:r w:rsidRPr="00DE05E2">
        <w:rPr>
          <w:rtl/>
        </w:rPr>
        <w:t xml:space="preserve"> لم يكن مع النبي </w:t>
      </w:r>
      <w:r w:rsidRPr="00A21CA4">
        <w:rPr>
          <w:rStyle w:val="libAlaemChar"/>
          <w:rtl/>
        </w:rPr>
        <w:t>صلى‌الله‌عليه‌وآله</w:t>
      </w:r>
      <w:r w:rsidRPr="003F36DA">
        <w:rPr>
          <w:rtl/>
        </w:rPr>
        <w:t xml:space="preserve"> في خروجه إلى الحج من المدينة</w:t>
      </w:r>
      <w:r>
        <w:rPr>
          <w:rtl/>
        </w:rPr>
        <w:t>،</w:t>
      </w:r>
      <w:r w:rsidRPr="003F36DA">
        <w:rPr>
          <w:rtl/>
        </w:rPr>
        <w:t xml:space="preserve"> الذي مرّ في طريقه بغدير خم</w:t>
      </w:r>
      <w:r>
        <w:rPr>
          <w:rtl/>
        </w:rPr>
        <w:t>،</w:t>
      </w:r>
      <w:r w:rsidRPr="003F36DA">
        <w:rPr>
          <w:rtl/>
        </w:rPr>
        <w:t xml:space="preserve"> لأنّ غدير خم إنّما هو بالجحفة</w:t>
      </w:r>
      <w:r>
        <w:rPr>
          <w:rtl/>
        </w:rPr>
        <w:t>،</w:t>
      </w:r>
      <w:r w:rsidRPr="003F36DA">
        <w:rPr>
          <w:rtl/>
        </w:rPr>
        <w:t xml:space="preserve"> وذكر في ذلك ما قد حدثنا أحمد بإسناده</w:t>
      </w:r>
      <w:r>
        <w:rPr>
          <w:rtl/>
        </w:rPr>
        <w:t>،</w:t>
      </w:r>
      <w:r w:rsidRPr="003F36DA">
        <w:rPr>
          <w:rtl/>
        </w:rPr>
        <w:t xml:space="preserve"> قال</w:t>
      </w:r>
      <w:r>
        <w:rPr>
          <w:rtl/>
        </w:rPr>
        <w:t>:</w:t>
      </w:r>
      <w:r w:rsidRPr="003F36DA">
        <w:rPr>
          <w:rtl/>
        </w:rPr>
        <w:t xml:space="preserve"> ثنا جعفر بن محمد عن أبيه </w:t>
      </w:r>
      <w:r w:rsidRPr="004F3C82">
        <w:rPr>
          <w:rtl/>
        </w:rPr>
        <w:t xml:space="preserve">قال دخلنا على جابر بن </w:t>
      </w:r>
      <w:r>
        <w:rPr>
          <w:rtl/>
        </w:rPr>
        <w:t>عبدالله،</w:t>
      </w:r>
      <w:r w:rsidRPr="004F3C82">
        <w:rPr>
          <w:rtl/>
        </w:rPr>
        <w:t xml:space="preserve"> فذكر حديثه في حجّة النبي </w:t>
      </w:r>
      <w:r w:rsidRPr="00A21CA4">
        <w:rPr>
          <w:rStyle w:val="libAlaemChar"/>
          <w:rtl/>
        </w:rPr>
        <w:t>صلى‌الله‌عليه‌وآله</w:t>
      </w:r>
      <w:r>
        <w:rPr>
          <w:rtl/>
        </w:rPr>
        <w:t>،</w:t>
      </w:r>
      <w:r w:rsidRPr="004F3C82">
        <w:rPr>
          <w:rtl/>
        </w:rPr>
        <w:t xml:space="preserve"> فقال</w:t>
      </w:r>
      <w:r>
        <w:rPr>
          <w:rtl/>
        </w:rPr>
        <w:t>:</w:t>
      </w:r>
      <w:r w:rsidRPr="004F3C82">
        <w:rPr>
          <w:rtl/>
        </w:rPr>
        <w:t xml:space="preserve"> فقدم علي من اليمن ببدن النبي </w:t>
      </w:r>
      <w:r w:rsidRPr="00A21CA4">
        <w:rPr>
          <w:rStyle w:val="libAlaemChar"/>
          <w:rtl/>
        </w:rPr>
        <w:t>صلى‌الله‌عليه‌وآله</w:t>
      </w:r>
      <w:r w:rsidRPr="004F3C82">
        <w:rPr>
          <w:rtl/>
        </w:rPr>
        <w:t xml:space="preserve"> ثم ذكر بقية الحديث.</w:t>
      </w:r>
    </w:p>
    <w:p w:rsidR="00F20E62" w:rsidRPr="00321D79" w:rsidRDefault="00F20E62" w:rsidP="00F20E62">
      <w:pPr>
        <w:pStyle w:val="libNormal"/>
        <w:rPr>
          <w:rtl/>
          <w:lang w:bidi="fa-IR"/>
        </w:rPr>
      </w:pPr>
      <w:r w:rsidRPr="00321D79">
        <w:rPr>
          <w:rtl/>
          <w:lang w:bidi="fa-IR"/>
        </w:rPr>
        <w:t>قال أبو جعفر</w:t>
      </w:r>
      <w:r>
        <w:rPr>
          <w:rtl/>
          <w:lang w:bidi="fa-IR"/>
        </w:rPr>
        <w:t>:</w:t>
      </w:r>
      <w:r w:rsidRPr="00321D79">
        <w:rPr>
          <w:rtl/>
          <w:lang w:bidi="fa-IR"/>
        </w:rPr>
        <w:t xml:space="preserve"> فهذا الحديث صحيح الإ</w:t>
      </w:r>
      <w:r w:rsidR="00D566A9">
        <w:rPr>
          <w:rFonts w:hint="cs"/>
          <w:rtl/>
          <w:lang w:bidi="fa-IR"/>
        </w:rPr>
        <w:t>ِ</w:t>
      </w:r>
      <w:r w:rsidRPr="00321D79">
        <w:rPr>
          <w:rtl/>
          <w:lang w:bidi="fa-IR"/>
        </w:rPr>
        <w:t>سناد</w:t>
      </w:r>
      <w:r>
        <w:rPr>
          <w:rtl/>
          <w:lang w:bidi="fa-IR"/>
        </w:rPr>
        <w:t>،</w:t>
      </w:r>
      <w:r w:rsidRPr="00321D79">
        <w:rPr>
          <w:rtl/>
          <w:lang w:bidi="fa-IR"/>
        </w:rPr>
        <w:t xml:space="preserve"> لا طعن لأحد في رواته</w:t>
      </w:r>
      <w:r>
        <w:rPr>
          <w:rtl/>
          <w:lang w:bidi="fa-IR"/>
        </w:rPr>
        <w:t>،</w:t>
      </w:r>
      <w:r w:rsidRPr="00321D79">
        <w:rPr>
          <w:rtl/>
          <w:lang w:bidi="fa-IR"/>
        </w:rPr>
        <w:t xml:space="preserve"> فيه أن ذلك القول كان من رسول الله </w:t>
      </w:r>
      <w:r w:rsidRPr="00A21CA4">
        <w:rPr>
          <w:rStyle w:val="libAlaemChar"/>
          <w:rtl/>
        </w:rPr>
        <w:t>صلى‌الله‌عليه‌وآله</w:t>
      </w:r>
      <w:r w:rsidRPr="00321D79">
        <w:rPr>
          <w:rtl/>
          <w:lang w:bidi="fa-IR"/>
        </w:rPr>
        <w:t xml:space="preserve"> لعلي بغدير خم في رجوعه من حجّه إلى المدينة لا في خروجه لحجّه من المدينة</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اليافعي</w:t>
      </w:r>
      <w:r>
        <w:rPr>
          <w:rStyle w:val="libBold2Char"/>
          <w:rtl/>
        </w:rPr>
        <w:t>:</w:t>
      </w:r>
      <w:r w:rsidRPr="00321D79">
        <w:rPr>
          <w:rtl/>
          <w:lang w:bidi="fa-IR"/>
        </w:rPr>
        <w:t xml:space="preserve"> « وفيها أبو جعفر أحمد بن محمد الأزدي الطّحاوي</w:t>
      </w:r>
      <w:r>
        <w:rPr>
          <w:rtl/>
          <w:lang w:bidi="fa-IR"/>
        </w:rPr>
        <w:t>،</w:t>
      </w:r>
      <w:r w:rsidRPr="00321D79">
        <w:rPr>
          <w:rtl/>
          <w:lang w:bidi="fa-IR"/>
        </w:rPr>
        <w:t xml:space="preserve"> الفقيه الحنفي المصري</w:t>
      </w:r>
      <w:r>
        <w:rPr>
          <w:rtl/>
          <w:lang w:bidi="fa-IR"/>
        </w:rPr>
        <w:t>،</w:t>
      </w:r>
      <w:r w:rsidRPr="00321D79">
        <w:rPr>
          <w:rtl/>
          <w:lang w:bidi="fa-IR"/>
        </w:rPr>
        <w:t xml:space="preserve"> برع في الفقه والحديث</w:t>
      </w:r>
      <w:r>
        <w:rPr>
          <w:rtl/>
          <w:lang w:bidi="fa-IR"/>
        </w:rPr>
        <w:t>،</w:t>
      </w:r>
      <w:r w:rsidRPr="00321D79">
        <w:rPr>
          <w:rtl/>
          <w:lang w:bidi="fa-IR"/>
        </w:rPr>
        <w:t xml:space="preserve"> وصنّف التصانيف المفيدة</w:t>
      </w:r>
      <w:r>
        <w:rPr>
          <w:rtl/>
          <w:lang w:bidi="fa-IR"/>
        </w:rPr>
        <w:t>،</w:t>
      </w:r>
      <w:r w:rsidRPr="00321D79">
        <w:rPr>
          <w:rtl/>
          <w:lang w:bidi="fa-IR"/>
        </w:rPr>
        <w:t xml:space="preserve"> قال الشيخ أبو إسحاق</w:t>
      </w:r>
      <w:r>
        <w:rPr>
          <w:rtl/>
          <w:lang w:bidi="fa-IR"/>
        </w:rPr>
        <w:t>:</w:t>
      </w:r>
      <w:r w:rsidRPr="00321D79">
        <w:rPr>
          <w:rtl/>
          <w:lang w:bidi="fa-IR"/>
        </w:rPr>
        <w:t xml:space="preserve"> انتهت إليه رئاسة الحنفية بمصر</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الطحاوي</w:t>
      </w:r>
      <w:r>
        <w:rPr>
          <w:rtl/>
          <w:lang w:bidi="fa-IR"/>
        </w:rPr>
        <w:t xml:space="preserve"> - </w:t>
      </w:r>
      <w:r w:rsidRPr="00321D79">
        <w:rPr>
          <w:rtl/>
          <w:lang w:bidi="fa-IR"/>
        </w:rPr>
        <w:t>الإ</w:t>
      </w:r>
      <w:r w:rsidR="00D566A9">
        <w:rPr>
          <w:rFonts w:hint="cs"/>
          <w:rtl/>
          <w:lang w:bidi="fa-IR"/>
        </w:rPr>
        <w:t>ِ</w:t>
      </w:r>
      <w:r w:rsidRPr="00321D79">
        <w:rPr>
          <w:rtl/>
          <w:lang w:bidi="fa-IR"/>
        </w:rPr>
        <w:t>مام العل</w:t>
      </w:r>
      <w:r w:rsidR="00D566A9">
        <w:rPr>
          <w:rFonts w:hint="cs"/>
          <w:rtl/>
          <w:lang w:bidi="fa-IR"/>
        </w:rPr>
        <w:t>ّ</w:t>
      </w:r>
      <w:r w:rsidRPr="00321D79">
        <w:rPr>
          <w:rtl/>
          <w:lang w:bidi="fa-IR"/>
        </w:rPr>
        <w:t>امة الحافظ</w:t>
      </w:r>
      <w:r>
        <w:rPr>
          <w:rtl/>
          <w:lang w:bidi="fa-IR"/>
        </w:rPr>
        <w:t>،</w:t>
      </w:r>
      <w:r w:rsidRPr="00321D79">
        <w:rPr>
          <w:rtl/>
          <w:lang w:bidi="fa-IR"/>
        </w:rPr>
        <w:t xml:space="preserve"> صاحب التصانيف البديعة</w:t>
      </w:r>
      <w:r>
        <w:rPr>
          <w:rtl/>
          <w:lang w:bidi="fa-IR"/>
        </w:rPr>
        <w:t>،</w:t>
      </w:r>
      <w:r w:rsidRPr="00321D79">
        <w:rPr>
          <w:rtl/>
          <w:lang w:bidi="fa-IR"/>
        </w:rPr>
        <w:t xml:space="preserve"> أبو جعفر</w:t>
      </w:r>
      <w:r>
        <w:rPr>
          <w:rtl/>
          <w:lang w:bidi="fa-IR"/>
        </w:rPr>
        <w:t xml:space="preserve"> ..</w:t>
      </w:r>
      <w:r w:rsidRPr="00321D79">
        <w:rPr>
          <w:rtl/>
          <w:lang w:bidi="fa-IR"/>
        </w:rPr>
        <w:t>. وكان ثقة ثبتا</w:t>
      </w:r>
      <w:r w:rsidR="00D566A9">
        <w:rPr>
          <w:rFonts w:hint="cs"/>
          <w:rtl/>
          <w:lang w:bidi="fa-IR"/>
        </w:rPr>
        <w:t>ً</w:t>
      </w:r>
      <w:r w:rsidRPr="00321D79">
        <w:rPr>
          <w:rtl/>
          <w:lang w:bidi="fa-IR"/>
        </w:rPr>
        <w:t xml:space="preserve"> فقيها</w:t>
      </w:r>
      <w:r w:rsidR="00D566A9">
        <w:rPr>
          <w:rFonts w:hint="cs"/>
          <w:rtl/>
          <w:lang w:bidi="fa-IR"/>
        </w:rPr>
        <w:t>ً</w:t>
      </w:r>
      <w:r>
        <w:rPr>
          <w:rtl/>
          <w:lang w:bidi="fa-IR"/>
        </w:rPr>
        <w:t>،</w:t>
      </w:r>
      <w:r w:rsidRPr="00321D79">
        <w:rPr>
          <w:rtl/>
          <w:lang w:bidi="fa-IR"/>
        </w:rPr>
        <w:t xml:space="preserve"> لم يخلّف مثله</w:t>
      </w:r>
      <w:r>
        <w:rPr>
          <w:rtl/>
          <w:lang w:bidi="fa-IR"/>
        </w:rPr>
        <w:t>،</w:t>
      </w:r>
      <w:r w:rsidRPr="00321D79">
        <w:rPr>
          <w:rtl/>
          <w:lang w:bidi="fa-IR"/>
        </w:rPr>
        <w:t xml:space="preserve"> </w:t>
      </w:r>
      <w:r w:rsidR="00D566A9">
        <w:rPr>
          <w:rFonts w:hint="cs"/>
          <w:rtl/>
          <w:lang w:bidi="fa-IR"/>
        </w:rPr>
        <w:t>إ</w:t>
      </w:r>
      <w:r w:rsidRPr="00321D79">
        <w:rPr>
          <w:rtl/>
          <w:lang w:bidi="fa-IR"/>
        </w:rPr>
        <w:t>نتهت إليه رياسة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مشكل الآثار 2 / 308</w:t>
      </w:r>
      <w:r w:rsidR="00F20E62">
        <w:rPr>
          <w:rtl/>
        </w:rPr>
        <w:t xml:space="preserve"> - </w:t>
      </w:r>
      <w:r w:rsidR="00F20E62" w:rsidRPr="00321D79">
        <w:rPr>
          <w:rtl/>
        </w:rPr>
        <w:t>309.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 حوادث 321.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أصحاب أبي حنيفة. ولد سنة 237</w:t>
      </w:r>
      <w:r>
        <w:rPr>
          <w:rtl/>
          <w:lang w:bidi="fa-IR"/>
        </w:rPr>
        <w:t>،</w:t>
      </w:r>
      <w:r w:rsidRPr="00321D79">
        <w:rPr>
          <w:rtl/>
          <w:lang w:bidi="fa-IR"/>
        </w:rPr>
        <w:t xml:space="preserve"> وله معاني الآثار » </w:t>
      </w:r>
      <w:r w:rsidRPr="006D0167">
        <w:rPr>
          <w:rStyle w:val="libFootnotenumChar"/>
          <w:rtl/>
        </w:rPr>
        <w:t>(1)</w:t>
      </w:r>
      <w:r>
        <w:rPr>
          <w:rFonts w:hint="cs"/>
          <w:rtl/>
          <w:lang w:bidi="fa-IR"/>
        </w:rPr>
        <w:t>.</w:t>
      </w:r>
    </w:p>
    <w:p w:rsidR="00F20E62" w:rsidRDefault="00F20E62" w:rsidP="00F20E62">
      <w:pPr>
        <w:pStyle w:val="libCenterBold1"/>
        <w:rPr>
          <w:rtl/>
          <w:lang w:bidi="fa-IR"/>
        </w:rPr>
      </w:pPr>
      <w:bookmarkStart w:id="222" w:name="_Toc318357914"/>
      <w:r>
        <w:rPr>
          <w:rtl/>
          <w:lang w:bidi="fa-IR"/>
        </w:rPr>
        <w:t>(52)</w:t>
      </w:r>
      <w:bookmarkEnd w:id="222"/>
    </w:p>
    <w:p w:rsidR="00F20E62" w:rsidRDefault="00F20E62" w:rsidP="00F20E62">
      <w:pPr>
        <w:pStyle w:val="Heading2Center"/>
        <w:rPr>
          <w:rtl/>
          <w:lang w:bidi="fa-IR"/>
        </w:rPr>
      </w:pPr>
      <w:bookmarkStart w:id="223" w:name="_Toc318357915"/>
      <w:bookmarkStart w:id="224" w:name="_Toc407203824"/>
      <w:bookmarkStart w:id="225" w:name="_Toc86172736"/>
      <w:r w:rsidRPr="00321D79">
        <w:rPr>
          <w:rtl/>
          <w:lang w:bidi="fa-IR"/>
        </w:rPr>
        <w:t>رواية ابن عبد ربّ</w:t>
      </w:r>
      <w:r>
        <w:rPr>
          <w:rtl/>
          <w:lang w:bidi="fa-IR"/>
        </w:rPr>
        <w:t>ه</w:t>
      </w:r>
      <w:bookmarkEnd w:id="223"/>
      <w:bookmarkEnd w:id="224"/>
      <w:bookmarkEnd w:id="225"/>
    </w:p>
    <w:p w:rsidR="00F20E62" w:rsidRPr="00321D79" w:rsidRDefault="00F20E62" w:rsidP="00F20E62">
      <w:pPr>
        <w:pStyle w:val="libNormal"/>
        <w:rPr>
          <w:rtl/>
          <w:lang w:bidi="fa-IR"/>
        </w:rPr>
      </w:pPr>
      <w:r w:rsidRPr="00321D79">
        <w:rPr>
          <w:rtl/>
          <w:lang w:bidi="fa-IR"/>
        </w:rPr>
        <w:t>قال أبوعمر أحمد بن محمد بن عبد ربه</w:t>
      </w:r>
      <w:r>
        <w:rPr>
          <w:rtl/>
          <w:lang w:bidi="fa-IR"/>
        </w:rPr>
        <w:t>:</w:t>
      </w:r>
      <w:r w:rsidRPr="00321D79">
        <w:rPr>
          <w:rtl/>
          <w:lang w:bidi="fa-IR"/>
        </w:rPr>
        <w:t xml:space="preserve"> « أسلم علي وهو ابن عشر سنين</w:t>
      </w:r>
      <w:r>
        <w:rPr>
          <w:rtl/>
          <w:lang w:bidi="fa-IR"/>
        </w:rPr>
        <w:t>،</w:t>
      </w:r>
      <w:r w:rsidRPr="00321D79">
        <w:rPr>
          <w:rtl/>
          <w:lang w:bidi="fa-IR"/>
        </w:rPr>
        <w:t xml:space="preserve"> وهو أوّل من شهد أن لا إله إل</w:t>
      </w:r>
      <w:r w:rsidR="006730D5">
        <w:rPr>
          <w:rFonts w:hint="cs"/>
          <w:rtl/>
          <w:lang w:bidi="fa-IR"/>
        </w:rPr>
        <w:t>ّ</w:t>
      </w:r>
      <w:r w:rsidRPr="00321D79">
        <w:rPr>
          <w:rtl/>
          <w:lang w:bidi="fa-IR"/>
        </w:rPr>
        <w:t>ا الله وأن محمّدا</w:t>
      </w:r>
      <w:r w:rsidR="00F2148F">
        <w:rPr>
          <w:rFonts w:hint="cs"/>
          <w:rtl/>
          <w:lang w:bidi="fa-IR"/>
        </w:rPr>
        <w:t>ً</w:t>
      </w:r>
      <w:r w:rsidRPr="00321D79">
        <w:rPr>
          <w:rtl/>
          <w:lang w:bidi="fa-IR"/>
        </w:rPr>
        <w:t xml:space="preserve"> رسول الله</w:t>
      </w:r>
      <w:r>
        <w:rPr>
          <w:rtl/>
          <w:lang w:bidi="fa-IR"/>
        </w:rPr>
        <w:t>،</w:t>
      </w:r>
      <w:r w:rsidRPr="00321D79">
        <w:rPr>
          <w:rtl/>
          <w:lang w:bidi="fa-IR"/>
        </w:rPr>
        <w:t xml:space="preserve"> </w:t>
      </w:r>
      <w:r>
        <w:rPr>
          <w:rtl/>
          <w:lang w:bidi="fa-IR"/>
        </w:rPr>
        <w:t>وقال</w:t>
      </w:r>
      <w:r w:rsidRPr="003F36DA">
        <w:rPr>
          <w:rtl/>
        </w:rPr>
        <w:t xml:space="preserve"> النبي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sidRPr="004F3C82">
        <w:rPr>
          <w:rtl/>
        </w:rPr>
        <w:t xml:space="preserve"> أللهم وال</w:t>
      </w:r>
      <w:r w:rsidRPr="0056498B">
        <w:rPr>
          <w:rtl/>
        </w:rPr>
        <w:t xml:space="preserve"> من والاه</w:t>
      </w:r>
      <w:r>
        <w:rPr>
          <w:rtl/>
        </w:rPr>
        <w:t>،</w:t>
      </w:r>
      <w:r w:rsidRPr="0056498B">
        <w:rPr>
          <w:rtl/>
        </w:rPr>
        <w:t xml:space="preserve"> وعاد من عاداه</w:t>
      </w:r>
      <w:r>
        <w:rPr>
          <w:rtl/>
        </w:rPr>
        <w:t>،</w:t>
      </w:r>
      <w:r w:rsidRPr="0056498B">
        <w:rPr>
          <w:rtl/>
        </w:rPr>
        <w:t xml:space="preserve"> وأنصر من نصره واخذل من خذله</w:t>
      </w:r>
      <w:r>
        <w:rPr>
          <w:rtl/>
        </w:rPr>
        <w:t>،</w:t>
      </w:r>
      <w:r w:rsidRPr="0056498B">
        <w:rPr>
          <w:rtl/>
        </w:rPr>
        <w:t xml:space="preserve"> وأدر الحق معه حيث دا</w:t>
      </w:r>
      <w:r w:rsidRPr="004F3C82">
        <w:rPr>
          <w:rtl/>
        </w:rPr>
        <w:t>ر</w:t>
      </w:r>
      <w:r>
        <w:rPr>
          <w:rtl/>
        </w:rPr>
        <w:t>.</w:t>
      </w:r>
      <w:r w:rsidRPr="00321D79">
        <w:rPr>
          <w:rtl/>
          <w:lang w:bidi="fa-IR"/>
        </w:rPr>
        <w:t xml:space="preserve"> </w:t>
      </w:r>
      <w:r>
        <w:rPr>
          <w:rtl/>
          <w:lang w:bidi="fa-IR"/>
        </w:rPr>
        <w:t>وقال</w:t>
      </w:r>
      <w:r w:rsidRPr="003F36DA">
        <w:rPr>
          <w:rtl/>
        </w:rPr>
        <w:t xml:space="preserve"> ا</w:t>
      </w:r>
      <w:r w:rsidRPr="00251D6E">
        <w:rPr>
          <w:rtl/>
        </w:rPr>
        <w:t xml:space="preserve">لنبي </w:t>
      </w:r>
      <w:r w:rsidR="00017658" w:rsidRPr="00017658">
        <w:rPr>
          <w:rStyle w:val="libAlaemChar"/>
          <w:rtl/>
        </w:rPr>
        <w:t>صلى‌الله‌عليه‌وآله‌وسلم</w:t>
      </w:r>
      <w:r>
        <w:rPr>
          <w:rtl/>
        </w:rPr>
        <w:t>:</w:t>
      </w:r>
      <w:r w:rsidRPr="00251D6E">
        <w:rPr>
          <w:rtl/>
        </w:rPr>
        <w:t xml:space="preserve"> </w:t>
      </w:r>
      <w:r w:rsidRPr="004F3C82">
        <w:rPr>
          <w:rtl/>
        </w:rPr>
        <w:t>أما ترضى أن تكون مني بمنزلة هارون من موسى غير أنه لا نبي بعدي</w:t>
      </w:r>
      <w:r>
        <w:rPr>
          <w:rtl/>
        </w:rPr>
        <w:t xml:space="preserve"> ..</w:t>
      </w:r>
      <w:r w:rsidRPr="004F3C82">
        <w:rPr>
          <w:rtl/>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وروى ابن عبد ربه احتجاج المأمون على الفقهاء</w:t>
      </w:r>
      <w:r>
        <w:rPr>
          <w:rtl/>
          <w:lang w:bidi="fa-IR"/>
        </w:rPr>
        <w:t>،</w:t>
      </w:r>
      <w:r w:rsidRPr="00321D79">
        <w:rPr>
          <w:rtl/>
          <w:lang w:bidi="fa-IR"/>
        </w:rPr>
        <w:t xml:space="preserve"> المشتمل على حديث الغدير</w:t>
      </w:r>
      <w:r>
        <w:rPr>
          <w:rtl/>
          <w:lang w:bidi="fa-IR"/>
        </w:rPr>
        <w:t>،</w:t>
      </w:r>
      <w:r w:rsidRPr="00321D79">
        <w:rPr>
          <w:rtl/>
          <w:lang w:bidi="fa-IR"/>
        </w:rPr>
        <w:t xml:space="preserve"> ضمن جملة</w:t>
      </w:r>
      <w:r w:rsidR="00F2148F">
        <w:rPr>
          <w:rFonts w:hint="cs"/>
          <w:rtl/>
          <w:lang w:bidi="fa-IR"/>
        </w:rPr>
        <w:t>ٍ</w:t>
      </w:r>
      <w:r w:rsidRPr="00321D79">
        <w:rPr>
          <w:rtl/>
          <w:lang w:bidi="fa-IR"/>
        </w:rPr>
        <w:t xml:space="preserve"> من فضائل علي </w:t>
      </w:r>
      <w:r w:rsidRPr="00A21CA4">
        <w:rPr>
          <w:rStyle w:val="libAlaemChar"/>
          <w:rtl/>
        </w:rPr>
        <w:t>عليه‌السلام</w:t>
      </w:r>
      <w:r>
        <w:rPr>
          <w:rtl/>
          <w:lang w:bidi="fa-IR"/>
        </w:rPr>
        <w:t>،</w:t>
      </w:r>
      <w:r w:rsidRPr="00321D79">
        <w:rPr>
          <w:rtl/>
          <w:lang w:bidi="fa-IR"/>
        </w:rPr>
        <w:t xml:space="preserve"> وهو خبر طويل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خلكان</w:t>
      </w:r>
      <w:r>
        <w:rPr>
          <w:rStyle w:val="libBold2Char"/>
          <w:rtl/>
        </w:rPr>
        <w:t>:</w:t>
      </w:r>
      <w:r w:rsidRPr="00321D79">
        <w:rPr>
          <w:rtl/>
          <w:lang w:bidi="fa-IR"/>
        </w:rPr>
        <w:t xml:space="preserve"> « أبو عمر أحمد بن محمد بن عبد ربه</w:t>
      </w:r>
      <w:r>
        <w:rPr>
          <w:rtl/>
          <w:lang w:bidi="fa-IR"/>
        </w:rPr>
        <w:t xml:space="preserve"> ..</w:t>
      </w:r>
      <w:r w:rsidRPr="00321D79">
        <w:rPr>
          <w:rtl/>
          <w:lang w:bidi="fa-IR"/>
        </w:rPr>
        <w:t>. كان من العلماء المكثرين من المحفوظات</w:t>
      </w:r>
      <w:r>
        <w:rPr>
          <w:rtl/>
          <w:lang w:bidi="fa-IR"/>
        </w:rPr>
        <w:t>،</w:t>
      </w:r>
      <w:r w:rsidRPr="00321D79">
        <w:rPr>
          <w:rtl/>
          <w:lang w:bidi="fa-IR"/>
        </w:rPr>
        <w:t xml:space="preserve"> والاطلاع على اخبار الناس</w:t>
      </w:r>
      <w:r>
        <w:rPr>
          <w:rtl/>
          <w:lang w:bidi="fa-IR"/>
        </w:rPr>
        <w:t>،</w:t>
      </w:r>
      <w:r w:rsidRPr="00321D79">
        <w:rPr>
          <w:rtl/>
          <w:lang w:bidi="fa-IR"/>
        </w:rPr>
        <w:t xml:space="preserve"> وصنّف كتابه ( العقد )</w:t>
      </w:r>
      <w:r>
        <w:rPr>
          <w:rtl/>
          <w:lang w:bidi="fa-IR"/>
        </w:rPr>
        <w:t>،</w:t>
      </w:r>
      <w:r w:rsidRPr="00321D79">
        <w:rPr>
          <w:rtl/>
          <w:lang w:bidi="fa-IR"/>
        </w:rPr>
        <w:t xml:space="preserve"> وهو من الكتب الممتعة</w:t>
      </w:r>
      <w:r>
        <w:rPr>
          <w:rtl/>
          <w:lang w:bidi="fa-IR"/>
        </w:rPr>
        <w:t>،</w:t>
      </w:r>
      <w:r w:rsidRPr="00321D79">
        <w:rPr>
          <w:rtl/>
          <w:lang w:bidi="fa-IR"/>
        </w:rPr>
        <w:t xml:space="preserve"> وتوفي يوم الأحد ثامن عشر جمادى الأولى سنة ثمان وعشرين وثلاثمائة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337. وله ترجمة في</w:t>
      </w:r>
      <w:r w:rsidR="00F20E62">
        <w:rPr>
          <w:rtl/>
        </w:rPr>
        <w:t>:</w:t>
      </w:r>
      <w:r w:rsidR="00F20E62" w:rsidRPr="00321D79">
        <w:rPr>
          <w:rtl/>
        </w:rPr>
        <w:t xml:space="preserve"> تذكرة الحفاظ 3 / 708</w:t>
      </w:r>
      <w:r w:rsidR="00F20E62">
        <w:rPr>
          <w:rtl/>
        </w:rPr>
        <w:t>،</w:t>
      </w:r>
      <w:r w:rsidR="00F20E62" w:rsidRPr="00321D79">
        <w:rPr>
          <w:rtl/>
        </w:rPr>
        <w:t xml:space="preserve"> وفيات الأعيان 1 / 19</w:t>
      </w:r>
      <w:r w:rsidR="00F20E62">
        <w:rPr>
          <w:rtl/>
        </w:rPr>
        <w:t>،</w:t>
      </w:r>
      <w:r w:rsidR="00F20E62" w:rsidRPr="00321D79">
        <w:rPr>
          <w:rtl/>
        </w:rPr>
        <w:t xml:space="preserve"> تاريخ ابن كثير 11 / 174 الجواهر المضية في طبقات الحنفية 1 / 102 طبقات المفسرين للداودي 1 / 73.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العقد الفريد 4 / 311.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المصدر نفسه 5 / 92</w:t>
      </w:r>
      <w:r w:rsidR="00F20E62">
        <w:rPr>
          <w:rtl/>
        </w:rPr>
        <w:t xml:space="preserve"> - </w:t>
      </w:r>
      <w:r w:rsidR="00F20E62" w:rsidRPr="00321D79">
        <w:rPr>
          <w:rtl/>
        </w:rPr>
        <w:t>102.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وفيات الأعيان 1 / 92.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226" w:name="_Toc318357916"/>
      <w:r w:rsidRPr="00C90120">
        <w:rPr>
          <w:rtl/>
        </w:rPr>
        <w:lastRenderedPageBreak/>
        <w:t>(53)</w:t>
      </w:r>
      <w:bookmarkEnd w:id="226"/>
    </w:p>
    <w:p w:rsidR="00F20E62" w:rsidRPr="00C90120" w:rsidRDefault="00F20E62" w:rsidP="00F20E62">
      <w:pPr>
        <w:pStyle w:val="Heading2Center"/>
        <w:rPr>
          <w:rtl/>
        </w:rPr>
      </w:pPr>
      <w:bookmarkStart w:id="227" w:name="_Toc318357917"/>
      <w:bookmarkStart w:id="228" w:name="_Toc407203825"/>
      <w:bookmarkStart w:id="229" w:name="_Toc86172737"/>
      <w:r w:rsidRPr="00C90120">
        <w:rPr>
          <w:rtl/>
        </w:rPr>
        <w:t>رواية المحاملي</w:t>
      </w:r>
      <w:bookmarkEnd w:id="227"/>
      <w:bookmarkEnd w:id="228"/>
      <w:bookmarkEnd w:id="229"/>
    </w:p>
    <w:p w:rsidR="00F20E62" w:rsidRPr="003F36DA" w:rsidRDefault="00F20E62" w:rsidP="00F20E62">
      <w:pPr>
        <w:pStyle w:val="libNormal"/>
        <w:rPr>
          <w:rtl/>
        </w:rPr>
      </w:pPr>
      <w:r w:rsidRPr="003F36DA">
        <w:rPr>
          <w:rtl/>
        </w:rPr>
        <w:t>أخرج الحديث في كتاب ( الأمالي ) حيث قال</w:t>
      </w:r>
      <w:r>
        <w:rPr>
          <w:rtl/>
        </w:rPr>
        <w:t>:</w:t>
      </w:r>
    </w:p>
    <w:p w:rsidR="00F20E62" w:rsidRPr="00321D79" w:rsidRDefault="00F20E62" w:rsidP="00F20E62">
      <w:pPr>
        <w:pStyle w:val="libNormal"/>
        <w:rPr>
          <w:rtl/>
          <w:lang w:bidi="fa-IR"/>
        </w:rPr>
      </w:pPr>
      <w:r w:rsidRPr="003F36DA">
        <w:rPr>
          <w:rtl/>
        </w:rPr>
        <w:t>« حدثنا محمد بن جعفر</w:t>
      </w:r>
      <w:r>
        <w:rPr>
          <w:rtl/>
        </w:rPr>
        <w:t>،</w:t>
      </w:r>
      <w:r w:rsidRPr="003F36DA">
        <w:rPr>
          <w:rtl/>
        </w:rPr>
        <w:t xml:space="preserve"> حدثنا شعبة</w:t>
      </w:r>
      <w:r>
        <w:rPr>
          <w:rtl/>
        </w:rPr>
        <w:t>،</w:t>
      </w:r>
      <w:r w:rsidRPr="003F36DA">
        <w:rPr>
          <w:rtl/>
        </w:rPr>
        <w:t xml:space="preserve"> عن سلمة بن كهيل قال</w:t>
      </w:r>
      <w:r>
        <w:rPr>
          <w:rtl/>
        </w:rPr>
        <w:t>:</w:t>
      </w:r>
      <w:r w:rsidRPr="003F36DA">
        <w:rPr>
          <w:rtl/>
        </w:rPr>
        <w:t xml:space="preserve"> سمعت أبا الطفيل يحدّث عن أبي سريحة أو زيد بن أرقم</w:t>
      </w:r>
      <w:r>
        <w:rPr>
          <w:rtl/>
        </w:rPr>
        <w:t xml:space="preserve"> - </w:t>
      </w:r>
      <w:r w:rsidRPr="003F36DA">
        <w:rPr>
          <w:rtl/>
        </w:rPr>
        <w:t>شعبة الشاك</w:t>
      </w:r>
      <w:r>
        <w:rPr>
          <w:rtl/>
        </w:rPr>
        <w:t xml:space="preserve"> - </w:t>
      </w:r>
      <w:r w:rsidRPr="003F36DA">
        <w:rPr>
          <w:rtl/>
        </w:rPr>
        <w:t xml:space="preserve">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قال سعيد بن جبير</w:t>
      </w:r>
      <w:r>
        <w:rPr>
          <w:rtl/>
        </w:rPr>
        <w:t>:</w:t>
      </w:r>
      <w:r w:rsidRPr="00251D6E">
        <w:rPr>
          <w:rtl/>
        </w:rPr>
        <w:t xml:space="preserve"> وأنا </w:t>
      </w:r>
      <w:r w:rsidRPr="00DE05E2">
        <w:rPr>
          <w:rtl/>
        </w:rPr>
        <w:t>سمعت مثل هذا عن ابن عباس » 85.</w:t>
      </w:r>
    </w:p>
    <w:p w:rsidR="00F20E62" w:rsidRPr="00321D79" w:rsidRDefault="00F20E62" w:rsidP="00F20E62">
      <w:pPr>
        <w:pStyle w:val="libNormal"/>
        <w:rPr>
          <w:rtl/>
          <w:lang w:bidi="fa-IR"/>
        </w:rPr>
      </w:pPr>
      <w:r w:rsidRPr="003F36DA">
        <w:rPr>
          <w:rtl/>
        </w:rPr>
        <w:t>« ثنا الحسين</w:t>
      </w:r>
      <w:r>
        <w:rPr>
          <w:rtl/>
        </w:rPr>
        <w:t>،</w:t>
      </w:r>
      <w:r w:rsidRPr="003F36DA">
        <w:rPr>
          <w:rtl/>
        </w:rPr>
        <w:t xml:space="preserve"> حدثنا عبد الأعلى بن واصل قال</w:t>
      </w:r>
      <w:r>
        <w:rPr>
          <w:rtl/>
        </w:rPr>
        <w:t>:</w:t>
      </w:r>
      <w:r w:rsidRPr="003F36DA">
        <w:rPr>
          <w:rtl/>
        </w:rPr>
        <w:t xml:space="preserve"> ثنا مالك بن إسماعيل عن جعفر بن زياد الأحمر</w:t>
      </w:r>
      <w:r>
        <w:rPr>
          <w:rtl/>
        </w:rPr>
        <w:t>،</w:t>
      </w:r>
      <w:r w:rsidRPr="003F36DA">
        <w:rPr>
          <w:rtl/>
        </w:rPr>
        <w:t xml:space="preserve"> عن يزيد بن أبي زياد ومسلم بن سالم</w:t>
      </w:r>
      <w:r>
        <w:rPr>
          <w:rtl/>
        </w:rPr>
        <w:t>،</w:t>
      </w:r>
      <w:r w:rsidRPr="003F36DA">
        <w:rPr>
          <w:rtl/>
        </w:rPr>
        <w:t xml:space="preserve"> عن عبد الرحمن بن أبي ليلى قال</w:t>
      </w:r>
      <w:r>
        <w:rPr>
          <w:rtl/>
        </w:rPr>
        <w:t>:</w:t>
      </w:r>
      <w:r w:rsidRPr="003F36DA">
        <w:rPr>
          <w:rtl/>
        </w:rPr>
        <w:t xml:space="preserve"> سمعت عليا</w:t>
      </w:r>
      <w:r w:rsidR="00A07CD7">
        <w:rPr>
          <w:rFonts w:hint="cs"/>
          <w:rtl/>
        </w:rPr>
        <w:t>ً</w:t>
      </w:r>
      <w:r w:rsidRPr="003F36DA">
        <w:rPr>
          <w:rtl/>
        </w:rPr>
        <w:t xml:space="preserve"> </w:t>
      </w:r>
      <w:r w:rsidRPr="00A21CA4">
        <w:rPr>
          <w:rStyle w:val="libAlaemChar"/>
          <w:rtl/>
        </w:rPr>
        <w:t>عليه‌السلام</w:t>
      </w:r>
      <w:r w:rsidRPr="003F36DA">
        <w:rPr>
          <w:rtl/>
        </w:rPr>
        <w:t xml:space="preserve"> ينشد الناس يقول</w:t>
      </w:r>
      <w:r>
        <w:rPr>
          <w:rtl/>
        </w:rPr>
        <w:t>:</w:t>
      </w:r>
      <w:r w:rsidRPr="003F36DA">
        <w:rPr>
          <w:rtl/>
        </w:rPr>
        <w:t xml:space="preserve"> </w:t>
      </w:r>
      <w:r w:rsidRPr="004F3C82">
        <w:rPr>
          <w:rtl/>
        </w:rPr>
        <w:t>أنشد الله أمرأ</w:t>
      </w:r>
      <w:r w:rsidR="001D6806">
        <w:rPr>
          <w:rFonts w:hint="cs"/>
          <w:rtl/>
        </w:rPr>
        <w:t>ً</w:t>
      </w:r>
      <w:r w:rsidRPr="004F3C82">
        <w:rPr>
          <w:rtl/>
        </w:rPr>
        <w:t xml:space="preserve"> مسلما</w:t>
      </w:r>
      <w:r w:rsidR="001D6806">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ما يقول إل</w:t>
      </w:r>
      <w:r w:rsidR="001D6806">
        <w:rPr>
          <w:rFonts w:hint="cs"/>
          <w:rtl/>
        </w:rPr>
        <w:t>ّ</w:t>
      </w:r>
      <w:r w:rsidRPr="004F3C82">
        <w:rPr>
          <w:rtl/>
        </w:rPr>
        <w:t xml:space="preserve">ا خبّر. فقام </w:t>
      </w:r>
      <w:r w:rsidR="001D6806">
        <w:rPr>
          <w:rFonts w:hint="cs"/>
          <w:rtl/>
        </w:rPr>
        <w:t>أ</w:t>
      </w:r>
      <w:r w:rsidRPr="004F3C82">
        <w:rPr>
          <w:rtl/>
        </w:rPr>
        <w:t>ثنا عشر بدريّا</w:t>
      </w:r>
      <w:r w:rsidR="001D6806">
        <w:rPr>
          <w:rFonts w:hint="cs"/>
          <w:rtl/>
        </w:rPr>
        <w:t>ً</w:t>
      </w:r>
      <w:r w:rsidRPr="004F3C82">
        <w:rPr>
          <w:rtl/>
        </w:rPr>
        <w:t xml:space="preserve"> فقالوا</w:t>
      </w:r>
      <w:r>
        <w:rPr>
          <w:rtl/>
        </w:rPr>
        <w:t>:</w:t>
      </w:r>
      <w:r w:rsidRPr="004F3C82">
        <w:rPr>
          <w:rtl/>
        </w:rPr>
        <w:t xml:space="preserve"> أخذ رسول الله </w:t>
      </w:r>
      <w:r w:rsidR="00017658" w:rsidRPr="00017658">
        <w:rPr>
          <w:rStyle w:val="libAlaemChar"/>
          <w:rtl/>
        </w:rPr>
        <w:t>صلى‌الله‌عليه‌وآله‌وسلم</w:t>
      </w:r>
      <w:r w:rsidRPr="004F3C82">
        <w:rPr>
          <w:rtl/>
        </w:rPr>
        <w:t xml:space="preserve"> بيد علي فرفعها وقال</w:t>
      </w:r>
      <w:r>
        <w:rPr>
          <w:rtl/>
        </w:rPr>
        <w:t>:</w:t>
      </w:r>
      <w:r>
        <w:rPr>
          <w:rFonts w:hint="cs"/>
          <w:rtl/>
        </w:rPr>
        <w:t xml:space="preserve"> </w:t>
      </w:r>
      <w:r w:rsidRPr="004F3C82">
        <w:rPr>
          <w:rtl/>
        </w:rPr>
        <w:t xml:space="preserve">أيّها الناس </w:t>
      </w:r>
      <w:r>
        <w:rPr>
          <w:rtl/>
        </w:rPr>
        <w:t xml:space="preserve">ألست - </w:t>
      </w:r>
      <w:r w:rsidRPr="003F36DA">
        <w:rPr>
          <w:rtl/>
        </w:rPr>
        <w:t>وانقطع على القاضي الحديث</w:t>
      </w:r>
      <w:r>
        <w:rPr>
          <w:rtl/>
        </w:rPr>
        <w:t xml:space="preserve"> - </w:t>
      </w:r>
      <w:r w:rsidRPr="004F3C82">
        <w:rPr>
          <w:rtl/>
        </w:rPr>
        <w:t>وفي آخره قال</w:t>
      </w:r>
      <w:r>
        <w:rPr>
          <w:rtl/>
        </w:rPr>
        <w:t>:</w:t>
      </w:r>
      <w:r w:rsidRPr="004F3C82">
        <w:rPr>
          <w:rtl/>
        </w:rPr>
        <w:t xml:space="preserve"> وال من والاه وعاد من عاداه » 162.</w:t>
      </w:r>
    </w:p>
    <w:p w:rsidR="00F20E62" w:rsidRDefault="00F20E62" w:rsidP="00F20E62">
      <w:pPr>
        <w:pStyle w:val="libNormal"/>
        <w:rPr>
          <w:rtl/>
          <w:lang w:bidi="fa-IR"/>
        </w:rPr>
      </w:pPr>
      <w:r w:rsidRPr="00321D79">
        <w:rPr>
          <w:rtl/>
          <w:lang w:bidi="fa-IR"/>
        </w:rPr>
        <w:t>قال الحافظ السيوطي</w:t>
      </w:r>
      <w:r>
        <w:rPr>
          <w:rtl/>
          <w:lang w:bidi="fa-IR"/>
        </w:rPr>
        <w:t>:</w:t>
      </w:r>
      <w:r w:rsidRPr="00321D79">
        <w:rPr>
          <w:rtl/>
          <w:lang w:bidi="fa-IR"/>
        </w:rPr>
        <w:t xml:space="preserve"> « علي بن أبي طالب مولى من كنت مولاه. المحاملي في أماليه عن ابن عباس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وقال المتقي</w:t>
      </w:r>
      <w:r>
        <w:rPr>
          <w:rtl/>
          <w:lang w:bidi="fa-IR"/>
        </w:rPr>
        <w:t>:</w:t>
      </w:r>
      <w:r w:rsidRPr="00321D79">
        <w:rPr>
          <w:rtl/>
          <w:lang w:bidi="fa-IR"/>
        </w:rPr>
        <w:t xml:space="preserve"> « علي بن أبي طالب مولى من كنت مولاه</w:t>
      </w:r>
      <w:r>
        <w:rPr>
          <w:rtl/>
          <w:lang w:bidi="fa-IR"/>
        </w:rPr>
        <w:t>،</w:t>
      </w:r>
      <w:r w:rsidRPr="00321D79">
        <w:rPr>
          <w:rtl/>
          <w:lang w:bidi="fa-IR"/>
        </w:rPr>
        <w:t xml:space="preserve"> المحاملي في أماليه عن ابن عباس»</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الجامع الصغير 2 / 66.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كنز العمال 11 / 603.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وقال القاري</w:t>
      </w:r>
      <w:r>
        <w:rPr>
          <w:rtl/>
          <w:lang w:bidi="fa-IR"/>
        </w:rPr>
        <w:t>:</w:t>
      </w:r>
      <w:r w:rsidRPr="00321D79">
        <w:rPr>
          <w:rtl/>
          <w:lang w:bidi="fa-IR"/>
        </w:rPr>
        <w:t xml:space="preserve"> « وفي الجامع</w:t>
      </w:r>
      <w:r>
        <w:rPr>
          <w:rtl/>
          <w:lang w:bidi="fa-IR"/>
        </w:rPr>
        <w:t>:</w:t>
      </w:r>
      <w:r w:rsidRPr="00321D79">
        <w:rPr>
          <w:rtl/>
          <w:lang w:bidi="fa-IR"/>
        </w:rPr>
        <w:t xml:space="preserve"> رواه أحمد وابن ماجة عن البراء</w:t>
      </w:r>
      <w:r>
        <w:rPr>
          <w:rtl/>
          <w:lang w:bidi="fa-IR"/>
        </w:rPr>
        <w:t>،</w:t>
      </w:r>
      <w:r w:rsidRPr="00321D79">
        <w:rPr>
          <w:rtl/>
          <w:lang w:bidi="fa-IR"/>
        </w:rPr>
        <w:t xml:space="preserve"> وأحمد عن بريدة</w:t>
      </w:r>
      <w:r>
        <w:rPr>
          <w:rtl/>
          <w:lang w:bidi="fa-IR"/>
        </w:rPr>
        <w:t>،</w:t>
      </w:r>
      <w:r w:rsidRPr="00321D79">
        <w:rPr>
          <w:rtl/>
          <w:lang w:bidi="fa-IR"/>
        </w:rPr>
        <w:t xml:space="preserve"> والترمذي والنسائي والضّياء عن زيد بن أرقم</w:t>
      </w:r>
      <w:r>
        <w:rPr>
          <w:rtl/>
          <w:lang w:bidi="fa-IR"/>
        </w:rPr>
        <w:t>،</w:t>
      </w:r>
      <w:r w:rsidRPr="00321D79">
        <w:rPr>
          <w:rtl/>
          <w:lang w:bidi="fa-IR"/>
        </w:rPr>
        <w:t xml:space="preserve"> ففي إسناد المصنّف الحديث عن زيد بن أرقم إلى أحمد والترمذي مسامحة لا تخفى</w:t>
      </w:r>
      <w:r>
        <w:rPr>
          <w:rtl/>
          <w:lang w:bidi="fa-IR"/>
        </w:rPr>
        <w:t>، و</w:t>
      </w:r>
      <w:r w:rsidRPr="003F36DA">
        <w:rPr>
          <w:rtl/>
        </w:rPr>
        <w:t>في رواية لأحمد والنسائي والحاكم عن بريدة بلفظ</w:t>
      </w:r>
      <w:r>
        <w:rPr>
          <w:rtl/>
        </w:rPr>
        <w:t>:</w:t>
      </w:r>
      <w:r w:rsidRPr="003F36DA">
        <w:rPr>
          <w:rtl/>
        </w:rPr>
        <w:t xml:space="preserve"> </w:t>
      </w:r>
      <w:r w:rsidRPr="004F3C82">
        <w:rPr>
          <w:rtl/>
        </w:rPr>
        <w:t>من كنت ولّيه فعليّ وليّه</w:t>
      </w:r>
      <w:r>
        <w:rPr>
          <w:rtl/>
        </w:rPr>
        <w:t>،</w:t>
      </w:r>
      <w:r>
        <w:rPr>
          <w:rtl/>
          <w:lang w:bidi="fa-IR"/>
        </w:rPr>
        <w:t xml:space="preserve"> و</w:t>
      </w:r>
      <w:r w:rsidRPr="003F36DA">
        <w:rPr>
          <w:rtl/>
        </w:rPr>
        <w:t>روى المحاملي في أماليه عن ابن عباس</w:t>
      </w:r>
      <w:r>
        <w:rPr>
          <w:rtl/>
        </w:rPr>
        <w:t>،</w:t>
      </w:r>
      <w:r w:rsidRPr="003F36DA">
        <w:rPr>
          <w:rtl/>
        </w:rPr>
        <w:t xml:space="preserve"> ولفظه</w:t>
      </w:r>
      <w:r>
        <w:rPr>
          <w:rtl/>
        </w:rPr>
        <w:t>:</w:t>
      </w:r>
      <w:r w:rsidRPr="003F36DA">
        <w:rPr>
          <w:rtl/>
        </w:rPr>
        <w:t xml:space="preserve"> </w:t>
      </w:r>
      <w:r w:rsidRPr="004F3C82">
        <w:rPr>
          <w:rtl/>
        </w:rPr>
        <w:t xml:space="preserve">علي بن أبي طالب مولى من كنت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أبو </w:t>
      </w:r>
      <w:r>
        <w:rPr>
          <w:rtl/>
          <w:lang w:bidi="fa-IR"/>
        </w:rPr>
        <w:t xml:space="preserve">عبدالله </w:t>
      </w:r>
      <w:r w:rsidRPr="00321D79">
        <w:rPr>
          <w:rtl/>
          <w:lang w:bidi="fa-IR"/>
        </w:rPr>
        <w:t>الحسين بن إسماعيل بن سعيد بن أبان الضبّي المحاملي</w:t>
      </w:r>
      <w:r>
        <w:rPr>
          <w:rtl/>
          <w:lang w:bidi="fa-IR"/>
        </w:rPr>
        <w:t>،</w:t>
      </w:r>
      <w:r w:rsidRPr="00321D79">
        <w:rPr>
          <w:rtl/>
          <w:lang w:bidi="fa-IR"/>
        </w:rPr>
        <w:t xml:space="preserve"> كان فاضلا</w:t>
      </w:r>
      <w:r w:rsidR="00EA4A0E">
        <w:rPr>
          <w:rFonts w:hint="cs"/>
          <w:rtl/>
          <w:lang w:bidi="fa-IR"/>
        </w:rPr>
        <w:t>ً</w:t>
      </w:r>
      <w:r w:rsidRPr="00321D79">
        <w:rPr>
          <w:rtl/>
          <w:lang w:bidi="fa-IR"/>
        </w:rPr>
        <w:t xml:space="preserve"> صادقا</w:t>
      </w:r>
      <w:r w:rsidR="00EA4A0E">
        <w:rPr>
          <w:rFonts w:hint="cs"/>
          <w:rtl/>
          <w:lang w:bidi="fa-IR"/>
        </w:rPr>
        <w:t>ً</w:t>
      </w:r>
      <w:r w:rsidRPr="00321D79">
        <w:rPr>
          <w:rtl/>
          <w:lang w:bidi="fa-IR"/>
        </w:rPr>
        <w:t xml:space="preserve"> ديّنا</w:t>
      </w:r>
      <w:r w:rsidR="00EA4A0E">
        <w:rPr>
          <w:rFonts w:hint="cs"/>
          <w:rtl/>
          <w:lang w:bidi="fa-IR"/>
        </w:rPr>
        <w:t>ً</w:t>
      </w:r>
      <w:r w:rsidRPr="00321D79">
        <w:rPr>
          <w:rtl/>
          <w:lang w:bidi="fa-IR"/>
        </w:rPr>
        <w:t xml:space="preserve"> ثقة صدوقا</w:t>
      </w:r>
      <w:r w:rsidR="00EA4A0E">
        <w:rPr>
          <w:rFonts w:hint="cs"/>
          <w:rtl/>
          <w:lang w:bidi="fa-IR"/>
        </w:rPr>
        <w:t>ً</w:t>
      </w:r>
      <w:r>
        <w:rPr>
          <w:rtl/>
          <w:lang w:bidi="fa-IR"/>
        </w:rPr>
        <w:t xml:space="preserve"> ..</w:t>
      </w:r>
      <w:r w:rsidRPr="00321D79">
        <w:rPr>
          <w:rtl/>
          <w:lang w:bidi="fa-IR"/>
        </w:rPr>
        <w:t>. وكان يحضر مجلس إملائه عشرة آلاف رجل</w:t>
      </w:r>
      <w:r>
        <w:rPr>
          <w:rtl/>
          <w:lang w:bidi="fa-IR"/>
        </w:rPr>
        <w:t>،</w:t>
      </w:r>
      <w:r w:rsidRPr="00321D79">
        <w:rPr>
          <w:rtl/>
          <w:lang w:bidi="fa-IR"/>
        </w:rPr>
        <w:t xml:space="preserve"> وكان ولادته في خمس أو ست وثلاثين ومائتين</w:t>
      </w:r>
      <w:r>
        <w:rPr>
          <w:rtl/>
          <w:lang w:bidi="fa-IR"/>
        </w:rPr>
        <w:t>،</w:t>
      </w:r>
      <w:r w:rsidRPr="00321D79">
        <w:rPr>
          <w:rtl/>
          <w:lang w:bidi="fa-IR"/>
        </w:rPr>
        <w:t xml:space="preserve"> ومات في شهر ربيع الآخر سنة 330 » </w:t>
      </w:r>
      <w:r w:rsidRPr="006D0167">
        <w:rPr>
          <w:rStyle w:val="libFootnotenumChar"/>
          <w:rtl/>
        </w:rPr>
        <w:t>(2)</w:t>
      </w:r>
      <w:r w:rsidRPr="007265BD">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w:t>
      </w:r>
      <w:r>
        <w:rPr>
          <w:rtl/>
          <w:lang w:bidi="fa-IR"/>
        </w:rPr>
        <w:t>:</w:t>
      </w:r>
      <w:r w:rsidRPr="00321D79">
        <w:rPr>
          <w:rtl/>
          <w:lang w:bidi="fa-IR"/>
        </w:rPr>
        <w:t xml:space="preserve"> الإ</w:t>
      </w:r>
      <w:r w:rsidR="00EB4F50">
        <w:rPr>
          <w:rFonts w:hint="cs"/>
          <w:rtl/>
          <w:lang w:bidi="fa-IR"/>
        </w:rPr>
        <w:t>ِ</w:t>
      </w:r>
      <w:r w:rsidRPr="00321D79">
        <w:rPr>
          <w:rtl/>
          <w:lang w:bidi="fa-IR"/>
        </w:rPr>
        <w:t xml:space="preserve">مام الكبير القاضي أبو </w:t>
      </w:r>
      <w:r>
        <w:rPr>
          <w:rtl/>
          <w:lang w:bidi="fa-IR"/>
        </w:rPr>
        <w:t xml:space="preserve">عبدالله </w:t>
      </w:r>
      <w:r w:rsidRPr="00321D79">
        <w:rPr>
          <w:rtl/>
          <w:lang w:bidi="fa-IR"/>
        </w:rPr>
        <w:t>المحاملي الشهير</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المحاملي القاضي الإ</w:t>
      </w:r>
      <w:r w:rsidR="00EB4F50">
        <w:rPr>
          <w:rFonts w:hint="cs"/>
          <w:rtl/>
          <w:lang w:bidi="fa-IR"/>
        </w:rPr>
        <w:t>ِ</w:t>
      </w:r>
      <w:r w:rsidRPr="00321D79">
        <w:rPr>
          <w:rtl/>
          <w:lang w:bidi="fa-IR"/>
        </w:rPr>
        <w:t>مام العل</w:t>
      </w:r>
      <w:r w:rsidR="00EB4F50">
        <w:rPr>
          <w:rFonts w:hint="cs"/>
          <w:rtl/>
          <w:lang w:bidi="fa-IR"/>
        </w:rPr>
        <w:t>ّ</w:t>
      </w:r>
      <w:r w:rsidRPr="00321D79">
        <w:rPr>
          <w:rtl/>
          <w:lang w:bidi="fa-IR"/>
        </w:rPr>
        <w:t>امة الحافظ</w:t>
      </w:r>
      <w:r>
        <w:rPr>
          <w:rtl/>
          <w:lang w:bidi="fa-IR"/>
        </w:rPr>
        <w:t>،</w:t>
      </w:r>
      <w:r w:rsidRPr="00321D79">
        <w:rPr>
          <w:rtl/>
          <w:lang w:bidi="fa-IR"/>
        </w:rPr>
        <w:t xml:space="preserve"> شيخ بغداد ومحدّثها</w:t>
      </w:r>
      <w:r>
        <w:rPr>
          <w:rtl/>
          <w:lang w:bidi="fa-IR"/>
        </w:rPr>
        <w:t>،</w:t>
      </w:r>
      <w:r w:rsidRPr="00321D79">
        <w:rPr>
          <w:rtl/>
          <w:lang w:bidi="fa-IR"/>
        </w:rPr>
        <w:t xml:space="preserve"> أبو </w:t>
      </w:r>
      <w:r>
        <w:rPr>
          <w:rtl/>
          <w:lang w:bidi="fa-IR"/>
        </w:rPr>
        <w:t xml:space="preserve">عبدالله </w:t>
      </w:r>
      <w:r w:rsidRPr="00321D79">
        <w:rPr>
          <w:rtl/>
          <w:lang w:bidi="fa-IR"/>
        </w:rPr>
        <w:t>الحسين بن إسماعيل</w:t>
      </w:r>
      <w:r>
        <w:rPr>
          <w:rtl/>
          <w:lang w:bidi="fa-IR"/>
        </w:rPr>
        <w:t xml:space="preserve"> ..</w:t>
      </w:r>
      <w:r w:rsidRPr="00321D79">
        <w:rPr>
          <w:rtl/>
          <w:lang w:bidi="fa-IR"/>
        </w:rPr>
        <w:t>. صنّف وجمع</w:t>
      </w:r>
      <w:r>
        <w:rPr>
          <w:rtl/>
          <w:lang w:bidi="fa-IR"/>
        </w:rPr>
        <w:t>،</w:t>
      </w:r>
      <w:r w:rsidRPr="00321D79">
        <w:rPr>
          <w:rtl/>
          <w:lang w:bidi="fa-IR"/>
        </w:rPr>
        <w:t xml:space="preserve"> روى عنه</w:t>
      </w:r>
      <w:r>
        <w:rPr>
          <w:rtl/>
          <w:lang w:bidi="fa-IR"/>
        </w:rPr>
        <w:t>:</w:t>
      </w:r>
      <w:r w:rsidRPr="00321D79">
        <w:rPr>
          <w:rtl/>
          <w:lang w:bidi="fa-IR"/>
        </w:rPr>
        <w:t xml:space="preserve"> دعلج والدارقطني</w:t>
      </w:r>
      <w:r>
        <w:rPr>
          <w:rtl/>
          <w:lang w:bidi="fa-IR"/>
        </w:rPr>
        <w:t>،</w:t>
      </w:r>
      <w:r w:rsidRPr="00321D79">
        <w:rPr>
          <w:rtl/>
          <w:lang w:bidi="fa-IR"/>
        </w:rPr>
        <w:t xml:space="preserve"> وكان فاضلا</w:t>
      </w:r>
      <w:r w:rsidR="00816C75">
        <w:rPr>
          <w:rFonts w:hint="cs"/>
          <w:rtl/>
          <w:lang w:bidi="fa-IR"/>
        </w:rPr>
        <w:t>ً</w:t>
      </w:r>
      <w:r w:rsidRPr="00321D79">
        <w:rPr>
          <w:rtl/>
          <w:lang w:bidi="fa-IR"/>
        </w:rPr>
        <w:t xml:space="preserve"> ديّنا</w:t>
      </w:r>
      <w:r w:rsidR="00816C75">
        <w:rPr>
          <w:rFonts w:hint="cs"/>
          <w:rtl/>
          <w:lang w:bidi="fa-IR"/>
        </w:rPr>
        <w:t>ً</w:t>
      </w:r>
      <w:r w:rsidRPr="00321D79">
        <w:rPr>
          <w:rtl/>
          <w:lang w:bidi="fa-IR"/>
        </w:rPr>
        <w:t xml:space="preserve"> صدوقا</w:t>
      </w:r>
      <w:r w:rsidR="00816C75">
        <w:rPr>
          <w:rFonts w:hint="cs"/>
          <w:rtl/>
          <w:lang w:bidi="fa-IR"/>
        </w:rPr>
        <w:t>ً</w:t>
      </w:r>
      <w:r>
        <w:rPr>
          <w:rtl/>
          <w:lang w:bidi="fa-IR"/>
        </w:rPr>
        <w:t>،</w:t>
      </w:r>
      <w:r w:rsidRPr="00321D79">
        <w:rPr>
          <w:rtl/>
          <w:lang w:bidi="fa-IR"/>
        </w:rPr>
        <w:t xml:space="preserve"> و</w:t>
      </w:r>
      <w:r w:rsidR="00816C75">
        <w:rPr>
          <w:rFonts w:hint="cs"/>
          <w:rtl/>
          <w:lang w:bidi="fa-IR"/>
        </w:rPr>
        <w:t xml:space="preserve"> </w:t>
      </w:r>
      <w:r w:rsidRPr="00321D79">
        <w:rPr>
          <w:rtl/>
          <w:lang w:bidi="fa-IR"/>
        </w:rPr>
        <w:t>ولّي قضاء الكوفة سنتين ثم استعفى</w:t>
      </w:r>
      <w:r>
        <w:rPr>
          <w:rtl/>
          <w:lang w:bidi="fa-IR"/>
        </w:rPr>
        <w:t>،</w:t>
      </w:r>
      <w:r w:rsidRPr="00321D79">
        <w:rPr>
          <w:rtl/>
          <w:lang w:bidi="fa-IR"/>
        </w:rPr>
        <w:t xml:space="preserve"> وكان يحضر بمجلسه عشرة آلاف رجل</w:t>
      </w:r>
      <w:r>
        <w:rPr>
          <w:rtl/>
          <w:lang w:bidi="fa-IR"/>
        </w:rPr>
        <w:t>،</w:t>
      </w:r>
      <w:r w:rsidRPr="00321D79">
        <w:rPr>
          <w:rtl/>
          <w:lang w:bidi="fa-IR"/>
        </w:rPr>
        <w:t xml:space="preserve"> مات في ربيع الآخر سنة 330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230" w:name="_Toc318357918"/>
      <w:r w:rsidRPr="00C90120">
        <w:rPr>
          <w:rtl/>
        </w:rPr>
        <w:t>(54)</w:t>
      </w:r>
      <w:bookmarkEnd w:id="230"/>
    </w:p>
    <w:p w:rsidR="00F20E62" w:rsidRPr="00C90120" w:rsidRDefault="00F20E62" w:rsidP="00F20E62">
      <w:pPr>
        <w:pStyle w:val="Heading2Center"/>
        <w:rPr>
          <w:rtl/>
        </w:rPr>
      </w:pPr>
      <w:bookmarkStart w:id="231" w:name="_Toc318357919"/>
      <w:bookmarkStart w:id="232" w:name="_Toc407203826"/>
      <w:bookmarkStart w:id="233" w:name="_Toc86172738"/>
      <w:r w:rsidRPr="00C90120">
        <w:rPr>
          <w:rtl/>
        </w:rPr>
        <w:t>رواية أبي العباس ابن عقدة</w:t>
      </w:r>
      <w:bookmarkEnd w:id="231"/>
      <w:bookmarkEnd w:id="232"/>
      <w:bookmarkEnd w:id="233"/>
    </w:p>
    <w:p w:rsidR="00F20E62" w:rsidRPr="00321D79" w:rsidRDefault="00F20E62" w:rsidP="00F20E62">
      <w:pPr>
        <w:pStyle w:val="libNormal"/>
        <w:rPr>
          <w:rtl/>
          <w:lang w:bidi="fa-IR"/>
        </w:rPr>
      </w:pPr>
      <w:r w:rsidRPr="00321D79">
        <w:rPr>
          <w:rtl/>
          <w:lang w:bidi="fa-IR"/>
        </w:rPr>
        <w:t>لقد علم سابقا</w:t>
      </w:r>
      <w:r w:rsidR="00816C75">
        <w:rPr>
          <w:rFonts w:hint="cs"/>
          <w:rtl/>
          <w:lang w:bidi="fa-IR"/>
        </w:rPr>
        <w:t>ً</w:t>
      </w:r>
      <w:r w:rsidRPr="00321D79">
        <w:rPr>
          <w:rtl/>
          <w:lang w:bidi="fa-IR"/>
        </w:rPr>
        <w:t xml:space="preserve"> أن لأبي العباس أحمد بن محمد بن سعيد الكوفي المعروف بابن عقدة</w:t>
      </w:r>
      <w:r>
        <w:rPr>
          <w:rtl/>
          <w:lang w:bidi="fa-IR"/>
        </w:rPr>
        <w:t>،</w:t>
      </w:r>
      <w:r w:rsidRPr="00321D79">
        <w:rPr>
          <w:rtl/>
          <w:lang w:bidi="fa-IR"/>
        </w:rPr>
        <w:t xml:space="preserve"> كتابا</w:t>
      </w:r>
      <w:r w:rsidR="00604787">
        <w:rPr>
          <w:rFonts w:hint="cs"/>
          <w:rtl/>
          <w:lang w:bidi="fa-IR"/>
        </w:rPr>
        <w:t>ً</w:t>
      </w:r>
      <w:r w:rsidRPr="00321D79">
        <w:rPr>
          <w:rtl/>
          <w:lang w:bidi="fa-IR"/>
        </w:rPr>
        <w:t xml:space="preserve"> مفردا</w:t>
      </w:r>
      <w:r w:rsidR="00604787">
        <w:rPr>
          <w:rFonts w:hint="cs"/>
          <w:rtl/>
          <w:lang w:bidi="fa-IR"/>
        </w:rPr>
        <w:t>ً</w:t>
      </w:r>
      <w:r w:rsidRPr="00321D79">
        <w:rPr>
          <w:rtl/>
          <w:lang w:bidi="fa-IR"/>
        </w:rPr>
        <w:t xml:space="preserve"> في طرق حديث الغدير</w:t>
      </w:r>
      <w:r>
        <w:rPr>
          <w:rtl/>
          <w:lang w:bidi="fa-IR"/>
        </w:rPr>
        <w:t>،</w:t>
      </w:r>
      <w:r w:rsidRPr="00321D79">
        <w:rPr>
          <w:rtl/>
          <w:lang w:bidi="fa-IR"/>
        </w:rPr>
        <w:t xml:space="preserve"> وقد صرّح بذلك كلّ من ابن تيمية</w:t>
      </w:r>
      <w:r>
        <w:rPr>
          <w:rtl/>
          <w:lang w:bidi="fa-IR"/>
        </w:rPr>
        <w:t>،</w:t>
      </w:r>
      <w:r w:rsidRPr="00321D79">
        <w:rPr>
          <w:rtl/>
          <w:lang w:bidi="fa-IR"/>
        </w:rPr>
        <w:t xml:space="preserve"> وابن حجر العسقلاني</w:t>
      </w:r>
      <w:r>
        <w:rPr>
          <w:rtl/>
          <w:lang w:bidi="fa-IR"/>
        </w:rPr>
        <w:t>،</w:t>
      </w:r>
      <w:r w:rsidRPr="00321D79">
        <w:rPr>
          <w:rtl/>
          <w:lang w:bidi="fa-IR"/>
        </w:rPr>
        <w:t xml:space="preserve"> والشيخاني القادري</w:t>
      </w:r>
      <w:r>
        <w:rPr>
          <w:rtl/>
          <w:lang w:bidi="fa-IR"/>
        </w:rPr>
        <w:t>،</w:t>
      </w:r>
      <w:r w:rsidRPr="00321D79">
        <w:rPr>
          <w:rtl/>
          <w:lang w:bidi="fa-IR"/>
        </w:rPr>
        <w:t xml:space="preserve"> ونور الدين السمهودي</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مرقاة المفاتيح في شرح مشكاة المصابيح 5 / 568.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المحاملي.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 حوادث 330.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w:t>
      </w:r>
      <w:r w:rsidR="00F20E62">
        <w:rPr>
          <w:rtl/>
        </w:rPr>
        <w:t>:</w:t>
      </w:r>
      <w:r w:rsidR="00F20E62" w:rsidRPr="00321D79">
        <w:rPr>
          <w:rtl/>
        </w:rPr>
        <w:t xml:space="preserve"> 343. وفيه بدل « سنتين »</w:t>
      </w:r>
      <w:r w:rsidR="00F20E62">
        <w:rPr>
          <w:rtl/>
        </w:rPr>
        <w:t>:</w:t>
      </w:r>
      <w:r w:rsidR="00F20E62" w:rsidRPr="00321D79">
        <w:rPr>
          <w:rtl/>
        </w:rPr>
        <w:t xml:space="preserve"> ستين سنة »</w:t>
      </w:r>
      <w:r w:rsidR="00F20E62">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والمناوي</w:t>
      </w:r>
      <w:r>
        <w:rPr>
          <w:rtl/>
          <w:lang w:bidi="fa-IR"/>
        </w:rPr>
        <w:t>،</w:t>
      </w:r>
      <w:r w:rsidRPr="00321D79">
        <w:rPr>
          <w:rtl/>
          <w:lang w:bidi="fa-IR"/>
        </w:rPr>
        <w:t xml:space="preserve"> ومحمد البدخشاني.</w:t>
      </w:r>
    </w:p>
    <w:p w:rsidR="00F20E62" w:rsidRPr="00321D79" w:rsidRDefault="00F20E62" w:rsidP="00F20E62">
      <w:pPr>
        <w:pStyle w:val="libNormal"/>
        <w:rPr>
          <w:rtl/>
          <w:lang w:bidi="fa-IR"/>
        </w:rPr>
      </w:pPr>
      <w:r w:rsidRPr="00321D79">
        <w:rPr>
          <w:rtl/>
          <w:lang w:bidi="fa-IR"/>
        </w:rPr>
        <w:t>ولنذكر أحد ألفاظ روايته</w:t>
      </w:r>
      <w:r>
        <w:rPr>
          <w:rtl/>
          <w:lang w:bidi="fa-IR"/>
        </w:rPr>
        <w:t>:</w:t>
      </w:r>
    </w:p>
    <w:p w:rsidR="00F20E62" w:rsidRPr="00321D79" w:rsidRDefault="00F20E62" w:rsidP="00F20E62">
      <w:pPr>
        <w:pStyle w:val="libNormal"/>
        <w:rPr>
          <w:rtl/>
          <w:lang w:bidi="fa-IR"/>
        </w:rPr>
      </w:pPr>
      <w:r w:rsidRPr="003F36DA">
        <w:rPr>
          <w:rtl/>
        </w:rPr>
        <w:t>قال السمهودي</w:t>
      </w:r>
      <w:r>
        <w:rPr>
          <w:rtl/>
        </w:rPr>
        <w:t>:</w:t>
      </w:r>
      <w:r w:rsidRPr="003F36DA">
        <w:rPr>
          <w:rtl/>
        </w:rPr>
        <w:t xml:space="preserve"> « عن أبي الطفيل</w:t>
      </w:r>
      <w:r>
        <w:rPr>
          <w:rtl/>
        </w:rPr>
        <w:t>:</w:t>
      </w:r>
      <w:r w:rsidRPr="003F36DA">
        <w:rPr>
          <w:rtl/>
        </w:rPr>
        <w:t xml:space="preserve"> </w:t>
      </w:r>
      <w:r w:rsidRPr="004F3C82">
        <w:rPr>
          <w:rtl/>
        </w:rPr>
        <w:t>إنّ عليّا</w:t>
      </w:r>
      <w:r w:rsidR="00604787">
        <w:rPr>
          <w:rFonts w:hint="cs"/>
          <w:rtl/>
        </w:rPr>
        <w:t>ً</w:t>
      </w:r>
      <w:r w:rsidRPr="004F3C82">
        <w:rPr>
          <w:rtl/>
        </w:rPr>
        <w:t xml:space="preserve"> </w:t>
      </w:r>
      <w:r w:rsidRPr="00A21CA4">
        <w:rPr>
          <w:rStyle w:val="libAlaemChar"/>
          <w:rtl/>
        </w:rPr>
        <w:t>رضي‌الله‌عنه</w:t>
      </w:r>
      <w:r w:rsidRPr="004F3C82">
        <w:rPr>
          <w:rtl/>
        </w:rPr>
        <w:t xml:space="preserve"> قام فحمد الله وأثنى عليه</w:t>
      </w:r>
      <w:r>
        <w:rPr>
          <w:rtl/>
        </w:rPr>
        <w:t>،</w:t>
      </w:r>
      <w:r w:rsidRPr="004F3C82">
        <w:rPr>
          <w:rtl/>
        </w:rPr>
        <w:t xml:space="preserve"> ثم قال</w:t>
      </w:r>
      <w:r>
        <w:rPr>
          <w:rtl/>
        </w:rPr>
        <w:t>:</w:t>
      </w:r>
      <w:r w:rsidRPr="004F3C82">
        <w:rPr>
          <w:rtl/>
        </w:rPr>
        <w:t xml:space="preserve"> أنشد الله من شهد يوم غدير خم إل</w:t>
      </w:r>
      <w:r w:rsidR="00604787">
        <w:rPr>
          <w:rFonts w:hint="cs"/>
          <w:rtl/>
        </w:rPr>
        <w:t>ّ</w:t>
      </w:r>
      <w:r w:rsidRPr="004F3C82">
        <w:rPr>
          <w:rtl/>
        </w:rPr>
        <w:t>ا قام</w:t>
      </w:r>
      <w:r>
        <w:rPr>
          <w:rtl/>
        </w:rPr>
        <w:t>،</w:t>
      </w:r>
      <w:r w:rsidRPr="004F3C82">
        <w:rPr>
          <w:rtl/>
        </w:rPr>
        <w:t xml:space="preserve"> ولا يقوم رجل يقول إني نبئت أو بلغني</w:t>
      </w:r>
      <w:r>
        <w:rPr>
          <w:rtl/>
        </w:rPr>
        <w:t>،</w:t>
      </w:r>
      <w:r w:rsidRPr="004F3C82">
        <w:rPr>
          <w:rtl/>
        </w:rPr>
        <w:t xml:space="preserve"> إل</w:t>
      </w:r>
      <w:r w:rsidR="00212451">
        <w:rPr>
          <w:rFonts w:hint="cs"/>
          <w:rtl/>
        </w:rPr>
        <w:t>ّ</w:t>
      </w:r>
      <w:r w:rsidRPr="004F3C82">
        <w:rPr>
          <w:rtl/>
        </w:rPr>
        <w:t>ا رجل سمعت أذناه ووعاه قلبه</w:t>
      </w:r>
      <w:r>
        <w:rPr>
          <w:rtl/>
        </w:rPr>
        <w:t>،</w:t>
      </w:r>
      <w:r w:rsidRPr="004F3C82">
        <w:rPr>
          <w:rtl/>
        </w:rPr>
        <w:t xml:space="preserve"> فقام سبعة عشر رجلا</w:t>
      </w:r>
      <w:r w:rsidR="00212451">
        <w:rPr>
          <w:rFonts w:hint="cs"/>
          <w:rtl/>
        </w:rPr>
        <w:t>ً</w:t>
      </w:r>
      <w:r w:rsidRPr="004F3C82">
        <w:rPr>
          <w:rtl/>
        </w:rPr>
        <w:t xml:space="preserve"> منهم</w:t>
      </w:r>
      <w:r>
        <w:rPr>
          <w:rtl/>
        </w:rPr>
        <w:t>:</w:t>
      </w:r>
      <w:r w:rsidRPr="004F3C82">
        <w:rPr>
          <w:rtl/>
        </w:rPr>
        <w:t xml:space="preserve"> خزيمة بن ثابت</w:t>
      </w:r>
      <w:r>
        <w:rPr>
          <w:rtl/>
        </w:rPr>
        <w:t>،</w:t>
      </w:r>
      <w:r w:rsidRPr="004F3C82">
        <w:rPr>
          <w:rtl/>
        </w:rPr>
        <w:t xml:space="preserve"> وسهل بن سعد</w:t>
      </w:r>
      <w:r>
        <w:rPr>
          <w:rtl/>
        </w:rPr>
        <w:t>،</w:t>
      </w:r>
      <w:r w:rsidRPr="004F3C82">
        <w:rPr>
          <w:rtl/>
        </w:rPr>
        <w:t xml:space="preserve"> وعدي بن حاتم</w:t>
      </w:r>
      <w:r>
        <w:rPr>
          <w:rtl/>
        </w:rPr>
        <w:t>،</w:t>
      </w:r>
      <w:r w:rsidRPr="004F3C82">
        <w:rPr>
          <w:rtl/>
        </w:rPr>
        <w:t xml:space="preserve"> وعقبة بن عامر</w:t>
      </w:r>
      <w:r>
        <w:rPr>
          <w:rtl/>
        </w:rPr>
        <w:t>،</w:t>
      </w:r>
      <w:r w:rsidRPr="004F3C82">
        <w:rPr>
          <w:rtl/>
        </w:rPr>
        <w:t xml:space="preserve"> واب</w:t>
      </w:r>
      <w:r w:rsidRPr="0056498B">
        <w:rPr>
          <w:rtl/>
        </w:rPr>
        <w:t>و أيوب الأنصاري</w:t>
      </w:r>
      <w:r>
        <w:rPr>
          <w:rtl/>
        </w:rPr>
        <w:t>،</w:t>
      </w:r>
      <w:r w:rsidRPr="0056498B">
        <w:rPr>
          <w:rtl/>
        </w:rPr>
        <w:t xml:space="preserve"> وأبو سعيد الخدري</w:t>
      </w:r>
      <w:r>
        <w:rPr>
          <w:rtl/>
        </w:rPr>
        <w:t>،</w:t>
      </w:r>
      <w:r w:rsidRPr="0056498B">
        <w:rPr>
          <w:rtl/>
        </w:rPr>
        <w:t xml:space="preserve"> وأبو شريح الخزاعي</w:t>
      </w:r>
      <w:r>
        <w:rPr>
          <w:rtl/>
        </w:rPr>
        <w:t>،</w:t>
      </w:r>
      <w:r w:rsidRPr="0056498B">
        <w:rPr>
          <w:rtl/>
        </w:rPr>
        <w:t xml:space="preserve"> وأبو قدامة الأنصاري</w:t>
      </w:r>
      <w:r>
        <w:rPr>
          <w:rtl/>
        </w:rPr>
        <w:t>،</w:t>
      </w:r>
      <w:r w:rsidRPr="0056498B">
        <w:rPr>
          <w:rtl/>
        </w:rPr>
        <w:t xml:space="preserve"> وأبو ليلى</w:t>
      </w:r>
      <w:r>
        <w:rPr>
          <w:rtl/>
        </w:rPr>
        <w:t>،</w:t>
      </w:r>
      <w:r w:rsidRPr="0056498B">
        <w:rPr>
          <w:rtl/>
        </w:rPr>
        <w:t xml:space="preserve"> وابو الهيثم بن التّيهان</w:t>
      </w:r>
      <w:r>
        <w:rPr>
          <w:rtl/>
        </w:rPr>
        <w:t>،</w:t>
      </w:r>
      <w:r w:rsidRPr="0056498B">
        <w:rPr>
          <w:rtl/>
        </w:rPr>
        <w:t xml:space="preserve"> ورجال من قريش</w:t>
      </w:r>
      <w:r>
        <w:rPr>
          <w:rtl/>
        </w:rPr>
        <w:t>،</w:t>
      </w:r>
      <w:r w:rsidRPr="0056498B">
        <w:rPr>
          <w:rtl/>
        </w:rPr>
        <w:t xml:space="preserve"> فقال علي </w:t>
      </w:r>
      <w:r w:rsidRPr="00A21CA4">
        <w:rPr>
          <w:rStyle w:val="libAlaemChar"/>
          <w:rtl/>
        </w:rPr>
        <w:t>رضي‌الله‌عنه</w:t>
      </w:r>
      <w:r w:rsidRPr="004F3C82">
        <w:rPr>
          <w:rtl/>
        </w:rPr>
        <w:t xml:space="preserve"> وعنهم</w:t>
      </w:r>
      <w:r>
        <w:rPr>
          <w:rtl/>
        </w:rPr>
        <w:t>:</w:t>
      </w:r>
      <w:r w:rsidRPr="004F3C82">
        <w:rPr>
          <w:rtl/>
        </w:rPr>
        <w:t xml:space="preserve"> هاتوا ما سمعتم</w:t>
      </w:r>
      <w:r>
        <w:rPr>
          <w:rtl/>
        </w:rPr>
        <w:t>،</w:t>
      </w:r>
      <w:r w:rsidRPr="004F3C82">
        <w:rPr>
          <w:rtl/>
        </w:rPr>
        <w:t xml:space="preserve"> فقالوا</w:t>
      </w:r>
      <w:r>
        <w:rPr>
          <w:rtl/>
        </w:rPr>
        <w:t>:</w:t>
      </w:r>
      <w:r w:rsidRPr="004F3C82">
        <w:rPr>
          <w:rtl/>
        </w:rPr>
        <w:t xml:space="preserve"> نشهد أنّا أقبلنا مع رسول الله </w:t>
      </w:r>
      <w:r w:rsidR="00017658" w:rsidRPr="00017658">
        <w:rPr>
          <w:rStyle w:val="libAlaemChar"/>
          <w:rtl/>
        </w:rPr>
        <w:t>صلى‌الله‌عليه‌وآله‌وسلم</w:t>
      </w:r>
      <w:r w:rsidRPr="004F3C82">
        <w:rPr>
          <w:rtl/>
        </w:rPr>
        <w:t xml:space="preserve"> من حجة الوداع</w:t>
      </w:r>
      <w:r>
        <w:rPr>
          <w:rtl/>
        </w:rPr>
        <w:t>،</w:t>
      </w:r>
      <w:r w:rsidRPr="004F3C82">
        <w:rPr>
          <w:rtl/>
        </w:rPr>
        <w:t xml:space="preserve"> حتى إذا كان</w:t>
      </w:r>
      <w:r w:rsidRPr="0056498B">
        <w:rPr>
          <w:rtl/>
        </w:rPr>
        <w:t xml:space="preserve"> الظهر خرج رسول الله </w:t>
      </w:r>
      <w:r w:rsidR="00017658" w:rsidRPr="00017658">
        <w:rPr>
          <w:rStyle w:val="libAlaemChar"/>
          <w:rtl/>
        </w:rPr>
        <w:t>صلى‌الله‌عليه‌وآله‌وسلم</w:t>
      </w:r>
      <w:r w:rsidRPr="0056498B">
        <w:rPr>
          <w:rtl/>
        </w:rPr>
        <w:t xml:space="preserve"> فأمر بشجرات فشذبن</w:t>
      </w:r>
      <w:r>
        <w:rPr>
          <w:rtl/>
        </w:rPr>
        <w:t>،</w:t>
      </w:r>
      <w:r w:rsidRPr="0056498B">
        <w:rPr>
          <w:rtl/>
        </w:rPr>
        <w:t xml:space="preserve"> وألقي عليهنّ ثوب</w:t>
      </w:r>
      <w:r>
        <w:rPr>
          <w:rtl/>
        </w:rPr>
        <w:t>،</w:t>
      </w:r>
      <w:r w:rsidRPr="0056498B">
        <w:rPr>
          <w:rtl/>
        </w:rPr>
        <w:t xml:space="preserve"> ثم نادى بالصلاة</w:t>
      </w:r>
      <w:r>
        <w:rPr>
          <w:rtl/>
        </w:rPr>
        <w:t>،</w:t>
      </w:r>
      <w:r w:rsidRPr="0056498B">
        <w:rPr>
          <w:rtl/>
        </w:rPr>
        <w:t xml:space="preserve"> فخرجنا فصلّينا</w:t>
      </w:r>
      <w:r>
        <w:rPr>
          <w:rtl/>
        </w:rPr>
        <w:t>،</w:t>
      </w:r>
      <w:r w:rsidRPr="0056498B">
        <w:rPr>
          <w:rtl/>
        </w:rPr>
        <w:t xml:space="preserve"> ثم قام فحمد الله وأثنى عليه ثم قال</w:t>
      </w:r>
      <w:r>
        <w:rPr>
          <w:rtl/>
        </w:rPr>
        <w:t>:</w:t>
      </w:r>
      <w:r w:rsidRPr="0056498B">
        <w:rPr>
          <w:rtl/>
        </w:rPr>
        <w:t xml:space="preserve"> أيّها الناس ما أنتم قائلون</w:t>
      </w:r>
      <w:r>
        <w:rPr>
          <w:rtl/>
        </w:rPr>
        <w:t>؟</w:t>
      </w:r>
      <w:r w:rsidRPr="0056498B">
        <w:rPr>
          <w:rtl/>
        </w:rPr>
        <w:t xml:space="preserve"> قالوا</w:t>
      </w:r>
      <w:r>
        <w:rPr>
          <w:rtl/>
        </w:rPr>
        <w:t>:</w:t>
      </w:r>
      <w:r w:rsidRPr="0056498B">
        <w:rPr>
          <w:rtl/>
        </w:rPr>
        <w:t xml:space="preserve"> قد بلّغت قال</w:t>
      </w:r>
      <w:r>
        <w:rPr>
          <w:rtl/>
        </w:rPr>
        <w:t>:</w:t>
      </w:r>
      <w:r w:rsidRPr="0056498B">
        <w:rPr>
          <w:rtl/>
        </w:rPr>
        <w:t xml:space="preserve"> أللهم اشهد</w:t>
      </w:r>
      <w:r>
        <w:rPr>
          <w:rtl/>
        </w:rPr>
        <w:t>،</w:t>
      </w:r>
      <w:r w:rsidRPr="0056498B">
        <w:rPr>
          <w:rtl/>
        </w:rPr>
        <w:t xml:space="preserve"> ثلاث مرات</w:t>
      </w:r>
      <w:r>
        <w:rPr>
          <w:rtl/>
        </w:rPr>
        <w:t>،</w:t>
      </w:r>
      <w:r w:rsidRPr="0056498B">
        <w:rPr>
          <w:rtl/>
        </w:rPr>
        <w:t xml:space="preserve"> قال</w:t>
      </w:r>
      <w:r>
        <w:rPr>
          <w:rtl/>
        </w:rPr>
        <w:t>:</w:t>
      </w:r>
      <w:r w:rsidRPr="0056498B">
        <w:rPr>
          <w:rtl/>
        </w:rPr>
        <w:t xml:space="preserve"> إني أوشك أن أدعى فأج</w:t>
      </w:r>
      <w:r w:rsidRPr="009122B9">
        <w:rPr>
          <w:rtl/>
        </w:rPr>
        <w:t>يب</w:t>
      </w:r>
      <w:r>
        <w:rPr>
          <w:rtl/>
        </w:rPr>
        <w:t>،</w:t>
      </w:r>
      <w:r w:rsidRPr="009122B9">
        <w:rPr>
          <w:rtl/>
        </w:rPr>
        <w:t xml:space="preserve"> وإني مسئول وأنتم مسئولون</w:t>
      </w:r>
      <w:r>
        <w:rPr>
          <w:rtl/>
        </w:rPr>
        <w:t>،</w:t>
      </w:r>
      <w:r w:rsidRPr="009122B9">
        <w:rPr>
          <w:rtl/>
        </w:rPr>
        <w:t xml:space="preserve"> ثم قال</w:t>
      </w:r>
      <w:r>
        <w:rPr>
          <w:rtl/>
        </w:rPr>
        <w:t>:</w:t>
      </w:r>
      <w:r w:rsidRPr="009122B9">
        <w:rPr>
          <w:rtl/>
        </w:rPr>
        <w:t xml:space="preserve"> ألا إنّ دمائكم وأموالكم حرام</w:t>
      </w:r>
      <w:r>
        <w:rPr>
          <w:rtl/>
        </w:rPr>
        <w:t>،</w:t>
      </w:r>
      <w:r w:rsidRPr="009122B9">
        <w:rPr>
          <w:rtl/>
        </w:rPr>
        <w:t xml:space="preserve"> كحرمة يومكم هذا وحرمة شهركم هذا. أوصيكم بالنساء</w:t>
      </w:r>
      <w:r>
        <w:rPr>
          <w:rtl/>
        </w:rPr>
        <w:t>،</w:t>
      </w:r>
      <w:r w:rsidRPr="009122B9">
        <w:rPr>
          <w:rtl/>
        </w:rPr>
        <w:t xml:space="preserve"> أوصيكم بالجار</w:t>
      </w:r>
      <w:r>
        <w:rPr>
          <w:rtl/>
        </w:rPr>
        <w:t>،</w:t>
      </w:r>
      <w:r w:rsidRPr="009122B9">
        <w:rPr>
          <w:rtl/>
        </w:rPr>
        <w:t xml:space="preserve"> أوصيكم بالمماليك أوصيكم بالعدل والإحسان. ثم قال</w:t>
      </w:r>
      <w:r>
        <w:rPr>
          <w:rtl/>
        </w:rPr>
        <w:t>:</w:t>
      </w:r>
      <w:r w:rsidRPr="009122B9">
        <w:rPr>
          <w:rtl/>
        </w:rPr>
        <w:t xml:space="preserve"> أيّها الناس إني تارك فيكم الثقلين كتاب الله وعترتي أهل بيتي</w:t>
      </w:r>
      <w:r>
        <w:rPr>
          <w:rtl/>
        </w:rPr>
        <w:t>،</w:t>
      </w:r>
      <w:r w:rsidRPr="009122B9">
        <w:rPr>
          <w:rtl/>
        </w:rPr>
        <w:t xml:space="preserve"> فإنهما لن يفترقا حتى يردا عليّ الحوض</w:t>
      </w:r>
      <w:r>
        <w:rPr>
          <w:rtl/>
        </w:rPr>
        <w:t>،</w:t>
      </w:r>
      <w:r w:rsidRPr="009122B9">
        <w:rPr>
          <w:rtl/>
        </w:rPr>
        <w:t xml:space="preserve"> نبّأني بذلك العليم الخبير. وذكر الحديث في قوله </w:t>
      </w:r>
      <w:r w:rsidR="00017658" w:rsidRPr="00017658">
        <w:rPr>
          <w:rStyle w:val="libAlaemChar"/>
          <w:rtl/>
        </w:rPr>
        <w:t>صلى‌الله‌عليه‌وآله‌وسلم</w:t>
      </w:r>
      <w:r w:rsidRPr="009122B9">
        <w:rPr>
          <w:rtl/>
        </w:rPr>
        <w:t xml:space="preserve"> من كنت مولاه فعلي مولاه.</w:t>
      </w:r>
    </w:p>
    <w:p w:rsidR="00F20E62" w:rsidRPr="004F3C82" w:rsidRDefault="00F20E62" w:rsidP="00F20E62">
      <w:pPr>
        <w:pStyle w:val="libNormal"/>
        <w:rPr>
          <w:rtl/>
        </w:rPr>
      </w:pPr>
      <w:r w:rsidRPr="004F3C82">
        <w:rPr>
          <w:rtl/>
        </w:rPr>
        <w:t>فقال علي</w:t>
      </w:r>
      <w:r>
        <w:rPr>
          <w:rtl/>
        </w:rPr>
        <w:t>:</w:t>
      </w:r>
      <w:r w:rsidRPr="004F3C82">
        <w:rPr>
          <w:rtl/>
        </w:rPr>
        <w:t xml:space="preserve"> صدقتم</w:t>
      </w:r>
      <w:r>
        <w:rPr>
          <w:rtl/>
        </w:rPr>
        <w:t>،</w:t>
      </w:r>
      <w:r w:rsidRPr="004F3C82">
        <w:rPr>
          <w:rtl/>
        </w:rPr>
        <w:t xml:space="preserve"> وأنا علي ذلك من الشاهدين.</w:t>
      </w:r>
    </w:p>
    <w:p w:rsidR="00F20E62" w:rsidRPr="00321D79" w:rsidRDefault="00F20E62" w:rsidP="00F20E62">
      <w:pPr>
        <w:pStyle w:val="libNormal"/>
        <w:rPr>
          <w:rtl/>
          <w:lang w:bidi="fa-IR"/>
        </w:rPr>
      </w:pPr>
      <w:r w:rsidRPr="003F36DA">
        <w:rPr>
          <w:rtl/>
        </w:rPr>
        <w:t>أخرجه ابن عقدة من طريق محمد بن كثير عن فطر وأبي الجارود</w:t>
      </w:r>
      <w:r>
        <w:rPr>
          <w:rtl/>
        </w:rPr>
        <w:t>،</w:t>
      </w:r>
      <w:r w:rsidRPr="003F36DA">
        <w:rPr>
          <w:rtl/>
        </w:rPr>
        <w:t xml:space="preserve"> كلاهما عن أبي الطفيل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تقدمت ترجمته سابقا</w:t>
      </w:r>
      <w:r w:rsidR="00212451">
        <w:rPr>
          <w:rFonts w:hint="cs"/>
          <w:rtl/>
          <w:lang w:bidi="fa-IR"/>
        </w:rPr>
        <w:t>ً</w:t>
      </w:r>
      <w:r w:rsidRPr="00321D79">
        <w:rPr>
          <w:rtl/>
          <w:lang w:bidi="fa-IR"/>
        </w:rPr>
        <w:t xml:space="preserve"> فلا حاجة إلى الاعادة.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جواهر العقدين</w:t>
      </w:r>
      <w:r w:rsidR="00F20E62">
        <w:rPr>
          <w:rtl/>
        </w:rPr>
        <w:t xml:space="preserve"> - </w:t>
      </w:r>
      <w:r w:rsidR="00F20E62" w:rsidRPr="00321D79">
        <w:rPr>
          <w:rtl/>
        </w:rPr>
        <w:t>مخطوط.</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234" w:name="_Toc318357920"/>
      <w:r w:rsidRPr="00C90120">
        <w:rPr>
          <w:rtl/>
        </w:rPr>
        <w:lastRenderedPageBreak/>
        <w:t>(5</w:t>
      </w:r>
      <w:r w:rsidR="00212451">
        <w:rPr>
          <w:rFonts w:hint="cs"/>
          <w:rtl/>
        </w:rPr>
        <w:t>5</w:t>
      </w:r>
      <w:r w:rsidRPr="00C90120">
        <w:rPr>
          <w:rtl/>
        </w:rPr>
        <w:t>)</w:t>
      </w:r>
      <w:bookmarkEnd w:id="234"/>
    </w:p>
    <w:p w:rsidR="00F20E62" w:rsidRPr="00C90120" w:rsidRDefault="00F20E62" w:rsidP="00F20E62">
      <w:pPr>
        <w:pStyle w:val="Heading2Center"/>
        <w:rPr>
          <w:rtl/>
        </w:rPr>
      </w:pPr>
      <w:bookmarkStart w:id="235" w:name="_Toc318357921"/>
      <w:bookmarkStart w:id="236" w:name="_Toc407203827"/>
      <w:bookmarkStart w:id="237" w:name="_Toc86172739"/>
      <w:r w:rsidRPr="00C90120">
        <w:rPr>
          <w:rtl/>
        </w:rPr>
        <w:t>رواية أبي زكريا الغبري</w:t>
      </w:r>
      <w:bookmarkEnd w:id="235"/>
      <w:bookmarkEnd w:id="236"/>
      <w:bookmarkEnd w:id="237"/>
    </w:p>
    <w:p w:rsidR="00F20E62" w:rsidRPr="00321D79" w:rsidRDefault="00F20E62" w:rsidP="00F20E62">
      <w:pPr>
        <w:pStyle w:val="libNormal"/>
        <w:rPr>
          <w:rtl/>
        </w:rPr>
      </w:pPr>
      <w:r w:rsidRPr="003F36DA">
        <w:rPr>
          <w:rtl/>
        </w:rPr>
        <w:t>قال الحاكم</w:t>
      </w:r>
      <w:r>
        <w:rPr>
          <w:rtl/>
        </w:rPr>
        <w:t>:</w:t>
      </w:r>
      <w:r w:rsidRPr="003F36DA">
        <w:rPr>
          <w:rtl/>
        </w:rPr>
        <w:t xml:space="preserve"> « وأما ما ذكر من اعتزال سعد بن أبي وقاص عن القتال فحدثناه أبو زكريا يحيى بن محمد الغبري</w:t>
      </w:r>
      <w:r>
        <w:rPr>
          <w:rtl/>
        </w:rPr>
        <w:t>،</w:t>
      </w:r>
      <w:r w:rsidRPr="003F36DA">
        <w:rPr>
          <w:rtl/>
        </w:rPr>
        <w:t xml:space="preserve"> ثنا إبراهيم بن أبي طالب</w:t>
      </w:r>
      <w:r>
        <w:rPr>
          <w:rtl/>
        </w:rPr>
        <w:t>،</w:t>
      </w:r>
      <w:r w:rsidRPr="003F36DA">
        <w:rPr>
          <w:rtl/>
        </w:rPr>
        <w:t xml:space="preserve"> ثنا علي بن المنذر</w:t>
      </w:r>
      <w:r>
        <w:rPr>
          <w:rtl/>
        </w:rPr>
        <w:t>،</w:t>
      </w:r>
      <w:r w:rsidRPr="003F36DA">
        <w:rPr>
          <w:rtl/>
        </w:rPr>
        <w:t xml:space="preserve"> ثنا ابن فضيل</w:t>
      </w:r>
      <w:r>
        <w:rPr>
          <w:rtl/>
        </w:rPr>
        <w:t>،</w:t>
      </w:r>
      <w:r w:rsidRPr="003F36DA">
        <w:rPr>
          <w:rtl/>
        </w:rPr>
        <w:t xml:space="preserve"> ثنا مسلم الملائي</w:t>
      </w:r>
      <w:r>
        <w:rPr>
          <w:rtl/>
        </w:rPr>
        <w:t>،</w:t>
      </w:r>
      <w:r w:rsidRPr="003F36DA">
        <w:rPr>
          <w:rtl/>
        </w:rPr>
        <w:t xml:space="preserve"> عن خيثمة بن عبد الرحمن</w:t>
      </w:r>
      <w:r>
        <w:rPr>
          <w:rtl/>
        </w:rPr>
        <w:t>،</w:t>
      </w:r>
      <w:r w:rsidRPr="003F36DA">
        <w:rPr>
          <w:rtl/>
        </w:rPr>
        <w:t xml:space="preserve"> قال</w:t>
      </w:r>
      <w:r>
        <w:rPr>
          <w:rtl/>
        </w:rPr>
        <w:t>:</w:t>
      </w:r>
      <w:r>
        <w:rPr>
          <w:rFonts w:hint="cs"/>
          <w:rtl/>
        </w:rPr>
        <w:t xml:space="preserve"> </w:t>
      </w:r>
      <w:r w:rsidRPr="003F36DA">
        <w:rPr>
          <w:rtl/>
        </w:rPr>
        <w:t xml:space="preserve">سمعت </w:t>
      </w:r>
      <w:r w:rsidRPr="00251D6E">
        <w:rPr>
          <w:rtl/>
        </w:rPr>
        <w:t>سعد بن مالك</w:t>
      </w:r>
      <w:r>
        <w:rPr>
          <w:rFonts w:hint="cs"/>
          <w:rtl/>
        </w:rPr>
        <w:t xml:space="preserve"> - </w:t>
      </w:r>
      <w:r w:rsidRPr="00251D6E">
        <w:rPr>
          <w:rtl/>
        </w:rPr>
        <w:t>وقال له رجل</w:t>
      </w:r>
      <w:r>
        <w:rPr>
          <w:rtl/>
        </w:rPr>
        <w:t>:</w:t>
      </w:r>
      <w:r w:rsidRPr="00251D6E">
        <w:rPr>
          <w:rtl/>
        </w:rPr>
        <w:t xml:space="preserve"> </w:t>
      </w:r>
      <w:r w:rsidRPr="004F3C82">
        <w:rPr>
          <w:rtl/>
        </w:rPr>
        <w:t>إن عليا</w:t>
      </w:r>
      <w:r w:rsidR="00212451">
        <w:rPr>
          <w:rFonts w:hint="cs"/>
          <w:rtl/>
        </w:rPr>
        <w:t>ً</w:t>
      </w:r>
      <w:r w:rsidRPr="004F3C82">
        <w:rPr>
          <w:rtl/>
        </w:rPr>
        <w:t xml:space="preserve"> يقع فيك أنك تخلّفت عنه</w:t>
      </w:r>
      <w:r>
        <w:rPr>
          <w:rtl/>
        </w:rPr>
        <w:t xml:space="preserve"> - </w:t>
      </w:r>
      <w:r w:rsidRPr="004F3C82">
        <w:rPr>
          <w:rtl/>
        </w:rPr>
        <w:t>فقال سعد</w:t>
      </w:r>
      <w:r>
        <w:rPr>
          <w:rtl/>
        </w:rPr>
        <w:t>:</w:t>
      </w:r>
      <w:r w:rsidRPr="004F3C82">
        <w:rPr>
          <w:rtl/>
        </w:rPr>
        <w:t xml:space="preserve"> والله إنّه لرأي رأيته</w:t>
      </w:r>
      <w:r>
        <w:rPr>
          <w:rtl/>
        </w:rPr>
        <w:t>،</w:t>
      </w:r>
      <w:r w:rsidRPr="004F3C82">
        <w:rPr>
          <w:rtl/>
        </w:rPr>
        <w:t xml:space="preserve"> وأخطأ رأيي</w:t>
      </w:r>
      <w:r>
        <w:rPr>
          <w:rtl/>
        </w:rPr>
        <w:t>،</w:t>
      </w:r>
      <w:r w:rsidRPr="004F3C82">
        <w:rPr>
          <w:rtl/>
        </w:rPr>
        <w:t xml:space="preserve"> إن علي بن أبي طالب أعطي ثلاثا</w:t>
      </w:r>
      <w:r>
        <w:rPr>
          <w:rtl/>
        </w:rPr>
        <w:t>،</w:t>
      </w:r>
      <w:r w:rsidRPr="004F3C82">
        <w:rPr>
          <w:rtl/>
        </w:rPr>
        <w:t xml:space="preserve"> لئن أكون أعطيت إحداهنّ</w:t>
      </w:r>
      <w:r w:rsidR="008A179A">
        <w:rPr>
          <w:rFonts w:hint="cs"/>
          <w:rtl/>
        </w:rPr>
        <w:t>َ</w:t>
      </w:r>
      <w:r w:rsidRPr="004F3C82">
        <w:rPr>
          <w:rtl/>
        </w:rPr>
        <w:t xml:space="preserve"> أحب</w:t>
      </w:r>
      <w:r w:rsidRPr="0056498B">
        <w:rPr>
          <w:rtl/>
        </w:rPr>
        <w:t xml:space="preserve">ّ إليّ من الدنيا وما فيها. لقد قال رسول الله </w:t>
      </w:r>
      <w:r w:rsidR="00017658" w:rsidRPr="00017658">
        <w:rPr>
          <w:rStyle w:val="libAlaemChar"/>
          <w:rtl/>
        </w:rPr>
        <w:t>صلى‌الله‌عليه‌وآله‌وسلم</w:t>
      </w:r>
      <w:r w:rsidRPr="0056498B">
        <w:rPr>
          <w:rtl/>
        </w:rPr>
        <w:t xml:space="preserve"> يوم غدير خم</w:t>
      </w:r>
      <w:r>
        <w:rPr>
          <w:rtl/>
        </w:rPr>
        <w:t xml:space="preserve"> - </w:t>
      </w:r>
      <w:r w:rsidRPr="004F3C82">
        <w:rPr>
          <w:rtl/>
        </w:rPr>
        <w:t>بعد حمد الله والثناء عليه</w:t>
      </w:r>
      <w:r>
        <w:rPr>
          <w:rtl/>
        </w:rPr>
        <w:t xml:space="preserve"> -:</w:t>
      </w:r>
      <w:r w:rsidRPr="004F3C82">
        <w:rPr>
          <w:rtl/>
        </w:rPr>
        <w:t xml:space="preserve"> هل تعلمون أني أولى بالمؤمنين</w:t>
      </w:r>
      <w:r>
        <w:rPr>
          <w:rtl/>
        </w:rPr>
        <w:t>؟</w:t>
      </w:r>
      <w:r w:rsidRPr="004F3C82">
        <w:rPr>
          <w:rtl/>
        </w:rPr>
        <w:t xml:space="preserve"> قلنا</w:t>
      </w:r>
      <w:r>
        <w:rPr>
          <w:rtl/>
        </w:rPr>
        <w:t>:</w:t>
      </w:r>
      <w:r w:rsidRPr="004F3C82">
        <w:rPr>
          <w:rtl/>
        </w:rPr>
        <w:t xml:space="preserve"> نعم</w:t>
      </w:r>
      <w:r>
        <w:rPr>
          <w:rtl/>
        </w:rPr>
        <w:t>،</w:t>
      </w:r>
      <w:r w:rsidRPr="004F3C82">
        <w:rPr>
          <w:rtl/>
        </w:rPr>
        <w:t xml:space="preserve"> قال</w:t>
      </w:r>
      <w:r>
        <w:rPr>
          <w:rtl/>
        </w:rPr>
        <w:t>:</w:t>
      </w:r>
      <w:r w:rsidRPr="004F3C82">
        <w:rPr>
          <w:rtl/>
        </w:rPr>
        <w:t xml:space="preserve"> اللهم من كنت مولاه فعلي مولاه</w:t>
      </w:r>
      <w:r>
        <w:rPr>
          <w:rtl/>
        </w:rPr>
        <w:t>،</w:t>
      </w:r>
      <w:r w:rsidRPr="004F3C82">
        <w:rPr>
          <w:rtl/>
        </w:rPr>
        <w:t xml:space="preserve"> وال من والاه وعاد من عاداه. وجئ به يوم خيبر وهو أرمد ما يبصر فقا</w:t>
      </w:r>
      <w:r w:rsidRPr="0056498B">
        <w:rPr>
          <w:rtl/>
        </w:rPr>
        <w:t>ل</w:t>
      </w:r>
      <w:r>
        <w:rPr>
          <w:rtl/>
        </w:rPr>
        <w:t>:</w:t>
      </w:r>
      <w:r w:rsidRPr="0056498B">
        <w:rPr>
          <w:rtl/>
        </w:rPr>
        <w:t xml:space="preserve"> يا رسول الله إني أرمد</w:t>
      </w:r>
      <w:r>
        <w:rPr>
          <w:rtl/>
        </w:rPr>
        <w:t>،</w:t>
      </w:r>
      <w:r w:rsidRPr="0056498B">
        <w:rPr>
          <w:rtl/>
        </w:rPr>
        <w:t xml:space="preserve"> فتفل في عينيه ودعا له</w:t>
      </w:r>
      <w:r>
        <w:rPr>
          <w:rtl/>
        </w:rPr>
        <w:t>،</w:t>
      </w:r>
      <w:r w:rsidRPr="0056498B">
        <w:rPr>
          <w:rtl/>
        </w:rPr>
        <w:t xml:space="preserve"> فلم يرمد حتى قتل</w:t>
      </w:r>
      <w:r>
        <w:rPr>
          <w:rtl/>
        </w:rPr>
        <w:t>،</w:t>
      </w:r>
      <w:r w:rsidRPr="0056498B">
        <w:rPr>
          <w:rtl/>
        </w:rPr>
        <w:t xml:space="preserve"> وفتح عليه خيبر. وأخرج رسول الله </w:t>
      </w:r>
      <w:r w:rsidR="00017658" w:rsidRPr="00017658">
        <w:rPr>
          <w:rStyle w:val="libAlaemChar"/>
          <w:rtl/>
        </w:rPr>
        <w:t>صلى‌الله‌عليه‌وآله‌وسلم</w:t>
      </w:r>
      <w:r w:rsidRPr="0056498B">
        <w:rPr>
          <w:rtl/>
        </w:rPr>
        <w:t xml:space="preserve"> عمّه العباس وغيره من المسجد فقال له العباس</w:t>
      </w:r>
      <w:r>
        <w:rPr>
          <w:rtl/>
        </w:rPr>
        <w:t>:</w:t>
      </w:r>
      <w:r w:rsidRPr="0056498B">
        <w:rPr>
          <w:rtl/>
        </w:rPr>
        <w:t xml:space="preserve"> تخرجنا ونحن عصبتك وعمومتك وتسكن عليّا</w:t>
      </w:r>
      <w:r w:rsidR="008A179A">
        <w:rPr>
          <w:rFonts w:hint="cs"/>
          <w:rtl/>
        </w:rPr>
        <w:t>ً</w:t>
      </w:r>
      <w:r>
        <w:rPr>
          <w:rtl/>
        </w:rPr>
        <w:t>؟</w:t>
      </w:r>
      <w:r w:rsidRPr="0056498B">
        <w:rPr>
          <w:rtl/>
        </w:rPr>
        <w:t xml:space="preserve"> فقال</w:t>
      </w:r>
      <w:r>
        <w:rPr>
          <w:rtl/>
        </w:rPr>
        <w:t>:</w:t>
      </w:r>
      <w:r w:rsidRPr="0056498B">
        <w:rPr>
          <w:rtl/>
        </w:rPr>
        <w:t xml:space="preserve"> ما أنا أخرجتكم وأسكنته</w:t>
      </w:r>
      <w:r>
        <w:rPr>
          <w:rtl/>
        </w:rPr>
        <w:t>،</w:t>
      </w:r>
      <w:r w:rsidRPr="0056498B">
        <w:rPr>
          <w:rtl/>
        </w:rPr>
        <w:t xml:space="preserve"> ولكن الله أخرجك</w:t>
      </w:r>
      <w:r w:rsidRPr="009122B9">
        <w:rPr>
          <w:rtl/>
        </w:rPr>
        <w:t xml:space="preserve">م وأسكنه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أبو زكريا يحيى بن محمد</w:t>
      </w:r>
      <w:r>
        <w:rPr>
          <w:rtl/>
          <w:lang w:bidi="fa-IR"/>
        </w:rPr>
        <w:t xml:space="preserve"> ..</w:t>
      </w:r>
      <w:r w:rsidRPr="00321D79">
        <w:rPr>
          <w:rtl/>
          <w:lang w:bidi="fa-IR"/>
        </w:rPr>
        <w:t>. الغبري البغياني</w:t>
      </w:r>
      <w:r>
        <w:rPr>
          <w:rtl/>
          <w:lang w:bidi="fa-IR"/>
        </w:rPr>
        <w:t>،</w:t>
      </w:r>
      <w:r w:rsidRPr="00321D79">
        <w:rPr>
          <w:rtl/>
          <w:lang w:bidi="fa-IR"/>
        </w:rPr>
        <w:t xml:space="preserve"> مولى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116</w:t>
      </w:r>
      <w:r w:rsidR="00F20E62">
        <w:rPr>
          <w:rtl/>
        </w:rPr>
        <w:t xml:space="preserve"> - </w:t>
      </w:r>
      <w:r w:rsidR="00F20E62" w:rsidRPr="00321D79">
        <w:rPr>
          <w:rtl/>
        </w:rPr>
        <w:t>117.</w:t>
      </w:r>
    </w:p>
    <w:p w:rsidR="00F20E62" w:rsidRDefault="00F20E62" w:rsidP="00F20E62">
      <w:pPr>
        <w:pStyle w:val="libNormal"/>
        <w:rPr>
          <w:rtl/>
          <w:lang w:bidi="fa-IR"/>
        </w:rPr>
      </w:pPr>
      <w:r>
        <w:rPr>
          <w:rtl/>
          <w:lang w:bidi="fa-IR"/>
        </w:rPr>
        <w:br w:type="page"/>
      </w:r>
    </w:p>
    <w:p w:rsidR="00F20E62" w:rsidRPr="008A179A" w:rsidRDefault="00F20E62" w:rsidP="00F20E62">
      <w:pPr>
        <w:pStyle w:val="libNormal0"/>
        <w:rPr>
          <w:rStyle w:val="libNormalChar"/>
          <w:rtl/>
        </w:rPr>
      </w:pPr>
      <w:r w:rsidRPr="00321D79">
        <w:rPr>
          <w:rtl/>
          <w:lang w:bidi="fa-IR"/>
        </w:rPr>
        <w:lastRenderedPageBreak/>
        <w:t>أبي خرقاء السّلمي</w:t>
      </w:r>
      <w:r>
        <w:rPr>
          <w:rtl/>
          <w:lang w:bidi="fa-IR"/>
        </w:rPr>
        <w:t>،</w:t>
      </w:r>
      <w:r w:rsidRPr="00321D79">
        <w:rPr>
          <w:rtl/>
          <w:lang w:bidi="fa-IR"/>
        </w:rPr>
        <w:t xml:space="preserve"> من أهل نيسابور</w:t>
      </w:r>
      <w:r>
        <w:rPr>
          <w:rtl/>
          <w:lang w:bidi="fa-IR"/>
        </w:rPr>
        <w:t>،</w:t>
      </w:r>
      <w:r w:rsidRPr="00321D79">
        <w:rPr>
          <w:rtl/>
          <w:lang w:bidi="fa-IR"/>
        </w:rPr>
        <w:t xml:space="preserve"> كان أديبا</w:t>
      </w:r>
      <w:r w:rsidR="008A179A">
        <w:rPr>
          <w:rFonts w:hint="cs"/>
          <w:rtl/>
          <w:lang w:bidi="fa-IR"/>
        </w:rPr>
        <w:t>ً</w:t>
      </w:r>
      <w:r w:rsidRPr="00321D79">
        <w:rPr>
          <w:rtl/>
          <w:lang w:bidi="fa-IR"/>
        </w:rPr>
        <w:t xml:space="preserve"> فاضلا</w:t>
      </w:r>
      <w:r w:rsidR="008A179A">
        <w:rPr>
          <w:rFonts w:hint="cs"/>
          <w:rtl/>
          <w:lang w:bidi="fa-IR"/>
        </w:rPr>
        <w:t>ً</w:t>
      </w:r>
      <w:r>
        <w:rPr>
          <w:rtl/>
          <w:lang w:bidi="fa-IR"/>
        </w:rPr>
        <w:t>،</w:t>
      </w:r>
      <w:r w:rsidRPr="00321D79">
        <w:rPr>
          <w:rtl/>
          <w:lang w:bidi="fa-IR"/>
        </w:rPr>
        <w:t xml:space="preserve"> عارفا</w:t>
      </w:r>
      <w:r w:rsidR="008A179A">
        <w:rPr>
          <w:rFonts w:hint="cs"/>
          <w:rtl/>
          <w:lang w:bidi="fa-IR"/>
        </w:rPr>
        <w:t>ً</w:t>
      </w:r>
      <w:r w:rsidRPr="00321D79">
        <w:rPr>
          <w:rtl/>
          <w:lang w:bidi="fa-IR"/>
        </w:rPr>
        <w:t xml:space="preserve"> بالتفسير واللغة</w:t>
      </w:r>
      <w:r>
        <w:rPr>
          <w:rtl/>
          <w:lang w:bidi="fa-IR"/>
        </w:rPr>
        <w:t>،</w:t>
      </w:r>
      <w:r w:rsidRPr="00321D79">
        <w:rPr>
          <w:rtl/>
          <w:lang w:bidi="fa-IR"/>
        </w:rPr>
        <w:t xml:space="preserve"> وكان أبو علي الحافظ يقول</w:t>
      </w:r>
      <w:r>
        <w:rPr>
          <w:rtl/>
          <w:lang w:bidi="fa-IR"/>
        </w:rPr>
        <w:t>:</w:t>
      </w:r>
      <w:r w:rsidRPr="00321D79">
        <w:rPr>
          <w:rtl/>
          <w:lang w:bidi="fa-IR"/>
        </w:rPr>
        <w:t xml:space="preserve"> الناس يتعجّبون من حفظنا لهذه الأسانيد</w:t>
      </w:r>
      <w:r>
        <w:rPr>
          <w:rtl/>
          <w:lang w:bidi="fa-IR"/>
        </w:rPr>
        <w:t>،</w:t>
      </w:r>
      <w:r w:rsidRPr="00321D79">
        <w:rPr>
          <w:rtl/>
          <w:lang w:bidi="fa-IR"/>
        </w:rPr>
        <w:t xml:space="preserve"> وأبو زكريا الغبري حفظ من العلوم ما لو كلّفنا حفظ شيء منها لعجزنا عنه</w:t>
      </w:r>
      <w:r>
        <w:rPr>
          <w:rtl/>
          <w:lang w:bidi="fa-IR"/>
        </w:rPr>
        <w:t>،</w:t>
      </w:r>
      <w:r w:rsidRPr="00321D79">
        <w:rPr>
          <w:rtl/>
          <w:lang w:bidi="fa-IR"/>
        </w:rPr>
        <w:t xml:space="preserve"> وما أعلم أني رأيت مثله</w:t>
      </w:r>
      <w:r>
        <w:rPr>
          <w:rtl/>
          <w:lang w:bidi="fa-IR"/>
        </w:rPr>
        <w:t xml:space="preserve"> ..</w:t>
      </w:r>
      <w:r w:rsidRPr="00321D79">
        <w:rPr>
          <w:rtl/>
          <w:lang w:bidi="fa-IR"/>
        </w:rPr>
        <w:t>. توفي أبو زكريا في شوال سنة 344</w:t>
      </w:r>
      <w:r>
        <w:rPr>
          <w:rtl/>
          <w:lang w:bidi="fa-IR"/>
        </w:rPr>
        <w:t>،</w:t>
      </w:r>
      <w:r w:rsidRPr="00321D79">
        <w:rPr>
          <w:rtl/>
          <w:lang w:bidi="fa-IR"/>
        </w:rPr>
        <w:t xml:space="preserve"> وهو ابن ست وسبعين سنة » </w:t>
      </w:r>
      <w:r w:rsidRPr="006D0167">
        <w:rPr>
          <w:rStyle w:val="libFootnotenumChar"/>
          <w:rtl/>
        </w:rPr>
        <w:t>(1)</w:t>
      </w:r>
      <w:r w:rsidRPr="007B4970">
        <w:rPr>
          <w:rFonts w:hint="cs"/>
          <w:rtl/>
        </w:rPr>
        <w:t>.</w:t>
      </w:r>
    </w:p>
    <w:p w:rsidR="00F20E62" w:rsidRPr="008A179A"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xml:space="preserve">. الحافظ الأديب المفسّر » </w:t>
      </w:r>
      <w:r w:rsidRPr="006D0167">
        <w:rPr>
          <w:rStyle w:val="libFootnotenumChar"/>
          <w:rtl/>
        </w:rPr>
        <w:t>(2)</w:t>
      </w:r>
      <w:r w:rsidRPr="007B4970">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xml:space="preserve">« وفيها الحافظ الأديب المفسّر أبو زكريا يحيى بن محمد الغبري النيسابوري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238" w:name="_Toc318357922"/>
      <w:r w:rsidRPr="00C90120">
        <w:rPr>
          <w:rtl/>
        </w:rPr>
        <w:t>(56)</w:t>
      </w:r>
      <w:bookmarkEnd w:id="238"/>
    </w:p>
    <w:p w:rsidR="00F20E62" w:rsidRPr="00C90120" w:rsidRDefault="00F20E62" w:rsidP="00F20E62">
      <w:pPr>
        <w:pStyle w:val="Heading2Center"/>
        <w:rPr>
          <w:rtl/>
        </w:rPr>
      </w:pPr>
      <w:bookmarkStart w:id="239" w:name="_Toc318357923"/>
      <w:bookmarkStart w:id="240" w:name="_Toc407203828"/>
      <w:bookmarkStart w:id="241" w:name="_Toc86172740"/>
      <w:r w:rsidRPr="00C90120">
        <w:rPr>
          <w:rtl/>
        </w:rPr>
        <w:t>رواية دعلج السجزي</w:t>
      </w:r>
      <w:bookmarkEnd w:id="239"/>
      <w:bookmarkEnd w:id="240"/>
      <w:bookmarkEnd w:id="241"/>
    </w:p>
    <w:p w:rsidR="00F20E62" w:rsidRPr="00321D79" w:rsidRDefault="00F20E62" w:rsidP="00F20E62">
      <w:pPr>
        <w:pStyle w:val="libNormal"/>
        <w:rPr>
          <w:rtl/>
          <w:lang w:bidi="fa-IR"/>
        </w:rPr>
      </w:pPr>
      <w:r w:rsidRPr="00321D79">
        <w:rPr>
          <w:rtl/>
          <w:lang w:bidi="fa-IR"/>
        </w:rPr>
        <w:t xml:space="preserve">قال الحاكم بعد حديث ( من كنت وليّه فهذا وليّه </w:t>
      </w:r>
      <w:r>
        <w:rPr>
          <w:rtl/>
          <w:lang w:bidi="fa-IR"/>
        </w:rPr>
        <w:t>):</w:t>
      </w:r>
    </w:p>
    <w:p w:rsidR="00F20E62" w:rsidRPr="00321D79" w:rsidRDefault="00F20E62" w:rsidP="00F20E62">
      <w:pPr>
        <w:pStyle w:val="libNormal"/>
        <w:rPr>
          <w:rtl/>
          <w:lang w:bidi="fa-IR"/>
        </w:rPr>
      </w:pPr>
      <w:r w:rsidRPr="003F36DA">
        <w:rPr>
          <w:rtl/>
        </w:rPr>
        <w:t xml:space="preserve">« حدثناه </w:t>
      </w:r>
      <w:r>
        <w:rPr>
          <w:rtl/>
        </w:rPr>
        <w:t>أبوبكر</w:t>
      </w:r>
      <w:r w:rsidRPr="003F36DA">
        <w:rPr>
          <w:rtl/>
        </w:rPr>
        <w:t xml:space="preserve"> بن إسحاق ودعلج بن أحمد السجزي قالا</w:t>
      </w:r>
      <w:r>
        <w:rPr>
          <w:rtl/>
        </w:rPr>
        <w:t>:</w:t>
      </w:r>
      <w:r w:rsidRPr="003F36DA">
        <w:rPr>
          <w:rtl/>
        </w:rPr>
        <w:t xml:space="preserve"> أنبأ محمد بن أيوب</w:t>
      </w:r>
      <w:r>
        <w:rPr>
          <w:rtl/>
        </w:rPr>
        <w:t>،</w:t>
      </w:r>
      <w:r w:rsidRPr="003F36DA">
        <w:rPr>
          <w:rtl/>
        </w:rPr>
        <w:t xml:space="preserve"> ثنا الأزرق بن علي</w:t>
      </w:r>
      <w:r>
        <w:rPr>
          <w:rtl/>
        </w:rPr>
        <w:t>،</w:t>
      </w:r>
      <w:r w:rsidRPr="003F36DA">
        <w:rPr>
          <w:rtl/>
        </w:rPr>
        <w:t xml:space="preserve"> ثنا حسّان بن إبراهيم الكرماني</w:t>
      </w:r>
      <w:r>
        <w:rPr>
          <w:rtl/>
        </w:rPr>
        <w:t>،</w:t>
      </w:r>
      <w:r w:rsidRPr="003F36DA">
        <w:rPr>
          <w:rtl/>
        </w:rPr>
        <w:t xml:space="preserve"> ثنا محمد بن سلمة ابن كهيل</w:t>
      </w:r>
      <w:r>
        <w:rPr>
          <w:rtl/>
        </w:rPr>
        <w:t>،</w:t>
      </w:r>
      <w:r w:rsidRPr="003F36DA">
        <w:rPr>
          <w:rtl/>
        </w:rPr>
        <w:t xml:space="preserve"> عن أبيه عن أبي الطفيل عامر بن واثلة</w:t>
      </w:r>
      <w:r>
        <w:rPr>
          <w:rtl/>
        </w:rPr>
        <w:t>:</w:t>
      </w:r>
      <w:r w:rsidRPr="003F36DA">
        <w:rPr>
          <w:rtl/>
        </w:rPr>
        <w:t xml:space="preserve"> أنه</w:t>
      </w:r>
      <w:r w:rsidRPr="00251D6E">
        <w:rPr>
          <w:rtl/>
        </w:rPr>
        <w:t xml:space="preserve"> سمع زي</w:t>
      </w:r>
      <w:r w:rsidRPr="00DE05E2">
        <w:rPr>
          <w:rtl/>
        </w:rPr>
        <w:t xml:space="preserve">د بن أرقم </w:t>
      </w:r>
      <w:r w:rsidRPr="00A21CA4">
        <w:rPr>
          <w:rStyle w:val="libAlaemChar"/>
          <w:rtl/>
        </w:rPr>
        <w:t>رضي‌الله‌عنه</w:t>
      </w:r>
      <w:r w:rsidRPr="003F36DA">
        <w:rPr>
          <w:rtl/>
        </w:rPr>
        <w:t xml:space="preserve"> يقول</w:t>
      </w:r>
      <w:r>
        <w:rPr>
          <w:rtl/>
        </w:rPr>
        <w:t>:</w:t>
      </w:r>
      <w:r w:rsidRPr="003F36DA">
        <w:rPr>
          <w:rtl/>
        </w:rPr>
        <w:t xml:space="preserve"> </w:t>
      </w:r>
      <w:r w:rsidRPr="004F3C82">
        <w:rPr>
          <w:rtl/>
        </w:rPr>
        <w:t xml:space="preserve">نزل رسول الله </w:t>
      </w:r>
      <w:r w:rsidR="00017658" w:rsidRPr="00017658">
        <w:rPr>
          <w:rStyle w:val="libAlaemChar"/>
          <w:rtl/>
        </w:rPr>
        <w:t>صلى‌الله‌عليه‌وآله‌وسلم</w:t>
      </w:r>
      <w:r w:rsidRPr="004F3C82">
        <w:rPr>
          <w:rtl/>
        </w:rPr>
        <w:t xml:space="preserve"> بين مكة والمدينة عند شجرات خمس دوحات عظام</w:t>
      </w:r>
      <w:r>
        <w:rPr>
          <w:rtl/>
        </w:rPr>
        <w:t>،</w:t>
      </w:r>
      <w:r w:rsidRPr="004F3C82">
        <w:rPr>
          <w:rtl/>
        </w:rPr>
        <w:t xml:space="preserve"> فكنس الناس ما تحت الشجرات</w:t>
      </w:r>
      <w:r>
        <w:rPr>
          <w:rtl/>
        </w:rPr>
        <w:t>،</w:t>
      </w:r>
      <w:r w:rsidRPr="004F3C82">
        <w:rPr>
          <w:rtl/>
        </w:rPr>
        <w:t xml:space="preserve"> ثم راح رسول الله </w:t>
      </w:r>
      <w:r w:rsidR="00017658" w:rsidRPr="00017658">
        <w:rPr>
          <w:rStyle w:val="libAlaemChar"/>
          <w:rtl/>
        </w:rPr>
        <w:t>صلى‌الله‌عليه‌وآله‌وسلم</w:t>
      </w:r>
      <w:r w:rsidRPr="004F3C82">
        <w:rPr>
          <w:rtl/>
        </w:rPr>
        <w:t xml:space="preserve"> عشي</w:t>
      </w:r>
      <w:r w:rsidRPr="0056498B">
        <w:rPr>
          <w:rtl/>
        </w:rPr>
        <w:t>ّة فصلّى</w:t>
      </w:r>
      <w:r>
        <w:rPr>
          <w:rtl/>
        </w:rPr>
        <w:t>،</w:t>
      </w:r>
      <w:r w:rsidRPr="0056498B">
        <w:rPr>
          <w:rtl/>
        </w:rPr>
        <w:t xml:space="preserve"> ثم قام خطيبا</w:t>
      </w:r>
      <w:r w:rsidR="008A179A">
        <w:rPr>
          <w:rFonts w:hint="cs"/>
          <w:rtl/>
        </w:rPr>
        <w:t>ً</w:t>
      </w:r>
      <w:r w:rsidRPr="0056498B">
        <w:rPr>
          <w:rtl/>
        </w:rPr>
        <w:t xml:space="preserve"> فحمد الله وأثنى عليه</w:t>
      </w:r>
      <w:r>
        <w:rPr>
          <w:rtl/>
        </w:rPr>
        <w:t>،</w:t>
      </w:r>
      <w:r w:rsidRPr="0056498B">
        <w:rPr>
          <w:rtl/>
        </w:rPr>
        <w:t xml:space="preserve"> وذكّر ووعظ فقال ما شاء الله أن يقول</w:t>
      </w:r>
      <w:r>
        <w:rPr>
          <w:rtl/>
        </w:rPr>
        <w:t>،</w:t>
      </w:r>
      <w:r w:rsidRPr="0056498B">
        <w:rPr>
          <w:rtl/>
        </w:rPr>
        <w:t xml:space="preserve"> ثم قال</w:t>
      </w:r>
      <w:r>
        <w:rPr>
          <w:rtl/>
        </w:rPr>
        <w:t>:</w:t>
      </w:r>
      <w:r w:rsidRPr="0056498B">
        <w:rPr>
          <w:rtl/>
        </w:rPr>
        <w:t xml:space="preserve"> أيّها الناس إنّي تارك فيكم أمرين لن تضلّوا إن</w:t>
      </w:r>
      <w:r w:rsidR="001B6B3C">
        <w:rPr>
          <w:rFonts w:hint="cs"/>
          <w:rtl/>
        </w:rPr>
        <w:t>ْ</w:t>
      </w:r>
      <w:r w:rsidRPr="0056498B">
        <w:rPr>
          <w:rtl/>
        </w:rPr>
        <w:t xml:space="preserve"> اتبعتموهما</w:t>
      </w:r>
      <w:r>
        <w:rPr>
          <w:rtl/>
        </w:rPr>
        <w:t>،</w:t>
      </w:r>
      <w:r w:rsidRPr="0056498B">
        <w:rPr>
          <w:rtl/>
        </w:rPr>
        <w:t xml:space="preserve"> وهما كتاب ال</w:t>
      </w:r>
      <w:r>
        <w:rPr>
          <w:rtl/>
        </w:rPr>
        <w:t>له وأهل بيتي عترتي، ثم قال: أ</w:t>
      </w:r>
      <w:r w:rsidRPr="0056498B">
        <w:rPr>
          <w:rtl/>
        </w:rPr>
        <w:t>تعلمون أني أولى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الأنساب</w:t>
      </w:r>
      <w:r w:rsidR="00F20E62">
        <w:rPr>
          <w:rtl/>
        </w:rPr>
        <w:t xml:space="preserve"> - </w:t>
      </w:r>
      <w:r w:rsidR="00F20E62" w:rsidRPr="00321D79">
        <w:rPr>
          <w:rtl/>
        </w:rPr>
        <w:t>البغياني.</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w:t>
      </w:r>
      <w:r w:rsidR="00F20E62">
        <w:rPr>
          <w:rtl/>
        </w:rPr>
        <w:t>:</w:t>
      </w:r>
      <w:r w:rsidR="00F20E62" w:rsidRPr="00321D79">
        <w:rPr>
          <w:rtl/>
        </w:rPr>
        <w:t xml:space="preserve"> 344.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w:t>
      </w:r>
      <w:r w:rsidR="00F20E62">
        <w:rPr>
          <w:rtl/>
        </w:rPr>
        <w:t>:</w:t>
      </w:r>
      <w:r w:rsidR="00F20E62" w:rsidRPr="00321D79">
        <w:rPr>
          <w:rtl/>
        </w:rPr>
        <w:t xml:space="preserve"> 344.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بالمؤمنين من أنفسهم</w:t>
      </w:r>
      <w:r>
        <w:rPr>
          <w:rtl/>
        </w:rPr>
        <w:t>،</w:t>
      </w:r>
      <w:r w:rsidRPr="004F3C82">
        <w:rPr>
          <w:rtl/>
        </w:rPr>
        <w:t xml:space="preserve"> ثلاث مرات</w:t>
      </w:r>
      <w:r>
        <w:rPr>
          <w:rtl/>
        </w:rPr>
        <w:t>؟</w:t>
      </w:r>
      <w:r w:rsidRPr="004F3C82">
        <w:rPr>
          <w:rtl/>
        </w:rPr>
        <w:t xml:space="preserve"> قالوا</w:t>
      </w:r>
      <w:r>
        <w:rPr>
          <w:rtl/>
        </w:rPr>
        <w:t>:</w:t>
      </w:r>
      <w:r w:rsidRPr="004F3C82">
        <w:rPr>
          <w:rtl/>
        </w:rPr>
        <w:t xml:space="preserve"> نعم</w:t>
      </w:r>
      <w:r>
        <w:rPr>
          <w:rtl/>
        </w:rPr>
        <w:t>،</w:t>
      </w:r>
      <w:r w:rsidRPr="004F3C82">
        <w:rPr>
          <w:rtl/>
        </w:rPr>
        <w:t xml:space="preserve"> فقال رسول الله </w:t>
      </w:r>
      <w:r w:rsidR="00017658" w:rsidRPr="00017658">
        <w:rPr>
          <w:rStyle w:val="libAlaemChar"/>
          <w:rtl/>
        </w:rPr>
        <w:t>صلى‌الله‌عليه‌وآله‌وسلم</w:t>
      </w:r>
      <w:r>
        <w:rPr>
          <w:rtl/>
        </w:rPr>
        <w:t>:</w:t>
      </w:r>
      <w:r w:rsidRPr="004F3C82">
        <w:rPr>
          <w:rtl/>
        </w:rPr>
        <w:t xml:space="preserve"> 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قال الحاكم</w:t>
      </w:r>
      <w:r>
        <w:rPr>
          <w:rtl/>
          <w:lang w:bidi="fa-IR"/>
        </w:rPr>
        <w:t>:</w:t>
      </w:r>
      <w:r w:rsidRPr="00321D79">
        <w:rPr>
          <w:rtl/>
          <w:lang w:bidi="fa-IR"/>
        </w:rPr>
        <w:t xml:space="preserve"> أخذ عن ابن خزيمة مصنّفاته</w:t>
      </w:r>
      <w:r>
        <w:rPr>
          <w:rtl/>
          <w:lang w:bidi="fa-IR"/>
        </w:rPr>
        <w:t>،</w:t>
      </w:r>
      <w:r w:rsidRPr="00321D79">
        <w:rPr>
          <w:rtl/>
          <w:lang w:bidi="fa-IR"/>
        </w:rPr>
        <w:t xml:space="preserve"> وكان يفتي بمذهبه</w:t>
      </w:r>
      <w:r>
        <w:rPr>
          <w:rtl/>
          <w:lang w:bidi="fa-IR"/>
        </w:rPr>
        <w:t>،</w:t>
      </w:r>
      <w:r w:rsidRPr="00321D79">
        <w:rPr>
          <w:rtl/>
          <w:lang w:bidi="fa-IR"/>
        </w:rPr>
        <w:t xml:space="preserve"> وقال الدار قطني</w:t>
      </w:r>
      <w:r>
        <w:rPr>
          <w:rtl/>
          <w:lang w:bidi="fa-IR"/>
        </w:rPr>
        <w:t>:</w:t>
      </w:r>
      <w:r w:rsidRPr="00321D79">
        <w:rPr>
          <w:rtl/>
          <w:lang w:bidi="fa-IR"/>
        </w:rPr>
        <w:t xml:space="preserve"> لم أر في مشايخنا أثبت من دعلج</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دعلج بن أحمد بن دعلج</w:t>
      </w:r>
      <w:r>
        <w:rPr>
          <w:rtl/>
          <w:lang w:bidi="fa-IR"/>
        </w:rPr>
        <w:t>،</w:t>
      </w:r>
      <w:r w:rsidRPr="00321D79">
        <w:rPr>
          <w:rtl/>
          <w:lang w:bidi="fa-IR"/>
        </w:rPr>
        <w:t xml:space="preserve"> الإ</w:t>
      </w:r>
      <w:r w:rsidR="001B6B3C">
        <w:rPr>
          <w:rFonts w:hint="cs"/>
          <w:rtl/>
          <w:lang w:bidi="fa-IR"/>
        </w:rPr>
        <w:t>ِ</w:t>
      </w:r>
      <w:r w:rsidRPr="00321D79">
        <w:rPr>
          <w:rtl/>
          <w:lang w:bidi="fa-IR"/>
        </w:rPr>
        <w:t>مام الفقيه</w:t>
      </w:r>
      <w:r>
        <w:rPr>
          <w:rtl/>
          <w:lang w:bidi="fa-IR"/>
        </w:rPr>
        <w:t>،</w:t>
      </w:r>
      <w:r w:rsidRPr="00321D79">
        <w:rPr>
          <w:rtl/>
          <w:lang w:bidi="fa-IR"/>
        </w:rPr>
        <w:t xml:space="preserve"> محدّث بغداد.</w:t>
      </w:r>
    </w:p>
    <w:p w:rsidR="00F20E62" w:rsidRPr="00321D79" w:rsidRDefault="00F20E62" w:rsidP="00F20E62">
      <w:pPr>
        <w:pStyle w:val="libNormal"/>
        <w:rPr>
          <w:rtl/>
          <w:lang w:bidi="fa-IR"/>
        </w:rPr>
      </w:pPr>
      <w:r w:rsidRPr="00321D79">
        <w:rPr>
          <w:rtl/>
          <w:lang w:bidi="fa-IR"/>
        </w:rPr>
        <w:t>كان من أوعية العلم [ وبحور الرواية ] وشيخ أهل الحديث</w:t>
      </w:r>
      <w:r>
        <w:rPr>
          <w:rtl/>
          <w:lang w:bidi="fa-IR"/>
        </w:rPr>
        <w:t>،</w:t>
      </w:r>
      <w:r w:rsidRPr="00321D79">
        <w:rPr>
          <w:rtl/>
          <w:lang w:bidi="fa-IR"/>
        </w:rPr>
        <w:t xml:space="preserve"> صنّف المسند الكبير</w:t>
      </w:r>
      <w:r>
        <w:rPr>
          <w:rtl/>
          <w:lang w:bidi="fa-IR"/>
        </w:rPr>
        <w:t>،</w:t>
      </w:r>
      <w:r w:rsidRPr="00321D79">
        <w:rPr>
          <w:rtl/>
          <w:lang w:bidi="fa-IR"/>
        </w:rPr>
        <w:t xml:space="preserve"> ومات في جمادى الآخرة 351</w:t>
      </w:r>
      <w:r>
        <w:rPr>
          <w:rtl/>
          <w:lang w:bidi="fa-IR"/>
        </w:rPr>
        <w:t>،</w:t>
      </w:r>
      <w:r w:rsidRPr="00321D79">
        <w:rPr>
          <w:rtl/>
          <w:lang w:bidi="fa-IR"/>
        </w:rPr>
        <w:t xml:space="preserve"> وخلّف ثلاثمائة ألف دينار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242" w:name="_Toc318357924"/>
      <w:r w:rsidRPr="00C90120">
        <w:rPr>
          <w:rtl/>
        </w:rPr>
        <w:t>(57)</w:t>
      </w:r>
      <w:bookmarkEnd w:id="242"/>
    </w:p>
    <w:p w:rsidR="00F20E62" w:rsidRPr="00C90120" w:rsidRDefault="00F20E62" w:rsidP="00F20E62">
      <w:pPr>
        <w:pStyle w:val="Heading2Center"/>
        <w:rPr>
          <w:rtl/>
        </w:rPr>
      </w:pPr>
      <w:bookmarkStart w:id="243" w:name="_Toc318357925"/>
      <w:bookmarkStart w:id="244" w:name="_Toc407203829"/>
      <w:bookmarkStart w:id="245" w:name="_Toc86172741"/>
      <w:r w:rsidRPr="00C90120">
        <w:rPr>
          <w:rtl/>
        </w:rPr>
        <w:t>رواية أبي بكر الشافعي البزاز</w:t>
      </w:r>
      <w:bookmarkEnd w:id="243"/>
      <w:bookmarkEnd w:id="244"/>
      <w:bookmarkEnd w:id="245"/>
    </w:p>
    <w:p w:rsidR="00F20E62" w:rsidRPr="00321D79" w:rsidRDefault="00F20E62" w:rsidP="00F20E62">
      <w:pPr>
        <w:pStyle w:val="libNormal"/>
        <w:rPr>
          <w:rtl/>
          <w:lang w:bidi="fa-IR"/>
        </w:rPr>
      </w:pPr>
      <w:r w:rsidRPr="00321D79">
        <w:rPr>
          <w:rtl/>
          <w:lang w:bidi="fa-IR"/>
        </w:rPr>
        <w:t>سيأتي نص روايته عن أصل كتابه ( الفوائد )</w:t>
      </w:r>
      <w:r>
        <w:rPr>
          <w:rtl/>
          <w:lang w:bidi="fa-IR"/>
        </w:rPr>
        <w:t>.</w:t>
      </w:r>
    </w:p>
    <w:p w:rsidR="00F20E62" w:rsidRPr="00321D79" w:rsidRDefault="00F20E62" w:rsidP="00F20E62">
      <w:pPr>
        <w:pStyle w:val="libNormal"/>
        <w:rPr>
          <w:rtl/>
          <w:lang w:bidi="fa-IR"/>
        </w:rPr>
      </w:pPr>
      <w:r>
        <w:rPr>
          <w:rtl/>
        </w:rPr>
        <w:t>وقال</w:t>
      </w:r>
      <w:r w:rsidRPr="00251D6E">
        <w:rPr>
          <w:rtl/>
        </w:rPr>
        <w:t xml:space="preserve"> الحافظ ابن كثير</w:t>
      </w:r>
      <w:r>
        <w:rPr>
          <w:rtl/>
        </w:rPr>
        <w:t>:</w:t>
      </w:r>
      <w:r w:rsidRPr="00251D6E">
        <w:rPr>
          <w:rtl/>
        </w:rPr>
        <w:t xml:space="preserve"> « وقال </w:t>
      </w:r>
      <w:r>
        <w:rPr>
          <w:rtl/>
        </w:rPr>
        <w:t>أبوبكر</w:t>
      </w:r>
      <w:r w:rsidRPr="00251D6E">
        <w:rPr>
          <w:rtl/>
        </w:rPr>
        <w:t xml:space="preserve"> الشافعي</w:t>
      </w:r>
      <w:r>
        <w:rPr>
          <w:rtl/>
        </w:rPr>
        <w:t>:</w:t>
      </w:r>
      <w:r w:rsidRPr="00251D6E">
        <w:rPr>
          <w:rtl/>
        </w:rPr>
        <w:t xml:space="preserve"> ثنا محمد بن سليمان بن الحارث</w:t>
      </w:r>
      <w:r>
        <w:rPr>
          <w:rtl/>
        </w:rPr>
        <w:t>،</w:t>
      </w:r>
      <w:r w:rsidRPr="00251D6E">
        <w:rPr>
          <w:rtl/>
        </w:rPr>
        <w:t xml:space="preserve"> ثنا </w:t>
      </w:r>
      <w:r>
        <w:rPr>
          <w:rtl/>
        </w:rPr>
        <w:t xml:space="preserve">عبيدالله </w:t>
      </w:r>
      <w:r w:rsidRPr="00251D6E">
        <w:rPr>
          <w:rtl/>
        </w:rPr>
        <w:t>بن موسى</w:t>
      </w:r>
      <w:r>
        <w:rPr>
          <w:rtl/>
        </w:rPr>
        <w:t>،</w:t>
      </w:r>
      <w:r w:rsidRPr="00251D6E">
        <w:rPr>
          <w:rtl/>
        </w:rPr>
        <w:t xml:space="preserve"> ثنا أبو إسرائيل المل</w:t>
      </w:r>
      <w:r w:rsidR="001B6B3C">
        <w:rPr>
          <w:rFonts w:hint="cs"/>
          <w:rtl/>
        </w:rPr>
        <w:t>ّ</w:t>
      </w:r>
      <w:r w:rsidRPr="00251D6E">
        <w:rPr>
          <w:rtl/>
        </w:rPr>
        <w:t>ائي عن الحكم عن أبي سليمان المؤذّن عن زيد بن أرقم</w:t>
      </w:r>
      <w:r>
        <w:rPr>
          <w:rtl/>
        </w:rPr>
        <w:t>:</w:t>
      </w:r>
      <w:r w:rsidRPr="00251D6E">
        <w:rPr>
          <w:rtl/>
        </w:rPr>
        <w:t xml:space="preserve"> </w:t>
      </w:r>
      <w:r w:rsidRPr="004F3C82">
        <w:rPr>
          <w:rtl/>
        </w:rPr>
        <w:t>أن عليّا استنشد الناس</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أللهم وال من والاه وعاد من عاداه</w:t>
      </w:r>
      <w:r>
        <w:rPr>
          <w:rtl/>
        </w:rPr>
        <w:t>،</w:t>
      </w:r>
      <w:r w:rsidRPr="004F3C82">
        <w:rPr>
          <w:rtl/>
        </w:rPr>
        <w:t xml:space="preserve"> فقام ستة عشر رجلا</w:t>
      </w:r>
      <w:r w:rsidR="001B6B3C">
        <w:rPr>
          <w:rFonts w:hint="cs"/>
          <w:rtl/>
        </w:rPr>
        <w:t>ً</w:t>
      </w:r>
      <w:r w:rsidRPr="004F3C82">
        <w:rPr>
          <w:rtl/>
        </w:rPr>
        <w:t xml:space="preserve"> فشهدوا بذلك وكنت فيهم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w:t>
      </w:r>
      <w:r w:rsidR="00F20E62">
        <w:rPr>
          <w:rtl/>
        </w:rPr>
        <w:t>:</w:t>
      </w:r>
      <w:r w:rsidR="00F20E62" w:rsidRPr="00321D79">
        <w:rPr>
          <w:rtl/>
        </w:rPr>
        <w:t xml:space="preserve"> 351.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360.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ابن كثير 7 / 347.</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ستأتي ترجمته إن شاء الله تعالى. ونذكر هنا ترجمته عن الحافظ السيوطي حيث قال</w:t>
      </w:r>
      <w:r>
        <w:rPr>
          <w:rtl/>
          <w:lang w:bidi="fa-IR"/>
        </w:rPr>
        <w:t>:</w:t>
      </w:r>
      <w:r w:rsidRPr="00321D79">
        <w:rPr>
          <w:rtl/>
          <w:lang w:bidi="fa-IR"/>
        </w:rPr>
        <w:t xml:space="preserve"> « و</w:t>
      </w:r>
      <w:r>
        <w:rPr>
          <w:rtl/>
          <w:lang w:bidi="fa-IR"/>
        </w:rPr>
        <w:t>أبوبكر</w:t>
      </w:r>
      <w:r w:rsidRPr="00321D79">
        <w:rPr>
          <w:rtl/>
          <w:lang w:bidi="fa-IR"/>
        </w:rPr>
        <w:t xml:space="preserve"> الشافعي</w:t>
      </w:r>
      <w:r>
        <w:rPr>
          <w:rtl/>
          <w:lang w:bidi="fa-IR"/>
        </w:rPr>
        <w:t>،</w:t>
      </w:r>
      <w:r w:rsidRPr="00321D79">
        <w:rPr>
          <w:rtl/>
          <w:lang w:bidi="fa-IR"/>
        </w:rPr>
        <w:t xml:space="preserve"> الإمام الحجّة المفيد محدّث العراق</w:t>
      </w:r>
      <w:r>
        <w:rPr>
          <w:rtl/>
          <w:lang w:bidi="fa-IR"/>
        </w:rPr>
        <w:t>،</w:t>
      </w:r>
      <w:r w:rsidRPr="00321D79">
        <w:rPr>
          <w:rtl/>
          <w:lang w:bidi="fa-IR"/>
        </w:rPr>
        <w:t xml:space="preserve"> محمد بن </w:t>
      </w:r>
      <w:r>
        <w:rPr>
          <w:rtl/>
          <w:lang w:bidi="fa-IR"/>
        </w:rPr>
        <w:t xml:space="preserve">عبدالله </w:t>
      </w:r>
      <w:r w:rsidRPr="00321D79">
        <w:rPr>
          <w:rtl/>
          <w:lang w:bidi="fa-IR"/>
        </w:rPr>
        <w:t>بن إبراهيم بن عبدويه البغدادي البزاز</w:t>
      </w:r>
      <w:r>
        <w:rPr>
          <w:rtl/>
          <w:lang w:bidi="fa-IR"/>
        </w:rPr>
        <w:t>،</w:t>
      </w:r>
      <w:r w:rsidRPr="00321D79">
        <w:rPr>
          <w:rtl/>
          <w:lang w:bidi="fa-IR"/>
        </w:rPr>
        <w:t xml:space="preserve"> ولد سنة 260</w:t>
      </w:r>
      <w:r>
        <w:rPr>
          <w:rtl/>
          <w:lang w:bidi="fa-IR"/>
        </w:rPr>
        <w:t xml:space="preserve"> ..</w:t>
      </w:r>
      <w:r w:rsidRPr="00321D79">
        <w:rPr>
          <w:rtl/>
          <w:lang w:bidi="fa-IR"/>
        </w:rPr>
        <w:t>. قال الخطيب</w:t>
      </w:r>
      <w:r>
        <w:rPr>
          <w:rtl/>
          <w:lang w:bidi="fa-IR"/>
        </w:rPr>
        <w:t>:</w:t>
      </w:r>
      <w:r w:rsidRPr="00321D79">
        <w:rPr>
          <w:rtl/>
          <w:lang w:bidi="fa-IR"/>
        </w:rPr>
        <w:t xml:space="preserve"> ثقة ثبت حسن التصنيف</w:t>
      </w:r>
      <w:r>
        <w:rPr>
          <w:rtl/>
          <w:lang w:bidi="fa-IR"/>
        </w:rPr>
        <w:t>،</w:t>
      </w:r>
      <w:r w:rsidRPr="00321D79">
        <w:rPr>
          <w:rtl/>
          <w:lang w:bidi="fa-IR"/>
        </w:rPr>
        <w:t xml:space="preserve"> جمع أبوابا</w:t>
      </w:r>
      <w:r w:rsidR="001B6B3C">
        <w:rPr>
          <w:rFonts w:hint="cs"/>
          <w:rtl/>
          <w:lang w:bidi="fa-IR"/>
        </w:rPr>
        <w:t>ً</w:t>
      </w:r>
      <w:r w:rsidRPr="00321D79">
        <w:rPr>
          <w:rtl/>
          <w:lang w:bidi="fa-IR"/>
        </w:rPr>
        <w:t xml:space="preserve"> وشيوخا</w:t>
      </w:r>
      <w:r w:rsidR="001B6B3C">
        <w:rPr>
          <w:rFonts w:hint="cs"/>
          <w:rtl/>
          <w:lang w:bidi="fa-IR"/>
        </w:rPr>
        <w:t>ً</w:t>
      </w:r>
      <w:r>
        <w:rPr>
          <w:rtl/>
          <w:lang w:bidi="fa-IR"/>
        </w:rPr>
        <w:t>،</w:t>
      </w:r>
      <w:r w:rsidRPr="00321D79">
        <w:rPr>
          <w:rtl/>
          <w:lang w:bidi="fa-IR"/>
        </w:rPr>
        <w:t xml:space="preserve"> وأملى في حياة ابن صاعد. مات في ذي الحجة سنة 354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246" w:name="_Toc318357926"/>
      <w:r w:rsidRPr="00C90120">
        <w:rPr>
          <w:rtl/>
        </w:rPr>
        <w:t>(58)</w:t>
      </w:r>
      <w:bookmarkEnd w:id="246"/>
    </w:p>
    <w:p w:rsidR="00F20E62" w:rsidRPr="00C90120" w:rsidRDefault="00F20E62" w:rsidP="00F20E62">
      <w:pPr>
        <w:pStyle w:val="Heading2Center"/>
        <w:rPr>
          <w:rtl/>
        </w:rPr>
      </w:pPr>
      <w:bookmarkStart w:id="247" w:name="_Toc318357927"/>
      <w:bookmarkStart w:id="248" w:name="_Toc407203830"/>
      <w:bookmarkStart w:id="249" w:name="_Toc86172742"/>
      <w:r w:rsidRPr="00C90120">
        <w:rPr>
          <w:rtl/>
        </w:rPr>
        <w:t>رواية أبي حاتم ابن حبان البستي</w:t>
      </w:r>
      <w:bookmarkEnd w:id="247"/>
      <w:bookmarkEnd w:id="248"/>
      <w:bookmarkEnd w:id="249"/>
    </w:p>
    <w:p w:rsidR="00F20E62" w:rsidRDefault="00F20E62" w:rsidP="00F20E62">
      <w:pPr>
        <w:pStyle w:val="libNormal"/>
        <w:rPr>
          <w:rtl/>
        </w:rPr>
      </w:pPr>
      <w:r w:rsidRPr="003F36DA">
        <w:rPr>
          <w:rtl/>
        </w:rPr>
        <w:t>لقد جاء في ( الإ</w:t>
      </w:r>
      <w:r w:rsidR="001B6B3C">
        <w:rPr>
          <w:rFonts w:hint="cs"/>
          <w:rtl/>
        </w:rPr>
        <w:t>ِ</w:t>
      </w:r>
      <w:r w:rsidRPr="003F36DA">
        <w:rPr>
          <w:rtl/>
        </w:rPr>
        <w:t>حسان بت</w:t>
      </w:r>
      <w:r>
        <w:rPr>
          <w:rtl/>
        </w:rPr>
        <w:t>رتيب صحيح ابن حبّان ) ما نصّه:</w:t>
      </w:r>
    </w:p>
    <w:p w:rsidR="00F20E62" w:rsidRPr="00321D79" w:rsidRDefault="00F20E62" w:rsidP="00F20E62">
      <w:pPr>
        <w:pStyle w:val="libNormal"/>
        <w:rPr>
          <w:rtl/>
          <w:lang w:bidi="fa-IR"/>
        </w:rPr>
      </w:pPr>
      <w:r w:rsidRPr="004F3C82">
        <w:rPr>
          <w:rtl/>
        </w:rPr>
        <w:t xml:space="preserve">« ذكر دعاء المصطفى </w:t>
      </w:r>
      <w:r w:rsidR="00017658" w:rsidRPr="00017658">
        <w:rPr>
          <w:rStyle w:val="libAlaemChar"/>
          <w:rtl/>
        </w:rPr>
        <w:t>صلى‌الله‌عليه‌وآله‌وسلم</w:t>
      </w:r>
      <w:r w:rsidRPr="004F3C82">
        <w:rPr>
          <w:rtl/>
        </w:rPr>
        <w:t xml:space="preserve"> بالولاية لم</w:t>
      </w:r>
      <w:r w:rsidRPr="0056498B">
        <w:rPr>
          <w:rtl/>
        </w:rPr>
        <w:t>ن والى عليا</w:t>
      </w:r>
      <w:r w:rsidR="001B6B3C">
        <w:rPr>
          <w:rFonts w:hint="cs"/>
          <w:rtl/>
        </w:rPr>
        <w:t>ً</w:t>
      </w:r>
      <w:r w:rsidRPr="0056498B">
        <w:rPr>
          <w:rtl/>
        </w:rPr>
        <w:t xml:space="preserve"> والمعاداة لمن عاداه.</w:t>
      </w:r>
    </w:p>
    <w:p w:rsidR="00F20E62" w:rsidRPr="00321D79" w:rsidRDefault="00F20E62" w:rsidP="00F20E62">
      <w:pPr>
        <w:pStyle w:val="libNormal"/>
        <w:rPr>
          <w:rtl/>
          <w:lang w:bidi="fa-IR"/>
        </w:rPr>
      </w:pPr>
      <w:r w:rsidRPr="003F36DA">
        <w:rPr>
          <w:rtl/>
        </w:rPr>
        <w:t xml:space="preserve">أخبرنا </w:t>
      </w:r>
      <w:r>
        <w:rPr>
          <w:rtl/>
        </w:rPr>
        <w:t xml:space="preserve">عبدالله </w:t>
      </w:r>
      <w:r w:rsidRPr="003F36DA">
        <w:rPr>
          <w:rtl/>
        </w:rPr>
        <w:t>بن محمد الأزدي</w:t>
      </w:r>
      <w:r>
        <w:rPr>
          <w:rtl/>
        </w:rPr>
        <w:t>،</w:t>
      </w:r>
      <w:r w:rsidRPr="003F36DA">
        <w:rPr>
          <w:rtl/>
        </w:rPr>
        <w:t xml:space="preserve"> حدثنا إسحاق بن ا</w:t>
      </w:r>
      <w:r w:rsidRPr="00251D6E">
        <w:rPr>
          <w:rtl/>
        </w:rPr>
        <w:t>براهيم</w:t>
      </w:r>
      <w:r>
        <w:rPr>
          <w:rtl/>
        </w:rPr>
        <w:t>،</w:t>
      </w:r>
      <w:r w:rsidRPr="00DE05E2">
        <w:rPr>
          <w:rtl/>
        </w:rPr>
        <w:t xml:space="preserve"> أخبرنا أبو نعيم ويحيى بن آدم قال</w:t>
      </w:r>
      <w:r>
        <w:rPr>
          <w:rtl/>
        </w:rPr>
        <w:t>:</w:t>
      </w:r>
      <w:r w:rsidRPr="00DE05E2">
        <w:rPr>
          <w:rtl/>
        </w:rPr>
        <w:t xml:space="preserve"> حدثنا فطر بن خليفة</w:t>
      </w:r>
      <w:r>
        <w:rPr>
          <w:rtl/>
        </w:rPr>
        <w:t>،</w:t>
      </w:r>
      <w:r w:rsidRPr="00DE05E2">
        <w:rPr>
          <w:rtl/>
        </w:rPr>
        <w:t xml:space="preserve"> عن أبي الطفيل قال قال علي</w:t>
      </w:r>
      <w:r>
        <w:rPr>
          <w:rtl/>
        </w:rPr>
        <w:t>:</w:t>
      </w:r>
      <w:r w:rsidRPr="003F36DA">
        <w:rPr>
          <w:rtl/>
        </w:rPr>
        <w:t xml:space="preserve"> </w:t>
      </w:r>
      <w:r w:rsidRPr="004F3C82">
        <w:rPr>
          <w:rtl/>
        </w:rPr>
        <w:t xml:space="preserve">أنشد الله كلّ امرئ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ألستم تعلمون أني أول</w:t>
      </w:r>
      <w:r w:rsidRPr="0056498B">
        <w:rPr>
          <w:rtl/>
        </w:rPr>
        <w:t>ى بالناس بالمؤمنين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من كنت مولاه فعلي مولاه اللهم وال من والاه وعاد من عاداه</w:t>
      </w:r>
      <w:r>
        <w:rPr>
          <w:rtl/>
        </w:rPr>
        <w:t>،</w:t>
      </w:r>
      <w:r w:rsidRPr="0056498B">
        <w:rPr>
          <w:rtl/>
        </w:rPr>
        <w:t xml:space="preserve"> فخرجت وفي نفسي من ذلك شيء</w:t>
      </w:r>
      <w:r>
        <w:rPr>
          <w:rtl/>
        </w:rPr>
        <w:t>،</w:t>
      </w:r>
      <w:r w:rsidRPr="0056498B">
        <w:rPr>
          <w:rtl/>
        </w:rPr>
        <w:t xml:space="preserve"> فلقيت زيد بن أرقم فذكرت ذلك له فقال</w:t>
      </w:r>
      <w:r>
        <w:rPr>
          <w:rtl/>
        </w:rPr>
        <w:t>:</w:t>
      </w:r>
      <w:r w:rsidRPr="0056498B">
        <w:rPr>
          <w:rtl/>
        </w:rPr>
        <w:t xml:space="preserve"> قد سمعناه من رسول الله </w:t>
      </w:r>
      <w:r w:rsidR="00017658" w:rsidRPr="00017658">
        <w:rPr>
          <w:rStyle w:val="libAlaemChar"/>
          <w:rtl/>
        </w:rPr>
        <w:t>صلى‌الله‌عليه‌وآله‌وسلم</w:t>
      </w:r>
      <w:r w:rsidRPr="0056498B">
        <w:rPr>
          <w:rtl/>
        </w:rPr>
        <w:t xml:space="preserve"> يقول ذلك له.</w:t>
      </w:r>
      <w:r>
        <w:rPr>
          <w:rFonts w:hint="cs"/>
          <w:rtl/>
          <w:lang w:bidi="fa-IR"/>
        </w:rPr>
        <w:t xml:space="preserve"> </w:t>
      </w:r>
      <w:r w:rsidRPr="00321D79">
        <w:rPr>
          <w:rtl/>
          <w:lang w:bidi="fa-IR"/>
        </w:rPr>
        <w:t>قال أبو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360.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نعيم</w:t>
      </w:r>
      <w:r>
        <w:rPr>
          <w:rtl/>
          <w:lang w:bidi="fa-IR"/>
        </w:rPr>
        <w:t>:</w:t>
      </w:r>
      <w:r w:rsidRPr="00321D79">
        <w:rPr>
          <w:rtl/>
          <w:lang w:bidi="fa-IR"/>
        </w:rPr>
        <w:t xml:space="preserve"> فقلت لفطر</w:t>
      </w:r>
      <w:r>
        <w:rPr>
          <w:rtl/>
          <w:lang w:bidi="fa-IR"/>
        </w:rPr>
        <w:t>:</w:t>
      </w:r>
      <w:r w:rsidRPr="00321D79">
        <w:rPr>
          <w:rtl/>
          <w:lang w:bidi="fa-IR"/>
        </w:rPr>
        <w:t xml:space="preserve"> كم بين هذا القول وبين موته</w:t>
      </w:r>
      <w:r>
        <w:rPr>
          <w:rtl/>
          <w:lang w:bidi="fa-IR"/>
        </w:rPr>
        <w:t>؟</w:t>
      </w:r>
      <w:r w:rsidRPr="00321D79">
        <w:rPr>
          <w:rtl/>
          <w:lang w:bidi="fa-IR"/>
        </w:rPr>
        <w:t xml:space="preserve"> قال</w:t>
      </w:r>
      <w:r>
        <w:rPr>
          <w:rtl/>
          <w:lang w:bidi="fa-IR"/>
        </w:rPr>
        <w:t>:</w:t>
      </w:r>
      <w:r w:rsidRPr="00321D79">
        <w:rPr>
          <w:rtl/>
          <w:lang w:bidi="fa-IR"/>
        </w:rPr>
        <w:t xml:space="preserve"> مائة يوم.</w:t>
      </w:r>
    </w:p>
    <w:p w:rsidR="00F20E62" w:rsidRPr="00321D79" w:rsidRDefault="00F20E62" w:rsidP="00F20E62">
      <w:pPr>
        <w:pStyle w:val="libNormal"/>
        <w:rPr>
          <w:rtl/>
          <w:lang w:bidi="fa-IR"/>
        </w:rPr>
      </w:pPr>
      <w:r w:rsidRPr="00321D79">
        <w:rPr>
          <w:rtl/>
          <w:lang w:bidi="fa-IR"/>
        </w:rPr>
        <w:t>قال أبو حاتم</w:t>
      </w:r>
      <w:r>
        <w:rPr>
          <w:rtl/>
          <w:lang w:bidi="fa-IR"/>
        </w:rPr>
        <w:t>:</w:t>
      </w:r>
      <w:r w:rsidRPr="00321D79">
        <w:rPr>
          <w:rtl/>
          <w:lang w:bidi="fa-IR"/>
        </w:rPr>
        <w:t xml:space="preserve"> يريد به موت علي بن أبي طالب. </w:t>
      </w:r>
      <w:r w:rsidRPr="00A21CA4">
        <w:rPr>
          <w:rStyle w:val="libAlaemChar"/>
          <w:rtl/>
        </w:rPr>
        <w:t>رضي‌الله‌عنه</w:t>
      </w:r>
      <w:r w:rsidRPr="00321D79">
        <w:rPr>
          <w:rtl/>
          <w:lang w:bidi="fa-IR"/>
        </w:rPr>
        <w:t xml:space="preserve"> » 9 / 42.</w:t>
      </w:r>
    </w:p>
    <w:p w:rsidR="00F20E62" w:rsidRPr="00321D79" w:rsidRDefault="00F20E62" w:rsidP="00F20E62">
      <w:pPr>
        <w:pStyle w:val="libNormal"/>
        <w:rPr>
          <w:rtl/>
        </w:rPr>
      </w:pPr>
      <w:r w:rsidRPr="003F36DA">
        <w:rPr>
          <w:rtl/>
        </w:rPr>
        <w:t>قال الحافظ محبّ الدين الطبري</w:t>
      </w:r>
      <w:r>
        <w:rPr>
          <w:rtl/>
        </w:rPr>
        <w:t>:</w:t>
      </w:r>
      <w:r w:rsidRPr="003F36DA">
        <w:rPr>
          <w:rtl/>
        </w:rPr>
        <w:t xml:space="preserve"> « عن أبي الطفيل قال قال علي</w:t>
      </w:r>
      <w:r>
        <w:rPr>
          <w:rtl/>
        </w:rPr>
        <w:t>:</w:t>
      </w:r>
      <w:r w:rsidRPr="003F36DA">
        <w:rPr>
          <w:rtl/>
        </w:rPr>
        <w:t xml:space="preserve"> </w:t>
      </w:r>
      <w:r w:rsidRPr="004F3C82">
        <w:rPr>
          <w:rtl/>
        </w:rPr>
        <w:t xml:space="preserve">أنشد الله كلّ امرئ سمع رسول الله </w:t>
      </w:r>
      <w:r w:rsidR="00017658" w:rsidRPr="00017658">
        <w:rPr>
          <w:rStyle w:val="libAlaemChar"/>
          <w:rtl/>
        </w:rPr>
        <w:t>صلى‌الله‌عليه‌وآله‌وسلم</w:t>
      </w:r>
      <w:r w:rsidRPr="0056498B">
        <w:rPr>
          <w:rtl/>
        </w:rPr>
        <w:t xml:space="preserve"> يقول يوم غدير خم </w:t>
      </w:r>
      <w:r w:rsidR="00EA263E">
        <w:rPr>
          <w:rtl/>
        </w:rPr>
        <w:t>لمـّا</w:t>
      </w:r>
      <w:r w:rsidRPr="0056498B">
        <w:rPr>
          <w:rtl/>
        </w:rPr>
        <w:t xml:space="preserve"> قام</w:t>
      </w:r>
      <w:r>
        <w:rPr>
          <w:rtl/>
        </w:rPr>
        <w:t>،</w:t>
      </w:r>
      <w:r w:rsidRPr="0056498B">
        <w:rPr>
          <w:rtl/>
        </w:rPr>
        <w:t xml:space="preserve"> فقام ناس فشهدوا أنهم سمعوه يقول</w:t>
      </w:r>
      <w:r>
        <w:rPr>
          <w:rtl/>
        </w:rPr>
        <w:t>:</w:t>
      </w:r>
      <w:r w:rsidRPr="0056498B">
        <w:rPr>
          <w:rtl/>
        </w:rPr>
        <w:t xml:space="preserve"> ألستم تعلمون أني أولى الناس بالمؤمنين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من كنت مولاه فإنّ هذا مولاه</w:t>
      </w:r>
      <w:r>
        <w:rPr>
          <w:rtl/>
        </w:rPr>
        <w:t>،</w:t>
      </w:r>
      <w:r w:rsidRPr="0056498B">
        <w:rPr>
          <w:rtl/>
        </w:rPr>
        <w:t xml:space="preserve"> أللهم وال من والاه وعاد من عاداه</w:t>
      </w:r>
      <w:r>
        <w:rPr>
          <w:rtl/>
        </w:rPr>
        <w:t>،</w:t>
      </w:r>
      <w:r w:rsidRPr="0056498B">
        <w:rPr>
          <w:rtl/>
        </w:rPr>
        <w:t xml:space="preserve"> فخرجت وفي نفسي من ريبة شيء</w:t>
      </w:r>
      <w:r>
        <w:rPr>
          <w:rtl/>
        </w:rPr>
        <w:t>،</w:t>
      </w:r>
      <w:r w:rsidRPr="009122B9">
        <w:rPr>
          <w:rtl/>
        </w:rPr>
        <w:t xml:space="preserve"> فلقيت زيد بن أرقم</w:t>
      </w:r>
      <w:r>
        <w:rPr>
          <w:rtl/>
        </w:rPr>
        <w:t>،</w:t>
      </w:r>
      <w:r w:rsidRPr="009122B9">
        <w:rPr>
          <w:rtl/>
        </w:rPr>
        <w:t xml:space="preserve"> فذكرت له ذلك فقال</w:t>
      </w:r>
      <w:r>
        <w:rPr>
          <w:rtl/>
        </w:rPr>
        <w:t>:</w:t>
      </w:r>
      <w:r w:rsidRPr="009122B9">
        <w:rPr>
          <w:rtl/>
        </w:rPr>
        <w:t xml:space="preserve"> قد سمعناه من رسول الله </w:t>
      </w:r>
      <w:r w:rsidR="00017658" w:rsidRPr="00017658">
        <w:rPr>
          <w:rStyle w:val="libAlaemChar"/>
          <w:rtl/>
        </w:rPr>
        <w:t>صلى‌الله‌عليه‌وآله‌وسلم</w:t>
      </w:r>
      <w:r w:rsidRPr="009122B9">
        <w:rPr>
          <w:rtl/>
        </w:rPr>
        <w:t xml:space="preserve"> يقول له ذلك قال أبو نعيم</w:t>
      </w:r>
      <w:r>
        <w:rPr>
          <w:rtl/>
        </w:rPr>
        <w:t>:</w:t>
      </w:r>
      <w:r w:rsidRPr="009122B9">
        <w:rPr>
          <w:rtl/>
        </w:rPr>
        <w:t xml:space="preserve"> قلت لفطر</w:t>
      </w:r>
      <w:r>
        <w:rPr>
          <w:rtl/>
        </w:rPr>
        <w:t xml:space="preserve"> - </w:t>
      </w:r>
      <w:r w:rsidRPr="004F3C82">
        <w:rPr>
          <w:rtl/>
        </w:rPr>
        <w:t>يعني الذي روى عنه الحديث</w:t>
      </w:r>
      <w:r>
        <w:rPr>
          <w:rFonts w:hint="cs"/>
          <w:rtl/>
        </w:rPr>
        <w:t xml:space="preserve"> -</w:t>
      </w:r>
      <w:r>
        <w:rPr>
          <w:rtl/>
        </w:rPr>
        <w:t>:</w:t>
      </w:r>
      <w:r w:rsidRPr="004F3C82">
        <w:rPr>
          <w:rtl/>
        </w:rPr>
        <w:t xml:space="preserve"> كم بين القول وموته</w:t>
      </w:r>
      <w:r>
        <w:rPr>
          <w:rtl/>
        </w:rPr>
        <w:t>؟</w:t>
      </w:r>
      <w:r w:rsidRPr="004F3C82">
        <w:rPr>
          <w:rtl/>
        </w:rPr>
        <w:t xml:space="preserve"> قال</w:t>
      </w:r>
      <w:r>
        <w:rPr>
          <w:rtl/>
        </w:rPr>
        <w:t>:</w:t>
      </w:r>
      <w:r w:rsidRPr="004F3C82">
        <w:rPr>
          <w:rtl/>
        </w:rPr>
        <w:t xml:space="preserve"> مائة يوم.</w:t>
      </w:r>
      <w:r w:rsidRPr="003F36DA">
        <w:rPr>
          <w:rtl/>
        </w:rPr>
        <w:t xml:space="preserve"> خرّجه أبو حاتم وقال</w:t>
      </w:r>
      <w:r>
        <w:rPr>
          <w:rtl/>
        </w:rPr>
        <w:t>:</w:t>
      </w:r>
      <w:r w:rsidRPr="003F36DA">
        <w:rPr>
          <w:rtl/>
        </w:rPr>
        <w:t xml:space="preserve"> يريد موت علي بن أبي طالب.</w:t>
      </w:r>
      <w:r>
        <w:rPr>
          <w:rFonts w:hint="cs"/>
          <w:rtl/>
        </w:rPr>
        <w:t xml:space="preserve"> </w:t>
      </w:r>
      <w:r>
        <w:rPr>
          <w:rtl/>
        </w:rPr>
        <w:t>و</w:t>
      </w:r>
      <w:r w:rsidRPr="003F36DA">
        <w:rPr>
          <w:rtl/>
        </w:rPr>
        <w:t xml:space="preserve">خرجه أحمد » </w:t>
      </w:r>
      <w:r w:rsidRPr="006D0167">
        <w:rPr>
          <w:rStyle w:val="libFootnotenumChar"/>
          <w:rtl/>
        </w:rPr>
        <w:t>(1)</w:t>
      </w:r>
      <w:r>
        <w:rPr>
          <w:rFonts w:hint="cs"/>
          <w:rtl/>
        </w:rPr>
        <w:t>.</w:t>
      </w:r>
    </w:p>
    <w:p w:rsidR="00F20E62" w:rsidRPr="00321D79" w:rsidRDefault="00F20E62" w:rsidP="00F20E62">
      <w:pPr>
        <w:pStyle w:val="libNormal"/>
        <w:rPr>
          <w:rtl/>
          <w:lang w:bidi="fa-IR"/>
        </w:rPr>
      </w:pPr>
      <w:r>
        <w:rPr>
          <w:rtl/>
        </w:rPr>
        <w:t>وقال</w:t>
      </w:r>
      <w:r w:rsidRPr="003F36DA">
        <w:rPr>
          <w:rtl/>
        </w:rPr>
        <w:t xml:space="preserve"> العلامة البدخشاني</w:t>
      </w:r>
      <w:r>
        <w:rPr>
          <w:rtl/>
        </w:rPr>
        <w:t>:</w:t>
      </w:r>
      <w:r w:rsidRPr="003F36DA">
        <w:rPr>
          <w:rtl/>
        </w:rPr>
        <w:t xml:space="preserve"> « وفي رواية أخرى عند ابن حبان والحاكم والحافظ أبي بشر إس</w:t>
      </w:r>
      <w:r w:rsidRPr="00251D6E">
        <w:rPr>
          <w:rtl/>
        </w:rPr>
        <w:t>ماعيل ب</w:t>
      </w:r>
      <w:r w:rsidRPr="00DE05E2">
        <w:rPr>
          <w:rtl/>
        </w:rPr>
        <w:t xml:space="preserve">ن </w:t>
      </w:r>
      <w:r>
        <w:rPr>
          <w:rtl/>
        </w:rPr>
        <w:t xml:space="preserve">عبدالله </w:t>
      </w:r>
      <w:r w:rsidRPr="00DE05E2">
        <w:rPr>
          <w:rtl/>
        </w:rPr>
        <w:t>الاصبهاني المشهور بسمويه</w:t>
      </w:r>
      <w:r>
        <w:rPr>
          <w:rtl/>
        </w:rPr>
        <w:t>،</w:t>
      </w:r>
      <w:r w:rsidRPr="00DE05E2">
        <w:rPr>
          <w:rtl/>
        </w:rPr>
        <w:t xml:space="preserve"> عن ابن عباس عن بريدة بلفظ</w:t>
      </w:r>
      <w:r>
        <w:rPr>
          <w:rtl/>
        </w:rPr>
        <w:t>:</w:t>
      </w:r>
      <w:r w:rsidRPr="003F36DA">
        <w:rPr>
          <w:rtl/>
        </w:rPr>
        <w:t xml:space="preserve"> </w:t>
      </w:r>
      <w:r w:rsidRPr="004F3C82">
        <w:rPr>
          <w:rtl/>
        </w:rPr>
        <w:t xml:space="preserve">يا بريدة </w:t>
      </w:r>
      <w:r>
        <w:rPr>
          <w:rtl/>
        </w:rPr>
        <w:t>ألست</w:t>
      </w:r>
      <w:r w:rsidRPr="004F3C82">
        <w:rPr>
          <w:rtl/>
        </w:rPr>
        <w:t xml:space="preserve"> أولى بالمؤمنين من أنفسهم</w:t>
      </w:r>
      <w:r>
        <w:rPr>
          <w:rtl/>
        </w:rPr>
        <w:t>؟</w:t>
      </w:r>
      <w:r w:rsidRPr="004F3C82">
        <w:rPr>
          <w:rtl/>
        </w:rPr>
        <w:t xml:space="preserve"> من كنت مولاه فعلي مولاه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وفيها العل</w:t>
      </w:r>
      <w:r w:rsidR="00EB784E">
        <w:rPr>
          <w:rFonts w:hint="cs"/>
          <w:rtl/>
          <w:lang w:bidi="fa-IR"/>
        </w:rPr>
        <w:t>ّ</w:t>
      </w:r>
      <w:r w:rsidRPr="00321D79">
        <w:rPr>
          <w:rtl/>
          <w:lang w:bidi="fa-IR"/>
        </w:rPr>
        <w:t>امة أبو حاتم محمد بن حبان بن أحمد بن حبان ابن معاذ</w:t>
      </w:r>
      <w:r>
        <w:rPr>
          <w:rtl/>
          <w:lang w:bidi="fa-IR"/>
        </w:rPr>
        <w:t>،</w:t>
      </w:r>
      <w:r w:rsidRPr="00321D79">
        <w:rPr>
          <w:rtl/>
          <w:lang w:bidi="fa-IR"/>
        </w:rPr>
        <w:t xml:space="preserve"> التميمي البستي الحافظ</w:t>
      </w:r>
      <w:r>
        <w:rPr>
          <w:rtl/>
          <w:lang w:bidi="fa-IR"/>
        </w:rPr>
        <w:t>،</w:t>
      </w:r>
      <w:r w:rsidRPr="00321D79">
        <w:rPr>
          <w:rtl/>
          <w:lang w:bidi="fa-IR"/>
        </w:rPr>
        <w:t xml:space="preserve"> صاحب التصانيف</w:t>
      </w:r>
      <w:r>
        <w:rPr>
          <w:rtl/>
          <w:lang w:bidi="fa-IR"/>
        </w:rPr>
        <w:t xml:space="preserve"> ..</w:t>
      </w:r>
      <w:r w:rsidRPr="00321D79">
        <w:rPr>
          <w:rtl/>
          <w:lang w:bidi="fa-IR"/>
        </w:rPr>
        <w:t>. وكان من أوعية العلم في الحديث والفقه واللغة والوعظ وغير ذلك</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الرياض النضرة 2 / 223.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مفتاح النجا</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 حوادث سنة 354 وتوجد ترجمته في</w:t>
      </w:r>
      <w:r w:rsidR="00F20E62">
        <w:rPr>
          <w:rtl/>
        </w:rPr>
        <w:t>:</w:t>
      </w:r>
      <w:r w:rsidR="00F20E62" w:rsidRPr="00321D79">
        <w:rPr>
          <w:rtl/>
        </w:rPr>
        <w:t xml:space="preserve"> تذكرة الحفاظ 3 / 920 وطبقات السبكي 3 / 131 والوافي بالوفيات 2 / 317 وتاريخ ابن كثير 11 / 295 والنجوم الزاهرة 3 / 342 وشذرات الذهب 3 / 16</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250" w:name="_Toc318357928"/>
      <w:r w:rsidRPr="00C90120">
        <w:rPr>
          <w:rtl/>
        </w:rPr>
        <w:lastRenderedPageBreak/>
        <w:t>(59)</w:t>
      </w:r>
      <w:bookmarkEnd w:id="250"/>
    </w:p>
    <w:p w:rsidR="00F20E62" w:rsidRPr="00C90120" w:rsidRDefault="00F20E62" w:rsidP="00F20E62">
      <w:pPr>
        <w:pStyle w:val="Heading2Center"/>
        <w:rPr>
          <w:rtl/>
        </w:rPr>
      </w:pPr>
      <w:bookmarkStart w:id="251" w:name="_Toc318357929"/>
      <w:bookmarkStart w:id="252" w:name="_Toc407203831"/>
      <w:bookmarkStart w:id="253" w:name="_Toc86172743"/>
      <w:r w:rsidRPr="00C90120">
        <w:rPr>
          <w:rtl/>
        </w:rPr>
        <w:t>رواية الطبراني</w:t>
      </w:r>
      <w:bookmarkEnd w:id="251"/>
      <w:bookmarkEnd w:id="252"/>
      <w:bookmarkEnd w:id="253"/>
    </w:p>
    <w:p w:rsidR="00F20E62" w:rsidRPr="00321D79" w:rsidRDefault="00F20E62" w:rsidP="00F20E62">
      <w:pPr>
        <w:pStyle w:val="libNormal"/>
        <w:rPr>
          <w:rtl/>
          <w:lang w:bidi="fa-IR"/>
        </w:rPr>
      </w:pPr>
      <w:r w:rsidRPr="003F36DA">
        <w:rPr>
          <w:rtl/>
        </w:rPr>
        <w:t>قال المتقي</w:t>
      </w:r>
      <w:r>
        <w:rPr>
          <w:rtl/>
        </w:rPr>
        <w:t>:</w:t>
      </w:r>
      <w:r w:rsidRPr="003F36DA">
        <w:rPr>
          <w:rtl/>
        </w:rPr>
        <w:t xml:space="preserve"> </w:t>
      </w:r>
      <w:r w:rsidRPr="004F3C82">
        <w:rPr>
          <w:rtl/>
        </w:rPr>
        <w:t>« من كنت مولاه فعلي مولاه</w:t>
      </w:r>
      <w:r>
        <w:rPr>
          <w:rtl/>
        </w:rPr>
        <w:t>،</w:t>
      </w:r>
      <w:r w:rsidRPr="004F3C82">
        <w:rPr>
          <w:rtl/>
        </w:rPr>
        <w:t xml:space="preserve"> اللهم وال من والاه وعاد من</w:t>
      </w:r>
      <w:r w:rsidRPr="0056498B">
        <w:rPr>
          <w:rtl/>
        </w:rPr>
        <w:t xml:space="preserve"> عاداه</w:t>
      </w:r>
      <w:r>
        <w:rPr>
          <w:rtl/>
        </w:rPr>
        <w:t>،</w:t>
      </w:r>
      <w:r w:rsidRPr="0056498B">
        <w:rPr>
          <w:rtl/>
        </w:rPr>
        <w:t xml:space="preserve"> وانصر من نصره واخذل من خذله</w:t>
      </w:r>
      <w:r>
        <w:rPr>
          <w:rtl/>
        </w:rPr>
        <w:t>،</w:t>
      </w:r>
      <w:r w:rsidRPr="0056498B">
        <w:rPr>
          <w:rtl/>
        </w:rPr>
        <w:t xml:space="preserve"> وأعن من أعانه.</w:t>
      </w:r>
      <w:r w:rsidRPr="003F36DA">
        <w:rPr>
          <w:rtl/>
        </w:rPr>
        <w:t xml:space="preserve"> طب عن عمرو مرّة وزيد بن أرقم</w:t>
      </w:r>
      <w:r w:rsidRPr="00251D6E">
        <w:rPr>
          <w:rtl/>
        </w:rPr>
        <w:t xml:space="preserve"> معا</w:t>
      </w:r>
      <w:r w:rsidR="00EB784E">
        <w:rPr>
          <w:rFonts w:hint="cs"/>
          <w:rtl/>
        </w:rPr>
        <w:t>ً</w:t>
      </w:r>
      <w:r w:rsidRPr="00251D6E">
        <w:rPr>
          <w:rtl/>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المتقي</w:t>
      </w:r>
      <w:r>
        <w:rPr>
          <w:rtl/>
        </w:rPr>
        <w:t>:</w:t>
      </w:r>
      <w:r w:rsidRPr="003F36DA">
        <w:rPr>
          <w:rtl/>
        </w:rPr>
        <w:t xml:space="preserve"> </w:t>
      </w:r>
      <w:r w:rsidRPr="004F3C82">
        <w:rPr>
          <w:rtl/>
        </w:rPr>
        <w:t>« اللهم من كنت مولاه فعلي مولاه</w:t>
      </w:r>
      <w:r>
        <w:rPr>
          <w:rtl/>
        </w:rPr>
        <w:t>،</w:t>
      </w:r>
      <w:r w:rsidRPr="004F3C82">
        <w:rPr>
          <w:rtl/>
        </w:rPr>
        <w:t xml:space="preserve"> اللهم وال من والاه وعاد من عاداه</w:t>
      </w:r>
      <w:r>
        <w:rPr>
          <w:rtl/>
        </w:rPr>
        <w:t>،</w:t>
      </w:r>
      <w:r w:rsidRPr="004F3C82">
        <w:rPr>
          <w:rtl/>
        </w:rPr>
        <w:t xml:space="preserve"> وانصر من نصره</w:t>
      </w:r>
      <w:r>
        <w:rPr>
          <w:rtl/>
        </w:rPr>
        <w:t>،</w:t>
      </w:r>
      <w:r w:rsidRPr="004F3C82">
        <w:rPr>
          <w:rtl/>
        </w:rPr>
        <w:t xml:space="preserve"> وأعن أعانه.</w:t>
      </w:r>
      <w:r w:rsidRPr="003F36DA">
        <w:rPr>
          <w:rtl/>
        </w:rPr>
        <w:t xml:space="preserve"> طب عن حبشي بن جنادة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 عن عميرة بن سعد قال</w:t>
      </w:r>
      <w:r>
        <w:rPr>
          <w:rtl/>
        </w:rPr>
        <w:t>:</w:t>
      </w:r>
      <w:r w:rsidRPr="003F36DA">
        <w:rPr>
          <w:rtl/>
        </w:rPr>
        <w:t xml:space="preserve"> </w:t>
      </w:r>
      <w:r w:rsidRPr="004F3C82">
        <w:rPr>
          <w:rtl/>
        </w:rPr>
        <w:t>شهدت عليّا</w:t>
      </w:r>
      <w:r w:rsidR="00EB784E">
        <w:rPr>
          <w:rFonts w:hint="cs"/>
          <w:rtl/>
        </w:rPr>
        <w:t>ً</w:t>
      </w:r>
      <w:r w:rsidRPr="004F3C82">
        <w:rPr>
          <w:rtl/>
        </w:rPr>
        <w:t xml:space="preserve"> على المنبر ناشد أصحاب رسول الله </w:t>
      </w:r>
      <w:r w:rsidR="00017658" w:rsidRPr="00017658">
        <w:rPr>
          <w:rStyle w:val="libAlaemChar"/>
          <w:rtl/>
        </w:rPr>
        <w:t>صلى‌الله‌عليه‌وآله‌وسلم</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يوم غدير خم يقول ما قال فيشهد. فقام اثنا عشر رجلا</w:t>
      </w:r>
      <w:r w:rsidR="00EB784E">
        <w:rPr>
          <w:rFonts w:hint="cs"/>
          <w:rtl/>
        </w:rPr>
        <w:t>ً</w:t>
      </w:r>
      <w:r w:rsidRPr="004F3C82">
        <w:rPr>
          <w:rtl/>
        </w:rPr>
        <w:t xml:space="preserve"> منهم</w:t>
      </w:r>
      <w:r>
        <w:rPr>
          <w:rtl/>
        </w:rPr>
        <w:t>:</w:t>
      </w:r>
      <w:r w:rsidRPr="004F3C82">
        <w:rPr>
          <w:rtl/>
        </w:rPr>
        <w:t xml:space="preserve"> أبو هريرة وأبو هريرة وابو سعيد وأنس بن مالك</w:t>
      </w:r>
      <w:r>
        <w:rPr>
          <w:rtl/>
        </w:rPr>
        <w:t>،</w:t>
      </w:r>
      <w:r w:rsidRPr="004F3C82">
        <w:rPr>
          <w:rtl/>
        </w:rPr>
        <w:t xml:space="preserve"> فشهدوا أنهم سمعوا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أللهم وال من والاه وعاد من عاداه.</w:t>
      </w:r>
      <w:r w:rsidRPr="003F36DA">
        <w:rPr>
          <w:rtl/>
        </w:rPr>
        <w:t xml:space="preserve"> طس » </w:t>
      </w:r>
      <w:r w:rsidRPr="006D0167">
        <w:rPr>
          <w:rStyle w:val="libFootnotenumChar"/>
          <w:rtl/>
        </w:rPr>
        <w:t>(3)</w:t>
      </w:r>
      <w:r>
        <w:rPr>
          <w:rFonts w:hint="cs"/>
          <w:rtl/>
          <w:lang w:bidi="fa-IR"/>
        </w:rPr>
        <w:t>.</w:t>
      </w:r>
    </w:p>
    <w:p w:rsidR="00F20E62" w:rsidRPr="003F36DA" w:rsidRDefault="00F20E62" w:rsidP="00F20E62">
      <w:pPr>
        <w:pStyle w:val="libNormal"/>
        <w:rPr>
          <w:rtl/>
        </w:rPr>
      </w:pPr>
      <w:r>
        <w:rPr>
          <w:rtl/>
        </w:rPr>
        <w:t xml:space="preserve">ورواه </w:t>
      </w:r>
      <w:r w:rsidRPr="00251D6E">
        <w:rPr>
          <w:rtl/>
        </w:rPr>
        <w:t>الطبراني في ( المعجم الصغير ) أيضا</w:t>
      </w:r>
      <w:r w:rsidR="00EB784E">
        <w:rPr>
          <w:rFonts w:hint="cs"/>
          <w:rtl/>
        </w:rPr>
        <w:t>ً</w:t>
      </w:r>
      <w:r w:rsidRPr="00251D6E">
        <w:rPr>
          <w:rtl/>
        </w:rPr>
        <w:t xml:space="preserve"> حيث قال</w:t>
      </w:r>
      <w:r>
        <w:rPr>
          <w:rtl/>
        </w:rPr>
        <w:t>:</w:t>
      </w:r>
    </w:p>
    <w:p w:rsidR="00F20E62" w:rsidRPr="00321D79" w:rsidRDefault="00F20E62" w:rsidP="00F20E62">
      <w:pPr>
        <w:pStyle w:val="libNormal"/>
        <w:rPr>
          <w:rtl/>
          <w:lang w:bidi="fa-IR"/>
        </w:rPr>
      </w:pPr>
      <w:r w:rsidRPr="003F36DA">
        <w:rPr>
          <w:rtl/>
        </w:rPr>
        <w:t xml:space="preserve">« حدثنا أحمد بن إبراهيم بن </w:t>
      </w:r>
      <w:r>
        <w:rPr>
          <w:rtl/>
        </w:rPr>
        <w:t xml:space="preserve">عبدالله </w:t>
      </w:r>
      <w:r w:rsidRPr="003F36DA">
        <w:rPr>
          <w:rtl/>
        </w:rPr>
        <w:t>بن كيسان الثقفي المديني ال</w:t>
      </w:r>
      <w:r w:rsidR="00956812">
        <w:rPr>
          <w:rFonts w:hint="cs"/>
          <w:rtl/>
        </w:rPr>
        <w:t>إِ</w:t>
      </w:r>
      <w:r w:rsidRPr="003F36DA">
        <w:rPr>
          <w:rtl/>
        </w:rPr>
        <w:t>صبهاني سنة 290</w:t>
      </w:r>
      <w:r>
        <w:rPr>
          <w:rtl/>
        </w:rPr>
        <w:t>،</w:t>
      </w:r>
      <w:r w:rsidRPr="003F36DA">
        <w:rPr>
          <w:rtl/>
        </w:rPr>
        <w:t xml:space="preserve"> حدثنا إسماعيل بن عمرو</w:t>
      </w:r>
      <w:r>
        <w:rPr>
          <w:rtl/>
        </w:rPr>
        <w:t>،</w:t>
      </w:r>
      <w:r w:rsidRPr="003F36DA">
        <w:rPr>
          <w:rtl/>
        </w:rPr>
        <w:t xml:space="preserve"> حدثنا مسعر عن طلحة بن مصرف عن عميرة بن سعد قال</w:t>
      </w:r>
      <w:r>
        <w:rPr>
          <w:rtl/>
        </w:rPr>
        <w:t>:</w:t>
      </w:r>
      <w:r w:rsidRPr="003F36DA">
        <w:rPr>
          <w:rtl/>
        </w:rPr>
        <w:t xml:space="preserve"> </w:t>
      </w:r>
      <w:r w:rsidRPr="004F3C82">
        <w:rPr>
          <w:rtl/>
        </w:rPr>
        <w:t>شهدت عليّا</w:t>
      </w:r>
      <w:r w:rsidR="00956812">
        <w:rPr>
          <w:rFonts w:hint="cs"/>
          <w:rtl/>
        </w:rPr>
        <w:t>ً</w:t>
      </w:r>
      <w:r w:rsidRPr="004F3C82">
        <w:rPr>
          <w:rtl/>
        </w:rPr>
        <w:t xml:space="preserve"> </w:t>
      </w:r>
      <w:r w:rsidRPr="00A21CA4">
        <w:rPr>
          <w:rStyle w:val="libAlaemChar"/>
          <w:rtl/>
        </w:rPr>
        <w:t>رضي‌الله‌عنه</w:t>
      </w:r>
      <w:r w:rsidRPr="004F3C82">
        <w:rPr>
          <w:rtl/>
        </w:rPr>
        <w:t xml:space="preserve"> على المنبر يناشد أصحاب رسول الله </w:t>
      </w:r>
      <w:r w:rsidR="00017658" w:rsidRPr="00017658">
        <w:rPr>
          <w:rStyle w:val="libAlaemChar"/>
          <w:rtl/>
        </w:rPr>
        <w:t>صلى‌الله‌عليه‌وآله‌وسلم</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يوم غدير خم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11 / 610 و</w:t>
      </w:r>
      <w:r w:rsidR="00F20E62">
        <w:rPr>
          <w:rFonts w:hint="cs"/>
          <w:rtl/>
        </w:rPr>
        <w:t xml:space="preserve"> </w:t>
      </w:r>
      <w:r w:rsidR="00F20E62" w:rsidRPr="00321D79">
        <w:rPr>
          <w:rtl/>
        </w:rPr>
        <w:t>« طب » رمز للطبراني في المعجم الكبير.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كنز العمال 11 / 609.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المصدر 13 / 157 و</w:t>
      </w:r>
      <w:r w:rsidR="00F20E62">
        <w:rPr>
          <w:rFonts w:hint="cs"/>
          <w:rtl/>
        </w:rPr>
        <w:t xml:space="preserve"> </w:t>
      </w:r>
      <w:r w:rsidR="00F20E62" w:rsidRPr="00321D79">
        <w:rPr>
          <w:rtl/>
        </w:rPr>
        <w:t>« طس » رمز للطبراني في المعجم الأوسط.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يقول ما قال فليشهد. فقام اثنا عشر رجلا</w:t>
      </w:r>
      <w:r w:rsidR="00956812">
        <w:rPr>
          <w:rFonts w:hint="cs"/>
          <w:rtl/>
        </w:rPr>
        <w:t>ً</w:t>
      </w:r>
      <w:r w:rsidRPr="004F3C82">
        <w:rPr>
          <w:rtl/>
        </w:rPr>
        <w:t xml:space="preserve"> منهم أبو هريرة وأبو سعيد وأنس بن مالك</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 اللهم ] من كنت مولاه فعلي مولاه</w:t>
      </w:r>
      <w:r>
        <w:rPr>
          <w:rtl/>
        </w:rPr>
        <w:t>،</w:t>
      </w:r>
      <w:r w:rsidRPr="004F3C82">
        <w:rPr>
          <w:rtl/>
        </w:rPr>
        <w:t xml:space="preserve"> اللهم وال من والاه </w:t>
      </w:r>
      <w:r w:rsidRPr="0056498B">
        <w:rPr>
          <w:rtl/>
        </w:rPr>
        <w:t>وعاد من عاداه.</w:t>
      </w:r>
      <w:r w:rsidRPr="003F36DA">
        <w:rPr>
          <w:rtl/>
        </w:rPr>
        <w:t xml:space="preserve"> لم يروه عن مسعر إل</w:t>
      </w:r>
      <w:r w:rsidR="00956812">
        <w:rPr>
          <w:rFonts w:hint="cs"/>
          <w:rtl/>
        </w:rPr>
        <w:t>ّ</w:t>
      </w:r>
      <w:r w:rsidRPr="003F36DA">
        <w:rPr>
          <w:rtl/>
        </w:rPr>
        <w:t xml:space="preserve">ا إسماعيل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 حدثنا أحمد بن إسماعيل</w:t>
      </w:r>
      <w:r w:rsidRPr="00251D6E">
        <w:rPr>
          <w:rtl/>
        </w:rPr>
        <w:t xml:space="preserve"> بن يوس</w:t>
      </w:r>
      <w:r w:rsidRPr="00DE05E2">
        <w:rPr>
          <w:rtl/>
        </w:rPr>
        <w:t>ف العابد ال</w:t>
      </w:r>
      <w:r w:rsidR="00956812">
        <w:rPr>
          <w:rFonts w:hint="cs"/>
          <w:rtl/>
        </w:rPr>
        <w:t>إِ</w:t>
      </w:r>
      <w:r w:rsidRPr="00DE05E2">
        <w:rPr>
          <w:rtl/>
        </w:rPr>
        <w:t>صبهاني</w:t>
      </w:r>
      <w:r>
        <w:rPr>
          <w:rtl/>
        </w:rPr>
        <w:t>،</w:t>
      </w:r>
      <w:r w:rsidRPr="00DE05E2">
        <w:rPr>
          <w:rtl/>
        </w:rPr>
        <w:t xml:space="preserve"> حدّث أحمد ابن الفرات الرازي</w:t>
      </w:r>
      <w:r>
        <w:rPr>
          <w:rtl/>
        </w:rPr>
        <w:t>،</w:t>
      </w:r>
      <w:r w:rsidRPr="00DE05E2">
        <w:rPr>
          <w:rtl/>
        </w:rPr>
        <w:t xml:space="preserve"> حدثنا عبد الرزاق</w:t>
      </w:r>
      <w:r>
        <w:rPr>
          <w:rtl/>
        </w:rPr>
        <w:t>،</w:t>
      </w:r>
      <w:r w:rsidRPr="00DE05E2">
        <w:rPr>
          <w:rtl/>
        </w:rPr>
        <w:t xml:space="preserve"> أنبأنا سفيان بن عيينة</w:t>
      </w:r>
      <w:r>
        <w:rPr>
          <w:rtl/>
        </w:rPr>
        <w:t>،</w:t>
      </w:r>
      <w:r w:rsidRPr="00DE05E2">
        <w:rPr>
          <w:rtl/>
        </w:rPr>
        <w:t xml:space="preserve"> عن عمرو بن دينار عن طاوس عن بريدة بن الحصيب عن النبي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لم يروه عن سفيان بن عيينة إل</w:t>
      </w:r>
      <w:r w:rsidR="003E20D7">
        <w:rPr>
          <w:rFonts w:hint="cs"/>
          <w:rtl/>
        </w:rPr>
        <w:t>ّ</w:t>
      </w:r>
      <w:r w:rsidRPr="003F36DA">
        <w:rPr>
          <w:rtl/>
        </w:rPr>
        <w:t>ا عبد الرزّاق</w:t>
      </w:r>
      <w:r>
        <w:rPr>
          <w:rtl/>
        </w:rPr>
        <w:t>،</w:t>
      </w:r>
      <w:r w:rsidRPr="003F36DA">
        <w:rPr>
          <w:rtl/>
        </w:rPr>
        <w:t xml:space="preserve"> تفرّد به </w:t>
      </w:r>
      <w:r w:rsidRPr="00251D6E">
        <w:rPr>
          <w:rtl/>
        </w:rPr>
        <w:t>أحمد بن</w:t>
      </w:r>
      <w:r w:rsidRPr="00DE05E2">
        <w:rPr>
          <w:rtl/>
        </w:rPr>
        <w:t xml:space="preserve"> الفرات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 xml:space="preserve">وذكر الحافظ ابن كثير روايته لحديث الغدير في مواضع من تاريخه </w:t>
      </w:r>
      <w:r w:rsidRPr="006D0167">
        <w:rPr>
          <w:rStyle w:val="libFootnotenumChar"/>
          <w:rtl/>
        </w:rPr>
        <w:t>(3)</w:t>
      </w:r>
      <w:r>
        <w:rPr>
          <w:rFonts w:hint="cs"/>
          <w:rtl/>
          <w:lang w:bidi="fa-IR"/>
        </w:rPr>
        <w:t>.</w:t>
      </w:r>
    </w:p>
    <w:p w:rsidR="00F20E62" w:rsidRPr="003F36DA" w:rsidRDefault="00F20E62" w:rsidP="00F20E62">
      <w:pPr>
        <w:pStyle w:val="libNormal"/>
        <w:rPr>
          <w:rtl/>
        </w:rPr>
      </w:pPr>
      <w:r>
        <w:rPr>
          <w:rtl/>
        </w:rPr>
        <w:t xml:space="preserve">ورواه </w:t>
      </w:r>
      <w:r w:rsidRPr="003F36DA">
        <w:rPr>
          <w:rtl/>
        </w:rPr>
        <w:t>الطبراني في ( المعجم الكبير ) بألفاظ وأسانيد عديدة</w:t>
      </w:r>
      <w:r>
        <w:rPr>
          <w:rtl/>
        </w:rPr>
        <w:t>،</w:t>
      </w:r>
      <w:r w:rsidRPr="003F36DA">
        <w:rPr>
          <w:rtl/>
        </w:rPr>
        <w:t xml:space="preserve"> نذكر هنا بعضها</w:t>
      </w:r>
      <w:r>
        <w:rPr>
          <w:rtl/>
        </w:rPr>
        <w:t>:</w:t>
      </w:r>
    </w:p>
    <w:p w:rsidR="00F20E62" w:rsidRPr="00321D79" w:rsidRDefault="00F20E62" w:rsidP="00F20E62">
      <w:pPr>
        <w:pStyle w:val="libNormal"/>
        <w:rPr>
          <w:rtl/>
          <w:lang w:bidi="fa-IR"/>
        </w:rPr>
      </w:pPr>
      <w:r w:rsidRPr="003F36DA">
        <w:rPr>
          <w:rtl/>
        </w:rPr>
        <w:t xml:space="preserve">« حدثنا </w:t>
      </w:r>
      <w:r>
        <w:rPr>
          <w:rtl/>
        </w:rPr>
        <w:t xml:space="preserve">عبدالله </w:t>
      </w:r>
      <w:r w:rsidRPr="003F36DA">
        <w:rPr>
          <w:rtl/>
        </w:rPr>
        <w:t>بن محمد بن العباس ال</w:t>
      </w:r>
      <w:r w:rsidR="002D4B1B">
        <w:rPr>
          <w:rFonts w:hint="cs"/>
          <w:rtl/>
        </w:rPr>
        <w:t>إِ</w:t>
      </w:r>
      <w:r w:rsidRPr="003F36DA">
        <w:rPr>
          <w:rtl/>
        </w:rPr>
        <w:t>صبهاني</w:t>
      </w:r>
      <w:r>
        <w:rPr>
          <w:rtl/>
        </w:rPr>
        <w:t>،</w:t>
      </w:r>
      <w:r w:rsidRPr="003F36DA">
        <w:rPr>
          <w:rtl/>
        </w:rPr>
        <w:t xml:space="preserve"> ثنا أبو مسعود أحمد بن الفرات</w:t>
      </w:r>
      <w:r>
        <w:rPr>
          <w:rtl/>
        </w:rPr>
        <w:t>،</w:t>
      </w:r>
      <w:r w:rsidRPr="003F36DA">
        <w:rPr>
          <w:rtl/>
        </w:rPr>
        <w:t xml:space="preserve"> ثنا عبد الرحمن </w:t>
      </w:r>
      <w:r w:rsidRPr="00251D6E">
        <w:rPr>
          <w:rtl/>
        </w:rPr>
        <w:t>بن مصعب</w:t>
      </w:r>
      <w:r>
        <w:rPr>
          <w:rtl/>
        </w:rPr>
        <w:t>،</w:t>
      </w:r>
      <w:r w:rsidRPr="00DE05E2">
        <w:rPr>
          <w:rtl/>
        </w:rPr>
        <w:t xml:space="preserve"> ثنا فطر بن خليفة عن أبي الطفيل عن زيد ابن أرقم</w:t>
      </w:r>
      <w:r>
        <w:rPr>
          <w:rtl/>
        </w:rPr>
        <w:t>:</w:t>
      </w:r>
      <w:r w:rsidRPr="00DE05E2">
        <w:rPr>
          <w:rtl/>
        </w:rPr>
        <w:t xml:space="preserve"> أن النبي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 xml:space="preserve">من كنت وليّه فعلي وليّه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3F36DA">
        <w:rPr>
          <w:rtl/>
        </w:rPr>
        <w:t>« حدثنا محمد بن عثمان المازني</w:t>
      </w:r>
      <w:r>
        <w:rPr>
          <w:rtl/>
        </w:rPr>
        <w:t>،</w:t>
      </w:r>
      <w:r w:rsidRPr="003F36DA">
        <w:rPr>
          <w:rtl/>
        </w:rPr>
        <w:t xml:space="preserve"> حدثنا كثير بن يحيى</w:t>
      </w:r>
      <w:r>
        <w:rPr>
          <w:rtl/>
        </w:rPr>
        <w:t>،</w:t>
      </w:r>
      <w:r w:rsidRPr="003F36DA">
        <w:rPr>
          <w:rtl/>
        </w:rPr>
        <w:t xml:space="preserve"> ثنا أبو عوانة وسعيد ابن عبد الكريم بن سليط الحنفي عن الأعمش عن حبيب بن أبي ثا</w:t>
      </w:r>
      <w:r w:rsidRPr="00251D6E">
        <w:rPr>
          <w:rtl/>
        </w:rPr>
        <w:t>بت عن ع</w:t>
      </w:r>
      <w:r w:rsidRPr="00DE05E2">
        <w:rPr>
          <w:rtl/>
        </w:rPr>
        <w:t>مرو ابن واثلة عن زيد بن أرقم قال</w:t>
      </w:r>
      <w:r>
        <w:rPr>
          <w:rtl/>
        </w:rPr>
        <w:t>:</w:t>
      </w:r>
      <w:r w:rsidRPr="003F36DA">
        <w:rPr>
          <w:rtl/>
        </w:rPr>
        <w:t xml:space="preserve"> </w:t>
      </w:r>
      <w:r w:rsidR="00EA263E">
        <w:rPr>
          <w:rtl/>
        </w:rPr>
        <w:t>لمـّا</w:t>
      </w:r>
      <w:r w:rsidRPr="004F3C82">
        <w:rPr>
          <w:rtl/>
        </w:rPr>
        <w:t xml:space="preserve"> رجع رسول الله </w:t>
      </w:r>
      <w:r w:rsidR="00017658" w:rsidRPr="00017658">
        <w:rPr>
          <w:rStyle w:val="libAlaemChar"/>
          <w:rtl/>
        </w:rPr>
        <w:t>صلى‌الله‌عليه‌وآله‌وسلم</w:t>
      </w:r>
      <w:r w:rsidRPr="004F3C82">
        <w:rPr>
          <w:rtl/>
        </w:rPr>
        <w:t xml:space="preserve"> من حجة الوداع</w:t>
      </w:r>
      <w:r>
        <w:rPr>
          <w:rtl/>
        </w:rPr>
        <w:t>،</w:t>
      </w:r>
      <w:r w:rsidRPr="004F3C82">
        <w:rPr>
          <w:rtl/>
        </w:rPr>
        <w:t xml:space="preserve"> ونزل غدير خم أمر بدوحات فقمّت ثم قام فقال</w:t>
      </w:r>
      <w:r>
        <w:rPr>
          <w:rtl/>
        </w:rPr>
        <w:t>:</w:t>
      </w:r>
      <w:r w:rsidRPr="004F3C82">
        <w:rPr>
          <w:rtl/>
        </w:rPr>
        <w:t xml:space="preserve"> كأنّي قد دعيت فأجبت</w:t>
      </w:r>
      <w:r>
        <w:rPr>
          <w:rtl/>
        </w:rPr>
        <w:t>،</w:t>
      </w:r>
      <w:r w:rsidRPr="004F3C82">
        <w:rPr>
          <w:rtl/>
        </w:rPr>
        <w:t xml:space="preserve"> إنّي تارك </w:t>
      </w:r>
      <w:r w:rsidRPr="0056498B">
        <w:rPr>
          <w:rtl/>
        </w:rPr>
        <w:t>فيكم ثقلين أحدهما أكبر من الآخر</w:t>
      </w:r>
      <w:r>
        <w:rPr>
          <w:rtl/>
        </w:rPr>
        <w:t>،</w:t>
      </w:r>
      <w:r w:rsidRPr="0056498B">
        <w:rPr>
          <w:rtl/>
        </w:rPr>
        <w:t xml:space="preserve"> كتاب الله وعترتي أهل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المعجم الصغير 1 / 64</w:t>
      </w:r>
      <w:r w:rsidR="00F20E62">
        <w:rPr>
          <w:rtl/>
        </w:rPr>
        <w:t xml:space="preserve"> - </w:t>
      </w:r>
      <w:r w:rsidR="00F20E62" w:rsidRPr="00321D79">
        <w:rPr>
          <w:rtl/>
        </w:rPr>
        <w:t>65.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المعجم الصغير 1 / 71.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أنظر منها</w:t>
      </w:r>
      <w:r w:rsidR="00F20E62">
        <w:rPr>
          <w:rtl/>
        </w:rPr>
        <w:t>:</w:t>
      </w:r>
      <w:r w:rsidR="00F20E62" w:rsidRPr="00321D79">
        <w:rPr>
          <w:rtl/>
        </w:rPr>
        <w:t xml:space="preserve"> 7 / 348</w:t>
      </w:r>
      <w:r w:rsidR="00F20E62">
        <w:rPr>
          <w:rtl/>
        </w:rPr>
        <w:t>،</w:t>
      </w:r>
      <w:r w:rsidR="00F20E62" w:rsidRPr="00321D79">
        <w:rPr>
          <w:rtl/>
        </w:rPr>
        <w:t xml:space="preserve"> و5 / 210.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المعجم الكبير 5 / 185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بيتي</w:t>
      </w:r>
      <w:r>
        <w:rPr>
          <w:rtl/>
        </w:rPr>
        <w:t>،</w:t>
      </w:r>
      <w:r w:rsidRPr="004F3C82">
        <w:rPr>
          <w:rtl/>
        </w:rPr>
        <w:t xml:space="preserve"> فانظروا كيف تخلفوني فيهما</w:t>
      </w:r>
      <w:r>
        <w:rPr>
          <w:rtl/>
        </w:rPr>
        <w:t>،</w:t>
      </w:r>
      <w:r w:rsidRPr="004F3C82">
        <w:rPr>
          <w:rtl/>
        </w:rPr>
        <w:t xml:space="preserve"> فإنهما لن يتفرقا حتى يردا </w:t>
      </w:r>
      <w:r w:rsidRPr="0056498B">
        <w:rPr>
          <w:rtl/>
        </w:rPr>
        <w:t>عليّ الحوض</w:t>
      </w:r>
      <w:r>
        <w:rPr>
          <w:rtl/>
        </w:rPr>
        <w:t>،</w:t>
      </w:r>
      <w:r w:rsidRPr="0056498B">
        <w:rPr>
          <w:rtl/>
        </w:rPr>
        <w:t xml:space="preserve"> ثم قال</w:t>
      </w:r>
      <w:r>
        <w:rPr>
          <w:rtl/>
        </w:rPr>
        <w:t>:</w:t>
      </w:r>
      <w:r w:rsidRPr="0056498B">
        <w:rPr>
          <w:rtl/>
        </w:rPr>
        <w:t xml:space="preserve"> إن الله مولاي وأنا مولى كلّ مؤمن</w:t>
      </w:r>
      <w:r>
        <w:rPr>
          <w:rtl/>
        </w:rPr>
        <w:t>،</w:t>
      </w:r>
      <w:r w:rsidRPr="0056498B">
        <w:rPr>
          <w:rtl/>
        </w:rPr>
        <w:t xml:space="preserve"> ثم أخذ بيد علي فقال</w:t>
      </w:r>
      <w:r>
        <w:rPr>
          <w:rtl/>
        </w:rPr>
        <w:t>:</w:t>
      </w:r>
      <w:r w:rsidRPr="0056498B">
        <w:rPr>
          <w:rtl/>
        </w:rPr>
        <w:t xml:space="preserve"> من كنت مولاه فهذا مولاه</w:t>
      </w:r>
      <w:r>
        <w:rPr>
          <w:rtl/>
        </w:rPr>
        <w:t>،</w:t>
      </w:r>
      <w:r w:rsidRPr="0056498B">
        <w:rPr>
          <w:rtl/>
        </w:rPr>
        <w:t xml:space="preserve"> اللهم وال من والاه وعاد من عاداه</w:t>
      </w:r>
      <w:r>
        <w:rPr>
          <w:rtl/>
        </w:rPr>
        <w:t>،</w:t>
      </w:r>
      <w:r w:rsidRPr="0056498B">
        <w:rPr>
          <w:rtl/>
        </w:rPr>
        <w:t xml:space="preserve"> فقلت لزيد</w:t>
      </w:r>
      <w:r>
        <w:rPr>
          <w:rtl/>
        </w:rPr>
        <w:t>:</w:t>
      </w:r>
      <w:r w:rsidRPr="0056498B">
        <w:rPr>
          <w:rtl/>
        </w:rPr>
        <w:t xml:space="preserve"> أنت سمعته من رسول الله </w:t>
      </w:r>
      <w:r w:rsidR="00017658" w:rsidRPr="00017658">
        <w:rPr>
          <w:rStyle w:val="libAlaemChar"/>
          <w:rtl/>
        </w:rPr>
        <w:t>صلى‌الله‌عليه‌وآله‌وسلم</w:t>
      </w:r>
      <w:r>
        <w:rPr>
          <w:rtl/>
        </w:rPr>
        <w:t>؟</w:t>
      </w:r>
      <w:r w:rsidRPr="0056498B">
        <w:rPr>
          <w:rtl/>
        </w:rPr>
        <w:t xml:space="preserve"> فقال</w:t>
      </w:r>
      <w:r>
        <w:rPr>
          <w:rtl/>
        </w:rPr>
        <w:t>:</w:t>
      </w:r>
      <w:r w:rsidRPr="0056498B">
        <w:rPr>
          <w:rtl/>
        </w:rPr>
        <w:t xml:space="preserve"> ما كان في الدوحات أحد إلاّ قد رآه بعينيه وسمعه بأذن</w:t>
      </w:r>
      <w:r w:rsidRPr="009122B9">
        <w:rPr>
          <w:rtl/>
        </w:rPr>
        <w:t xml:space="preserve">يه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F36DA">
        <w:rPr>
          <w:rtl/>
        </w:rPr>
        <w:t xml:space="preserve">« حدثنا محمد بن </w:t>
      </w:r>
      <w:r>
        <w:rPr>
          <w:rtl/>
        </w:rPr>
        <w:t xml:space="preserve">عبدالله </w:t>
      </w:r>
      <w:r w:rsidRPr="003F36DA">
        <w:rPr>
          <w:rtl/>
        </w:rPr>
        <w:t>الحضرمي</w:t>
      </w:r>
      <w:r>
        <w:rPr>
          <w:rtl/>
        </w:rPr>
        <w:t>،</w:t>
      </w:r>
      <w:r w:rsidRPr="003F36DA">
        <w:rPr>
          <w:rtl/>
        </w:rPr>
        <w:t xml:space="preserve"> ثنا جعفر بن حميد</w:t>
      </w:r>
      <w:r>
        <w:rPr>
          <w:rtl/>
        </w:rPr>
        <w:t>،</w:t>
      </w:r>
      <w:r w:rsidRPr="003F36DA">
        <w:rPr>
          <w:rtl/>
        </w:rPr>
        <w:t xml:space="preserve"> وحدثنا محمد بن عثم</w:t>
      </w:r>
      <w:r w:rsidRPr="00251D6E">
        <w:rPr>
          <w:rtl/>
        </w:rPr>
        <w:t>ان بن أ</w:t>
      </w:r>
      <w:r w:rsidRPr="00DE05E2">
        <w:rPr>
          <w:rtl/>
        </w:rPr>
        <w:t>بي شيبة</w:t>
      </w:r>
      <w:r>
        <w:rPr>
          <w:rtl/>
        </w:rPr>
        <w:t>،</w:t>
      </w:r>
      <w:r w:rsidRPr="00DE05E2">
        <w:rPr>
          <w:rtl/>
        </w:rPr>
        <w:t xml:space="preserve"> حدثنا النضر بن سعيد أبو صهيب</w:t>
      </w:r>
      <w:r>
        <w:rPr>
          <w:rtl/>
        </w:rPr>
        <w:t>،</w:t>
      </w:r>
      <w:r w:rsidRPr="00DE05E2">
        <w:rPr>
          <w:rtl/>
        </w:rPr>
        <w:t xml:space="preserve"> قالا</w:t>
      </w:r>
      <w:r>
        <w:rPr>
          <w:rtl/>
        </w:rPr>
        <w:t>:</w:t>
      </w:r>
      <w:r w:rsidRPr="00DE05E2">
        <w:rPr>
          <w:rtl/>
        </w:rPr>
        <w:t xml:space="preserve"> ثنا </w:t>
      </w:r>
      <w:r>
        <w:rPr>
          <w:rtl/>
        </w:rPr>
        <w:t xml:space="preserve">عبدالله </w:t>
      </w:r>
      <w:r w:rsidRPr="00DE05E2">
        <w:rPr>
          <w:rtl/>
        </w:rPr>
        <w:t>بن بكير عن حكيم بن جبير عن أبي الطّفيل عن زيد بن أرقم قال</w:t>
      </w:r>
      <w:r>
        <w:rPr>
          <w:rtl/>
        </w:rPr>
        <w:t>:</w:t>
      </w:r>
      <w:r w:rsidRPr="003F36DA">
        <w:rPr>
          <w:rtl/>
        </w:rPr>
        <w:t xml:space="preserve"> </w:t>
      </w:r>
      <w:r w:rsidRPr="004F3C82">
        <w:rPr>
          <w:rtl/>
        </w:rPr>
        <w:t xml:space="preserve">نزل النبي </w:t>
      </w:r>
      <w:r w:rsidR="00017658" w:rsidRPr="00017658">
        <w:rPr>
          <w:rStyle w:val="libAlaemChar"/>
          <w:rtl/>
        </w:rPr>
        <w:t>صلى‌الله‌عليه‌وآله‌وسلم</w:t>
      </w:r>
      <w:r w:rsidRPr="004F3C82">
        <w:rPr>
          <w:rtl/>
        </w:rPr>
        <w:t xml:space="preserve"> يوم الجحفة</w:t>
      </w:r>
      <w:r>
        <w:rPr>
          <w:rtl/>
        </w:rPr>
        <w:t>،</w:t>
      </w:r>
      <w:r w:rsidRPr="004F3C82">
        <w:rPr>
          <w:rtl/>
        </w:rPr>
        <w:t xml:space="preserve"> ثم</w:t>
      </w:r>
      <w:r w:rsidRPr="0056498B">
        <w:rPr>
          <w:rtl/>
        </w:rPr>
        <w:t xml:space="preserve"> أقبل على الناس فحمد الله وأثنى عليه ثم قال</w:t>
      </w:r>
      <w:r>
        <w:rPr>
          <w:rtl/>
        </w:rPr>
        <w:t>:</w:t>
      </w:r>
      <w:r w:rsidRPr="0056498B">
        <w:rPr>
          <w:rtl/>
        </w:rPr>
        <w:t xml:space="preserve"> إني لا أجد لنبي إل</w:t>
      </w:r>
      <w:r w:rsidR="00A94322">
        <w:rPr>
          <w:rFonts w:hint="cs"/>
          <w:rtl/>
        </w:rPr>
        <w:t>ّ</w:t>
      </w:r>
      <w:r w:rsidRPr="0056498B">
        <w:rPr>
          <w:rtl/>
        </w:rPr>
        <w:t>ا نصف عمر الذي قبله</w:t>
      </w:r>
      <w:r>
        <w:rPr>
          <w:rtl/>
        </w:rPr>
        <w:t>،</w:t>
      </w:r>
      <w:r w:rsidRPr="0056498B">
        <w:rPr>
          <w:rtl/>
        </w:rPr>
        <w:t xml:space="preserve"> وإني أوشك أن أدعى فأجيب</w:t>
      </w:r>
      <w:r>
        <w:rPr>
          <w:rtl/>
        </w:rPr>
        <w:t xml:space="preserve"> ..</w:t>
      </w:r>
      <w:r w:rsidRPr="0056498B">
        <w:rPr>
          <w:rtl/>
        </w:rPr>
        <w:t xml:space="preserve">. ثم أخذ بيد علي </w:t>
      </w:r>
      <w:r w:rsidRPr="00A21CA4">
        <w:rPr>
          <w:rStyle w:val="libAlaemChar"/>
          <w:rtl/>
        </w:rPr>
        <w:t>رضي‌الله‌عنه</w:t>
      </w:r>
      <w:r w:rsidRPr="004F3C82">
        <w:rPr>
          <w:rtl/>
        </w:rPr>
        <w:t xml:space="preserve"> فقال</w:t>
      </w:r>
      <w:r>
        <w:rPr>
          <w:rtl/>
        </w:rPr>
        <w:t>:</w:t>
      </w:r>
      <w:r w:rsidRPr="004F3C82">
        <w:rPr>
          <w:rtl/>
        </w:rPr>
        <w:t xml:space="preserve"> من كنت أولى به من نفسه فعلي وليّه</w:t>
      </w:r>
      <w:r>
        <w:rPr>
          <w:rtl/>
        </w:rPr>
        <w:t>،</w:t>
      </w:r>
      <w:r w:rsidRPr="004F3C82">
        <w:rPr>
          <w:rtl/>
        </w:rPr>
        <w:t xml:space="preserve"> اللهم وال من والاه وعاد من عاداه » </w:t>
      </w:r>
      <w:r w:rsidRPr="006D0167">
        <w:rPr>
          <w:rStyle w:val="libFootnotenumChar"/>
          <w:rtl/>
        </w:rPr>
        <w:t>(2)</w:t>
      </w:r>
      <w:r>
        <w:rPr>
          <w:rtl/>
        </w:rPr>
        <w:t>.</w:t>
      </w:r>
    </w:p>
    <w:p w:rsidR="00F20E62" w:rsidRPr="00321D79" w:rsidRDefault="00F20E62" w:rsidP="00F20E62">
      <w:pPr>
        <w:pStyle w:val="libNormal"/>
        <w:rPr>
          <w:rtl/>
          <w:lang w:bidi="fa-IR"/>
        </w:rPr>
      </w:pPr>
      <w:r w:rsidRPr="003F36DA">
        <w:rPr>
          <w:rtl/>
        </w:rPr>
        <w:t xml:space="preserve">« حدثنا محمد بن </w:t>
      </w:r>
      <w:r>
        <w:rPr>
          <w:rtl/>
        </w:rPr>
        <w:t xml:space="preserve">عبدالله </w:t>
      </w:r>
      <w:r w:rsidRPr="003F36DA">
        <w:rPr>
          <w:rtl/>
        </w:rPr>
        <w:t>الحضرمي</w:t>
      </w:r>
      <w:r>
        <w:rPr>
          <w:rtl/>
        </w:rPr>
        <w:t>،</w:t>
      </w:r>
      <w:r w:rsidRPr="003F36DA">
        <w:rPr>
          <w:rtl/>
        </w:rPr>
        <w:t xml:space="preserve"> ثنا إسماعيل بن موسى السدي</w:t>
      </w:r>
      <w:r>
        <w:rPr>
          <w:rtl/>
        </w:rPr>
        <w:t>،</w:t>
      </w:r>
      <w:r w:rsidRPr="003F36DA">
        <w:rPr>
          <w:rtl/>
        </w:rPr>
        <w:t xml:space="preserve"> ثنا علي بن عابس عن الحسن بن </w:t>
      </w:r>
      <w:r>
        <w:rPr>
          <w:rtl/>
        </w:rPr>
        <w:t xml:space="preserve">عبيدالله </w:t>
      </w:r>
      <w:r w:rsidRPr="003F36DA">
        <w:rPr>
          <w:rtl/>
        </w:rPr>
        <w:t>عن أبي الضحى</w:t>
      </w:r>
      <w:r>
        <w:rPr>
          <w:rtl/>
        </w:rPr>
        <w:t>،</w:t>
      </w:r>
      <w:r w:rsidRPr="003F36DA">
        <w:rPr>
          <w:rtl/>
        </w:rPr>
        <w:t xml:space="preserve"> عن زيد</w:t>
      </w:r>
      <w:r w:rsidRPr="00251D6E">
        <w:rPr>
          <w:rtl/>
        </w:rPr>
        <w:t xml:space="preserve"> بن أرق</w:t>
      </w:r>
      <w:r w:rsidRPr="00DE05E2">
        <w:rPr>
          <w:rtl/>
        </w:rPr>
        <w:t>م قال</w:t>
      </w:r>
      <w:r>
        <w:rPr>
          <w:rtl/>
        </w:rPr>
        <w:t>:</w:t>
      </w:r>
      <w:r>
        <w:rPr>
          <w:rFonts w:hint="cs"/>
          <w:rtl/>
          <w:lang w:bidi="fa-IR"/>
        </w:rPr>
        <w:t xml:space="preserve"> </w:t>
      </w:r>
      <w:r w:rsidRPr="003F36DA">
        <w:rPr>
          <w:rtl/>
        </w:rPr>
        <w:t xml:space="preserve">سمعت رسول الله </w:t>
      </w:r>
      <w:r w:rsidR="00017658" w:rsidRPr="00017658">
        <w:rPr>
          <w:rStyle w:val="libAlaemChar"/>
          <w:rtl/>
        </w:rPr>
        <w:t>صلى‌الله‌عليه‌وآله‌وسلم</w:t>
      </w:r>
      <w:r w:rsidRPr="003F36DA">
        <w:rPr>
          <w:rtl/>
        </w:rPr>
        <w:t xml:space="preserve"> يقول يوم غدير خم</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3F36DA">
        <w:rPr>
          <w:rtl/>
        </w:rPr>
        <w:t>« حدثنا إبراهيم بن نائلة ال</w:t>
      </w:r>
      <w:r w:rsidR="00E56F1E">
        <w:rPr>
          <w:rFonts w:hint="cs"/>
          <w:rtl/>
        </w:rPr>
        <w:t>إِ</w:t>
      </w:r>
      <w:r w:rsidRPr="003F36DA">
        <w:rPr>
          <w:rtl/>
        </w:rPr>
        <w:t>صبهاني</w:t>
      </w:r>
      <w:r>
        <w:rPr>
          <w:rtl/>
        </w:rPr>
        <w:t>،</w:t>
      </w:r>
      <w:r w:rsidRPr="003F36DA">
        <w:rPr>
          <w:rtl/>
        </w:rPr>
        <w:t xml:space="preserve"> ثنا إسماعيل بن عمرو البجلي</w:t>
      </w:r>
      <w:r>
        <w:rPr>
          <w:rtl/>
        </w:rPr>
        <w:t>،</w:t>
      </w:r>
      <w:r w:rsidRPr="003F36DA">
        <w:rPr>
          <w:rtl/>
        </w:rPr>
        <w:t xml:space="preserve"> ثنا يحيى بن سلمة بن كهيل عن أبيه عن أبي </w:t>
      </w:r>
      <w:r>
        <w:rPr>
          <w:rtl/>
        </w:rPr>
        <w:t xml:space="preserve">عبدالله </w:t>
      </w:r>
      <w:r w:rsidRPr="003F36DA">
        <w:rPr>
          <w:rtl/>
        </w:rPr>
        <w:t>الشيب</w:t>
      </w:r>
      <w:r w:rsidRPr="00251D6E">
        <w:rPr>
          <w:rtl/>
        </w:rPr>
        <w:t>اني</w:t>
      </w:r>
      <w:r>
        <w:rPr>
          <w:rtl/>
        </w:rPr>
        <w:t>،</w:t>
      </w:r>
      <w:r w:rsidRPr="00251D6E">
        <w:rPr>
          <w:rtl/>
        </w:rPr>
        <w:t xml:space="preserve"> ق</w:t>
      </w:r>
      <w:r w:rsidRPr="00DE05E2">
        <w:rPr>
          <w:rtl/>
        </w:rPr>
        <w:t>ال</w:t>
      </w:r>
      <w:r>
        <w:rPr>
          <w:rtl/>
        </w:rPr>
        <w:t>:</w:t>
      </w:r>
      <w:r w:rsidRPr="003F36DA">
        <w:rPr>
          <w:rtl/>
        </w:rPr>
        <w:t xml:space="preserve"> </w:t>
      </w:r>
      <w:r w:rsidRPr="004F3C82">
        <w:rPr>
          <w:rtl/>
        </w:rPr>
        <w:t>كنت جالسا في مجلس بني الأرقم</w:t>
      </w:r>
      <w:r>
        <w:rPr>
          <w:rtl/>
        </w:rPr>
        <w:t>،</w:t>
      </w:r>
      <w:r w:rsidRPr="004F3C82">
        <w:rPr>
          <w:rtl/>
        </w:rPr>
        <w:t xml:space="preserve"> فأقبل رجل من مراد يسير على دابّته</w:t>
      </w:r>
      <w:r>
        <w:rPr>
          <w:rtl/>
        </w:rPr>
        <w:t>،</w:t>
      </w:r>
      <w:r w:rsidRPr="004F3C82">
        <w:rPr>
          <w:rtl/>
        </w:rPr>
        <w:t xml:space="preserve"> حت</w:t>
      </w:r>
      <w:r>
        <w:rPr>
          <w:rtl/>
        </w:rPr>
        <w:t>ى وقف على المجلس فسلّم فقال: أ</w:t>
      </w:r>
      <w:r w:rsidRPr="004F3C82">
        <w:rPr>
          <w:rtl/>
        </w:rPr>
        <w:t>في القوم زيد</w:t>
      </w:r>
      <w:r>
        <w:rPr>
          <w:rtl/>
        </w:rPr>
        <w:t>؟</w:t>
      </w:r>
      <w:r w:rsidRPr="004F3C82">
        <w:rPr>
          <w:rtl/>
        </w:rPr>
        <w:t xml:space="preserve"> قالوا</w:t>
      </w:r>
      <w:r>
        <w:rPr>
          <w:rtl/>
        </w:rPr>
        <w:t>:</w:t>
      </w:r>
      <w:r w:rsidRPr="004F3C82">
        <w:rPr>
          <w:rtl/>
        </w:rPr>
        <w:t xml:space="preserve"> نعم هذا زيد</w:t>
      </w:r>
      <w:r>
        <w:rPr>
          <w:rtl/>
        </w:rPr>
        <w:t>،</w:t>
      </w:r>
      <w:r w:rsidRPr="004F3C82">
        <w:rPr>
          <w:rtl/>
        </w:rPr>
        <w:t xml:space="preserve"> فقال</w:t>
      </w:r>
      <w:r>
        <w:rPr>
          <w:rtl/>
        </w:rPr>
        <w:t>:</w:t>
      </w:r>
      <w:r w:rsidRPr="004F3C82">
        <w:rPr>
          <w:rtl/>
        </w:rPr>
        <w:t xml:space="preserve"> أنشدك بالله الذي </w:t>
      </w:r>
      <w:r w:rsidRPr="0056498B">
        <w:rPr>
          <w:rtl/>
        </w:rPr>
        <w:t>لا إله إل</w:t>
      </w:r>
      <w:r w:rsidR="00E56F1E">
        <w:rPr>
          <w:rFonts w:hint="cs"/>
          <w:rtl/>
        </w:rPr>
        <w:t>ّ</w:t>
      </w:r>
      <w:r w:rsidRPr="0056498B">
        <w:rPr>
          <w:rtl/>
        </w:rPr>
        <w:t xml:space="preserve">ا هو يا زيد أسمعت رسول الله </w:t>
      </w:r>
      <w:r w:rsidR="00017658" w:rsidRPr="00017658">
        <w:rPr>
          <w:rStyle w:val="libAlaemChar"/>
          <w:rtl/>
        </w:rPr>
        <w:t>صلى‌الله‌عليه‌وآله‌وسلم</w:t>
      </w:r>
      <w:r w:rsidRPr="0056498B">
        <w:rPr>
          <w:rtl/>
        </w:rPr>
        <w:t xml:space="preserve"> يقول لعلي</w:t>
      </w:r>
      <w:r>
        <w:rPr>
          <w:rtl/>
        </w:rPr>
        <w:t>:</w:t>
      </w:r>
      <w:r w:rsidRPr="0056498B">
        <w:rPr>
          <w:rtl/>
        </w:rPr>
        <w:t xml:space="preserve"> من كنت</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نفسه 5 / 185</w:t>
      </w:r>
      <w:r w:rsidR="00F20E62">
        <w:rPr>
          <w:rtl/>
        </w:rPr>
        <w:t xml:space="preserve"> - </w:t>
      </w:r>
      <w:r w:rsidR="00F20E62" w:rsidRPr="00321D79">
        <w:rPr>
          <w:rtl/>
        </w:rPr>
        <w:t>186.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المعجم الكبير 5 / 186</w:t>
      </w:r>
      <w:r w:rsidR="00F20E62">
        <w:rPr>
          <w:rtl/>
        </w:rPr>
        <w:t xml:space="preserve"> - </w:t>
      </w:r>
      <w:r w:rsidR="00F20E62" w:rsidRPr="00321D79">
        <w:rPr>
          <w:rtl/>
        </w:rPr>
        <w:t>187.</w:t>
      </w:r>
    </w:p>
    <w:p w:rsidR="00F20E62" w:rsidRPr="00321D79" w:rsidRDefault="00F20E62" w:rsidP="0058088A">
      <w:pPr>
        <w:pStyle w:val="libFootnote0"/>
        <w:rPr>
          <w:rtl/>
          <w:lang w:bidi="fa-IR"/>
        </w:rPr>
      </w:pPr>
      <w:r w:rsidRPr="00321D79">
        <w:rPr>
          <w:rtl/>
        </w:rPr>
        <w:t>(3) المصدر نفسه 5 / 191</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مولاه فعلي مولاه</w:t>
      </w:r>
      <w:r>
        <w:rPr>
          <w:rtl/>
        </w:rPr>
        <w:t>،</w:t>
      </w:r>
      <w:r w:rsidRPr="004F3C82">
        <w:rPr>
          <w:rtl/>
        </w:rPr>
        <w:t xml:space="preserve"> اللهم وال من والاه وعاد من عاداه</w:t>
      </w:r>
      <w:r>
        <w:rPr>
          <w:rtl/>
        </w:rPr>
        <w:t>؟</w:t>
      </w:r>
      <w:r w:rsidRPr="004F3C82">
        <w:rPr>
          <w:rtl/>
        </w:rPr>
        <w:t xml:space="preserve"> قال</w:t>
      </w:r>
      <w:r>
        <w:rPr>
          <w:rtl/>
        </w:rPr>
        <w:t>:</w:t>
      </w:r>
      <w:r w:rsidRPr="004F3C82">
        <w:rPr>
          <w:rtl/>
        </w:rPr>
        <w:t xml:space="preserve"> نعم. فا</w:t>
      </w:r>
      <w:r w:rsidRPr="0056498B">
        <w:rPr>
          <w:rtl/>
        </w:rPr>
        <w:t xml:space="preserve">نصرف الرجل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وفيها الحافظ مسند العصر</w:t>
      </w:r>
      <w:r>
        <w:rPr>
          <w:rtl/>
          <w:lang w:bidi="fa-IR"/>
        </w:rPr>
        <w:t>:</w:t>
      </w:r>
      <w:r w:rsidRPr="00321D79">
        <w:rPr>
          <w:rtl/>
          <w:lang w:bidi="fa-IR"/>
        </w:rPr>
        <w:t xml:space="preserve"> أبو القاسم سليمان بن أحمد ابن أيوب اللخمي الطبراني</w:t>
      </w:r>
      <w:r>
        <w:rPr>
          <w:rtl/>
          <w:lang w:bidi="fa-IR"/>
        </w:rPr>
        <w:t>،</w:t>
      </w:r>
      <w:r w:rsidRPr="00321D79">
        <w:rPr>
          <w:rtl/>
          <w:lang w:bidi="fa-IR"/>
        </w:rPr>
        <w:t xml:space="preserve"> في ذي القعدة بإصبهان</w:t>
      </w:r>
      <w:r>
        <w:rPr>
          <w:rtl/>
          <w:lang w:bidi="fa-IR"/>
        </w:rPr>
        <w:t>،</w:t>
      </w:r>
      <w:r w:rsidRPr="00321D79">
        <w:rPr>
          <w:rtl/>
          <w:lang w:bidi="fa-IR"/>
        </w:rPr>
        <w:t xml:space="preserve"> وله مائة سنة وعشرة أشهر</w:t>
      </w:r>
      <w:r>
        <w:rPr>
          <w:rtl/>
          <w:lang w:bidi="fa-IR"/>
        </w:rPr>
        <w:t>،</w:t>
      </w:r>
      <w:r w:rsidRPr="00321D79">
        <w:rPr>
          <w:rtl/>
          <w:lang w:bidi="fa-IR"/>
        </w:rPr>
        <w:t xml:space="preserve"> كان ثقة صدوقا</w:t>
      </w:r>
      <w:r w:rsidR="0058088A">
        <w:rPr>
          <w:rFonts w:hint="cs"/>
          <w:rtl/>
          <w:lang w:bidi="fa-IR"/>
        </w:rPr>
        <w:t>ً</w:t>
      </w:r>
      <w:r>
        <w:rPr>
          <w:rtl/>
          <w:lang w:bidi="fa-IR"/>
        </w:rPr>
        <w:t>،</w:t>
      </w:r>
      <w:r w:rsidRPr="00321D79">
        <w:rPr>
          <w:rtl/>
          <w:lang w:bidi="fa-IR"/>
        </w:rPr>
        <w:t xml:space="preserve"> واسع الحفظ</w:t>
      </w:r>
      <w:r>
        <w:rPr>
          <w:rtl/>
          <w:lang w:bidi="fa-IR"/>
        </w:rPr>
        <w:t>،</w:t>
      </w:r>
      <w:r w:rsidRPr="00321D79">
        <w:rPr>
          <w:rtl/>
          <w:lang w:bidi="fa-IR"/>
        </w:rPr>
        <w:t xml:space="preserve"> بصيرا</w:t>
      </w:r>
      <w:r w:rsidR="0058088A">
        <w:rPr>
          <w:rFonts w:hint="cs"/>
          <w:rtl/>
          <w:lang w:bidi="fa-IR"/>
        </w:rPr>
        <w:t>ً</w:t>
      </w:r>
      <w:r w:rsidRPr="00321D79">
        <w:rPr>
          <w:rtl/>
          <w:lang w:bidi="fa-IR"/>
        </w:rPr>
        <w:t xml:space="preserve"> بالعلل والرجال والأبواب</w:t>
      </w:r>
      <w:r>
        <w:rPr>
          <w:rtl/>
          <w:lang w:bidi="fa-IR"/>
        </w:rPr>
        <w:t>،</w:t>
      </w:r>
      <w:r w:rsidRPr="00321D79">
        <w:rPr>
          <w:rtl/>
          <w:lang w:bidi="fa-IR"/>
        </w:rPr>
        <w:t xml:space="preserve"> كثير التصانيف</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254" w:name="_Toc318357930"/>
      <w:r w:rsidRPr="00C90120">
        <w:rPr>
          <w:rtl/>
        </w:rPr>
        <w:t>(60)</w:t>
      </w:r>
      <w:bookmarkEnd w:id="254"/>
    </w:p>
    <w:p w:rsidR="00F20E62" w:rsidRPr="00C90120" w:rsidRDefault="00F20E62" w:rsidP="00F20E62">
      <w:pPr>
        <w:pStyle w:val="Heading2Center"/>
        <w:rPr>
          <w:rtl/>
        </w:rPr>
      </w:pPr>
      <w:bookmarkStart w:id="255" w:name="_Toc318357931"/>
      <w:bookmarkStart w:id="256" w:name="_Toc407203832"/>
      <w:bookmarkStart w:id="257" w:name="_Toc86172744"/>
      <w:r w:rsidRPr="00C90120">
        <w:rPr>
          <w:rtl/>
        </w:rPr>
        <w:t>رواية القطيعي</w:t>
      </w:r>
      <w:bookmarkEnd w:id="255"/>
      <w:bookmarkEnd w:id="256"/>
      <w:bookmarkEnd w:id="257"/>
    </w:p>
    <w:p w:rsidR="00F20E62" w:rsidRPr="004F3C82" w:rsidRDefault="00F20E62" w:rsidP="00F20E62">
      <w:pPr>
        <w:pStyle w:val="libNormal"/>
        <w:rPr>
          <w:rtl/>
          <w:lang w:bidi="fa-IR"/>
        </w:rPr>
      </w:pPr>
      <w:r w:rsidRPr="003F36DA">
        <w:rPr>
          <w:rtl/>
        </w:rPr>
        <w:t>قال الحاكم</w:t>
      </w:r>
      <w:r>
        <w:rPr>
          <w:rtl/>
        </w:rPr>
        <w:t>:</w:t>
      </w:r>
      <w:r w:rsidRPr="003F36DA">
        <w:rPr>
          <w:rtl/>
        </w:rPr>
        <w:t xml:space="preserve"> « أخبرنا </w:t>
      </w:r>
      <w:r>
        <w:rPr>
          <w:rtl/>
        </w:rPr>
        <w:t>أبوبكر</w:t>
      </w:r>
      <w:r w:rsidRPr="003F36DA">
        <w:rPr>
          <w:rtl/>
        </w:rPr>
        <w:t xml:space="preserve"> أحمد بن جعفر بن حمدان القطيعي ببغ</w:t>
      </w:r>
      <w:r w:rsidRPr="00251D6E">
        <w:rPr>
          <w:rtl/>
        </w:rPr>
        <w:t xml:space="preserve">داد من </w:t>
      </w:r>
      <w:r w:rsidRPr="00DE05E2">
        <w:rPr>
          <w:rtl/>
        </w:rPr>
        <w:t>أصل كتابه</w:t>
      </w:r>
      <w:r>
        <w:rPr>
          <w:rtl/>
        </w:rPr>
        <w:t>،</w:t>
      </w:r>
      <w:r w:rsidRPr="00DE05E2">
        <w:rPr>
          <w:rtl/>
        </w:rPr>
        <w:t xml:space="preserve"> ثنا </w:t>
      </w:r>
      <w:r>
        <w:rPr>
          <w:rtl/>
        </w:rPr>
        <w:t xml:space="preserve">عبدالله </w:t>
      </w:r>
      <w:r w:rsidRPr="00DE05E2">
        <w:rPr>
          <w:rtl/>
        </w:rPr>
        <w:t>بن أحمد بن حنبل</w:t>
      </w:r>
      <w:r>
        <w:rPr>
          <w:rtl/>
        </w:rPr>
        <w:t>،</w:t>
      </w:r>
      <w:r w:rsidRPr="00DE05E2">
        <w:rPr>
          <w:rtl/>
        </w:rPr>
        <w:t xml:space="preserve"> حدثني أبي</w:t>
      </w:r>
      <w:r>
        <w:rPr>
          <w:rtl/>
        </w:rPr>
        <w:t>،</w:t>
      </w:r>
      <w:r w:rsidRPr="00DE05E2">
        <w:rPr>
          <w:rtl/>
        </w:rPr>
        <w:t xml:space="preserve"> ثنا يحيى بن حمّاد</w:t>
      </w:r>
      <w:r>
        <w:rPr>
          <w:rtl/>
        </w:rPr>
        <w:t>،</w:t>
      </w:r>
      <w:r w:rsidRPr="00DE05E2">
        <w:rPr>
          <w:rtl/>
        </w:rPr>
        <w:t xml:space="preserve"> ثنا أبو عوانة</w:t>
      </w:r>
      <w:r>
        <w:rPr>
          <w:rtl/>
        </w:rPr>
        <w:t>،</w:t>
      </w:r>
      <w:r w:rsidRPr="00DE05E2">
        <w:rPr>
          <w:rtl/>
        </w:rPr>
        <w:t xml:space="preserve"> ثنا أبو بلج</w:t>
      </w:r>
      <w:r>
        <w:rPr>
          <w:rtl/>
        </w:rPr>
        <w:t>،</w:t>
      </w:r>
      <w:r w:rsidRPr="00DE05E2">
        <w:rPr>
          <w:rtl/>
        </w:rPr>
        <w:t xml:space="preserve"> ثنا عمرو بن ميمون</w:t>
      </w:r>
      <w:r>
        <w:rPr>
          <w:rtl/>
        </w:rPr>
        <w:t>،</w:t>
      </w:r>
      <w:r w:rsidRPr="00DE05E2">
        <w:rPr>
          <w:rtl/>
        </w:rPr>
        <w:t xml:space="preserve"> قال</w:t>
      </w:r>
      <w:r>
        <w:rPr>
          <w:rtl/>
        </w:rPr>
        <w:t>:</w:t>
      </w:r>
      <w:r w:rsidRPr="003F36DA">
        <w:rPr>
          <w:rtl/>
        </w:rPr>
        <w:t xml:space="preserve"> </w:t>
      </w:r>
      <w:r w:rsidRPr="004F3C82">
        <w:rPr>
          <w:rtl/>
        </w:rPr>
        <w:t>اني لجالس عند ابن عباس</w:t>
      </w:r>
      <w:r>
        <w:rPr>
          <w:rtl/>
        </w:rPr>
        <w:t>،</w:t>
      </w:r>
      <w:r w:rsidRPr="004F3C82">
        <w:rPr>
          <w:rtl/>
        </w:rPr>
        <w:t xml:space="preserve"> إذ أتاه تسع</w:t>
      </w:r>
      <w:r w:rsidRPr="0056498B">
        <w:rPr>
          <w:rtl/>
        </w:rPr>
        <w:t>ة رهط فقالوا</w:t>
      </w:r>
      <w:r>
        <w:rPr>
          <w:rtl/>
        </w:rPr>
        <w:t>:</w:t>
      </w:r>
      <w:r w:rsidRPr="0056498B">
        <w:rPr>
          <w:rtl/>
        </w:rPr>
        <w:t xml:space="preserve"> يا ابن عباس إمّا أن</w:t>
      </w:r>
      <w:r w:rsidR="008F32A4">
        <w:rPr>
          <w:rFonts w:hint="cs"/>
          <w:rtl/>
        </w:rPr>
        <w:t>ْ</w:t>
      </w:r>
      <w:r w:rsidRPr="0056498B">
        <w:rPr>
          <w:rtl/>
        </w:rPr>
        <w:t xml:space="preserve"> تقوم معنا وإمّا أن تخلو بنا من بين هؤلاء. فقال ابن عباس</w:t>
      </w:r>
      <w:r>
        <w:rPr>
          <w:rtl/>
        </w:rPr>
        <w:t>:</w:t>
      </w:r>
      <w:r w:rsidRPr="0056498B">
        <w:rPr>
          <w:rtl/>
        </w:rPr>
        <w:t xml:space="preserve"> بل أنا أقوم معكم. قال</w:t>
      </w:r>
      <w:r>
        <w:rPr>
          <w:rtl/>
        </w:rPr>
        <w:t xml:space="preserve"> - </w:t>
      </w:r>
      <w:r w:rsidRPr="004F3C82">
        <w:rPr>
          <w:rtl/>
        </w:rPr>
        <w:t>وهو يومئذ صحيح قبل أن يعمى</w:t>
      </w:r>
      <w:r>
        <w:rPr>
          <w:rtl/>
        </w:rPr>
        <w:t xml:space="preserve"> - </w:t>
      </w:r>
      <w:r w:rsidRPr="004F3C82">
        <w:rPr>
          <w:rtl/>
        </w:rPr>
        <w:t>قال</w:t>
      </w:r>
      <w:r>
        <w:rPr>
          <w:rtl/>
        </w:rPr>
        <w:t>:</w:t>
      </w:r>
      <w:r w:rsidRPr="004F3C82">
        <w:rPr>
          <w:rtl/>
        </w:rPr>
        <w:t xml:space="preserve"> فانتدوا [ فابتدءوا ] فتحدّثوا فلا ندري ما قالوا. قال</w:t>
      </w:r>
      <w:r>
        <w:rPr>
          <w:rtl/>
        </w:rPr>
        <w:t>:</w:t>
      </w:r>
      <w:r w:rsidRPr="004F3C82">
        <w:rPr>
          <w:rtl/>
        </w:rPr>
        <w:t xml:space="preserve"> فجاء ينفض ثوبه ويقول</w:t>
      </w:r>
      <w:r>
        <w:rPr>
          <w:rtl/>
        </w:rPr>
        <w:t>:</w:t>
      </w:r>
      <w:r w:rsidRPr="004F3C82">
        <w:rPr>
          <w:rtl/>
        </w:rPr>
        <w:t xml:space="preserve"> أف وتف</w:t>
      </w:r>
      <w:r>
        <w:rPr>
          <w:rtl/>
        </w:rPr>
        <w:t>،</w:t>
      </w:r>
      <w:r w:rsidRPr="004F3C82">
        <w:rPr>
          <w:rtl/>
        </w:rPr>
        <w:t xml:space="preserve"> وقعوا في رجل له ب</w:t>
      </w:r>
      <w:r w:rsidRPr="0056498B">
        <w:rPr>
          <w:rtl/>
        </w:rPr>
        <w:t>ضع عشر فضائل ليست لأحد غيره.</w:t>
      </w:r>
      <w:r>
        <w:rPr>
          <w:rFonts w:hint="cs"/>
          <w:rtl/>
          <w:lang w:bidi="fa-IR"/>
        </w:rPr>
        <w:t xml:space="preserve"> </w:t>
      </w:r>
      <w:r w:rsidRPr="004F3C82">
        <w:rPr>
          <w:rtl/>
        </w:rPr>
        <w:t xml:space="preserve">وقعوا في رجل قال له النبي </w:t>
      </w:r>
      <w:r w:rsidR="00017658" w:rsidRPr="00017658">
        <w:rPr>
          <w:rStyle w:val="libAlaemChar"/>
          <w:rtl/>
        </w:rPr>
        <w:t>صلى‌الله‌عليه‌وآله‌وسلم</w:t>
      </w:r>
      <w:r>
        <w:rPr>
          <w:rtl/>
        </w:rPr>
        <w:t>:</w:t>
      </w:r>
      <w:r w:rsidRPr="004F3C82">
        <w:rPr>
          <w:rtl/>
        </w:rPr>
        <w:t xml:space="preserve"> لأبعثّن رجلا</w:t>
      </w:r>
      <w:r w:rsidR="00FB5E4B">
        <w:rPr>
          <w:rFonts w:hint="cs"/>
          <w:rtl/>
        </w:rPr>
        <w:t>ً</w:t>
      </w:r>
      <w:r w:rsidRPr="004F3C82">
        <w:rPr>
          <w:rtl/>
        </w:rPr>
        <w:t xml:space="preserve"> لا يخزيه الله أبدا</w:t>
      </w:r>
      <w:r w:rsidR="00FB5E4B">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نفسه 5 / 219</w:t>
      </w:r>
      <w:r w:rsidR="00F20E62">
        <w:rPr>
          <w:rtl/>
        </w:rPr>
        <w:t xml:space="preserve"> - </w:t>
      </w:r>
      <w:r w:rsidR="00F20E62" w:rsidRPr="00321D79">
        <w:rPr>
          <w:rtl/>
        </w:rPr>
        <w:t>220.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 حوادث 360 وتوجد ترجمته أيضا</w:t>
      </w:r>
      <w:r w:rsidR="00FB5E4B">
        <w:rPr>
          <w:rFonts w:hint="cs"/>
          <w:rtl/>
        </w:rPr>
        <w:t>ً</w:t>
      </w:r>
      <w:r w:rsidR="00F20E62" w:rsidRPr="00321D79">
        <w:rPr>
          <w:rtl/>
        </w:rPr>
        <w:t xml:space="preserve"> في</w:t>
      </w:r>
      <w:r w:rsidR="00F20E62">
        <w:rPr>
          <w:rtl/>
        </w:rPr>
        <w:t>:</w:t>
      </w:r>
      <w:r w:rsidR="00F20E62" w:rsidRPr="00321D79">
        <w:rPr>
          <w:rtl/>
        </w:rPr>
        <w:t xml:space="preserve"> وفيات الأعيان 1 / 215 وتذكرة الحفاظ 3 / 912 وتاريخ ابن كثير 11 / 270 والمنتظم 7 / 54 وتاريخ </w:t>
      </w:r>
      <w:r w:rsidR="00FB5E4B">
        <w:rPr>
          <w:rFonts w:hint="cs"/>
          <w:rtl/>
        </w:rPr>
        <w:t>إ</w:t>
      </w:r>
      <w:r w:rsidR="00F20E62" w:rsidRPr="00321D79">
        <w:rPr>
          <w:rtl/>
        </w:rPr>
        <w:t>صبهان 2 / 335 والنجوم الزاهرة 4 / 59 وطبقات الحنابلة 2 / 49 وطبقات المفسرين 1 / 198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يحبّ الله ورسوله</w:t>
      </w:r>
      <w:r>
        <w:rPr>
          <w:rtl/>
        </w:rPr>
        <w:t>،</w:t>
      </w:r>
      <w:r w:rsidRPr="004F3C82">
        <w:rPr>
          <w:rtl/>
        </w:rPr>
        <w:t xml:space="preserve"> ويحبّه الله ورسوله</w:t>
      </w:r>
      <w:r>
        <w:rPr>
          <w:rtl/>
        </w:rPr>
        <w:t>،</w:t>
      </w:r>
      <w:r w:rsidRPr="004F3C82">
        <w:rPr>
          <w:rtl/>
        </w:rPr>
        <w:t xml:space="preserve"> فاستشرف لها مستشرف</w:t>
      </w:r>
      <w:r>
        <w:rPr>
          <w:rtl/>
        </w:rPr>
        <w:t>،</w:t>
      </w:r>
      <w:r w:rsidRPr="004F3C82">
        <w:rPr>
          <w:rtl/>
        </w:rPr>
        <w:t xml:space="preserve"> فقال</w:t>
      </w:r>
      <w:r>
        <w:rPr>
          <w:rtl/>
        </w:rPr>
        <w:t>:</w:t>
      </w:r>
      <w:r w:rsidRPr="004F3C82">
        <w:rPr>
          <w:rtl/>
        </w:rPr>
        <w:t xml:space="preserve"> أين علي</w:t>
      </w:r>
      <w:r>
        <w:rPr>
          <w:rtl/>
        </w:rPr>
        <w:t>؟</w:t>
      </w:r>
      <w:r>
        <w:rPr>
          <w:rFonts w:hint="cs"/>
          <w:rtl/>
        </w:rPr>
        <w:t xml:space="preserve"> </w:t>
      </w:r>
      <w:r w:rsidRPr="004F3C82">
        <w:rPr>
          <w:rtl/>
        </w:rPr>
        <w:t>فقالوا</w:t>
      </w:r>
      <w:r>
        <w:rPr>
          <w:rtl/>
        </w:rPr>
        <w:t>:</w:t>
      </w:r>
      <w:r w:rsidRPr="004F3C82">
        <w:rPr>
          <w:rtl/>
        </w:rPr>
        <w:t xml:space="preserve"> إنّه في الرحى يطحن</w:t>
      </w:r>
      <w:r>
        <w:rPr>
          <w:rtl/>
        </w:rPr>
        <w:t>،</w:t>
      </w:r>
      <w:r w:rsidRPr="004F3C82">
        <w:rPr>
          <w:rtl/>
        </w:rPr>
        <w:t xml:space="preserve"> قال</w:t>
      </w:r>
      <w:r>
        <w:rPr>
          <w:rtl/>
        </w:rPr>
        <w:t>:</w:t>
      </w:r>
      <w:r w:rsidRPr="004F3C82">
        <w:rPr>
          <w:rtl/>
        </w:rPr>
        <w:t xml:space="preserve"> وما كان أحد</w:t>
      </w:r>
      <w:r w:rsidRPr="0056498B">
        <w:rPr>
          <w:rtl/>
        </w:rPr>
        <w:t xml:space="preserve"> ليطحن</w:t>
      </w:r>
      <w:r>
        <w:rPr>
          <w:rtl/>
        </w:rPr>
        <w:t>!!</w:t>
      </w:r>
      <w:r w:rsidRPr="0056498B">
        <w:rPr>
          <w:rtl/>
        </w:rPr>
        <w:t xml:space="preserve"> قال</w:t>
      </w:r>
      <w:r>
        <w:rPr>
          <w:rtl/>
        </w:rPr>
        <w:t>:</w:t>
      </w:r>
      <w:r w:rsidRPr="0056498B">
        <w:rPr>
          <w:rtl/>
        </w:rPr>
        <w:t xml:space="preserve"> فجاء وهو أرمد لا يكاد أن يبصر قال</w:t>
      </w:r>
      <w:r>
        <w:rPr>
          <w:rtl/>
        </w:rPr>
        <w:t>:</w:t>
      </w:r>
      <w:r w:rsidRPr="0056498B">
        <w:rPr>
          <w:rtl/>
        </w:rPr>
        <w:t xml:space="preserve"> فنفث في عينه</w:t>
      </w:r>
      <w:r>
        <w:rPr>
          <w:rtl/>
        </w:rPr>
        <w:t>،</w:t>
      </w:r>
      <w:r w:rsidRPr="0056498B">
        <w:rPr>
          <w:rtl/>
        </w:rPr>
        <w:t xml:space="preserve"> ثم هزّ الرّاية ثلاثا</w:t>
      </w:r>
      <w:r w:rsidR="00567396">
        <w:rPr>
          <w:rFonts w:hint="cs"/>
          <w:rtl/>
        </w:rPr>
        <w:t>ً</w:t>
      </w:r>
      <w:r w:rsidRPr="0056498B">
        <w:rPr>
          <w:rtl/>
        </w:rPr>
        <w:t xml:space="preserve"> فأعطاها إيّاه</w:t>
      </w:r>
      <w:r>
        <w:rPr>
          <w:rtl/>
        </w:rPr>
        <w:t>،</w:t>
      </w:r>
      <w:r w:rsidRPr="0056498B">
        <w:rPr>
          <w:rtl/>
        </w:rPr>
        <w:t xml:space="preserve"> فجاء علي بصفيّة بنت حي.</w:t>
      </w:r>
    </w:p>
    <w:p w:rsidR="00F20E62" w:rsidRPr="00321D79" w:rsidRDefault="00F20E62" w:rsidP="00F20E62">
      <w:pPr>
        <w:pStyle w:val="libNormal"/>
        <w:rPr>
          <w:rtl/>
          <w:lang w:bidi="fa-IR"/>
        </w:rPr>
      </w:pPr>
      <w:r w:rsidRPr="004F3C82">
        <w:rPr>
          <w:rtl/>
        </w:rPr>
        <w:t>قال ابن عباس</w:t>
      </w:r>
      <w:r>
        <w:rPr>
          <w:rtl/>
        </w:rPr>
        <w:t>:</w:t>
      </w:r>
      <w:r w:rsidRPr="004F3C82">
        <w:rPr>
          <w:rtl/>
        </w:rPr>
        <w:t xml:space="preserve"> ثم بعث رسول الله </w:t>
      </w:r>
      <w:r w:rsidR="00017658" w:rsidRPr="00017658">
        <w:rPr>
          <w:rStyle w:val="libAlaemChar"/>
          <w:rtl/>
        </w:rPr>
        <w:t>صلى‌الله‌عليه‌وآله‌وسلم</w:t>
      </w:r>
      <w:r w:rsidRPr="004F3C82">
        <w:rPr>
          <w:rtl/>
        </w:rPr>
        <w:t xml:space="preserve"> فلانا</w:t>
      </w:r>
      <w:r w:rsidR="00567396">
        <w:rPr>
          <w:rFonts w:hint="cs"/>
          <w:rtl/>
        </w:rPr>
        <w:t>ً</w:t>
      </w:r>
      <w:r w:rsidRPr="004F3C82">
        <w:rPr>
          <w:rtl/>
        </w:rPr>
        <w:t xml:space="preserve"> بسورة التوبة</w:t>
      </w:r>
      <w:r>
        <w:rPr>
          <w:rtl/>
        </w:rPr>
        <w:t>،</w:t>
      </w:r>
      <w:r w:rsidRPr="004F3C82">
        <w:rPr>
          <w:rtl/>
        </w:rPr>
        <w:t xml:space="preserve"> فبعث عليّا</w:t>
      </w:r>
      <w:r w:rsidR="005031F2">
        <w:rPr>
          <w:rFonts w:hint="cs"/>
          <w:rtl/>
        </w:rPr>
        <w:t>ً</w:t>
      </w:r>
      <w:r w:rsidRPr="004F3C82">
        <w:rPr>
          <w:rtl/>
        </w:rPr>
        <w:t xml:space="preserve"> خلفه فأخذها منه</w:t>
      </w:r>
      <w:r>
        <w:rPr>
          <w:rtl/>
        </w:rPr>
        <w:t>،</w:t>
      </w:r>
      <w:r w:rsidRPr="004F3C82">
        <w:rPr>
          <w:rtl/>
        </w:rPr>
        <w:t xml:space="preserve"> وقال</w:t>
      </w:r>
      <w:r>
        <w:rPr>
          <w:rtl/>
        </w:rPr>
        <w:t>:</w:t>
      </w:r>
      <w:r w:rsidRPr="004F3C82">
        <w:rPr>
          <w:rtl/>
        </w:rPr>
        <w:t xml:space="preserve"> لا يذهب بها إل</w:t>
      </w:r>
      <w:r w:rsidR="005031F2">
        <w:rPr>
          <w:rFonts w:hint="cs"/>
          <w:rtl/>
        </w:rPr>
        <w:t>ّ</w:t>
      </w:r>
      <w:r w:rsidRPr="004F3C82">
        <w:rPr>
          <w:rtl/>
        </w:rPr>
        <w:t xml:space="preserve">ا </w:t>
      </w:r>
      <w:r w:rsidRPr="0056498B">
        <w:rPr>
          <w:rtl/>
        </w:rPr>
        <w:t>رجل هو مني وأنا منه.</w:t>
      </w:r>
    </w:p>
    <w:p w:rsidR="00F20E62" w:rsidRPr="00321D79" w:rsidRDefault="00F20E62" w:rsidP="00F20E62">
      <w:pPr>
        <w:pStyle w:val="libNormal"/>
        <w:rPr>
          <w:rtl/>
          <w:lang w:bidi="fa-IR"/>
        </w:rPr>
      </w:pPr>
      <w:r w:rsidRPr="004F3C82">
        <w:rPr>
          <w:rtl/>
        </w:rPr>
        <w:t>فقال ابن عباس</w:t>
      </w:r>
      <w:r>
        <w:rPr>
          <w:rtl/>
        </w:rPr>
        <w:t>:</w:t>
      </w:r>
      <w:r w:rsidRPr="004F3C82">
        <w:rPr>
          <w:rtl/>
        </w:rPr>
        <w:t xml:space="preserve"> وقال النبي </w:t>
      </w:r>
      <w:r w:rsidR="00017658" w:rsidRPr="00017658">
        <w:rPr>
          <w:rStyle w:val="libAlaemChar"/>
          <w:rtl/>
        </w:rPr>
        <w:t>صلى‌الله‌عليه‌وآله‌وسلم</w:t>
      </w:r>
      <w:r w:rsidRPr="004F3C82">
        <w:rPr>
          <w:rtl/>
        </w:rPr>
        <w:t xml:space="preserve"> لبني عمّه أيّكم يواليني في الدّنيا والآخرة</w:t>
      </w:r>
      <w:r>
        <w:rPr>
          <w:rtl/>
        </w:rPr>
        <w:t xml:space="preserve"> - </w:t>
      </w:r>
      <w:r w:rsidRPr="004F3C82">
        <w:rPr>
          <w:rtl/>
        </w:rPr>
        <w:t>قال وعلي جالس معهم</w:t>
      </w:r>
      <w:r>
        <w:rPr>
          <w:rtl/>
        </w:rPr>
        <w:t xml:space="preserve"> - </w:t>
      </w:r>
      <w:r w:rsidRPr="004F3C82">
        <w:rPr>
          <w:rtl/>
        </w:rPr>
        <w:t>فقال رسول الله</w:t>
      </w:r>
      <w:r>
        <w:rPr>
          <w:rtl/>
        </w:rPr>
        <w:t xml:space="preserve"> - </w:t>
      </w:r>
      <w:r w:rsidRPr="004F3C82">
        <w:rPr>
          <w:rtl/>
        </w:rPr>
        <w:t>وأقبل على رجل رجل منهم فقال</w:t>
      </w:r>
      <w:r>
        <w:rPr>
          <w:rtl/>
        </w:rPr>
        <w:t xml:space="preserve"> -:</w:t>
      </w:r>
      <w:r w:rsidRPr="004F3C82">
        <w:rPr>
          <w:rtl/>
        </w:rPr>
        <w:t xml:space="preserve"> أيّكم يواليني في الدنيا والآخرة</w:t>
      </w:r>
      <w:r>
        <w:rPr>
          <w:rtl/>
        </w:rPr>
        <w:t>؟</w:t>
      </w:r>
      <w:r w:rsidRPr="004F3C82">
        <w:rPr>
          <w:rtl/>
        </w:rPr>
        <w:t xml:space="preserve"> فأبوا. فقال</w:t>
      </w:r>
      <w:r>
        <w:rPr>
          <w:rtl/>
        </w:rPr>
        <w:t>:</w:t>
      </w:r>
      <w:r w:rsidRPr="004F3C82">
        <w:rPr>
          <w:rtl/>
        </w:rPr>
        <w:t xml:space="preserve"> لعلي</w:t>
      </w:r>
      <w:r>
        <w:rPr>
          <w:rtl/>
        </w:rPr>
        <w:t>:</w:t>
      </w:r>
      <w:r w:rsidRPr="004F3C82">
        <w:rPr>
          <w:rtl/>
        </w:rPr>
        <w:t xml:space="preserve"> أنت وليّي في الدن</w:t>
      </w:r>
      <w:r w:rsidRPr="0056498B">
        <w:rPr>
          <w:rtl/>
        </w:rPr>
        <w:t>يا والآخرة.</w:t>
      </w:r>
    </w:p>
    <w:p w:rsidR="00F20E62" w:rsidRPr="004F3C82" w:rsidRDefault="00F20E62" w:rsidP="00F20E62">
      <w:pPr>
        <w:pStyle w:val="libNormal"/>
        <w:rPr>
          <w:rtl/>
        </w:rPr>
      </w:pPr>
      <w:r w:rsidRPr="004F3C82">
        <w:rPr>
          <w:rtl/>
        </w:rPr>
        <w:t>قال ابن عباس</w:t>
      </w:r>
      <w:r>
        <w:rPr>
          <w:rtl/>
        </w:rPr>
        <w:t>:</w:t>
      </w:r>
      <w:r w:rsidRPr="004F3C82">
        <w:rPr>
          <w:rtl/>
        </w:rPr>
        <w:t xml:space="preserve"> وكان علي أوّل من آمن من الناس بعد خديجة رضي الله عنها.</w:t>
      </w:r>
    </w:p>
    <w:p w:rsidR="00F20E62" w:rsidRPr="00321D79" w:rsidRDefault="00F20E62" w:rsidP="00F20E62">
      <w:pPr>
        <w:pStyle w:val="libNormal"/>
        <w:rPr>
          <w:rtl/>
          <w:lang w:bidi="fa-IR"/>
        </w:rPr>
      </w:pPr>
      <w:r w:rsidRPr="004F3C82">
        <w:rPr>
          <w:rtl/>
        </w:rPr>
        <w:t>قال</w:t>
      </w:r>
      <w:r>
        <w:rPr>
          <w:rtl/>
        </w:rPr>
        <w:t>:</w:t>
      </w:r>
      <w:r w:rsidRPr="004F3C82">
        <w:rPr>
          <w:rtl/>
        </w:rPr>
        <w:t xml:space="preserve"> وأخذ رسول الله </w:t>
      </w:r>
      <w:r w:rsidR="00017658" w:rsidRPr="00017658">
        <w:rPr>
          <w:rStyle w:val="libAlaemChar"/>
          <w:rtl/>
        </w:rPr>
        <w:t>صلى‌الله‌عليه‌وآله‌وسلم</w:t>
      </w:r>
      <w:r w:rsidRPr="004F3C82">
        <w:rPr>
          <w:rtl/>
        </w:rPr>
        <w:t xml:space="preserve"> ثوبه فوضعه على علي وفاطمة وحسن وحسين وقال</w:t>
      </w:r>
      <w:r>
        <w:rPr>
          <w:rtl/>
        </w:rPr>
        <w:t>:</w:t>
      </w:r>
      <w:r w:rsidRPr="00F92E7F">
        <w:rPr>
          <w:rtl/>
        </w:rPr>
        <w:t xml:space="preserve"> إنما يريد الله ليذهب عنكم الرجس أهل البيت ويطهّركم تطهيراً.</w:t>
      </w:r>
    </w:p>
    <w:p w:rsidR="00F20E62" w:rsidRPr="004F3C82" w:rsidRDefault="00F20E62" w:rsidP="00F20E62">
      <w:pPr>
        <w:pStyle w:val="libNormal"/>
        <w:rPr>
          <w:rtl/>
        </w:rPr>
      </w:pPr>
      <w:r w:rsidRPr="004F3C82">
        <w:rPr>
          <w:rtl/>
        </w:rPr>
        <w:t>قال ابن عباس</w:t>
      </w:r>
      <w:r>
        <w:rPr>
          <w:rtl/>
        </w:rPr>
        <w:t>:</w:t>
      </w:r>
      <w:r w:rsidRPr="004F3C82">
        <w:rPr>
          <w:rtl/>
        </w:rPr>
        <w:t xml:space="preserve"> وشرى علي نفسه فلبس ثوب النبي </w:t>
      </w:r>
      <w:r w:rsidR="00017658" w:rsidRPr="00017658">
        <w:rPr>
          <w:rStyle w:val="libAlaemChar"/>
          <w:rtl/>
        </w:rPr>
        <w:t>صلى‌الله‌عليه‌وآله‌وسلم</w:t>
      </w:r>
      <w:r w:rsidRPr="004F3C82">
        <w:rPr>
          <w:rtl/>
        </w:rPr>
        <w:t xml:space="preserve"> ثم نام مكانه.</w:t>
      </w:r>
    </w:p>
    <w:p w:rsidR="00F20E62" w:rsidRPr="00321D79" w:rsidRDefault="00F20E62" w:rsidP="00F20E62">
      <w:pPr>
        <w:pStyle w:val="libNormal"/>
        <w:rPr>
          <w:rtl/>
          <w:lang w:bidi="fa-IR"/>
        </w:rPr>
      </w:pPr>
      <w:r w:rsidRPr="004F3C82">
        <w:rPr>
          <w:rtl/>
        </w:rPr>
        <w:t>قال ابن عباس</w:t>
      </w:r>
      <w:r>
        <w:rPr>
          <w:rtl/>
        </w:rPr>
        <w:t>:</w:t>
      </w:r>
      <w:r w:rsidRPr="004F3C82">
        <w:rPr>
          <w:rtl/>
        </w:rPr>
        <w:t xml:space="preserve"> وكان من المشركون يرومون رسول الله </w:t>
      </w:r>
      <w:r w:rsidR="00017658" w:rsidRPr="00017658">
        <w:rPr>
          <w:rStyle w:val="libAlaemChar"/>
          <w:rtl/>
        </w:rPr>
        <w:t>صلى‌الله‌عليه‌وآله‌وسلم</w:t>
      </w:r>
      <w:r w:rsidRPr="004F3C82">
        <w:rPr>
          <w:rtl/>
        </w:rPr>
        <w:t xml:space="preserve"> فجاء </w:t>
      </w:r>
      <w:r>
        <w:rPr>
          <w:rtl/>
        </w:rPr>
        <w:t>أبوبكر</w:t>
      </w:r>
      <w:r w:rsidRPr="004F3C82">
        <w:rPr>
          <w:rtl/>
        </w:rPr>
        <w:t xml:space="preserve"> وعلي نائم قال و</w:t>
      </w:r>
      <w:r>
        <w:rPr>
          <w:rtl/>
        </w:rPr>
        <w:t>أبوبكر</w:t>
      </w:r>
      <w:r w:rsidRPr="004F3C82">
        <w:rPr>
          <w:rtl/>
        </w:rPr>
        <w:t xml:space="preserve"> يحسب أنه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فقال</w:t>
      </w:r>
      <w:r>
        <w:rPr>
          <w:rtl/>
        </w:rPr>
        <w:t>:</w:t>
      </w:r>
      <w:r w:rsidRPr="004F3C82">
        <w:rPr>
          <w:rtl/>
        </w:rPr>
        <w:t xml:space="preserve"> يا نب</w:t>
      </w:r>
      <w:r w:rsidRPr="0056498B">
        <w:rPr>
          <w:rtl/>
        </w:rPr>
        <w:t>ي الله فقال له علي</w:t>
      </w:r>
      <w:r>
        <w:rPr>
          <w:rtl/>
        </w:rPr>
        <w:t>:</w:t>
      </w:r>
      <w:r w:rsidRPr="0056498B">
        <w:rPr>
          <w:rtl/>
        </w:rPr>
        <w:t xml:space="preserve"> إن نبي الله </w:t>
      </w:r>
      <w:r w:rsidR="00017658" w:rsidRPr="00017658">
        <w:rPr>
          <w:rStyle w:val="libAlaemChar"/>
          <w:rtl/>
        </w:rPr>
        <w:t>صلى‌الله‌عليه‌وآله‌وسلم</w:t>
      </w:r>
      <w:r w:rsidRPr="0056498B">
        <w:rPr>
          <w:rtl/>
        </w:rPr>
        <w:t xml:space="preserve"> قد انطلق نحو بير ميمون فأدركه</w:t>
      </w:r>
      <w:r>
        <w:rPr>
          <w:rtl/>
        </w:rPr>
        <w:t>،</w:t>
      </w:r>
      <w:r w:rsidRPr="0056498B">
        <w:rPr>
          <w:rtl/>
        </w:rPr>
        <w:t xml:space="preserve"> قال</w:t>
      </w:r>
      <w:r>
        <w:rPr>
          <w:rtl/>
        </w:rPr>
        <w:t>:</w:t>
      </w:r>
      <w:r w:rsidRPr="0056498B">
        <w:rPr>
          <w:rtl/>
        </w:rPr>
        <w:t xml:space="preserve"> فانطلق </w:t>
      </w:r>
      <w:r>
        <w:rPr>
          <w:rtl/>
        </w:rPr>
        <w:t>أبو</w:t>
      </w:r>
      <w:r w:rsidR="00F16977">
        <w:rPr>
          <w:rFonts w:hint="cs"/>
          <w:rtl/>
        </w:rPr>
        <w:t xml:space="preserve"> </w:t>
      </w:r>
      <w:r>
        <w:rPr>
          <w:rtl/>
        </w:rPr>
        <w:t>بكر</w:t>
      </w:r>
      <w:r w:rsidRPr="0056498B">
        <w:rPr>
          <w:rtl/>
        </w:rPr>
        <w:t xml:space="preserve"> فدخل معه الغار</w:t>
      </w:r>
      <w:r>
        <w:rPr>
          <w:rtl/>
        </w:rPr>
        <w:t>،</w:t>
      </w:r>
      <w:r w:rsidRPr="0056498B">
        <w:rPr>
          <w:rtl/>
        </w:rPr>
        <w:t xml:space="preserve"> قال</w:t>
      </w:r>
      <w:r>
        <w:rPr>
          <w:rtl/>
        </w:rPr>
        <w:t>:</w:t>
      </w:r>
      <w:r>
        <w:rPr>
          <w:rFonts w:hint="cs"/>
          <w:rtl/>
          <w:lang w:bidi="fa-IR"/>
        </w:rPr>
        <w:t xml:space="preserve"> </w:t>
      </w:r>
      <w:r>
        <w:rPr>
          <w:rtl/>
        </w:rPr>
        <w:t>و</w:t>
      </w:r>
      <w:r w:rsidRPr="004F3C82">
        <w:rPr>
          <w:rtl/>
        </w:rPr>
        <w:t xml:space="preserve">جعل علي </w:t>
      </w:r>
      <w:r w:rsidRPr="00A21CA4">
        <w:rPr>
          <w:rStyle w:val="libAlaemChar"/>
          <w:rtl/>
        </w:rPr>
        <w:t>رضي‌الله‌عنه</w:t>
      </w:r>
      <w:r w:rsidRPr="004F3C82">
        <w:rPr>
          <w:rtl/>
        </w:rPr>
        <w:t xml:space="preserve"> يرمى بالحجارة كما كان يرمى نبي الله </w:t>
      </w:r>
      <w:r w:rsidR="00017658" w:rsidRPr="00017658">
        <w:rPr>
          <w:rStyle w:val="libAlaemChar"/>
          <w:rtl/>
        </w:rPr>
        <w:t>صلى‌الله‌عليه‌وآله‌وسلم</w:t>
      </w:r>
      <w:r w:rsidRPr="004F3C82">
        <w:rPr>
          <w:rtl/>
        </w:rPr>
        <w:t xml:space="preserve"> وهو يتضوّر</w:t>
      </w:r>
      <w:r>
        <w:rPr>
          <w:rtl/>
        </w:rPr>
        <w:t>،</w:t>
      </w:r>
      <w:r w:rsidRPr="004F3C82">
        <w:rPr>
          <w:rtl/>
        </w:rPr>
        <w:t xml:space="preserve"> وقد لفّ رأسه في الثوب لا يخرجه حتى أصبح</w:t>
      </w:r>
      <w:r>
        <w:rPr>
          <w:rtl/>
        </w:rPr>
        <w:t>،</w:t>
      </w:r>
      <w:r w:rsidRPr="004F3C82">
        <w:rPr>
          <w:rtl/>
        </w:rPr>
        <w:t xml:space="preserve"> ثم</w:t>
      </w:r>
      <w:r w:rsidRPr="0056498B">
        <w:rPr>
          <w:rtl/>
        </w:rPr>
        <w:t xml:space="preserve"> كشف عن رأسه</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فقالوا</w:t>
      </w:r>
      <w:r>
        <w:rPr>
          <w:rtl/>
        </w:rPr>
        <w:t>:</w:t>
      </w:r>
      <w:r w:rsidRPr="004F3C82">
        <w:rPr>
          <w:rtl/>
        </w:rPr>
        <w:t xml:space="preserve"> إنك للئيم وكان صاحبك لا يتضوّر ونحن نرميه وأنت تتضور</w:t>
      </w:r>
      <w:r>
        <w:rPr>
          <w:rtl/>
        </w:rPr>
        <w:t>،</w:t>
      </w:r>
      <w:r w:rsidRPr="004F3C82">
        <w:rPr>
          <w:rtl/>
        </w:rPr>
        <w:t xml:space="preserve"> وقد استنكرنا ذلك.</w:t>
      </w:r>
    </w:p>
    <w:p w:rsidR="00F20E62" w:rsidRPr="00321D79" w:rsidRDefault="00F20E62" w:rsidP="00F20E62">
      <w:pPr>
        <w:pStyle w:val="libNormal"/>
        <w:rPr>
          <w:rtl/>
          <w:lang w:bidi="fa-IR"/>
        </w:rPr>
      </w:pPr>
      <w:r w:rsidRPr="004F3C82">
        <w:rPr>
          <w:rtl/>
        </w:rPr>
        <w:t>فقال ابن عباس</w:t>
      </w:r>
      <w:r>
        <w:rPr>
          <w:rtl/>
        </w:rPr>
        <w:t>:</w:t>
      </w:r>
      <w:r w:rsidRPr="004F3C82">
        <w:rPr>
          <w:rtl/>
        </w:rPr>
        <w:t xml:space="preserve"> وخرج رسول الله </w:t>
      </w:r>
      <w:r w:rsidR="00017658" w:rsidRPr="00017658">
        <w:rPr>
          <w:rStyle w:val="libAlaemChar"/>
          <w:rtl/>
        </w:rPr>
        <w:t>صلى‌الله‌عليه‌وآله‌وسلم</w:t>
      </w:r>
      <w:r w:rsidRPr="004F3C82">
        <w:rPr>
          <w:rtl/>
        </w:rPr>
        <w:t xml:space="preserve"> في غزوة تبوك وخرج الناس معه. قال فقال له علي</w:t>
      </w:r>
      <w:r>
        <w:rPr>
          <w:rtl/>
        </w:rPr>
        <w:t>:</w:t>
      </w:r>
      <w:r w:rsidRPr="004F3C82">
        <w:rPr>
          <w:rtl/>
        </w:rPr>
        <w:t xml:space="preserve"> أخرج معك</w:t>
      </w:r>
      <w:r>
        <w:rPr>
          <w:rtl/>
        </w:rPr>
        <w:t>؟</w:t>
      </w:r>
      <w:r w:rsidRPr="004F3C82">
        <w:rPr>
          <w:rtl/>
        </w:rPr>
        <w:t xml:space="preserve"> قال فقال النبي </w:t>
      </w:r>
      <w:r w:rsidR="00017658" w:rsidRPr="00017658">
        <w:rPr>
          <w:rStyle w:val="libAlaemChar"/>
          <w:rtl/>
        </w:rPr>
        <w:t>صلى‌الله‌عليه‌وآله‌وسلم</w:t>
      </w:r>
      <w:r>
        <w:rPr>
          <w:rtl/>
        </w:rPr>
        <w:t>:</w:t>
      </w:r>
      <w:r w:rsidRPr="004F3C82">
        <w:rPr>
          <w:rtl/>
        </w:rPr>
        <w:t xml:space="preserve"> لا</w:t>
      </w:r>
      <w:r>
        <w:rPr>
          <w:rtl/>
        </w:rPr>
        <w:t>،</w:t>
      </w:r>
      <w:r w:rsidRPr="004F3C82">
        <w:rPr>
          <w:rtl/>
        </w:rPr>
        <w:t xml:space="preserve"> فبكى ع</w:t>
      </w:r>
      <w:r w:rsidRPr="0056498B">
        <w:rPr>
          <w:rtl/>
        </w:rPr>
        <w:t>لي. فقال له</w:t>
      </w:r>
      <w:r>
        <w:rPr>
          <w:rtl/>
        </w:rPr>
        <w:t>:</w:t>
      </w:r>
      <w:r w:rsidRPr="0056498B">
        <w:rPr>
          <w:rtl/>
        </w:rPr>
        <w:t xml:space="preserve"> أما ترضى أن تكون منّي بمنزلة هارون من موسى إل</w:t>
      </w:r>
      <w:r w:rsidR="00F16977">
        <w:rPr>
          <w:rFonts w:hint="cs"/>
          <w:rtl/>
        </w:rPr>
        <w:t>ّ</w:t>
      </w:r>
      <w:r w:rsidRPr="0056498B">
        <w:rPr>
          <w:rtl/>
        </w:rPr>
        <w:t>ا أنّه ليس بعدي نبي</w:t>
      </w:r>
      <w:r>
        <w:rPr>
          <w:rtl/>
        </w:rPr>
        <w:t>،</w:t>
      </w:r>
      <w:r w:rsidRPr="0056498B">
        <w:rPr>
          <w:rtl/>
        </w:rPr>
        <w:t xml:space="preserve"> إنّه لا ينبغي أن</w:t>
      </w:r>
      <w:r w:rsidR="009F0449">
        <w:rPr>
          <w:rFonts w:hint="cs"/>
          <w:rtl/>
        </w:rPr>
        <w:t>ْ</w:t>
      </w:r>
      <w:r w:rsidRPr="0056498B">
        <w:rPr>
          <w:rtl/>
        </w:rPr>
        <w:t xml:space="preserve"> أذهب إل</w:t>
      </w:r>
      <w:r w:rsidR="008B1892">
        <w:rPr>
          <w:rFonts w:hint="cs"/>
          <w:rtl/>
        </w:rPr>
        <w:t>ّ</w:t>
      </w:r>
      <w:r w:rsidRPr="0056498B">
        <w:rPr>
          <w:rtl/>
        </w:rPr>
        <w:t>ا وأنت خليفتي.</w:t>
      </w:r>
    </w:p>
    <w:p w:rsidR="00F20E62" w:rsidRPr="004F3C82" w:rsidRDefault="00F20E62" w:rsidP="00F20E62">
      <w:pPr>
        <w:pStyle w:val="libNormal"/>
        <w:rPr>
          <w:rtl/>
        </w:rPr>
      </w:pPr>
      <w:r w:rsidRPr="004F3C82">
        <w:rPr>
          <w:rtl/>
        </w:rPr>
        <w:t>قال ابن عباس</w:t>
      </w:r>
      <w:r>
        <w:rPr>
          <w:rtl/>
        </w:rPr>
        <w:t>:</w:t>
      </w:r>
      <w:r w:rsidRPr="004F3C82">
        <w:rPr>
          <w:rtl/>
        </w:rPr>
        <w:t xml:space="preserve"> وقال له رسول الله </w:t>
      </w:r>
      <w:r w:rsidR="00017658" w:rsidRPr="00017658">
        <w:rPr>
          <w:rStyle w:val="libAlaemChar"/>
          <w:rtl/>
        </w:rPr>
        <w:t>صلى‌الله‌عليه‌وآله‌وسلم</w:t>
      </w:r>
      <w:r>
        <w:rPr>
          <w:rtl/>
        </w:rPr>
        <w:t>:</w:t>
      </w:r>
      <w:r w:rsidRPr="004F3C82">
        <w:rPr>
          <w:rtl/>
        </w:rPr>
        <w:t xml:space="preserve"> أنت وليّ كلّ مؤمن بعدي ومؤمنة.</w:t>
      </w:r>
    </w:p>
    <w:p w:rsidR="00F20E62" w:rsidRPr="00321D79" w:rsidRDefault="00F20E62" w:rsidP="00F20E62">
      <w:pPr>
        <w:pStyle w:val="libNormal"/>
        <w:rPr>
          <w:rtl/>
          <w:lang w:bidi="fa-IR"/>
        </w:rPr>
      </w:pPr>
      <w:r w:rsidRPr="004F3C82">
        <w:rPr>
          <w:rtl/>
        </w:rPr>
        <w:t>قال ابن عباس</w:t>
      </w:r>
      <w:r>
        <w:rPr>
          <w:rtl/>
        </w:rPr>
        <w:t>:</w:t>
      </w:r>
      <w:r w:rsidRPr="004F3C82">
        <w:rPr>
          <w:rtl/>
        </w:rPr>
        <w:t xml:space="preserve"> وسدّ</w:t>
      </w:r>
      <w:r w:rsidR="001E220D">
        <w:rPr>
          <w:rFonts w:hint="cs"/>
          <w:rtl/>
        </w:rPr>
        <w:t>َ</w:t>
      </w:r>
      <w:r w:rsidRPr="004F3C82">
        <w:rPr>
          <w:rtl/>
        </w:rPr>
        <w:t xml:space="preserve"> رسول الله </w:t>
      </w:r>
      <w:r w:rsidR="00017658" w:rsidRPr="00017658">
        <w:rPr>
          <w:rStyle w:val="libAlaemChar"/>
          <w:rtl/>
        </w:rPr>
        <w:t>صلى‌الله‌عليه‌وآله‌وسلم</w:t>
      </w:r>
      <w:r w:rsidRPr="0056498B">
        <w:rPr>
          <w:rtl/>
        </w:rPr>
        <w:t xml:space="preserve"> أبواب المسجد غير باب علي</w:t>
      </w:r>
      <w:r>
        <w:rPr>
          <w:rtl/>
        </w:rPr>
        <w:t>،</w:t>
      </w:r>
      <w:r w:rsidRPr="0056498B">
        <w:rPr>
          <w:rtl/>
        </w:rPr>
        <w:t xml:space="preserve"> فكان يدخل المسجد جنبا</w:t>
      </w:r>
      <w:r w:rsidR="001E220D">
        <w:rPr>
          <w:rFonts w:hint="cs"/>
          <w:rtl/>
        </w:rPr>
        <w:t>ً</w:t>
      </w:r>
      <w:r w:rsidRPr="0056498B">
        <w:rPr>
          <w:rtl/>
        </w:rPr>
        <w:t xml:space="preserve"> وهو طريقه ليس له طريق غيره.</w:t>
      </w:r>
    </w:p>
    <w:p w:rsidR="00F20E62" w:rsidRDefault="00F20E62" w:rsidP="00F20E62">
      <w:pPr>
        <w:pStyle w:val="libNormal"/>
        <w:rPr>
          <w:rtl/>
        </w:rPr>
      </w:pPr>
      <w:r w:rsidRPr="004F3C82">
        <w:rPr>
          <w:rtl/>
        </w:rPr>
        <w:t>قال ابن عباس</w:t>
      </w:r>
      <w:r>
        <w:rPr>
          <w:rtl/>
        </w:rPr>
        <w:t>:</w:t>
      </w:r>
      <w:r w:rsidRPr="004F3C82">
        <w:rPr>
          <w:rtl/>
        </w:rPr>
        <w:t xml:space="preserve"> وقال رسول الله </w:t>
      </w:r>
      <w:r w:rsidR="00017658" w:rsidRPr="00017658">
        <w:rPr>
          <w:rStyle w:val="libAlaemChar"/>
          <w:rtl/>
        </w:rPr>
        <w:t>صلى‌الله‌عليه‌وآله‌وسلم</w:t>
      </w:r>
      <w:r>
        <w:rPr>
          <w:rtl/>
        </w:rPr>
        <w:t>: من كنت مولاه فان مولاه علي</w:t>
      </w:r>
    </w:p>
    <w:p w:rsidR="00F20E62" w:rsidRDefault="00F20E62" w:rsidP="00F20E62">
      <w:pPr>
        <w:pStyle w:val="libNormal"/>
        <w:rPr>
          <w:rtl/>
        </w:rPr>
      </w:pPr>
      <w:r w:rsidRPr="004F3C82">
        <w:rPr>
          <w:rtl/>
        </w:rPr>
        <w:t>قال ابن عباس</w:t>
      </w:r>
      <w:r>
        <w:rPr>
          <w:rtl/>
        </w:rPr>
        <w:t>:</w:t>
      </w:r>
      <w:r w:rsidRPr="004F3C82">
        <w:rPr>
          <w:rtl/>
        </w:rPr>
        <w:t xml:space="preserve"> وقد أخبرنا الله عزّ وجلّ في القرآن أنّه رضي عن أصحاب الشجرة فعلم ما في قلوبهم</w:t>
      </w:r>
      <w:r>
        <w:rPr>
          <w:rtl/>
        </w:rPr>
        <w:t>،</w:t>
      </w:r>
      <w:r w:rsidRPr="004F3C82">
        <w:rPr>
          <w:rtl/>
        </w:rPr>
        <w:t xml:space="preserve"> </w:t>
      </w:r>
      <w:r w:rsidRPr="0056498B">
        <w:rPr>
          <w:rtl/>
        </w:rPr>
        <w:t>فهل أ</w:t>
      </w:r>
      <w:r>
        <w:rPr>
          <w:rtl/>
        </w:rPr>
        <w:t>خبرنا أنه سخط عليهم بعد ذلك؟!</w:t>
      </w:r>
    </w:p>
    <w:p w:rsidR="00F20E62" w:rsidRPr="00321D79" w:rsidRDefault="00F20E62" w:rsidP="00F20E62">
      <w:pPr>
        <w:pStyle w:val="libNormal"/>
        <w:rPr>
          <w:rtl/>
          <w:lang w:bidi="fa-IR"/>
        </w:rPr>
      </w:pPr>
      <w:r w:rsidRPr="0056498B">
        <w:rPr>
          <w:rtl/>
        </w:rPr>
        <w:t>قال ابن عباس</w:t>
      </w:r>
      <w:r>
        <w:rPr>
          <w:rtl/>
        </w:rPr>
        <w:t>:</w:t>
      </w:r>
      <w:r w:rsidRPr="0056498B">
        <w:rPr>
          <w:rtl/>
        </w:rPr>
        <w:t xml:space="preserve"> وقال نبي الله </w:t>
      </w:r>
      <w:r w:rsidR="00017658" w:rsidRPr="00017658">
        <w:rPr>
          <w:rStyle w:val="libAlaemChar"/>
          <w:rtl/>
        </w:rPr>
        <w:t>صلى‌الله‌عليه‌وآله‌وسلم</w:t>
      </w:r>
      <w:r w:rsidRPr="0056498B">
        <w:rPr>
          <w:rtl/>
        </w:rPr>
        <w:t xml:space="preserve"> لعمر حين قال</w:t>
      </w:r>
      <w:r>
        <w:rPr>
          <w:rtl/>
        </w:rPr>
        <w:t>:</w:t>
      </w:r>
      <w:r w:rsidRPr="0056498B">
        <w:rPr>
          <w:rtl/>
        </w:rPr>
        <w:t xml:space="preserve"> ائذن لي فأضرب عنقه قال</w:t>
      </w:r>
      <w:r>
        <w:rPr>
          <w:rtl/>
        </w:rPr>
        <w:t>:</w:t>
      </w:r>
      <w:r w:rsidRPr="0056498B">
        <w:rPr>
          <w:rtl/>
        </w:rPr>
        <w:t xml:space="preserve"> وكنت فاعلا</w:t>
      </w:r>
      <w:r w:rsidR="001E220D">
        <w:rPr>
          <w:rFonts w:hint="cs"/>
          <w:rtl/>
        </w:rPr>
        <w:t>ً</w:t>
      </w:r>
      <w:r>
        <w:rPr>
          <w:rtl/>
        </w:rPr>
        <w:t>!</w:t>
      </w:r>
      <w:r w:rsidRPr="0056498B">
        <w:rPr>
          <w:rtl/>
        </w:rPr>
        <w:t xml:space="preserve"> وما يدريك لعلّ الله قد اطّلع على أهل بدر فقال</w:t>
      </w:r>
      <w:r>
        <w:rPr>
          <w:rtl/>
        </w:rPr>
        <w:t>:</w:t>
      </w:r>
      <w:r w:rsidRPr="0056498B">
        <w:rPr>
          <w:rtl/>
        </w:rPr>
        <w:t xml:space="preserve"> </w:t>
      </w:r>
      <w:r w:rsidR="0039136E">
        <w:rPr>
          <w:rFonts w:hint="cs"/>
          <w:rtl/>
        </w:rPr>
        <w:t>إ</w:t>
      </w:r>
      <w:r w:rsidRPr="0056498B">
        <w:rPr>
          <w:rtl/>
        </w:rPr>
        <w:t>عملوا ما شئتم.</w:t>
      </w:r>
    </w:p>
    <w:p w:rsidR="00F20E62" w:rsidRPr="00321D79" w:rsidRDefault="00F20E62" w:rsidP="00F20E62">
      <w:pPr>
        <w:pStyle w:val="libNormal"/>
        <w:rPr>
          <w:rtl/>
          <w:lang w:bidi="fa-IR"/>
        </w:rPr>
      </w:pPr>
      <w:r w:rsidRPr="00321D79">
        <w:rPr>
          <w:rtl/>
          <w:lang w:bidi="fa-IR"/>
        </w:rPr>
        <w:t>هذا حديث صحيح الإ</w:t>
      </w:r>
      <w:r w:rsidR="00EA609F">
        <w:rPr>
          <w:rFonts w:hint="cs"/>
          <w:rtl/>
          <w:lang w:bidi="fa-IR"/>
        </w:rPr>
        <w:t>ِ</w:t>
      </w:r>
      <w:r w:rsidRPr="00321D79">
        <w:rPr>
          <w:rtl/>
          <w:lang w:bidi="fa-IR"/>
        </w:rPr>
        <w:t xml:space="preserve">سناد ولم يخرجاه بهذه السياقة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المحدث المشهور</w:t>
      </w:r>
      <w:r>
        <w:rPr>
          <w:rtl/>
          <w:lang w:bidi="fa-IR"/>
        </w:rPr>
        <w:t>،</w:t>
      </w:r>
      <w:r w:rsidRPr="00321D79">
        <w:rPr>
          <w:rtl/>
          <w:lang w:bidi="fa-IR"/>
        </w:rPr>
        <w:t xml:space="preserve"> </w:t>
      </w:r>
      <w:r>
        <w:rPr>
          <w:rtl/>
          <w:lang w:bidi="fa-IR"/>
        </w:rPr>
        <w:t>أبوبكر</w:t>
      </w:r>
      <w:r w:rsidRPr="00321D79">
        <w:rPr>
          <w:rtl/>
          <w:lang w:bidi="fa-IR"/>
        </w:rPr>
        <w:t xml:space="preserve"> أحمد بن جعفر بن حمدان</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وكان مكثرا</w:t>
      </w:r>
      <w:r w:rsidR="00EA609F">
        <w:rPr>
          <w:rFonts w:hint="cs"/>
          <w:rtl/>
          <w:lang w:bidi="fa-IR"/>
        </w:rPr>
        <w:t>ً</w:t>
      </w:r>
      <w:r w:rsidRPr="00321D79">
        <w:rPr>
          <w:rtl/>
          <w:lang w:bidi="fa-IR"/>
        </w:rPr>
        <w:t>. يروي عنه</w:t>
      </w:r>
      <w:r>
        <w:rPr>
          <w:rtl/>
          <w:lang w:bidi="fa-IR"/>
        </w:rPr>
        <w:t>:</w:t>
      </w:r>
      <w:r w:rsidRPr="00321D79">
        <w:rPr>
          <w:rtl/>
          <w:lang w:bidi="fa-IR"/>
        </w:rPr>
        <w:t xml:space="preserve"> أبو </w:t>
      </w:r>
      <w:r>
        <w:rPr>
          <w:rtl/>
          <w:lang w:bidi="fa-IR"/>
        </w:rPr>
        <w:t xml:space="preserve">عبدالله </w:t>
      </w:r>
      <w:r w:rsidRPr="00321D79">
        <w:rPr>
          <w:rtl/>
          <w:lang w:bidi="fa-IR"/>
        </w:rPr>
        <w:t>الحافظ ابن البيّع</w:t>
      </w:r>
      <w:r>
        <w:rPr>
          <w:rtl/>
          <w:lang w:bidi="fa-IR"/>
        </w:rPr>
        <w:t>،</w:t>
      </w:r>
      <w:r w:rsidRPr="00321D79">
        <w:rPr>
          <w:rtl/>
          <w:lang w:bidi="fa-IR"/>
        </w:rPr>
        <w:t xml:space="preserve"> وأبو نعيم الحافظ</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133.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w:t>
      </w:r>
      <w:r w:rsidR="00EA609F">
        <w:rPr>
          <w:rFonts w:hint="cs"/>
          <w:rtl/>
          <w:lang w:bidi="fa-IR"/>
        </w:rPr>
        <w:t>إِ</w:t>
      </w:r>
      <w:r w:rsidRPr="00321D79">
        <w:rPr>
          <w:rtl/>
          <w:lang w:bidi="fa-IR"/>
        </w:rPr>
        <w:t>صبهاني</w:t>
      </w:r>
      <w:r>
        <w:rPr>
          <w:rtl/>
          <w:lang w:bidi="fa-IR"/>
        </w:rPr>
        <w:t>،</w:t>
      </w:r>
      <w:r w:rsidRPr="00321D79">
        <w:rPr>
          <w:rtl/>
          <w:lang w:bidi="fa-IR"/>
        </w:rPr>
        <w:t xml:space="preserve"> في جماعة كثيرة</w:t>
      </w:r>
      <w:r>
        <w:rPr>
          <w:rtl/>
          <w:lang w:bidi="fa-IR"/>
        </w:rPr>
        <w:t>،</w:t>
      </w:r>
      <w:r w:rsidRPr="00321D79">
        <w:rPr>
          <w:rtl/>
          <w:lang w:bidi="fa-IR"/>
        </w:rPr>
        <w:t xml:space="preserve"> وآخرهم أبو محمد الحسن بن علي الجوهري</w:t>
      </w:r>
      <w:r>
        <w:rPr>
          <w:rtl/>
          <w:lang w:bidi="fa-IR"/>
        </w:rPr>
        <w:t>،</w:t>
      </w:r>
      <w:r w:rsidRPr="00321D79">
        <w:rPr>
          <w:rtl/>
          <w:lang w:bidi="fa-IR"/>
        </w:rPr>
        <w:t xml:space="preserve"> ومات في ذي الحجة سنة 368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مسند العراق</w:t>
      </w:r>
      <w:r>
        <w:rPr>
          <w:rtl/>
          <w:lang w:bidi="fa-IR"/>
        </w:rPr>
        <w:t xml:space="preserve"> ..</w:t>
      </w:r>
      <w:r w:rsidRPr="00321D79">
        <w:rPr>
          <w:rtl/>
          <w:lang w:bidi="fa-IR"/>
        </w:rPr>
        <w:t>. وكان شيخا</w:t>
      </w:r>
      <w:r w:rsidR="0093614E">
        <w:rPr>
          <w:rFonts w:hint="cs"/>
          <w:rtl/>
          <w:lang w:bidi="fa-IR"/>
        </w:rPr>
        <w:t>ً</w:t>
      </w:r>
      <w:r w:rsidRPr="00321D79">
        <w:rPr>
          <w:rtl/>
          <w:lang w:bidi="fa-IR"/>
        </w:rPr>
        <w:t xml:space="preserve"> صالحا</w:t>
      </w:r>
      <w:r w:rsidR="0093614E">
        <w:rPr>
          <w:rFonts w:hint="cs"/>
          <w:rtl/>
          <w:lang w:bidi="fa-IR"/>
        </w:rPr>
        <w:t>ً</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258" w:name="_Toc318357932"/>
      <w:r w:rsidRPr="00C90120">
        <w:rPr>
          <w:rtl/>
        </w:rPr>
        <w:t>(61)</w:t>
      </w:r>
      <w:bookmarkEnd w:id="258"/>
    </w:p>
    <w:p w:rsidR="00F20E62" w:rsidRPr="00C90120" w:rsidRDefault="00F20E62" w:rsidP="00F20E62">
      <w:pPr>
        <w:pStyle w:val="Heading2Center"/>
        <w:rPr>
          <w:rtl/>
        </w:rPr>
      </w:pPr>
      <w:bookmarkStart w:id="259" w:name="_Toc318357933"/>
      <w:bookmarkStart w:id="260" w:name="_Toc407203833"/>
      <w:bookmarkStart w:id="261" w:name="_Toc86172745"/>
      <w:r w:rsidRPr="00C90120">
        <w:rPr>
          <w:rtl/>
        </w:rPr>
        <w:t>رواية ابن بطة</w:t>
      </w:r>
      <w:bookmarkEnd w:id="259"/>
      <w:bookmarkEnd w:id="260"/>
      <w:bookmarkEnd w:id="261"/>
    </w:p>
    <w:p w:rsidR="00F20E62" w:rsidRPr="00321D79" w:rsidRDefault="00F20E62" w:rsidP="00F20E62">
      <w:pPr>
        <w:pStyle w:val="libNormal"/>
        <w:rPr>
          <w:rtl/>
          <w:lang w:bidi="fa-IR"/>
        </w:rPr>
      </w:pPr>
      <w:r w:rsidRPr="003F36DA">
        <w:rPr>
          <w:rtl/>
        </w:rPr>
        <w:t>في ( بحار الأنوار ) نقلا</w:t>
      </w:r>
      <w:r w:rsidR="00A24EA1">
        <w:rPr>
          <w:rFonts w:hint="cs"/>
          <w:rtl/>
        </w:rPr>
        <w:t>ً</w:t>
      </w:r>
      <w:r w:rsidRPr="003F36DA">
        <w:rPr>
          <w:rtl/>
        </w:rPr>
        <w:t xml:space="preserve"> عن المناقب لابن شهرآشوب</w:t>
      </w:r>
      <w:r>
        <w:rPr>
          <w:rtl/>
        </w:rPr>
        <w:t>:</w:t>
      </w:r>
      <w:r w:rsidRPr="003F36DA">
        <w:rPr>
          <w:rtl/>
        </w:rPr>
        <w:t xml:space="preserve"> « فضائل أحمد</w:t>
      </w:r>
      <w:r>
        <w:rPr>
          <w:rtl/>
        </w:rPr>
        <w:t>،</w:t>
      </w:r>
      <w:r w:rsidRPr="003F36DA">
        <w:rPr>
          <w:rtl/>
        </w:rPr>
        <w:t xml:space="preserve"> وأحاديث أبي بكر بن مالك</w:t>
      </w:r>
      <w:r>
        <w:rPr>
          <w:rtl/>
        </w:rPr>
        <w:t>،</w:t>
      </w:r>
      <w:r w:rsidRPr="003F36DA">
        <w:rPr>
          <w:rtl/>
        </w:rPr>
        <w:t xml:space="preserve"> وإبانة ابن بطة</w:t>
      </w:r>
      <w:r>
        <w:rPr>
          <w:rtl/>
        </w:rPr>
        <w:t>،</w:t>
      </w:r>
      <w:r w:rsidRPr="003F36DA">
        <w:rPr>
          <w:rtl/>
        </w:rPr>
        <w:t xml:space="preserve"> وكشف الثعلبي</w:t>
      </w:r>
      <w:r>
        <w:rPr>
          <w:rtl/>
        </w:rPr>
        <w:t xml:space="preserve"> - </w:t>
      </w:r>
      <w:r w:rsidRPr="003F36DA">
        <w:rPr>
          <w:rtl/>
        </w:rPr>
        <w:t>عن البراء قال</w:t>
      </w:r>
      <w:r>
        <w:rPr>
          <w:rtl/>
        </w:rPr>
        <w:t>:</w:t>
      </w:r>
      <w:r w:rsidRPr="003F36DA">
        <w:rPr>
          <w:rtl/>
        </w:rPr>
        <w:t xml:space="preserve"> </w:t>
      </w:r>
      <w:r w:rsidR="00EA263E">
        <w:rPr>
          <w:rtl/>
        </w:rPr>
        <w:t>لمـّا</w:t>
      </w:r>
      <w:r w:rsidRPr="004F3C82">
        <w:rPr>
          <w:rtl/>
        </w:rPr>
        <w:t xml:space="preserve"> أقبلنا مع رسول الله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كنا بغدير خم فنادى أن الصلاة جامعة</w:t>
      </w:r>
      <w:r>
        <w:rPr>
          <w:rtl/>
        </w:rPr>
        <w:t>،</w:t>
      </w:r>
      <w:r w:rsidRPr="004F3C82">
        <w:rPr>
          <w:rtl/>
        </w:rPr>
        <w:t xml:space="preserve"> وكسح للنبي </w:t>
      </w:r>
      <w:r w:rsidR="00017658" w:rsidRPr="00017658">
        <w:rPr>
          <w:rStyle w:val="libAlaemChar"/>
          <w:rtl/>
        </w:rPr>
        <w:t>صلى‌الله‌عليه‌وآله‌وسلم</w:t>
      </w:r>
      <w:r w:rsidRPr="004F3C82">
        <w:rPr>
          <w:rtl/>
        </w:rPr>
        <w:t xml:space="preserve"> تحت شجرتين</w:t>
      </w:r>
      <w:r>
        <w:rPr>
          <w:rtl/>
        </w:rPr>
        <w:t>،</w:t>
      </w:r>
      <w:r w:rsidRPr="004F3C82">
        <w:rPr>
          <w:rtl/>
        </w:rPr>
        <w:t xml:space="preserve"> فأخذ بيد علي فقال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يا رسول الله</w:t>
      </w:r>
      <w:r>
        <w:rPr>
          <w:rtl/>
        </w:rPr>
        <w:t>،</w:t>
      </w:r>
      <w:r w:rsidRPr="004F3C82">
        <w:rPr>
          <w:rtl/>
        </w:rPr>
        <w:t xml:space="preserve"> فقال</w:t>
      </w:r>
      <w:r>
        <w:rPr>
          <w:rtl/>
        </w:rPr>
        <w:t>:</w:t>
      </w:r>
      <w:r>
        <w:rPr>
          <w:rFonts w:hint="cs"/>
          <w:rtl/>
          <w:lang w:bidi="fa-IR"/>
        </w:rPr>
        <w:t xml:space="preserve"> </w:t>
      </w:r>
      <w:r>
        <w:rPr>
          <w:rtl/>
        </w:rPr>
        <w:t>أ</w:t>
      </w:r>
      <w:r w:rsidRPr="004F3C82">
        <w:rPr>
          <w:rtl/>
        </w:rPr>
        <w:t>ولست أولى من كلّ مؤمن ب</w:t>
      </w:r>
      <w:r w:rsidRPr="0056498B">
        <w:rPr>
          <w:rtl/>
        </w:rPr>
        <w:t>نفسه</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هذا مولى من أنا مولاه</w:t>
      </w:r>
      <w:r>
        <w:rPr>
          <w:rtl/>
        </w:rPr>
        <w:t>،</w:t>
      </w:r>
      <w:r w:rsidRPr="0056498B">
        <w:rPr>
          <w:rtl/>
        </w:rPr>
        <w:t xml:space="preserve"> اللهم وال من والاه وعاد من عاداه</w:t>
      </w:r>
      <w:r>
        <w:rPr>
          <w:rtl/>
        </w:rPr>
        <w:t>،</w:t>
      </w:r>
      <w:r w:rsidRPr="0056498B">
        <w:rPr>
          <w:rtl/>
        </w:rPr>
        <w:t xml:space="preserve"> قال</w:t>
      </w:r>
      <w:r>
        <w:rPr>
          <w:rtl/>
        </w:rPr>
        <w:t>:</w:t>
      </w:r>
      <w:r w:rsidRPr="0056498B">
        <w:rPr>
          <w:rtl/>
        </w:rPr>
        <w:t xml:space="preserve"> فلقيه عمر بن الخطاب فقال له</w:t>
      </w:r>
      <w:r>
        <w:rPr>
          <w:rtl/>
        </w:rPr>
        <w:t>:</w:t>
      </w:r>
      <w:r w:rsidRPr="0056498B">
        <w:rPr>
          <w:rtl/>
        </w:rPr>
        <w:t xml:space="preserve"> هنيئا</w:t>
      </w:r>
      <w:r w:rsidR="00E93C98">
        <w:rPr>
          <w:rFonts w:hint="cs"/>
          <w:rtl/>
        </w:rPr>
        <w:t>ً</w:t>
      </w:r>
      <w:r w:rsidRPr="0056498B">
        <w:rPr>
          <w:rtl/>
        </w:rPr>
        <w:t xml:space="preserve"> لك يا ابن أبي طالب أصبحت مولى كل مؤمن ومؤمنة» </w:t>
      </w:r>
      <w:r w:rsidRPr="006D0167">
        <w:rPr>
          <w:rStyle w:val="libFootnotenumChar"/>
          <w:rtl/>
        </w:rPr>
        <w:t>(3)</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السمعاني</w:t>
      </w:r>
      <w:r>
        <w:rPr>
          <w:rStyle w:val="libBold2Char"/>
          <w:rtl/>
        </w:rPr>
        <w:t>:</w:t>
      </w:r>
      <w:r w:rsidRPr="00321D79">
        <w:rPr>
          <w:rtl/>
          <w:lang w:bidi="fa-IR"/>
        </w:rPr>
        <w:t xml:space="preserve"> « أبو </w:t>
      </w:r>
      <w:r>
        <w:rPr>
          <w:rtl/>
          <w:lang w:bidi="fa-IR"/>
        </w:rPr>
        <w:t xml:space="preserve">عبدالله عبيدالله </w:t>
      </w:r>
      <w:r w:rsidRPr="00321D79">
        <w:rPr>
          <w:rtl/>
          <w:lang w:bidi="fa-IR"/>
        </w:rPr>
        <w:t>بن محمد</w:t>
      </w:r>
      <w:r>
        <w:rPr>
          <w:rtl/>
          <w:lang w:bidi="fa-IR"/>
        </w:rPr>
        <w:t xml:space="preserve"> ..</w:t>
      </w:r>
      <w:r w:rsidRPr="00321D79">
        <w:rPr>
          <w:rtl/>
          <w:lang w:bidi="fa-IR"/>
        </w:rPr>
        <w:t>. كان إماما</w:t>
      </w:r>
      <w:r w:rsidR="00E93C98">
        <w:rPr>
          <w:rFonts w:hint="cs"/>
          <w:rtl/>
          <w:lang w:bidi="fa-IR"/>
        </w:rPr>
        <w:t>ً</w:t>
      </w:r>
      <w:r w:rsidRPr="00321D79">
        <w:rPr>
          <w:rtl/>
          <w:lang w:bidi="fa-IR"/>
        </w:rPr>
        <w:t xml:space="preserve"> فاضلا</w:t>
      </w:r>
      <w:r w:rsidR="00E93C98">
        <w:rPr>
          <w:rFonts w:hint="cs"/>
          <w:rtl/>
          <w:lang w:bidi="fa-IR"/>
        </w:rPr>
        <w:t>ً</w:t>
      </w:r>
      <w:r w:rsidRPr="00321D79">
        <w:rPr>
          <w:rtl/>
          <w:lang w:bidi="fa-IR"/>
        </w:rPr>
        <w:t xml:space="preserve"> عالما</w:t>
      </w:r>
      <w:r w:rsidR="00E93C98">
        <w:rPr>
          <w:rFonts w:hint="cs"/>
          <w:rtl/>
          <w:lang w:bidi="fa-IR"/>
        </w:rPr>
        <w:t>ً</w:t>
      </w:r>
      <w:r w:rsidRPr="00321D79">
        <w:rPr>
          <w:rtl/>
          <w:lang w:bidi="fa-IR"/>
        </w:rPr>
        <w:t xml:space="preserve"> بالحديث وفقهه</w:t>
      </w:r>
      <w:r>
        <w:rPr>
          <w:rtl/>
          <w:lang w:bidi="fa-IR"/>
        </w:rPr>
        <w:t>،</w:t>
      </w:r>
      <w:r w:rsidRPr="00321D79">
        <w:rPr>
          <w:rtl/>
          <w:lang w:bidi="fa-IR"/>
        </w:rPr>
        <w:t xml:space="preserve"> أكثر من الحديث</w:t>
      </w:r>
      <w:r>
        <w:rPr>
          <w:rtl/>
          <w:lang w:bidi="fa-IR"/>
        </w:rPr>
        <w:t>،</w:t>
      </w:r>
      <w:r w:rsidRPr="00321D79">
        <w:rPr>
          <w:rtl/>
          <w:lang w:bidi="fa-IR"/>
        </w:rPr>
        <w:t xml:space="preserve"> وسمع جماعة</w:t>
      </w:r>
      <w:r w:rsidR="00E93C98">
        <w:rPr>
          <w:rFonts w:hint="cs"/>
          <w:rtl/>
          <w:lang w:bidi="fa-IR"/>
        </w:rPr>
        <w:t>ً</w:t>
      </w:r>
      <w:r w:rsidRPr="00321D79">
        <w:rPr>
          <w:rtl/>
          <w:lang w:bidi="fa-IR"/>
        </w:rPr>
        <w:t xml:space="preserve"> من أهل العراق</w:t>
      </w:r>
      <w:r>
        <w:rPr>
          <w:rtl/>
          <w:lang w:bidi="fa-IR"/>
        </w:rPr>
        <w:t>،</w:t>
      </w:r>
      <w:r w:rsidRPr="00321D79">
        <w:rPr>
          <w:rtl/>
          <w:lang w:bidi="fa-IR"/>
        </w:rPr>
        <w:t xml:space="preserve"> وكان من فقهاء لحنابلة</w:t>
      </w:r>
      <w:r>
        <w:rPr>
          <w:rtl/>
          <w:lang w:bidi="fa-IR"/>
        </w:rPr>
        <w:t>،</w:t>
      </w:r>
      <w:r w:rsidRPr="00321D79">
        <w:rPr>
          <w:rtl/>
          <w:lang w:bidi="fa-IR"/>
        </w:rPr>
        <w:t xml:space="preserve"> صنّف التصانيف الحسنة المفيدة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الأنساب</w:t>
      </w:r>
      <w:r w:rsidR="00F20E62">
        <w:rPr>
          <w:rtl/>
        </w:rPr>
        <w:t xml:space="preserve"> - </w:t>
      </w:r>
      <w:r w:rsidR="00F20E62" w:rsidRPr="00321D79">
        <w:rPr>
          <w:rtl/>
        </w:rPr>
        <w:t>القطيعي.</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w:t>
      </w:r>
      <w:r w:rsidR="00F20E62">
        <w:rPr>
          <w:rtl/>
        </w:rPr>
        <w:t>:</w:t>
      </w:r>
      <w:r w:rsidR="00F20E62" w:rsidRPr="00321D79">
        <w:rPr>
          <w:rtl/>
        </w:rPr>
        <w:t xml:space="preserve"> 368.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بحار الأنوار للعلامة المجلسي</w:t>
      </w:r>
      <w:r w:rsidR="00F20E62">
        <w:rPr>
          <w:rtl/>
        </w:rPr>
        <w:t>،</w:t>
      </w:r>
      <w:r w:rsidR="00F20E62" w:rsidRPr="00321D79">
        <w:rPr>
          <w:rtl/>
        </w:rPr>
        <w:t xml:space="preserve"> والخبر في المناقب 3 / 25.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الأنساب</w:t>
      </w:r>
      <w:r w:rsidR="00F20E62">
        <w:rPr>
          <w:rtl/>
        </w:rPr>
        <w:t xml:space="preserve"> - </w:t>
      </w:r>
      <w:r w:rsidR="00F20E62" w:rsidRPr="00321D79">
        <w:rPr>
          <w:rtl/>
        </w:rPr>
        <w:t>البّطي.</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262" w:name="_Toc318357934"/>
      <w:r w:rsidRPr="00C90120">
        <w:rPr>
          <w:rtl/>
        </w:rPr>
        <w:lastRenderedPageBreak/>
        <w:t>(62)</w:t>
      </w:r>
      <w:bookmarkEnd w:id="262"/>
    </w:p>
    <w:p w:rsidR="00F20E62" w:rsidRPr="00C90120" w:rsidRDefault="00F20E62" w:rsidP="00F20E62">
      <w:pPr>
        <w:pStyle w:val="Heading2Center"/>
        <w:rPr>
          <w:rtl/>
        </w:rPr>
      </w:pPr>
      <w:bookmarkStart w:id="263" w:name="_Toc318357935"/>
      <w:bookmarkStart w:id="264" w:name="_Toc407203834"/>
      <w:bookmarkStart w:id="265" w:name="_Toc86172746"/>
      <w:r w:rsidRPr="00C90120">
        <w:rPr>
          <w:rtl/>
        </w:rPr>
        <w:t>رواية الدار قطني</w:t>
      </w:r>
      <w:bookmarkEnd w:id="263"/>
      <w:bookmarkEnd w:id="264"/>
      <w:bookmarkEnd w:id="265"/>
    </w:p>
    <w:p w:rsidR="00F20E62" w:rsidRPr="00321D79" w:rsidRDefault="00F20E62" w:rsidP="00F20E62">
      <w:pPr>
        <w:pStyle w:val="libNormal"/>
        <w:rPr>
          <w:rtl/>
          <w:lang w:bidi="fa-IR"/>
        </w:rPr>
      </w:pPr>
      <w:r w:rsidRPr="00321D79">
        <w:rPr>
          <w:rtl/>
          <w:lang w:bidi="fa-IR"/>
        </w:rPr>
        <w:t>لقد جاء في كتاب ( العلل ) ما هذا نصّه</w:t>
      </w:r>
      <w:r>
        <w:rPr>
          <w:rtl/>
          <w:lang w:bidi="fa-IR"/>
        </w:rPr>
        <w:t>:</w:t>
      </w:r>
    </w:p>
    <w:p w:rsidR="00F20E62" w:rsidRPr="00321D79" w:rsidRDefault="00F20E62" w:rsidP="00F20E62">
      <w:pPr>
        <w:pStyle w:val="libNormal"/>
        <w:rPr>
          <w:rtl/>
          <w:lang w:bidi="fa-IR"/>
        </w:rPr>
      </w:pPr>
      <w:r w:rsidRPr="00321D79">
        <w:rPr>
          <w:rtl/>
          <w:lang w:bidi="fa-IR"/>
        </w:rPr>
        <w:t>« وسئل ع</w:t>
      </w:r>
      <w:r>
        <w:rPr>
          <w:rtl/>
          <w:lang w:bidi="fa-IR"/>
        </w:rPr>
        <w:t xml:space="preserve">ن </w:t>
      </w:r>
      <w:r w:rsidRPr="003F36DA">
        <w:rPr>
          <w:rtl/>
        </w:rPr>
        <w:t xml:space="preserve">حديث عميرة بن سعد عن علي عن النبي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21D79">
        <w:rPr>
          <w:rtl/>
          <w:lang w:bidi="fa-IR"/>
        </w:rPr>
        <w:t>فقال</w:t>
      </w:r>
      <w:r>
        <w:rPr>
          <w:rtl/>
          <w:lang w:bidi="fa-IR"/>
        </w:rPr>
        <w:t>:</w:t>
      </w:r>
      <w:r w:rsidRPr="00321D79">
        <w:rPr>
          <w:rtl/>
          <w:lang w:bidi="fa-IR"/>
        </w:rPr>
        <w:t xml:space="preserve"> هو حديث يرويه طلحة بن مصرف وزبيد الأيامي عن عميرة بن سعد</w:t>
      </w:r>
      <w:r>
        <w:rPr>
          <w:rtl/>
          <w:lang w:bidi="fa-IR"/>
        </w:rPr>
        <w:t>،</w:t>
      </w:r>
      <w:r w:rsidRPr="00321D79">
        <w:rPr>
          <w:rtl/>
          <w:lang w:bidi="fa-IR"/>
        </w:rPr>
        <w:t xml:space="preserve"> فرواه محمد بن طلحة بن مصرف وهاني بن أيّوب عن طلحة عن عميرة بن سعد. وكذلك قال ابن الأجلح عن أبيه عن طلحة. وقال </w:t>
      </w:r>
      <w:r>
        <w:rPr>
          <w:rtl/>
          <w:lang w:bidi="fa-IR"/>
        </w:rPr>
        <w:t>أبوبكر</w:t>
      </w:r>
      <w:r w:rsidRPr="00321D79">
        <w:rPr>
          <w:rtl/>
          <w:lang w:bidi="fa-IR"/>
        </w:rPr>
        <w:t xml:space="preserve"> بن عيّاش عن الأجلح عن طلحة عن عميرة بن مهاجر. وقال زبيد الأيامي عن عميرة بن فلان والصواب عميرة بن سعد. وروى هذا الحديث</w:t>
      </w:r>
      <w:r>
        <w:rPr>
          <w:rtl/>
          <w:lang w:bidi="fa-IR"/>
        </w:rPr>
        <w:t>:</w:t>
      </w:r>
      <w:r w:rsidRPr="00321D79">
        <w:rPr>
          <w:rtl/>
          <w:lang w:bidi="fa-IR"/>
        </w:rPr>
        <w:t xml:space="preserve"> الزبير بن عدي عن عمير بن سعيد عن علي ولعلّه أراد عميرة بن سعد أو غيره » 2 /</w:t>
      </w:r>
      <w:r>
        <w:rPr>
          <w:rtl/>
          <w:lang w:bidi="fa-IR"/>
        </w:rPr>
        <w:t>.</w:t>
      </w:r>
      <w:r w:rsidRPr="00321D79">
        <w:rPr>
          <w:rtl/>
          <w:lang w:bidi="fa-IR"/>
        </w:rPr>
        <w:t xml:space="preserve"> 19</w:t>
      </w:r>
    </w:p>
    <w:p w:rsidR="00F20E62" w:rsidRPr="00321D79" w:rsidRDefault="00F20E62" w:rsidP="00F20E62">
      <w:pPr>
        <w:pStyle w:val="libNormal"/>
        <w:rPr>
          <w:rtl/>
          <w:lang w:bidi="fa-IR"/>
        </w:rPr>
      </w:pPr>
      <w:r w:rsidRPr="00321D79">
        <w:rPr>
          <w:rtl/>
          <w:lang w:bidi="fa-IR"/>
        </w:rPr>
        <w:t>« وسئ</w:t>
      </w:r>
      <w:r>
        <w:rPr>
          <w:rtl/>
          <w:lang w:bidi="fa-IR"/>
        </w:rPr>
        <w:t xml:space="preserve">ل </w:t>
      </w:r>
      <w:r w:rsidRPr="003F36DA">
        <w:rPr>
          <w:rtl/>
        </w:rPr>
        <w:t xml:space="preserve">عن حديث سعيد بن وهب عن علي </w:t>
      </w:r>
      <w:r w:rsidRPr="00251D6E">
        <w:rPr>
          <w:rtl/>
        </w:rPr>
        <w:t>عن النب</w:t>
      </w:r>
      <w:r w:rsidRPr="00DE05E2">
        <w:rPr>
          <w:rtl/>
        </w:rPr>
        <w:t xml:space="preserve">ي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21D79">
        <w:rPr>
          <w:rtl/>
          <w:lang w:bidi="fa-IR"/>
        </w:rPr>
        <w:t>فقال</w:t>
      </w:r>
      <w:r>
        <w:rPr>
          <w:rtl/>
          <w:lang w:bidi="fa-IR"/>
        </w:rPr>
        <w:t>:</w:t>
      </w:r>
      <w:r w:rsidRPr="00321D79">
        <w:rPr>
          <w:rtl/>
          <w:lang w:bidi="fa-IR"/>
        </w:rPr>
        <w:t xml:space="preserve"> حدّث به الأعمش وشعبة وإسرائيل عن أبي إسحاق عن سعيد بن وهب عن علي. واختلف عن الأعمش فقال عبد الواحد بن زياد</w:t>
      </w:r>
      <w:r>
        <w:rPr>
          <w:rtl/>
          <w:lang w:bidi="fa-IR"/>
        </w:rPr>
        <w:t>:</w:t>
      </w:r>
      <w:r w:rsidRPr="00321D79">
        <w:rPr>
          <w:rtl/>
          <w:lang w:bidi="fa-IR"/>
        </w:rPr>
        <w:t xml:space="preserve"> عنه عن أبي إسحاق عن زيد بن يثيع. وقال عبد الرزاق</w:t>
      </w:r>
      <w:r>
        <w:rPr>
          <w:rtl/>
          <w:lang w:bidi="fa-IR"/>
        </w:rPr>
        <w:t>:</w:t>
      </w:r>
      <w:r w:rsidRPr="00321D79">
        <w:rPr>
          <w:rtl/>
          <w:lang w:bidi="fa-IR"/>
        </w:rPr>
        <w:t xml:space="preserve"> عن إسرائيل عن أبي إسحاق عن سعيد بن وهب وعبد خير. وقال فضيل بن مرزوق</w:t>
      </w:r>
      <w:r>
        <w:rPr>
          <w:rtl/>
          <w:lang w:bidi="fa-IR"/>
        </w:rPr>
        <w:t>:</w:t>
      </w:r>
      <w:r w:rsidRPr="00321D79">
        <w:rPr>
          <w:rtl/>
          <w:lang w:bidi="fa-IR"/>
        </w:rPr>
        <w:t xml:space="preserve"> عن أبي إسحاق عن سعيد وعمر وذي مر. وقال يوسف بن إسحاق بن أبي إسحاق</w:t>
      </w:r>
      <w:r>
        <w:rPr>
          <w:rtl/>
          <w:lang w:bidi="fa-IR"/>
        </w:rPr>
        <w:t>:</w:t>
      </w:r>
      <w:r w:rsidRPr="00321D79">
        <w:rPr>
          <w:rtl/>
          <w:lang w:bidi="fa-IR"/>
        </w:rPr>
        <w:t xml:space="preserve"> عن أبي إسحاق عن سعيد ابن وهب وزيد بن يثيع وعمر وذي مر. وقال فطر</w:t>
      </w:r>
      <w:r>
        <w:rPr>
          <w:rtl/>
          <w:lang w:bidi="fa-IR"/>
        </w:rPr>
        <w:t>:</w:t>
      </w:r>
      <w:r w:rsidRPr="00321D79">
        <w:rPr>
          <w:rtl/>
          <w:lang w:bidi="fa-IR"/>
        </w:rPr>
        <w:t xml:space="preserve"> عن أبي إسحاق عن سعيد بن وهب وعمرو ذي مر وزيد بن يثيع</w:t>
      </w:r>
      <w:r>
        <w:rPr>
          <w:rtl/>
          <w:lang w:bidi="fa-IR"/>
        </w:rPr>
        <w:t>،</w:t>
      </w:r>
      <w:r w:rsidRPr="00321D79">
        <w:rPr>
          <w:rtl/>
          <w:lang w:bidi="fa-IR"/>
        </w:rPr>
        <w:t xml:space="preserve"> كقول يوسف بن إسحاق بن أبي إسحاق.</w:t>
      </w:r>
      <w:r>
        <w:rPr>
          <w:rFonts w:hint="cs"/>
          <w:rtl/>
          <w:lang w:bidi="fa-IR"/>
        </w:rPr>
        <w:t xml:space="preserve"> </w:t>
      </w:r>
      <w:r w:rsidRPr="00321D79">
        <w:rPr>
          <w:rtl/>
          <w:lang w:bidi="fa-IR"/>
        </w:rPr>
        <w:t>وقال شريك</w:t>
      </w:r>
      <w:r>
        <w:rPr>
          <w:rtl/>
          <w:lang w:bidi="fa-IR"/>
        </w:rPr>
        <w:t>:</w:t>
      </w:r>
      <w:r w:rsidRPr="00321D79">
        <w:rPr>
          <w:rtl/>
          <w:lang w:bidi="fa-IR"/>
        </w:rPr>
        <w:t xml:space="preserve"> عن أبي إسحاق عن سعيد بن وهب وزيد بن يثيع. وقال عمران</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ابن أبان</w:t>
      </w:r>
      <w:r>
        <w:rPr>
          <w:rtl/>
          <w:lang w:bidi="fa-IR"/>
        </w:rPr>
        <w:t>:</w:t>
      </w:r>
      <w:r w:rsidRPr="00321D79">
        <w:rPr>
          <w:rtl/>
          <w:lang w:bidi="fa-IR"/>
        </w:rPr>
        <w:t xml:space="preserve"> عن شريك عن أبي إسحاق عن زيد بن يثيع وحده. وقال إسحاق بن محمد العزرمي</w:t>
      </w:r>
      <w:r>
        <w:rPr>
          <w:rtl/>
          <w:lang w:bidi="fa-IR"/>
        </w:rPr>
        <w:t>:</w:t>
      </w:r>
      <w:r w:rsidRPr="00321D79">
        <w:rPr>
          <w:rtl/>
          <w:lang w:bidi="fa-IR"/>
        </w:rPr>
        <w:t xml:space="preserve"> عن شريك عن أبي إسحاق عن سعيد بن وهب وزيد بن وهب.</w:t>
      </w:r>
      <w:r>
        <w:rPr>
          <w:rFonts w:hint="cs"/>
          <w:rtl/>
          <w:lang w:bidi="fa-IR"/>
        </w:rPr>
        <w:t xml:space="preserve"> </w:t>
      </w:r>
      <w:r w:rsidRPr="00321D79">
        <w:rPr>
          <w:rtl/>
          <w:lang w:bidi="fa-IR"/>
        </w:rPr>
        <w:t>وهم</w:t>
      </w:r>
      <w:r>
        <w:rPr>
          <w:rtl/>
          <w:lang w:bidi="fa-IR"/>
        </w:rPr>
        <w:t>،</w:t>
      </w:r>
      <w:r w:rsidRPr="00321D79">
        <w:rPr>
          <w:rtl/>
          <w:lang w:bidi="fa-IR"/>
        </w:rPr>
        <w:t xml:space="preserve"> وإنما أراد</w:t>
      </w:r>
      <w:r>
        <w:rPr>
          <w:rtl/>
          <w:lang w:bidi="fa-IR"/>
        </w:rPr>
        <w:t>:</w:t>
      </w:r>
      <w:r w:rsidRPr="00321D79">
        <w:rPr>
          <w:rtl/>
          <w:lang w:bidi="fa-IR"/>
        </w:rPr>
        <w:t xml:space="preserve"> زيد بن يثيع. وقال عمرو بن ثابت</w:t>
      </w:r>
      <w:r>
        <w:rPr>
          <w:rtl/>
          <w:lang w:bidi="fa-IR"/>
        </w:rPr>
        <w:t>:</w:t>
      </w:r>
      <w:r w:rsidRPr="00321D79">
        <w:rPr>
          <w:rtl/>
          <w:lang w:bidi="fa-IR"/>
        </w:rPr>
        <w:t xml:space="preserve"> عن أبي إسحاق عن سعيد ابن وهب زيد بن يثيع وهبيرة بن بريم وحبة العرني. وقال الجراح بن الضحاك</w:t>
      </w:r>
      <w:r>
        <w:rPr>
          <w:rtl/>
          <w:lang w:bidi="fa-IR"/>
        </w:rPr>
        <w:t>:</w:t>
      </w:r>
      <w:r>
        <w:rPr>
          <w:rFonts w:hint="cs"/>
          <w:rtl/>
          <w:lang w:bidi="fa-IR"/>
        </w:rPr>
        <w:t xml:space="preserve"> </w:t>
      </w:r>
      <w:r w:rsidRPr="00321D79">
        <w:rPr>
          <w:rtl/>
          <w:lang w:bidi="fa-IR"/>
        </w:rPr>
        <w:t>عن أبي إسحاق عن عبد خير وعمرو ذي مر وحبة العرني. وقال الأجلح</w:t>
      </w:r>
      <w:r>
        <w:rPr>
          <w:rtl/>
          <w:lang w:bidi="fa-IR"/>
        </w:rPr>
        <w:t>:</w:t>
      </w:r>
      <w:r w:rsidRPr="00321D79">
        <w:rPr>
          <w:rtl/>
          <w:lang w:bidi="fa-IR"/>
        </w:rPr>
        <w:t xml:space="preserve"> عن أبي إسحاق عن عمرو ذي مر وحده. وقال أبان بن تغلب</w:t>
      </w:r>
      <w:r>
        <w:rPr>
          <w:rtl/>
          <w:lang w:bidi="fa-IR"/>
        </w:rPr>
        <w:t>:</w:t>
      </w:r>
      <w:r w:rsidRPr="00321D79">
        <w:rPr>
          <w:rtl/>
          <w:lang w:bidi="fa-IR"/>
        </w:rPr>
        <w:t xml:space="preserve"> عن أبي إسحاق عن عمرو ذي مر</w:t>
      </w:r>
      <w:r>
        <w:rPr>
          <w:rtl/>
          <w:lang w:bidi="fa-IR"/>
        </w:rPr>
        <w:t>،</w:t>
      </w:r>
      <w:r w:rsidRPr="00321D79">
        <w:rPr>
          <w:rtl/>
          <w:lang w:bidi="fa-IR"/>
        </w:rPr>
        <w:t xml:space="preserve"> وآخر لم يسمّه. وقال خالد بن عامر بن عداس</w:t>
      </w:r>
      <w:r>
        <w:rPr>
          <w:rtl/>
          <w:lang w:bidi="fa-IR"/>
        </w:rPr>
        <w:t>:</w:t>
      </w:r>
      <w:r w:rsidRPr="00321D79">
        <w:rPr>
          <w:rtl/>
          <w:lang w:bidi="fa-IR"/>
        </w:rPr>
        <w:t xml:space="preserve"> عن فطر عن أبي إسحاق عن الحارث الأعور عن علي</w:t>
      </w:r>
      <w:r>
        <w:rPr>
          <w:rtl/>
          <w:lang w:bidi="fa-IR"/>
        </w:rPr>
        <w:t>،</w:t>
      </w:r>
      <w:r w:rsidRPr="00321D79">
        <w:rPr>
          <w:rtl/>
          <w:lang w:bidi="fa-IR"/>
        </w:rPr>
        <w:t xml:space="preserve"> ولم يتابع على الحارث.</w:t>
      </w:r>
    </w:p>
    <w:p w:rsidR="00F20E62" w:rsidRPr="00321D79" w:rsidRDefault="00F20E62" w:rsidP="00F20E62">
      <w:pPr>
        <w:pStyle w:val="libNormal"/>
        <w:rPr>
          <w:rtl/>
          <w:lang w:bidi="fa-IR"/>
        </w:rPr>
      </w:pPr>
      <w:r w:rsidRPr="00321D79">
        <w:rPr>
          <w:rtl/>
          <w:lang w:bidi="fa-IR"/>
        </w:rPr>
        <w:t>وأشبهها بالصواب قول الأعمش وشعبة وإسرائيل و</w:t>
      </w:r>
      <w:r w:rsidR="00976CBC">
        <w:rPr>
          <w:rFonts w:hint="cs"/>
          <w:rtl/>
          <w:lang w:bidi="fa-IR"/>
        </w:rPr>
        <w:t>ا</w:t>
      </w:r>
      <w:r w:rsidRPr="00321D79">
        <w:rPr>
          <w:rtl/>
          <w:lang w:bidi="fa-IR"/>
        </w:rPr>
        <w:t>سحاق بن أبي إسحاق ومن تابعهم. والله اعلم » 3 / 224</w:t>
      </w:r>
      <w:r>
        <w:rPr>
          <w:rtl/>
          <w:lang w:bidi="fa-IR"/>
        </w:rPr>
        <w:t xml:space="preserve"> - </w:t>
      </w:r>
      <w:r w:rsidRPr="00321D79">
        <w:rPr>
          <w:rtl/>
          <w:lang w:bidi="fa-IR"/>
        </w:rPr>
        <w:t>226.</w:t>
      </w:r>
    </w:p>
    <w:p w:rsidR="00F20E62" w:rsidRPr="00321D79" w:rsidRDefault="00F20E62" w:rsidP="00F20E62">
      <w:pPr>
        <w:pStyle w:val="libNormal"/>
        <w:rPr>
          <w:rtl/>
          <w:lang w:bidi="fa-IR"/>
        </w:rPr>
      </w:pPr>
      <w:r w:rsidRPr="003F36DA">
        <w:rPr>
          <w:rtl/>
        </w:rPr>
        <w:t>قال المتقي</w:t>
      </w:r>
      <w:r>
        <w:rPr>
          <w:rtl/>
        </w:rPr>
        <w:t>:</w:t>
      </w:r>
      <w:r w:rsidRPr="003F36DA">
        <w:rPr>
          <w:rtl/>
        </w:rPr>
        <w:t xml:space="preserve"> « عن عبد الرحمن بن أبي ليلى قال</w:t>
      </w:r>
      <w:r>
        <w:rPr>
          <w:rtl/>
        </w:rPr>
        <w:t>:</w:t>
      </w:r>
      <w:r w:rsidRPr="003F36DA">
        <w:rPr>
          <w:rtl/>
        </w:rPr>
        <w:t xml:space="preserve"> خطب علي فقال</w:t>
      </w:r>
      <w:r>
        <w:rPr>
          <w:rtl/>
        </w:rPr>
        <w:t>:</w:t>
      </w:r>
      <w:r w:rsidRPr="003F36DA">
        <w:rPr>
          <w:rtl/>
        </w:rPr>
        <w:t xml:space="preserve"> </w:t>
      </w:r>
      <w:r w:rsidRPr="004F3C82">
        <w:rPr>
          <w:rtl/>
        </w:rPr>
        <w:t>أنشد الله امر</w:t>
      </w:r>
      <w:r w:rsidR="00976CBC">
        <w:rPr>
          <w:rFonts w:hint="cs"/>
          <w:rtl/>
        </w:rPr>
        <w:t>ءاً</w:t>
      </w:r>
      <w:r w:rsidRPr="004F3C82">
        <w:rPr>
          <w:rtl/>
        </w:rPr>
        <w:t xml:space="preserve"> نشدة الإسلام سمع رسول الله </w:t>
      </w:r>
      <w:r w:rsidR="00017658" w:rsidRPr="00017658">
        <w:rPr>
          <w:rStyle w:val="libAlaemChar"/>
          <w:rtl/>
        </w:rPr>
        <w:t>صلى‌الله‌عليه‌وآله‌وسلم</w:t>
      </w:r>
      <w:r w:rsidRPr="004F3C82">
        <w:rPr>
          <w:rtl/>
        </w:rPr>
        <w:t xml:space="preserve"> يوم غدير خم أخذ بيدي يقول</w:t>
      </w:r>
      <w:r>
        <w:rPr>
          <w:rtl/>
        </w:rPr>
        <w:t>:</w:t>
      </w:r>
      <w:r w:rsidRPr="004F3C82">
        <w:rPr>
          <w:rtl/>
        </w:rPr>
        <w:t xml:space="preserve"> </w:t>
      </w:r>
      <w:r>
        <w:rPr>
          <w:rtl/>
        </w:rPr>
        <w:t>ألست</w:t>
      </w:r>
      <w:r w:rsidRPr="004F3C82">
        <w:rPr>
          <w:rtl/>
        </w:rPr>
        <w:t xml:space="preserve"> أولى بكم يا معشر المسلمين من أنفسكم</w:t>
      </w:r>
      <w:r>
        <w:rPr>
          <w:rtl/>
        </w:rPr>
        <w:t>؟</w:t>
      </w:r>
      <w:r w:rsidRPr="004F3C82">
        <w:rPr>
          <w:rtl/>
        </w:rPr>
        <w:t xml:space="preserve"> قالوا</w:t>
      </w:r>
      <w:r>
        <w:rPr>
          <w:rtl/>
        </w:rPr>
        <w:t>:</w:t>
      </w:r>
      <w:r w:rsidRPr="004F3C82">
        <w:rPr>
          <w:rtl/>
        </w:rPr>
        <w:t xml:space="preserve"> بلى يا رسول الله. قال</w:t>
      </w:r>
      <w:r>
        <w:rPr>
          <w:rtl/>
        </w:rPr>
        <w:t>:</w:t>
      </w:r>
      <w:r w:rsidRPr="004F3C82">
        <w:rPr>
          <w:rtl/>
        </w:rPr>
        <w:t xml:space="preserve"> من كنت مو</w:t>
      </w:r>
      <w:r w:rsidRPr="0056498B">
        <w:rPr>
          <w:rtl/>
        </w:rPr>
        <w:t>لاه فعلي مولاه</w:t>
      </w:r>
      <w:r>
        <w:rPr>
          <w:rtl/>
        </w:rPr>
        <w:t>،</w:t>
      </w:r>
      <w:r w:rsidRPr="0056498B">
        <w:rPr>
          <w:rtl/>
        </w:rPr>
        <w:t xml:space="preserve"> اللهم وال من والاه وعاد من عاداه</w:t>
      </w:r>
      <w:r>
        <w:rPr>
          <w:rtl/>
        </w:rPr>
        <w:t>،</w:t>
      </w:r>
      <w:r w:rsidRPr="0056498B">
        <w:rPr>
          <w:rtl/>
        </w:rPr>
        <w:t xml:space="preserve"> وانصر من نصره</w:t>
      </w:r>
      <w:r>
        <w:rPr>
          <w:rtl/>
        </w:rPr>
        <w:t>،</w:t>
      </w:r>
      <w:r w:rsidRPr="0056498B">
        <w:rPr>
          <w:rtl/>
        </w:rPr>
        <w:t xml:space="preserve"> واخذل من خذله</w:t>
      </w:r>
      <w:r>
        <w:rPr>
          <w:rtl/>
        </w:rPr>
        <w:t>،</w:t>
      </w:r>
      <w:r w:rsidRPr="0056498B">
        <w:rPr>
          <w:rtl/>
        </w:rPr>
        <w:t xml:space="preserve"> إل</w:t>
      </w:r>
      <w:r w:rsidR="009169FD">
        <w:rPr>
          <w:rFonts w:hint="cs"/>
          <w:rtl/>
        </w:rPr>
        <w:t>ّ</w:t>
      </w:r>
      <w:r w:rsidRPr="0056498B">
        <w:rPr>
          <w:rtl/>
        </w:rPr>
        <w:t>ا قام فشهد. فقام بضعة عشر رجلا</w:t>
      </w:r>
      <w:r w:rsidR="00754664">
        <w:rPr>
          <w:rFonts w:hint="cs"/>
          <w:rtl/>
        </w:rPr>
        <w:t>ً</w:t>
      </w:r>
      <w:r w:rsidRPr="0056498B">
        <w:rPr>
          <w:rtl/>
        </w:rPr>
        <w:t xml:space="preserve"> فشهدوا</w:t>
      </w:r>
      <w:r>
        <w:rPr>
          <w:rtl/>
        </w:rPr>
        <w:t>،</w:t>
      </w:r>
      <w:r w:rsidRPr="0056498B">
        <w:rPr>
          <w:rtl/>
        </w:rPr>
        <w:t xml:space="preserve"> وكتم قوم فما فنوا من الدنيا حتى عموا وبرصوا. قط في الأفراد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الذهبي</w:t>
      </w:r>
      <w:r>
        <w:rPr>
          <w:rStyle w:val="libBold2Char"/>
          <w:rtl/>
        </w:rPr>
        <w:t>:</w:t>
      </w:r>
      <w:r w:rsidRPr="00321D79">
        <w:rPr>
          <w:rtl/>
          <w:lang w:bidi="fa-IR"/>
        </w:rPr>
        <w:t xml:space="preserve"> « الدار قطني</w:t>
      </w:r>
      <w:r>
        <w:rPr>
          <w:rtl/>
          <w:lang w:bidi="fa-IR"/>
        </w:rPr>
        <w:t>:</w:t>
      </w:r>
      <w:r w:rsidRPr="00321D79">
        <w:rPr>
          <w:rtl/>
          <w:lang w:bidi="fa-IR"/>
        </w:rPr>
        <w:t xml:space="preserve"> أبو الحسن علي بن عمر بن أحمد البغدادي</w:t>
      </w:r>
      <w:r>
        <w:rPr>
          <w:rtl/>
          <w:lang w:bidi="fa-IR"/>
        </w:rPr>
        <w:t>،</w:t>
      </w:r>
      <w:r w:rsidRPr="00321D79">
        <w:rPr>
          <w:rtl/>
          <w:lang w:bidi="fa-IR"/>
        </w:rPr>
        <w:t xml:space="preserve"> الحافظ المشهور</w:t>
      </w:r>
      <w:r>
        <w:rPr>
          <w:rtl/>
          <w:lang w:bidi="fa-IR"/>
        </w:rPr>
        <w:t>،</w:t>
      </w:r>
      <w:r w:rsidRPr="00321D79">
        <w:rPr>
          <w:rtl/>
          <w:lang w:bidi="fa-IR"/>
        </w:rPr>
        <w:t xml:space="preserve"> صاحب التّصانيف</w:t>
      </w:r>
      <w:r>
        <w:rPr>
          <w:rtl/>
          <w:lang w:bidi="fa-IR"/>
        </w:rPr>
        <w:t>،</w:t>
      </w:r>
      <w:r w:rsidRPr="00321D79">
        <w:rPr>
          <w:rtl/>
          <w:lang w:bidi="fa-IR"/>
        </w:rPr>
        <w:t xml:space="preserve"> في ذي القعدة وله ثمانون سنة</w:t>
      </w:r>
      <w:r>
        <w:rPr>
          <w:rtl/>
          <w:lang w:bidi="fa-IR"/>
        </w:rPr>
        <w:t>،</w:t>
      </w:r>
      <w:r w:rsidRPr="00321D79">
        <w:rPr>
          <w:rtl/>
          <w:lang w:bidi="fa-IR"/>
        </w:rPr>
        <w:t xml:space="preserve"> روى عن البغوي وطبقته. ذكره الحاكم فقال</w:t>
      </w:r>
      <w:r>
        <w:rPr>
          <w:rtl/>
          <w:lang w:bidi="fa-IR"/>
        </w:rPr>
        <w:t>:</w:t>
      </w:r>
      <w:r w:rsidRPr="00321D79">
        <w:rPr>
          <w:rtl/>
          <w:lang w:bidi="fa-IR"/>
        </w:rPr>
        <w:t xml:space="preserve"> صار أوحد عصره في الحفظ والفهم والورع</w:t>
      </w:r>
      <w:r>
        <w:rPr>
          <w:rtl/>
          <w:lang w:bidi="fa-IR"/>
        </w:rPr>
        <w:t>،</w:t>
      </w:r>
      <w:r w:rsidRPr="00321D79">
        <w:rPr>
          <w:rtl/>
          <w:lang w:bidi="fa-IR"/>
        </w:rPr>
        <w:t xml:space="preserve"> وإماما</w:t>
      </w:r>
      <w:r w:rsidR="0021188D">
        <w:rPr>
          <w:rFonts w:hint="cs"/>
          <w:rtl/>
          <w:lang w:bidi="fa-IR"/>
        </w:rPr>
        <w:t>ً</w:t>
      </w:r>
      <w:r w:rsidRPr="00321D79">
        <w:rPr>
          <w:rtl/>
          <w:lang w:bidi="fa-IR"/>
        </w:rPr>
        <w:t xml:space="preserve"> في القرّاء والنحاة</w:t>
      </w:r>
      <w:r>
        <w:rPr>
          <w:rtl/>
          <w:lang w:bidi="fa-IR"/>
        </w:rPr>
        <w:t>،</w:t>
      </w:r>
      <w:r w:rsidRPr="00321D79">
        <w:rPr>
          <w:rtl/>
          <w:lang w:bidi="fa-IR"/>
        </w:rPr>
        <w:t xml:space="preserve"> صادفته فوق ما وصف لي</w:t>
      </w:r>
      <w:r>
        <w:rPr>
          <w:rtl/>
          <w:lang w:bidi="fa-IR"/>
        </w:rPr>
        <w:t>،</w:t>
      </w:r>
      <w:r w:rsidRPr="00321D79">
        <w:rPr>
          <w:rtl/>
          <w:lang w:bidi="fa-IR"/>
        </w:rPr>
        <w:t xml:space="preserve"> وله مصنفات يطول ذكرها.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131.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وقال الخطيب</w:t>
      </w:r>
      <w:r>
        <w:rPr>
          <w:rtl/>
          <w:lang w:bidi="fa-IR"/>
        </w:rPr>
        <w:t>:</w:t>
      </w:r>
      <w:r w:rsidRPr="00321D79">
        <w:rPr>
          <w:rtl/>
          <w:lang w:bidi="fa-IR"/>
        </w:rPr>
        <w:t xml:space="preserve"> كان فريد عصره</w:t>
      </w:r>
      <w:r>
        <w:rPr>
          <w:rtl/>
          <w:lang w:bidi="fa-IR"/>
        </w:rPr>
        <w:t>،</w:t>
      </w:r>
      <w:r w:rsidRPr="00321D79">
        <w:rPr>
          <w:rtl/>
          <w:lang w:bidi="fa-IR"/>
        </w:rPr>
        <w:t xml:space="preserve"> وقريع دهره</w:t>
      </w:r>
      <w:r>
        <w:rPr>
          <w:rtl/>
          <w:lang w:bidi="fa-IR"/>
        </w:rPr>
        <w:t>،</w:t>
      </w:r>
      <w:r w:rsidRPr="00321D79">
        <w:rPr>
          <w:rtl/>
          <w:lang w:bidi="fa-IR"/>
        </w:rPr>
        <w:t xml:space="preserve"> ونسيج وحده</w:t>
      </w:r>
      <w:r>
        <w:rPr>
          <w:rtl/>
          <w:lang w:bidi="fa-IR"/>
        </w:rPr>
        <w:t>،</w:t>
      </w:r>
      <w:r w:rsidRPr="00321D79">
        <w:rPr>
          <w:rtl/>
          <w:lang w:bidi="fa-IR"/>
        </w:rPr>
        <w:t xml:space="preserve"> وإمام وقته</w:t>
      </w:r>
      <w:r>
        <w:rPr>
          <w:rtl/>
          <w:lang w:bidi="fa-IR"/>
        </w:rPr>
        <w:t>،</w:t>
      </w:r>
      <w:r w:rsidRPr="00321D79">
        <w:rPr>
          <w:rtl/>
          <w:lang w:bidi="fa-IR"/>
        </w:rPr>
        <w:t xml:space="preserve"> انتهى إليه علم الأثر والمعرفة بالعلل</w:t>
      </w:r>
      <w:r>
        <w:rPr>
          <w:rtl/>
          <w:lang w:bidi="fa-IR"/>
        </w:rPr>
        <w:t>،</w:t>
      </w:r>
      <w:r w:rsidRPr="00321D79">
        <w:rPr>
          <w:rtl/>
          <w:lang w:bidi="fa-IR"/>
        </w:rPr>
        <w:t xml:space="preserve"> وأسماء الرجال</w:t>
      </w:r>
      <w:r>
        <w:rPr>
          <w:rtl/>
          <w:lang w:bidi="fa-IR"/>
        </w:rPr>
        <w:t>،</w:t>
      </w:r>
      <w:r w:rsidRPr="00321D79">
        <w:rPr>
          <w:rtl/>
          <w:lang w:bidi="fa-IR"/>
        </w:rPr>
        <w:t xml:space="preserve"> مع الصّدق وصحة الاعتقاد</w:t>
      </w:r>
      <w:r>
        <w:rPr>
          <w:rtl/>
          <w:lang w:bidi="fa-IR"/>
        </w:rPr>
        <w:t>،</w:t>
      </w:r>
      <w:r w:rsidRPr="00321D79">
        <w:rPr>
          <w:rtl/>
          <w:lang w:bidi="fa-IR"/>
        </w:rPr>
        <w:t xml:space="preserve"> والاضطلاع من علوم سوى علم الحديث منها القراءات</w:t>
      </w:r>
      <w:r>
        <w:rPr>
          <w:rtl/>
          <w:lang w:bidi="fa-IR"/>
        </w:rPr>
        <w:t xml:space="preserve"> ..</w:t>
      </w:r>
      <w:r w:rsidRPr="00321D79">
        <w:rPr>
          <w:rtl/>
          <w:lang w:bidi="fa-IR"/>
        </w:rPr>
        <w:t>. وقال القاضي أبو الطّيب الطبري</w:t>
      </w:r>
      <w:r>
        <w:rPr>
          <w:rtl/>
          <w:lang w:bidi="fa-IR"/>
        </w:rPr>
        <w:t>:</w:t>
      </w:r>
      <w:r w:rsidRPr="00321D79">
        <w:rPr>
          <w:rtl/>
          <w:lang w:bidi="fa-IR"/>
        </w:rPr>
        <w:t xml:space="preserve"> الدار قطني أمير المؤمنين في الحديث» </w:t>
      </w:r>
      <w:r w:rsidRPr="006D0167">
        <w:rPr>
          <w:rStyle w:val="libFootnotenumChar"/>
          <w:rtl/>
        </w:rPr>
        <w:t>(1)</w:t>
      </w:r>
      <w:r>
        <w:rPr>
          <w:rtl/>
          <w:lang w:bidi="fa-IR"/>
        </w:rPr>
        <w:t>.</w:t>
      </w:r>
    </w:p>
    <w:p w:rsidR="00F20E62" w:rsidRPr="00C90120" w:rsidRDefault="00F20E62" w:rsidP="00F20E62">
      <w:pPr>
        <w:pStyle w:val="libCenterBold1"/>
        <w:rPr>
          <w:rtl/>
        </w:rPr>
      </w:pPr>
      <w:bookmarkStart w:id="266" w:name="_Toc318357936"/>
      <w:r w:rsidRPr="00C90120">
        <w:rPr>
          <w:rtl/>
        </w:rPr>
        <w:t>(63)</w:t>
      </w:r>
      <w:bookmarkEnd w:id="266"/>
    </w:p>
    <w:p w:rsidR="00F20E62" w:rsidRPr="00C90120" w:rsidRDefault="00F20E62" w:rsidP="00F20E62">
      <w:pPr>
        <w:pStyle w:val="Heading2Center"/>
        <w:rPr>
          <w:rtl/>
        </w:rPr>
      </w:pPr>
      <w:bookmarkStart w:id="267" w:name="_Toc318357937"/>
      <w:bookmarkStart w:id="268" w:name="_Toc407203835"/>
      <w:bookmarkStart w:id="269" w:name="_Toc86172747"/>
      <w:r w:rsidRPr="00C90120">
        <w:rPr>
          <w:rtl/>
        </w:rPr>
        <w:t>رواية المخلّص الذهبي</w:t>
      </w:r>
      <w:bookmarkEnd w:id="267"/>
      <w:bookmarkEnd w:id="268"/>
      <w:bookmarkEnd w:id="269"/>
    </w:p>
    <w:p w:rsidR="00F20E62" w:rsidRPr="00321D79" w:rsidRDefault="00F20E62" w:rsidP="00F20E62">
      <w:pPr>
        <w:pStyle w:val="libNormal"/>
        <w:rPr>
          <w:rtl/>
        </w:rPr>
      </w:pPr>
      <w:r w:rsidRPr="00321D79">
        <w:rPr>
          <w:rtl/>
          <w:lang w:bidi="fa-IR"/>
        </w:rPr>
        <w:t>قال الحافظ محب الدين الطبري بعد رواية رباح والبراء « وعن زيد بن أرقم مثله. خرّجهما [ خرّجه ] أحمد في مسنده. وخرج الأول ابن السّمان</w:t>
      </w:r>
      <w:r>
        <w:rPr>
          <w:rtl/>
          <w:lang w:bidi="fa-IR"/>
        </w:rPr>
        <w:t>، و</w:t>
      </w:r>
      <w:r w:rsidRPr="003F36DA">
        <w:rPr>
          <w:rtl/>
        </w:rPr>
        <w:t xml:space="preserve">خرج أحمد في كتاب المناقب </w:t>
      </w:r>
      <w:r w:rsidRPr="004F3C82">
        <w:rPr>
          <w:rtl/>
        </w:rPr>
        <w:t xml:space="preserve">معناه عن عمر وزاد بعد قوله وعاد </w:t>
      </w:r>
      <w:r w:rsidRPr="0056498B">
        <w:rPr>
          <w:rtl/>
        </w:rPr>
        <w:t>من عاداه وانصر من نصره</w:t>
      </w:r>
      <w:r>
        <w:rPr>
          <w:rtl/>
        </w:rPr>
        <w:t>:</w:t>
      </w:r>
      <w:r>
        <w:rPr>
          <w:rFonts w:hint="cs"/>
          <w:rtl/>
          <w:lang w:bidi="fa-IR"/>
        </w:rPr>
        <w:t xml:space="preserve"> و</w:t>
      </w:r>
      <w:r w:rsidRPr="004F3C82">
        <w:rPr>
          <w:rtl/>
        </w:rPr>
        <w:t>أحب من أحبّه.</w:t>
      </w:r>
      <w:r w:rsidRPr="003F36DA">
        <w:rPr>
          <w:rtl/>
        </w:rPr>
        <w:t xml:space="preserve"> قال شعبة أ</w:t>
      </w:r>
      <w:r>
        <w:rPr>
          <w:rtl/>
        </w:rPr>
        <w:t>وقال:</w:t>
      </w:r>
      <w:r w:rsidRPr="003F36DA">
        <w:rPr>
          <w:rtl/>
        </w:rPr>
        <w:t xml:space="preserve"> </w:t>
      </w:r>
      <w:r w:rsidRPr="004F3C82">
        <w:rPr>
          <w:rtl/>
        </w:rPr>
        <w:t>أبغض من أبغضه</w:t>
      </w:r>
      <w:r>
        <w:rPr>
          <w:rFonts w:hint="cs"/>
          <w:rtl/>
        </w:rPr>
        <w:t>.</w:t>
      </w:r>
      <w:r>
        <w:rPr>
          <w:rtl/>
          <w:lang w:bidi="fa-IR"/>
        </w:rPr>
        <w:t xml:space="preserve"> و</w:t>
      </w:r>
      <w:r w:rsidRPr="003F36DA">
        <w:rPr>
          <w:rtl/>
        </w:rPr>
        <w:t>خرّج</w:t>
      </w:r>
      <w:r w:rsidRPr="00251D6E">
        <w:rPr>
          <w:rtl/>
        </w:rPr>
        <w:t xml:space="preserve"> ابن ال</w:t>
      </w:r>
      <w:r w:rsidRPr="00DE05E2">
        <w:rPr>
          <w:rtl/>
        </w:rPr>
        <w:t>سّمان عن عمر منه</w:t>
      </w:r>
      <w:r>
        <w:rPr>
          <w:rtl/>
        </w:rPr>
        <w:t>:</w:t>
      </w:r>
      <w:r w:rsidRPr="003F36DA">
        <w:rPr>
          <w:rtl/>
        </w:rPr>
        <w:t xml:space="preserve"> </w:t>
      </w:r>
      <w:r w:rsidRPr="004F3C82">
        <w:rPr>
          <w:rtl/>
        </w:rPr>
        <w:t>من كنت مولاه فعلي مولاه.</w:t>
      </w:r>
      <w:r>
        <w:rPr>
          <w:rFonts w:hint="cs"/>
          <w:rtl/>
        </w:rPr>
        <w:t xml:space="preserve"> و</w:t>
      </w:r>
      <w:r w:rsidRPr="003F36DA">
        <w:rPr>
          <w:rtl/>
        </w:rPr>
        <w:t>خرّجه المخلّص الذهبي عن حبشي بن جنادة</w:t>
      </w:r>
      <w:r w:rsidRPr="004F3C82">
        <w:rPr>
          <w:rtl/>
        </w:rPr>
        <w:t xml:space="preserve"> وقال بعد وانصر من نصره</w:t>
      </w:r>
      <w:r>
        <w:rPr>
          <w:rtl/>
        </w:rPr>
        <w:t>،</w:t>
      </w:r>
      <w:r w:rsidRPr="004F3C82">
        <w:rPr>
          <w:rtl/>
        </w:rPr>
        <w:t xml:space="preserve"> وأعن من أعانه.</w:t>
      </w:r>
      <w:r>
        <w:rPr>
          <w:rFonts w:hint="cs"/>
          <w:rtl/>
        </w:rPr>
        <w:t xml:space="preserve"> </w:t>
      </w:r>
      <w:r w:rsidRPr="00321D79">
        <w:rPr>
          <w:rtl/>
          <w:lang w:bidi="fa-IR"/>
        </w:rPr>
        <w:t xml:space="preserve">ولم يذكر ما بعده »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المخلّص</w:t>
      </w:r>
      <w:r>
        <w:rPr>
          <w:rtl/>
          <w:lang w:bidi="fa-IR"/>
        </w:rPr>
        <w:t xml:space="preserve"> ..</w:t>
      </w:r>
      <w:r w:rsidRPr="00321D79">
        <w:rPr>
          <w:rtl/>
          <w:lang w:bidi="fa-IR"/>
        </w:rPr>
        <w:t>. اشتهر به</w:t>
      </w:r>
      <w:r>
        <w:rPr>
          <w:rtl/>
          <w:lang w:bidi="fa-IR"/>
        </w:rPr>
        <w:t>:</w:t>
      </w:r>
      <w:r w:rsidRPr="00321D79">
        <w:rPr>
          <w:rtl/>
          <w:lang w:bidi="fa-IR"/>
        </w:rPr>
        <w:t xml:space="preserve"> أبو طاهر محمد بن عبد الرحمن.</w:t>
      </w:r>
      <w:r>
        <w:rPr>
          <w:rFonts w:hint="cs"/>
          <w:rtl/>
          <w:lang w:bidi="fa-IR"/>
        </w:rPr>
        <w:t xml:space="preserve"> </w:t>
      </w:r>
      <w:r w:rsidRPr="00321D79">
        <w:rPr>
          <w:rtl/>
          <w:lang w:bidi="fa-IR"/>
        </w:rPr>
        <w:t>من أهل بغداد</w:t>
      </w:r>
      <w:r>
        <w:rPr>
          <w:rtl/>
          <w:lang w:bidi="fa-IR"/>
        </w:rPr>
        <w:t>،</w:t>
      </w:r>
      <w:r w:rsidRPr="00321D79">
        <w:rPr>
          <w:rtl/>
          <w:lang w:bidi="fa-IR"/>
        </w:rPr>
        <w:t xml:space="preserve"> وكان ثقة صدوقا</w:t>
      </w:r>
      <w:r w:rsidR="00F31DC6">
        <w:rPr>
          <w:rFonts w:hint="cs"/>
          <w:rtl/>
          <w:lang w:bidi="fa-IR"/>
        </w:rPr>
        <w:t>ً</w:t>
      </w:r>
      <w:r w:rsidRPr="00321D79">
        <w:rPr>
          <w:rtl/>
          <w:lang w:bidi="fa-IR"/>
        </w:rPr>
        <w:t xml:space="preserve"> صالحا</w:t>
      </w:r>
      <w:r w:rsidR="00F31DC6">
        <w:rPr>
          <w:rFonts w:hint="cs"/>
          <w:rtl/>
          <w:lang w:bidi="fa-IR"/>
        </w:rPr>
        <w:t>ً</w:t>
      </w:r>
      <w:r w:rsidRPr="00321D79">
        <w:rPr>
          <w:rtl/>
          <w:lang w:bidi="fa-IR"/>
        </w:rPr>
        <w:t xml:space="preserve"> مكثرا</w:t>
      </w:r>
      <w:r w:rsidR="00F31DC6">
        <w:rPr>
          <w:rFonts w:hint="cs"/>
          <w:rtl/>
          <w:lang w:bidi="fa-IR"/>
        </w:rPr>
        <w:t>ً</w:t>
      </w:r>
      <w:r w:rsidRPr="00321D79">
        <w:rPr>
          <w:rtl/>
          <w:lang w:bidi="fa-IR"/>
        </w:rPr>
        <w:t xml:space="preserve"> من الحديث</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w:t>
      </w:r>
      <w:r w:rsidR="00F20E62">
        <w:rPr>
          <w:rtl/>
        </w:rPr>
        <w:t>:</w:t>
      </w:r>
      <w:r w:rsidR="00F20E62" w:rsidRPr="00321D79">
        <w:rPr>
          <w:rtl/>
        </w:rPr>
        <w:t xml:space="preserve"> 385</w:t>
      </w:r>
      <w:r w:rsidR="00F20E62">
        <w:rPr>
          <w:rtl/>
        </w:rPr>
        <w:t>،</w:t>
      </w:r>
      <w:r w:rsidR="00F20E62" w:rsidRPr="00321D79">
        <w:rPr>
          <w:rtl/>
        </w:rPr>
        <w:t xml:space="preserve"> ومن مصادر ترجمة الدارقطني</w:t>
      </w:r>
      <w:r w:rsidR="00F20E62">
        <w:rPr>
          <w:rtl/>
        </w:rPr>
        <w:t>:</w:t>
      </w:r>
      <w:r w:rsidR="00F20E62" w:rsidRPr="00321D79">
        <w:rPr>
          <w:rtl/>
        </w:rPr>
        <w:t xml:space="preserve"> تاريخ بغداد 12 / 34. تاريخ ابن كثير 11 / 317 تذكرة الحفاظ 3 / 991 طبقات القراء 1 / 558 المنتظم 7 / 183 النجوم الزاهرة 4 / 171 طبقات السبكي 3 / 462 شذرات الذهب 3 / 116 وفيات الأعيان 1 / 331.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الرياض النضرة 2 / 223.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الأنساب</w:t>
      </w:r>
      <w:r w:rsidR="00F20E62">
        <w:rPr>
          <w:rtl/>
        </w:rPr>
        <w:t xml:space="preserve"> - </w:t>
      </w:r>
      <w:r w:rsidR="00F20E62" w:rsidRPr="00321D79">
        <w:rPr>
          <w:rtl/>
        </w:rPr>
        <w:t>المخلّص.</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مسند وقته</w:t>
      </w:r>
      <w:r>
        <w:rPr>
          <w:rtl/>
          <w:lang w:bidi="fa-IR"/>
        </w:rPr>
        <w:t>،</w:t>
      </w:r>
      <w:r w:rsidRPr="00321D79">
        <w:rPr>
          <w:rtl/>
          <w:lang w:bidi="fa-IR"/>
        </w:rPr>
        <w:t xml:space="preserve"> سمع أبا القاسم البغوي وطبقته. وكان ثقة. توفي في رمضان وله ثمان وثمانون » </w:t>
      </w:r>
      <w:r w:rsidRPr="006D0167">
        <w:rPr>
          <w:rStyle w:val="libFootnotenumChar"/>
          <w:rtl/>
        </w:rPr>
        <w:t>(1)</w:t>
      </w:r>
      <w:r>
        <w:rPr>
          <w:rtl/>
          <w:lang w:bidi="fa-IR"/>
        </w:rPr>
        <w:t>.</w:t>
      </w:r>
    </w:p>
    <w:p w:rsidR="00F20E62" w:rsidRPr="00C90120" w:rsidRDefault="00F20E62" w:rsidP="00F20E62">
      <w:pPr>
        <w:pStyle w:val="libCenterBold1"/>
        <w:rPr>
          <w:rtl/>
        </w:rPr>
      </w:pPr>
      <w:bookmarkStart w:id="270" w:name="_Toc318357938"/>
      <w:r w:rsidRPr="00C90120">
        <w:rPr>
          <w:rtl/>
        </w:rPr>
        <w:t>(64)</w:t>
      </w:r>
      <w:bookmarkEnd w:id="270"/>
    </w:p>
    <w:p w:rsidR="00F20E62" w:rsidRPr="00C90120" w:rsidRDefault="00F20E62" w:rsidP="00F20E62">
      <w:pPr>
        <w:pStyle w:val="Heading2Center"/>
        <w:rPr>
          <w:rtl/>
        </w:rPr>
      </w:pPr>
      <w:bookmarkStart w:id="271" w:name="_Toc318357939"/>
      <w:bookmarkStart w:id="272" w:name="_Toc407203836"/>
      <w:bookmarkStart w:id="273" w:name="_Toc86172748"/>
      <w:r w:rsidRPr="00C90120">
        <w:rPr>
          <w:rtl/>
        </w:rPr>
        <w:t>رواية الحاكم</w:t>
      </w:r>
      <w:bookmarkEnd w:id="271"/>
      <w:bookmarkEnd w:id="272"/>
      <w:bookmarkEnd w:id="273"/>
    </w:p>
    <w:p w:rsidR="00F20E62" w:rsidRDefault="00F20E62" w:rsidP="00F20E62">
      <w:pPr>
        <w:pStyle w:val="libNormal"/>
        <w:rPr>
          <w:rtl/>
          <w:lang w:bidi="fa-IR"/>
        </w:rPr>
      </w:pPr>
      <w:r w:rsidRPr="00321D79">
        <w:rPr>
          <w:rtl/>
          <w:lang w:bidi="fa-IR"/>
        </w:rPr>
        <w:t>رواه بأسانيده الصحيحة عن جماعة من الأصحاب</w:t>
      </w:r>
      <w:r>
        <w:rPr>
          <w:rtl/>
          <w:lang w:bidi="fa-IR"/>
        </w:rPr>
        <w:t>،</w:t>
      </w:r>
      <w:r w:rsidRPr="00321D79">
        <w:rPr>
          <w:rtl/>
          <w:lang w:bidi="fa-IR"/>
        </w:rPr>
        <w:t xml:space="preserve"> فرواه بإسناده عن سعيد بن جبير عن ابن عباس عن بريدة الأسلمي وقال</w:t>
      </w:r>
      <w:r>
        <w:rPr>
          <w:rtl/>
          <w:lang w:bidi="fa-IR"/>
        </w:rPr>
        <w:t>:</w:t>
      </w:r>
      <w:r w:rsidRPr="00321D79">
        <w:rPr>
          <w:rtl/>
          <w:lang w:bidi="fa-IR"/>
        </w:rPr>
        <w:t xml:space="preserve"> هذا حديث صحيح على شرط مسلم ولم يخرجاه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وبإسناده عن حبيب بن أبي ثابت عن أبي الطفيل عن زيد بن أرقم وقال</w:t>
      </w:r>
      <w:r>
        <w:rPr>
          <w:rtl/>
          <w:lang w:bidi="fa-IR"/>
        </w:rPr>
        <w:t>:</w:t>
      </w:r>
      <w:r>
        <w:rPr>
          <w:rFonts w:hint="cs"/>
          <w:rtl/>
          <w:lang w:bidi="fa-IR"/>
        </w:rPr>
        <w:t xml:space="preserve"> </w:t>
      </w:r>
      <w:r w:rsidRPr="00321D79">
        <w:rPr>
          <w:rtl/>
          <w:lang w:bidi="fa-IR"/>
        </w:rPr>
        <w:t>هذا حديث صحيح على شرط الشيخين ولم يخرجاه بطوله. ( قال )</w:t>
      </w:r>
      <w:r>
        <w:rPr>
          <w:rtl/>
          <w:lang w:bidi="fa-IR"/>
        </w:rPr>
        <w:t>:</w:t>
      </w:r>
      <w:r w:rsidRPr="00321D79">
        <w:rPr>
          <w:rtl/>
          <w:lang w:bidi="fa-IR"/>
        </w:rPr>
        <w:t xml:space="preserve"> شاهده</w:t>
      </w:r>
      <w:r>
        <w:rPr>
          <w:rtl/>
          <w:lang w:bidi="fa-IR"/>
        </w:rPr>
        <w:t>:</w:t>
      </w:r>
      <w:r>
        <w:rPr>
          <w:rFonts w:hint="cs"/>
          <w:rtl/>
          <w:lang w:bidi="fa-IR"/>
        </w:rPr>
        <w:t xml:space="preserve"> </w:t>
      </w:r>
      <w:r w:rsidRPr="00321D79">
        <w:rPr>
          <w:rtl/>
          <w:lang w:bidi="fa-IR"/>
        </w:rPr>
        <w:t>حديث سلمة بن كهيل عن أبي الطفيل أيضا</w:t>
      </w:r>
      <w:r w:rsidR="008F4258">
        <w:rPr>
          <w:rFonts w:hint="cs"/>
          <w:rtl/>
          <w:lang w:bidi="fa-IR"/>
        </w:rPr>
        <w:t>ً</w:t>
      </w:r>
      <w:r w:rsidRPr="00321D79">
        <w:rPr>
          <w:rtl/>
          <w:lang w:bidi="fa-IR"/>
        </w:rPr>
        <w:t xml:space="preserve"> صحيح على شرطهما. ثم ذكر حديث سلمة بن كهيل الذي سبق في ذكر رواية دعلج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وب</w:t>
      </w:r>
      <w:r w:rsidR="00BF6B86">
        <w:rPr>
          <w:rFonts w:hint="cs"/>
          <w:rtl/>
          <w:lang w:bidi="fa-IR"/>
        </w:rPr>
        <w:t>ا</w:t>
      </w:r>
      <w:r w:rsidRPr="00321D79">
        <w:rPr>
          <w:rtl/>
          <w:lang w:bidi="fa-IR"/>
        </w:rPr>
        <w:t>سناد آخر عن حبيب عن يحيى بن جعدة عن زيد بن أرقم. وقال</w:t>
      </w:r>
      <w:r>
        <w:rPr>
          <w:rtl/>
          <w:lang w:bidi="fa-IR"/>
        </w:rPr>
        <w:t>:</w:t>
      </w:r>
      <w:r w:rsidRPr="00321D79">
        <w:rPr>
          <w:rtl/>
          <w:lang w:bidi="fa-IR"/>
        </w:rPr>
        <w:t xml:space="preserve"> هذا حديث صحيح الاسناد ولم يخرجاه </w:t>
      </w:r>
      <w:r w:rsidRPr="006D0167">
        <w:rPr>
          <w:rStyle w:val="libFootnotenumChar"/>
          <w:rtl/>
        </w:rPr>
        <w:t>(4)</w:t>
      </w:r>
      <w:r>
        <w:rPr>
          <w:rtl/>
          <w:lang w:bidi="fa-IR"/>
        </w:rPr>
        <w:t>.</w:t>
      </w:r>
    </w:p>
    <w:p w:rsidR="00F20E62" w:rsidRPr="00321D79" w:rsidRDefault="00F20E62" w:rsidP="00F20E62">
      <w:pPr>
        <w:pStyle w:val="libNormal"/>
        <w:rPr>
          <w:rtl/>
          <w:lang w:bidi="fa-IR"/>
        </w:rPr>
      </w:pPr>
      <w:r>
        <w:rPr>
          <w:rtl/>
        </w:rPr>
        <w:t>وقال</w:t>
      </w:r>
      <w:r w:rsidRPr="003F36DA">
        <w:rPr>
          <w:rtl/>
        </w:rPr>
        <w:t xml:space="preserve"> الحاكم</w:t>
      </w:r>
      <w:r>
        <w:rPr>
          <w:rtl/>
        </w:rPr>
        <w:t>:</w:t>
      </w:r>
      <w:r w:rsidRPr="003F36DA">
        <w:rPr>
          <w:rtl/>
        </w:rPr>
        <w:t xml:space="preserve"> « أخبرني الولي</w:t>
      </w:r>
      <w:r w:rsidRPr="00251D6E">
        <w:rPr>
          <w:rtl/>
        </w:rPr>
        <w:t>د و</w:t>
      </w:r>
      <w:r>
        <w:rPr>
          <w:rtl/>
        </w:rPr>
        <w:t>أبوبكر</w:t>
      </w:r>
      <w:r w:rsidRPr="00DE05E2">
        <w:rPr>
          <w:rtl/>
        </w:rPr>
        <w:t xml:space="preserve"> بن قريش</w:t>
      </w:r>
      <w:r>
        <w:rPr>
          <w:rtl/>
        </w:rPr>
        <w:t>،</w:t>
      </w:r>
      <w:r w:rsidRPr="00DE05E2">
        <w:rPr>
          <w:rtl/>
        </w:rPr>
        <w:t xml:space="preserve"> ثنا الحسن بن سفيان ثنا محمد بن عبدة</w:t>
      </w:r>
      <w:r>
        <w:rPr>
          <w:rtl/>
        </w:rPr>
        <w:t>،</w:t>
      </w:r>
      <w:r w:rsidRPr="00DE05E2">
        <w:rPr>
          <w:rtl/>
        </w:rPr>
        <w:t xml:space="preserve"> ثنا الحسن بن الحسين</w:t>
      </w:r>
      <w:r>
        <w:rPr>
          <w:rtl/>
        </w:rPr>
        <w:t>،</w:t>
      </w:r>
      <w:r w:rsidRPr="00DE05E2">
        <w:rPr>
          <w:rtl/>
        </w:rPr>
        <w:t xml:space="preserve"> ثنا رفاعة بن أياس الضّبي عن أبيه عن جدّه قال</w:t>
      </w:r>
      <w:r>
        <w:rPr>
          <w:rtl/>
        </w:rPr>
        <w:t>:</w:t>
      </w:r>
      <w:r w:rsidRPr="003F36DA">
        <w:rPr>
          <w:rtl/>
        </w:rPr>
        <w:t xml:space="preserve"> </w:t>
      </w:r>
      <w:r w:rsidRPr="004F3C82">
        <w:rPr>
          <w:rtl/>
        </w:rPr>
        <w:t>كنّا مع علي يوم الجمل</w:t>
      </w:r>
      <w:r>
        <w:rPr>
          <w:rtl/>
        </w:rPr>
        <w:t>،</w:t>
      </w:r>
      <w:r w:rsidRPr="004F3C82">
        <w:rPr>
          <w:rtl/>
        </w:rPr>
        <w:t xml:space="preserve"> فبعث إلى طلحة بن </w:t>
      </w:r>
      <w:r>
        <w:rPr>
          <w:rtl/>
        </w:rPr>
        <w:t xml:space="preserve">عبيدالله </w:t>
      </w:r>
      <w:r w:rsidRPr="0056498B">
        <w:rPr>
          <w:rtl/>
        </w:rPr>
        <w:t>أن ألقني</w:t>
      </w:r>
      <w:r>
        <w:rPr>
          <w:rtl/>
        </w:rPr>
        <w:t>،</w:t>
      </w:r>
      <w:r w:rsidRPr="0056498B">
        <w:rPr>
          <w:rtl/>
        </w:rPr>
        <w:t xml:space="preserve"> فأتاه طلحة</w:t>
      </w:r>
      <w:r>
        <w:rPr>
          <w:rtl/>
        </w:rPr>
        <w:t>،</w:t>
      </w:r>
      <w:r w:rsidRPr="0056498B">
        <w:rPr>
          <w:rtl/>
        </w:rPr>
        <w:t xml:space="preserve"> فقال</w:t>
      </w:r>
      <w:r>
        <w:rPr>
          <w:rtl/>
        </w:rPr>
        <w:t>:</w:t>
      </w:r>
      <w:r w:rsidRPr="0056498B">
        <w:rPr>
          <w:rtl/>
        </w:rPr>
        <w:t xml:space="preserve"> نشدتك الله هل سمعت رسول الله </w:t>
      </w:r>
      <w:r w:rsidR="00017658" w:rsidRPr="00017658">
        <w:rPr>
          <w:rStyle w:val="libAlaemChar"/>
          <w:rtl/>
        </w:rPr>
        <w:t>صلى‌الله‌عليه‌وآله‌وسلم</w:t>
      </w:r>
      <w:r w:rsidRPr="0056498B">
        <w:rPr>
          <w:rtl/>
        </w:rPr>
        <w:t xml:space="preserve"> يقول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w:t>
      </w:r>
      <w:r w:rsidR="00F20E62">
        <w:rPr>
          <w:rtl/>
        </w:rPr>
        <w:t>:</w:t>
      </w:r>
      <w:r w:rsidR="00F20E62" w:rsidRPr="00321D79">
        <w:rPr>
          <w:rtl/>
        </w:rPr>
        <w:t xml:space="preserve"> 393.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المستدرك 3 / 110.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المصدر نفسه 3 / 109.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المستدرك 3 / 109.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من كنت مولاه فعلي مولاه</w:t>
      </w:r>
      <w:r>
        <w:rPr>
          <w:rtl/>
        </w:rPr>
        <w:t>،</w:t>
      </w:r>
      <w:r w:rsidRPr="004F3C82">
        <w:rPr>
          <w:rtl/>
        </w:rPr>
        <w:t xml:space="preserve"> اللهم وال من والاه وعاد</w:t>
      </w:r>
      <w:r w:rsidRPr="0056498B">
        <w:rPr>
          <w:rtl/>
        </w:rPr>
        <w:t xml:space="preserve"> من عاداه</w:t>
      </w:r>
      <w:r>
        <w:rPr>
          <w:rtl/>
        </w:rPr>
        <w:t>؟</w:t>
      </w:r>
      <w:r w:rsidRPr="0056498B">
        <w:rPr>
          <w:rtl/>
        </w:rPr>
        <w:t xml:space="preserve"> قال</w:t>
      </w:r>
      <w:r>
        <w:rPr>
          <w:rtl/>
        </w:rPr>
        <w:t>:</w:t>
      </w:r>
      <w:r w:rsidRPr="0056498B">
        <w:rPr>
          <w:rtl/>
        </w:rPr>
        <w:t xml:space="preserve"> نعم قال فلم تقاتلني</w:t>
      </w:r>
      <w:r>
        <w:rPr>
          <w:rtl/>
        </w:rPr>
        <w:t>؟</w:t>
      </w:r>
      <w:r w:rsidRPr="0056498B">
        <w:rPr>
          <w:rtl/>
        </w:rPr>
        <w:t xml:space="preserve"> قال</w:t>
      </w:r>
      <w:r>
        <w:rPr>
          <w:rtl/>
        </w:rPr>
        <w:t>:</w:t>
      </w:r>
      <w:r w:rsidRPr="0056498B">
        <w:rPr>
          <w:rtl/>
        </w:rPr>
        <w:t xml:space="preserve"> لم أذكر</w:t>
      </w:r>
      <w:r>
        <w:rPr>
          <w:rtl/>
        </w:rPr>
        <w:t>،</w:t>
      </w:r>
      <w:r w:rsidRPr="0056498B">
        <w:rPr>
          <w:rtl/>
        </w:rPr>
        <w:t xml:space="preserve"> قال</w:t>
      </w:r>
      <w:r>
        <w:rPr>
          <w:rtl/>
        </w:rPr>
        <w:t>:</w:t>
      </w:r>
      <w:r w:rsidRPr="0056498B">
        <w:rPr>
          <w:rtl/>
        </w:rPr>
        <w:t xml:space="preserve"> فانصرف طلحة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وفيها</w:t>
      </w:r>
      <w:r>
        <w:rPr>
          <w:rtl/>
          <w:lang w:bidi="fa-IR"/>
        </w:rPr>
        <w:t xml:space="preserve"> - </w:t>
      </w:r>
      <w:r w:rsidRPr="00321D79">
        <w:rPr>
          <w:rtl/>
          <w:lang w:bidi="fa-IR"/>
        </w:rPr>
        <w:t>الإ</w:t>
      </w:r>
      <w:r w:rsidR="00F57D63">
        <w:rPr>
          <w:rFonts w:hint="cs"/>
          <w:rtl/>
          <w:lang w:bidi="fa-IR"/>
        </w:rPr>
        <w:t>ِ</w:t>
      </w:r>
      <w:r w:rsidRPr="00321D79">
        <w:rPr>
          <w:rtl/>
          <w:lang w:bidi="fa-IR"/>
        </w:rPr>
        <w:t xml:space="preserve">مام الكبير الحافظ الشهير أبو </w:t>
      </w:r>
      <w:r>
        <w:rPr>
          <w:rtl/>
          <w:lang w:bidi="fa-IR"/>
        </w:rPr>
        <w:t xml:space="preserve">عبدالله </w:t>
      </w:r>
      <w:r w:rsidRPr="00321D79">
        <w:rPr>
          <w:rtl/>
          <w:lang w:bidi="fa-IR"/>
        </w:rPr>
        <w:t xml:space="preserve">محمد بن </w:t>
      </w:r>
      <w:r>
        <w:rPr>
          <w:rtl/>
          <w:lang w:bidi="fa-IR"/>
        </w:rPr>
        <w:t>عبدالله،</w:t>
      </w:r>
      <w:r w:rsidRPr="00321D79">
        <w:rPr>
          <w:rtl/>
          <w:lang w:bidi="fa-IR"/>
        </w:rPr>
        <w:t xml:space="preserve"> المعروف بالحاكم ابن البيّع النيسابوري</w:t>
      </w:r>
      <w:r>
        <w:rPr>
          <w:rtl/>
          <w:lang w:bidi="fa-IR"/>
        </w:rPr>
        <w:t>،</w:t>
      </w:r>
      <w:r w:rsidRPr="00321D79">
        <w:rPr>
          <w:rtl/>
          <w:lang w:bidi="fa-IR"/>
        </w:rPr>
        <w:t xml:space="preserve"> إمام أهل الحديث في وقته</w:t>
      </w:r>
      <w:r>
        <w:rPr>
          <w:rtl/>
          <w:lang w:bidi="fa-IR"/>
        </w:rPr>
        <w:t>،</w:t>
      </w:r>
      <w:r w:rsidRPr="00321D79">
        <w:rPr>
          <w:rtl/>
          <w:lang w:bidi="fa-IR"/>
        </w:rPr>
        <w:t xml:space="preserve"> كتب عن نحو ألفي شيخ</w:t>
      </w:r>
      <w:r>
        <w:rPr>
          <w:rtl/>
          <w:lang w:bidi="fa-IR"/>
        </w:rPr>
        <w:t>،</w:t>
      </w:r>
      <w:r w:rsidRPr="00321D79">
        <w:rPr>
          <w:rtl/>
          <w:lang w:bidi="fa-IR"/>
        </w:rPr>
        <w:t xml:space="preserve"> وبرع في معرفة الحديث وفنونه</w:t>
      </w:r>
      <w:r>
        <w:rPr>
          <w:rtl/>
          <w:lang w:bidi="fa-IR"/>
        </w:rPr>
        <w:t>،</w:t>
      </w:r>
      <w:r w:rsidRPr="00321D79">
        <w:rPr>
          <w:rtl/>
          <w:lang w:bidi="fa-IR"/>
        </w:rPr>
        <w:t xml:space="preserve"> وصنّف التصانيف</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274" w:name="_Toc318357940"/>
      <w:r w:rsidRPr="00C90120">
        <w:rPr>
          <w:rtl/>
        </w:rPr>
        <w:t>(65)</w:t>
      </w:r>
      <w:bookmarkEnd w:id="274"/>
    </w:p>
    <w:p w:rsidR="00F20E62" w:rsidRPr="00C90120" w:rsidRDefault="00F20E62" w:rsidP="00F20E62">
      <w:pPr>
        <w:pStyle w:val="Heading2Center"/>
        <w:rPr>
          <w:rtl/>
        </w:rPr>
      </w:pPr>
      <w:bookmarkStart w:id="275" w:name="_Toc318357941"/>
      <w:bookmarkStart w:id="276" w:name="_Toc407203837"/>
      <w:bookmarkStart w:id="277" w:name="_Toc86172749"/>
      <w:r w:rsidRPr="00C90120">
        <w:rPr>
          <w:rtl/>
        </w:rPr>
        <w:t>رواية الخركوشي</w:t>
      </w:r>
      <w:bookmarkEnd w:id="275"/>
      <w:bookmarkEnd w:id="276"/>
      <w:bookmarkEnd w:id="277"/>
    </w:p>
    <w:p w:rsidR="00F20E62" w:rsidRPr="00321D79" w:rsidRDefault="00F20E62" w:rsidP="00F20E62">
      <w:pPr>
        <w:pStyle w:val="libNormal"/>
        <w:rPr>
          <w:rtl/>
          <w:lang w:bidi="fa-IR"/>
        </w:rPr>
      </w:pPr>
      <w:r w:rsidRPr="003F36DA">
        <w:rPr>
          <w:rtl/>
        </w:rPr>
        <w:t>قال ا</w:t>
      </w:r>
      <w:r w:rsidRPr="00251D6E">
        <w:rPr>
          <w:rtl/>
        </w:rPr>
        <w:t>لحافظ ابن شهر آشوب في كتاب ( المناقب ) في ذكر حديث الغدير كما في ( بحار الأنوار )</w:t>
      </w:r>
      <w:r>
        <w:rPr>
          <w:rtl/>
        </w:rPr>
        <w:t>:</w:t>
      </w:r>
      <w:r w:rsidRPr="00251D6E">
        <w:rPr>
          <w:rtl/>
        </w:rPr>
        <w:t xml:space="preserve"> « الخركوشي في شرف المصطفى عن البراء بن عازب في خبر</w:t>
      </w:r>
      <w:r>
        <w:rPr>
          <w:rtl/>
        </w:rPr>
        <w:t>:</w:t>
      </w:r>
      <w:r>
        <w:rPr>
          <w:rFonts w:hint="cs"/>
          <w:rtl/>
        </w:rPr>
        <w:t xml:space="preserve"> </w:t>
      </w:r>
      <w:r w:rsidRPr="003F36DA">
        <w:rPr>
          <w:rtl/>
        </w:rPr>
        <w:t xml:space="preserve">فقال النبي </w:t>
      </w:r>
      <w:r w:rsidR="00017658" w:rsidRPr="00017658">
        <w:rPr>
          <w:rStyle w:val="libAlaemChar"/>
          <w:rtl/>
        </w:rPr>
        <w:t>صلى‌الله‌عليه‌وآله‌وسلم</w:t>
      </w:r>
      <w:r>
        <w:rPr>
          <w:rtl/>
        </w:rPr>
        <w:t>:</w:t>
      </w:r>
      <w:r w:rsidRPr="003F36DA">
        <w:rPr>
          <w:rtl/>
        </w:rPr>
        <w:t xml:space="preserve"> </w:t>
      </w:r>
      <w:r w:rsidRPr="004F3C82">
        <w:rPr>
          <w:rtl/>
        </w:rPr>
        <w:t>اللهم وال من والاه وعاد من عاداه</w:t>
      </w:r>
      <w:r>
        <w:rPr>
          <w:rtl/>
        </w:rPr>
        <w:t>،</w:t>
      </w:r>
      <w:r w:rsidRPr="004F3C82">
        <w:rPr>
          <w:rtl/>
        </w:rPr>
        <w:t xml:space="preserve"> فلقيه عمر بعد ذلك فقال</w:t>
      </w:r>
      <w:r>
        <w:rPr>
          <w:rtl/>
        </w:rPr>
        <w:t>:</w:t>
      </w:r>
      <w:r w:rsidRPr="004F3C82">
        <w:rPr>
          <w:rtl/>
        </w:rPr>
        <w:t xml:space="preserve"> هنيئا</w:t>
      </w:r>
      <w:r w:rsidR="00F57D63">
        <w:rPr>
          <w:rFonts w:hint="cs"/>
          <w:rtl/>
        </w:rPr>
        <w:t>ً</w:t>
      </w:r>
      <w:r w:rsidRPr="004F3C82">
        <w:rPr>
          <w:rtl/>
        </w:rPr>
        <w:t xml:space="preserve"> لك يا ابن أبي طالب</w:t>
      </w:r>
      <w:r>
        <w:rPr>
          <w:rtl/>
        </w:rPr>
        <w:t>،</w:t>
      </w:r>
      <w:r w:rsidRPr="004F3C82">
        <w:rPr>
          <w:rtl/>
        </w:rPr>
        <w:t xml:space="preserve"> أصبحت وأمسيت مولى كل مؤمن ومؤمنة » </w:t>
      </w:r>
      <w:r w:rsidRPr="006D0167">
        <w:rPr>
          <w:rStyle w:val="libFootnotenumChar"/>
          <w:rtl/>
        </w:rPr>
        <w:t>(3)</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نفسه 3 / 371.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w:t>
      </w:r>
      <w:r w:rsidR="00F20E62">
        <w:rPr>
          <w:rtl/>
        </w:rPr>
        <w:t xml:space="preserve"> - </w:t>
      </w:r>
      <w:r w:rsidR="00F20E62" w:rsidRPr="00321D79">
        <w:rPr>
          <w:rtl/>
        </w:rPr>
        <w:t>حوادث 405</w:t>
      </w:r>
      <w:r w:rsidR="00F20E62">
        <w:rPr>
          <w:rtl/>
        </w:rPr>
        <w:t>،</w:t>
      </w:r>
      <w:r w:rsidR="00F20E62" w:rsidRPr="00321D79">
        <w:rPr>
          <w:rtl/>
        </w:rPr>
        <w:t xml:space="preserve"> وتوجد ترجمته في</w:t>
      </w:r>
      <w:r w:rsidR="00F20E62">
        <w:rPr>
          <w:rtl/>
        </w:rPr>
        <w:t>:</w:t>
      </w:r>
      <w:r w:rsidR="00F20E62" w:rsidRPr="00321D79">
        <w:rPr>
          <w:rtl/>
        </w:rPr>
        <w:t xml:space="preserve"> تاريخ بغداد 5 / 473 وتذكرة الحفاظ 3 / 1039 وتاريخ ابن كثير 7 / 274 ووفيات الأعيان 1 / 484 وغيرها.</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بحار الأنوار</w:t>
      </w:r>
      <w:r w:rsidR="00F20E62">
        <w:rPr>
          <w:rtl/>
        </w:rPr>
        <w:t>،</w:t>
      </w:r>
      <w:r w:rsidR="00F20E62" w:rsidRPr="00321D79">
        <w:rPr>
          <w:rtl/>
        </w:rPr>
        <w:t xml:space="preserve"> والخبر في المناقب 3 / 35.</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عبد الملك بن أبي عثمان أبو سعد النيسابوري</w:t>
      </w:r>
      <w:r>
        <w:rPr>
          <w:rtl/>
          <w:lang w:bidi="fa-IR"/>
        </w:rPr>
        <w:t>،</w:t>
      </w:r>
      <w:r w:rsidRPr="00321D79">
        <w:rPr>
          <w:rtl/>
          <w:lang w:bidi="fa-IR"/>
        </w:rPr>
        <w:t xml:space="preserve"> الواعظ القدوة المعروف بالخركوشي</w:t>
      </w:r>
      <w:r>
        <w:rPr>
          <w:rtl/>
          <w:lang w:bidi="fa-IR"/>
        </w:rPr>
        <w:t>،</w:t>
      </w:r>
      <w:r w:rsidRPr="00321D79">
        <w:rPr>
          <w:rtl/>
          <w:lang w:bidi="fa-IR"/>
        </w:rPr>
        <w:t xml:space="preserve"> صنّف كتاب الزهد وكتاب دلائل النبوة وغير ذلك</w:t>
      </w:r>
      <w:r>
        <w:rPr>
          <w:rtl/>
          <w:lang w:bidi="fa-IR"/>
        </w:rPr>
        <w:t>،</w:t>
      </w:r>
      <w:r w:rsidRPr="00321D79">
        <w:rPr>
          <w:rtl/>
          <w:lang w:bidi="fa-IR"/>
        </w:rPr>
        <w:t xml:space="preserve"> قال الحاكم</w:t>
      </w:r>
      <w:r>
        <w:rPr>
          <w:rtl/>
          <w:lang w:bidi="fa-IR"/>
        </w:rPr>
        <w:t>:</w:t>
      </w:r>
      <w:r w:rsidRPr="00321D79">
        <w:rPr>
          <w:rtl/>
          <w:lang w:bidi="fa-IR"/>
        </w:rPr>
        <w:t xml:space="preserve"> لم أر أجمع منه علما</w:t>
      </w:r>
      <w:r w:rsidR="00D36617">
        <w:rPr>
          <w:rFonts w:hint="cs"/>
          <w:rtl/>
          <w:lang w:bidi="fa-IR"/>
        </w:rPr>
        <w:t>ً</w:t>
      </w:r>
      <w:r w:rsidRPr="00321D79">
        <w:rPr>
          <w:rtl/>
          <w:lang w:bidi="fa-IR"/>
        </w:rPr>
        <w:t xml:space="preserve"> وزهدا</w:t>
      </w:r>
      <w:r w:rsidR="00D36617">
        <w:rPr>
          <w:rFonts w:hint="cs"/>
          <w:rtl/>
          <w:lang w:bidi="fa-IR"/>
        </w:rPr>
        <w:t>ً</w:t>
      </w:r>
      <w:r w:rsidRPr="00321D79">
        <w:rPr>
          <w:rtl/>
          <w:lang w:bidi="fa-IR"/>
        </w:rPr>
        <w:t xml:space="preserve"> وتواضعا وإرشادا</w:t>
      </w:r>
      <w:r w:rsidR="00D36617">
        <w:rPr>
          <w:rFonts w:hint="cs"/>
          <w:rtl/>
          <w:lang w:bidi="fa-IR"/>
        </w:rPr>
        <w:t>ً</w:t>
      </w:r>
      <w:r w:rsidRPr="00321D79">
        <w:rPr>
          <w:rtl/>
          <w:lang w:bidi="fa-IR"/>
        </w:rPr>
        <w:t xml:space="preserve"> إلى الله</w:t>
      </w:r>
      <w:r>
        <w:rPr>
          <w:rtl/>
          <w:lang w:bidi="fa-IR"/>
        </w:rPr>
        <w:t>،</w:t>
      </w:r>
      <w:r w:rsidRPr="00321D79">
        <w:rPr>
          <w:rtl/>
          <w:lang w:bidi="fa-IR"/>
        </w:rPr>
        <w:t xml:space="preserve"> زاده الله توفيقا</w:t>
      </w:r>
      <w:r w:rsidR="00D36617">
        <w:rPr>
          <w:rFonts w:hint="cs"/>
          <w:rtl/>
          <w:lang w:bidi="fa-IR"/>
        </w:rPr>
        <w:t>ً</w:t>
      </w:r>
      <w:r w:rsidRPr="00321D79">
        <w:rPr>
          <w:rtl/>
          <w:lang w:bidi="fa-IR"/>
        </w:rPr>
        <w:t xml:space="preserve"> وأسعدنا بأيّامه</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278" w:name="_Toc318357942"/>
      <w:r w:rsidRPr="00C90120">
        <w:rPr>
          <w:rtl/>
        </w:rPr>
        <w:t>(66)</w:t>
      </w:r>
      <w:bookmarkEnd w:id="278"/>
    </w:p>
    <w:p w:rsidR="00F20E62" w:rsidRPr="00C90120" w:rsidRDefault="00F20E62" w:rsidP="00F20E62">
      <w:pPr>
        <w:pStyle w:val="Heading2Center"/>
        <w:rPr>
          <w:rtl/>
        </w:rPr>
      </w:pPr>
      <w:bookmarkStart w:id="279" w:name="_Toc318357943"/>
      <w:bookmarkStart w:id="280" w:name="_Toc407203838"/>
      <w:bookmarkStart w:id="281" w:name="_Toc86172750"/>
      <w:r w:rsidRPr="00C90120">
        <w:rPr>
          <w:rtl/>
        </w:rPr>
        <w:t>رواية أبي بكر الشيرازي</w:t>
      </w:r>
      <w:bookmarkEnd w:id="279"/>
      <w:bookmarkEnd w:id="280"/>
      <w:bookmarkEnd w:id="281"/>
    </w:p>
    <w:p w:rsidR="00F20E62" w:rsidRPr="00321D79" w:rsidRDefault="00F20E62" w:rsidP="00F20E62">
      <w:pPr>
        <w:pStyle w:val="libNormal"/>
        <w:rPr>
          <w:rtl/>
          <w:lang w:bidi="fa-IR"/>
        </w:rPr>
      </w:pPr>
      <w:r w:rsidRPr="00321D79">
        <w:rPr>
          <w:rtl/>
          <w:lang w:bidi="fa-IR"/>
        </w:rPr>
        <w:t>رواه في كتاب ( الألقاب ) كما سيأتي في قسم دلالة حديث الغدير.</w:t>
      </w:r>
    </w:p>
    <w:p w:rsidR="00F20E62" w:rsidRDefault="00F20E62" w:rsidP="00F20E62">
      <w:pPr>
        <w:pStyle w:val="libCenterBold1"/>
        <w:rPr>
          <w:rtl/>
        </w:rPr>
      </w:pPr>
      <w:bookmarkStart w:id="282" w:name="_Toc318357944"/>
      <w:r>
        <w:rPr>
          <w:rFonts w:hint="cs"/>
          <w:rtl/>
        </w:rPr>
        <w:t>(</w:t>
      </w:r>
      <w:r w:rsidRPr="00C90120">
        <w:rPr>
          <w:rtl/>
        </w:rPr>
        <w:t>67</w:t>
      </w:r>
      <w:r>
        <w:rPr>
          <w:rFonts w:hint="cs"/>
          <w:rtl/>
        </w:rPr>
        <w:t>)</w:t>
      </w:r>
      <w:bookmarkEnd w:id="282"/>
    </w:p>
    <w:p w:rsidR="00F20E62" w:rsidRPr="00C90120" w:rsidRDefault="00F20E62" w:rsidP="00F20E62">
      <w:pPr>
        <w:pStyle w:val="Heading2Center"/>
        <w:rPr>
          <w:rtl/>
        </w:rPr>
      </w:pPr>
      <w:bookmarkStart w:id="283" w:name="_Toc318357945"/>
      <w:bookmarkStart w:id="284" w:name="_Toc407203839"/>
      <w:bookmarkStart w:id="285" w:name="_Toc86172751"/>
      <w:r w:rsidRPr="00C90120">
        <w:rPr>
          <w:rtl/>
        </w:rPr>
        <w:t>رواية ابن مردويه</w:t>
      </w:r>
      <w:bookmarkEnd w:id="283"/>
      <w:bookmarkEnd w:id="284"/>
      <w:bookmarkEnd w:id="285"/>
    </w:p>
    <w:p w:rsidR="00F20E62" w:rsidRPr="00321D79" w:rsidRDefault="00F20E62" w:rsidP="00F20E62">
      <w:pPr>
        <w:pStyle w:val="libNormal"/>
        <w:rPr>
          <w:rtl/>
          <w:lang w:bidi="fa-IR"/>
        </w:rPr>
      </w:pPr>
      <w:r w:rsidRPr="003F36DA">
        <w:rPr>
          <w:rtl/>
        </w:rPr>
        <w:t>قال الميرزا محمد بن معتمد خان البدخشاني</w:t>
      </w:r>
      <w:r>
        <w:rPr>
          <w:rtl/>
        </w:rPr>
        <w:t>:</w:t>
      </w:r>
      <w:r w:rsidRPr="003F36DA">
        <w:rPr>
          <w:rtl/>
        </w:rPr>
        <w:t xml:space="preserve"> « أخرج ابن مردويه عن ابن عباس مرفوعا</w:t>
      </w:r>
      <w:r w:rsidR="00D36617">
        <w:rPr>
          <w:rFonts w:hint="cs"/>
          <w:rtl/>
        </w:rPr>
        <w:t>ً</w:t>
      </w:r>
      <w:r>
        <w:rPr>
          <w:rtl/>
        </w:rPr>
        <w:t>:</w:t>
      </w:r>
      <w:r w:rsidRPr="003F36DA">
        <w:rPr>
          <w:rtl/>
        </w:rPr>
        <w:t xml:space="preserve"> </w:t>
      </w:r>
      <w:r w:rsidRPr="004F3C82">
        <w:rPr>
          <w:rtl/>
        </w:rPr>
        <w:t>اللهمّ</w:t>
      </w:r>
      <w:r w:rsidR="00D36617">
        <w:rPr>
          <w:rFonts w:hint="cs"/>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واخذل من خذله وأبغض من أبغضه » </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 حوادث 407.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مفتاح النجا</w:t>
      </w:r>
      <w:r w:rsidR="00F20E62">
        <w:rPr>
          <w:rtl/>
        </w:rPr>
        <w:t xml:space="preserve"> - </w:t>
      </w:r>
      <w:r w:rsidR="00F20E62" w:rsidRPr="00321D79">
        <w:rPr>
          <w:rtl/>
        </w:rPr>
        <w:t>مخطوط.</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السيوطي</w:t>
      </w:r>
      <w:r>
        <w:rPr>
          <w:rStyle w:val="libBold2Char"/>
          <w:rtl/>
        </w:rPr>
        <w:t>:</w:t>
      </w:r>
      <w:r w:rsidRPr="00321D79">
        <w:rPr>
          <w:rtl/>
          <w:lang w:bidi="fa-IR"/>
        </w:rPr>
        <w:t xml:space="preserve"> « ابن مردويه الحافظ الكبير العل</w:t>
      </w:r>
      <w:r w:rsidR="00D36617">
        <w:rPr>
          <w:rFonts w:hint="cs"/>
          <w:rtl/>
          <w:lang w:bidi="fa-IR"/>
        </w:rPr>
        <w:t>ّ</w:t>
      </w:r>
      <w:r w:rsidRPr="00321D79">
        <w:rPr>
          <w:rtl/>
          <w:lang w:bidi="fa-IR"/>
        </w:rPr>
        <w:t xml:space="preserve">امة </w:t>
      </w:r>
      <w:r>
        <w:rPr>
          <w:rtl/>
          <w:lang w:bidi="fa-IR"/>
        </w:rPr>
        <w:t>أبوبكر</w:t>
      </w:r>
      <w:r w:rsidRPr="00321D79">
        <w:rPr>
          <w:rtl/>
          <w:lang w:bidi="fa-IR"/>
        </w:rPr>
        <w:t xml:space="preserve"> أحمد بن موسى ابن مردويه الاصبهاني</w:t>
      </w:r>
      <w:r>
        <w:rPr>
          <w:rtl/>
          <w:lang w:bidi="fa-IR"/>
        </w:rPr>
        <w:t>،</w:t>
      </w:r>
      <w:r w:rsidRPr="00321D79">
        <w:rPr>
          <w:rtl/>
          <w:lang w:bidi="fa-IR"/>
        </w:rPr>
        <w:t xml:space="preserve"> صاحب التفسير والتاريخ والمستخرج على البخاري</w:t>
      </w:r>
      <w:r>
        <w:rPr>
          <w:rtl/>
          <w:lang w:bidi="fa-IR"/>
        </w:rPr>
        <w:t>،</w:t>
      </w:r>
      <w:r w:rsidRPr="00321D79">
        <w:rPr>
          <w:rtl/>
          <w:lang w:bidi="fa-IR"/>
        </w:rPr>
        <w:t xml:space="preserve"> سمع أبا سهل بن زياد القطان وخلقا</w:t>
      </w:r>
      <w:r w:rsidR="00D36617">
        <w:rPr>
          <w:rFonts w:hint="cs"/>
          <w:rtl/>
          <w:lang w:bidi="fa-IR"/>
        </w:rPr>
        <w:t>ً</w:t>
      </w:r>
      <w:r w:rsidRPr="00321D79">
        <w:rPr>
          <w:rtl/>
          <w:lang w:bidi="fa-IR"/>
        </w:rPr>
        <w:t>. وكان قيّما</w:t>
      </w:r>
      <w:r w:rsidR="00D36617">
        <w:rPr>
          <w:rFonts w:hint="cs"/>
          <w:rtl/>
          <w:lang w:bidi="fa-IR"/>
        </w:rPr>
        <w:t>ً</w:t>
      </w:r>
      <w:r w:rsidRPr="00321D79">
        <w:rPr>
          <w:rtl/>
          <w:lang w:bidi="fa-IR"/>
        </w:rPr>
        <w:t xml:space="preserve"> [ فهما</w:t>
      </w:r>
      <w:r w:rsidR="00D36617">
        <w:rPr>
          <w:rFonts w:hint="cs"/>
          <w:rtl/>
          <w:lang w:bidi="fa-IR"/>
        </w:rPr>
        <w:t>ً</w:t>
      </w:r>
      <w:r w:rsidRPr="00321D79">
        <w:rPr>
          <w:rtl/>
          <w:lang w:bidi="fa-IR"/>
        </w:rPr>
        <w:t xml:space="preserve"> ] بهذا الشأن</w:t>
      </w:r>
      <w:r>
        <w:rPr>
          <w:rtl/>
          <w:lang w:bidi="fa-IR"/>
        </w:rPr>
        <w:t>،</w:t>
      </w:r>
      <w:r w:rsidRPr="00321D79">
        <w:rPr>
          <w:rtl/>
          <w:lang w:bidi="fa-IR"/>
        </w:rPr>
        <w:t xml:space="preserve"> بصيرا</w:t>
      </w:r>
      <w:r w:rsidR="00D36617">
        <w:rPr>
          <w:rFonts w:hint="cs"/>
          <w:rtl/>
          <w:lang w:bidi="fa-IR"/>
        </w:rPr>
        <w:t>ً</w:t>
      </w:r>
      <w:r w:rsidRPr="00321D79">
        <w:rPr>
          <w:rtl/>
          <w:lang w:bidi="fa-IR"/>
        </w:rPr>
        <w:t xml:space="preserve"> بالرجال</w:t>
      </w:r>
      <w:r>
        <w:rPr>
          <w:rtl/>
          <w:lang w:bidi="fa-IR"/>
        </w:rPr>
        <w:t>،</w:t>
      </w:r>
      <w:r w:rsidRPr="00321D79">
        <w:rPr>
          <w:rtl/>
          <w:lang w:bidi="fa-IR"/>
        </w:rPr>
        <w:t xml:space="preserve"> طويل الباع</w:t>
      </w:r>
      <w:r>
        <w:rPr>
          <w:rtl/>
          <w:lang w:bidi="fa-IR"/>
        </w:rPr>
        <w:t>،</w:t>
      </w:r>
      <w:r w:rsidRPr="00321D79">
        <w:rPr>
          <w:rtl/>
          <w:lang w:bidi="fa-IR"/>
        </w:rPr>
        <w:t xml:space="preserve"> مليح التصانيف</w:t>
      </w:r>
      <w:r>
        <w:rPr>
          <w:rtl/>
          <w:lang w:bidi="fa-IR"/>
        </w:rPr>
        <w:t>،</w:t>
      </w:r>
      <w:r w:rsidRPr="00321D79">
        <w:rPr>
          <w:rtl/>
          <w:lang w:bidi="fa-IR"/>
        </w:rPr>
        <w:t xml:space="preserve"> ولد سنة 323</w:t>
      </w:r>
      <w:r>
        <w:rPr>
          <w:rtl/>
          <w:lang w:bidi="fa-IR"/>
        </w:rPr>
        <w:t>،</w:t>
      </w:r>
      <w:r w:rsidRPr="00321D79">
        <w:rPr>
          <w:rtl/>
          <w:lang w:bidi="fa-IR"/>
        </w:rPr>
        <w:t xml:space="preserve"> ومات لست بقين من رمضان سنة 410 » </w:t>
      </w:r>
      <w:r w:rsidRPr="006D0167">
        <w:rPr>
          <w:rStyle w:val="libFootnotenumChar"/>
          <w:rtl/>
        </w:rPr>
        <w:t>(1)</w:t>
      </w:r>
      <w:r>
        <w:rPr>
          <w:rtl/>
          <w:lang w:bidi="fa-IR"/>
        </w:rPr>
        <w:t>.</w:t>
      </w:r>
    </w:p>
    <w:p w:rsidR="00F20E62" w:rsidRPr="00C90120" w:rsidRDefault="00F20E62" w:rsidP="00F20E62">
      <w:pPr>
        <w:pStyle w:val="libCenterBold1"/>
        <w:rPr>
          <w:rtl/>
        </w:rPr>
      </w:pPr>
      <w:bookmarkStart w:id="286" w:name="_Toc318357946"/>
      <w:r w:rsidRPr="00C90120">
        <w:rPr>
          <w:rtl/>
        </w:rPr>
        <w:t>(68)</w:t>
      </w:r>
      <w:bookmarkEnd w:id="286"/>
    </w:p>
    <w:p w:rsidR="00F20E62" w:rsidRPr="00C90120" w:rsidRDefault="00F20E62" w:rsidP="00F20E62">
      <w:pPr>
        <w:pStyle w:val="Heading2Center"/>
        <w:rPr>
          <w:rtl/>
        </w:rPr>
      </w:pPr>
      <w:bookmarkStart w:id="287" w:name="_Toc318357947"/>
      <w:bookmarkStart w:id="288" w:name="_Toc407203840"/>
      <w:bookmarkStart w:id="289" w:name="_Toc86172752"/>
      <w:r w:rsidRPr="00C90120">
        <w:rPr>
          <w:rtl/>
        </w:rPr>
        <w:t>رواية مسكويه</w:t>
      </w:r>
      <w:bookmarkEnd w:id="287"/>
      <w:bookmarkEnd w:id="288"/>
      <w:bookmarkEnd w:id="289"/>
    </w:p>
    <w:p w:rsidR="00F20E62" w:rsidRPr="00321D79" w:rsidRDefault="00F20E62" w:rsidP="00F20E62">
      <w:pPr>
        <w:pStyle w:val="libNormal"/>
        <w:rPr>
          <w:rtl/>
          <w:lang w:bidi="fa-IR"/>
        </w:rPr>
      </w:pPr>
      <w:r w:rsidRPr="00321D79">
        <w:rPr>
          <w:rtl/>
          <w:lang w:bidi="fa-IR"/>
        </w:rPr>
        <w:t xml:space="preserve">رواه في كتابه ( نديم الفريد ) الذي ذكره الكاتب الجلبي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 xml:space="preserve">إذ جاء فيه ما كتبه المأمون بجواب بني هاشم « فلم يقم مع رسول الله </w:t>
      </w:r>
      <w:r w:rsidR="00017658" w:rsidRPr="00017658">
        <w:rPr>
          <w:rStyle w:val="libAlaemChar"/>
          <w:rtl/>
        </w:rPr>
        <w:t>صلى‌الله‌عليه‌وآله‌وسلم</w:t>
      </w:r>
      <w:r w:rsidRPr="00321D79">
        <w:rPr>
          <w:rtl/>
          <w:lang w:bidi="fa-IR"/>
        </w:rPr>
        <w:t xml:space="preserve"> أحد من المهاجرين كقيام علي بن أبي طالب</w:t>
      </w:r>
      <w:r>
        <w:rPr>
          <w:rtl/>
          <w:lang w:bidi="fa-IR"/>
        </w:rPr>
        <w:t>،</w:t>
      </w:r>
      <w:r w:rsidRPr="00321D79">
        <w:rPr>
          <w:rtl/>
          <w:lang w:bidi="fa-IR"/>
        </w:rPr>
        <w:t xml:space="preserve"> فإنه آزره ووقاه بنفسه ونام في مضجعه</w:t>
      </w:r>
      <w:r>
        <w:rPr>
          <w:rtl/>
          <w:lang w:bidi="fa-IR"/>
        </w:rPr>
        <w:t>،</w:t>
      </w:r>
      <w:r w:rsidRPr="00321D79">
        <w:rPr>
          <w:rtl/>
          <w:lang w:bidi="fa-IR"/>
        </w:rPr>
        <w:t xml:space="preserve"> ثم لم يزل بعد متمسّكا</w:t>
      </w:r>
      <w:r w:rsidR="00D26B7D">
        <w:rPr>
          <w:rFonts w:hint="cs"/>
          <w:rtl/>
          <w:lang w:bidi="fa-IR"/>
        </w:rPr>
        <w:t>ً</w:t>
      </w:r>
      <w:r w:rsidRPr="00321D79">
        <w:rPr>
          <w:rtl/>
          <w:lang w:bidi="fa-IR"/>
        </w:rPr>
        <w:t xml:space="preserve"> بأطراف الثغور</w:t>
      </w:r>
      <w:r>
        <w:rPr>
          <w:rtl/>
          <w:lang w:bidi="fa-IR"/>
        </w:rPr>
        <w:t>،</w:t>
      </w:r>
      <w:r w:rsidRPr="00321D79">
        <w:rPr>
          <w:rtl/>
          <w:lang w:bidi="fa-IR"/>
        </w:rPr>
        <w:t xml:space="preserve"> ينازل الأبطال ولا ينكل عن قرن</w:t>
      </w:r>
      <w:r>
        <w:rPr>
          <w:rtl/>
          <w:lang w:bidi="fa-IR"/>
        </w:rPr>
        <w:t>،</w:t>
      </w:r>
      <w:r w:rsidRPr="00321D79">
        <w:rPr>
          <w:rtl/>
          <w:lang w:bidi="fa-IR"/>
        </w:rPr>
        <w:t xml:space="preserve"> ولا يولّي عن جيش</w:t>
      </w:r>
      <w:r>
        <w:rPr>
          <w:rtl/>
          <w:lang w:bidi="fa-IR"/>
        </w:rPr>
        <w:t>،</w:t>
      </w:r>
      <w:r w:rsidRPr="00321D79">
        <w:rPr>
          <w:rtl/>
          <w:lang w:bidi="fa-IR"/>
        </w:rPr>
        <w:t xml:space="preserve"> منيع القلب</w:t>
      </w:r>
      <w:r>
        <w:rPr>
          <w:rtl/>
          <w:lang w:bidi="fa-IR"/>
        </w:rPr>
        <w:t>،</w:t>
      </w:r>
      <w:r w:rsidRPr="00321D79">
        <w:rPr>
          <w:rtl/>
          <w:lang w:bidi="fa-IR"/>
        </w:rPr>
        <w:t xml:space="preserve"> يؤمر على الجميع ولا يؤمر عليه أحد</w:t>
      </w:r>
      <w:r>
        <w:rPr>
          <w:rtl/>
          <w:lang w:bidi="fa-IR"/>
        </w:rPr>
        <w:t>،</w:t>
      </w:r>
      <w:r w:rsidRPr="00321D79">
        <w:rPr>
          <w:rtl/>
          <w:lang w:bidi="fa-IR"/>
        </w:rPr>
        <w:t xml:space="preserve"> أشد الناس وطأة على المشركين</w:t>
      </w:r>
      <w:r>
        <w:rPr>
          <w:rtl/>
          <w:lang w:bidi="fa-IR"/>
        </w:rPr>
        <w:t>،</w:t>
      </w:r>
      <w:r w:rsidRPr="00321D79">
        <w:rPr>
          <w:rtl/>
          <w:lang w:bidi="fa-IR"/>
        </w:rPr>
        <w:t xml:space="preserve"> وأعظمهم جهادا</w:t>
      </w:r>
      <w:r w:rsidR="00D26B7D">
        <w:rPr>
          <w:rFonts w:hint="cs"/>
          <w:rtl/>
          <w:lang w:bidi="fa-IR"/>
        </w:rPr>
        <w:t>ً</w:t>
      </w:r>
      <w:r w:rsidRPr="00321D79">
        <w:rPr>
          <w:rtl/>
          <w:lang w:bidi="fa-IR"/>
        </w:rPr>
        <w:t xml:space="preserve"> في الله</w:t>
      </w:r>
      <w:r>
        <w:rPr>
          <w:rtl/>
          <w:lang w:bidi="fa-IR"/>
        </w:rPr>
        <w:t>،</w:t>
      </w:r>
      <w:r w:rsidRPr="00321D79">
        <w:rPr>
          <w:rtl/>
          <w:lang w:bidi="fa-IR"/>
        </w:rPr>
        <w:t xml:space="preserve"> وأفقههم في دين الله</w:t>
      </w:r>
      <w:r>
        <w:rPr>
          <w:rtl/>
          <w:lang w:bidi="fa-IR"/>
        </w:rPr>
        <w:t>،</w:t>
      </w:r>
      <w:r w:rsidRPr="00321D79">
        <w:rPr>
          <w:rtl/>
          <w:lang w:bidi="fa-IR"/>
        </w:rPr>
        <w:t xml:space="preserve"> وأقرأهم لكتاب الله وأعرفهم بالحلال والحرام</w:t>
      </w:r>
      <w:r>
        <w:rPr>
          <w:rtl/>
          <w:lang w:bidi="fa-IR"/>
        </w:rPr>
        <w:t>،</w:t>
      </w:r>
      <w:r w:rsidRPr="00321D79">
        <w:rPr>
          <w:rtl/>
          <w:lang w:bidi="fa-IR"/>
        </w:rPr>
        <w:t xml:space="preserve"> وهو صاحب الولاية في حديث غدير خم</w:t>
      </w:r>
      <w:r>
        <w:rPr>
          <w:rtl/>
          <w:lang w:bidi="fa-IR"/>
        </w:rPr>
        <w:t>،</w:t>
      </w:r>
      <w:r w:rsidRPr="00321D79">
        <w:rPr>
          <w:rtl/>
          <w:lang w:bidi="fa-IR"/>
        </w:rPr>
        <w:t xml:space="preserve"> وصاح</w:t>
      </w:r>
      <w:r>
        <w:rPr>
          <w:rtl/>
          <w:lang w:bidi="fa-IR"/>
        </w:rPr>
        <w:t xml:space="preserve">ب </w:t>
      </w:r>
      <w:r w:rsidRPr="003F36DA">
        <w:rPr>
          <w:rtl/>
        </w:rPr>
        <w:t xml:space="preserve">قوله </w:t>
      </w:r>
      <w:r w:rsidR="00017658" w:rsidRPr="00017658">
        <w:rPr>
          <w:rStyle w:val="libAlaemChar"/>
          <w:rtl/>
        </w:rPr>
        <w:t>صلى‌الله‌عليه‌وآله‌وسلم</w:t>
      </w:r>
      <w:r>
        <w:rPr>
          <w:rtl/>
        </w:rPr>
        <w:t>:</w:t>
      </w:r>
      <w:r w:rsidRPr="003F36DA">
        <w:rPr>
          <w:rtl/>
        </w:rPr>
        <w:t xml:space="preserve"> </w:t>
      </w:r>
      <w:r w:rsidRPr="004F3C82">
        <w:rPr>
          <w:rtl/>
        </w:rPr>
        <w:t>أنت مني بمنزلة هارون من موسى إل</w:t>
      </w:r>
      <w:r w:rsidR="00D26B7D">
        <w:rPr>
          <w:rFonts w:hint="cs"/>
          <w:rtl/>
        </w:rPr>
        <w:t>ّ</w:t>
      </w:r>
      <w:r w:rsidRPr="004F3C82">
        <w:rPr>
          <w:rtl/>
        </w:rPr>
        <w:t>ا أنّه لا نبيّ بعدي</w:t>
      </w:r>
      <w:r>
        <w:rPr>
          <w:rtl/>
        </w:rPr>
        <w:t xml:space="preserve"> ..</w:t>
      </w:r>
      <w:r w:rsidRPr="004F3C82">
        <w:rPr>
          <w:rtl/>
        </w:rPr>
        <w:t>. »</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 412 وتوجد ترجمته في</w:t>
      </w:r>
      <w:r w:rsidR="00F20E62">
        <w:rPr>
          <w:rtl/>
        </w:rPr>
        <w:t>:</w:t>
      </w:r>
      <w:r w:rsidR="00F20E62" w:rsidRPr="00321D79">
        <w:rPr>
          <w:rtl/>
        </w:rPr>
        <w:t xml:space="preserve"> تذكرة الحفاظ 3 / 1050 والنجوم الزاهرة 4 / 254 وتاريخ </w:t>
      </w:r>
      <w:r w:rsidR="002A7877">
        <w:rPr>
          <w:rFonts w:hint="cs"/>
          <w:rtl/>
        </w:rPr>
        <w:t>إ</w:t>
      </w:r>
      <w:r w:rsidR="00F20E62" w:rsidRPr="00321D79">
        <w:rPr>
          <w:rtl/>
        </w:rPr>
        <w:t>صبهان 1 / 168 وطبقات الداودي 1 / 93 وشذرات الذهب 3 / 190</w:t>
      </w:r>
      <w:r w:rsidR="00F20E62">
        <w:rPr>
          <w:rtl/>
        </w:rPr>
        <w:t xml:space="preserve"> ..</w:t>
      </w:r>
      <w:r w:rsidR="00F20E62" w:rsidRPr="00321D79">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كشف الظنون 2 / 1937.</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وقد ترجم لابي علي أحمد بن محمد بن يعقوب الملقب بمسكويه</w:t>
      </w:r>
      <w:r>
        <w:rPr>
          <w:rtl/>
          <w:lang w:bidi="fa-IR"/>
        </w:rPr>
        <w:t>،</w:t>
      </w:r>
      <w:r w:rsidRPr="00321D79">
        <w:rPr>
          <w:rtl/>
          <w:lang w:bidi="fa-IR"/>
        </w:rPr>
        <w:t xml:space="preserve"> المتوفى سنة 421</w:t>
      </w:r>
      <w:r>
        <w:rPr>
          <w:rtl/>
          <w:lang w:bidi="fa-IR"/>
        </w:rPr>
        <w:t>،</w:t>
      </w:r>
      <w:r w:rsidRPr="00321D79">
        <w:rPr>
          <w:rtl/>
          <w:lang w:bidi="fa-IR"/>
        </w:rPr>
        <w:t xml:space="preserve"> أثنى عليه جماعة من الأعلام</w:t>
      </w:r>
      <w:r>
        <w:rPr>
          <w:rtl/>
          <w:lang w:bidi="fa-IR"/>
        </w:rPr>
        <w:t>،</w:t>
      </w:r>
      <w:r w:rsidRPr="00321D79">
        <w:rPr>
          <w:rtl/>
          <w:lang w:bidi="fa-IR"/>
        </w:rPr>
        <w:t xml:space="preserve"> منهم</w:t>
      </w:r>
      <w:r>
        <w:rPr>
          <w:rtl/>
          <w:lang w:bidi="fa-IR"/>
        </w:rPr>
        <w:t>:</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أبو حيان التوحيدي</w:t>
      </w:r>
      <w:r w:rsidRPr="00321D79">
        <w:rPr>
          <w:rtl/>
          <w:lang w:bidi="fa-IR"/>
        </w:rPr>
        <w:t xml:space="preserve"> في الإمتاع 1 / 35.</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ياقوت الحموي</w:t>
      </w:r>
      <w:r w:rsidRPr="00321D79">
        <w:rPr>
          <w:rtl/>
          <w:lang w:bidi="fa-IR"/>
        </w:rPr>
        <w:t xml:space="preserve"> في معجم الأدباء 5 /5</w:t>
      </w:r>
      <w:r>
        <w:rPr>
          <w:rtl/>
          <w:lang w:bidi="fa-IR"/>
        </w:rPr>
        <w:t xml:space="preserve"> - </w:t>
      </w:r>
      <w:r w:rsidRPr="00321D79">
        <w:rPr>
          <w:rtl/>
          <w:lang w:bidi="fa-IR"/>
        </w:rPr>
        <w:t>19.</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شاكر الكتبي</w:t>
      </w:r>
      <w:r w:rsidRPr="00321D79">
        <w:rPr>
          <w:rtl/>
          <w:lang w:bidi="fa-IR"/>
        </w:rPr>
        <w:t xml:space="preserve"> في فوات الوفيات 2 / 269.</w:t>
      </w:r>
    </w:p>
    <w:p w:rsidR="00F20E62" w:rsidRPr="00C90120" w:rsidRDefault="00F20E62" w:rsidP="00F20E62">
      <w:pPr>
        <w:pStyle w:val="libCenterBold1"/>
        <w:rPr>
          <w:rtl/>
        </w:rPr>
      </w:pPr>
      <w:bookmarkStart w:id="290" w:name="_Toc318357948"/>
      <w:r w:rsidRPr="00C90120">
        <w:rPr>
          <w:rtl/>
        </w:rPr>
        <w:t>(69)</w:t>
      </w:r>
      <w:bookmarkEnd w:id="290"/>
    </w:p>
    <w:p w:rsidR="00F20E62" w:rsidRPr="00C90120" w:rsidRDefault="00F20E62" w:rsidP="00F20E62">
      <w:pPr>
        <w:pStyle w:val="Heading2Center"/>
        <w:rPr>
          <w:rtl/>
        </w:rPr>
      </w:pPr>
      <w:bookmarkStart w:id="291" w:name="_Toc318357949"/>
      <w:bookmarkStart w:id="292" w:name="_Toc407203841"/>
      <w:bookmarkStart w:id="293" w:name="_Toc86172753"/>
      <w:r w:rsidRPr="00C90120">
        <w:rPr>
          <w:rtl/>
        </w:rPr>
        <w:t>رواية الثعلبي</w:t>
      </w:r>
      <w:bookmarkEnd w:id="291"/>
      <w:bookmarkEnd w:id="292"/>
      <w:bookmarkEnd w:id="293"/>
    </w:p>
    <w:p w:rsidR="00F20E62" w:rsidRPr="00321D79" w:rsidRDefault="00F20E62" w:rsidP="00F20E62">
      <w:pPr>
        <w:pStyle w:val="libNormal"/>
        <w:rPr>
          <w:rtl/>
          <w:lang w:bidi="fa-IR"/>
        </w:rPr>
      </w:pPr>
      <w:r w:rsidRPr="003F36DA">
        <w:rPr>
          <w:rtl/>
        </w:rPr>
        <w:t>رواه في تفسيره حيث قال</w:t>
      </w:r>
      <w:r>
        <w:rPr>
          <w:rtl/>
        </w:rPr>
        <w:t>:</w:t>
      </w:r>
      <w:r w:rsidRPr="003F36DA">
        <w:rPr>
          <w:rtl/>
        </w:rPr>
        <w:t xml:space="preserve"> « أخبرنا أبو القاسم يعقوب بن أحمد السري أنا </w:t>
      </w:r>
      <w:r>
        <w:rPr>
          <w:rtl/>
        </w:rPr>
        <w:t>أبوبكر</w:t>
      </w:r>
      <w:r w:rsidRPr="003F36DA">
        <w:rPr>
          <w:rtl/>
        </w:rPr>
        <w:t xml:space="preserve"> محمد بن </w:t>
      </w:r>
      <w:r>
        <w:rPr>
          <w:rtl/>
        </w:rPr>
        <w:t xml:space="preserve">عبدالله </w:t>
      </w:r>
      <w:r w:rsidRPr="003F36DA">
        <w:rPr>
          <w:rtl/>
        </w:rPr>
        <w:t>بن محمد</w:t>
      </w:r>
      <w:r>
        <w:rPr>
          <w:rtl/>
        </w:rPr>
        <w:t>،</w:t>
      </w:r>
      <w:r w:rsidRPr="003F36DA">
        <w:rPr>
          <w:rtl/>
        </w:rPr>
        <w:t xml:space="preserve"> حدثنا أبو مسلم إبراهيم بن </w:t>
      </w:r>
      <w:r>
        <w:rPr>
          <w:rtl/>
        </w:rPr>
        <w:t xml:space="preserve">عبدالله </w:t>
      </w:r>
      <w:r w:rsidRPr="003F36DA">
        <w:rPr>
          <w:rtl/>
        </w:rPr>
        <w:t>الكجي</w:t>
      </w:r>
      <w:r>
        <w:rPr>
          <w:rtl/>
        </w:rPr>
        <w:t>،</w:t>
      </w:r>
      <w:r w:rsidRPr="003F36DA">
        <w:rPr>
          <w:rtl/>
        </w:rPr>
        <w:t xml:space="preserve"> نا حجاج بن منهال</w:t>
      </w:r>
      <w:r>
        <w:rPr>
          <w:rtl/>
        </w:rPr>
        <w:t>،</w:t>
      </w:r>
      <w:r w:rsidRPr="003F36DA">
        <w:rPr>
          <w:rtl/>
        </w:rPr>
        <w:t xml:space="preserve"> نا حماد عن علي بن زيد عن عدي بن ثابت عن البراء</w:t>
      </w:r>
      <w:r>
        <w:rPr>
          <w:rtl/>
        </w:rPr>
        <w:t>،</w:t>
      </w:r>
      <w:r w:rsidRPr="003F36DA">
        <w:rPr>
          <w:rtl/>
        </w:rPr>
        <w:t xml:space="preserve"> قال</w:t>
      </w:r>
      <w:r>
        <w:rPr>
          <w:rtl/>
        </w:rPr>
        <w:t>:</w:t>
      </w:r>
      <w:r w:rsidRPr="003F36DA">
        <w:rPr>
          <w:rtl/>
        </w:rPr>
        <w:t xml:space="preserve"> </w:t>
      </w:r>
      <w:r w:rsidR="00EA263E">
        <w:rPr>
          <w:rtl/>
        </w:rPr>
        <w:t>لمـّا</w:t>
      </w:r>
      <w:r w:rsidRPr="004F3C82">
        <w:rPr>
          <w:rtl/>
        </w:rPr>
        <w:t xml:space="preserve"> نزلنا مع رسول الله </w:t>
      </w:r>
      <w:r w:rsidR="00017658" w:rsidRPr="00017658">
        <w:rPr>
          <w:rStyle w:val="libAlaemChar"/>
          <w:rtl/>
        </w:rPr>
        <w:t>صلى‌الله‌عليه‌وآله‌وسلم</w:t>
      </w:r>
      <w:r w:rsidRPr="004F3C82">
        <w:rPr>
          <w:rtl/>
        </w:rPr>
        <w:t xml:space="preserve"> في حجة الوداع كنّا بغدير خم</w:t>
      </w:r>
      <w:r>
        <w:rPr>
          <w:rtl/>
        </w:rPr>
        <w:t>،</w:t>
      </w:r>
      <w:r w:rsidRPr="004F3C82">
        <w:rPr>
          <w:rtl/>
        </w:rPr>
        <w:t xml:space="preserve"> فنادى أن الصلاة جامعة</w:t>
      </w:r>
      <w:r>
        <w:rPr>
          <w:rtl/>
        </w:rPr>
        <w:t>،</w:t>
      </w:r>
      <w:r w:rsidRPr="004F3C82">
        <w:rPr>
          <w:rtl/>
        </w:rPr>
        <w:t xml:space="preserve"> وكسح للنبي تحت شجرتين</w:t>
      </w:r>
      <w:r>
        <w:rPr>
          <w:rtl/>
        </w:rPr>
        <w:t>،</w:t>
      </w:r>
      <w:r w:rsidRPr="004F3C82">
        <w:rPr>
          <w:rtl/>
        </w:rPr>
        <w:t xml:space="preserve"> فأخذ بيد علي فقال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ي</w:t>
      </w:r>
      <w:r w:rsidRPr="0056498B">
        <w:rPr>
          <w:rtl/>
        </w:rPr>
        <w:t>ا رسول الله. قال</w:t>
      </w:r>
      <w:r>
        <w:rPr>
          <w:rtl/>
        </w:rPr>
        <w:t>:</w:t>
      </w:r>
      <w:r w:rsidRPr="0056498B">
        <w:rPr>
          <w:rtl/>
        </w:rPr>
        <w:t xml:space="preserve"> </w:t>
      </w:r>
      <w:r>
        <w:rPr>
          <w:rtl/>
        </w:rPr>
        <w:t>ألست</w:t>
      </w:r>
      <w:r w:rsidRPr="0056498B">
        <w:rPr>
          <w:rtl/>
        </w:rPr>
        <w:t xml:space="preserve"> أولى بكلّ مؤمن من نفسه</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هذا مولى من أنا مولاه</w:t>
      </w:r>
      <w:r>
        <w:rPr>
          <w:rtl/>
        </w:rPr>
        <w:t>،</w:t>
      </w:r>
      <w:r w:rsidRPr="0056498B">
        <w:rPr>
          <w:rtl/>
        </w:rPr>
        <w:t xml:space="preserve"> اللهم وال من والاه وعاد من عاداه</w:t>
      </w:r>
      <w:r>
        <w:rPr>
          <w:rtl/>
        </w:rPr>
        <w:t>،</w:t>
      </w:r>
      <w:r w:rsidRPr="0056498B">
        <w:rPr>
          <w:rtl/>
        </w:rPr>
        <w:t xml:space="preserve"> قال فلقيه عمر فقال</w:t>
      </w:r>
      <w:r>
        <w:rPr>
          <w:rtl/>
        </w:rPr>
        <w:t>:</w:t>
      </w:r>
      <w:r w:rsidRPr="0056498B">
        <w:rPr>
          <w:rtl/>
        </w:rPr>
        <w:t xml:space="preserve"> هنيئا</w:t>
      </w:r>
      <w:r w:rsidR="006D73E9">
        <w:rPr>
          <w:rFonts w:hint="cs"/>
          <w:rtl/>
        </w:rPr>
        <w:t>ً</w:t>
      </w:r>
      <w:r w:rsidRPr="0056498B">
        <w:rPr>
          <w:rtl/>
        </w:rPr>
        <w:t xml:space="preserve"> لك يا ابن أبي طالب</w:t>
      </w:r>
      <w:r>
        <w:rPr>
          <w:rtl/>
        </w:rPr>
        <w:t>،</w:t>
      </w:r>
      <w:r w:rsidRPr="0056498B">
        <w:rPr>
          <w:rtl/>
        </w:rPr>
        <w:t xml:space="preserve"> أصبحت مولى كل مؤمن ومؤمنة » </w:t>
      </w:r>
      <w:r w:rsidRPr="006D0167">
        <w:rPr>
          <w:rStyle w:val="libFootnotenumChar"/>
          <w:rtl/>
        </w:rPr>
        <w:t>(1)</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الكشف والبيان في تفسير القرآن</w:t>
      </w:r>
      <w:r w:rsidR="00F20E62">
        <w:rPr>
          <w:rtl/>
        </w:rPr>
        <w:t xml:space="preserve"> - </w:t>
      </w:r>
      <w:r w:rsidR="00F20E62" w:rsidRPr="00321D79">
        <w:rPr>
          <w:rtl/>
        </w:rPr>
        <w:t>مخطوط.</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خلكان</w:t>
      </w:r>
      <w:r>
        <w:rPr>
          <w:rStyle w:val="libBold2Char"/>
          <w:rtl/>
        </w:rPr>
        <w:t>:</w:t>
      </w:r>
      <w:r w:rsidRPr="00321D79">
        <w:rPr>
          <w:rtl/>
          <w:lang w:bidi="fa-IR"/>
        </w:rPr>
        <w:t xml:space="preserve"> « أبو </w:t>
      </w:r>
      <w:r w:rsidR="006D73E9">
        <w:rPr>
          <w:rFonts w:hint="cs"/>
          <w:rtl/>
          <w:lang w:bidi="fa-IR"/>
        </w:rPr>
        <w:t>ا</w:t>
      </w:r>
      <w:r w:rsidRPr="00321D79">
        <w:rPr>
          <w:rtl/>
          <w:lang w:bidi="fa-IR"/>
        </w:rPr>
        <w:t>سحاق أحمد بن محمد بن إبراهيم الثعلبي النيسابوري</w:t>
      </w:r>
      <w:r>
        <w:rPr>
          <w:rtl/>
          <w:lang w:bidi="fa-IR"/>
        </w:rPr>
        <w:t>،</w:t>
      </w:r>
      <w:r w:rsidRPr="00321D79">
        <w:rPr>
          <w:rtl/>
          <w:lang w:bidi="fa-IR"/>
        </w:rPr>
        <w:t xml:space="preserve"> المفسّر المشهور</w:t>
      </w:r>
      <w:r>
        <w:rPr>
          <w:rtl/>
          <w:lang w:bidi="fa-IR"/>
        </w:rPr>
        <w:t>،</w:t>
      </w:r>
      <w:r w:rsidRPr="00321D79">
        <w:rPr>
          <w:rtl/>
          <w:lang w:bidi="fa-IR"/>
        </w:rPr>
        <w:t xml:space="preserve"> كان أوحد زمانه في علم التفسير</w:t>
      </w:r>
      <w:r>
        <w:rPr>
          <w:rtl/>
          <w:lang w:bidi="fa-IR"/>
        </w:rPr>
        <w:t>،</w:t>
      </w:r>
      <w:r w:rsidRPr="00321D79">
        <w:rPr>
          <w:rtl/>
          <w:lang w:bidi="fa-IR"/>
        </w:rPr>
        <w:t xml:space="preserve"> وصنّف التفسير الكبير الذي فاق غيره من التفاسير</w:t>
      </w:r>
      <w:r>
        <w:rPr>
          <w:rtl/>
          <w:lang w:bidi="fa-IR"/>
        </w:rPr>
        <w:t xml:space="preserve"> ..</w:t>
      </w:r>
      <w:r w:rsidRPr="00321D79">
        <w:rPr>
          <w:rtl/>
          <w:lang w:bidi="fa-IR"/>
        </w:rPr>
        <w:t>. وذكره عبد الغافر بن إسماعيل الفارسي في كتاب سياق تاريخ نيسابور</w:t>
      </w:r>
      <w:r>
        <w:rPr>
          <w:rtl/>
          <w:lang w:bidi="fa-IR"/>
        </w:rPr>
        <w:t>،</w:t>
      </w:r>
      <w:r w:rsidRPr="00321D79">
        <w:rPr>
          <w:rtl/>
          <w:lang w:bidi="fa-IR"/>
        </w:rPr>
        <w:t xml:space="preserve"> وأثنى ليه وقال</w:t>
      </w:r>
      <w:r>
        <w:rPr>
          <w:rtl/>
          <w:lang w:bidi="fa-IR"/>
        </w:rPr>
        <w:t>:</w:t>
      </w:r>
      <w:r w:rsidRPr="00321D79">
        <w:rPr>
          <w:rtl/>
          <w:lang w:bidi="fa-IR"/>
        </w:rPr>
        <w:t xml:space="preserve"> هو صحيح النقل موثوق به</w:t>
      </w:r>
      <w:r>
        <w:rPr>
          <w:rtl/>
          <w:lang w:bidi="fa-IR"/>
        </w:rPr>
        <w:t xml:space="preserve"> ..</w:t>
      </w:r>
      <w:r w:rsidRPr="00321D79">
        <w:rPr>
          <w:rtl/>
          <w:lang w:bidi="fa-IR"/>
        </w:rPr>
        <w:t>.</w:t>
      </w:r>
      <w:r>
        <w:rPr>
          <w:rFonts w:hint="cs"/>
          <w:rtl/>
          <w:lang w:bidi="fa-IR"/>
        </w:rPr>
        <w:t xml:space="preserve"> </w:t>
      </w:r>
      <w:r w:rsidRPr="00321D79">
        <w:rPr>
          <w:rtl/>
          <w:lang w:bidi="fa-IR"/>
        </w:rPr>
        <w:t>وتوفي في سنة 427</w:t>
      </w:r>
      <w:r>
        <w:rPr>
          <w:rtl/>
          <w:lang w:bidi="fa-IR"/>
        </w:rPr>
        <w:t xml:space="preserve"> ..</w:t>
      </w:r>
      <w:r w:rsidRPr="00321D79">
        <w:rPr>
          <w:rtl/>
          <w:lang w:bidi="fa-IR"/>
        </w:rPr>
        <w:t>. وقال غيره</w:t>
      </w:r>
      <w:r>
        <w:rPr>
          <w:rtl/>
          <w:lang w:bidi="fa-IR"/>
        </w:rPr>
        <w:t>:</w:t>
      </w:r>
      <w:r w:rsidRPr="00321D79">
        <w:rPr>
          <w:rtl/>
          <w:lang w:bidi="fa-IR"/>
        </w:rPr>
        <w:t xml:space="preserve"> توفي يوم الأربعاء لسبع بقين من المحرم سنة 437. </w:t>
      </w:r>
      <w:r>
        <w:rPr>
          <w:rtl/>
        </w:rPr>
        <w:t>رحمه الله تعالى</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294" w:name="_Toc318357950"/>
      <w:r w:rsidRPr="00C90120">
        <w:rPr>
          <w:rtl/>
        </w:rPr>
        <w:t>(70)</w:t>
      </w:r>
      <w:bookmarkEnd w:id="294"/>
    </w:p>
    <w:p w:rsidR="00F20E62" w:rsidRPr="00C90120" w:rsidRDefault="00F20E62" w:rsidP="00F20E62">
      <w:pPr>
        <w:pStyle w:val="Heading2Center"/>
        <w:rPr>
          <w:rtl/>
        </w:rPr>
      </w:pPr>
      <w:bookmarkStart w:id="295" w:name="_Toc318357951"/>
      <w:bookmarkStart w:id="296" w:name="_Toc407203842"/>
      <w:bookmarkStart w:id="297" w:name="_Toc86172754"/>
      <w:r w:rsidRPr="00C90120">
        <w:rPr>
          <w:rtl/>
        </w:rPr>
        <w:t>رواية الحافظ أبي نعيم</w:t>
      </w:r>
      <w:bookmarkEnd w:id="295"/>
      <w:bookmarkEnd w:id="296"/>
      <w:bookmarkEnd w:id="297"/>
    </w:p>
    <w:p w:rsidR="00F20E62" w:rsidRPr="003F36DA" w:rsidRDefault="00F20E62" w:rsidP="00F20E62">
      <w:pPr>
        <w:pStyle w:val="libNormal"/>
        <w:rPr>
          <w:rtl/>
        </w:rPr>
      </w:pPr>
      <w:r w:rsidRPr="003F36DA">
        <w:rPr>
          <w:rtl/>
        </w:rPr>
        <w:t>رواه في كتاب ( معرفة الصحابة ) حيث قال</w:t>
      </w:r>
      <w:r>
        <w:rPr>
          <w:rtl/>
        </w:rPr>
        <w:t>:</w:t>
      </w:r>
    </w:p>
    <w:p w:rsidR="00F20E62" w:rsidRPr="004F3C82" w:rsidRDefault="00F20E62" w:rsidP="00F20E62">
      <w:pPr>
        <w:pStyle w:val="libNormal"/>
        <w:rPr>
          <w:rtl/>
          <w:lang w:bidi="fa-IR"/>
        </w:rPr>
      </w:pPr>
      <w:r w:rsidRPr="003F36DA">
        <w:rPr>
          <w:rtl/>
        </w:rPr>
        <w:t xml:space="preserve">« حدثنا </w:t>
      </w:r>
      <w:r>
        <w:rPr>
          <w:rtl/>
        </w:rPr>
        <w:t xml:space="preserve">عبدالله </w:t>
      </w:r>
      <w:r w:rsidRPr="003F36DA">
        <w:rPr>
          <w:rtl/>
        </w:rPr>
        <w:t>بن جعفر</w:t>
      </w:r>
      <w:r>
        <w:rPr>
          <w:rtl/>
        </w:rPr>
        <w:t>،</w:t>
      </w:r>
      <w:r w:rsidRPr="003F36DA">
        <w:rPr>
          <w:rtl/>
        </w:rPr>
        <w:t xml:space="preserve"> ثنا إسماعيل بن </w:t>
      </w:r>
      <w:r>
        <w:rPr>
          <w:rtl/>
        </w:rPr>
        <w:t>عبدالله،</w:t>
      </w:r>
      <w:r w:rsidRPr="003F36DA">
        <w:rPr>
          <w:rtl/>
        </w:rPr>
        <w:t xml:space="preserve"> ثنا الفضل بن دكين ثنا ابن أبي غنية عن الحكم عن سعيد بن جبير عن ابن ع</w:t>
      </w:r>
      <w:r w:rsidRPr="00251D6E">
        <w:rPr>
          <w:rtl/>
        </w:rPr>
        <w:t xml:space="preserve">باس عن </w:t>
      </w:r>
      <w:r w:rsidRPr="00DE05E2">
        <w:rPr>
          <w:rtl/>
        </w:rPr>
        <w:t>بريدة قال</w:t>
      </w:r>
      <w:r>
        <w:rPr>
          <w:rtl/>
        </w:rPr>
        <w:t>:</w:t>
      </w:r>
      <w:r w:rsidRPr="003F36DA">
        <w:rPr>
          <w:rtl/>
        </w:rPr>
        <w:t xml:space="preserve"> </w:t>
      </w:r>
      <w:r w:rsidRPr="004F3C82">
        <w:rPr>
          <w:rtl/>
        </w:rPr>
        <w:t>غزوت مع علي إلى اليمن فرأيت منه جفوة</w:t>
      </w:r>
      <w:r>
        <w:rPr>
          <w:rtl/>
        </w:rPr>
        <w:t>،</w:t>
      </w:r>
      <w:r w:rsidRPr="004F3C82">
        <w:rPr>
          <w:rtl/>
        </w:rPr>
        <w:t xml:space="preserve"> فقدمت على رسول الله </w:t>
      </w:r>
      <w:r w:rsidR="00017658" w:rsidRPr="00017658">
        <w:rPr>
          <w:rStyle w:val="libAlaemChar"/>
          <w:rtl/>
        </w:rPr>
        <w:t>صلى‌الله‌عليه‌وآله‌وسلم</w:t>
      </w:r>
      <w:r>
        <w:rPr>
          <w:rtl/>
        </w:rPr>
        <w:t>،</w:t>
      </w:r>
      <w:r w:rsidRPr="004F3C82">
        <w:rPr>
          <w:rtl/>
        </w:rPr>
        <w:t xml:space="preserve"> فذكرت عليا</w:t>
      </w:r>
      <w:r w:rsidR="00712D06">
        <w:rPr>
          <w:rFonts w:hint="cs"/>
          <w:rtl/>
        </w:rPr>
        <w:t>ً</w:t>
      </w:r>
      <w:r w:rsidRPr="004F3C82">
        <w:rPr>
          <w:rtl/>
        </w:rPr>
        <w:t xml:space="preserve"> فتنّقصته فرأيت وجه رسول الله </w:t>
      </w:r>
      <w:r w:rsidR="00017658" w:rsidRPr="00017658">
        <w:rPr>
          <w:rStyle w:val="libAlaemChar"/>
          <w:rtl/>
        </w:rPr>
        <w:t>صلى‌الله‌عليه‌وآله‌وسلم</w:t>
      </w:r>
      <w:r w:rsidRPr="004F3C82">
        <w:rPr>
          <w:rtl/>
        </w:rPr>
        <w:t xml:space="preserve"> يتغيّر</w:t>
      </w:r>
      <w:r>
        <w:rPr>
          <w:rtl/>
        </w:rPr>
        <w:t>،</w:t>
      </w:r>
      <w:r w:rsidRPr="004F3C82">
        <w:rPr>
          <w:rtl/>
        </w:rPr>
        <w:t xml:space="preserve"> وقا</w:t>
      </w:r>
      <w:r w:rsidRPr="0056498B">
        <w:rPr>
          <w:rtl/>
        </w:rPr>
        <w:t>ل</w:t>
      </w:r>
      <w:r>
        <w:rPr>
          <w:rtl/>
        </w:rPr>
        <w:t>:</w:t>
      </w:r>
      <w:r>
        <w:rPr>
          <w:rFonts w:hint="cs"/>
          <w:rtl/>
          <w:lang w:bidi="fa-IR"/>
        </w:rPr>
        <w:t xml:space="preserve"> </w:t>
      </w:r>
      <w:r w:rsidRPr="004F3C82">
        <w:rPr>
          <w:rtl/>
        </w:rPr>
        <w:t xml:space="preserve">يا بريدة </w:t>
      </w:r>
      <w:r>
        <w:rPr>
          <w:rtl/>
        </w:rPr>
        <w:t>ألست</w:t>
      </w:r>
      <w:r w:rsidRPr="004F3C82">
        <w:rPr>
          <w:rtl/>
        </w:rPr>
        <w:t xml:space="preserve"> أولى بالمؤمنين من أنفسهم</w:t>
      </w:r>
      <w:r>
        <w:rPr>
          <w:rtl/>
        </w:rPr>
        <w:t>؟</w:t>
      </w:r>
      <w:r w:rsidRPr="004F3C82">
        <w:rPr>
          <w:rtl/>
        </w:rPr>
        <w:t xml:space="preserve"> قلت</w:t>
      </w:r>
      <w:r>
        <w:rPr>
          <w:rtl/>
        </w:rPr>
        <w:t>:</w:t>
      </w:r>
      <w:r w:rsidRPr="004F3C82">
        <w:rPr>
          <w:rtl/>
        </w:rPr>
        <w:t xml:space="preserve"> بلى يا رسول الله. قال</w:t>
      </w:r>
      <w:r>
        <w:rPr>
          <w:rtl/>
        </w:rPr>
        <w:t>:</w:t>
      </w:r>
      <w:r w:rsidRPr="004F3C82">
        <w:rPr>
          <w:rtl/>
        </w:rPr>
        <w:t xml:space="preserve"> من كنت مولاه فعلي مولاه.</w:t>
      </w:r>
    </w:p>
    <w:p w:rsidR="00F20E62" w:rsidRPr="003F36DA" w:rsidRDefault="00F20E62" w:rsidP="00F20E62">
      <w:pPr>
        <w:pStyle w:val="libNormal"/>
        <w:rPr>
          <w:rtl/>
        </w:rPr>
      </w:pPr>
      <w:r w:rsidRPr="003F36DA">
        <w:rPr>
          <w:rtl/>
        </w:rPr>
        <w:t xml:space="preserve">رواه </w:t>
      </w:r>
      <w:r>
        <w:rPr>
          <w:rtl/>
        </w:rPr>
        <w:t>أبوبكر</w:t>
      </w:r>
      <w:r w:rsidRPr="003F36DA">
        <w:rPr>
          <w:rtl/>
        </w:rPr>
        <w:t xml:space="preserve"> بن </w:t>
      </w:r>
      <w:r w:rsidR="003456B4">
        <w:rPr>
          <w:rFonts w:hint="cs"/>
          <w:rtl/>
        </w:rPr>
        <w:t>ا</w:t>
      </w:r>
      <w:r w:rsidRPr="003F36DA">
        <w:rPr>
          <w:rtl/>
        </w:rPr>
        <w:t>بي شيبة عن الفضل مثله » 3 / 164.</w:t>
      </w:r>
    </w:p>
    <w:p w:rsidR="00F20E62" w:rsidRPr="003F36DA" w:rsidRDefault="00F20E62" w:rsidP="00F20E62">
      <w:pPr>
        <w:pStyle w:val="libNormal"/>
        <w:rPr>
          <w:rtl/>
        </w:rPr>
      </w:pPr>
      <w:r>
        <w:rPr>
          <w:rtl/>
        </w:rPr>
        <w:t xml:space="preserve">ورواه </w:t>
      </w:r>
      <w:r w:rsidRPr="003F36DA">
        <w:rPr>
          <w:rtl/>
        </w:rPr>
        <w:t>في كتاب ( حلية الأولياء ) حيث 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وفيات الأعيان 1 / 6.</w:t>
      </w:r>
    </w:p>
    <w:p w:rsidR="00664F18"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 حدثنا أحمد بن جعفر بن سلم</w:t>
      </w:r>
      <w:r>
        <w:rPr>
          <w:rtl/>
        </w:rPr>
        <w:t>،</w:t>
      </w:r>
      <w:r w:rsidRPr="003F36DA">
        <w:rPr>
          <w:rtl/>
        </w:rPr>
        <w:t xml:space="preserve"> ثنا العباس بن علي النسائي</w:t>
      </w:r>
      <w:r>
        <w:rPr>
          <w:rtl/>
        </w:rPr>
        <w:t>،</w:t>
      </w:r>
      <w:r w:rsidRPr="003F36DA">
        <w:rPr>
          <w:rtl/>
        </w:rPr>
        <w:t xml:space="preserve"> ثنا محمد بن علي بن خلف</w:t>
      </w:r>
      <w:r>
        <w:rPr>
          <w:rtl/>
        </w:rPr>
        <w:t>،</w:t>
      </w:r>
      <w:r w:rsidRPr="003F36DA">
        <w:rPr>
          <w:rtl/>
        </w:rPr>
        <w:t xml:space="preserve"> ثنا حسين الأشقر</w:t>
      </w:r>
      <w:r>
        <w:rPr>
          <w:rtl/>
        </w:rPr>
        <w:t>،</w:t>
      </w:r>
      <w:r w:rsidRPr="00251D6E">
        <w:rPr>
          <w:rtl/>
        </w:rPr>
        <w:t xml:space="preserve"> ثنا </w:t>
      </w:r>
      <w:r w:rsidRPr="00DE05E2">
        <w:rPr>
          <w:rtl/>
        </w:rPr>
        <w:t xml:space="preserve">ابن عيينة عن عمرو بن دينار عن طاوس عن بريدة عن النبي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w:t>
      </w:r>
      <w:r>
        <w:rPr>
          <w:rFonts w:hint="cs"/>
          <w:rtl/>
          <w:lang w:bidi="fa-IR"/>
        </w:rPr>
        <w:t>.</w:t>
      </w:r>
      <w:r w:rsidRPr="00321D79">
        <w:rPr>
          <w:rtl/>
          <w:lang w:bidi="fa-IR"/>
        </w:rPr>
        <w:t xml:space="preserve"> غريب من حديث طاوس</w:t>
      </w:r>
      <w:r>
        <w:rPr>
          <w:rtl/>
          <w:lang w:bidi="fa-IR"/>
        </w:rPr>
        <w:t>،</w:t>
      </w:r>
      <w:r w:rsidRPr="00321D79">
        <w:rPr>
          <w:rtl/>
          <w:lang w:bidi="fa-IR"/>
        </w:rPr>
        <w:t xml:space="preserve"> لم نكتبه إل</w:t>
      </w:r>
      <w:r w:rsidR="007F46FB">
        <w:rPr>
          <w:rFonts w:hint="cs"/>
          <w:rtl/>
          <w:lang w:bidi="fa-IR"/>
        </w:rPr>
        <w:t>ّ</w:t>
      </w:r>
      <w:r w:rsidRPr="00321D79">
        <w:rPr>
          <w:rtl/>
          <w:lang w:bidi="fa-IR"/>
        </w:rPr>
        <w:t>ا من هذا الوجه » 4 / 23.</w:t>
      </w:r>
    </w:p>
    <w:p w:rsidR="00F20E62" w:rsidRPr="00321D79" w:rsidRDefault="00F20E62" w:rsidP="00F20E62">
      <w:pPr>
        <w:pStyle w:val="libNormal"/>
        <w:rPr>
          <w:rtl/>
          <w:lang w:bidi="fa-IR"/>
        </w:rPr>
      </w:pPr>
      <w:r>
        <w:rPr>
          <w:rtl/>
        </w:rPr>
        <w:t>وقال:</w:t>
      </w:r>
      <w:r w:rsidRPr="003F36DA">
        <w:rPr>
          <w:rtl/>
        </w:rPr>
        <w:t xml:space="preserve"> « حدثنا سليمان بن أحمد</w:t>
      </w:r>
      <w:r>
        <w:rPr>
          <w:rtl/>
        </w:rPr>
        <w:t>،</w:t>
      </w:r>
      <w:r w:rsidRPr="003F36DA">
        <w:rPr>
          <w:rtl/>
        </w:rPr>
        <w:t xml:space="preserve"> ثنا أحمد بن إبراهيم بن كيسان</w:t>
      </w:r>
      <w:r>
        <w:rPr>
          <w:rtl/>
        </w:rPr>
        <w:t>،</w:t>
      </w:r>
      <w:r w:rsidRPr="003F36DA">
        <w:rPr>
          <w:rtl/>
        </w:rPr>
        <w:t xml:space="preserve"> ثنا إسماعيل بن عمرو ا</w:t>
      </w:r>
      <w:r w:rsidRPr="00251D6E">
        <w:rPr>
          <w:rtl/>
        </w:rPr>
        <w:t>لبجلي</w:t>
      </w:r>
      <w:r>
        <w:rPr>
          <w:rtl/>
        </w:rPr>
        <w:t>،</w:t>
      </w:r>
      <w:r w:rsidRPr="00DE05E2">
        <w:rPr>
          <w:rtl/>
        </w:rPr>
        <w:t xml:space="preserve"> ثنا مسعر بن كدام عن طلحة بن مصرف عن عميرة ابن سعد قال</w:t>
      </w:r>
      <w:r>
        <w:rPr>
          <w:rtl/>
        </w:rPr>
        <w:t>:</w:t>
      </w:r>
      <w:r w:rsidRPr="003F36DA">
        <w:rPr>
          <w:rtl/>
        </w:rPr>
        <w:t xml:space="preserve"> </w:t>
      </w:r>
      <w:r w:rsidRPr="004F3C82">
        <w:rPr>
          <w:rtl/>
        </w:rPr>
        <w:t>شهدت عليا</w:t>
      </w:r>
      <w:r w:rsidR="00CC4C66">
        <w:rPr>
          <w:rFonts w:hint="cs"/>
          <w:rtl/>
        </w:rPr>
        <w:t>ً</w:t>
      </w:r>
      <w:r w:rsidRPr="004F3C82">
        <w:rPr>
          <w:rtl/>
        </w:rPr>
        <w:t xml:space="preserve"> على المنبر ناشدا</w:t>
      </w:r>
      <w:r w:rsidR="00CC4C66">
        <w:rPr>
          <w:rFonts w:hint="cs"/>
          <w:rtl/>
        </w:rPr>
        <w:t>ً</w:t>
      </w:r>
      <w:r w:rsidRPr="004F3C82">
        <w:rPr>
          <w:rtl/>
        </w:rPr>
        <w:t xml:space="preserve"> أصحاب رسول الله </w:t>
      </w:r>
      <w:r w:rsidR="00017658" w:rsidRPr="00017658">
        <w:rPr>
          <w:rStyle w:val="libAlaemChar"/>
          <w:rtl/>
        </w:rPr>
        <w:t>صلى‌الله‌عليه‌وآله‌وسلم</w:t>
      </w:r>
      <w:r>
        <w:rPr>
          <w:rtl/>
        </w:rPr>
        <w:t xml:space="preserve"> - </w:t>
      </w:r>
      <w:r w:rsidRPr="004F3C82">
        <w:rPr>
          <w:rtl/>
        </w:rPr>
        <w:t>وفيهم</w:t>
      </w:r>
      <w:r>
        <w:rPr>
          <w:rtl/>
        </w:rPr>
        <w:t>:</w:t>
      </w:r>
      <w:r w:rsidRPr="004F3C82">
        <w:rPr>
          <w:rtl/>
        </w:rPr>
        <w:t xml:space="preserve"> أبو سعيد وأبو هريرة وأنس بن مالك</w:t>
      </w:r>
      <w:r>
        <w:rPr>
          <w:rtl/>
        </w:rPr>
        <w:t xml:space="preserve"> - </w:t>
      </w:r>
      <w:r w:rsidRPr="004F3C82">
        <w:rPr>
          <w:rtl/>
        </w:rPr>
        <w:t>و</w:t>
      </w:r>
      <w:r w:rsidRPr="0056498B">
        <w:rPr>
          <w:rtl/>
        </w:rPr>
        <w:t>هم حول المنبر وعلي على المنبر</w:t>
      </w:r>
      <w:r>
        <w:rPr>
          <w:rtl/>
        </w:rPr>
        <w:t>،</w:t>
      </w:r>
      <w:r w:rsidRPr="0056498B">
        <w:rPr>
          <w:rtl/>
        </w:rPr>
        <w:t xml:space="preserve"> وحول المنبر اثنا عشر رجلا</w:t>
      </w:r>
      <w:r w:rsidR="00CC4C66">
        <w:rPr>
          <w:rFonts w:hint="cs"/>
          <w:rtl/>
        </w:rPr>
        <w:t>ً</w:t>
      </w:r>
      <w:r w:rsidRPr="0056498B">
        <w:rPr>
          <w:rtl/>
        </w:rPr>
        <w:t xml:space="preserve"> هؤلاء منهم. فقال علي</w:t>
      </w:r>
      <w:r>
        <w:rPr>
          <w:rtl/>
        </w:rPr>
        <w:t>:</w:t>
      </w:r>
      <w:r w:rsidRPr="0056498B">
        <w:rPr>
          <w:rtl/>
        </w:rPr>
        <w:t xml:space="preserve"> نشدتكم بالله هل سمعتم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فقاموا كلّهم فقالوا</w:t>
      </w:r>
      <w:r>
        <w:rPr>
          <w:rtl/>
        </w:rPr>
        <w:t>:</w:t>
      </w:r>
      <w:r w:rsidRPr="0056498B">
        <w:rPr>
          <w:rtl/>
        </w:rPr>
        <w:t xml:space="preserve"> اللهم نعم. وقعد رجل فقال</w:t>
      </w:r>
      <w:r>
        <w:rPr>
          <w:rtl/>
        </w:rPr>
        <w:t>:</w:t>
      </w:r>
      <w:r w:rsidRPr="0056498B">
        <w:rPr>
          <w:rtl/>
        </w:rPr>
        <w:t xml:space="preserve"> ما منعك أن تقوم</w:t>
      </w:r>
      <w:r>
        <w:rPr>
          <w:rtl/>
        </w:rPr>
        <w:t>؟</w:t>
      </w:r>
      <w:r w:rsidRPr="0056498B">
        <w:rPr>
          <w:rtl/>
        </w:rPr>
        <w:t xml:space="preserve"> قال</w:t>
      </w:r>
      <w:r>
        <w:rPr>
          <w:rtl/>
        </w:rPr>
        <w:t>:</w:t>
      </w:r>
      <w:r w:rsidRPr="0056498B">
        <w:rPr>
          <w:rtl/>
        </w:rPr>
        <w:t xml:space="preserve"> يا أمير المؤمنين</w:t>
      </w:r>
      <w:r w:rsidRPr="009122B9">
        <w:rPr>
          <w:rtl/>
        </w:rPr>
        <w:t xml:space="preserve"> كبرت ونسيت. فقال</w:t>
      </w:r>
      <w:r>
        <w:rPr>
          <w:rtl/>
        </w:rPr>
        <w:t>:</w:t>
      </w:r>
      <w:r w:rsidRPr="009122B9">
        <w:rPr>
          <w:rtl/>
        </w:rPr>
        <w:t xml:space="preserve"> أللهم إن</w:t>
      </w:r>
      <w:r w:rsidR="00CC4C66">
        <w:rPr>
          <w:rFonts w:hint="cs"/>
          <w:rtl/>
        </w:rPr>
        <w:t>ْ</w:t>
      </w:r>
      <w:r w:rsidRPr="009122B9">
        <w:rPr>
          <w:rtl/>
        </w:rPr>
        <w:t xml:space="preserve"> كان كاذبا</w:t>
      </w:r>
      <w:r w:rsidR="00FF63FC">
        <w:rPr>
          <w:rFonts w:hint="cs"/>
          <w:rtl/>
        </w:rPr>
        <w:t>ً</w:t>
      </w:r>
      <w:r w:rsidRPr="009122B9">
        <w:rPr>
          <w:rtl/>
        </w:rPr>
        <w:t xml:space="preserve"> فاضربه ببلاء</w:t>
      </w:r>
      <w:r w:rsidR="00FF63FC">
        <w:rPr>
          <w:rFonts w:hint="cs"/>
          <w:rtl/>
        </w:rPr>
        <w:t>ٍ</w:t>
      </w:r>
      <w:r w:rsidRPr="009122B9">
        <w:rPr>
          <w:rtl/>
        </w:rPr>
        <w:t xml:space="preserve"> حسن. قال</w:t>
      </w:r>
      <w:r>
        <w:rPr>
          <w:rtl/>
        </w:rPr>
        <w:t>:</w:t>
      </w:r>
      <w:r w:rsidRPr="009122B9">
        <w:rPr>
          <w:rtl/>
        </w:rPr>
        <w:t xml:space="preserve"> فما مات حتى رأينا بين عينيه نكتة بيضاء لا تواريها العمامة. غريب من حديث طلحة</w:t>
      </w:r>
      <w:r>
        <w:rPr>
          <w:rtl/>
        </w:rPr>
        <w:t>،</w:t>
      </w:r>
      <w:r w:rsidRPr="009122B9">
        <w:rPr>
          <w:rtl/>
        </w:rPr>
        <w:t xml:space="preserve"> تفرّد به مسعود عنه مطوّلا</w:t>
      </w:r>
      <w:r w:rsidR="00FF63FC">
        <w:rPr>
          <w:rFonts w:hint="cs"/>
          <w:rtl/>
        </w:rPr>
        <w:t>ً</w:t>
      </w:r>
      <w:r w:rsidRPr="009122B9">
        <w:rPr>
          <w:rtl/>
        </w:rPr>
        <w:t>.</w:t>
      </w:r>
      <w:r w:rsidRPr="003F36DA">
        <w:rPr>
          <w:rtl/>
        </w:rPr>
        <w:t xml:space="preserve"> ورواه ابن عائشة عن إسماعيل مثله. ورواه الأجلح وهانئ ابن أيوب عن طلحة » 5 / 27.</w:t>
      </w:r>
    </w:p>
    <w:p w:rsidR="00F20E62" w:rsidRPr="003F36DA" w:rsidRDefault="00F20E62" w:rsidP="00F20E62">
      <w:pPr>
        <w:pStyle w:val="libNormal"/>
        <w:rPr>
          <w:rtl/>
        </w:rPr>
      </w:pPr>
      <w:r>
        <w:rPr>
          <w:rtl/>
        </w:rPr>
        <w:t xml:space="preserve">ورواه </w:t>
      </w:r>
      <w:r w:rsidRPr="003F36DA">
        <w:rPr>
          <w:rtl/>
        </w:rPr>
        <w:t>في كتاب ( أخبار أصبهان ) حيث قال</w:t>
      </w:r>
      <w:r>
        <w:rPr>
          <w:rtl/>
        </w:rPr>
        <w:t>:</w:t>
      </w:r>
    </w:p>
    <w:p w:rsidR="00F20E62" w:rsidRPr="00321D79" w:rsidRDefault="00F20E62" w:rsidP="00F20E62">
      <w:pPr>
        <w:pStyle w:val="libNormal"/>
        <w:rPr>
          <w:rtl/>
          <w:lang w:bidi="fa-IR"/>
        </w:rPr>
      </w:pPr>
      <w:r w:rsidRPr="003F36DA">
        <w:rPr>
          <w:rtl/>
        </w:rPr>
        <w:t>« حدثنا سليمان بن أحمد</w:t>
      </w:r>
      <w:r>
        <w:rPr>
          <w:rtl/>
        </w:rPr>
        <w:t>،</w:t>
      </w:r>
      <w:r w:rsidRPr="003F36DA">
        <w:rPr>
          <w:rtl/>
        </w:rPr>
        <w:t xml:space="preserve"> ثنا أحمد بن إبراهيم بن </w:t>
      </w:r>
      <w:r>
        <w:rPr>
          <w:rtl/>
        </w:rPr>
        <w:t xml:space="preserve">عبدالله </w:t>
      </w:r>
      <w:r w:rsidRPr="00DE05E2">
        <w:rPr>
          <w:rtl/>
        </w:rPr>
        <w:t>بن كيسان المديني سنة 290 ثنا إسماعيل بن عمرو البجلي</w:t>
      </w:r>
      <w:r>
        <w:rPr>
          <w:rtl/>
        </w:rPr>
        <w:t>،</w:t>
      </w:r>
      <w:r w:rsidRPr="00DE05E2">
        <w:rPr>
          <w:rtl/>
        </w:rPr>
        <w:t xml:space="preserve"> ثنا مسعر عن طلحة بن مصرف عن عميرة بن سعد قال</w:t>
      </w:r>
      <w:r>
        <w:rPr>
          <w:rtl/>
        </w:rPr>
        <w:t>:</w:t>
      </w:r>
      <w:r w:rsidRPr="003F36DA">
        <w:rPr>
          <w:rtl/>
        </w:rPr>
        <w:t xml:space="preserve"> </w:t>
      </w:r>
      <w:r w:rsidRPr="004F3C82">
        <w:rPr>
          <w:rtl/>
        </w:rPr>
        <w:t>شهدت عليا</w:t>
      </w:r>
      <w:r w:rsidR="00FF63FC">
        <w:rPr>
          <w:rFonts w:hint="cs"/>
          <w:rtl/>
        </w:rPr>
        <w:t>ً</w:t>
      </w:r>
      <w:r w:rsidRPr="004F3C82">
        <w:rPr>
          <w:rtl/>
        </w:rPr>
        <w:t xml:space="preserve"> على المنبر يناشد أصحاب رسول الله </w:t>
      </w:r>
      <w:r w:rsidR="00017658" w:rsidRPr="00017658">
        <w:rPr>
          <w:rStyle w:val="libAlaemChar"/>
          <w:rtl/>
        </w:rPr>
        <w:t>صلى‌الله‌عليه‌وآله‌وسلم</w:t>
      </w:r>
      <w:r w:rsidRPr="004F3C82">
        <w:rPr>
          <w:rtl/>
        </w:rPr>
        <w:t xml:space="preserve"> </w:t>
      </w:r>
      <w:r w:rsidRPr="0056498B">
        <w:rPr>
          <w:rtl/>
        </w:rPr>
        <w:t xml:space="preserve">من سمع رسول الله </w:t>
      </w:r>
      <w:r w:rsidR="00017658" w:rsidRPr="00017658">
        <w:rPr>
          <w:rStyle w:val="libAlaemChar"/>
          <w:rtl/>
        </w:rPr>
        <w:t>صلى‌الله‌عليه‌وآله‌وسلم</w:t>
      </w:r>
      <w:r w:rsidRPr="0056498B">
        <w:rPr>
          <w:rtl/>
        </w:rPr>
        <w:t xml:space="preserve"> يوم غدير خم يقول ما قال فيشهد. فقام اثنا عشر رجلا</w:t>
      </w:r>
      <w:r w:rsidR="00FF63FC">
        <w:rPr>
          <w:rFonts w:hint="cs"/>
          <w:rtl/>
        </w:rPr>
        <w:t>ً</w:t>
      </w:r>
      <w:r w:rsidRPr="0056498B">
        <w:rPr>
          <w:rtl/>
        </w:rPr>
        <w:t xml:space="preserve"> منهم</w:t>
      </w:r>
      <w:r>
        <w:rPr>
          <w:rtl/>
        </w:rPr>
        <w:t>:</w:t>
      </w:r>
      <w:r w:rsidRPr="0056498B">
        <w:rPr>
          <w:rtl/>
        </w:rPr>
        <w:t xml:space="preserve"> أبو هريرة وأبو سعيد وأنس بن مالك فشهدوا أنهم سمعوا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 » 1 / 107.</w:t>
      </w:r>
    </w:p>
    <w:p w:rsidR="00F20E62" w:rsidRPr="00321D79" w:rsidRDefault="00F20E62" w:rsidP="00F20E62">
      <w:pPr>
        <w:pStyle w:val="libNormal"/>
        <w:rPr>
          <w:rtl/>
          <w:lang w:bidi="fa-IR"/>
        </w:rPr>
      </w:pPr>
      <w:r w:rsidRPr="003F36DA">
        <w:rPr>
          <w:rtl/>
        </w:rPr>
        <w:t>قال المتقي</w:t>
      </w:r>
      <w:r>
        <w:rPr>
          <w:rtl/>
        </w:rPr>
        <w:t>:</w:t>
      </w:r>
      <w:r w:rsidRPr="003F36DA">
        <w:rPr>
          <w:rtl/>
        </w:rPr>
        <w:t xml:space="preserve"> </w:t>
      </w:r>
      <w:r w:rsidRPr="004F3C82">
        <w:rPr>
          <w:rtl/>
        </w:rPr>
        <w:t>« ألا إنّ الله وليّي وأنا ولي كل مؤمن</w:t>
      </w:r>
      <w:r>
        <w:rPr>
          <w:rtl/>
        </w:rPr>
        <w:t>،</w:t>
      </w:r>
      <w:r w:rsidRPr="004F3C82">
        <w:rPr>
          <w:rtl/>
        </w:rPr>
        <w:t xml:space="preserve"> من كنت مولاه فعلي</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مولاه</w:t>
      </w:r>
      <w:r>
        <w:rPr>
          <w:rtl/>
        </w:rPr>
        <w:t>،</w:t>
      </w:r>
      <w:r w:rsidRPr="004F3C82">
        <w:rPr>
          <w:rtl/>
        </w:rPr>
        <w:t xml:space="preserve"> </w:t>
      </w:r>
      <w:r w:rsidRPr="003F36DA">
        <w:rPr>
          <w:rtl/>
        </w:rPr>
        <w:t>أبو</w:t>
      </w:r>
      <w:r w:rsidRPr="00251D6E">
        <w:rPr>
          <w:rtl/>
        </w:rPr>
        <w:t xml:space="preserve"> نعيم ف</w:t>
      </w:r>
      <w:r w:rsidRPr="00DE05E2">
        <w:rPr>
          <w:rtl/>
        </w:rPr>
        <w:t>ي فضائل الصحابة عن زيد بن أرقم والبراء بن عازب معا</w:t>
      </w:r>
      <w:r w:rsidR="00FF63FC">
        <w:rPr>
          <w:rFonts w:hint="cs"/>
          <w:rtl/>
        </w:rPr>
        <w:t>ً</w:t>
      </w:r>
      <w:r w:rsidRPr="00DE05E2">
        <w:rPr>
          <w:rtl/>
        </w:rPr>
        <w:t xml:space="preserve"> » </w:t>
      </w:r>
      <w:r w:rsidRPr="006D0167">
        <w:rPr>
          <w:rStyle w:val="libFootnotenumChar"/>
          <w:rtl/>
        </w:rPr>
        <w:t>(1)</w:t>
      </w:r>
      <w:r>
        <w:rPr>
          <w:rtl/>
        </w:rPr>
        <w:t>.</w:t>
      </w:r>
    </w:p>
    <w:p w:rsidR="00F20E62" w:rsidRPr="00321D79" w:rsidRDefault="00F20E62" w:rsidP="00F20E62">
      <w:pPr>
        <w:pStyle w:val="libNormal"/>
        <w:rPr>
          <w:rtl/>
          <w:lang w:bidi="fa-IR"/>
        </w:rPr>
      </w:pPr>
      <w:r>
        <w:rPr>
          <w:rtl/>
        </w:rPr>
        <w:t>وقال:</w:t>
      </w:r>
      <w:r w:rsidRPr="003F36DA">
        <w:rPr>
          <w:rtl/>
        </w:rPr>
        <w:t xml:space="preserve"> </w:t>
      </w:r>
      <w:r w:rsidRPr="004F3C82">
        <w:rPr>
          <w:rtl/>
        </w:rPr>
        <w:t>« من كنت مولاه فعلي مولاه</w:t>
      </w:r>
      <w:r>
        <w:rPr>
          <w:rtl/>
        </w:rPr>
        <w:t>،</w:t>
      </w:r>
      <w:r w:rsidRPr="004F3C82">
        <w:rPr>
          <w:rtl/>
        </w:rPr>
        <w:t xml:space="preserve"> أللهم وال من والاه وعاد من عاداه طب عن ابن عمر.</w:t>
      </w:r>
      <w:r w:rsidRPr="003F36DA">
        <w:rPr>
          <w:rtl/>
        </w:rPr>
        <w:t xml:space="preserve"> ش عن أبي هريرة وأثني عشر من الصحابة حم. طب عن أبي أيوب وجمع من الصحابة</w:t>
      </w:r>
      <w:r>
        <w:rPr>
          <w:rtl/>
        </w:rPr>
        <w:t>،</w:t>
      </w:r>
      <w:r w:rsidRPr="003F36DA">
        <w:rPr>
          <w:rtl/>
        </w:rPr>
        <w:t xml:space="preserve"> ك عن علي وطلحة. حم طب ص. عن علي </w:t>
      </w:r>
      <w:r w:rsidRPr="00251D6E">
        <w:rPr>
          <w:rtl/>
        </w:rPr>
        <w:t>وزيد بن</w:t>
      </w:r>
      <w:r w:rsidRPr="00DE05E2">
        <w:rPr>
          <w:rtl/>
        </w:rPr>
        <w:t xml:space="preserve"> أرقم وثلاثين رجلا</w:t>
      </w:r>
      <w:r w:rsidR="00FF63FC">
        <w:rPr>
          <w:rFonts w:hint="cs"/>
          <w:rtl/>
        </w:rPr>
        <w:t>ً</w:t>
      </w:r>
      <w:r w:rsidRPr="00DE05E2">
        <w:rPr>
          <w:rtl/>
        </w:rPr>
        <w:t xml:space="preserve"> من الصحابة. أبو نعيم في فضائل الصحابة عن سعد.</w:t>
      </w:r>
      <w:r>
        <w:rPr>
          <w:rFonts w:hint="cs"/>
          <w:rtl/>
          <w:lang w:bidi="fa-IR"/>
        </w:rPr>
        <w:t xml:space="preserve"> </w:t>
      </w:r>
      <w:r w:rsidRPr="003F36DA">
        <w:rPr>
          <w:rtl/>
        </w:rPr>
        <w:t xml:space="preserve">الخطيب عن أنس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وفيها</w:t>
      </w:r>
      <w:r>
        <w:rPr>
          <w:rtl/>
          <w:lang w:bidi="fa-IR"/>
        </w:rPr>
        <w:t>:</w:t>
      </w:r>
      <w:r w:rsidRPr="00321D79">
        <w:rPr>
          <w:rtl/>
          <w:lang w:bidi="fa-IR"/>
        </w:rPr>
        <w:t xml:space="preserve"> « توفي أبو نعيم الاصبهاني أحمد بن </w:t>
      </w:r>
      <w:r>
        <w:rPr>
          <w:rtl/>
          <w:lang w:bidi="fa-IR"/>
        </w:rPr>
        <w:t xml:space="preserve">عبدالله </w:t>
      </w:r>
      <w:r w:rsidRPr="00321D79">
        <w:rPr>
          <w:rtl/>
          <w:lang w:bidi="fa-IR"/>
        </w:rPr>
        <w:t>بن احمد بن إسحاق الحافظ الصوفي</w:t>
      </w:r>
      <w:r>
        <w:rPr>
          <w:rtl/>
          <w:lang w:bidi="fa-IR"/>
        </w:rPr>
        <w:t xml:space="preserve"> ..</w:t>
      </w:r>
      <w:r w:rsidRPr="00321D79">
        <w:rPr>
          <w:rtl/>
          <w:lang w:bidi="fa-IR"/>
        </w:rPr>
        <w:t>. تفرّد في الدنيا بعلوّ الإ</w:t>
      </w:r>
      <w:r w:rsidR="009E48FE">
        <w:rPr>
          <w:rFonts w:hint="cs"/>
          <w:rtl/>
          <w:lang w:bidi="fa-IR"/>
        </w:rPr>
        <w:t>ِ</w:t>
      </w:r>
      <w:r w:rsidRPr="00321D79">
        <w:rPr>
          <w:rtl/>
          <w:lang w:bidi="fa-IR"/>
        </w:rPr>
        <w:t>سناد</w:t>
      </w:r>
      <w:r>
        <w:rPr>
          <w:rtl/>
          <w:lang w:bidi="fa-IR"/>
        </w:rPr>
        <w:t>،</w:t>
      </w:r>
      <w:r w:rsidRPr="00321D79">
        <w:rPr>
          <w:rtl/>
          <w:lang w:bidi="fa-IR"/>
        </w:rPr>
        <w:t xml:space="preserve"> مع الحفظ والاستبحار في الحديث وفنونه</w:t>
      </w:r>
      <w:r>
        <w:rPr>
          <w:rtl/>
          <w:lang w:bidi="fa-IR"/>
        </w:rPr>
        <w:t xml:space="preserve"> ..</w:t>
      </w:r>
      <w:r w:rsidRPr="00321D79">
        <w:rPr>
          <w:rtl/>
          <w:lang w:bidi="fa-IR"/>
        </w:rPr>
        <w:t xml:space="preserve">. وصنّف التصانيف الكبار المشهورة في الأقطار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فيها</w:t>
      </w:r>
      <w:r>
        <w:rPr>
          <w:rtl/>
          <w:lang w:bidi="fa-IR"/>
        </w:rPr>
        <w:t>:</w:t>
      </w:r>
      <w:r w:rsidRPr="00321D79">
        <w:rPr>
          <w:rtl/>
          <w:lang w:bidi="fa-IR"/>
        </w:rPr>
        <w:t xml:space="preserve"> توفي الحافظ الشيخ العارف أبو نعيم الاصفهاني</w:t>
      </w:r>
      <w:r>
        <w:rPr>
          <w:rtl/>
          <w:lang w:bidi="fa-IR"/>
        </w:rPr>
        <w:t xml:space="preserve"> ..</w:t>
      </w:r>
      <w:r w:rsidRPr="00321D79">
        <w:rPr>
          <w:rtl/>
          <w:lang w:bidi="fa-IR"/>
        </w:rPr>
        <w:t>. كان من أعلام المحدّثين وأكابر الحفاظ المفيدين</w:t>
      </w:r>
      <w:r>
        <w:rPr>
          <w:rtl/>
          <w:lang w:bidi="fa-IR"/>
        </w:rPr>
        <w:t>،</w:t>
      </w:r>
      <w:r w:rsidRPr="00321D79">
        <w:rPr>
          <w:rtl/>
          <w:lang w:bidi="fa-IR"/>
        </w:rPr>
        <w:t xml:space="preserve"> أخذ عن الأفاضل وأخذوا عنه وانتفعوا به</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11 / 608.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نفس المصدر 11 / 609.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 حوادث سنة 430.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مرآة الجنان حوادث سنة 430.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298" w:name="_Toc318357952"/>
      <w:r w:rsidRPr="00C90120">
        <w:rPr>
          <w:rtl/>
        </w:rPr>
        <w:lastRenderedPageBreak/>
        <w:t>(71)</w:t>
      </w:r>
      <w:bookmarkEnd w:id="298"/>
    </w:p>
    <w:p w:rsidR="00F20E62" w:rsidRPr="00C90120" w:rsidRDefault="00F20E62" w:rsidP="00F20E62">
      <w:pPr>
        <w:pStyle w:val="Heading2Center"/>
        <w:rPr>
          <w:rtl/>
        </w:rPr>
      </w:pPr>
      <w:bookmarkStart w:id="299" w:name="_Toc318357953"/>
      <w:bookmarkStart w:id="300" w:name="_Toc407203843"/>
      <w:bookmarkStart w:id="301" w:name="_Toc86172755"/>
      <w:r w:rsidRPr="00C90120">
        <w:rPr>
          <w:rtl/>
        </w:rPr>
        <w:t>رواية ابن السّمان</w:t>
      </w:r>
      <w:bookmarkEnd w:id="299"/>
      <w:bookmarkEnd w:id="300"/>
      <w:bookmarkEnd w:id="301"/>
    </w:p>
    <w:p w:rsidR="00F20E62" w:rsidRPr="00321D79" w:rsidRDefault="00F20E62" w:rsidP="00F20E62">
      <w:pPr>
        <w:pStyle w:val="libNormal"/>
        <w:rPr>
          <w:rtl/>
          <w:lang w:bidi="fa-IR"/>
        </w:rPr>
      </w:pPr>
      <w:r w:rsidRPr="00321D79">
        <w:rPr>
          <w:rtl/>
          <w:lang w:bidi="fa-IR"/>
        </w:rPr>
        <w:t>قال الحافظ محبّ الدين الطبري بعد ذكر حديث رباح</w:t>
      </w:r>
      <w:r>
        <w:rPr>
          <w:rtl/>
          <w:lang w:bidi="fa-IR"/>
        </w:rPr>
        <w:t>:</w:t>
      </w:r>
      <w:r w:rsidRPr="00321D79">
        <w:rPr>
          <w:rtl/>
          <w:lang w:bidi="fa-IR"/>
        </w:rPr>
        <w:t xml:space="preserve"> « وعنه قال</w:t>
      </w:r>
      <w:r>
        <w:rPr>
          <w:rtl/>
          <w:lang w:bidi="fa-IR"/>
        </w:rPr>
        <w:t>:</w:t>
      </w:r>
      <w:r w:rsidRPr="00321D79">
        <w:rPr>
          <w:rtl/>
          <w:lang w:bidi="fa-IR"/>
        </w:rPr>
        <w:t xml:space="preserve"> بينما علي جالس</w:t>
      </w:r>
      <w:r>
        <w:rPr>
          <w:rtl/>
          <w:lang w:bidi="fa-IR"/>
        </w:rPr>
        <w:t>،</w:t>
      </w:r>
      <w:r w:rsidRPr="00321D79">
        <w:rPr>
          <w:rtl/>
          <w:lang w:bidi="fa-IR"/>
        </w:rPr>
        <w:t xml:space="preserve"> إذ جاء رجل فدخل وعليه أثر السفر فقال</w:t>
      </w:r>
      <w:r>
        <w:rPr>
          <w:rtl/>
          <w:lang w:bidi="fa-IR"/>
        </w:rPr>
        <w:t>:</w:t>
      </w:r>
      <w:r w:rsidRPr="00321D79">
        <w:rPr>
          <w:rtl/>
          <w:lang w:bidi="fa-IR"/>
        </w:rPr>
        <w:t xml:space="preserve"> السلام عليك يا مولاي</w:t>
      </w:r>
      <w:r>
        <w:rPr>
          <w:rtl/>
          <w:lang w:bidi="fa-IR"/>
        </w:rPr>
        <w:t>،</w:t>
      </w:r>
      <w:r w:rsidRPr="00321D79">
        <w:rPr>
          <w:rtl/>
          <w:lang w:bidi="fa-IR"/>
        </w:rPr>
        <w:t xml:space="preserve"> قال</w:t>
      </w:r>
      <w:r>
        <w:rPr>
          <w:rtl/>
          <w:lang w:bidi="fa-IR"/>
        </w:rPr>
        <w:t>:</w:t>
      </w:r>
      <w:r w:rsidRPr="00321D79">
        <w:rPr>
          <w:rtl/>
          <w:lang w:bidi="fa-IR"/>
        </w:rPr>
        <w:t xml:space="preserve"> من هذا</w:t>
      </w:r>
      <w:r>
        <w:rPr>
          <w:rtl/>
          <w:lang w:bidi="fa-IR"/>
        </w:rPr>
        <w:t>؟</w:t>
      </w:r>
      <w:r w:rsidRPr="00321D79">
        <w:rPr>
          <w:rtl/>
          <w:lang w:bidi="fa-IR"/>
        </w:rPr>
        <w:t xml:space="preserve"> فقال</w:t>
      </w:r>
      <w:r>
        <w:rPr>
          <w:rtl/>
          <w:lang w:bidi="fa-IR"/>
        </w:rPr>
        <w:t>:</w:t>
      </w:r>
      <w:r w:rsidRPr="00321D79">
        <w:rPr>
          <w:rtl/>
          <w:lang w:bidi="fa-IR"/>
        </w:rPr>
        <w:t xml:space="preserve"> أبو أيوب الأنصاري. قال علي</w:t>
      </w:r>
      <w:r>
        <w:rPr>
          <w:rtl/>
          <w:lang w:bidi="fa-IR"/>
        </w:rPr>
        <w:t>:</w:t>
      </w:r>
      <w:r w:rsidRPr="00321D79">
        <w:rPr>
          <w:rtl/>
          <w:lang w:bidi="fa-IR"/>
        </w:rPr>
        <w:t xml:space="preserve"> أفرجوا له</w:t>
      </w:r>
      <w:r>
        <w:rPr>
          <w:rtl/>
          <w:lang w:bidi="fa-IR"/>
        </w:rPr>
        <w:t>،</w:t>
      </w:r>
      <w:r w:rsidRPr="00321D79">
        <w:rPr>
          <w:rtl/>
          <w:lang w:bidi="fa-IR"/>
        </w:rPr>
        <w:t xml:space="preserve"> ففرجوا. فقال أبو أيوب</w:t>
      </w:r>
      <w:r>
        <w:rPr>
          <w:rtl/>
          <w:lang w:bidi="fa-IR"/>
        </w:rPr>
        <w:t>:</w:t>
      </w:r>
      <w:r w:rsidRPr="00321D79">
        <w:rPr>
          <w:rtl/>
          <w:lang w:bidi="fa-IR"/>
        </w:rPr>
        <w:t xml:space="preserve"> سمعت رسول الله </w:t>
      </w:r>
      <w:r w:rsidR="00017658" w:rsidRPr="00017658">
        <w:rPr>
          <w:rStyle w:val="libAlaemChar"/>
          <w:rtl/>
        </w:rPr>
        <w:t>صلى‌الله‌عليه‌وآله‌وسلم</w:t>
      </w:r>
      <w:r w:rsidRPr="00321D79">
        <w:rPr>
          <w:rtl/>
          <w:lang w:bidi="fa-IR"/>
        </w:rPr>
        <w:t xml:space="preserve"> يقول</w:t>
      </w:r>
      <w:r>
        <w:rPr>
          <w:rtl/>
          <w:lang w:bidi="fa-IR"/>
        </w:rPr>
        <w:t>:</w:t>
      </w:r>
      <w:r w:rsidRPr="00321D79">
        <w:rPr>
          <w:rtl/>
          <w:lang w:bidi="fa-IR"/>
        </w:rPr>
        <w:t xml:space="preserve"> من كنت مولاه فعلي مولاه. خرّجه البغوي في معجمه.</w:t>
      </w:r>
    </w:p>
    <w:p w:rsidR="00F20E62" w:rsidRPr="00321D79" w:rsidRDefault="00F20E62" w:rsidP="00F20E62">
      <w:pPr>
        <w:pStyle w:val="libNormal"/>
        <w:rPr>
          <w:rtl/>
          <w:lang w:bidi="fa-IR"/>
        </w:rPr>
      </w:pPr>
      <w:r w:rsidRPr="00321D79">
        <w:rPr>
          <w:rtl/>
          <w:lang w:bidi="fa-IR"/>
        </w:rPr>
        <w:t>وعن البراء بن عازب قال</w:t>
      </w:r>
      <w:r>
        <w:rPr>
          <w:rtl/>
          <w:lang w:bidi="fa-IR"/>
        </w:rPr>
        <w:t>:</w:t>
      </w:r>
      <w:r w:rsidRPr="00321D79">
        <w:rPr>
          <w:rtl/>
          <w:lang w:bidi="fa-IR"/>
        </w:rPr>
        <w:t xml:space="preserve"> كنّا عند النّبي </w:t>
      </w:r>
      <w:r w:rsidR="00017658" w:rsidRPr="00017658">
        <w:rPr>
          <w:rStyle w:val="libAlaemChar"/>
          <w:rtl/>
        </w:rPr>
        <w:t>صلى‌الله‌عليه‌وآله‌وسلم</w:t>
      </w:r>
      <w:r w:rsidRPr="00321D79">
        <w:rPr>
          <w:rtl/>
          <w:lang w:bidi="fa-IR"/>
        </w:rPr>
        <w:t xml:space="preserve"> في سفر</w:t>
      </w:r>
      <w:r>
        <w:rPr>
          <w:rtl/>
          <w:lang w:bidi="fa-IR"/>
        </w:rPr>
        <w:t>،</w:t>
      </w:r>
      <w:r w:rsidRPr="00321D79">
        <w:rPr>
          <w:rtl/>
          <w:lang w:bidi="fa-IR"/>
        </w:rPr>
        <w:t xml:space="preserve"> فنزلنا بغدير خم</w:t>
      </w:r>
      <w:r>
        <w:rPr>
          <w:rtl/>
          <w:lang w:bidi="fa-IR"/>
        </w:rPr>
        <w:t>،</w:t>
      </w:r>
      <w:r w:rsidRPr="00321D79">
        <w:rPr>
          <w:rtl/>
          <w:lang w:bidi="fa-IR"/>
        </w:rPr>
        <w:t xml:space="preserve"> فنودي فينا الصلاة جامعة</w:t>
      </w:r>
      <w:r>
        <w:rPr>
          <w:rtl/>
          <w:lang w:bidi="fa-IR"/>
        </w:rPr>
        <w:t>،</w:t>
      </w:r>
      <w:r w:rsidRPr="00321D79">
        <w:rPr>
          <w:rtl/>
          <w:lang w:bidi="fa-IR"/>
        </w:rPr>
        <w:t xml:space="preserve"> وكسح لرسول الله </w:t>
      </w:r>
      <w:r w:rsidR="00017658" w:rsidRPr="00017658">
        <w:rPr>
          <w:rStyle w:val="libAlaemChar"/>
          <w:rtl/>
        </w:rPr>
        <w:t>صلى‌الله‌عليه‌وآله‌وسلم</w:t>
      </w:r>
      <w:r w:rsidRPr="00321D79">
        <w:rPr>
          <w:rtl/>
          <w:lang w:bidi="fa-IR"/>
        </w:rPr>
        <w:t xml:space="preserve"> تحت شجرة</w:t>
      </w:r>
      <w:r>
        <w:rPr>
          <w:rtl/>
          <w:lang w:bidi="fa-IR"/>
        </w:rPr>
        <w:t>،</w:t>
      </w:r>
      <w:r w:rsidRPr="00321D79">
        <w:rPr>
          <w:rtl/>
          <w:lang w:bidi="fa-IR"/>
        </w:rPr>
        <w:t xml:space="preserve"> فصلّى الظهر</w:t>
      </w:r>
      <w:r>
        <w:rPr>
          <w:rtl/>
          <w:lang w:bidi="fa-IR"/>
        </w:rPr>
        <w:t>،</w:t>
      </w:r>
      <w:r w:rsidRPr="00321D79">
        <w:rPr>
          <w:rtl/>
          <w:lang w:bidi="fa-IR"/>
        </w:rPr>
        <w:t xml:space="preserve"> وأخذ بيد علي</w:t>
      </w:r>
      <w:r>
        <w:rPr>
          <w:rtl/>
          <w:lang w:bidi="fa-IR"/>
        </w:rPr>
        <w:t>،</w:t>
      </w:r>
      <w:r w:rsidRPr="00321D79">
        <w:rPr>
          <w:rtl/>
          <w:lang w:bidi="fa-IR"/>
        </w:rPr>
        <w:t xml:space="preserve"> وقال</w:t>
      </w:r>
      <w:r>
        <w:rPr>
          <w:rtl/>
          <w:lang w:bidi="fa-IR"/>
        </w:rPr>
        <w:t>:</w:t>
      </w:r>
      <w:r w:rsidRPr="00321D79">
        <w:rPr>
          <w:rtl/>
          <w:lang w:bidi="fa-IR"/>
        </w:rPr>
        <w:t xml:space="preserve"> ألستم تعملون أني أولى بالمؤمنين من أنفسهم</w:t>
      </w:r>
      <w:r>
        <w:rPr>
          <w:rtl/>
          <w:lang w:bidi="fa-IR"/>
        </w:rPr>
        <w:t>؟</w:t>
      </w:r>
      <w:r w:rsidRPr="00321D79">
        <w:rPr>
          <w:rtl/>
          <w:lang w:bidi="fa-IR"/>
        </w:rPr>
        <w:t xml:space="preserve"> قالوا</w:t>
      </w:r>
      <w:r>
        <w:rPr>
          <w:rtl/>
          <w:lang w:bidi="fa-IR"/>
        </w:rPr>
        <w:t>:</w:t>
      </w:r>
      <w:r w:rsidRPr="00321D79">
        <w:rPr>
          <w:rtl/>
          <w:lang w:bidi="fa-IR"/>
        </w:rPr>
        <w:t xml:space="preserve"> بلى</w:t>
      </w:r>
      <w:r>
        <w:rPr>
          <w:rtl/>
          <w:lang w:bidi="fa-IR"/>
        </w:rPr>
        <w:t>،</w:t>
      </w:r>
      <w:r w:rsidRPr="00321D79">
        <w:rPr>
          <w:rtl/>
          <w:lang w:bidi="fa-IR"/>
        </w:rPr>
        <w:t xml:space="preserve"> فأخذ بيد علي وقال</w:t>
      </w:r>
      <w:r>
        <w:rPr>
          <w:rtl/>
          <w:lang w:bidi="fa-IR"/>
        </w:rPr>
        <w:t>:</w:t>
      </w:r>
      <w:r w:rsidRPr="00321D79">
        <w:rPr>
          <w:rtl/>
          <w:lang w:bidi="fa-IR"/>
        </w:rPr>
        <w:t xml:space="preserve"> اللهم من كنت مولاه فعلي مولاه</w:t>
      </w:r>
      <w:r>
        <w:rPr>
          <w:rtl/>
          <w:lang w:bidi="fa-IR"/>
        </w:rPr>
        <w:t>،</w:t>
      </w:r>
      <w:r w:rsidRPr="00321D79">
        <w:rPr>
          <w:rtl/>
          <w:lang w:bidi="fa-IR"/>
        </w:rPr>
        <w:t xml:space="preserve"> اللهم وال من والاه وعاد من عاداه. قال</w:t>
      </w:r>
      <w:r>
        <w:rPr>
          <w:rtl/>
          <w:lang w:bidi="fa-IR"/>
        </w:rPr>
        <w:t>:</w:t>
      </w:r>
      <w:r w:rsidRPr="00321D79">
        <w:rPr>
          <w:rtl/>
          <w:lang w:bidi="fa-IR"/>
        </w:rPr>
        <w:t xml:space="preserve"> فلقيه عمر بعد ذلك فقال</w:t>
      </w:r>
      <w:r>
        <w:rPr>
          <w:rtl/>
          <w:lang w:bidi="fa-IR"/>
        </w:rPr>
        <w:t>:</w:t>
      </w:r>
      <w:r>
        <w:rPr>
          <w:rFonts w:hint="cs"/>
          <w:rtl/>
          <w:lang w:bidi="fa-IR"/>
        </w:rPr>
        <w:t xml:space="preserve"> </w:t>
      </w:r>
      <w:r w:rsidRPr="00321D79">
        <w:rPr>
          <w:rtl/>
          <w:lang w:bidi="fa-IR"/>
        </w:rPr>
        <w:t>هنيئا</w:t>
      </w:r>
      <w:r w:rsidR="001E75EB">
        <w:rPr>
          <w:rFonts w:hint="cs"/>
          <w:rtl/>
          <w:lang w:bidi="fa-IR"/>
        </w:rPr>
        <w:t>ً</w:t>
      </w:r>
      <w:r w:rsidRPr="00321D79">
        <w:rPr>
          <w:rtl/>
          <w:lang w:bidi="fa-IR"/>
        </w:rPr>
        <w:t xml:space="preserve"> لك يا ابن أبي طالب أصبحت وأمسيت مولى كلّ مؤمن ومؤمنة.</w:t>
      </w:r>
    </w:p>
    <w:p w:rsidR="00F20E62" w:rsidRPr="00321D79" w:rsidRDefault="00F20E62" w:rsidP="00F20E62">
      <w:pPr>
        <w:pStyle w:val="libNormal"/>
        <w:rPr>
          <w:rtl/>
          <w:lang w:bidi="fa-IR"/>
        </w:rPr>
      </w:pPr>
      <w:r w:rsidRPr="00321D79">
        <w:rPr>
          <w:rtl/>
          <w:lang w:bidi="fa-IR"/>
        </w:rPr>
        <w:t>وعن زيد بن أرقم مثله.</w:t>
      </w:r>
    </w:p>
    <w:p w:rsidR="00F20E62" w:rsidRPr="00321D79" w:rsidRDefault="00F20E62" w:rsidP="00F20E62">
      <w:pPr>
        <w:pStyle w:val="libNormal"/>
        <w:rPr>
          <w:rtl/>
          <w:lang w:bidi="fa-IR"/>
        </w:rPr>
      </w:pPr>
      <w:r w:rsidRPr="00321D79">
        <w:rPr>
          <w:rtl/>
          <w:lang w:bidi="fa-IR"/>
        </w:rPr>
        <w:t>خرّجهما أحمد في مسنده</w:t>
      </w:r>
      <w:r>
        <w:rPr>
          <w:rtl/>
          <w:lang w:bidi="fa-IR"/>
        </w:rPr>
        <w:t>،</w:t>
      </w:r>
      <w:r w:rsidRPr="00321D79">
        <w:rPr>
          <w:rtl/>
          <w:lang w:bidi="fa-IR"/>
        </w:rPr>
        <w:t xml:space="preserve"> وخرّج الأول ابن السمّان</w:t>
      </w:r>
      <w:r>
        <w:rPr>
          <w:rtl/>
          <w:lang w:bidi="fa-IR"/>
        </w:rPr>
        <w:t>،</w:t>
      </w:r>
      <w:r w:rsidRPr="00321D79">
        <w:rPr>
          <w:rtl/>
          <w:lang w:bidi="fa-IR"/>
        </w:rPr>
        <w:t xml:space="preserve"> وأخرج أحمد في كتاب المناقب معناه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وقال الطبري</w:t>
      </w:r>
      <w:r>
        <w:rPr>
          <w:rtl/>
          <w:lang w:bidi="fa-IR"/>
        </w:rPr>
        <w:t>:</w:t>
      </w:r>
      <w:r w:rsidRPr="00321D79">
        <w:rPr>
          <w:rtl/>
          <w:lang w:bidi="fa-IR"/>
        </w:rPr>
        <w:t xml:space="preserve"> « وخرج ابن السمّان عن عمر منه</w:t>
      </w:r>
      <w:r>
        <w:rPr>
          <w:rtl/>
          <w:lang w:bidi="fa-IR"/>
        </w:rPr>
        <w:t>:</w:t>
      </w:r>
      <w:r w:rsidRPr="00321D79">
        <w:rPr>
          <w:rtl/>
          <w:lang w:bidi="fa-IR"/>
        </w:rPr>
        <w:t xml:space="preserve"> من كنت مولاه فعلي مولاه. وخرّجه المخلّص الذهبي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الرياض النضرة 2 / 223.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الرياض النضرة 2 / 223.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وقال الطبري</w:t>
      </w:r>
      <w:r>
        <w:rPr>
          <w:rtl/>
          <w:lang w:bidi="fa-IR"/>
        </w:rPr>
        <w:t>:</w:t>
      </w:r>
      <w:r w:rsidRPr="00321D79">
        <w:rPr>
          <w:rtl/>
          <w:lang w:bidi="fa-IR"/>
        </w:rPr>
        <w:t xml:space="preserve"> « وعن عمر أنه قال</w:t>
      </w:r>
      <w:r>
        <w:rPr>
          <w:rtl/>
          <w:lang w:bidi="fa-IR"/>
        </w:rPr>
        <w:t>:</w:t>
      </w:r>
      <w:r w:rsidRPr="00321D79">
        <w:rPr>
          <w:rtl/>
          <w:lang w:bidi="fa-IR"/>
        </w:rPr>
        <w:t xml:space="preserve"> علي مولى من كان رسول الله </w:t>
      </w:r>
      <w:r w:rsidR="00017658" w:rsidRPr="00017658">
        <w:rPr>
          <w:rStyle w:val="libAlaemChar"/>
          <w:rtl/>
        </w:rPr>
        <w:t>صلى‌الله‌عليه‌وآله‌وسلم</w:t>
      </w:r>
      <w:r w:rsidRPr="00321D79">
        <w:rPr>
          <w:rtl/>
          <w:lang w:bidi="fa-IR"/>
        </w:rPr>
        <w:t xml:space="preserve"> مولاه.</w:t>
      </w:r>
    </w:p>
    <w:p w:rsidR="00F20E62" w:rsidRPr="00321D79" w:rsidRDefault="00F20E62" w:rsidP="00F20E62">
      <w:pPr>
        <w:pStyle w:val="libNormal"/>
        <w:rPr>
          <w:rtl/>
          <w:lang w:bidi="fa-IR"/>
        </w:rPr>
      </w:pPr>
      <w:r w:rsidRPr="00321D79">
        <w:rPr>
          <w:rtl/>
          <w:lang w:bidi="fa-IR"/>
        </w:rPr>
        <w:t>وعن سالم قيل لعمر</w:t>
      </w:r>
      <w:r>
        <w:rPr>
          <w:rtl/>
          <w:lang w:bidi="fa-IR"/>
        </w:rPr>
        <w:t>:</w:t>
      </w:r>
      <w:r w:rsidRPr="00321D79">
        <w:rPr>
          <w:rtl/>
          <w:lang w:bidi="fa-IR"/>
        </w:rPr>
        <w:t xml:space="preserve"> إنك تصنع بعلي شيئا</w:t>
      </w:r>
      <w:r w:rsidR="001E75EB">
        <w:rPr>
          <w:rFonts w:hint="cs"/>
          <w:rtl/>
          <w:lang w:bidi="fa-IR"/>
        </w:rPr>
        <w:t>ً</w:t>
      </w:r>
      <w:r w:rsidRPr="00321D79">
        <w:rPr>
          <w:rtl/>
          <w:lang w:bidi="fa-IR"/>
        </w:rPr>
        <w:t xml:space="preserve"> ما تصنعه بأحد من أصحاب رسول الله </w:t>
      </w:r>
      <w:r w:rsidR="00017658" w:rsidRPr="00017658">
        <w:rPr>
          <w:rStyle w:val="libAlaemChar"/>
          <w:rtl/>
        </w:rPr>
        <w:t>صلى‌الله‌عليه‌وآله‌وسلم</w:t>
      </w:r>
      <w:r w:rsidRPr="00321D79">
        <w:rPr>
          <w:rtl/>
          <w:lang w:bidi="fa-IR"/>
        </w:rPr>
        <w:t>. قال</w:t>
      </w:r>
      <w:r>
        <w:rPr>
          <w:rtl/>
          <w:lang w:bidi="fa-IR"/>
        </w:rPr>
        <w:t>:</w:t>
      </w:r>
      <w:r w:rsidRPr="00321D79">
        <w:rPr>
          <w:rtl/>
          <w:lang w:bidi="fa-IR"/>
        </w:rPr>
        <w:t xml:space="preserve"> إنه مولاي.</w:t>
      </w:r>
    </w:p>
    <w:p w:rsidR="00F20E62" w:rsidRPr="00321D79" w:rsidRDefault="00F20E62" w:rsidP="00F20E62">
      <w:pPr>
        <w:pStyle w:val="libNormal"/>
        <w:rPr>
          <w:rtl/>
          <w:lang w:bidi="fa-IR"/>
        </w:rPr>
      </w:pPr>
      <w:r w:rsidRPr="00321D79">
        <w:rPr>
          <w:rtl/>
          <w:lang w:bidi="fa-IR"/>
        </w:rPr>
        <w:t>وعن عمر</w:t>
      </w:r>
      <w:r>
        <w:rPr>
          <w:rFonts w:hint="cs"/>
          <w:rtl/>
          <w:lang w:bidi="fa-IR"/>
        </w:rPr>
        <w:t xml:space="preserve"> - </w:t>
      </w:r>
      <w:r w:rsidRPr="00321D79">
        <w:rPr>
          <w:rtl/>
          <w:lang w:bidi="fa-IR"/>
        </w:rPr>
        <w:t>وقد جاء أعرابيان يختصمان فقال لعلي</w:t>
      </w:r>
      <w:r>
        <w:rPr>
          <w:rtl/>
          <w:lang w:bidi="fa-IR"/>
        </w:rPr>
        <w:t>:</w:t>
      </w:r>
      <w:r w:rsidRPr="00321D79">
        <w:rPr>
          <w:rtl/>
          <w:lang w:bidi="fa-IR"/>
        </w:rPr>
        <w:t xml:space="preserve"> اقض بينهما يا ابا الحسن</w:t>
      </w:r>
      <w:r>
        <w:rPr>
          <w:rtl/>
          <w:lang w:bidi="fa-IR"/>
        </w:rPr>
        <w:t>،</w:t>
      </w:r>
      <w:r w:rsidRPr="00321D79">
        <w:rPr>
          <w:rtl/>
          <w:lang w:bidi="fa-IR"/>
        </w:rPr>
        <w:t xml:space="preserve"> ف</w:t>
      </w:r>
      <w:r>
        <w:rPr>
          <w:rtl/>
          <w:lang w:bidi="fa-IR"/>
        </w:rPr>
        <w:t>قضى علي بينهما. فقال أحدهما: أ</w:t>
      </w:r>
      <w:r w:rsidRPr="00321D79">
        <w:rPr>
          <w:rtl/>
          <w:lang w:bidi="fa-IR"/>
        </w:rPr>
        <w:t>هذا يقضي بيننا</w:t>
      </w:r>
      <w:r>
        <w:rPr>
          <w:rtl/>
          <w:lang w:bidi="fa-IR"/>
        </w:rPr>
        <w:t>؟</w:t>
      </w:r>
      <w:r w:rsidRPr="00321D79">
        <w:rPr>
          <w:rtl/>
          <w:lang w:bidi="fa-IR"/>
        </w:rPr>
        <w:t xml:space="preserve"> فوثب إليه عمر وأخذ بتلبيبه وقال</w:t>
      </w:r>
      <w:r>
        <w:rPr>
          <w:rtl/>
          <w:lang w:bidi="fa-IR"/>
        </w:rPr>
        <w:t>:</w:t>
      </w:r>
      <w:r w:rsidRPr="00321D79">
        <w:rPr>
          <w:rtl/>
          <w:lang w:bidi="fa-IR"/>
        </w:rPr>
        <w:t xml:space="preserve"> ويحك ما تدري من هذا</w:t>
      </w:r>
      <w:r>
        <w:rPr>
          <w:rtl/>
          <w:lang w:bidi="fa-IR"/>
        </w:rPr>
        <w:t>!!</w:t>
      </w:r>
      <w:r w:rsidRPr="00321D79">
        <w:rPr>
          <w:rtl/>
          <w:lang w:bidi="fa-IR"/>
        </w:rPr>
        <w:t xml:space="preserve"> هذا مولاي ومولى كلّ مؤمن</w:t>
      </w:r>
      <w:r>
        <w:rPr>
          <w:rtl/>
          <w:lang w:bidi="fa-IR"/>
        </w:rPr>
        <w:t>،</w:t>
      </w:r>
      <w:r w:rsidRPr="00321D79">
        <w:rPr>
          <w:rtl/>
          <w:lang w:bidi="fa-IR"/>
        </w:rPr>
        <w:t xml:space="preserve"> ومن لم يكن علي مولاه فليس بمؤمن.</w:t>
      </w:r>
    </w:p>
    <w:p w:rsidR="00F20E62" w:rsidRPr="00321D79" w:rsidRDefault="00F20E62" w:rsidP="00F20E62">
      <w:pPr>
        <w:pStyle w:val="libNormal"/>
        <w:rPr>
          <w:rtl/>
          <w:lang w:bidi="fa-IR"/>
        </w:rPr>
      </w:pPr>
      <w:r w:rsidRPr="00321D79">
        <w:rPr>
          <w:rtl/>
          <w:lang w:bidi="fa-IR"/>
        </w:rPr>
        <w:t>وعنه وقد نازعه رجل في مسألة فقال</w:t>
      </w:r>
      <w:r>
        <w:rPr>
          <w:rtl/>
          <w:lang w:bidi="fa-IR"/>
        </w:rPr>
        <w:t>:</w:t>
      </w:r>
      <w:r w:rsidRPr="00321D79">
        <w:rPr>
          <w:rtl/>
          <w:lang w:bidi="fa-IR"/>
        </w:rPr>
        <w:t xml:space="preserve"> بيني وبينك هذا الجالس</w:t>
      </w:r>
      <w:r>
        <w:rPr>
          <w:rtl/>
          <w:lang w:bidi="fa-IR"/>
        </w:rPr>
        <w:t>،</w:t>
      </w:r>
      <w:r w:rsidRPr="00321D79">
        <w:rPr>
          <w:rtl/>
          <w:lang w:bidi="fa-IR"/>
        </w:rPr>
        <w:t xml:space="preserve"> وأشار إلى علي بن أبي طالب. فقال الرجل</w:t>
      </w:r>
      <w:r>
        <w:rPr>
          <w:rtl/>
          <w:lang w:bidi="fa-IR"/>
        </w:rPr>
        <w:t>:</w:t>
      </w:r>
      <w:r w:rsidRPr="00321D79">
        <w:rPr>
          <w:rtl/>
          <w:lang w:bidi="fa-IR"/>
        </w:rPr>
        <w:t xml:space="preserve"> هذا الأبطن</w:t>
      </w:r>
      <w:r>
        <w:rPr>
          <w:rtl/>
          <w:lang w:bidi="fa-IR"/>
        </w:rPr>
        <w:t>!!</w:t>
      </w:r>
      <w:r w:rsidRPr="00321D79">
        <w:rPr>
          <w:rtl/>
          <w:lang w:bidi="fa-IR"/>
        </w:rPr>
        <w:t xml:space="preserve"> فنهض عمر عن مجلسه وأخذ بتلبيبه</w:t>
      </w:r>
      <w:r>
        <w:rPr>
          <w:rtl/>
          <w:lang w:bidi="fa-IR"/>
        </w:rPr>
        <w:t xml:space="preserve"> حتى شاله من الأرض، ثم قال: أ</w:t>
      </w:r>
      <w:r w:rsidRPr="00321D79">
        <w:rPr>
          <w:rtl/>
          <w:lang w:bidi="fa-IR"/>
        </w:rPr>
        <w:t>تدري من صغّرت</w:t>
      </w:r>
      <w:r>
        <w:rPr>
          <w:rtl/>
          <w:lang w:bidi="fa-IR"/>
        </w:rPr>
        <w:t>؟</w:t>
      </w:r>
      <w:r w:rsidRPr="00321D79">
        <w:rPr>
          <w:rtl/>
          <w:lang w:bidi="fa-IR"/>
        </w:rPr>
        <w:t xml:space="preserve"> إنّه مولاي ومولى كل مؤمن.</w:t>
      </w:r>
    </w:p>
    <w:p w:rsidR="00F20E62" w:rsidRPr="00321D79" w:rsidRDefault="00F20E62" w:rsidP="00F20E62">
      <w:pPr>
        <w:pStyle w:val="libNormal"/>
        <w:rPr>
          <w:rtl/>
          <w:lang w:bidi="fa-IR"/>
        </w:rPr>
      </w:pPr>
      <w:r w:rsidRPr="00321D79">
        <w:rPr>
          <w:rtl/>
          <w:lang w:bidi="fa-IR"/>
        </w:rPr>
        <w:t xml:space="preserve">خرّجهنّ ابن السمّان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الرافعي</w:t>
      </w:r>
      <w:r>
        <w:rPr>
          <w:rStyle w:val="libBold2Char"/>
          <w:rtl/>
        </w:rPr>
        <w:t>:</w:t>
      </w:r>
      <w:r w:rsidRPr="00321D79">
        <w:rPr>
          <w:rtl/>
          <w:lang w:bidi="fa-IR"/>
        </w:rPr>
        <w:t xml:space="preserve"> « إسماعيل بن علي بن الحسين السمّان أبو سعد الرازي</w:t>
      </w:r>
      <w:r>
        <w:rPr>
          <w:rtl/>
          <w:lang w:bidi="fa-IR"/>
        </w:rPr>
        <w:t>،</w:t>
      </w:r>
      <w:r w:rsidRPr="00321D79">
        <w:rPr>
          <w:rtl/>
          <w:lang w:bidi="fa-IR"/>
        </w:rPr>
        <w:t xml:space="preserve"> حافظ مكثر</w:t>
      </w:r>
      <w:r>
        <w:rPr>
          <w:rtl/>
          <w:lang w:bidi="fa-IR"/>
        </w:rPr>
        <w:t>،</w:t>
      </w:r>
      <w:r w:rsidRPr="00321D79">
        <w:rPr>
          <w:rtl/>
          <w:lang w:bidi="fa-IR"/>
        </w:rPr>
        <w:t xml:space="preserve"> سمع وجمع وكتب وطاف الكثير</w:t>
      </w:r>
      <w:r>
        <w:rPr>
          <w:rtl/>
          <w:lang w:bidi="fa-IR"/>
        </w:rPr>
        <w:t>،</w:t>
      </w:r>
      <w:r w:rsidRPr="00321D79">
        <w:rPr>
          <w:rtl/>
          <w:lang w:bidi="fa-IR"/>
        </w:rPr>
        <w:t xml:space="preserve"> ومعجم شيوخه ومعجم البلدان من جمعه يوضّحان سعة رحلته وطلبه وسماعه</w:t>
      </w:r>
      <w:r>
        <w:rPr>
          <w:rtl/>
          <w:lang w:bidi="fa-IR"/>
        </w:rPr>
        <w:t>،</w:t>
      </w:r>
      <w:r w:rsidRPr="00321D79">
        <w:rPr>
          <w:rtl/>
          <w:lang w:bidi="fa-IR"/>
        </w:rPr>
        <w:t xml:space="preserve"> وورد قزوين</w:t>
      </w:r>
      <w:r>
        <w:rPr>
          <w:rtl/>
          <w:lang w:bidi="fa-IR"/>
        </w:rPr>
        <w:t xml:space="preserve"> ..</w:t>
      </w:r>
      <w:r w:rsidRPr="00321D79">
        <w:rPr>
          <w:rtl/>
          <w:lang w:bidi="fa-IR"/>
        </w:rPr>
        <w:t xml:space="preserve">. » </w:t>
      </w:r>
      <w:r w:rsidRPr="006D0167">
        <w:rPr>
          <w:rStyle w:val="libFootnotenumChar"/>
          <w:rtl/>
        </w:rPr>
        <w:t>(2)</w:t>
      </w:r>
      <w:r>
        <w:rPr>
          <w:rtl/>
          <w:lang w:bidi="fa-IR"/>
        </w:rPr>
        <w:t>.</w:t>
      </w:r>
    </w:p>
    <w:p w:rsidR="001E75EB"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سعد السّمان إسماعيل بن علي الرّازي الحافظ</w:t>
      </w:r>
      <w:r>
        <w:rPr>
          <w:rtl/>
          <w:lang w:bidi="fa-IR"/>
        </w:rPr>
        <w:t xml:space="preserve"> ..</w:t>
      </w:r>
      <w:r w:rsidRPr="00321D79">
        <w:rPr>
          <w:rtl/>
          <w:lang w:bidi="fa-IR"/>
        </w:rPr>
        <w:t>. قال الكناني</w:t>
      </w:r>
      <w:r>
        <w:rPr>
          <w:rtl/>
          <w:lang w:bidi="fa-IR"/>
        </w:rPr>
        <w:t>:</w:t>
      </w:r>
      <w:r w:rsidRPr="00321D79">
        <w:rPr>
          <w:rtl/>
          <w:lang w:bidi="fa-IR"/>
        </w:rPr>
        <w:t xml:space="preserve"> كان من الحفّاظ الكبار</w:t>
      </w:r>
      <w:r>
        <w:rPr>
          <w:rtl/>
          <w:lang w:bidi="fa-IR"/>
        </w:rPr>
        <w:t>،</w:t>
      </w:r>
      <w:r w:rsidRPr="00321D79">
        <w:rPr>
          <w:rtl/>
          <w:lang w:bidi="fa-IR"/>
        </w:rPr>
        <w:t xml:space="preserve"> زاهدا</w:t>
      </w:r>
      <w:r w:rsidR="001E75EB">
        <w:rPr>
          <w:rFonts w:hint="cs"/>
          <w:rtl/>
          <w:lang w:bidi="fa-IR"/>
        </w:rPr>
        <w:t>ً</w:t>
      </w:r>
      <w:r w:rsidRPr="00321D79">
        <w:rPr>
          <w:rtl/>
          <w:lang w:bidi="fa-IR"/>
        </w:rPr>
        <w:t xml:space="preserve"> عابدا</w:t>
      </w:r>
      <w:r w:rsidR="001E75EB">
        <w:rPr>
          <w:rFonts w:hint="cs"/>
          <w:rtl/>
          <w:lang w:bidi="fa-IR"/>
        </w:rPr>
        <w:t>ً</w:t>
      </w:r>
      <w:r>
        <w:rPr>
          <w:rtl/>
          <w:lang w:bidi="fa-IR"/>
        </w:rPr>
        <w:t>،</w:t>
      </w:r>
      <w:r w:rsidRPr="00321D79">
        <w:rPr>
          <w:rtl/>
          <w:lang w:bidi="fa-IR"/>
        </w:rPr>
        <w:t xml:space="preserve"> يذهب إلى الاعتزال</w:t>
      </w:r>
      <w:r>
        <w:rPr>
          <w:rtl/>
          <w:lang w:bidi="fa-IR"/>
        </w:rPr>
        <w:t>،</w:t>
      </w:r>
      <w:r w:rsidRPr="00321D79">
        <w:rPr>
          <w:rtl/>
          <w:lang w:bidi="fa-IR"/>
        </w:rPr>
        <w:t xml:space="preserve"> قلت</w:t>
      </w:r>
      <w:r>
        <w:rPr>
          <w:rtl/>
          <w:lang w:bidi="fa-IR"/>
        </w:rPr>
        <w:t>:</w:t>
      </w:r>
      <w:r w:rsidRPr="00321D79">
        <w:rPr>
          <w:rtl/>
          <w:lang w:bidi="fa-IR"/>
        </w:rPr>
        <w:t xml:space="preserve"> كان متبحّرا</w:t>
      </w:r>
      <w:r w:rsidR="001E75EB">
        <w:rPr>
          <w:rFonts w:hint="cs"/>
          <w:rtl/>
          <w:lang w:bidi="fa-IR"/>
        </w:rPr>
        <w:t>ً</w:t>
      </w:r>
      <w:r w:rsidRPr="00321D79">
        <w:rPr>
          <w:rtl/>
          <w:lang w:bidi="fa-IR"/>
        </w:rPr>
        <w:t xml:space="preserve"> في العلوم</w:t>
      </w:r>
      <w:r>
        <w:rPr>
          <w:rtl/>
          <w:lang w:bidi="fa-IR"/>
        </w:rPr>
        <w:t>،</w:t>
      </w:r>
      <w:r w:rsidRPr="00321D79">
        <w:rPr>
          <w:rtl/>
          <w:lang w:bidi="fa-IR"/>
        </w:rPr>
        <w:t xml:space="preserve"> وهو القائل</w:t>
      </w:r>
      <w:r>
        <w:rPr>
          <w:rtl/>
          <w:lang w:bidi="fa-IR"/>
        </w:rPr>
        <w:t>:</w:t>
      </w:r>
      <w:r w:rsidRPr="00321D79">
        <w:rPr>
          <w:rtl/>
          <w:lang w:bidi="fa-IR"/>
        </w:rPr>
        <w:t xml:space="preserve"> من لم يكتب الحديث لم يتغرغر بحلاوة الإ</w:t>
      </w:r>
      <w:r w:rsidR="001E75EB">
        <w:rPr>
          <w:rFonts w:hint="cs"/>
          <w:rtl/>
          <w:lang w:bidi="fa-IR"/>
        </w:rPr>
        <w:t>ِ</w:t>
      </w:r>
      <w:r w:rsidRPr="00321D79">
        <w:rPr>
          <w:rtl/>
          <w:lang w:bidi="fa-IR"/>
        </w:rPr>
        <w:t>سلام.</w:t>
      </w:r>
    </w:p>
    <w:p w:rsidR="00F20E62" w:rsidRPr="00321D79" w:rsidRDefault="00F20E62" w:rsidP="00F20E62">
      <w:pPr>
        <w:pStyle w:val="libNormal"/>
        <w:rPr>
          <w:rtl/>
          <w:lang w:bidi="fa-IR"/>
        </w:rPr>
      </w:pPr>
      <w:r w:rsidRPr="00321D79">
        <w:rPr>
          <w:rtl/>
          <w:lang w:bidi="fa-IR"/>
        </w:rPr>
        <w:t>وله تصانيف كثيرة</w:t>
      </w:r>
      <w:r>
        <w:rPr>
          <w:rtl/>
          <w:lang w:bidi="fa-IR"/>
        </w:rPr>
        <w:t>،</w:t>
      </w:r>
      <w:r w:rsidRPr="00321D79">
        <w:rPr>
          <w:rtl/>
          <w:lang w:bidi="fa-IR"/>
        </w:rPr>
        <w:t xml:space="preserve"> يقال</w:t>
      </w:r>
      <w:r>
        <w:rPr>
          <w:rtl/>
          <w:lang w:bidi="fa-IR"/>
        </w:rPr>
        <w:t>:</w:t>
      </w:r>
      <w:r w:rsidRPr="00321D79">
        <w:rPr>
          <w:rtl/>
          <w:lang w:bidi="fa-IR"/>
        </w:rPr>
        <w:t xml:space="preserve"> إنه سمع من ثلاثة آلاف شيخ</w:t>
      </w:r>
      <w:r>
        <w:rPr>
          <w:rtl/>
          <w:lang w:bidi="fa-IR"/>
        </w:rPr>
        <w:t>،</w:t>
      </w:r>
      <w:r w:rsidRPr="00321D79">
        <w:rPr>
          <w:rtl/>
          <w:lang w:bidi="fa-IR"/>
        </w:rPr>
        <w:t xml:space="preserve"> وكان رأسا</w:t>
      </w:r>
      <w:r w:rsidR="004E5067">
        <w:rPr>
          <w:rFonts w:hint="cs"/>
          <w:rtl/>
          <w:lang w:bidi="fa-IR"/>
        </w:rPr>
        <w:t>ً</w:t>
      </w:r>
      <w:r w:rsidRPr="00321D79">
        <w:rPr>
          <w:rtl/>
          <w:lang w:bidi="fa-IR"/>
        </w:rPr>
        <w:t xml:space="preserve"> في القراءة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نفس المصدر 2 / 224</w:t>
      </w:r>
      <w:r w:rsidR="00F20E62">
        <w:rPr>
          <w:rtl/>
        </w:rPr>
        <w:t xml:space="preserve"> - </w:t>
      </w:r>
      <w:r w:rsidR="00F20E62" w:rsidRPr="00321D79">
        <w:rPr>
          <w:rtl/>
        </w:rPr>
        <w:t>225.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التدوين في أهل العلم بقزوين 2 / 298.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والحديث والفقه</w:t>
      </w:r>
      <w:r>
        <w:rPr>
          <w:rtl/>
          <w:lang w:bidi="fa-IR"/>
        </w:rPr>
        <w:t>،</w:t>
      </w:r>
      <w:r w:rsidRPr="00321D79">
        <w:rPr>
          <w:rtl/>
          <w:lang w:bidi="fa-IR"/>
        </w:rPr>
        <w:t xml:space="preserve"> بصيرا</w:t>
      </w:r>
      <w:r w:rsidR="004E5067">
        <w:rPr>
          <w:rFonts w:hint="cs"/>
          <w:rtl/>
          <w:lang w:bidi="fa-IR"/>
        </w:rPr>
        <w:t>ً</w:t>
      </w:r>
      <w:r w:rsidRPr="00321D79">
        <w:rPr>
          <w:rtl/>
          <w:lang w:bidi="fa-IR"/>
        </w:rPr>
        <w:t xml:space="preserve"> بمذهبي أبي حنيفة والشافعي</w:t>
      </w:r>
      <w:r>
        <w:rPr>
          <w:rtl/>
          <w:lang w:bidi="fa-IR"/>
        </w:rPr>
        <w:t>،</w:t>
      </w:r>
      <w:r w:rsidRPr="00321D79">
        <w:rPr>
          <w:rtl/>
          <w:lang w:bidi="fa-IR"/>
        </w:rPr>
        <w:t xml:space="preserve"> لكنه من رؤس المعتزلة</w:t>
      </w:r>
      <w:r>
        <w:rPr>
          <w:rtl/>
          <w:lang w:bidi="fa-IR"/>
        </w:rPr>
        <w:t>،</w:t>
      </w:r>
      <w:r w:rsidRPr="00321D79">
        <w:rPr>
          <w:rtl/>
          <w:lang w:bidi="fa-IR"/>
        </w:rPr>
        <w:t xml:space="preserve"> وكان يقال</w:t>
      </w:r>
      <w:r>
        <w:rPr>
          <w:rtl/>
          <w:lang w:bidi="fa-IR"/>
        </w:rPr>
        <w:t>:</w:t>
      </w:r>
      <w:r w:rsidRPr="00321D79">
        <w:rPr>
          <w:rtl/>
          <w:lang w:bidi="fa-IR"/>
        </w:rPr>
        <w:t xml:space="preserve"> إنه ما رأى مثل نفسه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الحافظ أبو سعد السّمان إسماعيل بن علي الرازي</w:t>
      </w:r>
      <w:r>
        <w:rPr>
          <w:rtl/>
          <w:lang w:bidi="fa-IR"/>
        </w:rPr>
        <w:t>،</w:t>
      </w:r>
      <w:r w:rsidRPr="00321D79">
        <w:rPr>
          <w:rtl/>
          <w:lang w:bidi="fa-IR"/>
        </w:rPr>
        <w:t xml:space="preserve"> قال الكناني</w:t>
      </w:r>
      <w:r>
        <w:rPr>
          <w:rtl/>
          <w:lang w:bidi="fa-IR"/>
        </w:rPr>
        <w:t>:</w:t>
      </w:r>
      <w:r w:rsidRPr="00321D79">
        <w:rPr>
          <w:rtl/>
          <w:lang w:bidi="fa-IR"/>
        </w:rPr>
        <w:t xml:space="preserve"> كان من الحفاظ الكبار زاهدا</w:t>
      </w:r>
      <w:r w:rsidR="004E5067">
        <w:rPr>
          <w:rFonts w:hint="cs"/>
          <w:rtl/>
          <w:lang w:bidi="fa-IR"/>
        </w:rPr>
        <w:t>ً</w:t>
      </w:r>
      <w:r w:rsidRPr="00321D79">
        <w:rPr>
          <w:rtl/>
          <w:lang w:bidi="fa-IR"/>
        </w:rPr>
        <w:t xml:space="preserve"> عابدا</w:t>
      </w:r>
      <w:r w:rsidR="004E5067">
        <w:rPr>
          <w:rFonts w:hint="cs"/>
          <w:rtl/>
          <w:lang w:bidi="fa-IR"/>
        </w:rPr>
        <w:t>ً</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السّمان الحافظ الكبير المتقن أبو سعد</w:t>
      </w:r>
      <w:r>
        <w:rPr>
          <w:rtl/>
          <w:lang w:bidi="fa-IR"/>
        </w:rPr>
        <w:t xml:space="preserve"> ..</w:t>
      </w:r>
      <w:r w:rsidRPr="00321D79">
        <w:rPr>
          <w:rtl/>
          <w:lang w:bidi="fa-IR"/>
        </w:rPr>
        <w:t>. وكان من الحفاظ الكبار</w:t>
      </w:r>
      <w:r>
        <w:rPr>
          <w:rtl/>
          <w:lang w:bidi="fa-IR"/>
        </w:rPr>
        <w:t>،</w:t>
      </w:r>
      <w:r w:rsidRPr="00321D79">
        <w:rPr>
          <w:rtl/>
          <w:lang w:bidi="fa-IR"/>
        </w:rPr>
        <w:t xml:space="preserve"> إماما</w:t>
      </w:r>
      <w:r w:rsidR="00420636">
        <w:rPr>
          <w:rFonts w:hint="cs"/>
          <w:rtl/>
          <w:lang w:bidi="fa-IR"/>
        </w:rPr>
        <w:t>ً</w:t>
      </w:r>
      <w:r w:rsidRPr="00321D79">
        <w:rPr>
          <w:rtl/>
          <w:lang w:bidi="fa-IR"/>
        </w:rPr>
        <w:t xml:space="preserve"> بلا مدافعة في القرآن والحديث والرجال والفرائض والشروط وفقه أبي حنيفة والخلاف</w:t>
      </w:r>
      <w:r>
        <w:rPr>
          <w:rtl/>
          <w:lang w:bidi="fa-IR"/>
        </w:rPr>
        <w:t>،</w:t>
      </w:r>
      <w:r w:rsidRPr="00321D79">
        <w:rPr>
          <w:rtl/>
          <w:lang w:bidi="fa-IR"/>
        </w:rPr>
        <w:t xml:space="preserve"> زاهدا</w:t>
      </w:r>
      <w:r w:rsidR="00420636">
        <w:rPr>
          <w:rFonts w:hint="cs"/>
          <w:rtl/>
          <w:lang w:bidi="fa-IR"/>
        </w:rPr>
        <w:t>ً</w:t>
      </w:r>
      <w:r w:rsidRPr="00321D79">
        <w:rPr>
          <w:rtl/>
          <w:lang w:bidi="fa-IR"/>
        </w:rPr>
        <w:t xml:space="preserve"> ورعا</w:t>
      </w:r>
      <w:r w:rsidR="00420636">
        <w:rPr>
          <w:rFonts w:hint="cs"/>
          <w:rtl/>
          <w:lang w:bidi="fa-IR"/>
        </w:rPr>
        <w:t>ً</w:t>
      </w:r>
      <w:r w:rsidRPr="00321D79">
        <w:rPr>
          <w:rtl/>
          <w:lang w:bidi="fa-IR"/>
        </w:rPr>
        <w:t xml:space="preserve"> معتزليا</w:t>
      </w:r>
      <w:r w:rsidR="00420636">
        <w:rPr>
          <w:rFonts w:hint="cs"/>
          <w:rtl/>
          <w:lang w:bidi="fa-IR"/>
        </w:rPr>
        <w:t>ً</w:t>
      </w:r>
      <w:r>
        <w:rPr>
          <w:rtl/>
          <w:lang w:bidi="fa-IR"/>
        </w:rPr>
        <w:t xml:space="preserve"> ..</w:t>
      </w:r>
      <w:r w:rsidRPr="00321D79">
        <w:rPr>
          <w:rtl/>
          <w:lang w:bidi="fa-IR"/>
        </w:rPr>
        <w:t xml:space="preserve">. ومات في شعبان سنة 443 » </w:t>
      </w:r>
      <w:r w:rsidRPr="006D0167">
        <w:rPr>
          <w:rStyle w:val="libFootnotenumChar"/>
          <w:rtl/>
        </w:rPr>
        <w:t>(3)</w:t>
      </w:r>
      <w:r>
        <w:rPr>
          <w:rtl/>
          <w:lang w:bidi="fa-IR"/>
        </w:rPr>
        <w:t>.</w:t>
      </w:r>
    </w:p>
    <w:p w:rsidR="00F20E62" w:rsidRPr="00C90120" w:rsidRDefault="00F20E62" w:rsidP="00F20E62">
      <w:pPr>
        <w:pStyle w:val="libCenterBold1"/>
        <w:rPr>
          <w:rtl/>
        </w:rPr>
      </w:pPr>
      <w:bookmarkStart w:id="302" w:name="_Toc318357954"/>
      <w:r w:rsidRPr="00C90120">
        <w:rPr>
          <w:rtl/>
        </w:rPr>
        <w:t>(72)</w:t>
      </w:r>
      <w:bookmarkEnd w:id="302"/>
    </w:p>
    <w:p w:rsidR="00F20E62" w:rsidRPr="00C90120" w:rsidRDefault="00F20E62" w:rsidP="00F20E62">
      <w:pPr>
        <w:pStyle w:val="Heading2Center"/>
        <w:rPr>
          <w:rtl/>
        </w:rPr>
      </w:pPr>
      <w:bookmarkStart w:id="303" w:name="_Toc318357955"/>
      <w:bookmarkStart w:id="304" w:name="_Toc407203844"/>
      <w:bookmarkStart w:id="305" w:name="_Toc86172756"/>
      <w:r w:rsidRPr="00C90120">
        <w:rPr>
          <w:rtl/>
        </w:rPr>
        <w:t>رواية أبي بكر البيهقي</w:t>
      </w:r>
      <w:bookmarkEnd w:id="303"/>
      <w:bookmarkEnd w:id="304"/>
      <w:bookmarkEnd w:id="305"/>
    </w:p>
    <w:p w:rsidR="00F20E62" w:rsidRPr="00321D79" w:rsidRDefault="00F20E62" w:rsidP="00F20E62">
      <w:pPr>
        <w:pStyle w:val="libNormal"/>
        <w:rPr>
          <w:rtl/>
          <w:lang w:bidi="fa-IR"/>
        </w:rPr>
      </w:pPr>
      <w:r w:rsidRPr="003F36DA">
        <w:rPr>
          <w:rtl/>
        </w:rPr>
        <w:t>قال الشيخ نور الدين ابن الصباغ المالكي المكي</w:t>
      </w:r>
      <w:r>
        <w:rPr>
          <w:rtl/>
        </w:rPr>
        <w:t>:</w:t>
      </w:r>
      <w:r w:rsidRPr="003F36DA">
        <w:rPr>
          <w:rtl/>
        </w:rPr>
        <w:t xml:space="preserve"> « وروى الامام أحمد بن حنبل في مسنده عن البراء بن عازب أنه قال</w:t>
      </w:r>
      <w:r>
        <w:rPr>
          <w:rtl/>
        </w:rPr>
        <w:t>:</w:t>
      </w:r>
      <w:r w:rsidRPr="003F36DA">
        <w:rPr>
          <w:rtl/>
        </w:rPr>
        <w:t xml:space="preserve"> </w:t>
      </w:r>
      <w:r w:rsidRPr="004F3C82">
        <w:rPr>
          <w:rtl/>
        </w:rPr>
        <w:t xml:space="preserve">كنا [ مع النبي </w:t>
      </w:r>
      <w:r w:rsidR="00017658" w:rsidRPr="00017658">
        <w:rPr>
          <w:rStyle w:val="libAlaemChar"/>
          <w:rtl/>
        </w:rPr>
        <w:t>صلى‌الله‌عليه‌وآله‌وسلم</w:t>
      </w:r>
      <w:r w:rsidRPr="004F3C82">
        <w:rPr>
          <w:rtl/>
        </w:rPr>
        <w:t xml:space="preserve"> ] في سفر فنزلنا بغدير خم</w:t>
      </w:r>
      <w:r>
        <w:rPr>
          <w:rtl/>
        </w:rPr>
        <w:t>،</w:t>
      </w:r>
      <w:r w:rsidRPr="004F3C82">
        <w:rPr>
          <w:rtl/>
        </w:rPr>
        <w:t xml:space="preserve"> فنودي فينا الصّلاة جامعة</w:t>
      </w:r>
      <w:r>
        <w:rPr>
          <w:rtl/>
        </w:rPr>
        <w:t>،</w:t>
      </w:r>
      <w:r w:rsidRPr="004F3C82">
        <w:rPr>
          <w:rtl/>
        </w:rPr>
        <w:t xml:space="preserve"> وكسح لرسول الله </w:t>
      </w:r>
      <w:r w:rsidR="00017658" w:rsidRPr="00017658">
        <w:rPr>
          <w:rStyle w:val="libAlaemChar"/>
          <w:rtl/>
        </w:rPr>
        <w:t>صلى‌الله‌عليه‌وآله‌وسلم</w:t>
      </w:r>
      <w:r w:rsidRPr="004F3C82">
        <w:rPr>
          <w:rtl/>
        </w:rPr>
        <w:t xml:space="preserve"> تحت شجرتين</w:t>
      </w:r>
      <w:r>
        <w:rPr>
          <w:rtl/>
        </w:rPr>
        <w:t>،</w:t>
      </w:r>
      <w:r w:rsidRPr="004F3C82">
        <w:rPr>
          <w:rtl/>
        </w:rPr>
        <w:t xml:space="preserve"> فصلّى الظهر وأخذ بيد علي فقال</w:t>
      </w:r>
      <w:r>
        <w:rPr>
          <w:rtl/>
        </w:rPr>
        <w:t>:</w:t>
      </w:r>
      <w:r w:rsidRPr="004F3C82">
        <w:rPr>
          <w:rtl/>
        </w:rPr>
        <w:t xml:space="preserve"> ألستم تعلمون أني أولى بالمؤ</w:t>
      </w:r>
      <w:r w:rsidRPr="0056498B">
        <w:rPr>
          <w:rtl/>
        </w:rPr>
        <w:t>منين من أنفسهم</w:t>
      </w:r>
      <w:r>
        <w:rPr>
          <w:rtl/>
        </w:rPr>
        <w:t>؟</w:t>
      </w:r>
      <w:r w:rsidRPr="0056498B">
        <w:rPr>
          <w:rtl/>
        </w:rPr>
        <w:t xml:space="preserve"> قالوا</w:t>
      </w:r>
      <w:r>
        <w:rPr>
          <w:rtl/>
        </w:rPr>
        <w:t>:</w:t>
      </w:r>
      <w:r w:rsidRPr="0056498B">
        <w:rPr>
          <w:rtl/>
        </w:rPr>
        <w:t xml:space="preserve"> بلى</w:t>
      </w:r>
      <w:r>
        <w:rPr>
          <w:rtl/>
        </w:rPr>
        <w:t>،</w:t>
      </w:r>
      <w:r w:rsidRPr="0056498B">
        <w:rPr>
          <w:rtl/>
        </w:rPr>
        <w:t xml:space="preserve"> قال</w:t>
      </w:r>
      <w:r>
        <w:rPr>
          <w:rtl/>
        </w:rPr>
        <w:t>:</w:t>
      </w:r>
      <w:r w:rsidRPr="0056498B">
        <w:rPr>
          <w:rtl/>
        </w:rPr>
        <w:t xml:space="preserve"> ألستم تعلمون أني أولى بكلّ مؤمن من نفسه</w:t>
      </w:r>
      <w:r>
        <w:rPr>
          <w:rtl/>
        </w:rPr>
        <w:t>؟</w:t>
      </w:r>
      <w:r w:rsidRPr="0056498B">
        <w:rPr>
          <w:rtl/>
        </w:rPr>
        <w:t xml:space="preserve"> قالوا</w:t>
      </w:r>
      <w:r>
        <w:rPr>
          <w:rtl/>
        </w:rPr>
        <w:t>:</w:t>
      </w:r>
      <w:r w:rsidRPr="0056498B">
        <w:rPr>
          <w:rtl/>
        </w:rPr>
        <w:t xml:space="preserve"> بلى. فقال</w:t>
      </w:r>
      <w:r>
        <w:rPr>
          <w:rtl/>
        </w:rPr>
        <w:t>:</w:t>
      </w:r>
      <w:r w:rsidRPr="0056498B">
        <w:rPr>
          <w:rtl/>
        </w:rPr>
        <w:t xml:space="preserve"> اللهم من كنت مولاه فعلي مولاه</w:t>
      </w:r>
      <w:r>
        <w:rPr>
          <w:rtl/>
        </w:rPr>
        <w:t>،</w:t>
      </w:r>
      <w:r w:rsidRPr="0056498B">
        <w:rPr>
          <w:rtl/>
        </w:rPr>
        <w:t xml:space="preserve"> اللهم وال من والاه وعاد من عاداه. فلقيه عمر بن الخطاب بعد ذلك فقال له</w:t>
      </w:r>
      <w:r>
        <w:rPr>
          <w:rtl/>
        </w:rPr>
        <w:t>:</w:t>
      </w:r>
      <w:r w:rsidRPr="0056498B">
        <w:rPr>
          <w:rtl/>
        </w:rPr>
        <w:t xml:space="preserve"> هنيئا</w:t>
      </w:r>
      <w:r w:rsidR="00BE7725">
        <w:rPr>
          <w:rFonts w:hint="cs"/>
          <w:rtl/>
        </w:rPr>
        <w:t>ً</w:t>
      </w:r>
      <w:r w:rsidRPr="0056498B">
        <w:rPr>
          <w:rtl/>
        </w:rPr>
        <w:t xml:space="preserve"> لك يا ابن أبي طالب أصبحت وأمسيت مولى كلّ مؤمن و</w:t>
      </w:r>
      <w:r w:rsidRPr="009122B9">
        <w:rPr>
          <w:rtl/>
        </w:rPr>
        <w:t>مؤمنة.</w:t>
      </w:r>
      <w:r w:rsidRPr="003F36DA">
        <w:rPr>
          <w:rtl/>
        </w:rPr>
        <w:t xml:space="preserve"> وروى الحافظ </w:t>
      </w:r>
      <w:r>
        <w:rPr>
          <w:rtl/>
        </w:rPr>
        <w:t>أبوبكر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 430.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سنة 445.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 حوادث سنة 445.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 xml:space="preserve">أحمد بن الحسين البيهقي </w:t>
      </w:r>
      <w:r>
        <w:rPr>
          <w:rtl/>
        </w:rPr>
        <w:t>رحمه الله تعالى</w:t>
      </w:r>
      <w:r w:rsidRPr="003F36DA">
        <w:rPr>
          <w:rtl/>
        </w:rPr>
        <w:t xml:space="preserve"> أيضا</w:t>
      </w:r>
      <w:r w:rsidR="00BE7725">
        <w:rPr>
          <w:rFonts w:hint="cs"/>
          <w:rtl/>
        </w:rPr>
        <w:t>ً</w:t>
      </w:r>
      <w:r w:rsidRPr="003F36DA">
        <w:rPr>
          <w:rtl/>
        </w:rPr>
        <w:t xml:space="preserve"> هذا الحديث بلفظه مرفوعا</w:t>
      </w:r>
      <w:r w:rsidR="00BE7725">
        <w:rPr>
          <w:rFonts w:hint="cs"/>
          <w:rtl/>
        </w:rPr>
        <w:t>ً</w:t>
      </w:r>
      <w:r w:rsidRPr="003F36DA">
        <w:rPr>
          <w:rtl/>
        </w:rPr>
        <w:t xml:space="preserve"> إلى البراء ابن عازب »</w:t>
      </w:r>
      <w:r w:rsidRPr="006D0167">
        <w:rPr>
          <w:rStyle w:val="libFootnotenumChar"/>
          <w:rtl/>
        </w:rPr>
        <w:t>(1)</w:t>
      </w:r>
      <w:r>
        <w:rPr>
          <w:rtl/>
        </w:rPr>
        <w:t>.</w:t>
      </w:r>
    </w:p>
    <w:p w:rsidR="00F20E62" w:rsidRPr="00321D79" w:rsidRDefault="00F20E62" w:rsidP="00F20E62">
      <w:pPr>
        <w:pStyle w:val="libNormal"/>
        <w:rPr>
          <w:rtl/>
          <w:lang w:bidi="fa-IR"/>
        </w:rPr>
      </w:pPr>
      <w:r w:rsidRPr="00321D79">
        <w:rPr>
          <w:rtl/>
          <w:lang w:bidi="fa-IR"/>
        </w:rPr>
        <w:t>وقد روى الخطيب الخوارزمي روايات عديدة عن البيهقي</w:t>
      </w:r>
      <w:r>
        <w:rPr>
          <w:rtl/>
          <w:lang w:bidi="fa-IR"/>
        </w:rPr>
        <w:t>،</w:t>
      </w:r>
      <w:r w:rsidRPr="00321D79">
        <w:rPr>
          <w:rtl/>
          <w:lang w:bidi="fa-IR"/>
        </w:rPr>
        <w:t xml:space="preserve"> وكذا جمال الدين الزرندي</w:t>
      </w:r>
      <w:r>
        <w:rPr>
          <w:rtl/>
          <w:lang w:bidi="fa-IR"/>
        </w:rPr>
        <w:t xml:space="preserve"> ..</w:t>
      </w:r>
      <w:r w:rsidRPr="00321D79">
        <w:rPr>
          <w:rtl/>
          <w:lang w:bidi="fa-IR"/>
        </w:rPr>
        <w:t>. كما ستسمع فيما بعد إن</w:t>
      </w:r>
      <w:r w:rsidR="00BE7725">
        <w:rPr>
          <w:rFonts w:hint="cs"/>
          <w:rtl/>
          <w:lang w:bidi="fa-IR"/>
        </w:rPr>
        <w:t>ْ</w:t>
      </w:r>
      <w:r w:rsidRPr="00321D79">
        <w:rPr>
          <w:rtl/>
          <w:lang w:bidi="fa-IR"/>
        </w:rPr>
        <w:t xml:space="preserve"> شاء الله تعالى.</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السيوطي</w:t>
      </w:r>
      <w:r>
        <w:rPr>
          <w:rStyle w:val="libBold2Char"/>
          <w:rtl/>
        </w:rPr>
        <w:t>:</w:t>
      </w:r>
      <w:r w:rsidRPr="00321D79">
        <w:rPr>
          <w:rtl/>
          <w:lang w:bidi="fa-IR"/>
        </w:rPr>
        <w:t xml:space="preserve"> « البيهقي</w:t>
      </w:r>
      <w:r>
        <w:rPr>
          <w:rtl/>
          <w:lang w:bidi="fa-IR"/>
        </w:rPr>
        <w:t xml:space="preserve"> - </w:t>
      </w:r>
      <w:r w:rsidRPr="00321D79">
        <w:rPr>
          <w:rtl/>
          <w:lang w:bidi="fa-IR"/>
        </w:rPr>
        <w:t>الإ</w:t>
      </w:r>
      <w:r w:rsidR="00BE7725">
        <w:rPr>
          <w:rFonts w:hint="cs"/>
          <w:rtl/>
          <w:lang w:bidi="fa-IR"/>
        </w:rPr>
        <w:t>ِ</w:t>
      </w:r>
      <w:r w:rsidRPr="00321D79">
        <w:rPr>
          <w:rtl/>
          <w:lang w:bidi="fa-IR"/>
        </w:rPr>
        <w:t>مام الحافظ العل</w:t>
      </w:r>
      <w:r w:rsidR="00BE7725">
        <w:rPr>
          <w:rFonts w:hint="cs"/>
          <w:rtl/>
          <w:lang w:bidi="fa-IR"/>
        </w:rPr>
        <w:t>ّ</w:t>
      </w:r>
      <w:r w:rsidRPr="00321D79">
        <w:rPr>
          <w:rtl/>
          <w:lang w:bidi="fa-IR"/>
        </w:rPr>
        <w:t>امة شيخ خراسان</w:t>
      </w:r>
      <w:r>
        <w:rPr>
          <w:rtl/>
          <w:lang w:bidi="fa-IR"/>
        </w:rPr>
        <w:t>،</w:t>
      </w:r>
      <w:r w:rsidRPr="00321D79">
        <w:rPr>
          <w:rtl/>
          <w:lang w:bidi="fa-IR"/>
        </w:rPr>
        <w:t xml:space="preserve"> </w:t>
      </w:r>
      <w:r>
        <w:rPr>
          <w:rtl/>
          <w:lang w:bidi="fa-IR"/>
        </w:rPr>
        <w:t>أبوبكر</w:t>
      </w:r>
      <w:r w:rsidRPr="00321D79">
        <w:rPr>
          <w:rtl/>
          <w:lang w:bidi="fa-IR"/>
        </w:rPr>
        <w:t xml:space="preserve"> أحمد بن الحسين بن علي بن موسى الخسروجردي</w:t>
      </w:r>
      <w:r>
        <w:rPr>
          <w:rtl/>
          <w:lang w:bidi="fa-IR"/>
        </w:rPr>
        <w:t>،</w:t>
      </w:r>
      <w:r w:rsidRPr="00321D79">
        <w:rPr>
          <w:rtl/>
          <w:lang w:bidi="fa-IR"/>
        </w:rPr>
        <w:t xml:space="preserve"> صاحب التّصانيف. ولد سنة 384 في شعبان</w:t>
      </w:r>
      <w:r>
        <w:rPr>
          <w:rtl/>
          <w:lang w:bidi="fa-IR"/>
        </w:rPr>
        <w:t>،</w:t>
      </w:r>
      <w:r w:rsidRPr="00321D79">
        <w:rPr>
          <w:rtl/>
          <w:lang w:bidi="fa-IR"/>
        </w:rPr>
        <w:t xml:space="preserve"> ولزم الحاكم</w:t>
      </w:r>
      <w:r>
        <w:rPr>
          <w:rtl/>
          <w:lang w:bidi="fa-IR"/>
        </w:rPr>
        <w:t>،</w:t>
      </w:r>
      <w:r w:rsidRPr="00321D79">
        <w:rPr>
          <w:rtl/>
          <w:lang w:bidi="fa-IR"/>
        </w:rPr>
        <w:t xml:space="preserve"> وتخرّج به</w:t>
      </w:r>
      <w:r>
        <w:rPr>
          <w:rtl/>
          <w:lang w:bidi="fa-IR"/>
        </w:rPr>
        <w:t>،</w:t>
      </w:r>
      <w:r w:rsidRPr="00321D79">
        <w:rPr>
          <w:rtl/>
          <w:lang w:bidi="fa-IR"/>
        </w:rPr>
        <w:t xml:space="preserve"> وأكثر عنه جدّا</w:t>
      </w:r>
      <w:r w:rsidR="00BE7725">
        <w:rPr>
          <w:rFonts w:hint="cs"/>
          <w:rtl/>
          <w:lang w:bidi="fa-IR"/>
        </w:rPr>
        <w:t>ً</w:t>
      </w:r>
      <w:r>
        <w:rPr>
          <w:rtl/>
          <w:lang w:bidi="fa-IR"/>
        </w:rPr>
        <w:t>،</w:t>
      </w:r>
      <w:r w:rsidRPr="00321D79">
        <w:rPr>
          <w:rtl/>
          <w:lang w:bidi="fa-IR"/>
        </w:rPr>
        <w:t xml:space="preserve"> وهو من كبار أصحابه</w:t>
      </w:r>
      <w:r>
        <w:rPr>
          <w:rtl/>
          <w:lang w:bidi="fa-IR"/>
        </w:rPr>
        <w:t>،</w:t>
      </w:r>
      <w:r w:rsidRPr="00321D79">
        <w:rPr>
          <w:rtl/>
          <w:lang w:bidi="fa-IR"/>
        </w:rPr>
        <w:t xml:space="preserve"> بل زاد عليه بأنواع من العلوم</w:t>
      </w:r>
      <w:r>
        <w:rPr>
          <w:rtl/>
          <w:lang w:bidi="fa-IR"/>
        </w:rPr>
        <w:t>،</w:t>
      </w:r>
      <w:r w:rsidRPr="00321D79">
        <w:rPr>
          <w:rtl/>
          <w:lang w:bidi="fa-IR"/>
        </w:rPr>
        <w:t xml:space="preserve"> كتب الحديث وحفظه من صباه وبرع</w:t>
      </w:r>
      <w:r>
        <w:rPr>
          <w:rtl/>
          <w:lang w:bidi="fa-IR"/>
        </w:rPr>
        <w:t>،</w:t>
      </w:r>
      <w:r w:rsidRPr="00321D79">
        <w:rPr>
          <w:rtl/>
          <w:lang w:bidi="fa-IR"/>
        </w:rPr>
        <w:t xml:space="preserve"> وأخذ في الأصول</w:t>
      </w:r>
      <w:r>
        <w:rPr>
          <w:rtl/>
          <w:lang w:bidi="fa-IR"/>
        </w:rPr>
        <w:t>،</w:t>
      </w:r>
      <w:r w:rsidRPr="00321D79">
        <w:rPr>
          <w:rtl/>
          <w:lang w:bidi="fa-IR"/>
        </w:rPr>
        <w:t xml:space="preserve"> وانفرد بالإ</w:t>
      </w:r>
      <w:r w:rsidR="00BE7725">
        <w:rPr>
          <w:rFonts w:hint="cs"/>
          <w:rtl/>
          <w:lang w:bidi="fa-IR"/>
        </w:rPr>
        <w:t>ِ</w:t>
      </w:r>
      <w:r w:rsidRPr="00321D79">
        <w:rPr>
          <w:rtl/>
          <w:lang w:bidi="fa-IR"/>
        </w:rPr>
        <w:t>تقان والضبط والحفظ</w:t>
      </w:r>
      <w:r>
        <w:rPr>
          <w:rtl/>
          <w:lang w:bidi="fa-IR"/>
        </w:rPr>
        <w:t xml:space="preserve"> ..</w:t>
      </w:r>
      <w:r w:rsidRPr="00321D79">
        <w:rPr>
          <w:rtl/>
          <w:lang w:bidi="fa-IR"/>
        </w:rPr>
        <w:t>. مات في عاشر جمادى الأولى سنة 458 بنيسابور</w:t>
      </w:r>
      <w:r>
        <w:rPr>
          <w:rtl/>
          <w:lang w:bidi="fa-IR"/>
        </w:rPr>
        <w:t>،</w:t>
      </w:r>
      <w:r w:rsidRPr="00321D79">
        <w:rPr>
          <w:rtl/>
          <w:lang w:bidi="fa-IR"/>
        </w:rPr>
        <w:t xml:space="preserve"> ونقل في تابوت إلى بيهق مسيرة يومين</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306" w:name="_Toc318357956"/>
      <w:r w:rsidRPr="00C90120">
        <w:rPr>
          <w:rtl/>
        </w:rPr>
        <w:t>(73)</w:t>
      </w:r>
      <w:bookmarkEnd w:id="306"/>
    </w:p>
    <w:p w:rsidR="00F20E62" w:rsidRPr="00C90120" w:rsidRDefault="00F20E62" w:rsidP="00F20E62">
      <w:pPr>
        <w:pStyle w:val="Heading2Center"/>
        <w:rPr>
          <w:rtl/>
        </w:rPr>
      </w:pPr>
      <w:bookmarkStart w:id="307" w:name="_Toc318357957"/>
      <w:bookmarkStart w:id="308" w:name="_Toc407203845"/>
      <w:bookmarkStart w:id="309" w:name="_Toc86172757"/>
      <w:r w:rsidRPr="00C90120">
        <w:rPr>
          <w:rtl/>
        </w:rPr>
        <w:t>رواية ابن عبد البر</w:t>
      </w:r>
      <w:bookmarkEnd w:id="307"/>
      <w:bookmarkEnd w:id="308"/>
      <w:bookmarkEnd w:id="309"/>
    </w:p>
    <w:p w:rsidR="00F20E62" w:rsidRPr="00321D79" w:rsidRDefault="00F20E62" w:rsidP="00F20E62">
      <w:pPr>
        <w:pStyle w:val="libNormal"/>
        <w:rPr>
          <w:rtl/>
          <w:lang w:bidi="fa-IR"/>
        </w:rPr>
      </w:pPr>
      <w:r w:rsidRPr="003F36DA">
        <w:rPr>
          <w:rtl/>
        </w:rPr>
        <w:t>قال أبو عمر ابن عبد البر</w:t>
      </w:r>
      <w:r>
        <w:rPr>
          <w:rtl/>
        </w:rPr>
        <w:t>:</w:t>
      </w:r>
      <w:r w:rsidRPr="003F36DA">
        <w:rPr>
          <w:rtl/>
        </w:rPr>
        <w:t xml:space="preserve"> « وروى بريدة وأبو هريرة وجابر والبراء بن</w:t>
      </w:r>
      <w:r w:rsidRPr="00251D6E">
        <w:rPr>
          <w:rtl/>
        </w:rPr>
        <w:t xml:space="preserve"> عازب و</w:t>
      </w:r>
      <w:r w:rsidRPr="00DE05E2">
        <w:rPr>
          <w:rtl/>
        </w:rPr>
        <w:t xml:space="preserve">زيد بن أرقم كلّ واحد منهم عن النبي </w:t>
      </w:r>
      <w:r w:rsidR="00017658" w:rsidRPr="00017658">
        <w:rPr>
          <w:rStyle w:val="libAlaemChar"/>
          <w:rtl/>
        </w:rPr>
        <w:t>صلى‌الله‌عليه‌وآله‌وسلم</w:t>
      </w:r>
      <w:r>
        <w:rPr>
          <w:rtl/>
        </w:rPr>
        <w:t>،</w:t>
      </w:r>
      <w:r w:rsidRPr="00DE05E2">
        <w:rPr>
          <w:rtl/>
        </w:rPr>
        <w:t xml:space="preserve"> أنه قال يوم غدير خم</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وبعضهم لا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الفصول المهمة في معرفة الأئمة</w:t>
      </w:r>
      <w:r w:rsidR="00F20E62">
        <w:rPr>
          <w:rtl/>
        </w:rPr>
        <w:t>:</w:t>
      </w:r>
      <w:r w:rsidR="00F20E62" w:rsidRPr="00321D79">
        <w:rPr>
          <w:rtl/>
        </w:rPr>
        <w:t xml:space="preserve"> 40.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 433 وتوجد ترجمته في</w:t>
      </w:r>
      <w:r w:rsidR="00F20E62">
        <w:rPr>
          <w:rtl/>
        </w:rPr>
        <w:t>:</w:t>
      </w:r>
      <w:r w:rsidR="00F20E62" w:rsidRPr="00321D79">
        <w:rPr>
          <w:rtl/>
        </w:rPr>
        <w:t xml:space="preserve"> تذكرة الحفاظ 3 / 1132 وتاريخ ابن كثير 12 / 94 طبقات السبكي 4 / 8 وفيات الأعيان 1 / 20 وشذرات الذهب 3 / 304 والنجوم الزاهرة 5 / 77 والمنتظم 8 / 242</w:t>
      </w:r>
      <w:r w:rsidR="00F20E62">
        <w:rPr>
          <w:rtl/>
        </w:rPr>
        <w:t xml:space="preserve"> ..</w:t>
      </w:r>
      <w:r w:rsidR="00F20E62" w:rsidRPr="00321D79">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يزيد عن</w:t>
      </w:r>
      <w:r>
        <w:rPr>
          <w:rtl/>
        </w:rPr>
        <w:t>:</w:t>
      </w:r>
      <w:r w:rsidRPr="004F3C82">
        <w:rPr>
          <w:rtl/>
        </w:rPr>
        <w:t xml:space="preserve"> من كنت مولاه ف</w:t>
      </w:r>
      <w:r w:rsidRPr="0056498B">
        <w:rPr>
          <w:rtl/>
        </w:rPr>
        <w:t xml:space="preserve">علي مولاه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الحافظ أبو عمر ابن عبد البر القرطبي</w:t>
      </w:r>
      <w:r>
        <w:rPr>
          <w:rtl/>
          <w:lang w:bidi="fa-IR"/>
        </w:rPr>
        <w:t>،</w:t>
      </w:r>
      <w:r w:rsidRPr="00321D79">
        <w:rPr>
          <w:rtl/>
          <w:lang w:bidi="fa-IR"/>
        </w:rPr>
        <w:t xml:space="preserve"> أحد الأعلام وصاحب التصانيف</w:t>
      </w:r>
      <w:r>
        <w:rPr>
          <w:rtl/>
          <w:lang w:bidi="fa-IR"/>
        </w:rPr>
        <w:t>،</w:t>
      </w:r>
      <w:r w:rsidRPr="00321D79">
        <w:rPr>
          <w:rtl/>
          <w:lang w:bidi="fa-IR"/>
        </w:rPr>
        <w:t xml:space="preserve"> وعمره خمس وتسعون سنة وخمسة أيام</w:t>
      </w:r>
      <w:r>
        <w:rPr>
          <w:rtl/>
          <w:lang w:bidi="fa-IR"/>
        </w:rPr>
        <w:t>،</w:t>
      </w:r>
      <w:r w:rsidRPr="00321D79">
        <w:rPr>
          <w:rtl/>
          <w:lang w:bidi="fa-IR"/>
        </w:rPr>
        <w:t xml:space="preserve"> قيل</w:t>
      </w:r>
      <w:r>
        <w:rPr>
          <w:rtl/>
          <w:lang w:bidi="fa-IR"/>
        </w:rPr>
        <w:t>:</w:t>
      </w:r>
      <w:r w:rsidRPr="00321D79">
        <w:rPr>
          <w:rtl/>
          <w:lang w:bidi="fa-IR"/>
        </w:rPr>
        <w:t xml:space="preserve"> وليس لأهل المغرب أحفظ منه</w:t>
      </w:r>
      <w:r>
        <w:rPr>
          <w:rtl/>
          <w:lang w:bidi="fa-IR"/>
        </w:rPr>
        <w:t>،</w:t>
      </w:r>
      <w:r w:rsidRPr="00321D79">
        <w:rPr>
          <w:rtl/>
          <w:lang w:bidi="fa-IR"/>
        </w:rPr>
        <w:t xml:space="preserve"> مع الثقة والدين والنزاهة والتبحّر في الفقه والعربية والأخبار</w:t>
      </w:r>
      <w:r>
        <w:rPr>
          <w:rtl/>
          <w:lang w:bidi="fa-IR"/>
        </w:rPr>
        <w:t xml:space="preserve"> ..</w:t>
      </w:r>
      <w:r w:rsidRPr="00321D79">
        <w:rPr>
          <w:rtl/>
          <w:lang w:bidi="fa-IR"/>
        </w:rPr>
        <w:t>. وكان له بسطة كثيرة في علم النسب</w:t>
      </w:r>
      <w:r>
        <w:rPr>
          <w:rtl/>
          <w:lang w:bidi="fa-IR"/>
        </w:rPr>
        <w:t>،</w:t>
      </w:r>
      <w:r w:rsidRPr="00321D79">
        <w:rPr>
          <w:rtl/>
          <w:lang w:bidi="fa-IR"/>
        </w:rPr>
        <w:t xml:space="preserve"> مع ما تقدّم من الفقه والأخبار والعربية » </w:t>
      </w:r>
      <w:r w:rsidRPr="006D0167">
        <w:rPr>
          <w:rStyle w:val="libFootnotenumChar"/>
          <w:rtl/>
        </w:rPr>
        <w:t>(2)</w:t>
      </w:r>
      <w:r>
        <w:rPr>
          <w:rtl/>
          <w:lang w:bidi="fa-IR"/>
        </w:rPr>
        <w:t>.</w:t>
      </w:r>
    </w:p>
    <w:p w:rsidR="00F20E62" w:rsidRPr="00C90120" w:rsidRDefault="00F20E62" w:rsidP="00F20E62">
      <w:pPr>
        <w:pStyle w:val="libCenterBold1"/>
        <w:rPr>
          <w:rtl/>
        </w:rPr>
      </w:pPr>
      <w:bookmarkStart w:id="310" w:name="_Toc318357958"/>
      <w:r w:rsidRPr="00C90120">
        <w:rPr>
          <w:rtl/>
        </w:rPr>
        <w:t>(74)</w:t>
      </w:r>
      <w:bookmarkEnd w:id="310"/>
    </w:p>
    <w:p w:rsidR="00F20E62" w:rsidRPr="00C90120" w:rsidRDefault="00F20E62" w:rsidP="00F20E62">
      <w:pPr>
        <w:pStyle w:val="Heading2Center"/>
        <w:rPr>
          <w:rtl/>
        </w:rPr>
      </w:pPr>
      <w:bookmarkStart w:id="311" w:name="_Toc318357959"/>
      <w:bookmarkStart w:id="312" w:name="_Toc407203846"/>
      <w:bookmarkStart w:id="313" w:name="_Toc86172758"/>
      <w:r w:rsidRPr="00C90120">
        <w:rPr>
          <w:rtl/>
        </w:rPr>
        <w:t>رواية الخطيب البغدادي</w:t>
      </w:r>
      <w:bookmarkEnd w:id="311"/>
      <w:bookmarkEnd w:id="312"/>
      <w:bookmarkEnd w:id="313"/>
    </w:p>
    <w:p w:rsidR="00F20E62" w:rsidRPr="003F36DA" w:rsidRDefault="00F20E62" w:rsidP="00F20E62">
      <w:pPr>
        <w:pStyle w:val="libNormal"/>
        <w:rPr>
          <w:rtl/>
        </w:rPr>
      </w:pPr>
      <w:r w:rsidRPr="003F36DA">
        <w:rPr>
          <w:rtl/>
        </w:rPr>
        <w:t>أخرج في ( تاريخ بغداد ) بقوله</w:t>
      </w:r>
      <w:r>
        <w:rPr>
          <w:rtl/>
        </w:rPr>
        <w:t>:</w:t>
      </w:r>
    </w:p>
    <w:p w:rsidR="00F20E62" w:rsidRPr="00321D79" w:rsidRDefault="00F20E62" w:rsidP="00F20E62">
      <w:pPr>
        <w:pStyle w:val="libNormal"/>
        <w:rPr>
          <w:rtl/>
          <w:lang w:bidi="fa-IR"/>
        </w:rPr>
      </w:pPr>
      <w:r w:rsidRPr="003F36DA">
        <w:rPr>
          <w:rtl/>
        </w:rPr>
        <w:t>« الحسن بن علي بن سهل العاقولي</w:t>
      </w:r>
      <w:r>
        <w:rPr>
          <w:rtl/>
        </w:rPr>
        <w:t>،</w:t>
      </w:r>
      <w:r w:rsidRPr="003F36DA">
        <w:rPr>
          <w:rtl/>
        </w:rPr>
        <w:t xml:space="preserve"> حدّث عن حمدان بن المختار. روى عنه القاضي </w:t>
      </w:r>
      <w:r>
        <w:rPr>
          <w:rtl/>
        </w:rPr>
        <w:t>أبوبكر</w:t>
      </w:r>
      <w:r w:rsidRPr="003F36DA">
        <w:rPr>
          <w:rtl/>
        </w:rPr>
        <w:t xml:space="preserve"> ابن الجعابي. أخبرنا أبو الفتح محمد بن الحسين العطار</w:t>
      </w:r>
      <w:r>
        <w:rPr>
          <w:rtl/>
        </w:rPr>
        <w:t xml:space="preserve"> - </w:t>
      </w:r>
      <w:r w:rsidRPr="003F36DA">
        <w:rPr>
          <w:rtl/>
        </w:rPr>
        <w:t>قطيط</w:t>
      </w:r>
      <w:r>
        <w:rPr>
          <w:rtl/>
        </w:rPr>
        <w:t xml:space="preserve"> - </w:t>
      </w:r>
      <w:r w:rsidRPr="003F36DA">
        <w:rPr>
          <w:rtl/>
        </w:rPr>
        <w:t>أخبرنا محمد بن أحمد بن عبد الرحمن المعدل بإصبهان</w:t>
      </w:r>
      <w:r>
        <w:rPr>
          <w:rtl/>
        </w:rPr>
        <w:t>،</w:t>
      </w:r>
      <w:r w:rsidRPr="003F36DA">
        <w:rPr>
          <w:rtl/>
        </w:rPr>
        <w:t xml:space="preserve"> حدّثنا محمد بن عم</w:t>
      </w:r>
      <w:r w:rsidRPr="00251D6E">
        <w:rPr>
          <w:rtl/>
        </w:rPr>
        <w:t>ر التمي</w:t>
      </w:r>
      <w:r w:rsidRPr="00DE05E2">
        <w:rPr>
          <w:rtl/>
        </w:rPr>
        <w:t>مي الحافظ</w:t>
      </w:r>
      <w:r>
        <w:rPr>
          <w:rtl/>
        </w:rPr>
        <w:t>،</w:t>
      </w:r>
      <w:r w:rsidRPr="00DE05E2">
        <w:rPr>
          <w:rtl/>
        </w:rPr>
        <w:t xml:space="preserve"> حدثنا الحسن بن علي بن سهل العاقولي</w:t>
      </w:r>
      <w:r>
        <w:rPr>
          <w:rtl/>
        </w:rPr>
        <w:t>،</w:t>
      </w:r>
      <w:r w:rsidRPr="00DE05E2">
        <w:rPr>
          <w:rtl/>
        </w:rPr>
        <w:t xml:space="preserve"> حدّثنا حمدان بن المختار</w:t>
      </w:r>
      <w:r>
        <w:rPr>
          <w:rtl/>
        </w:rPr>
        <w:t>،</w:t>
      </w:r>
      <w:r w:rsidRPr="00DE05E2">
        <w:rPr>
          <w:rtl/>
        </w:rPr>
        <w:t xml:space="preserve"> حدثنا حفص بن </w:t>
      </w:r>
      <w:r>
        <w:rPr>
          <w:rtl/>
        </w:rPr>
        <w:t xml:space="preserve">عبيدالله </w:t>
      </w:r>
      <w:r w:rsidRPr="00DE05E2">
        <w:rPr>
          <w:rtl/>
        </w:rPr>
        <w:t>بن عمر عن سفيان الثوري</w:t>
      </w:r>
      <w:r>
        <w:rPr>
          <w:rtl/>
        </w:rPr>
        <w:t>،</w:t>
      </w:r>
      <w:r w:rsidRPr="00DE05E2">
        <w:rPr>
          <w:rtl/>
        </w:rPr>
        <w:t xml:space="preserve"> عن علي بن زيد</w:t>
      </w:r>
      <w:r>
        <w:rPr>
          <w:rtl/>
        </w:rPr>
        <w:t>،</w:t>
      </w:r>
      <w:r w:rsidRPr="00DE05E2">
        <w:rPr>
          <w:rtl/>
        </w:rPr>
        <w:t xml:space="preserve"> عن أنس قال</w:t>
      </w:r>
      <w:r>
        <w:rPr>
          <w:rtl/>
        </w:rPr>
        <w:t>:</w:t>
      </w:r>
      <w:r w:rsidRPr="00DE05E2">
        <w:rPr>
          <w:rtl/>
        </w:rPr>
        <w:t xml:space="preserve"> سمعت النبي </w:t>
      </w:r>
      <w:r w:rsidR="00017658" w:rsidRPr="00017658">
        <w:rPr>
          <w:rStyle w:val="libAlaemChar"/>
          <w:rtl/>
        </w:rPr>
        <w:t>صلى‌الله‌عليه‌وآله‌وسلم</w:t>
      </w:r>
      <w:r w:rsidRPr="00DE05E2">
        <w:rPr>
          <w:rtl/>
        </w:rPr>
        <w:t xml:space="preserve"> يقول</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 7 / 377.</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الاستيعاب 3 / 1099.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 حوادث 463 وتوجد ترجمته في</w:t>
      </w:r>
      <w:r w:rsidR="00F20E62">
        <w:rPr>
          <w:rtl/>
        </w:rPr>
        <w:t>:</w:t>
      </w:r>
      <w:r w:rsidR="00F20E62" w:rsidRPr="00321D79">
        <w:rPr>
          <w:rtl/>
        </w:rPr>
        <w:t xml:space="preserve"> تذكرة الحفاظ 3 / 1128 ووفيات الأعيان 2 / 348 وشذرات الذهب 3 / 314 والعبر 3 / 255 والديباج المذهّب</w:t>
      </w:r>
      <w:r w:rsidR="00F20E62">
        <w:rPr>
          <w:rtl/>
        </w:rPr>
        <w:t>:</w:t>
      </w:r>
      <w:r w:rsidR="00F20E62" w:rsidRPr="00321D79">
        <w:rPr>
          <w:rtl/>
        </w:rPr>
        <w:t xml:space="preserve"> 375.</w:t>
      </w:r>
    </w:p>
    <w:p w:rsidR="00664F18"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 أخبرنا ابن بكر</w:t>
      </w:r>
      <w:r>
        <w:rPr>
          <w:rtl/>
        </w:rPr>
        <w:t>،</w:t>
      </w:r>
      <w:r w:rsidRPr="003F36DA">
        <w:rPr>
          <w:rtl/>
        </w:rPr>
        <w:t xml:space="preserve"> أخبرنا أبو عمر يحيى بن محمد بن </w:t>
      </w:r>
      <w:r w:rsidRPr="00251D6E">
        <w:rPr>
          <w:rtl/>
        </w:rPr>
        <w:t xml:space="preserve">عمر بن </w:t>
      </w:r>
      <w:r>
        <w:rPr>
          <w:rtl/>
        </w:rPr>
        <w:t xml:space="preserve">عبدالله </w:t>
      </w:r>
      <w:r w:rsidRPr="00DE05E2">
        <w:rPr>
          <w:rtl/>
        </w:rPr>
        <w:t>بن عمر ابن حفص بن بيان بن دينار الأخباري</w:t>
      </w:r>
      <w:r>
        <w:rPr>
          <w:rtl/>
        </w:rPr>
        <w:t xml:space="preserve"> - </w:t>
      </w:r>
      <w:r w:rsidRPr="003F36DA">
        <w:rPr>
          <w:rtl/>
        </w:rPr>
        <w:t>في منزله بدرب الساج</w:t>
      </w:r>
      <w:r>
        <w:rPr>
          <w:rtl/>
        </w:rPr>
        <w:t>،</w:t>
      </w:r>
      <w:r w:rsidRPr="003F36DA">
        <w:rPr>
          <w:rtl/>
        </w:rPr>
        <w:t xml:space="preserve"> في جوار ابن الشونيزي</w:t>
      </w:r>
      <w:r>
        <w:rPr>
          <w:rtl/>
        </w:rPr>
        <w:t>،</w:t>
      </w:r>
      <w:r w:rsidRPr="003F36DA">
        <w:rPr>
          <w:rtl/>
        </w:rPr>
        <w:t xml:space="preserve"> في سنة 363</w:t>
      </w:r>
      <w:r>
        <w:rPr>
          <w:rtl/>
        </w:rPr>
        <w:t xml:space="preserve"> - </w:t>
      </w:r>
      <w:r w:rsidRPr="003F36DA">
        <w:rPr>
          <w:rtl/>
        </w:rPr>
        <w:t>حدثنا أبو جعفر أحمد بن محمد الضبعي</w:t>
      </w:r>
      <w:r>
        <w:rPr>
          <w:rtl/>
        </w:rPr>
        <w:t>،</w:t>
      </w:r>
      <w:r w:rsidRPr="003F36DA">
        <w:rPr>
          <w:rtl/>
        </w:rPr>
        <w:t xml:space="preserve"> حدثنا </w:t>
      </w:r>
      <w:r>
        <w:rPr>
          <w:rtl/>
        </w:rPr>
        <w:t xml:space="preserve">عبدالله </w:t>
      </w:r>
      <w:r w:rsidRPr="003F36DA">
        <w:rPr>
          <w:rtl/>
        </w:rPr>
        <w:t>بن سعيد الكندي أبو سعيد الأشج</w:t>
      </w:r>
      <w:r>
        <w:rPr>
          <w:rtl/>
        </w:rPr>
        <w:t>،</w:t>
      </w:r>
      <w:r w:rsidRPr="003F36DA">
        <w:rPr>
          <w:rtl/>
        </w:rPr>
        <w:t xml:space="preserve"> حدثنا العلاء بن سالم العطّار</w:t>
      </w:r>
      <w:r>
        <w:rPr>
          <w:rtl/>
        </w:rPr>
        <w:t>،</w:t>
      </w:r>
      <w:r w:rsidRPr="003F36DA">
        <w:rPr>
          <w:rtl/>
        </w:rPr>
        <w:t xml:space="preserve"> عن يزيد أبي زياد عن عبد </w:t>
      </w:r>
      <w:r w:rsidRPr="00251D6E">
        <w:rPr>
          <w:rtl/>
        </w:rPr>
        <w:t xml:space="preserve">الرحمن </w:t>
      </w:r>
      <w:r w:rsidRPr="00DE05E2">
        <w:rPr>
          <w:rtl/>
        </w:rPr>
        <w:t>بن أبي ليلي قال</w:t>
      </w:r>
      <w:r>
        <w:rPr>
          <w:rtl/>
        </w:rPr>
        <w:t>:</w:t>
      </w:r>
      <w:r w:rsidRPr="003F36DA">
        <w:rPr>
          <w:rtl/>
        </w:rPr>
        <w:t xml:space="preserve"> </w:t>
      </w:r>
      <w:r w:rsidRPr="004F3C82">
        <w:rPr>
          <w:rtl/>
        </w:rPr>
        <w:t>سمعت عليا</w:t>
      </w:r>
      <w:r w:rsidR="00A83898">
        <w:rPr>
          <w:rFonts w:hint="cs"/>
          <w:rtl/>
        </w:rPr>
        <w:t>ً</w:t>
      </w:r>
      <w:r>
        <w:rPr>
          <w:rtl/>
        </w:rPr>
        <w:t xml:space="preserve"> - </w:t>
      </w:r>
      <w:r w:rsidRPr="004F3C82">
        <w:rPr>
          <w:rtl/>
        </w:rPr>
        <w:t>بالرحبة</w:t>
      </w:r>
      <w:r>
        <w:rPr>
          <w:rtl/>
        </w:rPr>
        <w:t xml:space="preserve"> - </w:t>
      </w:r>
      <w:r w:rsidRPr="004F3C82">
        <w:rPr>
          <w:rtl/>
        </w:rPr>
        <w:t>ينشد الناس</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فقام اثن</w:t>
      </w:r>
      <w:r w:rsidRPr="0056498B">
        <w:rPr>
          <w:rtl/>
        </w:rPr>
        <w:t>ا عشر بدرّيا</w:t>
      </w:r>
      <w:r w:rsidR="00A83898">
        <w:rPr>
          <w:rFonts w:hint="cs"/>
          <w:rtl/>
        </w:rPr>
        <w:t>ً</w:t>
      </w:r>
      <w:r w:rsidRPr="0056498B">
        <w:rPr>
          <w:rtl/>
        </w:rPr>
        <w:t xml:space="preserve"> فشهدوا أنهم سمعوا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 اللهم وال من والاه وعاد من عاداه » 14 / 236.</w:t>
      </w:r>
    </w:p>
    <w:p w:rsidR="00F20E62" w:rsidRPr="00321D79" w:rsidRDefault="00F20E62" w:rsidP="00F20E62">
      <w:pPr>
        <w:pStyle w:val="libNormal"/>
        <w:rPr>
          <w:rtl/>
          <w:lang w:bidi="fa-IR"/>
        </w:rPr>
      </w:pPr>
      <w:r w:rsidRPr="003F36DA">
        <w:rPr>
          <w:rtl/>
        </w:rPr>
        <w:t>قال المتقي الهندي</w:t>
      </w:r>
      <w:r>
        <w:rPr>
          <w:rtl/>
        </w:rPr>
        <w:t>:</w:t>
      </w:r>
      <w:r w:rsidRPr="003F36DA">
        <w:rPr>
          <w:rtl/>
        </w:rPr>
        <w:t xml:space="preserve"> « عن عبد الرحمن بن أبي ليلى قال</w:t>
      </w:r>
      <w:r>
        <w:rPr>
          <w:rtl/>
        </w:rPr>
        <w:t>:</w:t>
      </w:r>
      <w:r w:rsidRPr="003F36DA">
        <w:rPr>
          <w:rtl/>
        </w:rPr>
        <w:t xml:space="preserve"> </w:t>
      </w:r>
      <w:r w:rsidRPr="004F3C82">
        <w:rPr>
          <w:rtl/>
        </w:rPr>
        <w:t>شهدت عليا</w:t>
      </w:r>
      <w:r w:rsidR="00A83898">
        <w:rPr>
          <w:rFonts w:hint="cs"/>
          <w:rtl/>
        </w:rPr>
        <w:t>ً</w:t>
      </w:r>
      <w:r w:rsidRPr="004F3C82">
        <w:rPr>
          <w:rtl/>
        </w:rPr>
        <w:t xml:space="preserve"> في الرحبة ينشد الناس</w:t>
      </w:r>
      <w:r>
        <w:rPr>
          <w:rtl/>
        </w:rPr>
        <w:t>:</w:t>
      </w:r>
      <w:r w:rsidRPr="004F3C82">
        <w:rPr>
          <w:rtl/>
        </w:rPr>
        <w:t xml:space="preserve"> أنشد الله من سمع رسول الله </w:t>
      </w:r>
      <w:r w:rsidR="00017658" w:rsidRPr="00017658">
        <w:rPr>
          <w:rStyle w:val="libAlaemChar"/>
          <w:rtl/>
        </w:rPr>
        <w:t>صلى‌الله‌عليه‌وآله‌وسلم</w:t>
      </w:r>
      <w:r w:rsidRPr="0056498B">
        <w:rPr>
          <w:rtl/>
        </w:rPr>
        <w:t xml:space="preserve"> يقول يوم غدير</w:t>
      </w:r>
      <w:r>
        <w:rPr>
          <w:rtl/>
        </w:rPr>
        <w:t>:</w:t>
      </w:r>
      <w:r w:rsidRPr="0056498B">
        <w:rPr>
          <w:rtl/>
        </w:rPr>
        <w:t xml:space="preserve"> من كنت مولاه فعلي مولاه لما قام</w:t>
      </w:r>
      <w:r>
        <w:rPr>
          <w:rtl/>
        </w:rPr>
        <w:t>،</w:t>
      </w:r>
      <w:r w:rsidRPr="0056498B">
        <w:rPr>
          <w:rtl/>
        </w:rPr>
        <w:t xml:space="preserve"> فشهد اثنا عشر بدريا</w:t>
      </w:r>
      <w:r w:rsidR="00A83898">
        <w:rPr>
          <w:rFonts w:hint="cs"/>
          <w:rtl/>
        </w:rPr>
        <w:t>ً</w:t>
      </w:r>
      <w:r w:rsidRPr="0056498B">
        <w:rPr>
          <w:rtl/>
        </w:rPr>
        <w:t>. قالوا</w:t>
      </w:r>
      <w:r>
        <w:rPr>
          <w:rtl/>
        </w:rPr>
        <w:t>:</w:t>
      </w:r>
      <w:r w:rsidRPr="0056498B">
        <w:rPr>
          <w:rtl/>
        </w:rPr>
        <w:t xml:space="preserve"> نشهد أنّا سمعنا رسول الله </w:t>
      </w:r>
      <w:r w:rsidR="00017658" w:rsidRPr="00017658">
        <w:rPr>
          <w:rStyle w:val="libAlaemChar"/>
          <w:rtl/>
        </w:rPr>
        <w:t>صلى‌الله‌عليه‌وآله‌وسلم</w:t>
      </w:r>
      <w:r w:rsidRPr="0056498B">
        <w:rPr>
          <w:rtl/>
        </w:rPr>
        <w:t xml:space="preserve"> يقول يوم غدير خم</w:t>
      </w:r>
      <w:r>
        <w:rPr>
          <w:rtl/>
        </w:rPr>
        <w:t>:</w:t>
      </w:r>
      <w:r w:rsidRPr="0056498B">
        <w:rPr>
          <w:rtl/>
        </w:rPr>
        <w:t xml:space="preserve"> </w:t>
      </w:r>
      <w:r>
        <w:rPr>
          <w:rtl/>
        </w:rPr>
        <w:t>ألست</w:t>
      </w:r>
      <w:r w:rsidRPr="0056498B">
        <w:rPr>
          <w:rtl/>
        </w:rPr>
        <w:t xml:space="preserve"> أولى بالمؤمنين من أنفسهم وأزواجي أمهاتهم</w:t>
      </w:r>
      <w:r>
        <w:rPr>
          <w:rtl/>
        </w:rPr>
        <w:t>؟</w:t>
      </w:r>
      <w:r w:rsidRPr="0056498B">
        <w:rPr>
          <w:rtl/>
        </w:rPr>
        <w:t xml:space="preserve"> فقلنا</w:t>
      </w:r>
      <w:r>
        <w:rPr>
          <w:rtl/>
        </w:rPr>
        <w:t>:</w:t>
      </w:r>
      <w:r w:rsidRPr="0056498B">
        <w:rPr>
          <w:rtl/>
        </w:rPr>
        <w:t xml:space="preserve"> بلى. قال</w:t>
      </w:r>
      <w:r>
        <w:rPr>
          <w:rtl/>
        </w:rPr>
        <w:t>:</w:t>
      </w:r>
      <w:r w:rsidRPr="0056498B">
        <w:rPr>
          <w:rtl/>
        </w:rPr>
        <w:t xml:space="preserve"> فمن كنت مولاه فعلي مولاه</w:t>
      </w:r>
      <w:r>
        <w:rPr>
          <w:rtl/>
        </w:rPr>
        <w:t>،</w:t>
      </w:r>
      <w:r w:rsidRPr="009122B9">
        <w:rPr>
          <w:rtl/>
        </w:rPr>
        <w:t xml:space="preserve"> اللهم وال من والاه وعاد من عاداه.</w:t>
      </w:r>
      <w:r w:rsidRPr="003F36DA">
        <w:rPr>
          <w:rtl/>
        </w:rPr>
        <w:t xml:space="preserve"> عم ع وابن جرير خط ص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اليافعي</w:t>
      </w:r>
      <w:r>
        <w:rPr>
          <w:rStyle w:val="libBold2Char"/>
          <w:rtl/>
        </w:rPr>
        <w:t>:</w:t>
      </w:r>
      <w:r w:rsidRPr="00321D79">
        <w:rPr>
          <w:rtl/>
          <w:lang w:bidi="fa-IR"/>
        </w:rPr>
        <w:t xml:space="preserve"> « والحافظ أحد أئمة الأعلام</w:t>
      </w:r>
      <w:r>
        <w:rPr>
          <w:rtl/>
          <w:lang w:bidi="fa-IR"/>
        </w:rPr>
        <w:t>،</w:t>
      </w:r>
      <w:r w:rsidRPr="00321D79">
        <w:rPr>
          <w:rtl/>
          <w:lang w:bidi="fa-IR"/>
        </w:rPr>
        <w:t xml:space="preserve"> صاحب التواليف المنتشرة في الإ</w:t>
      </w:r>
      <w:r w:rsidR="00AB72C7">
        <w:rPr>
          <w:rFonts w:hint="cs"/>
          <w:rtl/>
          <w:lang w:bidi="fa-IR"/>
        </w:rPr>
        <w:t>ِ</w:t>
      </w:r>
      <w:r w:rsidRPr="00321D79">
        <w:rPr>
          <w:rtl/>
          <w:lang w:bidi="fa-IR"/>
        </w:rPr>
        <w:t>سلام</w:t>
      </w:r>
      <w:r>
        <w:rPr>
          <w:rtl/>
          <w:lang w:bidi="fa-IR"/>
        </w:rPr>
        <w:t>،</w:t>
      </w:r>
      <w:r w:rsidRPr="00321D79">
        <w:rPr>
          <w:rtl/>
          <w:lang w:bidi="fa-IR"/>
        </w:rPr>
        <w:t xml:space="preserve"> </w:t>
      </w:r>
      <w:r>
        <w:rPr>
          <w:rtl/>
          <w:lang w:bidi="fa-IR"/>
        </w:rPr>
        <w:t>أبوبكر</w:t>
      </w:r>
      <w:r w:rsidRPr="00321D79">
        <w:rPr>
          <w:rtl/>
          <w:lang w:bidi="fa-IR"/>
        </w:rPr>
        <w:t xml:space="preserve"> الخطيب</w:t>
      </w:r>
      <w:r>
        <w:rPr>
          <w:rtl/>
          <w:lang w:bidi="fa-IR"/>
        </w:rPr>
        <w:t>،</w:t>
      </w:r>
      <w:r w:rsidRPr="00321D79">
        <w:rPr>
          <w:rtl/>
          <w:lang w:bidi="fa-IR"/>
        </w:rPr>
        <w:t xml:space="preserve"> أحمد بن علي بن ثابت البغدادي</w:t>
      </w:r>
      <w:r>
        <w:rPr>
          <w:rtl/>
          <w:lang w:bidi="fa-IR"/>
        </w:rPr>
        <w:t xml:space="preserve"> ..</w:t>
      </w:r>
      <w:r w:rsidRPr="00321D79">
        <w:rPr>
          <w:rtl/>
          <w:lang w:bidi="fa-IR"/>
        </w:rPr>
        <w:t>. صنّف قريبا</w:t>
      </w:r>
      <w:r w:rsidR="00AB72C7">
        <w:rPr>
          <w:rFonts w:hint="cs"/>
          <w:rtl/>
          <w:lang w:bidi="fa-IR"/>
        </w:rPr>
        <w:t>ً</w:t>
      </w:r>
      <w:r w:rsidRPr="00321D79">
        <w:rPr>
          <w:rtl/>
          <w:lang w:bidi="fa-IR"/>
        </w:rPr>
        <w:t xml:space="preserve"> من مائة مصنّف</w:t>
      </w:r>
      <w:r>
        <w:rPr>
          <w:rtl/>
          <w:lang w:bidi="fa-IR"/>
        </w:rPr>
        <w:t>،</w:t>
      </w:r>
      <w:r w:rsidRPr="00321D79">
        <w:rPr>
          <w:rtl/>
          <w:lang w:bidi="fa-IR"/>
        </w:rPr>
        <w:t xml:space="preserve"> وفضله أشهر من أن يوصف</w:t>
      </w:r>
      <w:r>
        <w:rPr>
          <w:rtl/>
          <w:lang w:bidi="fa-IR"/>
        </w:rPr>
        <w:t xml:space="preserve"> ..</w:t>
      </w:r>
      <w:r w:rsidRPr="00321D79">
        <w:rPr>
          <w:rtl/>
          <w:lang w:bidi="fa-IR"/>
        </w:rPr>
        <w:t>. وكان فقيها</w:t>
      </w:r>
      <w:r w:rsidR="00AB72C7">
        <w:rPr>
          <w:rFonts w:hint="cs"/>
          <w:rtl/>
          <w:lang w:bidi="fa-IR"/>
        </w:rPr>
        <w:t>ً</w:t>
      </w:r>
      <w:r w:rsidRPr="00321D79">
        <w:rPr>
          <w:rtl/>
          <w:lang w:bidi="fa-IR"/>
        </w:rPr>
        <w:t xml:space="preserve"> يغلب عليه الحديث والتاريخ</w:t>
      </w:r>
      <w:r>
        <w:rPr>
          <w:rtl/>
          <w:lang w:bidi="fa-IR"/>
        </w:rPr>
        <w:t>،</w:t>
      </w:r>
      <w:r w:rsidRPr="00321D79">
        <w:rPr>
          <w:rtl/>
          <w:lang w:bidi="fa-IR"/>
        </w:rPr>
        <w:t xml:space="preserve"> توفي يوم الاثنين سابع ذي الحجة</w:t>
      </w:r>
      <w:r>
        <w:rPr>
          <w:rtl/>
          <w:lang w:bidi="fa-IR"/>
        </w:rPr>
        <w:t>،</w:t>
      </w:r>
      <w:r w:rsidRPr="00321D79">
        <w:rPr>
          <w:rtl/>
          <w:lang w:bidi="fa-IR"/>
        </w:rPr>
        <w:t xml:space="preserve"> وقال السمعاني</w:t>
      </w:r>
      <w:r>
        <w:rPr>
          <w:rtl/>
          <w:lang w:bidi="fa-IR"/>
        </w:rPr>
        <w:t>:</w:t>
      </w:r>
      <w:r w:rsidRPr="00321D79">
        <w:rPr>
          <w:rtl/>
          <w:lang w:bidi="fa-IR"/>
        </w:rPr>
        <w:t xml:space="preserve"> في شوال</w:t>
      </w:r>
      <w:r>
        <w:rPr>
          <w:rtl/>
          <w:lang w:bidi="fa-IR"/>
        </w:rPr>
        <w:t xml:space="preserve"> ..</w:t>
      </w:r>
      <w:r w:rsidRPr="00321D79">
        <w:rPr>
          <w:rtl/>
          <w:lang w:bidi="fa-IR"/>
        </w:rPr>
        <w:t>. وكان قد انتهى إليه علم الحديث وحفظه</w:t>
      </w:r>
      <w:r>
        <w:rPr>
          <w:rtl/>
          <w:lang w:bidi="fa-IR"/>
        </w:rPr>
        <w:t>،</w:t>
      </w:r>
      <w:r w:rsidRPr="00321D79">
        <w:rPr>
          <w:rtl/>
          <w:lang w:bidi="fa-IR"/>
        </w:rPr>
        <w:t xml:space="preserve"> قال ابن ماكولا</w:t>
      </w:r>
      <w:r>
        <w:rPr>
          <w:rtl/>
          <w:lang w:bidi="fa-IR"/>
        </w:rPr>
        <w:t>:</w:t>
      </w:r>
      <w:r w:rsidRPr="00321D79">
        <w:rPr>
          <w:rtl/>
          <w:lang w:bidi="fa-IR"/>
        </w:rPr>
        <w:t xml:space="preserve"> لم يكن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171.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للبغداديين بعد الدار قطني مثل الخطيب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قاضي شهبة</w:t>
      </w:r>
      <w:r>
        <w:rPr>
          <w:rStyle w:val="libBold2Char"/>
          <w:rtl/>
        </w:rPr>
        <w:t>:</w:t>
      </w:r>
      <w:r w:rsidRPr="00321D79">
        <w:rPr>
          <w:rtl/>
          <w:lang w:bidi="fa-IR"/>
        </w:rPr>
        <w:t xml:space="preserve"> « أحد حفاظ الحديث وضابطيه المتقنين</w:t>
      </w:r>
      <w:r>
        <w:rPr>
          <w:rtl/>
          <w:lang w:bidi="fa-IR"/>
        </w:rPr>
        <w:t>، ..</w:t>
      </w:r>
      <w:r w:rsidRPr="00321D79">
        <w:rPr>
          <w:rtl/>
          <w:lang w:bidi="fa-IR"/>
        </w:rPr>
        <w:t>.</w:t>
      </w:r>
      <w:r>
        <w:rPr>
          <w:rFonts w:hint="cs"/>
          <w:rtl/>
          <w:lang w:bidi="fa-IR"/>
        </w:rPr>
        <w:t xml:space="preserve"> </w:t>
      </w:r>
      <w:r w:rsidRPr="00321D79">
        <w:rPr>
          <w:rtl/>
          <w:lang w:bidi="fa-IR"/>
        </w:rPr>
        <w:t>وشهرته في الحديث تغني عن الإ</w:t>
      </w:r>
      <w:r w:rsidR="00F04FBA">
        <w:rPr>
          <w:rFonts w:hint="cs"/>
          <w:rtl/>
          <w:lang w:bidi="fa-IR"/>
        </w:rPr>
        <w:t>ِ</w:t>
      </w:r>
      <w:r w:rsidRPr="00321D79">
        <w:rPr>
          <w:rtl/>
          <w:lang w:bidi="fa-IR"/>
        </w:rPr>
        <w:t>طناب في ذكر مشايخه فيه</w:t>
      </w:r>
      <w:r>
        <w:rPr>
          <w:rtl/>
          <w:lang w:bidi="fa-IR"/>
        </w:rPr>
        <w:t>،</w:t>
      </w:r>
      <w:r w:rsidRPr="00321D79">
        <w:rPr>
          <w:rtl/>
          <w:lang w:bidi="fa-IR"/>
        </w:rPr>
        <w:t xml:space="preserve"> وتعداد البلدان التي رحل إليها وسمع فيها</w:t>
      </w:r>
      <w:r>
        <w:rPr>
          <w:rtl/>
          <w:lang w:bidi="fa-IR"/>
        </w:rPr>
        <w:t>،</w:t>
      </w:r>
      <w:r w:rsidRPr="00321D79">
        <w:rPr>
          <w:rtl/>
          <w:lang w:bidi="fa-IR"/>
        </w:rPr>
        <w:t xml:space="preserve"> وذكر مصنفاته في ذلك</w:t>
      </w:r>
      <w:r>
        <w:rPr>
          <w:rtl/>
          <w:lang w:bidi="fa-IR"/>
        </w:rPr>
        <w:t>،</w:t>
      </w:r>
      <w:r w:rsidRPr="00321D79">
        <w:rPr>
          <w:rtl/>
          <w:lang w:bidi="fa-IR"/>
        </w:rPr>
        <w:t xml:space="preserve"> فإنها تزيد على ستين مصنفا</w:t>
      </w:r>
      <w:r w:rsidR="00F04FBA">
        <w:rPr>
          <w:rFonts w:hint="cs"/>
          <w:rtl/>
          <w:lang w:bidi="fa-IR"/>
        </w:rPr>
        <w:t>ً</w:t>
      </w:r>
      <w:r>
        <w:rPr>
          <w:rtl/>
          <w:lang w:bidi="fa-IR"/>
        </w:rPr>
        <w:t>،</w:t>
      </w:r>
      <w:r w:rsidRPr="00321D79">
        <w:rPr>
          <w:rtl/>
          <w:lang w:bidi="fa-IR"/>
        </w:rPr>
        <w:t xml:space="preserve"> منها تاريخ بغداد</w:t>
      </w:r>
      <w:r>
        <w:rPr>
          <w:rtl/>
          <w:lang w:bidi="fa-IR"/>
        </w:rPr>
        <w:t>،</w:t>
      </w:r>
      <w:r w:rsidRPr="00321D79">
        <w:rPr>
          <w:rtl/>
          <w:lang w:bidi="fa-IR"/>
        </w:rPr>
        <w:t xml:space="preserve"> قال ابن ماكولا</w:t>
      </w:r>
      <w:r>
        <w:rPr>
          <w:rtl/>
          <w:lang w:bidi="fa-IR"/>
        </w:rPr>
        <w:t>:</w:t>
      </w:r>
      <w:r w:rsidRPr="00321D79">
        <w:rPr>
          <w:rtl/>
          <w:lang w:bidi="fa-IR"/>
        </w:rPr>
        <w:t xml:space="preserve"> كان آخر الأعيان ممّن شاهدناه معرفة وحفظا</w:t>
      </w:r>
      <w:r w:rsidR="00F04FBA">
        <w:rPr>
          <w:rFonts w:hint="cs"/>
          <w:rtl/>
          <w:lang w:bidi="fa-IR"/>
        </w:rPr>
        <w:t>ً</w:t>
      </w:r>
      <w:r w:rsidRPr="00321D79">
        <w:rPr>
          <w:rtl/>
          <w:lang w:bidi="fa-IR"/>
        </w:rPr>
        <w:t xml:space="preserve"> وإتقانا</w:t>
      </w:r>
      <w:r w:rsidR="00F04FBA">
        <w:rPr>
          <w:rFonts w:hint="cs"/>
          <w:rtl/>
          <w:lang w:bidi="fa-IR"/>
        </w:rPr>
        <w:t>ً</w:t>
      </w:r>
      <w:r w:rsidRPr="00321D79">
        <w:rPr>
          <w:rtl/>
          <w:lang w:bidi="fa-IR"/>
        </w:rPr>
        <w:t xml:space="preserve"> وضبطا</w:t>
      </w:r>
      <w:r w:rsidR="00F04FBA">
        <w:rPr>
          <w:rFonts w:hint="cs"/>
          <w:rtl/>
          <w:lang w:bidi="fa-IR"/>
        </w:rPr>
        <w:t>ً</w:t>
      </w:r>
      <w:r w:rsidRPr="00321D79">
        <w:rPr>
          <w:rtl/>
          <w:lang w:bidi="fa-IR"/>
        </w:rPr>
        <w:t xml:space="preserve"> لحديث رسول الله </w:t>
      </w:r>
      <w:r w:rsidR="00017658" w:rsidRPr="00017658">
        <w:rPr>
          <w:rStyle w:val="libAlaemChar"/>
          <w:rtl/>
        </w:rPr>
        <w:t>صلى‌الله‌عليه‌وآله‌وسلم</w:t>
      </w:r>
      <w:r>
        <w:rPr>
          <w:rtl/>
          <w:lang w:bidi="fa-IR"/>
        </w:rPr>
        <w:t>،</w:t>
      </w:r>
      <w:r w:rsidRPr="00321D79">
        <w:rPr>
          <w:rtl/>
          <w:lang w:bidi="fa-IR"/>
        </w:rPr>
        <w:t xml:space="preserve"> وتفنّنا</w:t>
      </w:r>
      <w:r w:rsidR="00F04FBA">
        <w:rPr>
          <w:rFonts w:hint="cs"/>
          <w:rtl/>
          <w:lang w:bidi="fa-IR"/>
        </w:rPr>
        <w:t>ً</w:t>
      </w:r>
      <w:r w:rsidRPr="00321D79">
        <w:rPr>
          <w:rtl/>
          <w:lang w:bidi="fa-IR"/>
        </w:rPr>
        <w:t xml:space="preserve"> في علله وأسانيده</w:t>
      </w:r>
      <w:r>
        <w:rPr>
          <w:rtl/>
          <w:lang w:bidi="fa-IR"/>
        </w:rPr>
        <w:t>،</w:t>
      </w:r>
      <w:r w:rsidRPr="00321D79">
        <w:rPr>
          <w:rtl/>
          <w:lang w:bidi="fa-IR"/>
        </w:rPr>
        <w:t xml:space="preserve"> وعلما</w:t>
      </w:r>
      <w:r w:rsidR="00F04FBA">
        <w:rPr>
          <w:rFonts w:hint="cs"/>
          <w:rtl/>
          <w:lang w:bidi="fa-IR"/>
        </w:rPr>
        <w:t>ً</w:t>
      </w:r>
      <w:r w:rsidRPr="00321D79">
        <w:rPr>
          <w:rtl/>
          <w:lang w:bidi="fa-IR"/>
        </w:rPr>
        <w:t xml:space="preserve"> بصحيحه وغريبه وفرده ومنكره</w:t>
      </w:r>
      <w:r>
        <w:rPr>
          <w:rtl/>
          <w:lang w:bidi="fa-IR"/>
        </w:rPr>
        <w:t>،</w:t>
      </w:r>
      <w:r w:rsidRPr="00321D79">
        <w:rPr>
          <w:rtl/>
          <w:lang w:bidi="fa-IR"/>
        </w:rPr>
        <w:t xml:space="preserve"> وقال</w:t>
      </w:r>
      <w:r>
        <w:rPr>
          <w:rtl/>
          <w:lang w:bidi="fa-IR"/>
        </w:rPr>
        <w:t>:</w:t>
      </w:r>
      <w:r w:rsidRPr="00321D79">
        <w:rPr>
          <w:rtl/>
          <w:lang w:bidi="fa-IR"/>
        </w:rPr>
        <w:t xml:space="preserve"> ولم يكن للبغداديين بعد الدار قطني مثله</w:t>
      </w:r>
      <w:r>
        <w:rPr>
          <w:rtl/>
          <w:lang w:bidi="fa-IR"/>
        </w:rPr>
        <w:t>،</w:t>
      </w:r>
      <w:r w:rsidRPr="00321D79">
        <w:rPr>
          <w:rtl/>
          <w:lang w:bidi="fa-IR"/>
        </w:rPr>
        <w:t xml:space="preserve"> وقال الشيخ أبو إسحاق الشيرازي</w:t>
      </w:r>
      <w:r>
        <w:rPr>
          <w:rtl/>
          <w:lang w:bidi="fa-IR"/>
        </w:rPr>
        <w:t>:</w:t>
      </w:r>
      <w:r w:rsidRPr="00321D79">
        <w:rPr>
          <w:rtl/>
          <w:lang w:bidi="fa-IR"/>
        </w:rPr>
        <w:t xml:space="preserve"> كان </w:t>
      </w:r>
      <w:r>
        <w:rPr>
          <w:rtl/>
          <w:lang w:bidi="fa-IR"/>
        </w:rPr>
        <w:t>أبوبكر</w:t>
      </w:r>
      <w:r w:rsidRPr="00321D79">
        <w:rPr>
          <w:rtl/>
          <w:lang w:bidi="fa-IR"/>
        </w:rPr>
        <w:t xml:space="preserve"> الخطيب يشبّه بالدارقطني ونظرائه في معرفة الحديث وحفظه</w:t>
      </w:r>
      <w:r>
        <w:rPr>
          <w:rtl/>
          <w:lang w:bidi="fa-IR"/>
        </w:rPr>
        <w:t>،</w:t>
      </w:r>
      <w:r w:rsidRPr="00321D79">
        <w:rPr>
          <w:rtl/>
          <w:lang w:bidi="fa-IR"/>
        </w:rPr>
        <w:t xml:space="preserve"> قال ابن السمعاني</w:t>
      </w:r>
      <w:r>
        <w:rPr>
          <w:rtl/>
          <w:lang w:bidi="fa-IR"/>
        </w:rPr>
        <w:t>:</w:t>
      </w:r>
      <w:r w:rsidRPr="00321D79">
        <w:rPr>
          <w:rtl/>
          <w:lang w:bidi="fa-IR"/>
        </w:rPr>
        <w:t xml:space="preserve"> كان مهيبا</w:t>
      </w:r>
      <w:r w:rsidR="00F04FBA">
        <w:rPr>
          <w:rFonts w:hint="cs"/>
          <w:rtl/>
          <w:lang w:bidi="fa-IR"/>
        </w:rPr>
        <w:t>ً</w:t>
      </w:r>
      <w:r w:rsidRPr="00321D79">
        <w:rPr>
          <w:rtl/>
          <w:lang w:bidi="fa-IR"/>
        </w:rPr>
        <w:t xml:space="preserve"> وقورا</w:t>
      </w:r>
      <w:r w:rsidR="00F04FBA">
        <w:rPr>
          <w:rFonts w:hint="cs"/>
          <w:rtl/>
          <w:lang w:bidi="fa-IR"/>
        </w:rPr>
        <w:t>ً</w:t>
      </w:r>
      <w:r>
        <w:rPr>
          <w:rtl/>
          <w:lang w:bidi="fa-IR"/>
        </w:rPr>
        <w:t>،</w:t>
      </w:r>
      <w:r w:rsidRPr="00321D79">
        <w:rPr>
          <w:rtl/>
          <w:lang w:bidi="fa-IR"/>
        </w:rPr>
        <w:t xml:space="preserve"> ثقة متحرّيا</w:t>
      </w:r>
      <w:r w:rsidR="00F04FBA">
        <w:rPr>
          <w:rFonts w:hint="cs"/>
          <w:rtl/>
          <w:lang w:bidi="fa-IR"/>
        </w:rPr>
        <w:t>ً</w:t>
      </w:r>
      <w:r>
        <w:rPr>
          <w:rtl/>
          <w:lang w:bidi="fa-IR"/>
        </w:rPr>
        <w:t>،</w:t>
      </w:r>
      <w:r w:rsidRPr="00321D79">
        <w:rPr>
          <w:rtl/>
          <w:lang w:bidi="fa-IR"/>
        </w:rPr>
        <w:t xml:space="preserve"> حجة حسن الخط</w:t>
      </w:r>
      <w:r>
        <w:rPr>
          <w:rtl/>
          <w:lang w:bidi="fa-IR"/>
        </w:rPr>
        <w:t>،</w:t>
      </w:r>
      <w:r w:rsidRPr="00321D79">
        <w:rPr>
          <w:rtl/>
          <w:lang w:bidi="fa-IR"/>
        </w:rPr>
        <w:t xml:space="preserve"> كثير الضبط فصيحا</w:t>
      </w:r>
      <w:r w:rsidR="00F04FBA">
        <w:rPr>
          <w:rFonts w:hint="cs"/>
          <w:rtl/>
          <w:lang w:bidi="fa-IR"/>
        </w:rPr>
        <w:t>ً</w:t>
      </w:r>
      <w:r w:rsidRPr="00321D79">
        <w:rPr>
          <w:rtl/>
          <w:lang w:bidi="fa-IR"/>
        </w:rPr>
        <w:t xml:space="preserve"> ختم به الحافظ</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314" w:name="_Toc318357960"/>
      <w:r w:rsidRPr="00C90120">
        <w:rPr>
          <w:rtl/>
        </w:rPr>
        <w:t>(75)</w:t>
      </w:r>
      <w:bookmarkEnd w:id="314"/>
    </w:p>
    <w:p w:rsidR="00F20E62" w:rsidRPr="00C90120" w:rsidRDefault="00F20E62" w:rsidP="00F20E62">
      <w:pPr>
        <w:pStyle w:val="Heading2Center"/>
        <w:rPr>
          <w:rtl/>
        </w:rPr>
      </w:pPr>
      <w:bookmarkStart w:id="315" w:name="_Toc318357961"/>
      <w:bookmarkStart w:id="316" w:name="_Toc407203847"/>
      <w:bookmarkStart w:id="317" w:name="_Toc86172759"/>
      <w:r w:rsidRPr="00C90120">
        <w:rPr>
          <w:rtl/>
        </w:rPr>
        <w:t>رواية أبي الحسن الواحدي</w:t>
      </w:r>
      <w:bookmarkEnd w:id="315"/>
      <w:bookmarkEnd w:id="316"/>
      <w:bookmarkEnd w:id="317"/>
    </w:p>
    <w:p w:rsidR="00F20E62" w:rsidRPr="00321D79" w:rsidRDefault="00F20E62" w:rsidP="00F20E62">
      <w:pPr>
        <w:pStyle w:val="libNormal"/>
        <w:rPr>
          <w:rtl/>
          <w:lang w:bidi="fa-IR"/>
        </w:rPr>
      </w:pPr>
      <w:r w:rsidRPr="00321D79">
        <w:rPr>
          <w:rtl/>
          <w:lang w:bidi="fa-IR"/>
        </w:rPr>
        <w:t>سيأتي نص عبارته في وجوه دلالة حديث الغدير إن</w:t>
      </w:r>
      <w:r w:rsidR="00F04FBA">
        <w:rPr>
          <w:rFonts w:hint="cs"/>
          <w:rtl/>
          <w:lang w:bidi="fa-IR"/>
        </w:rPr>
        <w:t>ْ</w:t>
      </w:r>
      <w:r w:rsidRPr="00321D79">
        <w:rPr>
          <w:rtl/>
          <w:lang w:bidi="fa-IR"/>
        </w:rPr>
        <w:t xml:space="preserve"> شاء الله تعالى.</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قال ابن خلكان</w:t>
      </w:r>
      <w:r>
        <w:rPr>
          <w:rtl/>
          <w:lang w:bidi="fa-IR"/>
        </w:rPr>
        <w:t>:</w:t>
      </w:r>
      <w:r w:rsidRPr="00321D79">
        <w:rPr>
          <w:rtl/>
          <w:lang w:bidi="fa-IR"/>
        </w:rPr>
        <w:t xml:space="preserve"> « علي بن أحمد بن علي بن متوّيه الواحدي</w:t>
      </w:r>
      <w:r>
        <w:rPr>
          <w:rtl/>
          <w:lang w:bidi="fa-IR"/>
        </w:rPr>
        <w:t>،</w:t>
      </w:r>
      <w:r w:rsidRPr="00321D79">
        <w:rPr>
          <w:rtl/>
          <w:lang w:bidi="fa-IR"/>
        </w:rPr>
        <w:t xml:space="preserve"> صاحب التفاسير المشهورة</w:t>
      </w:r>
      <w:r>
        <w:rPr>
          <w:rtl/>
          <w:lang w:bidi="fa-IR"/>
        </w:rPr>
        <w:t>،</w:t>
      </w:r>
      <w:r w:rsidRPr="00321D79">
        <w:rPr>
          <w:rtl/>
          <w:lang w:bidi="fa-IR"/>
        </w:rPr>
        <w:t xml:space="preserve"> كان أستاد عصره في النحو والتفسير</w:t>
      </w:r>
      <w:r>
        <w:rPr>
          <w:rtl/>
          <w:lang w:bidi="fa-IR"/>
        </w:rPr>
        <w:t>،</w:t>
      </w:r>
      <w:r w:rsidRPr="00321D79">
        <w:rPr>
          <w:rtl/>
          <w:lang w:bidi="fa-IR"/>
        </w:rPr>
        <w:t xml:space="preserve"> ورزق السّعادة في تصانيفه</w:t>
      </w:r>
      <w:r>
        <w:rPr>
          <w:rtl/>
          <w:lang w:bidi="fa-IR"/>
        </w:rPr>
        <w:t>،</w:t>
      </w:r>
      <w:r w:rsidRPr="00321D79">
        <w:rPr>
          <w:rtl/>
          <w:lang w:bidi="fa-IR"/>
        </w:rPr>
        <w:t xml:space="preserve"> وأجمع الناس على حسنها</w:t>
      </w:r>
      <w:r>
        <w:rPr>
          <w:rtl/>
          <w:lang w:bidi="fa-IR"/>
        </w:rPr>
        <w:t>،</w:t>
      </w:r>
      <w:r w:rsidRPr="00321D79">
        <w:rPr>
          <w:rtl/>
          <w:lang w:bidi="fa-IR"/>
        </w:rPr>
        <w:t xml:space="preserve"> وذكرها المدرّسون في تدريسهم</w:t>
      </w:r>
      <w:r>
        <w:rPr>
          <w:rtl/>
          <w:lang w:bidi="fa-IR"/>
        </w:rPr>
        <w:t>،</w:t>
      </w:r>
      <w:r w:rsidRPr="00321D79">
        <w:rPr>
          <w:rtl/>
          <w:lang w:bidi="fa-IR"/>
        </w:rPr>
        <w:t xml:space="preserve"> منها</w:t>
      </w:r>
      <w:r>
        <w:rPr>
          <w:rtl/>
          <w:lang w:bidi="fa-IR"/>
        </w:rPr>
        <w:t>:</w:t>
      </w:r>
      <w:r>
        <w:rPr>
          <w:rFonts w:hint="cs"/>
          <w:rtl/>
          <w:lang w:bidi="fa-IR"/>
        </w:rPr>
        <w:t xml:space="preserve"> </w:t>
      </w:r>
      <w:r w:rsidRPr="00321D79">
        <w:rPr>
          <w:rtl/>
          <w:lang w:bidi="fa-IR"/>
        </w:rPr>
        <w:t>البسيط في تفسير القرآن الكريم</w:t>
      </w:r>
      <w:r>
        <w:rPr>
          <w:rtl/>
          <w:lang w:bidi="fa-IR"/>
        </w:rPr>
        <w:t>،</w:t>
      </w:r>
      <w:r w:rsidRPr="00321D79">
        <w:rPr>
          <w:rtl/>
          <w:lang w:bidi="fa-IR"/>
        </w:rPr>
        <w:t xml:space="preserve"> وكذلك الوسيط</w:t>
      </w:r>
      <w:r>
        <w:rPr>
          <w:rtl/>
          <w:lang w:bidi="fa-IR"/>
        </w:rPr>
        <w:t>،</w:t>
      </w:r>
      <w:r w:rsidRPr="00321D79">
        <w:rPr>
          <w:rtl/>
          <w:lang w:bidi="fa-IR"/>
        </w:rPr>
        <w:t xml:space="preserve"> وكذلك الوجيز</w:t>
      </w:r>
      <w:r>
        <w:rPr>
          <w:rtl/>
          <w:lang w:bidi="fa-IR"/>
        </w:rPr>
        <w:t>،</w:t>
      </w:r>
      <w:r w:rsidRPr="00321D79">
        <w:rPr>
          <w:rtl/>
          <w:lang w:bidi="fa-IR"/>
        </w:rPr>
        <w:t xml:space="preserve"> ومنه أخذ أبو حامد الغزّالي أسماء كتبه الثلاثة</w:t>
      </w:r>
      <w:r>
        <w:rPr>
          <w:rtl/>
          <w:lang w:bidi="fa-IR"/>
        </w:rPr>
        <w:t>،</w:t>
      </w:r>
      <w:r w:rsidRPr="00321D79">
        <w:rPr>
          <w:rtl/>
          <w:lang w:bidi="fa-IR"/>
        </w:rPr>
        <w:t xml:space="preserve"> وله كتاب أسباب النزول</w:t>
      </w:r>
      <w:r>
        <w:rPr>
          <w:rtl/>
          <w:lang w:bidi="fa-IR"/>
        </w:rPr>
        <w:t>،</w:t>
      </w:r>
      <w:r w:rsidRPr="00321D79">
        <w:rPr>
          <w:rtl/>
          <w:lang w:bidi="fa-IR"/>
        </w:rPr>
        <w:t xml:space="preserve"> والتحبير في التفسير</w:t>
      </w:r>
      <w:r>
        <w:rPr>
          <w:rtl/>
          <w:lang w:bidi="fa-IR"/>
        </w:rPr>
        <w:t xml:space="preserve"> ..</w:t>
      </w:r>
      <w:r w:rsidRPr="00321D79">
        <w:rPr>
          <w:rtl/>
          <w:lang w:bidi="fa-IR"/>
        </w:rPr>
        <w:t>.</w:t>
      </w:r>
      <w:r>
        <w:rPr>
          <w:rFonts w:hint="cs"/>
          <w:rtl/>
          <w:lang w:bidi="fa-IR"/>
        </w:rPr>
        <w:t xml:space="preserve"> </w:t>
      </w:r>
      <w:r w:rsidRPr="00321D79">
        <w:rPr>
          <w:rtl/>
          <w:lang w:bidi="fa-IR"/>
        </w:rPr>
        <w:t>وكان الواحدي المذكور تلميذ الثعلبي صاحب التفسير المقدّم ذكره في حرف</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 حوادث 463.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الشافعية 1 / 246.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الهمزة</w:t>
      </w:r>
      <w:r>
        <w:rPr>
          <w:rtl/>
          <w:lang w:bidi="fa-IR"/>
        </w:rPr>
        <w:t>،</w:t>
      </w:r>
      <w:r w:rsidRPr="00321D79">
        <w:rPr>
          <w:rtl/>
          <w:lang w:bidi="fa-IR"/>
        </w:rPr>
        <w:t xml:space="preserve"> وعنه أخذ علم التفسير وأربى عليه</w:t>
      </w:r>
      <w:r>
        <w:rPr>
          <w:rtl/>
          <w:lang w:bidi="fa-IR"/>
        </w:rPr>
        <w:t>،</w:t>
      </w:r>
      <w:r w:rsidRPr="00321D79">
        <w:rPr>
          <w:rtl/>
          <w:lang w:bidi="fa-IR"/>
        </w:rPr>
        <w:t xml:space="preserve"> وتوفي عن مرض طويل في جمادى الآخرة سنة 468 بمدينة نيسابور. </w:t>
      </w:r>
      <w:r>
        <w:rPr>
          <w:rtl/>
        </w:rPr>
        <w:t>رحمه الله تعالى</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318" w:name="_Toc318357962"/>
      <w:r w:rsidRPr="00C90120">
        <w:rPr>
          <w:rtl/>
        </w:rPr>
        <w:t>(76)</w:t>
      </w:r>
      <w:bookmarkEnd w:id="318"/>
    </w:p>
    <w:p w:rsidR="00F20E62" w:rsidRPr="00C90120" w:rsidRDefault="00F20E62" w:rsidP="00F20E62">
      <w:pPr>
        <w:pStyle w:val="Heading2Center"/>
        <w:rPr>
          <w:rtl/>
        </w:rPr>
      </w:pPr>
      <w:bookmarkStart w:id="319" w:name="_Toc318357963"/>
      <w:bookmarkStart w:id="320" w:name="_Toc407203848"/>
      <w:bookmarkStart w:id="321" w:name="_Toc86172760"/>
      <w:r w:rsidRPr="00C90120">
        <w:rPr>
          <w:rtl/>
        </w:rPr>
        <w:t>رواية أبي سعيد السجستاني</w:t>
      </w:r>
      <w:bookmarkEnd w:id="319"/>
      <w:bookmarkEnd w:id="320"/>
      <w:bookmarkEnd w:id="321"/>
    </w:p>
    <w:p w:rsidR="00F20E62" w:rsidRPr="00321D79" w:rsidRDefault="00F20E62" w:rsidP="00F20E62">
      <w:pPr>
        <w:pStyle w:val="libNormal"/>
        <w:rPr>
          <w:rtl/>
          <w:lang w:bidi="fa-IR"/>
        </w:rPr>
      </w:pPr>
      <w:r w:rsidRPr="00321D79">
        <w:rPr>
          <w:rtl/>
          <w:lang w:bidi="fa-IR"/>
        </w:rPr>
        <w:t>لقد علم فيما تقدم ان أبا سعيد مسعود بن ناصر السجستاني ممّن قد جمع طرق حديث الغدير وأسانيده</w:t>
      </w:r>
      <w:r>
        <w:rPr>
          <w:rtl/>
          <w:lang w:bidi="fa-IR"/>
        </w:rPr>
        <w:t>،</w:t>
      </w:r>
      <w:r w:rsidRPr="00321D79">
        <w:rPr>
          <w:rtl/>
          <w:lang w:bidi="fa-IR"/>
        </w:rPr>
        <w:t xml:space="preserve"> وقد أسمى كتابه</w:t>
      </w:r>
      <w:r>
        <w:rPr>
          <w:rtl/>
          <w:lang w:bidi="fa-IR"/>
        </w:rPr>
        <w:t xml:space="preserve"> بـ </w:t>
      </w:r>
      <w:r w:rsidRPr="00321D79">
        <w:rPr>
          <w:rtl/>
          <w:lang w:bidi="fa-IR"/>
        </w:rPr>
        <w:t>« الدراية في حديث الولاية » ومن ذلك الحديث التال</w:t>
      </w:r>
      <w:r>
        <w:rPr>
          <w:rtl/>
          <w:lang w:bidi="fa-IR"/>
        </w:rPr>
        <w:t xml:space="preserve">ي </w:t>
      </w:r>
      <w:r w:rsidRPr="003F36DA">
        <w:rPr>
          <w:rtl/>
        </w:rPr>
        <w:t xml:space="preserve">عن </w:t>
      </w:r>
      <w:r>
        <w:rPr>
          <w:rtl/>
        </w:rPr>
        <w:t xml:space="preserve">عبدالله </w:t>
      </w:r>
      <w:r w:rsidRPr="003F36DA">
        <w:rPr>
          <w:rtl/>
        </w:rPr>
        <w:t>بن عباس</w:t>
      </w:r>
      <w:r>
        <w:rPr>
          <w:rtl/>
        </w:rPr>
        <w:t>:</w:t>
      </w:r>
      <w:r w:rsidRPr="003F36DA">
        <w:rPr>
          <w:rtl/>
        </w:rPr>
        <w:t xml:space="preserve"> « قال</w:t>
      </w:r>
      <w:r>
        <w:rPr>
          <w:rtl/>
        </w:rPr>
        <w:t>:</w:t>
      </w:r>
      <w:r w:rsidRPr="003F36DA">
        <w:rPr>
          <w:rtl/>
        </w:rPr>
        <w:t xml:space="preserve"> </w:t>
      </w:r>
      <w:r w:rsidR="00EA263E">
        <w:rPr>
          <w:rtl/>
        </w:rPr>
        <w:t>لمـّا</w:t>
      </w:r>
      <w:r w:rsidRPr="004F3C82">
        <w:rPr>
          <w:rtl/>
        </w:rPr>
        <w:t xml:space="preserve"> خرج النبي </w:t>
      </w:r>
      <w:r w:rsidR="00017658" w:rsidRPr="00017658">
        <w:rPr>
          <w:rStyle w:val="libAlaemChar"/>
          <w:rtl/>
        </w:rPr>
        <w:t>صلى‌الله‌عليه‌وآله‌وسلم</w:t>
      </w:r>
      <w:r w:rsidRPr="004F3C82">
        <w:rPr>
          <w:rtl/>
        </w:rPr>
        <w:t xml:space="preserve"> الى حجة الوداع</w:t>
      </w:r>
      <w:r>
        <w:rPr>
          <w:rtl/>
        </w:rPr>
        <w:t>،</w:t>
      </w:r>
      <w:r w:rsidRPr="004F3C82">
        <w:rPr>
          <w:rtl/>
        </w:rPr>
        <w:t xml:space="preserve"> نزل بالجحفة</w:t>
      </w:r>
      <w:r>
        <w:rPr>
          <w:rtl/>
        </w:rPr>
        <w:t>،</w:t>
      </w:r>
      <w:r w:rsidRPr="004F3C82">
        <w:rPr>
          <w:rtl/>
        </w:rPr>
        <w:t xml:space="preserve"> فأتاه جبرئيل </w:t>
      </w:r>
      <w:r w:rsidRPr="00A21CA4">
        <w:rPr>
          <w:rStyle w:val="libAlaemChar"/>
          <w:rtl/>
        </w:rPr>
        <w:t>عليه‌السلام</w:t>
      </w:r>
      <w:r w:rsidRPr="004F3C82">
        <w:rPr>
          <w:rtl/>
        </w:rPr>
        <w:t xml:space="preserve"> فأمره أن يقوم بعلي فقال </w:t>
      </w:r>
      <w:r w:rsidR="00017658" w:rsidRPr="00017658">
        <w:rPr>
          <w:rStyle w:val="libAlaemChar"/>
          <w:rtl/>
        </w:rPr>
        <w:t>صلى‌الله‌عليه‌وآله‌وسلم</w:t>
      </w:r>
      <w:r>
        <w:rPr>
          <w:rtl/>
        </w:rPr>
        <w:t>:</w:t>
      </w:r>
      <w:r w:rsidRPr="004F3C82">
        <w:rPr>
          <w:rtl/>
        </w:rPr>
        <w:t xml:space="preserve"> أيّها الناس ألستم تزعمون أني أولى بالمؤمنين من أنفسهم</w:t>
      </w:r>
      <w:r>
        <w:rPr>
          <w:rtl/>
        </w:rPr>
        <w:t>؟</w:t>
      </w:r>
      <w:r w:rsidRPr="004F3C82">
        <w:rPr>
          <w:rtl/>
        </w:rPr>
        <w:t xml:space="preserve"> قالوا</w:t>
      </w:r>
      <w:r>
        <w:rPr>
          <w:rtl/>
        </w:rPr>
        <w:t>:</w:t>
      </w:r>
      <w:r w:rsidRPr="004F3C82">
        <w:rPr>
          <w:rtl/>
        </w:rPr>
        <w:t xml:space="preserve"> بلى يا ر</w:t>
      </w:r>
      <w:r w:rsidRPr="0056498B">
        <w:rPr>
          <w:rtl/>
        </w:rPr>
        <w:t>سول الله قال</w:t>
      </w:r>
      <w:r>
        <w:rPr>
          <w:rtl/>
        </w:rPr>
        <w:t>:</w:t>
      </w:r>
      <w:r w:rsidRPr="0056498B">
        <w:rPr>
          <w:rtl/>
        </w:rPr>
        <w:t xml:space="preserve"> من كنت مولاه فعلي مولاه</w:t>
      </w:r>
      <w:r>
        <w:rPr>
          <w:rtl/>
        </w:rPr>
        <w:t>،</w:t>
      </w:r>
      <w:r w:rsidRPr="0056498B">
        <w:rPr>
          <w:rtl/>
        </w:rPr>
        <w:t xml:space="preserve"> أللهم وال من والاه وعاد من عاداه</w:t>
      </w:r>
      <w:r>
        <w:rPr>
          <w:rtl/>
        </w:rPr>
        <w:t>،</w:t>
      </w:r>
      <w:r w:rsidRPr="0056498B">
        <w:rPr>
          <w:rtl/>
        </w:rPr>
        <w:t xml:space="preserve"> وأحبّ من أحبّه وأبغض من أبغضه</w:t>
      </w:r>
      <w:r>
        <w:rPr>
          <w:rtl/>
        </w:rPr>
        <w:t>،</w:t>
      </w:r>
      <w:r w:rsidRPr="0056498B">
        <w:rPr>
          <w:rtl/>
        </w:rPr>
        <w:t xml:space="preserve"> وانصر من نصره وأعزّ من أعزه</w:t>
      </w:r>
      <w:r>
        <w:rPr>
          <w:rtl/>
        </w:rPr>
        <w:t>،</w:t>
      </w:r>
      <w:r w:rsidRPr="0056498B">
        <w:rPr>
          <w:rtl/>
        </w:rPr>
        <w:t xml:space="preserve"> وأعن من أعانه. قال ابن عباس</w:t>
      </w:r>
      <w:r>
        <w:rPr>
          <w:rtl/>
        </w:rPr>
        <w:t>:</w:t>
      </w:r>
      <w:r w:rsidRPr="0056498B">
        <w:rPr>
          <w:rtl/>
        </w:rPr>
        <w:t xml:space="preserve"> وجبت والله في أعناق القوم »</w:t>
      </w:r>
      <w:r>
        <w:rPr>
          <w:rFonts w:hint="cs"/>
          <w:rtl/>
          <w:lang w:bidi="fa-IR"/>
        </w:rPr>
        <w:t>.</w:t>
      </w:r>
    </w:p>
    <w:p w:rsidR="00F20E62" w:rsidRPr="00C90120" w:rsidRDefault="00F20E62" w:rsidP="00F20E62">
      <w:pPr>
        <w:pStyle w:val="libCenterBold1"/>
        <w:rPr>
          <w:rtl/>
        </w:rPr>
      </w:pPr>
      <w:bookmarkStart w:id="322" w:name="_Toc318357964"/>
      <w:r w:rsidRPr="00C90120">
        <w:rPr>
          <w:rtl/>
        </w:rPr>
        <w:t>(77)</w:t>
      </w:r>
      <w:bookmarkEnd w:id="322"/>
    </w:p>
    <w:p w:rsidR="00F20E62" w:rsidRPr="00C90120" w:rsidRDefault="00F20E62" w:rsidP="00F20E62">
      <w:pPr>
        <w:pStyle w:val="Heading2Center"/>
        <w:rPr>
          <w:rtl/>
        </w:rPr>
      </w:pPr>
      <w:bookmarkStart w:id="323" w:name="_Toc318357965"/>
      <w:bookmarkStart w:id="324" w:name="_Toc407203849"/>
      <w:bookmarkStart w:id="325" w:name="_Toc86172761"/>
      <w:r w:rsidRPr="00C90120">
        <w:rPr>
          <w:rtl/>
        </w:rPr>
        <w:t>رواية ابن المغازلي</w:t>
      </w:r>
      <w:bookmarkEnd w:id="323"/>
      <w:bookmarkEnd w:id="324"/>
      <w:bookmarkEnd w:id="325"/>
    </w:p>
    <w:p w:rsidR="00F20E62" w:rsidRPr="00321D79" w:rsidRDefault="00F20E62" w:rsidP="00F20E62">
      <w:pPr>
        <w:pStyle w:val="libNormal"/>
        <w:rPr>
          <w:rtl/>
          <w:lang w:bidi="fa-IR"/>
        </w:rPr>
      </w:pPr>
      <w:r w:rsidRPr="003F36DA">
        <w:rPr>
          <w:rtl/>
        </w:rPr>
        <w:t>روى حديث الغدير حيث قال</w:t>
      </w:r>
      <w:r>
        <w:rPr>
          <w:rtl/>
        </w:rPr>
        <w:t>:</w:t>
      </w:r>
      <w:r w:rsidRPr="003F36DA">
        <w:rPr>
          <w:rtl/>
        </w:rPr>
        <w:t xml:space="preserve"> « قوله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Pr>
          <w:rFonts w:hint="cs"/>
          <w:rtl/>
        </w:rPr>
        <w:t xml:space="preserve"> - </w:t>
      </w:r>
      <w:r w:rsidRPr="003F36DA">
        <w:rPr>
          <w:rtl/>
        </w:rPr>
        <w:t xml:space="preserve">أخبرنا أبو يعلى علي بن </w:t>
      </w:r>
      <w:r>
        <w:rPr>
          <w:rtl/>
        </w:rPr>
        <w:t xml:space="preserve">عبيدالله </w:t>
      </w:r>
      <w:r w:rsidRPr="00251D6E">
        <w:rPr>
          <w:rtl/>
        </w:rPr>
        <w:t>بن ال</w:t>
      </w:r>
      <w:r w:rsidRPr="00DE05E2">
        <w:rPr>
          <w:rtl/>
        </w:rPr>
        <w:t>علاف البزار إذنا</w:t>
      </w:r>
      <w:r w:rsidR="009F18CF">
        <w:rPr>
          <w:rFonts w:hint="cs"/>
          <w:rtl/>
        </w:rPr>
        <w:t>ً</w:t>
      </w:r>
      <w:r w:rsidRPr="00DE05E2">
        <w:rPr>
          <w:rtl/>
        </w:rPr>
        <w:t xml:space="preserve"> قال</w:t>
      </w:r>
      <w:r>
        <w:rPr>
          <w:rtl/>
        </w:rPr>
        <w:t>:</w:t>
      </w:r>
      <w:r>
        <w:rPr>
          <w:rFonts w:hint="cs"/>
          <w:rtl/>
        </w:rPr>
        <w:t xml:space="preserve"> </w:t>
      </w:r>
      <w:r w:rsidR="009F18CF">
        <w:rPr>
          <w:rFonts w:hint="cs"/>
          <w:rtl/>
        </w:rPr>
        <w:t>إ</w:t>
      </w:r>
      <w:r w:rsidRPr="003F36DA">
        <w:rPr>
          <w:rtl/>
        </w:rPr>
        <w:t>خبرنا عبد السلام بن حبيب البزار قال</w:t>
      </w:r>
      <w:r>
        <w:rPr>
          <w:rtl/>
        </w:rPr>
        <w:t>:</w:t>
      </w:r>
      <w:r w:rsidRPr="003F36DA">
        <w:rPr>
          <w:rtl/>
        </w:rPr>
        <w:t xml:space="preserve"> أخبرنا </w:t>
      </w:r>
      <w:r>
        <w:rPr>
          <w:rtl/>
        </w:rPr>
        <w:t xml:space="preserve">عبدالله </w:t>
      </w:r>
      <w:r w:rsidRPr="003F36DA">
        <w:rPr>
          <w:rtl/>
        </w:rPr>
        <w:t>بن محمد ابن عثمان قال</w:t>
      </w:r>
      <w:r>
        <w:rPr>
          <w:rtl/>
        </w:rPr>
        <w:t>:</w:t>
      </w:r>
      <w:r>
        <w:rPr>
          <w:rFonts w:hint="cs"/>
          <w:rtl/>
          <w:lang w:bidi="fa-IR"/>
        </w:rPr>
        <w:t xml:space="preserve"> </w:t>
      </w:r>
      <w:r w:rsidRPr="003F36DA">
        <w:rPr>
          <w:rtl/>
        </w:rPr>
        <w:t>حدثنا محمد بن بكر بن عبد الرزاق</w:t>
      </w:r>
      <w:r>
        <w:rPr>
          <w:rtl/>
        </w:rPr>
        <w:t>،</w:t>
      </w:r>
      <w:r w:rsidRPr="003F36DA">
        <w:rPr>
          <w:rtl/>
        </w:rPr>
        <w:t xml:space="preserve"> حدثنا أبو حاتم مغيرة بن محمد المهلبي قال</w:t>
      </w:r>
      <w:r>
        <w:rPr>
          <w:rtl/>
        </w:rPr>
        <w:t>:</w:t>
      </w:r>
      <w:r>
        <w:rPr>
          <w:rFonts w:hint="cs"/>
          <w:rtl/>
          <w:lang w:bidi="fa-IR"/>
        </w:rPr>
        <w:t xml:space="preserve"> </w:t>
      </w:r>
      <w:r w:rsidRPr="003F36DA">
        <w:rPr>
          <w:rtl/>
        </w:rPr>
        <w:t>حدثني مسلم بن إبراهيم</w:t>
      </w:r>
      <w:r>
        <w:rPr>
          <w:rtl/>
        </w:rPr>
        <w:t>،</w:t>
      </w:r>
      <w:r w:rsidRPr="003F36DA">
        <w:rPr>
          <w:rtl/>
        </w:rPr>
        <w:t xml:space="preserve"> حدثنا نوح بن قيس الحداني</w:t>
      </w:r>
      <w:r>
        <w:rPr>
          <w:rtl/>
        </w:rPr>
        <w:t>،</w:t>
      </w:r>
      <w:r w:rsidRPr="003F36DA">
        <w:rPr>
          <w:rtl/>
        </w:rPr>
        <w:t xml:space="preserve"> حدثنا الوليد بن صال</w:t>
      </w:r>
      <w:r w:rsidRPr="00251D6E">
        <w:rPr>
          <w:rtl/>
        </w:rPr>
        <w:t>ح</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وفيات الأعيان 2 / 464.</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Pr>
          <w:rtl/>
        </w:rPr>
        <w:lastRenderedPageBreak/>
        <w:t>عن امرأة زيد بن أرقم قالت:</w:t>
      </w:r>
    </w:p>
    <w:p w:rsidR="00F20E62" w:rsidRPr="00321D79" w:rsidRDefault="00F20E62" w:rsidP="00F20E62">
      <w:pPr>
        <w:pStyle w:val="libNormal"/>
        <w:rPr>
          <w:rtl/>
          <w:lang w:bidi="fa-IR"/>
        </w:rPr>
      </w:pPr>
      <w:r w:rsidRPr="004F3C82">
        <w:rPr>
          <w:rtl/>
        </w:rPr>
        <w:t>أقبل نبيّ الله من مكة في حجة الوداع</w:t>
      </w:r>
      <w:r>
        <w:rPr>
          <w:rtl/>
        </w:rPr>
        <w:t>،</w:t>
      </w:r>
      <w:r w:rsidRPr="004F3C82">
        <w:rPr>
          <w:rtl/>
        </w:rPr>
        <w:t xml:space="preserve"> حتى نزل </w:t>
      </w:r>
      <w:r w:rsidR="00017658" w:rsidRPr="00017658">
        <w:rPr>
          <w:rStyle w:val="libAlaemChar"/>
          <w:rtl/>
        </w:rPr>
        <w:t>صلى‌الله‌عليه‌وآله‌وسلم</w:t>
      </w:r>
      <w:r w:rsidRPr="004F3C82">
        <w:rPr>
          <w:rtl/>
        </w:rPr>
        <w:t xml:space="preserve"> بغدير الجحفة</w:t>
      </w:r>
      <w:r>
        <w:rPr>
          <w:rtl/>
        </w:rPr>
        <w:t>،</w:t>
      </w:r>
      <w:r w:rsidRPr="004F3C82">
        <w:rPr>
          <w:rtl/>
        </w:rPr>
        <w:t xml:space="preserve"> بين مكة والمدي</w:t>
      </w:r>
      <w:r w:rsidRPr="0056498B">
        <w:rPr>
          <w:rtl/>
        </w:rPr>
        <w:t>نة</w:t>
      </w:r>
      <w:r>
        <w:rPr>
          <w:rtl/>
        </w:rPr>
        <w:t>،</w:t>
      </w:r>
      <w:r w:rsidRPr="0056498B">
        <w:rPr>
          <w:rtl/>
        </w:rPr>
        <w:t xml:space="preserve"> فأمر بالدوحات فقمّ ما تحتهنّ من شوك</w:t>
      </w:r>
      <w:r>
        <w:rPr>
          <w:rtl/>
        </w:rPr>
        <w:t>،</w:t>
      </w:r>
      <w:r w:rsidRPr="0056498B">
        <w:rPr>
          <w:rtl/>
        </w:rPr>
        <w:t xml:space="preserve"> ثم نادى الصلاة جامعة</w:t>
      </w:r>
      <w:r>
        <w:rPr>
          <w:rtl/>
        </w:rPr>
        <w:t>،</w:t>
      </w:r>
      <w:r w:rsidRPr="0056498B">
        <w:rPr>
          <w:rtl/>
        </w:rPr>
        <w:t xml:space="preserve"> فخرجنا إلى رسول الله </w:t>
      </w:r>
      <w:r w:rsidR="00017658" w:rsidRPr="00017658">
        <w:rPr>
          <w:rStyle w:val="libAlaemChar"/>
          <w:rtl/>
        </w:rPr>
        <w:t>صلى‌الله‌عليه‌وآله‌وسلم</w:t>
      </w:r>
      <w:r>
        <w:rPr>
          <w:rtl/>
        </w:rPr>
        <w:t>،</w:t>
      </w:r>
      <w:r w:rsidRPr="0056498B">
        <w:rPr>
          <w:rtl/>
        </w:rPr>
        <w:t xml:space="preserve"> في يوم شديد الحر</w:t>
      </w:r>
      <w:r>
        <w:rPr>
          <w:rtl/>
        </w:rPr>
        <w:t>،</w:t>
      </w:r>
      <w:r w:rsidRPr="0056498B">
        <w:rPr>
          <w:rtl/>
        </w:rPr>
        <w:t xml:space="preserve"> وإنّ منا لمن يضع رداءه على رأسه</w:t>
      </w:r>
      <w:r>
        <w:rPr>
          <w:rtl/>
        </w:rPr>
        <w:t>،</w:t>
      </w:r>
      <w:r w:rsidRPr="0056498B">
        <w:rPr>
          <w:rtl/>
        </w:rPr>
        <w:t xml:space="preserve"> وبعضه على قدميه</w:t>
      </w:r>
      <w:r>
        <w:rPr>
          <w:rtl/>
        </w:rPr>
        <w:t>،</w:t>
      </w:r>
      <w:r w:rsidRPr="0056498B">
        <w:rPr>
          <w:rtl/>
        </w:rPr>
        <w:t xml:space="preserve"> من شدة الرمضاء</w:t>
      </w:r>
      <w:r>
        <w:rPr>
          <w:rtl/>
        </w:rPr>
        <w:t>،</w:t>
      </w:r>
      <w:r w:rsidRPr="0056498B">
        <w:rPr>
          <w:rtl/>
        </w:rPr>
        <w:t xml:space="preserve"> حتى انتهينا إلى رسول الله </w:t>
      </w:r>
      <w:r w:rsidR="00017658" w:rsidRPr="00017658">
        <w:rPr>
          <w:rStyle w:val="libAlaemChar"/>
          <w:rtl/>
        </w:rPr>
        <w:t>صلى‌الله‌عليه‌وآله‌وسلم</w:t>
      </w:r>
      <w:r w:rsidRPr="0056498B">
        <w:rPr>
          <w:rtl/>
        </w:rPr>
        <w:t xml:space="preserve"> فصلّى بنا ا</w:t>
      </w:r>
      <w:r w:rsidRPr="009122B9">
        <w:rPr>
          <w:rtl/>
        </w:rPr>
        <w:t>لظهر</w:t>
      </w:r>
      <w:r>
        <w:rPr>
          <w:rtl/>
        </w:rPr>
        <w:t>،</w:t>
      </w:r>
      <w:r w:rsidRPr="009122B9">
        <w:rPr>
          <w:rtl/>
        </w:rPr>
        <w:t xml:space="preserve"> ثم انصرف إلينا فقال</w:t>
      </w:r>
      <w:r>
        <w:rPr>
          <w:rtl/>
        </w:rPr>
        <w:t>:</w:t>
      </w:r>
    </w:p>
    <w:p w:rsidR="00F20E62" w:rsidRPr="004F3C82" w:rsidRDefault="00F20E62" w:rsidP="00F20E62">
      <w:pPr>
        <w:pStyle w:val="libNormal"/>
        <w:rPr>
          <w:rtl/>
        </w:rPr>
      </w:pPr>
      <w:r w:rsidRPr="004F3C82">
        <w:rPr>
          <w:rtl/>
        </w:rPr>
        <w:t>الحمد لله نحمده ونستعينه</w:t>
      </w:r>
      <w:r>
        <w:rPr>
          <w:rtl/>
        </w:rPr>
        <w:t>،</w:t>
      </w:r>
      <w:r w:rsidRPr="004F3C82">
        <w:rPr>
          <w:rtl/>
        </w:rPr>
        <w:t xml:space="preserve"> ونؤمن به ونتوكّل عليه</w:t>
      </w:r>
      <w:r>
        <w:rPr>
          <w:rtl/>
        </w:rPr>
        <w:t>،</w:t>
      </w:r>
      <w:r w:rsidRPr="004F3C82">
        <w:rPr>
          <w:rtl/>
        </w:rPr>
        <w:t xml:space="preserve"> ونعوذ بالله من شرور أنفسنا</w:t>
      </w:r>
      <w:r>
        <w:rPr>
          <w:rtl/>
        </w:rPr>
        <w:t>،</w:t>
      </w:r>
      <w:r w:rsidRPr="004F3C82">
        <w:rPr>
          <w:rtl/>
        </w:rPr>
        <w:t xml:space="preserve"> ومن سيئات أعمالنا</w:t>
      </w:r>
      <w:r>
        <w:rPr>
          <w:rtl/>
        </w:rPr>
        <w:t>،</w:t>
      </w:r>
      <w:r w:rsidRPr="004F3C82">
        <w:rPr>
          <w:rtl/>
        </w:rPr>
        <w:t xml:space="preserve"> الذي لا هادي لمن أضل</w:t>
      </w:r>
      <w:r>
        <w:rPr>
          <w:rtl/>
        </w:rPr>
        <w:t>،</w:t>
      </w:r>
      <w:r w:rsidRPr="004F3C82">
        <w:rPr>
          <w:rtl/>
        </w:rPr>
        <w:t xml:space="preserve"> ولا مضلّ لمن هدى</w:t>
      </w:r>
      <w:r>
        <w:rPr>
          <w:rtl/>
        </w:rPr>
        <w:t>،</w:t>
      </w:r>
      <w:r w:rsidRPr="004F3C82">
        <w:rPr>
          <w:rtl/>
        </w:rPr>
        <w:t xml:space="preserve"> وأشهد أن لا إله إل</w:t>
      </w:r>
      <w:r w:rsidR="009F18CF">
        <w:rPr>
          <w:rFonts w:hint="cs"/>
          <w:rtl/>
        </w:rPr>
        <w:t>ّ</w:t>
      </w:r>
      <w:r w:rsidRPr="004F3C82">
        <w:rPr>
          <w:rtl/>
        </w:rPr>
        <w:t>ا الله وأنّ محمدا</w:t>
      </w:r>
      <w:r w:rsidR="00334AEA">
        <w:rPr>
          <w:rFonts w:hint="cs"/>
          <w:rtl/>
        </w:rPr>
        <w:t>ً</w:t>
      </w:r>
      <w:r w:rsidRPr="004F3C82">
        <w:rPr>
          <w:rtl/>
        </w:rPr>
        <w:t xml:space="preserve"> عبده ورسوله.</w:t>
      </w:r>
    </w:p>
    <w:p w:rsidR="00F20E62" w:rsidRPr="00321D79" w:rsidRDefault="00F20E62" w:rsidP="00F20E62">
      <w:pPr>
        <w:pStyle w:val="libNormal"/>
        <w:rPr>
          <w:rtl/>
          <w:lang w:bidi="fa-IR"/>
        </w:rPr>
      </w:pPr>
      <w:r w:rsidRPr="004F3C82">
        <w:rPr>
          <w:rtl/>
        </w:rPr>
        <w:t>أمّا بعد</w:t>
      </w:r>
      <w:r>
        <w:rPr>
          <w:rtl/>
        </w:rPr>
        <w:t>،</w:t>
      </w:r>
      <w:r w:rsidRPr="004F3C82">
        <w:rPr>
          <w:rtl/>
        </w:rPr>
        <w:t xml:space="preserve"> أيّها الناس فإنه لم يكن </w:t>
      </w:r>
      <w:r w:rsidRPr="0056498B">
        <w:rPr>
          <w:rtl/>
        </w:rPr>
        <w:t>لنبي من العمر إل</w:t>
      </w:r>
      <w:r w:rsidR="00334AEA">
        <w:rPr>
          <w:rFonts w:hint="cs"/>
          <w:rtl/>
        </w:rPr>
        <w:t>ّ</w:t>
      </w:r>
      <w:r w:rsidRPr="0056498B">
        <w:rPr>
          <w:rtl/>
        </w:rPr>
        <w:t>ا نصف من عمر من قبله</w:t>
      </w:r>
      <w:r>
        <w:rPr>
          <w:rtl/>
        </w:rPr>
        <w:t>،</w:t>
      </w:r>
      <w:r w:rsidRPr="0056498B">
        <w:rPr>
          <w:rtl/>
        </w:rPr>
        <w:t xml:space="preserve"> وإن عيسى بن مريم لبث في قومه أربعين سنة</w:t>
      </w:r>
      <w:r>
        <w:rPr>
          <w:rtl/>
        </w:rPr>
        <w:t>،</w:t>
      </w:r>
      <w:r w:rsidRPr="0056498B">
        <w:rPr>
          <w:rtl/>
        </w:rPr>
        <w:t xml:space="preserve"> وإني قد أسرعت في العشرين</w:t>
      </w:r>
      <w:r>
        <w:rPr>
          <w:rtl/>
        </w:rPr>
        <w:t>،</w:t>
      </w:r>
      <w:r w:rsidRPr="0056498B">
        <w:rPr>
          <w:rtl/>
        </w:rPr>
        <w:t xml:space="preserve"> ألا وإنّي يوشك أن أفارقكم</w:t>
      </w:r>
      <w:r>
        <w:rPr>
          <w:rtl/>
        </w:rPr>
        <w:t>،</w:t>
      </w:r>
      <w:r w:rsidRPr="0056498B">
        <w:rPr>
          <w:rtl/>
        </w:rPr>
        <w:t xml:space="preserve"> ألا وإنّي وأنتم مس</w:t>
      </w:r>
      <w:r w:rsidR="00F372B5">
        <w:rPr>
          <w:rFonts w:hint="cs"/>
          <w:rtl/>
        </w:rPr>
        <w:t>ؤ</w:t>
      </w:r>
      <w:r w:rsidRPr="0056498B">
        <w:rPr>
          <w:rtl/>
        </w:rPr>
        <w:t>لون</w:t>
      </w:r>
      <w:r>
        <w:rPr>
          <w:rtl/>
        </w:rPr>
        <w:t>،</w:t>
      </w:r>
      <w:r w:rsidRPr="0056498B">
        <w:rPr>
          <w:rtl/>
        </w:rPr>
        <w:t xml:space="preserve"> فهل بلّغتكم</w:t>
      </w:r>
      <w:r>
        <w:rPr>
          <w:rtl/>
        </w:rPr>
        <w:t>،</w:t>
      </w:r>
      <w:r w:rsidRPr="0056498B">
        <w:rPr>
          <w:rtl/>
        </w:rPr>
        <w:t xml:space="preserve"> فما ذا أنتم قائلون</w:t>
      </w:r>
      <w:r>
        <w:rPr>
          <w:rtl/>
        </w:rPr>
        <w:t>؟</w:t>
      </w:r>
      <w:r w:rsidRPr="0056498B">
        <w:rPr>
          <w:rtl/>
        </w:rPr>
        <w:t xml:space="preserve"> فقام من كلّ ناحية من القوم مجيب</w:t>
      </w:r>
      <w:r>
        <w:rPr>
          <w:rtl/>
        </w:rPr>
        <w:t>،</w:t>
      </w:r>
      <w:r w:rsidRPr="0056498B">
        <w:rPr>
          <w:rtl/>
        </w:rPr>
        <w:t xml:space="preserve"> يقولون</w:t>
      </w:r>
      <w:r>
        <w:rPr>
          <w:rtl/>
        </w:rPr>
        <w:t>:</w:t>
      </w:r>
      <w:r w:rsidRPr="0056498B">
        <w:rPr>
          <w:rtl/>
        </w:rPr>
        <w:t xml:space="preserve"> نشهد أنك </w:t>
      </w:r>
      <w:r>
        <w:rPr>
          <w:rtl/>
        </w:rPr>
        <w:t xml:space="preserve">عبدالله </w:t>
      </w:r>
      <w:r w:rsidRPr="009122B9">
        <w:rPr>
          <w:rtl/>
        </w:rPr>
        <w:t>ورسوله</w:t>
      </w:r>
      <w:r>
        <w:rPr>
          <w:rtl/>
        </w:rPr>
        <w:t>،</w:t>
      </w:r>
      <w:r w:rsidRPr="009122B9">
        <w:rPr>
          <w:rtl/>
        </w:rPr>
        <w:t xml:space="preserve"> قد بلّغت رسالته</w:t>
      </w:r>
      <w:r>
        <w:rPr>
          <w:rtl/>
        </w:rPr>
        <w:t>،</w:t>
      </w:r>
      <w:r w:rsidRPr="009122B9">
        <w:rPr>
          <w:rtl/>
        </w:rPr>
        <w:t xml:space="preserve"> وجاهدت في سبيله</w:t>
      </w:r>
      <w:r>
        <w:rPr>
          <w:rtl/>
        </w:rPr>
        <w:t>،</w:t>
      </w:r>
      <w:r w:rsidRPr="009122B9">
        <w:rPr>
          <w:rtl/>
        </w:rPr>
        <w:t xml:space="preserve"> وصدعت بأمره</w:t>
      </w:r>
      <w:r>
        <w:rPr>
          <w:rtl/>
        </w:rPr>
        <w:t>،</w:t>
      </w:r>
      <w:r w:rsidRPr="009122B9">
        <w:rPr>
          <w:rtl/>
        </w:rPr>
        <w:t xml:space="preserve"> وعبدته حتى أتاك اليقين</w:t>
      </w:r>
      <w:r>
        <w:rPr>
          <w:rtl/>
        </w:rPr>
        <w:t>،</w:t>
      </w:r>
      <w:r w:rsidRPr="009122B9">
        <w:rPr>
          <w:rtl/>
        </w:rPr>
        <w:t xml:space="preserve"> جزاك الله عنّا خير ما جزى نبيّا</w:t>
      </w:r>
      <w:r w:rsidR="00BA5DF4">
        <w:rPr>
          <w:rFonts w:hint="cs"/>
          <w:rtl/>
        </w:rPr>
        <w:t>ً</w:t>
      </w:r>
      <w:r w:rsidRPr="009122B9">
        <w:rPr>
          <w:rtl/>
        </w:rPr>
        <w:t xml:space="preserve"> عن أمته.</w:t>
      </w:r>
    </w:p>
    <w:p w:rsidR="00F20E62" w:rsidRPr="004F3C82" w:rsidRDefault="00F20E62" w:rsidP="00F20E62">
      <w:pPr>
        <w:pStyle w:val="libNormal"/>
        <w:rPr>
          <w:rtl/>
          <w:lang w:bidi="fa-IR"/>
        </w:rPr>
      </w:pPr>
      <w:r w:rsidRPr="004F3C82">
        <w:rPr>
          <w:rtl/>
        </w:rPr>
        <w:t>فقال</w:t>
      </w:r>
      <w:r>
        <w:rPr>
          <w:rtl/>
        </w:rPr>
        <w:t>:</w:t>
      </w:r>
      <w:r w:rsidRPr="004F3C82">
        <w:rPr>
          <w:rtl/>
        </w:rPr>
        <w:t xml:space="preserve"> ألستم تشهدون أن لا إله إل</w:t>
      </w:r>
      <w:r w:rsidR="00350B5E">
        <w:rPr>
          <w:rFonts w:hint="cs"/>
          <w:rtl/>
        </w:rPr>
        <w:t>ّ</w:t>
      </w:r>
      <w:r w:rsidRPr="004F3C82">
        <w:rPr>
          <w:rtl/>
        </w:rPr>
        <w:t>ا الله لا شريك له</w:t>
      </w:r>
      <w:r>
        <w:rPr>
          <w:rtl/>
        </w:rPr>
        <w:t>،</w:t>
      </w:r>
      <w:r w:rsidRPr="004F3C82">
        <w:rPr>
          <w:rtl/>
        </w:rPr>
        <w:t xml:space="preserve"> وأنّ محمّدا</w:t>
      </w:r>
      <w:r w:rsidR="00350B5E">
        <w:rPr>
          <w:rFonts w:hint="cs"/>
          <w:rtl/>
        </w:rPr>
        <w:t>ً</w:t>
      </w:r>
      <w:r w:rsidRPr="004F3C82">
        <w:rPr>
          <w:rtl/>
        </w:rPr>
        <w:t xml:space="preserve"> عبده ورسوله</w:t>
      </w:r>
      <w:r>
        <w:rPr>
          <w:rtl/>
        </w:rPr>
        <w:t>،</w:t>
      </w:r>
      <w:r w:rsidRPr="004F3C82">
        <w:rPr>
          <w:rtl/>
        </w:rPr>
        <w:t xml:space="preserve"> وأن الجنّة حق وأن النار حق</w:t>
      </w:r>
      <w:r>
        <w:rPr>
          <w:rtl/>
        </w:rPr>
        <w:t>،</w:t>
      </w:r>
      <w:r w:rsidRPr="004F3C82">
        <w:rPr>
          <w:rtl/>
        </w:rPr>
        <w:t xml:space="preserve"> وتؤمنون بالكتاب كله</w:t>
      </w:r>
      <w:r>
        <w:rPr>
          <w:rtl/>
        </w:rPr>
        <w:t>؟</w:t>
      </w:r>
      <w:r w:rsidRPr="0056498B">
        <w:rPr>
          <w:rtl/>
        </w:rPr>
        <w:t xml:space="preserve"> قالوا</w:t>
      </w:r>
      <w:r>
        <w:rPr>
          <w:rtl/>
        </w:rPr>
        <w:t>:</w:t>
      </w:r>
      <w:r w:rsidRPr="0056498B">
        <w:rPr>
          <w:rtl/>
        </w:rPr>
        <w:t xml:space="preserve"> بلى</w:t>
      </w:r>
      <w:r>
        <w:rPr>
          <w:rtl/>
        </w:rPr>
        <w:t>،</w:t>
      </w:r>
      <w:r w:rsidRPr="0056498B">
        <w:rPr>
          <w:rtl/>
        </w:rPr>
        <w:t xml:space="preserve"> قال</w:t>
      </w:r>
      <w:r>
        <w:rPr>
          <w:rtl/>
        </w:rPr>
        <w:t>:</w:t>
      </w:r>
      <w:r>
        <w:rPr>
          <w:rFonts w:hint="cs"/>
          <w:rtl/>
          <w:lang w:bidi="fa-IR"/>
        </w:rPr>
        <w:t xml:space="preserve"> </w:t>
      </w:r>
      <w:r w:rsidRPr="004F3C82">
        <w:rPr>
          <w:rtl/>
        </w:rPr>
        <w:t>فإني أشهد أن قد صدقتكم وصدقتموني.</w:t>
      </w:r>
    </w:p>
    <w:p w:rsidR="00F20E62" w:rsidRPr="00321D79" w:rsidRDefault="00F20E62" w:rsidP="00F20E62">
      <w:pPr>
        <w:pStyle w:val="libNormal"/>
        <w:rPr>
          <w:rtl/>
          <w:lang w:bidi="fa-IR"/>
        </w:rPr>
      </w:pPr>
      <w:r w:rsidRPr="004F3C82">
        <w:rPr>
          <w:rtl/>
        </w:rPr>
        <w:t>ألا وإني فرطكم وإنكم تبعي</w:t>
      </w:r>
      <w:r>
        <w:rPr>
          <w:rtl/>
        </w:rPr>
        <w:t>،</w:t>
      </w:r>
      <w:r w:rsidRPr="004F3C82">
        <w:rPr>
          <w:rtl/>
        </w:rPr>
        <w:t xml:space="preserve"> توشكون أن تردوا عليّ الحوض</w:t>
      </w:r>
      <w:r>
        <w:rPr>
          <w:rtl/>
        </w:rPr>
        <w:t>،</w:t>
      </w:r>
      <w:r w:rsidRPr="004F3C82">
        <w:rPr>
          <w:rtl/>
        </w:rPr>
        <w:t xml:space="preserve"> فأسألكم حين تلقونني عن ثقليّ. كيف خلفتموني فيهما. قال</w:t>
      </w:r>
      <w:r>
        <w:rPr>
          <w:rtl/>
        </w:rPr>
        <w:t>:</w:t>
      </w:r>
      <w:r w:rsidRPr="004F3C82">
        <w:rPr>
          <w:rtl/>
        </w:rPr>
        <w:t xml:space="preserve"> فأعيل علينا ما ندري ما الثقلان</w:t>
      </w:r>
      <w:r>
        <w:rPr>
          <w:rtl/>
        </w:rPr>
        <w:t>،</w:t>
      </w:r>
      <w:r w:rsidRPr="004F3C82">
        <w:rPr>
          <w:rtl/>
        </w:rPr>
        <w:t xml:space="preserve"> حتى قام رجل من المهاجرين وقال</w:t>
      </w:r>
      <w:r>
        <w:rPr>
          <w:rtl/>
        </w:rPr>
        <w:t>:</w:t>
      </w:r>
      <w:r w:rsidRPr="004F3C82">
        <w:rPr>
          <w:rtl/>
        </w:rPr>
        <w:t xml:space="preserve"> بأبي وأمي أنت يا نبيّ </w:t>
      </w:r>
      <w:r w:rsidRPr="0056498B">
        <w:rPr>
          <w:rtl/>
        </w:rPr>
        <w:t>الله ما الثقلان</w:t>
      </w:r>
      <w:r>
        <w:rPr>
          <w:rtl/>
        </w:rPr>
        <w:t>؟</w:t>
      </w:r>
    </w:p>
    <w:p w:rsidR="00F20E62" w:rsidRPr="004F3C82" w:rsidRDefault="00F20E62" w:rsidP="00F20E62">
      <w:pPr>
        <w:pStyle w:val="libNormal"/>
        <w:rPr>
          <w:rtl/>
        </w:rPr>
      </w:pPr>
      <w:r w:rsidRPr="004F3C82">
        <w:rPr>
          <w:rtl/>
        </w:rPr>
        <w:t xml:space="preserve">قال </w:t>
      </w:r>
      <w:r w:rsidR="00017658" w:rsidRPr="00017658">
        <w:rPr>
          <w:rStyle w:val="libAlaemChar"/>
          <w:rtl/>
        </w:rPr>
        <w:t>صلى‌الله‌عليه‌وآله‌وسلم</w:t>
      </w:r>
      <w:r>
        <w:rPr>
          <w:rtl/>
        </w:rPr>
        <w:t>:</w:t>
      </w:r>
      <w:r w:rsidRPr="004F3C82">
        <w:rPr>
          <w:rtl/>
        </w:rPr>
        <w:t xml:space="preserve"> الأكبر منهما كتاب الله تعالى</w:t>
      </w:r>
      <w:r>
        <w:rPr>
          <w:rtl/>
        </w:rPr>
        <w:t>،</w:t>
      </w:r>
      <w:r w:rsidRPr="004F3C82">
        <w:rPr>
          <w:rtl/>
        </w:rPr>
        <w:t xml:space="preserve"> سبب طرفه بيد الله وطرف بأيديكم</w:t>
      </w:r>
      <w:r>
        <w:rPr>
          <w:rtl/>
        </w:rPr>
        <w:t>،</w:t>
      </w:r>
      <w:r w:rsidRPr="004F3C82">
        <w:rPr>
          <w:rtl/>
        </w:rPr>
        <w:t xml:space="preserve"> فتمسّكوا به ولا تضلوا</w:t>
      </w:r>
      <w:r>
        <w:rPr>
          <w:rtl/>
        </w:rPr>
        <w:t>،</w:t>
      </w:r>
      <w:r w:rsidRPr="004F3C82">
        <w:rPr>
          <w:rtl/>
        </w:rPr>
        <w:t xml:space="preserve"> والأصغر منهما عترتي</w:t>
      </w:r>
      <w:r>
        <w:rPr>
          <w:rtl/>
        </w:rPr>
        <w:t>،</w:t>
      </w:r>
      <w:r w:rsidRPr="004F3C82">
        <w:rPr>
          <w:rtl/>
        </w:rPr>
        <w:t xml:space="preserve"> من استقبل قبلتي</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وأجاب دعوتي</w:t>
      </w:r>
      <w:r>
        <w:rPr>
          <w:rtl/>
        </w:rPr>
        <w:t>،</w:t>
      </w:r>
      <w:r w:rsidRPr="004F3C82">
        <w:rPr>
          <w:rtl/>
        </w:rPr>
        <w:t xml:space="preserve"> فلا تقتلوهم</w:t>
      </w:r>
      <w:r>
        <w:rPr>
          <w:rtl/>
        </w:rPr>
        <w:t>،</w:t>
      </w:r>
      <w:r w:rsidRPr="004F3C82">
        <w:rPr>
          <w:rtl/>
        </w:rPr>
        <w:t xml:space="preserve"> ولا تقهروهم</w:t>
      </w:r>
      <w:r>
        <w:rPr>
          <w:rtl/>
        </w:rPr>
        <w:t>،</w:t>
      </w:r>
      <w:r w:rsidRPr="004F3C82">
        <w:rPr>
          <w:rtl/>
        </w:rPr>
        <w:t xml:space="preserve"> ولا قصّروا عنهم</w:t>
      </w:r>
      <w:r>
        <w:rPr>
          <w:rtl/>
        </w:rPr>
        <w:t>،</w:t>
      </w:r>
      <w:r w:rsidRPr="004F3C82">
        <w:rPr>
          <w:rtl/>
        </w:rPr>
        <w:t xml:space="preserve"> فإني قد سألت لهم اللّط</w:t>
      </w:r>
      <w:r w:rsidRPr="0056498B">
        <w:rPr>
          <w:rtl/>
        </w:rPr>
        <w:t>يف الخبير فأعطاني</w:t>
      </w:r>
      <w:r>
        <w:rPr>
          <w:rtl/>
        </w:rPr>
        <w:t>،</w:t>
      </w:r>
      <w:r w:rsidRPr="0056498B">
        <w:rPr>
          <w:rtl/>
        </w:rPr>
        <w:t xml:space="preserve"> ناصرهما لي ناصر وخاذلهما لي خاذل</w:t>
      </w:r>
      <w:r>
        <w:rPr>
          <w:rtl/>
        </w:rPr>
        <w:t>،</w:t>
      </w:r>
      <w:r w:rsidRPr="0056498B">
        <w:rPr>
          <w:rtl/>
        </w:rPr>
        <w:t xml:space="preserve"> ووليّهما لي وليّ وعدوهما لي عدوّ.</w:t>
      </w:r>
    </w:p>
    <w:p w:rsidR="00F20E62" w:rsidRPr="004F3C82" w:rsidRDefault="00F20E62" w:rsidP="00F20E62">
      <w:pPr>
        <w:pStyle w:val="libNormal"/>
        <w:rPr>
          <w:rtl/>
        </w:rPr>
      </w:pPr>
      <w:r w:rsidRPr="004F3C82">
        <w:rPr>
          <w:rtl/>
        </w:rPr>
        <w:t>ألا وإنها لم تهلك أمّة قبلكم حتى تتدين بأهوائها</w:t>
      </w:r>
      <w:r>
        <w:rPr>
          <w:rtl/>
        </w:rPr>
        <w:t>،</w:t>
      </w:r>
      <w:r w:rsidRPr="004F3C82">
        <w:rPr>
          <w:rtl/>
        </w:rPr>
        <w:t xml:space="preserve"> وتظاهر على نبوتها</w:t>
      </w:r>
      <w:r>
        <w:rPr>
          <w:rtl/>
        </w:rPr>
        <w:t>،</w:t>
      </w:r>
      <w:r w:rsidRPr="004F3C82">
        <w:rPr>
          <w:rtl/>
        </w:rPr>
        <w:t xml:space="preserve"> وتقتل من قام بالقسط.</w:t>
      </w:r>
    </w:p>
    <w:p w:rsidR="00F20E62" w:rsidRPr="00321D79" w:rsidRDefault="00F20E62" w:rsidP="00F20E62">
      <w:pPr>
        <w:pStyle w:val="libNormal"/>
        <w:rPr>
          <w:rtl/>
          <w:lang w:bidi="fa-IR"/>
        </w:rPr>
      </w:pPr>
      <w:r w:rsidRPr="004F3C82">
        <w:rPr>
          <w:rtl/>
        </w:rPr>
        <w:t xml:space="preserve">ثم أخذ بيد علي بن أبي طالب </w:t>
      </w:r>
      <w:r w:rsidRPr="00A21CA4">
        <w:rPr>
          <w:rStyle w:val="libAlaemChar"/>
          <w:rtl/>
        </w:rPr>
        <w:t>عليه‌السلام</w:t>
      </w:r>
      <w:r w:rsidRPr="004F3C82">
        <w:rPr>
          <w:rtl/>
        </w:rPr>
        <w:t xml:space="preserve"> فرفعها</w:t>
      </w:r>
      <w:r>
        <w:rPr>
          <w:rtl/>
        </w:rPr>
        <w:t>،</w:t>
      </w:r>
      <w:r w:rsidRPr="004F3C82">
        <w:rPr>
          <w:rtl/>
        </w:rPr>
        <w:t xml:space="preserve"> ثم قال</w:t>
      </w:r>
      <w:r>
        <w:rPr>
          <w:rtl/>
        </w:rPr>
        <w:t>:</w:t>
      </w:r>
      <w:r w:rsidRPr="004F3C82">
        <w:rPr>
          <w:rtl/>
        </w:rPr>
        <w:t xml:space="preserve"> من كنت مولاه فهذا مولاه</w:t>
      </w:r>
      <w:r>
        <w:rPr>
          <w:rtl/>
        </w:rPr>
        <w:t>،</w:t>
      </w:r>
      <w:r w:rsidRPr="004F3C82">
        <w:rPr>
          <w:rtl/>
        </w:rPr>
        <w:t xml:space="preserve"> ومن</w:t>
      </w:r>
      <w:r w:rsidRPr="0056498B">
        <w:rPr>
          <w:rtl/>
        </w:rPr>
        <w:t xml:space="preserve"> كنت وليّه فهذا وليّه</w:t>
      </w:r>
      <w:r>
        <w:rPr>
          <w:rtl/>
        </w:rPr>
        <w:t>،</w:t>
      </w:r>
      <w:r w:rsidRPr="0056498B">
        <w:rPr>
          <w:rtl/>
        </w:rPr>
        <w:t xml:space="preserve"> اللهمّ</w:t>
      </w:r>
      <w:r w:rsidR="00350B5E">
        <w:rPr>
          <w:rFonts w:hint="cs"/>
          <w:rtl/>
        </w:rPr>
        <w:t>َ</w:t>
      </w:r>
      <w:r w:rsidRPr="0056498B">
        <w:rPr>
          <w:rtl/>
        </w:rPr>
        <w:t xml:space="preserve"> وال من والاه وعاد من عاداه</w:t>
      </w:r>
      <w:r>
        <w:rPr>
          <w:rtl/>
        </w:rPr>
        <w:t>،</w:t>
      </w:r>
      <w:r w:rsidRPr="0056498B">
        <w:rPr>
          <w:rtl/>
        </w:rPr>
        <w:t xml:space="preserve"> قالها ثلاثا</w:t>
      </w:r>
      <w:r w:rsidR="00350B5E">
        <w:rPr>
          <w:rFonts w:hint="cs"/>
          <w:rtl/>
        </w:rPr>
        <w:t>ً</w:t>
      </w:r>
      <w:r w:rsidRPr="0056498B">
        <w:rPr>
          <w:rtl/>
        </w:rPr>
        <w:t>. هذا آخر الخطبة »</w:t>
      </w:r>
      <w:r>
        <w:rPr>
          <w:rtl/>
        </w:rPr>
        <w:t>.</w:t>
      </w:r>
    </w:p>
    <w:p w:rsidR="00F20E62" w:rsidRPr="00321D79" w:rsidRDefault="00F20E62" w:rsidP="00F20E62">
      <w:pPr>
        <w:pStyle w:val="libNormal"/>
        <w:rPr>
          <w:rtl/>
          <w:lang w:bidi="fa-IR"/>
        </w:rPr>
      </w:pPr>
      <w:r w:rsidRPr="003F36DA">
        <w:rPr>
          <w:rtl/>
        </w:rPr>
        <w:t xml:space="preserve">« أخبرنا </w:t>
      </w:r>
      <w:r>
        <w:rPr>
          <w:rtl/>
        </w:rPr>
        <w:t>أبوبكر</w:t>
      </w:r>
      <w:r w:rsidRPr="003F36DA">
        <w:rPr>
          <w:rtl/>
        </w:rPr>
        <w:t xml:space="preserve"> أحمد بن محمد بن طاوان قال</w:t>
      </w:r>
      <w:r>
        <w:rPr>
          <w:rtl/>
        </w:rPr>
        <w:t>:</w:t>
      </w:r>
      <w:r w:rsidRPr="003F36DA">
        <w:rPr>
          <w:rtl/>
        </w:rPr>
        <w:t xml:space="preserve"> حدثنا أبو الحسين أحمد بن الحسين ابن السماك قال</w:t>
      </w:r>
      <w:r>
        <w:rPr>
          <w:rtl/>
        </w:rPr>
        <w:t>:</w:t>
      </w:r>
      <w:r w:rsidRPr="003F36DA">
        <w:rPr>
          <w:rtl/>
        </w:rPr>
        <w:t xml:space="preserve"> حدثنا أبو محمد جعفر بن محمد بن نصير الخلدي حدثنا علي بن سعيد بن قتيبة الرملي</w:t>
      </w:r>
      <w:r>
        <w:rPr>
          <w:rtl/>
        </w:rPr>
        <w:t>،</w:t>
      </w:r>
      <w:r w:rsidRPr="003F36DA">
        <w:rPr>
          <w:rtl/>
        </w:rPr>
        <w:t xml:space="preserve"> قال</w:t>
      </w:r>
      <w:r>
        <w:rPr>
          <w:rtl/>
        </w:rPr>
        <w:t>:</w:t>
      </w:r>
      <w:r w:rsidRPr="003F36DA">
        <w:rPr>
          <w:rtl/>
        </w:rPr>
        <w:t xml:space="preserve"> حدثنا ضمرة بن ربيعة القرشي</w:t>
      </w:r>
      <w:r>
        <w:rPr>
          <w:rtl/>
        </w:rPr>
        <w:t>،</w:t>
      </w:r>
      <w:r w:rsidRPr="003F36DA">
        <w:rPr>
          <w:rtl/>
        </w:rPr>
        <w:t xml:space="preserve"> عن ابن شوذب عن مطر الورّاق عن شهر بن ح</w:t>
      </w:r>
      <w:r w:rsidRPr="00251D6E">
        <w:rPr>
          <w:rtl/>
        </w:rPr>
        <w:t xml:space="preserve">وشب عن </w:t>
      </w:r>
      <w:r w:rsidRPr="00DE05E2">
        <w:rPr>
          <w:rtl/>
        </w:rPr>
        <w:t>أبي هريرة قال</w:t>
      </w:r>
      <w:r>
        <w:rPr>
          <w:rtl/>
        </w:rPr>
        <w:t>:</w:t>
      </w:r>
      <w:r w:rsidRPr="003F36DA">
        <w:rPr>
          <w:rtl/>
        </w:rPr>
        <w:t xml:space="preserve"> </w:t>
      </w:r>
      <w:r w:rsidRPr="004F3C82">
        <w:rPr>
          <w:rtl/>
        </w:rPr>
        <w:t>من صام يوم ثماني عشرة خلت من ذي الحجة كتب له صيام ستّين شهرا</w:t>
      </w:r>
      <w:r w:rsidR="00350B5E">
        <w:rPr>
          <w:rFonts w:hint="cs"/>
          <w:rtl/>
        </w:rPr>
        <w:t>ً</w:t>
      </w:r>
      <w:r>
        <w:rPr>
          <w:rtl/>
        </w:rPr>
        <w:t>،</w:t>
      </w:r>
      <w:r w:rsidRPr="004F3C82">
        <w:rPr>
          <w:rtl/>
        </w:rPr>
        <w:t xml:space="preserve"> وهو يوم غدير خم</w:t>
      </w:r>
      <w:r>
        <w:rPr>
          <w:rtl/>
        </w:rPr>
        <w:t>،</w:t>
      </w:r>
      <w:r w:rsidRPr="004F3C82">
        <w:rPr>
          <w:rtl/>
        </w:rPr>
        <w:t xml:space="preserve"> </w:t>
      </w:r>
      <w:r w:rsidR="00EA263E">
        <w:rPr>
          <w:rtl/>
        </w:rPr>
        <w:t>لمـّا</w:t>
      </w:r>
      <w:r w:rsidRPr="004F3C82">
        <w:rPr>
          <w:rtl/>
        </w:rPr>
        <w:t xml:space="preserve"> أخذ النبي </w:t>
      </w:r>
      <w:r w:rsidR="00017658" w:rsidRPr="00017658">
        <w:rPr>
          <w:rStyle w:val="libAlaemChar"/>
          <w:rtl/>
        </w:rPr>
        <w:t>صلى‌الله‌عليه‌وآله‌وسلم</w:t>
      </w:r>
      <w:r w:rsidRPr="004F3C82">
        <w:rPr>
          <w:rtl/>
        </w:rPr>
        <w:t xml:space="preserve"> بيد علي بن أبي طالب فقال</w:t>
      </w:r>
      <w:r>
        <w:rPr>
          <w:rtl/>
        </w:rPr>
        <w:t>:</w:t>
      </w:r>
      <w:r w:rsidRPr="004F3C82">
        <w:rPr>
          <w:rtl/>
        </w:rPr>
        <w:t xml:space="preserve"> </w:t>
      </w:r>
      <w:r>
        <w:rPr>
          <w:rtl/>
        </w:rPr>
        <w:t>ألست</w:t>
      </w:r>
      <w:r w:rsidRPr="004F3C82">
        <w:rPr>
          <w:rtl/>
        </w:rPr>
        <w:t xml:space="preserve"> أ</w:t>
      </w:r>
      <w:r w:rsidRPr="0056498B">
        <w:rPr>
          <w:rtl/>
        </w:rPr>
        <w:t>ولى بالمؤمنين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من كنت مولاه فعلي مولاه.</w:t>
      </w:r>
      <w:r>
        <w:rPr>
          <w:rFonts w:hint="cs"/>
          <w:rtl/>
        </w:rPr>
        <w:t xml:space="preserve"> </w:t>
      </w:r>
      <w:r w:rsidRPr="004F3C82">
        <w:rPr>
          <w:rtl/>
        </w:rPr>
        <w:t>فقال عمر بن الخطاب</w:t>
      </w:r>
      <w:r>
        <w:rPr>
          <w:rtl/>
        </w:rPr>
        <w:t>:</w:t>
      </w:r>
      <w:r w:rsidRPr="004F3C82">
        <w:rPr>
          <w:rtl/>
        </w:rPr>
        <w:t xml:space="preserve"> بخ بخ لك يا علي بن أبي طالب أصبحت مولاي ومولى كلّ مؤمن</w:t>
      </w:r>
      <w:r>
        <w:rPr>
          <w:rtl/>
        </w:rPr>
        <w:t>،</w:t>
      </w:r>
      <w:r w:rsidRPr="004F3C82">
        <w:rPr>
          <w:rtl/>
        </w:rPr>
        <w:t xml:space="preserve"> فأنزل الله تعالى</w:t>
      </w:r>
      <w:r>
        <w:rPr>
          <w:rtl/>
        </w:rPr>
        <w:t>:</w:t>
      </w:r>
      <w:r w:rsidRPr="004F3C82">
        <w:rPr>
          <w:rtl/>
        </w:rPr>
        <w:t xml:space="preserve">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w:t>
      </w:r>
    </w:p>
    <w:p w:rsidR="00F20E62" w:rsidRPr="00321D79" w:rsidRDefault="00F20E62" w:rsidP="00C77B96">
      <w:pPr>
        <w:pStyle w:val="libNormal"/>
        <w:rPr>
          <w:rtl/>
          <w:lang w:bidi="fa-IR"/>
        </w:rPr>
      </w:pPr>
      <w:r w:rsidRPr="003F36DA">
        <w:rPr>
          <w:rtl/>
        </w:rPr>
        <w:t>« أخبرنا أبو طالب محمد بن أحمد بن عثمان قال</w:t>
      </w:r>
      <w:r>
        <w:rPr>
          <w:rtl/>
        </w:rPr>
        <w:t>:</w:t>
      </w:r>
      <w:r w:rsidRPr="003F36DA">
        <w:rPr>
          <w:rtl/>
        </w:rPr>
        <w:t xml:space="preserve"> حدثنا أبو الحسين </w:t>
      </w:r>
      <w:r>
        <w:rPr>
          <w:rtl/>
        </w:rPr>
        <w:t xml:space="preserve">عبيدالله </w:t>
      </w:r>
      <w:r w:rsidRPr="003F36DA">
        <w:rPr>
          <w:rtl/>
        </w:rPr>
        <w:t>ابن أحمد بن البوّاب قال</w:t>
      </w:r>
      <w:r>
        <w:rPr>
          <w:rtl/>
        </w:rPr>
        <w:t>:</w:t>
      </w:r>
      <w:r w:rsidRPr="003F36DA">
        <w:rPr>
          <w:rtl/>
        </w:rPr>
        <w:t xml:space="preserve"> حدثنا محمد بن مح</w:t>
      </w:r>
      <w:r w:rsidRPr="00251D6E">
        <w:rPr>
          <w:rtl/>
        </w:rPr>
        <w:t>مد بن س</w:t>
      </w:r>
      <w:r w:rsidRPr="00DE05E2">
        <w:rPr>
          <w:rtl/>
        </w:rPr>
        <w:t>ليمان الباغندي حدثنا وهبان قال</w:t>
      </w:r>
      <w:r>
        <w:rPr>
          <w:rtl/>
        </w:rPr>
        <w:t>:</w:t>
      </w:r>
      <w:r w:rsidRPr="00DE05E2">
        <w:rPr>
          <w:rtl/>
        </w:rPr>
        <w:t xml:space="preserve"> أخبرنا خالد بن </w:t>
      </w:r>
      <w:r>
        <w:rPr>
          <w:rtl/>
        </w:rPr>
        <w:t>عبدالله،</w:t>
      </w:r>
      <w:r w:rsidRPr="00DE05E2">
        <w:rPr>
          <w:rtl/>
        </w:rPr>
        <w:t xml:space="preserve"> عن الحسن بن </w:t>
      </w:r>
      <w:r>
        <w:rPr>
          <w:rtl/>
        </w:rPr>
        <w:t>عبدالله،</w:t>
      </w:r>
      <w:r w:rsidRPr="00DE05E2">
        <w:rPr>
          <w:rtl/>
        </w:rPr>
        <w:t xml:space="preserve"> عن أبي الضحى عن زيد ابن أرقم قال</w:t>
      </w:r>
      <w:r>
        <w:rPr>
          <w:rtl/>
        </w:rPr>
        <w:t>:</w:t>
      </w:r>
      <w:r w:rsidRPr="00DE05E2">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 xml:space="preserve">من كنت وليّه </w:t>
      </w:r>
      <w:r w:rsidRPr="0056498B">
        <w:rPr>
          <w:rtl/>
        </w:rPr>
        <w:t>فعلي وليّه</w:t>
      </w:r>
      <w:r>
        <w:rPr>
          <w:rtl/>
        </w:rPr>
        <w:t xml:space="preserve"> - </w:t>
      </w:r>
      <w:r w:rsidRPr="004F3C82">
        <w:rPr>
          <w:rtl/>
        </w:rPr>
        <w:t>أو مولاه</w:t>
      </w:r>
      <w:r>
        <w:rPr>
          <w:rtl/>
        </w:rPr>
        <w:t xml:space="preserve"> - </w:t>
      </w:r>
      <w:r w:rsidRPr="004F3C82">
        <w:rPr>
          <w:rtl/>
        </w:rPr>
        <w:t>»</w:t>
      </w:r>
      <w:r>
        <w:rPr>
          <w:rtl/>
        </w:rPr>
        <w:t>.</w:t>
      </w:r>
    </w:p>
    <w:p w:rsidR="00F20E62" w:rsidRPr="00321D79" w:rsidRDefault="00F20E62" w:rsidP="00F20E62">
      <w:pPr>
        <w:pStyle w:val="libNormal"/>
        <w:rPr>
          <w:rtl/>
          <w:lang w:bidi="fa-IR"/>
        </w:rPr>
      </w:pPr>
      <w:r w:rsidRPr="003F36DA">
        <w:rPr>
          <w:rtl/>
        </w:rPr>
        <w:t>« أخبرنا أبو طاهر محمد بن علي البيّع قال</w:t>
      </w:r>
      <w:r>
        <w:rPr>
          <w:rtl/>
        </w:rPr>
        <w:t>:</w:t>
      </w:r>
      <w:r w:rsidRPr="003F36DA">
        <w:rPr>
          <w:rtl/>
        </w:rPr>
        <w:t xml:space="preserve"> حدثنا أبو ا</w:t>
      </w:r>
      <w:r w:rsidRPr="00251D6E">
        <w:rPr>
          <w:rtl/>
        </w:rPr>
        <w:t>لحسن أح</w:t>
      </w:r>
      <w:r w:rsidRPr="00DE05E2">
        <w:rPr>
          <w:rtl/>
        </w:rPr>
        <w:t>مد بن محمد ابن الصلت الأهوازي</w:t>
      </w:r>
      <w:r>
        <w:rPr>
          <w:rtl/>
        </w:rPr>
        <w:t>،</w:t>
      </w:r>
      <w:r w:rsidRPr="00DE05E2">
        <w:rPr>
          <w:rtl/>
        </w:rPr>
        <w:t xml:space="preserve"> قال حدثنا محمد بن جعفر المطيري قال</w:t>
      </w:r>
      <w:r>
        <w:rPr>
          <w:rtl/>
        </w:rPr>
        <w:t>:</w:t>
      </w:r>
      <w:r w:rsidRPr="00DE05E2">
        <w:rPr>
          <w:rtl/>
        </w:rPr>
        <w:t xml:space="preserve"> حدثنا علي بن</w:t>
      </w:r>
    </w:p>
    <w:p w:rsidR="00F20E62" w:rsidRDefault="00F20E62" w:rsidP="00F20E62">
      <w:pPr>
        <w:pStyle w:val="libNormal"/>
        <w:rPr>
          <w:rtl/>
          <w:lang w:bidi="fa-IR"/>
        </w:rPr>
      </w:pPr>
      <w:r>
        <w:rPr>
          <w:rtl/>
          <w:lang w:bidi="fa-IR"/>
        </w:rPr>
        <w:br w:type="page"/>
      </w:r>
    </w:p>
    <w:p w:rsidR="00F20E62" w:rsidRPr="00321D79" w:rsidRDefault="00F20E62" w:rsidP="00C77B96">
      <w:pPr>
        <w:pStyle w:val="libNormal0"/>
        <w:rPr>
          <w:rtl/>
          <w:lang w:bidi="fa-IR"/>
        </w:rPr>
      </w:pPr>
      <w:r w:rsidRPr="003F36DA">
        <w:rPr>
          <w:rtl/>
        </w:rPr>
        <w:lastRenderedPageBreak/>
        <w:t>الحسين الهاشمي</w:t>
      </w:r>
      <w:r>
        <w:rPr>
          <w:rtl/>
        </w:rPr>
        <w:t>،</w:t>
      </w:r>
      <w:r w:rsidRPr="003F36DA">
        <w:rPr>
          <w:rtl/>
        </w:rPr>
        <w:t xml:space="preserve"> حدثنا أبي</w:t>
      </w:r>
      <w:r>
        <w:rPr>
          <w:rtl/>
        </w:rPr>
        <w:t>،</w:t>
      </w:r>
      <w:r w:rsidRPr="003F36DA">
        <w:rPr>
          <w:rtl/>
        </w:rPr>
        <w:t xml:space="preserve"> حدثنا فضيل بن مرزوق عن عطية عن أبي سعيد الخدري قال</w:t>
      </w:r>
      <w:r>
        <w:rPr>
          <w:rtl/>
        </w:rPr>
        <w:t>:</w:t>
      </w:r>
      <w:r w:rsidRPr="003F36DA">
        <w:rPr>
          <w:rtl/>
        </w:rPr>
        <w:t xml:space="preserve"> قال رسول الله </w:t>
      </w:r>
      <w:r w:rsidRPr="00A21CA4">
        <w:rPr>
          <w:rStyle w:val="libAlaemChar"/>
          <w:rtl/>
        </w:rPr>
        <w:t>صلى‌الله‌عليه‌وآله</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w:t>
      </w:r>
      <w:r>
        <w:rPr>
          <w:rtl/>
        </w:rPr>
        <w:t>.</w:t>
      </w:r>
    </w:p>
    <w:p w:rsidR="00F20E62" w:rsidRPr="00321D79" w:rsidRDefault="00F20E62" w:rsidP="00F20E62">
      <w:pPr>
        <w:pStyle w:val="libNormal"/>
        <w:rPr>
          <w:rtl/>
          <w:lang w:bidi="fa-IR"/>
        </w:rPr>
      </w:pPr>
      <w:r w:rsidRPr="003F36DA">
        <w:rPr>
          <w:rtl/>
        </w:rPr>
        <w:t xml:space="preserve">« </w:t>
      </w:r>
      <w:r w:rsidRPr="00251D6E">
        <w:rPr>
          <w:rtl/>
        </w:rPr>
        <w:t xml:space="preserve">أخبرنا </w:t>
      </w:r>
      <w:r w:rsidRPr="00DE05E2">
        <w:rPr>
          <w:rtl/>
        </w:rPr>
        <w:t>أبو طالب محمد بن أحمد قال</w:t>
      </w:r>
      <w:r>
        <w:rPr>
          <w:rtl/>
        </w:rPr>
        <w:t>:</w:t>
      </w:r>
      <w:r w:rsidRPr="00DE05E2">
        <w:rPr>
          <w:rtl/>
        </w:rPr>
        <w:t xml:space="preserve"> حدثنا أبو الحسين محمد بن المظفر ابن موسى بن عيسى الحافظ البغدادي قال</w:t>
      </w:r>
      <w:r>
        <w:rPr>
          <w:rtl/>
        </w:rPr>
        <w:t>:</w:t>
      </w:r>
      <w:r w:rsidRPr="00DE05E2">
        <w:rPr>
          <w:rtl/>
        </w:rPr>
        <w:t xml:space="preserve"> حدثنا محمد بن علي بن إسماعيل قال</w:t>
      </w:r>
      <w:r>
        <w:rPr>
          <w:rtl/>
        </w:rPr>
        <w:t>:</w:t>
      </w:r>
      <w:r w:rsidRPr="00DE05E2">
        <w:rPr>
          <w:rtl/>
        </w:rPr>
        <w:t xml:space="preserve"> حدثنا الحسين بن علي قال</w:t>
      </w:r>
      <w:r>
        <w:rPr>
          <w:rtl/>
        </w:rPr>
        <w:t>:</w:t>
      </w:r>
      <w:r w:rsidRPr="00DE05E2">
        <w:rPr>
          <w:rtl/>
        </w:rPr>
        <w:t xml:space="preserve"> حدثنا أبي قال</w:t>
      </w:r>
      <w:r>
        <w:rPr>
          <w:rtl/>
        </w:rPr>
        <w:t>:</w:t>
      </w:r>
      <w:r w:rsidRPr="00DE05E2">
        <w:rPr>
          <w:rtl/>
        </w:rPr>
        <w:t xml:space="preserve"> حدثنا سلمة بن الفضل الأبرش قاضي الري</w:t>
      </w:r>
      <w:r>
        <w:rPr>
          <w:rtl/>
        </w:rPr>
        <w:t>،</w:t>
      </w:r>
      <w:r w:rsidRPr="00DE05E2">
        <w:rPr>
          <w:rtl/>
        </w:rPr>
        <w:t xml:space="preserve"> عن الجراح الكندي عن أبي إسحاق الهمداني عن</w:t>
      </w:r>
      <w:r w:rsidRPr="0078379C">
        <w:rPr>
          <w:rtl/>
        </w:rPr>
        <w:t xml:space="preserve"> عبد خير وعمرو ذي مر وحبة العرني قالوا</w:t>
      </w:r>
      <w:r>
        <w:rPr>
          <w:rtl/>
        </w:rPr>
        <w:t>:</w:t>
      </w:r>
      <w:r w:rsidRPr="003F36DA">
        <w:rPr>
          <w:rtl/>
        </w:rPr>
        <w:t xml:space="preserve"> </w:t>
      </w:r>
      <w:r w:rsidRPr="004F3C82">
        <w:rPr>
          <w:rtl/>
        </w:rPr>
        <w:t xml:space="preserve">سمعنا علي بن أبي طالب </w:t>
      </w:r>
      <w:r w:rsidRPr="00A21CA4">
        <w:rPr>
          <w:rStyle w:val="libAlaemChar"/>
          <w:rtl/>
        </w:rPr>
        <w:t>عليه‌السلام</w:t>
      </w:r>
      <w:r w:rsidRPr="004F3C82">
        <w:rPr>
          <w:rtl/>
        </w:rPr>
        <w:t xml:space="preserve"> ينشد الناس في الرحبة</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فقام اثن</w:t>
      </w:r>
      <w:r w:rsidRPr="0056498B">
        <w:rPr>
          <w:rtl/>
        </w:rPr>
        <w:t>ا عشر رجلا من أهل بدر منهم زيد بن أرقم قالوا</w:t>
      </w:r>
      <w:r>
        <w:rPr>
          <w:rtl/>
        </w:rPr>
        <w:t>:</w:t>
      </w:r>
      <w:r w:rsidRPr="0056498B">
        <w:rPr>
          <w:rtl/>
        </w:rPr>
        <w:t xml:space="preserve"> نشهد أنّا سمعنا رسول الله </w:t>
      </w:r>
      <w:r w:rsidR="00017658" w:rsidRPr="00017658">
        <w:rPr>
          <w:rStyle w:val="libAlaemChar"/>
          <w:rtl/>
        </w:rPr>
        <w:t>صلى‌الله‌عليه‌وآله‌وسلم</w:t>
      </w:r>
      <w:r w:rsidRPr="0056498B">
        <w:rPr>
          <w:rtl/>
        </w:rPr>
        <w:t xml:space="preserve"> يقول يوم غدير خم</w:t>
      </w:r>
      <w:r>
        <w:rPr>
          <w:rtl/>
        </w:rPr>
        <w:t>:</w:t>
      </w:r>
      <w:r w:rsidRPr="0056498B">
        <w:rPr>
          <w:rtl/>
        </w:rPr>
        <w:t xml:space="preserve"> من كنت مولاه فعلي مولاه</w:t>
      </w:r>
      <w:r>
        <w:rPr>
          <w:rtl/>
        </w:rPr>
        <w:t>،</w:t>
      </w:r>
      <w:r w:rsidRPr="0056498B">
        <w:rPr>
          <w:rtl/>
        </w:rPr>
        <w:t xml:space="preserve"> اللهم وال من والاه وعاد من عاداه »</w:t>
      </w:r>
      <w:r>
        <w:rPr>
          <w:rtl/>
        </w:rPr>
        <w:t>.</w:t>
      </w:r>
    </w:p>
    <w:p w:rsidR="00F20E62" w:rsidRPr="00321D79" w:rsidRDefault="00F20E62" w:rsidP="00F20E62">
      <w:pPr>
        <w:pStyle w:val="libNormal"/>
        <w:rPr>
          <w:rtl/>
          <w:lang w:bidi="fa-IR"/>
        </w:rPr>
      </w:pPr>
      <w:r w:rsidRPr="003F36DA">
        <w:rPr>
          <w:rtl/>
        </w:rPr>
        <w:t>« أخبرنا أحمد بن محمد بن عبد الوهاب قال</w:t>
      </w:r>
      <w:r>
        <w:rPr>
          <w:rtl/>
        </w:rPr>
        <w:t>:</w:t>
      </w:r>
      <w:r w:rsidRPr="003F36DA">
        <w:rPr>
          <w:rtl/>
        </w:rPr>
        <w:t xml:space="preserve"> حدثنا أبو </w:t>
      </w:r>
      <w:r>
        <w:rPr>
          <w:rtl/>
        </w:rPr>
        <w:t xml:space="preserve">عبدالله </w:t>
      </w:r>
      <w:r w:rsidRPr="003F36DA">
        <w:rPr>
          <w:rtl/>
        </w:rPr>
        <w:t>الحسين ابن محمد العدل العلوي الواسطي قال</w:t>
      </w:r>
      <w:r>
        <w:rPr>
          <w:rtl/>
        </w:rPr>
        <w:t>:</w:t>
      </w:r>
      <w:r w:rsidRPr="003F36DA">
        <w:rPr>
          <w:rtl/>
        </w:rPr>
        <w:t xml:space="preserve"> حدثنا أبو عيسى جبير بن محمد الواسطي قال</w:t>
      </w:r>
      <w:r>
        <w:rPr>
          <w:rtl/>
        </w:rPr>
        <w:t>:</w:t>
      </w:r>
      <w:r w:rsidRPr="003F36DA">
        <w:rPr>
          <w:rtl/>
        </w:rPr>
        <w:t xml:space="preserve"> حدثنا حسين بن مح</w:t>
      </w:r>
      <w:r w:rsidRPr="00251D6E">
        <w:rPr>
          <w:rtl/>
        </w:rPr>
        <w:t>مد قال</w:t>
      </w:r>
      <w:r>
        <w:rPr>
          <w:rtl/>
        </w:rPr>
        <w:t>:</w:t>
      </w:r>
      <w:r w:rsidRPr="00DE05E2">
        <w:rPr>
          <w:rtl/>
        </w:rPr>
        <w:t xml:space="preserve"> حدثنا أبو معاوية قال</w:t>
      </w:r>
      <w:r>
        <w:rPr>
          <w:rtl/>
        </w:rPr>
        <w:t>:</w:t>
      </w:r>
      <w:r w:rsidRPr="00DE05E2">
        <w:rPr>
          <w:rtl/>
        </w:rPr>
        <w:t xml:space="preserve"> حدثنا الأعمش عن سعد بن عبيدة عن ابن بريدة عن أبيه قال</w:t>
      </w:r>
      <w:r>
        <w:rPr>
          <w:rtl/>
        </w:rPr>
        <w:t>:</w:t>
      </w:r>
      <w:r w:rsidRPr="003F36DA">
        <w:rPr>
          <w:rtl/>
        </w:rPr>
        <w:t xml:space="preserve"> </w:t>
      </w:r>
      <w:r w:rsidRPr="004F3C82">
        <w:rPr>
          <w:rtl/>
        </w:rPr>
        <w:t xml:space="preserve">بعثنا رسول الله </w:t>
      </w:r>
      <w:r w:rsidR="00017658" w:rsidRPr="00017658">
        <w:rPr>
          <w:rStyle w:val="libAlaemChar"/>
          <w:rtl/>
        </w:rPr>
        <w:t>صلى‌الله‌عليه‌وآله‌وسلم</w:t>
      </w:r>
      <w:r w:rsidRPr="004F3C82">
        <w:rPr>
          <w:rtl/>
        </w:rPr>
        <w:t xml:space="preserve"> في سريّة</w:t>
      </w:r>
      <w:r>
        <w:rPr>
          <w:rtl/>
        </w:rPr>
        <w:t>،</w:t>
      </w:r>
      <w:r w:rsidRPr="004F3C82">
        <w:rPr>
          <w:rtl/>
        </w:rPr>
        <w:t xml:space="preserve"> واستعمل علينا عليّا </w:t>
      </w:r>
      <w:r w:rsidRPr="00A21CA4">
        <w:rPr>
          <w:rStyle w:val="libAlaemChar"/>
          <w:rtl/>
        </w:rPr>
        <w:t>عليه‌السلام</w:t>
      </w:r>
      <w:r>
        <w:rPr>
          <w:rtl/>
        </w:rPr>
        <w:t>،</w:t>
      </w:r>
      <w:r w:rsidRPr="004F3C82">
        <w:rPr>
          <w:rtl/>
        </w:rPr>
        <w:t xml:space="preserve"> فلما رجعنا قال</w:t>
      </w:r>
      <w:r w:rsidRPr="0056498B">
        <w:rPr>
          <w:rtl/>
        </w:rPr>
        <w:t xml:space="preserve"> لنا رسول الله </w:t>
      </w:r>
      <w:r w:rsidRPr="00A21CA4">
        <w:rPr>
          <w:rStyle w:val="libAlaemChar"/>
          <w:rtl/>
        </w:rPr>
        <w:t>صلى‌الله‌عليه‌وآله</w:t>
      </w:r>
      <w:r w:rsidRPr="004F3C82">
        <w:rPr>
          <w:rtl/>
        </w:rPr>
        <w:t xml:space="preserve"> كيف وجدتم صحبة صاحبكم</w:t>
      </w:r>
      <w:r>
        <w:rPr>
          <w:rtl/>
        </w:rPr>
        <w:t>؟</w:t>
      </w:r>
      <w:r w:rsidRPr="004F3C82">
        <w:rPr>
          <w:rtl/>
        </w:rPr>
        <w:t xml:space="preserve"> قال</w:t>
      </w:r>
      <w:r>
        <w:rPr>
          <w:rtl/>
        </w:rPr>
        <w:t>:</w:t>
      </w:r>
      <w:r w:rsidRPr="004F3C82">
        <w:rPr>
          <w:rtl/>
        </w:rPr>
        <w:t xml:space="preserve"> فشكوته</w:t>
      </w:r>
      <w:r>
        <w:rPr>
          <w:rtl/>
        </w:rPr>
        <w:t xml:space="preserve"> - </w:t>
      </w:r>
      <w:r w:rsidRPr="004F3C82">
        <w:rPr>
          <w:rtl/>
        </w:rPr>
        <w:t>أو شكاه غيري</w:t>
      </w:r>
      <w:r>
        <w:rPr>
          <w:rtl/>
        </w:rPr>
        <w:t xml:space="preserve"> - </w:t>
      </w:r>
      <w:r w:rsidRPr="004F3C82">
        <w:rPr>
          <w:rtl/>
        </w:rPr>
        <w:t>وكنت رجلا مكبابا</w:t>
      </w:r>
      <w:r>
        <w:rPr>
          <w:rtl/>
        </w:rPr>
        <w:t>،</w:t>
      </w:r>
      <w:r w:rsidRPr="004F3C82">
        <w:rPr>
          <w:rtl/>
        </w:rPr>
        <w:t xml:space="preserve"> فرفعت رأسي فإذا النبي </w:t>
      </w:r>
      <w:r w:rsidRPr="00A21CA4">
        <w:rPr>
          <w:rStyle w:val="libAlaemChar"/>
          <w:rtl/>
        </w:rPr>
        <w:t>صلى‌الله‌عليه‌وآله</w:t>
      </w:r>
      <w:r w:rsidRPr="004F3C82">
        <w:rPr>
          <w:rtl/>
        </w:rPr>
        <w:t xml:space="preserve"> قد احمرّ وجهه وهو يقول</w:t>
      </w:r>
      <w:r>
        <w:rPr>
          <w:rtl/>
        </w:rPr>
        <w:t>:</w:t>
      </w:r>
      <w:r w:rsidRPr="004F3C82">
        <w:rPr>
          <w:rtl/>
        </w:rPr>
        <w:t xml:space="preserve"> من كنت وليّه فعلي وليّه »</w:t>
      </w:r>
      <w:r>
        <w:rPr>
          <w:rtl/>
        </w:rPr>
        <w:t>.</w:t>
      </w:r>
    </w:p>
    <w:p w:rsidR="00F20E62" w:rsidRPr="00321D79" w:rsidRDefault="00F20E62" w:rsidP="00F20E62">
      <w:pPr>
        <w:pStyle w:val="libNormal"/>
        <w:rPr>
          <w:rtl/>
          <w:lang w:bidi="fa-IR"/>
        </w:rPr>
      </w:pPr>
      <w:r w:rsidRPr="003F36DA">
        <w:rPr>
          <w:rtl/>
        </w:rPr>
        <w:t xml:space="preserve">« أخبرنا أبو الفضل محمد بن حسين بن </w:t>
      </w:r>
      <w:r>
        <w:rPr>
          <w:rtl/>
        </w:rPr>
        <w:t xml:space="preserve">عبيدالله </w:t>
      </w:r>
      <w:r w:rsidRPr="003F36DA">
        <w:rPr>
          <w:rtl/>
        </w:rPr>
        <w:t>البرجي الاصفهاني فيما كتب إلي أن أحمد بن عبد الرحمن بن العباس الأسدي حدّثهم</w:t>
      </w:r>
      <w:r>
        <w:rPr>
          <w:rtl/>
        </w:rPr>
        <w:t>:</w:t>
      </w:r>
      <w:r w:rsidRPr="003F36DA">
        <w:rPr>
          <w:rtl/>
        </w:rPr>
        <w:t xml:space="preserve"> حدثنا أبو حامد احمد بن جعفر الأشعري قال</w:t>
      </w:r>
      <w:r>
        <w:rPr>
          <w:rtl/>
        </w:rPr>
        <w:t>:</w:t>
      </w:r>
      <w:r w:rsidRPr="003F36DA">
        <w:rPr>
          <w:rtl/>
        </w:rPr>
        <w:t xml:space="preserve"> حدثنا </w:t>
      </w:r>
      <w:r w:rsidRPr="00251D6E">
        <w:rPr>
          <w:rtl/>
        </w:rPr>
        <w:t>يعلى بن</w:t>
      </w:r>
      <w:r w:rsidRPr="00DE05E2">
        <w:rPr>
          <w:rtl/>
        </w:rPr>
        <w:t xml:space="preserve"> محمد ابن جمهور</w:t>
      </w:r>
      <w:r>
        <w:rPr>
          <w:rtl/>
        </w:rPr>
        <w:t>،</w:t>
      </w:r>
      <w:r w:rsidRPr="00DE05E2">
        <w:rPr>
          <w:rtl/>
        </w:rPr>
        <w:t xml:space="preserve"> عن أحمد بن حمزة عن أبان بن تغلب عن أبي جعفر محمد بن علي بن الحسين عن أبيه عن جدّه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عن علي بن أبي طالب قال</w:t>
      </w:r>
      <w:r>
        <w:rPr>
          <w:rtl/>
        </w:rPr>
        <w:t>:</w:t>
      </w:r>
      <w:r w:rsidRPr="003F36DA">
        <w:rPr>
          <w:rtl/>
        </w:rPr>
        <w:t xml:space="preserve"> سمعت رسول الله </w:t>
      </w:r>
      <w:r w:rsidR="00017658" w:rsidRPr="00017658">
        <w:rPr>
          <w:rStyle w:val="libAlaemChar"/>
          <w:rtl/>
        </w:rPr>
        <w:t>صلى‌الله‌عليه‌وآله‌وسلم</w:t>
      </w:r>
      <w:r w:rsidRPr="003F36DA">
        <w:rPr>
          <w:rtl/>
        </w:rPr>
        <w:t xml:space="preserve"> يقول</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w:t>
      </w:r>
      <w:r>
        <w:rPr>
          <w:rtl/>
        </w:rPr>
        <w:t>.</w:t>
      </w:r>
    </w:p>
    <w:p w:rsidR="00F20E62" w:rsidRPr="00321D79" w:rsidRDefault="00F20E62" w:rsidP="00F20E62">
      <w:pPr>
        <w:pStyle w:val="libNormal"/>
        <w:rPr>
          <w:rtl/>
          <w:lang w:bidi="fa-IR"/>
        </w:rPr>
      </w:pPr>
      <w:r w:rsidRPr="003F36DA">
        <w:rPr>
          <w:rtl/>
        </w:rPr>
        <w:t>« أخبرنا أحمد بن</w:t>
      </w:r>
      <w:r w:rsidRPr="00251D6E">
        <w:rPr>
          <w:rtl/>
        </w:rPr>
        <w:t xml:space="preserve"> محمد ا</w:t>
      </w:r>
      <w:r w:rsidRPr="00DE05E2">
        <w:rPr>
          <w:rtl/>
        </w:rPr>
        <w:t>لبزار</w:t>
      </w:r>
      <w:r>
        <w:rPr>
          <w:rtl/>
        </w:rPr>
        <w:t>،</w:t>
      </w:r>
      <w:r w:rsidRPr="00DE05E2">
        <w:rPr>
          <w:rtl/>
        </w:rPr>
        <w:t xml:space="preserve"> قال حدّثنا أبو </w:t>
      </w:r>
      <w:r>
        <w:rPr>
          <w:rtl/>
        </w:rPr>
        <w:t xml:space="preserve">عبدالله </w:t>
      </w:r>
      <w:r w:rsidRPr="00DE05E2">
        <w:rPr>
          <w:rtl/>
        </w:rPr>
        <w:t>الحسين بن محمد العدل قال</w:t>
      </w:r>
      <w:r>
        <w:rPr>
          <w:rtl/>
        </w:rPr>
        <w:t>:</w:t>
      </w:r>
      <w:r w:rsidRPr="00DE05E2">
        <w:rPr>
          <w:rtl/>
        </w:rPr>
        <w:t xml:space="preserve"> حدثنا علي بن </w:t>
      </w:r>
      <w:r>
        <w:rPr>
          <w:rtl/>
        </w:rPr>
        <w:t xml:space="preserve">عبدالله </w:t>
      </w:r>
      <w:r w:rsidRPr="00DE05E2">
        <w:rPr>
          <w:rtl/>
        </w:rPr>
        <w:t>بن مبشر قال</w:t>
      </w:r>
      <w:r>
        <w:rPr>
          <w:rtl/>
        </w:rPr>
        <w:t>:</w:t>
      </w:r>
      <w:r w:rsidRPr="00DE05E2">
        <w:rPr>
          <w:rtl/>
        </w:rPr>
        <w:t xml:space="preserve"> حدثنا الرمادي قال حدثنا أبو أحمد الزبيري</w:t>
      </w:r>
      <w:r>
        <w:rPr>
          <w:rtl/>
        </w:rPr>
        <w:t>،</w:t>
      </w:r>
      <w:r w:rsidRPr="00DE05E2">
        <w:rPr>
          <w:rtl/>
        </w:rPr>
        <w:t xml:space="preserve"> حدثنا حنش بن الحارث عن رباح بن الحارث قال</w:t>
      </w:r>
      <w:r>
        <w:rPr>
          <w:rtl/>
        </w:rPr>
        <w:t>:</w:t>
      </w:r>
      <w:r w:rsidRPr="003F36DA">
        <w:rPr>
          <w:rtl/>
        </w:rPr>
        <w:t xml:space="preserve"> </w:t>
      </w:r>
      <w:r w:rsidRPr="004F3C82">
        <w:rPr>
          <w:rtl/>
        </w:rPr>
        <w:t xml:space="preserve">كنا مع علي </w:t>
      </w:r>
      <w:r w:rsidRPr="00A21CA4">
        <w:rPr>
          <w:rStyle w:val="libAlaemChar"/>
          <w:rtl/>
        </w:rPr>
        <w:t>عليه‌السلام</w:t>
      </w:r>
      <w:r w:rsidRPr="004F3C82">
        <w:rPr>
          <w:rtl/>
        </w:rPr>
        <w:t xml:space="preserve"> في الرحبة</w:t>
      </w:r>
      <w:r>
        <w:rPr>
          <w:rtl/>
        </w:rPr>
        <w:t>،</w:t>
      </w:r>
      <w:r w:rsidRPr="004F3C82">
        <w:rPr>
          <w:rtl/>
        </w:rPr>
        <w:t xml:space="preserve"> إذ جاء ركب من الأنصار فقالوا</w:t>
      </w:r>
      <w:r>
        <w:rPr>
          <w:rtl/>
        </w:rPr>
        <w:t>:</w:t>
      </w:r>
      <w:r w:rsidRPr="004F3C82">
        <w:rPr>
          <w:rtl/>
        </w:rPr>
        <w:t xml:space="preserve"> السلام عليك يا مولانا قال</w:t>
      </w:r>
      <w:r>
        <w:rPr>
          <w:rtl/>
        </w:rPr>
        <w:t>:</w:t>
      </w:r>
      <w:r w:rsidRPr="004F3C82">
        <w:rPr>
          <w:rtl/>
        </w:rPr>
        <w:t xml:space="preserve"> كيف ذا وأنتم قوم من العرب</w:t>
      </w:r>
      <w:r>
        <w:rPr>
          <w:rtl/>
        </w:rPr>
        <w:t>؟</w:t>
      </w:r>
      <w:r w:rsidRPr="004F3C82">
        <w:rPr>
          <w:rtl/>
        </w:rPr>
        <w:t xml:space="preserve"> قالوا</w:t>
      </w:r>
      <w:r>
        <w:rPr>
          <w:rtl/>
        </w:rPr>
        <w:t>:</w:t>
      </w:r>
      <w:r w:rsidRPr="004F3C82">
        <w:rPr>
          <w:rtl/>
        </w:rPr>
        <w:t xml:space="preserve"> سمعنا رسول الله </w:t>
      </w:r>
      <w:r w:rsidR="00017658" w:rsidRPr="00017658">
        <w:rPr>
          <w:rStyle w:val="libAlaemChar"/>
          <w:rtl/>
        </w:rPr>
        <w:t>صلى‌الله‌عليه‌وآله‌وسلم</w:t>
      </w:r>
      <w:r w:rsidRPr="004F3C82">
        <w:rPr>
          <w:rtl/>
        </w:rPr>
        <w:t xml:space="preserve"> يوم غدير خم يقول</w:t>
      </w:r>
      <w:r>
        <w:rPr>
          <w:rtl/>
        </w:rPr>
        <w:t>:</w:t>
      </w:r>
      <w:r w:rsidRPr="004F3C82">
        <w:rPr>
          <w:rtl/>
        </w:rPr>
        <w:t xml:space="preserve"> من كنت مولاه فعلي مولاه. ثم انصرفوا. فقلت</w:t>
      </w:r>
      <w:r>
        <w:rPr>
          <w:rtl/>
        </w:rPr>
        <w:t>:</w:t>
      </w:r>
      <w:r w:rsidRPr="004F3C82">
        <w:rPr>
          <w:rtl/>
        </w:rPr>
        <w:t xml:space="preserve"> من القوم</w:t>
      </w:r>
      <w:r>
        <w:rPr>
          <w:rtl/>
        </w:rPr>
        <w:t>؟</w:t>
      </w:r>
      <w:r>
        <w:rPr>
          <w:rFonts w:hint="cs"/>
          <w:rtl/>
          <w:lang w:bidi="fa-IR"/>
        </w:rPr>
        <w:t xml:space="preserve"> </w:t>
      </w:r>
      <w:r w:rsidRPr="004F3C82">
        <w:rPr>
          <w:rtl/>
        </w:rPr>
        <w:t>قالوا</w:t>
      </w:r>
      <w:r>
        <w:rPr>
          <w:rtl/>
        </w:rPr>
        <w:t>:</w:t>
      </w:r>
      <w:r w:rsidRPr="004F3C82">
        <w:rPr>
          <w:rtl/>
        </w:rPr>
        <w:t xml:space="preserve"> قو</w:t>
      </w:r>
      <w:r w:rsidRPr="0056498B">
        <w:rPr>
          <w:rtl/>
        </w:rPr>
        <w:t>م من الأنصار وفينا أبو أيوب الأنصاري »</w:t>
      </w:r>
      <w:r>
        <w:rPr>
          <w:rtl/>
        </w:rPr>
        <w:t>.</w:t>
      </w:r>
    </w:p>
    <w:p w:rsidR="00F20E62" w:rsidRPr="00321D79" w:rsidRDefault="00F20E62" w:rsidP="00F20E62">
      <w:pPr>
        <w:pStyle w:val="libNormal"/>
        <w:rPr>
          <w:rtl/>
          <w:lang w:bidi="fa-IR"/>
        </w:rPr>
      </w:pPr>
      <w:r w:rsidRPr="003F36DA">
        <w:rPr>
          <w:rtl/>
        </w:rPr>
        <w:t>« أخبرنا أحمد بن محمد قال</w:t>
      </w:r>
      <w:r>
        <w:rPr>
          <w:rtl/>
        </w:rPr>
        <w:t>:</w:t>
      </w:r>
      <w:r w:rsidRPr="003F36DA">
        <w:rPr>
          <w:rtl/>
        </w:rPr>
        <w:t xml:space="preserve"> حدثنا الحسين </w:t>
      </w:r>
      <w:r w:rsidRPr="00251D6E">
        <w:rPr>
          <w:rtl/>
        </w:rPr>
        <w:t>بن محمد</w:t>
      </w:r>
      <w:r w:rsidRPr="00DE05E2">
        <w:rPr>
          <w:rtl/>
        </w:rPr>
        <w:t xml:space="preserve"> العدل قال</w:t>
      </w:r>
      <w:r>
        <w:rPr>
          <w:rtl/>
        </w:rPr>
        <w:t>:</w:t>
      </w:r>
      <w:r w:rsidRPr="00DE05E2">
        <w:rPr>
          <w:rtl/>
        </w:rPr>
        <w:t xml:space="preserve"> حدثنا الجورابي قال</w:t>
      </w:r>
      <w:r>
        <w:rPr>
          <w:rtl/>
        </w:rPr>
        <w:t>:</w:t>
      </w:r>
      <w:r w:rsidRPr="00DE05E2">
        <w:rPr>
          <w:rtl/>
        </w:rPr>
        <w:t xml:space="preserve"> حدثنا أحمد بن يحيى الصوفي قال</w:t>
      </w:r>
      <w:r>
        <w:rPr>
          <w:rtl/>
        </w:rPr>
        <w:t>:</w:t>
      </w:r>
      <w:r w:rsidRPr="00DE05E2">
        <w:rPr>
          <w:rtl/>
        </w:rPr>
        <w:t xml:space="preserve"> حدثنا إسماعيل بن أبي الحكم الثقفي قال</w:t>
      </w:r>
      <w:r>
        <w:rPr>
          <w:rtl/>
        </w:rPr>
        <w:t>:</w:t>
      </w:r>
      <w:r w:rsidRPr="00DE05E2">
        <w:rPr>
          <w:rtl/>
        </w:rPr>
        <w:t xml:space="preserve"> حدثني شاذان عن عمران بن مسلم عن سويد بن أبي صالح عن أبيه</w:t>
      </w:r>
      <w:r>
        <w:rPr>
          <w:rtl/>
        </w:rPr>
        <w:t>،</w:t>
      </w:r>
      <w:r w:rsidRPr="00DE05E2">
        <w:rPr>
          <w:rtl/>
        </w:rPr>
        <w:t xml:space="preserve"> عن أبي هريرة عن عمر بن الخطاب قال قال رسول الله </w:t>
      </w:r>
      <w:r w:rsidR="00017658" w:rsidRPr="00017658">
        <w:rPr>
          <w:rStyle w:val="libAlaemChar"/>
          <w:rtl/>
        </w:rPr>
        <w:t>صلى‌الله‌عليه‌وآله‌وسلم</w:t>
      </w:r>
      <w:r w:rsidRPr="00DE05E2">
        <w:rPr>
          <w:rtl/>
        </w:rPr>
        <w:t xml:space="preserve"> لعلي</w:t>
      </w:r>
      <w:r>
        <w:rPr>
          <w:rtl/>
        </w:rPr>
        <w:t>:</w:t>
      </w:r>
      <w:r w:rsidRPr="003F36DA">
        <w:rPr>
          <w:rtl/>
        </w:rPr>
        <w:t xml:space="preserve"> </w:t>
      </w:r>
      <w:r w:rsidRPr="004F3C82">
        <w:rPr>
          <w:rtl/>
        </w:rPr>
        <w:t>من كنت مولاه فعلي مولاه »</w:t>
      </w:r>
      <w:r>
        <w:rPr>
          <w:rtl/>
        </w:rPr>
        <w:t>.</w:t>
      </w:r>
    </w:p>
    <w:p w:rsidR="00F20E62" w:rsidRPr="00321D79" w:rsidRDefault="00F20E62" w:rsidP="00F20E62">
      <w:pPr>
        <w:pStyle w:val="libNormal"/>
        <w:rPr>
          <w:rtl/>
          <w:lang w:bidi="fa-IR"/>
        </w:rPr>
      </w:pPr>
      <w:r w:rsidRPr="003F36DA">
        <w:rPr>
          <w:rtl/>
        </w:rPr>
        <w:t>« أخبرنا أبو طالب محمد بن أحمد بن عثمان قال</w:t>
      </w:r>
      <w:r>
        <w:rPr>
          <w:rtl/>
        </w:rPr>
        <w:t>:</w:t>
      </w:r>
      <w:r w:rsidRPr="003F36DA">
        <w:rPr>
          <w:rtl/>
        </w:rPr>
        <w:t xml:space="preserve"> حدثنا أبو الحسين محمد ابن المظفّر بن موسى بن عيسى الحافظ</w:t>
      </w:r>
      <w:r>
        <w:rPr>
          <w:rtl/>
        </w:rPr>
        <w:t>،</w:t>
      </w:r>
      <w:r w:rsidRPr="003F36DA">
        <w:rPr>
          <w:rtl/>
        </w:rPr>
        <w:t xml:space="preserve"> قال</w:t>
      </w:r>
      <w:r>
        <w:rPr>
          <w:rtl/>
        </w:rPr>
        <w:t>:</w:t>
      </w:r>
      <w:r w:rsidRPr="003F36DA">
        <w:rPr>
          <w:rtl/>
        </w:rPr>
        <w:t xml:space="preserve"> حدثنا محمد يعني ابن علي بن إسماعيل قال</w:t>
      </w:r>
      <w:r>
        <w:rPr>
          <w:rtl/>
        </w:rPr>
        <w:t>:</w:t>
      </w:r>
      <w:r w:rsidRPr="003F36DA">
        <w:rPr>
          <w:rtl/>
        </w:rPr>
        <w:t xml:space="preserve"> حدثنا محمد بن نهار بن عمار</w:t>
      </w:r>
      <w:r>
        <w:rPr>
          <w:rtl/>
        </w:rPr>
        <w:t>،</w:t>
      </w:r>
      <w:r w:rsidRPr="003F36DA">
        <w:rPr>
          <w:rtl/>
        </w:rPr>
        <w:t xml:space="preserve"> قال</w:t>
      </w:r>
      <w:r>
        <w:rPr>
          <w:rtl/>
        </w:rPr>
        <w:t>:</w:t>
      </w:r>
      <w:r w:rsidRPr="003F36DA">
        <w:rPr>
          <w:rtl/>
        </w:rPr>
        <w:t xml:space="preserve"> حدثنا أبو مسعود أحمد بن الفرات</w:t>
      </w:r>
      <w:r>
        <w:rPr>
          <w:rtl/>
        </w:rPr>
        <w:t>،</w:t>
      </w:r>
      <w:r w:rsidRPr="003F36DA">
        <w:rPr>
          <w:rtl/>
        </w:rPr>
        <w:t xml:space="preserve"> قال</w:t>
      </w:r>
      <w:r>
        <w:rPr>
          <w:rtl/>
        </w:rPr>
        <w:t>:</w:t>
      </w:r>
      <w:r w:rsidRPr="003F36DA">
        <w:rPr>
          <w:rtl/>
        </w:rPr>
        <w:t xml:space="preserve"> حدثنا يحيى</w:t>
      </w:r>
      <w:r w:rsidRPr="00251D6E">
        <w:rPr>
          <w:rtl/>
        </w:rPr>
        <w:t xml:space="preserve"> الحمان</w:t>
      </w:r>
      <w:r w:rsidRPr="00DE05E2">
        <w:rPr>
          <w:rtl/>
        </w:rPr>
        <w:t>ي</w:t>
      </w:r>
      <w:r>
        <w:rPr>
          <w:rtl/>
        </w:rPr>
        <w:t>،</w:t>
      </w:r>
      <w:r w:rsidRPr="00DE05E2">
        <w:rPr>
          <w:rtl/>
        </w:rPr>
        <w:t xml:space="preserve"> حدثنا أبو محمد قيس بن الربيع</w:t>
      </w:r>
      <w:r>
        <w:rPr>
          <w:rtl/>
        </w:rPr>
        <w:t>،</w:t>
      </w:r>
      <w:r w:rsidRPr="00DE05E2">
        <w:rPr>
          <w:rtl/>
        </w:rPr>
        <w:t xml:space="preserve"> عن الأعمش عن ابراهيم عن علقمة عن </w:t>
      </w:r>
      <w:r>
        <w:rPr>
          <w:rtl/>
        </w:rPr>
        <w:t xml:space="preserve">عبدالله </w:t>
      </w:r>
      <w:r w:rsidRPr="00DE05E2">
        <w:rPr>
          <w:rtl/>
        </w:rPr>
        <w:t>بن مسعود</w:t>
      </w:r>
      <w:r>
        <w:rPr>
          <w:rtl/>
        </w:rPr>
        <w:t>:</w:t>
      </w:r>
      <w:r w:rsidRPr="00DE05E2">
        <w:rPr>
          <w:rtl/>
        </w:rPr>
        <w:t xml:space="preserve"> أن النبي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 »</w:t>
      </w:r>
      <w:r>
        <w:rPr>
          <w:rtl/>
        </w:rPr>
        <w:t>.</w:t>
      </w:r>
    </w:p>
    <w:p w:rsidR="00F20E62" w:rsidRPr="00321D79" w:rsidRDefault="00F20E62" w:rsidP="00F20E62">
      <w:pPr>
        <w:pStyle w:val="libNormal"/>
        <w:rPr>
          <w:rtl/>
          <w:lang w:bidi="fa-IR"/>
        </w:rPr>
      </w:pPr>
      <w:r w:rsidRPr="003F36DA">
        <w:rPr>
          <w:rtl/>
        </w:rPr>
        <w:t xml:space="preserve">« أخبرنا أبو الحسن علي بن عمر بن </w:t>
      </w:r>
      <w:r>
        <w:rPr>
          <w:rtl/>
        </w:rPr>
        <w:t xml:space="preserve">عبدالله </w:t>
      </w:r>
      <w:r w:rsidRPr="003F36DA">
        <w:rPr>
          <w:rtl/>
        </w:rPr>
        <w:t>بن شوذب قال</w:t>
      </w:r>
      <w:r>
        <w:rPr>
          <w:rtl/>
        </w:rPr>
        <w:t>:</w:t>
      </w:r>
      <w:r w:rsidRPr="003F36DA">
        <w:rPr>
          <w:rtl/>
        </w:rPr>
        <w:t xml:space="preserve"> حدثني أبي قال</w:t>
      </w:r>
      <w:r>
        <w:rPr>
          <w:rtl/>
        </w:rPr>
        <w:t>:</w:t>
      </w:r>
      <w:r w:rsidRPr="003F36DA">
        <w:rPr>
          <w:rtl/>
        </w:rPr>
        <w:t xml:space="preserve"> حدثنا محمد بن الحسين الزع</w:t>
      </w:r>
      <w:r w:rsidRPr="00251D6E">
        <w:rPr>
          <w:rtl/>
        </w:rPr>
        <w:t>فراني</w:t>
      </w:r>
      <w:r>
        <w:rPr>
          <w:rtl/>
        </w:rPr>
        <w:t>،</w:t>
      </w:r>
      <w:r w:rsidRPr="00DE05E2">
        <w:rPr>
          <w:rtl/>
        </w:rPr>
        <w:t xml:space="preserve"> قال</w:t>
      </w:r>
      <w:r>
        <w:rPr>
          <w:rtl/>
        </w:rPr>
        <w:t>:</w:t>
      </w:r>
      <w:r w:rsidRPr="00DE05E2">
        <w:rPr>
          <w:rtl/>
        </w:rPr>
        <w:t xml:space="preserve"> حدثني أحمد بن يحيى بن عبد الحميد</w:t>
      </w:r>
      <w:r>
        <w:rPr>
          <w:rtl/>
        </w:rPr>
        <w:t>،</w:t>
      </w:r>
      <w:r w:rsidRPr="00DE05E2">
        <w:rPr>
          <w:rtl/>
        </w:rPr>
        <w:t xml:space="preserve"> حدثنا أبو إسرائيل المل</w:t>
      </w:r>
      <w:r w:rsidR="00716165">
        <w:rPr>
          <w:rFonts w:hint="cs"/>
          <w:rtl/>
        </w:rPr>
        <w:t>ّ</w:t>
      </w:r>
      <w:r w:rsidRPr="00DE05E2">
        <w:rPr>
          <w:rtl/>
        </w:rPr>
        <w:t>ائي عن الحكم</w:t>
      </w:r>
      <w:r>
        <w:rPr>
          <w:rtl/>
        </w:rPr>
        <w:t>،</w:t>
      </w:r>
      <w:r w:rsidRPr="00DE05E2">
        <w:rPr>
          <w:rtl/>
        </w:rPr>
        <w:t xml:space="preserve"> عن أبي سليمان المؤذن</w:t>
      </w:r>
      <w:r>
        <w:rPr>
          <w:rtl/>
        </w:rPr>
        <w:t>،</w:t>
      </w:r>
      <w:r w:rsidRPr="00DE05E2">
        <w:rPr>
          <w:rtl/>
        </w:rPr>
        <w:t xml:space="preserve"> عن زيد بن أرقم قال</w:t>
      </w:r>
      <w:r>
        <w:rPr>
          <w:rtl/>
        </w:rPr>
        <w:t>:</w:t>
      </w:r>
      <w:r w:rsidRPr="003F36DA">
        <w:rPr>
          <w:rtl/>
        </w:rPr>
        <w:t xml:space="preserve"> </w:t>
      </w:r>
      <w:r w:rsidRPr="004F3C82">
        <w:rPr>
          <w:rtl/>
        </w:rPr>
        <w:t xml:space="preserve">نشد علي </w:t>
      </w:r>
      <w:r w:rsidRPr="00A21CA4">
        <w:rPr>
          <w:rStyle w:val="libAlaemChar"/>
          <w:rtl/>
        </w:rPr>
        <w:t>عليه‌السلام</w:t>
      </w:r>
      <w:r w:rsidRPr="004F3C82">
        <w:rPr>
          <w:rtl/>
        </w:rPr>
        <w:t xml:space="preserve"> الناس في المسجد قال</w:t>
      </w:r>
      <w:r>
        <w:rPr>
          <w:rtl/>
        </w:rPr>
        <w:t>:</w:t>
      </w:r>
      <w:r w:rsidRPr="004F3C82">
        <w:rPr>
          <w:rtl/>
        </w:rPr>
        <w:t xml:space="preserve"> أنشد الله ر</w:t>
      </w:r>
      <w:r w:rsidRPr="0056498B">
        <w:rPr>
          <w:rtl/>
        </w:rPr>
        <w:t>جلا</w:t>
      </w:r>
      <w:r w:rsidR="00716165">
        <w:rPr>
          <w:rFonts w:hint="cs"/>
          <w:rtl/>
        </w:rPr>
        <w:t>ً</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 xml:space="preserve">سمع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وكنت أنا ممن كتم فذهب بصري »</w:t>
      </w:r>
      <w:r>
        <w:rPr>
          <w:rtl/>
        </w:rPr>
        <w:t>.</w:t>
      </w:r>
    </w:p>
    <w:p w:rsidR="00F20E62" w:rsidRPr="004F3C82" w:rsidRDefault="00F20E62" w:rsidP="00F20E62">
      <w:pPr>
        <w:pStyle w:val="libNormal"/>
        <w:rPr>
          <w:rtl/>
          <w:lang w:bidi="fa-IR"/>
        </w:rPr>
      </w:pPr>
      <w:r w:rsidRPr="003F36DA">
        <w:rPr>
          <w:rtl/>
        </w:rPr>
        <w:t>« أخبرنا أحمد بن محمد بن طاوان قال</w:t>
      </w:r>
      <w:r>
        <w:rPr>
          <w:rtl/>
        </w:rPr>
        <w:t>:</w:t>
      </w:r>
      <w:r w:rsidRPr="003F36DA">
        <w:rPr>
          <w:rtl/>
        </w:rPr>
        <w:t xml:space="preserve"> حدثنا الحسين بن محمد العلوي العدل الواسطي قال</w:t>
      </w:r>
      <w:r>
        <w:rPr>
          <w:rtl/>
        </w:rPr>
        <w:t>:</w:t>
      </w:r>
      <w:r w:rsidRPr="003F36DA">
        <w:rPr>
          <w:rtl/>
        </w:rPr>
        <w:t xml:space="preserve"> حدثنا ابن مبشر</w:t>
      </w:r>
      <w:r>
        <w:rPr>
          <w:rtl/>
        </w:rPr>
        <w:t>،</w:t>
      </w:r>
      <w:r w:rsidRPr="003F36DA">
        <w:rPr>
          <w:rtl/>
        </w:rPr>
        <w:t xml:space="preserve"> قال</w:t>
      </w:r>
      <w:r>
        <w:rPr>
          <w:rtl/>
        </w:rPr>
        <w:t>:</w:t>
      </w:r>
      <w:r w:rsidRPr="003F36DA">
        <w:rPr>
          <w:rtl/>
        </w:rPr>
        <w:t xml:space="preserve"> حدثنا عمار بن خالد قال</w:t>
      </w:r>
      <w:r>
        <w:rPr>
          <w:rtl/>
        </w:rPr>
        <w:t>:</w:t>
      </w:r>
      <w:r w:rsidRPr="003F36DA">
        <w:rPr>
          <w:rtl/>
        </w:rPr>
        <w:t xml:space="preserve"> حدثنا إسحاق الأزرق</w:t>
      </w:r>
      <w:r>
        <w:rPr>
          <w:rtl/>
        </w:rPr>
        <w:t>،</w:t>
      </w:r>
      <w:r w:rsidRPr="003F36DA">
        <w:rPr>
          <w:rtl/>
        </w:rPr>
        <w:t xml:space="preserve"> عن عبد الملك عن عطية العوفي قال</w:t>
      </w:r>
      <w:r>
        <w:rPr>
          <w:rtl/>
        </w:rPr>
        <w:t>:</w:t>
      </w:r>
      <w:r w:rsidRPr="003F36DA">
        <w:rPr>
          <w:rtl/>
        </w:rPr>
        <w:t xml:space="preserve"> </w:t>
      </w:r>
      <w:r w:rsidRPr="004F3C82">
        <w:rPr>
          <w:rtl/>
        </w:rPr>
        <w:t>رأيت ابن أبي أوفى وهو في دهليز له بعد ما ذهب بصره فسألته عن حديث فقال</w:t>
      </w:r>
      <w:r>
        <w:rPr>
          <w:rtl/>
        </w:rPr>
        <w:t>:</w:t>
      </w:r>
      <w:r w:rsidRPr="004F3C82">
        <w:rPr>
          <w:rtl/>
        </w:rPr>
        <w:t xml:space="preserve"> إنّكم يا أهل الكوفة فيكم ما فيكم قال</w:t>
      </w:r>
      <w:r>
        <w:rPr>
          <w:rtl/>
        </w:rPr>
        <w:t>:</w:t>
      </w:r>
      <w:r w:rsidRPr="004F3C82">
        <w:rPr>
          <w:rtl/>
        </w:rPr>
        <w:t xml:space="preserve"> قلت</w:t>
      </w:r>
      <w:r>
        <w:rPr>
          <w:rtl/>
        </w:rPr>
        <w:t>:</w:t>
      </w:r>
      <w:r w:rsidRPr="004F3C82">
        <w:rPr>
          <w:rtl/>
        </w:rPr>
        <w:t xml:space="preserve"> أصلحك الله إني لست منهم</w:t>
      </w:r>
      <w:r>
        <w:rPr>
          <w:rtl/>
        </w:rPr>
        <w:t>،</w:t>
      </w:r>
      <w:r w:rsidRPr="004F3C82">
        <w:rPr>
          <w:rtl/>
        </w:rPr>
        <w:t xml:space="preserve"> ليس عليك مني عار</w:t>
      </w:r>
      <w:r>
        <w:rPr>
          <w:rtl/>
        </w:rPr>
        <w:t>،</w:t>
      </w:r>
      <w:r w:rsidRPr="004F3C82">
        <w:rPr>
          <w:rtl/>
        </w:rPr>
        <w:t xml:space="preserve"> قال</w:t>
      </w:r>
      <w:r>
        <w:rPr>
          <w:rtl/>
        </w:rPr>
        <w:t>:</w:t>
      </w:r>
      <w:r>
        <w:rPr>
          <w:rFonts w:hint="cs"/>
          <w:rtl/>
          <w:lang w:bidi="fa-IR"/>
        </w:rPr>
        <w:t xml:space="preserve"> </w:t>
      </w:r>
      <w:r w:rsidRPr="004F3C82">
        <w:rPr>
          <w:rtl/>
        </w:rPr>
        <w:t>أيّ حديث</w:t>
      </w:r>
      <w:r>
        <w:rPr>
          <w:rtl/>
        </w:rPr>
        <w:t>؟</w:t>
      </w:r>
      <w:r w:rsidRPr="004F3C82">
        <w:rPr>
          <w:rtl/>
        </w:rPr>
        <w:t xml:space="preserve"> قال قلت</w:t>
      </w:r>
      <w:r>
        <w:rPr>
          <w:rtl/>
        </w:rPr>
        <w:t>:</w:t>
      </w:r>
      <w:r w:rsidRPr="004F3C82">
        <w:rPr>
          <w:rtl/>
        </w:rPr>
        <w:t xml:space="preserve"> </w:t>
      </w:r>
      <w:r w:rsidRPr="0056498B">
        <w:rPr>
          <w:rtl/>
        </w:rPr>
        <w:t>حديث علي يوم غدير خم</w:t>
      </w:r>
      <w:r>
        <w:rPr>
          <w:rtl/>
        </w:rPr>
        <w:t>،</w:t>
      </w:r>
      <w:r w:rsidRPr="0056498B">
        <w:rPr>
          <w:rtl/>
        </w:rPr>
        <w:t xml:space="preserve"> فقال</w:t>
      </w:r>
      <w:r>
        <w:rPr>
          <w:rtl/>
        </w:rPr>
        <w:t>:</w:t>
      </w:r>
      <w:r w:rsidRPr="0056498B">
        <w:rPr>
          <w:rtl/>
        </w:rPr>
        <w:t xml:space="preserve"> خرج علينا رسول الله </w:t>
      </w:r>
      <w:r w:rsidR="00017658" w:rsidRPr="00017658">
        <w:rPr>
          <w:rStyle w:val="libAlaemChar"/>
          <w:rtl/>
        </w:rPr>
        <w:t>صلى‌الله‌عليه‌وآله‌وسلم</w:t>
      </w:r>
      <w:r w:rsidRPr="0056498B">
        <w:rPr>
          <w:rtl/>
        </w:rPr>
        <w:t xml:space="preserve"> في حجته يوم غدير خم</w:t>
      </w:r>
      <w:r>
        <w:rPr>
          <w:rtl/>
        </w:rPr>
        <w:t>،</w:t>
      </w:r>
      <w:r w:rsidRPr="0056498B">
        <w:rPr>
          <w:rtl/>
        </w:rPr>
        <w:t xml:space="preserve"> وهو آخذ بعض علي</w:t>
      </w:r>
      <w:r>
        <w:rPr>
          <w:rtl/>
        </w:rPr>
        <w:t>،</w:t>
      </w:r>
      <w:r w:rsidRPr="0056498B">
        <w:rPr>
          <w:rtl/>
        </w:rPr>
        <w:t xml:space="preserve"> فقال</w:t>
      </w:r>
      <w:r>
        <w:rPr>
          <w:rtl/>
        </w:rPr>
        <w:t>:</w:t>
      </w:r>
      <w:r w:rsidRPr="0056498B">
        <w:rPr>
          <w:rtl/>
        </w:rPr>
        <w:t xml:space="preserve"> يا أيها الناس ألستم تعلمون أني أولى بالمؤمنين من أنفسهم</w:t>
      </w:r>
      <w:r>
        <w:rPr>
          <w:rtl/>
        </w:rPr>
        <w:t>؟</w:t>
      </w:r>
      <w:r w:rsidRPr="0056498B">
        <w:rPr>
          <w:rtl/>
        </w:rPr>
        <w:t xml:space="preserve"> قالوا</w:t>
      </w:r>
      <w:r>
        <w:rPr>
          <w:rtl/>
        </w:rPr>
        <w:t>:</w:t>
      </w:r>
      <w:r w:rsidRPr="0056498B">
        <w:rPr>
          <w:rtl/>
        </w:rPr>
        <w:t xml:space="preserve"> بلى يا رسول الله.</w:t>
      </w:r>
      <w:r>
        <w:rPr>
          <w:rFonts w:hint="cs"/>
          <w:rtl/>
          <w:lang w:bidi="fa-IR"/>
        </w:rPr>
        <w:t xml:space="preserve"> </w:t>
      </w:r>
      <w:r w:rsidRPr="004F3C82">
        <w:rPr>
          <w:rtl/>
        </w:rPr>
        <w:t>قال</w:t>
      </w:r>
      <w:r>
        <w:rPr>
          <w:rtl/>
        </w:rPr>
        <w:t>:</w:t>
      </w:r>
      <w:r w:rsidRPr="004F3C82">
        <w:rPr>
          <w:rtl/>
        </w:rPr>
        <w:t xml:space="preserve"> فمن كنت مولاه فهذا مولاه »</w:t>
      </w:r>
      <w:r>
        <w:rPr>
          <w:rtl/>
        </w:rPr>
        <w:t>.</w:t>
      </w:r>
    </w:p>
    <w:p w:rsidR="00F20E62" w:rsidRPr="00321D79" w:rsidRDefault="00F20E62" w:rsidP="00F20E62">
      <w:pPr>
        <w:pStyle w:val="libNormal"/>
        <w:rPr>
          <w:rtl/>
          <w:lang w:bidi="fa-IR"/>
        </w:rPr>
      </w:pPr>
      <w:r w:rsidRPr="003F36DA">
        <w:rPr>
          <w:rtl/>
        </w:rPr>
        <w:t>« أخبرنا أحمد بن محمد بن طاوان</w:t>
      </w:r>
      <w:r>
        <w:rPr>
          <w:rtl/>
        </w:rPr>
        <w:t>،</w:t>
      </w:r>
      <w:r w:rsidRPr="003F36DA">
        <w:rPr>
          <w:rtl/>
        </w:rPr>
        <w:t xml:space="preserve"> قال حدثنا أبو </w:t>
      </w:r>
      <w:r>
        <w:rPr>
          <w:rtl/>
        </w:rPr>
        <w:t xml:space="preserve">عبدالله </w:t>
      </w:r>
      <w:r w:rsidRPr="003F36DA">
        <w:rPr>
          <w:rtl/>
        </w:rPr>
        <w:t>الحسين بن العلوي العدل</w:t>
      </w:r>
      <w:r>
        <w:rPr>
          <w:rtl/>
        </w:rPr>
        <w:t>،</w:t>
      </w:r>
      <w:r w:rsidRPr="003F36DA">
        <w:rPr>
          <w:rtl/>
        </w:rPr>
        <w:t xml:space="preserve"> قال حدثنا أبو الحسن </w:t>
      </w:r>
      <w:r w:rsidRPr="00251D6E">
        <w:rPr>
          <w:rtl/>
        </w:rPr>
        <w:t xml:space="preserve">علي بن </w:t>
      </w:r>
      <w:r w:rsidRPr="00DE05E2">
        <w:rPr>
          <w:rtl/>
        </w:rPr>
        <w:t>مبشر</w:t>
      </w:r>
      <w:r>
        <w:rPr>
          <w:rtl/>
        </w:rPr>
        <w:t>،</w:t>
      </w:r>
      <w:r w:rsidRPr="00DE05E2">
        <w:rPr>
          <w:rtl/>
        </w:rPr>
        <w:t xml:space="preserve"> قال حدثنا الحسن بن عرفة</w:t>
      </w:r>
      <w:r>
        <w:rPr>
          <w:rtl/>
        </w:rPr>
        <w:t>،</w:t>
      </w:r>
      <w:r w:rsidRPr="00DE05E2">
        <w:rPr>
          <w:rtl/>
        </w:rPr>
        <w:t xml:space="preserve"> قال حدثنا أبو معاوية الضرير</w:t>
      </w:r>
      <w:r>
        <w:rPr>
          <w:rtl/>
        </w:rPr>
        <w:t>،</w:t>
      </w:r>
      <w:r w:rsidRPr="00DE05E2">
        <w:rPr>
          <w:rtl/>
        </w:rPr>
        <w:t xml:space="preserve"> عن الأعمش عن سعد بن عبيدة عن ابن بريدة</w:t>
      </w:r>
      <w:r>
        <w:rPr>
          <w:rtl/>
        </w:rPr>
        <w:t>،</w:t>
      </w:r>
      <w:r w:rsidRPr="00DE05E2">
        <w:rPr>
          <w:rtl/>
        </w:rPr>
        <w:t xml:space="preserve"> عن أبيه قال</w:t>
      </w:r>
      <w:r>
        <w:rPr>
          <w:rtl/>
        </w:rPr>
        <w:t>:</w:t>
      </w:r>
      <w:r w:rsidRPr="00DE05E2">
        <w:rPr>
          <w:rtl/>
        </w:rPr>
        <w:t xml:space="preserve"> قال رسول الله </w:t>
      </w:r>
      <w:r w:rsidR="00017658" w:rsidRPr="00017658">
        <w:rPr>
          <w:rStyle w:val="libAlaemChar"/>
          <w:rtl/>
        </w:rPr>
        <w:t>صلى‌الله‌عليه‌وآله‌وسلم</w:t>
      </w:r>
      <w:r w:rsidRPr="003F36DA">
        <w:rPr>
          <w:rtl/>
        </w:rPr>
        <w:t xml:space="preserve"> </w:t>
      </w:r>
      <w:r w:rsidRPr="004F3C82">
        <w:rPr>
          <w:rtl/>
        </w:rPr>
        <w:t>من كنت وليه فع</w:t>
      </w:r>
      <w:r w:rsidRPr="0056498B">
        <w:rPr>
          <w:rtl/>
        </w:rPr>
        <w:t>لي وليه »</w:t>
      </w:r>
      <w:r>
        <w:rPr>
          <w:rtl/>
        </w:rPr>
        <w:t>.</w:t>
      </w:r>
    </w:p>
    <w:p w:rsidR="00F20E62" w:rsidRPr="00321D79" w:rsidRDefault="00F20E62" w:rsidP="00F20E62">
      <w:pPr>
        <w:pStyle w:val="libNormal"/>
        <w:rPr>
          <w:rtl/>
          <w:lang w:bidi="fa-IR"/>
        </w:rPr>
      </w:pPr>
      <w:r w:rsidRPr="003F36DA">
        <w:rPr>
          <w:rtl/>
        </w:rPr>
        <w:t>« أخبرنا أحمد بن محمد قال</w:t>
      </w:r>
      <w:r>
        <w:rPr>
          <w:rtl/>
        </w:rPr>
        <w:t>:</w:t>
      </w:r>
      <w:r w:rsidRPr="003F36DA">
        <w:rPr>
          <w:rtl/>
        </w:rPr>
        <w:t xml:space="preserve"> حدثنا الحسين بن محمد العلوي العدل</w:t>
      </w:r>
      <w:r>
        <w:rPr>
          <w:rtl/>
        </w:rPr>
        <w:t>،</w:t>
      </w:r>
      <w:r w:rsidRPr="003F36DA">
        <w:rPr>
          <w:rtl/>
        </w:rPr>
        <w:t xml:space="preserve"> قال حدثنا أبو</w:t>
      </w:r>
      <w:r w:rsidRPr="00251D6E">
        <w:rPr>
          <w:rtl/>
        </w:rPr>
        <w:t xml:space="preserve"> الحسين بن أخي كبير الزيّات قال</w:t>
      </w:r>
      <w:r>
        <w:rPr>
          <w:rtl/>
        </w:rPr>
        <w:t>:</w:t>
      </w:r>
      <w:r w:rsidRPr="00251D6E">
        <w:rPr>
          <w:rtl/>
        </w:rPr>
        <w:t xml:space="preserve"> حدثنا إسحاق الحربي قال حدثنا أبو نعيم قال حدثنا ابن أبي غنية</w:t>
      </w:r>
      <w:r>
        <w:rPr>
          <w:rtl/>
        </w:rPr>
        <w:t>،</w:t>
      </w:r>
      <w:r w:rsidRPr="00251D6E">
        <w:rPr>
          <w:rtl/>
        </w:rPr>
        <w:t xml:space="preserve"> عن الحكم عن سعيد بن جبير عن ابن عباس عن بريدة</w:t>
      </w:r>
      <w:r>
        <w:rPr>
          <w:rtl/>
        </w:rPr>
        <w:t>،</w:t>
      </w:r>
      <w:r w:rsidRPr="00251D6E">
        <w:rPr>
          <w:rtl/>
        </w:rPr>
        <w:t xml:space="preserve"> قال</w:t>
      </w:r>
      <w:r>
        <w:rPr>
          <w:rtl/>
        </w:rPr>
        <w:t>:</w:t>
      </w:r>
      <w:r w:rsidRPr="00251D6E">
        <w:rPr>
          <w:rtl/>
        </w:rPr>
        <w:t xml:space="preserve"> </w:t>
      </w:r>
      <w:r w:rsidRPr="004F3C82">
        <w:rPr>
          <w:rtl/>
        </w:rPr>
        <w:t>غزوت مع علي اليم</w:t>
      </w:r>
      <w:r w:rsidRPr="0056498B">
        <w:rPr>
          <w:rtl/>
        </w:rPr>
        <w:t>ن</w:t>
      </w:r>
      <w:r>
        <w:rPr>
          <w:rtl/>
        </w:rPr>
        <w:t>،</w:t>
      </w:r>
      <w:r w:rsidRPr="0056498B">
        <w:rPr>
          <w:rtl/>
        </w:rPr>
        <w:t xml:space="preserve"> فرأيت منه جفوة</w:t>
      </w:r>
      <w:r>
        <w:rPr>
          <w:rtl/>
        </w:rPr>
        <w:t>،</w:t>
      </w:r>
      <w:r w:rsidRPr="0056498B">
        <w:rPr>
          <w:rtl/>
        </w:rPr>
        <w:t xml:space="preserve"> فقدمت على رسول الله </w:t>
      </w:r>
      <w:r w:rsidR="00017658" w:rsidRPr="00017658">
        <w:rPr>
          <w:rStyle w:val="libAlaemChar"/>
          <w:rtl/>
        </w:rPr>
        <w:t>صلى‌الله‌عليه‌وآله‌وسلم</w:t>
      </w:r>
      <w:r w:rsidRPr="0056498B">
        <w:rPr>
          <w:rtl/>
        </w:rPr>
        <w:t xml:space="preserve"> فذكرت عليّا فتنقّصته</w:t>
      </w:r>
      <w:r>
        <w:rPr>
          <w:rtl/>
        </w:rPr>
        <w:t>،</w:t>
      </w:r>
      <w:r w:rsidRPr="0056498B">
        <w:rPr>
          <w:rtl/>
        </w:rPr>
        <w:t xml:space="preserve"> فرأيت وجه رسول الله </w:t>
      </w:r>
      <w:r w:rsidR="00017658" w:rsidRPr="00017658">
        <w:rPr>
          <w:rStyle w:val="libAlaemChar"/>
          <w:rtl/>
        </w:rPr>
        <w:t>صلى‌الله‌عليه‌وآله‌وسلم</w:t>
      </w:r>
      <w:r w:rsidRPr="0056498B">
        <w:rPr>
          <w:rtl/>
        </w:rPr>
        <w:t xml:space="preserve"> يتغيّر</w:t>
      </w:r>
      <w:r>
        <w:rPr>
          <w:rtl/>
        </w:rPr>
        <w:t>،</w:t>
      </w:r>
      <w:r w:rsidRPr="0056498B">
        <w:rPr>
          <w:rtl/>
        </w:rPr>
        <w:t xml:space="preserve"> قال</w:t>
      </w:r>
      <w:r>
        <w:rPr>
          <w:rtl/>
        </w:rPr>
        <w:t>:</w:t>
      </w:r>
      <w:r w:rsidRPr="0056498B">
        <w:rPr>
          <w:rtl/>
        </w:rPr>
        <w:t xml:space="preserve"> يا بريدة أو لست أولى بالمؤمنين من أنفسهم</w:t>
      </w:r>
      <w:r>
        <w:rPr>
          <w:rtl/>
        </w:rPr>
        <w:t>؟</w:t>
      </w:r>
      <w:r w:rsidRPr="0056498B">
        <w:rPr>
          <w:rtl/>
        </w:rPr>
        <w:t xml:space="preserve"> قلت</w:t>
      </w:r>
      <w:r>
        <w:rPr>
          <w:rtl/>
        </w:rPr>
        <w:t>:</w:t>
      </w:r>
      <w:r w:rsidRPr="0056498B">
        <w:rPr>
          <w:rtl/>
        </w:rPr>
        <w:t xml:space="preserve"> بلى يا رسول الله. قال</w:t>
      </w:r>
      <w:r>
        <w:rPr>
          <w:rtl/>
        </w:rPr>
        <w:t>:</w:t>
      </w:r>
      <w:r w:rsidRPr="0056498B">
        <w:rPr>
          <w:rtl/>
        </w:rPr>
        <w:t xml:space="preserve"> من كنت مولاه فعلي مولاه »</w:t>
      </w:r>
      <w:r>
        <w:rPr>
          <w:rtl/>
        </w:rPr>
        <w:t>.</w:t>
      </w:r>
    </w:p>
    <w:p w:rsidR="00F20E62" w:rsidRPr="00321D79" w:rsidRDefault="00F20E62" w:rsidP="00F20E62">
      <w:pPr>
        <w:pStyle w:val="libNormal"/>
        <w:rPr>
          <w:rtl/>
          <w:lang w:bidi="fa-IR"/>
        </w:rPr>
      </w:pPr>
      <w:r w:rsidRPr="003F36DA">
        <w:rPr>
          <w:rtl/>
        </w:rPr>
        <w:t>« أخبرنا أحمد بن محمد بن طاوان قال</w:t>
      </w:r>
      <w:r>
        <w:rPr>
          <w:rtl/>
        </w:rPr>
        <w:t>:</w:t>
      </w:r>
      <w:r w:rsidRPr="003F36DA">
        <w:rPr>
          <w:rtl/>
        </w:rPr>
        <w:t xml:space="preserve"> حدثنا الحسين بن محمد العلوي العدل قال</w:t>
      </w:r>
      <w:r>
        <w:rPr>
          <w:rtl/>
        </w:rPr>
        <w:t>:</w:t>
      </w:r>
      <w:r w:rsidRPr="003F36DA">
        <w:rPr>
          <w:rtl/>
        </w:rPr>
        <w:t xml:space="preserve"> حدثنا علي بن </w:t>
      </w:r>
      <w:r>
        <w:rPr>
          <w:rtl/>
        </w:rPr>
        <w:t xml:space="preserve">عبدالله </w:t>
      </w:r>
      <w:r w:rsidRPr="00251D6E">
        <w:rPr>
          <w:rtl/>
        </w:rPr>
        <w:t>بن م</w:t>
      </w:r>
      <w:r w:rsidRPr="00DE05E2">
        <w:rPr>
          <w:rtl/>
        </w:rPr>
        <w:t>بشر قال</w:t>
      </w:r>
      <w:r>
        <w:rPr>
          <w:rtl/>
        </w:rPr>
        <w:t>:</w:t>
      </w:r>
      <w:r w:rsidRPr="00DE05E2">
        <w:rPr>
          <w:rtl/>
        </w:rPr>
        <w:t xml:space="preserve"> حدثنا أحمد بن منصور الرمادي</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قال</w:t>
      </w:r>
      <w:r>
        <w:rPr>
          <w:rtl/>
        </w:rPr>
        <w:t>:</w:t>
      </w:r>
      <w:r w:rsidRPr="003F36DA">
        <w:rPr>
          <w:rtl/>
        </w:rPr>
        <w:t xml:space="preserve"> حدثنا </w:t>
      </w:r>
      <w:r>
        <w:rPr>
          <w:rtl/>
        </w:rPr>
        <w:t xml:space="preserve">عبدالله </w:t>
      </w:r>
      <w:r w:rsidRPr="003F36DA">
        <w:rPr>
          <w:rtl/>
        </w:rPr>
        <w:t>بن صالح عن ابن لهيعة عن أبي هبيرة وبكر بن سوادة</w:t>
      </w:r>
      <w:r>
        <w:rPr>
          <w:rtl/>
        </w:rPr>
        <w:t>،</w:t>
      </w:r>
      <w:r w:rsidRPr="003F36DA">
        <w:rPr>
          <w:rtl/>
        </w:rPr>
        <w:t xml:space="preserve"> عن قبيصة بن ذويب وأبي سلمة بن عبد الرحمن</w:t>
      </w:r>
      <w:r>
        <w:rPr>
          <w:rtl/>
        </w:rPr>
        <w:t>،</w:t>
      </w:r>
      <w:r w:rsidRPr="003F36DA">
        <w:rPr>
          <w:rtl/>
        </w:rPr>
        <w:t xml:space="preserve"> عن جابر بن </w:t>
      </w:r>
      <w:r>
        <w:rPr>
          <w:rtl/>
        </w:rPr>
        <w:t>عبدالله،</w:t>
      </w:r>
      <w:r w:rsidRPr="004F3C82">
        <w:rPr>
          <w:rtl/>
        </w:rPr>
        <w:t xml:space="preserve"> أن رسول الله </w:t>
      </w:r>
      <w:r w:rsidR="00017658" w:rsidRPr="00017658">
        <w:rPr>
          <w:rStyle w:val="libAlaemChar"/>
          <w:rtl/>
        </w:rPr>
        <w:t>صلى‌الله‌عليه‌وآله‌وسلم</w:t>
      </w:r>
      <w:r w:rsidRPr="004F3C82">
        <w:rPr>
          <w:rtl/>
        </w:rPr>
        <w:t xml:space="preserve"> نزل بخم فتنحّى الناس عنه</w:t>
      </w:r>
      <w:r>
        <w:rPr>
          <w:rtl/>
        </w:rPr>
        <w:t>،</w:t>
      </w:r>
      <w:r w:rsidRPr="004F3C82">
        <w:rPr>
          <w:rtl/>
        </w:rPr>
        <w:t xml:space="preserve"> ونزل معه علي بن أبي طالب فشقّ على النبي تأخّر الناس</w:t>
      </w:r>
      <w:r>
        <w:rPr>
          <w:rtl/>
        </w:rPr>
        <w:t>،</w:t>
      </w:r>
      <w:r w:rsidRPr="004F3C82">
        <w:rPr>
          <w:rtl/>
        </w:rPr>
        <w:t xml:space="preserve"> فأمر عليّا</w:t>
      </w:r>
      <w:r w:rsidR="00716165">
        <w:rPr>
          <w:rFonts w:hint="cs"/>
          <w:rtl/>
        </w:rPr>
        <w:t>ً</w:t>
      </w:r>
      <w:r w:rsidRPr="004F3C82">
        <w:rPr>
          <w:rtl/>
        </w:rPr>
        <w:t xml:space="preserve"> فجمعهم</w:t>
      </w:r>
      <w:r>
        <w:rPr>
          <w:rtl/>
        </w:rPr>
        <w:t>،</w:t>
      </w:r>
      <w:r w:rsidRPr="004F3C82">
        <w:rPr>
          <w:rtl/>
        </w:rPr>
        <w:t xml:space="preserve"> فلما اجتمعوا قام فهم متوسّدا</w:t>
      </w:r>
      <w:r w:rsidR="00716165">
        <w:rPr>
          <w:rFonts w:hint="cs"/>
          <w:rtl/>
        </w:rPr>
        <w:t>ً</w:t>
      </w:r>
      <w:r w:rsidRPr="004F3C82">
        <w:rPr>
          <w:rtl/>
        </w:rPr>
        <w:t xml:space="preserve"> علي بن أبي طالب</w:t>
      </w:r>
      <w:r>
        <w:rPr>
          <w:rtl/>
        </w:rPr>
        <w:t>،</w:t>
      </w:r>
      <w:r w:rsidRPr="004F3C82">
        <w:rPr>
          <w:rtl/>
        </w:rPr>
        <w:t xml:space="preserve"> فحمد الله وأثنى عليه ثم قال</w:t>
      </w:r>
      <w:r>
        <w:rPr>
          <w:rtl/>
        </w:rPr>
        <w:t>:</w:t>
      </w:r>
    </w:p>
    <w:p w:rsidR="00F20E62" w:rsidRPr="00321D79" w:rsidRDefault="00F20E62" w:rsidP="00F20E62">
      <w:pPr>
        <w:pStyle w:val="libNormal"/>
        <w:rPr>
          <w:rtl/>
          <w:lang w:bidi="fa-IR"/>
        </w:rPr>
      </w:pPr>
      <w:r w:rsidRPr="004F3C82">
        <w:rPr>
          <w:rtl/>
        </w:rPr>
        <w:t>أيها الناس إنه قد كرهت تخلّفكم عني</w:t>
      </w:r>
      <w:r>
        <w:rPr>
          <w:rtl/>
        </w:rPr>
        <w:t>،</w:t>
      </w:r>
      <w:r w:rsidRPr="0056498B">
        <w:rPr>
          <w:rtl/>
        </w:rPr>
        <w:t xml:space="preserve"> حتى خيّل إلي أنه ليس شجرة أبغض إليكم من شجرة تليني. ثم قال</w:t>
      </w:r>
      <w:r>
        <w:rPr>
          <w:rtl/>
        </w:rPr>
        <w:t>:</w:t>
      </w:r>
      <w:r w:rsidRPr="0056498B">
        <w:rPr>
          <w:rtl/>
        </w:rPr>
        <w:t xml:space="preserve"> لكن علي بن أبي طالب أنزله الله منّي بمنزلتي منه</w:t>
      </w:r>
      <w:r>
        <w:rPr>
          <w:rtl/>
        </w:rPr>
        <w:t>،</w:t>
      </w:r>
      <w:r w:rsidRPr="0056498B">
        <w:rPr>
          <w:rtl/>
        </w:rPr>
        <w:t xml:space="preserve"> </w:t>
      </w:r>
      <w:r w:rsidRPr="00716165">
        <w:rPr>
          <w:rtl/>
        </w:rPr>
        <w:t>فرضي</w:t>
      </w:r>
      <w:r w:rsidR="00716165">
        <w:rPr>
          <w:rFonts w:hint="cs"/>
          <w:rtl/>
        </w:rPr>
        <w:t xml:space="preserve"> </w:t>
      </w:r>
      <w:r w:rsidRPr="00716165">
        <w:rPr>
          <w:rtl/>
        </w:rPr>
        <w:t>‌الله</w:t>
      </w:r>
      <w:r w:rsidR="00716165">
        <w:rPr>
          <w:rFonts w:hint="cs"/>
          <w:rtl/>
        </w:rPr>
        <w:t xml:space="preserve"> </w:t>
      </w:r>
      <w:r w:rsidRPr="00716165">
        <w:rPr>
          <w:rtl/>
        </w:rPr>
        <w:t>‌عنه</w:t>
      </w:r>
      <w:r w:rsidRPr="004F3C82">
        <w:rPr>
          <w:rtl/>
        </w:rPr>
        <w:t xml:space="preserve"> كما أنا عنه راض</w:t>
      </w:r>
      <w:r>
        <w:rPr>
          <w:rtl/>
        </w:rPr>
        <w:t>،</w:t>
      </w:r>
      <w:r w:rsidRPr="004F3C82">
        <w:rPr>
          <w:rtl/>
        </w:rPr>
        <w:t xml:space="preserve"> فإنّه لا يختار علي قربي</w:t>
      </w:r>
      <w:r>
        <w:rPr>
          <w:rtl/>
        </w:rPr>
        <w:t>،</w:t>
      </w:r>
      <w:r w:rsidRPr="004F3C82">
        <w:rPr>
          <w:rtl/>
        </w:rPr>
        <w:t xml:space="preserve"> ومحبّتي شيئا</w:t>
      </w:r>
      <w:r w:rsidR="00716165">
        <w:rPr>
          <w:rFonts w:hint="cs"/>
          <w:rtl/>
        </w:rPr>
        <w:t>ً</w:t>
      </w:r>
      <w:r>
        <w:rPr>
          <w:rtl/>
        </w:rPr>
        <w:t>،</w:t>
      </w:r>
      <w:r w:rsidRPr="004F3C82">
        <w:rPr>
          <w:rtl/>
        </w:rPr>
        <w:t xml:space="preserve"> ثم رفع يديه وقال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sidRPr="004F3C82">
        <w:rPr>
          <w:rtl/>
        </w:rPr>
        <w:t>قا</w:t>
      </w:r>
      <w:r w:rsidRPr="0056498B">
        <w:rPr>
          <w:rtl/>
        </w:rPr>
        <w:t>ل</w:t>
      </w:r>
      <w:r>
        <w:rPr>
          <w:rtl/>
        </w:rPr>
        <w:t>:</w:t>
      </w:r>
      <w:r w:rsidRPr="0056498B">
        <w:rPr>
          <w:rtl/>
        </w:rPr>
        <w:t xml:space="preserve"> فابتدر الناس إلى رسول الله </w:t>
      </w:r>
      <w:r w:rsidR="00017658" w:rsidRPr="00017658">
        <w:rPr>
          <w:rStyle w:val="libAlaemChar"/>
          <w:rtl/>
        </w:rPr>
        <w:t>صلى‌الله‌عليه‌وآله‌وسلم</w:t>
      </w:r>
      <w:r w:rsidRPr="0056498B">
        <w:rPr>
          <w:rtl/>
        </w:rPr>
        <w:t xml:space="preserve"> يبكون ويتضرعون</w:t>
      </w:r>
      <w:r>
        <w:rPr>
          <w:rtl/>
        </w:rPr>
        <w:t>،</w:t>
      </w:r>
      <w:r w:rsidRPr="0056498B">
        <w:rPr>
          <w:rtl/>
        </w:rPr>
        <w:t xml:space="preserve"> ويقولون</w:t>
      </w:r>
      <w:r>
        <w:rPr>
          <w:rtl/>
        </w:rPr>
        <w:t>:</w:t>
      </w:r>
      <w:r w:rsidRPr="0056498B">
        <w:rPr>
          <w:rtl/>
        </w:rPr>
        <w:t xml:space="preserve"> يا رسول الله ما تنحّينا عنك إل</w:t>
      </w:r>
      <w:r w:rsidR="00716165">
        <w:rPr>
          <w:rFonts w:hint="cs"/>
          <w:rtl/>
        </w:rPr>
        <w:t>ّ</w:t>
      </w:r>
      <w:r w:rsidRPr="0056498B">
        <w:rPr>
          <w:rtl/>
        </w:rPr>
        <w:t>ا كراهية أن نثقل عليك</w:t>
      </w:r>
      <w:r>
        <w:rPr>
          <w:rtl/>
        </w:rPr>
        <w:t>،</w:t>
      </w:r>
      <w:r w:rsidRPr="0056498B">
        <w:rPr>
          <w:rtl/>
        </w:rPr>
        <w:t xml:space="preserve"> فنعوذ بالله من شرور أنفسنا وسخط رسول الله</w:t>
      </w:r>
      <w:r>
        <w:rPr>
          <w:rtl/>
        </w:rPr>
        <w:t>،</w:t>
      </w:r>
      <w:r w:rsidRPr="0056498B">
        <w:rPr>
          <w:rtl/>
        </w:rPr>
        <w:t xml:space="preserve"> فرضي رسول الله عنهم عند ذلك »</w:t>
      </w:r>
      <w:r>
        <w:rPr>
          <w:rtl/>
        </w:rPr>
        <w:t>.</w:t>
      </w:r>
    </w:p>
    <w:p w:rsidR="00F20E62" w:rsidRPr="00321D79" w:rsidRDefault="00F20E62" w:rsidP="00F20E62">
      <w:pPr>
        <w:pStyle w:val="libNormal"/>
        <w:rPr>
          <w:rtl/>
          <w:lang w:bidi="fa-IR"/>
        </w:rPr>
      </w:pPr>
      <w:r w:rsidRPr="003F36DA">
        <w:rPr>
          <w:rtl/>
        </w:rPr>
        <w:t xml:space="preserve">« وحدثني أبو القاسم الفضل بن محمد بن </w:t>
      </w:r>
      <w:r>
        <w:rPr>
          <w:rtl/>
        </w:rPr>
        <w:t xml:space="preserve">عبدالله </w:t>
      </w:r>
      <w:r w:rsidRPr="003F36DA">
        <w:rPr>
          <w:rtl/>
        </w:rPr>
        <w:t>ال</w:t>
      </w:r>
      <w:r w:rsidR="00716165">
        <w:rPr>
          <w:rFonts w:hint="cs"/>
          <w:rtl/>
        </w:rPr>
        <w:t>إ</w:t>
      </w:r>
      <w:r w:rsidR="00A77B46">
        <w:rPr>
          <w:rFonts w:hint="cs"/>
          <w:rtl/>
        </w:rPr>
        <w:t>ِ</w:t>
      </w:r>
      <w:r w:rsidRPr="003F36DA">
        <w:rPr>
          <w:rtl/>
        </w:rPr>
        <w:t>صفهاني</w:t>
      </w:r>
      <w:r>
        <w:rPr>
          <w:rtl/>
        </w:rPr>
        <w:t xml:space="preserve"> - </w:t>
      </w:r>
      <w:r w:rsidRPr="003F36DA">
        <w:rPr>
          <w:rtl/>
        </w:rPr>
        <w:t>قدم علينا واسطا</w:t>
      </w:r>
      <w:r w:rsidR="00A77B46">
        <w:rPr>
          <w:rFonts w:hint="cs"/>
          <w:rtl/>
        </w:rPr>
        <w:t>ً</w:t>
      </w:r>
      <w:r>
        <w:rPr>
          <w:rtl/>
        </w:rPr>
        <w:t xml:space="preserve"> - </w:t>
      </w:r>
      <w:r w:rsidRPr="003F36DA">
        <w:rPr>
          <w:rtl/>
        </w:rPr>
        <w:t>إملاء</w:t>
      </w:r>
      <w:r w:rsidR="00A77B46">
        <w:rPr>
          <w:rFonts w:hint="cs"/>
          <w:rtl/>
        </w:rPr>
        <w:t>اً</w:t>
      </w:r>
      <w:r w:rsidRPr="003F36DA">
        <w:rPr>
          <w:rtl/>
        </w:rPr>
        <w:t xml:space="preserve"> من كتابه لعشر بقين من شهر رمضان سنة 434</w:t>
      </w:r>
      <w:r>
        <w:rPr>
          <w:rtl/>
        </w:rPr>
        <w:t>،</w:t>
      </w:r>
      <w:r w:rsidRPr="003F36DA">
        <w:rPr>
          <w:rtl/>
        </w:rPr>
        <w:t xml:space="preserve"> قال </w:t>
      </w:r>
      <w:r w:rsidRPr="00251D6E">
        <w:rPr>
          <w:rtl/>
        </w:rPr>
        <w:t>حدثنا م</w:t>
      </w:r>
      <w:r w:rsidRPr="00DE05E2">
        <w:rPr>
          <w:rtl/>
        </w:rPr>
        <w:t>حمد بن علي بن عمر بن المهدي قال</w:t>
      </w:r>
      <w:r>
        <w:rPr>
          <w:rtl/>
        </w:rPr>
        <w:t>:</w:t>
      </w:r>
      <w:r w:rsidRPr="00DE05E2">
        <w:rPr>
          <w:rtl/>
        </w:rPr>
        <w:t xml:space="preserve"> حدثنا سليمان بن أحمد بن أيوب الطبراني قال</w:t>
      </w:r>
      <w:r>
        <w:rPr>
          <w:rtl/>
        </w:rPr>
        <w:t>:</w:t>
      </w:r>
      <w:r w:rsidRPr="00DE05E2">
        <w:rPr>
          <w:rtl/>
        </w:rPr>
        <w:t xml:space="preserve"> حدثنا أحمد بن إبراهيم بن كيسان الثقفي الاصفهاني</w:t>
      </w:r>
      <w:r>
        <w:rPr>
          <w:rtl/>
        </w:rPr>
        <w:t>،</w:t>
      </w:r>
      <w:r w:rsidRPr="00DE05E2">
        <w:rPr>
          <w:rtl/>
        </w:rPr>
        <w:t xml:space="preserve"> قال</w:t>
      </w:r>
      <w:r>
        <w:rPr>
          <w:rtl/>
        </w:rPr>
        <w:t>:</w:t>
      </w:r>
      <w:r w:rsidRPr="00DE05E2">
        <w:rPr>
          <w:rtl/>
        </w:rPr>
        <w:t xml:space="preserve"> حدثنا إسماعيل ابن عمر البجلي قال</w:t>
      </w:r>
      <w:r>
        <w:rPr>
          <w:rtl/>
        </w:rPr>
        <w:t>:</w:t>
      </w:r>
      <w:r w:rsidRPr="00DE05E2">
        <w:rPr>
          <w:rtl/>
        </w:rPr>
        <w:t xml:space="preserve"> حدثنا مسعر بن كدام عن طلحة بن مصرف</w:t>
      </w:r>
      <w:r>
        <w:rPr>
          <w:rtl/>
        </w:rPr>
        <w:t>،</w:t>
      </w:r>
      <w:r w:rsidRPr="00DE05E2">
        <w:rPr>
          <w:rtl/>
        </w:rPr>
        <w:t xml:space="preserve"> عن عميرة ابن سعد قال</w:t>
      </w:r>
      <w:r>
        <w:rPr>
          <w:rtl/>
        </w:rPr>
        <w:t>:</w:t>
      </w:r>
      <w:r w:rsidRPr="003F36DA">
        <w:rPr>
          <w:rtl/>
        </w:rPr>
        <w:t xml:space="preserve"> </w:t>
      </w:r>
      <w:r w:rsidRPr="004F3C82">
        <w:rPr>
          <w:rtl/>
        </w:rPr>
        <w:t>شهدت عليّا</w:t>
      </w:r>
      <w:r w:rsidR="00A77B46">
        <w:rPr>
          <w:rFonts w:hint="cs"/>
          <w:rtl/>
        </w:rPr>
        <w:t>ً</w:t>
      </w:r>
      <w:r w:rsidRPr="004F3C82">
        <w:rPr>
          <w:rtl/>
        </w:rPr>
        <w:t xml:space="preserve"> </w:t>
      </w:r>
      <w:r w:rsidRPr="00A21CA4">
        <w:rPr>
          <w:rStyle w:val="libAlaemChar"/>
          <w:rtl/>
        </w:rPr>
        <w:t>عليه‌السلام</w:t>
      </w:r>
      <w:r w:rsidRPr="004F3C82">
        <w:rPr>
          <w:rtl/>
        </w:rPr>
        <w:t xml:space="preserve"> على المنبر ناشدا</w:t>
      </w:r>
      <w:r w:rsidR="00A77B46">
        <w:rPr>
          <w:rFonts w:hint="cs"/>
          <w:rtl/>
        </w:rPr>
        <w:t>ً</w:t>
      </w:r>
      <w:r w:rsidRPr="004F3C82">
        <w:rPr>
          <w:rtl/>
        </w:rPr>
        <w:t xml:space="preserve"> أصحاب رسول الله </w:t>
      </w:r>
      <w:r w:rsidR="00017658" w:rsidRPr="00017658">
        <w:rPr>
          <w:rStyle w:val="libAlaemChar"/>
          <w:rtl/>
        </w:rPr>
        <w:t>صلى‌الله‌عليه‌وآله‌وسلم</w:t>
      </w:r>
      <w:r w:rsidRPr="004F3C82">
        <w:rPr>
          <w:rtl/>
        </w:rPr>
        <w:t xml:space="preserve"> من سمع رسول الله يوم غدير خم يقول ما قال فليشهد</w:t>
      </w:r>
      <w:r>
        <w:rPr>
          <w:rtl/>
        </w:rPr>
        <w:t>،</w:t>
      </w:r>
      <w:r w:rsidRPr="004F3C82">
        <w:rPr>
          <w:rtl/>
        </w:rPr>
        <w:t xml:space="preserve"> فقام اثنا عشر رجلا</w:t>
      </w:r>
      <w:r w:rsidR="00A77B46">
        <w:rPr>
          <w:rFonts w:hint="cs"/>
          <w:rtl/>
        </w:rPr>
        <w:t>ً</w:t>
      </w:r>
      <w:r w:rsidRPr="004F3C82">
        <w:rPr>
          <w:rtl/>
        </w:rPr>
        <w:t xml:space="preserve"> منهم أبو سعيد الخدري وأبو هريرة وأنس بن مالك</w:t>
      </w:r>
      <w:r>
        <w:rPr>
          <w:rtl/>
        </w:rPr>
        <w:t>،</w:t>
      </w:r>
      <w:r w:rsidRPr="004F3C82">
        <w:rPr>
          <w:rtl/>
        </w:rPr>
        <w:t xml:space="preserve"> فشهدوا أنهم</w:t>
      </w:r>
      <w:r w:rsidRPr="0056498B">
        <w:rPr>
          <w:rtl/>
        </w:rPr>
        <w:t xml:space="preserve"> سمعوا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أللهم وال من والاه وعاد من عاداه.</w:t>
      </w:r>
    </w:p>
    <w:p w:rsidR="00F20E62" w:rsidRPr="00321D79" w:rsidRDefault="00F20E62" w:rsidP="00F20E62">
      <w:pPr>
        <w:pStyle w:val="libNormal"/>
        <w:rPr>
          <w:rtl/>
          <w:lang w:bidi="fa-IR"/>
        </w:rPr>
      </w:pPr>
      <w:r w:rsidRPr="00321D79">
        <w:rPr>
          <w:rtl/>
          <w:lang w:bidi="fa-IR"/>
        </w:rPr>
        <w:t>قال أبو القاسم الفضل بن محمد</w:t>
      </w:r>
      <w:r>
        <w:rPr>
          <w:rtl/>
          <w:lang w:bidi="fa-IR"/>
        </w:rPr>
        <w:t>:</w:t>
      </w:r>
      <w:r w:rsidRPr="00321D79">
        <w:rPr>
          <w:rtl/>
          <w:lang w:bidi="fa-IR"/>
        </w:rPr>
        <w:t xml:space="preserve"> هذا حديث صحيح عن رسول الله صلّى</w:t>
      </w:r>
    </w:p>
    <w:p w:rsidR="00F20E62" w:rsidRDefault="00F20E62" w:rsidP="00F20E62">
      <w:pPr>
        <w:pStyle w:val="libNormal"/>
        <w:rPr>
          <w:rtl/>
          <w:lang w:bidi="fa-IR"/>
        </w:rPr>
      </w:pPr>
      <w:r>
        <w:rPr>
          <w:rtl/>
          <w:lang w:bidi="fa-IR"/>
        </w:rPr>
        <w:br w:type="page"/>
      </w:r>
    </w:p>
    <w:p w:rsidR="00F20E62" w:rsidRPr="00321D79" w:rsidRDefault="00F20E62" w:rsidP="00A77B46">
      <w:pPr>
        <w:pStyle w:val="libNormal0"/>
        <w:rPr>
          <w:rtl/>
          <w:lang w:bidi="fa-IR"/>
        </w:rPr>
      </w:pPr>
      <w:r w:rsidRPr="00321D79">
        <w:rPr>
          <w:rtl/>
          <w:lang w:bidi="fa-IR"/>
        </w:rPr>
        <w:lastRenderedPageBreak/>
        <w:t>الله عليه وسلّم</w:t>
      </w:r>
      <w:r>
        <w:rPr>
          <w:rtl/>
          <w:lang w:bidi="fa-IR"/>
        </w:rPr>
        <w:t>،</w:t>
      </w:r>
      <w:r w:rsidRPr="00321D79">
        <w:rPr>
          <w:rtl/>
          <w:lang w:bidi="fa-IR"/>
        </w:rPr>
        <w:t xml:space="preserve"> وقد روى حديث غدير خم عن رسول الله </w:t>
      </w:r>
      <w:r w:rsidR="00017658" w:rsidRPr="00017658">
        <w:rPr>
          <w:rStyle w:val="libAlaemChar"/>
          <w:rtl/>
        </w:rPr>
        <w:t>صلى‌الله‌عليه‌وآله‌وسلم</w:t>
      </w:r>
      <w:r w:rsidRPr="00321D79">
        <w:rPr>
          <w:rtl/>
          <w:lang w:bidi="fa-IR"/>
        </w:rPr>
        <w:t xml:space="preserve"> نحو من مائة نفس منهم العشرة</w:t>
      </w:r>
      <w:r>
        <w:rPr>
          <w:rtl/>
          <w:lang w:bidi="fa-IR"/>
        </w:rPr>
        <w:t>،</w:t>
      </w:r>
      <w:r w:rsidRPr="00321D79">
        <w:rPr>
          <w:rtl/>
          <w:lang w:bidi="fa-IR"/>
        </w:rPr>
        <w:t xml:space="preserve"> وهو حديث ثابت لا أعرف له علة. تفرّد علي </w:t>
      </w:r>
      <w:r w:rsidRPr="00A21CA4">
        <w:rPr>
          <w:rStyle w:val="libAlaemChar"/>
          <w:rtl/>
        </w:rPr>
        <w:t>عليه‌السلام</w:t>
      </w:r>
      <w:r w:rsidRPr="00321D79">
        <w:rPr>
          <w:rtl/>
          <w:lang w:bidi="fa-IR"/>
        </w:rPr>
        <w:t xml:space="preserve"> بهذه الفضيلة ليس يشركه فيها أحد»</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 كان فاضلا</w:t>
      </w:r>
      <w:r w:rsidR="00A77B46">
        <w:rPr>
          <w:rFonts w:hint="cs"/>
          <w:rtl/>
          <w:lang w:bidi="fa-IR"/>
        </w:rPr>
        <w:t>ً</w:t>
      </w:r>
      <w:r>
        <w:rPr>
          <w:rtl/>
          <w:lang w:bidi="fa-IR"/>
        </w:rPr>
        <w:t>،</w:t>
      </w:r>
      <w:r w:rsidRPr="00321D79">
        <w:rPr>
          <w:rtl/>
          <w:lang w:bidi="fa-IR"/>
        </w:rPr>
        <w:t xml:space="preserve"> عارفا</w:t>
      </w:r>
      <w:r w:rsidR="00A77B46">
        <w:rPr>
          <w:rFonts w:hint="cs"/>
          <w:rtl/>
          <w:lang w:bidi="fa-IR"/>
        </w:rPr>
        <w:t>ً</w:t>
      </w:r>
      <w:r w:rsidRPr="00321D79">
        <w:rPr>
          <w:rtl/>
          <w:lang w:bidi="fa-IR"/>
        </w:rPr>
        <w:t xml:space="preserve"> برجالات واسط وحديثهم</w:t>
      </w:r>
      <w:r>
        <w:rPr>
          <w:rtl/>
          <w:lang w:bidi="fa-IR"/>
        </w:rPr>
        <w:t>،</w:t>
      </w:r>
      <w:r w:rsidRPr="00321D79">
        <w:rPr>
          <w:rtl/>
          <w:lang w:bidi="fa-IR"/>
        </w:rPr>
        <w:t xml:space="preserve"> وكان حريصا</w:t>
      </w:r>
      <w:r w:rsidR="00A77B46">
        <w:rPr>
          <w:rFonts w:hint="cs"/>
          <w:rtl/>
          <w:lang w:bidi="fa-IR"/>
        </w:rPr>
        <w:t>ً</w:t>
      </w:r>
      <w:r w:rsidRPr="00321D79">
        <w:rPr>
          <w:rtl/>
          <w:lang w:bidi="fa-IR"/>
        </w:rPr>
        <w:t xml:space="preserve"> على سماع الحديث وطلبه</w:t>
      </w:r>
      <w:r>
        <w:rPr>
          <w:rtl/>
          <w:lang w:bidi="fa-IR"/>
        </w:rPr>
        <w:t>،</w:t>
      </w:r>
      <w:r w:rsidRPr="00321D79">
        <w:rPr>
          <w:rtl/>
          <w:lang w:bidi="fa-IR"/>
        </w:rPr>
        <w:t xml:space="preserve"> رأيت له ذيل التاريخ الواسط وطالعته</w:t>
      </w:r>
      <w:r>
        <w:rPr>
          <w:rtl/>
          <w:lang w:bidi="fa-IR"/>
        </w:rPr>
        <w:t>،</w:t>
      </w:r>
      <w:r w:rsidRPr="00321D79">
        <w:rPr>
          <w:rtl/>
          <w:lang w:bidi="fa-IR"/>
        </w:rPr>
        <w:t xml:space="preserve"> وانتخب منه</w:t>
      </w:r>
      <w:r>
        <w:rPr>
          <w:rtl/>
          <w:lang w:bidi="fa-IR"/>
        </w:rPr>
        <w:t>،</w:t>
      </w:r>
      <w:r w:rsidRPr="00321D79">
        <w:rPr>
          <w:rtl/>
          <w:lang w:bidi="fa-IR"/>
        </w:rPr>
        <w:t xml:space="preserve"> سمع</w:t>
      </w:r>
      <w:r>
        <w:rPr>
          <w:rtl/>
          <w:lang w:bidi="fa-IR"/>
        </w:rPr>
        <w:t>:</w:t>
      </w:r>
      <w:r w:rsidRPr="00321D79">
        <w:rPr>
          <w:rtl/>
          <w:lang w:bidi="fa-IR"/>
        </w:rPr>
        <w:t xml:space="preserve"> أبا الحسن علي بن عبد الصمد الهاشمي</w:t>
      </w:r>
      <w:r>
        <w:rPr>
          <w:rtl/>
          <w:lang w:bidi="fa-IR"/>
        </w:rPr>
        <w:t>،</w:t>
      </w:r>
      <w:r w:rsidRPr="00321D79">
        <w:rPr>
          <w:rtl/>
          <w:lang w:bidi="fa-IR"/>
        </w:rPr>
        <w:t xml:space="preserve"> وأبا بكر أحمد بن محمد الخطيب</w:t>
      </w:r>
      <w:r>
        <w:rPr>
          <w:rtl/>
          <w:lang w:bidi="fa-IR"/>
        </w:rPr>
        <w:t>،</w:t>
      </w:r>
      <w:r w:rsidRPr="00321D79">
        <w:rPr>
          <w:rtl/>
          <w:lang w:bidi="fa-IR"/>
        </w:rPr>
        <w:t xml:space="preserve"> وأبا الحسن أحمد بن المظفر العطار وغيرهم. روى عنه</w:t>
      </w:r>
      <w:r>
        <w:rPr>
          <w:rtl/>
          <w:lang w:bidi="fa-IR"/>
        </w:rPr>
        <w:t>:</w:t>
      </w:r>
      <w:r w:rsidRPr="00321D79">
        <w:rPr>
          <w:rtl/>
          <w:lang w:bidi="fa-IR"/>
        </w:rPr>
        <w:t xml:space="preserve"> ابنه بواسط</w:t>
      </w:r>
      <w:r>
        <w:rPr>
          <w:rtl/>
          <w:lang w:bidi="fa-IR"/>
        </w:rPr>
        <w:t>،</w:t>
      </w:r>
      <w:r w:rsidRPr="00321D79">
        <w:rPr>
          <w:rtl/>
          <w:lang w:bidi="fa-IR"/>
        </w:rPr>
        <w:t xml:space="preserve"> وأبو القاسم علي بن طراد الوزير ببغداد. وغرق ببغداد في دجلة</w:t>
      </w:r>
      <w:r>
        <w:rPr>
          <w:rtl/>
          <w:lang w:bidi="fa-IR"/>
        </w:rPr>
        <w:t>،</w:t>
      </w:r>
      <w:r w:rsidRPr="00321D79">
        <w:rPr>
          <w:rtl/>
          <w:lang w:bidi="fa-IR"/>
        </w:rPr>
        <w:t xml:space="preserve"> في صفر سنة 483</w:t>
      </w:r>
      <w:r>
        <w:rPr>
          <w:rtl/>
          <w:lang w:bidi="fa-IR"/>
        </w:rPr>
        <w:t>،</w:t>
      </w:r>
      <w:r w:rsidRPr="00321D79">
        <w:rPr>
          <w:rtl/>
          <w:lang w:bidi="fa-IR"/>
        </w:rPr>
        <w:t xml:space="preserve"> وحمل ميتا</w:t>
      </w:r>
      <w:r w:rsidR="00A77B46">
        <w:rPr>
          <w:rFonts w:hint="cs"/>
          <w:rtl/>
          <w:lang w:bidi="fa-IR"/>
        </w:rPr>
        <w:t>ً</w:t>
      </w:r>
      <w:r w:rsidRPr="00321D79">
        <w:rPr>
          <w:rtl/>
          <w:lang w:bidi="fa-IR"/>
        </w:rPr>
        <w:t xml:space="preserve"> إلى واسط</w:t>
      </w:r>
      <w:r>
        <w:rPr>
          <w:rtl/>
          <w:lang w:bidi="fa-IR"/>
        </w:rPr>
        <w:t>،</w:t>
      </w:r>
      <w:r w:rsidRPr="00321D79">
        <w:rPr>
          <w:rtl/>
          <w:lang w:bidi="fa-IR"/>
        </w:rPr>
        <w:t xml:space="preserve"> ودفن بها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الزبيدي</w:t>
      </w:r>
      <w:r>
        <w:rPr>
          <w:rStyle w:val="libBold2Char"/>
          <w:rtl/>
        </w:rPr>
        <w:t>:</w:t>
      </w:r>
      <w:r w:rsidRPr="00321D79">
        <w:rPr>
          <w:rtl/>
          <w:lang w:bidi="fa-IR"/>
        </w:rPr>
        <w:t xml:space="preserve"> « وأبو الحسن علي بن محمد بن محمد بن الطيّب الجل</w:t>
      </w:r>
      <w:r w:rsidR="00A77B46">
        <w:rPr>
          <w:rFonts w:hint="cs"/>
          <w:rtl/>
          <w:lang w:bidi="fa-IR"/>
        </w:rPr>
        <w:t>ّ</w:t>
      </w:r>
      <w:r w:rsidRPr="00321D79">
        <w:rPr>
          <w:rtl/>
          <w:lang w:bidi="fa-IR"/>
        </w:rPr>
        <w:t>ابي</w:t>
      </w:r>
      <w:r>
        <w:rPr>
          <w:rtl/>
          <w:lang w:bidi="fa-IR"/>
        </w:rPr>
        <w:t>،</w:t>
      </w:r>
      <w:r w:rsidRPr="00321D79">
        <w:rPr>
          <w:rtl/>
          <w:lang w:bidi="fa-IR"/>
        </w:rPr>
        <w:t xml:space="preserve"> عالم مؤرّخ</w:t>
      </w:r>
      <w:r>
        <w:rPr>
          <w:rtl/>
          <w:lang w:bidi="fa-IR"/>
        </w:rPr>
        <w:t>،</w:t>
      </w:r>
      <w:r w:rsidRPr="00321D79">
        <w:rPr>
          <w:rtl/>
          <w:lang w:bidi="fa-IR"/>
        </w:rPr>
        <w:t xml:space="preserve"> سمع الكثير من أبي بكر الخطيب</w:t>
      </w:r>
      <w:r>
        <w:rPr>
          <w:rtl/>
          <w:lang w:bidi="fa-IR"/>
        </w:rPr>
        <w:t>،</w:t>
      </w:r>
      <w:r w:rsidRPr="00321D79">
        <w:rPr>
          <w:rtl/>
          <w:lang w:bidi="fa-IR"/>
        </w:rPr>
        <w:t xml:space="preserve"> وله ذيل تاريخ واسط</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محمد بن عبدالله الحضرمي</w:t>
      </w:r>
      <w:r>
        <w:rPr>
          <w:rStyle w:val="libBold2Char"/>
          <w:rtl/>
        </w:rPr>
        <w:t>:</w:t>
      </w:r>
      <w:r w:rsidRPr="00321D79">
        <w:rPr>
          <w:rtl/>
          <w:lang w:bidi="fa-IR"/>
        </w:rPr>
        <w:t xml:space="preserve"> « كان محدثا</w:t>
      </w:r>
      <w:r w:rsidR="00A77B46">
        <w:rPr>
          <w:rFonts w:hint="cs"/>
          <w:rtl/>
          <w:lang w:bidi="fa-IR"/>
        </w:rPr>
        <w:t>ً</w:t>
      </w:r>
      <w:r w:rsidRPr="00321D79">
        <w:rPr>
          <w:rtl/>
          <w:lang w:bidi="fa-IR"/>
        </w:rPr>
        <w:t xml:space="preserve"> يسند إليه في زمانه</w:t>
      </w:r>
      <w:r>
        <w:rPr>
          <w:rtl/>
          <w:lang w:bidi="fa-IR"/>
        </w:rPr>
        <w:t>،</w:t>
      </w:r>
      <w:r w:rsidRPr="00321D79">
        <w:rPr>
          <w:rtl/>
          <w:lang w:bidi="fa-IR"/>
        </w:rPr>
        <w:t xml:space="preserve"> روى عنه الكثير</w:t>
      </w:r>
      <w:r>
        <w:rPr>
          <w:rtl/>
          <w:lang w:bidi="fa-IR"/>
        </w:rPr>
        <w:t>،</w:t>
      </w:r>
      <w:r w:rsidRPr="00321D79">
        <w:rPr>
          <w:rtl/>
          <w:lang w:bidi="fa-IR"/>
        </w:rPr>
        <w:t xml:space="preserve"> وهو عن جماعة</w:t>
      </w:r>
      <w:r>
        <w:rPr>
          <w:rtl/>
          <w:lang w:bidi="fa-IR"/>
        </w:rPr>
        <w:t>،</w:t>
      </w:r>
      <w:r w:rsidRPr="00321D79">
        <w:rPr>
          <w:rtl/>
          <w:lang w:bidi="fa-IR"/>
        </w:rPr>
        <w:t xml:space="preserve"> وكان ثقة أمينا</w:t>
      </w:r>
      <w:r w:rsidR="00A77B46">
        <w:rPr>
          <w:rFonts w:hint="cs"/>
          <w:rtl/>
          <w:lang w:bidi="fa-IR"/>
        </w:rPr>
        <w:t>ً</w:t>
      </w:r>
      <w:r>
        <w:rPr>
          <w:rtl/>
          <w:lang w:bidi="fa-IR"/>
        </w:rPr>
        <w:t>،</w:t>
      </w:r>
      <w:r w:rsidRPr="00321D79">
        <w:rPr>
          <w:rtl/>
          <w:lang w:bidi="fa-IR"/>
        </w:rPr>
        <w:t xml:space="preserve"> صدوقا</w:t>
      </w:r>
      <w:r w:rsidR="00A77B46">
        <w:rPr>
          <w:rFonts w:hint="cs"/>
          <w:rtl/>
          <w:lang w:bidi="fa-IR"/>
        </w:rPr>
        <w:t>ً</w:t>
      </w:r>
      <w:r w:rsidRPr="00321D79">
        <w:rPr>
          <w:rtl/>
          <w:lang w:bidi="fa-IR"/>
        </w:rPr>
        <w:t xml:space="preserve"> معتمدا</w:t>
      </w:r>
      <w:r w:rsidR="00A77B46">
        <w:rPr>
          <w:rFonts w:hint="cs"/>
          <w:rtl/>
          <w:lang w:bidi="fa-IR"/>
        </w:rPr>
        <w:t>ً</w:t>
      </w:r>
      <w:r w:rsidRPr="00321D79">
        <w:rPr>
          <w:rtl/>
          <w:lang w:bidi="fa-IR"/>
        </w:rPr>
        <w:t xml:space="preserve"> في منقولاته مسندا</w:t>
      </w:r>
      <w:r w:rsidR="00A77B46">
        <w:rPr>
          <w:rFonts w:hint="cs"/>
          <w:rtl/>
          <w:lang w:bidi="fa-IR"/>
        </w:rPr>
        <w:t>ً</w:t>
      </w:r>
      <w:r w:rsidRPr="00321D79">
        <w:rPr>
          <w:rtl/>
          <w:lang w:bidi="fa-IR"/>
        </w:rPr>
        <w:t xml:space="preserve"> اليه في مروياته</w:t>
      </w:r>
      <w:r>
        <w:rPr>
          <w:rtl/>
          <w:lang w:bidi="fa-IR"/>
        </w:rPr>
        <w:t>،</w:t>
      </w:r>
      <w:r w:rsidRPr="00321D79">
        <w:rPr>
          <w:rtl/>
          <w:lang w:bidi="fa-IR"/>
        </w:rPr>
        <w:t xml:space="preserve"> له كتب منها ذيل تاريخ واسط لأسلم المشهور ببحشل وكتاب في مناقب سيدنا علي كرم الله وجهه</w:t>
      </w:r>
      <w:r>
        <w:rPr>
          <w:rtl/>
          <w:lang w:bidi="fa-IR"/>
        </w:rPr>
        <w:t>،</w:t>
      </w:r>
      <w:r w:rsidRPr="00321D79">
        <w:rPr>
          <w:rtl/>
          <w:lang w:bidi="fa-IR"/>
        </w:rPr>
        <w:t xml:space="preserve"> جمع فيه فأوعى</w:t>
      </w:r>
      <w:r>
        <w:rPr>
          <w:rtl/>
          <w:lang w:bidi="fa-IR"/>
        </w:rPr>
        <w:t>،</w:t>
      </w:r>
      <w:r w:rsidRPr="00321D79">
        <w:rPr>
          <w:rtl/>
          <w:lang w:bidi="fa-IR"/>
        </w:rPr>
        <w:t xml:space="preserve"> نقل فيه عن ثقاة الرواة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مناقب علي بن أبي طالب 16</w:t>
      </w:r>
      <w:r w:rsidR="00F20E62">
        <w:rPr>
          <w:rtl/>
        </w:rPr>
        <w:t xml:space="preserve"> - </w:t>
      </w:r>
      <w:r w:rsidR="00F20E62" w:rsidRPr="00321D79">
        <w:rPr>
          <w:rtl/>
        </w:rPr>
        <w:t>27.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الجل</w:t>
      </w:r>
      <w:r w:rsidR="00A77B46">
        <w:rPr>
          <w:rFonts w:hint="cs"/>
          <w:rtl/>
        </w:rPr>
        <w:t>ّ</w:t>
      </w:r>
      <w:r w:rsidR="00F20E62" w:rsidRPr="00321D79">
        <w:rPr>
          <w:rtl/>
        </w:rPr>
        <w:t>ابي.</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تاج العروس 1 / 186.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الميزان القاسط في ترجمة مؤرخ واسط</w:t>
      </w:r>
      <w:r w:rsidR="00F20E62">
        <w:rPr>
          <w:rtl/>
        </w:rPr>
        <w:t>:</w:t>
      </w:r>
      <w:r w:rsidR="00F20E62" w:rsidRPr="00321D79">
        <w:rPr>
          <w:rtl/>
        </w:rPr>
        <w:t xml:space="preserve"> 19 عن طبقات الحضرمي.</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26" w:name="_Toc318357966"/>
      <w:r w:rsidRPr="00C90120">
        <w:rPr>
          <w:rtl/>
        </w:rPr>
        <w:lastRenderedPageBreak/>
        <w:t>(78)</w:t>
      </w:r>
      <w:bookmarkEnd w:id="326"/>
    </w:p>
    <w:p w:rsidR="00F20E62" w:rsidRPr="00C90120" w:rsidRDefault="00F20E62" w:rsidP="00F20E62">
      <w:pPr>
        <w:pStyle w:val="Heading2Center"/>
        <w:rPr>
          <w:rtl/>
        </w:rPr>
      </w:pPr>
      <w:bookmarkStart w:id="327" w:name="_Toc318357967"/>
      <w:bookmarkStart w:id="328" w:name="_Toc407203850"/>
      <w:bookmarkStart w:id="329" w:name="_Toc86172762"/>
      <w:r w:rsidRPr="00C90120">
        <w:rPr>
          <w:rtl/>
        </w:rPr>
        <w:t>رواية الحسكاني</w:t>
      </w:r>
      <w:bookmarkEnd w:id="327"/>
      <w:bookmarkEnd w:id="328"/>
      <w:bookmarkEnd w:id="329"/>
    </w:p>
    <w:p w:rsidR="00F20E62" w:rsidRPr="00321D79" w:rsidRDefault="00F20E62" w:rsidP="00F20E62">
      <w:pPr>
        <w:pStyle w:val="libNormal"/>
        <w:rPr>
          <w:rtl/>
          <w:lang w:bidi="fa-IR"/>
        </w:rPr>
      </w:pPr>
      <w:r w:rsidRPr="00321D79">
        <w:rPr>
          <w:rtl/>
          <w:lang w:bidi="fa-IR"/>
        </w:rPr>
        <w:t xml:space="preserve">ولقد علم فيما تقدم أن </w:t>
      </w:r>
      <w:r>
        <w:rPr>
          <w:rtl/>
          <w:lang w:bidi="fa-IR"/>
        </w:rPr>
        <w:t xml:space="preserve">عبيدالله </w:t>
      </w:r>
      <w:r w:rsidRPr="00321D79">
        <w:rPr>
          <w:rtl/>
          <w:lang w:bidi="fa-IR"/>
        </w:rPr>
        <w:t>بن الحسكاني</w:t>
      </w:r>
      <w:r>
        <w:rPr>
          <w:rtl/>
          <w:lang w:bidi="fa-IR"/>
        </w:rPr>
        <w:t>،</w:t>
      </w:r>
      <w:r w:rsidRPr="00321D79">
        <w:rPr>
          <w:rtl/>
          <w:lang w:bidi="fa-IR"/>
        </w:rPr>
        <w:t xml:space="preserve"> ممّن ألف في جمع طرق حديث الغدير مؤلفا</w:t>
      </w:r>
      <w:r w:rsidR="00A77B46">
        <w:rPr>
          <w:rFonts w:hint="cs"/>
          <w:rtl/>
          <w:lang w:bidi="fa-IR"/>
        </w:rPr>
        <w:t>ً</w:t>
      </w:r>
      <w:r w:rsidRPr="00321D79">
        <w:rPr>
          <w:rtl/>
          <w:lang w:bidi="fa-IR"/>
        </w:rPr>
        <w:t xml:space="preserve"> خاصا</w:t>
      </w:r>
      <w:r w:rsidR="00A77B46">
        <w:rPr>
          <w:rFonts w:hint="cs"/>
          <w:rtl/>
          <w:lang w:bidi="fa-IR"/>
        </w:rPr>
        <w:t>ً</w:t>
      </w:r>
      <w:r>
        <w:rPr>
          <w:rtl/>
          <w:lang w:bidi="fa-IR"/>
        </w:rPr>
        <w:t>،</w:t>
      </w:r>
      <w:r w:rsidRPr="00321D79">
        <w:rPr>
          <w:rtl/>
          <w:lang w:bidi="fa-IR"/>
        </w:rPr>
        <w:t xml:space="preserve"> وقد أسماه</w:t>
      </w:r>
      <w:r>
        <w:rPr>
          <w:rtl/>
          <w:lang w:bidi="fa-IR"/>
        </w:rPr>
        <w:t xml:space="preserve"> بـ </w:t>
      </w:r>
      <w:r w:rsidRPr="00321D79">
        <w:rPr>
          <w:rtl/>
          <w:lang w:bidi="fa-IR"/>
        </w:rPr>
        <w:t xml:space="preserve">« دعاء الهداة إلى أداء حق الموالاة » </w:t>
      </w:r>
      <w:r w:rsidRPr="006D0167">
        <w:rPr>
          <w:rStyle w:val="libFootnotenumChar"/>
          <w:rtl/>
        </w:rPr>
        <w:t>(1)</w:t>
      </w:r>
      <w:r>
        <w:rPr>
          <w:rtl/>
          <w:lang w:bidi="fa-IR"/>
        </w:rPr>
        <w:t>.</w:t>
      </w:r>
    </w:p>
    <w:p w:rsidR="00F20E62" w:rsidRPr="00C90120" w:rsidRDefault="00F20E62" w:rsidP="00F20E62">
      <w:pPr>
        <w:pStyle w:val="libCenterBold1"/>
        <w:rPr>
          <w:rtl/>
        </w:rPr>
      </w:pPr>
      <w:bookmarkStart w:id="330" w:name="_Toc318357968"/>
      <w:r w:rsidRPr="00C90120">
        <w:rPr>
          <w:rtl/>
        </w:rPr>
        <w:t>(79)</w:t>
      </w:r>
      <w:bookmarkEnd w:id="330"/>
    </w:p>
    <w:p w:rsidR="00F20E62" w:rsidRPr="00C90120" w:rsidRDefault="00F20E62" w:rsidP="00F20E62">
      <w:pPr>
        <w:pStyle w:val="Heading2Center"/>
        <w:rPr>
          <w:rtl/>
        </w:rPr>
      </w:pPr>
      <w:bookmarkStart w:id="331" w:name="_Toc318357969"/>
      <w:bookmarkStart w:id="332" w:name="_Toc407203851"/>
      <w:bookmarkStart w:id="333" w:name="_Toc86172763"/>
      <w:r w:rsidRPr="00C90120">
        <w:rPr>
          <w:rtl/>
        </w:rPr>
        <w:t>رواية السمعاني</w:t>
      </w:r>
      <w:bookmarkEnd w:id="331"/>
      <w:bookmarkEnd w:id="332"/>
      <w:bookmarkEnd w:id="333"/>
    </w:p>
    <w:p w:rsidR="00F20E62" w:rsidRPr="004F3C82" w:rsidRDefault="00F20E62" w:rsidP="00F20E62">
      <w:pPr>
        <w:pStyle w:val="libNormal"/>
        <w:rPr>
          <w:rtl/>
        </w:rPr>
      </w:pPr>
      <w:r>
        <w:rPr>
          <w:rtl/>
        </w:rPr>
        <w:t xml:space="preserve">ورواه </w:t>
      </w:r>
      <w:r w:rsidRPr="003F36DA">
        <w:rPr>
          <w:rtl/>
        </w:rPr>
        <w:t>أبو المظفّر منصور بن محمد بن عبد الجبّار السّمعاني</w:t>
      </w:r>
      <w:r>
        <w:rPr>
          <w:rtl/>
        </w:rPr>
        <w:t>،</w:t>
      </w:r>
      <w:r w:rsidRPr="003F36DA">
        <w:rPr>
          <w:rtl/>
        </w:rPr>
        <w:t xml:space="preserve"> المتوف</w:t>
      </w:r>
      <w:r w:rsidRPr="00251D6E">
        <w:rPr>
          <w:rtl/>
        </w:rPr>
        <w:t>ّى 489.</w:t>
      </w:r>
      <w:r>
        <w:rPr>
          <w:rFonts w:hint="cs"/>
          <w:rtl/>
          <w:lang w:bidi="fa-IR"/>
        </w:rPr>
        <w:t xml:space="preserve"> </w:t>
      </w:r>
      <w:r w:rsidRPr="003F36DA">
        <w:rPr>
          <w:rtl/>
        </w:rPr>
        <w:t xml:space="preserve">فقد روى السيد هاشم بن سليمان الحسيني البحراني </w:t>
      </w:r>
      <w:r w:rsidRPr="00A21CA4">
        <w:rPr>
          <w:rStyle w:val="libAlaemChar"/>
          <w:rtl/>
        </w:rPr>
        <w:t>رحمه‌الله</w:t>
      </w:r>
      <w:r w:rsidRPr="003F36DA">
        <w:rPr>
          <w:rtl/>
        </w:rPr>
        <w:t xml:space="preserve"> عن كتاب ( فضائل الصحابة ) له ما نصّه</w:t>
      </w:r>
      <w:r>
        <w:rPr>
          <w:rtl/>
        </w:rPr>
        <w:t>:</w:t>
      </w:r>
      <w:r w:rsidRPr="003F36DA">
        <w:rPr>
          <w:rtl/>
        </w:rPr>
        <w:t xml:space="preserve"> « عن البراء بن عازب قال</w:t>
      </w:r>
      <w:r>
        <w:rPr>
          <w:rtl/>
        </w:rPr>
        <w:t>:</w:t>
      </w:r>
      <w:r w:rsidRPr="003F36DA">
        <w:rPr>
          <w:rtl/>
        </w:rPr>
        <w:t xml:space="preserve"> </w:t>
      </w:r>
      <w:r w:rsidRPr="004F3C82">
        <w:rPr>
          <w:rtl/>
        </w:rPr>
        <w:t xml:space="preserve">أقبلنا مع رسول الله </w:t>
      </w:r>
      <w:r w:rsidR="00017658" w:rsidRPr="00017658">
        <w:rPr>
          <w:rStyle w:val="libAlaemChar"/>
          <w:rtl/>
        </w:rPr>
        <w:t>صلى‌الله‌عليه‌وآله‌وسلم</w:t>
      </w:r>
      <w:r w:rsidRPr="004F3C82">
        <w:rPr>
          <w:rtl/>
        </w:rPr>
        <w:t xml:space="preserve"> في حجّة الود</w:t>
      </w:r>
      <w:r w:rsidRPr="0056498B">
        <w:rPr>
          <w:rtl/>
        </w:rPr>
        <w:t>اع</w:t>
      </w:r>
      <w:r>
        <w:rPr>
          <w:rtl/>
        </w:rPr>
        <w:t>،</w:t>
      </w:r>
      <w:r w:rsidRPr="0056498B">
        <w:rPr>
          <w:rtl/>
        </w:rPr>
        <w:t xml:space="preserve"> حتى إذا كنّا بغدير خم نودي فينا</w:t>
      </w:r>
      <w:r>
        <w:rPr>
          <w:rtl/>
        </w:rPr>
        <w:t>:</w:t>
      </w:r>
      <w:r w:rsidRPr="0056498B">
        <w:rPr>
          <w:rtl/>
        </w:rPr>
        <w:t xml:space="preserve"> الصّلاة جامعة</w:t>
      </w:r>
      <w:r>
        <w:rPr>
          <w:rtl/>
        </w:rPr>
        <w:t>،</w:t>
      </w:r>
      <w:r w:rsidRPr="0056498B">
        <w:rPr>
          <w:rtl/>
        </w:rPr>
        <w:t xml:space="preserve"> وكسح لرسول الله </w:t>
      </w:r>
      <w:r w:rsidR="00017658" w:rsidRPr="00017658">
        <w:rPr>
          <w:rStyle w:val="libAlaemChar"/>
          <w:rtl/>
        </w:rPr>
        <w:t>صلى‌الله‌عليه‌وآله‌وسلم</w:t>
      </w:r>
      <w:r w:rsidRPr="0056498B">
        <w:rPr>
          <w:rtl/>
        </w:rPr>
        <w:t xml:space="preserve"> تحت شجرتين</w:t>
      </w:r>
      <w:r>
        <w:rPr>
          <w:rtl/>
        </w:rPr>
        <w:t>،</w:t>
      </w:r>
      <w:r w:rsidRPr="0056498B">
        <w:rPr>
          <w:rtl/>
        </w:rPr>
        <w:t xml:space="preserve"> فأخذ رسول الله </w:t>
      </w:r>
      <w:r w:rsidR="00017658" w:rsidRPr="00017658">
        <w:rPr>
          <w:rStyle w:val="libAlaemChar"/>
          <w:rtl/>
        </w:rPr>
        <w:t>صلى‌الله‌عليه‌وآله‌وسلم</w:t>
      </w:r>
      <w:r w:rsidRPr="0056498B">
        <w:rPr>
          <w:rtl/>
        </w:rPr>
        <w:t xml:space="preserve"> بيد علي فقال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ثم قال رسول الله</w:t>
      </w:r>
      <w:r>
        <w:rPr>
          <w:rtl/>
        </w:rPr>
        <w:t>:</w:t>
      </w:r>
      <w:r w:rsidRPr="0056498B">
        <w:rPr>
          <w:rtl/>
        </w:rPr>
        <w:t xml:space="preserve"> فإنّ هذا مولى من أنا مولاه</w:t>
      </w:r>
      <w:r>
        <w:rPr>
          <w:rtl/>
        </w:rPr>
        <w:t>،</w:t>
      </w:r>
      <w:r w:rsidRPr="0056498B">
        <w:rPr>
          <w:rtl/>
        </w:rPr>
        <w:t xml:space="preserve"> أللهم وال من والاه </w:t>
      </w:r>
      <w:r w:rsidRPr="009122B9">
        <w:rPr>
          <w:rtl/>
        </w:rPr>
        <w:t>وعاد من عاداه.</w:t>
      </w:r>
      <w:r>
        <w:rPr>
          <w:rFonts w:hint="cs"/>
          <w:rtl/>
          <w:lang w:bidi="fa-IR"/>
        </w:rPr>
        <w:t xml:space="preserve"> </w:t>
      </w:r>
      <w:r w:rsidRPr="004F3C82">
        <w:rPr>
          <w:rtl/>
        </w:rPr>
        <w:t>قال</w:t>
      </w:r>
      <w:r>
        <w:rPr>
          <w:rtl/>
        </w:rPr>
        <w:t>:</w:t>
      </w:r>
      <w:r w:rsidRPr="004F3C82">
        <w:rPr>
          <w:rtl/>
        </w:rPr>
        <w:t xml:space="preserve"> فلقيه عمر بن الخطاب بعد ذلك فقال</w:t>
      </w:r>
      <w:r>
        <w:rPr>
          <w:rtl/>
        </w:rPr>
        <w:t>:</w:t>
      </w:r>
      <w:r w:rsidRPr="004F3C82">
        <w:rPr>
          <w:rtl/>
        </w:rPr>
        <w:t xml:space="preserve"> هنيئا</w:t>
      </w:r>
      <w:r w:rsidR="00A77B46">
        <w:rPr>
          <w:rFonts w:hint="cs"/>
          <w:rtl/>
        </w:rPr>
        <w:t>ً</w:t>
      </w:r>
      <w:r w:rsidRPr="004F3C82">
        <w:rPr>
          <w:rtl/>
        </w:rPr>
        <w:t xml:space="preserve"> لك يا ابن أبي طالب أصبحت</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وتوجد ترجمة القاضي الحسكاني في تذكرة الحفاظ 4 / 390</w:t>
      </w:r>
      <w:r w:rsidR="00F20E62">
        <w:rPr>
          <w:rtl/>
        </w:rPr>
        <w:t>،</w:t>
      </w:r>
      <w:r w:rsidR="00F20E62" w:rsidRPr="00321D79">
        <w:rPr>
          <w:rtl/>
        </w:rPr>
        <w:t xml:space="preserve"> وطبقات الحفاظ للسيوطي</w:t>
      </w:r>
      <w:r w:rsidR="00F20E62">
        <w:rPr>
          <w:rtl/>
        </w:rPr>
        <w:t>،</w:t>
      </w:r>
      <w:r w:rsidR="00F20E62" w:rsidRPr="00321D79">
        <w:rPr>
          <w:rtl/>
        </w:rPr>
        <w:t xml:space="preserve"> وتاريخ نيسابور لعبد الغافر النيسابوري</w:t>
      </w:r>
      <w:r w:rsidR="00F20E62">
        <w:rPr>
          <w:rtl/>
        </w:rPr>
        <w:t>،</w:t>
      </w:r>
      <w:r w:rsidR="00F20E62" w:rsidRPr="00321D79">
        <w:rPr>
          <w:rtl/>
        </w:rPr>
        <w:t xml:space="preserve"> وغيرها.</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Pr>
          <w:rtl/>
        </w:rPr>
        <w:lastRenderedPageBreak/>
        <w:t>و</w:t>
      </w:r>
      <w:r w:rsidRPr="004F3C82">
        <w:rPr>
          <w:rtl/>
        </w:rPr>
        <w:t>أمسيت مولى كلّ م</w:t>
      </w:r>
      <w:r w:rsidRPr="0056498B">
        <w:rPr>
          <w:rtl/>
        </w:rPr>
        <w:t xml:space="preserve">ؤمن ومؤمنة » </w:t>
      </w:r>
      <w:r w:rsidRPr="006D0167">
        <w:rPr>
          <w:rStyle w:val="libFootnotenumChar"/>
          <w:rtl/>
        </w:rPr>
        <w:t>(1)</w:t>
      </w:r>
      <w:r>
        <w:rPr>
          <w:rtl/>
        </w:rPr>
        <w:t>.</w:t>
      </w:r>
    </w:p>
    <w:p w:rsidR="00F20E62" w:rsidRDefault="00F20E62" w:rsidP="00F20E62">
      <w:pPr>
        <w:pStyle w:val="libNormal"/>
        <w:rPr>
          <w:rtl/>
          <w:lang w:bidi="fa-IR"/>
        </w:rPr>
      </w:pPr>
      <w:r>
        <w:rPr>
          <w:rtl/>
          <w:lang w:bidi="fa-IR"/>
        </w:rPr>
        <w:t>و</w:t>
      </w:r>
      <w:r w:rsidRPr="003F36DA">
        <w:rPr>
          <w:rtl/>
        </w:rPr>
        <w:t>عنه</w:t>
      </w:r>
      <w:r>
        <w:rPr>
          <w:rtl/>
        </w:rPr>
        <w:t>:</w:t>
      </w:r>
      <w:r w:rsidRPr="003F36DA">
        <w:rPr>
          <w:rtl/>
        </w:rPr>
        <w:t xml:space="preserve"> « عن أبي هريرة عن عمر بن الخطّاب</w:t>
      </w:r>
      <w:r>
        <w:rPr>
          <w:rtl/>
        </w:rPr>
        <w:t>:</w:t>
      </w:r>
      <w:r w:rsidRPr="003F36DA">
        <w:rPr>
          <w:rtl/>
        </w:rPr>
        <w:t xml:space="preserve"> إنّ النبي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 xml:space="preserve">من كنت مولاه فعلي مولاه » </w:t>
      </w:r>
      <w:r w:rsidRPr="006D0167">
        <w:rPr>
          <w:rStyle w:val="libFootnotenumChar"/>
          <w:rtl/>
        </w:rPr>
        <w:t>(2)</w:t>
      </w:r>
      <w:r>
        <w:rPr>
          <w:rtl/>
        </w:rPr>
        <w:t>.</w:t>
      </w:r>
    </w:p>
    <w:p w:rsidR="00F20E62" w:rsidRPr="00321D79" w:rsidRDefault="00F20E62" w:rsidP="00F20E62">
      <w:pPr>
        <w:pStyle w:val="libNormal"/>
        <w:rPr>
          <w:rtl/>
          <w:lang w:bidi="fa-IR"/>
        </w:rPr>
      </w:pPr>
      <w:r>
        <w:rPr>
          <w:rtl/>
          <w:lang w:bidi="fa-IR"/>
        </w:rPr>
        <w:t>و</w:t>
      </w:r>
      <w:r w:rsidRPr="003F36DA">
        <w:rPr>
          <w:rtl/>
        </w:rPr>
        <w:t>عنه</w:t>
      </w:r>
      <w:r>
        <w:rPr>
          <w:rtl/>
        </w:rPr>
        <w:t>:</w:t>
      </w:r>
      <w:r w:rsidRPr="003F36DA">
        <w:rPr>
          <w:rtl/>
        </w:rPr>
        <w:t xml:space="preserve"> « عن البراء</w:t>
      </w:r>
      <w:r>
        <w:rPr>
          <w:rtl/>
        </w:rPr>
        <w:t>:</w:t>
      </w:r>
      <w:r w:rsidRPr="003F36DA">
        <w:rPr>
          <w:rtl/>
        </w:rPr>
        <w:t xml:space="preserve"> </w:t>
      </w:r>
      <w:r w:rsidRPr="004F3C82">
        <w:rPr>
          <w:rtl/>
        </w:rPr>
        <w:t xml:space="preserve">إنّ النبي </w:t>
      </w:r>
      <w:r w:rsidR="00017658" w:rsidRPr="00017658">
        <w:rPr>
          <w:rStyle w:val="libAlaemChar"/>
          <w:rtl/>
        </w:rPr>
        <w:t>صلى‌الله‌عليه‌وآله‌وسلم</w:t>
      </w:r>
      <w:r w:rsidRPr="004F3C82">
        <w:rPr>
          <w:rtl/>
        </w:rPr>
        <w:t xml:space="preserve"> نزل بغدير خم</w:t>
      </w:r>
      <w:r>
        <w:rPr>
          <w:rtl/>
        </w:rPr>
        <w:t>،</w:t>
      </w:r>
      <w:r w:rsidRPr="004F3C82">
        <w:rPr>
          <w:rtl/>
        </w:rPr>
        <w:t xml:space="preserve"> وأمر فكسح بين شجرتين</w:t>
      </w:r>
      <w:r>
        <w:rPr>
          <w:rtl/>
        </w:rPr>
        <w:t>،</w:t>
      </w:r>
      <w:r w:rsidRPr="004F3C82">
        <w:rPr>
          <w:rtl/>
        </w:rPr>
        <w:t xml:space="preserve"> وصيح بين الناس فاجتمعوا</w:t>
      </w:r>
      <w:r>
        <w:rPr>
          <w:rtl/>
        </w:rPr>
        <w:t>،</w:t>
      </w:r>
      <w:r w:rsidRPr="004F3C82">
        <w:rPr>
          <w:rtl/>
        </w:rPr>
        <w:t xml:space="preserve"> فحمد الل</w:t>
      </w:r>
      <w:r w:rsidRPr="0056498B">
        <w:rPr>
          <w:rtl/>
        </w:rPr>
        <w:t>ه وأثنى عليه ثم 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w:t>
      </w:r>
      <w:r>
        <w:rPr>
          <w:rtl/>
        </w:rPr>
        <w:t>ألست</w:t>
      </w:r>
      <w:r w:rsidRPr="0056498B">
        <w:rPr>
          <w:rtl/>
        </w:rPr>
        <w:t xml:space="preserve"> أولى بالمؤمنين من آبائهم</w:t>
      </w:r>
      <w:r>
        <w:rPr>
          <w:rtl/>
        </w:rPr>
        <w:t>؟</w:t>
      </w:r>
      <w:r w:rsidRPr="0056498B">
        <w:rPr>
          <w:rtl/>
        </w:rPr>
        <w:t xml:space="preserve"> قالوا</w:t>
      </w:r>
      <w:r>
        <w:rPr>
          <w:rtl/>
        </w:rPr>
        <w:t>:</w:t>
      </w:r>
      <w:r w:rsidRPr="0056498B">
        <w:rPr>
          <w:rtl/>
        </w:rPr>
        <w:t xml:space="preserve"> بلى. فدعا عليّا</w:t>
      </w:r>
      <w:r w:rsidR="00B800B1">
        <w:rPr>
          <w:rFonts w:hint="cs"/>
          <w:rtl/>
        </w:rPr>
        <w:t>ً</w:t>
      </w:r>
      <w:r w:rsidRPr="0056498B">
        <w:rPr>
          <w:rtl/>
        </w:rPr>
        <w:t xml:space="preserve"> فأخذ بعضده ثمّ قال</w:t>
      </w:r>
      <w:r>
        <w:rPr>
          <w:rtl/>
        </w:rPr>
        <w:t>:</w:t>
      </w:r>
      <w:r w:rsidRPr="0056498B">
        <w:rPr>
          <w:rtl/>
        </w:rPr>
        <w:t xml:space="preserve"> هذا وليّكم من بعدي.</w:t>
      </w:r>
      <w:r>
        <w:rPr>
          <w:rFonts w:hint="cs"/>
          <w:rtl/>
          <w:lang w:bidi="fa-IR"/>
        </w:rPr>
        <w:t xml:space="preserve"> </w:t>
      </w:r>
      <w:r w:rsidRPr="004F3C82">
        <w:rPr>
          <w:rtl/>
        </w:rPr>
        <w:t>أللهم وال من والاه وعاد من عاداه. فقام عمر إلى علي فقال ليهنئك يا ابن أبي طالب</w:t>
      </w:r>
      <w:r>
        <w:rPr>
          <w:rtl/>
        </w:rPr>
        <w:t>،</w:t>
      </w:r>
      <w:r w:rsidRPr="004F3C82">
        <w:rPr>
          <w:rtl/>
        </w:rPr>
        <w:t xml:space="preserve"> أصب</w:t>
      </w:r>
      <w:r w:rsidRPr="0056498B">
        <w:rPr>
          <w:rtl/>
        </w:rPr>
        <w:t>حت</w:t>
      </w:r>
      <w:r>
        <w:rPr>
          <w:rtl/>
        </w:rPr>
        <w:t xml:space="preserve"> - </w:t>
      </w:r>
      <w:r w:rsidRPr="004F3C82">
        <w:rPr>
          <w:rtl/>
        </w:rPr>
        <w:t>أ</w:t>
      </w:r>
      <w:r>
        <w:rPr>
          <w:rtl/>
        </w:rPr>
        <w:t>وقال:</w:t>
      </w:r>
      <w:r w:rsidRPr="004F3C82">
        <w:rPr>
          <w:rtl/>
        </w:rPr>
        <w:t xml:space="preserve"> أمسيت</w:t>
      </w:r>
      <w:r>
        <w:rPr>
          <w:rtl/>
        </w:rPr>
        <w:t xml:space="preserve"> - </w:t>
      </w:r>
      <w:r w:rsidRPr="004F3C82">
        <w:rPr>
          <w:rtl/>
        </w:rPr>
        <w:t xml:space="preserve">مولى كلّ مؤمن » </w:t>
      </w:r>
      <w:r w:rsidRPr="006D0167">
        <w:rPr>
          <w:rStyle w:val="libFootnotenumChar"/>
          <w:rtl/>
        </w:rPr>
        <w:t>(3)</w:t>
      </w:r>
      <w:r>
        <w:rPr>
          <w:rtl/>
        </w:rPr>
        <w:t>.</w:t>
      </w:r>
    </w:p>
    <w:p w:rsidR="00F20E62" w:rsidRPr="00321D79" w:rsidRDefault="00F20E62" w:rsidP="00F20E62">
      <w:pPr>
        <w:pStyle w:val="libNormal"/>
        <w:rPr>
          <w:rtl/>
          <w:lang w:bidi="fa-IR"/>
        </w:rPr>
      </w:pPr>
      <w:r w:rsidRPr="00321D79">
        <w:rPr>
          <w:rtl/>
          <w:lang w:bidi="fa-IR"/>
        </w:rPr>
        <w:t>وعنه</w:t>
      </w:r>
      <w:r>
        <w:rPr>
          <w:rtl/>
          <w:lang w:bidi="fa-IR"/>
        </w:rPr>
        <w:t>:</w:t>
      </w:r>
      <w:r w:rsidRPr="00321D79">
        <w:rPr>
          <w:rtl/>
          <w:lang w:bidi="fa-IR"/>
        </w:rPr>
        <w:t xml:space="preserve"> « عن سالم بن أبي الجعد قال</w:t>
      </w:r>
      <w:r>
        <w:rPr>
          <w:rtl/>
          <w:lang w:bidi="fa-IR"/>
        </w:rPr>
        <w:t>:</w:t>
      </w:r>
      <w:r w:rsidRPr="00321D79">
        <w:rPr>
          <w:rtl/>
          <w:lang w:bidi="fa-IR"/>
        </w:rPr>
        <w:t xml:space="preserve"> قيل لعمر</w:t>
      </w:r>
      <w:r>
        <w:rPr>
          <w:rtl/>
          <w:lang w:bidi="fa-IR"/>
        </w:rPr>
        <w:t>:</w:t>
      </w:r>
      <w:r w:rsidRPr="00321D79">
        <w:rPr>
          <w:rtl/>
          <w:lang w:bidi="fa-IR"/>
        </w:rPr>
        <w:t xml:space="preserve"> إنّك تصنع بعلي ما لا تصنع بأحد من صحابة رسول الله </w:t>
      </w:r>
      <w:r w:rsidR="00017658" w:rsidRPr="00017658">
        <w:rPr>
          <w:rStyle w:val="libAlaemChar"/>
          <w:rtl/>
        </w:rPr>
        <w:t>صلى‌الله‌عليه‌وآله‌وسلم</w:t>
      </w:r>
      <w:r>
        <w:rPr>
          <w:rtl/>
          <w:lang w:bidi="fa-IR"/>
        </w:rPr>
        <w:t>:</w:t>
      </w:r>
      <w:r w:rsidRPr="00321D79">
        <w:rPr>
          <w:rtl/>
          <w:lang w:bidi="fa-IR"/>
        </w:rPr>
        <w:t xml:space="preserve"> قال</w:t>
      </w:r>
      <w:r>
        <w:rPr>
          <w:rtl/>
          <w:lang w:bidi="fa-IR"/>
        </w:rPr>
        <w:t>:</w:t>
      </w:r>
      <w:r w:rsidRPr="00321D79">
        <w:rPr>
          <w:rtl/>
          <w:lang w:bidi="fa-IR"/>
        </w:rPr>
        <w:t xml:space="preserve"> لأنّه مولاي » </w:t>
      </w:r>
      <w:r w:rsidRPr="006D0167">
        <w:rPr>
          <w:rStyle w:val="libFootnotenumChar"/>
          <w:rtl/>
        </w:rPr>
        <w:t>(4)</w:t>
      </w:r>
      <w:r>
        <w:rPr>
          <w:rtl/>
          <w:lang w:bidi="fa-IR"/>
        </w:rPr>
        <w:t>.</w:t>
      </w:r>
    </w:p>
    <w:p w:rsidR="00F20E62" w:rsidRPr="00321D79" w:rsidRDefault="00F20E62" w:rsidP="00F20E62">
      <w:pPr>
        <w:pStyle w:val="libNormal"/>
        <w:rPr>
          <w:rtl/>
        </w:rPr>
      </w:pPr>
      <w:r>
        <w:rPr>
          <w:rtl/>
        </w:rPr>
        <w:t>وقال</w:t>
      </w:r>
      <w:r w:rsidRPr="003F36DA">
        <w:rPr>
          <w:rtl/>
        </w:rPr>
        <w:t xml:space="preserve"> السيد البحراني</w:t>
      </w:r>
      <w:r>
        <w:rPr>
          <w:rtl/>
        </w:rPr>
        <w:t>:</w:t>
      </w:r>
      <w:r w:rsidRPr="003F36DA">
        <w:rPr>
          <w:rtl/>
        </w:rPr>
        <w:t xml:space="preserve"> « ومن كتاب الفضائل لأبي المظفّر السّمعاني أيضا</w:t>
      </w:r>
      <w:r w:rsidR="00B800B1">
        <w:rPr>
          <w:rFonts w:hint="cs"/>
          <w:rtl/>
        </w:rPr>
        <w:t>ً</w:t>
      </w:r>
      <w:r w:rsidRPr="003F36DA">
        <w:rPr>
          <w:rtl/>
        </w:rPr>
        <w:t xml:space="preserve"> ب</w:t>
      </w:r>
      <w:r w:rsidR="00B800B1">
        <w:rPr>
          <w:rFonts w:hint="cs"/>
          <w:rtl/>
        </w:rPr>
        <w:t>ا</w:t>
      </w:r>
      <w:r w:rsidRPr="003F36DA">
        <w:rPr>
          <w:rtl/>
        </w:rPr>
        <w:t>سناده قال</w:t>
      </w:r>
      <w:r>
        <w:rPr>
          <w:rtl/>
        </w:rPr>
        <w:t>:</w:t>
      </w:r>
      <w:r w:rsidRPr="003F36DA">
        <w:rPr>
          <w:rtl/>
        </w:rPr>
        <w:t xml:space="preserve"> </w:t>
      </w:r>
      <w:r w:rsidRPr="004F3C82">
        <w:rPr>
          <w:rtl/>
        </w:rPr>
        <w:t>قدم أبو هريرة ودخل المسجد</w:t>
      </w:r>
      <w:r>
        <w:rPr>
          <w:rtl/>
        </w:rPr>
        <w:t>،</w:t>
      </w:r>
      <w:r w:rsidRPr="004F3C82">
        <w:rPr>
          <w:rtl/>
        </w:rPr>
        <w:t xml:space="preserve"> فاجتمعنا حوله</w:t>
      </w:r>
      <w:r>
        <w:rPr>
          <w:rtl/>
        </w:rPr>
        <w:t>،</w:t>
      </w:r>
      <w:r w:rsidRPr="004F3C82">
        <w:rPr>
          <w:rtl/>
        </w:rPr>
        <w:t xml:space="preserve"> وقام رجل وقال</w:t>
      </w:r>
      <w:r>
        <w:rPr>
          <w:rtl/>
        </w:rPr>
        <w:t>:</w:t>
      </w:r>
      <w:r>
        <w:rPr>
          <w:rFonts w:hint="cs"/>
          <w:rtl/>
        </w:rPr>
        <w:t xml:space="preserve"> </w:t>
      </w:r>
      <w:r w:rsidRPr="004F3C82">
        <w:rPr>
          <w:rtl/>
        </w:rPr>
        <w:t>أنشدك</w:t>
      </w:r>
      <w:r>
        <w:rPr>
          <w:rtl/>
        </w:rPr>
        <w:t xml:space="preserve"> - </w:t>
      </w:r>
      <w:r w:rsidRPr="004F3C82">
        <w:rPr>
          <w:rtl/>
        </w:rPr>
        <w:t>أي أسألك</w:t>
      </w:r>
      <w:r>
        <w:rPr>
          <w:rtl/>
        </w:rPr>
        <w:t xml:space="preserve"> - </w:t>
      </w:r>
      <w:r w:rsidRPr="004F3C82">
        <w:rPr>
          <w:rtl/>
        </w:rPr>
        <w:t xml:space="preserve">إنّ حديثا سمعته من رسول الله </w:t>
      </w:r>
      <w:r w:rsidR="00017658" w:rsidRPr="00017658">
        <w:rPr>
          <w:rStyle w:val="libAlaemChar"/>
          <w:rtl/>
        </w:rPr>
        <w:t>صلى‌الله‌عليه‌وآله‌وسلم</w:t>
      </w:r>
      <w:r w:rsidRPr="004F3C82">
        <w:rPr>
          <w:rtl/>
        </w:rPr>
        <w:t xml:space="preserve"> يقول</w:t>
      </w:r>
      <w:r>
        <w:rPr>
          <w:rtl/>
        </w:rPr>
        <w:t>:</w:t>
      </w:r>
      <w:r>
        <w:rPr>
          <w:rFonts w:hint="cs"/>
          <w:rtl/>
        </w:rPr>
        <w:t xml:space="preserve"> </w:t>
      </w:r>
      <w:r w:rsidRPr="004F3C82">
        <w:rPr>
          <w:rtl/>
        </w:rPr>
        <w:t>من كنت مولاه فعلي مولاه</w:t>
      </w:r>
      <w:r>
        <w:rPr>
          <w:rtl/>
        </w:rPr>
        <w:t>،</w:t>
      </w:r>
      <w:r w:rsidRPr="004F3C82">
        <w:rPr>
          <w:rtl/>
        </w:rPr>
        <w:t xml:space="preserve"> </w:t>
      </w:r>
      <w:r w:rsidR="00B800B1">
        <w:rPr>
          <w:rFonts w:hint="cs"/>
          <w:rtl/>
        </w:rPr>
        <w:t>ا</w:t>
      </w:r>
      <w:r w:rsidRPr="004F3C82">
        <w:rPr>
          <w:rtl/>
        </w:rPr>
        <w:t>للهم وال من والاه وعاد من عاداه</w:t>
      </w:r>
      <w:r>
        <w:rPr>
          <w:rtl/>
        </w:rPr>
        <w:t>؟</w:t>
      </w:r>
      <w:r w:rsidRPr="004F3C82">
        <w:rPr>
          <w:rtl/>
        </w:rPr>
        <w:t xml:space="preserve"> قال</w:t>
      </w:r>
      <w:r>
        <w:rPr>
          <w:rtl/>
        </w:rPr>
        <w:t>:</w:t>
      </w:r>
      <w:r w:rsidRPr="004F3C82">
        <w:rPr>
          <w:rtl/>
        </w:rPr>
        <w:t xml:space="preserve"> نعم.</w:t>
      </w:r>
      <w:r>
        <w:rPr>
          <w:rFonts w:hint="cs"/>
          <w:rtl/>
        </w:rPr>
        <w:t xml:space="preserve"> </w:t>
      </w:r>
      <w:r w:rsidRPr="004F3C82">
        <w:rPr>
          <w:rtl/>
        </w:rPr>
        <w:t>قال</w:t>
      </w:r>
      <w:r>
        <w:rPr>
          <w:rtl/>
        </w:rPr>
        <w:t>:</w:t>
      </w:r>
      <w:r w:rsidRPr="004F3C82">
        <w:rPr>
          <w:rtl/>
        </w:rPr>
        <w:t xml:space="preserve"> فإنّي رأيتك واليت أعدائه</w:t>
      </w:r>
      <w:r w:rsidRPr="0056498B">
        <w:rPr>
          <w:rtl/>
        </w:rPr>
        <w:t xml:space="preserve"> وعاديت أوليائه » </w:t>
      </w:r>
      <w:r w:rsidRPr="006D0167">
        <w:rPr>
          <w:rStyle w:val="libFootnotenumChar"/>
          <w:rtl/>
        </w:rPr>
        <w:t>(5)</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والسمعاني</w:t>
      </w:r>
      <w:r>
        <w:rPr>
          <w:rStyle w:val="libBold2Char"/>
          <w:rtl/>
        </w:rPr>
        <w:t>:</w:t>
      </w:r>
      <w:r w:rsidRPr="00321D79">
        <w:rPr>
          <w:rtl/>
          <w:lang w:bidi="fa-IR"/>
        </w:rPr>
        <w:t xml:space="preserve"> من أكابر المحدثين ومشاهيرهم. ترجم له</w:t>
      </w:r>
      <w:r>
        <w:rPr>
          <w:rtl/>
          <w:lang w:bidi="fa-IR"/>
        </w:rPr>
        <w:t>:</w:t>
      </w:r>
    </w:p>
    <w:p w:rsidR="00F20E62" w:rsidRPr="00321D79" w:rsidRDefault="00F20E62" w:rsidP="00F20E62">
      <w:pPr>
        <w:pStyle w:val="libNormal"/>
        <w:rPr>
          <w:rtl/>
          <w:lang w:bidi="fa-IR"/>
        </w:rPr>
      </w:pPr>
      <w:r w:rsidRPr="006D0167">
        <w:rPr>
          <w:rStyle w:val="libBold2Char"/>
          <w:rtl/>
        </w:rPr>
        <w:t>الأسنوي</w:t>
      </w:r>
      <w:r>
        <w:rPr>
          <w:rStyle w:val="libBold2Char"/>
          <w:rtl/>
        </w:rPr>
        <w:t>:</w:t>
      </w:r>
      <w:r w:rsidRPr="00321D79">
        <w:rPr>
          <w:rtl/>
          <w:lang w:bidi="fa-IR"/>
        </w:rPr>
        <w:t xml:space="preserve"> في طبقاته 2 / 29.</w:t>
      </w:r>
    </w:p>
    <w:p w:rsidR="00F20E62" w:rsidRPr="00321D79" w:rsidRDefault="00F20E62" w:rsidP="00F20E62">
      <w:pPr>
        <w:pStyle w:val="libNormal"/>
        <w:rPr>
          <w:rtl/>
          <w:lang w:bidi="fa-IR"/>
        </w:rPr>
      </w:pPr>
      <w:r w:rsidRPr="006D0167">
        <w:rPr>
          <w:rStyle w:val="libBold2Char"/>
          <w:rtl/>
        </w:rPr>
        <w:t>والسبكي</w:t>
      </w:r>
      <w:r>
        <w:rPr>
          <w:rStyle w:val="libBold2Char"/>
          <w:rtl/>
        </w:rPr>
        <w:t>:</w:t>
      </w:r>
      <w:r w:rsidRPr="00321D79">
        <w:rPr>
          <w:rtl/>
          <w:lang w:bidi="fa-IR"/>
        </w:rPr>
        <w:t xml:space="preserve"> في طبقاته 5 / 325.</w:t>
      </w:r>
    </w:p>
    <w:p w:rsidR="00F20E62" w:rsidRPr="00321D79" w:rsidRDefault="00F20E62" w:rsidP="00F20E62">
      <w:pPr>
        <w:pStyle w:val="libNormal"/>
        <w:rPr>
          <w:rtl/>
          <w:lang w:bidi="fa-IR"/>
        </w:rPr>
      </w:pPr>
      <w:r w:rsidRPr="006D0167">
        <w:rPr>
          <w:rStyle w:val="libBold2Char"/>
          <w:rtl/>
        </w:rPr>
        <w:t>والذهبي</w:t>
      </w:r>
      <w:r>
        <w:rPr>
          <w:rStyle w:val="libBold2Char"/>
          <w:rtl/>
        </w:rPr>
        <w:t>:</w:t>
      </w:r>
      <w:r w:rsidRPr="00321D79">
        <w:rPr>
          <w:rtl/>
          <w:lang w:bidi="fa-IR"/>
        </w:rPr>
        <w:t xml:space="preserve"> في العبر ودول الإسلام حوادث 489.</w:t>
      </w:r>
    </w:p>
    <w:p w:rsidR="00F20E62" w:rsidRPr="00321D79" w:rsidRDefault="00474112" w:rsidP="00474112">
      <w:pPr>
        <w:pStyle w:val="libLine"/>
        <w:rPr>
          <w:rtl/>
          <w:lang w:bidi="fa-IR"/>
        </w:rPr>
      </w:pPr>
      <w:r>
        <w:rPr>
          <w:rtl/>
          <w:lang w:bidi="fa-IR"/>
        </w:rPr>
        <w:t>____________________</w:t>
      </w:r>
    </w:p>
    <w:p w:rsidR="00F20E62" w:rsidRPr="00321D79" w:rsidRDefault="00F20E62" w:rsidP="00F20E62">
      <w:pPr>
        <w:pStyle w:val="libFootnote0"/>
        <w:rPr>
          <w:rtl/>
          <w:lang w:bidi="fa-IR"/>
        </w:rPr>
      </w:pPr>
      <w:r>
        <w:rPr>
          <w:rFonts w:hint="cs"/>
          <w:rtl/>
        </w:rPr>
        <w:t>(</w:t>
      </w:r>
      <w:r w:rsidRPr="00321D79">
        <w:rPr>
          <w:rtl/>
        </w:rPr>
        <w:t>1</w:t>
      </w:r>
      <w:r>
        <w:rPr>
          <w:rtl/>
        </w:rPr>
        <w:t xml:space="preserve"> - </w:t>
      </w:r>
      <w:r w:rsidRPr="00321D79">
        <w:rPr>
          <w:rtl/>
        </w:rPr>
        <w:t>4</w:t>
      </w:r>
      <w:r>
        <w:rPr>
          <w:rFonts w:hint="cs"/>
          <w:rtl/>
        </w:rPr>
        <w:t>)</w:t>
      </w:r>
      <w:r w:rsidRPr="00321D79">
        <w:rPr>
          <w:rtl/>
        </w:rPr>
        <w:t xml:space="preserve"> غاية المرام</w:t>
      </w:r>
      <w:r>
        <w:rPr>
          <w:rtl/>
        </w:rPr>
        <w:t>:</w:t>
      </w:r>
      <w:r w:rsidRPr="00321D79">
        <w:rPr>
          <w:rtl/>
        </w:rPr>
        <w:t xml:space="preserve"> 84.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غاية المرام</w:t>
      </w:r>
      <w:r w:rsidR="00F20E62">
        <w:rPr>
          <w:rtl/>
        </w:rPr>
        <w:t>:</w:t>
      </w:r>
      <w:r w:rsidR="00F20E62" w:rsidRPr="00321D79">
        <w:rPr>
          <w:rtl/>
        </w:rPr>
        <w:t xml:space="preserve"> 85.</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34" w:name="_Toc318357970"/>
      <w:r w:rsidRPr="00C90120">
        <w:rPr>
          <w:rtl/>
        </w:rPr>
        <w:lastRenderedPageBreak/>
        <w:t>(80)</w:t>
      </w:r>
      <w:bookmarkEnd w:id="334"/>
    </w:p>
    <w:p w:rsidR="00F20E62" w:rsidRPr="00C90120" w:rsidRDefault="00F20E62" w:rsidP="00F20E62">
      <w:pPr>
        <w:pStyle w:val="Heading2Center"/>
        <w:rPr>
          <w:rtl/>
        </w:rPr>
      </w:pPr>
      <w:bookmarkStart w:id="335" w:name="_Toc318357971"/>
      <w:bookmarkStart w:id="336" w:name="_Toc407203852"/>
      <w:bookmarkStart w:id="337" w:name="_Toc86172764"/>
      <w:r w:rsidRPr="00C90120">
        <w:rPr>
          <w:rtl/>
        </w:rPr>
        <w:t>رواية الخلعي</w:t>
      </w:r>
      <w:bookmarkEnd w:id="335"/>
      <w:bookmarkEnd w:id="336"/>
      <w:bookmarkEnd w:id="337"/>
    </w:p>
    <w:p w:rsidR="00F20E62" w:rsidRPr="00321D79" w:rsidRDefault="00F20E62" w:rsidP="00F20E62">
      <w:pPr>
        <w:pStyle w:val="libNormal"/>
        <w:rPr>
          <w:rtl/>
          <w:lang w:bidi="fa-IR"/>
        </w:rPr>
      </w:pPr>
      <w:r w:rsidRPr="003F36DA">
        <w:rPr>
          <w:rtl/>
        </w:rPr>
        <w:t>قال المتقي</w:t>
      </w:r>
      <w:r>
        <w:rPr>
          <w:rtl/>
        </w:rPr>
        <w:t>:</w:t>
      </w:r>
      <w:r w:rsidRPr="003F36DA">
        <w:rPr>
          <w:rtl/>
        </w:rPr>
        <w:t xml:space="preserve"> « عن أبي إسحاق عن عمرو ذي مرّ وسعيد بن وهب و</w:t>
      </w:r>
      <w:r w:rsidRPr="00251D6E">
        <w:rPr>
          <w:rtl/>
        </w:rPr>
        <w:t>زيد ابن</w:t>
      </w:r>
      <w:r w:rsidRPr="00DE05E2">
        <w:rPr>
          <w:rtl/>
        </w:rPr>
        <w:t xml:space="preserve"> يثيع قالوا</w:t>
      </w:r>
      <w:r>
        <w:rPr>
          <w:rtl/>
        </w:rPr>
        <w:t>:</w:t>
      </w:r>
      <w:r w:rsidRPr="00DE05E2">
        <w:rPr>
          <w:rtl/>
        </w:rPr>
        <w:t xml:space="preserve"> سمعنا عليّا</w:t>
      </w:r>
      <w:r w:rsidR="00B800B1">
        <w:rPr>
          <w:rFonts w:hint="cs"/>
          <w:rtl/>
        </w:rPr>
        <w:t>ً</w:t>
      </w:r>
      <w:r w:rsidRPr="00DE05E2">
        <w:rPr>
          <w:rtl/>
        </w:rPr>
        <w:t xml:space="preserve"> يقول</w:t>
      </w:r>
      <w:r>
        <w:rPr>
          <w:rtl/>
        </w:rPr>
        <w:t>:</w:t>
      </w:r>
      <w:r w:rsidRPr="003F36DA">
        <w:rPr>
          <w:rtl/>
        </w:rPr>
        <w:t xml:space="preserve"> </w:t>
      </w:r>
      <w:r w:rsidRPr="004F3C82">
        <w:rPr>
          <w:rtl/>
        </w:rPr>
        <w:t>نشدت الله رجلا</w:t>
      </w:r>
      <w:r w:rsidR="00B800B1">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ما قال لما قام</w:t>
      </w:r>
      <w:r>
        <w:rPr>
          <w:rtl/>
        </w:rPr>
        <w:t>،</w:t>
      </w:r>
      <w:r w:rsidRPr="004F3C82">
        <w:rPr>
          <w:rtl/>
        </w:rPr>
        <w:t xml:space="preserve"> فقام ثلاثة عشر رجلا</w:t>
      </w:r>
      <w:r w:rsidR="00B800B1">
        <w:rPr>
          <w:rFonts w:hint="cs"/>
          <w:rtl/>
        </w:rPr>
        <w:t>ً</w:t>
      </w:r>
      <w:r w:rsidRPr="004F3C82">
        <w:rPr>
          <w:rtl/>
        </w:rPr>
        <w:t xml:space="preserve"> فشهدوا أنّ رسول الله </w:t>
      </w:r>
      <w:r w:rsidR="00017658" w:rsidRPr="00017658">
        <w:rPr>
          <w:rStyle w:val="libAlaemChar"/>
          <w:rtl/>
        </w:rPr>
        <w:t>صلى‌الله‌عليه‌وآله‌وسلم</w:t>
      </w:r>
      <w:r w:rsidRPr="0056498B">
        <w:rPr>
          <w:rtl/>
        </w:rPr>
        <w:t xml:space="preserve"> 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يا رسول الله. قال فأخذ بيد علي قال</w:t>
      </w:r>
      <w:r>
        <w:rPr>
          <w:rtl/>
        </w:rPr>
        <w:t>:</w:t>
      </w:r>
      <w:r w:rsidRPr="0056498B">
        <w:rPr>
          <w:rtl/>
        </w:rPr>
        <w:t xml:space="preserve"> من كنت مولاه فعلي مولاه</w:t>
      </w:r>
      <w:r>
        <w:rPr>
          <w:rtl/>
        </w:rPr>
        <w:t>،</w:t>
      </w:r>
      <w:r w:rsidRPr="0056498B">
        <w:rPr>
          <w:rtl/>
        </w:rPr>
        <w:t xml:space="preserve"> أللهم وال من والاه وعاد من عاداه</w:t>
      </w:r>
      <w:r>
        <w:rPr>
          <w:rtl/>
        </w:rPr>
        <w:t>،</w:t>
      </w:r>
      <w:r w:rsidRPr="0056498B">
        <w:rPr>
          <w:rtl/>
        </w:rPr>
        <w:t xml:space="preserve"> وأحب من أحبه وأبغض من أبغضه</w:t>
      </w:r>
      <w:r>
        <w:rPr>
          <w:rtl/>
        </w:rPr>
        <w:t>،</w:t>
      </w:r>
      <w:r w:rsidRPr="0056498B">
        <w:rPr>
          <w:rtl/>
        </w:rPr>
        <w:t xml:space="preserve"> وانصر من نصره واخذل من خذله.</w:t>
      </w:r>
      <w:r>
        <w:rPr>
          <w:rFonts w:hint="cs"/>
          <w:rtl/>
          <w:lang w:bidi="fa-IR"/>
        </w:rPr>
        <w:t xml:space="preserve"> </w:t>
      </w:r>
      <w:r w:rsidRPr="00321D79">
        <w:rPr>
          <w:rtl/>
          <w:lang w:bidi="fa-IR"/>
        </w:rPr>
        <w:t>البزار وابن جرير والخلعي في الخلعيات</w:t>
      </w:r>
      <w:r>
        <w:rPr>
          <w:rtl/>
          <w:lang w:bidi="fa-IR"/>
        </w:rPr>
        <w:t>،</w:t>
      </w:r>
      <w:r w:rsidRPr="00321D79">
        <w:rPr>
          <w:rtl/>
          <w:lang w:bidi="fa-IR"/>
        </w:rPr>
        <w:t xml:space="preserve"> قال الهيثمي</w:t>
      </w:r>
      <w:r>
        <w:rPr>
          <w:rtl/>
          <w:lang w:bidi="fa-IR"/>
        </w:rPr>
        <w:t>:</w:t>
      </w:r>
      <w:r w:rsidRPr="00321D79">
        <w:rPr>
          <w:rtl/>
          <w:lang w:bidi="fa-IR"/>
        </w:rPr>
        <w:t xml:space="preserve"> رجال إسناده ثقات. قال ابن حجر</w:t>
      </w:r>
      <w:r>
        <w:rPr>
          <w:rtl/>
          <w:lang w:bidi="fa-IR"/>
        </w:rPr>
        <w:t>:</w:t>
      </w:r>
      <w:r w:rsidRPr="00321D79">
        <w:rPr>
          <w:rtl/>
          <w:lang w:bidi="fa-IR"/>
        </w:rPr>
        <w:t xml:space="preserve"> ولكنهم شيعة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والخلعي القاضي أبو الحسن علي بن الحسن المصري الفقيه الشافعي</w:t>
      </w:r>
      <w:r>
        <w:rPr>
          <w:rtl/>
          <w:lang w:bidi="fa-IR"/>
        </w:rPr>
        <w:t>،</w:t>
      </w:r>
      <w:r w:rsidRPr="00321D79">
        <w:rPr>
          <w:rtl/>
          <w:lang w:bidi="fa-IR"/>
        </w:rPr>
        <w:t xml:space="preserve"> وله ثمان وثمانون سنة</w:t>
      </w:r>
      <w:r>
        <w:rPr>
          <w:rtl/>
          <w:lang w:bidi="fa-IR"/>
        </w:rPr>
        <w:t>،</w:t>
      </w:r>
      <w:r w:rsidRPr="00321D79">
        <w:rPr>
          <w:rtl/>
          <w:lang w:bidi="fa-IR"/>
        </w:rPr>
        <w:t xml:space="preserve"> سمع عبد الرحمن بن عمر النحاس وأبا سعد الماليني</w:t>
      </w:r>
      <w:r>
        <w:rPr>
          <w:rtl/>
          <w:lang w:bidi="fa-IR"/>
        </w:rPr>
        <w:t>،</w:t>
      </w:r>
      <w:r w:rsidRPr="00321D79">
        <w:rPr>
          <w:rtl/>
          <w:lang w:bidi="fa-IR"/>
        </w:rPr>
        <w:t xml:space="preserve"> وطائفة</w:t>
      </w:r>
      <w:r>
        <w:rPr>
          <w:rtl/>
          <w:lang w:bidi="fa-IR"/>
        </w:rPr>
        <w:t>،</w:t>
      </w:r>
      <w:r w:rsidRPr="00321D79">
        <w:rPr>
          <w:rtl/>
          <w:lang w:bidi="fa-IR"/>
        </w:rPr>
        <w:t xml:space="preserve"> وانتهى إليه علو الإ</w:t>
      </w:r>
      <w:r w:rsidR="00B800B1">
        <w:rPr>
          <w:rFonts w:hint="cs"/>
          <w:rtl/>
          <w:lang w:bidi="fa-IR"/>
        </w:rPr>
        <w:t>ِ</w:t>
      </w:r>
      <w:r w:rsidRPr="00321D79">
        <w:rPr>
          <w:rtl/>
          <w:lang w:bidi="fa-IR"/>
        </w:rPr>
        <w:t>سناد بمصر</w:t>
      </w:r>
      <w:r>
        <w:rPr>
          <w:rtl/>
          <w:lang w:bidi="fa-IR"/>
        </w:rPr>
        <w:t>،</w:t>
      </w:r>
      <w:r w:rsidRPr="00321D79">
        <w:rPr>
          <w:rtl/>
          <w:lang w:bidi="fa-IR"/>
        </w:rPr>
        <w:t xml:space="preserve"> قال ابن سكرة</w:t>
      </w:r>
      <w:r>
        <w:rPr>
          <w:rtl/>
          <w:lang w:bidi="fa-IR"/>
        </w:rPr>
        <w:t>:</w:t>
      </w:r>
      <w:r w:rsidRPr="00321D79">
        <w:rPr>
          <w:rtl/>
          <w:lang w:bidi="fa-IR"/>
        </w:rPr>
        <w:t xml:space="preserve"> فقيه له تصانيف</w:t>
      </w:r>
      <w:r>
        <w:rPr>
          <w:rtl/>
          <w:lang w:bidi="fa-IR"/>
        </w:rPr>
        <w:t>،</w:t>
      </w:r>
      <w:r w:rsidRPr="00321D79">
        <w:rPr>
          <w:rtl/>
          <w:lang w:bidi="fa-IR"/>
        </w:rPr>
        <w:t xml:space="preserve"> ولّي القضاء وحكم يوما</w:t>
      </w:r>
      <w:r w:rsidR="00B800B1">
        <w:rPr>
          <w:rFonts w:hint="cs"/>
          <w:rtl/>
          <w:lang w:bidi="fa-IR"/>
        </w:rPr>
        <w:t>ً</w:t>
      </w:r>
      <w:r w:rsidRPr="00321D79">
        <w:rPr>
          <w:rtl/>
          <w:lang w:bidi="fa-IR"/>
        </w:rPr>
        <w:t xml:space="preserve"> واستغفى وانزوى بالقرافة. توفي في ذي الحجة.</w:t>
      </w:r>
      <w:r>
        <w:rPr>
          <w:rFonts w:hint="cs"/>
          <w:rtl/>
          <w:lang w:bidi="fa-IR"/>
        </w:rPr>
        <w:t xml:space="preserve"> </w:t>
      </w:r>
      <w:r w:rsidRPr="00321D79">
        <w:rPr>
          <w:rtl/>
          <w:lang w:bidi="fa-IR"/>
        </w:rPr>
        <w:t>قلت</w:t>
      </w:r>
      <w:r>
        <w:rPr>
          <w:rtl/>
          <w:lang w:bidi="fa-IR"/>
        </w:rPr>
        <w:t>:</w:t>
      </w:r>
      <w:r w:rsidRPr="00321D79">
        <w:rPr>
          <w:rtl/>
          <w:lang w:bidi="fa-IR"/>
        </w:rPr>
        <w:t xml:space="preserve"> وكان يوصف بدين وعبادة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الأسنوي</w:t>
      </w:r>
      <w:r>
        <w:rPr>
          <w:rStyle w:val="libBold2Char"/>
          <w:rtl/>
        </w:rPr>
        <w:t>:</w:t>
      </w:r>
      <w:r w:rsidRPr="00321D79">
        <w:rPr>
          <w:rtl/>
          <w:lang w:bidi="fa-IR"/>
        </w:rPr>
        <w:t xml:space="preserve"> « القاضي أبو الحسن</w:t>
      </w:r>
      <w:r>
        <w:rPr>
          <w:rtl/>
          <w:lang w:bidi="fa-IR"/>
        </w:rPr>
        <w:t xml:space="preserve"> ..</w:t>
      </w:r>
      <w:r w:rsidRPr="00321D79">
        <w:rPr>
          <w:rtl/>
          <w:lang w:bidi="fa-IR"/>
        </w:rPr>
        <w:t>. ولد بمصر في المحرم من السّنة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كنز العمال 13 / 158.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سنة 492.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الخامسة بعد الأربعمائة</w:t>
      </w:r>
      <w:r>
        <w:rPr>
          <w:rtl/>
          <w:lang w:bidi="fa-IR"/>
        </w:rPr>
        <w:t>،</w:t>
      </w:r>
      <w:r w:rsidRPr="00321D79">
        <w:rPr>
          <w:rtl/>
          <w:lang w:bidi="fa-IR"/>
        </w:rPr>
        <w:t xml:space="preserve"> وكان فقيها</w:t>
      </w:r>
      <w:r w:rsidR="00B800B1">
        <w:rPr>
          <w:rFonts w:hint="cs"/>
          <w:rtl/>
          <w:lang w:bidi="fa-IR"/>
        </w:rPr>
        <w:t>ً</w:t>
      </w:r>
      <w:r w:rsidRPr="00321D79">
        <w:rPr>
          <w:rtl/>
          <w:lang w:bidi="fa-IR"/>
        </w:rPr>
        <w:t xml:space="preserve"> صالحا</w:t>
      </w:r>
      <w:r w:rsidR="00B800B1">
        <w:rPr>
          <w:rFonts w:hint="cs"/>
          <w:rtl/>
          <w:lang w:bidi="fa-IR"/>
        </w:rPr>
        <w:t>ً</w:t>
      </w:r>
      <w:r>
        <w:rPr>
          <w:rtl/>
          <w:lang w:bidi="fa-IR"/>
        </w:rPr>
        <w:t>،</w:t>
      </w:r>
      <w:r w:rsidRPr="00321D79">
        <w:rPr>
          <w:rtl/>
          <w:lang w:bidi="fa-IR"/>
        </w:rPr>
        <w:t xml:space="preserve"> له كرامات وتصانيف</w:t>
      </w:r>
      <w:r>
        <w:rPr>
          <w:rtl/>
          <w:lang w:bidi="fa-IR"/>
        </w:rPr>
        <w:t>،</w:t>
      </w:r>
      <w:r w:rsidRPr="00321D79">
        <w:rPr>
          <w:rtl/>
          <w:lang w:bidi="fa-IR"/>
        </w:rPr>
        <w:t xml:space="preserve"> وروايات متّسعة</w:t>
      </w:r>
      <w:r>
        <w:rPr>
          <w:rtl/>
          <w:lang w:bidi="fa-IR"/>
        </w:rPr>
        <w:t>،</w:t>
      </w:r>
      <w:r w:rsidRPr="00321D79">
        <w:rPr>
          <w:rtl/>
          <w:lang w:bidi="fa-IR"/>
        </w:rPr>
        <w:t xml:space="preserve"> وكان أعلى أهل مصر إسنادا</w:t>
      </w:r>
      <w:r w:rsidR="00B800B1">
        <w:rPr>
          <w:rFonts w:hint="cs"/>
          <w:rtl/>
          <w:lang w:bidi="fa-IR"/>
        </w:rPr>
        <w:t>ً</w:t>
      </w:r>
      <w:r>
        <w:rPr>
          <w:rtl/>
          <w:lang w:bidi="fa-IR"/>
        </w:rPr>
        <w:t>،</w:t>
      </w:r>
      <w:r w:rsidRPr="00321D79">
        <w:rPr>
          <w:rtl/>
          <w:lang w:bidi="fa-IR"/>
        </w:rPr>
        <w:t xml:space="preserve"> جمع له أبو نصر أحمد بن الحسن الشيرازي عشرين جزءا</w:t>
      </w:r>
      <w:r w:rsidR="00B800B1">
        <w:rPr>
          <w:rFonts w:hint="cs"/>
          <w:rtl/>
          <w:lang w:bidi="fa-IR"/>
        </w:rPr>
        <w:t>ً</w:t>
      </w:r>
      <w:r>
        <w:rPr>
          <w:rtl/>
          <w:lang w:bidi="fa-IR"/>
        </w:rPr>
        <w:t>،</w:t>
      </w:r>
      <w:r w:rsidRPr="00321D79">
        <w:rPr>
          <w:rtl/>
          <w:lang w:bidi="fa-IR"/>
        </w:rPr>
        <w:t xml:space="preserve"> خرّجها عنه وسمّاها الخلعيات</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338" w:name="_Toc318357972"/>
      <w:r w:rsidRPr="00C90120">
        <w:rPr>
          <w:rtl/>
        </w:rPr>
        <w:t>(81)</w:t>
      </w:r>
      <w:bookmarkEnd w:id="338"/>
    </w:p>
    <w:p w:rsidR="00F20E62" w:rsidRPr="00C90120" w:rsidRDefault="00F20E62" w:rsidP="00F20E62">
      <w:pPr>
        <w:pStyle w:val="Heading2Center"/>
        <w:rPr>
          <w:rtl/>
        </w:rPr>
      </w:pPr>
      <w:bookmarkStart w:id="339" w:name="_Toc318357973"/>
      <w:bookmarkStart w:id="340" w:name="_Toc407203853"/>
      <w:bookmarkStart w:id="341" w:name="_Toc86172765"/>
      <w:r w:rsidRPr="00C90120">
        <w:rPr>
          <w:rtl/>
        </w:rPr>
        <w:t>ذكر أبي حامد الغزالي</w:t>
      </w:r>
      <w:bookmarkEnd w:id="339"/>
      <w:bookmarkEnd w:id="340"/>
      <w:bookmarkEnd w:id="341"/>
    </w:p>
    <w:p w:rsidR="00F20E62" w:rsidRPr="00321D79" w:rsidRDefault="00F20E62" w:rsidP="00F20E62">
      <w:pPr>
        <w:pStyle w:val="libNormal"/>
        <w:rPr>
          <w:rtl/>
          <w:lang w:bidi="fa-IR"/>
        </w:rPr>
      </w:pPr>
      <w:r w:rsidRPr="00321D79">
        <w:rPr>
          <w:rtl/>
          <w:lang w:bidi="fa-IR"/>
        </w:rPr>
        <w:t>حديث الغدير في كتابه ( سر العالمين وكشف ما في الدارين )</w:t>
      </w:r>
      <w:r>
        <w:rPr>
          <w:rtl/>
          <w:lang w:bidi="fa-IR"/>
        </w:rPr>
        <w:t>،</w:t>
      </w:r>
      <w:r w:rsidRPr="00321D79">
        <w:rPr>
          <w:rtl/>
          <w:lang w:bidi="fa-IR"/>
        </w:rPr>
        <w:t xml:space="preserve"> وسيأتي نص عبارته مع ترجمته فيما بعد إن</w:t>
      </w:r>
      <w:r w:rsidR="00B800B1">
        <w:rPr>
          <w:rFonts w:hint="cs"/>
          <w:rtl/>
          <w:lang w:bidi="fa-IR"/>
        </w:rPr>
        <w:t>ْ</w:t>
      </w:r>
      <w:r w:rsidRPr="00321D79">
        <w:rPr>
          <w:rtl/>
          <w:lang w:bidi="fa-IR"/>
        </w:rPr>
        <w:t xml:space="preserve"> شاء الله تعالى.</w:t>
      </w:r>
    </w:p>
    <w:p w:rsidR="00F20E62" w:rsidRPr="00C90120" w:rsidRDefault="00F20E62" w:rsidP="00F20E62">
      <w:pPr>
        <w:pStyle w:val="libCenterBold1"/>
        <w:rPr>
          <w:rtl/>
        </w:rPr>
      </w:pPr>
      <w:bookmarkStart w:id="342" w:name="_Toc318357974"/>
      <w:r w:rsidRPr="00C90120">
        <w:rPr>
          <w:rtl/>
        </w:rPr>
        <w:t>(82)</w:t>
      </w:r>
      <w:bookmarkEnd w:id="342"/>
    </w:p>
    <w:p w:rsidR="00F20E62" w:rsidRPr="00C90120" w:rsidRDefault="00F20E62" w:rsidP="00F20E62">
      <w:pPr>
        <w:pStyle w:val="Heading2Center"/>
        <w:rPr>
          <w:rtl/>
        </w:rPr>
      </w:pPr>
      <w:bookmarkStart w:id="343" w:name="_Toc318357975"/>
      <w:bookmarkStart w:id="344" w:name="_Toc407203854"/>
      <w:bookmarkStart w:id="345" w:name="_Toc86172766"/>
      <w:r w:rsidRPr="00C90120">
        <w:rPr>
          <w:rtl/>
        </w:rPr>
        <w:t>رواية البغوي</w:t>
      </w:r>
      <w:bookmarkEnd w:id="343"/>
      <w:bookmarkEnd w:id="344"/>
      <w:bookmarkEnd w:id="345"/>
    </w:p>
    <w:p w:rsidR="00F20E62" w:rsidRPr="00321D79" w:rsidRDefault="00F20E62" w:rsidP="00F20E62">
      <w:pPr>
        <w:pStyle w:val="libNormal"/>
        <w:rPr>
          <w:rtl/>
          <w:lang w:bidi="fa-IR"/>
        </w:rPr>
      </w:pPr>
      <w:r w:rsidRPr="003F36DA">
        <w:rPr>
          <w:rtl/>
        </w:rPr>
        <w:t>رواه في ( المصابيح ) حيث قال</w:t>
      </w:r>
      <w:r>
        <w:rPr>
          <w:rtl/>
        </w:rPr>
        <w:t>:</w:t>
      </w:r>
      <w:r w:rsidRPr="003F36DA">
        <w:rPr>
          <w:rtl/>
        </w:rPr>
        <w:t xml:space="preserve"> « عن زيد بن أرقم عن النبي </w:t>
      </w:r>
      <w:r w:rsidRPr="00A21CA4">
        <w:rPr>
          <w:rStyle w:val="libAlaemChar"/>
          <w:rtl/>
        </w:rPr>
        <w:t>عليه‌السلام</w:t>
      </w:r>
      <w:r w:rsidRPr="003F36DA">
        <w:rPr>
          <w:rtl/>
        </w:rPr>
        <w:t xml:space="preserve"> قال</w:t>
      </w:r>
      <w:r>
        <w:rPr>
          <w:rtl/>
        </w:rPr>
        <w:t>:</w:t>
      </w:r>
      <w:r w:rsidRPr="003F36DA">
        <w:rPr>
          <w:rtl/>
        </w:rPr>
        <w:t xml:space="preserve"> </w:t>
      </w:r>
      <w:r w:rsidRPr="004F3C82">
        <w:rPr>
          <w:rtl/>
        </w:rPr>
        <w:t>من كنت مولاه فعلي مولاه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السيوطي</w:t>
      </w:r>
      <w:r>
        <w:rPr>
          <w:rStyle w:val="libBold2Char"/>
          <w:rtl/>
        </w:rPr>
        <w:t>:</w:t>
      </w:r>
      <w:r w:rsidRPr="00321D79">
        <w:rPr>
          <w:rtl/>
          <w:lang w:bidi="fa-IR"/>
        </w:rPr>
        <w:t xml:space="preserve"> « محي السنّة البغوي</w:t>
      </w:r>
      <w:r>
        <w:rPr>
          <w:rtl/>
          <w:lang w:bidi="fa-IR"/>
        </w:rPr>
        <w:t>،</w:t>
      </w:r>
      <w:r w:rsidRPr="00321D79">
        <w:rPr>
          <w:rtl/>
          <w:lang w:bidi="fa-IR"/>
        </w:rPr>
        <w:t xml:space="preserve"> الإ</w:t>
      </w:r>
      <w:r w:rsidR="00B800B1">
        <w:rPr>
          <w:rFonts w:hint="cs"/>
          <w:rtl/>
          <w:lang w:bidi="fa-IR"/>
        </w:rPr>
        <w:t>ِ</w:t>
      </w:r>
      <w:r w:rsidRPr="00321D79">
        <w:rPr>
          <w:rtl/>
          <w:lang w:bidi="fa-IR"/>
        </w:rPr>
        <w:t>مام الفقيه</w:t>
      </w:r>
      <w:r>
        <w:rPr>
          <w:rtl/>
          <w:lang w:bidi="fa-IR"/>
        </w:rPr>
        <w:t>،</w:t>
      </w:r>
      <w:r w:rsidRPr="00321D79">
        <w:rPr>
          <w:rtl/>
          <w:lang w:bidi="fa-IR"/>
        </w:rPr>
        <w:t xml:space="preserve"> الحافظ المجتهد</w:t>
      </w:r>
      <w:r>
        <w:rPr>
          <w:rtl/>
          <w:lang w:bidi="fa-IR"/>
        </w:rPr>
        <w:t>،</w:t>
      </w:r>
      <w:r w:rsidRPr="00321D79">
        <w:rPr>
          <w:rtl/>
          <w:lang w:bidi="fa-IR"/>
        </w:rPr>
        <w:t xml:space="preserve"> أبو محمد الحسين بن مسعود بن محمد الفرّاء الشافعي ويلقب أيضا ركن الدين</w:t>
      </w:r>
      <w:r>
        <w:rPr>
          <w:rtl/>
          <w:lang w:bidi="fa-IR"/>
        </w:rPr>
        <w:t>،</w:t>
      </w:r>
      <w:r w:rsidRPr="00321D79">
        <w:rPr>
          <w:rtl/>
          <w:lang w:bidi="fa-IR"/>
        </w:rPr>
        <w:t xml:space="preserve"> صاحب معالم التنزيل</w:t>
      </w:r>
      <w:r>
        <w:rPr>
          <w:rtl/>
          <w:lang w:bidi="fa-IR"/>
        </w:rPr>
        <w:t>،</w:t>
      </w:r>
      <w:r w:rsidRPr="00321D79">
        <w:rPr>
          <w:rtl/>
          <w:lang w:bidi="fa-IR"/>
        </w:rPr>
        <w:t xml:space="preserve"> وشرح السنّة</w:t>
      </w:r>
      <w:r>
        <w:rPr>
          <w:rtl/>
          <w:lang w:bidi="fa-IR"/>
        </w:rPr>
        <w:t>،</w:t>
      </w:r>
      <w:r w:rsidRPr="00321D79">
        <w:rPr>
          <w:rtl/>
          <w:lang w:bidi="fa-IR"/>
        </w:rPr>
        <w:t xml:space="preserve"> والتهذيب والمصابيح</w:t>
      </w:r>
      <w:r>
        <w:rPr>
          <w:rtl/>
          <w:lang w:bidi="fa-IR"/>
        </w:rPr>
        <w:t>،</w:t>
      </w:r>
      <w:r w:rsidRPr="00321D79">
        <w:rPr>
          <w:rtl/>
          <w:lang w:bidi="fa-IR"/>
        </w:rPr>
        <w:t xml:space="preserve"> وغير ذلك. تفقه على القاضي حسين</w:t>
      </w:r>
      <w:r>
        <w:rPr>
          <w:rtl/>
          <w:lang w:bidi="fa-IR"/>
        </w:rPr>
        <w:t>،</w:t>
      </w:r>
      <w:r w:rsidRPr="00321D79">
        <w:rPr>
          <w:rtl/>
          <w:lang w:bidi="fa-IR"/>
        </w:rPr>
        <w:t xml:space="preserve"> وحدّث عنه</w:t>
      </w:r>
      <w:r>
        <w:rPr>
          <w:rtl/>
          <w:lang w:bidi="fa-IR"/>
        </w:rPr>
        <w:t>،</w:t>
      </w:r>
      <w:r w:rsidRPr="00321D79">
        <w:rPr>
          <w:rtl/>
          <w:lang w:bidi="fa-IR"/>
        </w:rPr>
        <w:t xml:space="preserve"> وعن أبي عمر عبد الواحد المليجي</w:t>
      </w:r>
      <w:r>
        <w:rPr>
          <w:rtl/>
          <w:lang w:bidi="fa-IR"/>
        </w:rPr>
        <w:t>،</w:t>
      </w:r>
      <w:r w:rsidRPr="00321D79">
        <w:rPr>
          <w:rtl/>
          <w:lang w:bidi="fa-IR"/>
        </w:rPr>
        <w:t xml:space="preserve"> وبورك له في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1 / 479.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تصانيفه لقصده الصالح</w:t>
      </w:r>
      <w:r>
        <w:rPr>
          <w:rtl/>
          <w:lang w:bidi="fa-IR"/>
        </w:rPr>
        <w:t>،</w:t>
      </w:r>
      <w:r w:rsidRPr="00321D79">
        <w:rPr>
          <w:rtl/>
          <w:lang w:bidi="fa-IR"/>
        </w:rPr>
        <w:t xml:space="preserve"> فإنّه كان من العلماء الربّانيين</w:t>
      </w:r>
      <w:r>
        <w:rPr>
          <w:rtl/>
          <w:lang w:bidi="fa-IR"/>
        </w:rPr>
        <w:t>،</w:t>
      </w:r>
      <w:r w:rsidRPr="00321D79">
        <w:rPr>
          <w:rtl/>
          <w:lang w:bidi="fa-IR"/>
        </w:rPr>
        <w:t xml:space="preserve"> ذا تعبد ونسك وقناعة باليسير</w:t>
      </w:r>
      <w:r>
        <w:rPr>
          <w:rtl/>
          <w:lang w:bidi="fa-IR"/>
        </w:rPr>
        <w:t>،</w:t>
      </w:r>
      <w:r w:rsidRPr="00321D79">
        <w:rPr>
          <w:rtl/>
          <w:lang w:bidi="fa-IR"/>
        </w:rPr>
        <w:t xml:space="preserve"> وآخر من روى عنه بالإ</w:t>
      </w:r>
      <w:r w:rsidR="00B800B1">
        <w:rPr>
          <w:rFonts w:hint="cs"/>
          <w:rtl/>
          <w:lang w:bidi="fa-IR"/>
        </w:rPr>
        <w:t>ِ</w:t>
      </w:r>
      <w:r w:rsidRPr="00321D79">
        <w:rPr>
          <w:rtl/>
          <w:lang w:bidi="fa-IR"/>
        </w:rPr>
        <w:t>جازة</w:t>
      </w:r>
      <w:r>
        <w:rPr>
          <w:rtl/>
          <w:lang w:bidi="fa-IR"/>
        </w:rPr>
        <w:t>:</w:t>
      </w:r>
      <w:r w:rsidRPr="00321D79">
        <w:rPr>
          <w:rtl/>
          <w:lang w:bidi="fa-IR"/>
        </w:rPr>
        <w:t xml:space="preserve"> أبو المكارم فضل الله بن محمد البرقاني</w:t>
      </w:r>
      <w:r>
        <w:rPr>
          <w:rtl/>
          <w:lang w:bidi="fa-IR"/>
        </w:rPr>
        <w:t>،</w:t>
      </w:r>
      <w:r w:rsidRPr="00321D79">
        <w:rPr>
          <w:rtl/>
          <w:lang w:bidi="fa-IR"/>
        </w:rPr>
        <w:t xml:space="preserve"> الذي أجاز للفخر ابن البخاري. مات بمرو الروذ في شوال سنة 516 عن ثمانين » </w:t>
      </w:r>
      <w:r w:rsidRPr="006D0167">
        <w:rPr>
          <w:rStyle w:val="libFootnotenumChar"/>
          <w:rtl/>
        </w:rPr>
        <w:t>(1)</w:t>
      </w:r>
      <w:r>
        <w:rPr>
          <w:rtl/>
          <w:lang w:bidi="fa-IR"/>
        </w:rPr>
        <w:t>.</w:t>
      </w:r>
    </w:p>
    <w:p w:rsidR="00F20E62" w:rsidRPr="00C90120" w:rsidRDefault="00F20E62" w:rsidP="00F20E62">
      <w:pPr>
        <w:pStyle w:val="libCenterBold1"/>
        <w:rPr>
          <w:rtl/>
        </w:rPr>
      </w:pPr>
      <w:bookmarkStart w:id="346" w:name="_Toc318357976"/>
      <w:r w:rsidRPr="00C90120">
        <w:rPr>
          <w:rtl/>
        </w:rPr>
        <w:t>(83)</w:t>
      </w:r>
      <w:bookmarkEnd w:id="346"/>
    </w:p>
    <w:p w:rsidR="00F20E62" w:rsidRPr="00C90120" w:rsidRDefault="00F20E62" w:rsidP="00F20E62">
      <w:pPr>
        <w:pStyle w:val="Heading2Center"/>
        <w:rPr>
          <w:rtl/>
        </w:rPr>
      </w:pPr>
      <w:bookmarkStart w:id="347" w:name="_Toc318357977"/>
      <w:bookmarkStart w:id="348" w:name="_Toc407203855"/>
      <w:bookmarkStart w:id="349" w:name="_Toc86172767"/>
      <w:r w:rsidRPr="00C90120">
        <w:rPr>
          <w:rtl/>
        </w:rPr>
        <w:t>رواية رزين العبدري</w:t>
      </w:r>
      <w:bookmarkEnd w:id="347"/>
      <w:bookmarkEnd w:id="348"/>
      <w:bookmarkEnd w:id="349"/>
    </w:p>
    <w:p w:rsidR="00F20E62" w:rsidRPr="00321D79" w:rsidRDefault="00F20E62" w:rsidP="00F20E62">
      <w:pPr>
        <w:pStyle w:val="libNormal"/>
        <w:rPr>
          <w:rtl/>
          <w:lang w:bidi="fa-IR"/>
        </w:rPr>
      </w:pPr>
      <w:r w:rsidRPr="003F36DA">
        <w:rPr>
          <w:rtl/>
        </w:rPr>
        <w:t xml:space="preserve">رواه « عن أبي </w:t>
      </w:r>
      <w:r w:rsidRPr="00251D6E">
        <w:rPr>
          <w:rtl/>
        </w:rPr>
        <w:t>سريحة أ</w:t>
      </w:r>
      <w:r w:rsidRPr="00DE05E2">
        <w:rPr>
          <w:rtl/>
        </w:rPr>
        <w:t>و زيد بن أرقم</w:t>
      </w:r>
      <w:r>
        <w:rPr>
          <w:rtl/>
        </w:rPr>
        <w:t>:</w:t>
      </w:r>
      <w:r w:rsidRPr="00DE05E2">
        <w:rPr>
          <w:rtl/>
        </w:rPr>
        <w:t xml:space="preserve"> إن رسول الله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ورزين بن معاوية أبو الحسن العبدري الأندلسي السرقسطي مصنف تجريد الصحاح</w:t>
      </w:r>
      <w:r>
        <w:rPr>
          <w:rtl/>
          <w:lang w:bidi="fa-IR"/>
        </w:rPr>
        <w:t>،</w:t>
      </w:r>
      <w:r w:rsidRPr="00321D79">
        <w:rPr>
          <w:rtl/>
          <w:lang w:bidi="fa-IR"/>
        </w:rPr>
        <w:t xml:space="preserve"> روى كتاب البخاري عن أبي مكتوم ابن أبي ذر</w:t>
      </w:r>
      <w:r>
        <w:rPr>
          <w:rtl/>
          <w:lang w:bidi="fa-IR"/>
        </w:rPr>
        <w:t>،</w:t>
      </w:r>
      <w:r w:rsidRPr="00321D79">
        <w:rPr>
          <w:rtl/>
          <w:lang w:bidi="fa-IR"/>
        </w:rPr>
        <w:t xml:space="preserve"> وكتاب مسلم عن الحسين الطبري</w:t>
      </w:r>
      <w:r>
        <w:rPr>
          <w:rtl/>
          <w:lang w:bidi="fa-IR"/>
        </w:rPr>
        <w:t>،</w:t>
      </w:r>
      <w:r w:rsidRPr="00321D79">
        <w:rPr>
          <w:rtl/>
          <w:lang w:bidi="fa-IR"/>
        </w:rPr>
        <w:t xml:space="preserve"> وجاور بمكة دهرا</w:t>
      </w:r>
      <w:r w:rsidR="00B800B1">
        <w:rPr>
          <w:rFonts w:hint="cs"/>
          <w:rtl/>
          <w:lang w:bidi="fa-IR"/>
        </w:rPr>
        <w:t>ً</w:t>
      </w:r>
      <w:r>
        <w:rPr>
          <w:rtl/>
          <w:lang w:bidi="fa-IR"/>
        </w:rPr>
        <w:t>،</w:t>
      </w:r>
      <w:r w:rsidRPr="00321D79">
        <w:rPr>
          <w:rtl/>
          <w:lang w:bidi="fa-IR"/>
        </w:rPr>
        <w:t xml:space="preserve"> وتوفي في المحرم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 457. وفيه بدل « البرقاني »</w:t>
      </w:r>
      <w:r w:rsidR="00F20E62">
        <w:rPr>
          <w:rtl/>
        </w:rPr>
        <w:t>:</w:t>
      </w:r>
      <w:r w:rsidR="00F20E62" w:rsidRPr="00321D79">
        <w:rPr>
          <w:rtl/>
        </w:rPr>
        <w:t xml:space="preserve"> « النوقاني »</w:t>
      </w:r>
      <w:r w:rsidR="00F20E62">
        <w:rPr>
          <w:rtl/>
        </w:rPr>
        <w:t>،</w:t>
      </w:r>
      <w:r w:rsidR="00F20E62" w:rsidRPr="00321D79">
        <w:rPr>
          <w:rtl/>
        </w:rPr>
        <w:t xml:space="preserve"> وتوجد ترجمته في</w:t>
      </w:r>
      <w:r w:rsidR="00F20E62">
        <w:rPr>
          <w:rtl/>
        </w:rPr>
        <w:t>:</w:t>
      </w:r>
      <w:r w:rsidR="00F20E62" w:rsidRPr="00321D79">
        <w:rPr>
          <w:rtl/>
        </w:rPr>
        <w:t xml:space="preserve"> تذكرة الحفاظ 4 / 1257 وتاريخ ابن كثير 12 / 193 ومرآة الجنان 3 / 193 ووفيات الأعيان 1 / 145 وطبقات السبكي 7 / 75 وشذرات الذهب 4 / 48 والعبر 4 / 37 وغيرها.</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الجمع بين الصحاح الستة</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w:t>
      </w:r>
      <w:r w:rsidR="00F20E62">
        <w:rPr>
          <w:rtl/>
        </w:rPr>
        <w:t xml:space="preserve"> - </w:t>
      </w:r>
      <w:r w:rsidR="00F20E62" w:rsidRPr="00321D79">
        <w:rPr>
          <w:rtl/>
        </w:rPr>
        <w:t>حوادث سنة</w:t>
      </w:r>
      <w:r w:rsidR="00F20E62">
        <w:rPr>
          <w:rtl/>
        </w:rPr>
        <w:t>:</w:t>
      </w:r>
      <w:r w:rsidR="00F20E62" w:rsidRPr="00321D79">
        <w:rPr>
          <w:rtl/>
        </w:rPr>
        <w:t xml:space="preserve"> 535. وتوجد ترجمته في</w:t>
      </w:r>
      <w:r w:rsidR="00F20E62">
        <w:rPr>
          <w:rtl/>
        </w:rPr>
        <w:t>:</w:t>
      </w:r>
      <w:r w:rsidR="00F20E62" w:rsidRPr="00321D79">
        <w:rPr>
          <w:rtl/>
        </w:rPr>
        <w:t xml:space="preserve"> طبقات الحفاظ 457 وتذكرة الحفاظ 4 / 1257 ومرآة الجنان 3 / 213 وطبقات المفسرين 1 / 205 وغيرها.</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50" w:name="_Toc318357978"/>
      <w:r w:rsidRPr="00C90120">
        <w:rPr>
          <w:rtl/>
        </w:rPr>
        <w:lastRenderedPageBreak/>
        <w:t>(84)</w:t>
      </w:r>
      <w:bookmarkEnd w:id="350"/>
    </w:p>
    <w:p w:rsidR="00F20E62" w:rsidRPr="00C90120" w:rsidRDefault="00F20E62" w:rsidP="00F20E62">
      <w:pPr>
        <w:pStyle w:val="Heading2Center"/>
        <w:rPr>
          <w:rtl/>
        </w:rPr>
      </w:pPr>
      <w:bookmarkStart w:id="351" w:name="_Toc318357979"/>
      <w:bookmarkStart w:id="352" w:name="_Toc407203856"/>
      <w:bookmarkStart w:id="353" w:name="_Toc86172768"/>
      <w:r w:rsidRPr="00C90120">
        <w:rPr>
          <w:rtl/>
        </w:rPr>
        <w:t>رواية العاصمي</w:t>
      </w:r>
      <w:bookmarkEnd w:id="351"/>
      <w:bookmarkEnd w:id="352"/>
      <w:bookmarkEnd w:id="353"/>
    </w:p>
    <w:p w:rsidR="00F20E62" w:rsidRPr="00321D79" w:rsidRDefault="00F20E62" w:rsidP="00F20E62">
      <w:pPr>
        <w:pStyle w:val="libNormal"/>
        <w:rPr>
          <w:rtl/>
          <w:lang w:bidi="fa-IR"/>
        </w:rPr>
      </w:pPr>
      <w:r w:rsidRPr="00321D79">
        <w:rPr>
          <w:rtl/>
          <w:lang w:bidi="fa-IR"/>
        </w:rPr>
        <w:t>ورواه أحمد بن محمد العاصمي بأسانيده المختلفة</w:t>
      </w:r>
      <w:r>
        <w:rPr>
          <w:rtl/>
          <w:lang w:bidi="fa-IR"/>
        </w:rPr>
        <w:t>،</w:t>
      </w:r>
      <w:r w:rsidRPr="00321D79">
        <w:rPr>
          <w:rtl/>
          <w:lang w:bidi="fa-IR"/>
        </w:rPr>
        <w:t xml:space="preserve"> بعد أن قال في ذكر مشابه أمير المؤمنين </w:t>
      </w:r>
      <w:r w:rsidRPr="00A21CA4">
        <w:rPr>
          <w:rStyle w:val="libAlaemChar"/>
          <w:rtl/>
        </w:rPr>
        <w:t>عليه‌السلام</w:t>
      </w:r>
      <w:r w:rsidRPr="00321D79">
        <w:rPr>
          <w:rtl/>
          <w:lang w:bidi="fa-IR"/>
        </w:rPr>
        <w:t xml:space="preserve"> مع رسول الله </w:t>
      </w:r>
      <w:r w:rsidR="00017658" w:rsidRPr="00017658">
        <w:rPr>
          <w:rStyle w:val="libAlaemChar"/>
          <w:rtl/>
        </w:rPr>
        <w:t>صلى‌الله‌عليه‌وآله‌وسلم</w:t>
      </w:r>
      <w:r>
        <w:rPr>
          <w:rtl/>
          <w:lang w:bidi="fa-IR"/>
        </w:rPr>
        <w:t>:</w:t>
      </w:r>
      <w:r w:rsidRPr="00321D79">
        <w:rPr>
          <w:rtl/>
          <w:lang w:bidi="fa-IR"/>
        </w:rPr>
        <w:t xml:space="preserve"> « وأمّا المولى والولاية فإ</w:t>
      </w:r>
      <w:r>
        <w:rPr>
          <w:rtl/>
          <w:lang w:bidi="fa-IR"/>
        </w:rPr>
        <w:t>ن</w:t>
      </w:r>
      <w:r w:rsidR="005F3E30">
        <w:rPr>
          <w:rFonts w:hint="cs"/>
          <w:rtl/>
          <w:lang w:bidi="fa-IR"/>
        </w:rPr>
        <w:t>ّ</w:t>
      </w:r>
      <w:r>
        <w:rPr>
          <w:rtl/>
          <w:lang w:bidi="fa-IR"/>
        </w:rPr>
        <w:t xml:space="preserve"> </w:t>
      </w:r>
      <w:r w:rsidRPr="003F36DA">
        <w:rPr>
          <w:rtl/>
        </w:rPr>
        <w:t xml:space="preserve">النبي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 xml:space="preserve">من </w:t>
      </w:r>
      <w:r w:rsidRPr="0056498B">
        <w:rPr>
          <w:rtl/>
        </w:rPr>
        <w:t>كنت مولاه فعلي مولاه »</w:t>
      </w:r>
      <w:r>
        <w:rPr>
          <w:rtl/>
        </w:rPr>
        <w:t>.</w:t>
      </w:r>
    </w:p>
    <w:p w:rsidR="00F20E62" w:rsidRPr="00321D79" w:rsidRDefault="00F20E62" w:rsidP="00F20E62">
      <w:pPr>
        <w:pStyle w:val="libNormal"/>
        <w:rPr>
          <w:rtl/>
          <w:lang w:bidi="fa-IR"/>
        </w:rPr>
      </w:pPr>
      <w:r w:rsidRPr="00321D79">
        <w:rPr>
          <w:rtl/>
          <w:lang w:bidi="fa-IR"/>
        </w:rPr>
        <w:t>وقد ذكر في خطبة كتابه ما هذا نصه</w:t>
      </w:r>
      <w:r>
        <w:rPr>
          <w:rtl/>
          <w:lang w:bidi="fa-IR"/>
        </w:rPr>
        <w:t>:</w:t>
      </w:r>
      <w:r w:rsidRPr="00321D79">
        <w:rPr>
          <w:rtl/>
          <w:lang w:bidi="fa-IR"/>
        </w:rPr>
        <w:t xml:space="preserve"> «</w:t>
      </w:r>
      <w:r>
        <w:rPr>
          <w:rtl/>
          <w:lang w:bidi="fa-IR"/>
        </w:rPr>
        <w:t xml:space="preserve"> ..</w:t>
      </w:r>
      <w:r w:rsidRPr="00321D79">
        <w:rPr>
          <w:rtl/>
          <w:lang w:bidi="fa-IR"/>
        </w:rPr>
        <w:t>. ولقد كان من أوكد ما دعاني إليه وأشد ما حداني عليه</w:t>
      </w:r>
      <w:r>
        <w:rPr>
          <w:rtl/>
          <w:lang w:bidi="fa-IR"/>
        </w:rPr>
        <w:t xml:space="preserve"> - </w:t>
      </w:r>
      <w:r w:rsidRPr="00321D79">
        <w:rPr>
          <w:rtl/>
          <w:lang w:bidi="fa-IR"/>
        </w:rPr>
        <w:t>بعد الذي قدمت ذكره وبيّنت أمره</w:t>
      </w:r>
      <w:r>
        <w:rPr>
          <w:rtl/>
          <w:lang w:bidi="fa-IR"/>
        </w:rPr>
        <w:t xml:space="preserve"> - </w:t>
      </w:r>
      <w:r w:rsidRPr="00321D79">
        <w:rPr>
          <w:rtl/>
          <w:lang w:bidi="fa-IR"/>
        </w:rPr>
        <w:t>ظن بعض الجهلة الأغثام والغفلة الذين هم في بلادة الأغنام</w:t>
      </w:r>
      <w:r>
        <w:rPr>
          <w:rtl/>
          <w:lang w:bidi="fa-IR"/>
        </w:rPr>
        <w:t>،</w:t>
      </w:r>
      <w:r w:rsidRPr="00321D79">
        <w:rPr>
          <w:rtl/>
          <w:lang w:bidi="fa-IR"/>
        </w:rPr>
        <w:t xml:space="preserve"> بنا معاشر آل الكرام وجماعة أهل السنة والجماعة الاحكام</w:t>
      </w:r>
      <w:r>
        <w:rPr>
          <w:rtl/>
          <w:lang w:bidi="fa-IR"/>
        </w:rPr>
        <w:t>،</w:t>
      </w:r>
      <w:r w:rsidRPr="00321D79">
        <w:rPr>
          <w:rtl/>
          <w:lang w:bidi="fa-IR"/>
        </w:rPr>
        <w:t xml:space="preserve"> أنا نستجيز الوقيعة في المرتضى رضوان الله عليه وحباه خير ما لديه</w:t>
      </w:r>
      <w:r>
        <w:rPr>
          <w:rtl/>
          <w:lang w:bidi="fa-IR"/>
        </w:rPr>
        <w:t>،</w:t>
      </w:r>
      <w:r w:rsidRPr="00321D79">
        <w:rPr>
          <w:rtl/>
          <w:lang w:bidi="fa-IR"/>
        </w:rPr>
        <w:t xml:space="preserve"> وفي أولاده ثم في شيعته وأحفاده</w:t>
      </w:r>
      <w:r>
        <w:rPr>
          <w:rtl/>
          <w:lang w:bidi="fa-IR"/>
        </w:rPr>
        <w:t>،</w:t>
      </w:r>
      <w:r w:rsidRPr="00321D79">
        <w:rPr>
          <w:rtl/>
          <w:lang w:bidi="fa-IR"/>
        </w:rPr>
        <w:t xml:space="preserve"> وكيف نستجيز ذلك</w:t>
      </w:r>
      <w:r>
        <w:rPr>
          <w:rtl/>
          <w:lang w:bidi="fa-IR"/>
        </w:rPr>
        <w:t>!!</w:t>
      </w:r>
      <w:r w:rsidRPr="00321D79">
        <w:rPr>
          <w:rtl/>
          <w:lang w:bidi="fa-IR"/>
        </w:rPr>
        <w:t xml:space="preserve"> وهو الذ</w:t>
      </w:r>
      <w:r>
        <w:rPr>
          <w:rtl/>
          <w:lang w:bidi="fa-IR"/>
        </w:rPr>
        <w:t xml:space="preserve">ي </w:t>
      </w:r>
      <w:r w:rsidRPr="003F36DA">
        <w:rPr>
          <w:rtl/>
        </w:rPr>
        <w:t xml:space="preserve">قال النبي </w:t>
      </w:r>
      <w:r w:rsidR="00017658" w:rsidRPr="00017658">
        <w:rPr>
          <w:rStyle w:val="libAlaemChar"/>
          <w:rtl/>
        </w:rPr>
        <w:t>صلى‌الله‌عليه‌وآله‌وسلم</w:t>
      </w:r>
      <w:r>
        <w:rPr>
          <w:rtl/>
        </w:rPr>
        <w:t>:</w:t>
      </w:r>
      <w:r w:rsidRPr="003F36DA">
        <w:rPr>
          <w:rtl/>
        </w:rPr>
        <w:t xml:space="preserve"> </w:t>
      </w:r>
      <w:r w:rsidRPr="004F3C82">
        <w:rPr>
          <w:rtl/>
        </w:rPr>
        <w:t>من كنت مولاه</w:t>
      </w:r>
      <w:r>
        <w:rPr>
          <w:rFonts w:hint="cs"/>
          <w:rtl/>
          <w:lang w:bidi="fa-IR"/>
        </w:rPr>
        <w:t xml:space="preserve"> </w:t>
      </w:r>
      <w:r w:rsidRPr="00321D79">
        <w:rPr>
          <w:rtl/>
          <w:lang w:bidi="fa-IR"/>
        </w:rPr>
        <w:t>وهذا حديث تلّقته الأمة بالقبول</w:t>
      </w:r>
      <w:r>
        <w:rPr>
          <w:rtl/>
          <w:lang w:bidi="fa-IR"/>
        </w:rPr>
        <w:t>،</w:t>
      </w:r>
      <w:r w:rsidRPr="00321D79">
        <w:rPr>
          <w:rtl/>
          <w:lang w:bidi="fa-IR"/>
        </w:rPr>
        <w:t xml:space="preserve"> وهو موافق للأصول</w:t>
      </w:r>
      <w:r>
        <w:rPr>
          <w:rtl/>
          <w:lang w:bidi="fa-IR"/>
        </w:rPr>
        <w:t>،</w:t>
      </w:r>
      <w:r w:rsidRPr="00321D79">
        <w:rPr>
          <w:rtl/>
          <w:lang w:bidi="fa-IR"/>
        </w:rPr>
        <w:t xml:space="preserve"> أخبرنا الشيخ الزاهد</w:t>
      </w:r>
      <w:r>
        <w:rPr>
          <w:rtl/>
          <w:lang w:bidi="fa-IR"/>
        </w:rPr>
        <w:t xml:space="preserve"> ..</w:t>
      </w:r>
      <w:r w:rsidRPr="00321D79">
        <w:rPr>
          <w:rtl/>
          <w:lang w:bidi="fa-IR"/>
        </w:rPr>
        <w:t>. » ثم قال بعد روايته ببعض أسانيده وطرقه</w:t>
      </w:r>
      <w:r>
        <w:rPr>
          <w:rtl/>
          <w:lang w:bidi="fa-IR"/>
        </w:rPr>
        <w:t>:</w:t>
      </w:r>
      <w:r w:rsidRPr="00321D79">
        <w:rPr>
          <w:rtl/>
          <w:lang w:bidi="fa-IR"/>
        </w:rPr>
        <w:t xml:space="preserve"> « ولهذا الحديث طرق سوى ما ذكرناه</w:t>
      </w:r>
      <w:r>
        <w:rPr>
          <w:rtl/>
          <w:lang w:bidi="fa-IR"/>
        </w:rPr>
        <w:t>،</w:t>
      </w:r>
      <w:r w:rsidRPr="00321D79">
        <w:rPr>
          <w:rtl/>
          <w:lang w:bidi="fa-IR"/>
        </w:rPr>
        <w:t xml:space="preserve"> يأتيك في الفصل الخامس من هذا الكتاب إن شاء الله عزّ وجلّ »</w:t>
      </w:r>
      <w:r>
        <w:rPr>
          <w:rtl/>
          <w:lang w:bidi="fa-IR"/>
        </w:rPr>
        <w:t>.</w:t>
      </w:r>
    </w:p>
    <w:p w:rsidR="00F20E62" w:rsidRPr="00321D79" w:rsidRDefault="00F20E62" w:rsidP="00F20E62">
      <w:pPr>
        <w:pStyle w:val="libNormal"/>
        <w:rPr>
          <w:rtl/>
          <w:lang w:bidi="fa-IR"/>
        </w:rPr>
      </w:pPr>
      <w:r>
        <w:rPr>
          <w:rtl/>
        </w:rPr>
        <w:t>وقال:</w:t>
      </w:r>
      <w:r w:rsidRPr="003F36DA">
        <w:rPr>
          <w:rtl/>
        </w:rPr>
        <w:t xml:space="preserve"> « ومن ذلك قوله </w:t>
      </w:r>
      <w:r w:rsidR="00017658" w:rsidRPr="00017658">
        <w:rPr>
          <w:rStyle w:val="libAlaemChar"/>
          <w:rtl/>
        </w:rPr>
        <w:t>صلى‌الله‌عليه‌وآله‌وسلم</w:t>
      </w:r>
      <w:r w:rsidRPr="003F36DA">
        <w:rPr>
          <w:rtl/>
        </w:rPr>
        <w:t xml:space="preserve"> يوم غدير خم</w:t>
      </w:r>
      <w:r>
        <w:rPr>
          <w:rtl/>
        </w:rPr>
        <w:t>:</w:t>
      </w:r>
      <w:r w:rsidRPr="003F36DA">
        <w:rPr>
          <w:rtl/>
        </w:rPr>
        <w:t xml:space="preserve"> </w:t>
      </w:r>
      <w:r w:rsidRPr="004F3C82">
        <w:rPr>
          <w:rtl/>
        </w:rPr>
        <w:t>من كنت مولاه فعلي مولاه »</w:t>
      </w:r>
      <w:r>
        <w:rPr>
          <w:rFonts w:hint="cs"/>
          <w:rtl/>
          <w:lang w:bidi="fa-IR"/>
        </w:rPr>
        <w:t xml:space="preserve"> </w:t>
      </w:r>
      <w:r w:rsidRPr="00321D79">
        <w:rPr>
          <w:rtl/>
          <w:lang w:bidi="fa-IR"/>
        </w:rPr>
        <w:t xml:space="preserve">ثم رواه بطرقه وأسانيده المختلفة </w:t>
      </w:r>
      <w:r w:rsidRPr="006D0167">
        <w:rPr>
          <w:rStyle w:val="libFootnotenumChar"/>
          <w:rtl/>
        </w:rPr>
        <w:t>(1)</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زين الفتى في تفسير سورة هل أتى</w:t>
      </w:r>
      <w:r w:rsidR="00F20E62">
        <w:rPr>
          <w:rtl/>
        </w:rPr>
        <w:t xml:space="preserve"> - </w:t>
      </w:r>
      <w:r w:rsidR="00F20E62" w:rsidRPr="00321D79">
        <w:rPr>
          <w:rtl/>
        </w:rPr>
        <w:t>مخطوط.</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54" w:name="_Toc318357980"/>
      <w:r w:rsidRPr="00C90120">
        <w:rPr>
          <w:rtl/>
        </w:rPr>
        <w:lastRenderedPageBreak/>
        <w:t>(85)</w:t>
      </w:r>
      <w:bookmarkEnd w:id="354"/>
    </w:p>
    <w:p w:rsidR="00F20E62" w:rsidRPr="00C90120" w:rsidRDefault="00F20E62" w:rsidP="00F20E62">
      <w:pPr>
        <w:pStyle w:val="Heading2Center"/>
        <w:rPr>
          <w:rtl/>
        </w:rPr>
      </w:pPr>
      <w:bookmarkStart w:id="355" w:name="_Toc318357981"/>
      <w:bookmarkStart w:id="356" w:name="_Toc407203857"/>
      <w:bookmarkStart w:id="357" w:name="_Toc86172769"/>
      <w:r w:rsidRPr="00C90120">
        <w:rPr>
          <w:rtl/>
        </w:rPr>
        <w:t>ذكر جار الله الزمخشري</w:t>
      </w:r>
      <w:bookmarkEnd w:id="355"/>
      <w:bookmarkEnd w:id="356"/>
      <w:bookmarkEnd w:id="357"/>
    </w:p>
    <w:p w:rsidR="00F20E62" w:rsidRPr="00321D79" w:rsidRDefault="00F20E62" w:rsidP="00F20E62">
      <w:pPr>
        <w:pStyle w:val="libNormal"/>
        <w:rPr>
          <w:rtl/>
          <w:lang w:bidi="fa-IR"/>
        </w:rPr>
      </w:pPr>
      <w:r w:rsidRPr="00321D79">
        <w:rPr>
          <w:rtl/>
          <w:lang w:bidi="fa-IR"/>
        </w:rPr>
        <w:t>حديث الغدير وأرسله إرسال المسلّ</w:t>
      </w:r>
      <w:r w:rsidR="005F3E30">
        <w:rPr>
          <w:rFonts w:hint="cs"/>
          <w:rtl/>
          <w:lang w:bidi="fa-IR"/>
        </w:rPr>
        <w:t>َ</w:t>
      </w:r>
      <w:r w:rsidRPr="00321D79">
        <w:rPr>
          <w:rtl/>
          <w:lang w:bidi="fa-IR"/>
        </w:rPr>
        <w:t>م حيث قال</w:t>
      </w:r>
      <w:r>
        <w:rPr>
          <w:rtl/>
          <w:lang w:bidi="fa-IR"/>
        </w:rPr>
        <w:t>:</w:t>
      </w:r>
      <w:r w:rsidRPr="00321D79">
        <w:rPr>
          <w:rtl/>
          <w:lang w:bidi="fa-IR"/>
        </w:rPr>
        <w:t xml:space="preserve"> « ليلة الغدير معظّمة عند الشيعة</w:t>
      </w:r>
      <w:r>
        <w:rPr>
          <w:rtl/>
          <w:lang w:bidi="fa-IR"/>
        </w:rPr>
        <w:t>،</w:t>
      </w:r>
      <w:r w:rsidRPr="00321D79">
        <w:rPr>
          <w:rtl/>
          <w:lang w:bidi="fa-IR"/>
        </w:rPr>
        <w:t xml:space="preserve"> محياة عندهم بالتهجّد</w:t>
      </w:r>
      <w:r>
        <w:rPr>
          <w:rtl/>
          <w:lang w:bidi="fa-IR"/>
        </w:rPr>
        <w:t>،</w:t>
      </w:r>
      <w:r w:rsidRPr="00321D79">
        <w:rPr>
          <w:rtl/>
          <w:lang w:bidi="fa-IR"/>
        </w:rPr>
        <w:t xml:space="preserve"> وهي الليلة التي خطب فيها رسول الله </w:t>
      </w:r>
      <w:r w:rsidR="00017658" w:rsidRPr="00017658">
        <w:rPr>
          <w:rStyle w:val="libAlaemChar"/>
          <w:rtl/>
        </w:rPr>
        <w:t>صلى‌الله‌عليه‌وآله‌وسلم</w:t>
      </w:r>
      <w:r w:rsidRPr="00321D79">
        <w:rPr>
          <w:rtl/>
          <w:lang w:bidi="fa-IR"/>
        </w:rPr>
        <w:t xml:space="preserve"> بغدير خم على أقتاب الجمال وقال في خطبته</w:t>
      </w:r>
      <w:r>
        <w:rPr>
          <w:rtl/>
          <w:lang w:bidi="fa-IR"/>
        </w:rPr>
        <w:t>:</w:t>
      </w:r>
      <w:r w:rsidRPr="00321D79">
        <w:rPr>
          <w:rtl/>
          <w:lang w:bidi="fa-IR"/>
        </w:rPr>
        <w:t xml:space="preserve"> من كنت مولاه فعلي مولاه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عبد القادر القرشي الحنفي</w:t>
      </w:r>
      <w:r>
        <w:rPr>
          <w:rStyle w:val="libBold2Char"/>
          <w:rtl/>
        </w:rPr>
        <w:t>:</w:t>
      </w:r>
      <w:r w:rsidRPr="00321D79">
        <w:rPr>
          <w:rtl/>
          <w:lang w:bidi="fa-IR"/>
        </w:rPr>
        <w:t xml:space="preserve"> « محمد بن عمر بن محمد بن عمر الزمخشري</w:t>
      </w:r>
      <w:r>
        <w:rPr>
          <w:rtl/>
          <w:lang w:bidi="fa-IR"/>
        </w:rPr>
        <w:t>،</w:t>
      </w:r>
      <w:r w:rsidRPr="00321D79">
        <w:rPr>
          <w:rtl/>
          <w:lang w:bidi="fa-IR"/>
        </w:rPr>
        <w:t xml:space="preserve"> الإ</w:t>
      </w:r>
      <w:r w:rsidR="00B60EE3">
        <w:rPr>
          <w:rFonts w:hint="cs"/>
          <w:rtl/>
          <w:lang w:bidi="fa-IR"/>
        </w:rPr>
        <w:t>ِ</w:t>
      </w:r>
      <w:r w:rsidRPr="00321D79">
        <w:rPr>
          <w:rtl/>
          <w:lang w:bidi="fa-IR"/>
        </w:rPr>
        <w:t>مام الكبير</w:t>
      </w:r>
      <w:r>
        <w:rPr>
          <w:rtl/>
          <w:lang w:bidi="fa-IR"/>
        </w:rPr>
        <w:t>،</w:t>
      </w:r>
      <w:r w:rsidRPr="00321D79">
        <w:rPr>
          <w:rtl/>
          <w:lang w:bidi="fa-IR"/>
        </w:rPr>
        <w:t xml:space="preserve"> المضروب به المثل في علم الأدب</w:t>
      </w:r>
      <w:r>
        <w:rPr>
          <w:rtl/>
          <w:lang w:bidi="fa-IR"/>
        </w:rPr>
        <w:t>،</w:t>
      </w:r>
      <w:r w:rsidRPr="00321D79">
        <w:rPr>
          <w:rtl/>
          <w:lang w:bidi="fa-IR"/>
        </w:rPr>
        <w:t xml:space="preserve"> لقي الفضلاء وصنّف التصانيف</w:t>
      </w:r>
      <w:r>
        <w:rPr>
          <w:rtl/>
          <w:lang w:bidi="fa-IR"/>
        </w:rPr>
        <w:t>:</w:t>
      </w:r>
      <w:r w:rsidRPr="00321D79">
        <w:rPr>
          <w:rtl/>
          <w:lang w:bidi="fa-IR"/>
        </w:rPr>
        <w:t xml:space="preserve"> التفسير وغريب الحديث وغيرهما. وله ديوان شعر. وشهرته تغني عن الإ</w:t>
      </w:r>
      <w:r w:rsidR="00B60EE3">
        <w:rPr>
          <w:rFonts w:hint="cs"/>
          <w:rtl/>
          <w:lang w:bidi="fa-IR"/>
        </w:rPr>
        <w:t>ِ</w:t>
      </w:r>
      <w:r w:rsidRPr="00321D79">
        <w:rPr>
          <w:rtl/>
          <w:lang w:bidi="fa-IR"/>
        </w:rPr>
        <w:t>طناب بذكره. ولد بزمخشر</w:t>
      </w:r>
      <w:r>
        <w:rPr>
          <w:rtl/>
          <w:lang w:bidi="fa-IR"/>
        </w:rPr>
        <w:t>،</w:t>
      </w:r>
      <w:r w:rsidRPr="00321D79">
        <w:rPr>
          <w:rtl/>
          <w:lang w:bidi="fa-IR"/>
        </w:rPr>
        <w:t xml:space="preserve"> قرية من قرى خوارزم</w:t>
      </w:r>
      <w:r>
        <w:rPr>
          <w:rtl/>
          <w:lang w:bidi="fa-IR"/>
        </w:rPr>
        <w:t>،</w:t>
      </w:r>
      <w:r w:rsidRPr="00321D79">
        <w:rPr>
          <w:rtl/>
          <w:lang w:bidi="fa-IR"/>
        </w:rPr>
        <w:t xml:space="preserve"> في رجب سنة 467. وتوفي </w:t>
      </w:r>
      <w:r>
        <w:rPr>
          <w:rFonts w:hint="cs"/>
          <w:rtl/>
        </w:rPr>
        <w:t>رحمه الله</w:t>
      </w:r>
      <w:r w:rsidRPr="00BC7B2E">
        <w:rPr>
          <w:rtl/>
        </w:rPr>
        <w:t xml:space="preserve"> تعالى</w:t>
      </w:r>
      <w:r w:rsidRPr="00321D79">
        <w:rPr>
          <w:rtl/>
          <w:lang w:bidi="fa-IR"/>
        </w:rPr>
        <w:t xml:space="preserve"> بجرجانية خوارزم</w:t>
      </w:r>
      <w:r>
        <w:rPr>
          <w:rtl/>
          <w:lang w:bidi="fa-IR"/>
        </w:rPr>
        <w:t>،</w:t>
      </w:r>
      <w:r w:rsidRPr="00321D79">
        <w:rPr>
          <w:rtl/>
          <w:lang w:bidi="fa-IR"/>
        </w:rPr>
        <w:t xml:space="preserve"> ليلة عرفة سنة 537. وأجاز للحافظ السلفي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ربيع الأبرار ونصوص الأخبار 1 / 85.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الجواهر المضية في طبقات الحنفية 2 / 160.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58" w:name="_Toc318357982"/>
      <w:r w:rsidRPr="00C90120">
        <w:rPr>
          <w:rtl/>
        </w:rPr>
        <w:lastRenderedPageBreak/>
        <w:t>(86)</w:t>
      </w:r>
      <w:bookmarkEnd w:id="358"/>
    </w:p>
    <w:p w:rsidR="00F20E62" w:rsidRPr="00C90120" w:rsidRDefault="00F20E62" w:rsidP="00F20E62">
      <w:pPr>
        <w:pStyle w:val="Heading2Center"/>
        <w:rPr>
          <w:rtl/>
        </w:rPr>
      </w:pPr>
      <w:bookmarkStart w:id="359" w:name="_Toc318357983"/>
      <w:bookmarkStart w:id="360" w:name="_Toc407203858"/>
      <w:bookmarkStart w:id="361" w:name="_Toc86172770"/>
      <w:r w:rsidRPr="00C90120">
        <w:rPr>
          <w:rtl/>
        </w:rPr>
        <w:t>رواية النطنزي</w:t>
      </w:r>
      <w:bookmarkEnd w:id="359"/>
      <w:bookmarkEnd w:id="360"/>
      <w:bookmarkEnd w:id="361"/>
    </w:p>
    <w:p w:rsidR="00F20E62" w:rsidRPr="00321D79" w:rsidRDefault="00F20E62" w:rsidP="00F20E62">
      <w:pPr>
        <w:pStyle w:val="libNormal"/>
        <w:rPr>
          <w:rtl/>
          <w:lang w:bidi="fa-IR"/>
        </w:rPr>
      </w:pPr>
      <w:r w:rsidRPr="00321D79">
        <w:rPr>
          <w:rtl/>
          <w:lang w:bidi="fa-IR"/>
        </w:rPr>
        <w:t>وروى أبو الفتح محمد بن علي بن إبراهيم النطنزي حديث الغدير</w:t>
      </w:r>
      <w:r>
        <w:rPr>
          <w:rtl/>
          <w:lang w:bidi="fa-IR"/>
        </w:rPr>
        <w:t>،</w:t>
      </w:r>
      <w:r w:rsidRPr="00321D79">
        <w:rPr>
          <w:rtl/>
          <w:lang w:bidi="fa-IR"/>
        </w:rPr>
        <w:t xml:space="preserve"> وستأتي عبارته فيما بعد</w:t>
      </w:r>
      <w:r>
        <w:rPr>
          <w:rtl/>
          <w:lang w:bidi="fa-IR"/>
        </w:rPr>
        <w:t>،</w:t>
      </w:r>
      <w:r w:rsidRPr="00321D79">
        <w:rPr>
          <w:rtl/>
          <w:lang w:bidi="fa-IR"/>
        </w:rPr>
        <w:t xml:space="preserve"> إن شاء الله تعالى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362" w:name="_Toc318357984"/>
      <w:r w:rsidRPr="00C90120">
        <w:rPr>
          <w:rtl/>
        </w:rPr>
        <w:t>(87)</w:t>
      </w:r>
      <w:bookmarkEnd w:id="362"/>
    </w:p>
    <w:p w:rsidR="00F20E62" w:rsidRPr="00C90120" w:rsidRDefault="00F20E62" w:rsidP="00F20E62">
      <w:pPr>
        <w:pStyle w:val="Heading2Center"/>
        <w:rPr>
          <w:rtl/>
        </w:rPr>
      </w:pPr>
      <w:bookmarkStart w:id="363" w:name="_Toc318357985"/>
      <w:bookmarkStart w:id="364" w:name="_Toc407203859"/>
      <w:bookmarkStart w:id="365" w:name="_Toc86172771"/>
      <w:r w:rsidRPr="00C90120">
        <w:rPr>
          <w:rtl/>
        </w:rPr>
        <w:t>رواية الموفق الخوارزمي</w:t>
      </w:r>
      <w:bookmarkEnd w:id="363"/>
      <w:bookmarkEnd w:id="364"/>
      <w:bookmarkEnd w:id="365"/>
    </w:p>
    <w:p w:rsidR="00F20E62" w:rsidRPr="00321D79" w:rsidRDefault="00F20E62" w:rsidP="00F20E62">
      <w:pPr>
        <w:pStyle w:val="libNormal"/>
        <w:rPr>
          <w:rtl/>
        </w:rPr>
      </w:pPr>
      <w:r>
        <w:rPr>
          <w:rtl/>
        </w:rPr>
        <w:t xml:space="preserve">ورواه </w:t>
      </w:r>
      <w:r w:rsidRPr="003F36DA">
        <w:rPr>
          <w:rtl/>
        </w:rPr>
        <w:t>الموفّق بن أحمد المكي المعروف بأخطب خوارزم حيث قال</w:t>
      </w:r>
      <w:r>
        <w:rPr>
          <w:rtl/>
        </w:rPr>
        <w:t>:</w:t>
      </w:r>
      <w:r w:rsidRPr="003F36DA">
        <w:rPr>
          <w:rtl/>
        </w:rPr>
        <w:t xml:space="preserve"> « وبهذا الإ</w:t>
      </w:r>
      <w:r w:rsidR="00B60EE3">
        <w:rPr>
          <w:rFonts w:hint="cs"/>
          <w:rtl/>
        </w:rPr>
        <w:t>ِ</w:t>
      </w:r>
      <w:r w:rsidRPr="003F36DA">
        <w:rPr>
          <w:rtl/>
        </w:rPr>
        <w:t>سناد عن أحمد بن الحسين هذا</w:t>
      </w:r>
      <w:r>
        <w:rPr>
          <w:rtl/>
        </w:rPr>
        <w:t>،</w:t>
      </w:r>
      <w:r w:rsidRPr="003F36DA">
        <w:rPr>
          <w:rtl/>
        </w:rPr>
        <w:t xml:space="preserve"> أخبرنا [ بهذا ] علي بن أحمد ابن عبدان قال</w:t>
      </w:r>
      <w:r>
        <w:rPr>
          <w:rtl/>
        </w:rPr>
        <w:t>:</w:t>
      </w:r>
      <w:r>
        <w:rPr>
          <w:rFonts w:hint="cs"/>
          <w:rtl/>
        </w:rPr>
        <w:t xml:space="preserve"> </w:t>
      </w:r>
      <w:r w:rsidRPr="003F36DA">
        <w:rPr>
          <w:rtl/>
        </w:rPr>
        <w:t>أخبرنا أحم</w:t>
      </w:r>
      <w:r w:rsidRPr="00251D6E">
        <w:rPr>
          <w:rtl/>
        </w:rPr>
        <w:t>د بن عب</w:t>
      </w:r>
      <w:r w:rsidRPr="00DE05E2">
        <w:rPr>
          <w:rtl/>
        </w:rPr>
        <w:t>يد قال</w:t>
      </w:r>
      <w:r>
        <w:rPr>
          <w:rtl/>
        </w:rPr>
        <w:t>:</w:t>
      </w:r>
      <w:r w:rsidRPr="00DE05E2">
        <w:rPr>
          <w:rtl/>
        </w:rPr>
        <w:t xml:space="preserve"> حدثنا أحمد بن سليمان المؤدب قال</w:t>
      </w:r>
      <w:r>
        <w:rPr>
          <w:rtl/>
        </w:rPr>
        <w:t>:</w:t>
      </w:r>
      <w:r w:rsidRPr="00DE05E2">
        <w:rPr>
          <w:rtl/>
        </w:rPr>
        <w:t xml:space="preserve"> حدثنا عثمان قال</w:t>
      </w:r>
      <w:r>
        <w:rPr>
          <w:rtl/>
        </w:rPr>
        <w:t>:</w:t>
      </w:r>
      <w:r>
        <w:rPr>
          <w:rFonts w:hint="cs"/>
          <w:rtl/>
        </w:rPr>
        <w:t xml:space="preserve"> </w:t>
      </w:r>
      <w:r w:rsidRPr="003F36DA">
        <w:rPr>
          <w:rtl/>
        </w:rPr>
        <w:t>حدثنا زيد بن الحباب قال</w:t>
      </w:r>
      <w:r>
        <w:rPr>
          <w:rtl/>
        </w:rPr>
        <w:t>:</w:t>
      </w:r>
      <w:r w:rsidRPr="003F36DA">
        <w:rPr>
          <w:rtl/>
        </w:rPr>
        <w:t xml:space="preserve"> حدثنا أحمد بن سلمة عن علي بن زيد بن جدعان عن عدي بن ثابت عن البراء</w:t>
      </w:r>
      <w:r>
        <w:rPr>
          <w:rtl/>
        </w:rPr>
        <w:t>،</w:t>
      </w:r>
      <w:r w:rsidRPr="003F36DA">
        <w:rPr>
          <w:rtl/>
        </w:rPr>
        <w:t xml:space="preserve"> قال</w:t>
      </w:r>
      <w:r>
        <w:rPr>
          <w:rtl/>
        </w:rPr>
        <w:t>:</w:t>
      </w:r>
      <w:r w:rsidRPr="003F36DA">
        <w:rPr>
          <w:rtl/>
        </w:rPr>
        <w:t xml:space="preserve"> </w:t>
      </w:r>
      <w:r w:rsidRPr="004F3C82">
        <w:rPr>
          <w:rtl/>
        </w:rPr>
        <w:t>أقبلن</w:t>
      </w:r>
      <w:r w:rsidRPr="0056498B">
        <w:rPr>
          <w:rtl/>
        </w:rPr>
        <w:t xml:space="preserve">ا مع رسول الله </w:t>
      </w:r>
      <w:r w:rsidR="00017658" w:rsidRPr="00017658">
        <w:rPr>
          <w:rStyle w:val="libAlaemChar"/>
          <w:rtl/>
        </w:rPr>
        <w:t>صلى‌الله‌عليه‌وآله‌وسلم</w:t>
      </w:r>
      <w:r w:rsidRPr="0056498B">
        <w:rPr>
          <w:rtl/>
        </w:rPr>
        <w:t xml:space="preserve"> في حجّته</w:t>
      </w:r>
      <w:r>
        <w:rPr>
          <w:rtl/>
        </w:rPr>
        <w:t>،</w:t>
      </w:r>
      <w:r w:rsidRPr="0056498B">
        <w:rPr>
          <w:rtl/>
        </w:rPr>
        <w:t xml:space="preserve"> حتى إذ كنّا بين مكة والمدينة نزل فأمر مناديا</w:t>
      </w:r>
      <w:r w:rsidR="00B60EE3">
        <w:rPr>
          <w:rFonts w:hint="cs"/>
          <w:rtl/>
        </w:rPr>
        <w:t>ً</w:t>
      </w:r>
      <w:r w:rsidRPr="0056498B">
        <w:rPr>
          <w:rtl/>
        </w:rPr>
        <w:t xml:space="preserve"> الصّلاة جامعة</w:t>
      </w:r>
      <w:r>
        <w:rPr>
          <w:rtl/>
        </w:rPr>
        <w:t>،</w:t>
      </w:r>
      <w:r w:rsidRPr="0056498B">
        <w:rPr>
          <w:rtl/>
        </w:rPr>
        <w:t xml:space="preserve"> قال فأخذ بيد علي ثم 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w:t>
      </w:r>
      <w:r>
        <w:rPr>
          <w:rtl/>
        </w:rPr>
        <w:t>،</w:t>
      </w:r>
      <w:r w:rsidRPr="0056498B">
        <w:rPr>
          <w:rtl/>
        </w:rPr>
        <w:t xml:space="preserve"> قال</w:t>
      </w:r>
      <w:r>
        <w:rPr>
          <w:rtl/>
        </w:rPr>
        <w:t>:</w:t>
      </w:r>
      <w:r w:rsidRPr="0056498B">
        <w:rPr>
          <w:rtl/>
        </w:rPr>
        <w:t xml:space="preserve"> </w:t>
      </w:r>
      <w:r>
        <w:rPr>
          <w:rtl/>
        </w:rPr>
        <w:t>ألست</w:t>
      </w:r>
      <w:r w:rsidRPr="0056498B">
        <w:rPr>
          <w:rtl/>
        </w:rPr>
        <w:t xml:space="preserve"> أولى بكلّ مؤمن من نفسه</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فهذا وليّ من أنا ول</w:t>
      </w:r>
      <w:r w:rsidRPr="009122B9">
        <w:rPr>
          <w:rtl/>
        </w:rPr>
        <w:t>يّه</w:t>
      </w:r>
      <w:r>
        <w:rPr>
          <w:rtl/>
        </w:rPr>
        <w:t>،</w:t>
      </w:r>
      <w:r w:rsidRPr="009122B9">
        <w:rPr>
          <w:rtl/>
        </w:rPr>
        <w:t xml:space="preserve"> </w:t>
      </w:r>
      <w:r w:rsidR="00B60EE3">
        <w:rPr>
          <w:rFonts w:hint="cs"/>
          <w:rtl/>
        </w:rPr>
        <w:t>ا</w:t>
      </w:r>
      <w:r w:rsidRPr="009122B9">
        <w:rPr>
          <w:rtl/>
        </w:rPr>
        <w:t>للهم وال من والاه وعاد من عاداه</w:t>
      </w:r>
      <w:r>
        <w:rPr>
          <w:rtl/>
        </w:rPr>
        <w:t>،</w:t>
      </w:r>
      <w:r w:rsidRPr="009122B9">
        <w:rPr>
          <w:rtl/>
        </w:rPr>
        <w:t xml:space="preserve"> من كنت مولاه فعلي مولاه</w:t>
      </w:r>
      <w:r>
        <w:rPr>
          <w:rtl/>
        </w:rPr>
        <w:t>،</w:t>
      </w:r>
      <w:r w:rsidRPr="009122B9">
        <w:rPr>
          <w:rtl/>
        </w:rPr>
        <w:t xml:space="preserve"> فلقيه عمر بن الخطاب بعد ذلك فقال</w:t>
      </w:r>
      <w:r>
        <w:rPr>
          <w:rtl/>
        </w:rPr>
        <w:t>:</w:t>
      </w:r>
      <w:r w:rsidRPr="009122B9">
        <w:rPr>
          <w:rtl/>
        </w:rPr>
        <w:t xml:space="preserve"> هنيئا</w:t>
      </w:r>
      <w:r w:rsidR="00B60EE3">
        <w:rPr>
          <w:rFonts w:hint="cs"/>
          <w:rtl/>
        </w:rPr>
        <w:t>ً</w:t>
      </w:r>
      <w:r w:rsidRPr="009122B9">
        <w:rPr>
          <w:rtl/>
        </w:rPr>
        <w:t xml:space="preserve"> لك يا ابن أبي طالب</w:t>
      </w:r>
      <w:r>
        <w:rPr>
          <w:rtl/>
        </w:rPr>
        <w:t>،</w:t>
      </w:r>
      <w:r w:rsidRPr="009122B9">
        <w:rPr>
          <w:rtl/>
        </w:rPr>
        <w:t xml:space="preserve"> أصبحت وأمسيت مولى كل مؤمن ومؤمنة » </w:t>
      </w:r>
      <w:r w:rsidRPr="006D0167">
        <w:rPr>
          <w:rStyle w:val="libFootnotenumChar"/>
          <w:rtl/>
        </w:rPr>
        <w:t>(2)</w:t>
      </w:r>
      <w:r>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وتوجد ترجمة أبي الفتح النطنزي في</w:t>
      </w:r>
      <w:r w:rsidR="00F20E62">
        <w:rPr>
          <w:rtl/>
        </w:rPr>
        <w:t>:</w:t>
      </w:r>
      <w:r w:rsidR="00F20E62" w:rsidRPr="00321D79">
        <w:rPr>
          <w:rtl/>
        </w:rPr>
        <w:t xml:space="preserve"> الأنساب</w:t>
      </w:r>
      <w:r w:rsidR="00F20E62">
        <w:rPr>
          <w:rtl/>
        </w:rPr>
        <w:t xml:space="preserve"> - </w:t>
      </w:r>
      <w:r w:rsidR="00F20E62" w:rsidRPr="00321D79">
        <w:rPr>
          <w:rtl/>
        </w:rPr>
        <w:t>النطنزي</w:t>
      </w:r>
      <w:r w:rsidR="00F20E62">
        <w:rPr>
          <w:rtl/>
        </w:rPr>
        <w:t>،</w:t>
      </w:r>
      <w:r w:rsidR="00F20E62" w:rsidRPr="00321D79">
        <w:rPr>
          <w:rtl/>
        </w:rPr>
        <w:t xml:space="preserve"> الوافي بالوفيات</w:t>
      </w:r>
      <w:r w:rsidR="00F20E62">
        <w:rPr>
          <w:rtl/>
        </w:rPr>
        <w:t>،</w:t>
      </w:r>
      <w:r w:rsidR="00F20E62" w:rsidRPr="00321D79">
        <w:rPr>
          <w:rtl/>
        </w:rPr>
        <w:t xml:space="preserve"> وغيرهما.</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مناقب علي بن أبي طالب</w:t>
      </w:r>
      <w:r w:rsidR="00F20E62">
        <w:rPr>
          <w:rtl/>
        </w:rPr>
        <w:t>:</w:t>
      </w:r>
      <w:r w:rsidR="00F20E62" w:rsidRPr="00321D79">
        <w:rPr>
          <w:rtl/>
        </w:rPr>
        <w:t xml:space="preserve"> 94 باختلاف في بعض أسماء الرواة.</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وروى أخطب خوارزم كتابا</w:t>
      </w:r>
      <w:r w:rsidR="00B60EE3">
        <w:rPr>
          <w:rFonts w:hint="cs"/>
          <w:rtl/>
          <w:lang w:bidi="fa-IR"/>
        </w:rPr>
        <w:t>ً</w:t>
      </w:r>
      <w:r w:rsidRPr="00321D79">
        <w:rPr>
          <w:rtl/>
          <w:lang w:bidi="fa-IR"/>
        </w:rPr>
        <w:t xml:space="preserve"> لعمرو بن العاص إلى معاوية جاء فيه</w:t>
      </w:r>
      <w:r>
        <w:rPr>
          <w:rtl/>
          <w:lang w:bidi="fa-IR"/>
        </w:rPr>
        <w:t>:</w:t>
      </w:r>
      <w:r w:rsidRPr="00321D79">
        <w:rPr>
          <w:rtl/>
          <w:lang w:bidi="fa-IR"/>
        </w:rPr>
        <w:t xml:space="preserve"> « وأمّا ما نسيت أبا الحسن أخا رسول الله </w:t>
      </w:r>
      <w:r w:rsidR="00017658" w:rsidRPr="00017658">
        <w:rPr>
          <w:rStyle w:val="libAlaemChar"/>
          <w:rtl/>
        </w:rPr>
        <w:t>صلى‌الله‌عليه‌وآله‌وسلم</w:t>
      </w:r>
      <w:r w:rsidRPr="00321D79">
        <w:rPr>
          <w:rtl/>
          <w:lang w:bidi="fa-IR"/>
        </w:rPr>
        <w:t xml:space="preserve"> ووصيّه</w:t>
      </w:r>
      <w:r>
        <w:rPr>
          <w:rtl/>
          <w:lang w:bidi="fa-IR"/>
        </w:rPr>
        <w:t>،</w:t>
      </w:r>
      <w:r w:rsidRPr="00321D79">
        <w:rPr>
          <w:rtl/>
          <w:lang w:bidi="fa-IR"/>
        </w:rPr>
        <w:t xml:space="preserve"> إلى الحسد والبغي على عثمان</w:t>
      </w:r>
      <w:r>
        <w:rPr>
          <w:rtl/>
          <w:lang w:bidi="fa-IR"/>
        </w:rPr>
        <w:t>،</w:t>
      </w:r>
      <w:r w:rsidRPr="00321D79">
        <w:rPr>
          <w:rtl/>
          <w:lang w:bidi="fa-IR"/>
        </w:rPr>
        <w:t xml:space="preserve"> وسمّيت الصحابة فسقة</w:t>
      </w:r>
      <w:r>
        <w:rPr>
          <w:rtl/>
          <w:lang w:bidi="fa-IR"/>
        </w:rPr>
        <w:t>،</w:t>
      </w:r>
      <w:r w:rsidRPr="00321D79">
        <w:rPr>
          <w:rtl/>
          <w:lang w:bidi="fa-IR"/>
        </w:rPr>
        <w:t xml:space="preserve"> وزعمت أنه أشلاهم على قتله</w:t>
      </w:r>
      <w:r>
        <w:rPr>
          <w:rtl/>
          <w:lang w:bidi="fa-IR"/>
        </w:rPr>
        <w:t>،</w:t>
      </w:r>
      <w:r w:rsidRPr="00321D79">
        <w:rPr>
          <w:rtl/>
          <w:lang w:bidi="fa-IR"/>
        </w:rPr>
        <w:t xml:space="preserve"> فهذا غواية</w:t>
      </w:r>
      <w:r>
        <w:rPr>
          <w:rtl/>
          <w:lang w:bidi="fa-IR"/>
        </w:rPr>
        <w:t>،</w:t>
      </w:r>
      <w:r w:rsidRPr="00321D79">
        <w:rPr>
          <w:rtl/>
          <w:lang w:bidi="fa-IR"/>
        </w:rPr>
        <w:t xml:space="preserve"> ويحك يا معاوية أما علمت أن أبا حسن بذل نفسه بين يدي رسول الله </w:t>
      </w:r>
      <w:r w:rsidR="00017658" w:rsidRPr="00017658">
        <w:rPr>
          <w:rStyle w:val="libAlaemChar"/>
          <w:rtl/>
        </w:rPr>
        <w:t>صلى‌الله‌عليه‌وآله‌وسلم</w:t>
      </w:r>
      <w:r>
        <w:rPr>
          <w:rtl/>
          <w:lang w:bidi="fa-IR"/>
        </w:rPr>
        <w:t>،</w:t>
      </w:r>
      <w:r w:rsidRPr="00321D79">
        <w:rPr>
          <w:rtl/>
          <w:lang w:bidi="fa-IR"/>
        </w:rPr>
        <w:t xml:space="preserve"> وبات على فراشه</w:t>
      </w:r>
      <w:r>
        <w:rPr>
          <w:rtl/>
          <w:lang w:bidi="fa-IR"/>
        </w:rPr>
        <w:t>،</w:t>
      </w:r>
      <w:r w:rsidRPr="00321D79">
        <w:rPr>
          <w:rtl/>
          <w:lang w:bidi="fa-IR"/>
        </w:rPr>
        <w:t xml:space="preserve"> وهو صاحب السبق إلى الإسلام والهجرة</w:t>
      </w:r>
      <w:r>
        <w:rPr>
          <w:rtl/>
          <w:lang w:bidi="fa-IR"/>
        </w:rPr>
        <w:t>، و</w:t>
      </w:r>
      <w:r w:rsidRPr="003F36DA">
        <w:rPr>
          <w:rtl/>
        </w:rPr>
        <w:t xml:space="preserve">قد قال رسول الله </w:t>
      </w:r>
      <w:r w:rsidR="00017658" w:rsidRPr="00017658">
        <w:rPr>
          <w:rStyle w:val="libAlaemChar"/>
          <w:rtl/>
        </w:rPr>
        <w:t>صلى‌الله‌عليه‌وآله‌وسلم</w:t>
      </w:r>
      <w:r>
        <w:rPr>
          <w:rtl/>
        </w:rPr>
        <w:t>:</w:t>
      </w:r>
      <w:r w:rsidRPr="003F36DA">
        <w:rPr>
          <w:rtl/>
        </w:rPr>
        <w:t xml:space="preserve"> </w:t>
      </w:r>
      <w:r w:rsidRPr="004F3C82">
        <w:rPr>
          <w:rtl/>
        </w:rPr>
        <w:t>هو منّي بمنزلة هارون من موسى إل</w:t>
      </w:r>
      <w:r w:rsidRPr="0056498B">
        <w:rPr>
          <w:rtl/>
        </w:rPr>
        <w:t>اّ أنّه لا نبي بعدي</w:t>
      </w:r>
      <w:r>
        <w:rPr>
          <w:rtl/>
        </w:rPr>
        <w:t>،</w:t>
      </w:r>
      <w:r>
        <w:rPr>
          <w:rFonts w:hint="cs"/>
          <w:rtl/>
        </w:rPr>
        <w:t xml:space="preserve"> و</w:t>
      </w:r>
      <w:r w:rsidRPr="003F36DA">
        <w:rPr>
          <w:rtl/>
        </w:rPr>
        <w:t xml:space="preserve">قد قال رسول الله </w:t>
      </w:r>
      <w:r w:rsidR="00017658" w:rsidRPr="00017658">
        <w:rPr>
          <w:rStyle w:val="libAlaemChar"/>
          <w:rtl/>
        </w:rPr>
        <w:t>صلى‌الله‌عليه‌وآله‌وسلم</w:t>
      </w:r>
      <w:r w:rsidRPr="003F36DA">
        <w:rPr>
          <w:rtl/>
        </w:rPr>
        <w:t xml:space="preserve"> يوم غدير خم</w:t>
      </w:r>
      <w:r>
        <w:rPr>
          <w:rtl/>
        </w:rPr>
        <w:t>:</w:t>
      </w:r>
      <w:r w:rsidRPr="003F36DA">
        <w:rPr>
          <w:rtl/>
        </w:rPr>
        <w:t xml:space="preserve"> </w:t>
      </w:r>
      <w:r w:rsidRPr="004F3C82">
        <w:rPr>
          <w:rtl/>
        </w:rPr>
        <w:t>ألا من كنت مولاه فعليّ مولاه</w:t>
      </w:r>
      <w:r>
        <w:rPr>
          <w:rtl/>
        </w:rPr>
        <w:t>،</w:t>
      </w:r>
      <w:r w:rsidRPr="004F3C82">
        <w:rPr>
          <w:rtl/>
        </w:rPr>
        <w:t xml:space="preserve"> أللهم وال من والاه وعاد من عاداه</w:t>
      </w:r>
      <w:r>
        <w:rPr>
          <w:rtl/>
        </w:rPr>
        <w:t>،</w:t>
      </w:r>
      <w:r w:rsidRPr="004F3C82">
        <w:rPr>
          <w:rtl/>
        </w:rPr>
        <w:t xml:space="preserve"> وانصر من نصره واخذل من خذله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366" w:name="_Toc318357986"/>
      <w:r w:rsidRPr="00C90120">
        <w:rPr>
          <w:rtl/>
        </w:rPr>
        <w:t>(88)</w:t>
      </w:r>
      <w:bookmarkEnd w:id="366"/>
    </w:p>
    <w:p w:rsidR="00F20E62" w:rsidRPr="00C90120" w:rsidRDefault="00F20E62" w:rsidP="00F20E62">
      <w:pPr>
        <w:pStyle w:val="Heading2Center"/>
        <w:rPr>
          <w:rtl/>
        </w:rPr>
      </w:pPr>
      <w:bookmarkStart w:id="367" w:name="_Toc318357987"/>
      <w:bookmarkStart w:id="368" w:name="_Toc407203860"/>
      <w:bookmarkStart w:id="369" w:name="_Toc86172772"/>
      <w:r w:rsidRPr="00C90120">
        <w:rPr>
          <w:rtl/>
        </w:rPr>
        <w:t>رواية عمر المل</w:t>
      </w:r>
      <w:r w:rsidR="00231395">
        <w:rPr>
          <w:rFonts w:hint="cs"/>
          <w:rtl/>
        </w:rPr>
        <w:t>ّ</w:t>
      </w:r>
      <w:r w:rsidRPr="00C90120">
        <w:rPr>
          <w:rtl/>
        </w:rPr>
        <w:t>ا</w:t>
      </w:r>
      <w:bookmarkEnd w:id="367"/>
      <w:bookmarkEnd w:id="368"/>
      <w:bookmarkEnd w:id="369"/>
    </w:p>
    <w:p w:rsidR="00F20E62" w:rsidRPr="004F3C82" w:rsidRDefault="00F20E62" w:rsidP="00F20E62">
      <w:pPr>
        <w:pStyle w:val="libNormal"/>
        <w:rPr>
          <w:rtl/>
          <w:lang w:bidi="fa-IR"/>
        </w:rPr>
      </w:pPr>
      <w:r>
        <w:rPr>
          <w:rtl/>
        </w:rPr>
        <w:t xml:space="preserve">ورواه </w:t>
      </w:r>
      <w:r w:rsidRPr="003F36DA">
        <w:rPr>
          <w:rtl/>
        </w:rPr>
        <w:t>الشيخ عمر بن محمد بن خضر المعروف بالمل</w:t>
      </w:r>
      <w:r w:rsidR="00231395">
        <w:rPr>
          <w:rFonts w:hint="cs"/>
          <w:rtl/>
        </w:rPr>
        <w:t>ّ</w:t>
      </w:r>
      <w:r w:rsidRPr="003F36DA">
        <w:rPr>
          <w:rtl/>
        </w:rPr>
        <w:t>ا في كتابه في السّيرة النبويّة</w:t>
      </w:r>
      <w:r>
        <w:rPr>
          <w:rtl/>
        </w:rPr>
        <w:t>:</w:t>
      </w:r>
      <w:r w:rsidRPr="003F36DA">
        <w:rPr>
          <w:rtl/>
        </w:rPr>
        <w:t xml:space="preserve"> « عن البراء قال</w:t>
      </w:r>
      <w:r>
        <w:rPr>
          <w:rtl/>
        </w:rPr>
        <w:t>:</w:t>
      </w:r>
      <w:r w:rsidRPr="003F36DA">
        <w:rPr>
          <w:rtl/>
        </w:rPr>
        <w:t xml:space="preserve"> </w:t>
      </w:r>
      <w:r w:rsidRPr="004F3C82">
        <w:rPr>
          <w:rtl/>
        </w:rPr>
        <w:t xml:space="preserve">أقبلنا مع رسول الله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حتى إذا كنا بغدير خم نودي فينا الصّلاة جامعة</w:t>
      </w:r>
      <w:r>
        <w:rPr>
          <w:rtl/>
        </w:rPr>
        <w:t>،</w:t>
      </w:r>
      <w:r w:rsidRPr="004F3C82">
        <w:rPr>
          <w:rtl/>
        </w:rPr>
        <w:t xml:space="preserve"> وكسح لرسول الله </w:t>
      </w:r>
      <w:r w:rsidR="00017658" w:rsidRPr="00017658">
        <w:rPr>
          <w:rStyle w:val="libAlaemChar"/>
          <w:rtl/>
        </w:rPr>
        <w:t>صلى‌الله‌عليه‌وآله‌وسلم</w:t>
      </w:r>
      <w:r w:rsidRPr="004F3C82">
        <w:rPr>
          <w:rtl/>
        </w:rPr>
        <w:t xml:space="preserve"> تحت شجرتين</w:t>
      </w:r>
      <w:r>
        <w:rPr>
          <w:rtl/>
        </w:rPr>
        <w:t>،</w:t>
      </w:r>
      <w:r w:rsidRPr="004F3C82">
        <w:rPr>
          <w:rtl/>
        </w:rPr>
        <w:t xml:space="preserve"> فأخذ النبي </w:t>
      </w:r>
      <w:r w:rsidR="00017658" w:rsidRPr="00017658">
        <w:rPr>
          <w:rStyle w:val="libAlaemChar"/>
          <w:rtl/>
        </w:rPr>
        <w:t>صلى‌الله‌عليه‌وآله‌وسلم</w:t>
      </w:r>
      <w:r w:rsidRPr="004F3C82">
        <w:rPr>
          <w:rtl/>
        </w:rPr>
        <w:t xml:space="preserve"> بيد علي</w:t>
      </w:r>
      <w:r>
        <w:rPr>
          <w:rtl/>
        </w:rPr>
        <w:t>،</w:t>
      </w:r>
      <w:r w:rsidRPr="004F3C82">
        <w:rPr>
          <w:rtl/>
        </w:rPr>
        <w:t xml:space="preserve"> ثم قال</w:t>
      </w:r>
      <w:r>
        <w:rPr>
          <w:rtl/>
        </w:rPr>
        <w:t>:</w:t>
      </w:r>
      <w:r w:rsidRPr="004F3C82">
        <w:rPr>
          <w:rtl/>
        </w:rPr>
        <w:t xml:space="preserve"> </w:t>
      </w:r>
      <w:r>
        <w:rPr>
          <w:rtl/>
        </w:rPr>
        <w:t>ألست</w:t>
      </w:r>
      <w:r w:rsidRPr="004F3C82">
        <w:rPr>
          <w:rtl/>
        </w:rPr>
        <w:t xml:space="preserve"> أول</w:t>
      </w:r>
      <w:r w:rsidRPr="0056498B">
        <w:rPr>
          <w:rtl/>
        </w:rPr>
        <w:t>ى بالمؤمنين من أنفسهم</w:t>
      </w:r>
      <w:r>
        <w:rPr>
          <w:rtl/>
        </w:rPr>
        <w:t>؟</w:t>
      </w:r>
      <w:r>
        <w:rPr>
          <w:rFonts w:hint="cs"/>
          <w:rtl/>
          <w:lang w:bidi="fa-IR"/>
        </w:rPr>
        <w:t xml:space="preserve"> </w:t>
      </w:r>
      <w:r w:rsidRPr="004F3C82">
        <w:rPr>
          <w:rtl/>
        </w:rPr>
        <w:t>قالوا</w:t>
      </w:r>
      <w:r>
        <w:rPr>
          <w:rtl/>
        </w:rPr>
        <w:t>:</w:t>
      </w:r>
      <w:r w:rsidRPr="004F3C82">
        <w:rPr>
          <w:rtl/>
        </w:rPr>
        <w:t xml:space="preserve"> بلى. قال</w:t>
      </w:r>
      <w:r>
        <w:rPr>
          <w:rtl/>
        </w:rPr>
        <w:t>:</w:t>
      </w:r>
      <w:r w:rsidRPr="004F3C82">
        <w:rPr>
          <w:rtl/>
        </w:rPr>
        <w:t xml:space="preserve"> </w:t>
      </w:r>
      <w:r>
        <w:rPr>
          <w:rtl/>
        </w:rPr>
        <w:t>ألست</w:t>
      </w:r>
      <w:r w:rsidRPr="004F3C82">
        <w:rPr>
          <w:rtl/>
        </w:rPr>
        <w:t xml:space="preserve"> أولى 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أليس أزواجي أمّهاتكم</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فإن هذا مولى من أنا مولاه. </w:t>
      </w:r>
      <w:r w:rsidR="00231395">
        <w:rPr>
          <w:rFonts w:hint="cs"/>
          <w:rtl/>
        </w:rPr>
        <w:t>ا</w:t>
      </w:r>
      <w:r w:rsidRPr="004F3C82">
        <w:rPr>
          <w:rtl/>
        </w:rPr>
        <w:t>للهم وال من</w:t>
      </w:r>
    </w:p>
    <w:p w:rsidR="00F20E62" w:rsidRPr="00321D79" w:rsidRDefault="00474112" w:rsidP="00474112">
      <w:pPr>
        <w:pStyle w:val="libLine"/>
        <w:rPr>
          <w:rtl/>
          <w:lang w:bidi="fa-IR"/>
        </w:rPr>
      </w:pPr>
      <w:r>
        <w:rPr>
          <w:rtl/>
          <w:lang w:bidi="fa-IR"/>
        </w:rPr>
        <w:t>____________________</w:t>
      </w:r>
    </w:p>
    <w:p w:rsidR="00F20E62" w:rsidRPr="0031496C" w:rsidRDefault="00A26E7A" w:rsidP="00F20E62">
      <w:pPr>
        <w:pStyle w:val="libFootnote0"/>
        <w:rPr>
          <w:rtl/>
        </w:rPr>
      </w:pPr>
      <w:r w:rsidRPr="00A26E7A">
        <w:rPr>
          <w:rStyle w:val="libFootnote0Char"/>
          <w:rtl/>
        </w:rPr>
        <w:t>(1).</w:t>
      </w:r>
      <w:r w:rsidR="00F20E62" w:rsidRPr="0031496C">
        <w:rPr>
          <w:rtl/>
        </w:rPr>
        <w:t xml:space="preserve"> مناقب أمير المؤمنين علي بن أبي طالب. وتوجد ترجمة الخوارزمي في</w:t>
      </w:r>
      <w:r w:rsidR="00F20E62">
        <w:rPr>
          <w:rtl/>
        </w:rPr>
        <w:t>:</w:t>
      </w:r>
      <w:r w:rsidR="00F20E62" w:rsidRPr="0031496C">
        <w:rPr>
          <w:rtl/>
        </w:rPr>
        <w:t xml:space="preserve"> شذرات الذهب حوادث</w:t>
      </w:r>
      <w:r w:rsidR="00F20E62">
        <w:rPr>
          <w:rtl/>
        </w:rPr>
        <w:t>:</w:t>
      </w:r>
      <w:r w:rsidR="00F20E62">
        <w:rPr>
          <w:rFonts w:hint="cs"/>
          <w:rtl/>
        </w:rPr>
        <w:t xml:space="preserve"> </w:t>
      </w:r>
      <w:r w:rsidR="00F20E62" w:rsidRPr="0031496C">
        <w:rPr>
          <w:rtl/>
        </w:rPr>
        <w:t>568</w:t>
      </w:r>
      <w:r w:rsidR="00F20E62">
        <w:rPr>
          <w:rtl/>
        </w:rPr>
        <w:t>،</w:t>
      </w:r>
      <w:r w:rsidR="00F20E62" w:rsidRPr="0031496C">
        <w:rPr>
          <w:rtl/>
        </w:rPr>
        <w:t xml:space="preserve"> الجواهر المضيّة في طبقات الحنفية</w:t>
      </w:r>
      <w:r w:rsidR="00F20E62">
        <w:rPr>
          <w:rtl/>
        </w:rPr>
        <w:t>،</w:t>
      </w:r>
      <w:r w:rsidR="00F20E62" w:rsidRPr="0031496C">
        <w:rPr>
          <w:rtl/>
        </w:rPr>
        <w:t xml:space="preserve"> بغية الوعاة في طبقات اللغويين والنحاة</w:t>
      </w:r>
      <w:r w:rsidR="00F20E62">
        <w:rPr>
          <w:rtl/>
        </w:rPr>
        <w:t>،</w:t>
      </w:r>
      <w:r w:rsidR="00F20E62" w:rsidRPr="0031496C">
        <w:rPr>
          <w:rtl/>
        </w:rPr>
        <w:t xml:space="preserve"> العقد الثمين في تاريخ البلد الأمين</w:t>
      </w:r>
      <w:r w:rsidR="00F20E62">
        <w:rPr>
          <w:rtl/>
        </w:rPr>
        <w:t>،</w:t>
      </w:r>
      <w:r w:rsidR="00F20E62" w:rsidRPr="0031496C">
        <w:rPr>
          <w:rtl/>
        </w:rPr>
        <w:t xml:space="preserve"> وستأتي ترجمته عن المصادر المذكورة وغيرها في قسم حديث التشبيه.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والاه وعاد من عاداه</w:t>
      </w:r>
      <w:r>
        <w:rPr>
          <w:rtl/>
        </w:rPr>
        <w:t>،</w:t>
      </w:r>
      <w:r w:rsidRPr="004F3C82">
        <w:rPr>
          <w:rtl/>
        </w:rPr>
        <w:t xml:space="preserve"> فلقيه بعد ذلك عمر فقال له</w:t>
      </w:r>
      <w:r>
        <w:rPr>
          <w:rtl/>
        </w:rPr>
        <w:t>:</w:t>
      </w:r>
      <w:r w:rsidRPr="009122B9">
        <w:rPr>
          <w:rtl/>
        </w:rPr>
        <w:t xml:space="preserve"> هنيئا</w:t>
      </w:r>
      <w:r w:rsidR="00231395">
        <w:rPr>
          <w:rFonts w:hint="cs"/>
          <w:rtl/>
        </w:rPr>
        <w:t>ً</w:t>
      </w:r>
      <w:r w:rsidRPr="009122B9">
        <w:rPr>
          <w:rtl/>
        </w:rPr>
        <w:t xml:space="preserve"> لك يا ابن أبي طالب أصبحت وأمسيت مولى كل مؤمن ومؤمنة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370" w:name="_Toc318357988"/>
      <w:r w:rsidRPr="00C90120">
        <w:rPr>
          <w:rtl/>
        </w:rPr>
        <w:t>(89)</w:t>
      </w:r>
      <w:bookmarkEnd w:id="370"/>
    </w:p>
    <w:p w:rsidR="00F20E62" w:rsidRPr="00C90120" w:rsidRDefault="00F20E62" w:rsidP="00F20E62">
      <w:pPr>
        <w:pStyle w:val="Heading2Center"/>
        <w:rPr>
          <w:rtl/>
        </w:rPr>
      </w:pPr>
      <w:bookmarkStart w:id="371" w:name="_Toc318357989"/>
      <w:bookmarkStart w:id="372" w:name="_Toc407203861"/>
      <w:bookmarkStart w:id="373" w:name="_Toc86172773"/>
      <w:r w:rsidRPr="00C90120">
        <w:rPr>
          <w:rtl/>
        </w:rPr>
        <w:t>رواية ابن عساكر</w:t>
      </w:r>
      <w:bookmarkEnd w:id="371"/>
      <w:bookmarkEnd w:id="372"/>
      <w:bookmarkEnd w:id="373"/>
    </w:p>
    <w:p w:rsidR="00F20E62" w:rsidRPr="00321D79" w:rsidRDefault="00F20E62" w:rsidP="00F20E62">
      <w:pPr>
        <w:pStyle w:val="libNormal"/>
        <w:rPr>
          <w:rtl/>
          <w:lang w:bidi="fa-IR"/>
        </w:rPr>
      </w:pPr>
      <w:r w:rsidRPr="00321D79">
        <w:rPr>
          <w:rtl/>
          <w:lang w:bidi="fa-IR"/>
        </w:rPr>
        <w:t xml:space="preserve">أخرج حديث الغدير بترجمة سيدنا الأمير </w:t>
      </w:r>
      <w:r w:rsidRPr="00A21CA4">
        <w:rPr>
          <w:rStyle w:val="libAlaemChar"/>
          <w:rtl/>
        </w:rPr>
        <w:t>عليه‌السلام</w:t>
      </w:r>
      <w:r w:rsidRPr="00321D79">
        <w:rPr>
          <w:rtl/>
          <w:lang w:bidi="fa-IR"/>
        </w:rPr>
        <w:t xml:space="preserve"> من ( تاريخ دمشق ) بأسانيد وألفاظ كثيرة جدّا</w:t>
      </w:r>
      <w:r w:rsidR="00231395">
        <w:rPr>
          <w:rFonts w:hint="cs"/>
          <w:rtl/>
          <w:lang w:bidi="fa-IR"/>
        </w:rPr>
        <w:t>ً</w:t>
      </w:r>
      <w:r w:rsidRPr="00321D79">
        <w:rPr>
          <w:rtl/>
          <w:lang w:bidi="fa-IR"/>
        </w:rPr>
        <w:t>. من الحديث رقم (501) إلى الحديث رقم (588)</w:t>
      </w:r>
      <w:r>
        <w:rPr>
          <w:rtl/>
          <w:lang w:bidi="fa-IR"/>
        </w:rPr>
        <w:t>،</w:t>
      </w:r>
      <w:r w:rsidRPr="00321D79">
        <w:rPr>
          <w:rtl/>
          <w:lang w:bidi="fa-IR"/>
        </w:rPr>
        <w:t xml:space="preserve"> فأخرجه عن أمير المؤمنين </w:t>
      </w:r>
      <w:r w:rsidRPr="00A21CA4">
        <w:rPr>
          <w:rStyle w:val="libAlaemChar"/>
          <w:rtl/>
        </w:rPr>
        <w:t>عليه‌السلام</w:t>
      </w:r>
      <w:r>
        <w:rPr>
          <w:rtl/>
          <w:lang w:bidi="fa-IR"/>
        </w:rPr>
        <w:t>،</w:t>
      </w:r>
      <w:r w:rsidRPr="00321D79">
        <w:rPr>
          <w:rtl/>
          <w:lang w:bidi="fa-IR"/>
        </w:rPr>
        <w:t xml:space="preserve"> وعن</w:t>
      </w:r>
      <w:r>
        <w:rPr>
          <w:rtl/>
          <w:lang w:bidi="fa-IR"/>
        </w:rPr>
        <w:t>:</w:t>
      </w:r>
      <w:r w:rsidRPr="00321D79">
        <w:rPr>
          <w:rtl/>
          <w:lang w:bidi="fa-IR"/>
        </w:rPr>
        <w:t xml:space="preserve"> </w:t>
      </w:r>
      <w:r>
        <w:rPr>
          <w:rtl/>
          <w:lang w:bidi="fa-IR"/>
        </w:rPr>
        <w:t xml:space="preserve">عبدالله </w:t>
      </w:r>
      <w:r w:rsidRPr="00321D79">
        <w:rPr>
          <w:rtl/>
          <w:lang w:bidi="fa-IR"/>
        </w:rPr>
        <w:t>بن مسعود</w:t>
      </w:r>
      <w:r>
        <w:rPr>
          <w:rtl/>
          <w:lang w:bidi="fa-IR"/>
        </w:rPr>
        <w:t>،</w:t>
      </w:r>
      <w:r w:rsidRPr="00321D79">
        <w:rPr>
          <w:rtl/>
          <w:lang w:bidi="fa-IR"/>
        </w:rPr>
        <w:t xml:space="preserve"> وجابر</w:t>
      </w:r>
      <w:r>
        <w:rPr>
          <w:rtl/>
          <w:lang w:bidi="fa-IR"/>
        </w:rPr>
        <w:t>،</w:t>
      </w:r>
      <w:r w:rsidRPr="00321D79">
        <w:rPr>
          <w:rtl/>
          <w:lang w:bidi="fa-IR"/>
        </w:rPr>
        <w:t xml:space="preserve"> وأبي سعيد</w:t>
      </w:r>
      <w:r>
        <w:rPr>
          <w:rtl/>
          <w:lang w:bidi="fa-IR"/>
        </w:rPr>
        <w:t>،</w:t>
      </w:r>
      <w:r w:rsidRPr="00321D79">
        <w:rPr>
          <w:rtl/>
          <w:lang w:bidi="fa-IR"/>
        </w:rPr>
        <w:t xml:space="preserve"> والبرّاء</w:t>
      </w:r>
      <w:r>
        <w:rPr>
          <w:rtl/>
          <w:lang w:bidi="fa-IR"/>
        </w:rPr>
        <w:t>،</w:t>
      </w:r>
      <w:r w:rsidRPr="00321D79">
        <w:rPr>
          <w:rtl/>
          <w:lang w:bidi="fa-IR"/>
        </w:rPr>
        <w:t xml:space="preserve"> وطلحة</w:t>
      </w:r>
      <w:r>
        <w:rPr>
          <w:rtl/>
          <w:lang w:bidi="fa-IR"/>
        </w:rPr>
        <w:t>،</w:t>
      </w:r>
      <w:r w:rsidRPr="00321D79">
        <w:rPr>
          <w:rtl/>
          <w:lang w:bidi="fa-IR"/>
        </w:rPr>
        <w:t xml:space="preserve"> وسعد</w:t>
      </w:r>
      <w:r>
        <w:rPr>
          <w:rtl/>
          <w:lang w:bidi="fa-IR"/>
        </w:rPr>
        <w:t>،</w:t>
      </w:r>
      <w:r w:rsidRPr="00321D79">
        <w:rPr>
          <w:rtl/>
          <w:lang w:bidi="fa-IR"/>
        </w:rPr>
        <w:t xml:space="preserve"> وزيد بن أرقم</w:t>
      </w:r>
      <w:r>
        <w:rPr>
          <w:rtl/>
          <w:lang w:bidi="fa-IR"/>
        </w:rPr>
        <w:t>،</w:t>
      </w:r>
      <w:r w:rsidRPr="00321D79">
        <w:rPr>
          <w:rtl/>
          <w:lang w:bidi="fa-IR"/>
        </w:rPr>
        <w:t xml:space="preserve"> وحذيفة بن أسيد</w:t>
      </w:r>
      <w:r>
        <w:rPr>
          <w:rtl/>
          <w:lang w:bidi="fa-IR"/>
        </w:rPr>
        <w:t>،</w:t>
      </w:r>
      <w:r w:rsidRPr="00321D79">
        <w:rPr>
          <w:rtl/>
          <w:lang w:bidi="fa-IR"/>
        </w:rPr>
        <w:t xml:space="preserve"> وأبي هريرة</w:t>
      </w:r>
      <w:r>
        <w:rPr>
          <w:rtl/>
          <w:lang w:bidi="fa-IR"/>
        </w:rPr>
        <w:t>،</w:t>
      </w:r>
      <w:r w:rsidRPr="00321D79">
        <w:rPr>
          <w:rtl/>
          <w:lang w:bidi="fa-IR"/>
        </w:rPr>
        <w:t xml:space="preserve"> وعمر</w:t>
      </w:r>
      <w:r>
        <w:rPr>
          <w:rtl/>
          <w:lang w:bidi="fa-IR"/>
        </w:rPr>
        <w:t>،</w:t>
      </w:r>
      <w:r w:rsidRPr="00321D79">
        <w:rPr>
          <w:rtl/>
          <w:lang w:bidi="fa-IR"/>
        </w:rPr>
        <w:t xml:space="preserve"> و</w:t>
      </w:r>
      <w:r>
        <w:rPr>
          <w:rtl/>
          <w:lang w:bidi="fa-IR"/>
        </w:rPr>
        <w:t xml:space="preserve">عبدالله </w:t>
      </w:r>
      <w:r w:rsidRPr="00321D79">
        <w:rPr>
          <w:rtl/>
          <w:lang w:bidi="fa-IR"/>
        </w:rPr>
        <w:t>بن عمر</w:t>
      </w:r>
      <w:r>
        <w:rPr>
          <w:rtl/>
          <w:lang w:bidi="fa-IR"/>
        </w:rPr>
        <w:t>،</w:t>
      </w:r>
      <w:r w:rsidRPr="00321D79">
        <w:rPr>
          <w:rtl/>
          <w:lang w:bidi="fa-IR"/>
        </w:rPr>
        <w:t xml:space="preserve"> وسمرة</w:t>
      </w:r>
      <w:r>
        <w:rPr>
          <w:rtl/>
          <w:lang w:bidi="fa-IR"/>
        </w:rPr>
        <w:t>،</w:t>
      </w:r>
      <w:r w:rsidRPr="00321D79">
        <w:rPr>
          <w:rtl/>
          <w:lang w:bidi="fa-IR"/>
        </w:rPr>
        <w:t xml:space="preserve"> وأنس وجماعة</w:t>
      </w:r>
      <w:r w:rsidR="00231395">
        <w:rPr>
          <w:rFonts w:hint="cs"/>
          <w:rtl/>
          <w:lang w:bidi="fa-IR"/>
        </w:rPr>
        <w:t>ٍ</w:t>
      </w:r>
      <w:r w:rsidRPr="00321D79">
        <w:rPr>
          <w:rtl/>
          <w:lang w:bidi="fa-IR"/>
        </w:rPr>
        <w:t xml:space="preserve"> غيرهم. كما روى خبر مناشدة أمير المؤمنين </w:t>
      </w:r>
      <w:r w:rsidRPr="00A21CA4">
        <w:rPr>
          <w:rStyle w:val="libAlaemChar"/>
          <w:rtl/>
        </w:rPr>
        <w:t>عليه‌السلام</w:t>
      </w:r>
      <w:r w:rsidRPr="00321D79">
        <w:rPr>
          <w:rtl/>
          <w:lang w:bidi="fa-IR"/>
        </w:rPr>
        <w:t xml:space="preserve"> الناس في رحبة الكوفة عن عدّة</w:t>
      </w:r>
      <w:r w:rsidR="00231395">
        <w:rPr>
          <w:rFonts w:hint="cs"/>
          <w:rtl/>
          <w:lang w:bidi="fa-IR"/>
        </w:rPr>
        <w:t>ٍ</w:t>
      </w:r>
      <w:r w:rsidRPr="00321D79">
        <w:rPr>
          <w:rtl/>
          <w:lang w:bidi="fa-IR"/>
        </w:rPr>
        <w:t xml:space="preserve"> من الصحّابة والتابعين.</w:t>
      </w:r>
      <w:r>
        <w:rPr>
          <w:rFonts w:hint="cs"/>
          <w:rtl/>
          <w:lang w:bidi="fa-IR"/>
        </w:rPr>
        <w:t xml:space="preserve"> </w:t>
      </w:r>
      <w:r w:rsidRPr="00321D79">
        <w:rPr>
          <w:rtl/>
          <w:lang w:bidi="fa-IR"/>
        </w:rPr>
        <w:t>ونحن نكتفي هنا بإيراد الرواية التالية</w:t>
      </w:r>
      <w:r>
        <w:rPr>
          <w:rtl/>
          <w:lang w:bidi="fa-IR"/>
        </w:rPr>
        <w:t>:</w:t>
      </w:r>
    </w:p>
    <w:p w:rsidR="00F20E62" w:rsidRPr="00321D79" w:rsidRDefault="00F20E62" w:rsidP="00F20E62">
      <w:pPr>
        <w:pStyle w:val="libNormal"/>
        <w:rPr>
          <w:rtl/>
          <w:lang w:bidi="fa-IR"/>
        </w:rPr>
      </w:pPr>
      <w:r w:rsidRPr="003F36DA">
        <w:rPr>
          <w:rtl/>
        </w:rPr>
        <w:t>« أخبرنا أبو القاسم زاهر بن طاهر</w:t>
      </w:r>
      <w:r>
        <w:rPr>
          <w:rtl/>
        </w:rPr>
        <w:t>،</w:t>
      </w:r>
      <w:r w:rsidRPr="003F36DA">
        <w:rPr>
          <w:rtl/>
        </w:rPr>
        <w:t xml:space="preserve"> أنبأنا أبو سعد الجنز</w:t>
      </w:r>
      <w:r w:rsidRPr="00251D6E">
        <w:rPr>
          <w:rtl/>
        </w:rPr>
        <w:t>رودي</w:t>
      </w:r>
      <w:r>
        <w:rPr>
          <w:rtl/>
        </w:rPr>
        <w:t>،</w:t>
      </w:r>
      <w:r w:rsidRPr="00251D6E">
        <w:rPr>
          <w:rtl/>
        </w:rPr>
        <w:t xml:space="preserve"> </w:t>
      </w:r>
      <w:r w:rsidRPr="00DE05E2">
        <w:rPr>
          <w:rtl/>
        </w:rPr>
        <w:t>أنبأنا السيد أبو الحسن محمد بن علي</w:t>
      </w:r>
      <w:r>
        <w:rPr>
          <w:rtl/>
        </w:rPr>
        <w:t>،</w:t>
      </w:r>
      <w:r w:rsidRPr="00DE05E2">
        <w:rPr>
          <w:rtl/>
        </w:rPr>
        <w:t xml:space="preserve"> أنبأنا أحمد بن علي بن مهدي</w:t>
      </w:r>
      <w:r>
        <w:rPr>
          <w:rtl/>
        </w:rPr>
        <w:t>،</w:t>
      </w:r>
      <w:r w:rsidRPr="00DE05E2">
        <w:rPr>
          <w:rtl/>
        </w:rPr>
        <w:t xml:space="preserve"> أنبأنا أبي</w:t>
      </w:r>
      <w:r>
        <w:rPr>
          <w:rtl/>
        </w:rPr>
        <w:t>،</w:t>
      </w:r>
      <w:r w:rsidRPr="00DE05E2">
        <w:rPr>
          <w:rtl/>
        </w:rPr>
        <w:t xml:space="preserve"> أنبأنا علي بن موسى الرضا</w:t>
      </w:r>
      <w:r>
        <w:rPr>
          <w:rtl/>
        </w:rPr>
        <w:t>،</w:t>
      </w:r>
      <w:r w:rsidRPr="00DE05E2">
        <w:rPr>
          <w:rtl/>
        </w:rPr>
        <w:t xml:space="preserve"> أنبأنا أبي</w:t>
      </w:r>
      <w:r>
        <w:rPr>
          <w:rtl/>
        </w:rPr>
        <w:t>،</w:t>
      </w:r>
      <w:r w:rsidRPr="00DE05E2">
        <w:rPr>
          <w:rtl/>
        </w:rPr>
        <w:t xml:space="preserve"> عن أبيه جعفر الصادق</w:t>
      </w:r>
      <w:r>
        <w:rPr>
          <w:rtl/>
        </w:rPr>
        <w:t>،</w:t>
      </w:r>
      <w:r w:rsidRPr="00DE05E2">
        <w:rPr>
          <w:rtl/>
        </w:rPr>
        <w:t xml:space="preserve"> حدثني أبي</w:t>
      </w:r>
      <w:r>
        <w:rPr>
          <w:rtl/>
        </w:rPr>
        <w:t>،</w:t>
      </w:r>
      <w:r w:rsidRPr="00DE05E2">
        <w:rPr>
          <w:rtl/>
        </w:rPr>
        <w:t xml:space="preserve"> عن أبيه على بن الحسين</w:t>
      </w:r>
      <w:r>
        <w:rPr>
          <w:rtl/>
        </w:rPr>
        <w:t>،</w:t>
      </w:r>
      <w:r w:rsidRPr="00DE05E2">
        <w:rPr>
          <w:rtl/>
        </w:rPr>
        <w:t xml:space="preserve"> عن أبيه عن جدّه علي بن أبي طالب 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sidRPr="004F3C82">
        <w:rPr>
          <w:rtl/>
        </w:rPr>
        <w:t xml:space="preserve"> </w:t>
      </w:r>
      <w:r w:rsidR="00231395">
        <w:rPr>
          <w:rFonts w:hint="cs"/>
          <w:rtl/>
        </w:rPr>
        <w:t>ا</w:t>
      </w:r>
      <w:r w:rsidRPr="004F3C82">
        <w:rPr>
          <w:rtl/>
        </w:rPr>
        <w:t>للهم وال من والاه وعاد من عاداه وانصر من نصره واخذل من خذله »</w:t>
      </w:r>
      <w:r>
        <w:rPr>
          <w:rtl/>
        </w:rPr>
        <w:t>.</w:t>
      </w:r>
    </w:p>
    <w:p w:rsidR="00F20E62" w:rsidRPr="00321D79" w:rsidRDefault="00F20E62" w:rsidP="00F20E62">
      <w:pPr>
        <w:pStyle w:val="libNormal"/>
        <w:rPr>
          <w:rtl/>
          <w:lang w:bidi="fa-IR"/>
        </w:rPr>
      </w:pPr>
      <w:r w:rsidRPr="003F36DA">
        <w:rPr>
          <w:rtl/>
        </w:rPr>
        <w:t>قال الحافظ ابن كثير</w:t>
      </w:r>
      <w:r>
        <w:rPr>
          <w:rtl/>
        </w:rPr>
        <w:t>:</w:t>
      </w:r>
      <w:r w:rsidRPr="003F36DA">
        <w:rPr>
          <w:rtl/>
        </w:rPr>
        <w:t xml:space="preserve"> « وقد رواه معروف بن خرّبوذ [ المكي ] عن أبي الطفيل [ عامر بن واثلة ] عن حذيفة بن أسيد [ الغفاري ]</w:t>
      </w:r>
      <w:r>
        <w:rPr>
          <w:rtl/>
        </w:rPr>
        <w:t>.</w:t>
      </w:r>
      <w:r w:rsidRPr="003F36DA">
        <w:rPr>
          <w:rtl/>
        </w:rPr>
        <w:t xml:space="preserve"> قال</w:t>
      </w:r>
      <w:r>
        <w:rPr>
          <w:rtl/>
        </w:rPr>
        <w:t>:</w:t>
      </w:r>
      <w:r w:rsidRPr="003F36DA">
        <w:rPr>
          <w:rtl/>
        </w:rPr>
        <w:t xml:space="preserve"> </w:t>
      </w:r>
      <w:r w:rsidR="00EA263E">
        <w:rPr>
          <w:rtl/>
        </w:rPr>
        <w:t>لمـّا</w:t>
      </w:r>
      <w:r w:rsidRPr="004F3C82">
        <w:rPr>
          <w:rtl/>
        </w:rPr>
        <w:t xml:space="preserve"> قفل رسول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وسيلة المتعبّدين إلى متابعة سيد المرسلين 5 / 162</w:t>
      </w:r>
      <w:r w:rsidR="00F20E62">
        <w:rPr>
          <w:rtl/>
        </w:rPr>
        <w:t>،</w:t>
      </w:r>
      <w:r w:rsidR="00F20E62" w:rsidRPr="00321D79">
        <w:rPr>
          <w:rtl/>
        </w:rPr>
        <w:t xml:space="preserve"> وستأتي ترجمته وبيان اعتبار كتابه المذكور في قسم حديث التشبيه.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الله </w:t>
      </w:r>
      <w:r w:rsidR="00017658" w:rsidRPr="00017658">
        <w:rPr>
          <w:rStyle w:val="libAlaemChar"/>
          <w:rtl/>
        </w:rPr>
        <w:t>صلى‌الله‌عليه‌وآله‌وسلم</w:t>
      </w:r>
      <w:r w:rsidRPr="004F3C82">
        <w:rPr>
          <w:rtl/>
        </w:rPr>
        <w:t xml:space="preserve"> من حجة الوداع</w:t>
      </w:r>
      <w:r>
        <w:rPr>
          <w:rtl/>
        </w:rPr>
        <w:t>،</w:t>
      </w:r>
      <w:r w:rsidRPr="004F3C82">
        <w:rPr>
          <w:rtl/>
        </w:rPr>
        <w:t xml:space="preserve"> أمر أصحابه أن ي</w:t>
      </w:r>
      <w:r w:rsidRPr="00A63E93">
        <w:rPr>
          <w:rtl/>
        </w:rPr>
        <w:t>ن</w:t>
      </w:r>
      <w:r w:rsidRPr="009122B9">
        <w:rPr>
          <w:rtl/>
        </w:rPr>
        <w:t>زلوا عند شجرات متقاربات بالبطحاء</w:t>
      </w:r>
      <w:r>
        <w:rPr>
          <w:rtl/>
        </w:rPr>
        <w:t>،</w:t>
      </w:r>
      <w:r w:rsidRPr="009122B9">
        <w:rPr>
          <w:rtl/>
        </w:rPr>
        <w:t xml:space="preserve"> فنزلوا حولهنّ</w:t>
      </w:r>
      <w:r>
        <w:rPr>
          <w:rtl/>
        </w:rPr>
        <w:t>،</w:t>
      </w:r>
      <w:r w:rsidRPr="009122B9">
        <w:rPr>
          <w:rtl/>
        </w:rPr>
        <w:t xml:space="preserve"> ثم أمر فقم ما تحتهنّ من الشوك</w:t>
      </w:r>
      <w:r>
        <w:rPr>
          <w:rtl/>
        </w:rPr>
        <w:t>،</w:t>
      </w:r>
      <w:r w:rsidRPr="009122B9">
        <w:rPr>
          <w:rtl/>
        </w:rPr>
        <w:t xml:space="preserve"> وشذبن بمقدار الر</w:t>
      </w:r>
      <w:r w:rsidR="00E049F9">
        <w:rPr>
          <w:rFonts w:hint="cs"/>
          <w:rtl/>
        </w:rPr>
        <w:t>ؤ</w:t>
      </w:r>
      <w:r w:rsidRPr="009122B9">
        <w:rPr>
          <w:rtl/>
        </w:rPr>
        <w:t>س ثم بعث إليهم فصلّى تحتهنّ</w:t>
      </w:r>
      <w:r>
        <w:rPr>
          <w:rtl/>
        </w:rPr>
        <w:t>،</w:t>
      </w:r>
      <w:r w:rsidRPr="009122B9">
        <w:rPr>
          <w:rtl/>
        </w:rPr>
        <w:t xml:space="preserve"> ثم قام فقال</w:t>
      </w:r>
      <w:r>
        <w:rPr>
          <w:rtl/>
        </w:rPr>
        <w:t>:</w:t>
      </w:r>
    </w:p>
    <w:p w:rsidR="00F20E62" w:rsidRPr="00321D79" w:rsidRDefault="00F20E62" w:rsidP="00F20E62">
      <w:pPr>
        <w:pStyle w:val="libNormal"/>
        <w:rPr>
          <w:rtl/>
          <w:lang w:bidi="fa-IR"/>
        </w:rPr>
      </w:pPr>
      <w:r w:rsidRPr="004F3C82">
        <w:rPr>
          <w:rtl/>
        </w:rPr>
        <w:t>أيّها الناس لقد نبأني اللّطيف الخبير أنه لم يعمّر نبي إل</w:t>
      </w:r>
      <w:r w:rsidR="00E049F9">
        <w:rPr>
          <w:rFonts w:hint="cs"/>
          <w:rtl/>
        </w:rPr>
        <w:t>ّ</w:t>
      </w:r>
      <w:r w:rsidRPr="004F3C82">
        <w:rPr>
          <w:rtl/>
        </w:rPr>
        <w:t>ا مثل نصف عمر الذي قبله</w:t>
      </w:r>
      <w:r>
        <w:rPr>
          <w:rtl/>
        </w:rPr>
        <w:t>،</w:t>
      </w:r>
      <w:r w:rsidRPr="004F3C82">
        <w:rPr>
          <w:rtl/>
        </w:rPr>
        <w:t xml:space="preserve"> وإني لأظنّ أنه يوشك أن أدعى</w:t>
      </w:r>
      <w:r w:rsidRPr="00A63E93">
        <w:rPr>
          <w:rtl/>
        </w:rPr>
        <w:t xml:space="preserve"> </w:t>
      </w:r>
      <w:r w:rsidRPr="009122B9">
        <w:rPr>
          <w:rtl/>
        </w:rPr>
        <w:t>فأجيب</w:t>
      </w:r>
      <w:r>
        <w:rPr>
          <w:rtl/>
        </w:rPr>
        <w:t>،</w:t>
      </w:r>
      <w:r w:rsidRPr="009122B9">
        <w:rPr>
          <w:rtl/>
        </w:rPr>
        <w:t xml:space="preserve"> وإني مسئول وأنتم مسئولون</w:t>
      </w:r>
      <w:r>
        <w:rPr>
          <w:rtl/>
        </w:rPr>
        <w:t>،</w:t>
      </w:r>
      <w:r w:rsidRPr="009122B9">
        <w:rPr>
          <w:rtl/>
        </w:rPr>
        <w:t xml:space="preserve"> فماذا أنتم قائلون</w:t>
      </w:r>
      <w:r>
        <w:rPr>
          <w:rtl/>
        </w:rPr>
        <w:t>؟</w:t>
      </w:r>
      <w:r w:rsidRPr="009122B9">
        <w:rPr>
          <w:rtl/>
        </w:rPr>
        <w:t xml:space="preserve"> قالوا</w:t>
      </w:r>
      <w:r>
        <w:rPr>
          <w:rtl/>
        </w:rPr>
        <w:t>:</w:t>
      </w:r>
      <w:r w:rsidRPr="009122B9">
        <w:rPr>
          <w:rtl/>
        </w:rPr>
        <w:t xml:space="preserve"> نشهد أنك قد بلّغت ونصحت وجهدت</w:t>
      </w:r>
      <w:r>
        <w:rPr>
          <w:rtl/>
        </w:rPr>
        <w:t>،</w:t>
      </w:r>
      <w:r w:rsidRPr="009122B9">
        <w:rPr>
          <w:rtl/>
        </w:rPr>
        <w:t xml:space="preserve"> فجزاك الله خيرا</w:t>
      </w:r>
      <w:r w:rsidR="00E049F9">
        <w:rPr>
          <w:rFonts w:hint="cs"/>
          <w:rtl/>
        </w:rPr>
        <w:t>ً</w:t>
      </w:r>
      <w:r>
        <w:rPr>
          <w:rtl/>
        </w:rPr>
        <w:t>،</w:t>
      </w:r>
      <w:r w:rsidRPr="009122B9">
        <w:rPr>
          <w:rtl/>
        </w:rPr>
        <w:t xml:space="preserve"> قال</w:t>
      </w:r>
      <w:r>
        <w:rPr>
          <w:rtl/>
        </w:rPr>
        <w:t>:</w:t>
      </w:r>
      <w:r w:rsidRPr="009122B9">
        <w:rPr>
          <w:rtl/>
        </w:rPr>
        <w:t xml:space="preserve"> ألستم تشهدون أن لا إله</w:t>
      </w:r>
      <w:r>
        <w:rPr>
          <w:rtl/>
        </w:rPr>
        <w:t>،</w:t>
      </w:r>
      <w:r w:rsidRPr="009122B9">
        <w:rPr>
          <w:rtl/>
        </w:rPr>
        <w:t xml:space="preserve"> إل</w:t>
      </w:r>
      <w:r w:rsidR="00E049F9">
        <w:rPr>
          <w:rFonts w:hint="cs"/>
          <w:rtl/>
        </w:rPr>
        <w:t>ّ</w:t>
      </w:r>
      <w:r w:rsidRPr="009122B9">
        <w:rPr>
          <w:rtl/>
        </w:rPr>
        <w:t>ا الله ومحمد عبده ورسوله</w:t>
      </w:r>
      <w:r>
        <w:rPr>
          <w:rtl/>
        </w:rPr>
        <w:t>،</w:t>
      </w:r>
      <w:r w:rsidRPr="009122B9">
        <w:rPr>
          <w:rtl/>
        </w:rPr>
        <w:t xml:space="preserve"> وأن الجنة حق وأن النار حق</w:t>
      </w:r>
      <w:r>
        <w:rPr>
          <w:rtl/>
        </w:rPr>
        <w:t>،</w:t>
      </w:r>
      <w:r w:rsidRPr="009122B9">
        <w:rPr>
          <w:rtl/>
        </w:rPr>
        <w:t xml:space="preserve"> وأن الموت حق</w:t>
      </w:r>
      <w:r>
        <w:rPr>
          <w:rtl/>
        </w:rPr>
        <w:t>،</w:t>
      </w:r>
      <w:r w:rsidRPr="009122B9">
        <w:rPr>
          <w:rtl/>
        </w:rPr>
        <w:t xml:space="preserve"> وأن البعث حق بعد الموت</w:t>
      </w:r>
      <w:r>
        <w:rPr>
          <w:rtl/>
        </w:rPr>
        <w:t>،</w:t>
      </w:r>
      <w:r w:rsidRPr="009122B9">
        <w:rPr>
          <w:rtl/>
        </w:rPr>
        <w:t xml:space="preserve"> وأن الساعة آتية لا ريب فيها</w:t>
      </w:r>
      <w:r>
        <w:rPr>
          <w:rtl/>
        </w:rPr>
        <w:t>،</w:t>
      </w:r>
      <w:r w:rsidRPr="009122B9">
        <w:rPr>
          <w:rtl/>
        </w:rPr>
        <w:t xml:space="preserve"> وأن الله يبعث من في القبور</w:t>
      </w:r>
      <w:r>
        <w:rPr>
          <w:rtl/>
        </w:rPr>
        <w:t>؟</w:t>
      </w:r>
      <w:r w:rsidRPr="009122B9">
        <w:rPr>
          <w:rtl/>
        </w:rPr>
        <w:t xml:space="preserve"> قالوا</w:t>
      </w:r>
      <w:r>
        <w:rPr>
          <w:rtl/>
        </w:rPr>
        <w:t>:</w:t>
      </w:r>
      <w:r w:rsidRPr="009122B9">
        <w:rPr>
          <w:rtl/>
        </w:rPr>
        <w:t xml:space="preserve"> بلى نشهد بذلك.</w:t>
      </w:r>
      <w:r>
        <w:rPr>
          <w:rFonts w:hint="cs"/>
          <w:rtl/>
          <w:lang w:bidi="fa-IR"/>
        </w:rPr>
        <w:t xml:space="preserve"> </w:t>
      </w:r>
      <w:r w:rsidRPr="004F3C82">
        <w:rPr>
          <w:rtl/>
        </w:rPr>
        <w:t>قال</w:t>
      </w:r>
      <w:r>
        <w:rPr>
          <w:rtl/>
        </w:rPr>
        <w:t>:</w:t>
      </w:r>
      <w:r w:rsidRPr="004F3C82">
        <w:rPr>
          <w:rtl/>
        </w:rPr>
        <w:t xml:space="preserve"> </w:t>
      </w:r>
      <w:r w:rsidR="00E049F9">
        <w:rPr>
          <w:rFonts w:hint="cs"/>
          <w:rtl/>
        </w:rPr>
        <w:t>ا</w:t>
      </w:r>
      <w:r w:rsidRPr="004F3C82">
        <w:rPr>
          <w:rtl/>
        </w:rPr>
        <w:t>للهم اشهد. ثم قال</w:t>
      </w:r>
      <w:r>
        <w:rPr>
          <w:rtl/>
        </w:rPr>
        <w:t>:</w:t>
      </w:r>
      <w:r w:rsidRPr="004F3C82">
        <w:rPr>
          <w:rtl/>
        </w:rPr>
        <w:t xml:space="preserve"> أيها الناس إن الله مولاي وأنا مولى المؤمنين وأنا أولى بهم</w:t>
      </w:r>
      <w:r>
        <w:rPr>
          <w:rtl/>
        </w:rPr>
        <w:t>،</w:t>
      </w:r>
      <w:r w:rsidRPr="004F3C82">
        <w:rPr>
          <w:rtl/>
        </w:rPr>
        <w:t xml:space="preserve"> من كنت مولاه فهذا مولاه</w:t>
      </w:r>
      <w:r>
        <w:rPr>
          <w:rtl/>
        </w:rPr>
        <w:t>،</w:t>
      </w:r>
      <w:r w:rsidRPr="004F3C82">
        <w:rPr>
          <w:rtl/>
        </w:rPr>
        <w:t xml:space="preserve"> </w:t>
      </w:r>
      <w:r w:rsidR="00E049F9">
        <w:rPr>
          <w:rFonts w:hint="cs"/>
          <w:rtl/>
        </w:rPr>
        <w:t>ا</w:t>
      </w:r>
      <w:r w:rsidRPr="004F3C82">
        <w:rPr>
          <w:rtl/>
        </w:rPr>
        <w:t>للهم وال من والاه وعاد من عاداه</w:t>
      </w:r>
      <w:r>
        <w:rPr>
          <w:rtl/>
        </w:rPr>
        <w:t>،</w:t>
      </w:r>
      <w:r w:rsidRPr="004F3C82">
        <w:rPr>
          <w:rtl/>
        </w:rPr>
        <w:t xml:space="preserve"> ثم قال</w:t>
      </w:r>
      <w:r>
        <w:rPr>
          <w:rtl/>
        </w:rPr>
        <w:t>:</w:t>
      </w:r>
      <w:r>
        <w:rPr>
          <w:rFonts w:hint="cs"/>
          <w:rtl/>
        </w:rPr>
        <w:t xml:space="preserve"> </w:t>
      </w:r>
      <w:r w:rsidRPr="004F3C82">
        <w:rPr>
          <w:rtl/>
        </w:rPr>
        <w:t>أيها الناس إني فرطكم وإنكم وا</w:t>
      </w:r>
      <w:r w:rsidRPr="00A63E93">
        <w:rPr>
          <w:rtl/>
        </w:rPr>
        <w:t>ر</w:t>
      </w:r>
      <w:r w:rsidRPr="009122B9">
        <w:rPr>
          <w:rtl/>
        </w:rPr>
        <w:t>دون عليّ الحوض</w:t>
      </w:r>
      <w:r>
        <w:rPr>
          <w:rtl/>
        </w:rPr>
        <w:t>،</w:t>
      </w:r>
      <w:r w:rsidRPr="009122B9">
        <w:rPr>
          <w:rtl/>
        </w:rPr>
        <w:t xml:space="preserve"> حوض أعرض مما بين بصرى وصنعاء</w:t>
      </w:r>
      <w:r>
        <w:rPr>
          <w:rtl/>
        </w:rPr>
        <w:t>،</w:t>
      </w:r>
      <w:r w:rsidRPr="009122B9">
        <w:rPr>
          <w:rtl/>
        </w:rPr>
        <w:t xml:space="preserve"> فيه آنية عدد النجوم</w:t>
      </w:r>
      <w:r>
        <w:rPr>
          <w:rtl/>
        </w:rPr>
        <w:t>،</w:t>
      </w:r>
      <w:r w:rsidRPr="009122B9">
        <w:rPr>
          <w:rtl/>
        </w:rPr>
        <w:t xml:space="preserve"> قدحان من ذهب وقدحان من فضة</w:t>
      </w:r>
      <w:r>
        <w:rPr>
          <w:rtl/>
        </w:rPr>
        <w:t>،</w:t>
      </w:r>
      <w:r w:rsidRPr="009122B9">
        <w:rPr>
          <w:rtl/>
        </w:rPr>
        <w:t xml:space="preserve"> وإني سائلكم حين تردون علي عن الثقلين</w:t>
      </w:r>
      <w:r>
        <w:rPr>
          <w:rtl/>
        </w:rPr>
        <w:t>،</w:t>
      </w:r>
      <w:r w:rsidRPr="009122B9">
        <w:rPr>
          <w:rtl/>
        </w:rPr>
        <w:t xml:space="preserve"> فانظروا كيف تخلفوني فيهما</w:t>
      </w:r>
      <w:r>
        <w:rPr>
          <w:rtl/>
        </w:rPr>
        <w:t>،</w:t>
      </w:r>
      <w:r w:rsidRPr="009122B9">
        <w:rPr>
          <w:rtl/>
        </w:rPr>
        <w:t xml:space="preserve"> الثقل الأكبر كتاب الله سبب طرف بيد الله وطرف بأيديكم</w:t>
      </w:r>
      <w:r>
        <w:rPr>
          <w:rtl/>
        </w:rPr>
        <w:t>،</w:t>
      </w:r>
      <w:r w:rsidRPr="009122B9">
        <w:rPr>
          <w:rtl/>
        </w:rPr>
        <w:t xml:space="preserve"> فاستمسكوا به ولا تضلّوا ولا تبدّلوا</w:t>
      </w:r>
      <w:r>
        <w:rPr>
          <w:rtl/>
        </w:rPr>
        <w:t>،</w:t>
      </w:r>
      <w:r w:rsidRPr="00C906DE">
        <w:rPr>
          <w:rtl/>
        </w:rPr>
        <w:t xml:space="preserve"> وعترتي أهل بيتي</w:t>
      </w:r>
      <w:r>
        <w:rPr>
          <w:rtl/>
        </w:rPr>
        <w:t>،</w:t>
      </w:r>
      <w:r w:rsidRPr="00C906DE">
        <w:rPr>
          <w:rtl/>
        </w:rPr>
        <w:t xml:space="preserve"> فإني نبأني اللّطيف الخبير أنهما لم يفترقا حتى يردا عليّ الحوض.</w:t>
      </w:r>
    </w:p>
    <w:p w:rsidR="00F20E62" w:rsidRPr="00321D79" w:rsidRDefault="00F20E62" w:rsidP="00F20E62">
      <w:pPr>
        <w:pStyle w:val="libNormal"/>
        <w:rPr>
          <w:rtl/>
          <w:lang w:bidi="fa-IR"/>
        </w:rPr>
      </w:pPr>
      <w:r w:rsidRPr="003F36DA">
        <w:rPr>
          <w:rtl/>
        </w:rPr>
        <w:t xml:space="preserve">رواه </w:t>
      </w:r>
      <w:r w:rsidRPr="00251D6E">
        <w:rPr>
          <w:rtl/>
        </w:rPr>
        <w:t xml:space="preserve">ابن عساكر بطوله من طريق معروف كما ذكرنا » </w:t>
      </w:r>
      <w:r w:rsidRPr="006D0167">
        <w:rPr>
          <w:rStyle w:val="libFootnotenumChar"/>
          <w:rtl/>
        </w:rPr>
        <w:t>(1)</w:t>
      </w:r>
      <w:r>
        <w:rPr>
          <w:rtl/>
        </w:rPr>
        <w:t>.</w:t>
      </w:r>
    </w:p>
    <w:p w:rsidR="00F20E62" w:rsidRPr="00321D79" w:rsidRDefault="00F20E62" w:rsidP="00F20E62">
      <w:pPr>
        <w:pStyle w:val="libNormal"/>
        <w:rPr>
          <w:rtl/>
          <w:lang w:bidi="fa-IR"/>
        </w:rPr>
      </w:pPr>
      <w:r>
        <w:rPr>
          <w:rtl/>
        </w:rPr>
        <w:t>وقال</w:t>
      </w:r>
      <w:r w:rsidRPr="003F36DA">
        <w:rPr>
          <w:rtl/>
        </w:rPr>
        <w:t xml:space="preserve"> المتقي الهندي</w:t>
      </w:r>
      <w:r>
        <w:rPr>
          <w:rtl/>
        </w:rPr>
        <w:t>:</w:t>
      </w:r>
      <w:r w:rsidRPr="003F36DA">
        <w:rPr>
          <w:rtl/>
        </w:rPr>
        <w:t xml:space="preserve"> « عن رفاعة بن أياس الضبي عن أبيه عن جدّه</w:t>
      </w:r>
      <w:r>
        <w:rPr>
          <w:rtl/>
        </w:rPr>
        <w:t>،</w:t>
      </w:r>
      <w:r w:rsidRPr="003F36DA">
        <w:rPr>
          <w:rtl/>
        </w:rPr>
        <w:t xml:space="preserve"> قال</w:t>
      </w:r>
      <w:r>
        <w:rPr>
          <w:rtl/>
        </w:rPr>
        <w:t>:</w:t>
      </w:r>
      <w:r w:rsidRPr="003F36DA">
        <w:rPr>
          <w:rtl/>
        </w:rPr>
        <w:t xml:space="preserve"> </w:t>
      </w:r>
      <w:r w:rsidRPr="004F3C82">
        <w:rPr>
          <w:rtl/>
        </w:rPr>
        <w:t>كنت من علي في الجمل فبعث إلى طلحة أن ألقني فلقيه</w:t>
      </w:r>
      <w:r>
        <w:rPr>
          <w:rtl/>
        </w:rPr>
        <w:t>،</w:t>
      </w:r>
      <w:r w:rsidRPr="0056498B">
        <w:rPr>
          <w:rtl/>
        </w:rPr>
        <w:t xml:space="preserve"> فقال</w:t>
      </w:r>
      <w:r>
        <w:rPr>
          <w:rtl/>
        </w:rPr>
        <w:t>:</w:t>
      </w:r>
      <w:r w:rsidRPr="0056498B">
        <w:rPr>
          <w:rtl/>
        </w:rPr>
        <w:t xml:space="preserve"> أنشدك الله أسمعت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w:t>
      </w:r>
      <w:r w:rsidR="00E049F9">
        <w:rPr>
          <w:rFonts w:hint="cs"/>
          <w:rtl/>
        </w:rPr>
        <w:t>ا</w:t>
      </w:r>
      <w:r w:rsidRPr="0056498B">
        <w:rPr>
          <w:rtl/>
        </w:rPr>
        <w:t>للهم وال من والاه وعاد من عاداه</w:t>
      </w:r>
      <w:r>
        <w:rPr>
          <w:rtl/>
        </w:rPr>
        <w:t>؟</w:t>
      </w:r>
      <w:r w:rsidRPr="0056498B">
        <w:rPr>
          <w:rtl/>
        </w:rPr>
        <w:t xml:space="preserve"> قال</w:t>
      </w:r>
      <w:r>
        <w:rPr>
          <w:rtl/>
        </w:rPr>
        <w:t>:</w:t>
      </w:r>
      <w:r w:rsidRPr="0056498B">
        <w:rPr>
          <w:rtl/>
        </w:rPr>
        <w:t xml:space="preserve"> نعم. قال</w:t>
      </w:r>
      <w:r>
        <w:rPr>
          <w:rtl/>
        </w:rPr>
        <w:t>:</w:t>
      </w:r>
      <w:r w:rsidRPr="0056498B">
        <w:rPr>
          <w:rtl/>
        </w:rPr>
        <w:t xml:space="preserve"> فلم تقاتلني</w:t>
      </w:r>
      <w:r>
        <w:rPr>
          <w:rtl/>
        </w:rPr>
        <w:t>؟!.</w:t>
      </w:r>
      <w:r w:rsidRPr="0056498B">
        <w:rPr>
          <w:rtl/>
        </w:rPr>
        <w:t xml:space="preserve"> كر»</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7 / 349 مع الاختلاف في ألفاظ الحديث.</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كنز العمال 11 / 332.</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قاضي شهبة</w:t>
      </w:r>
      <w:r w:rsidRPr="00321D79">
        <w:rPr>
          <w:rtl/>
          <w:lang w:bidi="fa-IR"/>
        </w:rPr>
        <w:t xml:space="preserve"> « علي بن الحسين بن هبة الله بن </w:t>
      </w:r>
      <w:r>
        <w:rPr>
          <w:rtl/>
          <w:lang w:bidi="fa-IR"/>
        </w:rPr>
        <w:t xml:space="preserve">عبدالله </w:t>
      </w:r>
      <w:r w:rsidRPr="00321D79">
        <w:rPr>
          <w:rtl/>
          <w:lang w:bidi="fa-IR"/>
        </w:rPr>
        <w:t>بن الحسين</w:t>
      </w:r>
      <w:r>
        <w:rPr>
          <w:rtl/>
          <w:lang w:bidi="fa-IR"/>
        </w:rPr>
        <w:t>،</w:t>
      </w:r>
      <w:r w:rsidRPr="00321D79">
        <w:rPr>
          <w:rtl/>
          <w:lang w:bidi="fa-IR"/>
        </w:rPr>
        <w:t xml:space="preserve"> الحافظ الكبير</w:t>
      </w:r>
      <w:r>
        <w:rPr>
          <w:rtl/>
          <w:lang w:bidi="fa-IR"/>
        </w:rPr>
        <w:t>،</w:t>
      </w:r>
      <w:r w:rsidRPr="00321D79">
        <w:rPr>
          <w:rtl/>
          <w:lang w:bidi="fa-IR"/>
        </w:rPr>
        <w:t xml:space="preserve"> ثقة الدين</w:t>
      </w:r>
      <w:r>
        <w:rPr>
          <w:rtl/>
          <w:lang w:bidi="fa-IR"/>
        </w:rPr>
        <w:t>،</w:t>
      </w:r>
      <w:r w:rsidRPr="00321D79">
        <w:rPr>
          <w:rtl/>
          <w:lang w:bidi="fa-IR"/>
        </w:rPr>
        <w:t xml:space="preserve"> أبو القاسم بن عساكر</w:t>
      </w:r>
      <w:r>
        <w:rPr>
          <w:rtl/>
          <w:lang w:bidi="fa-IR"/>
        </w:rPr>
        <w:t>،</w:t>
      </w:r>
      <w:r w:rsidRPr="00321D79">
        <w:rPr>
          <w:rtl/>
          <w:lang w:bidi="fa-IR"/>
        </w:rPr>
        <w:t xml:space="preserve"> فخر الشافعية وإمام أهل الحديث في زمانه وحامل لوائهم</w:t>
      </w:r>
      <w:r>
        <w:rPr>
          <w:rtl/>
          <w:lang w:bidi="fa-IR"/>
        </w:rPr>
        <w:t>،</w:t>
      </w:r>
      <w:r w:rsidRPr="00321D79">
        <w:rPr>
          <w:rtl/>
          <w:lang w:bidi="fa-IR"/>
        </w:rPr>
        <w:t xml:space="preserve"> صاحب تاريخ دمشق</w:t>
      </w:r>
      <w:r>
        <w:rPr>
          <w:rtl/>
          <w:lang w:bidi="fa-IR"/>
        </w:rPr>
        <w:t>،</w:t>
      </w:r>
      <w:r w:rsidRPr="00321D79">
        <w:rPr>
          <w:rtl/>
          <w:lang w:bidi="fa-IR"/>
        </w:rPr>
        <w:t xml:space="preserve"> وغير ذلك من المصنّفات المفيدة المشهورة</w:t>
      </w:r>
      <w:r>
        <w:rPr>
          <w:rtl/>
          <w:lang w:bidi="fa-IR"/>
        </w:rPr>
        <w:t>،</w:t>
      </w:r>
      <w:r w:rsidRPr="00321D79">
        <w:rPr>
          <w:rtl/>
          <w:lang w:bidi="fa-IR"/>
        </w:rPr>
        <w:t xml:space="preserve"> مولده في مستهل سنة 499. ورحل إلى بلاد كثيرة</w:t>
      </w:r>
      <w:r>
        <w:rPr>
          <w:rtl/>
          <w:lang w:bidi="fa-IR"/>
        </w:rPr>
        <w:t>،</w:t>
      </w:r>
      <w:r w:rsidRPr="00321D79">
        <w:rPr>
          <w:rtl/>
          <w:lang w:bidi="fa-IR"/>
        </w:rPr>
        <w:t xml:space="preserve"> وسمع الكثير من نحو ألف وثلاثمائة شيخ وثمانين امرأة</w:t>
      </w:r>
      <w:r>
        <w:rPr>
          <w:rtl/>
          <w:lang w:bidi="fa-IR"/>
        </w:rPr>
        <w:t>،</w:t>
      </w:r>
      <w:r w:rsidRPr="00321D79">
        <w:rPr>
          <w:rtl/>
          <w:lang w:bidi="fa-IR"/>
        </w:rPr>
        <w:t xml:space="preserve"> وتفقه بدمشق وبغداد</w:t>
      </w:r>
      <w:r>
        <w:rPr>
          <w:rtl/>
          <w:lang w:bidi="fa-IR"/>
        </w:rPr>
        <w:t>،</w:t>
      </w:r>
      <w:r w:rsidRPr="00321D79">
        <w:rPr>
          <w:rtl/>
          <w:lang w:bidi="fa-IR"/>
        </w:rPr>
        <w:t xml:space="preserve"> وكان ديّنا</w:t>
      </w:r>
      <w:r w:rsidR="00F94973">
        <w:rPr>
          <w:rFonts w:hint="cs"/>
          <w:rtl/>
          <w:lang w:bidi="fa-IR"/>
        </w:rPr>
        <w:t>ً</w:t>
      </w:r>
      <w:r w:rsidRPr="00321D79">
        <w:rPr>
          <w:rtl/>
          <w:lang w:bidi="fa-IR"/>
        </w:rPr>
        <w:t xml:space="preserve"> خيّرا</w:t>
      </w:r>
      <w:r w:rsidR="00F94973">
        <w:rPr>
          <w:rFonts w:hint="cs"/>
          <w:rtl/>
          <w:lang w:bidi="fa-IR"/>
        </w:rPr>
        <w:t>ً</w:t>
      </w:r>
      <w:r w:rsidRPr="00321D79">
        <w:rPr>
          <w:rtl/>
          <w:lang w:bidi="fa-IR"/>
        </w:rPr>
        <w:t xml:space="preserve"> يختم في كل جمعة</w:t>
      </w:r>
      <w:r>
        <w:rPr>
          <w:rtl/>
          <w:lang w:bidi="fa-IR"/>
        </w:rPr>
        <w:t>،</w:t>
      </w:r>
      <w:r w:rsidRPr="00321D79">
        <w:rPr>
          <w:rtl/>
          <w:lang w:bidi="fa-IR"/>
        </w:rPr>
        <w:t xml:space="preserve"> وأمّا في رمضان ففي كلّ يوم</w:t>
      </w:r>
      <w:r>
        <w:rPr>
          <w:rtl/>
          <w:lang w:bidi="fa-IR"/>
        </w:rPr>
        <w:t>،</w:t>
      </w:r>
      <w:r w:rsidRPr="00321D79">
        <w:rPr>
          <w:rtl/>
          <w:lang w:bidi="fa-IR"/>
        </w:rPr>
        <w:t xml:space="preserve"> معرضا</w:t>
      </w:r>
      <w:r w:rsidR="00F94973">
        <w:rPr>
          <w:rFonts w:hint="cs"/>
          <w:rtl/>
          <w:lang w:bidi="fa-IR"/>
        </w:rPr>
        <w:t>ً</w:t>
      </w:r>
      <w:r w:rsidRPr="00321D79">
        <w:rPr>
          <w:rtl/>
          <w:lang w:bidi="fa-IR"/>
        </w:rPr>
        <w:t xml:space="preserve"> عن المناصب بعد عرضها عليه</w:t>
      </w:r>
      <w:r>
        <w:rPr>
          <w:rtl/>
          <w:lang w:bidi="fa-IR"/>
        </w:rPr>
        <w:t>،</w:t>
      </w:r>
      <w:r w:rsidRPr="00321D79">
        <w:rPr>
          <w:rtl/>
          <w:lang w:bidi="fa-IR"/>
        </w:rPr>
        <w:t xml:space="preserve"> كثير الأمر بالمعروف والنهي عن المنكر</w:t>
      </w:r>
      <w:r>
        <w:rPr>
          <w:rtl/>
          <w:lang w:bidi="fa-IR"/>
        </w:rPr>
        <w:t>،</w:t>
      </w:r>
      <w:r w:rsidRPr="00321D79">
        <w:rPr>
          <w:rtl/>
          <w:lang w:bidi="fa-IR"/>
        </w:rPr>
        <w:t xml:space="preserve"> قليل الالتفات إلى ال</w:t>
      </w:r>
      <w:r w:rsidR="00F94973">
        <w:rPr>
          <w:rFonts w:hint="cs"/>
          <w:rtl/>
          <w:lang w:bidi="fa-IR"/>
        </w:rPr>
        <w:t>ا</w:t>
      </w:r>
      <w:r w:rsidRPr="00321D79">
        <w:rPr>
          <w:rtl/>
          <w:lang w:bidi="fa-IR"/>
        </w:rPr>
        <w:t>مراء وأبناء الدنيا.</w:t>
      </w:r>
    </w:p>
    <w:p w:rsidR="00F20E62" w:rsidRPr="00321D79" w:rsidRDefault="00F20E62" w:rsidP="00F20E62">
      <w:pPr>
        <w:pStyle w:val="libNormal"/>
        <w:rPr>
          <w:rtl/>
          <w:lang w:bidi="fa-IR"/>
        </w:rPr>
      </w:pPr>
      <w:r w:rsidRPr="00321D79">
        <w:rPr>
          <w:rtl/>
          <w:lang w:bidi="fa-IR"/>
        </w:rPr>
        <w:t>قال الحافظ أبو سعد السمعاني في تاريخه</w:t>
      </w:r>
      <w:r>
        <w:rPr>
          <w:rtl/>
          <w:lang w:bidi="fa-IR"/>
        </w:rPr>
        <w:t>:</w:t>
      </w:r>
      <w:r w:rsidRPr="00321D79">
        <w:rPr>
          <w:rtl/>
          <w:lang w:bidi="fa-IR"/>
        </w:rPr>
        <w:t xml:space="preserve"> هو كثير العلم</w:t>
      </w:r>
      <w:r>
        <w:rPr>
          <w:rtl/>
          <w:lang w:bidi="fa-IR"/>
        </w:rPr>
        <w:t>،</w:t>
      </w:r>
      <w:r w:rsidRPr="00321D79">
        <w:rPr>
          <w:rtl/>
          <w:lang w:bidi="fa-IR"/>
        </w:rPr>
        <w:t xml:space="preserve"> غزير الفضل حافظ ثقة متقن</w:t>
      </w:r>
      <w:r>
        <w:rPr>
          <w:rtl/>
          <w:lang w:bidi="fa-IR"/>
        </w:rPr>
        <w:t>،</w:t>
      </w:r>
      <w:r w:rsidRPr="00321D79">
        <w:rPr>
          <w:rtl/>
          <w:lang w:bidi="fa-IR"/>
        </w:rPr>
        <w:t xml:space="preserve"> ديّن خير حسن السّمت</w:t>
      </w:r>
      <w:r>
        <w:rPr>
          <w:rtl/>
          <w:lang w:bidi="fa-IR"/>
        </w:rPr>
        <w:t>،</w:t>
      </w:r>
      <w:r w:rsidRPr="00321D79">
        <w:rPr>
          <w:rtl/>
          <w:lang w:bidi="fa-IR"/>
        </w:rPr>
        <w:t xml:space="preserve"> جمع بين معرفة المتون والأسانيد</w:t>
      </w:r>
      <w:r>
        <w:rPr>
          <w:rtl/>
          <w:lang w:bidi="fa-IR"/>
        </w:rPr>
        <w:t>،</w:t>
      </w:r>
      <w:r w:rsidRPr="00321D79">
        <w:rPr>
          <w:rtl/>
          <w:lang w:bidi="fa-IR"/>
        </w:rPr>
        <w:t xml:space="preserve"> صحيح القراءة متثبت محتاط</w:t>
      </w:r>
      <w:r>
        <w:rPr>
          <w:rtl/>
          <w:lang w:bidi="fa-IR"/>
        </w:rPr>
        <w:t>،</w:t>
      </w:r>
      <w:r w:rsidRPr="00321D79">
        <w:rPr>
          <w:rtl/>
          <w:lang w:bidi="fa-IR"/>
        </w:rPr>
        <w:t xml:space="preserve"> رحل وبالغ في الطلب</w:t>
      </w:r>
      <w:r>
        <w:rPr>
          <w:rtl/>
          <w:lang w:bidi="fa-IR"/>
        </w:rPr>
        <w:t>،</w:t>
      </w:r>
      <w:r w:rsidRPr="00321D79">
        <w:rPr>
          <w:rtl/>
          <w:lang w:bidi="fa-IR"/>
        </w:rPr>
        <w:t xml:space="preserve"> إلى أن جمع ما لم يجمع غيره</w:t>
      </w:r>
      <w:r>
        <w:rPr>
          <w:rtl/>
          <w:lang w:bidi="fa-IR"/>
        </w:rPr>
        <w:t>،</w:t>
      </w:r>
      <w:r w:rsidRPr="00321D79">
        <w:rPr>
          <w:rtl/>
          <w:lang w:bidi="fa-IR"/>
        </w:rPr>
        <w:t xml:space="preserve"> وأربى على أقرانه</w:t>
      </w:r>
      <w:r>
        <w:rPr>
          <w:rtl/>
          <w:lang w:bidi="fa-IR"/>
        </w:rPr>
        <w:t>،</w:t>
      </w:r>
      <w:r w:rsidRPr="00321D79">
        <w:rPr>
          <w:rtl/>
          <w:lang w:bidi="fa-IR"/>
        </w:rPr>
        <w:t xml:space="preserve"> وصنّف التصانيف وخرّج التخاريج</w:t>
      </w:r>
      <w:r>
        <w:rPr>
          <w:rtl/>
          <w:lang w:bidi="fa-IR"/>
        </w:rPr>
        <w:t>،</w:t>
      </w:r>
      <w:r w:rsidRPr="00321D79">
        <w:rPr>
          <w:rtl/>
          <w:lang w:bidi="fa-IR"/>
        </w:rPr>
        <w:t xml:space="preserve"> وشرع في تاريخ دمشق.</w:t>
      </w:r>
    </w:p>
    <w:p w:rsidR="00F20E62" w:rsidRPr="00321D79" w:rsidRDefault="00F20E62" w:rsidP="00F20E62">
      <w:pPr>
        <w:pStyle w:val="libNormal"/>
        <w:rPr>
          <w:rtl/>
          <w:lang w:bidi="fa-IR"/>
        </w:rPr>
      </w:pPr>
      <w:r>
        <w:rPr>
          <w:rtl/>
          <w:lang w:bidi="fa-IR"/>
        </w:rPr>
        <w:t>وقال أبو محمد عبد</w:t>
      </w:r>
      <w:r w:rsidRPr="00321D79">
        <w:rPr>
          <w:rtl/>
          <w:lang w:bidi="fa-IR"/>
        </w:rPr>
        <w:t>القادر الرهاوي</w:t>
      </w:r>
      <w:r>
        <w:rPr>
          <w:rtl/>
          <w:lang w:bidi="fa-IR"/>
        </w:rPr>
        <w:t>:</w:t>
      </w:r>
      <w:r w:rsidRPr="00321D79">
        <w:rPr>
          <w:rtl/>
          <w:lang w:bidi="fa-IR"/>
        </w:rPr>
        <w:t xml:space="preserve"> رأيت الحافظ السلفي والحافظ أبا العلاء الهمداني والحافظ أبا موسى المديني</w:t>
      </w:r>
      <w:r>
        <w:rPr>
          <w:rtl/>
          <w:lang w:bidi="fa-IR"/>
        </w:rPr>
        <w:t>،</w:t>
      </w:r>
      <w:r w:rsidRPr="00321D79">
        <w:rPr>
          <w:rtl/>
          <w:lang w:bidi="fa-IR"/>
        </w:rPr>
        <w:t xml:space="preserve"> ما رأيت فيهم مثل ابن عساكر. توفي في رجب سنة 571</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وتوجد ترجمة ابن عساكر في</w:t>
      </w:r>
      <w:r w:rsidR="00F20E62">
        <w:rPr>
          <w:rtl/>
        </w:rPr>
        <w:t>:</w:t>
      </w:r>
      <w:r w:rsidR="00F20E62" w:rsidRPr="00321D79">
        <w:rPr>
          <w:rtl/>
        </w:rPr>
        <w:t xml:space="preserve"> تذكرة الحفاظ 4 / 1328 وطبقات السبكي 7 / 215 وتاريخ ابن كثير 12 / 294 ومرآة الجنان 3 / 393 والمنتظم 10 / 261 والنجوم الزاهرة 6 / 77 ووفيات الأعيان 1 / 335 وشذرات الذهب 4 / 239.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74" w:name="_Toc318357990"/>
      <w:r w:rsidRPr="00C90120">
        <w:rPr>
          <w:rtl/>
        </w:rPr>
        <w:lastRenderedPageBreak/>
        <w:t>(90)</w:t>
      </w:r>
      <w:bookmarkEnd w:id="374"/>
    </w:p>
    <w:p w:rsidR="00F20E62" w:rsidRPr="00C90120" w:rsidRDefault="00F20E62" w:rsidP="00F20E62">
      <w:pPr>
        <w:pStyle w:val="Heading2Center"/>
        <w:rPr>
          <w:rtl/>
        </w:rPr>
      </w:pPr>
      <w:bookmarkStart w:id="375" w:name="_Toc318357991"/>
      <w:bookmarkStart w:id="376" w:name="_Toc407203862"/>
      <w:bookmarkStart w:id="377" w:name="_Toc86172774"/>
      <w:r w:rsidRPr="00C90120">
        <w:rPr>
          <w:rtl/>
        </w:rPr>
        <w:t>رواية أبي موسى المديني</w:t>
      </w:r>
      <w:bookmarkEnd w:id="375"/>
      <w:bookmarkEnd w:id="376"/>
      <w:bookmarkEnd w:id="377"/>
    </w:p>
    <w:p w:rsidR="00F20E62" w:rsidRPr="00321D79" w:rsidRDefault="00F20E62" w:rsidP="00F20E62">
      <w:pPr>
        <w:pStyle w:val="libNormal"/>
        <w:rPr>
          <w:rtl/>
          <w:lang w:bidi="fa-IR"/>
        </w:rPr>
      </w:pPr>
      <w:r w:rsidRPr="003F36DA">
        <w:rPr>
          <w:rtl/>
        </w:rPr>
        <w:t>قال الحافظ السمهودي</w:t>
      </w:r>
      <w:r>
        <w:rPr>
          <w:rtl/>
        </w:rPr>
        <w:t>:</w:t>
      </w:r>
      <w:r w:rsidRPr="003F36DA">
        <w:rPr>
          <w:rtl/>
        </w:rPr>
        <w:t xml:space="preserve"> « وعن عامر بن ليلى بن ضمرة وحذيفة بن أسيد الغفاري رضي ال</w:t>
      </w:r>
      <w:r w:rsidRPr="00251D6E">
        <w:rPr>
          <w:rtl/>
        </w:rPr>
        <w:t>له عنهم</w:t>
      </w:r>
      <w:r w:rsidRPr="00DE05E2">
        <w:rPr>
          <w:rtl/>
        </w:rPr>
        <w:t>ا</w:t>
      </w:r>
      <w:r>
        <w:rPr>
          <w:rtl/>
        </w:rPr>
        <w:t>،</w:t>
      </w:r>
      <w:r w:rsidRPr="00DE05E2">
        <w:rPr>
          <w:rtl/>
        </w:rPr>
        <w:t xml:space="preserve"> قالا</w:t>
      </w:r>
      <w:r>
        <w:rPr>
          <w:rtl/>
        </w:rPr>
        <w:t>:</w:t>
      </w:r>
      <w:r w:rsidRPr="003F36DA">
        <w:rPr>
          <w:rtl/>
        </w:rPr>
        <w:t xml:space="preserve"> </w:t>
      </w:r>
      <w:r w:rsidR="00EA263E">
        <w:rPr>
          <w:rtl/>
        </w:rPr>
        <w:t>لمـّا</w:t>
      </w:r>
      <w:r w:rsidRPr="004F3C82">
        <w:rPr>
          <w:rtl/>
        </w:rPr>
        <w:t xml:space="preserve"> صدر رسول الله </w:t>
      </w:r>
      <w:r w:rsidR="00017658" w:rsidRPr="00017658">
        <w:rPr>
          <w:rStyle w:val="libAlaemChar"/>
          <w:rtl/>
        </w:rPr>
        <w:t>صلى‌الله‌عليه‌وآله‌وسلم</w:t>
      </w:r>
      <w:r w:rsidRPr="004F3C82">
        <w:rPr>
          <w:rtl/>
        </w:rPr>
        <w:t xml:space="preserve"> من حجة الوداع</w:t>
      </w:r>
      <w:r>
        <w:rPr>
          <w:rtl/>
        </w:rPr>
        <w:t xml:space="preserve"> - </w:t>
      </w:r>
      <w:r w:rsidRPr="004F3C82">
        <w:rPr>
          <w:rtl/>
        </w:rPr>
        <w:t>ولم يحج غيرها</w:t>
      </w:r>
      <w:r>
        <w:rPr>
          <w:rtl/>
        </w:rPr>
        <w:t xml:space="preserve"> - </w:t>
      </w:r>
      <w:r w:rsidRPr="004F3C82">
        <w:rPr>
          <w:rtl/>
        </w:rPr>
        <w:t>أقبل حتى إذا كان بالجحفة</w:t>
      </w:r>
      <w:r>
        <w:rPr>
          <w:rtl/>
        </w:rPr>
        <w:t>،</w:t>
      </w:r>
      <w:r w:rsidRPr="004F3C82">
        <w:rPr>
          <w:rtl/>
        </w:rPr>
        <w:t xml:space="preserve"> نهى عن شجرات بالبطحاء متقاربات</w:t>
      </w:r>
      <w:r>
        <w:rPr>
          <w:rtl/>
        </w:rPr>
        <w:t>،</w:t>
      </w:r>
      <w:r w:rsidRPr="004F3C82">
        <w:rPr>
          <w:rtl/>
        </w:rPr>
        <w:t xml:space="preserve"> لا ينزلوا تحتهنّ</w:t>
      </w:r>
      <w:r>
        <w:rPr>
          <w:rtl/>
        </w:rPr>
        <w:t>،</w:t>
      </w:r>
      <w:r w:rsidRPr="004F3C82">
        <w:rPr>
          <w:rtl/>
        </w:rPr>
        <w:t xml:space="preserve"> حتى إ</w:t>
      </w:r>
      <w:r w:rsidRPr="0056498B">
        <w:rPr>
          <w:rtl/>
        </w:rPr>
        <w:t>ذا نزل القوم وأخذوا منازلهم سواهنّ</w:t>
      </w:r>
      <w:r>
        <w:rPr>
          <w:rtl/>
        </w:rPr>
        <w:t>،</w:t>
      </w:r>
      <w:r w:rsidRPr="0056498B">
        <w:rPr>
          <w:rtl/>
        </w:rPr>
        <w:t xml:space="preserve"> أرسل إليهنّ فقمّ ما تحتهنّ وشذبن عن رؤس القوم</w:t>
      </w:r>
      <w:r>
        <w:rPr>
          <w:rtl/>
        </w:rPr>
        <w:t>،</w:t>
      </w:r>
      <w:r w:rsidRPr="0056498B">
        <w:rPr>
          <w:rtl/>
        </w:rPr>
        <w:t xml:space="preserve"> حتى إذا نودي للصّلاة غدا إليهنّ</w:t>
      </w:r>
      <w:r>
        <w:rPr>
          <w:rtl/>
        </w:rPr>
        <w:t>،</w:t>
      </w:r>
      <w:r w:rsidRPr="0056498B">
        <w:rPr>
          <w:rtl/>
        </w:rPr>
        <w:t xml:space="preserve"> فصلّى تحتهنّ</w:t>
      </w:r>
      <w:r>
        <w:rPr>
          <w:rtl/>
        </w:rPr>
        <w:t>،</w:t>
      </w:r>
      <w:r w:rsidRPr="0056498B">
        <w:rPr>
          <w:rtl/>
        </w:rPr>
        <w:t xml:space="preserve"> ثم انصرف إلى الناس</w:t>
      </w:r>
      <w:r>
        <w:rPr>
          <w:rtl/>
        </w:rPr>
        <w:t>،</w:t>
      </w:r>
      <w:r w:rsidRPr="0056498B">
        <w:rPr>
          <w:rtl/>
        </w:rPr>
        <w:t xml:space="preserve"> وذلك يوم غدير خم</w:t>
      </w:r>
      <w:r>
        <w:rPr>
          <w:rtl/>
        </w:rPr>
        <w:t xml:space="preserve"> - </w:t>
      </w:r>
      <w:r w:rsidRPr="004F3C82">
        <w:rPr>
          <w:rtl/>
        </w:rPr>
        <w:t>وخم من الجحفة وله بها مسجد معروف</w:t>
      </w:r>
      <w:r>
        <w:rPr>
          <w:rtl/>
        </w:rPr>
        <w:t xml:space="preserve"> - </w:t>
      </w:r>
      <w:r w:rsidRPr="004F3C82">
        <w:rPr>
          <w:rtl/>
        </w:rPr>
        <w:t>فقال</w:t>
      </w:r>
      <w:r>
        <w:rPr>
          <w:rtl/>
        </w:rPr>
        <w:t>:</w:t>
      </w:r>
    </w:p>
    <w:p w:rsidR="00F20E62" w:rsidRPr="00321D79" w:rsidRDefault="00F20E62" w:rsidP="00F20E62">
      <w:pPr>
        <w:pStyle w:val="libNormal"/>
        <w:rPr>
          <w:rtl/>
          <w:lang w:bidi="fa-IR"/>
        </w:rPr>
      </w:pPr>
      <w:r w:rsidRPr="004F3C82">
        <w:rPr>
          <w:rtl/>
        </w:rPr>
        <w:t>يا أيّها الناس إنه قد نبّأني اللّطيف ال</w:t>
      </w:r>
      <w:r w:rsidRPr="00A63E93">
        <w:rPr>
          <w:rtl/>
        </w:rPr>
        <w:t>خ</w:t>
      </w:r>
      <w:r w:rsidRPr="009122B9">
        <w:rPr>
          <w:rtl/>
        </w:rPr>
        <w:t>بير أنه لم يعمّر نبي إل</w:t>
      </w:r>
      <w:r w:rsidR="00D30262">
        <w:rPr>
          <w:rFonts w:hint="cs"/>
          <w:rtl/>
        </w:rPr>
        <w:t>ّ</w:t>
      </w:r>
      <w:r w:rsidRPr="009122B9">
        <w:rPr>
          <w:rtl/>
        </w:rPr>
        <w:t>ا نصف عمر الذي يليه من قبله</w:t>
      </w:r>
      <w:r>
        <w:rPr>
          <w:rtl/>
        </w:rPr>
        <w:t>،</w:t>
      </w:r>
      <w:r w:rsidRPr="009122B9">
        <w:rPr>
          <w:rtl/>
        </w:rPr>
        <w:t xml:space="preserve"> وإني لأظنّ أن أدعى فأجيب</w:t>
      </w:r>
      <w:r>
        <w:rPr>
          <w:rtl/>
        </w:rPr>
        <w:t>،</w:t>
      </w:r>
      <w:r w:rsidRPr="009122B9">
        <w:rPr>
          <w:rtl/>
        </w:rPr>
        <w:t xml:space="preserve"> وإني مسئول وأنتم مسئولون هل بلّغت</w:t>
      </w:r>
      <w:r>
        <w:rPr>
          <w:rtl/>
        </w:rPr>
        <w:t>،</w:t>
      </w:r>
      <w:r w:rsidRPr="009122B9">
        <w:rPr>
          <w:rtl/>
        </w:rPr>
        <w:t xml:space="preserve"> فما أنتم قائلون</w:t>
      </w:r>
      <w:r>
        <w:rPr>
          <w:rtl/>
        </w:rPr>
        <w:t>؟</w:t>
      </w:r>
      <w:r w:rsidRPr="009122B9">
        <w:rPr>
          <w:rtl/>
        </w:rPr>
        <w:t xml:space="preserve"> قالوا</w:t>
      </w:r>
      <w:r>
        <w:rPr>
          <w:rtl/>
        </w:rPr>
        <w:t>:</w:t>
      </w:r>
      <w:r w:rsidRPr="009122B9">
        <w:rPr>
          <w:rtl/>
        </w:rPr>
        <w:t xml:space="preserve"> نقول قد بلّغت وجهدت ونصحت فجزاك الله خيرا</w:t>
      </w:r>
      <w:r>
        <w:rPr>
          <w:rtl/>
        </w:rPr>
        <w:t>،</w:t>
      </w:r>
      <w:r w:rsidRPr="009122B9">
        <w:rPr>
          <w:rtl/>
        </w:rPr>
        <w:t xml:space="preserve"> وقال</w:t>
      </w:r>
      <w:r>
        <w:rPr>
          <w:rtl/>
        </w:rPr>
        <w:t>:</w:t>
      </w:r>
      <w:r w:rsidRPr="009122B9">
        <w:rPr>
          <w:rtl/>
        </w:rPr>
        <w:t xml:space="preserve"> ألستم تشهدون أن لا إله إلاّ الله وأن محمدا عبده ورسوله وأن جنّ</w:t>
      </w:r>
      <w:r w:rsidRPr="00C906DE">
        <w:rPr>
          <w:rtl/>
        </w:rPr>
        <w:t>ته حق وأن ناره حق</w:t>
      </w:r>
      <w:r>
        <w:rPr>
          <w:rtl/>
        </w:rPr>
        <w:t>،</w:t>
      </w:r>
      <w:r w:rsidRPr="00C906DE">
        <w:rPr>
          <w:rtl/>
        </w:rPr>
        <w:t xml:space="preserve"> والبعث بعد الموت حق</w:t>
      </w:r>
      <w:r>
        <w:rPr>
          <w:rtl/>
        </w:rPr>
        <w:t>؟</w:t>
      </w:r>
      <w:r w:rsidRPr="00C906DE">
        <w:rPr>
          <w:rtl/>
        </w:rPr>
        <w:t xml:space="preserve"> قالوا</w:t>
      </w:r>
      <w:r>
        <w:rPr>
          <w:rtl/>
        </w:rPr>
        <w:t>:</w:t>
      </w:r>
      <w:r w:rsidRPr="00C906DE">
        <w:rPr>
          <w:rtl/>
        </w:rPr>
        <w:t xml:space="preserve"> بلى. قال</w:t>
      </w:r>
      <w:r>
        <w:rPr>
          <w:rtl/>
        </w:rPr>
        <w:t>:</w:t>
      </w:r>
      <w:r w:rsidRPr="00C906DE">
        <w:rPr>
          <w:rtl/>
        </w:rPr>
        <w:t xml:space="preserve"> أللهم اشهد</w:t>
      </w:r>
      <w:r>
        <w:rPr>
          <w:rtl/>
        </w:rPr>
        <w:t>،</w:t>
      </w:r>
      <w:r w:rsidRPr="00C906DE">
        <w:rPr>
          <w:rtl/>
        </w:rPr>
        <w:t xml:space="preserve"> ثم قال</w:t>
      </w:r>
      <w:r>
        <w:rPr>
          <w:rtl/>
        </w:rPr>
        <w:t>:</w:t>
      </w:r>
      <w:r w:rsidRPr="00C906DE">
        <w:rPr>
          <w:rtl/>
        </w:rPr>
        <w:t xml:space="preserve"> يا ايها الناس ألا تسمعون</w:t>
      </w:r>
      <w:r>
        <w:rPr>
          <w:rtl/>
        </w:rPr>
        <w:t>!</w:t>
      </w:r>
      <w:r w:rsidRPr="00C906DE">
        <w:rPr>
          <w:rtl/>
        </w:rPr>
        <w:t xml:space="preserve"> ألا فإن الله مولاي وأنا أولى بكم من أنفسكم</w:t>
      </w:r>
      <w:r>
        <w:rPr>
          <w:rtl/>
        </w:rPr>
        <w:t>،</w:t>
      </w:r>
      <w:r w:rsidRPr="00C906DE">
        <w:rPr>
          <w:rtl/>
        </w:rPr>
        <w:t xml:space="preserve"> ألا ومن كنت مولاه فهذا علي مولاه</w:t>
      </w:r>
      <w:r>
        <w:rPr>
          <w:rtl/>
        </w:rPr>
        <w:t>،</w:t>
      </w:r>
      <w:r w:rsidRPr="00C906DE">
        <w:rPr>
          <w:rtl/>
        </w:rPr>
        <w:t xml:space="preserve"> وأخذ بيد علي فعرفها </w:t>
      </w:r>
      <w:r w:rsidRPr="006D0167">
        <w:rPr>
          <w:rStyle w:val="libFootnotenumChar"/>
          <w:rtl/>
        </w:rPr>
        <w:t>(1)</w:t>
      </w:r>
      <w:r w:rsidRPr="004F3C82">
        <w:rPr>
          <w:rtl/>
        </w:rPr>
        <w:t xml:space="preserve"> حتى عرفه القوم أجمعون</w:t>
      </w:r>
      <w:r>
        <w:rPr>
          <w:rtl/>
        </w:rPr>
        <w:t>،</w:t>
      </w:r>
      <w:r w:rsidRPr="004F3C82">
        <w:rPr>
          <w:rtl/>
        </w:rPr>
        <w:t xml:space="preserve"> ثم قال</w:t>
      </w:r>
      <w:r>
        <w:rPr>
          <w:rtl/>
        </w:rPr>
        <w:t>:</w:t>
      </w:r>
      <w:r w:rsidRPr="004F3C82">
        <w:rPr>
          <w:rtl/>
        </w:rPr>
        <w:t xml:space="preserve"> </w:t>
      </w:r>
      <w:r w:rsidR="00D30262">
        <w:rPr>
          <w:rFonts w:hint="cs"/>
          <w:rtl/>
        </w:rPr>
        <w:t>ا</w:t>
      </w:r>
      <w:r w:rsidRPr="004F3C82">
        <w:rPr>
          <w:rtl/>
        </w:rPr>
        <w:t>للهم و</w:t>
      </w:r>
      <w:r w:rsidR="00D30262">
        <w:rPr>
          <w:rFonts w:hint="cs"/>
          <w:rtl/>
        </w:rPr>
        <w:t>إ</w:t>
      </w:r>
      <w:r w:rsidRPr="004F3C82">
        <w:rPr>
          <w:rtl/>
        </w:rPr>
        <w:t>ل</w:t>
      </w:r>
      <w:r w:rsidRPr="0056498B">
        <w:rPr>
          <w:rtl/>
        </w:rPr>
        <w:t xml:space="preserve"> من والاه وعاد من عاداه. ثم قال</w:t>
      </w:r>
      <w:r>
        <w:rPr>
          <w:rtl/>
        </w:rPr>
        <w:t>:</w:t>
      </w:r>
      <w:r w:rsidRPr="0056498B">
        <w:rPr>
          <w:rtl/>
        </w:rPr>
        <w:t xml:space="preserve"> أيها الناس إني فرطكم</w:t>
      </w:r>
      <w:r>
        <w:rPr>
          <w:rtl/>
        </w:rPr>
        <w:t>،</w:t>
      </w:r>
      <w:r w:rsidRPr="0056498B">
        <w:rPr>
          <w:rtl/>
        </w:rPr>
        <w:t xml:space="preserve"> وأنتم واردون عليّ الحوض</w:t>
      </w:r>
      <w:r>
        <w:rPr>
          <w:rtl/>
        </w:rPr>
        <w:t>،</w:t>
      </w:r>
      <w:r w:rsidRPr="0056498B">
        <w:rPr>
          <w:rtl/>
        </w:rPr>
        <w:t xml:space="preserve"> أعرض مما بين بصري وصنعاء</w:t>
      </w:r>
      <w:r>
        <w:rPr>
          <w:rtl/>
        </w:rPr>
        <w:t>،</w:t>
      </w:r>
      <w:r w:rsidRPr="0056498B">
        <w:rPr>
          <w:rtl/>
        </w:rPr>
        <w:t xml:space="preserve"> فيه عدد نجوم السماء قدحان من فضة</w:t>
      </w:r>
      <w:r>
        <w:rPr>
          <w:rtl/>
        </w:rPr>
        <w:t>،</w:t>
      </w:r>
      <w:r w:rsidRPr="0056498B">
        <w:rPr>
          <w:rtl/>
        </w:rPr>
        <w:t xml:space="preserve"> ألا وإني سائلكم حين تردون عليّ</w:t>
      </w:r>
      <w:r w:rsidR="00D30262">
        <w:rPr>
          <w:rFonts w:hint="cs"/>
          <w:rtl/>
        </w:rPr>
        <w:t>َ</w:t>
      </w:r>
      <w:r w:rsidRPr="0056498B">
        <w:rPr>
          <w:rtl/>
        </w:rPr>
        <w:t xml:space="preserve"> عن الثقلين</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كذا ولعله</w:t>
      </w:r>
      <w:r w:rsidR="00F20E62">
        <w:rPr>
          <w:rtl/>
        </w:rPr>
        <w:t>:</w:t>
      </w:r>
      <w:r w:rsidR="00F20E62" w:rsidRPr="00321D79">
        <w:rPr>
          <w:rtl/>
        </w:rPr>
        <w:t xml:space="preserve"> فرفعها.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فانظروا كيف تخلفوني في</w:t>
      </w:r>
      <w:r w:rsidRPr="00A63E93">
        <w:rPr>
          <w:rtl/>
        </w:rPr>
        <w:t>ه</w:t>
      </w:r>
      <w:r w:rsidRPr="00C906DE">
        <w:rPr>
          <w:rtl/>
        </w:rPr>
        <w:t>ما حين تلقوني. قالوا</w:t>
      </w:r>
      <w:r>
        <w:rPr>
          <w:rtl/>
        </w:rPr>
        <w:t>:</w:t>
      </w:r>
      <w:r w:rsidRPr="00C906DE">
        <w:rPr>
          <w:rtl/>
        </w:rPr>
        <w:t xml:space="preserve"> وما الثقلان يا رسول الله</w:t>
      </w:r>
      <w:r>
        <w:rPr>
          <w:rtl/>
        </w:rPr>
        <w:t>؟</w:t>
      </w:r>
      <w:r w:rsidRPr="00C906DE">
        <w:rPr>
          <w:rtl/>
        </w:rPr>
        <w:t xml:space="preserve"> قال</w:t>
      </w:r>
      <w:r>
        <w:rPr>
          <w:rtl/>
        </w:rPr>
        <w:t>:</w:t>
      </w:r>
      <w:r>
        <w:rPr>
          <w:rFonts w:hint="cs"/>
          <w:rtl/>
        </w:rPr>
        <w:t xml:space="preserve"> </w:t>
      </w:r>
      <w:r w:rsidRPr="004F3C82">
        <w:rPr>
          <w:rtl/>
        </w:rPr>
        <w:t>الثقل الأكبر كتاب الله</w:t>
      </w:r>
      <w:r>
        <w:rPr>
          <w:rtl/>
        </w:rPr>
        <w:t>،</w:t>
      </w:r>
      <w:r w:rsidRPr="004F3C82">
        <w:rPr>
          <w:rtl/>
        </w:rPr>
        <w:t xml:space="preserve"> سبب طرفه بيد الله وطرف بأيديكم</w:t>
      </w:r>
      <w:r>
        <w:rPr>
          <w:rtl/>
        </w:rPr>
        <w:t>،</w:t>
      </w:r>
      <w:r w:rsidRPr="004F3C82">
        <w:rPr>
          <w:rtl/>
        </w:rPr>
        <w:t xml:space="preserve"> فاستمسكوا به لا تضلّوا بعدي ولا تبدّلوا</w:t>
      </w:r>
      <w:r>
        <w:rPr>
          <w:rtl/>
        </w:rPr>
        <w:t>،</w:t>
      </w:r>
      <w:r w:rsidRPr="004F3C82">
        <w:rPr>
          <w:rtl/>
        </w:rPr>
        <w:t xml:space="preserve"> وعترتي</w:t>
      </w:r>
      <w:r>
        <w:rPr>
          <w:rtl/>
        </w:rPr>
        <w:t>،</w:t>
      </w:r>
      <w:r w:rsidRPr="004F3C82">
        <w:rPr>
          <w:rtl/>
        </w:rPr>
        <w:t xml:space="preserve"> فإني قد نبّأني الخبير أن لا يتفرقا حتى يلقياني</w:t>
      </w:r>
      <w:r>
        <w:rPr>
          <w:rtl/>
        </w:rPr>
        <w:t>،</w:t>
      </w:r>
      <w:r w:rsidRPr="004F3C82">
        <w:rPr>
          <w:rtl/>
        </w:rPr>
        <w:t xml:space="preserve"> وسألت الله ربّي لهم ذلك فأعطاني</w:t>
      </w:r>
      <w:r>
        <w:rPr>
          <w:rtl/>
        </w:rPr>
        <w:t>،</w:t>
      </w:r>
      <w:r w:rsidRPr="004F3C82">
        <w:rPr>
          <w:rtl/>
        </w:rPr>
        <w:t xml:space="preserve"> فلا تسب</w:t>
      </w:r>
      <w:r w:rsidRPr="00A63E93">
        <w:rPr>
          <w:rtl/>
        </w:rPr>
        <w:t>ق</w:t>
      </w:r>
      <w:r w:rsidRPr="00C906DE">
        <w:rPr>
          <w:rtl/>
        </w:rPr>
        <w:t>وهم فتهلكوا</w:t>
      </w:r>
      <w:r>
        <w:rPr>
          <w:rtl/>
        </w:rPr>
        <w:t>،</w:t>
      </w:r>
      <w:r w:rsidRPr="00C906DE">
        <w:rPr>
          <w:rtl/>
        </w:rPr>
        <w:t xml:space="preserve"> ولا تعلّموهم فهم أعلم منكم. أخرجه ابن عقدة في الموالاة من طريق </w:t>
      </w:r>
      <w:r>
        <w:rPr>
          <w:rtl/>
        </w:rPr>
        <w:t xml:space="preserve">عبدالله </w:t>
      </w:r>
      <w:r w:rsidRPr="00C906DE">
        <w:rPr>
          <w:rtl/>
        </w:rPr>
        <w:t>بن سنان عن أبي الطفيل عنهما به.</w:t>
      </w:r>
    </w:p>
    <w:p w:rsidR="00F20E62" w:rsidRPr="00321D79" w:rsidRDefault="00F20E62" w:rsidP="00F20E62">
      <w:pPr>
        <w:pStyle w:val="libNormal"/>
        <w:rPr>
          <w:rtl/>
          <w:lang w:bidi="fa-IR"/>
        </w:rPr>
      </w:pPr>
      <w:r w:rsidRPr="00321D79">
        <w:rPr>
          <w:rtl/>
          <w:lang w:bidi="fa-IR"/>
        </w:rPr>
        <w:t>ومن طريق ابن عقدة أورده أبو موسى المديني في الصحابة وقال</w:t>
      </w:r>
      <w:r>
        <w:rPr>
          <w:rtl/>
          <w:lang w:bidi="fa-IR"/>
        </w:rPr>
        <w:t>:</w:t>
      </w:r>
      <w:r w:rsidRPr="00321D79">
        <w:rPr>
          <w:rtl/>
          <w:lang w:bidi="fa-IR"/>
        </w:rPr>
        <w:t xml:space="preserve"> إنه غريب جدّا</w:t>
      </w:r>
      <w:r w:rsidR="00807426">
        <w:rPr>
          <w:rFonts w:hint="cs"/>
          <w:rtl/>
          <w:lang w:bidi="fa-IR"/>
        </w:rPr>
        <w:t>ً</w:t>
      </w:r>
      <w:r>
        <w:rPr>
          <w:rtl/>
          <w:lang w:bidi="fa-IR"/>
        </w:rPr>
        <w:t>،</w:t>
      </w:r>
      <w:r w:rsidRPr="00321D79">
        <w:rPr>
          <w:rtl/>
          <w:lang w:bidi="fa-IR"/>
        </w:rPr>
        <w:t xml:space="preserve"> والحافظ أبو الفتوح العجلي في كتابه الموجز في فضائل الصحابة » </w:t>
      </w:r>
      <w:r w:rsidRPr="006D0167">
        <w:rPr>
          <w:rStyle w:val="libFootnotenumChar"/>
          <w:rtl/>
        </w:rPr>
        <w:t>(1)</w:t>
      </w:r>
      <w:r>
        <w:rPr>
          <w:rtl/>
          <w:lang w:bidi="fa-IR"/>
        </w:rPr>
        <w:t>.</w:t>
      </w:r>
    </w:p>
    <w:p w:rsidR="00F20E62" w:rsidRPr="00321D79" w:rsidRDefault="00F20E62" w:rsidP="00F20E62">
      <w:pPr>
        <w:pStyle w:val="libNormal"/>
        <w:rPr>
          <w:rtl/>
          <w:lang w:bidi="fa-IR"/>
        </w:rPr>
      </w:pPr>
      <w:r>
        <w:rPr>
          <w:rtl/>
        </w:rPr>
        <w:t>وقال</w:t>
      </w:r>
      <w:r w:rsidRPr="003F36DA">
        <w:rPr>
          <w:rtl/>
        </w:rPr>
        <w:t xml:space="preserve"> علي بن محمد المعروف بابن ال</w:t>
      </w:r>
      <w:r w:rsidR="00807426">
        <w:rPr>
          <w:rFonts w:hint="cs"/>
          <w:rtl/>
        </w:rPr>
        <w:t>ا</w:t>
      </w:r>
      <w:r w:rsidRPr="003F36DA">
        <w:rPr>
          <w:rtl/>
        </w:rPr>
        <w:t>ثير الجزري</w:t>
      </w:r>
      <w:r>
        <w:rPr>
          <w:rtl/>
        </w:rPr>
        <w:t>:</w:t>
      </w:r>
      <w:r w:rsidRPr="003F36DA">
        <w:rPr>
          <w:rtl/>
        </w:rPr>
        <w:t xml:space="preserve"> « </w:t>
      </w:r>
      <w:r>
        <w:rPr>
          <w:rtl/>
        </w:rPr>
        <w:t xml:space="preserve">عبدالله </w:t>
      </w:r>
      <w:r w:rsidRPr="003F36DA">
        <w:rPr>
          <w:rtl/>
        </w:rPr>
        <w:t xml:space="preserve">بن ياميل. أورده ابن </w:t>
      </w:r>
      <w:r w:rsidRPr="00251D6E">
        <w:rPr>
          <w:rtl/>
        </w:rPr>
        <w:t>عقدة وح</w:t>
      </w:r>
      <w:r w:rsidRPr="00DE05E2">
        <w:rPr>
          <w:rtl/>
        </w:rPr>
        <w:t xml:space="preserve">ده. روى جعفر بن محمد عن أبيه وأيمن بن نائل عن </w:t>
      </w:r>
      <w:r>
        <w:rPr>
          <w:rtl/>
        </w:rPr>
        <w:t xml:space="preserve">عبدالله </w:t>
      </w:r>
      <w:r w:rsidRPr="00DE05E2">
        <w:rPr>
          <w:rtl/>
        </w:rPr>
        <w:t>بن ياميل قال</w:t>
      </w:r>
      <w:r>
        <w:rPr>
          <w:rtl/>
        </w:rPr>
        <w:t>:</w:t>
      </w:r>
      <w:r w:rsidRPr="00DE05E2">
        <w:rPr>
          <w:rtl/>
        </w:rPr>
        <w:t xml:space="preserve"> سمعت رسول الله </w:t>
      </w:r>
      <w:r w:rsidR="00017658" w:rsidRPr="00017658">
        <w:rPr>
          <w:rStyle w:val="libAlaemChar"/>
          <w:rtl/>
        </w:rPr>
        <w:t>صلى‌الله‌عليه‌وآله‌وسلم</w:t>
      </w:r>
      <w:r w:rsidRPr="00DE05E2">
        <w:rPr>
          <w:rtl/>
        </w:rPr>
        <w:t xml:space="preserve"> يقول</w:t>
      </w:r>
      <w:r>
        <w:rPr>
          <w:rtl/>
        </w:rPr>
        <w:t>:</w:t>
      </w:r>
      <w:r w:rsidRPr="003F36DA">
        <w:rPr>
          <w:rtl/>
        </w:rPr>
        <w:t xml:space="preserve"> </w:t>
      </w:r>
      <w:r w:rsidRPr="004F3C82">
        <w:rPr>
          <w:rtl/>
        </w:rPr>
        <w:t xml:space="preserve">من كنت مولاه فعلي مولاه. أخرجه أبو موسى » </w:t>
      </w:r>
      <w:r w:rsidRPr="006D0167">
        <w:rPr>
          <w:rStyle w:val="libFootnotenumChar"/>
          <w:rtl/>
        </w:rPr>
        <w:t>(2)</w:t>
      </w:r>
      <w:r>
        <w:rPr>
          <w:rtl/>
        </w:rPr>
        <w:t>.</w:t>
      </w:r>
    </w:p>
    <w:p w:rsidR="00F20E62" w:rsidRPr="00321D79" w:rsidRDefault="00F20E62" w:rsidP="00F20E62">
      <w:pPr>
        <w:pStyle w:val="libNormal"/>
        <w:rPr>
          <w:rtl/>
          <w:lang w:bidi="fa-IR"/>
        </w:rPr>
      </w:pPr>
      <w:r w:rsidRPr="00321D79">
        <w:rPr>
          <w:rtl/>
          <w:lang w:bidi="fa-IR"/>
        </w:rPr>
        <w:t>وروى عنه أحاديث أخرى</w:t>
      </w:r>
      <w:r>
        <w:rPr>
          <w:rtl/>
          <w:lang w:bidi="fa-IR"/>
        </w:rPr>
        <w:t>،</w:t>
      </w:r>
      <w:r w:rsidRPr="00321D79">
        <w:rPr>
          <w:rtl/>
          <w:lang w:bidi="fa-IR"/>
        </w:rPr>
        <w:t xml:space="preserve"> كما سيظهر عن كثب إن شاء الله تعالى.</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وأبو موسى المديني</w:t>
      </w:r>
      <w:r>
        <w:rPr>
          <w:rtl/>
          <w:lang w:bidi="fa-IR"/>
        </w:rPr>
        <w:t>،</w:t>
      </w:r>
      <w:r w:rsidRPr="00321D79">
        <w:rPr>
          <w:rtl/>
          <w:lang w:bidi="fa-IR"/>
        </w:rPr>
        <w:t xml:space="preserve"> محمد بن أبي بكر عمر بن أحمد الحافظ صاحب التصانيف</w:t>
      </w:r>
      <w:r>
        <w:rPr>
          <w:rtl/>
          <w:lang w:bidi="fa-IR"/>
        </w:rPr>
        <w:t>،</w:t>
      </w:r>
      <w:r w:rsidRPr="00321D79">
        <w:rPr>
          <w:rtl/>
          <w:lang w:bidi="fa-IR"/>
        </w:rPr>
        <w:t xml:space="preserve"> وله ثمانون سنة</w:t>
      </w:r>
      <w:r>
        <w:rPr>
          <w:rtl/>
          <w:lang w:bidi="fa-IR"/>
        </w:rPr>
        <w:t>،</w:t>
      </w:r>
      <w:r w:rsidRPr="00321D79">
        <w:rPr>
          <w:rtl/>
          <w:lang w:bidi="fa-IR"/>
        </w:rPr>
        <w:t xml:space="preserve"> سمع من غانم البرحي وجماعة من أصحاب أبي نعيم</w:t>
      </w:r>
      <w:r>
        <w:rPr>
          <w:rtl/>
          <w:lang w:bidi="fa-IR"/>
        </w:rPr>
        <w:t>،</w:t>
      </w:r>
      <w:r w:rsidRPr="00321D79">
        <w:rPr>
          <w:rtl/>
          <w:lang w:bidi="fa-IR"/>
        </w:rPr>
        <w:t xml:space="preserve"> ولم يخلّف بعده مثله. مات في جمادي الأولى</w:t>
      </w:r>
      <w:r>
        <w:rPr>
          <w:rtl/>
          <w:lang w:bidi="fa-IR"/>
        </w:rPr>
        <w:t>،</w:t>
      </w:r>
      <w:r w:rsidRPr="00321D79">
        <w:rPr>
          <w:rtl/>
          <w:lang w:bidi="fa-IR"/>
        </w:rPr>
        <w:t xml:space="preserve"> وكان مع براعته في الحفظ والرجال صاحب ورع وعبادة وجلالة وتقى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الأسنوي</w:t>
      </w:r>
      <w:r>
        <w:rPr>
          <w:rStyle w:val="libBold2Char"/>
          <w:rtl/>
        </w:rPr>
        <w:t>:</w:t>
      </w:r>
      <w:r w:rsidRPr="00321D79">
        <w:rPr>
          <w:rtl/>
          <w:lang w:bidi="fa-IR"/>
        </w:rPr>
        <w:t xml:space="preserve"> « الحافظ أبو موسى المديني محمد بن عمر بن أحمد المديني الاصبهاني</w:t>
      </w:r>
      <w:r>
        <w:rPr>
          <w:rtl/>
          <w:lang w:bidi="fa-IR"/>
        </w:rPr>
        <w:t>،</w:t>
      </w:r>
      <w:r w:rsidRPr="00321D79">
        <w:rPr>
          <w:rtl/>
          <w:lang w:bidi="fa-IR"/>
        </w:rPr>
        <w:t xml:space="preserve"> الامام الحافظ</w:t>
      </w:r>
      <w:r>
        <w:rPr>
          <w:rtl/>
          <w:lang w:bidi="fa-IR"/>
        </w:rPr>
        <w:t>،</w:t>
      </w:r>
      <w:r w:rsidRPr="00321D79">
        <w:rPr>
          <w:rtl/>
          <w:lang w:bidi="fa-IR"/>
        </w:rPr>
        <w:t xml:space="preserve"> ولد ليلة ال</w:t>
      </w:r>
      <w:r w:rsidR="00807426">
        <w:rPr>
          <w:rFonts w:hint="cs"/>
          <w:rtl/>
          <w:lang w:bidi="fa-IR"/>
        </w:rPr>
        <w:t>ا</w:t>
      </w:r>
      <w:r w:rsidRPr="00321D79">
        <w:rPr>
          <w:rtl/>
          <w:lang w:bidi="fa-IR"/>
        </w:rPr>
        <w:t>ربعاء تاسع عشر ذي القعدة سنة 501</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جواهر العقدين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أسد الغابة 3 / 274.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w:t>
      </w:r>
      <w:r w:rsidR="00F20E62">
        <w:rPr>
          <w:rtl/>
        </w:rPr>
        <w:t xml:space="preserve"> - </w:t>
      </w:r>
      <w:r w:rsidR="00F20E62" w:rsidRPr="00321D79">
        <w:rPr>
          <w:rtl/>
        </w:rPr>
        <w:t>حوادث سنة 581.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وتخرّج بال</w:t>
      </w:r>
      <w:r w:rsidR="00807426">
        <w:rPr>
          <w:rFonts w:hint="cs"/>
          <w:rtl/>
          <w:lang w:bidi="fa-IR"/>
        </w:rPr>
        <w:t>ا</w:t>
      </w:r>
      <w:r w:rsidRPr="00321D79">
        <w:rPr>
          <w:rtl/>
          <w:lang w:bidi="fa-IR"/>
        </w:rPr>
        <w:t>مام إسماعيل بن محمد التيمي</w:t>
      </w:r>
      <w:r>
        <w:rPr>
          <w:rtl/>
          <w:lang w:bidi="fa-IR"/>
        </w:rPr>
        <w:t>،</w:t>
      </w:r>
      <w:r w:rsidRPr="00321D79">
        <w:rPr>
          <w:rtl/>
          <w:lang w:bidi="fa-IR"/>
        </w:rPr>
        <w:t xml:space="preserve"> وأخذ عنه المذهب</w:t>
      </w:r>
      <w:r>
        <w:rPr>
          <w:rtl/>
          <w:lang w:bidi="fa-IR"/>
        </w:rPr>
        <w:t>،</w:t>
      </w:r>
      <w:r w:rsidRPr="00321D79">
        <w:rPr>
          <w:rtl/>
          <w:lang w:bidi="fa-IR"/>
        </w:rPr>
        <w:t xml:space="preserve"> وعلوم الحديث</w:t>
      </w:r>
      <w:r>
        <w:rPr>
          <w:rtl/>
          <w:lang w:bidi="fa-IR"/>
        </w:rPr>
        <w:t>،</w:t>
      </w:r>
      <w:r w:rsidRPr="00321D79">
        <w:rPr>
          <w:rtl/>
          <w:lang w:bidi="fa-IR"/>
        </w:rPr>
        <w:t xml:space="preserve"> وسمع من خلائق كثيرين</w:t>
      </w:r>
      <w:r>
        <w:rPr>
          <w:rtl/>
          <w:lang w:bidi="fa-IR"/>
        </w:rPr>
        <w:t>،</w:t>
      </w:r>
      <w:r w:rsidRPr="00321D79">
        <w:rPr>
          <w:rtl/>
          <w:lang w:bidi="fa-IR"/>
        </w:rPr>
        <w:t xml:space="preserve"> وصنف التصانيف المشهورة النافعة</w:t>
      </w:r>
      <w:r>
        <w:rPr>
          <w:rtl/>
          <w:lang w:bidi="fa-IR"/>
        </w:rPr>
        <w:t>،</w:t>
      </w:r>
      <w:r w:rsidRPr="00321D79">
        <w:rPr>
          <w:rtl/>
          <w:lang w:bidi="fa-IR"/>
        </w:rPr>
        <w:t xml:space="preserve"> وكان ورعا</w:t>
      </w:r>
      <w:r w:rsidR="00EA263E">
        <w:rPr>
          <w:rFonts w:hint="cs"/>
          <w:rtl/>
          <w:lang w:bidi="fa-IR"/>
        </w:rPr>
        <w:t>ً</w:t>
      </w:r>
      <w:r w:rsidRPr="00321D79">
        <w:rPr>
          <w:rtl/>
          <w:lang w:bidi="fa-IR"/>
        </w:rPr>
        <w:t xml:space="preserve"> زاهدا</w:t>
      </w:r>
      <w:r w:rsidR="00EA263E">
        <w:rPr>
          <w:rFonts w:hint="cs"/>
          <w:rtl/>
          <w:lang w:bidi="fa-IR"/>
        </w:rPr>
        <w:t>ً</w:t>
      </w:r>
      <w:r w:rsidRPr="00321D79">
        <w:rPr>
          <w:rtl/>
          <w:lang w:bidi="fa-IR"/>
        </w:rPr>
        <w:t xml:space="preserve"> متواضعا</w:t>
      </w:r>
      <w:r w:rsidR="00EA263E">
        <w:rPr>
          <w:rFonts w:hint="cs"/>
          <w:rtl/>
          <w:lang w:bidi="fa-IR"/>
        </w:rPr>
        <w:t>ً</w:t>
      </w:r>
      <w:r w:rsidRPr="00321D79">
        <w:rPr>
          <w:rtl/>
          <w:lang w:bidi="fa-IR"/>
        </w:rPr>
        <w:t xml:space="preserve"> متعففا</w:t>
      </w:r>
      <w:r w:rsidR="00EA263E">
        <w:rPr>
          <w:rFonts w:hint="cs"/>
          <w:rtl/>
          <w:lang w:bidi="fa-IR"/>
        </w:rPr>
        <w:t>ً</w:t>
      </w:r>
      <w:r w:rsidRPr="00321D79">
        <w:rPr>
          <w:rtl/>
          <w:lang w:bidi="fa-IR"/>
        </w:rPr>
        <w:t xml:space="preserve"> عمّا في أيدي الناس</w:t>
      </w:r>
      <w:r>
        <w:rPr>
          <w:rtl/>
          <w:lang w:bidi="fa-IR"/>
        </w:rPr>
        <w:t>،</w:t>
      </w:r>
      <w:r w:rsidRPr="00321D79">
        <w:rPr>
          <w:rtl/>
          <w:lang w:bidi="fa-IR"/>
        </w:rPr>
        <w:t xml:space="preserve"> لا يقبل لأحد شيئا</w:t>
      </w:r>
      <w:r w:rsidR="00EA263E">
        <w:rPr>
          <w:rFonts w:hint="cs"/>
          <w:rtl/>
          <w:lang w:bidi="fa-IR"/>
        </w:rPr>
        <w:t>ً</w:t>
      </w:r>
      <w:r w:rsidRPr="00321D79">
        <w:rPr>
          <w:rtl/>
          <w:lang w:bidi="fa-IR"/>
        </w:rPr>
        <w:t xml:space="preserve"> قطّ</w:t>
      </w:r>
      <w:r>
        <w:rPr>
          <w:rtl/>
          <w:lang w:bidi="fa-IR"/>
        </w:rPr>
        <w:t>،</w:t>
      </w:r>
      <w:r w:rsidRPr="00321D79">
        <w:rPr>
          <w:rtl/>
          <w:lang w:bidi="fa-IR"/>
        </w:rPr>
        <w:t xml:space="preserve"> مع الهرب من الناس.</w:t>
      </w:r>
    </w:p>
    <w:p w:rsidR="00F20E62" w:rsidRPr="00321D79" w:rsidRDefault="00F20E62" w:rsidP="00F20E62">
      <w:pPr>
        <w:pStyle w:val="libNormal"/>
        <w:rPr>
          <w:rtl/>
          <w:lang w:bidi="fa-IR"/>
        </w:rPr>
      </w:pPr>
      <w:r w:rsidRPr="00321D79">
        <w:rPr>
          <w:rtl/>
          <w:lang w:bidi="fa-IR"/>
        </w:rPr>
        <w:t>قال ابن الدبيثي</w:t>
      </w:r>
      <w:r>
        <w:rPr>
          <w:rtl/>
          <w:lang w:bidi="fa-IR"/>
        </w:rPr>
        <w:t>:</w:t>
      </w:r>
      <w:r w:rsidRPr="00321D79">
        <w:rPr>
          <w:rtl/>
          <w:lang w:bidi="fa-IR"/>
        </w:rPr>
        <w:t xml:space="preserve"> وعاش حتى صار أوحد وقته وشيخ زمانه</w:t>
      </w:r>
      <w:r>
        <w:rPr>
          <w:rtl/>
          <w:lang w:bidi="fa-IR"/>
        </w:rPr>
        <w:t>،</w:t>
      </w:r>
      <w:r w:rsidRPr="00321D79">
        <w:rPr>
          <w:rtl/>
          <w:lang w:bidi="fa-IR"/>
        </w:rPr>
        <w:t xml:space="preserve"> توفي منتصف يوم الأربعاء تاسع جمادى الأولى سنة 581. ذكره في العبر قال</w:t>
      </w:r>
      <w:r>
        <w:rPr>
          <w:rtl/>
          <w:lang w:bidi="fa-IR"/>
        </w:rPr>
        <w:t>:</w:t>
      </w:r>
      <w:r w:rsidRPr="00321D79">
        <w:rPr>
          <w:rtl/>
          <w:lang w:bidi="fa-IR"/>
        </w:rPr>
        <w:t xml:space="preserve"> لم يخلّف بعده مثله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قاضي شهبة</w:t>
      </w:r>
      <w:r>
        <w:rPr>
          <w:rStyle w:val="libBold2Char"/>
          <w:rtl/>
        </w:rPr>
        <w:t>:</w:t>
      </w:r>
      <w:r w:rsidRPr="00321D79">
        <w:rPr>
          <w:rtl/>
          <w:lang w:bidi="fa-IR"/>
        </w:rPr>
        <w:t xml:space="preserve"> « محمد بن عمر بن محمد الحافظ الكبير</w:t>
      </w:r>
      <w:r>
        <w:rPr>
          <w:rtl/>
          <w:lang w:bidi="fa-IR"/>
        </w:rPr>
        <w:t>،</w:t>
      </w:r>
      <w:r w:rsidRPr="00321D79">
        <w:rPr>
          <w:rtl/>
          <w:lang w:bidi="fa-IR"/>
        </w:rPr>
        <w:t xml:space="preserve"> أبو موسى المديني الاصبهاني أحد الأعلام</w:t>
      </w:r>
      <w:r>
        <w:rPr>
          <w:rtl/>
          <w:lang w:bidi="fa-IR"/>
        </w:rPr>
        <w:t>، ..</w:t>
      </w:r>
      <w:r w:rsidRPr="00321D79">
        <w:rPr>
          <w:rtl/>
          <w:lang w:bidi="fa-IR"/>
        </w:rPr>
        <w:t>. وكان حافظا</w:t>
      </w:r>
      <w:r w:rsidR="00EA263E">
        <w:rPr>
          <w:rFonts w:hint="cs"/>
          <w:rtl/>
          <w:lang w:bidi="fa-IR"/>
        </w:rPr>
        <w:t>ً</w:t>
      </w:r>
      <w:r>
        <w:rPr>
          <w:rtl/>
          <w:lang w:bidi="fa-IR"/>
        </w:rPr>
        <w:t>،</w:t>
      </w:r>
      <w:r w:rsidRPr="00321D79">
        <w:rPr>
          <w:rtl/>
          <w:lang w:bidi="fa-IR"/>
        </w:rPr>
        <w:t xml:space="preserve"> واسع الدائرة</w:t>
      </w:r>
      <w:r>
        <w:rPr>
          <w:rtl/>
          <w:lang w:bidi="fa-IR"/>
        </w:rPr>
        <w:t>،</w:t>
      </w:r>
      <w:r w:rsidRPr="00321D79">
        <w:rPr>
          <w:rtl/>
          <w:lang w:bidi="fa-IR"/>
        </w:rPr>
        <w:t xml:space="preserve"> جم العلوم.</w:t>
      </w:r>
    </w:p>
    <w:p w:rsidR="00F20E62" w:rsidRPr="00321D79" w:rsidRDefault="00F20E62" w:rsidP="00F20E62">
      <w:pPr>
        <w:pStyle w:val="libNormal"/>
        <w:rPr>
          <w:rtl/>
          <w:lang w:bidi="fa-IR"/>
        </w:rPr>
      </w:pPr>
      <w:r w:rsidRPr="00321D79">
        <w:rPr>
          <w:rtl/>
          <w:lang w:bidi="fa-IR"/>
        </w:rPr>
        <w:t>قال أبو سعد السمعاني</w:t>
      </w:r>
      <w:r>
        <w:rPr>
          <w:rtl/>
          <w:lang w:bidi="fa-IR"/>
        </w:rPr>
        <w:t>:</w:t>
      </w:r>
      <w:r w:rsidRPr="00321D79">
        <w:rPr>
          <w:rtl/>
          <w:lang w:bidi="fa-IR"/>
        </w:rPr>
        <w:t xml:space="preserve"> كتبت عنه وسمعت منه</w:t>
      </w:r>
      <w:r>
        <w:rPr>
          <w:rtl/>
          <w:lang w:bidi="fa-IR"/>
        </w:rPr>
        <w:t>،</w:t>
      </w:r>
      <w:r w:rsidRPr="00321D79">
        <w:rPr>
          <w:rtl/>
          <w:lang w:bidi="fa-IR"/>
        </w:rPr>
        <w:t xml:space="preserve"> وهو ثقة صدوق. وقال ابن الدبيثي</w:t>
      </w:r>
      <w:r>
        <w:rPr>
          <w:rtl/>
          <w:lang w:bidi="fa-IR"/>
        </w:rPr>
        <w:t xml:space="preserve"> ..</w:t>
      </w:r>
      <w:r w:rsidRPr="00321D79">
        <w:rPr>
          <w:rtl/>
          <w:lang w:bidi="fa-IR"/>
        </w:rPr>
        <w:t>.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378" w:name="_Toc318357992"/>
      <w:r w:rsidRPr="00C90120">
        <w:rPr>
          <w:rtl/>
        </w:rPr>
        <w:t>(91)</w:t>
      </w:r>
      <w:bookmarkEnd w:id="378"/>
    </w:p>
    <w:p w:rsidR="00F20E62" w:rsidRPr="00C90120" w:rsidRDefault="00F20E62" w:rsidP="00F20E62">
      <w:pPr>
        <w:pStyle w:val="Heading2Center"/>
        <w:rPr>
          <w:rtl/>
        </w:rPr>
      </w:pPr>
      <w:bookmarkStart w:id="379" w:name="_Toc318357993"/>
      <w:bookmarkStart w:id="380" w:name="_Toc407203863"/>
      <w:bookmarkStart w:id="381" w:name="_Toc86172775"/>
      <w:r w:rsidRPr="00C90120">
        <w:rPr>
          <w:rtl/>
        </w:rPr>
        <w:t>حكم التوربشتي</w:t>
      </w:r>
      <w:bookmarkEnd w:id="379"/>
      <w:bookmarkEnd w:id="380"/>
      <w:bookmarkEnd w:id="381"/>
    </w:p>
    <w:p w:rsidR="00F20E62" w:rsidRPr="00321D79" w:rsidRDefault="00F20E62" w:rsidP="00F20E62">
      <w:pPr>
        <w:pStyle w:val="libNormal"/>
        <w:rPr>
          <w:rtl/>
          <w:lang w:bidi="fa-IR"/>
        </w:rPr>
      </w:pPr>
      <w:r w:rsidRPr="00321D79">
        <w:rPr>
          <w:rtl/>
          <w:lang w:bidi="fa-IR"/>
        </w:rPr>
        <w:t>باعتبار حديث الغدير وشهرته</w:t>
      </w:r>
      <w:r>
        <w:rPr>
          <w:rtl/>
          <w:lang w:bidi="fa-IR"/>
        </w:rPr>
        <w:t>،</w:t>
      </w:r>
      <w:r w:rsidRPr="00321D79">
        <w:rPr>
          <w:rtl/>
          <w:lang w:bidi="fa-IR"/>
        </w:rPr>
        <w:t xml:space="preserve"> فإنه قال بعد ذكر حديث</w:t>
      </w:r>
      <w:r>
        <w:rPr>
          <w:rtl/>
          <w:lang w:bidi="fa-IR"/>
        </w:rPr>
        <w:t>:</w:t>
      </w:r>
      <w:r w:rsidRPr="00321D79">
        <w:rPr>
          <w:rtl/>
          <w:lang w:bidi="fa-IR"/>
        </w:rPr>
        <w:t xml:space="preserve"> علي منّي بمنزلة هارون من موسى</w:t>
      </w:r>
      <w:r>
        <w:rPr>
          <w:rtl/>
          <w:lang w:bidi="fa-IR"/>
        </w:rPr>
        <w:t xml:space="preserve"> ..</w:t>
      </w:r>
      <w:r w:rsidRPr="00321D79">
        <w:rPr>
          <w:rtl/>
          <w:lang w:bidi="fa-IR"/>
        </w:rPr>
        <w:t>. وحديث الغدير</w:t>
      </w:r>
      <w:r>
        <w:rPr>
          <w:rtl/>
          <w:lang w:bidi="fa-IR"/>
        </w:rPr>
        <w:t xml:space="preserve"> ..</w:t>
      </w:r>
      <w:r w:rsidRPr="00321D79">
        <w:rPr>
          <w:rtl/>
          <w:lang w:bidi="fa-IR"/>
        </w:rPr>
        <w:t>. والجواب عنهما</w:t>
      </w:r>
      <w:r>
        <w:rPr>
          <w:rtl/>
          <w:lang w:bidi="fa-IR"/>
        </w:rPr>
        <w:t xml:space="preserve"> - </w:t>
      </w:r>
      <w:r w:rsidRPr="00321D79">
        <w:rPr>
          <w:rtl/>
          <w:lang w:bidi="fa-IR"/>
        </w:rPr>
        <w:t>ما تعريبه</w:t>
      </w:r>
      <w:r>
        <w:rPr>
          <w:rtl/>
          <w:lang w:bidi="fa-IR"/>
        </w:rPr>
        <w:t>:</w:t>
      </w:r>
      <w:r w:rsidRPr="00321D79">
        <w:rPr>
          <w:rtl/>
          <w:lang w:bidi="fa-IR"/>
        </w:rPr>
        <w:t xml:space="preserve"> « وليس لهذه الطائفة في الأحاديث ما يتمسّكون به</w:t>
      </w:r>
      <w:r>
        <w:rPr>
          <w:rtl/>
          <w:lang w:bidi="fa-IR"/>
        </w:rPr>
        <w:t>،</w:t>
      </w:r>
      <w:r w:rsidRPr="00321D79">
        <w:rPr>
          <w:rtl/>
          <w:lang w:bidi="fa-IR"/>
        </w:rPr>
        <w:t xml:space="preserve"> إل</w:t>
      </w:r>
      <w:r w:rsidR="00EA263E">
        <w:rPr>
          <w:rFonts w:hint="cs"/>
          <w:rtl/>
          <w:lang w:bidi="fa-IR"/>
        </w:rPr>
        <w:t>ّ</w:t>
      </w:r>
      <w:r w:rsidRPr="00321D79">
        <w:rPr>
          <w:rtl/>
          <w:lang w:bidi="fa-IR"/>
        </w:rPr>
        <w:t>ا هذين الحديثين المشهورين المعتبرين</w:t>
      </w:r>
      <w:r>
        <w:rPr>
          <w:rtl/>
          <w:lang w:bidi="fa-IR"/>
        </w:rPr>
        <w:t>،</w:t>
      </w:r>
      <w:r w:rsidRPr="00321D79">
        <w:rPr>
          <w:rtl/>
          <w:lang w:bidi="fa-IR"/>
        </w:rPr>
        <w:t xml:space="preserve"> وقد ذكرنا وجه الاستدلال بهما</w:t>
      </w:r>
      <w:r>
        <w:rPr>
          <w:rtl/>
          <w:lang w:bidi="fa-IR"/>
        </w:rPr>
        <w:t>،</w:t>
      </w:r>
      <w:r w:rsidRPr="00321D79">
        <w:rPr>
          <w:rtl/>
          <w:lang w:bidi="fa-IR"/>
        </w:rPr>
        <w:t xml:space="preserve"> وأما غيرهما فإمّا ضعيف لا يصلح للاحتجاج به</w:t>
      </w:r>
      <w:r>
        <w:rPr>
          <w:rtl/>
          <w:lang w:bidi="fa-IR"/>
        </w:rPr>
        <w:t>،</w:t>
      </w:r>
      <w:r w:rsidRPr="00321D79">
        <w:rPr>
          <w:rtl/>
          <w:lang w:bidi="fa-IR"/>
        </w:rPr>
        <w:t xml:space="preserve"> وإمّا موضوع لا يجوز التفوّه به</w:t>
      </w:r>
      <w:r>
        <w:rPr>
          <w:rtl/>
          <w:lang w:bidi="fa-IR"/>
        </w:rPr>
        <w:t>،</w:t>
      </w:r>
      <w:r w:rsidRPr="00321D79">
        <w:rPr>
          <w:rtl/>
          <w:lang w:bidi="fa-IR"/>
        </w:rPr>
        <w:t xml:space="preserve"> فضلا</w:t>
      </w:r>
      <w:r w:rsidR="00EA263E">
        <w:rPr>
          <w:rFonts w:hint="cs"/>
          <w:rtl/>
          <w:lang w:bidi="fa-IR"/>
        </w:rPr>
        <w:t>ً</w:t>
      </w:r>
      <w:r w:rsidRPr="00321D79">
        <w:rPr>
          <w:rtl/>
          <w:lang w:bidi="fa-IR"/>
        </w:rPr>
        <w:t xml:space="preserve"> عن الاستدلال</w:t>
      </w:r>
      <w:r>
        <w:rPr>
          <w:rtl/>
          <w:lang w:bidi="fa-IR"/>
        </w:rPr>
        <w:t xml:space="preserve"> ..</w:t>
      </w:r>
      <w:r w:rsidRPr="00321D79">
        <w:rPr>
          <w:rtl/>
          <w:lang w:bidi="fa-IR"/>
        </w:rPr>
        <w:t>.»</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2 / 440.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الشافعية 1 / 373.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المعتمد في المعتقد للتوربشتي.</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ابن قاضي شهبة</w:t>
      </w:r>
      <w:r>
        <w:rPr>
          <w:rStyle w:val="libBold2Char"/>
          <w:rtl/>
        </w:rPr>
        <w:t>:</w:t>
      </w:r>
      <w:r w:rsidRPr="00321D79">
        <w:rPr>
          <w:rtl/>
          <w:lang w:bidi="fa-IR"/>
        </w:rPr>
        <w:t xml:space="preserve"> « فضل الله التوربشتي. قال السبكي في الطبقات الكبرى</w:t>
      </w:r>
      <w:r>
        <w:rPr>
          <w:rtl/>
          <w:lang w:bidi="fa-IR"/>
        </w:rPr>
        <w:t>:</w:t>
      </w:r>
      <w:r w:rsidRPr="00321D79">
        <w:rPr>
          <w:rtl/>
          <w:lang w:bidi="fa-IR"/>
        </w:rPr>
        <w:t xml:space="preserve"> فقيه محدث من أهل شيراز</w:t>
      </w:r>
      <w:r>
        <w:rPr>
          <w:rtl/>
          <w:lang w:bidi="fa-IR"/>
        </w:rPr>
        <w:t>،</w:t>
      </w:r>
      <w:r w:rsidRPr="00321D79">
        <w:rPr>
          <w:rtl/>
          <w:lang w:bidi="fa-IR"/>
        </w:rPr>
        <w:t xml:space="preserve"> شرح مصابيح البغوي شرحا</w:t>
      </w:r>
      <w:r w:rsidR="00EA263E">
        <w:rPr>
          <w:rFonts w:hint="cs"/>
          <w:rtl/>
          <w:lang w:bidi="fa-IR"/>
        </w:rPr>
        <w:t>ً</w:t>
      </w:r>
      <w:r w:rsidRPr="00321D79">
        <w:rPr>
          <w:rtl/>
          <w:lang w:bidi="fa-IR"/>
        </w:rPr>
        <w:t xml:space="preserve"> حسنا</w:t>
      </w:r>
      <w:r w:rsidR="00EA263E">
        <w:rPr>
          <w:rFonts w:hint="cs"/>
          <w:rtl/>
          <w:lang w:bidi="fa-IR"/>
        </w:rPr>
        <w:t>ً</w:t>
      </w:r>
      <w:r>
        <w:rPr>
          <w:rtl/>
          <w:lang w:bidi="fa-IR"/>
        </w:rPr>
        <w:t>،</w:t>
      </w:r>
      <w:r w:rsidRPr="00321D79">
        <w:rPr>
          <w:rtl/>
          <w:lang w:bidi="fa-IR"/>
        </w:rPr>
        <w:t xml:space="preserve"> ولعله كان في حدود الستمائة</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382" w:name="_Toc318357994"/>
      <w:r w:rsidRPr="00C90120">
        <w:rPr>
          <w:rtl/>
        </w:rPr>
        <w:t>(92)</w:t>
      </w:r>
      <w:bookmarkEnd w:id="382"/>
    </w:p>
    <w:p w:rsidR="00F20E62" w:rsidRPr="00C90120" w:rsidRDefault="00F20E62" w:rsidP="00F20E62">
      <w:pPr>
        <w:pStyle w:val="Heading2Center"/>
        <w:rPr>
          <w:rtl/>
        </w:rPr>
      </w:pPr>
      <w:bookmarkStart w:id="383" w:name="_Toc318357995"/>
      <w:bookmarkStart w:id="384" w:name="_Toc407203864"/>
      <w:bookmarkStart w:id="385" w:name="_Toc86172776"/>
      <w:r w:rsidRPr="00C90120">
        <w:rPr>
          <w:rtl/>
        </w:rPr>
        <w:t>رواية أبي الفتوح العجلي</w:t>
      </w:r>
      <w:bookmarkEnd w:id="383"/>
      <w:bookmarkEnd w:id="384"/>
      <w:bookmarkEnd w:id="385"/>
    </w:p>
    <w:p w:rsidR="00F20E62" w:rsidRPr="00321D79" w:rsidRDefault="00F20E62" w:rsidP="00F20E62">
      <w:pPr>
        <w:pStyle w:val="libNormal"/>
        <w:rPr>
          <w:rtl/>
          <w:lang w:bidi="fa-IR"/>
        </w:rPr>
      </w:pPr>
      <w:r w:rsidRPr="003F36DA">
        <w:rPr>
          <w:rtl/>
        </w:rPr>
        <w:t>قال الشيخ نور</w:t>
      </w:r>
      <w:r w:rsidRPr="00251D6E">
        <w:rPr>
          <w:rtl/>
        </w:rPr>
        <w:t xml:space="preserve"> الدين </w:t>
      </w:r>
      <w:r w:rsidRPr="00DE05E2">
        <w:rPr>
          <w:rtl/>
        </w:rPr>
        <w:t>علي بن محمد المعروف بابن الصبّاغ المالكي</w:t>
      </w:r>
      <w:r>
        <w:rPr>
          <w:rtl/>
        </w:rPr>
        <w:t>:</w:t>
      </w:r>
      <w:r>
        <w:rPr>
          <w:rFonts w:hint="cs"/>
          <w:rtl/>
        </w:rPr>
        <w:t xml:space="preserve"> </w:t>
      </w:r>
      <w:r w:rsidRPr="003F36DA">
        <w:rPr>
          <w:rtl/>
        </w:rPr>
        <w:t>« وروى الحافظ أبو الفتوح أسعد بن أبي الفضائل بن خلف العجلي</w:t>
      </w:r>
      <w:r>
        <w:rPr>
          <w:rtl/>
        </w:rPr>
        <w:t>،</w:t>
      </w:r>
      <w:r w:rsidRPr="003F36DA">
        <w:rPr>
          <w:rtl/>
        </w:rPr>
        <w:t xml:space="preserve"> في كتابه الموجز في فضائل الخلفاء الأربعة</w:t>
      </w:r>
      <w:r>
        <w:rPr>
          <w:rtl/>
        </w:rPr>
        <w:t>،</w:t>
      </w:r>
      <w:r w:rsidRPr="003F36DA">
        <w:rPr>
          <w:rtl/>
        </w:rPr>
        <w:t xml:space="preserve"> يرفعه بسنده إلى حذيفة بن أسيد الغفاري وعامر بن ليلى بن ضمرة قالا</w:t>
      </w:r>
      <w:r>
        <w:rPr>
          <w:rtl/>
        </w:rPr>
        <w:t>:</w:t>
      </w:r>
      <w:r w:rsidRPr="003F36DA">
        <w:rPr>
          <w:rtl/>
        </w:rPr>
        <w:t xml:space="preserve"> </w:t>
      </w:r>
      <w:r w:rsidR="00EA263E">
        <w:rPr>
          <w:rtl/>
        </w:rPr>
        <w:t>لمـّا</w:t>
      </w:r>
      <w:r w:rsidRPr="004F3C82">
        <w:rPr>
          <w:rtl/>
        </w:rPr>
        <w:t xml:space="preserve"> صدر رسول الله </w:t>
      </w:r>
      <w:r w:rsidR="00017658" w:rsidRPr="00017658">
        <w:rPr>
          <w:rStyle w:val="libAlaemChar"/>
          <w:rtl/>
        </w:rPr>
        <w:t>صلى‌الله‌عليه‌وآله‌وسلم</w:t>
      </w:r>
      <w:r w:rsidRPr="004F3C82">
        <w:rPr>
          <w:rtl/>
        </w:rPr>
        <w:t xml:space="preserve"> من حجة الوداع</w:t>
      </w:r>
      <w:r>
        <w:rPr>
          <w:rtl/>
        </w:rPr>
        <w:t xml:space="preserve"> - </w:t>
      </w:r>
      <w:r w:rsidRPr="004F3C82">
        <w:rPr>
          <w:rtl/>
        </w:rPr>
        <w:t>ولم يحجّ غيرها</w:t>
      </w:r>
      <w:r>
        <w:rPr>
          <w:rtl/>
        </w:rPr>
        <w:t xml:space="preserve"> - </w:t>
      </w:r>
      <w:r w:rsidRPr="004F3C82">
        <w:rPr>
          <w:rtl/>
        </w:rPr>
        <w:t>أقبل حتى إذا كان بالجحفة</w:t>
      </w:r>
      <w:r>
        <w:rPr>
          <w:rtl/>
        </w:rPr>
        <w:t>،</w:t>
      </w:r>
      <w:r w:rsidRPr="004F3C82">
        <w:rPr>
          <w:rtl/>
        </w:rPr>
        <w:t xml:space="preserve"> نهى عن سمرات متقاربات بالبطحاء</w:t>
      </w:r>
      <w:r>
        <w:rPr>
          <w:rtl/>
        </w:rPr>
        <w:t>،</w:t>
      </w:r>
      <w:r w:rsidRPr="004F3C82">
        <w:rPr>
          <w:rtl/>
        </w:rPr>
        <w:t xml:space="preserve"> أن لا ينزل تحتهنّ أحد</w:t>
      </w:r>
      <w:r>
        <w:rPr>
          <w:rtl/>
        </w:rPr>
        <w:t>،</w:t>
      </w:r>
      <w:r w:rsidRPr="004F3C82">
        <w:rPr>
          <w:rtl/>
        </w:rPr>
        <w:t xml:space="preserve"> حتى إذا أخذ القوم منازلهم أرسل فقمّ ما تحتهنّ</w:t>
      </w:r>
      <w:r>
        <w:rPr>
          <w:rtl/>
        </w:rPr>
        <w:t>،</w:t>
      </w:r>
      <w:r w:rsidRPr="004F3C82">
        <w:rPr>
          <w:rtl/>
        </w:rPr>
        <w:t xml:space="preserve"> حتى </w:t>
      </w:r>
      <w:r w:rsidRPr="0056498B">
        <w:rPr>
          <w:rtl/>
        </w:rPr>
        <w:t>إذا ثوّب بالصلاة</w:t>
      </w:r>
      <w:r>
        <w:rPr>
          <w:rtl/>
        </w:rPr>
        <w:t xml:space="preserve"> - </w:t>
      </w:r>
      <w:r w:rsidRPr="004F3C82">
        <w:rPr>
          <w:rtl/>
        </w:rPr>
        <w:t>صلاة الظهر</w:t>
      </w:r>
      <w:r>
        <w:rPr>
          <w:rtl/>
        </w:rPr>
        <w:t xml:space="preserve"> - </w:t>
      </w:r>
      <w:r w:rsidRPr="004F3C82">
        <w:rPr>
          <w:rtl/>
        </w:rPr>
        <w:t xml:space="preserve">غدا النبي </w:t>
      </w:r>
      <w:r w:rsidR="00017658" w:rsidRPr="00017658">
        <w:rPr>
          <w:rStyle w:val="libAlaemChar"/>
          <w:rtl/>
        </w:rPr>
        <w:t>صلى‌الله‌عليه‌وآله‌وسلم</w:t>
      </w:r>
      <w:r w:rsidRPr="004F3C82">
        <w:rPr>
          <w:rtl/>
        </w:rPr>
        <w:t xml:space="preserve"> فصلّى بالناس تحتهنّ</w:t>
      </w:r>
      <w:r>
        <w:rPr>
          <w:rtl/>
        </w:rPr>
        <w:t>،</w:t>
      </w:r>
      <w:r w:rsidRPr="004F3C82">
        <w:rPr>
          <w:rtl/>
        </w:rPr>
        <w:t xml:space="preserve"> وذلك يوم غدير خم</w:t>
      </w:r>
      <w:r>
        <w:rPr>
          <w:rtl/>
        </w:rPr>
        <w:t>،</w:t>
      </w:r>
      <w:r w:rsidRPr="004F3C82">
        <w:rPr>
          <w:rtl/>
        </w:rPr>
        <w:t xml:space="preserve"> ثم بعد فراغه من الصلاة قال</w:t>
      </w:r>
      <w:r>
        <w:rPr>
          <w:rtl/>
        </w:rPr>
        <w:t>:</w:t>
      </w:r>
    </w:p>
    <w:p w:rsidR="00F20E62" w:rsidRPr="00321D79" w:rsidRDefault="00F20E62" w:rsidP="00F20E62">
      <w:pPr>
        <w:pStyle w:val="libNormal"/>
        <w:rPr>
          <w:rtl/>
          <w:lang w:bidi="fa-IR"/>
        </w:rPr>
      </w:pPr>
      <w:r w:rsidRPr="004F3C82">
        <w:rPr>
          <w:rtl/>
        </w:rPr>
        <w:t>أيها الناس إنّه قد نبأني اللّطيف الخبير</w:t>
      </w:r>
      <w:r>
        <w:rPr>
          <w:rtl/>
        </w:rPr>
        <w:t>،</w:t>
      </w:r>
      <w:r w:rsidRPr="004F3C82">
        <w:rPr>
          <w:rtl/>
        </w:rPr>
        <w:t xml:space="preserve"> أنه لن يعمّر نبي إل</w:t>
      </w:r>
      <w:r w:rsidR="00EA263E">
        <w:rPr>
          <w:rFonts w:hint="cs"/>
          <w:rtl/>
        </w:rPr>
        <w:t>ّ</w:t>
      </w:r>
      <w:r w:rsidRPr="004F3C82">
        <w:rPr>
          <w:rtl/>
        </w:rPr>
        <w:t>ا نصف عمر النبي الذي كان قبله</w:t>
      </w:r>
      <w:r>
        <w:rPr>
          <w:rtl/>
        </w:rPr>
        <w:t>،</w:t>
      </w:r>
      <w:r w:rsidRPr="004F3C82">
        <w:rPr>
          <w:rtl/>
        </w:rPr>
        <w:t xml:space="preserve"> وإني لأظن بأني أدعى فأجيب</w:t>
      </w:r>
      <w:r>
        <w:rPr>
          <w:rtl/>
        </w:rPr>
        <w:t>،</w:t>
      </w:r>
      <w:r w:rsidRPr="004F3C82">
        <w:rPr>
          <w:rtl/>
        </w:rPr>
        <w:t xml:space="preserve"> </w:t>
      </w:r>
      <w:r w:rsidRPr="00A63E93">
        <w:rPr>
          <w:rtl/>
        </w:rPr>
        <w:t>و</w:t>
      </w:r>
      <w:r w:rsidRPr="00C906DE">
        <w:rPr>
          <w:rtl/>
        </w:rPr>
        <w:t>إني مسئول هل بلغت فما أنتم قائلون</w:t>
      </w:r>
      <w:r>
        <w:rPr>
          <w:rtl/>
        </w:rPr>
        <w:t>؟</w:t>
      </w:r>
      <w:r w:rsidRPr="00C906DE">
        <w:rPr>
          <w:rtl/>
        </w:rPr>
        <w:t xml:space="preserve"> قالوا</w:t>
      </w:r>
      <w:r>
        <w:rPr>
          <w:rtl/>
        </w:rPr>
        <w:t>:</w:t>
      </w:r>
      <w:r w:rsidRPr="00C906DE">
        <w:rPr>
          <w:rtl/>
        </w:rPr>
        <w:t xml:space="preserve"> نقول</w:t>
      </w:r>
      <w:r>
        <w:rPr>
          <w:rtl/>
        </w:rPr>
        <w:t>:</w:t>
      </w:r>
      <w:r w:rsidRPr="00C906DE">
        <w:rPr>
          <w:rtl/>
        </w:rPr>
        <w:t xml:space="preserve"> قد بلّغت وجهدت ونصحت</w:t>
      </w:r>
      <w:r>
        <w:rPr>
          <w:rtl/>
        </w:rPr>
        <w:t>،</w:t>
      </w:r>
      <w:r w:rsidRPr="00C906DE">
        <w:rPr>
          <w:rtl/>
        </w:rPr>
        <w:t xml:space="preserve"> فجزاك الله خيرا</w:t>
      </w:r>
      <w:r w:rsidR="00EA263E">
        <w:rPr>
          <w:rFonts w:hint="cs"/>
          <w:rtl/>
        </w:rPr>
        <w:t>ً</w:t>
      </w:r>
      <w:r>
        <w:rPr>
          <w:rtl/>
        </w:rPr>
        <w:t>،</w:t>
      </w:r>
      <w:r w:rsidRPr="00C906DE">
        <w:rPr>
          <w:rtl/>
        </w:rPr>
        <w:t xml:space="preserve"> قال</w:t>
      </w:r>
      <w:r>
        <w:rPr>
          <w:rtl/>
        </w:rPr>
        <w:t>:</w:t>
      </w:r>
      <w:r w:rsidRPr="00C906DE">
        <w:rPr>
          <w:rtl/>
        </w:rPr>
        <w:t xml:space="preserve"> ألستم تشهدون أن لا إله إل</w:t>
      </w:r>
      <w:r w:rsidR="00EA263E">
        <w:rPr>
          <w:rFonts w:hint="cs"/>
          <w:rtl/>
        </w:rPr>
        <w:t>ّ</w:t>
      </w:r>
      <w:r w:rsidRPr="00C906DE">
        <w:rPr>
          <w:rtl/>
        </w:rPr>
        <w:t>ا الله وأن محمّدا</w:t>
      </w:r>
      <w:r w:rsidR="00EA263E">
        <w:rPr>
          <w:rFonts w:hint="cs"/>
          <w:rtl/>
        </w:rPr>
        <w:t>ً</w:t>
      </w:r>
      <w:r w:rsidRPr="00C906DE">
        <w:rPr>
          <w:rtl/>
        </w:rPr>
        <w:t xml:space="preserve"> عبده ورسوله</w:t>
      </w:r>
      <w:r>
        <w:rPr>
          <w:rtl/>
        </w:rPr>
        <w:t>،</w:t>
      </w:r>
      <w:r w:rsidRPr="00C906DE">
        <w:rPr>
          <w:rtl/>
        </w:rPr>
        <w:t xml:space="preserve"> وأن جنّته حق</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1 / 367. وترجمته في طبقات السبكي 4 / 146.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Pr>
          <w:rtl/>
        </w:rPr>
        <w:lastRenderedPageBreak/>
        <w:t>و</w:t>
      </w:r>
      <w:r w:rsidRPr="004F3C82">
        <w:rPr>
          <w:rtl/>
        </w:rPr>
        <w:t>أن</w:t>
      </w:r>
      <w:r w:rsidRPr="00A63E93">
        <w:rPr>
          <w:rtl/>
        </w:rPr>
        <w:t xml:space="preserve"> </w:t>
      </w:r>
      <w:r w:rsidRPr="00C906DE">
        <w:rPr>
          <w:rtl/>
        </w:rPr>
        <w:t>ناره حق</w:t>
      </w:r>
      <w:r>
        <w:rPr>
          <w:rtl/>
        </w:rPr>
        <w:t>،</w:t>
      </w:r>
      <w:r w:rsidRPr="00C906DE">
        <w:rPr>
          <w:rtl/>
        </w:rPr>
        <w:t xml:space="preserve"> والبعث بعد الموت حق</w:t>
      </w:r>
      <w:r>
        <w:rPr>
          <w:rtl/>
        </w:rPr>
        <w:t>؟</w:t>
      </w:r>
      <w:r w:rsidRPr="00C906DE">
        <w:rPr>
          <w:rtl/>
        </w:rPr>
        <w:t xml:space="preserve"> قالوا</w:t>
      </w:r>
      <w:r>
        <w:rPr>
          <w:rtl/>
        </w:rPr>
        <w:t>:</w:t>
      </w:r>
      <w:r w:rsidRPr="00C906DE">
        <w:rPr>
          <w:rtl/>
        </w:rPr>
        <w:t xml:space="preserve"> بلى نشهد. قال</w:t>
      </w:r>
      <w:r>
        <w:rPr>
          <w:rtl/>
        </w:rPr>
        <w:t>:</w:t>
      </w:r>
      <w:r w:rsidRPr="00C906DE">
        <w:rPr>
          <w:rtl/>
        </w:rPr>
        <w:t xml:space="preserve"> اللهم اشهد.</w:t>
      </w:r>
    </w:p>
    <w:p w:rsidR="00F20E62" w:rsidRPr="00321D79" w:rsidRDefault="00F20E62" w:rsidP="00F20E62">
      <w:pPr>
        <w:pStyle w:val="libNormal"/>
        <w:rPr>
          <w:rtl/>
          <w:lang w:bidi="fa-IR"/>
        </w:rPr>
      </w:pPr>
      <w:r w:rsidRPr="004F3C82">
        <w:rPr>
          <w:rtl/>
        </w:rPr>
        <w:t>ثم قال</w:t>
      </w:r>
      <w:r>
        <w:rPr>
          <w:rtl/>
        </w:rPr>
        <w:t>:</w:t>
      </w:r>
      <w:r w:rsidRPr="004F3C82">
        <w:rPr>
          <w:rtl/>
        </w:rPr>
        <w:t xml:space="preserve"> أيها الناس ألا تسمعون</w:t>
      </w:r>
      <w:r>
        <w:rPr>
          <w:rtl/>
        </w:rPr>
        <w:t>:</w:t>
      </w:r>
      <w:r w:rsidRPr="004F3C82">
        <w:rPr>
          <w:rtl/>
        </w:rPr>
        <w:t xml:space="preserve"> ألا فإن الله مولاي وأنا أولى بكم من أنفسكم</w:t>
      </w:r>
      <w:r>
        <w:rPr>
          <w:rtl/>
        </w:rPr>
        <w:t>،</w:t>
      </w:r>
      <w:r w:rsidRPr="004F3C82">
        <w:rPr>
          <w:rtl/>
        </w:rPr>
        <w:t xml:space="preserve"> ألا ومن كنت مولاه فعلي مولاه</w:t>
      </w:r>
      <w:r>
        <w:rPr>
          <w:rtl/>
        </w:rPr>
        <w:t>،</w:t>
      </w:r>
      <w:r w:rsidRPr="004F3C82">
        <w:rPr>
          <w:rtl/>
        </w:rPr>
        <w:t xml:space="preserve"> وأخذ بيد علي فعرفه حتى نظره القوم</w:t>
      </w:r>
      <w:r>
        <w:rPr>
          <w:rtl/>
        </w:rPr>
        <w:t>،</w:t>
      </w:r>
      <w:r w:rsidRPr="004F3C82">
        <w:rPr>
          <w:rtl/>
        </w:rPr>
        <w:t xml:space="preserve"> ثم قال</w:t>
      </w:r>
      <w:r>
        <w:rPr>
          <w:rtl/>
        </w:rPr>
        <w:t>:</w:t>
      </w:r>
      <w:r w:rsidRPr="004F3C82">
        <w:rPr>
          <w:rtl/>
        </w:rPr>
        <w:t xml:space="preserve"> اللهم وال من والاه وعاد من عاداه </w:t>
      </w:r>
      <w:r w:rsidRPr="00A63E93">
        <w:rPr>
          <w:rtl/>
        </w:rPr>
        <w:t>»</w:t>
      </w:r>
      <w:r w:rsidRPr="004F3C82">
        <w:rPr>
          <w:rtl/>
        </w:rPr>
        <w:t xml:space="preserve"> </w:t>
      </w:r>
      <w:r w:rsidRPr="006D0167">
        <w:rPr>
          <w:rStyle w:val="libFootnotenumChar"/>
          <w:rtl/>
        </w:rPr>
        <w:t>(1)</w:t>
      </w:r>
      <w:r>
        <w:rPr>
          <w:rtl/>
        </w:rPr>
        <w:t>.</w:t>
      </w:r>
    </w:p>
    <w:p w:rsidR="00F20E62" w:rsidRPr="00321D79" w:rsidRDefault="00F20E62" w:rsidP="00F20E62">
      <w:pPr>
        <w:pStyle w:val="libNormal"/>
        <w:rPr>
          <w:rtl/>
          <w:lang w:bidi="fa-IR"/>
        </w:rPr>
      </w:pPr>
      <w:r w:rsidRPr="00321D79">
        <w:rPr>
          <w:rtl/>
          <w:lang w:bidi="fa-IR"/>
        </w:rPr>
        <w:t>وقد عرفت من كلام السمهودي</w:t>
      </w:r>
      <w:r>
        <w:rPr>
          <w:rtl/>
          <w:lang w:bidi="fa-IR"/>
        </w:rPr>
        <w:t xml:space="preserve"> - </w:t>
      </w:r>
      <w:r w:rsidRPr="00321D79">
        <w:rPr>
          <w:rtl/>
          <w:lang w:bidi="fa-IR"/>
        </w:rPr>
        <w:t>في رواية أبي موسى المديني</w:t>
      </w:r>
      <w:r>
        <w:rPr>
          <w:rtl/>
          <w:lang w:bidi="fa-IR"/>
        </w:rPr>
        <w:t xml:space="preserve"> - </w:t>
      </w:r>
      <w:r w:rsidRPr="00321D79">
        <w:rPr>
          <w:rtl/>
          <w:lang w:bidi="fa-IR"/>
        </w:rPr>
        <w:t>رواية العجلي لحديث الغدير</w:t>
      </w:r>
      <w:r>
        <w:rPr>
          <w:rtl/>
          <w:lang w:bidi="fa-IR"/>
        </w:rPr>
        <w:t>،</w:t>
      </w:r>
      <w:r w:rsidRPr="00321D79">
        <w:rPr>
          <w:rtl/>
          <w:lang w:bidi="fa-IR"/>
        </w:rPr>
        <w:t xml:space="preserve"> في كتابه الموجز في فضائل الصحابة.</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 توفي العلامة أبو الفتح العجلي منتجب الدين</w:t>
      </w:r>
      <w:r>
        <w:rPr>
          <w:rtl/>
          <w:lang w:bidi="fa-IR"/>
        </w:rPr>
        <w:t>،</w:t>
      </w:r>
      <w:r w:rsidRPr="00321D79">
        <w:rPr>
          <w:rtl/>
          <w:lang w:bidi="fa-IR"/>
        </w:rPr>
        <w:t xml:space="preserve"> أسعد ابن أبي الفضائل محمود بن خلف الاصبهاني</w:t>
      </w:r>
      <w:r>
        <w:rPr>
          <w:rtl/>
          <w:lang w:bidi="fa-IR"/>
        </w:rPr>
        <w:t>،</w:t>
      </w:r>
      <w:r w:rsidRPr="00321D79">
        <w:rPr>
          <w:rtl/>
          <w:lang w:bidi="fa-IR"/>
        </w:rPr>
        <w:t xml:space="preserve"> الشافعي الواعظ</w:t>
      </w:r>
      <w:r>
        <w:rPr>
          <w:rtl/>
          <w:lang w:bidi="fa-IR"/>
        </w:rPr>
        <w:t>،</w:t>
      </w:r>
      <w:r w:rsidRPr="00321D79">
        <w:rPr>
          <w:rtl/>
          <w:lang w:bidi="fa-IR"/>
        </w:rPr>
        <w:t xml:space="preserve"> شيخ الشافعية</w:t>
      </w:r>
      <w:r>
        <w:rPr>
          <w:rtl/>
          <w:lang w:bidi="fa-IR"/>
        </w:rPr>
        <w:t>،</w:t>
      </w:r>
      <w:r w:rsidRPr="00321D79">
        <w:rPr>
          <w:rtl/>
          <w:lang w:bidi="fa-IR"/>
        </w:rPr>
        <w:t xml:space="preserve"> عاش خمسا</w:t>
      </w:r>
      <w:r w:rsidR="00EA263E">
        <w:rPr>
          <w:rFonts w:hint="cs"/>
          <w:rtl/>
          <w:lang w:bidi="fa-IR"/>
        </w:rPr>
        <w:t>ً</w:t>
      </w:r>
      <w:r w:rsidRPr="00321D79">
        <w:rPr>
          <w:rtl/>
          <w:lang w:bidi="fa-IR"/>
        </w:rPr>
        <w:t xml:space="preserve"> وثمانين سنة</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 توفي الامام العلامة أبو الفتح العجلي</w:t>
      </w:r>
      <w:r>
        <w:rPr>
          <w:rtl/>
          <w:lang w:bidi="fa-IR"/>
        </w:rPr>
        <w:t>،</w:t>
      </w:r>
      <w:r w:rsidRPr="00321D79">
        <w:rPr>
          <w:rtl/>
          <w:lang w:bidi="fa-IR"/>
        </w:rPr>
        <w:t xml:space="preserve"> كان من الفقهاء الفضلاء</w:t>
      </w:r>
      <w:r>
        <w:rPr>
          <w:rtl/>
          <w:lang w:bidi="fa-IR"/>
        </w:rPr>
        <w:t>،</w:t>
      </w:r>
      <w:r w:rsidRPr="00321D79">
        <w:rPr>
          <w:rtl/>
          <w:lang w:bidi="fa-IR"/>
        </w:rPr>
        <w:t xml:space="preserve"> الموصوفين بالعلم والزهد</w:t>
      </w:r>
      <w:r>
        <w:rPr>
          <w:rtl/>
          <w:lang w:bidi="fa-IR"/>
        </w:rPr>
        <w:t>،</w:t>
      </w:r>
      <w:r w:rsidRPr="00321D79">
        <w:rPr>
          <w:rtl/>
          <w:lang w:bidi="fa-IR"/>
        </w:rPr>
        <w:t xml:space="preserve"> مشهورا</w:t>
      </w:r>
      <w:r w:rsidR="00EA263E">
        <w:rPr>
          <w:rFonts w:hint="cs"/>
          <w:rtl/>
          <w:lang w:bidi="fa-IR"/>
        </w:rPr>
        <w:t>ً</w:t>
      </w:r>
      <w:r w:rsidRPr="00321D79">
        <w:rPr>
          <w:rtl/>
          <w:lang w:bidi="fa-IR"/>
        </w:rPr>
        <w:t xml:space="preserve"> بالعبادة والنسك والقناعة</w:t>
      </w:r>
      <w:r>
        <w:rPr>
          <w:rtl/>
          <w:lang w:bidi="fa-IR"/>
        </w:rPr>
        <w:t>،</w:t>
      </w:r>
      <w:r w:rsidRPr="00321D79">
        <w:rPr>
          <w:rtl/>
          <w:lang w:bidi="fa-IR"/>
        </w:rPr>
        <w:t xml:space="preserve"> لا يأكل إل</w:t>
      </w:r>
      <w:r w:rsidR="00EA263E">
        <w:rPr>
          <w:rFonts w:hint="cs"/>
          <w:rtl/>
          <w:lang w:bidi="fa-IR"/>
        </w:rPr>
        <w:t>ّ</w:t>
      </w:r>
      <w:r w:rsidRPr="00321D79">
        <w:rPr>
          <w:rtl/>
          <w:lang w:bidi="fa-IR"/>
        </w:rPr>
        <w:t>ا من كسب يده</w:t>
      </w:r>
      <w:r>
        <w:rPr>
          <w:rtl/>
          <w:lang w:bidi="fa-IR"/>
        </w:rPr>
        <w:t xml:space="preserve"> ..</w:t>
      </w:r>
      <w:r w:rsidRPr="00321D79">
        <w:rPr>
          <w:rtl/>
          <w:lang w:bidi="fa-IR"/>
        </w:rPr>
        <w:t>.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ابن قاضي شهبة</w:t>
      </w:r>
      <w:r>
        <w:rPr>
          <w:rStyle w:val="libBold2Char"/>
          <w:rtl/>
        </w:rPr>
        <w:t>:</w:t>
      </w:r>
      <w:r w:rsidRPr="00321D79">
        <w:rPr>
          <w:rtl/>
          <w:lang w:bidi="fa-IR"/>
        </w:rPr>
        <w:t xml:space="preserve"> «</w:t>
      </w:r>
      <w:r>
        <w:rPr>
          <w:rtl/>
          <w:lang w:bidi="fa-IR"/>
        </w:rPr>
        <w:t xml:space="preserve"> ..</w:t>
      </w:r>
      <w:r w:rsidRPr="00321D79">
        <w:rPr>
          <w:rtl/>
          <w:lang w:bidi="fa-IR"/>
        </w:rPr>
        <w:t>. كان فقيها</w:t>
      </w:r>
      <w:r w:rsidR="00EA263E">
        <w:rPr>
          <w:rFonts w:hint="cs"/>
          <w:rtl/>
          <w:lang w:bidi="fa-IR"/>
        </w:rPr>
        <w:t>ً</w:t>
      </w:r>
      <w:r w:rsidRPr="00321D79">
        <w:rPr>
          <w:rtl/>
          <w:lang w:bidi="fa-IR"/>
        </w:rPr>
        <w:t xml:space="preserve"> مكثرا</w:t>
      </w:r>
      <w:r w:rsidR="00EA263E">
        <w:rPr>
          <w:rFonts w:hint="cs"/>
          <w:rtl/>
          <w:lang w:bidi="fa-IR"/>
        </w:rPr>
        <w:t>ً</w:t>
      </w:r>
      <w:r w:rsidRPr="00321D79">
        <w:rPr>
          <w:rtl/>
          <w:lang w:bidi="fa-IR"/>
        </w:rPr>
        <w:t xml:space="preserve"> من الرواية</w:t>
      </w:r>
      <w:r>
        <w:rPr>
          <w:rtl/>
          <w:lang w:bidi="fa-IR"/>
        </w:rPr>
        <w:t>،</w:t>
      </w:r>
      <w:r w:rsidRPr="00321D79">
        <w:rPr>
          <w:rtl/>
          <w:lang w:bidi="fa-IR"/>
        </w:rPr>
        <w:t xml:space="preserve"> زاهدا</w:t>
      </w:r>
      <w:r w:rsidR="00EA263E">
        <w:rPr>
          <w:rFonts w:hint="cs"/>
          <w:rtl/>
          <w:lang w:bidi="fa-IR"/>
        </w:rPr>
        <w:t>ً</w:t>
      </w:r>
      <w:r w:rsidRPr="00321D79">
        <w:rPr>
          <w:rtl/>
          <w:lang w:bidi="fa-IR"/>
        </w:rPr>
        <w:t xml:space="preserve"> ورعا</w:t>
      </w:r>
      <w:r w:rsidR="00EA263E">
        <w:rPr>
          <w:rFonts w:hint="cs"/>
          <w:rtl/>
          <w:lang w:bidi="fa-IR"/>
        </w:rPr>
        <w:t>ً</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الفصول المهمة في معرفة الأئمة</w:t>
      </w:r>
      <w:r w:rsidR="00F20E62">
        <w:rPr>
          <w:rtl/>
        </w:rPr>
        <w:t>:</w:t>
      </w:r>
      <w:r w:rsidR="00F20E62" w:rsidRPr="00321D79">
        <w:rPr>
          <w:rtl/>
        </w:rPr>
        <w:t xml:space="preserve"> 41.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 600.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600.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الشافعية 1 / 358.</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386" w:name="_Toc318357996"/>
      <w:r w:rsidRPr="00C90120">
        <w:rPr>
          <w:rtl/>
        </w:rPr>
        <w:lastRenderedPageBreak/>
        <w:t>(93)</w:t>
      </w:r>
      <w:bookmarkEnd w:id="386"/>
    </w:p>
    <w:p w:rsidR="00F20E62" w:rsidRPr="00C90120" w:rsidRDefault="00F20E62" w:rsidP="00F20E62">
      <w:pPr>
        <w:pStyle w:val="Heading2Center"/>
        <w:rPr>
          <w:rtl/>
        </w:rPr>
      </w:pPr>
      <w:bookmarkStart w:id="387" w:name="_Toc318357997"/>
      <w:bookmarkStart w:id="388" w:name="_Toc407203865"/>
      <w:bookmarkStart w:id="389" w:name="_Toc86172777"/>
      <w:r w:rsidRPr="00C90120">
        <w:rPr>
          <w:rtl/>
        </w:rPr>
        <w:t>إثبات الفخر الرازي</w:t>
      </w:r>
      <w:bookmarkEnd w:id="387"/>
      <w:bookmarkEnd w:id="388"/>
      <w:bookmarkEnd w:id="389"/>
    </w:p>
    <w:p w:rsidR="00F20E62" w:rsidRDefault="00F20E62" w:rsidP="00F20E62">
      <w:pPr>
        <w:pStyle w:val="libNormal"/>
        <w:rPr>
          <w:rtl/>
          <w:lang w:bidi="fa-IR"/>
        </w:rPr>
      </w:pPr>
      <w:r w:rsidRPr="00321D79">
        <w:rPr>
          <w:rtl/>
          <w:lang w:bidi="fa-IR"/>
        </w:rPr>
        <w:t>إجماع الأمة على حديث الغدير</w:t>
      </w:r>
      <w:r>
        <w:rPr>
          <w:rtl/>
          <w:lang w:bidi="fa-IR"/>
        </w:rPr>
        <w:t>،</w:t>
      </w:r>
      <w:r w:rsidRPr="00321D79">
        <w:rPr>
          <w:rtl/>
          <w:lang w:bidi="fa-IR"/>
        </w:rPr>
        <w:t xml:space="preserve"> كما ذكرنا سابقا</w:t>
      </w:r>
      <w:r w:rsidR="00EA263E">
        <w:rPr>
          <w:rFonts w:hint="cs"/>
          <w:rtl/>
          <w:lang w:bidi="fa-IR"/>
        </w:rPr>
        <w:t>ً</w:t>
      </w:r>
      <w:r w:rsidRPr="00321D79">
        <w:rPr>
          <w:rtl/>
          <w:lang w:bidi="fa-IR"/>
        </w:rPr>
        <w:t xml:space="preserve"> أنه قال في ( الأربعين في أصول الدين )</w:t>
      </w:r>
      <w:r>
        <w:rPr>
          <w:rtl/>
          <w:lang w:bidi="fa-IR"/>
        </w:rPr>
        <w:t>:</w:t>
      </w:r>
      <w:r w:rsidRPr="00321D79">
        <w:rPr>
          <w:rtl/>
          <w:lang w:bidi="fa-IR"/>
        </w:rPr>
        <w:t xml:space="preserve"> «وأما الشبهة الثانية عشر</w:t>
      </w:r>
      <w:r>
        <w:rPr>
          <w:rtl/>
          <w:lang w:bidi="fa-IR"/>
        </w:rPr>
        <w:t>،</w:t>
      </w:r>
      <w:r w:rsidRPr="00321D79">
        <w:rPr>
          <w:rtl/>
          <w:lang w:bidi="fa-IR"/>
        </w:rPr>
        <w:t xml:space="preserve"> وهي التمس</w:t>
      </w:r>
      <w:r>
        <w:rPr>
          <w:rtl/>
          <w:lang w:bidi="fa-IR"/>
        </w:rPr>
        <w:t xml:space="preserve">ك </w:t>
      </w:r>
      <w:r w:rsidRPr="003F36DA">
        <w:rPr>
          <w:rtl/>
        </w:rPr>
        <w:t xml:space="preserve">بقوله </w:t>
      </w:r>
      <w:r w:rsidRPr="00A21CA4">
        <w:rPr>
          <w:rStyle w:val="libAlaemChar"/>
          <w:rtl/>
        </w:rPr>
        <w:t>عليه‌السلام</w:t>
      </w:r>
      <w:r>
        <w:rPr>
          <w:rtl/>
        </w:rPr>
        <w:t>:</w:t>
      </w:r>
      <w:r w:rsidRPr="003F36DA">
        <w:rPr>
          <w:rtl/>
        </w:rPr>
        <w:t xml:space="preserve"> </w:t>
      </w:r>
      <w:r w:rsidRPr="004F3C82">
        <w:rPr>
          <w:rtl/>
        </w:rPr>
        <w:t>من كنت مولاه فعلي مولاه.</w:t>
      </w:r>
      <w:r>
        <w:rPr>
          <w:rFonts w:hint="cs"/>
          <w:rtl/>
        </w:rPr>
        <w:t xml:space="preserve"> </w:t>
      </w:r>
      <w:r w:rsidRPr="00321D79">
        <w:rPr>
          <w:rtl/>
          <w:lang w:bidi="fa-IR"/>
        </w:rPr>
        <w:t>فجوابها من وجوه</w:t>
      </w:r>
      <w:r>
        <w:rPr>
          <w:rtl/>
          <w:lang w:bidi="fa-IR"/>
        </w:rPr>
        <w:t>،</w:t>
      </w:r>
      <w:r w:rsidRPr="00321D79">
        <w:rPr>
          <w:rtl/>
          <w:lang w:bidi="fa-IR"/>
        </w:rPr>
        <w:t xml:space="preserve"> الأول</w:t>
      </w:r>
      <w:r>
        <w:rPr>
          <w:rtl/>
          <w:lang w:bidi="fa-IR"/>
        </w:rPr>
        <w:t>:</w:t>
      </w:r>
      <w:r w:rsidRPr="00321D79">
        <w:rPr>
          <w:rtl/>
          <w:lang w:bidi="fa-IR"/>
        </w:rPr>
        <w:t xml:space="preserve"> إنّه خبر واحد</w:t>
      </w:r>
      <w:r>
        <w:rPr>
          <w:rtl/>
          <w:lang w:bidi="fa-IR"/>
        </w:rPr>
        <w:t>،</w:t>
      </w:r>
      <w:r w:rsidRPr="00321D79">
        <w:rPr>
          <w:rtl/>
          <w:lang w:bidi="fa-IR"/>
        </w:rPr>
        <w:t xml:space="preserve"> قوله</w:t>
      </w:r>
      <w:r>
        <w:rPr>
          <w:rtl/>
          <w:lang w:bidi="fa-IR"/>
        </w:rPr>
        <w:t>:</w:t>
      </w:r>
      <w:r w:rsidRPr="00321D79">
        <w:rPr>
          <w:rtl/>
          <w:lang w:bidi="fa-IR"/>
        </w:rPr>
        <w:t xml:space="preserve"> الأمة اتفقت على صحّته</w:t>
      </w:r>
      <w:r>
        <w:rPr>
          <w:rtl/>
          <w:lang w:bidi="fa-IR"/>
        </w:rPr>
        <w:t>،</w:t>
      </w:r>
      <w:r w:rsidRPr="00321D79">
        <w:rPr>
          <w:rtl/>
          <w:lang w:bidi="fa-IR"/>
        </w:rPr>
        <w:t xml:space="preserve"> لأن منهم من تمسّك به في فضل علي</w:t>
      </w:r>
      <w:r>
        <w:rPr>
          <w:rtl/>
          <w:lang w:bidi="fa-IR"/>
        </w:rPr>
        <w:t>،</w:t>
      </w:r>
      <w:r w:rsidRPr="00321D79">
        <w:rPr>
          <w:rtl/>
          <w:lang w:bidi="fa-IR"/>
        </w:rPr>
        <w:t xml:space="preserve"> ومنهم من تمسّك به في إمامته. قلنا</w:t>
      </w:r>
      <w:r>
        <w:rPr>
          <w:rtl/>
          <w:lang w:bidi="fa-IR"/>
        </w:rPr>
        <w:t>:</w:t>
      </w:r>
      <w:r w:rsidRPr="00321D79">
        <w:rPr>
          <w:rtl/>
          <w:lang w:bidi="fa-IR"/>
        </w:rPr>
        <w:t xml:space="preserve"> تدعى أن كل الأمة قبلوه قبول القطع أو قبول الظن</w:t>
      </w:r>
      <w:r>
        <w:rPr>
          <w:rtl/>
          <w:lang w:bidi="fa-IR"/>
        </w:rPr>
        <w:t>،</w:t>
      </w:r>
      <w:r w:rsidRPr="00321D79">
        <w:rPr>
          <w:rtl/>
          <w:lang w:bidi="fa-IR"/>
        </w:rPr>
        <w:t xml:space="preserve"> الأول ممنوع وهو نفس المطلوب</w:t>
      </w:r>
      <w:r>
        <w:rPr>
          <w:rtl/>
          <w:lang w:bidi="fa-IR"/>
        </w:rPr>
        <w:t>،</w:t>
      </w:r>
      <w:r w:rsidRPr="00321D79">
        <w:rPr>
          <w:rtl/>
          <w:lang w:bidi="fa-IR"/>
        </w:rPr>
        <w:t xml:space="preserve"> والثاني</w:t>
      </w:r>
      <w:r>
        <w:rPr>
          <w:rtl/>
          <w:lang w:bidi="fa-IR"/>
        </w:rPr>
        <w:t>:</w:t>
      </w:r>
      <w:r w:rsidRPr="00321D79">
        <w:rPr>
          <w:rtl/>
          <w:lang w:bidi="fa-IR"/>
        </w:rPr>
        <w:t xml:space="preserve"> مسلّم ولا ينفعكم في مطلوبكم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وتقدم أيضا</w:t>
      </w:r>
      <w:r w:rsidR="00EA263E">
        <w:rPr>
          <w:rFonts w:hint="cs"/>
          <w:rtl/>
          <w:lang w:bidi="fa-IR"/>
        </w:rPr>
        <w:t>ً</w:t>
      </w:r>
      <w:r>
        <w:rPr>
          <w:rtl/>
          <w:lang w:bidi="fa-IR"/>
        </w:rPr>
        <w:t>:</w:t>
      </w:r>
      <w:r w:rsidRPr="00321D79">
        <w:rPr>
          <w:rtl/>
          <w:lang w:bidi="fa-IR"/>
        </w:rPr>
        <w:t xml:space="preserve"> أنه اعترف في ( نهاية العقول ) بأن مخالفي الشيعة يروون حديث الغدير</w:t>
      </w:r>
      <w:r>
        <w:rPr>
          <w:rtl/>
          <w:lang w:bidi="fa-IR"/>
        </w:rPr>
        <w:t>،</w:t>
      </w:r>
      <w:r w:rsidRPr="00321D79">
        <w:rPr>
          <w:rtl/>
          <w:lang w:bidi="fa-IR"/>
        </w:rPr>
        <w:t xml:space="preserve"> للاحتجاج به في فضل علي بن أبي طالب.</w:t>
      </w:r>
    </w:p>
    <w:p w:rsidR="00F20E62" w:rsidRPr="00321D79" w:rsidRDefault="00F20E62" w:rsidP="00F20E62">
      <w:pPr>
        <w:pStyle w:val="libNormal"/>
        <w:rPr>
          <w:rtl/>
          <w:lang w:bidi="fa-IR"/>
        </w:rPr>
      </w:pPr>
      <w:r w:rsidRPr="00321D79">
        <w:rPr>
          <w:rtl/>
          <w:lang w:bidi="fa-IR"/>
        </w:rPr>
        <w:t>وذكر الرازي في ( تفسيره ) القول بنزول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يا أَيُّهَا الرَّسُولُ بَلِّغْ. ما أُنْزِلَ إِلَيْكَ </w:t>
      </w:r>
      <w:r w:rsidRPr="00A21CA4">
        <w:rPr>
          <w:rStyle w:val="libAlaemChar"/>
          <w:rtl/>
        </w:rPr>
        <w:t>)</w:t>
      </w:r>
      <w:r w:rsidRPr="00321D79">
        <w:rPr>
          <w:rtl/>
          <w:lang w:bidi="fa-IR"/>
        </w:rPr>
        <w:t xml:space="preserve"> الآية في غدير خم</w:t>
      </w:r>
      <w:r>
        <w:rPr>
          <w:rtl/>
          <w:lang w:bidi="fa-IR"/>
        </w:rPr>
        <w:t>،</w:t>
      </w:r>
      <w:r w:rsidRPr="00321D79">
        <w:rPr>
          <w:rtl/>
          <w:lang w:bidi="fa-IR"/>
        </w:rPr>
        <w:t xml:space="preserve"> ناسبا</w:t>
      </w:r>
      <w:r w:rsidR="00EB0C3C">
        <w:rPr>
          <w:rFonts w:hint="cs"/>
          <w:rtl/>
          <w:lang w:bidi="fa-IR"/>
        </w:rPr>
        <w:t>ً</w:t>
      </w:r>
      <w:r w:rsidRPr="00321D79">
        <w:rPr>
          <w:rtl/>
          <w:lang w:bidi="fa-IR"/>
        </w:rPr>
        <w:t xml:space="preserve"> إيّاه إلى ابن عباس والبراء بن عازب والامام محمد بن علي الباقر </w:t>
      </w:r>
      <w:r w:rsidRPr="00A21CA4">
        <w:rPr>
          <w:rStyle w:val="libAlaemChar"/>
          <w:rtl/>
        </w:rPr>
        <w:t>عليه‌السلام</w:t>
      </w:r>
      <w:r>
        <w:rPr>
          <w:rtl/>
          <w:lang w:bidi="fa-IR"/>
        </w:rPr>
        <w:t>،</w:t>
      </w:r>
      <w:r w:rsidRPr="00321D79">
        <w:rPr>
          <w:rtl/>
          <w:lang w:bidi="fa-IR"/>
        </w:rPr>
        <w:t xml:space="preserve"> كما علمت وستعلم إن شاء الله تعالى.</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وفيها الامام الكبير</w:t>
      </w:r>
      <w:r>
        <w:rPr>
          <w:rtl/>
          <w:lang w:bidi="fa-IR"/>
        </w:rPr>
        <w:t>،</w:t>
      </w:r>
      <w:r w:rsidRPr="00321D79">
        <w:rPr>
          <w:rtl/>
          <w:lang w:bidi="fa-IR"/>
        </w:rPr>
        <w:t xml:space="preserve"> العلامة النحرير</w:t>
      </w:r>
      <w:r>
        <w:rPr>
          <w:rtl/>
          <w:lang w:bidi="fa-IR"/>
        </w:rPr>
        <w:t>،</w:t>
      </w:r>
      <w:r w:rsidRPr="00321D79">
        <w:rPr>
          <w:rtl/>
          <w:lang w:bidi="fa-IR"/>
        </w:rPr>
        <w:t xml:space="preserve"> الأصولي المتكلّم</w:t>
      </w:r>
      <w:r>
        <w:rPr>
          <w:rtl/>
          <w:lang w:bidi="fa-IR"/>
        </w:rPr>
        <w:t>،</w:t>
      </w:r>
      <w:r w:rsidRPr="00321D79">
        <w:rPr>
          <w:rtl/>
          <w:lang w:bidi="fa-IR"/>
        </w:rPr>
        <w:t xml:space="preserve"> المناظر المفسّر</w:t>
      </w:r>
      <w:r>
        <w:rPr>
          <w:rtl/>
          <w:lang w:bidi="fa-IR"/>
        </w:rPr>
        <w:t>،</w:t>
      </w:r>
      <w:r w:rsidRPr="00321D79">
        <w:rPr>
          <w:rtl/>
          <w:lang w:bidi="fa-IR"/>
        </w:rPr>
        <w:t xml:space="preserve"> صاحب التصانيف المشهورة في الآفاق</w:t>
      </w:r>
      <w:r>
        <w:rPr>
          <w:rtl/>
          <w:lang w:bidi="fa-IR"/>
        </w:rPr>
        <w:t>،</w:t>
      </w:r>
      <w:r w:rsidRPr="00321D79">
        <w:rPr>
          <w:rtl/>
          <w:lang w:bidi="fa-IR"/>
        </w:rPr>
        <w:t xml:space="preserve"> الحظيّة في سوق الإ</w:t>
      </w:r>
      <w:r w:rsidR="00EB0C3C">
        <w:rPr>
          <w:rFonts w:hint="cs"/>
          <w:rtl/>
          <w:lang w:bidi="fa-IR"/>
        </w:rPr>
        <w:t>ِ</w:t>
      </w:r>
      <w:r w:rsidRPr="00321D79">
        <w:rPr>
          <w:rtl/>
          <w:lang w:bidi="fa-IR"/>
        </w:rPr>
        <w:t>فادة بالنفاق</w:t>
      </w:r>
      <w:r>
        <w:rPr>
          <w:rtl/>
          <w:lang w:bidi="fa-IR"/>
        </w:rPr>
        <w:t>،</w:t>
      </w:r>
      <w:r w:rsidRPr="00321D79">
        <w:rPr>
          <w:rtl/>
          <w:lang w:bidi="fa-IR"/>
        </w:rPr>
        <w:t xml:space="preserve"> الامام فخر الدين الرازي</w:t>
      </w:r>
      <w:r>
        <w:rPr>
          <w:rtl/>
          <w:lang w:bidi="fa-IR"/>
        </w:rPr>
        <w:t>،</w:t>
      </w:r>
      <w:r w:rsidRPr="00321D79">
        <w:rPr>
          <w:rtl/>
          <w:lang w:bidi="fa-IR"/>
        </w:rPr>
        <w:t xml:space="preserve"> أبو </w:t>
      </w:r>
      <w:r>
        <w:rPr>
          <w:rtl/>
          <w:lang w:bidi="fa-IR"/>
        </w:rPr>
        <w:t xml:space="preserve">عبدالله </w:t>
      </w:r>
      <w:r w:rsidRPr="00321D79">
        <w:rPr>
          <w:rtl/>
          <w:lang w:bidi="fa-IR"/>
        </w:rPr>
        <w:t>محمد بن عمر بن حسين القرشي</w:t>
      </w:r>
      <w:r>
        <w:rPr>
          <w:rtl/>
          <w:lang w:bidi="fa-IR"/>
        </w:rPr>
        <w:t>،</w:t>
      </w:r>
      <w:r w:rsidRPr="00321D79">
        <w:rPr>
          <w:rtl/>
          <w:lang w:bidi="fa-IR"/>
        </w:rPr>
        <w:t xml:space="preserve"> التيمي البكري</w:t>
      </w:r>
      <w:r>
        <w:rPr>
          <w:rtl/>
          <w:lang w:bidi="fa-IR"/>
        </w:rPr>
        <w:t>،</w:t>
      </w:r>
      <w:r w:rsidRPr="00321D79">
        <w:rPr>
          <w:rtl/>
          <w:lang w:bidi="fa-IR"/>
        </w:rPr>
        <w:t xml:space="preserve"> الملقّب بالإمام عند علماء الأصول</w:t>
      </w:r>
      <w:r>
        <w:rPr>
          <w:rtl/>
          <w:lang w:bidi="fa-IR"/>
        </w:rPr>
        <w:t>،</w:t>
      </w:r>
      <w:r w:rsidRPr="00321D79">
        <w:rPr>
          <w:rtl/>
          <w:lang w:bidi="fa-IR"/>
        </w:rPr>
        <w:t xml:space="preserve"> المقرّر لشبه مذاهب الفرق المخالفين</w:t>
      </w:r>
      <w:r>
        <w:rPr>
          <w:rtl/>
          <w:lang w:bidi="fa-IR"/>
        </w:rPr>
        <w:t>،</w:t>
      </w:r>
      <w:r w:rsidRPr="00321D79">
        <w:rPr>
          <w:rtl/>
          <w:lang w:bidi="fa-IR"/>
        </w:rPr>
        <w:t xml:space="preserve"> والمبطل لها بإقامة البراهين</w:t>
      </w:r>
      <w:r>
        <w:rPr>
          <w:rtl/>
          <w:lang w:bidi="fa-IR"/>
        </w:rPr>
        <w:t>،</w:t>
      </w:r>
      <w:r w:rsidRPr="00321D79">
        <w:rPr>
          <w:rtl/>
          <w:lang w:bidi="fa-IR"/>
        </w:rPr>
        <w:t xml:space="preserve"> الطبرستاني الأصل</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الأربعين في أصول الدين 462.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الرازي المولد المعروف به</w:t>
      </w:r>
      <w:r>
        <w:rPr>
          <w:rtl/>
          <w:lang w:bidi="fa-IR"/>
        </w:rPr>
        <w:t>،</w:t>
      </w:r>
      <w:r w:rsidRPr="00321D79">
        <w:rPr>
          <w:rtl/>
          <w:lang w:bidi="fa-IR"/>
        </w:rPr>
        <w:t xml:space="preserve"> الشافعي المذهب</w:t>
      </w:r>
      <w:r>
        <w:rPr>
          <w:rtl/>
          <w:lang w:bidi="fa-IR"/>
        </w:rPr>
        <w:t>،</w:t>
      </w:r>
      <w:r w:rsidRPr="00321D79">
        <w:rPr>
          <w:rtl/>
          <w:lang w:bidi="fa-IR"/>
        </w:rPr>
        <w:t xml:space="preserve"> فريد عصره ونسيج دهره</w:t>
      </w:r>
      <w:r>
        <w:rPr>
          <w:rtl/>
          <w:lang w:bidi="fa-IR"/>
        </w:rPr>
        <w:t>،</w:t>
      </w:r>
      <w:r w:rsidRPr="00321D79">
        <w:rPr>
          <w:rtl/>
          <w:lang w:bidi="fa-IR"/>
        </w:rPr>
        <w:t xml:space="preserve"> الذي قال فيه بعض العلماء</w:t>
      </w:r>
      <w:r>
        <w:rPr>
          <w:rtl/>
          <w:lang w:bidi="fa-IR"/>
        </w:rPr>
        <w:t>:</w:t>
      </w:r>
      <w:r w:rsidRPr="00321D79">
        <w:rPr>
          <w:rtl/>
          <w:lang w:bidi="fa-IR"/>
        </w:rPr>
        <w:t xml:space="preserve"> خصّه الله برأي هو للغيب طليعة</w:t>
      </w:r>
      <w:r>
        <w:rPr>
          <w:rtl/>
          <w:lang w:bidi="fa-IR"/>
        </w:rPr>
        <w:t>،</w:t>
      </w:r>
      <w:r w:rsidRPr="00321D79">
        <w:rPr>
          <w:rtl/>
          <w:lang w:bidi="fa-IR"/>
        </w:rPr>
        <w:t xml:space="preserve"> فيرى الحق بعين دونها حدّ الطبيعة</w:t>
      </w:r>
      <w:r>
        <w:rPr>
          <w:rtl/>
          <w:lang w:bidi="fa-IR"/>
        </w:rPr>
        <w:t>، ..</w:t>
      </w:r>
      <w:r w:rsidRPr="00321D79">
        <w:rPr>
          <w:rtl/>
          <w:lang w:bidi="fa-IR"/>
        </w:rPr>
        <w:t>. فاق أهل زمانه في الأصلين والمعقولات وعلم الأوائل</w:t>
      </w:r>
      <w:r>
        <w:rPr>
          <w:rtl/>
          <w:lang w:bidi="fa-IR"/>
        </w:rPr>
        <w:t>،</w:t>
      </w:r>
      <w:r w:rsidRPr="00321D79">
        <w:rPr>
          <w:rtl/>
          <w:lang w:bidi="fa-IR"/>
        </w:rPr>
        <w:t xml:space="preserve"> صنّف التصانيف المفيدة في فنون عديدة</w:t>
      </w:r>
      <w:r>
        <w:rPr>
          <w:rtl/>
          <w:lang w:bidi="fa-IR"/>
        </w:rPr>
        <w:t xml:space="preserve"> ..</w:t>
      </w:r>
      <w:r w:rsidRPr="00321D79">
        <w:rPr>
          <w:rtl/>
          <w:lang w:bidi="fa-IR"/>
        </w:rPr>
        <w:t>. وكل كتبه مفيدة</w:t>
      </w:r>
      <w:r>
        <w:rPr>
          <w:rtl/>
          <w:lang w:bidi="fa-IR"/>
        </w:rPr>
        <w:t>،</w:t>
      </w:r>
      <w:r w:rsidRPr="00321D79">
        <w:rPr>
          <w:rtl/>
          <w:lang w:bidi="fa-IR"/>
        </w:rPr>
        <w:t xml:space="preserve"> وانتشرت تصانيفه في البلاد</w:t>
      </w:r>
      <w:r>
        <w:rPr>
          <w:rtl/>
          <w:lang w:bidi="fa-IR"/>
        </w:rPr>
        <w:t>،</w:t>
      </w:r>
      <w:r w:rsidRPr="00321D79">
        <w:rPr>
          <w:rtl/>
          <w:lang w:bidi="fa-IR"/>
        </w:rPr>
        <w:t xml:space="preserve"> ورزق فيها سعادة عظيمة بين العباد</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390" w:name="_Toc318357998"/>
      <w:r w:rsidRPr="00C90120">
        <w:rPr>
          <w:rtl/>
        </w:rPr>
        <w:t>(94)</w:t>
      </w:r>
      <w:bookmarkEnd w:id="390"/>
    </w:p>
    <w:p w:rsidR="00F20E62" w:rsidRPr="00C90120" w:rsidRDefault="00F20E62" w:rsidP="00F20E62">
      <w:pPr>
        <w:pStyle w:val="Heading2Center"/>
        <w:rPr>
          <w:rtl/>
        </w:rPr>
      </w:pPr>
      <w:bookmarkStart w:id="391" w:name="_Toc318357999"/>
      <w:bookmarkStart w:id="392" w:name="_Toc407203866"/>
      <w:bookmarkStart w:id="393" w:name="_Toc86172778"/>
      <w:r w:rsidRPr="00C90120">
        <w:rPr>
          <w:rtl/>
        </w:rPr>
        <w:t>رواية أبي السعادات ابن الأثير</w:t>
      </w:r>
      <w:bookmarkEnd w:id="391"/>
      <w:bookmarkEnd w:id="392"/>
      <w:bookmarkEnd w:id="393"/>
    </w:p>
    <w:p w:rsidR="00F20E62" w:rsidRPr="00321D79" w:rsidRDefault="00F20E62" w:rsidP="00F20E62">
      <w:pPr>
        <w:pStyle w:val="libNormal"/>
        <w:rPr>
          <w:rtl/>
          <w:lang w:bidi="fa-IR"/>
        </w:rPr>
      </w:pPr>
      <w:r w:rsidRPr="003F36DA">
        <w:rPr>
          <w:rtl/>
        </w:rPr>
        <w:t>رواه بقوله</w:t>
      </w:r>
      <w:r>
        <w:rPr>
          <w:rtl/>
        </w:rPr>
        <w:t>:</w:t>
      </w:r>
      <w:r w:rsidRPr="003F36DA">
        <w:rPr>
          <w:rtl/>
        </w:rPr>
        <w:t xml:space="preserve"> « زيد بن أرقم</w:t>
      </w:r>
      <w:r>
        <w:rPr>
          <w:rtl/>
        </w:rPr>
        <w:t xml:space="preserve"> - </w:t>
      </w:r>
      <w:r w:rsidRPr="003F36DA">
        <w:rPr>
          <w:rtl/>
        </w:rPr>
        <w:t>أو أبو سريحة</w:t>
      </w:r>
      <w:r>
        <w:rPr>
          <w:rtl/>
        </w:rPr>
        <w:t>،</w:t>
      </w:r>
      <w:r w:rsidRPr="003F36DA">
        <w:rPr>
          <w:rtl/>
        </w:rPr>
        <w:t xml:space="preserve"> شك شعبة</w:t>
      </w:r>
      <w:r>
        <w:rPr>
          <w:rtl/>
        </w:rPr>
        <w:t xml:space="preserve"> - </w:t>
      </w:r>
      <w:r w:rsidRPr="003F36DA">
        <w:rPr>
          <w:rtl/>
        </w:rPr>
        <w:t>إن ر</w:t>
      </w:r>
      <w:r w:rsidRPr="00251D6E">
        <w:rPr>
          <w:rtl/>
        </w:rPr>
        <w:t xml:space="preserve">سول الله </w:t>
      </w:r>
      <w:r w:rsidR="00017658" w:rsidRPr="00017658">
        <w:rPr>
          <w:rStyle w:val="libAlaemChar"/>
          <w:rtl/>
        </w:rPr>
        <w:t>صلى‌الله‌عليه‌وآله‌وسلم</w:t>
      </w:r>
      <w:r w:rsidRPr="00251D6E">
        <w:rPr>
          <w:rtl/>
        </w:rPr>
        <w:t xml:space="preserve"> قال</w:t>
      </w:r>
      <w:r>
        <w:rPr>
          <w:rtl/>
        </w:rPr>
        <w:t>:</w:t>
      </w:r>
      <w:r w:rsidRPr="00251D6E">
        <w:rPr>
          <w:rtl/>
        </w:rPr>
        <w:t xml:space="preserve"> </w:t>
      </w:r>
      <w:r w:rsidRPr="004F3C82">
        <w:rPr>
          <w:rtl/>
        </w:rPr>
        <w:t>من كنت مولاه فعلي مولاه.</w:t>
      </w:r>
      <w:r w:rsidRPr="003F36DA">
        <w:rPr>
          <w:rtl/>
        </w:rPr>
        <w:t xml:space="preserve"> أخرجه الترمذي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وفيها العلامة مجد الدين</w:t>
      </w:r>
      <w:r>
        <w:rPr>
          <w:rtl/>
          <w:lang w:bidi="fa-IR"/>
        </w:rPr>
        <w:t>،</w:t>
      </w:r>
      <w:r w:rsidRPr="00321D79">
        <w:rPr>
          <w:rtl/>
          <w:lang w:bidi="fa-IR"/>
        </w:rPr>
        <w:t xml:space="preserve"> أبو السعادات</w:t>
      </w:r>
      <w:r>
        <w:rPr>
          <w:rtl/>
          <w:lang w:bidi="fa-IR"/>
        </w:rPr>
        <w:t>،</w:t>
      </w:r>
      <w:r w:rsidRPr="00321D79">
        <w:rPr>
          <w:rtl/>
          <w:lang w:bidi="fa-IR"/>
        </w:rPr>
        <w:t xml:space="preserve"> المبارك بن محمد ابن محمد المعروف بابن الأثير</w:t>
      </w:r>
      <w:r>
        <w:rPr>
          <w:rtl/>
          <w:lang w:bidi="fa-IR"/>
        </w:rPr>
        <w:t>،</w:t>
      </w:r>
      <w:r w:rsidRPr="00321D79">
        <w:rPr>
          <w:rtl/>
          <w:lang w:bidi="fa-IR"/>
        </w:rPr>
        <w:t xml:space="preserve"> الشيباني الجزري ثم الموصلي الكاتب. قال أبو البركات ابن المستوفي في حقه</w:t>
      </w:r>
      <w:r>
        <w:rPr>
          <w:rtl/>
          <w:lang w:bidi="fa-IR"/>
        </w:rPr>
        <w:t>:</w:t>
      </w:r>
      <w:r w:rsidRPr="00321D79">
        <w:rPr>
          <w:rtl/>
          <w:lang w:bidi="fa-IR"/>
        </w:rPr>
        <w:t xml:space="preserve"> أشهر العلماء ذكرا</w:t>
      </w:r>
      <w:r w:rsidR="00EB0C3C">
        <w:rPr>
          <w:rFonts w:hint="cs"/>
          <w:rtl/>
          <w:lang w:bidi="fa-IR"/>
        </w:rPr>
        <w:t>ً</w:t>
      </w:r>
      <w:r>
        <w:rPr>
          <w:rtl/>
          <w:lang w:bidi="fa-IR"/>
        </w:rPr>
        <w:t>،</w:t>
      </w:r>
      <w:r w:rsidRPr="00321D79">
        <w:rPr>
          <w:rtl/>
          <w:lang w:bidi="fa-IR"/>
        </w:rPr>
        <w:t xml:space="preserve"> وأكبر النبلاء قدرا</w:t>
      </w:r>
      <w:r w:rsidR="00EB0C3C">
        <w:rPr>
          <w:rFonts w:hint="cs"/>
          <w:rtl/>
          <w:lang w:bidi="fa-IR"/>
        </w:rPr>
        <w:t>ً</w:t>
      </w:r>
      <w:r>
        <w:rPr>
          <w:rtl/>
          <w:lang w:bidi="fa-IR"/>
        </w:rPr>
        <w:t>،</w:t>
      </w:r>
      <w:r w:rsidRPr="00321D79">
        <w:rPr>
          <w:rtl/>
          <w:lang w:bidi="fa-IR"/>
        </w:rPr>
        <w:t xml:space="preserve"> واحد الأفاضل المشار إليهم</w:t>
      </w:r>
      <w:r>
        <w:rPr>
          <w:rtl/>
          <w:lang w:bidi="fa-IR"/>
        </w:rPr>
        <w:t>،</w:t>
      </w:r>
      <w:r w:rsidRPr="00321D79">
        <w:rPr>
          <w:rtl/>
          <w:lang w:bidi="fa-IR"/>
        </w:rPr>
        <w:t xml:space="preserve"> وفرد الأماثل المعتمد في الأمور عليهم</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w:t>
      </w:r>
      <w:r w:rsidR="00F20E62">
        <w:rPr>
          <w:rtl/>
        </w:rPr>
        <w:t xml:space="preserve"> - </w:t>
      </w:r>
      <w:r w:rsidR="00F20E62" w:rsidRPr="00321D79">
        <w:rPr>
          <w:rtl/>
        </w:rPr>
        <w:t>حوادث 606.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جامع الأصول 9 / 468.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606. وتوجد ترجمته في الكامل 12 / 120.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394" w:name="_Toc318358000"/>
      <w:r w:rsidRPr="00C90120">
        <w:rPr>
          <w:rtl/>
        </w:rPr>
        <w:lastRenderedPageBreak/>
        <w:t>(95)</w:t>
      </w:r>
      <w:bookmarkEnd w:id="394"/>
    </w:p>
    <w:p w:rsidR="00F20E62" w:rsidRPr="00C90120" w:rsidRDefault="00F20E62" w:rsidP="00F20E62">
      <w:pPr>
        <w:pStyle w:val="Heading2Center"/>
        <w:rPr>
          <w:rtl/>
        </w:rPr>
      </w:pPr>
      <w:bookmarkStart w:id="395" w:name="_Toc318358001"/>
      <w:bookmarkStart w:id="396" w:name="_Toc407203867"/>
      <w:bookmarkStart w:id="397" w:name="_Toc86172779"/>
      <w:r w:rsidRPr="00C90120">
        <w:rPr>
          <w:rtl/>
        </w:rPr>
        <w:t>رواية أبي الحسن ابن الأثير</w:t>
      </w:r>
      <w:bookmarkEnd w:id="395"/>
      <w:bookmarkEnd w:id="396"/>
      <w:bookmarkEnd w:id="397"/>
    </w:p>
    <w:p w:rsidR="00F20E62" w:rsidRPr="00321D79" w:rsidRDefault="00F20E62" w:rsidP="00F20E62">
      <w:pPr>
        <w:pStyle w:val="libNormal"/>
        <w:rPr>
          <w:rtl/>
          <w:lang w:bidi="fa-IR"/>
        </w:rPr>
      </w:pPr>
      <w:r w:rsidRPr="003F36DA">
        <w:rPr>
          <w:rtl/>
        </w:rPr>
        <w:t>رواه بقوله</w:t>
      </w:r>
      <w:r>
        <w:rPr>
          <w:rtl/>
        </w:rPr>
        <w:t>:</w:t>
      </w:r>
      <w:r w:rsidRPr="003F36DA">
        <w:rPr>
          <w:rtl/>
        </w:rPr>
        <w:t xml:space="preserve"> « عامر بن ليلى بن ضمرة. أورده أبو العباس ابن عقدة روى </w:t>
      </w:r>
      <w:r>
        <w:rPr>
          <w:rtl/>
        </w:rPr>
        <w:t xml:space="preserve">عبدالله </w:t>
      </w:r>
      <w:r w:rsidRPr="003F36DA">
        <w:rPr>
          <w:rtl/>
        </w:rPr>
        <w:t>بن سنان</w:t>
      </w:r>
      <w:r>
        <w:rPr>
          <w:rtl/>
        </w:rPr>
        <w:t>،</w:t>
      </w:r>
      <w:r w:rsidRPr="003F36DA">
        <w:rPr>
          <w:rtl/>
        </w:rPr>
        <w:t xml:space="preserve"> عن أبي الطفيل عامر بن واثلة عن حذيفة بن أسيد الغفاري وعامر بن ليلى بن ضمرة قالا</w:t>
      </w:r>
      <w:r>
        <w:rPr>
          <w:rtl/>
        </w:rPr>
        <w:t>:</w:t>
      </w:r>
      <w:r w:rsidRPr="003F36DA">
        <w:rPr>
          <w:rtl/>
        </w:rPr>
        <w:t xml:space="preserve"> </w:t>
      </w:r>
      <w:r w:rsidRPr="004F3C82">
        <w:rPr>
          <w:rtl/>
        </w:rPr>
        <w:t xml:space="preserve">لما صدر رسول الله </w:t>
      </w:r>
      <w:r w:rsidR="00017658" w:rsidRPr="00017658">
        <w:rPr>
          <w:rStyle w:val="libAlaemChar"/>
          <w:rtl/>
        </w:rPr>
        <w:t>صلى‌الله‌عليه‌وآله‌وسلم</w:t>
      </w:r>
      <w:r w:rsidRPr="004F3C82">
        <w:rPr>
          <w:rtl/>
        </w:rPr>
        <w:t xml:space="preserve"> من حجة الوداع</w:t>
      </w:r>
      <w:r>
        <w:rPr>
          <w:rtl/>
        </w:rPr>
        <w:t xml:space="preserve"> - </w:t>
      </w:r>
      <w:r w:rsidRPr="004F3C82">
        <w:rPr>
          <w:rtl/>
        </w:rPr>
        <w:t>ولم يحج غيرها</w:t>
      </w:r>
      <w:r>
        <w:rPr>
          <w:rtl/>
        </w:rPr>
        <w:t xml:space="preserve"> - </w:t>
      </w:r>
      <w:r w:rsidRPr="004F3C82">
        <w:rPr>
          <w:rtl/>
        </w:rPr>
        <w:t>أقبل حتى إذا كان بالجحفة</w:t>
      </w:r>
      <w:r>
        <w:rPr>
          <w:rtl/>
        </w:rPr>
        <w:t>،</w:t>
      </w:r>
      <w:r w:rsidRPr="004F3C82">
        <w:rPr>
          <w:rtl/>
        </w:rPr>
        <w:t xml:space="preserve"> وذلك يوم غدير خم من الجحفة</w:t>
      </w:r>
      <w:r>
        <w:rPr>
          <w:rtl/>
        </w:rPr>
        <w:t xml:space="preserve"> - </w:t>
      </w:r>
      <w:r w:rsidRPr="004F3C82">
        <w:rPr>
          <w:rtl/>
        </w:rPr>
        <w:t>وله بها مسجد معروف</w:t>
      </w:r>
      <w:r>
        <w:rPr>
          <w:rtl/>
        </w:rPr>
        <w:t xml:space="preserve"> - </w:t>
      </w:r>
      <w:r w:rsidRPr="004F3C82">
        <w:rPr>
          <w:rtl/>
        </w:rPr>
        <w:t>فقال</w:t>
      </w:r>
      <w:r>
        <w:rPr>
          <w:rtl/>
        </w:rPr>
        <w:t>:</w:t>
      </w:r>
      <w:r w:rsidRPr="004F3C82">
        <w:rPr>
          <w:rtl/>
        </w:rPr>
        <w:t xml:space="preserve"> أيها الناس إنه قد نبأني اللّطيف الخبير</w:t>
      </w:r>
      <w:r>
        <w:rPr>
          <w:rtl/>
        </w:rPr>
        <w:t>،</w:t>
      </w:r>
      <w:r w:rsidRPr="004F3C82">
        <w:rPr>
          <w:rtl/>
        </w:rPr>
        <w:t xml:space="preserve"> أنه لم يعمّر نبي إل</w:t>
      </w:r>
      <w:r w:rsidR="00EB0C3C">
        <w:rPr>
          <w:rFonts w:hint="cs"/>
          <w:rtl/>
        </w:rPr>
        <w:t>ّ</w:t>
      </w:r>
      <w:r w:rsidRPr="0056498B">
        <w:rPr>
          <w:rtl/>
        </w:rPr>
        <w:t>ا نصف عمر الذين قبله</w:t>
      </w:r>
      <w:r>
        <w:rPr>
          <w:rtl/>
        </w:rPr>
        <w:t>،</w:t>
      </w:r>
      <w:r w:rsidRPr="0056498B">
        <w:rPr>
          <w:rtl/>
        </w:rPr>
        <w:t xml:space="preserve"> وإنّي يوشك أن أدعى فأجيب</w:t>
      </w:r>
      <w:r>
        <w:rPr>
          <w:rtl/>
        </w:rPr>
        <w:t>،</w:t>
      </w:r>
      <w:r w:rsidRPr="0056498B">
        <w:rPr>
          <w:rtl/>
        </w:rPr>
        <w:t xml:space="preserve"> ثم ذكر الحديث إلى أن قال</w:t>
      </w:r>
      <w:r>
        <w:rPr>
          <w:rtl/>
        </w:rPr>
        <w:t>:</w:t>
      </w:r>
      <w:r w:rsidRPr="0056498B">
        <w:rPr>
          <w:rtl/>
        </w:rPr>
        <w:t xml:space="preserve"> فأخذ بيد علي فرفعها وقال</w:t>
      </w:r>
      <w:r>
        <w:rPr>
          <w:rtl/>
        </w:rPr>
        <w:t>:</w:t>
      </w:r>
      <w:r w:rsidRPr="0056498B">
        <w:rPr>
          <w:rtl/>
        </w:rPr>
        <w:t xml:space="preserve"> من كنت مولاه فهذا مولاه</w:t>
      </w:r>
      <w:r>
        <w:rPr>
          <w:rtl/>
        </w:rPr>
        <w:t>،</w:t>
      </w:r>
      <w:r w:rsidRPr="0056498B">
        <w:rPr>
          <w:rtl/>
        </w:rPr>
        <w:t xml:space="preserve"> اللهم وال من والاه وعاد من عاداه</w:t>
      </w:r>
      <w:r>
        <w:rPr>
          <w:rtl/>
        </w:rPr>
        <w:t>،</w:t>
      </w:r>
      <w:r w:rsidRPr="0056498B">
        <w:rPr>
          <w:rtl/>
        </w:rPr>
        <w:t xml:space="preserve"> وذكر الحديث</w:t>
      </w:r>
      <w:r>
        <w:rPr>
          <w:rtl/>
        </w:rPr>
        <w:t>،</w:t>
      </w:r>
      <w:r w:rsidRPr="0056498B">
        <w:rPr>
          <w:rtl/>
        </w:rPr>
        <w:t xml:space="preserve"> قال أبو موسى</w:t>
      </w:r>
      <w:r>
        <w:rPr>
          <w:rtl/>
        </w:rPr>
        <w:t>:</w:t>
      </w:r>
      <w:r w:rsidRPr="0056498B">
        <w:rPr>
          <w:rtl/>
        </w:rPr>
        <w:t xml:space="preserve"> هذا حديث غريب جدا</w:t>
      </w:r>
      <w:r w:rsidR="00EB0C3C">
        <w:rPr>
          <w:rFonts w:hint="cs"/>
          <w:rtl/>
        </w:rPr>
        <w:t>ً</w:t>
      </w:r>
      <w:r>
        <w:rPr>
          <w:rtl/>
        </w:rPr>
        <w:t>،</w:t>
      </w:r>
      <w:r w:rsidRPr="0056498B">
        <w:rPr>
          <w:rtl/>
        </w:rPr>
        <w:t xml:space="preserve"> لا أعلم أني كتبته إل</w:t>
      </w:r>
      <w:r w:rsidR="00EB0C3C">
        <w:rPr>
          <w:rFonts w:hint="cs"/>
          <w:rtl/>
        </w:rPr>
        <w:t>ّ</w:t>
      </w:r>
      <w:r w:rsidRPr="0056498B">
        <w:rPr>
          <w:rtl/>
        </w:rPr>
        <w:t>ا من رواية ابن سعيد.</w:t>
      </w:r>
      <w:r w:rsidRPr="003F36DA">
        <w:rPr>
          <w:rtl/>
        </w:rPr>
        <w:t xml:space="preserve"> أخرجه أبو موسى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 </w:t>
      </w:r>
      <w:r>
        <w:rPr>
          <w:rtl/>
        </w:rPr>
        <w:t xml:space="preserve">عبدالله </w:t>
      </w:r>
      <w:r w:rsidRPr="003F36DA">
        <w:rPr>
          <w:rtl/>
        </w:rPr>
        <w:t xml:space="preserve">بن ياميل. أورده ابن عقدة وحده. روى جعفر </w:t>
      </w:r>
      <w:r w:rsidRPr="00251D6E">
        <w:rPr>
          <w:rtl/>
        </w:rPr>
        <w:t>بن محمد</w:t>
      </w:r>
      <w:r w:rsidRPr="00DE05E2">
        <w:rPr>
          <w:rtl/>
        </w:rPr>
        <w:t xml:space="preserve"> عن أبيه وأيمن بن نائل</w:t>
      </w:r>
      <w:r>
        <w:rPr>
          <w:rtl/>
        </w:rPr>
        <w:t>،</w:t>
      </w:r>
      <w:r w:rsidRPr="00DE05E2">
        <w:rPr>
          <w:rtl/>
        </w:rPr>
        <w:t xml:space="preserve"> عن </w:t>
      </w:r>
      <w:r>
        <w:rPr>
          <w:rtl/>
        </w:rPr>
        <w:t xml:space="preserve">عبدالله </w:t>
      </w:r>
      <w:r w:rsidRPr="00DE05E2">
        <w:rPr>
          <w:rtl/>
        </w:rPr>
        <w:t>بن ياميل</w:t>
      </w:r>
      <w:r>
        <w:rPr>
          <w:rtl/>
        </w:rPr>
        <w:t>،</w:t>
      </w:r>
      <w:r w:rsidRPr="00DE05E2">
        <w:rPr>
          <w:rtl/>
        </w:rPr>
        <w:t xml:space="preserve"> قال</w:t>
      </w:r>
      <w:r>
        <w:rPr>
          <w:rtl/>
        </w:rPr>
        <w:t>:</w:t>
      </w:r>
      <w:r w:rsidRPr="00DE05E2">
        <w:rPr>
          <w:rtl/>
        </w:rPr>
        <w:t xml:space="preserve"> سمعت رسول الله </w:t>
      </w:r>
      <w:r w:rsidR="00017658" w:rsidRPr="00017658">
        <w:rPr>
          <w:rStyle w:val="libAlaemChar"/>
          <w:rtl/>
        </w:rPr>
        <w:t>صلى‌الله‌عليه‌وآله‌وسلم</w:t>
      </w:r>
      <w:r w:rsidRPr="00DE05E2">
        <w:rPr>
          <w:rtl/>
        </w:rPr>
        <w:t xml:space="preserve"> يقول</w:t>
      </w:r>
      <w:r>
        <w:rPr>
          <w:rtl/>
        </w:rPr>
        <w:t>:</w:t>
      </w:r>
      <w:r w:rsidRPr="003F36DA">
        <w:rPr>
          <w:rtl/>
        </w:rPr>
        <w:t xml:space="preserve"> </w:t>
      </w:r>
      <w:r w:rsidRPr="004F3C82">
        <w:rPr>
          <w:rtl/>
        </w:rPr>
        <w:t>من كنت مولاه فعلي مولاه.</w:t>
      </w:r>
      <w:r w:rsidRPr="003F36DA">
        <w:rPr>
          <w:rtl/>
        </w:rPr>
        <w:t xml:space="preserve"> أخرجه أبو موسى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 أبو سريحة الغفاري اسمه حذيفة بن أسيد بن خالد</w:t>
      </w:r>
      <w:r>
        <w:rPr>
          <w:rtl/>
        </w:rPr>
        <w:t xml:space="preserve"> ..</w:t>
      </w:r>
      <w:r w:rsidRPr="003F36DA">
        <w:rPr>
          <w:rtl/>
        </w:rPr>
        <w:t>. عن سلمة بن كهيل قال</w:t>
      </w:r>
      <w:r>
        <w:rPr>
          <w:rtl/>
        </w:rPr>
        <w:t>:</w:t>
      </w:r>
      <w:r w:rsidRPr="003F36DA">
        <w:rPr>
          <w:rtl/>
        </w:rPr>
        <w:t xml:space="preserve"> سمعت أبا الطفيل يحدّث عن</w:t>
      </w:r>
      <w:r w:rsidRPr="00251D6E">
        <w:rPr>
          <w:rtl/>
        </w:rPr>
        <w:t xml:space="preserve"> أبي سر</w:t>
      </w:r>
      <w:r w:rsidRPr="00DE05E2">
        <w:rPr>
          <w:rtl/>
        </w:rPr>
        <w:t>يحة أو زيد بن أرقم</w:t>
      </w:r>
      <w:r>
        <w:rPr>
          <w:rtl/>
        </w:rPr>
        <w:t xml:space="preserve"> - </w:t>
      </w:r>
      <w:r w:rsidRPr="003F36DA">
        <w:rPr>
          <w:rtl/>
        </w:rPr>
        <w:t>شك شعبة</w:t>
      </w:r>
      <w:r>
        <w:rPr>
          <w:rtl/>
        </w:rPr>
        <w:t xml:space="preserve"> - </w:t>
      </w:r>
      <w:r w:rsidRPr="003F36DA">
        <w:rPr>
          <w:rtl/>
        </w:rPr>
        <w:t xml:space="preserve">عن النبي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أسد الغابة 3 / 92.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أسد الغابة 3 / 274.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 xml:space="preserve">أخرجه أبو عمر وأبو نعيم وأبو موسى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اليافعي</w:t>
      </w:r>
      <w:r>
        <w:rPr>
          <w:rStyle w:val="libBold2Char"/>
          <w:rtl/>
        </w:rPr>
        <w:t>:</w:t>
      </w:r>
      <w:r w:rsidRPr="00321D79">
        <w:rPr>
          <w:rtl/>
          <w:lang w:bidi="fa-IR"/>
        </w:rPr>
        <w:t xml:space="preserve"> « الامام الحافظ ابن الأثير</w:t>
      </w:r>
      <w:r>
        <w:rPr>
          <w:rtl/>
          <w:lang w:bidi="fa-IR"/>
        </w:rPr>
        <w:t>،</w:t>
      </w:r>
      <w:r w:rsidRPr="00321D79">
        <w:rPr>
          <w:rtl/>
          <w:lang w:bidi="fa-IR"/>
        </w:rPr>
        <w:t xml:space="preserve"> أبو الحسن علي بن محمد الجزري صاحب التاريخ</w:t>
      </w:r>
      <w:r>
        <w:rPr>
          <w:rtl/>
          <w:lang w:bidi="fa-IR"/>
        </w:rPr>
        <w:t>،</w:t>
      </w:r>
      <w:r w:rsidRPr="00321D79">
        <w:rPr>
          <w:rtl/>
          <w:lang w:bidi="fa-IR"/>
        </w:rPr>
        <w:t xml:space="preserve"> ومعرفة الصحابة</w:t>
      </w:r>
      <w:r>
        <w:rPr>
          <w:rtl/>
          <w:lang w:bidi="fa-IR"/>
        </w:rPr>
        <w:t>،</w:t>
      </w:r>
      <w:r w:rsidRPr="00321D79">
        <w:rPr>
          <w:rtl/>
          <w:lang w:bidi="fa-IR"/>
        </w:rPr>
        <w:t xml:space="preserve"> وغير ذلك</w:t>
      </w:r>
      <w:r>
        <w:rPr>
          <w:rtl/>
          <w:lang w:bidi="fa-IR"/>
        </w:rPr>
        <w:t>،</w:t>
      </w:r>
      <w:r w:rsidRPr="00321D79">
        <w:rPr>
          <w:rtl/>
          <w:lang w:bidi="fa-IR"/>
        </w:rPr>
        <w:t xml:space="preserve"> كان صدرا</w:t>
      </w:r>
      <w:r w:rsidR="00591AF8">
        <w:rPr>
          <w:rFonts w:hint="cs"/>
          <w:rtl/>
          <w:lang w:bidi="fa-IR"/>
        </w:rPr>
        <w:t>ً</w:t>
      </w:r>
      <w:r w:rsidRPr="00321D79">
        <w:rPr>
          <w:rtl/>
          <w:lang w:bidi="fa-IR"/>
        </w:rPr>
        <w:t xml:space="preserve"> معظما</w:t>
      </w:r>
      <w:r w:rsidR="00591AF8">
        <w:rPr>
          <w:rFonts w:hint="cs"/>
          <w:rtl/>
          <w:lang w:bidi="fa-IR"/>
        </w:rPr>
        <w:t>ً</w:t>
      </w:r>
      <w:r w:rsidRPr="00321D79">
        <w:rPr>
          <w:rtl/>
          <w:lang w:bidi="fa-IR"/>
        </w:rPr>
        <w:t xml:space="preserve"> كثير الفضائل</w:t>
      </w:r>
      <w:r>
        <w:rPr>
          <w:rtl/>
          <w:lang w:bidi="fa-IR"/>
        </w:rPr>
        <w:t>،</w:t>
      </w:r>
      <w:r w:rsidRPr="00321D79">
        <w:rPr>
          <w:rtl/>
          <w:lang w:bidi="fa-IR"/>
        </w:rPr>
        <w:t xml:space="preserve"> كان بيته مجمع الفضل لأهل الموصل</w:t>
      </w:r>
      <w:r>
        <w:rPr>
          <w:rtl/>
          <w:lang w:bidi="fa-IR"/>
        </w:rPr>
        <w:t>،</w:t>
      </w:r>
      <w:r w:rsidRPr="00321D79">
        <w:rPr>
          <w:rtl/>
          <w:lang w:bidi="fa-IR"/>
        </w:rPr>
        <w:t xml:space="preserve"> وحافظا</w:t>
      </w:r>
      <w:r w:rsidR="00591AF8">
        <w:rPr>
          <w:rFonts w:hint="cs"/>
          <w:rtl/>
          <w:lang w:bidi="fa-IR"/>
        </w:rPr>
        <w:t>ً</w:t>
      </w:r>
      <w:r w:rsidRPr="00321D79">
        <w:rPr>
          <w:rtl/>
          <w:lang w:bidi="fa-IR"/>
        </w:rPr>
        <w:t xml:space="preserve"> للتاريخ</w:t>
      </w:r>
      <w:r>
        <w:rPr>
          <w:rtl/>
          <w:lang w:bidi="fa-IR"/>
        </w:rPr>
        <w:t>،</w:t>
      </w:r>
      <w:r w:rsidRPr="00321D79">
        <w:rPr>
          <w:rtl/>
          <w:lang w:bidi="fa-IR"/>
        </w:rPr>
        <w:t xml:space="preserve"> وخبيرا</w:t>
      </w:r>
      <w:r w:rsidR="00591AF8">
        <w:rPr>
          <w:rFonts w:hint="cs"/>
          <w:rtl/>
          <w:lang w:bidi="fa-IR"/>
        </w:rPr>
        <w:t>ً</w:t>
      </w:r>
      <w:r w:rsidRPr="00321D79">
        <w:rPr>
          <w:rtl/>
          <w:lang w:bidi="fa-IR"/>
        </w:rPr>
        <w:t xml:space="preserve"> لأنساب العرب وأخبارهم وأيامهم ووقائعهم</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398" w:name="_Toc318358002"/>
      <w:r w:rsidRPr="00C90120">
        <w:rPr>
          <w:rtl/>
        </w:rPr>
        <w:t>(96)</w:t>
      </w:r>
      <w:bookmarkEnd w:id="398"/>
    </w:p>
    <w:p w:rsidR="00F20E62" w:rsidRPr="00C90120" w:rsidRDefault="00F20E62" w:rsidP="00F20E62">
      <w:pPr>
        <w:pStyle w:val="Heading2Center"/>
        <w:rPr>
          <w:rtl/>
        </w:rPr>
      </w:pPr>
      <w:bookmarkStart w:id="399" w:name="_Toc318358003"/>
      <w:bookmarkStart w:id="400" w:name="_Toc407203868"/>
      <w:bookmarkStart w:id="401" w:name="_Toc86172780"/>
      <w:r w:rsidRPr="00C90120">
        <w:rPr>
          <w:rtl/>
        </w:rPr>
        <w:t>رواية الضياء المقدسي</w:t>
      </w:r>
      <w:bookmarkEnd w:id="399"/>
      <w:bookmarkEnd w:id="400"/>
      <w:bookmarkEnd w:id="401"/>
    </w:p>
    <w:p w:rsidR="00F20E62" w:rsidRPr="00321D79" w:rsidRDefault="00F20E62" w:rsidP="00F20E62">
      <w:pPr>
        <w:pStyle w:val="libNormal"/>
        <w:rPr>
          <w:rtl/>
        </w:rPr>
      </w:pPr>
      <w:r w:rsidRPr="003F36DA">
        <w:rPr>
          <w:rtl/>
        </w:rPr>
        <w:t>رواه في ( المختارة</w:t>
      </w:r>
      <w:r w:rsidRPr="00251D6E">
        <w:rPr>
          <w:rtl/>
        </w:rPr>
        <w:t xml:space="preserve"> )</w:t>
      </w:r>
      <w:r>
        <w:rPr>
          <w:rtl/>
        </w:rPr>
        <w:t>،</w:t>
      </w:r>
      <w:r w:rsidRPr="00251D6E">
        <w:rPr>
          <w:rtl/>
        </w:rPr>
        <w:t xml:space="preserve"> ال</w:t>
      </w:r>
      <w:r w:rsidRPr="00DE05E2">
        <w:rPr>
          <w:rtl/>
        </w:rPr>
        <w:t>كتاب الذي التزم فيه بالصحة</w:t>
      </w:r>
      <w:r>
        <w:rPr>
          <w:rtl/>
        </w:rPr>
        <w:t>،</w:t>
      </w:r>
      <w:r w:rsidRPr="00DE05E2">
        <w:rPr>
          <w:rtl/>
        </w:rPr>
        <w:t xml:space="preserve"> قال السمهودي</w:t>
      </w:r>
      <w:r>
        <w:rPr>
          <w:rtl/>
        </w:rPr>
        <w:t>:</w:t>
      </w:r>
      <w:r>
        <w:rPr>
          <w:rFonts w:hint="cs"/>
          <w:rtl/>
        </w:rPr>
        <w:t xml:space="preserve"> </w:t>
      </w:r>
      <w:r w:rsidRPr="003F36DA">
        <w:rPr>
          <w:rtl/>
        </w:rPr>
        <w:t>« عن حذيفة بن أسيد الغفاري أو زيد بن أرقم قال</w:t>
      </w:r>
      <w:r>
        <w:rPr>
          <w:rtl/>
        </w:rPr>
        <w:t>:</w:t>
      </w:r>
      <w:r w:rsidRPr="003F36DA">
        <w:rPr>
          <w:rtl/>
        </w:rPr>
        <w:t xml:space="preserve"> </w:t>
      </w:r>
      <w:r w:rsidRPr="004F3C82">
        <w:rPr>
          <w:rtl/>
        </w:rPr>
        <w:t xml:space="preserve">لما صدر رسول الله </w:t>
      </w:r>
      <w:r w:rsidR="00017658" w:rsidRPr="00017658">
        <w:rPr>
          <w:rStyle w:val="libAlaemChar"/>
          <w:rtl/>
        </w:rPr>
        <w:t>صلى‌الله‌عليه‌وآله‌وسلم</w:t>
      </w:r>
      <w:r w:rsidRPr="004F3C82">
        <w:rPr>
          <w:rtl/>
        </w:rPr>
        <w:t xml:space="preserve"> من حجة الوداع</w:t>
      </w:r>
      <w:r>
        <w:rPr>
          <w:rtl/>
        </w:rPr>
        <w:t>،</w:t>
      </w:r>
      <w:r w:rsidRPr="004F3C82">
        <w:rPr>
          <w:rtl/>
        </w:rPr>
        <w:t xml:space="preserve"> نهى أصحابه عن شجرات </w:t>
      </w:r>
      <w:r w:rsidRPr="0056498B">
        <w:rPr>
          <w:rtl/>
        </w:rPr>
        <w:t>بالبطحاء متقاربات أن ينزلوا تحتهنّ</w:t>
      </w:r>
      <w:r>
        <w:rPr>
          <w:rtl/>
        </w:rPr>
        <w:t>،</w:t>
      </w:r>
      <w:r w:rsidRPr="0056498B">
        <w:rPr>
          <w:rtl/>
        </w:rPr>
        <w:t xml:space="preserve"> ثم بعث إليهن فقمّ ما تحتهنّ من الشوك</w:t>
      </w:r>
      <w:r>
        <w:rPr>
          <w:rtl/>
        </w:rPr>
        <w:t>،</w:t>
      </w:r>
      <w:r w:rsidRPr="0056498B">
        <w:rPr>
          <w:rtl/>
        </w:rPr>
        <w:t xml:space="preserve"> وعمد إليهنّ فصلّى تحتهن</w:t>
      </w:r>
      <w:r>
        <w:rPr>
          <w:rtl/>
        </w:rPr>
        <w:t>،</w:t>
      </w:r>
      <w:r w:rsidRPr="0056498B">
        <w:rPr>
          <w:rtl/>
        </w:rPr>
        <w:t xml:space="preserve"> ثم قام فقال</w:t>
      </w:r>
      <w:r>
        <w:rPr>
          <w:rtl/>
        </w:rPr>
        <w:t>:</w:t>
      </w:r>
      <w:r w:rsidRPr="0056498B">
        <w:rPr>
          <w:rtl/>
        </w:rPr>
        <w:t xml:space="preserve"> يا ايها الناس إنّي قد نبأني اللّطيف الخبير</w:t>
      </w:r>
      <w:r>
        <w:rPr>
          <w:rtl/>
        </w:rPr>
        <w:t>،</w:t>
      </w:r>
      <w:r w:rsidRPr="0056498B">
        <w:rPr>
          <w:rtl/>
        </w:rPr>
        <w:t xml:space="preserve"> أنه لم يعمّر نبي إل</w:t>
      </w:r>
      <w:r w:rsidR="00591AF8">
        <w:rPr>
          <w:rFonts w:hint="cs"/>
          <w:rtl/>
        </w:rPr>
        <w:t>ّ</w:t>
      </w:r>
      <w:r w:rsidRPr="0056498B">
        <w:rPr>
          <w:rtl/>
        </w:rPr>
        <w:t>ا نصف عمر الذي يليه من قبله</w:t>
      </w:r>
      <w:r>
        <w:rPr>
          <w:rtl/>
        </w:rPr>
        <w:t>،</w:t>
      </w:r>
      <w:r w:rsidRPr="0056498B">
        <w:rPr>
          <w:rtl/>
        </w:rPr>
        <w:t xml:space="preserve"> وإني لأظنّ أن يوشك أن أدعى فأجيب</w:t>
      </w:r>
      <w:r>
        <w:rPr>
          <w:rtl/>
        </w:rPr>
        <w:t>،</w:t>
      </w:r>
      <w:r w:rsidRPr="0056498B">
        <w:rPr>
          <w:rtl/>
        </w:rPr>
        <w:t xml:space="preserve"> وإني مسئول</w:t>
      </w:r>
      <w:r w:rsidRPr="009122B9">
        <w:rPr>
          <w:rtl/>
        </w:rPr>
        <w:t xml:space="preserve"> وإنكم مسئولون</w:t>
      </w:r>
      <w:r>
        <w:rPr>
          <w:rtl/>
        </w:rPr>
        <w:t>،</w:t>
      </w:r>
      <w:r w:rsidRPr="009122B9">
        <w:rPr>
          <w:rtl/>
        </w:rPr>
        <w:t xml:space="preserve"> فما أنتم قائلون</w:t>
      </w:r>
      <w:r>
        <w:rPr>
          <w:rtl/>
        </w:rPr>
        <w:t>؟</w:t>
      </w:r>
      <w:r w:rsidRPr="009122B9">
        <w:rPr>
          <w:rtl/>
        </w:rPr>
        <w:t xml:space="preserve"> قالوا</w:t>
      </w:r>
      <w:r>
        <w:rPr>
          <w:rtl/>
        </w:rPr>
        <w:t>:</w:t>
      </w:r>
      <w:r w:rsidRPr="009122B9">
        <w:rPr>
          <w:rtl/>
        </w:rPr>
        <w:t xml:space="preserve"> نشهد أنك قد بلّغت وجهدت ونصحت</w:t>
      </w:r>
      <w:r>
        <w:rPr>
          <w:rtl/>
        </w:rPr>
        <w:t>،</w:t>
      </w:r>
      <w:r w:rsidRPr="009122B9">
        <w:rPr>
          <w:rtl/>
        </w:rPr>
        <w:t xml:space="preserve"> فجزاك الله خيرا</w:t>
      </w:r>
      <w:r w:rsidR="00591AF8">
        <w:rPr>
          <w:rFonts w:hint="cs"/>
          <w:rtl/>
        </w:rPr>
        <w:t>ً</w:t>
      </w:r>
      <w:r>
        <w:rPr>
          <w:rtl/>
        </w:rPr>
        <w:t>،</w:t>
      </w:r>
      <w:r w:rsidRPr="009122B9">
        <w:rPr>
          <w:rtl/>
        </w:rPr>
        <w:t xml:space="preserve"> فقال</w:t>
      </w:r>
      <w:r>
        <w:rPr>
          <w:rtl/>
        </w:rPr>
        <w:t>:</w:t>
      </w:r>
      <w:r w:rsidRPr="009122B9">
        <w:rPr>
          <w:rtl/>
        </w:rPr>
        <w:t xml:space="preserve"> أليس تشهدون أن لا إله إل</w:t>
      </w:r>
      <w:r w:rsidR="00591AF8">
        <w:rPr>
          <w:rFonts w:hint="cs"/>
          <w:rtl/>
        </w:rPr>
        <w:t>ّ</w:t>
      </w:r>
      <w:r w:rsidRPr="009122B9">
        <w:rPr>
          <w:rtl/>
        </w:rPr>
        <w:t>ا</w:t>
      </w:r>
      <w:r w:rsidR="00591AF8">
        <w:rPr>
          <w:rFonts w:hint="cs"/>
          <w:rtl/>
        </w:rPr>
        <w:t xml:space="preserve"> </w:t>
      </w:r>
      <w:r w:rsidRPr="009122B9">
        <w:rPr>
          <w:rtl/>
        </w:rPr>
        <w:t>الله وأن محمّدا</w:t>
      </w:r>
      <w:r w:rsidR="00591AF8">
        <w:rPr>
          <w:rFonts w:hint="cs"/>
          <w:rtl/>
        </w:rPr>
        <w:t>ً</w:t>
      </w:r>
      <w:r w:rsidRPr="009122B9">
        <w:rPr>
          <w:rtl/>
        </w:rPr>
        <w:t xml:space="preserve"> عبده ورسوله</w:t>
      </w:r>
      <w:r>
        <w:rPr>
          <w:rtl/>
        </w:rPr>
        <w:t>،</w:t>
      </w:r>
      <w:r w:rsidRPr="009122B9">
        <w:rPr>
          <w:rtl/>
        </w:rPr>
        <w:t xml:space="preserve"> وأن جنّته حق وناره حق</w:t>
      </w:r>
      <w:r>
        <w:rPr>
          <w:rtl/>
        </w:rPr>
        <w:t>،</w:t>
      </w:r>
      <w:r w:rsidRPr="009122B9">
        <w:rPr>
          <w:rtl/>
        </w:rPr>
        <w:t xml:space="preserve"> وأن الموت حق</w:t>
      </w:r>
      <w:r>
        <w:rPr>
          <w:rtl/>
        </w:rPr>
        <w:t>،</w:t>
      </w:r>
      <w:r w:rsidRPr="009122B9">
        <w:rPr>
          <w:rtl/>
        </w:rPr>
        <w:t xml:space="preserve"> وأن البعث حق بعد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المصدر نفسه 5 / 208.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w:t>
      </w:r>
      <w:r w:rsidR="00F20E62">
        <w:rPr>
          <w:rtl/>
        </w:rPr>
        <w:t xml:space="preserve"> - </w:t>
      </w:r>
      <w:r w:rsidR="00F20E62" w:rsidRPr="00321D79">
        <w:rPr>
          <w:rtl/>
        </w:rPr>
        <w:t>حوادث</w:t>
      </w:r>
      <w:r w:rsidR="00F20E62">
        <w:rPr>
          <w:rtl/>
        </w:rPr>
        <w:t>:</w:t>
      </w:r>
      <w:r w:rsidR="00F20E62" w:rsidRPr="00321D79">
        <w:rPr>
          <w:rtl/>
        </w:rPr>
        <w:t xml:space="preserve"> 630 وله ترجمة في</w:t>
      </w:r>
      <w:r w:rsidR="00F20E62">
        <w:rPr>
          <w:rtl/>
        </w:rPr>
        <w:t>:</w:t>
      </w:r>
      <w:r w:rsidR="00F20E62" w:rsidRPr="00321D79">
        <w:rPr>
          <w:rtl/>
        </w:rPr>
        <w:t xml:space="preserve"> العبر 5 / 120 وتذكرة الحفاظ 4 / 1366 ووفيات الأعيان 2 / 278 وغيرها.</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الموت</w:t>
      </w:r>
      <w:r>
        <w:rPr>
          <w:rtl/>
        </w:rPr>
        <w:t>،</w:t>
      </w:r>
      <w:r w:rsidRPr="004F3C82">
        <w:rPr>
          <w:rtl/>
        </w:rPr>
        <w:t xml:space="preserve"> وأنّ السّاعة آتية لا ريب فيها</w:t>
      </w:r>
      <w:r>
        <w:rPr>
          <w:rtl/>
        </w:rPr>
        <w:t>،</w:t>
      </w:r>
      <w:r w:rsidRPr="004F3C82">
        <w:rPr>
          <w:rtl/>
        </w:rPr>
        <w:t xml:space="preserve"> وأنّ الله يبعث من في القبور</w:t>
      </w:r>
      <w:r>
        <w:rPr>
          <w:rtl/>
        </w:rPr>
        <w:t>؟</w:t>
      </w:r>
      <w:r w:rsidRPr="004F3C82">
        <w:rPr>
          <w:rtl/>
        </w:rPr>
        <w:t xml:space="preserve"> قالوا</w:t>
      </w:r>
      <w:r>
        <w:rPr>
          <w:rtl/>
        </w:rPr>
        <w:t>:</w:t>
      </w:r>
      <w:r w:rsidRPr="004F3C82">
        <w:rPr>
          <w:rtl/>
        </w:rPr>
        <w:t xml:space="preserve"> بلى نشهد بذلك. قال</w:t>
      </w:r>
      <w:r>
        <w:rPr>
          <w:rtl/>
        </w:rPr>
        <w:t>:</w:t>
      </w:r>
      <w:r w:rsidRPr="004F3C82">
        <w:rPr>
          <w:rtl/>
        </w:rPr>
        <w:t xml:space="preserve"> اللهم اشهد.</w:t>
      </w:r>
    </w:p>
    <w:p w:rsidR="00F20E62" w:rsidRPr="00321D79" w:rsidRDefault="00F20E62" w:rsidP="00F20E62">
      <w:pPr>
        <w:pStyle w:val="libNormal"/>
        <w:rPr>
          <w:rtl/>
          <w:lang w:bidi="fa-IR"/>
        </w:rPr>
      </w:pPr>
      <w:r w:rsidRPr="004F3C82">
        <w:rPr>
          <w:rtl/>
        </w:rPr>
        <w:t>ثم قال</w:t>
      </w:r>
      <w:r>
        <w:rPr>
          <w:rtl/>
        </w:rPr>
        <w:t>:</w:t>
      </w:r>
      <w:r w:rsidRPr="004F3C82">
        <w:rPr>
          <w:rtl/>
        </w:rPr>
        <w:t xml:space="preserve"> يا أيها الناس إنّ ال</w:t>
      </w:r>
      <w:r w:rsidRPr="00A63E93">
        <w:rPr>
          <w:rtl/>
        </w:rPr>
        <w:t>ل</w:t>
      </w:r>
      <w:r w:rsidRPr="00C906DE">
        <w:rPr>
          <w:rtl/>
        </w:rPr>
        <w:t>ه مولا لي وأنا ولي المؤمنين</w:t>
      </w:r>
      <w:r>
        <w:rPr>
          <w:rtl/>
        </w:rPr>
        <w:t>،</w:t>
      </w:r>
      <w:r w:rsidRPr="00C906DE">
        <w:rPr>
          <w:rtl/>
        </w:rPr>
        <w:t xml:space="preserve"> وأنا أولى بهم من أنفسهم</w:t>
      </w:r>
      <w:r>
        <w:rPr>
          <w:rtl/>
        </w:rPr>
        <w:t>،</w:t>
      </w:r>
      <w:r w:rsidRPr="00C906DE">
        <w:rPr>
          <w:rtl/>
        </w:rPr>
        <w:t xml:space="preserve"> فمن كنت مولاه فهذا مولاه</w:t>
      </w:r>
      <w:r>
        <w:rPr>
          <w:rtl/>
        </w:rPr>
        <w:t xml:space="preserve"> - </w:t>
      </w:r>
      <w:r w:rsidRPr="004F3C82">
        <w:rPr>
          <w:rtl/>
        </w:rPr>
        <w:t>يعني عليا</w:t>
      </w:r>
      <w:r w:rsidR="00591AF8">
        <w:rPr>
          <w:rFonts w:hint="cs"/>
          <w:rtl/>
        </w:rPr>
        <w:t>ً</w:t>
      </w:r>
      <w:r>
        <w:rPr>
          <w:rtl/>
        </w:rPr>
        <w:t xml:space="preserve"> - </w:t>
      </w:r>
      <w:r w:rsidRPr="004F3C82">
        <w:rPr>
          <w:rtl/>
        </w:rPr>
        <w:t>اللهم وال من والاه وعاد من عاداه</w:t>
      </w:r>
      <w:r>
        <w:rPr>
          <w:rtl/>
        </w:rPr>
        <w:t>،</w:t>
      </w:r>
      <w:r w:rsidRPr="004F3C82">
        <w:rPr>
          <w:rtl/>
        </w:rPr>
        <w:t xml:space="preserve"> ثم قال</w:t>
      </w:r>
      <w:r>
        <w:rPr>
          <w:rtl/>
        </w:rPr>
        <w:t>:</w:t>
      </w:r>
      <w:r w:rsidRPr="004F3C82">
        <w:rPr>
          <w:rtl/>
        </w:rPr>
        <w:t xml:space="preserve"> يا أيها الناس إني فرطكم وإنكم واردون عليّ الحوض</w:t>
      </w:r>
      <w:r>
        <w:rPr>
          <w:rtl/>
        </w:rPr>
        <w:t>،</w:t>
      </w:r>
      <w:r w:rsidRPr="004F3C82">
        <w:rPr>
          <w:rtl/>
        </w:rPr>
        <w:t xml:space="preserve"> حوض أعرض مما بين بصرى إلى صنعاء</w:t>
      </w:r>
      <w:r>
        <w:rPr>
          <w:rtl/>
        </w:rPr>
        <w:t>،</w:t>
      </w:r>
      <w:r w:rsidRPr="004F3C82">
        <w:rPr>
          <w:rtl/>
        </w:rPr>
        <w:t xml:space="preserve"> فيه عدد النجوم قدحان من فضة</w:t>
      </w:r>
      <w:r>
        <w:rPr>
          <w:rtl/>
        </w:rPr>
        <w:t>،</w:t>
      </w:r>
      <w:r w:rsidRPr="004F3C82">
        <w:rPr>
          <w:rtl/>
        </w:rPr>
        <w:t xml:space="preserve"> وإن</w:t>
      </w:r>
      <w:r w:rsidRPr="0056498B">
        <w:rPr>
          <w:rtl/>
        </w:rPr>
        <w:t>ي سائلكم حين تردون عليّ</w:t>
      </w:r>
      <w:r w:rsidR="00591AF8">
        <w:rPr>
          <w:rFonts w:hint="cs"/>
          <w:rtl/>
        </w:rPr>
        <w:t>َ</w:t>
      </w:r>
      <w:r w:rsidRPr="0056498B">
        <w:rPr>
          <w:rtl/>
        </w:rPr>
        <w:t xml:space="preserve"> عن الثقلين</w:t>
      </w:r>
      <w:r>
        <w:rPr>
          <w:rtl/>
        </w:rPr>
        <w:t>،</w:t>
      </w:r>
      <w:r w:rsidRPr="0056498B">
        <w:rPr>
          <w:rtl/>
        </w:rPr>
        <w:t xml:space="preserve"> فانظروا كيف تخلفوني فيهما</w:t>
      </w:r>
      <w:r>
        <w:rPr>
          <w:rtl/>
        </w:rPr>
        <w:t>،</w:t>
      </w:r>
      <w:r w:rsidRPr="0056498B">
        <w:rPr>
          <w:rtl/>
        </w:rPr>
        <w:t xml:space="preserve"> الثقل الأكبر كتاب الله عز وجل</w:t>
      </w:r>
      <w:r>
        <w:rPr>
          <w:rtl/>
        </w:rPr>
        <w:t>،</w:t>
      </w:r>
      <w:r w:rsidRPr="0056498B">
        <w:rPr>
          <w:rtl/>
        </w:rPr>
        <w:t xml:space="preserve"> سبب طرفه بيد الله وطرفه بأيديكم</w:t>
      </w:r>
      <w:r>
        <w:rPr>
          <w:rtl/>
        </w:rPr>
        <w:t>،</w:t>
      </w:r>
      <w:r w:rsidRPr="0056498B">
        <w:rPr>
          <w:rtl/>
        </w:rPr>
        <w:t xml:space="preserve"> فاستمسكوا به لا تضلّوا ولا تبدّلوا</w:t>
      </w:r>
      <w:r>
        <w:rPr>
          <w:rtl/>
        </w:rPr>
        <w:t>،</w:t>
      </w:r>
      <w:r w:rsidRPr="0056498B">
        <w:rPr>
          <w:rtl/>
        </w:rPr>
        <w:t xml:space="preserve"> وعترتي أهل بيتي</w:t>
      </w:r>
      <w:r>
        <w:rPr>
          <w:rtl/>
        </w:rPr>
        <w:t>،</w:t>
      </w:r>
      <w:r w:rsidRPr="0056498B">
        <w:rPr>
          <w:rtl/>
        </w:rPr>
        <w:t xml:space="preserve"> فإنه قد نبّأني اللّطيف الخبير أنهما لن ينقضيا حتى يردا عليّ</w:t>
      </w:r>
      <w:r w:rsidR="00591AF8">
        <w:rPr>
          <w:rFonts w:hint="cs"/>
          <w:rtl/>
        </w:rPr>
        <w:t>َ</w:t>
      </w:r>
      <w:r w:rsidRPr="0056498B">
        <w:rPr>
          <w:rtl/>
        </w:rPr>
        <w:t xml:space="preserve"> الحوض.</w:t>
      </w:r>
    </w:p>
    <w:p w:rsidR="00F20E62" w:rsidRPr="00321D79" w:rsidRDefault="00F20E62" w:rsidP="00F20E62">
      <w:pPr>
        <w:pStyle w:val="libNormal"/>
        <w:rPr>
          <w:rtl/>
        </w:rPr>
      </w:pPr>
      <w:r w:rsidRPr="0078379C">
        <w:rPr>
          <w:rtl/>
        </w:rPr>
        <w:t>أخرجه الطبراني في الكبير</w:t>
      </w:r>
      <w:r>
        <w:rPr>
          <w:rtl/>
        </w:rPr>
        <w:t>،</w:t>
      </w:r>
      <w:r w:rsidRPr="0078379C">
        <w:rPr>
          <w:rtl/>
        </w:rPr>
        <w:t xml:space="preserve"> والضياء في المختارة من طريق سلمة بن كهيل عن أبي الطفيل</w:t>
      </w:r>
      <w:r>
        <w:rPr>
          <w:rFonts w:hint="cs"/>
          <w:rtl/>
        </w:rPr>
        <w:t>،</w:t>
      </w:r>
      <w:r w:rsidRPr="00321D79">
        <w:rPr>
          <w:rtl/>
          <w:lang w:bidi="fa-IR"/>
        </w:rPr>
        <w:t xml:space="preserve"> وهما من رجال الصحيح عنه بالشك في صحابيته » </w:t>
      </w:r>
      <w:r w:rsidRPr="006D0167">
        <w:rPr>
          <w:rStyle w:val="libFootnotenumChar"/>
          <w:rtl/>
        </w:rPr>
        <w:t>(1)</w:t>
      </w:r>
      <w:r>
        <w:rPr>
          <w:rFonts w:hint="cs"/>
          <w:rtl/>
        </w:rPr>
        <w:t>.</w:t>
      </w:r>
    </w:p>
    <w:p w:rsidR="00F20E62" w:rsidRPr="00321D79" w:rsidRDefault="00F20E62" w:rsidP="00F20E62">
      <w:pPr>
        <w:pStyle w:val="libNormal"/>
        <w:rPr>
          <w:rtl/>
          <w:lang w:bidi="fa-IR"/>
        </w:rPr>
      </w:pPr>
      <w:r>
        <w:rPr>
          <w:rtl/>
        </w:rPr>
        <w:t>و</w:t>
      </w:r>
      <w:r w:rsidRPr="003F36DA">
        <w:rPr>
          <w:rtl/>
        </w:rPr>
        <w:t>في ( الجامع الصغير ) للسيوطي</w:t>
      </w:r>
      <w:r>
        <w:rPr>
          <w:rtl/>
        </w:rPr>
        <w:t>:</w:t>
      </w:r>
      <w:r w:rsidRPr="003F36DA">
        <w:rPr>
          <w:rtl/>
        </w:rPr>
        <w:t xml:space="preserve"> </w:t>
      </w:r>
      <w:r w:rsidRPr="004F3C82">
        <w:rPr>
          <w:rtl/>
        </w:rPr>
        <w:t>« من كنت مولاه فعلي مولاه.</w:t>
      </w:r>
      <w:r w:rsidRPr="003F36DA">
        <w:rPr>
          <w:rtl/>
        </w:rPr>
        <w:t xml:space="preserve"> حم عن البراء</w:t>
      </w:r>
      <w:r>
        <w:rPr>
          <w:rtl/>
        </w:rPr>
        <w:t>،</w:t>
      </w:r>
      <w:r w:rsidRPr="003F36DA">
        <w:rPr>
          <w:rtl/>
        </w:rPr>
        <w:t xml:space="preserve"> حم عن بريدة</w:t>
      </w:r>
      <w:r>
        <w:rPr>
          <w:rtl/>
        </w:rPr>
        <w:t>،</w:t>
      </w:r>
      <w:r w:rsidRPr="003F36DA">
        <w:rPr>
          <w:rtl/>
        </w:rPr>
        <w:t xml:space="preserve"> ن والضياء عن زيد بن أرقم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الضياء الامام العالم</w:t>
      </w:r>
      <w:r>
        <w:rPr>
          <w:rtl/>
          <w:lang w:bidi="fa-IR"/>
        </w:rPr>
        <w:t>،</w:t>
      </w:r>
      <w:r w:rsidRPr="00321D79">
        <w:rPr>
          <w:rtl/>
          <w:lang w:bidi="fa-IR"/>
        </w:rPr>
        <w:t xml:space="preserve"> الحافظ الحجة</w:t>
      </w:r>
      <w:r>
        <w:rPr>
          <w:rtl/>
          <w:lang w:bidi="fa-IR"/>
        </w:rPr>
        <w:t>،</w:t>
      </w:r>
      <w:r w:rsidRPr="00321D79">
        <w:rPr>
          <w:rtl/>
          <w:lang w:bidi="fa-IR"/>
        </w:rPr>
        <w:t xml:space="preserve"> محدث الشام شيخ السنّة</w:t>
      </w:r>
      <w:r>
        <w:rPr>
          <w:rtl/>
          <w:lang w:bidi="fa-IR"/>
        </w:rPr>
        <w:t>،</w:t>
      </w:r>
      <w:r w:rsidRPr="00321D79">
        <w:rPr>
          <w:rtl/>
          <w:lang w:bidi="fa-IR"/>
        </w:rPr>
        <w:t xml:space="preserve"> ضياء الدين أبو </w:t>
      </w:r>
      <w:r>
        <w:rPr>
          <w:rtl/>
          <w:lang w:bidi="fa-IR"/>
        </w:rPr>
        <w:t xml:space="preserve">عبدالله </w:t>
      </w:r>
      <w:r w:rsidRPr="00321D79">
        <w:rPr>
          <w:rtl/>
          <w:lang w:bidi="fa-IR"/>
        </w:rPr>
        <w:t>محمد بن عبد الواحد</w:t>
      </w:r>
      <w:r>
        <w:rPr>
          <w:rtl/>
          <w:lang w:bidi="fa-IR"/>
        </w:rPr>
        <w:t xml:space="preserve"> ..</w:t>
      </w:r>
      <w:r w:rsidRPr="00321D79">
        <w:rPr>
          <w:rtl/>
          <w:lang w:bidi="fa-IR"/>
        </w:rPr>
        <w:t>. ولد سنة 569</w:t>
      </w:r>
      <w:r>
        <w:rPr>
          <w:rtl/>
          <w:lang w:bidi="fa-IR"/>
        </w:rPr>
        <w:t xml:space="preserve"> ..</w:t>
      </w:r>
      <w:r w:rsidRPr="00321D79">
        <w:rPr>
          <w:rtl/>
          <w:lang w:bidi="fa-IR"/>
        </w:rPr>
        <w:t>.</w:t>
      </w:r>
      <w:r>
        <w:rPr>
          <w:rFonts w:hint="cs"/>
          <w:rtl/>
          <w:lang w:bidi="fa-IR"/>
        </w:rPr>
        <w:t xml:space="preserve"> </w:t>
      </w:r>
      <w:r w:rsidRPr="00321D79">
        <w:rPr>
          <w:rtl/>
          <w:lang w:bidi="fa-IR"/>
        </w:rPr>
        <w:t>حصّل أصولا</w:t>
      </w:r>
      <w:r w:rsidR="00591AF8">
        <w:rPr>
          <w:rFonts w:hint="cs"/>
          <w:rtl/>
          <w:lang w:bidi="fa-IR"/>
        </w:rPr>
        <w:t>ً</w:t>
      </w:r>
      <w:r w:rsidRPr="00321D79">
        <w:rPr>
          <w:rtl/>
          <w:lang w:bidi="fa-IR"/>
        </w:rPr>
        <w:t xml:space="preserve"> كثيرة</w:t>
      </w:r>
      <w:r>
        <w:rPr>
          <w:rtl/>
          <w:lang w:bidi="fa-IR"/>
        </w:rPr>
        <w:t>،</w:t>
      </w:r>
      <w:r w:rsidRPr="00321D79">
        <w:rPr>
          <w:rtl/>
          <w:lang w:bidi="fa-IR"/>
        </w:rPr>
        <w:t xml:space="preserve"> ونسخ وصنّف وصحّح وليّن وجرح وعدّل</w:t>
      </w:r>
      <w:r>
        <w:rPr>
          <w:rtl/>
          <w:lang w:bidi="fa-IR"/>
        </w:rPr>
        <w:t>،</w:t>
      </w:r>
      <w:r w:rsidRPr="00321D79">
        <w:rPr>
          <w:rtl/>
          <w:lang w:bidi="fa-IR"/>
        </w:rPr>
        <w:t xml:space="preserve"> وكان المرجوع إليه في هذا الشأن. قال تلميذه عمر بن الحاجب</w:t>
      </w:r>
      <w:r>
        <w:rPr>
          <w:rtl/>
          <w:lang w:bidi="fa-IR"/>
        </w:rPr>
        <w:t>:</w:t>
      </w:r>
      <w:r w:rsidRPr="00321D79">
        <w:rPr>
          <w:rtl/>
          <w:lang w:bidi="fa-IR"/>
        </w:rPr>
        <w:t xml:space="preserve"> شيخنا أبو </w:t>
      </w:r>
      <w:r>
        <w:rPr>
          <w:rtl/>
          <w:lang w:bidi="fa-IR"/>
        </w:rPr>
        <w:t xml:space="preserve">عبدالله </w:t>
      </w:r>
      <w:r w:rsidRPr="00321D79">
        <w:rPr>
          <w:rtl/>
          <w:lang w:bidi="fa-IR"/>
        </w:rPr>
        <w:t>شيخ وقته</w:t>
      </w:r>
      <w:r>
        <w:rPr>
          <w:rtl/>
          <w:lang w:bidi="fa-IR"/>
        </w:rPr>
        <w:t>،</w:t>
      </w:r>
      <w:r w:rsidRPr="00321D79">
        <w:rPr>
          <w:rtl/>
          <w:lang w:bidi="fa-IR"/>
        </w:rPr>
        <w:t xml:space="preserve"> ونسيج وحده</w:t>
      </w:r>
      <w:r>
        <w:rPr>
          <w:rtl/>
          <w:lang w:bidi="fa-IR"/>
        </w:rPr>
        <w:t>،</w:t>
      </w:r>
      <w:r w:rsidRPr="00321D79">
        <w:rPr>
          <w:rtl/>
          <w:lang w:bidi="fa-IR"/>
        </w:rPr>
        <w:t xml:space="preserve"> علما</w:t>
      </w:r>
      <w:r w:rsidR="00591AF8">
        <w:rPr>
          <w:rFonts w:hint="cs"/>
          <w:rtl/>
          <w:lang w:bidi="fa-IR"/>
        </w:rPr>
        <w:t>ً</w:t>
      </w:r>
      <w:r w:rsidRPr="00321D79">
        <w:rPr>
          <w:rtl/>
          <w:lang w:bidi="fa-IR"/>
        </w:rPr>
        <w:t xml:space="preserve"> وحفظا</w:t>
      </w:r>
      <w:r w:rsidR="00591AF8">
        <w:rPr>
          <w:rFonts w:hint="cs"/>
          <w:rtl/>
          <w:lang w:bidi="fa-IR"/>
        </w:rPr>
        <w:t>ً</w:t>
      </w:r>
      <w:r w:rsidRPr="00321D79">
        <w:rPr>
          <w:rtl/>
          <w:lang w:bidi="fa-IR"/>
        </w:rPr>
        <w:t xml:space="preserve"> وثقة ودينا</w:t>
      </w:r>
      <w:r w:rsidR="00591AF8">
        <w:rPr>
          <w:rFonts w:hint="cs"/>
          <w:rtl/>
          <w:lang w:bidi="fa-IR"/>
        </w:rPr>
        <w:t>ً</w:t>
      </w:r>
      <w:r>
        <w:rPr>
          <w:rtl/>
          <w:lang w:bidi="fa-IR"/>
        </w:rPr>
        <w:t>،</w:t>
      </w:r>
      <w:r w:rsidRPr="00321D79">
        <w:rPr>
          <w:rtl/>
          <w:lang w:bidi="fa-IR"/>
        </w:rPr>
        <w:t xml:space="preserve"> من العلماء الربانيين</w:t>
      </w:r>
      <w:r>
        <w:rPr>
          <w:rtl/>
          <w:lang w:bidi="fa-IR"/>
        </w:rPr>
        <w:t>،</w:t>
      </w:r>
      <w:r w:rsidRPr="00321D79">
        <w:rPr>
          <w:rtl/>
          <w:lang w:bidi="fa-IR"/>
        </w:rPr>
        <w:t xml:space="preserve"> وهو أكثر من أن يدخل عليه مثل</w:t>
      </w:r>
      <w:r>
        <w:rPr>
          <w:rtl/>
          <w:lang w:bidi="fa-IR"/>
        </w:rPr>
        <w:t>،</w:t>
      </w:r>
      <w:r w:rsidRPr="00321D79">
        <w:rPr>
          <w:rtl/>
          <w:lang w:bidi="fa-IR"/>
        </w:rPr>
        <w:t xml:space="preserve"> كان شديد التحرّي في الرواية</w:t>
      </w:r>
      <w:r>
        <w:rPr>
          <w:rtl/>
          <w:lang w:bidi="fa-IR"/>
        </w:rPr>
        <w:t>،</w:t>
      </w:r>
      <w:r w:rsidRPr="00321D79">
        <w:rPr>
          <w:rtl/>
          <w:lang w:bidi="fa-IR"/>
        </w:rPr>
        <w:t xml:space="preserve"> مجتهدا</w:t>
      </w:r>
      <w:r w:rsidR="00591AF8">
        <w:rPr>
          <w:rFonts w:hint="cs"/>
          <w:rtl/>
          <w:lang w:bidi="fa-IR"/>
        </w:rPr>
        <w:t>ً</w:t>
      </w:r>
      <w:r w:rsidRPr="00321D79">
        <w:rPr>
          <w:rtl/>
          <w:lang w:bidi="fa-IR"/>
        </w:rPr>
        <w:t xml:space="preserve"> في العبادة</w:t>
      </w:r>
      <w:r>
        <w:rPr>
          <w:rtl/>
          <w:lang w:bidi="fa-IR"/>
        </w:rPr>
        <w:t>،</w:t>
      </w:r>
      <w:r w:rsidRPr="00321D79">
        <w:rPr>
          <w:rtl/>
          <w:lang w:bidi="fa-IR"/>
        </w:rPr>
        <w:t xml:space="preserve"> كثير الذكر</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جواهر العقدين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الجامع الصغير 2 / 181.</w:t>
      </w:r>
    </w:p>
    <w:p w:rsidR="00F20E62" w:rsidRDefault="00F20E62" w:rsidP="00F20E62">
      <w:pPr>
        <w:pStyle w:val="libNormal"/>
        <w:rPr>
          <w:rtl/>
          <w:lang w:bidi="fa-IR"/>
        </w:rPr>
      </w:pPr>
      <w:r>
        <w:rPr>
          <w:rtl/>
          <w:lang w:bidi="fa-IR"/>
        </w:rPr>
        <w:br w:type="page"/>
      </w:r>
    </w:p>
    <w:p w:rsidR="00591AF8" w:rsidRDefault="00F20E62" w:rsidP="00F20E62">
      <w:pPr>
        <w:pStyle w:val="libNormal0"/>
        <w:rPr>
          <w:rtl/>
          <w:lang w:bidi="fa-IR"/>
        </w:rPr>
      </w:pPr>
      <w:r w:rsidRPr="00321D79">
        <w:rPr>
          <w:rtl/>
          <w:lang w:bidi="fa-IR"/>
        </w:rPr>
        <w:lastRenderedPageBreak/>
        <w:t>منقطعا</w:t>
      </w:r>
      <w:r w:rsidR="00591AF8">
        <w:rPr>
          <w:rFonts w:hint="cs"/>
          <w:rtl/>
          <w:lang w:bidi="fa-IR"/>
        </w:rPr>
        <w:t>ً</w:t>
      </w:r>
      <w:r w:rsidRPr="00321D79">
        <w:rPr>
          <w:rtl/>
          <w:lang w:bidi="fa-IR"/>
        </w:rPr>
        <w:t xml:space="preserve"> متواضعا</w:t>
      </w:r>
      <w:r w:rsidR="00591AF8">
        <w:rPr>
          <w:rFonts w:hint="cs"/>
          <w:rtl/>
          <w:lang w:bidi="fa-IR"/>
        </w:rPr>
        <w:t>ً</w:t>
      </w:r>
      <w:r w:rsidRPr="00321D79">
        <w:rPr>
          <w:rtl/>
          <w:lang w:bidi="fa-IR"/>
        </w:rPr>
        <w:t xml:space="preserve"> سهل العارية</w:t>
      </w:r>
      <w:r>
        <w:rPr>
          <w:rtl/>
          <w:lang w:bidi="fa-IR"/>
        </w:rPr>
        <w:t>،</w:t>
      </w:r>
      <w:r w:rsidRPr="00321D79">
        <w:rPr>
          <w:rtl/>
          <w:lang w:bidi="fa-IR"/>
        </w:rPr>
        <w:t xml:space="preserve"> رأيت جماعة من المحدّثين ذكروه فأطنبوا في حقه</w:t>
      </w:r>
      <w:r>
        <w:rPr>
          <w:rtl/>
          <w:lang w:bidi="fa-IR"/>
        </w:rPr>
        <w:t>،</w:t>
      </w:r>
      <w:r w:rsidRPr="00321D79">
        <w:rPr>
          <w:rtl/>
          <w:lang w:bidi="fa-IR"/>
        </w:rPr>
        <w:t xml:space="preserve"> ومدحوه بالحفظ والزهد</w:t>
      </w:r>
      <w:r>
        <w:rPr>
          <w:rtl/>
          <w:lang w:bidi="fa-IR"/>
        </w:rPr>
        <w:t>،</w:t>
      </w:r>
      <w:r w:rsidRPr="00321D79">
        <w:rPr>
          <w:rtl/>
          <w:lang w:bidi="fa-IR"/>
        </w:rPr>
        <w:t xml:space="preserve"> سألت الزكي البرزالي عنه فقال</w:t>
      </w:r>
      <w:r>
        <w:rPr>
          <w:rtl/>
          <w:lang w:bidi="fa-IR"/>
        </w:rPr>
        <w:t>:</w:t>
      </w:r>
      <w:r w:rsidRPr="00321D79">
        <w:rPr>
          <w:rtl/>
          <w:lang w:bidi="fa-IR"/>
        </w:rPr>
        <w:t xml:space="preserve"> ثقة جبل حافظ ديّن</w:t>
      </w:r>
      <w:r>
        <w:rPr>
          <w:rtl/>
          <w:lang w:bidi="fa-IR"/>
        </w:rPr>
        <w:t>،</w:t>
      </w:r>
      <w:r w:rsidRPr="00321D79">
        <w:rPr>
          <w:rtl/>
          <w:lang w:bidi="fa-IR"/>
        </w:rPr>
        <w:t xml:space="preserve"> وقال ابن النجار</w:t>
      </w:r>
      <w:r>
        <w:rPr>
          <w:rtl/>
          <w:lang w:bidi="fa-IR"/>
        </w:rPr>
        <w:t>:</w:t>
      </w:r>
      <w:r w:rsidRPr="00321D79">
        <w:rPr>
          <w:rtl/>
          <w:lang w:bidi="fa-IR"/>
        </w:rPr>
        <w:t xml:space="preserve"> حافظ متقن حجة عالم بالرجال ورع تقي</w:t>
      </w:r>
      <w:r>
        <w:rPr>
          <w:rtl/>
          <w:lang w:bidi="fa-IR"/>
        </w:rPr>
        <w:t>،</w:t>
      </w:r>
      <w:r w:rsidRPr="00321D79">
        <w:rPr>
          <w:rtl/>
          <w:lang w:bidi="fa-IR"/>
        </w:rPr>
        <w:t xml:space="preserve"> ما رأيت مثله في نزاهته وعفّته وحسن طريقته</w:t>
      </w:r>
      <w:r>
        <w:rPr>
          <w:rtl/>
          <w:lang w:bidi="fa-IR"/>
        </w:rPr>
        <w:t>،</w:t>
      </w:r>
      <w:r w:rsidRPr="00321D79">
        <w:rPr>
          <w:rtl/>
          <w:lang w:bidi="fa-IR"/>
        </w:rPr>
        <w:t xml:space="preserve"> وقال الشرف ابن النابلسي</w:t>
      </w:r>
      <w:r>
        <w:rPr>
          <w:rtl/>
          <w:lang w:bidi="fa-IR"/>
        </w:rPr>
        <w:t>،</w:t>
      </w:r>
      <w:r w:rsidRPr="00321D79">
        <w:rPr>
          <w:rtl/>
          <w:lang w:bidi="fa-IR"/>
        </w:rPr>
        <w:t xml:space="preserve"> ما رأيت مثل شيخنا الضياء</w:t>
      </w:r>
      <w:r w:rsidR="00591AF8">
        <w:rPr>
          <w:rFonts w:hint="cs"/>
          <w:rtl/>
          <w:lang w:bidi="fa-IR"/>
        </w:rPr>
        <w:t>.</w:t>
      </w:r>
    </w:p>
    <w:p w:rsidR="00F20E62" w:rsidRPr="00591AF8" w:rsidRDefault="00F20E62" w:rsidP="00F20E62">
      <w:pPr>
        <w:pStyle w:val="libNormal0"/>
        <w:rPr>
          <w:rStyle w:val="libNormalChar"/>
          <w:rtl/>
        </w:rPr>
      </w:pPr>
      <w:r>
        <w:rPr>
          <w:rtl/>
          <w:lang w:bidi="fa-IR"/>
        </w:rPr>
        <w:t>....</w:t>
      </w:r>
      <w:r w:rsidRPr="00321D79">
        <w:rPr>
          <w:rtl/>
          <w:lang w:bidi="fa-IR"/>
        </w:rPr>
        <w:t xml:space="preserve"> عاش أربعا</w:t>
      </w:r>
      <w:r w:rsidR="00591AF8">
        <w:rPr>
          <w:rFonts w:hint="cs"/>
          <w:rtl/>
          <w:lang w:bidi="fa-IR"/>
        </w:rPr>
        <w:t>ً</w:t>
      </w:r>
      <w:r w:rsidRPr="00321D79">
        <w:rPr>
          <w:rtl/>
          <w:lang w:bidi="fa-IR"/>
        </w:rPr>
        <w:t xml:space="preserve"> وسبعين سنة</w:t>
      </w:r>
      <w:r>
        <w:rPr>
          <w:rtl/>
          <w:lang w:bidi="fa-IR"/>
        </w:rPr>
        <w:t>،</w:t>
      </w:r>
      <w:r w:rsidRPr="00321D79">
        <w:rPr>
          <w:rtl/>
          <w:lang w:bidi="fa-IR"/>
        </w:rPr>
        <w:t xml:space="preserve"> وتوفي إلى رضوان الله في جمادى الآخرة سنة 643 » </w:t>
      </w:r>
      <w:r w:rsidRPr="006D0167">
        <w:rPr>
          <w:rStyle w:val="libFootnotenumChar"/>
          <w:rtl/>
        </w:rPr>
        <w:t>(1)</w:t>
      </w:r>
      <w:r w:rsidRPr="009A0EF7">
        <w:rPr>
          <w:rFonts w:hint="cs"/>
          <w:rtl/>
        </w:rPr>
        <w:t>.</w:t>
      </w:r>
    </w:p>
    <w:p w:rsidR="00F20E62" w:rsidRPr="00B62E59" w:rsidRDefault="00F20E62" w:rsidP="00F20E62">
      <w:pPr>
        <w:pStyle w:val="libNormal"/>
        <w:rPr>
          <w:rtl/>
        </w:rPr>
      </w:pPr>
      <w:r w:rsidRPr="006D0167">
        <w:rPr>
          <w:rStyle w:val="libBold2Char"/>
          <w:rtl/>
        </w:rPr>
        <w:t>2</w:t>
      </w:r>
      <w:r>
        <w:rPr>
          <w:rStyle w:val="libBold2Char"/>
          <w:rFonts w:hint="cs"/>
          <w:rtl/>
        </w:rPr>
        <w:t xml:space="preserve"> - </w:t>
      </w:r>
      <w:r w:rsidRPr="006D0167">
        <w:rPr>
          <w:rStyle w:val="libBold2Char"/>
          <w:rtl/>
        </w:rPr>
        <w:t>الذهبي أيضا</w:t>
      </w:r>
      <w:r w:rsidR="00B62E59">
        <w:rPr>
          <w:rStyle w:val="libBold2Char"/>
          <w:rFonts w:hint="cs"/>
          <w:rtl/>
        </w:rPr>
        <w:t>ً</w:t>
      </w:r>
      <w:r>
        <w:rPr>
          <w:rStyle w:val="libBold2Char"/>
          <w:rtl/>
        </w:rPr>
        <w:t>:</w:t>
      </w:r>
      <w:r w:rsidRPr="00321D79">
        <w:rPr>
          <w:rtl/>
          <w:lang w:bidi="fa-IR"/>
        </w:rPr>
        <w:t xml:space="preserve"> « والشيخ الضياء أبو </w:t>
      </w:r>
      <w:r>
        <w:rPr>
          <w:rtl/>
          <w:lang w:bidi="fa-IR"/>
        </w:rPr>
        <w:t xml:space="preserve">عبدالله </w:t>
      </w:r>
      <w:r w:rsidRPr="00321D79">
        <w:rPr>
          <w:rtl/>
          <w:lang w:bidi="fa-IR"/>
        </w:rPr>
        <w:t>محمد بن عبد الواحد بن أحمد المقدسي الحنبلي الحافظ أحد الأعلام</w:t>
      </w:r>
      <w:r>
        <w:rPr>
          <w:rtl/>
          <w:lang w:bidi="fa-IR"/>
        </w:rPr>
        <w:t xml:space="preserve"> ..</w:t>
      </w:r>
      <w:r w:rsidRPr="00321D79">
        <w:rPr>
          <w:rtl/>
          <w:lang w:bidi="fa-IR"/>
        </w:rPr>
        <w:t>. أفنى عمره في هذا الشأن</w:t>
      </w:r>
      <w:r>
        <w:rPr>
          <w:rtl/>
          <w:lang w:bidi="fa-IR"/>
        </w:rPr>
        <w:t>،</w:t>
      </w:r>
      <w:r w:rsidRPr="00321D79">
        <w:rPr>
          <w:rtl/>
          <w:lang w:bidi="fa-IR"/>
        </w:rPr>
        <w:t xml:space="preserve"> مع الدين المتين والورع</w:t>
      </w:r>
      <w:r>
        <w:rPr>
          <w:rtl/>
          <w:lang w:bidi="fa-IR"/>
        </w:rPr>
        <w:t>،</w:t>
      </w:r>
      <w:r w:rsidRPr="00321D79">
        <w:rPr>
          <w:rtl/>
          <w:lang w:bidi="fa-IR"/>
        </w:rPr>
        <w:t xml:space="preserve"> والفضيلة التامة والثقة وال</w:t>
      </w:r>
      <w:r w:rsidR="00B62E59">
        <w:rPr>
          <w:rFonts w:hint="cs"/>
          <w:rtl/>
          <w:lang w:bidi="fa-IR"/>
        </w:rPr>
        <w:t>ا</w:t>
      </w:r>
      <w:r w:rsidRPr="00321D79">
        <w:rPr>
          <w:rtl/>
          <w:lang w:bidi="fa-IR"/>
        </w:rPr>
        <w:t>تقان</w:t>
      </w:r>
      <w:r>
        <w:rPr>
          <w:rtl/>
          <w:lang w:bidi="fa-IR"/>
        </w:rPr>
        <w:t>،</w:t>
      </w:r>
      <w:r w:rsidRPr="00321D79">
        <w:rPr>
          <w:rtl/>
          <w:lang w:bidi="fa-IR"/>
        </w:rPr>
        <w:t xml:space="preserve"> وانتفع الناس بتصانيفه والمحدّثون بكتبه</w:t>
      </w:r>
      <w:r>
        <w:rPr>
          <w:rtl/>
          <w:lang w:bidi="fa-IR"/>
        </w:rPr>
        <w:t>،</w:t>
      </w:r>
      <w:r w:rsidRPr="00321D79">
        <w:rPr>
          <w:rtl/>
          <w:lang w:bidi="fa-IR"/>
        </w:rPr>
        <w:t xml:space="preserve"> فالله يرحمه ويرضى عنه</w:t>
      </w:r>
      <w:r>
        <w:rPr>
          <w:rtl/>
          <w:lang w:bidi="fa-IR"/>
        </w:rPr>
        <w:t>،</w:t>
      </w:r>
      <w:r w:rsidRPr="00321D79">
        <w:rPr>
          <w:rtl/>
          <w:lang w:bidi="fa-IR"/>
        </w:rPr>
        <w:t xml:space="preserve"> توفي في السادس والعشرين من جمادى الآخرة » </w:t>
      </w:r>
      <w:r w:rsidRPr="006D0167">
        <w:rPr>
          <w:rStyle w:val="libFootnotenumChar"/>
          <w:rtl/>
        </w:rPr>
        <w:t>(2)</w:t>
      </w:r>
      <w:r w:rsidRPr="003E5953">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الضياء المقدسي هو</w:t>
      </w:r>
      <w:r>
        <w:rPr>
          <w:rtl/>
          <w:lang w:bidi="fa-IR"/>
        </w:rPr>
        <w:t>:</w:t>
      </w:r>
      <w:r w:rsidRPr="00321D79">
        <w:rPr>
          <w:rtl/>
          <w:lang w:bidi="fa-IR"/>
        </w:rPr>
        <w:t xml:space="preserve"> الإ</w:t>
      </w:r>
      <w:r w:rsidR="00B62E59">
        <w:rPr>
          <w:rFonts w:hint="cs"/>
          <w:rtl/>
          <w:lang w:bidi="fa-IR"/>
        </w:rPr>
        <w:t>ِ</w:t>
      </w:r>
      <w:r w:rsidRPr="00321D79">
        <w:rPr>
          <w:rtl/>
          <w:lang w:bidi="fa-IR"/>
        </w:rPr>
        <w:t>مام العالم الحافظ الحجة محدث الشام شيخ السنّة</w:t>
      </w:r>
      <w:r>
        <w:rPr>
          <w:rtl/>
          <w:lang w:bidi="fa-IR"/>
        </w:rPr>
        <w:t xml:space="preserve"> ..</w:t>
      </w:r>
      <w:r w:rsidRPr="00321D79">
        <w:rPr>
          <w:rtl/>
          <w:lang w:bidi="fa-IR"/>
        </w:rPr>
        <w:t>. صنّف وصحّح وليّن وجرح وعدّل</w:t>
      </w:r>
      <w:r>
        <w:rPr>
          <w:rtl/>
          <w:lang w:bidi="fa-IR"/>
        </w:rPr>
        <w:t>،</w:t>
      </w:r>
      <w:r w:rsidRPr="00321D79">
        <w:rPr>
          <w:rtl/>
          <w:lang w:bidi="fa-IR"/>
        </w:rPr>
        <w:t xml:space="preserve"> وكان المرجوع إليه في هذا الشأن</w:t>
      </w:r>
      <w:r>
        <w:rPr>
          <w:rtl/>
          <w:lang w:bidi="fa-IR"/>
        </w:rPr>
        <w:t>،</w:t>
      </w:r>
      <w:r w:rsidRPr="00321D79">
        <w:rPr>
          <w:rtl/>
          <w:lang w:bidi="fa-IR"/>
        </w:rPr>
        <w:t xml:space="preserve"> جبلا</w:t>
      </w:r>
      <w:r w:rsidR="00B62E59">
        <w:rPr>
          <w:rFonts w:hint="cs"/>
          <w:rtl/>
          <w:lang w:bidi="fa-IR"/>
        </w:rPr>
        <w:t>ً</w:t>
      </w:r>
      <w:r w:rsidRPr="00321D79">
        <w:rPr>
          <w:rtl/>
          <w:lang w:bidi="fa-IR"/>
        </w:rPr>
        <w:t xml:space="preserve"> ثقة ديّنا</w:t>
      </w:r>
      <w:r w:rsidR="00B62E59">
        <w:rPr>
          <w:rFonts w:hint="cs"/>
          <w:rtl/>
          <w:lang w:bidi="fa-IR"/>
        </w:rPr>
        <w:t>ً</w:t>
      </w:r>
      <w:r w:rsidRPr="00321D79">
        <w:rPr>
          <w:rtl/>
          <w:lang w:bidi="fa-IR"/>
        </w:rPr>
        <w:t xml:space="preserve"> زاهدا</w:t>
      </w:r>
      <w:r w:rsidR="00B62E59">
        <w:rPr>
          <w:rFonts w:hint="cs"/>
          <w:rtl/>
          <w:lang w:bidi="fa-IR"/>
        </w:rPr>
        <w:t>ً</w:t>
      </w:r>
      <w:r w:rsidRPr="00321D79">
        <w:rPr>
          <w:rtl/>
          <w:lang w:bidi="fa-IR"/>
        </w:rPr>
        <w:t xml:space="preserve"> ورعا</w:t>
      </w:r>
      <w:r w:rsidR="00B62E59">
        <w:rPr>
          <w:rFonts w:hint="cs"/>
          <w:rtl/>
          <w:lang w:bidi="fa-IR"/>
        </w:rPr>
        <w:t>ً</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402" w:name="_Toc318358004"/>
      <w:r w:rsidRPr="00C90120">
        <w:rPr>
          <w:rtl/>
        </w:rPr>
        <w:t>(97)</w:t>
      </w:r>
      <w:bookmarkEnd w:id="402"/>
    </w:p>
    <w:p w:rsidR="00F20E62" w:rsidRPr="00C90120" w:rsidRDefault="00F20E62" w:rsidP="00F20E62">
      <w:pPr>
        <w:pStyle w:val="Heading2Center"/>
        <w:rPr>
          <w:rtl/>
        </w:rPr>
      </w:pPr>
      <w:bookmarkStart w:id="403" w:name="_Toc318358005"/>
      <w:bookmarkStart w:id="404" w:name="_Toc407203869"/>
      <w:bookmarkStart w:id="405" w:name="_Toc86172781"/>
      <w:r w:rsidRPr="00C90120">
        <w:rPr>
          <w:rtl/>
        </w:rPr>
        <w:t>رواية ابن الشيخ البلوي</w:t>
      </w:r>
      <w:bookmarkEnd w:id="403"/>
      <w:bookmarkEnd w:id="404"/>
      <w:bookmarkEnd w:id="405"/>
    </w:p>
    <w:p w:rsidR="00F20E62" w:rsidRPr="00321D79" w:rsidRDefault="00F20E62" w:rsidP="00F20E62">
      <w:pPr>
        <w:pStyle w:val="libNormal"/>
        <w:rPr>
          <w:rtl/>
          <w:lang w:bidi="fa-IR"/>
        </w:rPr>
      </w:pPr>
      <w:r w:rsidRPr="00321D79">
        <w:rPr>
          <w:rtl/>
          <w:lang w:bidi="fa-IR"/>
        </w:rPr>
        <w:t>رواه في كتابه ( ألف باء ) الذي ذكر في ( كشف الظنون ) بما هذا نصه</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4 / 190.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w:t>
      </w:r>
      <w:r w:rsidR="00F20E62">
        <w:rPr>
          <w:rtl/>
        </w:rPr>
        <w:t xml:space="preserve"> - </w:t>
      </w:r>
      <w:r w:rsidR="00F20E62" w:rsidRPr="00321D79">
        <w:rPr>
          <w:rtl/>
        </w:rPr>
        <w:t>حوادث 643.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494.</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 ألف باء في المحاضرات للشيخ أبي الحجاج يوسف بن محمد البلوي الأندلسي المعروف بابن الشيخ</w:t>
      </w:r>
      <w:r>
        <w:rPr>
          <w:rtl/>
          <w:lang w:bidi="fa-IR"/>
        </w:rPr>
        <w:t>،</w:t>
      </w:r>
      <w:r w:rsidRPr="00321D79">
        <w:rPr>
          <w:rtl/>
          <w:lang w:bidi="fa-IR"/>
        </w:rPr>
        <w:t xml:space="preserve"> وهو مجلّد ضخم</w:t>
      </w:r>
      <w:r>
        <w:rPr>
          <w:rtl/>
          <w:lang w:bidi="fa-IR"/>
        </w:rPr>
        <w:t>،</w:t>
      </w:r>
      <w:r w:rsidRPr="00321D79">
        <w:rPr>
          <w:rtl/>
          <w:lang w:bidi="fa-IR"/>
        </w:rPr>
        <w:t xml:space="preserve"> أوله</w:t>
      </w:r>
      <w:r>
        <w:rPr>
          <w:rtl/>
          <w:lang w:bidi="fa-IR"/>
        </w:rPr>
        <w:t>:</w:t>
      </w:r>
      <w:r w:rsidRPr="00321D79">
        <w:rPr>
          <w:rtl/>
          <w:lang w:bidi="fa-IR"/>
        </w:rPr>
        <w:t xml:space="preserve"> إن أفصح كلام سمع وأعجز حمد الله تعالى نفسه. إلخ. ذكر فيه أنه جمع فوائد بدائع العلوم لا بنه عبد الرحيم</w:t>
      </w:r>
      <w:r>
        <w:rPr>
          <w:rtl/>
          <w:lang w:bidi="fa-IR"/>
        </w:rPr>
        <w:t>،</w:t>
      </w:r>
      <w:r w:rsidRPr="00321D79">
        <w:rPr>
          <w:rtl/>
          <w:lang w:bidi="fa-IR"/>
        </w:rPr>
        <w:t xml:space="preserve"> ليقرأه بعد موته إذا لم يلحق بعد لصغره إلى درجة النبلاء</w:t>
      </w:r>
      <w:r>
        <w:rPr>
          <w:rtl/>
          <w:lang w:bidi="fa-IR"/>
        </w:rPr>
        <w:t>،</w:t>
      </w:r>
      <w:r w:rsidRPr="00321D79">
        <w:rPr>
          <w:rtl/>
          <w:lang w:bidi="fa-IR"/>
        </w:rPr>
        <w:t xml:space="preserve"> وسمّى ما جمعه لهذا الطفل المربّا بكتاب ألف با. ومن نظمه في أوّله</w:t>
      </w:r>
      <w:r>
        <w:rPr>
          <w:rtl/>
          <w:lang w:bidi="fa-IR"/>
        </w:rPr>
        <w:t xml:space="preserve"> ..</w:t>
      </w:r>
      <w:r w:rsidRPr="00321D79">
        <w:rPr>
          <w:rtl/>
          <w:lang w:bidi="fa-IR"/>
        </w:rPr>
        <w:t>. ثم ذكر تسعة وعشرين بيتا</w:t>
      </w:r>
      <w:r w:rsidR="00B62E59">
        <w:rPr>
          <w:rFonts w:hint="cs"/>
          <w:rtl/>
          <w:lang w:bidi="fa-IR"/>
        </w:rPr>
        <w:t>ً</w:t>
      </w:r>
      <w:r w:rsidRPr="00321D79">
        <w:rPr>
          <w:rtl/>
          <w:lang w:bidi="fa-IR"/>
        </w:rPr>
        <w:t xml:space="preserve"> على عدد الحروف المعجمة</w:t>
      </w:r>
      <w:r>
        <w:rPr>
          <w:rtl/>
          <w:lang w:bidi="fa-IR"/>
        </w:rPr>
        <w:t>،</w:t>
      </w:r>
      <w:r w:rsidRPr="00321D79">
        <w:rPr>
          <w:rtl/>
          <w:lang w:bidi="fa-IR"/>
        </w:rPr>
        <w:t xml:space="preserve"> وشرحه كلمة كلمة مع مقلوبة ومعكوسه</w:t>
      </w:r>
      <w:r>
        <w:rPr>
          <w:rtl/>
          <w:lang w:bidi="fa-IR"/>
        </w:rPr>
        <w:t>،</w:t>
      </w:r>
      <w:r w:rsidRPr="00321D79">
        <w:rPr>
          <w:rtl/>
          <w:lang w:bidi="fa-IR"/>
        </w:rPr>
        <w:t xml:space="preserve"> وأورد في أول الشعر ثمانية أبواب</w:t>
      </w:r>
      <w:r>
        <w:rPr>
          <w:rtl/>
          <w:lang w:bidi="fa-IR"/>
        </w:rPr>
        <w:t>،</w:t>
      </w:r>
      <w:r w:rsidRPr="00321D79">
        <w:rPr>
          <w:rtl/>
          <w:lang w:bidi="fa-IR"/>
        </w:rPr>
        <w:t xml:space="preserve"> وفي آخرها أربعا</w:t>
      </w:r>
      <w:r w:rsidR="00B62E59">
        <w:rPr>
          <w:rFonts w:hint="cs"/>
          <w:rtl/>
          <w:lang w:bidi="fa-IR"/>
        </w:rPr>
        <w:t>ً</w:t>
      </w:r>
      <w:r w:rsidRPr="00321D79">
        <w:rPr>
          <w:rtl/>
          <w:lang w:bidi="fa-IR"/>
        </w:rPr>
        <w:t xml:space="preserve"> من الكلمات المزدوجات المتشابهات الحروف</w:t>
      </w:r>
      <w:r>
        <w:rPr>
          <w:rtl/>
          <w:lang w:bidi="fa-IR"/>
        </w:rPr>
        <w:t>،</w:t>
      </w:r>
      <w:r w:rsidRPr="00321D79">
        <w:rPr>
          <w:rtl/>
          <w:lang w:bidi="fa-IR"/>
        </w:rPr>
        <w:t xml:space="preserve"> وهو تأليف غريب</w:t>
      </w:r>
      <w:r>
        <w:rPr>
          <w:rtl/>
          <w:lang w:bidi="fa-IR"/>
        </w:rPr>
        <w:t>،</w:t>
      </w:r>
      <w:r w:rsidRPr="00321D79">
        <w:rPr>
          <w:rtl/>
          <w:lang w:bidi="fa-IR"/>
        </w:rPr>
        <w:t xml:space="preserve"> لكن فيه فوائد كثيرة » </w:t>
      </w:r>
      <w:r w:rsidRPr="006D0167">
        <w:rPr>
          <w:rStyle w:val="libFootnotenumChar"/>
          <w:rtl/>
        </w:rPr>
        <w:t>(1)</w:t>
      </w:r>
      <w:r>
        <w:rPr>
          <w:rFonts w:hint="cs"/>
          <w:rtl/>
          <w:lang w:bidi="fa-IR"/>
        </w:rPr>
        <w:t>.</w:t>
      </w:r>
    </w:p>
    <w:p w:rsidR="00F20E62" w:rsidRDefault="00F20E62" w:rsidP="00F20E62">
      <w:pPr>
        <w:pStyle w:val="libNormal"/>
        <w:rPr>
          <w:rtl/>
          <w:lang w:bidi="fa-IR"/>
        </w:rPr>
      </w:pPr>
      <w:r w:rsidRPr="00321D79">
        <w:rPr>
          <w:rtl/>
          <w:lang w:bidi="fa-IR"/>
        </w:rPr>
        <w:t>فقال ما نصه</w:t>
      </w:r>
      <w:r>
        <w:rPr>
          <w:rtl/>
          <w:lang w:bidi="fa-IR"/>
        </w:rPr>
        <w:t>:</w:t>
      </w:r>
      <w:r w:rsidRPr="00321D79">
        <w:rPr>
          <w:rtl/>
          <w:lang w:bidi="fa-IR"/>
        </w:rPr>
        <w:t xml:space="preserve"> « وأما علي </w:t>
      </w:r>
      <w:r w:rsidRPr="00A21CA4">
        <w:rPr>
          <w:rStyle w:val="libAlaemChar"/>
          <w:rtl/>
        </w:rPr>
        <w:t>رضي‌الله‌عنه</w:t>
      </w:r>
      <w:r w:rsidRPr="00321D79">
        <w:rPr>
          <w:rtl/>
          <w:lang w:bidi="fa-IR"/>
        </w:rPr>
        <w:t xml:space="preserve"> فمكانه علي</w:t>
      </w:r>
      <w:r>
        <w:rPr>
          <w:rtl/>
          <w:lang w:bidi="fa-IR"/>
        </w:rPr>
        <w:t>،</w:t>
      </w:r>
      <w:r w:rsidRPr="00321D79">
        <w:rPr>
          <w:rtl/>
          <w:lang w:bidi="fa-IR"/>
        </w:rPr>
        <w:t xml:space="preserve"> وشرفه سنّي</w:t>
      </w:r>
      <w:r>
        <w:rPr>
          <w:rtl/>
          <w:lang w:bidi="fa-IR"/>
        </w:rPr>
        <w:t>،</w:t>
      </w:r>
      <w:r w:rsidRPr="00321D79">
        <w:rPr>
          <w:rtl/>
          <w:lang w:bidi="fa-IR"/>
        </w:rPr>
        <w:t xml:space="preserve"> أول من دخل في ال</w:t>
      </w:r>
      <w:r w:rsidR="00B62E59">
        <w:rPr>
          <w:rFonts w:hint="cs"/>
          <w:rtl/>
          <w:lang w:bidi="fa-IR"/>
        </w:rPr>
        <w:t>ا</w:t>
      </w:r>
      <w:r w:rsidRPr="00321D79">
        <w:rPr>
          <w:rtl/>
          <w:lang w:bidi="fa-IR"/>
        </w:rPr>
        <w:t>سلام</w:t>
      </w:r>
      <w:r>
        <w:rPr>
          <w:rtl/>
          <w:lang w:bidi="fa-IR"/>
        </w:rPr>
        <w:t>،</w:t>
      </w:r>
      <w:r w:rsidRPr="00321D79">
        <w:rPr>
          <w:rtl/>
          <w:lang w:bidi="fa-IR"/>
        </w:rPr>
        <w:t xml:space="preserve"> وزوج فاطمة </w:t>
      </w:r>
      <w:r w:rsidRPr="00A21CA4">
        <w:rPr>
          <w:rStyle w:val="libAlaemChar"/>
          <w:rtl/>
        </w:rPr>
        <w:t>عليها‌السلام</w:t>
      </w:r>
      <w:r w:rsidRPr="00321D79">
        <w:rPr>
          <w:rtl/>
          <w:lang w:bidi="fa-IR"/>
        </w:rPr>
        <w:t xml:space="preserve"> بنت النبي </w:t>
      </w:r>
      <w:r w:rsidR="00017658" w:rsidRPr="00017658">
        <w:rPr>
          <w:rStyle w:val="libAlaemChar"/>
          <w:rtl/>
        </w:rPr>
        <w:t>صلى‌الله‌عليه‌وآله‌وسلم</w:t>
      </w:r>
      <w:r>
        <w:rPr>
          <w:rtl/>
          <w:lang w:bidi="fa-IR"/>
        </w:rPr>
        <w:t>،</w:t>
      </w:r>
      <w:r w:rsidRPr="00321D79">
        <w:rPr>
          <w:rtl/>
          <w:lang w:bidi="fa-IR"/>
        </w:rPr>
        <w:t xml:space="preserve"> وقد نظم في أبيات المفاخرة</w:t>
      </w:r>
      <w:r>
        <w:rPr>
          <w:rtl/>
          <w:lang w:bidi="fa-IR"/>
        </w:rPr>
        <w:t>،</w:t>
      </w:r>
      <w:r w:rsidRPr="00321D79">
        <w:rPr>
          <w:rtl/>
          <w:lang w:bidi="fa-IR"/>
        </w:rPr>
        <w:t xml:space="preserve"> وذكر فيها مآثره</w:t>
      </w:r>
      <w:r>
        <w:rPr>
          <w:rtl/>
          <w:lang w:bidi="fa-IR"/>
        </w:rPr>
        <w:t>،</w:t>
      </w:r>
      <w:r w:rsidRPr="00321D79">
        <w:rPr>
          <w:rtl/>
          <w:lang w:bidi="fa-IR"/>
        </w:rPr>
        <w:t xml:space="preserve"> حين فاخره بعض عداه ممّن لم يبلغ مداه</w:t>
      </w:r>
      <w:r>
        <w:rPr>
          <w:rtl/>
          <w:lang w:bidi="fa-IR"/>
        </w:rPr>
        <w:t>،</w:t>
      </w:r>
      <w:r w:rsidRPr="00321D79">
        <w:rPr>
          <w:rtl/>
          <w:lang w:bidi="fa-IR"/>
        </w:rPr>
        <w:t xml:space="preserve"> فقال </w:t>
      </w:r>
      <w:r w:rsidRPr="00A21CA4">
        <w:rPr>
          <w:rStyle w:val="libAlaemChar"/>
          <w:rtl/>
        </w:rPr>
        <w:t>رضي‌الله‌عنه</w:t>
      </w:r>
      <w:r w:rsidRPr="00321D79">
        <w:rPr>
          <w:rtl/>
          <w:lang w:bidi="fa-IR"/>
        </w:rPr>
        <w:t xml:space="preserve"> يفخر بحمزة عمّه وبجعفر ابن أمّه رضي الله عن جميعهم</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B62E59" w:rsidTr="004C7552">
        <w:trPr>
          <w:trHeight w:val="350"/>
        </w:trPr>
        <w:tc>
          <w:tcPr>
            <w:tcW w:w="3920" w:type="dxa"/>
            <w:shd w:val="clear" w:color="auto" w:fill="auto"/>
          </w:tcPr>
          <w:p w:rsidR="00B62E59" w:rsidRDefault="00B62E59" w:rsidP="004C7552">
            <w:pPr>
              <w:pStyle w:val="libPoem"/>
            </w:pPr>
            <w:r w:rsidRPr="00321D79">
              <w:rPr>
                <w:rtl/>
                <w:lang w:bidi="fa-IR"/>
              </w:rPr>
              <w:t>محمد النبي أخي وصهري</w:t>
            </w:r>
            <w:r w:rsidRPr="00725071">
              <w:rPr>
                <w:rStyle w:val="libPoemTiniChar0"/>
                <w:rtl/>
              </w:rPr>
              <w:br/>
              <w:t> </w:t>
            </w:r>
          </w:p>
        </w:tc>
        <w:tc>
          <w:tcPr>
            <w:tcW w:w="279" w:type="dxa"/>
            <w:shd w:val="clear" w:color="auto" w:fill="auto"/>
          </w:tcPr>
          <w:p w:rsidR="00B62E59" w:rsidRDefault="00B62E59" w:rsidP="004C7552">
            <w:pPr>
              <w:pStyle w:val="libPoem"/>
              <w:rPr>
                <w:rtl/>
              </w:rPr>
            </w:pPr>
          </w:p>
        </w:tc>
        <w:tc>
          <w:tcPr>
            <w:tcW w:w="3881" w:type="dxa"/>
            <w:shd w:val="clear" w:color="auto" w:fill="auto"/>
          </w:tcPr>
          <w:p w:rsidR="00B62E59" w:rsidRDefault="00B62E59" w:rsidP="004C7552">
            <w:pPr>
              <w:pStyle w:val="libPoem"/>
            </w:pPr>
            <w:r>
              <w:rPr>
                <w:rtl/>
                <w:lang w:bidi="fa-IR"/>
              </w:rPr>
              <w:t>و</w:t>
            </w:r>
            <w:r w:rsidRPr="00321D79">
              <w:rPr>
                <w:rtl/>
                <w:lang w:bidi="fa-IR"/>
              </w:rPr>
              <w:t>حمزة سيد الشهداء عمّي</w:t>
            </w:r>
            <w:r w:rsidRPr="00725071">
              <w:rPr>
                <w:rStyle w:val="libPoemTiniChar0"/>
                <w:rtl/>
              </w:rPr>
              <w:br/>
              <w:t> </w:t>
            </w:r>
          </w:p>
        </w:tc>
      </w:tr>
      <w:tr w:rsidR="00B62E59" w:rsidTr="004C7552">
        <w:trPr>
          <w:trHeight w:val="350"/>
        </w:trPr>
        <w:tc>
          <w:tcPr>
            <w:tcW w:w="3920" w:type="dxa"/>
          </w:tcPr>
          <w:p w:rsidR="00B62E59" w:rsidRDefault="00B62E59" w:rsidP="004C7552">
            <w:pPr>
              <w:pStyle w:val="libPoem"/>
            </w:pPr>
            <w:r>
              <w:rPr>
                <w:rtl/>
                <w:lang w:bidi="fa-IR"/>
              </w:rPr>
              <w:t>و</w:t>
            </w:r>
            <w:r w:rsidRPr="00321D79">
              <w:rPr>
                <w:rtl/>
                <w:lang w:bidi="fa-IR"/>
              </w:rPr>
              <w:t>بنت محمد بيتي وعرسي</w:t>
            </w:r>
            <w:r w:rsidRPr="00725071">
              <w:rPr>
                <w:rStyle w:val="libPoemTiniChar0"/>
                <w:rtl/>
              </w:rPr>
              <w:br/>
              <w:t> </w:t>
            </w:r>
          </w:p>
        </w:tc>
        <w:tc>
          <w:tcPr>
            <w:tcW w:w="279" w:type="dxa"/>
          </w:tcPr>
          <w:p w:rsidR="00B62E59" w:rsidRDefault="00B62E59" w:rsidP="004C7552">
            <w:pPr>
              <w:pStyle w:val="libPoem"/>
              <w:rPr>
                <w:rtl/>
              </w:rPr>
            </w:pPr>
          </w:p>
        </w:tc>
        <w:tc>
          <w:tcPr>
            <w:tcW w:w="3881" w:type="dxa"/>
          </w:tcPr>
          <w:p w:rsidR="00B62E59" w:rsidRDefault="00B62E59" w:rsidP="004C7552">
            <w:pPr>
              <w:pStyle w:val="libPoem"/>
            </w:pPr>
            <w:r w:rsidRPr="00321D79">
              <w:rPr>
                <w:rtl/>
                <w:lang w:bidi="fa-IR"/>
              </w:rPr>
              <w:t>مشوط لحمها بدمي ولحمي</w:t>
            </w:r>
            <w:r w:rsidRPr="00725071">
              <w:rPr>
                <w:rStyle w:val="libPoemTiniChar0"/>
                <w:rtl/>
              </w:rPr>
              <w:br/>
              <w:t> </w:t>
            </w:r>
          </w:p>
        </w:tc>
      </w:tr>
      <w:tr w:rsidR="00B62E59" w:rsidTr="004C7552">
        <w:trPr>
          <w:trHeight w:val="350"/>
        </w:trPr>
        <w:tc>
          <w:tcPr>
            <w:tcW w:w="3920" w:type="dxa"/>
          </w:tcPr>
          <w:p w:rsidR="00B62E59" w:rsidRDefault="00B62E59" w:rsidP="004C7552">
            <w:pPr>
              <w:pStyle w:val="libPoem"/>
            </w:pPr>
            <w:r>
              <w:rPr>
                <w:rtl/>
                <w:lang w:bidi="fa-IR"/>
              </w:rPr>
              <w:t>و</w:t>
            </w:r>
            <w:r w:rsidRPr="00321D79">
              <w:rPr>
                <w:rtl/>
                <w:lang w:bidi="fa-IR"/>
              </w:rPr>
              <w:t>سبطا أحمد ولداي منها</w:t>
            </w:r>
            <w:r w:rsidRPr="00725071">
              <w:rPr>
                <w:rStyle w:val="libPoemTiniChar0"/>
                <w:rtl/>
              </w:rPr>
              <w:br/>
              <w:t> </w:t>
            </w:r>
          </w:p>
        </w:tc>
        <w:tc>
          <w:tcPr>
            <w:tcW w:w="279" w:type="dxa"/>
          </w:tcPr>
          <w:p w:rsidR="00B62E59" w:rsidRDefault="00B62E59" w:rsidP="004C7552">
            <w:pPr>
              <w:pStyle w:val="libPoem"/>
              <w:rPr>
                <w:rtl/>
              </w:rPr>
            </w:pPr>
          </w:p>
        </w:tc>
        <w:tc>
          <w:tcPr>
            <w:tcW w:w="3881" w:type="dxa"/>
          </w:tcPr>
          <w:p w:rsidR="00B62E59" w:rsidRDefault="003C1C9E" w:rsidP="004C7552">
            <w:pPr>
              <w:pStyle w:val="libPoem"/>
            </w:pPr>
            <w:r w:rsidRPr="00321D79">
              <w:rPr>
                <w:rtl/>
                <w:lang w:bidi="fa-IR"/>
              </w:rPr>
              <w:t>فأيّكم له سهم كسهمي</w:t>
            </w:r>
            <w:r w:rsidR="00B62E59" w:rsidRPr="00725071">
              <w:rPr>
                <w:rStyle w:val="libPoemTiniChar0"/>
                <w:rtl/>
              </w:rPr>
              <w:br/>
              <w:t> </w:t>
            </w:r>
          </w:p>
        </w:tc>
      </w:tr>
      <w:tr w:rsidR="00B62E59" w:rsidTr="004C7552">
        <w:trPr>
          <w:trHeight w:val="350"/>
        </w:trPr>
        <w:tc>
          <w:tcPr>
            <w:tcW w:w="3920" w:type="dxa"/>
          </w:tcPr>
          <w:p w:rsidR="00B62E59" w:rsidRDefault="003C1C9E" w:rsidP="004C7552">
            <w:pPr>
              <w:pStyle w:val="libPoem"/>
            </w:pPr>
            <w:r>
              <w:rPr>
                <w:rtl/>
                <w:lang w:bidi="fa-IR"/>
              </w:rPr>
              <w:t>و</w:t>
            </w:r>
            <w:r w:rsidRPr="00321D79">
              <w:rPr>
                <w:rtl/>
                <w:lang w:bidi="fa-IR"/>
              </w:rPr>
              <w:t>جعفر الذي يمسي ويضحي</w:t>
            </w:r>
            <w:r w:rsidR="00B62E59" w:rsidRPr="00725071">
              <w:rPr>
                <w:rStyle w:val="libPoemTiniChar0"/>
                <w:rtl/>
              </w:rPr>
              <w:br/>
              <w:t> </w:t>
            </w:r>
          </w:p>
        </w:tc>
        <w:tc>
          <w:tcPr>
            <w:tcW w:w="279" w:type="dxa"/>
          </w:tcPr>
          <w:p w:rsidR="00B62E59" w:rsidRDefault="00B62E59" w:rsidP="004C7552">
            <w:pPr>
              <w:pStyle w:val="libPoem"/>
              <w:rPr>
                <w:rtl/>
              </w:rPr>
            </w:pPr>
          </w:p>
        </w:tc>
        <w:tc>
          <w:tcPr>
            <w:tcW w:w="3881" w:type="dxa"/>
          </w:tcPr>
          <w:p w:rsidR="00B62E59" w:rsidRDefault="003C1C9E" w:rsidP="004C7552">
            <w:pPr>
              <w:pStyle w:val="libPoem"/>
            </w:pPr>
            <w:r w:rsidRPr="00321D79">
              <w:rPr>
                <w:rtl/>
                <w:lang w:bidi="fa-IR"/>
              </w:rPr>
              <w:t>يطير مع الملائكة ابن أمّي</w:t>
            </w:r>
            <w:r w:rsidR="00B62E59" w:rsidRPr="00725071">
              <w:rPr>
                <w:rStyle w:val="libPoemTiniChar0"/>
                <w:rtl/>
              </w:rPr>
              <w:br/>
              <w:t> </w:t>
            </w:r>
          </w:p>
        </w:tc>
      </w:tr>
      <w:tr w:rsidR="00B62E59" w:rsidTr="004C7552">
        <w:trPr>
          <w:trHeight w:val="350"/>
        </w:trPr>
        <w:tc>
          <w:tcPr>
            <w:tcW w:w="3920" w:type="dxa"/>
          </w:tcPr>
          <w:p w:rsidR="00B62E59" w:rsidRDefault="003C1C9E" w:rsidP="004C7552">
            <w:pPr>
              <w:pStyle w:val="libPoem"/>
            </w:pPr>
            <w:r w:rsidRPr="00321D79">
              <w:rPr>
                <w:rtl/>
                <w:lang w:bidi="fa-IR"/>
              </w:rPr>
              <w:t>سبقتكم إلى الإسلام طفلا</w:t>
            </w:r>
            <w:r w:rsidR="00B62E59" w:rsidRPr="00725071">
              <w:rPr>
                <w:rStyle w:val="libPoemTiniChar0"/>
                <w:rtl/>
              </w:rPr>
              <w:br/>
              <w:t> </w:t>
            </w:r>
          </w:p>
        </w:tc>
        <w:tc>
          <w:tcPr>
            <w:tcW w:w="279" w:type="dxa"/>
          </w:tcPr>
          <w:p w:rsidR="00B62E59" w:rsidRDefault="00B62E59" w:rsidP="004C7552">
            <w:pPr>
              <w:pStyle w:val="libPoem"/>
              <w:rPr>
                <w:rtl/>
              </w:rPr>
            </w:pPr>
          </w:p>
        </w:tc>
        <w:tc>
          <w:tcPr>
            <w:tcW w:w="3881" w:type="dxa"/>
          </w:tcPr>
          <w:p w:rsidR="00B62E59" w:rsidRDefault="003C1C9E" w:rsidP="004C7552">
            <w:pPr>
              <w:pStyle w:val="libPoem"/>
            </w:pPr>
            <w:r w:rsidRPr="00321D79">
              <w:rPr>
                <w:rtl/>
                <w:lang w:bidi="fa-IR"/>
              </w:rPr>
              <w:t>صغيرا ما بلغت أوان حلمي</w:t>
            </w:r>
            <w:r w:rsidR="00B62E59" w:rsidRPr="00725071">
              <w:rPr>
                <w:rStyle w:val="libPoemTiniChar0"/>
                <w:rtl/>
              </w:rPr>
              <w:br/>
              <w:t> </w:t>
            </w:r>
          </w:p>
        </w:tc>
      </w:tr>
      <w:tr w:rsidR="00B62E59" w:rsidTr="004C7552">
        <w:tblPrEx>
          <w:tblLook w:val="04A0" w:firstRow="1" w:lastRow="0" w:firstColumn="1" w:lastColumn="0" w:noHBand="0" w:noVBand="1"/>
        </w:tblPrEx>
        <w:trPr>
          <w:trHeight w:val="350"/>
        </w:trPr>
        <w:tc>
          <w:tcPr>
            <w:tcW w:w="3920" w:type="dxa"/>
          </w:tcPr>
          <w:p w:rsidR="00B62E59" w:rsidRDefault="003C1C9E" w:rsidP="004C7552">
            <w:pPr>
              <w:pStyle w:val="libPoem"/>
            </w:pPr>
            <w:r>
              <w:rPr>
                <w:rtl/>
                <w:lang w:bidi="fa-IR"/>
              </w:rPr>
              <w:t>و</w:t>
            </w:r>
            <w:r w:rsidRPr="00321D79">
              <w:rPr>
                <w:rtl/>
                <w:lang w:bidi="fa-IR"/>
              </w:rPr>
              <w:t>أوجب لي الولاء حقا علي</w:t>
            </w:r>
            <w:r w:rsidR="00B62E59" w:rsidRPr="00725071">
              <w:rPr>
                <w:rStyle w:val="libPoemTiniChar0"/>
                <w:rtl/>
              </w:rPr>
              <w:br/>
              <w:t> </w:t>
            </w:r>
          </w:p>
        </w:tc>
        <w:tc>
          <w:tcPr>
            <w:tcW w:w="279" w:type="dxa"/>
          </w:tcPr>
          <w:p w:rsidR="00B62E59" w:rsidRDefault="00B62E59" w:rsidP="004C7552">
            <w:pPr>
              <w:pStyle w:val="libPoem"/>
              <w:rPr>
                <w:rtl/>
              </w:rPr>
            </w:pPr>
          </w:p>
        </w:tc>
        <w:tc>
          <w:tcPr>
            <w:tcW w:w="3881" w:type="dxa"/>
          </w:tcPr>
          <w:p w:rsidR="00B62E59" w:rsidRDefault="003C1C9E" w:rsidP="004C7552">
            <w:pPr>
              <w:pStyle w:val="libPoem"/>
            </w:pPr>
            <w:r w:rsidRPr="00321D79">
              <w:rPr>
                <w:rtl/>
                <w:lang w:bidi="fa-IR"/>
              </w:rPr>
              <w:t>كم رسول الله يوم غدير خم</w:t>
            </w:r>
            <w:r w:rsidR="00B62E59" w:rsidRPr="00725071">
              <w:rPr>
                <w:rStyle w:val="libPoemTiniChar0"/>
                <w:rtl/>
              </w:rPr>
              <w:br/>
              <w:t> </w:t>
            </w:r>
          </w:p>
        </w:tc>
      </w:tr>
    </w:tbl>
    <w:p w:rsidR="00F20E62" w:rsidRPr="00321D79" w:rsidRDefault="00F20E62" w:rsidP="00F20E62">
      <w:pPr>
        <w:pStyle w:val="libNormal"/>
        <w:rPr>
          <w:rtl/>
          <w:lang w:bidi="fa-IR"/>
        </w:rPr>
      </w:pPr>
      <w:r w:rsidRPr="00321D79">
        <w:rPr>
          <w:rtl/>
          <w:lang w:bidi="fa-IR"/>
        </w:rPr>
        <w:t>يريد بذل</w:t>
      </w:r>
      <w:r>
        <w:rPr>
          <w:rtl/>
          <w:lang w:bidi="fa-IR"/>
        </w:rPr>
        <w:t xml:space="preserve">ك </w:t>
      </w:r>
      <w:r w:rsidRPr="003F36DA">
        <w:rPr>
          <w:rtl/>
        </w:rPr>
        <w:t xml:space="preserve">قوله </w:t>
      </w:r>
      <w:r w:rsidRPr="00A21CA4">
        <w:rPr>
          <w:rStyle w:val="libAlaemChar"/>
          <w:rtl/>
        </w:rPr>
        <w:t>عليه‌السلام</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كشف الظنون 1 / 150.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ألف باء. وقد ذكر البلوي خير الدين الزركلي في كتابه الأعلام 8 / 274.</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406" w:name="_Toc318358006"/>
      <w:r w:rsidRPr="00C90120">
        <w:rPr>
          <w:rtl/>
        </w:rPr>
        <w:lastRenderedPageBreak/>
        <w:t>(98)</w:t>
      </w:r>
      <w:bookmarkEnd w:id="406"/>
    </w:p>
    <w:p w:rsidR="00F20E62" w:rsidRPr="00C90120" w:rsidRDefault="00F20E62" w:rsidP="00F20E62">
      <w:pPr>
        <w:pStyle w:val="Heading2Center"/>
        <w:rPr>
          <w:rtl/>
        </w:rPr>
      </w:pPr>
      <w:bookmarkStart w:id="407" w:name="_Toc318358007"/>
      <w:bookmarkStart w:id="408" w:name="_Toc407203870"/>
      <w:bookmarkStart w:id="409" w:name="_Toc86172782"/>
      <w:r w:rsidRPr="00C90120">
        <w:rPr>
          <w:rtl/>
        </w:rPr>
        <w:t>رواية ابن طلحة</w:t>
      </w:r>
      <w:bookmarkEnd w:id="407"/>
      <w:bookmarkEnd w:id="408"/>
      <w:bookmarkEnd w:id="409"/>
    </w:p>
    <w:p w:rsidR="00F20E62" w:rsidRDefault="00F20E62" w:rsidP="00F20E62">
      <w:pPr>
        <w:pStyle w:val="libNormal"/>
        <w:rPr>
          <w:rtl/>
          <w:lang w:bidi="fa-IR"/>
        </w:rPr>
      </w:pPr>
      <w:r w:rsidRPr="00321D79">
        <w:rPr>
          <w:rtl/>
          <w:lang w:bidi="fa-IR"/>
        </w:rPr>
        <w:t>رواه حيث قال</w:t>
      </w:r>
      <w:r>
        <w:rPr>
          <w:rtl/>
          <w:lang w:bidi="fa-IR"/>
        </w:rPr>
        <w:t>:</w:t>
      </w:r>
      <w:r w:rsidRPr="00321D79">
        <w:rPr>
          <w:rtl/>
          <w:lang w:bidi="fa-IR"/>
        </w:rPr>
        <w:t xml:space="preserve"> « وأما مواخاة رسول الله </w:t>
      </w:r>
      <w:r w:rsidRPr="00A21CA4">
        <w:rPr>
          <w:rStyle w:val="libAlaemChar"/>
          <w:rtl/>
        </w:rPr>
        <w:t>صلى‌الله‌عليه‌وآله</w:t>
      </w:r>
      <w:r w:rsidRPr="00321D79">
        <w:rPr>
          <w:rtl/>
          <w:lang w:bidi="fa-IR"/>
        </w:rPr>
        <w:t xml:space="preserve"> </w:t>
      </w:r>
      <w:r w:rsidR="003C1C9E">
        <w:rPr>
          <w:rFonts w:hint="cs"/>
          <w:rtl/>
          <w:lang w:bidi="fa-IR"/>
        </w:rPr>
        <w:t>إ</w:t>
      </w:r>
      <w:r w:rsidRPr="00321D79">
        <w:rPr>
          <w:rtl/>
          <w:lang w:bidi="fa-IR"/>
        </w:rPr>
        <w:t>يّاه وامتزاجه به</w:t>
      </w:r>
      <w:r>
        <w:rPr>
          <w:rtl/>
          <w:lang w:bidi="fa-IR"/>
        </w:rPr>
        <w:t>،</w:t>
      </w:r>
      <w:r w:rsidRPr="00321D79">
        <w:rPr>
          <w:rtl/>
          <w:lang w:bidi="fa-IR"/>
        </w:rPr>
        <w:t xml:space="preserve"> وتنزيله إياه منزلة نفسه</w:t>
      </w:r>
      <w:r>
        <w:rPr>
          <w:rtl/>
          <w:lang w:bidi="fa-IR"/>
        </w:rPr>
        <w:t>،</w:t>
      </w:r>
      <w:r w:rsidRPr="00321D79">
        <w:rPr>
          <w:rtl/>
          <w:lang w:bidi="fa-IR"/>
        </w:rPr>
        <w:t xml:space="preserve"> وميله اليه</w:t>
      </w:r>
      <w:r>
        <w:rPr>
          <w:rtl/>
          <w:lang w:bidi="fa-IR"/>
        </w:rPr>
        <w:t>،</w:t>
      </w:r>
      <w:r w:rsidRPr="00321D79">
        <w:rPr>
          <w:rtl/>
          <w:lang w:bidi="fa-IR"/>
        </w:rPr>
        <w:t xml:space="preserve"> وإيثاره إياه</w:t>
      </w:r>
      <w:r>
        <w:rPr>
          <w:rtl/>
          <w:lang w:bidi="fa-IR"/>
        </w:rPr>
        <w:t>،</w:t>
      </w:r>
      <w:r w:rsidRPr="00321D79">
        <w:rPr>
          <w:rtl/>
          <w:lang w:bidi="fa-IR"/>
        </w:rPr>
        <w:t xml:space="preserve"> فهذا بيانه</w:t>
      </w:r>
      <w:r>
        <w:rPr>
          <w:rtl/>
          <w:lang w:bidi="fa-IR"/>
        </w:rPr>
        <w:t>:</w:t>
      </w:r>
      <w:r w:rsidRPr="00321D79">
        <w:rPr>
          <w:rtl/>
          <w:lang w:bidi="fa-IR"/>
        </w:rPr>
        <w:t xml:space="preserve"> فإن</w:t>
      </w:r>
      <w:r>
        <w:rPr>
          <w:rtl/>
          <w:lang w:bidi="fa-IR"/>
        </w:rPr>
        <w:t xml:space="preserve">ه </w:t>
      </w:r>
      <w:r w:rsidRPr="003F36DA">
        <w:rPr>
          <w:rtl/>
        </w:rPr>
        <w:t>قد روى الإ</w:t>
      </w:r>
      <w:r w:rsidR="003C1C9E">
        <w:rPr>
          <w:rFonts w:hint="cs"/>
          <w:rtl/>
        </w:rPr>
        <w:t>ِ</w:t>
      </w:r>
      <w:r w:rsidRPr="003F36DA">
        <w:rPr>
          <w:rtl/>
        </w:rPr>
        <w:t>مام الترمذي في صحيحه</w:t>
      </w:r>
      <w:r>
        <w:rPr>
          <w:rtl/>
        </w:rPr>
        <w:t>،</w:t>
      </w:r>
      <w:r w:rsidRPr="003F36DA">
        <w:rPr>
          <w:rtl/>
        </w:rPr>
        <w:t xml:space="preserve"> بسنده عن زيد بن أرقم </w:t>
      </w:r>
      <w:r w:rsidRPr="00A21CA4">
        <w:rPr>
          <w:rStyle w:val="libAlaemChar"/>
          <w:rtl/>
        </w:rPr>
        <w:t>رضي‌الله‌عنه</w:t>
      </w:r>
      <w:r w:rsidRPr="003F36DA">
        <w:rPr>
          <w:rtl/>
        </w:rPr>
        <w:t xml:space="preserve"> أنه قال</w:t>
      </w:r>
      <w:r>
        <w:rPr>
          <w:rtl/>
        </w:rPr>
        <w:t>:</w:t>
      </w:r>
      <w:r w:rsidRPr="003F36DA">
        <w:rPr>
          <w:rtl/>
        </w:rPr>
        <w:t xml:space="preserve"> </w:t>
      </w:r>
      <w:r w:rsidRPr="004F3C82">
        <w:rPr>
          <w:rtl/>
        </w:rPr>
        <w:t>لما آخى رسول الله بين أصحابه جاءه علي تدمع عيناه</w:t>
      </w:r>
      <w:r>
        <w:rPr>
          <w:rtl/>
        </w:rPr>
        <w:t>،</w:t>
      </w:r>
      <w:r w:rsidRPr="004F3C82">
        <w:rPr>
          <w:rtl/>
        </w:rPr>
        <w:t xml:space="preserve"> فقال يا رسول الله آخيت بين أصحابك ولم تؤاخ بيني وبين أحد. قال</w:t>
      </w:r>
      <w:r>
        <w:rPr>
          <w:rtl/>
        </w:rPr>
        <w:t>:</w:t>
      </w:r>
      <w:r w:rsidRPr="004F3C82">
        <w:rPr>
          <w:rtl/>
        </w:rPr>
        <w:t xml:space="preserve"> فسمعت رسول الله يقول</w:t>
      </w:r>
      <w:r>
        <w:rPr>
          <w:rtl/>
        </w:rPr>
        <w:t>:</w:t>
      </w:r>
      <w:r w:rsidRPr="004F3C82">
        <w:rPr>
          <w:rtl/>
        </w:rPr>
        <w:t xml:space="preserve"> أنت أخي في الدنيا والآخرة.</w:t>
      </w:r>
    </w:p>
    <w:p w:rsidR="00F20E62" w:rsidRDefault="00F20E62" w:rsidP="00F20E62">
      <w:pPr>
        <w:pStyle w:val="libNormal"/>
        <w:rPr>
          <w:rtl/>
          <w:lang w:bidi="fa-IR"/>
        </w:rPr>
      </w:pPr>
      <w:r>
        <w:rPr>
          <w:rtl/>
          <w:lang w:bidi="fa-IR"/>
        </w:rPr>
        <w:t>و</w:t>
      </w:r>
      <w:r w:rsidRPr="003F36DA">
        <w:rPr>
          <w:rtl/>
        </w:rPr>
        <w:t>روى بسنده أيضا</w:t>
      </w:r>
      <w:r w:rsidR="003C1C9E">
        <w:rPr>
          <w:rFonts w:hint="cs"/>
          <w:rtl/>
        </w:rPr>
        <w:t>ً</w:t>
      </w:r>
      <w:r>
        <w:rPr>
          <w:rtl/>
        </w:rPr>
        <w:t>:</w:t>
      </w:r>
      <w:r w:rsidRPr="003F36DA">
        <w:rPr>
          <w:rtl/>
        </w:rPr>
        <w:t xml:space="preserve"> أنّ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r>
        <w:rPr>
          <w:rFonts w:hint="cs"/>
          <w:rtl/>
        </w:rPr>
        <w:t>،</w:t>
      </w:r>
      <w:r w:rsidRPr="00321D79">
        <w:rPr>
          <w:rtl/>
          <w:lang w:bidi="fa-IR"/>
        </w:rPr>
        <w:t xml:space="preserve"> وهذا اللفظ بمجرده رواه الترمذي ولم يزد عليه</w:t>
      </w:r>
      <w:r>
        <w:rPr>
          <w:rtl/>
          <w:lang w:bidi="fa-IR"/>
        </w:rPr>
        <w:t>،</w:t>
      </w:r>
      <w:r w:rsidRPr="00321D79">
        <w:rPr>
          <w:rtl/>
          <w:lang w:bidi="fa-IR"/>
        </w:rPr>
        <w:t xml:space="preserve"> وزاد غيره ذكره اليوم والموضع</w:t>
      </w:r>
      <w:r>
        <w:rPr>
          <w:rtl/>
          <w:lang w:bidi="fa-IR"/>
        </w:rPr>
        <w:t>،</w:t>
      </w:r>
      <w:r w:rsidRPr="00321D79">
        <w:rPr>
          <w:rtl/>
          <w:lang w:bidi="fa-IR"/>
        </w:rPr>
        <w:t xml:space="preserve"> فذكر الزمان وهو عند عود رسول الله </w:t>
      </w:r>
      <w:r w:rsidR="00017658" w:rsidRPr="00017658">
        <w:rPr>
          <w:rStyle w:val="libAlaemChar"/>
          <w:rtl/>
        </w:rPr>
        <w:t>صلى‌الله‌عليه‌وآله‌وسلم</w:t>
      </w:r>
      <w:r w:rsidRPr="00321D79">
        <w:rPr>
          <w:rtl/>
          <w:lang w:bidi="fa-IR"/>
        </w:rPr>
        <w:t xml:space="preserve"> من حجة الوداع من اليوم الثامن عشر من ذي الحجة</w:t>
      </w:r>
      <w:r>
        <w:rPr>
          <w:rtl/>
          <w:lang w:bidi="fa-IR"/>
        </w:rPr>
        <w:t>،</w:t>
      </w:r>
      <w:r w:rsidRPr="00321D79">
        <w:rPr>
          <w:rtl/>
          <w:lang w:bidi="fa-IR"/>
        </w:rPr>
        <w:t xml:space="preserve"> وذكر المكان وهو ما بين مكة والمدينة يسمى خما</w:t>
      </w:r>
      <w:r w:rsidR="003C1C9E">
        <w:rPr>
          <w:rFonts w:hint="cs"/>
          <w:rtl/>
          <w:lang w:bidi="fa-IR"/>
        </w:rPr>
        <w:t>ً</w:t>
      </w:r>
      <w:r w:rsidRPr="00321D79">
        <w:rPr>
          <w:rtl/>
          <w:lang w:bidi="fa-IR"/>
        </w:rPr>
        <w:t xml:space="preserve"> في غدير هناك</w:t>
      </w:r>
      <w:r>
        <w:rPr>
          <w:rtl/>
          <w:lang w:bidi="fa-IR"/>
        </w:rPr>
        <w:t>،</w:t>
      </w:r>
      <w:r w:rsidRPr="00321D79">
        <w:rPr>
          <w:rtl/>
          <w:lang w:bidi="fa-IR"/>
        </w:rPr>
        <w:t xml:space="preserve"> فسمي ذلك اليوم يوم غدير خم</w:t>
      </w:r>
      <w:r>
        <w:rPr>
          <w:rtl/>
          <w:lang w:bidi="fa-IR"/>
        </w:rPr>
        <w:t>،</w:t>
      </w:r>
      <w:r w:rsidRPr="00321D79">
        <w:rPr>
          <w:rtl/>
          <w:lang w:bidi="fa-IR"/>
        </w:rPr>
        <w:t xml:space="preserve"> وقد ذكره حسان في شعره الذي تقدّم</w:t>
      </w:r>
      <w:r>
        <w:rPr>
          <w:rtl/>
          <w:lang w:bidi="fa-IR"/>
        </w:rPr>
        <w:t>،</w:t>
      </w:r>
      <w:r w:rsidRPr="00321D79">
        <w:rPr>
          <w:rtl/>
          <w:lang w:bidi="fa-IR"/>
        </w:rPr>
        <w:t xml:space="preserve"> وصار ذلك اليوم عيدا</w:t>
      </w:r>
      <w:r w:rsidR="003C1C9E">
        <w:rPr>
          <w:rFonts w:hint="cs"/>
          <w:rtl/>
          <w:lang w:bidi="fa-IR"/>
        </w:rPr>
        <w:t>ً</w:t>
      </w:r>
      <w:r w:rsidRPr="00321D79">
        <w:rPr>
          <w:rtl/>
          <w:lang w:bidi="fa-IR"/>
        </w:rPr>
        <w:t xml:space="preserve"> وموسما</w:t>
      </w:r>
      <w:r w:rsidR="003C1C9E">
        <w:rPr>
          <w:rFonts w:hint="cs"/>
          <w:rtl/>
          <w:lang w:bidi="fa-IR"/>
        </w:rPr>
        <w:t>ً</w:t>
      </w:r>
      <w:r>
        <w:rPr>
          <w:rtl/>
          <w:lang w:bidi="fa-IR"/>
        </w:rPr>
        <w:t>،</w:t>
      </w:r>
      <w:r w:rsidRPr="00321D79">
        <w:rPr>
          <w:rtl/>
          <w:lang w:bidi="fa-IR"/>
        </w:rPr>
        <w:t xml:space="preserve"> لكونه كان وقتا</w:t>
      </w:r>
      <w:r w:rsidR="003C1C9E">
        <w:rPr>
          <w:rFonts w:hint="cs"/>
          <w:rtl/>
          <w:lang w:bidi="fa-IR"/>
        </w:rPr>
        <w:t>ً</w:t>
      </w:r>
      <w:r w:rsidRPr="00321D79">
        <w:rPr>
          <w:rtl/>
          <w:lang w:bidi="fa-IR"/>
        </w:rPr>
        <w:t xml:space="preserve"> خصّ رسول الله </w:t>
      </w:r>
      <w:r w:rsidR="00017658" w:rsidRPr="00017658">
        <w:rPr>
          <w:rStyle w:val="libAlaemChar"/>
          <w:rtl/>
        </w:rPr>
        <w:t>صلى‌الله‌عليه‌وآله‌وسلم</w:t>
      </w:r>
      <w:r w:rsidRPr="00321D79">
        <w:rPr>
          <w:rtl/>
          <w:lang w:bidi="fa-IR"/>
        </w:rPr>
        <w:t xml:space="preserve"> عليا</w:t>
      </w:r>
      <w:r w:rsidR="003C1C9E">
        <w:rPr>
          <w:rFonts w:hint="cs"/>
          <w:rtl/>
          <w:lang w:bidi="fa-IR"/>
        </w:rPr>
        <w:t>ً</w:t>
      </w:r>
      <w:r w:rsidRPr="00321D79">
        <w:rPr>
          <w:rtl/>
          <w:lang w:bidi="fa-IR"/>
        </w:rPr>
        <w:t xml:space="preserve"> بهذه المنزلة العلية</w:t>
      </w:r>
      <w:r>
        <w:rPr>
          <w:rtl/>
          <w:lang w:bidi="fa-IR"/>
        </w:rPr>
        <w:t>،</w:t>
      </w:r>
      <w:r w:rsidRPr="00321D79">
        <w:rPr>
          <w:rtl/>
          <w:lang w:bidi="fa-IR"/>
        </w:rPr>
        <w:t xml:space="preserve"> وشرّفه بها دون الناس كلّهم.</w:t>
      </w:r>
    </w:p>
    <w:p w:rsidR="00F20E62" w:rsidRPr="00321D79" w:rsidRDefault="00F20E62" w:rsidP="00F20E62">
      <w:pPr>
        <w:pStyle w:val="libNormal"/>
        <w:rPr>
          <w:rtl/>
          <w:lang w:bidi="fa-IR"/>
        </w:rPr>
      </w:pPr>
      <w:r>
        <w:rPr>
          <w:rtl/>
          <w:lang w:bidi="fa-IR"/>
        </w:rPr>
        <w:t>و</w:t>
      </w:r>
      <w:r w:rsidRPr="003F36DA">
        <w:rPr>
          <w:rtl/>
        </w:rPr>
        <w:t>نقل عن زاذان قال</w:t>
      </w:r>
      <w:r>
        <w:rPr>
          <w:rtl/>
        </w:rPr>
        <w:t>:</w:t>
      </w:r>
      <w:r w:rsidRPr="003F36DA">
        <w:rPr>
          <w:rtl/>
        </w:rPr>
        <w:t xml:space="preserve"> </w:t>
      </w:r>
      <w:r w:rsidRPr="004F3C82">
        <w:rPr>
          <w:rtl/>
        </w:rPr>
        <w:t>سمعت عليا</w:t>
      </w:r>
      <w:r w:rsidR="003C1C9E">
        <w:rPr>
          <w:rFonts w:hint="cs"/>
          <w:rtl/>
        </w:rPr>
        <w:t>ً</w:t>
      </w:r>
      <w:r w:rsidRPr="004F3C82">
        <w:rPr>
          <w:rtl/>
        </w:rPr>
        <w:t xml:space="preserve"> في الرحبة وهو ينشد الناس</w:t>
      </w:r>
      <w:r>
        <w:rPr>
          <w:rtl/>
        </w:rPr>
        <w:t>:</w:t>
      </w:r>
      <w:r w:rsidRPr="004F3C82">
        <w:rPr>
          <w:rtl/>
        </w:rPr>
        <w:t xml:space="preserve"> من شهد منكم رسول الله </w:t>
      </w:r>
      <w:r w:rsidR="00017658" w:rsidRPr="00017658">
        <w:rPr>
          <w:rStyle w:val="libAlaemChar"/>
          <w:rtl/>
        </w:rPr>
        <w:t>صلى‌الله‌عليه‌وآله‌وسلم</w:t>
      </w:r>
      <w:r w:rsidRPr="004F3C82">
        <w:rPr>
          <w:rtl/>
        </w:rPr>
        <w:t xml:space="preserve"> يوم غدير خم وهو يقول ما قال</w:t>
      </w:r>
      <w:r>
        <w:rPr>
          <w:rtl/>
        </w:rPr>
        <w:t>،</w:t>
      </w:r>
      <w:r w:rsidRPr="004F3C82">
        <w:rPr>
          <w:rtl/>
        </w:rPr>
        <w:t xml:space="preserve"> فقام ثلاثة عشر رجلا</w:t>
      </w:r>
      <w:r w:rsidR="003C1C9E">
        <w:rPr>
          <w:rFonts w:hint="cs"/>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مولاه فعلي مولاه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410" w:name="_Toc318358008"/>
      <w:r w:rsidRPr="00C90120">
        <w:rPr>
          <w:rtl/>
        </w:rPr>
        <w:t>(99)</w:t>
      </w:r>
      <w:bookmarkEnd w:id="410"/>
    </w:p>
    <w:p w:rsidR="00F20E62" w:rsidRPr="00C90120" w:rsidRDefault="00F20E62" w:rsidP="00F20E62">
      <w:pPr>
        <w:pStyle w:val="Heading2Center"/>
        <w:rPr>
          <w:rtl/>
        </w:rPr>
      </w:pPr>
      <w:bookmarkStart w:id="411" w:name="_Toc318358009"/>
      <w:bookmarkStart w:id="412" w:name="_Toc407203871"/>
      <w:bookmarkStart w:id="413" w:name="_Toc86172783"/>
      <w:r w:rsidRPr="00C90120">
        <w:rPr>
          <w:rtl/>
        </w:rPr>
        <w:t>رواية سبط ابن الجوزي</w:t>
      </w:r>
      <w:bookmarkEnd w:id="411"/>
      <w:bookmarkEnd w:id="412"/>
      <w:bookmarkEnd w:id="413"/>
    </w:p>
    <w:p w:rsidR="00F20E62" w:rsidRDefault="00F20E62" w:rsidP="00F20E62">
      <w:pPr>
        <w:pStyle w:val="libNormal"/>
        <w:rPr>
          <w:rtl/>
          <w:lang w:bidi="fa-IR"/>
        </w:rPr>
      </w:pPr>
      <w:r w:rsidRPr="003F36DA">
        <w:rPr>
          <w:rtl/>
        </w:rPr>
        <w:t>رواه حيث قال</w:t>
      </w:r>
      <w:r>
        <w:rPr>
          <w:rtl/>
        </w:rPr>
        <w:t>:</w:t>
      </w:r>
      <w:r w:rsidRPr="003F36DA">
        <w:rPr>
          <w:rtl/>
        </w:rPr>
        <w:t xml:space="preserve"> « حديث في قوله عليه الصلاة والسلام</w:t>
      </w:r>
      <w:r>
        <w:rPr>
          <w:rtl/>
        </w:rPr>
        <w:t>:</w:t>
      </w:r>
      <w:r w:rsidRPr="003F36DA">
        <w:rPr>
          <w:rtl/>
        </w:rPr>
        <w:t xml:space="preserve"> </w:t>
      </w:r>
      <w:r w:rsidRPr="004F3C82">
        <w:rPr>
          <w:rtl/>
        </w:rPr>
        <w:t>من كنت مولاه فعلي مولاه</w:t>
      </w:r>
      <w:r>
        <w:rPr>
          <w:rFonts w:hint="cs"/>
          <w:rtl/>
        </w:rPr>
        <w:t>،</w:t>
      </w:r>
      <w:r>
        <w:rPr>
          <w:rtl/>
          <w:lang w:bidi="fa-IR"/>
        </w:rPr>
        <w:t xml:space="preserve"> </w:t>
      </w:r>
      <w:r w:rsidRPr="003F36DA">
        <w:rPr>
          <w:rtl/>
        </w:rPr>
        <w:t>قال أحمد بن حنبل في المسند</w:t>
      </w:r>
      <w:r>
        <w:rPr>
          <w:rtl/>
        </w:rPr>
        <w:t>،</w:t>
      </w:r>
      <w:r w:rsidRPr="003F36DA">
        <w:rPr>
          <w:rtl/>
        </w:rPr>
        <w:t xml:space="preserve"> ثنا ابن نمير</w:t>
      </w:r>
      <w:r>
        <w:rPr>
          <w:rtl/>
        </w:rPr>
        <w:t>،</w:t>
      </w:r>
      <w:r w:rsidRPr="003F36DA">
        <w:rPr>
          <w:rtl/>
        </w:rPr>
        <w:t xml:space="preserve"> ثنا عبد الملك بن أبي عبد الرحيم الكندي عن زاذان</w:t>
      </w:r>
      <w:r>
        <w:rPr>
          <w:rtl/>
        </w:rPr>
        <w:t>،</w:t>
      </w:r>
      <w:r w:rsidRPr="003F36DA">
        <w:rPr>
          <w:rtl/>
        </w:rPr>
        <w:t xml:space="preserve"> قال</w:t>
      </w:r>
      <w:r>
        <w:rPr>
          <w:rtl/>
        </w:rPr>
        <w:t>:</w:t>
      </w:r>
      <w:r w:rsidRPr="003F36DA">
        <w:rPr>
          <w:rtl/>
        </w:rPr>
        <w:t xml:space="preserve"> </w:t>
      </w:r>
      <w:r w:rsidRPr="004F3C82">
        <w:rPr>
          <w:rtl/>
        </w:rPr>
        <w:t>سمعت علي بن أبي طالب يقول في الرحبة</w:t>
      </w:r>
      <w:r>
        <w:rPr>
          <w:rtl/>
        </w:rPr>
        <w:t xml:space="preserve"> - </w:t>
      </w:r>
      <w:r w:rsidRPr="004F3C82">
        <w:rPr>
          <w:rtl/>
        </w:rPr>
        <w:t>وهو ينشد الناس</w:t>
      </w:r>
      <w:r>
        <w:rPr>
          <w:rtl/>
        </w:rPr>
        <w:t xml:space="preserve"> - </w:t>
      </w:r>
      <w:r w:rsidRPr="004F3C82">
        <w:rPr>
          <w:rtl/>
        </w:rPr>
        <w:t>يقول</w:t>
      </w:r>
      <w:r>
        <w:rPr>
          <w:rtl/>
        </w:rPr>
        <w:t>:</w:t>
      </w:r>
      <w:r w:rsidRPr="004F3C82">
        <w:rPr>
          <w:rtl/>
        </w:rPr>
        <w:t xml:space="preserve"> أنشد</w:t>
      </w:r>
      <w:r w:rsidRPr="0056498B">
        <w:rPr>
          <w:rtl/>
        </w:rPr>
        <w:t xml:space="preserve"> الله رجلا سمع رسول الله </w:t>
      </w:r>
      <w:r w:rsidR="00017658" w:rsidRPr="00017658">
        <w:rPr>
          <w:rStyle w:val="libAlaemChar"/>
          <w:rtl/>
        </w:rPr>
        <w:t>صلى‌الله‌عليه‌وآله‌وسلم</w:t>
      </w:r>
      <w:r w:rsidRPr="0056498B">
        <w:rPr>
          <w:rtl/>
        </w:rPr>
        <w:t xml:space="preserve"> يقول في يوم غدير خم</w:t>
      </w:r>
      <w:r>
        <w:rPr>
          <w:rtl/>
        </w:rPr>
        <w:t>:</w:t>
      </w:r>
      <w:r w:rsidRPr="0056498B">
        <w:rPr>
          <w:rtl/>
        </w:rPr>
        <w:t xml:space="preserve"> من كنت مولاه فعلي مولاه</w:t>
      </w:r>
      <w:r>
        <w:rPr>
          <w:rtl/>
        </w:rPr>
        <w:t>،</w:t>
      </w:r>
      <w:r w:rsidRPr="0056498B">
        <w:rPr>
          <w:rtl/>
        </w:rPr>
        <w:t xml:space="preserve"> فقام ثلاثة عشر رجلا</w:t>
      </w:r>
      <w:r w:rsidR="00A67C5E">
        <w:rPr>
          <w:rFonts w:hint="cs"/>
          <w:rtl/>
        </w:rPr>
        <w:t>ً</w:t>
      </w:r>
      <w:r w:rsidRPr="0056498B">
        <w:rPr>
          <w:rtl/>
        </w:rPr>
        <w:t xml:space="preserve"> من الصحابة فشهدوا أنهم سمعوا رسول الله </w:t>
      </w:r>
      <w:r w:rsidR="00017658" w:rsidRPr="00017658">
        <w:rPr>
          <w:rStyle w:val="libAlaemChar"/>
          <w:rtl/>
        </w:rPr>
        <w:t>صلى‌الله‌عليه‌وآله‌وسلم</w:t>
      </w:r>
      <w:r w:rsidRPr="0056498B">
        <w:rPr>
          <w:rtl/>
        </w:rPr>
        <w:t xml:space="preserve"> يقول ذلك.</w:t>
      </w:r>
    </w:p>
    <w:p w:rsidR="00F20E62" w:rsidRDefault="00F20E62" w:rsidP="00F20E62">
      <w:pPr>
        <w:pStyle w:val="libNormal"/>
        <w:rPr>
          <w:rtl/>
          <w:lang w:bidi="fa-IR"/>
        </w:rPr>
      </w:pPr>
      <w:r>
        <w:rPr>
          <w:rtl/>
          <w:lang w:bidi="fa-IR"/>
        </w:rPr>
        <w:t>و</w:t>
      </w:r>
      <w:r w:rsidRPr="003F36DA">
        <w:rPr>
          <w:rtl/>
        </w:rPr>
        <w:t>أخرجه الترمذي أيضا</w:t>
      </w:r>
      <w:r w:rsidR="00A67C5E">
        <w:rPr>
          <w:rFonts w:hint="cs"/>
          <w:rtl/>
        </w:rPr>
        <w:t>ً</w:t>
      </w:r>
      <w:r w:rsidRPr="003F36DA">
        <w:rPr>
          <w:rtl/>
        </w:rPr>
        <w:t xml:space="preserve"> في كتاب السنن</w:t>
      </w:r>
      <w:r>
        <w:rPr>
          <w:rtl/>
        </w:rPr>
        <w:t>،</w:t>
      </w:r>
      <w:r w:rsidRPr="003F36DA">
        <w:rPr>
          <w:rtl/>
        </w:rPr>
        <w:t xml:space="preserve"> قال</w:t>
      </w:r>
      <w:r>
        <w:rPr>
          <w:rtl/>
        </w:rPr>
        <w:t>:</w:t>
      </w:r>
      <w:r w:rsidRPr="003F36DA">
        <w:rPr>
          <w:rtl/>
        </w:rPr>
        <w:t xml:space="preserve"> حديث حسن</w:t>
      </w:r>
      <w:r>
        <w:rPr>
          <w:rtl/>
        </w:rPr>
        <w:t>،</w:t>
      </w:r>
      <w:r w:rsidRPr="003F36DA">
        <w:rPr>
          <w:rtl/>
        </w:rPr>
        <w:t xml:space="preserve"> وزاد فيه</w:t>
      </w:r>
      <w:r>
        <w:rPr>
          <w:rtl/>
        </w:rPr>
        <w:t>:</w:t>
      </w:r>
      <w:r w:rsidRPr="003F36DA">
        <w:rPr>
          <w:rtl/>
        </w:rPr>
        <w:t xml:space="preserve"> </w:t>
      </w:r>
      <w:r w:rsidRPr="004F3C82">
        <w:rPr>
          <w:rtl/>
        </w:rPr>
        <w:t>اللهم و</w:t>
      </w:r>
      <w:r w:rsidRPr="0056498B">
        <w:rPr>
          <w:rtl/>
        </w:rPr>
        <w:t>ال من والاه وعاد من عاداه</w:t>
      </w:r>
      <w:r>
        <w:rPr>
          <w:rtl/>
        </w:rPr>
        <w:t>،</w:t>
      </w:r>
      <w:r w:rsidRPr="0056498B">
        <w:rPr>
          <w:rtl/>
        </w:rPr>
        <w:t xml:space="preserve"> وأدر الحق معه كيفما دار وحيث دار.</w:t>
      </w:r>
    </w:p>
    <w:p w:rsidR="00F20E62" w:rsidRDefault="00F20E62" w:rsidP="00F20E62">
      <w:pPr>
        <w:pStyle w:val="libNormal"/>
        <w:rPr>
          <w:rtl/>
          <w:lang w:bidi="fa-IR"/>
        </w:rPr>
      </w:pPr>
      <w:r>
        <w:rPr>
          <w:rtl/>
          <w:lang w:bidi="fa-IR"/>
        </w:rPr>
        <w:t>و</w:t>
      </w:r>
      <w:r w:rsidRPr="003F36DA">
        <w:rPr>
          <w:rtl/>
        </w:rPr>
        <w:t>خرّجه أحمد أيضا</w:t>
      </w:r>
      <w:r w:rsidR="00A67C5E">
        <w:rPr>
          <w:rFonts w:hint="cs"/>
          <w:rtl/>
        </w:rPr>
        <w:t>ً</w:t>
      </w:r>
      <w:r w:rsidRPr="003F36DA">
        <w:rPr>
          <w:rtl/>
        </w:rPr>
        <w:t xml:space="preserve"> في</w:t>
      </w:r>
      <w:r w:rsidRPr="00251D6E">
        <w:rPr>
          <w:rtl/>
        </w:rPr>
        <w:t xml:space="preserve"> الفضائ</w:t>
      </w:r>
      <w:r w:rsidRPr="00DE05E2">
        <w:rPr>
          <w:rtl/>
        </w:rPr>
        <w:t>ل فقال</w:t>
      </w:r>
      <w:r>
        <w:rPr>
          <w:rtl/>
        </w:rPr>
        <w:t>:</w:t>
      </w:r>
      <w:r w:rsidRPr="00DE05E2">
        <w:rPr>
          <w:rtl/>
        </w:rPr>
        <w:t xml:space="preserve"> حدثنا وكيع عن الأعمش عن سعد ابن عبيدة عن ابن بريدة عن أبيه قال</w:t>
      </w:r>
      <w:r>
        <w:rPr>
          <w:rtl/>
        </w:rPr>
        <w:t>:</w:t>
      </w:r>
      <w:r w:rsidRPr="00DE05E2">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w:t>
      </w:r>
      <w:r>
        <w:rPr>
          <w:rtl/>
        </w:rPr>
        <w:t xml:space="preserve"> - </w:t>
      </w:r>
      <w:r w:rsidRPr="004F3C82">
        <w:rPr>
          <w:rtl/>
        </w:rPr>
        <w:t>أو وليّه</w:t>
      </w:r>
      <w:r>
        <w:rPr>
          <w:rtl/>
        </w:rPr>
        <w:t xml:space="preserve"> - </w:t>
      </w:r>
      <w:r w:rsidRPr="004F3C82">
        <w:rPr>
          <w:rtl/>
        </w:rPr>
        <w:t>فعلي وليه.</w:t>
      </w:r>
    </w:p>
    <w:p w:rsidR="00F20E62" w:rsidRPr="00321D79" w:rsidRDefault="00F20E62" w:rsidP="00F20E62">
      <w:pPr>
        <w:pStyle w:val="libNormal"/>
        <w:rPr>
          <w:rtl/>
          <w:lang w:bidi="fa-IR"/>
        </w:rPr>
      </w:pPr>
      <w:r>
        <w:rPr>
          <w:rtl/>
          <w:lang w:bidi="fa-IR"/>
        </w:rPr>
        <w:t>و</w:t>
      </w:r>
      <w:r w:rsidRPr="003F36DA">
        <w:rPr>
          <w:rtl/>
        </w:rPr>
        <w:t>في رواية</w:t>
      </w:r>
      <w:r>
        <w:rPr>
          <w:rtl/>
        </w:rPr>
        <w:t>:</w:t>
      </w:r>
      <w:r w:rsidRPr="003F36DA">
        <w:rPr>
          <w:rtl/>
        </w:rPr>
        <w:t xml:space="preserve"> </w:t>
      </w:r>
      <w:r w:rsidRPr="004F3C82">
        <w:rPr>
          <w:rtl/>
        </w:rPr>
        <w:t>لما نش</w:t>
      </w:r>
      <w:r w:rsidRPr="0056498B">
        <w:rPr>
          <w:rtl/>
        </w:rPr>
        <w:t>د علي الناس في الرحبة</w:t>
      </w:r>
      <w:r>
        <w:rPr>
          <w:rtl/>
        </w:rPr>
        <w:t>،</w:t>
      </w:r>
      <w:r w:rsidRPr="0056498B">
        <w:rPr>
          <w:rtl/>
        </w:rPr>
        <w:t xml:space="preserve"> قام خلق كبير فشهدوا له بذلك</w:t>
      </w:r>
      <w:r>
        <w:rPr>
          <w:rtl/>
        </w:rPr>
        <w:t>،</w:t>
      </w:r>
      <w:r w:rsidRPr="004F3C82">
        <w:rPr>
          <w:rtl/>
        </w:rPr>
        <w:t xml:space="preserve"> </w:t>
      </w:r>
      <w:r w:rsidRPr="003F36DA">
        <w:rPr>
          <w:rtl/>
        </w:rPr>
        <w:t>وفي لفظ</w:t>
      </w:r>
      <w:r>
        <w:rPr>
          <w:rtl/>
        </w:rPr>
        <w:t>:</w:t>
      </w:r>
      <w:r w:rsidRPr="003F36DA">
        <w:rPr>
          <w:rtl/>
        </w:rPr>
        <w:t xml:space="preserve"> </w:t>
      </w:r>
      <w:r w:rsidRPr="004F3C82">
        <w:rPr>
          <w:rtl/>
        </w:rPr>
        <w:t>فقام له ثلاثون رجلا</w:t>
      </w:r>
      <w:r w:rsidR="00A67C5E">
        <w:rPr>
          <w:rFonts w:hint="cs"/>
          <w:rtl/>
        </w:rPr>
        <w:t>ً</w:t>
      </w:r>
      <w:r w:rsidRPr="004F3C82">
        <w:rPr>
          <w:rtl/>
        </w:rPr>
        <w:t xml:space="preserve"> فشهدوا.</w:t>
      </w:r>
    </w:p>
    <w:p w:rsidR="00F20E62" w:rsidRPr="00321D79" w:rsidRDefault="00F20E62" w:rsidP="00F20E62">
      <w:pPr>
        <w:pStyle w:val="libNormal"/>
        <w:rPr>
          <w:rtl/>
          <w:lang w:bidi="fa-IR"/>
        </w:rPr>
      </w:pPr>
      <w:r>
        <w:rPr>
          <w:rtl/>
        </w:rPr>
        <w:t>وقال</w:t>
      </w:r>
      <w:r w:rsidRPr="003F36DA">
        <w:rPr>
          <w:rtl/>
        </w:rPr>
        <w:t xml:space="preserve"> أحمد في الفضائل</w:t>
      </w:r>
      <w:r>
        <w:rPr>
          <w:rtl/>
        </w:rPr>
        <w:t>:</w:t>
      </w:r>
      <w:r w:rsidRPr="003F36DA">
        <w:rPr>
          <w:rtl/>
        </w:rPr>
        <w:t xml:space="preserve"> حدثنا يحيى بن آدم</w:t>
      </w:r>
      <w:r>
        <w:rPr>
          <w:rtl/>
        </w:rPr>
        <w:t>،</w:t>
      </w:r>
      <w:r w:rsidRPr="003F36DA">
        <w:rPr>
          <w:rtl/>
        </w:rPr>
        <w:t xml:space="preserve"> ثنا حنش بن الحارث بن لقيط النخعي عن رباح بن الحارث</w:t>
      </w:r>
      <w:r>
        <w:rPr>
          <w:rtl/>
        </w:rPr>
        <w:t>،</w:t>
      </w:r>
      <w:r w:rsidRPr="003F36DA">
        <w:rPr>
          <w:rtl/>
        </w:rPr>
        <w:t xml:space="preserve"> قال</w:t>
      </w:r>
      <w:r>
        <w:rPr>
          <w:rtl/>
        </w:rPr>
        <w:t>:</w:t>
      </w:r>
      <w:r w:rsidRPr="003F36DA">
        <w:rPr>
          <w:rtl/>
        </w:rPr>
        <w:t xml:space="preserve"> </w:t>
      </w:r>
      <w:r w:rsidRPr="004F3C82">
        <w:rPr>
          <w:rtl/>
        </w:rPr>
        <w:t>جاء رهط إلى علي فقالوا</w:t>
      </w:r>
      <w:r>
        <w:rPr>
          <w:rtl/>
        </w:rPr>
        <w:t>:</w:t>
      </w:r>
      <w:r w:rsidRPr="004F3C82">
        <w:rPr>
          <w:rtl/>
        </w:rPr>
        <w:t xml:space="preserve"> السلام عليك يا مولانا</w:t>
      </w:r>
      <w:r>
        <w:rPr>
          <w:rtl/>
        </w:rPr>
        <w:t xml:space="preserve"> - </w:t>
      </w:r>
      <w:r w:rsidRPr="004F3C82">
        <w:rPr>
          <w:rtl/>
        </w:rPr>
        <w:t>وكان بالرحبة</w:t>
      </w:r>
      <w:r>
        <w:rPr>
          <w:rtl/>
        </w:rPr>
        <w:t xml:space="preserve"> - </w:t>
      </w:r>
      <w:r w:rsidRPr="004F3C82">
        <w:rPr>
          <w:rtl/>
        </w:rPr>
        <w:t>فقال</w:t>
      </w:r>
      <w:r>
        <w:rPr>
          <w:rtl/>
        </w:rPr>
        <w:t>:</w:t>
      </w:r>
      <w:r w:rsidRPr="004F3C82">
        <w:rPr>
          <w:rtl/>
        </w:rPr>
        <w:t xml:space="preserve"> كيف أكون مولاكم وأنتم قوم عرب</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مطالب السئول في مناقب آل الرسول</w:t>
      </w:r>
      <w:r w:rsidR="00F20E62">
        <w:rPr>
          <w:rtl/>
        </w:rPr>
        <w:t>:</w:t>
      </w:r>
      <w:r w:rsidR="00F20E62" w:rsidRPr="00321D79">
        <w:rPr>
          <w:rtl/>
        </w:rPr>
        <w:t xml:space="preserve"> 16. وتوجد ترجمة ابن طلحة في مرآة الجنان 4 / 128</w:t>
      </w:r>
      <w:r w:rsidR="00F20E62">
        <w:rPr>
          <w:rtl/>
        </w:rPr>
        <w:t>،</w:t>
      </w:r>
      <w:r w:rsidR="00F20E62" w:rsidRPr="00321D79">
        <w:rPr>
          <w:rtl/>
        </w:rPr>
        <w:t xml:space="preserve"> الأسنوي 2 / 503</w:t>
      </w:r>
      <w:r w:rsidR="00F20E62">
        <w:rPr>
          <w:rtl/>
        </w:rPr>
        <w:t>،</w:t>
      </w:r>
      <w:r w:rsidR="00F20E62" w:rsidRPr="00321D79">
        <w:rPr>
          <w:rtl/>
        </w:rPr>
        <w:t xml:space="preserve"> السبكي 5 / 26 العبر 5 / 213 وغيرها.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قالوا</w:t>
      </w:r>
      <w:r>
        <w:rPr>
          <w:rtl/>
        </w:rPr>
        <w:t>:</w:t>
      </w:r>
      <w:r w:rsidRPr="004F3C82">
        <w:rPr>
          <w:rtl/>
        </w:rPr>
        <w:t xml:space="preserve"> سمعنا رسول الله </w:t>
      </w:r>
      <w:r w:rsidR="00017658" w:rsidRPr="00017658">
        <w:rPr>
          <w:rStyle w:val="libAlaemChar"/>
          <w:rtl/>
        </w:rPr>
        <w:t>صلى‌الله‌عليه‌وآله‌وسلم</w:t>
      </w:r>
      <w:r w:rsidRPr="004F3C82">
        <w:rPr>
          <w:rtl/>
        </w:rPr>
        <w:t xml:space="preserve"> يقول ي</w:t>
      </w:r>
      <w:r w:rsidRPr="00A63E93">
        <w:rPr>
          <w:rtl/>
        </w:rPr>
        <w:t>و</w:t>
      </w:r>
      <w:r w:rsidRPr="00C906DE">
        <w:rPr>
          <w:rtl/>
        </w:rPr>
        <w:t>م غدير خم</w:t>
      </w:r>
      <w:r>
        <w:rPr>
          <w:rtl/>
        </w:rPr>
        <w:t>:</w:t>
      </w:r>
      <w:r w:rsidRPr="00C906DE">
        <w:rPr>
          <w:rtl/>
        </w:rPr>
        <w:t xml:space="preserve"> من كنت مولاه فعلي مولاه قال رباح</w:t>
      </w:r>
      <w:r>
        <w:rPr>
          <w:rtl/>
        </w:rPr>
        <w:t>:</w:t>
      </w:r>
      <w:r w:rsidRPr="00C906DE">
        <w:rPr>
          <w:rtl/>
        </w:rPr>
        <w:t xml:space="preserve"> فقلت</w:t>
      </w:r>
      <w:r>
        <w:rPr>
          <w:rtl/>
        </w:rPr>
        <w:t>:</w:t>
      </w:r>
      <w:r w:rsidRPr="00C906DE">
        <w:rPr>
          <w:rtl/>
        </w:rPr>
        <w:t xml:space="preserve"> من هؤلاء</w:t>
      </w:r>
      <w:r>
        <w:rPr>
          <w:rtl/>
        </w:rPr>
        <w:t>؟</w:t>
      </w:r>
      <w:r w:rsidRPr="00C906DE">
        <w:rPr>
          <w:rtl/>
        </w:rPr>
        <w:t xml:space="preserve"> فقيل</w:t>
      </w:r>
      <w:r>
        <w:rPr>
          <w:rtl/>
        </w:rPr>
        <w:t>:</w:t>
      </w:r>
      <w:r w:rsidRPr="00C906DE">
        <w:rPr>
          <w:rtl/>
        </w:rPr>
        <w:t xml:space="preserve"> نفر من الأنصار فيهم أبو أيوب الأنصاري صاحب رسول الله </w:t>
      </w:r>
      <w:r w:rsidR="00017658" w:rsidRPr="00017658">
        <w:rPr>
          <w:rStyle w:val="libAlaemChar"/>
          <w:rtl/>
        </w:rPr>
        <w:t>صلى‌الله‌عليه‌وآله‌وسلم</w:t>
      </w:r>
      <w:r w:rsidRPr="00C906DE">
        <w:rPr>
          <w:rtl/>
        </w:rPr>
        <w:t>.</w:t>
      </w:r>
    </w:p>
    <w:p w:rsidR="00F20E62" w:rsidRPr="00321D79" w:rsidRDefault="00F20E62" w:rsidP="00F20E62">
      <w:pPr>
        <w:pStyle w:val="libNormal"/>
        <w:rPr>
          <w:rtl/>
          <w:lang w:bidi="fa-IR"/>
        </w:rPr>
      </w:pPr>
      <w:r>
        <w:rPr>
          <w:rtl/>
        </w:rPr>
        <w:t>وقال</w:t>
      </w:r>
      <w:r w:rsidRPr="003F36DA">
        <w:rPr>
          <w:rtl/>
        </w:rPr>
        <w:t xml:space="preserve"> أحمد في الفضائل</w:t>
      </w:r>
      <w:r>
        <w:rPr>
          <w:rtl/>
        </w:rPr>
        <w:t>:</w:t>
      </w:r>
      <w:r w:rsidRPr="003F36DA">
        <w:rPr>
          <w:rtl/>
        </w:rPr>
        <w:t xml:space="preserve"> ثنا ابن نمير عن عبد الملك عن عطية العوفي قال</w:t>
      </w:r>
      <w:r>
        <w:rPr>
          <w:rtl/>
        </w:rPr>
        <w:t>:</w:t>
      </w:r>
      <w:r w:rsidRPr="003F36DA">
        <w:rPr>
          <w:rtl/>
        </w:rPr>
        <w:t xml:space="preserve"> </w:t>
      </w:r>
      <w:r w:rsidRPr="004F3C82">
        <w:rPr>
          <w:rtl/>
        </w:rPr>
        <w:t>أتيت زيد بن أرقم فقلت له</w:t>
      </w:r>
      <w:r>
        <w:rPr>
          <w:rtl/>
        </w:rPr>
        <w:t>:</w:t>
      </w:r>
      <w:r w:rsidRPr="004F3C82">
        <w:rPr>
          <w:rtl/>
        </w:rPr>
        <w:t xml:space="preserve"> إن ختنا لي </w:t>
      </w:r>
      <w:r w:rsidRPr="0056498B">
        <w:rPr>
          <w:rtl/>
        </w:rPr>
        <w:t>حدثني عنك بحديث في شأن علي بن أبي طالب يوم الغدير</w:t>
      </w:r>
      <w:r>
        <w:rPr>
          <w:rtl/>
        </w:rPr>
        <w:t>،</w:t>
      </w:r>
      <w:r w:rsidRPr="0056498B">
        <w:rPr>
          <w:rtl/>
        </w:rPr>
        <w:t xml:space="preserve"> وأنا أحبّ أن أسمعه منك. فقال</w:t>
      </w:r>
      <w:r>
        <w:rPr>
          <w:rtl/>
        </w:rPr>
        <w:t>:</w:t>
      </w:r>
      <w:r w:rsidRPr="0056498B">
        <w:rPr>
          <w:rtl/>
        </w:rPr>
        <w:t xml:space="preserve"> إنكم معشر أهل العراق فيكم ما فيكم</w:t>
      </w:r>
      <w:r>
        <w:rPr>
          <w:rtl/>
        </w:rPr>
        <w:t>،</w:t>
      </w:r>
      <w:r w:rsidRPr="0056498B">
        <w:rPr>
          <w:rtl/>
        </w:rPr>
        <w:t xml:space="preserve"> فقلت له</w:t>
      </w:r>
      <w:r>
        <w:rPr>
          <w:rtl/>
        </w:rPr>
        <w:t>:</w:t>
      </w:r>
      <w:r w:rsidRPr="0056498B">
        <w:rPr>
          <w:rtl/>
        </w:rPr>
        <w:t xml:space="preserve"> ليس عليك مني بأس</w:t>
      </w:r>
      <w:r>
        <w:rPr>
          <w:rtl/>
        </w:rPr>
        <w:t>،</w:t>
      </w:r>
      <w:r w:rsidRPr="0056498B">
        <w:rPr>
          <w:rtl/>
        </w:rPr>
        <w:t xml:space="preserve"> فقال</w:t>
      </w:r>
      <w:r>
        <w:rPr>
          <w:rtl/>
        </w:rPr>
        <w:t>:</w:t>
      </w:r>
      <w:r w:rsidRPr="0056498B">
        <w:rPr>
          <w:rtl/>
        </w:rPr>
        <w:t xml:space="preserve"> نعم كنّا بالجحفة</w:t>
      </w:r>
      <w:r>
        <w:rPr>
          <w:rtl/>
        </w:rPr>
        <w:t>،</w:t>
      </w:r>
      <w:r w:rsidRPr="0056498B">
        <w:rPr>
          <w:rtl/>
        </w:rPr>
        <w:t xml:space="preserve"> فخرج رسول الله </w:t>
      </w:r>
      <w:r w:rsidR="00017658" w:rsidRPr="00017658">
        <w:rPr>
          <w:rStyle w:val="libAlaemChar"/>
          <w:rtl/>
        </w:rPr>
        <w:t>صلى‌الله‌عليه‌وآله‌وسلم</w:t>
      </w:r>
      <w:r w:rsidRPr="0056498B">
        <w:rPr>
          <w:rtl/>
        </w:rPr>
        <w:t xml:space="preserve"> علينا ظهرا</w:t>
      </w:r>
      <w:r>
        <w:rPr>
          <w:rtl/>
        </w:rPr>
        <w:t>،</w:t>
      </w:r>
      <w:r w:rsidRPr="0056498B">
        <w:rPr>
          <w:rtl/>
        </w:rPr>
        <w:t xml:space="preserve"> وهو آخذ بعضد علي بن أبي طالب</w:t>
      </w:r>
      <w:r>
        <w:rPr>
          <w:rtl/>
        </w:rPr>
        <w:t>،</w:t>
      </w:r>
      <w:r w:rsidRPr="0056498B">
        <w:rPr>
          <w:rtl/>
        </w:rPr>
        <w:t xml:space="preserve"> فق</w:t>
      </w:r>
      <w:r w:rsidRPr="009122B9">
        <w:rPr>
          <w:rtl/>
        </w:rPr>
        <w:t>ال</w:t>
      </w:r>
      <w:r>
        <w:rPr>
          <w:rtl/>
        </w:rPr>
        <w:t>:</w:t>
      </w:r>
      <w:r w:rsidRPr="009122B9">
        <w:rPr>
          <w:rtl/>
        </w:rPr>
        <w:t xml:space="preserve"> أيها الناس ألستم تعلمون أني أولى بالمؤمنين من أنفسهم</w:t>
      </w:r>
      <w:r>
        <w:rPr>
          <w:rtl/>
        </w:rPr>
        <w:t>؟</w:t>
      </w:r>
      <w:r w:rsidRPr="009122B9">
        <w:rPr>
          <w:rtl/>
        </w:rPr>
        <w:t xml:space="preserve"> فقالوا</w:t>
      </w:r>
      <w:r>
        <w:rPr>
          <w:rtl/>
        </w:rPr>
        <w:t>:</w:t>
      </w:r>
      <w:r w:rsidRPr="009122B9">
        <w:rPr>
          <w:rtl/>
        </w:rPr>
        <w:t xml:space="preserve"> بلى</w:t>
      </w:r>
      <w:r>
        <w:rPr>
          <w:rtl/>
        </w:rPr>
        <w:t>،</w:t>
      </w:r>
      <w:r w:rsidRPr="009122B9">
        <w:rPr>
          <w:rtl/>
        </w:rPr>
        <w:t xml:space="preserve"> فقال</w:t>
      </w:r>
      <w:r>
        <w:rPr>
          <w:rtl/>
        </w:rPr>
        <w:t>:</w:t>
      </w:r>
      <w:r w:rsidRPr="009122B9">
        <w:rPr>
          <w:rtl/>
        </w:rPr>
        <w:t xml:space="preserve"> من كنت مولاه فعلي مولاه. قالها أربع مرات.</w:t>
      </w:r>
    </w:p>
    <w:p w:rsidR="00F20E62" w:rsidRPr="00321D79" w:rsidRDefault="00F20E62" w:rsidP="00F20E62">
      <w:pPr>
        <w:pStyle w:val="libNormal"/>
        <w:rPr>
          <w:rtl/>
          <w:lang w:bidi="fa-IR"/>
        </w:rPr>
      </w:pPr>
      <w:r>
        <w:rPr>
          <w:rtl/>
        </w:rPr>
        <w:t>وقال</w:t>
      </w:r>
      <w:r w:rsidRPr="003F36DA">
        <w:rPr>
          <w:rtl/>
        </w:rPr>
        <w:t xml:space="preserve"> أحمد في الفضائل</w:t>
      </w:r>
      <w:r>
        <w:rPr>
          <w:rtl/>
        </w:rPr>
        <w:t>:</w:t>
      </w:r>
      <w:r w:rsidRPr="003F36DA">
        <w:rPr>
          <w:rtl/>
        </w:rPr>
        <w:t xml:space="preserve"> ثنا عفان</w:t>
      </w:r>
      <w:r>
        <w:rPr>
          <w:rtl/>
        </w:rPr>
        <w:t>،</w:t>
      </w:r>
      <w:r w:rsidRPr="003F36DA">
        <w:rPr>
          <w:rtl/>
        </w:rPr>
        <w:t xml:space="preserve"> ثنا حماد بن سلمة</w:t>
      </w:r>
      <w:r>
        <w:rPr>
          <w:rtl/>
        </w:rPr>
        <w:t>،</w:t>
      </w:r>
      <w:r w:rsidRPr="003F36DA">
        <w:rPr>
          <w:rtl/>
        </w:rPr>
        <w:t xml:space="preserve"> ثنا علي بن زيد</w:t>
      </w:r>
      <w:r>
        <w:rPr>
          <w:rtl/>
        </w:rPr>
        <w:t>،</w:t>
      </w:r>
      <w:r w:rsidRPr="003F36DA">
        <w:rPr>
          <w:rtl/>
        </w:rPr>
        <w:t xml:space="preserve"> عن عدي بن ثابت</w:t>
      </w:r>
      <w:r>
        <w:rPr>
          <w:rtl/>
        </w:rPr>
        <w:t>،</w:t>
      </w:r>
      <w:r w:rsidRPr="003F36DA">
        <w:rPr>
          <w:rtl/>
        </w:rPr>
        <w:t xml:space="preserve"> عن البراء بن عازب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56498B">
        <w:rPr>
          <w:rtl/>
        </w:rPr>
        <w:t xml:space="preserve"> فنزلنا بغدير خم</w:t>
      </w:r>
      <w:r>
        <w:rPr>
          <w:rtl/>
        </w:rPr>
        <w:t>،</w:t>
      </w:r>
      <w:r w:rsidRPr="0056498B">
        <w:rPr>
          <w:rtl/>
        </w:rPr>
        <w:t xml:space="preserve"> فنودي فينا الصلاة جامعة</w:t>
      </w:r>
      <w:r>
        <w:rPr>
          <w:rtl/>
        </w:rPr>
        <w:t>،</w:t>
      </w:r>
      <w:r w:rsidRPr="0056498B">
        <w:rPr>
          <w:rtl/>
        </w:rPr>
        <w:t xml:space="preserve"> وكسح لرسول الله </w:t>
      </w:r>
      <w:r w:rsidR="00017658" w:rsidRPr="00017658">
        <w:rPr>
          <w:rStyle w:val="libAlaemChar"/>
          <w:rtl/>
        </w:rPr>
        <w:t>صلى‌الله‌عليه‌وآله‌وسلم</w:t>
      </w:r>
      <w:r w:rsidRPr="0056498B">
        <w:rPr>
          <w:rtl/>
        </w:rPr>
        <w:t xml:space="preserve"> بين شجرتين</w:t>
      </w:r>
      <w:r>
        <w:rPr>
          <w:rtl/>
        </w:rPr>
        <w:t>،</w:t>
      </w:r>
      <w:r w:rsidRPr="0056498B">
        <w:rPr>
          <w:rtl/>
        </w:rPr>
        <w:t xml:space="preserve"> فصلّى الظهر وأخذ بيد علي وقال</w:t>
      </w:r>
      <w:r>
        <w:rPr>
          <w:rtl/>
        </w:rPr>
        <w:t>:</w:t>
      </w:r>
      <w:r w:rsidRPr="0056498B">
        <w:rPr>
          <w:rtl/>
        </w:rPr>
        <w:t xml:space="preserve"> اللهم من كنت مولاه فهذا مولاه</w:t>
      </w:r>
      <w:r>
        <w:rPr>
          <w:rtl/>
        </w:rPr>
        <w:t>،</w:t>
      </w:r>
      <w:r w:rsidRPr="0056498B">
        <w:rPr>
          <w:rtl/>
        </w:rPr>
        <w:t xml:space="preserve"> قال</w:t>
      </w:r>
      <w:r>
        <w:rPr>
          <w:rtl/>
        </w:rPr>
        <w:t>:</w:t>
      </w:r>
      <w:r w:rsidRPr="0056498B">
        <w:rPr>
          <w:rtl/>
        </w:rPr>
        <w:t xml:space="preserve"> فلقيه عمر بن الخطاب بعد ذلك فقال</w:t>
      </w:r>
      <w:r>
        <w:rPr>
          <w:rtl/>
        </w:rPr>
        <w:t>:</w:t>
      </w:r>
      <w:r w:rsidRPr="0056498B">
        <w:rPr>
          <w:rtl/>
        </w:rPr>
        <w:t xml:space="preserve"> هنيئا</w:t>
      </w:r>
      <w:r w:rsidR="00A67C5E">
        <w:rPr>
          <w:rFonts w:hint="cs"/>
          <w:rtl/>
        </w:rPr>
        <w:t>ً</w:t>
      </w:r>
      <w:r w:rsidRPr="0056498B">
        <w:rPr>
          <w:rtl/>
        </w:rPr>
        <w:t xml:space="preserve"> لك يا ابن أبي طالب</w:t>
      </w:r>
      <w:r>
        <w:rPr>
          <w:rtl/>
        </w:rPr>
        <w:t>،</w:t>
      </w:r>
      <w:r w:rsidRPr="0056498B">
        <w:rPr>
          <w:rtl/>
        </w:rPr>
        <w:t xml:space="preserve"> أصبحت وأمسيت</w:t>
      </w:r>
      <w:r w:rsidRPr="009122B9">
        <w:rPr>
          <w:rtl/>
        </w:rPr>
        <w:t xml:space="preserve"> مولاي ومولى كلّ مؤمن</w:t>
      </w:r>
      <w:r w:rsidR="00A67C5E">
        <w:rPr>
          <w:rFonts w:hint="cs"/>
          <w:rtl/>
        </w:rPr>
        <w:t>ٍ</w:t>
      </w:r>
      <w:r w:rsidRPr="009122B9">
        <w:rPr>
          <w:rtl/>
        </w:rPr>
        <w:t xml:space="preserve"> ومؤمنة.</w:t>
      </w:r>
      <w:r w:rsidRPr="003F36DA">
        <w:rPr>
          <w:rtl/>
        </w:rPr>
        <w:t xml:space="preserve"> وفي رواية</w:t>
      </w:r>
      <w:r>
        <w:rPr>
          <w:rtl/>
        </w:rPr>
        <w:t>:</w:t>
      </w:r>
      <w:r w:rsidRPr="003F36DA">
        <w:rPr>
          <w:rtl/>
        </w:rPr>
        <w:t xml:space="preserve"> </w:t>
      </w:r>
      <w:r w:rsidRPr="004F3C82">
        <w:rPr>
          <w:rtl/>
        </w:rPr>
        <w:t>اللهم فانصر من نصره</w:t>
      </w:r>
      <w:r>
        <w:rPr>
          <w:rtl/>
        </w:rPr>
        <w:t>،</w:t>
      </w:r>
      <w:r w:rsidRPr="004F3C82">
        <w:rPr>
          <w:rtl/>
        </w:rPr>
        <w:t xml:space="preserve"> واخذل من خذله</w:t>
      </w:r>
      <w:r>
        <w:rPr>
          <w:rtl/>
        </w:rPr>
        <w:t>،</w:t>
      </w:r>
      <w:r w:rsidRPr="004F3C82">
        <w:rPr>
          <w:rtl/>
        </w:rPr>
        <w:t xml:space="preserve"> وأحب من أحبه وأبغض من أبغضه » </w:t>
      </w:r>
      <w:r w:rsidRPr="006D0167">
        <w:rPr>
          <w:rStyle w:val="libFootnotenumChar"/>
          <w:rtl/>
        </w:rPr>
        <w:t>(1)</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1B2FFE" w:rsidRDefault="00A26E7A" w:rsidP="00F20E62">
      <w:pPr>
        <w:pStyle w:val="libFootnote0"/>
        <w:rPr>
          <w:rtl/>
        </w:rPr>
      </w:pPr>
      <w:r w:rsidRPr="00A26E7A">
        <w:rPr>
          <w:rStyle w:val="libFootnote0Char"/>
          <w:rtl/>
        </w:rPr>
        <w:t>(1).</w:t>
      </w:r>
      <w:r w:rsidR="00F20E62" w:rsidRPr="001B2FFE">
        <w:rPr>
          <w:rtl/>
        </w:rPr>
        <w:t xml:space="preserve"> تذكرة خواص الأمة في معرفة الأئمة 28</w:t>
      </w:r>
      <w:r w:rsidR="00F20E62">
        <w:rPr>
          <w:rtl/>
        </w:rPr>
        <w:t xml:space="preserve"> - </w:t>
      </w:r>
      <w:r w:rsidR="00F20E62" w:rsidRPr="001B2FFE">
        <w:rPr>
          <w:rtl/>
        </w:rPr>
        <w:t>29 وقد ذكرنا ترجمة السبط عن أبي المؤيد الخوارزمي</w:t>
      </w:r>
      <w:r w:rsidR="00F20E62">
        <w:rPr>
          <w:rtl/>
        </w:rPr>
        <w:t>،</w:t>
      </w:r>
      <w:r w:rsidR="00F20E62" w:rsidRPr="001B2FFE">
        <w:rPr>
          <w:rtl/>
        </w:rPr>
        <w:t xml:space="preserve"> وابن خلكان</w:t>
      </w:r>
      <w:r w:rsidR="00F20E62">
        <w:rPr>
          <w:rtl/>
        </w:rPr>
        <w:t>،</w:t>
      </w:r>
      <w:r w:rsidR="00F20E62" w:rsidRPr="001B2FFE">
        <w:rPr>
          <w:rtl/>
        </w:rPr>
        <w:t xml:space="preserve"> وقطب الدين اليونيني</w:t>
      </w:r>
      <w:r w:rsidR="00F20E62">
        <w:rPr>
          <w:rtl/>
        </w:rPr>
        <w:t>،</w:t>
      </w:r>
      <w:r w:rsidR="00F20E62" w:rsidRPr="001B2FFE">
        <w:rPr>
          <w:rtl/>
        </w:rPr>
        <w:t xml:space="preserve"> وأبي الفداء</w:t>
      </w:r>
      <w:r w:rsidR="00F20E62">
        <w:rPr>
          <w:rtl/>
        </w:rPr>
        <w:t>،</w:t>
      </w:r>
      <w:r w:rsidR="00F20E62" w:rsidRPr="001B2FFE">
        <w:rPr>
          <w:rtl/>
        </w:rPr>
        <w:t xml:space="preserve"> والذهبي</w:t>
      </w:r>
      <w:r w:rsidR="00F20E62">
        <w:rPr>
          <w:rtl/>
        </w:rPr>
        <w:t>،</w:t>
      </w:r>
      <w:r w:rsidR="00F20E62" w:rsidRPr="001B2FFE">
        <w:rPr>
          <w:rtl/>
        </w:rPr>
        <w:t xml:space="preserve"> وغيرهم</w:t>
      </w:r>
      <w:r w:rsidR="00F20E62">
        <w:rPr>
          <w:rtl/>
        </w:rPr>
        <w:t>،</w:t>
      </w:r>
      <w:r w:rsidR="00F20E62" w:rsidRPr="001B2FFE">
        <w:rPr>
          <w:rtl/>
        </w:rPr>
        <w:t xml:space="preserve"> في قسم حديث النور.</w:t>
      </w:r>
      <w:r w:rsidR="00F20E62">
        <w:rPr>
          <w:rFonts w:hint="cs"/>
          <w:rtl/>
        </w:rPr>
        <w:t xml:space="preserve"> </w:t>
      </w:r>
      <w:r w:rsidR="00F20E62" w:rsidRPr="001B2FFE">
        <w:rPr>
          <w:rtl/>
        </w:rPr>
        <w:t>كما ذكرنا مصادر أخرى أيضا</w:t>
      </w:r>
      <w:r w:rsidR="00A67C5E">
        <w:rPr>
          <w:rFonts w:hint="cs"/>
          <w:rtl/>
        </w:rPr>
        <w:t>ً</w:t>
      </w:r>
      <w:r w:rsidR="00F20E62" w:rsidRPr="001B2FFE">
        <w:rPr>
          <w:rtl/>
        </w:rPr>
        <w:t xml:space="preserve"> في قسم حديث الثقلين.</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414" w:name="_Toc318358010"/>
      <w:r w:rsidRPr="00C90120">
        <w:rPr>
          <w:rtl/>
        </w:rPr>
        <w:lastRenderedPageBreak/>
        <w:t>(100)</w:t>
      </w:r>
      <w:bookmarkEnd w:id="414"/>
    </w:p>
    <w:p w:rsidR="00F20E62" w:rsidRPr="00C90120" w:rsidRDefault="00F20E62" w:rsidP="00F20E62">
      <w:pPr>
        <w:pStyle w:val="Heading2Center"/>
        <w:rPr>
          <w:rtl/>
        </w:rPr>
      </w:pPr>
      <w:bookmarkStart w:id="415" w:name="_Toc318358011"/>
      <w:bookmarkStart w:id="416" w:name="_Toc407203872"/>
      <w:bookmarkStart w:id="417" w:name="_Toc86172784"/>
      <w:r w:rsidRPr="00C90120">
        <w:rPr>
          <w:rtl/>
        </w:rPr>
        <w:t>رواية الكنجي</w:t>
      </w:r>
      <w:bookmarkEnd w:id="415"/>
      <w:bookmarkEnd w:id="416"/>
      <w:bookmarkEnd w:id="417"/>
    </w:p>
    <w:p w:rsidR="00F20E62" w:rsidRPr="00321D79" w:rsidRDefault="00F20E62" w:rsidP="00F20E62">
      <w:pPr>
        <w:pStyle w:val="libNormal"/>
        <w:rPr>
          <w:rtl/>
          <w:lang w:bidi="fa-IR"/>
        </w:rPr>
      </w:pPr>
      <w:r w:rsidRPr="00321D79">
        <w:rPr>
          <w:rtl/>
          <w:lang w:bidi="fa-IR"/>
        </w:rPr>
        <w:t>رواه في كتابه ( كفاية الطّالب )</w:t>
      </w:r>
      <w:r>
        <w:rPr>
          <w:rtl/>
          <w:lang w:bidi="fa-IR"/>
        </w:rPr>
        <w:t>،</w:t>
      </w:r>
      <w:r w:rsidRPr="00321D79">
        <w:rPr>
          <w:rtl/>
          <w:lang w:bidi="fa-IR"/>
        </w:rPr>
        <w:t xml:space="preserve"> وبما أنّ كلامه يتضمّن دلالة حديث الغدير على إمامة أمير المؤمنين </w:t>
      </w:r>
      <w:r w:rsidRPr="00A21CA4">
        <w:rPr>
          <w:rStyle w:val="libAlaemChar"/>
          <w:rtl/>
        </w:rPr>
        <w:t>عليه‌السلام</w:t>
      </w:r>
      <w:r>
        <w:rPr>
          <w:rtl/>
          <w:lang w:bidi="fa-IR"/>
        </w:rPr>
        <w:t>،</w:t>
      </w:r>
      <w:r w:rsidRPr="00321D79">
        <w:rPr>
          <w:rtl/>
          <w:lang w:bidi="fa-IR"/>
        </w:rPr>
        <w:t xml:space="preserve"> فإنا سنذكر نصّ</w:t>
      </w:r>
      <w:r w:rsidR="00A67C5E">
        <w:rPr>
          <w:rFonts w:hint="cs"/>
          <w:rtl/>
          <w:lang w:bidi="fa-IR"/>
        </w:rPr>
        <w:t>َ</w:t>
      </w:r>
      <w:r w:rsidRPr="00321D79">
        <w:rPr>
          <w:rtl/>
          <w:lang w:bidi="fa-IR"/>
        </w:rPr>
        <w:t xml:space="preserve"> روايته وكلامه في مبحث دلالة الحديث</w:t>
      </w:r>
      <w:r>
        <w:rPr>
          <w:rtl/>
          <w:lang w:bidi="fa-IR"/>
        </w:rPr>
        <w:t>،</w:t>
      </w:r>
      <w:r w:rsidRPr="00321D79">
        <w:rPr>
          <w:rtl/>
          <w:lang w:bidi="fa-IR"/>
        </w:rPr>
        <w:t xml:space="preserve"> إن</w:t>
      </w:r>
      <w:r w:rsidR="00A67C5E">
        <w:rPr>
          <w:rFonts w:hint="cs"/>
          <w:rtl/>
          <w:lang w:bidi="fa-IR"/>
        </w:rPr>
        <w:t>ْ</w:t>
      </w:r>
      <w:r w:rsidRPr="00321D79">
        <w:rPr>
          <w:rtl/>
          <w:lang w:bidi="fa-IR"/>
        </w:rPr>
        <w:t xml:space="preserve"> شاء الله تعالى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418" w:name="_Toc318358012"/>
      <w:r w:rsidRPr="00C90120">
        <w:rPr>
          <w:rtl/>
        </w:rPr>
        <w:t>(101)</w:t>
      </w:r>
      <w:bookmarkEnd w:id="418"/>
    </w:p>
    <w:p w:rsidR="00F20E62" w:rsidRPr="00C90120" w:rsidRDefault="00F20E62" w:rsidP="00F20E62">
      <w:pPr>
        <w:pStyle w:val="Heading2Center"/>
        <w:rPr>
          <w:rtl/>
        </w:rPr>
      </w:pPr>
      <w:bookmarkStart w:id="419" w:name="_Toc318358013"/>
      <w:bookmarkStart w:id="420" w:name="_Toc407203873"/>
      <w:bookmarkStart w:id="421" w:name="_Toc86172785"/>
      <w:r w:rsidRPr="00C90120">
        <w:rPr>
          <w:rtl/>
        </w:rPr>
        <w:t>رواية الرسعني</w:t>
      </w:r>
      <w:bookmarkEnd w:id="419"/>
      <w:bookmarkEnd w:id="420"/>
      <w:bookmarkEnd w:id="421"/>
    </w:p>
    <w:p w:rsidR="00F20E62" w:rsidRPr="00321D79" w:rsidRDefault="00F20E62" w:rsidP="00F20E62">
      <w:pPr>
        <w:pStyle w:val="libNormal"/>
        <w:rPr>
          <w:rtl/>
          <w:lang w:bidi="fa-IR"/>
        </w:rPr>
      </w:pPr>
      <w:r w:rsidRPr="00321D79">
        <w:rPr>
          <w:rtl/>
          <w:lang w:bidi="fa-IR"/>
        </w:rPr>
        <w:t>رواه عبد الرزاق بن رزق الله الرسعني</w:t>
      </w:r>
      <w:r>
        <w:rPr>
          <w:rtl/>
          <w:lang w:bidi="fa-IR"/>
        </w:rPr>
        <w:t>،</w:t>
      </w:r>
      <w:r w:rsidRPr="00321D79">
        <w:rPr>
          <w:rtl/>
          <w:lang w:bidi="fa-IR"/>
        </w:rPr>
        <w:t xml:space="preserve"> وسيأتي نص روايته من كتاب ( مفتاح النجا في مناقب آل العبا ) للبدخشاني. إن</w:t>
      </w:r>
      <w:r w:rsidR="00774EDF">
        <w:rPr>
          <w:rFonts w:hint="cs"/>
          <w:rtl/>
          <w:lang w:bidi="fa-IR"/>
        </w:rPr>
        <w:t>ْ</w:t>
      </w:r>
      <w:r w:rsidRPr="00321D79">
        <w:rPr>
          <w:rtl/>
          <w:lang w:bidi="fa-IR"/>
        </w:rPr>
        <w:t xml:space="preserve"> شاء الله تعالى </w:t>
      </w:r>
      <w:r w:rsidRPr="006D0167">
        <w:rPr>
          <w:rStyle w:val="libFootnotenumChar"/>
          <w:rtl/>
        </w:rPr>
        <w:t>(2)</w:t>
      </w:r>
      <w:r>
        <w:rPr>
          <w:rtl/>
          <w:lang w:bidi="fa-IR"/>
        </w:rPr>
        <w:t>.</w:t>
      </w:r>
    </w:p>
    <w:p w:rsidR="00F20E62" w:rsidRPr="00C90120" w:rsidRDefault="00F20E62" w:rsidP="00F20E62">
      <w:pPr>
        <w:pStyle w:val="libCenterBold1"/>
        <w:rPr>
          <w:rtl/>
        </w:rPr>
      </w:pPr>
      <w:bookmarkStart w:id="422" w:name="_Toc318358014"/>
      <w:r w:rsidRPr="00C90120">
        <w:rPr>
          <w:rtl/>
        </w:rPr>
        <w:t>(102)</w:t>
      </w:r>
      <w:bookmarkEnd w:id="422"/>
    </w:p>
    <w:p w:rsidR="00F20E62" w:rsidRPr="00C90120" w:rsidRDefault="00F20E62" w:rsidP="00F20E62">
      <w:pPr>
        <w:pStyle w:val="Heading2Center"/>
        <w:rPr>
          <w:rtl/>
        </w:rPr>
      </w:pPr>
      <w:bookmarkStart w:id="423" w:name="_Toc318358015"/>
      <w:bookmarkStart w:id="424" w:name="_Toc407203874"/>
      <w:bookmarkStart w:id="425" w:name="_Toc86172786"/>
      <w:r w:rsidRPr="00C90120">
        <w:rPr>
          <w:rtl/>
        </w:rPr>
        <w:t>رواية النووي</w:t>
      </w:r>
      <w:bookmarkEnd w:id="423"/>
      <w:bookmarkEnd w:id="424"/>
      <w:bookmarkEnd w:id="425"/>
    </w:p>
    <w:p w:rsidR="00F20E62" w:rsidRPr="00321D79" w:rsidRDefault="00F20E62" w:rsidP="00F20E62">
      <w:pPr>
        <w:pStyle w:val="libNormal"/>
        <w:rPr>
          <w:rtl/>
          <w:lang w:bidi="fa-IR"/>
        </w:rPr>
      </w:pPr>
      <w:r w:rsidRPr="003F36DA">
        <w:rPr>
          <w:rtl/>
        </w:rPr>
        <w:t>رواه حيث قال</w:t>
      </w:r>
      <w:r>
        <w:rPr>
          <w:rtl/>
        </w:rPr>
        <w:t>:</w:t>
      </w:r>
      <w:r w:rsidRPr="003F36DA">
        <w:rPr>
          <w:rtl/>
        </w:rPr>
        <w:t xml:space="preserve"> « وفي كتاب الترمذي عن أبي سريحة الصحابي أو زيد بن أرقم</w:t>
      </w:r>
      <w:r>
        <w:rPr>
          <w:rtl/>
        </w:rPr>
        <w:t xml:space="preserve"> - </w:t>
      </w:r>
      <w:r w:rsidRPr="003F36DA">
        <w:rPr>
          <w:rtl/>
        </w:rPr>
        <w:t>شكّ شعبة</w:t>
      </w:r>
      <w:r>
        <w:rPr>
          <w:rtl/>
        </w:rPr>
        <w:t xml:space="preserve"> - </w:t>
      </w:r>
      <w:r w:rsidRPr="003F36DA">
        <w:rPr>
          <w:rtl/>
        </w:rPr>
        <w:t xml:space="preserve">عن النبي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ذكرنا الثناء عليه وعلى كتابه في قسم حديث النور.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ذكره الذهبي في تذكرة الحفاظ 4 / 243</w:t>
      </w:r>
      <w:r w:rsidR="00F20E62">
        <w:rPr>
          <w:rtl/>
        </w:rPr>
        <w:t>،</w:t>
      </w:r>
      <w:r w:rsidR="00F20E62" w:rsidRPr="00321D79">
        <w:rPr>
          <w:rtl/>
        </w:rPr>
        <w:t xml:space="preserve"> ابن كثير 13 / 241.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مولاه.</w:t>
      </w:r>
      <w:r w:rsidRPr="003F36DA">
        <w:rPr>
          <w:rtl/>
        </w:rPr>
        <w:t xml:space="preserve"> رواه الترمذي</w:t>
      </w:r>
      <w:r>
        <w:rPr>
          <w:rFonts w:hint="cs"/>
          <w:rtl/>
        </w:rPr>
        <w:t xml:space="preserve"> </w:t>
      </w:r>
      <w:r w:rsidRPr="00321D79">
        <w:rPr>
          <w:rtl/>
          <w:lang w:bidi="fa-IR"/>
        </w:rPr>
        <w:t>وقال</w:t>
      </w:r>
      <w:r>
        <w:rPr>
          <w:rtl/>
          <w:lang w:bidi="fa-IR"/>
        </w:rPr>
        <w:t>:</w:t>
      </w:r>
      <w:r w:rsidRPr="00321D79">
        <w:rPr>
          <w:rtl/>
          <w:lang w:bidi="fa-IR"/>
        </w:rPr>
        <w:t xml:space="preserve"> حديث حسن</w:t>
      </w:r>
      <w:r>
        <w:rPr>
          <w:rtl/>
          <w:lang w:bidi="fa-IR"/>
        </w:rPr>
        <w:t>،</w:t>
      </w:r>
      <w:r w:rsidRPr="00321D79">
        <w:rPr>
          <w:rtl/>
          <w:lang w:bidi="fa-IR"/>
        </w:rPr>
        <w:t xml:space="preserve"> والشك في عين الصحابي لا يقدح في صحة الحديث</w:t>
      </w:r>
      <w:r>
        <w:rPr>
          <w:rtl/>
          <w:lang w:bidi="fa-IR"/>
        </w:rPr>
        <w:t>،</w:t>
      </w:r>
      <w:r w:rsidRPr="00321D79">
        <w:rPr>
          <w:rtl/>
          <w:lang w:bidi="fa-IR"/>
        </w:rPr>
        <w:t xml:space="preserve"> لأنهم كلّهم عدول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774EDF"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ابن قاضي شهبة</w:t>
      </w:r>
      <w:r>
        <w:rPr>
          <w:rStyle w:val="libBold2Char"/>
          <w:rtl/>
        </w:rPr>
        <w:t>:</w:t>
      </w:r>
      <w:r w:rsidRPr="00321D79">
        <w:rPr>
          <w:rtl/>
          <w:lang w:bidi="fa-IR"/>
        </w:rPr>
        <w:t xml:space="preserve"> « يحيى بن شرف</w:t>
      </w:r>
      <w:r>
        <w:rPr>
          <w:rtl/>
          <w:lang w:bidi="fa-IR"/>
        </w:rPr>
        <w:t xml:space="preserve"> ..</w:t>
      </w:r>
      <w:r w:rsidRPr="00321D79">
        <w:rPr>
          <w:rtl/>
          <w:lang w:bidi="fa-IR"/>
        </w:rPr>
        <w:t>. الفقيه الحافظ الزاهد</w:t>
      </w:r>
      <w:r>
        <w:rPr>
          <w:rtl/>
          <w:lang w:bidi="fa-IR"/>
        </w:rPr>
        <w:t>،</w:t>
      </w:r>
      <w:r w:rsidRPr="00321D79">
        <w:rPr>
          <w:rtl/>
          <w:lang w:bidi="fa-IR"/>
        </w:rPr>
        <w:t xml:space="preserve"> أحد الأعلام</w:t>
      </w:r>
      <w:r>
        <w:rPr>
          <w:rtl/>
          <w:lang w:bidi="fa-IR"/>
        </w:rPr>
        <w:t>،</w:t>
      </w:r>
      <w:r w:rsidRPr="00321D79">
        <w:rPr>
          <w:rtl/>
          <w:lang w:bidi="fa-IR"/>
        </w:rPr>
        <w:t xml:space="preserve"> شيخ ال</w:t>
      </w:r>
      <w:r w:rsidR="00774EDF">
        <w:rPr>
          <w:rFonts w:hint="cs"/>
          <w:rtl/>
          <w:lang w:bidi="fa-IR"/>
        </w:rPr>
        <w:t>ا</w:t>
      </w:r>
      <w:r w:rsidRPr="00321D79">
        <w:rPr>
          <w:rtl/>
          <w:lang w:bidi="fa-IR"/>
        </w:rPr>
        <w:t>سلام</w:t>
      </w:r>
      <w:r>
        <w:rPr>
          <w:rtl/>
          <w:lang w:bidi="fa-IR"/>
        </w:rPr>
        <w:t>،</w:t>
      </w:r>
      <w:r w:rsidRPr="00321D79">
        <w:rPr>
          <w:rtl/>
          <w:lang w:bidi="fa-IR"/>
        </w:rPr>
        <w:t xml:space="preserve"> محي الدين أبو زكريا الحزامي النووي</w:t>
      </w:r>
      <w:r>
        <w:rPr>
          <w:rtl/>
          <w:lang w:bidi="fa-IR"/>
        </w:rPr>
        <w:t xml:space="preserve"> - </w:t>
      </w:r>
      <w:r w:rsidRPr="00321D79">
        <w:rPr>
          <w:rtl/>
          <w:lang w:bidi="fa-IR"/>
        </w:rPr>
        <w:t xml:space="preserve">بحذف الألف ويجوز </w:t>
      </w:r>
      <w:r w:rsidR="00774EDF">
        <w:rPr>
          <w:rFonts w:hint="cs"/>
          <w:rtl/>
          <w:lang w:bidi="fa-IR"/>
        </w:rPr>
        <w:t>ا</w:t>
      </w:r>
      <w:r w:rsidRPr="00321D79">
        <w:rPr>
          <w:rtl/>
          <w:lang w:bidi="fa-IR"/>
        </w:rPr>
        <w:t>ثباتها</w:t>
      </w:r>
      <w:r>
        <w:rPr>
          <w:rtl/>
          <w:lang w:bidi="fa-IR"/>
        </w:rPr>
        <w:t xml:space="preserve"> - </w:t>
      </w:r>
      <w:r w:rsidRPr="00321D79">
        <w:rPr>
          <w:rtl/>
          <w:lang w:bidi="fa-IR"/>
        </w:rPr>
        <w:t>الدمشقي</w:t>
      </w:r>
      <w:r>
        <w:rPr>
          <w:rtl/>
          <w:lang w:bidi="fa-IR"/>
        </w:rPr>
        <w:t>،</w:t>
      </w:r>
      <w:r w:rsidRPr="00321D79">
        <w:rPr>
          <w:rtl/>
          <w:lang w:bidi="fa-IR"/>
        </w:rPr>
        <w:t xml:space="preserve"> ولد في المحرم سنة 631</w:t>
      </w:r>
      <w:r>
        <w:rPr>
          <w:rtl/>
          <w:lang w:bidi="fa-IR"/>
        </w:rPr>
        <w:t xml:space="preserve"> ..</w:t>
      </w:r>
      <w:r w:rsidRPr="00321D79">
        <w:rPr>
          <w:rtl/>
          <w:lang w:bidi="fa-IR"/>
        </w:rPr>
        <w:t>. كان محققا في علمه وفنونه</w:t>
      </w:r>
      <w:r>
        <w:rPr>
          <w:rtl/>
          <w:lang w:bidi="fa-IR"/>
        </w:rPr>
        <w:t>،</w:t>
      </w:r>
      <w:r w:rsidRPr="00321D79">
        <w:rPr>
          <w:rtl/>
          <w:lang w:bidi="fa-IR"/>
        </w:rPr>
        <w:t xml:space="preserve"> ومدققا في عمله وشئونه</w:t>
      </w:r>
      <w:r>
        <w:rPr>
          <w:rtl/>
          <w:lang w:bidi="fa-IR"/>
        </w:rPr>
        <w:t>،</w:t>
      </w:r>
      <w:r w:rsidRPr="00321D79">
        <w:rPr>
          <w:rtl/>
          <w:lang w:bidi="fa-IR"/>
        </w:rPr>
        <w:t xml:space="preserve"> حافظا لحديث رسول الله </w:t>
      </w:r>
      <w:r w:rsidR="00017658" w:rsidRPr="00017658">
        <w:rPr>
          <w:rStyle w:val="libAlaemChar"/>
          <w:rtl/>
        </w:rPr>
        <w:t>صلى‌الله‌عليه‌وآله‌وسلم</w:t>
      </w:r>
      <w:r>
        <w:rPr>
          <w:rtl/>
          <w:lang w:bidi="fa-IR"/>
        </w:rPr>
        <w:t>،</w:t>
      </w:r>
      <w:r w:rsidRPr="00321D79">
        <w:rPr>
          <w:rtl/>
          <w:lang w:bidi="fa-IR"/>
        </w:rPr>
        <w:t xml:space="preserve"> عارفا بأنواعه من صحيحه وسقيمه</w:t>
      </w:r>
      <w:r>
        <w:rPr>
          <w:rtl/>
          <w:lang w:bidi="fa-IR"/>
        </w:rPr>
        <w:t>،</w:t>
      </w:r>
      <w:r w:rsidRPr="00321D79">
        <w:rPr>
          <w:rtl/>
          <w:lang w:bidi="fa-IR"/>
        </w:rPr>
        <w:t xml:space="preserve"> وغريب ألفاظه واستنباط فقهه</w:t>
      </w:r>
      <w:r>
        <w:rPr>
          <w:rtl/>
          <w:lang w:bidi="fa-IR"/>
        </w:rPr>
        <w:t>،</w:t>
      </w:r>
      <w:r w:rsidRPr="00321D79">
        <w:rPr>
          <w:rtl/>
          <w:lang w:bidi="fa-IR"/>
        </w:rPr>
        <w:t xml:space="preserve"> حافظا للمذهب وقواعده وأصوله</w:t>
      </w:r>
      <w:r>
        <w:rPr>
          <w:rtl/>
          <w:lang w:bidi="fa-IR"/>
        </w:rPr>
        <w:t>،</w:t>
      </w:r>
      <w:r w:rsidRPr="00321D79">
        <w:rPr>
          <w:rtl/>
          <w:lang w:bidi="fa-IR"/>
        </w:rPr>
        <w:t xml:space="preserve"> وأقوال الصحابة والتابعين</w:t>
      </w:r>
      <w:r>
        <w:rPr>
          <w:rtl/>
          <w:lang w:bidi="fa-IR"/>
        </w:rPr>
        <w:t>،</w:t>
      </w:r>
      <w:r w:rsidRPr="00321D79">
        <w:rPr>
          <w:rtl/>
          <w:lang w:bidi="fa-IR"/>
        </w:rPr>
        <w:t xml:space="preserve"> واختلاف العلماء ووفاقهم</w:t>
      </w:r>
      <w:r>
        <w:rPr>
          <w:rtl/>
          <w:lang w:bidi="fa-IR"/>
        </w:rPr>
        <w:t>،</w:t>
      </w:r>
      <w:r w:rsidRPr="00321D79">
        <w:rPr>
          <w:rtl/>
          <w:lang w:bidi="fa-IR"/>
        </w:rPr>
        <w:t xml:space="preserve"> سالكا في ذلك طريقة السلف</w:t>
      </w:r>
      <w:r>
        <w:rPr>
          <w:rtl/>
          <w:lang w:bidi="fa-IR"/>
        </w:rPr>
        <w:t xml:space="preserve"> ..</w:t>
      </w:r>
      <w:r w:rsidRPr="00321D79">
        <w:rPr>
          <w:rtl/>
          <w:lang w:bidi="fa-IR"/>
        </w:rPr>
        <w:t>. إلى أن توفي</w:t>
      </w:r>
      <w:r>
        <w:rPr>
          <w:rtl/>
          <w:lang w:bidi="fa-IR"/>
        </w:rPr>
        <w:t xml:space="preserve"> ..</w:t>
      </w:r>
      <w:r w:rsidRPr="00321D79">
        <w:rPr>
          <w:rtl/>
          <w:lang w:bidi="fa-IR"/>
        </w:rPr>
        <w:t xml:space="preserve">. في رجب سنة 677 » </w:t>
      </w:r>
      <w:r w:rsidRPr="006D0167">
        <w:rPr>
          <w:rStyle w:val="libFootnotenumChar"/>
          <w:rtl/>
        </w:rPr>
        <w:t>(2)</w:t>
      </w:r>
      <w:r w:rsidRPr="003E595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النووي الإ</w:t>
      </w:r>
      <w:r w:rsidR="00774EDF">
        <w:rPr>
          <w:rFonts w:hint="cs"/>
          <w:rtl/>
          <w:lang w:bidi="fa-IR"/>
        </w:rPr>
        <w:t>ِ</w:t>
      </w:r>
      <w:r w:rsidRPr="00321D79">
        <w:rPr>
          <w:rtl/>
          <w:lang w:bidi="fa-IR"/>
        </w:rPr>
        <w:t>مام الفقيه الحافظ</w:t>
      </w:r>
      <w:r>
        <w:rPr>
          <w:rtl/>
          <w:lang w:bidi="fa-IR"/>
        </w:rPr>
        <w:t>،</w:t>
      </w:r>
      <w:r w:rsidRPr="00321D79">
        <w:rPr>
          <w:rtl/>
          <w:lang w:bidi="fa-IR"/>
        </w:rPr>
        <w:t xml:space="preserve"> الأوحد القدوة</w:t>
      </w:r>
      <w:r>
        <w:rPr>
          <w:rtl/>
          <w:lang w:bidi="fa-IR"/>
        </w:rPr>
        <w:t>،</w:t>
      </w:r>
      <w:r w:rsidRPr="00321D79">
        <w:rPr>
          <w:rtl/>
          <w:lang w:bidi="fa-IR"/>
        </w:rPr>
        <w:t xml:space="preserve"> شيخ ال</w:t>
      </w:r>
      <w:r w:rsidR="00774EDF">
        <w:rPr>
          <w:rFonts w:hint="cs"/>
          <w:rtl/>
          <w:lang w:bidi="fa-IR"/>
        </w:rPr>
        <w:t>ا</w:t>
      </w:r>
      <w:r w:rsidRPr="00321D79">
        <w:rPr>
          <w:rtl/>
          <w:lang w:bidi="fa-IR"/>
        </w:rPr>
        <w:t>سلام علم الأولياء</w:t>
      </w:r>
      <w:r>
        <w:rPr>
          <w:rtl/>
          <w:lang w:bidi="fa-IR"/>
        </w:rPr>
        <w:t xml:space="preserve"> ..</w:t>
      </w:r>
      <w:r w:rsidRPr="00321D79">
        <w:rPr>
          <w:rtl/>
          <w:lang w:bidi="fa-IR"/>
        </w:rPr>
        <w:t>. كان إماما</w:t>
      </w:r>
      <w:r w:rsidR="00774EDF">
        <w:rPr>
          <w:rFonts w:hint="cs"/>
          <w:rtl/>
          <w:lang w:bidi="fa-IR"/>
        </w:rPr>
        <w:t>ً</w:t>
      </w:r>
      <w:r w:rsidRPr="00321D79">
        <w:rPr>
          <w:rtl/>
          <w:lang w:bidi="fa-IR"/>
        </w:rPr>
        <w:t xml:space="preserve"> بارعا</w:t>
      </w:r>
      <w:r w:rsidR="00774EDF">
        <w:rPr>
          <w:rFonts w:hint="cs"/>
          <w:rtl/>
          <w:lang w:bidi="fa-IR"/>
        </w:rPr>
        <w:t>ً</w:t>
      </w:r>
      <w:r w:rsidRPr="00321D79">
        <w:rPr>
          <w:rtl/>
          <w:lang w:bidi="fa-IR"/>
        </w:rPr>
        <w:t xml:space="preserve"> حافظا</w:t>
      </w:r>
      <w:r w:rsidR="00774EDF">
        <w:rPr>
          <w:rFonts w:hint="cs"/>
          <w:rtl/>
          <w:lang w:bidi="fa-IR"/>
        </w:rPr>
        <w:t>ً</w:t>
      </w:r>
      <w:r w:rsidRPr="00321D79">
        <w:rPr>
          <w:rtl/>
          <w:lang w:bidi="fa-IR"/>
        </w:rPr>
        <w:t xml:space="preserve"> متقنا</w:t>
      </w:r>
      <w:r>
        <w:rPr>
          <w:rtl/>
          <w:lang w:bidi="fa-IR"/>
        </w:rPr>
        <w:t>،</w:t>
      </w:r>
      <w:r w:rsidRPr="00321D79">
        <w:rPr>
          <w:rtl/>
          <w:lang w:bidi="fa-IR"/>
        </w:rPr>
        <w:t xml:space="preserve"> أتقن علوما</w:t>
      </w:r>
      <w:r w:rsidR="00774EDF">
        <w:rPr>
          <w:rFonts w:hint="cs"/>
          <w:rtl/>
          <w:lang w:bidi="fa-IR"/>
        </w:rPr>
        <w:t>ً</w:t>
      </w:r>
      <w:r w:rsidRPr="00321D79">
        <w:rPr>
          <w:rtl/>
          <w:lang w:bidi="fa-IR"/>
        </w:rPr>
        <w:t xml:space="preserve"> شتّى</w:t>
      </w:r>
      <w:r>
        <w:rPr>
          <w:rtl/>
          <w:lang w:bidi="fa-IR"/>
        </w:rPr>
        <w:t>،</w:t>
      </w:r>
      <w:r w:rsidRPr="00321D79">
        <w:rPr>
          <w:rtl/>
          <w:lang w:bidi="fa-IR"/>
        </w:rPr>
        <w:t xml:space="preserve"> وبارك الله في علمه وتصانيفه لحسن قصده</w:t>
      </w:r>
      <w:r>
        <w:rPr>
          <w:rtl/>
          <w:lang w:bidi="fa-IR"/>
        </w:rPr>
        <w:t>،</w:t>
      </w:r>
      <w:r w:rsidRPr="00321D79">
        <w:rPr>
          <w:rtl/>
          <w:lang w:bidi="fa-IR"/>
        </w:rPr>
        <w:t xml:space="preserve"> وكان شديد الورع والزهد</w:t>
      </w:r>
      <w:r>
        <w:rPr>
          <w:rtl/>
          <w:lang w:bidi="fa-IR"/>
        </w:rPr>
        <w:t>،</w:t>
      </w:r>
      <w:r w:rsidRPr="00321D79">
        <w:rPr>
          <w:rtl/>
          <w:lang w:bidi="fa-IR"/>
        </w:rPr>
        <w:t xml:space="preserve"> آمرا</w:t>
      </w:r>
      <w:r w:rsidR="00774EDF">
        <w:rPr>
          <w:rFonts w:hint="cs"/>
          <w:rtl/>
          <w:lang w:bidi="fa-IR"/>
        </w:rPr>
        <w:t>ً</w:t>
      </w:r>
      <w:r w:rsidRPr="00321D79">
        <w:rPr>
          <w:rtl/>
          <w:lang w:bidi="fa-IR"/>
        </w:rPr>
        <w:t xml:space="preserve"> بالمعروف ناهيا</w:t>
      </w:r>
      <w:r w:rsidR="00774EDF">
        <w:rPr>
          <w:rFonts w:hint="cs"/>
          <w:rtl/>
          <w:lang w:bidi="fa-IR"/>
        </w:rPr>
        <w:t>ً</w:t>
      </w:r>
      <w:r w:rsidRPr="00321D79">
        <w:rPr>
          <w:rtl/>
          <w:lang w:bidi="fa-IR"/>
        </w:rPr>
        <w:t xml:space="preserve"> عن المنكر</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426" w:name="_Toc318358016"/>
      <w:r w:rsidRPr="00C90120">
        <w:rPr>
          <w:rtl/>
        </w:rPr>
        <w:t>(103)</w:t>
      </w:r>
      <w:bookmarkEnd w:id="426"/>
    </w:p>
    <w:p w:rsidR="00F20E62" w:rsidRPr="00C90120" w:rsidRDefault="00F20E62" w:rsidP="00F20E62">
      <w:pPr>
        <w:pStyle w:val="Heading2Center"/>
        <w:rPr>
          <w:rtl/>
        </w:rPr>
      </w:pPr>
      <w:bookmarkStart w:id="427" w:name="_Toc318358017"/>
      <w:bookmarkStart w:id="428" w:name="_Toc407203875"/>
      <w:bookmarkStart w:id="429" w:name="_Toc86172787"/>
      <w:r w:rsidRPr="00C90120">
        <w:rPr>
          <w:rtl/>
        </w:rPr>
        <w:t>رواية محب الدين الطبري</w:t>
      </w:r>
      <w:bookmarkEnd w:id="427"/>
      <w:bookmarkEnd w:id="428"/>
      <w:bookmarkEnd w:id="429"/>
    </w:p>
    <w:p w:rsidR="00F20E62" w:rsidRPr="00E64206" w:rsidRDefault="00F20E62" w:rsidP="00F20E62">
      <w:pPr>
        <w:pStyle w:val="libNormal"/>
        <w:rPr>
          <w:rtl/>
        </w:rPr>
      </w:pPr>
      <w:r>
        <w:rPr>
          <w:rtl/>
        </w:rPr>
        <w:t>وقال</w:t>
      </w:r>
      <w:r w:rsidRPr="00E64206">
        <w:rPr>
          <w:rtl/>
        </w:rPr>
        <w:t xml:space="preserve"> محبّ الدين أحمد بن </w:t>
      </w:r>
      <w:r>
        <w:rPr>
          <w:rtl/>
        </w:rPr>
        <w:t xml:space="preserve">عبدالله </w:t>
      </w:r>
      <w:r w:rsidRPr="00E64206">
        <w:rPr>
          <w:rtl/>
        </w:rPr>
        <w:t>الطبري</w:t>
      </w:r>
      <w:r>
        <w:rPr>
          <w:rtl/>
        </w:rPr>
        <w:t>:</w:t>
      </w:r>
      <w:r w:rsidRPr="00E64206">
        <w:rPr>
          <w:rtl/>
        </w:rPr>
        <w:t xml:space="preserve"> « ذكر اختصاصه بأنه مولى من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الأسماء واللغات 1 / 347 ورواه أيضا</w:t>
      </w:r>
      <w:r w:rsidR="00774EDF">
        <w:rPr>
          <w:rFonts w:hint="cs"/>
          <w:rtl/>
        </w:rPr>
        <w:t>ً</w:t>
      </w:r>
      <w:r w:rsidR="00F20E62" w:rsidRPr="00321D79">
        <w:rPr>
          <w:rtl/>
        </w:rPr>
        <w:t xml:space="preserve"> في رياض الصالحين</w:t>
      </w:r>
      <w:r w:rsidR="00F20E62">
        <w:rPr>
          <w:rtl/>
        </w:rPr>
        <w:t>:</w:t>
      </w:r>
      <w:r w:rsidR="00F20E62" w:rsidRPr="00321D79">
        <w:rPr>
          <w:rtl/>
        </w:rPr>
        <w:t xml:space="preserve"> 152.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الشافعية 2 / 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w:t>
      </w:r>
      <w:r w:rsidR="00F20E62">
        <w:rPr>
          <w:rtl/>
        </w:rPr>
        <w:t>:</w:t>
      </w:r>
      <w:r w:rsidR="00F20E62" w:rsidRPr="00321D79">
        <w:rPr>
          <w:rtl/>
        </w:rPr>
        <w:t xml:space="preserve"> 510.</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F36DA">
        <w:rPr>
          <w:rtl/>
        </w:rPr>
        <w:lastRenderedPageBreak/>
        <w:t xml:space="preserve">النبي </w:t>
      </w:r>
      <w:r w:rsidR="00017658" w:rsidRPr="00017658">
        <w:rPr>
          <w:rStyle w:val="libAlaemChar"/>
          <w:rtl/>
        </w:rPr>
        <w:t>صلى‌الله‌عليه‌وآله‌وسلم</w:t>
      </w:r>
      <w:r w:rsidRPr="003F36DA">
        <w:rPr>
          <w:rtl/>
        </w:rPr>
        <w:t xml:space="preserve"> مولاه</w:t>
      </w:r>
      <w:r>
        <w:rPr>
          <w:rtl/>
        </w:rPr>
        <w:t>:</w:t>
      </w:r>
      <w:r w:rsidRPr="00251D6E">
        <w:rPr>
          <w:rtl/>
        </w:rPr>
        <w:t xml:space="preserve"> عن رب</w:t>
      </w:r>
      <w:r w:rsidRPr="00DE05E2">
        <w:rPr>
          <w:rtl/>
        </w:rPr>
        <w:t>اح بن الحارث قال</w:t>
      </w:r>
      <w:r>
        <w:rPr>
          <w:rtl/>
        </w:rPr>
        <w:t>:</w:t>
      </w:r>
      <w:r w:rsidRPr="003F36DA">
        <w:rPr>
          <w:rtl/>
        </w:rPr>
        <w:t xml:space="preserve"> </w:t>
      </w:r>
      <w:r w:rsidRPr="004F3C82">
        <w:rPr>
          <w:rtl/>
        </w:rPr>
        <w:t>جاء رهط إلى علي بالرحبة فقالوا</w:t>
      </w:r>
      <w:r>
        <w:rPr>
          <w:rtl/>
        </w:rPr>
        <w:t>:</w:t>
      </w:r>
      <w:r w:rsidRPr="004F3C82">
        <w:rPr>
          <w:rtl/>
        </w:rPr>
        <w:t xml:space="preserve"> السلام عليك يا مولانا</w:t>
      </w:r>
      <w:r>
        <w:rPr>
          <w:rtl/>
        </w:rPr>
        <w:t>،</w:t>
      </w:r>
      <w:r w:rsidRPr="004F3C82">
        <w:rPr>
          <w:rtl/>
        </w:rPr>
        <w:t xml:space="preserve"> قال</w:t>
      </w:r>
      <w:r>
        <w:rPr>
          <w:rtl/>
        </w:rPr>
        <w:t>:</w:t>
      </w:r>
      <w:r w:rsidRPr="004F3C82">
        <w:rPr>
          <w:rtl/>
        </w:rPr>
        <w:t xml:space="preserve"> وكيف أكون مولاكم وأنتم عرب</w:t>
      </w:r>
      <w:r>
        <w:rPr>
          <w:rtl/>
        </w:rPr>
        <w:t>؟</w:t>
      </w:r>
      <w:r>
        <w:rPr>
          <w:rFonts w:hint="cs"/>
          <w:rtl/>
        </w:rPr>
        <w:t xml:space="preserve"> </w:t>
      </w:r>
      <w:r w:rsidRPr="004F3C82">
        <w:rPr>
          <w:rtl/>
        </w:rPr>
        <w:t>قالوا</w:t>
      </w:r>
      <w:r>
        <w:rPr>
          <w:rtl/>
        </w:rPr>
        <w:t>:</w:t>
      </w:r>
      <w:r w:rsidRPr="004F3C82">
        <w:rPr>
          <w:rtl/>
        </w:rPr>
        <w:t xml:space="preserve"> سمعنا رسول الله </w:t>
      </w:r>
      <w:r w:rsidR="00017658" w:rsidRPr="00017658">
        <w:rPr>
          <w:rStyle w:val="libAlaemChar"/>
          <w:rtl/>
        </w:rPr>
        <w:t>صلى‌الله‌عليه‌وآله‌وسلم</w:t>
      </w:r>
      <w:r w:rsidRPr="004F3C82">
        <w:rPr>
          <w:rtl/>
        </w:rPr>
        <w:t xml:space="preserve"> يقول يوم غ</w:t>
      </w:r>
      <w:r w:rsidRPr="00A63E93">
        <w:rPr>
          <w:rtl/>
        </w:rPr>
        <w:t>د</w:t>
      </w:r>
      <w:r w:rsidRPr="00C906DE">
        <w:rPr>
          <w:rtl/>
        </w:rPr>
        <w:t>ير خم</w:t>
      </w:r>
      <w:r>
        <w:rPr>
          <w:rtl/>
        </w:rPr>
        <w:t>:</w:t>
      </w:r>
      <w:r w:rsidRPr="00C906DE">
        <w:rPr>
          <w:rtl/>
        </w:rPr>
        <w:t xml:space="preserve"> من كنت مولاه فعلي مولاه. قال رباح</w:t>
      </w:r>
      <w:r>
        <w:rPr>
          <w:rtl/>
        </w:rPr>
        <w:t>:</w:t>
      </w:r>
      <w:r w:rsidRPr="00C906DE">
        <w:rPr>
          <w:rtl/>
        </w:rPr>
        <w:t xml:space="preserve"> فلما مضوا تبعتهم فسألت</w:t>
      </w:r>
      <w:r>
        <w:rPr>
          <w:rtl/>
        </w:rPr>
        <w:t>:</w:t>
      </w:r>
      <w:r w:rsidRPr="00C906DE">
        <w:rPr>
          <w:rtl/>
        </w:rPr>
        <w:t xml:space="preserve"> من هؤلاء</w:t>
      </w:r>
      <w:r>
        <w:rPr>
          <w:rtl/>
        </w:rPr>
        <w:t>؟</w:t>
      </w:r>
      <w:r w:rsidRPr="00C906DE">
        <w:rPr>
          <w:rtl/>
        </w:rPr>
        <w:t xml:space="preserve"> قالوا</w:t>
      </w:r>
      <w:r>
        <w:rPr>
          <w:rtl/>
        </w:rPr>
        <w:t>:</w:t>
      </w:r>
      <w:r w:rsidRPr="00C906DE">
        <w:rPr>
          <w:rtl/>
        </w:rPr>
        <w:t xml:space="preserve"> نفر من الأنصار فيهم أبو أيوب الأنصاري.</w:t>
      </w:r>
      <w:r w:rsidRPr="003F36DA">
        <w:rPr>
          <w:rtl/>
        </w:rPr>
        <w:t xml:space="preserve"> خرّجه أحمد.</w:t>
      </w:r>
    </w:p>
    <w:p w:rsidR="00F20E62" w:rsidRDefault="00F20E62" w:rsidP="00F20E62">
      <w:pPr>
        <w:pStyle w:val="libNormal"/>
        <w:rPr>
          <w:rtl/>
          <w:lang w:bidi="fa-IR"/>
        </w:rPr>
      </w:pPr>
      <w:r>
        <w:rPr>
          <w:rtl/>
          <w:lang w:bidi="fa-IR"/>
        </w:rPr>
        <w:t>و</w:t>
      </w:r>
      <w:r w:rsidRPr="003F36DA">
        <w:rPr>
          <w:rtl/>
        </w:rPr>
        <w:t>عنه</w:t>
      </w:r>
      <w:r>
        <w:rPr>
          <w:rtl/>
        </w:rPr>
        <w:t xml:space="preserve"> - </w:t>
      </w:r>
      <w:r w:rsidRPr="003F36DA">
        <w:rPr>
          <w:rtl/>
        </w:rPr>
        <w:t>قال</w:t>
      </w:r>
      <w:r>
        <w:rPr>
          <w:rtl/>
        </w:rPr>
        <w:t>:</w:t>
      </w:r>
      <w:r w:rsidRPr="003F36DA">
        <w:rPr>
          <w:rtl/>
        </w:rPr>
        <w:t xml:space="preserve"> </w:t>
      </w:r>
      <w:r w:rsidRPr="004F3C82">
        <w:rPr>
          <w:rtl/>
        </w:rPr>
        <w:t>بينما علي جالس</w:t>
      </w:r>
      <w:r>
        <w:rPr>
          <w:rtl/>
        </w:rPr>
        <w:t>،</w:t>
      </w:r>
      <w:r w:rsidRPr="004F3C82">
        <w:rPr>
          <w:rtl/>
        </w:rPr>
        <w:t xml:space="preserve"> إذ جاء رجل فدخل [ و ] عليه أثر السفر</w:t>
      </w:r>
      <w:r>
        <w:rPr>
          <w:rtl/>
        </w:rPr>
        <w:t>،</w:t>
      </w:r>
      <w:r w:rsidRPr="004F3C82">
        <w:rPr>
          <w:rtl/>
        </w:rPr>
        <w:t xml:space="preserve"> فقال</w:t>
      </w:r>
      <w:r>
        <w:rPr>
          <w:rtl/>
        </w:rPr>
        <w:t>:</w:t>
      </w:r>
      <w:r w:rsidRPr="004F3C82">
        <w:rPr>
          <w:rtl/>
        </w:rPr>
        <w:t xml:space="preserve"> السلام عليك يا مولاي. قال</w:t>
      </w:r>
      <w:r>
        <w:rPr>
          <w:rtl/>
        </w:rPr>
        <w:t>:</w:t>
      </w:r>
      <w:r w:rsidRPr="004F3C82">
        <w:rPr>
          <w:rtl/>
        </w:rPr>
        <w:t xml:space="preserve"> من هذا</w:t>
      </w:r>
      <w:r>
        <w:rPr>
          <w:rtl/>
        </w:rPr>
        <w:t>؟</w:t>
      </w:r>
      <w:r w:rsidRPr="004F3C82">
        <w:rPr>
          <w:rtl/>
        </w:rPr>
        <w:t xml:space="preserve"> قال</w:t>
      </w:r>
      <w:r>
        <w:rPr>
          <w:rtl/>
        </w:rPr>
        <w:t>:</w:t>
      </w:r>
      <w:r w:rsidRPr="0056498B">
        <w:rPr>
          <w:rtl/>
        </w:rPr>
        <w:t xml:space="preserve"> أبو أيوب الانصاري. فقال علي</w:t>
      </w:r>
      <w:r>
        <w:rPr>
          <w:rtl/>
        </w:rPr>
        <w:t>:</w:t>
      </w:r>
      <w:r w:rsidRPr="0056498B">
        <w:rPr>
          <w:rtl/>
        </w:rPr>
        <w:t xml:space="preserve"> أفرجوا له ففرجوا</w:t>
      </w:r>
      <w:r>
        <w:rPr>
          <w:rtl/>
        </w:rPr>
        <w:t>،</w:t>
      </w:r>
      <w:r w:rsidRPr="0056498B">
        <w:rPr>
          <w:rtl/>
        </w:rPr>
        <w:t xml:space="preserve"> فقال أبو أيوب</w:t>
      </w:r>
      <w:r>
        <w:rPr>
          <w:rtl/>
        </w:rPr>
        <w:t>:</w:t>
      </w:r>
      <w:r w:rsidRPr="0056498B">
        <w:rPr>
          <w:rtl/>
        </w:rPr>
        <w:t xml:space="preserve"> 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sidRPr="003F36DA">
        <w:rPr>
          <w:rtl/>
        </w:rPr>
        <w:t xml:space="preserve"> خرّجه البغوي في معجمه.</w:t>
      </w:r>
    </w:p>
    <w:p w:rsidR="00F20E62" w:rsidRDefault="00F20E62" w:rsidP="00F20E62">
      <w:pPr>
        <w:pStyle w:val="libNormal"/>
        <w:rPr>
          <w:rtl/>
          <w:lang w:bidi="fa-IR"/>
        </w:rPr>
      </w:pPr>
      <w:r>
        <w:rPr>
          <w:rtl/>
          <w:lang w:bidi="fa-IR"/>
        </w:rPr>
        <w:t>و</w:t>
      </w:r>
      <w:r w:rsidRPr="003F36DA">
        <w:rPr>
          <w:rtl/>
        </w:rPr>
        <w:t>عن البراء بن عازب قال</w:t>
      </w:r>
      <w:r>
        <w:rPr>
          <w:rtl/>
        </w:rPr>
        <w:t>:</w:t>
      </w:r>
      <w:r w:rsidRPr="003F36DA">
        <w:rPr>
          <w:rtl/>
        </w:rPr>
        <w:t xml:space="preserve"> </w:t>
      </w:r>
      <w:r w:rsidRPr="004F3C82">
        <w:rPr>
          <w:rtl/>
        </w:rPr>
        <w:t xml:space="preserve">كنّا عند النبي </w:t>
      </w:r>
      <w:r w:rsidR="00017658" w:rsidRPr="00017658">
        <w:rPr>
          <w:rStyle w:val="libAlaemChar"/>
          <w:rtl/>
        </w:rPr>
        <w:t>صلى‌الله‌عليه‌وآله‌وسلم</w:t>
      </w:r>
      <w:r w:rsidRPr="004F3C82">
        <w:rPr>
          <w:rtl/>
        </w:rPr>
        <w:t xml:space="preserve"> في سفر فنزلنا بغدير خم</w:t>
      </w:r>
      <w:r>
        <w:rPr>
          <w:rtl/>
        </w:rPr>
        <w:t>،</w:t>
      </w:r>
      <w:r w:rsidRPr="004F3C82">
        <w:rPr>
          <w:rtl/>
        </w:rPr>
        <w:t xml:space="preserve"> فنودي فينا</w:t>
      </w:r>
      <w:r w:rsidRPr="0056498B">
        <w:rPr>
          <w:rtl/>
        </w:rPr>
        <w:t xml:space="preserve"> الصلاة جامعة</w:t>
      </w:r>
      <w:r>
        <w:rPr>
          <w:rtl/>
        </w:rPr>
        <w:t>،</w:t>
      </w:r>
      <w:r w:rsidRPr="0056498B">
        <w:rPr>
          <w:rtl/>
        </w:rPr>
        <w:t xml:space="preserve"> وكسح لرسول الله </w:t>
      </w:r>
      <w:r w:rsidR="00017658" w:rsidRPr="00017658">
        <w:rPr>
          <w:rStyle w:val="libAlaemChar"/>
          <w:rtl/>
        </w:rPr>
        <w:t>صلى‌الله‌عليه‌وآله‌وسلم</w:t>
      </w:r>
      <w:r w:rsidRPr="0056498B">
        <w:rPr>
          <w:rtl/>
        </w:rPr>
        <w:t xml:space="preserve"> تحت شجرة</w:t>
      </w:r>
      <w:r>
        <w:rPr>
          <w:rtl/>
        </w:rPr>
        <w:t>،</w:t>
      </w:r>
      <w:r w:rsidRPr="0056498B">
        <w:rPr>
          <w:rtl/>
        </w:rPr>
        <w:t xml:space="preserve"> فصلى الظهر وأخذ بيد علي</w:t>
      </w:r>
      <w:r>
        <w:rPr>
          <w:rtl/>
        </w:rPr>
        <w:t>،</w:t>
      </w:r>
      <w:r w:rsidRPr="0056498B">
        <w:rPr>
          <w:rtl/>
        </w:rPr>
        <w:t xml:space="preserve"> وقال</w:t>
      </w:r>
      <w:r>
        <w:rPr>
          <w:rtl/>
        </w:rPr>
        <w:t>:</w:t>
      </w:r>
      <w:r w:rsidRPr="0056498B">
        <w:rPr>
          <w:rtl/>
        </w:rPr>
        <w:t xml:space="preserve"> ألستم تعلمون أني أولى بالمؤمنين من أنفسهم</w:t>
      </w:r>
      <w:r>
        <w:rPr>
          <w:rtl/>
        </w:rPr>
        <w:t>؟</w:t>
      </w:r>
      <w:r w:rsidRPr="0056498B">
        <w:rPr>
          <w:rtl/>
        </w:rPr>
        <w:t xml:space="preserve"> قالوا</w:t>
      </w:r>
      <w:r>
        <w:rPr>
          <w:rtl/>
        </w:rPr>
        <w:t>:</w:t>
      </w:r>
      <w:r w:rsidRPr="0056498B">
        <w:rPr>
          <w:rtl/>
        </w:rPr>
        <w:t xml:space="preserve"> بلى. [ قال</w:t>
      </w:r>
      <w:r>
        <w:rPr>
          <w:rtl/>
        </w:rPr>
        <w:t>:</w:t>
      </w:r>
      <w:r w:rsidRPr="0056498B">
        <w:rPr>
          <w:rtl/>
        </w:rPr>
        <w:t xml:space="preserve"> ] فأخذ بيد علي وقال</w:t>
      </w:r>
      <w:r>
        <w:rPr>
          <w:rtl/>
        </w:rPr>
        <w:t>:</w:t>
      </w:r>
      <w:r w:rsidRPr="0056498B">
        <w:rPr>
          <w:rtl/>
        </w:rPr>
        <w:t xml:space="preserve"> اللهم من كنت مولاه فعلي مولاه</w:t>
      </w:r>
      <w:r>
        <w:rPr>
          <w:rtl/>
        </w:rPr>
        <w:t>،</w:t>
      </w:r>
      <w:r w:rsidRPr="0056498B">
        <w:rPr>
          <w:rtl/>
        </w:rPr>
        <w:t xml:space="preserve"> اللهم وال من والاه وعاد من عاداه</w:t>
      </w:r>
      <w:r>
        <w:rPr>
          <w:rtl/>
        </w:rPr>
        <w:t>،</w:t>
      </w:r>
      <w:r w:rsidRPr="0056498B">
        <w:rPr>
          <w:rtl/>
        </w:rPr>
        <w:t xml:space="preserve"> قال</w:t>
      </w:r>
      <w:r>
        <w:rPr>
          <w:rtl/>
        </w:rPr>
        <w:t>:</w:t>
      </w:r>
      <w:r w:rsidRPr="009122B9">
        <w:rPr>
          <w:rtl/>
        </w:rPr>
        <w:t xml:space="preserve"> فلقيه عمر بعد ذلك فقال</w:t>
      </w:r>
      <w:r>
        <w:rPr>
          <w:rtl/>
        </w:rPr>
        <w:t>:</w:t>
      </w:r>
      <w:r>
        <w:rPr>
          <w:rFonts w:hint="cs"/>
          <w:rtl/>
          <w:lang w:bidi="fa-IR"/>
        </w:rPr>
        <w:t xml:space="preserve"> </w:t>
      </w:r>
      <w:r w:rsidRPr="004F3C82">
        <w:rPr>
          <w:rtl/>
        </w:rPr>
        <w:t>هنيئا</w:t>
      </w:r>
      <w:r w:rsidR="00CA36AA">
        <w:rPr>
          <w:rFonts w:hint="cs"/>
          <w:rtl/>
        </w:rPr>
        <w:t>ً</w:t>
      </w:r>
      <w:r w:rsidRPr="004F3C82">
        <w:rPr>
          <w:rtl/>
        </w:rPr>
        <w:t xml:space="preserve"> لك يا ابن أبي طالب</w:t>
      </w:r>
      <w:r>
        <w:rPr>
          <w:rtl/>
        </w:rPr>
        <w:t>،</w:t>
      </w:r>
      <w:r w:rsidRPr="004F3C82">
        <w:rPr>
          <w:rtl/>
        </w:rPr>
        <w:t xml:space="preserve"> أصبحت وأمسيت مولى كل مؤمن ومؤمنة.</w:t>
      </w:r>
    </w:p>
    <w:p w:rsidR="00F20E62" w:rsidRPr="003F36DA" w:rsidRDefault="00F20E62" w:rsidP="00F20E62">
      <w:pPr>
        <w:pStyle w:val="libNormal"/>
        <w:rPr>
          <w:rtl/>
        </w:rPr>
      </w:pPr>
      <w:r>
        <w:rPr>
          <w:rtl/>
          <w:lang w:bidi="fa-IR"/>
        </w:rPr>
        <w:t>و</w:t>
      </w:r>
      <w:r w:rsidRPr="00251D6E">
        <w:rPr>
          <w:rtl/>
        </w:rPr>
        <w:t>عن زيد بن أرقم مثله.</w:t>
      </w:r>
    </w:p>
    <w:p w:rsidR="00F20E62" w:rsidRDefault="00F20E62" w:rsidP="00F20E62">
      <w:pPr>
        <w:pStyle w:val="libNormal"/>
        <w:rPr>
          <w:rtl/>
        </w:rPr>
      </w:pPr>
      <w:r w:rsidRPr="003F36DA">
        <w:rPr>
          <w:rtl/>
        </w:rPr>
        <w:t>خرّجهما [ خرجه ] أحمد في مسنده</w:t>
      </w:r>
      <w:r>
        <w:rPr>
          <w:rtl/>
        </w:rPr>
        <w:t>،</w:t>
      </w:r>
      <w:r w:rsidRPr="003F36DA">
        <w:rPr>
          <w:rtl/>
        </w:rPr>
        <w:t xml:space="preserve"> وخرّج الأول ابن السمان.</w:t>
      </w:r>
    </w:p>
    <w:p w:rsidR="00F20E62" w:rsidRDefault="00F20E62" w:rsidP="00F20E62">
      <w:pPr>
        <w:pStyle w:val="libNormal"/>
        <w:rPr>
          <w:rtl/>
          <w:lang w:bidi="fa-IR"/>
        </w:rPr>
      </w:pPr>
      <w:r>
        <w:rPr>
          <w:rtl/>
        </w:rPr>
        <w:t>و</w:t>
      </w:r>
      <w:r w:rsidRPr="003F36DA">
        <w:rPr>
          <w:rtl/>
        </w:rPr>
        <w:t xml:space="preserve">خرّج أحمد في كتاب المناقب </w:t>
      </w:r>
      <w:r w:rsidRPr="004F3C82">
        <w:rPr>
          <w:rtl/>
        </w:rPr>
        <w:t>معناه عن عمر وزاد بعد قوله</w:t>
      </w:r>
      <w:r>
        <w:rPr>
          <w:rtl/>
        </w:rPr>
        <w:t>:</w:t>
      </w:r>
      <w:r w:rsidRPr="004F3C82">
        <w:rPr>
          <w:rtl/>
        </w:rPr>
        <w:t xml:space="preserve"> وعاد من عاداه</w:t>
      </w:r>
      <w:r>
        <w:rPr>
          <w:rtl/>
        </w:rPr>
        <w:t>:</w:t>
      </w:r>
      <w:r w:rsidRPr="004F3C82">
        <w:rPr>
          <w:rtl/>
        </w:rPr>
        <w:t xml:space="preserve"> وانصر من نصره وأ</w:t>
      </w:r>
      <w:r w:rsidRPr="0056498B">
        <w:rPr>
          <w:rtl/>
        </w:rPr>
        <w:t>حبّ من أحبه.</w:t>
      </w:r>
      <w:r w:rsidRPr="003F36DA">
        <w:rPr>
          <w:rtl/>
        </w:rPr>
        <w:t xml:space="preserve"> قال سعيد</w:t>
      </w:r>
      <w:r>
        <w:rPr>
          <w:rtl/>
        </w:rPr>
        <w:t>:</w:t>
      </w:r>
      <w:r w:rsidRPr="003F36DA">
        <w:rPr>
          <w:rtl/>
        </w:rPr>
        <w:t xml:space="preserve"> </w:t>
      </w:r>
      <w:r w:rsidRPr="004F3C82">
        <w:rPr>
          <w:rtl/>
        </w:rPr>
        <w:t>أ</w:t>
      </w:r>
      <w:r>
        <w:rPr>
          <w:rtl/>
        </w:rPr>
        <w:t>وقال:</w:t>
      </w:r>
      <w:r w:rsidRPr="004F3C82">
        <w:rPr>
          <w:rtl/>
        </w:rPr>
        <w:t xml:space="preserve"> أبغض من أبغضه.</w:t>
      </w:r>
    </w:p>
    <w:p w:rsidR="00F20E62" w:rsidRDefault="00F20E62" w:rsidP="00F20E62">
      <w:pPr>
        <w:pStyle w:val="libNormal"/>
        <w:rPr>
          <w:rtl/>
          <w:lang w:bidi="fa-IR"/>
        </w:rPr>
      </w:pPr>
      <w:r>
        <w:rPr>
          <w:rtl/>
          <w:lang w:bidi="fa-IR"/>
        </w:rPr>
        <w:t>و</w:t>
      </w:r>
      <w:r w:rsidRPr="003F36DA">
        <w:rPr>
          <w:rtl/>
        </w:rPr>
        <w:t>خرّج ابن السّمان عن عمر منه</w:t>
      </w:r>
      <w:r>
        <w:rPr>
          <w:rtl/>
        </w:rPr>
        <w:t>:</w:t>
      </w:r>
      <w:r w:rsidRPr="003F36DA">
        <w:rPr>
          <w:rtl/>
        </w:rPr>
        <w:t xml:space="preserve"> </w:t>
      </w:r>
      <w:r w:rsidRPr="004F3C82">
        <w:rPr>
          <w:rtl/>
        </w:rPr>
        <w:t>من كنت مولاه فعلي مولاه.</w:t>
      </w:r>
    </w:p>
    <w:p w:rsidR="00F20E62" w:rsidRDefault="00F20E62" w:rsidP="00F20E62">
      <w:pPr>
        <w:pStyle w:val="libNormal"/>
        <w:rPr>
          <w:rtl/>
          <w:lang w:bidi="fa-IR"/>
        </w:rPr>
      </w:pPr>
      <w:r>
        <w:rPr>
          <w:rtl/>
          <w:lang w:bidi="fa-IR"/>
        </w:rPr>
        <w:t>و</w:t>
      </w:r>
      <w:r w:rsidRPr="003F36DA">
        <w:rPr>
          <w:rtl/>
        </w:rPr>
        <w:t xml:space="preserve">خرّجه المخلّص الذهبي عن حبشي بن جنادة وقال </w:t>
      </w:r>
      <w:r w:rsidRPr="004F3C82">
        <w:rPr>
          <w:rtl/>
        </w:rPr>
        <w:t>بعد وانصر من نصره</w:t>
      </w:r>
      <w:r>
        <w:rPr>
          <w:rtl/>
        </w:rPr>
        <w:t>:</w:t>
      </w:r>
      <w:r>
        <w:rPr>
          <w:rFonts w:hint="cs"/>
          <w:rtl/>
          <w:lang w:bidi="fa-IR"/>
        </w:rPr>
        <w:t xml:space="preserve"> و</w:t>
      </w:r>
      <w:r w:rsidRPr="004F3C82">
        <w:rPr>
          <w:rtl/>
        </w:rPr>
        <w:t>أعن من أعانه</w:t>
      </w:r>
      <w:r w:rsidRPr="00321D79">
        <w:rPr>
          <w:rtl/>
          <w:lang w:bidi="fa-IR"/>
        </w:rPr>
        <w:t>. ولم يذكر ما بعده.</w:t>
      </w:r>
    </w:p>
    <w:p w:rsidR="00F20E62" w:rsidRPr="00321D79" w:rsidRDefault="00F20E62" w:rsidP="00F20E62">
      <w:pPr>
        <w:pStyle w:val="libNormal"/>
        <w:rPr>
          <w:rtl/>
          <w:lang w:bidi="fa-IR"/>
        </w:rPr>
      </w:pPr>
      <w:r>
        <w:rPr>
          <w:rtl/>
          <w:lang w:bidi="fa-IR"/>
        </w:rPr>
        <w:t>و</w:t>
      </w:r>
      <w:r w:rsidRPr="003F36DA">
        <w:rPr>
          <w:rtl/>
        </w:rPr>
        <w:t>عن أبي الطفيل قال</w:t>
      </w:r>
      <w:r>
        <w:rPr>
          <w:rtl/>
        </w:rPr>
        <w:t>:</w:t>
      </w:r>
      <w:r w:rsidRPr="003F36DA">
        <w:rPr>
          <w:rtl/>
        </w:rPr>
        <w:t xml:space="preserve"> قال علي</w:t>
      </w:r>
      <w:r>
        <w:rPr>
          <w:rtl/>
        </w:rPr>
        <w:t>:</w:t>
      </w:r>
      <w:r w:rsidRPr="003F36DA">
        <w:rPr>
          <w:rtl/>
        </w:rPr>
        <w:t xml:space="preserve"> </w:t>
      </w:r>
      <w:r w:rsidRPr="004F3C82">
        <w:rPr>
          <w:rtl/>
        </w:rPr>
        <w:t xml:space="preserve">أنشد الله كل إمرأ </w:t>
      </w:r>
      <w:r w:rsidRPr="0056498B">
        <w:rPr>
          <w:rtl/>
        </w:rPr>
        <w:t>سمع رسول الله صلّى</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4F3C82">
        <w:rPr>
          <w:rtl/>
        </w:rPr>
        <w:lastRenderedPageBreak/>
        <w:t>الله عليه وسلّم يقول يوم غدير خم لما قام. فقام ناس فشهدوا أنهم سمعوه يقول</w:t>
      </w:r>
      <w:r>
        <w:rPr>
          <w:rtl/>
        </w:rPr>
        <w:t>:</w:t>
      </w:r>
      <w:r>
        <w:rPr>
          <w:rFonts w:hint="cs"/>
          <w:rtl/>
        </w:rPr>
        <w:t xml:space="preserve"> </w:t>
      </w:r>
      <w:r w:rsidRPr="004F3C82">
        <w:rPr>
          <w:rtl/>
        </w:rPr>
        <w:t>ألستم تعلمون أني أولى [ الناس ] بالمؤمنين من أنفسهم</w:t>
      </w:r>
      <w:r>
        <w:rPr>
          <w:rtl/>
        </w:rPr>
        <w:t>؟</w:t>
      </w:r>
      <w:r w:rsidRPr="004F3C82">
        <w:rPr>
          <w:rtl/>
        </w:rPr>
        <w:t xml:space="preserve"> قالوا</w:t>
      </w:r>
      <w:r>
        <w:rPr>
          <w:rtl/>
        </w:rPr>
        <w:t>:</w:t>
      </w:r>
      <w:r w:rsidRPr="004F3C82">
        <w:rPr>
          <w:rtl/>
        </w:rPr>
        <w:t xml:space="preserve"> بلى يا رسول الله.</w:t>
      </w:r>
      <w:r>
        <w:rPr>
          <w:rFonts w:hint="cs"/>
          <w:rtl/>
        </w:rPr>
        <w:t xml:space="preserve"> </w:t>
      </w:r>
      <w:r w:rsidRPr="004F3C82">
        <w:rPr>
          <w:rtl/>
        </w:rPr>
        <w:t>قال</w:t>
      </w:r>
      <w:r>
        <w:rPr>
          <w:rtl/>
        </w:rPr>
        <w:t>:</w:t>
      </w:r>
      <w:r w:rsidRPr="004F3C82">
        <w:rPr>
          <w:rtl/>
        </w:rPr>
        <w:t xml:space="preserve"> من كنت مولاه فانّ هذا مولاه</w:t>
      </w:r>
      <w:r>
        <w:rPr>
          <w:rtl/>
        </w:rPr>
        <w:t>،</w:t>
      </w:r>
      <w:r w:rsidRPr="004F3C82">
        <w:rPr>
          <w:rtl/>
        </w:rPr>
        <w:t xml:space="preserve"> اللهم وال من والاه وعاد من عاداه</w:t>
      </w:r>
      <w:r>
        <w:rPr>
          <w:rtl/>
        </w:rPr>
        <w:t>،</w:t>
      </w:r>
      <w:r w:rsidRPr="004F3C82">
        <w:rPr>
          <w:rtl/>
        </w:rPr>
        <w:t xml:space="preserve"> فخرجت و</w:t>
      </w:r>
      <w:r w:rsidRPr="00A63E93">
        <w:rPr>
          <w:rtl/>
        </w:rPr>
        <w:t>ف</w:t>
      </w:r>
      <w:r w:rsidRPr="00C906DE">
        <w:rPr>
          <w:rtl/>
        </w:rPr>
        <w:t>ي نفسي من الريبة [ ذلك ] شيء</w:t>
      </w:r>
      <w:r>
        <w:rPr>
          <w:rtl/>
        </w:rPr>
        <w:t>،</w:t>
      </w:r>
      <w:r w:rsidRPr="00C906DE">
        <w:rPr>
          <w:rtl/>
        </w:rPr>
        <w:t xml:space="preserve"> فلقيت زيد بن أرقم فذكرت ذلك له فقال</w:t>
      </w:r>
      <w:r>
        <w:rPr>
          <w:rtl/>
        </w:rPr>
        <w:t>:</w:t>
      </w:r>
      <w:r w:rsidRPr="00C906DE">
        <w:rPr>
          <w:rtl/>
        </w:rPr>
        <w:t xml:space="preserve"> قد سمعناه من رسول الله </w:t>
      </w:r>
      <w:r w:rsidR="00017658" w:rsidRPr="00017658">
        <w:rPr>
          <w:rStyle w:val="libAlaemChar"/>
          <w:rtl/>
        </w:rPr>
        <w:t>صلى‌الله‌عليه‌وآله‌وسلم</w:t>
      </w:r>
      <w:r w:rsidRPr="00C906DE">
        <w:rPr>
          <w:rtl/>
        </w:rPr>
        <w:t xml:space="preserve"> يقول له ذلك. قال أبو نعيم</w:t>
      </w:r>
      <w:r>
        <w:rPr>
          <w:rtl/>
        </w:rPr>
        <w:t>:</w:t>
      </w:r>
      <w:r w:rsidRPr="00C906DE">
        <w:rPr>
          <w:rtl/>
        </w:rPr>
        <w:t xml:space="preserve"> قلت لفطر</w:t>
      </w:r>
      <w:r>
        <w:rPr>
          <w:rtl/>
        </w:rPr>
        <w:t xml:space="preserve"> - </w:t>
      </w:r>
      <w:r w:rsidRPr="004F3C82">
        <w:rPr>
          <w:rtl/>
        </w:rPr>
        <w:t>يعني الذي روى عنه الحديث</w:t>
      </w:r>
      <w:r>
        <w:rPr>
          <w:rtl/>
        </w:rPr>
        <w:t xml:space="preserve"> -:</w:t>
      </w:r>
      <w:r w:rsidRPr="004F3C82">
        <w:rPr>
          <w:rtl/>
        </w:rPr>
        <w:t xml:space="preserve"> كم بين القول وبين موته</w:t>
      </w:r>
      <w:r>
        <w:rPr>
          <w:rtl/>
        </w:rPr>
        <w:t>؟</w:t>
      </w:r>
      <w:r>
        <w:rPr>
          <w:rFonts w:hint="cs"/>
          <w:rtl/>
        </w:rPr>
        <w:t xml:space="preserve"> </w:t>
      </w:r>
      <w:r w:rsidRPr="004F3C82">
        <w:rPr>
          <w:rtl/>
        </w:rPr>
        <w:t>قال</w:t>
      </w:r>
      <w:r>
        <w:rPr>
          <w:rtl/>
        </w:rPr>
        <w:t>:</w:t>
      </w:r>
      <w:r w:rsidRPr="004F3C82">
        <w:rPr>
          <w:rtl/>
        </w:rPr>
        <w:t xml:space="preserve"> مائة يوم.</w:t>
      </w:r>
      <w:r w:rsidRPr="003F36DA">
        <w:rPr>
          <w:rtl/>
        </w:rPr>
        <w:t xml:space="preserve"> خرّجه أبو حاتم وقال</w:t>
      </w:r>
      <w:r>
        <w:rPr>
          <w:rtl/>
        </w:rPr>
        <w:t>:</w:t>
      </w:r>
      <w:r w:rsidRPr="003F36DA">
        <w:rPr>
          <w:rtl/>
        </w:rPr>
        <w:t xml:space="preserve"> يريد موت علي بن أبي طالب.</w:t>
      </w:r>
    </w:p>
    <w:p w:rsidR="00F20E62" w:rsidRPr="00321D79" w:rsidRDefault="00F20E62" w:rsidP="00F20E62">
      <w:pPr>
        <w:pStyle w:val="libNormal"/>
        <w:rPr>
          <w:rtl/>
          <w:lang w:bidi="fa-IR"/>
        </w:rPr>
      </w:pPr>
      <w:r>
        <w:rPr>
          <w:rtl/>
        </w:rPr>
        <w:t>و</w:t>
      </w:r>
      <w:r w:rsidRPr="003F36DA">
        <w:rPr>
          <w:rtl/>
        </w:rPr>
        <w:t>خرّج الترمذي عنه من ذلك</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Pr>
          <w:rtl/>
        </w:rPr>
        <w:t>و</w:t>
      </w:r>
      <w:r w:rsidRPr="003F36DA">
        <w:rPr>
          <w:rtl/>
        </w:rPr>
        <w:t>خرّجه أحمد عن</w:t>
      </w:r>
      <w:r w:rsidRPr="00251D6E">
        <w:rPr>
          <w:rtl/>
        </w:rPr>
        <w:t xml:space="preserve"> سعيد ب</w:t>
      </w:r>
      <w:r w:rsidRPr="00DE05E2">
        <w:rPr>
          <w:rtl/>
        </w:rPr>
        <w:t>ن وهب ولفظه قال</w:t>
      </w:r>
      <w:r>
        <w:rPr>
          <w:rtl/>
        </w:rPr>
        <w:t>:</w:t>
      </w:r>
      <w:r w:rsidRPr="003F36DA">
        <w:rPr>
          <w:rtl/>
        </w:rPr>
        <w:t xml:space="preserve"> </w:t>
      </w:r>
      <w:r w:rsidRPr="004F3C82">
        <w:rPr>
          <w:rtl/>
        </w:rPr>
        <w:t xml:space="preserve">[ أ ] نشد علي فقام خمسة أو ستة من أصحاب رسول الله [ النبي ] </w:t>
      </w:r>
      <w:r w:rsidR="00017658" w:rsidRPr="00017658">
        <w:rPr>
          <w:rStyle w:val="libAlaemChar"/>
          <w:rtl/>
        </w:rPr>
        <w:t>صلى‌الله‌عليه‌وآله‌وسلم</w:t>
      </w:r>
      <w:r>
        <w:rPr>
          <w:rtl/>
        </w:rPr>
        <w:t>،</w:t>
      </w:r>
      <w:r w:rsidRPr="004F3C82">
        <w:rPr>
          <w:rtl/>
        </w:rPr>
        <w:t xml:space="preserve">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w:t>
      </w:r>
      <w:r w:rsidRPr="0056498B">
        <w:rPr>
          <w:rtl/>
        </w:rPr>
        <w:t>مولاه.</w:t>
      </w:r>
    </w:p>
    <w:p w:rsidR="00F20E62" w:rsidRDefault="00F20E62" w:rsidP="00F20E62">
      <w:pPr>
        <w:pStyle w:val="libNormal"/>
        <w:rPr>
          <w:rtl/>
          <w:lang w:bidi="fa-IR"/>
        </w:rPr>
      </w:pPr>
      <w:r>
        <w:rPr>
          <w:rtl/>
        </w:rPr>
        <w:t>و</w:t>
      </w:r>
      <w:r w:rsidRPr="003F36DA">
        <w:rPr>
          <w:rtl/>
        </w:rPr>
        <w:t>عن زيد بن أرقم قال</w:t>
      </w:r>
      <w:r>
        <w:rPr>
          <w:rtl/>
        </w:rPr>
        <w:t>:</w:t>
      </w:r>
      <w:r w:rsidRPr="003F36DA">
        <w:rPr>
          <w:rtl/>
        </w:rPr>
        <w:t xml:space="preserve"> </w:t>
      </w:r>
      <w:r w:rsidRPr="004F3C82">
        <w:rPr>
          <w:rtl/>
        </w:rPr>
        <w:t>استنشد علي الناس فقال</w:t>
      </w:r>
      <w:r>
        <w:rPr>
          <w:rtl/>
        </w:rPr>
        <w:t>:</w:t>
      </w:r>
      <w:r w:rsidRPr="004F3C82">
        <w:rPr>
          <w:rtl/>
        </w:rPr>
        <w:t xml:space="preserve"> أنشد الله رجلا سمع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فقام ستة عشر رجلا فشهدوا.</w:t>
      </w:r>
    </w:p>
    <w:p w:rsidR="00F20E62" w:rsidRDefault="00F20E62" w:rsidP="00F20E62">
      <w:pPr>
        <w:pStyle w:val="libNormal"/>
        <w:rPr>
          <w:rtl/>
          <w:lang w:bidi="fa-IR"/>
        </w:rPr>
      </w:pPr>
      <w:r>
        <w:rPr>
          <w:rtl/>
          <w:lang w:bidi="fa-IR"/>
        </w:rPr>
        <w:t>و</w:t>
      </w:r>
      <w:r w:rsidRPr="003F36DA">
        <w:rPr>
          <w:rtl/>
        </w:rPr>
        <w:t>عن زياد بن أبي زياد قال</w:t>
      </w:r>
      <w:r>
        <w:rPr>
          <w:rtl/>
        </w:rPr>
        <w:t>:</w:t>
      </w:r>
      <w:r w:rsidRPr="003F36DA">
        <w:rPr>
          <w:rtl/>
        </w:rPr>
        <w:t xml:space="preserve"> سمعت علي بن أبي طالب ينشد الناس فقال</w:t>
      </w:r>
      <w:r>
        <w:rPr>
          <w:rtl/>
        </w:rPr>
        <w:t>:</w:t>
      </w:r>
      <w:r w:rsidRPr="003F36DA">
        <w:rPr>
          <w:rtl/>
        </w:rPr>
        <w:t xml:space="preserve"> </w:t>
      </w:r>
      <w:r w:rsidRPr="004F3C82">
        <w:rPr>
          <w:rtl/>
        </w:rPr>
        <w:t>أنشد الله رجلا</w:t>
      </w:r>
      <w:r w:rsidR="00CA36AA">
        <w:rPr>
          <w:rFonts w:hint="cs"/>
          <w:rtl/>
        </w:rPr>
        <w:t>ً</w:t>
      </w:r>
      <w:r w:rsidRPr="004F3C82">
        <w:rPr>
          <w:rtl/>
        </w:rPr>
        <w:t xml:space="preserve"> مسلما</w:t>
      </w:r>
      <w:r w:rsidR="00CA36AA">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ما قال. فقام اثنا عشر رجلا</w:t>
      </w:r>
      <w:r w:rsidR="00CA36AA">
        <w:rPr>
          <w:rFonts w:hint="cs"/>
          <w:rtl/>
        </w:rPr>
        <w:t>ً</w:t>
      </w:r>
      <w:r w:rsidRPr="004F3C82">
        <w:rPr>
          <w:rtl/>
        </w:rPr>
        <w:t xml:space="preserve"> بدريا</w:t>
      </w:r>
      <w:r w:rsidR="00CA36AA">
        <w:rPr>
          <w:rFonts w:hint="cs"/>
          <w:rtl/>
        </w:rPr>
        <w:t>ً</w:t>
      </w:r>
      <w:r w:rsidRPr="004F3C82">
        <w:rPr>
          <w:rtl/>
        </w:rPr>
        <w:t xml:space="preserve"> فشهدوا.</w:t>
      </w:r>
    </w:p>
    <w:p w:rsidR="00F20E62" w:rsidRPr="00321D79" w:rsidRDefault="00F20E62" w:rsidP="00F20E62">
      <w:pPr>
        <w:pStyle w:val="libNormal"/>
        <w:rPr>
          <w:rtl/>
        </w:rPr>
      </w:pPr>
      <w:r>
        <w:rPr>
          <w:rtl/>
          <w:lang w:bidi="fa-IR"/>
        </w:rPr>
        <w:t>و</w:t>
      </w:r>
      <w:r w:rsidRPr="003F36DA">
        <w:rPr>
          <w:rtl/>
        </w:rPr>
        <w:t>عن بريدة قال</w:t>
      </w:r>
      <w:r>
        <w:rPr>
          <w:rtl/>
        </w:rPr>
        <w:t>:</w:t>
      </w:r>
      <w:r w:rsidRPr="003F36DA">
        <w:rPr>
          <w:rtl/>
        </w:rPr>
        <w:t xml:space="preserve"> </w:t>
      </w:r>
      <w:r w:rsidRPr="004F3C82">
        <w:rPr>
          <w:rtl/>
        </w:rPr>
        <w:t>غزوت مع علي اليمن</w:t>
      </w:r>
      <w:r>
        <w:rPr>
          <w:rtl/>
        </w:rPr>
        <w:t>،</w:t>
      </w:r>
      <w:r w:rsidRPr="004F3C82">
        <w:rPr>
          <w:rtl/>
        </w:rPr>
        <w:t xml:space="preserve"> فرأيت منه جفوة</w:t>
      </w:r>
      <w:r>
        <w:rPr>
          <w:rtl/>
        </w:rPr>
        <w:t>،</w:t>
      </w:r>
      <w:r w:rsidRPr="004F3C82">
        <w:rPr>
          <w:rtl/>
        </w:rPr>
        <w:t xml:space="preserve"> ف</w:t>
      </w:r>
      <w:r w:rsidR="00EA263E">
        <w:rPr>
          <w:rtl/>
        </w:rPr>
        <w:t>لمـّا</w:t>
      </w:r>
      <w:r w:rsidRPr="004F3C82">
        <w:rPr>
          <w:rtl/>
        </w:rPr>
        <w:t xml:space="preserve"> قدمت على النبي [ رسول الله] </w:t>
      </w:r>
      <w:r w:rsidR="00017658" w:rsidRPr="00017658">
        <w:rPr>
          <w:rStyle w:val="libAlaemChar"/>
          <w:rtl/>
        </w:rPr>
        <w:t>صلى‌الله‌عليه‌وآله‌وسلم</w:t>
      </w:r>
      <w:r w:rsidRPr="004F3C82">
        <w:rPr>
          <w:rtl/>
        </w:rPr>
        <w:t xml:space="preserve"> ذكرت عليا</w:t>
      </w:r>
      <w:r w:rsidR="00CA36AA">
        <w:rPr>
          <w:rFonts w:hint="cs"/>
          <w:rtl/>
        </w:rPr>
        <w:t>ً</w:t>
      </w:r>
      <w:r w:rsidRPr="004F3C82">
        <w:rPr>
          <w:rtl/>
        </w:rPr>
        <w:t xml:space="preserve"> فتنقّصته</w:t>
      </w:r>
      <w:r>
        <w:rPr>
          <w:rtl/>
        </w:rPr>
        <w:t>،</w:t>
      </w:r>
      <w:r w:rsidRPr="004F3C82">
        <w:rPr>
          <w:rtl/>
        </w:rPr>
        <w:t xml:space="preserve"> فرأيت </w:t>
      </w:r>
      <w:r w:rsidRPr="0056498B">
        <w:rPr>
          <w:rtl/>
        </w:rPr>
        <w:t xml:space="preserve">وجه رسول الله </w:t>
      </w:r>
      <w:r w:rsidR="00017658" w:rsidRPr="00017658">
        <w:rPr>
          <w:rStyle w:val="libAlaemChar"/>
          <w:rtl/>
        </w:rPr>
        <w:t>صلى‌الله‌عليه‌وآله‌وسلم</w:t>
      </w:r>
      <w:r w:rsidRPr="0056498B">
        <w:rPr>
          <w:rtl/>
        </w:rPr>
        <w:t xml:space="preserve"> يتغيّر</w:t>
      </w:r>
      <w:r>
        <w:rPr>
          <w:rtl/>
        </w:rPr>
        <w:t>،</w:t>
      </w:r>
      <w:r w:rsidRPr="0056498B">
        <w:rPr>
          <w:rtl/>
        </w:rPr>
        <w:t xml:space="preserve"> وقال</w:t>
      </w:r>
      <w:r>
        <w:rPr>
          <w:rtl/>
        </w:rPr>
        <w:t>:</w:t>
      </w:r>
      <w:r w:rsidRPr="0056498B">
        <w:rPr>
          <w:rtl/>
        </w:rPr>
        <w:t xml:space="preserve"> يا بريدة </w:t>
      </w:r>
      <w:r>
        <w:rPr>
          <w:rtl/>
        </w:rPr>
        <w:t>ألست</w:t>
      </w:r>
      <w:r w:rsidRPr="0056498B">
        <w:rPr>
          <w:rtl/>
        </w:rPr>
        <w:t xml:space="preserve"> أولى بالمؤمنين من أنفسهم</w:t>
      </w:r>
      <w:r>
        <w:rPr>
          <w:rtl/>
        </w:rPr>
        <w:t>؟</w:t>
      </w:r>
      <w:r>
        <w:rPr>
          <w:rFonts w:hint="cs"/>
          <w:rtl/>
          <w:lang w:bidi="fa-IR"/>
        </w:rPr>
        <w:t xml:space="preserve"> </w:t>
      </w:r>
      <w:r w:rsidRPr="004F3C82">
        <w:rPr>
          <w:rtl/>
        </w:rPr>
        <w:t>قلت</w:t>
      </w:r>
      <w:r>
        <w:rPr>
          <w:rtl/>
        </w:rPr>
        <w:t>:</w:t>
      </w:r>
      <w:r w:rsidRPr="004F3C82">
        <w:rPr>
          <w:rtl/>
        </w:rPr>
        <w:t xml:space="preserve"> بلى يا رسول الله. قال</w:t>
      </w:r>
      <w:r>
        <w:rPr>
          <w:rtl/>
        </w:rPr>
        <w:t>:</w:t>
      </w:r>
      <w:r w:rsidRPr="004F3C82">
        <w:rPr>
          <w:rtl/>
        </w:rPr>
        <w:t xml:space="preserve"> من كنت مولاه فعلي مولاه.</w:t>
      </w:r>
      <w:r w:rsidRPr="003F36DA">
        <w:rPr>
          <w:rtl/>
        </w:rPr>
        <w:t xml:space="preserve"> خرجه أحمد.</w:t>
      </w:r>
    </w:p>
    <w:p w:rsidR="00F20E62" w:rsidRPr="00321D79" w:rsidRDefault="00F20E62" w:rsidP="00F20E62">
      <w:pPr>
        <w:pStyle w:val="libNormal"/>
        <w:rPr>
          <w:rtl/>
          <w:lang w:bidi="fa-IR"/>
        </w:rPr>
      </w:pPr>
      <w:r w:rsidRPr="00321D79">
        <w:rPr>
          <w:rtl/>
          <w:lang w:bidi="fa-IR"/>
        </w:rPr>
        <w:t>وعن عمر أنه قال</w:t>
      </w:r>
      <w:r>
        <w:rPr>
          <w:rtl/>
          <w:lang w:bidi="fa-IR"/>
        </w:rPr>
        <w:t>:</w:t>
      </w:r>
      <w:r w:rsidRPr="00321D79">
        <w:rPr>
          <w:rtl/>
          <w:lang w:bidi="fa-IR"/>
        </w:rPr>
        <w:t xml:space="preserve"> علي مولى من كان رسول الله </w:t>
      </w:r>
      <w:r w:rsidR="00017658" w:rsidRPr="00017658">
        <w:rPr>
          <w:rStyle w:val="libAlaemChar"/>
          <w:rtl/>
        </w:rPr>
        <w:t>صلى‌الله‌عليه‌وآله‌وسلم</w:t>
      </w:r>
      <w:r w:rsidRPr="00321D79">
        <w:rPr>
          <w:rtl/>
          <w:lang w:bidi="fa-IR"/>
        </w:rPr>
        <w:t xml:space="preserve"> مولاه.</w:t>
      </w:r>
    </w:p>
    <w:p w:rsidR="00F20E62" w:rsidRPr="00321D79" w:rsidRDefault="00F20E62" w:rsidP="00F20E62">
      <w:pPr>
        <w:pStyle w:val="libNormal"/>
        <w:rPr>
          <w:rtl/>
          <w:lang w:bidi="fa-IR"/>
        </w:rPr>
      </w:pPr>
      <w:r w:rsidRPr="00321D79">
        <w:rPr>
          <w:rtl/>
          <w:lang w:bidi="fa-IR"/>
        </w:rPr>
        <w:t>وعن سالم قيل لعمر</w:t>
      </w:r>
      <w:r>
        <w:rPr>
          <w:rtl/>
          <w:lang w:bidi="fa-IR"/>
        </w:rPr>
        <w:t>:</w:t>
      </w:r>
      <w:r w:rsidRPr="00321D79">
        <w:rPr>
          <w:rtl/>
          <w:lang w:bidi="fa-IR"/>
        </w:rPr>
        <w:t xml:space="preserve"> إنك تصنع بعلي شيئا</w:t>
      </w:r>
      <w:r w:rsidR="00CA36AA">
        <w:rPr>
          <w:rFonts w:hint="cs"/>
          <w:rtl/>
          <w:lang w:bidi="fa-IR"/>
        </w:rPr>
        <w:t>ً</w:t>
      </w:r>
      <w:r w:rsidRPr="00321D79">
        <w:rPr>
          <w:rtl/>
          <w:lang w:bidi="fa-IR"/>
        </w:rPr>
        <w:t xml:space="preserve"> ما تصنعه بأحد من أصحاب</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رسول الله </w:t>
      </w:r>
      <w:r w:rsidR="00017658" w:rsidRPr="00017658">
        <w:rPr>
          <w:rStyle w:val="libAlaemChar"/>
          <w:rtl/>
        </w:rPr>
        <w:t>صلى‌الله‌عليه‌وآله‌وسلم</w:t>
      </w:r>
      <w:r>
        <w:rPr>
          <w:rtl/>
          <w:lang w:bidi="fa-IR"/>
        </w:rPr>
        <w:t>؟</w:t>
      </w:r>
      <w:r w:rsidRPr="00321D79">
        <w:rPr>
          <w:rtl/>
          <w:lang w:bidi="fa-IR"/>
        </w:rPr>
        <w:t xml:space="preserve"> قال</w:t>
      </w:r>
      <w:r>
        <w:rPr>
          <w:rtl/>
          <w:lang w:bidi="fa-IR"/>
        </w:rPr>
        <w:t>:</w:t>
      </w:r>
      <w:r w:rsidRPr="00321D79">
        <w:rPr>
          <w:rtl/>
          <w:lang w:bidi="fa-IR"/>
        </w:rPr>
        <w:t xml:space="preserve"> إنه مولاي.</w:t>
      </w:r>
    </w:p>
    <w:p w:rsidR="00F20E62" w:rsidRPr="00321D79" w:rsidRDefault="00F20E62" w:rsidP="00F20E62">
      <w:pPr>
        <w:pStyle w:val="libNormal"/>
        <w:rPr>
          <w:rtl/>
          <w:lang w:bidi="fa-IR"/>
        </w:rPr>
      </w:pPr>
      <w:r w:rsidRPr="00321D79">
        <w:rPr>
          <w:rtl/>
          <w:lang w:bidi="fa-IR"/>
        </w:rPr>
        <w:t>وعن عمر</w:t>
      </w:r>
      <w:r>
        <w:rPr>
          <w:rtl/>
          <w:lang w:bidi="fa-IR"/>
        </w:rPr>
        <w:t xml:space="preserve"> - </w:t>
      </w:r>
      <w:r w:rsidRPr="00321D79">
        <w:rPr>
          <w:rtl/>
          <w:lang w:bidi="fa-IR"/>
        </w:rPr>
        <w:t>وقد جاءه أعرابيان يختصمان</w:t>
      </w:r>
      <w:r>
        <w:rPr>
          <w:rtl/>
          <w:lang w:bidi="fa-IR"/>
        </w:rPr>
        <w:t xml:space="preserve"> - </w:t>
      </w:r>
      <w:r w:rsidRPr="00321D79">
        <w:rPr>
          <w:rtl/>
          <w:lang w:bidi="fa-IR"/>
        </w:rPr>
        <w:t>فقال لعلي</w:t>
      </w:r>
      <w:r>
        <w:rPr>
          <w:rtl/>
          <w:lang w:bidi="fa-IR"/>
        </w:rPr>
        <w:t>:</w:t>
      </w:r>
      <w:r w:rsidRPr="00321D79">
        <w:rPr>
          <w:rtl/>
          <w:lang w:bidi="fa-IR"/>
        </w:rPr>
        <w:t xml:space="preserve"> </w:t>
      </w:r>
      <w:r w:rsidR="00CA36AA">
        <w:rPr>
          <w:rFonts w:hint="cs"/>
          <w:rtl/>
          <w:lang w:bidi="fa-IR"/>
        </w:rPr>
        <w:t>إ</w:t>
      </w:r>
      <w:r w:rsidRPr="00321D79">
        <w:rPr>
          <w:rtl/>
          <w:lang w:bidi="fa-IR"/>
        </w:rPr>
        <w:t>قض بينهما يا أبا الحسن</w:t>
      </w:r>
      <w:r>
        <w:rPr>
          <w:rtl/>
          <w:lang w:bidi="fa-IR"/>
        </w:rPr>
        <w:t>،</w:t>
      </w:r>
      <w:r w:rsidRPr="00321D79">
        <w:rPr>
          <w:rtl/>
          <w:lang w:bidi="fa-IR"/>
        </w:rPr>
        <w:t xml:space="preserve"> فقضى علي بينهما</w:t>
      </w:r>
      <w:r>
        <w:rPr>
          <w:rtl/>
          <w:lang w:bidi="fa-IR"/>
        </w:rPr>
        <w:t>،</w:t>
      </w:r>
      <w:r w:rsidRPr="00321D79">
        <w:rPr>
          <w:rtl/>
          <w:lang w:bidi="fa-IR"/>
        </w:rPr>
        <w:t xml:space="preserve"> فقال أحدهما</w:t>
      </w:r>
      <w:r>
        <w:rPr>
          <w:rtl/>
          <w:lang w:bidi="fa-IR"/>
        </w:rPr>
        <w:t>:</w:t>
      </w:r>
      <w:r w:rsidRPr="00321D79">
        <w:rPr>
          <w:rtl/>
          <w:lang w:bidi="fa-IR"/>
        </w:rPr>
        <w:t xml:space="preserve"> هذا يقضي بيننا</w:t>
      </w:r>
      <w:r>
        <w:rPr>
          <w:rtl/>
          <w:lang w:bidi="fa-IR"/>
        </w:rPr>
        <w:t>!</w:t>
      </w:r>
      <w:r w:rsidRPr="00321D79">
        <w:rPr>
          <w:rtl/>
          <w:lang w:bidi="fa-IR"/>
        </w:rPr>
        <w:t xml:space="preserve"> فوثب إليه عمر وأخذ بتلبيبه وقال</w:t>
      </w:r>
      <w:r>
        <w:rPr>
          <w:rtl/>
          <w:lang w:bidi="fa-IR"/>
        </w:rPr>
        <w:t>:</w:t>
      </w:r>
      <w:r w:rsidRPr="00321D79">
        <w:rPr>
          <w:rtl/>
          <w:lang w:bidi="fa-IR"/>
        </w:rPr>
        <w:t xml:space="preserve"> ويحك ما تدري من هذا</w:t>
      </w:r>
      <w:r>
        <w:rPr>
          <w:rtl/>
          <w:lang w:bidi="fa-IR"/>
        </w:rPr>
        <w:t>؟</w:t>
      </w:r>
      <w:r w:rsidRPr="00321D79">
        <w:rPr>
          <w:rtl/>
          <w:lang w:bidi="fa-IR"/>
        </w:rPr>
        <w:t xml:space="preserve"> هذا مولاي ومولى كل مؤمن</w:t>
      </w:r>
      <w:r>
        <w:rPr>
          <w:rtl/>
          <w:lang w:bidi="fa-IR"/>
        </w:rPr>
        <w:t>،</w:t>
      </w:r>
      <w:r w:rsidRPr="00321D79">
        <w:rPr>
          <w:rtl/>
          <w:lang w:bidi="fa-IR"/>
        </w:rPr>
        <w:t xml:space="preserve"> ومن لم يكن مولاه فليس بمؤمن.</w:t>
      </w:r>
    </w:p>
    <w:p w:rsidR="00F20E62" w:rsidRPr="00321D79" w:rsidRDefault="00F20E62" w:rsidP="00F20E62">
      <w:pPr>
        <w:pStyle w:val="libNormal"/>
        <w:rPr>
          <w:rtl/>
          <w:lang w:bidi="fa-IR"/>
        </w:rPr>
      </w:pPr>
      <w:r w:rsidRPr="00321D79">
        <w:rPr>
          <w:rtl/>
          <w:lang w:bidi="fa-IR"/>
        </w:rPr>
        <w:t>وعنه وقد نازعه رجل في مسألة فقال</w:t>
      </w:r>
      <w:r>
        <w:rPr>
          <w:rtl/>
          <w:lang w:bidi="fa-IR"/>
        </w:rPr>
        <w:t>:</w:t>
      </w:r>
      <w:r w:rsidRPr="00321D79">
        <w:rPr>
          <w:rtl/>
          <w:lang w:bidi="fa-IR"/>
        </w:rPr>
        <w:t xml:space="preserve"> بيني وبينك هذا الجالس</w:t>
      </w:r>
      <w:r>
        <w:rPr>
          <w:rtl/>
          <w:lang w:bidi="fa-IR"/>
        </w:rPr>
        <w:t>،</w:t>
      </w:r>
      <w:r w:rsidRPr="00321D79">
        <w:rPr>
          <w:rtl/>
          <w:lang w:bidi="fa-IR"/>
        </w:rPr>
        <w:t xml:space="preserve"> وأشار إلى علي بن أبي طالب</w:t>
      </w:r>
      <w:r>
        <w:rPr>
          <w:rtl/>
          <w:lang w:bidi="fa-IR"/>
        </w:rPr>
        <w:t>،</w:t>
      </w:r>
      <w:r w:rsidRPr="00321D79">
        <w:rPr>
          <w:rtl/>
          <w:lang w:bidi="fa-IR"/>
        </w:rPr>
        <w:t xml:space="preserve"> فقال الرجل</w:t>
      </w:r>
      <w:r>
        <w:rPr>
          <w:rtl/>
          <w:lang w:bidi="fa-IR"/>
        </w:rPr>
        <w:t>:</w:t>
      </w:r>
      <w:r w:rsidRPr="00321D79">
        <w:rPr>
          <w:rtl/>
          <w:lang w:bidi="fa-IR"/>
        </w:rPr>
        <w:t xml:space="preserve"> هذا الأبطن</w:t>
      </w:r>
      <w:r>
        <w:rPr>
          <w:rtl/>
          <w:lang w:bidi="fa-IR"/>
        </w:rPr>
        <w:t>!!</w:t>
      </w:r>
      <w:r w:rsidRPr="00321D79">
        <w:rPr>
          <w:rtl/>
          <w:lang w:bidi="fa-IR"/>
        </w:rPr>
        <w:t xml:space="preserve"> فنهض عمر عن مجلسه وأخذ بتلبيبه حتى شاله من الأرض</w:t>
      </w:r>
      <w:r>
        <w:rPr>
          <w:rtl/>
          <w:lang w:bidi="fa-IR"/>
        </w:rPr>
        <w:t>، ثم قال: أ</w:t>
      </w:r>
      <w:r w:rsidRPr="00321D79">
        <w:rPr>
          <w:rtl/>
          <w:lang w:bidi="fa-IR"/>
        </w:rPr>
        <w:t>تدري من صغّرت</w:t>
      </w:r>
      <w:r>
        <w:rPr>
          <w:rtl/>
          <w:lang w:bidi="fa-IR"/>
        </w:rPr>
        <w:t>؟!</w:t>
      </w:r>
      <w:r w:rsidRPr="00321D79">
        <w:rPr>
          <w:rtl/>
          <w:lang w:bidi="fa-IR"/>
        </w:rPr>
        <w:t xml:space="preserve"> [ هذا ] مولاي ومولى كل مسلم. خرجهنّ ابن السمان »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وقد روى المحبّ الطبري طرفا</w:t>
      </w:r>
      <w:r w:rsidR="0028648B">
        <w:rPr>
          <w:rFonts w:hint="cs"/>
          <w:rtl/>
          <w:lang w:bidi="fa-IR"/>
        </w:rPr>
        <w:t>ً</w:t>
      </w:r>
      <w:r w:rsidRPr="00321D79">
        <w:rPr>
          <w:rtl/>
          <w:lang w:bidi="fa-IR"/>
        </w:rPr>
        <w:t xml:space="preserve"> من ألفاظ حديث الغدير في كتابه الآخر ( ذخائر العقبى ) تحت عنوان « ذكر أنه من كان النبي </w:t>
      </w:r>
      <w:r w:rsidR="00017658" w:rsidRPr="00017658">
        <w:rPr>
          <w:rStyle w:val="libAlaemChar"/>
          <w:rtl/>
        </w:rPr>
        <w:t>صلى‌الله‌عليه‌وآله‌وسلم</w:t>
      </w:r>
      <w:r w:rsidRPr="00321D79">
        <w:rPr>
          <w:rtl/>
          <w:lang w:bidi="fa-IR"/>
        </w:rPr>
        <w:t xml:space="preserve"> مولاه فعلي مولاه »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وقد ترجم له </w:t>
      </w:r>
      <w:r w:rsidRPr="006D0167">
        <w:rPr>
          <w:rStyle w:val="libBold2Char"/>
          <w:rtl/>
        </w:rPr>
        <w:t>الأسنوي</w:t>
      </w:r>
      <w:r w:rsidRPr="00321D79">
        <w:rPr>
          <w:rtl/>
          <w:lang w:bidi="fa-IR"/>
        </w:rPr>
        <w:t xml:space="preserve"> بقوله</w:t>
      </w:r>
      <w:r>
        <w:rPr>
          <w:rtl/>
          <w:lang w:bidi="fa-IR"/>
        </w:rPr>
        <w:t>:</w:t>
      </w:r>
      <w:r w:rsidRPr="00321D79">
        <w:rPr>
          <w:rtl/>
          <w:lang w:bidi="fa-IR"/>
        </w:rPr>
        <w:t xml:space="preserve"> « محب الدين أبو العباس أحمد بن </w:t>
      </w:r>
      <w:r>
        <w:rPr>
          <w:rtl/>
          <w:lang w:bidi="fa-IR"/>
        </w:rPr>
        <w:t xml:space="preserve">عبدالله </w:t>
      </w:r>
      <w:r w:rsidRPr="00321D79">
        <w:rPr>
          <w:rtl/>
          <w:lang w:bidi="fa-IR"/>
        </w:rPr>
        <w:t>ابن محمد الطبري</w:t>
      </w:r>
      <w:r>
        <w:rPr>
          <w:rtl/>
          <w:lang w:bidi="fa-IR"/>
        </w:rPr>
        <w:t>،</w:t>
      </w:r>
      <w:r w:rsidRPr="00321D79">
        <w:rPr>
          <w:rtl/>
          <w:lang w:bidi="fa-IR"/>
        </w:rPr>
        <w:t xml:space="preserve"> ثم المكي</w:t>
      </w:r>
      <w:r>
        <w:rPr>
          <w:rtl/>
          <w:lang w:bidi="fa-IR"/>
        </w:rPr>
        <w:t>،</w:t>
      </w:r>
      <w:r w:rsidRPr="00321D79">
        <w:rPr>
          <w:rtl/>
          <w:lang w:bidi="fa-IR"/>
        </w:rPr>
        <w:t xml:space="preserve"> شيخ الحجاز</w:t>
      </w:r>
      <w:r>
        <w:rPr>
          <w:rtl/>
          <w:lang w:bidi="fa-IR"/>
        </w:rPr>
        <w:t>،</w:t>
      </w:r>
      <w:r w:rsidRPr="00321D79">
        <w:rPr>
          <w:rtl/>
          <w:lang w:bidi="fa-IR"/>
        </w:rPr>
        <w:t xml:space="preserve"> كان عالما</w:t>
      </w:r>
      <w:r w:rsidR="0028648B">
        <w:rPr>
          <w:rFonts w:hint="cs"/>
          <w:rtl/>
          <w:lang w:bidi="fa-IR"/>
        </w:rPr>
        <w:t>ً</w:t>
      </w:r>
      <w:r w:rsidRPr="00321D79">
        <w:rPr>
          <w:rtl/>
          <w:lang w:bidi="fa-IR"/>
        </w:rPr>
        <w:t xml:space="preserve"> عاملا</w:t>
      </w:r>
      <w:r w:rsidR="0028648B">
        <w:rPr>
          <w:rFonts w:hint="cs"/>
          <w:rtl/>
          <w:lang w:bidi="fa-IR"/>
        </w:rPr>
        <w:t>ً</w:t>
      </w:r>
      <w:r w:rsidRPr="00321D79">
        <w:rPr>
          <w:rtl/>
          <w:lang w:bidi="fa-IR"/>
        </w:rPr>
        <w:t xml:space="preserve"> جليل القدر</w:t>
      </w:r>
      <w:r>
        <w:rPr>
          <w:rtl/>
          <w:lang w:bidi="fa-IR"/>
        </w:rPr>
        <w:t>،</w:t>
      </w:r>
      <w:r w:rsidRPr="00321D79">
        <w:rPr>
          <w:rtl/>
          <w:lang w:bidi="fa-IR"/>
        </w:rPr>
        <w:t xml:space="preserve"> عالما</w:t>
      </w:r>
      <w:r w:rsidR="0028648B">
        <w:rPr>
          <w:rFonts w:hint="cs"/>
          <w:rtl/>
          <w:lang w:bidi="fa-IR"/>
        </w:rPr>
        <w:t>ً</w:t>
      </w:r>
      <w:r w:rsidRPr="00321D79">
        <w:rPr>
          <w:rtl/>
          <w:lang w:bidi="fa-IR"/>
        </w:rPr>
        <w:t xml:space="preserve"> بالآثار والفقه</w:t>
      </w:r>
      <w:r>
        <w:rPr>
          <w:rtl/>
          <w:lang w:bidi="fa-IR"/>
        </w:rPr>
        <w:t>،</w:t>
      </w:r>
      <w:r w:rsidRPr="00321D79">
        <w:rPr>
          <w:rtl/>
          <w:lang w:bidi="fa-IR"/>
        </w:rPr>
        <w:t xml:space="preserve"> اشتغل بقوص على الشيخ مجد الدين القشيري</w:t>
      </w:r>
      <w:r>
        <w:rPr>
          <w:rtl/>
          <w:lang w:bidi="fa-IR"/>
        </w:rPr>
        <w:t>،</w:t>
      </w:r>
      <w:r w:rsidRPr="00321D79">
        <w:rPr>
          <w:rtl/>
          <w:lang w:bidi="fa-IR"/>
        </w:rPr>
        <w:t xml:space="preserve"> وشرح التنبيه</w:t>
      </w:r>
      <w:r>
        <w:rPr>
          <w:rtl/>
          <w:lang w:bidi="fa-IR"/>
        </w:rPr>
        <w:t>،</w:t>
      </w:r>
      <w:r w:rsidRPr="00321D79">
        <w:rPr>
          <w:rtl/>
          <w:lang w:bidi="fa-IR"/>
        </w:rPr>
        <w:t xml:space="preserve"> وألّف كتابا</w:t>
      </w:r>
      <w:r w:rsidR="0028648B">
        <w:rPr>
          <w:rFonts w:hint="cs"/>
          <w:rtl/>
          <w:lang w:bidi="fa-IR"/>
        </w:rPr>
        <w:t>ً</w:t>
      </w:r>
      <w:r w:rsidRPr="00321D79">
        <w:rPr>
          <w:rtl/>
          <w:lang w:bidi="fa-IR"/>
        </w:rPr>
        <w:t xml:space="preserve"> في المناسك</w:t>
      </w:r>
      <w:r>
        <w:rPr>
          <w:rtl/>
          <w:lang w:bidi="fa-IR"/>
        </w:rPr>
        <w:t>،</w:t>
      </w:r>
      <w:r w:rsidRPr="00321D79">
        <w:rPr>
          <w:rtl/>
          <w:lang w:bidi="fa-IR"/>
        </w:rPr>
        <w:t xml:space="preserve"> وكتابا</w:t>
      </w:r>
      <w:r w:rsidR="0028648B">
        <w:rPr>
          <w:rFonts w:hint="cs"/>
          <w:rtl/>
          <w:lang w:bidi="fa-IR"/>
        </w:rPr>
        <w:t>ً</w:t>
      </w:r>
      <w:r w:rsidRPr="00321D79">
        <w:rPr>
          <w:rtl/>
          <w:lang w:bidi="fa-IR"/>
        </w:rPr>
        <w:t xml:space="preserve"> في الألغاز</w:t>
      </w:r>
      <w:r>
        <w:rPr>
          <w:rtl/>
          <w:lang w:bidi="fa-IR"/>
        </w:rPr>
        <w:t>،</w:t>
      </w:r>
      <w:r w:rsidRPr="00321D79">
        <w:rPr>
          <w:rtl/>
          <w:lang w:bidi="fa-IR"/>
        </w:rPr>
        <w:t xml:space="preserve"> وكتابا</w:t>
      </w:r>
      <w:r w:rsidR="0028648B">
        <w:rPr>
          <w:rFonts w:hint="cs"/>
          <w:rtl/>
          <w:lang w:bidi="fa-IR"/>
        </w:rPr>
        <w:t>ً</w:t>
      </w:r>
      <w:r w:rsidRPr="00321D79">
        <w:rPr>
          <w:rtl/>
          <w:lang w:bidi="fa-IR"/>
        </w:rPr>
        <w:t xml:space="preserve"> نفيسا</w:t>
      </w:r>
      <w:r w:rsidR="0028648B">
        <w:rPr>
          <w:rFonts w:hint="cs"/>
          <w:rtl/>
          <w:lang w:bidi="fa-IR"/>
        </w:rPr>
        <w:t>ً</w:t>
      </w:r>
      <w:r w:rsidRPr="00321D79">
        <w:rPr>
          <w:rtl/>
          <w:lang w:bidi="fa-IR"/>
        </w:rPr>
        <w:t xml:space="preserve"> في أحاديث الأحكام. ولد يوم الخميس سابع عشر جمادى الآخرة سنة 615. وتوفي في سنة 94</w:t>
      </w:r>
      <w:r>
        <w:rPr>
          <w:rtl/>
          <w:lang w:bidi="fa-IR"/>
        </w:rPr>
        <w:t>،</w:t>
      </w:r>
      <w:r w:rsidRPr="00321D79">
        <w:rPr>
          <w:rtl/>
          <w:lang w:bidi="fa-IR"/>
        </w:rPr>
        <w:t xml:space="preserve"> قيل في ذي القعدة</w:t>
      </w:r>
      <w:r>
        <w:rPr>
          <w:rtl/>
          <w:lang w:bidi="fa-IR"/>
        </w:rPr>
        <w:t>،</w:t>
      </w:r>
      <w:r w:rsidRPr="00321D79">
        <w:rPr>
          <w:rtl/>
          <w:lang w:bidi="fa-IR"/>
        </w:rPr>
        <w:t xml:space="preserve"> وقيل غير ذلك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الرياض النضرة في فضائل العشرة 2 / 222</w:t>
      </w:r>
      <w:r w:rsidR="00F20E62">
        <w:rPr>
          <w:rtl/>
        </w:rPr>
        <w:t xml:space="preserve"> - </w:t>
      </w:r>
      <w:r w:rsidR="00F20E62" w:rsidRPr="00321D79">
        <w:rPr>
          <w:rtl/>
        </w:rPr>
        <w:t>225.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ذخائر العقبى 67 / 68.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الشافعية 2 / 179 وله ترجمة في</w:t>
      </w:r>
      <w:r w:rsidR="00F20E62">
        <w:rPr>
          <w:rtl/>
        </w:rPr>
        <w:t>:</w:t>
      </w:r>
      <w:r w:rsidR="00F20E62" w:rsidRPr="00321D79">
        <w:rPr>
          <w:rtl/>
        </w:rPr>
        <w:t xml:space="preserve"> تذكرة الحفاظ 4 / 1474 وطبقات السبكي 8 / 18 ومرآة الجنان 4 / 224 والنجوم الزاهرة 8 / 74 وشذرات الذهب 5 / 415 وغيرها.</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430" w:name="_Toc318358018"/>
      <w:r w:rsidRPr="00C90120">
        <w:rPr>
          <w:rtl/>
        </w:rPr>
        <w:lastRenderedPageBreak/>
        <w:t>(104)</w:t>
      </w:r>
      <w:bookmarkEnd w:id="430"/>
    </w:p>
    <w:p w:rsidR="00F20E62" w:rsidRPr="00C90120" w:rsidRDefault="00F20E62" w:rsidP="00F20E62">
      <w:pPr>
        <w:pStyle w:val="Heading2Center"/>
        <w:rPr>
          <w:rtl/>
        </w:rPr>
      </w:pPr>
      <w:bookmarkStart w:id="431" w:name="_Toc318358019"/>
      <w:bookmarkStart w:id="432" w:name="_Toc407203876"/>
      <w:bookmarkStart w:id="433" w:name="_Toc86172788"/>
      <w:r w:rsidRPr="00C90120">
        <w:rPr>
          <w:rtl/>
        </w:rPr>
        <w:t>رواية الوصابي</w:t>
      </w:r>
      <w:bookmarkEnd w:id="431"/>
      <w:bookmarkEnd w:id="432"/>
      <w:bookmarkEnd w:id="433"/>
    </w:p>
    <w:p w:rsidR="00F20E62" w:rsidRDefault="00F20E62" w:rsidP="00F20E62">
      <w:pPr>
        <w:pStyle w:val="libNormal"/>
        <w:rPr>
          <w:rtl/>
          <w:lang w:bidi="fa-IR"/>
        </w:rPr>
      </w:pPr>
      <w:r w:rsidRPr="00321D79">
        <w:rPr>
          <w:rtl/>
          <w:lang w:bidi="fa-IR"/>
        </w:rPr>
        <w:t>رواه عن بريدة بقوله</w:t>
      </w:r>
      <w:r>
        <w:rPr>
          <w:rtl/>
          <w:lang w:bidi="fa-IR"/>
        </w:rPr>
        <w:t>:</w:t>
      </w:r>
      <w:r w:rsidRPr="00321D79">
        <w:rPr>
          <w:rtl/>
          <w:lang w:bidi="fa-IR"/>
        </w:rPr>
        <w:t xml:space="preserve"> « وعنه </w:t>
      </w:r>
      <w:r w:rsidRPr="00A21CA4">
        <w:rPr>
          <w:rStyle w:val="libAlaemChar"/>
          <w:rtl/>
        </w:rPr>
        <w:t>رضي‌الله‌عنه</w:t>
      </w:r>
      <w:r w:rsidRPr="00321D79">
        <w:rPr>
          <w:rtl/>
          <w:lang w:bidi="fa-IR"/>
        </w:rPr>
        <w:t xml:space="preserve"> قال</w:t>
      </w:r>
      <w:r>
        <w:rPr>
          <w:rtl/>
          <w:lang w:bidi="fa-IR"/>
        </w:rPr>
        <w:t>:</w:t>
      </w:r>
      <w:r w:rsidRPr="00321D79">
        <w:rPr>
          <w:rtl/>
          <w:lang w:bidi="fa-IR"/>
        </w:rPr>
        <w:t xml:space="preserve"> خرجت مع علي إلى اليمن</w:t>
      </w:r>
      <w:r>
        <w:rPr>
          <w:rtl/>
          <w:lang w:bidi="fa-IR"/>
        </w:rPr>
        <w:t>،</w:t>
      </w:r>
      <w:r w:rsidRPr="00321D79">
        <w:rPr>
          <w:rtl/>
          <w:lang w:bidi="fa-IR"/>
        </w:rPr>
        <w:t xml:space="preserve"> فرأيت منه جفوة</w:t>
      </w:r>
      <w:r>
        <w:rPr>
          <w:rtl/>
          <w:lang w:bidi="fa-IR"/>
        </w:rPr>
        <w:t>، ..</w:t>
      </w:r>
      <w:r w:rsidRPr="00321D79">
        <w:rPr>
          <w:rtl/>
          <w:lang w:bidi="fa-IR"/>
        </w:rPr>
        <w:t>. أخرجه أبو زيد عثمان بن أبي شيبة في سننه</w:t>
      </w:r>
      <w:r>
        <w:rPr>
          <w:rtl/>
          <w:lang w:bidi="fa-IR"/>
        </w:rPr>
        <w:t>،</w:t>
      </w:r>
      <w:r w:rsidRPr="00321D79">
        <w:rPr>
          <w:rtl/>
          <w:lang w:bidi="fa-IR"/>
        </w:rPr>
        <w:t xml:space="preserve"> وابن جرير في تهذيب الآثار</w:t>
      </w:r>
      <w:r>
        <w:rPr>
          <w:rtl/>
          <w:lang w:bidi="fa-IR"/>
        </w:rPr>
        <w:t>،</w:t>
      </w:r>
      <w:r w:rsidRPr="00321D79">
        <w:rPr>
          <w:rtl/>
          <w:lang w:bidi="fa-IR"/>
        </w:rPr>
        <w:t xml:space="preserve"> وأبو نعيم في فضائل الصّحابة » </w:t>
      </w:r>
      <w:r w:rsidRPr="006D0167">
        <w:rPr>
          <w:rStyle w:val="libFootnotenumChar"/>
          <w:rtl/>
        </w:rPr>
        <w:t>(1)</w:t>
      </w:r>
      <w:r>
        <w:rPr>
          <w:rtl/>
          <w:lang w:bidi="fa-IR"/>
        </w:rPr>
        <w:t>.</w:t>
      </w:r>
    </w:p>
    <w:p w:rsidR="00F20E62" w:rsidRPr="00321D79" w:rsidRDefault="00F20E62" w:rsidP="00F20E62">
      <w:pPr>
        <w:pStyle w:val="libNormal"/>
        <w:rPr>
          <w:rtl/>
          <w:lang w:bidi="fa-IR"/>
        </w:rPr>
      </w:pPr>
      <w:r>
        <w:rPr>
          <w:rtl/>
          <w:lang w:bidi="fa-IR"/>
        </w:rPr>
        <w:t>و</w:t>
      </w:r>
      <w:r w:rsidRPr="003F36DA">
        <w:rPr>
          <w:rtl/>
        </w:rPr>
        <w:t>عن ابن عباس ب</w:t>
      </w:r>
      <w:r w:rsidRPr="00251D6E">
        <w:rPr>
          <w:rtl/>
        </w:rPr>
        <w:t>قوله</w:t>
      </w:r>
      <w:r>
        <w:rPr>
          <w:rtl/>
        </w:rPr>
        <w:t>:</w:t>
      </w:r>
      <w:r w:rsidRPr="00251D6E">
        <w:rPr>
          <w:rtl/>
        </w:rPr>
        <w:t xml:space="preserve"> </w:t>
      </w:r>
      <w:r w:rsidRPr="00DE05E2">
        <w:rPr>
          <w:rtl/>
        </w:rPr>
        <w:t xml:space="preserve">« وعنه </w:t>
      </w:r>
      <w:r w:rsidRPr="00A21CA4">
        <w:rPr>
          <w:rStyle w:val="libAlaemChar"/>
          <w:rtl/>
        </w:rPr>
        <w:t>رضي‌الله‌عنه</w:t>
      </w:r>
      <w:r w:rsidRPr="003F36DA">
        <w:rPr>
          <w:rtl/>
        </w:rPr>
        <w:t xml:space="preserve">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علي بن أبي طالب مولى من كنت مولاه.</w:t>
      </w:r>
      <w:r w:rsidRPr="003F36DA">
        <w:rPr>
          <w:rtl/>
        </w:rPr>
        <w:t xml:space="preserve"> أخرجه المحاملي في أماليه » </w:t>
      </w:r>
      <w:r w:rsidRPr="006D0167">
        <w:rPr>
          <w:rStyle w:val="libFootnotenumChar"/>
          <w:rtl/>
        </w:rPr>
        <w:t>(2)</w:t>
      </w:r>
      <w:r>
        <w:rPr>
          <w:rtl/>
        </w:rPr>
        <w:t>.</w:t>
      </w:r>
    </w:p>
    <w:p w:rsidR="00F20E62" w:rsidRPr="00321D79" w:rsidRDefault="00F20E62" w:rsidP="00F20E62">
      <w:pPr>
        <w:pStyle w:val="libNormal"/>
        <w:rPr>
          <w:rtl/>
          <w:lang w:bidi="fa-IR"/>
        </w:rPr>
      </w:pPr>
      <w:r w:rsidRPr="003F36DA">
        <w:rPr>
          <w:rtl/>
        </w:rPr>
        <w:t>قال</w:t>
      </w:r>
      <w:r>
        <w:rPr>
          <w:rtl/>
        </w:rPr>
        <w:t>:</w:t>
      </w:r>
      <w:r w:rsidRPr="003F36DA">
        <w:rPr>
          <w:rtl/>
        </w:rPr>
        <w:t xml:space="preserve"> « وعن زيد بن أرقم </w:t>
      </w:r>
      <w:r w:rsidRPr="00A21CA4">
        <w:rPr>
          <w:rStyle w:val="libAlaemChar"/>
          <w:rtl/>
        </w:rPr>
        <w:t>رضي‌الله‌عنه</w:t>
      </w:r>
      <w:r w:rsidRPr="003F36DA">
        <w:rPr>
          <w:rtl/>
        </w:rPr>
        <w:t xml:space="preserve">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أخرجه الطبراني في الكبير</w:t>
      </w:r>
      <w:r>
        <w:rPr>
          <w:rtl/>
        </w:rPr>
        <w:t>،</w:t>
      </w:r>
      <w:r w:rsidRPr="003F36DA">
        <w:rPr>
          <w:rtl/>
        </w:rPr>
        <w:t xml:space="preserve"> وأخرجه أ</w:t>
      </w:r>
      <w:r w:rsidRPr="00251D6E">
        <w:rPr>
          <w:rtl/>
        </w:rPr>
        <w:t>بو نعيم</w:t>
      </w:r>
      <w:r w:rsidRPr="00DE05E2">
        <w:rPr>
          <w:rtl/>
        </w:rPr>
        <w:t xml:space="preserve"> في فضائل الصّحابة</w:t>
      </w:r>
      <w:r>
        <w:rPr>
          <w:rtl/>
        </w:rPr>
        <w:t>،</w:t>
      </w:r>
      <w:r w:rsidRPr="00DE05E2">
        <w:rPr>
          <w:rtl/>
        </w:rPr>
        <w:t xml:space="preserve"> وأخرجه الترمذي في جامعه عن زيد بن أرقم » </w:t>
      </w:r>
      <w:r w:rsidRPr="006D0167">
        <w:rPr>
          <w:rStyle w:val="libFootnotenumChar"/>
          <w:rtl/>
        </w:rPr>
        <w:t>(3)</w:t>
      </w:r>
      <w:r>
        <w:rPr>
          <w:rtl/>
        </w:rPr>
        <w:t>.</w:t>
      </w:r>
    </w:p>
    <w:p w:rsidR="00F20E62" w:rsidRPr="00321D79" w:rsidRDefault="00F20E62" w:rsidP="00F20E62">
      <w:pPr>
        <w:pStyle w:val="libNormal"/>
        <w:rPr>
          <w:rtl/>
        </w:rPr>
      </w:pPr>
      <w:r w:rsidRPr="003F36DA">
        <w:rPr>
          <w:rtl/>
        </w:rPr>
        <w:t>قال</w:t>
      </w:r>
      <w:r>
        <w:rPr>
          <w:rtl/>
        </w:rPr>
        <w:t>:</w:t>
      </w:r>
      <w:r w:rsidRPr="003F36DA">
        <w:rPr>
          <w:rtl/>
        </w:rPr>
        <w:t xml:space="preserve"> « وعن أبي أيوب الأنصاري </w:t>
      </w:r>
      <w:r w:rsidRPr="00A21CA4">
        <w:rPr>
          <w:rStyle w:val="libAlaemChar"/>
          <w:rtl/>
        </w:rPr>
        <w:t>رضي‌الله‌عنه</w:t>
      </w:r>
      <w:r w:rsidRPr="003F36DA">
        <w:rPr>
          <w:rtl/>
        </w:rPr>
        <w:t xml:space="preserve">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أخرجه النسائي في سننه والطبراني في الكبير. وأخرجه أبو نعيم في فضائل الصحابة عن ما</w:t>
      </w:r>
      <w:r w:rsidRPr="00251D6E">
        <w:rPr>
          <w:rtl/>
        </w:rPr>
        <w:t>لك بن ا</w:t>
      </w:r>
      <w:r w:rsidRPr="00DE05E2">
        <w:rPr>
          <w:rtl/>
        </w:rPr>
        <w:t>لحويرث</w:t>
      </w:r>
      <w:r>
        <w:rPr>
          <w:rFonts w:hint="cs"/>
          <w:rtl/>
          <w:lang w:bidi="fa-IR"/>
        </w:rPr>
        <w:t>.</w:t>
      </w:r>
      <w:r>
        <w:rPr>
          <w:rtl/>
          <w:lang w:bidi="fa-IR"/>
        </w:rPr>
        <w:t xml:space="preserve"> و</w:t>
      </w:r>
      <w:r w:rsidRPr="003F36DA">
        <w:rPr>
          <w:rtl/>
        </w:rPr>
        <w:t>عن ابن عمر رضي الله عنهما قال</w:t>
      </w:r>
      <w:r>
        <w:rPr>
          <w:rtl/>
        </w:rPr>
        <w:t>:</w:t>
      </w:r>
      <w:r w:rsidRPr="003F36DA">
        <w:rPr>
          <w:rtl/>
        </w:rPr>
        <w:t xml:space="preserve"> قال</w:t>
      </w:r>
      <w:r>
        <w:rPr>
          <w:rtl/>
        </w:rPr>
        <w:t>:</w:t>
      </w:r>
      <w:r w:rsidRPr="003F36DA">
        <w:rPr>
          <w:rtl/>
        </w:rPr>
        <w:t xml:space="preserve">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أخرجه أبو زيد عثمان ابن أبي شيبة في سننه</w:t>
      </w:r>
      <w:r>
        <w:rPr>
          <w:rFonts w:hint="cs"/>
          <w:rtl/>
        </w:rPr>
        <w:t>،</w:t>
      </w:r>
      <w:r>
        <w:rPr>
          <w:rtl/>
          <w:lang w:bidi="fa-IR"/>
        </w:rPr>
        <w:t xml:space="preserve"> و</w:t>
      </w:r>
      <w:r w:rsidRPr="003F36DA">
        <w:rPr>
          <w:rtl/>
        </w:rPr>
        <w:t>أخرجه ابن أبي عاصم وسعيد بن منصور في سننهما عن سعد بن أبي وقاص</w:t>
      </w:r>
      <w:r>
        <w:rPr>
          <w:rtl/>
        </w:rPr>
        <w:t>،</w:t>
      </w:r>
      <w:r w:rsidRPr="003F36DA">
        <w:rPr>
          <w:rtl/>
        </w:rPr>
        <w:t xml:space="preserve"> عن علي </w:t>
      </w:r>
      <w:r w:rsidRPr="00A21CA4">
        <w:rPr>
          <w:rStyle w:val="libAlaemChar"/>
          <w:rtl/>
        </w:rPr>
        <w:t>رضي‌الله‌عنه</w:t>
      </w:r>
      <w:r>
        <w:rPr>
          <w:rtl/>
        </w:rPr>
        <w:t>:</w:t>
      </w:r>
      <w:r w:rsidRPr="003F36DA">
        <w:rPr>
          <w:rtl/>
        </w:rPr>
        <w:t xml:space="preserve"> </w:t>
      </w:r>
      <w:r w:rsidRPr="004F3C82">
        <w:rPr>
          <w:rtl/>
        </w:rPr>
        <w:t xml:space="preserve">إنّ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w:t>
      </w:r>
      <w:r w:rsidRPr="003F36DA">
        <w:rPr>
          <w:rtl/>
        </w:rPr>
        <w:t xml:space="preserve"> أخرجه ابن عقدة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الاكتفاء في فضل الأربعة الخلفاء</w:t>
      </w:r>
      <w:r w:rsidR="00F20E62">
        <w:rPr>
          <w:rtl/>
        </w:rPr>
        <w:t xml:space="preserve"> - </w:t>
      </w:r>
      <w:r w:rsidR="00F20E62" w:rsidRPr="00321D79">
        <w:rPr>
          <w:rtl/>
        </w:rPr>
        <w:t>مخطوط</w:t>
      </w:r>
      <w:r w:rsidR="00F20E62">
        <w:rPr>
          <w:rtl/>
        </w:rPr>
        <w:t>،</w:t>
      </w:r>
      <w:r w:rsidR="00F20E62" w:rsidRPr="00321D79">
        <w:rPr>
          <w:rtl/>
        </w:rPr>
        <w:t xml:space="preserve"> الباب الرابع منه المسمى</w:t>
      </w:r>
      <w:r w:rsidR="00F20E62">
        <w:rPr>
          <w:rtl/>
        </w:rPr>
        <w:t xml:space="preserve"> بـ </w:t>
      </w:r>
      <w:r w:rsidR="00F20E62" w:rsidRPr="00321D79">
        <w:rPr>
          <w:rtl/>
        </w:rPr>
        <w:t>« أسنى المطالب في مناقب علي بن أبي طالب »</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نفسه.</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الاكتفاء</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 xml:space="preserve">في كتابه الموالاة. </w:t>
      </w:r>
      <w:r w:rsidRPr="00251D6E">
        <w:rPr>
          <w:rtl/>
        </w:rPr>
        <w:t xml:space="preserve">وأخرجه </w:t>
      </w:r>
      <w:r w:rsidRPr="00DE05E2">
        <w:rPr>
          <w:rtl/>
        </w:rPr>
        <w:t>الامام أحمد في مسنده</w:t>
      </w:r>
      <w:r>
        <w:rPr>
          <w:rtl/>
        </w:rPr>
        <w:t>،</w:t>
      </w:r>
      <w:r w:rsidRPr="00DE05E2">
        <w:rPr>
          <w:rtl/>
        </w:rPr>
        <w:t xml:space="preserve"> عن علي وثلاثة عشر رجلا</w:t>
      </w:r>
      <w:r w:rsidR="0028648B">
        <w:rPr>
          <w:rFonts w:hint="cs"/>
          <w:rtl/>
        </w:rPr>
        <w:t>ً</w:t>
      </w:r>
      <w:r w:rsidRPr="00DE05E2">
        <w:rPr>
          <w:rtl/>
        </w:rPr>
        <w:t xml:space="preserve"> من الصحابة</w:t>
      </w:r>
      <w:r>
        <w:rPr>
          <w:rtl/>
        </w:rPr>
        <w:t>،</w:t>
      </w:r>
      <w:r w:rsidRPr="00DE05E2">
        <w:rPr>
          <w:rtl/>
        </w:rPr>
        <w:t xml:space="preserve"> وأخرجه ابن أبي شيبة في مصن</w:t>
      </w:r>
      <w:r w:rsidR="0028648B">
        <w:rPr>
          <w:rFonts w:hint="cs"/>
          <w:rtl/>
        </w:rPr>
        <w:t>َ</w:t>
      </w:r>
      <w:r w:rsidRPr="00DE05E2">
        <w:rPr>
          <w:rtl/>
        </w:rPr>
        <w:t xml:space="preserve">ّفه عن جابر بن </w:t>
      </w:r>
      <w:r>
        <w:rPr>
          <w:rtl/>
        </w:rPr>
        <w:t xml:space="preserve">عبدالله </w:t>
      </w:r>
      <w:r w:rsidRPr="00DE05E2">
        <w:rPr>
          <w:rtl/>
        </w:rPr>
        <w:t xml:space="preserve">الأنصاري » </w:t>
      </w:r>
      <w:r w:rsidRPr="006D0167">
        <w:rPr>
          <w:rStyle w:val="libFootnotenumChar"/>
          <w:rtl/>
        </w:rPr>
        <w:t>(1)</w:t>
      </w:r>
      <w:r>
        <w:rPr>
          <w:rtl/>
        </w:rPr>
        <w:t>.</w:t>
      </w:r>
    </w:p>
    <w:p w:rsidR="00F20E62" w:rsidRDefault="00F20E62" w:rsidP="00F20E62">
      <w:pPr>
        <w:pStyle w:val="libNormal"/>
        <w:rPr>
          <w:rtl/>
          <w:lang w:bidi="fa-IR"/>
        </w:rPr>
      </w:pPr>
      <w:r w:rsidRPr="003F36DA">
        <w:rPr>
          <w:rtl/>
        </w:rPr>
        <w:t>قال</w:t>
      </w:r>
      <w:r>
        <w:rPr>
          <w:rtl/>
        </w:rPr>
        <w:t>:</w:t>
      </w:r>
      <w:r w:rsidRPr="003F36DA">
        <w:rPr>
          <w:rtl/>
        </w:rPr>
        <w:t xml:space="preserve"> « وعن ابن عمر رضي الله عنهما قال</w:t>
      </w:r>
      <w:r>
        <w:rPr>
          <w:rtl/>
        </w:rPr>
        <w:t>:</w:t>
      </w:r>
      <w:r w:rsidRPr="003F36DA">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w:t>
      </w:r>
      <w:r w:rsidRPr="003F36DA">
        <w:rPr>
          <w:rtl/>
        </w:rPr>
        <w:t xml:space="preserve"> أخرجه الطبراني في الكبير.</w:t>
      </w:r>
      <w:r>
        <w:rPr>
          <w:rFonts w:hint="cs"/>
          <w:rtl/>
          <w:lang w:bidi="fa-IR"/>
        </w:rPr>
        <w:t xml:space="preserve"> وعن </w:t>
      </w:r>
      <w:r w:rsidRPr="003F36DA">
        <w:rPr>
          <w:rtl/>
        </w:rPr>
        <w:t>أبي هريرة واثني عشر رجلا من الصحابة</w:t>
      </w:r>
      <w:r>
        <w:rPr>
          <w:rtl/>
        </w:rPr>
        <w:t>:</w:t>
      </w:r>
      <w:r w:rsidRPr="003F36DA">
        <w:rPr>
          <w:rtl/>
        </w:rPr>
        <w:t xml:space="preserve"> إنّ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w:t>
      </w:r>
      <w:r w:rsidRPr="0056498B">
        <w:rPr>
          <w:rtl/>
        </w:rPr>
        <w:t xml:space="preserve"> من عاداه.</w:t>
      </w:r>
      <w:r w:rsidRPr="003F36DA">
        <w:rPr>
          <w:rtl/>
        </w:rPr>
        <w:t xml:space="preserve"> أخرجه الإ</w:t>
      </w:r>
      <w:r w:rsidR="0028648B">
        <w:rPr>
          <w:rFonts w:hint="cs"/>
          <w:rtl/>
        </w:rPr>
        <w:t>ِ</w:t>
      </w:r>
      <w:r w:rsidRPr="003F36DA">
        <w:rPr>
          <w:rtl/>
        </w:rPr>
        <w:t>مام أحمد في مسنده</w:t>
      </w:r>
      <w:r>
        <w:rPr>
          <w:rtl/>
        </w:rPr>
        <w:t>،</w:t>
      </w:r>
      <w:r w:rsidRPr="003F36DA">
        <w:rPr>
          <w:rtl/>
        </w:rPr>
        <w:t xml:space="preserve"> والطبراني في الكبير</w:t>
      </w:r>
      <w:r>
        <w:rPr>
          <w:rtl/>
        </w:rPr>
        <w:t>،</w:t>
      </w:r>
      <w:r w:rsidRPr="003F36DA">
        <w:rPr>
          <w:rtl/>
        </w:rPr>
        <w:t xml:space="preserve"> والضياء في المختارة.</w:t>
      </w:r>
      <w:r w:rsidRPr="00251D6E">
        <w:rPr>
          <w:rtl/>
        </w:rPr>
        <w:t xml:space="preserve"> وأخرجه</w:t>
      </w:r>
      <w:r w:rsidRPr="00DE05E2">
        <w:rPr>
          <w:rtl/>
        </w:rPr>
        <w:t xml:space="preserve"> أيضا عن زيد بن أرقم وثلاثين رجلا من الصحابة. وأخرجه أبو نعيم في فضائل الصحابة عن سعد بن أبي وقاص. وأخرجه الخطيب في المتفق والمفترق عن أنس.</w:t>
      </w:r>
    </w:p>
    <w:p w:rsidR="00F20E62" w:rsidRDefault="00F20E62" w:rsidP="00F20E62">
      <w:pPr>
        <w:pStyle w:val="libNormal"/>
        <w:rPr>
          <w:rtl/>
          <w:lang w:bidi="fa-IR"/>
        </w:rPr>
      </w:pPr>
      <w:r>
        <w:rPr>
          <w:rtl/>
          <w:lang w:bidi="fa-IR"/>
        </w:rPr>
        <w:t>و</w:t>
      </w:r>
      <w:r w:rsidRPr="003F36DA">
        <w:rPr>
          <w:rtl/>
        </w:rPr>
        <w:t>عن عمرو ذي مر</w:t>
      </w:r>
      <w:r>
        <w:rPr>
          <w:rtl/>
        </w:rPr>
        <w:t>:</w:t>
      </w:r>
      <w:r w:rsidRPr="003F36DA">
        <w:rPr>
          <w:rtl/>
        </w:rPr>
        <w:t xml:space="preserve"> إن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 اللهم وال من والاه وعاد من عاداه</w:t>
      </w:r>
      <w:r>
        <w:rPr>
          <w:rtl/>
        </w:rPr>
        <w:t>،</w:t>
      </w:r>
      <w:r w:rsidRPr="004F3C82">
        <w:rPr>
          <w:rtl/>
        </w:rPr>
        <w:t xml:space="preserve"> وانصر من نصره وأعن من أعانه.</w:t>
      </w:r>
      <w:r w:rsidRPr="003F36DA">
        <w:rPr>
          <w:rtl/>
        </w:rPr>
        <w:t xml:space="preserve"> أخرجه الطبراني في الكبير</w:t>
      </w:r>
      <w:r>
        <w:rPr>
          <w:rtl/>
        </w:rPr>
        <w:t>.</w:t>
      </w:r>
      <w:r>
        <w:rPr>
          <w:rtl/>
          <w:lang w:bidi="fa-IR"/>
        </w:rPr>
        <w:t xml:space="preserve"> و</w:t>
      </w:r>
      <w:r w:rsidRPr="003F36DA">
        <w:rPr>
          <w:rtl/>
        </w:rPr>
        <w:t>عن علي وطلحة معه رضي الله عنهما</w:t>
      </w:r>
      <w:r>
        <w:rPr>
          <w:rtl/>
        </w:rPr>
        <w:t>:</w:t>
      </w:r>
      <w:r w:rsidRPr="003F36DA">
        <w:rPr>
          <w:rtl/>
        </w:rPr>
        <w:t xml:space="preserve"> إنّ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r>
        <w:rPr>
          <w:rtl/>
        </w:rPr>
        <w:t>،</w:t>
      </w:r>
      <w:r w:rsidRPr="004F3C82">
        <w:rPr>
          <w:rtl/>
        </w:rPr>
        <w:t xml:space="preserve"> اللهم و</w:t>
      </w:r>
      <w:r w:rsidRPr="0056498B">
        <w:rPr>
          <w:rtl/>
        </w:rPr>
        <w:t>ال من والاه وعاد من عاداه.</w:t>
      </w:r>
      <w:r w:rsidRPr="003F36DA">
        <w:rPr>
          <w:rtl/>
        </w:rPr>
        <w:t xml:space="preserve"> أخرجه الحاكم في المستدرك.</w:t>
      </w:r>
    </w:p>
    <w:p w:rsidR="00F20E62" w:rsidRPr="00321D79" w:rsidRDefault="00F20E62" w:rsidP="00F20E62">
      <w:pPr>
        <w:pStyle w:val="libNormal"/>
        <w:rPr>
          <w:rtl/>
          <w:lang w:bidi="fa-IR"/>
        </w:rPr>
      </w:pPr>
      <w:r>
        <w:rPr>
          <w:rtl/>
          <w:lang w:bidi="fa-IR"/>
        </w:rPr>
        <w:t>و</w:t>
      </w:r>
      <w:r w:rsidRPr="003F36DA">
        <w:rPr>
          <w:rtl/>
        </w:rPr>
        <w:t>عن بريدة قال قال لي رسول ال</w:t>
      </w:r>
      <w:r w:rsidRPr="00251D6E">
        <w:rPr>
          <w:rtl/>
        </w:rPr>
        <w:t xml:space="preserve">له </w:t>
      </w:r>
      <w:r w:rsidR="00017658" w:rsidRPr="00017658">
        <w:rPr>
          <w:rStyle w:val="libAlaemChar"/>
          <w:rtl/>
        </w:rPr>
        <w:t>صلى‌الله‌عليه‌وآله‌وسلم</w:t>
      </w:r>
      <w:r>
        <w:rPr>
          <w:rtl/>
        </w:rPr>
        <w:t>:</w:t>
      </w:r>
      <w:r w:rsidRPr="003F36DA">
        <w:rPr>
          <w:rtl/>
        </w:rPr>
        <w:t xml:space="preserve"> </w:t>
      </w:r>
      <w:r w:rsidRPr="004F3C82">
        <w:rPr>
          <w:rtl/>
        </w:rPr>
        <w:t xml:space="preserve">يا بريدة </w:t>
      </w:r>
      <w:r>
        <w:rPr>
          <w:rtl/>
        </w:rPr>
        <w:t>ألست</w:t>
      </w:r>
      <w:r w:rsidRPr="004F3C82">
        <w:rPr>
          <w:rtl/>
        </w:rPr>
        <w:t xml:space="preserve"> أولى بالمؤمنين من أنفسهم</w:t>
      </w:r>
      <w:r>
        <w:rPr>
          <w:rtl/>
        </w:rPr>
        <w:t>؟</w:t>
      </w:r>
      <w:r w:rsidRPr="004F3C82">
        <w:rPr>
          <w:rtl/>
        </w:rPr>
        <w:t xml:space="preserve"> قلت</w:t>
      </w:r>
      <w:r>
        <w:rPr>
          <w:rtl/>
        </w:rPr>
        <w:t>:</w:t>
      </w:r>
      <w:r w:rsidRPr="004F3C82">
        <w:rPr>
          <w:rtl/>
        </w:rPr>
        <w:t xml:space="preserve"> بلى يا رسول الله. قال</w:t>
      </w:r>
      <w:r>
        <w:rPr>
          <w:rtl/>
        </w:rPr>
        <w:t>:</w:t>
      </w:r>
      <w:r w:rsidRPr="004F3C82">
        <w:rPr>
          <w:rtl/>
        </w:rPr>
        <w:t xml:space="preserve"> من كنت مولاه فعلي مولاه</w:t>
      </w:r>
      <w:r>
        <w:rPr>
          <w:rtl/>
        </w:rPr>
        <w:t>،</w:t>
      </w:r>
      <w:r w:rsidRPr="004F3C82">
        <w:rPr>
          <w:rtl/>
        </w:rPr>
        <w:t xml:space="preserve"> </w:t>
      </w:r>
      <w:r w:rsidRPr="003F36DA">
        <w:rPr>
          <w:rtl/>
        </w:rPr>
        <w:t>أخرجه الإ</w:t>
      </w:r>
      <w:r w:rsidR="0028648B">
        <w:rPr>
          <w:rFonts w:hint="cs"/>
          <w:rtl/>
        </w:rPr>
        <w:t>ِ</w:t>
      </w:r>
      <w:r w:rsidRPr="003F36DA">
        <w:rPr>
          <w:rtl/>
        </w:rPr>
        <w:t>مام أحمد في مسنده</w:t>
      </w:r>
      <w:r>
        <w:rPr>
          <w:rtl/>
        </w:rPr>
        <w:t>،</w:t>
      </w:r>
      <w:r w:rsidRPr="003F36DA">
        <w:rPr>
          <w:rtl/>
        </w:rPr>
        <w:t xml:space="preserve"> وسمّويه في فوائده » </w:t>
      </w:r>
      <w:r w:rsidRPr="006D0167">
        <w:rPr>
          <w:rStyle w:val="libFootnotenumChar"/>
          <w:rtl/>
        </w:rPr>
        <w:t>(2)</w:t>
      </w:r>
      <w:r>
        <w:rPr>
          <w:rtl/>
        </w:rPr>
        <w:t>.</w:t>
      </w:r>
    </w:p>
    <w:p w:rsidR="00F20E62" w:rsidRPr="00321D79" w:rsidRDefault="00F20E62" w:rsidP="00F20E62">
      <w:pPr>
        <w:pStyle w:val="libNormal"/>
        <w:rPr>
          <w:rtl/>
          <w:lang w:bidi="fa-IR"/>
        </w:rPr>
      </w:pPr>
      <w:r>
        <w:rPr>
          <w:rtl/>
        </w:rPr>
        <w:t>وقال:</w:t>
      </w:r>
      <w:r w:rsidRPr="003F36DA">
        <w:rPr>
          <w:rtl/>
        </w:rPr>
        <w:t xml:space="preserve"> « وعن رفاعة بن أياس الضبّي عن أبيه عن جدّه قال</w:t>
      </w:r>
      <w:r>
        <w:rPr>
          <w:rtl/>
        </w:rPr>
        <w:t>:</w:t>
      </w:r>
      <w:r w:rsidRPr="003F36DA">
        <w:rPr>
          <w:rtl/>
        </w:rPr>
        <w:t xml:space="preserve"> </w:t>
      </w:r>
      <w:r w:rsidRPr="004F3C82">
        <w:rPr>
          <w:rtl/>
        </w:rPr>
        <w:t>كنت مع علي في الجمل</w:t>
      </w:r>
      <w:r>
        <w:rPr>
          <w:rtl/>
        </w:rPr>
        <w:t>،</w:t>
      </w:r>
      <w:r w:rsidRPr="004F3C82">
        <w:rPr>
          <w:rtl/>
        </w:rPr>
        <w:t xml:space="preserve"> فبعث إلى طلحة أن ألقني</w:t>
      </w:r>
      <w:r>
        <w:rPr>
          <w:rtl/>
        </w:rPr>
        <w:t>،</w:t>
      </w:r>
      <w:r w:rsidRPr="004F3C82">
        <w:rPr>
          <w:rtl/>
        </w:rPr>
        <w:t xml:space="preserve"> فلقيه فقال</w:t>
      </w:r>
      <w:r>
        <w:rPr>
          <w:rtl/>
        </w:rPr>
        <w:t>:</w:t>
      </w:r>
      <w:r w:rsidRPr="004F3C82">
        <w:rPr>
          <w:rtl/>
        </w:rPr>
        <w:t xml:space="preserve"> أنشدك الله أسمعت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قال</w:t>
      </w:r>
      <w:r>
        <w:rPr>
          <w:rtl/>
        </w:rPr>
        <w:t>:</w:t>
      </w:r>
      <w:r w:rsidRPr="004F3C82">
        <w:rPr>
          <w:rtl/>
        </w:rPr>
        <w:t xml:space="preserve"> نعم. قال</w:t>
      </w:r>
      <w:r>
        <w:rPr>
          <w:rtl/>
        </w:rPr>
        <w:t>:</w:t>
      </w:r>
      <w:r w:rsidRPr="004F3C82">
        <w:rPr>
          <w:rtl/>
        </w:rPr>
        <w:t xml:space="preserve"> ف</w:t>
      </w:r>
      <w:r w:rsidRPr="0056498B">
        <w:rPr>
          <w:rtl/>
        </w:rPr>
        <w:t>لم تقاتلني</w:t>
      </w:r>
      <w:r>
        <w:rPr>
          <w:rtl/>
        </w:rPr>
        <w:t>؟</w:t>
      </w:r>
      <w:r w:rsidRPr="004F3C82">
        <w:rPr>
          <w:rtl/>
        </w:rPr>
        <w:t xml:space="preserve"> </w:t>
      </w:r>
      <w:r w:rsidRPr="003F36DA">
        <w:rPr>
          <w:rtl/>
        </w:rPr>
        <w:t>أخرجه ابن عساكر في تاريخه.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الاكتفاء</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الاكتفاء في فضل الأربعة الخلفاء</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Pr>
          <w:rtl/>
          <w:lang w:bidi="fa-IR"/>
        </w:rPr>
        <w:lastRenderedPageBreak/>
        <w:t>و</w:t>
      </w:r>
      <w:r w:rsidRPr="003F36DA">
        <w:rPr>
          <w:rtl/>
        </w:rPr>
        <w:t xml:space="preserve">عن جابر بن </w:t>
      </w:r>
      <w:r>
        <w:rPr>
          <w:rtl/>
        </w:rPr>
        <w:t xml:space="preserve">عبدالله </w:t>
      </w:r>
      <w:r w:rsidRPr="003F36DA">
        <w:rPr>
          <w:rtl/>
        </w:rPr>
        <w:t xml:space="preserve">الأنصاري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كنا بالجحفة بغدير خم</w:t>
      </w:r>
      <w:r>
        <w:rPr>
          <w:rtl/>
        </w:rPr>
        <w:t>،</w:t>
      </w:r>
      <w:r w:rsidRPr="004F3C82">
        <w:rPr>
          <w:rtl/>
        </w:rPr>
        <w:t xml:space="preserve"> إذ خرج علينا رسول الله </w:t>
      </w:r>
      <w:r w:rsidR="00017658" w:rsidRPr="00017658">
        <w:rPr>
          <w:rStyle w:val="libAlaemChar"/>
          <w:rtl/>
        </w:rPr>
        <w:t>صلى‌الله‌عليه‌وآله‌وسلم</w:t>
      </w:r>
      <w:r>
        <w:rPr>
          <w:rtl/>
        </w:rPr>
        <w:t>،</w:t>
      </w:r>
      <w:r w:rsidRPr="004F3C82">
        <w:rPr>
          <w:rtl/>
        </w:rPr>
        <w:t xml:space="preserve"> فأخذ بيد علي بن أبي ط</w:t>
      </w:r>
      <w:r w:rsidRPr="0056498B">
        <w:rPr>
          <w:rtl/>
        </w:rPr>
        <w:t>الب فقال</w:t>
      </w:r>
      <w:r>
        <w:rPr>
          <w:rtl/>
        </w:rPr>
        <w:t>:</w:t>
      </w:r>
      <w:r w:rsidRPr="0056498B">
        <w:rPr>
          <w:rtl/>
        </w:rPr>
        <w:t xml:space="preserve"> من كنت مولاه فعلي مولاه.</w:t>
      </w:r>
      <w:r w:rsidRPr="003F36DA">
        <w:rPr>
          <w:rtl/>
        </w:rPr>
        <w:t xml:space="preserve"> أخرجه عثمان بن أبي شيبة في سننه.</w:t>
      </w:r>
    </w:p>
    <w:p w:rsidR="00F20E62" w:rsidRPr="00321D79" w:rsidRDefault="00F20E62" w:rsidP="00F20E62">
      <w:pPr>
        <w:pStyle w:val="libNormal"/>
        <w:rPr>
          <w:rtl/>
          <w:lang w:bidi="fa-IR"/>
        </w:rPr>
      </w:pPr>
      <w:r>
        <w:rPr>
          <w:rtl/>
          <w:lang w:bidi="fa-IR"/>
        </w:rPr>
        <w:t>و</w:t>
      </w:r>
      <w:r w:rsidRPr="003F36DA">
        <w:rPr>
          <w:rtl/>
        </w:rPr>
        <w:t xml:space="preserve">عنه </w:t>
      </w:r>
      <w:r w:rsidRPr="00A21CA4">
        <w:rPr>
          <w:rStyle w:val="libAlaemChar"/>
          <w:rtl/>
        </w:rPr>
        <w:t>رضي‌الله‌عنه</w:t>
      </w:r>
      <w:r w:rsidRPr="003F36DA">
        <w:rPr>
          <w:rtl/>
        </w:rPr>
        <w:t xml:space="preserve"> في أخ</w:t>
      </w:r>
      <w:r w:rsidRPr="00251D6E">
        <w:rPr>
          <w:rtl/>
        </w:rPr>
        <w:t>رى</w:t>
      </w:r>
      <w:r>
        <w:rPr>
          <w:rtl/>
        </w:rPr>
        <w:t>:</w:t>
      </w:r>
      <w:r w:rsidRPr="003F36DA">
        <w:rPr>
          <w:rtl/>
        </w:rPr>
        <w:t xml:space="preserve"> </w:t>
      </w:r>
      <w:r w:rsidRPr="004F3C82">
        <w:rPr>
          <w:rtl/>
        </w:rPr>
        <w:t>قال كنّا بالجحفة بغدير خم</w:t>
      </w:r>
      <w:r>
        <w:rPr>
          <w:rtl/>
        </w:rPr>
        <w:t>،</w:t>
      </w:r>
      <w:r w:rsidRPr="004F3C82">
        <w:rPr>
          <w:rtl/>
        </w:rPr>
        <w:t xml:space="preserve"> وثمة ناس من جهينة ومزينة وغفار</w:t>
      </w:r>
      <w:r>
        <w:rPr>
          <w:rtl/>
        </w:rPr>
        <w:t>،</w:t>
      </w:r>
      <w:r w:rsidRPr="004F3C82">
        <w:rPr>
          <w:rtl/>
        </w:rPr>
        <w:t xml:space="preserve"> فخرج علينا رسول الله </w:t>
      </w:r>
      <w:r w:rsidR="00017658" w:rsidRPr="00017658">
        <w:rPr>
          <w:rStyle w:val="libAlaemChar"/>
          <w:rtl/>
        </w:rPr>
        <w:t>صلى‌الله‌عليه‌وآله‌وسلم</w:t>
      </w:r>
      <w:r w:rsidRPr="004F3C82">
        <w:rPr>
          <w:rtl/>
        </w:rPr>
        <w:t xml:space="preserve"> من خباء أو فسطاط</w:t>
      </w:r>
      <w:r>
        <w:rPr>
          <w:rtl/>
        </w:rPr>
        <w:t>،</w:t>
      </w:r>
      <w:r w:rsidRPr="004F3C82">
        <w:rPr>
          <w:rtl/>
        </w:rPr>
        <w:t xml:space="preserve"> فأشار بيده ثلاثا</w:t>
      </w:r>
      <w:r>
        <w:rPr>
          <w:rtl/>
        </w:rPr>
        <w:t>،</w:t>
      </w:r>
      <w:r w:rsidRPr="004F3C82">
        <w:rPr>
          <w:rtl/>
        </w:rPr>
        <w:t xml:space="preserve"> فأخذ بيد علي فقال</w:t>
      </w:r>
      <w:r>
        <w:rPr>
          <w:rtl/>
        </w:rPr>
        <w:t>:</w:t>
      </w:r>
      <w:r w:rsidRPr="004F3C82">
        <w:rPr>
          <w:rtl/>
        </w:rPr>
        <w:t xml:space="preserve"> من كنت م</w:t>
      </w:r>
      <w:r w:rsidRPr="0056498B">
        <w:rPr>
          <w:rtl/>
        </w:rPr>
        <w:t>ولاه فعلي مولاه</w:t>
      </w:r>
      <w:r w:rsidRPr="004F3C82">
        <w:rPr>
          <w:rtl/>
        </w:rPr>
        <w:t xml:space="preserve"> </w:t>
      </w:r>
      <w:r w:rsidRPr="003F36DA">
        <w:rPr>
          <w:rtl/>
        </w:rPr>
        <w:t xml:space="preserve">أخرجه النسائي في سننه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434" w:name="_Toc318358020"/>
      <w:r w:rsidRPr="00C90120">
        <w:rPr>
          <w:rtl/>
        </w:rPr>
        <w:t>(105)</w:t>
      </w:r>
      <w:bookmarkEnd w:id="434"/>
    </w:p>
    <w:p w:rsidR="00F20E62" w:rsidRPr="00C90120" w:rsidRDefault="00F20E62" w:rsidP="00F20E62">
      <w:pPr>
        <w:pStyle w:val="Heading2Center"/>
        <w:rPr>
          <w:rtl/>
        </w:rPr>
      </w:pPr>
      <w:bookmarkStart w:id="435" w:name="_Toc318358021"/>
      <w:bookmarkStart w:id="436" w:name="_Toc407203877"/>
      <w:bookmarkStart w:id="437" w:name="_Toc86172789"/>
      <w:r w:rsidRPr="00C90120">
        <w:rPr>
          <w:rtl/>
        </w:rPr>
        <w:t>ذكر سعيد الدين الفرغاني</w:t>
      </w:r>
      <w:bookmarkEnd w:id="435"/>
      <w:bookmarkEnd w:id="436"/>
      <w:bookmarkEnd w:id="437"/>
    </w:p>
    <w:p w:rsidR="00F20E62" w:rsidRPr="00321D79" w:rsidRDefault="00F20E62" w:rsidP="00F20E62">
      <w:pPr>
        <w:pStyle w:val="libNormal"/>
        <w:rPr>
          <w:rtl/>
          <w:lang w:bidi="fa-IR"/>
        </w:rPr>
      </w:pPr>
      <w:r w:rsidRPr="00321D79">
        <w:rPr>
          <w:rtl/>
          <w:lang w:bidi="fa-IR"/>
        </w:rPr>
        <w:t>حديث الغدير في ( شرح تائية ابن الفارض )</w:t>
      </w:r>
      <w:r>
        <w:rPr>
          <w:rtl/>
          <w:lang w:bidi="fa-IR"/>
        </w:rPr>
        <w:t>،</w:t>
      </w:r>
      <w:r w:rsidRPr="00321D79">
        <w:rPr>
          <w:rtl/>
          <w:lang w:bidi="fa-IR"/>
        </w:rPr>
        <w:t xml:space="preserve"> وسيأتي نص كلامه </w:t>
      </w:r>
      <w:r w:rsidRPr="006D0167">
        <w:rPr>
          <w:rStyle w:val="libFootnotenumChar"/>
          <w:rtl/>
        </w:rPr>
        <w:t>(2)</w:t>
      </w:r>
      <w:r>
        <w:rPr>
          <w:rtl/>
          <w:lang w:bidi="fa-IR"/>
        </w:rPr>
        <w:t>.</w:t>
      </w:r>
    </w:p>
    <w:p w:rsidR="00F20E62" w:rsidRPr="00C90120" w:rsidRDefault="00F20E62" w:rsidP="00F20E62">
      <w:pPr>
        <w:pStyle w:val="libCenterBold1"/>
        <w:rPr>
          <w:rtl/>
        </w:rPr>
      </w:pPr>
      <w:bookmarkStart w:id="438" w:name="_Toc318358022"/>
      <w:r w:rsidRPr="00C90120">
        <w:rPr>
          <w:rtl/>
        </w:rPr>
        <w:t>(106)</w:t>
      </w:r>
      <w:bookmarkEnd w:id="438"/>
    </w:p>
    <w:p w:rsidR="00F20E62" w:rsidRPr="00C90120" w:rsidRDefault="00F20E62" w:rsidP="00F20E62">
      <w:pPr>
        <w:pStyle w:val="Heading2Center"/>
        <w:rPr>
          <w:rtl/>
        </w:rPr>
      </w:pPr>
      <w:bookmarkStart w:id="439" w:name="_Toc318358023"/>
      <w:bookmarkStart w:id="440" w:name="_Toc407203878"/>
      <w:bookmarkStart w:id="441" w:name="_Toc86172790"/>
      <w:r w:rsidRPr="00C90120">
        <w:rPr>
          <w:rtl/>
        </w:rPr>
        <w:t>رواية الحمويني</w:t>
      </w:r>
      <w:bookmarkEnd w:id="439"/>
      <w:bookmarkEnd w:id="440"/>
      <w:bookmarkEnd w:id="441"/>
    </w:p>
    <w:p w:rsidR="00F20E62" w:rsidRDefault="00F20E62" w:rsidP="00F20E62">
      <w:pPr>
        <w:pStyle w:val="libNormal"/>
        <w:rPr>
          <w:rtl/>
        </w:rPr>
      </w:pPr>
      <w:r>
        <w:rPr>
          <w:rtl/>
        </w:rPr>
        <w:t xml:space="preserve">ورواه </w:t>
      </w:r>
      <w:r w:rsidRPr="003F36DA">
        <w:rPr>
          <w:rtl/>
        </w:rPr>
        <w:t xml:space="preserve">ابراهيم بن محمد بن المؤيد بن </w:t>
      </w:r>
      <w:r>
        <w:rPr>
          <w:rtl/>
        </w:rPr>
        <w:t xml:space="preserve">عبدالله </w:t>
      </w:r>
      <w:r w:rsidRPr="003F36DA">
        <w:rPr>
          <w:rtl/>
        </w:rPr>
        <w:t>بن علي بن محمد بن حمويه</w:t>
      </w:r>
      <w:r>
        <w:rPr>
          <w:rtl/>
        </w:rPr>
        <w:t>،</w:t>
      </w:r>
      <w:r w:rsidRPr="003F36DA">
        <w:rPr>
          <w:rtl/>
        </w:rPr>
        <w:t xml:space="preserve"> بسنده عن المطلب بن زياد</w:t>
      </w:r>
      <w:r>
        <w:rPr>
          <w:rtl/>
        </w:rPr>
        <w:t>،</w:t>
      </w:r>
      <w:r w:rsidRPr="003F36DA">
        <w:rPr>
          <w:rtl/>
        </w:rPr>
        <w:t xml:space="preserve"> عن </w:t>
      </w:r>
      <w:r>
        <w:rPr>
          <w:rtl/>
        </w:rPr>
        <w:t xml:space="preserve">عبدالله </w:t>
      </w:r>
      <w:r w:rsidRPr="003F36DA">
        <w:rPr>
          <w:rtl/>
        </w:rPr>
        <w:t>بن محمد بن عق</w:t>
      </w:r>
      <w:r>
        <w:rPr>
          <w:rtl/>
        </w:rPr>
        <w:t>يل قال:</w:t>
      </w:r>
    </w:p>
    <w:p w:rsidR="00F20E62" w:rsidRPr="00321D79" w:rsidRDefault="00F20E62" w:rsidP="00F20E62">
      <w:pPr>
        <w:pStyle w:val="libNormal"/>
        <w:rPr>
          <w:rtl/>
          <w:lang w:bidi="fa-IR"/>
        </w:rPr>
      </w:pPr>
      <w:r w:rsidRPr="004F3C82">
        <w:rPr>
          <w:rtl/>
        </w:rPr>
        <w:t xml:space="preserve">« كنت عند جابر بن </w:t>
      </w:r>
      <w:r>
        <w:rPr>
          <w:rtl/>
        </w:rPr>
        <w:t xml:space="preserve">عبدالله </w:t>
      </w:r>
      <w:r w:rsidRPr="004F3C82">
        <w:rPr>
          <w:rtl/>
        </w:rPr>
        <w:t>في بيته</w:t>
      </w:r>
      <w:r>
        <w:rPr>
          <w:rtl/>
        </w:rPr>
        <w:t>،</w:t>
      </w:r>
      <w:r w:rsidRPr="004F3C82">
        <w:rPr>
          <w:rtl/>
        </w:rPr>
        <w:t xml:space="preserve"> وعلي بن الحسين ومحمد بن الحنفيّة وأبو جعفر</w:t>
      </w:r>
      <w:r>
        <w:rPr>
          <w:rtl/>
        </w:rPr>
        <w:t>،</w:t>
      </w:r>
      <w:r w:rsidRPr="004F3C82">
        <w:rPr>
          <w:rtl/>
        </w:rPr>
        <w:t xml:space="preserve"> فدخل رجل من أهل العراق فقال</w:t>
      </w:r>
      <w:r>
        <w:rPr>
          <w:rtl/>
        </w:rPr>
        <w:t>:</w:t>
      </w:r>
      <w:r w:rsidRPr="004F3C82">
        <w:rPr>
          <w:rtl/>
        </w:rPr>
        <w:t xml:space="preserve"> أنشدك الله إل</w:t>
      </w:r>
      <w:r w:rsidR="008A4C7F">
        <w:rPr>
          <w:rFonts w:hint="cs"/>
          <w:rtl/>
        </w:rPr>
        <w:t>ّ</w:t>
      </w:r>
      <w:r w:rsidRPr="004F3C82">
        <w:rPr>
          <w:rtl/>
        </w:rPr>
        <w:t>ا حدثتني بما رأيت</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الاكتفاء</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ترجمته في العبر حوادث 689 ونفحات الأنس</w:t>
      </w:r>
      <w:r w:rsidR="00F20E62">
        <w:rPr>
          <w:rtl/>
        </w:rPr>
        <w:t>:</w:t>
      </w:r>
      <w:r w:rsidR="00F20E62" w:rsidRPr="00321D79">
        <w:rPr>
          <w:rtl/>
        </w:rPr>
        <w:t xml:space="preserve"> 559.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Pr>
          <w:rtl/>
        </w:rPr>
        <w:lastRenderedPageBreak/>
        <w:t>و</w:t>
      </w:r>
      <w:r w:rsidRPr="004F3C82">
        <w:rPr>
          <w:rtl/>
        </w:rPr>
        <w:t xml:space="preserve">ما سمعت من رسول الله </w:t>
      </w:r>
      <w:r w:rsidR="00017658" w:rsidRPr="00017658">
        <w:rPr>
          <w:rStyle w:val="libAlaemChar"/>
          <w:rtl/>
        </w:rPr>
        <w:t>صلى‌الله‌عليه‌وآله‌وسلم</w:t>
      </w:r>
      <w:r>
        <w:rPr>
          <w:rtl/>
        </w:rPr>
        <w:t>،</w:t>
      </w:r>
      <w:r w:rsidRPr="004F3C82">
        <w:rPr>
          <w:rtl/>
        </w:rPr>
        <w:t xml:space="preserve"> فقال</w:t>
      </w:r>
      <w:r>
        <w:rPr>
          <w:rtl/>
        </w:rPr>
        <w:t>:</w:t>
      </w:r>
      <w:r w:rsidRPr="004F3C82">
        <w:rPr>
          <w:rtl/>
        </w:rPr>
        <w:t xml:space="preserve"> كنّا بالجحفة بغدير خم</w:t>
      </w:r>
      <w:r>
        <w:rPr>
          <w:rtl/>
        </w:rPr>
        <w:t>،</w:t>
      </w:r>
      <w:r w:rsidRPr="004F3C82">
        <w:rPr>
          <w:rtl/>
        </w:rPr>
        <w:t xml:space="preserve"> وثم ناس كثير من جهينة ومزينة وغفار</w:t>
      </w:r>
      <w:r>
        <w:rPr>
          <w:rtl/>
        </w:rPr>
        <w:t>،</w:t>
      </w:r>
      <w:r w:rsidRPr="004F3C82">
        <w:rPr>
          <w:rtl/>
        </w:rPr>
        <w:t xml:space="preserve"> فخرج علينا رسول الله </w:t>
      </w:r>
      <w:r w:rsidR="00017658" w:rsidRPr="00017658">
        <w:rPr>
          <w:rStyle w:val="libAlaemChar"/>
          <w:rtl/>
        </w:rPr>
        <w:t>صلى‌الله‌عليه‌وآله‌وسلم</w:t>
      </w:r>
      <w:r w:rsidRPr="004F3C82">
        <w:rPr>
          <w:rtl/>
        </w:rPr>
        <w:t xml:space="preserve"> من خباء أو فسطاط</w:t>
      </w:r>
      <w:r>
        <w:rPr>
          <w:rtl/>
        </w:rPr>
        <w:t>،</w:t>
      </w:r>
      <w:r w:rsidRPr="004F3C82">
        <w:rPr>
          <w:rtl/>
        </w:rPr>
        <w:t xml:space="preserve"> فأشار بيده ثلاثا</w:t>
      </w:r>
      <w:r w:rsidR="008A4C7F">
        <w:rPr>
          <w:rFonts w:hint="cs"/>
          <w:rtl/>
        </w:rPr>
        <w:t>ً</w:t>
      </w:r>
      <w:r>
        <w:rPr>
          <w:rtl/>
        </w:rPr>
        <w:t>،</w:t>
      </w:r>
      <w:r w:rsidRPr="004F3C82">
        <w:rPr>
          <w:rtl/>
        </w:rPr>
        <w:t xml:space="preserve"> فأخذ بيد علي فقال</w:t>
      </w:r>
      <w:r>
        <w:rPr>
          <w:rtl/>
        </w:rPr>
        <w:t>:</w:t>
      </w:r>
      <w:r w:rsidRPr="004F3C82">
        <w:rPr>
          <w:rtl/>
        </w:rPr>
        <w:t xml:space="preserve"> من </w:t>
      </w:r>
      <w:r w:rsidRPr="00A63E93">
        <w:rPr>
          <w:rtl/>
        </w:rPr>
        <w:t>ك</w:t>
      </w:r>
      <w:r w:rsidRPr="00C906DE">
        <w:rPr>
          <w:rtl/>
        </w:rPr>
        <w:t xml:space="preserve">نت مولاه فعلي مولاه » </w:t>
      </w:r>
      <w:r w:rsidRPr="006D0167">
        <w:rPr>
          <w:rStyle w:val="libFootnotenumChar"/>
          <w:rtl/>
        </w:rPr>
        <w:t>(1)</w:t>
      </w:r>
      <w:r>
        <w:rPr>
          <w:rtl/>
        </w:rPr>
        <w:t>.</w:t>
      </w:r>
    </w:p>
    <w:p w:rsidR="00F20E62" w:rsidRPr="00321D79" w:rsidRDefault="00F20E62" w:rsidP="00F20E62">
      <w:pPr>
        <w:pStyle w:val="libNormal"/>
        <w:rPr>
          <w:rtl/>
          <w:lang w:bidi="fa-IR"/>
        </w:rPr>
      </w:pPr>
      <w:r>
        <w:rPr>
          <w:rtl/>
        </w:rPr>
        <w:t xml:space="preserve">ورواه </w:t>
      </w:r>
      <w:r w:rsidRPr="003F36DA">
        <w:rPr>
          <w:rtl/>
        </w:rPr>
        <w:t>بسنده عن عدي بن ثابت عن البراء بن عازب</w:t>
      </w:r>
      <w:r>
        <w:rPr>
          <w:rtl/>
        </w:rPr>
        <w:t>،</w:t>
      </w:r>
      <w:r w:rsidRPr="003F36DA">
        <w:rPr>
          <w:rtl/>
        </w:rPr>
        <w:t xml:space="preserve"> ثم قال</w:t>
      </w:r>
      <w:r>
        <w:rPr>
          <w:rtl/>
        </w:rPr>
        <w:t>:</w:t>
      </w:r>
      <w:r w:rsidRPr="00251D6E">
        <w:rPr>
          <w:rtl/>
        </w:rPr>
        <w:t xml:space="preserve"> « أو</w:t>
      </w:r>
      <w:r w:rsidRPr="00DE05E2">
        <w:rPr>
          <w:rtl/>
        </w:rPr>
        <w:t xml:space="preserve">رده الامام الحافظ شيخ السنة </w:t>
      </w:r>
      <w:r>
        <w:rPr>
          <w:rtl/>
        </w:rPr>
        <w:t>أبوبكر</w:t>
      </w:r>
      <w:r w:rsidRPr="00DE05E2">
        <w:rPr>
          <w:rtl/>
        </w:rPr>
        <w:t xml:space="preserve"> أحمد بن الحسين البيهقي بتفاوت</w:t>
      </w:r>
      <w:r>
        <w:rPr>
          <w:rtl/>
        </w:rPr>
        <w:t>،</w:t>
      </w:r>
      <w:r w:rsidRPr="00DE05E2">
        <w:rPr>
          <w:rtl/>
        </w:rPr>
        <w:t xml:space="preserve"> في فضائل أمير المؤمنين علي</w:t>
      </w:r>
      <w:r>
        <w:rPr>
          <w:rtl/>
        </w:rPr>
        <w:t>،</w:t>
      </w:r>
      <w:r w:rsidRPr="00DE05E2">
        <w:rPr>
          <w:rtl/>
        </w:rPr>
        <w:t xml:space="preserve"> ونقلته من خطه المبارك » </w:t>
      </w:r>
      <w:r w:rsidRPr="006D0167">
        <w:rPr>
          <w:rStyle w:val="libFootnotenumChar"/>
          <w:rtl/>
        </w:rPr>
        <w:t>(2)</w:t>
      </w:r>
      <w:r>
        <w:rPr>
          <w:rtl/>
        </w:rPr>
        <w:t>.</w:t>
      </w:r>
    </w:p>
    <w:p w:rsidR="00F20E62" w:rsidRPr="00321D79" w:rsidRDefault="00F20E62" w:rsidP="00F20E62">
      <w:pPr>
        <w:pStyle w:val="libNormal"/>
        <w:rPr>
          <w:rtl/>
        </w:rPr>
      </w:pPr>
      <w:r>
        <w:rPr>
          <w:rtl/>
        </w:rPr>
        <w:t xml:space="preserve">ورواه </w:t>
      </w:r>
      <w:r w:rsidRPr="003F36DA">
        <w:rPr>
          <w:rtl/>
        </w:rPr>
        <w:t>بسنده عن زيد بن عمر بن مورق قال</w:t>
      </w:r>
      <w:r>
        <w:rPr>
          <w:rtl/>
        </w:rPr>
        <w:t>:</w:t>
      </w:r>
      <w:r w:rsidRPr="003F36DA">
        <w:rPr>
          <w:rtl/>
        </w:rPr>
        <w:t xml:space="preserve"> </w:t>
      </w:r>
      <w:r w:rsidRPr="004F3C82">
        <w:rPr>
          <w:rtl/>
        </w:rPr>
        <w:t>« كنت بالشام وعمر بن عبد العزيز يعطي الناس</w:t>
      </w:r>
      <w:r>
        <w:rPr>
          <w:rtl/>
        </w:rPr>
        <w:t>،</w:t>
      </w:r>
      <w:r w:rsidRPr="004F3C82">
        <w:rPr>
          <w:rtl/>
        </w:rPr>
        <w:t xml:space="preserve"> فتقدّمت إليه فقال</w:t>
      </w:r>
      <w:r>
        <w:rPr>
          <w:rtl/>
        </w:rPr>
        <w:t>:</w:t>
      </w:r>
      <w:r w:rsidRPr="004F3C82">
        <w:rPr>
          <w:rtl/>
        </w:rPr>
        <w:t xml:space="preserve"> ممن أنت</w:t>
      </w:r>
      <w:r>
        <w:rPr>
          <w:rtl/>
        </w:rPr>
        <w:t>؟</w:t>
      </w:r>
      <w:r w:rsidRPr="004F3C82">
        <w:rPr>
          <w:rtl/>
        </w:rPr>
        <w:t xml:space="preserve"> فقال</w:t>
      </w:r>
      <w:r>
        <w:rPr>
          <w:rtl/>
        </w:rPr>
        <w:t>:</w:t>
      </w:r>
      <w:r w:rsidRPr="004F3C82">
        <w:rPr>
          <w:rtl/>
        </w:rPr>
        <w:t xml:space="preserve"> قلت من قريش قال</w:t>
      </w:r>
      <w:r>
        <w:rPr>
          <w:rtl/>
        </w:rPr>
        <w:t>:</w:t>
      </w:r>
      <w:r w:rsidRPr="004F3C82">
        <w:rPr>
          <w:rtl/>
        </w:rPr>
        <w:t xml:space="preserve"> من أي قريش أنت</w:t>
      </w:r>
      <w:r>
        <w:rPr>
          <w:rtl/>
        </w:rPr>
        <w:t>؟</w:t>
      </w:r>
      <w:r w:rsidRPr="004F3C82">
        <w:rPr>
          <w:rtl/>
        </w:rPr>
        <w:t xml:space="preserve"> قلت</w:t>
      </w:r>
      <w:r>
        <w:rPr>
          <w:rtl/>
        </w:rPr>
        <w:t>:</w:t>
      </w:r>
      <w:r w:rsidRPr="004F3C82">
        <w:rPr>
          <w:rtl/>
        </w:rPr>
        <w:t xml:space="preserve"> من بني هاشم. قال</w:t>
      </w:r>
      <w:r>
        <w:rPr>
          <w:rtl/>
        </w:rPr>
        <w:t>:</w:t>
      </w:r>
      <w:r w:rsidRPr="004F3C82">
        <w:rPr>
          <w:rtl/>
        </w:rPr>
        <w:t xml:space="preserve"> من أي</w:t>
      </w:r>
      <w:r w:rsidR="008A4C7F">
        <w:rPr>
          <w:rFonts w:hint="cs"/>
          <w:rtl/>
        </w:rPr>
        <w:t>ّ</w:t>
      </w:r>
      <w:r w:rsidRPr="004F3C82">
        <w:rPr>
          <w:rtl/>
        </w:rPr>
        <w:t xml:space="preserve"> بني هاشم</w:t>
      </w:r>
      <w:r>
        <w:rPr>
          <w:rtl/>
        </w:rPr>
        <w:t>؟</w:t>
      </w:r>
      <w:r>
        <w:rPr>
          <w:rFonts w:hint="cs"/>
          <w:rtl/>
          <w:lang w:bidi="fa-IR"/>
        </w:rPr>
        <w:t xml:space="preserve"> </w:t>
      </w:r>
      <w:r w:rsidRPr="004F3C82">
        <w:rPr>
          <w:rtl/>
        </w:rPr>
        <w:t>فسكت</w:t>
      </w:r>
      <w:r>
        <w:rPr>
          <w:rtl/>
        </w:rPr>
        <w:t>،</w:t>
      </w:r>
      <w:r w:rsidRPr="004F3C82">
        <w:rPr>
          <w:rtl/>
        </w:rPr>
        <w:t xml:space="preserve"> فوضع يده على صدره فقال</w:t>
      </w:r>
      <w:r>
        <w:rPr>
          <w:rtl/>
        </w:rPr>
        <w:t>:</w:t>
      </w:r>
      <w:r w:rsidRPr="004F3C82">
        <w:rPr>
          <w:rtl/>
        </w:rPr>
        <w:t xml:space="preserve"> أنا والله مولى علي بن أبي طالب. ثم قال</w:t>
      </w:r>
      <w:r>
        <w:rPr>
          <w:rtl/>
        </w:rPr>
        <w:t>:</w:t>
      </w:r>
      <w:r>
        <w:rPr>
          <w:rFonts w:hint="cs"/>
          <w:rtl/>
        </w:rPr>
        <w:t xml:space="preserve"> </w:t>
      </w:r>
      <w:r w:rsidRPr="004F3C82">
        <w:rPr>
          <w:rtl/>
        </w:rPr>
        <w:t>حدثني عدة أنّهم سمعوا</w:t>
      </w:r>
      <w:r w:rsidRPr="00A63E93">
        <w:rPr>
          <w:rtl/>
        </w:rPr>
        <w:t xml:space="preserve"> </w:t>
      </w:r>
      <w:r w:rsidRPr="00C906DE">
        <w:rPr>
          <w:rtl/>
        </w:rPr>
        <w:t xml:space="preserve">النبي </w:t>
      </w:r>
      <w:r w:rsidR="00017658" w:rsidRPr="00017658">
        <w:rPr>
          <w:rStyle w:val="libAlaemChar"/>
          <w:rtl/>
        </w:rPr>
        <w:t>صلى‌الله‌عليه‌وآله‌وسلم</w:t>
      </w:r>
      <w:r w:rsidRPr="00C906DE">
        <w:rPr>
          <w:rtl/>
        </w:rPr>
        <w:t xml:space="preserve"> يقول</w:t>
      </w:r>
      <w:r>
        <w:rPr>
          <w:rtl/>
        </w:rPr>
        <w:t>:</w:t>
      </w:r>
      <w:r w:rsidRPr="00C906DE">
        <w:rPr>
          <w:rtl/>
        </w:rPr>
        <w:t xml:space="preserve"> من كنت مولاه فعلي مولاه. ثم قال</w:t>
      </w:r>
      <w:r>
        <w:rPr>
          <w:rtl/>
        </w:rPr>
        <w:t>:</w:t>
      </w:r>
      <w:r w:rsidRPr="00C906DE">
        <w:rPr>
          <w:rtl/>
        </w:rPr>
        <w:t xml:space="preserve"> يا مزاحم كم تعطي أمثاله</w:t>
      </w:r>
      <w:r>
        <w:rPr>
          <w:rtl/>
        </w:rPr>
        <w:t>؟</w:t>
      </w:r>
      <w:r w:rsidRPr="00C906DE">
        <w:rPr>
          <w:rtl/>
        </w:rPr>
        <w:t xml:space="preserve"> قال</w:t>
      </w:r>
      <w:r>
        <w:rPr>
          <w:rtl/>
        </w:rPr>
        <w:t>:</w:t>
      </w:r>
      <w:r w:rsidRPr="00C906DE">
        <w:rPr>
          <w:rtl/>
        </w:rPr>
        <w:t xml:space="preserve"> مائة ومائتي درهم. قال</w:t>
      </w:r>
      <w:r>
        <w:rPr>
          <w:rtl/>
        </w:rPr>
        <w:t>:</w:t>
      </w:r>
      <w:r w:rsidRPr="00C906DE">
        <w:rPr>
          <w:rtl/>
        </w:rPr>
        <w:t xml:space="preserve"> أعطه خمسين دينارا</w:t>
      </w:r>
      <w:r w:rsidR="008A4C7F">
        <w:rPr>
          <w:rFonts w:hint="cs"/>
          <w:rtl/>
        </w:rPr>
        <w:t>ً</w:t>
      </w:r>
      <w:r w:rsidRPr="00C906DE">
        <w:rPr>
          <w:rtl/>
        </w:rPr>
        <w:t xml:space="preserve"> لولاية علي بن أبي طالب</w:t>
      </w:r>
      <w:r>
        <w:rPr>
          <w:rtl/>
        </w:rPr>
        <w:t>،</w:t>
      </w:r>
      <w:r w:rsidRPr="00C906DE">
        <w:rPr>
          <w:rtl/>
        </w:rPr>
        <w:t xml:space="preserve"> ثم قال</w:t>
      </w:r>
      <w:r>
        <w:rPr>
          <w:rtl/>
        </w:rPr>
        <w:t>:</w:t>
      </w:r>
      <w:r w:rsidRPr="00C906DE">
        <w:rPr>
          <w:rtl/>
        </w:rPr>
        <w:t xml:space="preserve"> الحق ببلدك فسيأتيك مثل ما يأتي نظرائك » </w:t>
      </w:r>
      <w:r w:rsidRPr="006D0167">
        <w:rPr>
          <w:rStyle w:val="libFootnotenumChar"/>
          <w:rtl/>
        </w:rPr>
        <w:t>(3)</w:t>
      </w:r>
      <w:r>
        <w:rPr>
          <w:rtl/>
        </w:rPr>
        <w:t>.</w:t>
      </w:r>
    </w:p>
    <w:p w:rsidR="00F20E62" w:rsidRPr="00321D79" w:rsidRDefault="00F20E62" w:rsidP="00F20E62">
      <w:pPr>
        <w:pStyle w:val="libNormal"/>
        <w:rPr>
          <w:rtl/>
          <w:lang w:bidi="fa-IR"/>
        </w:rPr>
      </w:pPr>
      <w:r w:rsidRPr="00321D79">
        <w:rPr>
          <w:rtl/>
          <w:lang w:bidi="fa-IR"/>
        </w:rPr>
        <w:t>ورواه أيضا</w:t>
      </w:r>
      <w:r w:rsidR="008A4C7F">
        <w:rPr>
          <w:rFonts w:hint="cs"/>
          <w:rtl/>
          <w:lang w:bidi="fa-IR"/>
        </w:rPr>
        <w:t>ً</w:t>
      </w:r>
      <w:r w:rsidRPr="00321D79">
        <w:rPr>
          <w:rtl/>
          <w:lang w:bidi="fa-IR"/>
        </w:rPr>
        <w:t xml:space="preserve"> بأسانيد وألفاظ أخرى فراجعه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62</w:t>
      </w:r>
      <w:r w:rsidR="00F20E62">
        <w:rPr>
          <w:rtl/>
        </w:rPr>
        <w:t xml:space="preserve"> - </w:t>
      </w:r>
      <w:r w:rsidR="00F20E62" w:rsidRPr="00321D79">
        <w:rPr>
          <w:rtl/>
        </w:rPr>
        <w:t>63.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1 / 64</w:t>
      </w:r>
      <w:r w:rsidR="00F20E62">
        <w:rPr>
          <w:rtl/>
        </w:rPr>
        <w:t xml:space="preserve"> - </w:t>
      </w:r>
      <w:r w:rsidR="00F20E62" w:rsidRPr="00321D79">
        <w:rPr>
          <w:rtl/>
        </w:rPr>
        <w:t>65.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فرائد السمطين 1 / 66.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ترجمته</w:t>
      </w:r>
      <w:r w:rsidR="00F20E62">
        <w:rPr>
          <w:rtl/>
        </w:rPr>
        <w:t>:</w:t>
      </w:r>
      <w:r w:rsidR="00F20E62" w:rsidRPr="00321D79">
        <w:rPr>
          <w:rtl/>
        </w:rPr>
        <w:t xml:space="preserve"> تذكرة الحفاظ 4 / 298 العبر حوادث 722</w:t>
      </w:r>
      <w:r w:rsidR="00F20E62">
        <w:rPr>
          <w:rtl/>
        </w:rPr>
        <w:t>،</w:t>
      </w:r>
      <w:r w:rsidR="00F20E62" w:rsidRPr="00321D79">
        <w:rPr>
          <w:rtl/>
        </w:rPr>
        <w:t xml:space="preserve"> الدرر الكامنة 1 / 67</w:t>
      </w:r>
      <w:r w:rsidR="00F20E62" w:rsidRPr="006D0167">
        <w:rPr>
          <w:rtl/>
        </w:rPr>
        <w:t>.</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442" w:name="_Toc318358024"/>
      <w:r w:rsidRPr="00C90120">
        <w:rPr>
          <w:rtl/>
        </w:rPr>
        <w:lastRenderedPageBreak/>
        <w:t>(107)</w:t>
      </w:r>
      <w:bookmarkEnd w:id="442"/>
    </w:p>
    <w:p w:rsidR="00F20E62" w:rsidRPr="00C90120" w:rsidRDefault="00F20E62" w:rsidP="00F20E62">
      <w:pPr>
        <w:pStyle w:val="Heading2Center"/>
        <w:rPr>
          <w:rtl/>
        </w:rPr>
      </w:pPr>
      <w:bookmarkStart w:id="443" w:name="_Toc318358025"/>
      <w:bookmarkStart w:id="444" w:name="_Toc407203879"/>
      <w:bookmarkStart w:id="445" w:name="_Toc86172791"/>
      <w:r w:rsidRPr="00C90120">
        <w:rPr>
          <w:rtl/>
        </w:rPr>
        <w:t>رواية جمال الدين المزي</w:t>
      </w:r>
      <w:bookmarkEnd w:id="443"/>
      <w:bookmarkEnd w:id="444"/>
      <w:bookmarkEnd w:id="445"/>
    </w:p>
    <w:p w:rsidR="00F20E62" w:rsidRPr="00321D79" w:rsidRDefault="00F20E62" w:rsidP="008A4C7F">
      <w:pPr>
        <w:pStyle w:val="libNormal"/>
        <w:rPr>
          <w:rtl/>
          <w:lang w:bidi="fa-IR"/>
        </w:rPr>
      </w:pPr>
      <w:r>
        <w:rPr>
          <w:rtl/>
        </w:rPr>
        <w:t>وقال</w:t>
      </w:r>
      <w:r w:rsidRPr="003F36DA">
        <w:rPr>
          <w:rtl/>
        </w:rPr>
        <w:t xml:space="preserve"> جمال الدين يوسف بن عبد الرحمن المزي</w:t>
      </w:r>
      <w:r>
        <w:rPr>
          <w:rtl/>
        </w:rPr>
        <w:t>:</w:t>
      </w:r>
      <w:r w:rsidRPr="003F36DA">
        <w:rPr>
          <w:rtl/>
        </w:rPr>
        <w:t xml:space="preserve"> « عامر بن واثلة أبو الطفيل الليثي الكناني</w:t>
      </w:r>
      <w:r>
        <w:rPr>
          <w:rtl/>
        </w:rPr>
        <w:t xml:space="preserve"> - </w:t>
      </w:r>
      <w:r w:rsidRPr="003F36DA">
        <w:rPr>
          <w:rtl/>
        </w:rPr>
        <w:t>وله رواية [ رؤية ]</w:t>
      </w:r>
      <w:r>
        <w:rPr>
          <w:rtl/>
        </w:rPr>
        <w:t xml:space="preserve"> - </w:t>
      </w:r>
      <w:r w:rsidRPr="003F36DA">
        <w:rPr>
          <w:rtl/>
        </w:rPr>
        <w:t>عن زيد بن أر</w:t>
      </w:r>
      <w:r w:rsidRPr="00251D6E">
        <w:rPr>
          <w:rtl/>
        </w:rPr>
        <w:t>قم حديث</w:t>
      </w:r>
      <w:r>
        <w:rPr>
          <w:rtl/>
        </w:rPr>
        <w:t>:</w:t>
      </w:r>
      <w:r w:rsidRPr="003F36DA">
        <w:rPr>
          <w:rtl/>
        </w:rPr>
        <w:t xml:space="preserve"> </w:t>
      </w:r>
      <w:r w:rsidRPr="004F3C82">
        <w:rPr>
          <w:rtl/>
        </w:rPr>
        <w:t>من كنت مولاه فعلي مولاه.</w:t>
      </w:r>
      <w:r w:rsidRPr="00321D79">
        <w:rPr>
          <w:rtl/>
          <w:lang w:bidi="fa-IR"/>
        </w:rPr>
        <w:t>ت في المناقب عن محمد بن بشار عن غندر عن شعبة عن سلمة بن كهيل قال</w:t>
      </w:r>
      <w:r>
        <w:rPr>
          <w:rtl/>
          <w:lang w:bidi="fa-IR"/>
        </w:rPr>
        <w:t>:</w:t>
      </w:r>
      <w:r w:rsidRPr="00321D79">
        <w:rPr>
          <w:rtl/>
          <w:lang w:bidi="fa-IR"/>
        </w:rPr>
        <w:t xml:space="preserve"> سمعت أبا الطفيل يحدث عن محمد بن مثنى عن أبي سريحة أو زيد بن أرقم</w:t>
      </w:r>
      <w:r>
        <w:rPr>
          <w:rtl/>
          <w:lang w:bidi="fa-IR"/>
        </w:rPr>
        <w:t xml:space="preserve"> - </w:t>
      </w:r>
      <w:r w:rsidRPr="00321D79">
        <w:rPr>
          <w:rtl/>
          <w:lang w:bidi="fa-IR"/>
        </w:rPr>
        <w:t>شك شعبة</w:t>
      </w:r>
      <w:r>
        <w:rPr>
          <w:rtl/>
          <w:lang w:bidi="fa-IR"/>
        </w:rPr>
        <w:t xml:space="preserve"> - </w:t>
      </w:r>
      <w:r w:rsidRPr="00321D79">
        <w:rPr>
          <w:rtl/>
          <w:lang w:bidi="fa-IR"/>
        </w:rPr>
        <w:t>فذكره وقال</w:t>
      </w:r>
      <w:r>
        <w:rPr>
          <w:rtl/>
          <w:lang w:bidi="fa-IR"/>
        </w:rPr>
        <w:t>:</w:t>
      </w:r>
      <w:r w:rsidRPr="00321D79">
        <w:rPr>
          <w:rtl/>
          <w:lang w:bidi="fa-IR"/>
        </w:rPr>
        <w:t xml:space="preserve"> حسن غريب.</w:t>
      </w:r>
    </w:p>
    <w:p w:rsidR="00F20E62" w:rsidRPr="00321D79" w:rsidRDefault="00F20E62" w:rsidP="00F20E62">
      <w:pPr>
        <w:pStyle w:val="libNormal"/>
        <w:rPr>
          <w:rtl/>
          <w:lang w:bidi="fa-IR"/>
        </w:rPr>
      </w:pPr>
      <w:r w:rsidRPr="00321D79">
        <w:rPr>
          <w:rtl/>
          <w:lang w:bidi="fa-IR"/>
        </w:rPr>
        <w:t>س</w:t>
      </w:r>
      <w:r>
        <w:rPr>
          <w:rFonts w:hint="cs"/>
          <w:rtl/>
          <w:lang w:bidi="fa-IR"/>
        </w:rPr>
        <w:t xml:space="preserve"> - </w:t>
      </w:r>
      <w:r w:rsidRPr="00321D79">
        <w:rPr>
          <w:rtl/>
          <w:lang w:bidi="fa-IR"/>
        </w:rPr>
        <w:t>فيه</w:t>
      </w:r>
      <w:r>
        <w:rPr>
          <w:rtl/>
          <w:lang w:bidi="fa-IR"/>
        </w:rPr>
        <w:t>:</w:t>
      </w:r>
      <w:r w:rsidRPr="00321D79">
        <w:rPr>
          <w:rtl/>
          <w:lang w:bidi="fa-IR"/>
        </w:rPr>
        <w:t xml:space="preserve"> عن محمد بن مثنى</w:t>
      </w:r>
      <w:r>
        <w:rPr>
          <w:rtl/>
          <w:lang w:bidi="fa-IR"/>
        </w:rPr>
        <w:t>،</w:t>
      </w:r>
      <w:r w:rsidRPr="00321D79">
        <w:rPr>
          <w:rtl/>
          <w:lang w:bidi="fa-IR"/>
        </w:rPr>
        <w:t xml:space="preserve"> عن يحيى بن حماد</w:t>
      </w:r>
      <w:r>
        <w:rPr>
          <w:rtl/>
          <w:lang w:bidi="fa-IR"/>
        </w:rPr>
        <w:t>،</w:t>
      </w:r>
      <w:r w:rsidRPr="00321D79">
        <w:rPr>
          <w:rtl/>
          <w:lang w:bidi="fa-IR"/>
        </w:rPr>
        <w:t xml:space="preserve"> عن أبي عوانة</w:t>
      </w:r>
      <w:r>
        <w:rPr>
          <w:rtl/>
          <w:lang w:bidi="fa-IR"/>
        </w:rPr>
        <w:t>،</w:t>
      </w:r>
      <w:r w:rsidRPr="00321D79">
        <w:rPr>
          <w:rtl/>
          <w:lang w:bidi="fa-IR"/>
        </w:rPr>
        <w:t xml:space="preserve"> عن سليمان</w:t>
      </w:r>
      <w:r>
        <w:rPr>
          <w:rtl/>
          <w:lang w:bidi="fa-IR"/>
        </w:rPr>
        <w:t>،</w:t>
      </w:r>
      <w:r w:rsidRPr="00321D79">
        <w:rPr>
          <w:rtl/>
          <w:lang w:bidi="fa-IR"/>
        </w:rPr>
        <w:t xml:space="preserve"> عن حبيب بن أبي ثابت</w:t>
      </w:r>
      <w:r>
        <w:rPr>
          <w:rtl/>
          <w:lang w:bidi="fa-IR"/>
        </w:rPr>
        <w:t>،</w:t>
      </w:r>
      <w:r w:rsidRPr="00321D79">
        <w:rPr>
          <w:rtl/>
          <w:lang w:bidi="fa-IR"/>
        </w:rPr>
        <w:t xml:space="preserve"> عن أبي الطفيل عن زيد بن أرقم به أتمّ من الأول</w:t>
      </w:r>
      <w:r>
        <w:rPr>
          <w:rtl/>
          <w:lang w:bidi="fa-IR"/>
        </w:rPr>
        <w:t>:</w:t>
      </w:r>
      <w:r w:rsidRPr="00321D79">
        <w:rPr>
          <w:rtl/>
          <w:lang w:bidi="fa-IR"/>
        </w:rPr>
        <w:t xml:space="preserve"> </w:t>
      </w:r>
      <w:r w:rsidR="00EA263E">
        <w:rPr>
          <w:rtl/>
          <w:lang w:bidi="fa-IR"/>
        </w:rPr>
        <w:t>لمـّا</w:t>
      </w:r>
      <w:r w:rsidRPr="00321D79">
        <w:rPr>
          <w:rtl/>
          <w:lang w:bidi="fa-IR"/>
        </w:rPr>
        <w:t xml:space="preserve"> رجع ونزل غدير خم. الحديث»</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وقال</w:t>
      </w:r>
      <w:r>
        <w:rPr>
          <w:rtl/>
          <w:lang w:bidi="fa-IR"/>
        </w:rPr>
        <w:t>:</w:t>
      </w:r>
      <w:r w:rsidRPr="00321D79">
        <w:rPr>
          <w:rtl/>
          <w:lang w:bidi="fa-IR"/>
        </w:rPr>
        <w:t xml:space="preserve"> عبد الرحمن بن </w:t>
      </w:r>
      <w:r>
        <w:rPr>
          <w:rtl/>
          <w:lang w:bidi="fa-IR"/>
        </w:rPr>
        <w:t xml:space="preserve">عبدالله </w:t>
      </w:r>
      <w:r w:rsidRPr="00321D79">
        <w:rPr>
          <w:rtl/>
          <w:lang w:bidi="fa-IR"/>
        </w:rPr>
        <w:t>بن سابط الجمحي المكي</w:t>
      </w:r>
      <w:r>
        <w:rPr>
          <w:rtl/>
          <w:lang w:bidi="fa-IR"/>
        </w:rPr>
        <w:t>،</w:t>
      </w:r>
      <w:r w:rsidRPr="00321D79">
        <w:rPr>
          <w:rtl/>
          <w:lang w:bidi="fa-IR"/>
        </w:rPr>
        <w:t xml:space="preserve"> عن سعد حديثا</w:t>
      </w:r>
      <w:r w:rsidR="008A4C7F">
        <w:rPr>
          <w:rFonts w:hint="cs"/>
          <w:rtl/>
          <w:lang w:bidi="fa-IR"/>
        </w:rPr>
        <w:t>ً</w:t>
      </w:r>
      <w:r w:rsidRPr="00321D79">
        <w:rPr>
          <w:rtl/>
          <w:lang w:bidi="fa-IR"/>
        </w:rPr>
        <w:t xml:space="preserve"> قال</w:t>
      </w:r>
      <w:r>
        <w:rPr>
          <w:rtl/>
          <w:lang w:bidi="fa-IR"/>
        </w:rPr>
        <w:t>:</w:t>
      </w:r>
      <w:r w:rsidRPr="00321D79">
        <w:rPr>
          <w:rtl/>
          <w:lang w:bidi="fa-IR"/>
        </w:rPr>
        <w:t xml:space="preserve"> قدم معاوية في بعض حجّاته</w:t>
      </w:r>
      <w:r>
        <w:rPr>
          <w:rtl/>
          <w:lang w:bidi="fa-IR"/>
        </w:rPr>
        <w:t>،</w:t>
      </w:r>
      <w:r w:rsidRPr="00321D79">
        <w:rPr>
          <w:rtl/>
          <w:lang w:bidi="fa-IR"/>
        </w:rPr>
        <w:t xml:space="preserve"> فدخل عليه سعد</w:t>
      </w:r>
      <w:r>
        <w:rPr>
          <w:rtl/>
          <w:lang w:bidi="fa-IR"/>
        </w:rPr>
        <w:t>،</w:t>
      </w:r>
      <w:r w:rsidRPr="00321D79">
        <w:rPr>
          <w:rtl/>
          <w:lang w:bidi="fa-IR"/>
        </w:rPr>
        <w:t xml:space="preserve"> فذكروا عليا</w:t>
      </w:r>
      <w:r w:rsidR="008A4C7F">
        <w:rPr>
          <w:rFonts w:hint="cs"/>
          <w:rtl/>
          <w:lang w:bidi="fa-IR"/>
        </w:rPr>
        <w:t>ً</w:t>
      </w:r>
      <w:r w:rsidRPr="00321D79">
        <w:rPr>
          <w:rtl/>
          <w:lang w:bidi="fa-IR"/>
        </w:rPr>
        <w:t>. الحديث.</w:t>
      </w:r>
    </w:p>
    <w:p w:rsidR="00F20E62" w:rsidRPr="00321D79" w:rsidRDefault="00F20E62" w:rsidP="00F20E62">
      <w:pPr>
        <w:pStyle w:val="libNormal"/>
        <w:rPr>
          <w:rtl/>
          <w:lang w:bidi="fa-IR"/>
        </w:rPr>
      </w:pPr>
      <w:r w:rsidRPr="00321D79">
        <w:rPr>
          <w:rtl/>
          <w:lang w:bidi="fa-IR"/>
        </w:rPr>
        <w:t>ق</w:t>
      </w:r>
      <w:r>
        <w:rPr>
          <w:rtl/>
          <w:lang w:bidi="fa-IR"/>
        </w:rPr>
        <w:t xml:space="preserve"> - </w:t>
      </w:r>
      <w:r w:rsidRPr="00321D79">
        <w:rPr>
          <w:rtl/>
          <w:lang w:bidi="fa-IR"/>
        </w:rPr>
        <w:t xml:space="preserve">في السنة عن علي بن محمد عن أبي معاوية عن موسى بن مسلم عن ابن سابط به »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السيوطي</w:t>
      </w:r>
      <w:r>
        <w:rPr>
          <w:rStyle w:val="libBold2Char"/>
          <w:rtl/>
        </w:rPr>
        <w:t>:</w:t>
      </w:r>
      <w:r w:rsidRPr="00321D79">
        <w:rPr>
          <w:rtl/>
          <w:lang w:bidi="fa-IR"/>
        </w:rPr>
        <w:t xml:space="preserve"> « المزي</w:t>
      </w:r>
      <w:r>
        <w:rPr>
          <w:rtl/>
          <w:lang w:bidi="fa-IR"/>
        </w:rPr>
        <w:t xml:space="preserve"> - </w:t>
      </w:r>
      <w:r w:rsidRPr="00321D79">
        <w:rPr>
          <w:rtl/>
          <w:lang w:bidi="fa-IR"/>
        </w:rPr>
        <w:t>الإ</w:t>
      </w:r>
      <w:r w:rsidR="008A4C7F">
        <w:rPr>
          <w:rFonts w:hint="cs"/>
          <w:rtl/>
          <w:lang w:bidi="fa-IR"/>
        </w:rPr>
        <w:t>ِ</w:t>
      </w:r>
      <w:r w:rsidRPr="00321D79">
        <w:rPr>
          <w:rtl/>
          <w:lang w:bidi="fa-IR"/>
        </w:rPr>
        <w:t>مام العالم الحبر</w:t>
      </w:r>
      <w:r>
        <w:rPr>
          <w:rtl/>
          <w:lang w:bidi="fa-IR"/>
        </w:rPr>
        <w:t>،</w:t>
      </w:r>
      <w:r w:rsidRPr="00321D79">
        <w:rPr>
          <w:rtl/>
          <w:lang w:bidi="fa-IR"/>
        </w:rPr>
        <w:t xml:space="preserve"> الحافظ الأوحد</w:t>
      </w:r>
      <w:r>
        <w:rPr>
          <w:rtl/>
          <w:lang w:bidi="fa-IR"/>
        </w:rPr>
        <w:t>،</w:t>
      </w:r>
      <w:r w:rsidRPr="00321D79">
        <w:rPr>
          <w:rtl/>
          <w:lang w:bidi="fa-IR"/>
        </w:rPr>
        <w:t xml:space="preserve"> محدّث الشام</w:t>
      </w:r>
      <w:r>
        <w:rPr>
          <w:rtl/>
          <w:lang w:bidi="fa-IR"/>
        </w:rPr>
        <w:t xml:space="preserve"> ..</w:t>
      </w:r>
      <w:r w:rsidRPr="00321D79">
        <w:rPr>
          <w:rtl/>
          <w:lang w:bidi="fa-IR"/>
        </w:rPr>
        <w:t>. مات يوم السبت</w:t>
      </w:r>
      <w:r>
        <w:rPr>
          <w:rtl/>
          <w:lang w:bidi="fa-IR"/>
        </w:rPr>
        <w:t>،</w:t>
      </w:r>
      <w:r w:rsidRPr="00321D79">
        <w:rPr>
          <w:rtl/>
          <w:lang w:bidi="fa-IR"/>
        </w:rPr>
        <w:t xml:space="preserve"> ثاني عشر صفر سنة 742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تحفة الأشراف بمعرفة الأطراف 3 / 195.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تحفة ال</w:t>
      </w:r>
      <w:r w:rsidR="008A4C7F">
        <w:rPr>
          <w:rFonts w:hint="cs"/>
          <w:rtl/>
        </w:rPr>
        <w:t>ا</w:t>
      </w:r>
      <w:r w:rsidR="00F20E62" w:rsidRPr="00321D79">
        <w:rPr>
          <w:rtl/>
        </w:rPr>
        <w:t>شراف 3 / 302.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517.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Fonts w:hint="cs"/>
          <w:rtl/>
        </w:rPr>
        <w:t xml:space="preserve"> - </w:t>
      </w:r>
      <w:r w:rsidRPr="006D0167">
        <w:rPr>
          <w:rStyle w:val="libBold2Char"/>
          <w:rtl/>
        </w:rPr>
        <w:t>الأسنوي</w:t>
      </w:r>
      <w:r>
        <w:rPr>
          <w:rStyle w:val="libBold2Char"/>
          <w:rtl/>
        </w:rPr>
        <w:t>:</w:t>
      </w:r>
      <w:r w:rsidRPr="00321D79">
        <w:rPr>
          <w:rtl/>
          <w:lang w:bidi="fa-IR"/>
        </w:rPr>
        <w:t xml:space="preserve"> « كان أحفظ أهل زمانه</w:t>
      </w:r>
      <w:r>
        <w:rPr>
          <w:rtl/>
          <w:lang w:bidi="fa-IR"/>
        </w:rPr>
        <w:t>،</w:t>
      </w:r>
      <w:r w:rsidRPr="00321D79">
        <w:rPr>
          <w:rtl/>
          <w:lang w:bidi="fa-IR"/>
        </w:rPr>
        <w:t xml:space="preserve"> لا سيّما الرجال المتقدمين</w:t>
      </w:r>
      <w:r>
        <w:rPr>
          <w:rtl/>
          <w:lang w:bidi="fa-IR"/>
        </w:rPr>
        <w:t>،</w:t>
      </w:r>
      <w:r w:rsidRPr="00321D79">
        <w:rPr>
          <w:rtl/>
          <w:lang w:bidi="fa-IR"/>
        </w:rPr>
        <w:t xml:space="preserve"> وانتهت إليه الرحلة من أقطار الأرض</w:t>
      </w:r>
      <w:r>
        <w:rPr>
          <w:rtl/>
          <w:lang w:bidi="fa-IR"/>
        </w:rPr>
        <w:t>،</w:t>
      </w:r>
      <w:r w:rsidRPr="00321D79">
        <w:rPr>
          <w:rtl/>
          <w:lang w:bidi="fa-IR"/>
        </w:rPr>
        <w:t xml:space="preserve"> لروايته ودرايته</w:t>
      </w:r>
      <w:r>
        <w:rPr>
          <w:rtl/>
          <w:lang w:bidi="fa-IR"/>
        </w:rPr>
        <w:t>،</w:t>
      </w:r>
      <w:r w:rsidRPr="00321D79">
        <w:rPr>
          <w:rtl/>
          <w:lang w:bidi="fa-IR"/>
        </w:rPr>
        <w:t xml:space="preserve"> وكان إماما</w:t>
      </w:r>
      <w:r w:rsidR="00C41C27">
        <w:rPr>
          <w:rFonts w:hint="cs"/>
          <w:rtl/>
          <w:lang w:bidi="fa-IR"/>
        </w:rPr>
        <w:t>ً</w:t>
      </w:r>
      <w:r w:rsidRPr="00321D79">
        <w:rPr>
          <w:rtl/>
          <w:lang w:bidi="fa-IR"/>
        </w:rPr>
        <w:t xml:space="preserve"> في اللغة والتصريف</w:t>
      </w:r>
      <w:r>
        <w:rPr>
          <w:rtl/>
          <w:lang w:bidi="fa-IR"/>
        </w:rPr>
        <w:t>،</w:t>
      </w:r>
      <w:r w:rsidRPr="00321D79">
        <w:rPr>
          <w:rtl/>
          <w:lang w:bidi="fa-IR"/>
        </w:rPr>
        <w:t xml:space="preserve"> ديّنا</w:t>
      </w:r>
      <w:r w:rsidR="00C41C27">
        <w:rPr>
          <w:rFonts w:hint="cs"/>
          <w:rtl/>
          <w:lang w:bidi="fa-IR"/>
        </w:rPr>
        <w:t>ً</w:t>
      </w:r>
      <w:r w:rsidRPr="00321D79">
        <w:rPr>
          <w:rtl/>
          <w:lang w:bidi="fa-IR"/>
        </w:rPr>
        <w:t xml:space="preserve"> خيّرا</w:t>
      </w:r>
      <w:r w:rsidR="00C41C27">
        <w:rPr>
          <w:rFonts w:hint="cs"/>
          <w:rtl/>
          <w:lang w:bidi="fa-IR"/>
        </w:rPr>
        <w:t>ً</w:t>
      </w:r>
      <w:r>
        <w:rPr>
          <w:rtl/>
          <w:lang w:bidi="fa-IR"/>
        </w:rPr>
        <w:t>،</w:t>
      </w:r>
      <w:r w:rsidRPr="00321D79">
        <w:rPr>
          <w:rtl/>
          <w:lang w:bidi="fa-IR"/>
        </w:rPr>
        <w:t xml:space="preserve"> منقبضا</w:t>
      </w:r>
      <w:r w:rsidR="00C41C27">
        <w:rPr>
          <w:rFonts w:hint="cs"/>
          <w:rtl/>
          <w:lang w:bidi="fa-IR"/>
        </w:rPr>
        <w:t>ً</w:t>
      </w:r>
      <w:r w:rsidRPr="00321D79">
        <w:rPr>
          <w:rtl/>
          <w:lang w:bidi="fa-IR"/>
        </w:rPr>
        <w:t xml:space="preserve"> عن الناس</w:t>
      </w:r>
      <w:r>
        <w:rPr>
          <w:rtl/>
          <w:lang w:bidi="fa-IR"/>
        </w:rPr>
        <w:t>،</w:t>
      </w:r>
      <w:r w:rsidRPr="00321D79">
        <w:rPr>
          <w:rtl/>
          <w:lang w:bidi="fa-IR"/>
        </w:rPr>
        <w:t xml:space="preserve"> طارحا</w:t>
      </w:r>
      <w:r w:rsidR="00C41C27">
        <w:rPr>
          <w:rFonts w:hint="cs"/>
          <w:rtl/>
          <w:lang w:bidi="fa-IR"/>
        </w:rPr>
        <w:t>ً</w:t>
      </w:r>
      <w:r w:rsidRPr="00321D79">
        <w:rPr>
          <w:rtl/>
          <w:lang w:bidi="fa-IR"/>
        </w:rPr>
        <w:t xml:space="preserve"> للتكلّف</w:t>
      </w:r>
      <w:r>
        <w:rPr>
          <w:rtl/>
          <w:lang w:bidi="fa-IR"/>
        </w:rPr>
        <w:t>،</w:t>
      </w:r>
      <w:r w:rsidRPr="00321D79">
        <w:rPr>
          <w:rtl/>
          <w:lang w:bidi="fa-IR"/>
        </w:rPr>
        <w:t xml:space="preserve"> فقيرا</w:t>
      </w:r>
      <w:r w:rsidR="00C41C27">
        <w:rPr>
          <w:rFonts w:hint="cs"/>
          <w:rtl/>
          <w:lang w:bidi="fa-IR"/>
        </w:rPr>
        <w:t>ً</w:t>
      </w:r>
      <w:r>
        <w:rPr>
          <w:rtl/>
          <w:lang w:bidi="fa-IR"/>
        </w:rPr>
        <w:t>،</w:t>
      </w:r>
      <w:r w:rsidRPr="00321D79">
        <w:rPr>
          <w:rtl/>
          <w:lang w:bidi="fa-IR"/>
        </w:rPr>
        <w:t xml:space="preserve"> صنّف</w:t>
      </w:r>
      <w:r>
        <w:rPr>
          <w:rtl/>
          <w:lang w:bidi="fa-IR"/>
        </w:rPr>
        <w:t>:</w:t>
      </w:r>
      <w:r w:rsidRPr="00321D79">
        <w:rPr>
          <w:rtl/>
          <w:lang w:bidi="fa-IR"/>
        </w:rPr>
        <w:t xml:space="preserve"> تهذيب الكمال في أسماء الرجال</w:t>
      </w:r>
      <w:r>
        <w:rPr>
          <w:rtl/>
          <w:lang w:bidi="fa-IR"/>
        </w:rPr>
        <w:t>،</w:t>
      </w:r>
      <w:r w:rsidRPr="00321D79">
        <w:rPr>
          <w:rtl/>
          <w:lang w:bidi="fa-IR"/>
        </w:rPr>
        <w:t xml:space="preserve"> وكتاب الأطراف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السبكي</w:t>
      </w:r>
      <w:r>
        <w:rPr>
          <w:rStyle w:val="libBold2Char"/>
          <w:rtl/>
        </w:rPr>
        <w:t>:</w:t>
      </w:r>
      <w:r w:rsidRPr="00321D79">
        <w:rPr>
          <w:rtl/>
          <w:lang w:bidi="fa-IR"/>
        </w:rPr>
        <w:t xml:space="preserve"> « شيخنا وأستاذنا وقدوتنا</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الشوكاني</w:t>
      </w:r>
      <w:r>
        <w:rPr>
          <w:rStyle w:val="libBold2Char"/>
          <w:rtl/>
        </w:rPr>
        <w:t>:</w:t>
      </w:r>
      <w:r w:rsidRPr="00321D79">
        <w:rPr>
          <w:rtl/>
          <w:lang w:bidi="fa-IR"/>
        </w:rPr>
        <w:t xml:space="preserve"> « أخذ عنه الأكابر</w:t>
      </w:r>
      <w:r>
        <w:rPr>
          <w:rtl/>
          <w:lang w:bidi="fa-IR"/>
        </w:rPr>
        <w:t>،</w:t>
      </w:r>
      <w:r w:rsidRPr="00321D79">
        <w:rPr>
          <w:rtl/>
          <w:lang w:bidi="fa-IR"/>
        </w:rPr>
        <w:t xml:space="preserve"> وترجموا له</w:t>
      </w:r>
      <w:r>
        <w:rPr>
          <w:rtl/>
          <w:lang w:bidi="fa-IR"/>
        </w:rPr>
        <w:t>،</w:t>
      </w:r>
      <w:r w:rsidRPr="00321D79">
        <w:rPr>
          <w:rtl/>
          <w:lang w:bidi="fa-IR"/>
        </w:rPr>
        <w:t xml:space="preserve"> وعظّموه جدّا</w:t>
      </w:r>
      <w:r w:rsidR="00C41C27">
        <w:rPr>
          <w:rFonts w:hint="cs"/>
          <w:rtl/>
          <w:lang w:bidi="fa-IR"/>
        </w:rPr>
        <w:t>ً</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وله ترجمة في</w:t>
      </w:r>
      <w:r>
        <w:rPr>
          <w:rtl/>
          <w:lang w:bidi="fa-IR"/>
        </w:rPr>
        <w:t>:</w:t>
      </w:r>
      <w:r w:rsidRPr="00321D79">
        <w:rPr>
          <w:rtl/>
          <w:lang w:bidi="fa-IR"/>
        </w:rPr>
        <w:t xml:space="preserve"> تذكرة الحفاظ 4 / 1498</w:t>
      </w:r>
      <w:r>
        <w:rPr>
          <w:rtl/>
          <w:lang w:bidi="fa-IR"/>
        </w:rPr>
        <w:t>،</w:t>
      </w:r>
      <w:r w:rsidRPr="00321D79">
        <w:rPr>
          <w:rtl/>
          <w:lang w:bidi="fa-IR"/>
        </w:rPr>
        <w:t xml:space="preserve"> الدرر الكامنة 5 / 233</w:t>
      </w:r>
      <w:r>
        <w:rPr>
          <w:rtl/>
          <w:lang w:bidi="fa-IR"/>
        </w:rPr>
        <w:t>،</w:t>
      </w:r>
      <w:r w:rsidRPr="00321D79">
        <w:rPr>
          <w:rtl/>
          <w:lang w:bidi="fa-IR"/>
        </w:rPr>
        <w:t xml:space="preserve"> النجوم الزاهرة 10 / 76</w:t>
      </w:r>
      <w:r>
        <w:rPr>
          <w:rtl/>
          <w:lang w:bidi="fa-IR"/>
        </w:rPr>
        <w:t>،</w:t>
      </w:r>
      <w:r w:rsidRPr="00321D79">
        <w:rPr>
          <w:rtl/>
          <w:lang w:bidi="fa-IR"/>
        </w:rPr>
        <w:t xml:space="preserve"> الكامل 14 / 191 وغيرها.</w:t>
      </w:r>
    </w:p>
    <w:p w:rsidR="00F20E62" w:rsidRPr="00C90120" w:rsidRDefault="00F20E62" w:rsidP="00F20E62">
      <w:pPr>
        <w:pStyle w:val="libCenterBold1"/>
        <w:rPr>
          <w:rtl/>
        </w:rPr>
      </w:pPr>
      <w:bookmarkStart w:id="446" w:name="_Toc318358026"/>
      <w:r w:rsidRPr="00C90120">
        <w:rPr>
          <w:rtl/>
        </w:rPr>
        <w:t>(108)</w:t>
      </w:r>
      <w:bookmarkEnd w:id="446"/>
    </w:p>
    <w:p w:rsidR="00F20E62" w:rsidRPr="00C90120" w:rsidRDefault="00F20E62" w:rsidP="00F20E62">
      <w:pPr>
        <w:pStyle w:val="Heading2Center"/>
        <w:rPr>
          <w:rtl/>
        </w:rPr>
      </w:pPr>
      <w:bookmarkStart w:id="447" w:name="_Toc318358027"/>
      <w:bookmarkStart w:id="448" w:name="_Toc407203880"/>
      <w:bookmarkStart w:id="449" w:name="_Toc86172792"/>
      <w:r w:rsidRPr="00C90120">
        <w:rPr>
          <w:rtl/>
        </w:rPr>
        <w:t>رواية الذهبي</w:t>
      </w:r>
      <w:bookmarkEnd w:id="447"/>
      <w:bookmarkEnd w:id="448"/>
      <w:bookmarkEnd w:id="449"/>
    </w:p>
    <w:p w:rsidR="00F20E62" w:rsidRPr="00321D79" w:rsidRDefault="00F20E62" w:rsidP="00F20E62">
      <w:pPr>
        <w:pStyle w:val="libNormal"/>
        <w:rPr>
          <w:rtl/>
          <w:lang w:bidi="fa-IR"/>
        </w:rPr>
      </w:pPr>
      <w:r>
        <w:rPr>
          <w:rtl/>
        </w:rPr>
        <w:t>وقال</w:t>
      </w:r>
      <w:r w:rsidRPr="003F36DA">
        <w:rPr>
          <w:rtl/>
        </w:rPr>
        <w:t xml:space="preserve"> الذهبي </w:t>
      </w:r>
      <w:r w:rsidRPr="004F3C82">
        <w:rPr>
          <w:rtl/>
        </w:rPr>
        <w:t xml:space="preserve">بترجمة أمير المؤمنين </w:t>
      </w:r>
      <w:r w:rsidRPr="00A21CA4">
        <w:rPr>
          <w:rStyle w:val="libAlaemChar"/>
          <w:rtl/>
        </w:rPr>
        <w:t>عليه‌السلام</w:t>
      </w:r>
      <w:r>
        <w:rPr>
          <w:rtl/>
        </w:rPr>
        <w:t>:</w:t>
      </w:r>
      <w:r w:rsidRPr="004F3C82">
        <w:rPr>
          <w:rtl/>
        </w:rPr>
        <w:t xml:space="preserve"> « وشهد له النبي </w:t>
      </w:r>
      <w:r w:rsidR="00017658" w:rsidRPr="00017658">
        <w:rPr>
          <w:rStyle w:val="libAlaemChar"/>
          <w:rtl/>
        </w:rPr>
        <w:t>صلى‌الله‌عليه‌وآله‌وسلم</w:t>
      </w:r>
      <w:r w:rsidRPr="004F3C82">
        <w:rPr>
          <w:rtl/>
        </w:rPr>
        <w:t xml:space="preserve"> بالجنة</w:t>
      </w:r>
      <w:r>
        <w:rPr>
          <w:rtl/>
        </w:rPr>
        <w:t>،</w:t>
      </w:r>
      <w:r w:rsidRPr="004F3C82">
        <w:rPr>
          <w:rtl/>
        </w:rPr>
        <w:t xml:space="preserve"> وقال</w:t>
      </w:r>
      <w:r>
        <w:rPr>
          <w:rtl/>
        </w:rPr>
        <w:t>:</w:t>
      </w:r>
      <w:r w:rsidRPr="004F3C82">
        <w:rPr>
          <w:rtl/>
        </w:rPr>
        <w:t xml:space="preserve"> من</w:t>
      </w:r>
      <w:r w:rsidRPr="0056498B">
        <w:rPr>
          <w:rtl/>
        </w:rPr>
        <w:t xml:space="preserve"> كنت مولاه فعلي مولاه. وقال له</w:t>
      </w:r>
      <w:r>
        <w:rPr>
          <w:rtl/>
        </w:rPr>
        <w:t>:</w:t>
      </w:r>
      <w:r w:rsidRPr="0056498B">
        <w:rPr>
          <w:rtl/>
        </w:rPr>
        <w:t xml:space="preserve"> أنت مني بمنزلة هارون من موسى إل</w:t>
      </w:r>
      <w:r w:rsidR="00C41C27">
        <w:rPr>
          <w:rFonts w:hint="cs"/>
          <w:rtl/>
        </w:rPr>
        <w:t>ّ</w:t>
      </w:r>
      <w:r w:rsidRPr="0056498B">
        <w:rPr>
          <w:rtl/>
        </w:rPr>
        <w:t>ا أنّه لا نبيّ بعدي. وقال</w:t>
      </w:r>
      <w:r>
        <w:rPr>
          <w:rtl/>
        </w:rPr>
        <w:t>:</w:t>
      </w:r>
      <w:r w:rsidRPr="0056498B">
        <w:rPr>
          <w:rtl/>
        </w:rPr>
        <w:t xml:space="preserve"> لا يحبّك إل</w:t>
      </w:r>
      <w:r w:rsidR="00C41C27">
        <w:rPr>
          <w:rFonts w:hint="cs"/>
          <w:rtl/>
        </w:rPr>
        <w:t>ّ</w:t>
      </w:r>
      <w:r w:rsidRPr="0056498B">
        <w:rPr>
          <w:rtl/>
        </w:rPr>
        <w:t>ا مؤمن ولا يبغضك إل</w:t>
      </w:r>
      <w:r w:rsidR="00C41C27">
        <w:rPr>
          <w:rFonts w:hint="cs"/>
          <w:rtl/>
        </w:rPr>
        <w:t>ّ</w:t>
      </w:r>
      <w:r w:rsidRPr="0056498B">
        <w:rPr>
          <w:rtl/>
        </w:rPr>
        <w:t>ا منافق.</w:t>
      </w:r>
    </w:p>
    <w:p w:rsidR="00F20E62" w:rsidRPr="00321D79" w:rsidRDefault="00F20E62" w:rsidP="00F20E62">
      <w:pPr>
        <w:pStyle w:val="libNormal"/>
        <w:rPr>
          <w:rtl/>
          <w:lang w:bidi="fa-IR"/>
        </w:rPr>
      </w:pPr>
      <w:r w:rsidRPr="00321D79">
        <w:rPr>
          <w:rtl/>
          <w:lang w:bidi="fa-IR"/>
        </w:rPr>
        <w:t>ومناقب هذا الإ</w:t>
      </w:r>
      <w:r w:rsidR="00C41C27">
        <w:rPr>
          <w:rFonts w:hint="cs"/>
          <w:rtl/>
          <w:lang w:bidi="fa-IR"/>
        </w:rPr>
        <w:t>ِ</w:t>
      </w:r>
      <w:r w:rsidRPr="00321D79">
        <w:rPr>
          <w:rtl/>
          <w:lang w:bidi="fa-IR"/>
        </w:rPr>
        <w:t>مام جمة</w:t>
      </w:r>
      <w:r>
        <w:rPr>
          <w:rtl/>
          <w:lang w:bidi="fa-IR"/>
        </w:rPr>
        <w:t>،</w:t>
      </w:r>
      <w:r w:rsidRPr="00321D79">
        <w:rPr>
          <w:rtl/>
          <w:lang w:bidi="fa-IR"/>
        </w:rPr>
        <w:t xml:space="preserve"> أفردتها في مجلّد وسمّيته بفتح المطالب في مناقب علي بن أبي طالب </w:t>
      </w:r>
      <w:r w:rsidRPr="00A21CA4">
        <w:rPr>
          <w:rStyle w:val="libAlaemChar"/>
          <w:rtl/>
        </w:rPr>
        <w:t>رضي‌الله‌عنه</w:t>
      </w:r>
      <w:r w:rsidRPr="00321D79">
        <w:rPr>
          <w:rtl/>
          <w:lang w:bidi="fa-IR"/>
        </w:rPr>
        <w:t xml:space="preserve"> »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وقال بترجمة الحاكم</w:t>
      </w:r>
      <w:r>
        <w:rPr>
          <w:rtl/>
          <w:lang w:bidi="fa-IR"/>
        </w:rPr>
        <w:t>:</w:t>
      </w:r>
      <w:r w:rsidRPr="00321D79">
        <w:rPr>
          <w:rtl/>
          <w:lang w:bidi="fa-IR"/>
        </w:rPr>
        <w:t xml:space="preserve"> « وأمّا حديث الطّير فله طرق كثيرة جدّا</w:t>
      </w:r>
      <w:r w:rsidR="00C41C27">
        <w:rPr>
          <w:rFonts w:hint="cs"/>
          <w:rtl/>
          <w:lang w:bidi="fa-IR"/>
        </w:rPr>
        <w:t>ً</w:t>
      </w:r>
      <w:r>
        <w:rPr>
          <w:rtl/>
          <w:lang w:bidi="fa-IR"/>
        </w:rPr>
        <w:t>،</w:t>
      </w:r>
      <w:r w:rsidRPr="00321D79">
        <w:rPr>
          <w:rtl/>
          <w:lang w:bidi="fa-IR"/>
        </w:rPr>
        <w:t xml:space="preserve"> قد أفردتها بمصنف</w:t>
      </w:r>
      <w:r>
        <w:rPr>
          <w:rtl/>
          <w:lang w:bidi="fa-IR"/>
        </w:rPr>
        <w:t>،</w:t>
      </w:r>
      <w:r w:rsidRPr="00321D79">
        <w:rPr>
          <w:rtl/>
          <w:lang w:bidi="fa-IR"/>
        </w:rPr>
        <w:t xml:space="preserve"> ومجموعها يوجب أن يكون الحديث له أصل. وأمّ</w:t>
      </w:r>
      <w:r>
        <w:rPr>
          <w:rtl/>
          <w:lang w:bidi="fa-IR"/>
        </w:rPr>
        <w:t xml:space="preserve">ا </w:t>
      </w:r>
      <w:r w:rsidRPr="003F36DA">
        <w:rPr>
          <w:rtl/>
        </w:rPr>
        <w:t xml:space="preserve">حديث </w:t>
      </w:r>
      <w:r w:rsidRPr="004F3C82">
        <w:rPr>
          <w:rtl/>
        </w:rPr>
        <w:t>من كنت</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2 / 464.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الشافعية 6 / 251.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البدر الطالع 2 / 353.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تذكرة الحفاظ 1 / 10.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مولاه</w:t>
      </w:r>
      <w:r>
        <w:rPr>
          <w:rFonts w:hint="cs"/>
          <w:rtl/>
        </w:rPr>
        <w:t xml:space="preserve"> </w:t>
      </w:r>
      <w:r w:rsidRPr="00321D79">
        <w:rPr>
          <w:rtl/>
          <w:lang w:bidi="fa-IR"/>
        </w:rPr>
        <w:t>فله طرق جيّدة</w:t>
      </w:r>
      <w:r>
        <w:rPr>
          <w:rtl/>
          <w:lang w:bidi="fa-IR"/>
        </w:rPr>
        <w:t>،</w:t>
      </w:r>
      <w:r w:rsidRPr="00321D79">
        <w:rPr>
          <w:rtl/>
          <w:lang w:bidi="fa-IR"/>
        </w:rPr>
        <w:t xml:space="preserve"> وقد أفردت ذلك أيضا</w:t>
      </w:r>
      <w:r w:rsidR="00C41C27">
        <w:rPr>
          <w:rFonts w:hint="cs"/>
          <w:rtl/>
          <w:lang w:bidi="fa-IR"/>
        </w:rPr>
        <w:t>ً</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450" w:name="_Toc318358028"/>
      <w:r w:rsidRPr="00C90120">
        <w:rPr>
          <w:rtl/>
        </w:rPr>
        <w:t>(109)</w:t>
      </w:r>
      <w:bookmarkEnd w:id="450"/>
    </w:p>
    <w:p w:rsidR="00F20E62" w:rsidRPr="00C90120" w:rsidRDefault="00F20E62" w:rsidP="00F20E62">
      <w:pPr>
        <w:pStyle w:val="Heading2Center"/>
        <w:rPr>
          <w:rtl/>
        </w:rPr>
      </w:pPr>
      <w:bookmarkStart w:id="451" w:name="_Toc318358029"/>
      <w:bookmarkStart w:id="452" w:name="_Toc407203881"/>
      <w:bookmarkStart w:id="453" w:name="_Toc86172793"/>
      <w:r w:rsidRPr="00C90120">
        <w:rPr>
          <w:rtl/>
        </w:rPr>
        <w:t>رواية النيسابوري</w:t>
      </w:r>
      <w:bookmarkEnd w:id="451"/>
      <w:bookmarkEnd w:id="452"/>
      <w:bookmarkEnd w:id="453"/>
    </w:p>
    <w:p w:rsidR="00F20E62" w:rsidRPr="00321D79" w:rsidRDefault="00F20E62" w:rsidP="00F20E62">
      <w:pPr>
        <w:pStyle w:val="libNormal"/>
        <w:rPr>
          <w:rtl/>
          <w:lang w:bidi="fa-IR"/>
        </w:rPr>
      </w:pPr>
      <w:r w:rsidRPr="00321D79">
        <w:rPr>
          <w:rtl/>
          <w:lang w:bidi="fa-IR"/>
        </w:rPr>
        <w:t>ورواه الحسن بن حسين النيسابوري أيضا</w:t>
      </w:r>
      <w:r w:rsidR="00C41C27">
        <w:rPr>
          <w:rFonts w:hint="cs"/>
          <w:rtl/>
          <w:lang w:bidi="fa-IR"/>
        </w:rPr>
        <w:t>ً</w:t>
      </w:r>
      <w:r>
        <w:rPr>
          <w:rtl/>
          <w:lang w:bidi="fa-IR"/>
        </w:rPr>
        <w:t>،</w:t>
      </w:r>
      <w:r w:rsidRPr="00321D79">
        <w:rPr>
          <w:rtl/>
          <w:lang w:bidi="fa-IR"/>
        </w:rPr>
        <w:t xml:space="preserve"> وسيأتي نص روايته.</w:t>
      </w:r>
    </w:p>
    <w:p w:rsidR="00F20E62" w:rsidRPr="00C90120" w:rsidRDefault="00F20E62" w:rsidP="00F20E62">
      <w:pPr>
        <w:pStyle w:val="libCenterBold1"/>
        <w:rPr>
          <w:rtl/>
        </w:rPr>
      </w:pPr>
      <w:bookmarkStart w:id="454" w:name="_Toc318358030"/>
      <w:r w:rsidRPr="00C90120">
        <w:rPr>
          <w:rtl/>
        </w:rPr>
        <w:t>(110)</w:t>
      </w:r>
      <w:bookmarkEnd w:id="454"/>
    </w:p>
    <w:p w:rsidR="00F20E62" w:rsidRPr="00C90120" w:rsidRDefault="00F20E62" w:rsidP="00F20E62">
      <w:pPr>
        <w:pStyle w:val="Heading2Center"/>
        <w:rPr>
          <w:rtl/>
        </w:rPr>
      </w:pPr>
      <w:bookmarkStart w:id="455" w:name="_Toc318358031"/>
      <w:bookmarkStart w:id="456" w:name="_Toc407203882"/>
      <w:bookmarkStart w:id="457" w:name="_Toc86172794"/>
      <w:r w:rsidRPr="00C90120">
        <w:rPr>
          <w:rtl/>
        </w:rPr>
        <w:t>رواية السمناني</w:t>
      </w:r>
      <w:bookmarkEnd w:id="455"/>
      <w:bookmarkEnd w:id="456"/>
      <w:bookmarkEnd w:id="457"/>
    </w:p>
    <w:p w:rsidR="00F20E62" w:rsidRPr="00321D79" w:rsidRDefault="00F20E62" w:rsidP="00F20E62">
      <w:pPr>
        <w:pStyle w:val="libNormal"/>
        <w:rPr>
          <w:rtl/>
          <w:lang w:bidi="fa-IR"/>
        </w:rPr>
      </w:pPr>
      <w:r w:rsidRPr="00321D79">
        <w:rPr>
          <w:rtl/>
          <w:lang w:bidi="fa-IR"/>
        </w:rPr>
        <w:t>ورواه علاء الدولة أحمد بن محمد السمناني</w:t>
      </w:r>
      <w:r>
        <w:rPr>
          <w:rtl/>
          <w:lang w:bidi="fa-IR"/>
        </w:rPr>
        <w:t>،</w:t>
      </w:r>
      <w:r w:rsidRPr="00321D79">
        <w:rPr>
          <w:rtl/>
          <w:lang w:bidi="fa-IR"/>
        </w:rPr>
        <w:t xml:space="preserve"> وسيأتي نص روايته كذلك.</w:t>
      </w:r>
    </w:p>
    <w:p w:rsidR="00F20E62" w:rsidRPr="00C90120" w:rsidRDefault="00F20E62" w:rsidP="00F20E62">
      <w:pPr>
        <w:pStyle w:val="libCenterBold1"/>
        <w:rPr>
          <w:rtl/>
        </w:rPr>
      </w:pPr>
      <w:bookmarkStart w:id="458" w:name="_Toc318358032"/>
      <w:r w:rsidRPr="00C90120">
        <w:rPr>
          <w:rtl/>
        </w:rPr>
        <w:t>(111)</w:t>
      </w:r>
      <w:bookmarkEnd w:id="458"/>
    </w:p>
    <w:p w:rsidR="00F20E62" w:rsidRPr="00C90120" w:rsidRDefault="00F20E62" w:rsidP="00F20E62">
      <w:pPr>
        <w:pStyle w:val="Heading2Center"/>
        <w:rPr>
          <w:rtl/>
        </w:rPr>
      </w:pPr>
      <w:bookmarkStart w:id="459" w:name="_Toc318358033"/>
      <w:bookmarkStart w:id="460" w:name="_Toc407203883"/>
      <w:bookmarkStart w:id="461" w:name="_Toc86172795"/>
      <w:r w:rsidRPr="00C90120">
        <w:rPr>
          <w:rtl/>
        </w:rPr>
        <w:t>رواية الخطيب التبريزي</w:t>
      </w:r>
      <w:bookmarkEnd w:id="459"/>
      <w:bookmarkEnd w:id="460"/>
      <w:bookmarkEnd w:id="461"/>
    </w:p>
    <w:p w:rsidR="00F20E62" w:rsidRPr="00321D79" w:rsidRDefault="00F20E62" w:rsidP="00F20E62">
      <w:pPr>
        <w:pStyle w:val="libNormal"/>
        <w:rPr>
          <w:rtl/>
          <w:lang w:bidi="fa-IR"/>
        </w:rPr>
      </w:pPr>
      <w:r w:rsidRPr="003F36DA">
        <w:rPr>
          <w:rtl/>
        </w:rPr>
        <w:t>رواه حيث قال</w:t>
      </w:r>
      <w:r>
        <w:rPr>
          <w:rtl/>
        </w:rPr>
        <w:t>:</w:t>
      </w:r>
      <w:r w:rsidRPr="003F36DA">
        <w:rPr>
          <w:rtl/>
        </w:rPr>
        <w:t xml:space="preserve"> « وعن زيد بن أرقم</w:t>
      </w:r>
      <w:r>
        <w:rPr>
          <w:rtl/>
        </w:rPr>
        <w:t>:</w:t>
      </w:r>
      <w:r w:rsidRPr="003F36DA">
        <w:rPr>
          <w:rtl/>
        </w:rPr>
        <w:t xml:space="preserve"> إن النبي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r>
        <w:rPr>
          <w:rtl/>
        </w:rPr>
        <w:t>،</w:t>
      </w:r>
      <w:r w:rsidRPr="004F3C82">
        <w:rPr>
          <w:rtl/>
        </w:rPr>
        <w:t xml:space="preserve"> </w:t>
      </w:r>
      <w:r w:rsidRPr="003F36DA">
        <w:rPr>
          <w:rtl/>
        </w:rPr>
        <w:t>رواه أحمد وا</w:t>
      </w:r>
      <w:r w:rsidRPr="00251D6E">
        <w:rPr>
          <w:rtl/>
        </w:rPr>
        <w:t xml:space="preserve">لترمذي » </w:t>
      </w:r>
      <w:r w:rsidRPr="006D0167">
        <w:rPr>
          <w:rStyle w:val="libFootnotenumChar"/>
          <w:rtl/>
        </w:rPr>
        <w:t>(2)</w:t>
      </w:r>
      <w:r>
        <w:rPr>
          <w:rtl/>
        </w:rPr>
        <w:t>.</w:t>
      </w:r>
    </w:p>
    <w:p w:rsidR="00F20E62" w:rsidRPr="00321D79" w:rsidRDefault="00F20E62" w:rsidP="00F20E62">
      <w:pPr>
        <w:pStyle w:val="libNormal"/>
        <w:rPr>
          <w:rtl/>
          <w:lang w:bidi="fa-IR"/>
        </w:rPr>
      </w:pPr>
      <w:r>
        <w:rPr>
          <w:rtl/>
        </w:rPr>
        <w:t>وقال:</w:t>
      </w:r>
      <w:r w:rsidRPr="003F36DA">
        <w:rPr>
          <w:rtl/>
        </w:rPr>
        <w:t xml:space="preserve"> « وعن البراء بن عازب وزيد بن أرقم</w:t>
      </w:r>
      <w:r>
        <w:rPr>
          <w:rtl/>
        </w:rPr>
        <w:t>:</w:t>
      </w:r>
      <w:r w:rsidRPr="003F36DA">
        <w:rPr>
          <w:rtl/>
        </w:rPr>
        <w:t xml:space="preserve"> </w:t>
      </w:r>
      <w:r w:rsidRPr="004F3C82">
        <w:rPr>
          <w:rtl/>
        </w:rPr>
        <w:t>إن رسول الله صلّى الله عليه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نفس المصدر 3 / 1039 وتوجد ترجمة الذهبي في</w:t>
      </w:r>
      <w:r w:rsidR="00F20E62">
        <w:rPr>
          <w:rtl/>
        </w:rPr>
        <w:t>:</w:t>
      </w:r>
      <w:r w:rsidR="00F20E62" w:rsidRPr="00321D79">
        <w:rPr>
          <w:rtl/>
        </w:rPr>
        <w:t xml:space="preserve"> الدرر الكامنة 4 / 426 والبدر الطالع 2 / 110 والنجوم الزاهرة 10 / 182 وشذرات الذهب 6 / 153 والوافي بالوفيات 2 / 163 وغيرها.</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مشكاة المصابيح 3 / 243.</w:t>
      </w:r>
    </w:p>
    <w:p w:rsidR="00F20E62" w:rsidRDefault="00F20E62" w:rsidP="00F20E62">
      <w:pPr>
        <w:pStyle w:val="libNormal"/>
        <w:rPr>
          <w:rtl/>
          <w:lang w:bidi="fa-IR"/>
        </w:rPr>
      </w:pPr>
      <w:r>
        <w:rPr>
          <w:rtl/>
          <w:lang w:bidi="fa-IR"/>
        </w:rPr>
        <w:br w:type="page"/>
      </w:r>
    </w:p>
    <w:p w:rsidR="00F20E62" w:rsidRDefault="00F20E62" w:rsidP="00C41C27">
      <w:pPr>
        <w:pStyle w:val="libNormal0"/>
        <w:rPr>
          <w:rtl/>
        </w:rPr>
      </w:pPr>
      <w:bookmarkStart w:id="462" w:name="_Toc318358034"/>
      <w:r>
        <w:rPr>
          <w:rtl/>
        </w:rPr>
        <w:lastRenderedPageBreak/>
        <w:t>و</w:t>
      </w:r>
      <w:r w:rsidRPr="004F3C82">
        <w:rPr>
          <w:rtl/>
        </w:rPr>
        <w:t xml:space="preserve">سلّم </w:t>
      </w:r>
      <w:r w:rsidR="00EA263E">
        <w:rPr>
          <w:rtl/>
        </w:rPr>
        <w:t>لمـّا</w:t>
      </w:r>
      <w:r w:rsidRPr="004F3C82">
        <w:rPr>
          <w:rtl/>
        </w:rPr>
        <w:t xml:space="preserve"> نزل بغدير خم</w:t>
      </w:r>
      <w:r>
        <w:rPr>
          <w:rtl/>
        </w:rPr>
        <w:t>،</w:t>
      </w:r>
      <w:r w:rsidRPr="004F3C82">
        <w:rPr>
          <w:rtl/>
        </w:rPr>
        <w:t xml:space="preserve"> أخذ بيد علي </w:t>
      </w:r>
      <w:r w:rsidRPr="00A21CA4">
        <w:rPr>
          <w:rStyle w:val="libAlaemChar"/>
          <w:rtl/>
        </w:rPr>
        <w:t>رضي‌الله‌عنه</w:t>
      </w:r>
      <w:r w:rsidRPr="004F3C82">
        <w:rPr>
          <w:rtl/>
        </w:rPr>
        <w:t xml:space="preserve"> فقال</w:t>
      </w:r>
      <w:r>
        <w:rPr>
          <w:rtl/>
        </w:rPr>
        <w:t>:</w:t>
      </w:r>
      <w:r w:rsidRPr="004F3C82">
        <w:rPr>
          <w:rtl/>
        </w:rPr>
        <w:t xml:space="preserve"> ألستم تعلمون أني أولى بالمؤمنين 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w:t>
      </w:r>
      <w:r w:rsidR="00C41C27">
        <w:rPr>
          <w:rFonts w:hint="cs"/>
          <w:rtl/>
        </w:rPr>
        <w:t>ا</w:t>
      </w:r>
      <w:r>
        <w:rPr>
          <w:rtl/>
        </w:rPr>
        <w:t>لست</w:t>
      </w:r>
      <w:r w:rsidRPr="004F3C82">
        <w:rPr>
          <w:rtl/>
        </w:rPr>
        <w:t>م تعلم</w:t>
      </w:r>
      <w:r w:rsidRPr="0056498B">
        <w:rPr>
          <w:rtl/>
        </w:rPr>
        <w:t>ون أني أولى بكل مؤمن من نفسه</w:t>
      </w:r>
      <w:r>
        <w:rPr>
          <w:rtl/>
        </w:rPr>
        <w:t>؟</w:t>
      </w:r>
      <w:r w:rsidRPr="0056498B">
        <w:rPr>
          <w:rtl/>
        </w:rPr>
        <w:t xml:space="preserve"> قالوا</w:t>
      </w:r>
      <w:r>
        <w:rPr>
          <w:rtl/>
        </w:rPr>
        <w:t>:</w:t>
      </w:r>
      <w:r w:rsidRPr="0056498B">
        <w:rPr>
          <w:rtl/>
        </w:rPr>
        <w:t xml:space="preserve"> بلى</w:t>
      </w:r>
      <w:r>
        <w:rPr>
          <w:rtl/>
        </w:rPr>
        <w:t>،</w:t>
      </w:r>
      <w:r w:rsidRPr="0056498B">
        <w:rPr>
          <w:rtl/>
        </w:rPr>
        <w:t xml:space="preserve"> قال</w:t>
      </w:r>
      <w:r>
        <w:rPr>
          <w:rtl/>
        </w:rPr>
        <w:t>:</w:t>
      </w:r>
      <w:r w:rsidRPr="0056498B">
        <w:rPr>
          <w:rtl/>
        </w:rPr>
        <w:t xml:space="preserve"> اللهم من كنت مولاه فعلي مولاه</w:t>
      </w:r>
      <w:r>
        <w:rPr>
          <w:rtl/>
        </w:rPr>
        <w:t>،</w:t>
      </w:r>
      <w:r w:rsidRPr="0056498B">
        <w:rPr>
          <w:rtl/>
        </w:rPr>
        <w:t xml:space="preserve"> اللهم وال من والاه وعاد من عاداه</w:t>
      </w:r>
      <w:r>
        <w:rPr>
          <w:rtl/>
        </w:rPr>
        <w:t>،</w:t>
      </w:r>
      <w:r w:rsidRPr="0056498B">
        <w:rPr>
          <w:rtl/>
        </w:rPr>
        <w:t xml:space="preserve"> فلقيه عمر بعد ذلك فقال له</w:t>
      </w:r>
      <w:r>
        <w:rPr>
          <w:rtl/>
        </w:rPr>
        <w:t>:</w:t>
      </w:r>
      <w:r w:rsidRPr="0056498B">
        <w:rPr>
          <w:rtl/>
        </w:rPr>
        <w:t xml:space="preserve"> هنيئا</w:t>
      </w:r>
      <w:r w:rsidR="00C41C27">
        <w:rPr>
          <w:rFonts w:hint="cs"/>
          <w:rtl/>
        </w:rPr>
        <w:t>ً</w:t>
      </w:r>
      <w:r w:rsidRPr="0056498B">
        <w:rPr>
          <w:rtl/>
        </w:rPr>
        <w:t xml:space="preserve"> [ لك ] يا ابن أبي طالب</w:t>
      </w:r>
      <w:r>
        <w:rPr>
          <w:rtl/>
        </w:rPr>
        <w:t>،</w:t>
      </w:r>
      <w:r w:rsidRPr="0056498B">
        <w:rPr>
          <w:rtl/>
        </w:rPr>
        <w:t xml:space="preserve"> أصبحت وأمسيت مولى كلّ مؤمن ومؤمنة</w:t>
      </w:r>
      <w:r>
        <w:rPr>
          <w:rtl/>
        </w:rPr>
        <w:t>،</w:t>
      </w:r>
      <w:r w:rsidRPr="004F3C82">
        <w:rPr>
          <w:rtl/>
        </w:rPr>
        <w:t xml:space="preserve"> </w:t>
      </w:r>
      <w:r w:rsidRPr="003F36DA">
        <w:rPr>
          <w:rtl/>
        </w:rPr>
        <w:t xml:space="preserve">رواه أحمد » </w:t>
      </w:r>
      <w:r w:rsidRPr="006D0167">
        <w:rPr>
          <w:rStyle w:val="libFootnotenumChar"/>
          <w:rtl/>
        </w:rPr>
        <w:t>(1)</w:t>
      </w:r>
      <w:r>
        <w:rPr>
          <w:rtl/>
          <w:lang w:bidi="fa-IR"/>
        </w:rPr>
        <w:t>.</w:t>
      </w:r>
    </w:p>
    <w:p w:rsidR="00F20E62" w:rsidRPr="00C90120" w:rsidRDefault="00F20E62" w:rsidP="00F20E62">
      <w:pPr>
        <w:pStyle w:val="libCenterBold1"/>
        <w:rPr>
          <w:rtl/>
        </w:rPr>
      </w:pPr>
      <w:r w:rsidRPr="00C90120">
        <w:rPr>
          <w:rtl/>
        </w:rPr>
        <w:t>(112)</w:t>
      </w:r>
      <w:bookmarkEnd w:id="462"/>
    </w:p>
    <w:p w:rsidR="00F20E62" w:rsidRPr="00C90120" w:rsidRDefault="00F20E62" w:rsidP="00F20E62">
      <w:pPr>
        <w:pStyle w:val="Heading2Center"/>
        <w:rPr>
          <w:rtl/>
        </w:rPr>
      </w:pPr>
      <w:bookmarkStart w:id="463" w:name="_Toc318358035"/>
      <w:bookmarkStart w:id="464" w:name="_Toc407203884"/>
      <w:bookmarkStart w:id="465" w:name="_Toc86172796"/>
      <w:r w:rsidRPr="00C90120">
        <w:rPr>
          <w:rtl/>
        </w:rPr>
        <w:t>رواية ابن الوردي</w:t>
      </w:r>
      <w:bookmarkEnd w:id="463"/>
      <w:bookmarkEnd w:id="464"/>
      <w:bookmarkEnd w:id="465"/>
    </w:p>
    <w:p w:rsidR="00F20E62" w:rsidRPr="00321D79" w:rsidRDefault="00F20E62" w:rsidP="00F20E62">
      <w:pPr>
        <w:pStyle w:val="libNormal"/>
        <w:rPr>
          <w:rtl/>
        </w:rPr>
      </w:pPr>
      <w:r w:rsidRPr="00321D79">
        <w:rPr>
          <w:rtl/>
          <w:lang w:bidi="fa-IR"/>
        </w:rPr>
        <w:t xml:space="preserve">وقال عمر بن مظفر المعروف بابن الوردي في ذكر علي </w:t>
      </w:r>
      <w:r w:rsidRPr="00A21CA4">
        <w:rPr>
          <w:rStyle w:val="libAlaemChar"/>
          <w:rtl/>
        </w:rPr>
        <w:t>عليه‌السلام</w:t>
      </w:r>
      <w:r>
        <w:rPr>
          <w:rtl/>
          <w:lang w:bidi="fa-IR"/>
        </w:rPr>
        <w:t>:</w:t>
      </w:r>
      <w:r w:rsidRPr="00321D79">
        <w:rPr>
          <w:rtl/>
          <w:lang w:bidi="fa-IR"/>
        </w:rPr>
        <w:t xml:space="preserve"> « شيء من فضائله</w:t>
      </w:r>
      <w:r>
        <w:rPr>
          <w:rtl/>
          <w:lang w:bidi="fa-IR"/>
        </w:rPr>
        <w:t>:</w:t>
      </w:r>
      <w:r w:rsidRPr="00321D79">
        <w:rPr>
          <w:rtl/>
          <w:lang w:bidi="fa-IR"/>
        </w:rPr>
        <w:t xml:space="preserve"> من ذلك مشاهده مع رسول الله </w:t>
      </w:r>
      <w:r w:rsidR="00017658" w:rsidRPr="00017658">
        <w:rPr>
          <w:rStyle w:val="libAlaemChar"/>
          <w:rtl/>
        </w:rPr>
        <w:t>صلى‌الله‌عليه‌وآله‌وسلم</w:t>
      </w:r>
      <w:r>
        <w:rPr>
          <w:rtl/>
          <w:lang w:bidi="fa-IR"/>
        </w:rPr>
        <w:t>،</w:t>
      </w:r>
      <w:r w:rsidRPr="00321D79">
        <w:rPr>
          <w:rtl/>
          <w:lang w:bidi="fa-IR"/>
        </w:rPr>
        <w:t xml:space="preserve"> وأخوّة رسول الله له</w:t>
      </w:r>
      <w:r>
        <w:rPr>
          <w:rtl/>
          <w:lang w:bidi="fa-IR"/>
        </w:rPr>
        <w:t>،</w:t>
      </w:r>
      <w:r w:rsidRPr="00321D79">
        <w:rPr>
          <w:rtl/>
          <w:lang w:bidi="fa-IR"/>
        </w:rPr>
        <w:t xml:space="preserve"> وسبق إسلامه</w:t>
      </w:r>
      <w:r>
        <w:rPr>
          <w:rtl/>
          <w:lang w:bidi="fa-IR"/>
        </w:rPr>
        <w:t>، و</w:t>
      </w:r>
      <w:r w:rsidRPr="003F36DA">
        <w:rPr>
          <w:rtl/>
        </w:rPr>
        <w:t xml:space="preserve">قوله </w:t>
      </w:r>
      <w:r w:rsidR="00017658" w:rsidRPr="00017658">
        <w:rPr>
          <w:rStyle w:val="libAlaemChar"/>
          <w:rtl/>
        </w:rPr>
        <w:t>صلى‌الله‌عليه‌وآله‌وسلم</w:t>
      </w:r>
      <w:r w:rsidRPr="003F36DA">
        <w:rPr>
          <w:rtl/>
        </w:rPr>
        <w:t xml:space="preserve"> يوم خيبر</w:t>
      </w:r>
      <w:r>
        <w:rPr>
          <w:rtl/>
        </w:rPr>
        <w:t>:</w:t>
      </w:r>
      <w:r w:rsidRPr="003F36DA">
        <w:rPr>
          <w:rtl/>
        </w:rPr>
        <w:t xml:space="preserve"> </w:t>
      </w:r>
      <w:r w:rsidRPr="004F3C82">
        <w:rPr>
          <w:rtl/>
        </w:rPr>
        <w:t>لأعطينّ</w:t>
      </w:r>
      <w:r w:rsidR="00C41C27">
        <w:rPr>
          <w:rFonts w:hint="cs"/>
          <w:rtl/>
        </w:rPr>
        <w:t>َ</w:t>
      </w:r>
      <w:r w:rsidRPr="004F3C82">
        <w:rPr>
          <w:rtl/>
        </w:rPr>
        <w:t xml:space="preserve"> الرّاية رجلا</w:t>
      </w:r>
      <w:r w:rsidR="00C41C27">
        <w:rPr>
          <w:rFonts w:hint="cs"/>
          <w:rtl/>
        </w:rPr>
        <w:t>ً</w:t>
      </w:r>
      <w:r w:rsidRPr="004F3C82">
        <w:rPr>
          <w:rtl/>
        </w:rPr>
        <w:t xml:space="preserve"> يحبّ الله ورسوله. الحديث</w:t>
      </w:r>
      <w:r>
        <w:rPr>
          <w:rFonts w:hint="cs"/>
          <w:rtl/>
          <w:lang w:bidi="fa-IR"/>
        </w:rPr>
        <w:t>،</w:t>
      </w:r>
      <w:r>
        <w:rPr>
          <w:rtl/>
          <w:lang w:bidi="fa-IR"/>
        </w:rPr>
        <w:t xml:space="preserve"> و</w:t>
      </w:r>
      <w:r w:rsidRPr="003F36DA">
        <w:rPr>
          <w:rtl/>
        </w:rPr>
        <w:t>قوله</w:t>
      </w:r>
      <w:r>
        <w:rPr>
          <w:rtl/>
        </w:rPr>
        <w:t>:</w:t>
      </w:r>
      <w:r w:rsidRPr="003F36DA">
        <w:rPr>
          <w:rtl/>
        </w:rPr>
        <w:t xml:space="preserve"> </w:t>
      </w:r>
      <w:r w:rsidRPr="004F3C82">
        <w:rPr>
          <w:rtl/>
        </w:rPr>
        <w:t xml:space="preserve">من </w:t>
      </w:r>
      <w:r w:rsidRPr="0056498B">
        <w:rPr>
          <w:rtl/>
        </w:rPr>
        <w:t>كنت مولاه فعلي مولاه</w:t>
      </w:r>
      <w:r>
        <w:rPr>
          <w:rFonts w:hint="cs"/>
          <w:rtl/>
          <w:lang w:bidi="fa-IR"/>
        </w:rPr>
        <w:t>،</w:t>
      </w:r>
      <w:r>
        <w:rPr>
          <w:rtl/>
          <w:lang w:bidi="fa-IR"/>
        </w:rPr>
        <w:t xml:space="preserve"> و</w:t>
      </w:r>
      <w:r w:rsidRPr="003F36DA">
        <w:rPr>
          <w:rtl/>
        </w:rPr>
        <w:t xml:space="preserve">قوله </w:t>
      </w:r>
      <w:r w:rsidR="00017658" w:rsidRPr="00017658">
        <w:rPr>
          <w:rStyle w:val="libAlaemChar"/>
          <w:rtl/>
        </w:rPr>
        <w:t>صلى‌الله‌عليه‌وآله‌وسلم</w:t>
      </w:r>
      <w:r>
        <w:rPr>
          <w:rtl/>
        </w:rPr>
        <w:t>:</w:t>
      </w:r>
      <w:r w:rsidRPr="003F36DA">
        <w:rPr>
          <w:rtl/>
        </w:rPr>
        <w:t xml:space="preserve"> </w:t>
      </w:r>
      <w:r w:rsidRPr="004F3C82">
        <w:rPr>
          <w:rtl/>
        </w:rPr>
        <w:t>أما ترضى أن تكون منّي بمنزلة هارون من موسى</w:t>
      </w:r>
      <w:r>
        <w:rPr>
          <w:rFonts w:hint="cs"/>
          <w:rtl/>
        </w:rPr>
        <w:t>،</w:t>
      </w:r>
      <w:r>
        <w:rPr>
          <w:rtl/>
          <w:lang w:bidi="fa-IR"/>
        </w:rPr>
        <w:t xml:space="preserve"> و</w:t>
      </w:r>
      <w:r w:rsidRPr="003F36DA">
        <w:rPr>
          <w:rtl/>
        </w:rPr>
        <w:t>قوله</w:t>
      </w:r>
      <w:r>
        <w:rPr>
          <w:rtl/>
        </w:rPr>
        <w:t>:</w:t>
      </w:r>
      <w:r w:rsidRPr="003F36DA">
        <w:rPr>
          <w:rtl/>
        </w:rPr>
        <w:t xml:space="preserve"> </w:t>
      </w:r>
      <w:r w:rsidRPr="004F3C82">
        <w:rPr>
          <w:rtl/>
        </w:rPr>
        <w:t xml:space="preserve">أقضاكم علي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وقد ترجم له ابن </w:t>
      </w:r>
      <w:r w:rsidRPr="006D0167">
        <w:rPr>
          <w:rStyle w:val="libBold2Char"/>
          <w:rtl/>
        </w:rPr>
        <w:t>قاضى شهبة الأسدي</w:t>
      </w:r>
      <w:r w:rsidRPr="00321D79">
        <w:rPr>
          <w:rtl/>
          <w:lang w:bidi="fa-IR"/>
        </w:rPr>
        <w:t xml:space="preserve"> بقوله</w:t>
      </w:r>
      <w:r>
        <w:rPr>
          <w:rtl/>
          <w:lang w:bidi="fa-IR"/>
        </w:rPr>
        <w:t>:</w:t>
      </w:r>
      <w:r w:rsidRPr="00321D79">
        <w:rPr>
          <w:rtl/>
          <w:lang w:bidi="fa-IR"/>
        </w:rPr>
        <w:t xml:space="preserve"> « عمر بن المظفر بن عمر ابن محمد بن أبي الفوارس بن علي</w:t>
      </w:r>
      <w:r>
        <w:rPr>
          <w:rtl/>
          <w:lang w:bidi="fa-IR"/>
        </w:rPr>
        <w:t>،</w:t>
      </w:r>
      <w:r w:rsidRPr="00321D79">
        <w:rPr>
          <w:rtl/>
          <w:lang w:bidi="fa-IR"/>
        </w:rPr>
        <w:t xml:space="preserve"> الامام العل</w:t>
      </w:r>
      <w:r w:rsidR="0069717D">
        <w:rPr>
          <w:rFonts w:hint="cs"/>
          <w:rtl/>
          <w:lang w:bidi="fa-IR"/>
        </w:rPr>
        <w:t>ّ</w:t>
      </w:r>
      <w:r w:rsidRPr="00321D79">
        <w:rPr>
          <w:rtl/>
          <w:lang w:bidi="fa-IR"/>
        </w:rPr>
        <w:t>امة الأديب المؤرّخ</w:t>
      </w:r>
      <w:r>
        <w:rPr>
          <w:rtl/>
          <w:lang w:bidi="fa-IR"/>
        </w:rPr>
        <w:t>،</w:t>
      </w:r>
      <w:r w:rsidRPr="00321D79">
        <w:rPr>
          <w:rtl/>
          <w:lang w:bidi="fa-IR"/>
        </w:rPr>
        <w:t xml:space="preserve"> زين الدين أبو حفص المعري الحلبي</w:t>
      </w:r>
      <w:r>
        <w:rPr>
          <w:rtl/>
          <w:lang w:bidi="fa-IR"/>
        </w:rPr>
        <w:t>،</w:t>
      </w:r>
      <w:r w:rsidRPr="00321D79">
        <w:rPr>
          <w:rtl/>
          <w:lang w:bidi="fa-IR"/>
        </w:rPr>
        <w:t xml:space="preserve"> الشهير بابن الوردي</w:t>
      </w:r>
      <w:r>
        <w:rPr>
          <w:rtl/>
          <w:lang w:bidi="fa-IR"/>
        </w:rPr>
        <w:t>،</w:t>
      </w:r>
      <w:r w:rsidRPr="00321D79">
        <w:rPr>
          <w:rtl/>
          <w:lang w:bidi="fa-IR"/>
        </w:rPr>
        <w:t xml:space="preserve"> فقيه حلب ومؤرّخها وأديبها</w:t>
      </w:r>
      <w:r>
        <w:rPr>
          <w:rtl/>
          <w:lang w:bidi="fa-IR"/>
        </w:rPr>
        <w:t>،</w:t>
      </w:r>
      <w:r w:rsidRPr="00321D79">
        <w:rPr>
          <w:rtl/>
          <w:lang w:bidi="fa-IR"/>
        </w:rPr>
        <w:t xml:space="preserve"> تفقّه على الشيخ شرف الدين البارزي</w:t>
      </w:r>
      <w:r>
        <w:rPr>
          <w:rtl/>
          <w:lang w:bidi="fa-IR"/>
        </w:rPr>
        <w:t>،</w:t>
      </w:r>
      <w:r w:rsidRPr="00321D79">
        <w:rPr>
          <w:rtl/>
          <w:lang w:bidi="fa-IR"/>
        </w:rPr>
        <w:t xml:space="preserve"> له مصنفات جليلة نظما</w:t>
      </w:r>
      <w:r w:rsidR="0069717D">
        <w:rPr>
          <w:rFonts w:hint="cs"/>
          <w:rtl/>
          <w:lang w:bidi="fa-IR"/>
        </w:rPr>
        <w:t>ً</w:t>
      </w:r>
      <w:r w:rsidRPr="00321D79">
        <w:rPr>
          <w:rtl/>
          <w:lang w:bidi="fa-IR"/>
        </w:rPr>
        <w:t xml:space="preserve"> ونثرا</w:t>
      </w:r>
      <w:r w:rsidR="0069717D">
        <w:rPr>
          <w:rFonts w:hint="cs"/>
          <w:rtl/>
          <w:lang w:bidi="fa-IR"/>
        </w:rPr>
        <w:t>ً</w:t>
      </w:r>
      <w:r>
        <w:rPr>
          <w:rtl/>
          <w:lang w:bidi="fa-IR"/>
        </w:rPr>
        <w:t xml:space="preserve"> ..</w:t>
      </w:r>
      <w:r w:rsidRPr="00321D79">
        <w:rPr>
          <w:rtl/>
          <w:lang w:bidi="fa-IR"/>
        </w:rPr>
        <w:t>. وكان ملازما</w:t>
      </w:r>
      <w:r w:rsidR="0069717D">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نفس المصدر 3 / 246.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تتمة المختصر في أخبار البشر 1 / 221.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للاشتغال والتصنيف</w:t>
      </w:r>
      <w:r>
        <w:rPr>
          <w:rtl/>
          <w:lang w:bidi="fa-IR"/>
        </w:rPr>
        <w:t>،</w:t>
      </w:r>
      <w:r w:rsidRPr="00321D79">
        <w:rPr>
          <w:rtl/>
          <w:lang w:bidi="fa-IR"/>
        </w:rPr>
        <w:t xml:space="preserve"> شاع ذكره</w:t>
      </w:r>
      <w:r>
        <w:rPr>
          <w:rtl/>
          <w:lang w:bidi="fa-IR"/>
        </w:rPr>
        <w:t>،</w:t>
      </w:r>
      <w:r w:rsidRPr="00321D79">
        <w:rPr>
          <w:rtl/>
          <w:lang w:bidi="fa-IR"/>
        </w:rPr>
        <w:t xml:space="preserve"> واشتهر بالفضل اسمه</w:t>
      </w:r>
      <w:r>
        <w:rPr>
          <w:rtl/>
          <w:lang w:bidi="fa-IR"/>
        </w:rPr>
        <w:t>،</w:t>
      </w:r>
      <w:r w:rsidRPr="00321D79">
        <w:rPr>
          <w:rtl/>
          <w:lang w:bidi="fa-IR"/>
        </w:rPr>
        <w:t xml:space="preserve"> ذكر له الصّلاح الصفدي في تاريخه ترجمة طويلة</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466" w:name="_Toc318358036"/>
      <w:r w:rsidRPr="00C90120">
        <w:rPr>
          <w:rtl/>
        </w:rPr>
        <w:t>(113)</w:t>
      </w:r>
      <w:bookmarkEnd w:id="466"/>
    </w:p>
    <w:p w:rsidR="00F20E62" w:rsidRPr="00C90120" w:rsidRDefault="00F20E62" w:rsidP="00F20E62">
      <w:pPr>
        <w:pStyle w:val="Heading2Center"/>
        <w:rPr>
          <w:rtl/>
        </w:rPr>
      </w:pPr>
      <w:bookmarkStart w:id="467" w:name="_Toc318358037"/>
      <w:bookmarkStart w:id="468" w:name="_Toc407203885"/>
      <w:bookmarkStart w:id="469" w:name="_Toc86172797"/>
      <w:r w:rsidRPr="00C90120">
        <w:rPr>
          <w:rtl/>
        </w:rPr>
        <w:t>ذكر ابن مكتوم</w:t>
      </w:r>
      <w:bookmarkEnd w:id="467"/>
      <w:bookmarkEnd w:id="468"/>
      <w:bookmarkEnd w:id="469"/>
    </w:p>
    <w:p w:rsidR="00F20E62" w:rsidRPr="00321D79" w:rsidRDefault="00F20E62" w:rsidP="00F20E62">
      <w:pPr>
        <w:pStyle w:val="libNormal"/>
        <w:rPr>
          <w:rtl/>
          <w:lang w:bidi="fa-IR"/>
        </w:rPr>
      </w:pPr>
      <w:r w:rsidRPr="00321D79">
        <w:rPr>
          <w:rtl/>
          <w:lang w:bidi="fa-IR"/>
        </w:rPr>
        <w:t>القيسي حديث الغدير في ( تذكرته )</w:t>
      </w:r>
      <w:r>
        <w:rPr>
          <w:rtl/>
          <w:lang w:bidi="fa-IR"/>
        </w:rPr>
        <w:t>،</w:t>
      </w:r>
      <w:r w:rsidRPr="00321D79">
        <w:rPr>
          <w:rtl/>
          <w:lang w:bidi="fa-IR"/>
        </w:rPr>
        <w:t xml:space="preserve"> كما سيأتي نص عبارته</w:t>
      </w:r>
      <w:r>
        <w:rPr>
          <w:rtl/>
          <w:lang w:bidi="fa-IR"/>
        </w:rPr>
        <w:t>،</w:t>
      </w:r>
      <w:r w:rsidRPr="00321D79">
        <w:rPr>
          <w:rtl/>
          <w:lang w:bidi="fa-IR"/>
        </w:rPr>
        <w:t xml:space="preserve"> نقلا</w:t>
      </w:r>
      <w:r w:rsidR="0069717D">
        <w:rPr>
          <w:rFonts w:hint="cs"/>
          <w:rtl/>
          <w:lang w:bidi="fa-IR"/>
        </w:rPr>
        <w:t>ً</w:t>
      </w:r>
      <w:r w:rsidRPr="00321D79">
        <w:rPr>
          <w:rtl/>
          <w:lang w:bidi="fa-IR"/>
        </w:rPr>
        <w:t xml:space="preserve"> عن ( الأزهار فيما عقده الشعراء من الآثار ) للسيوطي.</w:t>
      </w:r>
    </w:p>
    <w:p w:rsidR="00F20E62" w:rsidRPr="00321D79" w:rsidRDefault="00F20E62" w:rsidP="00F20E62">
      <w:pPr>
        <w:pStyle w:val="libNormal"/>
        <w:rPr>
          <w:rtl/>
          <w:lang w:bidi="fa-IR"/>
        </w:rPr>
      </w:pPr>
      <w:r w:rsidRPr="00321D79">
        <w:rPr>
          <w:rtl/>
          <w:lang w:bidi="fa-IR"/>
        </w:rPr>
        <w:t>وسنذكر هناك طرفا</w:t>
      </w:r>
      <w:r w:rsidR="0069717D">
        <w:rPr>
          <w:rFonts w:hint="cs"/>
          <w:rtl/>
          <w:lang w:bidi="fa-IR"/>
        </w:rPr>
        <w:t>ً</w:t>
      </w:r>
      <w:r w:rsidRPr="00321D79">
        <w:rPr>
          <w:rtl/>
          <w:lang w:bidi="fa-IR"/>
        </w:rPr>
        <w:t xml:space="preserve"> من ترجمته</w:t>
      </w:r>
      <w:r>
        <w:rPr>
          <w:rtl/>
          <w:lang w:bidi="fa-IR"/>
        </w:rPr>
        <w:t>،</w:t>
      </w:r>
      <w:r w:rsidRPr="00321D79">
        <w:rPr>
          <w:rtl/>
          <w:lang w:bidi="fa-IR"/>
        </w:rPr>
        <w:t xml:space="preserve"> إن شاء الله تعالى.</w:t>
      </w:r>
    </w:p>
    <w:p w:rsidR="00F20E62" w:rsidRPr="00C90120" w:rsidRDefault="00F20E62" w:rsidP="00F20E62">
      <w:pPr>
        <w:pStyle w:val="libCenterBold1"/>
        <w:rPr>
          <w:rtl/>
        </w:rPr>
      </w:pPr>
      <w:bookmarkStart w:id="470" w:name="_Toc318358038"/>
      <w:r w:rsidRPr="00C90120">
        <w:rPr>
          <w:rtl/>
        </w:rPr>
        <w:t>(114)</w:t>
      </w:r>
      <w:bookmarkEnd w:id="470"/>
    </w:p>
    <w:p w:rsidR="00F20E62" w:rsidRPr="00C90120" w:rsidRDefault="00F20E62" w:rsidP="00F20E62">
      <w:pPr>
        <w:pStyle w:val="Heading2Center"/>
        <w:rPr>
          <w:rtl/>
        </w:rPr>
      </w:pPr>
      <w:bookmarkStart w:id="471" w:name="_Toc318358039"/>
      <w:bookmarkStart w:id="472" w:name="_Toc407203886"/>
      <w:bookmarkStart w:id="473" w:name="_Toc86172798"/>
      <w:r w:rsidRPr="00C90120">
        <w:rPr>
          <w:rtl/>
        </w:rPr>
        <w:t>رواية الزرندي</w:t>
      </w:r>
      <w:bookmarkEnd w:id="471"/>
      <w:bookmarkEnd w:id="472"/>
      <w:bookmarkEnd w:id="473"/>
    </w:p>
    <w:p w:rsidR="00F20E62" w:rsidRPr="00321D79" w:rsidRDefault="00F20E62" w:rsidP="00F20E62">
      <w:pPr>
        <w:pStyle w:val="libNormal"/>
        <w:rPr>
          <w:rtl/>
          <w:lang w:bidi="fa-IR"/>
        </w:rPr>
      </w:pPr>
      <w:r>
        <w:rPr>
          <w:rtl/>
        </w:rPr>
        <w:t xml:space="preserve">ورواه </w:t>
      </w:r>
      <w:r w:rsidRPr="003F36DA">
        <w:rPr>
          <w:rtl/>
        </w:rPr>
        <w:t>جمال الدين محمد بن</w:t>
      </w:r>
      <w:r w:rsidRPr="00251D6E">
        <w:rPr>
          <w:rtl/>
        </w:rPr>
        <w:t xml:space="preserve"> يوسف ا</w:t>
      </w:r>
      <w:r w:rsidRPr="00DE05E2">
        <w:rPr>
          <w:rtl/>
        </w:rPr>
        <w:t>لزرندي حيث قال</w:t>
      </w:r>
      <w:r>
        <w:rPr>
          <w:rtl/>
        </w:rPr>
        <w:t>:</w:t>
      </w:r>
      <w:r w:rsidRPr="00DE05E2">
        <w:rPr>
          <w:rtl/>
        </w:rPr>
        <w:t xml:space="preserve"> « روى الامام الحافظ </w:t>
      </w:r>
      <w:r>
        <w:rPr>
          <w:rtl/>
        </w:rPr>
        <w:t>أبوبكر</w:t>
      </w:r>
      <w:r w:rsidRPr="00DE05E2">
        <w:rPr>
          <w:rtl/>
        </w:rPr>
        <w:t xml:space="preserve"> أحمد بن الحسين البيهقي </w:t>
      </w:r>
      <w:r w:rsidRPr="00A21CA4">
        <w:rPr>
          <w:rStyle w:val="libAlaemChar"/>
          <w:rtl/>
        </w:rPr>
        <w:t>رحمه‌الله</w:t>
      </w:r>
      <w:r>
        <w:rPr>
          <w:rtl/>
        </w:rPr>
        <w:t>،</w:t>
      </w:r>
      <w:r w:rsidRPr="003F36DA">
        <w:rPr>
          <w:rtl/>
        </w:rPr>
        <w:t xml:space="preserve"> بسنده إلى البراء بن عازب قال</w:t>
      </w:r>
      <w:r>
        <w:rPr>
          <w:rtl/>
        </w:rPr>
        <w:t>:</w:t>
      </w:r>
      <w:r w:rsidRPr="003F36DA">
        <w:rPr>
          <w:rtl/>
        </w:rPr>
        <w:t xml:space="preserve"> </w:t>
      </w:r>
      <w:r w:rsidRPr="004F3C82">
        <w:rPr>
          <w:rtl/>
        </w:rPr>
        <w:t xml:space="preserve">أقبلنا مع النبي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حتى إذا كنّ</w:t>
      </w:r>
      <w:r w:rsidRPr="0056498B">
        <w:rPr>
          <w:rtl/>
        </w:rPr>
        <w:t>ا بغدير خم</w:t>
      </w:r>
      <w:r>
        <w:rPr>
          <w:rtl/>
        </w:rPr>
        <w:t>،</w:t>
      </w:r>
      <w:r w:rsidRPr="0056498B">
        <w:rPr>
          <w:rtl/>
        </w:rPr>
        <w:t xml:space="preserve"> يوم الخميس ثامن عشر من ذي الحجة</w:t>
      </w:r>
      <w:r>
        <w:rPr>
          <w:rtl/>
        </w:rPr>
        <w:t>،</w:t>
      </w:r>
      <w:r w:rsidRPr="0056498B">
        <w:rPr>
          <w:rtl/>
        </w:rPr>
        <w:t xml:space="preserve"> فنودي فينا الصلاة جامعة</w:t>
      </w:r>
      <w:r>
        <w:rPr>
          <w:rtl/>
        </w:rPr>
        <w:t>،</w:t>
      </w:r>
      <w:r w:rsidRPr="0056498B">
        <w:rPr>
          <w:rtl/>
        </w:rPr>
        <w:t xml:space="preserve"> وكسح للنبي </w:t>
      </w:r>
      <w:r w:rsidR="00017658" w:rsidRPr="00017658">
        <w:rPr>
          <w:rStyle w:val="libAlaemChar"/>
          <w:rtl/>
        </w:rPr>
        <w:t>صلى‌الله‌عليه‌وآله‌وسلم</w:t>
      </w:r>
      <w:r w:rsidRPr="0056498B">
        <w:rPr>
          <w:rtl/>
        </w:rPr>
        <w:t xml:space="preserve"> تحت شجرتين</w:t>
      </w:r>
      <w:r>
        <w:rPr>
          <w:rtl/>
        </w:rPr>
        <w:t>،</w:t>
      </w:r>
      <w:r w:rsidRPr="0056498B">
        <w:rPr>
          <w:rtl/>
        </w:rPr>
        <w:t xml:space="preserve"> فأخذ النبي </w:t>
      </w:r>
      <w:r w:rsidR="00017658" w:rsidRPr="00017658">
        <w:rPr>
          <w:rStyle w:val="libAlaemChar"/>
          <w:rtl/>
        </w:rPr>
        <w:t>صلى‌الله‌عليه‌وآله‌وسلم</w:t>
      </w:r>
      <w:r w:rsidRPr="0056498B">
        <w:rPr>
          <w:rtl/>
        </w:rPr>
        <w:t xml:space="preserve"> بيد علي</w:t>
      </w:r>
      <w:r>
        <w:rPr>
          <w:rtl/>
        </w:rPr>
        <w:t>،</w:t>
      </w:r>
      <w:r w:rsidRPr="0056498B">
        <w:rPr>
          <w:rtl/>
        </w:rPr>
        <w:t xml:space="preserve"> ثم 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w:t>
      </w:r>
      <w:r>
        <w:rPr>
          <w:rtl/>
        </w:rPr>
        <w:t>ألست</w:t>
      </w:r>
      <w:r w:rsidRPr="0056498B">
        <w:rPr>
          <w:rtl/>
        </w:rPr>
        <w:t xml:space="preserve"> أولى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2 / 197.</w:t>
      </w:r>
    </w:p>
    <w:p w:rsidR="00F20E62" w:rsidRDefault="00F20E62" w:rsidP="00F20E62">
      <w:pPr>
        <w:pStyle w:val="libNormal"/>
        <w:rPr>
          <w:rtl/>
          <w:lang w:bidi="fa-IR"/>
        </w:rPr>
      </w:pPr>
      <w:r>
        <w:rPr>
          <w:rtl/>
          <w:lang w:bidi="fa-IR"/>
        </w:rPr>
        <w:br w:type="page"/>
      </w:r>
    </w:p>
    <w:p w:rsidR="00F20E62" w:rsidRPr="00321D79" w:rsidRDefault="00F20E62" w:rsidP="003C2A98">
      <w:pPr>
        <w:pStyle w:val="libNormal0"/>
        <w:rPr>
          <w:rtl/>
          <w:lang w:bidi="fa-IR"/>
        </w:rPr>
      </w:pPr>
      <w:r w:rsidRPr="004F3C82">
        <w:rPr>
          <w:rtl/>
        </w:rPr>
        <w:lastRenderedPageBreak/>
        <w:t>بكل مؤمن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أليس أزواجي أمهاتكم</w:t>
      </w:r>
      <w:r>
        <w:rPr>
          <w:rtl/>
        </w:rPr>
        <w:t>؟</w:t>
      </w:r>
      <w:r w:rsidRPr="004F3C82">
        <w:rPr>
          <w:rtl/>
        </w:rPr>
        <w:t xml:space="preserve"> قالوا</w:t>
      </w:r>
      <w:r>
        <w:rPr>
          <w:rtl/>
        </w:rPr>
        <w:t>:</w:t>
      </w:r>
      <w:r w:rsidRPr="004F3C82">
        <w:rPr>
          <w:rtl/>
        </w:rPr>
        <w:t xml:space="preserve"> بلى. فقال رسول الله </w:t>
      </w:r>
      <w:r w:rsidR="00017658" w:rsidRPr="00017658">
        <w:rPr>
          <w:rStyle w:val="libAlaemChar"/>
          <w:rtl/>
        </w:rPr>
        <w:t>صلى‌الله‌عليه‌وآله‌وسلم</w:t>
      </w:r>
      <w:r>
        <w:rPr>
          <w:rtl/>
        </w:rPr>
        <w:t>:</w:t>
      </w:r>
      <w:r w:rsidRPr="004F3C82">
        <w:rPr>
          <w:rtl/>
        </w:rPr>
        <w:t xml:space="preserve"> فإن هذا مولى من أنا مولاه</w:t>
      </w:r>
      <w:r>
        <w:rPr>
          <w:rtl/>
        </w:rPr>
        <w:t>،</w:t>
      </w:r>
      <w:r w:rsidRPr="004F3C82">
        <w:rPr>
          <w:rtl/>
        </w:rPr>
        <w:t xml:space="preserve"> اللهم وال من والاه وعاد من عاداه</w:t>
      </w:r>
      <w:r>
        <w:rPr>
          <w:rtl/>
        </w:rPr>
        <w:t>،</w:t>
      </w:r>
      <w:r w:rsidRPr="004F3C82">
        <w:rPr>
          <w:rtl/>
        </w:rPr>
        <w:t xml:space="preserve"> فلقيه عمر بن الخطاب </w:t>
      </w:r>
      <w:r w:rsidRPr="00A21CA4">
        <w:rPr>
          <w:rStyle w:val="libAlaemChar"/>
          <w:rtl/>
        </w:rPr>
        <w:t>رضي‌الله‌عنه</w:t>
      </w:r>
      <w:r w:rsidRPr="004F3C82">
        <w:rPr>
          <w:rtl/>
        </w:rPr>
        <w:t xml:space="preserve"> بعد ذلك</w:t>
      </w:r>
      <w:r>
        <w:rPr>
          <w:rtl/>
        </w:rPr>
        <w:t>،</w:t>
      </w:r>
      <w:r w:rsidRPr="004F3C82">
        <w:rPr>
          <w:rtl/>
        </w:rPr>
        <w:t xml:space="preserve"> فقال له</w:t>
      </w:r>
      <w:r>
        <w:rPr>
          <w:rtl/>
        </w:rPr>
        <w:t>:</w:t>
      </w:r>
      <w:r w:rsidRPr="004F3C82">
        <w:rPr>
          <w:rtl/>
        </w:rPr>
        <w:t xml:space="preserve"> هنيئا</w:t>
      </w:r>
      <w:r w:rsidR="0069717D">
        <w:rPr>
          <w:rFonts w:hint="cs"/>
          <w:rtl/>
        </w:rPr>
        <w:t>ً</w:t>
      </w:r>
      <w:r w:rsidRPr="004F3C82">
        <w:rPr>
          <w:rtl/>
        </w:rPr>
        <w:t xml:space="preserve"> لك يا ابن </w:t>
      </w:r>
      <w:r w:rsidRPr="0056498B">
        <w:rPr>
          <w:rtl/>
        </w:rPr>
        <w:t>أبي طالب</w:t>
      </w:r>
      <w:r>
        <w:rPr>
          <w:rtl/>
        </w:rPr>
        <w:t>،</w:t>
      </w:r>
      <w:r w:rsidRPr="0056498B">
        <w:rPr>
          <w:rtl/>
        </w:rPr>
        <w:t xml:space="preserve"> أصبحت وأمسيت مولى كلّ مؤمن ومؤمنة. هذه إحدى رواياته له. وفي رواية قال</w:t>
      </w:r>
      <w:r>
        <w:rPr>
          <w:rtl/>
        </w:rPr>
        <w:t>:</w:t>
      </w:r>
      <w:r w:rsidRPr="0056498B">
        <w:rPr>
          <w:rtl/>
        </w:rPr>
        <w:t xml:space="preserve"> من كنت مولاه فعلي مولاه</w:t>
      </w:r>
      <w:r>
        <w:rPr>
          <w:rtl/>
        </w:rPr>
        <w:t>،</w:t>
      </w:r>
      <w:r w:rsidRPr="0056498B">
        <w:rPr>
          <w:rtl/>
        </w:rPr>
        <w:t xml:space="preserve"> اللهم أعنه وأعن به</w:t>
      </w:r>
      <w:r>
        <w:rPr>
          <w:rtl/>
        </w:rPr>
        <w:t>،</w:t>
      </w:r>
      <w:r w:rsidRPr="0056498B">
        <w:rPr>
          <w:rtl/>
        </w:rPr>
        <w:t xml:space="preserve"> وارحمه وارحم به</w:t>
      </w:r>
      <w:r>
        <w:rPr>
          <w:rtl/>
        </w:rPr>
        <w:t>،</w:t>
      </w:r>
      <w:r w:rsidRPr="0056498B">
        <w:rPr>
          <w:rtl/>
        </w:rPr>
        <w:t xml:space="preserve"> وانصره وانصر به</w:t>
      </w:r>
      <w:r>
        <w:rPr>
          <w:rtl/>
        </w:rPr>
        <w:t>،</w:t>
      </w:r>
      <w:r w:rsidRPr="0056498B">
        <w:rPr>
          <w:rtl/>
        </w:rPr>
        <w:t xml:space="preserve"> اللهم وال من والاه وعاد من عاداه.</w:t>
      </w:r>
    </w:p>
    <w:p w:rsidR="00F20E62" w:rsidRPr="00321D79" w:rsidRDefault="00F20E62" w:rsidP="00F20E62">
      <w:pPr>
        <w:pStyle w:val="libNormal"/>
        <w:rPr>
          <w:rtl/>
          <w:lang w:bidi="fa-IR"/>
        </w:rPr>
      </w:pPr>
      <w:r w:rsidRPr="00321D79">
        <w:rPr>
          <w:rtl/>
          <w:lang w:bidi="fa-IR"/>
        </w:rPr>
        <w:t xml:space="preserve">قال الامام أبو الحسن الواحدي </w:t>
      </w:r>
      <w:r w:rsidRPr="00A21CA4">
        <w:rPr>
          <w:rStyle w:val="libAlaemChar"/>
          <w:rtl/>
        </w:rPr>
        <w:t>رحمه‌الله</w:t>
      </w:r>
      <w:r>
        <w:rPr>
          <w:rtl/>
          <w:lang w:bidi="fa-IR"/>
        </w:rPr>
        <w:t>:</w:t>
      </w:r>
      <w:r w:rsidRPr="00321D79">
        <w:rPr>
          <w:rtl/>
          <w:lang w:bidi="fa-IR"/>
        </w:rPr>
        <w:t xml:space="preserve"> هذه الولاية التي أثبتها النبي </w:t>
      </w:r>
      <w:r w:rsidR="00017658" w:rsidRPr="00017658">
        <w:rPr>
          <w:rStyle w:val="libAlaemChar"/>
          <w:rtl/>
        </w:rPr>
        <w:t>صلى‌الله‌عليه‌وآله‌وسلم</w:t>
      </w:r>
      <w:r w:rsidRPr="00321D79">
        <w:rPr>
          <w:rtl/>
          <w:lang w:bidi="fa-IR"/>
        </w:rPr>
        <w:t xml:space="preserve"> لعلي </w:t>
      </w:r>
      <w:r w:rsidRPr="00A21CA4">
        <w:rPr>
          <w:rStyle w:val="libAlaemChar"/>
          <w:rtl/>
        </w:rPr>
        <w:t>رضي‌الله‌عنه</w:t>
      </w:r>
      <w:r w:rsidRPr="00321D79">
        <w:rPr>
          <w:rtl/>
          <w:lang w:bidi="fa-IR"/>
        </w:rPr>
        <w:t xml:space="preserve"> مسئول عنها يوم القيامة</w:t>
      </w:r>
      <w:r>
        <w:rPr>
          <w:rtl/>
          <w:lang w:bidi="fa-IR"/>
        </w:rPr>
        <w:t>،</w:t>
      </w:r>
      <w:r w:rsidRPr="00321D79">
        <w:rPr>
          <w:rtl/>
          <w:lang w:bidi="fa-IR"/>
        </w:rPr>
        <w:t xml:space="preserve"> وروى في قوله تعالى </w:t>
      </w:r>
      <w:r w:rsidRPr="00A21CA4">
        <w:rPr>
          <w:rStyle w:val="libAlaemChar"/>
          <w:rtl/>
        </w:rPr>
        <w:t>(</w:t>
      </w:r>
      <w:r w:rsidRPr="006D0167">
        <w:rPr>
          <w:rStyle w:val="libAieChar"/>
          <w:rtl/>
        </w:rPr>
        <w:t xml:space="preserve"> وَقِفُوهُمْ إِنَّهُمْ مَسْؤُلُونَ </w:t>
      </w:r>
      <w:r w:rsidRPr="00A21CA4">
        <w:rPr>
          <w:rStyle w:val="libAlaemChar"/>
          <w:rtl/>
        </w:rPr>
        <w:t>)</w:t>
      </w:r>
      <w:r w:rsidRPr="00321D79">
        <w:rPr>
          <w:rtl/>
          <w:lang w:bidi="fa-IR"/>
        </w:rPr>
        <w:t xml:space="preserve"> أي عن ولاية علي </w:t>
      </w:r>
      <w:r w:rsidRPr="00A21CA4">
        <w:rPr>
          <w:rStyle w:val="libAlaemChar"/>
          <w:rtl/>
        </w:rPr>
        <w:t>رضي‌الله‌عنه</w:t>
      </w:r>
      <w:r>
        <w:rPr>
          <w:rtl/>
          <w:lang w:bidi="fa-IR"/>
        </w:rPr>
        <w:t>،</w:t>
      </w:r>
      <w:r w:rsidRPr="00321D79">
        <w:rPr>
          <w:rtl/>
          <w:lang w:bidi="fa-IR"/>
        </w:rPr>
        <w:t xml:space="preserve"> والمعنى</w:t>
      </w:r>
      <w:r>
        <w:rPr>
          <w:rtl/>
          <w:lang w:bidi="fa-IR"/>
        </w:rPr>
        <w:t>:</w:t>
      </w:r>
      <w:r w:rsidRPr="00321D79">
        <w:rPr>
          <w:rtl/>
          <w:lang w:bidi="fa-IR"/>
        </w:rPr>
        <w:t xml:space="preserve"> انهم يسئلون هل والوه حق الموالاة كما أوصاهم النبي </w:t>
      </w:r>
      <w:r w:rsidR="00017658" w:rsidRPr="00017658">
        <w:rPr>
          <w:rStyle w:val="libAlaemChar"/>
          <w:rtl/>
        </w:rPr>
        <w:t>صلى‌الله‌عليه‌وآله‌وسلم</w:t>
      </w:r>
      <w:r w:rsidRPr="00321D79">
        <w:rPr>
          <w:rtl/>
          <w:lang w:bidi="fa-IR"/>
        </w:rPr>
        <w:t xml:space="preserve"> أم أضاعوها وأهملوها » </w:t>
      </w:r>
      <w:r w:rsidRPr="006D0167">
        <w:rPr>
          <w:rStyle w:val="libFootnotenumChar"/>
          <w:rtl/>
        </w:rPr>
        <w:t>(1)</w:t>
      </w:r>
      <w:r>
        <w:rPr>
          <w:rtl/>
          <w:lang w:bidi="fa-IR"/>
        </w:rPr>
        <w:t>.</w:t>
      </w:r>
    </w:p>
    <w:p w:rsidR="00F20E62" w:rsidRPr="00C90120" w:rsidRDefault="00F20E62" w:rsidP="00F20E62">
      <w:pPr>
        <w:pStyle w:val="libCenterBold1"/>
        <w:rPr>
          <w:rtl/>
        </w:rPr>
      </w:pPr>
      <w:bookmarkStart w:id="474" w:name="_Toc318358040"/>
      <w:r w:rsidRPr="00C90120">
        <w:rPr>
          <w:rtl/>
        </w:rPr>
        <w:t>(115)</w:t>
      </w:r>
      <w:bookmarkEnd w:id="474"/>
    </w:p>
    <w:p w:rsidR="00F20E62" w:rsidRPr="00C90120" w:rsidRDefault="00F20E62" w:rsidP="00F20E62">
      <w:pPr>
        <w:pStyle w:val="Heading2Center"/>
        <w:rPr>
          <w:rtl/>
        </w:rPr>
      </w:pPr>
      <w:bookmarkStart w:id="475" w:name="_Toc318358041"/>
      <w:bookmarkStart w:id="476" w:name="_Toc407203887"/>
      <w:bookmarkStart w:id="477" w:name="_Toc86172799"/>
      <w:r w:rsidRPr="00C90120">
        <w:rPr>
          <w:rtl/>
        </w:rPr>
        <w:t>ذكر اليافعي</w:t>
      </w:r>
      <w:bookmarkEnd w:id="475"/>
      <w:bookmarkEnd w:id="476"/>
      <w:bookmarkEnd w:id="477"/>
    </w:p>
    <w:p w:rsidR="0069717D" w:rsidRPr="00321D79" w:rsidRDefault="00F20E62" w:rsidP="000D3C7C">
      <w:pPr>
        <w:pStyle w:val="libNormal"/>
        <w:rPr>
          <w:rtl/>
        </w:rPr>
      </w:pPr>
      <w:r w:rsidRPr="00321D79">
        <w:rPr>
          <w:rtl/>
          <w:lang w:bidi="fa-IR"/>
        </w:rPr>
        <w:t xml:space="preserve">حديث الغدير بترجمة أمير المؤمنين </w:t>
      </w:r>
      <w:r w:rsidRPr="00A21CA4">
        <w:rPr>
          <w:rStyle w:val="libAlaemChar"/>
          <w:rtl/>
        </w:rPr>
        <w:t>عليه‌السلام</w:t>
      </w:r>
      <w:r w:rsidRPr="00321D79">
        <w:rPr>
          <w:rtl/>
          <w:lang w:bidi="fa-IR"/>
        </w:rPr>
        <w:t xml:space="preserve"> بقوله</w:t>
      </w:r>
      <w:r>
        <w:rPr>
          <w:rtl/>
          <w:lang w:bidi="fa-IR"/>
        </w:rPr>
        <w:t>:</w:t>
      </w:r>
      <w:r w:rsidRPr="00321D79">
        <w:rPr>
          <w:rtl/>
          <w:lang w:bidi="fa-IR"/>
        </w:rPr>
        <w:t xml:space="preserve"> « ومن مناقبه </w:t>
      </w:r>
      <w:r w:rsidRPr="00A21CA4">
        <w:rPr>
          <w:rStyle w:val="libAlaemChar"/>
          <w:rtl/>
        </w:rPr>
        <w:t>رضي‌الله‌عنه</w:t>
      </w:r>
      <w:r>
        <w:rPr>
          <w:rFonts w:hint="cs"/>
          <w:rtl/>
        </w:rPr>
        <w:t xml:space="preserve"> </w:t>
      </w:r>
      <w:r w:rsidRPr="003F36DA">
        <w:rPr>
          <w:rtl/>
        </w:rPr>
        <w:t xml:space="preserve">قوله </w:t>
      </w:r>
      <w:r w:rsidR="00017658" w:rsidRPr="00017658">
        <w:rPr>
          <w:rStyle w:val="libAlaemChar"/>
          <w:rtl/>
        </w:rPr>
        <w:t>صلى‌الله‌عليه‌وآله‌وسلم</w:t>
      </w:r>
      <w:r w:rsidRPr="00DE05E2">
        <w:rPr>
          <w:rtl/>
        </w:rPr>
        <w:t xml:space="preserve"> يوم خيبر</w:t>
      </w:r>
      <w:r>
        <w:rPr>
          <w:rtl/>
        </w:rPr>
        <w:t>:</w:t>
      </w:r>
      <w:r w:rsidRPr="003F36DA">
        <w:rPr>
          <w:rtl/>
        </w:rPr>
        <w:t xml:space="preserve"> </w:t>
      </w:r>
      <w:r w:rsidRPr="004F3C82">
        <w:rPr>
          <w:rtl/>
        </w:rPr>
        <w:t>لأعطينّ</w:t>
      </w:r>
      <w:r w:rsidR="0069717D">
        <w:rPr>
          <w:rFonts w:hint="cs"/>
          <w:rtl/>
        </w:rPr>
        <w:t>َ</w:t>
      </w:r>
      <w:r w:rsidRPr="004F3C82">
        <w:rPr>
          <w:rtl/>
        </w:rPr>
        <w:t xml:space="preserve"> هذه الراية غدا</w:t>
      </w:r>
      <w:r w:rsidR="0069717D">
        <w:rPr>
          <w:rFonts w:hint="cs"/>
          <w:rtl/>
        </w:rPr>
        <w:t>ً</w:t>
      </w:r>
      <w:r w:rsidRPr="004F3C82">
        <w:rPr>
          <w:rtl/>
        </w:rPr>
        <w:t xml:space="preserve"> رجلا</w:t>
      </w:r>
      <w:r w:rsidR="0069717D">
        <w:rPr>
          <w:rFonts w:hint="cs"/>
          <w:rtl/>
        </w:rPr>
        <w:t>ً</w:t>
      </w:r>
      <w:r w:rsidRPr="004F3C82">
        <w:rPr>
          <w:rtl/>
        </w:rPr>
        <w:t xml:space="preserve"> يفتح الله على يديه</w:t>
      </w:r>
      <w:r>
        <w:rPr>
          <w:rtl/>
        </w:rPr>
        <w:t>،</w:t>
      </w:r>
      <w:r w:rsidRPr="004F3C82">
        <w:rPr>
          <w:rtl/>
        </w:rPr>
        <w:t xml:space="preserve"> يحبّ الله ورسوله</w:t>
      </w:r>
      <w:r>
        <w:rPr>
          <w:rtl/>
        </w:rPr>
        <w:t>،</w:t>
      </w:r>
      <w:r w:rsidRPr="004F3C82">
        <w:rPr>
          <w:rtl/>
        </w:rPr>
        <w:t xml:space="preserve"> ويحبّه الله ورسوله.</w:t>
      </w:r>
      <w:r>
        <w:rPr>
          <w:rFonts w:hint="cs"/>
          <w:rtl/>
          <w:lang w:bidi="fa-IR"/>
        </w:rPr>
        <w:t xml:space="preserve"> </w:t>
      </w:r>
      <w:r w:rsidRPr="00321D79">
        <w:rPr>
          <w:rtl/>
          <w:lang w:bidi="fa-IR"/>
        </w:rPr>
        <w:t>الحديث الصحيح.</w:t>
      </w:r>
      <w:r>
        <w:rPr>
          <w:rtl/>
          <w:lang w:bidi="fa-IR"/>
        </w:rPr>
        <w:t xml:space="preserve"> و</w:t>
      </w:r>
      <w:r w:rsidRPr="003F36DA">
        <w:rPr>
          <w:rtl/>
        </w:rPr>
        <w:t xml:space="preserve">قوله </w:t>
      </w:r>
      <w:r w:rsidR="00017658" w:rsidRPr="00017658">
        <w:rPr>
          <w:rStyle w:val="libAlaemChar"/>
          <w:rtl/>
        </w:rPr>
        <w:t>صلى‌الله‌عليه‌وآله‌وسلم</w:t>
      </w:r>
      <w:r w:rsidRPr="003F36DA">
        <w:rPr>
          <w:rtl/>
        </w:rPr>
        <w:t xml:space="preserve"> له</w:t>
      </w:r>
      <w:r>
        <w:rPr>
          <w:rtl/>
        </w:rPr>
        <w:t>:</w:t>
      </w:r>
      <w:r w:rsidRPr="003F36DA">
        <w:rPr>
          <w:rtl/>
        </w:rPr>
        <w:t xml:space="preserve"> </w:t>
      </w:r>
      <w:r w:rsidRPr="004F3C82">
        <w:rPr>
          <w:rtl/>
        </w:rPr>
        <w:t>أما ترضى أن تكون</w:t>
      </w:r>
      <w:r w:rsidRPr="0056498B">
        <w:rPr>
          <w:rtl/>
        </w:rPr>
        <w:t xml:space="preserve"> مني بمنزلة هارون من موسى غير أنه لا نبي بعدي.</w:t>
      </w:r>
      <w:r>
        <w:rPr>
          <w:rFonts w:hint="cs"/>
          <w:rtl/>
          <w:lang w:bidi="fa-IR"/>
        </w:rPr>
        <w:t xml:space="preserve"> </w:t>
      </w:r>
      <w:r w:rsidRPr="00321D79">
        <w:rPr>
          <w:rtl/>
          <w:lang w:bidi="fa-IR"/>
        </w:rPr>
        <w:t>الحديث الصحيح.</w:t>
      </w:r>
      <w:r>
        <w:rPr>
          <w:rtl/>
          <w:lang w:bidi="fa-IR"/>
        </w:rPr>
        <w:t xml:space="preserve"> و</w:t>
      </w:r>
      <w:r w:rsidRPr="003F36DA">
        <w:rPr>
          <w:rtl/>
        </w:rPr>
        <w:t>فيه</w:t>
      </w:r>
      <w:r>
        <w:rPr>
          <w:rtl/>
        </w:rPr>
        <w:t>:</w:t>
      </w:r>
      <w:r w:rsidRPr="003F36DA">
        <w:rPr>
          <w:rtl/>
        </w:rPr>
        <w:t xml:space="preserve"> </w:t>
      </w:r>
      <w:r w:rsidRPr="004F3C82">
        <w:rPr>
          <w:rtl/>
        </w:rPr>
        <w:t>خلّف رسول الله صلّى الله عليه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نظم درر السمطين في فضائل المصطفى والمرتضى والبتول والسبطين</w:t>
      </w:r>
      <w:r w:rsidR="00F20E62">
        <w:rPr>
          <w:rtl/>
        </w:rPr>
        <w:t>:</w:t>
      </w:r>
      <w:r w:rsidR="00F20E62" w:rsidRPr="00321D79">
        <w:rPr>
          <w:rtl/>
        </w:rPr>
        <w:t xml:space="preserve"> 109 وقد ذكرنا ترجمة الزرندي في قسم حديث النور.</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Pr>
          <w:rtl/>
        </w:rPr>
        <w:lastRenderedPageBreak/>
        <w:t>و</w:t>
      </w:r>
      <w:r w:rsidRPr="004F3C82">
        <w:rPr>
          <w:rtl/>
        </w:rPr>
        <w:t>سلّم علي بن أبي طالب</w:t>
      </w:r>
      <w:r w:rsidRPr="00A63E93">
        <w:rPr>
          <w:rtl/>
        </w:rPr>
        <w:t xml:space="preserve"> </w:t>
      </w:r>
      <w:r w:rsidRPr="00C906DE">
        <w:rPr>
          <w:rtl/>
        </w:rPr>
        <w:t>في غز</w:t>
      </w:r>
      <w:r>
        <w:rPr>
          <w:rtl/>
        </w:rPr>
        <w:t>وة تبوك، فقال: يا رسول الله أ</w:t>
      </w:r>
      <w:r w:rsidRPr="00C906DE">
        <w:rPr>
          <w:rtl/>
        </w:rPr>
        <w:t>تخلفني في النساء والصبيان</w:t>
      </w:r>
      <w:r>
        <w:rPr>
          <w:rtl/>
        </w:rPr>
        <w:t>؟!</w:t>
      </w:r>
      <w:r w:rsidRPr="00C906DE">
        <w:rPr>
          <w:rtl/>
        </w:rPr>
        <w:t xml:space="preserve"> فقال</w:t>
      </w:r>
      <w:r>
        <w:rPr>
          <w:rtl/>
        </w:rPr>
        <w:t>:</w:t>
      </w:r>
      <w:r w:rsidRPr="00C906DE">
        <w:rPr>
          <w:rtl/>
        </w:rPr>
        <w:t xml:space="preserve"> أما ترضى. الحديث. وقوله </w:t>
      </w:r>
      <w:r w:rsidR="00017658" w:rsidRPr="00017658">
        <w:rPr>
          <w:rStyle w:val="libAlaemChar"/>
          <w:rtl/>
        </w:rPr>
        <w:t>صلى‌الله‌عليه‌وآله‌وسلم</w:t>
      </w:r>
      <w:r>
        <w:rPr>
          <w:rtl/>
        </w:rPr>
        <w:t>:</w:t>
      </w:r>
      <w:r w:rsidRPr="00C906DE">
        <w:rPr>
          <w:rtl/>
        </w:rPr>
        <w:t xml:space="preserve"> من كنت مولاه فعلي مولاه اللهم وال من والاه وعاد من عاداه.</w:t>
      </w:r>
      <w:r w:rsidRPr="003F36DA">
        <w:rPr>
          <w:rtl/>
        </w:rPr>
        <w:t xml:space="preserve"> رواه الإ</w:t>
      </w:r>
      <w:r w:rsidR="000D3C7C">
        <w:rPr>
          <w:rFonts w:hint="cs"/>
          <w:rtl/>
        </w:rPr>
        <w:t>ِ</w:t>
      </w:r>
      <w:r w:rsidRPr="003F36DA">
        <w:rPr>
          <w:rtl/>
        </w:rPr>
        <w:t xml:space="preserve">مام أحمد » </w:t>
      </w:r>
      <w:r w:rsidRPr="006D0167">
        <w:rPr>
          <w:rStyle w:val="libFootnotenumChar"/>
          <w:rtl/>
        </w:rPr>
        <w:t>(1)</w:t>
      </w:r>
      <w:r>
        <w:rPr>
          <w:rtl/>
        </w:rPr>
        <w:t>.</w:t>
      </w:r>
    </w:p>
    <w:p w:rsidR="00F20E62" w:rsidRPr="00C90120" w:rsidRDefault="00F20E62" w:rsidP="00F20E62">
      <w:pPr>
        <w:pStyle w:val="libCenterBold1"/>
        <w:rPr>
          <w:rtl/>
        </w:rPr>
      </w:pPr>
      <w:bookmarkStart w:id="478" w:name="_Toc318358042"/>
      <w:r w:rsidRPr="00C90120">
        <w:rPr>
          <w:rtl/>
        </w:rPr>
        <w:t>(116)</w:t>
      </w:r>
      <w:bookmarkEnd w:id="478"/>
    </w:p>
    <w:p w:rsidR="00F20E62" w:rsidRPr="00C90120" w:rsidRDefault="00F20E62" w:rsidP="00F20E62">
      <w:pPr>
        <w:pStyle w:val="Heading2Center"/>
        <w:rPr>
          <w:rtl/>
        </w:rPr>
      </w:pPr>
      <w:bookmarkStart w:id="479" w:name="_Toc318358043"/>
      <w:bookmarkStart w:id="480" w:name="_Toc407203888"/>
      <w:bookmarkStart w:id="481" w:name="_Toc86172800"/>
      <w:r w:rsidRPr="00C90120">
        <w:rPr>
          <w:rtl/>
        </w:rPr>
        <w:t>ذكر سعيد الدين الكازروني</w:t>
      </w:r>
      <w:bookmarkEnd w:id="479"/>
      <w:bookmarkEnd w:id="480"/>
      <w:bookmarkEnd w:id="481"/>
    </w:p>
    <w:p w:rsidR="00F20E62" w:rsidRPr="00321D79" w:rsidRDefault="00F20E62" w:rsidP="00F20E62">
      <w:pPr>
        <w:pStyle w:val="libNormal"/>
        <w:rPr>
          <w:rtl/>
          <w:lang w:bidi="fa-IR"/>
        </w:rPr>
      </w:pPr>
      <w:r w:rsidRPr="00321D79">
        <w:rPr>
          <w:rtl/>
          <w:lang w:bidi="fa-IR"/>
        </w:rPr>
        <w:t>حديث الغدير بقوله</w:t>
      </w:r>
      <w:r>
        <w:rPr>
          <w:rtl/>
          <w:lang w:bidi="fa-IR"/>
        </w:rPr>
        <w:t>:</w:t>
      </w:r>
      <w:r w:rsidRPr="00321D79">
        <w:rPr>
          <w:rtl/>
          <w:lang w:bidi="fa-IR"/>
        </w:rPr>
        <w:t xml:space="preserve"> « وقال </w:t>
      </w:r>
      <w:r w:rsidR="00017658" w:rsidRPr="00017658">
        <w:rPr>
          <w:rStyle w:val="libAlaemChar"/>
          <w:rtl/>
        </w:rPr>
        <w:t>صلى‌الله‌عليه‌وآله‌وسلم</w:t>
      </w:r>
      <w:r w:rsidRPr="00321D79">
        <w:rPr>
          <w:rtl/>
          <w:lang w:bidi="fa-IR"/>
        </w:rPr>
        <w:t xml:space="preserve"> في علي</w:t>
      </w:r>
      <w:r>
        <w:rPr>
          <w:rtl/>
          <w:lang w:bidi="fa-IR"/>
        </w:rPr>
        <w:t>:</w:t>
      </w:r>
      <w:r w:rsidRPr="00321D79">
        <w:rPr>
          <w:rtl/>
          <w:lang w:bidi="fa-IR"/>
        </w:rPr>
        <w:t xml:space="preserve"> من كنت مولاه فعلي مولاه</w:t>
      </w:r>
      <w:r>
        <w:rPr>
          <w:rtl/>
          <w:lang w:bidi="fa-IR"/>
        </w:rPr>
        <w:t>،</w:t>
      </w:r>
      <w:r w:rsidRPr="00321D79">
        <w:rPr>
          <w:rtl/>
          <w:lang w:bidi="fa-IR"/>
        </w:rPr>
        <w:t xml:space="preserve"> اللهم وال من والاه وعاد من عاداه » </w:t>
      </w:r>
      <w:r w:rsidRPr="006D0167">
        <w:rPr>
          <w:rStyle w:val="libFootnotenumChar"/>
          <w:rtl/>
        </w:rPr>
        <w:t>(2)</w:t>
      </w:r>
      <w:r>
        <w:rPr>
          <w:rtl/>
          <w:lang w:bidi="fa-IR"/>
        </w:rPr>
        <w:t>.</w:t>
      </w:r>
    </w:p>
    <w:p w:rsidR="00F20E62" w:rsidRPr="00C90120" w:rsidRDefault="00F20E62" w:rsidP="00F20E62">
      <w:pPr>
        <w:pStyle w:val="libCenterBold1"/>
        <w:rPr>
          <w:rtl/>
        </w:rPr>
      </w:pPr>
      <w:bookmarkStart w:id="482" w:name="_Toc318358044"/>
      <w:r w:rsidRPr="00C90120">
        <w:rPr>
          <w:rtl/>
        </w:rPr>
        <w:t>(117)</w:t>
      </w:r>
      <w:bookmarkEnd w:id="482"/>
    </w:p>
    <w:p w:rsidR="00F20E62" w:rsidRPr="00C90120" w:rsidRDefault="00F20E62" w:rsidP="00F20E62">
      <w:pPr>
        <w:pStyle w:val="Heading2Center"/>
        <w:rPr>
          <w:rtl/>
        </w:rPr>
      </w:pPr>
      <w:bookmarkStart w:id="483" w:name="_Toc318358045"/>
      <w:bookmarkStart w:id="484" w:name="_Toc407203889"/>
      <w:bookmarkStart w:id="485" w:name="_Toc86172801"/>
      <w:r w:rsidRPr="00C90120">
        <w:rPr>
          <w:rtl/>
        </w:rPr>
        <w:t>رواية ابن كثير</w:t>
      </w:r>
      <w:bookmarkEnd w:id="483"/>
      <w:bookmarkEnd w:id="484"/>
      <w:bookmarkEnd w:id="485"/>
    </w:p>
    <w:p w:rsidR="00F20E62" w:rsidRPr="00321D79" w:rsidRDefault="00F20E62" w:rsidP="00F20E62">
      <w:pPr>
        <w:pStyle w:val="libNormal"/>
        <w:rPr>
          <w:rtl/>
          <w:lang w:bidi="fa-IR"/>
        </w:rPr>
      </w:pPr>
      <w:r w:rsidRPr="00321D79">
        <w:rPr>
          <w:rtl/>
          <w:lang w:bidi="fa-IR"/>
        </w:rPr>
        <w:t>ورواه اسماعيل بن عمر المعروف بابن كثير الدمشقي الشافعي</w:t>
      </w:r>
      <w:r>
        <w:rPr>
          <w:rtl/>
          <w:lang w:bidi="fa-IR"/>
        </w:rPr>
        <w:t>،</w:t>
      </w:r>
      <w:r w:rsidRPr="00321D79">
        <w:rPr>
          <w:rtl/>
          <w:lang w:bidi="fa-IR"/>
        </w:rPr>
        <w:t xml:space="preserve"> في ذكر فضائل أمير المؤمنين </w:t>
      </w:r>
      <w:r w:rsidRPr="00A21CA4">
        <w:rPr>
          <w:rStyle w:val="libAlaemChar"/>
          <w:rtl/>
        </w:rPr>
        <w:t>عليه‌السلام</w:t>
      </w:r>
      <w:r w:rsidRPr="00321D79">
        <w:rPr>
          <w:rtl/>
          <w:lang w:bidi="fa-IR"/>
        </w:rPr>
        <w:t xml:space="preserve"> تحت عنوان « حديث غدير خم »</w:t>
      </w:r>
      <w:r>
        <w:rPr>
          <w:rtl/>
          <w:lang w:bidi="fa-IR"/>
        </w:rPr>
        <w:t>،</w:t>
      </w:r>
      <w:r w:rsidRPr="00321D79">
        <w:rPr>
          <w:rtl/>
          <w:lang w:bidi="fa-IR"/>
        </w:rPr>
        <w:t xml:space="preserve"> فأورد حديث مناشدة الإ</w:t>
      </w:r>
      <w:r w:rsidR="003C5BB3">
        <w:rPr>
          <w:rFonts w:hint="cs"/>
          <w:rtl/>
          <w:lang w:bidi="fa-IR"/>
        </w:rPr>
        <w:t>ِ</w:t>
      </w:r>
      <w:r w:rsidRPr="00321D79">
        <w:rPr>
          <w:rtl/>
          <w:lang w:bidi="fa-IR"/>
        </w:rPr>
        <w:t>مام الناس في الرّحبة عن أبي الطفيل</w:t>
      </w:r>
      <w:r>
        <w:rPr>
          <w:rtl/>
          <w:lang w:bidi="fa-IR"/>
        </w:rPr>
        <w:t>،</w:t>
      </w:r>
      <w:r w:rsidRPr="00321D79">
        <w:rPr>
          <w:rtl/>
          <w:lang w:bidi="fa-IR"/>
        </w:rPr>
        <w:t xml:space="preserve"> ورواية أبي بكر الشافعي بسنده عن زيد بن أرقم</w:t>
      </w:r>
      <w:r>
        <w:rPr>
          <w:rtl/>
          <w:lang w:bidi="fa-IR"/>
        </w:rPr>
        <w:t>،</w:t>
      </w:r>
      <w:r w:rsidRPr="00321D79">
        <w:rPr>
          <w:rtl/>
          <w:lang w:bidi="fa-IR"/>
        </w:rPr>
        <w:t xml:space="preserve"> ورواية أبي يعلى و</w:t>
      </w:r>
      <w:r>
        <w:rPr>
          <w:rtl/>
          <w:lang w:bidi="fa-IR"/>
        </w:rPr>
        <w:t xml:space="preserve">عبدالله </w:t>
      </w:r>
      <w:r w:rsidRPr="00321D79">
        <w:rPr>
          <w:rtl/>
          <w:lang w:bidi="fa-IR"/>
        </w:rPr>
        <w:t>بن أحمد حديث المناشدة أيضا</w:t>
      </w:r>
      <w:r w:rsidR="003C5BB3">
        <w:rPr>
          <w:rFonts w:hint="cs"/>
          <w:rtl/>
          <w:lang w:bidi="fa-IR"/>
        </w:rPr>
        <w:t>ً</w:t>
      </w:r>
      <w:r w:rsidRPr="00321D79">
        <w:rPr>
          <w:rtl/>
          <w:lang w:bidi="fa-IR"/>
        </w:rPr>
        <w:t xml:space="preserve"> عن عبد الرحمن بن أبي ليلى</w:t>
      </w:r>
      <w:r>
        <w:rPr>
          <w:rtl/>
          <w:lang w:bidi="fa-IR"/>
        </w:rPr>
        <w:t>،</w:t>
      </w:r>
      <w:r w:rsidRPr="00321D79">
        <w:rPr>
          <w:rtl/>
          <w:lang w:bidi="fa-IR"/>
        </w:rPr>
        <w:t xml:space="preserve"> وكذا رواية الطبراني المناشدة عن عميرة بن سعد</w:t>
      </w:r>
      <w:r>
        <w:rPr>
          <w:rtl/>
          <w:lang w:bidi="fa-IR"/>
        </w:rPr>
        <w:t>،</w:t>
      </w:r>
      <w:r w:rsidRPr="00321D79">
        <w:rPr>
          <w:rtl/>
          <w:lang w:bidi="fa-IR"/>
        </w:rPr>
        <w:t xml:space="preserve"> وعن ابن عقدة بسنده عن زيد بن يثيع به</w:t>
      </w:r>
      <w:r>
        <w:rPr>
          <w:rtl/>
          <w:lang w:bidi="fa-IR"/>
        </w:rPr>
        <w:t>،</w:t>
      </w:r>
      <w:r w:rsidRPr="00321D79">
        <w:rPr>
          <w:rtl/>
          <w:lang w:bidi="fa-IR"/>
        </w:rPr>
        <w:t xml:space="preserve"> وكذا عن عبد الرزاق بسنده عن سعيد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 وعبرة اليقظان. حوادث سنة</w:t>
      </w:r>
      <w:r w:rsidR="00F20E62">
        <w:rPr>
          <w:rtl/>
        </w:rPr>
        <w:t>:</w:t>
      </w:r>
      <w:r w:rsidR="00F20E62" w:rsidRPr="00321D79">
        <w:rPr>
          <w:rtl/>
        </w:rPr>
        <w:t xml:space="preserve"> 40 وترجمته في طبقات السبكي 6 / 103</w:t>
      </w:r>
      <w:r w:rsidR="00F20E62">
        <w:rPr>
          <w:rtl/>
        </w:rPr>
        <w:t>،</w:t>
      </w:r>
      <w:r w:rsidR="00F20E62" w:rsidRPr="00321D79">
        <w:rPr>
          <w:rtl/>
        </w:rPr>
        <w:t xml:space="preserve"> الدرر الكامنة 2 / 247.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المنتقى في سيرة المصطفى</w:t>
      </w:r>
      <w:r w:rsidR="00F20E62">
        <w:rPr>
          <w:rtl/>
        </w:rPr>
        <w:t xml:space="preserve"> - </w:t>
      </w:r>
      <w:r w:rsidR="00F20E62" w:rsidRPr="00321D79">
        <w:rPr>
          <w:rtl/>
        </w:rPr>
        <w:t>مخطوط. وترجمته في الدرر الكامنة 4 / 255.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وهب وعبد خير</w:t>
      </w:r>
      <w:r>
        <w:rPr>
          <w:rtl/>
          <w:lang w:bidi="fa-IR"/>
        </w:rPr>
        <w:t>،</w:t>
      </w:r>
      <w:r w:rsidRPr="00321D79">
        <w:rPr>
          <w:rtl/>
          <w:lang w:bidi="fa-IR"/>
        </w:rPr>
        <w:t xml:space="preserve"> وعن أحمد عن سعيد</w:t>
      </w:r>
      <w:r>
        <w:rPr>
          <w:rtl/>
          <w:lang w:bidi="fa-IR"/>
        </w:rPr>
        <w:t>،</w:t>
      </w:r>
      <w:r w:rsidRPr="00321D79">
        <w:rPr>
          <w:rtl/>
          <w:lang w:bidi="fa-IR"/>
        </w:rPr>
        <w:t xml:space="preserve"> وعنه عن زياد بن أبي الأسلمي</w:t>
      </w:r>
      <w:r>
        <w:rPr>
          <w:rtl/>
          <w:lang w:bidi="fa-IR"/>
        </w:rPr>
        <w:t>،</w:t>
      </w:r>
      <w:r w:rsidRPr="00321D79">
        <w:rPr>
          <w:rtl/>
          <w:lang w:bidi="fa-IR"/>
        </w:rPr>
        <w:t xml:space="preserve"> وعنه عن زاذان.</w:t>
      </w:r>
    </w:p>
    <w:p w:rsidR="00F20E62" w:rsidRPr="00321D79" w:rsidRDefault="00F20E62" w:rsidP="00F20E62">
      <w:pPr>
        <w:pStyle w:val="libNormal"/>
        <w:rPr>
          <w:rtl/>
          <w:lang w:bidi="fa-IR"/>
        </w:rPr>
      </w:pPr>
      <w:r w:rsidRPr="003F36DA">
        <w:rPr>
          <w:rtl/>
        </w:rPr>
        <w:t>قال</w:t>
      </w:r>
      <w:r>
        <w:rPr>
          <w:rtl/>
        </w:rPr>
        <w:t>:</w:t>
      </w:r>
      <w:r w:rsidRPr="003F36DA">
        <w:rPr>
          <w:rtl/>
        </w:rPr>
        <w:t xml:space="preserve"> « ورواه أحمد عن علي نفسه</w:t>
      </w:r>
      <w:r>
        <w:rPr>
          <w:rtl/>
        </w:rPr>
        <w:t>:</w:t>
      </w:r>
      <w:r w:rsidRPr="00251D6E">
        <w:rPr>
          <w:rtl/>
        </w:rPr>
        <w:t xml:space="preserve"> إن ر</w:t>
      </w:r>
      <w:r w:rsidRPr="00DE05E2">
        <w:rPr>
          <w:rtl/>
        </w:rPr>
        <w:t xml:space="preserve">سول الله </w:t>
      </w:r>
      <w:r w:rsidR="00017658" w:rsidRPr="00017658">
        <w:rPr>
          <w:rStyle w:val="libAlaemChar"/>
          <w:rtl/>
        </w:rPr>
        <w:t>صلى‌الله‌عليه‌وآله‌وسلم</w:t>
      </w:r>
      <w:r w:rsidRPr="00DE05E2">
        <w:rPr>
          <w:rtl/>
        </w:rPr>
        <w:t xml:space="preserve"> قال</w:t>
      </w:r>
      <w:r>
        <w:rPr>
          <w:rtl/>
        </w:rPr>
        <w:t>:</w:t>
      </w:r>
      <w:r w:rsidRPr="003F36DA">
        <w:rPr>
          <w:rtl/>
        </w:rPr>
        <w:t xml:space="preserve"> </w:t>
      </w:r>
      <w:r w:rsidRPr="004F3C82">
        <w:rPr>
          <w:rtl/>
        </w:rPr>
        <w:t>من كنت مولاه فعلي مولاه</w:t>
      </w:r>
      <w:r>
        <w:rPr>
          <w:rtl/>
        </w:rPr>
        <w:t>،</w:t>
      </w:r>
      <w:r w:rsidRPr="004F3C82">
        <w:rPr>
          <w:rtl/>
        </w:rPr>
        <w:t xml:space="preserve"> قال</w:t>
      </w:r>
      <w:r>
        <w:rPr>
          <w:rtl/>
        </w:rPr>
        <w:t>:</w:t>
      </w:r>
      <w:r w:rsidRPr="004F3C82">
        <w:rPr>
          <w:rtl/>
        </w:rPr>
        <w:t xml:space="preserve"> فزاد الناس</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sidRPr="00321D79">
        <w:rPr>
          <w:rtl/>
          <w:lang w:bidi="fa-IR"/>
        </w:rPr>
        <w:t>وقد روى هذا عن طرق متعددة عن علي</w:t>
      </w:r>
      <w:r>
        <w:rPr>
          <w:rtl/>
          <w:lang w:bidi="fa-IR"/>
        </w:rPr>
        <w:t>،</w:t>
      </w:r>
      <w:r w:rsidRPr="00321D79">
        <w:rPr>
          <w:rtl/>
          <w:lang w:bidi="fa-IR"/>
        </w:rPr>
        <w:t xml:space="preserve"> وله طرق متعددة أيضا</w:t>
      </w:r>
      <w:r w:rsidR="003C5BB3">
        <w:rPr>
          <w:rFonts w:hint="cs"/>
          <w:rtl/>
          <w:lang w:bidi="fa-IR"/>
        </w:rPr>
        <w:t>ً</w:t>
      </w:r>
      <w:r w:rsidRPr="00321D79">
        <w:rPr>
          <w:rtl/>
          <w:lang w:bidi="fa-IR"/>
        </w:rPr>
        <w:t xml:space="preserve"> عن زيد ابن أرقم » ثم روى أحاديث أخرى غيرها.</w:t>
      </w:r>
    </w:p>
    <w:p w:rsidR="00F20E62" w:rsidRPr="00321D79" w:rsidRDefault="00F20E62" w:rsidP="00F20E62">
      <w:pPr>
        <w:pStyle w:val="libNormal"/>
        <w:rPr>
          <w:rtl/>
          <w:lang w:bidi="fa-IR"/>
        </w:rPr>
      </w:pPr>
      <w:r w:rsidRPr="00321D79">
        <w:rPr>
          <w:rtl/>
          <w:lang w:bidi="fa-IR"/>
        </w:rPr>
        <w:t>وقد ذكرنا بعض تلك الأحاديث عن ابن كثير</w:t>
      </w:r>
      <w:r>
        <w:rPr>
          <w:rtl/>
          <w:lang w:bidi="fa-IR"/>
        </w:rPr>
        <w:t>،</w:t>
      </w:r>
      <w:r w:rsidRPr="00321D79">
        <w:rPr>
          <w:rtl/>
          <w:lang w:bidi="fa-IR"/>
        </w:rPr>
        <w:t xml:space="preserve"> كلا</w:t>
      </w:r>
      <w:r w:rsidR="003C5BB3">
        <w:rPr>
          <w:rFonts w:hint="cs"/>
          <w:rtl/>
          <w:lang w:bidi="fa-IR"/>
        </w:rPr>
        <w:t>ً</w:t>
      </w:r>
      <w:r w:rsidRPr="00321D79">
        <w:rPr>
          <w:rtl/>
          <w:lang w:bidi="fa-IR"/>
        </w:rPr>
        <w:t xml:space="preserve"> في محله مما تقدّم في الكتاب.</w:t>
      </w:r>
    </w:p>
    <w:p w:rsidR="00F20E62" w:rsidRPr="00321D79" w:rsidRDefault="00F20E62" w:rsidP="00F20E62">
      <w:pPr>
        <w:pStyle w:val="libNormal"/>
        <w:rPr>
          <w:rtl/>
          <w:lang w:bidi="fa-IR"/>
        </w:rPr>
      </w:pPr>
      <w:r>
        <w:rPr>
          <w:rtl/>
        </w:rPr>
        <w:t>وقال</w:t>
      </w:r>
      <w:r w:rsidRPr="003F36DA">
        <w:rPr>
          <w:rtl/>
        </w:rPr>
        <w:t xml:space="preserve"> ابن كثير في ذكر خبر حجة الوداع</w:t>
      </w:r>
      <w:r>
        <w:rPr>
          <w:rtl/>
        </w:rPr>
        <w:t>:</w:t>
      </w:r>
      <w:r w:rsidRPr="003F36DA">
        <w:rPr>
          <w:rtl/>
        </w:rPr>
        <w:t xml:space="preserve"> « وقال المطلب بن زياد</w:t>
      </w:r>
      <w:r>
        <w:rPr>
          <w:rtl/>
        </w:rPr>
        <w:t>:</w:t>
      </w:r>
      <w:r w:rsidRPr="003F36DA">
        <w:rPr>
          <w:rtl/>
        </w:rPr>
        <w:t xml:space="preserve"> عن </w:t>
      </w:r>
      <w:r>
        <w:rPr>
          <w:rtl/>
        </w:rPr>
        <w:t xml:space="preserve">عبدالله </w:t>
      </w:r>
      <w:r w:rsidRPr="003F36DA">
        <w:rPr>
          <w:rtl/>
        </w:rPr>
        <w:t>بن محمد بن عقيل</w:t>
      </w:r>
      <w:r>
        <w:rPr>
          <w:rtl/>
        </w:rPr>
        <w:t>،</w:t>
      </w:r>
      <w:r w:rsidRPr="003F36DA">
        <w:rPr>
          <w:rtl/>
        </w:rPr>
        <w:t xml:space="preserve"> سمع جابر بن </w:t>
      </w:r>
      <w:r>
        <w:rPr>
          <w:rtl/>
        </w:rPr>
        <w:t xml:space="preserve">عبدالله </w:t>
      </w:r>
      <w:r w:rsidRPr="003F36DA">
        <w:rPr>
          <w:rtl/>
        </w:rPr>
        <w:t>يقول</w:t>
      </w:r>
      <w:r>
        <w:rPr>
          <w:rtl/>
        </w:rPr>
        <w:t>:</w:t>
      </w:r>
      <w:r w:rsidRPr="003F36DA">
        <w:rPr>
          <w:rtl/>
        </w:rPr>
        <w:t xml:space="preserve"> </w:t>
      </w:r>
      <w:r w:rsidRPr="004F3C82">
        <w:rPr>
          <w:rtl/>
        </w:rPr>
        <w:t>كنا بالجحفة بغ</w:t>
      </w:r>
      <w:r w:rsidRPr="0056498B">
        <w:rPr>
          <w:rtl/>
        </w:rPr>
        <w:t>دير خم</w:t>
      </w:r>
      <w:r>
        <w:rPr>
          <w:rtl/>
        </w:rPr>
        <w:t>،</w:t>
      </w:r>
      <w:r w:rsidRPr="0056498B">
        <w:rPr>
          <w:rtl/>
        </w:rPr>
        <w:t xml:space="preserve"> فخرج علينا رسول الله </w:t>
      </w:r>
      <w:r w:rsidR="00017658" w:rsidRPr="00017658">
        <w:rPr>
          <w:rStyle w:val="libAlaemChar"/>
          <w:rtl/>
        </w:rPr>
        <w:t>صلى‌الله‌عليه‌وآله‌وسلم</w:t>
      </w:r>
      <w:r w:rsidRPr="0056498B">
        <w:rPr>
          <w:rtl/>
        </w:rPr>
        <w:t xml:space="preserve"> من خباء أو فسطاط</w:t>
      </w:r>
      <w:r>
        <w:rPr>
          <w:rtl/>
        </w:rPr>
        <w:t>،</w:t>
      </w:r>
      <w:r w:rsidRPr="0056498B">
        <w:rPr>
          <w:rtl/>
        </w:rPr>
        <w:t xml:space="preserve"> فأخذ بيد علي فقال. من كنت مولاه فعلي مولاه. قال شيخنا الذهبي</w:t>
      </w:r>
      <w:r>
        <w:rPr>
          <w:rtl/>
        </w:rPr>
        <w:t>:</w:t>
      </w:r>
      <w:r w:rsidRPr="0056498B">
        <w:rPr>
          <w:rtl/>
        </w:rPr>
        <w:t xml:space="preserve"> هذا حديث حسن.</w:t>
      </w:r>
      <w:r>
        <w:rPr>
          <w:rFonts w:hint="cs"/>
          <w:rtl/>
        </w:rPr>
        <w:t xml:space="preserve"> و</w:t>
      </w:r>
      <w:r w:rsidRPr="003F36DA">
        <w:rPr>
          <w:rtl/>
        </w:rPr>
        <w:t>قد رواه ابن لهيعة عن بكر بن سوادة</w:t>
      </w:r>
      <w:r>
        <w:rPr>
          <w:rtl/>
        </w:rPr>
        <w:t>،</w:t>
      </w:r>
      <w:r w:rsidRPr="003F36DA">
        <w:rPr>
          <w:rtl/>
        </w:rPr>
        <w:t xml:space="preserve"> وغيره عن أبي سلمة بن عبد الرحمن عن جابر بنحوه » </w:t>
      </w:r>
      <w:r w:rsidRPr="006D0167">
        <w:rPr>
          <w:rStyle w:val="libFootnotenumChar"/>
          <w:rtl/>
        </w:rPr>
        <w:t>(1)</w:t>
      </w:r>
      <w:r>
        <w:rPr>
          <w:rtl/>
        </w:rPr>
        <w:t>.</w:t>
      </w:r>
    </w:p>
    <w:p w:rsidR="00F20E62" w:rsidRPr="004F3C82" w:rsidRDefault="00F20E62" w:rsidP="00F20E62">
      <w:pPr>
        <w:pStyle w:val="libNormal"/>
        <w:rPr>
          <w:rtl/>
        </w:rPr>
      </w:pPr>
      <w:r>
        <w:rPr>
          <w:rtl/>
        </w:rPr>
        <w:t>وقال</w:t>
      </w:r>
      <w:r w:rsidRPr="003F36DA">
        <w:rPr>
          <w:rtl/>
        </w:rPr>
        <w:t xml:space="preserve"> أيضا</w:t>
      </w:r>
      <w:r w:rsidR="00973A40">
        <w:rPr>
          <w:rFonts w:hint="cs"/>
          <w:rtl/>
        </w:rPr>
        <w:t>ً</w:t>
      </w:r>
      <w:r>
        <w:rPr>
          <w:rtl/>
        </w:rPr>
        <w:t>:</w:t>
      </w:r>
      <w:r w:rsidRPr="003F36DA">
        <w:rPr>
          <w:rtl/>
        </w:rPr>
        <w:t xml:space="preserve"> « وقال الحافظ أبو يعلى الموصلي</w:t>
      </w:r>
      <w:r>
        <w:rPr>
          <w:rtl/>
        </w:rPr>
        <w:t>،</w:t>
      </w:r>
      <w:r w:rsidRPr="003F36DA">
        <w:rPr>
          <w:rtl/>
        </w:rPr>
        <w:t xml:space="preserve"> ثنا </w:t>
      </w:r>
      <w:r>
        <w:rPr>
          <w:rtl/>
        </w:rPr>
        <w:t>أبوبكر</w:t>
      </w:r>
      <w:r w:rsidRPr="003F36DA">
        <w:rPr>
          <w:rtl/>
        </w:rPr>
        <w:t xml:space="preserve"> بن أبي شيبة أنا شريك عن أبي يزيد الأودي ع</w:t>
      </w:r>
      <w:r w:rsidRPr="00251D6E">
        <w:rPr>
          <w:rtl/>
        </w:rPr>
        <w:t xml:space="preserve">ن أبيه </w:t>
      </w:r>
      <w:r w:rsidRPr="00DE05E2">
        <w:rPr>
          <w:rtl/>
        </w:rPr>
        <w:t>قال</w:t>
      </w:r>
      <w:r>
        <w:rPr>
          <w:rtl/>
        </w:rPr>
        <w:t>:</w:t>
      </w:r>
      <w:r w:rsidRPr="003F36DA">
        <w:rPr>
          <w:rtl/>
        </w:rPr>
        <w:t xml:space="preserve"> </w:t>
      </w:r>
      <w:r w:rsidRPr="004F3C82">
        <w:rPr>
          <w:rtl/>
        </w:rPr>
        <w:t>دخل أبو هريرة المسجد فاجتمع الناس إليه</w:t>
      </w:r>
      <w:r>
        <w:rPr>
          <w:rtl/>
        </w:rPr>
        <w:t>،</w:t>
      </w:r>
      <w:r w:rsidRPr="004F3C82">
        <w:rPr>
          <w:rtl/>
        </w:rPr>
        <w:t xml:space="preserve"> فقام إليه شابّ فقال</w:t>
      </w:r>
      <w:r>
        <w:rPr>
          <w:rtl/>
        </w:rPr>
        <w:t>:</w:t>
      </w:r>
      <w:r w:rsidRPr="004F3C82">
        <w:rPr>
          <w:rtl/>
        </w:rPr>
        <w:t xml:space="preserve"> أنشدك بالله أسمعت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w:t>
      </w:r>
      <w:r w:rsidRPr="0056498B">
        <w:rPr>
          <w:rtl/>
        </w:rPr>
        <w:t>اه وعاد من عاداه</w:t>
      </w:r>
      <w:r>
        <w:rPr>
          <w:rtl/>
        </w:rPr>
        <w:t>؟</w:t>
      </w:r>
      <w:r w:rsidRPr="0056498B">
        <w:rPr>
          <w:rtl/>
        </w:rPr>
        <w:t xml:space="preserve"> قال</w:t>
      </w:r>
      <w:r>
        <w:rPr>
          <w:rtl/>
        </w:rPr>
        <w:t>:</w:t>
      </w:r>
      <w:r>
        <w:rPr>
          <w:rFonts w:hint="cs"/>
          <w:rtl/>
          <w:lang w:bidi="fa-IR"/>
        </w:rPr>
        <w:t xml:space="preserve"> </w:t>
      </w:r>
      <w:r w:rsidRPr="004F3C82">
        <w:rPr>
          <w:rtl/>
        </w:rPr>
        <w:t>نعم.</w:t>
      </w:r>
    </w:p>
    <w:p w:rsidR="00F20E62" w:rsidRPr="00321D79" w:rsidRDefault="00F20E62" w:rsidP="00F20E62">
      <w:pPr>
        <w:pStyle w:val="libNormal"/>
        <w:rPr>
          <w:rtl/>
        </w:rPr>
      </w:pPr>
      <w:r>
        <w:rPr>
          <w:rtl/>
        </w:rPr>
        <w:t>و</w:t>
      </w:r>
      <w:r w:rsidRPr="003F36DA">
        <w:rPr>
          <w:rtl/>
        </w:rPr>
        <w:t>رواه ابن جرير</w:t>
      </w:r>
      <w:r>
        <w:rPr>
          <w:rtl/>
        </w:rPr>
        <w:t>،</w:t>
      </w:r>
      <w:r w:rsidRPr="003F36DA">
        <w:rPr>
          <w:rtl/>
        </w:rPr>
        <w:t xml:space="preserve"> عن أبي كريب</w:t>
      </w:r>
      <w:r>
        <w:rPr>
          <w:rtl/>
        </w:rPr>
        <w:t>،</w:t>
      </w:r>
      <w:r w:rsidRPr="003F36DA">
        <w:rPr>
          <w:rtl/>
        </w:rPr>
        <w:t xml:space="preserve"> عن شاذان</w:t>
      </w:r>
      <w:r>
        <w:rPr>
          <w:rtl/>
        </w:rPr>
        <w:t>،</w:t>
      </w:r>
      <w:r w:rsidRPr="003F36DA">
        <w:rPr>
          <w:rtl/>
        </w:rPr>
        <w:t xml:space="preserve"> عن شريك ب</w:t>
      </w:r>
      <w:r w:rsidRPr="00251D6E">
        <w:rPr>
          <w:rtl/>
        </w:rPr>
        <w:t>ه. تابع</w:t>
      </w:r>
      <w:r w:rsidRPr="00DE05E2">
        <w:rPr>
          <w:rtl/>
        </w:rPr>
        <w:t xml:space="preserve">ه </w:t>
      </w:r>
      <w:r w:rsidR="00973A40">
        <w:rPr>
          <w:rFonts w:hint="cs"/>
          <w:rtl/>
        </w:rPr>
        <w:t>ا</w:t>
      </w:r>
      <w:r w:rsidRPr="00DE05E2">
        <w:rPr>
          <w:rtl/>
        </w:rPr>
        <w:t>دريس الأودي</w:t>
      </w:r>
      <w:r>
        <w:rPr>
          <w:rtl/>
        </w:rPr>
        <w:t>،</w:t>
      </w:r>
      <w:r w:rsidRPr="00DE05E2">
        <w:rPr>
          <w:rtl/>
        </w:rPr>
        <w:t xml:space="preserve"> عن أخيه أبي يزيد واسمه داود بن شريك به.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حوادث السنة العاشرة.</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Pr>
          <w:rtl/>
        </w:rPr>
        <w:lastRenderedPageBreak/>
        <w:t xml:space="preserve">ورواه </w:t>
      </w:r>
      <w:r w:rsidRPr="003F36DA">
        <w:rPr>
          <w:rtl/>
        </w:rPr>
        <w:t>ابن جرير أيضا</w:t>
      </w:r>
      <w:r w:rsidR="00973A40">
        <w:rPr>
          <w:rFonts w:hint="cs"/>
          <w:rtl/>
        </w:rPr>
        <w:t>ً</w:t>
      </w:r>
      <w:r w:rsidRPr="003F36DA">
        <w:rPr>
          <w:rtl/>
        </w:rPr>
        <w:t xml:space="preserve"> من حديث إدريس وداود</w:t>
      </w:r>
      <w:r>
        <w:rPr>
          <w:rtl/>
        </w:rPr>
        <w:t>،</w:t>
      </w:r>
      <w:r w:rsidRPr="003F36DA">
        <w:rPr>
          <w:rtl/>
        </w:rPr>
        <w:t xml:space="preserve"> عن أبيهما عن أبي هريرة فذكره » </w:t>
      </w:r>
      <w:r w:rsidRPr="006D0167">
        <w:rPr>
          <w:rStyle w:val="libFootnotenumChar"/>
          <w:rtl/>
        </w:rPr>
        <w:t>(1)</w:t>
      </w:r>
      <w:r>
        <w:rPr>
          <w:rFonts w:hint="cs"/>
          <w:rtl/>
        </w:rPr>
        <w:t>.</w:t>
      </w:r>
    </w:p>
    <w:p w:rsidR="00F20E62" w:rsidRPr="00C90120" w:rsidRDefault="00F20E62" w:rsidP="00F20E62">
      <w:pPr>
        <w:pStyle w:val="libCenterBold1"/>
        <w:rPr>
          <w:rtl/>
        </w:rPr>
      </w:pPr>
      <w:bookmarkStart w:id="486" w:name="_Toc318358046"/>
      <w:r w:rsidRPr="00C90120">
        <w:rPr>
          <w:rtl/>
        </w:rPr>
        <w:t>(118)</w:t>
      </w:r>
      <w:bookmarkEnd w:id="486"/>
    </w:p>
    <w:p w:rsidR="00F20E62" w:rsidRPr="00C90120" w:rsidRDefault="00F20E62" w:rsidP="00F20E62">
      <w:pPr>
        <w:pStyle w:val="Heading2Center"/>
        <w:rPr>
          <w:rtl/>
        </w:rPr>
      </w:pPr>
      <w:bookmarkStart w:id="487" w:name="_Toc318358047"/>
      <w:bookmarkStart w:id="488" w:name="_Toc407203890"/>
      <w:bookmarkStart w:id="489" w:name="_Toc86172802"/>
      <w:r w:rsidRPr="00C90120">
        <w:rPr>
          <w:rtl/>
        </w:rPr>
        <w:t>رواية أبي حفص المراغي</w:t>
      </w:r>
      <w:bookmarkEnd w:id="487"/>
      <w:bookmarkEnd w:id="488"/>
      <w:bookmarkEnd w:id="489"/>
    </w:p>
    <w:p w:rsidR="00F20E62" w:rsidRPr="00321D79" w:rsidRDefault="00F20E62" w:rsidP="00F20E62">
      <w:pPr>
        <w:pStyle w:val="libNormal"/>
        <w:rPr>
          <w:rtl/>
          <w:lang w:bidi="fa-IR"/>
        </w:rPr>
      </w:pPr>
      <w:r>
        <w:rPr>
          <w:rtl/>
        </w:rPr>
        <w:t xml:space="preserve">ورواه </w:t>
      </w:r>
      <w:r w:rsidRPr="003F36DA">
        <w:rPr>
          <w:rtl/>
        </w:rPr>
        <w:t>أبو حفص عمر بن</w:t>
      </w:r>
      <w:r w:rsidRPr="00251D6E">
        <w:rPr>
          <w:rtl/>
        </w:rPr>
        <w:t xml:space="preserve"> الحسن </w:t>
      </w:r>
      <w:r w:rsidRPr="00DE05E2">
        <w:rPr>
          <w:rtl/>
        </w:rPr>
        <w:t>المراغي</w:t>
      </w:r>
      <w:r>
        <w:rPr>
          <w:rtl/>
        </w:rPr>
        <w:t>،</w:t>
      </w:r>
      <w:r w:rsidRPr="00DE05E2">
        <w:rPr>
          <w:rtl/>
        </w:rPr>
        <w:t xml:space="preserve"> فقد قال شمس الدين ابن الجزري</w:t>
      </w:r>
      <w:r>
        <w:rPr>
          <w:rtl/>
        </w:rPr>
        <w:t>:</w:t>
      </w:r>
      <w:r w:rsidRPr="00DE05E2">
        <w:rPr>
          <w:rtl/>
        </w:rPr>
        <w:t xml:space="preserve"> « أخبرنا أبو حفص عمر بن الحسن المراغي فيما شافهني به</w:t>
      </w:r>
      <w:r>
        <w:rPr>
          <w:rtl/>
        </w:rPr>
        <w:t>،</w:t>
      </w:r>
      <w:r w:rsidRPr="00DE05E2">
        <w:rPr>
          <w:rtl/>
        </w:rPr>
        <w:t xml:space="preserve"> عن أبي الفتح يوسف بن يعقوب الشيباني</w:t>
      </w:r>
      <w:r>
        <w:rPr>
          <w:rtl/>
        </w:rPr>
        <w:t xml:space="preserve"> ..</w:t>
      </w:r>
      <w:r w:rsidRPr="00DE05E2">
        <w:rPr>
          <w:rtl/>
        </w:rPr>
        <w:t>. عن يزيد بن أبي زياد عن عبد الرحمن بن أبي ليلى قال</w:t>
      </w:r>
      <w:r>
        <w:rPr>
          <w:rtl/>
        </w:rPr>
        <w:t>:</w:t>
      </w:r>
      <w:r w:rsidRPr="003F36DA">
        <w:rPr>
          <w:rtl/>
        </w:rPr>
        <w:t xml:space="preserve"> </w:t>
      </w:r>
      <w:r w:rsidRPr="004F3C82">
        <w:rPr>
          <w:rtl/>
        </w:rPr>
        <w:t>سمعت عليا</w:t>
      </w:r>
      <w:r w:rsidR="00973A40">
        <w:rPr>
          <w:rFonts w:hint="cs"/>
          <w:rtl/>
        </w:rPr>
        <w:t>ً</w:t>
      </w:r>
      <w:r w:rsidRPr="004F3C82">
        <w:rPr>
          <w:rtl/>
        </w:rPr>
        <w:t xml:space="preserve"> </w:t>
      </w:r>
      <w:r w:rsidRPr="00A21CA4">
        <w:rPr>
          <w:rStyle w:val="libAlaemChar"/>
          <w:rtl/>
        </w:rPr>
        <w:t>رضي‌الله‌عنه</w:t>
      </w:r>
      <w:r w:rsidRPr="004F3C82">
        <w:rPr>
          <w:rtl/>
        </w:rPr>
        <w:t xml:space="preserve"> بالرحبة ينشد الناس</w:t>
      </w:r>
      <w:r>
        <w:rPr>
          <w:rtl/>
        </w:rPr>
        <w:t>:</w:t>
      </w:r>
      <w:r w:rsidRPr="004F3C82">
        <w:rPr>
          <w:rtl/>
        </w:rPr>
        <w:t xml:space="preserve"> من سمع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فقام اثنا عشر بدريّا</w:t>
      </w:r>
      <w:r w:rsidR="00E77743">
        <w:rPr>
          <w:rFonts w:hint="cs"/>
          <w:rtl/>
        </w:rPr>
        <w:t>ً</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 ذلك.</w:t>
      </w:r>
      <w:r>
        <w:rPr>
          <w:rFonts w:hint="cs"/>
          <w:rtl/>
          <w:lang w:bidi="fa-IR"/>
        </w:rPr>
        <w:t xml:space="preserve"> </w:t>
      </w:r>
      <w:r w:rsidRPr="00321D79">
        <w:rPr>
          <w:rtl/>
          <w:lang w:bidi="fa-IR"/>
        </w:rPr>
        <w:t>هذا حديث حسن من هذا الوجه</w:t>
      </w:r>
      <w:r>
        <w:rPr>
          <w:rtl/>
          <w:lang w:bidi="fa-IR"/>
        </w:rPr>
        <w:t>،</w:t>
      </w:r>
      <w:r w:rsidRPr="00321D79">
        <w:rPr>
          <w:rtl/>
          <w:lang w:bidi="fa-IR"/>
        </w:rPr>
        <w:t xml:space="preserve"> صحيح من وجوه كثيرة »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الجزري</w:t>
      </w:r>
      <w:r>
        <w:rPr>
          <w:rStyle w:val="libBold2Char"/>
          <w:rtl/>
        </w:rPr>
        <w:t>:</w:t>
      </w:r>
      <w:r w:rsidRPr="00321D79">
        <w:rPr>
          <w:rtl/>
          <w:lang w:bidi="fa-IR"/>
        </w:rPr>
        <w:t xml:space="preserve"> « عمر بن الحسن بن مزيد بن أميلة بن جمعة</w:t>
      </w:r>
      <w:r>
        <w:rPr>
          <w:rtl/>
          <w:lang w:bidi="fa-IR"/>
        </w:rPr>
        <w:t>،</w:t>
      </w:r>
      <w:r w:rsidRPr="00321D79">
        <w:rPr>
          <w:rtl/>
          <w:lang w:bidi="fa-IR"/>
        </w:rPr>
        <w:t xml:space="preserve"> أبو حفص المراغي الأصل</w:t>
      </w:r>
      <w:r>
        <w:rPr>
          <w:rtl/>
          <w:lang w:bidi="fa-IR"/>
        </w:rPr>
        <w:t>،</w:t>
      </w:r>
      <w:r w:rsidRPr="00321D79">
        <w:rPr>
          <w:rtl/>
          <w:lang w:bidi="fa-IR"/>
        </w:rPr>
        <w:t xml:space="preserve"> الحلبي المحتد</w:t>
      </w:r>
      <w:r>
        <w:rPr>
          <w:rtl/>
          <w:lang w:bidi="fa-IR"/>
        </w:rPr>
        <w:t>،</w:t>
      </w:r>
      <w:r w:rsidRPr="00321D79">
        <w:rPr>
          <w:rtl/>
          <w:lang w:bidi="fa-IR"/>
        </w:rPr>
        <w:t xml:space="preserve"> الدمشقي المزي المولد</w:t>
      </w:r>
      <w:r>
        <w:rPr>
          <w:rtl/>
          <w:lang w:bidi="fa-IR"/>
        </w:rPr>
        <w:t>،</w:t>
      </w:r>
      <w:r w:rsidRPr="00321D79">
        <w:rPr>
          <w:rtl/>
          <w:lang w:bidi="fa-IR"/>
        </w:rPr>
        <w:t xml:space="preserve"> رحلة زمانه في</w:t>
      </w:r>
    </w:p>
    <w:p w:rsidR="00F20E62" w:rsidRPr="00321D79" w:rsidRDefault="00474112" w:rsidP="00474112">
      <w:pPr>
        <w:pStyle w:val="libLine"/>
        <w:rPr>
          <w:rtl/>
          <w:lang w:bidi="fa-IR"/>
        </w:rPr>
      </w:pPr>
      <w:r>
        <w:rPr>
          <w:rtl/>
          <w:lang w:bidi="fa-IR"/>
        </w:rPr>
        <w:t>____________________</w:t>
      </w:r>
    </w:p>
    <w:p w:rsidR="00F20E62" w:rsidRPr="008609CB" w:rsidRDefault="00A26E7A" w:rsidP="00F20E62">
      <w:pPr>
        <w:pStyle w:val="libFootnote0"/>
        <w:rPr>
          <w:rtl/>
        </w:rPr>
      </w:pPr>
      <w:r w:rsidRPr="00A26E7A">
        <w:rPr>
          <w:rStyle w:val="libFootnote0Char"/>
          <w:rtl/>
        </w:rPr>
        <w:t>(1).</w:t>
      </w:r>
      <w:r w:rsidR="00F20E62" w:rsidRPr="008609CB">
        <w:rPr>
          <w:rtl/>
        </w:rPr>
        <w:t xml:space="preserve"> نفس المصدر. وتوجد ترجمة ابن كثير في</w:t>
      </w:r>
      <w:r w:rsidR="00F20E62">
        <w:rPr>
          <w:rtl/>
        </w:rPr>
        <w:t>:</w:t>
      </w:r>
      <w:r w:rsidR="00F20E62" w:rsidRPr="008609CB">
        <w:rPr>
          <w:rtl/>
        </w:rPr>
        <w:t xml:space="preserve"> طبقات ابن قاضي شهبة والبدر الطالع 1 / 153 والنجوم الزاهرة 11 / 123 وأنباء الغمر 1 / 39 والدرر الكامنة 1 / 399 وطبقات المفسرين 1 / 110 وشذرات الذهب 6 / 231.</w:t>
      </w:r>
    </w:p>
    <w:p w:rsidR="00F20E62" w:rsidRPr="008609CB" w:rsidRDefault="00A26E7A" w:rsidP="00F20E62">
      <w:pPr>
        <w:pStyle w:val="libFootnote0"/>
        <w:rPr>
          <w:rtl/>
        </w:rPr>
      </w:pPr>
      <w:r w:rsidRPr="00A26E7A">
        <w:rPr>
          <w:rStyle w:val="libFootnote0Char"/>
          <w:rtl/>
        </w:rPr>
        <w:t>(2).</w:t>
      </w:r>
      <w:r w:rsidR="00F20E62" w:rsidRPr="008609CB">
        <w:rPr>
          <w:rtl/>
        </w:rPr>
        <w:t xml:space="preserve"> أسنى المطالب في مناقب علي بن أبي طالب</w:t>
      </w:r>
      <w:r w:rsidR="00F20E62">
        <w:rPr>
          <w:rtl/>
        </w:rPr>
        <w:t>:</w:t>
      </w:r>
      <w:r w:rsidR="00F20E62" w:rsidRPr="008609CB">
        <w:rPr>
          <w:rtl/>
        </w:rPr>
        <w:t>3</w:t>
      </w:r>
      <w:r w:rsidR="00F20E62">
        <w:rPr>
          <w:rtl/>
        </w:rPr>
        <w:t xml:space="preserve"> - </w:t>
      </w:r>
      <w:r w:rsidR="00F20E62" w:rsidRPr="008609CB">
        <w:rPr>
          <w:rtl/>
        </w:rPr>
        <w:t>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علوّ الإسناد</w:t>
      </w:r>
      <w:r>
        <w:rPr>
          <w:rtl/>
          <w:lang w:bidi="fa-IR"/>
        </w:rPr>
        <w:t xml:space="preserve"> ..</w:t>
      </w:r>
      <w:r w:rsidRPr="00321D79">
        <w:rPr>
          <w:rtl/>
          <w:lang w:bidi="fa-IR"/>
        </w:rPr>
        <w:t>. وكان خيرا</w:t>
      </w:r>
      <w:r w:rsidR="00E77743">
        <w:rPr>
          <w:rFonts w:hint="cs"/>
          <w:rtl/>
          <w:lang w:bidi="fa-IR"/>
        </w:rPr>
        <w:t>ً</w:t>
      </w:r>
      <w:r w:rsidRPr="00321D79">
        <w:rPr>
          <w:rtl/>
          <w:lang w:bidi="fa-IR"/>
        </w:rPr>
        <w:t xml:space="preserve"> دينا</w:t>
      </w:r>
      <w:r w:rsidR="00E77743">
        <w:rPr>
          <w:rFonts w:hint="cs"/>
          <w:rtl/>
          <w:lang w:bidi="fa-IR"/>
        </w:rPr>
        <w:t>ً</w:t>
      </w:r>
      <w:r w:rsidRPr="00321D79">
        <w:rPr>
          <w:rtl/>
          <w:lang w:bidi="fa-IR"/>
        </w:rPr>
        <w:t xml:space="preserve"> ثقة صالحا</w:t>
      </w:r>
      <w:r w:rsidR="00E77743">
        <w:rPr>
          <w:rFonts w:hint="cs"/>
          <w:rtl/>
          <w:lang w:bidi="fa-IR"/>
        </w:rPr>
        <w:t>ً</w:t>
      </w:r>
      <w:r>
        <w:rPr>
          <w:rtl/>
          <w:lang w:bidi="fa-IR"/>
        </w:rPr>
        <w:t>،</w:t>
      </w:r>
      <w:r w:rsidRPr="00321D79">
        <w:rPr>
          <w:rtl/>
          <w:lang w:bidi="fa-IR"/>
        </w:rPr>
        <w:t xml:space="preserve"> </w:t>
      </w:r>
      <w:r w:rsidR="00E77743">
        <w:rPr>
          <w:rFonts w:hint="cs"/>
          <w:rtl/>
          <w:lang w:bidi="fa-IR"/>
        </w:rPr>
        <w:t>إ</w:t>
      </w:r>
      <w:r w:rsidRPr="00321D79">
        <w:rPr>
          <w:rtl/>
          <w:lang w:bidi="fa-IR"/>
        </w:rPr>
        <w:t>نفرد بأكثر مسموعاته</w:t>
      </w:r>
      <w:r>
        <w:rPr>
          <w:rtl/>
          <w:lang w:bidi="fa-IR"/>
        </w:rPr>
        <w:t>،</w:t>
      </w:r>
      <w:r w:rsidRPr="00321D79">
        <w:rPr>
          <w:rtl/>
          <w:lang w:bidi="fa-IR"/>
        </w:rPr>
        <w:t xml:space="preserve"> وتوفي في يوم الاثنين</w:t>
      </w:r>
      <w:r>
        <w:rPr>
          <w:rtl/>
          <w:lang w:bidi="fa-IR"/>
        </w:rPr>
        <w:t>،</w:t>
      </w:r>
      <w:r w:rsidRPr="00321D79">
        <w:rPr>
          <w:rtl/>
          <w:lang w:bidi="fa-IR"/>
        </w:rPr>
        <w:t xml:space="preserve"> ثامن ربيع الآخر سنة 778. ودفن بالمزة ظاهر دمشق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روزبهان</w:t>
      </w:r>
      <w:r w:rsidRPr="00321D79">
        <w:rPr>
          <w:rtl/>
          <w:lang w:bidi="fa-IR"/>
        </w:rPr>
        <w:t xml:space="preserve"> في ( شرح الشمائل )</w:t>
      </w:r>
      <w:r>
        <w:rPr>
          <w:rtl/>
          <w:lang w:bidi="fa-IR"/>
        </w:rPr>
        <w:t>:</w:t>
      </w:r>
      <w:r w:rsidRPr="00321D79">
        <w:rPr>
          <w:rtl/>
          <w:lang w:bidi="fa-IR"/>
        </w:rPr>
        <w:t xml:space="preserve"> «</w:t>
      </w:r>
      <w:r>
        <w:rPr>
          <w:rtl/>
          <w:lang w:bidi="fa-IR"/>
        </w:rPr>
        <w:t xml:space="preserve"> ..</w:t>
      </w:r>
      <w:r w:rsidRPr="00321D79">
        <w:rPr>
          <w:rtl/>
          <w:lang w:bidi="fa-IR"/>
        </w:rPr>
        <w:t>. كان الشيخ المذكور ابن أميلة ثقة متقنا</w:t>
      </w:r>
      <w:r w:rsidR="00E77743">
        <w:rPr>
          <w:rFonts w:hint="cs"/>
          <w:rtl/>
          <w:lang w:bidi="fa-IR"/>
        </w:rPr>
        <w:t>ً</w:t>
      </w:r>
      <w:r w:rsidRPr="00321D79">
        <w:rPr>
          <w:rtl/>
          <w:lang w:bidi="fa-IR"/>
        </w:rPr>
        <w:t xml:space="preserve"> رحلة</w:t>
      </w:r>
      <w:r>
        <w:rPr>
          <w:rtl/>
          <w:lang w:bidi="fa-IR"/>
        </w:rPr>
        <w:t>،</w:t>
      </w:r>
      <w:r w:rsidRPr="00321D79">
        <w:rPr>
          <w:rtl/>
          <w:lang w:bidi="fa-IR"/>
        </w:rPr>
        <w:t xml:space="preserve"> يرحل إليه الناس في زمانه</w:t>
      </w:r>
      <w:r>
        <w:rPr>
          <w:rtl/>
          <w:lang w:bidi="fa-IR"/>
        </w:rPr>
        <w:t>،</w:t>
      </w:r>
      <w:r w:rsidRPr="00321D79">
        <w:rPr>
          <w:rtl/>
          <w:lang w:bidi="fa-IR"/>
        </w:rPr>
        <w:t xml:space="preserve"> وكان يسكن بمزة من الشام</w:t>
      </w:r>
      <w:r>
        <w:rPr>
          <w:rtl/>
          <w:lang w:bidi="fa-IR"/>
        </w:rPr>
        <w:t>،</w:t>
      </w:r>
      <w:r w:rsidRPr="00321D79">
        <w:rPr>
          <w:rtl/>
          <w:lang w:bidi="fa-IR"/>
        </w:rPr>
        <w:t xml:space="preserve"> وهو شيخ للشيخ أبي الخير محمد بن الجزري</w:t>
      </w:r>
      <w:r>
        <w:rPr>
          <w:rtl/>
          <w:lang w:bidi="fa-IR"/>
        </w:rPr>
        <w:t>،</w:t>
      </w:r>
      <w:r w:rsidRPr="00321D79">
        <w:rPr>
          <w:rtl/>
          <w:lang w:bidi="fa-IR"/>
        </w:rPr>
        <w:t xml:space="preserve"> وإليه ينتهي إسناده وغيره من أكابر المشايخ وأجلة الأصحاب</w:t>
      </w:r>
      <w:r>
        <w:rPr>
          <w:rtl/>
          <w:lang w:bidi="fa-IR"/>
        </w:rPr>
        <w:t xml:space="preserve"> ..</w:t>
      </w:r>
      <w:r w:rsidRPr="00321D79">
        <w:rPr>
          <w:rtl/>
          <w:lang w:bidi="fa-IR"/>
        </w:rPr>
        <w:t>. »</w:t>
      </w:r>
      <w:r>
        <w:rPr>
          <w:rtl/>
          <w:lang w:bidi="fa-IR"/>
        </w:rPr>
        <w:t>.</w:t>
      </w:r>
    </w:p>
    <w:p w:rsidR="00F20E62" w:rsidRPr="00C90120" w:rsidRDefault="00F20E62" w:rsidP="00F20E62">
      <w:pPr>
        <w:pStyle w:val="libCenterBold1"/>
        <w:rPr>
          <w:rtl/>
        </w:rPr>
      </w:pPr>
      <w:bookmarkStart w:id="490" w:name="_Toc318358048"/>
      <w:r w:rsidRPr="00C90120">
        <w:rPr>
          <w:rtl/>
        </w:rPr>
        <w:t>(119)</w:t>
      </w:r>
      <w:bookmarkEnd w:id="490"/>
    </w:p>
    <w:p w:rsidR="00F20E62" w:rsidRPr="00C90120" w:rsidRDefault="00F20E62" w:rsidP="00F20E62">
      <w:pPr>
        <w:pStyle w:val="Heading2Center"/>
        <w:rPr>
          <w:rtl/>
        </w:rPr>
      </w:pPr>
      <w:bookmarkStart w:id="491" w:name="_Toc318358049"/>
      <w:bookmarkStart w:id="492" w:name="_Toc407203891"/>
      <w:bookmarkStart w:id="493" w:name="_Toc86172803"/>
      <w:r w:rsidRPr="00C90120">
        <w:rPr>
          <w:rtl/>
        </w:rPr>
        <w:t>رواية السيد علي الهمداني</w:t>
      </w:r>
      <w:bookmarkEnd w:id="491"/>
      <w:bookmarkEnd w:id="492"/>
      <w:bookmarkEnd w:id="493"/>
    </w:p>
    <w:p w:rsidR="00F20E62" w:rsidRDefault="00F20E62" w:rsidP="00F20E62">
      <w:pPr>
        <w:pStyle w:val="libNormal"/>
        <w:rPr>
          <w:rtl/>
          <w:lang w:bidi="fa-IR"/>
        </w:rPr>
      </w:pPr>
      <w:r>
        <w:rPr>
          <w:rtl/>
        </w:rPr>
        <w:t xml:space="preserve">ورواه </w:t>
      </w:r>
      <w:r w:rsidRPr="003F36DA">
        <w:rPr>
          <w:rtl/>
        </w:rPr>
        <w:t>السيد علي بن شهاب الدين الهمداني</w:t>
      </w:r>
      <w:r>
        <w:rPr>
          <w:rtl/>
        </w:rPr>
        <w:t>:</w:t>
      </w:r>
      <w:r w:rsidRPr="003F36DA">
        <w:rPr>
          <w:rtl/>
        </w:rPr>
        <w:t xml:space="preserve"> « عن أبي </w:t>
      </w:r>
      <w:r>
        <w:rPr>
          <w:rtl/>
        </w:rPr>
        <w:t xml:space="preserve">عبدالله </w:t>
      </w:r>
      <w:r w:rsidRPr="003F36DA">
        <w:rPr>
          <w:rtl/>
        </w:rPr>
        <w:t xml:space="preserve">الشيباني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بينما أنا جالس عند زيد بن أرقم في مجلس بني الأرقم</w:t>
      </w:r>
      <w:r>
        <w:rPr>
          <w:rtl/>
        </w:rPr>
        <w:t>،</w:t>
      </w:r>
      <w:r w:rsidRPr="004F3C82">
        <w:rPr>
          <w:rtl/>
        </w:rPr>
        <w:t xml:space="preserve"> إذ جاء رجل فقال</w:t>
      </w:r>
      <w:r>
        <w:rPr>
          <w:rtl/>
        </w:rPr>
        <w:t>:</w:t>
      </w:r>
      <w:r w:rsidRPr="004F3C82">
        <w:rPr>
          <w:rtl/>
        </w:rPr>
        <w:t xml:space="preserve"> أيّك</w:t>
      </w:r>
      <w:r w:rsidRPr="0056498B">
        <w:rPr>
          <w:rtl/>
        </w:rPr>
        <w:t>م زيد بن أرقم</w:t>
      </w:r>
      <w:r>
        <w:rPr>
          <w:rtl/>
        </w:rPr>
        <w:t>؟</w:t>
      </w:r>
      <w:r w:rsidRPr="0056498B">
        <w:rPr>
          <w:rtl/>
        </w:rPr>
        <w:t xml:space="preserve"> فقال القوم</w:t>
      </w:r>
      <w:r>
        <w:rPr>
          <w:rtl/>
        </w:rPr>
        <w:t>:</w:t>
      </w:r>
      <w:r w:rsidRPr="0056498B">
        <w:rPr>
          <w:rtl/>
        </w:rPr>
        <w:t xml:space="preserve"> هذا زيد. فقال</w:t>
      </w:r>
      <w:r>
        <w:rPr>
          <w:rtl/>
        </w:rPr>
        <w:t>:</w:t>
      </w:r>
      <w:r w:rsidRPr="0056498B">
        <w:rPr>
          <w:rtl/>
        </w:rPr>
        <w:t xml:space="preserve"> أنشدك بالذي لا إله إل</w:t>
      </w:r>
      <w:r w:rsidR="00E77743">
        <w:rPr>
          <w:rFonts w:hint="cs"/>
          <w:rtl/>
        </w:rPr>
        <w:t>ّ</w:t>
      </w:r>
      <w:r w:rsidRPr="0056498B">
        <w:rPr>
          <w:rtl/>
        </w:rPr>
        <w:t xml:space="preserve">ا هو 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w:t>
      </w:r>
      <w:r>
        <w:rPr>
          <w:rtl/>
        </w:rPr>
        <w:t>؟</w:t>
      </w:r>
      <w:r w:rsidRPr="0056498B">
        <w:rPr>
          <w:rtl/>
        </w:rPr>
        <w:t xml:space="preserve"> قال</w:t>
      </w:r>
      <w:r>
        <w:rPr>
          <w:rtl/>
        </w:rPr>
        <w:t>:</w:t>
      </w:r>
      <w:r w:rsidRPr="0056498B">
        <w:rPr>
          <w:rtl/>
        </w:rPr>
        <w:t xml:space="preserve"> نعم.</w:t>
      </w:r>
    </w:p>
    <w:p w:rsidR="00F20E62" w:rsidRPr="00321D79" w:rsidRDefault="00F20E62" w:rsidP="00F20E62">
      <w:pPr>
        <w:pStyle w:val="libNormal"/>
        <w:rPr>
          <w:rtl/>
          <w:lang w:bidi="fa-IR"/>
        </w:rPr>
      </w:pPr>
      <w:r>
        <w:rPr>
          <w:rtl/>
          <w:lang w:bidi="fa-IR"/>
        </w:rPr>
        <w:t>و</w:t>
      </w:r>
      <w:r w:rsidRPr="003F36DA">
        <w:rPr>
          <w:rtl/>
        </w:rPr>
        <w:t xml:space="preserve">عن أبي هريرة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من صام يوم الثامن عشر من ذي الحجة كان له كصيام</w:t>
      </w:r>
      <w:r w:rsidRPr="0056498B">
        <w:rPr>
          <w:rtl/>
        </w:rPr>
        <w:t xml:space="preserve"> ستين شهرا</w:t>
      </w:r>
      <w:r w:rsidR="004C7552">
        <w:rPr>
          <w:rFonts w:hint="cs"/>
          <w:rtl/>
        </w:rPr>
        <w:t>ً</w:t>
      </w:r>
      <w:r>
        <w:rPr>
          <w:rtl/>
        </w:rPr>
        <w:t>،</w:t>
      </w:r>
      <w:r w:rsidRPr="0056498B">
        <w:rPr>
          <w:rtl/>
        </w:rPr>
        <w:t xml:space="preserve"> وهو اليوم الذي أخذ فيه رسول الله </w:t>
      </w:r>
      <w:r w:rsidR="00017658" w:rsidRPr="00017658">
        <w:rPr>
          <w:rStyle w:val="libAlaemChar"/>
          <w:rtl/>
        </w:rPr>
        <w:t>صلى‌الله‌عليه‌وآله‌وسلم</w:t>
      </w:r>
      <w:r w:rsidRPr="0056498B">
        <w:rPr>
          <w:rtl/>
        </w:rPr>
        <w:t xml:space="preserve"> بيد علي في غدير خم</w:t>
      </w:r>
      <w:r>
        <w:rPr>
          <w:rtl/>
        </w:rPr>
        <w:t>،</w:t>
      </w:r>
      <w:r w:rsidRPr="0056498B">
        <w:rPr>
          <w:rtl/>
        </w:rPr>
        <w:t xml:space="preserve"> فقال عليه الصلاة والسلام</w:t>
      </w:r>
      <w:r>
        <w:rPr>
          <w:rtl/>
        </w:rPr>
        <w:t>:</w:t>
      </w:r>
      <w:r w:rsidRPr="0056498B">
        <w:rPr>
          <w:rtl/>
        </w:rPr>
        <w:t xml:space="preserve"> من كنت مولاه فعلي مولاه</w:t>
      </w:r>
      <w:r>
        <w:rPr>
          <w:rtl/>
        </w:rPr>
        <w:t>،</w:t>
      </w:r>
      <w:r w:rsidRPr="0056498B">
        <w:rPr>
          <w:rtl/>
        </w:rPr>
        <w:t xml:space="preserve"> اللهم وال من والاه وعاد من عاداه</w:t>
      </w:r>
      <w:r>
        <w:rPr>
          <w:rtl/>
        </w:rPr>
        <w:t>،</w:t>
      </w:r>
      <w:r w:rsidRPr="0056498B">
        <w:rPr>
          <w:rtl/>
        </w:rPr>
        <w:t xml:space="preserve"> واخذل من خذله.</w:t>
      </w:r>
    </w:p>
    <w:p w:rsidR="00F20E62" w:rsidRPr="00321D79" w:rsidRDefault="00F20E62" w:rsidP="00F20E62">
      <w:pPr>
        <w:pStyle w:val="libNormal"/>
        <w:rPr>
          <w:rtl/>
          <w:lang w:bidi="fa-IR"/>
        </w:rPr>
      </w:pPr>
      <w:r w:rsidRPr="00321D79">
        <w:rPr>
          <w:rtl/>
          <w:lang w:bidi="fa-IR"/>
        </w:rPr>
        <w:t>وعن الإ</w:t>
      </w:r>
      <w:r w:rsidR="004C7552">
        <w:rPr>
          <w:rFonts w:hint="cs"/>
          <w:rtl/>
          <w:lang w:bidi="fa-IR"/>
        </w:rPr>
        <w:t>ِ</w:t>
      </w:r>
      <w:r w:rsidRPr="00321D79">
        <w:rPr>
          <w:rtl/>
          <w:lang w:bidi="fa-IR"/>
        </w:rPr>
        <w:t xml:space="preserve">مام الباقر عن آبائه </w:t>
      </w:r>
      <w:r w:rsidRPr="00A21CA4">
        <w:rPr>
          <w:rStyle w:val="libAlaemChar"/>
          <w:rtl/>
        </w:rPr>
        <w:t>عليهم‌السلام</w:t>
      </w:r>
      <w:r w:rsidRPr="00321D79">
        <w:rPr>
          <w:rtl/>
          <w:lang w:bidi="fa-IR"/>
        </w:rPr>
        <w:t xml:space="preserve"> مثل ذلك</w:t>
      </w:r>
      <w:r>
        <w:rPr>
          <w:rtl/>
          <w:lang w:bidi="fa-IR"/>
        </w:rPr>
        <w:t>،</w:t>
      </w:r>
      <w:r w:rsidRPr="00321D79">
        <w:rPr>
          <w:rtl/>
          <w:lang w:bidi="fa-IR"/>
        </w:rPr>
        <w:t xml:space="preserve"> بل روي عن كثير من الصحابة في أماكن مختلفة هذا الخبر.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القراء 1 / 590.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عن عمر بن</w:t>
      </w:r>
      <w:r w:rsidRPr="00251D6E">
        <w:rPr>
          <w:rtl/>
        </w:rPr>
        <w:t xml:space="preserve"> الخطاب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 xml:space="preserve">نصب رسول الله </w:t>
      </w:r>
      <w:r w:rsidR="00017658" w:rsidRPr="00017658">
        <w:rPr>
          <w:rStyle w:val="libAlaemChar"/>
          <w:rtl/>
        </w:rPr>
        <w:t>صلى‌الله‌عليه‌وآله‌وسلم</w:t>
      </w:r>
      <w:r w:rsidRPr="004F3C82">
        <w:rPr>
          <w:rtl/>
        </w:rPr>
        <w:t xml:space="preserve"> عليا</w:t>
      </w:r>
      <w:r w:rsidR="004C7552">
        <w:rPr>
          <w:rFonts w:hint="cs"/>
          <w:rtl/>
        </w:rPr>
        <w:t>ً</w:t>
      </w:r>
      <w:r w:rsidRPr="004F3C82">
        <w:rPr>
          <w:rtl/>
        </w:rPr>
        <w:t xml:space="preserve"> علما</w:t>
      </w:r>
      <w:r w:rsidR="004C7552">
        <w:rPr>
          <w:rFonts w:hint="cs"/>
          <w:rtl/>
        </w:rPr>
        <w:t>ً</w:t>
      </w:r>
      <w:r w:rsidRPr="004F3C82">
        <w:rPr>
          <w:rtl/>
        </w:rPr>
        <w:t>. فقال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واخذل من خذله وانصر من نصره</w:t>
      </w:r>
      <w:r>
        <w:rPr>
          <w:rtl/>
        </w:rPr>
        <w:t>،</w:t>
      </w:r>
      <w:r w:rsidRPr="004F3C82">
        <w:rPr>
          <w:rtl/>
        </w:rPr>
        <w:t xml:space="preserve"> اللهم أنت شهيد</w:t>
      </w:r>
      <w:r w:rsidRPr="0056498B">
        <w:rPr>
          <w:rtl/>
        </w:rPr>
        <w:t>ي عليهم. قال</w:t>
      </w:r>
      <w:r>
        <w:rPr>
          <w:rtl/>
        </w:rPr>
        <w:t>:</w:t>
      </w:r>
      <w:r w:rsidRPr="0056498B">
        <w:rPr>
          <w:rtl/>
        </w:rPr>
        <w:t xml:space="preserve"> وكان في جنبي شاب حسن الوجه طيب الريح</w:t>
      </w:r>
      <w:r>
        <w:rPr>
          <w:rtl/>
        </w:rPr>
        <w:t>،</w:t>
      </w:r>
      <w:r w:rsidRPr="0056498B">
        <w:rPr>
          <w:rtl/>
        </w:rPr>
        <w:t xml:space="preserve"> فقال لي</w:t>
      </w:r>
      <w:r>
        <w:rPr>
          <w:rtl/>
        </w:rPr>
        <w:t>:</w:t>
      </w:r>
      <w:r w:rsidRPr="0056498B">
        <w:rPr>
          <w:rtl/>
        </w:rPr>
        <w:t xml:space="preserve"> يا عمر لقد عقد رسول الله </w:t>
      </w:r>
      <w:r w:rsidR="00017658" w:rsidRPr="00017658">
        <w:rPr>
          <w:rStyle w:val="libAlaemChar"/>
          <w:rtl/>
        </w:rPr>
        <w:t>صلى‌الله‌عليه‌وآله‌وسلم</w:t>
      </w:r>
      <w:r w:rsidRPr="0056498B">
        <w:rPr>
          <w:rtl/>
        </w:rPr>
        <w:t xml:space="preserve"> عقدا</w:t>
      </w:r>
      <w:r w:rsidR="00031D96">
        <w:rPr>
          <w:rFonts w:hint="cs"/>
          <w:rtl/>
        </w:rPr>
        <w:t>ً</w:t>
      </w:r>
      <w:r w:rsidRPr="0056498B">
        <w:rPr>
          <w:rtl/>
        </w:rPr>
        <w:t xml:space="preserve"> لا يحلّه إل</w:t>
      </w:r>
      <w:r w:rsidR="00031D96">
        <w:rPr>
          <w:rFonts w:hint="cs"/>
          <w:rtl/>
        </w:rPr>
        <w:t>ّ</w:t>
      </w:r>
      <w:r w:rsidRPr="0056498B">
        <w:rPr>
          <w:rtl/>
        </w:rPr>
        <w:t>ا منافق</w:t>
      </w:r>
      <w:r>
        <w:rPr>
          <w:rtl/>
        </w:rPr>
        <w:t>،</w:t>
      </w:r>
      <w:r w:rsidRPr="0056498B">
        <w:rPr>
          <w:rtl/>
        </w:rPr>
        <w:t xml:space="preserve"> فاحذر أن تحلّه. قال عمر</w:t>
      </w:r>
      <w:r>
        <w:rPr>
          <w:rtl/>
        </w:rPr>
        <w:t>:</w:t>
      </w:r>
      <w:r w:rsidRPr="0056498B">
        <w:rPr>
          <w:rtl/>
        </w:rPr>
        <w:t xml:space="preserve"> فقلت يا رسول الله إنّك حيث قلت في علي كان في جنبي شاب حسن الوجه طيب الريح قال</w:t>
      </w:r>
      <w:r>
        <w:rPr>
          <w:rtl/>
        </w:rPr>
        <w:t>:</w:t>
      </w:r>
      <w:r w:rsidRPr="0056498B">
        <w:rPr>
          <w:rtl/>
        </w:rPr>
        <w:t xml:space="preserve"> كذا وكذا قال</w:t>
      </w:r>
      <w:r>
        <w:rPr>
          <w:rtl/>
        </w:rPr>
        <w:t>:</w:t>
      </w:r>
      <w:r w:rsidRPr="009122B9">
        <w:rPr>
          <w:rtl/>
        </w:rPr>
        <w:t xml:space="preserve"> نعم يا عمر</w:t>
      </w:r>
      <w:r>
        <w:rPr>
          <w:rtl/>
        </w:rPr>
        <w:t>،</w:t>
      </w:r>
      <w:r w:rsidRPr="009122B9">
        <w:rPr>
          <w:rtl/>
        </w:rPr>
        <w:t xml:space="preserve"> إنه ليس من ولد آدم</w:t>
      </w:r>
      <w:r>
        <w:rPr>
          <w:rtl/>
        </w:rPr>
        <w:t>،</w:t>
      </w:r>
      <w:r w:rsidRPr="009122B9">
        <w:rPr>
          <w:rtl/>
        </w:rPr>
        <w:t xml:space="preserve"> لكنه جبرئيل أراد أن يؤكد عليكم ما قلته في علي.</w:t>
      </w:r>
    </w:p>
    <w:p w:rsidR="00F20E62" w:rsidRPr="00321D79" w:rsidRDefault="00F20E62" w:rsidP="00F20E62">
      <w:pPr>
        <w:pStyle w:val="libNormal"/>
        <w:rPr>
          <w:rtl/>
          <w:lang w:bidi="fa-IR"/>
        </w:rPr>
      </w:pPr>
      <w:r w:rsidRPr="00321D79">
        <w:rPr>
          <w:rtl/>
          <w:lang w:bidi="fa-IR"/>
        </w:rPr>
        <w:t xml:space="preserve">وعن البراء بن عازب </w:t>
      </w:r>
      <w:r w:rsidRPr="00A21CA4">
        <w:rPr>
          <w:rStyle w:val="libAlaemChar"/>
          <w:rtl/>
        </w:rPr>
        <w:t>رضي‌الله‌عنه</w:t>
      </w:r>
      <w:r w:rsidRPr="00321D79">
        <w:rPr>
          <w:rtl/>
          <w:lang w:bidi="fa-IR"/>
        </w:rPr>
        <w:t xml:space="preserve"> قال</w:t>
      </w:r>
      <w:r>
        <w:rPr>
          <w:rtl/>
          <w:lang w:bidi="fa-IR"/>
        </w:rPr>
        <w:t>:</w:t>
      </w:r>
      <w:r w:rsidRPr="00321D79">
        <w:rPr>
          <w:rtl/>
          <w:lang w:bidi="fa-IR"/>
        </w:rPr>
        <w:t xml:space="preserve"> أقبلت مع رسول الله </w:t>
      </w:r>
      <w:r w:rsidR="00017658" w:rsidRPr="00017658">
        <w:rPr>
          <w:rStyle w:val="libAlaemChar"/>
          <w:rtl/>
        </w:rPr>
        <w:t>صلى‌الله‌عليه‌وآله‌وسلم</w:t>
      </w:r>
      <w:r w:rsidRPr="00321D79">
        <w:rPr>
          <w:rtl/>
          <w:lang w:bidi="fa-IR"/>
        </w:rPr>
        <w:t xml:space="preserve"> في حجة الوداع</w:t>
      </w:r>
      <w:r>
        <w:rPr>
          <w:rtl/>
          <w:lang w:bidi="fa-IR"/>
        </w:rPr>
        <w:t xml:space="preserve"> ..</w:t>
      </w:r>
      <w:r w:rsidRPr="00321D79">
        <w:rPr>
          <w:rtl/>
          <w:lang w:bidi="fa-IR"/>
        </w:rPr>
        <w:t xml:space="preserve">. وفيه نزلت </w:t>
      </w:r>
      <w:r w:rsidRPr="00A21CA4">
        <w:rPr>
          <w:rStyle w:val="libAlaemChar"/>
          <w:rtl/>
        </w:rPr>
        <w:t>(</w:t>
      </w:r>
      <w:r w:rsidRPr="006D0167">
        <w:rPr>
          <w:rStyle w:val="libAieChar"/>
          <w:rtl/>
        </w:rPr>
        <w:t xml:space="preserve"> يا أَيُّهَا الرَّسُولُ بَلِّغْ ما أُنْزِلَ إِلَيْكَ مِنْ رَبِّكَ </w:t>
      </w:r>
      <w:r w:rsidRPr="00A21CA4">
        <w:rPr>
          <w:rStyle w:val="libAlaemChar"/>
          <w:rtl/>
        </w:rPr>
        <w:t>)</w:t>
      </w:r>
      <w:r w:rsidRPr="00321D79">
        <w:rPr>
          <w:rtl/>
          <w:lang w:bidi="fa-IR"/>
        </w:rPr>
        <w:t xml:space="preserve"> الآية » </w:t>
      </w:r>
      <w:r w:rsidRPr="006D0167">
        <w:rPr>
          <w:rStyle w:val="libFootnotenumChar"/>
          <w:rtl/>
        </w:rPr>
        <w:t>(1)</w:t>
      </w:r>
      <w:r>
        <w:rPr>
          <w:rtl/>
          <w:lang w:bidi="fa-IR"/>
        </w:rPr>
        <w:t>.</w:t>
      </w:r>
    </w:p>
    <w:p w:rsidR="00F20E62" w:rsidRPr="00C90120" w:rsidRDefault="00F20E62" w:rsidP="00F20E62">
      <w:pPr>
        <w:pStyle w:val="libCenterBold1"/>
        <w:rPr>
          <w:rtl/>
        </w:rPr>
      </w:pPr>
      <w:bookmarkStart w:id="494" w:name="_Toc318358050"/>
      <w:r w:rsidRPr="00C90120">
        <w:rPr>
          <w:rtl/>
        </w:rPr>
        <w:t>(120)</w:t>
      </w:r>
      <w:bookmarkEnd w:id="494"/>
    </w:p>
    <w:p w:rsidR="00F20E62" w:rsidRPr="00C90120" w:rsidRDefault="00F20E62" w:rsidP="00F20E62">
      <w:pPr>
        <w:pStyle w:val="Heading2Center"/>
        <w:rPr>
          <w:rtl/>
        </w:rPr>
      </w:pPr>
      <w:bookmarkStart w:id="495" w:name="_Toc318358051"/>
      <w:bookmarkStart w:id="496" w:name="_Toc407203892"/>
      <w:bookmarkStart w:id="497" w:name="_Toc86172804"/>
      <w:r w:rsidRPr="00C90120">
        <w:rPr>
          <w:rtl/>
        </w:rPr>
        <w:t>رواية ابن المحب</w:t>
      </w:r>
      <w:bookmarkEnd w:id="495"/>
      <w:bookmarkEnd w:id="496"/>
      <w:bookmarkEnd w:id="497"/>
    </w:p>
    <w:p w:rsidR="00F20E62" w:rsidRPr="00321D79" w:rsidRDefault="00F20E62" w:rsidP="00F20E62">
      <w:pPr>
        <w:pStyle w:val="libNormal"/>
        <w:rPr>
          <w:rtl/>
          <w:lang w:bidi="fa-IR"/>
        </w:rPr>
      </w:pPr>
      <w:r>
        <w:rPr>
          <w:rtl/>
        </w:rPr>
        <w:t xml:space="preserve">ورواه </w:t>
      </w:r>
      <w:r w:rsidRPr="003F36DA">
        <w:rPr>
          <w:rtl/>
        </w:rPr>
        <w:t xml:space="preserve">محمد بن </w:t>
      </w:r>
      <w:r>
        <w:rPr>
          <w:rtl/>
        </w:rPr>
        <w:t xml:space="preserve">عبدالله </w:t>
      </w:r>
      <w:r w:rsidRPr="003F36DA">
        <w:rPr>
          <w:rtl/>
        </w:rPr>
        <w:t>ابن المحب المقدسي</w:t>
      </w:r>
      <w:r>
        <w:rPr>
          <w:rtl/>
        </w:rPr>
        <w:t xml:space="preserve"> ..</w:t>
      </w:r>
      <w:r w:rsidRPr="003F36DA">
        <w:rPr>
          <w:rtl/>
        </w:rPr>
        <w:t xml:space="preserve">. قال ابن </w:t>
      </w:r>
      <w:r w:rsidRPr="00251D6E">
        <w:rPr>
          <w:rtl/>
        </w:rPr>
        <w:t>الجزري</w:t>
      </w:r>
      <w:r>
        <w:rPr>
          <w:rtl/>
        </w:rPr>
        <w:t>:</w:t>
      </w:r>
      <w:r>
        <w:rPr>
          <w:rFonts w:hint="cs"/>
          <w:rtl/>
        </w:rPr>
        <w:t xml:space="preserve"> </w:t>
      </w:r>
      <w:r w:rsidRPr="003F36DA">
        <w:rPr>
          <w:rtl/>
        </w:rPr>
        <w:t>« وألطف طريق وقع لهذا الحديث وأغربه</w:t>
      </w:r>
      <w:r>
        <w:rPr>
          <w:rtl/>
        </w:rPr>
        <w:t>:</w:t>
      </w:r>
      <w:r w:rsidRPr="003F36DA">
        <w:rPr>
          <w:rtl/>
        </w:rPr>
        <w:t xml:space="preserve"> ما حدثنا به شيخنا خاتمة الحفاظ</w:t>
      </w:r>
      <w:r>
        <w:rPr>
          <w:rtl/>
        </w:rPr>
        <w:t>،</w:t>
      </w:r>
      <w:r w:rsidRPr="003F36DA">
        <w:rPr>
          <w:rtl/>
        </w:rPr>
        <w:t xml:space="preserve"> </w:t>
      </w:r>
      <w:r>
        <w:rPr>
          <w:rtl/>
        </w:rPr>
        <w:t>أبوبكر</w:t>
      </w:r>
      <w:r w:rsidRPr="003F36DA">
        <w:rPr>
          <w:rtl/>
        </w:rPr>
        <w:t xml:space="preserve"> محمد بن </w:t>
      </w:r>
      <w:r>
        <w:rPr>
          <w:rtl/>
        </w:rPr>
        <w:t xml:space="preserve">عبدالله </w:t>
      </w:r>
      <w:r w:rsidRPr="003F36DA">
        <w:rPr>
          <w:rtl/>
        </w:rPr>
        <w:t>بن المحب المقدسي مشافهة</w:t>
      </w:r>
      <w:r>
        <w:rPr>
          <w:rtl/>
        </w:rPr>
        <w:t>،</w:t>
      </w:r>
      <w:r w:rsidRPr="003F36DA">
        <w:rPr>
          <w:rtl/>
        </w:rPr>
        <w:t xml:space="preserve"> أخبرتنا الشيخة أم محمد زينب ابنة أحمد بن عبد الرحيم المقدسية</w:t>
      </w:r>
      <w:r>
        <w:rPr>
          <w:rtl/>
        </w:rPr>
        <w:t xml:space="preserve"> ..</w:t>
      </w:r>
      <w:r w:rsidRPr="003F36DA">
        <w:rPr>
          <w:rtl/>
        </w:rPr>
        <w:t>. حدثتنا فاطمة بنت علي بن موسى الرّضا</w:t>
      </w:r>
      <w:r>
        <w:rPr>
          <w:rtl/>
        </w:rPr>
        <w:t>،</w:t>
      </w:r>
      <w:r w:rsidRPr="003F36DA">
        <w:rPr>
          <w:rtl/>
        </w:rPr>
        <w:t xml:space="preserve"> حدثتني فاطمة وزينب وأم</w:t>
      </w:r>
      <w:r w:rsidRPr="00251D6E">
        <w:rPr>
          <w:rtl/>
        </w:rPr>
        <w:t xml:space="preserve"> كلثوم </w:t>
      </w:r>
      <w:r w:rsidRPr="00DE05E2">
        <w:rPr>
          <w:rtl/>
        </w:rPr>
        <w:t>بنات موسى بن جعفر</w:t>
      </w:r>
      <w:r>
        <w:rPr>
          <w:rtl/>
        </w:rPr>
        <w:t>،</w:t>
      </w:r>
      <w:r w:rsidRPr="00DE05E2">
        <w:rPr>
          <w:rtl/>
        </w:rPr>
        <w:t xml:space="preserve"> قلن</w:t>
      </w:r>
      <w:r>
        <w:rPr>
          <w:rtl/>
        </w:rPr>
        <w:t>:</w:t>
      </w:r>
      <w:r w:rsidRPr="00DE05E2">
        <w:rPr>
          <w:rtl/>
        </w:rPr>
        <w:t xml:space="preserve"> حدثتنا فاطمة بنت جعفر بن محمد الصادق</w:t>
      </w:r>
      <w:r>
        <w:rPr>
          <w:rtl/>
        </w:rPr>
        <w:t>،</w:t>
      </w:r>
      <w:r w:rsidRPr="00DE05E2">
        <w:rPr>
          <w:rtl/>
        </w:rPr>
        <w:t xml:space="preserve"> حدثتني فاطمة بنت محمد بن علي</w:t>
      </w:r>
      <w:r>
        <w:rPr>
          <w:rtl/>
        </w:rPr>
        <w:t>،</w:t>
      </w:r>
      <w:r w:rsidRPr="00DE05E2">
        <w:rPr>
          <w:rtl/>
        </w:rPr>
        <w:t xml:space="preserve"> حدثتني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المودة في القربى للسيد علي الهمداني. أنظر ينابيع المودة</w:t>
      </w:r>
      <w:r w:rsidR="00F20E62">
        <w:rPr>
          <w:rtl/>
        </w:rPr>
        <w:t>:</w:t>
      </w:r>
      <w:r w:rsidR="00F20E62" w:rsidRPr="00321D79">
        <w:rPr>
          <w:rtl/>
        </w:rPr>
        <w:t xml:space="preserve"> 249.</w:t>
      </w:r>
    </w:p>
    <w:p w:rsidR="00F20E62" w:rsidRDefault="00F20E62" w:rsidP="00F20E62">
      <w:pPr>
        <w:pStyle w:val="libNormal"/>
        <w:rPr>
          <w:rtl/>
          <w:lang w:bidi="fa-IR"/>
        </w:rPr>
      </w:pPr>
      <w:r>
        <w:rPr>
          <w:rtl/>
          <w:lang w:bidi="fa-IR"/>
        </w:rPr>
        <w:br w:type="page"/>
      </w:r>
    </w:p>
    <w:p w:rsidR="00F20E62" w:rsidRPr="00321D79" w:rsidRDefault="00F20E62" w:rsidP="003F1D5A">
      <w:pPr>
        <w:pStyle w:val="libNormal0"/>
        <w:rPr>
          <w:rtl/>
          <w:lang w:bidi="fa-IR"/>
        </w:rPr>
      </w:pPr>
      <w:r w:rsidRPr="003F36DA">
        <w:rPr>
          <w:rtl/>
        </w:rPr>
        <w:lastRenderedPageBreak/>
        <w:t>فاطمة بنت علي بن الحسين</w:t>
      </w:r>
      <w:r>
        <w:rPr>
          <w:rtl/>
        </w:rPr>
        <w:t>،</w:t>
      </w:r>
      <w:r w:rsidRPr="003F36DA">
        <w:rPr>
          <w:rtl/>
        </w:rPr>
        <w:t xml:space="preserve"> حدثتني فاطمة وسكينة ابنتا الحسين</w:t>
      </w:r>
      <w:r w:rsidRPr="00251D6E">
        <w:rPr>
          <w:rtl/>
        </w:rPr>
        <w:t xml:space="preserve"> بن علي</w:t>
      </w:r>
      <w:r>
        <w:rPr>
          <w:rtl/>
        </w:rPr>
        <w:t>،</w:t>
      </w:r>
      <w:r w:rsidRPr="00DE05E2">
        <w:rPr>
          <w:rtl/>
        </w:rPr>
        <w:t xml:space="preserve"> عن أم كلثوم بنت فاطمة بنت النبي </w:t>
      </w:r>
      <w:r w:rsidRPr="00A21CA4">
        <w:rPr>
          <w:rStyle w:val="libAlaemChar"/>
          <w:rtl/>
        </w:rPr>
        <w:t>عليه‌السلام</w:t>
      </w:r>
      <w:r>
        <w:rPr>
          <w:rtl/>
        </w:rPr>
        <w:t>،</w:t>
      </w:r>
      <w:r w:rsidRPr="003F36DA">
        <w:rPr>
          <w:rtl/>
        </w:rPr>
        <w:t xml:space="preserve"> عن فاطمة بنت رسول الله </w:t>
      </w:r>
      <w:r w:rsidR="00017658" w:rsidRPr="00017658">
        <w:rPr>
          <w:rStyle w:val="libAlaemChar"/>
          <w:rtl/>
        </w:rPr>
        <w:t>صلى‌الله‌عليه‌وآله‌وسلم</w:t>
      </w:r>
      <w:r w:rsidRPr="003F36DA">
        <w:rPr>
          <w:rtl/>
        </w:rPr>
        <w:t xml:space="preserve"> ورضي عنها. قالت</w:t>
      </w:r>
      <w:r>
        <w:rPr>
          <w:rtl/>
        </w:rPr>
        <w:t>:</w:t>
      </w:r>
      <w:r w:rsidRPr="003F36DA">
        <w:rPr>
          <w:rtl/>
        </w:rPr>
        <w:t xml:space="preserve"> أنسيتم قول رسول الله </w:t>
      </w:r>
      <w:r w:rsidR="00017658" w:rsidRPr="00017658">
        <w:rPr>
          <w:rStyle w:val="libAlaemChar"/>
          <w:rtl/>
        </w:rPr>
        <w:t>صلى‌الله‌عليه‌وآله‌وسلم</w:t>
      </w:r>
      <w:r w:rsidRPr="003F36DA">
        <w:rPr>
          <w:rtl/>
        </w:rPr>
        <w:t xml:space="preserve"> يوم غدير خم من كنت مولاه فعلي مولاه</w:t>
      </w:r>
      <w:r>
        <w:rPr>
          <w:rtl/>
        </w:rPr>
        <w:t>،</w:t>
      </w:r>
      <w:r w:rsidRPr="003F36DA">
        <w:rPr>
          <w:rtl/>
        </w:rPr>
        <w:t xml:space="preserve"> وقوله </w:t>
      </w:r>
      <w:r w:rsidR="00017658" w:rsidRPr="00017658">
        <w:rPr>
          <w:rStyle w:val="libAlaemChar"/>
          <w:rtl/>
        </w:rPr>
        <w:t>صلى‌الله‌عليه‌وآله‌وسلم</w:t>
      </w:r>
      <w:r>
        <w:rPr>
          <w:rtl/>
        </w:rPr>
        <w:t>:</w:t>
      </w:r>
      <w:r w:rsidRPr="003F36DA">
        <w:rPr>
          <w:rtl/>
        </w:rPr>
        <w:t xml:space="preserve"> </w:t>
      </w:r>
      <w:r w:rsidRPr="004F3C82">
        <w:rPr>
          <w:rtl/>
        </w:rPr>
        <w:t xml:space="preserve">أنت مني بمنزلة هارون من موسى </w:t>
      </w:r>
      <w:r w:rsidRPr="00A21CA4">
        <w:rPr>
          <w:rStyle w:val="libAlaemChar"/>
          <w:rtl/>
        </w:rPr>
        <w:t>عليهما‌السلام</w:t>
      </w:r>
      <w:r>
        <w:rPr>
          <w:rtl/>
        </w:rPr>
        <w:t>؟</w:t>
      </w:r>
    </w:p>
    <w:p w:rsidR="00F20E62" w:rsidRPr="00321D79" w:rsidRDefault="00F20E62" w:rsidP="00F20E62">
      <w:pPr>
        <w:pStyle w:val="libNormal"/>
        <w:rPr>
          <w:rtl/>
          <w:lang w:bidi="fa-IR"/>
        </w:rPr>
      </w:pPr>
      <w:r w:rsidRPr="003F36DA">
        <w:rPr>
          <w:rtl/>
        </w:rPr>
        <w:t>هكذا أ</w:t>
      </w:r>
      <w:r w:rsidRPr="00251D6E">
        <w:rPr>
          <w:rtl/>
        </w:rPr>
        <w:t>خرجه ال</w:t>
      </w:r>
      <w:r w:rsidRPr="00DE05E2">
        <w:rPr>
          <w:rtl/>
        </w:rPr>
        <w:t>حافظ الكبير أبو موسى المديني في كتابه المسلسل بالأسما</w:t>
      </w:r>
      <w:r w:rsidRPr="003F36DA">
        <w:rPr>
          <w:rtl/>
        </w:rPr>
        <w:t xml:space="preserve">ء </w:t>
      </w:r>
      <w:r w:rsidRPr="00321D79">
        <w:rPr>
          <w:rtl/>
          <w:lang w:bidi="fa-IR"/>
        </w:rPr>
        <w:t>وقال</w:t>
      </w:r>
      <w:r>
        <w:rPr>
          <w:rtl/>
          <w:lang w:bidi="fa-IR"/>
        </w:rPr>
        <w:t>:</w:t>
      </w:r>
      <w:r w:rsidRPr="00321D79">
        <w:rPr>
          <w:rtl/>
          <w:lang w:bidi="fa-IR"/>
        </w:rPr>
        <w:t xml:space="preserve"> هذا الحديث مسلسل من وجه</w:t>
      </w:r>
      <w:r>
        <w:rPr>
          <w:rtl/>
          <w:lang w:bidi="fa-IR"/>
        </w:rPr>
        <w:t>،</w:t>
      </w:r>
      <w:r w:rsidRPr="00321D79">
        <w:rPr>
          <w:rtl/>
          <w:lang w:bidi="fa-IR"/>
        </w:rPr>
        <w:t xml:space="preserve"> وهو أن كل واحدة من الفواطم تروي عن عمة لها</w:t>
      </w:r>
      <w:r>
        <w:rPr>
          <w:rtl/>
          <w:lang w:bidi="fa-IR"/>
        </w:rPr>
        <w:t>،</w:t>
      </w:r>
      <w:r w:rsidRPr="00321D79">
        <w:rPr>
          <w:rtl/>
          <w:lang w:bidi="fa-IR"/>
        </w:rPr>
        <w:t xml:space="preserve"> فهو رواية خمس بنات أخ كل واحدة منهنّ عن عمّتها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الجزري</w:t>
      </w:r>
      <w:r>
        <w:rPr>
          <w:rStyle w:val="libBold2Char"/>
          <w:rtl/>
        </w:rPr>
        <w:t>:</w:t>
      </w:r>
      <w:r w:rsidRPr="00321D79">
        <w:rPr>
          <w:rtl/>
          <w:lang w:bidi="fa-IR"/>
        </w:rPr>
        <w:t xml:space="preserve"> « شيخنا وإمامنا ومبرّزنا</w:t>
      </w:r>
      <w:r>
        <w:rPr>
          <w:rtl/>
          <w:lang w:bidi="fa-IR"/>
        </w:rPr>
        <w:t>،</w:t>
      </w:r>
      <w:r w:rsidRPr="00321D79">
        <w:rPr>
          <w:rtl/>
          <w:lang w:bidi="fa-IR"/>
        </w:rPr>
        <w:t xml:space="preserve"> الحافظ الكبير</w:t>
      </w:r>
      <w:r>
        <w:rPr>
          <w:rtl/>
          <w:lang w:bidi="fa-IR"/>
        </w:rPr>
        <w:t>،</w:t>
      </w:r>
      <w:r w:rsidRPr="00321D79">
        <w:rPr>
          <w:rtl/>
          <w:lang w:bidi="fa-IR"/>
        </w:rPr>
        <w:t xml:space="preserve"> شمس الدين </w:t>
      </w:r>
      <w:r>
        <w:rPr>
          <w:rtl/>
          <w:lang w:bidi="fa-IR"/>
        </w:rPr>
        <w:t>أبوبكر</w:t>
      </w:r>
      <w:r w:rsidRPr="00321D79">
        <w:rPr>
          <w:rtl/>
          <w:lang w:bidi="fa-IR"/>
        </w:rPr>
        <w:t xml:space="preserve"> ابن الحافظ محب الدين أبي محمد الشهير بابن المحب الصامت</w:t>
      </w:r>
      <w:r>
        <w:rPr>
          <w:rtl/>
          <w:lang w:bidi="fa-IR"/>
        </w:rPr>
        <w:t>،</w:t>
      </w:r>
      <w:r w:rsidRPr="00321D79">
        <w:rPr>
          <w:rtl/>
          <w:lang w:bidi="fa-IR"/>
        </w:rPr>
        <w:t xml:space="preserve"> ولد يوم الجمعة أول شعبان سنة 712</w:t>
      </w:r>
      <w:r>
        <w:rPr>
          <w:rtl/>
          <w:lang w:bidi="fa-IR"/>
        </w:rPr>
        <w:t xml:space="preserve"> ..</w:t>
      </w:r>
      <w:r w:rsidRPr="00321D79">
        <w:rPr>
          <w:rtl/>
          <w:lang w:bidi="fa-IR"/>
        </w:rPr>
        <w:t>. وسمع منه الأئمّة والحفّاظ</w:t>
      </w:r>
      <w:r>
        <w:rPr>
          <w:rtl/>
          <w:lang w:bidi="fa-IR"/>
        </w:rPr>
        <w:t xml:space="preserve"> ..</w:t>
      </w:r>
      <w:r w:rsidRPr="00321D79">
        <w:rPr>
          <w:rtl/>
          <w:lang w:bidi="fa-IR"/>
        </w:rPr>
        <w:t>. وكان صالحا</w:t>
      </w:r>
      <w:r w:rsidR="00562ECF">
        <w:rPr>
          <w:rFonts w:hint="cs"/>
          <w:rtl/>
          <w:lang w:bidi="fa-IR"/>
        </w:rPr>
        <w:t>ً</w:t>
      </w:r>
      <w:r w:rsidRPr="00321D79">
        <w:rPr>
          <w:rtl/>
          <w:lang w:bidi="fa-IR"/>
        </w:rPr>
        <w:t xml:space="preserve"> قانتا</w:t>
      </w:r>
      <w:r w:rsidR="00562ECF">
        <w:rPr>
          <w:rFonts w:hint="cs"/>
          <w:rtl/>
          <w:lang w:bidi="fa-IR"/>
        </w:rPr>
        <w:t>ً</w:t>
      </w:r>
      <w:r>
        <w:rPr>
          <w:rtl/>
          <w:lang w:bidi="fa-IR"/>
        </w:rPr>
        <w:t>،</w:t>
      </w:r>
      <w:r w:rsidRPr="00321D79">
        <w:rPr>
          <w:rtl/>
          <w:lang w:bidi="fa-IR"/>
        </w:rPr>
        <w:t xml:space="preserve"> قانعا</w:t>
      </w:r>
      <w:r w:rsidR="00562ECF">
        <w:rPr>
          <w:rFonts w:hint="cs"/>
          <w:rtl/>
          <w:lang w:bidi="fa-IR"/>
        </w:rPr>
        <w:t>ً</w:t>
      </w:r>
      <w:r w:rsidRPr="00321D79">
        <w:rPr>
          <w:rtl/>
          <w:lang w:bidi="fa-IR"/>
        </w:rPr>
        <w:t xml:space="preserve"> باليسير</w:t>
      </w:r>
      <w:r>
        <w:rPr>
          <w:rtl/>
          <w:lang w:bidi="fa-IR"/>
        </w:rPr>
        <w:t>،</w:t>
      </w:r>
      <w:r w:rsidRPr="00321D79">
        <w:rPr>
          <w:rtl/>
          <w:lang w:bidi="fa-IR"/>
        </w:rPr>
        <w:t xml:space="preserve"> متقشفا</w:t>
      </w:r>
      <w:r w:rsidR="00562ECF">
        <w:rPr>
          <w:rFonts w:hint="cs"/>
          <w:rtl/>
          <w:lang w:bidi="fa-IR"/>
        </w:rPr>
        <w:t>ً</w:t>
      </w:r>
      <w:r w:rsidRPr="00321D79">
        <w:rPr>
          <w:rtl/>
          <w:lang w:bidi="fa-IR"/>
        </w:rPr>
        <w:t xml:space="preserve"> لا مباليا</w:t>
      </w:r>
      <w:r w:rsidR="00562ECF">
        <w:rPr>
          <w:rFonts w:hint="cs"/>
          <w:rtl/>
          <w:lang w:bidi="fa-IR"/>
        </w:rPr>
        <w:t>ً</w:t>
      </w:r>
      <w:r w:rsidRPr="00321D79">
        <w:rPr>
          <w:rtl/>
          <w:lang w:bidi="fa-IR"/>
        </w:rPr>
        <w:t xml:space="preserve"> لأحد غيري</w:t>
      </w:r>
      <w:r>
        <w:rPr>
          <w:rtl/>
          <w:lang w:bidi="fa-IR"/>
        </w:rPr>
        <w:t>،</w:t>
      </w:r>
      <w:r w:rsidRPr="00321D79">
        <w:rPr>
          <w:rtl/>
          <w:lang w:bidi="fa-IR"/>
        </w:rPr>
        <w:t xml:space="preserve"> ربما جاءني إلى منزلي فأسمعني وأسمع أهلي وأولادي</w:t>
      </w:r>
      <w:r>
        <w:rPr>
          <w:rtl/>
          <w:lang w:bidi="fa-IR"/>
        </w:rPr>
        <w:t>،</w:t>
      </w:r>
      <w:r w:rsidRPr="00321D79">
        <w:rPr>
          <w:rtl/>
          <w:lang w:bidi="fa-IR"/>
        </w:rPr>
        <w:t xml:space="preserve"> وانتهى إليه الحفظ في زمانه</w:t>
      </w:r>
      <w:r>
        <w:rPr>
          <w:rtl/>
          <w:lang w:bidi="fa-IR"/>
        </w:rPr>
        <w:t>،</w:t>
      </w:r>
      <w:r w:rsidRPr="00321D79">
        <w:rPr>
          <w:rtl/>
          <w:lang w:bidi="fa-IR"/>
        </w:rPr>
        <w:t xml:space="preserve"> رجالا</w:t>
      </w:r>
      <w:r w:rsidR="004E7FE2">
        <w:rPr>
          <w:rFonts w:hint="cs"/>
          <w:rtl/>
          <w:lang w:bidi="fa-IR"/>
        </w:rPr>
        <w:t>ً</w:t>
      </w:r>
      <w:r w:rsidRPr="00321D79">
        <w:rPr>
          <w:rtl/>
          <w:lang w:bidi="fa-IR"/>
        </w:rPr>
        <w:t xml:space="preserve"> ومتنا</w:t>
      </w:r>
      <w:r w:rsidR="004E7FE2">
        <w:rPr>
          <w:rFonts w:hint="cs"/>
          <w:rtl/>
          <w:lang w:bidi="fa-IR"/>
        </w:rPr>
        <w:t>ً</w:t>
      </w:r>
      <w:r w:rsidRPr="00321D79">
        <w:rPr>
          <w:rtl/>
          <w:lang w:bidi="fa-IR"/>
        </w:rPr>
        <w:t xml:space="preserve"> ومعرفة للأجزاء ورواتها</w:t>
      </w:r>
      <w:r>
        <w:rPr>
          <w:rtl/>
          <w:lang w:bidi="fa-IR"/>
        </w:rPr>
        <w:t>،</w:t>
      </w:r>
      <w:r w:rsidRPr="00321D79">
        <w:rPr>
          <w:rtl/>
          <w:lang w:bidi="fa-IR"/>
        </w:rPr>
        <w:t xml:space="preserve"> توفي في ليلة الأحد الخامس من شوال سنة 789</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ابن المحب الحافظ</w:t>
      </w:r>
      <w:r>
        <w:rPr>
          <w:rtl/>
          <w:lang w:bidi="fa-IR"/>
        </w:rPr>
        <w:t xml:space="preserve"> ..</w:t>
      </w:r>
      <w:r w:rsidRPr="00321D79">
        <w:rPr>
          <w:rtl/>
          <w:lang w:bidi="fa-IR"/>
        </w:rPr>
        <w:t>. وكان عالما</w:t>
      </w:r>
      <w:r w:rsidR="004E7FE2">
        <w:rPr>
          <w:rFonts w:hint="cs"/>
          <w:rtl/>
          <w:lang w:bidi="fa-IR"/>
        </w:rPr>
        <w:t>ً</w:t>
      </w:r>
      <w:r w:rsidRPr="00321D79">
        <w:rPr>
          <w:rtl/>
          <w:lang w:bidi="fa-IR"/>
        </w:rPr>
        <w:t xml:space="preserve"> متقنا</w:t>
      </w:r>
      <w:r w:rsidR="004E7FE2">
        <w:rPr>
          <w:rFonts w:hint="cs"/>
          <w:rtl/>
          <w:lang w:bidi="fa-IR"/>
        </w:rPr>
        <w:t>ً</w:t>
      </w:r>
      <w:r w:rsidRPr="00321D79">
        <w:rPr>
          <w:rtl/>
          <w:lang w:bidi="fa-IR"/>
        </w:rPr>
        <w:t xml:space="preserve"> فقهيا</w:t>
      </w:r>
      <w:r w:rsidR="004E7FE2">
        <w:rPr>
          <w:rFonts w:hint="cs"/>
          <w:rtl/>
          <w:lang w:bidi="fa-IR"/>
        </w:rPr>
        <w:t>ً</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EA5DB6" w:rsidRDefault="00A26E7A" w:rsidP="00F20E62">
      <w:pPr>
        <w:pStyle w:val="libFootnote0"/>
        <w:rPr>
          <w:rtl/>
        </w:rPr>
      </w:pPr>
      <w:r w:rsidRPr="00A26E7A">
        <w:rPr>
          <w:rStyle w:val="libFootnote0Char"/>
          <w:rtl/>
        </w:rPr>
        <w:t>(1).</w:t>
      </w:r>
      <w:r w:rsidR="00F20E62" w:rsidRPr="00EA5DB6">
        <w:rPr>
          <w:rtl/>
        </w:rPr>
        <w:t xml:space="preserve"> أسنى المطالب</w:t>
      </w:r>
      <w:r w:rsidR="00F20E62">
        <w:rPr>
          <w:rtl/>
        </w:rPr>
        <w:t>:</w:t>
      </w:r>
      <w:r w:rsidR="00F20E62" w:rsidRPr="00EA5DB6">
        <w:rPr>
          <w:rtl/>
        </w:rPr>
        <w:t>3</w:t>
      </w:r>
      <w:r w:rsidR="00F20E62">
        <w:rPr>
          <w:rtl/>
        </w:rPr>
        <w:t xml:space="preserve"> - </w:t>
      </w:r>
      <w:r w:rsidR="00F20E62" w:rsidRPr="00EA5DB6">
        <w:rPr>
          <w:rtl/>
        </w:rPr>
        <w:t>4.</w:t>
      </w:r>
    </w:p>
    <w:p w:rsidR="00F20E62" w:rsidRPr="00EA5DB6" w:rsidRDefault="00A26E7A" w:rsidP="00F20E62">
      <w:pPr>
        <w:pStyle w:val="libFootnote0"/>
        <w:rPr>
          <w:rtl/>
        </w:rPr>
      </w:pPr>
      <w:r w:rsidRPr="00A26E7A">
        <w:rPr>
          <w:rStyle w:val="libFootnote0Char"/>
          <w:rtl/>
        </w:rPr>
        <w:t>(2).</w:t>
      </w:r>
      <w:r w:rsidR="00F20E62" w:rsidRPr="00EA5DB6">
        <w:rPr>
          <w:rtl/>
        </w:rPr>
        <w:t xml:space="preserve"> طبقات القراء 2 / 174.</w:t>
      </w:r>
    </w:p>
    <w:p w:rsidR="00F20E62" w:rsidRPr="00EA5DB6" w:rsidRDefault="00A26E7A" w:rsidP="00F20E62">
      <w:pPr>
        <w:pStyle w:val="libFootnote0"/>
        <w:rPr>
          <w:rtl/>
        </w:rPr>
      </w:pPr>
      <w:r w:rsidRPr="00A26E7A">
        <w:rPr>
          <w:rStyle w:val="libFootnote0Char"/>
          <w:rtl/>
        </w:rPr>
        <w:t>(3).</w:t>
      </w:r>
      <w:r w:rsidR="00F20E62" w:rsidRPr="00EA5DB6">
        <w:rPr>
          <w:rtl/>
        </w:rPr>
        <w:t xml:space="preserve"> طبقات الحفاظ</w:t>
      </w:r>
      <w:r w:rsidR="00F20E62">
        <w:rPr>
          <w:rtl/>
        </w:rPr>
        <w:t>:</w:t>
      </w:r>
      <w:r w:rsidR="00F20E62" w:rsidRPr="00EA5DB6">
        <w:rPr>
          <w:rtl/>
        </w:rPr>
        <w:t xml:space="preserve"> 535.</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498" w:name="_Toc318358052"/>
      <w:r w:rsidRPr="00C90120">
        <w:rPr>
          <w:rtl/>
        </w:rPr>
        <w:lastRenderedPageBreak/>
        <w:t>(121)</w:t>
      </w:r>
      <w:bookmarkEnd w:id="498"/>
    </w:p>
    <w:p w:rsidR="00F20E62" w:rsidRPr="00C90120" w:rsidRDefault="00F20E62" w:rsidP="00F20E62">
      <w:pPr>
        <w:pStyle w:val="Heading2Center"/>
        <w:rPr>
          <w:rtl/>
        </w:rPr>
      </w:pPr>
      <w:bookmarkStart w:id="499" w:name="_Toc318358053"/>
      <w:bookmarkStart w:id="500" w:name="_Toc407203893"/>
      <w:bookmarkStart w:id="501" w:name="_Toc86172805"/>
      <w:r w:rsidRPr="00C90120">
        <w:rPr>
          <w:rtl/>
        </w:rPr>
        <w:t>رواية خواجة پارسا</w:t>
      </w:r>
      <w:bookmarkEnd w:id="499"/>
      <w:bookmarkEnd w:id="500"/>
      <w:bookmarkEnd w:id="501"/>
    </w:p>
    <w:p w:rsidR="00F20E62" w:rsidRPr="00321D79" w:rsidRDefault="00F20E62" w:rsidP="00F20E62">
      <w:pPr>
        <w:pStyle w:val="libNormal"/>
        <w:rPr>
          <w:rtl/>
          <w:lang w:bidi="fa-IR"/>
        </w:rPr>
      </w:pPr>
      <w:r>
        <w:rPr>
          <w:rtl/>
        </w:rPr>
        <w:t xml:space="preserve">ورواه </w:t>
      </w:r>
      <w:r w:rsidRPr="003F36DA">
        <w:rPr>
          <w:rtl/>
        </w:rPr>
        <w:t>محمد بن محمد الحافظي الشهير بخواجة پارسا بقوله</w:t>
      </w:r>
      <w:r>
        <w:rPr>
          <w:rtl/>
        </w:rPr>
        <w:t>:</w:t>
      </w:r>
      <w:r w:rsidRPr="003F36DA">
        <w:rPr>
          <w:rtl/>
        </w:rPr>
        <w:t xml:space="preserve"> « وعن عمر </w:t>
      </w:r>
      <w:r w:rsidRPr="00A21CA4">
        <w:rPr>
          <w:rStyle w:val="libAlaemChar"/>
          <w:rtl/>
        </w:rPr>
        <w:t>رضي‌الله‌عنه</w:t>
      </w:r>
      <w:r w:rsidRPr="003F36DA">
        <w:rPr>
          <w:rtl/>
        </w:rPr>
        <w:t xml:space="preserve"> ان النبي </w:t>
      </w:r>
      <w:r w:rsidR="00017658" w:rsidRPr="00017658">
        <w:rPr>
          <w:rStyle w:val="libAlaemChar"/>
          <w:rtl/>
        </w:rPr>
        <w:t>صلى‌الله‌عليه‌وآله‌وسلم</w:t>
      </w:r>
      <w:r w:rsidRPr="003F36DA">
        <w:rPr>
          <w:rtl/>
        </w:rPr>
        <w:t xml:space="preserve"> قال لعلي </w:t>
      </w:r>
      <w:r w:rsidRPr="00A21CA4">
        <w:rPr>
          <w:rStyle w:val="libAlaemChar"/>
          <w:rtl/>
        </w:rPr>
        <w:t>رضي‌الله‌عنه</w:t>
      </w:r>
      <w:r>
        <w:rPr>
          <w:rtl/>
        </w:rPr>
        <w:t>:</w:t>
      </w:r>
      <w:r w:rsidRPr="003F36DA">
        <w:rPr>
          <w:rtl/>
        </w:rPr>
        <w:t xml:space="preserve"> </w:t>
      </w:r>
      <w:r w:rsidRPr="004F3C82">
        <w:rPr>
          <w:rtl/>
        </w:rPr>
        <w:t xml:space="preserve">من كنت مولاه فعلي مولاه » </w:t>
      </w:r>
      <w:r w:rsidRPr="006D0167">
        <w:rPr>
          <w:rStyle w:val="libFootnotenumChar"/>
          <w:rtl/>
        </w:rPr>
        <w:t>(1)</w:t>
      </w:r>
      <w:r>
        <w:rPr>
          <w:rtl/>
        </w:rPr>
        <w:t>.</w:t>
      </w:r>
    </w:p>
    <w:p w:rsidR="00F20E62" w:rsidRPr="00C90120" w:rsidRDefault="00F20E62" w:rsidP="00F20E62">
      <w:pPr>
        <w:pStyle w:val="libCenterBold1"/>
        <w:rPr>
          <w:rtl/>
        </w:rPr>
      </w:pPr>
      <w:bookmarkStart w:id="502" w:name="_Toc318358054"/>
      <w:r w:rsidRPr="00C90120">
        <w:rPr>
          <w:rtl/>
        </w:rPr>
        <w:t>(122)</w:t>
      </w:r>
      <w:bookmarkEnd w:id="502"/>
    </w:p>
    <w:p w:rsidR="00F20E62" w:rsidRPr="00C90120" w:rsidRDefault="00F20E62" w:rsidP="00F20E62">
      <w:pPr>
        <w:pStyle w:val="Heading2Center"/>
        <w:rPr>
          <w:rtl/>
        </w:rPr>
      </w:pPr>
      <w:bookmarkStart w:id="503" w:name="_Toc318358055"/>
      <w:bookmarkStart w:id="504" w:name="_Toc407203894"/>
      <w:bookmarkStart w:id="505" w:name="_Toc86172806"/>
      <w:r w:rsidRPr="00C90120">
        <w:rPr>
          <w:rtl/>
        </w:rPr>
        <w:t>رواية ابن ال</w:t>
      </w:r>
      <w:r w:rsidR="00CA3B69">
        <w:rPr>
          <w:rFonts w:hint="cs"/>
          <w:rtl/>
        </w:rPr>
        <w:t>ح</w:t>
      </w:r>
      <w:r w:rsidRPr="00C90120">
        <w:rPr>
          <w:rtl/>
        </w:rPr>
        <w:t>زري</w:t>
      </w:r>
      <w:bookmarkEnd w:id="503"/>
      <w:bookmarkEnd w:id="504"/>
      <w:bookmarkEnd w:id="505"/>
    </w:p>
    <w:p w:rsidR="00F20E62" w:rsidRPr="00321D79" w:rsidRDefault="00F20E62" w:rsidP="00F20E62">
      <w:pPr>
        <w:pStyle w:val="libNormal"/>
        <w:rPr>
          <w:rtl/>
          <w:lang w:bidi="fa-IR"/>
        </w:rPr>
      </w:pPr>
      <w:r w:rsidRPr="00321D79">
        <w:rPr>
          <w:rtl/>
          <w:lang w:bidi="fa-IR"/>
        </w:rPr>
        <w:t>وروى شمس الدين محمد بن محمد بن الجزري حديث الغدير</w:t>
      </w:r>
      <w:r>
        <w:rPr>
          <w:rtl/>
          <w:lang w:bidi="fa-IR"/>
        </w:rPr>
        <w:t xml:space="preserve"> - </w:t>
      </w:r>
      <w:r w:rsidRPr="00321D79">
        <w:rPr>
          <w:rtl/>
          <w:lang w:bidi="fa-IR"/>
        </w:rPr>
        <w:t>كما علمت فيما تقدم عن شيخه المراغي ثم قال ما نصه</w:t>
      </w:r>
      <w:r>
        <w:rPr>
          <w:rtl/>
          <w:lang w:bidi="fa-IR"/>
        </w:rPr>
        <w:t>:</w:t>
      </w:r>
      <w:r w:rsidRPr="00321D79">
        <w:rPr>
          <w:rtl/>
          <w:lang w:bidi="fa-IR"/>
        </w:rPr>
        <w:t xml:space="preserve"> « هذا حديث حسن من هذا الوجه</w:t>
      </w:r>
      <w:r>
        <w:rPr>
          <w:rtl/>
          <w:lang w:bidi="fa-IR"/>
        </w:rPr>
        <w:t>،</w:t>
      </w:r>
      <w:r w:rsidRPr="00321D79">
        <w:rPr>
          <w:rtl/>
          <w:lang w:bidi="fa-IR"/>
        </w:rPr>
        <w:t xml:space="preserve"> صحيح من وجوه كثيرة</w:t>
      </w:r>
      <w:r>
        <w:rPr>
          <w:rtl/>
          <w:lang w:bidi="fa-IR"/>
        </w:rPr>
        <w:t>،</w:t>
      </w:r>
      <w:r w:rsidRPr="00321D79">
        <w:rPr>
          <w:rtl/>
          <w:lang w:bidi="fa-IR"/>
        </w:rPr>
        <w:t xml:space="preserve"> تواتر عن أمير المؤمنين علي </w:t>
      </w:r>
      <w:r w:rsidRPr="00A21CA4">
        <w:rPr>
          <w:rStyle w:val="libAlaemChar"/>
          <w:rtl/>
        </w:rPr>
        <w:t>رضي‌الله‌عنه</w:t>
      </w:r>
      <w:r>
        <w:rPr>
          <w:rtl/>
          <w:lang w:bidi="fa-IR"/>
        </w:rPr>
        <w:t>،</w:t>
      </w:r>
      <w:r w:rsidRPr="00321D79">
        <w:rPr>
          <w:rtl/>
          <w:lang w:bidi="fa-IR"/>
        </w:rPr>
        <w:t xml:space="preserve"> وهو متواتر أيضا</w:t>
      </w:r>
      <w:r w:rsidR="00CA3B69">
        <w:rPr>
          <w:rFonts w:hint="cs"/>
          <w:rtl/>
          <w:lang w:bidi="fa-IR"/>
        </w:rPr>
        <w:t>ً</w:t>
      </w:r>
      <w:r w:rsidRPr="00321D79">
        <w:rPr>
          <w:rtl/>
          <w:lang w:bidi="fa-IR"/>
        </w:rPr>
        <w:t xml:space="preserve"> عن النبي </w:t>
      </w:r>
      <w:r w:rsidR="00017658" w:rsidRPr="00017658">
        <w:rPr>
          <w:rStyle w:val="libAlaemChar"/>
          <w:rtl/>
        </w:rPr>
        <w:t>صلى‌الله‌عليه‌وآله‌وسلم</w:t>
      </w:r>
      <w:r>
        <w:rPr>
          <w:rtl/>
          <w:lang w:bidi="fa-IR"/>
        </w:rPr>
        <w:t>،</w:t>
      </w:r>
      <w:r w:rsidRPr="00321D79">
        <w:rPr>
          <w:rtl/>
          <w:lang w:bidi="fa-IR"/>
        </w:rPr>
        <w:t xml:space="preserve"> رواه الجم الغفير عن الجم الغفير</w:t>
      </w:r>
      <w:r>
        <w:rPr>
          <w:rtl/>
          <w:lang w:bidi="fa-IR"/>
        </w:rPr>
        <w:t>،</w:t>
      </w:r>
      <w:r w:rsidRPr="00321D79">
        <w:rPr>
          <w:rtl/>
          <w:lang w:bidi="fa-IR"/>
        </w:rPr>
        <w:t xml:space="preserve"> ولا عبرة بمن حاول تضعيفه ممن لا اطلاع له في هذا العلم.</w:t>
      </w:r>
    </w:p>
    <w:p w:rsidR="00F20E62" w:rsidRPr="00321D79" w:rsidRDefault="00F20E62" w:rsidP="00F20E62">
      <w:pPr>
        <w:pStyle w:val="libNormal"/>
        <w:rPr>
          <w:rtl/>
          <w:lang w:bidi="fa-IR"/>
        </w:rPr>
      </w:pPr>
      <w:r w:rsidRPr="00321D79">
        <w:rPr>
          <w:rtl/>
          <w:lang w:bidi="fa-IR"/>
        </w:rPr>
        <w:t>فقد ورد مرفوعا</w:t>
      </w:r>
      <w:r w:rsidR="00CA3B69">
        <w:rPr>
          <w:rFonts w:hint="cs"/>
          <w:rtl/>
          <w:lang w:bidi="fa-IR"/>
        </w:rPr>
        <w:t>ً</w:t>
      </w:r>
      <w:r w:rsidRPr="00321D79">
        <w:rPr>
          <w:rtl/>
          <w:lang w:bidi="fa-IR"/>
        </w:rPr>
        <w:t xml:space="preserve"> عن</w:t>
      </w:r>
      <w:r>
        <w:rPr>
          <w:rtl/>
          <w:lang w:bidi="fa-IR"/>
        </w:rPr>
        <w:t>:</w:t>
      </w:r>
      <w:r w:rsidRPr="00321D79">
        <w:rPr>
          <w:rtl/>
          <w:lang w:bidi="fa-IR"/>
        </w:rPr>
        <w:t xml:space="preserve"> أبي بكر الصدّيق</w:t>
      </w:r>
      <w:r>
        <w:rPr>
          <w:rtl/>
          <w:lang w:bidi="fa-IR"/>
        </w:rPr>
        <w:t>،</w:t>
      </w:r>
      <w:r w:rsidRPr="00321D79">
        <w:rPr>
          <w:rtl/>
          <w:lang w:bidi="fa-IR"/>
        </w:rPr>
        <w:t xml:space="preserve"> وعمر بن الخطاب</w:t>
      </w:r>
      <w:r>
        <w:rPr>
          <w:rtl/>
          <w:lang w:bidi="fa-IR"/>
        </w:rPr>
        <w:t>،</w:t>
      </w:r>
      <w:r w:rsidRPr="00321D79">
        <w:rPr>
          <w:rtl/>
          <w:lang w:bidi="fa-IR"/>
        </w:rPr>
        <w:t xml:space="preserve"> وطلحة بن </w:t>
      </w:r>
      <w:r>
        <w:rPr>
          <w:rtl/>
          <w:lang w:bidi="fa-IR"/>
        </w:rPr>
        <w:t>عبيدالله،</w:t>
      </w:r>
      <w:r w:rsidRPr="00321D79">
        <w:rPr>
          <w:rtl/>
          <w:lang w:bidi="fa-IR"/>
        </w:rPr>
        <w:t xml:space="preserve"> والزبير بن العوام</w:t>
      </w:r>
      <w:r>
        <w:rPr>
          <w:rtl/>
          <w:lang w:bidi="fa-IR"/>
        </w:rPr>
        <w:t>،</w:t>
      </w:r>
      <w:r w:rsidRPr="00321D79">
        <w:rPr>
          <w:rtl/>
          <w:lang w:bidi="fa-IR"/>
        </w:rPr>
        <w:t xml:space="preserve"> وسعد بن أبي وقّاص</w:t>
      </w:r>
      <w:r>
        <w:rPr>
          <w:rtl/>
          <w:lang w:bidi="fa-IR"/>
        </w:rPr>
        <w:t>،</w:t>
      </w:r>
      <w:r w:rsidRPr="00321D79">
        <w:rPr>
          <w:rtl/>
          <w:lang w:bidi="fa-IR"/>
        </w:rPr>
        <w:t xml:space="preserve"> وعبد الرحمن بن عوف</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ترجمته في الضوء اللامع 10 / 20 والشقائق النعمانية 1 / 286 وفوائد أبي الحسنات ص 199</w:t>
      </w:r>
      <w:r w:rsidR="00F20E62">
        <w:rPr>
          <w:rtl/>
        </w:rPr>
        <w:t>،</w:t>
      </w:r>
      <w:r w:rsidR="00F20E62" w:rsidRPr="00321D79">
        <w:rPr>
          <w:rtl/>
        </w:rPr>
        <w:t xml:space="preserve"> ونفحات الأنس 392 وغيرها.</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والعباس بن عبد المطلب</w:t>
      </w:r>
      <w:r>
        <w:rPr>
          <w:rtl/>
          <w:lang w:bidi="fa-IR"/>
        </w:rPr>
        <w:t>،</w:t>
      </w:r>
      <w:r w:rsidRPr="00321D79">
        <w:rPr>
          <w:rtl/>
          <w:lang w:bidi="fa-IR"/>
        </w:rPr>
        <w:t xml:space="preserve"> وزيد بن أرقم</w:t>
      </w:r>
      <w:r>
        <w:rPr>
          <w:rtl/>
          <w:lang w:bidi="fa-IR"/>
        </w:rPr>
        <w:t>،</w:t>
      </w:r>
      <w:r w:rsidRPr="00321D79">
        <w:rPr>
          <w:rtl/>
          <w:lang w:bidi="fa-IR"/>
        </w:rPr>
        <w:t xml:space="preserve"> والبراء بن عازب</w:t>
      </w:r>
      <w:r>
        <w:rPr>
          <w:rtl/>
          <w:lang w:bidi="fa-IR"/>
        </w:rPr>
        <w:t>،</w:t>
      </w:r>
      <w:r w:rsidRPr="00321D79">
        <w:rPr>
          <w:rtl/>
          <w:lang w:bidi="fa-IR"/>
        </w:rPr>
        <w:t xml:space="preserve"> وبريدة بن الحصيب</w:t>
      </w:r>
      <w:r>
        <w:rPr>
          <w:rtl/>
          <w:lang w:bidi="fa-IR"/>
        </w:rPr>
        <w:t>،</w:t>
      </w:r>
      <w:r w:rsidRPr="00321D79">
        <w:rPr>
          <w:rtl/>
          <w:lang w:bidi="fa-IR"/>
        </w:rPr>
        <w:t xml:space="preserve"> وأبي هريرة</w:t>
      </w:r>
      <w:r>
        <w:rPr>
          <w:rtl/>
          <w:lang w:bidi="fa-IR"/>
        </w:rPr>
        <w:t>،</w:t>
      </w:r>
      <w:r w:rsidRPr="00321D79">
        <w:rPr>
          <w:rtl/>
          <w:lang w:bidi="fa-IR"/>
        </w:rPr>
        <w:t xml:space="preserve"> وأبي سعيد الخدري</w:t>
      </w:r>
      <w:r>
        <w:rPr>
          <w:rtl/>
          <w:lang w:bidi="fa-IR"/>
        </w:rPr>
        <w:t>،</w:t>
      </w:r>
      <w:r w:rsidRPr="00321D79">
        <w:rPr>
          <w:rtl/>
          <w:lang w:bidi="fa-IR"/>
        </w:rPr>
        <w:t xml:space="preserve"> وجابر بن </w:t>
      </w:r>
      <w:r>
        <w:rPr>
          <w:rtl/>
          <w:lang w:bidi="fa-IR"/>
        </w:rPr>
        <w:t>عبدالله،</w:t>
      </w:r>
      <w:r w:rsidRPr="00321D79">
        <w:rPr>
          <w:rtl/>
          <w:lang w:bidi="fa-IR"/>
        </w:rPr>
        <w:t xml:space="preserve"> و</w:t>
      </w:r>
      <w:r>
        <w:rPr>
          <w:rtl/>
          <w:lang w:bidi="fa-IR"/>
        </w:rPr>
        <w:t xml:space="preserve">عبدالله </w:t>
      </w:r>
      <w:r w:rsidRPr="00321D79">
        <w:rPr>
          <w:rtl/>
          <w:lang w:bidi="fa-IR"/>
        </w:rPr>
        <w:t>بن عباس</w:t>
      </w:r>
      <w:r>
        <w:rPr>
          <w:rtl/>
          <w:lang w:bidi="fa-IR"/>
        </w:rPr>
        <w:t>،</w:t>
      </w:r>
      <w:r w:rsidRPr="00321D79">
        <w:rPr>
          <w:rtl/>
          <w:lang w:bidi="fa-IR"/>
        </w:rPr>
        <w:t xml:space="preserve"> وحبشي بن جنادة</w:t>
      </w:r>
      <w:r>
        <w:rPr>
          <w:rtl/>
          <w:lang w:bidi="fa-IR"/>
        </w:rPr>
        <w:t>،</w:t>
      </w:r>
      <w:r w:rsidRPr="00321D79">
        <w:rPr>
          <w:rtl/>
          <w:lang w:bidi="fa-IR"/>
        </w:rPr>
        <w:t xml:space="preserve"> و</w:t>
      </w:r>
      <w:r>
        <w:rPr>
          <w:rtl/>
          <w:lang w:bidi="fa-IR"/>
        </w:rPr>
        <w:t xml:space="preserve">عبدالله </w:t>
      </w:r>
      <w:r w:rsidRPr="00321D79">
        <w:rPr>
          <w:rtl/>
          <w:lang w:bidi="fa-IR"/>
        </w:rPr>
        <w:t>بن مسعود</w:t>
      </w:r>
      <w:r>
        <w:rPr>
          <w:rtl/>
          <w:lang w:bidi="fa-IR"/>
        </w:rPr>
        <w:t>،</w:t>
      </w:r>
      <w:r w:rsidRPr="00321D79">
        <w:rPr>
          <w:rtl/>
          <w:lang w:bidi="fa-IR"/>
        </w:rPr>
        <w:t xml:space="preserve"> وعمران بن حصين</w:t>
      </w:r>
      <w:r>
        <w:rPr>
          <w:rtl/>
          <w:lang w:bidi="fa-IR"/>
        </w:rPr>
        <w:t>،</w:t>
      </w:r>
      <w:r w:rsidRPr="00321D79">
        <w:rPr>
          <w:rtl/>
          <w:lang w:bidi="fa-IR"/>
        </w:rPr>
        <w:t xml:space="preserve"> و</w:t>
      </w:r>
      <w:r>
        <w:rPr>
          <w:rtl/>
          <w:lang w:bidi="fa-IR"/>
        </w:rPr>
        <w:t xml:space="preserve">عبدالله </w:t>
      </w:r>
      <w:r w:rsidRPr="00321D79">
        <w:rPr>
          <w:rtl/>
          <w:lang w:bidi="fa-IR"/>
        </w:rPr>
        <w:t>ابن عمر</w:t>
      </w:r>
      <w:r>
        <w:rPr>
          <w:rtl/>
          <w:lang w:bidi="fa-IR"/>
        </w:rPr>
        <w:t>،</w:t>
      </w:r>
      <w:r w:rsidRPr="00321D79">
        <w:rPr>
          <w:rtl/>
          <w:lang w:bidi="fa-IR"/>
        </w:rPr>
        <w:t xml:space="preserve"> وعمار بن ياسر</w:t>
      </w:r>
      <w:r>
        <w:rPr>
          <w:rtl/>
          <w:lang w:bidi="fa-IR"/>
        </w:rPr>
        <w:t>،</w:t>
      </w:r>
      <w:r w:rsidRPr="00321D79">
        <w:rPr>
          <w:rtl/>
          <w:lang w:bidi="fa-IR"/>
        </w:rPr>
        <w:t xml:space="preserve"> وأبي ذر الغفاري</w:t>
      </w:r>
      <w:r>
        <w:rPr>
          <w:rtl/>
          <w:lang w:bidi="fa-IR"/>
        </w:rPr>
        <w:t>،</w:t>
      </w:r>
      <w:r w:rsidRPr="00321D79">
        <w:rPr>
          <w:rtl/>
          <w:lang w:bidi="fa-IR"/>
        </w:rPr>
        <w:t xml:space="preserve"> وسلمان الفارسي</w:t>
      </w:r>
      <w:r>
        <w:rPr>
          <w:rtl/>
          <w:lang w:bidi="fa-IR"/>
        </w:rPr>
        <w:t>،</w:t>
      </w:r>
      <w:r w:rsidRPr="00321D79">
        <w:rPr>
          <w:rtl/>
          <w:lang w:bidi="fa-IR"/>
        </w:rPr>
        <w:t xml:space="preserve"> وأسعد بن زرارة</w:t>
      </w:r>
      <w:r>
        <w:rPr>
          <w:rtl/>
          <w:lang w:bidi="fa-IR"/>
        </w:rPr>
        <w:t>،</w:t>
      </w:r>
      <w:r w:rsidRPr="00321D79">
        <w:rPr>
          <w:rtl/>
          <w:lang w:bidi="fa-IR"/>
        </w:rPr>
        <w:t xml:space="preserve"> وخزيمة بن ثابت</w:t>
      </w:r>
      <w:r>
        <w:rPr>
          <w:rtl/>
          <w:lang w:bidi="fa-IR"/>
        </w:rPr>
        <w:t>،</w:t>
      </w:r>
      <w:r w:rsidRPr="00321D79">
        <w:rPr>
          <w:rtl/>
          <w:lang w:bidi="fa-IR"/>
        </w:rPr>
        <w:t xml:space="preserve"> وأبي أيوب الأنصاري</w:t>
      </w:r>
      <w:r>
        <w:rPr>
          <w:rtl/>
          <w:lang w:bidi="fa-IR"/>
        </w:rPr>
        <w:t>،</w:t>
      </w:r>
      <w:r w:rsidRPr="00321D79">
        <w:rPr>
          <w:rtl/>
          <w:lang w:bidi="fa-IR"/>
        </w:rPr>
        <w:t xml:space="preserve"> وسهل بن حنيف</w:t>
      </w:r>
      <w:r>
        <w:rPr>
          <w:rtl/>
          <w:lang w:bidi="fa-IR"/>
        </w:rPr>
        <w:t>،</w:t>
      </w:r>
      <w:r w:rsidRPr="00321D79">
        <w:rPr>
          <w:rtl/>
          <w:lang w:bidi="fa-IR"/>
        </w:rPr>
        <w:t xml:space="preserve"> وحذيفة بن اليمان</w:t>
      </w:r>
      <w:r>
        <w:rPr>
          <w:rtl/>
          <w:lang w:bidi="fa-IR"/>
        </w:rPr>
        <w:t>،</w:t>
      </w:r>
      <w:r w:rsidRPr="00321D79">
        <w:rPr>
          <w:rtl/>
          <w:lang w:bidi="fa-IR"/>
        </w:rPr>
        <w:t xml:space="preserve"> وسمرة بن جندب</w:t>
      </w:r>
      <w:r>
        <w:rPr>
          <w:rtl/>
          <w:lang w:bidi="fa-IR"/>
        </w:rPr>
        <w:t>،</w:t>
      </w:r>
      <w:r w:rsidRPr="00321D79">
        <w:rPr>
          <w:rtl/>
          <w:lang w:bidi="fa-IR"/>
        </w:rPr>
        <w:t xml:space="preserve"> وزيد بن ثابت</w:t>
      </w:r>
      <w:r>
        <w:rPr>
          <w:rtl/>
          <w:lang w:bidi="fa-IR"/>
        </w:rPr>
        <w:t>،</w:t>
      </w:r>
      <w:r w:rsidRPr="00321D79">
        <w:rPr>
          <w:rtl/>
          <w:lang w:bidi="fa-IR"/>
        </w:rPr>
        <w:t xml:space="preserve"> وأنس بن مالك</w:t>
      </w:r>
      <w:r>
        <w:rPr>
          <w:rtl/>
          <w:lang w:bidi="fa-IR"/>
        </w:rPr>
        <w:t>،</w:t>
      </w:r>
      <w:r w:rsidRPr="00321D79">
        <w:rPr>
          <w:rtl/>
          <w:lang w:bidi="fa-IR"/>
        </w:rPr>
        <w:t xml:space="preserve"> وغيرهم من الصحابة رضوان الله عليهم</w:t>
      </w:r>
      <w:r>
        <w:rPr>
          <w:rtl/>
          <w:lang w:bidi="fa-IR"/>
        </w:rPr>
        <w:t>،</w:t>
      </w:r>
      <w:r w:rsidRPr="00321D79">
        <w:rPr>
          <w:rtl/>
          <w:lang w:bidi="fa-IR"/>
        </w:rPr>
        <w:t xml:space="preserve"> وصحّ عن جماعة منهم ممن يحصل القطع بخبرهم.</w:t>
      </w:r>
    </w:p>
    <w:p w:rsidR="00F20E62" w:rsidRPr="00321D79" w:rsidRDefault="00F20E62" w:rsidP="00F20E62">
      <w:pPr>
        <w:pStyle w:val="libNormal"/>
        <w:rPr>
          <w:rtl/>
          <w:lang w:bidi="fa-IR"/>
        </w:rPr>
      </w:pPr>
      <w:r w:rsidRPr="00321D79">
        <w:rPr>
          <w:rtl/>
          <w:lang w:bidi="fa-IR"/>
        </w:rPr>
        <w:t>وثبت أيضا</w:t>
      </w:r>
      <w:r w:rsidR="00CA3B69">
        <w:rPr>
          <w:rFonts w:hint="cs"/>
          <w:rtl/>
          <w:lang w:bidi="fa-IR"/>
        </w:rPr>
        <w:t>ً</w:t>
      </w:r>
      <w:r w:rsidRPr="00321D79">
        <w:rPr>
          <w:rtl/>
          <w:lang w:bidi="fa-IR"/>
        </w:rPr>
        <w:t xml:space="preserve"> أن هذا القول كان منه </w:t>
      </w:r>
      <w:r w:rsidR="00017658" w:rsidRPr="00017658">
        <w:rPr>
          <w:rStyle w:val="libAlaemChar"/>
          <w:rtl/>
        </w:rPr>
        <w:t>صلى‌الله‌عليه‌وآله‌وسلم</w:t>
      </w:r>
      <w:r w:rsidRPr="00321D79">
        <w:rPr>
          <w:rtl/>
          <w:lang w:bidi="fa-IR"/>
        </w:rPr>
        <w:t xml:space="preserve"> يوم غدير خم</w:t>
      </w:r>
      <w:r>
        <w:rPr>
          <w:rtl/>
          <w:lang w:bidi="fa-IR"/>
        </w:rPr>
        <w:t xml:space="preserve"> ..</w:t>
      </w:r>
      <w:r w:rsidRPr="00321D79">
        <w:rPr>
          <w:rtl/>
          <w:lang w:bidi="fa-IR"/>
        </w:rPr>
        <w:t>. »</w:t>
      </w:r>
      <w:r>
        <w:rPr>
          <w:rtl/>
          <w:lang w:bidi="fa-IR"/>
        </w:rPr>
        <w:t>.</w:t>
      </w:r>
      <w:r w:rsidRPr="00321D79">
        <w:rPr>
          <w:rtl/>
          <w:lang w:bidi="fa-IR"/>
        </w:rPr>
        <w:t xml:space="preserve"> ثم إن الحافظ ابن الجزري روى ما تقدم نقله عنه عن شيخه الحافظ ابن المحب المقدسي </w:t>
      </w:r>
      <w:r w:rsidRPr="006D0167">
        <w:rPr>
          <w:rStyle w:val="libFootnotenumChar"/>
          <w:rtl/>
        </w:rPr>
        <w:t>(1)</w:t>
      </w:r>
      <w:r>
        <w:rPr>
          <w:rtl/>
          <w:lang w:bidi="fa-IR"/>
        </w:rPr>
        <w:t>،</w:t>
      </w:r>
      <w:r w:rsidRPr="00321D79">
        <w:rPr>
          <w:rtl/>
          <w:lang w:bidi="fa-IR"/>
        </w:rPr>
        <w:t xml:space="preserve"> ولا نعيده</w:t>
      </w:r>
      <w:r>
        <w:rPr>
          <w:rtl/>
          <w:lang w:bidi="fa-IR"/>
        </w:rPr>
        <w:t xml:space="preserve"> ..</w:t>
      </w:r>
      <w:r w:rsidRPr="00321D79">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القاضي مجير الدين أبو اليمن عبد الرحمن العليمي</w:t>
      </w:r>
      <w:r>
        <w:rPr>
          <w:rStyle w:val="libBold2Char"/>
          <w:rtl/>
        </w:rPr>
        <w:t>:</w:t>
      </w:r>
      <w:r w:rsidRPr="00321D79">
        <w:rPr>
          <w:rtl/>
          <w:lang w:bidi="fa-IR"/>
        </w:rPr>
        <w:t xml:space="preserve"> « شيخ الإسلام شمس الدين</w:t>
      </w:r>
      <w:r>
        <w:rPr>
          <w:rtl/>
          <w:lang w:bidi="fa-IR"/>
        </w:rPr>
        <w:t>،</w:t>
      </w:r>
      <w:r w:rsidRPr="00321D79">
        <w:rPr>
          <w:rtl/>
          <w:lang w:bidi="fa-IR"/>
        </w:rPr>
        <w:t xml:space="preserve"> أبو الخير محمد بن محمد الجزري</w:t>
      </w:r>
      <w:r>
        <w:rPr>
          <w:rtl/>
          <w:lang w:bidi="fa-IR"/>
        </w:rPr>
        <w:t>،</w:t>
      </w:r>
      <w:r w:rsidRPr="00321D79">
        <w:rPr>
          <w:rtl/>
          <w:lang w:bidi="fa-IR"/>
        </w:rPr>
        <w:t xml:space="preserve"> الدمشقي المقري الشافعي.</w:t>
      </w:r>
      <w:r>
        <w:rPr>
          <w:rFonts w:hint="cs"/>
          <w:rtl/>
          <w:lang w:bidi="fa-IR"/>
        </w:rPr>
        <w:t xml:space="preserve"> </w:t>
      </w:r>
      <w:r w:rsidRPr="00321D79">
        <w:rPr>
          <w:rtl/>
          <w:lang w:bidi="fa-IR"/>
        </w:rPr>
        <w:t>مولده في ليلة السبت سادس عشر رمضان سنة 751</w:t>
      </w:r>
      <w:r>
        <w:rPr>
          <w:rtl/>
          <w:lang w:bidi="fa-IR"/>
        </w:rPr>
        <w:t>،</w:t>
      </w:r>
      <w:r w:rsidRPr="00321D79">
        <w:rPr>
          <w:rtl/>
          <w:lang w:bidi="fa-IR"/>
        </w:rPr>
        <w:t xml:space="preserve"> اعتنى بالقراءات فأتقنها ومهر فيها</w:t>
      </w:r>
      <w:r>
        <w:rPr>
          <w:rtl/>
          <w:lang w:bidi="fa-IR"/>
        </w:rPr>
        <w:t>،</w:t>
      </w:r>
      <w:r w:rsidRPr="00321D79">
        <w:rPr>
          <w:rtl/>
          <w:lang w:bidi="fa-IR"/>
        </w:rPr>
        <w:t xml:space="preserve"> وله مصنفات جليلة</w:t>
      </w:r>
      <w:r>
        <w:rPr>
          <w:rtl/>
          <w:lang w:bidi="fa-IR"/>
        </w:rPr>
        <w:t xml:space="preserve"> ..</w:t>
      </w:r>
      <w:r w:rsidRPr="00321D79">
        <w:rPr>
          <w:rtl/>
          <w:lang w:bidi="fa-IR"/>
        </w:rPr>
        <w:t xml:space="preserve">. وتوفي بشيراز نهار عيد الأضحى سنة 833 </w:t>
      </w:r>
      <w:r w:rsidRPr="00A21CA4">
        <w:rPr>
          <w:rStyle w:val="libAlaemChar"/>
          <w:rtl/>
        </w:rPr>
        <w:t>رضي‌الله‌عنه</w:t>
      </w:r>
      <w:r w:rsidRPr="00321D79">
        <w:rPr>
          <w:rtl/>
          <w:lang w:bidi="fa-IR"/>
        </w:rPr>
        <w:t xml:space="preserve"> ورحمه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الفضل بن روزبهان في ( شرح الشمائل )</w:t>
      </w:r>
      <w:r>
        <w:rPr>
          <w:rStyle w:val="libBold2Char"/>
          <w:rtl/>
        </w:rPr>
        <w:t>:</w:t>
      </w:r>
      <w:r w:rsidRPr="00321D79">
        <w:rPr>
          <w:rtl/>
          <w:lang w:bidi="fa-IR"/>
        </w:rPr>
        <w:t xml:space="preserve"> « أبو الخير محمد بن محمد بن محمد الجزري </w:t>
      </w:r>
      <w:r>
        <w:rPr>
          <w:rtl/>
        </w:rPr>
        <w:t>رحمه الله تعالى</w:t>
      </w:r>
      <w:r>
        <w:rPr>
          <w:rtl/>
          <w:lang w:bidi="fa-IR"/>
        </w:rPr>
        <w:t>،</w:t>
      </w:r>
      <w:r w:rsidRPr="00321D79">
        <w:rPr>
          <w:rtl/>
          <w:lang w:bidi="fa-IR"/>
        </w:rPr>
        <w:t xml:space="preserve"> شيخ مشايخ الإسلام</w:t>
      </w:r>
      <w:r>
        <w:rPr>
          <w:rtl/>
          <w:lang w:bidi="fa-IR"/>
        </w:rPr>
        <w:t>،</w:t>
      </w:r>
      <w:r w:rsidRPr="00321D79">
        <w:rPr>
          <w:rtl/>
          <w:lang w:bidi="fa-IR"/>
        </w:rPr>
        <w:t xml:space="preserve"> وقاضي القضاة بن الأنام</w:t>
      </w:r>
      <w:r>
        <w:rPr>
          <w:rtl/>
          <w:lang w:bidi="fa-IR"/>
        </w:rPr>
        <w:t>،</w:t>
      </w:r>
      <w:r w:rsidRPr="00321D79">
        <w:rPr>
          <w:rtl/>
          <w:lang w:bidi="fa-IR"/>
        </w:rPr>
        <w:t xml:space="preserve"> الجامع لأقسام العلوم الشرعية</w:t>
      </w:r>
      <w:r>
        <w:rPr>
          <w:rtl/>
          <w:lang w:bidi="fa-IR"/>
        </w:rPr>
        <w:t>،</w:t>
      </w:r>
      <w:r w:rsidRPr="00321D79">
        <w:rPr>
          <w:rtl/>
          <w:lang w:bidi="fa-IR"/>
        </w:rPr>
        <w:t xml:space="preserve"> والحاوي للمعارف الأصلية والفرعية</w:t>
      </w:r>
      <w:r>
        <w:rPr>
          <w:rtl/>
          <w:lang w:bidi="fa-IR"/>
        </w:rPr>
        <w:t>،</w:t>
      </w:r>
      <w:r w:rsidRPr="00321D79">
        <w:rPr>
          <w:rtl/>
          <w:lang w:bidi="fa-IR"/>
        </w:rPr>
        <w:t xml:space="preserve"> كان متوحّدا</w:t>
      </w:r>
      <w:r w:rsidR="00E309CA">
        <w:rPr>
          <w:rFonts w:hint="cs"/>
          <w:rtl/>
          <w:lang w:bidi="fa-IR"/>
        </w:rPr>
        <w:t>ً</w:t>
      </w:r>
      <w:r w:rsidRPr="00321D79">
        <w:rPr>
          <w:rtl/>
          <w:lang w:bidi="fa-IR"/>
        </w:rPr>
        <w:t xml:space="preserve"> في زمانه في علوّ الشأن في العلوم سيّما في القراءة</w:t>
      </w:r>
      <w:r>
        <w:rPr>
          <w:rtl/>
          <w:lang w:bidi="fa-IR"/>
        </w:rPr>
        <w:t>،</w:t>
      </w:r>
      <w:r w:rsidRPr="00321D79">
        <w:rPr>
          <w:rtl/>
          <w:lang w:bidi="fa-IR"/>
        </w:rPr>
        <w:t xml:space="preserve"> فقد وصف الشيخ الامام</w:t>
      </w:r>
    </w:p>
    <w:p w:rsidR="00F20E62" w:rsidRPr="00321D79" w:rsidRDefault="00474112" w:rsidP="00474112">
      <w:pPr>
        <w:pStyle w:val="libLine"/>
        <w:rPr>
          <w:rtl/>
          <w:lang w:bidi="fa-IR"/>
        </w:rPr>
      </w:pPr>
      <w:r>
        <w:rPr>
          <w:rtl/>
          <w:lang w:bidi="fa-IR"/>
        </w:rPr>
        <w:t>____________________</w:t>
      </w:r>
    </w:p>
    <w:p w:rsidR="00F20E62" w:rsidRPr="00661185" w:rsidRDefault="00A26E7A" w:rsidP="00F20E62">
      <w:pPr>
        <w:pStyle w:val="libFootnote0"/>
        <w:rPr>
          <w:rtl/>
        </w:rPr>
      </w:pPr>
      <w:r w:rsidRPr="00A26E7A">
        <w:rPr>
          <w:rStyle w:val="libFootnote0Char"/>
          <w:rtl/>
        </w:rPr>
        <w:t>(1).</w:t>
      </w:r>
      <w:r w:rsidR="00F20E62" w:rsidRPr="00661185">
        <w:rPr>
          <w:rtl/>
        </w:rPr>
        <w:t xml:space="preserve"> أسنى المطالب</w:t>
      </w:r>
      <w:r w:rsidR="00F20E62">
        <w:rPr>
          <w:rtl/>
        </w:rPr>
        <w:t>:</w:t>
      </w:r>
      <w:r w:rsidR="00F20E62" w:rsidRPr="00661185">
        <w:rPr>
          <w:rtl/>
        </w:rPr>
        <w:t>3</w:t>
      </w:r>
      <w:r w:rsidR="00F20E62">
        <w:rPr>
          <w:rtl/>
        </w:rPr>
        <w:t xml:space="preserve"> - </w:t>
      </w:r>
      <w:r w:rsidR="00F20E62" w:rsidRPr="00661185">
        <w:rPr>
          <w:rtl/>
        </w:rPr>
        <w:t>4.</w:t>
      </w:r>
    </w:p>
    <w:p w:rsidR="00F20E62" w:rsidRPr="00661185" w:rsidRDefault="00A26E7A" w:rsidP="00F20E62">
      <w:pPr>
        <w:pStyle w:val="libFootnote0"/>
        <w:rPr>
          <w:rtl/>
        </w:rPr>
      </w:pPr>
      <w:r w:rsidRPr="00A26E7A">
        <w:rPr>
          <w:rStyle w:val="libFootnote0Char"/>
          <w:rtl/>
        </w:rPr>
        <w:t>(2).</w:t>
      </w:r>
      <w:r w:rsidR="00F20E62" w:rsidRPr="00661185">
        <w:rPr>
          <w:rtl/>
        </w:rPr>
        <w:t xml:space="preserve"> الأنس الجليل بتاريخ القدس والخليل 2 / 109.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الأجل أبوالفضل العسقلاني</w:t>
      </w:r>
      <w:r>
        <w:rPr>
          <w:rtl/>
          <w:lang w:bidi="fa-IR"/>
        </w:rPr>
        <w:t xml:space="preserve"> - </w:t>
      </w:r>
      <w:r w:rsidRPr="00321D79">
        <w:rPr>
          <w:rtl/>
          <w:lang w:bidi="fa-IR"/>
        </w:rPr>
        <w:t>شهر بابن حجر</w:t>
      </w:r>
      <w:r>
        <w:rPr>
          <w:rtl/>
          <w:lang w:bidi="fa-IR"/>
        </w:rPr>
        <w:t xml:space="preserve"> - </w:t>
      </w:r>
      <w:r w:rsidRPr="00321D79">
        <w:rPr>
          <w:rtl/>
          <w:lang w:bidi="fa-IR"/>
        </w:rPr>
        <w:t>إنه المتفرد الوحيد في القراءة</w:t>
      </w:r>
      <w:r>
        <w:rPr>
          <w:rtl/>
          <w:lang w:bidi="fa-IR"/>
        </w:rPr>
        <w:t>،</w:t>
      </w:r>
      <w:r w:rsidRPr="00321D79">
        <w:rPr>
          <w:rtl/>
          <w:lang w:bidi="fa-IR"/>
        </w:rPr>
        <w:t xml:space="preserve"> والمشارك في الحديث</w:t>
      </w:r>
      <w:r>
        <w:rPr>
          <w:rtl/>
          <w:lang w:bidi="fa-IR"/>
        </w:rPr>
        <w:t>،</w:t>
      </w:r>
      <w:r w:rsidRPr="00321D79">
        <w:rPr>
          <w:rtl/>
          <w:lang w:bidi="fa-IR"/>
        </w:rPr>
        <w:t xml:space="preserve"> وصاحب الفقه</w:t>
      </w:r>
      <w:r>
        <w:rPr>
          <w:rtl/>
          <w:lang w:bidi="fa-IR"/>
        </w:rPr>
        <w:t>،</w:t>
      </w:r>
      <w:r w:rsidRPr="00321D79">
        <w:rPr>
          <w:rtl/>
          <w:lang w:bidi="fa-IR"/>
        </w:rPr>
        <w:t xml:space="preserve"> اشتهر في زمانه بعلو الإ</w:t>
      </w:r>
      <w:r w:rsidR="004A1BC7">
        <w:rPr>
          <w:rFonts w:hint="cs"/>
          <w:rtl/>
          <w:lang w:bidi="fa-IR"/>
        </w:rPr>
        <w:t>ِ</w:t>
      </w:r>
      <w:r w:rsidRPr="00321D79">
        <w:rPr>
          <w:rtl/>
          <w:lang w:bidi="fa-IR"/>
        </w:rPr>
        <w:t>سناد</w:t>
      </w:r>
      <w:r>
        <w:rPr>
          <w:rtl/>
          <w:lang w:bidi="fa-IR"/>
        </w:rPr>
        <w:t>،</w:t>
      </w:r>
      <w:r w:rsidRPr="00321D79">
        <w:rPr>
          <w:rtl/>
          <w:lang w:bidi="fa-IR"/>
        </w:rPr>
        <w:t xml:space="preserve"> سافر البلاد ولاقى المشايخ وصحبهم</w:t>
      </w:r>
      <w:r>
        <w:rPr>
          <w:rtl/>
          <w:lang w:bidi="fa-IR"/>
        </w:rPr>
        <w:t xml:space="preserve"> ..</w:t>
      </w:r>
      <w:r w:rsidRPr="00321D79">
        <w:rPr>
          <w:rtl/>
          <w:lang w:bidi="fa-IR"/>
        </w:rPr>
        <w:t xml:space="preserve">.» </w:t>
      </w:r>
      <w:r w:rsidRPr="006D0167">
        <w:rPr>
          <w:rStyle w:val="libFootnotenumChar"/>
          <w:rtl/>
        </w:rPr>
        <w:t>(1)</w:t>
      </w:r>
      <w:r>
        <w:rPr>
          <w:rtl/>
          <w:lang w:bidi="fa-IR"/>
        </w:rPr>
        <w:t>.</w:t>
      </w:r>
    </w:p>
    <w:p w:rsidR="00F20E62" w:rsidRPr="00C90120" w:rsidRDefault="00F20E62" w:rsidP="00F20E62">
      <w:pPr>
        <w:pStyle w:val="libCenterBold1"/>
        <w:rPr>
          <w:rtl/>
        </w:rPr>
      </w:pPr>
      <w:bookmarkStart w:id="506" w:name="_Toc318358056"/>
      <w:r w:rsidRPr="00C90120">
        <w:rPr>
          <w:rtl/>
        </w:rPr>
        <w:t>(123)</w:t>
      </w:r>
      <w:bookmarkEnd w:id="506"/>
    </w:p>
    <w:p w:rsidR="00F20E62" w:rsidRPr="00C90120" w:rsidRDefault="00F20E62" w:rsidP="00F20E62">
      <w:pPr>
        <w:pStyle w:val="Heading2Center"/>
        <w:rPr>
          <w:rtl/>
        </w:rPr>
      </w:pPr>
      <w:bookmarkStart w:id="507" w:name="_Toc318358057"/>
      <w:bookmarkStart w:id="508" w:name="_Toc407203895"/>
      <w:bookmarkStart w:id="509" w:name="_Toc86172807"/>
      <w:r w:rsidRPr="00C90120">
        <w:rPr>
          <w:rtl/>
        </w:rPr>
        <w:t>رواية المقريزي</w:t>
      </w:r>
      <w:bookmarkEnd w:id="507"/>
      <w:bookmarkEnd w:id="508"/>
      <w:bookmarkEnd w:id="509"/>
    </w:p>
    <w:p w:rsidR="00F20E62" w:rsidRPr="00321D79" w:rsidRDefault="00F20E62" w:rsidP="00F20E62">
      <w:pPr>
        <w:pStyle w:val="libNormal"/>
        <w:rPr>
          <w:rtl/>
          <w:lang w:bidi="fa-IR"/>
        </w:rPr>
      </w:pPr>
      <w:r w:rsidRPr="00321D79">
        <w:rPr>
          <w:rtl/>
          <w:lang w:bidi="fa-IR"/>
        </w:rPr>
        <w:t>وقال أحمد بن علي بن عبد القادر المقريزي</w:t>
      </w:r>
      <w:r>
        <w:rPr>
          <w:rtl/>
          <w:lang w:bidi="fa-IR"/>
        </w:rPr>
        <w:t>:</w:t>
      </w:r>
      <w:r w:rsidRPr="00321D79">
        <w:rPr>
          <w:rtl/>
          <w:lang w:bidi="fa-IR"/>
        </w:rPr>
        <w:t xml:space="preserve"> « عيد الغدير</w:t>
      </w:r>
      <w:r>
        <w:rPr>
          <w:rtl/>
          <w:lang w:bidi="fa-IR"/>
        </w:rPr>
        <w:t xml:space="preserve"> - </w:t>
      </w:r>
      <w:r w:rsidR="004A1BC7">
        <w:rPr>
          <w:rFonts w:hint="cs"/>
          <w:rtl/>
          <w:lang w:bidi="fa-IR"/>
        </w:rPr>
        <w:t>إ</w:t>
      </w:r>
      <w:r w:rsidRPr="00321D79">
        <w:rPr>
          <w:rtl/>
          <w:lang w:bidi="fa-IR"/>
        </w:rPr>
        <w:t>علم أن عيد الغدير لم يكن عيدا</w:t>
      </w:r>
      <w:r w:rsidR="004A1BC7">
        <w:rPr>
          <w:rFonts w:hint="cs"/>
          <w:rtl/>
          <w:lang w:bidi="fa-IR"/>
        </w:rPr>
        <w:t>ً</w:t>
      </w:r>
      <w:r w:rsidRPr="00321D79">
        <w:rPr>
          <w:rtl/>
          <w:lang w:bidi="fa-IR"/>
        </w:rPr>
        <w:t xml:space="preserve"> مشروعا</w:t>
      </w:r>
      <w:r w:rsidR="004A1BC7">
        <w:rPr>
          <w:rFonts w:hint="cs"/>
          <w:rtl/>
          <w:lang w:bidi="fa-IR"/>
        </w:rPr>
        <w:t>ً</w:t>
      </w:r>
      <w:r>
        <w:rPr>
          <w:rtl/>
          <w:lang w:bidi="fa-IR"/>
        </w:rPr>
        <w:t>،</w:t>
      </w:r>
      <w:r w:rsidRPr="00321D79">
        <w:rPr>
          <w:rtl/>
          <w:lang w:bidi="fa-IR"/>
        </w:rPr>
        <w:t xml:space="preserve"> ولا عمله أحد من سالف الأمة المقتدى بهم</w:t>
      </w:r>
      <w:r>
        <w:rPr>
          <w:rtl/>
          <w:lang w:bidi="fa-IR"/>
        </w:rPr>
        <w:t>،</w:t>
      </w:r>
      <w:r w:rsidRPr="00321D79">
        <w:rPr>
          <w:rtl/>
          <w:lang w:bidi="fa-IR"/>
        </w:rPr>
        <w:t xml:space="preserve"> وأوّل ما عرف في الإ</w:t>
      </w:r>
      <w:r w:rsidR="00BD707A">
        <w:rPr>
          <w:rFonts w:hint="cs"/>
          <w:rtl/>
          <w:lang w:bidi="fa-IR"/>
        </w:rPr>
        <w:t>ِ</w:t>
      </w:r>
      <w:r w:rsidRPr="00321D79">
        <w:rPr>
          <w:rtl/>
          <w:lang w:bidi="fa-IR"/>
        </w:rPr>
        <w:t>سلام بالعراق أيام معز الدولة علي بن بويه</w:t>
      </w:r>
      <w:r>
        <w:rPr>
          <w:rtl/>
          <w:lang w:bidi="fa-IR"/>
        </w:rPr>
        <w:t>،</w:t>
      </w:r>
      <w:r w:rsidRPr="00321D79">
        <w:rPr>
          <w:rtl/>
          <w:lang w:bidi="fa-IR"/>
        </w:rPr>
        <w:t xml:space="preserve"> فإنه أحدثه في سنة 352</w:t>
      </w:r>
      <w:r>
        <w:rPr>
          <w:rtl/>
          <w:lang w:bidi="fa-IR"/>
        </w:rPr>
        <w:t>،</w:t>
      </w:r>
      <w:r w:rsidRPr="00321D79">
        <w:rPr>
          <w:rtl/>
          <w:lang w:bidi="fa-IR"/>
        </w:rPr>
        <w:t xml:space="preserve"> فاتّخذه الشيعة من حينئذ</w:t>
      </w:r>
      <w:r w:rsidR="00BD707A">
        <w:rPr>
          <w:rFonts w:hint="cs"/>
          <w:rtl/>
          <w:lang w:bidi="fa-IR"/>
        </w:rPr>
        <w:t>ٍ</w:t>
      </w:r>
      <w:r w:rsidRPr="00321D79">
        <w:rPr>
          <w:rtl/>
          <w:lang w:bidi="fa-IR"/>
        </w:rPr>
        <w:t xml:space="preserve"> عيدا</w:t>
      </w:r>
      <w:r w:rsidR="00BD707A">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وأصلهم في</w:t>
      </w:r>
      <w:r>
        <w:rPr>
          <w:rtl/>
          <w:lang w:bidi="fa-IR"/>
        </w:rPr>
        <w:t xml:space="preserve">ه </w:t>
      </w:r>
      <w:r w:rsidRPr="003F36DA">
        <w:rPr>
          <w:rtl/>
        </w:rPr>
        <w:t xml:space="preserve">ما خرجه الامام أحمد في مسنده الكبير من حديث البراء بن عازب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سفر لنا</w:t>
      </w:r>
      <w:r>
        <w:rPr>
          <w:rtl/>
        </w:rPr>
        <w:t>،</w:t>
      </w:r>
      <w:r w:rsidRPr="004F3C82">
        <w:rPr>
          <w:rtl/>
        </w:rPr>
        <w:t xml:space="preserve"> فنزلنا ب</w:t>
      </w:r>
      <w:r w:rsidRPr="0056498B">
        <w:rPr>
          <w:rtl/>
        </w:rPr>
        <w:t>غدير خم</w:t>
      </w:r>
      <w:r>
        <w:rPr>
          <w:rtl/>
        </w:rPr>
        <w:t>،</w:t>
      </w:r>
      <w:r w:rsidRPr="0056498B">
        <w:rPr>
          <w:rtl/>
        </w:rPr>
        <w:t xml:space="preserve"> ونودي الصلاة جامعة</w:t>
      </w:r>
      <w:r>
        <w:rPr>
          <w:rtl/>
        </w:rPr>
        <w:t>،</w:t>
      </w:r>
      <w:r w:rsidRPr="0056498B">
        <w:rPr>
          <w:rtl/>
        </w:rPr>
        <w:t xml:space="preserve"> وكسح لرسول الله </w:t>
      </w:r>
      <w:r w:rsidR="00017658" w:rsidRPr="00017658">
        <w:rPr>
          <w:rStyle w:val="libAlaemChar"/>
          <w:rtl/>
        </w:rPr>
        <w:t>صلى‌الله‌عليه‌وآله‌وسلم</w:t>
      </w:r>
      <w:r w:rsidRPr="0056498B">
        <w:rPr>
          <w:rtl/>
        </w:rPr>
        <w:t xml:space="preserve"> تحت شجرتين</w:t>
      </w:r>
      <w:r>
        <w:rPr>
          <w:rtl/>
        </w:rPr>
        <w:t>،</w:t>
      </w:r>
      <w:r w:rsidRPr="0056498B">
        <w:rPr>
          <w:rtl/>
        </w:rPr>
        <w:t xml:space="preserve"> فصلى الظّهر</w:t>
      </w:r>
      <w:r>
        <w:rPr>
          <w:rtl/>
        </w:rPr>
        <w:t>،</w:t>
      </w:r>
      <w:r w:rsidRPr="0056498B">
        <w:rPr>
          <w:rtl/>
        </w:rPr>
        <w:t xml:space="preserve"> وأخذ بيد علي بن أبي طالب </w:t>
      </w:r>
      <w:r w:rsidRPr="00A21CA4">
        <w:rPr>
          <w:rStyle w:val="libAlaemChar"/>
          <w:rtl/>
        </w:rPr>
        <w:t>رضي‌الله‌عنه</w:t>
      </w:r>
      <w:r w:rsidRPr="004F3C82">
        <w:rPr>
          <w:rtl/>
        </w:rPr>
        <w:t xml:space="preserve"> فقال</w:t>
      </w:r>
      <w:r>
        <w:rPr>
          <w:rtl/>
        </w:rPr>
        <w:t>:</w:t>
      </w:r>
      <w:r>
        <w:rPr>
          <w:rFonts w:hint="cs"/>
          <w:rtl/>
          <w:lang w:bidi="fa-IR"/>
        </w:rPr>
        <w:t xml:space="preserve"> </w:t>
      </w:r>
      <w:r w:rsidRPr="004F3C82">
        <w:rPr>
          <w:rtl/>
        </w:rPr>
        <w:t>ألستم تعلمون أني أولى بكل مؤمن من نفسه</w:t>
      </w:r>
      <w:r>
        <w:rPr>
          <w:rtl/>
        </w:rPr>
        <w:t>؟</w:t>
      </w:r>
      <w:r w:rsidRPr="004F3C82">
        <w:rPr>
          <w:rtl/>
        </w:rPr>
        <w:t xml:space="preserve"> قالوا</w:t>
      </w:r>
      <w:r>
        <w:rPr>
          <w:rtl/>
        </w:rPr>
        <w:t>:</w:t>
      </w:r>
      <w:r w:rsidRPr="004F3C82">
        <w:rPr>
          <w:rtl/>
        </w:rPr>
        <w:t xml:space="preserve"> بلى. فقال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 قال</w:t>
      </w:r>
      <w:r>
        <w:rPr>
          <w:rtl/>
        </w:rPr>
        <w:t>:</w:t>
      </w:r>
      <w:r w:rsidRPr="004F3C82">
        <w:rPr>
          <w:rtl/>
        </w:rPr>
        <w:t xml:space="preserve"> </w:t>
      </w:r>
      <w:r w:rsidRPr="0056498B">
        <w:rPr>
          <w:rtl/>
        </w:rPr>
        <w:t xml:space="preserve">فلقيه عمر بن الخطاب </w:t>
      </w:r>
      <w:r w:rsidRPr="00A21CA4">
        <w:rPr>
          <w:rStyle w:val="libAlaemChar"/>
          <w:rtl/>
        </w:rPr>
        <w:t>رضي‌الله‌عنه</w:t>
      </w:r>
      <w:r w:rsidRPr="004F3C82">
        <w:rPr>
          <w:rtl/>
        </w:rPr>
        <w:t xml:space="preserve"> فقال</w:t>
      </w:r>
      <w:r>
        <w:rPr>
          <w:rtl/>
        </w:rPr>
        <w:t>:</w:t>
      </w:r>
      <w:r w:rsidRPr="004F3C82">
        <w:rPr>
          <w:rtl/>
        </w:rPr>
        <w:t xml:space="preserve"> هنيئا لك يا ابن أبي طالب</w:t>
      </w:r>
      <w:r>
        <w:rPr>
          <w:rtl/>
        </w:rPr>
        <w:t>،</w:t>
      </w:r>
      <w:r w:rsidRPr="004F3C82">
        <w:rPr>
          <w:rtl/>
        </w:rPr>
        <w:t xml:space="preserve"> أصبحت مولى كلّ مؤمن ومؤمنة » </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شرح الشمائل لابن روزبهان الشيرازي. وله ترجمة في</w:t>
      </w:r>
      <w:r w:rsidR="00F20E62">
        <w:rPr>
          <w:rtl/>
        </w:rPr>
        <w:t>:</w:t>
      </w:r>
      <w:r w:rsidR="00F20E62" w:rsidRPr="00321D79">
        <w:rPr>
          <w:rtl/>
        </w:rPr>
        <w:t xml:space="preserve"> البدر الطالع 2 / 257 والضوء اللامع 9 / 255 وطبقات الداودي 2 / 59 وشذرات الذهب 7 / 204.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المواعظ والاعتبار بذكر الخطط والآثار 1 / 388 وتوجد ترجمة المقريزي في الضوء اللامع 2 / 21.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10" w:name="_Toc318358058"/>
      <w:r w:rsidRPr="00C90120">
        <w:rPr>
          <w:rtl/>
        </w:rPr>
        <w:lastRenderedPageBreak/>
        <w:t>(124)</w:t>
      </w:r>
      <w:bookmarkEnd w:id="510"/>
    </w:p>
    <w:p w:rsidR="00F20E62" w:rsidRPr="00C90120" w:rsidRDefault="00F20E62" w:rsidP="00F20E62">
      <w:pPr>
        <w:pStyle w:val="Heading2Center"/>
        <w:rPr>
          <w:rtl/>
        </w:rPr>
      </w:pPr>
      <w:bookmarkStart w:id="511" w:name="_Toc318358059"/>
      <w:bookmarkStart w:id="512" w:name="_Toc407203896"/>
      <w:bookmarkStart w:id="513" w:name="_Toc86172808"/>
      <w:r w:rsidRPr="00C90120">
        <w:rPr>
          <w:rtl/>
        </w:rPr>
        <w:t>رواية الدولت آبادي</w:t>
      </w:r>
      <w:bookmarkEnd w:id="511"/>
      <w:bookmarkEnd w:id="512"/>
      <w:bookmarkEnd w:id="513"/>
    </w:p>
    <w:p w:rsidR="00F20E62" w:rsidRPr="00321D79" w:rsidRDefault="00F20E62" w:rsidP="00F20E62">
      <w:pPr>
        <w:pStyle w:val="libNormal"/>
        <w:rPr>
          <w:rtl/>
        </w:rPr>
      </w:pPr>
      <w:r>
        <w:rPr>
          <w:rtl/>
        </w:rPr>
        <w:t>و</w:t>
      </w:r>
      <w:r w:rsidRPr="003F36DA">
        <w:rPr>
          <w:rtl/>
        </w:rPr>
        <w:t>رواه شهاب الدين بن شمس الدين الدولت آبادي حيث قال</w:t>
      </w:r>
      <w:r>
        <w:rPr>
          <w:rtl/>
        </w:rPr>
        <w:t>:</w:t>
      </w:r>
      <w:r w:rsidRPr="003F36DA">
        <w:rPr>
          <w:rtl/>
        </w:rPr>
        <w:t xml:space="preserve"> </w:t>
      </w:r>
      <w:r w:rsidRPr="004F3C82">
        <w:rPr>
          <w:rtl/>
        </w:rPr>
        <w:t xml:space="preserve">« وفي التشريح قال أبو القاسم </w:t>
      </w:r>
      <w:r w:rsidRPr="00A21CA4">
        <w:rPr>
          <w:rStyle w:val="libAlaemChar"/>
          <w:rtl/>
        </w:rPr>
        <w:t>رحمه‌الله</w:t>
      </w:r>
      <w:r>
        <w:rPr>
          <w:rtl/>
        </w:rPr>
        <w:t>:</w:t>
      </w:r>
      <w:r w:rsidRPr="004F3C82">
        <w:rPr>
          <w:rtl/>
        </w:rPr>
        <w:t xml:space="preserve"> من قال</w:t>
      </w:r>
      <w:r>
        <w:rPr>
          <w:rtl/>
        </w:rPr>
        <w:t>:</w:t>
      </w:r>
      <w:r w:rsidRPr="004F3C82">
        <w:rPr>
          <w:rtl/>
        </w:rPr>
        <w:t xml:space="preserve"> إن عليا</w:t>
      </w:r>
      <w:r w:rsidR="00BD707A">
        <w:rPr>
          <w:rFonts w:hint="cs"/>
          <w:rtl/>
        </w:rPr>
        <w:t>ً</w:t>
      </w:r>
      <w:r w:rsidRPr="004F3C82">
        <w:rPr>
          <w:rtl/>
        </w:rPr>
        <w:t xml:space="preserve"> أفضل من عثمان فلا شيء عليه</w:t>
      </w:r>
      <w:r>
        <w:rPr>
          <w:rtl/>
        </w:rPr>
        <w:t>،</w:t>
      </w:r>
      <w:r w:rsidRPr="004F3C82">
        <w:rPr>
          <w:rtl/>
        </w:rPr>
        <w:t xml:space="preserve"> لأنه ق</w:t>
      </w:r>
      <w:r w:rsidRPr="0056498B">
        <w:rPr>
          <w:rtl/>
        </w:rPr>
        <w:t xml:space="preserve">ال أبو حنيفة </w:t>
      </w:r>
      <w:r w:rsidRPr="00A21CA4">
        <w:rPr>
          <w:rStyle w:val="libAlaemChar"/>
          <w:rtl/>
        </w:rPr>
        <w:t>رضي‌الله‌عنه</w:t>
      </w:r>
      <w:r>
        <w:rPr>
          <w:rtl/>
        </w:rPr>
        <w:t>:</w:t>
      </w:r>
      <w:r w:rsidRPr="004F3C82">
        <w:rPr>
          <w:rtl/>
        </w:rPr>
        <w:t xml:space="preserve"> وقال ابن مبارك</w:t>
      </w:r>
      <w:r>
        <w:rPr>
          <w:rtl/>
        </w:rPr>
        <w:t>:</w:t>
      </w:r>
      <w:r w:rsidRPr="004F3C82">
        <w:rPr>
          <w:rtl/>
        </w:rPr>
        <w:t xml:space="preserve"> من قال إنّ عليّا</w:t>
      </w:r>
      <w:r w:rsidR="00BD707A">
        <w:rPr>
          <w:rFonts w:hint="cs"/>
          <w:rtl/>
        </w:rPr>
        <w:t>ً</w:t>
      </w:r>
      <w:r w:rsidRPr="004F3C82">
        <w:rPr>
          <w:rtl/>
        </w:rPr>
        <w:t xml:space="preserve"> أفضل العالمين</w:t>
      </w:r>
      <w:r>
        <w:rPr>
          <w:rtl/>
        </w:rPr>
        <w:t>،</w:t>
      </w:r>
      <w:r w:rsidRPr="004F3C82">
        <w:rPr>
          <w:rtl/>
        </w:rPr>
        <w:t xml:space="preserve"> أو أفضل الناس وأكبر الكبراء</w:t>
      </w:r>
      <w:r>
        <w:rPr>
          <w:rtl/>
        </w:rPr>
        <w:t>،</w:t>
      </w:r>
      <w:r w:rsidRPr="004F3C82">
        <w:rPr>
          <w:rtl/>
        </w:rPr>
        <w:t xml:space="preserve"> فلا شيء عليه</w:t>
      </w:r>
      <w:r>
        <w:rPr>
          <w:rtl/>
        </w:rPr>
        <w:t>،</w:t>
      </w:r>
      <w:r w:rsidRPr="004F3C82">
        <w:rPr>
          <w:rtl/>
        </w:rPr>
        <w:t xml:space="preserve"> لأن المراد منه أفضل الناس في عصره وزمان خلافته</w:t>
      </w:r>
      <w:r>
        <w:rPr>
          <w:rtl/>
        </w:rPr>
        <w:t>،</w:t>
      </w:r>
      <w:r w:rsidRPr="004F3C82">
        <w:rPr>
          <w:rtl/>
        </w:rPr>
        <w:t xml:space="preserve"> كقوله </w:t>
      </w:r>
      <w:r w:rsidR="00017658" w:rsidRPr="00017658">
        <w:rPr>
          <w:rStyle w:val="libAlaemChar"/>
          <w:rtl/>
        </w:rPr>
        <w:t>صلى‌الله‌عليه‌وآله‌وسلم</w:t>
      </w:r>
      <w:r>
        <w:rPr>
          <w:rtl/>
        </w:rPr>
        <w:t>:</w:t>
      </w:r>
      <w:r w:rsidRPr="004F3C82">
        <w:rPr>
          <w:rtl/>
        </w:rPr>
        <w:t xml:space="preserve"> من كنت مولاه فعلي مولاه. أي في زمان خلافته » </w:t>
      </w:r>
      <w:r w:rsidRPr="006D0167">
        <w:rPr>
          <w:rStyle w:val="libFootnotenumChar"/>
          <w:rtl/>
        </w:rPr>
        <w:t>(1)</w:t>
      </w:r>
      <w:r>
        <w:rPr>
          <w:rtl/>
        </w:rPr>
        <w:t>.</w:t>
      </w:r>
    </w:p>
    <w:p w:rsidR="00F20E62" w:rsidRPr="00C90120" w:rsidRDefault="00F20E62" w:rsidP="00F20E62">
      <w:pPr>
        <w:pStyle w:val="libCenterBold1"/>
        <w:rPr>
          <w:rtl/>
        </w:rPr>
      </w:pPr>
      <w:bookmarkStart w:id="514" w:name="_Toc318358060"/>
      <w:r w:rsidRPr="00C90120">
        <w:rPr>
          <w:rtl/>
        </w:rPr>
        <w:t>(125)</w:t>
      </w:r>
      <w:bookmarkEnd w:id="514"/>
    </w:p>
    <w:p w:rsidR="00F20E62" w:rsidRPr="00C90120" w:rsidRDefault="00F20E62" w:rsidP="00F20E62">
      <w:pPr>
        <w:pStyle w:val="Heading2Center"/>
        <w:rPr>
          <w:rtl/>
        </w:rPr>
      </w:pPr>
      <w:bookmarkStart w:id="515" w:name="_Toc318358061"/>
      <w:bookmarkStart w:id="516" w:name="_Toc407203897"/>
      <w:bookmarkStart w:id="517" w:name="_Toc86172809"/>
      <w:r w:rsidRPr="00C90120">
        <w:rPr>
          <w:rtl/>
        </w:rPr>
        <w:t>رواية ابن حجر العسقلاني</w:t>
      </w:r>
      <w:bookmarkEnd w:id="515"/>
      <w:bookmarkEnd w:id="516"/>
      <w:bookmarkEnd w:id="517"/>
    </w:p>
    <w:p w:rsidR="00F20E62" w:rsidRPr="00321D79" w:rsidRDefault="00F20E62" w:rsidP="00F20E62">
      <w:pPr>
        <w:pStyle w:val="libNormal"/>
        <w:rPr>
          <w:rtl/>
          <w:lang w:bidi="fa-IR"/>
        </w:rPr>
      </w:pPr>
      <w:r>
        <w:rPr>
          <w:rtl/>
        </w:rPr>
        <w:t>و</w:t>
      </w:r>
      <w:r w:rsidRPr="003F36DA">
        <w:rPr>
          <w:rtl/>
        </w:rPr>
        <w:t>رواه ابن حجر العسقلاني حيث قال</w:t>
      </w:r>
      <w:r>
        <w:rPr>
          <w:rtl/>
        </w:rPr>
        <w:t>:</w:t>
      </w:r>
      <w:r w:rsidRPr="003F36DA">
        <w:rPr>
          <w:rtl/>
        </w:rPr>
        <w:t xml:space="preserve"> « وروى هو ( يعني بريدة ) وأبو هريرة</w:t>
      </w:r>
      <w:r>
        <w:rPr>
          <w:rtl/>
        </w:rPr>
        <w:t>،</w:t>
      </w:r>
      <w:r w:rsidRPr="003F36DA">
        <w:rPr>
          <w:rtl/>
        </w:rPr>
        <w:t xml:space="preserve"> وجابر</w:t>
      </w:r>
      <w:r>
        <w:rPr>
          <w:rtl/>
        </w:rPr>
        <w:t>،</w:t>
      </w:r>
      <w:r w:rsidRPr="003F36DA">
        <w:rPr>
          <w:rtl/>
        </w:rPr>
        <w:t xml:space="preserve"> والبراء بن عازب</w:t>
      </w:r>
      <w:r>
        <w:rPr>
          <w:rtl/>
        </w:rPr>
        <w:t>،</w:t>
      </w:r>
      <w:r w:rsidRPr="003F36DA">
        <w:rPr>
          <w:rtl/>
        </w:rPr>
        <w:t xml:space="preserve"> وزيد بن أرقم عن النبي </w:t>
      </w:r>
      <w:r w:rsidR="00017658" w:rsidRPr="00017658">
        <w:rPr>
          <w:rStyle w:val="libAlaemChar"/>
          <w:rtl/>
        </w:rPr>
        <w:t>صلى‌الله‌عليه‌وآله‌وسلم</w:t>
      </w:r>
      <w:r w:rsidRPr="003F36DA">
        <w:rPr>
          <w:rtl/>
        </w:rPr>
        <w:t xml:space="preserve"> أنه قال يوم غدير خم</w:t>
      </w:r>
      <w:r>
        <w:rPr>
          <w:rtl/>
        </w:rPr>
        <w:t>:</w:t>
      </w:r>
      <w:r w:rsidRPr="003F36DA">
        <w:rPr>
          <w:rtl/>
        </w:rPr>
        <w:t xml:space="preserve"> </w:t>
      </w:r>
      <w:r w:rsidRPr="004F3C82">
        <w:rPr>
          <w:rtl/>
        </w:rPr>
        <w:t>من كنت مولاه فعلي مولاه»</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هداية السعداء. مخطوط. وتوجد ترجمته في</w:t>
      </w:r>
      <w:r w:rsidR="00F20E62">
        <w:rPr>
          <w:rtl/>
        </w:rPr>
        <w:t>:</w:t>
      </w:r>
      <w:r w:rsidR="00F20E62" w:rsidRPr="00321D79">
        <w:rPr>
          <w:rtl/>
        </w:rPr>
        <w:t xml:space="preserve"> سبحة المرجان</w:t>
      </w:r>
      <w:r w:rsidR="00F20E62">
        <w:rPr>
          <w:rtl/>
        </w:rPr>
        <w:t>:</w:t>
      </w:r>
      <w:r w:rsidR="00F20E62" w:rsidRPr="00321D79">
        <w:rPr>
          <w:rtl/>
        </w:rPr>
        <w:t xml:space="preserve"> 39</w:t>
      </w:r>
      <w:r w:rsidR="00F20E62">
        <w:rPr>
          <w:rtl/>
        </w:rPr>
        <w:t>،</w:t>
      </w:r>
      <w:r w:rsidR="00F20E62" w:rsidRPr="00321D79">
        <w:rPr>
          <w:rtl/>
        </w:rPr>
        <w:t xml:space="preserve"> نزهة الخواطر 3 / 19.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8 / 337.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 xml:space="preserve">وقال بعد ذكر طرف من مناقب أمير المؤمنين </w:t>
      </w:r>
      <w:r w:rsidRPr="00A21CA4">
        <w:rPr>
          <w:rStyle w:val="libAlaemChar"/>
          <w:rtl/>
        </w:rPr>
        <w:t>عليه‌السلام</w:t>
      </w:r>
      <w:r>
        <w:rPr>
          <w:rtl/>
          <w:lang w:bidi="fa-IR"/>
        </w:rPr>
        <w:t>:</w:t>
      </w:r>
      <w:r w:rsidRPr="00321D79">
        <w:rPr>
          <w:rtl/>
          <w:lang w:bidi="fa-IR"/>
        </w:rPr>
        <w:t xml:space="preserve"> « قلت</w:t>
      </w:r>
      <w:r>
        <w:rPr>
          <w:rtl/>
          <w:lang w:bidi="fa-IR"/>
        </w:rPr>
        <w:t>:</w:t>
      </w:r>
      <w:r w:rsidRPr="00321D79">
        <w:rPr>
          <w:rtl/>
          <w:lang w:bidi="fa-IR"/>
        </w:rPr>
        <w:t xml:space="preserve"> لم يجاوز المؤلف ما ذكر ابن عبد البر وفيه مقنع</w:t>
      </w:r>
      <w:r>
        <w:rPr>
          <w:rtl/>
          <w:lang w:bidi="fa-IR"/>
        </w:rPr>
        <w:t>،</w:t>
      </w:r>
      <w:r w:rsidRPr="00321D79">
        <w:rPr>
          <w:rtl/>
          <w:lang w:bidi="fa-IR"/>
        </w:rPr>
        <w:t xml:space="preserve"> ولكنه ذكر حديث الموالاة عن نفر سماهم فقط</w:t>
      </w:r>
      <w:r>
        <w:rPr>
          <w:rtl/>
          <w:lang w:bidi="fa-IR"/>
        </w:rPr>
        <w:t>،</w:t>
      </w:r>
      <w:r w:rsidRPr="00321D79">
        <w:rPr>
          <w:rtl/>
          <w:lang w:bidi="fa-IR"/>
        </w:rPr>
        <w:t xml:space="preserve"> وقد جمعه ابن جرير الطبري في مؤلف فيه أضعاف من ذكر</w:t>
      </w:r>
      <w:r>
        <w:rPr>
          <w:rtl/>
          <w:lang w:bidi="fa-IR"/>
        </w:rPr>
        <w:t>،</w:t>
      </w:r>
      <w:r w:rsidRPr="00321D79">
        <w:rPr>
          <w:rtl/>
          <w:lang w:bidi="fa-IR"/>
        </w:rPr>
        <w:t xml:space="preserve"> وصحّحه واعتنى بجمع طرقه أبو العباس ابن عقدة</w:t>
      </w:r>
      <w:r>
        <w:rPr>
          <w:rtl/>
          <w:lang w:bidi="fa-IR"/>
        </w:rPr>
        <w:t>،</w:t>
      </w:r>
      <w:r w:rsidRPr="00321D79">
        <w:rPr>
          <w:rtl/>
          <w:lang w:bidi="fa-IR"/>
        </w:rPr>
        <w:t xml:space="preserve"> فأخرجه من حديث سبعين صحابيّا</w:t>
      </w:r>
      <w:r w:rsidR="00BD707A">
        <w:rPr>
          <w:rFonts w:hint="cs"/>
          <w:rtl/>
          <w:lang w:bidi="fa-IR"/>
        </w:rPr>
        <w:t>ً</w:t>
      </w:r>
      <w:r w:rsidRPr="00321D79">
        <w:rPr>
          <w:rtl/>
          <w:lang w:bidi="fa-IR"/>
        </w:rPr>
        <w:t xml:space="preserve"> أو أكثر »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وقد أورد ابن حجر حديث الغدير في ( الإ</w:t>
      </w:r>
      <w:r w:rsidR="00800469">
        <w:rPr>
          <w:rFonts w:hint="cs"/>
          <w:rtl/>
          <w:lang w:bidi="fa-IR"/>
        </w:rPr>
        <w:t>ِ</w:t>
      </w:r>
      <w:r w:rsidRPr="00321D79">
        <w:rPr>
          <w:rtl/>
          <w:lang w:bidi="fa-IR"/>
        </w:rPr>
        <w:t xml:space="preserve">صابة 4 / 80 ) </w:t>
      </w:r>
      <w:r>
        <w:rPr>
          <w:rtl/>
          <w:lang w:bidi="fa-IR"/>
        </w:rPr>
        <w:t>و (</w:t>
      </w:r>
      <w:r w:rsidRPr="00321D79">
        <w:rPr>
          <w:rtl/>
          <w:lang w:bidi="fa-IR"/>
        </w:rPr>
        <w:t xml:space="preserve"> فتح الباري )</w:t>
      </w:r>
      <w:r>
        <w:rPr>
          <w:rtl/>
          <w:lang w:bidi="fa-IR"/>
        </w:rPr>
        <w:t>.</w:t>
      </w:r>
      <w:r w:rsidRPr="00321D79">
        <w:rPr>
          <w:rtl/>
          <w:lang w:bidi="fa-IR"/>
        </w:rPr>
        <w:t xml:space="preserve"> </w:t>
      </w:r>
      <w:r>
        <w:rPr>
          <w:rtl/>
          <w:lang w:bidi="fa-IR"/>
        </w:rPr>
        <w:t>و (</w:t>
      </w:r>
      <w:r w:rsidRPr="00321D79">
        <w:rPr>
          <w:rtl/>
          <w:lang w:bidi="fa-IR"/>
        </w:rPr>
        <w:t xml:space="preserve"> المطالب العالية 4 / 60 ) أيضا</w:t>
      </w:r>
      <w:r w:rsidR="00800469">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قال في الثاني</w:t>
      </w:r>
      <w:r>
        <w:rPr>
          <w:rtl/>
          <w:lang w:bidi="fa-IR"/>
        </w:rPr>
        <w:t>:</w:t>
      </w:r>
      <w:r w:rsidRPr="00321D79">
        <w:rPr>
          <w:rtl/>
          <w:lang w:bidi="fa-IR"/>
        </w:rPr>
        <w:t xml:space="preserve"> « وأمّ</w:t>
      </w:r>
      <w:r>
        <w:rPr>
          <w:rtl/>
          <w:lang w:bidi="fa-IR"/>
        </w:rPr>
        <w:t xml:space="preserve">ا </w:t>
      </w:r>
      <w:r w:rsidRPr="003F36DA">
        <w:rPr>
          <w:rtl/>
        </w:rPr>
        <w:t>حديث</w:t>
      </w:r>
      <w:r>
        <w:rPr>
          <w:rtl/>
        </w:rPr>
        <w:t>:</w:t>
      </w:r>
      <w:r w:rsidRPr="003F36DA">
        <w:rPr>
          <w:rtl/>
        </w:rPr>
        <w:t xml:space="preserve"> </w:t>
      </w:r>
      <w:r w:rsidRPr="004F3C82">
        <w:rPr>
          <w:rtl/>
        </w:rPr>
        <w:t>من ك</w:t>
      </w:r>
      <w:r w:rsidRPr="0056498B">
        <w:rPr>
          <w:rtl/>
        </w:rPr>
        <w:t>نت مولاه فعلي مولاه</w:t>
      </w:r>
      <w:r>
        <w:rPr>
          <w:rtl/>
        </w:rPr>
        <w:t>،</w:t>
      </w:r>
      <w:r w:rsidRPr="004F3C82">
        <w:rPr>
          <w:rtl/>
        </w:rPr>
        <w:t xml:space="preserve"> </w:t>
      </w:r>
      <w:r w:rsidRPr="003F36DA">
        <w:rPr>
          <w:rtl/>
        </w:rPr>
        <w:t>فقد أخرجه الترمذي والنسائي</w:t>
      </w:r>
      <w:r>
        <w:rPr>
          <w:rFonts w:hint="cs"/>
          <w:rtl/>
          <w:lang w:bidi="fa-IR"/>
        </w:rPr>
        <w:t>،</w:t>
      </w:r>
      <w:r w:rsidRPr="00321D79">
        <w:rPr>
          <w:rtl/>
          <w:lang w:bidi="fa-IR"/>
        </w:rPr>
        <w:t xml:space="preserve"> وهو كثير الطرق جدا</w:t>
      </w:r>
      <w:r w:rsidR="00800469">
        <w:rPr>
          <w:rFonts w:hint="cs"/>
          <w:rtl/>
          <w:lang w:bidi="fa-IR"/>
        </w:rPr>
        <w:t>ً</w:t>
      </w:r>
      <w:r>
        <w:rPr>
          <w:rtl/>
          <w:lang w:bidi="fa-IR"/>
        </w:rPr>
        <w:t>،</w:t>
      </w:r>
      <w:r w:rsidRPr="00321D79">
        <w:rPr>
          <w:rtl/>
          <w:lang w:bidi="fa-IR"/>
        </w:rPr>
        <w:t xml:space="preserve"> وكثير من أسانيدها صحاح وحسان » 7 / 74.</w:t>
      </w:r>
    </w:p>
    <w:p w:rsidR="00F20E62" w:rsidRPr="00C90120" w:rsidRDefault="00F20E62" w:rsidP="00F20E62">
      <w:pPr>
        <w:pStyle w:val="libCenterBold1"/>
        <w:rPr>
          <w:rtl/>
        </w:rPr>
      </w:pPr>
      <w:bookmarkStart w:id="518" w:name="_Toc318358062"/>
      <w:r w:rsidRPr="00C90120">
        <w:rPr>
          <w:rtl/>
        </w:rPr>
        <w:t>(126)</w:t>
      </w:r>
      <w:bookmarkEnd w:id="518"/>
    </w:p>
    <w:p w:rsidR="00F20E62" w:rsidRPr="00C90120" w:rsidRDefault="00F20E62" w:rsidP="00F20E62">
      <w:pPr>
        <w:pStyle w:val="Heading2Center"/>
        <w:rPr>
          <w:rtl/>
        </w:rPr>
      </w:pPr>
      <w:bookmarkStart w:id="519" w:name="_Toc318358063"/>
      <w:bookmarkStart w:id="520" w:name="_Toc407203898"/>
      <w:bookmarkStart w:id="521" w:name="_Toc86172810"/>
      <w:r w:rsidRPr="00C90120">
        <w:rPr>
          <w:rtl/>
        </w:rPr>
        <w:t>رواية ابن الصبّاغ المالكي</w:t>
      </w:r>
      <w:bookmarkEnd w:id="519"/>
      <w:bookmarkEnd w:id="520"/>
      <w:bookmarkEnd w:id="521"/>
    </w:p>
    <w:p w:rsidR="00F20E62" w:rsidRPr="00321D79" w:rsidRDefault="00F20E62" w:rsidP="00F20E62">
      <w:pPr>
        <w:pStyle w:val="libNormal"/>
        <w:rPr>
          <w:rtl/>
          <w:lang w:bidi="fa-IR"/>
        </w:rPr>
      </w:pPr>
      <w:r w:rsidRPr="00321D79">
        <w:rPr>
          <w:rtl/>
          <w:lang w:bidi="fa-IR"/>
        </w:rPr>
        <w:t>ورواه نور الدين علي بن محمد المعروف بابن الصباغ المالكي المكي عن الترمذي من حديث زيد بن أرقم</w:t>
      </w:r>
      <w:r>
        <w:rPr>
          <w:rtl/>
          <w:lang w:bidi="fa-IR"/>
        </w:rPr>
        <w:t>،</w:t>
      </w:r>
      <w:r w:rsidRPr="00321D79">
        <w:rPr>
          <w:rtl/>
          <w:lang w:bidi="fa-IR"/>
        </w:rPr>
        <w:t xml:space="preserve"> وعن أحمد بن حنبل في مسنده عن البراء بن عازب</w:t>
      </w:r>
      <w:r>
        <w:rPr>
          <w:rtl/>
          <w:lang w:bidi="fa-IR"/>
        </w:rPr>
        <w:t>،</w:t>
      </w:r>
      <w:r w:rsidRPr="00321D79">
        <w:rPr>
          <w:rtl/>
          <w:lang w:bidi="fa-IR"/>
        </w:rPr>
        <w:t xml:space="preserve"> وعن البيهقي عن البراء أيضا</w:t>
      </w:r>
      <w:r w:rsidR="00B62BDB">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ثم رواه عن العجلي بسنده إلى حذيفة بن أسيد الغفاري</w:t>
      </w:r>
      <w:r>
        <w:rPr>
          <w:rtl/>
          <w:lang w:bidi="fa-IR"/>
        </w:rPr>
        <w:t>،</w:t>
      </w:r>
      <w:r w:rsidRPr="00321D79">
        <w:rPr>
          <w:rtl/>
          <w:lang w:bidi="fa-IR"/>
        </w:rPr>
        <w:t xml:space="preserve"> وعامر بن ليلى ابن ضمرة</w:t>
      </w:r>
      <w:r>
        <w:rPr>
          <w:rtl/>
          <w:lang w:bidi="fa-IR"/>
        </w:rPr>
        <w:t>،</w:t>
      </w:r>
      <w:r w:rsidRPr="00321D79">
        <w:rPr>
          <w:rtl/>
          <w:lang w:bidi="fa-IR"/>
        </w:rPr>
        <w:t xml:space="preserve"> وقد تقدم نقله سابقا</w:t>
      </w:r>
      <w:r w:rsidR="00B62BDB">
        <w:rPr>
          <w:rFonts w:hint="cs"/>
          <w:rtl/>
          <w:lang w:bidi="fa-IR"/>
        </w:rPr>
        <w:t>ً</w:t>
      </w:r>
      <w:r w:rsidRPr="00321D79">
        <w:rPr>
          <w:rtl/>
          <w:lang w:bidi="fa-IR"/>
        </w:rPr>
        <w:t xml:space="preserve">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نفس المصدر 7 / 339. ومن مصادر ترجمة ابن حجر</w:t>
      </w:r>
      <w:r w:rsidR="00F20E62">
        <w:rPr>
          <w:rtl/>
        </w:rPr>
        <w:t>:</w:t>
      </w:r>
      <w:r w:rsidR="00F20E62" w:rsidRPr="00321D79">
        <w:rPr>
          <w:rtl/>
        </w:rPr>
        <w:t xml:space="preserve"> الضوء اللامع 2 / 36 نظم العقيان</w:t>
      </w:r>
      <w:r w:rsidR="00F20E62">
        <w:rPr>
          <w:rtl/>
        </w:rPr>
        <w:t>:</w:t>
      </w:r>
      <w:r w:rsidR="00F20E62" w:rsidRPr="00321D79">
        <w:rPr>
          <w:rtl/>
        </w:rPr>
        <w:t xml:space="preserve"> 5</w:t>
      </w:r>
      <w:r w:rsidR="00F20E62">
        <w:rPr>
          <w:rtl/>
        </w:rPr>
        <w:t>،</w:t>
      </w:r>
      <w:r w:rsidR="00F20E62" w:rsidRPr="00321D79">
        <w:rPr>
          <w:rtl/>
        </w:rPr>
        <w:t xml:space="preserve"> شذرات الذهب 7 / 270</w:t>
      </w:r>
      <w:r w:rsidR="00F20E62">
        <w:rPr>
          <w:rtl/>
        </w:rPr>
        <w:t>،</w:t>
      </w:r>
      <w:r w:rsidR="00F20E62" w:rsidRPr="00321D79">
        <w:rPr>
          <w:rtl/>
        </w:rPr>
        <w:t xml:space="preserve"> حسن المحاضرة 1 / 106</w:t>
      </w:r>
      <w:r w:rsidR="00F20E62">
        <w:rPr>
          <w:rtl/>
        </w:rPr>
        <w:t>،</w:t>
      </w:r>
      <w:r w:rsidR="00F20E62" w:rsidRPr="00321D79">
        <w:rPr>
          <w:rtl/>
        </w:rPr>
        <w:t xml:space="preserve"> طبقات الحفاظ 547</w:t>
      </w:r>
      <w:r w:rsidR="00F20E62">
        <w:rPr>
          <w:rtl/>
        </w:rPr>
        <w:t>،</w:t>
      </w:r>
      <w:r w:rsidR="00F20E62" w:rsidRPr="00321D79">
        <w:rPr>
          <w:rtl/>
        </w:rPr>
        <w:t xml:space="preserve"> البدر الطالع 1 / 87.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الفصول المهمة في معرفة الأئمة</w:t>
      </w:r>
      <w:r w:rsidR="00F20E62">
        <w:rPr>
          <w:rtl/>
        </w:rPr>
        <w:t>:</w:t>
      </w:r>
      <w:r w:rsidR="00F20E62" w:rsidRPr="00321D79">
        <w:rPr>
          <w:rtl/>
        </w:rPr>
        <w:t xml:space="preserve"> 40 / 41. ترجمته في الضوء اللامع 5 / 283.</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22" w:name="_Toc318358064"/>
      <w:r w:rsidRPr="00C90120">
        <w:rPr>
          <w:rtl/>
        </w:rPr>
        <w:lastRenderedPageBreak/>
        <w:t>(127)</w:t>
      </w:r>
      <w:bookmarkEnd w:id="522"/>
    </w:p>
    <w:p w:rsidR="00F20E62" w:rsidRPr="00C90120" w:rsidRDefault="00F20E62" w:rsidP="00F20E62">
      <w:pPr>
        <w:pStyle w:val="Heading2Center"/>
        <w:rPr>
          <w:rtl/>
        </w:rPr>
      </w:pPr>
      <w:bookmarkStart w:id="523" w:name="_Toc318358065"/>
      <w:bookmarkStart w:id="524" w:name="_Toc407203899"/>
      <w:bookmarkStart w:id="525" w:name="_Toc86172811"/>
      <w:r w:rsidRPr="00C90120">
        <w:rPr>
          <w:rtl/>
        </w:rPr>
        <w:t>رواية الحسين الميبدي</w:t>
      </w:r>
      <w:bookmarkEnd w:id="523"/>
      <w:bookmarkEnd w:id="524"/>
      <w:bookmarkEnd w:id="525"/>
    </w:p>
    <w:p w:rsidR="00F20E62" w:rsidRPr="00321D79" w:rsidRDefault="00F20E62" w:rsidP="00F20E62">
      <w:pPr>
        <w:pStyle w:val="libNormal"/>
        <w:rPr>
          <w:rtl/>
          <w:lang w:bidi="fa-IR"/>
        </w:rPr>
      </w:pPr>
      <w:r w:rsidRPr="00321D79">
        <w:rPr>
          <w:rtl/>
          <w:lang w:bidi="fa-IR"/>
        </w:rPr>
        <w:t>ورواه حسين بن معين الدين الميبدي</w:t>
      </w:r>
      <w:r>
        <w:rPr>
          <w:rtl/>
          <w:lang w:bidi="fa-IR"/>
        </w:rPr>
        <w:t>،</w:t>
      </w:r>
      <w:r w:rsidRPr="00321D79">
        <w:rPr>
          <w:rtl/>
          <w:lang w:bidi="fa-IR"/>
        </w:rPr>
        <w:t xml:space="preserve"> حيث أورده عن أحمد من حديث البراء بن عازب وزيد بن أرقم مترجما</w:t>
      </w:r>
      <w:r w:rsidR="00B62BDB">
        <w:rPr>
          <w:rFonts w:hint="cs"/>
          <w:rtl/>
          <w:lang w:bidi="fa-IR"/>
        </w:rPr>
        <w:t>ً</w:t>
      </w:r>
      <w:r w:rsidRPr="00321D79">
        <w:rPr>
          <w:rtl/>
          <w:lang w:bidi="fa-IR"/>
        </w:rPr>
        <w:t xml:space="preserve"> إيّاه إلى الفارسية </w:t>
      </w:r>
      <w:r w:rsidRPr="006D0167">
        <w:rPr>
          <w:rStyle w:val="libFootnotenumChar"/>
          <w:rtl/>
        </w:rPr>
        <w:t>(1)</w:t>
      </w:r>
      <w:r>
        <w:rPr>
          <w:rtl/>
          <w:lang w:bidi="fa-IR"/>
        </w:rPr>
        <w:t>.</w:t>
      </w:r>
    </w:p>
    <w:p w:rsidR="00F20E62" w:rsidRPr="00C90120" w:rsidRDefault="00F20E62" w:rsidP="00F20E62">
      <w:pPr>
        <w:pStyle w:val="libCenterBold1"/>
        <w:rPr>
          <w:rtl/>
        </w:rPr>
      </w:pPr>
      <w:bookmarkStart w:id="526" w:name="_Toc318358066"/>
      <w:r w:rsidRPr="00C90120">
        <w:rPr>
          <w:rtl/>
        </w:rPr>
        <w:t>(128)</w:t>
      </w:r>
      <w:bookmarkEnd w:id="526"/>
    </w:p>
    <w:p w:rsidR="00F20E62" w:rsidRPr="00C90120" w:rsidRDefault="00F20E62" w:rsidP="00F20E62">
      <w:pPr>
        <w:pStyle w:val="Heading2Center"/>
        <w:rPr>
          <w:rtl/>
        </w:rPr>
      </w:pPr>
      <w:bookmarkStart w:id="527" w:name="_Toc318358067"/>
      <w:bookmarkStart w:id="528" w:name="_Toc407203900"/>
      <w:bookmarkStart w:id="529" w:name="_Toc86172812"/>
      <w:r w:rsidRPr="00C90120">
        <w:rPr>
          <w:rtl/>
        </w:rPr>
        <w:t>رواية العيني</w:t>
      </w:r>
      <w:bookmarkEnd w:id="527"/>
      <w:bookmarkEnd w:id="528"/>
      <w:bookmarkEnd w:id="529"/>
    </w:p>
    <w:p w:rsidR="00F20E62" w:rsidRPr="00321D79" w:rsidRDefault="00F20E62" w:rsidP="00F20E62">
      <w:pPr>
        <w:pStyle w:val="libNormal"/>
        <w:rPr>
          <w:rtl/>
          <w:lang w:bidi="fa-IR"/>
        </w:rPr>
      </w:pPr>
      <w:r w:rsidRPr="00321D79">
        <w:rPr>
          <w:rtl/>
          <w:lang w:bidi="fa-IR"/>
        </w:rPr>
        <w:t>ورواه محمود بن أحمد العيني</w:t>
      </w:r>
      <w:r>
        <w:rPr>
          <w:rtl/>
          <w:lang w:bidi="fa-IR"/>
        </w:rPr>
        <w:t>،</w:t>
      </w:r>
      <w:r w:rsidRPr="00321D79">
        <w:rPr>
          <w:rtl/>
          <w:lang w:bidi="fa-IR"/>
        </w:rPr>
        <w:t xml:space="preserve"> كما ستعرف ذلك إن</w:t>
      </w:r>
      <w:r w:rsidR="00B62BDB">
        <w:rPr>
          <w:rFonts w:hint="cs"/>
          <w:rtl/>
          <w:lang w:bidi="fa-IR"/>
        </w:rPr>
        <w:t>ْ</w:t>
      </w:r>
      <w:r w:rsidRPr="00321D79">
        <w:rPr>
          <w:rtl/>
          <w:lang w:bidi="fa-IR"/>
        </w:rPr>
        <w:t xml:space="preserve"> شاء الله تعالى </w:t>
      </w:r>
      <w:r w:rsidRPr="006D0167">
        <w:rPr>
          <w:rStyle w:val="libFootnotenumChar"/>
          <w:rtl/>
        </w:rPr>
        <w:t>(2)</w:t>
      </w:r>
      <w:r>
        <w:rPr>
          <w:rtl/>
          <w:lang w:bidi="fa-IR"/>
        </w:rPr>
        <w:t>.</w:t>
      </w:r>
    </w:p>
    <w:p w:rsidR="00F20E62" w:rsidRPr="00C90120" w:rsidRDefault="00F20E62" w:rsidP="00F20E62">
      <w:pPr>
        <w:pStyle w:val="libCenterBold1"/>
        <w:rPr>
          <w:rtl/>
        </w:rPr>
      </w:pPr>
      <w:bookmarkStart w:id="530" w:name="_Toc318358068"/>
      <w:r w:rsidRPr="00C90120">
        <w:rPr>
          <w:rtl/>
        </w:rPr>
        <w:t>(129)</w:t>
      </w:r>
      <w:bookmarkEnd w:id="530"/>
    </w:p>
    <w:p w:rsidR="00F20E62" w:rsidRPr="00C90120" w:rsidRDefault="00F20E62" w:rsidP="00F20E62">
      <w:pPr>
        <w:pStyle w:val="Heading2Center"/>
        <w:rPr>
          <w:rtl/>
        </w:rPr>
      </w:pPr>
      <w:bookmarkStart w:id="531" w:name="_Toc318358069"/>
      <w:bookmarkStart w:id="532" w:name="_Toc407203901"/>
      <w:bookmarkStart w:id="533" w:name="_Toc86172813"/>
      <w:r w:rsidRPr="00C90120">
        <w:rPr>
          <w:rtl/>
        </w:rPr>
        <w:t>رواية أصيل الدين الواعظ</w:t>
      </w:r>
      <w:bookmarkEnd w:id="531"/>
      <w:bookmarkEnd w:id="532"/>
      <w:bookmarkEnd w:id="533"/>
    </w:p>
    <w:p w:rsidR="00F20E62" w:rsidRPr="00321D79" w:rsidRDefault="00F20E62" w:rsidP="00F20E62">
      <w:pPr>
        <w:pStyle w:val="libNormal"/>
        <w:rPr>
          <w:rtl/>
          <w:lang w:bidi="fa-IR"/>
        </w:rPr>
      </w:pPr>
      <w:r w:rsidRPr="00321D79">
        <w:rPr>
          <w:rtl/>
          <w:lang w:bidi="fa-IR"/>
        </w:rPr>
        <w:t xml:space="preserve">ورواه </w:t>
      </w:r>
      <w:r>
        <w:rPr>
          <w:rtl/>
          <w:lang w:bidi="fa-IR"/>
        </w:rPr>
        <w:t xml:space="preserve">عبدالله </w:t>
      </w:r>
      <w:r w:rsidRPr="00321D79">
        <w:rPr>
          <w:rtl/>
          <w:lang w:bidi="fa-IR"/>
        </w:rPr>
        <w:t>بن عبد الرحمن الحسيني</w:t>
      </w:r>
      <w:r>
        <w:rPr>
          <w:rtl/>
          <w:lang w:bidi="fa-IR"/>
        </w:rPr>
        <w:t>،</w:t>
      </w:r>
      <w:r w:rsidRPr="00321D79">
        <w:rPr>
          <w:rtl/>
          <w:lang w:bidi="fa-IR"/>
        </w:rPr>
        <w:t xml:space="preserve"> المشتهر بأصيل الدين الواعظ</w:t>
      </w:r>
      <w:r>
        <w:rPr>
          <w:rtl/>
          <w:lang w:bidi="fa-IR"/>
        </w:rPr>
        <w:t>،</w:t>
      </w:r>
      <w:r w:rsidRPr="00321D79">
        <w:rPr>
          <w:rtl/>
          <w:lang w:bidi="fa-IR"/>
        </w:rPr>
        <w:t xml:space="preserve"> ذاكرا</w:t>
      </w:r>
      <w:r w:rsidR="00B62BDB">
        <w:rPr>
          <w:rFonts w:hint="cs"/>
          <w:rtl/>
          <w:lang w:bidi="fa-IR"/>
        </w:rPr>
        <w:t>ً</w:t>
      </w:r>
      <w:r w:rsidRPr="00321D79">
        <w:rPr>
          <w:rtl/>
          <w:lang w:bidi="fa-IR"/>
        </w:rPr>
        <w:t xml:space="preserve"> معناه بالفارسية ضمن بيان وقائع حجة الوداع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الفواتح</w:t>
      </w:r>
      <w:r w:rsidR="00F20E62">
        <w:rPr>
          <w:rtl/>
        </w:rPr>
        <w:t>:</w:t>
      </w:r>
      <w:r w:rsidR="00F20E62" w:rsidRPr="00321D79">
        <w:rPr>
          <w:rtl/>
        </w:rPr>
        <w:t xml:space="preserve"> شرح ديوان أمير المؤمنين.</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وتوجد ترجمة العيني في الضوء اللامع 10 / 131 وبغية الوعاة 386 وغيرهما.</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درج الدرر ودرج الغرر في ميلاد سيد البشر.</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وأصيل الدين الواعظ من مشايخ ( الدهلوي )</w:t>
      </w:r>
      <w:r>
        <w:rPr>
          <w:rtl/>
          <w:lang w:bidi="fa-IR"/>
        </w:rPr>
        <w:t>،</w:t>
      </w:r>
      <w:r w:rsidRPr="00321D79">
        <w:rPr>
          <w:rtl/>
          <w:lang w:bidi="fa-IR"/>
        </w:rPr>
        <w:t xml:space="preserve"> كما لا يخفى على ناظر رسالته في أصول الحديث</w:t>
      </w:r>
      <w:r>
        <w:rPr>
          <w:rtl/>
          <w:lang w:bidi="fa-IR"/>
        </w:rPr>
        <w:t>،</w:t>
      </w:r>
      <w:r w:rsidRPr="00321D79">
        <w:rPr>
          <w:rtl/>
          <w:lang w:bidi="fa-IR"/>
        </w:rPr>
        <w:t xml:space="preserve"> وقد ترجم له وأثنى عليه غياث الدين خواند أمير</w:t>
      </w:r>
      <w:r>
        <w:rPr>
          <w:rtl/>
          <w:lang w:bidi="fa-IR"/>
        </w:rPr>
        <w:t>،</w:t>
      </w:r>
      <w:r w:rsidRPr="00321D79">
        <w:rPr>
          <w:rtl/>
          <w:lang w:bidi="fa-IR"/>
        </w:rPr>
        <w:t xml:space="preserve"> وقد توفي في 17 ربيع الآخر سنة 883 </w:t>
      </w:r>
      <w:r w:rsidRPr="006D0167">
        <w:rPr>
          <w:rStyle w:val="libFootnotenumChar"/>
          <w:rtl/>
        </w:rPr>
        <w:t>(1)</w:t>
      </w:r>
      <w:r>
        <w:rPr>
          <w:rtl/>
          <w:lang w:bidi="fa-IR"/>
        </w:rPr>
        <w:t>.</w:t>
      </w:r>
    </w:p>
    <w:p w:rsidR="00F20E62" w:rsidRPr="00C90120" w:rsidRDefault="00F20E62" w:rsidP="00F20E62">
      <w:pPr>
        <w:pStyle w:val="libCenterBold1"/>
        <w:rPr>
          <w:rtl/>
        </w:rPr>
      </w:pPr>
      <w:bookmarkStart w:id="534" w:name="_Toc318358070"/>
      <w:r w:rsidRPr="00C90120">
        <w:rPr>
          <w:rtl/>
        </w:rPr>
        <w:t>(130)</w:t>
      </w:r>
      <w:bookmarkEnd w:id="534"/>
    </w:p>
    <w:p w:rsidR="00F20E62" w:rsidRPr="00C90120" w:rsidRDefault="00F20E62" w:rsidP="00F20E62">
      <w:pPr>
        <w:pStyle w:val="Heading2Center"/>
        <w:rPr>
          <w:rtl/>
        </w:rPr>
      </w:pPr>
      <w:bookmarkStart w:id="535" w:name="_Toc318358071"/>
      <w:bookmarkStart w:id="536" w:name="_Toc407203902"/>
      <w:bookmarkStart w:id="537" w:name="_Toc86172814"/>
      <w:r w:rsidRPr="00C90120">
        <w:rPr>
          <w:rtl/>
        </w:rPr>
        <w:t>اثبات ابن روزبهان</w:t>
      </w:r>
      <w:bookmarkEnd w:id="535"/>
      <w:bookmarkEnd w:id="536"/>
      <w:bookmarkEnd w:id="537"/>
    </w:p>
    <w:p w:rsidR="00F20E62" w:rsidRPr="00321D79" w:rsidRDefault="00F20E62" w:rsidP="00F20E62">
      <w:pPr>
        <w:pStyle w:val="libNormal"/>
        <w:rPr>
          <w:rtl/>
          <w:lang w:bidi="fa-IR"/>
        </w:rPr>
      </w:pPr>
      <w:r w:rsidRPr="003F36DA">
        <w:rPr>
          <w:rtl/>
        </w:rPr>
        <w:t>حديث الغدير بقوله</w:t>
      </w:r>
      <w:r>
        <w:rPr>
          <w:rtl/>
        </w:rPr>
        <w:t>:</w:t>
      </w:r>
      <w:r w:rsidRPr="003F36DA">
        <w:rPr>
          <w:rtl/>
        </w:rPr>
        <w:t xml:space="preserve"> « وأما ما روي من أن رسول الله </w:t>
      </w:r>
      <w:r w:rsidR="00017658" w:rsidRPr="00017658">
        <w:rPr>
          <w:rStyle w:val="libAlaemChar"/>
          <w:rtl/>
        </w:rPr>
        <w:t>صلى‌الله‌عليه‌وآله‌وسلم</w:t>
      </w:r>
      <w:r w:rsidRPr="003F36DA">
        <w:rPr>
          <w:rtl/>
        </w:rPr>
        <w:t xml:space="preserve"> ذكره</w:t>
      </w:r>
      <w:r w:rsidRPr="00251D6E">
        <w:rPr>
          <w:rtl/>
        </w:rPr>
        <w:t xml:space="preserve"> يوم غدير خم</w:t>
      </w:r>
      <w:r>
        <w:rPr>
          <w:rtl/>
        </w:rPr>
        <w:t>،</w:t>
      </w:r>
      <w:r w:rsidRPr="004F3C82">
        <w:rPr>
          <w:rtl/>
        </w:rPr>
        <w:t xml:space="preserve"> حين أخذ بيد علي وقال</w:t>
      </w:r>
      <w:r>
        <w:rPr>
          <w:rtl/>
        </w:rPr>
        <w:t>:</w:t>
      </w:r>
      <w:r w:rsidRPr="004F3C82">
        <w:rPr>
          <w:rtl/>
        </w:rPr>
        <w:t xml:space="preserve"> </w:t>
      </w:r>
      <w:r>
        <w:rPr>
          <w:rtl/>
        </w:rPr>
        <w:t>ألست</w:t>
      </w:r>
      <w:r w:rsidRPr="004F3C82">
        <w:rPr>
          <w:rtl/>
        </w:rPr>
        <w:t xml:space="preserve"> أولى. فقد ثبت هذا في الصحاح</w:t>
      </w:r>
      <w:r>
        <w:rPr>
          <w:rtl/>
        </w:rPr>
        <w:t>،</w:t>
      </w:r>
      <w:r w:rsidRPr="004F3C82">
        <w:rPr>
          <w:rtl/>
        </w:rPr>
        <w:t xml:space="preserve"> وقد ذكرنا سرّ هذا في ترجمة كتاب كشف الغمّة في معرفة الأئمّة</w:t>
      </w:r>
      <w:r>
        <w:rPr>
          <w:rtl/>
        </w:rPr>
        <w:t xml:space="preserve"> ..</w:t>
      </w:r>
      <w:r w:rsidRPr="004F3C82">
        <w:rPr>
          <w:rtl/>
        </w:rPr>
        <w:t xml:space="preserve">. » </w:t>
      </w:r>
      <w:r w:rsidRPr="006D0167">
        <w:rPr>
          <w:rStyle w:val="libFootnotenumChar"/>
          <w:rtl/>
        </w:rPr>
        <w:t>(2)</w:t>
      </w:r>
      <w:r>
        <w:rPr>
          <w:rtl/>
        </w:rPr>
        <w:t>.</w:t>
      </w:r>
    </w:p>
    <w:p w:rsidR="00F20E62" w:rsidRPr="00C90120" w:rsidRDefault="00F20E62" w:rsidP="00F20E62">
      <w:pPr>
        <w:pStyle w:val="libCenterBold1"/>
        <w:rPr>
          <w:rtl/>
        </w:rPr>
      </w:pPr>
      <w:bookmarkStart w:id="538" w:name="_Toc318358073"/>
      <w:r w:rsidRPr="00C90120">
        <w:rPr>
          <w:rtl/>
        </w:rPr>
        <w:t>(131)</w:t>
      </w:r>
      <w:bookmarkEnd w:id="538"/>
    </w:p>
    <w:p w:rsidR="00F20E62" w:rsidRPr="00C90120" w:rsidRDefault="00F20E62" w:rsidP="00F20E62">
      <w:pPr>
        <w:pStyle w:val="Heading2Center"/>
        <w:rPr>
          <w:rtl/>
        </w:rPr>
      </w:pPr>
      <w:bookmarkStart w:id="539" w:name="_Toc318358074"/>
      <w:bookmarkStart w:id="540" w:name="_Toc407203904"/>
      <w:bookmarkStart w:id="541" w:name="_Toc86172815"/>
      <w:r w:rsidRPr="00C90120">
        <w:rPr>
          <w:rtl/>
        </w:rPr>
        <w:t>رواية السمهودي</w:t>
      </w:r>
      <w:bookmarkEnd w:id="539"/>
      <w:bookmarkEnd w:id="540"/>
      <w:bookmarkEnd w:id="541"/>
    </w:p>
    <w:p w:rsidR="00F20E62" w:rsidRPr="00321D79" w:rsidRDefault="00F20E62" w:rsidP="00F20E62">
      <w:pPr>
        <w:pStyle w:val="libNormal"/>
        <w:rPr>
          <w:rtl/>
          <w:lang w:bidi="fa-IR"/>
        </w:rPr>
      </w:pPr>
      <w:r w:rsidRPr="00321D79">
        <w:rPr>
          <w:rtl/>
          <w:lang w:bidi="fa-IR"/>
        </w:rPr>
        <w:t xml:space="preserve">ورواه نور الدين علي بن </w:t>
      </w:r>
      <w:r>
        <w:rPr>
          <w:rtl/>
          <w:lang w:bidi="fa-IR"/>
        </w:rPr>
        <w:t xml:space="preserve">عبدالله </w:t>
      </w:r>
      <w:r w:rsidRPr="00321D79">
        <w:rPr>
          <w:rtl/>
          <w:lang w:bidi="fa-IR"/>
        </w:rPr>
        <w:t>السمهودي</w:t>
      </w:r>
      <w:r>
        <w:rPr>
          <w:rtl/>
          <w:lang w:bidi="fa-IR"/>
        </w:rPr>
        <w:t>،</w:t>
      </w:r>
      <w:r w:rsidRPr="00321D79">
        <w:rPr>
          <w:rtl/>
          <w:lang w:bidi="fa-IR"/>
        </w:rPr>
        <w:t xml:space="preserve"> وقد تقدم بعض ألفاظ</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حبيب السير في أخبار أفراد البشر 4 / 334</w:t>
      </w:r>
      <w:r w:rsidR="00F20E62">
        <w:rPr>
          <w:rtl/>
        </w:rPr>
        <w:t>،</w:t>
      </w:r>
      <w:r w:rsidR="00F20E62" w:rsidRPr="00321D79">
        <w:rPr>
          <w:rtl/>
        </w:rPr>
        <w:t xml:space="preserve"> وانظر الضوء اللامع 5 / 12.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إبطال الباطل لا بن روزبهان الشيرازي</w:t>
      </w:r>
      <w:r w:rsidR="00F20E62">
        <w:rPr>
          <w:rtl/>
        </w:rPr>
        <w:t>،</w:t>
      </w:r>
      <w:r w:rsidR="00F20E62" w:rsidRPr="00321D79">
        <w:rPr>
          <w:rtl/>
        </w:rPr>
        <w:t xml:space="preserve"> ترجمته في الضوء اللامع 6 / 171.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روايته سابقا</w:t>
      </w:r>
      <w:r w:rsidR="00B62BDB">
        <w:rPr>
          <w:rFonts w:hint="cs"/>
          <w:rtl/>
          <w:lang w:bidi="fa-IR"/>
        </w:rPr>
        <w:t>ً</w:t>
      </w:r>
      <w:r w:rsidRPr="00321D79">
        <w:rPr>
          <w:rtl/>
          <w:lang w:bidi="fa-IR"/>
        </w:rPr>
        <w:t xml:space="preserve"> </w:t>
      </w:r>
      <w:r w:rsidRPr="006D0167">
        <w:rPr>
          <w:rStyle w:val="libFootnotenumChar"/>
          <w:rtl/>
        </w:rPr>
        <w:t>(1)</w:t>
      </w:r>
      <w:r>
        <w:rPr>
          <w:rtl/>
          <w:lang w:bidi="fa-IR"/>
        </w:rPr>
        <w:t>.</w:t>
      </w:r>
    </w:p>
    <w:p w:rsidR="00F20E62" w:rsidRDefault="00F20E62" w:rsidP="00F20E62">
      <w:pPr>
        <w:pStyle w:val="libNormal"/>
        <w:rPr>
          <w:rtl/>
          <w:lang w:bidi="fa-IR"/>
        </w:rPr>
      </w:pPr>
      <w:r>
        <w:rPr>
          <w:rtl/>
        </w:rPr>
        <w:t>وقال</w:t>
      </w:r>
      <w:r w:rsidRPr="003F36DA">
        <w:rPr>
          <w:rtl/>
        </w:rPr>
        <w:t xml:space="preserve"> في ( وفاء الوفاء )</w:t>
      </w:r>
      <w:r>
        <w:rPr>
          <w:rtl/>
        </w:rPr>
        <w:t>:</w:t>
      </w:r>
      <w:r w:rsidRPr="003F36DA">
        <w:rPr>
          <w:rtl/>
        </w:rPr>
        <w:t xml:space="preserve"> « وفي مسند أحمد عن البراء بن عازب</w:t>
      </w:r>
      <w:r>
        <w:rPr>
          <w:rtl/>
        </w:rPr>
        <w:t>،</w:t>
      </w:r>
      <w:r w:rsidRPr="003F36DA">
        <w:rPr>
          <w:rtl/>
        </w:rPr>
        <w:t xml:space="preserve"> قال</w:t>
      </w:r>
      <w:r>
        <w:rPr>
          <w:rtl/>
        </w:rPr>
        <w:t>:</w:t>
      </w:r>
      <w:r w:rsidRPr="003F36DA">
        <w:rPr>
          <w:rtl/>
        </w:rPr>
        <w:t xml:space="preserve"> </w:t>
      </w:r>
      <w:r w:rsidRPr="004F3C82">
        <w:rPr>
          <w:rtl/>
        </w:rPr>
        <w:t>كنا عند ا</w:t>
      </w:r>
      <w:r w:rsidRPr="0056498B">
        <w:rPr>
          <w:rtl/>
        </w:rPr>
        <w:t xml:space="preserve">لنبي </w:t>
      </w:r>
      <w:r w:rsidR="00017658" w:rsidRPr="00017658">
        <w:rPr>
          <w:rStyle w:val="libAlaemChar"/>
          <w:rtl/>
        </w:rPr>
        <w:t>صلى‌الله‌عليه‌وآله‌وسلم</w:t>
      </w:r>
      <w:r w:rsidRPr="0056498B">
        <w:rPr>
          <w:rtl/>
        </w:rPr>
        <w:t xml:space="preserve"> فنزلنا بغدير خم</w:t>
      </w:r>
      <w:r>
        <w:rPr>
          <w:rtl/>
        </w:rPr>
        <w:t>،</w:t>
      </w:r>
      <w:r w:rsidRPr="0056498B">
        <w:rPr>
          <w:rtl/>
        </w:rPr>
        <w:t xml:space="preserve"> فنودي فينا الصلاة</w:t>
      </w:r>
      <w:r>
        <w:rPr>
          <w:rtl/>
        </w:rPr>
        <w:t>،</w:t>
      </w:r>
      <w:r w:rsidRPr="0056498B">
        <w:rPr>
          <w:rtl/>
        </w:rPr>
        <w:t xml:space="preserve"> وكسح لرسول الله </w:t>
      </w:r>
      <w:r w:rsidR="00017658" w:rsidRPr="00017658">
        <w:rPr>
          <w:rStyle w:val="libAlaemChar"/>
          <w:rtl/>
        </w:rPr>
        <w:t>صلى‌الله‌عليه‌وآله‌وسلم</w:t>
      </w:r>
      <w:r w:rsidRPr="0056498B">
        <w:rPr>
          <w:rtl/>
        </w:rPr>
        <w:t xml:space="preserve"> تحت شجرة</w:t>
      </w:r>
      <w:r>
        <w:rPr>
          <w:rtl/>
        </w:rPr>
        <w:t>،</w:t>
      </w:r>
      <w:r w:rsidRPr="0056498B">
        <w:rPr>
          <w:rtl/>
        </w:rPr>
        <w:t xml:space="preserve"> فصلى الظهر</w:t>
      </w:r>
      <w:r>
        <w:rPr>
          <w:rtl/>
        </w:rPr>
        <w:t>،</w:t>
      </w:r>
      <w:r w:rsidRPr="0056498B">
        <w:rPr>
          <w:rtl/>
        </w:rPr>
        <w:t xml:space="preserve"> وأخذ بيد علي</w:t>
      </w:r>
      <w:r>
        <w:rPr>
          <w:rtl/>
        </w:rPr>
        <w:t>،</w:t>
      </w:r>
      <w:r w:rsidRPr="0056498B">
        <w:rPr>
          <w:rtl/>
        </w:rPr>
        <w:t xml:space="preserve"> وقال</w:t>
      </w:r>
      <w:r>
        <w:rPr>
          <w:rtl/>
        </w:rPr>
        <w:t>:</w:t>
      </w:r>
      <w:r w:rsidRPr="0056498B">
        <w:rPr>
          <w:rtl/>
        </w:rPr>
        <w:t xml:space="preserve"> ألستم تعلمون أني أولى بالمؤمنين من أنفسهم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فأخذ بيد علي وقال</w:t>
      </w:r>
      <w:r>
        <w:rPr>
          <w:rtl/>
        </w:rPr>
        <w:t>:</w:t>
      </w:r>
      <w:r>
        <w:rPr>
          <w:rFonts w:hint="cs"/>
          <w:rtl/>
        </w:rPr>
        <w:t xml:space="preserve"> </w:t>
      </w:r>
      <w:r w:rsidRPr="004F3C82">
        <w:rPr>
          <w:rtl/>
        </w:rPr>
        <w:t>أللهم من كنت مولاه فعلي مو</w:t>
      </w:r>
      <w:r w:rsidRPr="0056498B">
        <w:rPr>
          <w:rtl/>
        </w:rPr>
        <w:t>لاه</w:t>
      </w:r>
      <w:r>
        <w:rPr>
          <w:rtl/>
        </w:rPr>
        <w:t>،</w:t>
      </w:r>
      <w:r w:rsidRPr="0056498B">
        <w:rPr>
          <w:rtl/>
        </w:rPr>
        <w:t xml:space="preserve"> أللهم وال من والاه وعاد من عاداه</w:t>
      </w:r>
      <w:r>
        <w:rPr>
          <w:rtl/>
        </w:rPr>
        <w:t>،</w:t>
      </w:r>
      <w:r w:rsidRPr="0056498B">
        <w:rPr>
          <w:rtl/>
        </w:rPr>
        <w:t xml:space="preserve"> قال</w:t>
      </w:r>
      <w:r>
        <w:rPr>
          <w:rtl/>
        </w:rPr>
        <w:t>:</w:t>
      </w:r>
      <w:r w:rsidRPr="0056498B">
        <w:rPr>
          <w:rtl/>
        </w:rPr>
        <w:t xml:space="preserve"> فلقيه عمر بعد ذلك فقال</w:t>
      </w:r>
      <w:r>
        <w:rPr>
          <w:rtl/>
        </w:rPr>
        <w:t>:</w:t>
      </w:r>
      <w:r w:rsidRPr="0056498B">
        <w:rPr>
          <w:rtl/>
        </w:rPr>
        <w:t xml:space="preserve"> هنيئا</w:t>
      </w:r>
      <w:r w:rsidR="00B62BDB">
        <w:rPr>
          <w:rFonts w:hint="cs"/>
          <w:rtl/>
        </w:rPr>
        <w:t>ً</w:t>
      </w:r>
      <w:r w:rsidRPr="0056498B">
        <w:rPr>
          <w:rtl/>
        </w:rPr>
        <w:t xml:space="preserve"> لك يا ابن أبي طالب</w:t>
      </w:r>
      <w:r>
        <w:rPr>
          <w:rtl/>
        </w:rPr>
        <w:t>،</w:t>
      </w:r>
      <w:r w:rsidRPr="0056498B">
        <w:rPr>
          <w:rtl/>
        </w:rPr>
        <w:t xml:space="preserve"> أصبحت وأمسيت مولى كل مؤمن ومؤمنة.</w:t>
      </w:r>
    </w:p>
    <w:p w:rsidR="00F20E62" w:rsidRPr="0078379C" w:rsidRDefault="00F20E62" w:rsidP="00F20E62">
      <w:pPr>
        <w:pStyle w:val="libNormal"/>
        <w:rPr>
          <w:rtl/>
        </w:rPr>
      </w:pPr>
      <w:r>
        <w:rPr>
          <w:rtl/>
          <w:lang w:bidi="fa-IR"/>
        </w:rPr>
        <w:t>و</w:t>
      </w:r>
      <w:r w:rsidRPr="0078379C">
        <w:rPr>
          <w:rtl/>
        </w:rPr>
        <w:t>عن زيد بن أرقم مثله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السخاوي</w:t>
      </w:r>
      <w:r>
        <w:rPr>
          <w:rStyle w:val="libBold2Char"/>
          <w:rtl/>
        </w:rPr>
        <w:t>:</w:t>
      </w:r>
      <w:r w:rsidRPr="006D0167">
        <w:rPr>
          <w:rStyle w:val="libBold2Char"/>
          <w:rtl/>
        </w:rPr>
        <w:t xml:space="preserve"> </w:t>
      </w:r>
      <w:r w:rsidRPr="00321D79">
        <w:rPr>
          <w:rtl/>
          <w:lang w:bidi="fa-IR"/>
        </w:rPr>
        <w:t>« ولد في صفر سنة 844</w:t>
      </w:r>
      <w:r>
        <w:rPr>
          <w:rtl/>
          <w:lang w:bidi="fa-IR"/>
        </w:rPr>
        <w:t xml:space="preserve"> ..</w:t>
      </w:r>
      <w:r w:rsidRPr="00321D79">
        <w:rPr>
          <w:rtl/>
          <w:lang w:bidi="fa-IR"/>
        </w:rPr>
        <w:t>. هو إنسان فاضل</w:t>
      </w:r>
      <w:r>
        <w:rPr>
          <w:rtl/>
          <w:lang w:bidi="fa-IR"/>
        </w:rPr>
        <w:t>،</w:t>
      </w:r>
      <w:r w:rsidRPr="00321D79">
        <w:rPr>
          <w:rtl/>
          <w:lang w:bidi="fa-IR"/>
        </w:rPr>
        <w:t xml:space="preserve"> متفنّن متميّز في الفقه والأصلين</w:t>
      </w:r>
      <w:r>
        <w:rPr>
          <w:rtl/>
          <w:lang w:bidi="fa-IR"/>
        </w:rPr>
        <w:t>،</w:t>
      </w:r>
      <w:r w:rsidRPr="00321D79">
        <w:rPr>
          <w:rtl/>
          <w:lang w:bidi="fa-IR"/>
        </w:rPr>
        <w:t xml:space="preserve"> مديم للعمل والجمع والتأليف</w:t>
      </w:r>
      <w:r>
        <w:rPr>
          <w:rtl/>
          <w:lang w:bidi="fa-IR"/>
        </w:rPr>
        <w:t>،</w:t>
      </w:r>
      <w:r>
        <w:rPr>
          <w:rFonts w:hint="cs"/>
          <w:rtl/>
          <w:lang w:bidi="fa-IR"/>
        </w:rPr>
        <w:t xml:space="preserve"> </w:t>
      </w:r>
      <w:r w:rsidRPr="00321D79">
        <w:rPr>
          <w:rtl/>
          <w:lang w:bidi="fa-IR"/>
        </w:rPr>
        <w:t>متوجه للعبادة وللمباحثة والمناظرة</w:t>
      </w:r>
      <w:r>
        <w:rPr>
          <w:rtl/>
          <w:lang w:bidi="fa-IR"/>
        </w:rPr>
        <w:t>،</w:t>
      </w:r>
      <w:r w:rsidRPr="00321D79">
        <w:rPr>
          <w:rtl/>
          <w:lang w:bidi="fa-IR"/>
        </w:rPr>
        <w:t xml:space="preserve"> قوي الجلادة على ذلك</w:t>
      </w:r>
      <w:r>
        <w:rPr>
          <w:rtl/>
          <w:lang w:bidi="fa-IR"/>
        </w:rPr>
        <w:t>،</w:t>
      </w:r>
      <w:r w:rsidRPr="00321D79">
        <w:rPr>
          <w:rtl/>
          <w:lang w:bidi="fa-IR"/>
        </w:rPr>
        <w:t xml:space="preserve"> طلق العبارة فيه</w:t>
      </w:r>
      <w:r>
        <w:rPr>
          <w:rtl/>
          <w:lang w:bidi="fa-IR"/>
        </w:rPr>
        <w:t>،</w:t>
      </w:r>
      <w:r w:rsidRPr="00321D79">
        <w:rPr>
          <w:rtl/>
          <w:lang w:bidi="fa-IR"/>
        </w:rPr>
        <w:t xml:space="preserve"> مغرم به</w:t>
      </w:r>
      <w:r>
        <w:rPr>
          <w:rtl/>
          <w:lang w:bidi="fa-IR"/>
        </w:rPr>
        <w:t>،</w:t>
      </w:r>
      <w:r w:rsidRPr="00321D79">
        <w:rPr>
          <w:rtl/>
          <w:lang w:bidi="fa-IR"/>
        </w:rPr>
        <w:t xml:space="preserve"> مع قوة نفس وتكلّف</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العماد</w:t>
      </w:r>
      <w:r>
        <w:rPr>
          <w:rStyle w:val="libBold2Char"/>
          <w:rtl/>
        </w:rPr>
        <w:t>:</w:t>
      </w:r>
      <w:r w:rsidRPr="00321D79">
        <w:rPr>
          <w:rtl/>
          <w:lang w:bidi="fa-IR"/>
        </w:rPr>
        <w:t xml:space="preserve"> « نزيل المدينة المنورة</w:t>
      </w:r>
      <w:r>
        <w:rPr>
          <w:rtl/>
          <w:lang w:bidi="fa-IR"/>
        </w:rPr>
        <w:t>،</w:t>
      </w:r>
      <w:r w:rsidRPr="00321D79">
        <w:rPr>
          <w:rtl/>
          <w:lang w:bidi="fa-IR"/>
        </w:rPr>
        <w:t xml:space="preserve"> وعالمها ومفتيها</w:t>
      </w:r>
      <w:r>
        <w:rPr>
          <w:rtl/>
          <w:lang w:bidi="fa-IR"/>
        </w:rPr>
        <w:t>،</w:t>
      </w:r>
      <w:r w:rsidRPr="00321D79">
        <w:rPr>
          <w:rtl/>
          <w:lang w:bidi="fa-IR"/>
        </w:rPr>
        <w:t xml:space="preserve"> ومدرسها ومؤرخها</w:t>
      </w:r>
      <w:r>
        <w:rPr>
          <w:rtl/>
          <w:lang w:bidi="fa-IR"/>
        </w:rPr>
        <w:t>،</w:t>
      </w:r>
      <w:r w:rsidRPr="00321D79">
        <w:rPr>
          <w:rtl/>
          <w:lang w:bidi="fa-IR"/>
        </w:rPr>
        <w:t xml:space="preserve"> الشافعي</w:t>
      </w:r>
      <w:r>
        <w:rPr>
          <w:rtl/>
          <w:lang w:bidi="fa-IR"/>
        </w:rPr>
        <w:t>،</w:t>
      </w:r>
      <w:r w:rsidRPr="00321D79">
        <w:rPr>
          <w:rtl/>
          <w:lang w:bidi="fa-IR"/>
        </w:rPr>
        <w:t xml:space="preserve"> الامام القدوة الحجة المفنّن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العيدروس</w:t>
      </w:r>
      <w:r>
        <w:rPr>
          <w:rStyle w:val="libBold2Char"/>
          <w:rtl/>
        </w:rPr>
        <w:t>:</w:t>
      </w:r>
      <w:r w:rsidRPr="00321D79">
        <w:rPr>
          <w:rtl/>
          <w:lang w:bidi="fa-IR"/>
        </w:rPr>
        <w:t xml:space="preserve"> وذكر مشايخه</w:t>
      </w:r>
      <w:r>
        <w:rPr>
          <w:rtl/>
          <w:lang w:bidi="fa-IR"/>
        </w:rPr>
        <w:t>،</w:t>
      </w:r>
      <w:r w:rsidRPr="00321D79">
        <w:rPr>
          <w:rtl/>
          <w:lang w:bidi="fa-IR"/>
        </w:rPr>
        <w:t xml:space="preserve"> وعد تآليفه</w:t>
      </w:r>
      <w:r>
        <w:rPr>
          <w:rtl/>
          <w:lang w:bidi="fa-IR"/>
        </w:rPr>
        <w:t>،</w:t>
      </w:r>
      <w:r w:rsidRPr="00321D79">
        <w:rPr>
          <w:rtl/>
          <w:lang w:bidi="fa-IR"/>
        </w:rPr>
        <w:t xml:space="preserve"> وأثنى عليها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الشوكاني</w:t>
      </w:r>
      <w:r w:rsidRPr="00321D79">
        <w:rPr>
          <w:rtl/>
          <w:lang w:bidi="fa-IR"/>
        </w:rPr>
        <w:t xml:space="preserve"> كذلك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جواهر العقدين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الضوء اللامع 5 / 245.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شذرات الذهب 8 / 50.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النور السافر 58</w:t>
      </w:r>
      <w:r w:rsidR="00F20E62">
        <w:rPr>
          <w:rtl/>
        </w:rPr>
        <w:t xml:space="preserve"> - </w:t>
      </w:r>
      <w:r w:rsidR="00F20E62" w:rsidRPr="00321D79">
        <w:rPr>
          <w:rtl/>
        </w:rPr>
        <w:t>60.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البدر الطالع 1 / 470.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42" w:name="_Toc318358075"/>
      <w:r w:rsidRPr="00C90120">
        <w:rPr>
          <w:rtl/>
        </w:rPr>
        <w:lastRenderedPageBreak/>
        <w:t>(132)</w:t>
      </w:r>
      <w:bookmarkEnd w:id="542"/>
    </w:p>
    <w:p w:rsidR="00F20E62" w:rsidRPr="00C90120" w:rsidRDefault="00F20E62" w:rsidP="00F20E62">
      <w:pPr>
        <w:pStyle w:val="Heading2Center"/>
        <w:rPr>
          <w:rtl/>
        </w:rPr>
      </w:pPr>
      <w:bookmarkStart w:id="543" w:name="_Toc318358076"/>
      <w:bookmarkStart w:id="544" w:name="_Toc407203905"/>
      <w:bookmarkStart w:id="545" w:name="_Toc86172816"/>
      <w:r w:rsidRPr="00C90120">
        <w:rPr>
          <w:rtl/>
        </w:rPr>
        <w:t>رواية السيوطي</w:t>
      </w:r>
      <w:bookmarkEnd w:id="543"/>
      <w:bookmarkEnd w:id="544"/>
      <w:bookmarkEnd w:id="545"/>
    </w:p>
    <w:p w:rsidR="00F20E62" w:rsidRPr="00321D79" w:rsidRDefault="00F20E62" w:rsidP="00F20E62">
      <w:pPr>
        <w:pStyle w:val="libNormal"/>
        <w:rPr>
          <w:rtl/>
          <w:lang w:bidi="fa-IR"/>
        </w:rPr>
      </w:pPr>
      <w:r w:rsidRPr="00321D79">
        <w:rPr>
          <w:rtl/>
          <w:lang w:bidi="fa-IR"/>
        </w:rPr>
        <w:t>لقد تقدم كلامه الصريح في تواتر حديث الغدير.</w:t>
      </w:r>
    </w:p>
    <w:p w:rsidR="00F20E62" w:rsidRDefault="00F20E62" w:rsidP="00F20E62">
      <w:pPr>
        <w:pStyle w:val="libNormal"/>
        <w:rPr>
          <w:rtl/>
          <w:lang w:bidi="fa-IR"/>
        </w:rPr>
      </w:pPr>
      <w:r>
        <w:rPr>
          <w:rtl/>
        </w:rPr>
        <w:t>وقال</w:t>
      </w:r>
      <w:r w:rsidRPr="003F36DA">
        <w:rPr>
          <w:rtl/>
        </w:rPr>
        <w:t xml:space="preserve"> في ( تاريخ الخلفا )</w:t>
      </w:r>
      <w:r>
        <w:rPr>
          <w:rtl/>
        </w:rPr>
        <w:t>:</w:t>
      </w:r>
      <w:r w:rsidRPr="003F36DA">
        <w:rPr>
          <w:rtl/>
        </w:rPr>
        <w:t xml:space="preserve"> « وأخرج الترمذي عن سريحة أو زيد بن أرقم عن النبي </w:t>
      </w:r>
      <w:r w:rsidR="00017658" w:rsidRPr="00017658">
        <w:rPr>
          <w:rStyle w:val="libAlaemChar"/>
          <w:rtl/>
        </w:rPr>
        <w:t>صلى‌الله‌عليه‌وآله‌وسلم</w:t>
      </w:r>
      <w:r>
        <w:rPr>
          <w:rtl/>
        </w:rPr>
        <w:t>،</w:t>
      </w:r>
      <w:r w:rsidRPr="003F36DA">
        <w:rPr>
          <w:rtl/>
        </w:rPr>
        <w:t xml:space="preserve"> قال</w:t>
      </w:r>
      <w:r>
        <w:rPr>
          <w:rtl/>
        </w:rPr>
        <w:t>:</w:t>
      </w:r>
      <w:r w:rsidRPr="003F36DA">
        <w:rPr>
          <w:rtl/>
        </w:rPr>
        <w:t xml:space="preserve"> </w:t>
      </w:r>
      <w:r w:rsidRPr="004F3C82">
        <w:rPr>
          <w:rtl/>
        </w:rPr>
        <w:t>من كنت مولاه فعلي مولاه</w:t>
      </w:r>
      <w:r>
        <w:rPr>
          <w:rtl/>
        </w:rPr>
        <w:t>،</w:t>
      </w:r>
      <w:r w:rsidRPr="004F3C82">
        <w:rPr>
          <w:rtl/>
        </w:rPr>
        <w:t xml:space="preserve"> </w:t>
      </w:r>
      <w:r w:rsidRPr="003F36DA">
        <w:rPr>
          <w:rtl/>
        </w:rPr>
        <w:t>وأخرجه أحمد عن علي وأبي أيوب الأنصاري وزيد بن أرقم وعمرو ذي مر</w:t>
      </w:r>
      <w:r>
        <w:rPr>
          <w:rtl/>
        </w:rPr>
        <w:t>،</w:t>
      </w:r>
      <w:r w:rsidRPr="00251D6E">
        <w:rPr>
          <w:rtl/>
        </w:rPr>
        <w:t xml:space="preserve"> وأبو يعلى عن أبي هريرة.</w:t>
      </w:r>
      <w:r>
        <w:rPr>
          <w:rFonts w:hint="cs"/>
          <w:rtl/>
        </w:rPr>
        <w:t xml:space="preserve"> </w:t>
      </w:r>
      <w:r w:rsidRPr="00321D79">
        <w:rPr>
          <w:rtl/>
          <w:lang w:bidi="fa-IR"/>
        </w:rPr>
        <w:t>والطبراني عن ابن عمر ومالك بن الحويرث وحبشي بن جنادة وجرير وسعد بن أبي وقاص وأبي سعيد الخدري وأنس.</w:t>
      </w:r>
      <w:r>
        <w:rPr>
          <w:rFonts w:hint="cs"/>
          <w:rtl/>
          <w:lang w:bidi="fa-IR"/>
        </w:rPr>
        <w:t xml:space="preserve"> و</w:t>
      </w:r>
      <w:r w:rsidRPr="003F36DA">
        <w:rPr>
          <w:rtl/>
        </w:rPr>
        <w:t>البزار عن ابن عباس وعمارة وبريدة.</w:t>
      </w:r>
      <w:r w:rsidRPr="004F3C82">
        <w:rPr>
          <w:rtl/>
        </w:rPr>
        <w:t xml:space="preserve"> وفي أكثرها زيادة</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Pr>
          <w:rtl/>
          <w:lang w:bidi="fa-IR"/>
        </w:rPr>
        <w:t>و</w:t>
      </w:r>
      <w:r w:rsidRPr="003F36DA">
        <w:rPr>
          <w:rtl/>
        </w:rPr>
        <w:t>لأحمد عن أبي الطفيل قال</w:t>
      </w:r>
      <w:r>
        <w:rPr>
          <w:rtl/>
        </w:rPr>
        <w:t>:</w:t>
      </w:r>
      <w:r w:rsidRPr="003F36DA">
        <w:rPr>
          <w:rtl/>
        </w:rPr>
        <w:t xml:space="preserve"> </w:t>
      </w:r>
      <w:r w:rsidRPr="004F3C82">
        <w:rPr>
          <w:rtl/>
        </w:rPr>
        <w:t>جمع علي الناس ف</w:t>
      </w:r>
      <w:r w:rsidRPr="0056498B">
        <w:rPr>
          <w:rtl/>
        </w:rPr>
        <w:t>ي الرحبة ثم قال لهم</w:t>
      </w:r>
      <w:r>
        <w:rPr>
          <w:rtl/>
        </w:rPr>
        <w:t>:</w:t>
      </w:r>
      <w:r>
        <w:rPr>
          <w:rFonts w:hint="cs"/>
          <w:rtl/>
        </w:rPr>
        <w:t xml:space="preserve"> </w:t>
      </w:r>
      <w:r w:rsidRPr="004F3C82">
        <w:rPr>
          <w:rtl/>
        </w:rPr>
        <w:t xml:space="preserve">أنشد بالله كل امرئ مسلم سمع رسول الله </w:t>
      </w:r>
      <w:r w:rsidR="00017658" w:rsidRPr="00017658">
        <w:rPr>
          <w:rStyle w:val="libAlaemChar"/>
          <w:rtl/>
        </w:rPr>
        <w:t>صلى‌الله‌عليه‌وآله‌وسلم</w:t>
      </w:r>
      <w:r w:rsidRPr="004F3C82">
        <w:rPr>
          <w:rtl/>
        </w:rPr>
        <w:t xml:space="preserve"> يقول يوم غدير خم ما قال لما قام. فقام إليه ثلاثون من الناس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 اللهم وال من والاه وعاد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العماد</w:t>
      </w:r>
      <w:r>
        <w:rPr>
          <w:rStyle w:val="libBold2Char"/>
          <w:rtl/>
        </w:rPr>
        <w:t>:</w:t>
      </w:r>
      <w:r w:rsidRPr="00321D79">
        <w:rPr>
          <w:rtl/>
          <w:lang w:bidi="fa-IR"/>
        </w:rPr>
        <w:t xml:space="preserve"> « المسند المحقق المدقق</w:t>
      </w:r>
      <w:r>
        <w:rPr>
          <w:rtl/>
          <w:lang w:bidi="fa-IR"/>
        </w:rPr>
        <w:t>،</w:t>
      </w:r>
      <w:r w:rsidRPr="00321D79">
        <w:rPr>
          <w:rtl/>
          <w:lang w:bidi="fa-IR"/>
        </w:rPr>
        <w:t xml:space="preserve"> صاحب المؤلفات الفائقة النافعة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الخلفاء</w:t>
      </w:r>
      <w:r w:rsidR="00F20E62">
        <w:rPr>
          <w:rtl/>
        </w:rPr>
        <w:t>:</w:t>
      </w:r>
      <w:r w:rsidR="00F20E62" w:rsidRPr="00321D79">
        <w:rPr>
          <w:rtl/>
        </w:rPr>
        <w:t xml:space="preserve"> 169.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شذرات الذهب 8 / 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6D0167">
        <w:rPr>
          <w:rStyle w:val="libBold2Char"/>
          <w:rtl/>
        </w:rPr>
        <w:t>ابن العيدروس</w:t>
      </w:r>
      <w:r>
        <w:rPr>
          <w:rStyle w:val="libBold2Char"/>
          <w:rtl/>
        </w:rPr>
        <w:t>،</w:t>
      </w:r>
      <w:r w:rsidRPr="006D0167">
        <w:rPr>
          <w:rStyle w:val="libBold2Char"/>
          <w:rtl/>
        </w:rPr>
        <w:t xml:space="preserve"> </w:t>
      </w:r>
      <w:r w:rsidRPr="00321D79">
        <w:rPr>
          <w:rtl/>
          <w:lang w:bidi="fa-IR"/>
        </w:rPr>
        <w:t>وقد أثنى عليه الثناء البالغ</w:t>
      </w:r>
      <w:r>
        <w:rPr>
          <w:rtl/>
          <w:lang w:bidi="fa-IR"/>
        </w:rPr>
        <w:t>،</w:t>
      </w:r>
      <w:r w:rsidRPr="00321D79">
        <w:rPr>
          <w:rtl/>
          <w:lang w:bidi="fa-IR"/>
        </w:rPr>
        <w:t xml:space="preserve"> وذكر بعض كراماته وتآليفه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 نفسه</w:t>
      </w:r>
      <w:r>
        <w:rPr>
          <w:rStyle w:val="libBold2Char"/>
          <w:rtl/>
        </w:rPr>
        <w:t>،</w:t>
      </w:r>
      <w:r w:rsidRPr="006D0167">
        <w:rPr>
          <w:rStyle w:val="libBold2Char"/>
          <w:rtl/>
        </w:rPr>
        <w:t xml:space="preserve"> </w:t>
      </w:r>
      <w:r w:rsidRPr="00321D79">
        <w:rPr>
          <w:rtl/>
          <w:lang w:bidi="fa-IR"/>
        </w:rPr>
        <w:t>فذكر ترجمته بالتفصيل</w:t>
      </w:r>
      <w:r>
        <w:rPr>
          <w:rtl/>
          <w:lang w:bidi="fa-IR"/>
        </w:rPr>
        <w:t>،</w:t>
      </w:r>
      <w:r w:rsidRPr="00321D79">
        <w:rPr>
          <w:rtl/>
          <w:lang w:bidi="fa-IR"/>
        </w:rPr>
        <w:t xml:space="preserve"> من ولادته في سنة 849 ودروسه ومشايخه</w:t>
      </w:r>
      <w:r>
        <w:rPr>
          <w:rtl/>
          <w:lang w:bidi="fa-IR"/>
        </w:rPr>
        <w:t>،</w:t>
      </w:r>
      <w:r w:rsidRPr="00321D79">
        <w:rPr>
          <w:rtl/>
          <w:lang w:bidi="fa-IR"/>
        </w:rPr>
        <w:t xml:space="preserve"> ومؤلفاته</w:t>
      </w:r>
      <w:r>
        <w:rPr>
          <w:rtl/>
          <w:lang w:bidi="fa-IR"/>
        </w:rPr>
        <w:t>،</w:t>
      </w:r>
      <w:r w:rsidRPr="00321D79">
        <w:rPr>
          <w:rtl/>
          <w:lang w:bidi="fa-IR"/>
        </w:rPr>
        <w:t xml:space="preserve"> وما قيل في حقه</w:t>
      </w:r>
      <w:r>
        <w:rPr>
          <w:rtl/>
          <w:lang w:bidi="fa-IR"/>
        </w:rPr>
        <w:t xml:space="preserve"> ..</w:t>
      </w:r>
      <w:r w:rsidRPr="00321D79">
        <w:rPr>
          <w:rtl/>
          <w:lang w:bidi="fa-IR"/>
        </w:rPr>
        <w:t xml:space="preserve">. </w:t>
      </w:r>
      <w:r w:rsidRPr="006D0167">
        <w:rPr>
          <w:rStyle w:val="libFootnotenumChar"/>
          <w:rtl/>
        </w:rPr>
        <w:t>(2)</w:t>
      </w:r>
      <w:r>
        <w:rPr>
          <w:rtl/>
          <w:lang w:bidi="fa-IR"/>
        </w:rPr>
        <w:t>.</w:t>
      </w:r>
    </w:p>
    <w:p w:rsidR="00F20E62" w:rsidRPr="00C90120" w:rsidRDefault="00F20E62" w:rsidP="00F20E62">
      <w:pPr>
        <w:pStyle w:val="libCenterBold1"/>
        <w:rPr>
          <w:rtl/>
        </w:rPr>
      </w:pPr>
      <w:bookmarkStart w:id="546" w:name="_Toc318358077"/>
      <w:r w:rsidRPr="00C90120">
        <w:rPr>
          <w:rtl/>
        </w:rPr>
        <w:t>(133)</w:t>
      </w:r>
      <w:bookmarkEnd w:id="546"/>
    </w:p>
    <w:p w:rsidR="00F20E62" w:rsidRPr="00C90120" w:rsidRDefault="00F20E62" w:rsidP="00F20E62">
      <w:pPr>
        <w:pStyle w:val="Heading2Center"/>
        <w:rPr>
          <w:rtl/>
        </w:rPr>
      </w:pPr>
      <w:bookmarkStart w:id="547" w:name="_Toc318358078"/>
      <w:bookmarkStart w:id="548" w:name="_Toc407203906"/>
      <w:bookmarkStart w:id="549" w:name="_Toc86172817"/>
      <w:r w:rsidRPr="00C90120">
        <w:rPr>
          <w:rtl/>
        </w:rPr>
        <w:t>رواية جمال الدين المحدّث</w:t>
      </w:r>
      <w:bookmarkEnd w:id="547"/>
      <w:bookmarkEnd w:id="548"/>
      <w:bookmarkEnd w:id="549"/>
    </w:p>
    <w:p w:rsidR="00F20E62" w:rsidRPr="00321D79" w:rsidRDefault="00F20E62" w:rsidP="00F20E62">
      <w:pPr>
        <w:pStyle w:val="libNormal"/>
        <w:rPr>
          <w:rtl/>
          <w:lang w:bidi="fa-IR"/>
        </w:rPr>
      </w:pPr>
      <w:r w:rsidRPr="00321D79">
        <w:rPr>
          <w:rtl/>
          <w:lang w:bidi="fa-IR"/>
        </w:rPr>
        <w:t xml:space="preserve">ورواه عطاء الله بن فضل الله المعروف بجمال الدين المحدّث الشيرازي عن الامام جعفر الصادق </w:t>
      </w:r>
      <w:r w:rsidRPr="00A21CA4">
        <w:rPr>
          <w:rStyle w:val="libAlaemChar"/>
          <w:rtl/>
        </w:rPr>
        <w:t>عليه‌السلام</w:t>
      </w:r>
      <w:r>
        <w:rPr>
          <w:rtl/>
          <w:lang w:bidi="fa-IR"/>
        </w:rPr>
        <w:t>،</w:t>
      </w:r>
      <w:r w:rsidRPr="00321D79">
        <w:rPr>
          <w:rtl/>
          <w:lang w:bidi="fa-IR"/>
        </w:rPr>
        <w:t xml:space="preserve"> وذكر نزول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سَأَلَ سائِلٌ ... </w:t>
      </w:r>
      <w:r w:rsidRPr="00A21CA4">
        <w:rPr>
          <w:rStyle w:val="libAlaemChar"/>
          <w:rtl/>
        </w:rPr>
        <w:t>)</w:t>
      </w:r>
      <w:r w:rsidRPr="00321D79">
        <w:rPr>
          <w:rtl/>
          <w:lang w:bidi="fa-IR"/>
        </w:rPr>
        <w:t xml:space="preserve"> الآية في حق الحارث</w:t>
      </w:r>
      <w:r>
        <w:rPr>
          <w:rtl/>
          <w:lang w:bidi="fa-IR"/>
        </w:rPr>
        <w:t>،</w:t>
      </w:r>
      <w:r w:rsidRPr="00321D79">
        <w:rPr>
          <w:rtl/>
          <w:lang w:bidi="fa-IR"/>
        </w:rPr>
        <w:t xml:space="preserve"> ثم قال</w:t>
      </w:r>
      <w:r>
        <w:rPr>
          <w:rtl/>
          <w:lang w:bidi="fa-IR"/>
        </w:rPr>
        <w:t>:</w:t>
      </w:r>
    </w:p>
    <w:p w:rsidR="00F20E62" w:rsidRPr="00321D79" w:rsidRDefault="00F20E62" w:rsidP="00F20E62">
      <w:pPr>
        <w:pStyle w:val="libNormal"/>
        <w:rPr>
          <w:rtl/>
          <w:lang w:bidi="fa-IR"/>
        </w:rPr>
      </w:pPr>
      <w:r w:rsidRPr="00321D79">
        <w:rPr>
          <w:rtl/>
          <w:lang w:bidi="fa-IR"/>
        </w:rPr>
        <w:t xml:space="preserve">« أصل هذا الحديث سوى قصة الحارث متواتر عن أمير المؤمنين </w:t>
      </w:r>
      <w:r w:rsidRPr="00A21CA4">
        <w:rPr>
          <w:rStyle w:val="libAlaemChar"/>
          <w:rtl/>
        </w:rPr>
        <w:t>عليه‌السلام</w:t>
      </w:r>
      <w:r>
        <w:rPr>
          <w:rtl/>
          <w:lang w:bidi="fa-IR"/>
        </w:rPr>
        <w:t>،</w:t>
      </w:r>
      <w:r w:rsidRPr="00321D79">
        <w:rPr>
          <w:rtl/>
          <w:lang w:bidi="fa-IR"/>
        </w:rPr>
        <w:t xml:space="preserve"> وهو متواتر عن النبي </w:t>
      </w:r>
      <w:r w:rsidR="00017658" w:rsidRPr="00017658">
        <w:rPr>
          <w:rStyle w:val="libAlaemChar"/>
          <w:rtl/>
        </w:rPr>
        <w:t>صلى‌الله‌عليه‌وآله‌وسلم</w:t>
      </w:r>
      <w:r w:rsidRPr="00321D79">
        <w:rPr>
          <w:rtl/>
          <w:lang w:bidi="fa-IR"/>
        </w:rPr>
        <w:t xml:space="preserve"> أيضا</w:t>
      </w:r>
      <w:r w:rsidR="00B62BDB">
        <w:rPr>
          <w:rFonts w:hint="cs"/>
          <w:rtl/>
          <w:lang w:bidi="fa-IR"/>
        </w:rPr>
        <w:t>ً</w:t>
      </w:r>
      <w:r>
        <w:rPr>
          <w:rtl/>
          <w:lang w:bidi="fa-IR"/>
        </w:rPr>
        <w:t>،</w:t>
      </w:r>
      <w:r w:rsidRPr="00321D79">
        <w:rPr>
          <w:rtl/>
          <w:lang w:bidi="fa-IR"/>
        </w:rPr>
        <w:t xml:space="preserve"> رواه جمع كثير وجم غفير من الصحابة</w:t>
      </w:r>
      <w:r>
        <w:rPr>
          <w:rtl/>
          <w:lang w:bidi="fa-IR"/>
        </w:rPr>
        <w:t>،</w:t>
      </w:r>
      <w:r>
        <w:rPr>
          <w:rFonts w:hint="cs"/>
          <w:rtl/>
          <w:lang w:bidi="fa-IR"/>
        </w:rPr>
        <w:t xml:space="preserve"> </w:t>
      </w:r>
      <w:r w:rsidRPr="003F36DA">
        <w:rPr>
          <w:rtl/>
        </w:rPr>
        <w:t>فرواه ابن عباس ولفظه قال</w:t>
      </w:r>
      <w:r>
        <w:rPr>
          <w:rtl/>
        </w:rPr>
        <w:t>:</w:t>
      </w:r>
      <w:r w:rsidRPr="003F36DA">
        <w:rPr>
          <w:rtl/>
        </w:rPr>
        <w:t xml:space="preserve"> </w:t>
      </w:r>
      <w:r w:rsidR="00EA263E">
        <w:rPr>
          <w:rtl/>
        </w:rPr>
        <w:t>ل</w:t>
      </w:r>
      <w:r w:rsidR="00B62BDB">
        <w:rPr>
          <w:rFonts w:hint="cs"/>
          <w:rtl/>
        </w:rPr>
        <w:t>ـ</w:t>
      </w:r>
      <w:r w:rsidR="00EA263E">
        <w:rPr>
          <w:rtl/>
        </w:rPr>
        <w:t>مّا</w:t>
      </w:r>
      <w:r w:rsidRPr="004F3C82">
        <w:rPr>
          <w:rtl/>
        </w:rPr>
        <w:t xml:space="preserve"> أمر النبي </w:t>
      </w:r>
      <w:r w:rsidR="00017658" w:rsidRPr="00017658">
        <w:rPr>
          <w:rStyle w:val="libAlaemChar"/>
          <w:rtl/>
        </w:rPr>
        <w:t>صلى‌الله‌عليه‌وآله‌وسلم</w:t>
      </w:r>
      <w:r w:rsidRPr="004F3C82">
        <w:rPr>
          <w:rtl/>
        </w:rPr>
        <w:t xml:space="preserve"> أن يقوم بعلي </w:t>
      </w:r>
      <w:r w:rsidRPr="0056498B">
        <w:rPr>
          <w:rtl/>
        </w:rPr>
        <w:t>بن أبي طالب الذي قام به</w:t>
      </w:r>
      <w:r>
        <w:rPr>
          <w:rtl/>
        </w:rPr>
        <w:t>،</w:t>
      </w:r>
      <w:r w:rsidRPr="0056498B">
        <w:rPr>
          <w:rtl/>
        </w:rPr>
        <w:t xml:space="preserve"> فانطلق النبي </w:t>
      </w:r>
      <w:r w:rsidR="00017658" w:rsidRPr="00017658">
        <w:rPr>
          <w:rStyle w:val="libAlaemChar"/>
          <w:rtl/>
        </w:rPr>
        <w:t>صلى‌الله‌عليه‌وآله‌وسلم</w:t>
      </w:r>
      <w:r w:rsidRPr="0056498B">
        <w:rPr>
          <w:rtl/>
        </w:rPr>
        <w:t xml:space="preserve"> إلى مكة فقال</w:t>
      </w:r>
      <w:r>
        <w:rPr>
          <w:rtl/>
        </w:rPr>
        <w:t>:</w:t>
      </w:r>
      <w:r w:rsidRPr="0056498B">
        <w:rPr>
          <w:rtl/>
        </w:rPr>
        <w:t xml:space="preserve"> رأيت الناس حديثي عهد بكفر وبجاهلية</w:t>
      </w:r>
      <w:r>
        <w:rPr>
          <w:rtl/>
        </w:rPr>
        <w:t>،</w:t>
      </w:r>
      <w:r w:rsidRPr="0056498B">
        <w:rPr>
          <w:rtl/>
        </w:rPr>
        <w:t xml:space="preserve"> ومتى أفعل هذا به يقولون</w:t>
      </w:r>
      <w:r>
        <w:rPr>
          <w:rtl/>
        </w:rPr>
        <w:t>:</w:t>
      </w:r>
      <w:r w:rsidRPr="0056498B">
        <w:rPr>
          <w:rtl/>
        </w:rPr>
        <w:t xml:space="preserve"> صنع هذا بابن عمه</w:t>
      </w:r>
      <w:r>
        <w:rPr>
          <w:rtl/>
        </w:rPr>
        <w:t>،</w:t>
      </w:r>
      <w:r w:rsidRPr="0056498B">
        <w:rPr>
          <w:rtl/>
        </w:rPr>
        <w:t xml:space="preserve"> ثم مضى حتى قضى حجّة الوداع</w:t>
      </w:r>
      <w:r>
        <w:rPr>
          <w:rtl/>
        </w:rPr>
        <w:t>،</w:t>
      </w:r>
      <w:r w:rsidRPr="0056498B">
        <w:rPr>
          <w:rtl/>
        </w:rPr>
        <w:t xml:space="preserve"> ثم رجع حتى إذا كان بغدير خم أنزل الله عزّ وجلّ</w:t>
      </w:r>
      <w:r>
        <w:rPr>
          <w:rtl/>
        </w:rPr>
        <w:t>:</w:t>
      </w:r>
      <w:r w:rsidRPr="0056498B">
        <w:rPr>
          <w:rtl/>
        </w:rPr>
        <w:t xml:space="preserve"> </w:t>
      </w:r>
      <w:r w:rsidRPr="00A21CA4">
        <w:rPr>
          <w:rStyle w:val="libAlaemChar"/>
          <w:rtl/>
        </w:rPr>
        <w:t>(</w:t>
      </w:r>
      <w:r w:rsidRPr="006D0167">
        <w:rPr>
          <w:rStyle w:val="libAieChar"/>
          <w:rtl/>
        </w:rPr>
        <w:t xml:space="preserve"> يا أَيُّهَا الرَّسُولُ بَلِّغْ ما أُنْزِلَ إِلَيْكَ مِنْ رَبِّكَ </w:t>
      </w:r>
      <w:r w:rsidRPr="00A21CA4">
        <w:rPr>
          <w:rStyle w:val="libAlaemChar"/>
          <w:rtl/>
        </w:rPr>
        <w:t>)</w:t>
      </w:r>
      <w:r w:rsidRPr="004F3C82">
        <w:rPr>
          <w:rtl/>
        </w:rPr>
        <w:t xml:space="preserve"> الآية. فقام مناد فنادى الصلاة جامعة</w:t>
      </w:r>
      <w:r>
        <w:rPr>
          <w:rtl/>
        </w:rPr>
        <w:t>،</w:t>
      </w:r>
      <w:r w:rsidRPr="004F3C82">
        <w:rPr>
          <w:rtl/>
        </w:rPr>
        <w:t xml:space="preserve"> ثم قام وأخذ بيد علي</w:t>
      </w:r>
      <w:r>
        <w:rPr>
          <w:rtl/>
        </w:rPr>
        <w:t>،</w:t>
      </w:r>
      <w:r w:rsidRPr="004F3C82">
        <w:rPr>
          <w:rtl/>
        </w:rPr>
        <w:t xml:space="preserve"> فقال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النور السافر 58</w:t>
      </w:r>
      <w:r w:rsidR="00F20E62">
        <w:rPr>
          <w:rtl/>
        </w:rPr>
        <w:t xml:space="preserve"> - </w:t>
      </w:r>
      <w:r w:rsidR="00F20E62" w:rsidRPr="00321D79">
        <w:rPr>
          <w:rtl/>
        </w:rPr>
        <w:t>60.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حسن المحاضرة 1 / 435</w:t>
      </w:r>
      <w:r w:rsidR="00F20E62">
        <w:rPr>
          <w:rtl/>
        </w:rPr>
        <w:t xml:space="preserve"> - </w:t>
      </w:r>
      <w:r w:rsidR="00F20E62" w:rsidRPr="00321D79">
        <w:rPr>
          <w:rtl/>
        </w:rPr>
        <w:t>344.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Pr>
          <w:rtl/>
        </w:rPr>
        <w:lastRenderedPageBreak/>
        <w:t xml:space="preserve">ورواه </w:t>
      </w:r>
      <w:r w:rsidRPr="00251D6E">
        <w:rPr>
          <w:rtl/>
        </w:rPr>
        <w:t>حذيفة بن أسيد الغفاري قال</w:t>
      </w:r>
      <w:r>
        <w:rPr>
          <w:rtl/>
        </w:rPr>
        <w:t>:</w:t>
      </w:r>
      <w:r w:rsidRPr="003F36DA">
        <w:rPr>
          <w:rtl/>
        </w:rPr>
        <w:t xml:space="preserve"> </w:t>
      </w:r>
      <w:r w:rsidR="00EA263E">
        <w:rPr>
          <w:rtl/>
        </w:rPr>
        <w:t>ل</w:t>
      </w:r>
      <w:r w:rsidR="00C623BE">
        <w:rPr>
          <w:rFonts w:hint="cs"/>
          <w:rtl/>
        </w:rPr>
        <w:t>ـ</w:t>
      </w:r>
      <w:r w:rsidR="00EA263E">
        <w:rPr>
          <w:rtl/>
        </w:rPr>
        <w:t>مّا</w:t>
      </w:r>
      <w:r w:rsidRPr="004F3C82">
        <w:rPr>
          <w:rtl/>
        </w:rPr>
        <w:t xml:space="preserve"> صدر رسول الله </w:t>
      </w:r>
      <w:r w:rsidR="00017658" w:rsidRPr="00017658">
        <w:rPr>
          <w:rStyle w:val="libAlaemChar"/>
          <w:rtl/>
        </w:rPr>
        <w:t>صلى‌الله‌عليه‌وآله‌وسلم</w:t>
      </w:r>
      <w:r w:rsidRPr="004F3C82">
        <w:rPr>
          <w:rtl/>
        </w:rPr>
        <w:t xml:space="preserve"> من حجة الوداع نهى أصحابه عن شجرات بالبطحاء متقاربات أن ينزلوا تحتهن</w:t>
      </w:r>
      <w:r>
        <w:rPr>
          <w:rtl/>
        </w:rPr>
        <w:t>،</w:t>
      </w:r>
      <w:r w:rsidRPr="004F3C82">
        <w:rPr>
          <w:rtl/>
        </w:rPr>
        <w:t xml:space="preserve"> ثم بعث إليهنّ فقمّ ما تحتهنّ من الشوك</w:t>
      </w:r>
      <w:r>
        <w:rPr>
          <w:rtl/>
        </w:rPr>
        <w:t>،</w:t>
      </w:r>
      <w:r w:rsidRPr="004F3C82">
        <w:rPr>
          <w:rtl/>
        </w:rPr>
        <w:t xml:space="preserve"> ثم عمد إليهنّ فصلّى تحتهنّ</w:t>
      </w:r>
      <w:r>
        <w:rPr>
          <w:rtl/>
        </w:rPr>
        <w:t>،</w:t>
      </w:r>
      <w:r w:rsidRPr="004F3C82">
        <w:rPr>
          <w:rtl/>
        </w:rPr>
        <w:t xml:space="preserve"> ثم قام فقال</w:t>
      </w:r>
      <w:r>
        <w:rPr>
          <w:rtl/>
        </w:rPr>
        <w:t>:</w:t>
      </w:r>
      <w:r w:rsidRPr="004F3C82">
        <w:rPr>
          <w:rtl/>
        </w:rPr>
        <w:t xml:space="preserve"> أيّها الناس قد نبّأني اللّطيف ا</w:t>
      </w:r>
      <w:r w:rsidRPr="0056498B">
        <w:rPr>
          <w:rtl/>
        </w:rPr>
        <w:t>لخبير أنه لم يعمّر نبي إل</w:t>
      </w:r>
      <w:r w:rsidR="0075627F">
        <w:rPr>
          <w:rFonts w:hint="cs"/>
          <w:rtl/>
        </w:rPr>
        <w:t>ّ</w:t>
      </w:r>
      <w:r w:rsidRPr="0056498B">
        <w:rPr>
          <w:rtl/>
        </w:rPr>
        <w:t>ا مثل نصف عمر الذي يليه من قبله</w:t>
      </w:r>
      <w:r>
        <w:rPr>
          <w:rtl/>
        </w:rPr>
        <w:t>،</w:t>
      </w:r>
      <w:r w:rsidRPr="0056498B">
        <w:rPr>
          <w:rtl/>
        </w:rPr>
        <w:t xml:space="preserve"> وإنّي لأظن أن أوشك أن أدعى فأجيب</w:t>
      </w:r>
      <w:r>
        <w:rPr>
          <w:rtl/>
        </w:rPr>
        <w:t>،</w:t>
      </w:r>
      <w:r w:rsidRPr="0056498B">
        <w:rPr>
          <w:rtl/>
        </w:rPr>
        <w:t xml:space="preserve"> وإني مسئول وإنكم مسئولون</w:t>
      </w:r>
      <w:r>
        <w:rPr>
          <w:rtl/>
        </w:rPr>
        <w:t>،</w:t>
      </w:r>
      <w:r w:rsidRPr="0056498B">
        <w:rPr>
          <w:rtl/>
        </w:rPr>
        <w:t xml:space="preserve"> فما ذا أنتم قائلون</w:t>
      </w:r>
      <w:r>
        <w:rPr>
          <w:rtl/>
        </w:rPr>
        <w:t>؟</w:t>
      </w:r>
      <w:r w:rsidRPr="0056498B">
        <w:rPr>
          <w:rtl/>
        </w:rPr>
        <w:t xml:space="preserve"> قالوا</w:t>
      </w:r>
      <w:r>
        <w:rPr>
          <w:rtl/>
        </w:rPr>
        <w:t>:</w:t>
      </w:r>
      <w:r w:rsidRPr="0056498B">
        <w:rPr>
          <w:rtl/>
        </w:rPr>
        <w:t xml:space="preserve"> نشهد أنك قد بلّغت وجهدت ونصحت</w:t>
      </w:r>
      <w:r>
        <w:rPr>
          <w:rtl/>
        </w:rPr>
        <w:t>،</w:t>
      </w:r>
      <w:r w:rsidRPr="0056498B">
        <w:rPr>
          <w:rtl/>
        </w:rPr>
        <w:t xml:space="preserve"> فجزاك الله خيرا</w:t>
      </w:r>
      <w:r w:rsidR="00FC66F2">
        <w:rPr>
          <w:rFonts w:hint="cs"/>
          <w:rtl/>
        </w:rPr>
        <w:t>ً</w:t>
      </w:r>
      <w:r>
        <w:rPr>
          <w:rtl/>
        </w:rPr>
        <w:t>،</w:t>
      </w:r>
      <w:r w:rsidRPr="0056498B">
        <w:rPr>
          <w:rtl/>
        </w:rPr>
        <w:t xml:space="preserve"> فقال</w:t>
      </w:r>
      <w:r>
        <w:rPr>
          <w:rtl/>
        </w:rPr>
        <w:t>:</w:t>
      </w:r>
      <w:r w:rsidRPr="0056498B">
        <w:rPr>
          <w:rtl/>
        </w:rPr>
        <w:t xml:space="preserve"> ألستم تشهدون أن لا إله إل</w:t>
      </w:r>
      <w:r w:rsidR="00A31E07">
        <w:rPr>
          <w:rFonts w:hint="cs"/>
          <w:rtl/>
        </w:rPr>
        <w:t>ّ</w:t>
      </w:r>
      <w:r w:rsidRPr="0056498B">
        <w:rPr>
          <w:rtl/>
        </w:rPr>
        <w:t>ا الله وأنّ محمّدا</w:t>
      </w:r>
      <w:r w:rsidR="00164F84">
        <w:rPr>
          <w:rFonts w:hint="cs"/>
          <w:rtl/>
        </w:rPr>
        <w:t>ً</w:t>
      </w:r>
      <w:r w:rsidRPr="0056498B">
        <w:rPr>
          <w:rtl/>
        </w:rPr>
        <w:t xml:space="preserve"> عبد</w:t>
      </w:r>
      <w:r w:rsidRPr="009122B9">
        <w:rPr>
          <w:rtl/>
        </w:rPr>
        <w:t>ه ورسوله</w:t>
      </w:r>
      <w:r>
        <w:rPr>
          <w:rtl/>
        </w:rPr>
        <w:t>،</w:t>
      </w:r>
      <w:r w:rsidRPr="009122B9">
        <w:rPr>
          <w:rtl/>
        </w:rPr>
        <w:t xml:space="preserve"> وأن جنّته حق وناره حق</w:t>
      </w:r>
      <w:r>
        <w:rPr>
          <w:rtl/>
        </w:rPr>
        <w:t>،</w:t>
      </w:r>
      <w:r w:rsidRPr="009122B9">
        <w:rPr>
          <w:rtl/>
        </w:rPr>
        <w:t xml:space="preserve"> وأن الموت حق</w:t>
      </w:r>
      <w:r>
        <w:rPr>
          <w:rtl/>
        </w:rPr>
        <w:t>،</w:t>
      </w:r>
      <w:r w:rsidRPr="009122B9">
        <w:rPr>
          <w:rtl/>
        </w:rPr>
        <w:t xml:space="preserve"> وأن البعث بعد الموت حق</w:t>
      </w:r>
      <w:r>
        <w:rPr>
          <w:rtl/>
        </w:rPr>
        <w:t>،</w:t>
      </w:r>
      <w:r w:rsidRPr="009122B9">
        <w:rPr>
          <w:rtl/>
        </w:rPr>
        <w:t xml:space="preserve"> وأنّ الساعة آتية لا ريب فيها</w:t>
      </w:r>
      <w:r>
        <w:rPr>
          <w:rtl/>
        </w:rPr>
        <w:t>،</w:t>
      </w:r>
      <w:r w:rsidRPr="009122B9">
        <w:rPr>
          <w:rtl/>
        </w:rPr>
        <w:t xml:space="preserve"> وأن الله يبعث من في القبور</w:t>
      </w:r>
      <w:r>
        <w:rPr>
          <w:rtl/>
        </w:rPr>
        <w:t>؟</w:t>
      </w:r>
      <w:r w:rsidRPr="009122B9">
        <w:rPr>
          <w:rtl/>
        </w:rPr>
        <w:t xml:space="preserve"> ثم قال</w:t>
      </w:r>
      <w:r>
        <w:rPr>
          <w:rtl/>
        </w:rPr>
        <w:t>:</w:t>
      </w:r>
    </w:p>
    <w:p w:rsidR="00F20E62" w:rsidRPr="00321D79" w:rsidRDefault="00F20E62" w:rsidP="00F20E62">
      <w:pPr>
        <w:pStyle w:val="libNormal"/>
        <w:rPr>
          <w:rtl/>
          <w:lang w:bidi="fa-IR"/>
        </w:rPr>
      </w:pPr>
      <w:r w:rsidRPr="004F3C82">
        <w:rPr>
          <w:rtl/>
        </w:rPr>
        <w:t>أيّها الناس إن الله مولاي وأنا مولى المؤمنين</w:t>
      </w:r>
      <w:r>
        <w:rPr>
          <w:rtl/>
        </w:rPr>
        <w:t>،</w:t>
      </w:r>
      <w:r w:rsidRPr="004F3C82">
        <w:rPr>
          <w:rtl/>
        </w:rPr>
        <w:t xml:space="preserve"> وأنا أولى بهم من أنفسهم</w:t>
      </w:r>
      <w:r>
        <w:rPr>
          <w:rtl/>
        </w:rPr>
        <w:t>،</w:t>
      </w:r>
      <w:r w:rsidRPr="004F3C82">
        <w:rPr>
          <w:rtl/>
        </w:rPr>
        <w:t xml:space="preserve"> فمن كنت مولاه فهذا مولاه</w:t>
      </w:r>
      <w:r>
        <w:rPr>
          <w:rtl/>
        </w:rPr>
        <w:t xml:space="preserve"> - </w:t>
      </w:r>
      <w:r w:rsidRPr="004F3C82">
        <w:rPr>
          <w:rtl/>
        </w:rPr>
        <w:t>يعني عليا</w:t>
      </w:r>
      <w:r w:rsidR="00164F84">
        <w:rPr>
          <w:rFonts w:hint="cs"/>
          <w:rtl/>
        </w:rPr>
        <w:t>ً</w:t>
      </w:r>
      <w:r>
        <w:rPr>
          <w:rtl/>
        </w:rPr>
        <w:t xml:space="preserve"> - </w:t>
      </w:r>
      <w:r w:rsidRPr="004F3C82">
        <w:rPr>
          <w:rtl/>
        </w:rPr>
        <w:t>اللهم وال من والاه وعاد من عاداه</w:t>
      </w:r>
      <w:r>
        <w:rPr>
          <w:rtl/>
        </w:rPr>
        <w:t>،</w:t>
      </w:r>
      <w:r w:rsidRPr="004F3C82">
        <w:rPr>
          <w:rtl/>
        </w:rPr>
        <w:t xml:space="preserve"> ثم قال</w:t>
      </w:r>
      <w:r>
        <w:rPr>
          <w:rtl/>
        </w:rPr>
        <w:t>:</w:t>
      </w:r>
      <w:r w:rsidRPr="004F3C82">
        <w:rPr>
          <w:rtl/>
        </w:rPr>
        <w:t xml:space="preserve"> أيّها الناس إني فرطكم وأنتم واردون عليّ الحوض</w:t>
      </w:r>
      <w:r>
        <w:rPr>
          <w:rtl/>
        </w:rPr>
        <w:t>،</w:t>
      </w:r>
      <w:r w:rsidRPr="004F3C82">
        <w:rPr>
          <w:rtl/>
        </w:rPr>
        <w:t xml:space="preserve"> حوض أعرض مما بين بصرى وصنعاء</w:t>
      </w:r>
      <w:r>
        <w:rPr>
          <w:rtl/>
        </w:rPr>
        <w:t>،</w:t>
      </w:r>
      <w:r w:rsidRPr="004F3C82">
        <w:rPr>
          <w:rtl/>
        </w:rPr>
        <w:t xml:space="preserve"> فيه عدد النجوم قدحان من فضة</w:t>
      </w:r>
      <w:r>
        <w:rPr>
          <w:rtl/>
        </w:rPr>
        <w:t>،</w:t>
      </w:r>
      <w:r w:rsidRPr="004F3C82">
        <w:rPr>
          <w:rtl/>
        </w:rPr>
        <w:t xml:space="preserve"> وإني سائلكم حين تردون عليّ عن الثقلين</w:t>
      </w:r>
      <w:r>
        <w:rPr>
          <w:rtl/>
        </w:rPr>
        <w:t>،</w:t>
      </w:r>
      <w:r w:rsidRPr="004F3C82">
        <w:rPr>
          <w:rtl/>
        </w:rPr>
        <w:t xml:space="preserve"> فانظروا كيف تخلفوني فيها</w:t>
      </w:r>
      <w:r>
        <w:rPr>
          <w:rtl/>
        </w:rPr>
        <w:t>،</w:t>
      </w:r>
      <w:r w:rsidRPr="004F3C82">
        <w:rPr>
          <w:rtl/>
        </w:rPr>
        <w:t xml:space="preserve"> الثقل الأكبر كتاب الله سبب طرفه بيد </w:t>
      </w:r>
      <w:r w:rsidRPr="0056498B">
        <w:rPr>
          <w:rtl/>
        </w:rPr>
        <w:t>الله وطرفه بأيديكم</w:t>
      </w:r>
      <w:r>
        <w:rPr>
          <w:rtl/>
        </w:rPr>
        <w:t>،</w:t>
      </w:r>
      <w:r w:rsidRPr="0056498B">
        <w:rPr>
          <w:rtl/>
        </w:rPr>
        <w:t xml:space="preserve"> فاستمسكوا به لا تضلّوا ولا تبدّلوا</w:t>
      </w:r>
      <w:r>
        <w:rPr>
          <w:rtl/>
        </w:rPr>
        <w:t>،</w:t>
      </w:r>
      <w:r w:rsidRPr="0056498B">
        <w:rPr>
          <w:rtl/>
        </w:rPr>
        <w:t xml:space="preserve"> وعترتي أهل بيتي</w:t>
      </w:r>
      <w:r>
        <w:rPr>
          <w:rtl/>
        </w:rPr>
        <w:t>،</w:t>
      </w:r>
      <w:r w:rsidRPr="0056498B">
        <w:rPr>
          <w:rtl/>
        </w:rPr>
        <w:t xml:space="preserve"> فإنّه قد نبّأني اللّطيف الخبير أنّهما لن يتفرقا حتى يردا عليّ الحوض.</w:t>
      </w:r>
    </w:p>
    <w:p w:rsidR="00F20E62" w:rsidRPr="004F3C82" w:rsidRDefault="00F20E62" w:rsidP="00F20E62">
      <w:pPr>
        <w:pStyle w:val="libNormal"/>
        <w:rPr>
          <w:rtl/>
          <w:lang w:bidi="fa-IR"/>
        </w:rPr>
      </w:pPr>
      <w:r>
        <w:rPr>
          <w:rtl/>
        </w:rPr>
        <w:t>و</w:t>
      </w:r>
      <w:r w:rsidRPr="003F36DA">
        <w:rPr>
          <w:rtl/>
        </w:rPr>
        <w:t>رواه زر بن حبيش فقال</w:t>
      </w:r>
      <w:r>
        <w:rPr>
          <w:rtl/>
        </w:rPr>
        <w:t>:</w:t>
      </w:r>
      <w:r w:rsidRPr="003F36DA">
        <w:rPr>
          <w:rtl/>
        </w:rPr>
        <w:t xml:space="preserve"> </w:t>
      </w:r>
      <w:r w:rsidRPr="004F3C82">
        <w:rPr>
          <w:rtl/>
        </w:rPr>
        <w:t xml:space="preserve">خرج علي </w:t>
      </w:r>
      <w:r w:rsidRPr="00A21CA4">
        <w:rPr>
          <w:rStyle w:val="libAlaemChar"/>
          <w:rtl/>
        </w:rPr>
        <w:t>عليه‌السلام</w:t>
      </w:r>
      <w:r w:rsidRPr="004F3C82">
        <w:rPr>
          <w:rtl/>
        </w:rPr>
        <w:t xml:space="preserve"> من القصر</w:t>
      </w:r>
      <w:r>
        <w:rPr>
          <w:rtl/>
        </w:rPr>
        <w:t>،</w:t>
      </w:r>
      <w:r w:rsidRPr="004F3C82">
        <w:rPr>
          <w:rtl/>
        </w:rPr>
        <w:t xml:space="preserve"> فاستقبله ركبان متقلّدي السيوف</w:t>
      </w:r>
      <w:r>
        <w:rPr>
          <w:rtl/>
        </w:rPr>
        <w:t>،</w:t>
      </w:r>
      <w:r w:rsidRPr="004F3C82">
        <w:rPr>
          <w:rtl/>
        </w:rPr>
        <w:t xml:space="preserve"> عليهم العمائم</w:t>
      </w:r>
      <w:r>
        <w:rPr>
          <w:rtl/>
        </w:rPr>
        <w:t>،</w:t>
      </w:r>
      <w:r w:rsidRPr="004F3C82">
        <w:rPr>
          <w:rtl/>
        </w:rPr>
        <w:t xml:space="preserve"> حديثي عهد بسفر فق</w:t>
      </w:r>
      <w:r w:rsidRPr="0056498B">
        <w:rPr>
          <w:rtl/>
        </w:rPr>
        <w:t>الوا</w:t>
      </w:r>
      <w:r>
        <w:rPr>
          <w:rtl/>
        </w:rPr>
        <w:t>:</w:t>
      </w:r>
      <w:r w:rsidRPr="0056498B">
        <w:rPr>
          <w:rtl/>
        </w:rPr>
        <w:t xml:space="preserve"> السلام عليك يا أمير المؤمنين ورحمة الله وبركاته</w:t>
      </w:r>
      <w:r>
        <w:rPr>
          <w:rtl/>
        </w:rPr>
        <w:t>،</w:t>
      </w:r>
      <w:r w:rsidRPr="0056498B">
        <w:rPr>
          <w:rtl/>
        </w:rPr>
        <w:t xml:space="preserve"> السلام عليك يا مولانا</w:t>
      </w:r>
      <w:r>
        <w:rPr>
          <w:rtl/>
        </w:rPr>
        <w:t>،</w:t>
      </w:r>
      <w:r w:rsidRPr="0056498B">
        <w:rPr>
          <w:rtl/>
        </w:rPr>
        <w:t xml:space="preserve"> فقال علي </w:t>
      </w:r>
      <w:r w:rsidRPr="00A21CA4">
        <w:rPr>
          <w:rStyle w:val="libAlaemChar"/>
          <w:rtl/>
        </w:rPr>
        <w:t>عليه‌السلام</w:t>
      </w:r>
      <w:r w:rsidRPr="004F3C82">
        <w:rPr>
          <w:rtl/>
        </w:rPr>
        <w:t xml:space="preserve"> بعد ما ردّ السلام</w:t>
      </w:r>
      <w:r>
        <w:rPr>
          <w:rtl/>
        </w:rPr>
        <w:t>:</w:t>
      </w:r>
      <w:r w:rsidRPr="004F3C82">
        <w:rPr>
          <w:rtl/>
        </w:rPr>
        <w:t xml:space="preserve"> من هاهنا من أصحاب رسول الله </w:t>
      </w:r>
      <w:r w:rsidR="00017658" w:rsidRPr="00017658">
        <w:rPr>
          <w:rStyle w:val="libAlaemChar"/>
          <w:rtl/>
        </w:rPr>
        <w:t>صلى‌الله‌عليه‌وآله‌وسلم</w:t>
      </w:r>
      <w:r>
        <w:rPr>
          <w:rtl/>
        </w:rPr>
        <w:t>؟</w:t>
      </w:r>
      <w:r w:rsidRPr="004F3C82">
        <w:rPr>
          <w:rtl/>
        </w:rPr>
        <w:t xml:space="preserve"> فقام اثنا عشر رجلا</w:t>
      </w:r>
      <w:r w:rsidR="00D50562">
        <w:rPr>
          <w:rFonts w:hint="cs"/>
          <w:rtl/>
        </w:rPr>
        <w:t>ً</w:t>
      </w:r>
      <w:r>
        <w:rPr>
          <w:rtl/>
        </w:rPr>
        <w:t>،</w:t>
      </w:r>
      <w:r w:rsidRPr="004F3C82">
        <w:rPr>
          <w:rtl/>
        </w:rPr>
        <w:t xml:space="preserve"> منهم</w:t>
      </w:r>
      <w:r>
        <w:rPr>
          <w:rtl/>
        </w:rPr>
        <w:t>:</w:t>
      </w:r>
      <w:r w:rsidRPr="004F3C82">
        <w:rPr>
          <w:rtl/>
        </w:rPr>
        <w:t xml:space="preserve"> خالد بن زيد أبو أيوب الأنصاري</w:t>
      </w:r>
      <w:r>
        <w:rPr>
          <w:rtl/>
        </w:rPr>
        <w:t>،</w:t>
      </w:r>
      <w:r w:rsidRPr="004F3C82">
        <w:rPr>
          <w:rtl/>
        </w:rPr>
        <w:t xml:space="preserve"> وخزيمة ابن ثابت ذو الشهادتين</w:t>
      </w:r>
      <w:r>
        <w:rPr>
          <w:rtl/>
        </w:rPr>
        <w:t>،</w:t>
      </w:r>
      <w:r w:rsidRPr="004F3C82">
        <w:rPr>
          <w:rtl/>
        </w:rPr>
        <w:t xml:space="preserve"> وث</w:t>
      </w:r>
      <w:r w:rsidRPr="0056498B">
        <w:rPr>
          <w:rtl/>
        </w:rPr>
        <w:t>ابت بن قيس بن شماس</w:t>
      </w:r>
      <w:r>
        <w:rPr>
          <w:rtl/>
        </w:rPr>
        <w:t>،</w:t>
      </w:r>
      <w:r w:rsidRPr="0056498B">
        <w:rPr>
          <w:rtl/>
        </w:rPr>
        <w:t xml:space="preserve"> وعمار بن ياسر</w:t>
      </w:r>
      <w:r>
        <w:rPr>
          <w:rtl/>
        </w:rPr>
        <w:t>،</w:t>
      </w:r>
      <w:r w:rsidRPr="0056498B">
        <w:rPr>
          <w:rtl/>
        </w:rPr>
        <w:t xml:space="preserve"> وابو الهيثم ابن التيهان</w:t>
      </w:r>
      <w:r>
        <w:rPr>
          <w:rtl/>
        </w:rPr>
        <w:t>،</w:t>
      </w:r>
      <w:r w:rsidRPr="0056498B">
        <w:rPr>
          <w:rtl/>
        </w:rPr>
        <w:t xml:space="preserve"> وهاشم بن عتبة</w:t>
      </w:r>
      <w:r>
        <w:rPr>
          <w:rtl/>
        </w:rPr>
        <w:t>،</w:t>
      </w:r>
      <w:r w:rsidRPr="0056498B">
        <w:rPr>
          <w:rtl/>
        </w:rPr>
        <w:t xml:space="preserve"> وسعد بن أبي وقاص</w:t>
      </w:r>
      <w:r>
        <w:rPr>
          <w:rtl/>
        </w:rPr>
        <w:t>،</w:t>
      </w:r>
      <w:r w:rsidRPr="0056498B">
        <w:rPr>
          <w:rtl/>
        </w:rPr>
        <w:t xml:space="preserve"> وحبيب بن بديل بن ورقاء.</w:t>
      </w:r>
      <w:r>
        <w:rPr>
          <w:rFonts w:hint="cs"/>
          <w:rtl/>
        </w:rPr>
        <w:t xml:space="preserve"> </w:t>
      </w:r>
      <w:r w:rsidRPr="004F3C82">
        <w:rPr>
          <w:rtl/>
        </w:rPr>
        <w:t xml:space="preserve">فشهدوا أنهم سمعوا رسول الله </w:t>
      </w:r>
      <w:r w:rsidR="00017658" w:rsidRPr="00017658">
        <w:rPr>
          <w:rStyle w:val="libAlaemChar"/>
          <w:rtl/>
        </w:rPr>
        <w:t>صلى‌الله‌عليه‌وآله‌وسلم</w:t>
      </w:r>
      <w:r w:rsidRPr="004F3C82">
        <w:rPr>
          <w:rtl/>
        </w:rPr>
        <w:t xml:space="preserve"> يوم غدير خم يقول</w:t>
      </w:r>
      <w:r>
        <w:rPr>
          <w:rtl/>
        </w:rPr>
        <w:t>:</w:t>
      </w:r>
      <w:r w:rsidRPr="004F3C82">
        <w:rPr>
          <w:rtl/>
        </w:rPr>
        <w:t xml:space="preserve"> من كنت</w:t>
      </w:r>
    </w:p>
    <w:p w:rsidR="00F20E62" w:rsidRDefault="00F20E62" w:rsidP="00F20E62">
      <w:pPr>
        <w:pStyle w:val="libNormal"/>
        <w:rPr>
          <w:rtl/>
          <w:lang w:bidi="fa-IR"/>
        </w:rPr>
      </w:pPr>
      <w:r>
        <w:rPr>
          <w:rtl/>
          <w:lang w:bidi="fa-IR"/>
        </w:rPr>
        <w:br w:type="page"/>
      </w:r>
    </w:p>
    <w:p w:rsidR="00F20E62" w:rsidRPr="004F3C82" w:rsidRDefault="00F20E62" w:rsidP="00F20E62">
      <w:pPr>
        <w:pStyle w:val="libNormal0"/>
        <w:rPr>
          <w:rtl/>
        </w:rPr>
      </w:pPr>
      <w:r w:rsidRPr="004F3C82">
        <w:rPr>
          <w:rtl/>
        </w:rPr>
        <w:lastRenderedPageBreak/>
        <w:t>مولاه فعلي مولاه. الحديث.</w:t>
      </w:r>
    </w:p>
    <w:p w:rsidR="00F20E62" w:rsidRPr="00321D79" w:rsidRDefault="00F20E62" w:rsidP="00F20E62">
      <w:pPr>
        <w:pStyle w:val="libNormal"/>
        <w:rPr>
          <w:rtl/>
          <w:lang w:bidi="fa-IR"/>
        </w:rPr>
      </w:pPr>
      <w:r w:rsidRPr="004F3C82">
        <w:rPr>
          <w:rtl/>
        </w:rPr>
        <w:t>فقال علي لأنس بن مالك والبراء ب</w:t>
      </w:r>
      <w:r w:rsidRPr="0056498B">
        <w:rPr>
          <w:rtl/>
        </w:rPr>
        <w:t>ن عازب</w:t>
      </w:r>
      <w:r>
        <w:rPr>
          <w:rtl/>
        </w:rPr>
        <w:t>:</w:t>
      </w:r>
      <w:r w:rsidRPr="0056498B">
        <w:rPr>
          <w:rtl/>
        </w:rPr>
        <w:t xml:space="preserve"> ما منعكما أن تقوما فتشهدا</w:t>
      </w:r>
      <w:r>
        <w:rPr>
          <w:rtl/>
        </w:rPr>
        <w:t>،</w:t>
      </w:r>
      <w:r w:rsidRPr="0056498B">
        <w:rPr>
          <w:rtl/>
        </w:rPr>
        <w:t xml:space="preserve"> فقد سمعتما كما سمع القوم</w:t>
      </w:r>
      <w:r>
        <w:rPr>
          <w:rtl/>
        </w:rPr>
        <w:t>؟</w:t>
      </w:r>
      <w:r w:rsidRPr="0056498B">
        <w:rPr>
          <w:rtl/>
        </w:rPr>
        <w:t xml:space="preserve"> فقال</w:t>
      </w:r>
      <w:r>
        <w:rPr>
          <w:rtl/>
        </w:rPr>
        <w:t>:</w:t>
      </w:r>
      <w:r w:rsidRPr="0056498B">
        <w:rPr>
          <w:rtl/>
        </w:rPr>
        <w:t xml:space="preserve"> اللهم إن</w:t>
      </w:r>
      <w:r w:rsidR="00D50562">
        <w:rPr>
          <w:rFonts w:hint="cs"/>
          <w:rtl/>
        </w:rPr>
        <w:t>ْ</w:t>
      </w:r>
      <w:r w:rsidRPr="0056498B">
        <w:rPr>
          <w:rtl/>
        </w:rPr>
        <w:t xml:space="preserve"> كانا كتماها معاندة فأبلهما</w:t>
      </w:r>
      <w:r>
        <w:rPr>
          <w:rtl/>
        </w:rPr>
        <w:t>،</w:t>
      </w:r>
      <w:r w:rsidRPr="0056498B">
        <w:rPr>
          <w:rtl/>
        </w:rPr>
        <w:t xml:space="preserve"> فأمّا البراء فعمي</w:t>
      </w:r>
      <w:r>
        <w:rPr>
          <w:rtl/>
        </w:rPr>
        <w:t>،</w:t>
      </w:r>
      <w:r w:rsidRPr="0056498B">
        <w:rPr>
          <w:rtl/>
        </w:rPr>
        <w:t xml:space="preserve"> فكان يسأل عن منزله فيقول</w:t>
      </w:r>
      <w:r>
        <w:rPr>
          <w:rtl/>
        </w:rPr>
        <w:t>:</w:t>
      </w:r>
      <w:r w:rsidRPr="0056498B">
        <w:rPr>
          <w:rtl/>
        </w:rPr>
        <w:t xml:space="preserve"> كيف يرشد من أدركته الدعوة</w:t>
      </w:r>
      <w:r>
        <w:rPr>
          <w:rtl/>
        </w:rPr>
        <w:t>،</w:t>
      </w:r>
      <w:r w:rsidRPr="0056498B">
        <w:rPr>
          <w:rtl/>
        </w:rPr>
        <w:t xml:space="preserve"> وأمّا أنس فقد برصت قدماه</w:t>
      </w:r>
      <w:r>
        <w:rPr>
          <w:rtl/>
        </w:rPr>
        <w:t>،</w:t>
      </w:r>
      <w:r w:rsidRPr="0056498B">
        <w:rPr>
          <w:rtl/>
        </w:rPr>
        <w:t xml:space="preserve"> وقيل</w:t>
      </w:r>
      <w:r>
        <w:rPr>
          <w:rtl/>
        </w:rPr>
        <w:t>:</w:t>
      </w:r>
      <w:r w:rsidRPr="0056498B">
        <w:rPr>
          <w:rtl/>
        </w:rPr>
        <w:t xml:space="preserve"> </w:t>
      </w:r>
      <w:r w:rsidR="00EA263E">
        <w:rPr>
          <w:rtl/>
        </w:rPr>
        <w:t>ل</w:t>
      </w:r>
      <w:r w:rsidR="00AF0BB2">
        <w:rPr>
          <w:rFonts w:hint="cs"/>
          <w:rtl/>
        </w:rPr>
        <w:t>ـ</w:t>
      </w:r>
      <w:r w:rsidR="00EA263E">
        <w:rPr>
          <w:rtl/>
        </w:rPr>
        <w:t>مّا</w:t>
      </w:r>
      <w:r w:rsidRPr="0056498B">
        <w:rPr>
          <w:rtl/>
        </w:rPr>
        <w:t xml:space="preserve"> استشهده علي </w:t>
      </w:r>
      <w:r w:rsidRPr="00A21CA4">
        <w:rPr>
          <w:rStyle w:val="libAlaemChar"/>
          <w:rtl/>
        </w:rPr>
        <w:t>عليه‌السلام</w:t>
      </w:r>
      <w:r w:rsidRPr="004F3C82">
        <w:rPr>
          <w:rtl/>
        </w:rPr>
        <w:t xml:space="preserve"> على قول النبي </w:t>
      </w:r>
      <w:r w:rsidR="00017658" w:rsidRPr="00017658">
        <w:rPr>
          <w:rStyle w:val="libAlaemChar"/>
          <w:rtl/>
        </w:rPr>
        <w:t>صلى‌الله‌عليه‌وآله‌وسلم</w:t>
      </w:r>
      <w:r w:rsidRPr="0056498B">
        <w:rPr>
          <w:rtl/>
        </w:rPr>
        <w:t xml:space="preserve"> من كنت مولاه فعلي مولاه</w:t>
      </w:r>
      <w:r>
        <w:rPr>
          <w:rtl/>
        </w:rPr>
        <w:t>،</w:t>
      </w:r>
      <w:r w:rsidRPr="0056498B">
        <w:rPr>
          <w:rtl/>
        </w:rPr>
        <w:t xml:space="preserve"> واعتذر بالنسيان فقال</w:t>
      </w:r>
      <w:r>
        <w:rPr>
          <w:rtl/>
        </w:rPr>
        <w:t>:</w:t>
      </w:r>
      <w:r w:rsidRPr="0056498B">
        <w:rPr>
          <w:rtl/>
        </w:rPr>
        <w:t xml:space="preserve"> اللهم إن</w:t>
      </w:r>
      <w:r w:rsidR="00AF0BB2">
        <w:rPr>
          <w:rFonts w:hint="cs"/>
          <w:rtl/>
        </w:rPr>
        <w:t>ْ</w:t>
      </w:r>
      <w:r w:rsidRPr="0056498B">
        <w:rPr>
          <w:rtl/>
        </w:rPr>
        <w:t xml:space="preserve"> كان كاذبا</w:t>
      </w:r>
      <w:r w:rsidR="00AF0BB2">
        <w:rPr>
          <w:rFonts w:hint="cs"/>
          <w:rtl/>
        </w:rPr>
        <w:t>ً</w:t>
      </w:r>
      <w:r w:rsidRPr="0056498B">
        <w:rPr>
          <w:rtl/>
        </w:rPr>
        <w:t xml:space="preserve"> فاضربه ببياض لا تواريه العمامة. فبرص وجهه</w:t>
      </w:r>
      <w:r>
        <w:rPr>
          <w:rtl/>
        </w:rPr>
        <w:t>،</w:t>
      </w:r>
      <w:r w:rsidRPr="0056498B">
        <w:rPr>
          <w:rtl/>
        </w:rPr>
        <w:t xml:space="preserve"> فسدل بعد ذلك برقعا</w:t>
      </w:r>
      <w:r w:rsidR="0091358D">
        <w:rPr>
          <w:rFonts w:hint="cs"/>
          <w:rtl/>
        </w:rPr>
        <w:t>ً</w:t>
      </w:r>
      <w:r w:rsidRPr="0056498B">
        <w:rPr>
          <w:rtl/>
        </w:rPr>
        <w:t xml:space="preserve"> على وجهه » </w:t>
      </w:r>
      <w:r w:rsidRPr="006D0167">
        <w:rPr>
          <w:rStyle w:val="libFootnotenumChar"/>
          <w:rtl/>
        </w:rPr>
        <w:t>(1)</w:t>
      </w:r>
      <w:r>
        <w:rPr>
          <w:rtl/>
        </w:rPr>
        <w:t>.</w:t>
      </w:r>
    </w:p>
    <w:p w:rsidR="00F20E62" w:rsidRPr="00321D79" w:rsidRDefault="00F20E62" w:rsidP="00F20E62">
      <w:pPr>
        <w:pStyle w:val="libNormal"/>
        <w:rPr>
          <w:rtl/>
          <w:lang w:bidi="fa-IR"/>
        </w:rPr>
      </w:pPr>
      <w:r w:rsidRPr="00321D79">
        <w:rPr>
          <w:rtl/>
          <w:lang w:bidi="fa-IR"/>
        </w:rPr>
        <w:t>ورواه أيضا</w:t>
      </w:r>
      <w:r w:rsidR="005361EF">
        <w:rPr>
          <w:rFonts w:hint="cs"/>
          <w:rtl/>
          <w:lang w:bidi="fa-IR"/>
        </w:rPr>
        <w:t>ً</w:t>
      </w:r>
      <w:r w:rsidRPr="00321D79">
        <w:rPr>
          <w:rtl/>
          <w:lang w:bidi="fa-IR"/>
        </w:rPr>
        <w:t xml:space="preserve"> في كتابه ( روضة الأحباب في سيرة النبي والآل والأصحاب ) وهو الكتاب الذي اعتمد عليه أصحاب السير والمؤرخون</w:t>
      </w:r>
      <w:r>
        <w:rPr>
          <w:rtl/>
          <w:lang w:bidi="fa-IR"/>
        </w:rPr>
        <w:t>،</w:t>
      </w:r>
      <w:r w:rsidRPr="00321D79">
        <w:rPr>
          <w:rtl/>
          <w:lang w:bidi="fa-IR"/>
        </w:rPr>
        <w:t xml:space="preserve"> كما لا يخفى على من راجع</w:t>
      </w:r>
      <w:r>
        <w:rPr>
          <w:rtl/>
          <w:lang w:bidi="fa-IR"/>
        </w:rPr>
        <w:t>:</w:t>
      </w:r>
      <w:r w:rsidRPr="00321D79">
        <w:rPr>
          <w:rtl/>
          <w:lang w:bidi="fa-IR"/>
        </w:rPr>
        <w:t xml:space="preserve"> ( الخميس ) </w:t>
      </w:r>
      <w:r>
        <w:rPr>
          <w:rtl/>
          <w:lang w:bidi="fa-IR"/>
        </w:rPr>
        <w:t>و (</w:t>
      </w:r>
      <w:r w:rsidRPr="00321D79">
        <w:rPr>
          <w:rtl/>
          <w:lang w:bidi="fa-IR"/>
        </w:rPr>
        <w:t xml:space="preserve"> حبيب السير ) </w:t>
      </w:r>
      <w:r>
        <w:rPr>
          <w:rtl/>
          <w:lang w:bidi="fa-IR"/>
        </w:rPr>
        <w:t>و (</w:t>
      </w:r>
      <w:r w:rsidRPr="00321D79">
        <w:rPr>
          <w:rtl/>
          <w:lang w:bidi="fa-IR"/>
        </w:rPr>
        <w:t xml:space="preserve"> إزالة الخفاء )</w:t>
      </w:r>
      <w:r>
        <w:rPr>
          <w:rtl/>
          <w:lang w:bidi="fa-IR"/>
        </w:rPr>
        <w:t>.</w:t>
      </w:r>
    </w:p>
    <w:p w:rsidR="00F20E62" w:rsidRPr="00C90120" w:rsidRDefault="00F20E62" w:rsidP="00F20E62">
      <w:pPr>
        <w:pStyle w:val="libCenterBold1"/>
        <w:rPr>
          <w:rtl/>
        </w:rPr>
      </w:pPr>
      <w:bookmarkStart w:id="550" w:name="_Toc318358079"/>
      <w:r w:rsidRPr="00C90120">
        <w:rPr>
          <w:rtl/>
        </w:rPr>
        <w:t>(134)</w:t>
      </w:r>
      <w:bookmarkEnd w:id="550"/>
    </w:p>
    <w:p w:rsidR="00F20E62" w:rsidRPr="00C90120" w:rsidRDefault="00F20E62" w:rsidP="00F20E62">
      <w:pPr>
        <w:pStyle w:val="Heading2Center"/>
        <w:rPr>
          <w:rtl/>
        </w:rPr>
      </w:pPr>
      <w:bookmarkStart w:id="551" w:name="_Toc318358080"/>
      <w:bookmarkStart w:id="552" w:name="_Toc407203907"/>
      <w:bookmarkStart w:id="553" w:name="_Toc86172818"/>
      <w:r w:rsidRPr="00C90120">
        <w:rPr>
          <w:rtl/>
        </w:rPr>
        <w:t>ذكر عبد الوهاب البخاري</w:t>
      </w:r>
      <w:bookmarkEnd w:id="551"/>
      <w:bookmarkEnd w:id="552"/>
      <w:bookmarkEnd w:id="553"/>
    </w:p>
    <w:p w:rsidR="00F20E62" w:rsidRPr="00321D79" w:rsidRDefault="00F20E62" w:rsidP="00F20E62">
      <w:pPr>
        <w:pStyle w:val="libNormal"/>
        <w:rPr>
          <w:rtl/>
          <w:lang w:bidi="fa-IR"/>
        </w:rPr>
      </w:pPr>
      <w:r w:rsidRPr="00321D79">
        <w:rPr>
          <w:rtl/>
          <w:lang w:bidi="fa-IR"/>
        </w:rPr>
        <w:t>ابن محمد بن رفيع الدين البخاري</w:t>
      </w:r>
      <w:r>
        <w:rPr>
          <w:rtl/>
          <w:lang w:bidi="fa-IR"/>
        </w:rPr>
        <w:t>،</w:t>
      </w:r>
      <w:r w:rsidRPr="00321D79">
        <w:rPr>
          <w:rtl/>
          <w:lang w:bidi="fa-IR"/>
        </w:rPr>
        <w:t xml:space="preserve"> حديث الغدير. وسيأتي نصّ كلامه إن</w:t>
      </w:r>
      <w:r w:rsidR="00B726D6">
        <w:rPr>
          <w:rFonts w:hint="cs"/>
          <w:rtl/>
          <w:lang w:bidi="fa-IR"/>
        </w:rPr>
        <w:t>ْ</w:t>
      </w:r>
      <w:r w:rsidRPr="00321D79">
        <w:rPr>
          <w:rtl/>
          <w:lang w:bidi="fa-IR"/>
        </w:rPr>
        <w:t xml:space="preserve"> شاء الله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الأربعين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وهو من علماء الهند</w:t>
      </w:r>
      <w:r w:rsidR="00F20E62">
        <w:rPr>
          <w:rtl/>
        </w:rPr>
        <w:t>،</w:t>
      </w:r>
      <w:r w:rsidR="00F20E62" w:rsidRPr="00321D79">
        <w:rPr>
          <w:rtl/>
        </w:rPr>
        <w:t xml:space="preserve"> وقد ترجمه الشيخ عبد الحق الدهلوي في أخبار الأخيار</w:t>
      </w:r>
      <w:r w:rsidR="00F20E62">
        <w:rPr>
          <w:rtl/>
        </w:rPr>
        <w:t>:</w:t>
      </w:r>
      <w:r w:rsidR="00F20E62" w:rsidRPr="00321D79">
        <w:rPr>
          <w:rtl/>
        </w:rPr>
        <w:t xml:space="preserve"> 206.</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54" w:name="_Toc318358081"/>
      <w:r w:rsidRPr="00C90120">
        <w:rPr>
          <w:rtl/>
        </w:rPr>
        <w:lastRenderedPageBreak/>
        <w:t>(135)</w:t>
      </w:r>
      <w:bookmarkEnd w:id="554"/>
    </w:p>
    <w:p w:rsidR="00F20E62" w:rsidRPr="00C90120" w:rsidRDefault="00F20E62" w:rsidP="00F20E62">
      <w:pPr>
        <w:pStyle w:val="Heading2Center"/>
        <w:rPr>
          <w:rtl/>
        </w:rPr>
      </w:pPr>
      <w:bookmarkStart w:id="555" w:name="_Toc318358082"/>
      <w:bookmarkStart w:id="556" w:name="_Toc407203908"/>
      <w:bookmarkStart w:id="557" w:name="_Toc86172819"/>
      <w:r w:rsidRPr="00C90120">
        <w:rPr>
          <w:rtl/>
        </w:rPr>
        <w:t>رواية ابن حجر المكّي</w:t>
      </w:r>
      <w:bookmarkEnd w:id="555"/>
      <w:bookmarkEnd w:id="556"/>
      <w:bookmarkEnd w:id="557"/>
    </w:p>
    <w:p w:rsidR="00F20E62" w:rsidRPr="00321D79" w:rsidRDefault="00F20E62" w:rsidP="00F20E62">
      <w:pPr>
        <w:pStyle w:val="libNormal"/>
        <w:rPr>
          <w:rtl/>
        </w:rPr>
      </w:pPr>
      <w:r>
        <w:rPr>
          <w:rtl/>
        </w:rPr>
        <w:t>و</w:t>
      </w:r>
      <w:r w:rsidRPr="003F36DA">
        <w:rPr>
          <w:rtl/>
        </w:rPr>
        <w:t>رواه أحمد بن محمد بن علي بن حجر المكي</w:t>
      </w:r>
      <w:r>
        <w:rPr>
          <w:rtl/>
        </w:rPr>
        <w:t>،</w:t>
      </w:r>
      <w:r w:rsidRPr="003F36DA">
        <w:rPr>
          <w:rtl/>
        </w:rPr>
        <w:t xml:space="preserve"> ضمن فضائل أمير المؤمنين </w:t>
      </w:r>
      <w:r w:rsidRPr="00A21CA4">
        <w:rPr>
          <w:rStyle w:val="libAlaemChar"/>
          <w:rtl/>
        </w:rPr>
        <w:t>عليه‌السلام</w:t>
      </w:r>
      <w:r w:rsidRPr="003F36DA">
        <w:rPr>
          <w:rtl/>
        </w:rPr>
        <w:t xml:space="preserve"> حيث قال</w:t>
      </w:r>
      <w:r>
        <w:rPr>
          <w:rtl/>
        </w:rPr>
        <w:t>:</w:t>
      </w:r>
      <w:r w:rsidRPr="003F36DA">
        <w:rPr>
          <w:rtl/>
        </w:rPr>
        <w:t xml:space="preserve"> « وأنّه قال</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w:t>
      </w:r>
      <w:r w:rsidRPr="0056498B">
        <w:rPr>
          <w:rtl/>
        </w:rPr>
        <w:t>.</w:t>
      </w:r>
      <w:r w:rsidRPr="003F36DA">
        <w:rPr>
          <w:rtl/>
        </w:rPr>
        <w:t xml:space="preserve"> رواه ثلاثون صحابيا</w:t>
      </w:r>
      <w:r w:rsidR="00890C98">
        <w:rPr>
          <w:rFonts w:hint="cs"/>
          <w:rtl/>
        </w:rPr>
        <w:t>ً</w:t>
      </w:r>
      <w:r w:rsidRPr="003F36DA">
        <w:rPr>
          <w:rtl/>
        </w:rPr>
        <w:t xml:space="preserve"> » </w:t>
      </w:r>
      <w:r w:rsidRPr="006D0167">
        <w:rPr>
          <w:rStyle w:val="libFootnotenumChar"/>
          <w:rtl/>
        </w:rPr>
        <w:t>(1)</w:t>
      </w:r>
      <w:r>
        <w:rPr>
          <w:rFonts w:hint="cs"/>
          <w:rtl/>
        </w:rPr>
        <w:t>.</w:t>
      </w:r>
    </w:p>
    <w:p w:rsidR="00F20E62" w:rsidRPr="00321D79" w:rsidRDefault="00F20E62" w:rsidP="00F20E62">
      <w:pPr>
        <w:pStyle w:val="libNormal"/>
        <w:rPr>
          <w:rtl/>
          <w:lang w:bidi="fa-IR"/>
        </w:rPr>
      </w:pPr>
      <w:r w:rsidRPr="00321D79">
        <w:rPr>
          <w:rtl/>
          <w:lang w:bidi="fa-IR"/>
        </w:rPr>
        <w:t>وقال في ( الصواعق ) في الجواب عن حديث الغدير</w:t>
      </w:r>
      <w:r>
        <w:rPr>
          <w:rtl/>
          <w:lang w:bidi="fa-IR"/>
        </w:rPr>
        <w:t>:</w:t>
      </w:r>
      <w:r w:rsidRPr="00321D79">
        <w:rPr>
          <w:rtl/>
          <w:lang w:bidi="fa-IR"/>
        </w:rPr>
        <w:t xml:space="preserve"> « وجواب هذه الشبهة التي هي أقوى شبههم</w:t>
      </w:r>
      <w:r>
        <w:rPr>
          <w:rtl/>
          <w:lang w:bidi="fa-IR"/>
        </w:rPr>
        <w:t>،</w:t>
      </w:r>
      <w:r w:rsidRPr="00321D79">
        <w:rPr>
          <w:rtl/>
          <w:lang w:bidi="fa-IR"/>
        </w:rPr>
        <w:t xml:space="preserve"> يحتاج إلى مقدمة</w:t>
      </w:r>
      <w:r>
        <w:rPr>
          <w:rtl/>
          <w:lang w:bidi="fa-IR"/>
        </w:rPr>
        <w:t>،</w:t>
      </w:r>
      <w:r w:rsidRPr="00321D79">
        <w:rPr>
          <w:rtl/>
          <w:lang w:bidi="fa-IR"/>
        </w:rPr>
        <w:t xml:space="preserve"> وهي بيان الحديث ومخرّجيه</w:t>
      </w:r>
      <w:r>
        <w:rPr>
          <w:rtl/>
          <w:lang w:bidi="fa-IR"/>
        </w:rPr>
        <w:t>،</w:t>
      </w:r>
      <w:r w:rsidRPr="00321D79">
        <w:rPr>
          <w:rtl/>
          <w:lang w:bidi="fa-IR"/>
        </w:rPr>
        <w:t xml:space="preserve"> وبيانه</w:t>
      </w:r>
      <w:r>
        <w:rPr>
          <w:rtl/>
          <w:lang w:bidi="fa-IR"/>
        </w:rPr>
        <w:t>:</w:t>
      </w:r>
      <w:r>
        <w:rPr>
          <w:rFonts w:hint="cs"/>
          <w:rtl/>
          <w:lang w:bidi="fa-IR"/>
        </w:rPr>
        <w:t xml:space="preserve"> </w:t>
      </w:r>
      <w:r w:rsidRPr="00321D79">
        <w:rPr>
          <w:rtl/>
          <w:lang w:bidi="fa-IR"/>
        </w:rPr>
        <w:t>إنّه حديث صحيح لا مرية فيه</w:t>
      </w:r>
      <w:r>
        <w:rPr>
          <w:rtl/>
          <w:lang w:bidi="fa-IR"/>
        </w:rPr>
        <w:t>،</w:t>
      </w:r>
      <w:r w:rsidRPr="00321D79">
        <w:rPr>
          <w:rtl/>
          <w:lang w:bidi="fa-IR"/>
        </w:rPr>
        <w:t xml:space="preserve"> وقد أخرجه جماعة كالترمذي والنسائي وأحمد</w:t>
      </w:r>
      <w:r>
        <w:rPr>
          <w:rtl/>
          <w:lang w:bidi="fa-IR"/>
        </w:rPr>
        <w:t>،</w:t>
      </w:r>
      <w:r w:rsidRPr="00321D79">
        <w:rPr>
          <w:rtl/>
          <w:lang w:bidi="fa-IR"/>
        </w:rPr>
        <w:t xml:space="preserve"> فطرقه كثيرة جدّا</w:t>
      </w:r>
      <w:r w:rsidR="00C35EE0">
        <w:rPr>
          <w:rFonts w:hint="cs"/>
          <w:rtl/>
          <w:lang w:bidi="fa-IR"/>
        </w:rPr>
        <w:t>ً</w:t>
      </w:r>
      <w:r>
        <w:rPr>
          <w:rtl/>
          <w:lang w:bidi="fa-IR"/>
        </w:rPr>
        <w:t>،</w:t>
      </w:r>
      <w:r w:rsidRPr="00321D79">
        <w:rPr>
          <w:rtl/>
          <w:lang w:bidi="fa-IR"/>
        </w:rPr>
        <w:t xml:space="preserve"> ومن ثم رواه ستة عشر صحابيا</w:t>
      </w:r>
      <w:r>
        <w:rPr>
          <w:rtl/>
          <w:lang w:bidi="fa-IR"/>
        </w:rPr>
        <w:t>،</w:t>
      </w:r>
      <w:r w:rsidRPr="00321D79">
        <w:rPr>
          <w:rtl/>
          <w:lang w:bidi="fa-IR"/>
        </w:rPr>
        <w:t xml:space="preserve"> وفي رواية لأحمد إنه سمعه من النبي </w:t>
      </w:r>
      <w:r w:rsidR="00017658" w:rsidRPr="00017658">
        <w:rPr>
          <w:rStyle w:val="libAlaemChar"/>
          <w:rtl/>
        </w:rPr>
        <w:t>صلى‌الله‌عليه‌وآله‌وسلم</w:t>
      </w:r>
      <w:r w:rsidRPr="00321D79">
        <w:rPr>
          <w:rtl/>
          <w:lang w:bidi="fa-IR"/>
        </w:rPr>
        <w:t xml:space="preserve"> ثلاثون صحابيا</w:t>
      </w:r>
      <w:r>
        <w:rPr>
          <w:rtl/>
          <w:lang w:bidi="fa-IR"/>
        </w:rPr>
        <w:t>،</w:t>
      </w:r>
      <w:r w:rsidRPr="00321D79">
        <w:rPr>
          <w:rtl/>
          <w:lang w:bidi="fa-IR"/>
        </w:rPr>
        <w:t xml:space="preserve"> وشهدوا به لعلي </w:t>
      </w:r>
      <w:r w:rsidR="00EA263E">
        <w:rPr>
          <w:rtl/>
          <w:lang w:bidi="fa-IR"/>
        </w:rPr>
        <w:t>ل</w:t>
      </w:r>
      <w:r w:rsidR="00C35EE0">
        <w:rPr>
          <w:rFonts w:hint="cs"/>
          <w:rtl/>
          <w:lang w:bidi="fa-IR"/>
        </w:rPr>
        <w:t>ـ</w:t>
      </w:r>
      <w:r w:rsidR="00EA263E">
        <w:rPr>
          <w:rtl/>
          <w:lang w:bidi="fa-IR"/>
        </w:rPr>
        <w:t>مّا</w:t>
      </w:r>
      <w:r w:rsidRPr="00321D79">
        <w:rPr>
          <w:rtl/>
          <w:lang w:bidi="fa-IR"/>
        </w:rPr>
        <w:t xml:space="preserve"> نوزع أيام خلافته كما مر</w:t>
      </w:r>
      <w:r>
        <w:rPr>
          <w:rtl/>
          <w:lang w:bidi="fa-IR"/>
        </w:rPr>
        <w:t>،</w:t>
      </w:r>
      <w:r w:rsidRPr="00321D79">
        <w:rPr>
          <w:rtl/>
          <w:lang w:bidi="fa-IR"/>
        </w:rPr>
        <w:t xml:space="preserve"> وسيأتي</w:t>
      </w:r>
      <w:r>
        <w:rPr>
          <w:rtl/>
          <w:lang w:bidi="fa-IR"/>
        </w:rPr>
        <w:t>،</w:t>
      </w:r>
      <w:r w:rsidRPr="00321D79">
        <w:rPr>
          <w:rtl/>
          <w:lang w:bidi="fa-IR"/>
        </w:rPr>
        <w:t xml:space="preserve"> وكثير من أسانيدها صحاح وحسان</w:t>
      </w:r>
      <w:r>
        <w:rPr>
          <w:rtl/>
          <w:lang w:bidi="fa-IR"/>
        </w:rPr>
        <w:t>،</w:t>
      </w:r>
      <w:r w:rsidRPr="00321D79">
        <w:rPr>
          <w:rtl/>
          <w:lang w:bidi="fa-IR"/>
        </w:rPr>
        <w:t xml:space="preserve"> ولا التفات لمن قدح في صحته</w:t>
      </w:r>
      <w:r>
        <w:rPr>
          <w:rtl/>
          <w:lang w:bidi="fa-IR"/>
        </w:rPr>
        <w:t>،</w:t>
      </w:r>
      <w:r w:rsidRPr="00321D79">
        <w:rPr>
          <w:rtl/>
          <w:lang w:bidi="fa-IR"/>
        </w:rPr>
        <w:t xml:space="preserve"> ولا لمن ردّه بأن عليا</w:t>
      </w:r>
      <w:r w:rsidR="00EE742C">
        <w:rPr>
          <w:rFonts w:hint="cs"/>
          <w:rtl/>
          <w:lang w:bidi="fa-IR"/>
        </w:rPr>
        <w:t>ً</w:t>
      </w:r>
      <w:r w:rsidRPr="00321D79">
        <w:rPr>
          <w:rtl/>
          <w:lang w:bidi="fa-IR"/>
        </w:rPr>
        <w:t xml:space="preserve"> كان باليمن</w:t>
      </w:r>
      <w:r>
        <w:rPr>
          <w:rtl/>
          <w:lang w:bidi="fa-IR"/>
        </w:rPr>
        <w:t>،</w:t>
      </w:r>
      <w:r w:rsidRPr="00321D79">
        <w:rPr>
          <w:rtl/>
          <w:lang w:bidi="fa-IR"/>
        </w:rPr>
        <w:t xml:space="preserve"> لثبوت رجوعه منها</w:t>
      </w:r>
      <w:r>
        <w:rPr>
          <w:rtl/>
          <w:lang w:bidi="fa-IR"/>
        </w:rPr>
        <w:t>،</w:t>
      </w:r>
      <w:r w:rsidRPr="00321D79">
        <w:rPr>
          <w:rtl/>
          <w:lang w:bidi="fa-IR"/>
        </w:rPr>
        <w:t xml:space="preserve"> وإدراكه الحج مع النبي </w:t>
      </w:r>
      <w:r w:rsidR="00017658" w:rsidRPr="00017658">
        <w:rPr>
          <w:rStyle w:val="libAlaemChar"/>
          <w:rtl/>
        </w:rPr>
        <w:t>صلى‌الله‌عليه‌وآله‌وسلم</w:t>
      </w:r>
      <w:r>
        <w:rPr>
          <w:rtl/>
          <w:lang w:bidi="fa-IR"/>
        </w:rPr>
        <w:t>،</w:t>
      </w:r>
      <w:r w:rsidRPr="00321D79">
        <w:rPr>
          <w:rtl/>
          <w:lang w:bidi="fa-IR"/>
        </w:rPr>
        <w:t xml:space="preserve"> وقول بعضهم</w:t>
      </w:r>
      <w:r>
        <w:rPr>
          <w:rtl/>
          <w:lang w:bidi="fa-IR"/>
        </w:rPr>
        <w:t>:</w:t>
      </w:r>
      <w:r w:rsidRPr="00321D79">
        <w:rPr>
          <w:rtl/>
          <w:lang w:bidi="fa-IR"/>
        </w:rPr>
        <w:t xml:space="preserve"> إن زيادة</w:t>
      </w:r>
      <w:r>
        <w:rPr>
          <w:rtl/>
          <w:lang w:bidi="fa-IR"/>
        </w:rPr>
        <w:t>:</w:t>
      </w:r>
      <w:r>
        <w:rPr>
          <w:rFonts w:hint="cs"/>
          <w:rtl/>
          <w:lang w:bidi="fa-IR"/>
        </w:rPr>
        <w:t xml:space="preserve"> </w:t>
      </w:r>
      <w:r w:rsidRPr="004F3C82">
        <w:rPr>
          <w:rtl/>
        </w:rPr>
        <w:t>اللهم وال من والاه</w:t>
      </w:r>
      <w:r>
        <w:rPr>
          <w:rFonts w:hint="cs"/>
          <w:rtl/>
          <w:lang w:bidi="fa-IR"/>
        </w:rPr>
        <w:t xml:space="preserve"> </w:t>
      </w:r>
      <w:r w:rsidRPr="00321D79">
        <w:rPr>
          <w:rtl/>
          <w:lang w:bidi="fa-IR"/>
        </w:rPr>
        <w:t>إلى آخر موضوعة. مردود</w:t>
      </w:r>
      <w:r>
        <w:rPr>
          <w:rtl/>
          <w:lang w:bidi="fa-IR"/>
        </w:rPr>
        <w:t>،</w:t>
      </w:r>
      <w:r w:rsidRPr="00321D79">
        <w:rPr>
          <w:rtl/>
          <w:lang w:bidi="fa-IR"/>
        </w:rPr>
        <w:t xml:space="preserve"> فقد ورد ذلك من طرق صحّح الذهبي كثيرا</w:t>
      </w:r>
      <w:r w:rsidR="00687250">
        <w:rPr>
          <w:rFonts w:hint="cs"/>
          <w:rtl/>
          <w:lang w:bidi="fa-IR"/>
        </w:rPr>
        <w:t>ً</w:t>
      </w:r>
      <w:r w:rsidRPr="00321D79">
        <w:rPr>
          <w:rtl/>
          <w:lang w:bidi="fa-IR"/>
        </w:rPr>
        <w:t xml:space="preserve"> منها » </w:t>
      </w:r>
      <w:r w:rsidRPr="006D0167">
        <w:rPr>
          <w:rStyle w:val="libFootnotenumChar"/>
          <w:rtl/>
        </w:rPr>
        <w:t>(2)</w:t>
      </w:r>
      <w:r>
        <w:rPr>
          <w:rtl/>
          <w:lang w:bidi="fa-IR"/>
        </w:rPr>
        <w:t>.</w:t>
      </w:r>
    </w:p>
    <w:p w:rsidR="00F20E62" w:rsidRPr="00321D79" w:rsidRDefault="00F20E62" w:rsidP="00F20E62">
      <w:pPr>
        <w:pStyle w:val="libNormal"/>
        <w:rPr>
          <w:rtl/>
          <w:lang w:bidi="fa-IR"/>
        </w:rPr>
      </w:pPr>
      <w:r>
        <w:rPr>
          <w:rtl/>
        </w:rPr>
        <w:t>وقال</w:t>
      </w:r>
      <w:r w:rsidRPr="003F36DA">
        <w:rPr>
          <w:rtl/>
        </w:rPr>
        <w:t xml:space="preserve"> أيضا</w:t>
      </w:r>
      <w:r w:rsidR="00687250">
        <w:rPr>
          <w:rFonts w:hint="cs"/>
          <w:rtl/>
        </w:rPr>
        <w:t>ً</w:t>
      </w:r>
      <w:r>
        <w:rPr>
          <w:rtl/>
        </w:rPr>
        <w:t>:</w:t>
      </w:r>
      <w:r w:rsidRPr="003F36DA">
        <w:rPr>
          <w:rtl/>
        </w:rPr>
        <w:t xml:space="preserve"> « قال </w:t>
      </w:r>
      <w:r w:rsidR="00017658" w:rsidRPr="00017658">
        <w:rPr>
          <w:rStyle w:val="libAlaemChar"/>
          <w:rtl/>
        </w:rPr>
        <w:t>صلى‌الله‌عليه‌وآله‌وسلم</w:t>
      </w:r>
      <w:r w:rsidRPr="003F36DA">
        <w:rPr>
          <w:rtl/>
        </w:rPr>
        <w:t xml:space="preserve"> يوم غدير خم</w:t>
      </w:r>
      <w:r>
        <w:rPr>
          <w:rtl/>
        </w:rPr>
        <w:t>:</w:t>
      </w:r>
      <w:r w:rsidRPr="003F36DA">
        <w:rPr>
          <w:rtl/>
        </w:rPr>
        <w:t xml:space="preserve"> </w:t>
      </w:r>
      <w:r w:rsidRPr="004F3C82">
        <w:rPr>
          <w:rtl/>
        </w:rPr>
        <w:t>من كنت مولاه فعلي مولاه</w:t>
      </w:r>
      <w:r>
        <w:rPr>
          <w:rtl/>
        </w:rPr>
        <w:t>،</w:t>
      </w:r>
      <w:r w:rsidRPr="0056498B">
        <w:rPr>
          <w:rtl/>
        </w:rPr>
        <w:t xml:space="preserve"> اللهم وال من والاه وعاد من عاداه</w:t>
      </w:r>
      <w:r>
        <w:rPr>
          <w:rFonts w:hint="cs"/>
          <w:rtl/>
        </w:rPr>
        <w:t>،</w:t>
      </w:r>
      <w:r w:rsidRPr="00321D79">
        <w:rPr>
          <w:rtl/>
          <w:lang w:bidi="fa-IR"/>
        </w:rPr>
        <w:t xml:space="preserve"> وقد مر في حادي عشر الشّبه أنه رواه عن النبي </w:t>
      </w:r>
      <w:r w:rsidR="00017658" w:rsidRPr="00017658">
        <w:rPr>
          <w:rStyle w:val="libAlaemChar"/>
          <w:rtl/>
        </w:rPr>
        <w:t>صلى‌الله‌عليه‌وآله‌وسلم</w:t>
      </w:r>
      <w:r w:rsidRPr="00321D79">
        <w:rPr>
          <w:rtl/>
          <w:lang w:bidi="fa-IR"/>
        </w:rPr>
        <w:t xml:space="preserve"> ثلاثون صحابيا</w:t>
      </w:r>
      <w:r w:rsidR="00543204">
        <w:rPr>
          <w:rFonts w:hint="cs"/>
          <w:rtl/>
          <w:lang w:bidi="fa-IR"/>
        </w:rPr>
        <w:t>ً</w:t>
      </w:r>
      <w:r>
        <w:rPr>
          <w:rtl/>
          <w:lang w:bidi="fa-IR"/>
        </w:rPr>
        <w:t>،</w:t>
      </w:r>
      <w:r w:rsidRPr="00321D79">
        <w:rPr>
          <w:rtl/>
          <w:lang w:bidi="fa-IR"/>
        </w:rPr>
        <w:t xml:space="preserve"> وأن كثيرا</w:t>
      </w:r>
      <w:r w:rsidR="00543204">
        <w:rPr>
          <w:rFonts w:hint="cs"/>
          <w:rtl/>
          <w:lang w:bidi="fa-IR"/>
        </w:rPr>
        <w:t>ً</w:t>
      </w:r>
      <w:r w:rsidRPr="00321D79">
        <w:rPr>
          <w:rtl/>
          <w:lang w:bidi="fa-IR"/>
        </w:rPr>
        <w:t xml:space="preserve"> من طرقه صحيح أو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المنح المكية</w:t>
      </w:r>
      <w:r w:rsidR="00F20E62">
        <w:rPr>
          <w:rtl/>
        </w:rPr>
        <w:t xml:space="preserve"> - </w:t>
      </w:r>
      <w:r w:rsidR="00F20E62" w:rsidRPr="00321D79">
        <w:rPr>
          <w:rtl/>
        </w:rPr>
        <w:t>شرح القصيدة الهمزية.</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الصواعق المحرقة</w:t>
      </w:r>
      <w:r w:rsidR="00F20E62">
        <w:rPr>
          <w:rtl/>
        </w:rPr>
        <w:t>:</w:t>
      </w:r>
      <w:r w:rsidR="00F20E62" w:rsidRPr="00321D79">
        <w:rPr>
          <w:rtl/>
        </w:rPr>
        <w:t xml:space="preserve"> 25.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حسن</w:t>
      </w:r>
      <w:r>
        <w:rPr>
          <w:rtl/>
          <w:lang w:bidi="fa-IR"/>
        </w:rPr>
        <w:t>،</w:t>
      </w:r>
      <w:r w:rsidRPr="00321D79">
        <w:rPr>
          <w:rtl/>
          <w:lang w:bidi="fa-IR"/>
        </w:rPr>
        <w:t xml:space="preserve"> ومرّ الكلام ثم على معناه مستوفى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وتوجد ترجمة ابن حجر المكي في</w:t>
      </w:r>
      <w:r>
        <w:rPr>
          <w:rtl/>
          <w:lang w:bidi="fa-IR"/>
        </w:rPr>
        <w:t>:</w:t>
      </w:r>
      <w:r w:rsidRPr="00321D79">
        <w:rPr>
          <w:rtl/>
          <w:lang w:bidi="fa-IR"/>
        </w:rPr>
        <w:t xml:space="preserve"> ريحانة الألباء 1 / 435 والنور السافر 287</w:t>
      </w:r>
      <w:r>
        <w:rPr>
          <w:rtl/>
          <w:lang w:bidi="fa-IR"/>
        </w:rPr>
        <w:t>،</w:t>
      </w:r>
      <w:r w:rsidRPr="00321D79">
        <w:rPr>
          <w:rtl/>
          <w:lang w:bidi="fa-IR"/>
        </w:rPr>
        <w:t xml:space="preserve"> والبدر الطالع 1 / 109 وغيرها.</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العيدروس</w:t>
      </w:r>
      <w:r>
        <w:rPr>
          <w:rStyle w:val="libBold2Char"/>
          <w:rtl/>
        </w:rPr>
        <w:t>:</w:t>
      </w:r>
      <w:r w:rsidRPr="00321D79">
        <w:rPr>
          <w:rtl/>
          <w:lang w:bidi="fa-IR"/>
        </w:rPr>
        <w:t xml:space="preserve"> « الشيخ الامام</w:t>
      </w:r>
      <w:r>
        <w:rPr>
          <w:rtl/>
          <w:lang w:bidi="fa-IR"/>
        </w:rPr>
        <w:t>،</w:t>
      </w:r>
      <w:r w:rsidRPr="00321D79">
        <w:rPr>
          <w:rtl/>
          <w:lang w:bidi="fa-IR"/>
        </w:rPr>
        <w:t xml:space="preserve"> شيخ الإسلام</w:t>
      </w:r>
      <w:r>
        <w:rPr>
          <w:rtl/>
          <w:lang w:bidi="fa-IR"/>
        </w:rPr>
        <w:t>،</w:t>
      </w:r>
      <w:r w:rsidRPr="00321D79">
        <w:rPr>
          <w:rtl/>
          <w:lang w:bidi="fa-IR"/>
        </w:rPr>
        <w:t xml:space="preserve"> خاتمة أهل الفتيا والتدريس</w:t>
      </w:r>
      <w:r>
        <w:rPr>
          <w:rtl/>
          <w:lang w:bidi="fa-IR"/>
        </w:rPr>
        <w:t>،</w:t>
      </w:r>
      <w:r w:rsidRPr="00321D79">
        <w:rPr>
          <w:rtl/>
          <w:lang w:bidi="fa-IR"/>
        </w:rPr>
        <w:t xml:space="preserve"> كان بحرا</w:t>
      </w:r>
      <w:r w:rsidR="009367DB">
        <w:rPr>
          <w:rFonts w:hint="cs"/>
          <w:rtl/>
          <w:lang w:bidi="fa-IR"/>
        </w:rPr>
        <w:t>ً</w:t>
      </w:r>
      <w:r w:rsidRPr="00321D79">
        <w:rPr>
          <w:rtl/>
          <w:lang w:bidi="fa-IR"/>
        </w:rPr>
        <w:t xml:space="preserve"> في علم الفقه وتحقيقه لا تدركه الدّلاء</w:t>
      </w:r>
      <w:r>
        <w:rPr>
          <w:rtl/>
          <w:lang w:bidi="fa-IR"/>
        </w:rPr>
        <w:t>،</w:t>
      </w:r>
      <w:r w:rsidRPr="00321D79">
        <w:rPr>
          <w:rtl/>
          <w:lang w:bidi="fa-IR"/>
        </w:rPr>
        <w:t xml:space="preserve"> إمام الحرمين كما أجمع على ذلك العارفون</w:t>
      </w:r>
      <w:r>
        <w:rPr>
          <w:rtl/>
          <w:lang w:bidi="fa-IR"/>
        </w:rPr>
        <w:t>،</w:t>
      </w:r>
      <w:r w:rsidRPr="00321D79">
        <w:rPr>
          <w:rtl/>
          <w:lang w:bidi="fa-IR"/>
        </w:rPr>
        <w:t xml:space="preserve"> وانعقدت عليه خناصر الملأ</w:t>
      </w:r>
      <w:r>
        <w:rPr>
          <w:rtl/>
          <w:lang w:bidi="fa-IR"/>
        </w:rPr>
        <w:t>،</w:t>
      </w:r>
      <w:r w:rsidRPr="00321D79">
        <w:rPr>
          <w:rtl/>
          <w:lang w:bidi="fa-IR"/>
        </w:rPr>
        <w:t xml:space="preserve"> إمام اقتدت به الأئمّة وهمام صار في إقليم الحجاز أمة</w:t>
      </w:r>
      <w:r>
        <w:rPr>
          <w:rtl/>
          <w:lang w:bidi="fa-IR"/>
        </w:rPr>
        <w:t>،</w:t>
      </w:r>
      <w:r w:rsidRPr="00321D79">
        <w:rPr>
          <w:rtl/>
          <w:lang w:bidi="fa-IR"/>
        </w:rPr>
        <w:t xml:space="preserve"> مصنفاته في العصر آية</w:t>
      </w:r>
      <w:r>
        <w:rPr>
          <w:rtl/>
          <w:lang w:bidi="fa-IR"/>
        </w:rPr>
        <w:t>،</w:t>
      </w:r>
      <w:r w:rsidRPr="00321D79">
        <w:rPr>
          <w:rtl/>
          <w:lang w:bidi="fa-IR"/>
        </w:rPr>
        <w:t xml:space="preserve"> يعجز عن الإتيان بمثلها المعاصرون</w:t>
      </w:r>
      <w:r>
        <w:rPr>
          <w:rtl/>
          <w:lang w:bidi="fa-IR"/>
        </w:rPr>
        <w:t>،</w:t>
      </w:r>
      <w:r w:rsidRPr="00321D79">
        <w:rPr>
          <w:rtl/>
          <w:lang w:bidi="fa-IR"/>
        </w:rPr>
        <w:t xml:space="preserve"> فهم عنها قاصرون »</w:t>
      </w:r>
      <w:r>
        <w:rPr>
          <w:rtl/>
          <w:lang w:bidi="fa-IR"/>
        </w:rPr>
        <w:t>.</w:t>
      </w:r>
    </w:p>
    <w:p w:rsidR="00F20E62" w:rsidRPr="00C90120" w:rsidRDefault="00F20E62" w:rsidP="00F20E62">
      <w:pPr>
        <w:pStyle w:val="libCenterBold1"/>
        <w:rPr>
          <w:rtl/>
        </w:rPr>
      </w:pPr>
      <w:bookmarkStart w:id="558" w:name="_Toc318358083"/>
      <w:r w:rsidRPr="00C90120">
        <w:rPr>
          <w:rtl/>
        </w:rPr>
        <w:t>(136)</w:t>
      </w:r>
      <w:bookmarkEnd w:id="558"/>
    </w:p>
    <w:p w:rsidR="00F20E62" w:rsidRPr="00C90120" w:rsidRDefault="00F20E62" w:rsidP="00F20E62">
      <w:pPr>
        <w:pStyle w:val="Heading2Center"/>
        <w:rPr>
          <w:rtl/>
        </w:rPr>
      </w:pPr>
      <w:bookmarkStart w:id="559" w:name="_Toc318358084"/>
      <w:bookmarkStart w:id="560" w:name="_Toc407203909"/>
      <w:bookmarkStart w:id="561" w:name="_Toc86172820"/>
      <w:r w:rsidRPr="00C90120">
        <w:rPr>
          <w:rtl/>
        </w:rPr>
        <w:t>رواية المتقي</w:t>
      </w:r>
      <w:bookmarkEnd w:id="559"/>
      <w:bookmarkEnd w:id="560"/>
      <w:bookmarkEnd w:id="561"/>
    </w:p>
    <w:p w:rsidR="00F20E62" w:rsidRPr="00321D79" w:rsidRDefault="00F20E62" w:rsidP="00F20E62">
      <w:pPr>
        <w:pStyle w:val="libNormal"/>
        <w:rPr>
          <w:rtl/>
          <w:lang w:bidi="fa-IR"/>
        </w:rPr>
      </w:pPr>
      <w:r w:rsidRPr="00321D79">
        <w:rPr>
          <w:rtl/>
          <w:lang w:bidi="fa-IR"/>
        </w:rPr>
        <w:t>ورواه علي بن حسام الدين الشهير بالمتقي في ( كنز العمال )</w:t>
      </w:r>
      <w:r>
        <w:rPr>
          <w:rtl/>
          <w:lang w:bidi="fa-IR"/>
        </w:rPr>
        <w:t>،</w:t>
      </w:r>
      <w:r w:rsidRPr="00321D79">
        <w:rPr>
          <w:rtl/>
          <w:lang w:bidi="fa-IR"/>
        </w:rPr>
        <w:t xml:space="preserve"> وقد علمت ذلك من مواضع متعددة من الكتاب.</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وتوجد ترجمة المتقي في</w:t>
      </w:r>
      <w:r>
        <w:rPr>
          <w:rtl/>
          <w:lang w:bidi="fa-IR"/>
        </w:rPr>
        <w:t>:</w:t>
      </w:r>
      <w:r w:rsidRPr="00321D79">
        <w:rPr>
          <w:rtl/>
          <w:lang w:bidi="fa-IR"/>
        </w:rPr>
        <w:t xml:space="preserve"> أخبار الأخيار 245</w:t>
      </w:r>
      <w:r>
        <w:rPr>
          <w:rtl/>
          <w:lang w:bidi="fa-IR"/>
        </w:rPr>
        <w:t>،</w:t>
      </w:r>
      <w:r w:rsidRPr="00321D79">
        <w:rPr>
          <w:rtl/>
          <w:lang w:bidi="fa-IR"/>
        </w:rPr>
        <w:t xml:space="preserve"> وسبحة المرجان 43</w:t>
      </w:r>
      <w:r>
        <w:rPr>
          <w:rtl/>
          <w:lang w:bidi="fa-IR"/>
        </w:rPr>
        <w:t>،</w:t>
      </w:r>
      <w:r w:rsidRPr="00321D79">
        <w:rPr>
          <w:rtl/>
          <w:lang w:bidi="fa-IR"/>
        </w:rPr>
        <w:t xml:space="preserve"> والنور السافر 315.</w:t>
      </w:r>
    </w:p>
    <w:p w:rsidR="00F20E62" w:rsidRPr="00321D79" w:rsidRDefault="00F20E62" w:rsidP="00F20E62">
      <w:pPr>
        <w:pStyle w:val="libNormal"/>
        <w:rPr>
          <w:rtl/>
          <w:lang w:bidi="fa-IR"/>
        </w:rPr>
      </w:pPr>
      <w:r w:rsidRPr="00321D79">
        <w:rPr>
          <w:rtl/>
          <w:lang w:bidi="fa-IR"/>
        </w:rPr>
        <w:t xml:space="preserve">وقد وصفه </w:t>
      </w:r>
      <w:r w:rsidRPr="006D0167">
        <w:rPr>
          <w:rStyle w:val="libBold2Char"/>
          <w:rtl/>
        </w:rPr>
        <w:t>ابن العيدروس</w:t>
      </w:r>
      <w:r>
        <w:rPr>
          <w:rStyle w:val="libBold2Char"/>
          <w:rtl/>
        </w:rPr>
        <w:t>:</w:t>
      </w:r>
      <w:r w:rsidRPr="00321D79">
        <w:rPr>
          <w:rtl/>
          <w:lang w:bidi="fa-IR"/>
        </w:rPr>
        <w:t xml:space="preserve"> بقوله</w:t>
      </w:r>
      <w:r>
        <w:rPr>
          <w:rtl/>
          <w:lang w:bidi="fa-IR"/>
        </w:rPr>
        <w:t>:</w:t>
      </w:r>
      <w:r w:rsidRPr="00321D79">
        <w:rPr>
          <w:rtl/>
          <w:lang w:bidi="fa-IR"/>
        </w:rPr>
        <w:t xml:space="preserve"> « كان من العلماء العاملين</w:t>
      </w:r>
      <w:r>
        <w:rPr>
          <w:rtl/>
          <w:lang w:bidi="fa-IR"/>
        </w:rPr>
        <w:t>،</w:t>
      </w:r>
      <w:r w:rsidRPr="00321D79">
        <w:rPr>
          <w:rtl/>
          <w:lang w:bidi="fa-IR"/>
        </w:rPr>
        <w:t xml:space="preserve"> وعباد الله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الصواعق المحرقة</w:t>
      </w:r>
      <w:r w:rsidR="00F20E62">
        <w:rPr>
          <w:rtl/>
        </w:rPr>
        <w:t>:</w:t>
      </w:r>
      <w:r w:rsidR="00F20E62" w:rsidRPr="00321D79">
        <w:rPr>
          <w:rtl/>
        </w:rPr>
        <w:t xml:space="preserve"> 84.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الصالحين</w:t>
      </w:r>
      <w:r>
        <w:rPr>
          <w:rtl/>
          <w:lang w:bidi="fa-IR"/>
        </w:rPr>
        <w:t>،</w:t>
      </w:r>
      <w:r w:rsidRPr="00321D79">
        <w:rPr>
          <w:rtl/>
          <w:lang w:bidi="fa-IR"/>
        </w:rPr>
        <w:t xml:space="preserve"> على جانب عظيم من الورع والتقوى</w:t>
      </w:r>
      <w:r>
        <w:rPr>
          <w:rtl/>
          <w:lang w:bidi="fa-IR"/>
        </w:rPr>
        <w:t>،</w:t>
      </w:r>
      <w:r w:rsidRPr="00321D79">
        <w:rPr>
          <w:rtl/>
          <w:lang w:bidi="fa-IR"/>
        </w:rPr>
        <w:t xml:space="preserve"> والاجتهاد في العبادة ورفض السّوى</w:t>
      </w:r>
      <w:r>
        <w:rPr>
          <w:rtl/>
          <w:lang w:bidi="fa-IR"/>
        </w:rPr>
        <w:t>،</w:t>
      </w:r>
      <w:r w:rsidRPr="00321D79">
        <w:rPr>
          <w:rtl/>
          <w:lang w:bidi="fa-IR"/>
        </w:rPr>
        <w:t xml:space="preserve"> له مصنّفات عديدة</w:t>
      </w:r>
      <w:r>
        <w:rPr>
          <w:rtl/>
          <w:lang w:bidi="fa-IR"/>
        </w:rPr>
        <w:t>،</w:t>
      </w:r>
      <w:r w:rsidRPr="00321D79">
        <w:rPr>
          <w:rtl/>
          <w:lang w:bidi="fa-IR"/>
        </w:rPr>
        <w:t xml:space="preserve"> وذكروا عنه أخبارا</w:t>
      </w:r>
      <w:r w:rsidR="006C0A69">
        <w:rPr>
          <w:rFonts w:hint="cs"/>
          <w:rtl/>
          <w:lang w:bidi="fa-IR"/>
        </w:rPr>
        <w:t>ً</w:t>
      </w:r>
      <w:r w:rsidRPr="00321D79">
        <w:rPr>
          <w:rtl/>
          <w:lang w:bidi="fa-IR"/>
        </w:rPr>
        <w:t xml:space="preserve"> حميدة</w:t>
      </w:r>
      <w:r>
        <w:rPr>
          <w:rtl/>
          <w:lang w:bidi="fa-IR"/>
        </w:rPr>
        <w:t xml:space="preserve"> ..</w:t>
      </w:r>
      <w:r w:rsidRPr="00321D79">
        <w:rPr>
          <w:rtl/>
          <w:lang w:bidi="fa-IR"/>
        </w:rPr>
        <w:t>. فما كان هذا الرجل إل</w:t>
      </w:r>
      <w:r w:rsidR="006C0A69">
        <w:rPr>
          <w:rFonts w:hint="cs"/>
          <w:rtl/>
          <w:lang w:bidi="fa-IR"/>
        </w:rPr>
        <w:t>ّ</w:t>
      </w:r>
      <w:r w:rsidRPr="00321D79">
        <w:rPr>
          <w:rtl/>
          <w:lang w:bidi="fa-IR"/>
        </w:rPr>
        <w:t>ا من حسنات الدهر</w:t>
      </w:r>
      <w:r>
        <w:rPr>
          <w:rtl/>
          <w:lang w:bidi="fa-IR"/>
        </w:rPr>
        <w:t>،</w:t>
      </w:r>
      <w:r w:rsidRPr="00321D79">
        <w:rPr>
          <w:rtl/>
          <w:lang w:bidi="fa-IR"/>
        </w:rPr>
        <w:t xml:space="preserve"> وخاتمة أهل الورع</w:t>
      </w:r>
      <w:r>
        <w:rPr>
          <w:rtl/>
          <w:lang w:bidi="fa-IR"/>
        </w:rPr>
        <w:t>،</w:t>
      </w:r>
      <w:r w:rsidRPr="00321D79">
        <w:rPr>
          <w:rtl/>
          <w:lang w:bidi="fa-IR"/>
        </w:rPr>
        <w:t xml:space="preserve"> ومفاخر الهند</w:t>
      </w:r>
      <w:r>
        <w:rPr>
          <w:rtl/>
          <w:lang w:bidi="fa-IR"/>
        </w:rPr>
        <w:t>،</w:t>
      </w:r>
      <w:r w:rsidRPr="00321D79">
        <w:rPr>
          <w:rtl/>
          <w:lang w:bidi="fa-IR"/>
        </w:rPr>
        <w:t xml:space="preserve"> وشهرته تغني عن ترجمته</w:t>
      </w:r>
      <w:r>
        <w:rPr>
          <w:rtl/>
          <w:lang w:bidi="fa-IR"/>
        </w:rPr>
        <w:t>،</w:t>
      </w:r>
      <w:r w:rsidRPr="00321D79">
        <w:rPr>
          <w:rtl/>
          <w:lang w:bidi="fa-IR"/>
        </w:rPr>
        <w:t xml:space="preserve"> وتعظيمه في القلوب يغني عن مدحه »</w:t>
      </w:r>
      <w:r>
        <w:rPr>
          <w:rtl/>
          <w:lang w:bidi="fa-IR"/>
        </w:rPr>
        <w:t>.</w:t>
      </w:r>
    </w:p>
    <w:p w:rsidR="00F20E62" w:rsidRPr="00C90120" w:rsidRDefault="00F20E62" w:rsidP="00F20E62">
      <w:pPr>
        <w:pStyle w:val="libCenterBold1"/>
        <w:rPr>
          <w:rtl/>
        </w:rPr>
      </w:pPr>
      <w:bookmarkStart w:id="562" w:name="_Toc318358085"/>
      <w:r w:rsidRPr="00C90120">
        <w:rPr>
          <w:rtl/>
        </w:rPr>
        <w:t>(137)</w:t>
      </w:r>
      <w:bookmarkEnd w:id="562"/>
    </w:p>
    <w:p w:rsidR="00F20E62" w:rsidRPr="00C90120" w:rsidRDefault="00F20E62" w:rsidP="00F20E62">
      <w:pPr>
        <w:pStyle w:val="Heading2Center"/>
        <w:rPr>
          <w:rtl/>
        </w:rPr>
      </w:pPr>
      <w:bookmarkStart w:id="563" w:name="_Toc318358086"/>
      <w:bookmarkStart w:id="564" w:name="_Toc407203910"/>
      <w:bookmarkStart w:id="565" w:name="_Toc86172821"/>
      <w:r w:rsidRPr="00C90120">
        <w:rPr>
          <w:rtl/>
        </w:rPr>
        <w:t>ذكر محمد طاهر الفتني</w:t>
      </w:r>
      <w:bookmarkEnd w:id="563"/>
      <w:bookmarkEnd w:id="564"/>
      <w:bookmarkEnd w:id="565"/>
    </w:p>
    <w:p w:rsidR="00F20E62" w:rsidRPr="00321D79" w:rsidRDefault="00F20E62" w:rsidP="00F20E62">
      <w:pPr>
        <w:pStyle w:val="libNormal"/>
        <w:rPr>
          <w:rtl/>
          <w:lang w:bidi="fa-IR"/>
        </w:rPr>
      </w:pPr>
      <w:r w:rsidRPr="00321D79">
        <w:rPr>
          <w:rtl/>
          <w:lang w:bidi="fa-IR"/>
        </w:rPr>
        <w:t>حديث الغدير في ( مجمع البحار ) نقلا</w:t>
      </w:r>
      <w:r w:rsidR="006C0A69">
        <w:rPr>
          <w:rFonts w:hint="cs"/>
          <w:rtl/>
          <w:lang w:bidi="fa-IR"/>
        </w:rPr>
        <w:t>ً</w:t>
      </w:r>
      <w:r w:rsidRPr="00321D79">
        <w:rPr>
          <w:rtl/>
          <w:lang w:bidi="fa-IR"/>
        </w:rPr>
        <w:t xml:space="preserve"> عن النهاية حيث قال</w:t>
      </w:r>
      <w:r>
        <w:rPr>
          <w:rtl/>
          <w:lang w:bidi="fa-IR"/>
        </w:rPr>
        <w:t>:</w:t>
      </w:r>
    </w:p>
    <w:p w:rsidR="00F20E62" w:rsidRPr="00321D79" w:rsidRDefault="00F20E62" w:rsidP="00F20E62">
      <w:pPr>
        <w:pStyle w:val="libNormal"/>
        <w:rPr>
          <w:rtl/>
        </w:rPr>
      </w:pPr>
      <w:r w:rsidRPr="00321D79">
        <w:rPr>
          <w:rtl/>
          <w:lang w:bidi="fa-IR"/>
        </w:rPr>
        <w:t xml:space="preserve">« </w:t>
      </w:r>
      <w:r w:rsidR="006C0A69">
        <w:rPr>
          <w:rFonts w:hint="cs"/>
          <w:rtl/>
          <w:lang w:bidi="fa-IR"/>
        </w:rPr>
        <w:t>إ</w:t>
      </w:r>
      <w:r w:rsidRPr="00321D79">
        <w:rPr>
          <w:rtl/>
          <w:lang w:bidi="fa-IR"/>
        </w:rPr>
        <w:t>سم المولى يقع على</w:t>
      </w:r>
      <w:r>
        <w:rPr>
          <w:rtl/>
          <w:lang w:bidi="fa-IR"/>
        </w:rPr>
        <w:t>:</w:t>
      </w:r>
      <w:r w:rsidRPr="00321D79">
        <w:rPr>
          <w:rtl/>
          <w:lang w:bidi="fa-IR"/>
        </w:rPr>
        <w:t xml:space="preserve"> الربّ</w:t>
      </w:r>
      <w:r>
        <w:rPr>
          <w:rtl/>
          <w:lang w:bidi="fa-IR"/>
        </w:rPr>
        <w:t>،</w:t>
      </w:r>
      <w:r w:rsidRPr="00321D79">
        <w:rPr>
          <w:rtl/>
          <w:lang w:bidi="fa-IR"/>
        </w:rPr>
        <w:t xml:space="preserve"> والمالك</w:t>
      </w:r>
      <w:r>
        <w:rPr>
          <w:rtl/>
          <w:lang w:bidi="fa-IR"/>
        </w:rPr>
        <w:t>،</w:t>
      </w:r>
      <w:r w:rsidRPr="00321D79">
        <w:rPr>
          <w:rtl/>
          <w:lang w:bidi="fa-IR"/>
        </w:rPr>
        <w:t xml:space="preserve"> والسيّد</w:t>
      </w:r>
      <w:r>
        <w:rPr>
          <w:rtl/>
          <w:lang w:bidi="fa-IR"/>
        </w:rPr>
        <w:t>،</w:t>
      </w:r>
      <w:r w:rsidRPr="00321D79">
        <w:rPr>
          <w:rtl/>
          <w:lang w:bidi="fa-IR"/>
        </w:rPr>
        <w:t xml:space="preserve"> والمنعم</w:t>
      </w:r>
      <w:r>
        <w:rPr>
          <w:rtl/>
          <w:lang w:bidi="fa-IR"/>
        </w:rPr>
        <w:t>،</w:t>
      </w:r>
      <w:r w:rsidRPr="00321D79">
        <w:rPr>
          <w:rtl/>
          <w:lang w:bidi="fa-IR"/>
        </w:rPr>
        <w:t xml:space="preserve"> والناصر</w:t>
      </w:r>
      <w:r>
        <w:rPr>
          <w:rtl/>
          <w:lang w:bidi="fa-IR"/>
        </w:rPr>
        <w:t>،</w:t>
      </w:r>
      <w:r w:rsidRPr="00321D79">
        <w:rPr>
          <w:rtl/>
          <w:lang w:bidi="fa-IR"/>
        </w:rPr>
        <w:t xml:space="preserve"> والمحب</w:t>
      </w:r>
      <w:r>
        <w:rPr>
          <w:rtl/>
          <w:lang w:bidi="fa-IR"/>
        </w:rPr>
        <w:t>،</w:t>
      </w:r>
      <w:r w:rsidRPr="00321D79">
        <w:rPr>
          <w:rtl/>
          <w:lang w:bidi="fa-IR"/>
        </w:rPr>
        <w:t xml:space="preserve"> والتابع</w:t>
      </w:r>
      <w:r>
        <w:rPr>
          <w:rtl/>
          <w:lang w:bidi="fa-IR"/>
        </w:rPr>
        <w:t>،</w:t>
      </w:r>
      <w:r w:rsidRPr="00321D79">
        <w:rPr>
          <w:rtl/>
          <w:lang w:bidi="fa-IR"/>
        </w:rPr>
        <w:t xml:space="preserve"> والجار</w:t>
      </w:r>
      <w:r>
        <w:rPr>
          <w:rtl/>
          <w:lang w:bidi="fa-IR"/>
        </w:rPr>
        <w:t>،</w:t>
      </w:r>
      <w:r w:rsidRPr="00321D79">
        <w:rPr>
          <w:rtl/>
          <w:lang w:bidi="fa-IR"/>
        </w:rPr>
        <w:t xml:space="preserve"> وابن العم</w:t>
      </w:r>
      <w:r>
        <w:rPr>
          <w:rtl/>
          <w:lang w:bidi="fa-IR"/>
        </w:rPr>
        <w:t>،</w:t>
      </w:r>
      <w:r w:rsidRPr="00321D79">
        <w:rPr>
          <w:rtl/>
          <w:lang w:bidi="fa-IR"/>
        </w:rPr>
        <w:t xml:space="preserve"> والحليف</w:t>
      </w:r>
      <w:r>
        <w:rPr>
          <w:rtl/>
          <w:lang w:bidi="fa-IR"/>
        </w:rPr>
        <w:t>،</w:t>
      </w:r>
      <w:r w:rsidRPr="00321D79">
        <w:rPr>
          <w:rtl/>
          <w:lang w:bidi="fa-IR"/>
        </w:rPr>
        <w:t xml:space="preserve"> والعقيد</w:t>
      </w:r>
      <w:r>
        <w:rPr>
          <w:rtl/>
          <w:lang w:bidi="fa-IR"/>
        </w:rPr>
        <w:t>،</w:t>
      </w:r>
      <w:r w:rsidRPr="00321D79">
        <w:rPr>
          <w:rtl/>
          <w:lang w:bidi="fa-IR"/>
        </w:rPr>
        <w:t xml:space="preserve"> والصهر</w:t>
      </w:r>
      <w:r>
        <w:rPr>
          <w:rtl/>
          <w:lang w:bidi="fa-IR"/>
        </w:rPr>
        <w:t>،</w:t>
      </w:r>
      <w:r w:rsidRPr="00321D79">
        <w:rPr>
          <w:rtl/>
          <w:lang w:bidi="fa-IR"/>
        </w:rPr>
        <w:t xml:space="preserve"> والعبد</w:t>
      </w:r>
      <w:r>
        <w:rPr>
          <w:rtl/>
          <w:lang w:bidi="fa-IR"/>
        </w:rPr>
        <w:t>،</w:t>
      </w:r>
      <w:r w:rsidRPr="00321D79">
        <w:rPr>
          <w:rtl/>
          <w:lang w:bidi="fa-IR"/>
        </w:rPr>
        <w:t xml:space="preserve"> والمعتق</w:t>
      </w:r>
      <w:r>
        <w:rPr>
          <w:rtl/>
          <w:lang w:bidi="fa-IR"/>
        </w:rPr>
        <w:t>،</w:t>
      </w:r>
      <w:r w:rsidRPr="00321D79">
        <w:rPr>
          <w:rtl/>
          <w:lang w:bidi="fa-IR"/>
        </w:rPr>
        <w:t xml:space="preserve"> والمنعم عليه</w:t>
      </w:r>
      <w:r>
        <w:rPr>
          <w:rtl/>
          <w:lang w:bidi="fa-IR"/>
        </w:rPr>
        <w:t>،</w:t>
      </w:r>
      <w:r w:rsidRPr="00321D79">
        <w:rPr>
          <w:rtl/>
          <w:lang w:bidi="fa-IR"/>
        </w:rPr>
        <w:t xml:space="preserve"> وأكثرها جاء في الحديث</w:t>
      </w:r>
      <w:r>
        <w:rPr>
          <w:rtl/>
          <w:lang w:bidi="fa-IR"/>
        </w:rPr>
        <w:t>،</w:t>
      </w:r>
      <w:r w:rsidRPr="00321D79">
        <w:rPr>
          <w:rtl/>
          <w:lang w:bidi="fa-IR"/>
        </w:rPr>
        <w:t xml:space="preserve"> وكل من ولّي أمرا أو قام به فهو مولاه ووليّه</w:t>
      </w:r>
      <w:r>
        <w:rPr>
          <w:rtl/>
          <w:lang w:bidi="fa-IR"/>
        </w:rPr>
        <w:t>،</w:t>
      </w:r>
      <w:r w:rsidRPr="00321D79">
        <w:rPr>
          <w:rtl/>
          <w:lang w:bidi="fa-IR"/>
        </w:rPr>
        <w:t xml:space="preserve"> وقد يختلف مصادرها</w:t>
      </w:r>
      <w:r>
        <w:rPr>
          <w:rtl/>
          <w:lang w:bidi="fa-IR"/>
        </w:rPr>
        <w:t>،</w:t>
      </w:r>
      <w:r w:rsidRPr="00321D79">
        <w:rPr>
          <w:rtl/>
          <w:lang w:bidi="fa-IR"/>
        </w:rPr>
        <w:t xml:space="preserve"> فالولاية بالفتح في النسب والنصرة والعتق</w:t>
      </w:r>
      <w:r>
        <w:rPr>
          <w:rtl/>
          <w:lang w:bidi="fa-IR"/>
        </w:rPr>
        <w:t>،</w:t>
      </w:r>
      <w:r w:rsidRPr="00321D79">
        <w:rPr>
          <w:rtl/>
          <w:lang w:bidi="fa-IR"/>
        </w:rPr>
        <w:t xml:space="preserve"> وبالكسر في الامارة</w:t>
      </w:r>
      <w:r>
        <w:rPr>
          <w:rtl/>
          <w:lang w:bidi="fa-IR"/>
        </w:rPr>
        <w:t>،</w:t>
      </w:r>
      <w:r w:rsidRPr="00321D79">
        <w:rPr>
          <w:rtl/>
          <w:lang w:bidi="fa-IR"/>
        </w:rPr>
        <w:t xml:space="preserve"> والولاء في المعتق</w:t>
      </w:r>
      <w:r>
        <w:rPr>
          <w:rtl/>
          <w:lang w:bidi="fa-IR"/>
        </w:rPr>
        <w:t>،</w:t>
      </w:r>
      <w:r w:rsidRPr="00321D79">
        <w:rPr>
          <w:rtl/>
          <w:lang w:bidi="fa-IR"/>
        </w:rPr>
        <w:t xml:space="preserve"> والموالاة من والى القوم</w:t>
      </w:r>
      <w:r>
        <w:rPr>
          <w:rtl/>
          <w:lang w:bidi="fa-IR"/>
        </w:rPr>
        <w:t>،</w:t>
      </w:r>
      <w:r w:rsidRPr="00321D79">
        <w:rPr>
          <w:rtl/>
          <w:lang w:bidi="fa-IR"/>
        </w:rPr>
        <w:t xml:space="preserve"> ومنه</w:t>
      </w:r>
      <w:r>
        <w:rPr>
          <w:rtl/>
          <w:lang w:bidi="fa-IR"/>
        </w:rPr>
        <w:t>:</w:t>
      </w:r>
      <w:r>
        <w:rPr>
          <w:rFonts w:hint="cs"/>
          <w:rtl/>
          <w:lang w:bidi="fa-IR"/>
        </w:rPr>
        <w:t xml:space="preserve"> </w:t>
      </w:r>
      <w:r w:rsidRPr="004F3C82">
        <w:rPr>
          <w:rtl/>
        </w:rPr>
        <w:t>من كنت مولاه فعلي مولاه</w:t>
      </w:r>
      <w:r>
        <w:rPr>
          <w:rFonts w:hint="cs"/>
          <w:rtl/>
          <w:lang w:bidi="fa-IR"/>
        </w:rPr>
        <w:t>،</w:t>
      </w:r>
      <w:r w:rsidRPr="00321D79">
        <w:rPr>
          <w:rtl/>
          <w:lang w:bidi="fa-IR"/>
        </w:rPr>
        <w:t xml:space="preserve"> يحمل على أكثر الأسماء المذكورة » </w:t>
      </w:r>
      <w:r w:rsidRPr="006D0167">
        <w:rPr>
          <w:rStyle w:val="libFootnotenumChar"/>
          <w:rtl/>
        </w:rPr>
        <w:t>(1)</w:t>
      </w:r>
      <w:r>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مجمع البحار</w:t>
      </w:r>
      <w:r w:rsidR="00F20E62">
        <w:rPr>
          <w:rtl/>
        </w:rPr>
        <w:t xml:space="preserve"> -:</w:t>
      </w:r>
      <w:r w:rsidR="00F20E62" w:rsidRPr="00321D79">
        <w:rPr>
          <w:rtl/>
        </w:rPr>
        <w:t xml:space="preserve"> مادة ولي. وتوجد ترجمه الفتني في النور السافر 361 وأخبار الأخيار 268 وسبحة المرجان في آثار هندوستان 43 وأبجد العلوم 895 وتفصيل الكلمات في حقه في قسم حديث ( أنا مدينة العلم )</w:t>
      </w:r>
      <w:r w:rsidR="00F20E62">
        <w:rPr>
          <w:rtl/>
        </w:rPr>
        <w:t>.</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566" w:name="_Toc318358087"/>
      <w:r w:rsidRPr="00C90120">
        <w:rPr>
          <w:rtl/>
        </w:rPr>
        <w:lastRenderedPageBreak/>
        <w:t>(138)</w:t>
      </w:r>
      <w:bookmarkEnd w:id="566"/>
    </w:p>
    <w:p w:rsidR="00F20E62" w:rsidRPr="00C90120" w:rsidRDefault="00F20E62" w:rsidP="00F20E62">
      <w:pPr>
        <w:pStyle w:val="Heading2Center"/>
        <w:rPr>
          <w:rtl/>
        </w:rPr>
      </w:pPr>
      <w:bookmarkStart w:id="567" w:name="_Toc318358088"/>
      <w:bookmarkStart w:id="568" w:name="_Toc407203911"/>
      <w:bookmarkStart w:id="569" w:name="_Toc86172822"/>
      <w:r w:rsidRPr="00C90120">
        <w:rPr>
          <w:rtl/>
        </w:rPr>
        <w:t>ذكر ميرزا مخدوم</w:t>
      </w:r>
      <w:bookmarkEnd w:id="567"/>
      <w:bookmarkEnd w:id="568"/>
      <w:bookmarkEnd w:id="569"/>
    </w:p>
    <w:p w:rsidR="00F20E62" w:rsidRPr="00321D79" w:rsidRDefault="00F20E62" w:rsidP="00F20E62">
      <w:pPr>
        <w:pStyle w:val="libNormal"/>
        <w:rPr>
          <w:rtl/>
          <w:lang w:bidi="fa-IR"/>
        </w:rPr>
      </w:pPr>
      <w:r w:rsidRPr="00321D79">
        <w:rPr>
          <w:rtl/>
          <w:lang w:bidi="fa-IR"/>
        </w:rPr>
        <w:t>ابن عبد الباقي حديث الغدير</w:t>
      </w:r>
      <w:r>
        <w:rPr>
          <w:rtl/>
          <w:lang w:bidi="fa-IR"/>
        </w:rPr>
        <w:t>،</w:t>
      </w:r>
      <w:r w:rsidRPr="00321D79">
        <w:rPr>
          <w:rtl/>
          <w:lang w:bidi="fa-IR"/>
        </w:rPr>
        <w:t xml:space="preserve"> وتصريحه بتواتره</w:t>
      </w:r>
      <w:r>
        <w:rPr>
          <w:rtl/>
          <w:lang w:bidi="fa-IR"/>
        </w:rPr>
        <w:t>،</w:t>
      </w:r>
      <w:r w:rsidRPr="00321D79">
        <w:rPr>
          <w:rtl/>
          <w:lang w:bidi="fa-IR"/>
        </w:rPr>
        <w:t xml:space="preserve"> مع ما هو عليه من التعصّب والعناد</w:t>
      </w:r>
      <w:r>
        <w:rPr>
          <w:rtl/>
          <w:lang w:bidi="fa-IR"/>
        </w:rPr>
        <w:t>،</w:t>
      </w:r>
      <w:r w:rsidRPr="00321D79">
        <w:rPr>
          <w:rtl/>
          <w:lang w:bidi="fa-IR"/>
        </w:rPr>
        <w:t xml:space="preserve"> وقد تقدم ذلك سابقا</w:t>
      </w:r>
      <w:r w:rsidR="006C0A69">
        <w:rPr>
          <w:rFonts w:hint="cs"/>
          <w:rtl/>
          <w:lang w:bidi="fa-IR"/>
        </w:rPr>
        <w:t>ً</w:t>
      </w:r>
      <w:r w:rsidRPr="00321D79">
        <w:rPr>
          <w:rtl/>
          <w:lang w:bidi="fa-IR"/>
        </w:rPr>
        <w:t>.</w:t>
      </w:r>
    </w:p>
    <w:p w:rsidR="00F20E62" w:rsidRPr="00C90120" w:rsidRDefault="00F20E62" w:rsidP="00F20E62">
      <w:pPr>
        <w:pStyle w:val="libCenterBold1"/>
        <w:rPr>
          <w:rtl/>
        </w:rPr>
      </w:pPr>
      <w:bookmarkStart w:id="570" w:name="_Toc318358089"/>
      <w:r w:rsidRPr="00C90120">
        <w:rPr>
          <w:rtl/>
        </w:rPr>
        <w:t>(139)</w:t>
      </w:r>
      <w:bookmarkEnd w:id="570"/>
    </w:p>
    <w:p w:rsidR="00F20E62" w:rsidRPr="00C90120" w:rsidRDefault="00F20E62" w:rsidP="00F20E62">
      <w:pPr>
        <w:pStyle w:val="Heading2Center"/>
        <w:rPr>
          <w:rtl/>
        </w:rPr>
      </w:pPr>
      <w:bookmarkStart w:id="571" w:name="_Toc318358090"/>
      <w:bookmarkStart w:id="572" w:name="_Toc407203912"/>
      <w:bookmarkStart w:id="573" w:name="_Toc86172823"/>
      <w:r w:rsidRPr="00C90120">
        <w:rPr>
          <w:rtl/>
        </w:rPr>
        <w:t>رواية القاري</w:t>
      </w:r>
      <w:bookmarkEnd w:id="571"/>
      <w:bookmarkEnd w:id="572"/>
      <w:bookmarkEnd w:id="573"/>
    </w:p>
    <w:p w:rsidR="00F20E62" w:rsidRPr="00321D79" w:rsidRDefault="00F20E62" w:rsidP="00F20E62">
      <w:pPr>
        <w:pStyle w:val="libNormal"/>
        <w:rPr>
          <w:rtl/>
        </w:rPr>
      </w:pPr>
      <w:r w:rsidRPr="00321D79">
        <w:rPr>
          <w:rtl/>
          <w:lang w:bidi="fa-IR"/>
        </w:rPr>
        <w:t>ورواه علي بن سلطان محمد الهروي القاري</w:t>
      </w:r>
      <w:r>
        <w:rPr>
          <w:rtl/>
          <w:lang w:bidi="fa-IR"/>
        </w:rPr>
        <w:t>،</w:t>
      </w:r>
      <w:r w:rsidRPr="00321D79">
        <w:rPr>
          <w:rtl/>
          <w:lang w:bidi="fa-IR"/>
        </w:rPr>
        <w:t xml:space="preserve"> فقد قال في شرح قول الخطيب التبريزي</w:t>
      </w:r>
      <w:r>
        <w:rPr>
          <w:rtl/>
          <w:lang w:bidi="fa-IR"/>
        </w:rPr>
        <w:t>:</w:t>
      </w:r>
      <w:r w:rsidRPr="00321D79">
        <w:rPr>
          <w:rtl/>
          <w:lang w:bidi="fa-IR"/>
        </w:rPr>
        <w:t xml:space="preserve"> « رواه أحمد والترمذي » ما نصّه</w:t>
      </w:r>
      <w:r>
        <w:rPr>
          <w:rtl/>
          <w:lang w:bidi="fa-IR"/>
        </w:rPr>
        <w:t>:</w:t>
      </w:r>
      <w:r w:rsidRPr="00321D79">
        <w:rPr>
          <w:rtl/>
          <w:lang w:bidi="fa-IR"/>
        </w:rPr>
        <w:t xml:space="preserve"> « وفي الجامع رواه أحمد وابن ماجة عن البراء</w:t>
      </w:r>
      <w:r>
        <w:rPr>
          <w:rtl/>
          <w:lang w:bidi="fa-IR"/>
        </w:rPr>
        <w:t>،</w:t>
      </w:r>
      <w:r w:rsidRPr="00321D79">
        <w:rPr>
          <w:rtl/>
          <w:lang w:bidi="fa-IR"/>
        </w:rPr>
        <w:t xml:space="preserve"> وأحمد عن بريدة</w:t>
      </w:r>
      <w:r>
        <w:rPr>
          <w:rtl/>
          <w:lang w:bidi="fa-IR"/>
        </w:rPr>
        <w:t>،</w:t>
      </w:r>
      <w:r w:rsidRPr="00321D79">
        <w:rPr>
          <w:rtl/>
          <w:lang w:bidi="fa-IR"/>
        </w:rPr>
        <w:t xml:space="preserve"> والترمذي والنسائي والضياء عن زيد بن أرقم. ففي إسناد المصنّف الحديث عن زيد بن أرقم إلى أحمد والترمذي مسامحة لا تخفى.</w:t>
      </w:r>
      <w:r>
        <w:rPr>
          <w:rtl/>
          <w:lang w:bidi="fa-IR"/>
        </w:rPr>
        <w:t xml:space="preserve"> و</w:t>
      </w:r>
      <w:r w:rsidRPr="003F36DA">
        <w:rPr>
          <w:rtl/>
        </w:rPr>
        <w:t>في رواية لأحمد والنسائي والحاكم عن بريدة بلفظ</w:t>
      </w:r>
      <w:r>
        <w:rPr>
          <w:rtl/>
        </w:rPr>
        <w:t>:</w:t>
      </w:r>
      <w:r w:rsidRPr="003F36DA">
        <w:rPr>
          <w:rtl/>
        </w:rPr>
        <w:t xml:space="preserve"> </w:t>
      </w:r>
      <w:r w:rsidRPr="004F3C82">
        <w:rPr>
          <w:rtl/>
        </w:rPr>
        <w:t>من كنت وليّه</w:t>
      </w:r>
      <w:r w:rsidRPr="0056498B">
        <w:rPr>
          <w:rtl/>
        </w:rPr>
        <w:t xml:space="preserve"> فعلي وليّه.</w:t>
      </w:r>
      <w:r>
        <w:rPr>
          <w:rFonts w:hint="cs"/>
          <w:rtl/>
        </w:rPr>
        <w:t xml:space="preserve"> و</w:t>
      </w:r>
      <w:r w:rsidRPr="003F36DA">
        <w:rPr>
          <w:rtl/>
        </w:rPr>
        <w:t>روى المحاملي في أماليه عن ابن عباس ولفظه</w:t>
      </w:r>
      <w:r>
        <w:rPr>
          <w:rtl/>
        </w:rPr>
        <w:t>:</w:t>
      </w:r>
      <w:r w:rsidRPr="003F36DA">
        <w:rPr>
          <w:rtl/>
        </w:rPr>
        <w:t xml:space="preserve"> </w:t>
      </w:r>
      <w:r w:rsidRPr="004F3C82">
        <w:rPr>
          <w:rtl/>
        </w:rPr>
        <w:t xml:space="preserve">علي بن أبي طالب مولى من كنت مولاه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المحبي</w:t>
      </w:r>
      <w:r>
        <w:rPr>
          <w:rStyle w:val="libBold2Char"/>
          <w:rtl/>
        </w:rPr>
        <w:t>:</w:t>
      </w:r>
      <w:r w:rsidRPr="00321D79">
        <w:rPr>
          <w:rtl/>
          <w:lang w:bidi="fa-IR"/>
        </w:rPr>
        <w:t xml:space="preserve"> « أحد صدور العلم</w:t>
      </w:r>
      <w:r>
        <w:rPr>
          <w:rtl/>
          <w:lang w:bidi="fa-IR"/>
        </w:rPr>
        <w:t>،</w:t>
      </w:r>
      <w:r w:rsidRPr="00321D79">
        <w:rPr>
          <w:rtl/>
          <w:lang w:bidi="fa-IR"/>
        </w:rPr>
        <w:t xml:space="preserve"> فرد عصره</w:t>
      </w:r>
      <w:r>
        <w:rPr>
          <w:rtl/>
          <w:lang w:bidi="fa-IR"/>
        </w:rPr>
        <w:t>،</w:t>
      </w:r>
      <w:r w:rsidRPr="00321D79">
        <w:rPr>
          <w:rtl/>
          <w:lang w:bidi="fa-IR"/>
        </w:rPr>
        <w:t xml:space="preserve"> الباهر السمت في التحقيق</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المرقاة في شرح المشكاة 5 / 568.</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وتنقيح العبارات</w:t>
      </w:r>
      <w:r>
        <w:rPr>
          <w:rtl/>
          <w:lang w:bidi="fa-IR"/>
        </w:rPr>
        <w:t>،</w:t>
      </w:r>
      <w:r w:rsidRPr="00321D79">
        <w:rPr>
          <w:rtl/>
          <w:lang w:bidi="fa-IR"/>
        </w:rPr>
        <w:t xml:space="preserve"> وشهرته كافية عن الإ</w:t>
      </w:r>
      <w:r w:rsidR="00A96B58">
        <w:rPr>
          <w:rFonts w:hint="cs"/>
          <w:rtl/>
          <w:lang w:bidi="fa-IR"/>
        </w:rPr>
        <w:t>ِ</w:t>
      </w:r>
      <w:r w:rsidRPr="00321D79">
        <w:rPr>
          <w:rtl/>
          <w:lang w:bidi="fa-IR"/>
        </w:rPr>
        <w:t>طراء في وصفه</w:t>
      </w:r>
      <w:r>
        <w:rPr>
          <w:rtl/>
          <w:lang w:bidi="fa-IR"/>
        </w:rPr>
        <w:t>، ..</w:t>
      </w:r>
      <w:r w:rsidRPr="00321D79">
        <w:rPr>
          <w:rtl/>
          <w:lang w:bidi="fa-IR"/>
        </w:rPr>
        <w:t xml:space="preserve">. </w:t>
      </w:r>
      <w:r w:rsidR="00A96B58">
        <w:rPr>
          <w:rFonts w:hint="cs"/>
          <w:rtl/>
          <w:lang w:bidi="fa-IR"/>
        </w:rPr>
        <w:t>إ</w:t>
      </w:r>
      <w:r w:rsidRPr="00321D79">
        <w:rPr>
          <w:rtl/>
          <w:lang w:bidi="fa-IR"/>
        </w:rPr>
        <w:t>شتهر ذكره</w:t>
      </w:r>
      <w:r>
        <w:rPr>
          <w:rtl/>
          <w:lang w:bidi="fa-IR"/>
        </w:rPr>
        <w:t>،</w:t>
      </w:r>
      <w:r w:rsidRPr="00321D79">
        <w:rPr>
          <w:rtl/>
          <w:lang w:bidi="fa-IR"/>
        </w:rPr>
        <w:t xml:space="preserve"> وطار صيته</w:t>
      </w:r>
      <w:r>
        <w:rPr>
          <w:rtl/>
          <w:lang w:bidi="fa-IR"/>
        </w:rPr>
        <w:t>،</w:t>
      </w:r>
      <w:r w:rsidRPr="00321D79">
        <w:rPr>
          <w:rtl/>
          <w:lang w:bidi="fa-IR"/>
        </w:rPr>
        <w:t xml:space="preserve"> وألّف التآليف الكثيرة اللطيفة</w:t>
      </w:r>
      <w:r>
        <w:rPr>
          <w:rtl/>
          <w:lang w:bidi="fa-IR"/>
        </w:rPr>
        <w:t>،</w:t>
      </w:r>
      <w:r w:rsidRPr="00321D79">
        <w:rPr>
          <w:rtl/>
          <w:lang w:bidi="fa-IR"/>
        </w:rPr>
        <w:t xml:space="preserve"> المحتوية على الفوائد الجليلة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 xml:space="preserve">وكذا ترجمه الشوكاني </w:t>
      </w:r>
      <w:r w:rsidRPr="006D0167">
        <w:rPr>
          <w:rStyle w:val="libFootnotenumChar"/>
          <w:rtl/>
        </w:rPr>
        <w:t>(2)</w:t>
      </w:r>
      <w:r>
        <w:rPr>
          <w:rtl/>
          <w:lang w:bidi="fa-IR"/>
        </w:rPr>
        <w:t>،</w:t>
      </w:r>
      <w:r w:rsidRPr="00321D79">
        <w:rPr>
          <w:rtl/>
          <w:lang w:bidi="fa-IR"/>
        </w:rPr>
        <w:t xml:space="preserve"> والقنوجي </w:t>
      </w:r>
      <w:r w:rsidRPr="006D0167">
        <w:rPr>
          <w:rStyle w:val="libFootnotenumChar"/>
          <w:rtl/>
        </w:rPr>
        <w:t>(3)</w:t>
      </w:r>
      <w:r>
        <w:rPr>
          <w:rtl/>
          <w:lang w:bidi="fa-IR"/>
        </w:rPr>
        <w:t>،</w:t>
      </w:r>
      <w:r w:rsidRPr="00321D79">
        <w:rPr>
          <w:rtl/>
          <w:lang w:bidi="fa-IR"/>
        </w:rPr>
        <w:t xml:space="preserve"> وسيأتي عبارتهما في قسم حديث ( أنا مدينة العلم وعلي بابها )</w:t>
      </w:r>
      <w:r>
        <w:rPr>
          <w:rtl/>
          <w:lang w:bidi="fa-IR"/>
        </w:rPr>
        <w:t>.</w:t>
      </w:r>
    </w:p>
    <w:p w:rsidR="00F20E62" w:rsidRPr="00C90120" w:rsidRDefault="00F20E62" w:rsidP="00F20E62">
      <w:pPr>
        <w:pStyle w:val="libCenterBold1"/>
        <w:rPr>
          <w:rtl/>
        </w:rPr>
      </w:pPr>
      <w:bookmarkStart w:id="574" w:name="_Toc318358091"/>
      <w:r w:rsidRPr="00C90120">
        <w:rPr>
          <w:rtl/>
        </w:rPr>
        <w:t>(140)</w:t>
      </w:r>
      <w:bookmarkEnd w:id="574"/>
    </w:p>
    <w:p w:rsidR="00F20E62" w:rsidRPr="00C90120" w:rsidRDefault="00F20E62" w:rsidP="00F20E62">
      <w:pPr>
        <w:pStyle w:val="Heading2Center"/>
        <w:rPr>
          <w:rtl/>
        </w:rPr>
      </w:pPr>
      <w:bookmarkStart w:id="575" w:name="_Toc318358092"/>
      <w:bookmarkStart w:id="576" w:name="_Toc407203913"/>
      <w:bookmarkStart w:id="577" w:name="_Toc86172824"/>
      <w:r w:rsidRPr="00C90120">
        <w:rPr>
          <w:rtl/>
        </w:rPr>
        <w:t>رواية المناوي</w:t>
      </w:r>
      <w:bookmarkEnd w:id="575"/>
      <w:bookmarkEnd w:id="576"/>
      <w:bookmarkEnd w:id="577"/>
    </w:p>
    <w:p w:rsidR="00F20E62" w:rsidRPr="00321D79" w:rsidRDefault="00F20E62" w:rsidP="00F20E62">
      <w:pPr>
        <w:pStyle w:val="libNormal"/>
        <w:rPr>
          <w:rtl/>
          <w:lang w:bidi="fa-IR"/>
        </w:rPr>
      </w:pPr>
      <w:r>
        <w:rPr>
          <w:rtl/>
        </w:rPr>
        <w:t xml:space="preserve">ورواه </w:t>
      </w:r>
      <w:r w:rsidRPr="003F36DA">
        <w:rPr>
          <w:rtl/>
        </w:rPr>
        <w:t xml:space="preserve">شمس </w:t>
      </w:r>
      <w:r w:rsidRPr="00251D6E">
        <w:rPr>
          <w:rtl/>
        </w:rPr>
        <w:t>الدين محمد المدعوّ بعبد الرءوف المناوي في ( كنوز الحقائق ) حيث قال</w:t>
      </w:r>
      <w:r>
        <w:rPr>
          <w:rtl/>
        </w:rPr>
        <w:t>:</w:t>
      </w:r>
      <w:r w:rsidRPr="003F36DA">
        <w:rPr>
          <w:rtl/>
        </w:rPr>
        <w:t xml:space="preserve"> </w:t>
      </w:r>
      <w:r w:rsidRPr="004F3C82">
        <w:rPr>
          <w:rtl/>
        </w:rPr>
        <w:t xml:space="preserve">« من كنت مولاه فعلي مولاه. حم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321D79">
        <w:rPr>
          <w:rtl/>
          <w:lang w:bidi="fa-IR"/>
        </w:rPr>
        <w:t>وقال في شرحه في ( فيض القدير )</w:t>
      </w:r>
      <w:r>
        <w:rPr>
          <w:rtl/>
          <w:lang w:bidi="fa-IR"/>
        </w:rPr>
        <w:t>:</w:t>
      </w:r>
      <w:r w:rsidRPr="00321D79">
        <w:rPr>
          <w:rtl/>
          <w:lang w:bidi="fa-IR"/>
        </w:rPr>
        <w:t xml:space="preserve"> « قال ابن حجر</w:t>
      </w:r>
      <w:r>
        <w:rPr>
          <w:rtl/>
          <w:lang w:bidi="fa-IR"/>
        </w:rPr>
        <w:t>:</w:t>
      </w:r>
      <w:r w:rsidRPr="00321D79">
        <w:rPr>
          <w:rtl/>
          <w:lang w:bidi="fa-IR"/>
        </w:rPr>
        <w:t xml:space="preserve"> حديث كثير الطّرق</w:t>
      </w:r>
      <w:r>
        <w:rPr>
          <w:rtl/>
          <w:lang w:bidi="fa-IR"/>
        </w:rPr>
        <w:t>،</w:t>
      </w:r>
      <w:r w:rsidRPr="00321D79">
        <w:rPr>
          <w:rtl/>
          <w:lang w:bidi="fa-IR"/>
        </w:rPr>
        <w:t xml:space="preserve"> قد استوعبها ابن عقدة في كتاب مفرد</w:t>
      </w:r>
      <w:r>
        <w:rPr>
          <w:rtl/>
          <w:lang w:bidi="fa-IR"/>
        </w:rPr>
        <w:t>،</w:t>
      </w:r>
      <w:r w:rsidRPr="00321D79">
        <w:rPr>
          <w:rtl/>
          <w:lang w:bidi="fa-IR"/>
        </w:rPr>
        <w:t xml:space="preserve"> منها صحاح ومنها حسان</w:t>
      </w:r>
      <w:r>
        <w:rPr>
          <w:rtl/>
          <w:lang w:bidi="fa-IR"/>
        </w:rPr>
        <w:t>،</w:t>
      </w:r>
      <w:r w:rsidRPr="00321D79">
        <w:rPr>
          <w:rtl/>
          <w:lang w:bidi="fa-IR"/>
        </w:rPr>
        <w:t xml:space="preserve"> وفي بعضها</w:t>
      </w:r>
      <w:r>
        <w:rPr>
          <w:rtl/>
          <w:lang w:bidi="fa-IR"/>
        </w:rPr>
        <w:t>:</w:t>
      </w:r>
      <w:r>
        <w:rPr>
          <w:rFonts w:hint="cs"/>
          <w:rtl/>
          <w:lang w:bidi="fa-IR"/>
        </w:rPr>
        <w:t xml:space="preserve"> </w:t>
      </w:r>
      <w:r w:rsidRPr="00321D79">
        <w:rPr>
          <w:rtl/>
          <w:lang w:bidi="fa-IR"/>
        </w:rPr>
        <w:t>قال ذلك يوم غدير خم.</w:t>
      </w:r>
      <w:r>
        <w:rPr>
          <w:rtl/>
          <w:lang w:bidi="fa-IR"/>
        </w:rPr>
        <w:t xml:space="preserve"> و</w:t>
      </w:r>
      <w:r w:rsidRPr="003F36DA">
        <w:rPr>
          <w:rtl/>
        </w:rPr>
        <w:t>زاد البزار في روايته</w:t>
      </w:r>
      <w:r>
        <w:rPr>
          <w:rtl/>
        </w:rPr>
        <w:t>:</w:t>
      </w:r>
      <w:r w:rsidRPr="003F36DA">
        <w:rPr>
          <w:rtl/>
        </w:rPr>
        <w:t xml:space="preserve"> </w:t>
      </w:r>
      <w:r w:rsidRPr="004F3C82">
        <w:rPr>
          <w:rtl/>
        </w:rPr>
        <w:t>اللهم وال من والاه وعاد من عاداه</w:t>
      </w:r>
      <w:r>
        <w:rPr>
          <w:rtl/>
        </w:rPr>
        <w:t>،</w:t>
      </w:r>
      <w:r w:rsidRPr="004F3C82">
        <w:rPr>
          <w:rtl/>
        </w:rPr>
        <w:t xml:space="preserve"> وأحب من أحبّه وأبغض من أبغضه</w:t>
      </w:r>
      <w:r>
        <w:rPr>
          <w:rtl/>
        </w:rPr>
        <w:t>،</w:t>
      </w:r>
      <w:r w:rsidRPr="004F3C82">
        <w:rPr>
          <w:rtl/>
        </w:rPr>
        <w:t xml:space="preserve"> وانصر من نصره</w:t>
      </w:r>
      <w:r>
        <w:rPr>
          <w:rtl/>
        </w:rPr>
        <w:t>،</w:t>
      </w:r>
      <w:r w:rsidRPr="004F3C82">
        <w:rPr>
          <w:rtl/>
        </w:rPr>
        <w:t xml:space="preserve"> واخذل من خذله. و</w:t>
      </w:r>
      <w:r w:rsidR="00EA263E">
        <w:rPr>
          <w:rtl/>
        </w:rPr>
        <w:t>ل</w:t>
      </w:r>
      <w:r w:rsidR="00613FDD">
        <w:rPr>
          <w:rFonts w:hint="cs"/>
          <w:rtl/>
        </w:rPr>
        <w:t>ـ</w:t>
      </w:r>
      <w:r w:rsidR="00EA263E">
        <w:rPr>
          <w:rtl/>
        </w:rPr>
        <w:t>مّا</w:t>
      </w:r>
      <w:r w:rsidRPr="004F3C82">
        <w:rPr>
          <w:rtl/>
        </w:rPr>
        <w:t xml:space="preserve"> سمع عمر ذلك قال</w:t>
      </w:r>
      <w:r>
        <w:rPr>
          <w:rtl/>
        </w:rPr>
        <w:t>:</w:t>
      </w:r>
      <w:r w:rsidRPr="004F3C82">
        <w:rPr>
          <w:rtl/>
        </w:rPr>
        <w:t xml:space="preserve"> أمسيت يا ابن أبي طالب مولى كلّ مؤمن ومؤمنة</w:t>
      </w:r>
      <w:r>
        <w:rPr>
          <w:rtl/>
        </w:rPr>
        <w:t>،</w:t>
      </w:r>
      <w:r w:rsidRPr="004F3C82">
        <w:rPr>
          <w:rtl/>
        </w:rPr>
        <w:t xml:space="preserve"> </w:t>
      </w:r>
      <w:r w:rsidRPr="003F36DA">
        <w:rPr>
          <w:rtl/>
        </w:rPr>
        <w:t>خرّجه الدار قطني</w:t>
      </w:r>
      <w:r>
        <w:rPr>
          <w:rFonts w:hint="cs"/>
          <w:rtl/>
          <w:lang w:bidi="fa-IR"/>
        </w:rPr>
        <w:t>.</w:t>
      </w:r>
      <w:r w:rsidRPr="00321D79">
        <w:rPr>
          <w:rtl/>
          <w:lang w:bidi="fa-IR"/>
        </w:rPr>
        <w:t xml:space="preserve"> وأخرج أيضا</w:t>
      </w:r>
      <w:r w:rsidR="00613FDD">
        <w:rPr>
          <w:rFonts w:hint="cs"/>
          <w:rtl/>
          <w:lang w:bidi="fa-IR"/>
        </w:rPr>
        <w:t>ً</w:t>
      </w:r>
      <w:r>
        <w:rPr>
          <w:rtl/>
          <w:lang w:bidi="fa-IR"/>
        </w:rPr>
        <w:t>:</w:t>
      </w:r>
      <w:r w:rsidRPr="00321D79">
        <w:rPr>
          <w:rtl/>
          <w:lang w:bidi="fa-IR"/>
        </w:rPr>
        <w:t xml:space="preserve"> قيل لعمر إنّك تصنع بعلي شيئا</w:t>
      </w:r>
      <w:r w:rsidR="00613FDD">
        <w:rPr>
          <w:rFonts w:hint="cs"/>
          <w:rtl/>
          <w:lang w:bidi="fa-IR"/>
        </w:rPr>
        <w:t>ً</w:t>
      </w:r>
      <w:r w:rsidRPr="00321D79">
        <w:rPr>
          <w:rtl/>
          <w:lang w:bidi="fa-IR"/>
        </w:rPr>
        <w:t xml:space="preserve"> لا تصنعه بأحد من الصحابة</w:t>
      </w:r>
      <w:r>
        <w:rPr>
          <w:rtl/>
          <w:lang w:bidi="fa-IR"/>
        </w:rPr>
        <w:t>،</w:t>
      </w:r>
      <w:r w:rsidRPr="00321D79">
        <w:rPr>
          <w:rtl/>
          <w:lang w:bidi="fa-IR"/>
        </w:rPr>
        <w:t xml:space="preserve"> قال</w:t>
      </w:r>
      <w:r>
        <w:rPr>
          <w:rtl/>
          <w:lang w:bidi="fa-IR"/>
        </w:rPr>
        <w:t>:</w:t>
      </w:r>
      <w:r w:rsidRPr="00321D79">
        <w:rPr>
          <w:rtl/>
          <w:lang w:bidi="fa-IR"/>
        </w:rPr>
        <w:t xml:space="preserve"> إنّه مولاي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خلاصة الأثر 3 / 185.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البدر الطالع 1 / 445.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إتحاف النبلاء المتقين.</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كنوز الحقائق في حديث خير الخلائق</w:t>
      </w:r>
      <w:r w:rsidR="00F20E62">
        <w:rPr>
          <w:rtl/>
        </w:rPr>
        <w:t xml:space="preserve"> - </w:t>
      </w:r>
      <w:r w:rsidR="00F20E62" w:rsidRPr="00321D79">
        <w:rPr>
          <w:rtl/>
        </w:rPr>
        <w:t>هامش الجامع الصغير 2 / 118.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فيض القدير في شرح الجامع الصغير 6 / 217</w:t>
      </w:r>
      <w:r w:rsidR="00F20E62">
        <w:rPr>
          <w:rtl/>
        </w:rPr>
        <w:t xml:space="preserve"> - </w:t>
      </w:r>
      <w:r w:rsidR="00F20E62" w:rsidRPr="00321D79">
        <w:rPr>
          <w:rtl/>
        </w:rPr>
        <w:t>218.</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المحبي</w:t>
      </w:r>
      <w:r>
        <w:rPr>
          <w:rStyle w:val="libBold2Char"/>
          <w:rtl/>
        </w:rPr>
        <w:t>:</w:t>
      </w:r>
      <w:r w:rsidRPr="00321D79">
        <w:rPr>
          <w:rtl/>
          <w:lang w:bidi="fa-IR"/>
        </w:rPr>
        <w:t xml:space="preserve"> « الامام الكبير</w:t>
      </w:r>
      <w:r>
        <w:rPr>
          <w:rtl/>
          <w:lang w:bidi="fa-IR"/>
        </w:rPr>
        <w:t>،</w:t>
      </w:r>
      <w:r w:rsidRPr="00321D79">
        <w:rPr>
          <w:rtl/>
          <w:lang w:bidi="fa-IR"/>
        </w:rPr>
        <w:t xml:space="preserve"> الحجة الثبت القدوة</w:t>
      </w:r>
      <w:r>
        <w:rPr>
          <w:rtl/>
          <w:lang w:bidi="fa-IR"/>
        </w:rPr>
        <w:t>،</w:t>
      </w:r>
      <w:r w:rsidRPr="00321D79">
        <w:rPr>
          <w:rtl/>
          <w:lang w:bidi="fa-IR"/>
        </w:rPr>
        <w:t xml:space="preserve"> صاحب التصانيف السائرة</w:t>
      </w:r>
      <w:r>
        <w:rPr>
          <w:rtl/>
          <w:lang w:bidi="fa-IR"/>
        </w:rPr>
        <w:t>،</w:t>
      </w:r>
      <w:r w:rsidRPr="00321D79">
        <w:rPr>
          <w:rtl/>
          <w:lang w:bidi="fa-IR"/>
        </w:rPr>
        <w:t xml:space="preserve"> وأجل أهل عصره من غير ارتياب</w:t>
      </w:r>
      <w:r>
        <w:rPr>
          <w:rtl/>
          <w:lang w:bidi="fa-IR"/>
        </w:rPr>
        <w:t>،</w:t>
      </w:r>
      <w:r w:rsidRPr="00321D79">
        <w:rPr>
          <w:rtl/>
          <w:lang w:bidi="fa-IR"/>
        </w:rPr>
        <w:t xml:space="preserve"> وكان إماما</w:t>
      </w:r>
      <w:r w:rsidR="00613FDD">
        <w:rPr>
          <w:rFonts w:hint="cs"/>
          <w:rtl/>
          <w:lang w:bidi="fa-IR"/>
        </w:rPr>
        <w:t>ً</w:t>
      </w:r>
      <w:r w:rsidRPr="00321D79">
        <w:rPr>
          <w:rtl/>
          <w:lang w:bidi="fa-IR"/>
        </w:rPr>
        <w:t xml:space="preserve"> فاضلا</w:t>
      </w:r>
      <w:r w:rsidR="00613FDD">
        <w:rPr>
          <w:rFonts w:hint="cs"/>
          <w:rtl/>
          <w:lang w:bidi="fa-IR"/>
        </w:rPr>
        <w:t>ً</w:t>
      </w:r>
      <w:r>
        <w:rPr>
          <w:rtl/>
          <w:lang w:bidi="fa-IR"/>
        </w:rPr>
        <w:t>،</w:t>
      </w:r>
      <w:r w:rsidRPr="00321D79">
        <w:rPr>
          <w:rtl/>
          <w:lang w:bidi="fa-IR"/>
        </w:rPr>
        <w:t xml:space="preserve"> زاهدا</w:t>
      </w:r>
      <w:r w:rsidR="00F24E46">
        <w:rPr>
          <w:rFonts w:hint="cs"/>
          <w:rtl/>
          <w:lang w:bidi="fa-IR"/>
        </w:rPr>
        <w:t>ً</w:t>
      </w:r>
      <w:r w:rsidRPr="00321D79">
        <w:rPr>
          <w:rtl/>
          <w:lang w:bidi="fa-IR"/>
        </w:rPr>
        <w:t xml:space="preserve"> عابدا</w:t>
      </w:r>
      <w:r w:rsidR="00F24E46">
        <w:rPr>
          <w:rFonts w:hint="cs"/>
          <w:rtl/>
          <w:lang w:bidi="fa-IR"/>
        </w:rPr>
        <w:t>ً</w:t>
      </w:r>
      <w:r>
        <w:rPr>
          <w:rtl/>
          <w:lang w:bidi="fa-IR"/>
        </w:rPr>
        <w:t>،</w:t>
      </w:r>
      <w:r w:rsidRPr="00321D79">
        <w:rPr>
          <w:rtl/>
          <w:lang w:bidi="fa-IR"/>
        </w:rPr>
        <w:t xml:space="preserve"> قانتا</w:t>
      </w:r>
      <w:r w:rsidR="0049384F">
        <w:rPr>
          <w:rFonts w:hint="cs"/>
          <w:rtl/>
          <w:lang w:bidi="fa-IR"/>
        </w:rPr>
        <w:t>ً</w:t>
      </w:r>
      <w:r w:rsidRPr="00321D79">
        <w:rPr>
          <w:rtl/>
          <w:lang w:bidi="fa-IR"/>
        </w:rPr>
        <w:t xml:space="preserve"> لله خاشعا</w:t>
      </w:r>
      <w:r w:rsidR="0049384F">
        <w:rPr>
          <w:rFonts w:hint="cs"/>
          <w:rtl/>
          <w:lang w:bidi="fa-IR"/>
        </w:rPr>
        <w:t>ً</w:t>
      </w:r>
      <w:r w:rsidRPr="00321D79">
        <w:rPr>
          <w:rtl/>
          <w:lang w:bidi="fa-IR"/>
        </w:rPr>
        <w:t xml:space="preserve"> له</w:t>
      </w:r>
      <w:r>
        <w:rPr>
          <w:rtl/>
          <w:lang w:bidi="fa-IR"/>
        </w:rPr>
        <w:t>،</w:t>
      </w:r>
      <w:r w:rsidRPr="00321D79">
        <w:rPr>
          <w:rtl/>
          <w:lang w:bidi="fa-IR"/>
        </w:rPr>
        <w:t xml:space="preserve"> كثير النفع</w:t>
      </w:r>
      <w:r>
        <w:rPr>
          <w:rtl/>
          <w:lang w:bidi="fa-IR"/>
        </w:rPr>
        <w:t xml:space="preserve"> ..</w:t>
      </w:r>
      <w:r w:rsidRPr="00321D79">
        <w:rPr>
          <w:rtl/>
          <w:lang w:bidi="fa-IR"/>
        </w:rPr>
        <w:t>. فهو أعظم علماء هذا التاريخ آثارا</w:t>
      </w:r>
      <w:r w:rsidR="0049384F">
        <w:rPr>
          <w:rFonts w:hint="cs"/>
          <w:rtl/>
          <w:lang w:bidi="fa-IR"/>
        </w:rPr>
        <w:t>ً</w:t>
      </w:r>
      <w:r>
        <w:rPr>
          <w:rtl/>
          <w:lang w:bidi="fa-IR"/>
        </w:rPr>
        <w:t>،</w:t>
      </w:r>
      <w:r w:rsidRPr="00321D79">
        <w:rPr>
          <w:rtl/>
          <w:lang w:bidi="fa-IR"/>
        </w:rPr>
        <w:t xml:space="preserve"> ومؤلفاته غالبا</w:t>
      </w:r>
      <w:r w:rsidR="0049384F">
        <w:rPr>
          <w:rFonts w:hint="cs"/>
          <w:rtl/>
          <w:lang w:bidi="fa-IR"/>
        </w:rPr>
        <w:t>ً</w:t>
      </w:r>
      <w:r w:rsidRPr="00321D79">
        <w:rPr>
          <w:rtl/>
          <w:lang w:bidi="fa-IR"/>
        </w:rPr>
        <w:t xml:space="preserve"> متداولة</w:t>
      </w:r>
      <w:r>
        <w:rPr>
          <w:rtl/>
          <w:lang w:bidi="fa-IR"/>
        </w:rPr>
        <w:t>،</w:t>
      </w:r>
      <w:r w:rsidRPr="00321D79">
        <w:rPr>
          <w:rtl/>
          <w:lang w:bidi="fa-IR"/>
        </w:rPr>
        <w:t xml:space="preserve"> كثيرة النفع</w:t>
      </w:r>
      <w:r>
        <w:rPr>
          <w:rtl/>
          <w:lang w:bidi="fa-IR"/>
        </w:rPr>
        <w:t xml:space="preserve"> ..</w:t>
      </w:r>
      <w:r w:rsidRPr="00321D79">
        <w:rPr>
          <w:rtl/>
          <w:lang w:bidi="fa-IR"/>
        </w:rPr>
        <w:t>. وكانت ولادته في سنة 952</w:t>
      </w:r>
      <w:r>
        <w:rPr>
          <w:rtl/>
          <w:lang w:bidi="fa-IR"/>
        </w:rPr>
        <w:t>،</w:t>
      </w:r>
      <w:r w:rsidRPr="00321D79">
        <w:rPr>
          <w:rtl/>
          <w:lang w:bidi="fa-IR"/>
        </w:rPr>
        <w:t xml:space="preserve"> وتوفي 1031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578" w:name="_Toc318358093"/>
      <w:r w:rsidRPr="00C90120">
        <w:rPr>
          <w:rtl/>
        </w:rPr>
        <w:t>(141)</w:t>
      </w:r>
      <w:bookmarkEnd w:id="578"/>
    </w:p>
    <w:p w:rsidR="00F20E62" w:rsidRPr="00C90120" w:rsidRDefault="00F20E62" w:rsidP="00F20E62">
      <w:pPr>
        <w:pStyle w:val="Heading2Center"/>
        <w:rPr>
          <w:rtl/>
        </w:rPr>
      </w:pPr>
      <w:bookmarkStart w:id="579" w:name="_Toc318358094"/>
      <w:bookmarkStart w:id="580" w:name="_Toc407203914"/>
      <w:bookmarkStart w:id="581" w:name="_Toc86172825"/>
      <w:r w:rsidRPr="00C90120">
        <w:rPr>
          <w:rtl/>
        </w:rPr>
        <w:t>رواية شيخ العيدروس</w:t>
      </w:r>
      <w:bookmarkEnd w:id="579"/>
      <w:bookmarkEnd w:id="580"/>
      <w:bookmarkEnd w:id="581"/>
    </w:p>
    <w:p w:rsidR="00F20E62" w:rsidRPr="00321D79" w:rsidRDefault="00F20E62" w:rsidP="00F20E62">
      <w:pPr>
        <w:pStyle w:val="libNormal"/>
        <w:rPr>
          <w:rtl/>
          <w:lang w:bidi="fa-IR"/>
        </w:rPr>
      </w:pPr>
      <w:r w:rsidRPr="00321D79">
        <w:rPr>
          <w:rtl/>
          <w:lang w:bidi="fa-IR"/>
        </w:rPr>
        <w:t xml:space="preserve">ورواه شيخ بن </w:t>
      </w:r>
      <w:r>
        <w:rPr>
          <w:rtl/>
          <w:lang w:bidi="fa-IR"/>
        </w:rPr>
        <w:t xml:space="preserve">عبدالله </w:t>
      </w:r>
      <w:r w:rsidRPr="00321D79">
        <w:rPr>
          <w:rtl/>
          <w:lang w:bidi="fa-IR"/>
        </w:rPr>
        <w:t>العيدروس أيضا</w:t>
      </w:r>
      <w:r w:rsidR="0049384F">
        <w:rPr>
          <w:rFonts w:hint="cs"/>
          <w:rtl/>
          <w:lang w:bidi="fa-IR"/>
        </w:rPr>
        <w:t>ً</w:t>
      </w:r>
      <w:r w:rsidRPr="00321D79">
        <w:rPr>
          <w:rtl/>
          <w:lang w:bidi="fa-IR"/>
        </w:rPr>
        <w:t>. وسيأتي نصّ روايته إن</w:t>
      </w:r>
      <w:r w:rsidR="0049384F">
        <w:rPr>
          <w:rFonts w:hint="cs"/>
          <w:rtl/>
          <w:lang w:bidi="fa-IR"/>
        </w:rPr>
        <w:t>ْ</w:t>
      </w:r>
      <w:r w:rsidRPr="00321D79">
        <w:rPr>
          <w:rtl/>
          <w:lang w:bidi="fa-IR"/>
        </w:rPr>
        <w:t xml:space="preserve"> شاء الله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582" w:name="_Toc318358095"/>
      <w:r w:rsidRPr="00C90120">
        <w:rPr>
          <w:rtl/>
        </w:rPr>
        <w:t>(142)</w:t>
      </w:r>
      <w:bookmarkEnd w:id="582"/>
    </w:p>
    <w:p w:rsidR="00F20E62" w:rsidRPr="00C90120" w:rsidRDefault="00F20E62" w:rsidP="00F20E62">
      <w:pPr>
        <w:pStyle w:val="Heading2Center"/>
        <w:rPr>
          <w:rtl/>
        </w:rPr>
      </w:pPr>
      <w:bookmarkStart w:id="583" w:name="_Toc318358096"/>
      <w:bookmarkStart w:id="584" w:name="_Toc407203915"/>
      <w:bookmarkStart w:id="585" w:name="_Toc86172826"/>
      <w:r w:rsidRPr="00C90120">
        <w:rPr>
          <w:rtl/>
        </w:rPr>
        <w:t>رواية الشيخاني القادري</w:t>
      </w:r>
      <w:bookmarkEnd w:id="583"/>
      <w:bookmarkEnd w:id="584"/>
      <w:bookmarkEnd w:id="585"/>
    </w:p>
    <w:p w:rsidR="00F20E62" w:rsidRPr="00321D79" w:rsidRDefault="00F20E62" w:rsidP="00F20E62">
      <w:pPr>
        <w:pStyle w:val="libNormal"/>
        <w:rPr>
          <w:rtl/>
          <w:lang w:bidi="fa-IR"/>
        </w:rPr>
      </w:pPr>
      <w:r>
        <w:rPr>
          <w:rtl/>
        </w:rPr>
        <w:t xml:space="preserve">ورواه </w:t>
      </w:r>
      <w:r w:rsidRPr="003F36DA">
        <w:rPr>
          <w:rtl/>
        </w:rPr>
        <w:t>محمود بن محمد بن علي الشيخاني القادري المدني حيث قال</w:t>
      </w:r>
      <w:r>
        <w:rPr>
          <w:rtl/>
        </w:rPr>
        <w:t>:</w:t>
      </w:r>
      <w:r w:rsidRPr="003F36DA">
        <w:rPr>
          <w:rtl/>
        </w:rPr>
        <w:t xml:space="preserve"> « وم</w:t>
      </w:r>
      <w:r w:rsidRPr="00251D6E">
        <w:rPr>
          <w:rtl/>
        </w:rPr>
        <w:t>ن تلك الأحاديث الواردة الصحيحة</w:t>
      </w:r>
      <w:r>
        <w:rPr>
          <w:rtl/>
        </w:rPr>
        <w:t>،</w:t>
      </w:r>
      <w:r w:rsidRPr="00251D6E">
        <w:rPr>
          <w:rtl/>
        </w:rPr>
        <w:t xml:space="preserve"> قوله </w:t>
      </w:r>
      <w:r w:rsidR="00017658" w:rsidRPr="00017658">
        <w:rPr>
          <w:rStyle w:val="libAlaemChar"/>
          <w:rtl/>
        </w:rPr>
        <w:t>صلى‌الله‌عليه‌وآله‌وسلم</w:t>
      </w:r>
      <w:r w:rsidRPr="00251D6E">
        <w:rPr>
          <w:rtl/>
        </w:rPr>
        <w:t xml:space="preserve"> لعلي </w:t>
      </w:r>
      <w:r w:rsidRPr="00A21CA4">
        <w:rPr>
          <w:rStyle w:val="libAlaemChar"/>
          <w:rtl/>
        </w:rPr>
        <w:t>رضي‌الله‌عنه</w:t>
      </w:r>
      <w:r>
        <w:rPr>
          <w:rtl/>
        </w:rPr>
        <w:t>:</w:t>
      </w:r>
      <w:r w:rsidRPr="003F36DA">
        <w:rPr>
          <w:rtl/>
        </w:rPr>
        <w:t xml:space="preserve"> </w:t>
      </w:r>
      <w:r w:rsidRPr="004F3C82">
        <w:rPr>
          <w:rtl/>
        </w:rPr>
        <w:t>من كنت مولاه فعلي مولاه.</w:t>
      </w:r>
      <w:r w:rsidRPr="003F36DA">
        <w:rPr>
          <w:rtl/>
        </w:rPr>
        <w:t xml:space="preserve"> أخرجه الترمذي والنسائي والامام أحمد وغيرهم</w:t>
      </w:r>
      <w:r>
        <w:rPr>
          <w:rtl/>
        </w:rPr>
        <w:t>،</w:t>
      </w:r>
      <w:r w:rsidRPr="003F36DA">
        <w:rPr>
          <w:rtl/>
        </w:rPr>
        <w:t xml:space="preserve"> وكم حديث صحيح ما أخرجه الشيخان.</w:t>
      </w:r>
    </w:p>
    <w:p w:rsidR="00F20E62" w:rsidRPr="00321D79" w:rsidRDefault="00F20E62" w:rsidP="00F20E62">
      <w:pPr>
        <w:pStyle w:val="libNormal"/>
        <w:rPr>
          <w:rtl/>
          <w:lang w:bidi="fa-IR"/>
        </w:rPr>
      </w:pPr>
      <w:r>
        <w:rPr>
          <w:rtl/>
        </w:rPr>
        <w:t xml:space="preserve">وعن </w:t>
      </w:r>
      <w:r w:rsidRPr="003F36DA">
        <w:rPr>
          <w:rtl/>
        </w:rPr>
        <w:t>سعيد بن وهب قال</w:t>
      </w:r>
      <w:r>
        <w:rPr>
          <w:rtl/>
        </w:rPr>
        <w:t>:</w:t>
      </w:r>
      <w:r w:rsidRPr="003F36DA">
        <w:rPr>
          <w:rtl/>
        </w:rPr>
        <w:t xml:space="preserve"> قال علي </w:t>
      </w:r>
      <w:r w:rsidRPr="00A21CA4">
        <w:rPr>
          <w:rStyle w:val="libAlaemChar"/>
          <w:rtl/>
        </w:rPr>
        <w:t>رضي‌الله‌عنه</w:t>
      </w:r>
      <w:r w:rsidRPr="003F36DA">
        <w:rPr>
          <w:rtl/>
        </w:rPr>
        <w:t xml:space="preserve"> في الرحبة</w:t>
      </w:r>
      <w:r>
        <w:rPr>
          <w:rtl/>
        </w:rPr>
        <w:t>:</w:t>
      </w:r>
      <w:r w:rsidRPr="003F36DA">
        <w:rPr>
          <w:rtl/>
        </w:rPr>
        <w:t xml:space="preserve"> </w:t>
      </w:r>
      <w:r w:rsidRPr="004F3C82">
        <w:rPr>
          <w:rtl/>
        </w:rPr>
        <w:t>أنشد الله من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خلاصة الأثر 2 / 412</w:t>
      </w:r>
      <w:r w:rsidR="00F20E62">
        <w:rPr>
          <w:rtl/>
        </w:rPr>
        <w:t xml:space="preserve"> - </w:t>
      </w:r>
      <w:r w:rsidR="00F20E62" w:rsidRPr="00321D79">
        <w:rPr>
          <w:rtl/>
        </w:rPr>
        <w:t>416.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وتوجد ترجمته في خلاصة الأثر 2 / 235</w:t>
      </w:r>
      <w:r w:rsidR="00F20E62">
        <w:rPr>
          <w:rtl/>
        </w:rPr>
        <w:t>،</w:t>
      </w:r>
      <w:r w:rsidR="00F20E62" w:rsidRPr="00321D79">
        <w:rPr>
          <w:rtl/>
        </w:rPr>
        <w:t xml:space="preserve"> النور السافر 372.</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4F3C82">
        <w:rPr>
          <w:rtl/>
        </w:rPr>
        <w:lastRenderedPageBreak/>
        <w:t>سمع رسول الله يوم غدير خم يقول</w:t>
      </w:r>
      <w:r>
        <w:rPr>
          <w:rtl/>
        </w:rPr>
        <w:t>:</w:t>
      </w:r>
      <w:r w:rsidRPr="004F3C82">
        <w:rPr>
          <w:rtl/>
        </w:rPr>
        <w:t xml:space="preserve"> ان الله ولي المؤمنين</w:t>
      </w:r>
      <w:r>
        <w:rPr>
          <w:rtl/>
        </w:rPr>
        <w:t>،</w:t>
      </w:r>
      <w:r w:rsidRPr="004F3C82">
        <w:rPr>
          <w:rtl/>
        </w:rPr>
        <w:t xml:space="preserve"> ومن كنت وليه فهذا وليّه</w:t>
      </w:r>
      <w:r>
        <w:rPr>
          <w:rtl/>
        </w:rPr>
        <w:t>،</w:t>
      </w:r>
      <w:r w:rsidRPr="004F3C82">
        <w:rPr>
          <w:rtl/>
        </w:rPr>
        <w:t xml:space="preserve"> اللهم وال من والاه وعاد من عاداه</w:t>
      </w:r>
      <w:r>
        <w:rPr>
          <w:rtl/>
        </w:rPr>
        <w:t>،</w:t>
      </w:r>
      <w:r w:rsidRPr="004F3C82">
        <w:rPr>
          <w:rtl/>
        </w:rPr>
        <w:t xml:space="preserve"> وانصر من نصره. قال سعيد</w:t>
      </w:r>
      <w:r>
        <w:rPr>
          <w:rtl/>
        </w:rPr>
        <w:t>:</w:t>
      </w:r>
      <w:r w:rsidRPr="004F3C82">
        <w:rPr>
          <w:rtl/>
        </w:rPr>
        <w:t xml:space="preserve"> فقام إلى جنبي ستة.</w:t>
      </w:r>
      <w:r w:rsidRPr="003F36DA">
        <w:rPr>
          <w:rtl/>
        </w:rPr>
        <w:t xml:space="preserve"> أخرجه النس</w:t>
      </w:r>
      <w:r w:rsidRPr="00251D6E">
        <w:rPr>
          <w:rtl/>
        </w:rPr>
        <w:t>ائي في كتاب الخصائص</w:t>
      </w:r>
      <w:r>
        <w:rPr>
          <w:rFonts w:hint="cs"/>
          <w:rtl/>
        </w:rPr>
        <w:t>،</w:t>
      </w:r>
      <w:r w:rsidRPr="00321D79">
        <w:rPr>
          <w:rtl/>
          <w:lang w:bidi="fa-IR"/>
        </w:rPr>
        <w:t xml:space="preserve"> قال الحافظ الذهبي</w:t>
      </w:r>
      <w:r>
        <w:rPr>
          <w:rtl/>
          <w:lang w:bidi="fa-IR"/>
        </w:rPr>
        <w:t>:</w:t>
      </w:r>
      <w:r w:rsidRPr="00321D79">
        <w:rPr>
          <w:rtl/>
          <w:lang w:bidi="fa-IR"/>
        </w:rPr>
        <w:t xml:space="preserve"> هذا حديث صحيح.</w:t>
      </w:r>
    </w:p>
    <w:p w:rsidR="00F20E62" w:rsidRPr="00321D79" w:rsidRDefault="00F20E62" w:rsidP="00F20E62">
      <w:pPr>
        <w:pStyle w:val="libNormal"/>
        <w:rPr>
          <w:rtl/>
          <w:lang w:bidi="fa-IR"/>
        </w:rPr>
      </w:pPr>
      <w:r>
        <w:rPr>
          <w:rtl/>
          <w:lang w:bidi="fa-IR"/>
        </w:rPr>
        <w:t>و</w:t>
      </w:r>
      <w:r w:rsidRPr="003F36DA">
        <w:rPr>
          <w:rtl/>
        </w:rPr>
        <w:t>أخرج الإ</w:t>
      </w:r>
      <w:r w:rsidR="0049384F">
        <w:rPr>
          <w:rFonts w:hint="cs"/>
          <w:rtl/>
        </w:rPr>
        <w:t>ِ</w:t>
      </w:r>
      <w:r w:rsidRPr="003F36DA">
        <w:rPr>
          <w:rtl/>
        </w:rPr>
        <w:t>مام أحمد في مسنده عن أبي الطّفيل</w:t>
      </w:r>
      <w:r>
        <w:rPr>
          <w:rtl/>
        </w:rPr>
        <w:t>،</w:t>
      </w:r>
      <w:r w:rsidRPr="003F36DA">
        <w:rPr>
          <w:rtl/>
        </w:rPr>
        <w:t xml:space="preserve"> قال</w:t>
      </w:r>
      <w:r>
        <w:rPr>
          <w:rtl/>
        </w:rPr>
        <w:t>:</w:t>
      </w:r>
      <w:r w:rsidRPr="003F36DA">
        <w:rPr>
          <w:rtl/>
        </w:rPr>
        <w:t xml:space="preserve"> </w:t>
      </w:r>
      <w:r w:rsidRPr="004F3C82">
        <w:rPr>
          <w:rtl/>
        </w:rPr>
        <w:t xml:space="preserve">جمع علي </w:t>
      </w:r>
      <w:r w:rsidRPr="00A21CA4">
        <w:rPr>
          <w:rStyle w:val="libAlaemChar"/>
          <w:rtl/>
        </w:rPr>
        <w:t>رضي‌الله‌عنه</w:t>
      </w:r>
      <w:r w:rsidRPr="004F3C82">
        <w:rPr>
          <w:rtl/>
        </w:rPr>
        <w:t xml:space="preserve"> الناس في الرحبة</w:t>
      </w:r>
      <w:r>
        <w:rPr>
          <w:rtl/>
        </w:rPr>
        <w:t xml:space="preserve"> ..</w:t>
      </w:r>
      <w:r w:rsidRPr="004F3C82">
        <w:rPr>
          <w:rtl/>
        </w:rPr>
        <w:t>.</w:t>
      </w:r>
      <w:r w:rsidRPr="003F36DA">
        <w:rPr>
          <w:rtl/>
        </w:rPr>
        <w:t xml:space="preserve"> وهذا الحديث مروي أيضا</w:t>
      </w:r>
      <w:r w:rsidR="0049384F">
        <w:rPr>
          <w:rFonts w:hint="cs"/>
          <w:rtl/>
        </w:rPr>
        <w:t>ً</w:t>
      </w:r>
      <w:r w:rsidRPr="003F36DA">
        <w:rPr>
          <w:rtl/>
        </w:rPr>
        <w:t xml:space="preserve"> عن زيد بن أرقم</w:t>
      </w:r>
      <w:r>
        <w:rPr>
          <w:rFonts w:hint="cs"/>
          <w:rtl/>
          <w:lang w:bidi="fa-IR"/>
        </w:rPr>
        <w:t>.</w:t>
      </w:r>
      <w:r w:rsidRPr="00321D79">
        <w:rPr>
          <w:rtl/>
          <w:lang w:bidi="fa-IR"/>
        </w:rPr>
        <w:t xml:space="preserve"> قال الحافظ الذهبي</w:t>
      </w:r>
      <w:r>
        <w:rPr>
          <w:rtl/>
          <w:lang w:bidi="fa-IR"/>
        </w:rPr>
        <w:t>:</w:t>
      </w:r>
      <w:r w:rsidRPr="00321D79">
        <w:rPr>
          <w:rtl/>
          <w:lang w:bidi="fa-IR"/>
        </w:rPr>
        <w:t xml:space="preserve"> هذا الحديث صحيح غريب.</w:t>
      </w:r>
    </w:p>
    <w:p w:rsidR="00F20E62" w:rsidRPr="00321D79" w:rsidRDefault="00F20E62" w:rsidP="00F20E62">
      <w:pPr>
        <w:pStyle w:val="libNormal"/>
        <w:rPr>
          <w:rtl/>
          <w:lang w:bidi="fa-IR"/>
        </w:rPr>
      </w:pPr>
      <w:r w:rsidRPr="00321D79">
        <w:rPr>
          <w:rtl/>
          <w:lang w:bidi="fa-IR"/>
        </w:rPr>
        <w:t xml:space="preserve">وأخرج أبو عوانة عن أبي الطفيل عن زيد بن أرقم </w:t>
      </w:r>
      <w:r w:rsidRPr="00A21CA4">
        <w:rPr>
          <w:rStyle w:val="libAlaemChar"/>
          <w:rtl/>
        </w:rPr>
        <w:t>رضي‌الله‌عنه</w:t>
      </w:r>
      <w:r w:rsidRPr="00321D79">
        <w:rPr>
          <w:rtl/>
          <w:lang w:bidi="fa-IR"/>
        </w:rPr>
        <w:t xml:space="preserve"> قال</w:t>
      </w:r>
      <w:r>
        <w:rPr>
          <w:rtl/>
          <w:lang w:bidi="fa-IR"/>
        </w:rPr>
        <w:t>:</w:t>
      </w:r>
      <w:r w:rsidRPr="00321D79">
        <w:rPr>
          <w:rtl/>
          <w:lang w:bidi="fa-IR"/>
        </w:rPr>
        <w:t xml:space="preserve"> لما رجع رسول الله </w:t>
      </w:r>
      <w:r w:rsidR="00017658" w:rsidRPr="00017658">
        <w:rPr>
          <w:rStyle w:val="libAlaemChar"/>
          <w:rtl/>
        </w:rPr>
        <w:t>صلى‌الله‌عليه‌وآله‌وسلم</w:t>
      </w:r>
      <w:r w:rsidRPr="00321D79">
        <w:rPr>
          <w:rtl/>
          <w:lang w:bidi="fa-IR"/>
        </w:rPr>
        <w:t xml:space="preserve"> من حجة الوداع ونزل غدير خم</w:t>
      </w:r>
      <w:r>
        <w:rPr>
          <w:rtl/>
          <w:lang w:bidi="fa-IR"/>
        </w:rPr>
        <w:t xml:space="preserve"> ..</w:t>
      </w:r>
      <w:r w:rsidRPr="00321D79">
        <w:rPr>
          <w:rtl/>
          <w:lang w:bidi="fa-IR"/>
        </w:rPr>
        <w:t>. قال الحافظ الذهبي</w:t>
      </w:r>
      <w:r>
        <w:rPr>
          <w:rtl/>
          <w:lang w:bidi="fa-IR"/>
        </w:rPr>
        <w:t>:</w:t>
      </w:r>
      <w:r w:rsidRPr="00321D79">
        <w:rPr>
          <w:rtl/>
          <w:lang w:bidi="fa-IR"/>
        </w:rPr>
        <w:t xml:space="preserve"> هذا حديث صحيح.</w:t>
      </w:r>
    </w:p>
    <w:p w:rsidR="00F20E62" w:rsidRPr="00321D79" w:rsidRDefault="00F20E62" w:rsidP="00F20E62">
      <w:pPr>
        <w:pStyle w:val="libNormal"/>
        <w:rPr>
          <w:rtl/>
          <w:lang w:bidi="fa-IR"/>
        </w:rPr>
      </w:pPr>
      <w:r w:rsidRPr="00321D79">
        <w:rPr>
          <w:rtl/>
          <w:lang w:bidi="fa-IR"/>
        </w:rPr>
        <w:t xml:space="preserve">وأخرج أبو يعلى والحسن بن سفيان في مسنديهما عن البراء </w:t>
      </w:r>
      <w:r w:rsidRPr="00A21CA4">
        <w:rPr>
          <w:rStyle w:val="libAlaemChar"/>
          <w:rtl/>
        </w:rPr>
        <w:t>رضي‌الله‌عنه</w:t>
      </w:r>
      <w:r w:rsidRPr="00321D79">
        <w:rPr>
          <w:rtl/>
          <w:lang w:bidi="fa-IR"/>
        </w:rPr>
        <w:t xml:space="preserve"> قال</w:t>
      </w:r>
      <w:r>
        <w:rPr>
          <w:rtl/>
          <w:lang w:bidi="fa-IR"/>
        </w:rPr>
        <w:t>:</w:t>
      </w:r>
      <w:r w:rsidRPr="00321D79">
        <w:rPr>
          <w:rtl/>
          <w:lang w:bidi="fa-IR"/>
        </w:rPr>
        <w:t xml:space="preserve"> كنّا مع رسول الله </w:t>
      </w:r>
      <w:r w:rsidR="00017658" w:rsidRPr="00017658">
        <w:rPr>
          <w:rStyle w:val="libAlaemChar"/>
          <w:rtl/>
        </w:rPr>
        <w:t>صلى‌الله‌عليه‌وآله‌وسلم</w:t>
      </w:r>
      <w:r w:rsidRPr="00321D79">
        <w:rPr>
          <w:rtl/>
          <w:lang w:bidi="fa-IR"/>
        </w:rPr>
        <w:t xml:space="preserve"> في حجّة الوداع</w:t>
      </w:r>
      <w:r>
        <w:rPr>
          <w:rtl/>
          <w:lang w:bidi="fa-IR"/>
        </w:rPr>
        <w:t xml:space="preserve"> ..</w:t>
      </w:r>
      <w:r w:rsidRPr="00321D79">
        <w:rPr>
          <w:rtl/>
          <w:lang w:bidi="fa-IR"/>
        </w:rPr>
        <w:t>. قال الحافظ الذهبي</w:t>
      </w:r>
      <w:r>
        <w:rPr>
          <w:rtl/>
          <w:lang w:bidi="fa-IR"/>
        </w:rPr>
        <w:t>:</w:t>
      </w:r>
      <w:r w:rsidRPr="00321D79">
        <w:rPr>
          <w:rtl/>
          <w:lang w:bidi="fa-IR"/>
        </w:rPr>
        <w:t xml:space="preserve"> هذا حديث حسن.</w:t>
      </w:r>
    </w:p>
    <w:p w:rsidR="00F20E62" w:rsidRPr="00321D79" w:rsidRDefault="00F20E62" w:rsidP="00F20E62">
      <w:pPr>
        <w:pStyle w:val="libNormal"/>
        <w:rPr>
          <w:rtl/>
        </w:rPr>
      </w:pPr>
      <w:r w:rsidRPr="00321D79">
        <w:rPr>
          <w:rtl/>
          <w:lang w:bidi="fa-IR"/>
        </w:rPr>
        <w:t>اتفق على ما ذكرنا جمهور أهل السنّة</w:t>
      </w:r>
      <w:r>
        <w:rPr>
          <w:rtl/>
          <w:lang w:bidi="fa-IR"/>
        </w:rPr>
        <w:t>،</w:t>
      </w:r>
      <w:r w:rsidRPr="00321D79">
        <w:rPr>
          <w:rtl/>
          <w:lang w:bidi="fa-IR"/>
        </w:rPr>
        <w:t xml:space="preserve"> وأما ما انفرد به أهل البدع من الإ</w:t>
      </w:r>
      <w:r w:rsidR="000D0999">
        <w:rPr>
          <w:rFonts w:hint="cs"/>
          <w:rtl/>
          <w:lang w:bidi="fa-IR"/>
        </w:rPr>
        <w:t>ِ</w:t>
      </w:r>
      <w:r w:rsidRPr="00321D79">
        <w:rPr>
          <w:rtl/>
          <w:lang w:bidi="fa-IR"/>
        </w:rPr>
        <w:t>سماعيليّة ببلاد اليمن</w:t>
      </w:r>
      <w:r>
        <w:rPr>
          <w:rtl/>
          <w:lang w:bidi="fa-IR"/>
        </w:rPr>
        <w:t>،</w:t>
      </w:r>
      <w:r w:rsidRPr="00321D79">
        <w:rPr>
          <w:rtl/>
          <w:lang w:bidi="fa-IR"/>
        </w:rPr>
        <w:t xml:space="preserve"> وخالف فيه أهل الجمعة والجماعة والسنن</w:t>
      </w:r>
      <w:r>
        <w:rPr>
          <w:rtl/>
          <w:lang w:bidi="fa-IR"/>
        </w:rPr>
        <w:t xml:space="preserve"> ..</w:t>
      </w:r>
      <w:r w:rsidRPr="00321D79">
        <w:rPr>
          <w:rtl/>
          <w:lang w:bidi="fa-IR"/>
        </w:rPr>
        <w:t>. أقول</w:t>
      </w:r>
      <w:r>
        <w:rPr>
          <w:rtl/>
          <w:lang w:bidi="fa-IR"/>
        </w:rPr>
        <w:t>:</w:t>
      </w:r>
      <w:r>
        <w:rPr>
          <w:rFonts w:hint="cs"/>
          <w:rtl/>
          <w:lang w:bidi="fa-IR"/>
        </w:rPr>
        <w:t xml:space="preserve"> </w:t>
      </w:r>
      <w:r w:rsidRPr="00321D79">
        <w:rPr>
          <w:rtl/>
          <w:lang w:bidi="fa-IR"/>
        </w:rPr>
        <w:t>وقد مرّ الأحاديث الصحاح والحسان</w:t>
      </w:r>
      <w:r>
        <w:rPr>
          <w:rtl/>
          <w:lang w:bidi="fa-IR"/>
        </w:rPr>
        <w:t>،</w:t>
      </w:r>
      <w:r w:rsidRPr="00321D79">
        <w:rPr>
          <w:rtl/>
          <w:lang w:bidi="fa-IR"/>
        </w:rPr>
        <w:t xml:space="preserve"> وليس فيها جميع ما ذكره المدعي</w:t>
      </w:r>
      <w:r>
        <w:rPr>
          <w:rtl/>
          <w:lang w:bidi="fa-IR"/>
        </w:rPr>
        <w:t>،</w:t>
      </w:r>
      <w:r w:rsidRPr="00321D79">
        <w:rPr>
          <w:rtl/>
          <w:lang w:bidi="fa-IR"/>
        </w:rPr>
        <w:t xml:space="preserve"> بل الصحيح مما ذكرنا</w:t>
      </w:r>
      <w:r>
        <w:rPr>
          <w:rtl/>
          <w:lang w:bidi="fa-IR"/>
        </w:rPr>
        <w:t>:</w:t>
      </w:r>
      <w:r>
        <w:rPr>
          <w:rFonts w:hint="cs"/>
          <w:rtl/>
          <w:lang w:bidi="fa-IR"/>
        </w:rPr>
        <w:t xml:space="preserve"> </w:t>
      </w:r>
      <w:r w:rsidRPr="004F3C82">
        <w:rPr>
          <w:rtl/>
        </w:rPr>
        <w:t>من كنت</w:t>
      </w:r>
      <w:r w:rsidRPr="0056498B">
        <w:rPr>
          <w:rtl/>
        </w:rPr>
        <w:t xml:space="preserve"> مولاه فعلي مولاه</w:t>
      </w:r>
      <w:r>
        <w:rPr>
          <w:rFonts w:hint="cs"/>
          <w:rtl/>
        </w:rPr>
        <w:t>،</w:t>
      </w:r>
      <w:r w:rsidRPr="00321D79">
        <w:rPr>
          <w:rtl/>
          <w:lang w:bidi="fa-IR"/>
        </w:rPr>
        <w:t xml:space="preserve"> والصحيح مما ذكرنا أيضا</w:t>
      </w:r>
      <w:r w:rsidR="00F44F26">
        <w:rPr>
          <w:rFonts w:hint="cs"/>
          <w:rtl/>
          <w:lang w:bidi="fa-IR"/>
        </w:rPr>
        <w:t>ً</w:t>
      </w:r>
      <w:r>
        <w:rPr>
          <w:rtl/>
          <w:lang w:bidi="fa-IR"/>
        </w:rPr>
        <w:t>:</w:t>
      </w:r>
      <w:r>
        <w:rPr>
          <w:rFonts w:hint="cs"/>
          <w:rtl/>
        </w:rPr>
        <w:t xml:space="preserve"> </w:t>
      </w:r>
      <w:r w:rsidRPr="004F3C82">
        <w:rPr>
          <w:rtl/>
        </w:rPr>
        <w:t>اللهم وال من والاه</w:t>
      </w:r>
      <w:r>
        <w:rPr>
          <w:rFonts w:hint="cs"/>
          <w:rtl/>
        </w:rPr>
        <w:t>.</w:t>
      </w:r>
      <w:r w:rsidRPr="00321D79">
        <w:rPr>
          <w:rtl/>
          <w:lang w:bidi="fa-IR"/>
        </w:rPr>
        <w:t xml:space="preserve"> والصحيح مما ذكرنا أيضا</w:t>
      </w:r>
      <w:r w:rsidR="00A94EEE">
        <w:rPr>
          <w:rFonts w:hint="cs"/>
          <w:rtl/>
          <w:lang w:bidi="fa-IR"/>
        </w:rPr>
        <w:t>ً</w:t>
      </w:r>
      <w:r>
        <w:rPr>
          <w:rtl/>
          <w:lang w:bidi="fa-IR"/>
        </w:rPr>
        <w:t>:</w:t>
      </w:r>
      <w:r>
        <w:rPr>
          <w:rFonts w:hint="cs"/>
          <w:rtl/>
          <w:lang w:bidi="fa-IR"/>
        </w:rPr>
        <w:t xml:space="preserve"> </w:t>
      </w:r>
      <w:r w:rsidRPr="004F3C82">
        <w:rPr>
          <w:rtl/>
        </w:rPr>
        <w:t>إن الله وليي وأنا وليّ المؤمنين ومن كنت وليه فهذا وليه</w:t>
      </w:r>
      <w:r>
        <w:rPr>
          <w:rtl/>
        </w:rPr>
        <w:t>،</w:t>
      </w:r>
      <w:r w:rsidRPr="004F3C82">
        <w:rPr>
          <w:rtl/>
        </w:rPr>
        <w:t xml:space="preserve"> اللهم وال من والاه وعاد من عاداه وانصر من نصره</w:t>
      </w:r>
      <w:r>
        <w:rPr>
          <w:rFonts w:hint="cs"/>
          <w:rtl/>
          <w:lang w:bidi="fa-IR"/>
        </w:rPr>
        <w:t>.</w:t>
      </w:r>
      <w:r w:rsidRPr="00321D79">
        <w:rPr>
          <w:rtl/>
          <w:lang w:bidi="fa-IR"/>
        </w:rPr>
        <w:t xml:space="preserve"> والصحيح مما ذكرنا أيض</w:t>
      </w:r>
      <w:r>
        <w:rPr>
          <w:rtl/>
          <w:lang w:bidi="fa-IR"/>
        </w:rPr>
        <w:t>ا</w:t>
      </w:r>
      <w:r w:rsidR="00A94EEE">
        <w:rPr>
          <w:rFonts w:hint="cs"/>
          <w:rtl/>
          <w:lang w:bidi="fa-IR"/>
        </w:rPr>
        <w:t>ً</w:t>
      </w:r>
      <w:r>
        <w:rPr>
          <w:rtl/>
          <w:lang w:bidi="fa-IR"/>
        </w:rPr>
        <w:t xml:space="preserve"> </w:t>
      </w:r>
      <w:r w:rsidRPr="003F36DA">
        <w:rPr>
          <w:rtl/>
        </w:rPr>
        <w:t xml:space="preserve">قوله </w:t>
      </w:r>
      <w:r w:rsidR="00017658" w:rsidRPr="00017658">
        <w:rPr>
          <w:rStyle w:val="libAlaemChar"/>
          <w:rtl/>
        </w:rPr>
        <w:t>صلى‌الله‌عليه‌وآله‌وسلم</w:t>
      </w:r>
      <w:r w:rsidRPr="003F36DA">
        <w:rPr>
          <w:rtl/>
        </w:rPr>
        <w:t xml:space="preserve"> للناس</w:t>
      </w:r>
      <w:r>
        <w:rPr>
          <w:rtl/>
        </w:rPr>
        <w:t>:</w:t>
      </w:r>
      <w:r w:rsidRPr="00251D6E">
        <w:rPr>
          <w:rtl/>
        </w:rPr>
        <w:t xml:space="preserve"> </w:t>
      </w:r>
      <w:r>
        <w:rPr>
          <w:rtl/>
        </w:rPr>
        <w:t>أ</w:t>
      </w:r>
      <w:r w:rsidRPr="004F3C82">
        <w:rPr>
          <w:rtl/>
        </w:rPr>
        <w:t>تعلمون أني أولى بالمؤمنين من أنفسهم</w:t>
      </w:r>
      <w:r>
        <w:rPr>
          <w:rtl/>
        </w:rPr>
        <w:t>؟</w:t>
      </w:r>
      <w:r w:rsidRPr="004F3C82">
        <w:rPr>
          <w:rtl/>
        </w:rPr>
        <w:t xml:space="preserve"> قالوا</w:t>
      </w:r>
      <w:r>
        <w:rPr>
          <w:rtl/>
        </w:rPr>
        <w:t>:</w:t>
      </w:r>
      <w:r w:rsidRPr="004F3C82">
        <w:rPr>
          <w:rtl/>
        </w:rPr>
        <w:t xml:space="preserve"> نعم يا رسول الله. 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sidRPr="00321D79">
        <w:rPr>
          <w:rtl/>
          <w:lang w:bidi="fa-IR"/>
        </w:rPr>
        <w:t>والصحيح مما ذكرنا أيضا</w:t>
      </w:r>
      <w:r w:rsidR="00F9117B">
        <w:rPr>
          <w:rFonts w:hint="cs"/>
          <w:rtl/>
          <w:lang w:bidi="fa-IR"/>
        </w:rPr>
        <w:t>ً</w:t>
      </w:r>
      <w:r>
        <w:rPr>
          <w:rFonts w:hint="cs"/>
          <w:rtl/>
          <w:lang w:bidi="fa-IR"/>
        </w:rPr>
        <w:t xml:space="preserve"> </w:t>
      </w:r>
      <w:r w:rsidRPr="003F36DA">
        <w:rPr>
          <w:rtl/>
        </w:rPr>
        <w:t xml:space="preserve">قوله </w:t>
      </w:r>
      <w:r w:rsidR="00017658" w:rsidRPr="00017658">
        <w:rPr>
          <w:rStyle w:val="libAlaemChar"/>
          <w:rtl/>
        </w:rPr>
        <w:t>صلى‌الله‌عليه‌وآله‌وسلم</w:t>
      </w:r>
      <w:r>
        <w:rPr>
          <w:rtl/>
        </w:rPr>
        <w:t>:</w:t>
      </w:r>
      <w:r w:rsidRPr="003F36DA">
        <w:rPr>
          <w:rtl/>
        </w:rPr>
        <w:t xml:space="preserve"> </w:t>
      </w:r>
      <w:r w:rsidRPr="004F3C82">
        <w:rPr>
          <w:rtl/>
        </w:rPr>
        <w:t>كأني قد دعيت فأجبت</w:t>
      </w:r>
      <w:r>
        <w:rPr>
          <w:rtl/>
        </w:rPr>
        <w:t>،</w:t>
      </w:r>
      <w:r w:rsidRPr="004F3C82">
        <w:rPr>
          <w:rtl/>
        </w:rPr>
        <w:t xml:space="preserve"> وإني قد تركت فيكم الثقلين كتاب الله وعترتي أهل بيتي</w:t>
      </w:r>
      <w:r>
        <w:rPr>
          <w:rtl/>
        </w:rPr>
        <w:t>،</w:t>
      </w:r>
      <w:r w:rsidRPr="0056498B">
        <w:rPr>
          <w:rtl/>
        </w:rPr>
        <w:t xml:space="preserve"> فانظروا كيف</w:t>
      </w:r>
    </w:p>
    <w:p w:rsidR="00F20E62" w:rsidRDefault="00F20E62" w:rsidP="00F20E62">
      <w:pPr>
        <w:pStyle w:val="libNormal"/>
        <w:rPr>
          <w:rtl/>
          <w:lang w:bidi="fa-IR"/>
        </w:rPr>
      </w:pPr>
      <w:r>
        <w:rPr>
          <w:rtl/>
          <w:lang w:bidi="fa-IR"/>
        </w:rPr>
        <w:br w:type="page"/>
      </w:r>
    </w:p>
    <w:p w:rsidR="00F20E62" w:rsidRPr="00321D79" w:rsidRDefault="00F20E62" w:rsidP="00536EB4">
      <w:pPr>
        <w:pStyle w:val="libNormal0"/>
        <w:rPr>
          <w:rtl/>
          <w:lang w:bidi="fa-IR"/>
        </w:rPr>
      </w:pPr>
      <w:r w:rsidRPr="004F3C82">
        <w:rPr>
          <w:rtl/>
        </w:rPr>
        <w:lastRenderedPageBreak/>
        <w:t>تخلفوني فيهما</w:t>
      </w:r>
      <w:r>
        <w:rPr>
          <w:rtl/>
        </w:rPr>
        <w:t>،</w:t>
      </w:r>
      <w:r w:rsidRPr="004F3C82">
        <w:rPr>
          <w:rtl/>
        </w:rPr>
        <w:t xml:space="preserve"> لن يفترقا حتى يردا علي الحوض. ثم قال</w:t>
      </w:r>
      <w:r>
        <w:rPr>
          <w:rtl/>
        </w:rPr>
        <w:t>:</w:t>
      </w:r>
      <w:r w:rsidRPr="004F3C82">
        <w:rPr>
          <w:rtl/>
        </w:rPr>
        <w:t xml:space="preserve"> إنّ الله مولاي فأنا [ وأنا ] ولي كل مؤمن</w:t>
      </w:r>
      <w:r>
        <w:rPr>
          <w:rtl/>
        </w:rPr>
        <w:t>،</w:t>
      </w:r>
      <w:r w:rsidRPr="004F3C82">
        <w:rPr>
          <w:rtl/>
        </w:rPr>
        <w:t xml:space="preserve"> ثم أخذ بيد علي فقال</w:t>
      </w:r>
      <w:r>
        <w:rPr>
          <w:rtl/>
        </w:rPr>
        <w:t>:</w:t>
      </w:r>
      <w:r w:rsidRPr="004F3C82">
        <w:rPr>
          <w:rtl/>
        </w:rPr>
        <w:t xml:space="preserve"> من كنت مولاه فهذا وليّه</w:t>
      </w:r>
      <w:r>
        <w:rPr>
          <w:rtl/>
        </w:rPr>
        <w:t>،</w:t>
      </w:r>
      <w:r w:rsidRPr="004F3C82">
        <w:rPr>
          <w:rtl/>
        </w:rPr>
        <w:t xml:space="preserve"> اللهم وال من والاه وعاد من عاداه. والصحيح مما ذكرنا أيضا قوله </w:t>
      </w:r>
      <w:r w:rsidR="00017658" w:rsidRPr="00017658">
        <w:rPr>
          <w:rStyle w:val="libAlaemChar"/>
          <w:rtl/>
        </w:rPr>
        <w:t>صلى‌الله‌عليه‌وآله‌وسلم</w:t>
      </w:r>
      <w:r>
        <w:rPr>
          <w:rtl/>
        </w:rPr>
        <w:t>:</w:t>
      </w:r>
      <w:r w:rsidRPr="004F3C82">
        <w:rPr>
          <w:rtl/>
        </w:rPr>
        <w:t xml:space="preserve"> </w:t>
      </w:r>
      <w:r>
        <w:rPr>
          <w:rtl/>
        </w:rPr>
        <w:t>ألست</w:t>
      </w:r>
      <w:r w:rsidRPr="004F3C82">
        <w:rPr>
          <w:rtl/>
        </w:rPr>
        <w:t xml:space="preserve"> أو</w:t>
      </w:r>
      <w:r w:rsidRPr="0056498B">
        <w:rPr>
          <w:rtl/>
        </w:rPr>
        <w:t>لى بكل مؤمن من نفسه</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فإن هذا مولى من أنا مولاه</w:t>
      </w:r>
      <w:r>
        <w:rPr>
          <w:rtl/>
        </w:rPr>
        <w:t>،</w:t>
      </w:r>
      <w:r w:rsidRPr="0056498B">
        <w:rPr>
          <w:rtl/>
        </w:rPr>
        <w:t xml:space="preserve"> اللهم وال من والاه وعاد من عاداه</w:t>
      </w:r>
      <w:r>
        <w:rPr>
          <w:rtl/>
        </w:rPr>
        <w:t>،</w:t>
      </w:r>
      <w:r w:rsidRPr="0056498B">
        <w:rPr>
          <w:rtl/>
        </w:rPr>
        <w:t xml:space="preserve"> فلقيه عمر </w:t>
      </w:r>
      <w:r w:rsidRPr="00A21CA4">
        <w:rPr>
          <w:rStyle w:val="libAlaemChar"/>
          <w:rtl/>
        </w:rPr>
        <w:t>رضي‌الله‌عنه</w:t>
      </w:r>
      <w:r w:rsidRPr="004F3C82">
        <w:rPr>
          <w:rtl/>
        </w:rPr>
        <w:t xml:space="preserve"> فقال</w:t>
      </w:r>
      <w:r>
        <w:rPr>
          <w:rtl/>
        </w:rPr>
        <w:t>:</w:t>
      </w:r>
      <w:r w:rsidRPr="004F3C82">
        <w:rPr>
          <w:rtl/>
        </w:rPr>
        <w:t xml:space="preserve"> هنيئا</w:t>
      </w:r>
      <w:r w:rsidR="00536EB4">
        <w:rPr>
          <w:rFonts w:hint="cs"/>
          <w:rtl/>
        </w:rPr>
        <w:t>ً</w:t>
      </w:r>
      <w:r w:rsidRPr="004F3C82">
        <w:rPr>
          <w:rtl/>
        </w:rPr>
        <w:t xml:space="preserve"> لك</w:t>
      </w:r>
      <w:r>
        <w:rPr>
          <w:rtl/>
        </w:rPr>
        <w:t>،</w:t>
      </w:r>
      <w:r w:rsidRPr="004F3C82">
        <w:rPr>
          <w:rtl/>
        </w:rPr>
        <w:t xml:space="preserve"> أصبحت وأمسيت مولى كل مؤمن ومؤمنة</w:t>
      </w:r>
      <w:r>
        <w:rPr>
          <w:rtl/>
        </w:rPr>
        <w:t>.</w:t>
      </w:r>
      <w:r w:rsidRPr="00321D79">
        <w:rPr>
          <w:rtl/>
          <w:lang w:bidi="fa-IR"/>
        </w:rPr>
        <w:t xml:space="preserve"> انتهى ما هو الصحيح والحسان.</w:t>
      </w:r>
    </w:p>
    <w:p w:rsidR="00F20E62" w:rsidRPr="00321D79" w:rsidRDefault="00F20E62" w:rsidP="00F20E62">
      <w:pPr>
        <w:pStyle w:val="libNormal"/>
        <w:rPr>
          <w:rtl/>
          <w:lang w:bidi="fa-IR"/>
        </w:rPr>
      </w:pPr>
      <w:r w:rsidRPr="00321D79">
        <w:rPr>
          <w:rtl/>
          <w:lang w:bidi="fa-IR"/>
        </w:rPr>
        <w:t>وليس في ذلك مخترعات المدعي ومفترياته</w:t>
      </w:r>
      <w:r>
        <w:rPr>
          <w:rtl/>
          <w:lang w:bidi="fa-IR"/>
        </w:rPr>
        <w:t>،</w:t>
      </w:r>
      <w:r w:rsidRPr="00321D79">
        <w:rPr>
          <w:rtl/>
          <w:lang w:bidi="fa-IR"/>
        </w:rPr>
        <w:t xml:space="preserve"> وقد استوعب طرق الأحاديث المذكورة وغيرها ابن عقدة في كتاب مفرد. وذكر بعضها أيضا</w:t>
      </w:r>
      <w:r w:rsidR="00536EB4">
        <w:rPr>
          <w:rFonts w:hint="cs"/>
          <w:rtl/>
          <w:lang w:bidi="fa-IR"/>
        </w:rPr>
        <w:t>ً</w:t>
      </w:r>
      <w:r w:rsidRPr="00321D79">
        <w:rPr>
          <w:rtl/>
          <w:lang w:bidi="fa-IR"/>
        </w:rPr>
        <w:t xml:space="preserve"> الشيخ نور الدين السيد الجليل علي بن جمال الدين </w:t>
      </w:r>
      <w:r>
        <w:rPr>
          <w:rtl/>
          <w:lang w:bidi="fa-IR"/>
        </w:rPr>
        <w:t xml:space="preserve">عبدالله </w:t>
      </w:r>
      <w:r w:rsidRPr="00321D79">
        <w:rPr>
          <w:rtl/>
          <w:lang w:bidi="fa-IR"/>
        </w:rPr>
        <w:t>بن أحمد الحسني السمهودي الشافعي في كتابه المسمى أنجح المساعي</w:t>
      </w:r>
      <w:r>
        <w:rPr>
          <w:rtl/>
          <w:lang w:bidi="fa-IR"/>
        </w:rPr>
        <w:t>،</w:t>
      </w:r>
      <w:r w:rsidRPr="00321D79">
        <w:rPr>
          <w:rtl/>
          <w:lang w:bidi="fa-IR"/>
        </w:rPr>
        <w:t xml:space="preserve"> في ردّ شبه الدّاعي. فاكتفينا بردّه على المدعي البدعي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586" w:name="_Toc318358097"/>
      <w:r w:rsidRPr="00C90120">
        <w:rPr>
          <w:rtl/>
        </w:rPr>
        <w:t>(143)</w:t>
      </w:r>
      <w:bookmarkEnd w:id="586"/>
    </w:p>
    <w:p w:rsidR="00F20E62" w:rsidRPr="00C90120" w:rsidRDefault="00F20E62" w:rsidP="00F20E62">
      <w:pPr>
        <w:pStyle w:val="Heading2Center"/>
        <w:rPr>
          <w:rtl/>
        </w:rPr>
      </w:pPr>
      <w:bookmarkStart w:id="587" w:name="_Toc318358098"/>
      <w:bookmarkStart w:id="588" w:name="_Toc407203916"/>
      <w:bookmarkStart w:id="589" w:name="_Toc86172827"/>
      <w:r w:rsidRPr="00C90120">
        <w:rPr>
          <w:rtl/>
        </w:rPr>
        <w:t>رواية الحلبي</w:t>
      </w:r>
      <w:bookmarkEnd w:id="587"/>
      <w:bookmarkEnd w:id="588"/>
      <w:bookmarkEnd w:id="589"/>
    </w:p>
    <w:p w:rsidR="00F20E62" w:rsidRPr="00321D79" w:rsidRDefault="00F20E62" w:rsidP="00F20E62">
      <w:pPr>
        <w:pStyle w:val="libNormal"/>
        <w:rPr>
          <w:rtl/>
          <w:lang w:bidi="fa-IR"/>
        </w:rPr>
      </w:pPr>
      <w:r w:rsidRPr="00321D79">
        <w:rPr>
          <w:rtl/>
          <w:lang w:bidi="fa-IR"/>
        </w:rPr>
        <w:t>ورواه نور الدين الحلبي الشافعي بلفظ الطبراني ثم قال</w:t>
      </w:r>
      <w:r>
        <w:rPr>
          <w:rtl/>
          <w:lang w:bidi="fa-IR"/>
        </w:rPr>
        <w:t>:</w:t>
      </w:r>
      <w:r w:rsidRPr="00321D79">
        <w:rPr>
          <w:rtl/>
          <w:lang w:bidi="fa-IR"/>
        </w:rPr>
        <w:t xml:space="preserve"> « وهذا أقوى ما تمسكت به الشيعة والامامية والرافضة</w:t>
      </w:r>
      <w:r>
        <w:rPr>
          <w:rtl/>
          <w:lang w:bidi="fa-IR"/>
        </w:rPr>
        <w:t>،</w:t>
      </w:r>
      <w:r w:rsidRPr="00321D79">
        <w:rPr>
          <w:rtl/>
          <w:lang w:bidi="fa-IR"/>
        </w:rPr>
        <w:t xml:space="preserve"> على أنّ عليّا</w:t>
      </w:r>
      <w:r w:rsidR="00536EB4">
        <w:rPr>
          <w:rFonts w:hint="cs"/>
          <w:rtl/>
          <w:lang w:bidi="fa-IR"/>
        </w:rPr>
        <w:t>ً</w:t>
      </w:r>
      <w:r w:rsidRPr="00321D79">
        <w:rPr>
          <w:rtl/>
          <w:lang w:bidi="fa-IR"/>
        </w:rPr>
        <w:t xml:space="preserve"> كرم الله وجهه أولى بالامامة من كلّ أحد. وقالوا</w:t>
      </w:r>
      <w:r>
        <w:rPr>
          <w:rtl/>
          <w:lang w:bidi="fa-IR"/>
        </w:rPr>
        <w:t>:</w:t>
      </w:r>
      <w:r w:rsidRPr="00321D79">
        <w:rPr>
          <w:rtl/>
          <w:lang w:bidi="fa-IR"/>
        </w:rPr>
        <w:t xml:space="preserve"> هذا نص صريح على خلافته</w:t>
      </w:r>
      <w:r>
        <w:rPr>
          <w:rtl/>
          <w:lang w:bidi="fa-IR"/>
        </w:rPr>
        <w:t>،</w:t>
      </w:r>
      <w:r w:rsidRPr="00321D79">
        <w:rPr>
          <w:rtl/>
          <w:lang w:bidi="fa-IR"/>
        </w:rPr>
        <w:t xml:space="preserve"> سمعه ثلاثون صحابيا</w:t>
      </w:r>
      <w:r w:rsidR="00536EB4">
        <w:rPr>
          <w:rFonts w:hint="cs"/>
          <w:rtl/>
          <w:lang w:bidi="fa-IR"/>
        </w:rPr>
        <w:t>ً</w:t>
      </w:r>
      <w:r w:rsidRPr="00321D79">
        <w:rPr>
          <w:rtl/>
          <w:lang w:bidi="fa-IR"/>
        </w:rPr>
        <w:t xml:space="preserve"> وشهدوا به. قالوا</w:t>
      </w:r>
      <w:r>
        <w:rPr>
          <w:rtl/>
          <w:lang w:bidi="fa-IR"/>
        </w:rPr>
        <w:t>:</w:t>
      </w:r>
      <w:r w:rsidRPr="00321D79">
        <w:rPr>
          <w:rtl/>
          <w:lang w:bidi="fa-IR"/>
        </w:rPr>
        <w:t xml:space="preserve"> فلعلي عليهم من الولاء ما كان له </w:t>
      </w:r>
      <w:r w:rsidR="00017658" w:rsidRPr="00017658">
        <w:rPr>
          <w:rStyle w:val="libAlaemChar"/>
          <w:rtl/>
        </w:rPr>
        <w:t>صلى‌الله‌عليه‌وآله‌وسلم</w:t>
      </w:r>
      <w:r w:rsidRPr="00321D79">
        <w:rPr>
          <w:rtl/>
          <w:lang w:bidi="fa-IR"/>
        </w:rPr>
        <w:t xml:space="preserve"> بدلي</w:t>
      </w:r>
      <w:r>
        <w:rPr>
          <w:rtl/>
          <w:lang w:bidi="fa-IR"/>
        </w:rPr>
        <w:t xml:space="preserve">ل </w:t>
      </w:r>
      <w:r w:rsidRPr="003F36DA">
        <w:rPr>
          <w:rtl/>
        </w:rPr>
        <w:t xml:space="preserve">قوله </w:t>
      </w:r>
      <w:r w:rsidR="00017658" w:rsidRPr="00017658">
        <w:rPr>
          <w:rStyle w:val="libAlaemChar"/>
          <w:rtl/>
        </w:rPr>
        <w:t>صلى‌الله‌عليه‌وآله‌وسلم</w:t>
      </w:r>
      <w:r>
        <w:rPr>
          <w:rtl/>
        </w:rPr>
        <w:t>:</w:t>
      </w:r>
      <w:r w:rsidRPr="003F36DA">
        <w:rPr>
          <w:rtl/>
        </w:rPr>
        <w:t xml:space="preserve"> </w:t>
      </w:r>
      <w:r>
        <w:rPr>
          <w:rtl/>
        </w:rPr>
        <w:t>ألست</w:t>
      </w:r>
      <w:r w:rsidRPr="004F3C82">
        <w:rPr>
          <w:rtl/>
        </w:rPr>
        <w:t xml:space="preserve"> أولى بكم</w:t>
      </w:r>
      <w:r>
        <w:rPr>
          <w:rtl/>
        </w:rPr>
        <w:t>؟</w:t>
      </w:r>
    </w:p>
    <w:p w:rsidR="00F20E62" w:rsidRPr="00321D79" w:rsidRDefault="00F20E62" w:rsidP="00F20E62">
      <w:pPr>
        <w:pStyle w:val="libNormal"/>
        <w:rPr>
          <w:rtl/>
          <w:lang w:bidi="fa-IR"/>
        </w:rPr>
      </w:pPr>
      <w:r w:rsidRPr="00321D79">
        <w:rPr>
          <w:rtl/>
          <w:lang w:bidi="fa-IR"/>
        </w:rPr>
        <w:t>وهذا حديث صحيح ورد بأسانيد صحاح وحسان</w:t>
      </w:r>
      <w:r>
        <w:rPr>
          <w:rtl/>
          <w:lang w:bidi="fa-IR"/>
        </w:rPr>
        <w:t>،</w:t>
      </w:r>
      <w:r w:rsidRPr="00321D79">
        <w:rPr>
          <w:rtl/>
          <w:lang w:bidi="fa-IR"/>
        </w:rPr>
        <w:t xml:space="preserve"> ولا التفات لمن قدح في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الصراط السوي في مناقب آل النبي</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21D79">
        <w:rPr>
          <w:rtl/>
          <w:lang w:bidi="fa-IR"/>
        </w:rPr>
        <w:lastRenderedPageBreak/>
        <w:t>صحته كأبي داود</w:t>
      </w:r>
      <w:r>
        <w:rPr>
          <w:rtl/>
          <w:lang w:bidi="fa-IR"/>
        </w:rPr>
        <w:t>،</w:t>
      </w:r>
      <w:r w:rsidRPr="00321D79">
        <w:rPr>
          <w:rtl/>
          <w:lang w:bidi="fa-IR"/>
        </w:rPr>
        <w:t xml:space="preserve"> وأبي حاتم الرازي وقول بعضهم</w:t>
      </w:r>
      <w:r>
        <w:rPr>
          <w:rtl/>
          <w:lang w:bidi="fa-IR"/>
        </w:rPr>
        <w:t>:</w:t>
      </w:r>
      <w:r w:rsidRPr="00321D79">
        <w:rPr>
          <w:rtl/>
          <w:lang w:bidi="fa-IR"/>
        </w:rPr>
        <w:t xml:space="preserve"> إن زياد</w:t>
      </w:r>
      <w:r>
        <w:rPr>
          <w:rtl/>
          <w:lang w:bidi="fa-IR"/>
        </w:rPr>
        <w:t xml:space="preserve">ة </w:t>
      </w:r>
      <w:r w:rsidRPr="004F3C82">
        <w:rPr>
          <w:rtl/>
        </w:rPr>
        <w:t>اللهم وال من والاه</w:t>
      </w:r>
      <w:r>
        <w:rPr>
          <w:rFonts w:hint="cs"/>
          <w:rtl/>
        </w:rPr>
        <w:t xml:space="preserve"> - </w:t>
      </w:r>
      <w:r w:rsidRPr="00321D79">
        <w:rPr>
          <w:rtl/>
          <w:lang w:bidi="fa-IR"/>
        </w:rPr>
        <w:t>إلى آخره</w:t>
      </w:r>
      <w:r>
        <w:rPr>
          <w:rtl/>
          <w:lang w:bidi="fa-IR"/>
        </w:rPr>
        <w:t xml:space="preserve"> - </w:t>
      </w:r>
      <w:r w:rsidRPr="00321D79">
        <w:rPr>
          <w:rtl/>
          <w:lang w:bidi="fa-IR"/>
        </w:rPr>
        <w:t>موضوعة</w:t>
      </w:r>
      <w:r>
        <w:rPr>
          <w:rtl/>
          <w:lang w:bidi="fa-IR"/>
        </w:rPr>
        <w:t>،</w:t>
      </w:r>
      <w:r w:rsidRPr="00321D79">
        <w:rPr>
          <w:rtl/>
          <w:lang w:bidi="fa-IR"/>
        </w:rPr>
        <w:t xml:space="preserve"> مردود</w:t>
      </w:r>
      <w:r>
        <w:rPr>
          <w:rtl/>
          <w:lang w:bidi="fa-IR"/>
        </w:rPr>
        <w:t>،</w:t>
      </w:r>
      <w:r w:rsidRPr="00321D79">
        <w:rPr>
          <w:rtl/>
          <w:lang w:bidi="fa-IR"/>
        </w:rPr>
        <w:t xml:space="preserve"> فقد ورد ذلك من طرق صحّح الذهبي كثيرا</w:t>
      </w:r>
      <w:r w:rsidR="008A50C9">
        <w:rPr>
          <w:rFonts w:hint="cs"/>
          <w:rtl/>
          <w:lang w:bidi="fa-IR"/>
        </w:rPr>
        <w:t>ً</w:t>
      </w:r>
      <w:r w:rsidRPr="00321D79">
        <w:rPr>
          <w:rtl/>
          <w:lang w:bidi="fa-IR"/>
        </w:rPr>
        <w:t xml:space="preserve"> منها.</w:t>
      </w:r>
    </w:p>
    <w:p w:rsidR="00F20E62" w:rsidRPr="00321D79" w:rsidRDefault="00F20E62" w:rsidP="00F20E62">
      <w:pPr>
        <w:pStyle w:val="libNormal"/>
        <w:rPr>
          <w:rtl/>
        </w:rPr>
      </w:pPr>
      <w:r>
        <w:rPr>
          <w:rtl/>
          <w:lang w:bidi="fa-IR"/>
        </w:rPr>
        <w:t>و</w:t>
      </w:r>
      <w:r w:rsidRPr="004F3C82">
        <w:rPr>
          <w:rtl/>
        </w:rPr>
        <w:t>قد جاء أنّ عليّا</w:t>
      </w:r>
      <w:r w:rsidR="00D83D87">
        <w:rPr>
          <w:rFonts w:hint="cs"/>
          <w:rtl/>
        </w:rPr>
        <w:t>ً</w:t>
      </w:r>
      <w:r w:rsidRPr="004F3C82">
        <w:rPr>
          <w:rtl/>
        </w:rPr>
        <w:t xml:space="preserve"> كرم الله وجهه قام خطيبا</w:t>
      </w:r>
      <w:r w:rsidR="003F7553">
        <w:rPr>
          <w:rFonts w:hint="cs"/>
          <w:rtl/>
        </w:rPr>
        <w:t>ً</w:t>
      </w:r>
      <w:r w:rsidRPr="004F3C82">
        <w:rPr>
          <w:rtl/>
        </w:rPr>
        <w:t xml:space="preserve"> فحمد الله وأثنى عليه ثم قال</w:t>
      </w:r>
      <w:r>
        <w:rPr>
          <w:rtl/>
        </w:rPr>
        <w:t>:</w:t>
      </w:r>
      <w:r>
        <w:rPr>
          <w:rFonts w:hint="cs"/>
          <w:rtl/>
        </w:rPr>
        <w:t xml:space="preserve"> </w:t>
      </w:r>
      <w:r w:rsidRPr="004F3C82">
        <w:rPr>
          <w:rtl/>
        </w:rPr>
        <w:t>أنشد الله من شهد يوم غدير خم إلاّ قام</w:t>
      </w:r>
      <w:r>
        <w:rPr>
          <w:rtl/>
        </w:rPr>
        <w:t>،</w:t>
      </w:r>
      <w:r w:rsidRPr="004F3C82">
        <w:rPr>
          <w:rtl/>
        </w:rPr>
        <w:t xml:space="preserve"> ولا يقوم رجل يقول نبّئت أو بلغني</w:t>
      </w:r>
      <w:r>
        <w:rPr>
          <w:rtl/>
        </w:rPr>
        <w:t>،</w:t>
      </w:r>
      <w:r w:rsidRPr="004F3C82">
        <w:rPr>
          <w:rtl/>
        </w:rPr>
        <w:t xml:space="preserve"> إل</w:t>
      </w:r>
      <w:r w:rsidR="003F7553">
        <w:rPr>
          <w:rFonts w:hint="cs"/>
          <w:rtl/>
        </w:rPr>
        <w:t>ّ</w:t>
      </w:r>
      <w:r w:rsidRPr="004F3C82">
        <w:rPr>
          <w:rtl/>
        </w:rPr>
        <w:t>ا رجل</w:t>
      </w:r>
      <w:r w:rsidRPr="0056498B">
        <w:rPr>
          <w:rtl/>
        </w:rPr>
        <w:t xml:space="preserve"> سمعت أذناه ووعى قلبه</w:t>
      </w:r>
      <w:r>
        <w:rPr>
          <w:rtl/>
        </w:rPr>
        <w:t>،</w:t>
      </w:r>
      <w:r w:rsidRPr="0056498B">
        <w:rPr>
          <w:rtl/>
        </w:rPr>
        <w:t xml:space="preserve"> فقام سبعة عشر صحابيا</w:t>
      </w:r>
      <w:r w:rsidR="00845408">
        <w:rPr>
          <w:rFonts w:hint="cs"/>
          <w:rtl/>
        </w:rPr>
        <w:t>ً</w:t>
      </w:r>
      <w:r w:rsidRPr="0056498B">
        <w:rPr>
          <w:rtl/>
        </w:rPr>
        <w:t>.</w:t>
      </w:r>
      <w:r w:rsidRPr="003F36DA">
        <w:rPr>
          <w:rtl/>
        </w:rPr>
        <w:t xml:space="preserve"> وفي رواية</w:t>
      </w:r>
      <w:r w:rsidRPr="004F3C82">
        <w:rPr>
          <w:rtl/>
        </w:rPr>
        <w:t xml:space="preserve"> ثلاثون صحابيا</w:t>
      </w:r>
      <w:r>
        <w:rPr>
          <w:rtl/>
        </w:rPr>
        <w:t>،</w:t>
      </w:r>
      <w:r w:rsidRPr="004F3C82">
        <w:rPr>
          <w:rtl/>
        </w:rPr>
        <w:t xml:space="preserve"> </w:t>
      </w:r>
      <w:r w:rsidRPr="003F36DA">
        <w:rPr>
          <w:rtl/>
        </w:rPr>
        <w:t>وفي المعجم الكبير</w:t>
      </w:r>
      <w:r>
        <w:rPr>
          <w:rtl/>
        </w:rPr>
        <w:t>:</w:t>
      </w:r>
      <w:r w:rsidRPr="003F36DA">
        <w:rPr>
          <w:rtl/>
        </w:rPr>
        <w:t xml:space="preserve"> </w:t>
      </w:r>
      <w:r w:rsidRPr="004F3C82">
        <w:rPr>
          <w:rtl/>
        </w:rPr>
        <w:t>ستة عشر</w:t>
      </w:r>
      <w:r>
        <w:rPr>
          <w:rtl/>
        </w:rPr>
        <w:t>،</w:t>
      </w:r>
      <w:r w:rsidRPr="004F3C82">
        <w:rPr>
          <w:rtl/>
        </w:rPr>
        <w:t xml:space="preserve"> </w:t>
      </w:r>
      <w:r w:rsidRPr="003F36DA">
        <w:rPr>
          <w:rtl/>
        </w:rPr>
        <w:t>وفي رواية</w:t>
      </w:r>
      <w:r>
        <w:rPr>
          <w:rtl/>
        </w:rPr>
        <w:t>:</w:t>
      </w:r>
      <w:r w:rsidRPr="003F36DA">
        <w:rPr>
          <w:rtl/>
        </w:rPr>
        <w:t xml:space="preserve"> </w:t>
      </w:r>
      <w:r w:rsidRPr="004F3C82">
        <w:rPr>
          <w:rtl/>
        </w:rPr>
        <w:t>اثنا عشر. فقال</w:t>
      </w:r>
      <w:r>
        <w:rPr>
          <w:rtl/>
        </w:rPr>
        <w:t>:</w:t>
      </w:r>
      <w:r w:rsidRPr="004F3C82">
        <w:rPr>
          <w:rtl/>
        </w:rPr>
        <w:t xml:space="preserve"> هاتوا ما سمعتم</w:t>
      </w:r>
      <w:r>
        <w:rPr>
          <w:rtl/>
        </w:rPr>
        <w:t>،</w:t>
      </w:r>
      <w:r w:rsidRPr="004F3C82">
        <w:rPr>
          <w:rtl/>
        </w:rPr>
        <w:t xml:space="preserve"> فذكروا الحديث</w:t>
      </w:r>
      <w:r>
        <w:rPr>
          <w:rtl/>
        </w:rPr>
        <w:t>،</w:t>
      </w:r>
      <w:r w:rsidRPr="004F3C82">
        <w:rPr>
          <w:rtl/>
        </w:rPr>
        <w:t xml:space="preserve"> ومن جملته</w:t>
      </w:r>
      <w:r>
        <w:rPr>
          <w:rtl/>
        </w:rPr>
        <w:t>:</w:t>
      </w:r>
      <w:r w:rsidRPr="004F3C82">
        <w:rPr>
          <w:rtl/>
        </w:rPr>
        <w:t xml:space="preserve"> من كنت مولاه فعلي مولاه</w:t>
      </w:r>
      <w:r>
        <w:rPr>
          <w:rtl/>
        </w:rPr>
        <w:t>،</w:t>
      </w:r>
      <w:r w:rsidRPr="004F3C82">
        <w:rPr>
          <w:rtl/>
        </w:rPr>
        <w:t xml:space="preserve"> </w:t>
      </w:r>
      <w:r w:rsidRPr="003F36DA">
        <w:rPr>
          <w:rtl/>
        </w:rPr>
        <w:t>وفي رواية</w:t>
      </w:r>
      <w:r>
        <w:rPr>
          <w:rtl/>
        </w:rPr>
        <w:t>:</w:t>
      </w:r>
      <w:r w:rsidRPr="003F36DA">
        <w:rPr>
          <w:rtl/>
        </w:rPr>
        <w:t xml:space="preserve"> </w:t>
      </w:r>
      <w:r w:rsidRPr="004F3C82">
        <w:rPr>
          <w:rtl/>
        </w:rPr>
        <w:t>فهذا مولاه.</w:t>
      </w:r>
    </w:p>
    <w:p w:rsidR="00F20E62" w:rsidRPr="00321D79" w:rsidRDefault="00F20E62" w:rsidP="00F20E62">
      <w:pPr>
        <w:pStyle w:val="libNormal"/>
        <w:rPr>
          <w:rtl/>
          <w:lang w:bidi="fa-IR"/>
        </w:rPr>
      </w:pPr>
      <w:r w:rsidRPr="00321D79">
        <w:rPr>
          <w:rtl/>
          <w:lang w:bidi="fa-IR"/>
        </w:rPr>
        <w:t xml:space="preserve">وعن زيد بن أرقم </w:t>
      </w:r>
      <w:r w:rsidRPr="00A21CA4">
        <w:rPr>
          <w:rStyle w:val="libAlaemChar"/>
          <w:rtl/>
        </w:rPr>
        <w:t>رضي‌الله‌عنه</w:t>
      </w:r>
      <w:r>
        <w:rPr>
          <w:rtl/>
          <w:lang w:bidi="fa-IR"/>
        </w:rPr>
        <w:t>:</w:t>
      </w:r>
      <w:r w:rsidRPr="00321D79">
        <w:rPr>
          <w:rtl/>
          <w:lang w:bidi="fa-IR"/>
        </w:rPr>
        <w:t xml:space="preserve"> وكنت ممن كتم</w:t>
      </w:r>
      <w:r>
        <w:rPr>
          <w:rtl/>
          <w:lang w:bidi="fa-IR"/>
        </w:rPr>
        <w:t>،</w:t>
      </w:r>
      <w:r w:rsidRPr="00321D79">
        <w:rPr>
          <w:rtl/>
          <w:lang w:bidi="fa-IR"/>
        </w:rPr>
        <w:t xml:space="preserve"> فذهب الله ببصري</w:t>
      </w:r>
      <w:r>
        <w:rPr>
          <w:rtl/>
          <w:lang w:bidi="fa-IR"/>
        </w:rPr>
        <w:t>،</w:t>
      </w:r>
      <w:r w:rsidRPr="00321D79">
        <w:rPr>
          <w:rtl/>
          <w:lang w:bidi="fa-IR"/>
        </w:rPr>
        <w:t xml:space="preserve"> وكان علي كرم الله وجهه دعا على من كتم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المحبي</w:t>
      </w:r>
      <w:r>
        <w:rPr>
          <w:rStyle w:val="libBold2Char"/>
          <w:rtl/>
        </w:rPr>
        <w:t>:</w:t>
      </w:r>
      <w:r w:rsidRPr="00321D79">
        <w:rPr>
          <w:rtl/>
          <w:lang w:bidi="fa-IR"/>
        </w:rPr>
        <w:t xml:space="preserve"> « الامام الكبير</w:t>
      </w:r>
      <w:r>
        <w:rPr>
          <w:rtl/>
          <w:lang w:bidi="fa-IR"/>
        </w:rPr>
        <w:t>،</w:t>
      </w:r>
      <w:r w:rsidRPr="00321D79">
        <w:rPr>
          <w:rtl/>
          <w:lang w:bidi="fa-IR"/>
        </w:rPr>
        <w:t xml:space="preserve"> أجلّ أعلام المشايخ</w:t>
      </w:r>
      <w:r>
        <w:rPr>
          <w:rtl/>
          <w:lang w:bidi="fa-IR"/>
        </w:rPr>
        <w:t>،</w:t>
      </w:r>
      <w:r w:rsidRPr="00321D79">
        <w:rPr>
          <w:rtl/>
          <w:lang w:bidi="fa-IR"/>
        </w:rPr>
        <w:t xml:space="preserve"> وعل</w:t>
      </w:r>
      <w:r w:rsidR="00845408">
        <w:rPr>
          <w:rFonts w:hint="cs"/>
          <w:rtl/>
          <w:lang w:bidi="fa-IR"/>
        </w:rPr>
        <w:t>ّ</w:t>
      </w:r>
      <w:r w:rsidRPr="00321D79">
        <w:rPr>
          <w:rtl/>
          <w:lang w:bidi="fa-IR"/>
        </w:rPr>
        <w:t>امة الزمان</w:t>
      </w:r>
      <w:r>
        <w:rPr>
          <w:rtl/>
          <w:lang w:bidi="fa-IR"/>
        </w:rPr>
        <w:t>،</w:t>
      </w:r>
      <w:r w:rsidRPr="00321D79">
        <w:rPr>
          <w:rtl/>
          <w:lang w:bidi="fa-IR"/>
        </w:rPr>
        <w:t xml:space="preserve"> كان جبلا</w:t>
      </w:r>
      <w:r w:rsidR="004811C1">
        <w:rPr>
          <w:rFonts w:hint="cs"/>
          <w:rtl/>
          <w:lang w:bidi="fa-IR"/>
        </w:rPr>
        <w:t>ً</w:t>
      </w:r>
      <w:r w:rsidRPr="00321D79">
        <w:rPr>
          <w:rtl/>
          <w:lang w:bidi="fa-IR"/>
        </w:rPr>
        <w:t xml:space="preserve"> من جبال العلم</w:t>
      </w:r>
      <w:r>
        <w:rPr>
          <w:rtl/>
          <w:lang w:bidi="fa-IR"/>
        </w:rPr>
        <w:t>،</w:t>
      </w:r>
      <w:r w:rsidRPr="00321D79">
        <w:rPr>
          <w:rtl/>
          <w:lang w:bidi="fa-IR"/>
        </w:rPr>
        <w:t xml:space="preserve"> وبحرا</w:t>
      </w:r>
      <w:r w:rsidR="007D0868">
        <w:rPr>
          <w:rFonts w:hint="cs"/>
          <w:rtl/>
          <w:lang w:bidi="fa-IR"/>
        </w:rPr>
        <w:t>ً</w:t>
      </w:r>
      <w:r w:rsidRPr="00321D79">
        <w:rPr>
          <w:rtl/>
          <w:lang w:bidi="fa-IR"/>
        </w:rPr>
        <w:t xml:space="preserve"> لا ساحل له</w:t>
      </w:r>
      <w:r>
        <w:rPr>
          <w:rtl/>
          <w:lang w:bidi="fa-IR"/>
        </w:rPr>
        <w:t>،</w:t>
      </w:r>
      <w:r w:rsidRPr="00321D79">
        <w:rPr>
          <w:rtl/>
          <w:lang w:bidi="fa-IR"/>
        </w:rPr>
        <w:t xml:space="preserve"> واسع الحلم</w:t>
      </w:r>
      <w:r>
        <w:rPr>
          <w:rtl/>
          <w:lang w:bidi="fa-IR"/>
        </w:rPr>
        <w:t>،</w:t>
      </w:r>
      <w:r w:rsidRPr="00321D79">
        <w:rPr>
          <w:rtl/>
          <w:lang w:bidi="fa-IR"/>
        </w:rPr>
        <w:t xml:space="preserve"> علامة جليل المقدار</w:t>
      </w:r>
      <w:r>
        <w:rPr>
          <w:rtl/>
          <w:lang w:bidi="fa-IR"/>
        </w:rPr>
        <w:t>،</w:t>
      </w:r>
      <w:r w:rsidRPr="00321D79">
        <w:rPr>
          <w:rtl/>
          <w:lang w:bidi="fa-IR"/>
        </w:rPr>
        <w:t xml:space="preserve"> جامعا</w:t>
      </w:r>
      <w:r w:rsidR="007D0868">
        <w:rPr>
          <w:rFonts w:hint="cs"/>
          <w:rtl/>
          <w:lang w:bidi="fa-IR"/>
        </w:rPr>
        <w:t>ً</w:t>
      </w:r>
      <w:r w:rsidRPr="00321D79">
        <w:rPr>
          <w:rtl/>
          <w:lang w:bidi="fa-IR"/>
        </w:rPr>
        <w:t xml:space="preserve"> لأشتات العلى</w:t>
      </w:r>
      <w:r>
        <w:rPr>
          <w:rtl/>
          <w:lang w:bidi="fa-IR"/>
        </w:rPr>
        <w:t>،</w:t>
      </w:r>
      <w:r w:rsidRPr="00321D79">
        <w:rPr>
          <w:rtl/>
          <w:lang w:bidi="fa-IR"/>
        </w:rPr>
        <w:t xml:space="preserve"> صارفا</w:t>
      </w:r>
      <w:r w:rsidR="00FE31EF">
        <w:rPr>
          <w:rFonts w:hint="cs"/>
          <w:rtl/>
          <w:lang w:bidi="fa-IR"/>
        </w:rPr>
        <w:t>ً</w:t>
      </w:r>
      <w:r w:rsidRPr="00321D79">
        <w:rPr>
          <w:rtl/>
          <w:lang w:bidi="fa-IR"/>
        </w:rPr>
        <w:t xml:space="preserve"> نقد عمره في بث العلم النافع ونشره</w:t>
      </w:r>
      <w:r>
        <w:rPr>
          <w:rtl/>
          <w:lang w:bidi="fa-IR"/>
        </w:rPr>
        <w:t>،</w:t>
      </w:r>
      <w:r w:rsidRPr="00321D79">
        <w:rPr>
          <w:rtl/>
          <w:lang w:bidi="fa-IR"/>
        </w:rPr>
        <w:t xml:space="preserve"> وحظي فيه حظوة لم يحظها أحد مثله</w:t>
      </w:r>
      <w:r>
        <w:rPr>
          <w:rtl/>
          <w:lang w:bidi="fa-IR"/>
        </w:rPr>
        <w:t>،</w:t>
      </w:r>
      <w:r w:rsidRPr="00321D79">
        <w:rPr>
          <w:rtl/>
          <w:lang w:bidi="fa-IR"/>
        </w:rPr>
        <w:t xml:space="preserve"> فكان درسه مجمع الفضلاء</w:t>
      </w:r>
      <w:r>
        <w:rPr>
          <w:rtl/>
          <w:lang w:bidi="fa-IR"/>
        </w:rPr>
        <w:t>،</w:t>
      </w:r>
      <w:r w:rsidRPr="00321D79">
        <w:rPr>
          <w:rtl/>
          <w:lang w:bidi="fa-IR"/>
        </w:rPr>
        <w:t xml:space="preserve"> ومحط رحال النبلاء</w:t>
      </w:r>
      <w:r>
        <w:rPr>
          <w:rtl/>
          <w:lang w:bidi="fa-IR"/>
        </w:rPr>
        <w:t>،</w:t>
      </w:r>
      <w:r w:rsidRPr="00321D79">
        <w:rPr>
          <w:rtl/>
          <w:lang w:bidi="fa-IR"/>
        </w:rPr>
        <w:t xml:space="preserve"> وكان غاية في التحقيق</w:t>
      </w:r>
      <w:r>
        <w:rPr>
          <w:rtl/>
          <w:lang w:bidi="fa-IR"/>
        </w:rPr>
        <w:t>،</w:t>
      </w:r>
      <w:r w:rsidRPr="00321D79">
        <w:rPr>
          <w:rtl/>
          <w:lang w:bidi="fa-IR"/>
        </w:rPr>
        <w:t xml:space="preserve"> حاد الفهم</w:t>
      </w:r>
      <w:r>
        <w:rPr>
          <w:rtl/>
          <w:lang w:bidi="fa-IR"/>
        </w:rPr>
        <w:t>،</w:t>
      </w:r>
      <w:r w:rsidRPr="00321D79">
        <w:rPr>
          <w:rtl/>
          <w:lang w:bidi="fa-IR"/>
        </w:rPr>
        <w:t xml:space="preserve"> قوي الفكرة</w:t>
      </w:r>
      <w:r>
        <w:rPr>
          <w:rtl/>
          <w:lang w:bidi="fa-IR"/>
        </w:rPr>
        <w:t>،</w:t>
      </w:r>
      <w:r w:rsidRPr="00321D79">
        <w:rPr>
          <w:rtl/>
          <w:lang w:bidi="fa-IR"/>
        </w:rPr>
        <w:t xml:space="preserve"> متحريا</w:t>
      </w:r>
      <w:r w:rsidR="00FE31EF">
        <w:rPr>
          <w:rFonts w:hint="cs"/>
          <w:rtl/>
          <w:lang w:bidi="fa-IR"/>
        </w:rPr>
        <w:t>ً</w:t>
      </w:r>
      <w:r w:rsidRPr="00321D79">
        <w:rPr>
          <w:rtl/>
          <w:lang w:bidi="fa-IR"/>
        </w:rPr>
        <w:t xml:space="preserve"> في الفتاوى</w:t>
      </w:r>
      <w:r>
        <w:rPr>
          <w:rtl/>
          <w:lang w:bidi="fa-IR"/>
        </w:rPr>
        <w:t>،</w:t>
      </w:r>
      <w:r w:rsidRPr="00321D79">
        <w:rPr>
          <w:rtl/>
          <w:lang w:bidi="fa-IR"/>
        </w:rPr>
        <w:t xml:space="preserve"> جامعا</w:t>
      </w:r>
      <w:r w:rsidR="00FE31EF">
        <w:rPr>
          <w:rFonts w:hint="cs"/>
          <w:rtl/>
          <w:lang w:bidi="fa-IR"/>
        </w:rPr>
        <w:t>ً</w:t>
      </w:r>
      <w:r w:rsidRPr="00321D79">
        <w:rPr>
          <w:rtl/>
          <w:lang w:bidi="fa-IR"/>
        </w:rPr>
        <w:t xml:space="preserve"> بين العلم والعمل</w:t>
      </w:r>
      <w:r>
        <w:rPr>
          <w:rtl/>
          <w:lang w:bidi="fa-IR"/>
        </w:rPr>
        <w:t>،</w:t>
      </w:r>
      <w:r w:rsidRPr="00321D79">
        <w:rPr>
          <w:rtl/>
          <w:lang w:bidi="fa-IR"/>
        </w:rPr>
        <w:t xml:space="preserve"> صاحب جد</w:t>
      </w:r>
      <w:r w:rsidR="00F7124F">
        <w:rPr>
          <w:rFonts w:hint="cs"/>
          <w:rtl/>
          <w:lang w:bidi="fa-IR"/>
        </w:rPr>
        <w:t>ٍ</w:t>
      </w:r>
      <w:r w:rsidRPr="00321D79">
        <w:rPr>
          <w:rtl/>
          <w:lang w:bidi="fa-IR"/>
        </w:rPr>
        <w:t xml:space="preserve"> واجتهاد</w:t>
      </w:r>
      <w:r>
        <w:rPr>
          <w:rtl/>
          <w:lang w:bidi="fa-IR"/>
        </w:rPr>
        <w:t>،</w:t>
      </w:r>
      <w:r w:rsidRPr="00321D79">
        <w:rPr>
          <w:rtl/>
          <w:lang w:bidi="fa-IR"/>
        </w:rPr>
        <w:t xml:space="preserve"> عمّ نفعه الناس</w:t>
      </w:r>
      <w:r>
        <w:rPr>
          <w:rtl/>
          <w:lang w:bidi="fa-IR"/>
        </w:rPr>
        <w:t>،</w:t>
      </w:r>
      <w:r w:rsidRPr="00321D79">
        <w:rPr>
          <w:rtl/>
          <w:lang w:bidi="fa-IR"/>
        </w:rPr>
        <w:t xml:space="preserve"> فكانوا يأتونه لأخذ العلم عنه من البلاد</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إنسان العيون في سيرة الأمين والمأمون 3 / 336.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الأثر 3 / 122.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90" w:name="_Toc318358099"/>
      <w:r w:rsidRPr="00C90120">
        <w:rPr>
          <w:rtl/>
        </w:rPr>
        <w:lastRenderedPageBreak/>
        <w:t>(144)</w:t>
      </w:r>
      <w:bookmarkEnd w:id="590"/>
    </w:p>
    <w:p w:rsidR="00F20E62" w:rsidRPr="00C90120" w:rsidRDefault="00F20E62" w:rsidP="00F20E62">
      <w:pPr>
        <w:pStyle w:val="Heading2Center"/>
        <w:rPr>
          <w:rtl/>
        </w:rPr>
      </w:pPr>
      <w:bookmarkStart w:id="591" w:name="_Toc318358100"/>
      <w:bookmarkStart w:id="592" w:name="_Toc407203917"/>
      <w:bookmarkStart w:id="593" w:name="_Toc86172828"/>
      <w:r w:rsidRPr="00C90120">
        <w:rPr>
          <w:rtl/>
        </w:rPr>
        <w:t>رواية ابن باكثير المكي</w:t>
      </w:r>
      <w:bookmarkEnd w:id="591"/>
      <w:bookmarkEnd w:id="592"/>
      <w:bookmarkEnd w:id="593"/>
    </w:p>
    <w:p w:rsidR="00F20E62" w:rsidRPr="00321D79" w:rsidRDefault="00F20E62" w:rsidP="00F20E62">
      <w:pPr>
        <w:pStyle w:val="libNormal"/>
        <w:rPr>
          <w:rtl/>
          <w:lang w:bidi="fa-IR"/>
        </w:rPr>
      </w:pPr>
      <w:r w:rsidRPr="00321D79">
        <w:rPr>
          <w:rtl/>
          <w:lang w:bidi="fa-IR"/>
        </w:rPr>
        <w:t>ورواه الشيخ أحمد بن الفضل بن محمد باكثير المكي الشافعي « عن عامر ابن ليلى بن ضمرة وحذيفة بن أسيد رضي الله عنهما قالا</w:t>
      </w:r>
      <w:r>
        <w:rPr>
          <w:rtl/>
          <w:lang w:bidi="fa-IR"/>
        </w:rPr>
        <w:t>:</w:t>
      </w:r>
      <w:r w:rsidRPr="00321D79">
        <w:rPr>
          <w:rtl/>
          <w:lang w:bidi="fa-IR"/>
        </w:rPr>
        <w:t xml:space="preserve"> </w:t>
      </w:r>
      <w:r w:rsidR="00EA263E">
        <w:rPr>
          <w:rtl/>
          <w:lang w:bidi="fa-IR"/>
        </w:rPr>
        <w:t>ل</w:t>
      </w:r>
      <w:r w:rsidR="00DD4823">
        <w:rPr>
          <w:rFonts w:hint="cs"/>
          <w:rtl/>
          <w:lang w:bidi="fa-IR"/>
        </w:rPr>
        <w:t>ـ</w:t>
      </w:r>
      <w:r w:rsidR="00EA263E">
        <w:rPr>
          <w:rtl/>
          <w:lang w:bidi="fa-IR"/>
        </w:rPr>
        <w:t>م</w:t>
      </w:r>
      <w:r w:rsidR="00DD4823">
        <w:rPr>
          <w:rFonts w:hint="cs"/>
          <w:rtl/>
          <w:lang w:bidi="fa-IR"/>
        </w:rPr>
        <w:t>ّ</w:t>
      </w:r>
      <w:r w:rsidR="00EA263E">
        <w:rPr>
          <w:rtl/>
          <w:lang w:bidi="fa-IR"/>
        </w:rPr>
        <w:t>ا</w:t>
      </w:r>
      <w:r w:rsidRPr="00321D79">
        <w:rPr>
          <w:rtl/>
          <w:lang w:bidi="fa-IR"/>
        </w:rPr>
        <w:t xml:space="preserve"> صدر رسول الله </w:t>
      </w:r>
      <w:r w:rsidR="00017658" w:rsidRPr="00017658">
        <w:rPr>
          <w:rStyle w:val="libAlaemChar"/>
          <w:rtl/>
        </w:rPr>
        <w:t>صلى‌الله‌عليه‌وآله‌وسلم</w:t>
      </w:r>
      <w:r w:rsidRPr="00321D79">
        <w:rPr>
          <w:rtl/>
          <w:lang w:bidi="fa-IR"/>
        </w:rPr>
        <w:t xml:space="preserve"> من حجة الوداع ولم يحج غيرها</w:t>
      </w:r>
      <w:r>
        <w:rPr>
          <w:rtl/>
          <w:lang w:bidi="fa-IR"/>
        </w:rPr>
        <w:t xml:space="preserve"> - </w:t>
      </w:r>
      <w:r w:rsidRPr="00321D79">
        <w:rPr>
          <w:rtl/>
          <w:lang w:bidi="fa-IR"/>
        </w:rPr>
        <w:t>أقبل حتى إذا كان بالجحفة</w:t>
      </w:r>
      <w:r>
        <w:rPr>
          <w:rtl/>
          <w:lang w:bidi="fa-IR"/>
        </w:rPr>
        <w:t xml:space="preserve"> ..</w:t>
      </w:r>
      <w:r w:rsidRPr="00321D79">
        <w:rPr>
          <w:rtl/>
          <w:lang w:bidi="fa-IR"/>
        </w:rPr>
        <w:t>.</w:t>
      </w:r>
      <w:r>
        <w:rPr>
          <w:rFonts w:hint="cs"/>
          <w:rtl/>
          <w:lang w:bidi="fa-IR"/>
        </w:rPr>
        <w:t xml:space="preserve"> </w:t>
      </w:r>
      <w:r w:rsidRPr="00321D79">
        <w:rPr>
          <w:rtl/>
          <w:lang w:bidi="fa-IR"/>
        </w:rPr>
        <w:t>أخرجه ابن عقدة في الموالاة. ومن طريق ابن عقدة أورده أبو موسى في الصحابة وقال</w:t>
      </w:r>
      <w:r>
        <w:rPr>
          <w:rtl/>
          <w:lang w:bidi="fa-IR"/>
        </w:rPr>
        <w:t>:</w:t>
      </w:r>
      <w:r w:rsidRPr="00321D79">
        <w:rPr>
          <w:rtl/>
          <w:lang w:bidi="fa-IR"/>
        </w:rPr>
        <w:t xml:space="preserve"> إنه غريب</w:t>
      </w:r>
      <w:r>
        <w:rPr>
          <w:rtl/>
          <w:lang w:bidi="fa-IR"/>
        </w:rPr>
        <w:t>،</w:t>
      </w:r>
      <w:r w:rsidRPr="00321D79">
        <w:rPr>
          <w:rtl/>
          <w:lang w:bidi="fa-IR"/>
        </w:rPr>
        <w:t xml:space="preserve"> والحافظ أبو الفتوح العجلي في فضائل الصحابة »</w:t>
      </w:r>
      <w:r>
        <w:rPr>
          <w:rtl/>
          <w:lang w:bidi="fa-IR"/>
        </w:rPr>
        <w:t>.</w:t>
      </w:r>
    </w:p>
    <w:p w:rsidR="00F20E62" w:rsidRDefault="00F20E62" w:rsidP="00F20E62">
      <w:pPr>
        <w:pStyle w:val="libNormal"/>
        <w:rPr>
          <w:rtl/>
          <w:lang w:bidi="fa-IR"/>
        </w:rPr>
      </w:pPr>
      <w:r>
        <w:rPr>
          <w:rtl/>
        </w:rPr>
        <w:t xml:space="preserve">ورواه </w:t>
      </w:r>
      <w:r w:rsidRPr="00251D6E">
        <w:rPr>
          <w:rtl/>
        </w:rPr>
        <w:t>من حديث حذيفة وزيد والبراء بن عازب</w:t>
      </w:r>
      <w:r>
        <w:rPr>
          <w:rtl/>
        </w:rPr>
        <w:t>،</w:t>
      </w:r>
      <w:r w:rsidRPr="00251D6E">
        <w:rPr>
          <w:rtl/>
        </w:rPr>
        <w:t xml:space="preserve"> ثم قال</w:t>
      </w:r>
      <w:r>
        <w:rPr>
          <w:rtl/>
        </w:rPr>
        <w:t>:</w:t>
      </w:r>
      <w:r w:rsidRPr="00251D6E">
        <w:rPr>
          <w:rtl/>
        </w:rPr>
        <w:t xml:space="preserve"> « وعن أم سلمة رضي الله عنها قالت</w:t>
      </w:r>
      <w:r>
        <w:rPr>
          <w:rtl/>
        </w:rPr>
        <w:t>:</w:t>
      </w:r>
      <w:r w:rsidRPr="003F36DA">
        <w:rPr>
          <w:rtl/>
        </w:rPr>
        <w:t xml:space="preserve"> </w:t>
      </w:r>
      <w:r w:rsidRPr="004F3C82">
        <w:rPr>
          <w:rtl/>
        </w:rPr>
        <w:t xml:space="preserve">أخذ رسول الله </w:t>
      </w:r>
      <w:r w:rsidR="00017658" w:rsidRPr="00017658">
        <w:rPr>
          <w:rStyle w:val="libAlaemChar"/>
          <w:rtl/>
        </w:rPr>
        <w:t>صلى‌الله‌عليه‌وآله‌وسلم</w:t>
      </w:r>
      <w:r w:rsidRPr="004F3C82">
        <w:rPr>
          <w:rtl/>
        </w:rPr>
        <w:t xml:space="preserve"> في غدير خم بيد علي </w:t>
      </w:r>
      <w:r w:rsidRPr="00A21CA4">
        <w:rPr>
          <w:rStyle w:val="libAlaemChar"/>
          <w:rtl/>
        </w:rPr>
        <w:t>رضي‌الله‌عنه</w:t>
      </w:r>
      <w:r>
        <w:rPr>
          <w:rtl/>
        </w:rPr>
        <w:t>،</w:t>
      </w:r>
      <w:r w:rsidRPr="004F3C82">
        <w:rPr>
          <w:rtl/>
        </w:rPr>
        <w:t xml:space="preserve"> حتى رأينا بياض إبطه فقال</w:t>
      </w:r>
      <w:r>
        <w:rPr>
          <w:rtl/>
        </w:rPr>
        <w:t>:</w:t>
      </w:r>
      <w:r w:rsidRPr="004F3C82">
        <w:rPr>
          <w:rtl/>
        </w:rPr>
        <w:t xml:space="preserve"> من كنت مولاه فعلي مولاه.</w:t>
      </w:r>
      <w:r>
        <w:rPr>
          <w:rFonts w:hint="cs"/>
          <w:rtl/>
          <w:lang w:bidi="fa-IR"/>
        </w:rPr>
        <w:t xml:space="preserve"> </w:t>
      </w:r>
      <w:r w:rsidRPr="004F3C82">
        <w:rPr>
          <w:rtl/>
        </w:rPr>
        <w:t>الحديث. وفيه ثم قال</w:t>
      </w:r>
      <w:r>
        <w:rPr>
          <w:rtl/>
        </w:rPr>
        <w:t>:</w:t>
      </w:r>
      <w:r w:rsidRPr="004F3C82">
        <w:rPr>
          <w:rtl/>
        </w:rPr>
        <w:t xml:space="preserve"> يا أيها الناس إني مخلف فيكم الثقلين كت</w:t>
      </w:r>
      <w:r w:rsidRPr="0056498B">
        <w:rPr>
          <w:rtl/>
        </w:rPr>
        <w:t>اب الله وعترتي</w:t>
      </w:r>
      <w:r>
        <w:rPr>
          <w:rtl/>
        </w:rPr>
        <w:t>،</w:t>
      </w:r>
      <w:r w:rsidRPr="0056498B">
        <w:rPr>
          <w:rtl/>
        </w:rPr>
        <w:t xml:space="preserve"> ولن يفترقا حتى يردا عليّ الحوض.</w:t>
      </w:r>
      <w:r w:rsidRPr="003F36DA">
        <w:rPr>
          <w:rtl/>
        </w:rPr>
        <w:t xml:space="preserve"> وأخرجه ابن عقدة.</w:t>
      </w:r>
    </w:p>
    <w:p w:rsidR="00F20E62" w:rsidRPr="00321D79" w:rsidRDefault="00F20E62" w:rsidP="00F20E62">
      <w:pPr>
        <w:pStyle w:val="libNormal"/>
        <w:rPr>
          <w:rtl/>
          <w:lang w:bidi="fa-IR"/>
        </w:rPr>
      </w:pPr>
      <w:r>
        <w:rPr>
          <w:rtl/>
          <w:lang w:bidi="fa-IR"/>
        </w:rPr>
        <w:t>و</w:t>
      </w:r>
      <w:r w:rsidRPr="003F36DA">
        <w:rPr>
          <w:rtl/>
        </w:rPr>
        <w:t>أخرجه محمد بن جعفر الرازي عنها بلفظ</w:t>
      </w:r>
      <w:r>
        <w:rPr>
          <w:rtl/>
        </w:rPr>
        <w:t>:</w:t>
      </w:r>
      <w:r w:rsidRPr="003F36DA">
        <w:rPr>
          <w:rtl/>
        </w:rPr>
        <w:t xml:space="preserve"> </w:t>
      </w:r>
      <w:r w:rsidRPr="004F3C82">
        <w:rPr>
          <w:rtl/>
        </w:rPr>
        <w:t xml:space="preserve">سمعت رسول الله </w:t>
      </w:r>
      <w:r w:rsidR="00017658" w:rsidRPr="00017658">
        <w:rPr>
          <w:rStyle w:val="libAlaemChar"/>
          <w:rtl/>
        </w:rPr>
        <w:t>صلى‌الله‌عليه‌وآله‌وسلم</w:t>
      </w:r>
      <w:r w:rsidRPr="004F3C82">
        <w:rPr>
          <w:rtl/>
        </w:rPr>
        <w:t xml:space="preserve"> في مرضه الذي قبض فيه</w:t>
      </w:r>
      <w:r>
        <w:rPr>
          <w:rtl/>
        </w:rPr>
        <w:t>،</w:t>
      </w:r>
      <w:r w:rsidRPr="004F3C82">
        <w:rPr>
          <w:rtl/>
        </w:rPr>
        <w:t xml:space="preserve"> وقد امتلأت الحجرة من أصحابه فقال</w:t>
      </w:r>
      <w:r>
        <w:rPr>
          <w:rtl/>
        </w:rPr>
        <w:t>:</w:t>
      </w:r>
      <w:r>
        <w:rPr>
          <w:rFonts w:hint="cs"/>
          <w:rtl/>
        </w:rPr>
        <w:t xml:space="preserve"> </w:t>
      </w:r>
      <w:r w:rsidRPr="004F3C82">
        <w:rPr>
          <w:rtl/>
        </w:rPr>
        <w:t>أيها الناس يوشك أن أقبض قبضا</w:t>
      </w:r>
      <w:r w:rsidR="00EB5E9A">
        <w:rPr>
          <w:rFonts w:hint="cs"/>
          <w:rtl/>
        </w:rPr>
        <w:t>ً</w:t>
      </w:r>
      <w:r w:rsidRPr="004F3C82">
        <w:rPr>
          <w:rtl/>
        </w:rPr>
        <w:t xml:space="preserve"> سريعا</w:t>
      </w:r>
      <w:r w:rsidR="00EB5E9A">
        <w:rPr>
          <w:rFonts w:hint="cs"/>
          <w:rtl/>
        </w:rPr>
        <w:t>ً</w:t>
      </w:r>
      <w:r>
        <w:rPr>
          <w:rtl/>
        </w:rPr>
        <w:t>،</w:t>
      </w:r>
      <w:r w:rsidRPr="004F3C82">
        <w:rPr>
          <w:rtl/>
        </w:rPr>
        <w:t xml:space="preserve"> فينطلق بي</w:t>
      </w:r>
      <w:r>
        <w:rPr>
          <w:rtl/>
        </w:rPr>
        <w:t>،</w:t>
      </w:r>
      <w:r w:rsidRPr="004F3C82">
        <w:rPr>
          <w:rtl/>
        </w:rPr>
        <w:t xml:space="preserve"> وقد قدم</w:t>
      </w:r>
      <w:r w:rsidRPr="0056498B">
        <w:rPr>
          <w:rtl/>
        </w:rPr>
        <w:t>ت القول معذرة إليكم</w:t>
      </w:r>
      <w:r>
        <w:rPr>
          <w:rtl/>
        </w:rPr>
        <w:t>،</w:t>
      </w:r>
      <w:r w:rsidRPr="0056498B">
        <w:rPr>
          <w:rtl/>
        </w:rPr>
        <w:t xml:space="preserve"> ألا وإني مخلّف فيكم كتاب الله عز وجلّ وعترتي أهل بيتي. ثم أخذ بيد علي فقال</w:t>
      </w:r>
      <w:r>
        <w:rPr>
          <w:rtl/>
        </w:rPr>
        <w:t>:</w:t>
      </w:r>
      <w:r w:rsidRPr="0056498B">
        <w:rPr>
          <w:rtl/>
        </w:rPr>
        <w:t xml:space="preserve"> هذا علي مع القرآن والقرآن مع علي</w:t>
      </w:r>
      <w:r>
        <w:rPr>
          <w:rtl/>
        </w:rPr>
        <w:t>،</w:t>
      </w:r>
      <w:r w:rsidRPr="0056498B">
        <w:rPr>
          <w:rtl/>
        </w:rPr>
        <w:t xml:space="preserve"> لا يفترقان حتى يردا عليّ الحوض</w:t>
      </w:r>
      <w:r>
        <w:rPr>
          <w:rtl/>
        </w:rPr>
        <w:t>،</w:t>
      </w:r>
      <w:r w:rsidRPr="0056498B">
        <w:rPr>
          <w:rtl/>
        </w:rPr>
        <w:t xml:space="preserve"> فأسألهما ما خلّفت فيهما.</w:t>
      </w:r>
      <w:r>
        <w:rPr>
          <w:rtl/>
        </w:rPr>
        <w:t xml:space="preserve"> أخرجه الدار</w:t>
      </w:r>
      <w:r w:rsidRPr="003F36DA">
        <w:rPr>
          <w:rtl/>
        </w:rPr>
        <w:t>قطني.</w:t>
      </w:r>
    </w:p>
    <w:p w:rsidR="00F20E62" w:rsidRPr="00321D79" w:rsidRDefault="00F20E62" w:rsidP="00F20E62">
      <w:pPr>
        <w:pStyle w:val="libNormal"/>
        <w:rPr>
          <w:rtl/>
          <w:lang w:bidi="fa-IR"/>
        </w:rPr>
      </w:pPr>
      <w:r w:rsidRPr="00321D79">
        <w:rPr>
          <w:rtl/>
          <w:lang w:bidi="fa-IR"/>
        </w:rPr>
        <w:t>وأخرج أيضا</w:t>
      </w:r>
      <w:r w:rsidR="00723BD1">
        <w:rPr>
          <w:rFonts w:hint="cs"/>
          <w:rtl/>
          <w:lang w:bidi="fa-IR"/>
        </w:rPr>
        <w:t>ً</w:t>
      </w:r>
      <w:r w:rsidRPr="00321D79">
        <w:rPr>
          <w:rtl/>
          <w:lang w:bidi="fa-IR"/>
        </w:rPr>
        <w:t xml:space="preserve"> عن سالم بن أبي جعد</w:t>
      </w:r>
      <w:r>
        <w:rPr>
          <w:rtl/>
          <w:lang w:bidi="fa-IR"/>
        </w:rPr>
        <w:t>،</w:t>
      </w:r>
      <w:r w:rsidRPr="00321D79">
        <w:rPr>
          <w:rtl/>
          <w:lang w:bidi="fa-IR"/>
        </w:rPr>
        <w:t xml:space="preserve"> قال</w:t>
      </w:r>
      <w:r>
        <w:rPr>
          <w:rtl/>
          <w:lang w:bidi="fa-IR"/>
        </w:rPr>
        <w:t>:</w:t>
      </w:r>
      <w:r w:rsidRPr="00321D79">
        <w:rPr>
          <w:rtl/>
          <w:lang w:bidi="fa-IR"/>
        </w:rPr>
        <w:t xml:space="preserve"> قيل لعمر بن الخطاب </w:t>
      </w:r>
      <w:r w:rsidRPr="00A21CA4">
        <w:rPr>
          <w:rStyle w:val="libAlaemChar"/>
          <w:rtl/>
        </w:rPr>
        <w:t>رضي‌الله‌عنه</w:t>
      </w:r>
      <w:r>
        <w:rPr>
          <w:rtl/>
          <w:lang w:bidi="fa-IR"/>
        </w:rPr>
        <w:t>:</w:t>
      </w:r>
      <w:r w:rsidRPr="00321D79">
        <w:rPr>
          <w:rtl/>
          <w:lang w:bidi="fa-IR"/>
        </w:rPr>
        <w:t xml:space="preserve"> إنك تصنع بعلي شيئا</w:t>
      </w:r>
      <w:r w:rsidR="00496916">
        <w:rPr>
          <w:rFonts w:hint="cs"/>
          <w:rtl/>
          <w:lang w:bidi="fa-IR"/>
        </w:rPr>
        <w:t>ً</w:t>
      </w:r>
      <w:r w:rsidRPr="00321D79">
        <w:rPr>
          <w:rtl/>
          <w:lang w:bidi="fa-IR"/>
        </w:rPr>
        <w:t xml:space="preserve"> لا تصنع بأحد من أصحاب النبي صلّى الله عليه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وسلّم</w:t>
      </w:r>
      <w:r>
        <w:rPr>
          <w:rtl/>
          <w:lang w:bidi="fa-IR"/>
        </w:rPr>
        <w:t>!</w:t>
      </w:r>
      <w:r w:rsidRPr="00321D79">
        <w:rPr>
          <w:rtl/>
          <w:lang w:bidi="fa-IR"/>
        </w:rPr>
        <w:t xml:space="preserve"> فقال</w:t>
      </w:r>
      <w:r>
        <w:rPr>
          <w:rtl/>
          <w:lang w:bidi="fa-IR"/>
        </w:rPr>
        <w:t>:</w:t>
      </w:r>
      <w:r w:rsidRPr="00321D79">
        <w:rPr>
          <w:rtl/>
          <w:lang w:bidi="fa-IR"/>
        </w:rPr>
        <w:t xml:space="preserve"> إنه مولاي.</w:t>
      </w:r>
    </w:p>
    <w:p w:rsidR="00F20E62" w:rsidRPr="00321D79" w:rsidRDefault="00F20E62" w:rsidP="00F20E62">
      <w:pPr>
        <w:pStyle w:val="libNormal"/>
        <w:rPr>
          <w:rtl/>
          <w:lang w:bidi="fa-IR"/>
        </w:rPr>
      </w:pPr>
      <w:r w:rsidRPr="00321D79">
        <w:rPr>
          <w:rtl/>
          <w:lang w:bidi="fa-IR"/>
        </w:rPr>
        <w:t xml:space="preserve">وعن سعد بن أبي وقاص </w:t>
      </w:r>
      <w:r w:rsidRPr="00A21CA4">
        <w:rPr>
          <w:rStyle w:val="libAlaemChar"/>
          <w:rtl/>
        </w:rPr>
        <w:t>رضي‌الله‌عنه</w:t>
      </w:r>
      <w:r>
        <w:rPr>
          <w:rtl/>
          <w:lang w:bidi="fa-IR"/>
        </w:rPr>
        <w:t>:</w:t>
      </w:r>
      <w:r w:rsidRPr="00321D79">
        <w:rPr>
          <w:rtl/>
          <w:lang w:bidi="fa-IR"/>
        </w:rPr>
        <w:t xml:space="preserve"> إن أبابكر وعمر رضي الله عنهما قالا</w:t>
      </w:r>
      <w:r>
        <w:rPr>
          <w:rtl/>
          <w:lang w:bidi="fa-IR"/>
        </w:rPr>
        <w:t>:</w:t>
      </w:r>
      <w:r w:rsidRPr="00321D79">
        <w:rPr>
          <w:rtl/>
          <w:lang w:bidi="fa-IR"/>
        </w:rPr>
        <w:t xml:space="preserve"> أمسيت يا ابن أبي طالب مولى كلّ مؤمن ومؤمنة.</w:t>
      </w:r>
    </w:p>
    <w:p w:rsidR="00F20E62" w:rsidRPr="00321D79" w:rsidRDefault="00F20E62" w:rsidP="00F20E62">
      <w:pPr>
        <w:pStyle w:val="libNormal"/>
        <w:rPr>
          <w:rtl/>
          <w:lang w:bidi="fa-IR"/>
        </w:rPr>
      </w:pPr>
      <w:r w:rsidRPr="00321D79">
        <w:rPr>
          <w:rtl/>
          <w:lang w:bidi="fa-IR"/>
        </w:rPr>
        <w:t xml:space="preserve">وأخرج الدارقطني في الفضائل عن معقل بن يسار </w:t>
      </w:r>
      <w:r w:rsidRPr="00A21CA4">
        <w:rPr>
          <w:rStyle w:val="libAlaemChar"/>
          <w:rtl/>
        </w:rPr>
        <w:t>رضي‌الله‌عنه</w:t>
      </w:r>
      <w:r w:rsidRPr="00321D79">
        <w:rPr>
          <w:rtl/>
          <w:lang w:bidi="fa-IR"/>
        </w:rPr>
        <w:t xml:space="preserve"> قال</w:t>
      </w:r>
      <w:r>
        <w:rPr>
          <w:rtl/>
          <w:lang w:bidi="fa-IR"/>
        </w:rPr>
        <w:t>:</w:t>
      </w:r>
      <w:r>
        <w:rPr>
          <w:rFonts w:hint="cs"/>
          <w:rtl/>
          <w:lang w:bidi="fa-IR"/>
        </w:rPr>
        <w:t xml:space="preserve"> </w:t>
      </w:r>
      <w:r w:rsidRPr="00321D79">
        <w:rPr>
          <w:rtl/>
          <w:lang w:bidi="fa-IR"/>
        </w:rPr>
        <w:t xml:space="preserve">سمعت أبا بكر </w:t>
      </w:r>
      <w:r w:rsidRPr="00A21CA4">
        <w:rPr>
          <w:rStyle w:val="libAlaemChar"/>
          <w:rtl/>
        </w:rPr>
        <w:t>رضي‌الله‌عنه</w:t>
      </w:r>
      <w:r w:rsidRPr="00321D79">
        <w:rPr>
          <w:rtl/>
          <w:lang w:bidi="fa-IR"/>
        </w:rPr>
        <w:t xml:space="preserve"> يقول</w:t>
      </w:r>
      <w:r>
        <w:rPr>
          <w:rtl/>
          <w:lang w:bidi="fa-IR"/>
        </w:rPr>
        <w:t>:</w:t>
      </w:r>
      <w:r w:rsidRPr="00321D79">
        <w:rPr>
          <w:rtl/>
          <w:lang w:bidi="fa-IR"/>
        </w:rPr>
        <w:t xml:space="preserve"> علي بن أبي طالب عترة رسول الله </w:t>
      </w:r>
      <w:r w:rsidR="00017658" w:rsidRPr="00017658">
        <w:rPr>
          <w:rStyle w:val="libAlaemChar"/>
          <w:rtl/>
        </w:rPr>
        <w:t>صلى‌الله‌عليه‌وآله‌وسلم</w:t>
      </w:r>
      <w:r w:rsidRPr="00321D79">
        <w:rPr>
          <w:rtl/>
          <w:lang w:bidi="fa-IR"/>
        </w:rPr>
        <w:t xml:space="preserve"> أي</w:t>
      </w:r>
      <w:r>
        <w:rPr>
          <w:rtl/>
          <w:lang w:bidi="fa-IR"/>
        </w:rPr>
        <w:t>:</w:t>
      </w:r>
      <w:r w:rsidRPr="00321D79">
        <w:rPr>
          <w:rtl/>
          <w:lang w:bidi="fa-IR"/>
        </w:rPr>
        <w:t xml:space="preserve"> الذين حث النبي </w:t>
      </w:r>
      <w:r w:rsidR="00017658" w:rsidRPr="00017658">
        <w:rPr>
          <w:rStyle w:val="libAlaemChar"/>
          <w:rtl/>
        </w:rPr>
        <w:t>صلى‌الله‌عليه‌وآله‌وسلم</w:t>
      </w:r>
      <w:r w:rsidRPr="00321D79">
        <w:rPr>
          <w:rtl/>
          <w:lang w:bidi="fa-IR"/>
        </w:rPr>
        <w:t xml:space="preserve"> على التمسك بهم</w:t>
      </w:r>
      <w:r>
        <w:rPr>
          <w:rtl/>
          <w:lang w:bidi="fa-IR"/>
        </w:rPr>
        <w:t>،</w:t>
      </w:r>
      <w:r w:rsidRPr="00321D79">
        <w:rPr>
          <w:rtl/>
          <w:lang w:bidi="fa-IR"/>
        </w:rPr>
        <w:t xml:space="preserve"> والأخذ بهديهم</w:t>
      </w:r>
      <w:r>
        <w:rPr>
          <w:rtl/>
          <w:lang w:bidi="fa-IR"/>
        </w:rPr>
        <w:t>،</w:t>
      </w:r>
      <w:r w:rsidRPr="00321D79">
        <w:rPr>
          <w:rtl/>
          <w:lang w:bidi="fa-IR"/>
        </w:rPr>
        <w:t xml:space="preserve"> فإنهم نجوم الهدى من اقتدى بهم اهتدى. وخصه </w:t>
      </w:r>
      <w:r>
        <w:rPr>
          <w:rtl/>
          <w:lang w:bidi="fa-IR"/>
        </w:rPr>
        <w:t>أبوبكر</w:t>
      </w:r>
      <w:r w:rsidRPr="00321D79">
        <w:rPr>
          <w:rtl/>
          <w:lang w:bidi="fa-IR"/>
        </w:rPr>
        <w:t xml:space="preserve"> بذلك </w:t>
      </w:r>
      <w:r w:rsidRPr="00A21CA4">
        <w:rPr>
          <w:rStyle w:val="libAlaemChar"/>
          <w:rtl/>
        </w:rPr>
        <w:t>رضي‌الله‌عنه</w:t>
      </w:r>
      <w:r w:rsidRPr="00321D79">
        <w:rPr>
          <w:rtl/>
          <w:lang w:bidi="fa-IR"/>
        </w:rPr>
        <w:t xml:space="preserve"> لأنه الامام في هذا الشأن</w:t>
      </w:r>
      <w:r>
        <w:rPr>
          <w:rtl/>
          <w:lang w:bidi="fa-IR"/>
        </w:rPr>
        <w:t>،</w:t>
      </w:r>
      <w:r w:rsidRPr="00321D79">
        <w:rPr>
          <w:rtl/>
          <w:lang w:bidi="fa-IR"/>
        </w:rPr>
        <w:t xml:space="preserve"> وباب مدينة العلم والعرفان</w:t>
      </w:r>
      <w:r>
        <w:rPr>
          <w:rtl/>
          <w:lang w:bidi="fa-IR"/>
        </w:rPr>
        <w:t>،</w:t>
      </w:r>
      <w:r w:rsidRPr="00321D79">
        <w:rPr>
          <w:rtl/>
          <w:lang w:bidi="fa-IR"/>
        </w:rPr>
        <w:t xml:space="preserve"> فهو إمام الأئمّة وعالم الأمة</w:t>
      </w:r>
      <w:r>
        <w:rPr>
          <w:rtl/>
          <w:lang w:bidi="fa-IR"/>
        </w:rPr>
        <w:t>،</w:t>
      </w:r>
      <w:r w:rsidRPr="00321D79">
        <w:rPr>
          <w:rtl/>
          <w:lang w:bidi="fa-IR"/>
        </w:rPr>
        <w:t xml:space="preserve"> وكأنه أخذ ذلك من تخصيصه </w:t>
      </w:r>
      <w:r w:rsidR="00017658" w:rsidRPr="00017658">
        <w:rPr>
          <w:rStyle w:val="libAlaemChar"/>
          <w:rtl/>
        </w:rPr>
        <w:t>صلى‌الله‌عليه‌وآله‌وسلم</w:t>
      </w:r>
      <w:r w:rsidRPr="00321D79">
        <w:rPr>
          <w:rtl/>
          <w:lang w:bidi="fa-IR"/>
        </w:rPr>
        <w:t xml:space="preserve"> له من بينهم يوم غدير خم بما سبق.</w:t>
      </w:r>
    </w:p>
    <w:p w:rsidR="00F20E62" w:rsidRPr="00321D79" w:rsidRDefault="00F20E62" w:rsidP="00F20E62">
      <w:pPr>
        <w:pStyle w:val="libNormal"/>
        <w:rPr>
          <w:rtl/>
          <w:lang w:bidi="fa-IR"/>
        </w:rPr>
      </w:pPr>
      <w:r w:rsidRPr="00321D79">
        <w:rPr>
          <w:rtl/>
          <w:lang w:bidi="fa-IR"/>
        </w:rPr>
        <w:t>وهذا حديث صحيح</w:t>
      </w:r>
      <w:r>
        <w:rPr>
          <w:rtl/>
          <w:lang w:bidi="fa-IR"/>
        </w:rPr>
        <w:t>،</w:t>
      </w:r>
      <w:r w:rsidRPr="00321D79">
        <w:rPr>
          <w:rtl/>
          <w:lang w:bidi="fa-IR"/>
        </w:rPr>
        <w:t xml:space="preserve"> لا مرية فيه</w:t>
      </w:r>
      <w:r>
        <w:rPr>
          <w:rtl/>
          <w:lang w:bidi="fa-IR"/>
        </w:rPr>
        <w:t>،</w:t>
      </w:r>
      <w:r w:rsidRPr="00321D79">
        <w:rPr>
          <w:rtl/>
          <w:lang w:bidi="fa-IR"/>
        </w:rPr>
        <w:t xml:space="preserve"> ولا شك ينافيه</w:t>
      </w:r>
      <w:r>
        <w:rPr>
          <w:rtl/>
          <w:lang w:bidi="fa-IR"/>
        </w:rPr>
        <w:t>،</w:t>
      </w:r>
      <w:r w:rsidRPr="00321D79">
        <w:rPr>
          <w:rtl/>
          <w:lang w:bidi="fa-IR"/>
        </w:rPr>
        <w:t xml:space="preserve"> وروى عن الجم الغفير من الصحابة وشاع واشتهر</w:t>
      </w:r>
      <w:r>
        <w:rPr>
          <w:rtl/>
          <w:lang w:bidi="fa-IR"/>
        </w:rPr>
        <w:t>،</w:t>
      </w:r>
      <w:r w:rsidRPr="00321D79">
        <w:rPr>
          <w:rtl/>
          <w:lang w:bidi="fa-IR"/>
        </w:rPr>
        <w:t xml:space="preserve"> وناهيك بمجمع حجة الوداع. قال شيخ الإسلام الحافظ شهاب الدين أحمد بن حجر العسقلاني </w:t>
      </w:r>
      <w:r>
        <w:rPr>
          <w:rtl/>
        </w:rPr>
        <w:t>رحمه الله تعالى</w:t>
      </w:r>
      <w:r>
        <w:rPr>
          <w:rtl/>
          <w:lang w:bidi="fa-IR"/>
        </w:rPr>
        <w:t>:</w:t>
      </w:r>
      <w:r w:rsidRPr="00321D79">
        <w:rPr>
          <w:rtl/>
          <w:lang w:bidi="fa-IR"/>
        </w:rPr>
        <w:t xml:space="preserve"> حديث من كنت مولاه فعلي مولاه. أخرج الترمذي والنسائي</w:t>
      </w:r>
      <w:r>
        <w:rPr>
          <w:rtl/>
          <w:lang w:bidi="fa-IR"/>
        </w:rPr>
        <w:t>،</w:t>
      </w:r>
      <w:r w:rsidRPr="00321D79">
        <w:rPr>
          <w:rtl/>
          <w:lang w:bidi="fa-IR"/>
        </w:rPr>
        <w:t xml:space="preserve"> وهو كثير الطّرق جدا</w:t>
      </w:r>
      <w:r w:rsidR="00B024BF">
        <w:rPr>
          <w:rFonts w:hint="cs"/>
          <w:rtl/>
          <w:lang w:bidi="fa-IR"/>
        </w:rPr>
        <w:t>ً</w:t>
      </w:r>
      <w:r>
        <w:rPr>
          <w:rtl/>
          <w:lang w:bidi="fa-IR"/>
        </w:rPr>
        <w:t>،</w:t>
      </w:r>
      <w:r w:rsidRPr="00321D79">
        <w:rPr>
          <w:rtl/>
          <w:lang w:bidi="fa-IR"/>
        </w:rPr>
        <w:t xml:space="preserve"> وقد استوعبها ابن عقدة في كتاب مفرد</w:t>
      </w:r>
      <w:r>
        <w:rPr>
          <w:rtl/>
          <w:lang w:bidi="fa-IR"/>
        </w:rPr>
        <w:t>،</w:t>
      </w:r>
      <w:r w:rsidRPr="00321D79">
        <w:rPr>
          <w:rtl/>
          <w:lang w:bidi="fa-IR"/>
        </w:rPr>
        <w:t xml:space="preserve"> وكثير من أسانيدها صحاح وحسان</w:t>
      </w:r>
      <w:r>
        <w:rPr>
          <w:rtl/>
          <w:lang w:bidi="fa-IR"/>
        </w:rPr>
        <w:t>،</w:t>
      </w:r>
      <w:r w:rsidRPr="00321D79">
        <w:rPr>
          <w:rtl/>
          <w:lang w:bidi="fa-IR"/>
        </w:rPr>
        <w:t xml:space="preserve"> ويدل على ذلك ما روى أبو الطفيل </w:t>
      </w:r>
      <w:r w:rsidRPr="00A21CA4">
        <w:rPr>
          <w:rStyle w:val="libAlaemChar"/>
          <w:rtl/>
        </w:rPr>
        <w:t>رضي‌الله‌عنه</w:t>
      </w:r>
      <w:r w:rsidRPr="00321D79">
        <w:rPr>
          <w:rtl/>
          <w:lang w:bidi="fa-IR"/>
        </w:rPr>
        <w:t xml:space="preserve"> ان عليا</w:t>
      </w:r>
      <w:r w:rsidR="00B024BF">
        <w:rPr>
          <w:rFonts w:hint="cs"/>
          <w:rtl/>
          <w:lang w:bidi="fa-IR"/>
        </w:rPr>
        <w:t>ً</w:t>
      </w:r>
      <w:r w:rsidRPr="00321D79">
        <w:rPr>
          <w:rtl/>
          <w:lang w:bidi="fa-IR"/>
        </w:rPr>
        <w:t xml:space="preserve"> </w:t>
      </w:r>
      <w:r w:rsidRPr="00A21CA4">
        <w:rPr>
          <w:rStyle w:val="libAlaemChar"/>
          <w:rtl/>
        </w:rPr>
        <w:t>رضي‌الله‌عنه</w:t>
      </w:r>
      <w:r w:rsidRPr="00321D79">
        <w:rPr>
          <w:rtl/>
          <w:lang w:bidi="fa-IR"/>
        </w:rPr>
        <w:t xml:space="preserve"> وكرّم وجهه جمع الناس</w:t>
      </w:r>
      <w:r>
        <w:rPr>
          <w:rtl/>
          <w:lang w:bidi="fa-IR"/>
        </w:rPr>
        <w:t xml:space="preserve"> - </w:t>
      </w:r>
      <w:r w:rsidRPr="00321D79">
        <w:rPr>
          <w:rtl/>
          <w:lang w:bidi="fa-IR"/>
        </w:rPr>
        <w:t>وهو خليفة</w:t>
      </w:r>
      <w:r>
        <w:rPr>
          <w:rtl/>
          <w:lang w:bidi="fa-IR"/>
        </w:rPr>
        <w:t xml:space="preserve"> - </w:t>
      </w:r>
      <w:r w:rsidRPr="00321D79">
        <w:rPr>
          <w:rtl/>
          <w:lang w:bidi="fa-IR"/>
        </w:rPr>
        <w:t>في الرحبة</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وقد ترجم له </w:t>
      </w:r>
      <w:r w:rsidRPr="006D0167">
        <w:rPr>
          <w:rStyle w:val="libBold2Char"/>
          <w:rtl/>
        </w:rPr>
        <w:t>المحبي</w:t>
      </w:r>
      <w:r w:rsidRPr="00321D79">
        <w:rPr>
          <w:rtl/>
          <w:lang w:bidi="fa-IR"/>
        </w:rPr>
        <w:t xml:space="preserve"> ووصفه بقوله</w:t>
      </w:r>
      <w:r>
        <w:rPr>
          <w:rtl/>
          <w:lang w:bidi="fa-IR"/>
        </w:rPr>
        <w:t>:</w:t>
      </w:r>
      <w:r w:rsidRPr="00321D79">
        <w:rPr>
          <w:rtl/>
          <w:lang w:bidi="fa-IR"/>
        </w:rPr>
        <w:t xml:space="preserve"> « من أدباء الحجاز وفضلائها المتمكّنين</w:t>
      </w:r>
      <w:r>
        <w:rPr>
          <w:rtl/>
          <w:lang w:bidi="fa-IR"/>
        </w:rPr>
        <w:t>،</w:t>
      </w:r>
      <w:r w:rsidRPr="00321D79">
        <w:rPr>
          <w:rtl/>
          <w:lang w:bidi="fa-IR"/>
        </w:rPr>
        <w:t xml:space="preserve"> كان فاضلا</w:t>
      </w:r>
      <w:r w:rsidR="00B024BF">
        <w:rPr>
          <w:rFonts w:hint="cs"/>
          <w:rtl/>
          <w:lang w:bidi="fa-IR"/>
        </w:rPr>
        <w:t>ً</w:t>
      </w:r>
      <w:r w:rsidRPr="00321D79">
        <w:rPr>
          <w:rtl/>
          <w:lang w:bidi="fa-IR"/>
        </w:rPr>
        <w:t xml:space="preserve"> أديبا</w:t>
      </w:r>
      <w:r w:rsidR="00B127C4">
        <w:rPr>
          <w:rFonts w:hint="cs"/>
          <w:rtl/>
          <w:lang w:bidi="fa-IR"/>
        </w:rPr>
        <w:t>ً</w:t>
      </w:r>
      <w:r>
        <w:rPr>
          <w:rtl/>
          <w:lang w:bidi="fa-IR"/>
        </w:rPr>
        <w:t>،</w:t>
      </w:r>
      <w:r w:rsidRPr="00321D79">
        <w:rPr>
          <w:rtl/>
          <w:lang w:bidi="fa-IR"/>
        </w:rPr>
        <w:t xml:space="preserve"> له مقدار علي وفضل جلي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وسيلة المآل في عدّ مناقب الآل</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الأثر 1 / 271.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594" w:name="_Toc318358101"/>
      <w:r w:rsidRPr="00C90120">
        <w:rPr>
          <w:rtl/>
        </w:rPr>
        <w:lastRenderedPageBreak/>
        <w:t>(145)</w:t>
      </w:r>
      <w:bookmarkEnd w:id="594"/>
    </w:p>
    <w:p w:rsidR="00F20E62" w:rsidRPr="00C90120" w:rsidRDefault="00F20E62" w:rsidP="00F20E62">
      <w:pPr>
        <w:pStyle w:val="Heading2Center"/>
        <w:rPr>
          <w:rtl/>
        </w:rPr>
      </w:pPr>
      <w:bookmarkStart w:id="595" w:name="_Toc318358102"/>
      <w:bookmarkStart w:id="596" w:name="_Toc407203918"/>
      <w:bookmarkStart w:id="597" w:name="_Toc86172829"/>
      <w:r w:rsidRPr="00C90120">
        <w:rPr>
          <w:rtl/>
        </w:rPr>
        <w:t>رواية عبد الحق الدهلوي</w:t>
      </w:r>
      <w:bookmarkEnd w:id="595"/>
      <w:bookmarkEnd w:id="596"/>
      <w:bookmarkEnd w:id="597"/>
    </w:p>
    <w:p w:rsidR="00F20E62" w:rsidRPr="00321D79" w:rsidRDefault="00F20E62" w:rsidP="00F20E62">
      <w:pPr>
        <w:pStyle w:val="libNormal"/>
        <w:rPr>
          <w:rtl/>
        </w:rPr>
      </w:pPr>
      <w:r w:rsidRPr="00321D79">
        <w:rPr>
          <w:rtl/>
          <w:lang w:bidi="fa-IR"/>
        </w:rPr>
        <w:t>ورواه عبد الحق بن سيف الدين الدهلوي البخاري في شرح المشكاة حيث قال</w:t>
      </w:r>
      <w:r>
        <w:rPr>
          <w:rtl/>
          <w:lang w:bidi="fa-IR"/>
        </w:rPr>
        <w:t>:</w:t>
      </w:r>
      <w:r w:rsidRPr="00321D79">
        <w:rPr>
          <w:rtl/>
          <w:lang w:bidi="fa-IR"/>
        </w:rPr>
        <w:t xml:space="preserve"> « وهذا حديث صحيح لا مرية فيه</w:t>
      </w:r>
      <w:r>
        <w:rPr>
          <w:rtl/>
          <w:lang w:bidi="fa-IR"/>
        </w:rPr>
        <w:t>،</w:t>
      </w:r>
      <w:r w:rsidRPr="00321D79">
        <w:rPr>
          <w:rtl/>
          <w:lang w:bidi="fa-IR"/>
        </w:rPr>
        <w:t xml:space="preserve"> وقد أخرجه جماعة كالترمذي والنسائي وأحمد</w:t>
      </w:r>
      <w:r>
        <w:rPr>
          <w:rtl/>
          <w:lang w:bidi="fa-IR"/>
        </w:rPr>
        <w:t>،</w:t>
      </w:r>
      <w:r w:rsidRPr="00321D79">
        <w:rPr>
          <w:rtl/>
          <w:lang w:bidi="fa-IR"/>
        </w:rPr>
        <w:t xml:space="preserve"> وطرقه كثيرة جدّا</w:t>
      </w:r>
      <w:r w:rsidR="009C48DD">
        <w:rPr>
          <w:rFonts w:hint="cs"/>
          <w:rtl/>
          <w:lang w:bidi="fa-IR"/>
        </w:rPr>
        <w:t>ً</w:t>
      </w:r>
      <w:r>
        <w:rPr>
          <w:rtl/>
          <w:lang w:bidi="fa-IR"/>
        </w:rPr>
        <w:t>،</w:t>
      </w:r>
      <w:r w:rsidRPr="00321D79">
        <w:rPr>
          <w:rtl/>
          <w:lang w:bidi="fa-IR"/>
        </w:rPr>
        <w:t xml:space="preserve"> رواه ستة عشر صحابيا</w:t>
      </w:r>
      <w:r w:rsidR="009C48DD">
        <w:rPr>
          <w:rFonts w:hint="cs"/>
          <w:rtl/>
          <w:lang w:bidi="fa-IR"/>
        </w:rPr>
        <w:t>ً</w:t>
      </w:r>
      <w:r>
        <w:rPr>
          <w:rtl/>
          <w:lang w:bidi="fa-IR"/>
        </w:rPr>
        <w:t>،</w:t>
      </w:r>
      <w:r w:rsidRPr="00321D79">
        <w:rPr>
          <w:rtl/>
          <w:lang w:bidi="fa-IR"/>
        </w:rPr>
        <w:t xml:space="preserve"> وفي رواية لأحمد أنه سمعه من النبي </w:t>
      </w:r>
      <w:r w:rsidR="00017658" w:rsidRPr="00017658">
        <w:rPr>
          <w:rStyle w:val="libAlaemChar"/>
          <w:rtl/>
        </w:rPr>
        <w:t>صلى‌الله‌عليه‌وآله‌وسلم</w:t>
      </w:r>
      <w:r w:rsidRPr="00321D79">
        <w:rPr>
          <w:rtl/>
          <w:lang w:bidi="fa-IR"/>
        </w:rPr>
        <w:t xml:space="preserve"> ثلاثون صحابيا</w:t>
      </w:r>
      <w:r w:rsidR="009C48DD">
        <w:rPr>
          <w:rFonts w:hint="cs"/>
          <w:rtl/>
          <w:lang w:bidi="fa-IR"/>
        </w:rPr>
        <w:t>ً</w:t>
      </w:r>
      <w:r>
        <w:rPr>
          <w:rtl/>
          <w:lang w:bidi="fa-IR"/>
        </w:rPr>
        <w:t>،</w:t>
      </w:r>
      <w:r w:rsidRPr="00321D79">
        <w:rPr>
          <w:rtl/>
          <w:lang w:bidi="fa-IR"/>
        </w:rPr>
        <w:t xml:space="preserve"> وشهدوا به لعلي </w:t>
      </w:r>
      <w:r w:rsidRPr="00A21CA4">
        <w:rPr>
          <w:rStyle w:val="libAlaemChar"/>
          <w:rtl/>
        </w:rPr>
        <w:t>رضي‌الله‌عنه</w:t>
      </w:r>
      <w:r w:rsidRPr="00321D79">
        <w:rPr>
          <w:rtl/>
          <w:lang w:bidi="fa-IR"/>
        </w:rPr>
        <w:t xml:space="preserve"> </w:t>
      </w:r>
      <w:r w:rsidR="00EA263E">
        <w:rPr>
          <w:rtl/>
          <w:lang w:bidi="fa-IR"/>
        </w:rPr>
        <w:t>ل</w:t>
      </w:r>
      <w:r w:rsidR="002538F8">
        <w:rPr>
          <w:rFonts w:hint="cs"/>
          <w:rtl/>
          <w:lang w:bidi="fa-IR"/>
        </w:rPr>
        <w:t>ـ</w:t>
      </w:r>
      <w:r w:rsidR="00EA263E">
        <w:rPr>
          <w:rtl/>
          <w:lang w:bidi="fa-IR"/>
        </w:rPr>
        <w:t>مّا</w:t>
      </w:r>
      <w:r w:rsidRPr="00321D79">
        <w:rPr>
          <w:rtl/>
          <w:lang w:bidi="fa-IR"/>
        </w:rPr>
        <w:t xml:space="preserve"> نوزع أيام خلافته</w:t>
      </w:r>
      <w:r>
        <w:rPr>
          <w:rtl/>
          <w:lang w:bidi="fa-IR"/>
        </w:rPr>
        <w:t>،</w:t>
      </w:r>
      <w:r w:rsidRPr="00321D79">
        <w:rPr>
          <w:rtl/>
          <w:lang w:bidi="fa-IR"/>
        </w:rPr>
        <w:t xml:space="preserve"> وكثير من أسانيده صحاح وحسان</w:t>
      </w:r>
      <w:r>
        <w:rPr>
          <w:rtl/>
          <w:lang w:bidi="fa-IR"/>
        </w:rPr>
        <w:t>،</w:t>
      </w:r>
      <w:r w:rsidRPr="00321D79">
        <w:rPr>
          <w:rtl/>
          <w:lang w:bidi="fa-IR"/>
        </w:rPr>
        <w:t xml:space="preserve"> ولا التفات لمن قدح في صحته</w:t>
      </w:r>
      <w:r>
        <w:rPr>
          <w:rtl/>
          <w:lang w:bidi="fa-IR"/>
        </w:rPr>
        <w:t>،</w:t>
      </w:r>
      <w:r w:rsidRPr="00321D79">
        <w:rPr>
          <w:rtl/>
          <w:lang w:bidi="fa-IR"/>
        </w:rPr>
        <w:t xml:space="preserve"> ولا إلى قول بعضهم أن زياد</w:t>
      </w:r>
      <w:r>
        <w:rPr>
          <w:rtl/>
          <w:lang w:bidi="fa-IR"/>
        </w:rPr>
        <w:t xml:space="preserve">ة </w:t>
      </w:r>
      <w:r w:rsidRPr="004F3C82">
        <w:rPr>
          <w:rtl/>
        </w:rPr>
        <w:t>اللهم وال من والاه</w:t>
      </w:r>
      <w:r>
        <w:rPr>
          <w:rFonts w:hint="cs"/>
          <w:rtl/>
          <w:lang w:bidi="fa-IR"/>
        </w:rPr>
        <w:t xml:space="preserve"> </w:t>
      </w:r>
      <w:r w:rsidRPr="00321D79">
        <w:rPr>
          <w:rtl/>
          <w:lang w:bidi="fa-IR"/>
        </w:rPr>
        <w:t>إلى آخره موضوع</w:t>
      </w:r>
      <w:r>
        <w:rPr>
          <w:rtl/>
          <w:lang w:bidi="fa-IR"/>
        </w:rPr>
        <w:t>،</w:t>
      </w:r>
      <w:r w:rsidRPr="00321D79">
        <w:rPr>
          <w:rtl/>
          <w:lang w:bidi="fa-IR"/>
        </w:rPr>
        <w:t xml:space="preserve"> فقد ورد ذلك من طرق صحّح الذهبي كثيرا</w:t>
      </w:r>
      <w:r w:rsidR="002538F8">
        <w:rPr>
          <w:rFonts w:hint="cs"/>
          <w:rtl/>
          <w:lang w:bidi="fa-IR"/>
        </w:rPr>
        <w:t>ً</w:t>
      </w:r>
      <w:r w:rsidRPr="00321D79">
        <w:rPr>
          <w:rtl/>
          <w:lang w:bidi="fa-IR"/>
        </w:rPr>
        <w:t xml:space="preserve"> منها. كذا قال الشيخ ابن حجر في الصواعق المحرقة » </w:t>
      </w:r>
      <w:r w:rsidRPr="006D0167">
        <w:rPr>
          <w:rStyle w:val="libFootnotenumChar"/>
          <w:rtl/>
        </w:rPr>
        <w:t>(1)</w:t>
      </w:r>
      <w:r>
        <w:rPr>
          <w:rFonts w:hint="cs"/>
          <w:rtl/>
        </w:rPr>
        <w:t>.</w:t>
      </w:r>
    </w:p>
    <w:p w:rsidR="00F20E62" w:rsidRPr="00C90120" w:rsidRDefault="00F20E62" w:rsidP="00F20E62">
      <w:pPr>
        <w:pStyle w:val="libCenterBold1"/>
        <w:rPr>
          <w:rtl/>
        </w:rPr>
      </w:pPr>
      <w:bookmarkStart w:id="598" w:name="_Toc318358103"/>
      <w:r w:rsidRPr="00C90120">
        <w:rPr>
          <w:rtl/>
        </w:rPr>
        <w:t>(146)</w:t>
      </w:r>
      <w:bookmarkEnd w:id="598"/>
    </w:p>
    <w:p w:rsidR="00F20E62" w:rsidRPr="00C90120" w:rsidRDefault="00F20E62" w:rsidP="00F20E62">
      <w:pPr>
        <w:pStyle w:val="Heading2Center"/>
        <w:rPr>
          <w:rtl/>
        </w:rPr>
      </w:pPr>
      <w:bookmarkStart w:id="599" w:name="_Toc318358104"/>
      <w:bookmarkStart w:id="600" w:name="_Toc407203919"/>
      <w:bookmarkStart w:id="601" w:name="_Toc86172830"/>
      <w:r w:rsidRPr="00C90120">
        <w:rPr>
          <w:rtl/>
        </w:rPr>
        <w:t>ذكر محمد بن محمد المصري</w:t>
      </w:r>
      <w:bookmarkEnd w:id="599"/>
      <w:bookmarkEnd w:id="600"/>
      <w:bookmarkEnd w:id="601"/>
    </w:p>
    <w:p w:rsidR="00F20E62" w:rsidRPr="0078379C" w:rsidRDefault="00F20E62" w:rsidP="00F20E62">
      <w:pPr>
        <w:pStyle w:val="libNormal"/>
        <w:rPr>
          <w:rtl/>
        </w:rPr>
      </w:pPr>
      <w:r w:rsidRPr="0078379C">
        <w:rPr>
          <w:rtl/>
        </w:rPr>
        <w:t>حديث الغدير في كتاب ( الدرر العوال )</w:t>
      </w:r>
      <w:r>
        <w:rPr>
          <w:rtl/>
        </w:rPr>
        <w:t>،</w:t>
      </w:r>
      <w:r w:rsidRPr="0078379C">
        <w:rPr>
          <w:rtl/>
        </w:rPr>
        <w:t xml:space="preserve"> فقد قال في ذكر سيّدنا أمير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اللمعات في شرح المشكاة</w:t>
      </w:r>
      <w:r w:rsidR="00F20E62">
        <w:rPr>
          <w:rtl/>
        </w:rPr>
        <w:t>،</w:t>
      </w:r>
      <w:r w:rsidR="00F20E62" w:rsidRPr="00321D79">
        <w:rPr>
          <w:rtl/>
        </w:rPr>
        <w:t xml:space="preserve"> وقد رواه في مدارج النبوة 2 / 401 وغيره أيضا</w:t>
      </w:r>
      <w:r w:rsidR="00005B4E">
        <w:rPr>
          <w:rFonts w:hint="cs"/>
          <w:rtl/>
        </w:rPr>
        <w:t>ً</w:t>
      </w:r>
      <w:r w:rsidR="00F20E62">
        <w:rPr>
          <w:rtl/>
        </w:rPr>
        <w:t>،</w:t>
      </w:r>
      <w:r w:rsidR="00F20E62" w:rsidRPr="00321D79">
        <w:rPr>
          <w:rtl/>
        </w:rPr>
        <w:t xml:space="preserve"> وقد ترجم لعبد الحق الدهلوي الهندي علامة الهند في سبحة المرجان</w:t>
      </w:r>
      <w:r w:rsidR="00F20E62">
        <w:rPr>
          <w:rtl/>
        </w:rPr>
        <w:t>:</w:t>
      </w:r>
      <w:r w:rsidR="00F20E62" w:rsidRPr="00321D79">
        <w:rPr>
          <w:rtl/>
        </w:rPr>
        <w:t xml:space="preserve"> 52</w:t>
      </w:r>
      <w:r w:rsidR="00F20E62">
        <w:rPr>
          <w:rtl/>
        </w:rPr>
        <w:t>،</w:t>
      </w:r>
      <w:r w:rsidR="00F20E62" w:rsidRPr="00321D79">
        <w:rPr>
          <w:rtl/>
        </w:rPr>
        <w:t xml:space="preserve"> ونص عبارته في قسم حديث ( أنا مدينة العلم )</w:t>
      </w:r>
      <w:r w:rsidR="00F20E62">
        <w:rPr>
          <w:rtl/>
        </w:rPr>
        <w:t>.</w:t>
      </w:r>
    </w:p>
    <w:p w:rsidR="00F20E62" w:rsidRDefault="00F20E62" w:rsidP="00F20E62">
      <w:pPr>
        <w:pStyle w:val="libNormal"/>
        <w:rPr>
          <w:rtl/>
          <w:lang w:bidi="fa-IR"/>
        </w:rPr>
      </w:pPr>
      <w:r>
        <w:rPr>
          <w:rtl/>
          <w:lang w:bidi="fa-IR"/>
        </w:rPr>
        <w:br w:type="page"/>
      </w:r>
    </w:p>
    <w:p w:rsidR="00F20E62" w:rsidRPr="00321D79" w:rsidRDefault="00F20E62" w:rsidP="00005B4E">
      <w:pPr>
        <w:pStyle w:val="libNormal0"/>
        <w:rPr>
          <w:rtl/>
          <w:lang w:bidi="fa-IR"/>
        </w:rPr>
      </w:pPr>
      <w:r w:rsidRPr="003F36DA">
        <w:rPr>
          <w:rtl/>
        </w:rPr>
        <w:lastRenderedPageBreak/>
        <w:t xml:space="preserve">المؤمنين </w:t>
      </w:r>
      <w:r w:rsidRPr="00A21CA4">
        <w:rPr>
          <w:rStyle w:val="libAlaemChar"/>
          <w:rtl/>
        </w:rPr>
        <w:t>عليه‌السلام</w:t>
      </w:r>
      <w:r>
        <w:rPr>
          <w:rtl/>
        </w:rPr>
        <w:t>:</w:t>
      </w:r>
      <w:r w:rsidRPr="003F36DA">
        <w:rPr>
          <w:rtl/>
        </w:rPr>
        <w:t xml:space="preserve"> « وورد في فضله أحاديث كثيرة منها</w:t>
      </w:r>
      <w:r>
        <w:rPr>
          <w:rtl/>
        </w:rPr>
        <w:t>:</w:t>
      </w:r>
      <w:r w:rsidRPr="003F36DA">
        <w:rPr>
          <w:rtl/>
        </w:rPr>
        <w:t xml:space="preserve"> قوله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02" w:name="_Toc318358105"/>
      <w:r w:rsidRPr="00C90120">
        <w:rPr>
          <w:rtl/>
        </w:rPr>
        <w:t>(147)</w:t>
      </w:r>
      <w:bookmarkEnd w:id="602"/>
    </w:p>
    <w:p w:rsidR="00F20E62" w:rsidRPr="00C90120" w:rsidRDefault="00F20E62" w:rsidP="00F20E62">
      <w:pPr>
        <w:pStyle w:val="Heading2Center"/>
        <w:rPr>
          <w:rtl/>
        </w:rPr>
      </w:pPr>
      <w:bookmarkStart w:id="603" w:name="_Toc318358106"/>
      <w:bookmarkStart w:id="604" w:name="_Toc407203920"/>
      <w:bookmarkStart w:id="605" w:name="_Toc86172831"/>
      <w:r w:rsidRPr="00C90120">
        <w:rPr>
          <w:rtl/>
        </w:rPr>
        <w:t>رواية محمد محبوب</w:t>
      </w:r>
      <w:bookmarkEnd w:id="603"/>
      <w:bookmarkEnd w:id="604"/>
      <w:bookmarkEnd w:id="605"/>
    </w:p>
    <w:p w:rsidR="00F20E62" w:rsidRPr="00321D79" w:rsidRDefault="00F20E62" w:rsidP="00F20E62">
      <w:pPr>
        <w:pStyle w:val="libNormal"/>
        <w:rPr>
          <w:rtl/>
          <w:lang w:bidi="fa-IR"/>
        </w:rPr>
      </w:pPr>
      <w:r w:rsidRPr="00321D79">
        <w:rPr>
          <w:rtl/>
          <w:lang w:bidi="fa-IR"/>
        </w:rPr>
        <w:t>ورواه محمد محبوب عالم بن صفي الدين جعفر بدر عالم</w:t>
      </w:r>
      <w:r>
        <w:rPr>
          <w:rtl/>
          <w:lang w:bidi="fa-IR"/>
        </w:rPr>
        <w:t>،</w:t>
      </w:r>
      <w:r w:rsidRPr="00321D79">
        <w:rPr>
          <w:rtl/>
          <w:lang w:bidi="fa-IR"/>
        </w:rPr>
        <w:t xml:space="preserve"> وسيأتي نص روايته إن شاء الله.</w:t>
      </w:r>
    </w:p>
    <w:p w:rsidR="00F20E62" w:rsidRPr="00C90120" w:rsidRDefault="00F20E62" w:rsidP="00F20E62">
      <w:pPr>
        <w:pStyle w:val="libCenterBold1"/>
        <w:rPr>
          <w:rtl/>
        </w:rPr>
      </w:pPr>
      <w:bookmarkStart w:id="606" w:name="_Toc318358107"/>
      <w:r w:rsidRPr="00C90120">
        <w:rPr>
          <w:rtl/>
        </w:rPr>
        <w:t>(148)</w:t>
      </w:r>
      <w:bookmarkEnd w:id="606"/>
    </w:p>
    <w:p w:rsidR="00F20E62" w:rsidRPr="00C90120" w:rsidRDefault="00F20E62" w:rsidP="00F20E62">
      <w:pPr>
        <w:pStyle w:val="Heading2Center"/>
        <w:rPr>
          <w:rtl/>
        </w:rPr>
      </w:pPr>
      <w:bookmarkStart w:id="607" w:name="_Toc318358108"/>
      <w:bookmarkStart w:id="608" w:name="_Toc407203921"/>
      <w:bookmarkStart w:id="609" w:name="_Toc86172832"/>
      <w:r w:rsidRPr="00C90120">
        <w:rPr>
          <w:rtl/>
        </w:rPr>
        <w:t>إثبات المقبلي</w:t>
      </w:r>
      <w:bookmarkEnd w:id="607"/>
      <w:bookmarkEnd w:id="608"/>
      <w:bookmarkEnd w:id="609"/>
    </w:p>
    <w:p w:rsidR="00F20E62" w:rsidRPr="00321D79" w:rsidRDefault="00F20E62" w:rsidP="00F20E62">
      <w:pPr>
        <w:pStyle w:val="libNormal"/>
        <w:rPr>
          <w:rtl/>
          <w:lang w:bidi="fa-IR"/>
        </w:rPr>
      </w:pPr>
      <w:r w:rsidRPr="00321D79">
        <w:rPr>
          <w:rtl/>
          <w:lang w:bidi="fa-IR"/>
        </w:rPr>
        <w:t>وقد أثبت ضياء الدين صالح بن مهدي المقبلي حديث الغدير في ( الأبحاث المسددة ) وقد تقدم نص عبارته سابقا</w:t>
      </w:r>
      <w:r w:rsidR="00005B4E">
        <w:rPr>
          <w:rFonts w:hint="cs"/>
          <w:rtl/>
          <w:lang w:bidi="fa-IR"/>
        </w:rPr>
        <w:t>ً</w:t>
      </w:r>
      <w:r w:rsidRPr="00321D79">
        <w:rPr>
          <w:rtl/>
          <w:lang w:bidi="fa-IR"/>
        </w:rPr>
        <w:t>.</w:t>
      </w:r>
    </w:p>
    <w:p w:rsidR="00F20E62" w:rsidRPr="00321D79" w:rsidRDefault="00F20E62" w:rsidP="00F20E62">
      <w:pPr>
        <w:pStyle w:val="libNormal"/>
        <w:rPr>
          <w:rtl/>
        </w:rPr>
      </w:pPr>
      <w:r>
        <w:rPr>
          <w:rtl/>
        </w:rPr>
        <w:t>و</w:t>
      </w:r>
      <w:r w:rsidRPr="003F36DA">
        <w:rPr>
          <w:rtl/>
        </w:rPr>
        <w:t>أورده المقبلي في كتابه في الأحاديث المتواترة أيضا</w:t>
      </w:r>
      <w:r w:rsidR="00EF56F6">
        <w:rPr>
          <w:rFonts w:hint="cs"/>
          <w:rtl/>
        </w:rPr>
        <w:t>ً</w:t>
      </w:r>
      <w:r>
        <w:rPr>
          <w:rtl/>
        </w:rPr>
        <w:t>،</w:t>
      </w:r>
      <w:r w:rsidRPr="003F36DA">
        <w:rPr>
          <w:rtl/>
        </w:rPr>
        <w:t xml:space="preserve"> حيث جاء فيه</w:t>
      </w:r>
      <w:r>
        <w:rPr>
          <w:rtl/>
        </w:rPr>
        <w:t>:</w:t>
      </w:r>
      <w:r w:rsidRPr="003F36DA">
        <w:rPr>
          <w:rtl/>
        </w:rPr>
        <w:t xml:space="preserve"> </w:t>
      </w:r>
      <w:r w:rsidRPr="004F3C82">
        <w:rPr>
          <w:rtl/>
        </w:rPr>
        <w:t>« من كذ</w:t>
      </w:r>
      <w:r w:rsidRPr="0056498B">
        <w:rPr>
          <w:rtl/>
        </w:rPr>
        <w:t>ب علي متعمدا</w:t>
      </w:r>
      <w:r w:rsidR="00EF56F6">
        <w:rPr>
          <w:rFonts w:hint="cs"/>
          <w:rtl/>
        </w:rPr>
        <w:t>ً</w:t>
      </w:r>
      <w:r w:rsidRPr="0056498B">
        <w:rPr>
          <w:rtl/>
        </w:rPr>
        <w:t xml:space="preserve"> فليتبوأ مقعده من النار</w:t>
      </w:r>
      <w:r>
        <w:rPr>
          <w:rtl/>
        </w:rPr>
        <w:t>،</w:t>
      </w:r>
      <w:r w:rsidRPr="0056498B">
        <w:rPr>
          <w:rtl/>
        </w:rPr>
        <w:t xml:space="preserve"> من كنت مولاه فعلي مولاه. من لم يجد نعلين فليلبس خفّين. ومن لم يجد إزارا</w:t>
      </w:r>
      <w:r w:rsidR="00EF56F6">
        <w:rPr>
          <w:rFonts w:hint="cs"/>
          <w:rtl/>
        </w:rPr>
        <w:t>ً</w:t>
      </w:r>
      <w:r w:rsidRPr="0056498B">
        <w:rPr>
          <w:rtl/>
        </w:rPr>
        <w:t xml:space="preserve"> فليلبس سراويل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وتوجد ترجمة المقبلي في البدر الطالع 1 / 288</w:t>
      </w:r>
      <w:r>
        <w:rPr>
          <w:rtl/>
          <w:lang w:bidi="fa-IR"/>
        </w:rPr>
        <w:t>،</w:t>
      </w:r>
      <w:r w:rsidRPr="00321D79">
        <w:rPr>
          <w:rtl/>
          <w:lang w:bidi="fa-IR"/>
        </w:rPr>
        <w:t xml:space="preserve"> والتاج المكلل 386.</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الشوكاني</w:t>
      </w:r>
      <w:r>
        <w:rPr>
          <w:rStyle w:val="libBold2Char"/>
          <w:rtl/>
        </w:rPr>
        <w:t>:</w:t>
      </w:r>
      <w:r w:rsidRPr="00321D79">
        <w:rPr>
          <w:rtl/>
          <w:lang w:bidi="fa-IR"/>
        </w:rPr>
        <w:t xml:space="preserve"> « هو ممن برع في جميع العلوم الكتاب والسنّة</w:t>
      </w:r>
      <w:r>
        <w:rPr>
          <w:rtl/>
          <w:lang w:bidi="fa-IR"/>
        </w:rPr>
        <w:t>،</w:t>
      </w:r>
      <w:r w:rsidRPr="00321D79">
        <w:rPr>
          <w:rtl/>
          <w:lang w:bidi="fa-IR"/>
        </w:rPr>
        <w:t xml:space="preserve"> وحقّق الأصولين والعربية</w:t>
      </w:r>
      <w:r>
        <w:rPr>
          <w:rtl/>
          <w:lang w:bidi="fa-IR"/>
        </w:rPr>
        <w:t>،</w:t>
      </w:r>
      <w:r w:rsidRPr="00321D79">
        <w:rPr>
          <w:rtl/>
          <w:lang w:bidi="fa-IR"/>
        </w:rPr>
        <w:t xml:space="preserve"> والمعاني والبيان</w:t>
      </w:r>
      <w:r>
        <w:rPr>
          <w:rtl/>
          <w:lang w:bidi="fa-IR"/>
        </w:rPr>
        <w:t>،</w:t>
      </w:r>
      <w:r w:rsidRPr="00321D79">
        <w:rPr>
          <w:rtl/>
          <w:lang w:bidi="fa-IR"/>
        </w:rPr>
        <w:t xml:space="preserve"> والحديث والتفسير</w:t>
      </w:r>
      <w:r>
        <w:rPr>
          <w:rtl/>
          <w:lang w:bidi="fa-IR"/>
        </w:rPr>
        <w:t>،</w:t>
      </w:r>
      <w:r w:rsidRPr="00321D79">
        <w:rPr>
          <w:rtl/>
          <w:lang w:bidi="fa-IR"/>
        </w:rPr>
        <w:t xml:space="preserve"> وفاق في جميع ذلك</w:t>
      </w:r>
      <w:r>
        <w:rPr>
          <w:rtl/>
          <w:lang w:bidi="fa-IR"/>
        </w:rPr>
        <w:t>،</w:t>
      </w:r>
      <w:r w:rsidRPr="00321D79">
        <w:rPr>
          <w:rtl/>
          <w:lang w:bidi="fa-IR"/>
        </w:rPr>
        <w:t xml:space="preserve"> وله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الدرر العوال بحل ألفاظ بدء المآل.</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مؤلّفات مقبولة كلها عند العلماء</w:t>
      </w:r>
      <w:r>
        <w:rPr>
          <w:rtl/>
          <w:lang w:bidi="fa-IR"/>
        </w:rPr>
        <w:t>،</w:t>
      </w:r>
      <w:r w:rsidRPr="00321D79">
        <w:rPr>
          <w:rtl/>
          <w:lang w:bidi="fa-IR"/>
        </w:rPr>
        <w:t xml:space="preserve"> محبوبة إليهم</w:t>
      </w:r>
      <w:r>
        <w:rPr>
          <w:rtl/>
          <w:lang w:bidi="fa-IR"/>
        </w:rPr>
        <w:t>،</w:t>
      </w:r>
      <w:r w:rsidRPr="00321D79">
        <w:rPr>
          <w:rtl/>
          <w:lang w:bidi="fa-IR"/>
        </w:rPr>
        <w:t xml:space="preserve"> يتنافسون فيها</w:t>
      </w:r>
      <w:r>
        <w:rPr>
          <w:rtl/>
          <w:lang w:bidi="fa-IR"/>
        </w:rPr>
        <w:t>،</w:t>
      </w:r>
      <w:r w:rsidRPr="00321D79">
        <w:rPr>
          <w:rtl/>
          <w:lang w:bidi="fa-IR"/>
        </w:rPr>
        <w:t xml:space="preserve"> ويحتجون بترجيحاته</w:t>
      </w:r>
      <w:r>
        <w:rPr>
          <w:rtl/>
          <w:lang w:bidi="fa-IR"/>
        </w:rPr>
        <w:t>،</w:t>
      </w:r>
      <w:r w:rsidRPr="00321D79">
        <w:rPr>
          <w:rtl/>
          <w:lang w:bidi="fa-IR"/>
        </w:rPr>
        <w:t xml:space="preserve"> وهو حقيق بذلك »</w:t>
      </w:r>
      <w:r>
        <w:rPr>
          <w:rtl/>
          <w:lang w:bidi="fa-IR"/>
        </w:rPr>
        <w:t>.</w:t>
      </w:r>
    </w:p>
    <w:p w:rsidR="00F20E62" w:rsidRPr="00C90120" w:rsidRDefault="00F20E62" w:rsidP="00F20E62">
      <w:pPr>
        <w:pStyle w:val="libCenterBold1"/>
        <w:rPr>
          <w:rtl/>
        </w:rPr>
      </w:pPr>
      <w:bookmarkStart w:id="610" w:name="_Toc318358109"/>
      <w:r w:rsidRPr="00C90120">
        <w:rPr>
          <w:rtl/>
        </w:rPr>
        <w:t>(149)</w:t>
      </w:r>
      <w:bookmarkEnd w:id="610"/>
    </w:p>
    <w:p w:rsidR="00F20E62" w:rsidRPr="00C90120" w:rsidRDefault="00F20E62" w:rsidP="00F20E62">
      <w:pPr>
        <w:pStyle w:val="Heading2Center"/>
        <w:rPr>
          <w:rtl/>
        </w:rPr>
      </w:pPr>
      <w:bookmarkStart w:id="611" w:name="_Toc318358110"/>
      <w:bookmarkStart w:id="612" w:name="_Toc407203922"/>
      <w:bookmarkStart w:id="613" w:name="_Toc86172833"/>
      <w:r w:rsidRPr="00C90120">
        <w:rPr>
          <w:rtl/>
        </w:rPr>
        <w:t>ذكر البرزنجي</w:t>
      </w:r>
      <w:bookmarkEnd w:id="611"/>
      <w:bookmarkEnd w:id="612"/>
      <w:bookmarkEnd w:id="613"/>
    </w:p>
    <w:p w:rsidR="00F20E62" w:rsidRPr="00321D79" w:rsidRDefault="00F20E62" w:rsidP="00F20E62">
      <w:pPr>
        <w:pStyle w:val="libNormal"/>
        <w:rPr>
          <w:rtl/>
          <w:lang w:bidi="fa-IR"/>
        </w:rPr>
      </w:pPr>
      <w:r w:rsidRPr="00321D79">
        <w:rPr>
          <w:rtl/>
          <w:lang w:bidi="fa-IR"/>
        </w:rPr>
        <w:t>حديث الغدير مع التصريح بصحّته وكثرة طرقه</w:t>
      </w:r>
      <w:r>
        <w:rPr>
          <w:rtl/>
          <w:lang w:bidi="fa-IR"/>
        </w:rPr>
        <w:t>،</w:t>
      </w:r>
      <w:r w:rsidRPr="00321D79">
        <w:rPr>
          <w:rtl/>
          <w:lang w:bidi="fa-IR"/>
        </w:rPr>
        <w:t xml:space="preserve"> فقد قال</w:t>
      </w:r>
      <w:r>
        <w:rPr>
          <w:rtl/>
          <w:lang w:bidi="fa-IR"/>
        </w:rPr>
        <w:t>:</w:t>
      </w:r>
      <w:r w:rsidRPr="00321D79">
        <w:rPr>
          <w:rtl/>
          <w:lang w:bidi="fa-IR"/>
        </w:rPr>
        <w:t xml:space="preserve"> « </w:t>
      </w:r>
      <w:r w:rsidR="00092CE0">
        <w:rPr>
          <w:rFonts w:hint="cs"/>
          <w:rtl/>
          <w:lang w:bidi="fa-IR"/>
        </w:rPr>
        <w:t>إ</w:t>
      </w:r>
      <w:r w:rsidRPr="00321D79">
        <w:rPr>
          <w:rtl/>
          <w:lang w:bidi="fa-IR"/>
        </w:rPr>
        <w:t xml:space="preserve">علم أنّ الشيعة يدّعون أنّ هذا الحديث نصّ جليّ في إمامة عليّ </w:t>
      </w:r>
      <w:r w:rsidRPr="00A21CA4">
        <w:rPr>
          <w:rStyle w:val="libAlaemChar"/>
          <w:rtl/>
        </w:rPr>
        <w:t>رضي‌الله‌عنه</w:t>
      </w:r>
      <w:r>
        <w:rPr>
          <w:rtl/>
          <w:lang w:bidi="fa-IR"/>
        </w:rPr>
        <w:t>،</w:t>
      </w:r>
      <w:r w:rsidRPr="00321D79">
        <w:rPr>
          <w:rtl/>
          <w:lang w:bidi="fa-IR"/>
        </w:rPr>
        <w:t xml:space="preserve"> وهو أقوى شبههم. والقدر الذي ذكرناه وهو</w:t>
      </w:r>
      <w:r>
        <w:rPr>
          <w:rtl/>
          <w:lang w:bidi="fa-IR"/>
        </w:rPr>
        <w:t>:</w:t>
      </w:r>
      <w:r>
        <w:rPr>
          <w:rFonts w:hint="cs"/>
          <w:rtl/>
          <w:lang w:bidi="fa-IR"/>
        </w:rPr>
        <w:t xml:space="preserve"> </w:t>
      </w:r>
      <w:r w:rsidRPr="004F3C82">
        <w:rPr>
          <w:rtl/>
        </w:rPr>
        <w:t>من كنت مولاه فعلي مولاه</w:t>
      </w:r>
      <w:r>
        <w:rPr>
          <w:rFonts w:hint="cs"/>
          <w:rtl/>
          <w:lang w:bidi="fa-IR"/>
        </w:rPr>
        <w:t xml:space="preserve"> - </w:t>
      </w:r>
      <w:r w:rsidRPr="00321D79">
        <w:rPr>
          <w:rtl/>
          <w:lang w:bidi="fa-IR"/>
        </w:rPr>
        <w:t>من دون تلك الزيادة من الحديث</w:t>
      </w:r>
      <w:r>
        <w:rPr>
          <w:rFonts w:hint="cs"/>
          <w:rtl/>
          <w:lang w:bidi="fa-IR"/>
        </w:rPr>
        <w:t xml:space="preserve"> - </w:t>
      </w:r>
      <w:r w:rsidRPr="00321D79">
        <w:rPr>
          <w:rtl/>
          <w:lang w:bidi="fa-IR"/>
        </w:rPr>
        <w:t>صحيح</w:t>
      </w:r>
      <w:r>
        <w:rPr>
          <w:rtl/>
          <w:lang w:bidi="fa-IR"/>
        </w:rPr>
        <w:t>،</w:t>
      </w:r>
      <w:r w:rsidRPr="00321D79">
        <w:rPr>
          <w:rtl/>
          <w:lang w:bidi="fa-IR"/>
        </w:rPr>
        <w:t xml:space="preserve"> وروي من طرق كثيرة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14" w:name="_Toc318358111"/>
      <w:r w:rsidRPr="00C90120">
        <w:rPr>
          <w:rtl/>
        </w:rPr>
        <w:t>(150)</w:t>
      </w:r>
      <w:bookmarkEnd w:id="614"/>
    </w:p>
    <w:p w:rsidR="00F20E62" w:rsidRPr="00C90120" w:rsidRDefault="00F20E62" w:rsidP="00F20E62">
      <w:pPr>
        <w:pStyle w:val="Heading2Center"/>
        <w:rPr>
          <w:rtl/>
        </w:rPr>
      </w:pPr>
      <w:bookmarkStart w:id="615" w:name="_Toc318358112"/>
      <w:bookmarkStart w:id="616" w:name="_Toc407203923"/>
      <w:bookmarkStart w:id="617" w:name="_Toc86172834"/>
      <w:r w:rsidRPr="00C90120">
        <w:rPr>
          <w:rtl/>
        </w:rPr>
        <w:t>رواية السهارنبوري</w:t>
      </w:r>
      <w:bookmarkEnd w:id="615"/>
      <w:bookmarkEnd w:id="616"/>
      <w:bookmarkEnd w:id="617"/>
    </w:p>
    <w:p w:rsidR="00F20E62" w:rsidRPr="00321D79" w:rsidRDefault="00F20E62" w:rsidP="00F20E62">
      <w:pPr>
        <w:pStyle w:val="libNormal"/>
        <w:rPr>
          <w:rtl/>
          <w:lang w:bidi="fa-IR"/>
        </w:rPr>
      </w:pPr>
      <w:r w:rsidRPr="00321D79">
        <w:rPr>
          <w:rtl/>
          <w:lang w:bidi="fa-IR"/>
        </w:rPr>
        <w:t>ورواه حسام الدين بن محمد بايزيد السهارنبوري</w:t>
      </w:r>
      <w:r>
        <w:rPr>
          <w:rtl/>
          <w:lang w:bidi="fa-IR"/>
        </w:rPr>
        <w:t>،</w:t>
      </w:r>
      <w:r w:rsidRPr="00321D79">
        <w:rPr>
          <w:rtl/>
          <w:lang w:bidi="fa-IR"/>
        </w:rPr>
        <w:t xml:space="preserve"> عن أحمد عن البراء بن عازب</w:t>
      </w:r>
      <w:r>
        <w:rPr>
          <w:rtl/>
          <w:lang w:bidi="fa-IR"/>
        </w:rPr>
        <w:t>،</w:t>
      </w:r>
      <w:r w:rsidRPr="00321D79">
        <w:rPr>
          <w:rtl/>
          <w:lang w:bidi="fa-IR"/>
        </w:rPr>
        <w:t xml:space="preserve"> كما تقدم مرارا</w:t>
      </w:r>
      <w:r w:rsidR="00092CE0">
        <w:rPr>
          <w:rFonts w:hint="cs"/>
          <w:rtl/>
          <w:lang w:bidi="fa-IR"/>
        </w:rPr>
        <w:t>ً</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نواقض الروافض</w:t>
      </w:r>
      <w:r w:rsidR="00F20E62">
        <w:rPr>
          <w:rtl/>
        </w:rPr>
        <w:t xml:space="preserve"> - </w:t>
      </w:r>
      <w:r w:rsidR="00F20E62" w:rsidRPr="00321D79">
        <w:rPr>
          <w:rtl/>
        </w:rPr>
        <w:t>مخطوط</w:t>
      </w:r>
      <w:r w:rsidR="00F20E62">
        <w:rPr>
          <w:rtl/>
        </w:rPr>
        <w:t>،</w:t>
      </w:r>
      <w:r w:rsidR="00F20E62" w:rsidRPr="00321D79">
        <w:rPr>
          <w:rtl/>
        </w:rPr>
        <w:t xml:space="preserve"> وترجم للبرزنجي في سلك الدرر 4 / 65</w:t>
      </w:r>
      <w:r w:rsidR="00F20E62">
        <w:rPr>
          <w:rtl/>
        </w:rPr>
        <w:t>،</w:t>
      </w:r>
      <w:r w:rsidR="00F20E62" w:rsidRPr="00321D79">
        <w:rPr>
          <w:rtl/>
        </w:rPr>
        <w:t xml:space="preserve"> ونصها في قسم حديث ( أنا مدينة العلم)</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مرافض الروافض</w:t>
      </w:r>
      <w:r w:rsidR="00F20E62">
        <w:rPr>
          <w:rtl/>
        </w:rPr>
        <w:t xml:space="preserve"> - </w:t>
      </w:r>
      <w:r w:rsidR="00F20E62" w:rsidRPr="00321D79">
        <w:rPr>
          <w:rtl/>
        </w:rPr>
        <w:t>مخطوط.</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618" w:name="_Toc318358113"/>
      <w:r w:rsidRPr="00C90120">
        <w:rPr>
          <w:rtl/>
        </w:rPr>
        <w:lastRenderedPageBreak/>
        <w:t>(151)</w:t>
      </w:r>
      <w:bookmarkEnd w:id="618"/>
    </w:p>
    <w:p w:rsidR="00F20E62" w:rsidRPr="00C90120" w:rsidRDefault="00F20E62" w:rsidP="00F20E62">
      <w:pPr>
        <w:pStyle w:val="Heading2Center"/>
        <w:rPr>
          <w:rtl/>
        </w:rPr>
      </w:pPr>
      <w:bookmarkStart w:id="619" w:name="_Toc318358114"/>
      <w:bookmarkStart w:id="620" w:name="_Toc407203924"/>
      <w:bookmarkStart w:id="621" w:name="_Toc86172835"/>
      <w:r w:rsidRPr="00C90120">
        <w:rPr>
          <w:rtl/>
        </w:rPr>
        <w:t>رواية البدخشاني</w:t>
      </w:r>
      <w:bookmarkEnd w:id="619"/>
      <w:bookmarkEnd w:id="620"/>
      <w:bookmarkEnd w:id="621"/>
    </w:p>
    <w:p w:rsidR="00F20E62" w:rsidRPr="00321D79" w:rsidRDefault="00F20E62" w:rsidP="00F20E62">
      <w:pPr>
        <w:pStyle w:val="libNormal"/>
        <w:rPr>
          <w:rtl/>
          <w:lang w:bidi="fa-IR"/>
        </w:rPr>
      </w:pPr>
      <w:r w:rsidRPr="00321D79">
        <w:rPr>
          <w:rtl/>
          <w:lang w:bidi="fa-IR"/>
        </w:rPr>
        <w:t>ورواه محمد بن معتمد خان البدخشاني عن الحكيم في نوادر الأصول</w:t>
      </w:r>
      <w:r>
        <w:rPr>
          <w:rtl/>
          <w:lang w:bidi="fa-IR"/>
        </w:rPr>
        <w:t>،</w:t>
      </w:r>
      <w:r w:rsidRPr="00321D79">
        <w:rPr>
          <w:rtl/>
          <w:lang w:bidi="fa-IR"/>
        </w:rPr>
        <w:t xml:space="preserve"> والطبراني بسند صحيح في الكبير عن أبي الطفيل عن حذيفة بن أسيد رضي الله عنهما</w:t>
      </w:r>
      <w:r>
        <w:rPr>
          <w:rtl/>
          <w:lang w:bidi="fa-IR"/>
        </w:rPr>
        <w:t xml:space="preserve"> ..</w:t>
      </w:r>
      <w:r w:rsidRPr="00321D79">
        <w:rPr>
          <w:rtl/>
          <w:lang w:bidi="fa-IR"/>
        </w:rPr>
        <w:t>.</w:t>
      </w:r>
    </w:p>
    <w:p w:rsidR="00F20E62" w:rsidRDefault="00F20E62" w:rsidP="00F20E62">
      <w:pPr>
        <w:pStyle w:val="libNormal"/>
        <w:rPr>
          <w:rtl/>
        </w:rPr>
      </w:pPr>
      <w:r w:rsidRPr="00321D79">
        <w:rPr>
          <w:rtl/>
          <w:lang w:bidi="fa-IR"/>
        </w:rPr>
        <w:t>ورواه عن أحمد عن البراء بن عازب</w:t>
      </w:r>
      <w:r>
        <w:rPr>
          <w:rtl/>
          <w:lang w:bidi="fa-IR"/>
        </w:rPr>
        <w:t>،</w:t>
      </w:r>
      <w:r w:rsidRPr="00321D79">
        <w:rPr>
          <w:rtl/>
          <w:lang w:bidi="fa-IR"/>
        </w:rPr>
        <w:t xml:space="preserve"> وزيد بن أرقم</w:t>
      </w:r>
      <w:r>
        <w:rPr>
          <w:rtl/>
          <w:lang w:bidi="fa-IR"/>
        </w:rPr>
        <w:t>،</w:t>
      </w:r>
      <w:r w:rsidRPr="00321D79">
        <w:rPr>
          <w:rtl/>
          <w:lang w:bidi="fa-IR"/>
        </w:rPr>
        <w:t xml:space="preserve"> رضي الله عنهما</w:t>
      </w:r>
      <w:r>
        <w:rPr>
          <w:rtl/>
          <w:lang w:bidi="fa-IR"/>
        </w:rPr>
        <w:t>،</w:t>
      </w:r>
      <w:r w:rsidRPr="00321D79">
        <w:rPr>
          <w:rtl/>
          <w:lang w:bidi="fa-IR"/>
        </w:rPr>
        <w:t xml:space="preserve"> ثم قال</w:t>
      </w:r>
      <w:r>
        <w:rPr>
          <w:rtl/>
          <w:lang w:bidi="fa-IR"/>
        </w:rPr>
        <w:t>:</w:t>
      </w:r>
      <w:r w:rsidRPr="00321D79">
        <w:rPr>
          <w:rtl/>
          <w:lang w:bidi="fa-IR"/>
        </w:rPr>
        <w:t xml:space="preserve"> « وأخرج هو عن علي وأبي أيوب الأنصاري وعمرو ذي مر</w:t>
      </w:r>
      <w:r>
        <w:rPr>
          <w:rtl/>
          <w:lang w:bidi="fa-IR"/>
        </w:rPr>
        <w:t>،</w:t>
      </w:r>
      <w:r w:rsidRPr="00321D79">
        <w:rPr>
          <w:rtl/>
          <w:lang w:bidi="fa-IR"/>
        </w:rPr>
        <w:t xml:space="preserve"> وأبو يعلى عن أبي هريرة</w:t>
      </w:r>
      <w:r>
        <w:rPr>
          <w:rtl/>
          <w:lang w:bidi="fa-IR"/>
        </w:rPr>
        <w:t>،</w:t>
      </w:r>
      <w:r w:rsidRPr="00321D79">
        <w:rPr>
          <w:rtl/>
          <w:lang w:bidi="fa-IR"/>
        </w:rPr>
        <w:t xml:space="preserve"> وابن أبي شيبة عنه وعن اثني عشر من الصحابة</w:t>
      </w:r>
      <w:r>
        <w:rPr>
          <w:rtl/>
          <w:lang w:bidi="fa-IR"/>
        </w:rPr>
        <w:t>،</w:t>
      </w:r>
      <w:r w:rsidRPr="00321D79">
        <w:rPr>
          <w:rtl/>
          <w:lang w:bidi="fa-IR"/>
        </w:rPr>
        <w:t xml:space="preserve"> والبزار عن ابن عباس وعمارة وبريدة</w:t>
      </w:r>
      <w:r>
        <w:rPr>
          <w:rtl/>
          <w:lang w:bidi="fa-IR"/>
        </w:rPr>
        <w:t>،</w:t>
      </w:r>
      <w:r w:rsidRPr="00321D79">
        <w:rPr>
          <w:rtl/>
          <w:lang w:bidi="fa-IR"/>
        </w:rPr>
        <w:t xml:space="preserve"> والطبراني عن ابن عمر ومالك بن الحويرث وأبي أيوب وجرير وسعد بن أبي وقاص وأبي سعيد الخدري وأنس</w:t>
      </w:r>
      <w:r>
        <w:rPr>
          <w:rtl/>
          <w:lang w:bidi="fa-IR"/>
        </w:rPr>
        <w:t>،</w:t>
      </w:r>
      <w:r w:rsidRPr="00321D79">
        <w:rPr>
          <w:rtl/>
          <w:lang w:bidi="fa-IR"/>
        </w:rPr>
        <w:t xml:space="preserve"> والحاكم عن علي وطلحة</w:t>
      </w:r>
      <w:r>
        <w:rPr>
          <w:rtl/>
          <w:lang w:bidi="fa-IR"/>
        </w:rPr>
        <w:t>،</w:t>
      </w:r>
      <w:r w:rsidRPr="00321D79">
        <w:rPr>
          <w:rtl/>
          <w:lang w:bidi="fa-IR"/>
        </w:rPr>
        <w:t xml:space="preserve"> وأبو نعيم في فضائل الصحابة عن سعد.</w:t>
      </w:r>
      <w:r>
        <w:rPr>
          <w:rtl/>
          <w:lang w:bidi="fa-IR"/>
        </w:rPr>
        <w:t xml:space="preserve"> و</w:t>
      </w:r>
      <w:r>
        <w:rPr>
          <w:rtl/>
        </w:rPr>
        <w:t>الخطيب عن أنس رضي الله عنهم:</w:t>
      </w:r>
    </w:p>
    <w:p w:rsidR="00F20E62" w:rsidRDefault="00F20E62" w:rsidP="00F20E62">
      <w:pPr>
        <w:pStyle w:val="libNormal"/>
        <w:rPr>
          <w:rtl/>
          <w:lang w:bidi="fa-IR"/>
        </w:rPr>
      </w:pPr>
      <w:r w:rsidRPr="004F3C82">
        <w:rPr>
          <w:rtl/>
        </w:rPr>
        <w:t xml:space="preserve">إنّ رسول الله </w:t>
      </w:r>
      <w:r w:rsidR="00017658" w:rsidRPr="00017658">
        <w:rPr>
          <w:rStyle w:val="libAlaemChar"/>
          <w:rtl/>
        </w:rPr>
        <w:t>صلى‌الله‌عليه‌وآله‌وسلم</w:t>
      </w:r>
      <w:r w:rsidRPr="004F3C82">
        <w:rPr>
          <w:rtl/>
        </w:rPr>
        <w:t xml:space="preserve"> قال بغدير خم</w:t>
      </w:r>
      <w:r>
        <w:rPr>
          <w:rtl/>
        </w:rPr>
        <w:t>:</w:t>
      </w:r>
      <w:r w:rsidRPr="004F3C82">
        <w:rPr>
          <w:rtl/>
        </w:rPr>
        <w:t xml:space="preserve"> من كنت مولاه فعلي مولاه اللهم وال من والاه وعاد من عاداه.</w:t>
      </w:r>
    </w:p>
    <w:p w:rsidR="00F20E62" w:rsidRDefault="00F20E62" w:rsidP="00F20E62">
      <w:pPr>
        <w:pStyle w:val="libNormal"/>
        <w:rPr>
          <w:rtl/>
          <w:lang w:bidi="fa-IR"/>
        </w:rPr>
      </w:pPr>
      <w:r>
        <w:rPr>
          <w:rtl/>
          <w:lang w:bidi="fa-IR"/>
        </w:rPr>
        <w:t>و</w:t>
      </w:r>
      <w:r w:rsidRPr="003F36DA">
        <w:rPr>
          <w:rtl/>
        </w:rPr>
        <w:t>في رواية أخرى للطبراني عن عمر</w:t>
      </w:r>
      <w:r w:rsidRPr="00251D6E">
        <w:rPr>
          <w:rtl/>
        </w:rPr>
        <w:t>و ذي مر وزيد بن أرقم وحبشي بن جنادة رضي الله عنهم مرفوعا</w:t>
      </w:r>
      <w:r w:rsidR="00517DE3">
        <w:rPr>
          <w:rFonts w:hint="cs"/>
          <w:rtl/>
        </w:rPr>
        <w:t>ً</w:t>
      </w:r>
      <w:r w:rsidRPr="00251D6E">
        <w:rPr>
          <w:rtl/>
        </w:rPr>
        <w:t xml:space="preserve"> بلفظ</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w:t>
      </w:r>
      <w:r>
        <w:rPr>
          <w:rtl/>
        </w:rPr>
        <w:t>،</w:t>
      </w:r>
      <w:r w:rsidRPr="004F3C82">
        <w:rPr>
          <w:rtl/>
        </w:rPr>
        <w:t xml:space="preserve"> وانصر من نصره وأعن من أعانه.</w:t>
      </w:r>
    </w:p>
    <w:p w:rsidR="00F20E62" w:rsidRDefault="00F20E62" w:rsidP="00F20E62">
      <w:pPr>
        <w:pStyle w:val="libNormal"/>
        <w:rPr>
          <w:rtl/>
          <w:lang w:bidi="fa-IR"/>
        </w:rPr>
      </w:pPr>
      <w:r>
        <w:rPr>
          <w:rtl/>
          <w:lang w:bidi="fa-IR"/>
        </w:rPr>
        <w:t>و</w:t>
      </w:r>
      <w:r w:rsidRPr="003F36DA">
        <w:rPr>
          <w:rtl/>
        </w:rPr>
        <w:t>عند ابن مردويه عن ابن عباس رضي الله عنهما مرفوعا</w:t>
      </w:r>
      <w:r w:rsidR="00517DE3">
        <w:rPr>
          <w:rFonts w:hint="cs"/>
          <w:rtl/>
        </w:rPr>
        <w:t>ً</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w:t>
      </w:r>
      <w:r w:rsidRPr="0056498B">
        <w:rPr>
          <w:rtl/>
        </w:rPr>
        <w:t xml:space="preserve"> من عاداه</w:t>
      </w:r>
      <w:r>
        <w:rPr>
          <w:rtl/>
        </w:rPr>
        <w:t>،</w:t>
      </w:r>
      <w:r w:rsidRPr="0056498B">
        <w:rPr>
          <w:rtl/>
        </w:rPr>
        <w:t xml:space="preserve"> واخذل من خذله وانصر من نصره</w:t>
      </w:r>
      <w:r>
        <w:rPr>
          <w:rtl/>
        </w:rPr>
        <w:t>،</w:t>
      </w:r>
      <w:r w:rsidRPr="0056498B">
        <w:rPr>
          <w:rtl/>
        </w:rPr>
        <w:t xml:space="preserve"> وأحب من أحبّه وأبغض من أبغضه.</w:t>
      </w:r>
    </w:p>
    <w:p w:rsidR="00F20E62" w:rsidRPr="0078379C" w:rsidRDefault="00F20E62" w:rsidP="00F20E62">
      <w:pPr>
        <w:pStyle w:val="libNormal"/>
        <w:rPr>
          <w:rtl/>
        </w:rPr>
      </w:pPr>
      <w:r>
        <w:rPr>
          <w:rtl/>
          <w:lang w:bidi="fa-IR"/>
        </w:rPr>
        <w:t>و</w:t>
      </w:r>
      <w:r w:rsidRPr="0078379C">
        <w:rPr>
          <w:rtl/>
        </w:rPr>
        <w:t>في رواية أخرى لأبي نعيم في فضائل الصحابة عن زيد بن أرقم والبراء</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3F36DA">
        <w:rPr>
          <w:rtl/>
        </w:rPr>
        <w:lastRenderedPageBreak/>
        <w:t>ابن عازب معا</w:t>
      </w:r>
      <w:r w:rsidR="00517DE3">
        <w:rPr>
          <w:rFonts w:hint="cs"/>
          <w:rtl/>
        </w:rPr>
        <w:t>ً</w:t>
      </w:r>
      <w:r w:rsidRPr="003F36DA">
        <w:rPr>
          <w:rtl/>
        </w:rPr>
        <w:t xml:space="preserve"> مرفوعا</w:t>
      </w:r>
      <w:r w:rsidR="00517DE3">
        <w:rPr>
          <w:rFonts w:hint="cs"/>
          <w:rtl/>
        </w:rPr>
        <w:t>ً</w:t>
      </w:r>
      <w:r>
        <w:rPr>
          <w:rtl/>
        </w:rPr>
        <w:t>:</w:t>
      </w:r>
      <w:r w:rsidRPr="003F36DA">
        <w:rPr>
          <w:rtl/>
        </w:rPr>
        <w:t xml:space="preserve"> </w:t>
      </w:r>
      <w:r w:rsidRPr="004F3C82">
        <w:rPr>
          <w:rtl/>
        </w:rPr>
        <w:t>ألا إنّ الله وليي وأنا ولي كل مؤمن</w:t>
      </w:r>
      <w:r>
        <w:rPr>
          <w:rtl/>
        </w:rPr>
        <w:t>،</w:t>
      </w:r>
      <w:r w:rsidRPr="004F3C82">
        <w:rPr>
          <w:rtl/>
        </w:rPr>
        <w:t xml:space="preserve"> من كنت مولاه فعلي مولاه.</w:t>
      </w:r>
    </w:p>
    <w:p w:rsidR="00F20E62" w:rsidRDefault="00F20E62" w:rsidP="00F20E62">
      <w:pPr>
        <w:pStyle w:val="libNormal"/>
        <w:rPr>
          <w:rtl/>
          <w:lang w:bidi="fa-IR"/>
        </w:rPr>
      </w:pPr>
      <w:r>
        <w:rPr>
          <w:rtl/>
          <w:lang w:bidi="fa-IR"/>
        </w:rPr>
        <w:t>و</w:t>
      </w:r>
      <w:r w:rsidRPr="003F36DA">
        <w:rPr>
          <w:rtl/>
        </w:rPr>
        <w:t>لأحمد في رواية أخرى</w:t>
      </w:r>
      <w:r>
        <w:rPr>
          <w:rtl/>
        </w:rPr>
        <w:t>،</w:t>
      </w:r>
      <w:r w:rsidRPr="003F36DA">
        <w:rPr>
          <w:rtl/>
        </w:rPr>
        <w:t xml:space="preserve"> ولا بن حب</w:t>
      </w:r>
      <w:r w:rsidRPr="00251D6E">
        <w:rPr>
          <w:rtl/>
        </w:rPr>
        <w:t xml:space="preserve">ان والحاكم والحافظ أبي بشر اسماعيل بن </w:t>
      </w:r>
      <w:r>
        <w:rPr>
          <w:rtl/>
        </w:rPr>
        <w:t xml:space="preserve">عبدالله </w:t>
      </w:r>
      <w:r w:rsidRPr="00251D6E">
        <w:rPr>
          <w:rtl/>
        </w:rPr>
        <w:t>العبدي الاصبهاني المشهور بسمّويه عن ابن عباس عن بريدة رضي الله عنهما بلفظ</w:t>
      </w:r>
      <w:r>
        <w:rPr>
          <w:rtl/>
        </w:rPr>
        <w:t>:</w:t>
      </w:r>
      <w:r w:rsidRPr="003F36DA">
        <w:rPr>
          <w:rtl/>
        </w:rPr>
        <w:t xml:space="preserve"> </w:t>
      </w:r>
      <w:r w:rsidRPr="004F3C82">
        <w:rPr>
          <w:rtl/>
        </w:rPr>
        <w:t xml:space="preserve">يا بريدة </w:t>
      </w:r>
      <w:r>
        <w:rPr>
          <w:rtl/>
        </w:rPr>
        <w:t>ألست</w:t>
      </w:r>
      <w:r w:rsidRPr="004F3C82">
        <w:rPr>
          <w:rtl/>
        </w:rPr>
        <w:t xml:space="preserve"> أولى بالمؤمنين من أنفسهم</w:t>
      </w:r>
      <w:r>
        <w:rPr>
          <w:rtl/>
        </w:rPr>
        <w:t>؟</w:t>
      </w:r>
      <w:r w:rsidRPr="004F3C82">
        <w:rPr>
          <w:rtl/>
        </w:rPr>
        <w:t xml:space="preserve"> من كنت مولاه فعلي مولاه.</w:t>
      </w:r>
    </w:p>
    <w:p w:rsidR="00F20E62" w:rsidRDefault="00F20E62" w:rsidP="00F20E62">
      <w:pPr>
        <w:pStyle w:val="libNormal"/>
        <w:rPr>
          <w:rtl/>
        </w:rPr>
      </w:pPr>
      <w:r>
        <w:rPr>
          <w:rtl/>
          <w:lang w:bidi="fa-IR"/>
        </w:rPr>
        <w:t>و</w:t>
      </w:r>
      <w:r w:rsidRPr="003F36DA">
        <w:rPr>
          <w:rtl/>
        </w:rPr>
        <w:t>للطبراني في رواية أخرى عن أبي الطفيل عن زيد بن أرقم رضي الله عنه</w:t>
      </w:r>
      <w:r w:rsidRPr="00251D6E">
        <w:rPr>
          <w:rtl/>
        </w:rPr>
        <w:t>ما بلفظ</w:t>
      </w:r>
      <w:r>
        <w:rPr>
          <w:rtl/>
        </w:rPr>
        <w:t>:</w:t>
      </w:r>
      <w:r w:rsidRPr="003F36DA">
        <w:rPr>
          <w:rtl/>
        </w:rPr>
        <w:t xml:space="preserve"> </w:t>
      </w:r>
      <w:r w:rsidRPr="004F3C82">
        <w:rPr>
          <w:rtl/>
        </w:rPr>
        <w:t>من كنت أولى به من نفسه فعليّ وليّه</w:t>
      </w:r>
      <w:r>
        <w:rPr>
          <w:rtl/>
        </w:rPr>
        <w:t>،</w:t>
      </w:r>
      <w:r w:rsidRPr="004F3C82">
        <w:rPr>
          <w:rtl/>
        </w:rPr>
        <w:t xml:space="preserve"> اللهم وال من والاه وعاد من عاداه.</w:t>
      </w:r>
    </w:p>
    <w:p w:rsidR="00F20E62" w:rsidRPr="00321D79" w:rsidRDefault="00F20E62" w:rsidP="00F20E62">
      <w:pPr>
        <w:pStyle w:val="libNormal"/>
        <w:rPr>
          <w:rtl/>
          <w:lang w:bidi="fa-IR"/>
        </w:rPr>
      </w:pPr>
      <w:r>
        <w:rPr>
          <w:rtl/>
        </w:rPr>
        <w:t>و</w:t>
      </w:r>
      <w:r w:rsidRPr="003F36DA">
        <w:rPr>
          <w:rtl/>
        </w:rPr>
        <w:t xml:space="preserve">عند الترمذي والحاكم عن زيد بن أرقم </w:t>
      </w:r>
      <w:r w:rsidRPr="00A21CA4">
        <w:rPr>
          <w:rStyle w:val="libAlaemChar"/>
          <w:rtl/>
        </w:rPr>
        <w:t>رضي‌الله‌عنه</w:t>
      </w:r>
      <w:r>
        <w:rPr>
          <w:rtl/>
        </w:rPr>
        <w:t>:</w:t>
      </w:r>
      <w:r w:rsidRPr="003F36DA">
        <w:rPr>
          <w:rtl/>
        </w:rPr>
        <w:t xml:space="preserve"> </w:t>
      </w:r>
      <w:r w:rsidRPr="004F3C82">
        <w:rPr>
          <w:rtl/>
        </w:rPr>
        <w:t>من كنت مولاه فعلي مولاه.</w:t>
      </w:r>
    </w:p>
    <w:p w:rsidR="00F20E62" w:rsidRPr="00321D79" w:rsidRDefault="00F20E62" w:rsidP="00F20E62">
      <w:pPr>
        <w:pStyle w:val="libNormal"/>
        <w:rPr>
          <w:rtl/>
          <w:lang w:bidi="fa-IR"/>
        </w:rPr>
      </w:pPr>
      <w:r w:rsidRPr="00321D79">
        <w:rPr>
          <w:rtl/>
          <w:lang w:bidi="fa-IR"/>
        </w:rPr>
        <w:t>أقول</w:t>
      </w:r>
      <w:r>
        <w:rPr>
          <w:rtl/>
          <w:lang w:bidi="fa-IR"/>
        </w:rPr>
        <w:t>:</w:t>
      </w:r>
      <w:r w:rsidRPr="00321D79">
        <w:rPr>
          <w:rtl/>
          <w:lang w:bidi="fa-IR"/>
        </w:rPr>
        <w:t xml:space="preserve"> هذا حديث صحيح مشهور</w:t>
      </w:r>
      <w:r>
        <w:rPr>
          <w:rtl/>
          <w:lang w:bidi="fa-IR"/>
        </w:rPr>
        <w:t>،</w:t>
      </w:r>
      <w:r w:rsidRPr="00321D79">
        <w:rPr>
          <w:rtl/>
          <w:lang w:bidi="fa-IR"/>
        </w:rPr>
        <w:t xml:space="preserve"> نصّ الحافظ أبو </w:t>
      </w:r>
      <w:r>
        <w:rPr>
          <w:rtl/>
          <w:lang w:bidi="fa-IR"/>
        </w:rPr>
        <w:t xml:space="preserve">عبدالله </w:t>
      </w:r>
      <w:r w:rsidRPr="00321D79">
        <w:rPr>
          <w:rtl/>
          <w:lang w:bidi="fa-IR"/>
        </w:rPr>
        <w:t>محمد بن أحمد ابن عثمان الذهبي التركماني الفارقي ثم الدمشقي على كثير من طرقه بالصحة</w:t>
      </w:r>
      <w:r>
        <w:rPr>
          <w:rtl/>
          <w:lang w:bidi="fa-IR"/>
        </w:rPr>
        <w:t>،</w:t>
      </w:r>
      <w:r w:rsidRPr="00321D79">
        <w:rPr>
          <w:rtl/>
          <w:lang w:bidi="fa-IR"/>
        </w:rPr>
        <w:t xml:space="preserve"> وهو كثير الطرق جدّا</w:t>
      </w:r>
      <w:r w:rsidR="00DA191E">
        <w:rPr>
          <w:rFonts w:hint="cs"/>
          <w:rtl/>
          <w:lang w:bidi="fa-IR"/>
        </w:rPr>
        <w:t>ً</w:t>
      </w:r>
      <w:r>
        <w:rPr>
          <w:rtl/>
          <w:lang w:bidi="fa-IR"/>
        </w:rPr>
        <w:t>،</w:t>
      </w:r>
      <w:r w:rsidRPr="00321D79">
        <w:rPr>
          <w:rtl/>
          <w:lang w:bidi="fa-IR"/>
        </w:rPr>
        <w:t xml:space="preserve"> وقد استوعبها الحافظ أبو العباس أحمد بن محمد بن سعيد الكوفي المعروف بابن عقدة في كتاب مفرد</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وقد روى البدخشاني حديث الغدير في ( نزل الأبرار بما صح من مناقب أهل البيت الأطهار ) كذلك</w:t>
      </w:r>
      <w:r>
        <w:rPr>
          <w:rtl/>
          <w:lang w:bidi="fa-IR"/>
        </w:rPr>
        <w:t>،</w:t>
      </w:r>
      <w:r w:rsidRPr="00321D79">
        <w:rPr>
          <w:rtl/>
          <w:lang w:bidi="fa-IR"/>
        </w:rPr>
        <w:t xml:space="preserve"> ثم قال</w:t>
      </w:r>
      <w:r>
        <w:rPr>
          <w:rtl/>
          <w:lang w:bidi="fa-IR"/>
        </w:rPr>
        <w:t>:</w:t>
      </w:r>
      <w:r w:rsidRPr="00321D79">
        <w:rPr>
          <w:rtl/>
          <w:lang w:bidi="fa-IR"/>
        </w:rPr>
        <w:t xml:space="preserve"> « وهذا حديث صحيح مشهور</w:t>
      </w:r>
      <w:r>
        <w:rPr>
          <w:rtl/>
          <w:lang w:bidi="fa-IR"/>
        </w:rPr>
        <w:t>،</w:t>
      </w:r>
      <w:r w:rsidRPr="00321D79">
        <w:rPr>
          <w:rtl/>
          <w:lang w:bidi="fa-IR"/>
        </w:rPr>
        <w:t xml:space="preserve"> ولم يتكلّم في صحته إل</w:t>
      </w:r>
      <w:r w:rsidR="00DA191E">
        <w:rPr>
          <w:rFonts w:hint="cs"/>
          <w:rtl/>
          <w:lang w:bidi="fa-IR"/>
        </w:rPr>
        <w:t>ّ</w:t>
      </w:r>
      <w:r w:rsidRPr="00321D79">
        <w:rPr>
          <w:rtl/>
          <w:lang w:bidi="fa-IR"/>
        </w:rPr>
        <w:t>ا متعصب جاحد</w:t>
      </w:r>
      <w:r>
        <w:rPr>
          <w:rtl/>
          <w:lang w:bidi="fa-IR"/>
        </w:rPr>
        <w:t>،</w:t>
      </w:r>
      <w:r w:rsidRPr="00321D79">
        <w:rPr>
          <w:rtl/>
          <w:lang w:bidi="fa-IR"/>
        </w:rPr>
        <w:t xml:space="preserve"> لا اعتبار بقوله</w:t>
      </w:r>
      <w:r>
        <w:rPr>
          <w:rtl/>
          <w:lang w:bidi="fa-IR"/>
        </w:rPr>
        <w:t>،</w:t>
      </w:r>
      <w:r w:rsidRPr="00321D79">
        <w:rPr>
          <w:rtl/>
          <w:lang w:bidi="fa-IR"/>
        </w:rPr>
        <w:t xml:space="preserve"> فإنّ الحديث كثير الطرق جدّا</w:t>
      </w:r>
      <w:r w:rsidR="00B261CE">
        <w:rPr>
          <w:rFonts w:hint="cs"/>
          <w:rtl/>
          <w:lang w:bidi="fa-IR"/>
        </w:rPr>
        <w:t>ً</w:t>
      </w:r>
      <w:r>
        <w:rPr>
          <w:rtl/>
          <w:lang w:bidi="fa-IR"/>
        </w:rPr>
        <w:t>،</w:t>
      </w:r>
      <w:r w:rsidRPr="00321D79">
        <w:rPr>
          <w:rtl/>
          <w:lang w:bidi="fa-IR"/>
        </w:rPr>
        <w:t xml:space="preserve"> وقد استوعبها ابن عقدة في كتاب مفرد</w:t>
      </w:r>
      <w:r>
        <w:rPr>
          <w:rtl/>
          <w:lang w:bidi="fa-IR"/>
        </w:rPr>
        <w:t>،</w:t>
      </w:r>
      <w:r w:rsidRPr="00321D79">
        <w:rPr>
          <w:rtl/>
          <w:lang w:bidi="fa-IR"/>
        </w:rPr>
        <w:t xml:space="preserve"> وقد نصّ الذهبي على كثير من طرقه بالصحة</w:t>
      </w:r>
      <w:r>
        <w:rPr>
          <w:rtl/>
          <w:lang w:bidi="fa-IR"/>
        </w:rPr>
        <w:t>،</w:t>
      </w:r>
      <w:r w:rsidRPr="00321D79">
        <w:rPr>
          <w:rtl/>
          <w:lang w:bidi="fa-IR"/>
        </w:rPr>
        <w:t xml:space="preserve"> ورواه من الصحابة عدد كثير</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والبدخشاني من مشاهير علماء الهند من أهل السنة</w:t>
      </w:r>
      <w:r>
        <w:rPr>
          <w:rtl/>
          <w:lang w:bidi="fa-IR"/>
        </w:rPr>
        <w:t>،</w:t>
      </w:r>
      <w:r w:rsidRPr="00321D79">
        <w:rPr>
          <w:rtl/>
          <w:lang w:bidi="fa-IR"/>
        </w:rPr>
        <w:t xml:space="preserve"> كما ذكرنا في قسم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مفتاح النجا في مناقب آل العبا</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نزل الأبرار بما صح في مناقب أهل البيت الأطهار</w:t>
      </w:r>
      <w:r w:rsidR="00F20E62">
        <w:rPr>
          <w:rtl/>
        </w:rPr>
        <w:t>:</w:t>
      </w:r>
      <w:r w:rsidR="00F20E62" w:rsidRPr="00321D79">
        <w:rPr>
          <w:rtl/>
        </w:rPr>
        <w:t xml:space="preserve"> 21.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حديث التشبيه ) من كتابنا.</w:t>
      </w:r>
    </w:p>
    <w:p w:rsidR="00F20E62" w:rsidRPr="00C90120" w:rsidRDefault="00F20E62" w:rsidP="00F20E62">
      <w:pPr>
        <w:pStyle w:val="libCenterBold1"/>
        <w:rPr>
          <w:rtl/>
        </w:rPr>
      </w:pPr>
      <w:bookmarkStart w:id="622" w:name="_Toc318358115"/>
      <w:r w:rsidRPr="00C90120">
        <w:rPr>
          <w:rtl/>
        </w:rPr>
        <w:t>(152)</w:t>
      </w:r>
      <w:bookmarkEnd w:id="622"/>
    </w:p>
    <w:p w:rsidR="00F20E62" w:rsidRPr="00C90120" w:rsidRDefault="00F20E62" w:rsidP="00F20E62">
      <w:pPr>
        <w:pStyle w:val="Heading2Center"/>
        <w:rPr>
          <w:rtl/>
        </w:rPr>
      </w:pPr>
      <w:bookmarkStart w:id="623" w:name="_Toc318358116"/>
      <w:bookmarkStart w:id="624" w:name="_Toc407203925"/>
      <w:bookmarkStart w:id="625" w:name="_Toc86172836"/>
      <w:r w:rsidRPr="00C90120">
        <w:rPr>
          <w:rtl/>
        </w:rPr>
        <w:t>رواية صدر عالم</w:t>
      </w:r>
      <w:bookmarkEnd w:id="623"/>
      <w:bookmarkEnd w:id="624"/>
      <w:bookmarkEnd w:id="625"/>
    </w:p>
    <w:p w:rsidR="00F20E62" w:rsidRPr="00321D79" w:rsidRDefault="00F20E62" w:rsidP="00F20E62">
      <w:pPr>
        <w:pStyle w:val="libNormal"/>
        <w:rPr>
          <w:rtl/>
          <w:lang w:bidi="fa-IR"/>
        </w:rPr>
      </w:pPr>
      <w:r w:rsidRPr="00321D79">
        <w:rPr>
          <w:rtl/>
          <w:lang w:bidi="fa-IR"/>
        </w:rPr>
        <w:t>ورواه محمد صدر عالم عن عدة</w:t>
      </w:r>
      <w:r w:rsidR="00680A6E">
        <w:rPr>
          <w:rFonts w:hint="cs"/>
          <w:rtl/>
          <w:lang w:bidi="fa-IR"/>
        </w:rPr>
        <w:t>ٍ</w:t>
      </w:r>
      <w:r w:rsidRPr="00321D79">
        <w:rPr>
          <w:rtl/>
          <w:lang w:bidi="fa-IR"/>
        </w:rPr>
        <w:t xml:space="preserve"> من الحفّاظ</w:t>
      </w:r>
      <w:r>
        <w:rPr>
          <w:rtl/>
          <w:lang w:bidi="fa-IR"/>
        </w:rPr>
        <w:t>،</w:t>
      </w:r>
      <w:r w:rsidRPr="00321D79">
        <w:rPr>
          <w:rtl/>
          <w:lang w:bidi="fa-IR"/>
        </w:rPr>
        <w:t xml:space="preserve"> عن عدد كثير من الصحابة</w:t>
      </w:r>
      <w:r>
        <w:rPr>
          <w:rtl/>
          <w:lang w:bidi="fa-IR"/>
        </w:rPr>
        <w:t>،</w:t>
      </w:r>
      <w:r w:rsidRPr="00321D79">
        <w:rPr>
          <w:rtl/>
          <w:lang w:bidi="fa-IR"/>
        </w:rPr>
        <w:t xml:space="preserve"> قائلا</w:t>
      </w:r>
      <w:r w:rsidR="00680A6E">
        <w:rPr>
          <w:rFonts w:hint="cs"/>
          <w:rtl/>
          <w:lang w:bidi="fa-IR"/>
        </w:rPr>
        <w:t>ً</w:t>
      </w:r>
      <w:r w:rsidRPr="00321D79">
        <w:rPr>
          <w:rtl/>
          <w:lang w:bidi="fa-IR"/>
        </w:rPr>
        <w:t xml:space="preserve"> في بداية ذلك</w:t>
      </w:r>
      <w:r>
        <w:rPr>
          <w:rtl/>
          <w:lang w:bidi="fa-IR"/>
        </w:rPr>
        <w:t>:</w:t>
      </w:r>
      <w:r w:rsidRPr="00321D79">
        <w:rPr>
          <w:rtl/>
          <w:lang w:bidi="fa-IR"/>
        </w:rPr>
        <w:t xml:space="preserve"> « ثم اعلم أن حديث الموالاة متواتر عند السيوطي </w:t>
      </w:r>
      <w:r w:rsidRPr="00A21CA4">
        <w:rPr>
          <w:rStyle w:val="libAlaemChar"/>
          <w:rtl/>
        </w:rPr>
        <w:t>رحمه‌الله</w:t>
      </w:r>
      <w:r>
        <w:rPr>
          <w:rtl/>
          <w:lang w:bidi="fa-IR"/>
        </w:rPr>
        <w:t>،</w:t>
      </w:r>
      <w:r w:rsidRPr="00321D79">
        <w:rPr>
          <w:rtl/>
          <w:lang w:bidi="fa-IR"/>
        </w:rPr>
        <w:t xml:space="preserve"> كما ذكره في قطف الأزهار</w:t>
      </w:r>
      <w:r>
        <w:rPr>
          <w:rtl/>
          <w:lang w:bidi="fa-IR"/>
        </w:rPr>
        <w:t>،</w:t>
      </w:r>
      <w:r w:rsidRPr="00321D79">
        <w:rPr>
          <w:rtl/>
          <w:lang w:bidi="fa-IR"/>
        </w:rPr>
        <w:t xml:space="preserve"> فأردت أن أسوق طرقه ليتّضح التواتر</w:t>
      </w:r>
      <w:r>
        <w:rPr>
          <w:rtl/>
          <w:lang w:bidi="fa-IR"/>
        </w:rPr>
        <w:t>،</w:t>
      </w:r>
      <w:r w:rsidRPr="00321D79">
        <w:rPr>
          <w:rtl/>
          <w:lang w:bidi="fa-IR"/>
        </w:rPr>
        <w:t xml:space="preserve"> فأقول</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CenterBold1"/>
        <w:rPr>
          <w:rtl/>
        </w:rPr>
      </w:pPr>
      <w:bookmarkStart w:id="626" w:name="_Toc318358117"/>
      <w:r w:rsidRPr="00C90120">
        <w:rPr>
          <w:rtl/>
        </w:rPr>
        <w:t>(153)</w:t>
      </w:r>
      <w:bookmarkEnd w:id="626"/>
    </w:p>
    <w:p w:rsidR="00F20E62" w:rsidRPr="00C90120" w:rsidRDefault="00F20E62" w:rsidP="00F20E62">
      <w:pPr>
        <w:pStyle w:val="Heading2Center"/>
        <w:rPr>
          <w:rtl/>
        </w:rPr>
      </w:pPr>
      <w:bookmarkStart w:id="627" w:name="_Toc318358118"/>
      <w:bookmarkStart w:id="628" w:name="_Toc407203926"/>
      <w:bookmarkStart w:id="629" w:name="_Toc86172837"/>
      <w:r w:rsidRPr="00C90120">
        <w:rPr>
          <w:rtl/>
        </w:rPr>
        <w:t>رواية ولي الله الدهلوي</w:t>
      </w:r>
      <w:bookmarkEnd w:id="627"/>
      <w:bookmarkEnd w:id="628"/>
      <w:bookmarkEnd w:id="629"/>
    </w:p>
    <w:p w:rsidR="00F20E62" w:rsidRPr="00321D79" w:rsidRDefault="00F20E62" w:rsidP="00F20E62">
      <w:pPr>
        <w:pStyle w:val="libNormal"/>
        <w:rPr>
          <w:rtl/>
          <w:lang w:bidi="fa-IR"/>
        </w:rPr>
      </w:pPr>
      <w:r>
        <w:rPr>
          <w:rtl/>
        </w:rPr>
        <w:t xml:space="preserve">ورواه </w:t>
      </w:r>
      <w:r w:rsidRPr="003F36DA">
        <w:rPr>
          <w:rtl/>
        </w:rPr>
        <w:t>ولي الله أحمد بن عبد الرحيم والد ( الدهلوي ) حيث قال</w:t>
      </w:r>
      <w:r>
        <w:rPr>
          <w:rtl/>
        </w:rPr>
        <w:t>:</w:t>
      </w:r>
      <w:r w:rsidRPr="003F36DA">
        <w:rPr>
          <w:rtl/>
        </w:rPr>
        <w:t xml:space="preserve"> </w:t>
      </w:r>
      <w:r w:rsidRPr="00251D6E">
        <w:rPr>
          <w:rtl/>
        </w:rPr>
        <w:t>« عن البراء بن عازب وزيد بن أرقم</w:t>
      </w:r>
      <w:r>
        <w:rPr>
          <w:rtl/>
        </w:rPr>
        <w:t>:</w:t>
      </w:r>
      <w:r w:rsidRPr="003F36DA">
        <w:rPr>
          <w:rtl/>
        </w:rPr>
        <w:t xml:space="preserve"> </w:t>
      </w:r>
      <w:r w:rsidRPr="004F3C82">
        <w:rPr>
          <w:rtl/>
        </w:rPr>
        <w:t xml:space="preserve">إن رسول الله </w:t>
      </w:r>
      <w:r w:rsidR="00017658" w:rsidRPr="00017658">
        <w:rPr>
          <w:rStyle w:val="libAlaemChar"/>
          <w:rtl/>
        </w:rPr>
        <w:t>صلى‌الله‌عليه‌وآله‌وسلم</w:t>
      </w:r>
      <w:r w:rsidRPr="004F3C82">
        <w:rPr>
          <w:rtl/>
        </w:rPr>
        <w:t xml:space="preserve"> </w:t>
      </w:r>
      <w:r w:rsidR="00EA263E">
        <w:rPr>
          <w:rtl/>
        </w:rPr>
        <w:t>ل</w:t>
      </w:r>
      <w:r w:rsidR="00727477">
        <w:rPr>
          <w:rFonts w:hint="cs"/>
          <w:rtl/>
        </w:rPr>
        <w:t>ـ</w:t>
      </w:r>
      <w:r w:rsidR="00EA263E">
        <w:rPr>
          <w:rtl/>
        </w:rPr>
        <w:t>م</w:t>
      </w:r>
      <w:r w:rsidR="00727477">
        <w:rPr>
          <w:rFonts w:hint="cs"/>
          <w:rtl/>
        </w:rPr>
        <w:t>ّ</w:t>
      </w:r>
      <w:r w:rsidR="00EA263E">
        <w:rPr>
          <w:rtl/>
        </w:rPr>
        <w:t>ا</w:t>
      </w:r>
      <w:r w:rsidRPr="004F3C82">
        <w:rPr>
          <w:rtl/>
        </w:rPr>
        <w:t xml:space="preserve"> نزل بغدير خم أخذ بيد علي</w:t>
      </w:r>
      <w:r>
        <w:rPr>
          <w:rtl/>
        </w:rPr>
        <w:t>،</w:t>
      </w:r>
      <w:r w:rsidRPr="004F3C82">
        <w:rPr>
          <w:rtl/>
        </w:rPr>
        <w:t xml:space="preserve"> فقال</w:t>
      </w:r>
      <w:r>
        <w:rPr>
          <w:rtl/>
        </w:rPr>
        <w:t>:</w:t>
      </w:r>
      <w:r w:rsidRPr="004F3C82">
        <w:rPr>
          <w:rtl/>
        </w:rPr>
        <w:t xml:space="preserve"> ألستم تعلمون أني أولى بالمؤمنين من أنفسهم</w:t>
      </w:r>
      <w:r>
        <w:rPr>
          <w:rtl/>
        </w:rPr>
        <w:t>؟</w:t>
      </w:r>
      <w:r w:rsidRPr="004F3C82">
        <w:rPr>
          <w:rtl/>
        </w:rPr>
        <w:t xml:space="preserve"> قالوا</w:t>
      </w:r>
      <w:r>
        <w:rPr>
          <w:rtl/>
        </w:rPr>
        <w:t>:</w:t>
      </w:r>
      <w:r>
        <w:rPr>
          <w:rFonts w:hint="cs"/>
          <w:rtl/>
          <w:lang w:bidi="fa-IR"/>
        </w:rPr>
        <w:t xml:space="preserve"> </w:t>
      </w:r>
      <w:r w:rsidRPr="004F3C82">
        <w:rPr>
          <w:rtl/>
        </w:rPr>
        <w:t>بلى. قال</w:t>
      </w:r>
      <w:r>
        <w:rPr>
          <w:rtl/>
        </w:rPr>
        <w:t>:</w:t>
      </w:r>
      <w:r w:rsidRPr="004F3C82">
        <w:rPr>
          <w:rtl/>
        </w:rPr>
        <w:t xml:space="preserve"> ألستم تعلمون أني أولى بكل مؤمن من نفسه</w:t>
      </w:r>
      <w:r>
        <w:rPr>
          <w:rtl/>
        </w:rPr>
        <w:t>؟</w:t>
      </w:r>
      <w:r w:rsidRPr="004F3C82">
        <w:rPr>
          <w:rtl/>
        </w:rPr>
        <w:t xml:space="preserve"> قالوا</w:t>
      </w:r>
      <w:r>
        <w:rPr>
          <w:rtl/>
        </w:rPr>
        <w:t>:</w:t>
      </w:r>
      <w:r w:rsidRPr="004F3C82">
        <w:rPr>
          <w:rtl/>
        </w:rPr>
        <w:t xml:space="preserve"> بلى. فقال</w:t>
      </w:r>
      <w:r>
        <w:rPr>
          <w:rtl/>
        </w:rPr>
        <w:t>:</w:t>
      </w:r>
      <w:r w:rsidRPr="004F3C82">
        <w:rPr>
          <w:rtl/>
        </w:rPr>
        <w:t xml:space="preserve"> اللهم من كنت مولاه فعلي </w:t>
      </w:r>
      <w:r w:rsidRPr="0056498B">
        <w:rPr>
          <w:rtl/>
        </w:rPr>
        <w:t>مولاه</w:t>
      </w:r>
      <w:r>
        <w:rPr>
          <w:rtl/>
        </w:rPr>
        <w:t>،</w:t>
      </w:r>
      <w:r w:rsidRPr="0056498B">
        <w:rPr>
          <w:rtl/>
        </w:rPr>
        <w:t xml:space="preserve"> اللهم وال من والاه وعاد من عاداه</w:t>
      </w:r>
      <w:r>
        <w:rPr>
          <w:rtl/>
        </w:rPr>
        <w:t>،</w:t>
      </w:r>
      <w:r w:rsidRPr="0056498B">
        <w:rPr>
          <w:rtl/>
        </w:rPr>
        <w:t xml:space="preserve"> فلقيه عمر بعد ذلك فقال له</w:t>
      </w:r>
      <w:r>
        <w:rPr>
          <w:rtl/>
        </w:rPr>
        <w:t>:</w:t>
      </w:r>
      <w:r w:rsidRPr="0056498B">
        <w:rPr>
          <w:rtl/>
        </w:rPr>
        <w:t xml:space="preserve"> هنيئا</w:t>
      </w:r>
      <w:r w:rsidR="00A458EE">
        <w:rPr>
          <w:rFonts w:hint="cs"/>
          <w:rtl/>
        </w:rPr>
        <w:t>ً</w:t>
      </w:r>
      <w:r w:rsidRPr="0056498B">
        <w:rPr>
          <w:rtl/>
        </w:rPr>
        <w:t xml:space="preserve"> يا ابن أبي طالب</w:t>
      </w:r>
      <w:r>
        <w:rPr>
          <w:rtl/>
        </w:rPr>
        <w:t>،</w:t>
      </w:r>
      <w:r w:rsidRPr="0056498B">
        <w:rPr>
          <w:rtl/>
        </w:rPr>
        <w:t xml:space="preserve"> أصبحت وأمسيت مولى كل مؤمن ومؤمنة.</w:t>
      </w:r>
      <w:r>
        <w:rPr>
          <w:rFonts w:hint="cs"/>
          <w:rtl/>
          <w:lang w:bidi="fa-IR"/>
        </w:rPr>
        <w:t xml:space="preserve"> </w:t>
      </w:r>
      <w:r w:rsidRPr="003F36DA">
        <w:rPr>
          <w:rtl/>
        </w:rPr>
        <w:t xml:space="preserve">أخرجه أحمد » </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معارج العلى في مناقب المرتضى</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قرة العينين</w:t>
      </w:r>
      <w:r w:rsidR="00F20E62">
        <w:rPr>
          <w:rtl/>
        </w:rPr>
        <w:t>:</w:t>
      </w:r>
      <w:r w:rsidR="00F20E62" w:rsidRPr="00321D79">
        <w:rPr>
          <w:rtl/>
        </w:rPr>
        <w:t xml:space="preserve"> 168.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Pr>
          <w:rtl/>
        </w:rPr>
        <w:lastRenderedPageBreak/>
        <w:t>وقال</w:t>
      </w:r>
      <w:r w:rsidRPr="003F36DA">
        <w:rPr>
          <w:rtl/>
        </w:rPr>
        <w:t xml:space="preserve"> أيضا</w:t>
      </w:r>
      <w:r w:rsidR="00A458EE">
        <w:rPr>
          <w:rFonts w:hint="cs"/>
          <w:rtl/>
        </w:rPr>
        <w:t>ً</w:t>
      </w:r>
      <w:r>
        <w:rPr>
          <w:rtl/>
        </w:rPr>
        <w:t>:</w:t>
      </w:r>
      <w:r w:rsidRPr="003F36DA">
        <w:rPr>
          <w:rtl/>
        </w:rPr>
        <w:t xml:space="preserve"> « وقال</w:t>
      </w:r>
      <w:r>
        <w:rPr>
          <w:rtl/>
        </w:rPr>
        <w:t>:</w:t>
      </w:r>
      <w:r w:rsidRPr="003F36DA">
        <w:rPr>
          <w:rtl/>
        </w:rPr>
        <w:t xml:space="preserve"> </w:t>
      </w:r>
      <w:r w:rsidRPr="004F3C82">
        <w:rPr>
          <w:rtl/>
        </w:rPr>
        <w:t>م</w:t>
      </w:r>
      <w:r w:rsidRPr="0056498B">
        <w:rPr>
          <w:rtl/>
        </w:rPr>
        <w:t>ن كنت مولاه فعلي مولاه.</w:t>
      </w:r>
      <w:r w:rsidRPr="003F36DA">
        <w:rPr>
          <w:rtl/>
        </w:rPr>
        <w:t xml:space="preserve"> أخرجه جماعة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30" w:name="_Toc318358119"/>
      <w:r w:rsidRPr="00C90120">
        <w:rPr>
          <w:rtl/>
        </w:rPr>
        <w:t>(154)</w:t>
      </w:r>
      <w:bookmarkEnd w:id="630"/>
    </w:p>
    <w:p w:rsidR="00F20E62" w:rsidRPr="00C90120" w:rsidRDefault="00F20E62" w:rsidP="00F20E62">
      <w:pPr>
        <w:pStyle w:val="Heading2Center"/>
        <w:rPr>
          <w:rtl/>
        </w:rPr>
      </w:pPr>
      <w:bookmarkStart w:id="631" w:name="_Toc318358120"/>
      <w:bookmarkStart w:id="632" w:name="_Toc407203927"/>
      <w:bookmarkStart w:id="633" w:name="_Toc86172838"/>
      <w:r w:rsidRPr="00C90120">
        <w:rPr>
          <w:rtl/>
        </w:rPr>
        <w:t>رواية محمد الأمير</w:t>
      </w:r>
      <w:bookmarkEnd w:id="631"/>
      <w:bookmarkEnd w:id="632"/>
      <w:bookmarkEnd w:id="633"/>
    </w:p>
    <w:p w:rsidR="00F20E62" w:rsidRDefault="00F20E62" w:rsidP="00F20E62">
      <w:pPr>
        <w:pStyle w:val="libNormal"/>
        <w:rPr>
          <w:rtl/>
          <w:lang w:bidi="fa-IR"/>
        </w:rPr>
      </w:pPr>
      <w:r w:rsidRPr="00321D79">
        <w:rPr>
          <w:rtl/>
          <w:lang w:bidi="fa-IR"/>
        </w:rPr>
        <w:t>ورواه محمد بن إسماعيل بن صلاح الأمير اليماني الصنعاني في ( الروضة الندية</w:t>
      </w:r>
      <w:r>
        <w:rPr>
          <w:rtl/>
          <w:lang w:bidi="fa-IR"/>
        </w:rPr>
        <w:t xml:space="preserve"> - </w:t>
      </w:r>
      <w:r w:rsidRPr="00321D79">
        <w:rPr>
          <w:rtl/>
          <w:lang w:bidi="fa-IR"/>
        </w:rPr>
        <w:t>شرح التحفة العلوية ) حيث قال بشرح</w:t>
      </w:r>
      <w:r>
        <w:rPr>
          <w:rtl/>
          <w:lang w:bidi="fa-IR"/>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6221CA" w:rsidTr="00474112">
        <w:trPr>
          <w:trHeight w:val="350"/>
        </w:trPr>
        <w:tc>
          <w:tcPr>
            <w:tcW w:w="3920" w:type="dxa"/>
            <w:shd w:val="clear" w:color="auto" w:fill="auto"/>
          </w:tcPr>
          <w:p w:rsidR="006221CA" w:rsidRDefault="006221CA" w:rsidP="00474112">
            <w:pPr>
              <w:pStyle w:val="libPoem"/>
            </w:pPr>
            <w:r w:rsidRPr="00321D79">
              <w:rPr>
                <w:rtl/>
                <w:lang w:bidi="fa-IR"/>
              </w:rPr>
              <w:t>و بخمّ قام فيهم خاطبا</w:t>
            </w:r>
            <w:r>
              <w:rPr>
                <w:rFonts w:hint="cs"/>
                <w:rtl/>
                <w:lang w:bidi="fa-IR"/>
              </w:rPr>
              <w:t>ً</w:t>
            </w:r>
            <w:r w:rsidRPr="00725071">
              <w:rPr>
                <w:rStyle w:val="libPoemTiniChar0"/>
                <w:rtl/>
              </w:rPr>
              <w:br/>
              <w:t> </w:t>
            </w:r>
          </w:p>
        </w:tc>
        <w:tc>
          <w:tcPr>
            <w:tcW w:w="279" w:type="dxa"/>
            <w:shd w:val="clear" w:color="auto" w:fill="auto"/>
          </w:tcPr>
          <w:p w:rsidR="006221CA" w:rsidRDefault="006221CA" w:rsidP="00474112">
            <w:pPr>
              <w:pStyle w:val="libPoem"/>
              <w:rPr>
                <w:rtl/>
              </w:rPr>
            </w:pPr>
          </w:p>
        </w:tc>
        <w:tc>
          <w:tcPr>
            <w:tcW w:w="3881" w:type="dxa"/>
            <w:shd w:val="clear" w:color="auto" w:fill="auto"/>
          </w:tcPr>
          <w:p w:rsidR="006221CA" w:rsidRDefault="006221CA" w:rsidP="00474112">
            <w:pPr>
              <w:pStyle w:val="libPoem"/>
            </w:pPr>
            <w:r w:rsidRPr="00321D79">
              <w:rPr>
                <w:rtl/>
                <w:lang w:bidi="fa-IR"/>
              </w:rPr>
              <w:t>تحت أشجار بها كان يفيّا</w:t>
            </w:r>
            <w:r w:rsidRPr="00725071">
              <w:rPr>
                <w:rStyle w:val="libPoemTiniChar0"/>
                <w:rtl/>
              </w:rPr>
              <w:br/>
              <w:t> </w:t>
            </w:r>
          </w:p>
        </w:tc>
      </w:tr>
      <w:tr w:rsidR="006221CA" w:rsidTr="00474112">
        <w:trPr>
          <w:trHeight w:val="350"/>
        </w:trPr>
        <w:tc>
          <w:tcPr>
            <w:tcW w:w="3920" w:type="dxa"/>
          </w:tcPr>
          <w:p w:rsidR="006221CA" w:rsidRDefault="00305816" w:rsidP="00474112">
            <w:pPr>
              <w:pStyle w:val="libPoem"/>
            </w:pPr>
            <w:r w:rsidRPr="00321D79">
              <w:rPr>
                <w:rtl/>
                <w:lang w:bidi="fa-IR"/>
              </w:rPr>
              <w:t>قائلا</w:t>
            </w:r>
            <w:r>
              <w:rPr>
                <w:rFonts w:hint="cs"/>
                <w:rtl/>
                <w:lang w:bidi="fa-IR"/>
              </w:rPr>
              <w:t>ً</w:t>
            </w:r>
            <w:r w:rsidRPr="00321D79">
              <w:rPr>
                <w:rtl/>
                <w:lang w:bidi="fa-IR"/>
              </w:rPr>
              <w:t xml:space="preserve"> من كنت مولاه فقد</w:t>
            </w:r>
            <w:r w:rsidR="006221CA" w:rsidRPr="00725071">
              <w:rPr>
                <w:rStyle w:val="libPoemTiniChar0"/>
                <w:rtl/>
              </w:rPr>
              <w:br/>
              <w:t> </w:t>
            </w:r>
          </w:p>
        </w:tc>
        <w:tc>
          <w:tcPr>
            <w:tcW w:w="279" w:type="dxa"/>
          </w:tcPr>
          <w:p w:rsidR="006221CA" w:rsidRDefault="006221CA" w:rsidP="00474112">
            <w:pPr>
              <w:pStyle w:val="libPoem"/>
              <w:rPr>
                <w:rtl/>
              </w:rPr>
            </w:pPr>
          </w:p>
        </w:tc>
        <w:tc>
          <w:tcPr>
            <w:tcW w:w="3881" w:type="dxa"/>
          </w:tcPr>
          <w:p w:rsidR="006221CA" w:rsidRDefault="00305816" w:rsidP="00474112">
            <w:pPr>
              <w:pStyle w:val="libPoem"/>
            </w:pPr>
            <w:r w:rsidRPr="00321D79">
              <w:rPr>
                <w:rtl/>
                <w:lang w:bidi="fa-IR"/>
              </w:rPr>
              <w:t>صار مولاه كما كنت عليا</w:t>
            </w:r>
            <w:r>
              <w:rPr>
                <w:rFonts w:hint="cs"/>
                <w:rtl/>
                <w:lang w:bidi="fa-IR"/>
              </w:rPr>
              <w:t>ً</w:t>
            </w:r>
            <w:r w:rsidR="006221CA" w:rsidRPr="00725071">
              <w:rPr>
                <w:rStyle w:val="libPoemTiniChar0"/>
                <w:rtl/>
              </w:rPr>
              <w:br/>
              <w:t> </w:t>
            </w:r>
          </w:p>
        </w:tc>
      </w:tr>
    </w:tbl>
    <w:p w:rsidR="00F20E62" w:rsidRPr="00321D79" w:rsidRDefault="00F20E62" w:rsidP="00474112">
      <w:pPr>
        <w:pStyle w:val="libNormal"/>
        <w:rPr>
          <w:rtl/>
          <w:lang w:bidi="fa-IR"/>
        </w:rPr>
      </w:pPr>
      <w:r w:rsidRPr="00321D79">
        <w:rPr>
          <w:rtl/>
          <w:lang w:bidi="fa-IR"/>
        </w:rPr>
        <w:t>«</w:t>
      </w:r>
      <w:r>
        <w:rPr>
          <w:rtl/>
          <w:lang w:bidi="fa-IR"/>
        </w:rPr>
        <w:t xml:space="preserve"> ..</w:t>
      </w:r>
      <w:r w:rsidRPr="00321D79">
        <w:rPr>
          <w:rtl/>
          <w:lang w:bidi="fa-IR"/>
        </w:rPr>
        <w:t>. والبيتان إشارة إلى الفضيلة</w:t>
      </w:r>
      <w:r>
        <w:rPr>
          <w:rtl/>
          <w:lang w:bidi="fa-IR"/>
        </w:rPr>
        <w:t>،</w:t>
      </w:r>
      <w:r w:rsidRPr="00321D79">
        <w:rPr>
          <w:rtl/>
          <w:lang w:bidi="fa-IR"/>
        </w:rPr>
        <w:t xml:space="preserve"> التي هي من أعظم الفضائل</w:t>
      </w:r>
      <w:r>
        <w:rPr>
          <w:rtl/>
          <w:lang w:bidi="fa-IR"/>
        </w:rPr>
        <w:t>،</w:t>
      </w:r>
      <w:r w:rsidRPr="00321D79">
        <w:rPr>
          <w:rtl/>
          <w:lang w:bidi="fa-IR"/>
        </w:rPr>
        <w:t xml:space="preserve"> والتكرمة من الله ورسوله لوصيّه التي نقص عنها ال</w:t>
      </w:r>
      <w:r w:rsidR="00474112">
        <w:rPr>
          <w:rFonts w:hint="cs"/>
          <w:rtl/>
          <w:lang w:bidi="fa-IR"/>
        </w:rPr>
        <w:t>ا</w:t>
      </w:r>
      <w:r w:rsidRPr="00321D79">
        <w:rPr>
          <w:rtl/>
          <w:lang w:bidi="fa-IR"/>
        </w:rPr>
        <w:t>فاضل. وحديث الغدير متواتر عند أكثر أئمة الحديث</w:t>
      </w:r>
      <w:r>
        <w:rPr>
          <w:rtl/>
          <w:lang w:bidi="fa-IR"/>
        </w:rPr>
        <w:t>،</w:t>
      </w:r>
      <w:r w:rsidRPr="00321D79">
        <w:rPr>
          <w:rtl/>
          <w:lang w:bidi="fa-IR"/>
        </w:rPr>
        <w:t xml:space="preserve"> قال الحافظ الذهبي في تذكرة الحفاظ في ترجمة الطبري</w:t>
      </w:r>
      <w:r>
        <w:rPr>
          <w:rtl/>
          <w:lang w:bidi="fa-IR"/>
        </w:rPr>
        <w:t>:</w:t>
      </w:r>
      <w:r w:rsidRPr="00321D79">
        <w:rPr>
          <w:rtl/>
          <w:lang w:bidi="fa-IR"/>
        </w:rPr>
        <w:t xml:space="preserve"> من كنت مولاه ألّف محمد بن جرير فيه كتابا</w:t>
      </w:r>
      <w:r w:rsidR="00474112">
        <w:rPr>
          <w:rFonts w:hint="cs"/>
          <w:rtl/>
          <w:lang w:bidi="fa-IR"/>
        </w:rPr>
        <w:t>ً</w:t>
      </w:r>
      <w:r>
        <w:rPr>
          <w:rtl/>
          <w:lang w:bidi="fa-IR"/>
        </w:rPr>
        <w:t>،</w:t>
      </w:r>
      <w:r w:rsidRPr="00321D79">
        <w:rPr>
          <w:rtl/>
          <w:lang w:bidi="fa-IR"/>
        </w:rPr>
        <w:t xml:space="preserve"> قال الذهبي</w:t>
      </w:r>
      <w:r>
        <w:rPr>
          <w:rtl/>
          <w:lang w:bidi="fa-IR"/>
        </w:rPr>
        <w:t>:</w:t>
      </w:r>
      <w:r w:rsidRPr="00321D79">
        <w:rPr>
          <w:rtl/>
          <w:lang w:bidi="fa-IR"/>
        </w:rPr>
        <w:t xml:space="preserve"> وقفت عليه فاندهشت لكثرة طرقه انتهى. وقال الذهبي في ترجمة الحاكم أبي </w:t>
      </w:r>
      <w:r>
        <w:rPr>
          <w:rtl/>
          <w:lang w:bidi="fa-IR"/>
        </w:rPr>
        <w:t xml:space="preserve">عبدالله </w:t>
      </w:r>
      <w:r w:rsidRPr="00321D79">
        <w:rPr>
          <w:rtl/>
          <w:lang w:bidi="fa-IR"/>
        </w:rPr>
        <w:t>بن البيع</w:t>
      </w:r>
      <w:r>
        <w:rPr>
          <w:rtl/>
          <w:lang w:bidi="fa-IR"/>
        </w:rPr>
        <w:t>:</w:t>
      </w:r>
      <w:r w:rsidRPr="00321D79">
        <w:rPr>
          <w:rtl/>
          <w:lang w:bidi="fa-IR"/>
        </w:rPr>
        <w:t xml:space="preserve"> وأمّ</w:t>
      </w:r>
      <w:r>
        <w:rPr>
          <w:rtl/>
          <w:lang w:bidi="fa-IR"/>
        </w:rPr>
        <w:t xml:space="preserve">ا </w:t>
      </w:r>
      <w:r w:rsidRPr="003F36DA">
        <w:rPr>
          <w:rtl/>
        </w:rPr>
        <w:t xml:space="preserve">حديث </w:t>
      </w:r>
      <w:r w:rsidRPr="004F3C82">
        <w:rPr>
          <w:rtl/>
        </w:rPr>
        <w:t>من كنت مولاه</w:t>
      </w:r>
      <w:r>
        <w:rPr>
          <w:rFonts w:hint="cs"/>
          <w:rtl/>
          <w:lang w:bidi="fa-IR"/>
        </w:rPr>
        <w:t xml:space="preserve"> </w:t>
      </w:r>
      <w:r w:rsidRPr="00321D79">
        <w:rPr>
          <w:rtl/>
          <w:lang w:bidi="fa-IR"/>
        </w:rPr>
        <w:t>فله طرق جيّدة أفردتها بمصنّف.</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عدّه الشيخ المجتهد نزيل حرم الله ضياء الدين صالح بن مهدي المقبلي في الأحاديث المتواترة التي جمعها في أبحاثه</w:t>
      </w:r>
      <w:r>
        <w:rPr>
          <w:rtl/>
          <w:lang w:bidi="fa-IR"/>
        </w:rPr>
        <w:t>،</w:t>
      </w:r>
      <w:r w:rsidRPr="00321D79">
        <w:rPr>
          <w:rtl/>
          <w:lang w:bidi="fa-IR"/>
        </w:rPr>
        <w:t xml:space="preserve"> أعنى لفظ</w:t>
      </w:r>
      <w:r>
        <w:rPr>
          <w:rtl/>
          <w:lang w:bidi="fa-IR"/>
        </w:rPr>
        <w:t>:</w:t>
      </w:r>
      <w:r w:rsidRPr="00321D79">
        <w:rPr>
          <w:rtl/>
          <w:lang w:bidi="fa-IR"/>
        </w:rPr>
        <w:t xml:space="preserve"> من كنت مولاه فعلي مولاه</w:t>
      </w:r>
      <w:r>
        <w:rPr>
          <w:rtl/>
          <w:lang w:bidi="fa-IR"/>
        </w:rPr>
        <w:t>،</w:t>
      </w:r>
      <w:r w:rsidRPr="00321D79">
        <w:rPr>
          <w:rtl/>
          <w:lang w:bidi="fa-IR"/>
        </w:rPr>
        <w:t xml:space="preserve"> وهو من أئمة العلم والتقوى وال</w:t>
      </w:r>
      <w:r w:rsidR="00474112">
        <w:rPr>
          <w:rFonts w:hint="cs"/>
          <w:rtl/>
          <w:lang w:bidi="fa-IR"/>
        </w:rPr>
        <w:t>ا</w:t>
      </w:r>
      <w:r w:rsidRPr="00321D79">
        <w:rPr>
          <w:rtl/>
          <w:lang w:bidi="fa-IR"/>
        </w:rPr>
        <w:t>نصاف.</w:t>
      </w:r>
    </w:p>
    <w:p w:rsidR="00F20E62" w:rsidRPr="00321D79" w:rsidRDefault="00F20E62" w:rsidP="00F20E62">
      <w:pPr>
        <w:pStyle w:val="libNormal"/>
        <w:rPr>
          <w:rtl/>
          <w:lang w:bidi="fa-IR"/>
        </w:rPr>
      </w:pPr>
      <w:r w:rsidRPr="00321D79">
        <w:rPr>
          <w:rtl/>
          <w:lang w:bidi="fa-IR"/>
        </w:rPr>
        <w:t>ومع إنصاف الأئمة بتواتره فلا يملّ ب</w:t>
      </w:r>
      <w:r w:rsidR="00474112">
        <w:rPr>
          <w:rFonts w:hint="cs"/>
          <w:rtl/>
          <w:lang w:bidi="fa-IR"/>
        </w:rPr>
        <w:t>ا</w:t>
      </w:r>
      <w:r w:rsidRPr="00321D79">
        <w:rPr>
          <w:rtl/>
          <w:lang w:bidi="fa-IR"/>
        </w:rPr>
        <w:t>يراد طرقه</w:t>
      </w:r>
      <w:r>
        <w:rPr>
          <w:rtl/>
          <w:lang w:bidi="fa-IR"/>
        </w:rPr>
        <w:t>،</w:t>
      </w:r>
      <w:r w:rsidRPr="00321D79">
        <w:rPr>
          <w:rtl/>
          <w:lang w:bidi="fa-IR"/>
        </w:rPr>
        <w:t xml:space="preserve"> بل يتبرّك ببعض منها » ثم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إزالة الخفا في تاريخ الخلفا</w:t>
      </w:r>
      <w:r w:rsidR="00F20E62">
        <w:rPr>
          <w:rtl/>
        </w:rPr>
        <w:t>،</w:t>
      </w:r>
      <w:r w:rsidR="00F20E62" w:rsidRPr="00321D79">
        <w:rPr>
          <w:rtl/>
        </w:rPr>
        <w:t xml:space="preserve"> لولي الله الدهلوي</w:t>
      </w:r>
      <w:r w:rsidR="00F20E62">
        <w:rPr>
          <w:rtl/>
        </w:rPr>
        <w:t>،</w:t>
      </w:r>
      <w:r w:rsidR="00F20E62" w:rsidRPr="00321D79">
        <w:rPr>
          <w:rtl/>
        </w:rPr>
        <w:t xml:space="preserve"> وهو والد عبد العزيز الدهلوي صاحب التحفة واستاذه</w:t>
      </w:r>
      <w:r w:rsidR="00F20E62">
        <w:rPr>
          <w:rtl/>
        </w:rPr>
        <w:t>،</w:t>
      </w:r>
      <w:r w:rsidR="00F20E62" w:rsidRPr="00321D79">
        <w:rPr>
          <w:rtl/>
        </w:rPr>
        <w:t xml:space="preserve"> ترجمته في قسم حديث ( أنا مدينة العلم )</w:t>
      </w:r>
      <w:r w:rsidR="00F20E62">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ذكر طرفا</w:t>
      </w:r>
      <w:r w:rsidR="00474112">
        <w:rPr>
          <w:rFonts w:hint="cs"/>
          <w:rtl/>
          <w:lang w:bidi="fa-IR"/>
        </w:rPr>
        <w:t>ً</w:t>
      </w:r>
      <w:r w:rsidRPr="00321D79">
        <w:rPr>
          <w:rtl/>
          <w:lang w:bidi="fa-IR"/>
        </w:rPr>
        <w:t xml:space="preserve"> من طرق حديث الغدير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34" w:name="_Toc318358121"/>
      <w:r w:rsidRPr="00C90120">
        <w:rPr>
          <w:rtl/>
        </w:rPr>
        <w:t>(155)</w:t>
      </w:r>
      <w:bookmarkEnd w:id="634"/>
    </w:p>
    <w:p w:rsidR="00F20E62" w:rsidRPr="00C90120" w:rsidRDefault="00F20E62" w:rsidP="00F20E62">
      <w:pPr>
        <w:pStyle w:val="Heading2Center"/>
        <w:rPr>
          <w:rtl/>
        </w:rPr>
      </w:pPr>
      <w:bookmarkStart w:id="635" w:name="_Toc318358122"/>
      <w:bookmarkStart w:id="636" w:name="_Toc407203928"/>
      <w:bookmarkStart w:id="637" w:name="_Toc86172839"/>
      <w:r w:rsidRPr="00C90120">
        <w:rPr>
          <w:rtl/>
        </w:rPr>
        <w:t>رواية الصبان</w:t>
      </w:r>
      <w:bookmarkEnd w:id="635"/>
      <w:bookmarkEnd w:id="636"/>
      <w:bookmarkEnd w:id="637"/>
    </w:p>
    <w:p w:rsidR="00F20E62" w:rsidRPr="00321D79" w:rsidRDefault="00F20E62" w:rsidP="00F20E62">
      <w:pPr>
        <w:pStyle w:val="libNormal"/>
        <w:rPr>
          <w:rtl/>
          <w:lang w:bidi="fa-IR"/>
        </w:rPr>
      </w:pPr>
      <w:r>
        <w:rPr>
          <w:rtl/>
        </w:rPr>
        <w:t xml:space="preserve">ورواه </w:t>
      </w:r>
      <w:r w:rsidRPr="003F36DA">
        <w:rPr>
          <w:rtl/>
        </w:rPr>
        <w:t>محمد بن علي الصبان المصري بقوله</w:t>
      </w:r>
      <w:r>
        <w:rPr>
          <w:rtl/>
        </w:rPr>
        <w:t>:</w:t>
      </w:r>
      <w:r w:rsidRPr="003F36DA">
        <w:rPr>
          <w:rtl/>
        </w:rPr>
        <w:t xml:space="preserve"> « وقال </w:t>
      </w:r>
      <w:r w:rsidR="00017658" w:rsidRPr="00017658">
        <w:rPr>
          <w:rStyle w:val="libAlaemChar"/>
          <w:rtl/>
        </w:rPr>
        <w:t>صلى‌الله‌عليه‌وآله‌وسلم</w:t>
      </w:r>
      <w:r w:rsidRPr="003F36DA">
        <w:rPr>
          <w:rtl/>
        </w:rPr>
        <w:t xml:space="preserve"> يوم غدير خم</w:t>
      </w:r>
      <w:r>
        <w:rPr>
          <w:rtl/>
        </w:rPr>
        <w:t>:</w:t>
      </w:r>
      <w:r w:rsidRPr="003F36DA">
        <w:rPr>
          <w:rtl/>
        </w:rPr>
        <w:t xml:space="preserve"> </w:t>
      </w:r>
      <w:r w:rsidRPr="004F3C82">
        <w:rPr>
          <w:rtl/>
        </w:rPr>
        <w:t>من كنت مولاه فعلي مولاه</w:t>
      </w:r>
      <w:r>
        <w:rPr>
          <w:rtl/>
        </w:rPr>
        <w:t>،</w:t>
      </w:r>
      <w:r w:rsidRPr="0056498B">
        <w:rPr>
          <w:rtl/>
        </w:rPr>
        <w:t xml:space="preserve"> </w:t>
      </w:r>
      <w:r w:rsidR="00474112">
        <w:rPr>
          <w:rFonts w:hint="cs"/>
          <w:rtl/>
        </w:rPr>
        <w:t>ا</w:t>
      </w:r>
      <w:r w:rsidRPr="0056498B">
        <w:rPr>
          <w:rtl/>
        </w:rPr>
        <w:t>للهم وال من والاه وعاد من عاداه وأحب من أحبه</w:t>
      </w:r>
      <w:r>
        <w:rPr>
          <w:rtl/>
        </w:rPr>
        <w:t>،</w:t>
      </w:r>
      <w:r w:rsidRPr="0056498B">
        <w:rPr>
          <w:rtl/>
        </w:rPr>
        <w:t xml:space="preserve"> وأبغض من أبغضه</w:t>
      </w:r>
      <w:r>
        <w:rPr>
          <w:rtl/>
        </w:rPr>
        <w:t>،</w:t>
      </w:r>
      <w:r w:rsidRPr="0056498B">
        <w:rPr>
          <w:rtl/>
        </w:rPr>
        <w:t xml:space="preserve"> وانصر من نصره</w:t>
      </w:r>
      <w:r>
        <w:rPr>
          <w:rtl/>
        </w:rPr>
        <w:t>،</w:t>
      </w:r>
      <w:r w:rsidRPr="0056498B">
        <w:rPr>
          <w:rtl/>
        </w:rPr>
        <w:t xml:space="preserve"> واخذل من خذله</w:t>
      </w:r>
      <w:r>
        <w:rPr>
          <w:rtl/>
        </w:rPr>
        <w:t>،</w:t>
      </w:r>
      <w:r w:rsidRPr="0056498B">
        <w:rPr>
          <w:rtl/>
        </w:rPr>
        <w:t xml:space="preserve"> وأدر الحق معه حيث دار</w:t>
      </w:r>
      <w:r w:rsidRPr="003F36DA">
        <w:rPr>
          <w:rtl/>
        </w:rPr>
        <w:t xml:space="preserve"> رواه عن النبي </w:t>
      </w:r>
      <w:r w:rsidR="00017658" w:rsidRPr="00017658">
        <w:rPr>
          <w:rStyle w:val="libAlaemChar"/>
          <w:rtl/>
        </w:rPr>
        <w:t>صلى‌الله‌عليه‌وآله‌وسلم</w:t>
      </w:r>
      <w:r w:rsidRPr="003F36DA">
        <w:rPr>
          <w:rtl/>
        </w:rPr>
        <w:t xml:space="preserve"> ثلاثون صحابيا</w:t>
      </w:r>
      <w:r w:rsidR="00474112">
        <w:rPr>
          <w:rFonts w:hint="cs"/>
          <w:rtl/>
        </w:rPr>
        <w:t>ً</w:t>
      </w:r>
      <w:r>
        <w:rPr>
          <w:rtl/>
        </w:rPr>
        <w:t>،</w:t>
      </w:r>
      <w:r w:rsidRPr="00321D79">
        <w:rPr>
          <w:rtl/>
          <w:lang w:bidi="fa-IR"/>
        </w:rPr>
        <w:t xml:space="preserve"> وكثير من طرقه صحيح وحسن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638" w:name="_Toc318358123"/>
      <w:r w:rsidRPr="00C90120">
        <w:rPr>
          <w:rtl/>
        </w:rPr>
        <w:t>(156)</w:t>
      </w:r>
      <w:bookmarkEnd w:id="638"/>
    </w:p>
    <w:p w:rsidR="00F20E62" w:rsidRPr="00C90120" w:rsidRDefault="00F20E62" w:rsidP="00F20E62">
      <w:pPr>
        <w:pStyle w:val="Heading2Center"/>
        <w:rPr>
          <w:rtl/>
        </w:rPr>
      </w:pPr>
      <w:bookmarkStart w:id="639" w:name="_Toc318358124"/>
      <w:bookmarkStart w:id="640" w:name="_Toc407203929"/>
      <w:bookmarkStart w:id="641" w:name="_Toc86172840"/>
      <w:r w:rsidRPr="00C90120">
        <w:rPr>
          <w:rtl/>
        </w:rPr>
        <w:t>ذكر الشبرخيتي</w:t>
      </w:r>
      <w:bookmarkEnd w:id="639"/>
      <w:bookmarkEnd w:id="640"/>
      <w:bookmarkEnd w:id="641"/>
    </w:p>
    <w:p w:rsidR="00F20E62" w:rsidRPr="00321D79" w:rsidRDefault="00F20E62" w:rsidP="00F20E62">
      <w:pPr>
        <w:pStyle w:val="libNormal"/>
        <w:rPr>
          <w:rtl/>
          <w:lang w:bidi="fa-IR"/>
        </w:rPr>
      </w:pPr>
      <w:r w:rsidRPr="003F36DA">
        <w:rPr>
          <w:rtl/>
        </w:rPr>
        <w:t>إبراهيم بن مرعي بن عطيّة المالكي</w:t>
      </w:r>
      <w:r>
        <w:rPr>
          <w:rtl/>
        </w:rPr>
        <w:t>،</w:t>
      </w:r>
      <w:r w:rsidRPr="00251D6E">
        <w:rPr>
          <w:rtl/>
        </w:rPr>
        <w:t xml:space="preserve"> حديث الغدير في ( الفتوحات الوهبية ) بشرح الحديث الحادي عشر الذي جاء فيه</w:t>
      </w:r>
      <w:r>
        <w:rPr>
          <w:rtl/>
        </w:rPr>
        <w:t>:</w:t>
      </w:r>
      <w:r w:rsidRPr="00251D6E">
        <w:rPr>
          <w:rtl/>
        </w:rPr>
        <w:t xml:space="preserve"> « عن أبي محمد الحسن بن علي بن أبي طالب سبط رسول الله </w:t>
      </w:r>
      <w:r w:rsidR="00017658" w:rsidRPr="00017658">
        <w:rPr>
          <w:rStyle w:val="libAlaemChar"/>
          <w:rtl/>
        </w:rPr>
        <w:t>صلى‌الله‌عليه‌وآله‌وسلم</w:t>
      </w:r>
      <w:r w:rsidRPr="00251D6E">
        <w:rPr>
          <w:rtl/>
        </w:rPr>
        <w:t xml:space="preserve"> وريحانته </w:t>
      </w:r>
      <w:r w:rsidRPr="00A21CA4">
        <w:rPr>
          <w:rStyle w:val="libAlaemChar"/>
          <w:rtl/>
        </w:rPr>
        <w:t>رضي‌الله‌عنه</w:t>
      </w:r>
      <w:r>
        <w:rPr>
          <w:rtl/>
        </w:rPr>
        <w:t>،</w:t>
      </w:r>
      <w:r w:rsidRPr="003F36DA">
        <w:rPr>
          <w:rtl/>
        </w:rPr>
        <w:t xml:space="preserve"> قال</w:t>
      </w:r>
      <w:r>
        <w:rPr>
          <w:rtl/>
        </w:rPr>
        <w:t>:</w:t>
      </w:r>
      <w:r w:rsidRPr="003F36DA">
        <w:rPr>
          <w:rtl/>
        </w:rPr>
        <w:t xml:space="preserve"> حفظت من رسول الله </w:t>
      </w:r>
      <w:r w:rsidR="00017658" w:rsidRPr="00017658">
        <w:rPr>
          <w:rStyle w:val="libAlaemChar"/>
          <w:rtl/>
        </w:rPr>
        <w:t>صلى‌الله‌عليه‌وآله‌وسلم</w:t>
      </w:r>
      <w:r w:rsidRPr="003F36DA">
        <w:rPr>
          <w:rtl/>
        </w:rPr>
        <w:t xml:space="preserve"> دع ما يريبك إلى ما لا يريبك »</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الروضة الندية</w:t>
      </w:r>
      <w:r w:rsidR="00F20E62">
        <w:rPr>
          <w:rtl/>
        </w:rPr>
        <w:t xml:space="preserve"> - </w:t>
      </w:r>
      <w:r w:rsidR="00F20E62" w:rsidRPr="00321D79">
        <w:rPr>
          <w:rtl/>
        </w:rPr>
        <w:t>شرح التحفة العلوية. توجد ترجمة محمد بن اسماعيل الأمير في البدر الطالع 2 / 133</w:t>
      </w:r>
      <w:r w:rsidR="00F20E62">
        <w:rPr>
          <w:rtl/>
        </w:rPr>
        <w:t>،</w:t>
      </w:r>
      <w:r w:rsidR="00F20E62" w:rsidRPr="00321D79">
        <w:rPr>
          <w:rtl/>
        </w:rPr>
        <w:t xml:space="preserve"> والتاج المكلل 414 وغيرهما.</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إسعاف الراغبين في سيرة المصطفى وفضائل أهل بيته الطاهرين</w:t>
      </w:r>
      <w:r w:rsidR="00F20E62">
        <w:rPr>
          <w:rtl/>
        </w:rPr>
        <w:t>:</w:t>
      </w:r>
      <w:r w:rsidR="00F20E62" w:rsidRPr="00321D79">
        <w:rPr>
          <w:rtl/>
        </w:rPr>
        <w:t xml:space="preserve"> 152.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3F36DA">
        <w:rPr>
          <w:rtl/>
        </w:rPr>
        <w:lastRenderedPageBreak/>
        <w:t>فقال بشرح كلمة ( علي بن أبي طالب ) ما نصه</w:t>
      </w:r>
      <w:r>
        <w:rPr>
          <w:rtl/>
        </w:rPr>
        <w:t>:</w:t>
      </w:r>
      <w:r w:rsidRPr="003F36DA">
        <w:rPr>
          <w:rtl/>
        </w:rPr>
        <w:t xml:space="preserve"> « القائل فيه ا</w:t>
      </w:r>
      <w:r w:rsidRPr="00251D6E">
        <w:rPr>
          <w:rtl/>
        </w:rPr>
        <w:t xml:space="preserve">لمصطفى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Pr>
          <w:rtl/>
        </w:rPr>
        <w:t>،</w:t>
      </w:r>
      <w:r w:rsidRPr="004F3C82">
        <w:rPr>
          <w:rtl/>
        </w:rPr>
        <w:t xml:space="preserve"> </w:t>
      </w:r>
      <w:r w:rsidR="00474112">
        <w:rPr>
          <w:rFonts w:hint="cs"/>
          <w:rtl/>
        </w:rPr>
        <w:t>ا</w:t>
      </w:r>
      <w:r w:rsidRPr="004F3C82">
        <w:rPr>
          <w:rtl/>
        </w:rPr>
        <w:t>للهم وال من والاه وعاد من عاداه.</w:t>
      </w:r>
      <w:r>
        <w:rPr>
          <w:rFonts w:hint="cs"/>
          <w:rtl/>
        </w:rPr>
        <w:t xml:space="preserve"> </w:t>
      </w:r>
      <w:r>
        <w:rPr>
          <w:rtl/>
        </w:rPr>
        <w:t>و</w:t>
      </w:r>
      <w:r w:rsidRPr="004F3C82">
        <w:rPr>
          <w:rtl/>
        </w:rPr>
        <w:t xml:space="preserve">يكنّى أبا الحسن وأبا تراب. كنّاه رسول الله </w:t>
      </w:r>
      <w:r w:rsidR="00017658" w:rsidRPr="00017658">
        <w:rPr>
          <w:rStyle w:val="libAlaemChar"/>
          <w:rtl/>
        </w:rPr>
        <w:t>صلى‌الله‌عليه‌وآله‌وسلم</w:t>
      </w:r>
      <w:r w:rsidRPr="004F3C82">
        <w:rPr>
          <w:rtl/>
        </w:rPr>
        <w:t xml:space="preserve"> </w:t>
      </w:r>
      <w:r w:rsidR="00EA263E">
        <w:rPr>
          <w:rtl/>
        </w:rPr>
        <w:t>لمـّا</w:t>
      </w:r>
      <w:r w:rsidRPr="004F3C82">
        <w:rPr>
          <w:rtl/>
        </w:rPr>
        <w:t xml:space="preserve"> وجده نائما</w:t>
      </w:r>
      <w:r w:rsidR="00474112">
        <w:rPr>
          <w:rFonts w:hint="cs"/>
          <w:rtl/>
        </w:rPr>
        <w:t>ً</w:t>
      </w:r>
      <w:r w:rsidRPr="004F3C82">
        <w:rPr>
          <w:rtl/>
        </w:rPr>
        <w:t xml:space="preserve"> وقد علاه التراب » </w:t>
      </w:r>
      <w:r w:rsidRPr="006D0167">
        <w:rPr>
          <w:rStyle w:val="libFootnotenumChar"/>
          <w:rtl/>
        </w:rPr>
        <w:t>(1)</w:t>
      </w:r>
      <w:r>
        <w:rPr>
          <w:rFonts w:hint="cs"/>
          <w:rtl/>
        </w:rPr>
        <w:t>.</w:t>
      </w:r>
    </w:p>
    <w:p w:rsidR="00F20E62" w:rsidRPr="00C90120" w:rsidRDefault="00F20E62" w:rsidP="00F20E62">
      <w:pPr>
        <w:pStyle w:val="libCenterBold1"/>
        <w:rPr>
          <w:rtl/>
        </w:rPr>
      </w:pPr>
      <w:bookmarkStart w:id="642" w:name="_Toc318358125"/>
      <w:r w:rsidRPr="00C90120">
        <w:rPr>
          <w:rtl/>
        </w:rPr>
        <w:t>(157)</w:t>
      </w:r>
      <w:bookmarkEnd w:id="642"/>
    </w:p>
    <w:p w:rsidR="00F20E62" w:rsidRPr="00C90120" w:rsidRDefault="00F20E62" w:rsidP="00F20E62">
      <w:pPr>
        <w:pStyle w:val="Heading2Center"/>
        <w:rPr>
          <w:rtl/>
        </w:rPr>
      </w:pPr>
      <w:bookmarkStart w:id="643" w:name="_Toc318358126"/>
      <w:bookmarkStart w:id="644" w:name="_Toc407203930"/>
      <w:bookmarkStart w:id="645" w:name="_Toc86172841"/>
      <w:r w:rsidRPr="00C90120">
        <w:rPr>
          <w:rtl/>
        </w:rPr>
        <w:t>رواية العجيلي</w:t>
      </w:r>
      <w:bookmarkEnd w:id="643"/>
      <w:bookmarkEnd w:id="644"/>
      <w:bookmarkEnd w:id="645"/>
    </w:p>
    <w:p w:rsidR="00F20E62" w:rsidRDefault="00F20E62" w:rsidP="00F20E62">
      <w:pPr>
        <w:pStyle w:val="libNormal"/>
        <w:rPr>
          <w:rtl/>
          <w:lang w:bidi="fa-IR"/>
        </w:rPr>
      </w:pPr>
      <w:r w:rsidRPr="00321D79">
        <w:rPr>
          <w:rtl/>
          <w:lang w:bidi="fa-IR"/>
        </w:rPr>
        <w:t>ورواه أحمد بن عبد القادر بن بكري العجيلي حيث قال</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474112" w:rsidTr="00474112">
        <w:trPr>
          <w:trHeight w:val="350"/>
        </w:trPr>
        <w:tc>
          <w:tcPr>
            <w:tcW w:w="3920" w:type="dxa"/>
            <w:shd w:val="clear" w:color="auto" w:fill="auto"/>
          </w:tcPr>
          <w:p w:rsidR="00474112" w:rsidRDefault="00474112" w:rsidP="00474112">
            <w:pPr>
              <w:pStyle w:val="libPoem"/>
            </w:pPr>
            <w:r w:rsidRPr="00321D79">
              <w:rPr>
                <w:rtl/>
              </w:rPr>
              <w:t>« فاحذرو لا تنقّب لشد ما رب</w:t>
            </w:r>
            <w:r w:rsidRPr="00725071">
              <w:rPr>
                <w:rStyle w:val="libPoemTiniChar0"/>
                <w:rtl/>
              </w:rPr>
              <w:br/>
              <w:t> </w:t>
            </w:r>
          </w:p>
        </w:tc>
        <w:tc>
          <w:tcPr>
            <w:tcW w:w="279" w:type="dxa"/>
            <w:shd w:val="clear" w:color="auto" w:fill="auto"/>
          </w:tcPr>
          <w:p w:rsidR="00474112" w:rsidRDefault="00474112" w:rsidP="00474112">
            <w:pPr>
              <w:pStyle w:val="libPoem"/>
              <w:rPr>
                <w:rtl/>
              </w:rPr>
            </w:pPr>
          </w:p>
        </w:tc>
        <w:tc>
          <w:tcPr>
            <w:tcW w:w="3881" w:type="dxa"/>
            <w:shd w:val="clear" w:color="auto" w:fill="auto"/>
          </w:tcPr>
          <w:p w:rsidR="00474112" w:rsidRDefault="00474112" w:rsidP="00474112">
            <w:pPr>
              <w:pStyle w:val="libPoem"/>
            </w:pPr>
            <w:r w:rsidRPr="00321D79">
              <w:rPr>
                <w:rtl/>
                <w:lang w:bidi="fa-IR"/>
              </w:rPr>
              <w:t>وكن معا حزب ال</w:t>
            </w:r>
            <w:r w:rsidR="00CC37BF">
              <w:rPr>
                <w:rFonts w:hint="cs"/>
                <w:rtl/>
                <w:lang w:bidi="fa-IR"/>
              </w:rPr>
              <w:t>ا</w:t>
            </w:r>
            <w:r w:rsidRPr="00321D79">
              <w:rPr>
                <w:rtl/>
                <w:lang w:bidi="fa-IR"/>
              </w:rPr>
              <w:t>له الغالب</w:t>
            </w:r>
            <w:r w:rsidRPr="00725071">
              <w:rPr>
                <w:rStyle w:val="libPoemTiniChar0"/>
                <w:rtl/>
              </w:rPr>
              <w:br/>
              <w:t> </w:t>
            </w:r>
          </w:p>
        </w:tc>
      </w:tr>
      <w:tr w:rsidR="00474112" w:rsidTr="00474112">
        <w:trPr>
          <w:trHeight w:val="350"/>
        </w:trPr>
        <w:tc>
          <w:tcPr>
            <w:tcW w:w="3920" w:type="dxa"/>
          </w:tcPr>
          <w:p w:rsidR="00474112" w:rsidRDefault="00474112" w:rsidP="00474112">
            <w:pPr>
              <w:pStyle w:val="libPoem"/>
            </w:pPr>
            <w:r>
              <w:rPr>
                <w:rtl/>
                <w:lang w:bidi="fa-IR"/>
              </w:rPr>
              <w:t>و</w:t>
            </w:r>
            <w:r w:rsidRPr="00321D79">
              <w:rPr>
                <w:rtl/>
                <w:lang w:bidi="fa-IR"/>
              </w:rPr>
              <w:t>اقرأ حديث إنّما وليّكم</w:t>
            </w:r>
            <w:r w:rsidRPr="00725071">
              <w:rPr>
                <w:rStyle w:val="libPoemTiniChar0"/>
                <w:rtl/>
              </w:rPr>
              <w:br/>
              <w:t> </w:t>
            </w:r>
          </w:p>
        </w:tc>
        <w:tc>
          <w:tcPr>
            <w:tcW w:w="279" w:type="dxa"/>
          </w:tcPr>
          <w:p w:rsidR="00474112" w:rsidRDefault="00474112" w:rsidP="00474112">
            <w:pPr>
              <w:pStyle w:val="libPoem"/>
              <w:rPr>
                <w:rtl/>
              </w:rPr>
            </w:pPr>
          </w:p>
        </w:tc>
        <w:tc>
          <w:tcPr>
            <w:tcW w:w="3881" w:type="dxa"/>
          </w:tcPr>
          <w:p w:rsidR="00474112" w:rsidRDefault="00474112" w:rsidP="00474112">
            <w:pPr>
              <w:pStyle w:val="libPoem"/>
            </w:pPr>
            <w:r>
              <w:rPr>
                <w:rtl/>
                <w:lang w:bidi="fa-IR"/>
              </w:rPr>
              <w:t>و</w:t>
            </w:r>
            <w:r w:rsidRPr="00321D79">
              <w:rPr>
                <w:rtl/>
                <w:lang w:bidi="fa-IR"/>
              </w:rPr>
              <w:t>اسمع حديثا</w:t>
            </w:r>
            <w:r w:rsidR="00CC37BF">
              <w:rPr>
                <w:rFonts w:hint="cs"/>
                <w:rtl/>
                <w:lang w:bidi="fa-IR"/>
              </w:rPr>
              <w:t>ً</w:t>
            </w:r>
            <w:r w:rsidRPr="00321D79">
              <w:rPr>
                <w:rtl/>
                <w:lang w:bidi="fa-IR"/>
              </w:rPr>
              <w:t xml:space="preserve"> جاء في غدير خم »</w:t>
            </w:r>
            <w:r w:rsidRPr="00725071">
              <w:rPr>
                <w:rStyle w:val="libPoemTiniChar0"/>
                <w:rtl/>
              </w:rPr>
              <w:br/>
              <w:t> </w:t>
            </w:r>
          </w:p>
        </w:tc>
      </w:tr>
    </w:tbl>
    <w:p w:rsidR="00F20E62" w:rsidRPr="00321D79" w:rsidRDefault="00F20E62" w:rsidP="00F20E62">
      <w:pPr>
        <w:pStyle w:val="libNormal"/>
        <w:rPr>
          <w:rtl/>
          <w:lang w:bidi="fa-IR"/>
        </w:rPr>
      </w:pPr>
      <w:r w:rsidRPr="00321D79">
        <w:rPr>
          <w:rtl/>
          <w:lang w:bidi="fa-IR"/>
        </w:rPr>
        <w:t>فذكر الحديث وقال</w:t>
      </w:r>
      <w:r>
        <w:rPr>
          <w:rtl/>
          <w:lang w:bidi="fa-IR"/>
        </w:rPr>
        <w:t>:</w:t>
      </w:r>
      <w:r w:rsidRPr="00321D79">
        <w:rPr>
          <w:rtl/>
          <w:lang w:bidi="fa-IR"/>
        </w:rPr>
        <w:t xml:space="preserve"> « هذا صحيح لا مرية فيه</w:t>
      </w:r>
      <w:r>
        <w:rPr>
          <w:rtl/>
          <w:lang w:bidi="fa-IR"/>
        </w:rPr>
        <w:t>،</w:t>
      </w:r>
      <w:r w:rsidRPr="00321D79">
        <w:rPr>
          <w:rtl/>
          <w:lang w:bidi="fa-IR"/>
        </w:rPr>
        <w:t xml:space="preserve"> أخرجه الترمذي والنسائي وأحمد</w:t>
      </w:r>
      <w:r>
        <w:rPr>
          <w:rtl/>
          <w:lang w:bidi="fa-IR"/>
        </w:rPr>
        <w:t>،</w:t>
      </w:r>
      <w:r w:rsidRPr="00321D79">
        <w:rPr>
          <w:rtl/>
          <w:lang w:bidi="fa-IR"/>
        </w:rPr>
        <w:t xml:space="preserve"> وطرقه كثيرة</w:t>
      </w:r>
      <w:r>
        <w:rPr>
          <w:rtl/>
          <w:lang w:bidi="fa-IR"/>
        </w:rPr>
        <w:t>،</w:t>
      </w:r>
      <w:r w:rsidRPr="00321D79">
        <w:rPr>
          <w:rtl/>
          <w:lang w:bidi="fa-IR"/>
        </w:rPr>
        <w:t xml:space="preserve"> قال الامام أحمد </w:t>
      </w:r>
      <w:r>
        <w:rPr>
          <w:rtl/>
        </w:rPr>
        <w:t>رحمه الله تعالى</w:t>
      </w:r>
      <w:r>
        <w:rPr>
          <w:rtl/>
          <w:lang w:bidi="fa-IR"/>
        </w:rPr>
        <w:t>:</w:t>
      </w:r>
      <w:r w:rsidRPr="00321D79">
        <w:rPr>
          <w:rtl/>
          <w:lang w:bidi="fa-IR"/>
        </w:rPr>
        <w:t xml:space="preserve"> وشهد به لعلي ثلاثون صحابيا</w:t>
      </w:r>
      <w:r w:rsidR="00CC37BF">
        <w:rPr>
          <w:rFonts w:hint="cs"/>
          <w:rtl/>
          <w:lang w:bidi="fa-IR"/>
        </w:rPr>
        <w:t>ً</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القنوجي</w:t>
      </w:r>
      <w:r>
        <w:rPr>
          <w:rStyle w:val="libBold2Char"/>
          <w:rtl/>
        </w:rPr>
        <w:t>:</w:t>
      </w:r>
      <w:r w:rsidRPr="00321D79">
        <w:rPr>
          <w:rtl/>
          <w:lang w:bidi="fa-IR"/>
        </w:rPr>
        <w:t xml:space="preserve"> « الشيخ العلامة المشهور</w:t>
      </w:r>
      <w:r>
        <w:rPr>
          <w:rtl/>
          <w:lang w:bidi="fa-IR"/>
        </w:rPr>
        <w:t>،</w:t>
      </w:r>
      <w:r w:rsidRPr="00321D79">
        <w:rPr>
          <w:rtl/>
          <w:lang w:bidi="fa-IR"/>
        </w:rPr>
        <w:t xml:space="preserve"> عالم الحجاز على الحقيقة لا المجاز</w:t>
      </w:r>
      <w:r>
        <w:rPr>
          <w:rtl/>
          <w:lang w:bidi="fa-IR"/>
        </w:rPr>
        <w:t>:</w:t>
      </w:r>
      <w:r w:rsidRPr="00321D79">
        <w:rPr>
          <w:rtl/>
          <w:lang w:bidi="fa-IR"/>
        </w:rPr>
        <w:t xml:space="preserve"> أحمد بن عبد القادر بن بكري العجيلي </w:t>
      </w:r>
      <w:r w:rsidRPr="00A21CA4">
        <w:rPr>
          <w:rStyle w:val="libAlaemChar"/>
          <w:rtl/>
        </w:rPr>
        <w:t>رحمه‌الله</w:t>
      </w:r>
      <w:r w:rsidRPr="00321D79">
        <w:rPr>
          <w:rtl/>
          <w:lang w:bidi="fa-IR"/>
        </w:rPr>
        <w:t>. لم يزل مجتهدا</w:t>
      </w:r>
      <w:r w:rsidR="00CC37BF">
        <w:rPr>
          <w:rFonts w:hint="cs"/>
          <w:rtl/>
          <w:lang w:bidi="fa-IR"/>
        </w:rPr>
        <w:t>ً</w:t>
      </w:r>
      <w:r w:rsidRPr="00321D79">
        <w:rPr>
          <w:rtl/>
          <w:lang w:bidi="fa-IR"/>
        </w:rPr>
        <w:t xml:space="preserve"> في نيل المعالي</w:t>
      </w:r>
      <w:r>
        <w:rPr>
          <w:rtl/>
          <w:lang w:bidi="fa-IR"/>
        </w:rPr>
        <w:t>،</w:t>
      </w:r>
      <w:r w:rsidRPr="00321D79">
        <w:rPr>
          <w:rtl/>
          <w:lang w:bidi="fa-IR"/>
        </w:rPr>
        <w:t xml:space="preserve"> وكم سهر في طلبها الليالي</w:t>
      </w:r>
      <w:r>
        <w:rPr>
          <w:rtl/>
          <w:lang w:bidi="fa-IR"/>
        </w:rPr>
        <w:t>،</w:t>
      </w:r>
      <w:r w:rsidRPr="00321D79">
        <w:rPr>
          <w:rtl/>
          <w:lang w:bidi="fa-IR"/>
        </w:rPr>
        <w:t xml:space="preserve"> حتى فاز من ذلك بالقدح المعلى</w:t>
      </w:r>
      <w:r>
        <w:rPr>
          <w:rtl/>
          <w:lang w:bidi="fa-IR"/>
        </w:rPr>
        <w:t>،</w:t>
      </w:r>
      <w:r w:rsidRPr="00321D79">
        <w:rPr>
          <w:rtl/>
          <w:lang w:bidi="fa-IR"/>
        </w:rPr>
        <w:t xml:space="preserve"> وصلّى في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الفتوحات الوهبية في شرح الأربعين النووية</w:t>
      </w:r>
      <w:r w:rsidR="00F20E62">
        <w:rPr>
          <w:rtl/>
        </w:rPr>
        <w:t>،</w:t>
      </w:r>
      <w:r w:rsidR="00F20E62" w:rsidRPr="00321D79">
        <w:rPr>
          <w:rtl/>
        </w:rPr>
        <w:t xml:space="preserve"> الحديث الحادي عشر</w:t>
      </w:r>
      <w:r w:rsidR="00F20E62">
        <w:rPr>
          <w:rtl/>
        </w:rPr>
        <w:t>،</w:t>
      </w:r>
      <w:r w:rsidR="00F20E62" w:rsidRPr="00321D79">
        <w:rPr>
          <w:rtl/>
        </w:rPr>
        <w:t xml:space="preserve"> وقد ترجم له العلامة الأميني في الغدير 1 / 141.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ذخيرة المآل في شرح عقد جواهر اللئال</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بها وجلى</w:t>
      </w:r>
      <w:r>
        <w:rPr>
          <w:rtl/>
          <w:lang w:bidi="fa-IR"/>
        </w:rPr>
        <w:t>،</w:t>
      </w:r>
      <w:r w:rsidRPr="00321D79">
        <w:rPr>
          <w:rtl/>
          <w:lang w:bidi="fa-IR"/>
        </w:rPr>
        <w:t xml:space="preserve"> أخذ العلوم عن آبائه الكرام</w:t>
      </w:r>
      <w:r>
        <w:rPr>
          <w:rtl/>
          <w:lang w:bidi="fa-IR"/>
        </w:rPr>
        <w:t>،</w:t>
      </w:r>
      <w:r w:rsidRPr="00321D79">
        <w:rPr>
          <w:rtl/>
          <w:lang w:bidi="fa-IR"/>
        </w:rPr>
        <w:t xml:space="preserve"> وعن غيرهم من الأعلام</w:t>
      </w:r>
      <w:r>
        <w:rPr>
          <w:rtl/>
          <w:lang w:bidi="fa-IR"/>
        </w:rPr>
        <w:t>،</w:t>
      </w:r>
      <w:r w:rsidRPr="00321D79">
        <w:rPr>
          <w:rtl/>
          <w:lang w:bidi="fa-IR"/>
        </w:rPr>
        <w:t xml:space="preserve"> وله مؤلفات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46" w:name="_Toc318358127"/>
      <w:r w:rsidRPr="00C90120">
        <w:rPr>
          <w:rtl/>
        </w:rPr>
        <w:t>(158)</w:t>
      </w:r>
      <w:bookmarkEnd w:id="646"/>
    </w:p>
    <w:p w:rsidR="00F20E62" w:rsidRPr="00C90120" w:rsidRDefault="00F20E62" w:rsidP="00F20E62">
      <w:pPr>
        <w:pStyle w:val="Heading2Center"/>
        <w:rPr>
          <w:rtl/>
        </w:rPr>
      </w:pPr>
      <w:bookmarkStart w:id="647" w:name="_Toc318358128"/>
      <w:bookmarkStart w:id="648" w:name="_Toc407203931"/>
      <w:bookmarkStart w:id="649" w:name="_Toc86172842"/>
      <w:r w:rsidRPr="00C90120">
        <w:rPr>
          <w:rtl/>
        </w:rPr>
        <w:t>رواية الرشيد الدهلوي</w:t>
      </w:r>
      <w:bookmarkEnd w:id="647"/>
      <w:bookmarkEnd w:id="648"/>
      <w:bookmarkEnd w:id="649"/>
    </w:p>
    <w:p w:rsidR="00F20E62" w:rsidRPr="00321D79" w:rsidRDefault="00F20E62" w:rsidP="00F20E62">
      <w:pPr>
        <w:pStyle w:val="libNormal"/>
        <w:rPr>
          <w:rtl/>
          <w:lang w:bidi="fa-IR"/>
        </w:rPr>
      </w:pPr>
      <w:r w:rsidRPr="00321D79">
        <w:rPr>
          <w:rtl/>
          <w:lang w:bidi="fa-IR"/>
        </w:rPr>
        <w:t>ورواه رشيد الدين خان الدهلوي تلميذ ( الدهلوي ) عن ( مفتاح النجا ) عن الطبراني عن ابن عمر وغيره</w:t>
      </w:r>
      <w:r>
        <w:rPr>
          <w:rtl/>
          <w:lang w:bidi="fa-IR"/>
        </w:rPr>
        <w:t xml:space="preserve"> ..</w:t>
      </w:r>
      <w:r w:rsidRPr="00321D79">
        <w:rPr>
          <w:rtl/>
          <w:lang w:bidi="fa-IR"/>
        </w:rPr>
        <w:t xml:space="preserve">.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650" w:name="_Toc318358129"/>
      <w:r w:rsidRPr="00C90120">
        <w:rPr>
          <w:rtl/>
        </w:rPr>
        <w:t>(159)</w:t>
      </w:r>
      <w:bookmarkEnd w:id="650"/>
    </w:p>
    <w:p w:rsidR="00F20E62" w:rsidRPr="00C90120" w:rsidRDefault="00F20E62" w:rsidP="00F20E62">
      <w:pPr>
        <w:pStyle w:val="Heading2Center"/>
        <w:rPr>
          <w:rtl/>
        </w:rPr>
      </w:pPr>
      <w:bookmarkStart w:id="651" w:name="_Toc318358130"/>
      <w:bookmarkStart w:id="652" w:name="_Toc407203932"/>
      <w:bookmarkStart w:id="653" w:name="_Toc86172843"/>
      <w:r w:rsidRPr="00C90120">
        <w:rPr>
          <w:rtl/>
        </w:rPr>
        <w:t>رواية اللكهنوي</w:t>
      </w:r>
      <w:bookmarkEnd w:id="651"/>
      <w:bookmarkEnd w:id="652"/>
      <w:bookmarkEnd w:id="653"/>
    </w:p>
    <w:p w:rsidR="00F20E62" w:rsidRPr="00321D79" w:rsidRDefault="00F20E62" w:rsidP="00F20E62">
      <w:pPr>
        <w:pStyle w:val="libNormal"/>
        <w:rPr>
          <w:rtl/>
          <w:lang w:bidi="fa-IR"/>
        </w:rPr>
      </w:pPr>
      <w:r>
        <w:rPr>
          <w:rtl/>
        </w:rPr>
        <w:t xml:space="preserve">ورواه </w:t>
      </w:r>
      <w:r w:rsidRPr="003F36DA">
        <w:rPr>
          <w:rtl/>
        </w:rPr>
        <w:t>المولوي محمد مبين اللكهنوي</w:t>
      </w:r>
      <w:r>
        <w:rPr>
          <w:rtl/>
        </w:rPr>
        <w:t>،</w:t>
      </w:r>
      <w:r w:rsidRPr="003F36DA">
        <w:rPr>
          <w:rtl/>
        </w:rPr>
        <w:t xml:space="preserve"> عن الحاكم وأحمد والطبراني وغيرهم</w:t>
      </w:r>
      <w:r>
        <w:rPr>
          <w:rtl/>
        </w:rPr>
        <w:t>،</w:t>
      </w:r>
      <w:r w:rsidRPr="003F36DA">
        <w:rPr>
          <w:rtl/>
        </w:rPr>
        <w:t xml:space="preserve"> قال « و</w:t>
      </w:r>
      <w:r w:rsidRPr="00251D6E">
        <w:rPr>
          <w:rtl/>
        </w:rPr>
        <w:t xml:space="preserve">في الصواعق قال </w:t>
      </w:r>
      <w:r w:rsidR="00017658" w:rsidRPr="00017658">
        <w:rPr>
          <w:rStyle w:val="libAlaemChar"/>
          <w:rtl/>
        </w:rPr>
        <w:t>صلى‌الله‌عليه‌وآله‌وسلم</w:t>
      </w:r>
      <w:r w:rsidRPr="00251D6E">
        <w:rPr>
          <w:rtl/>
        </w:rPr>
        <w:t xml:space="preserve"> يوم غدير خم</w:t>
      </w:r>
      <w:r>
        <w:rPr>
          <w:rtl/>
        </w:rPr>
        <w:t>:</w:t>
      </w:r>
      <w:r w:rsidRPr="003F36DA">
        <w:rPr>
          <w:rtl/>
        </w:rPr>
        <w:t xml:space="preserve"> </w:t>
      </w:r>
      <w:r w:rsidRPr="004F3C82">
        <w:rPr>
          <w:rtl/>
        </w:rPr>
        <w:t>من كنت مولاه فعلي مولاه</w:t>
      </w:r>
      <w:r>
        <w:rPr>
          <w:rtl/>
        </w:rPr>
        <w:t>،</w:t>
      </w:r>
      <w:r w:rsidRPr="004F3C82">
        <w:rPr>
          <w:rtl/>
        </w:rPr>
        <w:t xml:space="preserve"> </w:t>
      </w:r>
      <w:r w:rsidR="00CC37BF">
        <w:rPr>
          <w:rFonts w:hint="cs"/>
          <w:rtl/>
        </w:rPr>
        <w:t>ا</w:t>
      </w:r>
      <w:r w:rsidRPr="004F3C82">
        <w:rPr>
          <w:rtl/>
        </w:rPr>
        <w:t>للهم وال من والاه وعاد من عاداه</w:t>
      </w:r>
      <w:r>
        <w:rPr>
          <w:rtl/>
        </w:rPr>
        <w:t xml:space="preserve"> - </w:t>
      </w:r>
      <w:r w:rsidRPr="004F3C82">
        <w:rPr>
          <w:rtl/>
        </w:rPr>
        <w:t>الحديث</w:t>
      </w:r>
      <w:r>
        <w:rPr>
          <w:rtl/>
        </w:rPr>
        <w:t>،</w:t>
      </w:r>
      <w:r w:rsidRPr="004F3C82">
        <w:rPr>
          <w:rtl/>
        </w:rPr>
        <w:t xml:space="preserve"> </w:t>
      </w:r>
      <w:r w:rsidRPr="003F36DA">
        <w:rPr>
          <w:rtl/>
        </w:rPr>
        <w:t>رواه ثلاثون صحابيا</w:t>
      </w:r>
      <w:r w:rsidR="00CC37BF">
        <w:rPr>
          <w:rFonts w:hint="cs"/>
          <w:rtl/>
        </w:rPr>
        <w:t>ً</w:t>
      </w:r>
      <w:r>
        <w:rPr>
          <w:rtl/>
        </w:rPr>
        <w:t>،</w:t>
      </w:r>
      <w:r w:rsidRPr="00321D79">
        <w:rPr>
          <w:rtl/>
          <w:lang w:bidi="fa-IR"/>
        </w:rPr>
        <w:t xml:space="preserve"> وإن كثيرا</w:t>
      </w:r>
      <w:r w:rsidR="00CC37BF">
        <w:rPr>
          <w:rFonts w:hint="cs"/>
          <w:rtl/>
          <w:lang w:bidi="fa-IR"/>
        </w:rPr>
        <w:t>ً</w:t>
      </w:r>
      <w:r w:rsidRPr="00321D79">
        <w:rPr>
          <w:rtl/>
          <w:lang w:bidi="fa-IR"/>
        </w:rPr>
        <w:t xml:space="preserve"> من طرقه صحيح وحسن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التاج المكلل 509.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الفتح المبين في فضائل أهل بيت سيد المرسلين. ورشيد الدهلوي من مشاهير علماء أهل السنة ومؤلفيهم في الهند</w:t>
      </w:r>
      <w:r w:rsidR="00F20E62">
        <w:rPr>
          <w:rtl/>
        </w:rPr>
        <w:t>،</w:t>
      </w:r>
      <w:r w:rsidR="00F20E62" w:rsidRPr="00321D79">
        <w:rPr>
          <w:rtl/>
        </w:rPr>
        <w:t xml:space="preserve"> ومن تلامذة المولوي عبد العزيز الدهلوي صاحب التحفة الاثنا عشرية</w:t>
      </w:r>
      <w:r w:rsidR="00F20E62">
        <w:rPr>
          <w:rtl/>
        </w:rPr>
        <w:t>،</w:t>
      </w:r>
      <w:r w:rsidR="00F20E62" w:rsidRPr="00321D79">
        <w:rPr>
          <w:rtl/>
        </w:rPr>
        <w:t xml:space="preserve"> وقد اشتهر بالرد على الشيعة الامامية كشيخه</w:t>
      </w:r>
      <w:r w:rsidR="00F20E62">
        <w:rPr>
          <w:rtl/>
        </w:rPr>
        <w:t>،</w:t>
      </w:r>
      <w:r w:rsidR="00F20E62" w:rsidRPr="00321D79">
        <w:rPr>
          <w:rtl/>
        </w:rPr>
        <w:t xml:space="preserve"> وله في ذلك مؤلفات. ترجمته في قسم حديث ( أنا مدينة العلم )</w:t>
      </w:r>
      <w:r w:rsidR="00F20E62">
        <w:rPr>
          <w:rtl/>
        </w:rPr>
        <w:t>.</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وسيلة النجاة 101</w:t>
      </w:r>
      <w:r w:rsidR="00F20E62">
        <w:rPr>
          <w:rtl/>
        </w:rPr>
        <w:t xml:space="preserve"> - </w:t>
      </w:r>
      <w:r w:rsidR="00F20E62" w:rsidRPr="00321D79">
        <w:rPr>
          <w:rtl/>
        </w:rPr>
        <w:t>102.</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654" w:name="_Toc318358131"/>
      <w:r w:rsidRPr="00C90120">
        <w:rPr>
          <w:rtl/>
        </w:rPr>
        <w:lastRenderedPageBreak/>
        <w:t>(160)</w:t>
      </w:r>
      <w:bookmarkEnd w:id="654"/>
    </w:p>
    <w:p w:rsidR="00F20E62" w:rsidRPr="00C90120" w:rsidRDefault="00F20E62" w:rsidP="00F20E62">
      <w:pPr>
        <w:pStyle w:val="Heading2Center"/>
        <w:rPr>
          <w:rtl/>
        </w:rPr>
      </w:pPr>
      <w:bookmarkStart w:id="655" w:name="_Toc318358132"/>
      <w:bookmarkStart w:id="656" w:name="_Toc407203933"/>
      <w:bookmarkStart w:id="657" w:name="_Toc86172844"/>
      <w:r w:rsidRPr="00C90120">
        <w:rPr>
          <w:rtl/>
        </w:rPr>
        <w:t>رواية محمد سالم الدهلوي</w:t>
      </w:r>
      <w:bookmarkEnd w:id="655"/>
      <w:bookmarkEnd w:id="656"/>
      <w:bookmarkEnd w:id="657"/>
    </w:p>
    <w:p w:rsidR="00F20E62" w:rsidRPr="00321D79" w:rsidRDefault="00F20E62" w:rsidP="00F20E62">
      <w:pPr>
        <w:pStyle w:val="libNormal"/>
        <w:rPr>
          <w:rtl/>
          <w:lang w:bidi="fa-IR"/>
        </w:rPr>
      </w:pPr>
      <w:r w:rsidRPr="00321D79">
        <w:rPr>
          <w:rtl/>
          <w:lang w:bidi="fa-IR"/>
        </w:rPr>
        <w:t>و</w:t>
      </w:r>
      <w:r>
        <w:rPr>
          <w:rtl/>
          <w:lang w:bidi="fa-IR"/>
        </w:rPr>
        <w:t xml:space="preserve">ورواه </w:t>
      </w:r>
      <w:r w:rsidRPr="00321D79">
        <w:rPr>
          <w:rtl/>
          <w:lang w:bidi="fa-IR"/>
        </w:rPr>
        <w:t xml:space="preserve">المولوي محمد سالم الدهلوي البخاري في رسالته الموسومة ( أصول الايمان ) عن أحمد والترمذي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58" w:name="_Toc318358133"/>
      <w:r w:rsidRPr="00C90120">
        <w:rPr>
          <w:rtl/>
        </w:rPr>
        <w:t>(161)</w:t>
      </w:r>
      <w:bookmarkEnd w:id="658"/>
    </w:p>
    <w:p w:rsidR="00F20E62" w:rsidRPr="00C90120" w:rsidRDefault="00F20E62" w:rsidP="00F20E62">
      <w:pPr>
        <w:pStyle w:val="Heading2Center"/>
        <w:rPr>
          <w:rtl/>
        </w:rPr>
      </w:pPr>
      <w:bookmarkStart w:id="659" w:name="_Toc318358134"/>
      <w:bookmarkStart w:id="660" w:name="_Toc407203934"/>
      <w:bookmarkStart w:id="661" w:name="_Toc86172845"/>
      <w:r w:rsidRPr="00C90120">
        <w:rPr>
          <w:rtl/>
        </w:rPr>
        <w:t>رواية ولي الله اللكهنوي</w:t>
      </w:r>
      <w:bookmarkEnd w:id="659"/>
      <w:bookmarkEnd w:id="660"/>
      <w:bookmarkEnd w:id="661"/>
    </w:p>
    <w:p w:rsidR="00F20E62" w:rsidRPr="00321D79" w:rsidRDefault="00F20E62" w:rsidP="00F20E62">
      <w:pPr>
        <w:pStyle w:val="libNormal"/>
        <w:rPr>
          <w:rtl/>
          <w:lang w:bidi="fa-IR"/>
        </w:rPr>
      </w:pPr>
      <w:r w:rsidRPr="00321D79">
        <w:rPr>
          <w:rtl/>
          <w:lang w:bidi="fa-IR"/>
        </w:rPr>
        <w:t>ورواه المولوي ولي الله اللكهنوي عن جماعة من الحفاظ</w:t>
      </w:r>
      <w:r>
        <w:rPr>
          <w:rtl/>
          <w:lang w:bidi="fa-IR"/>
        </w:rPr>
        <w:t>،</w:t>
      </w:r>
      <w:r w:rsidRPr="00321D79">
        <w:rPr>
          <w:rtl/>
          <w:lang w:bidi="fa-IR"/>
        </w:rPr>
        <w:t xml:space="preserve"> وقد أورد كلام ابن حجر في ( الصواعق ) من « إنّه حديث صحيح لا مرية فيه وقد أخرجه جماعة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662" w:name="_Toc318358135"/>
      <w:r w:rsidRPr="00C90120">
        <w:rPr>
          <w:rtl/>
        </w:rPr>
        <w:t>(162)</w:t>
      </w:r>
      <w:bookmarkEnd w:id="662"/>
    </w:p>
    <w:p w:rsidR="00F20E62" w:rsidRPr="00C90120" w:rsidRDefault="00F20E62" w:rsidP="00F20E62">
      <w:pPr>
        <w:pStyle w:val="Heading2Center"/>
        <w:rPr>
          <w:rtl/>
        </w:rPr>
      </w:pPr>
      <w:bookmarkStart w:id="663" w:name="_Toc318358136"/>
      <w:bookmarkStart w:id="664" w:name="_Toc407203935"/>
      <w:bookmarkStart w:id="665" w:name="_Toc86172846"/>
      <w:r w:rsidRPr="00C90120">
        <w:rPr>
          <w:rtl/>
        </w:rPr>
        <w:t>ذكر المولوي حيدر علي</w:t>
      </w:r>
      <w:bookmarkEnd w:id="663"/>
      <w:bookmarkEnd w:id="664"/>
      <w:bookmarkEnd w:id="665"/>
    </w:p>
    <w:p w:rsidR="00F20E62" w:rsidRPr="00321D79" w:rsidRDefault="00F20E62" w:rsidP="00F20E62">
      <w:pPr>
        <w:pStyle w:val="libNormal"/>
        <w:rPr>
          <w:rtl/>
          <w:lang w:bidi="fa-IR"/>
        </w:rPr>
      </w:pPr>
      <w:r w:rsidRPr="00321D79">
        <w:rPr>
          <w:rtl/>
          <w:lang w:bidi="fa-IR"/>
        </w:rPr>
        <w:t xml:space="preserve">الفيض آبادي حديث الغدير عن أحمد عن عائشة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أصول الايمان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المؤمنين في مناقب أهل بيت سيد المرسلين</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منتهى الكلام</w:t>
      </w:r>
      <w:r w:rsidR="00F20E62">
        <w:rPr>
          <w:rtl/>
        </w:rPr>
        <w:t>:</w:t>
      </w:r>
      <w:r w:rsidR="00F20E62" w:rsidRPr="00321D79">
        <w:rPr>
          <w:rtl/>
        </w:rPr>
        <w:t xml:space="preserve"> 76.</w:t>
      </w:r>
    </w:p>
    <w:p w:rsidR="00F20E62" w:rsidRDefault="00F20E62" w:rsidP="00F20E62">
      <w:pPr>
        <w:pStyle w:val="libNormal"/>
        <w:rPr>
          <w:rtl/>
        </w:rPr>
      </w:pPr>
      <w:r>
        <w:rPr>
          <w:rtl/>
        </w:rPr>
        <w:br w:type="page"/>
      </w:r>
    </w:p>
    <w:p w:rsidR="00F20E62" w:rsidRDefault="00F20E62" w:rsidP="00F20E62">
      <w:pPr>
        <w:pStyle w:val="Heading1Center"/>
        <w:rPr>
          <w:rtl/>
        </w:rPr>
      </w:pPr>
      <w:bookmarkStart w:id="666" w:name="_Toc318358137"/>
      <w:bookmarkStart w:id="667" w:name="_Toc407203936"/>
      <w:bookmarkStart w:id="668" w:name="_Toc86172847"/>
      <w:r>
        <w:rPr>
          <w:rtl/>
        </w:rPr>
        <w:lastRenderedPageBreak/>
        <w:t>ملحق</w:t>
      </w:r>
      <w:bookmarkEnd w:id="666"/>
      <w:bookmarkEnd w:id="667"/>
      <w:bookmarkEnd w:id="668"/>
    </w:p>
    <w:p w:rsidR="00F20E62" w:rsidRPr="00C90120" w:rsidRDefault="00F20E62" w:rsidP="00F20E62">
      <w:pPr>
        <w:pStyle w:val="Heading1Center"/>
        <w:rPr>
          <w:rtl/>
        </w:rPr>
      </w:pPr>
      <w:bookmarkStart w:id="669" w:name="_Toc318358138"/>
      <w:bookmarkStart w:id="670" w:name="_Toc407203937"/>
      <w:bookmarkStart w:id="671" w:name="_Toc86172848"/>
      <w:r w:rsidRPr="00C90120">
        <w:rPr>
          <w:rtl/>
        </w:rPr>
        <w:t>سند حديث الغدير</w:t>
      </w:r>
      <w:bookmarkEnd w:id="669"/>
      <w:bookmarkEnd w:id="670"/>
      <w:bookmarkEnd w:id="671"/>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Pr>
          <w:rtl/>
          <w:lang w:bidi="fa-IR"/>
        </w:rPr>
        <w:lastRenderedPageBreak/>
        <w:br w:type="page"/>
      </w:r>
    </w:p>
    <w:p w:rsidR="00F20E62" w:rsidRDefault="00F20E62" w:rsidP="00F20E62">
      <w:pPr>
        <w:pStyle w:val="libCenterBold1"/>
        <w:rPr>
          <w:rtl/>
          <w:lang w:bidi="fa-IR"/>
        </w:rPr>
      </w:pPr>
      <w:r>
        <w:rPr>
          <w:rtl/>
          <w:lang w:bidi="fa-IR"/>
        </w:rPr>
        <w:lastRenderedPageBreak/>
        <w:t>بسم الله الرحمن الرحيم</w:t>
      </w:r>
    </w:p>
    <w:p w:rsidR="00F20E62" w:rsidRPr="00321D79" w:rsidRDefault="00F20E62" w:rsidP="00F20E62">
      <w:pPr>
        <w:pStyle w:val="libNormal"/>
        <w:rPr>
          <w:rtl/>
          <w:lang w:bidi="fa-IR"/>
        </w:rPr>
      </w:pPr>
      <w:r w:rsidRPr="00321D79">
        <w:rPr>
          <w:rtl/>
          <w:lang w:bidi="fa-IR"/>
        </w:rPr>
        <w:t>الحمد لله رب العالمين</w:t>
      </w:r>
      <w:r>
        <w:rPr>
          <w:rtl/>
          <w:lang w:bidi="fa-IR"/>
        </w:rPr>
        <w:t>،</w:t>
      </w:r>
      <w:r w:rsidRPr="00321D79">
        <w:rPr>
          <w:rtl/>
          <w:lang w:bidi="fa-IR"/>
        </w:rPr>
        <w:t xml:space="preserve"> والصلاة والسلام على محمد وآله الطيبين الطاهرين</w:t>
      </w:r>
      <w:r>
        <w:rPr>
          <w:rtl/>
          <w:lang w:bidi="fa-IR"/>
        </w:rPr>
        <w:t>،</w:t>
      </w:r>
      <w:r w:rsidRPr="00321D79">
        <w:rPr>
          <w:rtl/>
          <w:lang w:bidi="fa-IR"/>
        </w:rPr>
        <w:t xml:space="preserve"> ولعنة الله على أعدائهم أجمعين من الأولين والآخرين</w:t>
      </w:r>
      <w:r>
        <w:rPr>
          <w:rtl/>
          <w:lang w:bidi="fa-IR"/>
        </w:rPr>
        <w:t>،</w:t>
      </w:r>
      <w:r w:rsidRPr="00321D79">
        <w:rPr>
          <w:rtl/>
          <w:lang w:bidi="fa-IR"/>
        </w:rPr>
        <w:t xml:space="preserve"> وبعد</w:t>
      </w:r>
      <w:r>
        <w:rPr>
          <w:rtl/>
          <w:lang w:bidi="fa-IR"/>
        </w:rPr>
        <w:t>:</w:t>
      </w:r>
    </w:p>
    <w:p w:rsidR="00F20E62" w:rsidRPr="00321D79" w:rsidRDefault="00F20E62" w:rsidP="00F20E62">
      <w:pPr>
        <w:pStyle w:val="libNormal"/>
        <w:rPr>
          <w:rtl/>
          <w:lang w:bidi="fa-IR"/>
        </w:rPr>
      </w:pPr>
      <w:r w:rsidRPr="00321D79">
        <w:rPr>
          <w:rtl/>
          <w:lang w:bidi="fa-IR"/>
        </w:rPr>
        <w:t>فيقول العبد علي بن نور الدين الحسيني الميلاني</w:t>
      </w:r>
      <w:r>
        <w:rPr>
          <w:rtl/>
          <w:lang w:bidi="fa-IR"/>
        </w:rPr>
        <w:t>:</w:t>
      </w:r>
      <w:r w:rsidRPr="00321D79">
        <w:rPr>
          <w:rtl/>
          <w:lang w:bidi="fa-IR"/>
        </w:rPr>
        <w:t xml:space="preserve"> هذا ما وفقنا الله عز وجل لإ</w:t>
      </w:r>
      <w:r w:rsidR="00CC37BF">
        <w:rPr>
          <w:rFonts w:hint="cs"/>
          <w:rtl/>
          <w:lang w:bidi="fa-IR"/>
        </w:rPr>
        <w:t>ِ</w:t>
      </w:r>
      <w:r w:rsidRPr="00321D79">
        <w:rPr>
          <w:rtl/>
          <w:lang w:bidi="fa-IR"/>
        </w:rPr>
        <w:t>لحاقه بقسم السند</w:t>
      </w:r>
      <w:r>
        <w:rPr>
          <w:rtl/>
          <w:lang w:bidi="fa-IR"/>
        </w:rPr>
        <w:t>،</w:t>
      </w:r>
      <w:r w:rsidRPr="00321D79">
        <w:rPr>
          <w:rtl/>
          <w:lang w:bidi="fa-IR"/>
        </w:rPr>
        <w:t xml:space="preserve"> من مبحث حديث الغدير</w:t>
      </w:r>
      <w:r>
        <w:rPr>
          <w:rtl/>
          <w:lang w:bidi="fa-IR"/>
        </w:rPr>
        <w:t>،</w:t>
      </w:r>
      <w:r w:rsidRPr="00321D79">
        <w:rPr>
          <w:rtl/>
          <w:lang w:bidi="fa-IR"/>
        </w:rPr>
        <w:t xml:space="preserve"> جريا</w:t>
      </w:r>
      <w:r w:rsidR="00CC37BF">
        <w:rPr>
          <w:rFonts w:hint="cs"/>
          <w:rtl/>
          <w:lang w:bidi="fa-IR"/>
        </w:rPr>
        <w:t>ً</w:t>
      </w:r>
      <w:r w:rsidRPr="00321D79">
        <w:rPr>
          <w:rtl/>
          <w:lang w:bidi="fa-IR"/>
        </w:rPr>
        <w:t xml:space="preserve"> على عادتنا من القيام بهذه المهمة بقدر الإ</w:t>
      </w:r>
      <w:r w:rsidR="00E9097C">
        <w:rPr>
          <w:rFonts w:hint="cs"/>
          <w:rtl/>
          <w:lang w:bidi="fa-IR"/>
        </w:rPr>
        <w:t>ِ</w:t>
      </w:r>
      <w:r w:rsidRPr="00321D79">
        <w:rPr>
          <w:rtl/>
          <w:lang w:bidi="fa-IR"/>
        </w:rPr>
        <w:t>مكان</w:t>
      </w:r>
      <w:r>
        <w:rPr>
          <w:rtl/>
          <w:lang w:bidi="fa-IR"/>
        </w:rPr>
        <w:t>،</w:t>
      </w:r>
      <w:r w:rsidRPr="00321D79">
        <w:rPr>
          <w:rtl/>
          <w:lang w:bidi="fa-IR"/>
        </w:rPr>
        <w:t xml:space="preserve"> فيما طبع من كتابنا</w:t>
      </w:r>
      <w:r>
        <w:rPr>
          <w:rtl/>
          <w:lang w:bidi="fa-IR"/>
        </w:rPr>
        <w:t>،</w:t>
      </w:r>
      <w:r w:rsidRPr="00321D79">
        <w:rPr>
          <w:rtl/>
          <w:lang w:bidi="fa-IR"/>
        </w:rPr>
        <w:t xml:space="preserve"> وما سيطبع إن شاء الله تعالى</w:t>
      </w:r>
      <w:r>
        <w:rPr>
          <w:rtl/>
          <w:lang w:bidi="fa-IR"/>
        </w:rPr>
        <w:t>،</w:t>
      </w:r>
      <w:r w:rsidRPr="00321D79">
        <w:rPr>
          <w:rtl/>
          <w:lang w:bidi="fa-IR"/>
        </w:rPr>
        <w:t xml:space="preserve"> إتماما</w:t>
      </w:r>
      <w:r w:rsidR="00E9097C">
        <w:rPr>
          <w:rFonts w:hint="cs"/>
          <w:rtl/>
          <w:lang w:bidi="fa-IR"/>
        </w:rPr>
        <w:t>ً</w:t>
      </w:r>
      <w:r w:rsidRPr="00321D79">
        <w:rPr>
          <w:rtl/>
          <w:lang w:bidi="fa-IR"/>
        </w:rPr>
        <w:t xml:space="preserve"> للفائدة.</w:t>
      </w:r>
    </w:p>
    <w:p w:rsidR="00F20E62" w:rsidRPr="00321D79" w:rsidRDefault="00F20E62" w:rsidP="00F20E62">
      <w:pPr>
        <w:pStyle w:val="libNormal"/>
        <w:rPr>
          <w:rtl/>
          <w:lang w:bidi="fa-IR"/>
        </w:rPr>
      </w:pPr>
      <w:r w:rsidRPr="00321D79">
        <w:rPr>
          <w:rtl/>
          <w:lang w:bidi="fa-IR"/>
        </w:rPr>
        <w:t>وإنّ كثيرا</w:t>
      </w:r>
      <w:r w:rsidR="00E9097C">
        <w:rPr>
          <w:rFonts w:hint="cs"/>
          <w:rtl/>
          <w:lang w:bidi="fa-IR"/>
        </w:rPr>
        <w:t>ً</w:t>
      </w:r>
      <w:r w:rsidRPr="00321D79">
        <w:rPr>
          <w:rtl/>
          <w:lang w:bidi="fa-IR"/>
        </w:rPr>
        <w:t xml:space="preserve"> من هذه الأسماء مستخرج من الأسانيد المتقدمة من كتاب ( عبقات الأنوار )</w:t>
      </w:r>
      <w:r>
        <w:rPr>
          <w:rtl/>
          <w:lang w:bidi="fa-IR"/>
        </w:rPr>
        <w:t>،</w:t>
      </w:r>
      <w:r w:rsidRPr="00321D79">
        <w:rPr>
          <w:rtl/>
          <w:lang w:bidi="fa-IR"/>
        </w:rPr>
        <w:t xml:space="preserve"> كما أنا قد استفدنا كثيرا</w:t>
      </w:r>
      <w:r w:rsidR="00E9097C">
        <w:rPr>
          <w:rFonts w:hint="cs"/>
          <w:rtl/>
          <w:lang w:bidi="fa-IR"/>
        </w:rPr>
        <w:t>ً</w:t>
      </w:r>
      <w:r w:rsidRPr="00321D79">
        <w:rPr>
          <w:rtl/>
          <w:lang w:bidi="fa-IR"/>
        </w:rPr>
        <w:t xml:space="preserve"> في هذا الملحق</w:t>
      </w:r>
      <w:r>
        <w:rPr>
          <w:rtl/>
          <w:lang w:bidi="fa-IR"/>
        </w:rPr>
        <w:t>،</w:t>
      </w:r>
      <w:r w:rsidRPr="00321D79">
        <w:rPr>
          <w:rtl/>
          <w:lang w:bidi="fa-IR"/>
        </w:rPr>
        <w:t xml:space="preserve"> من كتاب ( الغدير )</w:t>
      </w:r>
      <w:r>
        <w:rPr>
          <w:rtl/>
          <w:lang w:bidi="fa-IR"/>
        </w:rPr>
        <w:t>.</w:t>
      </w:r>
    </w:p>
    <w:p w:rsidR="00F20E62" w:rsidRPr="00321D79" w:rsidRDefault="00F20E62" w:rsidP="00F20E62">
      <w:pPr>
        <w:pStyle w:val="libNormal"/>
        <w:rPr>
          <w:rtl/>
          <w:lang w:bidi="fa-IR"/>
        </w:rPr>
      </w:pPr>
      <w:r w:rsidRPr="00321D79">
        <w:rPr>
          <w:rtl/>
          <w:lang w:bidi="fa-IR"/>
        </w:rPr>
        <w:t>ومن الضروري أن نشير هنا إلى أن صاحب العبقات طاب ثراه قد جعل موضوع البح</w:t>
      </w:r>
      <w:r>
        <w:rPr>
          <w:rtl/>
          <w:lang w:bidi="fa-IR"/>
        </w:rPr>
        <w:t xml:space="preserve">ث </w:t>
      </w:r>
      <w:r w:rsidRPr="003F36DA">
        <w:rPr>
          <w:rtl/>
        </w:rPr>
        <w:t>حديث</w:t>
      </w:r>
      <w:r>
        <w:rPr>
          <w:rtl/>
        </w:rPr>
        <w:t>:</w:t>
      </w:r>
      <w:r w:rsidRPr="003F36DA">
        <w:rPr>
          <w:rtl/>
        </w:rPr>
        <w:t xml:space="preserve"> </w:t>
      </w:r>
      <w:r w:rsidRPr="004F3C82">
        <w:rPr>
          <w:rtl/>
        </w:rPr>
        <w:t>« من كنت مولاه فعلي مولاه »</w:t>
      </w:r>
      <w:r>
        <w:rPr>
          <w:rFonts w:hint="cs"/>
          <w:rtl/>
          <w:lang w:bidi="fa-IR"/>
        </w:rPr>
        <w:t>،</w:t>
      </w:r>
      <w:r w:rsidRPr="00321D79">
        <w:rPr>
          <w:rtl/>
          <w:lang w:bidi="fa-IR"/>
        </w:rPr>
        <w:t xml:space="preserve"> ومن هنا اقتصر على ذكر طائفة ممن روى الأخبار الحاكي</w:t>
      </w:r>
      <w:r>
        <w:rPr>
          <w:rtl/>
          <w:lang w:bidi="fa-IR"/>
        </w:rPr>
        <w:t xml:space="preserve">ة </w:t>
      </w:r>
      <w:r w:rsidRPr="003F36DA">
        <w:rPr>
          <w:rtl/>
        </w:rPr>
        <w:t xml:space="preserve">لقول رسول الله </w:t>
      </w:r>
      <w:r w:rsidRPr="00A21CA4">
        <w:rPr>
          <w:rStyle w:val="libAlaemChar"/>
          <w:rtl/>
        </w:rPr>
        <w:t>صلى‌الله‌عليه‌وآله</w:t>
      </w:r>
      <w:r w:rsidRPr="003F36DA">
        <w:rPr>
          <w:rtl/>
        </w:rPr>
        <w:t xml:space="preserve"> في يوم غدير خم</w:t>
      </w:r>
      <w:r>
        <w:rPr>
          <w:rtl/>
        </w:rPr>
        <w:t>:</w:t>
      </w:r>
      <w:r w:rsidRPr="003F36DA">
        <w:rPr>
          <w:rtl/>
        </w:rPr>
        <w:t xml:space="preserve"> </w:t>
      </w:r>
      <w:r w:rsidRPr="004F3C82">
        <w:rPr>
          <w:rtl/>
        </w:rPr>
        <w:t>« من كن</w:t>
      </w:r>
      <w:r w:rsidRPr="0056498B">
        <w:rPr>
          <w:rtl/>
        </w:rPr>
        <w:t>ت مولاه فعلي مولاه »</w:t>
      </w:r>
      <w:r>
        <w:rPr>
          <w:rFonts w:hint="cs"/>
          <w:rtl/>
          <w:lang w:bidi="fa-IR"/>
        </w:rPr>
        <w:t xml:space="preserve"> </w:t>
      </w:r>
      <w:r w:rsidRPr="00321D79">
        <w:rPr>
          <w:rtl/>
          <w:lang w:bidi="fa-IR"/>
        </w:rPr>
        <w:t xml:space="preserve">أو نحو ذلك من الألفاظ. أو الحاكية لمناشدة أمير المؤمنين </w:t>
      </w:r>
      <w:r w:rsidRPr="00A21CA4">
        <w:rPr>
          <w:rStyle w:val="libAlaemChar"/>
          <w:rtl/>
        </w:rPr>
        <w:t>عليه‌السلام</w:t>
      </w:r>
      <w:r w:rsidRPr="00321D79">
        <w:rPr>
          <w:rtl/>
          <w:lang w:bidi="fa-IR"/>
        </w:rPr>
        <w:t xml:space="preserve"> في الرحبة</w:t>
      </w:r>
      <w:r>
        <w:rPr>
          <w:rtl/>
          <w:lang w:bidi="fa-IR"/>
        </w:rPr>
        <w:t>،</w:t>
      </w:r>
      <w:r w:rsidRPr="00321D79">
        <w:rPr>
          <w:rtl/>
          <w:lang w:bidi="fa-IR"/>
        </w:rPr>
        <w:t xml:space="preserve"> أو لشهادة الركبا</w:t>
      </w:r>
      <w:r>
        <w:rPr>
          <w:rtl/>
          <w:lang w:bidi="fa-IR"/>
        </w:rPr>
        <w:t xml:space="preserve">ن </w:t>
      </w:r>
      <w:r w:rsidRPr="003F36DA">
        <w:rPr>
          <w:rtl/>
        </w:rPr>
        <w:t xml:space="preserve">بقول النبي </w:t>
      </w:r>
      <w:r w:rsidRPr="00A21CA4">
        <w:rPr>
          <w:rStyle w:val="libAlaemChar"/>
          <w:rtl/>
        </w:rPr>
        <w:t>صلى‌الله‌عليه‌وآله</w:t>
      </w:r>
      <w:r>
        <w:rPr>
          <w:rtl/>
        </w:rPr>
        <w:t>:</w:t>
      </w:r>
      <w:r w:rsidRPr="003F36DA">
        <w:rPr>
          <w:rtl/>
        </w:rPr>
        <w:t xml:space="preserve"> </w:t>
      </w:r>
      <w:r w:rsidRPr="004F3C82">
        <w:rPr>
          <w:rtl/>
        </w:rPr>
        <w:t>« من كنت مولاه فعلي مولاه »</w:t>
      </w:r>
      <w:r>
        <w:rPr>
          <w:rFonts w:hint="cs"/>
          <w:rtl/>
        </w:rPr>
        <w:t xml:space="preserve"> </w:t>
      </w:r>
      <w:r w:rsidRPr="00321D79">
        <w:rPr>
          <w:rtl/>
          <w:lang w:bidi="fa-IR"/>
        </w:rPr>
        <w:t>بمحضر الإ</w:t>
      </w:r>
      <w:r w:rsidR="00E9097C">
        <w:rPr>
          <w:rFonts w:hint="cs"/>
          <w:rtl/>
          <w:lang w:bidi="fa-IR"/>
        </w:rPr>
        <w:t>ِ</w:t>
      </w:r>
      <w:r w:rsidRPr="00321D79">
        <w:rPr>
          <w:rtl/>
          <w:lang w:bidi="fa-IR"/>
        </w:rPr>
        <w:t xml:space="preserve">مام </w:t>
      </w:r>
      <w:r w:rsidRPr="00A21CA4">
        <w:rPr>
          <w:rStyle w:val="libAlaemChar"/>
          <w:rtl/>
        </w:rPr>
        <w:t>عليه‌السلام</w:t>
      </w:r>
      <w:r w:rsidRPr="00321D79">
        <w:rPr>
          <w:rtl/>
          <w:lang w:bidi="fa-IR"/>
        </w:rPr>
        <w:t xml:space="preserve"> وأصحابه الكرام وهو في نفس الوقت لم يكن بصدد استقصاء كل الذين رووا ذلك</w:t>
      </w:r>
      <w:r>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وإنما اكتفى بذكر جماعة منهم منذ القرن الثاني إلى من عاصره من علماء أهل السنة في القرن الثالث عشر</w:t>
      </w:r>
      <w:r>
        <w:rPr>
          <w:rtl/>
          <w:lang w:bidi="fa-IR"/>
        </w:rPr>
        <w:t>،</w:t>
      </w:r>
      <w:r w:rsidRPr="00321D79">
        <w:rPr>
          <w:rtl/>
          <w:lang w:bidi="fa-IR"/>
        </w:rPr>
        <w:t xml:space="preserve"> وذاك دأبه في جميع بحوث هذه الموسوعة الخالدة.</w:t>
      </w:r>
    </w:p>
    <w:p w:rsidR="00F20E62" w:rsidRPr="00321D79" w:rsidRDefault="00F20E62" w:rsidP="00F20E62">
      <w:pPr>
        <w:pStyle w:val="libNormal"/>
        <w:rPr>
          <w:rtl/>
          <w:lang w:bidi="fa-IR"/>
        </w:rPr>
      </w:pPr>
      <w:r w:rsidRPr="00321D79">
        <w:rPr>
          <w:rtl/>
          <w:lang w:bidi="fa-IR"/>
        </w:rPr>
        <w:t>وأمّا ما ورد في نزول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يا أَيُّهَا الرَّسُولُ بَلِّغْ ... </w:t>
      </w:r>
      <w:r w:rsidRPr="00A21CA4">
        <w:rPr>
          <w:rStyle w:val="libAlaemChar"/>
          <w:rtl/>
        </w:rPr>
        <w:t>)</w:t>
      </w:r>
      <w:r w:rsidRPr="00321D79">
        <w:rPr>
          <w:rtl/>
          <w:lang w:bidi="fa-IR"/>
        </w:rPr>
        <w:t xml:space="preserve"> وقوله تعالى</w:t>
      </w:r>
      <w:r>
        <w:rPr>
          <w:rtl/>
          <w:lang w:bidi="fa-IR"/>
        </w:rPr>
        <w:t>:</w:t>
      </w:r>
      <w:r>
        <w:rPr>
          <w:rFonts w:hint="cs"/>
          <w:rtl/>
          <w:lang w:bidi="fa-IR"/>
        </w:rPr>
        <w:t xml:space="preserve"> </w:t>
      </w:r>
      <w:r w:rsidRPr="00A21CA4">
        <w:rPr>
          <w:rStyle w:val="libAlaemChar"/>
          <w:rtl/>
        </w:rPr>
        <w:t>(</w:t>
      </w:r>
      <w:r w:rsidRPr="006D0167">
        <w:rPr>
          <w:rStyle w:val="libAieChar"/>
          <w:rtl/>
        </w:rPr>
        <w:t xml:space="preserve"> الْيَوْمَ أَكْمَلْتُ لَكُمْ دِينَكُمْ ... </w:t>
      </w:r>
      <w:r w:rsidRPr="00A21CA4">
        <w:rPr>
          <w:rStyle w:val="libAlaemChar"/>
          <w:rtl/>
        </w:rPr>
        <w:t>)</w:t>
      </w:r>
      <w:r w:rsidRPr="00321D79">
        <w:rPr>
          <w:rtl/>
          <w:lang w:bidi="fa-IR"/>
        </w:rPr>
        <w:t xml:space="preserve"> وقوله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سَأَلَ سائِلٌ بِعَذابٍ واقِعٍ ... </w:t>
      </w:r>
      <w:r w:rsidRPr="00A21CA4">
        <w:rPr>
          <w:rStyle w:val="libAlaemChar"/>
          <w:rtl/>
        </w:rPr>
        <w:t>)</w:t>
      </w:r>
      <w:r w:rsidRPr="00321D79">
        <w:rPr>
          <w:rtl/>
          <w:lang w:bidi="fa-IR"/>
        </w:rPr>
        <w:t xml:space="preserve"> وغيره من أخبار واقعة الغدير</w:t>
      </w:r>
      <w:r>
        <w:rPr>
          <w:rtl/>
          <w:lang w:bidi="fa-IR"/>
        </w:rPr>
        <w:t>،</w:t>
      </w:r>
      <w:r w:rsidRPr="00321D79">
        <w:rPr>
          <w:rtl/>
          <w:lang w:bidi="fa-IR"/>
        </w:rPr>
        <w:t xml:space="preserve"> فقد جعلها من وجوه دلالة حديث الغدير على إمامة أمير المؤمنين عليه الصلاة والسلام وولايته</w:t>
      </w:r>
      <w:r>
        <w:rPr>
          <w:rtl/>
          <w:lang w:bidi="fa-IR"/>
        </w:rPr>
        <w:t>،</w:t>
      </w:r>
      <w:r w:rsidRPr="00321D79">
        <w:rPr>
          <w:rtl/>
          <w:lang w:bidi="fa-IR"/>
        </w:rPr>
        <w:t xml:space="preserve"> ومن هنا ذكر طائفة من رواة هذه الأحاديث مع نصوصها في قسم دلالة الحديث.</w:t>
      </w:r>
    </w:p>
    <w:p w:rsidR="00F20E62" w:rsidRPr="00321D79" w:rsidRDefault="00F20E62" w:rsidP="00F20E62">
      <w:pPr>
        <w:pStyle w:val="libNormal"/>
        <w:rPr>
          <w:rtl/>
          <w:lang w:bidi="fa-IR"/>
        </w:rPr>
      </w:pPr>
      <w:r w:rsidRPr="00321D79">
        <w:rPr>
          <w:rtl/>
          <w:lang w:bidi="fa-IR"/>
        </w:rPr>
        <w:t>فهذا ما أردنا التنبيه عليه هنا</w:t>
      </w:r>
      <w:r>
        <w:rPr>
          <w:rtl/>
          <w:lang w:bidi="fa-IR"/>
        </w:rPr>
        <w:t>،</w:t>
      </w:r>
      <w:r w:rsidRPr="00321D79">
        <w:rPr>
          <w:rtl/>
          <w:lang w:bidi="fa-IR"/>
        </w:rPr>
        <w:t xml:space="preserve"> والله نسأل أن يحشره وصاحب الغدير</w:t>
      </w:r>
      <w:r>
        <w:rPr>
          <w:rtl/>
          <w:lang w:bidi="fa-IR"/>
        </w:rPr>
        <w:t>،</w:t>
      </w:r>
      <w:r w:rsidRPr="00321D79">
        <w:rPr>
          <w:rtl/>
          <w:lang w:bidi="fa-IR"/>
        </w:rPr>
        <w:t xml:space="preserve"> وسائر علمائنا النحارير</w:t>
      </w:r>
      <w:r>
        <w:rPr>
          <w:rtl/>
          <w:lang w:bidi="fa-IR"/>
        </w:rPr>
        <w:t>،</w:t>
      </w:r>
      <w:r w:rsidRPr="00321D79">
        <w:rPr>
          <w:rtl/>
          <w:lang w:bidi="fa-IR"/>
        </w:rPr>
        <w:t xml:space="preserve"> الذي خدموا الحق ودافعوا عنه وأثبتوه</w:t>
      </w:r>
      <w:r>
        <w:rPr>
          <w:rtl/>
          <w:lang w:bidi="fa-IR"/>
        </w:rPr>
        <w:t>،</w:t>
      </w:r>
      <w:r w:rsidRPr="00321D79">
        <w:rPr>
          <w:rtl/>
          <w:lang w:bidi="fa-IR"/>
        </w:rPr>
        <w:t xml:space="preserve"> مع النبي والأئمة الطاهرين في درجتهم في أعلى عليين</w:t>
      </w:r>
      <w:r>
        <w:rPr>
          <w:rtl/>
          <w:lang w:bidi="fa-IR"/>
        </w:rPr>
        <w:t>،</w:t>
      </w:r>
      <w:r w:rsidRPr="00321D79">
        <w:rPr>
          <w:rtl/>
          <w:lang w:bidi="fa-IR"/>
        </w:rPr>
        <w:t xml:space="preserve"> وأن يجعلنا ممن سلك سبيلهم</w:t>
      </w:r>
      <w:r>
        <w:rPr>
          <w:rtl/>
          <w:lang w:bidi="fa-IR"/>
        </w:rPr>
        <w:t>،</w:t>
      </w:r>
      <w:r w:rsidRPr="00321D79">
        <w:rPr>
          <w:rtl/>
          <w:lang w:bidi="fa-IR"/>
        </w:rPr>
        <w:t xml:space="preserve"> وأن يمنّ علينا بتعجيل الفرج والعافية والنصر لخاتم الأوصياء من أهل البيت الأطهار</w:t>
      </w:r>
      <w:r>
        <w:rPr>
          <w:rtl/>
          <w:lang w:bidi="fa-IR"/>
        </w:rPr>
        <w:t>،</w:t>
      </w:r>
      <w:r w:rsidRPr="00321D79">
        <w:rPr>
          <w:rtl/>
          <w:lang w:bidi="fa-IR"/>
        </w:rPr>
        <w:t xml:space="preserve"> إنه سميع مجيب.</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672" w:name="_Toc318358139"/>
      <w:bookmarkStart w:id="673" w:name="_Toc407203938"/>
      <w:bookmarkStart w:id="674" w:name="_Toc86172849"/>
      <w:r w:rsidRPr="00C90120">
        <w:rPr>
          <w:rtl/>
        </w:rPr>
        <w:lastRenderedPageBreak/>
        <w:t>القرن الثاني</w:t>
      </w:r>
      <w:bookmarkEnd w:id="672"/>
      <w:bookmarkEnd w:id="673"/>
      <w:bookmarkEnd w:id="674"/>
    </w:p>
    <w:p w:rsidR="00F20E62" w:rsidRPr="00C90120" w:rsidRDefault="00F20E62" w:rsidP="00F20E62">
      <w:pPr>
        <w:pStyle w:val="libCenterBold1"/>
        <w:rPr>
          <w:rtl/>
        </w:rPr>
      </w:pPr>
      <w:bookmarkStart w:id="675" w:name="_Toc318358140"/>
      <w:r w:rsidRPr="00C90120">
        <w:rPr>
          <w:rtl/>
        </w:rPr>
        <w:t>(1)</w:t>
      </w:r>
      <w:bookmarkEnd w:id="675"/>
    </w:p>
    <w:p w:rsidR="003C2A98" w:rsidRDefault="00F20E62" w:rsidP="00C13FBE">
      <w:pPr>
        <w:pStyle w:val="Heading2Center"/>
        <w:rPr>
          <w:rtl/>
        </w:rPr>
      </w:pPr>
      <w:bookmarkStart w:id="676" w:name="_Toc86172850"/>
      <w:r w:rsidRPr="00C13FBE">
        <w:rPr>
          <w:rtl/>
        </w:rPr>
        <w:t>أبو محمد عمرو بن دينار الجمحي المكي</w:t>
      </w:r>
      <w:bookmarkEnd w:id="676"/>
    </w:p>
    <w:p w:rsidR="00F20E62" w:rsidRPr="003F36DA" w:rsidRDefault="00F20E62" w:rsidP="003C2A98">
      <w:pPr>
        <w:pStyle w:val="libNormal"/>
        <w:rPr>
          <w:rtl/>
        </w:rPr>
      </w:pPr>
      <w:r w:rsidRPr="00C13FBE">
        <w:rPr>
          <w:rtl/>
        </w:rPr>
        <w:t>المتوفى سنة</w:t>
      </w:r>
      <w:r w:rsidRPr="004C4250">
        <w:rPr>
          <w:rtl/>
        </w:rPr>
        <w:t xml:space="preserve"> (115</w:t>
      </w:r>
      <w:r w:rsidRPr="00C13FBE">
        <w:rPr>
          <w:rtl/>
        </w:rPr>
        <w:t>)</w:t>
      </w:r>
      <w:r w:rsidRPr="00C13FBE">
        <w:rPr>
          <w:rFonts w:hint="cs"/>
          <w:rtl/>
        </w:rPr>
        <w:t xml:space="preserve"> </w:t>
      </w:r>
      <w:r w:rsidRPr="00C13FBE">
        <w:rPr>
          <w:rtl/>
        </w:rPr>
        <w:t>أو (116)</w:t>
      </w:r>
      <w:r w:rsidR="003C2A98">
        <w:rPr>
          <w:rFonts w:hint="cs"/>
          <w:rtl/>
        </w:rPr>
        <w:t xml:space="preserve"> </w:t>
      </w:r>
      <w:r w:rsidRPr="003F36DA">
        <w:rPr>
          <w:rtl/>
        </w:rPr>
        <w:t>قال الحافظ أبو نعيم</w:t>
      </w:r>
      <w:r>
        <w:rPr>
          <w:rtl/>
        </w:rPr>
        <w:t>:</w:t>
      </w:r>
    </w:p>
    <w:p w:rsidR="00F20E62" w:rsidRPr="00321D79" w:rsidRDefault="00F20E62" w:rsidP="00F20E62">
      <w:pPr>
        <w:pStyle w:val="libNormal"/>
        <w:rPr>
          <w:rtl/>
          <w:lang w:bidi="fa-IR"/>
        </w:rPr>
      </w:pPr>
      <w:r w:rsidRPr="003F36DA">
        <w:rPr>
          <w:rtl/>
        </w:rPr>
        <w:t>« حدثنا أحمد بن جعفر بن سلم</w:t>
      </w:r>
      <w:r>
        <w:rPr>
          <w:rtl/>
        </w:rPr>
        <w:t>،</w:t>
      </w:r>
      <w:r w:rsidRPr="003F36DA">
        <w:rPr>
          <w:rtl/>
        </w:rPr>
        <w:t xml:space="preserve"> حدثنا العباس بن علي النسائي</w:t>
      </w:r>
      <w:r>
        <w:rPr>
          <w:rtl/>
        </w:rPr>
        <w:t>،</w:t>
      </w:r>
      <w:r w:rsidRPr="003F36DA">
        <w:rPr>
          <w:rtl/>
        </w:rPr>
        <w:t xml:space="preserve"> حدثنا محمد بن علي بن خلف</w:t>
      </w:r>
      <w:r>
        <w:rPr>
          <w:rtl/>
        </w:rPr>
        <w:t>،</w:t>
      </w:r>
      <w:r w:rsidRPr="003F36DA">
        <w:rPr>
          <w:rtl/>
        </w:rPr>
        <w:t xml:space="preserve"> ثنا حسين الأقر</w:t>
      </w:r>
      <w:r>
        <w:rPr>
          <w:rtl/>
        </w:rPr>
        <w:t>،</w:t>
      </w:r>
      <w:r w:rsidRPr="003F36DA">
        <w:rPr>
          <w:rtl/>
        </w:rPr>
        <w:t xml:space="preserve"> ثن</w:t>
      </w:r>
      <w:r w:rsidRPr="00251D6E">
        <w:rPr>
          <w:rtl/>
        </w:rPr>
        <w:t>ا ابن عيينة عن عمرو بن دينار</w:t>
      </w:r>
      <w:r>
        <w:rPr>
          <w:rtl/>
        </w:rPr>
        <w:t>،</w:t>
      </w:r>
      <w:r w:rsidRPr="00251D6E">
        <w:rPr>
          <w:rtl/>
        </w:rPr>
        <w:t xml:space="preserve"> عن طاوس عن بريدة عن النبي </w:t>
      </w:r>
      <w:r w:rsidR="00017658" w:rsidRPr="00017658">
        <w:rPr>
          <w:rStyle w:val="libAlaemChar"/>
          <w:rtl/>
        </w:rPr>
        <w:t>صلى‌الله‌عليه‌وآله‌وسلم</w:t>
      </w:r>
      <w:r w:rsidRPr="00251D6E">
        <w:rPr>
          <w:rtl/>
        </w:rPr>
        <w:t xml:space="preserve"> قال</w:t>
      </w:r>
      <w:r>
        <w:rPr>
          <w:rtl/>
        </w:rPr>
        <w:t>:</w:t>
      </w:r>
      <w:r w:rsidRPr="003F36DA">
        <w:rPr>
          <w:rtl/>
        </w:rPr>
        <w:t xml:space="preserve"> </w:t>
      </w:r>
      <w:r w:rsidRPr="004F3C82">
        <w:rPr>
          <w:rtl/>
        </w:rPr>
        <w:t xml:space="preserve">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E9097C"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الخزرجي</w:t>
      </w:r>
      <w:r>
        <w:rPr>
          <w:rStyle w:val="libBold2Char"/>
          <w:rtl/>
        </w:rPr>
        <w:t>:</w:t>
      </w:r>
      <w:r w:rsidRPr="00321D79">
        <w:rPr>
          <w:rtl/>
          <w:lang w:bidi="fa-IR"/>
        </w:rPr>
        <w:t xml:space="preserve"> « قال مسعر</w:t>
      </w:r>
      <w:r>
        <w:rPr>
          <w:rtl/>
          <w:lang w:bidi="fa-IR"/>
        </w:rPr>
        <w:t>:</w:t>
      </w:r>
      <w:r w:rsidRPr="00321D79">
        <w:rPr>
          <w:rtl/>
          <w:lang w:bidi="fa-IR"/>
        </w:rPr>
        <w:t xml:space="preserve"> كان ثقة ثقة ثقة » </w:t>
      </w:r>
      <w:r w:rsidRPr="006D0167">
        <w:rPr>
          <w:rStyle w:val="libFootnotenumChar"/>
          <w:rtl/>
        </w:rPr>
        <w:t>(2)</w:t>
      </w:r>
      <w:r w:rsidRPr="002D46C6">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أحد الأعلام</w:t>
      </w:r>
      <w:r>
        <w:rPr>
          <w:rtl/>
          <w:lang w:bidi="fa-IR"/>
        </w:rPr>
        <w:t>،</w:t>
      </w:r>
      <w:r w:rsidRPr="00321D79">
        <w:rPr>
          <w:rtl/>
          <w:lang w:bidi="fa-IR"/>
        </w:rPr>
        <w:t xml:space="preserve"> روى عن جابر وأبي هريرة وابن عمر.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حلية الأولياء 4 / 23.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تذهيب تهذيب الكمال</w:t>
      </w:r>
      <w:r w:rsidR="00F20E62">
        <w:rPr>
          <w:rtl/>
        </w:rPr>
        <w:t>:</w:t>
      </w:r>
      <w:r w:rsidR="00F20E62" w:rsidRPr="00321D79">
        <w:rPr>
          <w:rtl/>
        </w:rPr>
        <w:t xml:space="preserve"> 244.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وعنه</w:t>
      </w:r>
      <w:r>
        <w:rPr>
          <w:rtl/>
          <w:lang w:bidi="fa-IR"/>
        </w:rPr>
        <w:t>:</w:t>
      </w:r>
      <w:r w:rsidRPr="00321D79">
        <w:rPr>
          <w:rtl/>
          <w:lang w:bidi="fa-IR"/>
        </w:rPr>
        <w:t xml:space="preserve"> شعبة وابن عيينة وأيوب وحماد بن زيد وأبو حنيفة.</w:t>
      </w:r>
    </w:p>
    <w:p w:rsidR="00F20E62" w:rsidRPr="00321D79" w:rsidRDefault="00F20E62" w:rsidP="00F20E62">
      <w:pPr>
        <w:pStyle w:val="libNormal"/>
        <w:rPr>
          <w:rtl/>
          <w:lang w:bidi="fa-IR"/>
        </w:rPr>
      </w:pPr>
      <w:r w:rsidRPr="00321D79">
        <w:rPr>
          <w:rtl/>
          <w:lang w:bidi="fa-IR"/>
        </w:rPr>
        <w:t>قال ابن أبي نجيح</w:t>
      </w:r>
      <w:r>
        <w:rPr>
          <w:rtl/>
          <w:lang w:bidi="fa-IR"/>
        </w:rPr>
        <w:t>:</w:t>
      </w:r>
      <w:r w:rsidRPr="00321D79">
        <w:rPr>
          <w:rtl/>
          <w:lang w:bidi="fa-IR"/>
        </w:rPr>
        <w:t xml:space="preserve"> ما كان عندنا أفقه ولا أعلم من عمرو بن دينار</w:t>
      </w:r>
      <w:r>
        <w:rPr>
          <w:rtl/>
          <w:lang w:bidi="fa-IR"/>
        </w:rPr>
        <w:t>،</w:t>
      </w:r>
      <w:r w:rsidRPr="00321D79">
        <w:rPr>
          <w:rtl/>
          <w:lang w:bidi="fa-IR"/>
        </w:rPr>
        <w:t xml:space="preserve"> ولا عطاء ولا مجاهد ولا طاوس</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ثبت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677" w:name="_Toc318358141"/>
      <w:r w:rsidRPr="00C90120">
        <w:rPr>
          <w:rtl/>
        </w:rPr>
        <w:t>(2)</w:t>
      </w:r>
      <w:bookmarkEnd w:id="677"/>
    </w:p>
    <w:p w:rsidR="003C2A98" w:rsidRDefault="00F20E62" w:rsidP="00C13FBE">
      <w:pPr>
        <w:pStyle w:val="Heading2Center"/>
        <w:rPr>
          <w:rtl/>
        </w:rPr>
      </w:pPr>
      <w:bookmarkStart w:id="678" w:name="_Toc86172851"/>
      <w:r w:rsidRPr="00C13FBE">
        <w:rPr>
          <w:rtl/>
        </w:rPr>
        <w:t>أبوبكر محمد بن مسلم بن عبيدالله القرشي الزهري</w:t>
      </w:r>
      <w:bookmarkEnd w:id="678"/>
    </w:p>
    <w:p w:rsidR="00F20E62" w:rsidRPr="00321D79" w:rsidRDefault="00F20E62" w:rsidP="003C2A98">
      <w:pPr>
        <w:pStyle w:val="libNormal"/>
        <w:rPr>
          <w:rtl/>
        </w:rPr>
      </w:pPr>
      <w:r w:rsidRPr="00C13FBE">
        <w:rPr>
          <w:rtl/>
        </w:rPr>
        <w:t>المتوفى سنة (124)</w:t>
      </w:r>
      <w:r w:rsidRPr="00C13FBE">
        <w:rPr>
          <w:rFonts w:hint="cs"/>
          <w:rtl/>
        </w:rPr>
        <w:t>.</w:t>
      </w:r>
      <w:r w:rsidR="003C2A98">
        <w:rPr>
          <w:rFonts w:hint="cs"/>
          <w:rtl/>
        </w:rPr>
        <w:t xml:space="preserve"> </w:t>
      </w:r>
      <w:r w:rsidRPr="00321D79">
        <w:rPr>
          <w:rtl/>
          <w:lang w:bidi="fa-IR"/>
        </w:rPr>
        <w:t>قال الحافظ ابن الأثير</w:t>
      </w:r>
      <w:r>
        <w:rPr>
          <w:rtl/>
          <w:lang w:bidi="fa-IR"/>
        </w:rPr>
        <w:t>:</w:t>
      </w:r>
    </w:p>
    <w:p w:rsidR="00F20E62" w:rsidRDefault="00F20E62" w:rsidP="00F20E62">
      <w:pPr>
        <w:pStyle w:val="libNormal"/>
        <w:rPr>
          <w:rtl/>
          <w:lang w:bidi="fa-IR"/>
        </w:rPr>
      </w:pPr>
      <w:r w:rsidRPr="003F36DA">
        <w:rPr>
          <w:rtl/>
        </w:rPr>
        <w:t xml:space="preserve">« عن </w:t>
      </w:r>
      <w:r>
        <w:rPr>
          <w:rtl/>
        </w:rPr>
        <w:t xml:space="preserve">عبدالله </w:t>
      </w:r>
      <w:r w:rsidRPr="003F36DA">
        <w:rPr>
          <w:rtl/>
        </w:rPr>
        <w:t>بن العلا</w:t>
      </w:r>
      <w:r>
        <w:rPr>
          <w:rtl/>
        </w:rPr>
        <w:t>،</w:t>
      </w:r>
      <w:r w:rsidRPr="003F36DA">
        <w:rPr>
          <w:rtl/>
        </w:rPr>
        <w:t xml:space="preserve"> عن الزهري</w:t>
      </w:r>
      <w:r>
        <w:rPr>
          <w:rtl/>
        </w:rPr>
        <w:t>،</w:t>
      </w:r>
      <w:r w:rsidRPr="003F36DA">
        <w:rPr>
          <w:rtl/>
        </w:rPr>
        <w:t xml:space="preserve"> عن سعيد بن جناب عن أبي عنفوانة المازني عن جندع</w:t>
      </w:r>
      <w:r>
        <w:rPr>
          <w:rtl/>
        </w:rPr>
        <w:t>،</w:t>
      </w:r>
      <w:r w:rsidRPr="003F36DA">
        <w:rPr>
          <w:rtl/>
        </w:rPr>
        <w:t xml:space="preserve"> قال</w:t>
      </w:r>
      <w:r>
        <w:rPr>
          <w:rtl/>
        </w:rPr>
        <w:t>:</w:t>
      </w:r>
      <w:r w:rsidRPr="003F36DA">
        <w:rPr>
          <w:rtl/>
        </w:rPr>
        <w:t xml:space="preserve"> سمعت النبي </w:t>
      </w:r>
      <w:r w:rsidR="00017658" w:rsidRPr="00017658">
        <w:rPr>
          <w:rStyle w:val="libAlaemChar"/>
          <w:rtl/>
        </w:rPr>
        <w:t>صلى‌الله‌عليه‌وآله‌وسلم</w:t>
      </w:r>
      <w:r w:rsidRPr="003F36DA">
        <w:rPr>
          <w:rtl/>
        </w:rPr>
        <w:t xml:space="preserve"> يقول</w:t>
      </w:r>
      <w:r>
        <w:rPr>
          <w:rtl/>
        </w:rPr>
        <w:t>:</w:t>
      </w:r>
      <w:r w:rsidRPr="003F36DA">
        <w:rPr>
          <w:rtl/>
        </w:rPr>
        <w:t xml:space="preserve"> </w:t>
      </w:r>
      <w:r w:rsidRPr="004F3C82">
        <w:rPr>
          <w:rtl/>
        </w:rPr>
        <w:t>من كذب عليّ متعمدا</w:t>
      </w:r>
      <w:r w:rsidR="00E9097C">
        <w:rPr>
          <w:rFonts w:hint="cs"/>
          <w:rtl/>
        </w:rPr>
        <w:t>ً</w:t>
      </w:r>
      <w:r w:rsidRPr="004F3C82">
        <w:rPr>
          <w:rtl/>
        </w:rPr>
        <w:t xml:space="preserve"> فليتبوأ مقعده من ا</w:t>
      </w:r>
      <w:r w:rsidRPr="0056498B">
        <w:rPr>
          <w:rtl/>
        </w:rPr>
        <w:t>لنار.</w:t>
      </w:r>
    </w:p>
    <w:p w:rsidR="00F20E62" w:rsidRPr="00321D79" w:rsidRDefault="00F20E62" w:rsidP="00F20E62">
      <w:pPr>
        <w:pStyle w:val="libNormal"/>
        <w:rPr>
          <w:rtl/>
          <w:lang w:bidi="fa-IR"/>
        </w:rPr>
      </w:pPr>
      <w:r>
        <w:rPr>
          <w:rtl/>
          <w:lang w:bidi="fa-IR"/>
        </w:rPr>
        <w:t>و</w:t>
      </w:r>
      <w:r w:rsidRPr="004F3C82">
        <w:rPr>
          <w:rtl/>
        </w:rPr>
        <w:t>سمعته</w:t>
      </w:r>
      <w:r>
        <w:rPr>
          <w:rtl/>
        </w:rPr>
        <w:t xml:space="preserve"> - </w:t>
      </w:r>
      <w:r w:rsidRPr="004F3C82">
        <w:rPr>
          <w:rtl/>
        </w:rPr>
        <w:t>وإل</w:t>
      </w:r>
      <w:r w:rsidR="00E9097C">
        <w:rPr>
          <w:rFonts w:hint="cs"/>
          <w:rtl/>
        </w:rPr>
        <w:t>ّ</w:t>
      </w:r>
      <w:r w:rsidRPr="004F3C82">
        <w:rPr>
          <w:rtl/>
        </w:rPr>
        <w:t>ا صمّتا</w:t>
      </w:r>
      <w:r>
        <w:rPr>
          <w:rtl/>
        </w:rPr>
        <w:t xml:space="preserve"> - </w:t>
      </w:r>
      <w:r w:rsidRPr="004F3C82">
        <w:rPr>
          <w:rtl/>
        </w:rPr>
        <w:t>يقول</w:t>
      </w:r>
      <w:r>
        <w:rPr>
          <w:rtl/>
        </w:rPr>
        <w:t xml:space="preserve"> - </w:t>
      </w:r>
      <w:r w:rsidRPr="004F3C82">
        <w:rPr>
          <w:rtl/>
        </w:rPr>
        <w:t>وقد انصرف من حجة الوداع</w:t>
      </w:r>
      <w:r>
        <w:rPr>
          <w:rtl/>
        </w:rPr>
        <w:t>،</w:t>
      </w:r>
      <w:r w:rsidRPr="004F3C82">
        <w:rPr>
          <w:rtl/>
        </w:rPr>
        <w:t xml:space="preserve"> فلما نزل غدير خم</w:t>
      </w:r>
      <w:r>
        <w:rPr>
          <w:rtl/>
        </w:rPr>
        <w:t>،</w:t>
      </w:r>
      <w:r w:rsidRPr="004F3C82">
        <w:rPr>
          <w:rtl/>
        </w:rPr>
        <w:t xml:space="preserve"> قام في الناس خطيبا</w:t>
      </w:r>
      <w:r w:rsidR="00E9097C">
        <w:rPr>
          <w:rFonts w:hint="cs"/>
          <w:rtl/>
        </w:rPr>
        <w:t>ً</w:t>
      </w:r>
      <w:r w:rsidRPr="004F3C82">
        <w:rPr>
          <w:rtl/>
        </w:rPr>
        <w:t xml:space="preserve"> وأخذ بيد علي وقال</w:t>
      </w:r>
      <w:r>
        <w:rPr>
          <w:rtl/>
        </w:rPr>
        <w:t xml:space="preserve"> -:</w:t>
      </w:r>
      <w:r w:rsidRPr="004F3C82">
        <w:rPr>
          <w:rtl/>
        </w:rPr>
        <w:t xml:space="preserve"> من كنت مولاه فهذا وليه</w:t>
      </w:r>
      <w:r>
        <w:rPr>
          <w:rtl/>
        </w:rPr>
        <w:t>،</w:t>
      </w:r>
      <w:r w:rsidRPr="004F3C82">
        <w:rPr>
          <w:rtl/>
        </w:rPr>
        <w:t xml:space="preserve"> </w:t>
      </w:r>
      <w:r w:rsidR="00E9097C">
        <w:rPr>
          <w:rFonts w:hint="cs"/>
          <w:rtl/>
        </w:rPr>
        <w:t>ا</w:t>
      </w:r>
      <w:r w:rsidRPr="004F3C82">
        <w:rPr>
          <w:rtl/>
        </w:rPr>
        <w:t>للهم وال من والاه</w:t>
      </w:r>
      <w:r>
        <w:rPr>
          <w:rtl/>
        </w:rPr>
        <w:t>،</w:t>
      </w:r>
      <w:r w:rsidRPr="004F3C82">
        <w:rPr>
          <w:rtl/>
        </w:rPr>
        <w:t xml:space="preserve"> وعاد من عاداه. قال </w:t>
      </w:r>
      <w:r>
        <w:rPr>
          <w:rtl/>
        </w:rPr>
        <w:t xml:space="preserve">عبدالله </w:t>
      </w:r>
      <w:r w:rsidRPr="004F3C82">
        <w:rPr>
          <w:rtl/>
        </w:rPr>
        <w:t>بن العلا</w:t>
      </w:r>
      <w:r>
        <w:rPr>
          <w:rtl/>
        </w:rPr>
        <w:t>:</w:t>
      </w:r>
      <w:r w:rsidRPr="004F3C82">
        <w:rPr>
          <w:rtl/>
        </w:rPr>
        <w:t xml:space="preserve"> فقلت للزهري</w:t>
      </w:r>
      <w:r>
        <w:rPr>
          <w:rtl/>
        </w:rPr>
        <w:t>:</w:t>
      </w:r>
      <w:r w:rsidRPr="004F3C82">
        <w:rPr>
          <w:rtl/>
        </w:rPr>
        <w:t xml:space="preserve"> لا تحدّث بهذا بالشام وأنت تسمع ملء</w:t>
      </w:r>
      <w:r w:rsidRPr="0056498B">
        <w:rPr>
          <w:rtl/>
        </w:rPr>
        <w:t xml:space="preserve"> أذنيك سبّ علي. فقال</w:t>
      </w:r>
      <w:r>
        <w:rPr>
          <w:rtl/>
        </w:rPr>
        <w:t>:</w:t>
      </w:r>
      <w:r w:rsidRPr="0056498B">
        <w:rPr>
          <w:rtl/>
        </w:rPr>
        <w:t xml:space="preserve"> والله عندي من فضائل علي ما لو تحدّثت لقتلت.</w:t>
      </w:r>
      <w:r w:rsidRPr="003F36DA">
        <w:rPr>
          <w:rtl/>
        </w:rPr>
        <w:t xml:space="preserve"> أخرجه الثلاثة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ابن الصبّاغ المالكي</w:t>
      </w:r>
      <w:r>
        <w:rPr>
          <w:rtl/>
        </w:rPr>
        <w:t>:</w:t>
      </w:r>
      <w:r w:rsidRPr="003F36DA">
        <w:rPr>
          <w:rtl/>
        </w:rPr>
        <w:t xml:space="preserve"> « روى الترمذي عن زيد بن أرقم قال قال رسول الله </w:t>
      </w:r>
      <w:r w:rsidRPr="00A21CA4">
        <w:rPr>
          <w:rStyle w:val="libAlaemChar"/>
          <w:rtl/>
        </w:rPr>
        <w:t>صلى‌الله‌عليه‌وآله</w:t>
      </w:r>
      <w:r>
        <w:rPr>
          <w:rtl/>
        </w:rPr>
        <w:t>:</w:t>
      </w:r>
      <w:r w:rsidRPr="003F36DA">
        <w:rPr>
          <w:rtl/>
        </w:rPr>
        <w:t xml:space="preserve"> </w:t>
      </w:r>
      <w:r w:rsidRPr="004F3C82">
        <w:rPr>
          <w:rtl/>
        </w:rPr>
        <w:t>من كنت مولاه فعلي مولاه.</w:t>
      </w:r>
      <w:r w:rsidRPr="003F36DA">
        <w:rPr>
          <w:rtl/>
        </w:rPr>
        <w:t xml:space="preserve"> هذا اللفظ بمجرده رواه الترمذي ولم يزد عليه. وزاد غيره وهو الزهري</w:t>
      </w:r>
      <w:r w:rsidRPr="00251D6E">
        <w:rPr>
          <w:rtl/>
        </w:rPr>
        <w:t xml:space="preserve"> ذكر اليوم والزمان والمكان</w:t>
      </w:r>
      <w:r>
        <w:rPr>
          <w:rtl/>
        </w:rPr>
        <w:t>،</w:t>
      </w:r>
      <w:r w:rsidRPr="00251D6E">
        <w:rPr>
          <w:rtl/>
        </w:rPr>
        <w:t xml:space="preserve"> قال</w:t>
      </w:r>
      <w:r>
        <w:rPr>
          <w:rtl/>
        </w:rPr>
        <w:t>:</w:t>
      </w:r>
      <w:r w:rsidRPr="003F36DA">
        <w:rPr>
          <w:rtl/>
        </w:rPr>
        <w:t xml:space="preserve"> </w:t>
      </w:r>
      <w:r w:rsidRPr="004F3C82">
        <w:rPr>
          <w:rtl/>
        </w:rPr>
        <w:t>لما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43.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69.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أسد الغابة 1 / 308.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4F3C82">
        <w:rPr>
          <w:rtl/>
        </w:rPr>
        <w:lastRenderedPageBreak/>
        <w:t xml:space="preserve">حجّ رسول الله </w:t>
      </w:r>
      <w:r w:rsidRPr="00A21CA4">
        <w:rPr>
          <w:rStyle w:val="libAlaemChar"/>
          <w:rtl/>
        </w:rPr>
        <w:t>صلى‌الله‌عليه‌وآله</w:t>
      </w:r>
      <w:r w:rsidRPr="004F3C82">
        <w:rPr>
          <w:rtl/>
        </w:rPr>
        <w:t xml:space="preserve"> حجة الوداع وعاد قاصدا</w:t>
      </w:r>
      <w:r w:rsidR="00E9097C">
        <w:rPr>
          <w:rFonts w:hint="cs"/>
          <w:rtl/>
        </w:rPr>
        <w:t>ً</w:t>
      </w:r>
      <w:r w:rsidRPr="004F3C82">
        <w:rPr>
          <w:rtl/>
        </w:rPr>
        <w:t xml:space="preserve"> المدينة</w:t>
      </w:r>
      <w:r>
        <w:rPr>
          <w:rtl/>
        </w:rPr>
        <w:t>،</w:t>
      </w:r>
      <w:r w:rsidRPr="004F3C82">
        <w:rPr>
          <w:rtl/>
        </w:rPr>
        <w:t xml:space="preserve"> قام بغدير خم</w:t>
      </w:r>
      <w:r>
        <w:rPr>
          <w:rtl/>
        </w:rPr>
        <w:t xml:space="preserve"> - </w:t>
      </w:r>
      <w:r w:rsidRPr="004F3C82">
        <w:rPr>
          <w:rtl/>
        </w:rPr>
        <w:t>وهو ماء بين مكة والمدينة</w:t>
      </w:r>
      <w:r>
        <w:rPr>
          <w:rtl/>
        </w:rPr>
        <w:t>،</w:t>
      </w:r>
      <w:r w:rsidRPr="004F3C82">
        <w:rPr>
          <w:rtl/>
        </w:rPr>
        <w:t xml:space="preserve"> وذلك في اليوم الثامن عشر من ذي الح</w:t>
      </w:r>
      <w:r w:rsidRPr="0056498B">
        <w:rPr>
          <w:rtl/>
        </w:rPr>
        <w:t>جة الحرام وقت الهاجرة</w:t>
      </w:r>
      <w:r>
        <w:rPr>
          <w:rtl/>
        </w:rPr>
        <w:t xml:space="preserve"> - </w:t>
      </w:r>
      <w:r w:rsidRPr="004F3C82">
        <w:rPr>
          <w:rtl/>
        </w:rPr>
        <w:t>فقال</w:t>
      </w:r>
      <w:r>
        <w:rPr>
          <w:rtl/>
        </w:rPr>
        <w:t>:</w:t>
      </w:r>
      <w:r w:rsidRPr="004F3C82">
        <w:rPr>
          <w:rtl/>
        </w:rPr>
        <w:t xml:space="preserve"> أيها الناس إني مسئول وأنتم مسئولون</w:t>
      </w:r>
      <w:r>
        <w:rPr>
          <w:rtl/>
        </w:rPr>
        <w:t>،</w:t>
      </w:r>
      <w:r w:rsidRPr="004F3C82">
        <w:rPr>
          <w:rtl/>
        </w:rPr>
        <w:t xml:space="preserve"> هل بلّغت</w:t>
      </w:r>
      <w:r>
        <w:rPr>
          <w:rtl/>
        </w:rPr>
        <w:t>؟</w:t>
      </w:r>
      <w:r w:rsidRPr="004F3C82">
        <w:rPr>
          <w:rtl/>
        </w:rPr>
        <w:t xml:space="preserve"> قالوا</w:t>
      </w:r>
      <w:r>
        <w:rPr>
          <w:rtl/>
        </w:rPr>
        <w:t>:</w:t>
      </w:r>
      <w:r>
        <w:rPr>
          <w:rFonts w:hint="cs"/>
          <w:rtl/>
        </w:rPr>
        <w:t xml:space="preserve"> </w:t>
      </w:r>
      <w:r w:rsidRPr="004F3C82">
        <w:rPr>
          <w:rtl/>
        </w:rPr>
        <w:t>نشهد أنك قد بلّغت ونصحت. قال</w:t>
      </w:r>
      <w:r>
        <w:rPr>
          <w:rtl/>
        </w:rPr>
        <w:t>:</w:t>
      </w:r>
      <w:r w:rsidRPr="004F3C82">
        <w:rPr>
          <w:rtl/>
        </w:rPr>
        <w:t xml:space="preserve"> وأنا أشهد أني قد بلّغت ونصحت. ثم قال أيها الناس أليس تشهدون أن لا إله إل</w:t>
      </w:r>
      <w:r w:rsidR="00E9097C">
        <w:rPr>
          <w:rFonts w:hint="cs"/>
          <w:rtl/>
        </w:rPr>
        <w:t>ّ</w:t>
      </w:r>
      <w:r w:rsidRPr="004F3C82">
        <w:rPr>
          <w:rtl/>
        </w:rPr>
        <w:t>ا الله</w:t>
      </w:r>
      <w:r>
        <w:rPr>
          <w:rtl/>
        </w:rPr>
        <w:t>،</w:t>
      </w:r>
      <w:r w:rsidRPr="004F3C82">
        <w:rPr>
          <w:rtl/>
        </w:rPr>
        <w:t xml:space="preserve"> وأني رسول الله</w:t>
      </w:r>
      <w:r>
        <w:rPr>
          <w:rtl/>
        </w:rPr>
        <w:t>؟</w:t>
      </w:r>
      <w:r w:rsidRPr="004F3C82">
        <w:rPr>
          <w:rtl/>
        </w:rPr>
        <w:t xml:space="preserve"> قالوا</w:t>
      </w:r>
      <w:r>
        <w:rPr>
          <w:rtl/>
        </w:rPr>
        <w:t>:</w:t>
      </w:r>
      <w:r w:rsidRPr="004F3C82">
        <w:rPr>
          <w:rtl/>
        </w:rPr>
        <w:t xml:space="preserve"> نشهد أن لا إله إل</w:t>
      </w:r>
      <w:r w:rsidR="00E9097C">
        <w:rPr>
          <w:rFonts w:hint="cs"/>
          <w:rtl/>
        </w:rPr>
        <w:t>ّ</w:t>
      </w:r>
      <w:r w:rsidRPr="004F3C82">
        <w:rPr>
          <w:rtl/>
        </w:rPr>
        <w:t>ا الله وأنك ر</w:t>
      </w:r>
      <w:r w:rsidRPr="0056498B">
        <w:rPr>
          <w:rtl/>
        </w:rPr>
        <w:t>سول الله. قال</w:t>
      </w:r>
      <w:r>
        <w:rPr>
          <w:rtl/>
        </w:rPr>
        <w:t>:</w:t>
      </w:r>
      <w:r w:rsidRPr="0056498B">
        <w:rPr>
          <w:rtl/>
        </w:rPr>
        <w:t xml:space="preserve"> وأنا أشهد مثل ما شهدتم. ثم قال</w:t>
      </w:r>
      <w:r>
        <w:rPr>
          <w:rtl/>
        </w:rPr>
        <w:t>:</w:t>
      </w:r>
      <w:r w:rsidRPr="0056498B">
        <w:rPr>
          <w:rtl/>
        </w:rPr>
        <w:t xml:space="preserve"> أيها الناس قد خلّفت فيكم إن تمسّكتم به لن تضلّوا بعدي</w:t>
      </w:r>
      <w:r>
        <w:rPr>
          <w:rtl/>
        </w:rPr>
        <w:t>:</w:t>
      </w:r>
      <w:r w:rsidRPr="0056498B">
        <w:rPr>
          <w:rtl/>
        </w:rPr>
        <w:t xml:space="preserve"> كتاب الله وأهل بيتي</w:t>
      </w:r>
      <w:r>
        <w:rPr>
          <w:rtl/>
        </w:rPr>
        <w:t>،</w:t>
      </w:r>
      <w:r w:rsidRPr="0056498B">
        <w:rPr>
          <w:rtl/>
        </w:rPr>
        <w:t xml:space="preserve"> ألا وإنّ اللّطيف أخبرني أنهما لم يفترقا حتى يردا عليّ</w:t>
      </w:r>
      <w:r w:rsidR="00E9097C">
        <w:rPr>
          <w:rFonts w:hint="cs"/>
          <w:rtl/>
        </w:rPr>
        <w:t>َ</w:t>
      </w:r>
      <w:r w:rsidRPr="0056498B">
        <w:rPr>
          <w:rtl/>
        </w:rPr>
        <w:t xml:space="preserve"> الحوض</w:t>
      </w:r>
      <w:r>
        <w:rPr>
          <w:rtl/>
        </w:rPr>
        <w:t>،</w:t>
      </w:r>
      <w:r w:rsidRPr="0056498B">
        <w:rPr>
          <w:rtl/>
        </w:rPr>
        <w:t xml:space="preserve"> حوض ما بين بصرى وصنعاء</w:t>
      </w:r>
      <w:r>
        <w:rPr>
          <w:rtl/>
        </w:rPr>
        <w:t>،</w:t>
      </w:r>
      <w:r w:rsidRPr="0056498B">
        <w:rPr>
          <w:rtl/>
        </w:rPr>
        <w:t xml:space="preserve"> عدد آنيته عدد النجوم</w:t>
      </w:r>
      <w:r>
        <w:rPr>
          <w:rtl/>
        </w:rPr>
        <w:t>،</w:t>
      </w:r>
      <w:r w:rsidRPr="0056498B">
        <w:rPr>
          <w:rtl/>
        </w:rPr>
        <w:t xml:space="preserve"> إن الله مسائلكم كيف</w:t>
      </w:r>
      <w:r w:rsidRPr="009122B9">
        <w:rPr>
          <w:rtl/>
        </w:rPr>
        <w:t xml:space="preserve"> خلفتموني في كتابه وأهل بيتي. ثم قال</w:t>
      </w:r>
      <w:r>
        <w:rPr>
          <w:rtl/>
        </w:rPr>
        <w:t>:</w:t>
      </w:r>
      <w:r w:rsidRPr="009122B9">
        <w:rPr>
          <w:rtl/>
        </w:rPr>
        <w:t xml:space="preserve"> أيها الناس من أولى الناس بالمؤمنين</w:t>
      </w:r>
      <w:r>
        <w:rPr>
          <w:rtl/>
        </w:rPr>
        <w:t>؟</w:t>
      </w:r>
      <w:r w:rsidRPr="009122B9">
        <w:rPr>
          <w:rtl/>
        </w:rPr>
        <w:t xml:space="preserve"> قالوا</w:t>
      </w:r>
      <w:r>
        <w:rPr>
          <w:rtl/>
        </w:rPr>
        <w:t>:</w:t>
      </w:r>
      <w:r w:rsidRPr="009122B9">
        <w:rPr>
          <w:rtl/>
        </w:rPr>
        <w:t xml:space="preserve"> الله ورسوله أعلم.</w:t>
      </w:r>
      <w:r>
        <w:rPr>
          <w:rFonts w:hint="cs"/>
          <w:rtl/>
        </w:rPr>
        <w:t xml:space="preserve"> </w:t>
      </w:r>
      <w:r w:rsidRPr="004F3C82">
        <w:rPr>
          <w:rtl/>
        </w:rPr>
        <w:t>قال</w:t>
      </w:r>
      <w:r>
        <w:rPr>
          <w:rtl/>
        </w:rPr>
        <w:t>:</w:t>
      </w:r>
      <w:r w:rsidRPr="004F3C82">
        <w:rPr>
          <w:rtl/>
        </w:rPr>
        <w:t xml:space="preserve"> أولى الناس بالمؤمنين أهل بيتي</w:t>
      </w:r>
      <w:r>
        <w:rPr>
          <w:rtl/>
        </w:rPr>
        <w:t>،</w:t>
      </w:r>
      <w:r w:rsidRPr="004F3C82">
        <w:rPr>
          <w:rtl/>
        </w:rPr>
        <w:t xml:space="preserve"> يقول ذلك ثلاث مرات ثم قال في الرابعة</w:t>
      </w:r>
      <w:r>
        <w:rPr>
          <w:rtl/>
        </w:rPr>
        <w:t xml:space="preserve"> - </w:t>
      </w:r>
      <w:r w:rsidRPr="004F3C82">
        <w:rPr>
          <w:rtl/>
        </w:rPr>
        <w:t>وأخذ بيد علي</w:t>
      </w:r>
      <w:r>
        <w:rPr>
          <w:rtl/>
        </w:rPr>
        <w:t xml:space="preserve"> -:</w:t>
      </w:r>
      <w:r w:rsidRPr="004F3C82">
        <w:rPr>
          <w:rtl/>
        </w:rPr>
        <w:t xml:space="preserve"> </w:t>
      </w:r>
      <w:r w:rsidR="00E9097C">
        <w:rPr>
          <w:rFonts w:hint="cs"/>
          <w:rtl/>
        </w:rPr>
        <w:t>ا</w:t>
      </w:r>
      <w:r w:rsidRPr="004F3C82">
        <w:rPr>
          <w:rtl/>
        </w:rPr>
        <w:t>للهم من كنت مولاه فعلي مولاه</w:t>
      </w:r>
      <w:r>
        <w:rPr>
          <w:rtl/>
        </w:rPr>
        <w:t>،</w:t>
      </w:r>
      <w:r w:rsidRPr="004F3C82">
        <w:rPr>
          <w:rtl/>
        </w:rPr>
        <w:t xml:space="preserve"> </w:t>
      </w:r>
      <w:r w:rsidR="00E9097C">
        <w:rPr>
          <w:rFonts w:hint="cs"/>
          <w:rtl/>
        </w:rPr>
        <w:t>ا</w:t>
      </w:r>
      <w:r w:rsidRPr="004F3C82">
        <w:rPr>
          <w:rtl/>
        </w:rPr>
        <w:t>للهم وال من والاه</w:t>
      </w:r>
      <w:r>
        <w:rPr>
          <w:rtl/>
        </w:rPr>
        <w:t>،</w:t>
      </w:r>
      <w:r w:rsidRPr="004F3C82">
        <w:rPr>
          <w:rtl/>
        </w:rPr>
        <w:t xml:space="preserve"> وعاد من</w:t>
      </w:r>
      <w:r w:rsidRPr="0056498B">
        <w:rPr>
          <w:rtl/>
        </w:rPr>
        <w:t xml:space="preserve"> عاداه</w:t>
      </w:r>
      <w:r>
        <w:rPr>
          <w:rtl/>
        </w:rPr>
        <w:t>،</w:t>
      </w:r>
      <w:r w:rsidRPr="0056498B">
        <w:rPr>
          <w:rtl/>
        </w:rPr>
        <w:t xml:space="preserve"> يقولها ثلاث مرات. ألا فليبلّغ الشاهد الغائب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E9097C"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مناقب الزهري وأخباره تحتمل أربعين ورقة » </w:t>
      </w:r>
      <w:r w:rsidRPr="006D0167">
        <w:rPr>
          <w:rStyle w:val="libFootnotenumChar"/>
          <w:rtl/>
        </w:rPr>
        <w:t>(2)</w:t>
      </w:r>
      <w:r w:rsidRPr="003E595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الذهبي أيضا</w:t>
      </w:r>
      <w:r w:rsidR="00E9097C">
        <w:rPr>
          <w:rStyle w:val="libBold2Char"/>
          <w:rFonts w:hint="cs"/>
          <w:rtl/>
        </w:rPr>
        <w:t>ً</w:t>
      </w:r>
      <w:r>
        <w:rPr>
          <w:rStyle w:val="libBold2Char"/>
          <w:rtl/>
        </w:rPr>
        <w:t>:</w:t>
      </w:r>
      <w:r w:rsidRPr="00321D79">
        <w:rPr>
          <w:rtl/>
          <w:lang w:bidi="fa-IR"/>
        </w:rPr>
        <w:t xml:space="preserve"> « عالم زمانه الزهري</w:t>
      </w:r>
      <w:r>
        <w:rPr>
          <w:rtl/>
          <w:lang w:bidi="fa-IR"/>
        </w:rPr>
        <w:t xml:space="preserve"> ..</w:t>
      </w:r>
      <w:r w:rsidRPr="00321D79">
        <w:rPr>
          <w:rtl/>
          <w:lang w:bidi="fa-IR"/>
        </w:rPr>
        <w:t>. قال أيوب السختياني</w:t>
      </w:r>
      <w:r>
        <w:rPr>
          <w:rtl/>
          <w:lang w:bidi="fa-IR"/>
        </w:rPr>
        <w:t>:</w:t>
      </w:r>
      <w:r w:rsidRPr="00321D79">
        <w:rPr>
          <w:rtl/>
          <w:lang w:bidi="fa-IR"/>
        </w:rPr>
        <w:t xml:space="preserve"> ما رأيت أعلم من الزهري. وقال غيره</w:t>
      </w:r>
      <w:r>
        <w:rPr>
          <w:rtl/>
          <w:lang w:bidi="fa-IR"/>
        </w:rPr>
        <w:t>:</w:t>
      </w:r>
      <w:r w:rsidRPr="00321D79">
        <w:rPr>
          <w:rtl/>
          <w:lang w:bidi="fa-IR"/>
        </w:rPr>
        <w:t xml:space="preserve"> كان الزهري أعلم أهل زمانه</w:t>
      </w:r>
      <w:r>
        <w:rPr>
          <w:rtl/>
          <w:lang w:bidi="fa-IR"/>
        </w:rPr>
        <w:t>،</w:t>
      </w:r>
      <w:r w:rsidRPr="00321D79">
        <w:rPr>
          <w:rtl/>
          <w:lang w:bidi="fa-IR"/>
        </w:rPr>
        <w:t xml:space="preserve"> وكان وافر الحشمة</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أحد الأعلام</w:t>
      </w:r>
      <w:r>
        <w:rPr>
          <w:rtl/>
          <w:lang w:bidi="fa-IR"/>
        </w:rPr>
        <w:t xml:space="preserve"> ..</w:t>
      </w:r>
      <w:r w:rsidRPr="00321D79">
        <w:rPr>
          <w:rtl/>
          <w:lang w:bidi="fa-IR"/>
        </w:rPr>
        <w:t>. قال ابن منجويه</w:t>
      </w:r>
      <w:r>
        <w:rPr>
          <w:rtl/>
          <w:lang w:bidi="fa-IR"/>
        </w:rPr>
        <w:t>:</w:t>
      </w:r>
      <w:r w:rsidRPr="00321D79">
        <w:rPr>
          <w:rtl/>
          <w:lang w:bidi="fa-IR"/>
        </w:rPr>
        <w:t xml:space="preserve"> رأى عشرة من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الفصول المهمة</w:t>
      </w:r>
      <w:r w:rsidR="00F20E62">
        <w:rPr>
          <w:rtl/>
        </w:rPr>
        <w:t>:</w:t>
      </w:r>
      <w:r w:rsidR="00F20E62" w:rsidRPr="00321D79">
        <w:rPr>
          <w:rtl/>
        </w:rPr>
        <w:t xml:space="preserve"> 24.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96.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دول ال</w:t>
      </w:r>
      <w:r w:rsidR="00E9097C">
        <w:rPr>
          <w:rFonts w:hint="cs"/>
          <w:rtl/>
        </w:rPr>
        <w:t>ا</w:t>
      </w:r>
      <w:r w:rsidR="00F20E62" w:rsidRPr="00321D79">
        <w:rPr>
          <w:rtl/>
        </w:rPr>
        <w:t>سلام</w:t>
      </w:r>
      <w:r w:rsidR="00F20E62">
        <w:rPr>
          <w:rtl/>
        </w:rPr>
        <w:t xml:space="preserve"> - </w:t>
      </w:r>
      <w:r w:rsidR="00F20E62" w:rsidRPr="00321D79">
        <w:rPr>
          <w:rtl/>
        </w:rPr>
        <w:t>حوادث</w:t>
      </w:r>
      <w:r w:rsidR="00F20E62">
        <w:rPr>
          <w:rtl/>
        </w:rPr>
        <w:t>:</w:t>
      </w:r>
      <w:r w:rsidR="00F20E62" w:rsidRPr="00321D79">
        <w:rPr>
          <w:rtl/>
        </w:rPr>
        <w:t xml:space="preserve"> 124.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الصحابة</w:t>
      </w:r>
      <w:r>
        <w:rPr>
          <w:rtl/>
          <w:lang w:bidi="fa-IR"/>
        </w:rPr>
        <w:t>،</w:t>
      </w:r>
      <w:r w:rsidRPr="00321D79">
        <w:rPr>
          <w:rtl/>
          <w:lang w:bidi="fa-IR"/>
        </w:rPr>
        <w:t xml:space="preserve"> وكان من أحفظ أهل زمانه</w:t>
      </w:r>
      <w:r>
        <w:rPr>
          <w:rtl/>
          <w:lang w:bidi="fa-IR"/>
        </w:rPr>
        <w:t>،</w:t>
      </w:r>
      <w:r w:rsidRPr="00321D79">
        <w:rPr>
          <w:rtl/>
          <w:lang w:bidi="fa-IR"/>
        </w:rPr>
        <w:t xml:space="preserve"> وأحسنهم سياقا</w:t>
      </w:r>
      <w:r w:rsidR="00E9097C">
        <w:rPr>
          <w:rFonts w:hint="cs"/>
          <w:rtl/>
          <w:lang w:bidi="fa-IR"/>
        </w:rPr>
        <w:t>ً</w:t>
      </w:r>
      <w:r w:rsidRPr="00321D79">
        <w:rPr>
          <w:rtl/>
          <w:lang w:bidi="fa-IR"/>
        </w:rPr>
        <w:t xml:space="preserve"> لمتون الأخبار</w:t>
      </w:r>
      <w:r>
        <w:rPr>
          <w:rtl/>
          <w:lang w:bidi="fa-IR"/>
        </w:rPr>
        <w:t>،</w:t>
      </w:r>
      <w:r w:rsidRPr="00321D79">
        <w:rPr>
          <w:rtl/>
          <w:lang w:bidi="fa-IR"/>
        </w:rPr>
        <w:t xml:space="preserve"> فقيها</w:t>
      </w:r>
      <w:r w:rsidR="00E9097C">
        <w:rPr>
          <w:rFonts w:hint="cs"/>
          <w:rtl/>
          <w:lang w:bidi="fa-IR"/>
        </w:rPr>
        <w:t>ً</w:t>
      </w:r>
      <w:r w:rsidRPr="00321D79">
        <w:rPr>
          <w:rtl/>
          <w:lang w:bidi="fa-IR"/>
        </w:rPr>
        <w:t xml:space="preserve"> فاضلا</w:t>
      </w:r>
      <w:r w:rsidR="00E9097C">
        <w:rPr>
          <w:rFonts w:hint="cs"/>
          <w:rtl/>
          <w:lang w:bidi="fa-IR"/>
        </w:rPr>
        <w:t>ً</w:t>
      </w:r>
      <w:r>
        <w:rPr>
          <w:rtl/>
          <w:lang w:bidi="fa-IR"/>
        </w:rPr>
        <w:t>،</w:t>
      </w:r>
      <w:r w:rsidRPr="00321D79">
        <w:rPr>
          <w:rtl/>
          <w:lang w:bidi="fa-IR"/>
        </w:rPr>
        <w:t xml:space="preserve"> وقال الليث</w:t>
      </w:r>
      <w:r>
        <w:rPr>
          <w:rtl/>
          <w:lang w:bidi="fa-IR"/>
        </w:rPr>
        <w:t>،</w:t>
      </w:r>
      <w:r w:rsidRPr="00321D79">
        <w:rPr>
          <w:rtl/>
          <w:lang w:bidi="fa-IR"/>
        </w:rPr>
        <w:t xml:space="preserve"> ما رأيت عالما</w:t>
      </w:r>
      <w:r w:rsidR="00E9097C">
        <w:rPr>
          <w:rFonts w:hint="cs"/>
          <w:rtl/>
          <w:lang w:bidi="fa-IR"/>
        </w:rPr>
        <w:t>ً</w:t>
      </w:r>
      <w:r w:rsidRPr="00321D79">
        <w:rPr>
          <w:rtl/>
          <w:lang w:bidi="fa-IR"/>
        </w:rPr>
        <w:t xml:space="preserve"> قط أجمع من ابن شهاب</w:t>
      </w:r>
      <w:r>
        <w:rPr>
          <w:rtl/>
          <w:lang w:bidi="fa-IR"/>
        </w:rPr>
        <w:t>،</w:t>
      </w:r>
      <w:r w:rsidRPr="00321D79">
        <w:rPr>
          <w:rtl/>
          <w:lang w:bidi="fa-IR"/>
        </w:rPr>
        <w:t xml:space="preserve"> ولا أكثر علما</w:t>
      </w:r>
      <w:r w:rsidR="00E9097C">
        <w:rPr>
          <w:rFonts w:hint="cs"/>
          <w:rtl/>
          <w:lang w:bidi="fa-IR"/>
        </w:rPr>
        <w:t>ً</w:t>
      </w:r>
      <w:r w:rsidRPr="00321D79">
        <w:rPr>
          <w:rtl/>
          <w:lang w:bidi="fa-IR"/>
        </w:rPr>
        <w:t xml:space="preserve"> منه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اليافعي</w:t>
      </w:r>
      <w:r>
        <w:rPr>
          <w:rStyle w:val="libBold2Char"/>
          <w:rtl/>
        </w:rPr>
        <w:t>:</w:t>
      </w:r>
      <w:r w:rsidRPr="00321D79">
        <w:rPr>
          <w:rtl/>
          <w:lang w:bidi="fa-IR"/>
        </w:rPr>
        <w:t xml:space="preserve"> « أحد الفقهاء والمحدثين</w:t>
      </w:r>
      <w:r>
        <w:rPr>
          <w:rtl/>
          <w:lang w:bidi="fa-IR"/>
        </w:rPr>
        <w:t>،</w:t>
      </w:r>
      <w:r w:rsidRPr="00321D79">
        <w:rPr>
          <w:rtl/>
          <w:lang w:bidi="fa-IR"/>
        </w:rPr>
        <w:t xml:space="preserve"> والأعلام والتابعين</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679" w:name="_Toc318358142"/>
      <w:r w:rsidRPr="00C90120">
        <w:rPr>
          <w:rtl/>
        </w:rPr>
        <w:t>(3)</w:t>
      </w:r>
      <w:bookmarkEnd w:id="679"/>
    </w:p>
    <w:p w:rsidR="003C2A98" w:rsidRDefault="00F20E62" w:rsidP="00C13FBE">
      <w:pPr>
        <w:pStyle w:val="Heading2Center"/>
        <w:rPr>
          <w:rtl/>
        </w:rPr>
      </w:pPr>
      <w:bookmarkStart w:id="680" w:name="_Toc86172852"/>
      <w:r w:rsidRPr="00C13FBE">
        <w:rPr>
          <w:rtl/>
        </w:rPr>
        <w:t>عبد الرحمن بن القاسم بن محمد بن أبي بكر التيمي أبو محمد المدني</w:t>
      </w:r>
      <w:bookmarkEnd w:id="680"/>
    </w:p>
    <w:p w:rsidR="00F20E62" w:rsidRPr="00321D79" w:rsidRDefault="00F20E62" w:rsidP="003C2A98">
      <w:pPr>
        <w:pStyle w:val="libNormal"/>
        <w:rPr>
          <w:rtl/>
          <w:lang w:bidi="fa-IR"/>
        </w:rPr>
      </w:pPr>
      <w:r w:rsidRPr="00C13FBE">
        <w:rPr>
          <w:rtl/>
        </w:rPr>
        <w:t>المتوفى</w:t>
      </w:r>
      <w:r w:rsidRPr="00C13FBE">
        <w:rPr>
          <w:rFonts w:hint="cs"/>
          <w:rtl/>
        </w:rPr>
        <w:t xml:space="preserve"> </w:t>
      </w:r>
      <w:r w:rsidRPr="00C13FBE">
        <w:rPr>
          <w:rtl/>
        </w:rPr>
        <w:t>سنة (126)</w:t>
      </w:r>
      <w:r w:rsidRPr="00C13FBE">
        <w:rPr>
          <w:rFonts w:hint="cs"/>
          <w:rtl/>
        </w:rPr>
        <w:t>.</w:t>
      </w:r>
      <w:r w:rsidR="003C2A98">
        <w:rPr>
          <w:rFonts w:hint="cs"/>
          <w:rtl/>
        </w:rPr>
        <w:t xml:space="preserve"> </w:t>
      </w:r>
      <w:r w:rsidRPr="003F36DA">
        <w:rPr>
          <w:rtl/>
        </w:rPr>
        <w:t>قال ابن أبي ا</w:t>
      </w:r>
      <w:r w:rsidRPr="00251D6E">
        <w:rPr>
          <w:rtl/>
        </w:rPr>
        <w:t>لحديد</w:t>
      </w:r>
      <w:r>
        <w:rPr>
          <w:rtl/>
        </w:rPr>
        <w:t>:</w:t>
      </w:r>
      <w:r w:rsidRPr="00251D6E">
        <w:rPr>
          <w:rtl/>
        </w:rPr>
        <w:t xml:space="preserve"> « روى سفيان الثوري</w:t>
      </w:r>
      <w:r>
        <w:rPr>
          <w:rtl/>
        </w:rPr>
        <w:t>،</w:t>
      </w:r>
      <w:r w:rsidRPr="00251D6E">
        <w:rPr>
          <w:rtl/>
        </w:rPr>
        <w:t xml:space="preserve"> عن عبد الرحمن بن القاسم</w:t>
      </w:r>
      <w:r>
        <w:rPr>
          <w:rtl/>
        </w:rPr>
        <w:t>،</w:t>
      </w:r>
      <w:r w:rsidRPr="00251D6E">
        <w:rPr>
          <w:rtl/>
        </w:rPr>
        <w:t xml:space="preserve"> عن عمر بن عبد الغفار</w:t>
      </w:r>
      <w:r>
        <w:rPr>
          <w:rtl/>
        </w:rPr>
        <w:t>:</w:t>
      </w:r>
      <w:r w:rsidRPr="003F36DA">
        <w:rPr>
          <w:rtl/>
        </w:rPr>
        <w:t xml:space="preserve"> </w:t>
      </w:r>
      <w:r w:rsidRPr="004F3C82">
        <w:rPr>
          <w:rtl/>
        </w:rPr>
        <w:t xml:space="preserve">إن أبا هريرة </w:t>
      </w:r>
      <w:r w:rsidR="00EA263E">
        <w:rPr>
          <w:rtl/>
        </w:rPr>
        <w:t>لمـّا</w:t>
      </w:r>
      <w:r w:rsidRPr="004F3C82">
        <w:rPr>
          <w:rtl/>
        </w:rPr>
        <w:t xml:space="preserve"> قدم الكوفة مع معاوية</w:t>
      </w:r>
      <w:r>
        <w:rPr>
          <w:rtl/>
        </w:rPr>
        <w:t>،</w:t>
      </w:r>
      <w:r w:rsidRPr="004F3C82">
        <w:rPr>
          <w:rtl/>
        </w:rPr>
        <w:t xml:space="preserve"> كان يجلس بالعشيات بباب كندة</w:t>
      </w:r>
      <w:r>
        <w:rPr>
          <w:rtl/>
        </w:rPr>
        <w:t>،</w:t>
      </w:r>
      <w:r w:rsidRPr="004F3C82">
        <w:rPr>
          <w:rtl/>
        </w:rPr>
        <w:t xml:space="preserve"> ويجلس الناس إليه</w:t>
      </w:r>
      <w:r>
        <w:rPr>
          <w:rtl/>
        </w:rPr>
        <w:t>،</w:t>
      </w:r>
      <w:r w:rsidRPr="004F3C82">
        <w:rPr>
          <w:rtl/>
        </w:rPr>
        <w:t xml:space="preserve"> فجاء شاب من الكوفة فجلس إليه فقال</w:t>
      </w:r>
      <w:r>
        <w:rPr>
          <w:rtl/>
        </w:rPr>
        <w:t>:</w:t>
      </w:r>
      <w:r w:rsidRPr="004F3C82">
        <w:rPr>
          <w:rtl/>
        </w:rPr>
        <w:t xml:space="preserve"> يا أبا هريرة أنشدك الله أسمعت من رسول الله </w:t>
      </w:r>
      <w:r w:rsidR="00017658" w:rsidRPr="00017658">
        <w:rPr>
          <w:rStyle w:val="libAlaemChar"/>
          <w:rtl/>
        </w:rPr>
        <w:t>صلى‌الله‌عليه‌وآله‌وسلم</w:t>
      </w:r>
      <w:r w:rsidRPr="0056498B">
        <w:rPr>
          <w:rtl/>
        </w:rPr>
        <w:t xml:space="preserve"> يقول لعلي بن أبي طالب</w:t>
      </w:r>
      <w:r>
        <w:rPr>
          <w:rtl/>
        </w:rPr>
        <w:t>:</w:t>
      </w:r>
      <w:r w:rsidRPr="0056498B">
        <w:rPr>
          <w:rtl/>
        </w:rPr>
        <w:t xml:space="preserve"> </w:t>
      </w:r>
      <w:r w:rsidR="00050DFE">
        <w:rPr>
          <w:rFonts w:hint="cs"/>
          <w:rtl/>
        </w:rPr>
        <w:t>ا</w:t>
      </w:r>
      <w:r w:rsidRPr="0056498B">
        <w:rPr>
          <w:rtl/>
        </w:rPr>
        <w:t>للهم وال من والاه وعاد من عاداه</w:t>
      </w:r>
      <w:r>
        <w:rPr>
          <w:rtl/>
        </w:rPr>
        <w:t>؟</w:t>
      </w:r>
      <w:r w:rsidRPr="0056498B">
        <w:rPr>
          <w:rtl/>
        </w:rPr>
        <w:t xml:space="preserve"> فقال</w:t>
      </w:r>
      <w:r>
        <w:rPr>
          <w:rtl/>
        </w:rPr>
        <w:t>:</w:t>
      </w:r>
      <w:r w:rsidRPr="0056498B">
        <w:rPr>
          <w:rtl/>
        </w:rPr>
        <w:t xml:space="preserve"> </w:t>
      </w:r>
      <w:r w:rsidR="00050DFE">
        <w:rPr>
          <w:rFonts w:hint="cs"/>
          <w:rtl/>
        </w:rPr>
        <w:t>ا</w:t>
      </w:r>
      <w:r w:rsidRPr="0056498B">
        <w:rPr>
          <w:rtl/>
        </w:rPr>
        <w:t>للهم نعم. قال</w:t>
      </w:r>
      <w:r>
        <w:rPr>
          <w:rtl/>
        </w:rPr>
        <w:t>:</w:t>
      </w:r>
      <w:r>
        <w:rPr>
          <w:rFonts w:hint="cs"/>
          <w:rtl/>
          <w:lang w:bidi="fa-IR"/>
        </w:rPr>
        <w:t xml:space="preserve"> </w:t>
      </w:r>
      <w:r w:rsidRPr="004F3C82">
        <w:rPr>
          <w:rtl/>
        </w:rPr>
        <w:t>فأشهد بالله لقد واليت عدّوه وعاديت وليّه</w:t>
      </w:r>
      <w:r>
        <w:rPr>
          <w:rtl/>
        </w:rPr>
        <w:t>،</w:t>
      </w:r>
      <w:r w:rsidRPr="004F3C82">
        <w:rPr>
          <w:rtl/>
        </w:rPr>
        <w:t xml:space="preserve"> ثم قام عنه</w:t>
      </w:r>
      <w:r>
        <w:rPr>
          <w:rtl/>
        </w:rPr>
        <w:t xml:space="preserve"> ..</w:t>
      </w:r>
      <w:r w:rsidRPr="004F3C82">
        <w:rPr>
          <w:rtl/>
        </w:rPr>
        <w:t xml:space="preserve">. »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050DFE"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الخزرجي</w:t>
      </w:r>
      <w:r>
        <w:rPr>
          <w:rStyle w:val="libBold2Char"/>
          <w:rtl/>
        </w:rPr>
        <w:t>:</w:t>
      </w:r>
      <w:r w:rsidRPr="00321D79">
        <w:rPr>
          <w:rtl/>
          <w:lang w:bidi="fa-IR"/>
        </w:rPr>
        <w:t xml:space="preserve"> وقد وصفه بالامامة والثقة </w:t>
      </w:r>
      <w:r w:rsidRPr="006D0167">
        <w:rPr>
          <w:rStyle w:val="libFootnotenumChar"/>
          <w:rtl/>
        </w:rPr>
        <w:t>(4)</w:t>
      </w:r>
      <w:r w:rsidRPr="005A07AF">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عبد الرحمن بن القاسم بن محمد بن أبي بكر التيمي</w:t>
      </w:r>
      <w:r>
        <w:rPr>
          <w:rtl/>
          <w:lang w:bidi="fa-IR"/>
        </w:rPr>
        <w:t>،</w:t>
      </w:r>
      <w:r w:rsidRPr="00321D79">
        <w:rPr>
          <w:rtl/>
          <w:lang w:bidi="fa-IR"/>
        </w:rPr>
        <w:t xml:space="preserve"> فقيه المدينة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42.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w:t>
      </w:r>
      <w:r w:rsidR="00F20E62">
        <w:rPr>
          <w:rtl/>
        </w:rPr>
        <w:t xml:space="preserve"> - </w:t>
      </w:r>
      <w:r w:rsidR="00F20E62" w:rsidRPr="00321D79">
        <w:rPr>
          <w:rtl/>
        </w:rPr>
        <w:t>حوادث</w:t>
      </w:r>
      <w:r w:rsidR="00F20E62">
        <w:rPr>
          <w:rtl/>
        </w:rPr>
        <w:t>:</w:t>
      </w:r>
      <w:r w:rsidR="00F20E62" w:rsidRPr="00321D79">
        <w:rPr>
          <w:rtl/>
        </w:rPr>
        <w:t xml:space="preserve"> 124.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شرح نهج البلاغة 1 / 360.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التذهيب</w:t>
      </w:r>
      <w:r w:rsidR="00F20E62">
        <w:rPr>
          <w:rtl/>
        </w:rPr>
        <w:t>:</w:t>
      </w:r>
      <w:r w:rsidR="00F20E62" w:rsidRPr="00321D79">
        <w:rPr>
          <w:rtl/>
        </w:rPr>
        <w:t xml:space="preserve"> 197.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دول ال</w:t>
      </w:r>
      <w:r w:rsidR="00050DFE">
        <w:rPr>
          <w:rFonts w:hint="cs"/>
          <w:rtl/>
        </w:rPr>
        <w:t>ا</w:t>
      </w:r>
      <w:r w:rsidR="00F20E62" w:rsidRPr="00321D79">
        <w:rPr>
          <w:rtl/>
        </w:rPr>
        <w:t>سلام</w:t>
      </w:r>
      <w:r w:rsidR="00F20E62">
        <w:rPr>
          <w:rtl/>
        </w:rPr>
        <w:t xml:space="preserve"> - </w:t>
      </w:r>
      <w:r w:rsidR="00F20E62" w:rsidRPr="00321D79">
        <w:rPr>
          <w:rtl/>
        </w:rPr>
        <w:t>حوادث</w:t>
      </w:r>
      <w:r w:rsidR="00F20E62">
        <w:rPr>
          <w:rtl/>
        </w:rPr>
        <w:t>:</w:t>
      </w:r>
      <w:r w:rsidR="00F20E62" w:rsidRPr="00321D79">
        <w:rPr>
          <w:rtl/>
        </w:rPr>
        <w:t xml:space="preserve"> 126.</w:t>
      </w:r>
    </w:p>
    <w:p w:rsidR="00F20E62" w:rsidRDefault="00F20E62" w:rsidP="00F20E62">
      <w:pPr>
        <w:pStyle w:val="libNormal"/>
        <w:rPr>
          <w:rtl/>
          <w:lang w:bidi="fa-IR"/>
        </w:rPr>
      </w:pPr>
      <w:r>
        <w:rPr>
          <w:rtl/>
          <w:lang w:bidi="fa-IR"/>
        </w:rPr>
        <w:br w:type="page"/>
      </w:r>
    </w:p>
    <w:p w:rsidR="00F20E62" w:rsidRPr="00C13FBE" w:rsidRDefault="00F20E62" w:rsidP="00F20E62">
      <w:pPr>
        <w:pStyle w:val="libNormal"/>
        <w:rPr>
          <w:rtl/>
        </w:rPr>
      </w:pPr>
      <w:r w:rsidRPr="006D0167">
        <w:rPr>
          <w:rStyle w:val="libBold2Char"/>
          <w:rtl/>
        </w:rPr>
        <w:lastRenderedPageBreak/>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الفقيه</w:t>
      </w:r>
      <w:r>
        <w:rPr>
          <w:rtl/>
          <w:lang w:bidi="fa-IR"/>
        </w:rPr>
        <w:t>،</w:t>
      </w:r>
      <w:r w:rsidRPr="00321D79">
        <w:rPr>
          <w:rtl/>
          <w:lang w:bidi="fa-IR"/>
        </w:rPr>
        <w:t xml:space="preserve"> كان إماما</w:t>
      </w:r>
      <w:r w:rsidR="00050DFE">
        <w:rPr>
          <w:rFonts w:hint="cs"/>
          <w:rtl/>
          <w:lang w:bidi="fa-IR"/>
        </w:rPr>
        <w:t>ً</w:t>
      </w:r>
      <w:r>
        <w:rPr>
          <w:rtl/>
          <w:lang w:bidi="fa-IR"/>
        </w:rPr>
        <w:t>،</w:t>
      </w:r>
      <w:r w:rsidRPr="00321D79">
        <w:rPr>
          <w:rtl/>
          <w:lang w:bidi="fa-IR"/>
        </w:rPr>
        <w:t xml:space="preserve"> ورعا</w:t>
      </w:r>
      <w:r w:rsidR="00050DFE">
        <w:rPr>
          <w:rFonts w:hint="cs"/>
          <w:rtl/>
          <w:lang w:bidi="fa-IR"/>
        </w:rPr>
        <w:t>ً</w:t>
      </w:r>
      <w:r>
        <w:rPr>
          <w:rtl/>
          <w:lang w:bidi="fa-IR"/>
        </w:rPr>
        <w:t>،</w:t>
      </w:r>
      <w:r w:rsidRPr="00321D79">
        <w:rPr>
          <w:rtl/>
          <w:lang w:bidi="fa-IR"/>
        </w:rPr>
        <w:t xml:space="preserve"> كثير العلم » </w:t>
      </w:r>
      <w:r w:rsidRPr="006D0167">
        <w:rPr>
          <w:rStyle w:val="libFootnotenumChar"/>
          <w:rtl/>
        </w:rPr>
        <w:t>(1)</w:t>
      </w:r>
      <w:r w:rsidRPr="005A07AF">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وثّقه أحمد وغير واحد » </w:t>
      </w:r>
      <w:r w:rsidRPr="006D0167">
        <w:rPr>
          <w:rStyle w:val="libFootnotenumChar"/>
          <w:rtl/>
        </w:rPr>
        <w:t>(2)</w:t>
      </w:r>
      <w:r>
        <w:rPr>
          <w:rtl/>
          <w:lang w:bidi="fa-IR"/>
        </w:rPr>
        <w:t>.</w:t>
      </w:r>
    </w:p>
    <w:p w:rsidR="00F20E62" w:rsidRPr="00C90120" w:rsidRDefault="00F20E62" w:rsidP="00F20E62">
      <w:pPr>
        <w:pStyle w:val="libCenterBold1"/>
        <w:rPr>
          <w:rtl/>
        </w:rPr>
      </w:pPr>
      <w:bookmarkStart w:id="681" w:name="_Toc318358143"/>
      <w:r w:rsidRPr="00C90120">
        <w:rPr>
          <w:rtl/>
        </w:rPr>
        <w:t>(4)</w:t>
      </w:r>
      <w:bookmarkEnd w:id="681"/>
    </w:p>
    <w:p w:rsidR="003C2A98" w:rsidRDefault="00F20E62" w:rsidP="00C13FBE">
      <w:pPr>
        <w:pStyle w:val="Heading2Center"/>
        <w:rPr>
          <w:rtl/>
        </w:rPr>
      </w:pPr>
      <w:bookmarkStart w:id="682" w:name="_Toc86172853"/>
      <w:r w:rsidRPr="00C13FBE">
        <w:rPr>
          <w:rtl/>
        </w:rPr>
        <w:t>بكر بن سوادة بن ثمامة أبو ثمامة البصري</w:t>
      </w:r>
      <w:bookmarkEnd w:id="682"/>
    </w:p>
    <w:p w:rsidR="00F20E62" w:rsidRPr="00321D79" w:rsidRDefault="00F20E62" w:rsidP="003C2A98">
      <w:pPr>
        <w:pStyle w:val="libNormal"/>
        <w:rPr>
          <w:rtl/>
          <w:lang w:bidi="fa-IR"/>
        </w:rPr>
      </w:pPr>
      <w:r w:rsidRPr="00C13FBE">
        <w:rPr>
          <w:rtl/>
        </w:rPr>
        <w:t>المتوفى سنة (128)</w:t>
      </w:r>
      <w:r w:rsidR="003C2A98">
        <w:rPr>
          <w:rFonts w:hint="cs"/>
          <w:rtl/>
        </w:rPr>
        <w:t xml:space="preserve"> </w:t>
      </w:r>
      <w:r w:rsidRPr="00321D79">
        <w:rPr>
          <w:rtl/>
          <w:lang w:bidi="fa-IR"/>
        </w:rPr>
        <w:t>قال الحافظ ابن المغازلي</w:t>
      </w:r>
      <w:r>
        <w:rPr>
          <w:rtl/>
          <w:lang w:bidi="fa-IR"/>
        </w:rPr>
        <w:t>:</w:t>
      </w:r>
    </w:p>
    <w:p w:rsidR="00F20E62" w:rsidRPr="00321D79" w:rsidRDefault="00F20E62" w:rsidP="00F20E62">
      <w:pPr>
        <w:pStyle w:val="libNormal"/>
        <w:rPr>
          <w:rtl/>
          <w:lang w:bidi="fa-IR"/>
        </w:rPr>
      </w:pPr>
      <w:r w:rsidRPr="003F36DA">
        <w:rPr>
          <w:rtl/>
        </w:rPr>
        <w:t>« أخبرنا أحمد بن محمد بن طاوان قال</w:t>
      </w:r>
      <w:r>
        <w:rPr>
          <w:rtl/>
        </w:rPr>
        <w:t>:</w:t>
      </w:r>
      <w:r w:rsidRPr="003F36DA">
        <w:rPr>
          <w:rtl/>
        </w:rPr>
        <w:t xml:space="preserve"> حدثنا الحسين بن محمد العلوي العدل قال</w:t>
      </w:r>
      <w:r>
        <w:rPr>
          <w:rtl/>
        </w:rPr>
        <w:t>:</w:t>
      </w:r>
      <w:r w:rsidRPr="003F36DA">
        <w:rPr>
          <w:rtl/>
        </w:rPr>
        <w:t xml:space="preserve"> حدثنا علي بن </w:t>
      </w:r>
      <w:r>
        <w:rPr>
          <w:rtl/>
        </w:rPr>
        <w:t xml:space="preserve">عبدالله </w:t>
      </w:r>
      <w:r w:rsidRPr="003F36DA">
        <w:rPr>
          <w:rtl/>
        </w:rPr>
        <w:t>بن مبشر قال</w:t>
      </w:r>
      <w:r>
        <w:rPr>
          <w:rtl/>
        </w:rPr>
        <w:t>:</w:t>
      </w:r>
      <w:r w:rsidRPr="003F36DA">
        <w:rPr>
          <w:rtl/>
        </w:rPr>
        <w:t xml:space="preserve"> حدثنا أ</w:t>
      </w:r>
      <w:r w:rsidRPr="00251D6E">
        <w:rPr>
          <w:rtl/>
        </w:rPr>
        <w:t>حمد بن منصور الرمادي قال</w:t>
      </w:r>
      <w:r>
        <w:rPr>
          <w:rtl/>
        </w:rPr>
        <w:t>:</w:t>
      </w:r>
      <w:r w:rsidRPr="00251D6E">
        <w:rPr>
          <w:rtl/>
        </w:rPr>
        <w:t xml:space="preserve"> حدثنا </w:t>
      </w:r>
      <w:r>
        <w:rPr>
          <w:rtl/>
        </w:rPr>
        <w:t xml:space="preserve">عبدالله </w:t>
      </w:r>
      <w:r w:rsidRPr="00251D6E">
        <w:rPr>
          <w:rtl/>
        </w:rPr>
        <w:t>بن صالح</w:t>
      </w:r>
      <w:r>
        <w:rPr>
          <w:rtl/>
        </w:rPr>
        <w:t>،</w:t>
      </w:r>
      <w:r w:rsidRPr="00251D6E">
        <w:rPr>
          <w:rtl/>
        </w:rPr>
        <w:t xml:space="preserve"> عن ابن لهيعة</w:t>
      </w:r>
      <w:r>
        <w:rPr>
          <w:rtl/>
        </w:rPr>
        <w:t>،</w:t>
      </w:r>
      <w:r w:rsidRPr="00251D6E">
        <w:rPr>
          <w:rtl/>
        </w:rPr>
        <w:t xml:space="preserve"> عن أبي هبيرة وبكر بن سوادة عن قبيصة بن ذويب وأبي سلمة بن عبد الرحمن</w:t>
      </w:r>
      <w:r>
        <w:rPr>
          <w:rtl/>
        </w:rPr>
        <w:t>،</w:t>
      </w:r>
      <w:r w:rsidRPr="00251D6E">
        <w:rPr>
          <w:rtl/>
        </w:rPr>
        <w:t xml:space="preserve"> عن جابر بن </w:t>
      </w:r>
      <w:r>
        <w:rPr>
          <w:rtl/>
        </w:rPr>
        <w:t xml:space="preserve">عبدالله </w:t>
      </w:r>
      <w:r w:rsidRPr="004F3C82">
        <w:rPr>
          <w:rtl/>
        </w:rPr>
        <w:t xml:space="preserve">أن رسول الله </w:t>
      </w:r>
      <w:r w:rsidR="00017658" w:rsidRPr="00017658">
        <w:rPr>
          <w:rStyle w:val="libAlaemChar"/>
          <w:rtl/>
        </w:rPr>
        <w:t>صلى‌الله‌عليه‌وآله‌وسلم</w:t>
      </w:r>
      <w:r w:rsidRPr="004F3C82">
        <w:rPr>
          <w:rtl/>
        </w:rPr>
        <w:t xml:space="preserve"> نزل بخم</w:t>
      </w:r>
      <w:r>
        <w:rPr>
          <w:rtl/>
        </w:rPr>
        <w:t>،</w:t>
      </w:r>
      <w:r w:rsidRPr="004F3C82">
        <w:rPr>
          <w:rtl/>
        </w:rPr>
        <w:t xml:space="preserve"> فتنحّى الناس عنه</w:t>
      </w:r>
      <w:r>
        <w:rPr>
          <w:rtl/>
        </w:rPr>
        <w:t>،</w:t>
      </w:r>
      <w:r w:rsidRPr="004F3C82">
        <w:rPr>
          <w:rtl/>
        </w:rPr>
        <w:t xml:space="preserve"> ونزل معه علي بن أبي طالب</w:t>
      </w:r>
      <w:r>
        <w:rPr>
          <w:rtl/>
        </w:rPr>
        <w:t>،</w:t>
      </w:r>
      <w:r w:rsidRPr="004F3C82">
        <w:rPr>
          <w:rtl/>
        </w:rPr>
        <w:t xml:space="preserve"> فشق على ا</w:t>
      </w:r>
      <w:r w:rsidRPr="0056498B">
        <w:rPr>
          <w:rtl/>
        </w:rPr>
        <w:t>لنبي تأخر الناس</w:t>
      </w:r>
      <w:r>
        <w:rPr>
          <w:rtl/>
        </w:rPr>
        <w:t>،</w:t>
      </w:r>
      <w:r w:rsidRPr="0056498B">
        <w:rPr>
          <w:rtl/>
        </w:rPr>
        <w:t xml:space="preserve"> فأمر عليا</w:t>
      </w:r>
      <w:r w:rsidR="00050DFE">
        <w:rPr>
          <w:rFonts w:hint="cs"/>
          <w:rtl/>
        </w:rPr>
        <w:t>ً</w:t>
      </w:r>
      <w:r w:rsidRPr="0056498B">
        <w:rPr>
          <w:rtl/>
        </w:rPr>
        <w:t xml:space="preserve"> فجمعهم</w:t>
      </w:r>
      <w:r>
        <w:rPr>
          <w:rtl/>
        </w:rPr>
        <w:t>،</w:t>
      </w:r>
      <w:r w:rsidRPr="0056498B">
        <w:rPr>
          <w:rtl/>
        </w:rPr>
        <w:t xml:space="preserve"> ف</w:t>
      </w:r>
      <w:r w:rsidR="00EA263E">
        <w:rPr>
          <w:rtl/>
        </w:rPr>
        <w:t>لمـّا</w:t>
      </w:r>
      <w:r w:rsidRPr="0056498B">
        <w:rPr>
          <w:rtl/>
        </w:rPr>
        <w:t xml:space="preserve"> اجتمعوا قام فيهم متوسدا</w:t>
      </w:r>
      <w:r w:rsidR="00050DFE">
        <w:rPr>
          <w:rFonts w:hint="cs"/>
          <w:rtl/>
        </w:rPr>
        <w:t>ً</w:t>
      </w:r>
      <w:r w:rsidRPr="0056498B">
        <w:rPr>
          <w:rtl/>
        </w:rPr>
        <w:t xml:space="preserve"> علي بن أبي طالب</w:t>
      </w:r>
      <w:r>
        <w:rPr>
          <w:rtl/>
        </w:rPr>
        <w:t>،</w:t>
      </w:r>
      <w:r w:rsidRPr="0056498B">
        <w:rPr>
          <w:rtl/>
        </w:rPr>
        <w:t xml:space="preserve"> فحمد الله وأثنى عليه ثم قال</w:t>
      </w:r>
      <w:r>
        <w:rPr>
          <w:rtl/>
        </w:rPr>
        <w:t>:</w:t>
      </w:r>
    </w:p>
    <w:p w:rsidR="00F20E62" w:rsidRPr="00321D79" w:rsidRDefault="00F20E62" w:rsidP="00F20E62">
      <w:pPr>
        <w:pStyle w:val="libNormal"/>
        <w:rPr>
          <w:rtl/>
          <w:lang w:bidi="fa-IR"/>
        </w:rPr>
      </w:pPr>
      <w:r w:rsidRPr="004F3C82">
        <w:rPr>
          <w:rtl/>
        </w:rPr>
        <w:t>أيّها الناس إنه قد كرهت تخلّفكم عني</w:t>
      </w:r>
      <w:r>
        <w:rPr>
          <w:rtl/>
        </w:rPr>
        <w:t>،</w:t>
      </w:r>
      <w:r w:rsidRPr="004F3C82">
        <w:rPr>
          <w:rtl/>
        </w:rPr>
        <w:t xml:space="preserve"> حتى خيّل إليّ أنه ليس شجرة أبغض إليكم من شجرة تليني. ثم قال</w:t>
      </w:r>
      <w:r>
        <w:rPr>
          <w:rtl/>
        </w:rPr>
        <w:t>:</w:t>
      </w:r>
      <w:r w:rsidRPr="004F3C82">
        <w:rPr>
          <w:rtl/>
        </w:rPr>
        <w:t xml:space="preserve"> لكن علي بن أبي طالب أنزله الله مني بمنزلت</w:t>
      </w:r>
      <w:r w:rsidRPr="0056498B">
        <w:rPr>
          <w:rtl/>
        </w:rPr>
        <w:t>ي منه</w:t>
      </w:r>
      <w:r>
        <w:rPr>
          <w:rtl/>
        </w:rPr>
        <w:t>،</w:t>
      </w:r>
      <w:r w:rsidRPr="0056498B">
        <w:rPr>
          <w:rtl/>
        </w:rPr>
        <w:t xml:space="preserve"> </w:t>
      </w:r>
      <w:r w:rsidRPr="00050DFE">
        <w:rPr>
          <w:rtl/>
        </w:rPr>
        <w:t>فرضي</w:t>
      </w:r>
      <w:r w:rsidR="00050DFE">
        <w:rPr>
          <w:rFonts w:hint="cs"/>
          <w:rtl/>
        </w:rPr>
        <w:t xml:space="preserve"> </w:t>
      </w:r>
      <w:r w:rsidRPr="00050DFE">
        <w:rPr>
          <w:rtl/>
        </w:rPr>
        <w:t>‌الله‌</w:t>
      </w:r>
      <w:r w:rsidR="00050DFE">
        <w:rPr>
          <w:rFonts w:hint="cs"/>
          <w:rtl/>
        </w:rPr>
        <w:t xml:space="preserve"> </w:t>
      </w:r>
      <w:r w:rsidRPr="00050DFE">
        <w:rPr>
          <w:rtl/>
        </w:rPr>
        <w:t>عنه</w:t>
      </w:r>
      <w:r w:rsidRPr="004F3C82">
        <w:rPr>
          <w:rtl/>
        </w:rPr>
        <w:t xml:space="preserve"> كما أنا عنه راض</w:t>
      </w:r>
      <w:r>
        <w:rPr>
          <w:rtl/>
        </w:rPr>
        <w:t>،</w:t>
      </w:r>
      <w:r w:rsidRPr="004F3C82">
        <w:rPr>
          <w:rtl/>
        </w:rPr>
        <w:t xml:space="preserve"> فإنه لا يختار على قربي ومحبتي شيئا</w:t>
      </w:r>
      <w:r w:rsidR="00050DFE">
        <w:rPr>
          <w:rFonts w:hint="cs"/>
          <w:rtl/>
        </w:rPr>
        <w:t>ً</w:t>
      </w:r>
      <w:r>
        <w:rPr>
          <w:rtl/>
        </w:rPr>
        <w:t>،</w:t>
      </w:r>
      <w:r w:rsidRPr="004F3C82">
        <w:rPr>
          <w:rtl/>
        </w:rPr>
        <w:t xml:space="preserve"> ثم رفع يديه وقال</w:t>
      </w:r>
      <w:r>
        <w:rPr>
          <w:rtl/>
        </w:rPr>
        <w:t>:</w:t>
      </w:r>
      <w:r w:rsidRPr="004F3C82">
        <w:rPr>
          <w:rtl/>
        </w:rPr>
        <w:t xml:space="preserve"> من كنت مولاه فعلي مولاه</w:t>
      </w:r>
      <w:r>
        <w:rPr>
          <w:rtl/>
        </w:rPr>
        <w:t>،</w:t>
      </w:r>
      <w:r w:rsidRPr="004F3C82">
        <w:rPr>
          <w:rtl/>
        </w:rPr>
        <w:t xml:space="preserve"> </w:t>
      </w:r>
      <w:r w:rsidR="00050DFE">
        <w:rPr>
          <w:rFonts w:hint="cs"/>
          <w:rtl/>
        </w:rPr>
        <w:t>ا</w:t>
      </w:r>
      <w:r w:rsidRPr="004F3C82">
        <w:rPr>
          <w:rtl/>
        </w:rPr>
        <w:t>للهم وال من والاه وعاد من عاداه.</w:t>
      </w:r>
    </w:p>
    <w:p w:rsidR="00F20E62" w:rsidRPr="00321D79" w:rsidRDefault="00F20E62" w:rsidP="00F20E62">
      <w:pPr>
        <w:pStyle w:val="libNormal"/>
        <w:rPr>
          <w:rtl/>
          <w:lang w:bidi="fa-IR"/>
        </w:rPr>
      </w:pPr>
      <w:r w:rsidRPr="004F3C82">
        <w:rPr>
          <w:rtl/>
        </w:rPr>
        <w:t>قال</w:t>
      </w:r>
      <w:r>
        <w:rPr>
          <w:rtl/>
        </w:rPr>
        <w:t>:</w:t>
      </w:r>
      <w:r w:rsidRPr="004F3C82">
        <w:rPr>
          <w:rtl/>
        </w:rPr>
        <w:t xml:space="preserve"> فابتدر الناس إلى رسول الله </w:t>
      </w:r>
      <w:r w:rsidR="00017658" w:rsidRPr="00017658">
        <w:rPr>
          <w:rStyle w:val="libAlaemChar"/>
          <w:rtl/>
        </w:rPr>
        <w:t>صلى‌الله‌عليه‌وآله‌وسلم</w:t>
      </w:r>
      <w:r w:rsidRPr="004F3C82">
        <w:rPr>
          <w:rtl/>
        </w:rPr>
        <w:t xml:space="preserve"> يبكون ويتضرعون</w:t>
      </w:r>
      <w:r>
        <w:rPr>
          <w:rtl/>
        </w:rPr>
        <w:t>،</w:t>
      </w:r>
      <w:r w:rsidRPr="004F3C82">
        <w:rPr>
          <w:rtl/>
        </w:rPr>
        <w:t xml:space="preserve"> ويقولون</w:t>
      </w:r>
      <w:r>
        <w:rPr>
          <w:rtl/>
        </w:rPr>
        <w:t>:</w:t>
      </w:r>
      <w:r w:rsidRPr="004F3C82">
        <w:rPr>
          <w:rtl/>
        </w:rPr>
        <w:t xml:space="preserve"> يا رسول الله ما تنحّينا عنك إل</w:t>
      </w:r>
      <w:r w:rsidR="00050DFE">
        <w:rPr>
          <w:rFonts w:hint="cs"/>
          <w:rtl/>
        </w:rPr>
        <w:t>ّ</w:t>
      </w:r>
      <w:r w:rsidRPr="0056498B">
        <w:rPr>
          <w:rtl/>
        </w:rPr>
        <w:t>ا كراهية أن نثقل عليك</w:t>
      </w:r>
      <w:r>
        <w:rPr>
          <w:rtl/>
        </w:rPr>
        <w:t>،</w:t>
      </w:r>
      <w:r w:rsidRPr="0056498B">
        <w:rPr>
          <w:rtl/>
        </w:rPr>
        <w:t xml:space="preserve"> فنعوذ بالله من شرور أنفسنا وسخط رسول الله. فرضي رسول الله </w:t>
      </w:r>
      <w:r w:rsidR="00017658" w:rsidRPr="00017658">
        <w:rPr>
          <w:rStyle w:val="libAlaemChar"/>
          <w:rtl/>
        </w:rPr>
        <w:t>صلى‌الله‌عليه‌وآله‌وسلم</w:t>
      </w:r>
      <w:r w:rsidRPr="0056498B">
        <w:rPr>
          <w:rtl/>
        </w:rPr>
        <w:t xml:space="preserve"> عنهم عند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مرآة الجنان حوادث</w:t>
      </w:r>
      <w:r w:rsidR="00F20E62">
        <w:rPr>
          <w:rtl/>
        </w:rPr>
        <w:t>:</w:t>
      </w:r>
      <w:r w:rsidR="00F20E62" w:rsidRPr="00321D79">
        <w:rPr>
          <w:rtl/>
        </w:rPr>
        <w:t xml:space="preserve"> 126.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50.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ذلك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مفتي مصر بكر بن سوادة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050DFE"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فقيه » </w:t>
      </w:r>
      <w:r w:rsidRPr="006D0167">
        <w:rPr>
          <w:rStyle w:val="libFootnotenumChar"/>
          <w:rtl/>
        </w:rPr>
        <w:t>(3)</w:t>
      </w:r>
      <w:r w:rsidRPr="00FE3048">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بكر بن سوادة الجذامي الفقيه</w:t>
      </w:r>
      <w:r>
        <w:rPr>
          <w:rtl/>
          <w:lang w:bidi="fa-IR"/>
        </w:rPr>
        <w:t xml:space="preserve"> ..</w:t>
      </w:r>
      <w:r w:rsidRPr="00321D79">
        <w:rPr>
          <w:rtl/>
          <w:lang w:bidi="fa-IR"/>
        </w:rPr>
        <w:t xml:space="preserve">. ثقة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683" w:name="_Toc318358144"/>
      <w:r w:rsidRPr="00C90120">
        <w:rPr>
          <w:rtl/>
        </w:rPr>
        <w:t>(5)</w:t>
      </w:r>
      <w:bookmarkEnd w:id="683"/>
    </w:p>
    <w:p w:rsidR="003C2A98" w:rsidRDefault="00F20E62" w:rsidP="00C13FBE">
      <w:pPr>
        <w:pStyle w:val="Heading2Center"/>
        <w:rPr>
          <w:rtl/>
        </w:rPr>
      </w:pPr>
      <w:bookmarkStart w:id="684" w:name="_Toc86172854"/>
      <w:r w:rsidRPr="00FA48A4">
        <w:rPr>
          <w:rtl/>
        </w:rPr>
        <w:t>عبدالله بن أبي نجيح يسار الثقفي أبو يسار المكي</w:t>
      </w:r>
      <w:bookmarkEnd w:id="684"/>
    </w:p>
    <w:p w:rsidR="00F20E62" w:rsidRDefault="00F20E62" w:rsidP="003C2A98">
      <w:pPr>
        <w:pStyle w:val="libNormal"/>
        <w:rPr>
          <w:rtl/>
        </w:rPr>
      </w:pPr>
      <w:r w:rsidRPr="00EE1AD7">
        <w:rPr>
          <w:rtl/>
        </w:rPr>
        <w:t>المتوفى سنة</w:t>
      </w:r>
      <w:r>
        <w:rPr>
          <w:rtl/>
        </w:rPr>
        <w:t>:</w:t>
      </w:r>
      <w:r w:rsidRPr="00EE1AD7">
        <w:rPr>
          <w:rtl/>
        </w:rPr>
        <w:t xml:space="preserve"> (131).</w:t>
      </w:r>
      <w:r w:rsidR="003C2A98">
        <w:rPr>
          <w:rFonts w:hint="cs"/>
          <w:rtl/>
        </w:rPr>
        <w:t xml:space="preserve"> </w:t>
      </w:r>
      <w:r w:rsidRPr="003F36DA">
        <w:rPr>
          <w:rtl/>
        </w:rPr>
        <w:t xml:space="preserve">قال العلامة الأميني « رواه </w:t>
      </w:r>
      <w:r>
        <w:rPr>
          <w:rtl/>
        </w:rPr>
        <w:t xml:space="preserve">عبدالله </w:t>
      </w:r>
      <w:r w:rsidRPr="003F36DA">
        <w:rPr>
          <w:rtl/>
        </w:rPr>
        <w:t>بن أحمد بالاسناد</w:t>
      </w:r>
      <w:r>
        <w:rPr>
          <w:rtl/>
        </w:rPr>
        <w:t xml:space="preserve"> - </w:t>
      </w:r>
      <w:r w:rsidRPr="003F36DA">
        <w:rPr>
          <w:rtl/>
        </w:rPr>
        <w:t>كما في العمدة ص 48</w:t>
      </w:r>
      <w:r>
        <w:rPr>
          <w:rtl/>
        </w:rPr>
        <w:t xml:space="preserve"> - </w:t>
      </w:r>
      <w:r w:rsidRPr="003F36DA">
        <w:rPr>
          <w:rtl/>
        </w:rPr>
        <w:t xml:space="preserve">عن </w:t>
      </w:r>
      <w:r>
        <w:rPr>
          <w:rtl/>
        </w:rPr>
        <w:t xml:space="preserve">عبدالله </w:t>
      </w:r>
      <w:r w:rsidRPr="003F36DA">
        <w:rPr>
          <w:rtl/>
        </w:rPr>
        <w:t>بن الصقر س</w:t>
      </w:r>
      <w:r w:rsidRPr="00251D6E">
        <w:rPr>
          <w:rtl/>
        </w:rPr>
        <w:t>نة 299 قال</w:t>
      </w:r>
      <w:r>
        <w:rPr>
          <w:rtl/>
        </w:rPr>
        <w:t>:</w:t>
      </w:r>
      <w:r w:rsidRPr="00251D6E">
        <w:rPr>
          <w:rtl/>
        </w:rPr>
        <w:t xml:space="preserve"> حدثنا يعقوب بن حمدان بن كاسب</w:t>
      </w:r>
      <w:r>
        <w:rPr>
          <w:rtl/>
        </w:rPr>
        <w:t>،</w:t>
      </w:r>
      <w:r w:rsidRPr="00251D6E">
        <w:rPr>
          <w:rtl/>
        </w:rPr>
        <w:t xml:space="preserve"> حدثنا سفيان عن ابن أبي نجيح عن أبيه عن ربيعة الجرشي</w:t>
      </w:r>
      <w:r>
        <w:rPr>
          <w:rtl/>
        </w:rPr>
        <w:t>:</w:t>
      </w:r>
    </w:p>
    <w:p w:rsidR="00F20E62" w:rsidRPr="00321D79" w:rsidRDefault="00F20E62" w:rsidP="00F20E62">
      <w:pPr>
        <w:pStyle w:val="libNormal"/>
        <w:rPr>
          <w:rtl/>
          <w:lang w:bidi="fa-IR"/>
        </w:rPr>
      </w:pPr>
      <w:r w:rsidRPr="004F3C82">
        <w:rPr>
          <w:rtl/>
        </w:rPr>
        <w:t>أنه ذكر علي عند رجل وعنده سعد بن أبي وقاص فقال له سعد</w:t>
      </w:r>
      <w:r>
        <w:rPr>
          <w:rtl/>
        </w:rPr>
        <w:t>:</w:t>
      </w:r>
      <w:r w:rsidRPr="004F3C82">
        <w:rPr>
          <w:rtl/>
        </w:rPr>
        <w:t xml:space="preserve"> أتذكر عليا</w:t>
      </w:r>
      <w:r w:rsidR="00866EA7">
        <w:rPr>
          <w:rFonts w:hint="cs"/>
          <w:rtl/>
        </w:rPr>
        <w:t>ً</w:t>
      </w:r>
      <w:r>
        <w:rPr>
          <w:rtl/>
        </w:rPr>
        <w:t>؟!</w:t>
      </w:r>
      <w:r w:rsidRPr="004F3C82">
        <w:rPr>
          <w:rtl/>
        </w:rPr>
        <w:t xml:space="preserve"> إن له مناقب أربعا</w:t>
      </w:r>
      <w:r w:rsidR="00866EA7">
        <w:rPr>
          <w:rFonts w:hint="cs"/>
          <w:rtl/>
        </w:rPr>
        <w:t>ً</w:t>
      </w:r>
      <w:r>
        <w:rPr>
          <w:rtl/>
        </w:rPr>
        <w:t>،</w:t>
      </w:r>
      <w:r w:rsidRPr="004F3C82">
        <w:rPr>
          <w:rtl/>
        </w:rPr>
        <w:t xml:space="preserve"> لئن تكون لي واحدة منهن أحب إليّ من كذا وكذا</w:t>
      </w:r>
      <w:r>
        <w:rPr>
          <w:rtl/>
        </w:rPr>
        <w:t xml:space="preserve"> - </w:t>
      </w:r>
      <w:r w:rsidRPr="004F3C82">
        <w:rPr>
          <w:rtl/>
        </w:rPr>
        <w:t>ذكر حمر النعم</w:t>
      </w:r>
      <w:r>
        <w:rPr>
          <w:rtl/>
        </w:rPr>
        <w:t xml:space="preserve"> - </w:t>
      </w:r>
      <w:r w:rsidRPr="004F3C82">
        <w:rPr>
          <w:rtl/>
        </w:rPr>
        <w:t>قوله</w:t>
      </w:r>
      <w:r>
        <w:rPr>
          <w:rtl/>
        </w:rPr>
        <w:t>:</w:t>
      </w:r>
      <w:r w:rsidRPr="0056498B">
        <w:rPr>
          <w:rtl/>
        </w:rPr>
        <w:t xml:space="preserve"> لأعطينّ الراية. وقوله</w:t>
      </w:r>
      <w:r>
        <w:rPr>
          <w:rtl/>
        </w:rPr>
        <w:t>:</w:t>
      </w:r>
      <w:r w:rsidRPr="0056498B">
        <w:rPr>
          <w:rtl/>
        </w:rPr>
        <w:t xml:space="preserve"> أنت مني بمنزلة هارون من موسى.</w:t>
      </w:r>
      <w:r>
        <w:rPr>
          <w:rFonts w:hint="cs"/>
          <w:rtl/>
          <w:lang w:bidi="fa-IR"/>
        </w:rPr>
        <w:t xml:space="preserve"> و</w:t>
      </w:r>
      <w:r w:rsidRPr="004F3C82">
        <w:rPr>
          <w:rtl/>
        </w:rPr>
        <w:t>قوله</w:t>
      </w:r>
      <w:r>
        <w:rPr>
          <w:rtl/>
        </w:rPr>
        <w:t>:</w:t>
      </w:r>
      <w:r w:rsidRPr="004F3C82">
        <w:rPr>
          <w:rtl/>
        </w:rPr>
        <w:t xml:space="preserve"> من كنت مولاه فعلي مولاه.</w:t>
      </w:r>
      <w:r>
        <w:rPr>
          <w:rFonts w:hint="cs"/>
          <w:rtl/>
          <w:lang w:bidi="fa-IR"/>
        </w:rPr>
        <w:t xml:space="preserve"> </w:t>
      </w:r>
      <w:r w:rsidRPr="00321D79">
        <w:rPr>
          <w:rtl/>
          <w:lang w:bidi="fa-IR"/>
        </w:rPr>
        <w:t xml:space="preserve">ونسي سفيان واحدة» </w:t>
      </w:r>
      <w:r w:rsidRPr="006D0167">
        <w:rPr>
          <w:rStyle w:val="libFootnotenumChar"/>
          <w:rtl/>
        </w:rPr>
        <w:t>(5)</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وثّقه السائي » </w:t>
      </w:r>
      <w:r w:rsidRPr="006D0167">
        <w:rPr>
          <w:rStyle w:val="libFootnotenumChar"/>
          <w:rtl/>
        </w:rPr>
        <w:t>(6)</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المناقب لابن المغازلي 25</w:t>
      </w:r>
      <w:r w:rsidR="00F20E62">
        <w:rPr>
          <w:rtl/>
        </w:rPr>
        <w:t xml:space="preserve"> - </w:t>
      </w:r>
      <w:r w:rsidR="00F20E62" w:rsidRPr="00321D79">
        <w:rPr>
          <w:rtl/>
        </w:rPr>
        <w:t>26.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دول ال</w:t>
      </w:r>
      <w:r w:rsidR="00866EA7">
        <w:rPr>
          <w:rFonts w:hint="cs"/>
          <w:rtl/>
        </w:rPr>
        <w:t>ا</w:t>
      </w:r>
      <w:r w:rsidR="00F20E62" w:rsidRPr="00321D79">
        <w:rPr>
          <w:rtl/>
        </w:rPr>
        <w:t>سلام</w:t>
      </w:r>
      <w:r w:rsidR="00F20E62">
        <w:rPr>
          <w:rtl/>
        </w:rPr>
        <w:t xml:space="preserve"> - </w:t>
      </w:r>
      <w:r w:rsidR="00F20E62" w:rsidRPr="00321D79">
        <w:rPr>
          <w:rtl/>
        </w:rPr>
        <w:t>حوادث</w:t>
      </w:r>
      <w:r w:rsidR="00F20E62">
        <w:rPr>
          <w:rtl/>
        </w:rPr>
        <w:t>:</w:t>
      </w:r>
      <w:r w:rsidR="00F20E62" w:rsidRPr="00321D79">
        <w:rPr>
          <w:rtl/>
        </w:rPr>
        <w:t xml:space="preserve"> 128.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106.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1 / 161.</w:t>
      </w:r>
    </w:p>
    <w:p w:rsidR="00F20E62" w:rsidRPr="00321D79" w:rsidRDefault="00F20E62" w:rsidP="00866EA7">
      <w:pPr>
        <w:pStyle w:val="libFootnote0"/>
        <w:rPr>
          <w:rtl/>
          <w:lang w:bidi="fa-IR"/>
        </w:rPr>
      </w:pPr>
      <w:r w:rsidRPr="00321D79">
        <w:rPr>
          <w:rtl/>
        </w:rPr>
        <w:t xml:space="preserve">(5) فضائل أمير المؤمنين علي </w:t>
      </w:r>
      <w:r w:rsidRPr="00A21CA4">
        <w:rPr>
          <w:rStyle w:val="libAlaemChar"/>
          <w:rtl/>
        </w:rPr>
        <w:t>عليه‌السلام</w:t>
      </w:r>
      <w:r w:rsidRPr="00321D79">
        <w:rPr>
          <w:rtl/>
        </w:rPr>
        <w:t xml:space="preserve"> لأحمد بن حنبل</w:t>
      </w:r>
      <w:r>
        <w:rPr>
          <w:rtl/>
        </w:rPr>
        <w:t xml:space="preserve"> - </w:t>
      </w:r>
      <w:r w:rsidRPr="00321D79">
        <w:rPr>
          <w:rtl/>
        </w:rPr>
        <w:t>مخطوط</w:t>
      </w:r>
      <w:r>
        <w:rPr>
          <w:rtl/>
        </w:rPr>
        <w:t>،</w:t>
      </w:r>
      <w:r w:rsidRPr="00321D79">
        <w:rPr>
          <w:rtl/>
        </w:rPr>
        <w:t xml:space="preserve"> رقم الحديث 214 وعليه صحّحنا سند الحديث</w:t>
      </w:r>
      <w:r>
        <w:rPr>
          <w:rtl/>
        </w:rPr>
        <w:t>،</w:t>
      </w:r>
      <w:r w:rsidRPr="00321D79">
        <w:rPr>
          <w:rtl/>
        </w:rPr>
        <w:t xml:space="preserve"> وهو من زيادات القطيعي عن </w:t>
      </w:r>
      <w:r>
        <w:rPr>
          <w:rtl/>
        </w:rPr>
        <w:t xml:space="preserve">عبدالله </w:t>
      </w:r>
      <w:r w:rsidRPr="00321D79">
        <w:rPr>
          <w:rtl/>
        </w:rPr>
        <w:t>بن الصقر المتوفى سنة 302.</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الكاشف 2 / 137.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رمي بالقدر</w:t>
      </w:r>
      <w:r>
        <w:rPr>
          <w:rtl/>
          <w:lang w:bidi="fa-IR"/>
        </w:rPr>
        <w:t>،</w:t>
      </w:r>
      <w:r w:rsidRPr="00321D79">
        <w:rPr>
          <w:rtl/>
          <w:lang w:bidi="fa-IR"/>
        </w:rPr>
        <w:t xml:space="preserve"> وربّما دلّس</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85" w:name="_Toc318358145"/>
      <w:r w:rsidRPr="00C90120">
        <w:rPr>
          <w:rtl/>
        </w:rPr>
        <w:t>(6)</w:t>
      </w:r>
      <w:bookmarkEnd w:id="685"/>
    </w:p>
    <w:p w:rsidR="003C2A98" w:rsidRDefault="00F20E62" w:rsidP="00C13FBE">
      <w:pPr>
        <w:pStyle w:val="Heading2Center"/>
        <w:rPr>
          <w:rtl/>
        </w:rPr>
      </w:pPr>
      <w:bookmarkStart w:id="686" w:name="_Toc86172855"/>
      <w:r w:rsidRPr="00FA48A4">
        <w:rPr>
          <w:rtl/>
        </w:rPr>
        <w:t>مغيرة بن مقسم أبو هشام الضبّي الكوفي الأعمى</w:t>
      </w:r>
      <w:bookmarkEnd w:id="686"/>
    </w:p>
    <w:p w:rsidR="00F20E62" w:rsidRPr="00C91301" w:rsidRDefault="00F20E62" w:rsidP="003C2A98">
      <w:pPr>
        <w:pStyle w:val="libNormal"/>
        <w:rPr>
          <w:rtl/>
        </w:rPr>
      </w:pPr>
      <w:r w:rsidRPr="00C91301">
        <w:rPr>
          <w:rtl/>
        </w:rPr>
        <w:t>المتوفى سنة (133)</w:t>
      </w:r>
      <w:r>
        <w:rPr>
          <w:rFonts w:hint="cs"/>
          <w:rtl/>
        </w:rPr>
        <w:t>.</w:t>
      </w:r>
      <w:r w:rsidR="003C2A98">
        <w:rPr>
          <w:rFonts w:hint="cs"/>
          <w:rtl/>
        </w:rPr>
        <w:t xml:space="preserve"> </w:t>
      </w:r>
      <w:r w:rsidRPr="00C91301">
        <w:rPr>
          <w:rtl/>
        </w:rPr>
        <w:t>جاء في ( المسند )</w:t>
      </w:r>
      <w:r>
        <w:rPr>
          <w:rFonts w:hint="cs"/>
          <w:rtl/>
        </w:rPr>
        <w:t>:</w:t>
      </w:r>
    </w:p>
    <w:p w:rsidR="00F20E62" w:rsidRPr="00321D79" w:rsidRDefault="00F20E62" w:rsidP="00F20E62">
      <w:pPr>
        <w:pStyle w:val="libNormal"/>
        <w:rPr>
          <w:rtl/>
        </w:rPr>
      </w:pPr>
      <w:r w:rsidRPr="003F36DA">
        <w:rPr>
          <w:rtl/>
        </w:rPr>
        <w:t>« عن سفيان</w:t>
      </w:r>
      <w:r>
        <w:rPr>
          <w:rtl/>
        </w:rPr>
        <w:t>،</w:t>
      </w:r>
      <w:r w:rsidRPr="003F36DA">
        <w:rPr>
          <w:rtl/>
        </w:rPr>
        <w:t xml:space="preserve"> عن أبي عوانة</w:t>
      </w:r>
      <w:r>
        <w:rPr>
          <w:rtl/>
        </w:rPr>
        <w:t>،</w:t>
      </w:r>
      <w:r w:rsidRPr="003F36DA">
        <w:rPr>
          <w:rtl/>
        </w:rPr>
        <w:t xml:space="preserve"> عن المغيرة</w:t>
      </w:r>
      <w:r>
        <w:rPr>
          <w:rtl/>
        </w:rPr>
        <w:t>،</w:t>
      </w:r>
      <w:r w:rsidRPr="003F36DA">
        <w:rPr>
          <w:rtl/>
        </w:rPr>
        <w:t xml:space="preserve"> عن أبي عبيد</w:t>
      </w:r>
      <w:r>
        <w:rPr>
          <w:rtl/>
        </w:rPr>
        <w:t>،</w:t>
      </w:r>
      <w:r w:rsidRPr="003F36DA">
        <w:rPr>
          <w:rtl/>
        </w:rPr>
        <w:t xml:space="preserve"> عن ميمون أبي </w:t>
      </w:r>
      <w:r>
        <w:rPr>
          <w:rtl/>
        </w:rPr>
        <w:t xml:space="preserve">عبدالله </w:t>
      </w:r>
      <w:r w:rsidRPr="003F36DA">
        <w:rPr>
          <w:rtl/>
        </w:rPr>
        <w:t xml:space="preserve">قال قال زيد بن أرقم </w:t>
      </w:r>
      <w:r w:rsidRPr="004F3C82">
        <w:rPr>
          <w:rtl/>
        </w:rPr>
        <w:t>وأنا أسمع</w:t>
      </w:r>
      <w:r>
        <w:rPr>
          <w:rtl/>
        </w:rPr>
        <w:t>:</w:t>
      </w:r>
      <w:r w:rsidRPr="004F3C82">
        <w:rPr>
          <w:rtl/>
        </w:rPr>
        <w:t xml:space="preserve"> نزلنا مع رسول الله </w:t>
      </w:r>
      <w:r w:rsidR="00017658" w:rsidRPr="00017658">
        <w:rPr>
          <w:rStyle w:val="libAlaemChar"/>
          <w:rtl/>
        </w:rPr>
        <w:t>صلى‌الله‌عليه‌وآله‌وسلم</w:t>
      </w:r>
      <w:r w:rsidRPr="004F3C82">
        <w:rPr>
          <w:rtl/>
        </w:rPr>
        <w:t xml:space="preserve"> بواد يقال له و</w:t>
      </w:r>
      <w:r w:rsidRPr="0056498B">
        <w:rPr>
          <w:rtl/>
        </w:rPr>
        <w:t>ادي خم</w:t>
      </w:r>
      <w:r>
        <w:rPr>
          <w:rtl/>
        </w:rPr>
        <w:t>،</w:t>
      </w:r>
      <w:r w:rsidRPr="0056498B">
        <w:rPr>
          <w:rtl/>
        </w:rPr>
        <w:t xml:space="preserve"> فأمر بالصلاة</w:t>
      </w:r>
      <w:r>
        <w:rPr>
          <w:rtl/>
        </w:rPr>
        <w:t>،</w:t>
      </w:r>
      <w:r w:rsidRPr="0056498B">
        <w:rPr>
          <w:rtl/>
        </w:rPr>
        <w:t xml:space="preserve"> فصل</w:t>
      </w:r>
      <w:r w:rsidR="00866EA7">
        <w:rPr>
          <w:rFonts w:hint="cs"/>
          <w:rtl/>
        </w:rPr>
        <w:t>ّ</w:t>
      </w:r>
      <w:r w:rsidRPr="0056498B">
        <w:rPr>
          <w:rtl/>
        </w:rPr>
        <w:t>اها بهجير. قال</w:t>
      </w:r>
      <w:r>
        <w:rPr>
          <w:rtl/>
        </w:rPr>
        <w:t>:</w:t>
      </w:r>
      <w:r w:rsidRPr="0056498B">
        <w:rPr>
          <w:rtl/>
        </w:rPr>
        <w:t xml:space="preserve"> فخطبنا وظلّل لرسول الله </w:t>
      </w:r>
      <w:r w:rsidR="00017658" w:rsidRPr="00017658">
        <w:rPr>
          <w:rStyle w:val="libAlaemChar"/>
          <w:rtl/>
        </w:rPr>
        <w:t>صلى‌الله‌عليه‌وآله‌وسلم</w:t>
      </w:r>
      <w:r w:rsidRPr="0056498B">
        <w:rPr>
          <w:rtl/>
        </w:rPr>
        <w:t xml:space="preserve"> بثوب على شجرة سمرة من الشمس</w:t>
      </w:r>
      <w:r>
        <w:rPr>
          <w:rtl/>
        </w:rPr>
        <w:t>،</w:t>
      </w:r>
      <w:r w:rsidRPr="0056498B">
        <w:rPr>
          <w:rtl/>
        </w:rPr>
        <w:t xml:space="preserve"> فقال</w:t>
      </w:r>
      <w:r>
        <w:rPr>
          <w:rtl/>
        </w:rPr>
        <w:t>:</w:t>
      </w:r>
      <w:r>
        <w:rPr>
          <w:rFonts w:hint="cs"/>
          <w:rtl/>
        </w:rPr>
        <w:t xml:space="preserve"> </w:t>
      </w:r>
      <w:r w:rsidRPr="004F3C82">
        <w:rPr>
          <w:rtl/>
        </w:rPr>
        <w:t>ألستم تعلمون</w:t>
      </w:r>
      <w:r>
        <w:rPr>
          <w:rtl/>
        </w:rPr>
        <w:t>؟ أ</w:t>
      </w:r>
      <w:r w:rsidRPr="004F3C82">
        <w:rPr>
          <w:rtl/>
        </w:rPr>
        <w:t>ولستم تشهدون أني أولى بكل مؤمن من نفسه</w:t>
      </w:r>
      <w:r>
        <w:rPr>
          <w:rtl/>
        </w:rPr>
        <w:t>؟</w:t>
      </w:r>
      <w:r w:rsidRPr="004F3C82">
        <w:rPr>
          <w:rtl/>
        </w:rPr>
        <w:t xml:space="preserve"> قالوا</w:t>
      </w:r>
      <w:r>
        <w:rPr>
          <w:rtl/>
        </w:rPr>
        <w:t>:</w:t>
      </w:r>
      <w:r w:rsidRPr="004F3C82">
        <w:rPr>
          <w:rtl/>
        </w:rPr>
        <w:t xml:space="preserve"> بلى.</w:t>
      </w:r>
      <w:r>
        <w:rPr>
          <w:rFonts w:hint="cs"/>
          <w:rtl/>
        </w:rPr>
        <w:t xml:space="preserve"> </w:t>
      </w:r>
      <w:r w:rsidRPr="004F3C82">
        <w:rPr>
          <w:rtl/>
        </w:rPr>
        <w:t>قال</w:t>
      </w:r>
      <w:r>
        <w:rPr>
          <w:rtl/>
        </w:rPr>
        <w:t>:</w:t>
      </w:r>
      <w:r w:rsidRPr="004F3C82">
        <w:rPr>
          <w:rtl/>
        </w:rPr>
        <w:t xml:space="preserve"> فمن كنت مولاه فإن عليا</w:t>
      </w:r>
      <w:r w:rsidR="00866EA7">
        <w:rPr>
          <w:rFonts w:hint="cs"/>
          <w:rtl/>
        </w:rPr>
        <w:t>ً</w:t>
      </w:r>
      <w:r w:rsidRPr="004F3C82">
        <w:rPr>
          <w:rtl/>
        </w:rPr>
        <w:t xml:space="preserve"> مولاه</w:t>
      </w:r>
      <w:r>
        <w:rPr>
          <w:rtl/>
        </w:rPr>
        <w:t>،</w:t>
      </w:r>
      <w:r w:rsidRPr="004F3C82">
        <w:rPr>
          <w:rtl/>
        </w:rPr>
        <w:t xml:space="preserve"> أللهم عاد من عاداه وو</w:t>
      </w:r>
      <w:r w:rsidRPr="0056498B">
        <w:rPr>
          <w:rtl/>
        </w:rPr>
        <w:t xml:space="preserve">ال من والاه » </w:t>
      </w:r>
      <w:r w:rsidRPr="006D0167">
        <w:rPr>
          <w:rStyle w:val="libFootnotenumChar"/>
          <w:rtl/>
        </w:rPr>
        <w:t>(2)</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مغيرة بن مقسم الفقيه الحافظ</w:t>
      </w:r>
      <w:r>
        <w:rPr>
          <w:rtl/>
          <w:lang w:bidi="fa-IR"/>
        </w:rPr>
        <w:t xml:space="preserve"> ..</w:t>
      </w:r>
      <w:r w:rsidRPr="00321D79">
        <w:rPr>
          <w:rtl/>
          <w:lang w:bidi="fa-IR"/>
        </w:rPr>
        <w:t>. قال شعبة</w:t>
      </w:r>
      <w:r>
        <w:rPr>
          <w:rtl/>
          <w:lang w:bidi="fa-IR"/>
        </w:rPr>
        <w:t>:</w:t>
      </w:r>
      <w:r w:rsidRPr="00321D79">
        <w:rPr>
          <w:rtl/>
          <w:lang w:bidi="fa-IR"/>
        </w:rPr>
        <w:t xml:space="preserve"> كان أحفظ من حماد بن أبي سليمان</w:t>
      </w:r>
      <w:r>
        <w:rPr>
          <w:rtl/>
          <w:lang w:bidi="fa-IR"/>
        </w:rPr>
        <w:t>،</w:t>
      </w:r>
      <w:r w:rsidRPr="00321D79">
        <w:rPr>
          <w:rtl/>
          <w:lang w:bidi="fa-IR"/>
        </w:rPr>
        <w:t xml:space="preserve"> وروى جرير عن مغيرة قال</w:t>
      </w:r>
      <w:r>
        <w:rPr>
          <w:rtl/>
          <w:lang w:bidi="fa-IR"/>
        </w:rPr>
        <w:t>:</w:t>
      </w:r>
      <w:r w:rsidRPr="00321D79">
        <w:rPr>
          <w:rtl/>
          <w:lang w:bidi="fa-IR"/>
        </w:rPr>
        <w:t xml:space="preserve"> ما وقع في مسامعي شيء فنسيته. وضعف أحمد روايته عن ابراهيم فقط وقال</w:t>
      </w:r>
      <w:r>
        <w:rPr>
          <w:rtl/>
          <w:lang w:bidi="fa-IR"/>
        </w:rPr>
        <w:t>:</w:t>
      </w:r>
      <w:r w:rsidRPr="00321D79">
        <w:rPr>
          <w:rtl/>
          <w:lang w:bidi="fa-IR"/>
        </w:rPr>
        <w:t xml:space="preserve"> ذكيّ حافظ صاحب سنّة</w:t>
      </w:r>
      <w:r>
        <w:rPr>
          <w:rtl/>
          <w:lang w:bidi="fa-IR"/>
        </w:rPr>
        <w:t>،</w:t>
      </w:r>
      <w:r w:rsidRPr="00321D79">
        <w:rPr>
          <w:rtl/>
          <w:lang w:bidi="fa-IR"/>
        </w:rPr>
        <w:t xml:space="preserve"> وقال أحمد العجلي</w:t>
      </w:r>
      <w:r>
        <w:rPr>
          <w:rtl/>
          <w:lang w:bidi="fa-IR"/>
        </w:rPr>
        <w:t>:</w:t>
      </w:r>
      <w:r w:rsidRPr="00321D79">
        <w:rPr>
          <w:rtl/>
          <w:lang w:bidi="fa-IR"/>
        </w:rPr>
        <w:t xml:space="preserve"> ثقة</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متقن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1 / 456.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المسند 4 / 372.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143.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270.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وثّقه ابن معين والعجلي</w:t>
      </w:r>
      <w:r>
        <w:rPr>
          <w:rtl/>
          <w:lang w:bidi="fa-IR"/>
        </w:rPr>
        <w:t>،</w:t>
      </w:r>
      <w:r w:rsidRPr="00321D79">
        <w:rPr>
          <w:rtl/>
          <w:lang w:bidi="fa-IR"/>
        </w:rPr>
        <w:t xml:space="preserve"> وكان فقيها</w:t>
      </w:r>
      <w:r w:rsidR="00866EA7">
        <w:rPr>
          <w:rFonts w:hint="cs"/>
          <w:rtl/>
          <w:lang w:bidi="fa-IR"/>
        </w:rPr>
        <w:t>ً</w:t>
      </w:r>
      <w:r w:rsidRPr="00321D79">
        <w:rPr>
          <w:rtl/>
          <w:lang w:bidi="fa-IR"/>
        </w:rPr>
        <w:t xml:space="preserve"> أعمى يحمل على علي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687" w:name="_Toc318358146"/>
      <w:r w:rsidRPr="00C90120">
        <w:rPr>
          <w:rtl/>
        </w:rPr>
        <w:t>(7)</w:t>
      </w:r>
      <w:bookmarkEnd w:id="687"/>
    </w:p>
    <w:p w:rsidR="003C2A98" w:rsidRDefault="00F20E62" w:rsidP="00C13FBE">
      <w:pPr>
        <w:pStyle w:val="Heading2Center"/>
        <w:rPr>
          <w:rtl/>
        </w:rPr>
      </w:pPr>
      <w:bookmarkStart w:id="688" w:name="_Toc86172856"/>
      <w:r w:rsidRPr="00FA48A4">
        <w:rPr>
          <w:rtl/>
        </w:rPr>
        <w:t>أبو عبد الرحيم خالد بن يزيد الجمحي المصري</w:t>
      </w:r>
      <w:bookmarkEnd w:id="688"/>
    </w:p>
    <w:p w:rsidR="00F20E62" w:rsidRPr="00110D9F" w:rsidRDefault="00F20E62" w:rsidP="003C2A98">
      <w:pPr>
        <w:pStyle w:val="libNormal"/>
        <w:rPr>
          <w:rtl/>
        </w:rPr>
      </w:pPr>
      <w:r w:rsidRPr="00110D9F">
        <w:rPr>
          <w:rtl/>
        </w:rPr>
        <w:t>المتوفى سنة (139)</w:t>
      </w:r>
      <w:r w:rsidR="003C2A98">
        <w:rPr>
          <w:rFonts w:hint="cs"/>
          <w:rtl/>
        </w:rPr>
        <w:t xml:space="preserve"> </w:t>
      </w:r>
      <w:r w:rsidRPr="00110D9F">
        <w:rPr>
          <w:rtl/>
        </w:rPr>
        <w:t>ففي ( المسند )</w:t>
      </w:r>
      <w:r>
        <w:rPr>
          <w:rtl/>
        </w:rPr>
        <w:t>.</w:t>
      </w:r>
    </w:p>
    <w:p w:rsidR="00F20E62" w:rsidRPr="00321D79" w:rsidRDefault="00F20E62" w:rsidP="00F20E62">
      <w:pPr>
        <w:pStyle w:val="libNormal"/>
        <w:rPr>
          <w:rtl/>
          <w:lang w:bidi="fa-IR"/>
        </w:rPr>
      </w:pPr>
      <w:r w:rsidRPr="003F36DA">
        <w:rPr>
          <w:rtl/>
        </w:rPr>
        <w:t>« ثنا ابن نمير</w:t>
      </w:r>
      <w:r>
        <w:rPr>
          <w:rtl/>
        </w:rPr>
        <w:t>،</w:t>
      </w:r>
      <w:r w:rsidRPr="003F36DA">
        <w:rPr>
          <w:rtl/>
        </w:rPr>
        <w:t xml:space="preserve"> ثنا عبد الملك</w:t>
      </w:r>
      <w:r>
        <w:rPr>
          <w:rtl/>
        </w:rPr>
        <w:t>،</w:t>
      </w:r>
      <w:r w:rsidRPr="003F36DA">
        <w:rPr>
          <w:rtl/>
        </w:rPr>
        <w:t xml:space="preserve"> عن أبي عبد الرحيم الكندي</w:t>
      </w:r>
      <w:r>
        <w:rPr>
          <w:rtl/>
        </w:rPr>
        <w:t>،</w:t>
      </w:r>
      <w:r w:rsidRPr="003F36DA">
        <w:rPr>
          <w:rtl/>
        </w:rPr>
        <w:t xml:space="preserve"> عن زاذان بن عمر قال</w:t>
      </w:r>
      <w:r>
        <w:rPr>
          <w:rtl/>
        </w:rPr>
        <w:t>:</w:t>
      </w:r>
      <w:r w:rsidRPr="003F36DA">
        <w:rPr>
          <w:rtl/>
        </w:rPr>
        <w:t xml:space="preserve"> </w:t>
      </w:r>
      <w:r w:rsidRPr="004F3C82">
        <w:rPr>
          <w:rtl/>
        </w:rPr>
        <w:t>سمعت عليا</w:t>
      </w:r>
      <w:r w:rsidR="00866EA7">
        <w:rPr>
          <w:rFonts w:hint="cs"/>
          <w:rtl/>
        </w:rPr>
        <w:t>ً</w:t>
      </w:r>
      <w:r w:rsidRPr="004F3C82">
        <w:rPr>
          <w:rtl/>
        </w:rPr>
        <w:t xml:space="preserve"> في الرحبة وهو ينشد الناس</w:t>
      </w:r>
      <w:r>
        <w:rPr>
          <w:rtl/>
        </w:rPr>
        <w:t>:</w:t>
      </w:r>
      <w:r w:rsidRPr="004F3C82">
        <w:rPr>
          <w:rtl/>
        </w:rPr>
        <w:t xml:space="preserve"> من شهد رسول الله </w:t>
      </w:r>
      <w:r w:rsidR="00017658" w:rsidRPr="00017658">
        <w:rPr>
          <w:rStyle w:val="libAlaemChar"/>
          <w:rtl/>
        </w:rPr>
        <w:t>صلى‌الله‌عليه‌وآله‌وسلم</w:t>
      </w:r>
      <w:r w:rsidRPr="004F3C82">
        <w:rPr>
          <w:rtl/>
        </w:rPr>
        <w:t xml:space="preserve"> يوم غدير خم وهو يقول ما قال إل</w:t>
      </w:r>
      <w:r w:rsidR="00866EA7">
        <w:rPr>
          <w:rFonts w:hint="cs"/>
          <w:rtl/>
        </w:rPr>
        <w:t>ّ</w:t>
      </w:r>
      <w:r w:rsidRPr="004F3C82">
        <w:rPr>
          <w:rtl/>
        </w:rPr>
        <w:t xml:space="preserve">ا ما </w:t>
      </w:r>
      <w:r w:rsidRPr="0056498B">
        <w:rPr>
          <w:rtl/>
        </w:rPr>
        <w:t>قام. فقام ثلاثة عشر رجلا</w:t>
      </w:r>
      <w:r w:rsidR="00866EA7">
        <w:rPr>
          <w:rFonts w:hint="cs"/>
          <w:rtl/>
        </w:rPr>
        <w:t>ً</w:t>
      </w:r>
      <w:r>
        <w:rPr>
          <w:rtl/>
        </w:rPr>
        <w:t>،</w:t>
      </w:r>
      <w:r w:rsidRPr="0056498B">
        <w:rPr>
          <w:rtl/>
        </w:rPr>
        <w:t xml:space="preserve"> فشهدوا أنهم سمعوا رسول الله </w:t>
      </w:r>
      <w:r w:rsidR="00017658" w:rsidRPr="00017658">
        <w:rPr>
          <w:rStyle w:val="libAlaemChar"/>
          <w:rtl/>
        </w:rPr>
        <w:t>صلى‌الله‌عليه‌وآله‌وسلم</w:t>
      </w:r>
      <w:r w:rsidRPr="0056498B">
        <w:rPr>
          <w:rtl/>
        </w:rPr>
        <w:t xml:space="preserve"> وهو يقول</w:t>
      </w:r>
      <w:r>
        <w:rPr>
          <w:rtl/>
        </w:rPr>
        <w:t>:</w:t>
      </w:r>
      <w:r w:rsidRPr="0056498B">
        <w:rPr>
          <w:rtl/>
        </w:rPr>
        <w:t xml:space="preserve"> من كنت مولاه فعلي مولاه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866EA7"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فقيه ثقة » </w:t>
      </w:r>
      <w:r w:rsidRPr="006D0167">
        <w:rPr>
          <w:rStyle w:val="libFootnotenumChar"/>
          <w:rtl/>
        </w:rPr>
        <w:t>(3)</w:t>
      </w:r>
      <w:r w:rsidRPr="00FE3048">
        <w:rPr>
          <w:rFonts w:hint="cs"/>
          <w:rtl/>
        </w:rPr>
        <w:t>.</w:t>
      </w:r>
    </w:p>
    <w:p w:rsidR="00F20E62" w:rsidRPr="00866EA7"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خالد بن يزيد الجمحي</w:t>
      </w:r>
      <w:r>
        <w:rPr>
          <w:rtl/>
          <w:lang w:bidi="fa-IR"/>
        </w:rPr>
        <w:t>،</w:t>
      </w:r>
      <w:r w:rsidRPr="00321D79">
        <w:rPr>
          <w:rtl/>
          <w:lang w:bidi="fa-IR"/>
        </w:rPr>
        <w:t xml:space="preserve"> ويقال السكسكي أبو عبد الرحيم المصري</w:t>
      </w:r>
      <w:r>
        <w:rPr>
          <w:rtl/>
          <w:lang w:bidi="fa-IR"/>
        </w:rPr>
        <w:t>:</w:t>
      </w:r>
      <w:r w:rsidRPr="00321D79">
        <w:rPr>
          <w:rtl/>
          <w:lang w:bidi="fa-IR"/>
        </w:rPr>
        <w:t xml:space="preserve"> ثقة فقيه من السادسة</w:t>
      </w:r>
      <w:r>
        <w:rPr>
          <w:rtl/>
          <w:lang w:bidi="fa-IR"/>
        </w:rPr>
        <w:t>،</w:t>
      </w:r>
      <w:r w:rsidRPr="00321D79">
        <w:rPr>
          <w:rtl/>
          <w:lang w:bidi="fa-IR"/>
        </w:rPr>
        <w:t xml:space="preserve"> مات سنة تسع وثلاثين » </w:t>
      </w:r>
      <w:r w:rsidRPr="006D0167">
        <w:rPr>
          <w:rStyle w:val="libFootnotenumChar"/>
          <w:rtl/>
        </w:rPr>
        <w:t>(4)</w:t>
      </w:r>
      <w:r w:rsidRPr="008D7AB6">
        <w:rPr>
          <w:rFonts w:hint="cs"/>
          <w:rtl/>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وتوجد ترجمته المشتملة على توثيقات الأئمة إياه في ( تهذيب التهذيب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59.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مسند أحمد بن حنبل 1 / 84.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276.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220.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تهذيب التهذيب 3 / 129.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689" w:name="_Toc318358147"/>
      <w:r w:rsidRPr="00C90120">
        <w:rPr>
          <w:rtl/>
        </w:rPr>
        <w:lastRenderedPageBreak/>
        <w:t>(8)</w:t>
      </w:r>
      <w:bookmarkEnd w:id="689"/>
    </w:p>
    <w:p w:rsidR="003C2A98" w:rsidRDefault="00F20E62" w:rsidP="00FA48A4">
      <w:pPr>
        <w:pStyle w:val="Heading2Center"/>
        <w:rPr>
          <w:rtl/>
        </w:rPr>
      </w:pPr>
      <w:bookmarkStart w:id="690" w:name="_Toc86172857"/>
      <w:r w:rsidRPr="00FA48A4">
        <w:rPr>
          <w:rtl/>
        </w:rPr>
        <w:t>الحسن بن الحكم النخعي الكوفي</w:t>
      </w:r>
      <w:bookmarkEnd w:id="690"/>
    </w:p>
    <w:p w:rsidR="00F20E62" w:rsidRPr="000D4256" w:rsidRDefault="00F20E62" w:rsidP="003C2A98">
      <w:pPr>
        <w:pStyle w:val="libNormal"/>
        <w:rPr>
          <w:rtl/>
        </w:rPr>
      </w:pPr>
      <w:r w:rsidRPr="00FA48A4">
        <w:rPr>
          <w:rtl/>
        </w:rPr>
        <w:t>المتوفى بعد سنة (140)</w:t>
      </w:r>
      <w:r w:rsidRPr="00FA48A4">
        <w:rPr>
          <w:rFonts w:hint="cs"/>
          <w:rtl/>
        </w:rPr>
        <w:t>.</w:t>
      </w:r>
      <w:r w:rsidR="003C2A98">
        <w:rPr>
          <w:rFonts w:hint="cs"/>
          <w:rtl/>
        </w:rPr>
        <w:t xml:space="preserve"> </w:t>
      </w:r>
      <w:r w:rsidRPr="000D4256">
        <w:rPr>
          <w:rtl/>
        </w:rPr>
        <w:t>قال ابراهيم ابن الحسين بن علي الكسائي المعروف بابن ديزيل في ( كتاب صفين )</w:t>
      </w:r>
      <w:r>
        <w:rPr>
          <w:rFonts w:hint="cs"/>
          <w:rtl/>
        </w:rPr>
        <w:t>:</w:t>
      </w:r>
    </w:p>
    <w:p w:rsidR="00F20E62" w:rsidRPr="00321D79" w:rsidRDefault="00F20E62" w:rsidP="00F20E62">
      <w:pPr>
        <w:pStyle w:val="libNormal"/>
        <w:rPr>
          <w:rtl/>
        </w:rPr>
      </w:pPr>
      <w:r w:rsidRPr="003F36DA">
        <w:rPr>
          <w:rtl/>
        </w:rPr>
        <w:t>« حدثنا يحيى بن سليمان قال</w:t>
      </w:r>
      <w:r>
        <w:rPr>
          <w:rtl/>
        </w:rPr>
        <w:t>:</w:t>
      </w:r>
      <w:r w:rsidRPr="003F36DA">
        <w:rPr>
          <w:rtl/>
        </w:rPr>
        <w:t xml:space="preserve"> حدثنا ابن فضيل قال</w:t>
      </w:r>
      <w:r>
        <w:rPr>
          <w:rtl/>
        </w:rPr>
        <w:t>:</w:t>
      </w:r>
      <w:r w:rsidRPr="003F36DA">
        <w:rPr>
          <w:rtl/>
        </w:rPr>
        <w:t xml:space="preserve"> حدثنا الحسن بن الحكم النخعي عن رباح بن الحارث النخعي قال</w:t>
      </w:r>
      <w:r>
        <w:rPr>
          <w:rtl/>
        </w:rPr>
        <w:t>:</w:t>
      </w:r>
      <w:r w:rsidRPr="003F36DA">
        <w:rPr>
          <w:rtl/>
        </w:rPr>
        <w:t xml:space="preserve"> </w:t>
      </w:r>
      <w:r w:rsidRPr="004F3C82">
        <w:rPr>
          <w:rtl/>
        </w:rPr>
        <w:t>كنت جالسا</w:t>
      </w:r>
      <w:r w:rsidR="00866EA7">
        <w:rPr>
          <w:rFonts w:hint="cs"/>
          <w:rtl/>
        </w:rPr>
        <w:t>ً</w:t>
      </w:r>
      <w:r w:rsidRPr="004F3C82">
        <w:rPr>
          <w:rtl/>
        </w:rPr>
        <w:t xml:space="preserve"> عند علي </w:t>
      </w:r>
      <w:r w:rsidRPr="00A21CA4">
        <w:rPr>
          <w:rStyle w:val="libAlaemChar"/>
          <w:rtl/>
        </w:rPr>
        <w:t>عليه‌السلام</w:t>
      </w:r>
      <w:r>
        <w:rPr>
          <w:rtl/>
        </w:rPr>
        <w:t>،</w:t>
      </w:r>
      <w:r w:rsidRPr="004F3C82">
        <w:rPr>
          <w:rtl/>
        </w:rPr>
        <w:t xml:space="preserve"> إذ</w:t>
      </w:r>
      <w:r w:rsidRPr="0056498B">
        <w:rPr>
          <w:rtl/>
        </w:rPr>
        <w:t xml:space="preserve"> قدم عليه قوم متلثمون فقالوا</w:t>
      </w:r>
      <w:r>
        <w:rPr>
          <w:rtl/>
        </w:rPr>
        <w:t>:</w:t>
      </w:r>
      <w:r w:rsidRPr="0056498B">
        <w:rPr>
          <w:rtl/>
        </w:rPr>
        <w:t xml:space="preserve"> السلام عليك يا مولانا</w:t>
      </w:r>
      <w:r>
        <w:rPr>
          <w:rtl/>
        </w:rPr>
        <w:t>،</w:t>
      </w:r>
      <w:r w:rsidRPr="0056498B">
        <w:rPr>
          <w:rtl/>
        </w:rPr>
        <w:t xml:space="preserve"> فقال لهم</w:t>
      </w:r>
      <w:r>
        <w:rPr>
          <w:rtl/>
        </w:rPr>
        <w:t>:</w:t>
      </w:r>
      <w:r>
        <w:rPr>
          <w:rFonts w:hint="cs"/>
          <w:rtl/>
          <w:lang w:bidi="fa-IR"/>
        </w:rPr>
        <w:t xml:space="preserve"> </w:t>
      </w:r>
      <w:r w:rsidRPr="004F3C82">
        <w:rPr>
          <w:rtl/>
        </w:rPr>
        <w:t>أولستم قوما</w:t>
      </w:r>
      <w:r w:rsidR="000C1867">
        <w:rPr>
          <w:rFonts w:hint="cs"/>
          <w:rtl/>
        </w:rPr>
        <w:t>ً</w:t>
      </w:r>
      <w:r w:rsidRPr="004F3C82">
        <w:rPr>
          <w:rtl/>
        </w:rPr>
        <w:t xml:space="preserve"> عربا</w:t>
      </w:r>
      <w:r w:rsidR="000C1867">
        <w:rPr>
          <w:rFonts w:hint="cs"/>
          <w:rtl/>
        </w:rPr>
        <w:t>ً</w:t>
      </w:r>
      <w:r>
        <w:rPr>
          <w:rtl/>
        </w:rPr>
        <w:t>؟</w:t>
      </w:r>
      <w:r w:rsidRPr="004F3C82">
        <w:rPr>
          <w:rtl/>
        </w:rPr>
        <w:t xml:space="preserve"> قالوا</w:t>
      </w:r>
      <w:r>
        <w:rPr>
          <w:rtl/>
        </w:rPr>
        <w:t>:</w:t>
      </w:r>
      <w:r w:rsidRPr="004F3C82">
        <w:rPr>
          <w:rtl/>
        </w:rPr>
        <w:t xml:space="preserve"> بلى. ولكنا سمعنا رسول الله </w:t>
      </w:r>
      <w:r w:rsidRPr="00A21CA4">
        <w:rPr>
          <w:rStyle w:val="libAlaemChar"/>
          <w:rtl/>
        </w:rPr>
        <w:t>صلى‌الله‌عليه‌وآله</w:t>
      </w:r>
      <w:r w:rsidRPr="004F3C82">
        <w:rPr>
          <w:rtl/>
        </w:rPr>
        <w:t xml:space="preserve"> يقول يوم غدير خم</w:t>
      </w:r>
      <w:r>
        <w:rPr>
          <w:rtl/>
        </w:rPr>
        <w:t>:</w:t>
      </w:r>
      <w:r w:rsidRPr="004F3C82">
        <w:rPr>
          <w:rtl/>
        </w:rPr>
        <w:t xml:space="preserve"> من كنت مولاه فعلي مولاه</w:t>
      </w:r>
      <w:r>
        <w:rPr>
          <w:rtl/>
        </w:rPr>
        <w:t>،</w:t>
      </w:r>
      <w:r w:rsidRPr="004F3C82">
        <w:rPr>
          <w:rtl/>
        </w:rPr>
        <w:t xml:space="preserve"> أللهم وال من والاه وعاد من عاداه</w:t>
      </w:r>
      <w:r>
        <w:rPr>
          <w:rtl/>
        </w:rPr>
        <w:t>،</w:t>
      </w:r>
      <w:r w:rsidRPr="004F3C82">
        <w:rPr>
          <w:rtl/>
        </w:rPr>
        <w:t xml:space="preserve"> وانصر من نصره وأخذل من خذله. فقال</w:t>
      </w:r>
      <w:r>
        <w:rPr>
          <w:rtl/>
        </w:rPr>
        <w:t>:</w:t>
      </w:r>
      <w:r w:rsidRPr="004F3C82">
        <w:rPr>
          <w:rtl/>
        </w:rPr>
        <w:t xml:space="preserve"> لقد رأيت عليا</w:t>
      </w:r>
      <w:r w:rsidR="000C1867">
        <w:rPr>
          <w:rFonts w:hint="cs"/>
          <w:rtl/>
        </w:rPr>
        <w:t>ً</w:t>
      </w:r>
      <w:r w:rsidRPr="004F3C82">
        <w:rPr>
          <w:rtl/>
        </w:rPr>
        <w:t xml:space="preserve"> </w:t>
      </w:r>
      <w:r w:rsidRPr="00A21CA4">
        <w:rPr>
          <w:rStyle w:val="libAlaemChar"/>
          <w:rtl/>
        </w:rPr>
        <w:t>عليه‌السلام</w:t>
      </w:r>
      <w:r w:rsidRPr="004F3C82">
        <w:rPr>
          <w:rtl/>
        </w:rPr>
        <w:t xml:space="preserve"> ض</w:t>
      </w:r>
      <w:r w:rsidRPr="0056498B">
        <w:rPr>
          <w:rtl/>
        </w:rPr>
        <w:t>حك حتى بدت نواجذه ثم قال</w:t>
      </w:r>
      <w:r>
        <w:rPr>
          <w:rtl/>
        </w:rPr>
        <w:t>:</w:t>
      </w:r>
      <w:r w:rsidRPr="0056498B">
        <w:rPr>
          <w:rtl/>
        </w:rPr>
        <w:t xml:space="preserve"> اشهدوا. ثم إن القوم مضوا إلى رحالهم</w:t>
      </w:r>
      <w:r>
        <w:rPr>
          <w:rtl/>
        </w:rPr>
        <w:t>،</w:t>
      </w:r>
      <w:r w:rsidRPr="0056498B">
        <w:rPr>
          <w:rtl/>
        </w:rPr>
        <w:t xml:space="preserve"> فتبعتهم فقلت لرجل منهم</w:t>
      </w:r>
      <w:r>
        <w:rPr>
          <w:rtl/>
        </w:rPr>
        <w:t>:</w:t>
      </w:r>
      <w:r w:rsidRPr="0056498B">
        <w:rPr>
          <w:rtl/>
        </w:rPr>
        <w:t xml:space="preserve"> من القوم</w:t>
      </w:r>
      <w:r>
        <w:rPr>
          <w:rtl/>
        </w:rPr>
        <w:t>؟</w:t>
      </w:r>
      <w:r w:rsidRPr="0056498B">
        <w:rPr>
          <w:rtl/>
        </w:rPr>
        <w:t xml:space="preserve"> قالوا</w:t>
      </w:r>
      <w:r>
        <w:rPr>
          <w:rtl/>
        </w:rPr>
        <w:t>:</w:t>
      </w:r>
      <w:r w:rsidRPr="0056498B">
        <w:rPr>
          <w:rtl/>
        </w:rPr>
        <w:t xml:space="preserve"> نحن رهط من الأنصار وذاك</w:t>
      </w:r>
      <w:r>
        <w:rPr>
          <w:rtl/>
        </w:rPr>
        <w:t xml:space="preserve"> - </w:t>
      </w:r>
      <w:r w:rsidRPr="004F3C82">
        <w:rPr>
          <w:rtl/>
        </w:rPr>
        <w:t>يعنون رجلا</w:t>
      </w:r>
      <w:r w:rsidR="000C1867">
        <w:rPr>
          <w:rFonts w:hint="cs"/>
          <w:rtl/>
        </w:rPr>
        <w:t>ً</w:t>
      </w:r>
      <w:r w:rsidRPr="004F3C82">
        <w:rPr>
          <w:rtl/>
        </w:rPr>
        <w:t xml:space="preserve"> منهم</w:t>
      </w:r>
      <w:r>
        <w:rPr>
          <w:rtl/>
        </w:rPr>
        <w:t xml:space="preserve"> - </w:t>
      </w:r>
      <w:r w:rsidRPr="004F3C82">
        <w:rPr>
          <w:rtl/>
        </w:rPr>
        <w:t xml:space="preserve">أبو أيوب صاحب منزل رسول الله </w:t>
      </w:r>
      <w:r w:rsidRPr="00A21CA4">
        <w:rPr>
          <w:rStyle w:val="libAlaemChar"/>
          <w:rtl/>
        </w:rPr>
        <w:t>صلى‌الله‌عليه‌وآله</w:t>
      </w:r>
      <w:r w:rsidRPr="004F3C82">
        <w:rPr>
          <w:rtl/>
        </w:rPr>
        <w:t>. قال</w:t>
      </w:r>
      <w:r>
        <w:rPr>
          <w:rtl/>
        </w:rPr>
        <w:t>:</w:t>
      </w:r>
      <w:r w:rsidRPr="004F3C82">
        <w:rPr>
          <w:rtl/>
        </w:rPr>
        <w:t xml:space="preserve"> فأتيته وصافحته»</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0C1867"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الحسن بن الحكم النخعي</w:t>
      </w:r>
      <w:r>
        <w:rPr>
          <w:rtl/>
          <w:lang w:bidi="fa-IR"/>
        </w:rPr>
        <w:t>،</w:t>
      </w:r>
      <w:r w:rsidRPr="00321D79">
        <w:rPr>
          <w:rtl/>
          <w:lang w:bidi="fa-IR"/>
        </w:rPr>
        <w:t xml:space="preserve"> أبو الحكم الكوفي. صدوق يخطئ</w:t>
      </w:r>
      <w:r>
        <w:rPr>
          <w:rtl/>
          <w:lang w:bidi="fa-IR"/>
        </w:rPr>
        <w:t>،</w:t>
      </w:r>
      <w:r w:rsidRPr="00321D79">
        <w:rPr>
          <w:rtl/>
          <w:lang w:bidi="fa-IR"/>
        </w:rPr>
        <w:t xml:space="preserve"> من السادسة</w:t>
      </w:r>
      <w:r>
        <w:rPr>
          <w:rtl/>
          <w:lang w:bidi="fa-IR"/>
        </w:rPr>
        <w:t>،</w:t>
      </w:r>
      <w:r w:rsidRPr="00321D79">
        <w:rPr>
          <w:rtl/>
          <w:lang w:bidi="fa-IR"/>
        </w:rPr>
        <w:t xml:space="preserve"> مات قبيل الخمسين</w:t>
      </w:r>
      <w:r>
        <w:rPr>
          <w:rtl/>
          <w:lang w:bidi="fa-IR"/>
        </w:rPr>
        <w:t xml:space="preserve"> ..</w:t>
      </w:r>
      <w:r w:rsidRPr="00321D79">
        <w:rPr>
          <w:rtl/>
          <w:lang w:bidi="fa-IR"/>
        </w:rPr>
        <w:t xml:space="preserve">. دت عس ق » </w:t>
      </w:r>
      <w:r w:rsidRPr="006D0167">
        <w:rPr>
          <w:rStyle w:val="libFootnotenumChar"/>
          <w:rtl/>
        </w:rPr>
        <w:t>(2)</w:t>
      </w:r>
      <w:r w:rsidRPr="003E595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قال أبو حاتم</w:t>
      </w:r>
      <w:r>
        <w:rPr>
          <w:rtl/>
          <w:lang w:bidi="fa-IR"/>
        </w:rPr>
        <w:t>:</w:t>
      </w:r>
      <w:r w:rsidRPr="00321D79">
        <w:rPr>
          <w:rtl/>
          <w:lang w:bidi="fa-IR"/>
        </w:rPr>
        <w:t xml:space="preserve"> صالح الحديث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شرح نهج البلاغة 1 / 289.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165.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220.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691" w:name="_Toc318358148"/>
      <w:r w:rsidRPr="00C90120">
        <w:rPr>
          <w:rtl/>
        </w:rPr>
        <w:lastRenderedPageBreak/>
        <w:t>(9)</w:t>
      </w:r>
      <w:bookmarkEnd w:id="691"/>
    </w:p>
    <w:p w:rsidR="00F20E62" w:rsidRPr="00C90120" w:rsidRDefault="00F20E62" w:rsidP="00F20E62">
      <w:pPr>
        <w:pStyle w:val="Heading2Center"/>
        <w:rPr>
          <w:rtl/>
        </w:rPr>
      </w:pPr>
      <w:bookmarkStart w:id="692" w:name="_Toc318358149"/>
      <w:bookmarkStart w:id="693" w:name="_Toc407203939"/>
      <w:bookmarkStart w:id="694" w:name="_Toc86172858"/>
      <w:r w:rsidRPr="00C90120">
        <w:rPr>
          <w:rtl/>
        </w:rPr>
        <w:t xml:space="preserve">إدريس بن يزيد أبو </w:t>
      </w:r>
      <w:r>
        <w:rPr>
          <w:rtl/>
        </w:rPr>
        <w:t xml:space="preserve">عبدالله </w:t>
      </w:r>
      <w:r w:rsidRPr="00C90120">
        <w:rPr>
          <w:rtl/>
        </w:rPr>
        <w:t>الأودي الكوفي</w:t>
      </w:r>
      <w:bookmarkEnd w:id="692"/>
      <w:bookmarkEnd w:id="693"/>
      <w:bookmarkEnd w:id="694"/>
    </w:p>
    <w:p w:rsidR="00F20E62" w:rsidRDefault="00F20E62" w:rsidP="00F20E62">
      <w:pPr>
        <w:pStyle w:val="libNormal"/>
        <w:rPr>
          <w:rtl/>
        </w:rPr>
      </w:pPr>
      <w:r w:rsidRPr="003F36DA">
        <w:rPr>
          <w:rtl/>
        </w:rPr>
        <w:t>أخرج الحافظ أبو يعلى الموصلي قال</w:t>
      </w:r>
      <w:r>
        <w:rPr>
          <w:rtl/>
        </w:rPr>
        <w:t>:</w:t>
      </w:r>
      <w:r w:rsidRPr="003F36DA">
        <w:rPr>
          <w:rtl/>
        </w:rPr>
        <w:t xml:space="preserve"> ثنا </w:t>
      </w:r>
      <w:r>
        <w:rPr>
          <w:rtl/>
        </w:rPr>
        <w:t>أبوبكر</w:t>
      </w:r>
      <w:r w:rsidRPr="003F36DA">
        <w:rPr>
          <w:rtl/>
        </w:rPr>
        <w:t xml:space="preserve"> بن أبي شيبة</w:t>
      </w:r>
      <w:r>
        <w:rPr>
          <w:rtl/>
        </w:rPr>
        <w:t>،</w:t>
      </w:r>
      <w:r w:rsidRPr="003F36DA">
        <w:rPr>
          <w:rtl/>
        </w:rPr>
        <w:t xml:space="preserve"> أنبأ</w:t>
      </w:r>
      <w:r>
        <w:rPr>
          <w:rtl/>
        </w:rPr>
        <w:t>:</w:t>
      </w:r>
      <w:r w:rsidRPr="003F36DA">
        <w:rPr>
          <w:rtl/>
        </w:rPr>
        <w:t xml:space="preserve"> شريك عن أبي يزيد داود الأودي</w:t>
      </w:r>
      <w:r>
        <w:rPr>
          <w:rtl/>
        </w:rPr>
        <w:t>،</w:t>
      </w:r>
      <w:r w:rsidRPr="003F36DA">
        <w:rPr>
          <w:rtl/>
        </w:rPr>
        <w:t xml:space="preserve"> عن أبيه يزيد الأودي. وأخرج</w:t>
      </w:r>
      <w:r>
        <w:rPr>
          <w:rFonts w:hint="cs"/>
          <w:rtl/>
        </w:rPr>
        <w:t xml:space="preserve"> </w:t>
      </w:r>
      <w:r w:rsidRPr="003F36DA">
        <w:rPr>
          <w:rtl/>
        </w:rPr>
        <w:t>الحافظ ابن جرير الطبري</w:t>
      </w:r>
      <w:r>
        <w:rPr>
          <w:rtl/>
        </w:rPr>
        <w:t>،</w:t>
      </w:r>
      <w:r w:rsidRPr="003F36DA">
        <w:rPr>
          <w:rtl/>
        </w:rPr>
        <w:t xml:space="preserve"> عن أبي كريب</w:t>
      </w:r>
      <w:r>
        <w:rPr>
          <w:rtl/>
        </w:rPr>
        <w:t>،</w:t>
      </w:r>
      <w:r w:rsidRPr="003F36DA">
        <w:rPr>
          <w:rtl/>
        </w:rPr>
        <w:t xml:space="preserve"> عن شاذان عن شريك عن إدريس وأخيه داو</w:t>
      </w:r>
      <w:r>
        <w:rPr>
          <w:rtl/>
        </w:rPr>
        <w:t>د، عن أبيهما يزيد الأودي قال:</w:t>
      </w:r>
    </w:p>
    <w:p w:rsidR="00F20E62" w:rsidRPr="00321D79" w:rsidRDefault="00F20E62" w:rsidP="00F20E62">
      <w:pPr>
        <w:pStyle w:val="libNormal"/>
        <w:rPr>
          <w:rtl/>
        </w:rPr>
      </w:pPr>
      <w:r w:rsidRPr="004F3C82">
        <w:rPr>
          <w:rtl/>
        </w:rPr>
        <w:t>دخل أ</w:t>
      </w:r>
      <w:r w:rsidRPr="0056498B">
        <w:rPr>
          <w:rtl/>
        </w:rPr>
        <w:t>بو هريرة المسجد</w:t>
      </w:r>
      <w:r>
        <w:rPr>
          <w:rtl/>
        </w:rPr>
        <w:t>،</w:t>
      </w:r>
      <w:r w:rsidRPr="0056498B">
        <w:rPr>
          <w:rtl/>
        </w:rPr>
        <w:t xml:space="preserve"> فاجتمع إليه الناس</w:t>
      </w:r>
      <w:r>
        <w:rPr>
          <w:rtl/>
        </w:rPr>
        <w:t>،</w:t>
      </w:r>
      <w:r w:rsidRPr="0056498B">
        <w:rPr>
          <w:rtl/>
        </w:rPr>
        <w:t xml:space="preserve"> فقام إليه شاب فقال</w:t>
      </w:r>
      <w:r>
        <w:rPr>
          <w:rtl/>
        </w:rPr>
        <w:t>:</w:t>
      </w:r>
      <w:r>
        <w:rPr>
          <w:rFonts w:hint="cs"/>
          <w:rtl/>
        </w:rPr>
        <w:t xml:space="preserve"> </w:t>
      </w:r>
      <w:r w:rsidRPr="004F3C82">
        <w:rPr>
          <w:rtl/>
        </w:rPr>
        <w:t xml:space="preserve">أنشدك بالله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قال فقال</w:t>
      </w:r>
      <w:r>
        <w:rPr>
          <w:rtl/>
        </w:rPr>
        <w:t>:</w:t>
      </w:r>
      <w:r w:rsidRPr="004F3C82">
        <w:rPr>
          <w:rtl/>
        </w:rPr>
        <w:t xml:space="preserve"> إني أشهد أني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w:t>
      </w:r>
      <w:r w:rsidRPr="0056498B">
        <w:rPr>
          <w:rtl/>
        </w:rPr>
        <w:t>علي مولاه</w:t>
      </w:r>
      <w:r>
        <w:rPr>
          <w:rtl/>
        </w:rPr>
        <w:t>،</w:t>
      </w:r>
      <w:r w:rsidRPr="0056498B">
        <w:rPr>
          <w:rtl/>
        </w:rPr>
        <w:t xml:space="preserve"> اللهم وال من والاه وعاد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w:t>
      </w:r>
      <w:r w:rsidR="000C1867">
        <w:rPr>
          <w:rFonts w:hint="cs"/>
          <w:rtl/>
          <w:lang w:bidi="fa-IR"/>
        </w:rPr>
        <w:t>ا</w:t>
      </w:r>
      <w:r w:rsidRPr="00321D79">
        <w:rPr>
          <w:rtl/>
          <w:lang w:bidi="fa-IR"/>
        </w:rPr>
        <w:t>دريس بن يزيد الأودي. عن قيس بن مسلم وطلحة بن مصرف. وعنه</w:t>
      </w:r>
      <w:r>
        <w:rPr>
          <w:rtl/>
          <w:lang w:bidi="fa-IR"/>
        </w:rPr>
        <w:t>:</w:t>
      </w:r>
      <w:r w:rsidRPr="00321D79">
        <w:rPr>
          <w:rtl/>
          <w:lang w:bidi="fa-IR"/>
        </w:rPr>
        <w:t xml:space="preserve"> ابنه </w:t>
      </w:r>
      <w:r>
        <w:rPr>
          <w:rtl/>
          <w:lang w:bidi="fa-IR"/>
        </w:rPr>
        <w:t xml:space="preserve">عبدالله </w:t>
      </w:r>
      <w:r w:rsidRPr="00321D79">
        <w:rPr>
          <w:rtl/>
          <w:lang w:bidi="fa-IR"/>
        </w:rPr>
        <w:t xml:space="preserve">ووكيع وعدة. ثقة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w:t>
      </w:r>
      <w:r w:rsidRPr="00321D79">
        <w:rPr>
          <w:rtl/>
          <w:lang w:bidi="fa-IR"/>
        </w:rPr>
        <w:t xml:space="preserve"> من السابعة. ع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214.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101.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50.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695" w:name="_Toc318358150"/>
      <w:r w:rsidRPr="00C90120">
        <w:rPr>
          <w:rtl/>
        </w:rPr>
        <w:lastRenderedPageBreak/>
        <w:t>(10)</w:t>
      </w:r>
      <w:bookmarkEnd w:id="695"/>
    </w:p>
    <w:p w:rsidR="003C2A98" w:rsidRDefault="00F20E62" w:rsidP="00FA48A4">
      <w:pPr>
        <w:pStyle w:val="Heading2Center"/>
        <w:rPr>
          <w:rtl/>
        </w:rPr>
      </w:pPr>
      <w:bookmarkStart w:id="696" w:name="_Toc86172859"/>
      <w:r w:rsidRPr="00FA48A4">
        <w:rPr>
          <w:rtl/>
        </w:rPr>
        <w:t>عبد الملك بن أبي سليمان العرزمي الكوفي</w:t>
      </w:r>
      <w:bookmarkEnd w:id="696"/>
    </w:p>
    <w:p w:rsidR="00F20E62" w:rsidRPr="00FA48A4" w:rsidRDefault="00F20E62" w:rsidP="003C2A98">
      <w:pPr>
        <w:pStyle w:val="libNormal"/>
        <w:rPr>
          <w:rtl/>
        </w:rPr>
      </w:pPr>
      <w:r w:rsidRPr="00FA48A4">
        <w:rPr>
          <w:rtl/>
        </w:rPr>
        <w:t>المتوفى سنة (145)</w:t>
      </w:r>
      <w:r w:rsidRPr="00FA48A4">
        <w:rPr>
          <w:rFonts w:hint="cs"/>
          <w:rtl/>
        </w:rPr>
        <w:t>.</w:t>
      </w:r>
      <w:r w:rsidR="003C2A98">
        <w:rPr>
          <w:rFonts w:hint="cs"/>
          <w:rtl/>
        </w:rPr>
        <w:t xml:space="preserve"> </w:t>
      </w:r>
      <w:r w:rsidRPr="00FA48A4">
        <w:rPr>
          <w:rtl/>
        </w:rPr>
        <w:t>أخرج في ( المسند )</w:t>
      </w:r>
      <w:r w:rsidRPr="00FA48A4">
        <w:rPr>
          <w:rFonts w:hint="cs"/>
          <w:rtl/>
        </w:rPr>
        <w:t>:</w:t>
      </w:r>
    </w:p>
    <w:p w:rsidR="00F20E62" w:rsidRDefault="00F20E62" w:rsidP="00F20E62">
      <w:pPr>
        <w:pStyle w:val="libNormal"/>
        <w:rPr>
          <w:rtl/>
          <w:lang w:bidi="fa-IR"/>
        </w:rPr>
      </w:pPr>
      <w:r w:rsidRPr="003F36DA">
        <w:rPr>
          <w:rtl/>
        </w:rPr>
        <w:t>« عن ابن نمير</w:t>
      </w:r>
      <w:r>
        <w:rPr>
          <w:rtl/>
        </w:rPr>
        <w:t>،</w:t>
      </w:r>
      <w:r w:rsidRPr="003F36DA">
        <w:rPr>
          <w:rtl/>
        </w:rPr>
        <w:t xml:space="preserve"> عن عبد الملك بن أبي سليمان</w:t>
      </w:r>
      <w:r>
        <w:rPr>
          <w:rtl/>
        </w:rPr>
        <w:t>،</w:t>
      </w:r>
      <w:r w:rsidRPr="003F36DA">
        <w:rPr>
          <w:rtl/>
        </w:rPr>
        <w:t xml:space="preserve"> عن عطية العوفي قال</w:t>
      </w:r>
      <w:r>
        <w:rPr>
          <w:rtl/>
        </w:rPr>
        <w:t>:</w:t>
      </w:r>
      <w:r w:rsidRPr="003F36DA">
        <w:rPr>
          <w:rtl/>
        </w:rPr>
        <w:t xml:space="preserve"> </w:t>
      </w:r>
      <w:r w:rsidRPr="004F3C82">
        <w:rPr>
          <w:rtl/>
        </w:rPr>
        <w:t>سألت زيد بن أرقم فقلت له</w:t>
      </w:r>
      <w:r>
        <w:rPr>
          <w:rtl/>
        </w:rPr>
        <w:t>:</w:t>
      </w:r>
      <w:r w:rsidRPr="004F3C82">
        <w:rPr>
          <w:rtl/>
        </w:rPr>
        <w:t xml:space="preserve"> إن ختنا</w:t>
      </w:r>
      <w:r w:rsidR="000C1867">
        <w:rPr>
          <w:rFonts w:hint="cs"/>
          <w:rtl/>
        </w:rPr>
        <w:t>ً</w:t>
      </w:r>
      <w:r w:rsidRPr="004F3C82">
        <w:rPr>
          <w:rtl/>
        </w:rPr>
        <w:t xml:space="preserve"> لي حدثني عنك بح</w:t>
      </w:r>
      <w:r w:rsidRPr="0056498B">
        <w:rPr>
          <w:rtl/>
        </w:rPr>
        <w:t>ديث في شأن علي يوم غدير خم</w:t>
      </w:r>
      <w:r>
        <w:rPr>
          <w:rtl/>
        </w:rPr>
        <w:t>،</w:t>
      </w:r>
      <w:r w:rsidRPr="0056498B">
        <w:rPr>
          <w:rtl/>
        </w:rPr>
        <w:t xml:space="preserve"> فأنا أحب أن أسمعه منك. فقال</w:t>
      </w:r>
      <w:r>
        <w:rPr>
          <w:rtl/>
        </w:rPr>
        <w:t>:</w:t>
      </w:r>
      <w:r w:rsidRPr="0056498B">
        <w:rPr>
          <w:rtl/>
        </w:rPr>
        <w:t xml:space="preserve"> إنكم معشر أهل العراق فيكم ما فيكم. فقلت له ليس عليك مني بأس. فقال</w:t>
      </w:r>
      <w:r>
        <w:rPr>
          <w:rtl/>
        </w:rPr>
        <w:t>:</w:t>
      </w:r>
      <w:r w:rsidRPr="0056498B">
        <w:rPr>
          <w:rtl/>
        </w:rPr>
        <w:t xml:space="preserve"> نعم كنا بالجحفة</w:t>
      </w:r>
      <w:r>
        <w:rPr>
          <w:rtl/>
        </w:rPr>
        <w:t>،</w:t>
      </w:r>
      <w:r w:rsidRPr="0056498B">
        <w:rPr>
          <w:rtl/>
        </w:rPr>
        <w:t xml:space="preserve"> فخرج رسول الله </w:t>
      </w:r>
      <w:r w:rsidR="00017658" w:rsidRPr="00017658">
        <w:rPr>
          <w:rStyle w:val="libAlaemChar"/>
          <w:rtl/>
        </w:rPr>
        <w:t>صلى‌الله‌عليه‌وآله‌وسلم</w:t>
      </w:r>
      <w:r w:rsidRPr="0056498B">
        <w:rPr>
          <w:rtl/>
        </w:rPr>
        <w:t xml:space="preserve"> إلينا ظهرا</w:t>
      </w:r>
      <w:r w:rsidR="000C1867">
        <w:rPr>
          <w:rFonts w:hint="cs"/>
          <w:rtl/>
        </w:rPr>
        <w:t>ً</w:t>
      </w:r>
      <w:r>
        <w:rPr>
          <w:rtl/>
        </w:rPr>
        <w:t xml:space="preserve"> - </w:t>
      </w:r>
      <w:r w:rsidRPr="004F3C82">
        <w:rPr>
          <w:rtl/>
        </w:rPr>
        <w:t>وهو آخذ بعضد علي</w:t>
      </w:r>
      <w:r>
        <w:rPr>
          <w:rtl/>
        </w:rPr>
        <w:t xml:space="preserve"> - </w:t>
      </w:r>
      <w:r w:rsidRPr="004F3C82">
        <w:rPr>
          <w:rtl/>
        </w:rPr>
        <w:t>فقال</w:t>
      </w:r>
      <w:r>
        <w:rPr>
          <w:rtl/>
        </w:rPr>
        <w:t>:</w:t>
      </w:r>
      <w:r w:rsidRPr="004F3C82">
        <w:rPr>
          <w:rtl/>
        </w:rPr>
        <w:t xml:space="preserve"> يا أيها الناس ألستم تعلمون أني أولى </w:t>
      </w:r>
      <w:r w:rsidRPr="0056498B">
        <w:rPr>
          <w:rtl/>
        </w:rPr>
        <w:t>بالمؤمنين من أنفسهم</w:t>
      </w:r>
      <w:r>
        <w:rPr>
          <w:rtl/>
        </w:rPr>
        <w:t>؟</w:t>
      </w:r>
      <w:r w:rsidRPr="0056498B">
        <w:rPr>
          <w:rtl/>
        </w:rPr>
        <w:t xml:space="preserve"> قالوا</w:t>
      </w:r>
      <w:r>
        <w:rPr>
          <w:rtl/>
        </w:rPr>
        <w:t>:</w:t>
      </w:r>
      <w:r w:rsidRPr="0056498B">
        <w:rPr>
          <w:rtl/>
        </w:rPr>
        <w:t xml:space="preserve"> بلى. قال</w:t>
      </w:r>
      <w:r>
        <w:rPr>
          <w:rtl/>
        </w:rPr>
        <w:t>:</w:t>
      </w:r>
      <w:r w:rsidRPr="0056498B">
        <w:rPr>
          <w:rtl/>
        </w:rPr>
        <w:t xml:space="preserve"> من كنت مولاه فعلي مولاه. قال فقلت له</w:t>
      </w:r>
      <w:r>
        <w:rPr>
          <w:rtl/>
        </w:rPr>
        <w:t>:</w:t>
      </w:r>
      <w:r w:rsidRPr="0056498B">
        <w:rPr>
          <w:rtl/>
        </w:rPr>
        <w:t xml:space="preserve"> هل قال</w:t>
      </w:r>
      <w:r>
        <w:rPr>
          <w:rtl/>
        </w:rPr>
        <w:t>:</w:t>
      </w:r>
      <w:r w:rsidRPr="0056498B">
        <w:rPr>
          <w:rtl/>
        </w:rPr>
        <w:t xml:space="preserve"> اللهم وال من والاه وعاد من عاداه</w:t>
      </w:r>
      <w:r>
        <w:rPr>
          <w:rtl/>
        </w:rPr>
        <w:t>؟</w:t>
      </w:r>
      <w:r w:rsidRPr="0056498B">
        <w:rPr>
          <w:rtl/>
        </w:rPr>
        <w:t xml:space="preserve"> قال</w:t>
      </w:r>
      <w:r>
        <w:rPr>
          <w:rtl/>
        </w:rPr>
        <w:t>:</w:t>
      </w:r>
      <w:r>
        <w:rPr>
          <w:rFonts w:hint="cs"/>
          <w:rtl/>
          <w:lang w:bidi="fa-IR"/>
        </w:rPr>
        <w:t xml:space="preserve"> </w:t>
      </w:r>
      <w:r w:rsidRPr="004F3C82">
        <w:rPr>
          <w:rtl/>
        </w:rPr>
        <w:t xml:space="preserve">إنما أخبرك كما سمعت » </w:t>
      </w:r>
      <w:r w:rsidRPr="006D0167">
        <w:rPr>
          <w:rStyle w:val="libFootnotenumChar"/>
          <w:rtl/>
        </w:rPr>
        <w:t>(1)</w:t>
      </w:r>
      <w:r>
        <w:rPr>
          <w:rtl/>
        </w:rPr>
        <w:t>.</w:t>
      </w:r>
    </w:p>
    <w:p w:rsidR="00F20E62" w:rsidRDefault="00F20E62" w:rsidP="00F20E62">
      <w:pPr>
        <w:pStyle w:val="libNormal"/>
        <w:rPr>
          <w:rtl/>
          <w:lang w:bidi="fa-IR"/>
        </w:rPr>
      </w:pPr>
      <w:r>
        <w:rPr>
          <w:rtl/>
          <w:lang w:bidi="fa-IR"/>
        </w:rPr>
        <w:t>و</w:t>
      </w:r>
      <w:r w:rsidRPr="003F36DA">
        <w:rPr>
          <w:rtl/>
        </w:rPr>
        <w:t xml:space="preserve">ذكره سبط ابن الجوزي عن أحمد في الفضائل كذلك </w:t>
      </w:r>
      <w:r w:rsidRPr="006D0167">
        <w:rPr>
          <w:rStyle w:val="libFootnotenumChar"/>
          <w:rtl/>
        </w:rPr>
        <w:t>(2)</w:t>
      </w:r>
      <w:r>
        <w:rPr>
          <w:rtl/>
        </w:rPr>
        <w:t>.</w:t>
      </w:r>
    </w:p>
    <w:p w:rsidR="00F20E62" w:rsidRPr="00321D79" w:rsidRDefault="00F20E62" w:rsidP="00F20E62">
      <w:pPr>
        <w:pStyle w:val="libNormal"/>
        <w:rPr>
          <w:rtl/>
          <w:lang w:bidi="fa-IR"/>
        </w:rPr>
      </w:pPr>
      <w:r>
        <w:rPr>
          <w:rtl/>
          <w:lang w:bidi="fa-IR"/>
        </w:rPr>
        <w:t>و</w:t>
      </w:r>
      <w:r w:rsidRPr="003F36DA">
        <w:rPr>
          <w:rtl/>
        </w:rPr>
        <w:t>في ( المسند )</w:t>
      </w:r>
      <w:r>
        <w:rPr>
          <w:rtl/>
        </w:rPr>
        <w:t>:</w:t>
      </w:r>
      <w:r w:rsidRPr="003F36DA">
        <w:rPr>
          <w:rtl/>
        </w:rPr>
        <w:t xml:space="preserve"> « ثنا ابن نمير</w:t>
      </w:r>
      <w:r>
        <w:rPr>
          <w:rtl/>
        </w:rPr>
        <w:t>،</w:t>
      </w:r>
      <w:r w:rsidRPr="003F36DA">
        <w:rPr>
          <w:rtl/>
        </w:rPr>
        <w:t xml:space="preserve"> ثنا عبد الم</w:t>
      </w:r>
      <w:r w:rsidRPr="00251D6E">
        <w:rPr>
          <w:rtl/>
        </w:rPr>
        <w:t>لك</w:t>
      </w:r>
      <w:r>
        <w:rPr>
          <w:rtl/>
        </w:rPr>
        <w:t>،</w:t>
      </w:r>
      <w:r w:rsidRPr="00251D6E">
        <w:rPr>
          <w:rtl/>
        </w:rPr>
        <w:t xml:space="preserve"> عن أبي الرحيم الكندي عن زاذان بن عمر قال</w:t>
      </w:r>
      <w:r>
        <w:rPr>
          <w:rtl/>
        </w:rPr>
        <w:t>:</w:t>
      </w:r>
      <w:r w:rsidRPr="003F36DA">
        <w:rPr>
          <w:rtl/>
        </w:rPr>
        <w:t xml:space="preserve"> </w:t>
      </w:r>
      <w:r w:rsidRPr="004F3C82">
        <w:rPr>
          <w:rtl/>
        </w:rPr>
        <w:t>سمعت عليا في الرحبة وهو ينشد الناس</w:t>
      </w:r>
      <w:r>
        <w:rPr>
          <w:rtl/>
        </w:rPr>
        <w:t>،</w:t>
      </w:r>
      <w:r w:rsidRPr="004F3C82">
        <w:rPr>
          <w:rtl/>
        </w:rPr>
        <w:t xml:space="preserve"> من شهد رسول الله </w:t>
      </w:r>
      <w:r w:rsidR="00017658" w:rsidRPr="00017658">
        <w:rPr>
          <w:rStyle w:val="libAlaemChar"/>
          <w:rtl/>
        </w:rPr>
        <w:t>صلى‌الله‌عليه‌وآله‌وسلم</w:t>
      </w:r>
      <w:r w:rsidRPr="004F3C82">
        <w:rPr>
          <w:rtl/>
        </w:rPr>
        <w:t xml:space="preserve"> يوم غدير خم وهو يقول ما قام</w:t>
      </w:r>
      <w:r>
        <w:rPr>
          <w:rtl/>
        </w:rPr>
        <w:t>،</w:t>
      </w:r>
      <w:r w:rsidRPr="004F3C82">
        <w:rPr>
          <w:rtl/>
        </w:rPr>
        <w:t xml:space="preserve"> فقام ثلاثة عشر رجلا</w:t>
      </w:r>
      <w:r w:rsidR="000C1867">
        <w:rPr>
          <w:rFonts w:hint="cs"/>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وهو يقول</w:t>
      </w:r>
      <w:r>
        <w:rPr>
          <w:rtl/>
        </w:rPr>
        <w:t>:</w:t>
      </w:r>
      <w:r w:rsidRPr="004F3C82">
        <w:rPr>
          <w:rtl/>
        </w:rPr>
        <w:t xml:space="preserve"> من كنت مولاه فعلي مولاه</w:t>
      </w:r>
      <w:r w:rsidRPr="0056498B">
        <w:rPr>
          <w:rtl/>
        </w:rPr>
        <w:t xml:space="preserve"> » </w:t>
      </w:r>
      <w:r w:rsidRPr="006D0167">
        <w:rPr>
          <w:rStyle w:val="libFootnotenumChar"/>
          <w:rtl/>
        </w:rPr>
        <w:t>(3)</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المسند 4 / 368.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الخواص</w:t>
      </w:r>
      <w:r w:rsidR="00F20E62">
        <w:rPr>
          <w:rtl/>
        </w:rPr>
        <w:t>:</w:t>
      </w:r>
      <w:r w:rsidR="00F20E62" w:rsidRPr="00321D79">
        <w:rPr>
          <w:rtl/>
        </w:rPr>
        <w:t xml:space="preserve"> 18.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المسند 1 / 84.</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w:t>
      </w:r>
      <w:r>
        <w:rPr>
          <w:rtl/>
          <w:lang w:bidi="fa-IR"/>
        </w:rPr>
        <w:t xml:space="preserve"> ..</w:t>
      </w:r>
      <w:r w:rsidRPr="00321D79">
        <w:rPr>
          <w:rtl/>
          <w:lang w:bidi="fa-IR"/>
        </w:rPr>
        <w:t>. وثّقه أحمد ويحيى بن معين. قال أبو حاتم ابن حبان</w:t>
      </w:r>
      <w:r>
        <w:rPr>
          <w:rtl/>
          <w:lang w:bidi="fa-IR"/>
        </w:rPr>
        <w:t>:</w:t>
      </w:r>
      <w:r w:rsidRPr="00321D79">
        <w:rPr>
          <w:rtl/>
          <w:lang w:bidi="fa-IR"/>
        </w:rPr>
        <w:t xml:space="preserve"> كان عبد الملك من خيار أهل الكوفة وحفاظهم</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الحافظ الكبير</w:t>
      </w:r>
      <w:r>
        <w:rPr>
          <w:rtl/>
          <w:lang w:bidi="fa-IR"/>
        </w:rPr>
        <w:t xml:space="preserve"> ..</w:t>
      </w:r>
      <w:r w:rsidRPr="00321D79">
        <w:rPr>
          <w:rtl/>
          <w:lang w:bidi="fa-IR"/>
        </w:rPr>
        <w:t>. وكان من الحفاظ الأثبات</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وقال أحمد بن حنبل</w:t>
      </w:r>
      <w:r>
        <w:rPr>
          <w:rtl/>
          <w:lang w:bidi="fa-IR"/>
        </w:rPr>
        <w:t>:</w:t>
      </w:r>
      <w:r w:rsidRPr="00321D79">
        <w:rPr>
          <w:rtl/>
          <w:lang w:bidi="fa-IR"/>
        </w:rPr>
        <w:t xml:space="preserve"> ثقة وكذا وثّقه النسائي</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له أوهام</w:t>
      </w:r>
      <w:r>
        <w:rPr>
          <w:rtl/>
          <w:lang w:bidi="fa-IR"/>
        </w:rPr>
        <w:t>،</w:t>
      </w:r>
      <w:r w:rsidRPr="00321D79">
        <w:rPr>
          <w:rtl/>
          <w:lang w:bidi="fa-IR"/>
        </w:rPr>
        <w:t xml:space="preserve"> من الخامسة</w:t>
      </w:r>
      <w:r>
        <w:rPr>
          <w:rtl/>
          <w:lang w:bidi="fa-IR"/>
        </w:rPr>
        <w:t>،</w:t>
      </w:r>
      <w:r w:rsidRPr="00321D79">
        <w:rPr>
          <w:rtl/>
          <w:lang w:bidi="fa-IR"/>
        </w:rPr>
        <w:t xml:space="preserve"> مات سنة 45. خت م 4 » </w:t>
      </w:r>
      <w:r w:rsidRPr="006D0167">
        <w:rPr>
          <w:rStyle w:val="libFootnotenumChar"/>
          <w:rtl/>
        </w:rPr>
        <w:t>(3)</w:t>
      </w:r>
      <w:r>
        <w:rPr>
          <w:rtl/>
          <w:lang w:bidi="fa-IR"/>
        </w:rPr>
        <w:t>.</w:t>
      </w:r>
    </w:p>
    <w:p w:rsidR="00F20E62" w:rsidRPr="00C90120" w:rsidRDefault="00F20E62" w:rsidP="00F20E62">
      <w:pPr>
        <w:pStyle w:val="libCenterBold1"/>
        <w:rPr>
          <w:rtl/>
        </w:rPr>
      </w:pPr>
      <w:bookmarkStart w:id="697" w:name="_Toc318358151"/>
      <w:r w:rsidRPr="00C90120">
        <w:rPr>
          <w:rtl/>
        </w:rPr>
        <w:t>(11)</w:t>
      </w:r>
      <w:bookmarkEnd w:id="697"/>
    </w:p>
    <w:p w:rsidR="003C2A98" w:rsidRDefault="00F20E62" w:rsidP="00C13FBE">
      <w:pPr>
        <w:pStyle w:val="Heading2Center"/>
        <w:rPr>
          <w:rtl/>
        </w:rPr>
      </w:pPr>
      <w:bookmarkStart w:id="698" w:name="_Toc86172860"/>
      <w:r w:rsidRPr="00FA48A4">
        <w:rPr>
          <w:rtl/>
        </w:rPr>
        <w:t>عوف بن أبي جميلة العبدي الهجري البصري</w:t>
      </w:r>
      <w:bookmarkEnd w:id="698"/>
    </w:p>
    <w:p w:rsidR="00F20E62" w:rsidRPr="00F23FF9" w:rsidRDefault="00F20E62" w:rsidP="003C2A98">
      <w:pPr>
        <w:pStyle w:val="libNormal"/>
        <w:rPr>
          <w:rtl/>
        </w:rPr>
      </w:pPr>
      <w:r w:rsidRPr="00F23FF9">
        <w:rPr>
          <w:rtl/>
        </w:rPr>
        <w:t>المتوفى سنة (146)</w:t>
      </w:r>
      <w:r>
        <w:rPr>
          <w:rFonts w:hint="cs"/>
          <w:rtl/>
        </w:rPr>
        <w:t>.</w:t>
      </w:r>
      <w:r w:rsidR="003C2A98">
        <w:rPr>
          <w:rFonts w:hint="cs"/>
          <w:rtl/>
        </w:rPr>
        <w:t xml:space="preserve"> </w:t>
      </w:r>
      <w:r w:rsidRPr="00F23FF9">
        <w:rPr>
          <w:rtl/>
        </w:rPr>
        <w:t>أخرج النسائي</w:t>
      </w:r>
      <w:r>
        <w:rPr>
          <w:rtl/>
        </w:rPr>
        <w:t>:</w:t>
      </w:r>
    </w:p>
    <w:p w:rsidR="00F20E62" w:rsidRDefault="00F20E62" w:rsidP="00F20E62">
      <w:pPr>
        <w:pStyle w:val="libNormal"/>
        <w:rPr>
          <w:rtl/>
          <w:lang w:bidi="fa-IR"/>
        </w:rPr>
      </w:pPr>
      <w:r w:rsidRPr="003F36DA">
        <w:rPr>
          <w:rtl/>
        </w:rPr>
        <w:t>« عن قتيبة بن سعيد</w:t>
      </w:r>
      <w:r>
        <w:rPr>
          <w:rtl/>
        </w:rPr>
        <w:t>،</w:t>
      </w:r>
      <w:r w:rsidRPr="00251D6E">
        <w:rPr>
          <w:rtl/>
        </w:rPr>
        <w:t xml:space="preserve"> عن ابن أبي عدي</w:t>
      </w:r>
      <w:r>
        <w:rPr>
          <w:rtl/>
        </w:rPr>
        <w:t>،</w:t>
      </w:r>
      <w:r w:rsidRPr="00251D6E">
        <w:rPr>
          <w:rtl/>
        </w:rPr>
        <w:t xml:space="preserve"> عن عوف</w:t>
      </w:r>
      <w:r>
        <w:rPr>
          <w:rtl/>
        </w:rPr>
        <w:t>،</w:t>
      </w:r>
      <w:r w:rsidRPr="00251D6E">
        <w:rPr>
          <w:rtl/>
        </w:rPr>
        <w:t xml:space="preserve"> عن أبي </w:t>
      </w:r>
      <w:r>
        <w:rPr>
          <w:rtl/>
        </w:rPr>
        <w:t xml:space="preserve">عبدالله </w:t>
      </w:r>
      <w:r w:rsidRPr="00251D6E">
        <w:rPr>
          <w:rtl/>
        </w:rPr>
        <w:t>ميمون قال قال زيد بن أرقم</w:t>
      </w:r>
      <w:r>
        <w:rPr>
          <w:rtl/>
        </w:rPr>
        <w:t>:</w:t>
      </w:r>
      <w:r w:rsidRPr="003F36DA">
        <w:rPr>
          <w:rtl/>
        </w:rPr>
        <w:t xml:space="preserve"> </w:t>
      </w:r>
      <w:r w:rsidRPr="004F3C82">
        <w:rPr>
          <w:rtl/>
        </w:rPr>
        <w:t xml:space="preserve">قام رسول الله </w:t>
      </w:r>
      <w:r w:rsidR="00017658" w:rsidRPr="00017658">
        <w:rPr>
          <w:rStyle w:val="libAlaemChar"/>
          <w:rtl/>
        </w:rPr>
        <w:t>صلى‌الله‌عليه‌وآله‌وسلم</w:t>
      </w:r>
      <w:r w:rsidRPr="004F3C82">
        <w:rPr>
          <w:rtl/>
        </w:rPr>
        <w:t xml:space="preserve"> فحمد الله وأثنى عليه</w:t>
      </w:r>
      <w:r>
        <w:rPr>
          <w:rtl/>
        </w:rPr>
        <w:t>،</w:t>
      </w:r>
      <w:r w:rsidRPr="004F3C82">
        <w:rPr>
          <w:rtl/>
        </w:rPr>
        <w:t xml:space="preserve"> ثم قال</w:t>
      </w:r>
      <w:r>
        <w:rPr>
          <w:rtl/>
        </w:rPr>
        <w:t>:</w:t>
      </w:r>
      <w:r w:rsidRPr="004F3C82">
        <w:rPr>
          <w:rtl/>
        </w:rPr>
        <w:t xml:space="preserve"> ألستم تعلمون أني أولى بكل مؤمن من نفسه</w:t>
      </w:r>
      <w:r>
        <w:rPr>
          <w:rtl/>
        </w:rPr>
        <w:t>؟</w:t>
      </w:r>
      <w:r w:rsidRPr="004F3C82">
        <w:rPr>
          <w:rtl/>
        </w:rPr>
        <w:t xml:space="preserve"> قالوا</w:t>
      </w:r>
      <w:r>
        <w:rPr>
          <w:rtl/>
        </w:rPr>
        <w:t>:</w:t>
      </w:r>
      <w:r w:rsidRPr="004F3C82">
        <w:rPr>
          <w:rtl/>
        </w:rPr>
        <w:t xml:space="preserve"> بلى نشهد لأنت أولى بكل مؤمن من نفسه. قال</w:t>
      </w:r>
      <w:r>
        <w:rPr>
          <w:rtl/>
        </w:rPr>
        <w:t>:</w:t>
      </w:r>
      <w:r w:rsidRPr="004F3C82">
        <w:rPr>
          <w:rtl/>
        </w:rPr>
        <w:t xml:space="preserve"> فإني من كنت مولاه فهذا مول</w:t>
      </w:r>
      <w:r w:rsidRPr="0056498B">
        <w:rPr>
          <w:rtl/>
        </w:rPr>
        <w:t>اه.</w:t>
      </w:r>
      <w:r>
        <w:rPr>
          <w:rFonts w:hint="cs"/>
          <w:rtl/>
          <w:lang w:bidi="fa-IR"/>
        </w:rPr>
        <w:t xml:space="preserve"> و</w:t>
      </w:r>
      <w:r w:rsidRPr="004F3C82">
        <w:rPr>
          <w:rtl/>
        </w:rPr>
        <w:t xml:space="preserve">أخذ بيد علي » </w:t>
      </w:r>
      <w:r w:rsidRPr="006D0167">
        <w:rPr>
          <w:rStyle w:val="libFootnotenumChar"/>
          <w:rtl/>
        </w:rPr>
        <w:t>(4)</w:t>
      </w:r>
      <w:r>
        <w:rPr>
          <w:rtl/>
        </w:rPr>
        <w:t>.</w:t>
      </w:r>
    </w:p>
    <w:p w:rsidR="00F20E62" w:rsidRPr="00321D79" w:rsidRDefault="00F20E62" w:rsidP="00F20E62">
      <w:pPr>
        <w:pStyle w:val="libNormal"/>
        <w:rPr>
          <w:rtl/>
          <w:lang w:bidi="fa-IR"/>
        </w:rPr>
      </w:pPr>
      <w:r>
        <w:rPr>
          <w:rtl/>
          <w:lang w:bidi="fa-IR"/>
        </w:rPr>
        <w:t>و</w:t>
      </w:r>
      <w:r w:rsidRPr="003F36DA">
        <w:rPr>
          <w:rtl/>
        </w:rPr>
        <w:t>أخرجه الدولابي « عن أحمد بن شعيب</w:t>
      </w:r>
      <w:r>
        <w:rPr>
          <w:rtl/>
        </w:rPr>
        <w:t>،</w:t>
      </w:r>
      <w:r w:rsidRPr="003F36DA">
        <w:rPr>
          <w:rtl/>
        </w:rPr>
        <w:t xml:space="preserve"> عن قتيبة بن سعيد</w:t>
      </w:r>
      <w:r>
        <w:rPr>
          <w:rtl/>
        </w:rPr>
        <w:t>،</w:t>
      </w:r>
      <w:r w:rsidRPr="003F36DA">
        <w:rPr>
          <w:rtl/>
        </w:rPr>
        <w:t xml:space="preserve"> عن ابن أبي عدي</w:t>
      </w:r>
      <w:r>
        <w:rPr>
          <w:rtl/>
        </w:rPr>
        <w:t>،</w:t>
      </w:r>
      <w:r w:rsidRPr="003F36DA">
        <w:rPr>
          <w:rtl/>
        </w:rPr>
        <w:t xml:space="preserve"> عن عوف</w:t>
      </w:r>
      <w:r>
        <w:rPr>
          <w:rtl/>
        </w:rPr>
        <w:t>،</w:t>
      </w:r>
      <w:r w:rsidRPr="003F36DA">
        <w:rPr>
          <w:rtl/>
        </w:rPr>
        <w:t xml:space="preserve"> عن ميمون</w:t>
      </w:r>
      <w:r>
        <w:rPr>
          <w:rtl/>
        </w:rPr>
        <w:t>،</w:t>
      </w:r>
      <w:r w:rsidRPr="003F36DA">
        <w:rPr>
          <w:rtl/>
        </w:rPr>
        <w:t xml:space="preserve"> عن زيد قال</w:t>
      </w:r>
      <w:r>
        <w:rPr>
          <w:rtl/>
        </w:rPr>
        <w:t>:</w:t>
      </w:r>
      <w:r w:rsidRPr="003F36DA">
        <w:rPr>
          <w:rtl/>
        </w:rPr>
        <w:t xml:space="preserve"> </w:t>
      </w:r>
      <w:r w:rsidRPr="004F3C82">
        <w:rPr>
          <w:rtl/>
        </w:rPr>
        <w:t>كنا مع رسول الله صلّى الله عليه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الأنساب</w:t>
      </w:r>
      <w:r w:rsidR="00F20E62">
        <w:rPr>
          <w:rtl/>
        </w:rPr>
        <w:t xml:space="preserve"> - </w:t>
      </w:r>
      <w:r w:rsidR="00F20E62" w:rsidRPr="00321D79">
        <w:rPr>
          <w:rtl/>
        </w:rPr>
        <w:t>العرزمي.</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155.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519.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الخصائص للنسائي</w:t>
      </w:r>
      <w:r w:rsidR="00F20E62">
        <w:rPr>
          <w:rtl/>
        </w:rPr>
        <w:t>:</w:t>
      </w:r>
      <w:r w:rsidR="00F20E62" w:rsidRPr="00321D79">
        <w:rPr>
          <w:rtl/>
        </w:rPr>
        <w:t xml:space="preserve"> 16.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Pr>
          <w:rtl/>
        </w:rPr>
        <w:lastRenderedPageBreak/>
        <w:t>و</w:t>
      </w:r>
      <w:r w:rsidRPr="004F3C82">
        <w:rPr>
          <w:rtl/>
        </w:rPr>
        <w:t>سلّم بين مكة والمدينة</w:t>
      </w:r>
      <w:r>
        <w:rPr>
          <w:rtl/>
        </w:rPr>
        <w:t>،</w:t>
      </w:r>
      <w:r w:rsidRPr="004F3C82">
        <w:rPr>
          <w:rtl/>
        </w:rPr>
        <w:t xml:space="preserve"> إذ نزلنا منزلا</w:t>
      </w:r>
      <w:r w:rsidR="00284416">
        <w:rPr>
          <w:rFonts w:hint="cs"/>
          <w:rtl/>
        </w:rPr>
        <w:t>ً</w:t>
      </w:r>
      <w:r w:rsidRPr="004F3C82">
        <w:rPr>
          <w:rtl/>
        </w:rPr>
        <w:t xml:space="preserve"> يقال له</w:t>
      </w:r>
      <w:r>
        <w:rPr>
          <w:rtl/>
        </w:rPr>
        <w:t>:</w:t>
      </w:r>
      <w:r w:rsidRPr="004F3C82">
        <w:rPr>
          <w:rtl/>
        </w:rPr>
        <w:t xml:space="preserve"> غدير خم فنودي</w:t>
      </w:r>
      <w:r>
        <w:rPr>
          <w:rtl/>
        </w:rPr>
        <w:t>:</w:t>
      </w:r>
      <w:r w:rsidRPr="004F3C82">
        <w:rPr>
          <w:rtl/>
        </w:rPr>
        <w:t xml:space="preserve"> إن الصلاة جامعة. فقام رسول الله </w:t>
      </w:r>
      <w:r w:rsidR="00017658" w:rsidRPr="00017658">
        <w:rPr>
          <w:rStyle w:val="libAlaemChar"/>
          <w:rtl/>
        </w:rPr>
        <w:t>صلى‌الله‌عليه‌وآله‌وسلم</w:t>
      </w:r>
      <w:r w:rsidRPr="004F3C82">
        <w:rPr>
          <w:rtl/>
        </w:rPr>
        <w:t xml:space="preserve"> فحمد الله وأثنى عليه</w:t>
      </w:r>
      <w:r>
        <w:rPr>
          <w:rtl/>
        </w:rPr>
        <w:t xml:space="preserve"> ..</w:t>
      </w:r>
      <w:r w:rsidRPr="004F3C82">
        <w:rPr>
          <w:rtl/>
        </w:rPr>
        <w:t xml:space="preserve">.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284416"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w:t>
      </w:r>
      <w:r w:rsidRPr="00321D79">
        <w:rPr>
          <w:rtl/>
          <w:lang w:bidi="fa-IR"/>
        </w:rPr>
        <w:t xml:space="preserve"> رمي بالقدر والتشيع</w:t>
      </w:r>
      <w:r>
        <w:rPr>
          <w:rtl/>
          <w:lang w:bidi="fa-IR"/>
        </w:rPr>
        <w:t>،</w:t>
      </w:r>
      <w:r w:rsidRPr="00321D79">
        <w:rPr>
          <w:rtl/>
          <w:lang w:bidi="fa-IR"/>
        </w:rPr>
        <w:t xml:space="preserve"> من السادسة</w:t>
      </w:r>
      <w:r>
        <w:rPr>
          <w:rtl/>
          <w:lang w:bidi="fa-IR"/>
        </w:rPr>
        <w:t>،</w:t>
      </w:r>
      <w:r w:rsidRPr="00321D79">
        <w:rPr>
          <w:rtl/>
          <w:lang w:bidi="fa-IR"/>
        </w:rPr>
        <w:t xml:space="preserve"> مات سنة ست أو سبع وأربعين</w:t>
      </w:r>
      <w:r>
        <w:rPr>
          <w:rtl/>
          <w:lang w:bidi="fa-IR"/>
        </w:rPr>
        <w:t>،</w:t>
      </w:r>
      <w:r w:rsidRPr="00321D79">
        <w:rPr>
          <w:rtl/>
          <w:lang w:bidi="fa-IR"/>
        </w:rPr>
        <w:t xml:space="preserve"> وله ست وثمانون. ع » </w:t>
      </w:r>
      <w:r w:rsidRPr="006D0167">
        <w:rPr>
          <w:rStyle w:val="libFootnotenumChar"/>
          <w:rtl/>
        </w:rPr>
        <w:t>(2)</w:t>
      </w:r>
      <w:r w:rsidRPr="003E5953">
        <w:rPr>
          <w:rFonts w:hint="cs"/>
          <w:rtl/>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وذكره </w:t>
      </w:r>
      <w:r w:rsidRPr="006D0167">
        <w:rPr>
          <w:rStyle w:val="libBold2Char"/>
          <w:rtl/>
        </w:rPr>
        <w:t>صفي الدين الخزرجي</w:t>
      </w:r>
      <w:r w:rsidRPr="00321D79">
        <w:rPr>
          <w:rtl/>
          <w:lang w:bidi="fa-IR"/>
        </w:rPr>
        <w:t xml:space="preserve"> </w:t>
      </w:r>
      <w:r w:rsidRPr="006D0167">
        <w:rPr>
          <w:rStyle w:val="libFootnotenumChar"/>
          <w:rtl/>
        </w:rPr>
        <w:t>(3)</w:t>
      </w:r>
      <w:r>
        <w:rPr>
          <w:rtl/>
          <w:lang w:bidi="fa-IR"/>
        </w:rPr>
        <w:t>.</w:t>
      </w:r>
    </w:p>
    <w:p w:rsidR="00F20E62" w:rsidRPr="00C90120" w:rsidRDefault="00F20E62" w:rsidP="00F20E62">
      <w:pPr>
        <w:pStyle w:val="libCenterBold1"/>
        <w:rPr>
          <w:rtl/>
        </w:rPr>
      </w:pPr>
      <w:bookmarkStart w:id="699" w:name="_Toc318358152"/>
      <w:r w:rsidRPr="00C90120">
        <w:rPr>
          <w:rtl/>
        </w:rPr>
        <w:t>(12)</w:t>
      </w:r>
      <w:bookmarkEnd w:id="699"/>
    </w:p>
    <w:p w:rsidR="003C2A98" w:rsidRDefault="00F20E62" w:rsidP="00C13FBE">
      <w:pPr>
        <w:pStyle w:val="Heading2Center"/>
        <w:rPr>
          <w:rtl/>
        </w:rPr>
      </w:pPr>
      <w:bookmarkStart w:id="700" w:name="_Toc86172861"/>
      <w:r w:rsidRPr="00FA48A4">
        <w:rPr>
          <w:rtl/>
        </w:rPr>
        <w:t>عبيدالله بن عمر بن حفص بن عاصم بن عمر بن الخطاب العدوي العمري المدني</w:t>
      </w:r>
      <w:bookmarkEnd w:id="700"/>
    </w:p>
    <w:p w:rsidR="00F20E62" w:rsidRPr="00321D79" w:rsidRDefault="00F20E62" w:rsidP="003C2A98">
      <w:pPr>
        <w:pStyle w:val="libNormal"/>
        <w:rPr>
          <w:rtl/>
          <w:lang w:bidi="fa-IR"/>
        </w:rPr>
      </w:pPr>
      <w:r w:rsidRPr="004C6795">
        <w:rPr>
          <w:rtl/>
        </w:rPr>
        <w:t>المتوفى سنة (147)</w:t>
      </w:r>
      <w:r w:rsidR="003C2A98">
        <w:rPr>
          <w:rFonts w:hint="cs"/>
          <w:rtl/>
        </w:rPr>
        <w:t xml:space="preserve"> </w:t>
      </w:r>
      <w:r w:rsidRPr="004C6795">
        <w:rPr>
          <w:rtl/>
        </w:rPr>
        <w:t>وقيل غير ذلك.</w:t>
      </w:r>
      <w:r w:rsidR="00C13FBE">
        <w:rPr>
          <w:rFonts w:hint="cs"/>
          <w:rtl/>
        </w:rPr>
        <w:t xml:space="preserve"> </w:t>
      </w:r>
      <w:r w:rsidRPr="00321D79">
        <w:rPr>
          <w:rtl/>
          <w:lang w:bidi="fa-IR"/>
        </w:rPr>
        <w:t>أخرج الحافظ العاصمي بطريقه عنه في ( زين الفتى في تفسير سورة هل أتى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ثقة ثبت</w:t>
      </w:r>
      <w:r>
        <w:rPr>
          <w:rtl/>
          <w:lang w:bidi="fa-IR"/>
        </w:rPr>
        <w:t>،</w:t>
      </w:r>
      <w:r w:rsidRPr="00321D79">
        <w:rPr>
          <w:rtl/>
          <w:lang w:bidi="fa-IR"/>
        </w:rPr>
        <w:t xml:space="preserve"> قدّمه أحمد بن صالح على مالك في نافع</w:t>
      </w:r>
      <w:r>
        <w:rPr>
          <w:rtl/>
          <w:lang w:bidi="fa-IR"/>
        </w:rPr>
        <w:t>،</w:t>
      </w:r>
      <w:r w:rsidRPr="00321D79">
        <w:rPr>
          <w:rtl/>
          <w:lang w:bidi="fa-IR"/>
        </w:rPr>
        <w:t xml:space="preserve"> وقدّمه ابن معين في القاسم عن عائشة على الزهري عن عروة عنها</w:t>
      </w:r>
      <w:r>
        <w:rPr>
          <w:rtl/>
          <w:lang w:bidi="fa-IR"/>
        </w:rPr>
        <w:t>،</w:t>
      </w:r>
      <w:r w:rsidRPr="00321D79">
        <w:rPr>
          <w:rtl/>
          <w:lang w:bidi="fa-IR"/>
        </w:rPr>
        <w:t xml:space="preserve"> من الخامسة</w:t>
      </w:r>
      <w:r>
        <w:rPr>
          <w:rtl/>
          <w:lang w:bidi="fa-IR"/>
        </w:rPr>
        <w:t>،</w:t>
      </w:r>
      <w:r w:rsidRPr="00321D79">
        <w:rPr>
          <w:rtl/>
          <w:lang w:bidi="fa-IR"/>
        </w:rPr>
        <w:t xml:space="preserve"> مات سنة بضع وأربعين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الامام الحافظ الثبت</w:t>
      </w:r>
      <w:r>
        <w:rPr>
          <w:rtl/>
          <w:lang w:bidi="fa-IR"/>
        </w:rPr>
        <w:t xml:space="preserve"> ..</w:t>
      </w:r>
      <w:r w:rsidRPr="00321D79">
        <w:rPr>
          <w:rtl/>
          <w:lang w:bidi="fa-IR"/>
        </w:rPr>
        <w:t>. قال النسائي</w:t>
      </w:r>
      <w:r>
        <w:rPr>
          <w:rtl/>
          <w:lang w:bidi="fa-IR"/>
        </w:rPr>
        <w:t>:</w:t>
      </w:r>
      <w:r w:rsidRPr="00321D79">
        <w:rPr>
          <w:rtl/>
          <w:lang w:bidi="fa-IR"/>
        </w:rPr>
        <w:t xml:space="preserve"> ثقة ثبت</w:t>
      </w:r>
      <w:r>
        <w:rPr>
          <w:rtl/>
          <w:lang w:bidi="fa-IR"/>
        </w:rPr>
        <w:t>،</w:t>
      </w:r>
      <w:r w:rsidRPr="00321D79">
        <w:rPr>
          <w:rtl/>
          <w:lang w:bidi="fa-IR"/>
        </w:rPr>
        <w:t xml:space="preserve"> وقال غيره</w:t>
      </w:r>
      <w:r>
        <w:rPr>
          <w:rtl/>
          <w:lang w:bidi="fa-IR"/>
        </w:rPr>
        <w:t>:</w:t>
      </w:r>
      <w:r w:rsidRPr="00321D79">
        <w:rPr>
          <w:rtl/>
          <w:lang w:bidi="fa-IR"/>
        </w:rPr>
        <w:t xml:space="preserve"> كان صالحا</w:t>
      </w:r>
      <w:r w:rsidR="00644C38">
        <w:rPr>
          <w:rFonts w:hint="cs"/>
          <w:rtl/>
          <w:lang w:bidi="fa-IR"/>
        </w:rPr>
        <w:t>ً</w:t>
      </w:r>
      <w:r w:rsidRPr="00321D79">
        <w:rPr>
          <w:rtl/>
          <w:lang w:bidi="fa-IR"/>
        </w:rPr>
        <w:t xml:space="preserve"> عابدا</w:t>
      </w:r>
      <w:r w:rsidR="00644C38">
        <w:rPr>
          <w:rFonts w:hint="cs"/>
          <w:rtl/>
          <w:lang w:bidi="fa-IR"/>
        </w:rPr>
        <w:t>ً</w:t>
      </w:r>
      <w:r w:rsidRPr="00321D79">
        <w:rPr>
          <w:rtl/>
          <w:lang w:bidi="fa-IR"/>
        </w:rPr>
        <w:t xml:space="preserve"> حجة كثير العلم</w:t>
      </w:r>
      <w:r>
        <w:rPr>
          <w:rtl/>
          <w:lang w:bidi="fa-IR"/>
        </w:rPr>
        <w:t xml:space="preserve"> ..</w:t>
      </w:r>
      <w:r w:rsidRPr="00321D79">
        <w:rPr>
          <w:rtl/>
          <w:lang w:bidi="fa-IR"/>
        </w:rPr>
        <w:t xml:space="preserve">.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الكنى والأسماء 2 / 61.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89.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خلاصة التذهيب</w:t>
      </w:r>
      <w:r w:rsidR="00F20E62">
        <w:rPr>
          <w:rtl/>
        </w:rPr>
        <w:t>:</w:t>
      </w:r>
      <w:r w:rsidR="00F20E62" w:rsidRPr="00321D79">
        <w:rPr>
          <w:rtl/>
        </w:rPr>
        <w:t xml:space="preserve"> 253.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537.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تذكرة الحفاظ 1 / 160.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قال ابن منجويه</w:t>
      </w:r>
      <w:r>
        <w:rPr>
          <w:rtl/>
          <w:lang w:bidi="fa-IR"/>
        </w:rPr>
        <w:t>:</w:t>
      </w:r>
      <w:r w:rsidRPr="00321D79">
        <w:rPr>
          <w:rtl/>
          <w:lang w:bidi="fa-IR"/>
        </w:rPr>
        <w:t xml:space="preserve"> كان من سادات أهل المدينة وأشراف قريش</w:t>
      </w:r>
      <w:r>
        <w:rPr>
          <w:rtl/>
          <w:lang w:bidi="fa-IR"/>
        </w:rPr>
        <w:t>،</w:t>
      </w:r>
      <w:r w:rsidRPr="00321D79">
        <w:rPr>
          <w:rtl/>
          <w:lang w:bidi="fa-IR"/>
        </w:rPr>
        <w:t xml:space="preserve"> فضلا</w:t>
      </w:r>
      <w:r w:rsidR="00644C38">
        <w:rPr>
          <w:rFonts w:hint="cs"/>
          <w:rtl/>
          <w:lang w:bidi="fa-IR"/>
        </w:rPr>
        <w:t>ً</w:t>
      </w:r>
      <w:r w:rsidRPr="00321D79">
        <w:rPr>
          <w:rtl/>
          <w:lang w:bidi="fa-IR"/>
        </w:rPr>
        <w:t xml:space="preserve"> وعلما</w:t>
      </w:r>
      <w:r w:rsidR="00644C38">
        <w:rPr>
          <w:rFonts w:hint="cs"/>
          <w:rtl/>
          <w:lang w:bidi="fa-IR"/>
        </w:rPr>
        <w:t>ً</w:t>
      </w:r>
      <w:r w:rsidRPr="00321D79">
        <w:rPr>
          <w:rtl/>
          <w:lang w:bidi="fa-IR"/>
        </w:rPr>
        <w:t xml:space="preserve"> وعبادة</w:t>
      </w:r>
      <w:r w:rsidR="00644C38">
        <w:rPr>
          <w:rFonts w:hint="cs"/>
          <w:rtl/>
          <w:lang w:bidi="fa-IR"/>
        </w:rPr>
        <w:t>ً</w:t>
      </w:r>
      <w:r w:rsidRPr="00321D79">
        <w:rPr>
          <w:rtl/>
          <w:lang w:bidi="fa-IR"/>
        </w:rPr>
        <w:t xml:space="preserve"> وشرفا</w:t>
      </w:r>
      <w:r w:rsidR="00644C38">
        <w:rPr>
          <w:rFonts w:hint="cs"/>
          <w:rtl/>
          <w:lang w:bidi="fa-IR"/>
        </w:rPr>
        <w:t>ً</w:t>
      </w:r>
      <w:r w:rsidRPr="00321D79">
        <w:rPr>
          <w:rtl/>
          <w:lang w:bidi="fa-IR"/>
        </w:rPr>
        <w:t xml:space="preserve"> وحفظا</w:t>
      </w:r>
      <w:r w:rsidR="00644C38">
        <w:rPr>
          <w:rFonts w:hint="cs"/>
          <w:rtl/>
          <w:lang w:bidi="fa-IR"/>
        </w:rPr>
        <w:t>ً</w:t>
      </w:r>
      <w:r w:rsidRPr="00321D79">
        <w:rPr>
          <w:rtl/>
          <w:lang w:bidi="fa-IR"/>
        </w:rPr>
        <w:t xml:space="preserve"> وإتقانا</w:t>
      </w:r>
      <w:r w:rsidR="00644C38">
        <w:rPr>
          <w:rFonts w:hint="cs"/>
          <w:rtl/>
          <w:lang w:bidi="fa-IR"/>
        </w:rPr>
        <w:t>ً</w:t>
      </w:r>
      <w:r w:rsidRPr="00321D79">
        <w:rPr>
          <w:rtl/>
          <w:lang w:bidi="fa-IR"/>
        </w:rPr>
        <w:t xml:space="preserve">. مات سنة سبع وأربعين ومائة » </w:t>
      </w:r>
      <w:r w:rsidRPr="006D0167">
        <w:rPr>
          <w:rStyle w:val="libFootnotenumChar"/>
          <w:rtl/>
        </w:rPr>
        <w:t>(1)</w:t>
      </w:r>
      <w:r>
        <w:rPr>
          <w:rtl/>
          <w:lang w:bidi="fa-IR"/>
        </w:rPr>
        <w:t>.</w:t>
      </w:r>
    </w:p>
    <w:p w:rsidR="00F20E62" w:rsidRPr="00C90120" w:rsidRDefault="00F20E62" w:rsidP="00F20E62">
      <w:pPr>
        <w:pStyle w:val="libCenterBold1"/>
        <w:rPr>
          <w:rtl/>
        </w:rPr>
      </w:pPr>
      <w:bookmarkStart w:id="701" w:name="_Toc318358153"/>
      <w:r w:rsidRPr="00C90120">
        <w:rPr>
          <w:rtl/>
        </w:rPr>
        <w:t>(13)</w:t>
      </w:r>
      <w:bookmarkEnd w:id="701"/>
    </w:p>
    <w:p w:rsidR="003C2A98" w:rsidRDefault="00F20E62" w:rsidP="00644C38">
      <w:pPr>
        <w:pStyle w:val="Heading2Center"/>
        <w:rPr>
          <w:rtl/>
        </w:rPr>
      </w:pPr>
      <w:bookmarkStart w:id="702" w:name="_Toc86172862"/>
      <w:r w:rsidRPr="00644C38">
        <w:rPr>
          <w:rtl/>
        </w:rPr>
        <w:t>نعيم بن الحكيم المدائني</w:t>
      </w:r>
      <w:bookmarkEnd w:id="702"/>
    </w:p>
    <w:p w:rsidR="00F20E62" w:rsidRPr="0002304A" w:rsidRDefault="00F20E62" w:rsidP="003C2A98">
      <w:pPr>
        <w:pStyle w:val="libNormal"/>
        <w:rPr>
          <w:rtl/>
        </w:rPr>
      </w:pPr>
      <w:r w:rsidRPr="0002304A">
        <w:rPr>
          <w:rtl/>
        </w:rPr>
        <w:t>المتوفى سنة (148)</w:t>
      </w:r>
      <w:r>
        <w:rPr>
          <w:rFonts w:hint="cs"/>
          <w:rtl/>
        </w:rPr>
        <w:t>.</w:t>
      </w:r>
      <w:r w:rsidR="003C2A98">
        <w:rPr>
          <w:rFonts w:hint="cs"/>
          <w:rtl/>
        </w:rPr>
        <w:t xml:space="preserve"> </w:t>
      </w:r>
      <w:r w:rsidRPr="0002304A">
        <w:rPr>
          <w:rtl/>
        </w:rPr>
        <w:t>أخرجه في ( المسند ) عن حجاج الشاعر عن شبابة عن نعيم بن حكيم قال</w:t>
      </w:r>
      <w:r>
        <w:rPr>
          <w:rtl/>
        </w:rPr>
        <w:t>:</w:t>
      </w:r>
      <w:r w:rsidRPr="0002304A">
        <w:rPr>
          <w:rtl/>
        </w:rPr>
        <w:t xml:space="preserve"> « حدثني أبو مريم ورجل من جلساء علي عن علي</w:t>
      </w:r>
      <w:r>
        <w:rPr>
          <w:rtl/>
        </w:rPr>
        <w:t>:</w:t>
      </w:r>
      <w:r w:rsidRPr="0002304A">
        <w:rPr>
          <w:rtl/>
        </w:rPr>
        <w:t xml:space="preserve"> إنّ رسول الله قال يوم غدير خم</w:t>
      </w:r>
      <w:r>
        <w:rPr>
          <w:rtl/>
        </w:rPr>
        <w:t>:</w:t>
      </w:r>
      <w:r w:rsidRPr="0002304A">
        <w:rPr>
          <w:rtl/>
        </w:rPr>
        <w:t xml:space="preserve"> من كنت مولاه فعلي مولاه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sidRPr="00321D79">
        <w:rPr>
          <w:rtl/>
          <w:lang w:bidi="fa-IR"/>
        </w:rPr>
        <w:t xml:space="preserve"> ونقل توثيقه عن يحيى بن معين والعجلي</w:t>
      </w:r>
      <w:r>
        <w:rPr>
          <w:rtl/>
          <w:lang w:bidi="fa-IR"/>
        </w:rPr>
        <w:t>،</w:t>
      </w:r>
      <w:r w:rsidRPr="00321D79">
        <w:rPr>
          <w:rtl/>
          <w:lang w:bidi="fa-IR"/>
        </w:rPr>
        <w:t xml:space="preserve"> وعن ابن خراش « صدوق لا بأس به»</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 العسقلاني</w:t>
      </w:r>
      <w:r>
        <w:rPr>
          <w:rStyle w:val="libBold2Char"/>
          <w:rtl/>
        </w:rPr>
        <w:t>:</w:t>
      </w:r>
      <w:r w:rsidRPr="00321D79">
        <w:rPr>
          <w:rtl/>
          <w:lang w:bidi="fa-IR"/>
        </w:rPr>
        <w:t xml:space="preserve"> « صدوق له أوهام</w:t>
      </w:r>
      <w:r>
        <w:rPr>
          <w:rtl/>
          <w:lang w:bidi="fa-IR"/>
        </w:rPr>
        <w:t>،</w:t>
      </w:r>
      <w:r w:rsidRPr="00321D79">
        <w:rPr>
          <w:rtl/>
          <w:lang w:bidi="fa-IR"/>
        </w:rPr>
        <w:t xml:space="preserve"> من السادسة</w:t>
      </w:r>
      <w:r>
        <w:rPr>
          <w:rtl/>
          <w:lang w:bidi="fa-IR"/>
        </w:rPr>
        <w:t>،</w:t>
      </w:r>
      <w:r w:rsidRPr="00321D79">
        <w:rPr>
          <w:rtl/>
          <w:lang w:bidi="fa-IR"/>
        </w:rPr>
        <w:t xml:space="preserve"> مات سنة ثمان وأربعين. ي د ص » </w:t>
      </w:r>
      <w:r w:rsidRPr="006D0167">
        <w:rPr>
          <w:rStyle w:val="libFootnotenumChar"/>
          <w:rtl/>
        </w:rPr>
        <w:t>(4)</w:t>
      </w:r>
      <w:r>
        <w:rPr>
          <w:rtl/>
          <w:lang w:bidi="fa-IR"/>
        </w:rPr>
        <w:t>.</w:t>
      </w:r>
    </w:p>
    <w:p w:rsidR="00F20E62" w:rsidRPr="00C90120" w:rsidRDefault="00F20E62" w:rsidP="00F20E62">
      <w:pPr>
        <w:pStyle w:val="libCenterBold1"/>
        <w:rPr>
          <w:rtl/>
        </w:rPr>
      </w:pPr>
      <w:bookmarkStart w:id="703" w:name="_Toc318358154"/>
      <w:r w:rsidRPr="00C90120">
        <w:rPr>
          <w:rtl/>
        </w:rPr>
        <w:t>(14)</w:t>
      </w:r>
      <w:bookmarkEnd w:id="703"/>
    </w:p>
    <w:p w:rsidR="003C2A98" w:rsidRDefault="00F20E62" w:rsidP="00644C38">
      <w:pPr>
        <w:pStyle w:val="Heading2Center"/>
        <w:rPr>
          <w:rtl/>
        </w:rPr>
      </w:pPr>
      <w:bookmarkStart w:id="704" w:name="_Toc86172863"/>
      <w:r w:rsidRPr="00644C38">
        <w:rPr>
          <w:rtl/>
        </w:rPr>
        <w:t>طلحة بن يحيى بن طلحة بن عبيدالله التيمي الكوفي</w:t>
      </w:r>
      <w:bookmarkEnd w:id="704"/>
    </w:p>
    <w:p w:rsidR="00F20E62" w:rsidRPr="0078379C" w:rsidRDefault="00F20E62" w:rsidP="003C2A98">
      <w:pPr>
        <w:pStyle w:val="libNormal0"/>
        <w:rPr>
          <w:rtl/>
        </w:rPr>
      </w:pPr>
      <w:r w:rsidRPr="00644C38">
        <w:rPr>
          <w:rtl/>
        </w:rPr>
        <w:t>المتوفى سنة (148)</w:t>
      </w:r>
      <w:r w:rsidRPr="00644C38">
        <w:rPr>
          <w:rFonts w:hint="cs"/>
          <w:rtl/>
        </w:rPr>
        <w:t>.</w:t>
      </w:r>
      <w:r w:rsidR="003C2A98">
        <w:rPr>
          <w:rFonts w:hint="cs"/>
          <w:rtl/>
        </w:rPr>
        <w:t xml:space="preserve"> </w:t>
      </w:r>
      <w:r w:rsidRPr="0078379C">
        <w:rPr>
          <w:rtl/>
        </w:rPr>
        <w:t>روى الحافظ العاصمي في ( زين الفتى في شرح سورة هل أتى ) « عن محمد ابن أبي زكريا</w:t>
      </w:r>
      <w:r>
        <w:rPr>
          <w:rtl/>
        </w:rPr>
        <w:t>،</w:t>
      </w:r>
      <w:r w:rsidRPr="0078379C">
        <w:rPr>
          <w:rtl/>
        </w:rPr>
        <w:t xml:space="preserve"> عن أبي الحسن محمد بن أبي إسماعيل العلوي</w:t>
      </w:r>
      <w:r>
        <w:rPr>
          <w:rtl/>
        </w:rPr>
        <w:t>،</w:t>
      </w:r>
      <w:r w:rsidRPr="0078379C">
        <w:rPr>
          <w:rtl/>
        </w:rPr>
        <w:t xml:space="preserve"> عن محمد بن عمر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70.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مسند أحمد بن حنبل 1 / 152.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13 / 302.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305.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البزاز</w:t>
      </w:r>
      <w:r>
        <w:rPr>
          <w:rtl/>
        </w:rPr>
        <w:t>،</w:t>
      </w:r>
      <w:r w:rsidRPr="003F36DA">
        <w:rPr>
          <w:rtl/>
        </w:rPr>
        <w:t xml:space="preserve"> عن </w:t>
      </w:r>
      <w:r>
        <w:rPr>
          <w:rtl/>
        </w:rPr>
        <w:t xml:space="preserve">عبدالله </w:t>
      </w:r>
      <w:r w:rsidRPr="003F36DA">
        <w:rPr>
          <w:rtl/>
        </w:rPr>
        <w:t>بن زياد المقبري</w:t>
      </w:r>
      <w:r>
        <w:rPr>
          <w:rtl/>
        </w:rPr>
        <w:t>،</w:t>
      </w:r>
      <w:r w:rsidRPr="003F36DA">
        <w:rPr>
          <w:rtl/>
        </w:rPr>
        <w:t xml:space="preserve"> عن أبيه</w:t>
      </w:r>
      <w:r>
        <w:rPr>
          <w:rtl/>
        </w:rPr>
        <w:t>،</w:t>
      </w:r>
      <w:r w:rsidRPr="003F36DA">
        <w:rPr>
          <w:rtl/>
        </w:rPr>
        <w:t xml:space="preserve"> عن حفص بن عمر العمري</w:t>
      </w:r>
      <w:r>
        <w:rPr>
          <w:rtl/>
        </w:rPr>
        <w:t>،</w:t>
      </w:r>
      <w:r w:rsidRPr="003F36DA">
        <w:rPr>
          <w:rtl/>
        </w:rPr>
        <w:t xml:space="preserve"> عن غياث بن ابراهيم عن طلحة بن يحيى</w:t>
      </w:r>
      <w:r>
        <w:rPr>
          <w:rtl/>
        </w:rPr>
        <w:t>،</w:t>
      </w:r>
      <w:r w:rsidRPr="003F36DA">
        <w:rPr>
          <w:rtl/>
        </w:rPr>
        <w:t xml:space="preserve"> عن عمّه عيسى</w:t>
      </w:r>
      <w:r>
        <w:rPr>
          <w:rtl/>
        </w:rPr>
        <w:t>،</w:t>
      </w:r>
      <w:r w:rsidRPr="003F36DA">
        <w:rPr>
          <w:rtl/>
        </w:rPr>
        <w:t xml:space="preserve"> عن طلحة بن </w:t>
      </w:r>
      <w:r>
        <w:rPr>
          <w:rtl/>
        </w:rPr>
        <w:t>عبيدالله:</w:t>
      </w:r>
      <w:r w:rsidRPr="003F36DA">
        <w:rPr>
          <w:rtl/>
        </w:rPr>
        <w:t xml:space="preserve"> إنّ النبي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w:t>
      </w:r>
      <w:r w:rsidRPr="0056498B">
        <w:rPr>
          <w:rtl/>
        </w:rPr>
        <w:t xml:space="preserve">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وثقه جماعة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يخطئ</w:t>
      </w:r>
      <w:r>
        <w:rPr>
          <w:rtl/>
          <w:lang w:bidi="fa-IR"/>
        </w:rPr>
        <w:t>،</w:t>
      </w:r>
      <w:r w:rsidRPr="00321D79">
        <w:rPr>
          <w:rtl/>
          <w:lang w:bidi="fa-IR"/>
        </w:rPr>
        <w:t xml:space="preserve"> من السادسة</w:t>
      </w:r>
      <w:r>
        <w:rPr>
          <w:rtl/>
          <w:lang w:bidi="fa-IR"/>
        </w:rPr>
        <w:t>،</w:t>
      </w:r>
      <w:r w:rsidRPr="00321D79">
        <w:rPr>
          <w:rtl/>
          <w:lang w:bidi="fa-IR"/>
        </w:rPr>
        <w:t xml:space="preserve"> مات سنة ثمان وأربعين.</w:t>
      </w:r>
    </w:p>
    <w:p w:rsidR="00F20E62" w:rsidRPr="00321D79" w:rsidRDefault="00F20E62" w:rsidP="00F20E62">
      <w:pPr>
        <w:pStyle w:val="libNormal"/>
        <w:rPr>
          <w:rtl/>
          <w:lang w:bidi="fa-IR"/>
        </w:rPr>
      </w:pPr>
      <w:r w:rsidRPr="00321D79">
        <w:rPr>
          <w:rtl/>
          <w:lang w:bidi="fa-IR"/>
        </w:rPr>
        <w:t xml:space="preserve">م ع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صفي الدين الخزرجي</w:t>
      </w:r>
      <w:r w:rsidRPr="00321D79">
        <w:rPr>
          <w:rtl/>
          <w:lang w:bidi="fa-IR"/>
        </w:rPr>
        <w:t xml:space="preserve"> </w:t>
      </w:r>
      <w:r w:rsidRPr="006D0167">
        <w:rPr>
          <w:rStyle w:val="libFootnotenumChar"/>
          <w:rtl/>
        </w:rPr>
        <w:t>(4)</w:t>
      </w:r>
      <w:r>
        <w:rPr>
          <w:rtl/>
          <w:lang w:bidi="fa-IR"/>
        </w:rPr>
        <w:t>.</w:t>
      </w:r>
    </w:p>
    <w:p w:rsidR="00F20E62" w:rsidRPr="00C90120" w:rsidRDefault="00F20E62" w:rsidP="00F20E62">
      <w:pPr>
        <w:pStyle w:val="libCenterBold1"/>
        <w:rPr>
          <w:rtl/>
        </w:rPr>
      </w:pPr>
      <w:bookmarkStart w:id="705" w:name="_Toc318358155"/>
      <w:r w:rsidRPr="00C90120">
        <w:rPr>
          <w:rtl/>
        </w:rPr>
        <w:t>(15)</w:t>
      </w:r>
      <w:bookmarkEnd w:id="705"/>
    </w:p>
    <w:p w:rsidR="003C2A98" w:rsidRDefault="00F20E62" w:rsidP="00695451">
      <w:pPr>
        <w:pStyle w:val="Heading2Center"/>
        <w:rPr>
          <w:rtl/>
        </w:rPr>
      </w:pPr>
      <w:bookmarkStart w:id="706" w:name="_Toc86172864"/>
      <w:r w:rsidRPr="00695451">
        <w:rPr>
          <w:rtl/>
        </w:rPr>
        <w:t>أبو محمد كثير بن زيد الأسلمي</w:t>
      </w:r>
      <w:bookmarkEnd w:id="706"/>
    </w:p>
    <w:p w:rsidR="00F20E62" w:rsidRPr="00321D79" w:rsidRDefault="00F20E62" w:rsidP="003C2A98">
      <w:pPr>
        <w:pStyle w:val="libNormal"/>
        <w:rPr>
          <w:rtl/>
          <w:lang w:bidi="fa-IR"/>
        </w:rPr>
      </w:pPr>
      <w:r w:rsidRPr="00695451">
        <w:rPr>
          <w:rtl/>
        </w:rPr>
        <w:t>المتوفى بعد سنة (150)</w:t>
      </w:r>
      <w:r w:rsidR="003C2A98">
        <w:rPr>
          <w:rFonts w:hint="cs"/>
          <w:rtl/>
        </w:rPr>
        <w:t xml:space="preserve"> </w:t>
      </w:r>
      <w:r w:rsidRPr="002D44F2">
        <w:rPr>
          <w:rtl/>
        </w:rPr>
        <w:t>يعرف بابن ما قبة.</w:t>
      </w:r>
      <w:r>
        <w:rPr>
          <w:rFonts w:hint="cs"/>
          <w:rtl/>
        </w:rPr>
        <w:t xml:space="preserve"> </w:t>
      </w:r>
      <w:r w:rsidRPr="00321D79">
        <w:rPr>
          <w:rtl/>
          <w:lang w:bidi="fa-IR"/>
        </w:rPr>
        <w:t>رواه ابن كثير بطريق ابن جرير وابن أبي عاصم باسنادهما</w:t>
      </w:r>
      <w:r>
        <w:rPr>
          <w:rtl/>
          <w:lang w:bidi="fa-IR"/>
        </w:rPr>
        <w:t>،</w:t>
      </w:r>
      <w:r w:rsidRPr="00321D79">
        <w:rPr>
          <w:rtl/>
          <w:lang w:bidi="fa-IR"/>
        </w:rPr>
        <w:t xml:space="preserve"> عن كثير بن زيد</w:t>
      </w:r>
      <w:r>
        <w:rPr>
          <w:rtl/>
          <w:lang w:bidi="fa-IR"/>
        </w:rPr>
        <w:t>،</w:t>
      </w:r>
      <w:r w:rsidRPr="00321D79">
        <w:rPr>
          <w:rtl/>
          <w:lang w:bidi="fa-IR"/>
        </w:rPr>
        <w:t xml:space="preserve"> عن.</w:t>
      </w:r>
      <w:r>
        <w:rPr>
          <w:rFonts w:hint="cs"/>
          <w:rtl/>
          <w:lang w:bidi="fa-IR"/>
        </w:rPr>
        <w:t xml:space="preserve"> </w:t>
      </w:r>
      <w:r w:rsidRPr="00321D79">
        <w:rPr>
          <w:rtl/>
          <w:lang w:bidi="fa-IR"/>
        </w:rPr>
        <w:t>محمد بن عمر بن علي</w:t>
      </w:r>
      <w:r>
        <w:rPr>
          <w:rtl/>
          <w:lang w:bidi="fa-IR"/>
        </w:rPr>
        <w:t>،</w:t>
      </w:r>
      <w:r w:rsidRPr="00321D79">
        <w:rPr>
          <w:rtl/>
          <w:lang w:bidi="fa-IR"/>
        </w:rPr>
        <w:t xml:space="preserve"> عن أبيه عن علي </w:t>
      </w:r>
      <w:r w:rsidRPr="006D0167">
        <w:rPr>
          <w:rStyle w:val="libFootnotenumChar"/>
          <w:rtl/>
        </w:rPr>
        <w:t>(5)</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قال أبو زرعة</w:t>
      </w:r>
      <w:r>
        <w:rPr>
          <w:rtl/>
          <w:lang w:bidi="fa-IR"/>
        </w:rPr>
        <w:t>:</w:t>
      </w:r>
      <w:r w:rsidRPr="00321D79">
        <w:rPr>
          <w:rtl/>
          <w:lang w:bidi="fa-IR"/>
        </w:rPr>
        <w:t xml:space="preserve"> صدوق فيه لين » </w:t>
      </w:r>
      <w:r w:rsidRPr="006D0167">
        <w:rPr>
          <w:rStyle w:val="libFootnotenumChar"/>
          <w:rtl/>
        </w:rPr>
        <w:t>(6)</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يخطئ</w:t>
      </w:r>
      <w:r>
        <w:rPr>
          <w:rtl/>
          <w:lang w:bidi="fa-IR"/>
        </w:rPr>
        <w:t>،</w:t>
      </w:r>
      <w:r w:rsidRPr="00321D79">
        <w:rPr>
          <w:rtl/>
          <w:lang w:bidi="fa-IR"/>
        </w:rPr>
        <w:t xml:space="preserve"> من السابعة</w:t>
      </w:r>
      <w:r>
        <w:rPr>
          <w:rtl/>
          <w:lang w:bidi="fa-IR"/>
        </w:rPr>
        <w:t>،</w:t>
      </w:r>
      <w:r w:rsidRPr="00321D79">
        <w:rPr>
          <w:rtl/>
          <w:lang w:bidi="fa-IR"/>
        </w:rPr>
        <w:t xml:space="preserve"> مات في آخر خلافة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زين الفتى في شرح سورة هل أتى</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2 / 45.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380.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تذهيب الكمال</w:t>
      </w:r>
      <w:r w:rsidR="00F20E62">
        <w:rPr>
          <w:rtl/>
        </w:rPr>
        <w:t>:</w:t>
      </w:r>
      <w:r w:rsidR="00F20E62" w:rsidRPr="00321D79">
        <w:rPr>
          <w:rtl/>
        </w:rPr>
        <w:t xml:space="preserve"> 153.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تاريخ ابن كثير 5 / 211.</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الكاشف 3 / 4.</w:t>
      </w:r>
    </w:p>
    <w:p w:rsidR="00F20E62" w:rsidRDefault="00F20E62" w:rsidP="00F20E62">
      <w:pPr>
        <w:pStyle w:val="libNormal"/>
        <w:rPr>
          <w:rtl/>
          <w:lang w:bidi="fa-IR"/>
        </w:rPr>
      </w:pPr>
      <w:r>
        <w:rPr>
          <w:rtl/>
          <w:lang w:bidi="fa-IR"/>
        </w:rPr>
        <w:br w:type="page"/>
      </w:r>
    </w:p>
    <w:p w:rsidR="00F20E62" w:rsidRPr="00695451" w:rsidRDefault="00F20E62" w:rsidP="00F20E62">
      <w:pPr>
        <w:pStyle w:val="libNormal0"/>
        <w:rPr>
          <w:rStyle w:val="libNormalChar"/>
          <w:rtl/>
        </w:rPr>
      </w:pPr>
      <w:r w:rsidRPr="00321D79">
        <w:rPr>
          <w:rtl/>
          <w:lang w:bidi="fa-IR"/>
        </w:rPr>
        <w:lastRenderedPageBreak/>
        <w:t xml:space="preserve">المنصور. ز د ت ق » </w:t>
      </w:r>
      <w:r w:rsidRPr="006D0167">
        <w:rPr>
          <w:rStyle w:val="libFootnotenumChar"/>
          <w:rtl/>
        </w:rPr>
        <w:t>(1)</w:t>
      </w:r>
      <w:r w:rsidRPr="00EB3BEC">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صفي الدين الخزرجي.</w:t>
      </w:r>
      <w:r w:rsidRPr="00321D79">
        <w:rPr>
          <w:rtl/>
          <w:lang w:bidi="fa-IR"/>
        </w:rPr>
        <w:t xml:space="preserve"> كذلك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707" w:name="_Toc318358156"/>
      <w:r w:rsidRPr="00C90120">
        <w:rPr>
          <w:rtl/>
        </w:rPr>
        <w:t>(16)</w:t>
      </w:r>
      <w:bookmarkEnd w:id="707"/>
    </w:p>
    <w:p w:rsidR="003C2A98" w:rsidRDefault="00F20E62" w:rsidP="00695451">
      <w:pPr>
        <w:pStyle w:val="Heading2Center"/>
        <w:rPr>
          <w:rtl/>
        </w:rPr>
      </w:pPr>
      <w:bookmarkStart w:id="708" w:name="_Toc86172865"/>
      <w:r w:rsidRPr="00695451">
        <w:rPr>
          <w:rtl/>
        </w:rPr>
        <w:t>مسعر بن كدام الكوفي</w:t>
      </w:r>
      <w:bookmarkEnd w:id="708"/>
    </w:p>
    <w:p w:rsidR="00F20E62" w:rsidRDefault="00F20E62" w:rsidP="003C2A98">
      <w:pPr>
        <w:pStyle w:val="libNormal"/>
        <w:rPr>
          <w:rtl/>
        </w:rPr>
      </w:pPr>
      <w:r w:rsidRPr="00695451">
        <w:rPr>
          <w:rtl/>
        </w:rPr>
        <w:t>المتوفى سنة (153)</w:t>
      </w:r>
      <w:r w:rsidRPr="00695451">
        <w:rPr>
          <w:rFonts w:hint="cs"/>
          <w:rtl/>
        </w:rPr>
        <w:t xml:space="preserve"> </w:t>
      </w:r>
      <w:r w:rsidRPr="00695451">
        <w:rPr>
          <w:rtl/>
        </w:rPr>
        <w:t>أو (155)</w:t>
      </w:r>
      <w:r w:rsidRPr="00695451">
        <w:rPr>
          <w:rFonts w:hint="cs"/>
          <w:rtl/>
        </w:rPr>
        <w:t>.</w:t>
      </w:r>
      <w:r w:rsidR="003C2A98">
        <w:rPr>
          <w:rFonts w:hint="cs"/>
          <w:rtl/>
        </w:rPr>
        <w:t xml:space="preserve"> </w:t>
      </w:r>
      <w:r w:rsidRPr="003F36DA">
        <w:rPr>
          <w:rtl/>
        </w:rPr>
        <w:t>أخرج الحا</w:t>
      </w:r>
      <w:r w:rsidRPr="00251D6E">
        <w:rPr>
          <w:rtl/>
        </w:rPr>
        <w:t>فظ أبو نعيم قائلا</w:t>
      </w:r>
      <w:r w:rsidR="00695451">
        <w:rPr>
          <w:rFonts w:hint="cs"/>
          <w:rtl/>
        </w:rPr>
        <w:t>ً</w:t>
      </w:r>
      <w:r>
        <w:rPr>
          <w:rtl/>
        </w:rPr>
        <w:t>:</w:t>
      </w:r>
      <w:r w:rsidRPr="00251D6E">
        <w:rPr>
          <w:rtl/>
        </w:rPr>
        <w:t xml:space="preserve"> « حدثنا سليمان بن أحمد</w:t>
      </w:r>
      <w:r>
        <w:rPr>
          <w:rtl/>
        </w:rPr>
        <w:t>،</w:t>
      </w:r>
      <w:r w:rsidRPr="00251D6E">
        <w:rPr>
          <w:rtl/>
        </w:rPr>
        <w:t xml:space="preserve"> ثنا أحمد بن ابراهيم بن كيسان</w:t>
      </w:r>
      <w:r>
        <w:rPr>
          <w:rtl/>
        </w:rPr>
        <w:t>،</w:t>
      </w:r>
      <w:r w:rsidRPr="00251D6E">
        <w:rPr>
          <w:rtl/>
        </w:rPr>
        <w:t xml:space="preserve"> ثنا اسماعيل ابن عمرو البجلي</w:t>
      </w:r>
      <w:r>
        <w:rPr>
          <w:rtl/>
        </w:rPr>
        <w:t>،</w:t>
      </w:r>
      <w:r w:rsidRPr="00251D6E">
        <w:rPr>
          <w:rtl/>
        </w:rPr>
        <w:t xml:space="preserve"> ثنا مسعر بن كدام</w:t>
      </w:r>
      <w:r>
        <w:rPr>
          <w:rtl/>
        </w:rPr>
        <w:t>،</w:t>
      </w:r>
      <w:r w:rsidRPr="00251D6E">
        <w:rPr>
          <w:rtl/>
        </w:rPr>
        <w:t xml:space="preserve"> عن طلحة بن مصرف</w:t>
      </w:r>
      <w:r>
        <w:rPr>
          <w:rtl/>
        </w:rPr>
        <w:t>،</w:t>
      </w:r>
      <w:r w:rsidRPr="00251D6E">
        <w:rPr>
          <w:rtl/>
        </w:rPr>
        <w:t xml:space="preserve"> عن عميرة بن سعد قال</w:t>
      </w:r>
      <w:r>
        <w:rPr>
          <w:rtl/>
        </w:rPr>
        <w:t>:</w:t>
      </w:r>
      <w:r w:rsidRPr="003F36DA">
        <w:rPr>
          <w:rtl/>
        </w:rPr>
        <w:t xml:space="preserve"> </w:t>
      </w:r>
      <w:r w:rsidRPr="004F3C82">
        <w:rPr>
          <w:rtl/>
        </w:rPr>
        <w:t>شهدت عليا</w:t>
      </w:r>
      <w:r w:rsidR="00695451">
        <w:rPr>
          <w:rFonts w:hint="cs"/>
          <w:rtl/>
        </w:rPr>
        <w:t>ً</w:t>
      </w:r>
      <w:r w:rsidRPr="004F3C82">
        <w:rPr>
          <w:rtl/>
        </w:rPr>
        <w:t xml:space="preserve"> على المنبر ناشدا</w:t>
      </w:r>
      <w:r w:rsidR="00695451">
        <w:rPr>
          <w:rFonts w:hint="cs"/>
          <w:rtl/>
        </w:rPr>
        <w:t>ً</w:t>
      </w:r>
      <w:r w:rsidRPr="004F3C82">
        <w:rPr>
          <w:rtl/>
        </w:rPr>
        <w:t xml:space="preserve"> أصحاب رسول الله </w:t>
      </w:r>
      <w:r w:rsidR="00017658" w:rsidRPr="00017658">
        <w:rPr>
          <w:rStyle w:val="libAlaemChar"/>
          <w:rtl/>
        </w:rPr>
        <w:t>صلى‌الله‌عليه‌وآله‌وسلم</w:t>
      </w:r>
      <w:r w:rsidRPr="004F3C82">
        <w:rPr>
          <w:rtl/>
        </w:rPr>
        <w:t xml:space="preserve"> وفيهم أبو سعيد وأبو هريرة و</w:t>
      </w:r>
      <w:r w:rsidRPr="0056498B">
        <w:rPr>
          <w:rtl/>
        </w:rPr>
        <w:t>أنس بن مالك</w:t>
      </w:r>
      <w:r>
        <w:rPr>
          <w:rtl/>
        </w:rPr>
        <w:t>،</w:t>
      </w:r>
      <w:r w:rsidRPr="0056498B">
        <w:rPr>
          <w:rtl/>
        </w:rPr>
        <w:t xml:space="preserve"> وهم حول المنبر</w:t>
      </w:r>
      <w:r>
        <w:rPr>
          <w:rtl/>
        </w:rPr>
        <w:t>،</w:t>
      </w:r>
      <w:r w:rsidRPr="0056498B">
        <w:rPr>
          <w:rtl/>
        </w:rPr>
        <w:t xml:space="preserve"> وعلي على المنبر</w:t>
      </w:r>
      <w:r>
        <w:rPr>
          <w:rtl/>
        </w:rPr>
        <w:t>،</w:t>
      </w:r>
      <w:r w:rsidRPr="0056498B">
        <w:rPr>
          <w:rtl/>
        </w:rPr>
        <w:t xml:space="preserve"> وحول المنبر اثنا عشر رجلا</w:t>
      </w:r>
      <w:r w:rsidR="00695451">
        <w:rPr>
          <w:rFonts w:hint="cs"/>
          <w:rtl/>
        </w:rPr>
        <w:t>ً</w:t>
      </w:r>
      <w:r w:rsidRPr="0056498B">
        <w:rPr>
          <w:rtl/>
        </w:rPr>
        <w:t xml:space="preserve"> هؤلاء منهم</w:t>
      </w:r>
      <w:r>
        <w:rPr>
          <w:rtl/>
        </w:rPr>
        <w:t>،</w:t>
      </w:r>
      <w:r w:rsidRPr="0056498B">
        <w:rPr>
          <w:rtl/>
        </w:rPr>
        <w:t xml:space="preserve"> فقال علي</w:t>
      </w:r>
      <w:r>
        <w:rPr>
          <w:rtl/>
        </w:rPr>
        <w:t>:</w:t>
      </w:r>
      <w:r w:rsidRPr="0056498B">
        <w:rPr>
          <w:rtl/>
        </w:rPr>
        <w:t xml:space="preserve"> نشدتكم بالله هل سمعتم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فقاموا كلّهم فقالوا</w:t>
      </w:r>
      <w:r>
        <w:rPr>
          <w:rtl/>
        </w:rPr>
        <w:t>:</w:t>
      </w:r>
      <w:r w:rsidRPr="0056498B">
        <w:rPr>
          <w:rtl/>
        </w:rPr>
        <w:t xml:space="preserve"> أللهم نعم</w:t>
      </w:r>
      <w:r>
        <w:rPr>
          <w:rtl/>
        </w:rPr>
        <w:t>،</w:t>
      </w:r>
      <w:r w:rsidRPr="0056498B">
        <w:rPr>
          <w:rtl/>
        </w:rPr>
        <w:t xml:space="preserve"> وقعد رجل</w:t>
      </w:r>
      <w:r>
        <w:rPr>
          <w:rtl/>
        </w:rPr>
        <w:t>،</w:t>
      </w:r>
      <w:r w:rsidRPr="0056498B">
        <w:rPr>
          <w:rtl/>
        </w:rPr>
        <w:t xml:space="preserve"> فقال</w:t>
      </w:r>
      <w:r>
        <w:rPr>
          <w:rtl/>
        </w:rPr>
        <w:t>:</w:t>
      </w:r>
      <w:r w:rsidRPr="0056498B">
        <w:rPr>
          <w:rtl/>
        </w:rPr>
        <w:t xml:space="preserve"> ما منعك أن تقوم</w:t>
      </w:r>
      <w:r>
        <w:rPr>
          <w:rtl/>
        </w:rPr>
        <w:t>؟</w:t>
      </w:r>
      <w:r w:rsidRPr="0056498B">
        <w:rPr>
          <w:rtl/>
        </w:rPr>
        <w:t xml:space="preserve"> ق</w:t>
      </w:r>
      <w:r w:rsidRPr="009122B9">
        <w:rPr>
          <w:rtl/>
        </w:rPr>
        <w:t>ال</w:t>
      </w:r>
      <w:r>
        <w:rPr>
          <w:rtl/>
        </w:rPr>
        <w:t>:</w:t>
      </w:r>
      <w:r w:rsidRPr="009122B9">
        <w:rPr>
          <w:rtl/>
        </w:rPr>
        <w:t xml:space="preserve"> يا أمير المؤمنين كبرت ونسيت</w:t>
      </w:r>
      <w:r>
        <w:rPr>
          <w:rtl/>
        </w:rPr>
        <w:t>،</w:t>
      </w:r>
      <w:r w:rsidRPr="009122B9">
        <w:rPr>
          <w:rtl/>
        </w:rPr>
        <w:t xml:space="preserve"> فقال</w:t>
      </w:r>
      <w:r>
        <w:rPr>
          <w:rtl/>
        </w:rPr>
        <w:t>:</w:t>
      </w:r>
      <w:r w:rsidRPr="009122B9">
        <w:rPr>
          <w:rtl/>
        </w:rPr>
        <w:t xml:space="preserve"> اللهم إن</w:t>
      </w:r>
      <w:r w:rsidR="00695451">
        <w:rPr>
          <w:rFonts w:hint="cs"/>
          <w:rtl/>
        </w:rPr>
        <w:t>ْ</w:t>
      </w:r>
      <w:r w:rsidRPr="009122B9">
        <w:rPr>
          <w:rtl/>
        </w:rPr>
        <w:t xml:space="preserve"> كان كاذبا</w:t>
      </w:r>
      <w:r w:rsidR="00695451">
        <w:rPr>
          <w:rFonts w:hint="cs"/>
          <w:rtl/>
        </w:rPr>
        <w:t>ً</w:t>
      </w:r>
      <w:r w:rsidRPr="009122B9">
        <w:rPr>
          <w:rtl/>
        </w:rPr>
        <w:t xml:space="preserve"> فاضربه ببلاء حسن. قال</w:t>
      </w:r>
      <w:r>
        <w:rPr>
          <w:rtl/>
        </w:rPr>
        <w:t>:</w:t>
      </w:r>
      <w:r w:rsidRPr="009122B9">
        <w:rPr>
          <w:rtl/>
        </w:rPr>
        <w:t xml:space="preserve"> فما مات حتى رأينا بين عينيه نكتة بيضاء لا تواريها العمامة</w:t>
      </w:r>
      <w:r>
        <w:rPr>
          <w:rtl/>
        </w:rPr>
        <w:t xml:space="preserve"> ..</w:t>
      </w:r>
      <w:r w:rsidRPr="009122B9">
        <w:rPr>
          <w:rtl/>
        </w:rPr>
        <w:t xml:space="preserve">. » </w:t>
      </w:r>
      <w:r w:rsidRPr="006D0167">
        <w:rPr>
          <w:rStyle w:val="libFootnotenumChar"/>
          <w:rtl/>
        </w:rPr>
        <w:t>(3)</w:t>
      </w:r>
      <w:r>
        <w:rPr>
          <w:rFonts w:hint="cs"/>
          <w:rtl/>
        </w:rPr>
        <w:t>.</w:t>
      </w:r>
    </w:p>
    <w:p w:rsidR="00F20E62" w:rsidRDefault="00F20E62" w:rsidP="00F20E62">
      <w:pPr>
        <w:pStyle w:val="libNormal"/>
        <w:rPr>
          <w:rtl/>
        </w:rPr>
      </w:pPr>
      <w:r>
        <w:rPr>
          <w:rtl/>
        </w:rPr>
        <w:t>و</w:t>
      </w:r>
      <w:r w:rsidRPr="003F36DA">
        <w:rPr>
          <w:rtl/>
        </w:rPr>
        <w:t xml:space="preserve">أخرجه ابن المغازلي بسنده عن الطبراني </w:t>
      </w:r>
      <w:r w:rsidRPr="006D0167">
        <w:rPr>
          <w:rStyle w:val="libFootnotenumChar"/>
          <w:rtl/>
        </w:rPr>
        <w:t>(4)</w:t>
      </w:r>
      <w:r>
        <w:rPr>
          <w:rFonts w:hint="cs"/>
          <w:rtl/>
        </w:rPr>
        <w:t>.</w:t>
      </w:r>
    </w:p>
    <w:p w:rsidR="00F20E62" w:rsidRPr="00321D79" w:rsidRDefault="00F20E62" w:rsidP="00F20E62">
      <w:pPr>
        <w:pStyle w:val="libNormal"/>
        <w:rPr>
          <w:rtl/>
          <w:lang w:bidi="fa-IR"/>
        </w:rPr>
      </w:pPr>
      <w:r w:rsidRPr="003F36DA">
        <w:rPr>
          <w:rtl/>
        </w:rPr>
        <w:t xml:space="preserve">وكذا أخرجه الحافظ ابن كثير في ( تاريخه ) </w:t>
      </w:r>
      <w:r w:rsidRPr="006D0167">
        <w:rPr>
          <w:rStyle w:val="libFootnotenumChar"/>
          <w:rtl/>
        </w:rPr>
        <w:t>(5)</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مسعر بن كدام</w:t>
      </w:r>
      <w:r>
        <w:rPr>
          <w:rtl/>
          <w:lang w:bidi="fa-IR"/>
        </w:rPr>
        <w:t>،</w:t>
      </w:r>
      <w:r w:rsidRPr="00321D79">
        <w:rPr>
          <w:rtl/>
          <w:lang w:bidi="fa-IR"/>
        </w:rPr>
        <w:t xml:space="preserve"> الامام الحافظ</w:t>
      </w:r>
      <w:r>
        <w:rPr>
          <w:rtl/>
          <w:lang w:bidi="fa-IR"/>
        </w:rPr>
        <w:t>،</w:t>
      </w:r>
      <w:r w:rsidRPr="00321D79">
        <w:rPr>
          <w:rtl/>
          <w:lang w:bidi="fa-IR"/>
        </w:rPr>
        <w:t xml:space="preserve"> أبو سلمة الهلالي الكوفي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2 / 131. وفيه « ابن مافنه بفتح الفاء وتشديد النون »</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التذهيب</w:t>
      </w:r>
      <w:r w:rsidR="00F20E62">
        <w:rPr>
          <w:rtl/>
        </w:rPr>
        <w:t>:</w:t>
      </w:r>
      <w:r w:rsidR="00F20E62" w:rsidRPr="00321D79">
        <w:rPr>
          <w:rtl/>
        </w:rPr>
        <w:t xml:space="preserve"> 283.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حلية الأولياء 5 / 26.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المناقب لابن المغازلي</w:t>
      </w:r>
      <w:r w:rsidR="00F20E62">
        <w:rPr>
          <w:rtl/>
        </w:rPr>
        <w:t>:</w:t>
      </w:r>
      <w:r w:rsidR="00F20E62" w:rsidRPr="00321D79">
        <w:rPr>
          <w:rtl/>
        </w:rPr>
        <w:t xml:space="preserve"> 26 مع اختلاف لا يبعد أن يكون تحريفا</w:t>
      </w:r>
      <w:r w:rsidR="00695451">
        <w:rPr>
          <w:rFonts w:hint="cs"/>
          <w:rtl/>
        </w:rPr>
        <w:t>ً</w:t>
      </w:r>
      <w:r w:rsidR="00F20E62" w:rsidRPr="00321D79">
        <w:rPr>
          <w:rtl/>
        </w:rPr>
        <w:t>.</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تاريخ ابن كثير 5 / 211.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الأحول</w:t>
      </w:r>
      <w:r>
        <w:rPr>
          <w:rtl/>
          <w:lang w:bidi="fa-IR"/>
        </w:rPr>
        <w:t>،</w:t>
      </w:r>
      <w:r w:rsidRPr="00321D79">
        <w:rPr>
          <w:rtl/>
          <w:lang w:bidi="fa-IR"/>
        </w:rPr>
        <w:t xml:space="preserve"> أحد الأعلام</w:t>
      </w:r>
      <w:r>
        <w:rPr>
          <w:rtl/>
          <w:lang w:bidi="fa-IR"/>
        </w:rPr>
        <w:t xml:space="preserve"> ..</w:t>
      </w:r>
      <w:r w:rsidRPr="00321D79">
        <w:rPr>
          <w:rtl/>
          <w:lang w:bidi="fa-IR"/>
        </w:rPr>
        <w:t>. وقال يحيى القطان</w:t>
      </w:r>
      <w:r>
        <w:rPr>
          <w:rtl/>
          <w:lang w:bidi="fa-IR"/>
        </w:rPr>
        <w:t>:</w:t>
      </w:r>
      <w:r w:rsidRPr="00321D79">
        <w:rPr>
          <w:rtl/>
          <w:lang w:bidi="fa-IR"/>
        </w:rPr>
        <w:t xml:space="preserve"> ما رأيت أثبت من مسعر</w:t>
      </w:r>
      <w:r>
        <w:rPr>
          <w:rtl/>
          <w:lang w:bidi="fa-IR"/>
        </w:rPr>
        <w:t>،</w:t>
      </w:r>
      <w:r w:rsidRPr="00321D79">
        <w:rPr>
          <w:rtl/>
          <w:lang w:bidi="fa-IR"/>
        </w:rPr>
        <w:t xml:space="preserve"> وقال أحمد بن حنبل</w:t>
      </w:r>
      <w:r>
        <w:rPr>
          <w:rtl/>
          <w:lang w:bidi="fa-IR"/>
        </w:rPr>
        <w:t>:</w:t>
      </w:r>
      <w:r w:rsidRPr="00321D79">
        <w:rPr>
          <w:rtl/>
          <w:lang w:bidi="fa-IR"/>
        </w:rPr>
        <w:t xml:space="preserve"> الثقة مثل شعبة ومسعر</w:t>
      </w:r>
      <w:r>
        <w:rPr>
          <w:rtl/>
          <w:lang w:bidi="fa-IR"/>
        </w:rPr>
        <w:t>،</w:t>
      </w:r>
      <w:r w:rsidRPr="00321D79">
        <w:rPr>
          <w:rtl/>
          <w:lang w:bidi="fa-IR"/>
        </w:rPr>
        <w:t xml:space="preserve"> وقال وكيع</w:t>
      </w:r>
      <w:r>
        <w:rPr>
          <w:rtl/>
          <w:lang w:bidi="fa-IR"/>
        </w:rPr>
        <w:t>:</w:t>
      </w:r>
      <w:r w:rsidRPr="00321D79">
        <w:rPr>
          <w:rtl/>
          <w:lang w:bidi="fa-IR"/>
        </w:rPr>
        <w:t xml:space="preserve"> شك مسعر كيقين غيره</w:t>
      </w:r>
      <w:r>
        <w:rPr>
          <w:rtl/>
          <w:lang w:bidi="fa-IR"/>
        </w:rPr>
        <w:t>،</w:t>
      </w:r>
      <w:r w:rsidRPr="00321D79">
        <w:rPr>
          <w:rtl/>
          <w:lang w:bidi="fa-IR"/>
        </w:rPr>
        <w:t xml:space="preserve"> وعن الحسن بن عمارة قال</w:t>
      </w:r>
      <w:r>
        <w:rPr>
          <w:rtl/>
          <w:lang w:bidi="fa-IR"/>
        </w:rPr>
        <w:t>:</w:t>
      </w:r>
      <w:r w:rsidRPr="00321D79">
        <w:rPr>
          <w:rtl/>
          <w:lang w:bidi="fa-IR"/>
        </w:rPr>
        <w:t xml:space="preserve"> إن</w:t>
      </w:r>
      <w:r w:rsidR="004F2685">
        <w:rPr>
          <w:rFonts w:hint="cs"/>
          <w:rtl/>
          <w:lang w:bidi="fa-IR"/>
        </w:rPr>
        <w:t>ْ</w:t>
      </w:r>
      <w:r w:rsidRPr="00321D79">
        <w:rPr>
          <w:rtl/>
          <w:lang w:bidi="fa-IR"/>
        </w:rPr>
        <w:t xml:space="preserve"> لم يدخل إل</w:t>
      </w:r>
      <w:r w:rsidR="004F2685">
        <w:rPr>
          <w:rFonts w:hint="cs"/>
          <w:rtl/>
          <w:lang w:bidi="fa-IR"/>
        </w:rPr>
        <w:t>ّ</w:t>
      </w:r>
      <w:r w:rsidRPr="00321D79">
        <w:rPr>
          <w:rtl/>
          <w:lang w:bidi="fa-IR"/>
        </w:rPr>
        <w:t>ا مثل مسعر فإنّ أهل الجنة لقليل</w:t>
      </w:r>
      <w:r>
        <w:rPr>
          <w:rtl/>
          <w:lang w:bidi="fa-IR"/>
        </w:rPr>
        <w:t>،</w:t>
      </w:r>
      <w:r w:rsidRPr="00321D79">
        <w:rPr>
          <w:rtl/>
          <w:lang w:bidi="fa-IR"/>
        </w:rPr>
        <w:t xml:space="preserve"> وقال ابن عيينة</w:t>
      </w:r>
      <w:r>
        <w:rPr>
          <w:rtl/>
          <w:lang w:bidi="fa-IR"/>
        </w:rPr>
        <w:t>:</w:t>
      </w:r>
      <w:r w:rsidRPr="00321D79">
        <w:rPr>
          <w:rtl/>
          <w:lang w:bidi="fa-IR"/>
        </w:rPr>
        <w:t xml:space="preserve"> قالوا للأعمش</w:t>
      </w:r>
      <w:r>
        <w:rPr>
          <w:rtl/>
          <w:lang w:bidi="fa-IR"/>
        </w:rPr>
        <w:t>:</w:t>
      </w:r>
      <w:r w:rsidRPr="00321D79">
        <w:rPr>
          <w:rtl/>
          <w:lang w:bidi="fa-IR"/>
        </w:rPr>
        <w:t xml:space="preserve"> إن مسعرا</w:t>
      </w:r>
      <w:r w:rsidR="004F2685">
        <w:rPr>
          <w:rFonts w:hint="cs"/>
          <w:rtl/>
          <w:lang w:bidi="fa-IR"/>
        </w:rPr>
        <w:t>ً</w:t>
      </w:r>
      <w:r w:rsidRPr="00321D79">
        <w:rPr>
          <w:rtl/>
          <w:lang w:bidi="fa-IR"/>
        </w:rPr>
        <w:t xml:space="preserve"> شك في حديثه</w:t>
      </w:r>
      <w:r>
        <w:rPr>
          <w:rtl/>
          <w:lang w:bidi="fa-IR"/>
        </w:rPr>
        <w:t>،</w:t>
      </w:r>
      <w:r w:rsidRPr="00321D79">
        <w:rPr>
          <w:rtl/>
          <w:lang w:bidi="fa-IR"/>
        </w:rPr>
        <w:t xml:space="preserve"> فقال</w:t>
      </w:r>
      <w:r>
        <w:rPr>
          <w:rtl/>
          <w:lang w:bidi="fa-IR"/>
        </w:rPr>
        <w:t>:</w:t>
      </w:r>
      <w:r w:rsidRPr="00321D79">
        <w:rPr>
          <w:rtl/>
          <w:lang w:bidi="fa-IR"/>
        </w:rPr>
        <w:t xml:space="preserve"> شكه كيقين غيره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كان من العباد القانتين » </w:t>
      </w:r>
      <w:r w:rsidRPr="006D0167">
        <w:rPr>
          <w:rStyle w:val="libFootnotenumChar"/>
          <w:rtl/>
        </w:rPr>
        <w:t>(2)</w:t>
      </w:r>
      <w:r w:rsidRPr="003E5953">
        <w:rPr>
          <w:rFonts w:hint="cs"/>
          <w:rtl/>
        </w:rPr>
        <w:t>.</w:t>
      </w:r>
    </w:p>
    <w:p w:rsidR="00F20E62" w:rsidRPr="006D0167" w:rsidRDefault="00F20E62" w:rsidP="00F20E62">
      <w:pPr>
        <w:pStyle w:val="libNormal"/>
        <w:rPr>
          <w:rStyle w:val="libFootnotenumChar"/>
          <w:rtl/>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ثبت فاضل » </w:t>
      </w:r>
      <w:r w:rsidRPr="006D0167">
        <w:rPr>
          <w:rStyle w:val="libFootnotenumChar"/>
          <w:rtl/>
        </w:rPr>
        <w:t>(3)</w:t>
      </w:r>
      <w:r w:rsidRPr="003E5953">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السيوطي</w:t>
      </w:r>
      <w:r>
        <w:rPr>
          <w:rStyle w:val="libBold2Char"/>
          <w:rtl/>
        </w:rPr>
        <w:t>:</w:t>
      </w:r>
      <w:r w:rsidRPr="00321D79">
        <w:rPr>
          <w:rtl/>
          <w:lang w:bidi="fa-IR"/>
        </w:rPr>
        <w:t xml:space="preserve"> « قال الثوري</w:t>
      </w:r>
      <w:r>
        <w:rPr>
          <w:rtl/>
          <w:lang w:bidi="fa-IR"/>
        </w:rPr>
        <w:t>:</w:t>
      </w:r>
      <w:r w:rsidRPr="00321D79">
        <w:rPr>
          <w:rtl/>
          <w:lang w:bidi="fa-IR"/>
        </w:rPr>
        <w:t xml:space="preserve"> كنا إذا اختلفنا في شيء سألنا عنه مسعرا</w:t>
      </w:r>
      <w:r w:rsidR="004F2685">
        <w:rPr>
          <w:rFonts w:hint="cs"/>
          <w:rtl/>
          <w:lang w:bidi="fa-IR"/>
        </w:rPr>
        <w:t>ً</w:t>
      </w:r>
      <w:r w:rsidRPr="00321D79">
        <w:rPr>
          <w:rtl/>
          <w:lang w:bidi="fa-IR"/>
        </w:rPr>
        <w:t xml:space="preserve"> وقال شعبة</w:t>
      </w:r>
      <w:r>
        <w:rPr>
          <w:rtl/>
          <w:lang w:bidi="fa-IR"/>
        </w:rPr>
        <w:t>:</w:t>
      </w:r>
      <w:r w:rsidRPr="00321D79">
        <w:rPr>
          <w:rtl/>
          <w:lang w:bidi="fa-IR"/>
        </w:rPr>
        <w:t xml:space="preserve"> كنا نسمّي مسعرا</w:t>
      </w:r>
      <w:r w:rsidR="004F2685">
        <w:rPr>
          <w:rFonts w:hint="cs"/>
          <w:rtl/>
          <w:lang w:bidi="fa-IR"/>
        </w:rPr>
        <w:t>ً</w:t>
      </w:r>
      <w:r w:rsidRPr="00321D79">
        <w:rPr>
          <w:rtl/>
          <w:lang w:bidi="fa-IR"/>
        </w:rPr>
        <w:t xml:space="preserve"> المصحف. مات سنة 153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709" w:name="_Toc318358157"/>
      <w:r w:rsidRPr="00C90120">
        <w:rPr>
          <w:rtl/>
        </w:rPr>
        <w:t>(17)</w:t>
      </w:r>
      <w:bookmarkEnd w:id="709"/>
    </w:p>
    <w:p w:rsidR="003C2A98" w:rsidRDefault="00F20E62" w:rsidP="004F2685">
      <w:pPr>
        <w:pStyle w:val="Heading2Center"/>
        <w:rPr>
          <w:rtl/>
        </w:rPr>
      </w:pPr>
      <w:bookmarkStart w:id="710" w:name="_Toc86172866"/>
      <w:r w:rsidRPr="004F2685">
        <w:rPr>
          <w:rtl/>
        </w:rPr>
        <w:t>أبو عيسى الحكم بن أبان العدني</w:t>
      </w:r>
      <w:bookmarkEnd w:id="710"/>
    </w:p>
    <w:p w:rsidR="00F20E62" w:rsidRPr="00321D79" w:rsidRDefault="00F20E62" w:rsidP="003C2A98">
      <w:pPr>
        <w:pStyle w:val="libNormal"/>
        <w:rPr>
          <w:rtl/>
        </w:rPr>
      </w:pPr>
      <w:r w:rsidRPr="004F2685">
        <w:rPr>
          <w:rtl/>
        </w:rPr>
        <w:t>المتوفى سنة (154)</w:t>
      </w:r>
      <w:r w:rsidRPr="004F2685">
        <w:rPr>
          <w:rFonts w:hint="cs"/>
          <w:rtl/>
        </w:rPr>
        <w:t xml:space="preserve"> </w:t>
      </w:r>
      <w:r w:rsidRPr="004F2685">
        <w:rPr>
          <w:rtl/>
        </w:rPr>
        <w:t>أو (155)</w:t>
      </w:r>
      <w:r w:rsidRPr="004F2685">
        <w:rPr>
          <w:rFonts w:hint="cs"/>
          <w:rtl/>
        </w:rPr>
        <w:t>.</w:t>
      </w:r>
      <w:r w:rsidR="003C2A98">
        <w:rPr>
          <w:rFonts w:hint="cs"/>
          <w:rtl/>
        </w:rPr>
        <w:t xml:space="preserve"> </w:t>
      </w:r>
      <w:r w:rsidRPr="003F36DA">
        <w:rPr>
          <w:rtl/>
        </w:rPr>
        <w:t>أخرج الحاكم « عن محمد بن صالح بن هاني قال</w:t>
      </w:r>
      <w:r>
        <w:rPr>
          <w:rtl/>
        </w:rPr>
        <w:t>:</w:t>
      </w:r>
      <w:r w:rsidRPr="003F36DA">
        <w:rPr>
          <w:rtl/>
        </w:rPr>
        <w:t xml:space="preserve"> ثنا أحمد بن نصر</w:t>
      </w:r>
      <w:r>
        <w:rPr>
          <w:rtl/>
        </w:rPr>
        <w:t>،</w:t>
      </w:r>
      <w:r w:rsidRPr="003F36DA">
        <w:rPr>
          <w:rtl/>
        </w:rPr>
        <w:t xml:space="preserve"> وأخبرنا محمد بن علي الشيباني بالكوفة</w:t>
      </w:r>
      <w:r>
        <w:rPr>
          <w:rtl/>
        </w:rPr>
        <w:t>،</w:t>
      </w:r>
      <w:r w:rsidRPr="003F36DA">
        <w:rPr>
          <w:rtl/>
        </w:rPr>
        <w:t xml:space="preserve"> ثنا أحمد بن حازم الغفاري</w:t>
      </w:r>
      <w:r>
        <w:rPr>
          <w:rtl/>
        </w:rPr>
        <w:t>،</w:t>
      </w:r>
      <w:r w:rsidRPr="003F36DA">
        <w:rPr>
          <w:rtl/>
        </w:rPr>
        <w:t xml:space="preserve"> وأنبأ محمد بن </w:t>
      </w:r>
      <w:r>
        <w:rPr>
          <w:rtl/>
        </w:rPr>
        <w:t xml:space="preserve">عبدالله </w:t>
      </w:r>
      <w:r w:rsidRPr="003F36DA">
        <w:rPr>
          <w:rtl/>
        </w:rPr>
        <w:t>العم</w:t>
      </w:r>
      <w:r w:rsidRPr="00251D6E">
        <w:rPr>
          <w:rtl/>
        </w:rPr>
        <w:t>ري</w:t>
      </w:r>
      <w:r>
        <w:rPr>
          <w:rtl/>
        </w:rPr>
        <w:t>،</w:t>
      </w:r>
      <w:r w:rsidRPr="00251D6E">
        <w:rPr>
          <w:rtl/>
        </w:rPr>
        <w:t xml:space="preserve"> ثنا محمد بن </w:t>
      </w:r>
      <w:r w:rsidR="004F2685">
        <w:rPr>
          <w:rFonts w:hint="cs"/>
          <w:rtl/>
        </w:rPr>
        <w:t>ا</w:t>
      </w:r>
      <w:r w:rsidRPr="00251D6E">
        <w:rPr>
          <w:rtl/>
        </w:rPr>
        <w:t>سحاق</w:t>
      </w:r>
      <w:r>
        <w:rPr>
          <w:rtl/>
        </w:rPr>
        <w:t>،</w:t>
      </w:r>
      <w:r w:rsidRPr="00251D6E">
        <w:rPr>
          <w:rtl/>
        </w:rPr>
        <w:t xml:space="preserve"> ثنا محمد بن يحيى وأحمد بن يوسف قالوا</w:t>
      </w:r>
      <w:r>
        <w:rPr>
          <w:rtl/>
        </w:rPr>
        <w:t>:</w:t>
      </w:r>
      <w:r w:rsidRPr="00251D6E">
        <w:rPr>
          <w:rtl/>
        </w:rPr>
        <w:t xml:space="preserve"> ثنا أبو نعيم</w:t>
      </w:r>
      <w:r>
        <w:rPr>
          <w:rtl/>
        </w:rPr>
        <w:t>،</w:t>
      </w:r>
      <w:r w:rsidRPr="00251D6E">
        <w:rPr>
          <w:rtl/>
        </w:rPr>
        <w:t xml:space="preserve"> ثنا ابن أبي غنية</w:t>
      </w:r>
      <w:r>
        <w:rPr>
          <w:rtl/>
        </w:rPr>
        <w:t>،</w:t>
      </w:r>
      <w:r w:rsidRPr="00251D6E">
        <w:rPr>
          <w:rtl/>
        </w:rPr>
        <w:t xml:space="preserve"> عن حكم</w:t>
      </w:r>
      <w:r>
        <w:rPr>
          <w:rtl/>
        </w:rPr>
        <w:t>،</w:t>
      </w:r>
      <w:r w:rsidRPr="00251D6E">
        <w:rPr>
          <w:rtl/>
        </w:rPr>
        <w:t xml:space="preserve"> عن سعيد بن جبير</w:t>
      </w:r>
      <w:r>
        <w:rPr>
          <w:rtl/>
        </w:rPr>
        <w:t>،</w:t>
      </w:r>
      <w:r w:rsidRPr="00251D6E">
        <w:rPr>
          <w:rtl/>
        </w:rPr>
        <w:t xml:space="preserve"> عن ابن عباس عن بريدة الأسلمي </w:t>
      </w:r>
      <w:r w:rsidRPr="00A21CA4">
        <w:rPr>
          <w:rStyle w:val="libAlaemChar"/>
          <w:rtl/>
        </w:rPr>
        <w:t>رضي‌الله‌عنه</w:t>
      </w:r>
      <w:r w:rsidRPr="003F36DA">
        <w:rPr>
          <w:rtl/>
        </w:rPr>
        <w:t xml:space="preserve"> قال</w:t>
      </w:r>
      <w:r>
        <w:rPr>
          <w:rtl/>
        </w:rPr>
        <w:t>:</w:t>
      </w:r>
      <w:r w:rsidRPr="003F36DA">
        <w:rPr>
          <w:rtl/>
        </w:rPr>
        <w:t xml:space="preserve"> </w:t>
      </w:r>
      <w:r w:rsidRPr="004F3C82">
        <w:rPr>
          <w:rtl/>
        </w:rPr>
        <w:t>غزوت مع علي إلى اليمن فرأيت منه جفوة</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1 / 188.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الكشاف 3 / 137.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243.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w:t>
      </w:r>
      <w:r w:rsidR="00F20E62">
        <w:rPr>
          <w:rtl/>
        </w:rPr>
        <w:t>:</w:t>
      </w:r>
      <w:r w:rsidR="00F20E62" w:rsidRPr="00321D79">
        <w:rPr>
          <w:rtl/>
        </w:rPr>
        <w:t xml:space="preserve"> 81.</w:t>
      </w:r>
    </w:p>
    <w:p w:rsidR="00F20E62" w:rsidRDefault="00F20E62" w:rsidP="00F20E62">
      <w:pPr>
        <w:pStyle w:val="libNormal"/>
        <w:rPr>
          <w:rtl/>
          <w:lang w:bidi="fa-IR"/>
        </w:rPr>
      </w:pPr>
      <w:r>
        <w:rPr>
          <w:rtl/>
          <w:lang w:bidi="fa-IR"/>
        </w:rPr>
        <w:br w:type="page"/>
      </w:r>
    </w:p>
    <w:p w:rsidR="00F20E62" w:rsidRPr="00321D79" w:rsidRDefault="00F20E62" w:rsidP="004F2685">
      <w:pPr>
        <w:pStyle w:val="libNormal0"/>
        <w:rPr>
          <w:rtl/>
          <w:lang w:bidi="fa-IR"/>
        </w:rPr>
      </w:pPr>
      <w:r w:rsidRPr="004F3C82">
        <w:rPr>
          <w:rtl/>
        </w:rPr>
        <w:lastRenderedPageBreak/>
        <w:t xml:space="preserve">فقدمت على رسول الله </w:t>
      </w:r>
      <w:r w:rsidRPr="00A21CA4">
        <w:rPr>
          <w:rStyle w:val="libAlaemChar"/>
          <w:rtl/>
        </w:rPr>
        <w:t>صلى‌الله‌عليه‌وآله</w:t>
      </w:r>
      <w:r w:rsidRPr="004F3C82">
        <w:rPr>
          <w:rtl/>
        </w:rPr>
        <w:t xml:space="preserve"> فذكرت عليا</w:t>
      </w:r>
      <w:r w:rsidR="004F2685">
        <w:rPr>
          <w:rFonts w:hint="cs"/>
          <w:rtl/>
        </w:rPr>
        <w:t>ً</w:t>
      </w:r>
      <w:r w:rsidRPr="004F3C82">
        <w:rPr>
          <w:rtl/>
        </w:rPr>
        <w:t xml:space="preserve"> فتنقّصته</w:t>
      </w:r>
      <w:r>
        <w:rPr>
          <w:rtl/>
        </w:rPr>
        <w:t>،</w:t>
      </w:r>
      <w:r w:rsidRPr="004F3C82">
        <w:rPr>
          <w:rtl/>
        </w:rPr>
        <w:t xml:space="preserve"> فرأيت وجه رسول الله </w:t>
      </w:r>
      <w:r w:rsidR="00017658" w:rsidRPr="00017658">
        <w:rPr>
          <w:rStyle w:val="libAlaemChar"/>
          <w:rtl/>
        </w:rPr>
        <w:t>صلى‌الله‌عليه‌وآله‌وسلم</w:t>
      </w:r>
      <w:r w:rsidRPr="004F3C82">
        <w:rPr>
          <w:rtl/>
        </w:rPr>
        <w:t xml:space="preserve"> يتغيّر. فقال</w:t>
      </w:r>
      <w:r>
        <w:rPr>
          <w:rtl/>
        </w:rPr>
        <w:t>:</w:t>
      </w:r>
      <w:r w:rsidRPr="004F3C82">
        <w:rPr>
          <w:rtl/>
        </w:rPr>
        <w:t xml:space="preserve"> يا بريدة </w:t>
      </w:r>
      <w:r>
        <w:rPr>
          <w:rtl/>
        </w:rPr>
        <w:t>ألست</w:t>
      </w:r>
      <w:r w:rsidRPr="004F3C82">
        <w:rPr>
          <w:rtl/>
        </w:rPr>
        <w:t xml:space="preserve"> أولى بالمؤمنين من أنفسهم</w:t>
      </w:r>
      <w:r>
        <w:rPr>
          <w:rtl/>
        </w:rPr>
        <w:t>؟</w:t>
      </w:r>
      <w:r w:rsidRPr="004F3C82">
        <w:rPr>
          <w:rtl/>
        </w:rPr>
        <w:t xml:space="preserve"> قلت</w:t>
      </w:r>
      <w:r>
        <w:rPr>
          <w:rtl/>
        </w:rPr>
        <w:t>:</w:t>
      </w:r>
      <w:r w:rsidRPr="004F3C82">
        <w:rPr>
          <w:rtl/>
        </w:rPr>
        <w:t xml:space="preserve"> بلى يا رسول الله. فقال</w:t>
      </w:r>
      <w:r>
        <w:rPr>
          <w:rtl/>
        </w:rPr>
        <w:t>:</w:t>
      </w:r>
      <w:r w:rsidRPr="004F3C82">
        <w:rPr>
          <w:rtl/>
        </w:rPr>
        <w:t xml:space="preserve"> من كنت مولاه فعلي مولا</w:t>
      </w:r>
      <w:r w:rsidRPr="0056498B">
        <w:rPr>
          <w:rtl/>
        </w:rPr>
        <w:t>ه. وذكر الحديث.</w:t>
      </w:r>
    </w:p>
    <w:p w:rsidR="00F20E62" w:rsidRPr="00321D79" w:rsidRDefault="00F20E62" w:rsidP="00F20E62">
      <w:pPr>
        <w:pStyle w:val="libNormal"/>
        <w:rPr>
          <w:rtl/>
          <w:lang w:bidi="fa-IR"/>
        </w:rPr>
      </w:pPr>
      <w:r w:rsidRPr="00321D79">
        <w:rPr>
          <w:rtl/>
          <w:lang w:bidi="fa-IR"/>
        </w:rPr>
        <w:t xml:space="preserve">هذا حديث صحيح على شرط مسلم ولم يخرجاه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ثقة صاحب سنة</w:t>
      </w:r>
      <w:r>
        <w:rPr>
          <w:rtl/>
          <w:lang w:bidi="fa-IR"/>
        </w:rPr>
        <w:t>،</w:t>
      </w:r>
      <w:r w:rsidRPr="00321D79">
        <w:rPr>
          <w:rtl/>
          <w:lang w:bidi="fa-IR"/>
        </w:rPr>
        <w:t xml:space="preserve"> إذا هدأت العيون وقف في البحر إلى ركبتيه يذكر الله</w:t>
      </w:r>
      <w:r>
        <w:rPr>
          <w:rtl/>
          <w:lang w:bidi="fa-IR"/>
        </w:rPr>
        <w:t>،</w:t>
      </w:r>
      <w:r w:rsidRPr="00321D79">
        <w:rPr>
          <w:rtl/>
          <w:lang w:bidi="fa-IR"/>
        </w:rPr>
        <w:t xml:space="preserve"> وكان سيد أهل اليمن</w:t>
      </w:r>
      <w:r>
        <w:rPr>
          <w:rtl/>
          <w:lang w:bidi="fa-IR"/>
        </w:rPr>
        <w:t>،</w:t>
      </w:r>
      <w:r w:rsidRPr="00321D79">
        <w:rPr>
          <w:rtl/>
          <w:lang w:bidi="fa-IR"/>
        </w:rPr>
        <w:t xml:space="preserve"> عاش ثمانين سنة. مات سنة 154 » </w:t>
      </w:r>
      <w:r w:rsidRPr="006D0167">
        <w:rPr>
          <w:rStyle w:val="libFootnotenumChar"/>
          <w:rtl/>
        </w:rPr>
        <w:t>(2)</w:t>
      </w:r>
      <w:r w:rsidRPr="001D29B9">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 العسقلاني</w:t>
      </w:r>
      <w:r>
        <w:rPr>
          <w:rStyle w:val="libBold2Char"/>
          <w:rtl/>
        </w:rPr>
        <w:t>:</w:t>
      </w:r>
      <w:r w:rsidRPr="00321D79">
        <w:rPr>
          <w:rtl/>
          <w:lang w:bidi="fa-IR"/>
        </w:rPr>
        <w:t xml:space="preserve"> « صدوق عابد</w:t>
      </w:r>
      <w:r>
        <w:rPr>
          <w:rtl/>
          <w:lang w:bidi="fa-IR"/>
        </w:rPr>
        <w:t>،</w:t>
      </w:r>
      <w:r w:rsidRPr="00321D79">
        <w:rPr>
          <w:rtl/>
          <w:lang w:bidi="fa-IR"/>
        </w:rPr>
        <w:t xml:space="preserve"> وله أوهام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11" w:name="_Toc318358158"/>
      <w:r w:rsidRPr="00C90120">
        <w:rPr>
          <w:rtl/>
        </w:rPr>
        <w:t>(18)</w:t>
      </w:r>
      <w:bookmarkEnd w:id="711"/>
    </w:p>
    <w:p w:rsidR="003C2A98" w:rsidRDefault="00F20E62" w:rsidP="004F2685">
      <w:pPr>
        <w:pStyle w:val="Heading2Center"/>
        <w:rPr>
          <w:rtl/>
        </w:rPr>
      </w:pPr>
      <w:bookmarkStart w:id="712" w:name="_Toc86172867"/>
      <w:r w:rsidRPr="004F2685">
        <w:rPr>
          <w:rtl/>
        </w:rPr>
        <w:t>عبدالله بن شوذب البلخي</w:t>
      </w:r>
      <w:bookmarkEnd w:id="712"/>
    </w:p>
    <w:p w:rsidR="00F20E62" w:rsidRPr="00321D79" w:rsidRDefault="00F20E62" w:rsidP="003C2A98">
      <w:pPr>
        <w:pStyle w:val="libNormal"/>
        <w:rPr>
          <w:rtl/>
        </w:rPr>
      </w:pPr>
      <w:r w:rsidRPr="004F2685">
        <w:rPr>
          <w:rtl/>
        </w:rPr>
        <w:t>المتوفى سنة (157)</w:t>
      </w:r>
      <w:r w:rsidRPr="004F2685">
        <w:rPr>
          <w:rFonts w:hint="cs"/>
          <w:rtl/>
        </w:rPr>
        <w:t>.</w:t>
      </w:r>
      <w:r w:rsidR="003C2A98">
        <w:rPr>
          <w:rFonts w:hint="cs"/>
          <w:rtl/>
        </w:rPr>
        <w:t xml:space="preserve"> </w:t>
      </w:r>
      <w:r w:rsidRPr="003F36DA">
        <w:rPr>
          <w:rtl/>
        </w:rPr>
        <w:t>روى حديث صوم يوم الغدير بطريق صحيح رجاله كلّهم ثقات</w:t>
      </w:r>
      <w:r>
        <w:rPr>
          <w:rtl/>
        </w:rPr>
        <w:t>،</w:t>
      </w:r>
      <w:r w:rsidRPr="003F36DA">
        <w:rPr>
          <w:rtl/>
        </w:rPr>
        <w:t xml:space="preserve"> فقد أخرج الحافظ الخطيب « عن </w:t>
      </w:r>
      <w:r>
        <w:rPr>
          <w:rtl/>
        </w:rPr>
        <w:t xml:space="preserve">عبدالله </w:t>
      </w:r>
      <w:r w:rsidRPr="003F36DA">
        <w:rPr>
          <w:rtl/>
        </w:rPr>
        <w:t>بن علي بن محمد بن بشران</w:t>
      </w:r>
      <w:r>
        <w:rPr>
          <w:rtl/>
        </w:rPr>
        <w:t>،</w:t>
      </w:r>
      <w:r w:rsidRPr="003F36DA">
        <w:rPr>
          <w:rtl/>
        </w:rPr>
        <w:t xml:space="preserve"> عن علي بن عمر الدار قطني</w:t>
      </w:r>
      <w:r>
        <w:rPr>
          <w:rtl/>
        </w:rPr>
        <w:t>،</w:t>
      </w:r>
      <w:r w:rsidRPr="003F36DA">
        <w:rPr>
          <w:rtl/>
        </w:rPr>
        <w:t xml:space="preserve"> عن أبي نصر حبشون الخلال</w:t>
      </w:r>
      <w:r>
        <w:rPr>
          <w:rtl/>
        </w:rPr>
        <w:t>،</w:t>
      </w:r>
      <w:r w:rsidRPr="003F36DA">
        <w:rPr>
          <w:rtl/>
        </w:rPr>
        <w:t xml:space="preserve"> عن علي بن سعيد الرملي</w:t>
      </w:r>
      <w:r>
        <w:rPr>
          <w:rtl/>
        </w:rPr>
        <w:t>،</w:t>
      </w:r>
      <w:r w:rsidRPr="003F36DA">
        <w:rPr>
          <w:rtl/>
        </w:rPr>
        <w:t xml:space="preserve"> عن ضمرة بن</w:t>
      </w:r>
      <w:r w:rsidRPr="00251D6E">
        <w:rPr>
          <w:rtl/>
        </w:rPr>
        <w:t xml:space="preserve"> ربيعة</w:t>
      </w:r>
      <w:r>
        <w:rPr>
          <w:rtl/>
        </w:rPr>
        <w:t>،</w:t>
      </w:r>
      <w:r w:rsidRPr="00251D6E">
        <w:rPr>
          <w:rtl/>
        </w:rPr>
        <w:t xml:space="preserve"> عن </w:t>
      </w:r>
      <w:r>
        <w:rPr>
          <w:rtl/>
        </w:rPr>
        <w:t xml:space="preserve">عبدالله </w:t>
      </w:r>
      <w:r w:rsidRPr="00251D6E">
        <w:rPr>
          <w:rtl/>
        </w:rPr>
        <w:t>بن شوذب</w:t>
      </w:r>
      <w:r>
        <w:rPr>
          <w:rtl/>
        </w:rPr>
        <w:t>،</w:t>
      </w:r>
      <w:r w:rsidRPr="00251D6E">
        <w:rPr>
          <w:rtl/>
        </w:rPr>
        <w:t xml:space="preserve"> عن مطر الورّاق</w:t>
      </w:r>
      <w:r>
        <w:rPr>
          <w:rtl/>
        </w:rPr>
        <w:t>،</w:t>
      </w:r>
      <w:r w:rsidRPr="00251D6E">
        <w:rPr>
          <w:rtl/>
        </w:rPr>
        <w:t xml:space="preserve"> عن شهر بن حوشب عن أبي هريرة قال</w:t>
      </w:r>
      <w:r>
        <w:rPr>
          <w:rtl/>
        </w:rPr>
        <w:t>:</w:t>
      </w:r>
      <w:r w:rsidRPr="00251D6E">
        <w:rPr>
          <w:rtl/>
        </w:rPr>
        <w:t xml:space="preserve"> </w:t>
      </w:r>
      <w:r w:rsidRPr="004F3C82">
        <w:rPr>
          <w:rtl/>
        </w:rPr>
        <w:t>من صام يوم ثمان عشر من ذي الحجة كتب له صيام ستين شهرا</w:t>
      </w:r>
      <w:r w:rsidR="004F2685">
        <w:rPr>
          <w:rFonts w:hint="cs"/>
          <w:rtl/>
        </w:rPr>
        <w:t>ً</w:t>
      </w:r>
      <w:r>
        <w:rPr>
          <w:rtl/>
        </w:rPr>
        <w:t>،</w:t>
      </w:r>
      <w:r w:rsidRPr="004F3C82">
        <w:rPr>
          <w:rtl/>
        </w:rPr>
        <w:t xml:space="preserve"> وهو يوم غدير خم</w:t>
      </w:r>
      <w:r>
        <w:rPr>
          <w:rtl/>
        </w:rPr>
        <w:t>،</w:t>
      </w:r>
      <w:r w:rsidRPr="004F3C82">
        <w:rPr>
          <w:rtl/>
        </w:rPr>
        <w:t xml:space="preserve"> لما أخذ النبي </w:t>
      </w:r>
      <w:r w:rsidR="00017658" w:rsidRPr="00017658">
        <w:rPr>
          <w:rStyle w:val="libAlaemChar"/>
          <w:rtl/>
        </w:rPr>
        <w:t>صلى‌الله‌عليه‌وآله‌وسلم</w:t>
      </w:r>
      <w:r w:rsidRPr="004F3C82">
        <w:rPr>
          <w:rtl/>
        </w:rPr>
        <w:t xml:space="preserve"> بيد علي بن أبي طالب فقال</w:t>
      </w:r>
      <w:r>
        <w:rPr>
          <w:rtl/>
        </w:rPr>
        <w:t>:</w:t>
      </w:r>
      <w:r w:rsidRPr="004F3C82">
        <w:rPr>
          <w:rtl/>
        </w:rPr>
        <w:t xml:space="preserve"> </w:t>
      </w:r>
      <w:r>
        <w:rPr>
          <w:rtl/>
        </w:rPr>
        <w:t>ألست</w:t>
      </w:r>
      <w:r w:rsidRPr="004F3C82">
        <w:rPr>
          <w:rtl/>
        </w:rPr>
        <w:t xml:space="preserve"> ولي المؤمنين</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على الصحيحين 3 / 110.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244.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190.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قالوا</w:t>
      </w:r>
      <w:r>
        <w:rPr>
          <w:rtl/>
        </w:rPr>
        <w:t>:</w:t>
      </w:r>
      <w:r w:rsidRPr="004F3C82">
        <w:rPr>
          <w:rtl/>
        </w:rPr>
        <w:t xml:space="preserve"> بلى يا رسول الله. قال</w:t>
      </w:r>
      <w:r>
        <w:rPr>
          <w:rtl/>
        </w:rPr>
        <w:t>:</w:t>
      </w:r>
      <w:r w:rsidRPr="004F3C82">
        <w:rPr>
          <w:rtl/>
        </w:rPr>
        <w:t xml:space="preserve"> من كنت مولاه فعلي مولاه. فقال عمر بن الخطاب</w:t>
      </w:r>
      <w:r>
        <w:rPr>
          <w:rtl/>
        </w:rPr>
        <w:t>:</w:t>
      </w:r>
      <w:r w:rsidRPr="004F3C82">
        <w:rPr>
          <w:rtl/>
        </w:rPr>
        <w:t xml:space="preserve"> بخ بخ لك يا ابن أبي طالب. أصبحت مولاي ومولى كل مسلم. فأنزل الله</w:t>
      </w:r>
      <w:r>
        <w:rPr>
          <w:rtl/>
        </w:rPr>
        <w:t>:</w:t>
      </w:r>
      <w:r w:rsidRPr="004F3C82">
        <w:rPr>
          <w:rtl/>
        </w:rPr>
        <w:t xml:space="preserve">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 xml:space="preserve">»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4F2685"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عابد</w:t>
      </w:r>
      <w:r>
        <w:rPr>
          <w:rtl/>
          <w:lang w:bidi="fa-IR"/>
        </w:rPr>
        <w:t>،</w:t>
      </w:r>
      <w:r w:rsidRPr="00321D79">
        <w:rPr>
          <w:rtl/>
          <w:lang w:bidi="fa-IR"/>
        </w:rPr>
        <w:t xml:space="preserve"> من السابعة</w:t>
      </w:r>
      <w:r>
        <w:rPr>
          <w:rtl/>
          <w:lang w:bidi="fa-IR"/>
        </w:rPr>
        <w:t>،</w:t>
      </w:r>
      <w:r w:rsidRPr="00321D79">
        <w:rPr>
          <w:rtl/>
          <w:lang w:bidi="fa-IR"/>
        </w:rPr>
        <w:t xml:space="preserve"> مات سنة ست أو سبع وخمسين بخ ع » </w:t>
      </w:r>
      <w:r w:rsidRPr="006D0167">
        <w:rPr>
          <w:rStyle w:val="libFootnotenumChar"/>
          <w:rtl/>
        </w:rPr>
        <w:t>(2)</w:t>
      </w:r>
      <w:r w:rsidRPr="001D29B9">
        <w:rPr>
          <w:rFonts w:hint="cs"/>
          <w:rtl/>
        </w:rPr>
        <w:t>.</w:t>
      </w:r>
    </w:p>
    <w:p w:rsidR="00F20E62" w:rsidRPr="0026458F"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وثّقه جماعة</w:t>
      </w:r>
      <w:r>
        <w:rPr>
          <w:rtl/>
          <w:lang w:bidi="fa-IR"/>
        </w:rPr>
        <w:t>،</w:t>
      </w:r>
      <w:r w:rsidRPr="00321D79">
        <w:rPr>
          <w:rtl/>
          <w:lang w:bidi="fa-IR"/>
        </w:rPr>
        <w:t xml:space="preserve"> كان إذا رئي </w:t>
      </w:r>
      <w:r w:rsidRPr="0026458F">
        <w:rPr>
          <w:rtl/>
        </w:rPr>
        <w:t xml:space="preserve">ذكرت الملائكة » </w:t>
      </w:r>
      <w:r w:rsidRPr="006D0167">
        <w:rPr>
          <w:rStyle w:val="libFootnotenumChar"/>
          <w:rtl/>
        </w:rPr>
        <w:t>(3)</w:t>
      </w:r>
      <w:r w:rsidRPr="0026458F">
        <w:rPr>
          <w:rFonts w:hint="cs"/>
          <w:rtl/>
        </w:rPr>
        <w:t>.</w:t>
      </w:r>
    </w:p>
    <w:p w:rsidR="00F20E62" w:rsidRPr="0026458F" w:rsidRDefault="00F20E62" w:rsidP="00F20E62">
      <w:pPr>
        <w:pStyle w:val="libNormal"/>
        <w:rPr>
          <w:rtl/>
        </w:rPr>
      </w:pPr>
      <w:r w:rsidRPr="006D0167">
        <w:rPr>
          <w:rStyle w:val="libBold2Char"/>
          <w:rtl/>
        </w:rPr>
        <w:t>3</w:t>
      </w:r>
      <w:r>
        <w:rPr>
          <w:rStyle w:val="libBold2Char"/>
          <w:rtl/>
        </w:rPr>
        <w:t xml:space="preserve"> - </w:t>
      </w:r>
      <w:r w:rsidRPr="006D0167">
        <w:rPr>
          <w:rStyle w:val="libBold2Char"/>
          <w:rtl/>
        </w:rPr>
        <w:t>الخزرجي</w:t>
      </w:r>
      <w:r>
        <w:rPr>
          <w:rStyle w:val="libBold2Char"/>
          <w:rtl/>
        </w:rPr>
        <w:t>،</w:t>
      </w:r>
      <w:r w:rsidRPr="0026458F">
        <w:rPr>
          <w:rtl/>
        </w:rPr>
        <w:t xml:space="preserve"> وحكى عن أحمد وابن معين ثقته </w:t>
      </w:r>
      <w:r w:rsidRPr="006D0167">
        <w:rPr>
          <w:rStyle w:val="libFootnotenumChar"/>
          <w:rtl/>
        </w:rPr>
        <w:t>(4)</w:t>
      </w:r>
      <w:r w:rsidRPr="0026458F">
        <w:rPr>
          <w:rFonts w:hint="cs"/>
          <w:rtl/>
        </w:rPr>
        <w:t>.</w:t>
      </w:r>
    </w:p>
    <w:p w:rsidR="00F20E62" w:rsidRPr="00C90120" w:rsidRDefault="00F20E62" w:rsidP="00F20E62">
      <w:pPr>
        <w:pStyle w:val="libCenterBold1"/>
        <w:rPr>
          <w:rtl/>
        </w:rPr>
      </w:pPr>
      <w:bookmarkStart w:id="713" w:name="_Toc318358159"/>
      <w:r w:rsidRPr="00C90120">
        <w:rPr>
          <w:rtl/>
        </w:rPr>
        <w:t>(19)</w:t>
      </w:r>
      <w:bookmarkEnd w:id="713"/>
    </w:p>
    <w:p w:rsidR="003C2A98" w:rsidRDefault="00F20E62" w:rsidP="004F2685">
      <w:pPr>
        <w:pStyle w:val="Heading2Center"/>
        <w:rPr>
          <w:rtl/>
        </w:rPr>
      </w:pPr>
      <w:bookmarkStart w:id="714" w:name="_Toc86172868"/>
      <w:r w:rsidRPr="004F2685">
        <w:rPr>
          <w:rtl/>
        </w:rPr>
        <w:t>شعبة بن الحجاج الواسطي</w:t>
      </w:r>
      <w:bookmarkEnd w:id="714"/>
    </w:p>
    <w:p w:rsidR="00F20E62" w:rsidRPr="00321D79" w:rsidRDefault="00F20E62" w:rsidP="003C2A98">
      <w:pPr>
        <w:pStyle w:val="libNormal"/>
        <w:rPr>
          <w:rtl/>
          <w:lang w:bidi="fa-IR"/>
        </w:rPr>
      </w:pPr>
      <w:r w:rsidRPr="004F2685">
        <w:rPr>
          <w:rtl/>
        </w:rPr>
        <w:t>المتوفى سنة (160).</w:t>
      </w:r>
      <w:r w:rsidR="003C2A98">
        <w:rPr>
          <w:rFonts w:hint="cs"/>
          <w:rtl/>
        </w:rPr>
        <w:t xml:space="preserve"> </w:t>
      </w:r>
      <w:r w:rsidRPr="00251D6E">
        <w:rPr>
          <w:rtl/>
        </w:rPr>
        <w:t>أخرج في ( المسند ) « عن محمد بن جعفر</w:t>
      </w:r>
      <w:r>
        <w:rPr>
          <w:rtl/>
        </w:rPr>
        <w:t>،</w:t>
      </w:r>
      <w:r w:rsidRPr="00251D6E">
        <w:rPr>
          <w:rtl/>
        </w:rPr>
        <w:t xml:space="preserve"> عن شعبة</w:t>
      </w:r>
      <w:r>
        <w:rPr>
          <w:rtl/>
        </w:rPr>
        <w:t>،</w:t>
      </w:r>
      <w:r w:rsidRPr="00251D6E">
        <w:rPr>
          <w:rtl/>
        </w:rPr>
        <w:t xml:space="preserve"> عن ميمون أبي </w:t>
      </w:r>
      <w:r>
        <w:rPr>
          <w:rtl/>
        </w:rPr>
        <w:t xml:space="preserve">عبدالله </w:t>
      </w:r>
      <w:r w:rsidRPr="00251D6E">
        <w:rPr>
          <w:rtl/>
        </w:rPr>
        <w:t>قال</w:t>
      </w:r>
      <w:r>
        <w:rPr>
          <w:rtl/>
        </w:rPr>
        <w:t>:</w:t>
      </w:r>
      <w:r w:rsidRPr="003F36DA">
        <w:rPr>
          <w:rtl/>
        </w:rPr>
        <w:t xml:space="preserve"> </w:t>
      </w:r>
      <w:r w:rsidRPr="004F3C82">
        <w:rPr>
          <w:rtl/>
        </w:rPr>
        <w:t>كنت عند زيد بن أرقم</w:t>
      </w:r>
      <w:r>
        <w:rPr>
          <w:rtl/>
        </w:rPr>
        <w:t>،</w:t>
      </w:r>
      <w:r w:rsidRPr="004F3C82">
        <w:rPr>
          <w:rtl/>
        </w:rPr>
        <w:t xml:space="preserve"> فجاء رجل من أقصى الفسطاط</w:t>
      </w:r>
      <w:r>
        <w:rPr>
          <w:rtl/>
        </w:rPr>
        <w:t>،</w:t>
      </w:r>
      <w:r w:rsidRPr="004F3C82">
        <w:rPr>
          <w:rtl/>
        </w:rPr>
        <w:t xml:space="preserve"> فسأله عن ذا</w:t>
      </w:r>
      <w:r>
        <w:rPr>
          <w:rtl/>
        </w:rPr>
        <w:t>،</w:t>
      </w:r>
      <w:r w:rsidRPr="004F3C82">
        <w:rPr>
          <w:rtl/>
        </w:rPr>
        <w:t xml:space="preserve"> فقال</w:t>
      </w:r>
      <w:r>
        <w:rPr>
          <w:rtl/>
        </w:rPr>
        <w:t>:</w:t>
      </w:r>
      <w:r w:rsidRPr="004F3C82">
        <w:rPr>
          <w:rtl/>
        </w:rPr>
        <w:t xml:space="preserve"> إن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من كنت مول</w:t>
      </w:r>
      <w:r w:rsidRPr="0056498B">
        <w:rPr>
          <w:rtl/>
        </w:rPr>
        <w:t>اه فعلي مولاه.</w:t>
      </w:r>
    </w:p>
    <w:p w:rsidR="00F20E62" w:rsidRPr="00321D79" w:rsidRDefault="00F20E62" w:rsidP="00F20E62">
      <w:pPr>
        <w:pStyle w:val="libNormal"/>
        <w:rPr>
          <w:rtl/>
          <w:lang w:bidi="fa-IR"/>
        </w:rPr>
      </w:pPr>
      <w:r w:rsidRPr="003F36DA">
        <w:rPr>
          <w:rtl/>
        </w:rPr>
        <w:t>قال ميمون</w:t>
      </w:r>
      <w:r>
        <w:rPr>
          <w:rtl/>
        </w:rPr>
        <w:t>:</w:t>
      </w:r>
      <w:r w:rsidRPr="003F36DA">
        <w:rPr>
          <w:rtl/>
        </w:rPr>
        <w:t xml:space="preserve"> فحدثني بعض القوم أن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 xml:space="preserve">اللهم وال من والاه وعاد من عاداه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8 / 290.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423.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2 / 96.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التذهيب</w:t>
      </w:r>
      <w:r w:rsidR="00F20E62">
        <w:rPr>
          <w:rtl/>
        </w:rPr>
        <w:t>:</w:t>
      </w:r>
      <w:r w:rsidR="00F20E62" w:rsidRPr="00321D79">
        <w:rPr>
          <w:rtl/>
        </w:rPr>
        <w:t xml:space="preserve"> 170.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مسند أحمد بن حنبل 4 / 372.</w:t>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Pr>
          <w:rtl/>
        </w:rPr>
        <w:lastRenderedPageBreak/>
        <w:t xml:space="preserve">ورواه </w:t>
      </w:r>
      <w:r w:rsidRPr="003F36DA">
        <w:rPr>
          <w:rtl/>
        </w:rPr>
        <w:t>ابن كثير من طريق غندر</w:t>
      </w:r>
      <w:r>
        <w:rPr>
          <w:rtl/>
        </w:rPr>
        <w:t>،</w:t>
      </w:r>
      <w:r w:rsidRPr="003F36DA">
        <w:rPr>
          <w:rtl/>
        </w:rPr>
        <w:t xml:space="preserve"> عن شعبة</w:t>
      </w:r>
      <w:r>
        <w:rPr>
          <w:rtl/>
        </w:rPr>
        <w:t>،</w:t>
      </w:r>
      <w:r w:rsidRPr="003F36DA">
        <w:rPr>
          <w:rtl/>
        </w:rPr>
        <w:t xml:space="preserve"> عن سلمة بن كهيل</w:t>
      </w:r>
      <w:r>
        <w:rPr>
          <w:rtl/>
        </w:rPr>
        <w:t>،</w:t>
      </w:r>
      <w:r w:rsidRPr="003F36DA">
        <w:rPr>
          <w:rtl/>
        </w:rPr>
        <w:t xml:space="preserve"> عن أبي الطفيل</w:t>
      </w:r>
      <w:r>
        <w:rPr>
          <w:rtl/>
        </w:rPr>
        <w:t>،</w:t>
      </w:r>
      <w:r w:rsidRPr="003F36DA">
        <w:rPr>
          <w:rtl/>
        </w:rPr>
        <w:t xml:space="preserve"> عن أبي مريم أو زيد بن أرقم</w:t>
      </w:r>
      <w:r>
        <w:rPr>
          <w:rtl/>
        </w:rPr>
        <w:t xml:space="preserve"> ..</w:t>
      </w:r>
      <w:r w:rsidRPr="003F36DA">
        <w:rPr>
          <w:rtl/>
        </w:rPr>
        <w:t xml:space="preserve">. </w:t>
      </w:r>
      <w:r w:rsidRPr="006D0167">
        <w:rPr>
          <w:rStyle w:val="libFootnotenumChar"/>
          <w:rtl/>
        </w:rPr>
        <w:t>(1)</w:t>
      </w:r>
      <w:r>
        <w:rPr>
          <w:rFonts w:hint="cs"/>
          <w:rtl/>
          <w:lang w:bidi="fa-IR"/>
        </w:rPr>
        <w:t>.</w:t>
      </w:r>
    </w:p>
    <w:p w:rsidR="00F20E62" w:rsidRPr="00321D79" w:rsidRDefault="00F20E62" w:rsidP="00F20E62">
      <w:pPr>
        <w:pStyle w:val="libNormal"/>
        <w:rPr>
          <w:rtl/>
        </w:rPr>
      </w:pPr>
      <w:r>
        <w:rPr>
          <w:rtl/>
          <w:lang w:bidi="fa-IR"/>
        </w:rPr>
        <w:t>و</w:t>
      </w:r>
      <w:r w:rsidRPr="003F36DA">
        <w:rPr>
          <w:rtl/>
        </w:rPr>
        <w:t>أبو نعيم قال</w:t>
      </w:r>
      <w:r>
        <w:rPr>
          <w:rtl/>
        </w:rPr>
        <w:t>:</w:t>
      </w:r>
      <w:r w:rsidRPr="003F36DA">
        <w:rPr>
          <w:rtl/>
        </w:rPr>
        <w:t xml:space="preserve"> « حدثنا محمد بن المظفر قال</w:t>
      </w:r>
      <w:r>
        <w:rPr>
          <w:rtl/>
        </w:rPr>
        <w:t>:</w:t>
      </w:r>
      <w:r w:rsidRPr="003F36DA">
        <w:rPr>
          <w:rtl/>
        </w:rPr>
        <w:t xml:space="preserve"> ثنا زيد بن محمد قال</w:t>
      </w:r>
      <w:r>
        <w:rPr>
          <w:rtl/>
        </w:rPr>
        <w:t>:</w:t>
      </w:r>
      <w:r w:rsidRPr="003F36DA">
        <w:rPr>
          <w:rtl/>
        </w:rPr>
        <w:t xml:space="preserve"> ثنا أحمد بن محمد بن الجهم قال</w:t>
      </w:r>
      <w:r>
        <w:rPr>
          <w:rtl/>
        </w:rPr>
        <w:t>:</w:t>
      </w:r>
      <w:r w:rsidRPr="003F36DA">
        <w:rPr>
          <w:rtl/>
        </w:rPr>
        <w:t xml:space="preserve"> ثنا رجاء بن الجارود أبو المنذر</w:t>
      </w:r>
      <w:r w:rsidRPr="00251D6E">
        <w:rPr>
          <w:rtl/>
        </w:rPr>
        <w:t xml:space="preserve"> قال</w:t>
      </w:r>
      <w:r>
        <w:rPr>
          <w:rtl/>
        </w:rPr>
        <w:t>:</w:t>
      </w:r>
      <w:r w:rsidRPr="00251D6E">
        <w:rPr>
          <w:rtl/>
        </w:rPr>
        <w:t xml:space="preserve"> ثنا سليمان بن محمد المباركي قال</w:t>
      </w:r>
      <w:r>
        <w:rPr>
          <w:rtl/>
        </w:rPr>
        <w:t>:</w:t>
      </w:r>
      <w:r w:rsidRPr="00251D6E">
        <w:rPr>
          <w:rtl/>
        </w:rPr>
        <w:t xml:space="preserve"> ثنا محمد بن جرير الصنعاني وأثنى عليه</w:t>
      </w:r>
      <w:r w:rsidR="004F2685">
        <w:rPr>
          <w:rFonts w:hint="cs"/>
          <w:rtl/>
        </w:rPr>
        <w:t>ْ</w:t>
      </w:r>
      <w:r w:rsidRPr="00251D6E">
        <w:rPr>
          <w:rtl/>
        </w:rPr>
        <w:t xml:space="preserve"> خيرا</w:t>
      </w:r>
      <w:r w:rsidR="004F2685">
        <w:rPr>
          <w:rFonts w:hint="cs"/>
          <w:rtl/>
        </w:rPr>
        <w:t>ً</w:t>
      </w:r>
      <w:r w:rsidRPr="00251D6E">
        <w:rPr>
          <w:rtl/>
        </w:rPr>
        <w:t xml:space="preserve"> قال</w:t>
      </w:r>
      <w:r>
        <w:rPr>
          <w:rtl/>
        </w:rPr>
        <w:t>:</w:t>
      </w:r>
      <w:r w:rsidRPr="00251D6E">
        <w:rPr>
          <w:rtl/>
        </w:rPr>
        <w:t xml:space="preserve"> ثنا شعبة</w:t>
      </w:r>
      <w:r>
        <w:rPr>
          <w:rtl/>
        </w:rPr>
        <w:t>،</w:t>
      </w:r>
      <w:r w:rsidRPr="00251D6E">
        <w:rPr>
          <w:rtl/>
        </w:rPr>
        <w:t xml:space="preserve"> عن الحكم</w:t>
      </w:r>
      <w:r>
        <w:rPr>
          <w:rtl/>
        </w:rPr>
        <w:t>،</w:t>
      </w:r>
      <w:r w:rsidRPr="00251D6E">
        <w:rPr>
          <w:rtl/>
        </w:rPr>
        <w:t xml:space="preserve"> عن ابن أبي ليلى</w:t>
      </w:r>
      <w:r>
        <w:rPr>
          <w:rtl/>
        </w:rPr>
        <w:t>،</w:t>
      </w:r>
      <w:r w:rsidRPr="00251D6E">
        <w:rPr>
          <w:rtl/>
        </w:rPr>
        <w:t xml:space="preserve"> عن سعد بن أبي وقاص قال قال رسول الله </w:t>
      </w:r>
      <w:r w:rsidR="00017658" w:rsidRPr="00017658">
        <w:rPr>
          <w:rStyle w:val="libAlaemChar"/>
          <w:rtl/>
        </w:rPr>
        <w:t>صلى‌الله‌عليه‌وآله‌وسلم</w:t>
      </w:r>
      <w:r w:rsidRPr="003F36DA">
        <w:rPr>
          <w:rtl/>
        </w:rPr>
        <w:t xml:space="preserve"> </w:t>
      </w:r>
      <w:r w:rsidRPr="004F3C82">
        <w:rPr>
          <w:rtl/>
        </w:rPr>
        <w:t>في علي بن أبي طالب ثلاث خلال</w:t>
      </w:r>
      <w:r>
        <w:rPr>
          <w:rtl/>
        </w:rPr>
        <w:t>:</w:t>
      </w:r>
      <w:r w:rsidRPr="004F3C82">
        <w:rPr>
          <w:rtl/>
        </w:rPr>
        <w:t xml:space="preserve"> لأعطينّ الرّاية غدا</w:t>
      </w:r>
      <w:r w:rsidR="004F2685">
        <w:rPr>
          <w:rFonts w:hint="cs"/>
          <w:rtl/>
        </w:rPr>
        <w:t>ً</w:t>
      </w:r>
      <w:r w:rsidRPr="004F3C82">
        <w:rPr>
          <w:rtl/>
        </w:rPr>
        <w:t xml:space="preserve"> رجلا</w:t>
      </w:r>
      <w:r w:rsidR="004F2685">
        <w:rPr>
          <w:rFonts w:hint="cs"/>
          <w:rtl/>
        </w:rPr>
        <w:t>ً</w:t>
      </w:r>
      <w:r w:rsidRPr="004F3C82">
        <w:rPr>
          <w:rtl/>
        </w:rPr>
        <w:t xml:space="preserve"> يحبّ الله ورس</w:t>
      </w:r>
      <w:r w:rsidRPr="0056498B">
        <w:rPr>
          <w:rtl/>
        </w:rPr>
        <w:t>وله</w:t>
      </w:r>
      <w:r>
        <w:rPr>
          <w:rtl/>
        </w:rPr>
        <w:t>،</w:t>
      </w:r>
      <w:r w:rsidRPr="0056498B">
        <w:rPr>
          <w:rtl/>
        </w:rPr>
        <w:t xml:space="preserve"> وحديث الطير</w:t>
      </w:r>
      <w:r>
        <w:rPr>
          <w:rtl/>
        </w:rPr>
        <w:t>،</w:t>
      </w:r>
      <w:r w:rsidRPr="0056498B">
        <w:rPr>
          <w:rtl/>
        </w:rPr>
        <w:t xml:space="preserve"> وحديث غدير خم</w:t>
      </w:r>
      <w:r>
        <w:rPr>
          <w:rFonts w:hint="cs"/>
          <w:rtl/>
          <w:lang w:bidi="fa-IR"/>
        </w:rPr>
        <w:t>.</w:t>
      </w:r>
      <w:r w:rsidRPr="00321D79">
        <w:rPr>
          <w:rtl/>
          <w:lang w:bidi="fa-IR"/>
        </w:rPr>
        <w:t xml:space="preserve"> غريب من حديث شعبة والحكم</w:t>
      </w:r>
      <w:r>
        <w:rPr>
          <w:rtl/>
          <w:lang w:bidi="fa-IR"/>
        </w:rPr>
        <w:t>،</w:t>
      </w:r>
      <w:r w:rsidRPr="00321D79">
        <w:rPr>
          <w:rtl/>
          <w:lang w:bidi="fa-IR"/>
        </w:rPr>
        <w:t xml:space="preserve"> ما كتبناه إل</w:t>
      </w:r>
      <w:r w:rsidR="004F2685">
        <w:rPr>
          <w:rFonts w:hint="cs"/>
          <w:rtl/>
          <w:lang w:bidi="fa-IR"/>
        </w:rPr>
        <w:t>ّ</w:t>
      </w:r>
      <w:r w:rsidRPr="00321D79">
        <w:rPr>
          <w:rtl/>
          <w:lang w:bidi="fa-IR"/>
        </w:rPr>
        <w:t xml:space="preserve">ا من هذا الوجه » </w:t>
      </w:r>
      <w:r w:rsidRPr="006D0167">
        <w:rPr>
          <w:rStyle w:val="libFootnotenumChar"/>
          <w:rtl/>
        </w:rPr>
        <w:t>(2)</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sidRPr="00321D79">
        <w:rPr>
          <w:rtl/>
          <w:lang w:bidi="fa-IR"/>
        </w:rPr>
        <w:t xml:space="preserve"> بترجمة حافلة</w:t>
      </w:r>
      <w:r>
        <w:rPr>
          <w:rtl/>
          <w:lang w:bidi="fa-IR"/>
        </w:rPr>
        <w:t>،</w:t>
      </w:r>
      <w:r w:rsidRPr="00321D79">
        <w:rPr>
          <w:rtl/>
          <w:lang w:bidi="fa-IR"/>
        </w:rPr>
        <w:t xml:space="preserve"> معنونا</w:t>
      </w:r>
      <w:r w:rsidR="004F2685">
        <w:rPr>
          <w:rFonts w:hint="cs"/>
          <w:rtl/>
          <w:lang w:bidi="fa-IR"/>
        </w:rPr>
        <w:t>ً</w:t>
      </w:r>
      <w:r w:rsidRPr="00321D79">
        <w:rPr>
          <w:rtl/>
          <w:lang w:bidi="fa-IR"/>
        </w:rPr>
        <w:t xml:space="preserve"> إياه</w:t>
      </w:r>
      <w:r>
        <w:rPr>
          <w:rtl/>
          <w:lang w:bidi="fa-IR"/>
        </w:rPr>
        <w:t xml:space="preserve"> بـ </w:t>
      </w:r>
      <w:r w:rsidRPr="00321D79">
        <w:rPr>
          <w:rtl/>
          <w:lang w:bidi="fa-IR"/>
        </w:rPr>
        <w:t>« الحجة الحافظ شيخ ال</w:t>
      </w:r>
      <w:r w:rsidR="004F2685">
        <w:rPr>
          <w:rFonts w:hint="cs"/>
          <w:rtl/>
          <w:lang w:bidi="fa-IR"/>
        </w:rPr>
        <w:t>ا</w:t>
      </w:r>
      <w:r w:rsidRPr="00321D79">
        <w:rPr>
          <w:rtl/>
          <w:lang w:bidi="fa-IR"/>
        </w:rPr>
        <w:t>سلام</w:t>
      </w:r>
      <w:r>
        <w:rPr>
          <w:rtl/>
          <w:lang w:bidi="fa-IR"/>
        </w:rPr>
        <w:t xml:space="preserve"> ..</w:t>
      </w:r>
      <w:r w:rsidRPr="00321D79">
        <w:rPr>
          <w:rtl/>
          <w:lang w:bidi="fa-IR"/>
        </w:rPr>
        <w:t>. » فنقل كلمات الأعلام في ثقته والثناء عليه</w:t>
      </w:r>
      <w:r>
        <w:rPr>
          <w:rtl/>
          <w:lang w:bidi="fa-IR"/>
        </w:rPr>
        <w:t xml:space="preserve"> ..</w:t>
      </w:r>
      <w:r w:rsidRPr="00321D79">
        <w:rPr>
          <w:rtl/>
          <w:lang w:bidi="fa-IR"/>
        </w:rPr>
        <w:t xml:space="preserve">. </w:t>
      </w:r>
      <w:r w:rsidRPr="006D0167">
        <w:rPr>
          <w:rStyle w:val="libFootnotenumChar"/>
          <w:rtl/>
        </w:rPr>
        <w:t>(3)</w:t>
      </w:r>
      <w:r>
        <w:rPr>
          <w:rFonts w:hint="cs"/>
          <w:rtl/>
          <w:lang w:bidi="fa-IR"/>
        </w:rPr>
        <w:t>.</w:t>
      </w:r>
    </w:p>
    <w:p w:rsidR="00F20E62" w:rsidRPr="006D0167" w:rsidRDefault="00F20E62" w:rsidP="00F20E62">
      <w:pPr>
        <w:pStyle w:val="libNormal"/>
        <w:rPr>
          <w:rStyle w:val="libFootnotenumChar"/>
          <w:rtl/>
        </w:rPr>
      </w:pPr>
      <w:r w:rsidRPr="00321D79">
        <w:rPr>
          <w:rtl/>
          <w:lang w:bidi="fa-IR"/>
        </w:rPr>
        <w:t>2</w:t>
      </w:r>
      <w:r>
        <w:rPr>
          <w:rtl/>
          <w:lang w:bidi="fa-IR"/>
        </w:rPr>
        <w:t xml:space="preserve"> - </w:t>
      </w:r>
      <w:r w:rsidRPr="00321D79">
        <w:rPr>
          <w:rtl/>
          <w:lang w:bidi="fa-IR"/>
        </w:rPr>
        <w:t>ووصفه في</w:t>
      </w:r>
      <w:r w:rsidRPr="006D0167">
        <w:rPr>
          <w:rStyle w:val="libBold2Char"/>
          <w:rtl/>
        </w:rPr>
        <w:t xml:space="preserve"> ( الكاشف )</w:t>
      </w:r>
      <w:r>
        <w:rPr>
          <w:rtl/>
          <w:lang w:bidi="fa-IR"/>
        </w:rPr>
        <w:t xml:space="preserve"> بـ </w:t>
      </w:r>
      <w:r w:rsidRPr="00321D79">
        <w:rPr>
          <w:rtl/>
          <w:lang w:bidi="fa-IR"/>
        </w:rPr>
        <w:t xml:space="preserve">« أمير المؤمنين في الحديث » </w:t>
      </w:r>
      <w:r w:rsidRPr="006D0167">
        <w:rPr>
          <w:rStyle w:val="libFootnotenumChar"/>
          <w:rtl/>
        </w:rPr>
        <w:t>(4)</w:t>
      </w:r>
      <w:r w:rsidRPr="008D7AB6">
        <w:rPr>
          <w:rFonts w:hint="cs"/>
          <w:rtl/>
        </w:rPr>
        <w:t>.</w:t>
      </w:r>
    </w:p>
    <w:p w:rsidR="00F20E62" w:rsidRPr="006D0167" w:rsidRDefault="00F20E62" w:rsidP="00F20E62">
      <w:pPr>
        <w:pStyle w:val="libNormal"/>
        <w:rPr>
          <w:rStyle w:val="libFootnotenumChar"/>
          <w:rtl/>
        </w:rPr>
      </w:pPr>
      <w:r w:rsidRPr="00321D79">
        <w:rPr>
          <w:rtl/>
          <w:lang w:bidi="fa-IR"/>
        </w:rPr>
        <w:t>3</w:t>
      </w:r>
      <w:r>
        <w:rPr>
          <w:rtl/>
          <w:lang w:bidi="fa-IR"/>
        </w:rPr>
        <w:t xml:space="preserve"> - </w:t>
      </w:r>
      <w:r w:rsidRPr="00321D79">
        <w:rPr>
          <w:rtl/>
          <w:lang w:bidi="fa-IR"/>
        </w:rPr>
        <w:t xml:space="preserve">وقد نقل </w:t>
      </w:r>
      <w:r w:rsidRPr="006D0167">
        <w:rPr>
          <w:rStyle w:val="libBold2Char"/>
          <w:rtl/>
        </w:rPr>
        <w:t>ابن حجر</w:t>
      </w:r>
      <w:r w:rsidRPr="00321D79">
        <w:rPr>
          <w:rtl/>
          <w:lang w:bidi="fa-IR"/>
        </w:rPr>
        <w:t xml:space="preserve"> اللقب المذكور عن الثوري</w:t>
      </w:r>
      <w:r>
        <w:rPr>
          <w:rtl/>
          <w:lang w:bidi="fa-IR"/>
        </w:rPr>
        <w:t>،</w:t>
      </w:r>
      <w:r w:rsidRPr="00321D79">
        <w:rPr>
          <w:rtl/>
          <w:lang w:bidi="fa-IR"/>
        </w:rPr>
        <w:t xml:space="preserve"> قال</w:t>
      </w:r>
      <w:r>
        <w:rPr>
          <w:rtl/>
          <w:lang w:bidi="fa-IR"/>
        </w:rPr>
        <w:t>:</w:t>
      </w:r>
      <w:r w:rsidRPr="00321D79">
        <w:rPr>
          <w:rtl/>
          <w:lang w:bidi="fa-IR"/>
        </w:rPr>
        <w:t xml:space="preserve"> « ثقة حافظ متقن</w:t>
      </w:r>
      <w:r>
        <w:rPr>
          <w:rtl/>
          <w:lang w:bidi="fa-IR"/>
        </w:rPr>
        <w:t>،</w:t>
      </w:r>
      <w:r w:rsidRPr="00321D79">
        <w:rPr>
          <w:rtl/>
          <w:lang w:bidi="fa-IR"/>
        </w:rPr>
        <w:t xml:space="preserve"> كان الثوري يقول</w:t>
      </w:r>
      <w:r>
        <w:rPr>
          <w:rtl/>
          <w:lang w:bidi="fa-IR"/>
        </w:rPr>
        <w:t>:</w:t>
      </w:r>
      <w:r w:rsidRPr="00321D79">
        <w:rPr>
          <w:rtl/>
          <w:lang w:bidi="fa-IR"/>
        </w:rPr>
        <w:t xml:space="preserve"> هو أمير المؤمنين في الحديث</w:t>
      </w:r>
      <w:r>
        <w:rPr>
          <w:rtl/>
          <w:lang w:bidi="fa-IR"/>
        </w:rPr>
        <w:t>،</w:t>
      </w:r>
      <w:r w:rsidRPr="00321D79">
        <w:rPr>
          <w:rtl/>
          <w:lang w:bidi="fa-IR"/>
        </w:rPr>
        <w:t xml:space="preserve"> وهو أول من فتش بالعراق عن الرجال</w:t>
      </w:r>
      <w:r>
        <w:rPr>
          <w:rtl/>
          <w:lang w:bidi="fa-IR"/>
        </w:rPr>
        <w:t>،</w:t>
      </w:r>
      <w:r w:rsidRPr="00321D79">
        <w:rPr>
          <w:rtl/>
          <w:lang w:bidi="fa-IR"/>
        </w:rPr>
        <w:t xml:space="preserve"> وذبّ عن السنّة</w:t>
      </w:r>
      <w:r>
        <w:rPr>
          <w:rtl/>
          <w:lang w:bidi="fa-IR"/>
        </w:rPr>
        <w:t>،</w:t>
      </w:r>
      <w:r w:rsidRPr="00321D79">
        <w:rPr>
          <w:rtl/>
          <w:lang w:bidi="fa-IR"/>
        </w:rPr>
        <w:t xml:space="preserve"> وكان عابدا</w:t>
      </w:r>
      <w:r w:rsidR="00E06346">
        <w:rPr>
          <w:rFonts w:hint="cs"/>
          <w:rtl/>
          <w:lang w:bidi="fa-IR"/>
        </w:rPr>
        <w:t>ً</w:t>
      </w:r>
      <w:r w:rsidRPr="00321D79">
        <w:rPr>
          <w:rtl/>
          <w:lang w:bidi="fa-IR"/>
        </w:rPr>
        <w:t xml:space="preserve"> » </w:t>
      </w:r>
      <w:r w:rsidRPr="006D0167">
        <w:rPr>
          <w:rStyle w:val="libFootnotenumChar"/>
          <w:rtl/>
        </w:rPr>
        <w:t>(5)</w:t>
      </w:r>
      <w:r w:rsidRPr="00602105">
        <w:rPr>
          <w:rFonts w:hint="cs"/>
          <w:rtl/>
        </w:rPr>
        <w:t>.</w:t>
      </w:r>
    </w:p>
    <w:p w:rsidR="00F20E62" w:rsidRPr="00321D79" w:rsidRDefault="00F20E62" w:rsidP="00F20E62">
      <w:pPr>
        <w:pStyle w:val="libNormal"/>
        <w:rPr>
          <w:rtl/>
          <w:lang w:bidi="fa-IR"/>
        </w:rPr>
      </w:pPr>
      <w:r w:rsidRPr="00321D79">
        <w:rPr>
          <w:rtl/>
          <w:lang w:bidi="fa-IR"/>
        </w:rPr>
        <w:t>4</w:t>
      </w:r>
      <w:r>
        <w:rPr>
          <w:rFonts w:hint="cs"/>
          <w:rtl/>
          <w:lang w:bidi="fa-IR"/>
        </w:rPr>
        <w:t xml:space="preserve"> - </w:t>
      </w:r>
      <w:r w:rsidRPr="00321D79">
        <w:rPr>
          <w:rtl/>
          <w:lang w:bidi="fa-IR"/>
        </w:rPr>
        <w:t xml:space="preserve">وقال </w:t>
      </w:r>
      <w:r w:rsidRPr="006D0167">
        <w:rPr>
          <w:rStyle w:val="libBold2Char"/>
          <w:rtl/>
        </w:rPr>
        <w:t>السيوطي</w:t>
      </w:r>
      <w:r>
        <w:rPr>
          <w:rStyle w:val="libBold2Char"/>
          <w:rtl/>
        </w:rPr>
        <w:t>:</w:t>
      </w:r>
      <w:r w:rsidRPr="00321D79">
        <w:rPr>
          <w:rtl/>
          <w:lang w:bidi="fa-IR"/>
        </w:rPr>
        <w:t xml:space="preserve"> « الحافظ العلم</w:t>
      </w:r>
      <w:r>
        <w:rPr>
          <w:rtl/>
          <w:lang w:bidi="fa-IR"/>
        </w:rPr>
        <w:t>،</w:t>
      </w:r>
      <w:r w:rsidRPr="00321D79">
        <w:rPr>
          <w:rtl/>
          <w:lang w:bidi="fa-IR"/>
        </w:rPr>
        <w:t xml:space="preserve"> أحد أئمة ال</w:t>
      </w:r>
      <w:r w:rsidR="00E06346">
        <w:rPr>
          <w:rFonts w:hint="cs"/>
          <w:rtl/>
          <w:lang w:bidi="fa-IR"/>
        </w:rPr>
        <w:t>ا</w:t>
      </w:r>
      <w:r w:rsidRPr="00321D79">
        <w:rPr>
          <w:rtl/>
          <w:lang w:bidi="fa-IR"/>
        </w:rPr>
        <w:t>سلام</w:t>
      </w:r>
      <w:r>
        <w:rPr>
          <w:rtl/>
          <w:lang w:bidi="fa-IR"/>
        </w:rPr>
        <w:t xml:space="preserve"> ..</w:t>
      </w:r>
      <w:r w:rsidRPr="00321D79">
        <w:rPr>
          <w:rtl/>
          <w:lang w:bidi="fa-IR"/>
        </w:rPr>
        <w:t xml:space="preserve">. » </w:t>
      </w:r>
      <w:r w:rsidRPr="006D0167">
        <w:rPr>
          <w:rStyle w:val="libFootnotenumChar"/>
          <w:rtl/>
        </w:rPr>
        <w:t>(6)</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7 / 348.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حلية الأولياء 4 / 356.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193.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2 / 11.</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351.</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طبقات الحفاظ</w:t>
      </w:r>
      <w:r w:rsidR="00F20E62">
        <w:rPr>
          <w:rtl/>
        </w:rPr>
        <w:t>:</w:t>
      </w:r>
      <w:r w:rsidR="00F20E62" w:rsidRPr="00321D79">
        <w:rPr>
          <w:rtl/>
        </w:rPr>
        <w:t xml:space="preserve"> 83.</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15" w:name="_Toc318358160"/>
      <w:r w:rsidRPr="00C90120">
        <w:rPr>
          <w:rtl/>
        </w:rPr>
        <w:lastRenderedPageBreak/>
        <w:t>(20)</w:t>
      </w:r>
      <w:bookmarkEnd w:id="715"/>
    </w:p>
    <w:p w:rsidR="003C2A98" w:rsidRDefault="00F20E62" w:rsidP="00E06346">
      <w:pPr>
        <w:pStyle w:val="Heading2Center"/>
        <w:rPr>
          <w:rtl/>
        </w:rPr>
      </w:pPr>
      <w:bookmarkStart w:id="716" w:name="_Toc86172869"/>
      <w:r w:rsidRPr="00E06346">
        <w:rPr>
          <w:rtl/>
        </w:rPr>
        <w:t>أبو العلاء كامل بن العلاء التميمي الكوفي</w:t>
      </w:r>
      <w:bookmarkEnd w:id="716"/>
    </w:p>
    <w:p w:rsidR="00F20E62" w:rsidRPr="00321D79" w:rsidRDefault="00F20E62" w:rsidP="003C2A98">
      <w:pPr>
        <w:pStyle w:val="libNormal"/>
        <w:rPr>
          <w:rtl/>
        </w:rPr>
      </w:pPr>
      <w:r w:rsidRPr="00E06346">
        <w:rPr>
          <w:rtl/>
        </w:rPr>
        <w:t>المتوفى حدود سنة (160)</w:t>
      </w:r>
      <w:r w:rsidR="003C2A98">
        <w:rPr>
          <w:rFonts w:hint="cs"/>
          <w:rtl/>
        </w:rPr>
        <w:t xml:space="preserve"> </w:t>
      </w:r>
      <w:r w:rsidRPr="003F36DA">
        <w:rPr>
          <w:rtl/>
        </w:rPr>
        <w:t>أخرج الحاكم « عن محمد بن علي الشيباني بالكوفة</w:t>
      </w:r>
      <w:r>
        <w:rPr>
          <w:rtl/>
        </w:rPr>
        <w:t>،</w:t>
      </w:r>
      <w:r w:rsidRPr="003F36DA">
        <w:rPr>
          <w:rtl/>
        </w:rPr>
        <w:t xml:space="preserve"> ثنا أحمد بن حازم الغفاري</w:t>
      </w:r>
      <w:r>
        <w:rPr>
          <w:rtl/>
        </w:rPr>
        <w:t>،</w:t>
      </w:r>
      <w:r w:rsidRPr="003F36DA">
        <w:rPr>
          <w:rtl/>
        </w:rPr>
        <w:t xml:space="preserve"> ثنا أبو نعيم</w:t>
      </w:r>
      <w:r>
        <w:rPr>
          <w:rtl/>
        </w:rPr>
        <w:t>،</w:t>
      </w:r>
      <w:r w:rsidRPr="003F36DA">
        <w:rPr>
          <w:rtl/>
        </w:rPr>
        <w:t xml:space="preserve"> ثنا كامل أبو العلاء قال</w:t>
      </w:r>
      <w:r>
        <w:rPr>
          <w:rtl/>
        </w:rPr>
        <w:t>:</w:t>
      </w:r>
      <w:r w:rsidRPr="003F36DA">
        <w:rPr>
          <w:rtl/>
        </w:rPr>
        <w:t xml:space="preserve"> سمعت حبيب بن أبي ثابت يخبر عن يحيى ابن جعدة عن زيد قال</w:t>
      </w:r>
      <w:r>
        <w:rPr>
          <w:rtl/>
        </w:rPr>
        <w:t>:</w:t>
      </w:r>
      <w:r w:rsidRPr="003F36DA">
        <w:rPr>
          <w:rtl/>
        </w:rPr>
        <w:t xml:space="preserve"> </w:t>
      </w:r>
      <w:r w:rsidRPr="004F3C82">
        <w:rPr>
          <w:rtl/>
        </w:rPr>
        <w:t xml:space="preserve">خرجنا مع رسول الله </w:t>
      </w:r>
      <w:r w:rsidR="00017658" w:rsidRPr="00017658">
        <w:rPr>
          <w:rStyle w:val="libAlaemChar"/>
          <w:rtl/>
        </w:rPr>
        <w:t>صلى‌الله‌عليه‌وآله‌وسلم</w:t>
      </w:r>
      <w:r w:rsidRPr="004F3C82">
        <w:rPr>
          <w:rtl/>
        </w:rPr>
        <w:t xml:space="preserve"> حتى انتهينا إلى غدير خم</w:t>
      </w:r>
      <w:r>
        <w:rPr>
          <w:rtl/>
        </w:rPr>
        <w:t>،</w:t>
      </w:r>
      <w:r w:rsidRPr="004F3C82">
        <w:rPr>
          <w:rtl/>
        </w:rPr>
        <w:t xml:space="preserve"> فأمر بدوح </w:t>
      </w:r>
      <w:r w:rsidRPr="0056498B">
        <w:rPr>
          <w:rtl/>
        </w:rPr>
        <w:t>فكسح في يوم ما أتى علينا يوم كان أشد حرّا</w:t>
      </w:r>
      <w:r w:rsidR="00E06346">
        <w:rPr>
          <w:rFonts w:hint="cs"/>
          <w:rtl/>
        </w:rPr>
        <w:t>ً</w:t>
      </w:r>
      <w:r w:rsidRPr="0056498B">
        <w:rPr>
          <w:rtl/>
        </w:rPr>
        <w:t xml:space="preserve"> منه</w:t>
      </w:r>
      <w:r>
        <w:rPr>
          <w:rtl/>
        </w:rPr>
        <w:t>،</w:t>
      </w:r>
      <w:r w:rsidRPr="0056498B">
        <w:rPr>
          <w:rtl/>
        </w:rPr>
        <w:t xml:space="preserve"> فحمد الله وأثنى عليه وقال</w:t>
      </w:r>
      <w:r>
        <w:rPr>
          <w:rtl/>
        </w:rPr>
        <w:t>:</w:t>
      </w:r>
      <w:r w:rsidRPr="0056498B">
        <w:rPr>
          <w:rtl/>
        </w:rPr>
        <w:t xml:space="preserve"> يا أيها الناس إنه لم يبعث نبي قط إل</w:t>
      </w:r>
      <w:r w:rsidR="00E06346">
        <w:rPr>
          <w:rFonts w:hint="cs"/>
          <w:rtl/>
        </w:rPr>
        <w:t>ّ</w:t>
      </w:r>
      <w:r w:rsidRPr="0056498B">
        <w:rPr>
          <w:rtl/>
        </w:rPr>
        <w:t>ا ما عاش نصف ما عاش الذي كان قبله</w:t>
      </w:r>
      <w:r>
        <w:rPr>
          <w:rtl/>
        </w:rPr>
        <w:t>،</w:t>
      </w:r>
      <w:r w:rsidRPr="0056498B">
        <w:rPr>
          <w:rtl/>
        </w:rPr>
        <w:t xml:space="preserve"> وإني أوشك أن أدعى فأجيب</w:t>
      </w:r>
      <w:r>
        <w:rPr>
          <w:rtl/>
        </w:rPr>
        <w:t>،</w:t>
      </w:r>
      <w:r w:rsidRPr="0056498B">
        <w:rPr>
          <w:rtl/>
        </w:rPr>
        <w:t xml:space="preserve"> وإني تارك فيكم ما لن تضلّوا بعده</w:t>
      </w:r>
      <w:r>
        <w:rPr>
          <w:rtl/>
        </w:rPr>
        <w:t>:</w:t>
      </w:r>
      <w:r w:rsidRPr="0056498B">
        <w:rPr>
          <w:rtl/>
        </w:rPr>
        <w:t xml:space="preserve"> كتاب الله عزّ وجل</w:t>
      </w:r>
      <w:r>
        <w:rPr>
          <w:rtl/>
        </w:rPr>
        <w:t>،</w:t>
      </w:r>
      <w:r w:rsidRPr="0056498B">
        <w:rPr>
          <w:rtl/>
        </w:rPr>
        <w:t xml:space="preserve"> ثم قام فأخذ بيد علي </w:t>
      </w:r>
      <w:r w:rsidRPr="00A21CA4">
        <w:rPr>
          <w:rStyle w:val="libAlaemChar"/>
          <w:rtl/>
        </w:rPr>
        <w:t>رضي‌الله‌عنه</w:t>
      </w:r>
      <w:r w:rsidRPr="004F3C82">
        <w:rPr>
          <w:rtl/>
        </w:rPr>
        <w:t xml:space="preserve"> فقال</w:t>
      </w:r>
      <w:r>
        <w:rPr>
          <w:rtl/>
        </w:rPr>
        <w:t>:</w:t>
      </w:r>
      <w:r w:rsidRPr="0056498B">
        <w:rPr>
          <w:rtl/>
        </w:rPr>
        <w:t xml:space="preserve"> يا أيها الناس من أولى بكم من أنفسكم</w:t>
      </w:r>
      <w:r>
        <w:rPr>
          <w:rtl/>
        </w:rPr>
        <w:t>؟</w:t>
      </w:r>
      <w:r w:rsidRPr="0056498B">
        <w:rPr>
          <w:rtl/>
        </w:rPr>
        <w:t xml:space="preserve"> قالوا</w:t>
      </w:r>
      <w:r>
        <w:rPr>
          <w:rtl/>
        </w:rPr>
        <w:t>:</w:t>
      </w:r>
      <w:r w:rsidRPr="0056498B">
        <w:rPr>
          <w:rtl/>
        </w:rPr>
        <w:t xml:space="preserve"> الله ورسوله أعلم. قال</w:t>
      </w:r>
      <w:r>
        <w:rPr>
          <w:rtl/>
        </w:rPr>
        <w:t>:</w:t>
      </w:r>
      <w:r w:rsidRPr="0056498B">
        <w:rPr>
          <w:rtl/>
        </w:rPr>
        <w:t xml:space="preserve"> من كنت مولاه فعلي مولاه.</w:t>
      </w:r>
    </w:p>
    <w:p w:rsidR="00F20E62" w:rsidRPr="00321D79" w:rsidRDefault="00F20E62" w:rsidP="00F20E62">
      <w:pPr>
        <w:pStyle w:val="libNormal"/>
        <w:rPr>
          <w:rtl/>
          <w:lang w:bidi="fa-IR"/>
        </w:rPr>
      </w:pPr>
      <w:r w:rsidRPr="00321D79">
        <w:rPr>
          <w:rtl/>
          <w:lang w:bidi="fa-IR"/>
        </w:rPr>
        <w:t>هذا حديث صحيح الإ</w:t>
      </w:r>
      <w:r w:rsidR="00E06346">
        <w:rPr>
          <w:rFonts w:hint="cs"/>
          <w:rtl/>
          <w:lang w:bidi="fa-IR"/>
        </w:rPr>
        <w:t>ِ</w:t>
      </w:r>
      <w:r w:rsidRPr="00321D79">
        <w:rPr>
          <w:rtl/>
          <w:lang w:bidi="fa-IR"/>
        </w:rPr>
        <w:t xml:space="preserve">سناد ولم يخرجاه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صحّح </w:t>
      </w:r>
      <w:r w:rsidRPr="006D0167">
        <w:rPr>
          <w:rStyle w:val="libBold2Char"/>
          <w:rtl/>
        </w:rPr>
        <w:t>الحاكم</w:t>
      </w:r>
      <w:r w:rsidRPr="00321D79">
        <w:rPr>
          <w:rtl/>
          <w:lang w:bidi="fa-IR"/>
        </w:rPr>
        <w:t xml:space="preserve"> حديثه كما رأيت</w:t>
      </w:r>
      <w:r>
        <w:rPr>
          <w:rtl/>
          <w:lang w:bidi="fa-IR"/>
        </w:rPr>
        <w:t>،</w:t>
      </w:r>
      <w:r w:rsidRPr="00321D79">
        <w:rPr>
          <w:rtl/>
          <w:lang w:bidi="fa-IR"/>
        </w:rPr>
        <w:t xml:space="preserve"> فهو عنده ثقة.</w:t>
      </w:r>
    </w:p>
    <w:p w:rsidR="00F20E62" w:rsidRDefault="00F20E62" w:rsidP="00F20E62">
      <w:pPr>
        <w:pStyle w:val="libNormal"/>
        <w:rPr>
          <w:rtl/>
          <w:lang w:bidi="fa-IR"/>
        </w:rPr>
      </w:pPr>
      <w:r w:rsidRPr="00321D79">
        <w:rPr>
          <w:rtl/>
          <w:lang w:bidi="fa-IR"/>
        </w:rPr>
        <w:t>2</w:t>
      </w:r>
      <w:r>
        <w:rPr>
          <w:rFonts w:hint="cs"/>
          <w:rtl/>
          <w:lang w:bidi="fa-IR"/>
        </w:rPr>
        <w:t xml:space="preserve"> - </w:t>
      </w:r>
      <w:r w:rsidRPr="00321D79">
        <w:rPr>
          <w:rtl/>
          <w:lang w:bidi="fa-IR"/>
        </w:rPr>
        <w:t xml:space="preserve">وثّقه </w:t>
      </w:r>
      <w:r w:rsidRPr="006D0167">
        <w:rPr>
          <w:rStyle w:val="libBold2Char"/>
          <w:rtl/>
        </w:rPr>
        <w:t>ابن معين</w:t>
      </w:r>
      <w:r w:rsidRPr="00321D79">
        <w:rPr>
          <w:rtl/>
          <w:lang w:bidi="fa-IR"/>
        </w:rPr>
        <w:t xml:space="preserve"> ونفى عنه البأس ابن عدي والنسائي كما قال الخزرجي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وقال </w:t>
      </w:r>
      <w:r w:rsidRPr="006D0167">
        <w:rPr>
          <w:rStyle w:val="libBold2Char"/>
          <w:rtl/>
        </w:rPr>
        <w:t>ابن حجر</w:t>
      </w:r>
      <w:r>
        <w:rPr>
          <w:rStyle w:val="libBold2Char"/>
          <w:rtl/>
        </w:rPr>
        <w:t>:</w:t>
      </w:r>
      <w:r w:rsidRPr="00321D79">
        <w:rPr>
          <w:rtl/>
          <w:lang w:bidi="fa-IR"/>
        </w:rPr>
        <w:t xml:space="preserve"> « صدوق يخطئ. من السابعة. د م ت ق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533.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تذهيب الكمال</w:t>
      </w:r>
      <w:r w:rsidR="00F20E62">
        <w:rPr>
          <w:rtl/>
        </w:rPr>
        <w:t>:</w:t>
      </w:r>
      <w:r w:rsidR="00F20E62" w:rsidRPr="00321D79">
        <w:rPr>
          <w:rtl/>
        </w:rPr>
        <w:t xml:space="preserve"> 272.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131.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17" w:name="_Toc318358161"/>
      <w:r w:rsidRPr="00C90120">
        <w:rPr>
          <w:rtl/>
        </w:rPr>
        <w:lastRenderedPageBreak/>
        <w:t>(21)</w:t>
      </w:r>
      <w:bookmarkEnd w:id="717"/>
    </w:p>
    <w:p w:rsidR="003C2A98" w:rsidRDefault="00F20E62" w:rsidP="00E06346">
      <w:pPr>
        <w:pStyle w:val="Heading2Center"/>
        <w:rPr>
          <w:rtl/>
        </w:rPr>
      </w:pPr>
      <w:bookmarkStart w:id="718" w:name="_Toc86172870"/>
      <w:r w:rsidRPr="00E06346">
        <w:rPr>
          <w:rtl/>
        </w:rPr>
        <w:t>سفيان بن سعيد الثوري</w:t>
      </w:r>
      <w:bookmarkEnd w:id="718"/>
    </w:p>
    <w:p w:rsidR="00F20E62" w:rsidRPr="00321D79" w:rsidRDefault="00F20E62" w:rsidP="003C2A98">
      <w:pPr>
        <w:pStyle w:val="libNormal"/>
        <w:rPr>
          <w:rtl/>
        </w:rPr>
      </w:pPr>
      <w:r w:rsidRPr="00E06346">
        <w:rPr>
          <w:rtl/>
        </w:rPr>
        <w:t>المتوفى سنة (161)</w:t>
      </w:r>
      <w:r w:rsidRPr="00E06346">
        <w:rPr>
          <w:rFonts w:hint="cs"/>
          <w:rtl/>
        </w:rPr>
        <w:t>.</w:t>
      </w:r>
      <w:r w:rsidR="003C2A98">
        <w:rPr>
          <w:rFonts w:hint="cs"/>
          <w:rtl/>
        </w:rPr>
        <w:t xml:space="preserve"> </w:t>
      </w:r>
      <w:r w:rsidRPr="003F36DA">
        <w:rPr>
          <w:rtl/>
        </w:rPr>
        <w:t>أخرج الخطيب</w:t>
      </w:r>
      <w:r>
        <w:rPr>
          <w:rtl/>
        </w:rPr>
        <w:t>:</w:t>
      </w:r>
      <w:r w:rsidRPr="003F36DA">
        <w:rPr>
          <w:rtl/>
        </w:rPr>
        <w:t xml:space="preserve"> « أخبرنا أبو الفتح محمد بن الحسي</w:t>
      </w:r>
      <w:r w:rsidRPr="00251D6E">
        <w:rPr>
          <w:rtl/>
        </w:rPr>
        <w:t>ن العطار قطيط</w:t>
      </w:r>
      <w:r>
        <w:rPr>
          <w:rtl/>
        </w:rPr>
        <w:t>:</w:t>
      </w:r>
      <w:r w:rsidRPr="00251D6E">
        <w:rPr>
          <w:rtl/>
        </w:rPr>
        <w:t xml:space="preserve"> أخبرنا محمد بن أحمد بن عبد الرحمن المعدّل ب</w:t>
      </w:r>
      <w:r w:rsidR="00E06346">
        <w:rPr>
          <w:rFonts w:hint="cs"/>
          <w:rtl/>
        </w:rPr>
        <w:t>ا</w:t>
      </w:r>
      <w:r w:rsidRPr="00251D6E">
        <w:rPr>
          <w:rtl/>
        </w:rPr>
        <w:t>صبهان</w:t>
      </w:r>
      <w:r>
        <w:rPr>
          <w:rtl/>
        </w:rPr>
        <w:t>،</w:t>
      </w:r>
      <w:r w:rsidRPr="00251D6E">
        <w:rPr>
          <w:rtl/>
        </w:rPr>
        <w:t xml:space="preserve"> حدثنا </w:t>
      </w:r>
      <w:r>
        <w:rPr>
          <w:rtl/>
        </w:rPr>
        <w:t>أبوبكر</w:t>
      </w:r>
      <w:r w:rsidRPr="00251D6E">
        <w:rPr>
          <w:rtl/>
        </w:rPr>
        <w:t xml:space="preserve"> محمد بن عمر التميمي الحافظ</w:t>
      </w:r>
      <w:r>
        <w:rPr>
          <w:rtl/>
        </w:rPr>
        <w:t>،</w:t>
      </w:r>
      <w:r w:rsidRPr="00251D6E">
        <w:rPr>
          <w:rtl/>
        </w:rPr>
        <w:t xml:space="preserve"> حدثنا الحسن بن علي ابن سهل العاقولي</w:t>
      </w:r>
      <w:r>
        <w:rPr>
          <w:rtl/>
        </w:rPr>
        <w:t>،</w:t>
      </w:r>
      <w:r w:rsidRPr="00251D6E">
        <w:rPr>
          <w:rtl/>
        </w:rPr>
        <w:t xml:space="preserve"> حدثنا حمدان بن المختار</w:t>
      </w:r>
      <w:r>
        <w:rPr>
          <w:rtl/>
        </w:rPr>
        <w:t>،</w:t>
      </w:r>
      <w:r w:rsidRPr="00251D6E">
        <w:rPr>
          <w:rtl/>
        </w:rPr>
        <w:t xml:space="preserve"> حدثنا حفص بن </w:t>
      </w:r>
      <w:r>
        <w:rPr>
          <w:rtl/>
        </w:rPr>
        <w:t xml:space="preserve">عبيدالله </w:t>
      </w:r>
      <w:r w:rsidRPr="00251D6E">
        <w:rPr>
          <w:rtl/>
        </w:rPr>
        <w:t>بن عمر</w:t>
      </w:r>
      <w:r>
        <w:rPr>
          <w:rtl/>
        </w:rPr>
        <w:t>،</w:t>
      </w:r>
      <w:r w:rsidRPr="00251D6E">
        <w:rPr>
          <w:rtl/>
        </w:rPr>
        <w:t xml:space="preserve"> عن سفيان الثوري</w:t>
      </w:r>
      <w:r>
        <w:rPr>
          <w:rtl/>
        </w:rPr>
        <w:t>،</w:t>
      </w:r>
      <w:r w:rsidRPr="00251D6E">
        <w:rPr>
          <w:rtl/>
        </w:rPr>
        <w:t xml:space="preserve"> حدثنا علي بن زيد عن أنس قال</w:t>
      </w:r>
      <w:r>
        <w:rPr>
          <w:rtl/>
        </w:rPr>
        <w:t>:</w:t>
      </w:r>
      <w:r w:rsidRPr="00251D6E">
        <w:rPr>
          <w:rtl/>
        </w:rPr>
        <w:t xml:space="preserve"> سم</w:t>
      </w:r>
      <w:r w:rsidRPr="00DE05E2">
        <w:rPr>
          <w:rtl/>
        </w:rPr>
        <w:t xml:space="preserve">عت النبي </w:t>
      </w:r>
      <w:r w:rsidR="00017658" w:rsidRPr="00017658">
        <w:rPr>
          <w:rStyle w:val="libAlaemChar"/>
          <w:rtl/>
        </w:rPr>
        <w:t>صلى‌الله‌عليه‌وآله‌وسلم</w:t>
      </w:r>
      <w:r w:rsidRPr="00DE05E2">
        <w:rPr>
          <w:rtl/>
        </w:rPr>
        <w:t xml:space="preserve"> يقول</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 وعاد من عاداه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الخطيب البغدادي</w:t>
      </w:r>
      <w:r>
        <w:rPr>
          <w:rStyle w:val="libBold2Char"/>
          <w:rtl/>
        </w:rPr>
        <w:t>:</w:t>
      </w:r>
      <w:r w:rsidRPr="00321D79">
        <w:rPr>
          <w:rtl/>
          <w:lang w:bidi="fa-IR"/>
        </w:rPr>
        <w:t xml:space="preserve"> « وكان إماما</w:t>
      </w:r>
      <w:r w:rsidR="00E06346">
        <w:rPr>
          <w:rFonts w:hint="cs"/>
          <w:rtl/>
          <w:lang w:bidi="fa-IR"/>
        </w:rPr>
        <w:t>ً</w:t>
      </w:r>
      <w:r w:rsidRPr="00321D79">
        <w:rPr>
          <w:rtl/>
          <w:lang w:bidi="fa-IR"/>
        </w:rPr>
        <w:t xml:space="preserve"> من أئمة المسلمين</w:t>
      </w:r>
      <w:r>
        <w:rPr>
          <w:rtl/>
          <w:lang w:bidi="fa-IR"/>
        </w:rPr>
        <w:t>،</w:t>
      </w:r>
      <w:r w:rsidRPr="00321D79">
        <w:rPr>
          <w:rtl/>
          <w:lang w:bidi="fa-IR"/>
        </w:rPr>
        <w:t xml:space="preserve"> وعلما</w:t>
      </w:r>
      <w:r w:rsidR="00E06346">
        <w:rPr>
          <w:rFonts w:hint="cs"/>
          <w:rtl/>
          <w:lang w:bidi="fa-IR"/>
        </w:rPr>
        <w:t>ً</w:t>
      </w:r>
      <w:r w:rsidRPr="00321D79">
        <w:rPr>
          <w:rtl/>
          <w:lang w:bidi="fa-IR"/>
        </w:rPr>
        <w:t xml:space="preserve"> من أعلام الدين</w:t>
      </w:r>
      <w:r>
        <w:rPr>
          <w:rtl/>
          <w:lang w:bidi="fa-IR"/>
        </w:rPr>
        <w:t>،</w:t>
      </w:r>
      <w:r w:rsidRPr="00321D79">
        <w:rPr>
          <w:rtl/>
          <w:lang w:bidi="fa-IR"/>
        </w:rPr>
        <w:t xml:space="preserve"> مجمعا</w:t>
      </w:r>
      <w:r w:rsidR="00E06346">
        <w:rPr>
          <w:rFonts w:hint="cs"/>
          <w:rtl/>
          <w:lang w:bidi="fa-IR"/>
        </w:rPr>
        <w:t>ً</w:t>
      </w:r>
      <w:r w:rsidRPr="00321D79">
        <w:rPr>
          <w:rtl/>
          <w:lang w:bidi="fa-IR"/>
        </w:rPr>
        <w:t xml:space="preserve"> على إمامته بحيث يستغنى عن تزكيته</w:t>
      </w:r>
      <w:r>
        <w:rPr>
          <w:rtl/>
          <w:lang w:bidi="fa-IR"/>
        </w:rPr>
        <w:t>،</w:t>
      </w:r>
      <w:r w:rsidRPr="00321D79">
        <w:rPr>
          <w:rtl/>
          <w:lang w:bidi="fa-IR"/>
        </w:rPr>
        <w:t xml:space="preserve"> مع الإ</w:t>
      </w:r>
      <w:r w:rsidR="00E06346">
        <w:rPr>
          <w:rFonts w:hint="cs"/>
          <w:rtl/>
          <w:lang w:bidi="fa-IR"/>
        </w:rPr>
        <w:t>ِ</w:t>
      </w:r>
      <w:r w:rsidRPr="00321D79">
        <w:rPr>
          <w:rtl/>
          <w:lang w:bidi="fa-IR"/>
        </w:rPr>
        <w:t>تقان والحفظ والمعرفة</w:t>
      </w:r>
      <w:r>
        <w:rPr>
          <w:rtl/>
          <w:lang w:bidi="fa-IR"/>
        </w:rPr>
        <w:t>،</w:t>
      </w:r>
      <w:r w:rsidRPr="00321D79">
        <w:rPr>
          <w:rtl/>
          <w:lang w:bidi="fa-IR"/>
        </w:rPr>
        <w:t xml:space="preserve"> والضبط والورع والزهد » </w:t>
      </w:r>
      <w:r w:rsidRPr="006D0167">
        <w:rPr>
          <w:rStyle w:val="libFootnotenumChar"/>
          <w:rtl/>
        </w:rPr>
        <w:t>(2)</w:t>
      </w:r>
      <w:r w:rsidRPr="001D29B9">
        <w:rPr>
          <w:rFonts w:hint="cs"/>
          <w:rtl/>
        </w:rPr>
        <w:t>.</w:t>
      </w:r>
    </w:p>
    <w:p w:rsidR="00F20E62" w:rsidRPr="00E06346"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الإ</w:t>
      </w:r>
      <w:r w:rsidR="00E06346">
        <w:rPr>
          <w:rFonts w:hint="cs"/>
          <w:rtl/>
          <w:lang w:bidi="fa-IR"/>
        </w:rPr>
        <w:t>ِ</w:t>
      </w:r>
      <w:r w:rsidRPr="00321D79">
        <w:rPr>
          <w:rtl/>
          <w:lang w:bidi="fa-IR"/>
        </w:rPr>
        <w:t>مام شيخ ال</w:t>
      </w:r>
      <w:r w:rsidR="00E06346">
        <w:rPr>
          <w:rFonts w:hint="cs"/>
          <w:rtl/>
          <w:lang w:bidi="fa-IR"/>
        </w:rPr>
        <w:t>ا</w:t>
      </w:r>
      <w:r w:rsidRPr="00321D79">
        <w:rPr>
          <w:rtl/>
          <w:lang w:bidi="fa-IR"/>
        </w:rPr>
        <w:t>سلام سيد الحفاظ » ثم نقل بعض الكلمات في الثناء عليه فقال</w:t>
      </w:r>
      <w:r>
        <w:rPr>
          <w:rtl/>
          <w:lang w:bidi="fa-IR"/>
        </w:rPr>
        <w:t>:</w:t>
      </w:r>
      <w:r w:rsidRPr="00321D79">
        <w:rPr>
          <w:rtl/>
          <w:lang w:bidi="fa-IR"/>
        </w:rPr>
        <w:t xml:space="preserve"> « مناقب هذا الامام في مجلد لابن الجوزي</w:t>
      </w:r>
      <w:r>
        <w:rPr>
          <w:rtl/>
          <w:lang w:bidi="fa-IR"/>
        </w:rPr>
        <w:t>،</w:t>
      </w:r>
      <w:r w:rsidRPr="00321D79">
        <w:rPr>
          <w:rtl/>
          <w:lang w:bidi="fa-IR"/>
        </w:rPr>
        <w:t xml:space="preserve"> وقد اختصرته وسقت جملة حسنة من ذلك في تاريخي » </w:t>
      </w:r>
      <w:r w:rsidRPr="006D0167">
        <w:rPr>
          <w:rStyle w:val="libFootnotenumChar"/>
          <w:rtl/>
        </w:rPr>
        <w:t>(3)</w:t>
      </w:r>
      <w:r w:rsidRPr="00FE3048">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 فقيه</w:t>
      </w:r>
      <w:r>
        <w:rPr>
          <w:rtl/>
          <w:lang w:bidi="fa-IR"/>
        </w:rPr>
        <w:t>،</w:t>
      </w:r>
      <w:r w:rsidRPr="00321D79">
        <w:rPr>
          <w:rtl/>
          <w:lang w:bidi="fa-IR"/>
        </w:rPr>
        <w:t xml:space="preserve"> عابد إمام حجة</w:t>
      </w:r>
      <w:r>
        <w:rPr>
          <w:rtl/>
          <w:lang w:bidi="fa-IR"/>
        </w:rPr>
        <w:t>،</w:t>
      </w:r>
      <w:r w:rsidRPr="00321D79">
        <w:rPr>
          <w:rtl/>
          <w:lang w:bidi="fa-IR"/>
        </w:rPr>
        <w:t xml:space="preserve"> من رؤس الطبقة السابعة وكان ربما دلّس</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7 / 377.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9 / 152.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203.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311.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19" w:name="_Toc318358162"/>
      <w:r w:rsidRPr="00C90120">
        <w:rPr>
          <w:rtl/>
        </w:rPr>
        <w:lastRenderedPageBreak/>
        <w:t>(22)</w:t>
      </w:r>
      <w:bookmarkEnd w:id="719"/>
    </w:p>
    <w:p w:rsidR="003C2A98" w:rsidRDefault="00F20E62" w:rsidP="00E06346">
      <w:pPr>
        <w:pStyle w:val="Heading2Center"/>
        <w:rPr>
          <w:rtl/>
        </w:rPr>
      </w:pPr>
      <w:bookmarkStart w:id="720" w:name="_Toc86172871"/>
      <w:r w:rsidRPr="00E06346">
        <w:rPr>
          <w:rtl/>
        </w:rPr>
        <w:t>جعفر بن زياد الكوفي الأحمر</w:t>
      </w:r>
      <w:bookmarkEnd w:id="720"/>
    </w:p>
    <w:p w:rsidR="00F20E62" w:rsidRPr="00321D79" w:rsidRDefault="00F20E62" w:rsidP="003C2A98">
      <w:pPr>
        <w:pStyle w:val="libNormal"/>
        <w:rPr>
          <w:rtl/>
        </w:rPr>
      </w:pPr>
      <w:r w:rsidRPr="00E06346">
        <w:rPr>
          <w:rtl/>
        </w:rPr>
        <w:t>المتوفى سنة</w:t>
      </w:r>
      <w:r w:rsidRPr="00160D8A">
        <w:rPr>
          <w:rtl/>
        </w:rPr>
        <w:t xml:space="preserve"> (165)</w:t>
      </w:r>
      <w:r w:rsidRPr="00160D8A">
        <w:rPr>
          <w:rFonts w:hint="cs"/>
          <w:rtl/>
        </w:rPr>
        <w:t xml:space="preserve"> </w:t>
      </w:r>
      <w:r w:rsidRPr="00160D8A">
        <w:rPr>
          <w:rtl/>
        </w:rPr>
        <w:t>أو (167)</w:t>
      </w:r>
      <w:r>
        <w:rPr>
          <w:rFonts w:hint="cs"/>
          <w:rtl/>
        </w:rPr>
        <w:t>.</w:t>
      </w:r>
      <w:r w:rsidR="003C2A98">
        <w:rPr>
          <w:rFonts w:hint="cs"/>
          <w:rtl/>
        </w:rPr>
        <w:t xml:space="preserve"> </w:t>
      </w:r>
      <w:r w:rsidRPr="003F36DA">
        <w:rPr>
          <w:rtl/>
        </w:rPr>
        <w:t>روى أحمد بن محمد العاصمي في (</w:t>
      </w:r>
      <w:r w:rsidRPr="00251D6E">
        <w:rPr>
          <w:rtl/>
        </w:rPr>
        <w:t xml:space="preserve"> زين الفتى ) قال</w:t>
      </w:r>
      <w:r>
        <w:rPr>
          <w:rtl/>
        </w:rPr>
        <w:t>:</w:t>
      </w:r>
      <w:r w:rsidRPr="00251D6E">
        <w:rPr>
          <w:rtl/>
        </w:rPr>
        <w:t xml:space="preserve"> « أخبرنا عن الشيخ الزاهد جدّي أبو </w:t>
      </w:r>
      <w:r>
        <w:rPr>
          <w:rtl/>
        </w:rPr>
        <w:t xml:space="preserve">عبدالله </w:t>
      </w:r>
      <w:r w:rsidRPr="00251D6E">
        <w:rPr>
          <w:rtl/>
        </w:rPr>
        <w:t xml:space="preserve">أحمد بن المهاجر بن الوليد </w:t>
      </w:r>
      <w:r w:rsidRPr="00A21CA4">
        <w:rPr>
          <w:rStyle w:val="libAlaemChar"/>
          <w:rtl/>
        </w:rPr>
        <w:t>رضي‌الله‌عنه</w:t>
      </w:r>
      <w:r w:rsidRPr="003F36DA">
        <w:rPr>
          <w:rtl/>
        </w:rPr>
        <w:t xml:space="preserve"> قال</w:t>
      </w:r>
      <w:r>
        <w:rPr>
          <w:rtl/>
        </w:rPr>
        <w:t>:</w:t>
      </w:r>
      <w:r w:rsidRPr="003F36DA">
        <w:rPr>
          <w:rtl/>
        </w:rPr>
        <w:t xml:space="preserve"> أخبرنا الشيخ الزاهد أبو علي الهروي الأديب عن </w:t>
      </w:r>
      <w:r>
        <w:rPr>
          <w:rtl/>
        </w:rPr>
        <w:t xml:space="preserve">عبدالله </w:t>
      </w:r>
      <w:r w:rsidRPr="003F36DA">
        <w:rPr>
          <w:rtl/>
        </w:rPr>
        <w:t>بن عروة قال حدثنا يوسف بن موسى القطان عن مالك بن إسماعيل قال</w:t>
      </w:r>
      <w:r>
        <w:rPr>
          <w:rtl/>
        </w:rPr>
        <w:t>:</w:t>
      </w:r>
      <w:r w:rsidRPr="003F36DA">
        <w:rPr>
          <w:rtl/>
        </w:rPr>
        <w:t xml:space="preserve"> حدثنا جعفر بن زياد الأحمر عن يزيد ابن أبي ز</w:t>
      </w:r>
      <w:r w:rsidRPr="00251D6E">
        <w:rPr>
          <w:rtl/>
        </w:rPr>
        <w:t>ياد وعن مسلم بن سالم قالا</w:t>
      </w:r>
      <w:r>
        <w:rPr>
          <w:rtl/>
        </w:rPr>
        <w:t>:</w:t>
      </w:r>
      <w:r w:rsidRPr="00251D6E">
        <w:rPr>
          <w:rtl/>
        </w:rPr>
        <w:t xml:space="preserve"> أخبرنا عبد الرحمن بن أبي ليلى قال</w:t>
      </w:r>
      <w:r>
        <w:rPr>
          <w:rtl/>
        </w:rPr>
        <w:t>:</w:t>
      </w:r>
      <w:r w:rsidRPr="003F36DA">
        <w:rPr>
          <w:rtl/>
        </w:rPr>
        <w:t xml:space="preserve"> </w:t>
      </w:r>
      <w:r w:rsidRPr="004F3C82">
        <w:rPr>
          <w:rtl/>
        </w:rPr>
        <w:t>سمعت عليا</w:t>
      </w:r>
      <w:r w:rsidR="00E06346">
        <w:rPr>
          <w:rFonts w:hint="cs"/>
          <w:rtl/>
        </w:rPr>
        <w:t>ً</w:t>
      </w:r>
      <w:r w:rsidRPr="004F3C82">
        <w:rPr>
          <w:rtl/>
        </w:rPr>
        <w:t xml:space="preserve"> كرم الله وجهه ينشد الناس يقول</w:t>
      </w:r>
      <w:r>
        <w:rPr>
          <w:rtl/>
        </w:rPr>
        <w:t>:</w:t>
      </w:r>
      <w:r w:rsidRPr="004F3C82">
        <w:rPr>
          <w:rtl/>
        </w:rPr>
        <w:t xml:space="preserve"> أنشد كلّ امرئ مسلم سمع رسول الله </w:t>
      </w:r>
      <w:r w:rsidR="00017658" w:rsidRPr="00017658">
        <w:rPr>
          <w:rStyle w:val="libAlaemChar"/>
          <w:rtl/>
        </w:rPr>
        <w:t>صلى‌الله‌عليه‌وآله‌وسلم</w:t>
      </w:r>
      <w:r w:rsidRPr="004F3C82">
        <w:rPr>
          <w:rtl/>
        </w:rPr>
        <w:t xml:space="preserve"> يوم غدير خم يقول إلاّ قام</w:t>
      </w:r>
      <w:r>
        <w:rPr>
          <w:rtl/>
        </w:rPr>
        <w:t>،</w:t>
      </w:r>
      <w:r w:rsidRPr="004F3C82">
        <w:rPr>
          <w:rtl/>
        </w:rPr>
        <w:t xml:space="preserve"> فقام اثنا عشر بدريا فقالوا</w:t>
      </w:r>
      <w:r>
        <w:rPr>
          <w:rtl/>
        </w:rPr>
        <w:t>:</w:t>
      </w:r>
      <w:r>
        <w:rPr>
          <w:rFonts w:hint="cs"/>
          <w:rtl/>
        </w:rPr>
        <w:t xml:space="preserve"> </w:t>
      </w:r>
      <w:r w:rsidRPr="004F3C82">
        <w:rPr>
          <w:rtl/>
        </w:rPr>
        <w:t xml:space="preserve">أخذ رسول الله </w:t>
      </w:r>
      <w:r w:rsidR="00017658" w:rsidRPr="00017658">
        <w:rPr>
          <w:rStyle w:val="libAlaemChar"/>
          <w:rtl/>
        </w:rPr>
        <w:t>صلى‌الله‌عليه‌وآله‌وسلم</w:t>
      </w:r>
      <w:r w:rsidRPr="004F3C82">
        <w:rPr>
          <w:rtl/>
        </w:rPr>
        <w:t xml:space="preserve"> بيد </w:t>
      </w:r>
      <w:r w:rsidRPr="0056498B">
        <w:rPr>
          <w:rtl/>
        </w:rPr>
        <w:t>علي فرفعها ثم قال</w:t>
      </w:r>
      <w:r>
        <w:rPr>
          <w:rtl/>
        </w:rPr>
        <w:t>:</w:t>
      </w:r>
      <w:r w:rsidRPr="0056498B">
        <w:rPr>
          <w:rtl/>
        </w:rPr>
        <w:t xml:space="preserve"> أيها الناس</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اللهم من كنت مولاه فعلي مولاه</w:t>
      </w:r>
      <w:r>
        <w:rPr>
          <w:rtl/>
        </w:rPr>
        <w:t>،</w:t>
      </w:r>
      <w:r w:rsidRPr="0056498B">
        <w:rPr>
          <w:rtl/>
        </w:rPr>
        <w:t xml:space="preserve"> اللهم وال من والاه وعاد من عاداه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قال أبو داود</w:t>
      </w:r>
      <w:r>
        <w:rPr>
          <w:rStyle w:val="libBold2Char"/>
          <w:rtl/>
        </w:rPr>
        <w:t>:</w:t>
      </w:r>
      <w:r w:rsidRPr="00321D79">
        <w:rPr>
          <w:rtl/>
          <w:lang w:bidi="fa-IR"/>
        </w:rPr>
        <w:t xml:space="preserve"> ثقة شيعي</w:t>
      </w:r>
      <w:r>
        <w:rPr>
          <w:rtl/>
          <w:lang w:bidi="fa-IR"/>
        </w:rPr>
        <w:t>،</w:t>
      </w:r>
      <w:r w:rsidRPr="00321D79">
        <w:rPr>
          <w:rtl/>
          <w:lang w:bidi="fa-IR"/>
        </w:rPr>
        <w:t xml:space="preserve"> وقال أبو زرعة</w:t>
      </w:r>
      <w:r>
        <w:rPr>
          <w:rtl/>
          <w:lang w:bidi="fa-IR"/>
        </w:rPr>
        <w:t>:</w:t>
      </w:r>
      <w:r w:rsidRPr="00321D79">
        <w:rPr>
          <w:rtl/>
          <w:lang w:bidi="fa-IR"/>
        </w:rPr>
        <w:t xml:space="preserve"> صدوق</w:t>
      </w:r>
      <w:r>
        <w:rPr>
          <w:rtl/>
          <w:lang w:bidi="fa-IR"/>
        </w:rPr>
        <w:t>،</w:t>
      </w:r>
      <w:r w:rsidRPr="00321D79">
        <w:rPr>
          <w:rtl/>
          <w:lang w:bidi="fa-IR"/>
        </w:rPr>
        <w:t xml:space="preserve"> ونفى النسائي عنه البأس. كذا قال الخزرجي </w:t>
      </w:r>
      <w:r w:rsidRPr="006D0167">
        <w:rPr>
          <w:rStyle w:val="libFootnotenumChar"/>
          <w:rtl/>
        </w:rPr>
        <w:t>(2)</w:t>
      </w:r>
      <w:r w:rsidRPr="001D29B9">
        <w:rPr>
          <w:rFonts w:hint="cs"/>
          <w:rtl/>
        </w:rPr>
        <w:t>.</w:t>
      </w:r>
    </w:p>
    <w:p w:rsidR="00F20E62" w:rsidRPr="00321D79" w:rsidRDefault="00F20E62" w:rsidP="00F20E62">
      <w:pPr>
        <w:pStyle w:val="libNormal"/>
        <w:rPr>
          <w:rtl/>
        </w:rPr>
      </w:pPr>
      <w:r w:rsidRPr="006D0167">
        <w:rPr>
          <w:rStyle w:val="libBold2Char"/>
          <w:rtl/>
        </w:rPr>
        <w:t>2</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صدوق يتشيع. من السابعة</w:t>
      </w:r>
      <w:r>
        <w:rPr>
          <w:rtl/>
          <w:lang w:bidi="fa-IR"/>
        </w:rPr>
        <w:t>،</w:t>
      </w:r>
      <w:r w:rsidRPr="00321D79">
        <w:rPr>
          <w:rtl/>
          <w:lang w:bidi="fa-IR"/>
        </w:rPr>
        <w:t xml:space="preserve"> مات سنة سبع وستين. د ت س » </w:t>
      </w:r>
      <w:r w:rsidRPr="006D0167">
        <w:rPr>
          <w:rStyle w:val="libFootnotenumChar"/>
          <w:rtl/>
        </w:rPr>
        <w:t>(3)</w:t>
      </w:r>
      <w:r>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زين الفتى في تفسير سورة هل أتى</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تذهيب الكمال</w:t>
      </w:r>
      <w:r w:rsidR="00F20E62">
        <w:rPr>
          <w:rtl/>
        </w:rPr>
        <w:t>:</w:t>
      </w:r>
      <w:r w:rsidR="00F20E62" w:rsidRPr="00321D79">
        <w:rPr>
          <w:rtl/>
        </w:rPr>
        <w:t xml:space="preserve"> 53.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130.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صدوق شيعي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721" w:name="_Toc318358163"/>
      <w:r w:rsidRPr="00C90120">
        <w:rPr>
          <w:rtl/>
        </w:rPr>
        <w:t>(23)</w:t>
      </w:r>
      <w:bookmarkEnd w:id="721"/>
    </w:p>
    <w:p w:rsidR="003C2A98" w:rsidRDefault="00F20E62" w:rsidP="00E06346">
      <w:pPr>
        <w:pStyle w:val="Heading2Center"/>
        <w:rPr>
          <w:rtl/>
        </w:rPr>
      </w:pPr>
      <w:bookmarkStart w:id="722" w:name="_Toc86172872"/>
      <w:r w:rsidRPr="00E06346">
        <w:rPr>
          <w:rtl/>
        </w:rPr>
        <w:t>مسلم بن سالم النهدي أبو فروة الكوفي</w:t>
      </w:r>
      <w:bookmarkEnd w:id="722"/>
    </w:p>
    <w:p w:rsidR="00F20E62" w:rsidRPr="00321D79" w:rsidRDefault="00F20E62" w:rsidP="003C2A98">
      <w:pPr>
        <w:pStyle w:val="libNormal"/>
        <w:rPr>
          <w:rtl/>
          <w:lang w:bidi="fa-IR"/>
        </w:rPr>
      </w:pPr>
      <w:r w:rsidRPr="00E06346">
        <w:rPr>
          <w:rtl/>
        </w:rPr>
        <w:t>المتوفى في أواسط القرن الثاني</w:t>
      </w:r>
      <w:r w:rsidRPr="00E06346">
        <w:rPr>
          <w:rFonts w:hint="cs"/>
          <w:rtl/>
        </w:rPr>
        <w:t>.</w:t>
      </w:r>
      <w:r w:rsidR="003C2A98">
        <w:rPr>
          <w:rFonts w:hint="cs"/>
          <w:rtl/>
        </w:rPr>
        <w:t xml:space="preserve"> </w:t>
      </w:r>
      <w:r w:rsidRPr="00321D79">
        <w:rPr>
          <w:rtl/>
          <w:lang w:bidi="fa-IR"/>
        </w:rPr>
        <w:t>علم روايته لحديث المناشدة بلفظ عبد الرحمن بن أبي ليلى</w:t>
      </w:r>
      <w:r>
        <w:rPr>
          <w:rtl/>
          <w:lang w:bidi="fa-IR"/>
        </w:rPr>
        <w:t>،</w:t>
      </w:r>
      <w:r w:rsidRPr="00321D79">
        <w:rPr>
          <w:rtl/>
          <w:lang w:bidi="fa-IR"/>
        </w:rPr>
        <w:t xml:space="preserve"> من السند المتقدّم في رواية جعفر بن زياد عن ( زين الفتى )</w:t>
      </w:r>
      <w:r>
        <w:rPr>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321D79">
        <w:rPr>
          <w:rtl/>
          <w:lang w:bidi="fa-IR"/>
        </w:rPr>
        <w:t>1</w:t>
      </w:r>
      <w:r>
        <w:rPr>
          <w:rFonts w:hint="cs"/>
          <w:rtl/>
          <w:lang w:bidi="fa-IR"/>
        </w:rPr>
        <w:t xml:space="preserve"> - </w:t>
      </w:r>
      <w:r w:rsidRPr="00321D79">
        <w:rPr>
          <w:rtl/>
          <w:lang w:bidi="fa-IR"/>
        </w:rPr>
        <w:t>هو من رجال البخاري</w:t>
      </w:r>
      <w:r>
        <w:rPr>
          <w:rtl/>
          <w:lang w:bidi="fa-IR"/>
        </w:rPr>
        <w:t>،</w:t>
      </w:r>
      <w:r w:rsidRPr="00321D79">
        <w:rPr>
          <w:rtl/>
          <w:lang w:bidi="fa-IR"/>
        </w:rPr>
        <w:t xml:space="preserve"> ومسلم</w:t>
      </w:r>
      <w:r>
        <w:rPr>
          <w:rtl/>
          <w:lang w:bidi="fa-IR"/>
        </w:rPr>
        <w:t>،</w:t>
      </w:r>
      <w:r w:rsidRPr="00321D79">
        <w:rPr>
          <w:rtl/>
          <w:lang w:bidi="fa-IR"/>
        </w:rPr>
        <w:t xml:space="preserve"> وأبي داود</w:t>
      </w:r>
      <w:r>
        <w:rPr>
          <w:rtl/>
          <w:lang w:bidi="fa-IR"/>
        </w:rPr>
        <w:t>،</w:t>
      </w:r>
      <w:r w:rsidRPr="00321D79">
        <w:rPr>
          <w:rtl/>
          <w:lang w:bidi="fa-IR"/>
        </w:rPr>
        <w:t xml:space="preserve"> والنسائي</w:t>
      </w:r>
      <w:r>
        <w:rPr>
          <w:rtl/>
          <w:lang w:bidi="fa-IR"/>
        </w:rPr>
        <w:t>،</w:t>
      </w:r>
      <w:r w:rsidRPr="00321D79">
        <w:rPr>
          <w:rtl/>
          <w:lang w:bidi="fa-IR"/>
        </w:rPr>
        <w:t xml:space="preserve"> وابن ماجة كما في </w:t>
      </w:r>
      <w:r w:rsidRPr="006D0167">
        <w:rPr>
          <w:rStyle w:val="libBold2Char"/>
          <w:rtl/>
        </w:rPr>
        <w:t>الكاشف</w:t>
      </w:r>
      <w:r w:rsidRPr="00321D79">
        <w:rPr>
          <w:rtl/>
          <w:lang w:bidi="fa-IR"/>
        </w:rPr>
        <w:t xml:space="preserve"> </w:t>
      </w:r>
      <w:r w:rsidRPr="006D0167">
        <w:rPr>
          <w:rStyle w:val="libFootnotenumChar"/>
          <w:rtl/>
        </w:rPr>
        <w:t>(2)</w:t>
      </w:r>
      <w:r w:rsidRPr="001D29B9">
        <w:rPr>
          <w:rFonts w:hint="cs"/>
          <w:rtl/>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وكذا قال </w:t>
      </w:r>
      <w:r w:rsidRPr="006D0167">
        <w:rPr>
          <w:rStyle w:val="libBold2Char"/>
          <w:rtl/>
        </w:rPr>
        <w:t>ابن حجر العسقلاني</w:t>
      </w:r>
      <w:r w:rsidRPr="00321D79">
        <w:rPr>
          <w:rtl/>
          <w:lang w:bidi="fa-IR"/>
        </w:rPr>
        <w:t xml:space="preserve"> بعد أن قال</w:t>
      </w:r>
      <w:r>
        <w:rPr>
          <w:rtl/>
          <w:lang w:bidi="fa-IR"/>
        </w:rPr>
        <w:t>:</w:t>
      </w:r>
      <w:r w:rsidRPr="00321D79">
        <w:rPr>
          <w:rtl/>
          <w:lang w:bidi="fa-IR"/>
        </w:rPr>
        <w:t xml:space="preserve"> « صدوق من السادسة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23" w:name="_Toc318358164"/>
      <w:r w:rsidRPr="00C90120">
        <w:rPr>
          <w:rtl/>
        </w:rPr>
        <w:t>(24)</w:t>
      </w:r>
      <w:bookmarkEnd w:id="723"/>
    </w:p>
    <w:p w:rsidR="003C2A98" w:rsidRDefault="00F20E62" w:rsidP="00E06346">
      <w:pPr>
        <w:pStyle w:val="Heading2Center"/>
        <w:rPr>
          <w:rtl/>
        </w:rPr>
      </w:pPr>
      <w:bookmarkStart w:id="724" w:name="_Toc86172873"/>
      <w:r w:rsidRPr="00E06346">
        <w:rPr>
          <w:rtl/>
        </w:rPr>
        <w:t>قيس بن الربيع أبو محمد</w:t>
      </w:r>
      <w:r w:rsidRPr="006D0167">
        <w:rPr>
          <w:rStyle w:val="libBold2Char"/>
          <w:rtl/>
        </w:rPr>
        <w:t xml:space="preserve"> </w:t>
      </w:r>
      <w:r w:rsidRPr="00E06346">
        <w:rPr>
          <w:rtl/>
        </w:rPr>
        <w:t>الأسدي الكوفي</w:t>
      </w:r>
      <w:bookmarkEnd w:id="724"/>
    </w:p>
    <w:p w:rsidR="00F20E62" w:rsidRPr="00321D79" w:rsidRDefault="00F20E62" w:rsidP="003C2A98">
      <w:pPr>
        <w:pStyle w:val="libNormal"/>
        <w:rPr>
          <w:rtl/>
        </w:rPr>
      </w:pPr>
      <w:r w:rsidRPr="00E06346">
        <w:rPr>
          <w:rtl/>
        </w:rPr>
        <w:t>المتوفى سنة</w:t>
      </w:r>
      <w:r w:rsidRPr="00673FC0">
        <w:rPr>
          <w:rtl/>
        </w:rPr>
        <w:t xml:space="preserve"> (165)</w:t>
      </w:r>
      <w:r>
        <w:rPr>
          <w:rFonts w:hint="cs"/>
          <w:rtl/>
        </w:rPr>
        <w:t>.</w:t>
      </w:r>
      <w:r w:rsidR="003C2A98">
        <w:rPr>
          <w:rFonts w:hint="cs"/>
          <w:rtl/>
        </w:rPr>
        <w:t xml:space="preserve"> </w:t>
      </w:r>
      <w:r w:rsidRPr="00321D79">
        <w:rPr>
          <w:rtl/>
          <w:lang w:bidi="fa-IR"/>
        </w:rPr>
        <w:t>روى حديث نزول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الْيَوْمَ أَكْمَلْتُ لَكُمْ دِينَكُمْ وَأَتْمَمْتُ عَلَيْكُمْ نِعْمَتِي وَرَضِيتُ لَكُمُ الْإِسْلامَ دِيناً </w:t>
      </w:r>
      <w:r w:rsidRPr="00A21CA4">
        <w:rPr>
          <w:rStyle w:val="libAlaemChar"/>
          <w:rtl/>
        </w:rPr>
        <w:t>)</w:t>
      </w:r>
      <w:r w:rsidRPr="00321D79">
        <w:rPr>
          <w:rtl/>
          <w:lang w:bidi="fa-IR"/>
        </w:rPr>
        <w:t xml:space="preserve"> في واقعة يوم الغدير</w:t>
      </w:r>
      <w:r>
        <w:rPr>
          <w:rtl/>
          <w:lang w:bidi="fa-IR"/>
        </w:rPr>
        <w:t>،</w:t>
      </w:r>
      <w:r w:rsidRPr="00321D79">
        <w:rPr>
          <w:rtl/>
          <w:lang w:bidi="fa-IR"/>
        </w:rPr>
        <w:t xml:space="preserve"> وقد أخرج حديثه أبو نعيم في كتابه ( ما نزل من القرآن في علي )</w:t>
      </w:r>
      <w:r>
        <w:rPr>
          <w:rtl/>
          <w:lang w:bidi="fa-IR"/>
        </w:rPr>
        <w:t>،</w:t>
      </w:r>
      <w:r w:rsidRPr="00321D79">
        <w:rPr>
          <w:rtl/>
          <w:lang w:bidi="fa-IR"/>
        </w:rPr>
        <w:t xml:space="preserve"> وأبو سعيد السجستاني في ( كتاب الولاية )</w:t>
      </w:r>
      <w:r>
        <w:rPr>
          <w:rtl/>
          <w:lang w:bidi="fa-IR"/>
        </w:rPr>
        <w:t>،</w:t>
      </w:r>
      <w:r w:rsidRPr="00321D79">
        <w:rPr>
          <w:rtl/>
          <w:lang w:bidi="fa-IR"/>
        </w:rPr>
        <w:t xml:space="preserve"> وأبو القاسم الحسكاني في ( شواهد التنزيل )</w:t>
      </w:r>
      <w:r>
        <w:rPr>
          <w:rtl/>
          <w:lang w:bidi="fa-IR"/>
        </w:rPr>
        <w:t>،</w:t>
      </w:r>
      <w:r w:rsidRPr="00321D79">
        <w:rPr>
          <w:rtl/>
          <w:lang w:bidi="fa-IR"/>
        </w:rPr>
        <w:t xml:space="preserve"> وأبو الفتح النطنزي في ( الخصائص</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1 / 185.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في معرفة من له رواية في الكتب الستة 3 / 140.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245.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العلوية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قيس بن الربيع الحافظ</w:t>
      </w:r>
      <w:r>
        <w:rPr>
          <w:rtl/>
          <w:lang w:bidi="fa-IR"/>
        </w:rPr>
        <w:t>،</w:t>
      </w:r>
      <w:r w:rsidRPr="00321D79">
        <w:rPr>
          <w:rtl/>
          <w:lang w:bidi="fa-IR"/>
        </w:rPr>
        <w:t xml:space="preserve"> أبو محمد الأسدي</w:t>
      </w:r>
      <w:r>
        <w:rPr>
          <w:rtl/>
          <w:lang w:bidi="fa-IR"/>
        </w:rPr>
        <w:t>،</w:t>
      </w:r>
      <w:r w:rsidRPr="00321D79">
        <w:rPr>
          <w:rtl/>
          <w:lang w:bidi="fa-IR"/>
        </w:rPr>
        <w:t xml:space="preserve"> الكوفي</w:t>
      </w:r>
      <w:r>
        <w:rPr>
          <w:rtl/>
          <w:lang w:bidi="fa-IR"/>
        </w:rPr>
        <w:t>،</w:t>
      </w:r>
      <w:r w:rsidRPr="00321D79">
        <w:rPr>
          <w:rtl/>
          <w:lang w:bidi="fa-IR"/>
        </w:rPr>
        <w:t xml:space="preserve"> أحد الأعلام على ضعف</w:t>
      </w:r>
      <w:r w:rsidR="002925BA">
        <w:rPr>
          <w:rFonts w:hint="cs"/>
          <w:rtl/>
          <w:lang w:bidi="fa-IR"/>
        </w:rPr>
        <w:t>ٍ</w:t>
      </w:r>
      <w:r w:rsidRPr="00321D79">
        <w:rPr>
          <w:rtl/>
          <w:lang w:bidi="fa-IR"/>
        </w:rPr>
        <w:t xml:space="preserve"> فيه</w:t>
      </w:r>
      <w:r>
        <w:rPr>
          <w:rtl/>
          <w:lang w:bidi="fa-IR"/>
        </w:rPr>
        <w:t xml:space="preserve"> ..</w:t>
      </w:r>
      <w:r w:rsidRPr="00321D79">
        <w:rPr>
          <w:rtl/>
          <w:lang w:bidi="fa-IR"/>
        </w:rPr>
        <w:t>. كان شعبة يثني عليه</w:t>
      </w:r>
      <w:r>
        <w:rPr>
          <w:rtl/>
          <w:lang w:bidi="fa-IR"/>
        </w:rPr>
        <w:t>،</w:t>
      </w:r>
      <w:r w:rsidRPr="00321D79">
        <w:rPr>
          <w:rtl/>
          <w:lang w:bidi="fa-IR"/>
        </w:rPr>
        <w:t xml:space="preserve"> وقال عفان</w:t>
      </w:r>
      <w:r>
        <w:rPr>
          <w:rtl/>
          <w:lang w:bidi="fa-IR"/>
        </w:rPr>
        <w:t>:</w:t>
      </w:r>
      <w:r w:rsidRPr="00321D79">
        <w:rPr>
          <w:rtl/>
          <w:lang w:bidi="fa-IR"/>
        </w:rPr>
        <w:t xml:space="preserve"> كان ثقة</w:t>
      </w:r>
      <w:r>
        <w:rPr>
          <w:rtl/>
          <w:lang w:bidi="fa-IR"/>
        </w:rPr>
        <w:t>،</w:t>
      </w:r>
      <w:r w:rsidRPr="00321D79">
        <w:rPr>
          <w:rtl/>
          <w:lang w:bidi="fa-IR"/>
        </w:rPr>
        <w:t xml:space="preserve"> وقال يعقوب بن شيبة</w:t>
      </w:r>
      <w:r>
        <w:rPr>
          <w:rtl/>
          <w:lang w:bidi="fa-IR"/>
        </w:rPr>
        <w:t>:</w:t>
      </w:r>
      <w:r w:rsidRPr="00321D79">
        <w:rPr>
          <w:rtl/>
          <w:lang w:bidi="fa-IR"/>
        </w:rPr>
        <w:t xml:space="preserve"> هو عند جميع أصحابنا صدوق</w:t>
      </w:r>
      <w:r>
        <w:rPr>
          <w:rtl/>
          <w:lang w:bidi="fa-IR"/>
        </w:rPr>
        <w:t>،</w:t>
      </w:r>
      <w:r w:rsidRPr="00321D79">
        <w:rPr>
          <w:rtl/>
          <w:lang w:bidi="fa-IR"/>
        </w:rPr>
        <w:t xml:space="preserve"> وكتابه صالح</w:t>
      </w:r>
      <w:r>
        <w:rPr>
          <w:rtl/>
          <w:lang w:bidi="fa-IR"/>
        </w:rPr>
        <w:t>،</w:t>
      </w:r>
      <w:r w:rsidRPr="00321D79">
        <w:rPr>
          <w:rtl/>
          <w:lang w:bidi="fa-IR"/>
        </w:rPr>
        <w:t xml:space="preserve"> وهو رديّ الحفظ</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تغيّر لما كبر</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sidRPr="00321D79">
        <w:rPr>
          <w:rtl/>
          <w:lang w:bidi="fa-IR"/>
        </w:rPr>
        <w:t xml:space="preserve"> في طبقاته</w:t>
      </w:r>
      <w:r>
        <w:rPr>
          <w:rtl/>
          <w:lang w:bidi="fa-IR"/>
        </w:rPr>
        <w:t>،</w:t>
      </w:r>
      <w:r w:rsidRPr="00321D79">
        <w:rPr>
          <w:rtl/>
          <w:lang w:bidi="fa-IR"/>
        </w:rPr>
        <w:t xml:space="preserve"> فذكر ثقته عن الثوري وشعبة وعفان وغيرهم</w:t>
      </w:r>
      <w:r>
        <w:rPr>
          <w:rtl/>
          <w:lang w:bidi="fa-IR"/>
        </w:rPr>
        <w:t>،</w:t>
      </w:r>
      <w:r w:rsidRPr="00321D79">
        <w:rPr>
          <w:rtl/>
          <w:lang w:bidi="fa-IR"/>
        </w:rPr>
        <w:t xml:space="preserve"> قال</w:t>
      </w:r>
      <w:r>
        <w:rPr>
          <w:rtl/>
          <w:lang w:bidi="fa-IR"/>
        </w:rPr>
        <w:t>:</w:t>
      </w:r>
      <w:r w:rsidRPr="00321D79">
        <w:rPr>
          <w:rtl/>
          <w:lang w:bidi="fa-IR"/>
        </w:rPr>
        <w:t xml:space="preserve"> وقال ابن عدي عامة رواياته مستقيمة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25" w:name="_Toc318358165"/>
      <w:r w:rsidRPr="00C90120">
        <w:rPr>
          <w:rtl/>
        </w:rPr>
        <w:t>(25)</w:t>
      </w:r>
      <w:bookmarkEnd w:id="725"/>
    </w:p>
    <w:p w:rsidR="003C2A98" w:rsidRDefault="00F20E62" w:rsidP="002925BA">
      <w:pPr>
        <w:pStyle w:val="Heading2Center"/>
        <w:rPr>
          <w:rtl/>
        </w:rPr>
      </w:pPr>
      <w:bookmarkStart w:id="726" w:name="_Toc86172874"/>
      <w:r w:rsidRPr="002925BA">
        <w:rPr>
          <w:rtl/>
        </w:rPr>
        <w:t>حماد بن سلمة أبو سلمة البصري</w:t>
      </w:r>
      <w:bookmarkEnd w:id="726"/>
    </w:p>
    <w:p w:rsidR="00F20E62" w:rsidRPr="00321D79" w:rsidRDefault="00F20E62" w:rsidP="003C2A98">
      <w:pPr>
        <w:pStyle w:val="libNormal"/>
        <w:rPr>
          <w:rtl/>
          <w:lang w:bidi="fa-IR"/>
        </w:rPr>
      </w:pPr>
      <w:r w:rsidRPr="002925BA">
        <w:rPr>
          <w:rtl/>
        </w:rPr>
        <w:t>المتوفى</w:t>
      </w:r>
      <w:r w:rsidRPr="008F488B">
        <w:rPr>
          <w:rtl/>
        </w:rPr>
        <w:t xml:space="preserve"> سنة (167)</w:t>
      </w:r>
      <w:r>
        <w:rPr>
          <w:rFonts w:hint="cs"/>
          <w:rtl/>
        </w:rPr>
        <w:t>.</w:t>
      </w:r>
      <w:r w:rsidR="003C2A98">
        <w:rPr>
          <w:rFonts w:hint="cs"/>
          <w:rtl/>
        </w:rPr>
        <w:t xml:space="preserve"> </w:t>
      </w:r>
      <w:r w:rsidRPr="003F36DA">
        <w:rPr>
          <w:rtl/>
        </w:rPr>
        <w:t>أخرج في ( المسند ) ب</w:t>
      </w:r>
      <w:r w:rsidR="002925BA">
        <w:rPr>
          <w:rFonts w:hint="cs"/>
          <w:rtl/>
        </w:rPr>
        <w:t>ا</w:t>
      </w:r>
      <w:r w:rsidRPr="003F36DA">
        <w:rPr>
          <w:rtl/>
        </w:rPr>
        <w:t>سناده عن عفان</w:t>
      </w:r>
      <w:r>
        <w:rPr>
          <w:rtl/>
        </w:rPr>
        <w:t>،</w:t>
      </w:r>
      <w:r w:rsidRPr="003F36DA">
        <w:rPr>
          <w:rtl/>
        </w:rPr>
        <w:t xml:space="preserve"> عن حماد بن سلمة</w:t>
      </w:r>
      <w:r>
        <w:rPr>
          <w:rtl/>
        </w:rPr>
        <w:t>،</w:t>
      </w:r>
      <w:r w:rsidRPr="003F36DA">
        <w:rPr>
          <w:rtl/>
        </w:rPr>
        <w:t xml:space="preserve"> عن علي بن زيد</w:t>
      </w:r>
      <w:r>
        <w:rPr>
          <w:rtl/>
        </w:rPr>
        <w:t>،</w:t>
      </w:r>
      <w:r w:rsidRPr="003F36DA">
        <w:rPr>
          <w:rtl/>
        </w:rPr>
        <w:t xml:space="preserve"> عن عدي بن ثابت</w:t>
      </w:r>
      <w:r>
        <w:rPr>
          <w:rtl/>
        </w:rPr>
        <w:t>،</w:t>
      </w:r>
      <w:r w:rsidRPr="003F36DA">
        <w:rPr>
          <w:rtl/>
        </w:rPr>
        <w:t xml:space="preserve"> عن البراء بن عازب قال</w:t>
      </w:r>
      <w:r>
        <w:rPr>
          <w:rtl/>
        </w:rPr>
        <w:t>:</w:t>
      </w:r>
      <w:r w:rsidRPr="003F36DA">
        <w:rPr>
          <w:rtl/>
        </w:rPr>
        <w:t xml:space="preserve"> </w:t>
      </w:r>
      <w:r w:rsidRPr="004F3C82">
        <w:rPr>
          <w:rtl/>
        </w:rPr>
        <w:t xml:space="preserve">« كنا مع رسول الله </w:t>
      </w:r>
      <w:r w:rsidR="00017658" w:rsidRPr="00017658">
        <w:rPr>
          <w:rStyle w:val="libAlaemChar"/>
          <w:rtl/>
        </w:rPr>
        <w:t>صلى‌الله‌عليه‌وآله‌وسلم</w:t>
      </w:r>
      <w:r w:rsidRPr="004F3C82">
        <w:rPr>
          <w:rtl/>
        </w:rPr>
        <w:t xml:space="preserve"> في سفر</w:t>
      </w:r>
      <w:r>
        <w:rPr>
          <w:rtl/>
        </w:rPr>
        <w:t>،</w:t>
      </w:r>
      <w:r w:rsidRPr="004F3C82">
        <w:rPr>
          <w:rtl/>
        </w:rPr>
        <w:t xml:space="preserve"> فنزلنا بغدير خم</w:t>
      </w:r>
      <w:r>
        <w:rPr>
          <w:rtl/>
        </w:rPr>
        <w:t>،</w:t>
      </w:r>
      <w:r w:rsidRPr="004F3C82">
        <w:rPr>
          <w:rtl/>
        </w:rPr>
        <w:t xml:space="preserve"> فنودي الصلاة جامعة</w:t>
      </w:r>
      <w:r>
        <w:rPr>
          <w:rtl/>
        </w:rPr>
        <w:t>،</w:t>
      </w:r>
      <w:r w:rsidRPr="004F3C82">
        <w:rPr>
          <w:rtl/>
        </w:rPr>
        <w:t xml:space="preserve"> وكسح لرسول الله</w:t>
      </w:r>
      <w:r w:rsidRPr="0056498B">
        <w:rPr>
          <w:rtl/>
        </w:rPr>
        <w:t xml:space="preserve"> </w:t>
      </w:r>
      <w:r w:rsidR="00017658" w:rsidRPr="00017658">
        <w:rPr>
          <w:rStyle w:val="libAlaemChar"/>
          <w:rtl/>
        </w:rPr>
        <w:t>صلى‌الله‌عليه‌وآله‌وسلم</w:t>
      </w:r>
      <w:r w:rsidRPr="0056498B">
        <w:rPr>
          <w:rtl/>
        </w:rPr>
        <w:t xml:space="preserve"> تحت شجرة</w:t>
      </w:r>
      <w:r>
        <w:rPr>
          <w:rtl/>
        </w:rPr>
        <w:t>،</w:t>
      </w:r>
      <w:r w:rsidRPr="0056498B">
        <w:rPr>
          <w:rtl/>
        </w:rPr>
        <w:t xml:space="preserve"> فصلى الظهر</w:t>
      </w:r>
      <w:r>
        <w:rPr>
          <w:rtl/>
        </w:rPr>
        <w:t>،</w:t>
      </w:r>
      <w:r w:rsidRPr="0056498B">
        <w:rPr>
          <w:rtl/>
        </w:rPr>
        <w:t xml:space="preserve"> فأخذ بيد علي فقال</w:t>
      </w:r>
      <w:r>
        <w:rPr>
          <w:rtl/>
        </w:rPr>
        <w:t>:</w:t>
      </w:r>
      <w:r w:rsidRPr="0056498B">
        <w:rPr>
          <w:rtl/>
        </w:rPr>
        <w:t xml:space="preserve"> ألستم تعلمون أني أولى بكل مؤمن من نفسه</w:t>
      </w:r>
      <w:r>
        <w:rPr>
          <w:rtl/>
        </w:rPr>
        <w:t>؟</w:t>
      </w:r>
      <w:r w:rsidRPr="0056498B">
        <w:rPr>
          <w:rtl/>
        </w:rPr>
        <w:t xml:space="preserve"> قالوا</w:t>
      </w:r>
      <w:r>
        <w:rPr>
          <w:rtl/>
        </w:rPr>
        <w:t>:</w:t>
      </w:r>
      <w:r w:rsidRPr="0056498B">
        <w:rPr>
          <w:rtl/>
        </w:rPr>
        <w:t xml:space="preserve"> بلى</w:t>
      </w:r>
      <w:r>
        <w:rPr>
          <w:rtl/>
        </w:rPr>
        <w:t>،</w:t>
      </w:r>
      <w:r w:rsidRPr="0056498B">
        <w:rPr>
          <w:rtl/>
        </w:rPr>
        <w:t xml:space="preserve"> فأخذ بيد علي فقال</w:t>
      </w:r>
      <w:r>
        <w:rPr>
          <w:rtl/>
        </w:rPr>
        <w:t>:</w:t>
      </w:r>
      <w:r w:rsidRPr="0056498B">
        <w:rPr>
          <w:rtl/>
        </w:rPr>
        <w:t xml:space="preserve"> من كنت مولاه فعلي مولاه. اللهم وال من والاه وعاد من عاداه.</w:t>
      </w:r>
    </w:p>
    <w:p w:rsidR="00F20E62" w:rsidRPr="00321D79" w:rsidRDefault="00F20E62" w:rsidP="00F20E62">
      <w:pPr>
        <w:pStyle w:val="libNormal"/>
        <w:rPr>
          <w:rtl/>
          <w:lang w:bidi="fa-IR"/>
        </w:rPr>
      </w:pPr>
      <w:r w:rsidRPr="004F3C82">
        <w:rPr>
          <w:rtl/>
        </w:rPr>
        <w:t>فلقيه عمر بعد ذلك فقال</w:t>
      </w:r>
      <w:r>
        <w:rPr>
          <w:rtl/>
        </w:rPr>
        <w:t>:</w:t>
      </w:r>
      <w:r w:rsidRPr="004F3C82">
        <w:rPr>
          <w:rtl/>
        </w:rPr>
        <w:t xml:space="preserve"> هنيئا</w:t>
      </w:r>
      <w:r w:rsidR="002925BA">
        <w:rPr>
          <w:rFonts w:hint="cs"/>
          <w:rtl/>
        </w:rPr>
        <w:t>ً</w:t>
      </w:r>
      <w:r w:rsidRPr="004F3C82">
        <w:rPr>
          <w:rtl/>
        </w:rPr>
        <w:t xml:space="preserve"> لك يا ابن أبي طالب</w:t>
      </w:r>
      <w:r>
        <w:rPr>
          <w:rtl/>
        </w:rPr>
        <w:t>،</w:t>
      </w:r>
      <w:r w:rsidRPr="004F3C82">
        <w:rPr>
          <w:rtl/>
        </w:rPr>
        <w:t xml:space="preserve"> أصبح</w:t>
      </w:r>
      <w:r w:rsidRPr="0056498B">
        <w:rPr>
          <w:rtl/>
        </w:rPr>
        <w:t>ت وأمسيت</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1 / 226.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128.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w:t>
      </w:r>
      <w:r w:rsidR="00F20E62">
        <w:rPr>
          <w:rtl/>
        </w:rPr>
        <w:t>:</w:t>
      </w:r>
      <w:r w:rsidR="00F20E62" w:rsidRPr="00321D79">
        <w:rPr>
          <w:rtl/>
        </w:rPr>
        <w:t xml:space="preserve"> 96.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مولى كل مؤمن ومؤمنة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الامام الحافظ</w:t>
      </w:r>
      <w:r>
        <w:rPr>
          <w:rtl/>
          <w:lang w:bidi="fa-IR"/>
        </w:rPr>
        <w:t>،</w:t>
      </w:r>
      <w:r w:rsidRPr="00321D79">
        <w:rPr>
          <w:rtl/>
          <w:lang w:bidi="fa-IR"/>
        </w:rPr>
        <w:t xml:space="preserve"> شيخ ال</w:t>
      </w:r>
      <w:r w:rsidR="002925BA">
        <w:rPr>
          <w:rFonts w:hint="cs"/>
          <w:rtl/>
          <w:lang w:bidi="fa-IR"/>
        </w:rPr>
        <w:t>ا</w:t>
      </w:r>
      <w:r w:rsidRPr="00321D79">
        <w:rPr>
          <w:rtl/>
          <w:lang w:bidi="fa-IR"/>
        </w:rPr>
        <w:t>سلام » ثم نقل ثقته عن ابن معين</w:t>
      </w:r>
      <w:r>
        <w:rPr>
          <w:rtl/>
          <w:lang w:bidi="fa-IR"/>
        </w:rPr>
        <w:t>،</w:t>
      </w:r>
      <w:r w:rsidRPr="00321D79">
        <w:rPr>
          <w:rtl/>
          <w:lang w:bidi="fa-IR"/>
        </w:rPr>
        <w:t xml:space="preserve"> وعن شهاب بن معمر</w:t>
      </w:r>
      <w:r>
        <w:rPr>
          <w:rtl/>
          <w:lang w:bidi="fa-IR"/>
        </w:rPr>
        <w:t>:</w:t>
      </w:r>
      <w:r w:rsidRPr="00321D79">
        <w:rPr>
          <w:rtl/>
          <w:lang w:bidi="fa-IR"/>
        </w:rPr>
        <w:t xml:space="preserve"> كان حماد بن سلمة يعدّ من الأبدال</w:t>
      </w:r>
      <w:r>
        <w:rPr>
          <w:rtl/>
          <w:lang w:bidi="fa-IR"/>
        </w:rPr>
        <w:t>،</w:t>
      </w:r>
      <w:r w:rsidRPr="00321D79">
        <w:rPr>
          <w:rtl/>
          <w:lang w:bidi="fa-IR"/>
        </w:rPr>
        <w:t xml:space="preserve"> وعن أحمد ابن حنبل قال</w:t>
      </w:r>
      <w:r>
        <w:rPr>
          <w:rtl/>
          <w:lang w:bidi="fa-IR"/>
        </w:rPr>
        <w:t>:</w:t>
      </w:r>
      <w:r w:rsidRPr="00321D79">
        <w:rPr>
          <w:rtl/>
          <w:lang w:bidi="fa-IR"/>
        </w:rPr>
        <w:t xml:space="preserve"> إذا رأيت الرجل ينال من حماد من سلمة فاتّهمه على ال</w:t>
      </w:r>
      <w:r w:rsidR="002925BA">
        <w:rPr>
          <w:rFonts w:hint="cs"/>
          <w:rtl/>
          <w:lang w:bidi="fa-IR"/>
        </w:rPr>
        <w:t>ا</w:t>
      </w:r>
      <w:r w:rsidRPr="00321D79">
        <w:rPr>
          <w:rtl/>
          <w:lang w:bidi="fa-IR"/>
        </w:rPr>
        <w:t>سلام. ثم قال</w:t>
      </w:r>
      <w:r>
        <w:rPr>
          <w:rtl/>
          <w:lang w:bidi="fa-IR"/>
        </w:rPr>
        <w:t>:</w:t>
      </w:r>
      <w:r w:rsidRPr="00321D79">
        <w:rPr>
          <w:rtl/>
          <w:lang w:bidi="fa-IR"/>
        </w:rPr>
        <w:t xml:space="preserve"> « مناقب حماد يطول شرحها » </w:t>
      </w:r>
      <w:r w:rsidRPr="006D0167">
        <w:rPr>
          <w:rStyle w:val="libFootnotenumChar"/>
          <w:rtl/>
        </w:rPr>
        <w:t>(2)</w:t>
      </w:r>
      <w:r w:rsidRPr="00BB6B25">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Fonts w:hint="cs"/>
          <w:rtl/>
        </w:rPr>
        <w:t xml:space="preserve"> - </w:t>
      </w:r>
      <w:r w:rsidRPr="006D0167">
        <w:rPr>
          <w:rStyle w:val="libBold2Char"/>
          <w:rtl/>
        </w:rPr>
        <w:t>وفي الكاشف</w:t>
      </w:r>
      <w:r>
        <w:rPr>
          <w:rStyle w:val="libBold2Char"/>
          <w:rtl/>
        </w:rPr>
        <w:t>:</w:t>
      </w:r>
      <w:r w:rsidRPr="006D0167">
        <w:rPr>
          <w:rStyle w:val="libBold2Char"/>
          <w:rtl/>
        </w:rPr>
        <w:t xml:space="preserve"> </w:t>
      </w:r>
      <w:r w:rsidRPr="00321D79">
        <w:rPr>
          <w:rtl/>
          <w:lang w:bidi="fa-IR"/>
        </w:rPr>
        <w:t>« هو ثقة صدوق</w:t>
      </w:r>
      <w:r>
        <w:rPr>
          <w:rtl/>
          <w:lang w:bidi="fa-IR"/>
        </w:rPr>
        <w:t>،</w:t>
      </w:r>
      <w:r w:rsidRPr="00321D79">
        <w:rPr>
          <w:rtl/>
          <w:lang w:bidi="fa-IR"/>
        </w:rPr>
        <w:t xml:space="preserve"> يغلط وليس في قوة مالك. توفي سنة 167 » </w:t>
      </w:r>
      <w:r w:rsidRPr="006D0167">
        <w:rPr>
          <w:rStyle w:val="libFootnotenumChar"/>
          <w:rtl/>
        </w:rPr>
        <w:t>(3)</w:t>
      </w:r>
      <w:r w:rsidRPr="00093F2B">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6D0167">
        <w:rPr>
          <w:rStyle w:val="libBold2Char"/>
          <w:rtl/>
        </w:rPr>
        <w:t xml:space="preserve"> </w:t>
      </w:r>
      <w:r w:rsidRPr="00321D79">
        <w:rPr>
          <w:rtl/>
          <w:lang w:bidi="fa-IR"/>
        </w:rPr>
        <w:t>« ثقة عابد</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وترجمه </w:t>
      </w:r>
      <w:r w:rsidRPr="006D0167">
        <w:rPr>
          <w:rStyle w:val="libBold2Char"/>
          <w:rtl/>
        </w:rPr>
        <w:t xml:space="preserve">السيوطي </w:t>
      </w:r>
      <w:r w:rsidRPr="00321D79">
        <w:rPr>
          <w:rtl/>
          <w:lang w:bidi="fa-IR"/>
        </w:rPr>
        <w:t xml:space="preserve">بذكر كلمات الثناء عليه </w:t>
      </w:r>
      <w:r w:rsidRPr="006D0167">
        <w:rPr>
          <w:rStyle w:val="libFootnotenumChar"/>
          <w:rtl/>
        </w:rPr>
        <w:t>(5)</w:t>
      </w:r>
      <w:r>
        <w:rPr>
          <w:rFonts w:hint="cs"/>
          <w:rtl/>
          <w:lang w:bidi="fa-IR"/>
        </w:rPr>
        <w:t>.</w:t>
      </w:r>
    </w:p>
    <w:p w:rsidR="00F20E62" w:rsidRPr="00C90120" w:rsidRDefault="00F20E62" w:rsidP="00F20E62">
      <w:pPr>
        <w:pStyle w:val="libCenterBold1"/>
        <w:rPr>
          <w:rtl/>
        </w:rPr>
      </w:pPr>
      <w:bookmarkStart w:id="727" w:name="_Toc318358166"/>
      <w:r w:rsidRPr="00C90120">
        <w:rPr>
          <w:rtl/>
        </w:rPr>
        <w:t>(26)</w:t>
      </w:r>
      <w:bookmarkEnd w:id="727"/>
    </w:p>
    <w:p w:rsidR="003C2A98" w:rsidRDefault="00F20E62" w:rsidP="002925BA">
      <w:pPr>
        <w:pStyle w:val="Heading2Center"/>
        <w:rPr>
          <w:rtl/>
        </w:rPr>
      </w:pPr>
      <w:bookmarkStart w:id="728" w:name="_Toc86172875"/>
      <w:r w:rsidRPr="002925BA">
        <w:rPr>
          <w:rtl/>
        </w:rPr>
        <w:t>عبدالله بن لهيعة أبو عبد الرحمن المصري</w:t>
      </w:r>
      <w:bookmarkEnd w:id="728"/>
    </w:p>
    <w:p w:rsidR="00F20E62" w:rsidRPr="00321D79" w:rsidRDefault="00F20E62" w:rsidP="003C2A98">
      <w:pPr>
        <w:pStyle w:val="libNormal"/>
        <w:rPr>
          <w:rtl/>
          <w:lang w:bidi="fa-IR"/>
        </w:rPr>
      </w:pPr>
      <w:r w:rsidRPr="00D82D4F">
        <w:rPr>
          <w:rtl/>
        </w:rPr>
        <w:t>المتوفى سنة (174)</w:t>
      </w:r>
      <w:r>
        <w:rPr>
          <w:rFonts w:hint="cs"/>
          <w:rtl/>
        </w:rPr>
        <w:t>.</w:t>
      </w:r>
      <w:r w:rsidR="003C2A98">
        <w:rPr>
          <w:rFonts w:hint="cs"/>
          <w:rtl/>
        </w:rPr>
        <w:t xml:space="preserve"> </w:t>
      </w:r>
      <w:r w:rsidRPr="003F36DA">
        <w:rPr>
          <w:rtl/>
        </w:rPr>
        <w:t>قال الحافظ ابن كثير</w:t>
      </w:r>
      <w:r>
        <w:rPr>
          <w:rtl/>
        </w:rPr>
        <w:t>:</w:t>
      </w:r>
      <w:r w:rsidRPr="003F36DA">
        <w:rPr>
          <w:rtl/>
        </w:rPr>
        <w:t xml:space="preserve"> « وقال المطلب بن زياد</w:t>
      </w:r>
      <w:r>
        <w:rPr>
          <w:rtl/>
        </w:rPr>
        <w:t>،</w:t>
      </w:r>
      <w:r w:rsidRPr="003F36DA">
        <w:rPr>
          <w:rtl/>
        </w:rPr>
        <w:t xml:space="preserve"> عن </w:t>
      </w:r>
      <w:r>
        <w:rPr>
          <w:rtl/>
        </w:rPr>
        <w:t xml:space="preserve">عبدالله </w:t>
      </w:r>
      <w:r w:rsidRPr="003F36DA">
        <w:rPr>
          <w:rtl/>
        </w:rPr>
        <w:t xml:space="preserve">بن محمد بن عقيل سمع جابر بن </w:t>
      </w:r>
      <w:r>
        <w:rPr>
          <w:rtl/>
        </w:rPr>
        <w:t xml:space="preserve">عبدالله </w:t>
      </w:r>
      <w:r w:rsidRPr="003F36DA">
        <w:rPr>
          <w:rtl/>
        </w:rPr>
        <w:t>يقول</w:t>
      </w:r>
      <w:r>
        <w:rPr>
          <w:rtl/>
        </w:rPr>
        <w:t>:</w:t>
      </w:r>
      <w:r w:rsidRPr="003F36DA">
        <w:rPr>
          <w:rtl/>
        </w:rPr>
        <w:t xml:space="preserve"> كنا بالجحفة بغدير خم</w:t>
      </w:r>
      <w:r>
        <w:rPr>
          <w:rtl/>
        </w:rPr>
        <w:t>،</w:t>
      </w:r>
      <w:r w:rsidRPr="003F36DA">
        <w:rPr>
          <w:rtl/>
        </w:rPr>
        <w:t xml:space="preserve"> فخرج علينا رسول الله </w:t>
      </w:r>
      <w:r w:rsidR="00017658" w:rsidRPr="00017658">
        <w:rPr>
          <w:rStyle w:val="libAlaemChar"/>
          <w:rtl/>
        </w:rPr>
        <w:t>صلى‌الله‌عليه‌وآله‌وسلم</w:t>
      </w:r>
      <w:r w:rsidRPr="00251D6E">
        <w:rPr>
          <w:rtl/>
        </w:rPr>
        <w:t xml:space="preserve"> من خباء أو فسطاط</w:t>
      </w:r>
      <w:r>
        <w:rPr>
          <w:rtl/>
        </w:rPr>
        <w:t>،</w:t>
      </w:r>
      <w:r w:rsidRPr="00251D6E">
        <w:rPr>
          <w:rtl/>
        </w:rPr>
        <w:t xml:space="preserve"> فأخذ بيد علي فقال</w:t>
      </w:r>
      <w:r>
        <w:rPr>
          <w:rtl/>
        </w:rPr>
        <w:t>:</w:t>
      </w:r>
      <w:r w:rsidRPr="003F36DA">
        <w:rPr>
          <w:rtl/>
        </w:rPr>
        <w:t xml:space="preserve"> </w:t>
      </w:r>
      <w:r w:rsidRPr="004F3C82">
        <w:rPr>
          <w:rtl/>
        </w:rPr>
        <w:t>من كنت مولاه فعلي مولاه.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بن حنبل 4 / 281.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202.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251.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197.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طبقات الحفاظ</w:t>
      </w:r>
      <w:r w:rsidR="00F20E62">
        <w:rPr>
          <w:rtl/>
        </w:rPr>
        <w:t>:</w:t>
      </w:r>
      <w:r w:rsidR="00F20E62" w:rsidRPr="00321D79">
        <w:rPr>
          <w:rtl/>
        </w:rPr>
        <w:t xml:space="preserve"> 87.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قال شيخنا الذهبي</w:t>
      </w:r>
      <w:r>
        <w:rPr>
          <w:rtl/>
          <w:lang w:bidi="fa-IR"/>
        </w:rPr>
        <w:t>:</w:t>
      </w:r>
      <w:r w:rsidRPr="00321D79">
        <w:rPr>
          <w:rtl/>
          <w:lang w:bidi="fa-IR"/>
        </w:rPr>
        <w:t xml:space="preserve"> هذا حديث حسن.</w:t>
      </w:r>
    </w:p>
    <w:p w:rsidR="00F20E62" w:rsidRPr="00321D79" w:rsidRDefault="00F20E62" w:rsidP="00F20E62">
      <w:pPr>
        <w:pStyle w:val="libNormal"/>
        <w:rPr>
          <w:rtl/>
          <w:lang w:bidi="fa-IR"/>
        </w:rPr>
      </w:pPr>
      <w:r w:rsidRPr="00321D79">
        <w:rPr>
          <w:rtl/>
          <w:lang w:bidi="fa-IR"/>
        </w:rPr>
        <w:t>وقد رواه ابن لهيعة</w:t>
      </w:r>
      <w:r>
        <w:rPr>
          <w:rtl/>
          <w:lang w:bidi="fa-IR"/>
        </w:rPr>
        <w:t>،</w:t>
      </w:r>
      <w:r w:rsidRPr="00321D79">
        <w:rPr>
          <w:rtl/>
          <w:lang w:bidi="fa-IR"/>
        </w:rPr>
        <w:t xml:space="preserve"> عن بكر بن سوادة وغيره</w:t>
      </w:r>
      <w:r>
        <w:rPr>
          <w:rtl/>
          <w:lang w:bidi="fa-IR"/>
        </w:rPr>
        <w:t>،</w:t>
      </w:r>
      <w:r w:rsidRPr="00321D79">
        <w:rPr>
          <w:rtl/>
          <w:lang w:bidi="fa-IR"/>
        </w:rPr>
        <w:t xml:space="preserve"> عن أبي سلمة</w:t>
      </w:r>
      <w:r>
        <w:rPr>
          <w:rtl/>
          <w:lang w:bidi="fa-IR"/>
        </w:rPr>
        <w:t>،</w:t>
      </w:r>
      <w:r w:rsidRPr="00321D79">
        <w:rPr>
          <w:rtl/>
          <w:lang w:bidi="fa-IR"/>
        </w:rPr>
        <w:t xml:space="preserve"> عن عبد الرحمن عن جابر بنحوه»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ابن لهيعة</w:t>
      </w:r>
      <w:r>
        <w:rPr>
          <w:rtl/>
          <w:lang w:bidi="fa-IR"/>
        </w:rPr>
        <w:t>،</w:t>
      </w:r>
      <w:r w:rsidRPr="00321D79">
        <w:rPr>
          <w:rtl/>
          <w:lang w:bidi="fa-IR"/>
        </w:rPr>
        <w:t xml:space="preserve"> الامام الكبير قاضي الديار المصرية</w:t>
      </w:r>
      <w:r>
        <w:rPr>
          <w:rtl/>
          <w:lang w:bidi="fa-IR"/>
        </w:rPr>
        <w:t>،</w:t>
      </w:r>
      <w:r w:rsidRPr="00321D79">
        <w:rPr>
          <w:rtl/>
          <w:lang w:bidi="fa-IR"/>
        </w:rPr>
        <w:t xml:space="preserve"> وعالمها ومحدّثها</w:t>
      </w:r>
      <w:r>
        <w:rPr>
          <w:rtl/>
          <w:lang w:bidi="fa-IR"/>
        </w:rPr>
        <w:t xml:space="preserve"> ..</w:t>
      </w:r>
      <w:r w:rsidRPr="00321D79">
        <w:rPr>
          <w:rtl/>
          <w:lang w:bidi="fa-IR"/>
        </w:rPr>
        <w:t>. قال أحمد بن حنبل</w:t>
      </w:r>
      <w:r>
        <w:rPr>
          <w:rtl/>
          <w:lang w:bidi="fa-IR"/>
        </w:rPr>
        <w:t>:</w:t>
      </w:r>
      <w:r w:rsidRPr="00321D79">
        <w:rPr>
          <w:rtl/>
          <w:lang w:bidi="fa-IR"/>
        </w:rPr>
        <w:t xml:space="preserve"> من كان مثل ابن لهيعة بمصر في كثرة حديثه وضبطه وإتقانه</w:t>
      </w:r>
      <w:r>
        <w:rPr>
          <w:rtl/>
          <w:lang w:bidi="fa-IR"/>
        </w:rPr>
        <w:t>؟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صدوق من السابعة</w:t>
      </w:r>
      <w:r>
        <w:rPr>
          <w:rtl/>
          <w:lang w:bidi="fa-IR"/>
        </w:rPr>
        <w:t>،</w:t>
      </w:r>
      <w:r w:rsidRPr="00321D79">
        <w:rPr>
          <w:rtl/>
          <w:lang w:bidi="fa-IR"/>
        </w:rPr>
        <w:t xml:space="preserve"> خلط بعد احتراق كتبه</w:t>
      </w:r>
      <w:r>
        <w:rPr>
          <w:rtl/>
          <w:lang w:bidi="fa-IR"/>
        </w:rPr>
        <w:t>،</w:t>
      </w:r>
      <w:r w:rsidRPr="00321D79">
        <w:rPr>
          <w:rtl/>
          <w:lang w:bidi="fa-IR"/>
        </w:rPr>
        <w:t xml:space="preserve"> ورواية ابن المبارك وابن وهب عنه أعدل من غيرهما</w:t>
      </w:r>
      <w:r>
        <w:rPr>
          <w:rtl/>
          <w:lang w:bidi="fa-IR"/>
        </w:rPr>
        <w:t>،</w:t>
      </w:r>
      <w:r w:rsidRPr="00321D79">
        <w:rPr>
          <w:rtl/>
          <w:lang w:bidi="fa-IR"/>
        </w:rPr>
        <w:t xml:space="preserve"> وله في مسلم بعض شيء مقرون. مات سنة أربع وسبعين</w:t>
      </w:r>
      <w:r>
        <w:rPr>
          <w:rtl/>
          <w:lang w:bidi="fa-IR"/>
        </w:rPr>
        <w:t>،</w:t>
      </w:r>
      <w:r w:rsidRPr="00321D79">
        <w:rPr>
          <w:rtl/>
          <w:lang w:bidi="fa-IR"/>
        </w:rPr>
        <w:t xml:space="preserve"> وقد ناف على الثمانين. م د ت ق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29" w:name="_Toc318358167"/>
      <w:r w:rsidRPr="00C90120">
        <w:rPr>
          <w:rtl/>
        </w:rPr>
        <w:t>(27)</w:t>
      </w:r>
      <w:bookmarkEnd w:id="729"/>
    </w:p>
    <w:p w:rsidR="003C2A98" w:rsidRPr="003C2A98" w:rsidRDefault="00F20E62" w:rsidP="002925BA">
      <w:pPr>
        <w:pStyle w:val="Heading2Center"/>
        <w:rPr>
          <w:rtl/>
        </w:rPr>
      </w:pPr>
      <w:bookmarkStart w:id="730" w:name="_Toc86172876"/>
      <w:r w:rsidRPr="002925BA">
        <w:rPr>
          <w:rtl/>
        </w:rPr>
        <w:t>أبو عوانة الوضاح بن عبدالله اليشكري الواسطي</w:t>
      </w:r>
      <w:bookmarkEnd w:id="730"/>
    </w:p>
    <w:p w:rsidR="00F20E62" w:rsidRPr="00321D79" w:rsidRDefault="00F20E62" w:rsidP="003C2A98">
      <w:pPr>
        <w:pStyle w:val="libNormal"/>
        <w:rPr>
          <w:rtl/>
          <w:lang w:bidi="fa-IR"/>
        </w:rPr>
      </w:pPr>
      <w:r w:rsidRPr="002925BA">
        <w:rPr>
          <w:rtl/>
        </w:rPr>
        <w:t>البزاز</w:t>
      </w:r>
      <w:r w:rsidR="003C2A98">
        <w:rPr>
          <w:rFonts w:hint="cs"/>
          <w:rtl/>
        </w:rPr>
        <w:t xml:space="preserve"> </w:t>
      </w:r>
      <w:r w:rsidRPr="002925BA">
        <w:rPr>
          <w:rtl/>
        </w:rPr>
        <w:t>المتوفى سنة (175)</w:t>
      </w:r>
      <w:r w:rsidRPr="002925BA">
        <w:rPr>
          <w:rFonts w:hint="cs"/>
          <w:rtl/>
        </w:rPr>
        <w:t xml:space="preserve"> </w:t>
      </w:r>
      <w:r w:rsidRPr="002925BA">
        <w:rPr>
          <w:rtl/>
        </w:rPr>
        <w:t>أو (176)</w:t>
      </w:r>
      <w:r w:rsidRPr="002925BA">
        <w:rPr>
          <w:rFonts w:hint="cs"/>
          <w:rtl/>
        </w:rPr>
        <w:t>.</w:t>
      </w:r>
      <w:r w:rsidR="003C2A98">
        <w:rPr>
          <w:rFonts w:hint="cs"/>
          <w:rtl/>
        </w:rPr>
        <w:t xml:space="preserve"> </w:t>
      </w:r>
      <w:r w:rsidRPr="003F36DA">
        <w:rPr>
          <w:rtl/>
        </w:rPr>
        <w:t>أخرج النسائي « عن أحمد بن المثنى قال</w:t>
      </w:r>
      <w:r>
        <w:rPr>
          <w:rtl/>
        </w:rPr>
        <w:t>:</w:t>
      </w:r>
      <w:r w:rsidRPr="003F36DA">
        <w:rPr>
          <w:rtl/>
        </w:rPr>
        <w:t xml:space="preserve"> حدثنا يحيى بن حماد قال</w:t>
      </w:r>
      <w:r>
        <w:rPr>
          <w:rtl/>
        </w:rPr>
        <w:t>:</w:t>
      </w:r>
      <w:r w:rsidRPr="003F36DA">
        <w:rPr>
          <w:rtl/>
        </w:rPr>
        <w:t xml:space="preserve"> أخبرنا أبو عوانة</w:t>
      </w:r>
      <w:r>
        <w:rPr>
          <w:rtl/>
        </w:rPr>
        <w:t>،</w:t>
      </w:r>
      <w:r w:rsidRPr="003F36DA">
        <w:rPr>
          <w:rtl/>
        </w:rPr>
        <w:t xml:space="preserve"> عن سليمان</w:t>
      </w:r>
      <w:r>
        <w:rPr>
          <w:rtl/>
        </w:rPr>
        <w:t>،</w:t>
      </w:r>
      <w:r w:rsidRPr="003F36DA">
        <w:rPr>
          <w:rtl/>
        </w:rPr>
        <w:t xml:space="preserve"> عن حبيب بن أبي ثابت</w:t>
      </w:r>
      <w:r>
        <w:rPr>
          <w:rtl/>
        </w:rPr>
        <w:t>،</w:t>
      </w:r>
      <w:r w:rsidRPr="003F36DA">
        <w:rPr>
          <w:rtl/>
        </w:rPr>
        <w:t xml:space="preserve"> عن أبي الطفيل عن زيد بن أرقم قال</w:t>
      </w:r>
      <w:r>
        <w:rPr>
          <w:rtl/>
        </w:rPr>
        <w:t>:</w:t>
      </w:r>
      <w:r w:rsidRPr="003F36DA">
        <w:rPr>
          <w:rtl/>
        </w:rPr>
        <w:t xml:space="preserve"> </w:t>
      </w:r>
      <w:r w:rsidRPr="004F3C82">
        <w:rPr>
          <w:rtl/>
        </w:rPr>
        <w:t xml:space="preserve">لما رجع النبي </w:t>
      </w:r>
      <w:r w:rsidR="00017658" w:rsidRPr="00017658">
        <w:rPr>
          <w:rStyle w:val="libAlaemChar"/>
          <w:rtl/>
        </w:rPr>
        <w:t>صلى‌الله‌عليه‌وآله‌وسلم</w:t>
      </w:r>
      <w:r w:rsidRPr="004F3C82">
        <w:rPr>
          <w:rtl/>
        </w:rPr>
        <w:t xml:space="preserve"> من حجة الوداع ونزل غدير خم</w:t>
      </w:r>
      <w:r>
        <w:rPr>
          <w:rtl/>
        </w:rPr>
        <w:t>،</w:t>
      </w:r>
      <w:r w:rsidRPr="0056498B">
        <w:rPr>
          <w:rtl/>
        </w:rPr>
        <w:t xml:space="preserve"> أمر بدوحات فقممن</w:t>
      </w:r>
      <w:r>
        <w:rPr>
          <w:rtl/>
        </w:rPr>
        <w:t>،</w:t>
      </w:r>
      <w:r w:rsidRPr="0056498B">
        <w:rPr>
          <w:rtl/>
        </w:rPr>
        <w:t xml:space="preserve"> ثم قال</w:t>
      </w:r>
      <w:r>
        <w:rPr>
          <w:rtl/>
        </w:rPr>
        <w:t>:</w:t>
      </w:r>
      <w:r w:rsidRPr="0056498B">
        <w:rPr>
          <w:rtl/>
        </w:rPr>
        <w:t xml:space="preserve"> كأني دعيت فأجبت</w:t>
      </w:r>
      <w:r>
        <w:rPr>
          <w:rtl/>
        </w:rPr>
        <w:t>،</w:t>
      </w:r>
      <w:r w:rsidRPr="0056498B">
        <w:rPr>
          <w:rtl/>
        </w:rPr>
        <w:t xml:space="preserve"> وإني تارك فيكم الثقلين</w:t>
      </w:r>
      <w:r>
        <w:rPr>
          <w:rtl/>
        </w:rPr>
        <w:t>،</w:t>
      </w:r>
      <w:r w:rsidRPr="0056498B">
        <w:rPr>
          <w:rtl/>
        </w:rPr>
        <w:t xml:space="preserve"> أحدهما الأكبر من الآخر</w:t>
      </w:r>
      <w:r>
        <w:rPr>
          <w:rtl/>
        </w:rPr>
        <w:t>:</w:t>
      </w:r>
      <w:r w:rsidRPr="0056498B">
        <w:rPr>
          <w:rtl/>
        </w:rPr>
        <w:t xml:space="preserve"> كتاب الله وعترتي أهل بيتي</w:t>
      </w:r>
      <w:r>
        <w:rPr>
          <w:rtl/>
        </w:rPr>
        <w:t>،</w:t>
      </w:r>
      <w:r w:rsidRPr="0056498B">
        <w:rPr>
          <w:rtl/>
        </w:rPr>
        <w:t xml:space="preserve"> فانظروا كيف تخلفوني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213.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237.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444.</w:t>
      </w:r>
    </w:p>
    <w:p w:rsidR="00F20E62" w:rsidRDefault="00F20E62" w:rsidP="00F20E62">
      <w:pPr>
        <w:pStyle w:val="libNormal"/>
        <w:rPr>
          <w:rtl/>
          <w:lang w:bidi="fa-IR"/>
        </w:rPr>
      </w:pPr>
      <w:r>
        <w:rPr>
          <w:rtl/>
          <w:lang w:bidi="fa-IR"/>
        </w:rPr>
        <w:br w:type="page"/>
      </w:r>
    </w:p>
    <w:p w:rsidR="00F20E62" w:rsidRPr="00321D79" w:rsidRDefault="00F20E62" w:rsidP="003C2A98">
      <w:pPr>
        <w:pStyle w:val="libNormal0"/>
        <w:rPr>
          <w:rtl/>
          <w:lang w:bidi="fa-IR"/>
        </w:rPr>
      </w:pPr>
      <w:r w:rsidRPr="004F3C82">
        <w:rPr>
          <w:rtl/>
        </w:rPr>
        <w:lastRenderedPageBreak/>
        <w:t>فيهما</w:t>
      </w:r>
      <w:r>
        <w:rPr>
          <w:rtl/>
        </w:rPr>
        <w:t>،</w:t>
      </w:r>
      <w:r w:rsidRPr="004F3C82">
        <w:rPr>
          <w:rtl/>
        </w:rPr>
        <w:t xml:space="preserve"> ف</w:t>
      </w:r>
      <w:r w:rsidRPr="0056498B">
        <w:rPr>
          <w:rtl/>
        </w:rPr>
        <w:t>إنهما لن يفترقا حتى يردا عليّ الحوض. ثم قال</w:t>
      </w:r>
      <w:r>
        <w:rPr>
          <w:rtl/>
        </w:rPr>
        <w:t>:</w:t>
      </w:r>
      <w:r w:rsidRPr="0056498B">
        <w:rPr>
          <w:rtl/>
        </w:rPr>
        <w:t xml:space="preserve"> إنّ الله مولاي وأنا ولي كل مؤمن</w:t>
      </w:r>
      <w:r>
        <w:rPr>
          <w:rtl/>
        </w:rPr>
        <w:t>،</w:t>
      </w:r>
      <w:r w:rsidRPr="0056498B">
        <w:rPr>
          <w:rtl/>
        </w:rPr>
        <w:t xml:space="preserve"> ثم إنه أخذ بيد علي </w:t>
      </w:r>
      <w:r w:rsidRPr="00A21CA4">
        <w:rPr>
          <w:rStyle w:val="libAlaemChar"/>
          <w:rtl/>
        </w:rPr>
        <w:t>رضي‌الله‌عنه</w:t>
      </w:r>
      <w:r w:rsidRPr="004F3C82">
        <w:rPr>
          <w:rtl/>
        </w:rPr>
        <w:t xml:space="preserve"> فقال</w:t>
      </w:r>
      <w:r>
        <w:rPr>
          <w:rtl/>
        </w:rPr>
        <w:t>:</w:t>
      </w:r>
      <w:r w:rsidRPr="004F3C82">
        <w:rPr>
          <w:rtl/>
        </w:rPr>
        <w:t xml:space="preserve"> من كنت وليه فهذا وليه</w:t>
      </w:r>
      <w:r>
        <w:rPr>
          <w:rtl/>
        </w:rPr>
        <w:t>،</w:t>
      </w:r>
      <w:r w:rsidRPr="004F3C82">
        <w:rPr>
          <w:rtl/>
        </w:rPr>
        <w:t xml:space="preserve"> اللهم وال من والاه وعاد من عاداه</w:t>
      </w:r>
      <w:r>
        <w:rPr>
          <w:rtl/>
        </w:rPr>
        <w:t>،</w:t>
      </w:r>
      <w:r w:rsidRPr="004F3C82">
        <w:rPr>
          <w:rtl/>
        </w:rPr>
        <w:t xml:space="preserve"> فقلت لزيد</w:t>
      </w:r>
      <w:r>
        <w:rPr>
          <w:rtl/>
        </w:rPr>
        <w:t>:</w:t>
      </w:r>
      <w:r w:rsidRPr="004F3C82">
        <w:rPr>
          <w:rtl/>
        </w:rPr>
        <w:t xml:space="preserve"> سمعته من رسول الله </w:t>
      </w:r>
      <w:r w:rsidR="00017658" w:rsidRPr="00017658">
        <w:rPr>
          <w:rStyle w:val="libAlaemChar"/>
          <w:rtl/>
        </w:rPr>
        <w:t>صلى‌الله‌عليه‌وآله‌وسلم</w:t>
      </w:r>
      <w:r w:rsidRPr="004F3C82">
        <w:rPr>
          <w:rtl/>
        </w:rPr>
        <w:t xml:space="preserve"> فقال</w:t>
      </w:r>
      <w:r>
        <w:rPr>
          <w:rtl/>
        </w:rPr>
        <w:t>:</w:t>
      </w:r>
      <w:r w:rsidRPr="004F3C82">
        <w:rPr>
          <w:rtl/>
        </w:rPr>
        <w:t xml:space="preserve"> وإنه ما كان في الدوحات أحد إل</w:t>
      </w:r>
      <w:r w:rsidR="002925BA">
        <w:rPr>
          <w:rFonts w:hint="cs"/>
          <w:rtl/>
        </w:rPr>
        <w:t>ّ</w:t>
      </w:r>
      <w:r w:rsidRPr="004F3C82">
        <w:rPr>
          <w:rtl/>
        </w:rPr>
        <w:t>ا</w:t>
      </w:r>
      <w:r w:rsidRPr="0056498B">
        <w:rPr>
          <w:rtl/>
        </w:rPr>
        <w:t xml:space="preserve"> رآه بعينه وسمعه بأذنيه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وفي ( المسند )</w:t>
      </w:r>
      <w:r>
        <w:rPr>
          <w:rtl/>
          <w:lang w:bidi="fa-IR"/>
        </w:rPr>
        <w:t>:</w:t>
      </w:r>
      <w:r w:rsidRPr="00321D79">
        <w:rPr>
          <w:rtl/>
          <w:lang w:bidi="fa-IR"/>
        </w:rPr>
        <w:t xml:space="preserve"> « عن سفيان</w:t>
      </w:r>
      <w:r>
        <w:rPr>
          <w:rtl/>
          <w:lang w:bidi="fa-IR"/>
        </w:rPr>
        <w:t>،</w:t>
      </w:r>
      <w:r w:rsidRPr="00321D79">
        <w:rPr>
          <w:rtl/>
          <w:lang w:bidi="fa-IR"/>
        </w:rPr>
        <w:t xml:space="preserve"> عن أبي عوانة</w:t>
      </w:r>
      <w:r>
        <w:rPr>
          <w:rtl/>
          <w:lang w:bidi="fa-IR"/>
        </w:rPr>
        <w:t>،</w:t>
      </w:r>
      <w:r w:rsidRPr="00321D79">
        <w:rPr>
          <w:rtl/>
          <w:lang w:bidi="fa-IR"/>
        </w:rPr>
        <w:t xml:space="preserve"> عن المغيرة</w:t>
      </w:r>
      <w:r>
        <w:rPr>
          <w:rtl/>
          <w:lang w:bidi="fa-IR"/>
        </w:rPr>
        <w:t>،</w:t>
      </w:r>
      <w:r w:rsidRPr="00321D79">
        <w:rPr>
          <w:rtl/>
          <w:lang w:bidi="fa-IR"/>
        </w:rPr>
        <w:t xml:space="preserve"> عن أبي عبيد</w:t>
      </w:r>
      <w:r>
        <w:rPr>
          <w:rtl/>
          <w:lang w:bidi="fa-IR"/>
        </w:rPr>
        <w:t>،</w:t>
      </w:r>
      <w:r w:rsidRPr="00321D79">
        <w:rPr>
          <w:rtl/>
          <w:lang w:bidi="fa-IR"/>
        </w:rPr>
        <w:t xml:space="preserve"> عن ميمون أبي </w:t>
      </w:r>
      <w:r>
        <w:rPr>
          <w:rtl/>
          <w:lang w:bidi="fa-IR"/>
        </w:rPr>
        <w:t xml:space="preserve">عبدالله </w:t>
      </w:r>
      <w:r w:rsidRPr="00321D79">
        <w:rPr>
          <w:rtl/>
          <w:lang w:bidi="fa-IR"/>
        </w:rPr>
        <w:t>قال</w:t>
      </w:r>
      <w:r>
        <w:rPr>
          <w:rtl/>
          <w:lang w:bidi="fa-IR"/>
        </w:rPr>
        <w:t>:</w:t>
      </w:r>
      <w:r w:rsidRPr="00321D79">
        <w:rPr>
          <w:rtl/>
          <w:lang w:bidi="fa-IR"/>
        </w:rPr>
        <w:t xml:space="preserve"> قال زيد بن أرقم وأنا أسمع</w:t>
      </w:r>
      <w:r>
        <w:rPr>
          <w:rtl/>
          <w:lang w:bidi="fa-IR"/>
        </w:rPr>
        <w:t>:</w:t>
      </w:r>
      <w:r w:rsidRPr="00321D79">
        <w:rPr>
          <w:rtl/>
          <w:lang w:bidi="fa-IR"/>
        </w:rPr>
        <w:t xml:space="preserve"> نزلنا مع رسول الله بواد يقال له وادي خم</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وفي ( المستدرك )</w:t>
      </w:r>
      <w:r>
        <w:rPr>
          <w:rtl/>
          <w:lang w:bidi="fa-IR"/>
        </w:rPr>
        <w:t>:</w:t>
      </w:r>
      <w:r w:rsidRPr="00321D79">
        <w:rPr>
          <w:rtl/>
          <w:lang w:bidi="fa-IR"/>
        </w:rPr>
        <w:t xml:space="preserve"> « وحدثنا أبو نصر أحمد بن سهل الفقيه البخاري</w:t>
      </w:r>
      <w:r>
        <w:rPr>
          <w:rtl/>
          <w:lang w:bidi="fa-IR"/>
        </w:rPr>
        <w:t>،</w:t>
      </w:r>
      <w:r w:rsidRPr="00321D79">
        <w:rPr>
          <w:rtl/>
          <w:lang w:bidi="fa-IR"/>
        </w:rPr>
        <w:t xml:space="preserve"> ثنا صالح بن محمد الحافظ البغدادي</w:t>
      </w:r>
      <w:r>
        <w:rPr>
          <w:rtl/>
          <w:lang w:bidi="fa-IR"/>
        </w:rPr>
        <w:t>،</w:t>
      </w:r>
      <w:r w:rsidRPr="00321D79">
        <w:rPr>
          <w:rtl/>
          <w:lang w:bidi="fa-IR"/>
        </w:rPr>
        <w:t xml:space="preserve"> ثنا خلف بن سالم المخرمي</w:t>
      </w:r>
      <w:r>
        <w:rPr>
          <w:rtl/>
          <w:lang w:bidi="fa-IR"/>
        </w:rPr>
        <w:t>،</w:t>
      </w:r>
      <w:r w:rsidRPr="00321D79">
        <w:rPr>
          <w:rtl/>
          <w:lang w:bidi="fa-IR"/>
        </w:rPr>
        <w:t xml:space="preserve"> ثنا يحيى بن حماد</w:t>
      </w:r>
      <w:r>
        <w:rPr>
          <w:rtl/>
          <w:lang w:bidi="fa-IR"/>
        </w:rPr>
        <w:t>،</w:t>
      </w:r>
      <w:r w:rsidRPr="00321D79">
        <w:rPr>
          <w:rtl/>
          <w:lang w:bidi="fa-IR"/>
        </w:rPr>
        <w:t xml:space="preserve"> ثنا أبو عوانة</w:t>
      </w:r>
      <w:r>
        <w:rPr>
          <w:rtl/>
          <w:lang w:bidi="fa-IR"/>
        </w:rPr>
        <w:t>،</w:t>
      </w:r>
      <w:r w:rsidRPr="00321D79">
        <w:rPr>
          <w:rtl/>
          <w:lang w:bidi="fa-IR"/>
        </w:rPr>
        <w:t xml:space="preserve"> عن سليمان الأعمش</w:t>
      </w:r>
      <w:r>
        <w:rPr>
          <w:rtl/>
          <w:lang w:bidi="fa-IR"/>
        </w:rPr>
        <w:t>،</w:t>
      </w:r>
      <w:r w:rsidRPr="00321D79">
        <w:rPr>
          <w:rtl/>
          <w:lang w:bidi="fa-IR"/>
        </w:rPr>
        <w:t xml:space="preserve"> عن حبيب بن أبي ثابت عن أبي الطفيل عن زيد</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الحافظ أحد الثقات</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ثبت</w:t>
      </w:r>
      <w:r>
        <w:rPr>
          <w:rtl/>
          <w:lang w:bidi="fa-IR"/>
        </w:rPr>
        <w:t xml:space="preserve"> ..</w:t>
      </w:r>
      <w:r w:rsidRPr="00321D79">
        <w:rPr>
          <w:rtl/>
          <w:lang w:bidi="fa-IR"/>
        </w:rPr>
        <w:t xml:space="preserve">. » </w:t>
      </w:r>
      <w:r w:rsidRPr="006D0167">
        <w:rPr>
          <w:rStyle w:val="libFootnotenumChar"/>
          <w:rtl/>
        </w:rPr>
        <w:t>(5)</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قال عفان</w:t>
      </w:r>
      <w:r>
        <w:rPr>
          <w:rtl/>
          <w:lang w:bidi="fa-IR"/>
        </w:rPr>
        <w:t>:</w:t>
      </w:r>
      <w:r w:rsidRPr="00321D79">
        <w:rPr>
          <w:rtl/>
          <w:lang w:bidi="fa-IR"/>
        </w:rPr>
        <w:t xml:space="preserve"> كان صحيح الكتاب</w:t>
      </w:r>
      <w:r>
        <w:rPr>
          <w:rtl/>
          <w:lang w:bidi="fa-IR"/>
        </w:rPr>
        <w:t>،</w:t>
      </w:r>
      <w:r w:rsidRPr="00321D79">
        <w:rPr>
          <w:rtl/>
          <w:lang w:bidi="fa-IR"/>
        </w:rPr>
        <w:t xml:space="preserve"> كثير العجم والنقط</w:t>
      </w:r>
      <w:r>
        <w:rPr>
          <w:rtl/>
          <w:lang w:bidi="fa-IR"/>
        </w:rPr>
        <w:t>،</w:t>
      </w:r>
      <w:r w:rsidRPr="00321D79">
        <w:rPr>
          <w:rtl/>
          <w:lang w:bidi="fa-IR"/>
        </w:rPr>
        <w:t xml:space="preserve"> ثبتا » </w:t>
      </w:r>
      <w:r w:rsidRPr="006D0167">
        <w:rPr>
          <w:rStyle w:val="libFootnotenumChar"/>
          <w:rtl/>
        </w:rPr>
        <w:t>(6)</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وترجمه </w:t>
      </w:r>
      <w:r w:rsidRPr="006D0167">
        <w:rPr>
          <w:rStyle w:val="libBold2Char"/>
          <w:rtl/>
        </w:rPr>
        <w:t>الخطيب</w:t>
      </w:r>
      <w:r w:rsidRPr="006D0167">
        <w:rPr>
          <w:rStyle w:val="libBold2Char"/>
          <w:rFonts w:hint="cs"/>
          <w:rtl/>
        </w:rPr>
        <w:t>.</w:t>
      </w:r>
      <w:r w:rsidRPr="00321D79">
        <w:rPr>
          <w:rtl/>
          <w:lang w:bidi="fa-IR"/>
        </w:rPr>
        <w:t xml:space="preserve"> فنقل كلمات القوم في حقه </w:t>
      </w:r>
      <w:r w:rsidRPr="006D0167">
        <w:rPr>
          <w:rStyle w:val="libFootnotenumChar"/>
          <w:rtl/>
        </w:rPr>
        <w:t>(7)</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خصائص أمير المؤمنين</w:t>
      </w:r>
      <w:r w:rsidR="00F20E62">
        <w:rPr>
          <w:rtl/>
        </w:rPr>
        <w:t>:</w:t>
      </w:r>
      <w:r w:rsidR="00F20E62" w:rsidRPr="00321D79">
        <w:rPr>
          <w:rtl/>
        </w:rPr>
        <w:t xml:space="preserve"> 93.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مسند أحمد بن حنبل 4 / 372.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تذكرة الحفاظ 1 / 236.</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331.</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طبقات الحفاظ</w:t>
      </w:r>
      <w:r w:rsidR="00F20E62">
        <w:rPr>
          <w:rtl/>
        </w:rPr>
        <w:t>:</w:t>
      </w:r>
      <w:r w:rsidR="00F20E62" w:rsidRPr="00321D79">
        <w:rPr>
          <w:rtl/>
        </w:rPr>
        <w:t xml:space="preserve"> 100.</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تاريخ بغداد 13 / 460.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31" w:name="_Toc318358168"/>
      <w:r w:rsidRPr="00C90120">
        <w:rPr>
          <w:rtl/>
        </w:rPr>
        <w:lastRenderedPageBreak/>
        <w:t>(28)</w:t>
      </w:r>
      <w:bookmarkEnd w:id="731"/>
    </w:p>
    <w:p w:rsidR="00BE03E4" w:rsidRDefault="00F20E62" w:rsidP="00724C2E">
      <w:pPr>
        <w:pStyle w:val="Heading2Center"/>
        <w:rPr>
          <w:rtl/>
        </w:rPr>
      </w:pPr>
      <w:bookmarkStart w:id="732" w:name="_Toc86172877"/>
      <w:r w:rsidRPr="00724C2E">
        <w:rPr>
          <w:rtl/>
        </w:rPr>
        <w:t>نوح بن قيس أبو روح الحداني البصري</w:t>
      </w:r>
      <w:bookmarkEnd w:id="732"/>
    </w:p>
    <w:p w:rsidR="00F20E62" w:rsidRDefault="00F20E62" w:rsidP="00BE03E4">
      <w:pPr>
        <w:pStyle w:val="libNormal"/>
        <w:rPr>
          <w:rtl/>
        </w:rPr>
      </w:pPr>
      <w:r w:rsidRPr="00724C2E">
        <w:rPr>
          <w:rtl/>
        </w:rPr>
        <w:t>المتوفى سنه (183)</w:t>
      </w:r>
      <w:r w:rsidRPr="00724C2E">
        <w:rPr>
          <w:rFonts w:hint="cs"/>
          <w:rtl/>
        </w:rPr>
        <w:t>.</w:t>
      </w:r>
      <w:r w:rsidR="00BE03E4">
        <w:rPr>
          <w:rFonts w:hint="cs"/>
          <w:rtl/>
        </w:rPr>
        <w:t xml:space="preserve"> </w:t>
      </w:r>
      <w:r w:rsidRPr="003F36DA">
        <w:rPr>
          <w:rtl/>
        </w:rPr>
        <w:t>أخرج حديثه ابن المغازلي حيث قال</w:t>
      </w:r>
      <w:r>
        <w:rPr>
          <w:rtl/>
        </w:rPr>
        <w:t>:</w:t>
      </w:r>
      <w:r w:rsidRPr="003F36DA">
        <w:rPr>
          <w:rtl/>
        </w:rPr>
        <w:t xml:space="preserve"> « أخبرنا أبو يعلى علي بن </w:t>
      </w:r>
      <w:r>
        <w:rPr>
          <w:rtl/>
        </w:rPr>
        <w:t xml:space="preserve">عبيدالله </w:t>
      </w:r>
      <w:r w:rsidRPr="003F36DA">
        <w:rPr>
          <w:rtl/>
        </w:rPr>
        <w:t>بن العلاف البزار إذنا</w:t>
      </w:r>
      <w:r w:rsidR="00724C2E">
        <w:rPr>
          <w:rFonts w:hint="cs"/>
          <w:rtl/>
        </w:rPr>
        <w:t>ً</w:t>
      </w:r>
      <w:r>
        <w:rPr>
          <w:rtl/>
        </w:rPr>
        <w:t>،</w:t>
      </w:r>
      <w:r w:rsidRPr="003F36DA">
        <w:rPr>
          <w:rtl/>
        </w:rPr>
        <w:t xml:space="preserve"> قال</w:t>
      </w:r>
      <w:r>
        <w:rPr>
          <w:rtl/>
        </w:rPr>
        <w:t>:</w:t>
      </w:r>
      <w:r w:rsidRPr="003F36DA">
        <w:rPr>
          <w:rtl/>
        </w:rPr>
        <w:t xml:space="preserve"> أخبرنا</w:t>
      </w:r>
      <w:r w:rsidRPr="00251D6E">
        <w:rPr>
          <w:rtl/>
        </w:rPr>
        <w:t xml:space="preserve"> عبد السلام بن عبد الملك بن حبيب البزار قال</w:t>
      </w:r>
      <w:r>
        <w:rPr>
          <w:rtl/>
        </w:rPr>
        <w:t>:</w:t>
      </w:r>
      <w:r>
        <w:rPr>
          <w:rFonts w:hint="cs"/>
          <w:rtl/>
        </w:rPr>
        <w:t xml:space="preserve"> </w:t>
      </w:r>
      <w:r w:rsidRPr="003F36DA">
        <w:rPr>
          <w:rtl/>
        </w:rPr>
        <w:t xml:space="preserve">أخبرنا </w:t>
      </w:r>
      <w:r>
        <w:rPr>
          <w:rtl/>
        </w:rPr>
        <w:t xml:space="preserve">عبدالله </w:t>
      </w:r>
      <w:r w:rsidRPr="003F36DA">
        <w:rPr>
          <w:rtl/>
        </w:rPr>
        <w:t>بن محمد بن عثمان قال</w:t>
      </w:r>
      <w:r>
        <w:rPr>
          <w:rtl/>
        </w:rPr>
        <w:t>:</w:t>
      </w:r>
      <w:r w:rsidRPr="003F36DA">
        <w:rPr>
          <w:rtl/>
        </w:rPr>
        <w:t xml:space="preserve"> حدثنا محمد بن بكر بن عبد الرزاق</w:t>
      </w:r>
      <w:r>
        <w:rPr>
          <w:rtl/>
        </w:rPr>
        <w:t>،</w:t>
      </w:r>
      <w:r w:rsidRPr="003F36DA">
        <w:rPr>
          <w:rtl/>
        </w:rPr>
        <w:t xml:space="preserve"> حدثنا أبو حاتم مغيرة بن محمد المهلبي قال</w:t>
      </w:r>
      <w:r>
        <w:rPr>
          <w:rtl/>
        </w:rPr>
        <w:t>:</w:t>
      </w:r>
      <w:r w:rsidRPr="003F36DA">
        <w:rPr>
          <w:rtl/>
        </w:rPr>
        <w:t xml:space="preserve"> حدثني مسلم بن إبراهيم</w:t>
      </w:r>
      <w:r>
        <w:rPr>
          <w:rtl/>
        </w:rPr>
        <w:t>،</w:t>
      </w:r>
      <w:r w:rsidRPr="003F36DA">
        <w:rPr>
          <w:rtl/>
        </w:rPr>
        <w:t xml:space="preserve"> حدثنا نوح بن قيس الحداني</w:t>
      </w:r>
      <w:r>
        <w:rPr>
          <w:rtl/>
        </w:rPr>
        <w:t>،</w:t>
      </w:r>
      <w:r w:rsidRPr="003F36DA">
        <w:rPr>
          <w:rtl/>
        </w:rPr>
        <w:t xml:space="preserve"> حدثنا الوليد بن صالح عن امرأة زيد بن أرقم ق</w:t>
      </w:r>
      <w:r w:rsidRPr="00251D6E">
        <w:rPr>
          <w:rtl/>
        </w:rPr>
        <w:t>الت</w:t>
      </w:r>
      <w:r>
        <w:rPr>
          <w:rtl/>
        </w:rPr>
        <w:t>:</w:t>
      </w:r>
    </w:p>
    <w:p w:rsidR="00F20E62" w:rsidRPr="00321D79" w:rsidRDefault="00F20E62" w:rsidP="00F20E62">
      <w:pPr>
        <w:pStyle w:val="libNormal"/>
        <w:rPr>
          <w:rtl/>
        </w:rPr>
      </w:pPr>
      <w:r w:rsidRPr="004F3C82">
        <w:rPr>
          <w:rtl/>
        </w:rPr>
        <w:t>أقبل نبيّ الله من مكة في حجة الوداع</w:t>
      </w:r>
      <w:r>
        <w:rPr>
          <w:rtl/>
        </w:rPr>
        <w:t>،</w:t>
      </w:r>
      <w:r w:rsidRPr="004F3C82">
        <w:rPr>
          <w:rtl/>
        </w:rPr>
        <w:t xml:space="preserve"> حتى نزل </w:t>
      </w:r>
      <w:r w:rsidR="00017658" w:rsidRPr="00017658">
        <w:rPr>
          <w:rStyle w:val="libAlaemChar"/>
          <w:rtl/>
        </w:rPr>
        <w:t>صلى‌الله‌عليه‌وآله‌وسلم</w:t>
      </w:r>
      <w:r w:rsidRPr="004F3C82">
        <w:rPr>
          <w:rtl/>
        </w:rPr>
        <w:t xml:space="preserve"> بغدير الجحفة بين مكة والمدينة فأمر بدوحات</w:t>
      </w:r>
      <w:r>
        <w:rPr>
          <w:rtl/>
        </w:rPr>
        <w:t>،</w:t>
      </w:r>
      <w:r w:rsidRPr="004F3C82">
        <w:rPr>
          <w:rtl/>
        </w:rPr>
        <w:t xml:space="preserve"> فقم ما تحتهنّ من شوك</w:t>
      </w:r>
      <w:r>
        <w:rPr>
          <w:rtl/>
        </w:rPr>
        <w:t>،</w:t>
      </w:r>
      <w:r w:rsidRPr="004F3C82">
        <w:rPr>
          <w:rtl/>
        </w:rPr>
        <w:t xml:space="preserve"> ثم نادى</w:t>
      </w:r>
      <w:r>
        <w:rPr>
          <w:rtl/>
        </w:rPr>
        <w:t>:</w:t>
      </w:r>
      <w:r>
        <w:rPr>
          <w:rFonts w:hint="cs"/>
          <w:rtl/>
        </w:rPr>
        <w:t xml:space="preserve"> </w:t>
      </w:r>
      <w:r w:rsidRPr="004F3C82">
        <w:rPr>
          <w:rtl/>
        </w:rPr>
        <w:t xml:space="preserve">الصلاة جامعة فخرجنا إلى رسول الله </w:t>
      </w:r>
      <w:r w:rsidR="00017658" w:rsidRPr="00017658">
        <w:rPr>
          <w:rStyle w:val="libAlaemChar"/>
          <w:rtl/>
        </w:rPr>
        <w:t>صلى‌الله‌عليه‌وآله‌وسلم</w:t>
      </w:r>
      <w:r w:rsidRPr="004F3C82">
        <w:rPr>
          <w:rtl/>
        </w:rPr>
        <w:t xml:space="preserve"> في يوم شديد الحر</w:t>
      </w:r>
      <w:r>
        <w:rPr>
          <w:rtl/>
        </w:rPr>
        <w:t>،</w:t>
      </w:r>
      <w:r w:rsidRPr="004F3C82">
        <w:rPr>
          <w:rtl/>
        </w:rPr>
        <w:t xml:space="preserve"> وإنّ منا لمن يضع رداءه على رأسه </w:t>
      </w:r>
      <w:r w:rsidRPr="0056498B">
        <w:rPr>
          <w:rtl/>
        </w:rPr>
        <w:t>وبعضه على قدميه من شدة الرمضاء</w:t>
      </w:r>
      <w:r>
        <w:rPr>
          <w:rtl/>
        </w:rPr>
        <w:t>،</w:t>
      </w:r>
      <w:r w:rsidRPr="0056498B">
        <w:rPr>
          <w:rtl/>
        </w:rPr>
        <w:t xml:space="preserve"> حتى انتهينا إلى رسول الله </w:t>
      </w:r>
      <w:r w:rsidR="00017658" w:rsidRPr="00017658">
        <w:rPr>
          <w:rStyle w:val="libAlaemChar"/>
          <w:rtl/>
        </w:rPr>
        <w:t>صلى‌الله‌عليه‌وآله‌وسلم</w:t>
      </w:r>
      <w:r w:rsidRPr="0056498B">
        <w:rPr>
          <w:rtl/>
        </w:rPr>
        <w:t xml:space="preserve"> فصلى بنا الظهر</w:t>
      </w:r>
      <w:r>
        <w:rPr>
          <w:rtl/>
        </w:rPr>
        <w:t>،</w:t>
      </w:r>
      <w:r w:rsidRPr="0056498B">
        <w:rPr>
          <w:rtl/>
        </w:rPr>
        <w:t xml:space="preserve"> ثم انصرف إلينا فقال</w:t>
      </w:r>
      <w:r>
        <w:rPr>
          <w:rtl/>
        </w:rPr>
        <w:t>:</w:t>
      </w:r>
      <w:r>
        <w:rPr>
          <w:rFonts w:hint="cs"/>
          <w:rtl/>
        </w:rPr>
        <w:t xml:space="preserve"> </w:t>
      </w:r>
      <w:r w:rsidRPr="004F3C82">
        <w:rPr>
          <w:rtl/>
        </w:rPr>
        <w:t>الحمد لله نحمده ونستعينه</w:t>
      </w:r>
      <w:r>
        <w:rPr>
          <w:rtl/>
        </w:rPr>
        <w:t>،</w:t>
      </w:r>
      <w:r w:rsidRPr="004F3C82">
        <w:rPr>
          <w:rtl/>
        </w:rPr>
        <w:t xml:space="preserve"> ونؤمن به ونتوكل عليه</w:t>
      </w:r>
      <w:r>
        <w:rPr>
          <w:rtl/>
        </w:rPr>
        <w:t>،</w:t>
      </w:r>
      <w:r w:rsidRPr="004F3C82">
        <w:rPr>
          <w:rtl/>
        </w:rPr>
        <w:t xml:space="preserve"> ونعوذ بالله من شرور أنفسنا</w:t>
      </w:r>
      <w:r>
        <w:rPr>
          <w:rtl/>
        </w:rPr>
        <w:t>،</w:t>
      </w:r>
      <w:r w:rsidRPr="004F3C82">
        <w:rPr>
          <w:rtl/>
        </w:rPr>
        <w:t xml:space="preserve"> ومن سيّئات أعمالنا</w:t>
      </w:r>
      <w:r>
        <w:rPr>
          <w:rtl/>
        </w:rPr>
        <w:t>،</w:t>
      </w:r>
      <w:r w:rsidRPr="004F3C82">
        <w:rPr>
          <w:rtl/>
        </w:rPr>
        <w:t xml:space="preserve"> الذي لا هادي لمن أضل</w:t>
      </w:r>
      <w:r>
        <w:rPr>
          <w:rtl/>
        </w:rPr>
        <w:t>،</w:t>
      </w:r>
      <w:r w:rsidRPr="004F3C82">
        <w:rPr>
          <w:rtl/>
        </w:rPr>
        <w:t xml:space="preserve"> ولا مضل لمن هد</w:t>
      </w:r>
      <w:r w:rsidRPr="0056498B">
        <w:rPr>
          <w:rtl/>
        </w:rPr>
        <w:t>ى</w:t>
      </w:r>
      <w:r>
        <w:rPr>
          <w:rtl/>
        </w:rPr>
        <w:t>،</w:t>
      </w:r>
      <w:r w:rsidRPr="0056498B">
        <w:rPr>
          <w:rtl/>
        </w:rPr>
        <w:t xml:space="preserve"> وأشهد أن لا إله إل</w:t>
      </w:r>
      <w:r w:rsidR="00724C2E">
        <w:rPr>
          <w:rFonts w:hint="cs"/>
          <w:rtl/>
        </w:rPr>
        <w:t>ّ</w:t>
      </w:r>
      <w:r w:rsidRPr="0056498B">
        <w:rPr>
          <w:rtl/>
        </w:rPr>
        <w:t>ا الله</w:t>
      </w:r>
      <w:r>
        <w:rPr>
          <w:rtl/>
        </w:rPr>
        <w:t>،</w:t>
      </w:r>
      <w:r w:rsidRPr="0056498B">
        <w:rPr>
          <w:rtl/>
        </w:rPr>
        <w:t xml:space="preserve"> وأن محمّدا</w:t>
      </w:r>
      <w:r w:rsidR="00724C2E">
        <w:rPr>
          <w:rFonts w:hint="cs"/>
          <w:rtl/>
        </w:rPr>
        <w:t>ً</w:t>
      </w:r>
      <w:r w:rsidRPr="0056498B">
        <w:rPr>
          <w:rtl/>
        </w:rPr>
        <w:t xml:space="preserve"> عبده ورسوله</w:t>
      </w:r>
      <w:r>
        <w:rPr>
          <w:rtl/>
        </w:rPr>
        <w:t xml:space="preserve"> - </w:t>
      </w:r>
      <w:r w:rsidRPr="004F3C82">
        <w:rPr>
          <w:rtl/>
        </w:rPr>
        <w:t>أما بعد</w:t>
      </w:r>
      <w:r>
        <w:rPr>
          <w:rtl/>
        </w:rPr>
        <w:t>:</w:t>
      </w:r>
    </w:p>
    <w:p w:rsidR="00F20E62" w:rsidRPr="00321D79" w:rsidRDefault="00F20E62" w:rsidP="00F20E62">
      <w:pPr>
        <w:pStyle w:val="libNormal"/>
        <w:rPr>
          <w:rtl/>
          <w:lang w:bidi="fa-IR"/>
        </w:rPr>
      </w:pPr>
      <w:r w:rsidRPr="004F3C82">
        <w:rPr>
          <w:rtl/>
        </w:rPr>
        <w:t>أيها الناس فإنه لم يكن لنبي من العمر إل</w:t>
      </w:r>
      <w:r w:rsidR="00724C2E">
        <w:rPr>
          <w:rFonts w:hint="cs"/>
          <w:rtl/>
        </w:rPr>
        <w:t>ّ</w:t>
      </w:r>
      <w:r w:rsidRPr="004F3C82">
        <w:rPr>
          <w:rtl/>
        </w:rPr>
        <w:t>ا نصف من عمر من قبله</w:t>
      </w:r>
      <w:r>
        <w:rPr>
          <w:rtl/>
        </w:rPr>
        <w:t>،</w:t>
      </w:r>
      <w:r w:rsidRPr="004F3C82">
        <w:rPr>
          <w:rtl/>
        </w:rPr>
        <w:t xml:space="preserve"> وإنّ عيسى بن مريم لبث في قومه أربعين سنة</w:t>
      </w:r>
      <w:r>
        <w:rPr>
          <w:rtl/>
        </w:rPr>
        <w:t>،</w:t>
      </w:r>
      <w:r w:rsidRPr="004F3C82">
        <w:rPr>
          <w:rtl/>
        </w:rPr>
        <w:t xml:space="preserve"> وإني قد أسرعت في العشرين</w:t>
      </w:r>
      <w:r>
        <w:rPr>
          <w:rtl/>
        </w:rPr>
        <w:t>،</w:t>
      </w:r>
      <w:r w:rsidRPr="004F3C82">
        <w:rPr>
          <w:rtl/>
        </w:rPr>
        <w:t xml:space="preserve"> ألا وإنّي يوشك أن أفارقكم</w:t>
      </w:r>
      <w:r>
        <w:rPr>
          <w:rtl/>
        </w:rPr>
        <w:t>،</w:t>
      </w:r>
      <w:r w:rsidRPr="004F3C82">
        <w:rPr>
          <w:rtl/>
        </w:rPr>
        <w:t xml:space="preserve"> ألا وإني مسئول وأنتم مسئولون</w:t>
      </w:r>
      <w:r>
        <w:rPr>
          <w:rtl/>
        </w:rPr>
        <w:t>،</w:t>
      </w:r>
      <w:r w:rsidRPr="0056498B">
        <w:rPr>
          <w:rtl/>
        </w:rPr>
        <w:t xml:space="preserve"> فهل بلّغتكم</w:t>
      </w:r>
      <w:r>
        <w:rPr>
          <w:rtl/>
        </w:rPr>
        <w:t>؟</w:t>
      </w:r>
      <w:r w:rsidRPr="0056498B">
        <w:rPr>
          <w:rtl/>
        </w:rPr>
        <w:t xml:space="preserve"> فما ذا أنتم قائلون</w:t>
      </w:r>
      <w:r>
        <w:rPr>
          <w:rtl/>
        </w:rPr>
        <w:t>؟</w:t>
      </w:r>
      <w:r w:rsidRPr="0056498B">
        <w:rPr>
          <w:rtl/>
        </w:rPr>
        <w:t xml:space="preserve"> فقام من كل ناحية من القوم مجيب يقولون</w:t>
      </w:r>
      <w:r>
        <w:rPr>
          <w:rtl/>
        </w:rPr>
        <w:t>:</w:t>
      </w:r>
      <w:r w:rsidRPr="0056498B">
        <w:rPr>
          <w:rtl/>
        </w:rPr>
        <w:t xml:space="preserve"> نشهد أنك </w:t>
      </w:r>
      <w:r>
        <w:rPr>
          <w:rtl/>
        </w:rPr>
        <w:t xml:space="preserve">عبدالله </w:t>
      </w:r>
      <w:r w:rsidRPr="0056498B">
        <w:rPr>
          <w:rtl/>
        </w:rPr>
        <w:t>ورسوله</w:t>
      </w:r>
      <w:r>
        <w:rPr>
          <w:rtl/>
        </w:rPr>
        <w:t>،</w:t>
      </w:r>
      <w:r w:rsidRPr="0056498B">
        <w:rPr>
          <w:rtl/>
        </w:rPr>
        <w:t xml:space="preserve"> قد بلّغت رسالته</w:t>
      </w:r>
      <w:r>
        <w:rPr>
          <w:rtl/>
        </w:rPr>
        <w:t>،</w:t>
      </w:r>
      <w:r w:rsidRPr="0056498B">
        <w:rPr>
          <w:rtl/>
        </w:rPr>
        <w:t xml:space="preserve"> وجاهدت في سبيله</w:t>
      </w:r>
      <w:r>
        <w:rPr>
          <w:rtl/>
        </w:rPr>
        <w:t>،</w:t>
      </w:r>
      <w:r w:rsidRPr="0056498B">
        <w:rPr>
          <w:rtl/>
        </w:rPr>
        <w:t xml:space="preserve"> وصدعت بأمره وعبدته حتى أتاك اليقين</w:t>
      </w:r>
      <w:r>
        <w:rPr>
          <w:rtl/>
        </w:rPr>
        <w:t>،</w:t>
      </w:r>
      <w:r w:rsidRPr="0056498B">
        <w:rPr>
          <w:rtl/>
        </w:rPr>
        <w:t xml:space="preserve"> جزاك الله عنا خير ما جزى نبيا عن أمته.</w:t>
      </w:r>
    </w:p>
    <w:p w:rsidR="00F20E62" w:rsidRPr="00321D79" w:rsidRDefault="00F20E62" w:rsidP="00F20E62">
      <w:pPr>
        <w:pStyle w:val="libNormal"/>
        <w:rPr>
          <w:rtl/>
          <w:lang w:bidi="fa-IR"/>
        </w:rPr>
      </w:pPr>
      <w:r w:rsidRPr="004F3C82">
        <w:rPr>
          <w:rtl/>
        </w:rPr>
        <w:t>فقال</w:t>
      </w:r>
      <w:r>
        <w:rPr>
          <w:rtl/>
        </w:rPr>
        <w:t>:</w:t>
      </w:r>
      <w:r w:rsidRPr="004F3C82">
        <w:rPr>
          <w:rtl/>
        </w:rPr>
        <w:t xml:space="preserve"> ألستم تشهدون أن لا إله إل</w:t>
      </w:r>
      <w:r w:rsidR="009B40EE">
        <w:rPr>
          <w:rFonts w:hint="cs"/>
          <w:rtl/>
        </w:rPr>
        <w:t>ّ</w:t>
      </w:r>
      <w:r w:rsidRPr="004F3C82">
        <w:rPr>
          <w:rtl/>
        </w:rPr>
        <w:t>ا الله</w:t>
      </w:r>
      <w:r w:rsidRPr="0056498B">
        <w:rPr>
          <w:rtl/>
        </w:rPr>
        <w:t xml:space="preserve"> لا شريك له</w:t>
      </w:r>
      <w:r>
        <w:rPr>
          <w:rtl/>
        </w:rPr>
        <w:t>،</w:t>
      </w:r>
      <w:r w:rsidRPr="0056498B">
        <w:rPr>
          <w:rtl/>
        </w:rPr>
        <w:t xml:space="preserve"> وأن محمّدا عبده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Pr>
          <w:rtl/>
        </w:rPr>
        <w:lastRenderedPageBreak/>
        <w:t>و</w:t>
      </w:r>
      <w:r w:rsidRPr="004F3C82">
        <w:rPr>
          <w:rtl/>
        </w:rPr>
        <w:t>رسوله</w:t>
      </w:r>
      <w:r>
        <w:rPr>
          <w:rtl/>
        </w:rPr>
        <w:t>،</w:t>
      </w:r>
      <w:r w:rsidRPr="004F3C82">
        <w:rPr>
          <w:rtl/>
        </w:rPr>
        <w:t xml:space="preserve"> وأن الجنة حق وأن النار حق</w:t>
      </w:r>
      <w:r>
        <w:rPr>
          <w:rtl/>
        </w:rPr>
        <w:t>،</w:t>
      </w:r>
      <w:r w:rsidRPr="004F3C82">
        <w:rPr>
          <w:rtl/>
        </w:rPr>
        <w:t xml:space="preserve"> وتؤمنون بالكتاب كله</w:t>
      </w:r>
      <w:r>
        <w:rPr>
          <w:rtl/>
        </w:rPr>
        <w:t>؟</w:t>
      </w:r>
      <w:r w:rsidRPr="004F3C82">
        <w:rPr>
          <w:rtl/>
        </w:rPr>
        <w:t xml:space="preserve"> قالوا</w:t>
      </w:r>
      <w:r>
        <w:rPr>
          <w:rtl/>
        </w:rPr>
        <w:t>:</w:t>
      </w:r>
      <w:r w:rsidRPr="004F3C82">
        <w:rPr>
          <w:rtl/>
        </w:rPr>
        <w:t xml:space="preserve"> بلى قال</w:t>
      </w:r>
      <w:r>
        <w:rPr>
          <w:rtl/>
        </w:rPr>
        <w:t>:</w:t>
      </w:r>
      <w:r>
        <w:rPr>
          <w:rFonts w:hint="cs"/>
          <w:rtl/>
        </w:rPr>
        <w:t xml:space="preserve"> </w:t>
      </w:r>
      <w:r w:rsidRPr="004F3C82">
        <w:rPr>
          <w:rtl/>
        </w:rPr>
        <w:t>فإني أشهد أن قد صدقتكم وصدقتموني</w:t>
      </w:r>
      <w:r>
        <w:rPr>
          <w:rtl/>
        </w:rPr>
        <w:t>،</w:t>
      </w:r>
      <w:r w:rsidRPr="004F3C82">
        <w:rPr>
          <w:rtl/>
        </w:rPr>
        <w:t xml:space="preserve"> ألا وإني فرطكم وإنكم تبعي توشكون أن تردوا عليّ الحوض</w:t>
      </w:r>
      <w:r>
        <w:rPr>
          <w:rtl/>
        </w:rPr>
        <w:t>،</w:t>
      </w:r>
      <w:r w:rsidRPr="004F3C82">
        <w:rPr>
          <w:rtl/>
        </w:rPr>
        <w:t xml:space="preserve"> فأسألكم حين تلقوني عن ثقلي كيف خلفتموني فيهما</w:t>
      </w:r>
      <w:r>
        <w:rPr>
          <w:rtl/>
        </w:rPr>
        <w:t>،</w:t>
      </w:r>
      <w:r w:rsidRPr="004F3C82">
        <w:rPr>
          <w:rtl/>
        </w:rPr>
        <w:t xml:space="preserve"> قال</w:t>
      </w:r>
      <w:r>
        <w:rPr>
          <w:rtl/>
        </w:rPr>
        <w:t>:</w:t>
      </w:r>
      <w:r w:rsidRPr="004F3C82">
        <w:rPr>
          <w:rtl/>
        </w:rPr>
        <w:t xml:space="preserve"> فأ</w:t>
      </w:r>
      <w:r w:rsidRPr="0056498B">
        <w:rPr>
          <w:rtl/>
        </w:rPr>
        <w:t>عيل علينا ما ندري ما الثقلان</w:t>
      </w:r>
      <w:r>
        <w:rPr>
          <w:rtl/>
        </w:rPr>
        <w:t>،</w:t>
      </w:r>
      <w:r w:rsidRPr="0056498B">
        <w:rPr>
          <w:rtl/>
        </w:rPr>
        <w:t xml:space="preserve"> حتى قام رجل من المهاجرين وقال</w:t>
      </w:r>
      <w:r>
        <w:rPr>
          <w:rtl/>
        </w:rPr>
        <w:t>:</w:t>
      </w:r>
      <w:r w:rsidRPr="0056498B">
        <w:rPr>
          <w:rtl/>
        </w:rPr>
        <w:t xml:space="preserve"> بأبي وأمي أنت يا نبي الله ما الثقلان</w:t>
      </w:r>
      <w:r>
        <w:rPr>
          <w:rtl/>
        </w:rPr>
        <w:t>؟</w:t>
      </w:r>
    </w:p>
    <w:p w:rsidR="00F20E62" w:rsidRPr="00321D79" w:rsidRDefault="00F20E62" w:rsidP="00F20E62">
      <w:pPr>
        <w:pStyle w:val="libNormal"/>
        <w:rPr>
          <w:rtl/>
          <w:lang w:bidi="fa-IR"/>
        </w:rPr>
      </w:pPr>
      <w:r w:rsidRPr="004F3C82">
        <w:rPr>
          <w:rtl/>
        </w:rPr>
        <w:t xml:space="preserve">قال </w:t>
      </w:r>
      <w:r w:rsidR="00017658" w:rsidRPr="00017658">
        <w:rPr>
          <w:rStyle w:val="libAlaemChar"/>
          <w:rtl/>
        </w:rPr>
        <w:t>صلى‌الله‌عليه‌وآله‌وسلم</w:t>
      </w:r>
      <w:r>
        <w:rPr>
          <w:rtl/>
        </w:rPr>
        <w:t>:</w:t>
      </w:r>
      <w:r w:rsidRPr="004F3C82">
        <w:rPr>
          <w:rtl/>
        </w:rPr>
        <w:t xml:space="preserve"> الأكبر منهما كتاب الله تعالى</w:t>
      </w:r>
      <w:r>
        <w:rPr>
          <w:rtl/>
        </w:rPr>
        <w:t>،</w:t>
      </w:r>
      <w:r w:rsidRPr="004F3C82">
        <w:rPr>
          <w:rtl/>
        </w:rPr>
        <w:t xml:space="preserve"> سبب طرف بيد الله وطرف بأيديكم</w:t>
      </w:r>
      <w:r>
        <w:rPr>
          <w:rtl/>
        </w:rPr>
        <w:t>،</w:t>
      </w:r>
      <w:r w:rsidRPr="004F3C82">
        <w:rPr>
          <w:rtl/>
        </w:rPr>
        <w:t xml:space="preserve"> فتمسكوا به ولا تضلّوا. والأصغر منهما عترتي</w:t>
      </w:r>
      <w:r>
        <w:rPr>
          <w:rtl/>
        </w:rPr>
        <w:t>،</w:t>
      </w:r>
      <w:r w:rsidRPr="004F3C82">
        <w:rPr>
          <w:rtl/>
        </w:rPr>
        <w:t xml:space="preserve"> من استقبل قبلتي وأج</w:t>
      </w:r>
      <w:r w:rsidRPr="0056498B">
        <w:rPr>
          <w:rtl/>
        </w:rPr>
        <w:t>اب دعوتي</w:t>
      </w:r>
      <w:r>
        <w:rPr>
          <w:rtl/>
        </w:rPr>
        <w:t>،</w:t>
      </w:r>
      <w:r w:rsidRPr="0056498B">
        <w:rPr>
          <w:rtl/>
        </w:rPr>
        <w:t xml:space="preserve"> فلا تقتلوهم ولا تقهروهم ولا تقصروا عنهم</w:t>
      </w:r>
      <w:r>
        <w:rPr>
          <w:rtl/>
        </w:rPr>
        <w:t>،</w:t>
      </w:r>
      <w:r w:rsidRPr="0056498B">
        <w:rPr>
          <w:rtl/>
        </w:rPr>
        <w:t xml:space="preserve"> فإني قد سألت لهم اللّطيف الخبير فأعطاني</w:t>
      </w:r>
      <w:r>
        <w:rPr>
          <w:rtl/>
        </w:rPr>
        <w:t>،</w:t>
      </w:r>
      <w:r w:rsidRPr="0056498B">
        <w:rPr>
          <w:rtl/>
        </w:rPr>
        <w:t xml:space="preserve"> ناصرهما لي ناصر</w:t>
      </w:r>
      <w:r>
        <w:rPr>
          <w:rtl/>
        </w:rPr>
        <w:t>،</w:t>
      </w:r>
      <w:r w:rsidRPr="0056498B">
        <w:rPr>
          <w:rtl/>
        </w:rPr>
        <w:t xml:space="preserve"> وخاذلهما لي خاذل</w:t>
      </w:r>
      <w:r>
        <w:rPr>
          <w:rtl/>
        </w:rPr>
        <w:t>،</w:t>
      </w:r>
      <w:r w:rsidRPr="0056498B">
        <w:rPr>
          <w:rtl/>
        </w:rPr>
        <w:t xml:space="preserve"> ووليّهما لي وليّ</w:t>
      </w:r>
      <w:r>
        <w:rPr>
          <w:rtl/>
        </w:rPr>
        <w:t>،</w:t>
      </w:r>
      <w:r w:rsidRPr="0056498B">
        <w:rPr>
          <w:rtl/>
        </w:rPr>
        <w:t xml:space="preserve"> وعدوهما لي عدو.</w:t>
      </w:r>
    </w:p>
    <w:p w:rsidR="00F20E62" w:rsidRPr="00321D79" w:rsidRDefault="00F20E62" w:rsidP="00F20E62">
      <w:pPr>
        <w:pStyle w:val="libNormal"/>
        <w:rPr>
          <w:rtl/>
          <w:lang w:bidi="fa-IR"/>
        </w:rPr>
      </w:pPr>
      <w:r w:rsidRPr="004F3C82">
        <w:rPr>
          <w:rtl/>
        </w:rPr>
        <w:t>ألا وإنها لم تهلك أمة قبلكم حتى تتدين بأهوائها</w:t>
      </w:r>
      <w:r>
        <w:rPr>
          <w:rtl/>
        </w:rPr>
        <w:t>،</w:t>
      </w:r>
      <w:r w:rsidRPr="004F3C82">
        <w:rPr>
          <w:rtl/>
        </w:rPr>
        <w:t xml:space="preserve"> وتظاهر على نبوّتها</w:t>
      </w:r>
      <w:r>
        <w:rPr>
          <w:rtl/>
        </w:rPr>
        <w:t>،</w:t>
      </w:r>
      <w:r w:rsidRPr="004F3C82">
        <w:rPr>
          <w:rtl/>
        </w:rPr>
        <w:t xml:space="preserve"> وتقتل من قام بالقسط</w:t>
      </w:r>
      <w:r w:rsidRPr="0056498B">
        <w:rPr>
          <w:rtl/>
        </w:rPr>
        <w:t>.</w:t>
      </w:r>
    </w:p>
    <w:p w:rsidR="00F20E62" w:rsidRPr="00321D79" w:rsidRDefault="00F20E62" w:rsidP="00F20E62">
      <w:pPr>
        <w:pStyle w:val="libNormal"/>
        <w:rPr>
          <w:rtl/>
        </w:rPr>
      </w:pPr>
      <w:r w:rsidRPr="004F3C82">
        <w:rPr>
          <w:rtl/>
        </w:rPr>
        <w:t>ثم أخذ بيد علي بن أبي طالب فرفعها ثم قال</w:t>
      </w:r>
      <w:r>
        <w:rPr>
          <w:rtl/>
        </w:rPr>
        <w:t>:</w:t>
      </w:r>
      <w:r w:rsidRPr="004F3C82">
        <w:rPr>
          <w:rtl/>
        </w:rPr>
        <w:t xml:space="preserve"> من كنت مولاه فهذا مولاه ومن كنت وليّه فهذا وليه</w:t>
      </w:r>
      <w:r>
        <w:rPr>
          <w:rtl/>
        </w:rPr>
        <w:t>،</w:t>
      </w:r>
      <w:r w:rsidRPr="004F3C82">
        <w:rPr>
          <w:rtl/>
        </w:rPr>
        <w:t xml:space="preserve"> اللهم وال من والاه وعاد من عاداه. قالها ثلاثا.</w:t>
      </w:r>
      <w:r>
        <w:rPr>
          <w:rFonts w:hint="cs"/>
          <w:rtl/>
        </w:rPr>
        <w:t xml:space="preserve"> </w:t>
      </w:r>
      <w:r w:rsidRPr="004F3C82">
        <w:rPr>
          <w:rtl/>
        </w:rPr>
        <w:t xml:space="preserve">هذا آخر الخطبة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حسن الحديث</w:t>
      </w:r>
      <w:r>
        <w:rPr>
          <w:rtl/>
          <w:lang w:bidi="fa-IR"/>
        </w:rPr>
        <w:t>،</w:t>
      </w:r>
      <w:r w:rsidRPr="00321D79">
        <w:rPr>
          <w:rtl/>
          <w:lang w:bidi="fa-IR"/>
        </w:rPr>
        <w:t xml:space="preserve"> وقد وثّق. مات سنة 183 » </w:t>
      </w:r>
      <w:r w:rsidRPr="006D0167">
        <w:rPr>
          <w:rStyle w:val="libFootnotenumChar"/>
          <w:rtl/>
        </w:rPr>
        <w:t>(2)</w:t>
      </w:r>
      <w:r w:rsidRPr="00BB6B25">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وترجم له صفي الدين الخزرجي</w:t>
      </w:r>
      <w:r w:rsidRPr="00321D79">
        <w:rPr>
          <w:rtl/>
          <w:lang w:bidi="fa-IR"/>
        </w:rPr>
        <w:t xml:space="preserve"> ونقل ثقته عن بعض الأئمة الأعلام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المناقب لابن المغازلي 16</w:t>
      </w:r>
      <w:r w:rsidR="00F20E62">
        <w:rPr>
          <w:rtl/>
        </w:rPr>
        <w:t xml:space="preserve"> - </w:t>
      </w:r>
      <w:r w:rsidR="00F20E62" w:rsidRPr="00321D79">
        <w:rPr>
          <w:rtl/>
        </w:rPr>
        <w:t>18.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3 / 211.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خلاصة تذهيب الكمال</w:t>
      </w:r>
      <w:r w:rsidR="00F20E62">
        <w:rPr>
          <w:rtl/>
        </w:rPr>
        <w:t>:</w:t>
      </w:r>
      <w:r w:rsidR="00F20E62" w:rsidRPr="00321D79">
        <w:rPr>
          <w:rtl/>
        </w:rPr>
        <w:t xml:space="preserve"> 347.</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33" w:name="_Toc318358169"/>
      <w:r w:rsidRPr="00C90120">
        <w:rPr>
          <w:rtl/>
        </w:rPr>
        <w:lastRenderedPageBreak/>
        <w:t>(29)</w:t>
      </w:r>
      <w:bookmarkEnd w:id="733"/>
    </w:p>
    <w:p w:rsidR="00BE03E4" w:rsidRDefault="00F20E62" w:rsidP="009B40EE">
      <w:pPr>
        <w:pStyle w:val="Heading2Center"/>
        <w:rPr>
          <w:rtl/>
        </w:rPr>
      </w:pPr>
      <w:bookmarkStart w:id="734" w:name="_Toc86172878"/>
      <w:r w:rsidRPr="009B40EE">
        <w:rPr>
          <w:rtl/>
        </w:rPr>
        <w:t>المطلب بن زياد بن أبي زهير الكوفي أبو طالب</w:t>
      </w:r>
      <w:bookmarkEnd w:id="734"/>
    </w:p>
    <w:p w:rsidR="00F20E62" w:rsidRDefault="00F20E62" w:rsidP="00BE03E4">
      <w:pPr>
        <w:pStyle w:val="libNormal"/>
        <w:rPr>
          <w:rtl/>
        </w:rPr>
      </w:pPr>
      <w:r w:rsidRPr="009B40EE">
        <w:rPr>
          <w:rtl/>
        </w:rPr>
        <w:t>المتوفى سنة (185)</w:t>
      </w:r>
      <w:r w:rsidRPr="009B40EE">
        <w:rPr>
          <w:rFonts w:hint="cs"/>
          <w:rtl/>
        </w:rPr>
        <w:t>.</w:t>
      </w:r>
      <w:r w:rsidR="00BE03E4">
        <w:rPr>
          <w:rFonts w:hint="cs"/>
          <w:rtl/>
        </w:rPr>
        <w:t xml:space="preserve"> </w:t>
      </w:r>
      <w:r w:rsidRPr="003F36DA">
        <w:rPr>
          <w:rtl/>
        </w:rPr>
        <w:t>قال الحافظ الكنجي الشافعي</w:t>
      </w:r>
      <w:r>
        <w:rPr>
          <w:rtl/>
        </w:rPr>
        <w:t>:</w:t>
      </w:r>
      <w:r w:rsidRPr="003F36DA">
        <w:rPr>
          <w:rtl/>
        </w:rPr>
        <w:t xml:space="preserve"> « أخبرني بذلك ع</w:t>
      </w:r>
      <w:r w:rsidRPr="00251D6E">
        <w:rPr>
          <w:rtl/>
        </w:rPr>
        <w:t>اليا</w:t>
      </w:r>
      <w:r w:rsidR="009B40EE">
        <w:rPr>
          <w:rFonts w:hint="cs"/>
          <w:rtl/>
        </w:rPr>
        <w:t>ً</w:t>
      </w:r>
      <w:r w:rsidRPr="00251D6E">
        <w:rPr>
          <w:rtl/>
        </w:rPr>
        <w:t xml:space="preserve"> المشايخ</w:t>
      </w:r>
      <w:r>
        <w:rPr>
          <w:rtl/>
        </w:rPr>
        <w:t>،</w:t>
      </w:r>
      <w:r w:rsidRPr="00251D6E">
        <w:rPr>
          <w:rtl/>
        </w:rPr>
        <w:t xml:space="preserve"> منهم الشريف الخطيب أبو تمام علي بن أبي الفخار بن أبي منصور الهاشمي بكرخ بغداد</w:t>
      </w:r>
      <w:r>
        <w:rPr>
          <w:rtl/>
        </w:rPr>
        <w:t>،</w:t>
      </w:r>
      <w:r w:rsidRPr="00251D6E">
        <w:rPr>
          <w:rtl/>
        </w:rPr>
        <w:t xml:space="preserve"> وأبو طالب عبد اللطيف بن محمد بن علي بن حمزة القبيطي بنهر معلى</w:t>
      </w:r>
      <w:r>
        <w:rPr>
          <w:rtl/>
        </w:rPr>
        <w:t>،</w:t>
      </w:r>
      <w:r w:rsidRPr="00251D6E">
        <w:rPr>
          <w:rtl/>
        </w:rPr>
        <w:t xml:space="preserve"> وابراهيم بن عثمان بن يوسف بن أيوب الكاشغري</w:t>
      </w:r>
      <w:r>
        <w:rPr>
          <w:rtl/>
        </w:rPr>
        <w:t>،</w:t>
      </w:r>
      <w:r w:rsidRPr="00251D6E">
        <w:rPr>
          <w:rtl/>
        </w:rPr>
        <w:t xml:space="preserve"> قالوا جميعا</w:t>
      </w:r>
      <w:r w:rsidR="009B40EE">
        <w:rPr>
          <w:rFonts w:hint="cs"/>
          <w:rtl/>
        </w:rPr>
        <w:t>ً</w:t>
      </w:r>
      <w:r>
        <w:rPr>
          <w:rtl/>
        </w:rPr>
        <w:t>:</w:t>
      </w:r>
      <w:r w:rsidRPr="00251D6E">
        <w:rPr>
          <w:rtl/>
        </w:rPr>
        <w:t xml:space="preserve"> أخبرنا أبو الفتح محمد بن عبد الباقي بن</w:t>
      </w:r>
      <w:r w:rsidRPr="00DE05E2">
        <w:rPr>
          <w:rtl/>
        </w:rPr>
        <w:t xml:space="preserve"> سليمان المعروف بنسيب ابن البطّي. وقال الكاشغري أيضا</w:t>
      </w:r>
      <w:r w:rsidR="009B40EE">
        <w:rPr>
          <w:rFonts w:hint="cs"/>
          <w:rtl/>
        </w:rPr>
        <w:t>ً</w:t>
      </w:r>
      <w:r w:rsidRPr="00DE05E2">
        <w:rPr>
          <w:rtl/>
        </w:rPr>
        <w:t xml:space="preserve"> أخبرنا أبو الحسن علي بن أبي القاسم الطوسي المعروف بابن تاج القراء</w:t>
      </w:r>
      <w:r>
        <w:rPr>
          <w:rtl/>
        </w:rPr>
        <w:t>،</w:t>
      </w:r>
      <w:r w:rsidRPr="00DE05E2">
        <w:rPr>
          <w:rtl/>
        </w:rPr>
        <w:t xml:space="preserve"> قالا</w:t>
      </w:r>
      <w:r>
        <w:rPr>
          <w:rtl/>
        </w:rPr>
        <w:t>:</w:t>
      </w:r>
      <w:r w:rsidRPr="00DE05E2">
        <w:rPr>
          <w:rtl/>
        </w:rPr>
        <w:t xml:space="preserve"> أخبرنا أبو </w:t>
      </w:r>
      <w:r>
        <w:rPr>
          <w:rtl/>
        </w:rPr>
        <w:t xml:space="preserve">عبدالله </w:t>
      </w:r>
      <w:r w:rsidRPr="00DE05E2">
        <w:rPr>
          <w:rtl/>
        </w:rPr>
        <w:t>مالك بن أحمد بن علي البانياسي</w:t>
      </w:r>
      <w:r>
        <w:rPr>
          <w:rtl/>
        </w:rPr>
        <w:t>،</w:t>
      </w:r>
      <w:r w:rsidRPr="00DE05E2">
        <w:rPr>
          <w:rtl/>
        </w:rPr>
        <w:t xml:space="preserve"> أخبرنا أبو الحسن أحمد بن محمد بن موسى بن الصلت</w:t>
      </w:r>
      <w:r>
        <w:rPr>
          <w:rtl/>
        </w:rPr>
        <w:t>،</w:t>
      </w:r>
      <w:r w:rsidRPr="00DE05E2">
        <w:rPr>
          <w:rtl/>
        </w:rPr>
        <w:t xml:space="preserve"> حدثنا ابراهيم بن عبد الصمد </w:t>
      </w:r>
      <w:r w:rsidRPr="0078379C">
        <w:rPr>
          <w:rtl/>
        </w:rPr>
        <w:t>الهاشمي</w:t>
      </w:r>
      <w:r>
        <w:rPr>
          <w:rtl/>
        </w:rPr>
        <w:t>،</w:t>
      </w:r>
      <w:r w:rsidRPr="0078379C">
        <w:rPr>
          <w:rtl/>
        </w:rPr>
        <w:t xml:space="preserve"> حدثنا أبو سعيد الأشج</w:t>
      </w:r>
      <w:r>
        <w:rPr>
          <w:rtl/>
        </w:rPr>
        <w:t>،</w:t>
      </w:r>
      <w:r w:rsidRPr="0078379C">
        <w:rPr>
          <w:rtl/>
        </w:rPr>
        <w:t xml:space="preserve"> حدثنا مطلب بن زياد</w:t>
      </w:r>
      <w:r>
        <w:rPr>
          <w:rtl/>
        </w:rPr>
        <w:t>،</w:t>
      </w:r>
      <w:r w:rsidRPr="0078379C">
        <w:rPr>
          <w:rtl/>
        </w:rPr>
        <w:t xml:space="preserve"> عن </w:t>
      </w:r>
      <w:r>
        <w:rPr>
          <w:rtl/>
        </w:rPr>
        <w:t xml:space="preserve">عبدالله </w:t>
      </w:r>
      <w:r w:rsidRPr="0078379C">
        <w:rPr>
          <w:rtl/>
        </w:rPr>
        <w:t>بن محمد ابن عقيل</w:t>
      </w:r>
      <w:r>
        <w:rPr>
          <w:rtl/>
        </w:rPr>
        <w:t>،</w:t>
      </w:r>
      <w:r w:rsidRPr="0078379C">
        <w:rPr>
          <w:rtl/>
        </w:rPr>
        <w:t xml:space="preserve"> قال</w:t>
      </w:r>
      <w:r>
        <w:rPr>
          <w:rtl/>
        </w:rPr>
        <w:t>:</w:t>
      </w:r>
    </w:p>
    <w:p w:rsidR="00F20E62" w:rsidRPr="00321D79" w:rsidRDefault="00F20E62" w:rsidP="00F20E62">
      <w:pPr>
        <w:pStyle w:val="libNormal"/>
        <w:rPr>
          <w:rtl/>
        </w:rPr>
      </w:pPr>
      <w:r w:rsidRPr="004F3C82">
        <w:rPr>
          <w:rtl/>
        </w:rPr>
        <w:t xml:space="preserve">كنت عند جابر بن </w:t>
      </w:r>
      <w:r>
        <w:rPr>
          <w:rtl/>
        </w:rPr>
        <w:t xml:space="preserve">عبدالله </w:t>
      </w:r>
      <w:r w:rsidRPr="004F3C82">
        <w:rPr>
          <w:rtl/>
        </w:rPr>
        <w:t>في بيته</w:t>
      </w:r>
      <w:r>
        <w:rPr>
          <w:rtl/>
        </w:rPr>
        <w:t>،</w:t>
      </w:r>
      <w:r w:rsidRPr="004F3C82">
        <w:rPr>
          <w:rtl/>
        </w:rPr>
        <w:t xml:space="preserve"> وعلي بن الحسين ومحمد بن الحنفية وأبو جعفر</w:t>
      </w:r>
      <w:r>
        <w:rPr>
          <w:rtl/>
        </w:rPr>
        <w:t>،</w:t>
      </w:r>
      <w:r w:rsidRPr="004F3C82">
        <w:rPr>
          <w:rtl/>
        </w:rPr>
        <w:t xml:space="preserve"> فدخل رجل من أهل العراق فقال</w:t>
      </w:r>
      <w:r>
        <w:rPr>
          <w:rtl/>
        </w:rPr>
        <w:t>:</w:t>
      </w:r>
      <w:r w:rsidRPr="004F3C82">
        <w:rPr>
          <w:rtl/>
        </w:rPr>
        <w:t xml:space="preserve"> بالله إل</w:t>
      </w:r>
      <w:r w:rsidR="009B40EE">
        <w:rPr>
          <w:rFonts w:hint="cs"/>
          <w:rtl/>
        </w:rPr>
        <w:t>ّ</w:t>
      </w:r>
      <w:r w:rsidRPr="004F3C82">
        <w:rPr>
          <w:rtl/>
        </w:rPr>
        <w:t xml:space="preserve">ا ما حدّثتني ما رأيت وما سمعت من رسول الله </w:t>
      </w:r>
      <w:r w:rsidR="00017658" w:rsidRPr="00017658">
        <w:rPr>
          <w:rStyle w:val="libAlaemChar"/>
          <w:rtl/>
        </w:rPr>
        <w:t>صلى‌الله‌عليه‌وآله‌وسلم</w:t>
      </w:r>
      <w:r w:rsidRPr="0056498B">
        <w:rPr>
          <w:rtl/>
        </w:rPr>
        <w:t>. فقال</w:t>
      </w:r>
      <w:r>
        <w:rPr>
          <w:rtl/>
        </w:rPr>
        <w:t>:</w:t>
      </w:r>
      <w:r w:rsidRPr="0056498B">
        <w:rPr>
          <w:rtl/>
        </w:rPr>
        <w:t xml:space="preserve"> كنا بالجحفة بغدير خم</w:t>
      </w:r>
      <w:r>
        <w:rPr>
          <w:rtl/>
        </w:rPr>
        <w:t>،</w:t>
      </w:r>
      <w:r w:rsidRPr="0056498B">
        <w:rPr>
          <w:rtl/>
        </w:rPr>
        <w:t xml:space="preserve"> وثمّ ناس كثير من جهينة ومزينة وغفار</w:t>
      </w:r>
      <w:r>
        <w:rPr>
          <w:rtl/>
        </w:rPr>
        <w:t>،</w:t>
      </w:r>
      <w:r w:rsidRPr="0056498B">
        <w:rPr>
          <w:rtl/>
        </w:rPr>
        <w:t xml:space="preserve"> فخرج علينا رسول الله من خباء فسطاط</w:t>
      </w:r>
      <w:r>
        <w:rPr>
          <w:rtl/>
        </w:rPr>
        <w:t>،</w:t>
      </w:r>
      <w:r w:rsidRPr="0056498B">
        <w:rPr>
          <w:rtl/>
        </w:rPr>
        <w:t xml:space="preserve"> فأشار بيده ثلاثا</w:t>
      </w:r>
      <w:r w:rsidR="009B40EE">
        <w:rPr>
          <w:rFonts w:hint="cs"/>
          <w:rtl/>
        </w:rPr>
        <w:t>ً</w:t>
      </w:r>
      <w:r>
        <w:rPr>
          <w:rtl/>
        </w:rPr>
        <w:t>،</w:t>
      </w:r>
      <w:r w:rsidRPr="0056498B">
        <w:rPr>
          <w:rtl/>
        </w:rPr>
        <w:t xml:space="preserve"> فأخذ بيد علي بن أبي طالب وقال</w:t>
      </w:r>
      <w:r>
        <w:rPr>
          <w:rtl/>
        </w:rPr>
        <w:t>:</w:t>
      </w:r>
      <w:r w:rsidRPr="0056498B">
        <w:rPr>
          <w:rtl/>
        </w:rPr>
        <w:t xml:space="preserve"> من كنت مولاه فعلي مولاه » </w:t>
      </w:r>
      <w:r w:rsidRPr="006D0167">
        <w:rPr>
          <w:rStyle w:val="libFootnotenumChar"/>
          <w:rtl/>
        </w:rPr>
        <w:t>(1)</w:t>
      </w:r>
      <w:r>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كفاية الطالب</w:t>
      </w:r>
      <w:r w:rsidR="00F20E62">
        <w:rPr>
          <w:rtl/>
        </w:rPr>
        <w:t>:</w:t>
      </w:r>
      <w:r w:rsidR="00F20E62" w:rsidRPr="00321D79">
        <w:rPr>
          <w:rtl/>
        </w:rPr>
        <w:t xml:space="preserve"> 61.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Pr>
          <w:rtl/>
        </w:rPr>
        <w:lastRenderedPageBreak/>
        <w:t xml:space="preserve">ورواه </w:t>
      </w:r>
      <w:r w:rsidRPr="003F36DA">
        <w:rPr>
          <w:rtl/>
        </w:rPr>
        <w:t>ش</w:t>
      </w:r>
      <w:r w:rsidRPr="00251D6E">
        <w:rPr>
          <w:rtl/>
        </w:rPr>
        <w:t>يخ ال</w:t>
      </w:r>
      <w:r w:rsidR="009B40EE">
        <w:rPr>
          <w:rFonts w:hint="cs"/>
          <w:rtl/>
        </w:rPr>
        <w:t>ا</w:t>
      </w:r>
      <w:r w:rsidRPr="00251D6E">
        <w:rPr>
          <w:rtl/>
        </w:rPr>
        <w:t xml:space="preserve">سلام الحمويني </w:t>
      </w:r>
      <w:r w:rsidRPr="006D0167">
        <w:rPr>
          <w:rStyle w:val="libFootnotenumChar"/>
          <w:rtl/>
        </w:rPr>
        <w:t>(1)</w:t>
      </w:r>
      <w:r w:rsidRPr="003F36DA">
        <w:rPr>
          <w:rtl/>
        </w:rPr>
        <w:t xml:space="preserve"> وابن كثير الدمشقي</w:t>
      </w:r>
      <w:r>
        <w:rPr>
          <w:rFonts w:hint="cs"/>
          <w:rtl/>
        </w:rPr>
        <w:t xml:space="preserve"> </w:t>
      </w:r>
      <w:r w:rsidRPr="00321D79">
        <w:rPr>
          <w:rtl/>
          <w:lang w:bidi="fa-IR"/>
        </w:rPr>
        <w:t>وقال</w:t>
      </w:r>
      <w:r>
        <w:rPr>
          <w:rtl/>
          <w:lang w:bidi="fa-IR"/>
        </w:rPr>
        <w:t>:</w:t>
      </w:r>
      <w:r w:rsidRPr="00321D79">
        <w:rPr>
          <w:rtl/>
          <w:lang w:bidi="fa-IR"/>
        </w:rPr>
        <w:t xml:space="preserve"> « قال شيخنا الذهبي</w:t>
      </w:r>
      <w:r>
        <w:rPr>
          <w:rtl/>
          <w:lang w:bidi="fa-IR"/>
        </w:rPr>
        <w:t>:</w:t>
      </w:r>
      <w:r w:rsidRPr="00321D79">
        <w:rPr>
          <w:rtl/>
          <w:lang w:bidi="fa-IR"/>
        </w:rPr>
        <w:t xml:space="preserve"> هذا حديث حسن » </w:t>
      </w:r>
      <w:r w:rsidRPr="006D0167">
        <w:rPr>
          <w:rStyle w:val="libFootnotenumChar"/>
          <w:rtl/>
        </w:rPr>
        <w:t>(2)</w:t>
      </w:r>
      <w:r w:rsidRPr="00321D79">
        <w:rPr>
          <w:rtl/>
          <w:lang w:bidi="fa-IR"/>
        </w:rPr>
        <w:t xml:space="preserve"> وقد أسقط ابن كثير شطرا</w:t>
      </w:r>
      <w:r w:rsidR="009B40EE">
        <w:rPr>
          <w:rFonts w:hint="cs"/>
          <w:rtl/>
          <w:lang w:bidi="fa-IR"/>
        </w:rPr>
        <w:t>ً</w:t>
      </w:r>
      <w:r w:rsidRPr="00321D79">
        <w:rPr>
          <w:rtl/>
          <w:lang w:bidi="fa-IR"/>
        </w:rPr>
        <w:t xml:space="preserve"> من لفظ الحديث.</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أحمد وابن معين ووثقاه » </w:t>
      </w:r>
      <w:r w:rsidRPr="006D0167">
        <w:rPr>
          <w:rStyle w:val="libFootnotenumChar"/>
          <w:rtl/>
        </w:rPr>
        <w:t>(3)</w:t>
      </w:r>
      <w:r w:rsidRPr="00093F2B">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صدوق. ربما وهم</w:t>
      </w:r>
      <w:r>
        <w:rPr>
          <w:rtl/>
          <w:lang w:bidi="fa-IR"/>
        </w:rPr>
        <w:t>،</w:t>
      </w:r>
      <w:r w:rsidRPr="00321D79">
        <w:rPr>
          <w:rtl/>
          <w:lang w:bidi="fa-IR"/>
        </w:rPr>
        <w:t xml:space="preserve"> من الثامنة</w:t>
      </w:r>
      <w:r>
        <w:rPr>
          <w:rtl/>
          <w:lang w:bidi="fa-IR"/>
        </w:rPr>
        <w:t>:</w:t>
      </w:r>
      <w:r w:rsidRPr="00321D79">
        <w:rPr>
          <w:rtl/>
          <w:lang w:bidi="fa-IR"/>
        </w:rPr>
        <w:t xml:space="preserve"> مات سنة خمس وثمانين. بخ ص ق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735" w:name="_Toc318358170"/>
      <w:r w:rsidRPr="00C90120">
        <w:rPr>
          <w:rtl/>
        </w:rPr>
        <w:t>(30)</w:t>
      </w:r>
      <w:bookmarkEnd w:id="735"/>
    </w:p>
    <w:p w:rsidR="00BE03E4" w:rsidRDefault="00F20E62" w:rsidP="009B40EE">
      <w:pPr>
        <w:pStyle w:val="Heading2Center"/>
        <w:rPr>
          <w:rtl/>
        </w:rPr>
      </w:pPr>
      <w:bookmarkStart w:id="736" w:name="_Toc86172879"/>
      <w:r w:rsidRPr="009B40EE">
        <w:rPr>
          <w:rtl/>
        </w:rPr>
        <w:t>حسّان بن ابراهيم العنزي الكرماني أبو هاشم</w:t>
      </w:r>
      <w:bookmarkEnd w:id="736"/>
    </w:p>
    <w:p w:rsidR="00F20E62" w:rsidRPr="004F3C82" w:rsidRDefault="00F20E62" w:rsidP="00BE03E4">
      <w:pPr>
        <w:pStyle w:val="libNormal"/>
        <w:rPr>
          <w:rtl/>
        </w:rPr>
      </w:pPr>
      <w:r w:rsidRPr="009B40EE">
        <w:rPr>
          <w:rtl/>
        </w:rPr>
        <w:t>المتوفى سنة (186)</w:t>
      </w:r>
      <w:r w:rsidR="00BE03E4">
        <w:rPr>
          <w:rFonts w:hint="cs"/>
          <w:rtl/>
        </w:rPr>
        <w:t xml:space="preserve"> </w:t>
      </w:r>
      <w:r w:rsidRPr="003F36DA">
        <w:rPr>
          <w:rtl/>
        </w:rPr>
        <w:t>أخرج الحاكم</w:t>
      </w:r>
      <w:r>
        <w:rPr>
          <w:rtl/>
        </w:rPr>
        <w:t>:</w:t>
      </w:r>
      <w:r w:rsidRPr="003F36DA">
        <w:rPr>
          <w:rtl/>
        </w:rPr>
        <w:t xml:space="preserve"> « عن أبي بكر بن إسحاق ودعلج بن أحمد السجزي قالا</w:t>
      </w:r>
      <w:r>
        <w:rPr>
          <w:rtl/>
        </w:rPr>
        <w:t>:</w:t>
      </w:r>
      <w:r w:rsidRPr="003F36DA">
        <w:rPr>
          <w:rtl/>
        </w:rPr>
        <w:t xml:space="preserve"> أنبأ محمد بن أيوب</w:t>
      </w:r>
      <w:r>
        <w:rPr>
          <w:rtl/>
        </w:rPr>
        <w:t>،</w:t>
      </w:r>
      <w:r w:rsidRPr="003F36DA">
        <w:rPr>
          <w:rtl/>
        </w:rPr>
        <w:t xml:space="preserve"> ثنا الأزرق بن علي</w:t>
      </w:r>
      <w:r>
        <w:rPr>
          <w:rtl/>
        </w:rPr>
        <w:t>،</w:t>
      </w:r>
      <w:r w:rsidRPr="003F36DA">
        <w:rPr>
          <w:rtl/>
        </w:rPr>
        <w:t xml:space="preserve"> ثنا حسان بن ابراهيم الكرماني</w:t>
      </w:r>
      <w:r>
        <w:rPr>
          <w:rtl/>
        </w:rPr>
        <w:t>،</w:t>
      </w:r>
      <w:r w:rsidRPr="003F36DA">
        <w:rPr>
          <w:rtl/>
        </w:rPr>
        <w:t xml:space="preserve"> ثنا محمد بن سلمة ابن كهيل</w:t>
      </w:r>
      <w:r>
        <w:rPr>
          <w:rtl/>
        </w:rPr>
        <w:t>،</w:t>
      </w:r>
      <w:r w:rsidRPr="003F36DA">
        <w:rPr>
          <w:rtl/>
        </w:rPr>
        <w:t xml:space="preserve"> عن أبيه</w:t>
      </w:r>
      <w:r>
        <w:rPr>
          <w:rtl/>
        </w:rPr>
        <w:t>،</w:t>
      </w:r>
      <w:r w:rsidRPr="003F36DA">
        <w:rPr>
          <w:rtl/>
        </w:rPr>
        <w:t xml:space="preserve"> عن أبي </w:t>
      </w:r>
      <w:r w:rsidRPr="00251D6E">
        <w:rPr>
          <w:rtl/>
        </w:rPr>
        <w:t>الطفيل</w:t>
      </w:r>
      <w:r>
        <w:rPr>
          <w:rtl/>
        </w:rPr>
        <w:t>،</w:t>
      </w:r>
      <w:r w:rsidRPr="00251D6E">
        <w:rPr>
          <w:rtl/>
        </w:rPr>
        <w:t xml:space="preserve"> عن زيد يقول</w:t>
      </w:r>
      <w:r>
        <w:rPr>
          <w:rtl/>
        </w:rPr>
        <w:t>:</w:t>
      </w:r>
      <w:r w:rsidRPr="003F36DA">
        <w:rPr>
          <w:rtl/>
        </w:rPr>
        <w:t xml:space="preserve"> </w:t>
      </w:r>
      <w:r w:rsidRPr="004F3C82">
        <w:rPr>
          <w:rtl/>
        </w:rPr>
        <w:t xml:space="preserve">نزل رسول الله </w:t>
      </w:r>
      <w:r w:rsidR="00017658" w:rsidRPr="00017658">
        <w:rPr>
          <w:rStyle w:val="libAlaemChar"/>
          <w:rtl/>
        </w:rPr>
        <w:t>صلى‌الله‌عليه‌وآله‌وسلم</w:t>
      </w:r>
      <w:r w:rsidRPr="004F3C82">
        <w:rPr>
          <w:rtl/>
        </w:rPr>
        <w:t xml:space="preserve"> بين مكة والمدينة</w:t>
      </w:r>
      <w:r>
        <w:rPr>
          <w:rtl/>
        </w:rPr>
        <w:t>،</w:t>
      </w:r>
      <w:r w:rsidRPr="004F3C82">
        <w:rPr>
          <w:rtl/>
        </w:rPr>
        <w:t xml:space="preserve"> عند سمرات خمس دوحات عظام</w:t>
      </w:r>
      <w:r>
        <w:rPr>
          <w:rtl/>
        </w:rPr>
        <w:t>،</w:t>
      </w:r>
      <w:r w:rsidRPr="004F3C82">
        <w:rPr>
          <w:rtl/>
        </w:rPr>
        <w:t xml:space="preserve"> فكنس الناس ما تحت السمرات</w:t>
      </w:r>
      <w:r>
        <w:rPr>
          <w:rtl/>
        </w:rPr>
        <w:t>،</w:t>
      </w:r>
      <w:r w:rsidRPr="004F3C82">
        <w:rPr>
          <w:rtl/>
        </w:rPr>
        <w:t xml:space="preserve"> ثم راح رسول الله </w:t>
      </w:r>
      <w:r w:rsidR="00017658" w:rsidRPr="00017658">
        <w:rPr>
          <w:rStyle w:val="libAlaemChar"/>
          <w:rtl/>
        </w:rPr>
        <w:t>صلى‌الله‌عليه‌وآله‌وسلم</w:t>
      </w:r>
      <w:r w:rsidRPr="004F3C82">
        <w:rPr>
          <w:rtl/>
        </w:rPr>
        <w:t xml:space="preserve"> عشية فصلّى</w:t>
      </w:r>
      <w:r>
        <w:rPr>
          <w:rtl/>
        </w:rPr>
        <w:t>،</w:t>
      </w:r>
      <w:r w:rsidRPr="004F3C82">
        <w:rPr>
          <w:rtl/>
        </w:rPr>
        <w:t xml:space="preserve"> ثم قام خطيبا</w:t>
      </w:r>
      <w:r>
        <w:rPr>
          <w:rtl/>
        </w:rPr>
        <w:t>،</w:t>
      </w:r>
      <w:r w:rsidRPr="004F3C82">
        <w:rPr>
          <w:rtl/>
        </w:rPr>
        <w:t xml:space="preserve"> فحمد الله وأثنى عليه</w:t>
      </w:r>
      <w:r>
        <w:rPr>
          <w:rtl/>
        </w:rPr>
        <w:t>،</w:t>
      </w:r>
      <w:r w:rsidRPr="004F3C82">
        <w:rPr>
          <w:rtl/>
        </w:rPr>
        <w:t xml:space="preserve"> وذكّر ووعظ</w:t>
      </w:r>
      <w:r>
        <w:rPr>
          <w:rtl/>
        </w:rPr>
        <w:t>،</w:t>
      </w:r>
      <w:r w:rsidRPr="004F3C82">
        <w:rPr>
          <w:rtl/>
        </w:rPr>
        <w:t xml:space="preserve"> فقال ما شاء الله أن يق</w:t>
      </w:r>
      <w:r w:rsidRPr="0056498B">
        <w:rPr>
          <w:rtl/>
        </w:rPr>
        <w:t>ول</w:t>
      </w:r>
      <w:r>
        <w:rPr>
          <w:rtl/>
        </w:rPr>
        <w:t>،</w:t>
      </w:r>
      <w:r w:rsidRPr="0056498B">
        <w:rPr>
          <w:rtl/>
        </w:rPr>
        <w:t xml:space="preserve"> ثم قال</w:t>
      </w:r>
      <w:r>
        <w:rPr>
          <w:rtl/>
        </w:rPr>
        <w:t>:</w:t>
      </w:r>
      <w:r>
        <w:rPr>
          <w:rFonts w:hint="cs"/>
          <w:rtl/>
        </w:rPr>
        <w:t xml:space="preserve"> </w:t>
      </w:r>
      <w:r w:rsidRPr="004F3C82">
        <w:rPr>
          <w:rtl/>
        </w:rPr>
        <w:t>أيها الناس إني تارك فيكم أمرين</w:t>
      </w:r>
      <w:r>
        <w:rPr>
          <w:rtl/>
        </w:rPr>
        <w:t>،</w:t>
      </w:r>
      <w:r w:rsidRPr="004F3C82">
        <w:rPr>
          <w:rtl/>
        </w:rPr>
        <w:t xml:space="preserve"> لن تضلّوا إن اتبعتموهما</w:t>
      </w:r>
      <w:r>
        <w:rPr>
          <w:rtl/>
        </w:rPr>
        <w:t>،</w:t>
      </w:r>
      <w:r w:rsidRPr="004F3C82">
        <w:rPr>
          <w:rtl/>
        </w:rPr>
        <w:t xml:space="preserve"> وهما كتاب ا</w:t>
      </w:r>
      <w:r>
        <w:rPr>
          <w:rtl/>
        </w:rPr>
        <w:t>لله وأهل بيتي عترتي. ثم قال: أ</w:t>
      </w:r>
      <w:r w:rsidRPr="004F3C82">
        <w:rPr>
          <w:rtl/>
        </w:rPr>
        <w:t>تعلمون أني أولى بالمؤمنين من أنفسهم</w:t>
      </w:r>
      <w:r>
        <w:rPr>
          <w:rtl/>
        </w:rPr>
        <w:t>؟</w:t>
      </w:r>
      <w:r w:rsidRPr="004F3C82">
        <w:rPr>
          <w:rtl/>
        </w:rPr>
        <w:t xml:space="preserve"> ثلاث مرات.</w:t>
      </w:r>
      <w:r>
        <w:rPr>
          <w:rFonts w:hint="cs"/>
          <w:rtl/>
        </w:rPr>
        <w:t xml:space="preserve"> </w:t>
      </w:r>
      <w:r w:rsidRPr="004F3C82">
        <w:rPr>
          <w:rtl/>
        </w:rPr>
        <w:t>قالوا</w:t>
      </w:r>
      <w:r>
        <w:rPr>
          <w:rtl/>
        </w:rPr>
        <w:t>:</w:t>
      </w:r>
      <w:r w:rsidRPr="004F3C82">
        <w:rPr>
          <w:rtl/>
        </w:rPr>
        <w:t xml:space="preserve"> نعم. فقال رسول الله </w:t>
      </w:r>
      <w:r w:rsidR="00017658" w:rsidRPr="00017658">
        <w:rPr>
          <w:rStyle w:val="libAlaemChar"/>
          <w:rtl/>
        </w:rPr>
        <w:t>صلى‌الله‌عليه‌وآله‌وسلم</w:t>
      </w:r>
      <w:r>
        <w:rPr>
          <w:rtl/>
        </w:rPr>
        <w:t>:</w:t>
      </w:r>
      <w:r w:rsidRPr="004F3C82">
        <w:rPr>
          <w:rtl/>
        </w:rPr>
        <w:t xml:space="preserve"> من كنت مولاه فعلي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62</w:t>
      </w:r>
      <w:r w:rsidR="00F20E62">
        <w:rPr>
          <w:rtl/>
        </w:rPr>
        <w:t xml:space="preserve"> - </w:t>
      </w:r>
      <w:r w:rsidR="00F20E62" w:rsidRPr="00321D79">
        <w:rPr>
          <w:rtl/>
        </w:rPr>
        <w:t>63.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ابن كثير 5 / 213.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150.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254.</w:t>
      </w:r>
    </w:p>
    <w:p w:rsidR="00F20E62" w:rsidRDefault="00F20E62" w:rsidP="00F20E62">
      <w:pPr>
        <w:pStyle w:val="libNormal"/>
        <w:rPr>
          <w:rtl/>
          <w:lang w:bidi="fa-IR"/>
        </w:rPr>
      </w:pPr>
      <w:r>
        <w:rPr>
          <w:rtl/>
          <w:lang w:bidi="fa-IR"/>
        </w:rPr>
        <w:br w:type="page"/>
      </w:r>
    </w:p>
    <w:p w:rsidR="00F20E62" w:rsidRDefault="00F20E62" w:rsidP="00F20E62">
      <w:pPr>
        <w:pStyle w:val="libNormal0"/>
        <w:rPr>
          <w:rtl/>
          <w:lang w:bidi="fa-IR"/>
        </w:rPr>
      </w:pPr>
      <w:r w:rsidRPr="004F3C82">
        <w:rPr>
          <w:rtl/>
        </w:rPr>
        <w:lastRenderedPageBreak/>
        <w:t xml:space="preserve">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BE25EB" w:rsidRDefault="00F20E62" w:rsidP="00F20E62">
      <w:pPr>
        <w:pStyle w:val="libNormal"/>
        <w:rPr>
          <w:rtl/>
        </w:rPr>
      </w:pPr>
      <w:r w:rsidRPr="00321D79">
        <w:rPr>
          <w:rtl/>
          <w:lang w:bidi="fa-IR"/>
        </w:rPr>
        <w:t>1</w:t>
      </w:r>
      <w:r>
        <w:rPr>
          <w:rtl/>
          <w:lang w:bidi="fa-IR"/>
        </w:rPr>
        <w:t xml:space="preserve"> - </w:t>
      </w:r>
      <w:r w:rsidRPr="00321D79">
        <w:rPr>
          <w:rtl/>
          <w:lang w:bidi="fa-IR"/>
        </w:rPr>
        <w:t xml:space="preserve">وثّقه أحمد وأبو زرعة وابن معين وابن عدي كما في الخلاصة وهامشها </w:t>
      </w:r>
      <w:r w:rsidRPr="006D0167">
        <w:rPr>
          <w:rStyle w:val="libFootnotenumChar"/>
          <w:rtl/>
        </w:rPr>
        <w:t>(2)</w:t>
      </w:r>
      <w:r w:rsidRPr="00BB6B25">
        <w:rPr>
          <w:rFonts w:hint="cs"/>
          <w:rtl/>
        </w:rPr>
        <w:t>.</w:t>
      </w:r>
    </w:p>
    <w:p w:rsidR="00F20E62" w:rsidRPr="00BE25EB"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خ م د</w:t>
      </w:r>
      <w:r>
        <w:rPr>
          <w:rtl/>
          <w:lang w:bidi="fa-IR"/>
        </w:rPr>
        <w:t xml:space="preserve"> ..</w:t>
      </w:r>
      <w:r w:rsidRPr="00321D79">
        <w:rPr>
          <w:rtl/>
          <w:lang w:bidi="fa-IR"/>
        </w:rPr>
        <w:t xml:space="preserve">. ثقة » </w:t>
      </w:r>
      <w:r w:rsidRPr="006D0167">
        <w:rPr>
          <w:rStyle w:val="libFootnotenumChar"/>
          <w:rtl/>
        </w:rPr>
        <w:t>(3)</w:t>
      </w:r>
      <w:r w:rsidRPr="00093F2B">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يخطئ</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737" w:name="_Toc318358171"/>
      <w:r w:rsidRPr="00C90120">
        <w:rPr>
          <w:rtl/>
        </w:rPr>
        <w:t>(31)</w:t>
      </w:r>
      <w:bookmarkEnd w:id="737"/>
    </w:p>
    <w:p w:rsidR="00AD007C" w:rsidRDefault="00F20E62" w:rsidP="00AD007C">
      <w:pPr>
        <w:pStyle w:val="Heading2Center"/>
        <w:rPr>
          <w:rtl/>
        </w:rPr>
      </w:pPr>
      <w:bookmarkStart w:id="738" w:name="_Toc86172880"/>
      <w:r w:rsidRPr="00AD007C">
        <w:rPr>
          <w:rtl/>
        </w:rPr>
        <w:t>الفضل بن موسى أبو عبدالله المروزي السيناني</w:t>
      </w:r>
      <w:bookmarkEnd w:id="738"/>
    </w:p>
    <w:p w:rsidR="00F20E62" w:rsidRPr="00321D79" w:rsidRDefault="00F20E62" w:rsidP="00F20E62">
      <w:pPr>
        <w:pStyle w:val="libNormal"/>
        <w:rPr>
          <w:rtl/>
        </w:rPr>
      </w:pPr>
      <w:r w:rsidRPr="0010681E">
        <w:rPr>
          <w:rtl/>
        </w:rPr>
        <w:t>المتوفى سنة (192)</w:t>
      </w:r>
      <w:r>
        <w:rPr>
          <w:rFonts w:hint="cs"/>
          <w:rtl/>
        </w:rPr>
        <w:t xml:space="preserve"> </w:t>
      </w:r>
      <w:r w:rsidRPr="003F36DA">
        <w:rPr>
          <w:rtl/>
        </w:rPr>
        <w:t>أخرج النسائي قال</w:t>
      </w:r>
      <w:r>
        <w:rPr>
          <w:rtl/>
        </w:rPr>
        <w:t>:</w:t>
      </w:r>
      <w:r w:rsidRPr="003F36DA">
        <w:rPr>
          <w:rtl/>
        </w:rPr>
        <w:t xml:space="preserve"> « أخبرنا الحسين بن حريث المروزي قال</w:t>
      </w:r>
      <w:r>
        <w:rPr>
          <w:rtl/>
        </w:rPr>
        <w:t>:</w:t>
      </w:r>
      <w:r w:rsidRPr="003F36DA">
        <w:rPr>
          <w:rtl/>
        </w:rPr>
        <w:t xml:space="preserve"> أخبرنا الفضل بن موسى</w:t>
      </w:r>
      <w:r>
        <w:rPr>
          <w:rtl/>
        </w:rPr>
        <w:t>،</w:t>
      </w:r>
      <w:r w:rsidRPr="003F36DA">
        <w:rPr>
          <w:rtl/>
        </w:rPr>
        <w:t xml:space="preserve"> عن الأعمش</w:t>
      </w:r>
      <w:r>
        <w:rPr>
          <w:rtl/>
        </w:rPr>
        <w:t>،</w:t>
      </w:r>
      <w:r w:rsidRPr="003F36DA">
        <w:rPr>
          <w:rtl/>
        </w:rPr>
        <w:t xml:space="preserve"> عن أبي إسحاق</w:t>
      </w:r>
      <w:r>
        <w:rPr>
          <w:rtl/>
        </w:rPr>
        <w:t>،</w:t>
      </w:r>
      <w:r w:rsidRPr="003F36DA">
        <w:rPr>
          <w:rtl/>
        </w:rPr>
        <w:t xml:space="preserve"> عن سعيد بن وهب قال قال علي كرّم الله وجهه في الرحبة</w:t>
      </w:r>
      <w:r>
        <w:rPr>
          <w:rtl/>
        </w:rPr>
        <w:t>:</w:t>
      </w:r>
      <w:r w:rsidRPr="003F36DA">
        <w:rPr>
          <w:rtl/>
        </w:rPr>
        <w:t xml:space="preserve"> </w:t>
      </w:r>
      <w:r w:rsidRPr="004F3C82">
        <w:rPr>
          <w:rtl/>
        </w:rPr>
        <w:t>أنشد بالله من س</w:t>
      </w:r>
      <w:r w:rsidRPr="0056498B">
        <w:rPr>
          <w:rtl/>
        </w:rPr>
        <w:t xml:space="preserve">مع رسول الله </w:t>
      </w:r>
      <w:r w:rsidR="00017658" w:rsidRPr="00017658">
        <w:rPr>
          <w:rStyle w:val="libAlaemChar"/>
          <w:rtl/>
        </w:rPr>
        <w:t>صلى‌الله‌عليه‌وآله‌وسلم</w:t>
      </w:r>
      <w:r w:rsidRPr="0056498B">
        <w:rPr>
          <w:rtl/>
        </w:rPr>
        <w:t xml:space="preserve"> يوم غدير خم يقول</w:t>
      </w:r>
      <w:r>
        <w:rPr>
          <w:rtl/>
        </w:rPr>
        <w:t>:</w:t>
      </w:r>
      <w:r w:rsidRPr="0056498B">
        <w:rPr>
          <w:rtl/>
        </w:rPr>
        <w:t xml:space="preserve"> إن الله ورسوله وليّ المؤمنين</w:t>
      </w:r>
      <w:r>
        <w:rPr>
          <w:rtl/>
        </w:rPr>
        <w:t>،</w:t>
      </w:r>
      <w:r w:rsidRPr="0056498B">
        <w:rPr>
          <w:rtl/>
        </w:rPr>
        <w:t xml:space="preserve"> ومن كنت وليه فهذا وليه</w:t>
      </w:r>
      <w:r>
        <w:rPr>
          <w:rtl/>
        </w:rPr>
        <w:t>،</w:t>
      </w:r>
      <w:r w:rsidRPr="0056498B">
        <w:rPr>
          <w:rtl/>
        </w:rPr>
        <w:t xml:space="preserve"> اللهم وال من والاه</w:t>
      </w:r>
      <w:r>
        <w:rPr>
          <w:rtl/>
        </w:rPr>
        <w:t>،</w:t>
      </w:r>
      <w:r w:rsidRPr="0056498B">
        <w:rPr>
          <w:rtl/>
        </w:rPr>
        <w:t xml:space="preserve"> وعاد من عاداه</w:t>
      </w:r>
      <w:r>
        <w:rPr>
          <w:rtl/>
        </w:rPr>
        <w:t>،</w:t>
      </w:r>
      <w:r w:rsidRPr="0056498B">
        <w:rPr>
          <w:rtl/>
        </w:rPr>
        <w:t xml:space="preserve"> وانصر من نصره</w:t>
      </w:r>
      <w:r>
        <w:rPr>
          <w:rtl/>
        </w:rPr>
        <w:t>؟</w:t>
      </w:r>
      <w:r w:rsidRPr="0056498B">
        <w:rPr>
          <w:rtl/>
        </w:rPr>
        <w:t xml:space="preserve"> قال</w:t>
      </w:r>
      <w:r>
        <w:rPr>
          <w:rtl/>
        </w:rPr>
        <w:t>:</w:t>
      </w:r>
      <w:r w:rsidRPr="0056498B">
        <w:rPr>
          <w:rtl/>
        </w:rPr>
        <w:t xml:space="preserve"> فقال سعيد</w:t>
      </w:r>
      <w:r>
        <w:rPr>
          <w:rtl/>
        </w:rPr>
        <w:t>:</w:t>
      </w:r>
      <w:r w:rsidRPr="0056498B">
        <w:rPr>
          <w:rtl/>
        </w:rPr>
        <w:t xml:space="preserve"> قام إلى جنبي ستة</w:t>
      </w:r>
      <w:r>
        <w:rPr>
          <w:rtl/>
        </w:rPr>
        <w:t>،</w:t>
      </w:r>
      <w:r w:rsidRPr="0056498B">
        <w:rPr>
          <w:rtl/>
        </w:rPr>
        <w:t xml:space="preserve"> وقال زيد بن يثيع</w:t>
      </w:r>
      <w:r>
        <w:rPr>
          <w:rtl/>
        </w:rPr>
        <w:t>:</w:t>
      </w:r>
      <w:r w:rsidRPr="0056498B">
        <w:rPr>
          <w:rtl/>
        </w:rPr>
        <w:t xml:space="preserve"> قام عندي ستة. وقال عمرو ذي مر</w:t>
      </w:r>
      <w:r>
        <w:rPr>
          <w:rtl/>
        </w:rPr>
        <w:t>:</w:t>
      </w:r>
      <w:r w:rsidRPr="0056498B">
        <w:rPr>
          <w:rtl/>
        </w:rPr>
        <w:t xml:space="preserve"> أحبّ م</w:t>
      </w:r>
      <w:r w:rsidRPr="009122B9">
        <w:rPr>
          <w:rtl/>
        </w:rPr>
        <w:t xml:space="preserve">ن أحبه وأبغض من أبغضه » </w:t>
      </w:r>
      <w:r w:rsidRPr="006D0167">
        <w:rPr>
          <w:rStyle w:val="libFootnotenumChar"/>
          <w:rtl/>
        </w:rPr>
        <w:t>(5)</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وثّقه </w:t>
      </w:r>
      <w:r w:rsidRPr="006D0167">
        <w:rPr>
          <w:rStyle w:val="libBold2Char"/>
          <w:rtl/>
        </w:rPr>
        <w:t>ابن معين وابو حاتم</w:t>
      </w:r>
      <w:r w:rsidRPr="00321D79">
        <w:rPr>
          <w:rtl/>
          <w:lang w:bidi="fa-IR"/>
        </w:rPr>
        <w:t xml:space="preserve"> كما في الخلاصة </w:t>
      </w:r>
      <w:r w:rsidRPr="006D0167">
        <w:rPr>
          <w:rStyle w:val="libFootnotenumChar"/>
          <w:rtl/>
        </w:rPr>
        <w:t>(6)</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التذهيب</w:t>
      </w:r>
      <w:r w:rsidR="00F20E62">
        <w:rPr>
          <w:rtl/>
        </w:rPr>
        <w:t>:</w:t>
      </w:r>
      <w:r w:rsidR="00F20E62" w:rsidRPr="00321D79">
        <w:rPr>
          <w:rtl/>
        </w:rPr>
        <w:t xml:space="preserve"> 64.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215.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161.</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خصائص أمير المؤمنين</w:t>
      </w:r>
      <w:r w:rsidR="00F20E62">
        <w:rPr>
          <w:rtl/>
        </w:rPr>
        <w:t>:</w:t>
      </w:r>
      <w:r w:rsidR="00F20E62" w:rsidRPr="00321D79">
        <w:rPr>
          <w:rtl/>
        </w:rPr>
        <w:t xml:space="preserve"> 103.</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خلاصة التذهيب</w:t>
      </w:r>
      <w:r w:rsidR="00F20E62">
        <w:rPr>
          <w:rtl/>
        </w:rPr>
        <w:t>:</w:t>
      </w:r>
      <w:r w:rsidR="00F20E62" w:rsidRPr="00321D79">
        <w:rPr>
          <w:rtl/>
        </w:rPr>
        <w:t xml:space="preserve"> 263.</w:t>
      </w:r>
    </w:p>
    <w:p w:rsidR="00F20E62" w:rsidRDefault="00F20E62" w:rsidP="00F20E62">
      <w:pPr>
        <w:pStyle w:val="libNormal"/>
        <w:rPr>
          <w:rtl/>
          <w:lang w:bidi="fa-IR"/>
        </w:rPr>
      </w:pPr>
      <w:r>
        <w:rPr>
          <w:rtl/>
          <w:lang w:bidi="fa-IR"/>
        </w:rPr>
        <w:br w:type="page"/>
      </w:r>
    </w:p>
    <w:p w:rsidR="00F20E62" w:rsidRPr="00BE25EB" w:rsidRDefault="00F20E62" w:rsidP="00F20E62">
      <w:pPr>
        <w:pStyle w:val="libNormal"/>
        <w:rPr>
          <w:rtl/>
        </w:rPr>
      </w:pPr>
      <w:r w:rsidRPr="006D0167">
        <w:rPr>
          <w:rStyle w:val="libBold2Char"/>
          <w:rtl/>
        </w:rPr>
        <w:lastRenderedPageBreak/>
        <w:t>2</w:t>
      </w:r>
      <w:r>
        <w:rPr>
          <w:rStyle w:val="libBold2Char"/>
          <w:rtl/>
        </w:rPr>
        <w:t xml:space="preserve"> - </w:t>
      </w:r>
      <w:r w:rsidRPr="006D0167">
        <w:rPr>
          <w:rStyle w:val="libBold2Char"/>
          <w:rtl/>
        </w:rPr>
        <w:t>وقال الذهبي</w:t>
      </w:r>
      <w:r>
        <w:rPr>
          <w:rStyle w:val="libBold2Char"/>
          <w:rtl/>
        </w:rPr>
        <w:t>:</w:t>
      </w:r>
      <w:r w:rsidRPr="00321D79">
        <w:rPr>
          <w:rtl/>
          <w:lang w:bidi="fa-IR"/>
        </w:rPr>
        <w:t xml:space="preserve"> « ثبت » </w:t>
      </w:r>
      <w:r w:rsidRPr="006D0167">
        <w:rPr>
          <w:rStyle w:val="libFootnotenumChar"/>
          <w:rtl/>
        </w:rPr>
        <w:t>(1)</w:t>
      </w:r>
      <w:r w:rsidRPr="006976B2">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وقال ابن حجر</w:t>
      </w:r>
      <w:r>
        <w:rPr>
          <w:rStyle w:val="libBold2Char"/>
          <w:rtl/>
        </w:rPr>
        <w:t>:</w:t>
      </w:r>
      <w:r w:rsidRPr="00321D79">
        <w:rPr>
          <w:rtl/>
          <w:lang w:bidi="fa-IR"/>
        </w:rPr>
        <w:t xml:space="preserve"> « ثقة ثبت. وربما أغرب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739" w:name="_Toc318358172"/>
      <w:r w:rsidRPr="00C90120">
        <w:rPr>
          <w:rtl/>
        </w:rPr>
        <w:t>(32)</w:t>
      </w:r>
      <w:bookmarkEnd w:id="739"/>
    </w:p>
    <w:p w:rsidR="00C85920" w:rsidRDefault="00F20E62" w:rsidP="00AD007C">
      <w:pPr>
        <w:pStyle w:val="Heading2Center"/>
        <w:rPr>
          <w:rtl/>
        </w:rPr>
      </w:pPr>
      <w:bookmarkStart w:id="740" w:name="_Toc86172881"/>
      <w:r w:rsidRPr="00AD007C">
        <w:rPr>
          <w:rtl/>
        </w:rPr>
        <w:t>اسماعيل بن علية أبو بشر الأسدي</w:t>
      </w:r>
      <w:bookmarkEnd w:id="740"/>
    </w:p>
    <w:p w:rsidR="00F20E62" w:rsidRDefault="00F20E62" w:rsidP="00F20E62">
      <w:pPr>
        <w:pStyle w:val="libNormal"/>
        <w:rPr>
          <w:rtl/>
        </w:rPr>
      </w:pPr>
      <w:r w:rsidRPr="008F23BE">
        <w:rPr>
          <w:rtl/>
        </w:rPr>
        <w:t>المتوفى سنة (193)</w:t>
      </w:r>
      <w:r>
        <w:rPr>
          <w:rFonts w:hint="cs"/>
          <w:rtl/>
        </w:rPr>
        <w:t xml:space="preserve"> </w:t>
      </w:r>
      <w:r w:rsidRPr="00321D79">
        <w:rPr>
          <w:rtl/>
          <w:lang w:bidi="fa-IR"/>
        </w:rPr>
        <w:t>وهو « ابن أخت حميد الطويل »</w:t>
      </w:r>
      <w:r>
        <w:rPr>
          <w:rtl/>
          <w:lang w:bidi="fa-IR"/>
        </w:rPr>
        <w:t>.</w:t>
      </w:r>
      <w:r>
        <w:rPr>
          <w:rFonts w:hint="cs"/>
          <w:rtl/>
          <w:lang w:bidi="fa-IR"/>
        </w:rPr>
        <w:t xml:space="preserve"> </w:t>
      </w:r>
      <w:r w:rsidRPr="003F36DA">
        <w:rPr>
          <w:rtl/>
        </w:rPr>
        <w:t>أخرج الحافظ الكنجي قائلا</w:t>
      </w:r>
      <w:r w:rsidR="00BE25EB">
        <w:rPr>
          <w:rFonts w:hint="cs"/>
          <w:rtl/>
        </w:rPr>
        <w:t>ً</w:t>
      </w:r>
      <w:r>
        <w:rPr>
          <w:rtl/>
        </w:rPr>
        <w:t>:</w:t>
      </w:r>
      <w:r w:rsidRPr="003F36DA">
        <w:rPr>
          <w:rtl/>
        </w:rPr>
        <w:t xml:space="preserve"> « أخبرنا يوسف بن خليل الدمشقي بحلب قال</w:t>
      </w:r>
      <w:r>
        <w:rPr>
          <w:rtl/>
        </w:rPr>
        <w:t>:</w:t>
      </w:r>
      <w:r w:rsidRPr="003F36DA">
        <w:rPr>
          <w:rtl/>
        </w:rPr>
        <w:t xml:space="preserve"> أخبرنا الشريف أبو المعمر محم</w:t>
      </w:r>
      <w:r w:rsidRPr="00251D6E">
        <w:rPr>
          <w:rtl/>
        </w:rPr>
        <w:t>د بن حيدرة الحسيني الكوفي ببغداد</w:t>
      </w:r>
      <w:r>
        <w:rPr>
          <w:rtl/>
        </w:rPr>
        <w:t>،</w:t>
      </w:r>
      <w:r w:rsidRPr="00251D6E">
        <w:rPr>
          <w:rtl/>
        </w:rPr>
        <w:t xml:space="preserve"> وأخبرنا أبو الغنائم محمد بن علي بن ميمون النرسي بالكوفة</w:t>
      </w:r>
      <w:r>
        <w:rPr>
          <w:rtl/>
        </w:rPr>
        <w:t>،</w:t>
      </w:r>
      <w:r w:rsidRPr="00251D6E">
        <w:rPr>
          <w:rtl/>
        </w:rPr>
        <w:t xml:space="preserve"> أخبرنا أبو المثنى دارم ابن محمد بن زيد النهشلي</w:t>
      </w:r>
      <w:r>
        <w:rPr>
          <w:rtl/>
        </w:rPr>
        <w:t>،</w:t>
      </w:r>
      <w:r w:rsidRPr="00251D6E">
        <w:rPr>
          <w:rtl/>
        </w:rPr>
        <w:t xml:space="preserve"> حدثنا أبو حكيم محمد بن إبراهيم بن السري التميمي</w:t>
      </w:r>
      <w:r>
        <w:rPr>
          <w:rtl/>
        </w:rPr>
        <w:t>،</w:t>
      </w:r>
      <w:r w:rsidRPr="00251D6E">
        <w:rPr>
          <w:rtl/>
        </w:rPr>
        <w:t xml:space="preserve"> حدثنا أبو العباس أحمد بن محمد بن سعيد الهمداني</w:t>
      </w:r>
      <w:r>
        <w:rPr>
          <w:rtl/>
        </w:rPr>
        <w:t>،</w:t>
      </w:r>
      <w:r w:rsidRPr="00251D6E">
        <w:rPr>
          <w:rtl/>
        </w:rPr>
        <w:t xml:space="preserve"> حدثنا ابراهيم ا</w:t>
      </w:r>
      <w:r w:rsidRPr="00DE05E2">
        <w:rPr>
          <w:rtl/>
        </w:rPr>
        <w:t>بن الوليد بن حماد</w:t>
      </w:r>
      <w:r>
        <w:rPr>
          <w:rtl/>
        </w:rPr>
        <w:t>،</w:t>
      </w:r>
      <w:r w:rsidRPr="00DE05E2">
        <w:rPr>
          <w:rtl/>
        </w:rPr>
        <w:t xml:space="preserve"> أخبرنا أبي</w:t>
      </w:r>
      <w:r>
        <w:rPr>
          <w:rtl/>
        </w:rPr>
        <w:t>،</w:t>
      </w:r>
      <w:r w:rsidRPr="00DE05E2">
        <w:rPr>
          <w:rtl/>
        </w:rPr>
        <w:t xml:space="preserve"> أخبرنا يحيى بن يعلى</w:t>
      </w:r>
      <w:r>
        <w:rPr>
          <w:rtl/>
        </w:rPr>
        <w:t>،</w:t>
      </w:r>
      <w:r w:rsidRPr="00DE05E2">
        <w:rPr>
          <w:rtl/>
        </w:rPr>
        <w:t xml:space="preserve"> عن حرب بن صبيح</w:t>
      </w:r>
      <w:r>
        <w:rPr>
          <w:rtl/>
        </w:rPr>
        <w:t>،</w:t>
      </w:r>
      <w:r w:rsidRPr="00DE05E2">
        <w:rPr>
          <w:rtl/>
        </w:rPr>
        <w:t xml:space="preserve"> عن ابن اخت حميد الطويل</w:t>
      </w:r>
      <w:r>
        <w:rPr>
          <w:rtl/>
        </w:rPr>
        <w:t>،</w:t>
      </w:r>
      <w:r w:rsidRPr="00DE05E2">
        <w:rPr>
          <w:rtl/>
        </w:rPr>
        <w:t xml:space="preserve"> عن ابن جدعان</w:t>
      </w:r>
      <w:r>
        <w:rPr>
          <w:rtl/>
        </w:rPr>
        <w:t>،</w:t>
      </w:r>
      <w:r w:rsidRPr="00DE05E2">
        <w:rPr>
          <w:rtl/>
        </w:rPr>
        <w:t xml:space="preserve"> عن سعيد بن المسيب قال</w:t>
      </w:r>
      <w:r>
        <w:rPr>
          <w:rtl/>
        </w:rPr>
        <w:t>:</w:t>
      </w:r>
    </w:p>
    <w:p w:rsidR="00F20E62" w:rsidRPr="00321D79" w:rsidRDefault="00F20E62" w:rsidP="00F20E62">
      <w:pPr>
        <w:pStyle w:val="libNormal"/>
        <w:rPr>
          <w:rtl/>
        </w:rPr>
      </w:pPr>
      <w:r w:rsidRPr="004F3C82">
        <w:rPr>
          <w:rtl/>
        </w:rPr>
        <w:t>قلت لسعد بن أبي وقاص</w:t>
      </w:r>
      <w:r>
        <w:rPr>
          <w:rtl/>
        </w:rPr>
        <w:t>:</w:t>
      </w:r>
      <w:r w:rsidRPr="004F3C82">
        <w:rPr>
          <w:rtl/>
        </w:rPr>
        <w:t xml:space="preserve"> إني أريد أن أسألك عن شيء وإني أتّقيك.</w:t>
      </w:r>
      <w:r>
        <w:rPr>
          <w:rFonts w:hint="cs"/>
          <w:rtl/>
          <w:lang w:bidi="fa-IR"/>
        </w:rPr>
        <w:t xml:space="preserve"> </w:t>
      </w:r>
      <w:r w:rsidRPr="004F3C82">
        <w:rPr>
          <w:rtl/>
        </w:rPr>
        <w:t>قال</w:t>
      </w:r>
      <w:r>
        <w:rPr>
          <w:rtl/>
        </w:rPr>
        <w:t>:</w:t>
      </w:r>
      <w:r w:rsidRPr="004F3C82">
        <w:rPr>
          <w:rtl/>
        </w:rPr>
        <w:t xml:space="preserve"> سل عما بدا لك فإنّما أنا عمّك. قال</w:t>
      </w:r>
      <w:r>
        <w:rPr>
          <w:rtl/>
        </w:rPr>
        <w:t>:</w:t>
      </w:r>
      <w:r w:rsidRPr="004F3C82">
        <w:rPr>
          <w:rtl/>
        </w:rPr>
        <w:t xml:space="preserve"> قلت</w:t>
      </w:r>
      <w:r>
        <w:rPr>
          <w:rtl/>
        </w:rPr>
        <w:t>:</w:t>
      </w:r>
      <w:r w:rsidRPr="004F3C82">
        <w:rPr>
          <w:rtl/>
        </w:rPr>
        <w:t xml:space="preserve"> مقام رسول </w:t>
      </w:r>
      <w:r w:rsidRPr="0056498B">
        <w:rPr>
          <w:rtl/>
        </w:rPr>
        <w:t xml:space="preserve">الله </w:t>
      </w:r>
      <w:r w:rsidR="00017658" w:rsidRPr="00017658">
        <w:rPr>
          <w:rStyle w:val="libAlaemChar"/>
          <w:rtl/>
        </w:rPr>
        <w:t>صلى‌الله‌عليه‌وآله‌وسلم</w:t>
      </w:r>
      <w:r w:rsidRPr="0056498B">
        <w:rPr>
          <w:rtl/>
        </w:rPr>
        <w:t xml:space="preserve"> فيكم يوم غدير خم. قال</w:t>
      </w:r>
      <w:r>
        <w:rPr>
          <w:rtl/>
        </w:rPr>
        <w:t>:</w:t>
      </w:r>
      <w:r w:rsidRPr="0056498B">
        <w:rPr>
          <w:rtl/>
        </w:rPr>
        <w:t xml:space="preserve"> نعم</w:t>
      </w:r>
      <w:r>
        <w:rPr>
          <w:rtl/>
        </w:rPr>
        <w:t>،</w:t>
      </w:r>
      <w:r w:rsidRPr="0056498B">
        <w:rPr>
          <w:rtl/>
        </w:rPr>
        <w:t xml:space="preserve"> قام فينا بالظهيرة</w:t>
      </w:r>
      <w:r>
        <w:rPr>
          <w:rtl/>
        </w:rPr>
        <w:t>،</w:t>
      </w:r>
      <w:r w:rsidRPr="0056498B">
        <w:rPr>
          <w:rtl/>
        </w:rPr>
        <w:t xml:space="preserve"> فأخذ بيد علي بن أبي طالب فقال</w:t>
      </w:r>
      <w:r>
        <w:rPr>
          <w:rtl/>
        </w:rPr>
        <w:t>:</w:t>
      </w:r>
      <w:r w:rsidRPr="0056498B">
        <w:rPr>
          <w:rtl/>
        </w:rPr>
        <w:t xml:space="preserve"> من كنت مولاه فعلي مولاه</w:t>
      </w:r>
      <w:r>
        <w:rPr>
          <w:rtl/>
        </w:rPr>
        <w:t>،</w:t>
      </w:r>
      <w:r w:rsidRPr="0056498B">
        <w:rPr>
          <w:rtl/>
        </w:rPr>
        <w:t xml:space="preserve"> اللهم وال من والاه</w:t>
      </w:r>
      <w:r>
        <w:rPr>
          <w:rtl/>
        </w:rPr>
        <w:t>،</w:t>
      </w:r>
      <w:r w:rsidRPr="0056498B">
        <w:rPr>
          <w:rtl/>
        </w:rPr>
        <w:t xml:space="preserve"> وعاد من عاداه.</w:t>
      </w:r>
      <w:r>
        <w:rPr>
          <w:rFonts w:hint="cs"/>
          <w:rtl/>
        </w:rPr>
        <w:t xml:space="preserve"> </w:t>
      </w:r>
      <w:r w:rsidRPr="004F3C82">
        <w:rPr>
          <w:rtl/>
        </w:rPr>
        <w:t>قال</w:t>
      </w:r>
      <w:r>
        <w:rPr>
          <w:rtl/>
        </w:rPr>
        <w:t>:</w:t>
      </w:r>
      <w:r w:rsidRPr="004F3C82">
        <w:rPr>
          <w:rtl/>
        </w:rPr>
        <w:t xml:space="preserve"> فقال </w:t>
      </w:r>
      <w:r>
        <w:rPr>
          <w:rtl/>
        </w:rPr>
        <w:t>أبوبكر</w:t>
      </w:r>
      <w:r w:rsidRPr="004F3C82">
        <w:rPr>
          <w:rtl/>
        </w:rPr>
        <w:t xml:space="preserve"> وعمر</w:t>
      </w:r>
      <w:r>
        <w:rPr>
          <w:rtl/>
        </w:rPr>
        <w:t>:</w:t>
      </w:r>
      <w:r w:rsidRPr="004F3C82">
        <w:rPr>
          <w:rtl/>
        </w:rPr>
        <w:t xml:space="preserve"> أمسيت يا ابن أبي طالب مولى كلّ مؤمن ومؤمنة » </w:t>
      </w:r>
      <w:r w:rsidRPr="006D0167">
        <w:rPr>
          <w:rStyle w:val="libFootnotenumChar"/>
          <w:rtl/>
        </w:rPr>
        <w:t>(3)</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إسماعيل بن عليّة</w:t>
      </w:r>
      <w:r>
        <w:rPr>
          <w:rtl/>
          <w:lang w:bidi="fa-IR"/>
        </w:rPr>
        <w:t>،</w:t>
      </w:r>
      <w:r w:rsidRPr="00321D79">
        <w:rPr>
          <w:rtl/>
          <w:lang w:bidi="fa-IR"/>
        </w:rPr>
        <w:t xml:space="preserve"> الحافظ الثبت العل</w:t>
      </w:r>
      <w:r w:rsidR="006C13D4">
        <w:rPr>
          <w:rFonts w:hint="cs"/>
          <w:rtl/>
          <w:lang w:bidi="fa-IR"/>
        </w:rPr>
        <w:t>ّ</w:t>
      </w:r>
      <w:r w:rsidRPr="00321D79">
        <w:rPr>
          <w:rtl/>
          <w:lang w:bidi="fa-IR"/>
        </w:rPr>
        <w:t>امة</w:t>
      </w:r>
      <w:r>
        <w:rPr>
          <w:rtl/>
          <w:lang w:bidi="fa-IR"/>
        </w:rPr>
        <w:t>،</w:t>
      </w:r>
      <w:r w:rsidRPr="00321D79">
        <w:rPr>
          <w:rtl/>
          <w:lang w:bidi="fa-IR"/>
        </w:rPr>
        <w:t xml:space="preserve"> أبو بشر اسماعيل بن ابراهيم بن مقسم الأسدي. مولاهم البصري</w:t>
      </w:r>
      <w:r>
        <w:rPr>
          <w:rtl/>
          <w:lang w:bidi="fa-IR"/>
        </w:rPr>
        <w:t>،</w:t>
      </w:r>
      <w:r w:rsidRPr="00321D79">
        <w:rPr>
          <w:rtl/>
          <w:lang w:bidi="fa-IR"/>
        </w:rPr>
        <w:t xml:space="preserve"> أحد الأعلام</w:t>
      </w:r>
      <w:r>
        <w:rPr>
          <w:rtl/>
          <w:lang w:bidi="fa-IR"/>
        </w:rPr>
        <w:t xml:space="preserve"> ..</w:t>
      </w:r>
      <w:r w:rsidRPr="00321D79">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2 / 384.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w:t>
      </w:r>
      <w:r w:rsidR="00F20E62">
        <w:rPr>
          <w:rtl/>
        </w:rPr>
        <w:t>:</w:t>
      </w:r>
      <w:r w:rsidR="00F20E62" w:rsidRPr="00321D79">
        <w:rPr>
          <w:rtl/>
        </w:rPr>
        <w:t xml:space="preserve"> 2 / 111.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كفاية الطالب</w:t>
      </w:r>
      <w:r w:rsidR="00F20E62">
        <w:rPr>
          <w:rtl/>
        </w:rPr>
        <w:t>:</w:t>
      </w:r>
      <w:r w:rsidR="00F20E62" w:rsidRPr="00321D79">
        <w:rPr>
          <w:rtl/>
        </w:rPr>
        <w:t xml:space="preserve"> 62.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قال أبو داود</w:t>
      </w:r>
      <w:r>
        <w:rPr>
          <w:rtl/>
          <w:lang w:bidi="fa-IR"/>
        </w:rPr>
        <w:t>:</w:t>
      </w:r>
      <w:r w:rsidRPr="00321D79">
        <w:rPr>
          <w:rtl/>
          <w:lang w:bidi="fa-IR"/>
        </w:rPr>
        <w:t xml:space="preserve"> ما أحد إل</w:t>
      </w:r>
      <w:r w:rsidR="003C3EA1">
        <w:rPr>
          <w:rFonts w:hint="cs"/>
          <w:rtl/>
          <w:lang w:bidi="fa-IR"/>
        </w:rPr>
        <w:t>ّ</w:t>
      </w:r>
      <w:r w:rsidRPr="00321D79">
        <w:rPr>
          <w:rtl/>
          <w:lang w:bidi="fa-IR"/>
        </w:rPr>
        <w:t>ا وقد أخطأ إل</w:t>
      </w:r>
      <w:r w:rsidR="00331D87">
        <w:rPr>
          <w:rFonts w:hint="cs"/>
          <w:rtl/>
          <w:lang w:bidi="fa-IR"/>
        </w:rPr>
        <w:t>ّ</w:t>
      </w:r>
      <w:r w:rsidRPr="00321D79">
        <w:rPr>
          <w:rtl/>
          <w:lang w:bidi="fa-IR"/>
        </w:rPr>
        <w:t>ا ابن علية وبشر بن المفضل. وقال ابن معين</w:t>
      </w:r>
      <w:r>
        <w:rPr>
          <w:rtl/>
          <w:lang w:bidi="fa-IR"/>
        </w:rPr>
        <w:t>:</w:t>
      </w:r>
      <w:r w:rsidRPr="00321D79">
        <w:rPr>
          <w:rtl/>
          <w:lang w:bidi="fa-IR"/>
        </w:rPr>
        <w:t xml:space="preserve"> كان ابن علية ثقة ورعا</w:t>
      </w:r>
      <w:r w:rsidR="00F6542E">
        <w:rPr>
          <w:rFonts w:hint="cs"/>
          <w:rtl/>
          <w:lang w:bidi="fa-IR"/>
        </w:rPr>
        <w:t>ً</w:t>
      </w:r>
      <w:r w:rsidRPr="00321D79">
        <w:rPr>
          <w:rtl/>
          <w:lang w:bidi="fa-IR"/>
        </w:rPr>
        <w:t xml:space="preserve"> تقيا</w:t>
      </w:r>
      <w:r w:rsidR="00F6542E">
        <w:rPr>
          <w:rFonts w:hint="cs"/>
          <w:rtl/>
          <w:lang w:bidi="fa-IR"/>
        </w:rPr>
        <w:t>ً</w:t>
      </w:r>
      <w:r>
        <w:rPr>
          <w:rtl/>
          <w:lang w:bidi="fa-IR"/>
        </w:rPr>
        <w:t>،</w:t>
      </w:r>
      <w:r w:rsidRPr="00321D79">
        <w:rPr>
          <w:rtl/>
          <w:lang w:bidi="fa-IR"/>
        </w:rPr>
        <w:t xml:space="preserve"> وقال يونس بن بكير</w:t>
      </w:r>
      <w:r>
        <w:rPr>
          <w:rtl/>
          <w:lang w:bidi="fa-IR"/>
        </w:rPr>
        <w:t>:</w:t>
      </w:r>
      <w:r w:rsidRPr="00321D79">
        <w:rPr>
          <w:rtl/>
          <w:lang w:bidi="fa-IR"/>
        </w:rPr>
        <w:t xml:space="preserve"> سمعت شعبة يقول</w:t>
      </w:r>
      <w:r>
        <w:rPr>
          <w:rtl/>
          <w:lang w:bidi="fa-IR"/>
        </w:rPr>
        <w:t>:</w:t>
      </w:r>
      <w:r>
        <w:rPr>
          <w:rFonts w:hint="cs"/>
          <w:rtl/>
          <w:lang w:bidi="fa-IR"/>
        </w:rPr>
        <w:t xml:space="preserve"> </w:t>
      </w:r>
      <w:r w:rsidRPr="00321D79">
        <w:rPr>
          <w:rtl/>
          <w:lang w:bidi="fa-IR"/>
        </w:rPr>
        <w:t>ابن عليّة سيّد المحدثين</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F6542E" w:rsidRDefault="00F20E62" w:rsidP="00F20E62">
      <w:pPr>
        <w:pStyle w:val="libNormal"/>
        <w:rPr>
          <w:rtl/>
        </w:rPr>
      </w:pPr>
      <w:r w:rsidRPr="006D0167">
        <w:rPr>
          <w:rStyle w:val="libBold2Char"/>
          <w:rtl/>
        </w:rPr>
        <w:t>2</w:t>
      </w:r>
      <w:r>
        <w:rPr>
          <w:rStyle w:val="libBold2Char"/>
          <w:rFonts w:hint="cs"/>
          <w:rtl/>
        </w:rPr>
        <w:t xml:space="preserve"> - </w:t>
      </w:r>
      <w:r w:rsidRPr="006D0167">
        <w:rPr>
          <w:rStyle w:val="libBold2Char"/>
          <w:rtl/>
        </w:rPr>
        <w:t>الخطيب البغدادي</w:t>
      </w:r>
      <w:r>
        <w:rPr>
          <w:rStyle w:val="libBold2Char"/>
          <w:rtl/>
        </w:rPr>
        <w:t>:</w:t>
      </w:r>
      <w:r w:rsidRPr="006D0167">
        <w:rPr>
          <w:rStyle w:val="libBold2Char"/>
          <w:rtl/>
        </w:rPr>
        <w:t xml:space="preserve"> </w:t>
      </w:r>
      <w:r w:rsidRPr="00321D79">
        <w:rPr>
          <w:rtl/>
          <w:lang w:bidi="fa-IR"/>
        </w:rPr>
        <w:t>« وكان إسماعيل يكنى أبا بشر</w:t>
      </w:r>
      <w:r>
        <w:rPr>
          <w:rtl/>
          <w:lang w:bidi="fa-IR"/>
        </w:rPr>
        <w:t>،</w:t>
      </w:r>
      <w:r w:rsidRPr="00321D79">
        <w:rPr>
          <w:rtl/>
          <w:lang w:bidi="fa-IR"/>
        </w:rPr>
        <w:t xml:space="preserve"> وكان ثقة ثبتا</w:t>
      </w:r>
      <w:r w:rsidR="00F6542E">
        <w:rPr>
          <w:rFonts w:hint="cs"/>
          <w:rtl/>
          <w:lang w:bidi="fa-IR"/>
        </w:rPr>
        <w:t>ً</w:t>
      </w:r>
      <w:r w:rsidRPr="00321D79">
        <w:rPr>
          <w:rtl/>
          <w:lang w:bidi="fa-IR"/>
        </w:rPr>
        <w:t xml:space="preserve"> في الحديث حجة » </w:t>
      </w:r>
      <w:r w:rsidRPr="006D0167">
        <w:rPr>
          <w:rStyle w:val="libFootnotenumChar"/>
          <w:rtl/>
        </w:rPr>
        <w:t>(2)</w:t>
      </w:r>
      <w:r w:rsidRPr="00BB6B25">
        <w:rPr>
          <w:rFonts w:hint="cs"/>
          <w:rtl/>
        </w:rPr>
        <w:t>.</w:t>
      </w:r>
    </w:p>
    <w:p w:rsidR="00F20E62" w:rsidRPr="00F6542E" w:rsidRDefault="00F20E62" w:rsidP="00F20E62">
      <w:pPr>
        <w:pStyle w:val="libNormal"/>
        <w:rPr>
          <w:rtl/>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6D0167">
        <w:rPr>
          <w:rStyle w:val="libBold2Char"/>
          <w:rtl/>
        </w:rPr>
        <w:t xml:space="preserve"> </w:t>
      </w:r>
      <w:r w:rsidRPr="00321D79">
        <w:rPr>
          <w:rtl/>
          <w:lang w:bidi="fa-IR"/>
        </w:rPr>
        <w:t xml:space="preserve">« ثقة حافظ » </w:t>
      </w:r>
      <w:r w:rsidRPr="006D0167">
        <w:rPr>
          <w:rStyle w:val="libFootnotenumChar"/>
          <w:rtl/>
        </w:rPr>
        <w:t>(3)</w:t>
      </w:r>
      <w:r w:rsidRPr="00093F2B">
        <w:rPr>
          <w:rFonts w:hint="cs"/>
          <w:rtl/>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وترجمة </w:t>
      </w:r>
      <w:r w:rsidRPr="006D0167">
        <w:rPr>
          <w:rStyle w:val="libBold2Char"/>
          <w:rtl/>
        </w:rPr>
        <w:t xml:space="preserve">السيوطي </w:t>
      </w:r>
      <w:r w:rsidRPr="00321D79">
        <w:rPr>
          <w:rtl/>
          <w:lang w:bidi="fa-IR"/>
        </w:rPr>
        <w:t xml:space="preserve">فأورد كلمات الثناء عليه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741" w:name="_Toc318358173"/>
      <w:r w:rsidRPr="00C90120">
        <w:rPr>
          <w:rtl/>
        </w:rPr>
        <w:t>(33)</w:t>
      </w:r>
      <w:bookmarkEnd w:id="741"/>
    </w:p>
    <w:p w:rsidR="00C85920" w:rsidRDefault="00F20E62" w:rsidP="00C85920">
      <w:pPr>
        <w:pStyle w:val="Heading2Center"/>
        <w:rPr>
          <w:rtl/>
        </w:rPr>
      </w:pPr>
      <w:bookmarkStart w:id="742" w:name="_Toc86172882"/>
      <w:r w:rsidRPr="00C85920">
        <w:rPr>
          <w:rtl/>
        </w:rPr>
        <w:t>محمد بن ابراهيم أبو عمرو السلمي البصري</w:t>
      </w:r>
      <w:bookmarkEnd w:id="742"/>
    </w:p>
    <w:p w:rsidR="00F20E62" w:rsidRPr="00321D79" w:rsidRDefault="00F20E62" w:rsidP="00F20E62">
      <w:pPr>
        <w:pStyle w:val="libNormal"/>
        <w:rPr>
          <w:rtl/>
        </w:rPr>
      </w:pPr>
      <w:r w:rsidRPr="00C32359">
        <w:rPr>
          <w:rtl/>
        </w:rPr>
        <w:t>المتوفى سنة (194)</w:t>
      </w:r>
      <w:r>
        <w:rPr>
          <w:rFonts w:hint="cs"/>
          <w:rtl/>
        </w:rPr>
        <w:t xml:space="preserve">. </w:t>
      </w:r>
      <w:r w:rsidRPr="003F36DA">
        <w:rPr>
          <w:rtl/>
        </w:rPr>
        <w:t>أخرج النسائي قال</w:t>
      </w:r>
      <w:r>
        <w:rPr>
          <w:rtl/>
        </w:rPr>
        <w:t>:</w:t>
      </w:r>
      <w:r w:rsidRPr="003F36DA">
        <w:rPr>
          <w:rtl/>
        </w:rPr>
        <w:t xml:space="preserve"> « أخبرنا قتيبة بن سعيد</w:t>
      </w:r>
      <w:r>
        <w:rPr>
          <w:rtl/>
        </w:rPr>
        <w:t>،</w:t>
      </w:r>
      <w:r w:rsidRPr="003F36DA">
        <w:rPr>
          <w:rtl/>
        </w:rPr>
        <w:t xml:space="preserve"> عن ابن أبي عدي</w:t>
      </w:r>
      <w:r>
        <w:rPr>
          <w:rtl/>
        </w:rPr>
        <w:t>،</w:t>
      </w:r>
      <w:r w:rsidRPr="003F36DA">
        <w:rPr>
          <w:rtl/>
        </w:rPr>
        <w:t xml:space="preserve"> عن عوف</w:t>
      </w:r>
      <w:r>
        <w:rPr>
          <w:rtl/>
        </w:rPr>
        <w:t>،</w:t>
      </w:r>
      <w:r w:rsidRPr="003F36DA">
        <w:rPr>
          <w:rtl/>
        </w:rPr>
        <w:t xml:space="preserve"> عن ميمون أبي </w:t>
      </w:r>
      <w:r>
        <w:rPr>
          <w:rtl/>
        </w:rPr>
        <w:t xml:space="preserve">عبدالله </w:t>
      </w:r>
      <w:r w:rsidRPr="003F36DA">
        <w:rPr>
          <w:rtl/>
        </w:rPr>
        <w:t>قال</w:t>
      </w:r>
      <w:r>
        <w:rPr>
          <w:rtl/>
        </w:rPr>
        <w:t>:</w:t>
      </w:r>
      <w:r w:rsidRPr="003F36DA">
        <w:rPr>
          <w:rtl/>
        </w:rPr>
        <w:t xml:space="preserve"> </w:t>
      </w:r>
      <w:r w:rsidRPr="004F3C82">
        <w:rPr>
          <w:rtl/>
        </w:rPr>
        <w:t>قال زيد بن أرقم</w:t>
      </w:r>
      <w:r>
        <w:rPr>
          <w:rtl/>
        </w:rPr>
        <w:t>:</w:t>
      </w:r>
      <w:r w:rsidRPr="004F3C82">
        <w:rPr>
          <w:rtl/>
        </w:rPr>
        <w:t xml:space="preserve"> قام رسول الله </w:t>
      </w:r>
      <w:r w:rsidR="00017658" w:rsidRPr="00017658">
        <w:rPr>
          <w:rStyle w:val="libAlaemChar"/>
          <w:rtl/>
        </w:rPr>
        <w:t>صلى‌الله‌عليه‌وآله‌وسلم</w:t>
      </w:r>
      <w:r w:rsidRPr="0056498B">
        <w:rPr>
          <w:rtl/>
        </w:rPr>
        <w:t xml:space="preserve"> فحمد الله وأثنى عليه</w:t>
      </w:r>
      <w:r>
        <w:rPr>
          <w:rtl/>
        </w:rPr>
        <w:t>،</w:t>
      </w:r>
      <w:r w:rsidRPr="0056498B">
        <w:rPr>
          <w:rtl/>
        </w:rPr>
        <w:t xml:space="preserve"> ثم قال</w:t>
      </w:r>
      <w:r>
        <w:rPr>
          <w:rtl/>
        </w:rPr>
        <w:t>:</w:t>
      </w:r>
      <w:r w:rsidRPr="0056498B">
        <w:rPr>
          <w:rtl/>
        </w:rPr>
        <w:t xml:space="preserve"> ألستم تعلمون أني أولى بكل مؤمن من نفسه</w:t>
      </w:r>
      <w:r>
        <w:rPr>
          <w:rtl/>
        </w:rPr>
        <w:t>؟</w:t>
      </w:r>
      <w:r w:rsidRPr="0056498B">
        <w:rPr>
          <w:rtl/>
        </w:rPr>
        <w:t xml:space="preserve"> قالوا</w:t>
      </w:r>
      <w:r>
        <w:rPr>
          <w:rtl/>
        </w:rPr>
        <w:t>:</w:t>
      </w:r>
      <w:r>
        <w:rPr>
          <w:rFonts w:hint="cs"/>
          <w:rtl/>
        </w:rPr>
        <w:t xml:space="preserve"> </w:t>
      </w:r>
      <w:r w:rsidRPr="004F3C82">
        <w:rPr>
          <w:rtl/>
        </w:rPr>
        <w:t>بلى نشهد لأنت أولى بكل مؤمن من نفسه. قال</w:t>
      </w:r>
      <w:r>
        <w:rPr>
          <w:rtl/>
        </w:rPr>
        <w:t>:</w:t>
      </w:r>
      <w:r w:rsidRPr="004F3C82">
        <w:rPr>
          <w:rtl/>
        </w:rPr>
        <w:t xml:space="preserve"> فإني من كنت مولاه فهذا مولاه وأخذ بيد علي » </w:t>
      </w:r>
      <w:r w:rsidRPr="006D0167">
        <w:rPr>
          <w:rStyle w:val="libFootnotenumChar"/>
          <w:rtl/>
        </w:rPr>
        <w:t>(5)</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محمد بن أبي عدي الحافظ الثقة</w:t>
      </w:r>
      <w:r>
        <w:rPr>
          <w:rtl/>
          <w:lang w:bidi="fa-IR"/>
        </w:rPr>
        <w:t xml:space="preserve"> ..</w:t>
      </w:r>
      <w:r w:rsidRPr="00321D79">
        <w:rPr>
          <w:rtl/>
          <w:lang w:bidi="fa-IR"/>
        </w:rPr>
        <w:t>. وثّقه أبو حاتم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1 / 322.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6 / 229.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65.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w:t>
      </w:r>
      <w:r w:rsidR="00F20E62">
        <w:rPr>
          <w:rtl/>
        </w:rPr>
        <w:t>:</w:t>
      </w:r>
      <w:r w:rsidR="00F20E62" w:rsidRPr="00321D79">
        <w:rPr>
          <w:rtl/>
        </w:rPr>
        <w:t xml:space="preserve"> 133.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خصائص أمير المؤمنين</w:t>
      </w:r>
      <w:r w:rsidR="00F20E62">
        <w:rPr>
          <w:rtl/>
        </w:rPr>
        <w:t>:</w:t>
      </w:r>
      <w:r w:rsidR="00F20E62" w:rsidRPr="00321D79">
        <w:rPr>
          <w:rtl/>
        </w:rPr>
        <w:t xml:space="preserve"> 95.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الرازي وغيره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6D0167">
        <w:rPr>
          <w:rStyle w:val="libBold2Char"/>
          <w:rtl/>
        </w:rPr>
        <w:t>وفي الكاشف</w:t>
      </w:r>
      <w:r>
        <w:rPr>
          <w:rStyle w:val="libBold2Char"/>
          <w:rtl/>
        </w:rPr>
        <w:t>:</w:t>
      </w:r>
      <w:r w:rsidRPr="00321D79">
        <w:rPr>
          <w:rtl/>
          <w:lang w:bidi="fa-IR"/>
        </w:rPr>
        <w:t xml:space="preserve"> « ثقة » </w:t>
      </w:r>
      <w:r w:rsidRPr="006D0167">
        <w:rPr>
          <w:rStyle w:val="libFootnotenumChar"/>
          <w:rtl/>
        </w:rPr>
        <w:t>(2)</w:t>
      </w:r>
      <w:r w:rsidRPr="00AD0F9A">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 العسقلاني</w:t>
      </w:r>
      <w:r>
        <w:rPr>
          <w:rStyle w:val="libBold2Char"/>
          <w:rtl/>
        </w:rPr>
        <w:t>:</w:t>
      </w:r>
      <w:r w:rsidRPr="00321D79">
        <w:rPr>
          <w:rtl/>
          <w:lang w:bidi="fa-IR"/>
        </w:rPr>
        <w:t xml:space="preserve"> « ثقة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43" w:name="_Toc318358174"/>
      <w:r w:rsidRPr="00C90120">
        <w:rPr>
          <w:rtl/>
        </w:rPr>
        <w:t>(34)</w:t>
      </w:r>
      <w:bookmarkEnd w:id="743"/>
    </w:p>
    <w:p w:rsidR="00C85920" w:rsidRDefault="00F20E62" w:rsidP="00C85920">
      <w:pPr>
        <w:pStyle w:val="Heading2Center"/>
        <w:rPr>
          <w:rtl/>
        </w:rPr>
      </w:pPr>
      <w:bookmarkStart w:id="744" w:name="_Toc86172883"/>
      <w:r w:rsidRPr="00C85920">
        <w:rPr>
          <w:rtl/>
        </w:rPr>
        <w:t>محمد بن خازم أبو معاوية التميمي الضرير</w:t>
      </w:r>
      <w:bookmarkEnd w:id="744"/>
    </w:p>
    <w:p w:rsidR="00F20E62" w:rsidRPr="00321D79" w:rsidRDefault="00F20E62" w:rsidP="00F20E62">
      <w:pPr>
        <w:pStyle w:val="libNormal"/>
        <w:rPr>
          <w:rtl/>
        </w:rPr>
      </w:pPr>
      <w:r w:rsidRPr="00553340">
        <w:rPr>
          <w:rtl/>
        </w:rPr>
        <w:t>المتوفى سنة (195)</w:t>
      </w:r>
      <w:r>
        <w:rPr>
          <w:rFonts w:hint="cs"/>
          <w:rtl/>
        </w:rPr>
        <w:t xml:space="preserve">. </w:t>
      </w:r>
      <w:r w:rsidRPr="003F36DA">
        <w:rPr>
          <w:rtl/>
        </w:rPr>
        <w:t>أخرج ابن كثير</w:t>
      </w:r>
      <w:r>
        <w:rPr>
          <w:rtl/>
        </w:rPr>
        <w:t>:</w:t>
      </w:r>
      <w:r w:rsidRPr="003F36DA">
        <w:rPr>
          <w:rtl/>
        </w:rPr>
        <w:t xml:space="preserve"> « قال الحسن بن عرفة العبدي</w:t>
      </w:r>
      <w:r>
        <w:rPr>
          <w:rtl/>
        </w:rPr>
        <w:t>،</w:t>
      </w:r>
      <w:r w:rsidRPr="003F36DA">
        <w:rPr>
          <w:rtl/>
        </w:rPr>
        <w:t xml:space="preserve"> ثنا محمد بن خازم أبو معاوية الضرير</w:t>
      </w:r>
      <w:r>
        <w:rPr>
          <w:rtl/>
        </w:rPr>
        <w:t>،</w:t>
      </w:r>
      <w:r w:rsidRPr="003F36DA">
        <w:rPr>
          <w:rtl/>
        </w:rPr>
        <w:t xml:space="preserve"> عن موسى بن مسلم الشيباني</w:t>
      </w:r>
      <w:r>
        <w:rPr>
          <w:rtl/>
        </w:rPr>
        <w:t>،</w:t>
      </w:r>
      <w:r w:rsidRPr="003F36DA">
        <w:rPr>
          <w:rtl/>
        </w:rPr>
        <w:t xml:space="preserve"> عن عبد الرحمن بن سابط</w:t>
      </w:r>
      <w:r>
        <w:rPr>
          <w:rtl/>
        </w:rPr>
        <w:t>،</w:t>
      </w:r>
      <w:r w:rsidRPr="003F36DA">
        <w:rPr>
          <w:rtl/>
        </w:rPr>
        <w:t xml:space="preserve"> عن سعد بن أبي وقاص قال</w:t>
      </w:r>
      <w:r>
        <w:rPr>
          <w:rtl/>
        </w:rPr>
        <w:t>:</w:t>
      </w:r>
      <w:r w:rsidRPr="003F36DA">
        <w:rPr>
          <w:rtl/>
        </w:rPr>
        <w:t xml:space="preserve"> </w:t>
      </w:r>
      <w:r w:rsidRPr="004F3C82">
        <w:rPr>
          <w:rtl/>
        </w:rPr>
        <w:t>قدم معاوية في بعض حجّاته</w:t>
      </w:r>
      <w:r>
        <w:rPr>
          <w:rtl/>
        </w:rPr>
        <w:t>،</w:t>
      </w:r>
      <w:r w:rsidRPr="004F3C82">
        <w:rPr>
          <w:rtl/>
        </w:rPr>
        <w:t xml:space="preserve"> فأتاه سعد بن أبي وقا</w:t>
      </w:r>
      <w:r w:rsidRPr="0056498B">
        <w:rPr>
          <w:rtl/>
        </w:rPr>
        <w:t>ص فذكروا عليا</w:t>
      </w:r>
      <w:r w:rsidR="005F143B">
        <w:rPr>
          <w:rFonts w:hint="cs"/>
          <w:rtl/>
        </w:rPr>
        <w:t>ً</w:t>
      </w:r>
      <w:r w:rsidRPr="0056498B">
        <w:rPr>
          <w:rtl/>
        </w:rPr>
        <w:t>.</w:t>
      </w:r>
      <w:r>
        <w:rPr>
          <w:rFonts w:hint="cs"/>
          <w:rtl/>
        </w:rPr>
        <w:t xml:space="preserve"> </w:t>
      </w:r>
      <w:r w:rsidRPr="004F3C82">
        <w:rPr>
          <w:rtl/>
        </w:rPr>
        <w:t>فقال سعد</w:t>
      </w:r>
      <w:r>
        <w:rPr>
          <w:rtl/>
        </w:rPr>
        <w:t>:</w:t>
      </w:r>
      <w:r w:rsidRPr="004F3C82">
        <w:rPr>
          <w:rtl/>
        </w:rPr>
        <w:t xml:space="preserve"> له ثلاث خصال لئن لي واحدة منهنّ أحبّ إليّ من الدنيا وما فيها</w:t>
      </w:r>
      <w:r>
        <w:rPr>
          <w:rtl/>
        </w:rPr>
        <w:t>،</w:t>
      </w:r>
      <w:r w:rsidRPr="004F3C82">
        <w:rPr>
          <w:rtl/>
        </w:rPr>
        <w:t xml:space="preserve"> سمعت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Fonts w:hint="cs"/>
          <w:rtl/>
        </w:rPr>
        <w:t xml:space="preserve"> </w:t>
      </w:r>
      <w:r w:rsidRPr="00321D79">
        <w:rPr>
          <w:rtl/>
          <w:lang w:bidi="fa-IR"/>
        </w:rPr>
        <w:t>الحديث. ( قال ابن كثير )</w:t>
      </w:r>
      <w:r>
        <w:rPr>
          <w:rtl/>
          <w:lang w:bidi="fa-IR"/>
        </w:rPr>
        <w:t>:</w:t>
      </w:r>
      <w:r w:rsidRPr="00321D79">
        <w:rPr>
          <w:rtl/>
          <w:lang w:bidi="fa-IR"/>
        </w:rPr>
        <w:t xml:space="preserve"> لم يخرجوه وإسناده حسن » </w:t>
      </w:r>
      <w:r w:rsidRPr="006D0167">
        <w:rPr>
          <w:rStyle w:val="libFootnotenumChar"/>
          <w:rtl/>
        </w:rPr>
        <w:t>(4)</w:t>
      </w:r>
      <w:r>
        <w:rPr>
          <w:rFonts w:hint="cs"/>
          <w:rtl/>
        </w:rPr>
        <w:t>.</w:t>
      </w:r>
    </w:p>
    <w:p w:rsidR="00F20E62" w:rsidRPr="00C90120" w:rsidRDefault="00F20E62" w:rsidP="00F20E62">
      <w:pPr>
        <w:pStyle w:val="libBold1"/>
        <w:rPr>
          <w:rtl/>
        </w:rPr>
      </w:pPr>
      <w:r>
        <w:rPr>
          <w:rtl/>
        </w:rPr>
        <w:t>ترجمته</w:t>
      </w:r>
    </w:p>
    <w:p w:rsidR="00F20E62" w:rsidRPr="005F143B"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الخطيب البغدادي</w:t>
      </w:r>
      <w:r>
        <w:rPr>
          <w:rStyle w:val="libBold2Char"/>
          <w:rtl/>
        </w:rPr>
        <w:t>:</w:t>
      </w:r>
      <w:r w:rsidRPr="00321D79">
        <w:rPr>
          <w:rtl/>
          <w:lang w:bidi="fa-IR"/>
        </w:rPr>
        <w:t xml:space="preserve"> « روى عنه</w:t>
      </w:r>
      <w:r>
        <w:rPr>
          <w:rtl/>
          <w:lang w:bidi="fa-IR"/>
        </w:rPr>
        <w:t>:</w:t>
      </w:r>
      <w:r w:rsidRPr="00321D79">
        <w:rPr>
          <w:rtl/>
          <w:lang w:bidi="fa-IR"/>
        </w:rPr>
        <w:t xml:space="preserve"> أحمد بن حنبل ويحيى بن معين وأبو خيثمة زهير بن حرب</w:t>
      </w:r>
      <w:r>
        <w:rPr>
          <w:rtl/>
          <w:lang w:bidi="fa-IR"/>
        </w:rPr>
        <w:t xml:space="preserve"> ..</w:t>
      </w:r>
      <w:r w:rsidRPr="00321D79">
        <w:rPr>
          <w:rtl/>
          <w:lang w:bidi="fa-IR"/>
        </w:rPr>
        <w:t xml:space="preserve">. » ثم أورد كلمات القوم فيه ووثّقه </w:t>
      </w:r>
      <w:r w:rsidRPr="006D0167">
        <w:rPr>
          <w:rStyle w:val="libFootnotenumChar"/>
          <w:rtl/>
        </w:rPr>
        <w:t>(5)</w:t>
      </w:r>
      <w:r w:rsidRPr="00602105">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معاوية الحافظ الثبت محدّث الكوفة</w:t>
      </w:r>
      <w:r>
        <w:rPr>
          <w:rtl/>
          <w:lang w:bidi="fa-IR"/>
        </w:rPr>
        <w:t xml:space="preserve"> ..</w:t>
      </w:r>
      <w:r w:rsidRPr="00321D79">
        <w:rPr>
          <w:rtl/>
          <w:lang w:bidi="fa-IR"/>
        </w:rPr>
        <w:t xml:space="preserve">. » </w:t>
      </w:r>
      <w:r w:rsidRPr="006D0167">
        <w:rPr>
          <w:rStyle w:val="libFootnotenumChar"/>
          <w:rtl/>
        </w:rPr>
        <w:t>(6)</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1 / 324.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3 / 16.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141.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ابن كثير 7 / 341.</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تاريخ بغداد 5 / 242.</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تذكرة الحفاظ 1 / 294.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أحفظ الناس لحديث الأعمش</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وثّقه ابن معين والعجلي والنسائي والدار قطني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745" w:name="_Toc318358175"/>
      <w:r w:rsidRPr="00C90120">
        <w:rPr>
          <w:rtl/>
        </w:rPr>
        <w:t>(35)</w:t>
      </w:r>
      <w:bookmarkEnd w:id="745"/>
    </w:p>
    <w:p w:rsidR="00C85920" w:rsidRPr="00C85920" w:rsidRDefault="00F20E62" w:rsidP="00C85920">
      <w:pPr>
        <w:pStyle w:val="Heading2Center"/>
        <w:rPr>
          <w:rtl/>
        </w:rPr>
      </w:pPr>
      <w:bookmarkStart w:id="746" w:name="_Toc86172884"/>
      <w:r w:rsidRPr="00C85920">
        <w:rPr>
          <w:rtl/>
        </w:rPr>
        <w:t>محمد بن فضيل بن غزوان أبو عبد الرحمن الكوفي</w:t>
      </w:r>
      <w:bookmarkEnd w:id="746"/>
    </w:p>
    <w:p w:rsidR="00F20E62" w:rsidRPr="00321D79" w:rsidRDefault="00F20E62" w:rsidP="00F20E62">
      <w:pPr>
        <w:pStyle w:val="libNormal"/>
        <w:rPr>
          <w:rtl/>
        </w:rPr>
      </w:pPr>
      <w:r w:rsidRPr="004A54E2">
        <w:rPr>
          <w:rtl/>
        </w:rPr>
        <w:t>المتوفى سنة (195)</w:t>
      </w:r>
      <w:r>
        <w:rPr>
          <w:rFonts w:hint="cs"/>
          <w:rtl/>
        </w:rPr>
        <w:t xml:space="preserve">. </w:t>
      </w:r>
      <w:r w:rsidRPr="003F36DA">
        <w:rPr>
          <w:rtl/>
        </w:rPr>
        <w:t>ق</w:t>
      </w:r>
      <w:r w:rsidRPr="00251D6E">
        <w:rPr>
          <w:rtl/>
        </w:rPr>
        <w:t>ال ابراهيم بن الحسين بن علي الكسائي المعروف بابن ديزيل في كتاب صفين ( كما في شرح نهج البلاغة. وقال ابن كثير في تاريخه 11 / 71</w:t>
      </w:r>
      <w:r>
        <w:rPr>
          <w:rtl/>
        </w:rPr>
        <w:t>:</w:t>
      </w:r>
      <w:r w:rsidRPr="00251D6E">
        <w:rPr>
          <w:rtl/>
        </w:rPr>
        <w:t xml:space="preserve"> كتاب ابن ديزيل في وقعة صفين مجلد كبير )</w:t>
      </w:r>
      <w:r>
        <w:rPr>
          <w:rtl/>
        </w:rPr>
        <w:t>:</w:t>
      </w:r>
      <w:r w:rsidRPr="00251D6E">
        <w:rPr>
          <w:rtl/>
        </w:rPr>
        <w:t xml:space="preserve"> حدثنا يحيى بن سليمان قال</w:t>
      </w:r>
      <w:r>
        <w:rPr>
          <w:rtl/>
        </w:rPr>
        <w:t>:</w:t>
      </w:r>
      <w:r w:rsidRPr="00251D6E">
        <w:rPr>
          <w:rtl/>
        </w:rPr>
        <w:t xml:space="preserve"> حدثنا ابن فضيل قال</w:t>
      </w:r>
      <w:r>
        <w:rPr>
          <w:rtl/>
        </w:rPr>
        <w:t>:</w:t>
      </w:r>
      <w:r>
        <w:rPr>
          <w:rFonts w:hint="cs"/>
          <w:rtl/>
        </w:rPr>
        <w:t xml:space="preserve"> </w:t>
      </w:r>
      <w:r w:rsidRPr="003F36DA">
        <w:rPr>
          <w:rtl/>
        </w:rPr>
        <w:t>حدثنا الحسن بن الحكم النخعي</w:t>
      </w:r>
      <w:r>
        <w:rPr>
          <w:rtl/>
        </w:rPr>
        <w:t>،</w:t>
      </w:r>
      <w:r w:rsidRPr="003F36DA">
        <w:rPr>
          <w:rtl/>
        </w:rPr>
        <w:t xml:space="preserve"> عن رباح </w:t>
      </w:r>
      <w:r w:rsidRPr="00251D6E">
        <w:rPr>
          <w:rtl/>
        </w:rPr>
        <w:t>بن الحارث النخعي قال</w:t>
      </w:r>
      <w:r>
        <w:rPr>
          <w:rtl/>
        </w:rPr>
        <w:t>:</w:t>
      </w:r>
      <w:r w:rsidRPr="003F36DA">
        <w:rPr>
          <w:rtl/>
        </w:rPr>
        <w:t xml:space="preserve"> </w:t>
      </w:r>
      <w:r w:rsidRPr="004F3C82">
        <w:rPr>
          <w:rtl/>
        </w:rPr>
        <w:t>كنت جالسا</w:t>
      </w:r>
      <w:r w:rsidR="005F143B">
        <w:rPr>
          <w:rFonts w:hint="cs"/>
          <w:rtl/>
        </w:rPr>
        <w:t>ً</w:t>
      </w:r>
      <w:r w:rsidRPr="004F3C82">
        <w:rPr>
          <w:rtl/>
        </w:rPr>
        <w:t xml:space="preserve"> عند علي </w:t>
      </w:r>
      <w:r w:rsidRPr="00A21CA4">
        <w:rPr>
          <w:rStyle w:val="libAlaemChar"/>
          <w:rtl/>
        </w:rPr>
        <w:t>عليه‌السلام</w:t>
      </w:r>
      <w:r w:rsidRPr="004F3C82">
        <w:rPr>
          <w:rtl/>
        </w:rPr>
        <w:t xml:space="preserve"> إذ قدم عليه قوم متلثّمون. فقالوا</w:t>
      </w:r>
      <w:r>
        <w:rPr>
          <w:rtl/>
        </w:rPr>
        <w:t>:</w:t>
      </w:r>
      <w:r w:rsidRPr="004F3C82">
        <w:rPr>
          <w:rtl/>
        </w:rPr>
        <w:t xml:space="preserve"> السلام عليك يا مولانا.</w:t>
      </w:r>
      <w:r>
        <w:rPr>
          <w:rtl/>
        </w:rPr>
        <w:t xml:space="preserve"> فقال لهم: أ</w:t>
      </w:r>
      <w:r w:rsidRPr="004F3C82">
        <w:rPr>
          <w:rtl/>
        </w:rPr>
        <w:t>ولستم قوما</w:t>
      </w:r>
      <w:r w:rsidR="00471426">
        <w:rPr>
          <w:rFonts w:hint="cs"/>
          <w:rtl/>
        </w:rPr>
        <w:t>ً</w:t>
      </w:r>
      <w:r w:rsidRPr="004F3C82">
        <w:rPr>
          <w:rtl/>
        </w:rPr>
        <w:t xml:space="preserve"> عربا</w:t>
      </w:r>
      <w:r w:rsidR="00471426">
        <w:rPr>
          <w:rFonts w:hint="cs"/>
          <w:rtl/>
        </w:rPr>
        <w:t>ً</w:t>
      </w:r>
      <w:r>
        <w:rPr>
          <w:rtl/>
        </w:rPr>
        <w:t>؟</w:t>
      </w:r>
      <w:r w:rsidRPr="004F3C82">
        <w:rPr>
          <w:rtl/>
        </w:rPr>
        <w:t xml:space="preserve"> قالوا</w:t>
      </w:r>
      <w:r>
        <w:rPr>
          <w:rtl/>
        </w:rPr>
        <w:t>:</w:t>
      </w:r>
      <w:r w:rsidRPr="004F3C82">
        <w:rPr>
          <w:rtl/>
        </w:rPr>
        <w:t xml:space="preserve"> بلى ولكنا سمعنا رسول الله </w:t>
      </w:r>
      <w:r w:rsidR="00017658" w:rsidRPr="00017658">
        <w:rPr>
          <w:rStyle w:val="libAlaemChar"/>
          <w:rtl/>
        </w:rPr>
        <w:t>صلى‌الله‌عليه‌وآله‌وسلم</w:t>
      </w:r>
      <w:r w:rsidRPr="004F3C82">
        <w:rPr>
          <w:rtl/>
        </w:rPr>
        <w:t xml:space="preserve"> يقول يوم غدير خم</w:t>
      </w:r>
      <w:r>
        <w:rPr>
          <w:rtl/>
        </w:rPr>
        <w:t>:</w:t>
      </w:r>
      <w:r w:rsidRPr="004F3C82">
        <w:rPr>
          <w:rtl/>
        </w:rPr>
        <w:t xml:space="preserve"> من كنت مولاه فعلي مولاه</w:t>
      </w:r>
      <w:r>
        <w:rPr>
          <w:rtl/>
        </w:rPr>
        <w:t xml:space="preserve"> ..</w:t>
      </w:r>
      <w:r w:rsidRPr="004F3C82">
        <w:rPr>
          <w:rtl/>
        </w:rPr>
        <w:t>.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الذهبي</w:t>
      </w:r>
      <w:r>
        <w:rPr>
          <w:rStyle w:val="libBold2Char"/>
          <w:rtl/>
        </w:rPr>
        <w:t>:</w:t>
      </w:r>
      <w:r w:rsidRPr="00321D79">
        <w:rPr>
          <w:rtl/>
          <w:lang w:bidi="fa-IR"/>
        </w:rPr>
        <w:t xml:space="preserve"> « محمد بن فضيل بن غزوان المحدث الحافظ</w:t>
      </w:r>
      <w:r>
        <w:rPr>
          <w:rtl/>
          <w:lang w:bidi="fa-IR"/>
        </w:rPr>
        <w:t xml:space="preserve"> ..</w:t>
      </w:r>
      <w:r w:rsidRPr="00321D79">
        <w:rPr>
          <w:rtl/>
          <w:lang w:bidi="fa-IR"/>
        </w:rPr>
        <w:t>. وكان من علماء هذا الشأن</w:t>
      </w:r>
      <w:r>
        <w:rPr>
          <w:rtl/>
          <w:lang w:bidi="fa-IR"/>
        </w:rPr>
        <w:t>،</w:t>
      </w:r>
      <w:r w:rsidRPr="00321D79">
        <w:rPr>
          <w:rtl/>
          <w:lang w:bidi="fa-IR"/>
        </w:rPr>
        <w:t xml:space="preserve"> وثّقه يحيى بن معين</w:t>
      </w:r>
      <w:r>
        <w:rPr>
          <w:rtl/>
          <w:lang w:bidi="fa-IR"/>
        </w:rPr>
        <w:t>،</w:t>
      </w:r>
      <w:r w:rsidRPr="00321D79">
        <w:rPr>
          <w:rtl/>
          <w:lang w:bidi="fa-IR"/>
        </w:rPr>
        <w:t xml:space="preserve"> وقال أحمد</w:t>
      </w:r>
      <w:r>
        <w:rPr>
          <w:rtl/>
          <w:lang w:bidi="fa-IR"/>
        </w:rPr>
        <w:t>:</w:t>
      </w:r>
      <w:r w:rsidRPr="00321D79">
        <w:rPr>
          <w:rtl/>
          <w:lang w:bidi="fa-IR"/>
        </w:rPr>
        <w:t xml:space="preserve"> حسن الحديث شيعي. قلت</w:t>
      </w:r>
      <w:r>
        <w:rPr>
          <w:rtl/>
          <w:lang w:bidi="fa-IR"/>
        </w:rPr>
        <w:t>:</w:t>
      </w:r>
      <w:r w:rsidRPr="00321D79">
        <w:rPr>
          <w:rtl/>
          <w:lang w:bidi="fa-IR"/>
        </w:rPr>
        <w:t xml:space="preserve"> كان متواليا</w:t>
      </w:r>
      <w:r w:rsidR="00FC31A8">
        <w:rPr>
          <w:rFonts w:hint="cs"/>
          <w:rtl/>
          <w:lang w:bidi="fa-IR"/>
        </w:rPr>
        <w:t>ً</w:t>
      </w:r>
      <w:r w:rsidRPr="00321D79">
        <w:rPr>
          <w:rtl/>
          <w:lang w:bidi="fa-IR"/>
        </w:rPr>
        <w:t xml:space="preserve"> فقط</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6D0167">
        <w:rPr>
          <w:rStyle w:val="libBold2Char"/>
          <w:rtl/>
        </w:rPr>
        <w:t>وفي الكاشف</w:t>
      </w:r>
      <w:r>
        <w:rPr>
          <w:rStyle w:val="libBold2Char"/>
          <w:rtl/>
        </w:rPr>
        <w:t>:</w:t>
      </w:r>
      <w:r w:rsidRPr="00321D79">
        <w:rPr>
          <w:rtl/>
          <w:lang w:bidi="fa-IR"/>
        </w:rPr>
        <w:t xml:space="preserve"> « ثقة شيعي » </w:t>
      </w:r>
      <w:r w:rsidRPr="006D0167">
        <w:rPr>
          <w:rStyle w:val="libFootnotenumChar"/>
          <w:rtl/>
        </w:rPr>
        <w:t>(4)</w:t>
      </w:r>
      <w:r w:rsidRPr="00461239">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عارف رمي بالتشيع</w:t>
      </w:r>
      <w:r>
        <w:rPr>
          <w:rtl/>
          <w:lang w:bidi="fa-IR"/>
        </w:rPr>
        <w:t xml:space="preserve"> ..</w:t>
      </w:r>
      <w:r w:rsidRPr="00321D79">
        <w:rPr>
          <w:rtl/>
          <w:lang w:bidi="fa-IR"/>
        </w:rPr>
        <w:t xml:space="preserve">.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2 / 157.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122.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315.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3 / 89.</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200.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47" w:name="_Toc318358176"/>
      <w:r w:rsidRPr="00C90120">
        <w:rPr>
          <w:rtl/>
        </w:rPr>
        <w:lastRenderedPageBreak/>
        <w:t>(36)</w:t>
      </w:r>
      <w:bookmarkEnd w:id="747"/>
    </w:p>
    <w:p w:rsidR="00C85920" w:rsidRDefault="00F20E62" w:rsidP="00C85920">
      <w:pPr>
        <w:pStyle w:val="Heading2Center"/>
        <w:rPr>
          <w:rtl/>
        </w:rPr>
      </w:pPr>
      <w:bookmarkStart w:id="748" w:name="_Toc86172885"/>
      <w:r w:rsidRPr="00C85920">
        <w:rPr>
          <w:rtl/>
        </w:rPr>
        <w:t>سفيان بن عيينة</w:t>
      </w:r>
      <w:bookmarkEnd w:id="748"/>
    </w:p>
    <w:p w:rsidR="00F20E62" w:rsidRPr="00321D79" w:rsidRDefault="00F20E62" w:rsidP="00C85920">
      <w:pPr>
        <w:pStyle w:val="libNormal"/>
        <w:rPr>
          <w:rtl/>
          <w:lang w:bidi="fa-IR"/>
        </w:rPr>
      </w:pPr>
      <w:r w:rsidRPr="007206C3">
        <w:rPr>
          <w:rtl/>
        </w:rPr>
        <w:t>المتوفى سنة (198)</w:t>
      </w:r>
      <w:r>
        <w:rPr>
          <w:rFonts w:hint="cs"/>
          <w:rtl/>
        </w:rPr>
        <w:t>.</w:t>
      </w:r>
      <w:r w:rsidR="00C85920">
        <w:rPr>
          <w:rFonts w:hint="cs"/>
          <w:rtl/>
        </w:rPr>
        <w:t xml:space="preserve"> </w:t>
      </w:r>
      <w:r w:rsidRPr="003F36DA">
        <w:rPr>
          <w:rtl/>
        </w:rPr>
        <w:t>أخرج أبو نعيم</w:t>
      </w:r>
      <w:r>
        <w:rPr>
          <w:rtl/>
        </w:rPr>
        <w:t>:</w:t>
      </w:r>
      <w:r w:rsidRPr="003F36DA">
        <w:rPr>
          <w:rtl/>
        </w:rPr>
        <w:t xml:space="preserve"> « حدثنا أحمد بن جعفر بن سلم</w:t>
      </w:r>
      <w:r>
        <w:rPr>
          <w:rtl/>
        </w:rPr>
        <w:t>،</w:t>
      </w:r>
      <w:r w:rsidRPr="003F36DA">
        <w:rPr>
          <w:rtl/>
        </w:rPr>
        <w:t xml:space="preserve"> حدثنا العباس بن علي النسائي</w:t>
      </w:r>
      <w:r>
        <w:rPr>
          <w:rtl/>
        </w:rPr>
        <w:t>،</w:t>
      </w:r>
      <w:r w:rsidRPr="003F36DA">
        <w:rPr>
          <w:rtl/>
        </w:rPr>
        <w:t xml:space="preserve"> حدثنا محمد بن علي بن </w:t>
      </w:r>
      <w:r w:rsidRPr="00251D6E">
        <w:rPr>
          <w:rtl/>
        </w:rPr>
        <w:t>خلف</w:t>
      </w:r>
      <w:r>
        <w:rPr>
          <w:rtl/>
        </w:rPr>
        <w:t>،</w:t>
      </w:r>
      <w:r w:rsidRPr="00251D6E">
        <w:rPr>
          <w:rtl/>
        </w:rPr>
        <w:t xml:space="preserve"> ثنا حسين الأشقر</w:t>
      </w:r>
      <w:r>
        <w:rPr>
          <w:rtl/>
        </w:rPr>
        <w:t>،</w:t>
      </w:r>
      <w:r w:rsidRPr="00251D6E">
        <w:rPr>
          <w:rtl/>
        </w:rPr>
        <w:t xml:space="preserve"> ثنا ابن عيينة</w:t>
      </w:r>
      <w:r>
        <w:rPr>
          <w:rtl/>
        </w:rPr>
        <w:t>،</w:t>
      </w:r>
      <w:r w:rsidRPr="00251D6E">
        <w:rPr>
          <w:rtl/>
        </w:rPr>
        <w:t xml:space="preserve"> عن عمرو بن دينار</w:t>
      </w:r>
      <w:r>
        <w:rPr>
          <w:rtl/>
        </w:rPr>
        <w:t>،</w:t>
      </w:r>
      <w:r w:rsidRPr="00251D6E">
        <w:rPr>
          <w:rtl/>
        </w:rPr>
        <w:t xml:space="preserve"> عن طاوس</w:t>
      </w:r>
      <w:r>
        <w:rPr>
          <w:rtl/>
        </w:rPr>
        <w:t>،</w:t>
      </w:r>
      <w:r w:rsidRPr="00251D6E">
        <w:rPr>
          <w:rtl/>
        </w:rPr>
        <w:t xml:space="preserve"> عن بريدة عن النبي </w:t>
      </w:r>
      <w:r w:rsidR="00017658" w:rsidRPr="00017658">
        <w:rPr>
          <w:rStyle w:val="libAlaemChar"/>
          <w:rtl/>
        </w:rPr>
        <w:t>صلى‌الله‌عليه‌وآله‌وسلم</w:t>
      </w:r>
      <w:r w:rsidRPr="00251D6E">
        <w:rPr>
          <w:rtl/>
        </w:rPr>
        <w:t xml:space="preserve"> قال</w:t>
      </w:r>
      <w:r>
        <w:rPr>
          <w:rtl/>
        </w:rPr>
        <w:t>:</w:t>
      </w:r>
      <w:r w:rsidRPr="003F36DA">
        <w:rPr>
          <w:rtl/>
        </w:rPr>
        <w:t xml:space="preserve"> </w:t>
      </w:r>
      <w:r w:rsidRPr="004F3C82">
        <w:rPr>
          <w:rtl/>
        </w:rPr>
        <w:t xml:space="preserve">من كنت مولاه فعلي مولاه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سفيان بن عيينة بن ميمون</w:t>
      </w:r>
      <w:r>
        <w:rPr>
          <w:rtl/>
          <w:lang w:bidi="fa-IR"/>
        </w:rPr>
        <w:t>،</w:t>
      </w:r>
      <w:r w:rsidRPr="00321D79">
        <w:rPr>
          <w:rtl/>
          <w:lang w:bidi="fa-IR"/>
        </w:rPr>
        <w:t xml:space="preserve"> العل</w:t>
      </w:r>
      <w:r w:rsidR="00263EBE">
        <w:rPr>
          <w:rFonts w:hint="cs"/>
          <w:rtl/>
          <w:lang w:bidi="fa-IR"/>
        </w:rPr>
        <w:t>ّ</w:t>
      </w:r>
      <w:r w:rsidRPr="00321D79">
        <w:rPr>
          <w:rtl/>
          <w:lang w:bidi="fa-IR"/>
        </w:rPr>
        <w:t>امة الحافظ</w:t>
      </w:r>
      <w:r>
        <w:rPr>
          <w:rtl/>
          <w:lang w:bidi="fa-IR"/>
        </w:rPr>
        <w:t>،</w:t>
      </w:r>
      <w:r w:rsidRPr="00321D79">
        <w:rPr>
          <w:rtl/>
          <w:lang w:bidi="fa-IR"/>
        </w:rPr>
        <w:t xml:space="preserve"> شيخ الإسلام أبو محمد الهلالي الكوفي محدّث الحرم</w:t>
      </w:r>
      <w:r>
        <w:rPr>
          <w:rtl/>
          <w:lang w:bidi="fa-IR"/>
        </w:rPr>
        <w:t xml:space="preserve"> ..</w:t>
      </w:r>
      <w:r w:rsidRPr="00321D79">
        <w:rPr>
          <w:rtl/>
          <w:lang w:bidi="fa-IR"/>
        </w:rPr>
        <w:t>. وكان إماما</w:t>
      </w:r>
      <w:r w:rsidR="00583A7A">
        <w:rPr>
          <w:rFonts w:hint="cs"/>
          <w:rtl/>
          <w:lang w:bidi="fa-IR"/>
        </w:rPr>
        <w:t>ً</w:t>
      </w:r>
      <w:r w:rsidRPr="00321D79">
        <w:rPr>
          <w:rtl/>
          <w:lang w:bidi="fa-IR"/>
        </w:rPr>
        <w:t xml:space="preserve"> حجة</w:t>
      </w:r>
      <w:r w:rsidR="00583A7A">
        <w:rPr>
          <w:rFonts w:hint="cs"/>
          <w:rtl/>
          <w:lang w:bidi="fa-IR"/>
        </w:rPr>
        <w:t>ً</w:t>
      </w:r>
      <w:r w:rsidRPr="00321D79">
        <w:rPr>
          <w:rtl/>
          <w:lang w:bidi="fa-IR"/>
        </w:rPr>
        <w:t xml:space="preserve"> حافظا</w:t>
      </w:r>
      <w:r w:rsidR="00583A7A">
        <w:rPr>
          <w:rFonts w:hint="cs"/>
          <w:rtl/>
          <w:lang w:bidi="fa-IR"/>
        </w:rPr>
        <w:t>ً</w:t>
      </w:r>
      <w:r>
        <w:rPr>
          <w:rtl/>
          <w:lang w:bidi="fa-IR"/>
        </w:rPr>
        <w:t>،</w:t>
      </w:r>
      <w:r w:rsidRPr="00321D79">
        <w:rPr>
          <w:rtl/>
          <w:lang w:bidi="fa-IR"/>
        </w:rPr>
        <w:t xml:space="preserve"> واسع العلم كبير القدر</w:t>
      </w:r>
      <w:r>
        <w:rPr>
          <w:rtl/>
          <w:lang w:bidi="fa-IR"/>
        </w:rPr>
        <w:t>،</w:t>
      </w:r>
      <w:r w:rsidRPr="00321D79">
        <w:rPr>
          <w:rtl/>
          <w:lang w:bidi="fa-IR"/>
        </w:rPr>
        <w:t xml:space="preserve"> </w:t>
      </w:r>
      <w:r w:rsidR="00583A7A">
        <w:rPr>
          <w:rFonts w:hint="cs"/>
          <w:rtl/>
          <w:lang w:bidi="fa-IR"/>
        </w:rPr>
        <w:t>إ</w:t>
      </w:r>
      <w:r w:rsidRPr="00321D79">
        <w:rPr>
          <w:rtl/>
          <w:lang w:bidi="fa-IR"/>
        </w:rPr>
        <w:t>تفقت الأئمة على الاحتجاج بابن عيينة لحفظه وأمانته</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Fonts w:hint="cs"/>
          <w:rtl/>
        </w:rPr>
        <w:t xml:space="preserve"> - </w:t>
      </w:r>
      <w:r w:rsidRPr="006D0167">
        <w:rPr>
          <w:rStyle w:val="libBold2Char"/>
          <w:rtl/>
        </w:rPr>
        <w:t>الذهبي أيضا</w:t>
      </w:r>
      <w:r w:rsidR="00917ABA">
        <w:rPr>
          <w:rStyle w:val="libBold2Char"/>
          <w:rFonts w:hint="cs"/>
          <w:rtl/>
        </w:rPr>
        <w:t>ً</w:t>
      </w:r>
      <w:r>
        <w:rPr>
          <w:rStyle w:val="libBold2Char"/>
          <w:rtl/>
        </w:rPr>
        <w:t>:</w:t>
      </w:r>
      <w:r w:rsidRPr="00321D79">
        <w:rPr>
          <w:rtl/>
          <w:lang w:bidi="fa-IR"/>
        </w:rPr>
        <w:t xml:space="preserve"> « ثقة ثبت حافظ إمام. مات في رجب سنة 198 » </w:t>
      </w:r>
      <w:r w:rsidRPr="006D0167">
        <w:rPr>
          <w:rStyle w:val="libFootnotenumChar"/>
          <w:rtl/>
        </w:rPr>
        <w:t>(3)</w:t>
      </w:r>
      <w:r w:rsidRPr="00631A59">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 فقيه</w:t>
      </w:r>
      <w:r>
        <w:rPr>
          <w:rtl/>
          <w:lang w:bidi="fa-IR"/>
        </w:rPr>
        <w:t>،</w:t>
      </w:r>
      <w:r w:rsidRPr="00321D79">
        <w:rPr>
          <w:rtl/>
          <w:lang w:bidi="fa-IR"/>
        </w:rPr>
        <w:t xml:space="preserve"> إمام حجة</w:t>
      </w:r>
      <w:r>
        <w:rPr>
          <w:rtl/>
          <w:lang w:bidi="fa-IR"/>
        </w:rPr>
        <w:t>،</w:t>
      </w:r>
      <w:r w:rsidRPr="00321D79">
        <w:rPr>
          <w:rtl/>
          <w:lang w:bidi="fa-IR"/>
        </w:rPr>
        <w:t xml:space="preserve"> إل</w:t>
      </w:r>
      <w:r w:rsidR="00917ABA">
        <w:rPr>
          <w:rFonts w:hint="cs"/>
          <w:rtl/>
          <w:lang w:bidi="fa-IR"/>
        </w:rPr>
        <w:t>ّ</w:t>
      </w:r>
      <w:r w:rsidRPr="00321D79">
        <w:rPr>
          <w:rtl/>
          <w:lang w:bidi="fa-IR"/>
        </w:rPr>
        <w:t>ا أنه تغيّر حفظه بآخره</w:t>
      </w:r>
      <w:r>
        <w:rPr>
          <w:rtl/>
          <w:lang w:bidi="fa-IR"/>
        </w:rPr>
        <w:t>،</w:t>
      </w:r>
      <w:r w:rsidRPr="00321D79">
        <w:rPr>
          <w:rtl/>
          <w:lang w:bidi="fa-IR"/>
        </w:rPr>
        <w:t xml:space="preserve"> وكان ربما دلّس لكن عن الثقات</w:t>
      </w:r>
      <w:r>
        <w:rPr>
          <w:rtl/>
          <w:lang w:bidi="fa-IR"/>
        </w:rPr>
        <w:t>،</w:t>
      </w:r>
      <w:r w:rsidRPr="00321D79">
        <w:rPr>
          <w:rtl/>
          <w:lang w:bidi="fa-IR"/>
        </w:rPr>
        <w:t xml:space="preserve"> من رؤس الطبقة الثامنة</w:t>
      </w:r>
      <w:r>
        <w:rPr>
          <w:rtl/>
          <w:lang w:bidi="fa-IR"/>
        </w:rPr>
        <w:t>،</w:t>
      </w:r>
      <w:r w:rsidRPr="00321D79">
        <w:rPr>
          <w:rtl/>
          <w:lang w:bidi="fa-IR"/>
        </w:rPr>
        <w:t xml:space="preserve"> وكان أثبت الناس في عمرو بن دينار</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حلية الأولياء 4 / 23.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262.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379.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312.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أحد أئمة الإسلام</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749" w:name="_Toc318358177"/>
      <w:r w:rsidRPr="00C90120">
        <w:rPr>
          <w:rtl/>
        </w:rPr>
        <w:t>(37)</w:t>
      </w:r>
      <w:bookmarkEnd w:id="749"/>
    </w:p>
    <w:p w:rsidR="00C85920" w:rsidRDefault="00F20E62" w:rsidP="00C85920">
      <w:pPr>
        <w:pStyle w:val="Heading2Center"/>
        <w:rPr>
          <w:rtl/>
        </w:rPr>
      </w:pPr>
      <w:bookmarkStart w:id="750" w:name="_Toc86172886"/>
      <w:r w:rsidRPr="00C85920">
        <w:rPr>
          <w:rtl/>
        </w:rPr>
        <w:t>حنش بن الحارث بن لقيط</w:t>
      </w:r>
      <w:r w:rsidRPr="00C85920">
        <w:rPr>
          <w:rFonts w:hint="cs"/>
          <w:rtl/>
        </w:rPr>
        <w:t>.</w:t>
      </w:r>
      <w:bookmarkEnd w:id="750"/>
    </w:p>
    <w:p w:rsidR="00F20E62" w:rsidRDefault="00F20E62" w:rsidP="00F20E62">
      <w:pPr>
        <w:pStyle w:val="libNormal"/>
        <w:rPr>
          <w:rtl/>
        </w:rPr>
      </w:pPr>
      <w:r w:rsidRPr="003F36DA">
        <w:rPr>
          <w:rtl/>
        </w:rPr>
        <w:t>أخرج في ( المسند )</w:t>
      </w:r>
      <w:r>
        <w:rPr>
          <w:rtl/>
        </w:rPr>
        <w:t>:</w:t>
      </w:r>
      <w:r w:rsidRPr="003F36DA">
        <w:rPr>
          <w:rtl/>
        </w:rPr>
        <w:t xml:space="preserve"> « عن يحيى بن آدم عن حنش بن الحارث بن لقيط النخعي الأشجعي</w:t>
      </w:r>
      <w:r>
        <w:rPr>
          <w:rtl/>
        </w:rPr>
        <w:t>،</w:t>
      </w:r>
      <w:r w:rsidRPr="003F36DA">
        <w:rPr>
          <w:rtl/>
        </w:rPr>
        <w:t xml:space="preserve"> عن رباح بن الحارث قال</w:t>
      </w:r>
      <w:r>
        <w:rPr>
          <w:rtl/>
        </w:rPr>
        <w:t>:</w:t>
      </w:r>
      <w:r w:rsidRPr="003F36DA">
        <w:rPr>
          <w:rtl/>
        </w:rPr>
        <w:t xml:space="preserve"> </w:t>
      </w:r>
      <w:r w:rsidRPr="004F3C82">
        <w:rPr>
          <w:rtl/>
        </w:rPr>
        <w:t>جاء رهط إلى علي بالرحبة فقالوا</w:t>
      </w:r>
      <w:r>
        <w:rPr>
          <w:rtl/>
        </w:rPr>
        <w:t>:</w:t>
      </w:r>
      <w:r w:rsidRPr="004F3C82">
        <w:rPr>
          <w:rtl/>
        </w:rPr>
        <w:t xml:space="preserve"> السلام عليك يا مولانا</w:t>
      </w:r>
      <w:r>
        <w:rPr>
          <w:rtl/>
        </w:rPr>
        <w:t>،</w:t>
      </w:r>
      <w:r w:rsidRPr="004F3C82">
        <w:rPr>
          <w:rtl/>
        </w:rPr>
        <w:t xml:space="preserve"> قال</w:t>
      </w:r>
      <w:r>
        <w:rPr>
          <w:rtl/>
        </w:rPr>
        <w:t>:</w:t>
      </w:r>
      <w:r w:rsidRPr="004F3C82">
        <w:rPr>
          <w:rtl/>
        </w:rPr>
        <w:t xml:space="preserve"> وكيف أكون مولاكم وأنتم عرب</w:t>
      </w:r>
      <w:r>
        <w:rPr>
          <w:rtl/>
        </w:rPr>
        <w:t>؟</w:t>
      </w:r>
      <w:r w:rsidRPr="004F3C82">
        <w:rPr>
          <w:rtl/>
        </w:rPr>
        <w:t xml:space="preserve"> قالوا</w:t>
      </w:r>
      <w:r>
        <w:rPr>
          <w:rtl/>
        </w:rPr>
        <w:t>:</w:t>
      </w:r>
      <w:r w:rsidRPr="004F3C82">
        <w:rPr>
          <w:rtl/>
        </w:rPr>
        <w:t xml:space="preserve"> سمعنا رسول الله </w:t>
      </w:r>
      <w:r w:rsidR="00017658" w:rsidRPr="00017658">
        <w:rPr>
          <w:rStyle w:val="libAlaemChar"/>
          <w:rtl/>
        </w:rPr>
        <w:t>صلى‌الله‌عليه‌وآله‌وسلم</w:t>
      </w:r>
      <w:r w:rsidRPr="0056498B">
        <w:rPr>
          <w:rtl/>
        </w:rPr>
        <w:t xml:space="preserve"> يقول يوم غدير خم</w:t>
      </w:r>
      <w:r>
        <w:rPr>
          <w:rtl/>
        </w:rPr>
        <w:t>:</w:t>
      </w:r>
      <w:r>
        <w:rPr>
          <w:rFonts w:hint="cs"/>
          <w:rtl/>
        </w:rPr>
        <w:t xml:space="preserve"> </w:t>
      </w:r>
      <w:r w:rsidRPr="004F3C82">
        <w:rPr>
          <w:rtl/>
        </w:rPr>
        <w:t>من كنت مولاه فعلي مولاه. قال رباح</w:t>
      </w:r>
      <w:r>
        <w:rPr>
          <w:rtl/>
        </w:rPr>
        <w:t>:</w:t>
      </w:r>
      <w:r w:rsidRPr="004F3C82">
        <w:rPr>
          <w:rtl/>
        </w:rPr>
        <w:t xml:space="preserve"> فلما مضوا تبعتهم فسألت من هؤلاء</w:t>
      </w:r>
      <w:r>
        <w:rPr>
          <w:rtl/>
        </w:rPr>
        <w:t>؟</w:t>
      </w:r>
      <w:r>
        <w:rPr>
          <w:rFonts w:hint="cs"/>
          <w:rtl/>
        </w:rPr>
        <w:t xml:space="preserve"> </w:t>
      </w:r>
      <w:r w:rsidRPr="004F3C82">
        <w:rPr>
          <w:rtl/>
        </w:rPr>
        <w:t>قالوا</w:t>
      </w:r>
      <w:r>
        <w:rPr>
          <w:rtl/>
        </w:rPr>
        <w:t>:</w:t>
      </w:r>
      <w:r w:rsidRPr="004F3C82">
        <w:rPr>
          <w:rtl/>
        </w:rPr>
        <w:t xml:space="preserve"> نفر من الأنصار فيهم أبو أيوب الأنصاري » </w:t>
      </w:r>
      <w:r w:rsidRPr="006D0167">
        <w:rPr>
          <w:rStyle w:val="libFootnotenumChar"/>
          <w:rtl/>
        </w:rPr>
        <w:t>(2)</w:t>
      </w:r>
      <w:r>
        <w:rPr>
          <w:rFonts w:hint="cs"/>
          <w:rtl/>
        </w:rPr>
        <w:t>.</w:t>
      </w:r>
    </w:p>
    <w:p w:rsidR="00F20E62" w:rsidRPr="00321D79" w:rsidRDefault="00F20E62" w:rsidP="00F20E62">
      <w:pPr>
        <w:pStyle w:val="libNormal"/>
        <w:rPr>
          <w:rtl/>
        </w:rPr>
      </w:pPr>
      <w:r w:rsidRPr="003F36DA">
        <w:rPr>
          <w:rtl/>
        </w:rPr>
        <w:t xml:space="preserve">وأخرجه الهيثمي في مجمع الزوائد </w:t>
      </w:r>
      <w:r w:rsidRPr="006D0167">
        <w:rPr>
          <w:rStyle w:val="libFootnotenumChar"/>
          <w:rtl/>
        </w:rPr>
        <w:t>(3)</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لا بأس به</w:t>
      </w:r>
      <w:r>
        <w:rPr>
          <w:rtl/>
          <w:lang w:bidi="fa-IR"/>
        </w:rPr>
        <w:t>،</w:t>
      </w:r>
      <w:r w:rsidRPr="00321D79">
        <w:rPr>
          <w:rtl/>
          <w:lang w:bidi="fa-IR"/>
        </w:rPr>
        <w:t xml:space="preserve"> من السادسة</w:t>
      </w:r>
      <w:r>
        <w:rPr>
          <w:rtl/>
          <w:lang w:bidi="fa-IR"/>
        </w:rPr>
        <w:t>،</w:t>
      </w:r>
      <w:r w:rsidRPr="00321D79">
        <w:rPr>
          <w:rtl/>
          <w:lang w:bidi="fa-IR"/>
        </w:rPr>
        <w:t xml:space="preserve"> بخ » </w:t>
      </w:r>
      <w:r w:rsidRPr="006D0167">
        <w:rPr>
          <w:rStyle w:val="libFootnotenumChar"/>
          <w:rtl/>
        </w:rPr>
        <w:t>(4)</w:t>
      </w:r>
      <w:r w:rsidRPr="00DB714C">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 أيضا</w:t>
      </w:r>
      <w:r w:rsidR="00917ABA">
        <w:rPr>
          <w:rStyle w:val="libBold2Char"/>
          <w:rFonts w:hint="cs"/>
          <w:rtl/>
        </w:rPr>
        <w:t>ً</w:t>
      </w:r>
      <w:r>
        <w:rPr>
          <w:rStyle w:val="libBold2Char"/>
          <w:rtl/>
        </w:rPr>
        <w:t>:</w:t>
      </w:r>
      <w:r w:rsidRPr="00321D79">
        <w:rPr>
          <w:rtl/>
          <w:lang w:bidi="fa-IR"/>
        </w:rPr>
        <w:t xml:space="preserve"> « وعنه</w:t>
      </w:r>
      <w:r>
        <w:rPr>
          <w:rtl/>
          <w:lang w:bidi="fa-IR"/>
        </w:rPr>
        <w:t>:</w:t>
      </w:r>
      <w:r w:rsidRPr="00321D79">
        <w:rPr>
          <w:rtl/>
          <w:lang w:bidi="fa-IR"/>
        </w:rPr>
        <w:t xml:space="preserve"> أبو أسامة ووكيع وشريك بن </w:t>
      </w:r>
      <w:r>
        <w:rPr>
          <w:rtl/>
          <w:lang w:bidi="fa-IR"/>
        </w:rPr>
        <w:t xml:space="preserve">عبدالله </w:t>
      </w:r>
      <w:r w:rsidRPr="00321D79">
        <w:rPr>
          <w:rtl/>
          <w:lang w:bidi="fa-IR"/>
        </w:rPr>
        <w:t>وأبو أحمد الزبيري وأبو نعيم وقال</w:t>
      </w:r>
      <w:r>
        <w:rPr>
          <w:rtl/>
          <w:lang w:bidi="fa-IR"/>
        </w:rPr>
        <w:t>:</w:t>
      </w:r>
      <w:r w:rsidRPr="00321D79">
        <w:rPr>
          <w:rtl/>
          <w:lang w:bidi="fa-IR"/>
        </w:rPr>
        <w:t xml:space="preserve"> كان ثقة</w:t>
      </w:r>
      <w:r>
        <w:rPr>
          <w:rtl/>
          <w:lang w:bidi="fa-IR"/>
        </w:rPr>
        <w:t>،</w:t>
      </w:r>
      <w:r w:rsidRPr="00321D79">
        <w:rPr>
          <w:rtl/>
          <w:lang w:bidi="fa-IR"/>
        </w:rPr>
        <w:t xml:space="preserve"> وعدة. وقال أبو حاتم</w:t>
      </w:r>
      <w:r>
        <w:rPr>
          <w:rtl/>
          <w:lang w:bidi="fa-IR"/>
        </w:rPr>
        <w:t>:</w:t>
      </w:r>
      <w:r w:rsidRPr="00321D79">
        <w:rPr>
          <w:rtl/>
          <w:lang w:bidi="fa-IR"/>
        </w:rPr>
        <w:t xml:space="preserve"> صالح الحديث ما به بأس. قلت</w:t>
      </w:r>
      <w:r>
        <w:rPr>
          <w:rtl/>
          <w:lang w:bidi="fa-IR"/>
        </w:rPr>
        <w:t>:</w:t>
      </w:r>
      <w:r w:rsidRPr="00321D79">
        <w:rPr>
          <w:rtl/>
          <w:lang w:bidi="fa-IR"/>
        </w:rPr>
        <w:t xml:space="preserve"> وذكره ابن حبان في الثقات</w:t>
      </w:r>
      <w:r>
        <w:rPr>
          <w:rtl/>
          <w:lang w:bidi="fa-IR"/>
        </w:rPr>
        <w:t>،</w:t>
      </w:r>
      <w:r w:rsidRPr="00321D79">
        <w:rPr>
          <w:rtl/>
          <w:lang w:bidi="fa-IR"/>
        </w:rPr>
        <w:t xml:space="preserve"> وقال ابن سعد</w:t>
      </w:r>
      <w:r>
        <w:rPr>
          <w:rtl/>
          <w:lang w:bidi="fa-IR"/>
        </w:rPr>
        <w:t>:</w:t>
      </w:r>
      <w:r w:rsidRPr="00321D79">
        <w:rPr>
          <w:rtl/>
          <w:lang w:bidi="fa-IR"/>
        </w:rPr>
        <w:t xml:space="preserve"> كان ثقة قليل الحديث</w:t>
      </w:r>
      <w:r>
        <w:rPr>
          <w:rtl/>
          <w:lang w:bidi="fa-IR"/>
        </w:rPr>
        <w:t>،</w:t>
      </w:r>
      <w:r w:rsidRPr="00321D79">
        <w:rPr>
          <w:rtl/>
          <w:lang w:bidi="fa-IR"/>
        </w:rPr>
        <w:t xml:space="preserve"> وقال </w:t>
      </w:r>
      <w:r>
        <w:rPr>
          <w:rtl/>
          <w:lang w:bidi="fa-IR"/>
        </w:rPr>
        <w:t>أبوبكر</w:t>
      </w:r>
      <w:r w:rsidRPr="00321D79">
        <w:rPr>
          <w:rtl/>
          <w:lang w:bidi="fa-IR"/>
        </w:rPr>
        <w:t xml:space="preserve"> البزار في مسنده</w:t>
      </w:r>
      <w:r>
        <w:rPr>
          <w:rtl/>
          <w:lang w:bidi="fa-IR"/>
        </w:rPr>
        <w:t>:</w:t>
      </w:r>
      <w:r w:rsidRPr="00321D79">
        <w:rPr>
          <w:rtl/>
          <w:lang w:bidi="fa-IR"/>
        </w:rPr>
        <w:t xml:space="preserve"> ليس به بأس</w:t>
      </w:r>
      <w:r>
        <w:rPr>
          <w:rtl/>
          <w:lang w:bidi="fa-IR"/>
        </w:rPr>
        <w:t>،</w:t>
      </w:r>
      <w:r w:rsidRPr="00321D79">
        <w:rPr>
          <w:rtl/>
          <w:lang w:bidi="fa-IR"/>
        </w:rPr>
        <w:t xml:space="preserve"> وقال العجلي ثقة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الحفاظ</w:t>
      </w:r>
      <w:r w:rsidR="00F20E62">
        <w:rPr>
          <w:rtl/>
        </w:rPr>
        <w:t>:</w:t>
      </w:r>
      <w:r w:rsidR="00F20E62" w:rsidRPr="00321D79">
        <w:rPr>
          <w:rtl/>
        </w:rPr>
        <w:t xml:space="preserve"> 113.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مسند أحمد 5 / 419.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مجمع الزوائد 9 / 103.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205.</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تهذيب التهذيب 3 / 57.</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51" w:name="_Toc318358178"/>
      <w:r w:rsidRPr="00C90120">
        <w:rPr>
          <w:rtl/>
        </w:rPr>
        <w:lastRenderedPageBreak/>
        <w:t>(38)</w:t>
      </w:r>
      <w:bookmarkEnd w:id="751"/>
    </w:p>
    <w:p w:rsidR="00C85920" w:rsidRDefault="00F20E62" w:rsidP="00C85920">
      <w:pPr>
        <w:pStyle w:val="Heading2Center"/>
        <w:rPr>
          <w:rtl/>
        </w:rPr>
      </w:pPr>
      <w:bookmarkStart w:id="752" w:name="_Toc86172887"/>
      <w:r w:rsidRPr="00C85920">
        <w:rPr>
          <w:rtl/>
        </w:rPr>
        <w:t>أبو محمد موسى بن يعقوب الزمعي المدني</w:t>
      </w:r>
      <w:r w:rsidRPr="00C85920">
        <w:rPr>
          <w:rFonts w:hint="cs"/>
          <w:rtl/>
        </w:rPr>
        <w:t>.</w:t>
      </w:r>
      <w:bookmarkEnd w:id="752"/>
    </w:p>
    <w:p w:rsidR="00F20E62" w:rsidRPr="00321D79" w:rsidRDefault="00F20E62" w:rsidP="00F20E62">
      <w:pPr>
        <w:pStyle w:val="libNormal"/>
        <w:rPr>
          <w:rtl/>
        </w:rPr>
      </w:pPr>
      <w:r w:rsidRPr="003F36DA">
        <w:rPr>
          <w:rtl/>
        </w:rPr>
        <w:t>روى الحافظ ابن كثير</w:t>
      </w:r>
      <w:r>
        <w:rPr>
          <w:rtl/>
        </w:rPr>
        <w:t>،</w:t>
      </w:r>
      <w:r w:rsidRPr="003F36DA">
        <w:rPr>
          <w:rtl/>
        </w:rPr>
        <w:t xml:space="preserve"> عن كتاب ا</w:t>
      </w:r>
      <w:r w:rsidRPr="00251D6E">
        <w:rPr>
          <w:rtl/>
        </w:rPr>
        <w:t>لغدير لابن جرير الطبري</w:t>
      </w:r>
      <w:r>
        <w:rPr>
          <w:rtl/>
        </w:rPr>
        <w:t>،</w:t>
      </w:r>
      <w:r w:rsidRPr="00251D6E">
        <w:rPr>
          <w:rtl/>
        </w:rPr>
        <w:t xml:space="preserve"> عن أبي الجوزاء أحمد بن عثمان</w:t>
      </w:r>
      <w:r>
        <w:rPr>
          <w:rtl/>
        </w:rPr>
        <w:t>،</w:t>
      </w:r>
      <w:r w:rsidRPr="00251D6E">
        <w:rPr>
          <w:rtl/>
        </w:rPr>
        <w:t xml:space="preserve"> عن محمد بن خالد</w:t>
      </w:r>
      <w:r>
        <w:rPr>
          <w:rtl/>
        </w:rPr>
        <w:t>،</w:t>
      </w:r>
      <w:r w:rsidRPr="00251D6E">
        <w:rPr>
          <w:rtl/>
        </w:rPr>
        <w:t xml:space="preserve"> عن عثمة</w:t>
      </w:r>
      <w:r>
        <w:rPr>
          <w:rtl/>
        </w:rPr>
        <w:t>،</w:t>
      </w:r>
      <w:r w:rsidRPr="00251D6E">
        <w:rPr>
          <w:rtl/>
        </w:rPr>
        <w:t xml:space="preserve"> عن موسى بن يعقوب الزمعي وهو صدوق</w:t>
      </w:r>
      <w:r>
        <w:rPr>
          <w:rtl/>
        </w:rPr>
        <w:t>،</w:t>
      </w:r>
      <w:r w:rsidRPr="00251D6E">
        <w:rPr>
          <w:rtl/>
        </w:rPr>
        <w:t xml:space="preserve"> عن مهاجر بن مسمار</w:t>
      </w:r>
      <w:r>
        <w:rPr>
          <w:rtl/>
        </w:rPr>
        <w:t>،</w:t>
      </w:r>
      <w:r w:rsidRPr="00251D6E">
        <w:rPr>
          <w:rtl/>
        </w:rPr>
        <w:t xml:space="preserve"> عن عائشة بنت سعد عن سعد قال</w:t>
      </w:r>
      <w:r>
        <w:rPr>
          <w:rtl/>
        </w:rPr>
        <w:t>:</w:t>
      </w:r>
      <w:r w:rsidRPr="00251D6E">
        <w:rPr>
          <w:rtl/>
        </w:rPr>
        <w:t xml:space="preserve"> سمعت رسول الله </w:t>
      </w:r>
      <w:r w:rsidR="00017658" w:rsidRPr="00017658">
        <w:rPr>
          <w:rStyle w:val="libAlaemChar"/>
          <w:rtl/>
        </w:rPr>
        <w:t>صلى‌الله‌عليه‌وآله‌وسلم</w:t>
      </w:r>
      <w:r w:rsidRPr="00251D6E">
        <w:rPr>
          <w:rtl/>
        </w:rPr>
        <w:t xml:space="preserve"> يقول</w:t>
      </w:r>
      <w:r w:rsidRPr="003F36DA">
        <w:rPr>
          <w:rtl/>
        </w:rPr>
        <w:t xml:space="preserve"> </w:t>
      </w:r>
      <w:r w:rsidRPr="004F3C82">
        <w:rPr>
          <w:rtl/>
        </w:rPr>
        <w:t>يوم الجحفة وأخذ بيد علي فخطب ثم قال</w:t>
      </w:r>
      <w:r>
        <w:rPr>
          <w:rtl/>
        </w:rPr>
        <w:t>:</w:t>
      </w:r>
      <w:r w:rsidRPr="004F3C82">
        <w:rPr>
          <w:rtl/>
        </w:rPr>
        <w:t xml:space="preserve"> أيها الن</w:t>
      </w:r>
      <w:r w:rsidRPr="0056498B">
        <w:rPr>
          <w:rtl/>
        </w:rPr>
        <w:t>اس إني وليكم</w:t>
      </w:r>
      <w:r>
        <w:rPr>
          <w:rtl/>
        </w:rPr>
        <w:t>،</w:t>
      </w:r>
      <w:r w:rsidRPr="0056498B">
        <w:rPr>
          <w:rtl/>
        </w:rPr>
        <w:t xml:space="preserve"> قالوا</w:t>
      </w:r>
      <w:r>
        <w:rPr>
          <w:rtl/>
        </w:rPr>
        <w:t>:</w:t>
      </w:r>
      <w:r w:rsidRPr="0056498B">
        <w:rPr>
          <w:rtl/>
        </w:rPr>
        <w:t xml:space="preserve"> صدقت. فرفع يد علي</w:t>
      </w:r>
      <w:r>
        <w:rPr>
          <w:rtl/>
        </w:rPr>
        <w:t>،</w:t>
      </w:r>
      <w:r w:rsidRPr="0056498B">
        <w:rPr>
          <w:rtl/>
        </w:rPr>
        <w:t xml:space="preserve"> فقال</w:t>
      </w:r>
      <w:r>
        <w:rPr>
          <w:rtl/>
        </w:rPr>
        <w:t>:</w:t>
      </w:r>
      <w:r w:rsidRPr="0056498B">
        <w:rPr>
          <w:rtl/>
        </w:rPr>
        <w:t xml:space="preserve"> هذا وليّي والمؤدّي عني</w:t>
      </w:r>
      <w:r>
        <w:rPr>
          <w:rtl/>
        </w:rPr>
        <w:t>،</w:t>
      </w:r>
      <w:r w:rsidRPr="0056498B">
        <w:rPr>
          <w:rtl/>
        </w:rPr>
        <w:t xml:space="preserve"> وإن الله والي من والاه.</w:t>
      </w:r>
      <w:r>
        <w:rPr>
          <w:rFonts w:hint="cs"/>
          <w:rtl/>
        </w:rPr>
        <w:t xml:space="preserve"> </w:t>
      </w:r>
      <w:r w:rsidRPr="00321D79">
        <w:rPr>
          <w:rtl/>
          <w:lang w:bidi="fa-IR"/>
        </w:rPr>
        <w:t>قال شيخنا الذهبي</w:t>
      </w:r>
      <w:r>
        <w:rPr>
          <w:rtl/>
          <w:lang w:bidi="fa-IR"/>
        </w:rPr>
        <w:t>:</w:t>
      </w:r>
      <w:r w:rsidRPr="00321D79">
        <w:rPr>
          <w:rtl/>
          <w:lang w:bidi="fa-IR"/>
        </w:rPr>
        <w:t xml:space="preserve"> وهذا حديث حسن غريب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Fonts w:hint="cs"/>
          <w:rtl/>
          <w:lang w:bidi="fa-IR"/>
        </w:rPr>
        <w:t xml:space="preserve"> - </w:t>
      </w:r>
      <w:r w:rsidRPr="00321D79">
        <w:rPr>
          <w:rtl/>
          <w:lang w:bidi="fa-IR"/>
        </w:rPr>
        <w:t xml:space="preserve">ترجمه </w:t>
      </w:r>
      <w:r w:rsidRPr="006D0167">
        <w:rPr>
          <w:rStyle w:val="libBold2Char"/>
          <w:rtl/>
        </w:rPr>
        <w:t xml:space="preserve">ابن حجر </w:t>
      </w:r>
      <w:r w:rsidRPr="00321D79">
        <w:rPr>
          <w:rtl/>
          <w:lang w:bidi="fa-IR"/>
        </w:rPr>
        <w:t>في التهذيب</w:t>
      </w:r>
      <w:r>
        <w:rPr>
          <w:rtl/>
          <w:lang w:bidi="fa-IR"/>
        </w:rPr>
        <w:t>،</w:t>
      </w:r>
      <w:r w:rsidRPr="00321D79">
        <w:rPr>
          <w:rtl/>
          <w:lang w:bidi="fa-IR"/>
        </w:rPr>
        <w:t xml:space="preserve"> فنقل ثقته عن ابن معين</w:t>
      </w:r>
      <w:r>
        <w:rPr>
          <w:rtl/>
          <w:lang w:bidi="fa-IR"/>
        </w:rPr>
        <w:t>،</w:t>
      </w:r>
      <w:r w:rsidRPr="00321D79">
        <w:rPr>
          <w:rtl/>
          <w:lang w:bidi="fa-IR"/>
        </w:rPr>
        <w:t xml:space="preserve"> وعن أبي داود</w:t>
      </w:r>
      <w:r>
        <w:rPr>
          <w:rtl/>
          <w:lang w:bidi="fa-IR"/>
        </w:rPr>
        <w:t>:</w:t>
      </w:r>
      <w:r w:rsidRPr="00321D79">
        <w:rPr>
          <w:rtl/>
          <w:lang w:bidi="fa-IR"/>
        </w:rPr>
        <w:t xml:space="preserve"> هو صالح</w:t>
      </w:r>
      <w:r>
        <w:rPr>
          <w:rtl/>
          <w:lang w:bidi="fa-IR"/>
        </w:rPr>
        <w:t>،</w:t>
      </w:r>
      <w:r w:rsidRPr="00321D79">
        <w:rPr>
          <w:rtl/>
          <w:lang w:bidi="fa-IR"/>
        </w:rPr>
        <w:t xml:space="preserve"> روى عنه ابن مهدي وله مشايخ مجهولون</w:t>
      </w:r>
      <w:r>
        <w:rPr>
          <w:rtl/>
          <w:lang w:bidi="fa-IR"/>
        </w:rPr>
        <w:t>،</w:t>
      </w:r>
      <w:r w:rsidRPr="00321D79">
        <w:rPr>
          <w:rtl/>
          <w:lang w:bidi="fa-IR"/>
        </w:rPr>
        <w:t xml:space="preserve"> وذكره ابن حبان في الثقات</w:t>
      </w:r>
      <w:r>
        <w:rPr>
          <w:rtl/>
          <w:lang w:bidi="fa-IR"/>
        </w:rPr>
        <w:t>،</w:t>
      </w:r>
      <w:r w:rsidRPr="00321D79">
        <w:rPr>
          <w:rtl/>
          <w:lang w:bidi="fa-IR"/>
        </w:rPr>
        <w:t xml:space="preserve"> وعن ابن عدي</w:t>
      </w:r>
      <w:r>
        <w:rPr>
          <w:rtl/>
          <w:lang w:bidi="fa-IR"/>
        </w:rPr>
        <w:t>:</w:t>
      </w:r>
      <w:r w:rsidRPr="00321D79">
        <w:rPr>
          <w:rtl/>
          <w:lang w:bidi="fa-IR"/>
        </w:rPr>
        <w:t xml:space="preserve"> لا بأس به عندي ولا برواياته. وقال ابن القطان ثقة </w:t>
      </w:r>
      <w:r w:rsidRPr="006D0167">
        <w:rPr>
          <w:rStyle w:val="libFootnotenumChar"/>
          <w:rtl/>
        </w:rPr>
        <w:t>(2)</w:t>
      </w:r>
      <w:r>
        <w:rPr>
          <w:rtl/>
          <w:lang w:bidi="fa-IR"/>
        </w:rPr>
        <w:t>.</w:t>
      </w:r>
    </w:p>
    <w:p w:rsidR="00F20E62" w:rsidRPr="006D0167" w:rsidRDefault="00F20E62" w:rsidP="00F20E62">
      <w:pPr>
        <w:pStyle w:val="libNormal"/>
        <w:rPr>
          <w:rStyle w:val="libFootnotenumChar"/>
          <w:rtl/>
        </w:rPr>
      </w:pPr>
      <w:r w:rsidRPr="00321D79">
        <w:rPr>
          <w:rtl/>
          <w:lang w:bidi="fa-IR"/>
        </w:rPr>
        <w:t>2</w:t>
      </w:r>
      <w:r>
        <w:rPr>
          <w:rFonts w:hint="cs"/>
          <w:rtl/>
          <w:lang w:bidi="fa-IR"/>
        </w:rPr>
        <w:t xml:space="preserve"> - </w:t>
      </w:r>
      <w:r w:rsidRPr="00321D79">
        <w:rPr>
          <w:rtl/>
          <w:lang w:bidi="fa-IR"/>
        </w:rPr>
        <w:t xml:space="preserve">وفي </w:t>
      </w:r>
      <w:r w:rsidRPr="006D0167">
        <w:rPr>
          <w:rStyle w:val="libBold2Char"/>
          <w:rtl/>
        </w:rPr>
        <w:t>تقريبه</w:t>
      </w:r>
      <w:r>
        <w:rPr>
          <w:rStyle w:val="libBold2Char"/>
          <w:rtl/>
        </w:rPr>
        <w:t>:</w:t>
      </w:r>
      <w:r w:rsidRPr="006D0167">
        <w:rPr>
          <w:rStyle w:val="libBold2Char"/>
          <w:rtl/>
        </w:rPr>
        <w:t xml:space="preserve"> </w:t>
      </w:r>
      <w:r w:rsidRPr="00321D79">
        <w:rPr>
          <w:rtl/>
          <w:lang w:bidi="fa-IR"/>
        </w:rPr>
        <w:t xml:space="preserve">« صدوق سيء الحفظ » </w:t>
      </w:r>
      <w:r w:rsidRPr="006D0167">
        <w:rPr>
          <w:rStyle w:val="libFootnotenumChar"/>
          <w:rtl/>
        </w:rPr>
        <w:t>(3)</w:t>
      </w:r>
      <w:r w:rsidRPr="00631A59">
        <w:rPr>
          <w:rFonts w:hint="cs"/>
          <w:rtl/>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وترجمه </w:t>
      </w:r>
      <w:r w:rsidRPr="006D0167">
        <w:rPr>
          <w:rStyle w:val="libBold2Char"/>
          <w:rtl/>
        </w:rPr>
        <w:t xml:space="preserve">الخزرجي </w:t>
      </w:r>
      <w:r w:rsidRPr="00321D79">
        <w:rPr>
          <w:rtl/>
          <w:lang w:bidi="fa-IR"/>
        </w:rPr>
        <w:t>فذكر ثقته عن ابن معين</w:t>
      </w:r>
      <w:r>
        <w:rPr>
          <w:rtl/>
          <w:lang w:bidi="fa-IR"/>
        </w:rPr>
        <w:t>،</w:t>
      </w:r>
      <w:r w:rsidRPr="00321D79">
        <w:rPr>
          <w:rtl/>
          <w:lang w:bidi="fa-IR"/>
        </w:rPr>
        <w:t xml:space="preserve"> وعن أبي داود</w:t>
      </w:r>
      <w:r>
        <w:rPr>
          <w:rtl/>
          <w:lang w:bidi="fa-IR"/>
        </w:rPr>
        <w:t>:</w:t>
      </w:r>
      <w:r w:rsidRPr="00321D79">
        <w:rPr>
          <w:rtl/>
          <w:lang w:bidi="fa-IR"/>
        </w:rPr>
        <w:t xml:space="preserve"> صالح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212.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10 / 378.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289.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تذهيب الكمال 3 / 71.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53" w:name="_Toc318358179"/>
      <w:r w:rsidRPr="00C90120">
        <w:rPr>
          <w:rtl/>
        </w:rPr>
        <w:lastRenderedPageBreak/>
        <w:t>(39)</w:t>
      </w:r>
      <w:bookmarkEnd w:id="753"/>
    </w:p>
    <w:p w:rsidR="00C85920" w:rsidRDefault="00F20E62" w:rsidP="00C85920">
      <w:pPr>
        <w:pStyle w:val="Heading2Center"/>
        <w:rPr>
          <w:rtl/>
        </w:rPr>
      </w:pPr>
      <w:bookmarkStart w:id="754" w:name="_Toc86172888"/>
      <w:r w:rsidRPr="00C85920">
        <w:rPr>
          <w:rtl/>
        </w:rPr>
        <w:t>العلاء بن سالم العطار الكوفي</w:t>
      </w:r>
      <w:r w:rsidRPr="00C85920">
        <w:rPr>
          <w:rFonts w:hint="cs"/>
          <w:rtl/>
        </w:rPr>
        <w:t>.</w:t>
      </w:r>
      <w:bookmarkEnd w:id="754"/>
    </w:p>
    <w:p w:rsidR="00F20E62" w:rsidRPr="00321D79" w:rsidRDefault="00F20E62" w:rsidP="00F20E62">
      <w:pPr>
        <w:pStyle w:val="libNormal"/>
        <w:rPr>
          <w:rtl/>
        </w:rPr>
      </w:pPr>
      <w:r w:rsidRPr="003F36DA">
        <w:rPr>
          <w:rtl/>
        </w:rPr>
        <w:t>أخرج حديثه الحافظ الخطيب حيث قال</w:t>
      </w:r>
      <w:r>
        <w:rPr>
          <w:rtl/>
        </w:rPr>
        <w:t>:</w:t>
      </w:r>
      <w:r>
        <w:rPr>
          <w:rFonts w:hint="cs"/>
          <w:rtl/>
        </w:rPr>
        <w:t xml:space="preserve"> </w:t>
      </w:r>
      <w:r w:rsidRPr="003F36DA">
        <w:rPr>
          <w:rtl/>
        </w:rPr>
        <w:t>« حدثنا أبو جعفر أحمد بن محمد الضبعي</w:t>
      </w:r>
      <w:r>
        <w:rPr>
          <w:rtl/>
        </w:rPr>
        <w:t>،</w:t>
      </w:r>
      <w:r w:rsidRPr="003F36DA">
        <w:rPr>
          <w:rtl/>
        </w:rPr>
        <w:t xml:space="preserve"> حدثنا </w:t>
      </w:r>
      <w:r>
        <w:rPr>
          <w:rtl/>
        </w:rPr>
        <w:t xml:space="preserve">عبدالله </w:t>
      </w:r>
      <w:r w:rsidRPr="003F36DA">
        <w:rPr>
          <w:rtl/>
        </w:rPr>
        <w:t>بن سعيد الكندي أبو سعيد الأشج</w:t>
      </w:r>
      <w:r>
        <w:rPr>
          <w:rtl/>
        </w:rPr>
        <w:t>،</w:t>
      </w:r>
      <w:r w:rsidRPr="003F36DA">
        <w:rPr>
          <w:rtl/>
        </w:rPr>
        <w:t xml:space="preserve"> حدثنا </w:t>
      </w:r>
      <w:r w:rsidRPr="00251D6E">
        <w:rPr>
          <w:rtl/>
        </w:rPr>
        <w:t>العلاء بن سالم العطّار</w:t>
      </w:r>
      <w:r>
        <w:rPr>
          <w:rtl/>
        </w:rPr>
        <w:t>،</w:t>
      </w:r>
      <w:r w:rsidRPr="00251D6E">
        <w:rPr>
          <w:rtl/>
        </w:rPr>
        <w:t xml:space="preserve"> عن يزيد بن أبي زياد</w:t>
      </w:r>
      <w:r>
        <w:rPr>
          <w:rtl/>
        </w:rPr>
        <w:t>،</w:t>
      </w:r>
      <w:r w:rsidRPr="00251D6E">
        <w:rPr>
          <w:rtl/>
        </w:rPr>
        <w:t xml:space="preserve"> عن عبد الرحمن بن أبي ليلى</w:t>
      </w:r>
      <w:r>
        <w:rPr>
          <w:rtl/>
        </w:rPr>
        <w:t>،</w:t>
      </w:r>
      <w:r w:rsidRPr="00251D6E">
        <w:rPr>
          <w:rtl/>
        </w:rPr>
        <w:t xml:space="preserve"> قال</w:t>
      </w:r>
      <w:r>
        <w:rPr>
          <w:rtl/>
        </w:rPr>
        <w:t>:</w:t>
      </w:r>
      <w:r w:rsidRPr="003F36DA">
        <w:rPr>
          <w:rtl/>
        </w:rPr>
        <w:t xml:space="preserve"> </w:t>
      </w:r>
      <w:r w:rsidRPr="004F3C82">
        <w:rPr>
          <w:rtl/>
        </w:rPr>
        <w:t>سمعت عليا</w:t>
      </w:r>
      <w:r w:rsidR="00B755FA">
        <w:rPr>
          <w:rFonts w:hint="cs"/>
          <w:rtl/>
        </w:rPr>
        <w:t>ً</w:t>
      </w:r>
      <w:r w:rsidRPr="004F3C82">
        <w:rPr>
          <w:rtl/>
        </w:rPr>
        <w:t xml:space="preserve"> بالرحبة ينشد الناس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p>
    <w:p w:rsidR="00F20E62" w:rsidRPr="00321D79" w:rsidRDefault="00F20E62" w:rsidP="00F20E62">
      <w:pPr>
        <w:pStyle w:val="libNormal"/>
        <w:rPr>
          <w:rtl/>
          <w:lang w:bidi="fa-IR"/>
        </w:rPr>
      </w:pPr>
      <w:r w:rsidRPr="004F3C82">
        <w:rPr>
          <w:rtl/>
        </w:rPr>
        <w:t>فقام اثنا عشر بدريا</w:t>
      </w:r>
      <w:r w:rsidR="00B755FA">
        <w:rPr>
          <w:rFonts w:hint="cs"/>
          <w:rtl/>
        </w:rPr>
        <w:t>ً</w:t>
      </w:r>
      <w:r w:rsidRPr="004F3C82">
        <w:rPr>
          <w:rtl/>
        </w:rPr>
        <w:t xml:space="preserve"> فشهدوا أنهم سمعوا رس</w:t>
      </w:r>
      <w:r w:rsidRPr="0056498B">
        <w:rPr>
          <w:rtl/>
        </w:rPr>
        <w:t xml:space="preserve">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w:t>
      </w:r>
      <w:r>
        <w:rPr>
          <w:rtl/>
        </w:rPr>
        <w:t>،</w:t>
      </w:r>
      <w:r w:rsidRPr="0056498B">
        <w:rPr>
          <w:rtl/>
        </w:rPr>
        <w:t xml:space="preserve"> وعاد من عاداه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B755FA"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العلاء بن سالم العبدي الكوفي العطّار</w:t>
      </w:r>
      <w:r>
        <w:rPr>
          <w:rtl/>
          <w:lang w:bidi="fa-IR"/>
        </w:rPr>
        <w:t>،</w:t>
      </w:r>
      <w:r w:rsidRPr="00321D79">
        <w:rPr>
          <w:rtl/>
          <w:lang w:bidi="fa-IR"/>
        </w:rPr>
        <w:t xml:space="preserve"> مقبول</w:t>
      </w:r>
      <w:r>
        <w:rPr>
          <w:rtl/>
          <w:lang w:bidi="fa-IR"/>
        </w:rPr>
        <w:t>،</w:t>
      </w:r>
      <w:r w:rsidRPr="00321D79">
        <w:rPr>
          <w:rtl/>
          <w:lang w:bidi="fa-IR"/>
        </w:rPr>
        <w:t xml:space="preserve"> من التاسعة »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الخزرجي</w:t>
      </w:r>
      <w:r>
        <w:rPr>
          <w:rStyle w:val="libBold2Char"/>
          <w:rtl/>
        </w:rPr>
        <w:t>:</w:t>
      </w:r>
      <w:r w:rsidRPr="00321D79">
        <w:rPr>
          <w:rtl/>
          <w:lang w:bidi="fa-IR"/>
        </w:rPr>
        <w:t xml:space="preserve"> « العلاء بن سالم العطار الكوفي</w:t>
      </w:r>
      <w:r>
        <w:rPr>
          <w:rtl/>
          <w:lang w:bidi="fa-IR"/>
        </w:rPr>
        <w:t>،</w:t>
      </w:r>
      <w:r w:rsidRPr="00321D79">
        <w:rPr>
          <w:rtl/>
          <w:lang w:bidi="fa-IR"/>
        </w:rPr>
        <w:t xml:space="preserve"> شيخ لأبي سعيد الأشج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14 / 236.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92.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خلاصة تذهيب الكمال 2 / 311.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55" w:name="_Toc318358180"/>
      <w:r w:rsidRPr="00C90120">
        <w:rPr>
          <w:rtl/>
        </w:rPr>
        <w:lastRenderedPageBreak/>
        <w:t>(40)</w:t>
      </w:r>
      <w:bookmarkEnd w:id="755"/>
    </w:p>
    <w:p w:rsidR="00C85920" w:rsidRDefault="00F20E62" w:rsidP="00C85920">
      <w:pPr>
        <w:pStyle w:val="Heading2Center"/>
        <w:rPr>
          <w:rtl/>
          <w:lang w:bidi="fa-IR"/>
        </w:rPr>
      </w:pPr>
      <w:bookmarkStart w:id="756" w:name="_Toc86172889"/>
      <w:r w:rsidRPr="00C85920">
        <w:rPr>
          <w:rtl/>
        </w:rPr>
        <w:t>الأزرق بن علي بن مسلم أبو الجهم الكوفي</w:t>
      </w:r>
      <w:r w:rsidRPr="00C85920">
        <w:rPr>
          <w:rFonts w:hint="cs"/>
          <w:rtl/>
        </w:rPr>
        <w:t>.</w:t>
      </w:r>
      <w:bookmarkEnd w:id="756"/>
    </w:p>
    <w:p w:rsidR="00F20E62" w:rsidRPr="00321D79" w:rsidRDefault="00F20E62" w:rsidP="00F20E62">
      <w:pPr>
        <w:pStyle w:val="libNormal"/>
        <w:rPr>
          <w:rtl/>
        </w:rPr>
      </w:pPr>
      <w:r w:rsidRPr="00321D79">
        <w:rPr>
          <w:rtl/>
          <w:lang w:bidi="fa-IR"/>
        </w:rPr>
        <w:t>أخرج الحاكم عن أبي بكر ابن إسحاق ودعلج بن أحمد السجزي قالا</w:t>
      </w:r>
      <w:r>
        <w:rPr>
          <w:rtl/>
          <w:lang w:bidi="fa-IR"/>
        </w:rPr>
        <w:t>:</w:t>
      </w:r>
      <w:r w:rsidRPr="00321D79">
        <w:rPr>
          <w:rtl/>
          <w:lang w:bidi="fa-IR"/>
        </w:rPr>
        <w:t xml:space="preserve"> ثنا محمد بن أيوب</w:t>
      </w:r>
      <w:r>
        <w:rPr>
          <w:rtl/>
          <w:lang w:bidi="fa-IR"/>
        </w:rPr>
        <w:t>،</w:t>
      </w:r>
      <w:r w:rsidRPr="00321D79">
        <w:rPr>
          <w:rtl/>
          <w:lang w:bidi="fa-IR"/>
        </w:rPr>
        <w:t xml:space="preserve"> ثنا الأزرق بن علي</w:t>
      </w:r>
      <w:r>
        <w:rPr>
          <w:rtl/>
          <w:lang w:bidi="fa-IR"/>
        </w:rPr>
        <w:t>،</w:t>
      </w:r>
      <w:r w:rsidRPr="00321D79">
        <w:rPr>
          <w:rtl/>
          <w:lang w:bidi="fa-IR"/>
        </w:rPr>
        <w:t xml:space="preserve"> ثنا حسّان بن ابراهيم الكرماني</w:t>
      </w:r>
      <w:r>
        <w:rPr>
          <w:rtl/>
          <w:lang w:bidi="fa-IR"/>
        </w:rPr>
        <w:t xml:space="preserve"> ..</w:t>
      </w:r>
      <w:r w:rsidRPr="00321D79">
        <w:rPr>
          <w:rtl/>
          <w:lang w:bidi="fa-IR"/>
        </w:rPr>
        <w:t xml:space="preserve">. » </w:t>
      </w:r>
      <w:r w:rsidRPr="006D0167">
        <w:rPr>
          <w:rStyle w:val="libFootnotenumChar"/>
          <w:rtl/>
        </w:rPr>
        <w:t>(1)</w:t>
      </w:r>
      <w:r w:rsidRPr="00321D79">
        <w:rPr>
          <w:rtl/>
          <w:lang w:bidi="fa-IR"/>
        </w:rPr>
        <w:t xml:space="preserve"> الحديث كما تقدم.</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وثّقه ابن حبان</w:t>
      </w:r>
      <w:r w:rsidRPr="00321D79">
        <w:rPr>
          <w:rtl/>
          <w:lang w:bidi="fa-IR"/>
        </w:rPr>
        <w:t xml:space="preserve"> كما في الخلاصة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321D79">
        <w:rPr>
          <w:rtl/>
          <w:lang w:bidi="fa-IR"/>
        </w:rPr>
        <w:t xml:space="preserve">وقال </w:t>
      </w:r>
      <w:r w:rsidRPr="006D0167">
        <w:rPr>
          <w:rStyle w:val="libBold2Char"/>
          <w:rtl/>
        </w:rPr>
        <w:t>ابن حجر</w:t>
      </w:r>
      <w:r>
        <w:rPr>
          <w:rStyle w:val="libBold2Char"/>
          <w:rtl/>
        </w:rPr>
        <w:t>:</w:t>
      </w:r>
      <w:r w:rsidRPr="00321D79">
        <w:rPr>
          <w:rtl/>
          <w:lang w:bidi="fa-IR"/>
        </w:rPr>
        <w:t xml:space="preserve"> « وعنه</w:t>
      </w:r>
      <w:r>
        <w:rPr>
          <w:rtl/>
          <w:lang w:bidi="fa-IR"/>
        </w:rPr>
        <w:t>:</w:t>
      </w:r>
      <w:r w:rsidRPr="00321D79">
        <w:rPr>
          <w:rtl/>
          <w:lang w:bidi="fa-IR"/>
        </w:rPr>
        <w:t xml:space="preserve"> الحسن بن محمد بن الصباح الزعفراني</w:t>
      </w:r>
      <w:r>
        <w:rPr>
          <w:rtl/>
          <w:lang w:bidi="fa-IR"/>
        </w:rPr>
        <w:t>،</w:t>
      </w:r>
      <w:r w:rsidRPr="00321D79">
        <w:rPr>
          <w:rtl/>
          <w:lang w:bidi="fa-IR"/>
        </w:rPr>
        <w:t xml:space="preserve"> وأبو يعلى</w:t>
      </w:r>
      <w:r>
        <w:rPr>
          <w:rtl/>
          <w:lang w:bidi="fa-IR"/>
        </w:rPr>
        <w:t>،</w:t>
      </w:r>
      <w:r w:rsidRPr="00321D79">
        <w:rPr>
          <w:rtl/>
          <w:lang w:bidi="fa-IR"/>
        </w:rPr>
        <w:t xml:space="preserve"> وابن أبي عاصم</w:t>
      </w:r>
      <w:r>
        <w:rPr>
          <w:rtl/>
          <w:lang w:bidi="fa-IR"/>
        </w:rPr>
        <w:t>،</w:t>
      </w:r>
      <w:r w:rsidRPr="00321D79">
        <w:rPr>
          <w:rtl/>
          <w:lang w:bidi="fa-IR"/>
        </w:rPr>
        <w:t xml:space="preserve"> و</w:t>
      </w:r>
      <w:r>
        <w:rPr>
          <w:rtl/>
          <w:lang w:bidi="fa-IR"/>
        </w:rPr>
        <w:t xml:space="preserve">عبدالله </w:t>
      </w:r>
      <w:r w:rsidRPr="00321D79">
        <w:rPr>
          <w:rtl/>
          <w:lang w:bidi="fa-IR"/>
        </w:rPr>
        <w:t>بن أحمد</w:t>
      </w:r>
      <w:r>
        <w:rPr>
          <w:rtl/>
          <w:lang w:bidi="fa-IR"/>
        </w:rPr>
        <w:t>،</w:t>
      </w:r>
      <w:r w:rsidRPr="00321D79">
        <w:rPr>
          <w:rtl/>
          <w:lang w:bidi="fa-IR"/>
        </w:rPr>
        <w:t xml:space="preserve"> وأبو زرعة</w:t>
      </w:r>
      <w:r>
        <w:rPr>
          <w:rtl/>
          <w:lang w:bidi="fa-IR"/>
        </w:rPr>
        <w:t>،</w:t>
      </w:r>
      <w:r w:rsidRPr="00321D79">
        <w:rPr>
          <w:rtl/>
          <w:lang w:bidi="fa-IR"/>
        </w:rPr>
        <w:t xml:space="preserve"> وعلي بن الجنيد</w:t>
      </w:r>
      <w:r>
        <w:rPr>
          <w:rtl/>
          <w:lang w:bidi="fa-IR"/>
        </w:rPr>
        <w:t>،</w:t>
      </w:r>
      <w:r w:rsidRPr="00321D79">
        <w:rPr>
          <w:rtl/>
          <w:lang w:bidi="fa-IR"/>
        </w:rPr>
        <w:t xml:space="preserve"> وغيرهم.</w:t>
      </w:r>
    </w:p>
    <w:p w:rsidR="00F20E62" w:rsidRPr="006D0167" w:rsidRDefault="00F20E62" w:rsidP="00F20E62">
      <w:pPr>
        <w:pStyle w:val="libNormal"/>
        <w:rPr>
          <w:rStyle w:val="libFootnotenumChar"/>
          <w:rtl/>
        </w:rPr>
      </w:pPr>
      <w:r w:rsidRPr="00321D79">
        <w:rPr>
          <w:rtl/>
          <w:lang w:bidi="fa-IR"/>
        </w:rPr>
        <w:t>ذكره ابن حبان في الثقات وقال</w:t>
      </w:r>
      <w:r>
        <w:rPr>
          <w:rtl/>
          <w:lang w:bidi="fa-IR"/>
        </w:rPr>
        <w:t>:</w:t>
      </w:r>
      <w:r w:rsidRPr="00321D79">
        <w:rPr>
          <w:rtl/>
          <w:lang w:bidi="fa-IR"/>
        </w:rPr>
        <w:t xml:space="preserve"> يغرب. قلت</w:t>
      </w:r>
      <w:r>
        <w:rPr>
          <w:rtl/>
          <w:lang w:bidi="fa-IR"/>
        </w:rPr>
        <w:t>:</w:t>
      </w:r>
      <w:r w:rsidRPr="00321D79">
        <w:rPr>
          <w:rtl/>
          <w:lang w:bidi="fa-IR"/>
        </w:rPr>
        <w:t xml:space="preserve"> وروى عنه أيضا</w:t>
      </w:r>
      <w:r w:rsidR="00B755FA">
        <w:rPr>
          <w:rFonts w:hint="cs"/>
          <w:rtl/>
          <w:lang w:bidi="fa-IR"/>
        </w:rPr>
        <w:t>ً</w:t>
      </w:r>
      <w:r w:rsidRPr="00321D79">
        <w:rPr>
          <w:rtl/>
          <w:lang w:bidi="fa-IR"/>
        </w:rPr>
        <w:t xml:space="preserve"> صالح ابن محمد الملقب جزرة</w:t>
      </w:r>
      <w:r>
        <w:rPr>
          <w:rtl/>
          <w:lang w:bidi="fa-IR"/>
        </w:rPr>
        <w:t>،</w:t>
      </w:r>
      <w:r w:rsidRPr="00321D79">
        <w:rPr>
          <w:rtl/>
          <w:lang w:bidi="fa-IR"/>
        </w:rPr>
        <w:t xml:space="preserve"> وأخرج له الحاكم في المستدرك » </w:t>
      </w:r>
      <w:r w:rsidRPr="006D0167">
        <w:rPr>
          <w:rStyle w:val="libFootnotenumChar"/>
          <w:rtl/>
        </w:rPr>
        <w:t>(3)</w:t>
      </w:r>
      <w:r w:rsidRPr="00845F43">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صدوق</w:t>
      </w:r>
      <w:r>
        <w:rPr>
          <w:rtl/>
          <w:lang w:bidi="fa-IR"/>
        </w:rPr>
        <w:t>،</w:t>
      </w:r>
      <w:r w:rsidRPr="00321D79">
        <w:rPr>
          <w:rtl/>
          <w:lang w:bidi="fa-IR"/>
        </w:rPr>
        <w:t xml:space="preserve"> يغرب</w:t>
      </w:r>
      <w:r>
        <w:rPr>
          <w:rtl/>
          <w:lang w:bidi="fa-IR"/>
        </w:rPr>
        <w:t>،</w:t>
      </w:r>
      <w:r w:rsidRPr="00321D79">
        <w:rPr>
          <w:rtl/>
          <w:lang w:bidi="fa-IR"/>
        </w:rPr>
        <w:t xml:space="preserve"> من الحادية عشرة</w:t>
      </w:r>
      <w:r>
        <w:rPr>
          <w:rtl/>
          <w:lang w:bidi="fa-IR"/>
        </w:rPr>
        <w:t>،</w:t>
      </w:r>
      <w:r w:rsidRPr="00321D79">
        <w:rPr>
          <w:rtl/>
          <w:lang w:bidi="fa-IR"/>
        </w:rPr>
        <w:t xml:space="preserve"> خد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757" w:name="_Toc318358181"/>
      <w:r w:rsidRPr="00C90120">
        <w:rPr>
          <w:rtl/>
        </w:rPr>
        <w:t>(41)</w:t>
      </w:r>
      <w:bookmarkEnd w:id="757"/>
    </w:p>
    <w:p w:rsidR="00C85920" w:rsidRDefault="00F20E62" w:rsidP="00C85920">
      <w:pPr>
        <w:pStyle w:val="Heading2Center"/>
        <w:rPr>
          <w:rtl/>
        </w:rPr>
      </w:pPr>
      <w:bookmarkStart w:id="758" w:name="_Toc86172890"/>
      <w:r w:rsidRPr="00C85920">
        <w:rPr>
          <w:rtl/>
        </w:rPr>
        <w:t>هاني بن أيوب الحنفي الكوفي</w:t>
      </w:r>
      <w:r w:rsidRPr="00C85920">
        <w:rPr>
          <w:rFonts w:hint="cs"/>
          <w:rtl/>
        </w:rPr>
        <w:t>.</w:t>
      </w:r>
      <w:bookmarkEnd w:id="758"/>
    </w:p>
    <w:p w:rsidR="00F20E62" w:rsidRPr="00321D79" w:rsidRDefault="00F20E62" w:rsidP="00F20E62">
      <w:pPr>
        <w:pStyle w:val="libNormal"/>
        <w:rPr>
          <w:rtl/>
        </w:rPr>
      </w:pPr>
      <w:r w:rsidRPr="003F36DA">
        <w:rPr>
          <w:rtl/>
        </w:rPr>
        <w:t xml:space="preserve">أخرج النسائي قال « أخبرنا محمد بن يحيى </w:t>
      </w:r>
      <w:r w:rsidRPr="00251D6E">
        <w:rPr>
          <w:rtl/>
        </w:rPr>
        <w:t xml:space="preserve">ابن </w:t>
      </w:r>
      <w:r>
        <w:rPr>
          <w:rtl/>
        </w:rPr>
        <w:t xml:space="preserve">عبدالله </w:t>
      </w:r>
      <w:r w:rsidRPr="00251D6E">
        <w:rPr>
          <w:rtl/>
        </w:rPr>
        <w:t>النيسابوري وأحمد بن عثمان بن حكيم قالا</w:t>
      </w:r>
      <w:r>
        <w:rPr>
          <w:rtl/>
        </w:rPr>
        <w:t>:</w:t>
      </w:r>
      <w:r w:rsidRPr="00251D6E">
        <w:rPr>
          <w:rtl/>
        </w:rPr>
        <w:t xml:space="preserve"> حدثنا </w:t>
      </w:r>
      <w:r>
        <w:rPr>
          <w:rtl/>
        </w:rPr>
        <w:t xml:space="preserve">عبدالله </w:t>
      </w:r>
      <w:r w:rsidRPr="00251D6E">
        <w:rPr>
          <w:rtl/>
        </w:rPr>
        <w:t>بن موسى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على الصحيحين 3 / 109.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تذهيب الكمال</w:t>
      </w:r>
      <w:r w:rsidR="00F20E62">
        <w:rPr>
          <w:rtl/>
        </w:rPr>
        <w:t>:</w:t>
      </w:r>
      <w:r w:rsidR="00F20E62" w:rsidRPr="00321D79">
        <w:rPr>
          <w:rtl/>
        </w:rPr>
        <w:t xml:space="preserve"> 21.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1 / 200.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F36DA">
        <w:rPr>
          <w:rtl/>
        </w:rPr>
        <w:lastRenderedPageBreak/>
        <w:t>قال</w:t>
      </w:r>
      <w:r>
        <w:rPr>
          <w:rtl/>
        </w:rPr>
        <w:t>:</w:t>
      </w:r>
      <w:r w:rsidRPr="003F36DA">
        <w:rPr>
          <w:rtl/>
        </w:rPr>
        <w:t xml:space="preserve"> أخبرنا هاني بن أيوب</w:t>
      </w:r>
      <w:r>
        <w:rPr>
          <w:rtl/>
        </w:rPr>
        <w:t>،</w:t>
      </w:r>
      <w:r w:rsidRPr="003F36DA">
        <w:rPr>
          <w:rtl/>
        </w:rPr>
        <w:t xml:space="preserve"> عن طلحة قال</w:t>
      </w:r>
      <w:r>
        <w:rPr>
          <w:rtl/>
        </w:rPr>
        <w:t>:</w:t>
      </w:r>
      <w:r w:rsidRPr="00251D6E">
        <w:rPr>
          <w:rtl/>
        </w:rPr>
        <w:t xml:space="preserve"> حدثنا عميرة بن سعد أنه سمع عليا</w:t>
      </w:r>
      <w:r w:rsidR="003155A3">
        <w:rPr>
          <w:rFonts w:hint="cs"/>
          <w:rtl/>
        </w:rPr>
        <w:t>ً</w:t>
      </w:r>
      <w:r w:rsidRPr="00251D6E">
        <w:rPr>
          <w:rtl/>
        </w:rPr>
        <w:t xml:space="preserve"> </w:t>
      </w:r>
      <w:r w:rsidRPr="00A21CA4">
        <w:rPr>
          <w:rStyle w:val="libAlaemChar"/>
          <w:rtl/>
        </w:rPr>
        <w:t>رضي‌الله‌عنه</w:t>
      </w:r>
      <w:r w:rsidRPr="003F36DA">
        <w:rPr>
          <w:rtl/>
        </w:rPr>
        <w:t xml:space="preserve"> وهو ينشد الناس في الرحبة</w:t>
      </w:r>
      <w:r>
        <w:rPr>
          <w:rtl/>
        </w:rPr>
        <w:t>:</w:t>
      </w:r>
      <w:r w:rsidRPr="003F36DA">
        <w:rPr>
          <w:rtl/>
        </w:rPr>
        <w:t xml:space="preserve"> من سمع رسول الله </w:t>
      </w:r>
      <w:r w:rsidR="00017658" w:rsidRPr="00017658">
        <w:rPr>
          <w:rStyle w:val="libAlaemChar"/>
          <w:rtl/>
        </w:rPr>
        <w:t>صلى‌الله‌عليه‌وآله‌وسلم</w:t>
      </w:r>
      <w:r w:rsidRPr="003F36DA">
        <w:rPr>
          <w:rtl/>
        </w:rPr>
        <w:t xml:space="preserve"> يقول</w:t>
      </w:r>
      <w:r>
        <w:rPr>
          <w:rtl/>
        </w:rPr>
        <w:t>:</w:t>
      </w:r>
      <w:r w:rsidRPr="003F36DA">
        <w:rPr>
          <w:rtl/>
        </w:rPr>
        <w:t xml:space="preserve"> </w:t>
      </w:r>
      <w:r w:rsidRPr="004F3C82">
        <w:rPr>
          <w:rtl/>
        </w:rPr>
        <w:t xml:space="preserve">من كنت مولاه فعلي مولاه. فقام ستة نفر فشهدوا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 xml:space="preserve">ابن حبان </w:t>
      </w:r>
      <w:r w:rsidRPr="00321D79">
        <w:rPr>
          <w:rtl/>
          <w:lang w:bidi="fa-IR"/>
        </w:rPr>
        <w:t xml:space="preserve">في الثقات </w:t>
      </w:r>
      <w:r w:rsidRPr="006D0167">
        <w:rPr>
          <w:rStyle w:val="libFootnotenumChar"/>
          <w:rtl/>
        </w:rPr>
        <w:t>(2)</w:t>
      </w:r>
      <w:r w:rsidRPr="00845F43">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321D79">
        <w:rPr>
          <w:rtl/>
          <w:lang w:bidi="fa-IR"/>
        </w:rPr>
        <w:t xml:space="preserve">وقال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ثقة » </w:t>
      </w:r>
      <w:r w:rsidRPr="006D0167">
        <w:rPr>
          <w:rStyle w:val="libFootnotenumChar"/>
          <w:rtl/>
        </w:rPr>
        <w:t>(3)</w:t>
      </w:r>
      <w:r w:rsidRPr="00845F43">
        <w:rPr>
          <w:rFonts w:hint="cs"/>
          <w:rtl/>
        </w:rPr>
        <w:t>.</w:t>
      </w:r>
    </w:p>
    <w:p w:rsidR="00F20E62" w:rsidRPr="006D0167" w:rsidRDefault="00F20E62" w:rsidP="00F20E62">
      <w:pPr>
        <w:pStyle w:val="libNormal"/>
        <w:rPr>
          <w:rStyle w:val="libFootnotenumChar"/>
          <w:rtl/>
        </w:rPr>
      </w:pPr>
      <w:r w:rsidRPr="006D0167">
        <w:rPr>
          <w:rStyle w:val="libBold2Char"/>
          <w:rtl/>
        </w:rPr>
        <w:t>3</w:t>
      </w:r>
      <w:r>
        <w:rPr>
          <w:rStyle w:val="libBold2Char"/>
          <w:rFonts w:hint="cs"/>
          <w:rtl/>
        </w:rPr>
        <w:t xml:space="preserve"> - </w:t>
      </w:r>
      <w:r w:rsidRPr="00321D79">
        <w:rPr>
          <w:rtl/>
          <w:lang w:bidi="fa-IR"/>
        </w:rPr>
        <w:t xml:space="preserve">وقال </w:t>
      </w:r>
      <w:r w:rsidRPr="006D0167">
        <w:rPr>
          <w:rStyle w:val="libBold2Char"/>
          <w:rtl/>
        </w:rPr>
        <w:t>ابن حجر</w:t>
      </w:r>
      <w:r>
        <w:rPr>
          <w:rStyle w:val="libBold2Char"/>
          <w:rtl/>
        </w:rPr>
        <w:t>:</w:t>
      </w:r>
      <w:r w:rsidRPr="006D0167">
        <w:rPr>
          <w:rStyle w:val="libBold2Char"/>
          <w:rtl/>
        </w:rPr>
        <w:t xml:space="preserve"> </w:t>
      </w:r>
      <w:r w:rsidRPr="00321D79">
        <w:rPr>
          <w:rtl/>
          <w:lang w:bidi="fa-IR"/>
        </w:rPr>
        <w:t xml:space="preserve">« مقبول من السادسة. س » </w:t>
      </w:r>
      <w:r w:rsidRPr="006D0167">
        <w:rPr>
          <w:rStyle w:val="libFootnotenumChar"/>
          <w:rtl/>
        </w:rPr>
        <w:t>(4)</w:t>
      </w:r>
      <w:r w:rsidRPr="00DB714C">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وقال اب</w:t>
      </w:r>
      <w:r w:rsidRPr="006D0167">
        <w:rPr>
          <w:rStyle w:val="libBold2Char"/>
          <w:rtl/>
        </w:rPr>
        <w:t>ن كثير</w:t>
      </w:r>
      <w:r>
        <w:rPr>
          <w:rStyle w:val="libBold2Char"/>
          <w:rtl/>
        </w:rPr>
        <w:t>:</w:t>
      </w:r>
      <w:r w:rsidRPr="006D0167">
        <w:rPr>
          <w:rStyle w:val="libBold2Char"/>
          <w:rtl/>
        </w:rPr>
        <w:t xml:space="preserve"> </w:t>
      </w:r>
      <w:r w:rsidRPr="00321D79">
        <w:rPr>
          <w:rtl/>
          <w:lang w:bidi="fa-IR"/>
        </w:rPr>
        <w:t xml:space="preserve">« ثقة » </w:t>
      </w:r>
      <w:r w:rsidRPr="006D0167">
        <w:rPr>
          <w:rStyle w:val="libFootnotenumChar"/>
          <w:rtl/>
        </w:rPr>
        <w:t>(5)</w:t>
      </w:r>
      <w:r>
        <w:rPr>
          <w:rtl/>
          <w:lang w:bidi="fa-IR"/>
        </w:rPr>
        <w:t>.</w:t>
      </w:r>
    </w:p>
    <w:p w:rsidR="00F20E62" w:rsidRPr="00C90120" w:rsidRDefault="00F20E62" w:rsidP="00F20E62">
      <w:pPr>
        <w:pStyle w:val="libCenterBold1"/>
        <w:rPr>
          <w:rtl/>
        </w:rPr>
      </w:pPr>
      <w:bookmarkStart w:id="759" w:name="_Toc318358182"/>
      <w:r w:rsidRPr="00C90120">
        <w:rPr>
          <w:rtl/>
        </w:rPr>
        <w:t>(42)</w:t>
      </w:r>
      <w:bookmarkEnd w:id="759"/>
    </w:p>
    <w:p w:rsidR="00F20E62" w:rsidRPr="002F67AD" w:rsidRDefault="00F20E62" w:rsidP="00C85920">
      <w:pPr>
        <w:pStyle w:val="Heading2Center"/>
        <w:rPr>
          <w:rtl/>
        </w:rPr>
      </w:pPr>
      <w:bookmarkStart w:id="760" w:name="_Toc86172891"/>
      <w:r w:rsidRPr="00C85920">
        <w:rPr>
          <w:rtl/>
        </w:rPr>
        <w:t>فضيل بن مرزوق الأغر الرقاشي الرواسي الكوفي أبو عبد الرحمن</w:t>
      </w:r>
      <w:r w:rsidRPr="00C85920">
        <w:rPr>
          <w:rFonts w:hint="cs"/>
          <w:rtl/>
        </w:rPr>
        <w:t>.</w:t>
      </w:r>
      <w:bookmarkEnd w:id="760"/>
    </w:p>
    <w:p w:rsidR="00F20E62" w:rsidRPr="00321D79" w:rsidRDefault="00F20E62" w:rsidP="00F20E62">
      <w:pPr>
        <w:pStyle w:val="libNormal"/>
        <w:rPr>
          <w:rtl/>
          <w:lang w:bidi="fa-IR"/>
        </w:rPr>
      </w:pPr>
      <w:r w:rsidRPr="003F36DA">
        <w:rPr>
          <w:rtl/>
        </w:rPr>
        <w:t>روى شيخ ال</w:t>
      </w:r>
      <w:r w:rsidR="003155A3">
        <w:rPr>
          <w:rFonts w:hint="cs"/>
          <w:rtl/>
        </w:rPr>
        <w:t>ا</w:t>
      </w:r>
      <w:r w:rsidRPr="003F36DA">
        <w:rPr>
          <w:rtl/>
        </w:rPr>
        <w:t>سلام الحمويني قال</w:t>
      </w:r>
      <w:r>
        <w:rPr>
          <w:rtl/>
        </w:rPr>
        <w:t>:</w:t>
      </w:r>
      <w:r w:rsidRPr="003F36DA">
        <w:rPr>
          <w:rtl/>
        </w:rPr>
        <w:t xml:space="preserve"> « أخبرنا الشيخ عماد الدين عبد الحافظ ابن بدران بن شبل بقراءتي عليه</w:t>
      </w:r>
      <w:r>
        <w:rPr>
          <w:rtl/>
        </w:rPr>
        <w:t>،</w:t>
      </w:r>
      <w:r w:rsidRPr="003F36DA">
        <w:rPr>
          <w:rtl/>
        </w:rPr>
        <w:t xml:space="preserve"> قلت له</w:t>
      </w:r>
      <w:r>
        <w:rPr>
          <w:rtl/>
        </w:rPr>
        <w:t>:</w:t>
      </w:r>
      <w:r w:rsidRPr="003F36DA">
        <w:rPr>
          <w:rtl/>
        </w:rPr>
        <w:t xml:space="preserve"> أخبرك القاضي محمد بن عبد الص</w:t>
      </w:r>
      <w:r w:rsidRPr="00251D6E">
        <w:rPr>
          <w:rtl/>
        </w:rPr>
        <w:t>مد ابن أبي الفضل الحرستاني إجازة فأقرّ به قال</w:t>
      </w:r>
      <w:r>
        <w:rPr>
          <w:rtl/>
        </w:rPr>
        <w:t>:</w:t>
      </w:r>
      <w:r w:rsidRPr="00251D6E">
        <w:rPr>
          <w:rtl/>
        </w:rPr>
        <w:t xml:space="preserve"> أنبأنا أبو </w:t>
      </w:r>
      <w:r>
        <w:rPr>
          <w:rtl/>
        </w:rPr>
        <w:t xml:space="preserve">عبدالله </w:t>
      </w:r>
      <w:r w:rsidRPr="00251D6E">
        <w:rPr>
          <w:rtl/>
        </w:rPr>
        <w:t>محمد بن الفضل الفراوي إجازة قال</w:t>
      </w:r>
      <w:r>
        <w:rPr>
          <w:rtl/>
        </w:rPr>
        <w:t>:</w:t>
      </w:r>
      <w:r w:rsidRPr="00251D6E">
        <w:rPr>
          <w:rtl/>
        </w:rPr>
        <w:t xml:space="preserve"> أنبأنا </w:t>
      </w:r>
      <w:r>
        <w:rPr>
          <w:rtl/>
        </w:rPr>
        <w:t>أبوبكر</w:t>
      </w:r>
      <w:r w:rsidRPr="00251D6E">
        <w:rPr>
          <w:rtl/>
        </w:rPr>
        <w:t xml:space="preserve"> أحمد بن الحسين البيهقي الحافظ</w:t>
      </w:r>
      <w:r>
        <w:rPr>
          <w:rtl/>
        </w:rPr>
        <w:t>،</w:t>
      </w:r>
      <w:r w:rsidRPr="00251D6E">
        <w:rPr>
          <w:rtl/>
        </w:rPr>
        <w:t xml:space="preserve"> أنبأنا </w:t>
      </w:r>
      <w:r>
        <w:rPr>
          <w:rtl/>
        </w:rPr>
        <w:t>أبوبكر</w:t>
      </w:r>
      <w:r w:rsidRPr="00251D6E">
        <w:rPr>
          <w:rtl/>
        </w:rPr>
        <w:t xml:space="preserve"> أحمد بن الحسن القاضي قال</w:t>
      </w:r>
      <w:r>
        <w:rPr>
          <w:rtl/>
        </w:rPr>
        <w:t>:</w:t>
      </w:r>
      <w:r w:rsidRPr="00251D6E">
        <w:rPr>
          <w:rtl/>
        </w:rPr>
        <w:t xml:space="preserve"> أنبأنا أبو جعفر محمد بن علي بن دحيم</w:t>
      </w:r>
      <w:r>
        <w:rPr>
          <w:rtl/>
        </w:rPr>
        <w:t>،</w:t>
      </w:r>
      <w:r w:rsidRPr="00251D6E">
        <w:rPr>
          <w:rtl/>
        </w:rPr>
        <w:t xml:space="preserve"> قال</w:t>
      </w:r>
      <w:r>
        <w:rPr>
          <w:rtl/>
        </w:rPr>
        <w:t>:</w:t>
      </w:r>
      <w:r>
        <w:rPr>
          <w:rFonts w:hint="cs"/>
          <w:rtl/>
        </w:rPr>
        <w:t xml:space="preserve"> </w:t>
      </w:r>
      <w:r w:rsidRPr="003F36DA">
        <w:rPr>
          <w:rtl/>
        </w:rPr>
        <w:t>حدثنا أحمد بن حازم اب</w:t>
      </w:r>
      <w:r w:rsidRPr="00251D6E">
        <w:rPr>
          <w:rtl/>
        </w:rPr>
        <w:t>ن أبي غرزة قال</w:t>
      </w:r>
      <w:r>
        <w:rPr>
          <w:rtl/>
        </w:rPr>
        <w:t>:</w:t>
      </w:r>
      <w:r w:rsidRPr="00251D6E">
        <w:rPr>
          <w:rtl/>
        </w:rPr>
        <w:t xml:space="preserve"> أنبأنا أبو غسان قال</w:t>
      </w:r>
      <w:r>
        <w:rPr>
          <w:rtl/>
        </w:rPr>
        <w:t>:</w:t>
      </w:r>
      <w:r w:rsidRPr="00251D6E">
        <w:rPr>
          <w:rtl/>
        </w:rPr>
        <w:t xml:space="preserve"> حدثنا فضيل بن مرزوق</w:t>
      </w:r>
      <w:r>
        <w:rPr>
          <w:rtl/>
        </w:rPr>
        <w:t>،</w:t>
      </w:r>
      <w:r w:rsidRPr="00251D6E">
        <w:rPr>
          <w:rtl/>
        </w:rPr>
        <w:t xml:space="preserve"> عن أبي إسحاق</w:t>
      </w:r>
      <w:r>
        <w:rPr>
          <w:rtl/>
        </w:rPr>
        <w:t>،</w:t>
      </w:r>
      <w:r w:rsidRPr="00251D6E">
        <w:rPr>
          <w:rtl/>
        </w:rPr>
        <w:t xml:space="preserve"> عن سعيد بن ذي حدان وعمرو ذي مرّ قالا</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خصائص أمير المؤمنين</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لابن حبان.</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217.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314.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تاريخ ابن كثير 5 / 211.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rPr>
      </w:pPr>
      <w:r w:rsidRPr="003F36DA">
        <w:rPr>
          <w:rtl/>
        </w:rPr>
        <w:lastRenderedPageBreak/>
        <w:t xml:space="preserve">قال علي </w:t>
      </w:r>
      <w:r w:rsidRPr="00A21CA4">
        <w:rPr>
          <w:rStyle w:val="libAlaemChar"/>
          <w:rtl/>
        </w:rPr>
        <w:t>عليه‌السلام</w:t>
      </w:r>
      <w:r>
        <w:rPr>
          <w:rtl/>
        </w:rPr>
        <w:t>:</w:t>
      </w:r>
      <w:r w:rsidRPr="003F36DA">
        <w:rPr>
          <w:rtl/>
        </w:rPr>
        <w:t xml:space="preserve"> </w:t>
      </w:r>
      <w:r w:rsidRPr="004F3C82">
        <w:rPr>
          <w:rtl/>
        </w:rPr>
        <w:t>أنشد الله</w:t>
      </w:r>
      <w:r>
        <w:rPr>
          <w:rFonts w:hint="cs"/>
          <w:rtl/>
        </w:rPr>
        <w:t xml:space="preserve"> - </w:t>
      </w:r>
      <w:r w:rsidRPr="004F3C82">
        <w:rPr>
          <w:rtl/>
        </w:rPr>
        <w:t>ولا أنشد إل</w:t>
      </w:r>
      <w:r w:rsidR="005542DA">
        <w:rPr>
          <w:rFonts w:hint="cs"/>
          <w:rtl/>
        </w:rPr>
        <w:t>ّ</w:t>
      </w:r>
      <w:r w:rsidRPr="004F3C82">
        <w:rPr>
          <w:rtl/>
        </w:rPr>
        <w:t>ا أصحاب رسول الله</w:t>
      </w:r>
      <w:r w:rsidRPr="00A21CA4">
        <w:rPr>
          <w:rStyle w:val="libAlaemChar"/>
          <w:rtl/>
        </w:rPr>
        <w:t>صلى‌الله‌عليه‌وآله</w:t>
      </w:r>
      <w:r>
        <w:rPr>
          <w:rFonts w:hint="cs"/>
          <w:rtl/>
        </w:rPr>
        <w:t xml:space="preserve"> - </w:t>
      </w:r>
      <w:r w:rsidRPr="004F3C82">
        <w:rPr>
          <w:rtl/>
        </w:rPr>
        <w:t xml:space="preserve">من سمع رسول الله </w:t>
      </w:r>
      <w:r w:rsidRPr="00A21CA4">
        <w:rPr>
          <w:rStyle w:val="libAlaemChar"/>
          <w:rtl/>
        </w:rPr>
        <w:t>صلى‌الله‌عليه‌وآله</w:t>
      </w:r>
      <w:r w:rsidRPr="004F3C82">
        <w:rPr>
          <w:rtl/>
        </w:rPr>
        <w:t xml:space="preserve"> يوم غدير خم</w:t>
      </w:r>
      <w:r>
        <w:rPr>
          <w:rtl/>
        </w:rPr>
        <w:t>؟</w:t>
      </w:r>
      <w:r w:rsidRPr="004F3C82">
        <w:rPr>
          <w:rtl/>
        </w:rPr>
        <w:t xml:space="preserve"> قال</w:t>
      </w:r>
      <w:r>
        <w:rPr>
          <w:rtl/>
        </w:rPr>
        <w:t>:</w:t>
      </w:r>
      <w:r w:rsidRPr="004F3C82">
        <w:rPr>
          <w:rtl/>
        </w:rPr>
        <w:t xml:space="preserve"> فقام اثنا عشر رجلا</w:t>
      </w:r>
      <w:r w:rsidR="00247B44">
        <w:rPr>
          <w:rFonts w:hint="cs"/>
          <w:rtl/>
        </w:rPr>
        <w:t>ً</w:t>
      </w:r>
      <w:r>
        <w:rPr>
          <w:rtl/>
        </w:rPr>
        <w:t>،</w:t>
      </w:r>
      <w:r w:rsidRPr="004F3C82">
        <w:rPr>
          <w:rtl/>
        </w:rPr>
        <w:t xml:space="preserve"> ستة من قبل سعيد</w:t>
      </w:r>
      <w:r>
        <w:rPr>
          <w:rtl/>
        </w:rPr>
        <w:t>،</w:t>
      </w:r>
      <w:r w:rsidRPr="004F3C82">
        <w:rPr>
          <w:rtl/>
        </w:rPr>
        <w:t xml:space="preserve"> وستة من قبل عمرو</w:t>
      </w:r>
      <w:r>
        <w:rPr>
          <w:rtl/>
        </w:rPr>
        <w:t>،</w:t>
      </w:r>
      <w:r w:rsidRPr="004F3C82">
        <w:rPr>
          <w:rtl/>
        </w:rPr>
        <w:t xml:space="preserve"> فشهدوا أنهم سمعوا رسول الله </w:t>
      </w:r>
      <w:r w:rsidRPr="00A21CA4">
        <w:rPr>
          <w:rStyle w:val="libAlaemChar"/>
          <w:rtl/>
        </w:rPr>
        <w:t>صلى‌الله‌عليه‌وآله</w:t>
      </w:r>
      <w:r w:rsidRPr="004F3C82">
        <w:rPr>
          <w:rtl/>
        </w:rPr>
        <w:t xml:space="preserve"> يقول</w:t>
      </w:r>
      <w:r>
        <w:rPr>
          <w:rtl/>
        </w:rPr>
        <w:t>:</w:t>
      </w:r>
      <w:r w:rsidRPr="004F3C82">
        <w:rPr>
          <w:rtl/>
        </w:rPr>
        <w:t xml:space="preserve"> اللهم وال من والاه وعاد من عاداه</w:t>
      </w:r>
      <w:r>
        <w:rPr>
          <w:rtl/>
        </w:rPr>
        <w:t>،</w:t>
      </w:r>
      <w:r w:rsidRPr="004F3C82">
        <w:rPr>
          <w:rtl/>
        </w:rPr>
        <w:t xml:space="preserve"> وانصر من نصره</w:t>
      </w:r>
      <w:r>
        <w:rPr>
          <w:rtl/>
        </w:rPr>
        <w:t>،</w:t>
      </w:r>
      <w:r w:rsidRPr="004F3C82">
        <w:rPr>
          <w:rtl/>
        </w:rPr>
        <w:t xml:space="preserve"> وأحبّ م</w:t>
      </w:r>
      <w:r w:rsidRPr="0056498B">
        <w:rPr>
          <w:rtl/>
        </w:rPr>
        <w:t>ن أحبّه</w:t>
      </w:r>
      <w:r>
        <w:rPr>
          <w:rtl/>
        </w:rPr>
        <w:t>،</w:t>
      </w:r>
      <w:r w:rsidRPr="0056498B">
        <w:rPr>
          <w:rtl/>
        </w:rPr>
        <w:t xml:space="preserve"> وأبغض من أبغضه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Fonts w:hint="cs"/>
          <w:rtl/>
          <w:lang w:bidi="fa-IR"/>
        </w:rPr>
        <w:t xml:space="preserve"> - </w:t>
      </w:r>
      <w:r w:rsidRPr="00321D79">
        <w:rPr>
          <w:rtl/>
          <w:lang w:bidi="fa-IR"/>
        </w:rPr>
        <w:t>وثّقه الثوري</w:t>
      </w:r>
      <w:r>
        <w:rPr>
          <w:rtl/>
          <w:lang w:bidi="fa-IR"/>
        </w:rPr>
        <w:t>،</w:t>
      </w:r>
      <w:r w:rsidRPr="00321D79">
        <w:rPr>
          <w:rtl/>
          <w:lang w:bidi="fa-IR"/>
        </w:rPr>
        <w:t xml:space="preserve"> وابن عيينة</w:t>
      </w:r>
      <w:r>
        <w:rPr>
          <w:rtl/>
          <w:lang w:bidi="fa-IR"/>
        </w:rPr>
        <w:t>،</w:t>
      </w:r>
      <w:r w:rsidRPr="00321D79">
        <w:rPr>
          <w:rtl/>
          <w:lang w:bidi="fa-IR"/>
        </w:rPr>
        <w:t xml:space="preserve"> وابن معين</w:t>
      </w:r>
      <w:r>
        <w:rPr>
          <w:rtl/>
          <w:lang w:bidi="fa-IR"/>
        </w:rPr>
        <w:t>،</w:t>
      </w:r>
      <w:r w:rsidRPr="00321D79">
        <w:rPr>
          <w:rtl/>
          <w:lang w:bidi="fa-IR"/>
        </w:rPr>
        <w:t xml:space="preserve"> وقال الهيثم بن جميل</w:t>
      </w:r>
      <w:r>
        <w:rPr>
          <w:rtl/>
          <w:lang w:bidi="fa-IR"/>
        </w:rPr>
        <w:t>:</w:t>
      </w:r>
      <w:r w:rsidRPr="00321D79">
        <w:rPr>
          <w:rtl/>
          <w:lang w:bidi="fa-IR"/>
        </w:rPr>
        <w:t xml:space="preserve"> كان من أئمة الهدى زهدا</w:t>
      </w:r>
      <w:r w:rsidR="00247B44">
        <w:rPr>
          <w:rFonts w:hint="cs"/>
          <w:rtl/>
          <w:lang w:bidi="fa-IR"/>
        </w:rPr>
        <w:t>ً</w:t>
      </w:r>
      <w:r w:rsidRPr="00321D79">
        <w:rPr>
          <w:rtl/>
          <w:lang w:bidi="fa-IR"/>
        </w:rPr>
        <w:t xml:space="preserve"> وفضلا</w:t>
      </w:r>
      <w:r w:rsidR="00247B44">
        <w:rPr>
          <w:rFonts w:hint="cs"/>
          <w:rtl/>
          <w:lang w:bidi="fa-IR"/>
        </w:rPr>
        <w:t>ً</w:t>
      </w:r>
      <w:r>
        <w:rPr>
          <w:rtl/>
          <w:lang w:bidi="fa-IR"/>
        </w:rPr>
        <w:t>،</w:t>
      </w:r>
      <w:r w:rsidRPr="00321D79">
        <w:rPr>
          <w:rtl/>
          <w:lang w:bidi="fa-IR"/>
        </w:rPr>
        <w:t xml:space="preserve"> وقد أخرج حديثه مسلم في صحيحه. أنظر</w:t>
      </w:r>
      <w:r>
        <w:rPr>
          <w:rtl/>
          <w:lang w:bidi="fa-IR"/>
        </w:rPr>
        <w:t>:</w:t>
      </w:r>
      <w:r w:rsidRPr="00321D79">
        <w:rPr>
          <w:rtl/>
          <w:lang w:bidi="fa-IR"/>
        </w:rPr>
        <w:t xml:space="preserve"> </w:t>
      </w:r>
      <w:r w:rsidRPr="006D0167">
        <w:rPr>
          <w:rStyle w:val="libBold2Char"/>
          <w:rtl/>
        </w:rPr>
        <w:t>تهذيب التهذيب</w:t>
      </w:r>
      <w:r w:rsidRPr="00321D79">
        <w:rPr>
          <w:rtl/>
          <w:lang w:bidi="fa-IR"/>
        </w:rPr>
        <w:t xml:space="preserve">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ثقة » </w:t>
      </w:r>
      <w:r w:rsidRPr="006D0167">
        <w:rPr>
          <w:rStyle w:val="libFootnotenumChar"/>
          <w:rtl/>
        </w:rPr>
        <w:t>(3)</w:t>
      </w:r>
      <w:r>
        <w:rPr>
          <w:rtl/>
          <w:lang w:bidi="fa-IR"/>
        </w:rPr>
        <w:t>.</w:t>
      </w:r>
    </w:p>
    <w:p w:rsidR="00F20E62" w:rsidRPr="00C90120" w:rsidRDefault="00F20E62" w:rsidP="00F20E62">
      <w:pPr>
        <w:pStyle w:val="libCenterBold1"/>
        <w:rPr>
          <w:rtl/>
        </w:rPr>
      </w:pPr>
      <w:bookmarkStart w:id="761" w:name="_Toc318358183"/>
      <w:r w:rsidRPr="00C90120">
        <w:rPr>
          <w:rtl/>
        </w:rPr>
        <w:t>(43)</w:t>
      </w:r>
      <w:bookmarkEnd w:id="761"/>
    </w:p>
    <w:p w:rsidR="00C85920" w:rsidRDefault="00F20E62" w:rsidP="00C85920">
      <w:pPr>
        <w:pStyle w:val="Heading2Center"/>
        <w:rPr>
          <w:rtl/>
        </w:rPr>
      </w:pPr>
      <w:bookmarkStart w:id="762" w:name="_Toc86172892"/>
      <w:r w:rsidRPr="00C85920">
        <w:rPr>
          <w:rtl/>
        </w:rPr>
        <w:t>موسى بن مسلم الحزامي الشيباني أبو عيسى الكوفي الطحّان المعروف بموسى الصغير</w:t>
      </w:r>
      <w:r w:rsidRPr="00C85920">
        <w:rPr>
          <w:rFonts w:hint="cs"/>
          <w:rtl/>
        </w:rPr>
        <w:t>.</w:t>
      </w:r>
      <w:bookmarkEnd w:id="762"/>
    </w:p>
    <w:p w:rsidR="00F20E62" w:rsidRPr="00321D79" w:rsidRDefault="00F20E62" w:rsidP="00F20E62">
      <w:pPr>
        <w:pStyle w:val="libNormal"/>
        <w:rPr>
          <w:rtl/>
        </w:rPr>
      </w:pPr>
      <w:r w:rsidRPr="00321D79">
        <w:rPr>
          <w:rtl/>
          <w:lang w:bidi="fa-IR"/>
        </w:rPr>
        <w:t>أخرج ابن كثير</w:t>
      </w:r>
      <w:r>
        <w:rPr>
          <w:rtl/>
          <w:lang w:bidi="fa-IR"/>
        </w:rPr>
        <w:t>:</w:t>
      </w:r>
      <w:r w:rsidRPr="00321D79">
        <w:rPr>
          <w:rtl/>
          <w:lang w:bidi="fa-IR"/>
        </w:rPr>
        <w:t xml:space="preserve"> « قال الحسن بن عرفة العبدي</w:t>
      </w:r>
      <w:r>
        <w:rPr>
          <w:rtl/>
          <w:lang w:bidi="fa-IR"/>
        </w:rPr>
        <w:t>:</w:t>
      </w:r>
      <w:r w:rsidRPr="00321D79">
        <w:rPr>
          <w:rtl/>
          <w:lang w:bidi="fa-IR"/>
        </w:rPr>
        <w:t xml:space="preserve"> ثنا محمد بن خازم أبو معاوية الضرير</w:t>
      </w:r>
      <w:r>
        <w:rPr>
          <w:rtl/>
          <w:lang w:bidi="fa-IR"/>
        </w:rPr>
        <w:t>،</w:t>
      </w:r>
      <w:r w:rsidRPr="00321D79">
        <w:rPr>
          <w:rtl/>
          <w:lang w:bidi="fa-IR"/>
        </w:rPr>
        <w:t xml:space="preserve"> عن موسى بن مسلم الشيباني</w:t>
      </w:r>
      <w:r>
        <w:rPr>
          <w:rtl/>
          <w:lang w:bidi="fa-IR"/>
        </w:rPr>
        <w:t xml:space="preserve"> ..</w:t>
      </w:r>
      <w:r w:rsidRPr="00321D79">
        <w:rPr>
          <w:rtl/>
          <w:lang w:bidi="fa-IR"/>
        </w:rPr>
        <w:t xml:space="preserve">. » الحديث كما تقدم في أبي معاوية </w:t>
      </w:r>
      <w:r w:rsidRPr="006D0167">
        <w:rPr>
          <w:rStyle w:val="libFootnotenumChar"/>
          <w:rtl/>
        </w:rPr>
        <w:t>(4)</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دق</w:t>
      </w:r>
      <w:r>
        <w:rPr>
          <w:rtl/>
          <w:lang w:bidi="fa-IR"/>
        </w:rPr>
        <w:t>:</w:t>
      </w:r>
      <w:r w:rsidRPr="00321D79">
        <w:rPr>
          <w:rtl/>
          <w:lang w:bidi="fa-IR"/>
        </w:rPr>
        <w:t xml:space="preserve"> موسى بن مسلم الطحان الصغير</w:t>
      </w:r>
      <w:r>
        <w:rPr>
          <w:rtl/>
          <w:lang w:bidi="fa-IR"/>
        </w:rPr>
        <w:t>،</w:t>
      </w:r>
      <w:r w:rsidRPr="00321D79">
        <w:rPr>
          <w:rtl/>
          <w:lang w:bidi="fa-IR"/>
        </w:rPr>
        <w:t xml:space="preserve"> عن ابراهيم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2 / 299.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2 / 386.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ابن كثير 7 / 340.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وعكرمة. وعنه</w:t>
      </w:r>
      <w:r>
        <w:rPr>
          <w:rtl/>
          <w:lang w:bidi="fa-IR"/>
        </w:rPr>
        <w:t>:</w:t>
      </w:r>
      <w:r w:rsidRPr="00321D79">
        <w:rPr>
          <w:rtl/>
          <w:lang w:bidi="fa-IR"/>
        </w:rPr>
        <w:t xml:space="preserve"> أبو معاوية والقطان. ثقة. مات ساجدا</w:t>
      </w:r>
      <w:r w:rsidR="0094584B">
        <w:rPr>
          <w:rFonts w:hint="cs"/>
          <w:rtl/>
          <w:lang w:bidi="fa-IR"/>
        </w:rPr>
        <w:t>ً</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لا بأس به</w:t>
      </w:r>
      <w:r>
        <w:rPr>
          <w:rtl/>
          <w:lang w:bidi="fa-IR"/>
        </w:rPr>
        <w:t>،</w:t>
      </w:r>
      <w:r w:rsidRPr="00321D79">
        <w:rPr>
          <w:rtl/>
          <w:lang w:bidi="fa-IR"/>
        </w:rPr>
        <w:t xml:space="preserve"> من السابعة</w:t>
      </w:r>
      <w:r>
        <w:rPr>
          <w:rtl/>
          <w:lang w:bidi="fa-IR"/>
        </w:rPr>
        <w:t>،</w:t>
      </w:r>
      <w:r w:rsidRPr="00321D79">
        <w:rPr>
          <w:rtl/>
          <w:lang w:bidi="fa-IR"/>
        </w:rPr>
        <w:t xml:space="preserve"> مات وهو ساجد. د ص ق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الخزرجي</w:t>
      </w:r>
      <w:r>
        <w:rPr>
          <w:rStyle w:val="libBold2Char"/>
          <w:rtl/>
        </w:rPr>
        <w:t>:</w:t>
      </w:r>
      <w:r w:rsidRPr="00321D79">
        <w:rPr>
          <w:rtl/>
          <w:lang w:bidi="fa-IR"/>
        </w:rPr>
        <w:t xml:space="preserve"> « وعنه</w:t>
      </w:r>
      <w:r>
        <w:rPr>
          <w:rtl/>
          <w:lang w:bidi="fa-IR"/>
        </w:rPr>
        <w:t>:</w:t>
      </w:r>
      <w:r w:rsidRPr="00321D79">
        <w:rPr>
          <w:rtl/>
          <w:lang w:bidi="fa-IR"/>
        </w:rPr>
        <w:t xml:space="preserve"> شريك و</w:t>
      </w:r>
      <w:r>
        <w:rPr>
          <w:rtl/>
          <w:lang w:bidi="fa-IR"/>
        </w:rPr>
        <w:t xml:space="preserve">عبدالله </w:t>
      </w:r>
      <w:r w:rsidRPr="00321D79">
        <w:rPr>
          <w:rtl/>
          <w:lang w:bidi="fa-IR"/>
        </w:rPr>
        <w:t>بن نمير</w:t>
      </w:r>
      <w:r>
        <w:rPr>
          <w:rtl/>
          <w:lang w:bidi="fa-IR"/>
        </w:rPr>
        <w:t>،</w:t>
      </w:r>
      <w:r w:rsidRPr="00321D79">
        <w:rPr>
          <w:rtl/>
          <w:lang w:bidi="fa-IR"/>
        </w:rPr>
        <w:t xml:space="preserve"> وثقه ابن معين » </w:t>
      </w:r>
      <w:r w:rsidRPr="006D0167">
        <w:rPr>
          <w:rStyle w:val="libFootnotenumChar"/>
          <w:rtl/>
        </w:rPr>
        <w:t>(3)</w:t>
      </w:r>
      <w:r>
        <w:rPr>
          <w:rtl/>
          <w:lang w:bidi="fa-IR"/>
        </w:rPr>
        <w:t>.</w:t>
      </w:r>
    </w:p>
    <w:p w:rsidR="00F20E62" w:rsidRPr="00C90120" w:rsidRDefault="00F20E62" w:rsidP="00F20E62">
      <w:pPr>
        <w:pStyle w:val="libCenterBold1"/>
        <w:rPr>
          <w:rtl/>
        </w:rPr>
      </w:pPr>
      <w:bookmarkStart w:id="763" w:name="_Toc318358184"/>
      <w:r w:rsidRPr="00C90120">
        <w:rPr>
          <w:rtl/>
        </w:rPr>
        <w:t>(44)</w:t>
      </w:r>
      <w:bookmarkEnd w:id="763"/>
    </w:p>
    <w:p w:rsidR="00C85920" w:rsidRDefault="00F20E62" w:rsidP="00C85920">
      <w:pPr>
        <w:pStyle w:val="Heading2Center"/>
        <w:rPr>
          <w:rtl/>
        </w:rPr>
      </w:pPr>
      <w:bookmarkStart w:id="764" w:name="_Toc86172893"/>
      <w:r w:rsidRPr="00C85920">
        <w:rPr>
          <w:rtl/>
        </w:rPr>
        <w:t>يعقوب بن جعفر بن أبي كثير الأنصاري المدني</w:t>
      </w:r>
      <w:r w:rsidRPr="00C85920">
        <w:rPr>
          <w:rFonts w:hint="cs"/>
          <w:rtl/>
        </w:rPr>
        <w:t>.</w:t>
      </w:r>
      <w:bookmarkEnd w:id="764"/>
    </w:p>
    <w:p w:rsidR="00F20E62" w:rsidRPr="00321D79" w:rsidRDefault="00F20E62" w:rsidP="00F20E62">
      <w:pPr>
        <w:pStyle w:val="libNormal"/>
        <w:rPr>
          <w:rtl/>
        </w:rPr>
      </w:pPr>
      <w:r w:rsidRPr="00321D79">
        <w:rPr>
          <w:rtl/>
          <w:lang w:bidi="fa-IR"/>
        </w:rPr>
        <w:t>أخرج ابن كثير عن كتاب الغدير لابن جرير الطبري</w:t>
      </w:r>
      <w:r>
        <w:rPr>
          <w:rtl/>
          <w:lang w:bidi="fa-IR"/>
        </w:rPr>
        <w:t>،</w:t>
      </w:r>
      <w:r w:rsidRPr="00321D79">
        <w:rPr>
          <w:rtl/>
          <w:lang w:bidi="fa-IR"/>
        </w:rPr>
        <w:t xml:space="preserve"> عن أبي الجوزاء أحمد بن عثمان</w:t>
      </w:r>
      <w:r>
        <w:rPr>
          <w:rtl/>
          <w:lang w:bidi="fa-IR"/>
        </w:rPr>
        <w:t>،</w:t>
      </w:r>
      <w:r w:rsidRPr="00321D79">
        <w:rPr>
          <w:rtl/>
          <w:lang w:bidi="fa-IR"/>
        </w:rPr>
        <w:t xml:space="preserve"> عن محمد بن خالد</w:t>
      </w:r>
      <w:r>
        <w:rPr>
          <w:rtl/>
          <w:lang w:bidi="fa-IR"/>
        </w:rPr>
        <w:t>،</w:t>
      </w:r>
      <w:r w:rsidRPr="00321D79">
        <w:rPr>
          <w:rtl/>
          <w:lang w:bidi="fa-IR"/>
        </w:rPr>
        <w:t xml:space="preserve"> عن عثمة</w:t>
      </w:r>
      <w:r>
        <w:rPr>
          <w:rtl/>
          <w:lang w:bidi="fa-IR"/>
        </w:rPr>
        <w:t>،</w:t>
      </w:r>
      <w:r w:rsidRPr="00321D79">
        <w:rPr>
          <w:rtl/>
          <w:lang w:bidi="fa-IR"/>
        </w:rPr>
        <w:t xml:space="preserve"> عن موسى بن يعقوب الزمعي</w:t>
      </w:r>
      <w:r>
        <w:rPr>
          <w:rtl/>
          <w:lang w:bidi="fa-IR"/>
        </w:rPr>
        <w:t xml:space="preserve"> ..</w:t>
      </w:r>
      <w:r w:rsidRPr="00321D79">
        <w:rPr>
          <w:rtl/>
          <w:lang w:bidi="fa-IR"/>
        </w:rPr>
        <w:t>. ثم رواه ابن جرير من حديث يعقوب بن جعفر بن أبي كثير</w:t>
      </w:r>
      <w:r>
        <w:rPr>
          <w:rtl/>
          <w:lang w:bidi="fa-IR"/>
        </w:rPr>
        <w:t>،</w:t>
      </w:r>
      <w:r w:rsidRPr="00321D79">
        <w:rPr>
          <w:rtl/>
          <w:lang w:bidi="fa-IR"/>
        </w:rPr>
        <w:t xml:space="preserve"> عن مهاجر بن مسمار</w:t>
      </w:r>
      <w:r>
        <w:rPr>
          <w:rtl/>
          <w:lang w:bidi="fa-IR"/>
        </w:rPr>
        <w:t>،</w:t>
      </w:r>
      <w:r w:rsidRPr="00321D79">
        <w:rPr>
          <w:rtl/>
          <w:lang w:bidi="fa-IR"/>
        </w:rPr>
        <w:t xml:space="preserve"> فذكر الحديث وأنّه </w:t>
      </w:r>
      <w:r w:rsidRPr="00A21CA4">
        <w:rPr>
          <w:rStyle w:val="libAlaemChar"/>
          <w:rtl/>
        </w:rPr>
        <w:t>عليه‌السلام</w:t>
      </w:r>
      <w:r w:rsidRPr="00321D79">
        <w:rPr>
          <w:rtl/>
          <w:lang w:bidi="fa-IR"/>
        </w:rPr>
        <w:t xml:space="preserve"> وقف حتى لحقه من بعده</w:t>
      </w:r>
      <w:r>
        <w:rPr>
          <w:rtl/>
          <w:lang w:bidi="fa-IR"/>
        </w:rPr>
        <w:t>،</w:t>
      </w:r>
      <w:r w:rsidRPr="00321D79">
        <w:rPr>
          <w:rtl/>
          <w:lang w:bidi="fa-IR"/>
        </w:rPr>
        <w:t xml:space="preserve"> وأمر بردّ من كان تقدم فخطبهم</w:t>
      </w:r>
      <w:r>
        <w:rPr>
          <w:rtl/>
          <w:lang w:bidi="fa-IR"/>
        </w:rPr>
        <w:t xml:space="preserve"> ..</w:t>
      </w:r>
      <w:r w:rsidRPr="00321D79">
        <w:rPr>
          <w:rtl/>
          <w:lang w:bidi="fa-IR"/>
        </w:rPr>
        <w:t xml:space="preserve">. » </w:t>
      </w:r>
      <w:r w:rsidRPr="006D0167">
        <w:rPr>
          <w:rStyle w:val="libFootnotenumChar"/>
          <w:rtl/>
        </w:rPr>
        <w:t>(4)</w:t>
      </w:r>
      <w:r>
        <w:rPr>
          <w:rFonts w:hint="cs"/>
          <w:rtl/>
        </w:rPr>
        <w:t>.</w:t>
      </w:r>
    </w:p>
    <w:p w:rsidR="00F20E62" w:rsidRPr="00C90120" w:rsidRDefault="00F20E62" w:rsidP="00F20E62">
      <w:pPr>
        <w:pStyle w:val="libBold1"/>
        <w:rPr>
          <w:rtl/>
        </w:rPr>
      </w:pPr>
      <w:r>
        <w:rPr>
          <w:rtl/>
        </w:rPr>
        <w:t>ترجمته</w:t>
      </w:r>
    </w:p>
    <w:p w:rsidR="00F20E62" w:rsidRPr="0060460F"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يعقوب بن جعفر بن أبي كثير الأنصاري المدني</w:t>
      </w:r>
      <w:r>
        <w:rPr>
          <w:rtl/>
          <w:lang w:bidi="fa-IR"/>
        </w:rPr>
        <w:t>،</w:t>
      </w:r>
      <w:r w:rsidRPr="00321D79">
        <w:rPr>
          <w:rtl/>
          <w:lang w:bidi="fa-IR"/>
        </w:rPr>
        <w:t xml:space="preserve"> مقبول</w:t>
      </w:r>
      <w:r>
        <w:rPr>
          <w:rtl/>
          <w:lang w:bidi="fa-IR"/>
        </w:rPr>
        <w:t>،</w:t>
      </w:r>
      <w:r w:rsidRPr="00321D79">
        <w:rPr>
          <w:rtl/>
          <w:lang w:bidi="fa-IR"/>
        </w:rPr>
        <w:t xml:space="preserve"> من التاسعة. ص»</w:t>
      </w:r>
      <w:r w:rsidRPr="006D0167">
        <w:rPr>
          <w:rStyle w:val="libFootnotenumChar"/>
          <w:rtl/>
        </w:rPr>
        <w:t>(5)</w:t>
      </w:r>
      <w:r w:rsidRPr="00AA2877">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Fonts w:hint="cs"/>
          <w:rtl/>
        </w:rPr>
        <w:t xml:space="preserve"> - </w:t>
      </w:r>
      <w:r w:rsidRPr="00321D79">
        <w:rPr>
          <w:rtl/>
          <w:lang w:bidi="fa-IR"/>
        </w:rPr>
        <w:t xml:space="preserve">وقال </w:t>
      </w:r>
      <w:r w:rsidRPr="006D0167">
        <w:rPr>
          <w:rStyle w:val="libBold2Char"/>
          <w:rtl/>
        </w:rPr>
        <w:t>ابن حجر</w:t>
      </w:r>
      <w:r w:rsidRPr="00321D79">
        <w:rPr>
          <w:rtl/>
          <w:lang w:bidi="fa-IR"/>
        </w:rPr>
        <w:t xml:space="preserve"> أيضا</w:t>
      </w:r>
      <w:r w:rsidR="0060460F">
        <w:rPr>
          <w:rFonts w:hint="cs"/>
          <w:rtl/>
          <w:lang w:bidi="fa-IR"/>
        </w:rPr>
        <w:t>ً</w:t>
      </w:r>
      <w:r>
        <w:rPr>
          <w:rtl/>
          <w:lang w:bidi="fa-IR"/>
        </w:rPr>
        <w:t>:</w:t>
      </w:r>
      <w:r w:rsidRPr="00321D79">
        <w:rPr>
          <w:rtl/>
          <w:lang w:bidi="fa-IR"/>
        </w:rPr>
        <w:t xml:space="preserve"> « يعقوب بن جعفر بن أبي كثير الأنصاري</w:t>
      </w:r>
      <w:r>
        <w:rPr>
          <w:rtl/>
          <w:lang w:bidi="fa-IR"/>
        </w:rPr>
        <w:t>،</w:t>
      </w:r>
      <w:r w:rsidRPr="00321D79">
        <w:rPr>
          <w:rtl/>
          <w:lang w:bidi="fa-IR"/>
        </w:rPr>
        <w:t xml:space="preserve"> مولاهم المدني</w:t>
      </w:r>
      <w:r>
        <w:rPr>
          <w:rtl/>
          <w:lang w:bidi="fa-IR"/>
        </w:rPr>
        <w:t>،</w:t>
      </w:r>
      <w:r w:rsidRPr="00321D79">
        <w:rPr>
          <w:rtl/>
          <w:lang w:bidi="fa-IR"/>
        </w:rPr>
        <w:t xml:space="preserve"> روى عن موسى بن يعقوب الزمعي</w:t>
      </w:r>
      <w:r>
        <w:rPr>
          <w:rtl/>
          <w:lang w:bidi="fa-IR"/>
        </w:rPr>
        <w:t>،</w:t>
      </w:r>
      <w:r w:rsidRPr="00321D79">
        <w:rPr>
          <w:rtl/>
          <w:lang w:bidi="fa-IR"/>
        </w:rPr>
        <w:t xml:space="preserve"> وعنه محمد بن يحيى بن أبي عمر » </w:t>
      </w:r>
      <w:r w:rsidRPr="006D0167">
        <w:rPr>
          <w:rStyle w:val="libFootnotenumChar"/>
          <w:rtl/>
        </w:rPr>
        <w:t>(6)</w:t>
      </w:r>
      <w:r w:rsidRPr="006B48F0">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وكذا قال </w:t>
      </w:r>
      <w:r w:rsidRPr="006D0167">
        <w:rPr>
          <w:rStyle w:val="libBold2Char"/>
          <w:rtl/>
        </w:rPr>
        <w:t xml:space="preserve">الخزرجي </w:t>
      </w:r>
      <w:r w:rsidRPr="006D0167">
        <w:rPr>
          <w:rStyle w:val="libFootnotenumChar"/>
          <w:rtl/>
        </w:rPr>
        <w:t>(7)</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3 / 189.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288.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خلاصة تذهيب الكمال</w:t>
      </w:r>
      <w:r w:rsidR="00F20E62">
        <w:rPr>
          <w:rtl/>
        </w:rPr>
        <w:t>:</w:t>
      </w:r>
      <w:r w:rsidR="00F20E62" w:rsidRPr="00321D79">
        <w:rPr>
          <w:rtl/>
        </w:rPr>
        <w:t xml:space="preserve"> 392.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ابن كثير 5 / 212.</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375.</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تهذيب التهذيب 11 / 382.</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خلاصة التذهيب 3 / 181.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65" w:name="_Toc318358185"/>
      <w:r w:rsidRPr="00C90120">
        <w:rPr>
          <w:rtl/>
        </w:rPr>
        <w:lastRenderedPageBreak/>
        <w:t>(45)</w:t>
      </w:r>
      <w:bookmarkEnd w:id="765"/>
    </w:p>
    <w:p w:rsidR="00F20E62" w:rsidRPr="00A030EB" w:rsidRDefault="00F20E62" w:rsidP="00C85920">
      <w:pPr>
        <w:pStyle w:val="Heading2Center"/>
        <w:rPr>
          <w:rtl/>
        </w:rPr>
      </w:pPr>
      <w:bookmarkStart w:id="766" w:name="_Toc86172894"/>
      <w:r w:rsidRPr="00C85920">
        <w:rPr>
          <w:rtl/>
        </w:rPr>
        <w:t>أبو حمزة سعد بن عبيدة السلمي</w:t>
      </w:r>
      <w:r w:rsidRPr="00A030EB">
        <w:rPr>
          <w:rtl/>
        </w:rPr>
        <w:t xml:space="preserve"> </w:t>
      </w:r>
      <w:r w:rsidRPr="00C85920">
        <w:rPr>
          <w:rtl/>
        </w:rPr>
        <w:t>الكوفي</w:t>
      </w:r>
      <w:r w:rsidRPr="00C85920">
        <w:rPr>
          <w:rFonts w:hint="cs"/>
          <w:rtl/>
        </w:rPr>
        <w:t>.</w:t>
      </w:r>
      <w:bookmarkEnd w:id="766"/>
    </w:p>
    <w:p w:rsidR="00F20E62" w:rsidRPr="00321D79" w:rsidRDefault="00F20E62" w:rsidP="00F20E62">
      <w:pPr>
        <w:pStyle w:val="libNormal"/>
        <w:rPr>
          <w:rtl/>
          <w:lang w:bidi="fa-IR"/>
        </w:rPr>
      </w:pPr>
      <w:r w:rsidRPr="003F36DA">
        <w:rPr>
          <w:rtl/>
        </w:rPr>
        <w:t>أخرج أحمد بن حنبل في مناقبه عن الحافظ الوكيع قال</w:t>
      </w:r>
      <w:r>
        <w:rPr>
          <w:rtl/>
        </w:rPr>
        <w:t>:</w:t>
      </w:r>
      <w:r w:rsidRPr="003F36DA">
        <w:rPr>
          <w:rtl/>
        </w:rPr>
        <w:t xml:space="preserve"> حدثنا الأعمش عن سعد بن عبيدة</w:t>
      </w:r>
      <w:r>
        <w:rPr>
          <w:rtl/>
        </w:rPr>
        <w:t>،</w:t>
      </w:r>
      <w:r w:rsidRPr="003F36DA">
        <w:rPr>
          <w:rtl/>
        </w:rPr>
        <w:t xml:space="preserve"> عن ابن بريدة عن أ</w:t>
      </w:r>
      <w:r w:rsidRPr="00251D6E">
        <w:rPr>
          <w:rtl/>
        </w:rPr>
        <w:t xml:space="preserve">بيه 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 xml:space="preserve">من كنت مولاه فعلي مولاه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وثقه النسائي كما في الخلاصة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وقال الذهبي</w:t>
      </w:r>
      <w:r>
        <w:rPr>
          <w:rtl/>
          <w:lang w:bidi="fa-IR"/>
        </w:rPr>
        <w:t>:</w:t>
      </w:r>
      <w:r w:rsidRPr="00321D79">
        <w:rPr>
          <w:rtl/>
          <w:lang w:bidi="fa-IR"/>
        </w:rPr>
        <w:t xml:space="preserve"> « ثقة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Fonts w:hint="cs"/>
          <w:rtl/>
          <w:lang w:bidi="fa-IR"/>
        </w:rPr>
        <w:t xml:space="preserve"> - </w:t>
      </w:r>
      <w:r w:rsidRPr="00321D79">
        <w:rPr>
          <w:rtl/>
          <w:lang w:bidi="fa-IR"/>
        </w:rPr>
        <w:t>وقال ابن حجر</w:t>
      </w:r>
      <w:r>
        <w:rPr>
          <w:rtl/>
          <w:lang w:bidi="fa-IR"/>
        </w:rPr>
        <w:t>:</w:t>
      </w:r>
      <w:r w:rsidRPr="00321D79">
        <w:rPr>
          <w:rtl/>
          <w:lang w:bidi="fa-IR"/>
        </w:rPr>
        <w:t xml:space="preserve"> « ثقة من الثالثة</w:t>
      </w:r>
      <w:r>
        <w:rPr>
          <w:rtl/>
          <w:lang w:bidi="fa-IR"/>
        </w:rPr>
        <w:t>،</w:t>
      </w:r>
      <w:r w:rsidRPr="00321D79">
        <w:rPr>
          <w:rtl/>
          <w:lang w:bidi="fa-IR"/>
        </w:rPr>
        <w:t xml:space="preserve"> مات في ولاية عمر بن هبيرة على العراق. ع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فضائل علي</w:t>
      </w:r>
      <w:r w:rsidR="00F20E62">
        <w:rPr>
          <w:rtl/>
        </w:rPr>
        <w:t xml:space="preserve"> - </w:t>
      </w:r>
      <w:r w:rsidR="00F20E62" w:rsidRPr="00321D79">
        <w:rPr>
          <w:rtl/>
        </w:rPr>
        <w:t>مخطوط. ورقم الحديث 112.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تذهيب الكمال</w:t>
      </w:r>
      <w:r w:rsidR="00F20E62">
        <w:rPr>
          <w:rtl/>
        </w:rPr>
        <w:t>:</w:t>
      </w:r>
      <w:r w:rsidR="00F20E62" w:rsidRPr="00321D79">
        <w:rPr>
          <w:rtl/>
        </w:rPr>
        <w:t xml:space="preserve"> 115.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353.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288.</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767" w:name="_Toc318358186"/>
      <w:bookmarkStart w:id="768" w:name="_Toc407203940"/>
      <w:bookmarkStart w:id="769" w:name="_Toc86172895"/>
      <w:r w:rsidRPr="00C90120">
        <w:rPr>
          <w:rtl/>
        </w:rPr>
        <w:lastRenderedPageBreak/>
        <w:t>القرن الثالث</w:t>
      </w:r>
      <w:bookmarkEnd w:id="767"/>
      <w:bookmarkEnd w:id="768"/>
      <w:bookmarkEnd w:id="769"/>
    </w:p>
    <w:p w:rsidR="00F20E62" w:rsidRPr="00C90120" w:rsidRDefault="00F20E62" w:rsidP="00F20E62">
      <w:pPr>
        <w:pStyle w:val="libCenterBold1"/>
        <w:rPr>
          <w:rtl/>
        </w:rPr>
      </w:pPr>
      <w:bookmarkStart w:id="770" w:name="_Toc318358187"/>
      <w:r w:rsidRPr="00C90120">
        <w:rPr>
          <w:rtl/>
        </w:rPr>
        <w:t>(46)</w:t>
      </w:r>
      <w:bookmarkEnd w:id="770"/>
    </w:p>
    <w:p w:rsidR="00C85920" w:rsidRPr="00C85920" w:rsidRDefault="00F20E62" w:rsidP="00C85920">
      <w:pPr>
        <w:pStyle w:val="Heading2Center"/>
        <w:rPr>
          <w:rtl/>
        </w:rPr>
      </w:pPr>
      <w:bookmarkStart w:id="771" w:name="_Toc86172896"/>
      <w:r w:rsidRPr="00C85920">
        <w:rPr>
          <w:rtl/>
        </w:rPr>
        <w:t>ضمرة بن ربيعة القرشي المدني المتوفى</w:t>
      </w:r>
      <w:bookmarkEnd w:id="771"/>
    </w:p>
    <w:p w:rsidR="00F20E62" w:rsidRPr="00321D79" w:rsidRDefault="00F20E62" w:rsidP="00F20E62">
      <w:pPr>
        <w:pStyle w:val="libNormal"/>
        <w:rPr>
          <w:rtl/>
        </w:rPr>
      </w:pPr>
      <w:r w:rsidRPr="00E64269">
        <w:rPr>
          <w:rtl/>
        </w:rPr>
        <w:t>سنة (202)</w:t>
      </w:r>
      <w:r>
        <w:rPr>
          <w:rFonts w:hint="cs"/>
          <w:rtl/>
        </w:rPr>
        <w:t xml:space="preserve">. </w:t>
      </w:r>
      <w:r w:rsidRPr="003F36DA">
        <w:rPr>
          <w:rtl/>
        </w:rPr>
        <w:t>أخرج الخطيب قال</w:t>
      </w:r>
      <w:r>
        <w:rPr>
          <w:rtl/>
        </w:rPr>
        <w:t>:</w:t>
      </w:r>
      <w:r>
        <w:rPr>
          <w:rFonts w:hint="cs"/>
          <w:rtl/>
        </w:rPr>
        <w:t xml:space="preserve"> </w:t>
      </w:r>
      <w:r w:rsidRPr="003F36DA">
        <w:rPr>
          <w:rtl/>
        </w:rPr>
        <w:t xml:space="preserve">« أنبأنا </w:t>
      </w:r>
      <w:r>
        <w:rPr>
          <w:rtl/>
        </w:rPr>
        <w:t xml:space="preserve">عبدالله </w:t>
      </w:r>
      <w:r w:rsidRPr="003F36DA">
        <w:rPr>
          <w:rtl/>
        </w:rPr>
        <w:t xml:space="preserve">بن علي بن محمد بن بشران أنبأنا </w:t>
      </w:r>
      <w:r w:rsidRPr="00251D6E">
        <w:rPr>
          <w:rtl/>
        </w:rPr>
        <w:t>علي بن عمر الحافظ حدثنا أبو نصر حبشون بن موسى بن أيوب الخلال</w:t>
      </w:r>
      <w:r>
        <w:rPr>
          <w:rtl/>
        </w:rPr>
        <w:t>،</w:t>
      </w:r>
      <w:r w:rsidRPr="00251D6E">
        <w:rPr>
          <w:rtl/>
        </w:rPr>
        <w:t xml:space="preserve"> حدثنا علي بن سعيد الرملي حدثنا ضمرة بن ربيعة القرشي</w:t>
      </w:r>
      <w:r>
        <w:rPr>
          <w:rtl/>
        </w:rPr>
        <w:t>،</w:t>
      </w:r>
      <w:r w:rsidRPr="00251D6E">
        <w:rPr>
          <w:rtl/>
        </w:rPr>
        <w:t xml:space="preserve"> عن ابن شوذب</w:t>
      </w:r>
      <w:r>
        <w:rPr>
          <w:rtl/>
        </w:rPr>
        <w:t>،</w:t>
      </w:r>
      <w:r w:rsidRPr="00251D6E">
        <w:rPr>
          <w:rtl/>
        </w:rPr>
        <w:t xml:space="preserve"> عن مطر الوراق</w:t>
      </w:r>
      <w:r>
        <w:rPr>
          <w:rtl/>
        </w:rPr>
        <w:t>،</w:t>
      </w:r>
      <w:r w:rsidRPr="00251D6E">
        <w:rPr>
          <w:rtl/>
        </w:rPr>
        <w:t xml:space="preserve"> عن شهر بن حوشب</w:t>
      </w:r>
      <w:r>
        <w:rPr>
          <w:rtl/>
        </w:rPr>
        <w:t>،</w:t>
      </w:r>
      <w:r w:rsidRPr="00251D6E">
        <w:rPr>
          <w:rtl/>
        </w:rPr>
        <w:t xml:space="preserve"> عن أبي هريرة قال</w:t>
      </w:r>
      <w:r>
        <w:rPr>
          <w:rtl/>
        </w:rPr>
        <w:t>:</w:t>
      </w:r>
      <w:r w:rsidRPr="003F36DA">
        <w:rPr>
          <w:rtl/>
        </w:rPr>
        <w:t xml:space="preserve"> </w:t>
      </w:r>
      <w:r w:rsidRPr="004F3C82">
        <w:rPr>
          <w:rtl/>
        </w:rPr>
        <w:t>من صام يوم ثمان عشرة من ذي الحجة كتب له صيام ستين شهرا</w:t>
      </w:r>
      <w:r w:rsidR="00E64C81">
        <w:rPr>
          <w:rFonts w:hint="cs"/>
          <w:rtl/>
        </w:rPr>
        <w:t>ً</w:t>
      </w:r>
      <w:r>
        <w:rPr>
          <w:rtl/>
        </w:rPr>
        <w:t>،</w:t>
      </w:r>
      <w:r w:rsidRPr="004F3C82">
        <w:rPr>
          <w:rtl/>
        </w:rPr>
        <w:t xml:space="preserve"> وهو يوم غدير خم</w:t>
      </w:r>
      <w:r>
        <w:rPr>
          <w:rtl/>
        </w:rPr>
        <w:t>،</w:t>
      </w:r>
      <w:r w:rsidRPr="0056498B">
        <w:rPr>
          <w:rtl/>
        </w:rPr>
        <w:t xml:space="preserve"> </w:t>
      </w:r>
      <w:r w:rsidR="00EA263E">
        <w:rPr>
          <w:rtl/>
        </w:rPr>
        <w:t>ل</w:t>
      </w:r>
      <w:r w:rsidR="00E64C81">
        <w:rPr>
          <w:rFonts w:hint="cs"/>
          <w:rtl/>
        </w:rPr>
        <w:t>ـ</w:t>
      </w:r>
      <w:r w:rsidR="00EA263E">
        <w:rPr>
          <w:rtl/>
        </w:rPr>
        <w:t>م</w:t>
      </w:r>
      <w:r w:rsidR="00E64C81">
        <w:rPr>
          <w:rFonts w:hint="cs"/>
          <w:rtl/>
        </w:rPr>
        <w:t>ّ</w:t>
      </w:r>
      <w:r w:rsidR="00EA263E">
        <w:rPr>
          <w:rtl/>
        </w:rPr>
        <w:t>ا</w:t>
      </w:r>
      <w:r w:rsidRPr="0056498B">
        <w:rPr>
          <w:rtl/>
        </w:rPr>
        <w:t xml:space="preserve"> أخذ النبي </w:t>
      </w:r>
      <w:r w:rsidR="00017658" w:rsidRPr="00017658">
        <w:rPr>
          <w:rStyle w:val="libAlaemChar"/>
          <w:rtl/>
        </w:rPr>
        <w:t>صلى‌الله‌عليه‌وآله‌وسلم</w:t>
      </w:r>
      <w:r w:rsidRPr="0056498B">
        <w:rPr>
          <w:rtl/>
        </w:rPr>
        <w:t xml:space="preserve"> بيد علي بن أبي طالب فقال</w:t>
      </w:r>
      <w:r>
        <w:rPr>
          <w:rtl/>
        </w:rPr>
        <w:t>:</w:t>
      </w:r>
      <w:r w:rsidRPr="0056498B">
        <w:rPr>
          <w:rtl/>
        </w:rPr>
        <w:t xml:space="preserve"> </w:t>
      </w:r>
      <w:r>
        <w:rPr>
          <w:rtl/>
        </w:rPr>
        <w:t>ألست</w:t>
      </w:r>
      <w:r w:rsidRPr="0056498B">
        <w:rPr>
          <w:rtl/>
        </w:rPr>
        <w:t xml:space="preserve"> وليّ المؤمنين</w:t>
      </w:r>
      <w:r>
        <w:rPr>
          <w:rtl/>
        </w:rPr>
        <w:t>؟</w:t>
      </w:r>
      <w:r w:rsidRPr="0056498B">
        <w:rPr>
          <w:rtl/>
        </w:rPr>
        <w:t xml:space="preserve"> قالوا</w:t>
      </w:r>
      <w:r>
        <w:rPr>
          <w:rtl/>
        </w:rPr>
        <w:t>:</w:t>
      </w:r>
      <w:r w:rsidRPr="0056498B">
        <w:rPr>
          <w:rtl/>
        </w:rPr>
        <w:t xml:space="preserve"> بلى يا رسول الله. قال</w:t>
      </w:r>
      <w:r>
        <w:rPr>
          <w:rtl/>
        </w:rPr>
        <w:t>:</w:t>
      </w:r>
      <w:r w:rsidRPr="0056498B">
        <w:rPr>
          <w:rtl/>
        </w:rPr>
        <w:t xml:space="preserve"> من كنت مولاه فعلي مولاه. فقال عمر بن الخطاب</w:t>
      </w:r>
      <w:r>
        <w:rPr>
          <w:rtl/>
        </w:rPr>
        <w:t>:</w:t>
      </w:r>
      <w:r w:rsidRPr="0056498B">
        <w:rPr>
          <w:rtl/>
        </w:rPr>
        <w:t xml:space="preserve"> بخ بخ لك يا ابن أبي طالب</w:t>
      </w:r>
      <w:r>
        <w:rPr>
          <w:rtl/>
        </w:rPr>
        <w:t>،</w:t>
      </w:r>
      <w:r w:rsidRPr="0056498B">
        <w:rPr>
          <w:rtl/>
        </w:rPr>
        <w:t xml:space="preserve"> أصبحت مولاي ومولى كل مسلم</w:t>
      </w:r>
      <w:r>
        <w:rPr>
          <w:rtl/>
        </w:rPr>
        <w:t>،</w:t>
      </w:r>
      <w:r w:rsidRPr="0056498B">
        <w:rPr>
          <w:rtl/>
        </w:rPr>
        <w:t xml:space="preserve"> فأنزل الله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 xml:space="preserve">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قال أحمد</w:t>
      </w:r>
      <w:r>
        <w:rPr>
          <w:rtl/>
          <w:lang w:bidi="fa-IR"/>
        </w:rPr>
        <w:t>:</w:t>
      </w:r>
      <w:r w:rsidRPr="00321D79">
        <w:rPr>
          <w:rtl/>
          <w:lang w:bidi="fa-IR"/>
        </w:rPr>
        <w:t xml:space="preserve"> صالح من الثقات</w:t>
      </w:r>
      <w:r>
        <w:rPr>
          <w:rtl/>
          <w:lang w:bidi="fa-IR"/>
        </w:rPr>
        <w:t>،</w:t>
      </w:r>
      <w:r w:rsidRPr="00321D79">
        <w:rPr>
          <w:rtl/>
          <w:lang w:bidi="fa-IR"/>
        </w:rPr>
        <w:t xml:space="preserve"> لم يكن بالشام رجل يشبههه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8 / 290.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هو أحب اليّ من بقية. وقال ابن يونس</w:t>
      </w:r>
      <w:r>
        <w:rPr>
          <w:rtl/>
          <w:lang w:bidi="fa-IR"/>
        </w:rPr>
        <w:t>:</w:t>
      </w:r>
      <w:r w:rsidRPr="00321D79">
        <w:rPr>
          <w:rtl/>
          <w:lang w:bidi="fa-IR"/>
        </w:rPr>
        <w:t xml:space="preserve"> كان أفقههم في زمانه</w:t>
      </w:r>
      <w:r>
        <w:rPr>
          <w:rtl/>
          <w:lang w:bidi="fa-IR"/>
        </w:rPr>
        <w:t>،</w:t>
      </w:r>
      <w:r w:rsidRPr="00321D79">
        <w:rPr>
          <w:rtl/>
          <w:lang w:bidi="fa-IR"/>
        </w:rPr>
        <w:t xml:space="preserve"> مات في رمضان سنة 202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صدوق يهم قليلا</w:t>
      </w:r>
      <w:r w:rsidR="00E64C81">
        <w:rPr>
          <w:rFonts w:hint="cs"/>
          <w:rtl/>
          <w:lang w:bidi="fa-IR"/>
        </w:rPr>
        <w:t>ً</w:t>
      </w:r>
      <w:r>
        <w:rPr>
          <w:rtl/>
          <w:lang w:bidi="fa-IR"/>
        </w:rPr>
        <w:t>،</w:t>
      </w:r>
      <w:r w:rsidRPr="00321D79">
        <w:rPr>
          <w:rtl/>
          <w:lang w:bidi="fa-IR"/>
        </w:rPr>
        <w:t xml:space="preserve"> من التاسعة</w:t>
      </w:r>
      <w:r>
        <w:rPr>
          <w:rtl/>
          <w:lang w:bidi="fa-IR"/>
        </w:rPr>
        <w:t>،</w:t>
      </w:r>
      <w:r w:rsidRPr="00321D79">
        <w:rPr>
          <w:rtl/>
          <w:lang w:bidi="fa-IR"/>
        </w:rPr>
        <w:t xml:space="preserve"> مات سنة 202. بخ ع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وذكر </w:t>
      </w:r>
      <w:r w:rsidRPr="006D0167">
        <w:rPr>
          <w:rStyle w:val="libBold2Char"/>
          <w:rtl/>
        </w:rPr>
        <w:t>الخزرجي</w:t>
      </w:r>
      <w:r w:rsidRPr="00321D79">
        <w:rPr>
          <w:rtl/>
          <w:lang w:bidi="fa-IR"/>
        </w:rPr>
        <w:t xml:space="preserve"> ثقة عن أحمد والنسائي وابن معين وابن سعد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772" w:name="_Toc318358188"/>
      <w:r w:rsidRPr="00C90120">
        <w:rPr>
          <w:rtl/>
        </w:rPr>
        <w:t>(47)</w:t>
      </w:r>
      <w:bookmarkEnd w:id="772"/>
    </w:p>
    <w:p w:rsidR="00BE03E4" w:rsidRDefault="00F20E62" w:rsidP="00CB2606">
      <w:pPr>
        <w:pStyle w:val="Heading2Center"/>
        <w:rPr>
          <w:rtl/>
        </w:rPr>
      </w:pPr>
      <w:bookmarkStart w:id="773" w:name="_Toc86172897"/>
      <w:r w:rsidRPr="00CB2606">
        <w:rPr>
          <w:rtl/>
        </w:rPr>
        <w:t>مصعب بن المقدام الخثعمي أبو عبدالله الكوفي</w:t>
      </w:r>
      <w:bookmarkEnd w:id="773"/>
    </w:p>
    <w:p w:rsidR="00F20E62" w:rsidRDefault="00F20E62" w:rsidP="00BE03E4">
      <w:pPr>
        <w:pStyle w:val="libNormal"/>
        <w:rPr>
          <w:rtl/>
        </w:rPr>
      </w:pPr>
      <w:r w:rsidRPr="00B81003">
        <w:rPr>
          <w:rtl/>
        </w:rPr>
        <w:t>المتوفى سنة (203)</w:t>
      </w:r>
      <w:r w:rsidR="00BE03E4">
        <w:rPr>
          <w:rFonts w:hint="cs"/>
          <w:rtl/>
        </w:rPr>
        <w:t xml:space="preserve"> </w:t>
      </w:r>
      <w:r w:rsidRPr="003F36DA">
        <w:rPr>
          <w:rtl/>
        </w:rPr>
        <w:t>أخرج النسائي قال</w:t>
      </w:r>
      <w:r>
        <w:rPr>
          <w:rtl/>
        </w:rPr>
        <w:t>:</w:t>
      </w:r>
      <w:r w:rsidRPr="003F36DA">
        <w:rPr>
          <w:rtl/>
        </w:rPr>
        <w:t xml:space="preserve"> « أخبرني هارون بن </w:t>
      </w:r>
      <w:r>
        <w:rPr>
          <w:rtl/>
        </w:rPr>
        <w:t xml:space="preserve">عبدالله </w:t>
      </w:r>
      <w:r w:rsidRPr="003F36DA">
        <w:rPr>
          <w:rtl/>
        </w:rPr>
        <w:t>البغدادي الحبال قال</w:t>
      </w:r>
      <w:r>
        <w:rPr>
          <w:rtl/>
        </w:rPr>
        <w:t>:</w:t>
      </w:r>
      <w:r w:rsidRPr="003F36DA">
        <w:rPr>
          <w:rtl/>
        </w:rPr>
        <w:t xml:space="preserve"> حدثنا مصع</w:t>
      </w:r>
      <w:r w:rsidRPr="00251D6E">
        <w:rPr>
          <w:rtl/>
        </w:rPr>
        <w:t>ب ابن المقدام قال</w:t>
      </w:r>
      <w:r>
        <w:rPr>
          <w:rtl/>
        </w:rPr>
        <w:t>:</w:t>
      </w:r>
      <w:r w:rsidRPr="00251D6E">
        <w:rPr>
          <w:rtl/>
        </w:rPr>
        <w:t xml:space="preserve"> حدثنا فطر بن خليفة عن أبي الطفيل.</w:t>
      </w:r>
    </w:p>
    <w:p w:rsidR="00F20E62" w:rsidRDefault="00F20E62" w:rsidP="00F20E62">
      <w:pPr>
        <w:pStyle w:val="libNormal"/>
        <w:rPr>
          <w:rtl/>
        </w:rPr>
      </w:pPr>
      <w:r>
        <w:rPr>
          <w:rtl/>
        </w:rPr>
        <w:t>و</w:t>
      </w:r>
      <w:r w:rsidRPr="003F36DA">
        <w:rPr>
          <w:rtl/>
        </w:rPr>
        <w:t>أخبرنا أبو داود قال</w:t>
      </w:r>
      <w:r>
        <w:rPr>
          <w:rtl/>
        </w:rPr>
        <w:t>:</w:t>
      </w:r>
      <w:r w:rsidRPr="003F36DA">
        <w:rPr>
          <w:rtl/>
        </w:rPr>
        <w:t xml:space="preserve"> حدثنا محمد بن سليمان</w:t>
      </w:r>
      <w:r>
        <w:rPr>
          <w:rtl/>
        </w:rPr>
        <w:t>،</w:t>
      </w:r>
      <w:r w:rsidRPr="003F36DA">
        <w:rPr>
          <w:rtl/>
        </w:rPr>
        <w:t xml:space="preserve"> حدثنا فطر عن</w:t>
      </w:r>
      <w:r>
        <w:rPr>
          <w:rtl/>
        </w:rPr>
        <w:t xml:space="preserve"> أبي الطفيل عامر بن واثلة قال:</w:t>
      </w:r>
    </w:p>
    <w:p w:rsidR="00F20E62" w:rsidRPr="00321D79" w:rsidRDefault="00F20E62" w:rsidP="00F20E62">
      <w:pPr>
        <w:pStyle w:val="libNormal"/>
        <w:rPr>
          <w:rtl/>
          <w:lang w:bidi="fa-IR"/>
        </w:rPr>
      </w:pPr>
      <w:r w:rsidRPr="004F3C82">
        <w:rPr>
          <w:rtl/>
        </w:rPr>
        <w:t>جمع علي الناس في الرحبة فقال لهم</w:t>
      </w:r>
      <w:r>
        <w:rPr>
          <w:rtl/>
        </w:rPr>
        <w:t>:</w:t>
      </w:r>
      <w:r w:rsidRPr="004F3C82">
        <w:rPr>
          <w:rtl/>
        </w:rPr>
        <w:t xml:space="preserve"> أنشد بالله كلّ امرئ مسلم سمع رسول الله </w:t>
      </w:r>
      <w:r w:rsidR="00017658" w:rsidRPr="00017658">
        <w:rPr>
          <w:rStyle w:val="libAlaemChar"/>
          <w:rtl/>
        </w:rPr>
        <w:t>صلى‌الله‌عليه‌وآله‌وسلم</w:t>
      </w:r>
      <w:r w:rsidRPr="004F3C82">
        <w:rPr>
          <w:rtl/>
        </w:rPr>
        <w:t xml:space="preserve"> يقول يوم غدير خم</w:t>
      </w:r>
      <w:r>
        <w:rPr>
          <w:rtl/>
        </w:rPr>
        <w:t>:</w:t>
      </w:r>
      <w:r w:rsidRPr="0056498B">
        <w:rPr>
          <w:rtl/>
        </w:rPr>
        <w:t xml:space="preserve"> ألستم تعلمون أني أولى بالمؤمنين من أنفسهم</w:t>
      </w:r>
      <w:r>
        <w:rPr>
          <w:rtl/>
        </w:rPr>
        <w:t>،</w:t>
      </w:r>
      <w:r w:rsidRPr="0056498B">
        <w:rPr>
          <w:rtl/>
        </w:rPr>
        <w:t xml:space="preserve"> وهو قائم</w:t>
      </w:r>
      <w:r>
        <w:rPr>
          <w:rtl/>
        </w:rPr>
        <w:t>،</w:t>
      </w:r>
      <w:r w:rsidRPr="0056498B">
        <w:rPr>
          <w:rtl/>
        </w:rPr>
        <w:t xml:space="preserve"> ثم أخذ بيد علي فقال</w:t>
      </w:r>
      <w:r>
        <w:rPr>
          <w:rtl/>
        </w:rPr>
        <w:t>:</w:t>
      </w:r>
      <w:r w:rsidRPr="0056498B">
        <w:rPr>
          <w:rtl/>
        </w:rPr>
        <w:t xml:space="preserve"> من كنت مولاه فعلي مولاه</w:t>
      </w:r>
      <w:r>
        <w:rPr>
          <w:rtl/>
        </w:rPr>
        <w:t>،</w:t>
      </w:r>
      <w:r w:rsidRPr="0056498B">
        <w:rPr>
          <w:rtl/>
        </w:rPr>
        <w:t xml:space="preserve"> اللهم وال من والاه وعاد من عاداه</w:t>
      </w:r>
      <w:r>
        <w:rPr>
          <w:rtl/>
        </w:rPr>
        <w:t>؟</w:t>
      </w:r>
    </w:p>
    <w:p w:rsidR="00F20E62" w:rsidRPr="00321D79" w:rsidRDefault="00F20E62" w:rsidP="00F20E62">
      <w:pPr>
        <w:pStyle w:val="libNormal"/>
        <w:rPr>
          <w:rtl/>
          <w:lang w:bidi="fa-IR"/>
        </w:rPr>
      </w:pPr>
      <w:r w:rsidRPr="004F3C82">
        <w:rPr>
          <w:rtl/>
        </w:rPr>
        <w:t>قال أبو الطفيل</w:t>
      </w:r>
      <w:r>
        <w:rPr>
          <w:rtl/>
        </w:rPr>
        <w:t>:</w:t>
      </w:r>
      <w:r w:rsidRPr="004F3C82">
        <w:rPr>
          <w:rtl/>
        </w:rPr>
        <w:t xml:space="preserve"> فخرجت وفي نفسي منه شيء</w:t>
      </w:r>
      <w:r>
        <w:rPr>
          <w:rtl/>
        </w:rPr>
        <w:t>،</w:t>
      </w:r>
      <w:r w:rsidRPr="004F3C82">
        <w:rPr>
          <w:rtl/>
        </w:rPr>
        <w:t xml:space="preserve"> فلقيت زيد بن أرقم وأخبرته فقال</w:t>
      </w:r>
      <w:r>
        <w:rPr>
          <w:rtl/>
        </w:rPr>
        <w:t>:</w:t>
      </w:r>
      <w:r w:rsidRPr="004F3C82">
        <w:rPr>
          <w:rtl/>
        </w:rPr>
        <w:t xml:space="preserve"> تشك</w:t>
      </w:r>
      <w:r>
        <w:rPr>
          <w:rtl/>
        </w:rPr>
        <w:t>!!</w:t>
      </w:r>
      <w:r w:rsidRPr="004F3C82">
        <w:rPr>
          <w:rtl/>
        </w:rPr>
        <w:t xml:space="preserve"> أنا سمعته من رسول الله </w:t>
      </w:r>
      <w:r w:rsidR="00017658" w:rsidRPr="00017658">
        <w:rPr>
          <w:rStyle w:val="libAlaemChar"/>
          <w:rtl/>
        </w:rPr>
        <w:t>صلى‌الله‌عليه‌وآله‌وسلم</w:t>
      </w:r>
      <w:r w:rsidRPr="0056498B">
        <w:rPr>
          <w:rtl/>
        </w:rPr>
        <w:t>.</w:t>
      </w:r>
      <w:r w:rsidRPr="003F36DA">
        <w:rPr>
          <w:rtl/>
        </w:rPr>
        <w:t xml:space="preserve"> واللفظ لأبي داود » </w:t>
      </w:r>
      <w:r w:rsidRPr="006D0167">
        <w:rPr>
          <w:rStyle w:val="libFootnotenumChar"/>
          <w:rtl/>
        </w:rPr>
        <w:t>(4)</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2 / 38.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374.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خلاصة تذهيب الكمال</w:t>
      </w:r>
      <w:r w:rsidR="00F20E62">
        <w:rPr>
          <w:rtl/>
        </w:rPr>
        <w:t>:</w:t>
      </w:r>
      <w:r w:rsidR="00F20E62" w:rsidRPr="00321D79">
        <w:rPr>
          <w:rtl/>
        </w:rPr>
        <w:t xml:space="preserve"> 150.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الخصائص للنسائي</w:t>
      </w:r>
      <w:r w:rsidR="00F20E62">
        <w:rPr>
          <w:rtl/>
        </w:rPr>
        <w:t>:</w:t>
      </w:r>
      <w:r w:rsidR="00F20E62" w:rsidRPr="00321D79">
        <w:rPr>
          <w:rtl/>
        </w:rPr>
        <w:t xml:space="preserve"> 15.</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قد وصفه بالثقة يحيى بن معين وغيره من الأئمة</w:t>
      </w:r>
      <w:r>
        <w:rPr>
          <w:rtl/>
          <w:lang w:bidi="fa-IR"/>
        </w:rPr>
        <w:t>،</w:t>
      </w:r>
      <w:r w:rsidRPr="00321D79">
        <w:rPr>
          <w:rtl/>
          <w:lang w:bidi="fa-IR"/>
        </w:rPr>
        <w:t xml:space="preserve"> أخبرني </w:t>
      </w:r>
      <w:r>
        <w:rPr>
          <w:rtl/>
          <w:lang w:bidi="fa-IR"/>
        </w:rPr>
        <w:t xml:space="preserve">عبدالله </w:t>
      </w:r>
      <w:r w:rsidRPr="00321D79">
        <w:rPr>
          <w:rtl/>
          <w:lang w:bidi="fa-IR"/>
        </w:rPr>
        <w:t>بن يحيى السكري</w:t>
      </w:r>
      <w:r>
        <w:rPr>
          <w:rtl/>
          <w:lang w:bidi="fa-IR"/>
        </w:rPr>
        <w:t>،</w:t>
      </w:r>
      <w:r w:rsidRPr="00321D79">
        <w:rPr>
          <w:rtl/>
          <w:lang w:bidi="fa-IR"/>
        </w:rPr>
        <w:t xml:space="preserve"> أخبرنا محمد بن </w:t>
      </w:r>
      <w:r>
        <w:rPr>
          <w:rtl/>
          <w:lang w:bidi="fa-IR"/>
        </w:rPr>
        <w:t xml:space="preserve">عبدالله </w:t>
      </w:r>
      <w:r w:rsidRPr="00321D79">
        <w:rPr>
          <w:rtl/>
          <w:lang w:bidi="fa-IR"/>
        </w:rPr>
        <w:t>بن ابراهيم الشافعي</w:t>
      </w:r>
      <w:r>
        <w:rPr>
          <w:rtl/>
          <w:lang w:bidi="fa-IR"/>
        </w:rPr>
        <w:t>،</w:t>
      </w:r>
      <w:r w:rsidRPr="00321D79">
        <w:rPr>
          <w:rtl/>
          <w:lang w:bidi="fa-IR"/>
        </w:rPr>
        <w:t xml:space="preserve"> حدثنا جعفر بن محمد الأزهر حدثنا ابن الغلابي قال</w:t>
      </w:r>
      <w:r>
        <w:rPr>
          <w:rtl/>
          <w:lang w:bidi="fa-IR"/>
        </w:rPr>
        <w:t>:</w:t>
      </w:r>
      <w:r w:rsidRPr="00321D79">
        <w:rPr>
          <w:rtl/>
          <w:lang w:bidi="fa-IR"/>
        </w:rPr>
        <w:t xml:space="preserve"> قال أبو زكريا</w:t>
      </w:r>
      <w:r>
        <w:rPr>
          <w:rtl/>
          <w:lang w:bidi="fa-IR"/>
        </w:rPr>
        <w:t>:</w:t>
      </w:r>
      <w:r w:rsidRPr="00321D79">
        <w:rPr>
          <w:rtl/>
          <w:lang w:bidi="fa-IR"/>
        </w:rPr>
        <w:t xml:space="preserve"> مصعب بن المقدام ثقة. أخبرنا الجوهري</w:t>
      </w:r>
      <w:r>
        <w:rPr>
          <w:rtl/>
          <w:lang w:bidi="fa-IR"/>
        </w:rPr>
        <w:t>،</w:t>
      </w:r>
      <w:r w:rsidRPr="00321D79">
        <w:rPr>
          <w:rtl/>
          <w:lang w:bidi="fa-IR"/>
        </w:rPr>
        <w:t xml:space="preserve"> أخبرنا محمد بن العباس</w:t>
      </w:r>
      <w:r>
        <w:rPr>
          <w:rtl/>
          <w:lang w:bidi="fa-IR"/>
        </w:rPr>
        <w:t>،</w:t>
      </w:r>
      <w:r w:rsidRPr="00321D79">
        <w:rPr>
          <w:rtl/>
          <w:lang w:bidi="fa-IR"/>
        </w:rPr>
        <w:t xml:space="preserve"> حدثنا محمد بن القاسم الكوكبي قال</w:t>
      </w:r>
      <w:r>
        <w:rPr>
          <w:rtl/>
          <w:lang w:bidi="fa-IR"/>
        </w:rPr>
        <w:t>:</w:t>
      </w:r>
      <w:r w:rsidRPr="00321D79">
        <w:rPr>
          <w:rtl/>
          <w:lang w:bidi="fa-IR"/>
        </w:rPr>
        <w:t xml:space="preserve"> حدثنا ابراهيم بن </w:t>
      </w:r>
      <w:r>
        <w:rPr>
          <w:rtl/>
          <w:lang w:bidi="fa-IR"/>
        </w:rPr>
        <w:t xml:space="preserve">عبدالله </w:t>
      </w:r>
      <w:r w:rsidRPr="00321D79">
        <w:rPr>
          <w:rtl/>
          <w:lang w:bidi="fa-IR"/>
        </w:rPr>
        <w:t>بن الجنيد قال</w:t>
      </w:r>
      <w:r>
        <w:rPr>
          <w:rtl/>
          <w:lang w:bidi="fa-IR"/>
        </w:rPr>
        <w:t>:</w:t>
      </w:r>
      <w:r w:rsidRPr="00321D79">
        <w:rPr>
          <w:rtl/>
          <w:lang w:bidi="fa-IR"/>
        </w:rPr>
        <w:t xml:space="preserve"> سئل يحيى بن معين</w:t>
      </w:r>
      <w:r>
        <w:rPr>
          <w:rtl/>
          <w:lang w:bidi="fa-IR"/>
        </w:rPr>
        <w:t xml:space="preserve"> - </w:t>
      </w:r>
      <w:r w:rsidRPr="00321D79">
        <w:rPr>
          <w:rtl/>
          <w:lang w:bidi="fa-IR"/>
        </w:rPr>
        <w:t>وأنا شاهد</w:t>
      </w:r>
      <w:r>
        <w:rPr>
          <w:rtl/>
          <w:lang w:bidi="fa-IR"/>
        </w:rPr>
        <w:t xml:space="preserve"> - </w:t>
      </w:r>
      <w:r w:rsidRPr="00321D79">
        <w:rPr>
          <w:rtl/>
          <w:lang w:bidi="fa-IR"/>
        </w:rPr>
        <w:t>عن مصعب بن المقدام فقال</w:t>
      </w:r>
      <w:r>
        <w:rPr>
          <w:rtl/>
          <w:lang w:bidi="fa-IR"/>
        </w:rPr>
        <w:t>:</w:t>
      </w:r>
      <w:r w:rsidRPr="00321D79">
        <w:rPr>
          <w:rtl/>
          <w:lang w:bidi="fa-IR"/>
        </w:rPr>
        <w:t xml:space="preserve"> ما أرى به بأسا</w:t>
      </w:r>
      <w:r w:rsidR="006C25F2">
        <w:rPr>
          <w:rFonts w:hint="cs"/>
          <w:rtl/>
          <w:lang w:bidi="fa-IR"/>
        </w:rPr>
        <w:t>ً</w:t>
      </w:r>
      <w:r w:rsidRPr="00321D79">
        <w:rPr>
          <w:rtl/>
          <w:lang w:bidi="fa-IR"/>
        </w:rPr>
        <w:t>. أخبرنا العتيقي</w:t>
      </w:r>
      <w:r>
        <w:rPr>
          <w:rtl/>
          <w:lang w:bidi="fa-IR"/>
        </w:rPr>
        <w:t>،</w:t>
      </w:r>
      <w:r w:rsidRPr="00321D79">
        <w:rPr>
          <w:rtl/>
          <w:lang w:bidi="fa-IR"/>
        </w:rPr>
        <w:t xml:space="preserve"> أخبرنا محمد بن عدي البصري في كتابه</w:t>
      </w:r>
      <w:r>
        <w:rPr>
          <w:rtl/>
          <w:lang w:bidi="fa-IR"/>
        </w:rPr>
        <w:t>،</w:t>
      </w:r>
      <w:r w:rsidRPr="00321D79">
        <w:rPr>
          <w:rtl/>
          <w:lang w:bidi="fa-IR"/>
        </w:rPr>
        <w:t xml:space="preserve"> حدثنا أبو عبيد محمد بن علي الآجري قال</w:t>
      </w:r>
      <w:r>
        <w:rPr>
          <w:rtl/>
          <w:lang w:bidi="fa-IR"/>
        </w:rPr>
        <w:t>:</w:t>
      </w:r>
      <w:r w:rsidRPr="00321D79">
        <w:rPr>
          <w:rtl/>
          <w:lang w:bidi="fa-IR"/>
        </w:rPr>
        <w:t xml:space="preserve"> سئل أبو داود عن مصعب بن المقدام فقال</w:t>
      </w:r>
      <w:r>
        <w:rPr>
          <w:rtl/>
          <w:lang w:bidi="fa-IR"/>
        </w:rPr>
        <w:t>:</w:t>
      </w:r>
      <w:r w:rsidRPr="00321D79">
        <w:rPr>
          <w:rtl/>
          <w:lang w:bidi="fa-IR"/>
        </w:rPr>
        <w:t xml:space="preserve"> لا بأس به. أخبرنا البرقاني قال</w:t>
      </w:r>
      <w:r>
        <w:rPr>
          <w:rtl/>
          <w:lang w:bidi="fa-IR"/>
        </w:rPr>
        <w:t>:</w:t>
      </w:r>
      <w:r w:rsidRPr="00321D79">
        <w:rPr>
          <w:rtl/>
          <w:lang w:bidi="fa-IR"/>
        </w:rPr>
        <w:t xml:space="preserve"> سمعت أبا الحسن الدار قطني يقول</w:t>
      </w:r>
      <w:r>
        <w:rPr>
          <w:rtl/>
          <w:lang w:bidi="fa-IR"/>
        </w:rPr>
        <w:t>:</w:t>
      </w:r>
      <w:r w:rsidRPr="00321D79">
        <w:rPr>
          <w:rtl/>
          <w:lang w:bidi="fa-IR"/>
        </w:rPr>
        <w:t xml:space="preserve"> مصعب بن المقدام ثقة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sidRPr="00321D79">
        <w:rPr>
          <w:rtl/>
          <w:lang w:bidi="fa-IR"/>
        </w:rPr>
        <w:t xml:space="preserve"> ما ملخّصه</w:t>
      </w:r>
      <w:r>
        <w:rPr>
          <w:rtl/>
          <w:lang w:bidi="fa-IR"/>
        </w:rPr>
        <w:t>:</w:t>
      </w:r>
      <w:r w:rsidRPr="00321D79">
        <w:rPr>
          <w:rtl/>
          <w:lang w:bidi="fa-IR"/>
        </w:rPr>
        <w:t xml:space="preserve"> « عن ابن معين</w:t>
      </w:r>
      <w:r>
        <w:rPr>
          <w:rtl/>
          <w:lang w:bidi="fa-IR"/>
        </w:rPr>
        <w:t>،</w:t>
      </w:r>
      <w:r w:rsidRPr="00321D79">
        <w:rPr>
          <w:rtl/>
          <w:lang w:bidi="fa-IR"/>
        </w:rPr>
        <w:t xml:space="preserve"> ثقة. وقال أبو داود</w:t>
      </w:r>
      <w:r>
        <w:rPr>
          <w:rtl/>
          <w:lang w:bidi="fa-IR"/>
        </w:rPr>
        <w:t>:</w:t>
      </w:r>
      <w:r w:rsidRPr="00321D79">
        <w:rPr>
          <w:rtl/>
          <w:lang w:bidi="fa-IR"/>
        </w:rPr>
        <w:t xml:space="preserve"> لا بأس به. وقال أبو حاتم</w:t>
      </w:r>
      <w:r>
        <w:rPr>
          <w:rtl/>
          <w:lang w:bidi="fa-IR"/>
        </w:rPr>
        <w:t>:</w:t>
      </w:r>
      <w:r w:rsidRPr="00321D79">
        <w:rPr>
          <w:rtl/>
          <w:lang w:bidi="fa-IR"/>
        </w:rPr>
        <w:t xml:space="preserve"> صالح</w:t>
      </w:r>
      <w:r>
        <w:rPr>
          <w:rtl/>
          <w:lang w:bidi="fa-IR"/>
        </w:rPr>
        <w:t>،</w:t>
      </w:r>
      <w:r w:rsidRPr="00321D79">
        <w:rPr>
          <w:rtl/>
          <w:lang w:bidi="fa-IR"/>
        </w:rPr>
        <w:t xml:space="preserve"> وذكره ابن حبان في الثقات. وقال العجلي</w:t>
      </w:r>
      <w:r>
        <w:rPr>
          <w:rtl/>
          <w:lang w:bidi="fa-IR"/>
        </w:rPr>
        <w:t>:</w:t>
      </w:r>
      <w:r w:rsidRPr="00321D79">
        <w:rPr>
          <w:rtl/>
          <w:lang w:bidi="fa-IR"/>
        </w:rPr>
        <w:t xml:space="preserve"> كوفي متعبّد</w:t>
      </w:r>
      <w:r>
        <w:rPr>
          <w:rtl/>
          <w:lang w:bidi="fa-IR"/>
        </w:rPr>
        <w:t>،</w:t>
      </w:r>
      <w:r w:rsidRPr="00321D79">
        <w:rPr>
          <w:rtl/>
          <w:lang w:bidi="fa-IR"/>
        </w:rPr>
        <w:t xml:space="preserve"> وقال ابن شاهين في الثقات</w:t>
      </w:r>
      <w:r>
        <w:rPr>
          <w:rtl/>
          <w:lang w:bidi="fa-IR"/>
        </w:rPr>
        <w:t>:</w:t>
      </w:r>
      <w:r w:rsidRPr="00321D79">
        <w:rPr>
          <w:rtl/>
          <w:lang w:bidi="fa-IR"/>
        </w:rPr>
        <w:t xml:space="preserve"> قال يحيى بن معين</w:t>
      </w:r>
      <w:r>
        <w:rPr>
          <w:rtl/>
          <w:lang w:bidi="fa-IR"/>
        </w:rPr>
        <w:t>:</w:t>
      </w:r>
      <w:r w:rsidRPr="00321D79">
        <w:rPr>
          <w:rtl/>
          <w:lang w:bidi="fa-IR"/>
        </w:rPr>
        <w:t xml:space="preserve"> صالح</w:t>
      </w:r>
      <w:r>
        <w:rPr>
          <w:rtl/>
          <w:lang w:bidi="fa-IR"/>
        </w:rPr>
        <w:t>،</w:t>
      </w:r>
      <w:r w:rsidRPr="00321D79">
        <w:rPr>
          <w:rtl/>
          <w:lang w:bidi="fa-IR"/>
        </w:rPr>
        <w:t xml:space="preserve"> وقال ابن قانع كوفي صالح » </w:t>
      </w:r>
      <w:r w:rsidRPr="006D0167">
        <w:rPr>
          <w:rStyle w:val="libFootnotenumChar"/>
          <w:rtl/>
        </w:rPr>
        <w:t>(2)</w:t>
      </w:r>
      <w:r>
        <w:rPr>
          <w:rtl/>
          <w:lang w:bidi="fa-IR"/>
        </w:rPr>
        <w:t>.</w:t>
      </w:r>
    </w:p>
    <w:p w:rsidR="00F20E62" w:rsidRPr="00C90120" w:rsidRDefault="00F20E62" w:rsidP="00F20E62">
      <w:pPr>
        <w:pStyle w:val="libCenterBold1"/>
        <w:rPr>
          <w:rtl/>
        </w:rPr>
      </w:pPr>
      <w:bookmarkStart w:id="774" w:name="_Toc318358189"/>
      <w:r w:rsidRPr="00C90120">
        <w:rPr>
          <w:rtl/>
        </w:rPr>
        <w:t>(48)</w:t>
      </w:r>
      <w:bookmarkEnd w:id="774"/>
    </w:p>
    <w:p w:rsidR="00BE03E4" w:rsidRDefault="00F20E62" w:rsidP="00CB2606">
      <w:pPr>
        <w:pStyle w:val="Heading2Center"/>
        <w:rPr>
          <w:rtl/>
        </w:rPr>
      </w:pPr>
      <w:bookmarkStart w:id="775" w:name="_Toc86172898"/>
      <w:r w:rsidRPr="00CB2606">
        <w:rPr>
          <w:rtl/>
        </w:rPr>
        <w:t>زيد بن الحباب أبو حسين الخراساني الكوفي</w:t>
      </w:r>
      <w:bookmarkEnd w:id="775"/>
    </w:p>
    <w:p w:rsidR="00F20E62" w:rsidRPr="0078379C" w:rsidRDefault="00F20E62" w:rsidP="00BE03E4">
      <w:pPr>
        <w:pStyle w:val="libNormal"/>
        <w:rPr>
          <w:rtl/>
        </w:rPr>
      </w:pPr>
      <w:r w:rsidRPr="00F53275">
        <w:rPr>
          <w:rtl/>
        </w:rPr>
        <w:t>المتوفى سنة (203)</w:t>
      </w:r>
      <w:r>
        <w:rPr>
          <w:rFonts w:hint="cs"/>
          <w:rtl/>
        </w:rPr>
        <w:t>.</w:t>
      </w:r>
      <w:r w:rsidR="00BE03E4">
        <w:rPr>
          <w:rFonts w:hint="cs"/>
          <w:rtl/>
        </w:rPr>
        <w:t xml:space="preserve"> </w:t>
      </w:r>
      <w:r w:rsidRPr="0078379C">
        <w:rPr>
          <w:rtl/>
        </w:rPr>
        <w:t>أخرج أحمد في ( المسند ) عن أحمد بن عمر الوكيعي</w:t>
      </w:r>
      <w:r>
        <w:rPr>
          <w:rtl/>
        </w:rPr>
        <w:t>،</w:t>
      </w:r>
      <w:r w:rsidRPr="0078379C">
        <w:rPr>
          <w:rtl/>
        </w:rPr>
        <w:t xml:space="preserve"> ثنا زيد بن الحباب</w:t>
      </w:r>
      <w:r>
        <w:rPr>
          <w:rtl/>
        </w:rPr>
        <w:t>،</w:t>
      </w:r>
      <w:r w:rsidRPr="0078379C">
        <w:rPr>
          <w:rtl/>
        </w:rPr>
        <w:t xml:space="preserve"> ثنا الوليد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13 / 111</w:t>
      </w:r>
      <w:r w:rsidR="00F20E62">
        <w:rPr>
          <w:rtl/>
        </w:rPr>
        <w:t xml:space="preserve"> - </w:t>
      </w:r>
      <w:r w:rsidR="00F20E62" w:rsidRPr="00321D79">
        <w:rPr>
          <w:rtl/>
        </w:rPr>
        <w:t>112.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10 / 165.</w:t>
      </w:r>
    </w:p>
    <w:p w:rsidR="00F20E62" w:rsidRDefault="00F20E62" w:rsidP="00F20E62">
      <w:pPr>
        <w:pStyle w:val="libNormal"/>
        <w:rPr>
          <w:rtl/>
          <w:lang w:bidi="fa-IR"/>
        </w:rPr>
      </w:pPr>
      <w:r>
        <w:rPr>
          <w:rtl/>
          <w:lang w:bidi="fa-IR"/>
        </w:rPr>
        <w:br w:type="page"/>
      </w:r>
    </w:p>
    <w:p w:rsidR="00F20E62" w:rsidRPr="00321D79" w:rsidRDefault="00F20E62" w:rsidP="00C87205">
      <w:pPr>
        <w:pStyle w:val="libNormal0"/>
        <w:rPr>
          <w:rtl/>
          <w:lang w:bidi="fa-IR"/>
        </w:rPr>
      </w:pPr>
      <w:r w:rsidRPr="003F36DA">
        <w:rPr>
          <w:rtl/>
        </w:rPr>
        <w:lastRenderedPageBreak/>
        <w:t xml:space="preserve">عقبة </w:t>
      </w:r>
      <w:r w:rsidRPr="00251D6E">
        <w:rPr>
          <w:rtl/>
        </w:rPr>
        <w:t>بن نزار العبسي</w:t>
      </w:r>
      <w:r>
        <w:rPr>
          <w:rtl/>
        </w:rPr>
        <w:t>،</w:t>
      </w:r>
      <w:r w:rsidRPr="00251D6E">
        <w:rPr>
          <w:rtl/>
        </w:rPr>
        <w:t xml:space="preserve"> حدثني سماك بن عبيد بن الوليد العبسي قال</w:t>
      </w:r>
      <w:r>
        <w:rPr>
          <w:rtl/>
        </w:rPr>
        <w:t>:</w:t>
      </w:r>
      <w:r w:rsidRPr="00251D6E">
        <w:rPr>
          <w:rtl/>
        </w:rPr>
        <w:t xml:space="preserve"> دخلت على عبد الرحمن بن أبي ليلى فحدثني أنه شهد عليا</w:t>
      </w:r>
      <w:r w:rsidR="000842F9">
        <w:rPr>
          <w:rFonts w:hint="cs"/>
          <w:rtl/>
        </w:rPr>
        <w:t>ً</w:t>
      </w:r>
      <w:r w:rsidRPr="00251D6E">
        <w:rPr>
          <w:rtl/>
        </w:rPr>
        <w:t xml:space="preserve"> </w:t>
      </w:r>
      <w:r w:rsidRPr="00A21CA4">
        <w:rPr>
          <w:rStyle w:val="libAlaemChar"/>
          <w:rtl/>
        </w:rPr>
        <w:t>رضي‌الله‌عنه</w:t>
      </w:r>
      <w:r w:rsidRPr="003F36DA">
        <w:rPr>
          <w:rtl/>
        </w:rPr>
        <w:t xml:space="preserve"> في الرحبة قال</w:t>
      </w:r>
      <w:r>
        <w:rPr>
          <w:rtl/>
        </w:rPr>
        <w:t>:</w:t>
      </w:r>
      <w:r w:rsidRPr="003F36DA">
        <w:rPr>
          <w:rtl/>
        </w:rPr>
        <w:t xml:space="preserve"> </w:t>
      </w:r>
      <w:r w:rsidRPr="004F3C82">
        <w:rPr>
          <w:rtl/>
        </w:rPr>
        <w:t>أنشد الله رجلا</w:t>
      </w:r>
      <w:r w:rsidR="000842F9">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وشهد يوم غدير خم إل</w:t>
      </w:r>
      <w:r w:rsidR="000842F9">
        <w:rPr>
          <w:rFonts w:hint="cs"/>
          <w:rtl/>
        </w:rPr>
        <w:t>ّ</w:t>
      </w:r>
      <w:r w:rsidRPr="004F3C82">
        <w:rPr>
          <w:rtl/>
        </w:rPr>
        <w:t>ا قام</w:t>
      </w:r>
      <w:r>
        <w:rPr>
          <w:rtl/>
        </w:rPr>
        <w:t>،</w:t>
      </w:r>
      <w:r w:rsidRPr="004F3C82">
        <w:rPr>
          <w:rtl/>
        </w:rPr>
        <w:t xml:space="preserve"> ولا يقوم إل</w:t>
      </w:r>
      <w:r w:rsidR="00F66E0B">
        <w:rPr>
          <w:rFonts w:hint="cs"/>
          <w:rtl/>
        </w:rPr>
        <w:t>ّ</w:t>
      </w:r>
      <w:r w:rsidRPr="004F3C82">
        <w:rPr>
          <w:rtl/>
        </w:rPr>
        <w:t>ا من قد رآه</w:t>
      </w:r>
      <w:r>
        <w:rPr>
          <w:rtl/>
        </w:rPr>
        <w:t>،</w:t>
      </w:r>
      <w:r w:rsidRPr="004F3C82">
        <w:rPr>
          <w:rtl/>
        </w:rPr>
        <w:t xml:space="preserve"> فقام اثنا عشر رجلا</w:t>
      </w:r>
      <w:r w:rsidR="00054ABC">
        <w:rPr>
          <w:rFonts w:hint="cs"/>
          <w:rtl/>
        </w:rPr>
        <w:t>ً</w:t>
      </w:r>
      <w:r w:rsidRPr="004F3C82">
        <w:rPr>
          <w:rtl/>
        </w:rPr>
        <w:t xml:space="preserve"> فقال</w:t>
      </w:r>
      <w:r w:rsidRPr="0056498B">
        <w:rPr>
          <w:rtl/>
        </w:rPr>
        <w:t>وا</w:t>
      </w:r>
      <w:r>
        <w:rPr>
          <w:rtl/>
        </w:rPr>
        <w:t>:</w:t>
      </w:r>
      <w:r w:rsidRPr="0056498B">
        <w:rPr>
          <w:rtl/>
        </w:rPr>
        <w:t xml:space="preserve"> قد رأيناه وسمعناه</w:t>
      </w:r>
      <w:r>
        <w:rPr>
          <w:rtl/>
        </w:rPr>
        <w:t>،</w:t>
      </w:r>
      <w:r w:rsidRPr="0056498B">
        <w:rPr>
          <w:rtl/>
        </w:rPr>
        <w:t xml:space="preserve"> حيث أخذ بيده يقول</w:t>
      </w:r>
      <w:r>
        <w:rPr>
          <w:rtl/>
        </w:rPr>
        <w:t>:</w:t>
      </w:r>
      <w:r w:rsidRPr="0056498B">
        <w:rPr>
          <w:rtl/>
        </w:rPr>
        <w:t xml:space="preserve"> اللهم وال من والاه</w:t>
      </w:r>
      <w:r>
        <w:rPr>
          <w:rtl/>
        </w:rPr>
        <w:t>،</w:t>
      </w:r>
      <w:r w:rsidRPr="0056498B">
        <w:rPr>
          <w:rtl/>
        </w:rPr>
        <w:t xml:space="preserve"> وعاد من عاداه</w:t>
      </w:r>
      <w:r>
        <w:rPr>
          <w:rtl/>
        </w:rPr>
        <w:t>،</w:t>
      </w:r>
      <w:r w:rsidRPr="0056498B">
        <w:rPr>
          <w:rtl/>
        </w:rPr>
        <w:t xml:space="preserve"> وانصر من نصره</w:t>
      </w:r>
      <w:r>
        <w:rPr>
          <w:rtl/>
        </w:rPr>
        <w:t>،</w:t>
      </w:r>
      <w:r w:rsidRPr="0056498B">
        <w:rPr>
          <w:rtl/>
        </w:rPr>
        <w:t xml:space="preserve"> واخذل من خذله</w:t>
      </w:r>
      <w:r>
        <w:rPr>
          <w:rtl/>
        </w:rPr>
        <w:t>،</w:t>
      </w:r>
      <w:r w:rsidRPr="0056498B">
        <w:rPr>
          <w:rtl/>
        </w:rPr>
        <w:t xml:space="preserve"> فقام إل</w:t>
      </w:r>
      <w:r w:rsidR="00901DA3">
        <w:rPr>
          <w:rFonts w:hint="cs"/>
          <w:rtl/>
        </w:rPr>
        <w:t>ّ</w:t>
      </w:r>
      <w:r w:rsidRPr="0056498B">
        <w:rPr>
          <w:rtl/>
        </w:rPr>
        <w:t>ا ثلاثة لم يقوموا</w:t>
      </w:r>
      <w:r>
        <w:rPr>
          <w:rtl/>
        </w:rPr>
        <w:t>،</w:t>
      </w:r>
      <w:r w:rsidRPr="0056498B">
        <w:rPr>
          <w:rtl/>
        </w:rPr>
        <w:t xml:space="preserve"> فدعا عليهم فأصابتهم دعوته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w:t>
      </w:r>
      <w:r>
        <w:rPr>
          <w:rtl/>
          <w:lang w:bidi="fa-IR"/>
        </w:rPr>
        <w:t xml:space="preserve">عبدالله </w:t>
      </w:r>
      <w:r w:rsidRPr="00321D79">
        <w:rPr>
          <w:rtl/>
          <w:lang w:bidi="fa-IR"/>
        </w:rPr>
        <w:t>بن وهب</w:t>
      </w:r>
      <w:r>
        <w:rPr>
          <w:rtl/>
          <w:lang w:bidi="fa-IR"/>
        </w:rPr>
        <w:t>،</w:t>
      </w:r>
      <w:r w:rsidRPr="00321D79">
        <w:rPr>
          <w:rtl/>
          <w:lang w:bidi="fa-IR"/>
        </w:rPr>
        <w:t xml:space="preserve"> ويزيد بن هارون</w:t>
      </w:r>
      <w:r>
        <w:rPr>
          <w:rtl/>
          <w:lang w:bidi="fa-IR"/>
        </w:rPr>
        <w:t>،</w:t>
      </w:r>
      <w:r w:rsidRPr="00321D79">
        <w:rPr>
          <w:rtl/>
          <w:lang w:bidi="fa-IR"/>
        </w:rPr>
        <w:t xml:space="preserve"> وأحمد ابن حنبل</w:t>
      </w:r>
      <w:r>
        <w:rPr>
          <w:rtl/>
          <w:lang w:bidi="fa-IR"/>
        </w:rPr>
        <w:t>،</w:t>
      </w:r>
      <w:r w:rsidRPr="00321D79">
        <w:rPr>
          <w:rtl/>
          <w:lang w:bidi="fa-IR"/>
        </w:rPr>
        <w:t xml:space="preserve"> و</w:t>
      </w:r>
      <w:r>
        <w:rPr>
          <w:rtl/>
          <w:lang w:bidi="fa-IR"/>
        </w:rPr>
        <w:t>أبوبكر</w:t>
      </w:r>
      <w:r w:rsidRPr="00321D79">
        <w:rPr>
          <w:rtl/>
          <w:lang w:bidi="fa-IR"/>
        </w:rPr>
        <w:t xml:space="preserve"> بن أبي شيبة</w:t>
      </w:r>
      <w:r>
        <w:rPr>
          <w:rtl/>
          <w:lang w:bidi="fa-IR"/>
        </w:rPr>
        <w:t>،</w:t>
      </w:r>
      <w:r w:rsidRPr="00321D79">
        <w:rPr>
          <w:rtl/>
          <w:lang w:bidi="fa-IR"/>
        </w:rPr>
        <w:t xml:space="preserve"> ويحيى بن الحماني</w:t>
      </w:r>
      <w:r>
        <w:rPr>
          <w:rtl/>
          <w:lang w:bidi="fa-IR"/>
        </w:rPr>
        <w:t>،</w:t>
      </w:r>
      <w:r w:rsidRPr="00321D79">
        <w:rPr>
          <w:rtl/>
          <w:lang w:bidi="fa-IR"/>
        </w:rPr>
        <w:t xml:space="preserve"> والحسن بن عرفة</w:t>
      </w:r>
      <w:r>
        <w:rPr>
          <w:rtl/>
          <w:lang w:bidi="fa-IR"/>
        </w:rPr>
        <w:t>،</w:t>
      </w:r>
      <w:r w:rsidRPr="00321D79">
        <w:rPr>
          <w:rtl/>
          <w:lang w:bidi="fa-IR"/>
        </w:rPr>
        <w:t xml:space="preserve"> وعباس الدوري</w:t>
      </w:r>
      <w:r>
        <w:rPr>
          <w:rtl/>
          <w:lang w:bidi="fa-IR"/>
        </w:rPr>
        <w:t>،</w:t>
      </w:r>
      <w:r w:rsidRPr="00321D79">
        <w:rPr>
          <w:rtl/>
          <w:lang w:bidi="fa-IR"/>
        </w:rPr>
        <w:t xml:space="preserve"> وزيد بن اسماعيل الصائغ</w:t>
      </w:r>
      <w:r>
        <w:rPr>
          <w:rtl/>
          <w:lang w:bidi="fa-IR"/>
        </w:rPr>
        <w:t>،</w:t>
      </w:r>
      <w:r w:rsidRPr="00321D79">
        <w:rPr>
          <w:rtl/>
          <w:lang w:bidi="fa-IR"/>
        </w:rPr>
        <w:t xml:space="preserve"> وأبو يحيى محمد بن سعيد العطار وغيرهم وقدم بغداد وحدّث بها</w:t>
      </w:r>
      <w:r>
        <w:rPr>
          <w:rtl/>
          <w:lang w:bidi="fa-IR"/>
        </w:rPr>
        <w:t xml:space="preserve"> ..</w:t>
      </w:r>
      <w:r w:rsidRPr="00321D79">
        <w:rPr>
          <w:rtl/>
          <w:lang w:bidi="fa-IR"/>
        </w:rPr>
        <w:t>. » ثم ذكر ثقته عن يحيى بن معين والعجلي</w:t>
      </w:r>
      <w:r>
        <w:rPr>
          <w:rtl/>
          <w:lang w:bidi="fa-IR"/>
        </w:rPr>
        <w:t>،</w:t>
      </w:r>
      <w:r w:rsidRPr="00321D79">
        <w:rPr>
          <w:rtl/>
          <w:lang w:bidi="fa-IR"/>
        </w:rPr>
        <w:t xml:space="preserve"> وعن أحمد</w:t>
      </w:r>
      <w:r>
        <w:rPr>
          <w:rtl/>
          <w:lang w:bidi="fa-IR"/>
        </w:rPr>
        <w:t>:</w:t>
      </w:r>
      <w:r w:rsidRPr="00321D79">
        <w:rPr>
          <w:rtl/>
          <w:lang w:bidi="fa-IR"/>
        </w:rPr>
        <w:t xml:space="preserve"> كان صدوقا</w:t>
      </w:r>
      <w:r w:rsidR="00E345DE">
        <w:rPr>
          <w:rFonts w:hint="cs"/>
          <w:rtl/>
          <w:lang w:bidi="fa-IR"/>
        </w:rPr>
        <w:t>ً</w:t>
      </w:r>
      <w:r>
        <w:rPr>
          <w:rtl/>
          <w:lang w:bidi="fa-IR"/>
        </w:rPr>
        <w:t>،</w:t>
      </w:r>
      <w:r w:rsidRPr="00321D79">
        <w:rPr>
          <w:rtl/>
          <w:lang w:bidi="fa-IR"/>
        </w:rPr>
        <w:t xml:space="preserve"> وعن أبي زكريا</w:t>
      </w:r>
      <w:r>
        <w:rPr>
          <w:rtl/>
          <w:lang w:bidi="fa-IR"/>
        </w:rPr>
        <w:t>:</w:t>
      </w:r>
      <w:r w:rsidRPr="00321D79">
        <w:rPr>
          <w:rtl/>
          <w:lang w:bidi="fa-IR"/>
        </w:rPr>
        <w:t xml:space="preserve"> لم يكن به بأس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زيد بن الحباب الحافظ</w:t>
      </w:r>
      <w:r>
        <w:rPr>
          <w:rtl/>
          <w:lang w:bidi="fa-IR"/>
        </w:rPr>
        <w:t>،</w:t>
      </w:r>
      <w:r w:rsidRPr="00321D79">
        <w:rPr>
          <w:rtl/>
          <w:lang w:bidi="fa-IR"/>
        </w:rPr>
        <w:t xml:space="preserve"> أبو الحسين العكلي الكوفي الزاهد</w:t>
      </w:r>
      <w:r>
        <w:rPr>
          <w:rtl/>
          <w:lang w:bidi="fa-IR"/>
        </w:rPr>
        <w:t>،</w:t>
      </w:r>
      <w:r w:rsidRPr="00321D79">
        <w:rPr>
          <w:rtl/>
          <w:lang w:bidi="fa-IR"/>
        </w:rPr>
        <w:t xml:space="preserve"> المحدّث الجوّال الرحّال</w:t>
      </w:r>
      <w:r>
        <w:rPr>
          <w:rtl/>
          <w:lang w:bidi="fa-IR"/>
        </w:rPr>
        <w:t>، ..</w:t>
      </w:r>
      <w:r w:rsidRPr="00321D79">
        <w:rPr>
          <w:rtl/>
          <w:lang w:bidi="fa-IR"/>
        </w:rPr>
        <w:t>. وثقه ابن المديني وغيره</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C90120" w:rsidRDefault="00F20E62" w:rsidP="00F20E62">
      <w:pPr>
        <w:pStyle w:val="libCenterBold1"/>
        <w:rPr>
          <w:rtl/>
        </w:rPr>
      </w:pPr>
      <w:bookmarkStart w:id="776" w:name="_Toc318358190"/>
      <w:r w:rsidRPr="00C90120">
        <w:rPr>
          <w:rtl/>
        </w:rPr>
        <w:t>(49)</w:t>
      </w:r>
      <w:bookmarkEnd w:id="776"/>
    </w:p>
    <w:p w:rsidR="00BE03E4" w:rsidRDefault="00F20E62" w:rsidP="00CB2606">
      <w:pPr>
        <w:pStyle w:val="Heading2Center"/>
        <w:rPr>
          <w:rtl/>
        </w:rPr>
      </w:pPr>
      <w:bookmarkStart w:id="777" w:name="_Toc86172899"/>
      <w:r w:rsidRPr="00CB2606">
        <w:rPr>
          <w:rtl/>
        </w:rPr>
        <w:t>شبابة بن سوار الفزاري المدايني</w:t>
      </w:r>
      <w:bookmarkEnd w:id="777"/>
    </w:p>
    <w:p w:rsidR="00F20E62" w:rsidRPr="00321D79" w:rsidRDefault="00F20E62" w:rsidP="00BE03E4">
      <w:pPr>
        <w:pStyle w:val="libNormal"/>
        <w:rPr>
          <w:rtl/>
        </w:rPr>
      </w:pPr>
      <w:r w:rsidRPr="00BB74C3">
        <w:rPr>
          <w:rtl/>
        </w:rPr>
        <w:t>المتوفى سنة (206)</w:t>
      </w:r>
      <w:r>
        <w:rPr>
          <w:rFonts w:hint="cs"/>
          <w:rtl/>
        </w:rPr>
        <w:t>.</w:t>
      </w:r>
      <w:r w:rsidR="00BE03E4">
        <w:rPr>
          <w:rFonts w:hint="cs"/>
          <w:rtl/>
        </w:rPr>
        <w:t xml:space="preserve"> </w:t>
      </w:r>
      <w:r w:rsidRPr="003F36DA">
        <w:rPr>
          <w:rtl/>
        </w:rPr>
        <w:t>أخرج في ( المسند ) « عن حجاج الشاعر</w:t>
      </w:r>
      <w:r>
        <w:rPr>
          <w:rtl/>
        </w:rPr>
        <w:t>،</w:t>
      </w:r>
      <w:r w:rsidRPr="003F36DA">
        <w:rPr>
          <w:rtl/>
        </w:rPr>
        <w:t xml:space="preserve"> عن شبابة</w:t>
      </w:r>
      <w:r>
        <w:rPr>
          <w:rtl/>
        </w:rPr>
        <w:t>،</w:t>
      </w:r>
      <w:r w:rsidRPr="003F36DA">
        <w:rPr>
          <w:rtl/>
        </w:rPr>
        <w:t xml:space="preserve"> عن نع</w:t>
      </w:r>
      <w:r w:rsidRPr="00251D6E">
        <w:rPr>
          <w:rtl/>
        </w:rPr>
        <w:t>يم بن حكيم قال</w:t>
      </w:r>
      <w:r>
        <w:rPr>
          <w:rtl/>
        </w:rPr>
        <w:t>:</w:t>
      </w:r>
      <w:r w:rsidRPr="00251D6E">
        <w:rPr>
          <w:rtl/>
        </w:rPr>
        <w:t xml:space="preserve"> حدثني أبو مريم ورجل من جلساء علي</w:t>
      </w:r>
      <w:r>
        <w:rPr>
          <w:rtl/>
        </w:rPr>
        <w:t>،</w:t>
      </w:r>
      <w:r w:rsidRPr="00251D6E">
        <w:rPr>
          <w:rtl/>
        </w:rPr>
        <w:t xml:space="preserve"> عن علي</w:t>
      </w:r>
      <w:r>
        <w:rPr>
          <w:rtl/>
        </w:rPr>
        <w:t>:</w:t>
      </w:r>
      <w:r w:rsidRPr="003F36DA">
        <w:rPr>
          <w:rtl/>
        </w:rPr>
        <w:t xml:space="preserve"> </w:t>
      </w:r>
      <w:r w:rsidRPr="004F3C82">
        <w:rPr>
          <w:rtl/>
        </w:rPr>
        <w:t xml:space="preserve">إن رسول الله </w:t>
      </w:r>
      <w:r w:rsidR="00017658" w:rsidRPr="00017658">
        <w:rPr>
          <w:rStyle w:val="libAlaemChar"/>
          <w:rtl/>
        </w:rPr>
        <w:t>صلى‌الله‌عليه‌وآله‌وسلم</w:t>
      </w:r>
      <w:r w:rsidRPr="004F3C82">
        <w:rPr>
          <w:rtl/>
        </w:rPr>
        <w:t xml:space="preserve"> قال يوم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بن حنبل 1 / 119.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8 / 442.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350.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غدير خم</w:t>
      </w:r>
      <w:r>
        <w:rPr>
          <w:rtl/>
        </w:rPr>
        <w:t>:</w:t>
      </w:r>
      <w:r w:rsidRPr="004F3C82">
        <w:rPr>
          <w:rtl/>
        </w:rPr>
        <w:t xml:space="preserve"> من كنت مولاه فعلي مولاه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أحمد بن حنبل ويحيى بن معين</w:t>
      </w:r>
      <w:r>
        <w:rPr>
          <w:rtl/>
          <w:lang w:bidi="fa-IR"/>
        </w:rPr>
        <w:t xml:space="preserve"> ..</w:t>
      </w:r>
      <w:r w:rsidRPr="00321D79">
        <w:rPr>
          <w:rtl/>
          <w:lang w:bidi="fa-IR"/>
        </w:rPr>
        <w:t>. » ثم ذكر ثقته</w:t>
      </w:r>
      <w:r>
        <w:rPr>
          <w:rtl/>
          <w:lang w:bidi="fa-IR"/>
        </w:rPr>
        <w:t>:</w:t>
      </w:r>
      <w:r w:rsidRPr="00321D79">
        <w:rPr>
          <w:rtl/>
          <w:lang w:bidi="fa-IR"/>
        </w:rPr>
        <w:t xml:space="preserve"> عن ابن معين وابن خراش والساجي والعجلي وغيرهم </w:t>
      </w:r>
      <w:r w:rsidRPr="006D0167">
        <w:rPr>
          <w:rStyle w:val="libFootnotenumChar"/>
          <w:rtl/>
        </w:rPr>
        <w:t>(2)</w:t>
      </w:r>
      <w:r>
        <w:rPr>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321D79">
        <w:rPr>
          <w:rtl/>
          <w:lang w:bidi="fa-IR"/>
        </w:rPr>
        <w:t xml:space="preserve">وذكره </w:t>
      </w:r>
      <w:r w:rsidRPr="006D0167">
        <w:rPr>
          <w:rStyle w:val="libBold2Char"/>
          <w:rtl/>
        </w:rPr>
        <w:t>الذهبي</w:t>
      </w:r>
      <w:r w:rsidRPr="00321D79">
        <w:rPr>
          <w:rtl/>
          <w:lang w:bidi="fa-IR"/>
        </w:rPr>
        <w:t xml:space="preserve"> في تذكرة الحفاظ. وقال في الكاشف « صدوق » </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 رمي بالإ</w:t>
      </w:r>
      <w:r w:rsidR="00E345DE">
        <w:rPr>
          <w:rFonts w:hint="cs"/>
          <w:rtl/>
          <w:lang w:bidi="fa-IR"/>
        </w:rPr>
        <w:t>ِ</w:t>
      </w:r>
      <w:r w:rsidRPr="00321D79">
        <w:rPr>
          <w:rtl/>
          <w:lang w:bidi="fa-IR"/>
        </w:rPr>
        <w:t>رجاء</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C90120" w:rsidRDefault="00F20E62" w:rsidP="00F20E62">
      <w:pPr>
        <w:pStyle w:val="libCenterBold1"/>
        <w:rPr>
          <w:rtl/>
        </w:rPr>
      </w:pPr>
      <w:bookmarkStart w:id="778" w:name="_Toc318358191"/>
      <w:r w:rsidRPr="00C90120">
        <w:rPr>
          <w:rtl/>
        </w:rPr>
        <w:t>(50)</w:t>
      </w:r>
      <w:bookmarkEnd w:id="778"/>
    </w:p>
    <w:p w:rsidR="00CB2606" w:rsidRPr="00CB2606" w:rsidRDefault="00F20E62" w:rsidP="00CB2606">
      <w:pPr>
        <w:pStyle w:val="Heading2Center"/>
        <w:rPr>
          <w:rtl/>
        </w:rPr>
      </w:pPr>
      <w:bookmarkStart w:id="779" w:name="_Toc86172900"/>
      <w:r w:rsidRPr="00CB2606">
        <w:rPr>
          <w:rtl/>
        </w:rPr>
        <w:t>محمد بن خالد الحنفي البصري</w:t>
      </w:r>
      <w:r w:rsidRPr="00CB2606">
        <w:rPr>
          <w:rFonts w:hint="cs"/>
          <w:rtl/>
        </w:rPr>
        <w:t>.</w:t>
      </w:r>
      <w:bookmarkEnd w:id="779"/>
    </w:p>
    <w:p w:rsidR="00F20E62" w:rsidRPr="00321D79" w:rsidRDefault="00F20E62" w:rsidP="00F20E62">
      <w:pPr>
        <w:pStyle w:val="libNormal"/>
        <w:rPr>
          <w:rtl/>
        </w:rPr>
      </w:pPr>
      <w:r w:rsidRPr="00321D79">
        <w:rPr>
          <w:rtl/>
          <w:lang w:bidi="fa-IR"/>
        </w:rPr>
        <w:t>أخرج ابن كثير عن كتاب الغدير لابن جرير الطبري</w:t>
      </w:r>
      <w:r>
        <w:rPr>
          <w:rtl/>
          <w:lang w:bidi="fa-IR"/>
        </w:rPr>
        <w:t>،</w:t>
      </w:r>
      <w:r w:rsidRPr="00321D79">
        <w:rPr>
          <w:rtl/>
          <w:lang w:bidi="fa-IR"/>
        </w:rPr>
        <w:t xml:space="preserve"> عن أبي الجوزاء أحمد بن عثمان</w:t>
      </w:r>
      <w:r>
        <w:rPr>
          <w:rtl/>
          <w:lang w:bidi="fa-IR"/>
        </w:rPr>
        <w:t>،</w:t>
      </w:r>
      <w:r w:rsidRPr="00321D79">
        <w:rPr>
          <w:rtl/>
          <w:lang w:bidi="fa-IR"/>
        </w:rPr>
        <w:t xml:space="preserve"> عن محمد بن خالد</w:t>
      </w:r>
      <w:r>
        <w:rPr>
          <w:rtl/>
          <w:lang w:bidi="fa-IR"/>
        </w:rPr>
        <w:t>،</w:t>
      </w:r>
      <w:r w:rsidRPr="00321D79">
        <w:rPr>
          <w:rtl/>
          <w:lang w:bidi="fa-IR"/>
        </w:rPr>
        <w:t xml:space="preserve"> عن عثمة </w:t>
      </w:r>
      <w:r w:rsidRPr="006D0167">
        <w:rPr>
          <w:rStyle w:val="libFootnotenumChar"/>
          <w:rtl/>
        </w:rPr>
        <w:t>(5)</w:t>
      </w:r>
      <w:r>
        <w:rPr>
          <w:rtl/>
          <w:lang w:bidi="fa-IR"/>
        </w:rPr>
        <w:t>،</w:t>
      </w:r>
      <w:r w:rsidRPr="00321D79">
        <w:rPr>
          <w:rtl/>
          <w:lang w:bidi="fa-IR"/>
        </w:rPr>
        <w:t xml:space="preserve"> عن موسى بن يعقوب الزمعي وهو صدوق</w:t>
      </w:r>
      <w:r>
        <w:rPr>
          <w:rtl/>
          <w:lang w:bidi="fa-IR"/>
        </w:rPr>
        <w:t xml:space="preserve"> ..</w:t>
      </w:r>
      <w:r w:rsidRPr="00321D79">
        <w:rPr>
          <w:rtl/>
          <w:lang w:bidi="fa-IR"/>
        </w:rPr>
        <w:t xml:space="preserve">. » </w:t>
      </w:r>
      <w:r w:rsidRPr="006D0167">
        <w:rPr>
          <w:rStyle w:val="libFootnotenumChar"/>
          <w:rtl/>
        </w:rPr>
        <w:t>(6)</w:t>
      </w:r>
      <w:r w:rsidRPr="00321D79">
        <w:rPr>
          <w:rtl/>
          <w:lang w:bidi="fa-IR"/>
        </w:rPr>
        <w:t xml:space="preserve"> الحديث كما تقدم.</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w:t>
      </w:r>
      <w:r>
        <w:rPr>
          <w:rtl/>
          <w:lang w:bidi="fa-IR"/>
        </w:rPr>
        <w:t xml:space="preserve"> - </w:t>
      </w:r>
      <w:r w:rsidRPr="00321D79">
        <w:rPr>
          <w:rtl/>
          <w:lang w:bidi="fa-IR"/>
        </w:rPr>
        <w:t>محمد بن خالد بن عثمة البصري. عن مالك وعدة.</w:t>
      </w:r>
    </w:p>
    <w:p w:rsidR="00F20E62" w:rsidRPr="006D0167" w:rsidRDefault="00F20E62" w:rsidP="00F20E62">
      <w:pPr>
        <w:pStyle w:val="libNormal"/>
        <w:rPr>
          <w:rStyle w:val="libFootnotenumChar"/>
          <w:rtl/>
        </w:rPr>
      </w:pPr>
      <w:r w:rsidRPr="00321D79">
        <w:rPr>
          <w:rtl/>
          <w:lang w:bidi="fa-IR"/>
        </w:rPr>
        <w:t>وعنه</w:t>
      </w:r>
      <w:r>
        <w:rPr>
          <w:rtl/>
          <w:lang w:bidi="fa-IR"/>
        </w:rPr>
        <w:t>:</w:t>
      </w:r>
      <w:r w:rsidRPr="00321D79">
        <w:rPr>
          <w:rtl/>
          <w:lang w:bidi="fa-IR"/>
        </w:rPr>
        <w:t xml:space="preserve"> بندار والكديمي. صدوق » </w:t>
      </w:r>
      <w:r w:rsidRPr="006D0167">
        <w:rPr>
          <w:rStyle w:val="libFootnotenumChar"/>
          <w:rtl/>
        </w:rPr>
        <w:t>(7)</w:t>
      </w:r>
      <w:r w:rsidRPr="006B48F0">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محمد بن خالد بن عثمة بمثلثة ساكنة قبلها فتحة</w:t>
      </w:r>
      <w:r>
        <w:rPr>
          <w:rtl/>
          <w:lang w:bidi="fa-IR"/>
        </w:rPr>
        <w:t xml:space="preserve"> - </w:t>
      </w:r>
      <w:r w:rsidRPr="00321D79">
        <w:rPr>
          <w:rtl/>
          <w:lang w:bidi="fa-IR"/>
        </w:rPr>
        <w:t>ويقال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بن حنبل 1 / 152.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9 / 290.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361. الكاشف في معرفة من له رواية في الكتب الستة 2 / 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345.</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في الكاشف</w:t>
      </w:r>
      <w:r w:rsidR="00F20E62">
        <w:rPr>
          <w:rtl/>
        </w:rPr>
        <w:t>:</w:t>
      </w:r>
      <w:r w:rsidR="00F20E62" w:rsidRPr="00321D79">
        <w:rPr>
          <w:rtl/>
        </w:rPr>
        <w:t xml:space="preserve"> محمد بن خالد بن عثمة البصري</w:t>
      </w:r>
      <w:r w:rsidR="00F20E62">
        <w:rPr>
          <w:rtl/>
        </w:rPr>
        <w:t>،</w:t>
      </w:r>
      <w:r w:rsidR="00F20E62" w:rsidRPr="00321D79">
        <w:rPr>
          <w:rtl/>
        </w:rPr>
        <w:t xml:space="preserve"> وظاهره كون « عثمة » جده</w:t>
      </w:r>
      <w:r w:rsidR="00F20E62">
        <w:rPr>
          <w:rtl/>
        </w:rPr>
        <w:t>،</w:t>
      </w:r>
      <w:r w:rsidR="00F20E62" w:rsidRPr="00321D79">
        <w:rPr>
          <w:rtl/>
        </w:rPr>
        <w:t xml:space="preserve"> وكذا عنونه ابن حجر في التقريب ثم قال</w:t>
      </w:r>
      <w:r w:rsidR="00F20E62">
        <w:rPr>
          <w:rtl/>
        </w:rPr>
        <w:t>:</w:t>
      </w:r>
      <w:r w:rsidR="00F20E62" w:rsidRPr="00321D79">
        <w:rPr>
          <w:rtl/>
        </w:rPr>
        <w:t xml:space="preserve"> « ويقال إنها أمّه » لكن في تهذيبه</w:t>
      </w:r>
      <w:r w:rsidR="00F20E62">
        <w:rPr>
          <w:rtl/>
        </w:rPr>
        <w:t>:</w:t>
      </w:r>
      <w:r w:rsidR="00F20E62" w:rsidRPr="00321D79">
        <w:rPr>
          <w:rtl/>
        </w:rPr>
        <w:t xml:space="preserve"> « وعثمة أمه »</w:t>
      </w:r>
      <w:r w:rsidR="00F20E62">
        <w:rPr>
          <w:rtl/>
        </w:rPr>
        <w:t>.</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تاريخ ابن كثير 5 / 212.</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الكاشف 3 / 38.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أنها </w:t>
      </w:r>
      <w:r w:rsidR="00E345DE">
        <w:rPr>
          <w:rFonts w:hint="cs"/>
          <w:rtl/>
          <w:lang w:bidi="fa-IR"/>
        </w:rPr>
        <w:t>اُ</w:t>
      </w:r>
      <w:r w:rsidRPr="00321D79">
        <w:rPr>
          <w:rtl/>
          <w:lang w:bidi="fa-IR"/>
        </w:rPr>
        <w:t>مّه</w:t>
      </w:r>
      <w:r>
        <w:rPr>
          <w:rtl/>
          <w:lang w:bidi="fa-IR"/>
        </w:rPr>
        <w:t xml:space="preserve"> - </w:t>
      </w:r>
      <w:r w:rsidRPr="00321D79">
        <w:rPr>
          <w:rtl/>
          <w:lang w:bidi="fa-IR"/>
        </w:rPr>
        <w:t>الحنفي البصري. صدوق يخطئ</w:t>
      </w:r>
      <w:r>
        <w:rPr>
          <w:rtl/>
          <w:lang w:bidi="fa-IR"/>
        </w:rPr>
        <w:t>،</w:t>
      </w:r>
      <w:r w:rsidRPr="00321D79">
        <w:rPr>
          <w:rtl/>
          <w:lang w:bidi="fa-IR"/>
        </w:rPr>
        <w:t xml:space="preserve"> من العاشرة. م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321D79">
        <w:rPr>
          <w:rtl/>
          <w:lang w:bidi="fa-IR"/>
        </w:rPr>
        <w:t>وذكره ابن حبان في الثقات</w:t>
      </w:r>
      <w:r>
        <w:rPr>
          <w:rtl/>
          <w:lang w:bidi="fa-IR"/>
        </w:rPr>
        <w:t>،</w:t>
      </w:r>
      <w:r w:rsidRPr="00321D79">
        <w:rPr>
          <w:rtl/>
          <w:lang w:bidi="fa-IR"/>
        </w:rPr>
        <w:t xml:space="preserve"> وقال أبو حاتم صالح الحديث ونفى أبو زرعة عنه البأس</w:t>
      </w:r>
      <w:r>
        <w:rPr>
          <w:rtl/>
          <w:lang w:bidi="fa-IR"/>
        </w:rPr>
        <w:t xml:space="preserve"> ..</w:t>
      </w:r>
      <w:r w:rsidRPr="00321D79">
        <w:rPr>
          <w:rtl/>
          <w:lang w:bidi="fa-IR"/>
        </w:rPr>
        <w:t xml:space="preserve">. </w:t>
      </w:r>
      <w:r w:rsidRPr="006D0167">
        <w:rPr>
          <w:rStyle w:val="libFootnotenumChar"/>
          <w:rtl/>
        </w:rPr>
        <w:t>(2)</w:t>
      </w:r>
      <w:r>
        <w:rPr>
          <w:rtl/>
          <w:lang w:bidi="fa-IR"/>
        </w:rPr>
        <w:t>.</w:t>
      </w:r>
    </w:p>
    <w:p w:rsidR="00F20E62" w:rsidRPr="00C90120" w:rsidRDefault="00F20E62" w:rsidP="00F20E62">
      <w:pPr>
        <w:pStyle w:val="libCenterBold1"/>
        <w:rPr>
          <w:rtl/>
        </w:rPr>
      </w:pPr>
      <w:bookmarkStart w:id="780" w:name="_Toc318358192"/>
      <w:r w:rsidRPr="00C90120">
        <w:rPr>
          <w:rtl/>
        </w:rPr>
        <w:t>(51)</w:t>
      </w:r>
      <w:bookmarkEnd w:id="780"/>
    </w:p>
    <w:p w:rsidR="00BE03E4" w:rsidRDefault="00F20E62" w:rsidP="00CB2606">
      <w:pPr>
        <w:pStyle w:val="Heading2Center"/>
        <w:rPr>
          <w:rtl/>
        </w:rPr>
      </w:pPr>
      <w:bookmarkStart w:id="781" w:name="_Toc86172901"/>
      <w:r w:rsidRPr="00CB2606">
        <w:rPr>
          <w:rtl/>
        </w:rPr>
        <w:t>خلف بن تميم الكوفي أبو عبد الرحمن</w:t>
      </w:r>
      <w:bookmarkEnd w:id="781"/>
    </w:p>
    <w:p w:rsidR="00F20E62" w:rsidRPr="00321D79" w:rsidRDefault="00F20E62" w:rsidP="00BE03E4">
      <w:pPr>
        <w:pStyle w:val="libNormal"/>
        <w:rPr>
          <w:rtl/>
        </w:rPr>
      </w:pPr>
      <w:r w:rsidRPr="0000193D">
        <w:rPr>
          <w:rtl/>
        </w:rPr>
        <w:t>المتوفى سنة (206)</w:t>
      </w:r>
      <w:r w:rsidR="00BE03E4">
        <w:rPr>
          <w:rFonts w:hint="cs"/>
          <w:rtl/>
        </w:rPr>
        <w:t xml:space="preserve"> </w:t>
      </w:r>
      <w:r w:rsidRPr="0000193D">
        <w:rPr>
          <w:rtl/>
        </w:rPr>
        <w:t>أو (213)</w:t>
      </w:r>
      <w:r>
        <w:rPr>
          <w:rFonts w:hint="cs"/>
          <w:rtl/>
        </w:rPr>
        <w:t xml:space="preserve"> </w:t>
      </w:r>
      <w:r w:rsidRPr="003F36DA">
        <w:rPr>
          <w:rtl/>
        </w:rPr>
        <w:t>أخرج النسائي قال</w:t>
      </w:r>
      <w:r>
        <w:rPr>
          <w:rtl/>
        </w:rPr>
        <w:t>:</w:t>
      </w:r>
      <w:r w:rsidRPr="003F36DA">
        <w:rPr>
          <w:rtl/>
        </w:rPr>
        <w:t xml:space="preserve"> « أخبرنا علي بن محمد بن علي قال</w:t>
      </w:r>
      <w:r>
        <w:rPr>
          <w:rtl/>
        </w:rPr>
        <w:t>:</w:t>
      </w:r>
      <w:r w:rsidRPr="003F36DA">
        <w:rPr>
          <w:rtl/>
        </w:rPr>
        <w:t xml:space="preserve"> حدثنا</w:t>
      </w:r>
      <w:r w:rsidRPr="00251D6E">
        <w:rPr>
          <w:rtl/>
        </w:rPr>
        <w:t xml:space="preserve"> خلف بن تميم قال</w:t>
      </w:r>
      <w:r>
        <w:rPr>
          <w:rtl/>
        </w:rPr>
        <w:t>:</w:t>
      </w:r>
      <w:r>
        <w:rPr>
          <w:rFonts w:hint="cs"/>
          <w:rtl/>
        </w:rPr>
        <w:t xml:space="preserve"> </w:t>
      </w:r>
      <w:r w:rsidRPr="003F36DA">
        <w:rPr>
          <w:rtl/>
        </w:rPr>
        <w:t>حدثنا إسرائيل</w:t>
      </w:r>
      <w:r>
        <w:rPr>
          <w:rtl/>
        </w:rPr>
        <w:t>،</w:t>
      </w:r>
      <w:r w:rsidRPr="003F36DA">
        <w:rPr>
          <w:rtl/>
        </w:rPr>
        <w:t xml:space="preserve"> حدثنا أبو إسحاق عن عمرو ذي مر قال</w:t>
      </w:r>
      <w:r>
        <w:rPr>
          <w:rtl/>
        </w:rPr>
        <w:t>:</w:t>
      </w:r>
      <w:r w:rsidRPr="003F36DA">
        <w:rPr>
          <w:rtl/>
        </w:rPr>
        <w:t xml:space="preserve"> </w:t>
      </w:r>
      <w:r w:rsidRPr="004F3C82">
        <w:rPr>
          <w:rtl/>
        </w:rPr>
        <w:t>شهدت عليا</w:t>
      </w:r>
      <w:r w:rsidR="00C31499">
        <w:rPr>
          <w:rFonts w:hint="cs"/>
          <w:rtl/>
        </w:rPr>
        <w:t>ً</w:t>
      </w:r>
      <w:r w:rsidRPr="004F3C82">
        <w:rPr>
          <w:rtl/>
        </w:rPr>
        <w:t xml:space="preserve"> بالرحبة ينشد أصحاب محمد</w:t>
      </w:r>
      <w:r>
        <w:rPr>
          <w:rtl/>
        </w:rPr>
        <w:t>:</w:t>
      </w:r>
      <w:r w:rsidRPr="004F3C82">
        <w:rPr>
          <w:rtl/>
        </w:rPr>
        <w:t xml:space="preserve"> أيّكم سمع رسول الله </w:t>
      </w:r>
      <w:r w:rsidR="00017658" w:rsidRPr="00017658">
        <w:rPr>
          <w:rStyle w:val="libAlaemChar"/>
          <w:rtl/>
        </w:rPr>
        <w:t>صلى‌الله‌عليه‌وآله‌وسلم</w:t>
      </w:r>
      <w:r w:rsidRPr="004F3C82">
        <w:rPr>
          <w:rtl/>
        </w:rPr>
        <w:t xml:space="preserve"> يقول يوم غدير خم ما قال. فقام أناس فشهدوا أنهم سمعوا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w:t>
      </w:r>
      <w:r w:rsidRPr="0056498B">
        <w:rPr>
          <w:rtl/>
        </w:rPr>
        <w:t xml:space="preserve"> مولاه</w:t>
      </w:r>
      <w:r>
        <w:rPr>
          <w:rtl/>
        </w:rPr>
        <w:t>،</w:t>
      </w:r>
      <w:r w:rsidRPr="0056498B">
        <w:rPr>
          <w:rtl/>
        </w:rPr>
        <w:t xml:space="preserve"> اللهم وال من والاه</w:t>
      </w:r>
      <w:r>
        <w:rPr>
          <w:rtl/>
        </w:rPr>
        <w:t>،</w:t>
      </w:r>
      <w:r w:rsidRPr="0056498B">
        <w:rPr>
          <w:rtl/>
        </w:rPr>
        <w:t xml:space="preserve"> وعاد من عاداه</w:t>
      </w:r>
      <w:r>
        <w:rPr>
          <w:rtl/>
        </w:rPr>
        <w:t>،</w:t>
      </w:r>
      <w:r w:rsidRPr="0056498B">
        <w:rPr>
          <w:rtl/>
        </w:rPr>
        <w:t xml:space="preserve"> وأحبّ من أحبّه</w:t>
      </w:r>
      <w:r>
        <w:rPr>
          <w:rtl/>
        </w:rPr>
        <w:t>،</w:t>
      </w:r>
      <w:r w:rsidRPr="0056498B">
        <w:rPr>
          <w:rtl/>
        </w:rPr>
        <w:t xml:space="preserve"> وأبغض من أبغضه</w:t>
      </w:r>
      <w:r>
        <w:rPr>
          <w:rtl/>
        </w:rPr>
        <w:t>،</w:t>
      </w:r>
      <w:r w:rsidRPr="0056498B">
        <w:rPr>
          <w:rtl/>
        </w:rPr>
        <w:t xml:space="preserve"> وانصر من نصره » </w:t>
      </w:r>
      <w:r w:rsidRPr="006D0167">
        <w:rPr>
          <w:rStyle w:val="libFootnotenumChar"/>
          <w:rtl/>
        </w:rPr>
        <w:t>(3)</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خلف بن تميم</w:t>
      </w:r>
      <w:r>
        <w:rPr>
          <w:rtl/>
          <w:lang w:bidi="fa-IR"/>
        </w:rPr>
        <w:t>،</w:t>
      </w:r>
      <w:r w:rsidRPr="00321D79">
        <w:rPr>
          <w:rtl/>
          <w:lang w:bidi="fa-IR"/>
        </w:rPr>
        <w:t xml:space="preserve"> الإ</w:t>
      </w:r>
      <w:r w:rsidR="00C31499">
        <w:rPr>
          <w:rFonts w:hint="cs"/>
          <w:rtl/>
          <w:lang w:bidi="fa-IR"/>
        </w:rPr>
        <w:t>ِ</w:t>
      </w:r>
      <w:r w:rsidRPr="00321D79">
        <w:rPr>
          <w:rtl/>
          <w:lang w:bidi="fa-IR"/>
        </w:rPr>
        <w:t>مام الحافظ الزاهد</w:t>
      </w:r>
      <w:r>
        <w:rPr>
          <w:rtl/>
          <w:lang w:bidi="fa-IR"/>
        </w:rPr>
        <w:t>،</w:t>
      </w:r>
      <w:r w:rsidRPr="00321D79">
        <w:rPr>
          <w:rtl/>
          <w:lang w:bidi="fa-IR"/>
        </w:rPr>
        <w:t xml:space="preserve"> أبو عبد الرحمن التميمي</w:t>
      </w:r>
      <w:r>
        <w:rPr>
          <w:rtl/>
          <w:lang w:bidi="fa-IR"/>
        </w:rPr>
        <w:t xml:space="preserve"> ..</w:t>
      </w:r>
      <w:r w:rsidRPr="00321D79">
        <w:rPr>
          <w:rtl/>
          <w:lang w:bidi="fa-IR"/>
        </w:rPr>
        <w:t>. قال يعقوب بن شيبة</w:t>
      </w:r>
      <w:r>
        <w:rPr>
          <w:rtl/>
          <w:lang w:bidi="fa-IR"/>
        </w:rPr>
        <w:t>:</w:t>
      </w:r>
      <w:r w:rsidRPr="00321D79">
        <w:rPr>
          <w:rtl/>
          <w:lang w:bidi="fa-IR"/>
        </w:rPr>
        <w:t xml:space="preserve"> ثقة صدوق أحد النسّاك المجاهدين</w:t>
      </w:r>
      <w:r>
        <w:rPr>
          <w:rtl/>
          <w:lang w:bidi="fa-IR"/>
        </w:rPr>
        <w:t>،</w:t>
      </w:r>
      <w:r w:rsidRPr="00321D79">
        <w:rPr>
          <w:rtl/>
          <w:lang w:bidi="fa-IR"/>
        </w:rPr>
        <w:t xml:space="preserve"> وقال أبو حاتم</w:t>
      </w:r>
      <w:r>
        <w:rPr>
          <w:rtl/>
          <w:lang w:bidi="fa-IR"/>
        </w:rPr>
        <w:t>:</w:t>
      </w:r>
      <w:r w:rsidRPr="00321D79">
        <w:rPr>
          <w:rtl/>
          <w:lang w:bidi="fa-IR"/>
        </w:rPr>
        <w:t xml:space="preserve"> ثقة صالح الحديث</w:t>
      </w:r>
      <w:r>
        <w:rPr>
          <w:rtl/>
          <w:lang w:bidi="fa-IR"/>
        </w:rPr>
        <w:t>،</w:t>
      </w:r>
      <w:r w:rsidRPr="00321D79">
        <w:rPr>
          <w:rtl/>
          <w:lang w:bidi="fa-IR"/>
        </w:rPr>
        <w:t xml:space="preserve"> وروى عنه يوسف بن مسلم أنه سمع من الثوري عشرة آلاف حديث</w:t>
      </w:r>
      <w:r>
        <w:rPr>
          <w:rtl/>
          <w:lang w:bidi="fa-IR"/>
        </w:rPr>
        <w:t>،</w:t>
      </w:r>
      <w:r w:rsidRPr="00321D79">
        <w:rPr>
          <w:rtl/>
          <w:lang w:bidi="fa-IR"/>
        </w:rPr>
        <w:t xml:space="preserve"> وقال ابن حبان</w:t>
      </w:r>
      <w:r>
        <w:rPr>
          <w:rtl/>
          <w:lang w:bidi="fa-IR"/>
        </w:rPr>
        <w:t>:</w:t>
      </w:r>
      <w:r w:rsidRPr="00321D79">
        <w:rPr>
          <w:rtl/>
          <w:lang w:bidi="fa-IR"/>
        </w:rPr>
        <w:t xml:space="preserve"> مات سنة 206 </w:t>
      </w:r>
      <w:r>
        <w:rPr>
          <w:rtl/>
        </w:rPr>
        <w:t>رحمه الله تعالى</w:t>
      </w:r>
      <w:r>
        <w:rPr>
          <w:rtl/>
          <w:lang w:bidi="fa-IR"/>
        </w:rPr>
        <w:t>،</w:t>
      </w:r>
      <w:r w:rsidRPr="00321D79">
        <w:rPr>
          <w:rtl/>
          <w:lang w:bidi="fa-IR"/>
        </w:rPr>
        <w:t xml:space="preserve"> وكان من العبّاد الخشّن. وقال ابن سعد</w:t>
      </w:r>
      <w:r>
        <w:rPr>
          <w:rtl/>
          <w:lang w:bidi="fa-IR"/>
        </w:rPr>
        <w:t>:</w:t>
      </w:r>
      <w:r w:rsidRPr="00321D79">
        <w:rPr>
          <w:rtl/>
          <w:lang w:bidi="fa-IR"/>
        </w:rPr>
        <w:t xml:space="preserve"> سنة ثلاث عشرة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2 / 157.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أنظر تهذيب التهذيب 9 / 143.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خصائص أمير المؤمنين</w:t>
      </w:r>
      <w:r w:rsidR="00F20E62">
        <w:rPr>
          <w:rtl/>
        </w:rPr>
        <w:t>:</w:t>
      </w:r>
      <w:r w:rsidR="00F20E62" w:rsidRPr="00321D79">
        <w:rPr>
          <w:rtl/>
        </w:rPr>
        <w:t xml:space="preserve"> 103.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تذكرة الحفاظ 1 / 379.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عابد</w:t>
      </w:r>
      <w:r>
        <w:rPr>
          <w:rtl/>
          <w:lang w:bidi="fa-IR"/>
        </w:rPr>
        <w:t>،</w:t>
      </w:r>
      <w:r w:rsidRPr="00321D79">
        <w:rPr>
          <w:rtl/>
          <w:lang w:bidi="fa-IR"/>
        </w:rPr>
        <w:t xml:space="preserve"> من التاسعة</w:t>
      </w:r>
      <w:r>
        <w:rPr>
          <w:rtl/>
          <w:lang w:bidi="fa-IR"/>
        </w:rPr>
        <w:t>،</w:t>
      </w:r>
      <w:r w:rsidRPr="00321D79">
        <w:rPr>
          <w:rtl/>
          <w:lang w:bidi="fa-IR"/>
        </w:rPr>
        <w:t xml:space="preserve"> مات سنة 206. س ق » </w:t>
      </w:r>
      <w:r w:rsidRPr="006D0167">
        <w:rPr>
          <w:rStyle w:val="libFootnotenumChar"/>
          <w:rtl/>
        </w:rPr>
        <w:t>(1)</w:t>
      </w:r>
      <w:r>
        <w:rPr>
          <w:rtl/>
          <w:lang w:bidi="fa-IR"/>
        </w:rPr>
        <w:t>.</w:t>
      </w:r>
    </w:p>
    <w:p w:rsidR="00F20E62" w:rsidRPr="00C90120" w:rsidRDefault="00F20E62" w:rsidP="00F20E62">
      <w:pPr>
        <w:pStyle w:val="libCenterBold1"/>
        <w:rPr>
          <w:rtl/>
        </w:rPr>
      </w:pPr>
      <w:bookmarkStart w:id="782" w:name="_Toc318358193"/>
      <w:r w:rsidRPr="00C90120">
        <w:rPr>
          <w:rtl/>
        </w:rPr>
        <w:t>(52)</w:t>
      </w:r>
      <w:bookmarkEnd w:id="782"/>
    </w:p>
    <w:p w:rsidR="00BE03E4" w:rsidRDefault="00F20E62" w:rsidP="00CB2606">
      <w:pPr>
        <w:pStyle w:val="Heading2Center"/>
        <w:rPr>
          <w:rtl/>
        </w:rPr>
      </w:pPr>
      <w:bookmarkStart w:id="783" w:name="_Toc86172902"/>
      <w:r w:rsidRPr="00CB2606">
        <w:rPr>
          <w:rtl/>
        </w:rPr>
        <w:t>أبو عبدالله الحسين بن الحسن الأشقر الفزاري الكوفي</w:t>
      </w:r>
      <w:bookmarkEnd w:id="783"/>
    </w:p>
    <w:p w:rsidR="00F20E62" w:rsidRPr="00321D79" w:rsidRDefault="00F20E62" w:rsidP="00BE03E4">
      <w:pPr>
        <w:pStyle w:val="libNormal"/>
        <w:rPr>
          <w:rtl/>
        </w:rPr>
      </w:pPr>
      <w:r w:rsidRPr="000C377C">
        <w:rPr>
          <w:rtl/>
        </w:rPr>
        <w:t>المتوفى سنة (208)</w:t>
      </w:r>
      <w:r>
        <w:rPr>
          <w:rFonts w:hint="cs"/>
          <w:rtl/>
        </w:rPr>
        <w:t>.</w:t>
      </w:r>
      <w:r w:rsidR="00BE03E4">
        <w:rPr>
          <w:rFonts w:hint="cs"/>
          <w:rtl/>
        </w:rPr>
        <w:t xml:space="preserve"> </w:t>
      </w:r>
      <w:r w:rsidRPr="003F36DA">
        <w:rPr>
          <w:rtl/>
        </w:rPr>
        <w:t>أخرج الحافظ أبو نعيم</w:t>
      </w:r>
      <w:r>
        <w:rPr>
          <w:rtl/>
        </w:rPr>
        <w:t>:</w:t>
      </w:r>
      <w:r w:rsidRPr="003F36DA">
        <w:rPr>
          <w:rtl/>
        </w:rPr>
        <w:t xml:space="preserve"> « حدثنا أحمد بن جعفر بن سلم</w:t>
      </w:r>
      <w:r>
        <w:rPr>
          <w:rtl/>
        </w:rPr>
        <w:t>،</w:t>
      </w:r>
      <w:r w:rsidRPr="003F36DA">
        <w:rPr>
          <w:rtl/>
        </w:rPr>
        <w:t xml:space="preserve"> حدثنا</w:t>
      </w:r>
      <w:r w:rsidRPr="00251D6E">
        <w:rPr>
          <w:rtl/>
        </w:rPr>
        <w:t xml:space="preserve"> العباس بن علي النسائي</w:t>
      </w:r>
      <w:r>
        <w:rPr>
          <w:rtl/>
        </w:rPr>
        <w:t>،</w:t>
      </w:r>
      <w:r w:rsidRPr="00251D6E">
        <w:rPr>
          <w:rtl/>
        </w:rPr>
        <w:t xml:space="preserve"> حدثنا محمد بن علي بن خلف</w:t>
      </w:r>
      <w:r>
        <w:rPr>
          <w:rtl/>
        </w:rPr>
        <w:t>،</w:t>
      </w:r>
      <w:r w:rsidRPr="00251D6E">
        <w:rPr>
          <w:rtl/>
        </w:rPr>
        <w:t xml:space="preserve"> ثنا حسين الأشقر</w:t>
      </w:r>
      <w:r>
        <w:rPr>
          <w:rtl/>
        </w:rPr>
        <w:t>،</w:t>
      </w:r>
      <w:r w:rsidRPr="00251D6E">
        <w:rPr>
          <w:rtl/>
        </w:rPr>
        <w:t xml:space="preserve"> ثنا ابن عيينة</w:t>
      </w:r>
      <w:r>
        <w:rPr>
          <w:rtl/>
        </w:rPr>
        <w:t>،</w:t>
      </w:r>
      <w:r w:rsidRPr="00251D6E">
        <w:rPr>
          <w:rtl/>
        </w:rPr>
        <w:t xml:space="preserve"> عن عمرو بن دينار</w:t>
      </w:r>
      <w:r>
        <w:rPr>
          <w:rtl/>
        </w:rPr>
        <w:t>،</w:t>
      </w:r>
      <w:r w:rsidRPr="00251D6E">
        <w:rPr>
          <w:rtl/>
        </w:rPr>
        <w:t xml:space="preserve"> عن طاوس</w:t>
      </w:r>
      <w:r>
        <w:rPr>
          <w:rtl/>
        </w:rPr>
        <w:t>،</w:t>
      </w:r>
      <w:r w:rsidRPr="00251D6E">
        <w:rPr>
          <w:rtl/>
        </w:rPr>
        <w:t xml:space="preserve"> عن بريدة عن النبي </w:t>
      </w:r>
      <w:r w:rsidR="00017658" w:rsidRPr="00017658">
        <w:rPr>
          <w:rStyle w:val="libAlaemChar"/>
          <w:rtl/>
        </w:rPr>
        <w:t>صلى‌الله‌عليه‌وآله‌وسلم</w:t>
      </w:r>
      <w:r w:rsidRPr="00251D6E">
        <w:rPr>
          <w:rtl/>
        </w:rPr>
        <w:t xml:space="preserve"> قال</w:t>
      </w:r>
      <w:r>
        <w:rPr>
          <w:rtl/>
        </w:rPr>
        <w:t>:</w:t>
      </w:r>
      <w:r w:rsidRPr="003F36DA">
        <w:rPr>
          <w:rtl/>
        </w:rPr>
        <w:t xml:space="preserve"> </w:t>
      </w:r>
      <w:r w:rsidRPr="004F3C82">
        <w:rPr>
          <w:rtl/>
        </w:rPr>
        <w:t xml:space="preserve">من كنت مولاه فعلي مولاه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321D79">
        <w:rPr>
          <w:rtl/>
          <w:lang w:bidi="fa-IR"/>
        </w:rPr>
        <w:t>وثقه</w:t>
      </w:r>
      <w:r w:rsidRPr="006D0167">
        <w:rPr>
          <w:rStyle w:val="libBold2Char"/>
          <w:rtl/>
        </w:rPr>
        <w:t xml:space="preserve"> الذهبي</w:t>
      </w:r>
      <w:r w:rsidRPr="00321D79">
        <w:rPr>
          <w:rtl/>
          <w:lang w:bidi="fa-IR"/>
        </w:rPr>
        <w:t xml:space="preserve"> في تلخيص المستدرك وحكم بصحّة حديثه</w:t>
      </w:r>
      <w:r>
        <w:rPr>
          <w:rtl/>
          <w:lang w:bidi="fa-IR"/>
        </w:rPr>
        <w:t>،</w:t>
      </w:r>
      <w:r w:rsidRPr="00321D79">
        <w:rPr>
          <w:rtl/>
          <w:lang w:bidi="fa-IR"/>
        </w:rPr>
        <w:t xml:space="preserve"> كما ذهب إليه الحاكم في مستدركه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وقال </w:t>
      </w:r>
      <w:r w:rsidRPr="006D0167">
        <w:rPr>
          <w:rStyle w:val="libBold2Char"/>
          <w:rtl/>
        </w:rPr>
        <w:t>ابن حجر</w:t>
      </w:r>
      <w:r>
        <w:rPr>
          <w:rStyle w:val="libBold2Char"/>
          <w:rtl/>
        </w:rPr>
        <w:t>:</w:t>
      </w:r>
      <w:r w:rsidRPr="00321D79">
        <w:rPr>
          <w:rtl/>
          <w:lang w:bidi="fa-IR"/>
        </w:rPr>
        <w:t xml:space="preserve"> « صدوق</w:t>
      </w:r>
      <w:r>
        <w:rPr>
          <w:rtl/>
          <w:lang w:bidi="fa-IR"/>
        </w:rPr>
        <w:t>،</w:t>
      </w:r>
      <w:r w:rsidRPr="00321D79">
        <w:rPr>
          <w:rtl/>
          <w:lang w:bidi="fa-IR"/>
        </w:rPr>
        <w:t xml:space="preserve"> يهم ويغلو في التشيّع » </w:t>
      </w:r>
      <w:r w:rsidRPr="006D0167">
        <w:rPr>
          <w:rStyle w:val="libFootnotenumChar"/>
          <w:rtl/>
        </w:rPr>
        <w:t>(5)</w:t>
      </w:r>
      <w:r>
        <w:rPr>
          <w:rtl/>
          <w:lang w:bidi="fa-IR"/>
        </w:rPr>
        <w:t>.</w:t>
      </w:r>
    </w:p>
    <w:p w:rsidR="00F20E62" w:rsidRPr="00321D79" w:rsidRDefault="00F20E62" w:rsidP="00F20E62">
      <w:pPr>
        <w:pStyle w:val="libNormal"/>
        <w:rPr>
          <w:rtl/>
          <w:lang w:bidi="fa-IR"/>
        </w:rPr>
      </w:pPr>
      <w:r w:rsidRPr="00321D79">
        <w:rPr>
          <w:rtl/>
          <w:lang w:bidi="fa-IR"/>
        </w:rPr>
        <w:t>قلت</w:t>
      </w:r>
      <w:r>
        <w:rPr>
          <w:rtl/>
          <w:lang w:bidi="fa-IR"/>
        </w:rPr>
        <w:t>:</w:t>
      </w:r>
      <w:r w:rsidRPr="00321D79">
        <w:rPr>
          <w:rtl/>
          <w:lang w:bidi="fa-IR"/>
        </w:rPr>
        <w:t xml:space="preserve"> ولعلّ ما وصفه به ابن حجر هو السبب في قول الذهبي في الكاشف « واه</w:t>
      </w:r>
      <w:r>
        <w:rPr>
          <w:rtl/>
          <w:lang w:bidi="fa-IR"/>
        </w:rPr>
        <w:t>،</w:t>
      </w:r>
      <w:r w:rsidRPr="00321D79">
        <w:rPr>
          <w:rtl/>
          <w:lang w:bidi="fa-IR"/>
        </w:rPr>
        <w:t xml:space="preserve"> قال البخاري</w:t>
      </w:r>
      <w:r>
        <w:rPr>
          <w:rtl/>
          <w:lang w:bidi="fa-IR"/>
        </w:rPr>
        <w:t>:</w:t>
      </w:r>
      <w:r w:rsidRPr="00321D79">
        <w:rPr>
          <w:rtl/>
          <w:lang w:bidi="fa-IR"/>
        </w:rPr>
        <w:t xml:space="preserve"> فيه نظر »</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1 / 225.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حلية الأولياء 4 / 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الثقات.</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المستدرك على الصحيحين 3 / 130.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175.</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84" w:name="_Toc318358194"/>
      <w:r w:rsidRPr="00C90120">
        <w:rPr>
          <w:rtl/>
        </w:rPr>
        <w:lastRenderedPageBreak/>
        <w:t>(53)</w:t>
      </w:r>
      <w:bookmarkEnd w:id="784"/>
    </w:p>
    <w:p w:rsidR="00BE03E4" w:rsidRDefault="00F20E62" w:rsidP="00CB2606">
      <w:pPr>
        <w:pStyle w:val="Heading2Center"/>
        <w:rPr>
          <w:rtl/>
        </w:rPr>
      </w:pPr>
      <w:bookmarkStart w:id="785" w:name="_Toc86172903"/>
      <w:r w:rsidRPr="00CB2606">
        <w:rPr>
          <w:rtl/>
        </w:rPr>
        <w:t>الحسن بن عطية القرشي الكوفي</w:t>
      </w:r>
      <w:bookmarkEnd w:id="785"/>
    </w:p>
    <w:p w:rsidR="00F20E62" w:rsidRPr="00321D79" w:rsidRDefault="00F20E62" w:rsidP="00BE03E4">
      <w:pPr>
        <w:pStyle w:val="libNormal"/>
        <w:rPr>
          <w:rtl/>
        </w:rPr>
      </w:pPr>
      <w:r w:rsidRPr="00CB2606">
        <w:rPr>
          <w:rtl/>
        </w:rPr>
        <w:t>المتوفى</w:t>
      </w:r>
      <w:r w:rsidRPr="008D3E9F">
        <w:rPr>
          <w:rtl/>
        </w:rPr>
        <w:t xml:space="preserve"> سنة (211)</w:t>
      </w:r>
      <w:r>
        <w:rPr>
          <w:rFonts w:hint="cs"/>
          <w:rtl/>
        </w:rPr>
        <w:t>.</w:t>
      </w:r>
      <w:r w:rsidR="00BE03E4">
        <w:rPr>
          <w:rFonts w:hint="cs"/>
          <w:rtl/>
        </w:rPr>
        <w:t xml:space="preserve"> </w:t>
      </w:r>
      <w:r w:rsidRPr="003F36DA">
        <w:rPr>
          <w:rtl/>
        </w:rPr>
        <w:t>روى الدولابي</w:t>
      </w:r>
      <w:r>
        <w:rPr>
          <w:rtl/>
        </w:rPr>
        <w:t>:</w:t>
      </w:r>
      <w:r>
        <w:rPr>
          <w:rFonts w:hint="cs"/>
          <w:rtl/>
        </w:rPr>
        <w:t xml:space="preserve"> </w:t>
      </w:r>
      <w:r w:rsidRPr="003F36DA">
        <w:rPr>
          <w:rtl/>
        </w:rPr>
        <w:t>« عن الحسن بن علي بن عفان قال</w:t>
      </w:r>
      <w:r>
        <w:rPr>
          <w:rtl/>
        </w:rPr>
        <w:t>:</w:t>
      </w:r>
      <w:r w:rsidRPr="003F36DA">
        <w:rPr>
          <w:rtl/>
        </w:rPr>
        <w:t xml:space="preserve"> حدثنا الحسن بن عطية قال</w:t>
      </w:r>
      <w:r>
        <w:rPr>
          <w:rtl/>
        </w:rPr>
        <w:t>:</w:t>
      </w:r>
      <w:r w:rsidRPr="003F36DA">
        <w:rPr>
          <w:rtl/>
        </w:rPr>
        <w:t xml:space="preserve"> أنبأ يحيى بن سل</w:t>
      </w:r>
      <w:r w:rsidRPr="00251D6E">
        <w:rPr>
          <w:rtl/>
        </w:rPr>
        <w:t>مة بن كهيل</w:t>
      </w:r>
      <w:r>
        <w:rPr>
          <w:rtl/>
        </w:rPr>
        <w:t>،</w:t>
      </w:r>
      <w:r w:rsidRPr="00251D6E">
        <w:rPr>
          <w:rtl/>
        </w:rPr>
        <w:t xml:space="preserve"> عن حبّة العرني</w:t>
      </w:r>
      <w:r>
        <w:rPr>
          <w:rtl/>
        </w:rPr>
        <w:t>،</w:t>
      </w:r>
      <w:r w:rsidRPr="00251D6E">
        <w:rPr>
          <w:rtl/>
        </w:rPr>
        <w:t xml:space="preserve"> عن أبي قلابة ( وكذا والصحيح عن حبة العرني أبي قدامة ) قال</w:t>
      </w:r>
      <w:r>
        <w:rPr>
          <w:rtl/>
        </w:rPr>
        <w:t>:</w:t>
      </w:r>
      <w:r w:rsidRPr="003F36DA">
        <w:rPr>
          <w:rtl/>
        </w:rPr>
        <w:t xml:space="preserve"> </w:t>
      </w:r>
      <w:r w:rsidRPr="004F3C82">
        <w:rPr>
          <w:rtl/>
        </w:rPr>
        <w:t>نشد الناس علي في الرحبة</w:t>
      </w:r>
      <w:r>
        <w:rPr>
          <w:rtl/>
        </w:rPr>
        <w:t>،</w:t>
      </w:r>
      <w:r w:rsidRPr="004F3C82">
        <w:rPr>
          <w:rtl/>
        </w:rPr>
        <w:t xml:space="preserve"> فقام بضعة عشر رجلا</w:t>
      </w:r>
      <w:r w:rsidR="002F6FFA">
        <w:rPr>
          <w:rFonts w:hint="cs"/>
          <w:rtl/>
        </w:rPr>
        <w:t>ً</w:t>
      </w:r>
      <w:r w:rsidRPr="004F3C82">
        <w:rPr>
          <w:rtl/>
        </w:rPr>
        <w:t xml:space="preserve"> فيهم رجل عليه جبة عليها أزار حضرمية</w:t>
      </w:r>
      <w:r>
        <w:rPr>
          <w:rtl/>
        </w:rPr>
        <w:t>،</w:t>
      </w:r>
      <w:r w:rsidRPr="004F3C82">
        <w:rPr>
          <w:rtl/>
        </w:rPr>
        <w:t xml:space="preserve"> فشهدوا أن رسول الله </w:t>
      </w:r>
      <w:r w:rsidR="00017658" w:rsidRPr="00017658">
        <w:rPr>
          <w:rStyle w:val="libAlaemChar"/>
          <w:rtl/>
        </w:rPr>
        <w:t>صلى‌الله‌عليه‌وآله‌وسلم</w:t>
      </w:r>
      <w:r w:rsidRPr="004F3C82">
        <w:rPr>
          <w:rtl/>
        </w:rPr>
        <w:t xml:space="preserve"> قال</w:t>
      </w:r>
      <w:r>
        <w:rPr>
          <w:rtl/>
        </w:rPr>
        <w:t>:</w:t>
      </w:r>
      <w:r>
        <w:rPr>
          <w:rFonts w:hint="cs"/>
          <w:rtl/>
        </w:rPr>
        <w:t xml:space="preserve"> </w:t>
      </w:r>
      <w:r w:rsidRPr="004F3C82">
        <w:rPr>
          <w:rtl/>
        </w:rPr>
        <w:t xml:space="preserve">من كنت مولاه فعلي مولاه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الحسن بن عطية بن نجيح القرشي البزاز. عن حمزة وإسرائيل. وعنه</w:t>
      </w:r>
      <w:r>
        <w:rPr>
          <w:rtl/>
          <w:lang w:bidi="fa-IR"/>
        </w:rPr>
        <w:t>:</w:t>
      </w:r>
      <w:r w:rsidRPr="00321D79">
        <w:rPr>
          <w:rtl/>
          <w:lang w:bidi="fa-IR"/>
        </w:rPr>
        <w:t xml:space="preserve"> أبو زرعة وأبو حاتم وقال</w:t>
      </w:r>
      <w:r>
        <w:rPr>
          <w:rtl/>
          <w:lang w:bidi="fa-IR"/>
        </w:rPr>
        <w:t>:</w:t>
      </w:r>
      <w:r w:rsidRPr="00321D79">
        <w:rPr>
          <w:rtl/>
          <w:lang w:bidi="fa-IR"/>
        </w:rPr>
        <w:t xml:space="preserve"> صدوق</w:t>
      </w:r>
      <w:r>
        <w:rPr>
          <w:rtl/>
          <w:lang w:bidi="fa-IR"/>
        </w:rPr>
        <w:t>،</w:t>
      </w:r>
      <w:r w:rsidRPr="00321D79">
        <w:rPr>
          <w:rtl/>
          <w:lang w:bidi="fa-IR"/>
        </w:rPr>
        <w:t xml:space="preserve"> والبخاري في تاريخه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من التاسعة</w:t>
      </w:r>
      <w:r>
        <w:rPr>
          <w:rtl/>
          <w:lang w:bidi="fa-IR"/>
        </w:rPr>
        <w:t>،</w:t>
      </w:r>
      <w:r w:rsidRPr="00321D79">
        <w:rPr>
          <w:rtl/>
          <w:lang w:bidi="fa-IR"/>
        </w:rPr>
        <w:t xml:space="preserve"> مات سنة إحدى عشرة أو نحوها.</w:t>
      </w:r>
      <w:r>
        <w:rPr>
          <w:rFonts w:hint="cs"/>
          <w:rtl/>
          <w:lang w:bidi="fa-IR"/>
        </w:rPr>
        <w:t xml:space="preserve"> </w:t>
      </w:r>
      <w:r w:rsidRPr="00321D79">
        <w:rPr>
          <w:rtl/>
          <w:lang w:bidi="fa-IR"/>
        </w:rPr>
        <w:t xml:space="preserve">ت » </w:t>
      </w:r>
      <w:r w:rsidRPr="006D0167">
        <w:rPr>
          <w:rStyle w:val="libFootnotenumChar"/>
          <w:rtl/>
        </w:rPr>
        <w:t>(3)</w:t>
      </w:r>
      <w:r>
        <w:rPr>
          <w:rtl/>
          <w:lang w:bidi="fa-IR"/>
        </w:rPr>
        <w:t>.</w:t>
      </w:r>
    </w:p>
    <w:p w:rsidR="00F20E62" w:rsidRPr="00C90120" w:rsidRDefault="00F20E62" w:rsidP="00F20E62">
      <w:pPr>
        <w:pStyle w:val="libCenterBold1"/>
        <w:rPr>
          <w:rtl/>
        </w:rPr>
      </w:pPr>
      <w:bookmarkStart w:id="786" w:name="_Toc318358195"/>
      <w:r w:rsidRPr="00C90120">
        <w:rPr>
          <w:rtl/>
        </w:rPr>
        <w:t>(54)</w:t>
      </w:r>
      <w:bookmarkEnd w:id="786"/>
    </w:p>
    <w:p w:rsidR="00BE03E4" w:rsidRDefault="00F20E62" w:rsidP="00CB2606">
      <w:pPr>
        <w:pStyle w:val="Heading2Center"/>
        <w:rPr>
          <w:rtl/>
        </w:rPr>
      </w:pPr>
      <w:bookmarkStart w:id="787" w:name="_Toc86172904"/>
      <w:r w:rsidRPr="00CB2606">
        <w:rPr>
          <w:rtl/>
        </w:rPr>
        <w:t>عبدالله بن يزيد العدوي أبو عبد الرحمن المقري القصير</w:t>
      </w:r>
      <w:bookmarkEnd w:id="787"/>
    </w:p>
    <w:p w:rsidR="00F20E62" w:rsidRPr="00321D79" w:rsidRDefault="00F20E62" w:rsidP="00BE03E4">
      <w:pPr>
        <w:pStyle w:val="libNormal"/>
        <w:rPr>
          <w:rtl/>
        </w:rPr>
      </w:pPr>
      <w:r w:rsidRPr="001F1BE7">
        <w:rPr>
          <w:rtl/>
        </w:rPr>
        <w:t>المتوفى سنة (212)</w:t>
      </w:r>
      <w:r w:rsidR="00BE03E4">
        <w:rPr>
          <w:rFonts w:hint="cs"/>
          <w:rtl/>
        </w:rPr>
        <w:t xml:space="preserve"> </w:t>
      </w:r>
      <w:r w:rsidRPr="001F1BE7">
        <w:rPr>
          <w:rtl/>
        </w:rPr>
        <w:t>أو (213)</w:t>
      </w:r>
      <w:r>
        <w:rPr>
          <w:rFonts w:hint="cs"/>
          <w:rtl/>
        </w:rPr>
        <w:t xml:space="preserve">. </w:t>
      </w:r>
      <w:r w:rsidRPr="00321D79">
        <w:rPr>
          <w:rtl/>
          <w:lang w:bidi="fa-IR"/>
        </w:rPr>
        <w:t>قال العاصمي</w:t>
      </w:r>
      <w:r>
        <w:rPr>
          <w:rtl/>
          <w:lang w:bidi="fa-IR"/>
        </w:rPr>
        <w:t>:</w:t>
      </w:r>
      <w:r w:rsidRPr="00321D79">
        <w:rPr>
          <w:rtl/>
          <w:lang w:bidi="fa-IR"/>
        </w:rPr>
        <w:t xml:space="preserve"> « أخبرني شيخي محمد بن أحمد </w:t>
      </w:r>
      <w:r w:rsidRPr="00A21CA4">
        <w:rPr>
          <w:rStyle w:val="libAlaemChar"/>
          <w:rtl/>
        </w:rPr>
        <w:t>رحمه‌الله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الكنى والأسماء 2 / 88.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1 / 223.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168.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قال</w:t>
      </w:r>
      <w:r>
        <w:rPr>
          <w:rtl/>
          <w:lang w:bidi="fa-IR"/>
        </w:rPr>
        <w:t>:</w:t>
      </w:r>
      <w:r w:rsidRPr="00321D79">
        <w:rPr>
          <w:rtl/>
          <w:lang w:bidi="fa-IR"/>
        </w:rPr>
        <w:t xml:space="preserve"> أخبرنا أبو أحمد الهمداني قال</w:t>
      </w:r>
      <w:r>
        <w:rPr>
          <w:rtl/>
          <w:lang w:bidi="fa-IR"/>
        </w:rPr>
        <w:t>:</w:t>
      </w:r>
      <w:r w:rsidRPr="00321D79">
        <w:rPr>
          <w:rtl/>
          <w:lang w:bidi="fa-IR"/>
        </w:rPr>
        <w:t xml:space="preserve"> حدثنا أبو جعفر محمد بن إبراهيم بن محمد ابن </w:t>
      </w:r>
      <w:r>
        <w:rPr>
          <w:rtl/>
          <w:lang w:bidi="fa-IR"/>
        </w:rPr>
        <w:t xml:space="preserve">عبدالله </w:t>
      </w:r>
      <w:r w:rsidRPr="00321D79">
        <w:rPr>
          <w:rtl/>
          <w:lang w:bidi="fa-IR"/>
        </w:rPr>
        <w:t>بن جبلة القهستاني قال</w:t>
      </w:r>
      <w:r>
        <w:rPr>
          <w:rtl/>
          <w:lang w:bidi="fa-IR"/>
        </w:rPr>
        <w:t>:</w:t>
      </w:r>
      <w:r w:rsidRPr="00321D79">
        <w:rPr>
          <w:rtl/>
          <w:lang w:bidi="fa-IR"/>
        </w:rPr>
        <w:t xml:space="preserve"> حدثنا أبو قريش محمد بن جمعة بن خلف القائني. قال</w:t>
      </w:r>
      <w:r>
        <w:rPr>
          <w:rtl/>
          <w:lang w:bidi="fa-IR"/>
        </w:rPr>
        <w:t>:</w:t>
      </w:r>
      <w:r w:rsidRPr="00321D79">
        <w:rPr>
          <w:rtl/>
          <w:lang w:bidi="fa-IR"/>
        </w:rPr>
        <w:t xml:space="preserve"> حدثنا أبو يحيى محمد بن </w:t>
      </w:r>
      <w:r>
        <w:rPr>
          <w:rtl/>
          <w:lang w:bidi="fa-IR"/>
        </w:rPr>
        <w:t xml:space="preserve">عبدالله </w:t>
      </w:r>
      <w:r w:rsidRPr="00321D79">
        <w:rPr>
          <w:rtl/>
          <w:lang w:bidi="fa-IR"/>
        </w:rPr>
        <w:t>بن يزيد المقرئ فقال</w:t>
      </w:r>
      <w:r>
        <w:rPr>
          <w:rtl/>
          <w:lang w:bidi="fa-IR"/>
        </w:rPr>
        <w:t>:</w:t>
      </w:r>
      <w:r w:rsidRPr="00321D79">
        <w:rPr>
          <w:rtl/>
          <w:lang w:bidi="fa-IR"/>
        </w:rPr>
        <w:t xml:space="preserve"> حدثنا أبي قال</w:t>
      </w:r>
      <w:r>
        <w:rPr>
          <w:rtl/>
          <w:lang w:bidi="fa-IR"/>
        </w:rPr>
        <w:t>:</w:t>
      </w:r>
      <w:r w:rsidRPr="00321D79">
        <w:rPr>
          <w:rtl/>
          <w:lang w:bidi="fa-IR"/>
        </w:rPr>
        <w:t xml:space="preserve"> حدثنا حماد بن سلمة</w:t>
      </w:r>
      <w:r>
        <w:rPr>
          <w:rtl/>
          <w:lang w:bidi="fa-IR"/>
        </w:rPr>
        <w:t>،</w:t>
      </w:r>
      <w:r w:rsidRPr="00321D79">
        <w:rPr>
          <w:rtl/>
          <w:lang w:bidi="fa-IR"/>
        </w:rPr>
        <w:t xml:space="preserve"> عن علي بن زيد بن جدعان</w:t>
      </w:r>
      <w:r>
        <w:rPr>
          <w:rtl/>
          <w:lang w:bidi="fa-IR"/>
        </w:rPr>
        <w:t>،</w:t>
      </w:r>
      <w:r w:rsidRPr="00321D79">
        <w:rPr>
          <w:rtl/>
          <w:lang w:bidi="fa-IR"/>
        </w:rPr>
        <w:t xml:space="preserve"> عن عديّ بن ثابت عن البراء بن عازب قال</w:t>
      </w:r>
      <w:r>
        <w:rPr>
          <w:rtl/>
          <w:lang w:bidi="fa-IR"/>
        </w:rPr>
        <w:t>:</w:t>
      </w:r>
      <w:r w:rsidRPr="00321D79">
        <w:rPr>
          <w:rtl/>
          <w:lang w:bidi="fa-IR"/>
        </w:rPr>
        <w:t xml:space="preserve"> لما قال رسول الله </w:t>
      </w:r>
      <w:r w:rsidR="00017658" w:rsidRPr="00017658">
        <w:rPr>
          <w:rStyle w:val="libAlaemChar"/>
          <w:rtl/>
        </w:rPr>
        <w:t>صلى‌الله‌عليه‌وآله‌وسلم</w:t>
      </w:r>
      <w:r>
        <w:rPr>
          <w:rtl/>
          <w:lang w:bidi="fa-IR"/>
        </w:rPr>
        <w:t>:</w:t>
      </w:r>
      <w:r w:rsidRPr="00321D79">
        <w:rPr>
          <w:rtl/>
          <w:lang w:bidi="fa-IR"/>
        </w:rPr>
        <w:t xml:space="preserve"> من كنت مولاه فعلي مولاه. قال عمر</w:t>
      </w:r>
      <w:r>
        <w:rPr>
          <w:rtl/>
          <w:lang w:bidi="fa-IR"/>
        </w:rPr>
        <w:t>:</w:t>
      </w:r>
      <w:r w:rsidRPr="00321D79">
        <w:rPr>
          <w:rtl/>
          <w:lang w:bidi="fa-IR"/>
        </w:rPr>
        <w:t xml:space="preserve"> هنيئا</w:t>
      </w:r>
      <w:r w:rsidR="002F6FFA">
        <w:rPr>
          <w:rFonts w:hint="cs"/>
          <w:rtl/>
          <w:lang w:bidi="fa-IR"/>
        </w:rPr>
        <w:t>ً</w:t>
      </w:r>
      <w:r w:rsidRPr="00321D79">
        <w:rPr>
          <w:rtl/>
          <w:lang w:bidi="fa-IR"/>
        </w:rPr>
        <w:t xml:space="preserve"> لك يا أبا الحسن أصبحت مولى كل مسلم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وثّقه النسائي وابن سعد وابن قانع</w:t>
      </w:r>
      <w:r>
        <w:rPr>
          <w:rtl/>
          <w:lang w:bidi="fa-IR"/>
        </w:rPr>
        <w:t>،</w:t>
      </w:r>
      <w:r w:rsidRPr="00321D79">
        <w:rPr>
          <w:rtl/>
          <w:lang w:bidi="fa-IR"/>
        </w:rPr>
        <w:t xml:space="preserve"> وقال الخليلي</w:t>
      </w:r>
      <w:r>
        <w:rPr>
          <w:rtl/>
          <w:lang w:bidi="fa-IR"/>
        </w:rPr>
        <w:t>:</w:t>
      </w:r>
      <w:r w:rsidRPr="00321D79">
        <w:rPr>
          <w:rtl/>
          <w:lang w:bidi="fa-IR"/>
        </w:rPr>
        <w:t xml:space="preserve"> ثقة</w:t>
      </w:r>
      <w:r>
        <w:rPr>
          <w:rtl/>
          <w:lang w:bidi="fa-IR"/>
        </w:rPr>
        <w:t>،</w:t>
      </w:r>
      <w:r w:rsidRPr="00321D79">
        <w:rPr>
          <w:rtl/>
          <w:lang w:bidi="fa-IR"/>
        </w:rPr>
        <w:t xml:space="preserve"> حديثه عن الثقات يحتج به ويتفرد بأحاديث</w:t>
      </w:r>
      <w:r>
        <w:rPr>
          <w:rtl/>
          <w:lang w:bidi="fa-IR"/>
        </w:rPr>
        <w:t>،</w:t>
      </w:r>
      <w:r w:rsidRPr="00321D79">
        <w:rPr>
          <w:rtl/>
          <w:lang w:bidi="fa-IR"/>
        </w:rPr>
        <w:t xml:space="preserve"> جاء ذلك في </w:t>
      </w:r>
      <w:r w:rsidRPr="006D0167">
        <w:rPr>
          <w:rStyle w:val="libBold2Char"/>
          <w:rtl/>
        </w:rPr>
        <w:t>تهذيب التهذيب</w:t>
      </w:r>
      <w:r w:rsidRPr="00321D79">
        <w:rPr>
          <w:rtl/>
          <w:lang w:bidi="fa-IR"/>
        </w:rPr>
        <w:t xml:space="preserve">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وفي </w:t>
      </w:r>
      <w:r w:rsidRPr="006D0167">
        <w:rPr>
          <w:rStyle w:val="libBold2Char"/>
          <w:rtl/>
        </w:rPr>
        <w:t>التقريب</w:t>
      </w:r>
      <w:r>
        <w:rPr>
          <w:rStyle w:val="libBold2Char"/>
          <w:rtl/>
        </w:rPr>
        <w:t>:</w:t>
      </w:r>
      <w:r w:rsidRPr="00321D79">
        <w:rPr>
          <w:rtl/>
          <w:lang w:bidi="fa-IR"/>
        </w:rPr>
        <w:t xml:space="preserve"> « ثقة فاضل</w:t>
      </w:r>
      <w:r>
        <w:rPr>
          <w:rtl/>
          <w:lang w:bidi="fa-IR"/>
        </w:rPr>
        <w:t>،</w:t>
      </w:r>
      <w:r w:rsidRPr="00321D79">
        <w:rPr>
          <w:rtl/>
          <w:lang w:bidi="fa-IR"/>
        </w:rPr>
        <w:t xml:space="preserve"> قرأ القرآن نيفا وسبعين سنة</w:t>
      </w:r>
      <w:r>
        <w:rPr>
          <w:rtl/>
          <w:lang w:bidi="fa-IR"/>
        </w:rPr>
        <w:t>،</w:t>
      </w:r>
      <w:r w:rsidRPr="00321D79">
        <w:rPr>
          <w:rtl/>
          <w:lang w:bidi="fa-IR"/>
        </w:rPr>
        <w:t xml:space="preserve"> من التاسعة</w:t>
      </w:r>
      <w:r>
        <w:rPr>
          <w:rtl/>
          <w:lang w:bidi="fa-IR"/>
        </w:rPr>
        <w:t>،</w:t>
      </w:r>
      <w:r w:rsidRPr="00321D79">
        <w:rPr>
          <w:rtl/>
          <w:lang w:bidi="fa-IR"/>
        </w:rPr>
        <w:t xml:space="preserve"> مات سنة ثلاث عشرة وقد قارب المائة</w:t>
      </w:r>
      <w:r>
        <w:rPr>
          <w:rtl/>
          <w:lang w:bidi="fa-IR"/>
        </w:rPr>
        <w:t>،</w:t>
      </w:r>
      <w:r w:rsidRPr="00321D79">
        <w:rPr>
          <w:rtl/>
          <w:lang w:bidi="fa-IR"/>
        </w:rPr>
        <w:t xml:space="preserve"> وهو من كبار شيوخ البخاري ع »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وفي </w:t>
      </w:r>
      <w:r w:rsidRPr="006D0167">
        <w:rPr>
          <w:rStyle w:val="libBold2Char"/>
          <w:rtl/>
        </w:rPr>
        <w:t>الكاشف</w:t>
      </w:r>
      <w:r>
        <w:rPr>
          <w:rStyle w:val="libBold2Char"/>
          <w:rtl/>
        </w:rPr>
        <w:t>:</w:t>
      </w:r>
      <w:r w:rsidRPr="00321D79">
        <w:rPr>
          <w:rtl/>
          <w:lang w:bidi="fa-IR"/>
        </w:rPr>
        <w:t xml:space="preserve"> «</w:t>
      </w:r>
      <w:r>
        <w:rPr>
          <w:rtl/>
          <w:lang w:bidi="fa-IR"/>
        </w:rPr>
        <w:t xml:space="preserve"> ..</w:t>
      </w:r>
      <w:r w:rsidRPr="00321D79">
        <w:rPr>
          <w:rtl/>
          <w:lang w:bidi="fa-IR"/>
        </w:rPr>
        <w:t>. المقري الحافظ بمكة</w:t>
      </w:r>
      <w:r>
        <w:rPr>
          <w:rtl/>
          <w:lang w:bidi="fa-IR"/>
        </w:rPr>
        <w:t xml:space="preserve"> ..</w:t>
      </w:r>
      <w:r w:rsidRPr="00321D79">
        <w:rPr>
          <w:rtl/>
          <w:lang w:bidi="fa-IR"/>
        </w:rPr>
        <w:t>. ثقة</w:t>
      </w:r>
      <w:r>
        <w:rPr>
          <w:rtl/>
          <w:lang w:bidi="fa-IR"/>
        </w:rPr>
        <w:t xml:space="preserve"> ..</w:t>
      </w:r>
      <w:r w:rsidRPr="00321D79">
        <w:rPr>
          <w:rtl/>
          <w:lang w:bidi="fa-IR"/>
        </w:rPr>
        <w:t xml:space="preserve">. » </w:t>
      </w:r>
      <w:r w:rsidRPr="006D0167">
        <w:rPr>
          <w:rStyle w:val="libFootnotenumChar"/>
          <w:rtl/>
        </w:rPr>
        <w:t>(5)</w:t>
      </w:r>
      <w:r>
        <w:rPr>
          <w:rtl/>
          <w:lang w:bidi="fa-IR"/>
        </w:rPr>
        <w:t>.</w:t>
      </w:r>
    </w:p>
    <w:p w:rsidR="00F20E62" w:rsidRPr="00321D79" w:rsidRDefault="00F20E62" w:rsidP="00F20E62">
      <w:pPr>
        <w:pStyle w:val="libNormal"/>
        <w:rPr>
          <w:rtl/>
          <w:lang w:bidi="fa-IR"/>
        </w:rPr>
      </w:pPr>
      <w:r w:rsidRPr="00321D79">
        <w:rPr>
          <w:rtl/>
          <w:lang w:bidi="fa-IR"/>
        </w:rPr>
        <w:t>5</w:t>
      </w:r>
      <w:r>
        <w:rPr>
          <w:rtl/>
          <w:lang w:bidi="fa-IR"/>
        </w:rPr>
        <w:t xml:space="preserve"> - </w:t>
      </w:r>
      <w:r w:rsidRPr="00321D79">
        <w:rPr>
          <w:rtl/>
          <w:lang w:bidi="fa-IR"/>
        </w:rPr>
        <w:t xml:space="preserve">وفي </w:t>
      </w:r>
      <w:r w:rsidRPr="006D0167">
        <w:rPr>
          <w:rStyle w:val="libBold2Char"/>
          <w:rtl/>
        </w:rPr>
        <w:t>تذكرة الحفاظ</w:t>
      </w:r>
      <w:r>
        <w:rPr>
          <w:rStyle w:val="libBold2Char"/>
          <w:rtl/>
        </w:rPr>
        <w:t>:</w:t>
      </w:r>
      <w:r w:rsidRPr="00321D79">
        <w:rPr>
          <w:rtl/>
          <w:lang w:bidi="fa-IR"/>
        </w:rPr>
        <w:t xml:space="preserve"> « المقرئ الامام المحدث شيخ الإسلام</w:t>
      </w:r>
      <w:r>
        <w:rPr>
          <w:rtl/>
          <w:lang w:bidi="fa-IR"/>
        </w:rPr>
        <w:t xml:space="preserve"> ..</w:t>
      </w:r>
      <w:r w:rsidRPr="00321D79">
        <w:rPr>
          <w:rtl/>
          <w:lang w:bidi="fa-IR"/>
        </w:rPr>
        <w:t>. وعنى بهذا الشأن وعمّر دهرا</w:t>
      </w:r>
      <w:r w:rsidR="002F6FFA">
        <w:rPr>
          <w:rFonts w:hint="cs"/>
          <w:rtl/>
          <w:lang w:bidi="fa-IR"/>
        </w:rPr>
        <w:t>ً</w:t>
      </w:r>
      <w:r>
        <w:rPr>
          <w:rtl/>
          <w:lang w:bidi="fa-IR"/>
        </w:rPr>
        <w:t>،</w:t>
      </w:r>
      <w:r w:rsidRPr="00321D79">
        <w:rPr>
          <w:rtl/>
          <w:lang w:bidi="fa-IR"/>
        </w:rPr>
        <w:t xml:space="preserve"> وحديثه في الكتب كلها</w:t>
      </w:r>
      <w:r>
        <w:rPr>
          <w:rtl/>
          <w:lang w:bidi="fa-IR"/>
        </w:rPr>
        <w:t xml:space="preserve"> ..</w:t>
      </w:r>
      <w:r w:rsidRPr="00321D79">
        <w:rPr>
          <w:rtl/>
          <w:lang w:bidi="fa-IR"/>
        </w:rPr>
        <w:t>. وثقه النسائي وغيره</w:t>
      </w:r>
      <w:r>
        <w:rPr>
          <w:rtl/>
          <w:lang w:bidi="fa-IR"/>
        </w:rPr>
        <w:t xml:space="preserve"> ..</w:t>
      </w:r>
      <w:r w:rsidRPr="00321D79">
        <w:rPr>
          <w:rtl/>
          <w:lang w:bidi="fa-IR"/>
        </w:rPr>
        <w:t xml:space="preserve">. » </w:t>
      </w:r>
      <w:r w:rsidRPr="006D0167">
        <w:rPr>
          <w:rStyle w:val="libFootnotenumChar"/>
          <w:rtl/>
        </w:rPr>
        <w:t>(6)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زين الفتى في تفسير سورة هل أتى</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6 / 84.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462.</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الكاشف 2 / 144.</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تذكرة الحفاظ 1 / 367.</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88" w:name="_Toc318358196"/>
      <w:r w:rsidRPr="00C90120">
        <w:rPr>
          <w:rtl/>
        </w:rPr>
        <w:lastRenderedPageBreak/>
        <w:t>(55)</w:t>
      </w:r>
      <w:bookmarkEnd w:id="788"/>
    </w:p>
    <w:p w:rsidR="00BE03E4" w:rsidRDefault="00F20E62" w:rsidP="00EE670E">
      <w:pPr>
        <w:pStyle w:val="Heading2Center"/>
        <w:rPr>
          <w:rtl/>
        </w:rPr>
      </w:pPr>
      <w:bookmarkStart w:id="789" w:name="_Toc86172905"/>
      <w:r w:rsidRPr="00EE670E">
        <w:rPr>
          <w:rtl/>
        </w:rPr>
        <w:t>أبو محمد عبيدالله بن موسى العبسي الكوفي</w:t>
      </w:r>
      <w:bookmarkEnd w:id="789"/>
    </w:p>
    <w:p w:rsidR="00F20E62" w:rsidRPr="00321D79" w:rsidRDefault="00F20E62" w:rsidP="00BE03E4">
      <w:pPr>
        <w:pStyle w:val="libNormal"/>
        <w:rPr>
          <w:rtl/>
          <w:lang w:bidi="fa-IR"/>
        </w:rPr>
      </w:pPr>
      <w:r w:rsidRPr="00094A86">
        <w:rPr>
          <w:rtl/>
        </w:rPr>
        <w:t>المتوفى سنة (212)</w:t>
      </w:r>
      <w:r>
        <w:rPr>
          <w:rFonts w:hint="cs"/>
          <w:rtl/>
        </w:rPr>
        <w:t>.</w:t>
      </w:r>
      <w:r w:rsidR="00BE03E4">
        <w:rPr>
          <w:rFonts w:hint="cs"/>
          <w:rtl/>
        </w:rPr>
        <w:t xml:space="preserve"> </w:t>
      </w:r>
      <w:r w:rsidRPr="003F36DA">
        <w:rPr>
          <w:rtl/>
        </w:rPr>
        <w:t>روى النسائي قال</w:t>
      </w:r>
      <w:r>
        <w:rPr>
          <w:rtl/>
        </w:rPr>
        <w:t>:</w:t>
      </w:r>
      <w:r w:rsidRPr="003F36DA">
        <w:rPr>
          <w:rtl/>
        </w:rPr>
        <w:t xml:space="preserve"> « أخبرنا محمد بن يحيى بن </w:t>
      </w:r>
      <w:r>
        <w:rPr>
          <w:rtl/>
        </w:rPr>
        <w:t xml:space="preserve">عبدالله </w:t>
      </w:r>
      <w:r w:rsidRPr="003F36DA">
        <w:rPr>
          <w:rtl/>
        </w:rPr>
        <w:t>النيسابوري وأحمد ابن عثمان بن حكيم قالا</w:t>
      </w:r>
      <w:r>
        <w:rPr>
          <w:rtl/>
        </w:rPr>
        <w:t>:</w:t>
      </w:r>
      <w:r w:rsidRPr="003F36DA">
        <w:rPr>
          <w:rtl/>
        </w:rPr>
        <w:t xml:space="preserve"> حدثنا </w:t>
      </w:r>
      <w:r>
        <w:rPr>
          <w:rtl/>
        </w:rPr>
        <w:t xml:space="preserve">عبيدالله </w:t>
      </w:r>
      <w:r w:rsidRPr="003F36DA">
        <w:rPr>
          <w:rtl/>
        </w:rPr>
        <w:t>بن موسى قال</w:t>
      </w:r>
      <w:r>
        <w:rPr>
          <w:rtl/>
        </w:rPr>
        <w:t>:</w:t>
      </w:r>
      <w:r w:rsidRPr="003F36DA">
        <w:rPr>
          <w:rtl/>
        </w:rPr>
        <w:t xml:space="preserve"> أخبرنا هانئ بن أيوب</w:t>
      </w:r>
      <w:r w:rsidRPr="00251D6E">
        <w:rPr>
          <w:rtl/>
        </w:rPr>
        <w:t xml:space="preserve"> عن طلحة قال</w:t>
      </w:r>
      <w:r>
        <w:rPr>
          <w:rtl/>
        </w:rPr>
        <w:t>:</w:t>
      </w:r>
      <w:r w:rsidRPr="00251D6E">
        <w:rPr>
          <w:rtl/>
        </w:rPr>
        <w:t xml:space="preserve"> حدثنا عميرة بن سعد</w:t>
      </w:r>
      <w:r>
        <w:rPr>
          <w:rtl/>
        </w:rPr>
        <w:t>:</w:t>
      </w:r>
      <w:r w:rsidRPr="003F36DA">
        <w:rPr>
          <w:rtl/>
        </w:rPr>
        <w:t xml:space="preserve"> </w:t>
      </w:r>
      <w:r w:rsidRPr="004F3C82">
        <w:rPr>
          <w:rtl/>
        </w:rPr>
        <w:t>إنه سمع عليا</w:t>
      </w:r>
      <w:r w:rsidR="002F6FFA">
        <w:rPr>
          <w:rFonts w:hint="cs"/>
          <w:rtl/>
        </w:rPr>
        <w:t>ً</w:t>
      </w:r>
      <w:r w:rsidRPr="004F3C82">
        <w:rPr>
          <w:rtl/>
        </w:rPr>
        <w:t xml:space="preserve"> </w:t>
      </w:r>
      <w:r w:rsidRPr="00A21CA4">
        <w:rPr>
          <w:rStyle w:val="libAlaemChar"/>
          <w:rtl/>
        </w:rPr>
        <w:t>رضي‌الله‌عنه</w:t>
      </w:r>
      <w:r w:rsidRPr="004F3C82">
        <w:rPr>
          <w:rtl/>
        </w:rPr>
        <w:t xml:space="preserve"> وهو ينشد الناس في الرحبة</w:t>
      </w:r>
      <w:r>
        <w:rPr>
          <w:rtl/>
        </w:rPr>
        <w:t>:</w:t>
      </w:r>
      <w:r w:rsidRPr="004F3C82">
        <w:rPr>
          <w:rtl/>
        </w:rPr>
        <w:t xml:space="preserve">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فقام ستة نفر فشهدوا » </w:t>
      </w:r>
      <w:r w:rsidRPr="006D0167">
        <w:rPr>
          <w:rStyle w:val="libFootnotenumChar"/>
          <w:rtl/>
        </w:rPr>
        <w:t>(1)</w:t>
      </w:r>
      <w:r>
        <w:rPr>
          <w:rtl/>
        </w:rPr>
        <w:t>.</w:t>
      </w:r>
    </w:p>
    <w:p w:rsidR="00F20E62" w:rsidRPr="00321D79" w:rsidRDefault="00F20E62" w:rsidP="00F20E62">
      <w:pPr>
        <w:pStyle w:val="libNormal"/>
        <w:rPr>
          <w:rtl/>
          <w:lang w:bidi="fa-IR"/>
        </w:rPr>
      </w:pPr>
      <w:r w:rsidRPr="00321D79">
        <w:rPr>
          <w:rtl/>
          <w:lang w:bidi="fa-IR"/>
        </w:rPr>
        <w:t>وأخرج ابن جرير الطبري عن أحمد بن منصور</w:t>
      </w:r>
      <w:r>
        <w:rPr>
          <w:rtl/>
          <w:lang w:bidi="fa-IR"/>
        </w:rPr>
        <w:t>،</w:t>
      </w:r>
      <w:r w:rsidRPr="00321D79">
        <w:rPr>
          <w:rtl/>
          <w:lang w:bidi="fa-IR"/>
        </w:rPr>
        <w:t xml:space="preserve"> عن </w:t>
      </w:r>
      <w:r>
        <w:rPr>
          <w:rtl/>
          <w:lang w:bidi="fa-IR"/>
        </w:rPr>
        <w:t xml:space="preserve">عبيدالله </w:t>
      </w:r>
      <w:r w:rsidRPr="00321D79">
        <w:rPr>
          <w:rtl/>
          <w:lang w:bidi="fa-IR"/>
        </w:rPr>
        <w:t>بن موسى</w:t>
      </w:r>
      <w:r>
        <w:rPr>
          <w:rtl/>
          <w:lang w:bidi="fa-IR"/>
        </w:rPr>
        <w:t>،</w:t>
      </w:r>
      <w:r w:rsidRPr="00321D79">
        <w:rPr>
          <w:rtl/>
          <w:lang w:bidi="fa-IR"/>
        </w:rPr>
        <w:t xml:space="preserve"> عن فطر بن خليفة</w:t>
      </w:r>
      <w:r>
        <w:rPr>
          <w:rtl/>
          <w:lang w:bidi="fa-IR"/>
        </w:rPr>
        <w:t>،</w:t>
      </w:r>
      <w:r w:rsidRPr="00321D79">
        <w:rPr>
          <w:rtl/>
          <w:lang w:bidi="fa-IR"/>
        </w:rPr>
        <w:t xml:space="preserve"> عن أبي إسحاق</w:t>
      </w:r>
      <w:r>
        <w:rPr>
          <w:rtl/>
          <w:lang w:bidi="fa-IR"/>
        </w:rPr>
        <w:t>،</w:t>
      </w:r>
      <w:r w:rsidRPr="00321D79">
        <w:rPr>
          <w:rtl/>
          <w:lang w:bidi="fa-IR"/>
        </w:rPr>
        <w:t xml:space="preserve"> عن سعيد بن وهب وزيد بن يثيع وعمرو ذي مر أنّ عليا</w:t>
      </w:r>
      <w:r w:rsidR="002F6FFA">
        <w:rPr>
          <w:rFonts w:hint="cs"/>
          <w:rtl/>
          <w:lang w:bidi="fa-IR"/>
        </w:rPr>
        <w:t>ً</w:t>
      </w:r>
      <w:r w:rsidRPr="00321D79">
        <w:rPr>
          <w:rtl/>
          <w:lang w:bidi="fa-IR"/>
        </w:rPr>
        <w:t xml:space="preserve"> أنشد الناس بالكوفة. وذكر الحديث.</w:t>
      </w:r>
    </w:p>
    <w:p w:rsidR="00F20E62" w:rsidRPr="00321D79" w:rsidRDefault="00F20E62" w:rsidP="00F20E62">
      <w:pPr>
        <w:pStyle w:val="libNormal"/>
        <w:rPr>
          <w:rtl/>
          <w:lang w:bidi="fa-IR"/>
        </w:rPr>
      </w:pPr>
      <w:r w:rsidRPr="00321D79">
        <w:rPr>
          <w:rtl/>
          <w:lang w:bidi="fa-IR"/>
        </w:rPr>
        <w:t>حكاه عن ابن جرير</w:t>
      </w:r>
      <w:r>
        <w:rPr>
          <w:rtl/>
          <w:lang w:bidi="fa-IR"/>
        </w:rPr>
        <w:t>:</w:t>
      </w:r>
      <w:r w:rsidRPr="00321D79">
        <w:rPr>
          <w:rtl/>
          <w:lang w:bidi="fa-IR"/>
        </w:rPr>
        <w:t xml:space="preserve"> ابن كثير في تاريخه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w:t>
      </w:r>
      <w:r>
        <w:rPr>
          <w:rtl/>
          <w:lang w:bidi="fa-IR"/>
        </w:rPr>
        <w:t xml:space="preserve">عبيدالله </w:t>
      </w:r>
      <w:r w:rsidRPr="00321D79">
        <w:rPr>
          <w:rtl/>
          <w:lang w:bidi="fa-IR"/>
        </w:rPr>
        <w:t>بن موسى الحافظ الثبت</w:t>
      </w:r>
      <w:r>
        <w:rPr>
          <w:rtl/>
          <w:lang w:bidi="fa-IR"/>
        </w:rPr>
        <w:t>،</w:t>
      </w:r>
      <w:r w:rsidRPr="00321D79">
        <w:rPr>
          <w:rtl/>
          <w:lang w:bidi="fa-IR"/>
        </w:rPr>
        <w:t xml:space="preserve"> أبو محمد العبسي</w:t>
      </w:r>
      <w:r>
        <w:rPr>
          <w:rtl/>
          <w:lang w:bidi="fa-IR"/>
        </w:rPr>
        <w:t>،</w:t>
      </w:r>
      <w:r w:rsidRPr="00321D79">
        <w:rPr>
          <w:rtl/>
          <w:lang w:bidi="fa-IR"/>
        </w:rPr>
        <w:t xml:space="preserve"> مولاهم الكوفي</w:t>
      </w:r>
      <w:r>
        <w:rPr>
          <w:rtl/>
          <w:lang w:bidi="fa-IR"/>
        </w:rPr>
        <w:t>،</w:t>
      </w:r>
      <w:r w:rsidRPr="00321D79">
        <w:rPr>
          <w:rtl/>
          <w:lang w:bidi="fa-IR"/>
        </w:rPr>
        <w:t xml:space="preserve"> المقرئ</w:t>
      </w:r>
      <w:r>
        <w:rPr>
          <w:rtl/>
          <w:lang w:bidi="fa-IR"/>
        </w:rPr>
        <w:t>،</w:t>
      </w:r>
      <w:r w:rsidRPr="00321D79">
        <w:rPr>
          <w:rtl/>
          <w:lang w:bidi="fa-IR"/>
        </w:rPr>
        <w:t xml:space="preserve"> العابد</w:t>
      </w:r>
      <w:r>
        <w:rPr>
          <w:rtl/>
          <w:lang w:bidi="fa-IR"/>
        </w:rPr>
        <w:t>،</w:t>
      </w:r>
      <w:r w:rsidRPr="00321D79">
        <w:rPr>
          <w:rtl/>
          <w:lang w:bidi="fa-IR"/>
        </w:rPr>
        <w:t xml:space="preserve"> من كبار علماء الشيعة</w:t>
      </w:r>
      <w:r>
        <w:rPr>
          <w:rtl/>
          <w:lang w:bidi="fa-IR"/>
        </w:rPr>
        <w:t xml:space="preserve"> ..</w:t>
      </w:r>
      <w:r w:rsidRPr="00321D79">
        <w:rPr>
          <w:rtl/>
          <w:lang w:bidi="fa-IR"/>
        </w:rPr>
        <w:t>. روى عنه البخاري ثم روى هو وباقي الجماعة في كتبهم عن رجل عنه</w:t>
      </w:r>
      <w:r>
        <w:rPr>
          <w:rtl/>
          <w:lang w:bidi="fa-IR"/>
        </w:rPr>
        <w:t>،</w:t>
      </w:r>
      <w:r w:rsidRPr="00321D79">
        <w:rPr>
          <w:rtl/>
          <w:lang w:bidi="fa-IR"/>
        </w:rPr>
        <w:t xml:space="preserve"> وحدّث عنه أحمد</w:t>
      </w:r>
      <w:r>
        <w:rPr>
          <w:rtl/>
          <w:lang w:bidi="fa-IR"/>
        </w:rPr>
        <w:t xml:space="preserve"> ..</w:t>
      </w:r>
      <w:r w:rsidRPr="00321D79">
        <w:rPr>
          <w:rtl/>
          <w:lang w:bidi="fa-IR"/>
        </w:rPr>
        <w:t>.</w:t>
      </w:r>
      <w:r>
        <w:rPr>
          <w:rFonts w:hint="cs"/>
          <w:rtl/>
          <w:lang w:bidi="fa-IR"/>
        </w:rPr>
        <w:t xml:space="preserve"> </w:t>
      </w:r>
      <w:r w:rsidRPr="00321D79">
        <w:rPr>
          <w:rtl/>
          <w:lang w:bidi="fa-IR"/>
        </w:rPr>
        <w:t>وخلائق. وثقه يحيى بن معين</w:t>
      </w:r>
      <w:r>
        <w:rPr>
          <w:rtl/>
          <w:lang w:bidi="fa-IR"/>
        </w:rPr>
        <w:t>،</w:t>
      </w:r>
      <w:r w:rsidRPr="00321D79">
        <w:rPr>
          <w:rtl/>
          <w:lang w:bidi="fa-IR"/>
        </w:rPr>
        <w:t xml:space="preserve"> وقال أبو حاتم</w:t>
      </w:r>
      <w:r>
        <w:rPr>
          <w:rtl/>
          <w:lang w:bidi="fa-IR"/>
        </w:rPr>
        <w:t>:</w:t>
      </w:r>
      <w:r w:rsidRPr="00321D79">
        <w:rPr>
          <w:rtl/>
          <w:lang w:bidi="fa-IR"/>
        </w:rPr>
        <w:t xml:space="preserve"> ثقة صدوق</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خصائص أمير المؤمنين</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ابن كثير 5 / 210.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353.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Fonts w:hint="cs"/>
          <w:rtl/>
        </w:rPr>
        <w:t xml:space="preserve"> - </w:t>
      </w:r>
      <w:r w:rsidRPr="006D0167">
        <w:rPr>
          <w:rStyle w:val="libBold2Char"/>
          <w:rtl/>
        </w:rPr>
        <w:t>الذهبي أيضا</w:t>
      </w:r>
      <w:r w:rsidR="000E23EF">
        <w:rPr>
          <w:rStyle w:val="libBold2Char"/>
          <w:rFonts w:hint="cs"/>
          <w:rtl/>
        </w:rPr>
        <w:t>ً</w:t>
      </w:r>
      <w:r>
        <w:rPr>
          <w:rStyle w:val="libBold2Char"/>
          <w:rtl/>
        </w:rPr>
        <w:t>:</w:t>
      </w:r>
      <w:r w:rsidRPr="00321D79">
        <w:rPr>
          <w:rtl/>
          <w:lang w:bidi="fa-IR"/>
        </w:rPr>
        <w:t xml:space="preserve"> « </w:t>
      </w:r>
      <w:r>
        <w:rPr>
          <w:rtl/>
          <w:lang w:bidi="fa-IR"/>
        </w:rPr>
        <w:t xml:space="preserve">عبيدالله </w:t>
      </w:r>
      <w:r w:rsidRPr="00321D79">
        <w:rPr>
          <w:rtl/>
          <w:lang w:bidi="fa-IR"/>
        </w:rPr>
        <w:t>بن موسى أبو محمد العبسي الحافظ</w:t>
      </w:r>
      <w:r>
        <w:rPr>
          <w:rtl/>
          <w:lang w:bidi="fa-IR"/>
        </w:rPr>
        <w:t>،</w:t>
      </w:r>
      <w:r w:rsidRPr="00321D79">
        <w:rPr>
          <w:rtl/>
          <w:lang w:bidi="fa-IR"/>
        </w:rPr>
        <w:t xml:space="preserve"> أحد الأعلام على تشيعه وبدعته</w:t>
      </w:r>
      <w:r>
        <w:rPr>
          <w:rtl/>
          <w:lang w:bidi="fa-IR"/>
        </w:rPr>
        <w:t xml:space="preserve"> ..</w:t>
      </w:r>
      <w:r w:rsidRPr="00321D79">
        <w:rPr>
          <w:rtl/>
          <w:lang w:bidi="fa-IR"/>
        </w:rPr>
        <w:t xml:space="preserve">. ثقة. مات في ذي القعدة سنة 213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ثقة كان يتشيّع » </w:t>
      </w:r>
      <w:r w:rsidRPr="006D0167">
        <w:rPr>
          <w:rStyle w:val="libFootnotenumChar"/>
          <w:rtl/>
        </w:rPr>
        <w:t>(2)</w:t>
      </w:r>
      <w:r>
        <w:rPr>
          <w:rtl/>
          <w:lang w:bidi="fa-IR"/>
        </w:rPr>
        <w:t>.</w:t>
      </w:r>
      <w:r w:rsidRPr="00321D79">
        <w:rPr>
          <w:rtl/>
          <w:lang w:bidi="fa-IR"/>
        </w:rPr>
        <w:t xml:space="preserve"> وقد ذكر ثقته عن جماعة في تهذيب التهذيب </w:t>
      </w:r>
      <w:r w:rsidRPr="006D0167">
        <w:rPr>
          <w:rStyle w:val="libFootnotenumChar"/>
          <w:rtl/>
        </w:rPr>
        <w:t>(3)</w:t>
      </w:r>
      <w:r>
        <w:rPr>
          <w:rtl/>
          <w:lang w:bidi="fa-IR"/>
        </w:rPr>
        <w:t>.</w:t>
      </w:r>
    </w:p>
    <w:p w:rsidR="00F20E62" w:rsidRPr="00C90120" w:rsidRDefault="00F20E62" w:rsidP="00F20E62">
      <w:pPr>
        <w:pStyle w:val="libCenterBold1"/>
        <w:rPr>
          <w:rtl/>
        </w:rPr>
      </w:pPr>
      <w:bookmarkStart w:id="790" w:name="_Toc318358197"/>
      <w:r w:rsidRPr="00C90120">
        <w:rPr>
          <w:rtl/>
        </w:rPr>
        <w:t>(56)</w:t>
      </w:r>
      <w:bookmarkEnd w:id="790"/>
    </w:p>
    <w:p w:rsidR="00BE03E4" w:rsidRDefault="00F20E62" w:rsidP="00EE670E">
      <w:pPr>
        <w:pStyle w:val="Heading2Center"/>
        <w:rPr>
          <w:rtl/>
        </w:rPr>
      </w:pPr>
      <w:bookmarkStart w:id="791" w:name="_Toc86172906"/>
      <w:r w:rsidRPr="00EE670E">
        <w:rPr>
          <w:rtl/>
        </w:rPr>
        <w:t>أبو الحسن علي بن قادم الخزاعي الكوفي</w:t>
      </w:r>
      <w:bookmarkEnd w:id="791"/>
    </w:p>
    <w:p w:rsidR="00F20E62" w:rsidRPr="00321D79" w:rsidRDefault="00F20E62" w:rsidP="00BE03E4">
      <w:pPr>
        <w:pStyle w:val="libNormal"/>
        <w:rPr>
          <w:rtl/>
          <w:lang w:bidi="fa-IR"/>
        </w:rPr>
      </w:pPr>
      <w:r w:rsidRPr="00EE670E">
        <w:rPr>
          <w:rtl/>
        </w:rPr>
        <w:t>المتوفى</w:t>
      </w:r>
      <w:r w:rsidRPr="00EB5DF9">
        <w:rPr>
          <w:rtl/>
        </w:rPr>
        <w:t xml:space="preserve"> سنة (213)</w:t>
      </w:r>
      <w:r>
        <w:rPr>
          <w:rFonts w:hint="cs"/>
          <w:rtl/>
        </w:rPr>
        <w:t>.</w:t>
      </w:r>
      <w:r w:rsidR="00BE03E4">
        <w:rPr>
          <w:rFonts w:hint="cs"/>
          <w:rtl/>
        </w:rPr>
        <w:t xml:space="preserve"> </w:t>
      </w:r>
      <w:r w:rsidRPr="003F36DA">
        <w:rPr>
          <w:rtl/>
        </w:rPr>
        <w:t>أخرج العاصمي في ( زين الفتى ) عن شيخه ابن الجلاب</w:t>
      </w:r>
      <w:r>
        <w:rPr>
          <w:rtl/>
        </w:rPr>
        <w:t>،</w:t>
      </w:r>
      <w:r w:rsidRPr="003F36DA">
        <w:rPr>
          <w:rtl/>
        </w:rPr>
        <w:t xml:space="preserve"> عن أبي أحمد الهمداني عن أبي </w:t>
      </w:r>
      <w:r>
        <w:rPr>
          <w:rtl/>
        </w:rPr>
        <w:t xml:space="preserve">عبدالله </w:t>
      </w:r>
      <w:r w:rsidRPr="003F36DA">
        <w:rPr>
          <w:rtl/>
        </w:rPr>
        <w:t>محمد الصفار</w:t>
      </w:r>
      <w:r>
        <w:rPr>
          <w:rtl/>
        </w:rPr>
        <w:t>،</w:t>
      </w:r>
      <w:r w:rsidRPr="003F36DA">
        <w:rPr>
          <w:rtl/>
        </w:rPr>
        <w:t xml:space="preserve"> عن أحمد بن مهران</w:t>
      </w:r>
      <w:r>
        <w:rPr>
          <w:rtl/>
        </w:rPr>
        <w:t>،</w:t>
      </w:r>
      <w:r w:rsidRPr="003F36DA">
        <w:rPr>
          <w:rtl/>
        </w:rPr>
        <w:t xml:space="preserve"> عن علي بن قادم عن فطر</w:t>
      </w:r>
      <w:r>
        <w:rPr>
          <w:rtl/>
        </w:rPr>
        <w:t>،</w:t>
      </w:r>
      <w:r w:rsidRPr="003F36DA">
        <w:rPr>
          <w:rtl/>
        </w:rPr>
        <w:t xml:space="preserve"> عن أبي الطفيل قال</w:t>
      </w:r>
      <w:r>
        <w:rPr>
          <w:rtl/>
        </w:rPr>
        <w:t>:</w:t>
      </w:r>
      <w:r w:rsidRPr="003F36DA">
        <w:rPr>
          <w:rtl/>
        </w:rPr>
        <w:t xml:space="preserve"> </w:t>
      </w:r>
      <w:r w:rsidRPr="004F3C82">
        <w:rPr>
          <w:rtl/>
        </w:rPr>
        <w:t xml:space="preserve">جمع علي </w:t>
      </w:r>
      <w:r w:rsidRPr="00A21CA4">
        <w:rPr>
          <w:rStyle w:val="libAlaemChar"/>
          <w:rtl/>
        </w:rPr>
        <w:t>رضي‌الله‌عنه</w:t>
      </w:r>
      <w:r w:rsidRPr="004F3C82">
        <w:rPr>
          <w:rtl/>
        </w:rPr>
        <w:t xml:space="preserve"> الناس في الرحبة ثم قال لهم</w:t>
      </w:r>
      <w:r>
        <w:rPr>
          <w:rtl/>
        </w:rPr>
        <w:t>:</w:t>
      </w:r>
      <w:r w:rsidRPr="004F3C82">
        <w:rPr>
          <w:rtl/>
        </w:rPr>
        <w:t xml:space="preserve"> أنشد الله كلّ</w:t>
      </w:r>
      <w:r w:rsidRPr="0056498B">
        <w:rPr>
          <w:rtl/>
        </w:rPr>
        <w:t xml:space="preserve"> امرئ مسلم سمع رسول الله </w:t>
      </w:r>
      <w:r w:rsidR="00017658" w:rsidRPr="00017658">
        <w:rPr>
          <w:rStyle w:val="libAlaemChar"/>
          <w:rtl/>
        </w:rPr>
        <w:t>صلى‌الله‌عليه‌وآله‌وسلم</w:t>
      </w:r>
      <w:r w:rsidRPr="0056498B">
        <w:rPr>
          <w:rtl/>
        </w:rPr>
        <w:t xml:space="preserve"> يقول يوم غدير خم ما سمع </w:t>
      </w:r>
      <w:r w:rsidR="00EA263E">
        <w:rPr>
          <w:rtl/>
        </w:rPr>
        <w:t>لمـّا</w:t>
      </w:r>
      <w:r w:rsidRPr="0056498B">
        <w:rPr>
          <w:rtl/>
        </w:rPr>
        <w:t xml:space="preserve"> قام</w:t>
      </w:r>
      <w:r>
        <w:rPr>
          <w:rtl/>
        </w:rPr>
        <w:t>،</w:t>
      </w:r>
      <w:r w:rsidRPr="0056498B">
        <w:rPr>
          <w:rtl/>
        </w:rPr>
        <w:t xml:space="preserve"> فقام ثلاثون من الناس</w:t>
      </w:r>
      <w:r>
        <w:rPr>
          <w:rtl/>
        </w:rPr>
        <w:t>،</w:t>
      </w:r>
      <w:r w:rsidRPr="0056498B">
        <w:rPr>
          <w:rtl/>
        </w:rPr>
        <w:t xml:space="preserve"> فشهد</w:t>
      </w:r>
      <w:r>
        <w:rPr>
          <w:rtl/>
        </w:rPr>
        <w:t>وا حين أخذه بيده فقال للناس: أ</w:t>
      </w:r>
      <w:r w:rsidRPr="0056498B">
        <w:rPr>
          <w:rtl/>
        </w:rPr>
        <w:t>تعلمون أني أولى بالمؤمنين من أنفسهم</w:t>
      </w:r>
      <w:r>
        <w:rPr>
          <w:rtl/>
        </w:rPr>
        <w:t>؟</w:t>
      </w:r>
      <w:r w:rsidRPr="0056498B">
        <w:rPr>
          <w:rtl/>
        </w:rPr>
        <w:t xml:space="preserve"> قالوا</w:t>
      </w:r>
      <w:r>
        <w:rPr>
          <w:rtl/>
        </w:rPr>
        <w:t>:</w:t>
      </w:r>
      <w:r w:rsidRPr="0056498B">
        <w:rPr>
          <w:rtl/>
        </w:rPr>
        <w:t xml:space="preserve"> نعم يا رسول الله. قال</w:t>
      </w:r>
      <w:r>
        <w:rPr>
          <w:rtl/>
        </w:rPr>
        <w:t>:</w:t>
      </w:r>
      <w:r>
        <w:rPr>
          <w:rFonts w:hint="cs"/>
          <w:rtl/>
          <w:lang w:bidi="fa-IR"/>
        </w:rPr>
        <w:t xml:space="preserve"> </w:t>
      </w:r>
      <w:r w:rsidRPr="004F3C82">
        <w:rPr>
          <w:rtl/>
        </w:rPr>
        <w:t>من كنت مولاه فهذا مولاه</w:t>
      </w:r>
      <w:r>
        <w:rPr>
          <w:rtl/>
        </w:rPr>
        <w:t>،</w:t>
      </w:r>
      <w:r w:rsidRPr="004F3C82">
        <w:rPr>
          <w:rtl/>
        </w:rPr>
        <w:t xml:space="preserve"> اللهم وال من والاه و</w:t>
      </w:r>
      <w:r w:rsidRPr="0056498B">
        <w:rPr>
          <w:rtl/>
        </w:rPr>
        <w:t>عاد من عاداه.</w:t>
      </w:r>
    </w:p>
    <w:p w:rsidR="00F20E62" w:rsidRPr="00321D79" w:rsidRDefault="00F20E62" w:rsidP="00F20E62">
      <w:pPr>
        <w:pStyle w:val="libNormal"/>
        <w:rPr>
          <w:rtl/>
          <w:lang w:bidi="fa-IR"/>
        </w:rPr>
      </w:pPr>
      <w:r w:rsidRPr="004F3C82">
        <w:rPr>
          <w:rtl/>
        </w:rPr>
        <w:t>قال</w:t>
      </w:r>
      <w:r>
        <w:rPr>
          <w:rtl/>
        </w:rPr>
        <w:t>:</w:t>
      </w:r>
      <w:r w:rsidRPr="004F3C82">
        <w:rPr>
          <w:rtl/>
        </w:rPr>
        <w:t xml:space="preserve"> فخرجت وكأنّ في نفسي شيئا</w:t>
      </w:r>
      <w:r w:rsidR="000E23EF">
        <w:rPr>
          <w:rFonts w:hint="cs"/>
          <w:rtl/>
        </w:rPr>
        <w:t>ً</w:t>
      </w:r>
      <w:r>
        <w:rPr>
          <w:rtl/>
        </w:rPr>
        <w:t>،</w:t>
      </w:r>
      <w:r w:rsidRPr="004F3C82">
        <w:rPr>
          <w:rtl/>
        </w:rPr>
        <w:t xml:space="preserve"> فلقيت زيد بن أرقم</w:t>
      </w:r>
      <w:r>
        <w:rPr>
          <w:rtl/>
        </w:rPr>
        <w:t>،</w:t>
      </w:r>
      <w:r w:rsidRPr="004F3C82">
        <w:rPr>
          <w:rtl/>
        </w:rPr>
        <w:t xml:space="preserve"> فقلت له</w:t>
      </w:r>
      <w:r>
        <w:rPr>
          <w:rtl/>
        </w:rPr>
        <w:t>:</w:t>
      </w:r>
      <w:r w:rsidRPr="004F3C82">
        <w:rPr>
          <w:rtl/>
        </w:rPr>
        <w:t xml:space="preserve"> إنّي سمعت عليا</w:t>
      </w:r>
      <w:r w:rsidR="000E23EF">
        <w:rPr>
          <w:rFonts w:hint="cs"/>
          <w:rtl/>
        </w:rPr>
        <w:t>ً</w:t>
      </w:r>
      <w:r w:rsidRPr="004F3C82">
        <w:rPr>
          <w:rtl/>
        </w:rPr>
        <w:t xml:space="preserve"> </w:t>
      </w:r>
      <w:r w:rsidRPr="00A21CA4">
        <w:rPr>
          <w:rStyle w:val="libAlaemChar"/>
          <w:rtl/>
        </w:rPr>
        <w:t>رضي‌الله‌عنه</w:t>
      </w:r>
      <w:r w:rsidRPr="004F3C82">
        <w:rPr>
          <w:rtl/>
        </w:rPr>
        <w:t xml:space="preserve"> يقول كذا وكذا</w:t>
      </w:r>
      <w:r>
        <w:rPr>
          <w:rtl/>
        </w:rPr>
        <w:t>،</w:t>
      </w:r>
      <w:r w:rsidRPr="004F3C82">
        <w:rPr>
          <w:rtl/>
        </w:rPr>
        <w:t xml:space="preserve"> قال</w:t>
      </w:r>
      <w:r>
        <w:rPr>
          <w:rtl/>
        </w:rPr>
        <w:t>:</w:t>
      </w:r>
      <w:r w:rsidRPr="004F3C82">
        <w:rPr>
          <w:rtl/>
        </w:rPr>
        <w:t xml:space="preserve"> فما تنكر</w:t>
      </w:r>
      <w:r>
        <w:rPr>
          <w:rtl/>
        </w:rPr>
        <w:t>؟!</w:t>
      </w:r>
      <w:r w:rsidRPr="004F3C82">
        <w:rPr>
          <w:rtl/>
        </w:rPr>
        <w:t xml:space="preserve"> قد سمعت رسول الله </w:t>
      </w:r>
      <w:r w:rsidR="00017658" w:rsidRPr="00017658">
        <w:rPr>
          <w:rStyle w:val="libAlaemChar"/>
          <w:rtl/>
        </w:rPr>
        <w:t>صلى‌الله‌عليه‌وآله‌وسلم</w:t>
      </w:r>
      <w:r w:rsidRPr="004F3C82">
        <w:rPr>
          <w:rtl/>
        </w:rPr>
        <w:t xml:space="preserve"> يقول له ذلك </w:t>
      </w:r>
      <w:r w:rsidRPr="006D0167">
        <w:rPr>
          <w:rStyle w:val="libFootnotenumChar"/>
          <w:rtl/>
        </w:rPr>
        <w:t>(4)</w:t>
      </w:r>
      <w:r>
        <w:rPr>
          <w:rtl/>
        </w:rPr>
        <w:t>.</w:t>
      </w:r>
    </w:p>
    <w:p w:rsidR="00F20E62" w:rsidRPr="0078379C" w:rsidRDefault="00F20E62" w:rsidP="00F20E62">
      <w:pPr>
        <w:pStyle w:val="libNormal"/>
        <w:rPr>
          <w:rtl/>
        </w:rPr>
      </w:pPr>
      <w:r w:rsidRPr="0078379C">
        <w:rPr>
          <w:rtl/>
        </w:rPr>
        <w:t>كما يعلم روايته من كفاية الطالب أيضا</w:t>
      </w:r>
      <w:r w:rsidR="000E23EF">
        <w:rPr>
          <w:rFonts w:hint="cs"/>
          <w:rtl/>
        </w:rPr>
        <w:t>ً</w:t>
      </w:r>
      <w:r w:rsidRPr="0078379C">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2 / 234.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539.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7 / 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زين الفتى في تفسير سورة هل أتى</w:t>
      </w:r>
      <w:r w:rsidR="00F20E62">
        <w:rPr>
          <w:rtl/>
        </w:rPr>
        <w:t xml:space="preserve"> - </w:t>
      </w:r>
      <w:r w:rsidR="00F20E62" w:rsidRPr="00321D79">
        <w:rPr>
          <w:rtl/>
        </w:rPr>
        <w:t>مخطوط.</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وثقه </w:t>
      </w:r>
      <w:r w:rsidRPr="006D0167">
        <w:rPr>
          <w:rStyle w:val="libBold2Char"/>
          <w:rtl/>
        </w:rPr>
        <w:t>ابن خلفون</w:t>
      </w:r>
      <w:r>
        <w:rPr>
          <w:rtl/>
          <w:lang w:bidi="fa-IR"/>
        </w:rPr>
        <w:t>،</w:t>
      </w:r>
      <w:r w:rsidRPr="00321D79">
        <w:rPr>
          <w:rtl/>
          <w:lang w:bidi="fa-IR"/>
        </w:rPr>
        <w:t xml:space="preserve"> وقال </w:t>
      </w:r>
      <w:r w:rsidRPr="006D0167">
        <w:rPr>
          <w:rStyle w:val="libBold2Char"/>
          <w:rtl/>
        </w:rPr>
        <w:t>ابن قانع</w:t>
      </w:r>
      <w:r>
        <w:rPr>
          <w:rStyle w:val="libBold2Char"/>
          <w:rtl/>
        </w:rPr>
        <w:t>:</w:t>
      </w:r>
      <w:r w:rsidRPr="00321D79">
        <w:rPr>
          <w:rtl/>
          <w:lang w:bidi="fa-IR"/>
        </w:rPr>
        <w:t xml:space="preserve"> كوفي صالح وقال </w:t>
      </w:r>
      <w:r w:rsidRPr="006D0167">
        <w:rPr>
          <w:rStyle w:val="libBold2Char"/>
          <w:rtl/>
        </w:rPr>
        <w:t>أبو حاتم</w:t>
      </w:r>
      <w:r>
        <w:rPr>
          <w:rStyle w:val="libBold2Char"/>
          <w:rtl/>
        </w:rPr>
        <w:t>:</w:t>
      </w:r>
      <w:r w:rsidRPr="00321D79">
        <w:rPr>
          <w:rtl/>
          <w:lang w:bidi="fa-IR"/>
        </w:rPr>
        <w:t xml:space="preserve"> محلّه الصّدق</w:t>
      </w:r>
      <w:r>
        <w:rPr>
          <w:rtl/>
          <w:lang w:bidi="fa-IR"/>
        </w:rPr>
        <w:t xml:space="preserve"> ..</w:t>
      </w:r>
      <w:r w:rsidRPr="00321D79">
        <w:rPr>
          <w:rtl/>
          <w:lang w:bidi="fa-IR"/>
        </w:rPr>
        <w:t xml:space="preserve">.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وقال </w:t>
      </w:r>
      <w:r w:rsidRPr="006D0167">
        <w:rPr>
          <w:rStyle w:val="libBold2Char"/>
          <w:rtl/>
        </w:rPr>
        <w:t>ابن حجر</w:t>
      </w:r>
      <w:r>
        <w:rPr>
          <w:rStyle w:val="libBold2Char"/>
          <w:rtl/>
        </w:rPr>
        <w:t>:</w:t>
      </w:r>
      <w:r w:rsidRPr="00321D79">
        <w:rPr>
          <w:rtl/>
          <w:lang w:bidi="fa-IR"/>
        </w:rPr>
        <w:t xml:space="preserve"> « صدوق يتشيّع » </w:t>
      </w:r>
      <w:r w:rsidRPr="006D0167">
        <w:rPr>
          <w:rStyle w:val="libFootnotenumChar"/>
          <w:rtl/>
        </w:rPr>
        <w:t>(3)</w:t>
      </w:r>
      <w:r>
        <w:rPr>
          <w:rtl/>
          <w:lang w:bidi="fa-IR"/>
        </w:rPr>
        <w:t>.</w:t>
      </w:r>
    </w:p>
    <w:p w:rsidR="00F20E62" w:rsidRPr="00C90120" w:rsidRDefault="00F20E62" w:rsidP="00F20E62">
      <w:pPr>
        <w:pStyle w:val="libCenterBold1"/>
        <w:rPr>
          <w:rtl/>
        </w:rPr>
      </w:pPr>
      <w:bookmarkStart w:id="792" w:name="_Toc318358198"/>
      <w:r w:rsidRPr="00C90120">
        <w:rPr>
          <w:rtl/>
        </w:rPr>
        <w:t>(57)</w:t>
      </w:r>
      <w:bookmarkEnd w:id="792"/>
    </w:p>
    <w:p w:rsidR="00BE03E4" w:rsidRDefault="00F20E62" w:rsidP="00EE670E">
      <w:pPr>
        <w:pStyle w:val="Heading2Center"/>
        <w:rPr>
          <w:rtl/>
        </w:rPr>
      </w:pPr>
      <w:bookmarkStart w:id="793" w:name="_Toc86172907"/>
      <w:r w:rsidRPr="00EE670E">
        <w:rPr>
          <w:rtl/>
        </w:rPr>
        <w:t>محمد بن سليمان بن أبي داود الحراني أبو عبدالله المعروف ببومة</w:t>
      </w:r>
      <w:bookmarkEnd w:id="793"/>
    </w:p>
    <w:p w:rsidR="00F20E62" w:rsidRPr="00321D79" w:rsidRDefault="00F20E62" w:rsidP="00BE03E4">
      <w:pPr>
        <w:pStyle w:val="libNormal"/>
        <w:rPr>
          <w:rtl/>
          <w:lang w:bidi="fa-IR"/>
        </w:rPr>
      </w:pPr>
      <w:r w:rsidRPr="00263F21">
        <w:rPr>
          <w:rtl/>
        </w:rPr>
        <w:t>المتوفى سنة (213)</w:t>
      </w:r>
      <w:r>
        <w:rPr>
          <w:rFonts w:hint="cs"/>
          <w:rtl/>
        </w:rPr>
        <w:t>.</w:t>
      </w:r>
      <w:r w:rsidR="00BE03E4">
        <w:rPr>
          <w:rFonts w:hint="cs"/>
          <w:rtl/>
        </w:rPr>
        <w:t xml:space="preserve"> </w:t>
      </w:r>
      <w:r w:rsidRPr="00321D79">
        <w:rPr>
          <w:rtl/>
          <w:lang w:bidi="fa-IR"/>
        </w:rPr>
        <w:t>أخرج النسائي قال</w:t>
      </w:r>
      <w:r>
        <w:rPr>
          <w:rtl/>
          <w:lang w:bidi="fa-IR"/>
        </w:rPr>
        <w:t>:</w:t>
      </w:r>
      <w:r w:rsidRPr="00321D79">
        <w:rPr>
          <w:rtl/>
          <w:lang w:bidi="fa-IR"/>
        </w:rPr>
        <w:t xml:space="preserve"> « أخبرنا أبو داود قال</w:t>
      </w:r>
      <w:r>
        <w:rPr>
          <w:rtl/>
          <w:lang w:bidi="fa-IR"/>
        </w:rPr>
        <w:t>:</w:t>
      </w:r>
      <w:r w:rsidRPr="00321D79">
        <w:rPr>
          <w:rtl/>
          <w:lang w:bidi="fa-IR"/>
        </w:rPr>
        <w:t xml:space="preserve"> حدثنا محمد بن سليمان</w:t>
      </w:r>
      <w:r>
        <w:rPr>
          <w:rtl/>
          <w:lang w:bidi="fa-IR"/>
        </w:rPr>
        <w:t>،</w:t>
      </w:r>
      <w:r w:rsidRPr="00321D79">
        <w:rPr>
          <w:rtl/>
          <w:lang w:bidi="fa-IR"/>
        </w:rPr>
        <w:t xml:space="preserve"> حدثنا فطر</w:t>
      </w:r>
      <w:r>
        <w:rPr>
          <w:rtl/>
          <w:lang w:bidi="fa-IR"/>
        </w:rPr>
        <w:t>،</w:t>
      </w:r>
      <w:r w:rsidRPr="00321D79">
        <w:rPr>
          <w:rtl/>
          <w:lang w:bidi="fa-IR"/>
        </w:rPr>
        <w:t xml:space="preserve"> عن أبي الطفيل عامر بن واثلة قال</w:t>
      </w:r>
      <w:r>
        <w:rPr>
          <w:rtl/>
          <w:lang w:bidi="fa-IR"/>
        </w:rPr>
        <w:t>:</w:t>
      </w:r>
      <w:r w:rsidRPr="00321D79">
        <w:rPr>
          <w:rtl/>
          <w:lang w:bidi="fa-IR"/>
        </w:rPr>
        <w:t xml:space="preserve"> جمع علي الناس</w:t>
      </w:r>
      <w:r>
        <w:rPr>
          <w:rtl/>
          <w:lang w:bidi="fa-IR"/>
        </w:rPr>
        <w:t xml:space="preserve"> ..</w:t>
      </w:r>
      <w:r w:rsidRPr="00321D79">
        <w:rPr>
          <w:rtl/>
          <w:lang w:bidi="fa-IR"/>
        </w:rPr>
        <w:t>. » الحديث كما تقدم سابقا</w:t>
      </w:r>
      <w:r w:rsidR="00EC4962">
        <w:rPr>
          <w:rFonts w:hint="cs"/>
          <w:rtl/>
          <w:lang w:bidi="fa-IR"/>
        </w:rPr>
        <w:t>ً</w:t>
      </w:r>
      <w:r w:rsidRPr="00321D79">
        <w:rPr>
          <w:rtl/>
          <w:lang w:bidi="fa-IR"/>
        </w:rPr>
        <w:t xml:space="preserve"> </w:t>
      </w:r>
      <w:r w:rsidRPr="006D0167">
        <w:rPr>
          <w:rStyle w:val="libFootnotenumChar"/>
          <w:rtl/>
        </w:rPr>
        <w:t>(4)</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(5)</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ثقة. مات سنة 213 » </w:t>
      </w:r>
      <w:r w:rsidRPr="006D0167">
        <w:rPr>
          <w:rStyle w:val="libFootnotenumChar"/>
          <w:rtl/>
        </w:rPr>
        <w:t>(6)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الثقات 8 / 459.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7 / 347.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42.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خصائص أمير المؤمنين</w:t>
      </w:r>
      <w:r w:rsidR="00F20E62">
        <w:rPr>
          <w:rtl/>
        </w:rPr>
        <w:t>:</w:t>
      </w:r>
      <w:r w:rsidR="00F20E62" w:rsidRPr="00321D79">
        <w:rPr>
          <w:rtl/>
        </w:rPr>
        <w:t xml:space="preserve"> 100.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الثقات 9 / 69.</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الكاشف 3 / 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w:t>
      </w:r>
      <w:r>
        <w:rPr>
          <w:rtl/>
          <w:lang w:bidi="fa-IR"/>
        </w:rPr>
        <w:t>،</w:t>
      </w:r>
      <w:r w:rsidRPr="00321D79">
        <w:rPr>
          <w:rtl/>
          <w:lang w:bidi="fa-IR"/>
        </w:rPr>
        <w:t xml:space="preserve"> من التاسعة</w:t>
      </w:r>
      <w:r>
        <w:rPr>
          <w:rtl/>
          <w:lang w:bidi="fa-IR"/>
        </w:rPr>
        <w:t>،</w:t>
      </w:r>
      <w:r w:rsidRPr="00321D79">
        <w:rPr>
          <w:rtl/>
          <w:lang w:bidi="fa-IR"/>
        </w:rPr>
        <w:t xml:space="preserve"> مات سنة ثلاث عشرة. ق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وترجم له بالتفصيل في </w:t>
      </w:r>
      <w:r w:rsidRPr="006D0167">
        <w:rPr>
          <w:rStyle w:val="libBold2Char"/>
          <w:rtl/>
        </w:rPr>
        <w:t>تهذيب التهذيب</w:t>
      </w:r>
      <w:r w:rsidRPr="00321D79">
        <w:rPr>
          <w:rtl/>
          <w:lang w:bidi="fa-IR"/>
        </w:rPr>
        <w:t xml:space="preserve"> </w:t>
      </w:r>
      <w:r w:rsidRPr="006D0167">
        <w:rPr>
          <w:rStyle w:val="libFootnotenumChar"/>
          <w:rtl/>
        </w:rPr>
        <w:t>(2)</w:t>
      </w:r>
      <w:r>
        <w:rPr>
          <w:rtl/>
          <w:lang w:bidi="fa-IR"/>
        </w:rPr>
        <w:t>.</w:t>
      </w:r>
    </w:p>
    <w:p w:rsidR="00F20E62" w:rsidRPr="00C90120" w:rsidRDefault="00F20E62" w:rsidP="00F20E62">
      <w:pPr>
        <w:pStyle w:val="libCenterBold1"/>
        <w:rPr>
          <w:rtl/>
        </w:rPr>
      </w:pPr>
      <w:bookmarkStart w:id="794" w:name="_Toc318358199"/>
      <w:r w:rsidRPr="00C90120">
        <w:rPr>
          <w:rtl/>
        </w:rPr>
        <w:t>(58)</w:t>
      </w:r>
      <w:bookmarkEnd w:id="794"/>
    </w:p>
    <w:p w:rsidR="00BE03E4" w:rsidRDefault="00F20E62" w:rsidP="00EE670E">
      <w:pPr>
        <w:pStyle w:val="Heading2Center"/>
        <w:rPr>
          <w:rtl/>
        </w:rPr>
      </w:pPr>
      <w:bookmarkStart w:id="795" w:name="_Toc86172908"/>
      <w:r w:rsidRPr="00EE670E">
        <w:rPr>
          <w:rtl/>
        </w:rPr>
        <w:t>عبدالله بن داود أبو عبد الرحمن المعروف بالخريبي</w:t>
      </w:r>
      <w:bookmarkEnd w:id="795"/>
    </w:p>
    <w:p w:rsidR="00F20E62" w:rsidRPr="00321D79" w:rsidRDefault="00F20E62" w:rsidP="00BE03E4">
      <w:pPr>
        <w:pStyle w:val="libNormal"/>
        <w:rPr>
          <w:rtl/>
        </w:rPr>
      </w:pPr>
      <w:r w:rsidRPr="00EE670E">
        <w:rPr>
          <w:rtl/>
        </w:rPr>
        <w:t>المتوفى</w:t>
      </w:r>
      <w:r w:rsidRPr="005F387D">
        <w:rPr>
          <w:rtl/>
        </w:rPr>
        <w:t xml:space="preserve"> سنة (213)</w:t>
      </w:r>
      <w:r>
        <w:rPr>
          <w:rFonts w:hint="cs"/>
          <w:rtl/>
        </w:rPr>
        <w:t>.</w:t>
      </w:r>
      <w:r w:rsidR="00BE03E4">
        <w:rPr>
          <w:rFonts w:hint="cs"/>
          <w:rtl/>
        </w:rPr>
        <w:t xml:space="preserve"> </w:t>
      </w:r>
      <w:r w:rsidRPr="003F36DA">
        <w:rPr>
          <w:rtl/>
        </w:rPr>
        <w:t>أخرج النسائي</w:t>
      </w:r>
      <w:r>
        <w:rPr>
          <w:rtl/>
        </w:rPr>
        <w:t>:</w:t>
      </w:r>
      <w:r w:rsidRPr="003F36DA">
        <w:rPr>
          <w:rtl/>
        </w:rPr>
        <w:t xml:space="preserve"> « أخبرنا زكريا بن يحيى قال</w:t>
      </w:r>
      <w:r>
        <w:rPr>
          <w:rtl/>
        </w:rPr>
        <w:t>:</w:t>
      </w:r>
      <w:r w:rsidRPr="003F36DA">
        <w:rPr>
          <w:rtl/>
        </w:rPr>
        <w:t xml:space="preserve"> حدثنا نصر بن علي قال</w:t>
      </w:r>
      <w:r>
        <w:rPr>
          <w:rtl/>
        </w:rPr>
        <w:t>:</w:t>
      </w:r>
      <w:r w:rsidRPr="003F36DA">
        <w:rPr>
          <w:rtl/>
        </w:rPr>
        <w:t xml:space="preserve"> حدثنا </w:t>
      </w:r>
      <w:r>
        <w:rPr>
          <w:rtl/>
        </w:rPr>
        <w:t xml:space="preserve">عبدالله </w:t>
      </w:r>
      <w:r w:rsidRPr="00251D6E">
        <w:rPr>
          <w:rtl/>
        </w:rPr>
        <w:t>بن داود عن عبد الواحد بن أيمن</w:t>
      </w:r>
      <w:r>
        <w:rPr>
          <w:rtl/>
        </w:rPr>
        <w:t>،</w:t>
      </w:r>
      <w:r w:rsidRPr="00251D6E">
        <w:rPr>
          <w:rtl/>
        </w:rPr>
        <w:t xml:space="preserve"> عن أبيه أن سعدا</w:t>
      </w:r>
      <w:r w:rsidR="00EC4962">
        <w:rPr>
          <w:rFonts w:hint="cs"/>
          <w:rtl/>
        </w:rPr>
        <w:t>ً</w:t>
      </w:r>
      <w:r w:rsidRPr="00251D6E">
        <w:rPr>
          <w:rtl/>
        </w:rPr>
        <w:t xml:space="preserve"> قال</w:t>
      </w:r>
      <w:r>
        <w:rPr>
          <w:rtl/>
        </w:rPr>
        <w:t>:</w:t>
      </w:r>
      <w:r w:rsidRPr="00251D6E">
        <w:rPr>
          <w:rtl/>
        </w:rPr>
        <w:t xml:space="preserve"> قال رسول الله </w:t>
      </w:r>
      <w:r w:rsidR="00017658" w:rsidRPr="00017658">
        <w:rPr>
          <w:rStyle w:val="libAlaemChar"/>
          <w:rtl/>
        </w:rPr>
        <w:t>صلى‌الله‌عليه‌وآله‌وسلم</w:t>
      </w:r>
      <w:r>
        <w:rPr>
          <w:rtl/>
        </w:rPr>
        <w:t>:</w:t>
      </w:r>
      <w:r w:rsidRPr="003F36DA">
        <w:rPr>
          <w:rtl/>
        </w:rPr>
        <w:t xml:space="preserve"> </w:t>
      </w:r>
      <w:r w:rsidRPr="004F3C82">
        <w:rPr>
          <w:rtl/>
        </w:rPr>
        <w:t xml:space="preserve">من كنت مولاه فعلي مولاه » </w:t>
      </w:r>
      <w:r w:rsidRPr="006D0167">
        <w:rPr>
          <w:rStyle w:val="libFootnotenumChar"/>
          <w:rtl/>
        </w:rPr>
        <w:t>(3)</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w:t>
      </w:r>
      <w:r>
        <w:rPr>
          <w:rtl/>
          <w:lang w:bidi="fa-IR"/>
        </w:rPr>
        <w:t xml:space="preserve">عبدالله </w:t>
      </w:r>
      <w:r w:rsidRPr="00321D79">
        <w:rPr>
          <w:rtl/>
          <w:lang w:bidi="fa-IR"/>
        </w:rPr>
        <w:t>بن داود الخريبي</w:t>
      </w:r>
      <w:r>
        <w:rPr>
          <w:rtl/>
          <w:lang w:bidi="fa-IR"/>
        </w:rPr>
        <w:t>،</w:t>
      </w:r>
      <w:r w:rsidRPr="00321D79">
        <w:rPr>
          <w:rtl/>
          <w:lang w:bidi="fa-IR"/>
        </w:rPr>
        <w:t xml:space="preserve"> الامام أبو عبد الرحمن الهمداني الكوفي</w:t>
      </w:r>
      <w:r>
        <w:rPr>
          <w:rtl/>
          <w:lang w:bidi="fa-IR"/>
        </w:rPr>
        <w:t xml:space="preserve"> ..</w:t>
      </w:r>
      <w:r w:rsidRPr="00321D79">
        <w:rPr>
          <w:rtl/>
          <w:lang w:bidi="fa-IR"/>
        </w:rPr>
        <w:t>. ثقة حجة صالح</w:t>
      </w:r>
      <w:r>
        <w:rPr>
          <w:rtl/>
          <w:lang w:bidi="fa-IR"/>
        </w:rPr>
        <w:t>،</w:t>
      </w:r>
      <w:r w:rsidRPr="00321D79">
        <w:rPr>
          <w:rtl/>
          <w:lang w:bidi="fa-IR"/>
        </w:rPr>
        <w:t xml:space="preserve"> توفي سنة 213 »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وترجم له </w:t>
      </w:r>
      <w:r w:rsidRPr="006D0167">
        <w:rPr>
          <w:rStyle w:val="libBold2Char"/>
          <w:rtl/>
        </w:rPr>
        <w:t xml:space="preserve">ابن حجر </w:t>
      </w:r>
      <w:r w:rsidRPr="00321D79">
        <w:rPr>
          <w:rtl/>
          <w:lang w:bidi="fa-IR"/>
        </w:rPr>
        <w:t xml:space="preserve">في تهذيب التهذيب فأورد كلمات أعلام القوم في توثيقه </w:t>
      </w:r>
      <w:r w:rsidRPr="006D0167">
        <w:rPr>
          <w:rStyle w:val="libFootnotenumChar"/>
          <w:rtl/>
        </w:rPr>
        <w:t>(5)</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6D0167">
        <w:rPr>
          <w:rStyle w:val="libBold2Char"/>
          <w:rtl/>
        </w:rPr>
        <w:t xml:space="preserve"> </w:t>
      </w:r>
      <w:r w:rsidRPr="00321D79">
        <w:rPr>
          <w:rtl/>
          <w:lang w:bidi="fa-IR"/>
        </w:rPr>
        <w:t>« ثقة عابد</w:t>
      </w:r>
      <w:r>
        <w:rPr>
          <w:rtl/>
          <w:lang w:bidi="fa-IR"/>
        </w:rPr>
        <w:t>،</w:t>
      </w:r>
      <w:r w:rsidRPr="00321D79">
        <w:rPr>
          <w:rtl/>
          <w:lang w:bidi="fa-IR"/>
        </w:rPr>
        <w:t xml:space="preserve"> من التاسعة</w:t>
      </w:r>
      <w:r>
        <w:rPr>
          <w:rtl/>
          <w:lang w:bidi="fa-IR"/>
        </w:rPr>
        <w:t>،</w:t>
      </w:r>
      <w:r w:rsidRPr="00321D79">
        <w:rPr>
          <w:rtl/>
          <w:lang w:bidi="fa-IR"/>
        </w:rPr>
        <w:t xml:space="preserve"> مات سنة ثلاث عشرة</w:t>
      </w:r>
      <w:r>
        <w:rPr>
          <w:rtl/>
          <w:lang w:bidi="fa-IR"/>
        </w:rPr>
        <w:t>،</w:t>
      </w:r>
      <w:r w:rsidRPr="00321D79">
        <w:rPr>
          <w:rtl/>
          <w:lang w:bidi="fa-IR"/>
        </w:rPr>
        <w:t xml:space="preserve"> وله سبع وثمانون سنة</w:t>
      </w:r>
      <w:r>
        <w:rPr>
          <w:rtl/>
          <w:lang w:bidi="fa-IR"/>
        </w:rPr>
        <w:t>،</w:t>
      </w:r>
      <w:r w:rsidRPr="00321D79">
        <w:rPr>
          <w:rtl/>
          <w:lang w:bidi="fa-IR"/>
        </w:rPr>
        <w:t xml:space="preserve"> أمسك عن الرواية قبل موته</w:t>
      </w:r>
      <w:r>
        <w:rPr>
          <w:rtl/>
          <w:lang w:bidi="fa-IR"/>
        </w:rPr>
        <w:t>،</w:t>
      </w:r>
      <w:r w:rsidRPr="00321D79">
        <w:rPr>
          <w:rtl/>
          <w:lang w:bidi="fa-IR"/>
        </w:rPr>
        <w:t xml:space="preserve"> فلذلك لم يسمع منه البخاري. خ 4 » </w:t>
      </w:r>
      <w:r w:rsidRPr="006D0167">
        <w:rPr>
          <w:rStyle w:val="libFootnotenumChar"/>
          <w:rtl/>
        </w:rPr>
        <w:t>(6)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2 / 166.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9 / 199.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خصائص أمير المؤمنين</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2 / 83.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تهذيب التهذيب 5 / 200.</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تقريب التهذيب 1 / 412.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796" w:name="_Toc318358200"/>
      <w:r w:rsidRPr="00C90120">
        <w:rPr>
          <w:rtl/>
        </w:rPr>
        <w:lastRenderedPageBreak/>
        <w:t>(59)</w:t>
      </w:r>
      <w:bookmarkEnd w:id="796"/>
    </w:p>
    <w:p w:rsidR="00BE03E4" w:rsidRDefault="00F20E62" w:rsidP="00EE670E">
      <w:pPr>
        <w:pStyle w:val="Heading2Center"/>
        <w:rPr>
          <w:rtl/>
        </w:rPr>
      </w:pPr>
      <w:bookmarkStart w:id="797" w:name="_Toc86172909"/>
      <w:r w:rsidRPr="00EE670E">
        <w:rPr>
          <w:rtl/>
        </w:rPr>
        <w:t>أبو عبد الرحمن علي بن الحسن بن دينار العبدي</w:t>
      </w:r>
      <w:bookmarkEnd w:id="797"/>
    </w:p>
    <w:p w:rsidR="00F20E62" w:rsidRPr="00321D79" w:rsidRDefault="00F20E62" w:rsidP="00BE03E4">
      <w:pPr>
        <w:pStyle w:val="libNormal"/>
        <w:rPr>
          <w:rtl/>
        </w:rPr>
      </w:pPr>
      <w:r w:rsidRPr="00EE670E">
        <w:rPr>
          <w:rtl/>
        </w:rPr>
        <w:t>المتوفى</w:t>
      </w:r>
      <w:r w:rsidRPr="0021508E">
        <w:rPr>
          <w:rtl/>
        </w:rPr>
        <w:t xml:space="preserve"> سنة (215)</w:t>
      </w:r>
      <w:r w:rsidR="00BE03E4">
        <w:rPr>
          <w:rFonts w:hint="cs"/>
          <w:rtl/>
        </w:rPr>
        <w:t xml:space="preserve"> </w:t>
      </w:r>
      <w:r w:rsidRPr="00321D79">
        <w:rPr>
          <w:rtl/>
          <w:lang w:bidi="fa-IR"/>
        </w:rPr>
        <w:t>فقد وقع في طريق حديث الغدير</w:t>
      </w:r>
      <w:r>
        <w:rPr>
          <w:rtl/>
          <w:lang w:bidi="fa-IR"/>
        </w:rPr>
        <w:t>،</w:t>
      </w:r>
      <w:r w:rsidRPr="00321D79">
        <w:rPr>
          <w:rtl/>
          <w:lang w:bidi="fa-IR"/>
        </w:rPr>
        <w:t xml:space="preserve"> في رواية ابن الأثير الجزري </w:t>
      </w:r>
      <w:r w:rsidRPr="006D0167">
        <w:rPr>
          <w:rStyle w:val="libFootnotenumChar"/>
          <w:rtl/>
        </w:rPr>
        <w:t>(1)</w:t>
      </w:r>
      <w:r w:rsidRPr="00321D79">
        <w:rPr>
          <w:rtl/>
          <w:lang w:bidi="fa-IR"/>
        </w:rPr>
        <w:t xml:space="preserve"> وابن حجر العسقلاني </w:t>
      </w:r>
      <w:r w:rsidRPr="006D0167">
        <w:rPr>
          <w:rStyle w:val="libFootnotenumChar"/>
          <w:rtl/>
        </w:rPr>
        <w:t>(2)</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وهذا الرجل من مشايخ البخاري</w:t>
      </w:r>
      <w:r>
        <w:rPr>
          <w:rtl/>
          <w:lang w:bidi="fa-IR"/>
        </w:rPr>
        <w:t>،</w:t>
      </w:r>
      <w:r w:rsidRPr="00321D79">
        <w:rPr>
          <w:rtl/>
          <w:lang w:bidi="fa-IR"/>
        </w:rPr>
        <w:t xml:space="preserve"> وأحمد بن حنبل وغيرهما</w:t>
      </w:r>
      <w:r>
        <w:rPr>
          <w:rtl/>
          <w:lang w:bidi="fa-IR"/>
        </w:rPr>
        <w:t>،</w:t>
      </w:r>
      <w:r w:rsidRPr="00321D79">
        <w:rPr>
          <w:rtl/>
          <w:lang w:bidi="fa-IR"/>
        </w:rPr>
        <w:t xml:space="preserve"> قال أحمد</w:t>
      </w:r>
      <w:r>
        <w:rPr>
          <w:rtl/>
          <w:lang w:bidi="fa-IR"/>
        </w:rPr>
        <w:t>:</w:t>
      </w:r>
      <w:r w:rsidRPr="00321D79">
        <w:rPr>
          <w:rtl/>
          <w:lang w:bidi="fa-IR"/>
        </w:rPr>
        <w:t xml:space="preserve"> لا أعلم في من قدم علينا من خراسان أفضل منه</w:t>
      </w:r>
      <w:r>
        <w:rPr>
          <w:rtl/>
          <w:lang w:bidi="fa-IR"/>
        </w:rPr>
        <w:t>،</w:t>
      </w:r>
      <w:r w:rsidRPr="00321D79">
        <w:rPr>
          <w:rtl/>
          <w:lang w:bidi="fa-IR"/>
        </w:rPr>
        <w:t xml:space="preserve"> ذكره ابن حبان في الثقات</w:t>
      </w:r>
      <w:r>
        <w:rPr>
          <w:rtl/>
          <w:lang w:bidi="fa-IR"/>
        </w:rPr>
        <w:t>،</w:t>
      </w:r>
      <w:r w:rsidRPr="00321D79">
        <w:rPr>
          <w:rtl/>
          <w:lang w:bidi="fa-IR"/>
        </w:rPr>
        <w:t xml:space="preserve"> وترجمه ابن حجر في تهذيب التهذيب </w:t>
      </w:r>
      <w:r w:rsidRPr="006D0167">
        <w:rPr>
          <w:rStyle w:val="libFootnotenumChar"/>
          <w:rtl/>
        </w:rPr>
        <w:t>(3)</w:t>
      </w:r>
      <w:r>
        <w:rPr>
          <w:rtl/>
          <w:lang w:bidi="fa-IR"/>
        </w:rPr>
        <w:t>،</w:t>
      </w:r>
      <w:r w:rsidRPr="00321D79">
        <w:rPr>
          <w:rtl/>
          <w:lang w:bidi="fa-IR"/>
        </w:rPr>
        <w:t xml:space="preserve"> وقال ابن حجر في تقريبه</w:t>
      </w:r>
      <w:r>
        <w:rPr>
          <w:rtl/>
          <w:lang w:bidi="fa-IR"/>
        </w:rPr>
        <w:t>:</w:t>
      </w:r>
      <w:r w:rsidRPr="00321D79">
        <w:rPr>
          <w:rtl/>
          <w:lang w:bidi="fa-IR"/>
        </w:rPr>
        <w:t xml:space="preserve"> « ثقة حافظ » </w:t>
      </w:r>
      <w:r w:rsidRPr="006D0167">
        <w:rPr>
          <w:rStyle w:val="libFootnotenumChar"/>
          <w:rtl/>
        </w:rPr>
        <w:t>(4)</w:t>
      </w:r>
      <w:r w:rsidRPr="00321D79">
        <w:rPr>
          <w:rtl/>
          <w:lang w:bidi="fa-IR"/>
        </w:rPr>
        <w:t xml:space="preserve"> وذكره الذهبي في تذكرة الحفاظ </w:t>
      </w:r>
      <w:r w:rsidRPr="006D0167">
        <w:rPr>
          <w:rStyle w:val="libFootnotenumChar"/>
          <w:rtl/>
        </w:rPr>
        <w:t>(5)</w:t>
      </w:r>
      <w:r w:rsidRPr="00321D79">
        <w:rPr>
          <w:rtl/>
          <w:lang w:bidi="fa-IR"/>
        </w:rPr>
        <w:t xml:space="preserve"> والكاشف </w:t>
      </w:r>
      <w:r w:rsidRPr="006D0167">
        <w:rPr>
          <w:rStyle w:val="libFootnotenumChar"/>
          <w:rtl/>
        </w:rPr>
        <w:t>(6)</w:t>
      </w:r>
      <w:r>
        <w:rPr>
          <w:rtl/>
          <w:lang w:bidi="fa-IR"/>
        </w:rPr>
        <w:t>.</w:t>
      </w:r>
      <w:r w:rsidRPr="00321D79">
        <w:rPr>
          <w:rtl/>
          <w:lang w:bidi="fa-IR"/>
        </w:rPr>
        <w:t xml:space="preserve"> وقال السيوطي</w:t>
      </w:r>
      <w:r>
        <w:rPr>
          <w:rtl/>
          <w:lang w:bidi="fa-IR"/>
        </w:rPr>
        <w:t>:</w:t>
      </w:r>
      <w:r w:rsidRPr="00321D79">
        <w:rPr>
          <w:rtl/>
          <w:lang w:bidi="fa-IR"/>
        </w:rPr>
        <w:t xml:space="preserve"> « عنه</w:t>
      </w:r>
      <w:r>
        <w:rPr>
          <w:rtl/>
          <w:lang w:bidi="fa-IR"/>
        </w:rPr>
        <w:t>:</w:t>
      </w:r>
      <w:r w:rsidRPr="00321D79">
        <w:rPr>
          <w:rtl/>
          <w:lang w:bidi="fa-IR"/>
        </w:rPr>
        <w:t xml:space="preserve"> ابنه محمد وأحمد ابن حنبل والبخاري</w:t>
      </w:r>
      <w:r>
        <w:rPr>
          <w:rtl/>
          <w:lang w:bidi="fa-IR"/>
        </w:rPr>
        <w:t>،</w:t>
      </w:r>
      <w:r w:rsidRPr="00321D79">
        <w:rPr>
          <w:rtl/>
          <w:lang w:bidi="fa-IR"/>
        </w:rPr>
        <w:t xml:space="preserve"> مات سنة 215 » </w:t>
      </w:r>
      <w:r w:rsidRPr="006D0167">
        <w:rPr>
          <w:rStyle w:val="libFootnotenumChar"/>
          <w:rtl/>
        </w:rPr>
        <w:t>(7)</w:t>
      </w:r>
      <w:r>
        <w:rPr>
          <w:rtl/>
          <w:lang w:bidi="fa-IR"/>
        </w:rPr>
        <w:t>.</w:t>
      </w:r>
    </w:p>
    <w:p w:rsidR="00F20E62" w:rsidRPr="00C90120" w:rsidRDefault="00F20E62" w:rsidP="00F20E62">
      <w:pPr>
        <w:pStyle w:val="libCenterBold1"/>
        <w:rPr>
          <w:rtl/>
        </w:rPr>
      </w:pPr>
      <w:bookmarkStart w:id="798" w:name="_Toc318358201"/>
      <w:r w:rsidRPr="00C90120">
        <w:rPr>
          <w:rtl/>
        </w:rPr>
        <w:t>(60)</w:t>
      </w:r>
      <w:bookmarkEnd w:id="798"/>
    </w:p>
    <w:p w:rsidR="00BE03E4" w:rsidRDefault="00F20E62" w:rsidP="00EE670E">
      <w:pPr>
        <w:pStyle w:val="Heading2Center"/>
        <w:rPr>
          <w:rtl/>
        </w:rPr>
      </w:pPr>
      <w:bookmarkStart w:id="799" w:name="_Toc86172910"/>
      <w:r w:rsidRPr="00EE670E">
        <w:rPr>
          <w:rtl/>
        </w:rPr>
        <w:t>يحيى بن حماد الشيباني المصري</w:t>
      </w:r>
      <w:bookmarkEnd w:id="799"/>
    </w:p>
    <w:p w:rsidR="00F20E62" w:rsidRPr="003F36DA" w:rsidRDefault="00F20E62" w:rsidP="00BE03E4">
      <w:pPr>
        <w:pStyle w:val="libNormal"/>
        <w:rPr>
          <w:rtl/>
        </w:rPr>
      </w:pPr>
      <w:r w:rsidRPr="00EE670E">
        <w:rPr>
          <w:rtl/>
        </w:rPr>
        <w:t>المتوفى</w:t>
      </w:r>
      <w:r w:rsidRPr="0021508E">
        <w:rPr>
          <w:rtl/>
        </w:rPr>
        <w:t xml:space="preserve"> سنة (215)</w:t>
      </w:r>
      <w:r w:rsidR="00BE03E4">
        <w:rPr>
          <w:rFonts w:hint="cs"/>
          <w:rtl/>
        </w:rPr>
        <w:t xml:space="preserve"> </w:t>
      </w:r>
      <w:r w:rsidRPr="003F36DA">
        <w:rPr>
          <w:rtl/>
        </w:rPr>
        <w:t>أخرج النسائي</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أسد الغابة 3 / 307.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الاصابة 4 / 80.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7 / 297.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تذكرة الحفاظ 1 / 370.</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الكاشف 2 / 281.</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طبقات الحفاظ</w:t>
      </w:r>
      <w:r w:rsidR="00F20E62">
        <w:rPr>
          <w:rtl/>
        </w:rPr>
        <w:t>:</w:t>
      </w:r>
      <w:r w:rsidR="00F20E62" w:rsidRPr="00321D79">
        <w:rPr>
          <w:rtl/>
        </w:rPr>
        <w:t xml:space="preserve"> 158.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rPr>
      </w:pPr>
      <w:r w:rsidRPr="003F36DA">
        <w:rPr>
          <w:rtl/>
        </w:rPr>
        <w:lastRenderedPageBreak/>
        <w:t>« أخبرنا أحمد بن المثنى قال</w:t>
      </w:r>
      <w:r>
        <w:rPr>
          <w:rtl/>
        </w:rPr>
        <w:t>:</w:t>
      </w:r>
      <w:r w:rsidRPr="003F36DA">
        <w:rPr>
          <w:rtl/>
        </w:rPr>
        <w:t xml:space="preserve"> حدثنا يحيى بن حماد قال أخبرنا ابو</w:t>
      </w:r>
      <w:r>
        <w:rPr>
          <w:rtl/>
        </w:rPr>
        <w:t>:</w:t>
      </w:r>
      <w:r>
        <w:rPr>
          <w:rFonts w:hint="cs"/>
          <w:rtl/>
        </w:rPr>
        <w:t xml:space="preserve"> </w:t>
      </w:r>
      <w:r w:rsidRPr="003F36DA">
        <w:rPr>
          <w:rtl/>
        </w:rPr>
        <w:t>عوانة</w:t>
      </w:r>
      <w:r>
        <w:rPr>
          <w:rtl/>
        </w:rPr>
        <w:t>،</w:t>
      </w:r>
      <w:r w:rsidRPr="003F36DA">
        <w:rPr>
          <w:rtl/>
        </w:rPr>
        <w:t xml:space="preserve"> عن سليمان قال</w:t>
      </w:r>
      <w:r>
        <w:rPr>
          <w:rtl/>
        </w:rPr>
        <w:t>:</w:t>
      </w:r>
      <w:r w:rsidRPr="003F36DA">
        <w:rPr>
          <w:rtl/>
        </w:rPr>
        <w:t xml:space="preserve"> حدثنا حبيب بن أبي</w:t>
      </w:r>
      <w:r w:rsidRPr="00251D6E">
        <w:rPr>
          <w:rtl/>
        </w:rPr>
        <w:t xml:space="preserve"> ثابت عن أبي الطفيل عن زيد بن أرقم</w:t>
      </w:r>
      <w:r>
        <w:rPr>
          <w:rtl/>
        </w:rPr>
        <w:t>:</w:t>
      </w:r>
      <w:r w:rsidRPr="003F36DA">
        <w:rPr>
          <w:rtl/>
        </w:rPr>
        <w:t xml:space="preserve"> </w:t>
      </w:r>
      <w:r w:rsidRPr="004F3C82">
        <w:rPr>
          <w:rtl/>
        </w:rPr>
        <w:t xml:space="preserve">قال </w:t>
      </w:r>
      <w:r w:rsidR="00EA263E">
        <w:rPr>
          <w:rtl/>
        </w:rPr>
        <w:t>ل</w:t>
      </w:r>
      <w:r w:rsidR="00EC4962">
        <w:rPr>
          <w:rFonts w:hint="cs"/>
          <w:rtl/>
        </w:rPr>
        <w:t>ـ</w:t>
      </w:r>
      <w:r w:rsidR="00EA263E">
        <w:rPr>
          <w:rtl/>
        </w:rPr>
        <w:t>م</w:t>
      </w:r>
      <w:r w:rsidR="00EC4962">
        <w:rPr>
          <w:rFonts w:hint="cs"/>
          <w:rtl/>
        </w:rPr>
        <w:t>ّ</w:t>
      </w:r>
      <w:r w:rsidR="00EA263E">
        <w:rPr>
          <w:rtl/>
        </w:rPr>
        <w:t>ا</w:t>
      </w:r>
      <w:r w:rsidRPr="004F3C82">
        <w:rPr>
          <w:rtl/>
        </w:rPr>
        <w:t xml:space="preserve"> رجع رسول الله </w:t>
      </w:r>
      <w:r w:rsidR="00017658" w:rsidRPr="00017658">
        <w:rPr>
          <w:rStyle w:val="libAlaemChar"/>
          <w:rtl/>
        </w:rPr>
        <w:t>صلى‌الله‌عليه‌وآله‌وسلم</w:t>
      </w:r>
      <w:r w:rsidRPr="004F3C82">
        <w:rPr>
          <w:rtl/>
        </w:rPr>
        <w:t xml:space="preserve"> من حجة الوداع ونزل غدير خم</w:t>
      </w:r>
      <w:r>
        <w:rPr>
          <w:rtl/>
        </w:rPr>
        <w:t xml:space="preserve"> ..</w:t>
      </w:r>
      <w:r w:rsidRPr="004F3C82">
        <w:rPr>
          <w:rtl/>
        </w:rPr>
        <w:t xml:space="preserve">. أخذ بيد علي </w:t>
      </w:r>
      <w:r w:rsidRPr="00A21CA4">
        <w:rPr>
          <w:rStyle w:val="libAlaemChar"/>
          <w:rtl/>
        </w:rPr>
        <w:t>رضي‌الله‌عنه</w:t>
      </w:r>
      <w:r w:rsidRPr="004F3C82">
        <w:rPr>
          <w:rtl/>
        </w:rPr>
        <w:t xml:space="preserve"> فقال</w:t>
      </w:r>
      <w:r>
        <w:rPr>
          <w:rtl/>
        </w:rPr>
        <w:t>:</w:t>
      </w:r>
      <w:r w:rsidRPr="004F3C82">
        <w:rPr>
          <w:rtl/>
        </w:rPr>
        <w:t xml:space="preserve"> من كنت وليه فهذا وليه</w:t>
      </w:r>
      <w:r>
        <w:rPr>
          <w:rtl/>
        </w:rPr>
        <w:t>،</w:t>
      </w:r>
      <w:r w:rsidRPr="004F3C82">
        <w:rPr>
          <w:rtl/>
        </w:rPr>
        <w:t xml:space="preserve"> اللهم وال من والاه وعاد من عاداه</w:t>
      </w:r>
      <w:r>
        <w:rPr>
          <w:rtl/>
        </w:rPr>
        <w:t>،</w:t>
      </w:r>
      <w:r w:rsidRPr="004F3C82">
        <w:rPr>
          <w:rtl/>
        </w:rPr>
        <w:t xml:space="preserve"> فقلت لزيد</w:t>
      </w:r>
      <w:r>
        <w:rPr>
          <w:rtl/>
        </w:rPr>
        <w:t>:</w:t>
      </w:r>
      <w:r w:rsidRPr="004F3C82">
        <w:rPr>
          <w:rtl/>
        </w:rPr>
        <w:t xml:space="preserve"> سمعته من رسول الله </w:t>
      </w:r>
      <w:r w:rsidR="00017658" w:rsidRPr="00017658">
        <w:rPr>
          <w:rStyle w:val="libAlaemChar"/>
          <w:rtl/>
        </w:rPr>
        <w:t>صلى‌الله‌عليه‌وآله‌وسلم</w:t>
      </w:r>
      <w:r>
        <w:rPr>
          <w:rtl/>
        </w:rPr>
        <w:t>؟</w:t>
      </w:r>
      <w:r w:rsidRPr="004F3C82">
        <w:rPr>
          <w:rtl/>
        </w:rPr>
        <w:t xml:space="preserve"> فقال</w:t>
      </w:r>
      <w:r>
        <w:rPr>
          <w:rtl/>
        </w:rPr>
        <w:t>:</w:t>
      </w:r>
      <w:r w:rsidRPr="004F3C82">
        <w:rPr>
          <w:rtl/>
        </w:rPr>
        <w:t xml:space="preserve"> وال</w:t>
      </w:r>
      <w:r w:rsidRPr="0056498B">
        <w:rPr>
          <w:rtl/>
        </w:rPr>
        <w:t>له ما كان في الدوحات أحد إل</w:t>
      </w:r>
      <w:r w:rsidR="00EE29C0">
        <w:rPr>
          <w:rFonts w:hint="cs"/>
          <w:rtl/>
        </w:rPr>
        <w:t>ّ</w:t>
      </w:r>
      <w:r w:rsidRPr="0056498B">
        <w:rPr>
          <w:rtl/>
        </w:rPr>
        <w:t>ا رآه بعينه وسمعه ب</w:t>
      </w:r>
      <w:r w:rsidR="00EE29C0">
        <w:rPr>
          <w:rFonts w:hint="cs"/>
          <w:rtl/>
        </w:rPr>
        <w:t>اُ</w:t>
      </w:r>
      <w:r w:rsidRPr="0056498B">
        <w:rPr>
          <w:rtl/>
        </w:rPr>
        <w:t xml:space="preserve">ذنيه » </w:t>
      </w:r>
      <w:r w:rsidRPr="006D0167">
        <w:rPr>
          <w:rStyle w:val="libFootnotenumChar"/>
          <w:rtl/>
        </w:rPr>
        <w:t>(1)</w:t>
      </w:r>
      <w:r>
        <w:rPr>
          <w:rtl/>
        </w:rPr>
        <w:t>.</w:t>
      </w:r>
    </w:p>
    <w:p w:rsidR="00F20E62" w:rsidRDefault="00F20E62" w:rsidP="00F20E62">
      <w:pPr>
        <w:pStyle w:val="libNormal"/>
        <w:rPr>
          <w:rtl/>
          <w:lang w:bidi="fa-IR"/>
        </w:rPr>
      </w:pPr>
      <w:r w:rsidRPr="00321D79">
        <w:rPr>
          <w:rtl/>
          <w:lang w:bidi="fa-IR"/>
        </w:rPr>
        <w:t>وأخرج الحاكم قال</w:t>
      </w:r>
      <w:r>
        <w:rPr>
          <w:rtl/>
          <w:lang w:bidi="fa-IR"/>
        </w:rPr>
        <w:t>:</w:t>
      </w:r>
      <w:r w:rsidRPr="00321D79">
        <w:rPr>
          <w:rtl/>
          <w:lang w:bidi="fa-IR"/>
        </w:rPr>
        <w:t xml:space="preserve"> « حدثنا أبو الحسين محمد بن أحمد بن تميم الحنظلي ببغداد</w:t>
      </w:r>
      <w:r>
        <w:rPr>
          <w:rtl/>
          <w:lang w:bidi="fa-IR"/>
        </w:rPr>
        <w:t>،</w:t>
      </w:r>
      <w:r w:rsidRPr="00321D79">
        <w:rPr>
          <w:rtl/>
          <w:lang w:bidi="fa-IR"/>
        </w:rPr>
        <w:t xml:space="preserve"> ثنا أبو قلابة عبد الملك بن محمد الرقاشي</w:t>
      </w:r>
      <w:r>
        <w:rPr>
          <w:rtl/>
          <w:lang w:bidi="fa-IR"/>
        </w:rPr>
        <w:t>،</w:t>
      </w:r>
      <w:r w:rsidRPr="00321D79">
        <w:rPr>
          <w:rtl/>
          <w:lang w:bidi="fa-IR"/>
        </w:rPr>
        <w:t xml:space="preserve"> ثنا يحيى بن حماد. وحدثني </w:t>
      </w:r>
      <w:r>
        <w:rPr>
          <w:rtl/>
          <w:lang w:bidi="fa-IR"/>
        </w:rPr>
        <w:t>أبوبكر</w:t>
      </w:r>
      <w:r w:rsidRPr="00321D79">
        <w:rPr>
          <w:rtl/>
          <w:lang w:bidi="fa-IR"/>
        </w:rPr>
        <w:t xml:space="preserve"> محمد بن أحمد بالويه و</w:t>
      </w:r>
      <w:r>
        <w:rPr>
          <w:rtl/>
          <w:lang w:bidi="fa-IR"/>
        </w:rPr>
        <w:t>أبوبكر</w:t>
      </w:r>
      <w:r w:rsidRPr="00321D79">
        <w:rPr>
          <w:rtl/>
          <w:lang w:bidi="fa-IR"/>
        </w:rPr>
        <w:t xml:space="preserve"> أحمد بن جعفر البزار قالا</w:t>
      </w:r>
      <w:r>
        <w:rPr>
          <w:rtl/>
          <w:lang w:bidi="fa-IR"/>
        </w:rPr>
        <w:t>:</w:t>
      </w:r>
      <w:r w:rsidRPr="00321D79">
        <w:rPr>
          <w:rtl/>
          <w:lang w:bidi="fa-IR"/>
        </w:rPr>
        <w:t xml:space="preserve"> ثنا </w:t>
      </w:r>
      <w:r>
        <w:rPr>
          <w:rtl/>
          <w:lang w:bidi="fa-IR"/>
        </w:rPr>
        <w:t xml:space="preserve">عبدالله </w:t>
      </w:r>
      <w:r w:rsidRPr="00321D79">
        <w:rPr>
          <w:rtl/>
          <w:lang w:bidi="fa-IR"/>
        </w:rPr>
        <w:t>بن أحمد بن حنبل</w:t>
      </w:r>
      <w:r>
        <w:rPr>
          <w:rtl/>
          <w:lang w:bidi="fa-IR"/>
        </w:rPr>
        <w:t>،</w:t>
      </w:r>
      <w:r w:rsidRPr="00321D79">
        <w:rPr>
          <w:rtl/>
          <w:lang w:bidi="fa-IR"/>
        </w:rPr>
        <w:t xml:space="preserve"> حدثني أبي</w:t>
      </w:r>
      <w:r>
        <w:rPr>
          <w:rtl/>
          <w:lang w:bidi="fa-IR"/>
        </w:rPr>
        <w:t>،</w:t>
      </w:r>
      <w:r w:rsidRPr="00321D79">
        <w:rPr>
          <w:rtl/>
          <w:lang w:bidi="fa-IR"/>
        </w:rPr>
        <w:t xml:space="preserve"> ثنا يحيى حماد. وثنا أبو نصر أحمد بن سهل الفقيه ببخارى</w:t>
      </w:r>
      <w:r>
        <w:rPr>
          <w:rtl/>
          <w:lang w:bidi="fa-IR"/>
        </w:rPr>
        <w:t>،</w:t>
      </w:r>
      <w:r w:rsidRPr="00321D79">
        <w:rPr>
          <w:rtl/>
          <w:lang w:bidi="fa-IR"/>
        </w:rPr>
        <w:t xml:space="preserve"> ثنا صالح بن محمد الحافظ البغدادي</w:t>
      </w:r>
      <w:r>
        <w:rPr>
          <w:rtl/>
          <w:lang w:bidi="fa-IR"/>
        </w:rPr>
        <w:t>،</w:t>
      </w:r>
      <w:r w:rsidRPr="00321D79">
        <w:rPr>
          <w:rtl/>
          <w:lang w:bidi="fa-IR"/>
        </w:rPr>
        <w:t xml:space="preserve"> ثنا خلف بن سالم المخرمي</w:t>
      </w:r>
      <w:r>
        <w:rPr>
          <w:rtl/>
          <w:lang w:bidi="fa-IR"/>
        </w:rPr>
        <w:t>،</w:t>
      </w:r>
      <w:r w:rsidRPr="00321D79">
        <w:rPr>
          <w:rtl/>
          <w:lang w:bidi="fa-IR"/>
        </w:rPr>
        <w:t xml:space="preserve"> ثنا يحيى بن حماد. ثنا أبو عوانة عن سليمان الأعمش قال</w:t>
      </w:r>
      <w:r>
        <w:rPr>
          <w:rtl/>
          <w:lang w:bidi="fa-IR"/>
        </w:rPr>
        <w:t>:</w:t>
      </w:r>
      <w:r w:rsidRPr="00321D79">
        <w:rPr>
          <w:rtl/>
          <w:lang w:bidi="fa-IR"/>
        </w:rPr>
        <w:t xml:space="preserve"> ثنا حبيب بن أبي ثابت عن أبي الطفيل</w:t>
      </w:r>
      <w:r>
        <w:rPr>
          <w:rtl/>
          <w:lang w:bidi="fa-IR"/>
        </w:rPr>
        <w:t>،</w:t>
      </w:r>
      <w:r w:rsidRPr="00321D79">
        <w:rPr>
          <w:rtl/>
          <w:lang w:bidi="fa-IR"/>
        </w:rPr>
        <w:t xml:space="preserve"> عن زيد بن أرقم قال</w:t>
      </w:r>
      <w:r>
        <w:rPr>
          <w:rtl/>
          <w:lang w:bidi="fa-IR"/>
        </w:rPr>
        <w:t>:</w:t>
      </w:r>
      <w:r w:rsidRPr="00321D79">
        <w:rPr>
          <w:rtl/>
          <w:lang w:bidi="fa-IR"/>
        </w:rPr>
        <w:t xml:space="preserve"> </w:t>
      </w:r>
      <w:r w:rsidR="00EA263E">
        <w:rPr>
          <w:rtl/>
          <w:lang w:bidi="fa-IR"/>
        </w:rPr>
        <w:t>لمـّا</w:t>
      </w:r>
      <w:r w:rsidRPr="00321D79">
        <w:rPr>
          <w:rtl/>
          <w:lang w:bidi="fa-IR"/>
        </w:rPr>
        <w:t xml:space="preserve"> رجع رسول الله</w:t>
      </w:r>
      <w:r>
        <w:rPr>
          <w:rtl/>
          <w:lang w:bidi="fa-IR"/>
        </w:rPr>
        <w:t xml:space="preserve"> ..</w:t>
      </w:r>
      <w:r w:rsidRPr="00321D79">
        <w:rPr>
          <w:rtl/>
          <w:lang w:bidi="fa-IR"/>
        </w:rPr>
        <w:t xml:space="preserve">. الحديث » </w:t>
      </w:r>
      <w:r w:rsidRPr="006D0167">
        <w:rPr>
          <w:rStyle w:val="libFootnotenumChar"/>
          <w:rtl/>
        </w:rPr>
        <w:t>(2)</w:t>
      </w:r>
      <w:r>
        <w:rPr>
          <w:rtl/>
          <w:lang w:bidi="fa-IR"/>
        </w:rPr>
        <w:t>.</w:t>
      </w:r>
    </w:p>
    <w:p w:rsidR="00F20E62" w:rsidRPr="00321D79" w:rsidRDefault="00F20E62" w:rsidP="00F20E62">
      <w:pPr>
        <w:pStyle w:val="libNormal"/>
        <w:rPr>
          <w:rtl/>
          <w:lang w:bidi="fa-IR"/>
        </w:rPr>
      </w:pPr>
      <w:r>
        <w:rPr>
          <w:rtl/>
          <w:lang w:bidi="fa-IR"/>
        </w:rPr>
        <w:t>و</w:t>
      </w:r>
      <w:r w:rsidRPr="003F36DA">
        <w:rPr>
          <w:rtl/>
        </w:rPr>
        <w:t>أخرج أحمد</w:t>
      </w:r>
      <w:r>
        <w:rPr>
          <w:rtl/>
        </w:rPr>
        <w:t>:</w:t>
      </w:r>
      <w:r w:rsidRPr="003F36DA">
        <w:rPr>
          <w:rtl/>
        </w:rPr>
        <w:t xml:space="preserve"> « ثنا يحيى بن حماد</w:t>
      </w:r>
      <w:r>
        <w:rPr>
          <w:rtl/>
        </w:rPr>
        <w:t>،</w:t>
      </w:r>
      <w:r w:rsidRPr="003F36DA">
        <w:rPr>
          <w:rtl/>
        </w:rPr>
        <w:t xml:space="preserve"> ثنا أبو عوانة</w:t>
      </w:r>
      <w:r>
        <w:rPr>
          <w:rtl/>
        </w:rPr>
        <w:t>،</w:t>
      </w:r>
      <w:r w:rsidRPr="003F36DA">
        <w:rPr>
          <w:rtl/>
        </w:rPr>
        <w:t xml:space="preserve"> ثنا أبو بلج</w:t>
      </w:r>
      <w:r>
        <w:rPr>
          <w:rtl/>
        </w:rPr>
        <w:t>،</w:t>
      </w:r>
      <w:r w:rsidRPr="003F36DA">
        <w:rPr>
          <w:rtl/>
        </w:rPr>
        <w:t xml:space="preserve"> ثنا عمرو بن ميمون قال</w:t>
      </w:r>
      <w:r>
        <w:rPr>
          <w:rtl/>
        </w:rPr>
        <w:t>:</w:t>
      </w:r>
      <w:r w:rsidRPr="003F36DA">
        <w:rPr>
          <w:rtl/>
        </w:rPr>
        <w:t xml:space="preserve"> </w:t>
      </w:r>
      <w:r w:rsidRPr="004F3C82">
        <w:rPr>
          <w:rtl/>
        </w:rPr>
        <w:t>إني لجالس إلى ابن عباس</w:t>
      </w:r>
      <w:r>
        <w:rPr>
          <w:rtl/>
        </w:rPr>
        <w:t>،</w:t>
      </w:r>
      <w:r w:rsidRPr="004F3C82">
        <w:rPr>
          <w:rtl/>
        </w:rPr>
        <w:t xml:space="preserve"> إذ أتاه تسعة رهط</w:t>
      </w:r>
      <w:r>
        <w:rPr>
          <w:rtl/>
        </w:rPr>
        <w:t>،</w:t>
      </w:r>
      <w:r w:rsidRPr="004F3C82">
        <w:rPr>
          <w:rtl/>
        </w:rPr>
        <w:t xml:space="preserve"> فقالوا</w:t>
      </w:r>
      <w:r>
        <w:rPr>
          <w:rtl/>
        </w:rPr>
        <w:t>:</w:t>
      </w:r>
      <w:r w:rsidRPr="004F3C82">
        <w:rPr>
          <w:rtl/>
        </w:rPr>
        <w:t xml:space="preserve"> يا ابن عباس</w:t>
      </w:r>
      <w:r>
        <w:rPr>
          <w:rtl/>
        </w:rPr>
        <w:t>،</w:t>
      </w:r>
      <w:r w:rsidRPr="004F3C82">
        <w:rPr>
          <w:rtl/>
        </w:rPr>
        <w:t xml:space="preserve"> إمّا أن</w:t>
      </w:r>
      <w:r w:rsidR="00072B03">
        <w:rPr>
          <w:rFonts w:hint="cs"/>
          <w:rtl/>
        </w:rPr>
        <w:t>ْ</w:t>
      </w:r>
      <w:r w:rsidRPr="004F3C82">
        <w:rPr>
          <w:rtl/>
        </w:rPr>
        <w:t xml:space="preserve"> تقوم معنا وإمّا أن تخلو ب</w:t>
      </w:r>
      <w:r w:rsidRPr="0056498B">
        <w:rPr>
          <w:rtl/>
        </w:rPr>
        <w:t>نا عن هؤلاء. فقال ابن عباس</w:t>
      </w:r>
      <w:r>
        <w:rPr>
          <w:rtl/>
        </w:rPr>
        <w:t>:</w:t>
      </w:r>
      <w:r w:rsidRPr="0056498B">
        <w:rPr>
          <w:rtl/>
        </w:rPr>
        <w:t xml:space="preserve"> بل أقوم معكم</w:t>
      </w:r>
      <w:r>
        <w:rPr>
          <w:rtl/>
        </w:rPr>
        <w:t xml:space="preserve"> - </w:t>
      </w:r>
      <w:r w:rsidRPr="004F3C82">
        <w:rPr>
          <w:rtl/>
        </w:rPr>
        <w:t>قال</w:t>
      </w:r>
      <w:r>
        <w:rPr>
          <w:rtl/>
        </w:rPr>
        <w:t>:</w:t>
      </w:r>
      <w:r w:rsidRPr="004F3C82">
        <w:rPr>
          <w:rtl/>
        </w:rPr>
        <w:t xml:space="preserve"> وهو يومئذ صحيح قبل أن يعمى</w:t>
      </w:r>
      <w:r>
        <w:rPr>
          <w:rtl/>
        </w:rPr>
        <w:t xml:space="preserve"> - </w:t>
      </w:r>
      <w:r w:rsidRPr="004F3C82">
        <w:rPr>
          <w:rtl/>
        </w:rPr>
        <w:t>قال</w:t>
      </w:r>
      <w:r>
        <w:rPr>
          <w:rtl/>
        </w:rPr>
        <w:t>:</w:t>
      </w:r>
      <w:r w:rsidRPr="004F3C82">
        <w:rPr>
          <w:rtl/>
        </w:rPr>
        <w:t xml:space="preserve"> فابتدءوا فتحدّثوا فلا ندري ما قالوا. قال</w:t>
      </w:r>
      <w:r>
        <w:rPr>
          <w:rtl/>
        </w:rPr>
        <w:t>:</w:t>
      </w:r>
      <w:r w:rsidRPr="004F3C82">
        <w:rPr>
          <w:rtl/>
        </w:rPr>
        <w:t xml:space="preserve"> فجاء ينفض ثوبه ويقول</w:t>
      </w:r>
      <w:r>
        <w:rPr>
          <w:rtl/>
        </w:rPr>
        <w:t>:</w:t>
      </w:r>
      <w:r w:rsidRPr="004F3C82">
        <w:rPr>
          <w:rtl/>
        </w:rPr>
        <w:t xml:space="preserve"> أف وتف</w:t>
      </w:r>
      <w:r>
        <w:rPr>
          <w:rtl/>
        </w:rPr>
        <w:t>!!</w:t>
      </w:r>
      <w:r w:rsidRPr="004F3C82">
        <w:rPr>
          <w:rtl/>
        </w:rPr>
        <w:t xml:space="preserve"> وقعوا في رجل له عشر</w:t>
      </w:r>
      <w:r>
        <w:rPr>
          <w:rtl/>
        </w:rPr>
        <w:t>،</w:t>
      </w:r>
      <w:r w:rsidRPr="004F3C82">
        <w:rPr>
          <w:rtl/>
        </w:rPr>
        <w:t xml:space="preserve"> وقعوا في رجل قال له النبي </w:t>
      </w:r>
      <w:r w:rsidR="00017658" w:rsidRPr="00017658">
        <w:rPr>
          <w:rStyle w:val="libAlaemChar"/>
          <w:rtl/>
        </w:rPr>
        <w:t>صلى‌الله‌عليه‌وآله‌وسلم</w:t>
      </w:r>
      <w:r>
        <w:rPr>
          <w:rtl/>
        </w:rPr>
        <w:t>:</w:t>
      </w:r>
      <w:r w:rsidRPr="004F3C82">
        <w:rPr>
          <w:rtl/>
        </w:rPr>
        <w:t xml:space="preserve"> لأبعثنّ</w:t>
      </w:r>
      <w:r w:rsidR="00072B03">
        <w:rPr>
          <w:rFonts w:hint="cs"/>
          <w:rtl/>
        </w:rPr>
        <w:t>َ</w:t>
      </w:r>
      <w:r w:rsidRPr="004F3C82">
        <w:rPr>
          <w:rtl/>
        </w:rPr>
        <w:t xml:space="preserve"> رجلا</w:t>
      </w:r>
      <w:r w:rsidR="00072B03">
        <w:rPr>
          <w:rFonts w:hint="cs"/>
          <w:rtl/>
        </w:rPr>
        <w:t>ً</w:t>
      </w:r>
      <w:r w:rsidRPr="004F3C82">
        <w:rPr>
          <w:rtl/>
        </w:rPr>
        <w:t xml:space="preserve"> لا يخزيه أ</w:t>
      </w:r>
      <w:r w:rsidRPr="0056498B">
        <w:rPr>
          <w:rtl/>
        </w:rPr>
        <w:t>بدا</w:t>
      </w:r>
      <w:r w:rsidR="009F10FC">
        <w:rPr>
          <w:rFonts w:hint="cs"/>
          <w:rtl/>
        </w:rPr>
        <w:t>ً</w:t>
      </w:r>
      <w:r w:rsidRPr="0056498B">
        <w:rPr>
          <w:rtl/>
        </w:rPr>
        <w:t xml:space="preserve"> يحبّ</w:t>
      </w:r>
      <w:r w:rsidR="009F10FC">
        <w:rPr>
          <w:rFonts w:hint="cs"/>
          <w:rtl/>
        </w:rPr>
        <w:t>ُ</w:t>
      </w:r>
      <w:r w:rsidRPr="0056498B">
        <w:rPr>
          <w:rtl/>
        </w:rPr>
        <w:t xml:space="preserve"> الله ورسوله. قال فاستشرف لها من استشرف قال</w:t>
      </w:r>
      <w:r>
        <w:rPr>
          <w:rtl/>
        </w:rPr>
        <w:t>:</w:t>
      </w:r>
      <w:r w:rsidRPr="0056498B">
        <w:rPr>
          <w:rtl/>
        </w:rPr>
        <w:t xml:space="preserve"> أين علي</w:t>
      </w:r>
      <w:r>
        <w:rPr>
          <w:rtl/>
        </w:rPr>
        <w:t>؟</w:t>
      </w:r>
      <w:r w:rsidRPr="0056498B">
        <w:rPr>
          <w:rtl/>
        </w:rPr>
        <w:t xml:space="preserve"> قالوا</w:t>
      </w:r>
      <w:r>
        <w:rPr>
          <w:rtl/>
        </w:rPr>
        <w:t>:</w:t>
      </w:r>
      <w:r w:rsidRPr="0056498B">
        <w:rPr>
          <w:rtl/>
        </w:rPr>
        <w:t xml:space="preserve"> هو في الرحل يطحن. قال</w:t>
      </w:r>
      <w:r>
        <w:rPr>
          <w:rtl/>
        </w:rPr>
        <w:t>:</w:t>
      </w:r>
      <w:r w:rsidRPr="0056498B">
        <w:rPr>
          <w:rtl/>
        </w:rPr>
        <w:t xml:space="preserve"> وما كان أحدكم يطحن</w:t>
      </w:r>
      <w:r>
        <w:rPr>
          <w:rtl/>
        </w:rPr>
        <w:t>؟!</w:t>
      </w:r>
      <w:r w:rsidRPr="0056498B">
        <w:rPr>
          <w:rtl/>
        </w:rPr>
        <w:t xml:space="preserve"> قال</w:t>
      </w:r>
      <w:r>
        <w:rPr>
          <w:rtl/>
        </w:rPr>
        <w:t>:</w:t>
      </w:r>
      <w:r w:rsidRPr="0056498B">
        <w:rPr>
          <w:rtl/>
        </w:rPr>
        <w:t xml:space="preserve"> فجاء وهو أرمد لا يكاد يبصر 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93.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المستدرك 3 / 109</w:t>
      </w:r>
      <w:r w:rsidR="00F20E62">
        <w:rPr>
          <w:rtl/>
          <w:lang w:bidi="fa-IR"/>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فنفث في عينيه</w:t>
      </w:r>
      <w:r>
        <w:rPr>
          <w:rtl/>
        </w:rPr>
        <w:t>،</w:t>
      </w:r>
      <w:r w:rsidRPr="004F3C82">
        <w:rPr>
          <w:rtl/>
        </w:rPr>
        <w:t xml:space="preserve"> ثم هزّ الراية ثلاثا</w:t>
      </w:r>
      <w:r w:rsidR="001E56E2">
        <w:rPr>
          <w:rFonts w:hint="cs"/>
          <w:rtl/>
        </w:rPr>
        <w:t>ً</w:t>
      </w:r>
      <w:r w:rsidRPr="004F3C82">
        <w:rPr>
          <w:rtl/>
        </w:rPr>
        <w:t xml:space="preserve"> ف</w:t>
      </w:r>
      <w:r w:rsidRPr="0056498B">
        <w:rPr>
          <w:rtl/>
        </w:rPr>
        <w:t>أعطاها إياه</w:t>
      </w:r>
      <w:r>
        <w:rPr>
          <w:rtl/>
        </w:rPr>
        <w:t>،</w:t>
      </w:r>
      <w:r w:rsidRPr="0056498B">
        <w:rPr>
          <w:rtl/>
        </w:rPr>
        <w:t xml:space="preserve"> فجاء بصفية بنت حيي.</w:t>
      </w:r>
    </w:p>
    <w:p w:rsidR="00F20E62" w:rsidRPr="004F3C82" w:rsidRDefault="00F20E62" w:rsidP="00F20E62">
      <w:pPr>
        <w:pStyle w:val="libNormal"/>
        <w:rPr>
          <w:rtl/>
        </w:rPr>
      </w:pPr>
      <w:r w:rsidRPr="004F3C82">
        <w:rPr>
          <w:rtl/>
        </w:rPr>
        <w:t>قال</w:t>
      </w:r>
      <w:r>
        <w:rPr>
          <w:rtl/>
        </w:rPr>
        <w:t>:</w:t>
      </w:r>
      <w:r w:rsidRPr="004F3C82">
        <w:rPr>
          <w:rtl/>
        </w:rPr>
        <w:t xml:space="preserve"> ثم بعث فلانا</w:t>
      </w:r>
      <w:r w:rsidR="001E56E2">
        <w:rPr>
          <w:rFonts w:hint="cs"/>
          <w:rtl/>
        </w:rPr>
        <w:t>ً</w:t>
      </w:r>
      <w:r w:rsidRPr="004F3C82">
        <w:rPr>
          <w:rtl/>
        </w:rPr>
        <w:t xml:space="preserve"> بسورة التوبة</w:t>
      </w:r>
      <w:r>
        <w:rPr>
          <w:rtl/>
        </w:rPr>
        <w:t>،</w:t>
      </w:r>
      <w:r w:rsidRPr="004F3C82">
        <w:rPr>
          <w:rtl/>
        </w:rPr>
        <w:t xml:space="preserve"> فبعث عليا</w:t>
      </w:r>
      <w:r w:rsidR="001E56E2">
        <w:rPr>
          <w:rFonts w:hint="cs"/>
          <w:rtl/>
        </w:rPr>
        <w:t>ً</w:t>
      </w:r>
      <w:r w:rsidRPr="004F3C82">
        <w:rPr>
          <w:rtl/>
        </w:rPr>
        <w:t xml:space="preserve"> خلفه</w:t>
      </w:r>
      <w:r>
        <w:rPr>
          <w:rtl/>
        </w:rPr>
        <w:t>،</w:t>
      </w:r>
      <w:r w:rsidRPr="004F3C82">
        <w:rPr>
          <w:rtl/>
        </w:rPr>
        <w:t xml:space="preserve"> فأخذها منه قال</w:t>
      </w:r>
      <w:r>
        <w:rPr>
          <w:rtl/>
        </w:rPr>
        <w:t>:</w:t>
      </w:r>
      <w:r>
        <w:rPr>
          <w:rFonts w:hint="cs"/>
          <w:rtl/>
        </w:rPr>
        <w:t xml:space="preserve"> </w:t>
      </w:r>
      <w:r w:rsidRPr="004F3C82">
        <w:rPr>
          <w:rtl/>
        </w:rPr>
        <w:t>لا يذهب بها إل</w:t>
      </w:r>
      <w:r w:rsidR="001E56E2">
        <w:rPr>
          <w:rFonts w:hint="cs"/>
          <w:rtl/>
        </w:rPr>
        <w:t>ّ</w:t>
      </w:r>
      <w:r w:rsidRPr="004F3C82">
        <w:rPr>
          <w:rtl/>
        </w:rPr>
        <w:t>ا رجل مني وأنا منه.</w:t>
      </w:r>
    </w:p>
    <w:p w:rsidR="00F20E62" w:rsidRPr="00321D79" w:rsidRDefault="00F20E62" w:rsidP="00F20E62">
      <w:pPr>
        <w:pStyle w:val="libNormal"/>
        <w:rPr>
          <w:rtl/>
          <w:lang w:bidi="fa-IR"/>
        </w:rPr>
      </w:pPr>
      <w:r w:rsidRPr="004F3C82">
        <w:rPr>
          <w:rtl/>
        </w:rPr>
        <w:t>قال</w:t>
      </w:r>
      <w:r>
        <w:rPr>
          <w:rtl/>
        </w:rPr>
        <w:t>:</w:t>
      </w:r>
      <w:r w:rsidRPr="004F3C82">
        <w:rPr>
          <w:rtl/>
        </w:rPr>
        <w:t xml:space="preserve"> وقال لبني عمه</w:t>
      </w:r>
      <w:r>
        <w:rPr>
          <w:rtl/>
        </w:rPr>
        <w:t>:</w:t>
      </w:r>
      <w:r w:rsidRPr="004F3C82">
        <w:rPr>
          <w:rtl/>
        </w:rPr>
        <w:t xml:space="preserve"> أيكم يواليني في الدنيا والآخرة</w:t>
      </w:r>
      <w:r>
        <w:rPr>
          <w:rtl/>
        </w:rPr>
        <w:t>؟</w:t>
      </w:r>
      <w:r w:rsidRPr="004F3C82">
        <w:rPr>
          <w:rtl/>
        </w:rPr>
        <w:t xml:space="preserve"> قال وعلي معه جالس. فأبوا. فقال علي</w:t>
      </w:r>
      <w:r>
        <w:rPr>
          <w:rtl/>
        </w:rPr>
        <w:t>:</w:t>
      </w:r>
      <w:r w:rsidRPr="004F3C82">
        <w:rPr>
          <w:rtl/>
        </w:rPr>
        <w:t xml:space="preserve"> أنا أواليك في الدنيا والآخر</w:t>
      </w:r>
      <w:r w:rsidRPr="0056498B">
        <w:rPr>
          <w:rtl/>
        </w:rPr>
        <w:t>ة فقال</w:t>
      </w:r>
      <w:r>
        <w:rPr>
          <w:rtl/>
        </w:rPr>
        <w:t>:</w:t>
      </w:r>
      <w:r w:rsidRPr="0056498B">
        <w:rPr>
          <w:rtl/>
        </w:rPr>
        <w:t xml:space="preserve"> أنت وليي في الدنيا والآخرة.</w:t>
      </w:r>
    </w:p>
    <w:p w:rsidR="00F20E62" w:rsidRPr="004F3C82" w:rsidRDefault="00F20E62" w:rsidP="00F20E62">
      <w:pPr>
        <w:pStyle w:val="libNormal"/>
        <w:rPr>
          <w:rtl/>
        </w:rPr>
      </w:pPr>
      <w:r w:rsidRPr="004F3C82">
        <w:rPr>
          <w:rtl/>
        </w:rPr>
        <w:t>قال</w:t>
      </w:r>
      <w:r>
        <w:rPr>
          <w:rtl/>
        </w:rPr>
        <w:t>:</w:t>
      </w:r>
      <w:r w:rsidRPr="004F3C82">
        <w:rPr>
          <w:rtl/>
        </w:rPr>
        <w:t xml:space="preserve"> وكان أول من أسلم من الناس بعد خديجة.</w:t>
      </w:r>
    </w:p>
    <w:p w:rsidR="00F20E62" w:rsidRPr="00321D79" w:rsidRDefault="00F20E62" w:rsidP="00F20E62">
      <w:pPr>
        <w:pStyle w:val="libNormal"/>
        <w:rPr>
          <w:rtl/>
          <w:lang w:bidi="fa-IR"/>
        </w:rPr>
      </w:pPr>
      <w:r w:rsidRPr="004F3C82">
        <w:rPr>
          <w:rtl/>
        </w:rPr>
        <w:t>قال</w:t>
      </w:r>
      <w:r>
        <w:rPr>
          <w:rtl/>
        </w:rPr>
        <w:t>:</w:t>
      </w:r>
      <w:r w:rsidRPr="004F3C82">
        <w:rPr>
          <w:rtl/>
        </w:rPr>
        <w:t xml:space="preserve"> وأخذ رسول الله </w:t>
      </w:r>
      <w:r w:rsidR="00017658" w:rsidRPr="00017658">
        <w:rPr>
          <w:rStyle w:val="libAlaemChar"/>
          <w:rtl/>
        </w:rPr>
        <w:t>صلى‌الله‌عليه‌وآله‌وسلم</w:t>
      </w:r>
      <w:r w:rsidRPr="004F3C82">
        <w:rPr>
          <w:rtl/>
        </w:rPr>
        <w:t xml:space="preserve"> ثوبه فوضعه على علي وفاطمة وحسن وحسين فقال</w:t>
      </w:r>
      <w:r>
        <w:rPr>
          <w:rtl/>
        </w:rPr>
        <w:t>:</w:t>
      </w:r>
      <w:r w:rsidRPr="004F3C82">
        <w:rPr>
          <w:rtl/>
        </w:rPr>
        <w:t xml:space="preserve"> </w:t>
      </w:r>
      <w:r w:rsidRPr="00EC2364">
        <w:rPr>
          <w:rtl/>
        </w:rPr>
        <w:t>إنما يريد الله ليذهب عنكم الرجس أهل البيت ويطهّركم تطهيرا</w:t>
      </w:r>
      <w:r w:rsidR="00704A61">
        <w:rPr>
          <w:rFonts w:hint="cs"/>
          <w:rtl/>
        </w:rPr>
        <w:t>ً</w:t>
      </w:r>
      <w:r w:rsidRPr="00EC2364">
        <w:rPr>
          <w:rtl/>
        </w:rPr>
        <w:t xml:space="preserve"> .</w:t>
      </w:r>
    </w:p>
    <w:p w:rsidR="00F20E62" w:rsidRDefault="00F20E62" w:rsidP="00555475">
      <w:pPr>
        <w:pStyle w:val="libNormal"/>
        <w:rPr>
          <w:rtl/>
        </w:rPr>
      </w:pPr>
      <w:r w:rsidRPr="004F3C82">
        <w:rPr>
          <w:rtl/>
        </w:rPr>
        <w:t>قال</w:t>
      </w:r>
      <w:r>
        <w:rPr>
          <w:rtl/>
        </w:rPr>
        <w:t>:</w:t>
      </w:r>
      <w:r w:rsidRPr="004F3C82">
        <w:rPr>
          <w:rtl/>
        </w:rPr>
        <w:t xml:space="preserve"> وشرى علي نفسه</w:t>
      </w:r>
      <w:r>
        <w:rPr>
          <w:rtl/>
        </w:rPr>
        <w:t>،</w:t>
      </w:r>
      <w:r w:rsidRPr="004F3C82">
        <w:rPr>
          <w:rtl/>
        </w:rPr>
        <w:t xml:space="preserve"> لبس ثوب النبي </w:t>
      </w:r>
      <w:r w:rsidR="00017658" w:rsidRPr="00017658">
        <w:rPr>
          <w:rStyle w:val="libAlaemChar"/>
          <w:rtl/>
        </w:rPr>
        <w:t>صلى‌الله‌عليه‌وآله‌وسلم</w:t>
      </w:r>
      <w:r w:rsidRPr="004F3C82">
        <w:rPr>
          <w:rtl/>
        </w:rPr>
        <w:t xml:space="preserve"> ثم نام مكانه</w:t>
      </w:r>
      <w:r>
        <w:rPr>
          <w:rtl/>
        </w:rPr>
        <w:t>،</w:t>
      </w:r>
      <w:r w:rsidRPr="004F3C82">
        <w:rPr>
          <w:rtl/>
        </w:rPr>
        <w:t xml:space="preserve"> قال وكان المشركون يرمون رسول الله </w:t>
      </w:r>
      <w:r w:rsidR="00017658" w:rsidRPr="00017658">
        <w:rPr>
          <w:rStyle w:val="libAlaemChar"/>
          <w:rtl/>
        </w:rPr>
        <w:t>صلى‌الله‌عليه‌وآله‌وسلم</w:t>
      </w:r>
      <w:r w:rsidRPr="004F3C82">
        <w:rPr>
          <w:rtl/>
        </w:rPr>
        <w:t xml:space="preserve"> فجاء </w:t>
      </w:r>
      <w:r>
        <w:rPr>
          <w:rtl/>
        </w:rPr>
        <w:t>أبوبكر</w:t>
      </w:r>
      <w:r w:rsidRPr="004F3C82">
        <w:rPr>
          <w:rtl/>
        </w:rPr>
        <w:t xml:space="preserve"> وعلي نائم قال</w:t>
      </w:r>
      <w:r>
        <w:rPr>
          <w:rtl/>
        </w:rPr>
        <w:t>:</w:t>
      </w:r>
      <w:r w:rsidRPr="004F3C82">
        <w:rPr>
          <w:rtl/>
        </w:rPr>
        <w:t xml:space="preserve"> و</w:t>
      </w:r>
      <w:r>
        <w:rPr>
          <w:rtl/>
        </w:rPr>
        <w:t>أبوبكر</w:t>
      </w:r>
      <w:r w:rsidRPr="004F3C82">
        <w:rPr>
          <w:rtl/>
        </w:rPr>
        <w:t xml:space="preserve"> يحسب أنه نبي الله</w:t>
      </w:r>
      <w:r>
        <w:rPr>
          <w:rtl/>
        </w:rPr>
        <w:t>،</w:t>
      </w:r>
      <w:r w:rsidRPr="004F3C82">
        <w:rPr>
          <w:rtl/>
        </w:rPr>
        <w:t xml:space="preserve"> قال فقال</w:t>
      </w:r>
      <w:r>
        <w:rPr>
          <w:rtl/>
        </w:rPr>
        <w:t>:</w:t>
      </w:r>
      <w:r w:rsidRPr="004F3C82">
        <w:rPr>
          <w:rtl/>
        </w:rPr>
        <w:t xml:space="preserve"> يا نبي الله قال</w:t>
      </w:r>
      <w:r>
        <w:rPr>
          <w:rtl/>
        </w:rPr>
        <w:t>:</w:t>
      </w:r>
      <w:r w:rsidRPr="004F3C82">
        <w:rPr>
          <w:rtl/>
        </w:rPr>
        <w:t xml:space="preserve"> فقال له علي</w:t>
      </w:r>
      <w:r>
        <w:rPr>
          <w:rtl/>
        </w:rPr>
        <w:t>:</w:t>
      </w:r>
      <w:r w:rsidRPr="004F3C82">
        <w:rPr>
          <w:rtl/>
        </w:rPr>
        <w:t xml:space="preserve"> إن نبي الله </w:t>
      </w:r>
      <w:r w:rsidR="00017658" w:rsidRPr="00017658">
        <w:rPr>
          <w:rStyle w:val="libAlaemChar"/>
          <w:rtl/>
        </w:rPr>
        <w:t>صلى‌الله‌عليه‌وآله‌وسلم</w:t>
      </w:r>
      <w:r w:rsidRPr="0056498B">
        <w:rPr>
          <w:rtl/>
        </w:rPr>
        <w:t xml:space="preserve"> قد انطلق نحو بئر ميمون فأدركه</w:t>
      </w:r>
      <w:r>
        <w:rPr>
          <w:rtl/>
        </w:rPr>
        <w:t>،</w:t>
      </w:r>
      <w:r w:rsidRPr="0056498B">
        <w:rPr>
          <w:rtl/>
        </w:rPr>
        <w:t xml:space="preserve"> قال</w:t>
      </w:r>
      <w:r>
        <w:rPr>
          <w:rtl/>
        </w:rPr>
        <w:t>:</w:t>
      </w:r>
      <w:r>
        <w:rPr>
          <w:rFonts w:hint="cs"/>
          <w:rtl/>
        </w:rPr>
        <w:t xml:space="preserve"> </w:t>
      </w:r>
      <w:r w:rsidRPr="004F3C82">
        <w:rPr>
          <w:rtl/>
        </w:rPr>
        <w:t xml:space="preserve">فانطلق </w:t>
      </w:r>
      <w:r>
        <w:rPr>
          <w:rtl/>
        </w:rPr>
        <w:t>أبوبكر</w:t>
      </w:r>
      <w:r w:rsidRPr="004F3C82">
        <w:rPr>
          <w:rtl/>
        </w:rPr>
        <w:t xml:space="preserve"> فدخل معه الغار</w:t>
      </w:r>
      <w:r>
        <w:rPr>
          <w:rtl/>
        </w:rPr>
        <w:t>،</w:t>
      </w:r>
      <w:r w:rsidRPr="004F3C82">
        <w:rPr>
          <w:rtl/>
        </w:rPr>
        <w:t xml:space="preserve"> قال</w:t>
      </w:r>
      <w:r>
        <w:rPr>
          <w:rtl/>
        </w:rPr>
        <w:t>:</w:t>
      </w:r>
      <w:r w:rsidRPr="004F3C82">
        <w:rPr>
          <w:rtl/>
        </w:rPr>
        <w:t xml:space="preserve"> وجعل علي يرمى بالحجارة كما كان يرمى نبي الله</w:t>
      </w:r>
      <w:r>
        <w:rPr>
          <w:rtl/>
        </w:rPr>
        <w:t>،</w:t>
      </w:r>
      <w:r w:rsidRPr="004F3C82">
        <w:rPr>
          <w:rtl/>
        </w:rPr>
        <w:t xml:space="preserve"> وهو يتضور قد لفّ</w:t>
      </w:r>
      <w:r w:rsidR="00555475">
        <w:rPr>
          <w:rFonts w:hint="cs"/>
          <w:rtl/>
        </w:rPr>
        <w:t>َ</w:t>
      </w:r>
      <w:r w:rsidRPr="004F3C82">
        <w:rPr>
          <w:rtl/>
        </w:rPr>
        <w:t xml:space="preserve"> رأسه في الثوب لا يخرجه حتى أصبح</w:t>
      </w:r>
      <w:r>
        <w:rPr>
          <w:rtl/>
        </w:rPr>
        <w:t>،</w:t>
      </w:r>
      <w:r w:rsidRPr="004F3C82">
        <w:rPr>
          <w:rtl/>
        </w:rPr>
        <w:t xml:space="preserve"> ثم كشف عن رأسه فقالوا</w:t>
      </w:r>
      <w:r>
        <w:rPr>
          <w:rtl/>
        </w:rPr>
        <w:t>:</w:t>
      </w:r>
      <w:r w:rsidRPr="004F3C82">
        <w:rPr>
          <w:rtl/>
        </w:rPr>
        <w:t xml:space="preserve"> إنك للئيم</w:t>
      </w:r>
      <w:r>
        <w:rPr>
          <w:rtl/>
        </w:rPr>
        <w:t>،</w:t>
      </w:r>
      <w:r w:rsidRPr="004F3C82">
        <w:rPr>
          <w:rtl/>
        </w:rPr>
        <w:t xml:space="preserve"> كان صاحبك نراميه فلا يتضور</w:t>
      </w:r>
      <w:r>
        <w:rPr>
          <w:rtl/>
        </w:rPr>
        <w:t>،</w:t>
      </w:r>
      <w:r w:rsidRPr="004F3C82">
        <w:rPr>
          <w:rtl/>
        </w:rPr>
        <w:t xml:space="preserve"> و</w:t>
      </w:r>
      <w:r>
        <w:rPr>
          <w:rtl/>
        </w:rPr>
        <w:t>أنت تتضور وقد استنكرنا ذلك</w:t>
      </w:r>
    </w:p>
    <w:p w:rsidR="00F20E62" w:rsidRPr="00321D79" w:rsidRDefault="00F20E62" w:rsidP="00F20E62">
      <w:pPr>
        <w:pStyle w:val="libNormal"/>
        <w:rPr>
          <w:rtl/>
          <w:lang w:bidi="fa-IR"/>
        </w:rPr>
      </w:pPr>
      <w:r w:rsidRPr="0056498B">
        <w:rPr>
          <w:rtl/>
        </w:rPr>
        <w:t>قال</w:t>
      </w:r>
      <w:r>
        <w:rPr>
          <w:rtl/>
        </w:rPr>
        <w:t>:</w:t>
      </w:r>
      <w:r w:rsidRPr="0056498B">
        <w:rPr>
          <w:rtl/>
        </w:rPr>
        <w:t xml:space="preserve"> وخرج بالناس في غزوة تبوك</w:t>
      </w:r>
      <w:r>
        <w:rPr>
          <w:rtl/>
        </w:rPr>
        <w:t>،</w:t>
      </w:r>
      <w:r w:rsidRPr="0056498B">
        <w:rPr>
          <w:rtl/>
        </w:rPr>
        <w:t xml:space="preserve"> قال فقال له علي</w:t>
      </w:r>
      <w:r>
        <w:rPr>
          <w:rtl/>
        </w:rPr>
        <w:t>:</w:t>
      </w:r>
      <w:r w:rsidRPr="0056498B">
        <w:rPr>
          <w:rtl/>
        </w:rPr>
        <w:t xml:space="preserve"> أخرج معك</w:t>
      </w:r>
      <w:r>
        <w:rPr>
          <w:rtl/>
        </w:rPr>
        <w:t>؟</w:t>
      </w:r>
      <w:r w:rsidRPr="0056498B">
        <w:rPr>
          <w:rtl/>
        </w:rPr>
        <w:t xml:space="preserve"> قال فقال له نبي الله</w:t>
      </w:r>
      <w:r>
        <w:rPr>
          <w:rtl/>
        </w:rPr>
        <w:t>:</w:t>
      </w:r>
      <w:r w:rsidRPr="0056498B">
        <w:rPr>
          <w:rtl/>
        </w:rPr>
        <w:t xml:space="preserve"> لا. فبكى علي</w:t>
      </w:r>
      <w:r>
        <w:rPr>
          <w:rtl/>
        </w:rPr>
        <w:t>،</w:t>
      </w:r>
      <w:r w:rsidRPr="0056498B">
        <w:rPr>
          <w:rtl/>
        </w:rPr>
        <w:t xml:space="preserve"> فقال له أما ترضى أن تكون مني بمنزلة هارون من موسى إل</w:t>
      </w:r>
      <w:r w:rsidR="0007480D">
        <w:rPr>
          <w:rFonts w:hint="cs"/>
          <w:rtl/>
        </w:rPr>
        <w:t>ّ</w:t>
      </w:r>
      <w:r w:rsidRPr="0056498B">
        <w:rPr>
          <w:rtl/>
        </w:rPr>
        <w:t>ا أنك لست بنبي</w:t>
      </w:r>
      <w:r>
        <w:rPr>
          <w:rtl/>
        </w:rPr>
        <w:t>،</w:t>
      </w:r>
      <w:r w:rsidRPr="0056498B">
        <w:rPr>
          <w:rtl/>
        </w:rPr>
        <w:t xml:space="preserve"> إنه لا ينبغي أن أذهب إل</w:t>
      </w:r>
      <w:r w:rsidR="0007480D">
        <w:rPr>
          <w:rFonts w:hint="cs"/>
          <w:rtl/>
        </w:rPr>
        <w:t>ّ</w:t>
      </w:r>
      <w:r w:rsidRPr="0056498B">
        <w:rPr>
          <w:rtl/>
        </w:rPr>
        <w:t>ا وأنت خليفتي.</w:t>
      </w:r>
    </w:p>
    <w:p w:rsidR="00F20E62" w:rsidRPr="00321D79" w:rsidRDefault="00F20E62" w:rsidP="00F20E62">
      <w:pPr>
        <w:pStyle w:val="libNormal"/>
        <w:rPr>
          <w:rtl/>
          <w:lang w:bidi="fa-IR"/>
        </w:rPr>
      </w:pPr>
      <w:r w:rsidRPr="004F3C82">
        <w:rPr>
          <w:rtl/>
        </w:rPr>
        <w:t>قال</w:t>
      </w:r>
      <w:r>
        <w:rPr>
          <w:rtl/>
        </w:rPr>
        <w:t>:</w:t>
      </w:r>
      <w:r w:rsidRPr="004F3C82">
        <w:rPr>
          <w:rtl/>
        </w:rPr>
        <w:t xml:space="preserve"> وقال له رسول ا</w:t>
      </w:r>
      <w:r w:rsidRPr="0056498B">
        <w:rPr>
          <w:rtl/>
        </w:rPr>
        <w:t>لله</w:t>
      </w:r>
      <w:r>
        <w:rPr>
          <w:rtl/>
        </w:rPr>
        <w:t>:</w:t>
      </w:r>
      <w:r w:rsidRPr="0056498B">
        <w:rPr>
          <w:rtl/>
        </w:rPr>
        <w:t xml:space="preserve"> أنت وليي في كل مؤمن بعدي.</w:t>
      </w:r>
    </w:p>
    <w:p w:rsidR="00F20E62" w:rsidRPr="004F3C82" w:rsidRDefault="00F20E62" w:rsidP="00F20E62">
      <w:pPr>
        <w:pStyle w:val="libNormal"/>
        <w:rPr>
          <w:rtl/>
        </w:rPr>
      </w:pPr>
      <w:r>
        <w:rPr>
          <w:rtl/>
        </w:rPr>
        <w:t>وقال:</w:t>
      </w:r>
      <w:r w:rsidRPr="004F3C82">
        <w:rPr>
          <w:rtl/>
        </w:rPr>
        <w:t xml:space="preserve"> سدّوا أبواب المسجد غير باب علي</w:t>
      </w:r>
      <w:r>
        <w:rPr>
          <w:rtl/>
        </w:rPr>
        <w:t>،</w:t>
      </w:r>
      <w:r w:rsidRPr="004F3C82">
        <w:rPr>
          <w:rtl/>
        </w:rPr>
        <w:t xml:space="preserve"> فقال</w:t>
      </w:r>
      <w:r>
        <w:rPr>
          <w:rtl/>
        </w:rPr>
        <w:t>:</w:t>
      </w:r>
      <w:r w:rsidRPr="004F3C82">
        <w:rPr>
          <w:rtl/>
        </w:rPr>
        <w:t xml:space="preserve"> فيدخل المسجد جنبا</w:t>
      </w:r>
      <w:r w:rsidR="0007480D">
        <w:rPr>
          <w:rFonts w:hint="cs"/>
          <w:rtl/>
        </w:rPr>
        <w:t>ً</w:t>
      </w:r>
      <w:r w:rsidRPr="004F3C82">
        <w:rPr>
          <w:rtl/>
        </w:rPr>
        <w:t xml:space="preserve"> وهو طريقه ليس له طريق غيره.</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4F3C82">
        <w:rPr>
          <w:rtl/>
        </w:rPr>
        <w:lastRenderedPageBreak/>
        <w:t>قال</w:t>
      </w:r>
      <w:r>
        <w:rPr>
          <w:rtl/>
        </w:rPr>
        <w:t>:</w:t>
      </w:r>
      <w:r w:rsidRPr="004F3C82">
        <w:rPr>
          <w:rtl/>
        </w:rPr>
        <w:t xml:space="preserve"> وقال</w:t>
      </w:r>
      <w:r>
        <w:rPr>
          <w:rtl/>
        </w:rPr>
        <w:t>:</w:t>
      </w:r>
      <w:r w:rsidRPr="004F3C82">
        <w:rPr>
          <w:rtl/>
        </w:rPr>
        <w:t xml:space="preserve"> من كنت مولاه فان مولاه علي</w:t>
      </w:r>
      <w:r>
        <w:rPr>
          <w:rtl/>
        </w:rPr>
        <w:t xml:space="preserve"> ..</w:t>
      </w:r>
      <w:r w:rsidRPr="004F3C82">
        <w:rPr>
          <w:rtl/>
        </w:rPr>
        <w:t xml:space="preserve">. » </w:t>
      </w:r>
      <w:r w:rsidRPr="006D0167">
        <w:rPr>
          <w:rStyle w:val="libFootnotenumChar"/>
          <w:rtl/>
        </w:rPr>
        <w:t>(1)</w:t>
      </w:r>
      <w:r>
        <w:rPr>
          <w:rtl/>
        </w:rPr>
        <w:t>.</w:t>
      </w:r>
    </w:p>
    <w:p w:rsidR="00F20E62" w:rsidRPr="00C90120" w:rsidRDefault="00F20E62" w:rsidP="00F20E62">
      <w:pPr>
        <w:pStyle w:val="libBold1"/>
        <w:rPr>
          <w:rtl/>
        </w:rPr>
      </w:pPr>
      <w:r>
        <w:rPr>
          <w:rtl/>
        </w:rPr>
        <w:t>ترجمته</w:t>
      </w:r>
      <w:r>
        <w:rPr>
          <w:rFonts w:hint="cs"/>
          <w:rtl/>
        </w:rPr>
        <w:t>:</w:t>
      </w:r>
    </w:p>
    <w:p w:rsidR="00F20E62" w:rsidRPr="00321D79" w:rsidRDefault="00F20E62" w:rsidP="00F20E62">
      <w:pPr>
        <w:pStyle w:val="libNormal"/>
        <w:rPr>
          <w:rtl/>
          <w:lang w:bidi="fa-IR"/>
        </w:rPr>
      </w:pPr>
      <w:r w:rsidRPr="00321D79">
        <w:rPr>
          <w:rtl/>
          <w:lang w:bidi="fa-IR"/>
        </w:rPr>
        <w:t>1</w:t>
      </w:r>
      <w:r>
        <w:rPr>
          <w:rtl/>
          <w:lang w:bidi="fa-IR"/>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خ م ت س ق</w:t>
      </w:r>
      <w:r>
        <w:rPr>
          <w:rtl/>
          <w:lang w:bidi="fa-IR"/>
        </w:rPr>
        <w:t>:</w:t>
      </w:r>
      <w:r w:rsidRPr="00321D79">
        <w:rPr>
          <w:rtl/>
          <w:lang w:bidi="fa-IR"/>
        </w:rPr>
        <w:t xml:space="preserve"> يحيى بن حماد الشيباني مولاهم ختن أبي عوانة وروايته</w:t>
      </w:r>
      <w:r>
        <w:rPr>
          <w:rtl/>
          <w:lang w:bidi="fa-IR"/>
        </w:rPr>
        <w:t>،</w:t>
      </w:r>
      <w:r w:rsidRPr="00321D79">
        <w:rPr>
          <w:rtl/>
          <w:lang w:bidi="fa-IR"/>
        </w:rPr>
        <w:t xml:space="preserve"> وله عن عكرمه بن عمار وشعبة. وعنه</w:t>
      </w:r>
      <w:r>
        <w:rPr>
          <w:rtl/>
          <w:lang w:bidi="fa-IR"/>
        </w:rPr>
        <w:t>:</w:t>
      </w:r>
      <w:r w:rsidRPr="00321D79">
        <w:rPr>
          <w:rtl/>
          <w:lang w:bidi="fa-IR"/>
        </w:rPr>
        <w:t xml:space="preserve"> البخاري والدارمي والكديمي. ثقة متأله. توفي سنة 215»</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وترجمه </w:t>
      </w:r>
      <w:r w:rsidRPr="006D0167">
        <w:rPr>
          <w:rStyle w:val="libBold2Char"/>
          <w:rtl/>
        </w:rPr>
        <w:t>ابن حجر</w:t>
      </w:r>
      <w:r w:rsidRPr="00321D79">
        <w:rPr>
          <w:rtl/>
          <w:lang w:bidi="fa-IR"/>
        </w:rPr>
        <w:t xml:space="preserve"> حيث ذكر توثيقات الأعلام إياه</w:t>
      </w:r>
      <w:r>
        <w:rPr>
          <w:rtl/>
          <w:lang w:bidi="fa-IR"/>
        </w:rPr>
        <w:t xml:space="preserve"> ..</w:t>
      </w:r>
      <w:r w:rsidRPr="00321D79">
        <w:rPr>
          <w:rtl/>
          <w:lang w:bidi="fa-IR"/>
        </w:rPr>
        <w:t xml:space="preserve">.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عابد » </w:t>
      </w:r>
      <w:r w:rsidRPr="006D0167">
        <w:rPr>
          <w:rStyle w:val="libFootnotenumChar"/>
          <w:rtl/>
        </w:rPr>
        <w:t>(5)</w:t>
      </w:r>
      <w:r>
        <w:rPr>
          <w:rtl/>
          <w:lang w:bidi="fa-IR"/>
        </w:rPr>
        <w:t>.</w:t>
      </w:r>
    </w:p>
    <w:p w:rsidR="00F20E62" w:rsidRPr="00C90120" w:rsidRDefault="00F20E62" w:rsidP="00F20E62">
      <w:pPr>
        <w:pStyle w:val="libCenterBold1"/>
        <w:rPr>
          <w:rtl/>
        </w:rPr>
      </w:pPr>
      <w:bookmarkStart w:id="800" w:name="_Toc318358202"/>
      <w:r w:rsidRPr="00C90120">
        <w:rPr>
          <w:rtl/>
        </w:rPr>
        <w:t>(61)</w:t>
      </w:r>
      <w:bookmarkEnd w:id="800"/>
    </w:p>
    <w:p w:rsidR="00BE03E4" w:rsidRDefault="00F20E62" w:rsidP="0007480D">
      <w:pPr>
        <w:pStyle w:val="Heading2Center"/>
        <w:rPr>
          <w:rtl/>
        </w:rPr>
      </w:pPr>
      <w:bookmarkStart w:id="801" w:name="_Toc86172911"/>
      <w:r w:rsidRPr="0007480D">
        <w:rPr>
          <w:rtl/>
        </w:rPr>
        <w:t>حجاج بن منهال السلمي أبو محمد الأنماطي البصري</w:t>
      </w:r>
      <w:bookmarkEnd w:id="801"/>
    </w:p>
    <w:p w:rsidR="00F20E62" w:rsidRPr="004F3C82" w:rsidRDefault="00F20E62" w:rsidP="00BE03E4">
      <w:pPr>
        <w:pStyle w:val="libNormal"/>
        <w:rPr>
          <w:rtl/>
        </w:rPr>
      </w:pPr>
      <w:r w:rsidRPr="0007480D">
        <w:rPr>
          <w:rtl/>
        </w:rPr>
        <w:t>المتوفى سنه (217)</w:t>
      </w:r>
      <w:r w:rsidR="00BE03E4">
        <w:rPr>
          <w:rFonts w:hint="cs"/>
          <w:rtl/>
        </w:rPr>
        <w:t xml:space="preserve"> </w:t>
      </w:r>
      <w:r w:rsidRPr="003F36DA">
        <w:rPr>
          <w:rtl/>
        </w:rPr>
        <w:t>أخرج الثعلبي في تفسيره قال</w:t>
      </w:r>
      <w:r>
        <w:rPr>
          <w:rtl/>
        </w:rPr>
        <w:t>:</w:t>
      </w:r>
      <w:r w:rsidRPr="003F36DA">
        <w:rPr>
          <w:rtl/>
        </w:rPr>
        <w:t xml:space="preserve"> « أخبرنا أبو القاسم يعقوب بن احمد السري</w:t>
      </w:r>
      <w:r>
        <w:rPr>
          <w:rtl/>
        </w:rPr>
        <w:t>،</w:t>
      </w:r>
      <w:r w:rsidRPr="003F36DA">
        <w:rPr>
          <w:rtl/>
        </w:rPr>
        <w:t xml:space="preserve"> أخبرنا </w:t>
      </w:r>
      <w:r>
        <w:rPr>
          <w:rtl/>
        </w:rPr>
        <w:t>أبوبكر</w:t>
      </w:r>
      <w:r w:rsidRPr="003F36DA">
        <w:rPr>
          <w:rtl/>
        </w:rPr>
        <w:t xml:space="preserve"> محمد بن </w:t>
      </w:r>
      <w:r>
        <w:rPr>
          <w:rtl/>
        </w:rPr>
        <w:t xml:space="preserve">عبدالله </w:t>
      </w:r>
      <w:r w:rsidRPr="003F36DA">
        <w:rPr>
          <w:rtl/>
        </w:rPr>
        <w:t>بن محمد</w:t>
      </w:r>
      <w:r>
        <w:rPr>
          <w:rtl/>
        </w:rPr>
        <w:t>،</w:t>
      </w:r>
      <w:r w:rsidRPr="003F36DA">
        <w:rPr>
          <w:rtl/>
        </w:rPr>
        <w:t xml:space="preserve"> حدثنا أبو مسلم ابراهيم بن </w:t>
      </w:r>
      <w:r>
        <w:rPr>
          <w:rtl/>
        </w:rPr>
        <w:t xml:space="preserve">عبدالله </w:t>
      </w:r>
      <w:r w:rsidRPr="003F36DA">
        <w:rPr>
          <w:rtl/>
        </w:rPr>
        <w:t>الكجي</w:t>
      </w:r>
      <w:r>
        <w:rPr>
          <w:rtl/>
        </w:rPr>
        <w:t>،</w:t>
      </w:r>
      <w:r w:rsidRPr="003F36DA">
        <w:rPr>
          <w:rtl/>
        </w:rPr>
        <w:t xml:space="preserve"> حدثنا حجاج بن منهال</w:t>
      </w:r>
      <w:r>
        <w:rPr>
          <w:rtl/>
        </w:rPr>
        <w:t>،</w:t>
      </w:r>
      <w:r w:rsidRPr="003F36DA">
        <w:rPr>
          <w:rtl/>
        </w:rPr>
        <w:t xml:space="preserve"> حدثنا حماد</w:t>
      </w:r>
      <w:r>
        <w:rPr>
          <w:rtl/>
        </w:rPr>
        <w:t>،</w:t>
      </w:r>
      <w:r w:rsidRPr="003F36DA">
        <w:rPr>
          <w:rtl/>
        </w:rPr>
        <w:t xml:space="preserve"> عن علي بن</w:t>
      </w:r>
      <w:r w:rsidRPr="00251D6E">
        <w:rPr>
          <w:rtl/>
        </w:rPr>
        <w:t xml:space="preserve"> زيد</w:t>
      </w:r>
      <w:r>
        <w:rPr>
          <w:rtl/>
        </w:rPr>
        <w:t>،</w:t>
      </w:r>
      <w:r w:rsidRPr="00251D6E">
        <w:rPr>
          <w:rtl/>
        </w:rPr>
        <w:t xml:space="preserve"> عن عدي بن ثابت</w:t>
      </w:r>
      <w:r>
        <w:rPr>
          <w:rtl/>
        </w:rPr>
        <w:t>،</w:t>
      </w:r>
      <w:r w:rsidRPr="00251D6E">
        <w:rPr>
          <w:rtl/>
        </w:rPr>
        <w:t xml:space="preserve"> عن البراء بن عازب قال</w:t>
      </w:r>
      <w:r>
        <w:rPr>
          <w:rtl/>
        </w:rPr>
        <w:t>:</w:t>
      </w:r>
      <w:r w:rsidRPr="003F36DA">
        <w:rPr>
          <w:rtl/>
        </w:rPr>
        <w:t xml:space="preserve"> </w:t>
      </w:r>
      <w:r w:rsidR="00EA263E">
        <w:rPr>
          <w:rtl/>
        </w:rPr>
        <w:t>لمـّا</w:t>
      </w:r>
      <w:r w:rsidRPr="004F3C82">
        <w:rPr>
          <w:rtl/>
        </w:rPr>
        <w:t xml:space="preserve"> نزلنا مع رسول الله في حجة الوداع</w:t>
      </w:r>
      <w:r>
        <w:rPr>
          <w:rtl/>
        </w:rPr>
        <w:t>،</w:t>
      </w:r>
      <w:r w:rsidRPr="004F3C82">
        <w:rPr>
          <w:rtl/>
        </w:rPr>
        <w:t xml:space="preserve"> كنا بغدير خم فنادى</w:t>
      </w:r>
      <w:r>
        <w:rPr>
          <w:rtl/>
        </w:rPr>
        <w:t>:</w:t>
      </w:r>
      <w:r w:rsidRPr="004F3C82">
        <w:rPr>
          <w:rtl/>
        </w:rPr>
        <w:t xml:space="preserve"> إن الصلاة جامعة</w:t>
      </w:r>
      <w:r>
        <w:rPr>
          <w:rtl/>
        </w:rPr>
        <w:t>،</w:t>
      </w:r>
      <w:r w:rsidRPr="004F3C82">
        <w:rPr>
          <w:rtl/>
        </w:rPr>
        <w:t xml:space="preserve"> وكسح للنبي تحت شجرتين</w:t>
      </w:r>
      <w:r>
        <w:rPr>
          <w:rtl/>
        </w:rPr>
        <w:t>،</w:t>
      </w:r>
      <w:r w:rsidRPr="004F3C82">
        <w:rPr>
          <w:rtl/>
        </w:rPr>
        <w:t xml:space="preserve"> فأخذ بيد علي</w:t>
      </w:r>
      <w:r>
        <w:rPr>
          <w:rtl/>
        </w:rPr>
        <w:t>،</w:t>
      </w:r>
      <w:r w:rsidRPr="004F3C82">
        <w:rPr>
          <w:rtl/>
        </w:rPr>
        <w:t xml:space="preserve"> فقال</w:t>
      </w:r>
      <w:r>
        <w:rPr>
          <w:rtl/>
        </w:rPr>
        <w:t>:</w:t>
      </w:r>
      <w:r>
        <w:rPr>
          <w:rFonts w:hint="cs"/>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قال هذا مولى من أنا مولاه. اللهم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أحمد 1 / 331.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257.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253.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11 / 199.</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346.</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وال من والاه وعاد من عاداه</w:t>
      </w:r>
      <w:r>
        <w:rPr>
          <w:rtl/>
        </w:rPr>
        <w:t>،</w:t>
      </w:r>
      <w:r w:rsidRPr="004F3C82">
        <w:rPr>
          <w:rtl/>
        </w:rPr>
        <w:t xml:space="preserve"> قال</w:t>
      </w:r>
      <w:r>
        <w:rPr>
          <w:rtl/>
        </w:rPr>
        <w:t>:</w:t>
      </w:r>
      <w:r w:rsidRPr="004F3C82">
        <w:rPr>
          <w:rtl/>
        </w:rPr>
        <w:t xml:space="preserve"> فلقيه عمر فقال</w:t>
      </w:r>
      <w:r>
        <w:rPr>
          <w:rtl/>
        </w:rPr>
        <w:t>:</w:t>
      </w:r>
      <w:r w:rsidRPr="004F3C82">
        <w:rPr>
          <w:rtl/>
        </w:rPr>
        <w:t xml:space="preserve"> هنيئا</w:t>
      </w:r>
      <w:r w:rsidR="000454AF">
        <w:rPr>
          <w:rFonts w:hint="cs"/>
          <w:rtl/>
        </w:rPr>
        <w:t>ً</w:t>
      </w:r>
      <w:r w:rsidRPr="004F3C82">
        <w:rPr>
          <w:rtl/>
        </w:rPr>
        <w:t xml:space="preserve"> لك يا ابن أبي طالب أصبحت مولى كل مؤمن ومؤمنة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حجاج بن منهال الحافظ الحجّة أبو محمد البصر الأنماطي</w:t>
      </w:r>
      <w:r>
        <w:rPr>
          <w:rtl/>
          <w:lang w:bidi="fa-IR"/>
        </w:rPr>
        <w:t xml:space="preserve"> ..</w:t>
      </w:r>
      <w:r w:rsidRPr="00321D79">
        <w:rPr>
          <w:rtl/>
          <w:lang w:bidi="fa-IR"/>
        </w:rPr>
        <w:t>.</w:t>
      </w:r>
      <w:r>
        <w:rPr>
          <w:rFonts w:hint="cs"/>
          <w:rtl/>
          <w:lang w:bidi="fa-IR"/>
        </w:rPr>
        <w:t xml:space="preserve"> </w:t>
      </w:r>
      <w:r w:rsidRPr="00321D79">
        <w:rPr>
          <w:rtl/>
          <w:lang w:bidi="fa-IR"/>
        </w:rPr>
        <w:t>عنه</w:t>
      </w:r>
      <w:r>
        <w:rPr>
          <w:rtl/>
          <w:lang w:bidi="fa-IR"/>
        </w:rPr>
        <w:t>:</w:t>
      </w:r>
      <w:r w:rsidRPr="00321D79">
        <w:rPr>
          <w:rtl/>
          <w:lang w:bidi="fa-IR"/>
        </w:rPr>
        <w:t xml:space="preserve"> البخاري وأحمد بن الفرات وعبد والدارمي والذهلي</w:t>
      </w:r>
      <w:r>
        <w:rPr>
          <w:rtl/>
          <w:lang w:bidi="fa-IR"/>
        </w:rPr>
        <w:t xml:space="preserve"> ..</w:t>
      </w:r>
      <w:r w:rsidRPr="00321D79">
        <w:rPr>
          <w:rtl/>
          <w:lang w:bidi="fa-IR"/>
        </w:rPr>
        <w:t>. وخلق. قال أبو حاتم</w:t>
      </w:r>
      <w:r>
        <w:rPr>
          <w:rtl/>
          <w:lang w:bidi="fa-IR"/>
        </w:rPr>
        <w:t>:</w:t>
      </w:r>
      <w:r w:rsidRPr="00321D79">
        <w:rPr>
          <w:rtl/>
          <w:lang w:bidi="fa-IR"/>
        </w:rPr>
        <w:t xml:space="preserve"> ثقة فاضل</w:t>
      </w:r>
      <w:r>
        <w:rPr>
          <w:rtl/>
          <w:lang w:bidi="fa-IR"/>
        </w:rPr>
        <w:t>،</w:t>
      </w:r>
      <w:r w:rsidRPr="00321D79">
        <w:rPr>
          <w:rtl/>
          <w:lang w:bidi="fa-IR"/>
        </w:rPr>
        <w:t xml:space="preserve"> وقال أحمد العجلي</w:t>
      </w:r>
      <w:r>
        <w:rPr>
          <w:rtl/>
          <w:lang w:bidi="fa-IR"/>
        </w:rPr>
        <w:t>:</w:t>
      </w:r>
      <w:r w:rsidRPr="00321D79">
        <w:rPr>
          <w:rtl/>
          <w:lang w:bidi="fa-IR"/>
        </w:rPr>
        <w:t xml:space="preserve"> ثقة رجل صالح</w:t>
      </w:r>
      <w:r>
        <w:rPr>
          <w:rtl/>
          <w:lang w:bidi="fa-IR"/>
        </w:rPr>
        <w:t>،</w:t>
      </w:r>
      <w:r w:rsidRPr="00321D79">
        <w:rPr>
          <w:rtl/>
          <w:lang w:bidi="fa-IR"/>
        </w:rPr>
        <w:t xml:space="preserve"> وكان سمسارا</w:t>
      </w:r>
      <w:r w:rsidR="000454AF">
        <w:rPr>
          <w:rFonts w:hint="cs"/>
          <w:rtl/>
          <w:lang w:bidi="fa-IR"/>
        </w:rPr>
        <w:t>ً</w:t>
      </w:r>
      <w:r w:rsidRPr="00321D79">
        <w:rPr>
          <w:rtl/>
          <w:lang w:bidi="fa-IR"/>
        </w:rPr>
        <w:t xml:space="preserve"> يأخذ من كلّ دينار حبة</w:t>
      </w:r>
      <w:r>
        <w:rPr>
          <w:rtl/>
          <w:lang w:bidi="fa-IR"/>
        </w:rPr>
        <w:t>،</w:t>
      </w:r>
      <w:r w:rsidRPr="00321D79">
        <w:rPr>
          <w:rtl/>
          <w:lang w:bidi="fa-IR"/>
        </w:rPr>
        <w:t xml:space="preserve"> وقال خلف كردوس</w:t>
      </w:r>
      <w:r>
        <w:rPr>
          <w:rtl/>
          <w:lang w:bidi="fa-IR"/>
        </w:rPr>
        <w:t>:</w:t>
      </w:r>
      <w:r w:rsidRPr="00321D79">
        <w:rPr>
          <w:rtl/>
          <w:lang w:bidi="fa-IR"/>
        </w:rPr>
        <w:t xml:space="preserve"> كان صاحب سنّة يظهرها. قال البخاري</w:t>
      </w:r>
      <w:r>
        <w:rPr>
          <w:rtl/>
          <w:lang w:bidi="fa-IR"/>
        </w:rPr>
        <w:t>:</w:t>
      </w:r>
      <w:r w:rsidRPr="00321D79">
        <w:rPr>
          <w:rtl/>
          <w:lang w:bidi="fa-IR"/>
        </w:rPr>
        <w:t xml:space="preserve"> مات في شوال سنة 217</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وقال « كان ثقة ورعا</w:t>
      </w:r>
      <w:r w:rsidR="000454AF">
        <w:rPr>
          <w:rFonts w:hint="cs"/>
          <w:rtl/>
          <w:lang w:bidi="fa-IR"/>
        </w:rPr>
        <w:t>ً</w:t>
      </w:r>
      <w:r w:rsidRPr="00321D79">
        <w:rPr>
          <w:rtl/>
          <w:lang w:bidi="fa-IR"/>
        </w:rPr>
        <w:t xml:space="preserve"> ذا سنّة وفضل. توفي سنة 217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وترجمه </w:t>
      </w:r>
      <w:r w:rsidRPr="006D0167">
        <w:rPr>
          <w:rStyle w:val="libBold2Char"/>
          <w:rtl/>
        </w:rPr>
        <w:t>ابن حجر</w:t>
      </w:r>
      <w:r w:rsidRPr="00321D79">
        <w:rPr>
          <w:rtl/>
          <w:lang w:bidi="fa-IR"/>
        </w:rPr>
        <w:t xml:space="preserve"> في تهذيب التهذيب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فاضل » </w:t>
      </w:r>
      <w:r w:rsidRPr="006D0167">
        <w:rPr>
          <w:rStyle w:val="libFootnotenumChar"/>
          <w:rtl/>
        </w:rPr>
        <w:t>(5)</w:t>
      </w:r>
      <w:r>
        <w:rPr>
          <w:rtl/>
          <w:lang w:bidi="fa-IR"/>
        </w:rPr>
        <w:t>.</w:t>
      </w:r>
    </w:p>
    <w:p w:rsidR="00F20E62" w:rsidRPr="00C90120" w:rsidRDefault="00F20E62" w:rsidP="00F20E62">
      <w:pPr>
        <w:pStyle w:val="libCenterBold1"/>
        <w:rPr>
          <w:rtl/>
        </w:rPr>
      </w:pPr>
      <w:bookmarkStart w:id="802" w:name="_Toc318358203"/>
      <w:r w:rsidRPr="00C90120">
        <w:rPr>
          <w:rtl/>
        </w:rPr>
        <w:t>(62)</w:t>
      </w:r>
      <w:bookmarkEnd w:id="802"/>
    </w:p>
    <w:p w:rsidR="00BE03E4" w:rsidRDefault="00F20E62" w:rsidP="000454AF">
      <w:pPr>
        <w:pStyle w:val="Heading2Center"/>
        <w:rPr>
          <w:rtl/>
        </w:rPr>
      </w:pPr>
      <w:bookmarkStart w:id="803" w:name="_Toc86172912"/>
      <w:r w:rsidRPr="000454AF">
        <w:rPr>
          <w:rtl/>
        </w:rPr>
        <w:t>علي بن عياش أبو الحسن الحمصي</w:t>
      </w:r>
      <w:bookmarkEnd w:id="803"/>
    </w:p>
    <w:p w:rsidR="00F20E62" w:rsidRPr="00321D79" w:rsidRDefault="00F20E62" w:rsidP="00BE03E4">
      <w:pPr>
        <w:pStyle w:val="libNormal"/>
        <w:rPr>
          <w:rtl/>
        </w:rPr>
      </w:pPr>
      <w:r w:rsidRPr="00DB54E6">
        <w:rPr>
          <w:rtl/>
        </w:rPr>
        <w:t>المتوفى سنة (219)</w:t>
      </w:r>
      <w:r>
        <w:rPr>
          <w:rFonts w:hint="cs"/>
          <w:rtl/>
        </w:rPr>
        <w:t>.</w:t>
      </w:r>
      <w:r w:rsidR="00BE03E4">
        <w:rPr>
          <w:rFonts w:hint="cs"/>
          <w:rtl/>
        </w:rPr>
        <w:t xml:space="preserve"> </w:t>
      </w:r>
      <w:r w:rsidRPr="003F36DA">
        <w:rPr>
          <w:rtl/>
        </w:rPr>
        <w:t>أخرج</w:t>
      </w:r>
      <w:r w:rsidRPr="00251D6E">
        <w:rPr>
          <w:rtl/>
        </w:rPr>
        <w:t xml:space="preserve"> الواحدي في أسباب النزول</w:t>
      </w:r>
      <w:r>
        <w:rPr>
          <w:rtl/>
        </w:rPr>
        <w:t>،</w:t>
      </w:r>
      <w:r w:rsidRPr="00251D6E">
        <w:rPr>
          <w:rtl/>
        </w:rPr>
        <w:t xml:space="preserve"> عن أبي سعيد محمد بن علي الصفار</w:t>
      </w:r>
      <w:r>
        <w:rPr>
          <w:rtl/>
        </w:rPr>
        <w:t>،</w:t>
      </w:r>
      <w:r w:rsidRPr="00251D6E">
        <w:rPr>
          <w:rtl/>
        </w:rPr>
        <w:t xml:space="preserve"> عن الحسن بن أحمد المخلدي</w:t>
      </w:r>
      <w:r>
        <w:rPr>
          <w:rtl/>
        </w:rPr>
        <w:t>،</w:t>
      </w:r>
      <w:r w:rsidRPr="00251D6E">
        <w:rPr>
          <w:rtl/>
        </w:rPr>
        <w:t xml:space="preserve"> عن محمد بن حمدون بن خالد</w:t>
      </w:r>
      <w:r>
        <w:rPr>
          <w:rtl/>
        </w:rPr>
        <w:t>،</w:t>
      </w:r>
      <w:r w:rsidRPr="00251D6E">
        <w:rPr>
          <w:rtl/>
        </w:rPr>
        <w:t xml:space="preserve"> عن محمد بن ابراهيم الحلواني عن الحسن بن حماد سجادة</w:t>
      </w:r>
      <w:r>
        <w:rPr>
          <w:rtl/>
        </w:rPr>
        <w:t>،</w:t>
      </w:r>
      <w:r w:rsidRPr="00251D6E">
        <w:rPr>
          <w:rtl/>
        </w:rPr>
        <w:t xml:space="preserve"> عن علي بن عياش</w:t>
      </w:r>
      <w:r>
        <w:rPr>
          <w:rtl/>
        </w:rPr>
        <w:t>،</w:t>
      </w:r>
      <w:r w:rsidRPr="00251D6E">
        <w:rPr>
          <w:rtl/>
        </w:rPr>
        <w:t xml:space="preserve"> عن الأعمش وأبي الجحاف عن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تفسير الثعلبي</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403.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208.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2 / 206.</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154.</w:t>
      </w:r>
    </w:p>
    <w:p w:rsidR="00F20E62" w:rsidRDefault="00F20E62" w:rsidP="00F20E62">
      <w:pPr>
        <w:pStyle w:val="libNormal"/>
        <w:rPr>
          <w:rtl/>
          <w:lang w:bidi="fa-IR"/>
        </w:rPr>
      </w:pPr>
      <w:r>
        <w:rPr>
          <w:rtl/>
          <w:lang w:bidi="fa-IR"/>
        </w:rPr>
        <w:br w:type="page"/>
      </w:r>
    </w:p>
    <w:p w:rsidR="00F20E62" w:rsidRPr="00321D79" w:rsidRDefault="00F20E62" w:rsidP="000454AF">
      <w:pPr>
        <w:pStyle w:val="libNormal0"/>
        <w:rPr>
          <w:rtl/>
          <w:lang w:bidi="fa-IR"/>
        </w:rPr>
      </w:pPr>
      <w:r w:rsidRPr="003F36DA">
        <w:rPr>
          <w:rtl/>
        </w:rPr>
        <w:lastRenderedPageBreak/>
        <w:t>عطية</w:t>
      </w:r>
      <w:r>
        <w:rPr>
          <w:rtl/>
        </w:rPr>
        <w:t>،</w:t>
      </w:r>
      <w:r w:rsidRPr="003F36DA">
        <w:rPr>
          <w:rtl/>
        </w:rPr>
        <w:t xml:space="preserve"> عن أبي سعيد الخدري قال</w:t>
      </w:r>
      <w:r>
        <w:rPr>
          <w:rtl/>
        </w:rPr>
        <w:t>:</w:t>
      </w:r>
      <w:r w:rsidRPr="003F36DA">
        <w:rPr>
          <w:rtl/>
        </w:rPr>
        <w:t xml:space="preserve"> </w:t>
      </w:r>
      <w:r w:rsidRPr="004F3C82">
        <w:rPr>
          <w:rtl/>
        </w:rPr>
        <w:t xml:space="preserve">نزلت هذه الآية في غدير خم في علي بن أبي طالب </w:t>
      </w:r>
      <w:r w:rsidRPr="00A21CA4">
        <w:rPr>
          <w:rStyle w:val="libAlaemChar"/>
          <w:rtl/>
        </w:rPr>
        <w:t>رضي‌الله‌عنه</w:t>
      </w:r>
      <w:r w:rsidRPr="004F3C82">
        <w:rPr>
          <w:rtl/>
        </w:rPr>
        <w:t>»</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علي بن عياش</w:t>
      </w:r>
      <w:r>
        <w:rPr>
          <w:rtl/>
          <w:lang w:bidi="fa-IR"/>
        </w:rPr>
        <w:t>،</w:t>
      </w:r>
      <w:r w:rsidRPr="00321D79">
        <w:rPr>
          <w:rtl/>
          <w:lang w:bidi="fa-IR"/>
        </w:rPr>
        <w:t xml:space="preserve"> الحافظ. الامام القدوة</w:t>
      </w:r>
      <w:r>
        <w:rPr>
          <w:rtl/>
          <w:lang w:bidi="fa-IR"/>
        </w:rPr>
        <w:t>،</w:t>
      </w:r>
      <w:r w:rsidRPr="00321D79">
        <w:rPr>
          <w:rtl/>
          <w:lang w:bidi="fa-IR"/>
        </w:rPr>
        <w:t xml:space="preserve"> أبو الحسن الألهاني الحمصي البكاء</w:t>
      </w:r>
      <w:r>
        <w:rPr>
          <w:rtl/>
          <w:lang w:bidi="fa-IR"/>
        </w:rPr>
        <w:t xml:space="preserve"> ..</w:t>
      </w:r>
      <w:r w:rsidRPr="00321D79">
        <w:rPr>
          <w:rtl/>
          <w:lang w:bidi="fa-IR"/>
        </w:rPr>
        <w:t>. عنه</w:t>
      </w:r>
      <w:r>
        <w:rPr>
          <w:rtl/>
          <w:lang w:bidi="fa-IR"/>
        </w:rPr>
        <w:t>:</w:t>
      </w:r>
      <w:r w:rsidRPr="00321D79">
        <w:rPr>
          <w:rtl/>
          <w:lang w:bidi="fa-IR"/>
        </w:rPr>
        <w:t xml:space="preserve"> أحمد والبخاري وأبو إسحاق الجوزجاني وابراهيم بن الهيثم والذهلي ومحمد بن عوف وآخرون. وثّقه النسائي والناس</w:t>
      </w:r>
      <w:r>
        <w:rPr>
          <w:rtl/>
          <w:lang w:bidi="fa-IR"/>
        </w:rPr>
        <w:t>،</w:t>
      </w:r>
      <w:r w:rsidRPr="00321D79">
        <w:rPr>
          <w:rtl/>
          <w:lang w:bidi="fa-IR"/>
        </w:rPr>
        <w:t xml:space="preserve"> وقال أبو حاتم</w:t>
      </w:r>
      <w:r>
        <w:rPr>
          <w:rtl/>
          <w:lang w:bidi="fa-IR"/>
        </w:rPr>
        <w:t>:</w:t>
      </w:r>
      <w:r w:rsidRPr="00321D79">
        <w:rPr>
          <w:rtl/>
          <w:lang w:bidi="fa-IR"/>
        </w:rPr>
        <w:t xml:space="preserve"> كنت أفيد الناس عنه</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Fonts w:hint="cs"/>
          <w:rtl/>
          <w:lang w:bidi="fa-IR"/>
        </w:rPr>
        <w:t xml:space="preserve"> - </w:t>
      </w:r>
      <w:r w:rsidRPr="00321D79">
        <w:rPr>
          <w:rtl/>
          <w:lang w:bidi="fa-IR"/>
        </w:rPr>
        <w:t>وقال</w:t>
      </w:r>
      <w:r>
        <w:rPr>
          <w:rtl/>
          <w:lang w:bidi="fa-IR"/>
        </w:rPr>
        <w:t>:</w:t>
      </w:r>
      <w:r w:rsidRPr="00321D79">
        <w:rPr>
          <w:rtl/>
          <w:lang w:bidi="fa-IR"/>
        </w:rPr>
        <w:t xml:space="preserve"> « عنه</w:t>
      </w:r>
      <w:r>
        <w:rPr>
          <w:rtl/>
          <w:lang w:bidi="fa-IR"/>
        </w:rPr>
        <w:t>:</w:t>
      </w:r>
      <w:r w:rsidRPr="00321D79">
        <w:rPr>
          <w:rtl/>
          <w:lang w:bidi="fa-IR"/>
        </w:rPr>
        <w:t xml:space="preserve"> خ والذهلي والناس</w:t>
      </w:r>
      <w:r>
        <w:rPr>
          <w:rtl/>
          <w:lang w:bidi="fa-IR"/>
        </w:rPr>
        <w:t>،</w:t>
      </w:r>
      <w:r w:rsidRPr="00321D79">
        <w:rPr>
          <w:rtl/>
          <w:lang w:bidi="fa-IR"/>
        </w:rPr>
        <w:t xml:space="preserve"> وثّقوه</w:t>
      </w:r>
      <w:r>
        <w:rPr>
          <w:rtl/>
          <w:lang w:bidi="fa-IR"/>
        </w:rPr>
        <w:t>،</w:t>
      </w:r>
      <w:r w:rsidRPr="00321D79">
        <w:rPr>
          <w:rtl/>
          <w:lang w:bidi="fa-IR"/>
        </w:rPr>
        <w:t xml:space="preserve"> ولد سنة 143 ومات سنة 219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وذكر </w:t>
      </w:r>
      <w:r w:rsidRPr="006D0167">
        <w:rPr>
          <w:rStyle w:val="libBold2Char"/>
          <w:rtl/>
        </w:rPr>
        <w:t xml:space="preserve">ابن حجر </w:t>
      </w:r>
      <w:r w:rsidRPr="00321D79">
        <w:rPr>
          <w:rtl/>
          <w:lang w:bidi="fa-IR"/>
        </w:rPr>
        <w:t xml:space="preserve">كلمات القوم في حقه في تهذيب التهذيب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وقال</w:t>
      </w:r>
      <w:r>
        <w:rPr>
          <w:rtl/>
          <w:lang w:bidi="fa-IR"/>
        </w:rPr>
        <w:t>:</w:t>
      </w:r>
      <w:r w:rsidRPr="00321D79">
        <w:rPr>
          <w:rtl/>
          <w:lang w:bidi="fa-IR"/>
        </w:rPr>
        <w:t xml:space="preserve"> « ثقة ثبت » </w:t>
      </w:r>
      <w:r w:rsidRPr="006D0167">
        <w:rPr>
          <w:rStyle w:val="libFootnotenumChar"/>
          <w:rtl/>
        </w:rPr>
        <w:t>(5)</w:t>
      </w:r>
      <w:r>
        <w:rPr>
          <w:rtl/>
          <w:lang w:bidi="fa-IR"/>
        </w:rPr>
        <w:t>.</w:t>
      </w:r>
    </w:p>
    <w:p w:rsidR="00F20E62" w:rsidRPr="00321D79" w:rsidRDefault="00F20E62" w:rsidP="00F20E62">
      <w:pPr>
        <w:pStyle w:val="libNormal"/>
        <w:rPr>
          <w:rtl/>
          <w:lang w:bidi="fa-IR"/>
        </w:rPr>
      </w:pPr>
      <w:r w:rsidRPr="00321D79">
        <w:rPr>
          <w:rtl/>
          <w:lang w:bidi="fa-IR"/>
        </w:rPr>
        <w:t>5</w:t>
      </w:r>
      <w:r>
        <w:rPr>
          <w:rtl/>
          <w:lang w:bidi="fa-IR"/>
        </w:rPr>
        <w:t xml:space="preserve"> - </w:t>
      </w:r>
      <w:r w:rsidRPr="00321D79">
        <w:rPr>
          <w:rtl/>
          <w:lang w:bidi="fa-IR"/>
        </w:rPr>
        <w:t xml:space="preserve">وذكره </w:t>
      </w:r>
      <w:r w:rsidRPr="006D0167">
        <w:rPr>
          <w:rStyle w:val="libBold2Char"/>
          <w:rtl/>
        </w:rPr>
        <w:t xml:space="preserve">السيوطي </w:t>
      </w:r>
      <w:r w:rsidRPr="00321D79">
        <w:rPr>
          <w:rtl/>
          <w:lang w:bidi="fa-IR"/>
        </w:rPr>
        <w:t>وقال</w:t>
      </w:r>
      <w:r>
        <w:rPr>
          <w:rtl/>
          <w:lang w:bidi="fa-IR"/>
        </w:rPr>
        <w:t>:</w:t>
      </w:r>
      <w:r w:rsidRPr="00321D79">
        <w:rPr>
          <w:rtl/>
          <w:lang w:bidi="fa-IR"/>
        </w:rPr>
        <w:t xml:space="preserve"> « وعنه</w:t>
      </w:r>
      <w:r>
        <w:rPr>
          <w:rtl/>
          <w:lang w:bidi="fa-IR"/>
        </w:rPr>
        <w:t>:</w:t>
      </w:r>
      <w:r w:rsidRPr="00321D79">
        <w:rPr>
          <w:rtl/>
          <w:lang w:bidi="fa-IR"/>
        </w:rPr>
        <w:t xml:space="preserve"> أحمد وابن معين والبخاري وخلق.</w:t>
      </w:r>
    </w:p>
    <w:p w:rsidR="00F20E62" w:rsidRPr="00321D79" w:rsidRDefault="00F20E62" w:rsidP="00F20E62">
      <w:pPr>
        <w:pStyle w:val="libNormal"/>
        <w:rPr>
          <w:rtl/>
          <w:lang w:bidi="fa-IR"/>
        </w:rPr>
      </w:pPr>
      <w:r w:rsidRPr="00321D79">
        <w:rPr>
          <w:rtl/>
          <w:lang w:bidi="fa-IR"/>
        </w:rPr>
        <w:t xml:space="preserve">مات سنة 218 » </w:t>
      </w:r>
      <w:r w:rsidRPr="006D0167">
        <w:rPr>
          <w:rStyle w:val="libFootnotenumChar"/>
          <w:rtl/>
        </w:rPr>
        <w:t>(6)</w:t>
      </w:r>
      <w:r>
        <w:rPr>
          <w:rtl/>
          <w:lang w:bidi="fa-IR"/>
        </w:rPr>
        <w:t>.</w:t>
      </w:r>
    </w:p>
    <w:p w:rsidR="00F20E62" w:rsidRPr="00C90120" w:rsidRDefault="00F20E62" w:rsidP="00F20E62">
      <w:pPr>
        <w:pStyle w:val="libCenterBold1"/>
        <w:rPr>
          <w:rtl/>
        </w:rPr>
      </w:pPr>
      <w:bookmarkStart w:id="804" w:name="_Toc318358204"/>
      <w:r w:rsidRPr="00C90120">
        <w:rPr>
          <w:rtl/>
        </w:rPr>
        <w:t>(63)</w:t>
      </w:r>
      <w:bookmarkEnd w:id="804"/>
    </w:p>
    <w:p w:rsidR="00BE03E4" w:rsidRDefault="00F20E62" w:rsidP="000454AF">
      <w:pPr>
        <w:pStyle w:val="Heading2Center"/>
        <w:rPr>
          <w:rtl/>
        </w:rPr>
      </w:pPr>
      <w:bookmarkStart w:id="805" w:name="_Toc86172913"/>
      <w:r w:rsidRPr="000454AF">
        <w:rPr>
          <w:rtl/>
        </w:rPr>
        <w:t>مالك بن اسماعيل بن درهم أبو غسان النهدي الكوفي</w:t>
      </w:r>
      <w:bookmarkEnd w:id="805"/>
    </w:p>
    <w:p w:rsidR="00F20E62" w:rsidRPr="008770EC" w:rsidRDefault="00F20E62" w:rsidP="00BE03E4">
      <w:pPr>
        <w:pStyle w:val="libNormal"/>
        <w:rPr>
          <w:rtl/>
        </w:rPr>
      </w:pPr>
      <w:r w:rsidRPr="008770EC">
        <w:rPr>
          <w:rtl/>
        </w:rPr>
        <w:t>المتوفى سنة (219)</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أسباب النزول</w:t>
      </w:r>
      <w:r w:rsidR="00F20E62">
        <w:rPr>
          <w:rtl/>
        </w:rPr>
        <w:t>:</w:t>
      </w:r>
      <w:r w:rsidR="00F20E62" w:rsidRPr="00321D79">
        <w:rPr>
          <w:rtl/>
        </w:rPr>
        <w:t xml:space="preserve"> 150 في آية التبليغ.</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384.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2 / 292.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7 / 368.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42.</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طبقات الحفاظ</w:t>
      </w:r>
      <w:r w:rsidR="00F20E62">
        <w:rPr>
          <w:rtl/>
        </w:rPr>
        <w:t>:</w:t>
      </w:r>
      <w:r w:rsidR="00F20E62" w:rsidRPr="00321D79">
        <w:rPr>
          <w:rtl/>
        </w:rPr>
        <w:t xml:space="preserve"> 165.</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3F36DA">
        <w:rPr>
          <w:rtl/>
        </w:rPr>
        <w:lastRenderedPageBreak/>
        <w:t>روى الحمويني قال</w:t>
      </w:r>
      <w:r>
        <w:rPr>
          <w:rtl/>
        </w:rPr>
        <w:t>:</w:t>
      </w:r>
      <w:r w:rsidRPr="003F36DA">
        <w:rPr>
          <w:rtl/>
        </w:rPr>
        <w:t xml:space="preserve"> أخبرنا الشيخ عماد الدين عبد الحافظ بن بدران ابن شبل بق</w:t>
      </w:r>
      <w:r w:rsidRPr="00251D6E">
        <w:rPr>
          <w:rtl/>
        </w:rPr>
        <w:t>راءتي عليه</w:t>
      </w:r>
      <w:r>
        <w:rPr>
          <w:rtl/>
        </w:rPr>
        <w:t>،</w:t>
      </w:r>
      <w:r w:rsidRPr="00251D6E">
        <w:rPr>
          <w:rtl/>
        </w:rPr>
        <w:t xml:space="preserve"> قلت له</w:t>
      </w:r>
      <w:r>
        <w:rPr>
          <w:rtl/>
        </w:rPr>
        <w:t>:</w:t>
      </w:r>
      <w:r w:rsidRPr="00251D6E">
        <w:rPr>
          <w:rtl/>
        </w:rPr>
        <w:t xml:space="preserve"> أخبرك القاضي محمد بن عبد الصمد بن أبي الفضل الحرستاني إجازة فأقر به</w:t>
      </w:r>
      <w:r>
        <w:rPr>
          <w:rtl/>
        </w:rPr>
        <w:t>،</w:t>
      </w:r>
      <w:r w:rsidRPr="00251D6E">
        <w:rPr>
          <w:rtl/>
        </w:rPr>
        <w:t xml:space="preserve"> قال</w:t>
      </w:r>
      <w:r>
        <w:rPr>
          <w:rtl/>
        </w:rPr>
        <w:t>:</w:t>
      </w:r>
      <w:r w:rsidRPr="00251D6E">
        <w:rPr>
          <w:rtl/>
        </w:rPr>
        <w:t xml:space="preserve"> انبأنا أبو </w:t>
      </w:r>
      <w:r>
        <w:rPr>
          <w:rtl/>
        </w:rPr>
        <w:t xml:space="preserve">عبدالله </w:t>
      </w:r>
      <w:r w:rsidRPr="00251D6E">
        <w:rPr>
          <w:rtl/>
        </w:rPr>
        <w:t>محمد بن الفضل الفراوي إجازة</w:t>
      </w:r>
      <w:r>
        <w:rPr>
          <w:rtl/>
        </w:rPr>
        <w:t>،</w:t>
      </w:r>
      <w:r w:rsidRPr="00251D6E">
        <w:rPr>
          <w:rtl/>
        </w:rPr>
        <w:t xml:space="preserve"> قال</w:t>
      </w:r>
      <w:r>
        <w:rPr>
          <w:rtl/>
        </w:rPr>
        <w:t>:</w:t>
      </w:r>
      <w:r w:rsidRPr="00251D6E">
        <w:rPr>
          <w:rtl/>
        </w:rPr>
        <w:t xml:space="preserve"> أنبأنا </w:t>
      </w:r>
      <w:r>
        <w:rPr>
          <w:rtl/>
        </w:rPr>
        <w:t>أبوبكر</w:t>
      </w:r>
      <w:r w:rsidRPr="00251D6E">
        <w:rPr>
          <w:rtl/>
        </w:rPr>
        <w:t xml:space="preserve"> أحمد بن الحسين البيهقي الحافظ</w:t>
      </w:r>
      <w:r>
        <w:rPr>
          <w:rtl/>
        </w:rPr>
        <w:t>،</w:t>
      </w:r>
      <w:r w:rsidRPr="00251D6E">
        <w:rPr>
          <w:rtl/>
        </w:rPr>
        <w:t xml:space="preserve"> أنبأنا </w:t>
      </w:r>
      <w:r>
        <w:rPr>
          <w:rtl/>
        </w:rPr>
        <w:t>أبوبكر</w:t>
      </w:r>
      <w:r w:rsidRPr="00251D6E">
        <w:rPr>
          <w:rtl/>
        </w:rPr>
        <w:t xml:space="preserve"> أحمد بن الحسن القاضي قال</w:t>
      </w:r>
      <w:r>
        <w:rPr>
          <w:rtl/>
        </w:rPr>
        <w:t>:</w:t>
      </w:r>
      <w:r w:rsidRPr="00251D6E">
        <w:rPr>
          <w:rtl/>
        </w:rPr>
        <w:t xml:space="preserve"> أنبأنا أبو جع</w:t>
      </w:r>
      <w:r w:rsidRPr="00DE05E2">
        <w:rPr>
          <w:rtl/>
        </w:rPr>
        <w:t>فر محمد بن علي بن دحيم قال</w:t>
      </w:r>
      <w:r>
        <w:rPr>
          <w:rtl/>
        </w:rPr>
        <w:t>:</w:t>
      </w:r>
      <w:r w:rsidRPr="00DE05E2">
        <w:rPr>
          <w:rtl/>
        </w:rPr>
        <w:t xml:space="preserve"> حدثنا أحمد بن حازم ابن أبي غرزة قال</w:t>
      </w:r>
      <w:r>
        <w:rPr>
          <w:rtl/>
        </w:rPr>
        <w:t>:</w:t>
      </w:r>
      <w:r w:rsidRPr="00DE05E2">
        <w:rPr>
          <w:rtl/>
        </w:rPr>
        <w:t xml:space="preserve"> أنبأنا أبو غسان قال</w:t>
      </w:r>
      <w:r>
        <w:rPr>
          <w:rtl/>
        </w:rPr>
        <w:t>:</w:t>
      </w:r>
      <w:r w:rsidRPr="00DE05E2">
        <w:rPr>
          <w:rtl/>
        </w:rPr>
        <w:t xml:space="preserve"> حدّثنا فضيل بن مرزوق</w:t>
      </w:r>
      <w:r>
        <w:rPr>
          <w:rtl/>
        </w:rPr>
        <w:t>،</w:t>
      </w:r>
      <w:r w:rsidRPr="00DE05E2">
        <w:rPr>
          <w:rtl/>
        </w:rPr>
        <w:t xml:space="preserve"> عن أبي إسحاق عن سعيد بن ذي حدان وعمر وذي مرّ قالا</w:t>
      </w:r>
      <w:r>
        <w:rPr>
          <w:rtl/>
        </w:rPr>
        <w:t>:</w:t>
      </w:r>
    </w:p>
    <w:p w:rsidR="00F20E62" w:rsidRPr="00321D79" w:rsidRDefault="00F20E62" w:rsidP="00F20E62">
      <w:pPr>
        <w:pStyle w:val="libNormal"/>
        <w:rPr>
          <w:rtl/>
          <w:lang w:bidi="fa-IR"/>
        </w:rPr>
      </w:pPr>
      <w:r w:rsidRPr="004F3C82">
        <w:rPr>
          <w:rtl/>
        </w:rPr>
        <w:t xml:space="preserve">قال علي </w:t>
      </w:r>
      <w:r w:rsidRPr="00A21CA4">
        <w:rPr>
          <w:rStyle w:val="libAlaemChar"/>
          <w:rtl/>
        </w:rPr>
        <w:t>عليه‌السلام</w:t>
      </w:r>
      <w:r>
        <w:rPr>
          <w:rtl/>
        </w:rPr>
        <w:t>:</w:t>
      </w:r>
      <w:r w:rsidRPr="004F3C82">
        <w:rPr>
          <w:rtl/>
        </w:rPr>
        <w:t xml:space="preserve"> أنشد بالله</w:t>
      </w:r>
      <w:r>
        <w:rPr>
          <w:rtl/>
        </w:rPr>
        <w:t xml:space="preserve"> - </w:t>
      </w:r>
      <w:r w:rsidRPr="004F3C82">
        <w:rPr>
          <w:rtl/>
        </w:rPr>
        <w:t>ولا أنشد إل</w:t>
      </w:r>
      <w:r w:rsidR="00733370">
        <w:rPr>
          <w:rFonts w:hint="cs"/>
          <w:rtl/>
        </w:rPr>
        <w:t>ّ</w:t>
      </w:r>
      <w:r w:rsidRPr="004F3C82">
        <w:rPr>
          <w:rtl/>
        </w:rPr>
        <w:t>ا أصحاب رسول الله</w:t>
      </w:r>
      <w:r w:rsidR="00733370" w:rsidRPr="00733370">
        <w:rPr>
          <w:rStyle w:val="libAlaemChar"/>
          <w:rtl/>
        </w:rPr>
        <w:t xml:space="preserve"> </w:t>
      </w:r>
      <w:r w:rsidR="00733370" w:rsidRPr="00733370">
        <w:rPr>
          <w:rStyle w:val="libAlaemChar"/>
          <w:rFonts w:eastAsiaTheme="minorHAnsi"/>
          <w:rtl/>
        </w:rPr>
        <w:t>صلى‌الله‌عليه‌وآله</w:t>
      </w:r>
      <w:r w:rsidR="00733370">
        <w:rPr>
          <w:rtl/>
        </w:rPr>
        <w:t xml:space="preserve"> </w:t>
      </w:r>
      <w:r>
        <w:rPr>
          <w:rtl/>
        </w:rPr>
        <w:t xml:space="preserve">- </w:t>
      </w:r>
      <w:r w:rsidRPr="004F3C82">
        <w:rPr>
          <w:rtl/>
        </w:rPr>
        <w:t xml:space="preserve">من سمع خطبة رسول الله </w:t>
      </w:r>
      <w:r w:rsidR="00017658" w:rsidRPr="00017658">
        <w:rPr>
          <w:rStyle w:val="libAlaemChar"/>
          <w:rtl/>
        </w:rPr>
        <w:t>صلى‌الله‌عليه‌وآله‌وسلم</w:t>
      </w:r>
      <w:r w:rsidRPr="0056498B">
        <w:rPr>
          <w:rtl/>
        </w:rPr>
        <w:t xml:space="preserve"> يوم غدير خم</w:t>
      </w:r>
      <w:r>
        <w:rPr>
          <w:rtl/>
        </w:rPr>
        <w:t>؟</w:t>
      </w:r>
      <w:r>
        <w:rPr>
          <w:rFonts w:hint="cs"/>
          <w:rtl/>
        </w:rPr>
        <w:t xml:space="preserve"> </w:t>
      </w:r>
      <w:r w:rsidRPr="004F3C82">
        <w:rPr>
          <w:rtl/>
        </w:rPr>
        <w:t>قال</w:t>
      </w:r>
      <w:r>
        <w:rPr>
          <w:rtl/>
        </w:rPr>
        <w:t>:</w:t>
      </w:r>
      <w:r w:rsidRPr="004F3C82">
        <w:rPr>
          <w:rtl/>
        </w:rPr>
        <w:t xml:space="preserve"> فقام اثنا عشر رجلا</w:t>
      </w:r>
      <w:r w:rsidR="00733370">
        <w:rPr>
          <w:rFonts w:hint="cs"/>
          <w:rtl/>
        </w:rPr>
        <w:t>ً</w:t>
      </w:r>
      <w:r>
        <w:rPr>
          <w:rtl/>
        </w:rPr>
        <w:t>،</w:t>
      </w:r>
      <w:r w:rsidRPr="004F3C82">
        <w:rPr>
          <w:rtl/>
        </w:rPr>
        <w:t xml:space="preserve"> ستة من قبل سعيد</w:t>
      </w:r>
      <w:r>
        <w:rPr>
          <w:rtl/>
        </w:rPr>
        <w:t>،</w:t>
      </w:r>
      <w:r w:rsidRPr="004F3C82">
        <w:rPr>
          <w:rtl/>
        </w:rPr>
        <w:t xml:space="preserve"> وستة من قبل عمرو</w:t>
      </w:r>
      <w:r>
        <w:rPr>
          <w:rtl/>
        </w:rPr>
        <w:t>،</w:t>
      </w:r>
      <w:r w:rsidRPr="004F3C82">
        <w:rPr>
          <w:rtl/>
        </w:rPr>
        <w:t xml:space="preserve"> فشهدوا أنهم سمعوا رسول الله </w:t>
      </w:r>
      <w:r w:rsidR="00017658" w:rsidRPr="00017658">
        <w:rPr>
          <w:rStyle w:val="libAlaemChar"/>
          <w:rtl/>
        </w:rPr>
        <w:t>صلى‌الله‌عليه‌وآله‌وسلم</w:t>
      </w:r>
      <w:r>
        <w:rPr>
          <w:rtl/>
        </w:rPr>
        <w:t>:</w:t>
      </w:r>
      <w:r w:rsidRPr="004F3C82">
        <w:rPr>
          <w:rtl/>
        </w:rPr>
        <w:t xml:space="preserve"> يقول</w:t>
      </w:r>
      <w:r>
        <w:rPr>
          <w:rtl/>
        </w:rPr>
        <w:t>:</w:t>
      </w:r>
      <w:r w:rsidRPr="004F3C82">
        <w:rPr>
          <w:rtl/>
        </w:rPr>
        <w:t xml:space="preserve"> اللهم وال من والاه</w:t>
      </w:r>
      <w:r>
        <w:rPr>
          <w:rtl/>
        </w:rPr>
        <w:t>،</w:t>
      </w:r>
      <w:r w:rsidRPr="004F3C82">
        <w:rPr>
          <w:rtl/>
        </w:rPr>
        <w:t xml:space="preserve"> وعاد من عاداه</w:t>
      </w:r>
      <w:r>
        <w:rPr>
          <w:rtl/>
        </w:rPr>
        <w:t>،</w:t>
      </w:r>
      <w:r w:rsidRPr="004F3C82">
        <w:rPr>
          <w:rtl/>
        </w:rPr>
        <w:t xml:space="preserve"> وانصر من نصره</w:t>
      </w:r>
      <w:r>
        <w:rPr>
          <w:rtl/>
        </w:rPr>
        <w:t>،</w:t>
      </w:r>
      <w:r w:rsidRPr="004F3C82">
        <w:rPr>
          <w:rtl/>
        </w:rPr>
        <w:t xml:space="preserve"> وأحب من أحبه</w:t>
      </w:r>
      <w:r>
        <w:rPr>
          <w:rtl/>
        </w:rPr>
        <w:t>،</w:t>
      </w:r>
      <w:r w:rsidRPr="004F3C82">
        <w:rPr>
          <w:rtl/>
        </w:rPr>
        <w:t xml:space="preserve"> وأبغض من أبغضه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غسان الحافظ الحجة</w:t>
      </w:r>
      <w:r>
        <w:rPr>
          <w:rtl/>
          <w:lang w:bidi="fa-IR"/>
        </w:rPr>
        <w:t xml:space="preserve"> ..</w:t>
      </w:r>
      <w:r w:rsidRPr="00321D79">
        <w:rPr>
          <w:rtl/>
          <w:lang w:bidi="fa-IR"/>
        </w:rPr>
        <w:t>. حدّث عنه البخاري.</w:t>
      </w:r>
      <w:r>
        <w:rPr>
          <w:rFonts w:hint="cs"/>
          <w:rtl/>
          <w:lang w:bidi="fa-IR"/>
        </w:rPr>
        <w:t xml:space="preserve"> </w:t>
      </w:r>
      <w:r w:rsidRPr="00321D79">
        <w:rPr>
          <w:rtl/>
          <w:lang w:bidi="fa-IR"/>
        </w:rPr>
        <w:t>والباقون بواسطة</w:t>
      </w:r>
      <w:r>
        <w:rPr>
          <w:rtl/>
          <w:lang w:bidi="fa-IR"/>
        </w:rPr>
        <w:t xml:space="preserve"> ..</w:t>
      </w:r>
      <w:r w:rsidRPr="00321D79">
        <w:rPr>
          <w:rtl/>
          <w:lang w:bidi="fa-IR"/>
        </w:rPr>
        <w:t>. قال ابن معين لأحمد بن حنبل</w:t>
      </w:r>
      <w:r>
        <w:rPr>
          <w:rtl/>
          <w:lang w:bidi="fa-IR"/>
        </w:rPr>
        <w:t>:</w:t>
      </w:r>
      <w:r w:rsidRPr="00321D79">
        <w:rPr>
          <w:rtl/>
          <w:lang w:bidi="fa-IR"/>
        </w:rPr>
        <w:t xml:space="preserve"> إن</w:t>
      </w:r>
      <w:r w:rsidR="00733370">
        <w:rPr>
          <w:rFonts w:hint="cs"/>
          <w:rtl/>
          <w:lang w:bidi="fa-IR"/>
        </w:rPr>
        <w:t>ْ</w:t>
      </w:r>
      <w:r w:rsidRPr="00321D79">
        <w:rPr>
          <w:rtl/>
          <w:lang w:bidi="fa-IR"/>
        </w:rPr>
        <w:t xml:space="preserve"> سرّك أن تكتب عن رجل ليس في قلبك منه فاكتب عن أبي غسان. وقال أبو حاتم قال ابن معين</w:t>
      </w:r>
      <w:r>
        <w:rPr>
          <w:rtl/>
          <w:lang w:bidi="fa-IR"/>
        </w:rPr>
        <w:t>:</w:t>
      </w:r>
      <w:r>
        <w:rPr>
          <w:rFonts w:hint="cs"/>
          <w:rtl/>
          <w:lang w:bidi="fa-IR"/>
        </w:rPr>
        <w:t xml:space="preserve"> </w:t>
      </w:r>
      <w:r w:rsidRPr="00321D79">
        <w:rPr>
          <w:rtl/>
          <w:lang w:bidi="fa-IR"/>
        </w:rPr>
        <w:t>ليس بالكوفة أتقن منه</w:t>
      </w:r>
      <w:r>
        <w:rPr>
          <w:rtl/>
          <w:lang w:bidi="fa-IR"/>
        </w:rPr>
        <w:t>،</w:t>
      </w:r>
      <w:r w:rsidRPr="00321D79">
        <w:rPr>
          <w:rtl/>
          <w:lang w:bidi="fa-IR"/>
        </w:rPr>
        <w:t xml:space="preserve"> وقال يعقوب بن شيبة</w:t>
      </w:r>
      <w:r>
        <w:rPr>
          <w:rtl/>
          <w:lang w:bidi="fa-IR"/>
        </w:rPr>
        <w:t>:</w:t>
      </w:r>
      <w:r w:rsidRPr="00321D79">
        <w:rPr>
          <w:rtl/>
          <w:lang w:bidi="fa-IR"/>
        </w:rPr>
        <w:t xml:space="preserve"> ثقة متثبت صحيح الكتاب</w:t>
      </w:r>
      <w:r>
        <w:rPr>
          <w:rtl/>
          <w:lang w:bidi="fa-IR"/>
        </w:rPr>
        <w:t>،</w:t>
      </w:r>
      <w:r w:rsidRPr="00321D79">
        <w:rPr>
          <w:rtl/>
          <w:lang w:bidi="fa-IR"/>
        </w:rPr>
        <w:t xml:space="preserve"> من العابدين</w:t>
      </w:r>
      <w:r>
        <w:rPr>
          <w:rtl/>
          <w:lang w:bidi="fa-IR"/>
        </w:rPr>
        <w:t>،</w:t>
      </w:r>
      <w:r w:rsidRPr="00321D79">
        <w:rPr>
          <w:rtl/>
          <w:lang w:bidi="fa-IR"/>
        </w:rPr>
        <w:t xml:space="preserve"> وقال ابن نمير</w:t>
      </w:r>
      <w:r>
        <w:rPr>
          <w:rtl/>
          <w:lang w:bidi="fa-IR"/>
        </w:rPr>
        <w:t>:</w:t>
      </w:r>
      <w:r w:rsidRPr="00321D79">
        <w:rPr>
          <w:rtl/>
          <w:lang w:bidi="fa-IR"/>
        </w:rPr>
        <w:t xml:space="preserve"> أبو غسان من أئمة المحدثين</w:t>
      </w:r>
      <w:r>
        <w:rPr>
          <w:rtl/>
          <w:lang w:bidi="fa-IR"/>
        </w:rPr>
        <w:t>،</w:t>
      </w:r>
      <w:r w:rsidRPr="00321D79">
        <w:rPr>
          <w:rtl/>
          <w:lang w:bidi="fa-IR"/>
        </w:rPr>
        <w:t xml:space="preserve"> وقال أبو حاتم</w:t>
      </w:r>
      <w:r>
        <w:rPr>
          <w:rtl/>
          <w:lang w:bidi="fa-IR"/>
        </w:rPr>
        <w:t>:</w:t>
      </w:r>
      <w:r w:rsidRPr="00321D79">
        <w:rPr>
          <w:rtl/>
          <w:lang w:bidi="fa-IR"/>
        </w:rPr>
        <w:t xml:space="preserve"> لم أر بالكوفة أتقن منه لا أبو نعيم ولا غيره</w:t>
      </w:r>
      <w:r>
        <w:rPr>
          <w:rtl/>
          <w:lang w:bidi="fa-IR"/>
        </w:rPr>
        <w:t>،</w:t>
      </w:r>
      <w:r w:rsidRPr="00321D79">
        <w:rPr>
          <w:rtl/>
          <w:lang w:bidi="fa-IR"/>
        </w:rPr>
        <w:t xml:space="preserve"> وكنت إذا نظرت إليه كأنّه خرج من قبر كان له فضل وعبادة واستقامة</w:t>
      </w:r>
      <w:r>
        <w:rPr>
          <w:rtl/>
          <w:lang w:bidi="fa-IR"/>
        </w:rPr>
        <w:t>،</w:t>
      </w:r>
      <w:r w:rsidRPr="00321D79">
        <w:rPr>
          <w:rtl/>
          <w:lang w:bidi="fa-IR"/>
        </w:rPr>
        <w:t xml:space="preserve"> وقال أبو داود</w:t>
      </w:r>
      <w:r>
        <w:rPr>
          <w:rtl/>
          <w:lang w:bidi="fa-IR"/>
        </w:rPr>
        <w:t>:</w:t>
      </w:r>
      <w:r w:rsidRPr="00321D79">
        <w:rPr>
          <w:rtl/>
          <w:lang w:bidi="fa-IR"/>
        </w:rPr>
        <w:t xml:space="preserve"> جيد الأخذ شديد التشيع. قال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ابن سعد</w:t>
      </w:r>
      <w:r>
        <w:rPr>
          <w:rtl/>
          <w:lang w:bidi="fa-IR"/>
        </w:rPr>
        <w:t>:</w:t>
      </w:r>
      <w:r w:rsidRPr="00321D79">
        <w:rPr>
          <w:rtl/>
          <w:lang w:bidi="fa-IR"/>
        </w:rPr>
        <w:t xml:space="preserve"> مات سنة تسع عشرة ومائتين</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وقال</w:t>
      </w:r>
      <w:r>
        <w:rPr>
          <w:rtl/>
          <w:lang w:bidi="fa-IR"/>
        </w:rPr>
        <w:t>:</w:t>
      </w:r>
      <w:r w:rsidRPr="00321D79">
        <w:rPr>
          <w:rtl/>
          <w:lang w:bidi="fa-IR"/>
        </w:rPr>
        <w:t xml:space="preserve"> « مالك بن اسماعيل أبو غسان النهدي الحافظ</w:t>
      </w:r>
      <w:r>
        <w:rPr>
          <w:rtl/>
          <w:lang w:bidi="fa-IR"/>
        </w:rPr>
        <w:t xml:space="preserve"> ..</w:t>
      </w:r>
      <w:r w:rsidRPr="00321D79">
        <w:rPr>
          <w:rtl/>
          <w:lang w:bidi="fa-IR"/>
        </w:rPr>
        <w:t>. حجّة</w:t>
      </w:r>
      <w:r>
        <w:rPr>
          <w:rtl/>
          <w:lang w:bidi="fa-IR"/>
        </w:rPr>
        <w:t>،</w:t>
      </w:r>
      <w:r w:rsidRPr="00321D79">
        <w:rPr>
          <w:rtl/>
          <w:lang w:bidi="fa-IR"/>
        </w:rPr>
        <w:t xml:space="preserve"> عابد</w:t>
      </w:r>
      <w:r>
        <w:rPr>
          <w:rtl/>
          <w:lang w:bidi="fa-IR"/>
        </w:rPr>
        <w:t>،</w:t>
      </w:r>
      <w:r w:rsidRPr="00321D79">
        <w:rPr>
          <w:rtl/>
          <w:lang w:bidi="fa-IR"/>
        </w:rPr>
        <w:t xml:space="preserve"> قانت لله. توفي سنة 219 »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وذكر </w:t>
      </w:r>
      <w:r w:rsidRPr="006D0167">
        <w:rPr>
          <w:rStyle w:val="libBold2Char"/>
          <w:rtl/>
        </w:rPr>
        <w:t>ابن حجر</w:t>
      </w:r>
      <w:r w:rsidRPr="00321D79">
        <w:rPr>
          <w:rtl/>
          <w:lang w:bidi="fa-IR"/>
        </w:rPr>
        <w:t xml:space="preserve"> كلمات الثناء عليه في تهذيب التهذيب.</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متقن صحيح الكتاب عابد » </w:t>
      </w:r>
      <w:r w:rsidRPr="006D0167">
        <w:rPr>
          <w:rStyle w:val="libFootnotenumChar"/>
          <w:rtl/>
        </w:rPr>
        <w:t>(3)</w:t>
      </w:r>
      <w:r>
        <w:rPr>
          <w:rtl/>
          <w:lang w:bidi="fa-IR"/>
        </w:rPr>
        <w:t>.</w:t>
      </w:r>
    </w:p>
    <w:p w:rsidR="00F20E62" w:rsidRPr="00C90120" w:rsidRDefault="00F20E62" w:rsidP="00F20E62">
      <w:pPr>
        <w:pStyle w:val="libCenterBold1"/>
        <w:rPr>
          <w:rtl/>
        </w:rPr>
      </w:pPr>
      <w:bookmarkStart w:id="806" w:name="_Toc318358205"/>
      <w:r w:rsidRPr="00C90120">
        <w:rPr>
          <w:rtl/>
        </w:rPr>
        <w:t>(64)</w:t>
      </w:r>
      <w:bookmarkEnd w:id="806"/>
    </w:p>
    <w:p w:rsidR="00733370" w:rsidRDefault="00F20E62" w:rsidP="00733370">
      <w:pPr>
        <w:pStyle w:val="Heading2Center"/>
        <w:rPr>
          <w:rtl/>
        </w:rPr>
      </w:pPr>
      <w:bookmarkStart w:id="807" w:name="_Toc86172914"/>
      <w:r w:rsidRPr="00733370">
        <w:rPr>
          <w:rtl/>
        </w:rPr>
        <w:t>قاسم بن سلام أبو عبيد الهروي</w:t>
      </w:r>
      <w:bookmarkEnd w:id="807"/>
    </w:p>
    <w:p w:rsidR="00F20E62" w:rsidRPr="004F3C82" w:rsidRDefault="00F20E62" w:rsidP="00F20E62">
      <w:pPr>
        <w:pStyle w:val="libNormal"/>
        <w:rPr>
          <w:rtl/>
        </w:rPr>
      </w:pPr>
      <w:r w:rsidRPr="00541D6E">
        <w:rPr>
          <w:rtl/>
        </w:rPr>
        <w:t>المتوفى سنة (223)</w:t>
      </w:r>
      <w:r w:rsidRPr="00541D6E">
        <w:rPr>
          <w:rFonts w:hint="cs"/>
          <w:rtl/>
        </w:rPr>
        <w:t xml:space="preserve"> </w:t>
      </w:r>
      <w:r w:rsidRPr="00541D6E">
        <w:rPr>
          <w:rtl/>
        </w:rPr>
        <w:t>او (224)</w:t>
      </w:r>
      <w:r>
        <w:rPr>
          <w:rFonts w:hint="cs"/>
          <w:rtl/>
        </w:rPr>
        <w:t xml:space="preserve">. </w:t>
      </w:r>
      <w:r w:rsidRPr="003F36DA">
        <w:rPr>
          <w:rtl/>
        </w:rPr>
        <w:t>روى في تفسيره ( غريب القرآن ) قال</w:t>
      </w:r>
      <w:r>
        <w:rPr>
          <w:rtl/>
        </w:rPr>
        <w:t>:</w:t>
      </w:r>
      <w:r w:rsidRPr="003F36DA">
        <w:rPr>
          <w:rtl/>
        </w:rPr>
        <w:t xml:space="preserve"> </w:t>
      </w:r>
      <w:r w:rsidRPr="004F3C82">
        <w:rPr>
          <w:rtl/>
        </w:rPr>
        <w:t xml:space="preserve">« </w:t>
      </w:r>
      <w:r w:rsidR="00EA263E">
        <w:rPr>
          <w:rtl/>
        </w:rPr>
        <w:t>لمـّا</w:t>
      </w:r>
      <w:r w:rsidRPr="004F3C82">
        <w:rPr>
          <w:rtl/>
        </w:rPr>
        <w:t xml:space="preserve"> بلّغ رسول الله </w:t>
      </w:r>
      <w:r w:rsidR="00017658" w:rsidRPr="00017658">
        <w:rPr>
          <w:rStyle w:val="libAlaemChar"/>
          <w:rtl/>
        </w:rPr>
        <w:t>صلى‌الله‌عليه‌وآله‌وسلم</w:t>
      </w:r>
      <w:r w:rsidRPr="004F3C82">
        <w:rPr>
          <w:rtl/>
        </w:rPr>
        <w:t xml:space="preserve"> غدير خم ما بلّغ</w:t>
      </w:r>
      <w:r>
        <w:rPr>
          <w:rtl/>
        </w:rPr>
        <w:t>،</w:t>
      </w:r>
      <w:r w:rsidRPr="004F3C82">
        <w:rPr>
          <w:rtl/>
        </w:rPr>
        <w:t xml:space="preserve"> وشاع ذلك في البلاد</w:t>
      </w:r>
      <w:r>
        <w:rPr>
          <w:rtl/>
        </w:rPr>
        <w:t>،</w:t>
      </w:r>
      <w:r w:rsidRPr="004F3C82">
        <w:rPr>
          <w:rtl/>
        </w:rPr>
        <w:t xml:space="preserve"> أتى جابر بن النضر بن الحارث بن كلدة العبدري</w:t>
      </w:r>
      <w:r>
        <w:rPr>
          <w:rtl/>
        </w:rPr>
        <w:t>،</w:t>
      </w:r>
      <w:r w:rsidRPr="004F3C82">
        <w:rPr>
          <w:rtl/>
        </w:rPr>
        <w:t xml:space="preserve"> فقال</w:t>
      </w:r>
      <w:r>
        <w:rPr>
          <w:rtl/>
        </w:rPr>
        <w:t>:</w:t>
      </w:r>
      <w:r w:rsidRPr="004F3C82">
        <w:rPr>
          <w:rtl/>
        </w:rPr>
        <w:t xml:space="preserve"> يا مح</w:t>
      </w:r>
      <w:r w:rsidRPr="0056498B">
        <w:rPr>
          <w:rtl/>
        </w:rPr>
        <w:t>مد</w:t>
      </w:r>
      <w:r>
        <w:rPr>
          <w:rtl/>
        </w:rPr>
        <w:t>،</w:t>
      </w:r>
      <w:r w:rsidRPr="0056498B">
        <w:rPr>
          <w:rtl/>
        </w:rPr>
        <w:t xml:space="preserve"> أمرتنا من الله أن نشهد أن لا إله إل</w:t>
      </w:r>
      <w:r w:rsidR="00733370">
        <w:rPr>
          <w:rFonts w:hint="cs"/>
          <w:rtl/>
        </w:rPr>
        <w:t>ّ</w:t>
      </w:r>
      <w:r w:rsidRPr="0056498B">
        <w:rPr>
          <w:rtl/>
        </w:rPr>
        <w:t>ا الله</w:t>
      </w:r>
      <w:r>
        <w:rPr>
          <w:rtl/>
        </w:rPr>
        <w:t>،</w:t>
      </w:r>
      <w:r w:rsidRPr="0056498B">
        <w:rPr>
          <w:rtl/>
        </w:rPr>
        <w:t xml:space="preserve"> وأنّك رسول الله</w:t>
      </w:r>
      <w:r>
        <w:rPr>
          <w:rtl/>
        </w:rPr>
        <w:t>،</w:t>
      </w:r>
      <w:r w:rsidRPr="0056498B">
        <w:rPr>
          <w:rtl/>
        </w:rPr>
        <w:t xml:space="preserve"> وبالصلاة والصوم والحج والزكاة</w:t>
      </w:r>
      <w:r>
        <w:rPr>
          <w:rtl/>
        </w:rPr>
        <w:t>،</w:t>
      </w:r>
      <w:r w:rsidRPr="0056498B">
        <w:rPr>
          <w:rtl/>
        </w:rPr>
        <w:t xml:space="preserve"> فقبلنا منك</w:t>
      </w:r>
      <w:r>
        <w:rPr>
          <w:rtl/>
        </w:rPr>
        <w:t>،</w:t>
      </w:r>
      <w:r w:rsidRPr="0056498B">
        <w:rPr>
          <w:rtl/>
        </w:rPr>
        <w:t xml:space="preserve"> ثم لم ترض بذلك حتى رفعت بضبع ابن عمك ففضلته علينا وقلت</w:t>
      </w:r>
      <w:r>
        <w:rPr>
          <w:rtl/>
        </w:rPr>
        <w:t>:</w:t>
      </w:r>
      <w:r w:rsidRPr="0056498B">
        <w:rPr>
          <w:rtl/>
        </w:rPr>
        <w:t xml:space="preserve"> من كنت مولاه فعلي مولاه. فهذا شيء منك أم من الله</w:t>
      </w:r>
      <w:r>
        <w:rPr>
          <w:rtl/>
        </w:rPr>
        <w:t>؟</w:t>
      </w:r>
      <w:r w:rsidRPr="0056498B">
        <w:rPr>
          <w:rtl/>
        </w:rPr>
        <w:t xml:space="preserve"> فقال رسول الله</w:t>
      </w:r>
      <w:r>
        <w:rPr>
          <w:rtl/>
        </w:rPr>
        <w:t>:</w:t>
      </w:r>
      <w:r w:rsidRPr="0056498B">
        <w:rPr>
          <w:rtl/>
        </w:rPr>
        <w:t xml:space="preserve"> والله الذي لا إله </w:t>
      </w:r>
      <w:r w:rsidRPr="009122B9">
        <w:rPr>
          <w:rtl/>
        </w:rPr>
        <w:t>إل</w:t>
      </w:r>
      <w:r w:rsidR="00733370">
        <w:rPr>
          <w:rFonts w:hint="cs"/>
          <w:rtl/>
        </w:rPr>
        <w:t>ّ</w:t>
      </w:r>
      <w:r w:rsidRPr="009122B9">
        <w:rPr>
          <w:rtl/>
        </w:rPr>
        <w:t>ا هو إن هذا من الله. فولى جابر يريد راحلته وهو يقول</w:t>
      </w:r>
      <w:r>
        <w:rPr>
          <w:rtl/>
        </w:rPr>
        <w:t>:</w:t>
      </w:r>
      <w:r w:rsidRPr="009122B9">
        <w:rPr>
          <w:rtl/>
        </w:rPr>
        <w:t xml:space="preserve"> الل</w:t>
      </w:r>
      <w:r w:rsidR="00733370">
        <w:rPr>
          <w:rFonts w:hint="cs"/>
          <w:rtl/>
        </w:rPr>
        <w:t>ّ</w:t>
      </w:r>
      <w:r w:rsidRPr="009122B9">
        <w:rPr>
          <w:rtl/>
        </w:rPr>
        <w:t>هم إن</w:t>
      </w:r>
      <w:r w:rsidR="001E0B89">
        <w:rPr>
          <w:rFonts w:hint="cs"/>
          <w:rtl/>
        </w:rPr>
        <w:t>ْ</w:t>
      </w:r>
      <w:r w:rsidRPr="009122B9">
        <w:rPr>
          <w:rtl/>
        </w:rPr>
        <w:t xml:space="preserve"> كان ما يقول محمد حقا</w:t>
      </w:r>
      <w:r w:rsidR="001E0B89">
        <w:rPr>
          <w:rFonts w:hint="cs"/>
          <w:rtl/>
        </w:rPr>
        <w:t>ً</w:t>
      </w:r>
      <w:r w:rsidRPr="009122B9">
        <w:rPr>
          <w:rtl/>
        </w:rPr>
        <w:t xml:space="preserve"> فأمطر علينا حجارة من السماء</w:t>
      </w:r>
      <w:r>
        <w:rPr>
          <w:rtl/>
        </w:rPr>
        <w:t>،</w:t>
      </w:r>
      <w:r w:rsidRPr="009122B9">
        <w:rPr>
          <w:rtl/>
        </w:rPr>
        <w:t xml:space="preserve"> أو ائتنا بعذاب أليم</w:t>
      </w:r>
      <w:r>
        <w:rPr>
          <w:rtl/>
        </w:rPr>
        <w:t>،</w:t>
      </w:r>
      <w:r w:rsidRPr="009122B9">
        <w:rPr>
          <w:rtl/>
        </w:rPr>
        <w:t xml:space="preserve"> فما وصل إليها حتى رماه الله بحجر</w:t>
      </w:r>
      <w:r>
        <w:rPr>
          <w:rtl/>
        </w:rPr>
        <w:t>،</w:t>
      </w:r>
      <w:r w:rsidRPr="009122B9">
        <w:rPr>
          <w:rtl/>
        </w:rPr>
        <w:t xml:space="preserve"> فسقط على هامته. وخرج من دبره وقتله</w:t>
      </w:r>
      <w:r>
        <w:rPr>
          <w:rtl/>
        </w:rPr>
        <w:t>،</w:t>
      </w:r>
      <w:r w:rsidRPr="009122B9">
        <w:rPr>
          <w:rtl/>
        </w:rPr>
        <w:t xml:space="preserve"> وأنزل الله تعالى </w:t>
      </w:r>
      <w:r w:rsidRPr="00A21CA4">
        <w:rPr>
          <w:rStyle w:val="libAlaemChar"/>
          <w:rtl/>
        </w:rPr>
        <w:t>(</w:t>
      </w:r>
      <w:r w:rsidRPr="006D0167">
        <w:rPr>
          <w:rStyle w:val="libAieChar"/>
          <w:rtl/>
        </w:rPr>
        <w:t xml:space="preserve"> سَأَلَ سائِلٌ بِعَذابٍ واقِعٍ </w:t>
      </w:r>
      <w:r w:rsidRPr="00A21CA4">
        <w:rPr>
          <w:rStyle w:val="libAlaemChar"/>
          <w:rtl/>
        </w:rPr>
        <w:t>)</w:t>
      </w:r>
      <w:r w:rsidRPr="004F3C82">
        <w:rPr>
          <w:rtl/>
        </w:rPr>
        <w:t>.</w:t>
      </w:r>
      <w:r>
        <w:rPr>
          <w:rFonts w:hint="cs"/>
          <w:rtl/>
        </w:rPr>
        <w:t xml:space="preserve"> </w:t>
      </w:r>
      <w:r w:rsidRPr="004F3C82">
        <w:rPr>
          <w:rtl/>
        </w:rPr>
        <w:t>الآية.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1 / 402.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3 / 112.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223.</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ترجم له </w:t>
      </w:r>
      <w:r w:rsidRPr="006D0167">
        <w:rPr>
          <w:rStyle w:val="libBold2Char"/>
          <w:rtl/>
        </w:rPr>
        <w:t>الخطيب البغدادي</w:t>
      </w:r>
      <w:r w:rsidRPr="00321D79">
        <w:rPr>
          <w:rtl/>
          <w:lang w:bidi="fa-IR"/>
        </w:rPr>
        <w:t xml:space="preserve"> وأطنب فيها</w:t>
      </w:r>
      <w:r>
        <w:rPr>
          <w:rtl/>
          <w:lang w:bidi="fa-IR"/>
        </w:rPr>
        <w:t>،</w:t>
      </w:r>
      <w:r w:rsidRPr="00321D79">
        <w:rPr>
          <w:rtl/>
          <w:lang w:bidi="fa-IR"/>
        </w:rPr>
        <w:t xml:space="preserve"> فذكر عن </w:t>
      </w:r>
      <w:r w:rsidR="001E0B89">
        <w:rPr>
          <w:rFonts w:hint="cs"/>
          <w:rtl/>
          <w:lang w:bidi="fa-IR"/>
        </w:rPr>
        <w:t>ا</w:t>
      </w:r>
      <w:r w:rsidRPr="00321D79">
        <w:rPr>
          <w:rtl/>
          <w:lang w:bidi="fa-IR"/>
        </w:rPr>
        <w:t>سحاق بن ابراهيم الحنظلي قوله</w:t>
      </w:r>
      <w:r>
        <w:rPr>
          <w:rtl/>
          <w:lang w:bidi="fa-IR"/>
        </w:rPr>
        <w:t>:</w:t>
      </w:r>
      <w:r w:rsidRPr="00321D79">
        <w:rPr>
          <w:rtl/>
          <w:lang w:bidi="fa-IR"/>
        </w:rPr>
        <w:t xml:space="preserve"> « إنّ الله لا يستحي من الحق</w:t>
      </w:r>
      <w:r>
        <w:rPr>
          <w:rtl/>
          <w:lang w:bidi="fa-IR"/>
        </w:rPr>
        <w:t>،</w:t>
      </w:r>
      <w:r w:rsidRPr="00321D79">
        <w:rPr>
          <w:rtl/>
          <w:lang w:bidi="fa-IR"/>
        </w:rPr>
        <w:t xml:space="preserve"> أبو عبيد أعلى مني ومن ابن حنبل والشافعي » وعن ثعلب « لو كان أبو عبيد في بني إسرائيل لكان عجبا</w:t>
      </w:r>
      <w:r w:rsidR="001E0B89">
        <w:rPr>
          <w:rFonts w:hint="cs"/>
          <w:rtl/>
          <w:lang w:bidi="fa-IR"/>
        </w:rPr>
        <w:t>ً</w:t>
      </w:r>
      <w:r w:rsidRPr="00321D79">
        <w:rPr>
          <w:rtl/>
          <w:lang w:bidi="fa-IR"/>
        </w:rPr>
        <w:t xml:space="preserve"> » وعن أحمد بن كامل القاضي</w:t>
      </w:r>
      <w:r>
        <w:rPr>
          <w:rtl/>
          <w:lang w:bidi="fa-IR"/>
        </w:rPr>
        <w:t>:</w:t>
      </w:r>
      <w:r w:rsidRPr="00321D79">
        <w:rPr>
          <w:rtl/>
          <w:lang w:bidi="fa-IR"/>
        </w:rPr>
        <w:t xml:space="preserve"> « كان أبو عبيد القاسم بن سلام فاضلا</w:t>
      </w:r>
      <w:r w:rsidR="001E0B89">
        <w:rPr>
          <w:rFonts w:hint="cs"/>
          <w:rtl/>
          <w:lang w:bidi="fa-IR"/>
        </w:rPr>
        <w:t>ً</w:t>
      </w:r>
      <w:r w:rsidRPr="00321D79">
        <w:rPr>
          <w:rtl/>
          <w:lang w:bidi="fa-IR"/>
        </w:rPr>
        <w:t xml:space="preserve"> في دينه وفي علمه</w:t>
      </w:r>
      <w:r>
        <w:rPr>
          <w:rtl/>
          <w:lang w:bidi="fa-IR"/>
        </w:rPr>
        <w:t>،</w:t>
      </w:r>
      <w:r w:rsidRPr="00321D79">
        <w:rPr>
          <w:rtl/>
          <w:lang w:bidi="fa-IR"/>
        </w:rPr>
        <w:t xml:space="preserve"> ربانيا</w:t>
      </w:r>
      <w:r w:rsidR="001E0B89">
        <w:rPr>
          <w:rFonts w:hint="cs"/>
          <w:rtl/>
          <w:lang w:bidi="fa-IR"/>
        </w:rPr>
        <w:t>ً</w:t>
      </w:r>
      <w:r w:rsidRPr="00321D79">
        <w:rPr>
          <w:rtl/>
          <w:lang w:bidi="fa-IR"/>
        </w:rPr>
        <w:t xml:space="preserve"> متفننا</w:t>
      </w:r>
      <w:r w:rsidR="001E0B89">
        <w:rPr>
          <w:rFonts w:hint="cs"/>
          <w:rtl/>
          <w:lang w:bidi="fa-IR"/>
        </w:rPr>
        <w:t>ً</w:t>
      </w:r>
      <w:r w:rsidRPr="00321D79">
        <w:rPr>
          <w:rtl/>
          <w:lang w:bidi="fa-IR"/>
        </w:rPr>
        <w:t xml:space="preserve"> في أصناف علوم ال</w:t>
      </w:r>
      <w:r w:rsidR="001E0B89">
        <w:rPr>
          <w:rFonts w:hint="cs"/>
          <w:rtl/>
          <w:lang w:bidi="fa-IR"/>
        </w:rPr>
        <w:t>ا</w:t>
      </w:r>
      <w:r w:rsidRPr="00321D79">
        <w:rPr>
          <w:rtl/>
          <w:lang w:bidi="fa-IR"/>
        </w:rPr>
        <w:t>سلام</w:t>
      </w:r>
      <w:r>
        <w:rPr>
          <w:rtl/>
          <w:lang w:bidi="fa-IR"/>
        </w:rPr>
        <w:t>،</w:t>
      </w:r>
      <w:r w:rsidRPr="00321D79">
        <w:rPr>
          <w:rtl/>
          <w:lang w:bidi="fa-IR"/>
        </w:rPr>
        <w:t xml:space="preserve"> من القرآن والفقه والعربية والأخبار</w:t>
      </w:r>
      <w:r>
        <w:rPr>
          <w:rtl/>
          <w:lang w:bidi="fa-IR"/>
        </w:rPr>
        <w:t>،</w:t>
      </w:r>
      <w:r w:rsidRPr="00321D79">
        <w:rPr>
          <w:rtl/>
          <w:lang w:bidi="fa-IR"/>
        </w:rPr>
        <w:t xml:space="preserve"> حسن الرواية</w:t>
      </w:r>
      <w:r>
        <w:rPr>
          <w:rtl/>
          <w:lang w:bidi="fa-IR"/>
        </w:rPr>
        <w:t>،</w:t>
      </w:r>
      <w:r w:rsidRPr="00321D79">
        <w:rPr>
          <w:rtl/>
          <w:lang w:bidi="fa-IR"/>
        </w:rPr>
        <w:t xml:space="preserve"> صحيح النقل</w:t>
      </w:r>
      <w:r>
        <w:rPr>
          <w:rtl/>
          <w:lang w:bidi="fa-IR"/>
        </w:rPr>
        <w:t>،</w:t>
      </w:r>
      <w:r w:rsidRPr="00321D79">
        <w:rPr>
          <w:rtl/>
          <w:lang w:bidi="fa-IR"/>
        </w:rPr>
        <w:t xml:space="preserve"> لا أعلم أحدا من الناس طعن عليه في شيء من أمره ودينه » وعن ابراهيم الحربي</w:t>
      </w:r>
      <w:r>
        <w:rPr>
          <w:rtl/>
          <w:lang w:bidi="fa-IR"/>
        </w:rPr>
        <w:t>:</w:t>
      </w:r>
      <w:r w:rsidRPr="00321D79">
        <w:rPr>
          <w:rtl/>
          <w:lang w:bidi="fa-IR"/>
        </w:rPr>
        <w:t xml:space="preserve"> « كان أبو عبيد كأنه جبل نفخ فيه روح » وعن ابن معين</w:t>
      </w:r>
      <w:r>
        <w:rPr>
          <w:rtl/>
          <w:lang w:bidi="fa-IR"/>
        </w:rPr>
        <w:t xml:space="preserve"> - </w:t>
      </w:r>
      <w:r w:rsidRPr="00321D79">
        <w:rPr>
          <w:rtl/>
          <w:lang w:bidi="fa-IR"/>
        </w:rPr>
        <w:t>وقد سئل عن الكتابة عن أبي عبيد</w:t>
      </w:r>
      <w:r>
        <w:rPr>
          <w:rtl/>
          <w:lang w:bidi="fa-IR"/>
        </w:rPr>
        <w:t xml:space="preserve"> - </w:t>
      </w:r>
      <w:r w:rsidRPr="00321D79">
        <w:rPr>
          <w:rtl/>
          <w:lang w:bidi="fa-IR"/>
        </w:rPr>
        <w:t>« مثلي يسئل عن أبي عبيد</w:t>
      </w:r>
      <w:r>
        <w:rPr>
          <w:rtl/>
          <w:lang w:bidi="fa-IR"/>
        </w:rPr>
        <w:t>؟</w:t>
      </w:r>
      <w:r>
        <w:rPr>
          <w:rFonts w:hint="cs"/>
          <w:rtl/>
          <w:lang w:bidi="fa-IR"/>
        </w:rPr>
        <w:t xml:space="preserve"> </w:t>
      </w:r>
      <w:r w:rsidRPr="00321D79">
        <w:rPr>
          <w:rtl/>
          <w:lang w:bidi="fa-IR"/>
        </w:rPr>
        <w:t>أبو عبيد يسأل عن الناس » وسئل أيضا</w:t>
      </w:r>
      <w:r w:rsidR="001E0B89">
        <w:rPr>
          <w:rFonts w:hint="cs"/>
          <w:rtl/>
          <w:lang w:bidi="fa-IR"/>
        </w:rPr>
        <w:t>ً</w:t>
      </w:r>
      <w:r w:rsidRPr="00321D79">
        <w:rPr>
          <w:rtl/>
          <w:lang w:bidi="fa-IR"/>
        </w:rPr>
        <w:t xml:space="preserve"> عن أبي عبيد فقال</w:t>
      </w:r>
      <w:r>
        <w:rPr>
          <w:rtl/>
          <w:lang w:bidi="fa-IR"/>
        </w:rPr>
        <w:t>:</w:t>
      </w:r>
      <w:r w:rsidRPr="00321D79">
        <w:rPr>
          <w:rtl/>
          <w:lang w:bidi="fa-IR"/>
        </w:rPr>
        <w:t xml:space="preserve"> « ثقة » وعن أبي داود أنه سئل عنه فقال</w:t>
      </w:r>
      <w:r>
        <w:rPr>
          <w:rtl/>
          <w:lang w:bidi="fa-IR"/>
        </w:rPr>
        <w:t>:</w:t>
      </w:r>
      <w:r w:rsidRPr="00321D79">
        <w:rPr>
          <w:rtl/>
          <w:lang w:bidi="fa-IR"/>
        </w:rPr>
        <w:t xml:space="preserve"> « ثقة مأمون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بعد ذكر بعض الكلمات</w:t>
      </w:r>
      <w:r>
        <w:rPr>
          <w:rtl/>
          <w:lang w:bidi="fa-IR"/>
        </w:rPr>
        <w:t>:</w:t>
      </w:r>
      <w:r w:rsidRPr="00321D79">
        <w:rPr>
          <w:rtl/>
          <w:lang w:bidi="fa-IR"/>
        </w:rPr>
        <w:t xml:space="preserve"> « قلت</w:t>
      </w:r>
      <w:r>
        <w:rPr>
          <w:rtl/>
          <w:lang w:bidi="fa-IR"/>
        </w:rPr>
        <w:t>:</w:t>
      </w:r>
      <w:r w:rsidRPr="00321D79">
        <w:rPr>
          <w:rtl/>
          <w:lang w:bidi="fa-IR"/>
        </w:rPr>
        <w:t xml:space="preserve"> من نظر في كتب أبي عبيد علم مكانه من الحفظ والعلم. وكان حافظا</w:t>
      </w:r>
      <w:r w:rsidR="001E0B89">
        <w:rPr>
          <w:rFonts w:hint="cs"/>
          <w:rtl/>
          <w:lang w:bidi="fa-IR"/>
        </w:rPr>
        <w:t>ً</w:t>
      </w:r>
      <w:r w:rsidRPr="00321D79">
        <w:rPr>
          <w:rtl/>
          <w:lang w:bidi="fa-IR"/>
        </w:rPr>
        <w:t xml:space="preserve"> للحديث وعلله</w:t>
      </w:r>
      <w:r>
        <w:rPr>
          <w:rtl/>
          <w:lang w:bidi="fa-IR"/>
        </w:rPr>
        <w:t>،</w:t>
      </w:r>
      <w:r w:rsidRPr="00321D79">
        <w:rPr>
          <w:rtl/>
          <w:lang w:bidi="fa-IR"/>
        </w:rPr>
        <w:t xml:space="preserve"> ومعرفته متوسطة</w:t>
      </w:r>
      <w:r>
        <w:rPr>
          <w:rtl/>
          <w:lang w:bidi="fa-IR"/>
        </w:rPr>
        <w:t>،</w:t>
      </w:r>
      <w:r w:rsidRPr="00321D79">
        <w:rPr>
          <w:rtl/>
          <w:lang w:bidi="fa-IR"/>
        </w:rPr>
        <w:t xml:space="preserve"> عارفا</w:t>
      </w:r>
      <w:r w:rsidR="001E0B89">
        <w:rPr>
          <w:rFonts w:hint="cs"/>
          <w:rtl/>
          <w:lang w:bidi="fa-IR"/>
        </w:rPr>
        <w:t>ً</w:t>
      </w:r>
      <w:r w:rsidRPr="00321D79">
        <w:rPr>
          <w:rtl/>
          <w:lang w:bidi="fa-IR"/>
        </w:rPr>
        <w:t xml:space="preserve"> بالفقه والاختلاف</w:t>
      </w:r>
      <w:r>
        <w:rPr>
          <w:rtl/>
          <w:lang w:bidi="fa-IR"/>
        </w:rPr>
        <w:t>،</w:t>
      </w:r>
      <w:r w:rsidRPr="00321D79">
        <w:rPr>
          <w:rtl/>
          <w:lang w:bidi="fa-IR"/>
        </w:rPr>
        <w:t xml:space="preserve"> رأسا في اللغة</w:t>
      </w:r>
      <w:r>
        <w:rPr>
          <w:rtl/>
          <w:lang w:bidi="fa-IR"/>
        </w:rPr>
        <w:t>،</w:t>
      </w:r>
      <w:r w:rsidRPr="00321D79">
        <w:rPr>
          <w:rtl/>
          <w:lang w:bidi="fa-IR"/>
        </w:rPr>
        <w:t xml:space="preserve"> إماما</w:t>
      </w:r>
      <w:r w:rsidR="001E0B89">
        <w:rPr>
          <w:rFonts w:hint="cs"/>
          <w:rtl/>
          <w:lang w:bidi="fa-IR"/>
        </w:rPr>
        <w:t>ً</w:t>
      </w:r>
      <w:r w:rsidRPr="00321D79">
        <w:rPr>
          <w:rtl/>
          <w:lang w:bidi="fa-IR"/>
        </w:rPr>
        <w:t xml:space="preserve"> في القراءات</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وقال </w:t>
      </w:r>
      <w:r w:rsidRPr="006D0167">
        <w:rPr>
          <w:rStyle w:val="libBold2Char"/>
          <w:rtl/>
        </w:rPr>
        <w:t>ابن حجر</w:t>
      </w:r>
      <w:r>
        <w:rPr>
          <w:rStyle w:val="libBold2Char"/>
          <w:rtl/>
        </w:rPr>
        <w:t>:</w:t>
      </w:r>
      <w:r w:rsidRPr="00321D79">
        <w:rPr>
          <w:rtl/>
          <w:lang w:bidi="fa-IR"/>
        </w:rPr>
        <w:t xml:space="preserve"> « الامام المشهور</w:t>
      </w:r>
      <w:r>
        <w:rPr>
          <w:rtl/>
          <w:lang w:bidi="fa-IR"/>
        </w:rPr>
        <w:t>،</w:t>
      </w:r>
      <w:r w:rsidRPr="00321D79">
        <w:rPr>
          <w:rtl/>
          <w:lang w:bidi="fa-IR"/>
        </w:rPr>
        <w:t xml:space="preserve"> ثقة فاضل مصنّف » </w:t>
      </w:r>
      <w:r w:rsidRPr="006D0167">
        <w:rPr>
          <w:rStyle w:val="libFootnotenumChar"/>
          <w:rtl/>
        </w:rPr>
        <w:t>(3)</w:t>
      </w:r>
      <w:r>
        <w:rPr>
          <w:rtl/>
          <w:lang w:bidi="fa-IR"/>
        </w:rPr>
        <w:t>.</w:t>
      </w:r>
    </w:p>
    <w:p w:rsidR="00F20E62" w:rsidRPr="00C90120" w:rsidRDefault="00F20E62" w:rsidP="00F20E62">
      <w:pPr>
        <w:pStyle w:val="libCenterBold1"/>
        <w:rPr>
          <w:rtl/>
        </w:rPr>
      </w:pPr>
      <w:bookmarkStart w:id="808" w:name="_Toc318358206"/>
      <w:r w:rsidRPr="00C90120">
        <w:rPr>
          <w:rtl/>
        </w:rPr>
        <w:t>(65)</w:t>
      </w:r>
      <w:bookmarkEnd w:id="808"/>
    </w:p>
    <w:p w:rsidR="001E0B89" w:rsidRDefault="00F20E62" w:rsidP="001E0B89">
      <w:pPr>
        <w:pStyle w:val="Heading2Center"/>
        <w:rPr>
          <w:rtl/>
        </w:rPr>
      </w:pPr>
      <w:bookmarkStart w:id="809" w:name="_Toc86172915"/>
      <w:r w:rsidRPr="001E0B89">
        <w:rPr>
          <w:rtl/>
        </w:rPr>
        <w:t>محمد بن كثير أبو عبدالله العبدي البصري</w:t>
      </w:r>
      <w:bookmarkEnd w:id="809"/>
    </w:p>
    <w:p w:rsidR="00F20E62" w:rsidRPr="0078379C" w:rsidRDefault="00F20E62" w:rsidP="00F20E62">
      <w:pPr>
        <w:pStyle w:val="libNormal"/>
        <w:rPr>
          <w:rtl/>
        </w:rPr>
      </w:pPr>
      <w:r w:rsidRPr="009F32A8">
        <w:rPr>
          <w:rtl/>
        </w:rPr>
        <w:t>المتوفى سنة (223)</w:t>
      </w:r>
      <w:r>
        <w:rPr>
          <w:rFonts w:hint="cs"/>
          <w:rtl/>
        </w:rPr>
        <w:t xml:space="preserve">. </w:t>
      </w:r>
      <w:r w:rsidRPr="0078379C">
        <w:rPr>
          <w:rtl/>
        </w:rPr>
        <w:t>أخرج ابن الأثير عن ابن عقدة بإسناده عن محمد بن كثير عن فطر وابن الجارود عن أبي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12 / 403</w:t>
      </w:r>
      <w:r w:rsidR="00F20E62">
        <w:rPr>
          <w:rtl/>
        </w:rPr>
        <w:t xml:space="preserve"> - </w:t>
      </w:r>
      <w:r w:rsidR="00F20E62" w:rsidRPr="00321D79">
        <w:rPr>
          <w:rtl/>
        </w:rPr>
        <w:t>416.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2 / 417.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117.</w:t>
      </w:r>
    </w:p>
    <w:p w:rsidR="00F20E62" w:rsidRDefault="00F20E62" w:rsidP="00F20E62">
      <w:pPr>
        <w:pStyle w:val="libNormal"/>
        <w:rPr>
          <w:rtl/>
          <w:lang w:bidi="fa-IR"/>
        </w:rPr>
      </w:pPr>
      <w:r>
        <w:rPr>
          <w:rtl/>
          <w:lang w:bidi="fa-IR"/>
        </w:rPr>
        <w:br w:type="page"/>
      </w:r>
    </w:p>
    <w:p w:rsidR="00F20E62" w:rsidRPr="00321D79" w:rsidRDefault="00F20E62" w:rsidP="001E0B89">
      <w:pPr>
        <w:pStyle w:val="libNormal0"/>
        <w:rPr>
          <w:rtl/>
          <w:lang w:bidi="fa-IR"/>
        </w:rPr>
      </w:pPr>
      <w:r w:rsidRPr="003F36DA">
        <w:rPr>
          <w:rtl/>
        </w:rPr>
        <w:lastRenderedPageBreak/>
        <w:t>الطفيل قال</w:t>
      </w:r>
      <w:r>
        <w:rPr>
          <w:rtl/>
        </w:rPr>
        <w:t>:</w:t>
      </w:r>
      <w:r w:rsidRPr="003F36DA">
        <w:rPr>
          <w:rtl/>
        </w:rPr>
        <w:t xml:space="preserve"> </w:t>
      </w:r>
      <w:r w:rsidRPr="004F3C82">
        <w:rPr>
          <w:rtl/>
        </w:rPr>
        <w:t xml:space="preserve">كنا عند علي </w:t>
      </w:r>
      <w:r w:rsidRPr="00A21CA4">
        <w:rPr>
          <w:rStyle w:val="libAlaemChar"/>
          <w:rtl/>
        </w:rPr>
        <w:t>رضي‌الله‌عنه</w:t>
      </w:r>
      <w:r w:rsidRPr="004F3C82">
        <w:rPr>
          <w:rtl/>
        </w:rPr>
        <w:t xml:space="preserve"> فقال</w:t>
      </w:r>
      <w:r>
        <w:rPr>
          <w:rtl/>
        </w:rPr>
        <w:t>:</w:t>
      </w:r>
      <w:r w:rsidRPr="004F3C82">
        <w:rPr>
          <w:rtl/>
        </w:rPr>
        <w:t xml:space="preserve"> أنشد الله تعالى من شهد يوم غدير خم إل</w:t>
      </w:r>
      <w:r w:rsidR="001E0B89">
        <w:rPr>
          <w:rFonts w:hint="cs"/>
          <w:rtl/>
        </w:rPr>
        <w:t>ّ</w:t>
      </w:r>
      <w:r w:rsidRPr="004F3C82">
        <w:rPr>
          <w:rtl/>
        </w:rPr>
        <w:t>ا قام</w:t>
      </w:r>
      <w:r>
        <w:rPr>
          <w:rtl/>
        </w:rPr>
        <w:t>:</w:t>
      </w:r>
      <w:r w:rsidRPr="004F3C82">
        <w:rPr>
          <w:rtl/>
        </w:rPr>
        <w:t xml:space="preserve"> فقام سبعة عشر رجلا منهم أبو قدامة الأنصاري فقالوا</w:t>
      </w:r>
      <w:r>
        <w:rPr>
          <w:rtl/>
        </w:rPr>
        <w:t>:</w:t>
      </w:r>
      <w:r w:rsidRPr="004F3C82">
        <w:rPr>
          <w:rtl/>
        </w:rPr>
        <w:t xml:space="preserve"> نشهد أنّا أقبلنا مع رسول الله </w:t>
      </w:r>
      <w:r w:rsidR="00017658" w:rsidRPr="00017658">
        <w:rPr>
          <w:rStyle w:val="libAlaemChar"/>
          <w:rtl/>
        </w:rPr>
        <w:t>صلى‌الله‌عليه‌وآله‌وسلم</w:t>
      </w:r>
      <w:r w:rsidRPr="004F3C82">
        <w:rPr>
          <w:rtl/>
        </w:rPr>
        <w:t xml:space="preserve"> من حجة الوداع</w:t>
      </w:r>
      <w:r>
        <w:rPr>
          <w:rtl/>
        </w:rPr>
        <w:t>،</w:t>
      </w:r>
      <w:r w:rsidRPr="004F3C82">
        <w:rPr>
          <w:rtl/>
        </w:rPr>
        <w:t xml:space="preserve"> حتى إذا</w:t>
      </w:r>
      <w:r w:rsidRPr="0056498B">
        <w:rPr>
          <w:rtl/>
        </w:rPr>
        <w:t xml:space="preserve"> كان الظهر خرج رسول الله </w:t>
      </w:r>
      <w:r w:rsidR="00017658" w:rsidRPr="00017658">
        <w:rPr>
          <w:rStyle w:val="libAlaemChar"/>
          <w:rtl/>
        </w:rPr>
        <w:t>صلى‌الله‌عليه‌وآله‌وسلم</w:t>
      </w:r>
      <w:r>
        <w:rPr>
          <w:rtl/>
        </w:rPr>
        <w:t xml:space="preserve"> ..</w:t>
      </w:r>
      <w:r w:rsidRPr="0056498B">
        <w:rPr>
          <w:rtl/>
        </w:rPr>
        <w:t xml:space="preserve">.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حبان</w:t>
      </w:r>
      <w:r>
        <w:rPr>
          <w:rStyle w:val="libBold2Char"/>
          <w:rtl/>
        </w:rPr>
        <w:t>:</w:t>
      </w:r>
      <w:r w:rsidRPr="00321D79">
        <w:rPr>
          <w:rtl/>
          <w:lang w:bidi="fa-IR"/>
        </w:rPr>
        <w:t xml:space="preserve"> « ثقة فاضل. مات 223 عن مائة سنة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321D79">
        <w:rPr>
          <w:rtl/>
          <w:lang w:bidi="fa-IR"/>
        </w:rPr>
        <w:t xml:space="preserve"> « ثقة لم يصب من ضعّفه</w:t>
      </w:r>
      <w:r>
        <w:rPr>
          <w:rtl/>
          <w:lang w:bidi="fa-IR"/>
        </w:rPr>
        <w:t>،</w:t>
      </w:r>
      <w:r w:rsidRPr="00321D79">
        <w:rPr>
          <w:rtl/>
          <w:lang w:bidi="fa-IR"/>
        </w:rPr>
        <w:t xml:space="preserve"> من كبار العاشرة</w:t>
      </w:r>
      <w:r>
        <w:rPr>
          <w:rtl/>
          <w:lang w:bidi="fa-IR"/>
        </w:rPr>
        <w:t>،</w:t>
      </w:r>
      <w:r w:rsidRPr="00321D79">
        <w:rPr>
          <w:rtl/>
          <w:lang w:bidi="fa-IR"/>
        </w:rPr>
        <w:t xml:space="preserve"> مات سنة ثلاث وعشرين</w:t>
      </w:r>
      <w:r>
        <w:rPr>
          <w:rtl/>
          <w:lang w:bidi="fa-IR"/>
        </w:rPr>
        <w:t>،</w:t>
      </w:r>
      <w:r w:rsidRPr="00321D79">
        <w:rPr>
          <w:rtl/>
          <w:lang w:bidi="fa-IR"/>
        </w:rPr>
        <w:t xml:space="preserve"> وله تسعون سنة. ع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الخزرجي</w:t>
      </w:r>
      <w:r>
        <w:rPr>
          <w:rStyle w:val="libBold2Char"/>
          <w:rtl/>
        </w:rPr>
        <w:t>:</w:t>
      </w:r>
      <w:r w:rsidRPr="00321D79">
        <w:rPr>
          <w:rtl/>
          <w:lang w:bidi="fa-IR"/>
        </w:rPr>
        <w:t xml:space="preserve"> « وعنه</w:t>
      </w:r>
      <w:r>
        <w:rPr>
          <w:rtl/>
          <w:lang w:bidi="fa-IR"/>
        </w:rPr>
        <w:t>:</w:t>
      </w:r>
      <w:r w:rsidRPr="00321D79">
        <w:rPr>
          <w:rtl/>
          <w:lang w:bidi="fa-IR"/>
        </w:rPr>
        <w:t xml:space="preserve"> خ د والذهلي</w:t>
      </w:r>
      <w:r>
        <w:rPr>
          <w:rtl/>
          <w:lang w:bidi="fa-IR"/>
        </w:rPr>
        <w:t>:</w:t>
      </w:r>
      <w:r w:rsidRPr="00321D79">
        <w:rPr>
          <w:rtl/>
          <w:lang w:bidi="fa-IR"/>
        </w:rPr>
        <w:t xml:space="preserve"> قال ابن حبان</w:t>
      </w:r>
      <w:r>
        <w:rPr>
          <w:rtl/>
          <w:lang w:bidi="fa-IR"/>
        </w:rPr>
        <w:t>:</w:t>
      </w:r>
      <w:r w:rsidRPr="00321D79">
        <w:rPr>
          <w:rtl/>
          <w:lang w:bidi="fa-IR"/>
        </w:rPr>
        <w:t xml:space="preserve"> كان ثقة فاضلا</w:t>
      </w:r>
      <w:r w:rsidR="001E0B89">
        <w:rPr>
          <w:rFonts w:hint="cs"/>
          <w:rtl/>
          <w:lang w:bidi="fa-IR"/>
        </w:rPr>
        <w:t>ً</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C90120" w:rsidRDefault="00F20E62" w:rsidP="00F20E62">
      <w:pPr>
        <w:pStyle w:val="libCenterBold1"/>
        <w:rPr>
          <w:rtl/>
        </w:rPr>
      </w:pPr>
      <w:bookmarkStart w:id="810" w:name="_Toc318358207"/>
      <w:r w:rsidRPr="00C90120">
        <w:rPr>
          <w:rtl/>
        </w:rPr>
        <w:t>(66)</w:t>
      </w:r>
      <w:bookmarkEnd w:id="810"/>
    </w:p>
    <w:p w:rsidR="001E0B89" w:rsidRDefault="00F20E62" w:rsidP="001E0B89">
      <w:pPr>
        <w:pStyle w:val="Heading2Center"/>
        <w:rPr>
          <w:rtl/>
        </w:rPr>
      </w:pPr>
      <w:bookmarkStart w:id="811" w:name="_Toc86172916"/>
      <w:r w:rsidRPr="001E0B89">
        <w:rPr>
          <w:rtl/>
        </w:rPr>
        <w:t>موسى بن اسماعيل المنقري البصري،</w:t>
      </w:r>
      <w:bookmarkEnd w:id="811"/>
    </w:p>
    <w:p w:rsidR="00F20E62" w:rsidRPr="00321D79" w:rsidRDefault="00F20E62" w:rsidP="00F20E62">
      <w:pPr>
        <w:pStyle w:val="libNormal"/>
        <w:rPr>
          <w:rtl/>
        </w:rPr>
      </w:pPr>
      <w:r w:rsidRPr="00706DB3">
        <w:rPr>
          <w:rtl/>
        </w:rPr>
        <w:t>المتوفى سنة (223)</w:t>
      </w:r>
      <w:r>
        <w:rPr>
          <w:rFonts w:hint="cs"/>
          <w:rtl/>
        </w:rPr>
        <w:t xml:space="preserve">. </w:t>
      </w:r>
      <w:r w:rsidRPr="003F36DA">
        <w:rPr>
          <w:rtl/>
        </w:rPr>
        <w:t>أخرج الحافظ ابن كثير قال</w:t>
      </w:r>
      <w:r>
        <w:rPr>
          <w:rtl/>
        </w:rPr>
        <w:t>:</w:t>
      </w:r>
      <w:r w:rsidRPr="003F36DA">
        <w:rPr>
          <w:rtl/>
        </w:rPr>
        <w:t xml:space="preserve"> « وقال الحافظ أبو يعلى الموصلي والحسن بن سفيان</w:t>
      </w:r>
      <w:r>
        <w:rPr>
          <w:rtl/>
        </w:rPr>
        <w:t>،</w:t>
      </w:r>
      <w:r w:rsidRPr="003F36DA">
        <w:rPr>
          <w:rtl/>
        </w:rPr>
        <w:t xml:space="preserve"> ثنا هدبة</w:t>
      </w:r>
      <w:r>
        <w:rPr>
          <w:rtl/>
        </w:rPr>
        <w:t>،</w:t>
      </w:r>
      <w:r w:rsidRPr="003F36DA">
        <w:rPr>
          <w:rtl/>
        </w:rPr>
        <w:t xml:space="preserve"> ثنا حماد بن سلمة</w:t>
      </w:r>
      <w:r>
        <w:rPr>
          <w:rtl/>
        </w:rPr>
        <w:t>،</w:t>
      </w:r>
      <w:r w:rsidRPr="003F36DA">
        <w:rPr>
          <w:rtl/>
        </w:rPr>
        <w:t xml:space="preserve"> عن علي بن زيد وأبي هارون</w:t>
      </w:r>
      <w:r>
        <w:rPr>
          <w:rtl/>
        </w:rPr>
        <w:t>،</w:t>
      </w:r>
      <w:r w:rsidRPr="003F36DA">
        <w:rPr>
          <w:rtl/>
        </w:rPr>
        <w:t xml:space="preserve"> عن عدي بن ثابت</w:t>
      </w:r>
      <w:r>
        <w:rPr>
          <w:rtl/>
        </w:rPr>
        <w:t>،</w:t>
      </w:r>
      <w:r w:rsidRPr="003F36DA">
        <w:rPr>
          <w:rtl/>
        </w:rPr>
        <w:t xml:space="preserve"> عن </w:t>
      </w:r>
      <w:r w:rsidRPr="00251D6E">
        <w:rPr>
          <w:rtl/>
        </w:rPr>
        <w:t>البراء 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في حجة الوداع</w:t>
      </w:r>
      <w:r>
        <w:rPr>
          <w:rtl/>
        </w:rPr>
        <w:t>،</w:t>
      </w:r>
      <w:r w:rsidRPr="004F3C82">
        <w:rPr>
          <w:rtl/>
        </w:rPr>
        <w:t xml:space="preserve"> فلما أتينا على غدير خم كشح لرسول الله </w:t>
      </w:r>
      <w:r w:rsidR="00017658" w:rsidRPr="00017658">
        <w:rPr>
          <w:rStyle w:val="libAlaemChar"/>
          <w:rtl/>
        </w:rPr>
        <w:t>صلى‌الله‌عليه‌وآله‌وسلم</w:t>
      </w:r>
      <w:r w:rsidRPr="004F3C82">
        <w:rPr>
          <w:rtl/>
        </w:rPr>
        <w:t xml:space="preserve"> تحت شجرتين</w:t>
      </w:r>
      <w:r>
        <w:rPr>
          <w:rtl/>
        </w:rPr>
        <w:t>،</w:t>
      </w:r>
      <w:r w:rsidRPr="004F3C82">
        <w:rPr>
          <w:rtl/>
        </w:rPr>
        <w:t xml:space="preserve"> ونودي في الناس</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أسد الغابة 5 / 276.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77.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203.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التهذيب</w:t>
      </w:r>
      <w:r w:rsidR="00F20E62">
        <w:rPr>
          <w:rtl/>
        </w:rPr>
        <w:t>:</w:t>
      </w:r>
      <w:r w:rsidR="00F20E62" w:rsidRPr="00321D79">
        <w:rPr>
          <w:rtl/>
        </w:rPr>
        <w:t xml:space="preserve"> 357.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 xml:space="preserve">الصلاة جامعة ودعا رسول الله </w:t>
      </w:r>
      <w:r w:rsidR="00017658" w:rsidRPr="00017658">
        <w:rPr>
          <w:rStyle w:val="libAlaemChar"/>
          <w:rtl/>
        </w:rPr>
        <w:t>صلى‌الله‌عليه‌وآله‌وسلم</w:t>
      </w:r>
      <w:r w:rsidRPr="004F3C82">
        <w:rPr>
          <w:rtl/>
        </w:rPr>
        <w:t xml:space="preserve"> عليا</w:t>
      </w:r>
      <w:r w:rsidR="001E0B89">
        <w:rPr>
          <w:rFonts w:hint="cs"/>
          <w:rtl/>
        </w:rPr>
        <w:t>ً</w:t>
      </w:r>
      <w:r>
        <w:rPr>
          <w:rtl/>
        </w:rPr>
        <w:t>،</w:t>
      </w:r>
      <w:r w:rsidRPr="004F3C82">
        <w:rPr>
          <w:rtl/>
        </w:rPr>
        <w:t xml:space="preserve"> وأخذ بيده فأقامه عن يمينه</w:t>
      </w:r>
      <w:r>
        <w:rPr>
          <w:rtl/>
        </w:rPr>
        <w:t>،</w:t>
      </w:r>
      <w:r w:rsidRPr="004F3C82">
        <w:rPr>
          <w:rtl/>
        </w:rPr>
        <w:t xml:space="preserve"> فقال</w:t>
      </w:r>
      <w:r>
        <w:rPr>
          <w:rtl/>
        </w:rPr>
        <w:t>:</w:t>
      </w:r>
      <w:r w:rsidRPr="004F3C82">
        <w:rPr>
          <w:rtl/>
        </w:rPr>
        <w:t xml:space="preserve"> </w:t>
      </w:r>
      <w:r>
        <w:rPr>
          <w:rtl/>
        </w:rPr>
        <w:t>ألست</w:t>
      </w:r>
      <w:r w:rsidRPr="004F3C82">
        <w:rPr>
          <w:rtl/>
        </w:rPr>
        <w:t xml:space="preserve"> أولى بكل امرئ من نفسه</w:t>
      </w:r>
      <w:r>
        <w:rPr>
          <w:rtl/>
        </w:rPr>
        <w:t>؟</w:t>
      </w:r>
      <w:r w:rsidRPr="004F3C82">
        <w:rPr>
          <w:rtl/>
        </w:rPr>
        <w:t xml:space="preserve"> قالوا</w:t>
      </w:r>
      <w:r>
        <w:rPr>
          <w:rtl/>
        </w:rPr>
        <w:t>:</w:t>
      </w:r>
      <w:r w:rsidRPr="004F3C82">
        <w:rPr>
          <w:rtl/>
        </w:rPr>
        <w:t xml:space="preserve"> بلى. قال</w:t>
      </w:r>
      <w:r>
        <w:rPr>
          <w:rtl/>
        </w:rPr>
        <w:t>:</w:t>
      </w:r>
      <w:r w:rsidRPr="004F3C82">
        <w:rPr>
          <w:rtl/>
        </w:rPr>
        <w:t xml:space="preserve"> فإن هذا مولى من أنا مولاه</w:t>
      </w:r>
      <w:r>
        <w:rPr>
          <w:rtl/>
        </w:rPr>
        <w:t>،</w:t>
      </w:r>
      <w:r w:rsidRPr="004F3C82">
        <w:rPr>
          <w:rtl/>
        </w:rPr>
        <w:t xml:space="preserve"> اللهم وال من والاه وعاد من عاداه</w:t>
      </w:r>
      <w:r>
        <w:rPr>
          <w:rtl/>
        </w:rPr>
        <w:t>،</w:t>
      </w:r>
      <w:r w:rsidRPr="004F3C82">
        <w:rPr>
          <w:rtl/>
        </w:rPr>
        <w:t xml:space="preserve"> فلقيه عمر بن الخطاب فقال</w:t>
      </w:r>
      <w:r>
        <w:rPr>
          <w:rtl/>
        </w:rPr>
        <w:t>:</w:t>
      </w:r>
      <w:r>
        <w:rPr>
          <w:rFonts w:hint="cs"/>
          <w:rtl/>
        </w:rPr>
        <w:t xml:space="preserve"> </w:t>
      </w:r>
      <w:r w:rsidRPr="004F3C82">
        <w:rPr>
          <w:rtl/>
        </w:rPr>
        <w:t>هنيئا</w:t>
      </w:r>
      <w:r w:rsidR="001E0B89">
        <w:rPr>
          <w:rFonts w:hint="cs"/>
          <w:rtl/>
        </w:rPr>
        <w:t>ً</w:t>
      </w:r>
      <w:r w:rsidRPr="004F3C82">
        <w:rPr>
          <w:rtl/>
        </w:rPr>
        <w:t xml:space="preserve"> لك أصب</w:t>
      </w:r>
      <w:r w:rsidRPr="0056498B">
        <w:rPr>
          <w:rtl/>
        </w:rPr>
        <w:t>حت وأمسيت مولى كل مؤمن ومؤمنة.</w:t>
      </w:r>
    </w:p>
    <w:p w:rsidR="00F20E62" w:rsidRPr="00321D79" w:rsidRDefault="00F20E62" w:rsidP="00F20E62">
      <w:pPr>
        <w:pStyle w:val="libNormal"/>
        <w:rPr>
          <w:rtl/>
          <w:lang w:bidi="fa-IR"/>
        </w:rPr>
      </w:pPr>
      <w:r>
        <w:rPr>
          <w:rtl/>
        </w:rPr>
        <w:t xml:space="preserve">ورواه </w:t>
      </w:r>
      <w:r w:rsidRPr="003F36DA">
        <w:rPr>
          <w:rtl/>
        </w:rPr>
        <w:t>ابن جرير عن أبي زرعة</w:t>
      </w:r>
      <w:r>
        <w:rPr>
          <w:rtl/>
        </w:rPr>
        <w:t>،</w:t>
      </w:r>
      <w:r w:rsidRPr="003F36DA">
        <w:rPr>
          <w:rtl/>
        </w:rPr>
        <w:t xml:space="preserve"> عن موسى بن إسماعيل</w:t>
      </w:r>
      <w:r>
        <w:rPr>
          <w:rtl/>
        </w:rPr>
        <w:t>،</w:t>
      </w:r>
      <w:r w:rsidRPr="003F36DA">
        <w:rPr>
          <w:rtl/>
        </w:rPr>
        <w:t xml:space="preserve"> عن حماد بن سلمة</w:t>
      </w:r>
      <w:r>
        <w:rPr>
          <w:rtl/>
        </w:rPr>
        <w:t>،</w:t>
      </w:r>
      <w:r w:rsidRPr="003F36DA">
        <w:rPr>
          <w:rtl/>
        </w:rPr>
        <w:t xml:space="preserve"> عن علي بن زيد وأبي هارون العبدي</w:t>
      </w:r>
      <w:r>
        <w:rPr>
          <w:rtl/>
        </w:rPr>
        <w:t xml:space="preserve"> ..</w:t>
      </w:r>
      <w:r w:rsidRPr="003F36DA">
        <w:rPr>
          <w:rtl/>
        </w:rPr>
        <w:t xml:space="preserve">.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التبوذكي الحافظ الثقة</w:t>
      </w:r>
      <w:r>
        <w:rPr>
          <w:rtl/>
          <w:lang w:bidi="fa-IR"/>
        </w:rPr>
        <w:t>،</w:t>
      </w:r>
      <w:r w:rsidRPr="00321D79">
        <w:rPr>
          <w:rtl/>
          <w:lang w:bidi="fa-IR"/>
        </w:rPr>
        <w:t xml:space="preserve"> موسى بن اسماعيل المنقري.</w:t>
      </w:r>
      <w:r>
        <w:rPr>
          <w:rFonts w:hint="cs"/>
          <w:rtl/>
          <w:lang w:bidi="fa-IR"/>
        </w:rPr>
        <w:t xml:space="preserve"> </w:t>
      </w:r>
      <w:r w:rsidRPr="00321D79">
        <w:rPr>
          <w:rtl/>
          <w:lang w:bidi="fa-IR"/>
        </w:rPr>
        <w:t>مولاهم البصري</w:t>
      </w:r>
      <w:r>
        <w:rPr>
          <w:rtl/>
          <w:lang w:bidi="fa-IR"/>
        </w:rPr>
        <w:t xml:space="preserve"> ..</w:t>
      </w:r>
      <w:r w:rsidRPr="00321D79">
        <w:rPr>
          <w:rtl/>
          <w:lang w:bidi="fa-IR"/>
        </w:rPr>
        <w:t>. عنه الذهلي وأبو حاتم والبخاري وأبو داود وأحمد بن أبي خيثمة وخلق كثير</w:t>
      </w:r>
      <w:r>
        <w:rPr>
          <w:rtl/>
          <w:lang w:bidi="fa-IR"/>
        </w:rPr>
        <w:t xml:space="preserve"> ..</w:t>
      </w:r>
      <w:r w:rsidRPr="00321D79">
        <w:rPr>
          <w:rtl/>
          <w:lang w:bidi="fa-IR"/>
        </w:rPr>
        <w:t>. قال أبو حاتم</w:t>
      </w:r>
      <w:r>
        <w:rPr>
          <w:rtl/>
          <w:lang w:bidi="fa-IR"/>
        </w:rPr>
        <w:t>:</w:t>
      </w:r>
      <w:r w:rsidRPr="00321D79">
        <w:rPr>
          <w:rtl/>
          <w:lang w:bidi="fa-IR"/>
        </w:rPr>
        <w:t xml:space="preserve"> لا أعلم بالبصرة ممن أدركنا أحسن حديثا</w:t>
      </w:r>
      <w:r w:rsidR="001E0B89">
        <w:rPr>
          <w:rFonts w:hint="cs"/>
          <w:rtl/>
          <w:lang w:bidi="fa-IR"/>
        </w:rPr>
        <w:t>ً</w:t>
      </w:r>
      <w:r w:rsidRPr="00321D79">
        <w:rPr>
          <w:rtl/>
          <w:lang w:bidi="fa-IR"/>
        </w:rPr>
        <w:t xml:space="preserve"> من أبي سلمة</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2</w:t>
      </w:r>
      <w:r>
        <w:rPr>
          <w:rtl/>
          <w:lang w:bidi="fa-IR"/>
        </w:rPr>
        <w:t xml:space="preserve"> - </w:t>
      </w:r>
      <w:r w:rsidRPr="00321D79">
        <w:rPr>
          <w:rtl/>
          <w:lang w:bidi="fa-IR"/>
        </w:rPr>
        <w:t>وقال</w:t>
      </w:r>
      <w:r>
        <w:rPr>
          <w:rtl/>
          <w:lang w:bidi="fa-IR"/>
        </w:rPr>
        <w:t>:</w:t>
      </w:r>
      <w:r w:rsidRPr="00321D79">
        <w:rPr>
          <w:rtl/>
          <w:lang w:bidi="fa-IR"/>
        </w:rPr>
        <w:t xml:space="preserve"> « ثقة متثبت</w:t>
      </w:r>
      <w:r>
        <w:rPr>
          <w:rtl/>
          <w:lang w:bidi="fa-IR"/>
        </w:rPr>
        <w:t>،</w:t>
      </w:r>
      <w:r w:rsidRPr="00321D79">
        <w:rPr>
          <w:rtl/>
          <w:lang w:bidi="fa-IR"/>
        </w:rPr>
        <w:t xml:space="preserve"> مات سنة 223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وذكر </w:t>
      </w:r>
      <w:r w:rsidRPr="006D0167">
        <w:rPr>
          <w:rStyle w:val="libBold2Char"/>
          <w:rtl/>
        </w:rPr>
        <w:t>ابن حجر</w:t>
      </w:r>
      <w:r w:rsidRPr="00321D79">
        <w:rPr>
          <w:rtl/>
          <w:lang w:bidi="fa-IR"/>
        </w:rPr>
        <w:t xml:space="preserve"> ثقته عن جماعة في التهذيب </w:t>
      </w:r>
      <w:r w:rsidRPr="006D0167">
        <w:rPr>
          <w:rStyle w:val="libFootnotenumChar"/>
          <w:rtl/>
        </w:rPr>
        <w:t>(4)</w:t>
      </w:r>
      <w:r>
        <w:rPr>
          <w:rtl/>
          <w:lang w:bidi="fa-IR"/>
        </w:rPr>
        <w:t>.</w:t>
      </w:r>
    </w:p>
    <w:p w:rsidR="00F20E62" w:rsidRPr="00321D79" w:rsidRDefault="00F20E62" w:rsidP="00F20E62">
      <w:pPr>
        <w:pStyle w:val="libNormal"/>
        <w:rPr>
          <w:rtl/>
          <w:lang w:bidi="fa-IR"/>
        </w:rPr>
      </w:pPr>
      <w:r w:rsidRPr="00321D79">
        <w:rPr>
          <w:rtl/>
          <w:lang w:bidi="fa-IR"/>
        </w:rPr>
        <w:t>4</w:t>
      </w:r>
      <w:r>
        <w:rPr>
          <w:rFonts w:hint="cs"/>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ثبت</w:t>
      </w:r>
      <w:r>
        <w:rPr>
          <w:rtl/>
          <w:lang w:bidi="fa-IR"/>
        </w:rPr>
        <w:t>،</w:t>
      </w:r>
      <w:r w:rsidRPr="00321D79">
        <w:rPr>
          <w:rtl/>
          <w:lang w:bidi="fa-IR"/>
        </w:rPr>
        <w:t xml:space="preserve"> من صغار التاسعة</w:t>
      </w:r>
      <w:r>
        <w:rPr>
          <w:rtl/>
          <w:lang w:bidi="fa-IR"/>
        </w:rPr>
        <w:t>،</w:t>
      </w:r>
      <w:r w:rsidRPr="00321D79">
        <w:rPr>
          <w:rtl/>
          <w:lang w:bidi="fa-IR"/>
        </w:rPr>
        <w:t xml:space="preserve"> ولا التفات إلى قول ابن خراش تكلّم الناس فيه » </w:t>
      </w:r>
      <w:r w:rsidRPr="006D0167">
        <w:rPr>
          <w:rStyle w:val="libFootnotenumChar"/>
          <w:rtl/>
        </w:rPr>
        <w:t>(5)</w:t>
      </w:r>
      <w:r>
        <w:rPr>
          <w:rtl/>
          <w:lang w:bidi="fa-IR"/>
        </w:rPr>
        <w:t>.</w:t>
      </w:r>
    </w:p>
    <w:p w:rsidR="00F20E62" w:rsidRPr="00C90120" w:rsidRDefault="00F20E62" w:rsidP="00F20E62">
      <w:pPr>
        <w:pStyle w:val="libCenterBold1"/>
        <w:rPr>
          <w:rtl/>
        </w:rPr>
      </w:pPr>
      <w:bookmarkStart w:id="812" w:name="_Toc318358208"/>
      <w:r w:rsidRPr="00C90120">
        <w:rPr>
          <w:rtl/>
        </w:rPr>
        <w:t>(67)</w:t>
      </w:r>
      <w:bookmarkEnd w:id="812"/>
    </w:p>
    <w:p w:rsidR="001E0B89" w:rsidRDefault="00F20E62" w:rsidP="001E0B89">
      <w:pPr>
        <w:pStyle w:val="Heading2Center"/>
        <w:rPr>
          <w:rtl/>
        </w:rPr>
      </w:pPr>
      <w:bookmarkStart w:id="813" w:name="_Toc86172917"/>
      <w:r w:rsidRPr="001E0B89">
        <w:rPr>
          <w:rtl/>
        </w:rPr>
        <w:t>قيس بن حفص بن القعقاع أبو محمد البصري</w:t>
      </w:r>
      <w:bookmarkEnd w:id="813"/>
    </w:p>
    <w:p w:rsidR="00F20E62" w:rsidRPr="00BD71B3" w:rsidRDefault="00F20E62" w:rsidP="00F20E62">
      <w:pPr>
        <w:pStyle w:val="libNormal"/>
        <w:rPr>
          <w:rtl/>
        </w:rPr>
      </w:pPr>
      <w:r w:rsidRPr="00BD71B3">
        <w:rPr>
          <w:rtl/>
        </w:rPr>
        <w:t>المتوفى سنة (227)</w:t>
      </w:r>
      <w:r>
        <w:rPr>
          <w:rFonts w:hint="cs"/>
          <w:rtl/>
        </w:rPr>
        <w:t>.</w:t>
      </w:r>
      <w:r w:rsidRPr="00BD71B3">
        <w:rPr>
          <w:rFonts w:hint="cs"/>
          <w:rtl/>
        </w:rPr>
        <w:t xml:space="preserve"> </w:t>
      </w:r>
      <w:r w:rsidRPr="00BD71B3">
        <w:rPr>
          <w:rtl/>
        </w:rPr>
        <w:t>روى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2 / 209</w:t>
      </w:r>
      <w:r w:rsidR="00F20E62">
        <w:rPr>
          <w:rtl/>
        </w:rPr>
        <w:t xml:space="preserve"> - </w:t>
      </w:r>
      <w:r w:rsidR="00F20E62" w:rsidRPr="00321D79">
        <w:rPr>
          <w:rtl/>
        </w:rPr>
        <w:t>210.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394.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180.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10 / 333.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280.</w:t>
      </w:r>
    </w:p>
    <w:p w:rsidR="00F20E62" w:rsidRDefault="00F20E62" w:rsidP="00F20E62">
      <w:pPr>
        <w:pStyle w:val="libNormal"/>
        <w:rPr>
          <w:rtl/>
          <w:lang w:bidi="fa-IR"/>
        </w:rPr>
      </w:pPr>
      <w:r>
        <w:rPr>
          <w:rtl/>
          <w:lang w:bidi="fa-IR"/>
        </w:rPr>
        <w:br w:type="page"/>
      </w:r>
    </w:p>
    <w:p w:rsidR="001E0B89" w:rsidRDefault="00F20E62" w:rsidP="00F20E62">
      <w:pPr>
        <w:pStyle w:val="libNormal0"/>
        <w:rPr>
          <w:rtl/>
        </w:rPr>
      </w:pPr>
      <w:r w:rsidRPr="003F36DA">
        <w:rPr>
          <w:rtl/>
        </w:rPr>
        <w:lastRenderedPageBreak/>
        <w:t>أخطب خطباء خوارزم</w:t>
      </w:r>
      <w:r>
        <w:rPr>
          <w:rtl/>
        </w:rPr>
        <w:t>:</w:t>
      </w:r>
      <w:r w:rsidRPr="003F36DA">
        <w:rPr>
          <w:rtl/>
        </w:rPr>
        <w:t xml:space="preserve"> « أخبرني سيد الحفاظ أبو منصور شهردار بن شيرويه بن شهردار الديلمي</w:t>
      </w:r>
      <w:r>
        <w:rPr>
          <w:rtl/>
        </w:rPr>
        <w:t>،</w:t>
      </w:r>
      <w:r w:rsidRPr="003F36DA">
        <w:rPr>
          <w:rtl/>
        </w:rPr>
        <w:t xml:space="preserve"> فيما كتب إليّ من همدان</w:t>
      </w:r>
      <w:r>
        <w:rPr>
          <w:rtl/>
        </w:rPr>
        <w:t>،</w:t>
      </w:r>
      <w:r w:rsidRPr="003F36DA">
        <w:rPr>
          <w:rtl/>
        </w:rPr>
        <w:t xml:space="preserve"> أخبرني أبو الفتح عبدوس بن </w:t>
      </w:r>
      <w:r>
        <w:rPr>
          <w:rtl/>
        </w:rPr>
        <w:t xml:space="preserve">عبدالله </w:t>
      </w:r>
      <w:r w:rsidRPr="003F36DA">
        <w:rPr>
          <w:rtl/>
        </w:rPr>
        <w:t>ابن عبدوس الهمداني كتابة</w:t>
      </w:r>
      <w:r>
        <w:rPr>
          <w:rtl/>
        </w:rPr>
        <w:t>،</w:t>
      </w:r>
      <w:r w:rsidRPr="003F36DA">
        <w:rPr>
          <w:rtl/>
        </w:rPr>
        <w:t xml:space="preserve"> حدثني </w:t>
      </w:r>
      <w:r>
        <w:rPr>
          <w:rtl/>
        </w:rPr>
        <w:t xml:space="preserve">عبدالله </w:t>
      </w:r>
      <w:r w:rsidRPr="003F36DA">
        <w:rPr>
          <w:rtl/>
        </w:rPr>
        <w:t xml:space="preserve">بن </w:t>
      </w:r>
      <w:r w:rsidR="001E0B89">
        <w:rPr>
          <w:rFonts w:hint="cs"/>
          <w:rtl/>
        </w:rPr>
        <w:t>ا</w:t>
      </w:r>
      <w:r w:rsidRPr="003F36DA">
        <w:rPr>
          <w:rtl/>
        </w:rPr>
        <w:t xml:space="preserve">سحاق البغوي حدثني الحسن بن </w:t>
      </w:r>
      <w:r w:rsidRPr="00251D6E">
        <w:rPr>
          <w:rtl/>
        </w:rPr>
        <w:t>عليل الغنوي</w:t>
      </w:r>
      <w:r>
        <w:rPr>
          <w:rtl/>
        </w:rPr>
        <w:t>،</w:t>
      </w:r>
      <w:r w:rsidRPr="00251D6E">
        <w:rPr>
          <w:rtl/>
        </w:rPr>
        <w:t xml:space="preserve"> حدثني محمد بن عبد الرحمن الزراع حدثني قيس بن حفص</w:t>
      </w:r>
      <w:r>
        <w:rPr>
          <w:rtl/>
        </w:rPr>
        <w:t>،</w:t>
      </w:r>
      <w:r w:rsidRPr="00251D6E">
        <w:rPr>
          <w:rtl/>
        </w:rPr>
        <w:t xml:space="preserve"> حدثني علي بن الحسين</w:t>
      </w:r>
      <w:r>
        <w:rPr>
          <w:rtl/>
        </w:rPr>
        <w:t>،</w:t>
      </w:r>
      <w:r w:rsidRPr="00251D6E">
        <w:rPr>
          <w:rtl/>
        </w:rPr>
        <w:t xml:space="preserve"> حدثنا أبو الحسن العبدي</w:t>
      </w:r>
      <w:r>
        <w:rPr>
          <w:rtl/>
        </w:rPr>
        <w:t>،</w:t>
      </w:r>
      <w:r w:rsidRPr="00251D6E">
        <w:rPr>
          <w:rtl/>
        </w:rPr>
        <w:t xml:space="preserve"> عن أبي هريرة العبدي عن أبي سعيد الخدري أنه قال</w:t>
      </w:r>
      <w:r>
        <w:rPr>
          <w:rtl/>
        </w:rPr>
        <w:t>:</w:t>
      </w:r>
    </w:p>
    <w:p w:rsidR="00F20E62" w:rsidRPr="00321D79" w:rsidRDefault="00F20E62" w:rsidP="00F20E62">
      <w:pPr>
        <w:pStyle w:val="libNormal0"/>
        <w:rPr>
          <w:rtl/>
          <w:lang w:bidi="fa-IR"/>
        </w:rPr>
      </w:pPr>
      <w:r w:rsidRPr="004F3C82">
        <w:rPr>
          <w:rtl/>
        </w:rPr>
        <w:t xml:space="preserve">إن النبي </w:t>
      </w:r>
      <w:r w:rsidR="00017658" w:rsidRPr="00017658">
        <w:rPr>
          <w:rStyle w:val="libAlaemChar"/>
          <w:rtl/>
        </w:rPr>
        <w:t>صلى‌الله‌عليه‌وآله‌وسلم</w:t>
      </w:r>
      <w:r w:rsidRPr="004F3C82">
        <w:rPr>
          <w:rtl/>
        </w:rPr>
        <w:t xml:space="preserve"> يوم دعا الناس إلى غدير خم</w:t>
      </w:r>
      <w:r>
        <w:rPr>
          <w:rtl/>
        </w:rPr>
        <w:t>،</w:t>
      </w:r>
      <w:r w:rsidRPr="004F3C82">
        <w:rPr>
          <w:rtl/>
        </w:rPr>
        <w:t xml:space="preserve"> أمر بما كان تحت الشجرة من الشوك فقمّ</w:t>
      </w:r>
      <w:r>
        <w:rPr>
          <w:rtl/>
        </w:rPr>
        <w:t>،</w:t>
      </w:r>
      <w:r w:rsidRPr="0056498B">
        <w:rPr>
          <w:rtl/>
        </w:rPr>
        <w:t xml:space="preserve"> وذلك يوم الخميس</w:t>
      </w:r>
      <w:r>
        <w:rPr>
          <w:rtl/>
        </w:rPr>
        <w:t>،</w:t>
      </w:r>
      <w:r w:rsidRPr="0056498B">
        <w:rPr>
          <w:rtl/>
        </w:rPr>
        <w:t xml:space="preserve"> ثم دعا الناس إلى علي</w:t>
      </w:r>
      <w:r>
        <w:rPr>
          <w:rtl/>
        </w:rPr>
        <w:t>،</w:t>
      </w:r>
      <w:r w:rsidRPr="0056498B">
        <w:rPr>
          <w:rtl/>
        </w:rPr>
        <w:t xml:space="preserve"> فأخذ بضبعه فرفعها</w:t>
      </w:r>
      <w:r>
        <w:rPr>
          <w:rtl/>
        </w:rPr>
        <w:t>،</w:t>
      </w:r>
      <w:r w:rsidRPr="0056498B">
        <w:rPr>
          <w:rtl/>
        </w:rPr>
        <w:t xml:space="preserve"> حتى نظر الناس إلى بياض إبطيه</w:t>
      </w:r>
      <w:r>
        <w:rPr>
          <w:rtl/>
        </w:rPr>
        <w:t>،</w:t>
      </w:r>
      <w:r w:rsidRPr="0056498B">
        <w:rPr>
          <w:rtl/>
        </w:rPr>
        <w:t xml:space="preserve"> ثم لم يتفرقا حتى نزلت هذه الآية</w:t>
      </w:r>
      <w:r>
        <w:rPr>
          <w:rtl/>
        </w:rPr>
        <w:t>:</w:t>
      </w:r>
      <w:r w:rsidRPr="0056498B">
        <w:rPr>
          <w:rtl/>
        </w:rPr>
        <w:t xml:space="preserve"> </w:t>
      </w:r>
      <w:r w:rsidRPr="00A21CA4">
        <w:rPr>
          <w:rStyle w:val="libAlaemChar"/>
          <w:rtl/>
        </w:rPr>
        <w:t>(</w:t>
      </w:r>
      <w:r w:rsidRPr="006D0167">
        <w:rPr>
          <w:rStyle w:val="libAieChar"/>
          <w:rtl/>
        </w:rPr>
        <w:t xml:space="preserve"> الْيَوْمَ أَكْمَلْتُ لَكُمْ دِينَكُمْ وَأَتْمَمْتُ عَلَيْكُمْ نِعْمَتِي وَرَضِيتُ لَكُمُ الْإِسْلامَ دِيناً </w:t>
      </w:r>
      <w:r w:rsidRPr="00A21CA4">
        <w:rPr>
          <w:rStyle w:val="libAlaemChar"/>
          <w:rtl/>
        </w:rPr>
        <w:t>)</w:t>
      </w:r>
      <w:r w:rsidRPr="004F3C82">
        <w:rPr>
          <w:rtl/>
        </w:rPr>
        <w:t xml:space="preserve">. فقال رسول الله </w:t>
      </w:r>
      <w:r w:rsidR="00017658" w:rsidRPr="00017658">
        <w:rPr>
          <w:rStyle w:val="libAlaemChar"/>
          <w:rtl/>
        </w:rPr>
        <w:t>صلى‌الله‌عليه‌وآله‌وسلم</w:t>
      </w:r>
      <w:r>
        <w:rPr>
          <w:rtl/>
        </w:rPr>
        <w:t>:</w:t>
      </w:r>
      <w:r w:rsidRPr="0056498B">
        <w:rPr>
          <w:rtl/>
        </w:rPr>
        <w:t xml:space="preserve"> الله أكبر على إكمال الدين</w:t>
      </w:r>
      <w:r>
        <w:rPr>
          <w:rtl/>
        </w:rPr>
        <w:t>،</w:t>
      </w:r>
      <w:r w:rsidRPr="0056498B">
        <w:rPr>
          <w:rtl/>
        </w:rPr>
        <w:t xml:space="preserve"> وإتمام النعمة</w:t>
      </w:r>
      <w:r>
        <w:rPr>
          <w:rtl/>
        </w:rPr>
        <w:t>،</w:t>
      </w:r>
      <w:r w:rsidRPr="0056498B">
        <w:rPr>
          <w:rtl/>
        </w:rPr>
        <w:t xml:space="preserve"> ورضى الرب برسالتي</w:t>
      </w:r>
      <w:r>
        <w:rPr>
          <w:rtl/>
        </w:rPr>
        <w:t>،</w:t>
      </w:r>
      <w:r w:rsidRPr="0056498B">
        <w:rPr>
          <w:rtl/>
        </w:rPr>
        <w:t xml:space="preserve"> والولاية لعلي.</w:t>
      </w:r>
    </w:p>
    <w:p w:rsidR="00F20E62" w:rsidRPr="004F3C82" w:rsidRDefault="00F20E62" w:rsidP="00F20E62">
      <w:pPr>
        <w:pStyle w:val="libNormal"/>
        <w:rPr>
          <w:rtl/>
        </w:rPr>
      </w:pPr>
      <w:r w:rsidRPr="004F3C82">
        <w:rPr>
          <w:rtl/>
        </w:rPr>
        <w:t>ثم قال</w:t>
      </w:r>
      <w:r>
        <w:rPr>
          <w:rtl/>
        </w:rPr>
        <w:t>:</w:t>
      </w:r>
      <w:r w:rsidRPr="004F3C82">
        <w:rPr>
          <w:rtl/>
        </w:rPr>
        <w:t xml:space="preserve"> اللهم وال من والاه وعاد من عاداه</w:t>
      </w:r>
      <w:r>
        <w:rPr>
          <w:rtl/>
        </w:rPr>
        <w:t>،</w:t>
      </w:r>
      <w:r w:rsidRPr="004F3C82">
        <w:rPr>
          <w:rtl/>
        </w:rPr>
        <w:t xml:space="preserve"> وانصر من نصره</w:t>
      </w:r>
      <w:r>
        <w:rPr>
          <w:rtl/>
        </w:rPr>
        <w:t>،</w:t>
      </w:r>
      <w:r w:rsidRPr="004F3C82">
        <w:rPr>
          <w:rtl/>
        </w:rPr>
        <w:t xml:space="preserve"> واخذل من خذله.</w:t>
      </w:r>
    </w:p>
    <w:p w:rsidR="00F20E62" w:rsidRDefault="00F20E62" w:rsidP="00F20E62">
      <w:pPr>
        <w:pStyle w:val="libNormal"/>
        <w:rPr>
          <w:rtl/>
        </w:rPr>
      </w:pPr>
      <w:r w:rsidRPr="004F3C82">
        <w:rPr>
          <w:rtl/>
        </w:rPr>
        <w:t>فقا</w:t>
      </w:r>
      <w:r>
        <w:rPr>
          <w:rtl/>
        </w:rPr>
        <w:t>ل حسان بن ثابت: يا رسول الله أ</w:t>
      </w:r>
      <w:r w:rsidRPr="004F3C82">
        <w:rPr>
          <w:rtl/>
        </w:rPr>
        <w:t>تأذن يا رسول الله لي أن أقول أبياتا</w:t>
      </w:r>
      <w:r w:rsidR="0090054E">
        <w:rPr>
          <w:rFonts w:hint="cs"/>
          <w:rtl/>
        </w:rPr>
        <w:t>ً</w:t>
      </w:r>
      <w:r>
        <w:rPr>
          <w:rtl/>
        </w:rPr>
        <w:t>؟</w:t>
      </w:r>
      <w:r>
        <w:rPr>
          <w:rFonts w:hint="cs"/>
          <w:rtl/>
        </w:rPr>
        <w:t xml:space="preserve"> </w:t>
      </w:r>
      <w:r w:rsidRPr="004F3C82">
        <w:rPr>
          <w:rtl/>
        </w:rPr>
        <w:t>فقال</w:t>
      </w:r>
      <w:r>
        <w:rPr>
          <w:rtl/>
        </w:rPr>
        <w:t>:</w:t>
      </w:r>
      <w:r w:rsidRPr="0056498B">
        <w:rPr>
          <w:rtl/>
        </w:rPr>
        <w:t xml:space="preserve"> قل ببركة الله تعالى. فقال حسان بن ثابت</w:t>
      </w:r>
      <w:r>
        <w:rPr>
          <w:rtl/>
        </w:rPr>
        <w:t>:</w:t>
      </w:r>
      <w:r w:rsidRPr="0056498B">
        <w:rPr>
          <w:rtl/>
        </w:rPr>
        <w:t xml:space="preserve"> يا معشر مشيخة قريش اسمعوا شهادة رسول الله </w:t>
      </w:r>
      <w:r w:rsidR="00017658" w:rsidRPr="00017658">
        <w:rPr>
          <w:rStyle w:val="libAlaemChar"/>
          <w:rtl/>
        </w:rPr>
        <w:t>صلى‌الله‌عليه‌وآله‌وسلم</w:t>
      </w:r>
      <w:r w:rsidRPr="0056498B">
        <w:rPr>
          <w:rtl/>
        </w:rPr>
        <w:t>. ثم قال</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90054E" w:rsidTr="0009158C">
        <w:trPr>
          <w:trHeight w:val="350"/>
        </w:trPr>
        <w:tc>
          <w:tcPr>
            <w:tcW w:w="3920" w:type="dxa"/>
            <w:shd w:val="clear" w:color="auto" w:fill="auto"/>
          </w:tcPr>
          <w:p w:rsidR="0090054E" w:rsidRDefault="0090054E" w:rsidP="0009158C">
            <w:pPr>
              <w:pStyle w:val="libPoem"/>
            </w:pPr>
            <w:r w:rsidRPr="00321D79">
              <w:rPr>
                <w:rtl/>
                <w:lang w:bidi="fa-IR"/>
              </w:rPr>
              <w:t>يناديهم يوم الغدير نبيّهم</w:t>
            </w:r>
            <w:r w:rsidRPr="00725071">
              <w:rPr>
                <w:rStyle w:val="libPoemTiniChar0"/>
                <w:rtl/>
              </w:rPr>
              <w:br/>
              <w:t> </w:t>
            </w:r>
          </w:p>
        </w:tc>
        <w:tc>
          <w:tcPr>
            <w:tcW w:w="279" w:type="dxa"/>
            <w:shd w:val="clear" w:color="auto" w:fill="auto"/>
          </w:tcPr>
          <w:p w:rsidR="0090054E" w:rsidRDefault="0090054E" w:rsidP="0009158C">
            <w:pPr>
              <w:pStyle w:val="libPoem"/>
              <w:rPr>
                <w:rtl/>
              </w:rPr>
            </w:pPr>
          </w:p>
        </w:tc>
        <w:tc>
          <w:tcPr>
            <w:tcW w:w="3881" w:type="dxa"/>
            <w:shd w:val="clear" w:color="auto" w:fill="auto"/>
          </w:tcPr>
          <w:p w:rsidR="0090054E" w:rsidRDefault="0090054E" w:rsidP="0009158C">
            <w:pPr>
              <w:pStyle w:val="libPoem"/>
            </w:pPr>
            <w:r w:rsidRPr="00321D79">
              <w:rPr>
                <w:rtl/>
                <w:lang w:bidi="fa-IR"/>
              </w:rPr>
              <w:t>بخمّ وأسمع بالرسول مناديا</w:t>
            </w:r>
            <w:r>
              <w:rPr>
                <w:rFonts w:hint="cs"/>
                <w:rtl/>
                <w:lang w:bidi="fa-IR"/>
              </w:rPr>
              <w:t>ً</w:t>
            </w:r>
            <w:r w:rsidRPr="00725071">
              <w:rPr>
                <w:rStyle w:val="libPoemTiniChar0"/>
                <w:rtl/>
              </w:rPr>
              <w:br/>
              <w:t> </w:t>
            </w:r>
          </w:p>
        </w:tc>
      </w:tr>
    </w:tbl>
    <w:p w:rsidR="00F20E62" w:rsidRPr="00321D79" w:rsidRDefault="00F20E62" w:rsidP="00F20E62">
      <w:pPr>
        <w:pStyle w:val="libNormal0"/>
        <w:rPr>
          <w:rtl/>
          <w:lang w:bidi="fa-IR"/>
        </w:rPr>
      </w:pPr>
      <w:r w:rsidRPr="004F3C82">
        <w:rPr>
          <w:rtl/>
        </w:rPr>
        <w:t xml:space="preserve">إلى آخر الأبيات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مناقب أمير المؤمنين</w:t>
      </w:r>
      <w:r w:rsidR="00F20E62">
        <w:rPr>
          <w:rtl/>
        </w:rPr>
        <w:t>:</w:t>
      </w:r>
      <w:r w:rsidR="00F20E62" w:rsidRPr="00321D79">
        <w:rPr>
          <w:rtl/>
        </w:rPr>
        <w:t xml:space="preserve"> 80.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15.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2</w:t>
      </w:r>
      <w:r>
        <w:rPr>
          <w:rFonts w:hint="cs"/>
          <w:rtl/>
          <w:lang w:bidi="fa-IR"/>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خ</w:t>
      </w:r>
      <w:r>
        <w:rPr>
          <w:rtl/>
          <w:lang w:bidi="fa-IR"/>
        </w:rPr>
        <w:t xml:space="preserve"> - </w:t>
      </w:r>
      <w:r w:rsidRPr="00321D79">
        <w:rPr>
          <w:rtl/>
          <w:lang w:bidi="fa-IR"/>
        </w:rPr>
        <w:t>قيس بن حفص الدارمي بصري. عن أبي عوانة وطبقته. وعنه</w:t>
      </w:r>
      <w:r>
        <w:rPr>
          <w:rtl/>
          <w:lang w:bidi="fa-IR"/>
        </w:rPr>
        <w:t>:</w:t>
      </w:r>
      <w:r w:rsidRPr="00321D79">
        <w:rPr>
          <w:rtl/>
          <w:lang w:bidi="fa-IR"/>
        </w:rPr>
        <w:t xml:space="preserve"> خ وابن الضريس وجماعة » </w:t>
      </w:r>
      <w:r w:rsidRPr="006D0167">
        <w:rPr>
          <w:rStyle w:val="libFootnotenumChar"/>
          <w:rtl/>
        </w:rPr>
        <w:t>(1)</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وذكر </w:t>
      </w:r>
      <w:r w:rsidRPr="006D0167">
        <w:rPr>
          <w:rStyle w:val="libBold2Char"/>
          <w:rtl/>
        </w:rPr>
        <w:t>ابن حجر</w:t>
      </w:r>
      <w:r w:rsidRPr="00321D79">
        <w:rPr>
          <w:rtl/>
          <w:lang w:bidi="fa-IR"/>
        </w:rPr>
        <w:t xml:space="preserve"> كلمات التوثيق له في تهذيب التهذيب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 </w:t>
      </w:r>
      <w:r w:rsidRPr="006D0167">
        <w:rPr>
          <w:rStyle w:val="libFootnotenumChar"/>
          <w:rtl/>
        </w:rPr>
        <w:t>(3)</w:t>
      </w:r>
      <w:r>
        <w:rPr>
          <w:rtl/>
          <w:lang w:bidi="fa-IR"/>
        </w:rPr>
        <w:t>.</w:t>
      </w:r>
    </w:p>
    <w:p w:rsidR="00F20E62" w:rsidRPr="00C90120" w:rsidRDefault="00F20E62" w:rsidP="00F20E62">
      <w:pPr>
        <w:pStyle w:val="libCenterBold1"/>
        <w:rPr>
          <w:rtl/>
        </w:rPr>
      </w:pPr>
      <w:bookmarkStart w:id="814" w:name="_Toc318358209"/>
      <w:r w:rsidRPr="00C90120">
        <w:rPr>
          <w:rtl/>
        </w:rPr>
        <w:t>(68)</w:t>
      </w:r>
      <w:bookmarkEnd w:id="814"/>
    </w:p>
    <w:p w:rsidR="0090054E" w:rsidRDefault="00F20E62" w:rsidP="0090054E">
      <w:pPr>
        <w:pStyle w:val="Heading2Center"/>
        <w:rPr>
          <w:rtl/>
        </w:rPr>
      </w:pPr>
      <w:bookmarkStart w:id="815" w:name="_Toc86172918"/>
      <w:r w:rsidRPr="0090054E">
        <w:rPr>
          <w:rtl/>
        </w:rPr>
        <w:t>يحيى بن عبد الحميد الحماني أبو زكريا الكوفي</w:t>
      </w:r>
      <w:bookmarkEnd w:id="815"/>
    </w:p>
    <w:p w:rsidR="00F20E62" w:rsidRDefault="00F20E62" w:rsidP="0090054E">
      <w:pPr>
        <w:pStyle w:val="libNormal"/>
        <w:rPr>
          <w:rtl/>
        </w:rPr>
      </w:pPr>
      <w:r w:rsidRPr="0009280F">
        <w:rPr>
          <w:rtl/>
        </w:rPr>
        <w:t>المتوفى سنة (228)</w:t>
      </w:r>
      <w:r>
        <w:rPr>
          <w:rFonts w:hint="cs"/>
          <w:rtl/>
        </w:rPr>
        <w:t>.</w:t>
      </w:r>
      <w:r w:rsidR="0090054E">
        <w:rPr>
          <w:rFonts w:hint="cs"/>
          <w:rtl/>
        </w:rPr>
        <w:t xml:space="preserve"> </w:t>
      </w:r>
      <w:r w:rsidRPr="003F36DA">
        <w:rPr>
          <w:rtl/>
        </w:rPr>
        <w:t xml:space="preserve">روى الحافظ أبو الفتح محمد بن علي النطنزي في ( الخصائص العلوية ) عن الحسن بن أحمد المهري عن أحمد بن </w:t>
      </w:r>
      <w:r>
        <w:rPr>
          <w:rtl/>
        </w:rPr>
        <w:t xml:space="preserve">عبدالله </w:t>
      </w:r>
      <w:r w:rsidRPr="003F36DA">
        <w:rPr>
          <w:rtl/>
        </w:rPr>
        <w:t>بن أحمد قال</w:t>
      </w:r>
      <w:r>
        <w:rPr>
          <w:rtl/>
        </w:rPr>
        <w:t>:</w:t>
      </w:r>
      <w:r w:rsidRPr="003F36DA">
        <w:rPr>
          <w:rtl/>
        </w:rPr>
        <w:t xml:space="preserve"> حدثنا محمد بن أحمد ابن علي قال</w:t>
      </w:r>
      <w:r>
        <w:rPr>
          <w:rtl/>
        </w:rPr>
        <w:t>:</w:t>
      </w:r>
      <w:r w:rsidRPr="003F36DA">
        <w:rPr>
          <w:rtl/>
        </w:rPr>
        <w:t xml:space="preserve"> حدثنا محمد بن عثمان بن أبي شيبة قا</w:t>
      </w:r>
      <w:r w:rsidRPr="00251D6E">
        <w:rPr>
          <w:rtl/>
        </w:rPr>
        <w:t>ل</w:t>
      </w:r>
      <w:r>
        <w:rPr>
          <w:rtl/>
        </w:rPr>
        <w:t>:</w:t>
      </w:r>
      <w:r w:rsidRPr="00251D6E">
        <w:rPr>
          <w:rtl/>
        </w:rPr>
        <w:t xml:space="preserve"> حدثنا يحيى الحماني قال</w:t>
      </w:r>
      <w:r>
        <w:rPr>
          <w:rtl/>
        </w:rPr>
        <w:t>:</w:t>
      </w:r>
      <w:r>
        <w:rPr>
          <w:rFonts w:hint="cs"/>
          <w:rtl/>
        </w:rPr>
        <w:t xml:space="preserve"> </w:t>
      </w:r>
      <w:r w:rsidRPr="003F36DA">
        <w:rPr>
          <w:rtl/>
        </w:rPr>
        <w:t>حدثنا قيس بن الربيع أبو هارو</w:t>
      </w:r>
      <w:r>
        <w:rPr>
          <w:rtl/>
        </w:rPr>
        <w:t>ن العبدي، عن أبي سعيد الخدري:</w:t>
      </w:r>
    </w:p>
    <w:p w:rsidR="00F20E62" w:rsidRPr="00321D79" w:rsidRDefault="00F20E62" w:rsidP="00F20E62">
      <w:pPr>
        <w:pStyle w:val="libNormal"/>
        <w:rPr>
          <w:rtl/>
          <w:lang w:bidi="fa-IR"/>
        </w:rPr>
      </w:pPr>
      <w:r w:rsidRPr="004F3C82">
        <w:rPr>
          <w:rtl/>
        </w:rPr>
        <w:t xml:space="preserve">إن رسول الله </w:t>
      </w:r>
      <w:r w:rsidR="00017658" w:rsidRPr="00017658">
        <w:rPr>
          <w:rStyle w:val="libAlaemChar"/>
          <w:rtl/>
        </w:rPr>
        <w:t>صلى‌الله‌عليه‌وآله‌وسلم</w:t>
      </w:r>
      <w:r w:rsidRPr="004F3C82">
        <w:rPr>
          <w:rtl/>
        </w:rPr>
        <w:t xml:space="preserve"> دعا الناس إلى علي </w:t>
      </w:r>
      <w:r w:rsidRPr="00A21CA4">
        <w:rPr>
          <w:rStyle w:val="libAlaemChar"/>
          <w:rtl/>
        </w:rPr>
        <w:t>رضي‌الله‌عنه</w:t>
      </w:r>
      <w:r w:rsidRPr="004F3C82">
        <w:rPr>
          <w:rtl/>
        </w:rPr>
        <w:t xml:space="preserve"> في غدير خم</w:t>
      </w:r>
      <w:r>
        <w:rPr>
          <w:rtl/>
        </w:rPr>
        <w:t>،</w:t>
      </w:r>
      <w:r w:rsidRPr="004F3C82">
        <w:rPr>
          <w:rtl/>
        </w:rPr>
        <w:t xml:space="preserve"> وأمر بما تحت الشجرة من الشوك فقمّ</w:t>
      </w:r>
      <w:r>
        <w:rPr>
          <w:rtl/>
        </w:rPr>
        <w:t>،</w:t>
      </w:r>
      <w:r w:rsidRPr="004F3C82">
        <w:rPr>
          <w:rtl/>
        </w:rPr>
        <w:t xml:space="preserve"> وذلك يوم الخميس</w:t>
      </w:r>
      <w:r>
        <w:rPr>
          <w:rtl/>
        </w:rPr>
        <w:t>،</w:t>
      </w:r>
      <w:r w:rsidRPr="004F3C82">
        <w:rPr>
          <w:rtl/>
        </w:rPr>
        <w:t xml:space="preserve"> فدعا عليا</w:t>
      </w:r>
      <w:r w:rsidR="0090054E">
        <w:rPr>
          <w:rFonts w:hint="cs"/>
          <w:rtl/>
        </w:rPr>
        <w:t>ً</w:t>
      </w:r>
      <w:r w:rsidRPr="004F3C82">
        <w:rPr>
          <w:rtl/>
        </w:rPr>
        <w:t xml:space="preserve"> فأخذ بضبعيه فرفعهما</w:t>
      </w:r>
      <w:r>
        <w:rPr>
          <w:rtl/>
        </w:rPr>
        <w:t>،</w:t>
      </w:r>
      <w:r w:rsidRPr="004F3C82">
        <w:rPr>
          <w:rtl/>
        </w:rPr>
        <w:t xml:space="preserve"> حتى نظر الناس </w:t>
      </w:r>
      <w:r w:rsidRPr="0056498B">
        <w:rPr>
          <w:rtl/>
        </w:rPr>
        <w:t xml:space="preserve">إلى بياض إبطي رسول الله </w:t>
      </w:r>
      <w:r w:rsidR="00017658" w:rsidRPr="00017658">
        <w:rPr>
          <w:rStyle w:val="libAlaemChar"/>
          <w:rtl/>
        </w:rPr>
        <w:t>صلى‌الله‌عليه‌وآله‌وسلم</w:t>
      </w:r>
      <w:r>
        <w:rPr>
          <w:rtl/>
        </w:rPr>
        <w:t>،</w:t>
      </w:r>
      <w:r w:rsidRPr="0056498B">
        <w:rPr>
          <w:rtl/>
        </w:rPr>
        <w:t xml:space="preserve"> ثم لم يتفرقوا حتى نزلت هذه الآية</w:t>
      </w:r>
      <w:r>
        <w:rPr>
          <w:rFonts w:hint="cs"/>
          <w:rtl/>
        </w:rPr>
        <w:t xml:space="preserve">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 xml:space="preserve"> الآية.</w:t>
      </w:r>
    </w:p>
    <w:p w:rsidR="00F20E62" w:rsidRPr="00321D79" w:rsidRDefault="00F20E62" w:rsidP="00F20E62">
      <w:pPr>
        <w:pStyle w:val="libNormal"/>
        <w:rPr>
          <w:rtl/>
          <w:lang w:bidi="fa-IR"/>
        </w:rPr>
      </w:pPr>
      <w:r w:rsidRPr="004F3C82">
        <w:rPr>
          <w:rtl/>
        </w:rPr>
        <w:t>فقال رسول الله</w:t>
      </w:r>
      <w:r>
        <w:rPr>
          <w:rtl/>
        </w:rPr>
        <w:t>:</w:t>
      </w:r>
      <w:r w:rsidRPr="004F3C82">
        <w:rPr>
          <w:rtl/>
        </w:rPr>
        <w:t xml:space="preserve"> الله أكبر على إكمال الدين وإتمام النعمة</w:t>
      </w:r>
      <w:r>
        <w:rPr>
          <w:rtl/>
        </w:rPr>
        <w:t>،</w:t>
      </w:r>
      <w:r w:rsidRPr="004F3C82">
        <w:rPr>
          <w:rtl/>
        </w:rPr>
        <w:t xml:space="preserve"> ورضى الرب برسالتي</w:t>
      </w:r>
      <w:r>
        <w:rPr>
          <w:rtl/>
        </w:rPr>
        <w:t>،</w:t>
      </w:r>
      <w:r w:rsidRPr="004F3C82">
        <w:rPr>
          <w:rtl/>
        </w:rPr>
        <w:t xml:space="preserve"> والولاية لعلي من بعدي. قال</w:t>
      </w:r>
      <w:r>
        <w:rPr>
          <w:rtl/>
        </w:rPr>
        <w:t>:</w:t>
      </w:r>
      <w:r w:rsidRPr="004F3C82">
        <w:rPr>
          <w:rtl/>
        </w:rPr>
        <w:t xml:space="preserve"> من كنت مولاه فعلي مو</w:t>
      </w:r>
      <w:r w:rsidRPr="0056498B">
        <w:rPr>
          <w:rtl/>
        </w:rPr>
        <w:t>لاه</w:t>
      </w:r>
      <w:r>
        <w:rPr>
          <w:rtl/>
        </w:rPr>
        <w:t>،</w:t>
      </w:r>
      <w:r w:rsidRPr="0056498B">
        <w:rPr>
          <w:rtl/>
        </w:rPr>
        <w:t xml:space="preserve"> اللهم وال من والاه وعاد من عاداه</w:t>
      </w:r>
      <w:r>
        <w:rPr>
          <w:rtl/>
        </w:rPr>
        <w:t>،</w:t>
      </w:r>
      <w:r w:rsidRPr="0056498B">
        <w:rPr>
          <w:rtl/>
        </w:rPr>
        <w:t xml:space="preserve"> وانصر من نصره</w:t>
      </w:r>
      <w:r>
        <w:rPr>
          <w:rtl/>
        </w:rPr>
        <w:t>،</w:t>
      </w:r>
      <w:r w:rsidRPr="0056498B">
        <w:rPr>
          <w:rtl/>
        </w:rPr>
        <w:t xml:space="preserve"> واخذل من خذله.</w:t>
      </w:r>
    </w:p>
    <w:p w:rsidR="00F20E62" w:rsidRPr="004F3C82" w:rsidRDefault="00F20E62" w:rsidP="00F20E62">
      <w:pPr>
        <w:pStyle w:val="libNormal"/>
        <w:rPr>
          <w:rtl/>
        </w:rPr>
      </w:pPr>
      <w:r w:rsidRPr="004F3C82">
        <w:rPr>
          <w:rtl/>
        </w:rPr>
        <w:t>فقال حسان بن ثابت</w:t>
      </w:r>
      <w:r>
        <w:rPr>
          <w:rtl/>
        </w:rPr>
        <w:t>:</w:t>
      </w:r>
      <w:r w:rsidRPr="004F3C82">
        <w:rPr>
          <w:rtl/>
        </w:rPr>
        <w:t xml:space="preserve"> ائذن لي يا رسول الله</w:t>
      </w:r>
      <w:r>
        <w:rPr>
          <w:rtl/>
        </w:rPr>
        <w:t>،</w:t>
      </w:r>
      <w:r w:rsidRPr="004F3C82">
        <w:rPr>
          <w:rtl/>
        </w:rPr>
        <w:t xml:space="preserve"> فأقول في علي أبياتا</w:t>
      </w:r>
      <w:r w:rsidR="0090054E">
        <w:rPr>
          <w:rFonts w:hint="cs"/>
          <w:rtl/>
        </w:rPr>
        <w:t>ً</w:t>
      </w:r>
      <w:r w:rsidRPr="004F3C82">
        <w:rPr>
          <w:rtl/>
        </w:rPr>
        <w:t xml:space="preserve"> لتسمعها. فقال</w:t>
      </w:r>
      <w:r>
        <w:rPr>
          <w:rtl/>
        </w:rPr>
        <w:t>:</w:t>
      </w:r>
      <w:r w:rsidRPr="004F3C82">
        <w:rPr>
          <w:rtl/>
        </w:rPr>
        <w:t xml:space="preserve"> قل على بركة الله. فقام حسان فقال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الكاشف 2 / 403.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2908.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128.</w:t>
      </w:r>
    </w:p>
    <w:p w:rsidR="00F20E62" w:rsidRDefault="00F20E62" w:rsidP="00F20E62">
      <w:pPr>
        <w:pStyle w:val="libNormal"/>
        <w:rPr>
          <w:rtl/>
          <w:lang w:bidi="fa-IR"/>
        </w:rPr>
      </w:pPr>
      <w:r>
        <w:rPr>
          <w:rtl/>
          <w:lang w:bidi="fa-IR"/>
        </w:rPr>
        <w:br w:type="page"/>
      </w:r>
    </w:p>
    <w:p w:rsidR="00F20E62" w:rsidRPr="004F3C82" w:rsidRDefault="00F20E62" w:rsidP="00F20E62">
      <w:pPr>
        <w:pStyle w:val="libNormal"/>
        <w:rPr>
          <w:rtl/>
        </w:rPr>
      </w:pPr>
      <w:r w:rsidRPr="004F3C82">
        <w:rPr>
          <w:rtl/>
        </w:rPr>
        <w:lastRenderedPageBreak/>
        <w:t>يناديهم يوم الغدير نبيّهم. إلى آخر الأبيات.</w:t>
      </w:r>
    </w:p>
    <w:p w:rsidR="00F20E62" w:rsidRPr="0078379C" w:rsidRDefault="00F20E62" w:rsidP="00F20E62">
      <w:pPr>
        <w:pStyle w:val="libNormal"/>
        <w:rPr>
          <w:rtl/>
        </w:rPr>
      </w:pPr>
      <w:r>
        <w:rPr>
          <w:rtl/>
        </w:rPr>
        <w:t xml:space="preserve">ورواه </w:t>
      </w:r>
      <w:r w:rsidRPr="0078379C">
        <w:rPr>
          <w:rtl/>
        </w:rPr>
        <w:t>عنه كذلك أبو نعيم الاصبهاني في ( ما نزل في علي ) وكذا أبو سعيد السجستاني في ( كتاب الولاية ) والحسكاني في ( شواهد التنزيل ) والحمويني في ( فرائد السمطين 1 / 74 ) بطريق أبي نعيم.</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321D79">
        <w:rPr>
          <w:rtl/>
          <w:lang w:bidi="fa-IR"/>
        </w:rPr>
        <w:t xml:space="preserve">ترجم له </w:t>
      </w:r>
      <w:r w:rsidRPr="006D0167">
        <w:rPr>
          <w:rStyle w:val="libBold2Char"/>
          <w:rtl/>
        </w:rPr>
        <w:t>الخطيب البغدادي</w:t>
      </w:r>
      <w:r>
        <w:rPr>
          <w:rStyle w:val="libBold2Char"/>
          <w:rtl/>
        </w:rPr>
        <w:t>،</w:t>
      </w:r>
      <w:r w:rsidRPr="00321D79">
        <w:rPr>
          <w:rtl/>
          <w:lang w:bidi="fa-IR"/>
        </w:rPr>
        <w:t xml:space="preserve"> وذكر عن يحيى بن معين</w:t>
      </w:r>
      <w:r>
        <w:rPr>
          <w:rtl/>
          <w:lang w:bidi="fa-IR"/>
        </w:rPr>
        <w:t>:</w:t>
      </w:r>
      <w:r w:rsidRPr="00321D79">
        <w:rPr>
          <w:rtl/>
          <w:lang w:bidi="fa-IR"/>
        </w:rPr>
        <w:t xml:space="preserve"> « ابن الحماني صدوق مشهور</w:t>
      </w:r>
      <w:r>
        <w:rPr>
          <w:rtl/>
          <w:lang w:bidi="fa-IR"/>
        </w:rPr>
        <w:t>،</w:t>
      </w:r>
      <w:r w:rsidRPr="00321D79">
        <w:rPr>
          <w:rtl/>
          <w:lang w:bidi="fa-IR"/>
        </w:rPr>
        <w:t xml:space="preserve"> ما بالكوفة مثل ابن الحماني</w:t>
      </w:r>
      <w:r>
        <w:rPr>
          <w:rtl/>
          <w:lang w:bidi="fa-IR"/>
        </w:rPr>
        <w:t>،</w:t>
      </w:r>
      <w:r w:rsidRPr="00321D79">
        <w:rPr>
          <w:rtl/>
          <w:lang w:bidi="fa-IR"/>
        </w:rPr>
        <w:t xml:space="preserve"> ما يقال فيه إل</w:t>
      </w:r>
      <w:r w:rsidR="0090054E">
        <w:rPr>
          <w:rFonts w:hint="cs"/>
          <w:rtl/>
          <w:lang w:bidi="fa-IR"/>
        </w:rPr>
        <w:t>ّ</w:t>
      </w:r>
      <w:r w:rsidRPr="00321D79">
        <w:rPr>
          <w:rtl/>
          <w:lang w:bidi="fa-IR"/>
        </w:rPr>
        <w:t>ا من حسد » وعنه أيضا</w:t>
      </w:r>
      <w:r w:rsidR="0090054E">
        <w:rPr>
          <w:rFonts w:hint="cs"/>
          <w:rtl/>
          <w:lang w:bidi="fa-IR"/>
        </w:rPr>
        <w:t>ً</w:t>
      </w:r>
      <w:r>
        <w:rPr>
          <w:rtl/>
          <w:lang w:bidi="fa-IR"/>
        </w:rPr>
        <w:t>:</w:t>
      </w:r>
    </w:p>
    <w:p w:rsidR="00F20E62" w:rsidRPr="00321D79" w:rsidRDefault="00F20E62" w:rsidP="00F20E62">
      <w:pPr>
        <w:pStyle w:val="libNormal"/>
        <w:rPr>
          <w:rtl/>
          <w:lang w:bidi="fa-IR"/>
        </w:rPr>
      </w:pPr>
      <w:r w:rsidRPr="00321D79">
        <w:rPr>
          <w:rtl/>
          <w:lang w:bidi="fa-IR"/>
        </w:rPr>
        <w:t>« ثقة وما كان بالكوفة في أيامه رجل يحفظ معه وهؤلاء يحسدونه » وفيه « قال عباس</w:t>
      </w:r>
      <w:r>
        <w:rPr>
          <w:rtl/>
          <w:lang w:bidi="fa-IR"/>
        </w:rPr>
        <w:t>:</w:t>
      </w:r>
      <w:r>
        <w:rPr>
          <w:rFonts w:hint="cs"/>
          <w:rtl/>
          <w:lang w:bidi="fa-IR"/>
        </w:rPr>
        <w:t xml:space="preserve"> </w:t>
      </w:r>
      <w:r w:rsidRPr="00321D79">
        <w:rPr>
          <w:rtl/>
          <w:lang w:bidi="fa-IR"/>
        </w:rPr>
        <w:t>لم يزل يحيى يقول هذا حتى مات » وعن أبي عبيد</w:t>
      </w:r>
      <w:r>
        <w:rPr>
          <w:rtl/>
          <w:lang w:bidi="fa-IR"/>
        </w:rPr>
        <w:t>:</w:t>
      </w:r>
      <w:r w:rsidRPr="00321D79">
        <w:rPr>
          <w:rtl/>
          <w:lang w:bidi="fa-IR"/>
        </w:rPr>
        <w:t xml:space="preserve"> « سمعت أبا داود يقول</w:t>
      </w:r>
      <w:r>
        <w:rPr>
          <w:rtl/>
          <w:lang w:bidi="fa-IR"/>
        </w:rPr>
        <w:t>:</w:t>
      </w:r>
      <w:r w:rsidRPr="00321D79">
        <w:rPr>
          <w:rtl/>
          <w:lang w:bidi="fa-IR"/>
        </w:rPr>
        <w:t xml:space="preserve"> كان حافظا</w:t>
      </w:r>
      <w:r w:rsidR="0090054E">
        <w:rPr>
          <w:rFonts w:hint="cs"/>
          <w:rtl/>
          <w:lang w:bidi="fa-IR"/>
        </w:rPr>
        <w:t>ً</w:t>
      </w:r>
      <w:r w:rsidRPr="00321D79">
        <w:rPr>
          <w:rtl/>
          <w:lang w:bidi="fa-IR"/>
        </w:rPr>
        <w:t xml:space="preserve"> » وعن الرمادي</w:t>
      </w:r>
      <w:r>
        <w:rPr>
          <w:rtl/>
          <w:lang w:bidi="fa-IR"/>
        </w:rPr>
        <w:t>:</w:t>
      </w:r>
      <w:r w:rsidRPr="00321D79">
        <w:rPr>
          <w:rtl/>
          <w:lang w:bidi="fa-IR"/>
        </w:rPr>
        <w:t xml:space="preserve"> هو عندي أوثق من أبي بكر بن أبي شيبة</w:t>
      </w:r>
      <w:r>
        <w:rPr>
          <w:rtl/>
          <w:lang w:bidi="fa-IR"/>
        </w:rPr>
        <w:t>،</w:t>
      </w:r>
      <w:r w:rsidRPr="00321D79">
        <w:rPr>
          <w:rtl/>
          <w:lang w:bidi="fa-IR"/>
        </w:rPr>
        <w:t xml:space="preserve"> وما يتكلّمون فيه إل</w:t>
      </w:r>
      <w:r w:rsidR="0090054E">
        <w:rPr>
          <w:rFonts w:hint="cs"/>
          <w:rtl/>
          <w:lang w:bidi="fa-IR"/>
        </w:rPr>
        <w:t>ّ</w:t>
      </w:r>
      <w:r w:rsidRPr="00321D79">
        <w:rPr>
          <w:rtl/>
          <w:lang w:bidi="fa-IR"/>
        </w:rPr>
        <w:t>ا من الحسد »</w:t>
      </w:r>
      <w:r>
        <w:rPr>
          <w:rtl/>
          <w:lang w:bidi="fa-IR"/>
        </w:rPr>
        <w:t>.</w:t>
      </w:r>
    </w:p>
    <w:p w:rsidR="00F20E62" w:rsidRPr="00321D79" w:rsidRDefault="00F20E62" w:rsidP="00F20E62">
      <w:pPr>
        <w:pStyle w:val="libNormal"/>
        <w:rPr>
          <w:rtl/>
          <w:lang w:bidi="fa-IR"/>
        </w:rPr>
      </w:pPr>
      <w:r w:rsidRPr="00321D79">
        <w:rPr>
          <w:rtl/>
          <w:lang w:bidi="fa-IR"/>
        </w:rPr>
        <w:t>وفيه بسنده عن دلويه</w:t>
      </w:r>
      <w:r>
        <w:rPr>
          <w:rtl/>
          <w:lang w:bidi="fa-IR"/>
        </w:rPr>
        <w:t>:</w:t>
      </w:r>
      <w:r w:rsidRPr="00321D79">
        <w:rPr>
          <w:rtl/>
          <w:lang w:bidi="fa-IR"/>
        </w:rPr>
        <w:t xml:space="preserve"> « سمعت يحيى بن عبد الحميد يقول</w:t>
      </w:r>
      <w:r>
        <w:rPr>
          <w:rtl/>
          <w:lang w:bidi="fa-IR"/>
        </w:rPr>
        <w:t>:</w:t>
      </w:r>
      <w:r w:rsidRPr="00321D79">
        <w:rPr>
          <w:rtl/>
          <w:lang w:bidi="fa-IR"/>
        </w:rPr>
        <w:t xml:space="preserve"> كان معاوية وفي حديث العتيقي</w:t>
      </w:r>
      <w:r>
        <w:rPr>
          <w:rtl/>
          <w:lang w:bidi="fa-IR"/>
        </w:rPr>
        <w:t>:</w:t>
      </w:r>
      <w:r w:rsidRPr="00321D79">
        <w:rPr>
          <w:rtl/>
          <w:lang w:bidi="fa-IR"/>
        </w:rPr>
        <w:t xml:space="preserve"> مات معاوية</w:t>
      </w:r>
      <w:r>
        <w:rPr>
          <w:rtl/>
          <w:lang w:bidi="fa-IR"/>
        </w:rPr>
        <w:t xml:space="preserve"> - </w:t>
      </w:r>
      <w:r w:rsidRPr="00321D79">
        <w:rPr>
          <w:rtl/>
          <w:lang w:bidi="fa-IR"/>
        </w:rPr>
        <w:t>على غير ملّه ال</w:t>
      </w:r>
      <w:r w:rsidR="0090054E">
        <w:rPr>
          <w:rFonts w:hint="cs"/>
          <w:rtl/>
          <w:lang w:bidi="fa-IR"/>
        </w:rPr>
        <w:t>ا</w:t>
      </w:r>
      <w:r w:rsidRPr="00321D79">
        <w:rPr>
          <w:rtl/>
          <w:lang w:bidi="fa-IR"/>
        </w:rPr>
        <w:t xml:space="preserve">سلام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يحيى بن عبد الحميد الحافظ الكبير</w:t>
      </w:r>
      <w:r>
        <w:rPr>
          <w:rtl/>
          <w:lang w:bidi="fa-IR"/>
        </w:rPr>
        <w:t xml:space="preserve"> ..</w:t>
      </w:r>
      <w:r w:rsidRPr="00321D79">
        <w:rPr>
          <w:rtl/>
          <w:lang w:bidi="fa-IR"/>
        </w:rPr>
        <w:t>. عنه</w:t>
      </w:r>
      <w:r>
        <w:rPr>
          <w:rtl/>
          <w:lang w:bidi="fa-IR"/>
        </w:rPr>
        <w:t>:</w:t>
      </w:r>
      <w:r w:rsidRPr="00321D79">
        <w:rPr>
          <w:rtl/>
          <w:lang w:bidi="fa-IR"/>
        </w:rPr>
        <w:t xml:space="preserve"> أبو حاتم وابن أبي الدنيا ومطين والبغوي وخلق. كان من أعيان الحفاظ وليس بمتقن » ثم ذكر ثقته عن يحيى</w:t>
      </w:r>
      <w:r>
        <w:rPr>
          <w:rtl/>
          <w:lang w:bidi="fa-IR"/>
        </w:rPr>
        <w:t>،</w:t>
      </w:r>
      <w:r w:rsidRPr="00321D79">
        <w:rPr>
          <w:rtl/>
          <w:lang w:bidi="fa-IR"/>
        </w:rPr>
        <w:t xml:space="preserve"> وعن مطين</w:t>
      </w:r>
      <w:r>
        <w:rPr>
          <w:rtl/>
          <w:lang w:bidi="fa-IR"/>
        </w:rPr>
        <w:t>:</w:t>
      </w:r>
      <w:r w:rsidRPr="00321D79">
        <w:rPr>
          <w:rtl/>
          <w:lang w:bidi="fa-IR"/>
        </w:rPr>
        <w:t xml:space="preserve"> « سألت ابن نمير عن يحيى الحماني فقال</w:t>
      </w:r>
      <w:r>
        <w:rPr>
          <w:rtl/>
          <w:lang w:bidi="fa-IR"/>
        </w:rPr>
        <w:t>:</w:t>
      </w:r>
      <w:r w:rsidRPr="00321D79">
        <w:rPr>
          <w:rtl/>
          <w:lang w:bidi="fa-IR"/>
        </w:rPr>
        <w:t xml:space="preserve"> هو أكبر من هؤلاء كلهم</w:t>
      </w:r>
      <w:r>
        <w:rPr>
          <w:rtl/>
          <w:lang w:bidi="fa-IR"/>
        </w:rPr>
        <w:t>،</w:t>
      </w:r>
      <w:r w:rsidRPr="00321D79">
        <w:rPr>
          <w:rtl/>
          <w:lang w:bidi="fa-IR"/>
        </w:rPr>
        <w:t xml:space="preserve"> فاكتب عنه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حافظ</w:t>
      </w:r>
      <w:r>
        <w:rPr>
          <w:rtl/>
          <w:lang w:bidi="fa-IR"/>
        </w:rPr>
        <w:t>،</w:t>
      </w:r>
      <w:r w:rsidRPr="00321D79">
        <w:rPr>
          <w:rtl/>
          <w:lang w:bidi="fa-IR"/>
        </w:rPr>
        <w:t xml:space="preserve"> إل</w:t>
      </w:r>
      <w:r w:rsidR="0090054E">
        <w:rPr>
          <w:rFonts w:hint="cs"/>
          <w:rtl/>
          <w:lang w:bidi="fa-IR"/>
        </w:rPr>
        <w:t>ّ</w:t>
      </w:r>
      <w:r w:rsidRPr="00321D79">
        <w:rPr>
          <w:rtl/>
          <w:lang w:bidi="fa-IR"/>
        </w:rPr>
        <w:t xml:space="preserve">ا أنهم اتّهموه بسرقة الحديث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أقول</w:t>
      </w:r>
      <w:r>
        <w:rPr>
          <w:rtl/>
          <w:lang w:bidi="fa-IR"/>
        </w:rPr>
        <w:t>:</w:t>
      </w:r>
      <w:r w:rsidRPr="00321D79">
        <w:rPr>
          <w:rtl/>
          <w:lang w:bidi="fa-IR"/>
        </w:rPr>
        <w:t xml:space="preserve"> لا يبعد أن تكون هذه التهمة وغيرها منبعثة من الحسد</w:t>
      </w:r>
      <w:r>
        <w:rPr>
          <w:rtl/>
          <w:lang w:bidi="fa-IR"/>
        </w:rPr>
        <w:t>،</w:t>
      </w:r>
      <w:r w:rsidRPr="00321D79">
        <w:rPr>
          <w:rtl/>
          <w:lang w:bidi="fa-IR"/>
        </w:rPr>
        <w:t xml:space="preserve"> أو مسبّبة عمّا كان يقوله بالنسبة إلى معاوية</w:t>
      </w:r>
      <w:r>
        <w:rPr>
          <w:rtl/>
          <w:lang w:bidi="fa-IR"/>
        </w:rPr>
        <w:t>،</w:t>
      </w:r>
      <w:r w:rsidRPr="00321D79">
        <w:rPr>
          <w:rtl/>
          <w:lang w:bidi="fa-IR"/>
        </w:rPr>
        <w:t xml:space="preserve"> كما عرفت من تاريخ الخطيب</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14 / 167.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423.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352.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16" w:name="_Toc318358210"/>
      <w:r w:rsidRPr="00C90120">
        <w:rPr>
          <w:rtl/>
        </w:rPr>
        <w:lastRenderedPageBreak/>
        <w:t>(69)</w:t>
      </w:r>
      <w:bookmarkEnd w:id="816"/>
    </w:p>
    <w:p w:rsidR="00000BB0" w:rsidRDefault="00F20E62" w:rsidP="00000BB0">
      <w:pPr>
        <w:pStyle w:val="Heading2Center"/>
        <w:rPr>
          <w:rtl/>
        </w:rPr>
      </w:pPr>
      <w:bookmarkStart w:id="817" w:name="_Toc86172919"/>
      <w:r w:rsidRPr="00000BB0">
        <w:rPr>
          <w:rtl/>
        </w:rPr>
        <w:t>خلف بن سالم المهلبي المخرمي البغدادي</w:t>
      </w:r>
      <w:bookmarkEnd w:id="817"/>
    </w:p>
    <w:p w:rsidR="00F20E62" w:rsidRPr="00321D79" w:rsidRDefault="00F20E62" w:rsidP="00F20E62">
      <w:pPr>
        <w:pStyle w:val="libNormal"/>
        <w:rPr>
          <w:rtl/>
        </w:rPr>
      </w:pPr>
      <w:r w:rsidRPr="007F6E55">
        <w:rPr>
          <w:rtl/>
        </w:rPr>
        <w:t>المتوفى سنة (231)</w:t>
      </w:r>
      <w:r>
        <w:rPr>
          <w:rFonts w:hint="cs"/>
          <w:rtl/>
        </w:rPr>
        <w:t xml:space="preserve">. </w:t>
      </w:r>
      <w:r w:rsidRPr="00321D79">
        <w:rPr>
          <w:rtl/>
          <w:lang w:bidi="fa-IR"/>
        </w:rPr>
        <w:t>أخرج الحاكم حديث الغدير من طريقه عن زيد بن أرقم حيث قال « وثنا أبو نصر أحمد ابن سهل الفقيه ببخارى</w:t>
      </w:r>
      <w:r>
        <w:rPr>
          <w:rtl/>
          <w:lang w:bidi="fa-IR"/>
        </w:rPr>
        <w:t>،</w:t>
      </w:r>
      <w:r w:rsidRPr="00321D79">
        <w:rPr>
          <w:rtl/>
          <w:lang w:bidi="fa-IR"/>
        </w:rPr>
        <w:t xml:space="preserve"> ثنا صالح بن محمد الحافظ البغدادي</w:t>
      </w:r>
      <w:r>
        <w:rPr>
          <w:rtl/>
          <w:lang w:bidi="fa-IR"/>
        </w:rPr>
        <w:t>،</w:t>
      </w:r>
      <w:r w:rsidRPr="00321D79">
        <w:rPr>
          <w:rtl/>
          <w:lang w:bidi="fa-IR"/>
        </w:rPr>
        <w:t xml:space="preserve"> ثنا خلف بن سالم المخرمي</w:t>
      </w:r>
      <w:r>
        <w:rPr>
          <w:rtl/>
          <w:lang w:bidi="fa-IR"/>
        </w:rPr>
        <w:t>،</w:t>
      </w:r>
      <w:r w:rsidRPr="00321D79">
        <w:rPr>
          <w:rtl/>
          <w:lang w:bidi="fa-IR"/>
        </w:rPr>
        <w:t xml:space="preserve"> ثنا يحيى بن حماد ثنا أبو عوانة عن سليمان الأعمش قال</w:t>
      </w:r>
      <w:r>
        <w:rPr>
          <w:rtl/>
          <w:lang w:bidi="fa-IR"/>
        </w:rPr>
        <w:t>:</w:t>
      </w:r>
      <w:r w:rsidRPr="00321D79">
        <w:rPr>
          <w:rtl/>
          <w:lang w:bidi="fa-IR"/>
        </w:rPr>
        <w:t xml:space="preserve"> ثنا حبيب ابن أبي ثابت عن أبي الطفيل عن زيد بن أرقم </w:t>
      </w:r>
      <w:r w:rsidRPr="00A21CA4">
        <w:rPr>
          <w:rStyle w:val="libAlaemChar"/>
          <w:rtl/>
        </w:rPr>
        <w:t>رضي‌الله‌عنه</w:t>
      </w:r>
      <w:r w:rsidRPr="00321D79">
        <w:rPr>
          <w:rtl/>
          <w:lang w:bidi="fa-IR"/>
        </w:rPr>
        <w:t xml:space="preserve"> قال</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 ثم قال الحاكم )</w:t>
      </w:r>
      <w:r>
        <w:rPr>
          <w:rtl/>
          <w:lang w:bidi="fa-IR"/>
        </w:rPr>
        <w:t>:</w:t>
      </w:r>
      <w:r w:rsidRPr="00321D79">
        <w:rPr>
          <w:rtl/>
          <w:lang w:bidi="fa-IR"/>
        </w:rPr>
        <w:t xml:space="preserve"> هذا حديث صحيح على شرط الشيخين ولم يخرجاه بطوله.</w:t>
      </w:r>
    </w:p>
    <w:p w:rsidR="00F20E62" w:rsidRPr="00321D79" w:rsidRDefault="00F20E62" w:rsidP="00F20E62">
      <w:pPr>
        <w:pStyle w:val="libNormal"/>
        <w:rPr>
          <w:rtl/>
          <w:lang w:bidi="fa-IR"/>
        </w:rPr>
      </w:pPr>
      <w:r w:rsidRPr="00321D79">
        <w:rPr>
          <w:rtl/>
          <w:lang w:bidi="fa-IR"/>
        </w:rPr>
        <w:t>شاهده حديث سلمة بن كهيل عن أبي الطفيل أيضا</w:t>
      </w:r>
      <w:r w:rsidR="00000BB0">
        <w:rPr>
          <w:rFonts w:hint="cs"/>
          <w:rtl/>
          <w:lang w:bidi="fa-IR"/>
        </w:rPr>
        <w:t>ً</w:t>
      </w:r>
      <w:r w:rsidRPr="00321D79">
        <w:rPr>
          <w:rtl/>
          <w:lang w:bidi="fa-IR"/>
        </w:rPr>
        <w:t xml:space="preserve"> صحيح على شرطهما</w:t>
      </w:r>
      <w:r>
        <w:rPr>
          <w:rtl/>
          <w:lang w:bidi="fa-IR"/>
        </w:rPr>
        <w:t xml:space="preserve"> ..</w:t>
      </w:r>
      <w:r w:rsidRPr="00321D79">
        <w:rPr>
          <w:rtl/>
          <w:lang w:bidi="fa-IR"/>
        </w:rPr>
        <w:t xml:space="preserve">.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321D79">
        <w:rPr>
          <w:rtl/>
          <w:lang w:bidi="fa-IR"/>
        </w:rPr>
        <w:t xml:space="preserve">ترجم له </w:t>
      </w:r>
      <w:r w:rsidRPr="006D0167">
        <w:rPr>
          <w:rStyle w:val="libBold2Char"/>
          <w:rtl/>
        </w:rPr>
        <w:t>الخطيب</w:t>
      </w:r>
      <w:r w:rsidRPr="00321D79">
        <w:rPr>
          <w:rtl/>
          <w:lang w:bidi="fa-IR"/>
        </w:rPr>
        <w:t xml:space="preserve"> فذكر عن أحمد بن حنبل قوله</w:t>
      </w:r>
      <w:r>
        <w:rPr>
          <w:rtl/>
          <w:lang w:bidi="fa-IR"/>
        </w:rPr>
        <w:t>:</w:t>
      </w:r>
      <w:r w:rsidRPr="00321D79">
        <w:rPr>
          <w:rtl/>
          <w:lang w:bidi="fa-IR"/>
        </w:rPr>
        <w:t xml:space="preserve"> « لا يشك في صدقه » وعن يحيى بن معين</w:t>
      </w:r>
      <w:r>
        <w:rPr>
          <w:rtl/>
          <w:lang w:bidi="fa-IR"/>
        </w:rPr>
        <w:t>:</w:t>
      </w:r>
      <w:r w:rsidRPr="00321D79">
        <w:rPr>
          <w:rtl/>
          <w:lang w:bidi="fa-IR"/>
        </w:rPr>
        <w:t xml:space="preserve"> « صدوق » فقيل ليحيى</w:t>
      </w:r>
      <w:r>
        <w:rPr>
          <w:rtl/>
          <w:lang w:bidi="fa-IR"/>
        </w:rPr>
        <w:t>:</w:t>
      </w:r>
      <w:r w:rsidRPr="00321D79">
        <w:rPr>
          <w:rtl/>
          <w:lang w:bidi="fa-IR"/>
        </w:rPr>
        <w:t xml:space="preserve"> « يا أبا زكريا إنه يحدّث بمساوئ أصحاب رسول الله</w:t>
      </w:r>
      <w:r>
        <w:rPr>
          <w:rtl/>
          <w:lang w:bidi="fa-IR"/>
        </w:rPr>
        <w:t>؟</w:t>
      </w:r>
      <w:r w:rsidRPr="00321D79">
        <w:rPr>
          <w:rtl/>
          <w:lang w:bidi="fa-IR"/>
        </w:rPr>
        <w:t xml:space="preserve"> فقال</w:t>
      </w:r>
      <w:r>
        <w:rPr>
          <w:rtl/>
          <w:lang w:bidi="fa-IR"/>
        </w:rPr>
        <w:t>:</w:t>
      </w:r>
      <w:r w:rsidRPr="00321D79">
        <w:rPr>
          <w:rtl/>
          <w:lang w:bidi="fa-IR"/>
        </w:rPr>
        <w:t xml:space="preserve"> قد كان يجمعها</w:t>
      </w:r>
      <w:r>
        <w:rPr>
          <w:rtl/>
          <w:lang w:bidi="fa-IR"/>
        </w:rPr>
        <w:t>،</w:t>
      </w:r>
      <w:r w:rsidRPr="00321D79">
        <w:rPr>
          <w:rtl/>
          <w:lang w:bidi="fa-IR"/>
        </w:rPr>
        <w:t xml:space="preserve"> وأما أن يحدّث بها فلا » وعن يعقوب ابن شيبة</w:t>
      </w:r>
      <w:r>
        <w:rPr>
          <w:rtl/>
          <w:lang w:bidi="fa-IR"/>
        </w:rPr>
        <w:t>:</w:t>
      </w:r>
      <w:r w:rsidRPr="00321D79">
        <w:rPr>
          <w:rtl/>
          <w:lang w:bidi="fa-IR"/>
        </w:rPr>
        <w:t xml:space="preserve"> « كان ثقة ثبتا</w:t>
      </w:r>
      <w:r w:rsidR="00000BB0">
        <w:rPr>
          <w:rFonts w:hint="cs"/>
          <w:rtl/>
          <w:lang w:bidi="fa-IR"/>
        </w:rPr>
        <w:t>ً</w:t>
      </w:r>
      <w:r w:rsidRPr="00321D79">
        <w:rPr>
          <w:rtl/>
          <w:lang w:bidi="fa-IR"/>
        </w:rPr>
        <w:t xml:space="preserve"> » وعن النسائي</w:t>
      </w:r>
      <w:r>
        <w:rPr>
          <w:rtl/>
          <w:lang w:bidi="fa-IR"/>
        </w:rPr>
        <w:t>:</w:t>
      </w:r>
      <w:r w:rsidRPr="00321D79">
        <w:rPr>
          <w:rtl/>
          <w:lang w:bidi="fa-IR"/>
        </w:rPr>
        <w:t xml:space="preserve"> « ثقة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من أعيان حفّاظ بغداد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w:t>
      </w:r>
      <w:r>
        <w:rPr>
          <w:rtl/>
          <w:lang w:bidi="fa-IR"/>
        </w:rPr>
        <w:t>،</w:t>
      </w:r>
      <w:r w:rsidRPr="00321D79">
        <w:rPr>
          <w:rtl/>
          <w:lang w:bidi="fa-IR"/>
        </w:rPr>
        <w:t xml:space="preserve"> من العاشرة</w:t>
      </w:r>
      <w:r>
        <w:rPr>
          <w:rtl/>
          <w:lang w:bidi="fa-IR"/>
        </w:rPr>
        <w:t>،</w:t>
      </w:r>
      <w:r w:rsidRPr="00321D79">
        <w:rPr>
          <w:rtl/>
          <w:lang w:bidi="fa-IR"/>
        </w:rPr>
        <w:t xml:space="preserve"> صنف المسند</w:t>
      </w:r>
      <w:r>
        <w:rPr>
          <w:rtl/>
          <w:lang w:bidi="fa-IR"/>
        </w:rPr>
        <w:t>،</w:t>
      </w:r>
      <w:r w:rsidRPr="00321D79">
        <w:rPr>
          <w:rtl/>
          <w:lang w:bidi="fa-IR"/>
        </w:rPr>
        <w:t xml:space="preserve"> عابوا عليه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8 / 328.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2 / 481.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التشيع</w:t>
      </w:r>
      <w:r>
        <w:rPr>
          <w:rtl/>
          <w:lang w:bidi="fa-IR"/>
        </w:rPr>
        <w:t>،</w:t>
      </w:r>
      <w:r w:rsidRPr="00321D79">
        <w:rPr>
          <w:rtl/>
          <w:lang w:bidi="fa-IR"/>
        </w:rPr>
        <w:t xml:space="preserve"> ودخوله في شيء من أمر القاضي » </w:t>
      </w:r>
      <w:r w:rsidRPr="006D0167">
        <w:rPr>
          <w:rStyle w:val="libFootnotenumChar"/>
          <w:rtl/>
        </w:rPr>
        <w:t>(1)</w:t>
      </w:r>
      <w:r>
        <w:rPr>
          <w:rtl/>
          <w:lang w:bidi="fa-IR"/>
        </w:rPr>
        <w:t>.</w:t>
      </w:r>
    </w:p>
    <w:p w:rsidR="00F20E62" w:rsidRPr="00C90120" w:rsidRDefault="00F20E62" w:rsidP="00F20E62">
      <w:pPr>
        <w:pStyle w:val="libCenterBold1"/>
        <w:rPr>
          <w:rtl/>
        </w:rPr>
      </w:pPr>
      <w:bookmarkStart w:id="818" w:name="_Toc318358211"/>
      <w:r w:rsidRPr="00C90120">
        <w:rPr>
          <w:rtl/>
        </w:rPr>
        <w:t>(70)</w:t>
      </w:r>
      <w:bookmarkEnd w:id="818"/>
    </w:p>
    <w:p w:rsidR="00000BB0" w:rsidRDefault="00F20E62" w:rsidP="00000BB0">
      <w:pPr>
        <w:pStyle w:val="Heading2Center"/>
        <w:rPr>
          <w:rtl/>
        </w:rPr>
      </w:pPr>
      <w:bookmarkStart w:id="819" w:name="_Toc86172920"/>
      <w:r w:rsidRPr="00000BB0">
        <w:rPr>
          <w:rtl/>
        </w:rPr>
        <w:t>أحمد بن عمر بن حفص الجلاب أبو جعفر الوكيعي</w:t>
      </w:r>
      <w:bookmarkEnd w:id="819"/>
    </w:p>
    <w:p w:rsidR="00F20E62" w:rsidRPr="00321D79" w:rsidRDefault="00F20E62" w:rsidP="00F20E62">
      <w:pPr>
        <w:pStyle w:val="libNormal"/>
        <w:rPr>
          <w:rtl/>
        </w:rPr>
      </w:pPr>
      <w:r w:rsidRPr="006A7C85">
        <w:rPr>
          <w:rtl/>
        </w:rPr>
        <w:t>المتوفى سنة (235)</w:t>
      </w:r>
      <w:r>
        <w:rPr>
          <w:rFonts w:hint="cs"/>
          <w:rtl/>
        </w:rPr>
        <w:t xml:space="preserve"> </w:t>
      </w:r>
      <w:r w:rsidRPr="003F36DA">
        <w:rPr>
          <w:rtl/>
        </w:rPr>
        <w:t>أخرج أحمد</w:t>
      </w:r>
      <w:r>
        <w:rPr>
          <w:rtl/>
        </w:rPr>
        <w:t>:</w:t>
      </w:r>
      <w:r w:rsidRPr="003F36DA">
        <w:rPr>
          <w:rtl/>
        </w:rPr>
        <w:t xml:space="preserve"> « عن أحمد بن عمر الوكيعي</w:t>
      </w:r>
      <w:r>
        <w:rPr>
          <w:rtl/>
        </w:rPr>
        <w:t>،</w:t>
      </w:r>
      <w:r w:rsidRPr="003F36DA">
        <w:rPr>
          <w:rtl/>
        </w:rPr>
        <w:t xml:space="preserve"> ثنا زيد بن الحباب</w:t>
      </w:r>
      <w:r>
        <w:rPr>
          <w:rtl/>
        </w:rPr>
        <w:t>،</w:t>
      </w:r>
      <w:r w:rsidRPr="003F36DA">
        <w:rPr>
          <w:rtl/>
        </w:rPr>
        <w:t xml:space="preserve"> ثنا الوليد بن عقبة ابن نزار العبسي</w:t>
      </w:r>
      <w:r>
        <w:rPr>
          <w:rtl/>
        </w:rPr>
        <w:t>،</w:t>
      </w:r>
      <w:r w:rsidRPr="003F36DA">
        <w:rPr>
          <w:rtl/>
        </w:rPr>
        <w:t xml:space="preserve"> حدثني سماك بن </w:t>
      </w:r>
      <w:r>
        <w:rPr>
          <w:rtl/>
        </w:rPr>
        <w:t xml:space="preserve">عبيدالله </w:t>
      </w:r>
      <w:r w:rsidRPr="003F36DA">
        <w:rPr>
          <w:rtl/>
        </w:rPr>
        <w:t>بن الوليد العبسي قال</w:t>
      </w:r>
      <w:r>
        <w:rPr>
          <w:rtl/>
        </w:rPr>
        <w:t>:</w:t>
      </w:r>
      <w:r w:rsidRPr="003F36DA">
        <w:rPr>
          <w:rtl/>
        </w:rPr>
        <w:t xml:space="preserve"> </w:t>
      </w:r>
      <w:r w:rsidRPr="004F3C82">
        <w:rPr>
          <w:rtl/>
        </w:rPr>
        <w:t xml:space="preserve">دخلت على عبد الرحمن بن أبي </w:t>
      </w:r>
      <w:r w:rsidRPr="0056498B">
        <w:rPr>
          <w:rtl/>
        </w:rPr>
        <w:t>ليلى</w:t>
      </w:r>
      <w:r>
        <w:rPr>
          <w:rtl/>
        </w:rPr>
        <w:t>،</w:t>
      </w:r>
      <w:r w:rsidRPr="0056498B">
        <w:rPr>
          <w:rtl/>
        </w:rPr>
        <w:t xml:space="preserve"> فحدثني أنه شهد عليا</w:t>
      </w:r>
      <w:r w:rsidR="005D44B5">
        <w:rPr>
          <w:rFonts w:hint="cs"/>
          <w:rtl/>
        </w:rPr>
        <w:t>ً</w:t>
      </w:r>
      <w:r w:rsidRPr="0056498B">
        <w:rPr>
          <w:rtl/>
        </w:rPr>
        <w:t xml:space="preserve"> </w:t>
      </w:r>
      <w:r w:rsidRPr="00A21CA4">
        <w:rPr>
          <w:rStyle w:val="libAlaemChar"/>
          <w:rtl/>
        </w:rPr>
        <w:t>رضي‌الله‌عنه</w:t>
      </w:r>
      <w:r w:rsidRPr="004F3C82">
        <w:rPr>
          <w:rtl/>
        </w:rPr>
        <w:t xml:space="preserve"> في الرحبة فقال</w:t>
      </w:r>
      <w:r>
        <w:rPr>
          <w:rtl/>
        </w:rPr>
        <w:t>:</w:t>
      </w:r>
      <w:r>
        <w:rPr>
          <w:rFonts w:hint="cs"/>
          <w:rtl/>
        </w:rPr>
        <w:t xml:space="preserve"> </w:t>
      </w:r>
      <w:r w:rsidRPr="004F3C82">
        <w:rPr>
          <w:rtl/>
        </w:rPr>
        <w:t>أنشد الله رجلا</w:t>
      </w:r>
      <w:r w:rsidR="005D44B5">
        <w:rPr>
          <w:rFonts w:hint="cs"/>
          <w:rtl/>
        </w:rPr>
        <w:t>ً</w:t>
      </w:r>
      <w:r w:rsidRPr="004F3C82">
        <w:rPr>
          <w:rtl/>
        </w:rPr>
        <w:t xml:space="preserve"> سمع رسول الله </w:t>
      </w:r>
      <w:r w:rsidR="00017658" w:rsidRPr="00017658">
        <w:rPr>
          <w:rStyle w:val="libAlaemChar"/>
          <w:rtl/>
        </w:rPr>
        <w:t>صلى‌الله‌عليه‌وآله‌وسلم</w:t>
      </w:r>
      <w:r>
        <w:rPr>
          <w:rtl/>
        </w:rPr>
        <w:t>،</w:t>
      </w:r>
      <w:r w:rsidRPr="004F3C82">
        <w:rPr>
          <w:rtl/>
        </w:rPr>
        <w:t xml:space="preserve"> وشهده يوم غدير خم إل</w:t>
      </w:r>
      <w:r w:rsidR="005D44B5">
        <w:rPr>
          <w:rFonts w:hint="cs"/>
          <w:rtl/>
        </w:rPr>
        <w:t>ّ</w:t>
      </w:r>
      <w:r w:rsidRPr="004F3C82">
        <w:rPr>
          <w:rtl/>
        </w:rPr>
        <w:t>ا قام</w:t>
      </w:r>
      <w:r>
        <w:rPr>
          <w:rtl/>
        </w:rPr>
        <w:t>،</w:t>
      </w:r>
      <w:r w:rsidRPr="004F3C82">
        <w:rPr>
          <w:rtl/>
        </w:rPr>
        <w:t xml:space="preserve"> ولا يقوم إل</w:t>
      </w:r>
      <w:r w:rsidR="005D44B5">
        <w:rPr>
          <w:rFonts w:hint="cs"/>
          <w:rtl/>
        </w:rPr>
        <w:t>ّ</w:t>
      </w:r>
      <w:r w:rsidRPr="004F3C82">
        <w:rPr>
          <w:rtl/>
        </w:rPr>
        <w:t>ا من قد رآه. فقام اثنا عشر رجلا</w:t>
      </w:r>
      <w:r w:rsidR="005D44B5">
        <w:rPr>
          <w:rFonts w:hint="cs"/>
          <w:rtl/>
        </w:rPr>
        <w:t>ً</w:t>
      </w:r>
      <w:r w:rsidRPr="004F3C82">
        <w:rPr>
          <w:rtl/>
        </w:rPr>
        <w:t xml:space="preserve"> فقالوا</w:t>
      </w:r>
      <w:r>
        <w:rPr>
          <w:rtl/>
        </w:rPr>
        <w:t>:</w:t>
      </w:r>
      <w:r w:rsidRPr="004F3C82">
        <w:rPr>
          <w:rtl/>
        </w:rPr>
        <w:t xml:space="preserve"> قد رأيناه وسمعناه حيث أخذ بيده يقول</w:t>
      </w:r>
      <w:r>
        <w:rPr>
          <w:rtl/>
        </w:rPr>
        <w:t>:</w:t>
      </w:r>
      <w:r w:rsidRPr="004F3C82">
        <w:rPr>
          <w:rtl/>
        </w:rPr>
        <w:t xml:space="preserve"> اللهم وال من والاه وعاد من عاداه</w:t>
      </w:r>
      <w:r>
        <w:rPr>
          <w:rtl/>
        </w:rPr>
        <w:t>،</w:t>
      </w:r>
      <w:r w:rsidRPr="004F3C82">
        <w:rPr>
          <w:rtl/>
        </w:rPr>
        <w:t xml:space="preserve"> وان</w:t>
      </w:r>
      <w:r w:rsidRPr="0056498B">
        <w:rPr>
          <w:rtl/>
        </w:rPr>
        <w:t>صر من نصره</w:t>
      </w:r>
      <w:r>
        <w:rPr>
          <w:rtl/>
        </w:rPr>
        <w:t>،</w:t>
      </w:r>
      <w:r w:rsidRPr="0056498B">
        <w:rPr>
          <w:rtl/>
        </w:rPr>
        <w:t xml:space="preserve"> واخذل من خذله. فقام إل</w:t>
      </w:r>
      <w:r w:rsidR="005D44B5">
        <w:rPr>
          <w:rFonts w:hint="cs"/>
          <w:rtl/>
        </w:rPr>
        <w:t>ّ</w:t>
      </w:r>
      <w:r w:rsidRPr="0056498B">
        <w:rPr>
          <w:rtl/>
        </w:rPr>
        <w:t>ا ثلاثة لم يقوموا</w:t>
      </w:r>
      <w:r>
        <w:rPr>
          <w:rtl/>
        </w:rPr>
        <w:t>،</w:t>
      </w:r>
      <w:r w:rsidRPr="0056498B">
        <w:rPr>
          <w:rtl/>
        </w:rPr>
        <w:t xml:space="preserve"> فدعا عليهم فأصابتهم دعوته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ترجم له </w:t>
      </w:r>
      <w:r w:rsidRPr="006D0167">
        <w:rPr>
          <w:rStyle w:val="libBold2Char"/>
          <w:rtl/>
        </w:rPr>
        <w:t>الخطيب</w:t>
      </w:r>
      <w:r w:rsidRPr="00321D79">
        <w:rPr>
          <w:rtl/>
          <w:lang w:bidi="fa-IR"/>
        </w:rPr>
        <w:t xml:space="preserve"> وذكر ثقته عن يحيى بن معين</w:t>
      </w:r>
      <w:r>
        <w:rPr>
          <w:rtl/>
          <w:lang w:bidi="fa-IR"/>
        </w:rPr>
        <w:t>،</w:t>
      </w:r>
      <w:r w:rsidRPr="00321D79">
        <w:rPr>
          <w:rtl/>
          <w:lang w:bidi="fa-IR"/>
        </w:rPr>
        <w:t xml:space="preserve"> و</w:t>
      </w:r>
      <w:r>
        <w:rPr>
          <w:rtl/>
          <w:lang w:bidi="fa-IR"/>
        </w:rPr>
        <w:t xml:space="preserve">عبدالله </w:t>
      </w:r>
      <w:r w:rsidRPr="00321D79">
        <w:rPr>
          <w:rtl/>
          <w:lang w:bidi="fa-IR"/>
        </w:rPr>
        <w:t xml:space="preserve">بن أحمد ومحمد بن عبدوس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كان حافظا</w:t>
      </w:r>
      <w:r w:rsidR="005D44B5">
        <w:rPr>
          <w:rFonts w:hint="cs"/>
          <w:rtl/>
          <w:lang w:bidi="fa-IR"/>
        </w:rPr>
        <w:t>ً</w:t>
      </w:r>
      <w:r w:rsidRPr="00321D79">
        <w:rPr>
          <w:rtl/>
          <w:lang w:bidi="fa-IR"/>
        </w:rPr>
        <w:t xml:space="preserve"> ثبتا</w:t>
      </w:r>
      <w:r w:rsidR="005D44B5">
        <w:rPr>
          <w:rFonts w:hint="cs"/>
          <w:rtl/>
          <w:lang w:bidi="fa-IR"/>
        </w:rPr>
        <w:t>ً</w:t>
      </w:r>
      <w:r w:rsidRPr="00321D79">
        <w:rPr>
          <w:rtl/>
          <w:lang w:bidi="fa-IR"/>
        </w:rPr>
        <w:t>. توفي</w:t>
      </w:r>
      <w:r>
        <w:rPr>
          <w:rtl/>
          <w:lang w:bidi="fa-IR"/>
        </w:rPr>
        <w:t>:</w:t>
      </w:r>
      <w:r w:rsidRPr="00321D79">
        <w:rPr>
          <w:rtl/>
          <w:lang w:bidi="fa-IR"/>
        </w:rPr>
        <w:t xml:space="preserve"> 235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w:t>
      </w:r>
      <w:r w:rsidRPr="00321D79">
        <w:rPr>
          <w:rtl/>
          <w:lang w:bidi="fa-IR"/>
        </w:rPr>
        <w:t xml:space="preserve"> من العاشرة</w:t>
      </w:r>
      <w:r>
        <w:rPr>
          <w:rtl/>
          <w:lang w:bidi="fa-IR"/>
        </w:rPr>
        <w:t>،</w:t>
      </w:r>
      <w:r w:rsidRPr="00321D79">
        <w:rPr>
          <w:rtl/>
          <w:lang w:bidi="fa-IR"/>
        </w:rPr>
        <w:t xml:space="preserve"> مات سنة خمس وثلاثين م ل »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1 / 225.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مسند أحمد 1 / 119.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4 / 284.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1 / 66.</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w:t>
      </w:r>
      <w:r w:rsidR="00F20E62">
        <w:rPr>
          <w:rtl/>
        </w:rPr>
        <w:t>:</w:t>
      </w:r>
      <w:r w:rsidR="00F20E62" w:rsidRPr="00321D79">
        <w:rPr>
          <w:rtl/>
        </w:rPr>
        <w:t xml:space="preserve"> 1 / 22.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20" w:name="_Toc318358212"/>
      <w:r w:rsidRPr="00C90120">
        <w:rPr>
          <w:rtl/>
        </w:rPr>
        <w:lastRenderedPageBreak/>
        <w:t>(71)</w:t>
      </w:r>
      <w:bookmarkEnd w:id="820"/>
    </w:p>
    <w:p w:rsidR="005D44B5" w:rsidRDefault="00F20E62" w:rsidP="005D44B5">
      <w:pPr>
        <w:pStyle w:val="Heading2Center"/>
        <w:rPr>
          <w:rtl/>
        </w:rPr>
      </w:pPr>
      <w:bookmarkStart w:id="821" w:name="_Toc86172921"/>
      <w:r w:rsidRPr="005D44B5">
        <w:rPr>
          <w:rtl/>
        </w:rPr>
        <w:t>إبراهيم بن المنذر بن عبدالله الحزامي أبو إسحاق المدني</w:t>
      </w:r>
      <w:bookmarkEnd w:id="821"/>
    </w:p>
    <w:p w:rsidR="00F20E62" w:rsidRPr="00321D79" w:rsidRDefault="00F20E62" w:rsidP="005D44B5">
      <w:pPr>
        <w:pStyle w:val="libNormal"/>
        <w:rPr>
          <w:rtl/>
        </w:rPr>
      </w:pPr>
      <w:r w:rsidRPr="00864194">
        <w:rPr>
          <w:rtl/>
        </w:rPr>
        <w:t>المتوفى سنة (236)</w:t>
      </w:r>
      <w:r>
        <w:rPr>
          <w:rFonts w:hint="cs"/>
          <w:rtl/>
        </w:rPr>
        <w:t>.</w:t>
      </w:r>
      <w:r w:rsidR="005D44B5">
        <w:rPr>
          <w:rFonts w:hint="cs"/>
          <w:rtl/>
        </w:rPr>
        <w:t xml:space="preserve"> </w:t>
      </w:r>
      <w:r w:rsidRPr="003F36DA">
        <w:rPr>
          <w:rtl/>
        </w:rPr>
        <w:t>أخرج النسائي قال « أخبرني أبو عبد الرحمن زكريا بن يحيى السجستاني قال</w:t>
      </w:r>
      <w:r>
        <w:rPr>
          <w:rtl/>
        </w:rPr>
        <w:t>:</w:t>
      </w:r>
      <w:r w:rsidRPr="003F36DA">
        <w:rPr>
          <w:rtl/>
        </w:rPr>
        <w:t xml:space="preserve"> حدثني محمد بن عبد الرحيم قال</w:t>
      </w:r>
      <w:r>
        <w:rPr>
          <w:rtl/>
        </w:rPr>
        <w:t>:</w:t>
      </w:r>
      <w:r w:rsidRPr="003F36DA">
        <w:rPr>
          <w:rtl/>
        </w:rPr>
        <w:t xml:space="preserve"> أخبرنا ابراهيم قال</w:t>
      </w:r>
      <w:r>
        <w:rPr>
          <w:rtl/>
        </w:rPr>
        <w:t>:</w:t>
      </w:r>
      <w:r w:rsidRPr="003F36DA">
        <w:rPr>
          <w:rtl/>
        </w:rPr>
        <w:t xml:space="preserve"> حدثنا معن قال</w:t>
      </w:r>
      <w:r>
        <w:rPr>
          <w:rtl/>
        </w:rPr>
        <w:t>:</w:t>
      </w:r>
      <w:r>
        <w:rPr>
          <w:rFonts w:hint="cs"/>
          <w:rtl/>
        </w:rPr>
        <w:t xml:space="preserve"> </w:t>
      </w:r>
      <w:r w:rsidRPr="003F36DA">
        <w:rPr>
          <w:rtl/>
        </w:rPr>
        <w:t>حدثني موسى بن يعقوب</w:t>
      </w:r>
      <w:r>
        <w:rPr>
          <w:rtl/>
        </w:rPr>
        <w:t>،</w:t>
      </w:r>
      <w:r w:rsidRPr="003F36DA">
        <w:rPr>
          <w:rtl/>
        </w:rPr>
        <w:t xml:space="preserve"> عن المهاجر بن مسمار</w:t>
      </w:r>
      <w:r>
        <w:rPr>
          <w:rtl/>
        </w:rPr>
        <w:t>،</w:t>
      </w:r>
      <w:r w:rsidRPr="003F36DA">
        <w:rPr>
          <w:rtl/>
        </w:rPr>
        <w:t xml:space="preserve"> عن عائشة بنت سعد وعامر بن سعد عن سعد</w:t>
      </w:r>
      <w:r>
        <w:rPr>
          <w:rtl/>
        </w:rPr>
        <w:t>:</w:t>
      </w:r>
      <w:r w:rsidRPr="003F36DA">
        <w:rPr>
          <w:rtl/>
        </w:rPr>
        <w:t xml:space="preserve"> إن رسول الله </w:t>
      </w:r>
      <w:r w:rsidR="00017658" w:rsidRPr="00017658">
        <w:rPr>
          <w:rStyle w:val="libAlaemChar"/>
          <w:rtl/>
        </w:rPr>
        <w:t>صلى‌الله‌عليه‌وآله‌وسلم</w:t>
      </w:r>
      <w:r w:rsidRPr="00251D6E">
        <w:rPr>
          <w:rtl/>
        </w:rPr>
        <w:t xml:space="preserve"> خطب فقال</w:t>
      </w:r>
      <w:r>
        <w:rPr>
          <w:rtl/>
        </w:rPr>
        <w:t>:</w:t>
      </w:r>
      <w:r w:rsidRPr="003F36DA">
        <w:rPr>
          <w:rtl/>
        </w:rPr>
        <w:t xml:space="preserve"> </w:t>
      </w:r>
      <w:r w:rsidRPr="004F3C82">
        <w:rPr>
          <w:rtl/>
        </w:rPr>
        <w:t>أما بعد أيها الناس فإني وليّكم. قالوا</w:t>
      </w:r>
      <w:r>
        <w:rPr>
          <w:rtl/>
        </w:rPr>
        <w:t>:</w:t>
      </w:r>
      <w:r w:rsidRPr="004F3C82">
        <w:rPr>
          <w:rtl/>
        </w:rPr>
        <w:t xml:space="preserve"> صدقت. ثم أخذ بيد علي فرفعها</w:t>
      </w:r>
      <w:r>
        <w:rPr>
          <w:rtl/>
        </w:rPr>
        <w:t>،</w:t>
      </w:r>
      <w:r w:rsidRPr="004F3C82">
        <w:rPr>
          <w:rtl/>
        </w:rPr>
        <w:t xml:space="preserve"> ثم قال</w:t>
      </w:r>
      <w:r>
        <w:rPr>
          <w:rtl/>
        </w:rPr>
        <w:t>:</w:t>
      </w:r>
      <w:r w:rsidRPr="004F3C82">
        <w:rPr>
          <w:rtl/>
        </w:rPr>
        <w:t xml:space="preserve"> هذا وليي والمؤدي عني</w:t>
      </w:r>
      <w:r>
        <w:rPr>
          <w:rtl/>
        </w:rPr>
        <w:t>،</w:t>
      </w:r>
      <w:r w:rsidRPr="004F3C82">
        <w:rPr>
          <w:rtl/>
        </w:rPr>
        <w:t xml:space="preserve"> اللهم وال من والاه وعاد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الخطيب</w:t>
      </w:r>
      <w:r>
        <w:rPr>
          <w:rStyle w:val="libBold2Char"/>
          <w:rtl/>
        </w:rPr>
        <w:t>:</w:t>
      </w:r>
      <w:r w:rsidRPr="00321D79">
        <w:rPr>
          <w:rtl/>
          <w:lang w:bidi="fa-IR"/>
        </w:rPr>
        <w:t xml:space="preserve"> « روى عنه محمد بن اسماعيل</w:t>
      </w:r>
      <w:r>
        <w:rPr>
          <w:rtl/>
          <w:lang w:bidi="fa-IR"/>
        </w:rPr>
        <w:t xml:space="preserve"> ..</w:t>
      </w:r>
      <w:r w:rsidRPr="00321D79">
        <w:rPr>
          <w:rtl/>
          <w:lang w:bidi="fa-IR"/>
        </w:rPr>
        <w:t>. وكان ثقة » ثم قال في ردّ من قال عنده مناكير</w:t>
      </w:r>
      <w:r>
        <w:rPr>
          <w:rtl/>
          <w:lang w:bidi="fa-IR"/>
        </w:rPr>
        <w:t>:</w:t>
      </w:r>
      <w:r w:rsidRPr="00321D79">
        <w:rPr>
          <w:rtl/>
          <w:lang w:bidi="fa-IR"/>
        </w:rPr>
        <w:t xml:space="preserve"> « أما المناكير فقلّما يوجد يوجد في حديثه</w:t>
      </w:r>
      <w:r>
        <w:rPr>
          <w:rtl/>
          <w:lang w:bidi="fa-IR"/>
        </w:rPr>
        <w:t>،</w:t>
      </w:r>
      <w:r w:rsidRPr="00321D79">
        <w:rPr>
          <w:rtl/>
          <w:lang w:bidi="fa-IR"/>
        </w:rPr>
        <w:t xml:space="preserve"> إل</w:t>
      </w:r>
      <w:r w:rsidR="00BC3A37">
        <w:rPr>
          <w:rFonts w:hint="cs"/>
          <w:rtl/>
          <w:lang w:bidi="fa-IR"/>
        </w:rPr>
        <w:t>ّ</w:t>
      </w:r>
      <w:r w:rsidRPr="00321D79">
        <w:rPr>
          <w:rtl/>
          <w:lang w:bidi="fa-IR"/>
        </w:rPr>
        <w:t>ا أن يكون عن المجهولين</w:t>
      </w:r>
      <w:r>
        <w:rPr>
          <w:rtl/>
          <w:lang w:bidi="fa-IR"/>
        </w:rPr>
        <w:t>،</w:t>
      </w:r>
      <w:r w:rsidRPr="00321D79">
        <w:rPr>
          <w:rtl/>
          <w:lang w:bidi="fa-IR"/>
        </w:rPr>
        <w:t xml:space="preserve"> ومن ليس بمشهور عند المحدّثين</w:t>
      </w:r>
      <w:r>
        <w:rPr>
          <w:rtl/>
          <w:lang w:bidi="fa-IR"/>
        </w:rPr>
        <w:t>،</w:t>
      </w:r>
      <w:r w:rsidRPr="00321D79">
        <w:rPr>
          <w:rtl/>
          <w:lang w:bidi="fa-IR"/>
        </w:rPr>
        <w:t xml:space="preserve"> ومع هذا فإن يحيى بن معين وغيره من الحفاظ كانوا يرضونه ويوثّقونه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أحد العلماء</w:t>
      </w:r>
      <w:r>
        <w:rPr>
          <w:rtl/>
          <w:lang w:bidi="fa-IR"/>
        </w:rPr>
        <w:t xml:space="preserve"> ..</w:t>
      </w:r>
      <w:r w:rsidRPr="00321D79">
        <w:rPr>
          <w:rtl/>
          <w:lang w:bidi="fa-IR"/>
        </w:rPr>
        <w:t xml:space="preserve">. صدوق توفي سنة 136 » </w:t>
      </w:r>
      <w:r w:rsidRPr="006D0167">
        <w:rPr>
          <w:rStyle w:val="libFootnotenumChar"/>
          <w:rtl/>
        </w:rPr>
        <w:t>(4)</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خصائص أمير المؤمنين</w:t>
      </w:r>
      <w:r w:rsidR="00F20E62">
        <w:rPr>
          <w:rtl/>
        </w:rPr>
        <w:t>:</w:t>
      </w:r>
      <w:r w:rsidR="00F20E62" w:rsidRPr="00321D79">
        <w:rPr>
          <w:rtl/>
        </w:rPr>
        <w:t xml:space="preserve"> 100.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8 / 73.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1 / 179.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1 / 94.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 </w:t>
      </w:r>
      <w:r w:rsidRPr="006D0167">
        <w:rPr>
          <w:rStyle w:val="libFootnotenumChar"/>
          <w:rtl/>
        </w:rPr>
        <w:t>(1)</w:t>
      </w:r>
      <w:r>
        <w:rPr>
          <w:rtl/>
          <w:lang w:bidi="fa-IR"/>
        </w:rPr>
        <w:t>.</w:t>
      </w:r>
    </w:p>
    <w:p w:rsidR="00F20E62" w:rsidRPr="00C90120" w:rsidRDefault="00F20E62" w:rsidP="00F20E62">
      <w:pPr>
        <w:pStyle w:val="libCenterBold1"/>
        <w:rPr>
          <w:rtl/>
        </w:rPr>
      </w:pPr>
      <w:bookmarkStart w:id="822" w:name="_Toc318358213"/>
      <w:r w:rsidRPr="00C90120">
        <w:rPr>
          <w:rtl/>
        </w:rPr>
        <w:t>(72)</w:t>
      </w:r>
      <w:bookmarkEnd w:id="822"/>
    </w:p>
    <w:p w:rsidR="005D44B5" w:rsidRDefault="00F20E62" w:rsidP="005D44B5">
      <w:pPr>
        <w:pStyle w:val="Heading2Center"/>
        <w:rPr>
          <w:rtl/>
        </w:rPr>
      </w:pPr>
      <w:bookmarkStart w:id="823" w:name="_Toc86172922"/>
      <w:r w:rsidRPr="005D44B5">
        <w:rPr>
          <w:rtl/>
        </w:rPr>
        <w:t>أبو سعيد يحيى بن سليمان الكوفي الجعفي المقرئ</w:t>
      </w:r>
      <w:bookmarkEnd w:id="823"/>
    </w:p>
    <w:p w:rsidR="00F20E62" w:rsidRPr="00321D79" w:rsidRDefault="00F20E62" w:rsidP="00F20E62">
      <w:pPr>
        <w:pStyle w:val="libNormal"/>
        <w:rPr>
          <w:rtl/>
        </w:rPr>
      </w:pPr>
      <w:r w:rsidRPr="007D6B0B">
        <w:rPr>
          <w:rtl/>
        </w:rPr>
        <w:t>المتوفى سنة (237)</w:t>
      </w:r>
      <w:r>
        <w:rPr>
          <w:rFonts w:hint="cs"/>
          <w:rtl/>
        </w:rPr>
        <w:t xml:space="preserve">. </w:t>
      </w:r>
      <w:r w:rsidRPr="00321D79">
        <w:rPr>
          <w:rtl/>
          <w:lang w:bidi="fa-IR"/>
        </w:rPr>
        <w:t>وهو شيخ ابراهيم بن الحسين بن علي الكسائي المعروف بابن ديزيل صاحب كتاب صفين. وقد أخرج عنه الحديث كما تقدّم في الكتاب.</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وثّقه </w:t>
      </w:r>
      <w:r w:rsidRPr="006D0167">
        <w:rPr>
          <w:rStyle w:val="libBold2Char"/>
          <w:rtl/>
        </w:rPr>
        <w:t>الدارقطني والعقيلي</w:t>
      </w:r>
      <w:r w:rsidRPr="00321D79">
        <w:rPr>
          <w:rtl/>
          <w:lang w:bidi="fa-IR"/>
        </w:rPr>
        <w:t xml:space="preserve">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خ والحسن بن سفيان</w:t>
      </w:r>
      <w:r>
        <w:rPr>
          <w:rtl/>
          <w:lang w:bidi="fa-IR"/>
        </w:rPr>
        <w:t>،</w:t>
      </w:r>
      <w:r w:rsidRPr="00321D79">
        <w:rPr>
          <w:rtl/>
          <w:lang w:bidi="fa-IR"/>
        </w:rPr>
        <w:t xml:space="preserve"> صويلح</w:t>
      </w:r>
      <w:r>
        <w:rPr>
          <w:rtl/>
          <w:lang w:bidi="fa-IR"/>
        </w:rPr>
        <w:t>،</w:t>
      </w:r>
      <w:r w:rsidRPr="00321D79">
        <w:rPr>
          <w:rtl/>
          <w:lang w:bidi="fa-IR"/>
        </w:rPr>
        <w:t xml:space="preserve"> مات سنة 237.</w:t>
      </w:r>
    </w:p>
    <w:p w:rsidR="00F20E62" w:rsidRPr="00321D79" w:rsidRDefault="00F20E62" w:rsidP="00F20E62">
      <w:pPr>
        <w:pStyle w:val="libNormal"/>
        <w:rPr>
          <w:rtl/>
          <w:lang w:bidi="fa-IR"/>
        </w:rPr>
      </w:pPr>
      <w:r w:rsidRPr="00321D79">
        <w:rPr>
          <w:rtl/>
          <w:lang w:bidi="fa-IR"/>
        </w:rPr>
        <w:t>وقال أبو حاتم</w:t>
      </w:r>
      <w:r>
        <w:rPr>
          <w:rtl/>
          <w:lang w:bidi="fa-IR"/>
        </w:rPr>
        <w:t>:</w:t>
      </w:r>
      <w:r w:rsidRPr="00321D79">
        <w:rPr>
          <w:rtl/>
          <w:lang w:bidi="fa-IR"/>
        </w:rPr>
        <w:t xml:space="preserve"> شيخ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يخطئ</w:t>
      </w:r>
      <w:r>
        <w:rPr>
          <w:rtl/>
          <w:lang w:bidi="fa-IR"/>
        </w:rPr>
        <w:t>،</w:t>
      </w:r>
      <w:r w:rsidRPr="00321D79">
        <w:rPr>
          <w:rtl/>
          <w:lang w:bidi="fa-IR"/>
        </w:rPr>
        <w:t xml:space="preserve"> من العاشرة</w:t>
      </w:r>
      <w:r>
        <w:rPr>
          <w:rtl/>
          <w:lang w:bidi="fa-IR"/>
        </w:rPr>
        <w:t>،</w:t>
      </w:r>
      <w:r w:rsidRPr="00321D79">
        <w:rPr>
          <w:rtl/>
          <w:lang w:bidi="fa-IR"/>
        </w:rPr>
        <w:t xml:space="preserve"> مات سنة سبع أو ثمان وثلاثين. خ ت » </w:t>
      </w:r>
      <w:r w:rsidRPr="006D0167">
        <w:rPr>
          <w:rStyle w:val="libFootnotenumChar"/>
          <w:rtl/>
        </w:rPr>
        <w:t>(5)</w:t>
      </w:r>
      <w:r>
        <w:rPr>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321D79">
        <w:rPr>
          <w:rtl/>
          <w:lang w:bidi="fa-IR"/>
        </w:rPr>
        <w:t xml:space="preserve">وقد ترجم له </w:t>
      </w:r>
      <w:r w:rsidRPr="006D0167">
        <w:rPr>
          <w:rStyle w:val="libBold2Char"/>
          <w:rtl/>
        </w:rPr>
        <w:t>الخزرجي</w:t>
      </w:r>
      <w:r w:rsidRPr="00321D79">
        <w:rPr>
          <w:rtl/>
          <w:lang w:bidi="fa-IR"/>
        </w:rPr>
        <w:t xml:space="preserve"> في خلاصته </w:t>
      </w:r>
      <w:r w:rsidRPr="006D0167">
        <w:rPr>
          <w:rStyle w:val="libFootnotenumChar"/>
          <w:rtl/>
        </w:rPr>
        <w:t>(6)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تقريب التهذيب 1 / 43.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263.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أنظر تهذيب التهذيب 11 / 227 وغيره.</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3 / 257.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349.</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خلاصة تذهيب الكمال</w:t>
      </w:r>
      <w:r w:rsidR="00F20E62">
        <w:rPr>
          <w:rtl/>
        </w:rPr>
        <w:t>:</w:t>
      </w:r>
      <w:r w:rsidR="00F20E62" w:rsidRPr="00321D79">
        <w:rPr>
          <w:rtl/>
        </w:rPr>
        <w:t xml:space="preserve"> 364.</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24" w:name="_Toc318358214"/>
      <w:r w:rsidRPr="00C90120">
        <w:rPr>
          <w:rtl/>
        </w:rPr>
        <w:lastRenderedPageBreak/>
        <w:t>(73)</w:t>
      </w:r>
      <w:bookmarkEnd w:id="824"/>
    </w:p>
    <w:p w:rsidR="005D44B5" w:rsidRDefault="00F20E62" w:rsidP="005D44B5">
      <w:pPr>
        <w:pStyle w:val="Heading2Center"/>
        <w:rPr>
          <w:rtl/>
        </w:rPr>
      </w:pPr>
      <w:bookmarkStart w:id="825" w:name="_Toc86172923"/>
      <w:r w:rsidRPr="005D44B5">
        <w:rPr>
          <w:rtl/>
        </w:rPr>
        <w:t>يعقوب بن حميد بن كاسب أبو يوسف المدني</w:t>
      </w:r>
      <w:bookmarkEnd w:id="825"/>
    </w:p>
    <w:p w:rsidR="00F20E62" w:rsidRPr="00321D79" w:rsidRDefault="00F20E62" w:rsidP="00F20E62">
      <w:pPr>
        <w:pStyle w:val="libNormal"/>
        <w:rPr>
          <w:rtl/>
        </w:rPr>
      </w:pPr>
      <w:r w:rsidRPr="00602648">
        <w:rPr>
          <w:rtl/>
        </w:rPr>
        <w:t>المتوفى سنة (241)</w:t>
      </w:r>
      <w:r>
        <w:rPr>
          <w:rFonts w:hint="cs"/>
          <w:rtl/>
        </w:rPr>
        <w:t xml:space="preserve">. </w:t>
      </w:r>
      <w:r w:rsidRPr="00321D79">
        <w:rPr>
          <w:rtl/>
          <w:lang w:bidi="fa-IR"/>
        </w:rPr>
        <w:t>في فضائل علي لأحمد بن حنبل بالإ</w:t>
      </w:r>
      <w:r w:rsidR="00BC3A37">
        <w:rPr>
          <w:rFonts w:hint="cs"/>
          <w:rtl/>
          <w:lang w:bidi="fa-IR"/>
        </w:rPr>
        <w:t>ِ</w:t>
      </w:r>
      <w:r w:rsidRPr="00321D79">
        <w:rPr>
          <w:rtl/>
          <w:lang w:bidi="fa-IR"/>
        </w:rPr>
        <w:t xml:space="preserve">سناد عن </w:t>
      </w:r>
      <w:r>
        <w:rPr>
          <w:rtl/>
          <w:lang w:bidi="fa-IR"/>
        </w:rPr>
        <w:t xml:space="preserve">عبدالله </w:t>
      </w:r>
      <w:r w:rsidRPr="00321D79">
        <w:rPr>
          <w:rtl/>
          <w:lang w:bidi="fa-IR"/>
        </w:rPr>
        <w:t>بن الصقر سنة 299 قال</w:t>
      </w:r>
      <w:r>
        <w:rPr>
          <w:rtl/>
          <w:lang w:bidi="fa-IR"/>
        </w:rPr>
        <w:t>:</w:t>
      </w:r>
      <w:r w:rsidRPr="00321D79">
        <w:rPr>
          <w:rtl/>
          <w:lang w:bidi="fa-IR"/>
        </w:rPr>
        <w:t xml:space="preserve"> حدثنا يعقوب بن حمدان</w:t>
      </w:r>
      <w:r>
        <w:rPr>
          <w:rtl/>
          <w:lang w:bidi="fa-IR"/>
        </w:rPr>
        <w:t xml:space="preserve"> - </w:t>
      </w:r>
      <w:r w:rsidRPr="00321D79">
        <w:rPr>
          <w:rtl/>
          <w:lang w:bidi="fa-IR"/>
        </w:rPr>
        <w:t>والصحيح</w:t>
      </w:r>
      <w:r>
        <w:rPr>
          <w:rtl/>
          <w:lang w:bidi="fa-IR"/>
        </w:rPr>
        <w:t>:</w:t>
      </w:r>
      <w:r w:rsidRPr="00321D79">
        <w:rPr>
          <w:rtl/>
          <w:lang w:bidi="fa-IR"/>
        </w:rPr>
        <w:t xml:space="preserve"> حميد</w:t>
      </w:r>
      <w:r>
        <w:rPr>
          <w:rtl/>
          <w:lang w:bidi="fa-IR"/>
        </w:rPr>
        <w:t xml:space="preserve"> - </w:t>
      </w:r>
      <w:r w:rsidRPr="00321D79">
        <w:rPr>
          <w:rtl/>
          <w:lang w:bidi="fa-IR"/>
        </w:rPr>
        <w:t>بن كاسب</w:t>
      </w:r>
      <w:r>
        <w:rPr>
          <w:rtl/>
          <w:lang w:bidi="fa-IR"/>
        </w:rPr>
        <w:t>،</w:t>
      </w:r>
      <w:r w:rsidRPr="00321D79">
        <w:rPr>
          <w:rtl/>
          <w:lang w:bidi="fa-IR"/>
        </w:rPr>
        <w:t xml:space="preserve"> حدثنا سفيان عن ابن أبي نجيح</w:t>
      </w:r>
      <w:r>
        <w:rPr>
          <w:rtl/>
          <w:lang w:bidi="fa-IR"/>
        </w:rPr>
        <w:t>،</w:t>
      </w:r>
      <w:r w:rsidRPr="00321D79">
        <w:rPr>
          <w:rtl/>
          <w:lang w:bidi="fa-IR"/>
        </w:rPr>
        <w:t xml:space="preserve"> عن أبيه وربيعة الجرشي عن سعد بن أبي وقاص</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يعقوب بن حميد بن كاسب</w:t>
      </w:r>
      <w:r>
        <w:rPr>
          <w:rtl/>
          <w:lang w:bidi="fa-IR"/>
        </w:rPr>
        <w:t>،</w:t>
      </w:r>
      <w:r w:rsidRPr="00321D79">
        <w:rPr>
          <w:rtl/>
          <w:lang w:bidi="fa-IR"/>
        </w:rPr>
        <w:t xml:space="preserve"> الامام المحدث</w:t>
      </w:r>
      <w:r>
        <w:rPr>
          <w:rtl/>
          <w:lang w:bidi="fa-IR"/>
        </w:rPr>
        <w:t>،</w:t>
      </w:r>
      <w:r w:rsidRPr="00321D79">
        <w:rPr>
          <w:rtl/>
          <w:lang w:bidi="fa-IR"/>
        </w:rPr>
        <w:t xml:space="preserve"> عالم المدينة</w:t>
      </w:r>
      <w:r>
        <w:rPr>
          <w:rtl/>
          <w:lang w:bidi="fa-IR"/>
        </w:rPr>
        <w:t>، ..</w:t>
      </w:r>
      <w:r w:rsidRPr="00321D79">
        <w:rPr>
          <w:rtl/>
          <w:lang w:bidi="fa-IR"/>
        </w:rPr>
        <w:t>. حدث عنه</w:t>
      </w:r>
      <w:r>
        <w:rPr>
          <w:rtl/>
          <w:lang w:bidi="fa-IR"/>
        </w:rPr>
        <w:t>:</w:t>
      </w:r>
      <w:r w:rsidRPr="00321D79">
        <w:rPr>
          <w:rtl/>
          <w:lang w:bidi="fa-IR"/>
        </w:rPr>
        <w:t xml:space="preserve"> البخاري وابن ماجة و</w:t>
      </w:r>
      <w:r>
        <w:rPr>
          <w:rtl/>
          <w:lang w:bidi="fa-IR"/>
        </w:rPr>
        <w:t xml:space="preserve">عبدالله </w:t>
      </w:r>
      <w:r w:rsidRPr="00321D79">
        <w:rPr>
          <w:rtl/>
          <w:lang w:bidi="fa-IR"/>
        </w:rPr>
        <w:t>بن أحمد واسماعيل القاضي و</w:t>
      </w:r>
      <w:r>
        <w:rPr>
          <w:rtl/>
          <w:lang w:bidi="fa-IR"/>
        </w:rPr>
        <w:t>أبوبكر</w:t>
      </w:r>
      <w:r w:rsidRPr="00321D79">
        <w:rPr>
          <w:rtl/>
          <w:lang w:bidi="fa-IR"/>
        </w:rPr>
        <w:t xml:space="preserve"> بن أبي عاصم وطائفة. ذكر البخاري فقال</w:t>
      </w:r>
      <w:r>
        <w:rPr>
          <w:rtl/>
          <w:lang w:bidi="fa-IR"/>
        </w:rPr>
        <w:t>:</w:t>
      </w:r>
      <w:r w:rsidRPr="00321D79">
        <w:rPr>
          <w:rtl/>
          <w:lang w:bidi="fa-IR"/>
        </w:rPr>
        <w:t xml:space="preserve"> لم نر إل</w:t>
      </w:r>
      <w:r w:rsidR="00BC3A37">
        <w:rPr>
          <w:rFonts w:hint="cs"/>
          <w:rtl/>
          <w:lang w:bidi="fa-IR"/>
        </w:rPr>
        <w:t>ّ</w:t>
      </w:r>
      <w:r w:rsidRPr="00321D79">
        <w:rPr>
          <w:rtl/>
          <w:lang w:bidi="fa-IR"/>
        </w:rPr>
        <w:t>ا خيرا</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وفي </w:t>
      </w:r>
      <w:r w:rsidRPr="006D0167">
        <w:rPr>
          <w:rStyle w:val="libBold2Char"/>
          <w:rtl/>
        </w:rPr>
        <w:t>الكاشف</w:t>
      </w:r>
      <w:r w:rsidRPr="00321D79">
        <w:rPr>
          <w:rtl/>
          <w:lang w:bidi="fa-IR"/>
        </w:rPr>
        <w:t xml:space="preserve"> عن البخاري</w:t>
      </w:r>
      <w:r>
        <w:rPr>
          <w:rtl/>
          <w:lang w:bidi="fa-IR"/>
        </w:rPr>
        <w:t>:</w:t>
      </w:r>
      <w:r w:rsidRPr="00321D79">
        <w:rPr>
          <w:rtl/>
          <w:lang w:bidi="fa-IR"/>
        </w:rPr>
        <w:t xml:space="preserve"> « لم نر إل</w:t>
      </w:r>
      <w:r w:rsidR="00BC3A37">
        <w:rPr>
          <w:rFonts w:hint="cs"/>
          <w:rtl/>
          <w:lang w:bidi="fa-IR"/>
        </w:rPr>
        <w:t>ّ</w:t>
      </w:r>
      <w:r w:rsidRPr="00321D79">
        <w:rPr>
          <w:rtl/>
          <w:lang w:bidi="fa-IR"/>
        </w:rPr>
        <w:t>ا خيرا</w:t>
      </w:r>
      <w:r w:rsidR="00BC3A37">
        <w:rPr>
          <w:rFonts w:hint="cs"/>
          <w:rtl/>
          <w:lang w:bidi="fa-IR"/>
        </w:rPr>
        <w:t>ً</w:t>
      </w:r>
      <w:r>
        <w:rPr>
          <w:rtl/>
          <w:lang w:bidi="fa-IR"/>
        </w:rPr>
        <w:t>،</w:t>
      </w:r>
      <w:r w:rsidRPr="00321D79">
        <w:rPr>
          <w:rtl/>
          <w:lang w:bidi="fa-IR"/>
        </w:rPr>
        <w:t xml:space="preserve"> هو في الأصل صدوق.</w:t>
      </w:r>
    </w:p>
    <w:p w:rsidR="00F20E62" w:rsidRPr="00321D79" w:rsidRDefault="00F20E62" w:rsidP="00F20E62">
      <w:pPr>
        <w:pStyle w:val="libNormal"/>
        <w:rPr>
          <w:rtl/>
          <w:lang w:bidi="fa-IR"/>
        </w:rPr>
      </w:pPr>
      <w:r w:rsidRPr="00321D79">
        <w:rPr>
          <w:rtl/>
          <w:lang w:bidi="fa-IR"/>
        </w:rPr>
        <w:t xml:space="preserve">مات سنة 241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ربما وهم</w:t>
      </w:r>
      <w:r>
        <w:rPr>
          <w:rtl/>
          <w:lang w:bidi="fa-IR"/>
        </w:rPr>
        <w:t>،</w:t>
      </w:r>
      <w:r w:rsidRPr="00321D79">
        <w:rPr>
          <w:rtl/>
          <w:lang w:bidi="fa-IR"/>
        </w:rPr>
        <w:t xml:space="preserve"> مات سنة أربعين أو </w:t>
      </w:r>
      <w:r w:rsidR="00BC3A37">
        <w:rPr>
          <w:rFonts w:hint="cs"/>
          <w:rtl/>
          <w:lang w:bidi="fa-IR"/>
        </w:rPr>
        <w:t>ا</w:t>
      </w:r>
      <w:r w:rsidRPr="00321D79">
        <w:rPr>
          <w:rtl/>
          <w:lang w:bidi="fa-IR"/>
        </w:rPr>
        <w:t xml:space="preserve">حدى وأربعين عخ ق »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وهذا الحديث من زيادات القطيعي في فضائل أحمد بن حنبل كما تقدم في « ابن أبي نجيح »</w:t>
      </w:r>
      <w:r w:rsidR="00F20E62">
        <w:rPr>
          <w:rtl/>
        </w:rPr>
        <w:t>.</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285.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1 / 466.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3 / 290.</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275.</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26" w:name="_Toc318358215"/>
      <w:r w:rsidRPr="00C90120">
        <w:rPr>
          <w:rtl/>
        </w:rPr>
        <w:lastRenderedPageBreak/>
        <w:t>(74)</w:t>
      </w:r>
      <w:bookmarkEnd w:id="826"/>
    </w:p>
    <w:p w:rsidR="005D44B5" w:rsidRDefault="00F20E62" w:rsidP="005D44B5">
      <w:pPr>
        <w:pStyle w:val="Heading2Center"/>
        <w:rPr>
          <w:rtl/>
        </w:rPr>
      </w:pPr>
      <w:bookmarkStart w:id="827" w:name="_Toc86172924"/>
      <w:r w:rsidRPr="005D44B5">
        <w:rPr>
          <w:rtl/>
        </w:rPr>
        <w:t>الحسن بن حماد بن كسيب أبو علي سجادة البغدادي</w:t>
      </w:r>
      <w:bookmarkEnd w:id="827"/>
    </w:p>
    <w:p w:rsidR="00F20E62" w:rsidRPr="00E07390" w:rsidRDefault="00F20E62" w:rsidP="00F20E62">
      <w:pPr>
        <w:pStyle w:val="libNormal"/>
        <w:rPr>
          <w:rtl/>
        </w:rPr>
      </w:pPr>
      <w:r w:rsidRPr="00E07390">
        <w:rPr>
          <w:rtl/>
        </w:rPr>
        <w:t>المتوفى سنة (241)</w:t>
      </w:r>
      <w:r w:rsidRPr="00E07390">
        <w:rPr>
          <w:rFonts w:hint="cs"/>
          <w:rtl/>
        </w:rPr>
        <w:t xml:space="preserve"> </w:t>
      </w:r>
      <w:r w:rsidRPr="00E07390">
        <w:rPr>
          <w:rtl/>
        </w:rPr>
        <w:t>روى عنه الواحدي نزول آية التبليغ في ولاية علي 7 يوم غدير وقد تقدم الحديث عن قريب.</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الخطيب</w:t>
      </w:r>
      <w:r>
        <w:rPr>
          <w:rStyle w:val="libBold2Char"/>
          <w:rtl/>
        </w:rPr>
        <w:t>:</w:t>
      </w:r>
      <w:r w:rsidRPr="00321D79">
        <w:rPr>
          <w:rtl/>
          <w:lang w:bidi="fa-IR"/>
        </w:rPr>
        <w:t xml:space="preserve"> «</w:t>
      </w:r>
      <w:r>
        <w:rPr>
          <w:rtl/>
          <w:lang w:bidi="fa-IR"/>
        </w:rPr>
        <w:t xml:space="preserve"> ..</w:t>
      </w:r>
      <w:r w:rsidRPr="00321D79">
        <w:rPr>
          <w:rtl/>
          <w:lang w:bidi="fa-IR"/>
        </w:rPr>
        <w:t>. وكان ثقة » ثم روى عن أحمد أنه قال</w:t>
      </w:r>
      <w:r>
        <w:rPr>
          <w:rtl/>
          <w:lang w:bidi="fa-IR"/>
        </w:rPr>
        <w:t>:</w:t>
      </w:r>
      <w:r w:rsidRPr="00321D79">
        <w:rPr>
          <w:rtl/>
          <w:lang w:bidi="fa-IR"/>
        </w:rPr>
        <w:t xml:space="preserve"> « صاحب سنّة وما بلغني عنه إل</w:t>
      </w:r>
      <w:r w:rsidR="00BC3A37">
        <w:rPr>
          <w:rFonts w:hint="cs"/>
          <w:rtl/>
          <w:lang w:bidi="fa-IR"/>
        </w:rPr>
        <w:t>ّ</w:t>
      </w:r>
      <w:r w:rsidRPr="00321D79">
        <w:rPr>
          <w:rtl/>
          <w:lang w:bidi="fa-IR"/>
        </w:rPr>
        <w:t xml:space="preserve">ا خير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د</w:t>
      </w:r>
      <w:r>
        <w:rPr>
          <w:rtl/>
          <w:lang w:bidi="fa-IR"/>
        </w:rPr>
        <w:t>،</w:t>
      </w:r>
      <w:r w:rsidRPr="00321D79">
        <w:rPr>
          <w:rtl/>
          <w:lang w:bidi="fa-IR"/>
        </w:rPr>
        <w:t xml:space="preserve"> ق</w:t>
      </w:r>
      <w:r>
        <w:rPr>
          <w:rtl/>
          <w:lang w:bidi="fa-IR"/>
        </w:rPr>
        <w:t>،</w:t>
      </w:r>
      <w:r w:rsidRPr="00321D79">
        <w:rPr>
          <w:rtl/>
          <w:lang w:bidi="fa-IR"/>
        </w:rPr>
        <w:t xml:space="preserve"> وأبو يعلى</w:t>
      </w:r>
      <w:r>
        <w:rPr>
          <w:rtl/>
          <w:lang w:bidi="fa-IR"/>
        </w:rPr>
        <w:t>،</w:t>
      </w:r>
      <w:r w:rsidRPr="00321D79">
        <w:rPr>
          <w:rtl/>
          <w:lang w:bidi="fa-IR"/>
        </w:rPr>
        <w:t xml:space="preserve"> وابن صاعد. ثقة</w:t>
      </w:r>
      <w:r>
        <w:rPr>
          <w:rtl/>
          <w:lang w:bidi="fa-IR"/>
        </w:rPr>
        <w:t>،</w:t>
      </w:r>
      <w:r w:rsidRPr="00321D79">
        <w:rPr>
          <w:rtl/>
          <w:lang w:bidi="fa-IR"/>
        </w:rPr>
        <w:t xml:space="preserve"> صاحب سنّة</w:t>
      </w:r>
      <w:r>
        <w:rPr>
          <w:rtl/>
          <w:lang w:bidi="fa-IR"/>
        </w:rPr>
        <w:t>،</w:t>
      </w:r>
      <w:r w:rsidRPr="00321D79">
        <w:rPr>
          <w:rtl/>
          <w:lang w:bidi="fa-IR"/>
        </w:rPr>
        <w:t xml:space="preserve"> توفي سنة 241»</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الذهبي</w:t>
      </w:r>
      <w:r>
        <w:rPr>
          <w:rStyle w:val="libBold2Char"/>
          <w:rtl/>
        </w:rPr>
        <w:t>:</w:t>
      </w:r>
      <w:r w:rsidRPr="00321D79">
        <w:rPr>
          <w:rtl/>
          <w:lang w:bidi="fa-IR"/>
        </w:rPr>
        <w:t xml:space="preserve"> « صدوق » </w:t>
      </w:r>
      <w:r w:rsidRPr="006D0167">
        <w:rPr>
          <w:rStyle w:val="libFootnotenumChar"/>
          <w:rtl/>
        </w:rPr>
        <w:t>(4)</w:t>
      </w:r>
      <w:r>
        <w:rPr>
          <w:rtl/>
          <w:lang w:bidi="fa-IR"/>
        </w:rPr>
        <w:t>.</w:t>
      </w:r>
    </w:p>
    <w:p w:rsidR="00F20E62" w:rsidRPr="00C90120" w:rsidRDefault="00F20E62" w:rsidP="00F20E62">
      <w:pPr>
        <w:pStyle w:val="libCenterBold1"/>
        <w:rPr>
          <w:rtl/>
        </w:rPr>
      </w:pPr>
      <w:bookmarkStart w:id="828" w:name="_Toc318358216"/>
      <w:r w:rsidRPr="00C90120">
        <w:rPr>
          <w:rtl/>
        </w:rPr>
        <w:t>(75)</w:t>
      </w:r>
      <w:bookmarkEnd w:id="828"/>
    </w:p>
    <w:p w:rsidR="005D44B5" w:rsidRDefault="00F20E62" w:rsidP="005D44B5">
      <w:pPr>
        <w:pStyle w:val="Heading2Center"/>
        <w:rPr>
          <w:rtl/>
        </w:rPr>
      </w:pPr>
      <w:bookmarkStart w:id="829" w:name="_Toc86172925"/>
      <w:r w:rsidRPr="005D44B5">
        <w:rPr>
          <w:rtl/>
        </w:rPr>
        <w:t>أبو عمار الحسين بن حريث المروزي</w:t>
      </w:r>
      <w:bookmarkEnd w:id="829"/>
    </w:p>
    <w:p w:rsidR="00F20E62" w:rsidRPr="0078379C" w:rsidRDefault="00F20E62" w:rsidP="00F20E62">
      <w:pPr>
        <w:pStyle w:val="libNormal"/>
        <w:rPr>
          <w:rtl/>
        </w:rPr>
      </w:pPr>
      <w:r w:rsidRPr="006D294C">
        <w:rPr>
          <w:rtl/>
        </w:rPr>
        <w:t>المتوفى سنة (244)</w:t>
      </w:r>
      <w:r>
        <w:rPr>
          <w:rFonts w:hint="cs"/>
          <w:rtl/>
        </w:rPr>
        <w:t xml:space="preserve">. </w:t>
      </w:r>
      <w:r w:rsidRPr="0078379C">
        <w:rPr>
          <w:rtl/>
        </w:rPr>
        <w:t>أخرجه النسائي عن الحسين بن حريث المروزي إذ قال</w:t>
      </w:r>
      <w:r>
        <w:rPr>
          <w:rtl/>
        </w:rPr>
        <w:t>:</w:t>
      </w:r>
      <w:r w:rsidRPr="0078379C">
        <w:rPr>
          <w:rtl/>
        </w:rPr>
        <w:t xml:space="preserve"> « أخبرنا الحسين بن حريث</w:t>
      </w:r>
    </w:p>
    <w:p w:rsidR="00F20E62" w:rsidRPr="00321D79" w:rsidRDefault="00474112" w:rsidP="00474112">
      <w:pPr>
        <w:pStyle w:val="libLine"/>
        <w:rPr>
          <w:rtl/>
          <w:lang w:bidi="fa-IR"/>
        </w:rPr>
      </w:pPr>
      <w:r>
        <w:rPr>
          <w:rtl/>
          <w:lang w:bidi="fa-IR"/>
        </w:rPr>
        <w:t>____________________</w:t>
      </w:r>
    </w:p>
    <w:p w:rsidR="00F20E62" w:rsidRPr="002F071E" w:rsidRDefault="00A26E7A" w:rsidP="00F20E62">
      <w:pPr>
        <w:pStyle w:val="libFootnote0"/>
        <w:rPr>
          <w:rtl/>
        </w:rPr>
      </w:pPr>
      <w:r w:rsidRPr="00A26E7A">
        <w:rPr>
          <w:rStyle w:val="libFootnote0Char"/>
          <w:rtl/>
        </w:rPr>
        <w:t>(1).</w:t>
      </w:r>
      <w:r w:rsidR="00F20E62" w:rsidRPr="002F071E">
        <w:rPr>
          <w:rtl/>
        </w:rPr>
        <w:t xml:space="preserve"> الثقات 8 / 175</w:t>
      </w:r>
      <w:r w:rsidR="00F20E62">
        <w:rPr>
          <w:rFonts w:hint="cs"/>
          <w:rtl/>
        </w:rPr>
        <w:t>.</w:t>
      </w:r>
    </w:p>
    <w:p w:rsidR="00F20E62" w:rsidRPr="002F071E" w:rsidRDefault="00A26E7A" w:rsidP="00F20E62">
      <w:pPr>
        <w:pStyle w:val="libFootnote0"/>
        <w:rPr>
          <w:rtl/>
        </w:rPr>
      </w:pPr>
      <w:r w:rsidRPr="00A26E7A">
        <w:rPr>
          <w:rStyle w:val="libFootnote0Char"/>
          <w:rtl/>
        </w:rPr>
        <w:t>(2).</w:t>
      </w:r>
      <w:r w:rsidR="00F20E62" w:rsidRPr="002F071E">
        <w:rPr>
          <w:rtl/>
        </w:rPr>
        <w:t xml:space="preserve"> تاريخ بغداد 7 / 295.</w:t>
      </w:r>
    </w:p>
    <w:p w:rsidR="00F20E62" w:rsidRPr="002F071E" w:rsidRDefault="00A26E7A" w:rsidP="00F20E62">
      <w:pPr>
        <w:pStyle w:val="libFootnote0"/>
        <w:rPr>
          <w:rtl/>
        </w:rPr>
      </w:pPr>
      <w:r w:rsidRPr="00A26E7A">
        <w:rPr>
          <w:rStyle w:val="libFootnote0Char"/>
          <w:rtl/>
        </w:rPr>
        <w:t>(3).</w:t>
      </w:r>
      <w:r w:rsidR="00F20E62" w:rsidRPr="002F071E">
        <w:rPr>
          <w:rtl/>
        </w:rPr>
        <w:t xml:space="preserve"> الكاشف 1 / 220.</w:t>
      </w:r>
    </w:p>
    <w:p w:rsidR="00F20E62" w:rsidRPr="002F071E" w:rsidRDefault="00A26E7A" w:rsidP="00F20E62">
      <w:pPr>
        <w:pStyle w:val="libFootnote0"/>
        <w:rPr>
          <w:rtl/>
        </w:rPr>
      </w:pPr>
      <w:r w:rsidRPr="00A26E7A">
        <w:rPr>
          <w:rStyle w:val="libFootnote0Char"/>
          <w:rtl/>
        </w:rPr>
        <w:t>(4).</w:t>
      </w:r>
      <w:r w:rsidR="00F20E62" w:rsidRPr="002F071E">
        <w:rPr>
          <w:rtl/>
        </w:rPr>
        <w:t xml:space="preserve"> تقريب التهذيب 1 / 165.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المروزي قال</w:t>
      </w:r>
      <w:r>
        <w:rPr>
          <w:rtl/>
        </w:rPr>
        <w:t>:</w:t>
      </w:r>
      <w:r w:rsidRPr="003F36DA">
        <w:rPr>
          <w:rtl/>
        </w:rPr>
        <w:t xml:space="preserve"> أخبرنا الفضل بن موسى</w:t>
      </w:r>
      <w:r>
        <w:rPr>
          <w:rtl/>
        </w:rPr>
        <w:t>،</w:t>
      </w:r>
      <w:r w:rsidRPr="003F36DA">
        <w:rPr>
          <w:rtl/>
        </w:rPr>
        <w:t xml:space="preserve"> عن الأعمش</w:t>
      </w:r>
      <w:r>
        <w:rPr>
          <w:rtl/>
        </w:rPr>
        <w:t>،</w:t>
      </w:r>
      <w:r w:rsidRPr="003F36DA">
        <w:rPr>
          <w:rtl/>
        </w:rPr>
        <w:t xml:space="preserve"> عن أبي إسحاق</w:t>
      </w:r>
      <w:r>
        <w:rPr>
          <w:rtl/>
        </w:rPr>
        <w:t>،</w:t>
      </w:r>
      <w:r w:rsidRPr="003F36DA">
        <w:rPr>
          <w:rtl/>
        </w:rPr>
        <w:t xml:space="preserve"> عن سعيد بن وهب قال قال علي كرم الله وجهه في الرحبة</w:t>
      </w:r>
      <w:r>
        <w:rPr>
          <w:rtl/>
        </w:rPr>
        <w:t>:</w:t>
      </w:r>
      <w:r w:rsidRPr="003F36DA">
        <w:rPr>
          <w:rtl/>
        </w:rPr>
        <w:t xml:space="preserve"> </w:t>
      </w:r>
      <w:r w:rsidRPr="004F3C82">
        <w:rPr>
          <w:rtl/>
        </w:rPr>
        <w:t xml:space="preserve">أنشد بالله من سمع رسول الله </w:t>
      </w:r>
      <w:r w:rsidR="00017658" w:rsidRPr="00017658">
        <w:rPr>
          <w:rStyle w:val="libAlaemChar"/>
          <w:rtl/>
        </w:rPr>
        <w:t>صلى‌الله‌عليه‌وآله‌وسلم</w:t>
      </w:r>
      <w:r w:rsidRPr="004F3C82">
        <w:rPr>
          <w:rtl/>
        </w:rPr>
        <w:t xml:space="preserve"> يوم غدير خم يقول</w:t>
      </w:r>
      <w:r>
        <w:rPr>
          <w:rtl/>
        </w:rPr>
        <w:t>:</w:t>
      </w:r>
      <w:r w:rsidRPr="004F3C82">
        <w:rPr>
          <w:rtl/>
        </w:rPr>
        <w:t xml:space="preserve"> إنّ الله ورس</w:t>
      </w:r>
      <w:r w:rsidRPr="0056498B">
        <w:rPr>
          <w:rtl/>
        </w:rPr>
        <w:t>وله ولي المؤمنين</w:t>
      </w:r>
      <w:r>
        <w:rPr>
          <w:rtl/>
        </w:rPr>
        <w:t>،</w:t>
      </w:r>
      <w:r w:rsidRPr="0056498B">
        <w:rPr>
          <w:rtl/>
        </w:rPr>
        <w:t xml:space="preserve"> ومن كنت وليه فهذا وليه</w:t>
      </w:r>
      <w:r>
        <w:rPr>
          <w:rtl/>
        </w:rPr>
        <w:t>،</w:t>
      </w:r>
      <w:r w:rsidRPr="0056498B">
        <w:rPr>
          <w:rtl/>
        </w:rPr>
        <w:t xml:space="preserve"> اللهم وال من والاه وعاد من عاداه</w:t>
      </w:r>
      <w:r>
        <w:rPr>
          <w:rtl/>
        </w:rPr>
        <w:t>،</w:t>
      </w:r>
      <w:r w:rsidRPr="0056498B">
        <w:rPr>
          <w:rtl/>
        </w:rPr>
        <w:t xml:space="preserve"> وانصر من نصره</w:t>
      </w:r>
      <w:r>
        <w:rPr>
          <w:rtl/>
        </w:rPr>
        <w:t>؟</w:t>
      </w:r>
      <w:r w:rsidRPr="0056498B">
        <w:rPr>
          <w:rtl/>
        </w:rPr>
        <w:t xml:space="preserve"> قال</w:t>
      </w:r>
      <w:r>
        <w:rPr>
          <w:rtl/>
        </w:rPr>
        <w:t>:</w:t>
      </w:r>
      <w:r>
        <w:rPr>
          <w:rFonts w:hint="cs"/>
          <w:rtl/>
        </w:rPr>
        <w:t xml:space="preserve"> </w:t>
      </w:r>
      <w:r w:rsidRPr="004F3C82">
        <w:rPr>
          <w:rtl/>
        </w:rPr>
        <w:t>فقال سعيد</w:t>
      </w:r>
      <w:r>
        <w:rPr>
          <w:rtl/>
        </w:rPr>
        <w:t>:</w:t>
      </w:r>
      <w:r w:rsidRPr="004F3C82">
        <w:rPr>
          <w:rtl/>
        </w:rPr>
        <w:t xml:space="preserve"> قام إلى جنبه ستة</w:t>
      </w:r>
      <w:r>
        <w:rPr>
          <w:rtl/>
        </w:rPr>
        <w:t>،</w:t>
      </w:r>
      <w:r w:rsidRPr="004F3C82">
        <w:rPr>
          <w:rtl/>
        </w:rPr>
        <w:t xml:space="preserve"> وقال زيد بن يثيع</w:t>
      </w:r>
      <w:r>
        <w:rPr>
          <w:rtl/>
        </w:rPr>
        <w:t>:</w:t>
      </w:r>
      <w:r w:rsidRPr="004F3C82">
        <w:rPr>
          <w:rtl/>
        </w:rPr>
        <w:t xml:space="preserve"> قام عندي ستّة. وقال عمرو ذي مر</w:t>
      </w:r>
      <w:r>
        <w:rPr>
          <w:rtl/>
        </w:rPr>
        <w:t>:</w:t>
      </w:r>
      <w:r w:rsidRPr="004F3C82">
        <w:rPr>
          <w:rtl/>
        </w:rPr>
        <w:t xml:space="preserve"> أحب من أحبه وأبغض من أبغضه</w:t>
      </w:r>
      <w:r>
        <w:rPr>
          <w:rtl/>
        </w:rPr>
        <w:t>،</w:t>
      </w:r>
      <w:r w:rsidRPr="004F3C82">
        <w:rPr>
          <w:rtl/>
        </w:rPr>
        <w:t xml:space="preserve"> وساق الحديث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محمد بن إسماعيل البخاري</w:t>
      </w:r>
      <w:r>
        <w:rPr>
          <w:rtl/>
          <w:lang w:bidi="fa-IR"/>
        </w:rPr>
        <w:t>،</w:t>
      </w:r>
      <w:r w:rsidRPr="00321D79">
        <w:rPr>
          <w:rtl/>
          <w:lang w:bidi="fa-IR"/>
        </w:rPr>
        <w:t xml:space="preserve"> ومسلم بن الحجاج النيسابوري</w:t>
      </w:r>
      <w:r>
        <w:rPr>
          <w:rtl/>
          <w:lang w:bidi="fa-IR"/>
        </w:rPr>
        <w:t xml:space="preserve"> ..</w:t>
      </w:r>
      <w:r w:rsidRPr="00321D79">
        <w:rPr>
          <w:rtl/>
          <w:lang w:bidi="fa-IR"/>
        </w:rPr>
        <w:t>. أبو عبد الرحمن النسائي قال</w:t>
      </w:r>
      <w:r>
        <w:rPr>
          <w:rtl/>
          <w:lang w:bidi="fa-IR"/>
        </w:rPr>
        <w:t>:</w:t>
      </w:r>
      <w:r w:rsidRPr="00321D79">
        <w:rPr>
          <w:rtl/>
          <w:lang w:bidi="fa-IR"/>
        </w:rPr>
        <w:t xml:space="preserve"> الحسين بن حريث مروزي ثقة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ثقة</w:t>
      </w:r>
      <w:r>
        <w:rPr>
          <w:rtl/>
          <w:lang w:bidi="fa-IR"/>
        </w:rPr>
        <w:t>،</w:t>
      </w:r>
      <w:r w:rsidRPr="00321D79">
        <w:rPr>
          <w:rtl/>
          <w:lang w:bidi="fa-IR"/>
        </w:rPr>
        <w:t xml:space="preserve"> توفي سنة 244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w:t>
      </w:r>
      <w:r w:rsidRPr="00321D79">
        <w:rPr>
          <w:rtl/>
          <w:lang w:bidi="fa-IR"/>
        </w:rPr>
        <w:t xml:space="preserve"> من العاشرة. مات سنة أربع وأربعين. خ م د ت س » </w:t>
      </w:r>
      <w:r w:rsidRPr="006D0167">
        <w:rPr>
          <w:rStyle w:val="libFootnotenumChar"/>
          <w:rtl/>
        </w:rPr>
        <w:t>(4)</w:t>
      </w:r>
      <w:r>
        <w:rPr>
          <w:rtl/>
          <w:lang w:bidi="fa-IR"/>
        </w:rPr>
        <w:t>.</w:t>
      </w:r>
    </w:p>
    <w:p w:rsidR="00F20E62" w:rsidRPr="00C90120" w:rsidRDefault="00F20E62" w:rsidP="00F20E62">
      <w:pPr>
        <w:pStyle w:val="libCenterBold1"/>
        <w:rPr>
          <w:rtl/>
        </w:rPr>
      </w:pPr>
      <w:bookmarkStart w:id="830" w:name="_Toc318358217"/>
      <w:r w:rsidRPr="00C90120">
        <w:rPr>
          <w:rtl/>
        </w:rPr>
        <w:t>(76)</w:t>
      </w:r>
      <w:bookmarkEnd w:id="830"/>
    </w:p>
    <w:p w:rsidR="005D44B5" w:rsidRDefault="00F20E62" w:rsidP="005D44B5">
      <w:pPr>
        <w:pStyle w:val="Heading2Center"/>
        <w:rPr>
          <w:rtl/>
        </w:rPr>
      </w:pPr>
      <w:bookmarkStart w:id="831" w:name="_Toc86172926"/>
      <w:r w:rsidRPr="005D44B5">
        <w:rPr>
          <w:rtl/>
        </w:rPr>
        <w:t>هلال بن بشر أبو الحسن البصري</w:t>
      </w:r>
      <w:bookmarkEnd w:id="831"/>
    </w:p>
    <w:p w:rsidR="00F20E62" w:rsidRPr="0078379C" w:rsidRDefault="00F20E62" w:rsidP="00F20E62">
      <w:pPr>
        <w:pStyle w:val="libNormal"/>
        <w:rPr>
          <w:rtl/>
        </w:rPr>
      </w:pPr>
      <w:r w:rsidRPr="00335DD4">
        <w:rPr>
          <w:rtl/>
        </w:rPr>
        <w:t>المتوفى سنة (246)</w:t>
      </w:r>
      <w:r>
        <w:rPr>
          <w:rFonts w:hint="cs"/>
          <w:rtl/>
        </w:rPr>
        <w:t xml:space="preserve">. </w:t>
      </w:r>
      <w:r w:rsidRPr="0078379C">
        <w:rPr>
          <w:rtl/>
        </w:rPr>
        <w:t>أخرج النسائي قال</w:t>
      </w:r>
      <w:r>
        <w:rPr>
          <w:rtl/>
        </w:rPr>
        <w:t>:</w:t>
      </w:r>
      <w:r w:rsidRPr="0078379C">
        <w:rPr>
          <w:rtl/>
        </w:rPr>
        <w:t xml:space="preserve"> « أخبرنا هلال بن بشر البصري قال</w:t>
      </w:r>
      <w:r>
        <w:rPr>
          <w:rtl/>
        </w:rPr>
        <w:t>:</w:t>
      </w:r>
      <w:r w:rsidRPr="0078379C">
        <w:rPr>
          <w:rtl/>
        </w:rPr>
        <w:t xml:space="preserve"> حدثنا محمد بن خالد قال</w:t>
      </w:r>
      <w:r>
        <w:rPr>
          <w:rtl/>
        </w:rPr>
        <w:t>:</w:t>
      </w:r>
      <w:r w:rsidRPr="0078379C">
        <w:rPr>
          <w:rtl/>
        </w:rPr>
        <w:t xml:space="preserve"> حدثني موسى بن يعقوب قال</w:t>
      </w:r>
      <w:r>
        <w:rPr>
          <w:rtl/>
        </w:rPr>
        <w:t>:</w:t>
      </w:r>
      <w:r w:rsidRPr="0078379C">
        <w:rPr>
          <w:rtl/>
        </w:rPr>
        <w:t xml:space="preserve"> حدثنا مهاجر بن مسمار بن سلمة</w:t>
      </w:r>
      <w:r>
        <w:rPr>
          <w:rtl/>
        </w:rPr>
        <w:t>،</w:t>
      </w:r>
      <w:r w:rsidRPr="0078379C">
        <w:rPr>
          <w:rtl/>
        </w:rPr>
        <w:t xml:space="preserve"> عن عائشة بنت سعد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103.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8 / 36.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229.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175.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قالت</w:t>
      </w:r>
      <w:r>
        <w:rPr>
          <w:rtl/>
        </w:rPr>
        <w:t>:</w:t>
      </w:r>
      <w:r w:rsidRPr="003F36DA">
        <w:rPr>
          <w:rtl/>
        </w:rPr>
        <w:t xml:space="preserve"> </w:t>
      </w:r>
      <w:r w:rsidRPr="004F3C82">
        <w:rPr>
          <w:rtl/>
        </w:rPr>
        <w:t xml:space="preserve">سمعت أبي يقول سمعت رسول الله </w:t>
      </w:r>
      <w:r w:rsidR="00017658" w:rsidRPr="00017658">
        <w:rPr>
          <w:rStyle w:val="libAlaemChar"/>
          <w:rtl/>
        </w:rPr>
        <w:t>صلى‌الله‌عليه‌وآله‌وسلم</w:t>
      </w:r>
      <w:r w:rsidRPr="004F3C82">
        <w:rPr>
          <w:rtl/>
        </w:rPr>
        <w:t xml:space="preserve"> يوم الجحفة</w:t>
      </w:r>
      <w:r>
        <w:rPr>
          <w:rtl/>
        </w:rPr>
        <w:t>،</w:t>
      </w:r>
      <w:r w:rsidRPr="004F3C82">
        <w:rPr>
          <w:rtl/>
        </w:rPr>
        <w:t xml:space="preserve"> فأخذ بيد علي</w:t>
      </w:r>
      <w:r>
        <w:rPr>
          <w:rtl/>
        </w:rPr>
        <w:t>،</w:t>
      </w:r>
      <w:r w:rsidRPr="004F3C82">
        <w:rPr>
          <w:rtl/>
        </w:rPr>
        <w:t xml:space="preserve"> فخطب فحمد الله وأثنى عليه ثم قال</w:t>
      </w:r>
      <w:r>
        <w:rPr>
          <w:rtl/>
        </w:rPr>
        <w:t>:</w:t>
      </w:r>
      <w:r w:rsidRPr="004F3C82">
        <w:rPr>
          <w:rtl/>
        </w:rPr>
        <w:t xml:space="preserve"> أيّها الناس إني وليّكم</w:t>
      </w:r>
      <w:r>
        <w:rPr>
          <w:rtl/>
        </w:rPr>
        <w:t>؟</w:t>
      </w:r>
      <w:r w:rsidRPr="004F3C82">
        <w:rPr>
          <w:rtl/>
        </w:rPr>
        <w:t xml:space="preserve"> قالوا</w:t>
      </w:r>
      <w:r>
        <w:rPr>
          <w:rtl/>
        </w:rPr>
        <w:t>:</w:t>
      </w:r>
      <w:r w:rsidRPr="004F3C82">
        <w:rPr>
          <w:rtl/>
        </w:rPr>
        <w:t xml:space="preserve"> صدقت يا رسول الله. ثم أخذ بيد علي فرفعها فقال</w:t>
      </w:r>
      <w:r>
        <w:rPr>
          <w:rtl/>
        </w:rPr>
        <w:t>:</w:t>
      </w:r>
      <w:r w:rsidRPr="004F3C82">
        <w:rPr>
          <w:rtl/>
        </w:rPr>
        <w:t xml:space="preserve"> هذا و</w:t>
      </w:r>
      <w:r w:rsidRPr="0056498B">
        <w:rPr>
          <w:rtl/>
        </w:rPr>
        <w:t>ليي ويؤدّي عنّي ديني</w:t>
      </w:r>
      <w:r>
        <w:rPr>
          <w:rtl/>
        </w:rPr>
        <w:t>،</w:t>
      </w:r>
      <w:r w:rsidRPr="0056498B">
        <w:rPr>
          <w:rtl/>
        </w:rPr>
        <w:t xml:space="preserve"> وأنا موالي من والاه ومعادي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عنه</w:t>
      </w:r>
      <w:r>
        <w:rPr>
          <w:rtl/>
          <w:lang w:bidi="fa-IR"/>
        </w:rPr>
        <w:t>،</w:t>
      </w:r>
      <w:r w:rsidRPr="00321D79">
        <w:rPr>
          <w:rtl/>
          <w:lang w:bidi="fa-IR"/>
        </w:rPr>
        <w:t xml:space="preserve"> د</w:t>
      </w:r>
      <w:r>
        <w:rPr>
          <w:rtl/>
          <w:lang w:bidi="fa-IR"/>
        </w:rPr>
        <w:t>،</w:t>
      </w:r>
      <w:r w:rsidRPr="00321D79">
        <w:rPr>
          <w:rtl/>
          <w:lang w:bidi="fa-IR"/>
        </w:rPr>
        <w:t xml:space="preserve"> س</w:t>
      </w:r>
      <w:r>
        <w:rPr>
          <w:rtl/>
          <w:lang w:bidi="fa-IR"/>
        </w:rPr>
        <w:t>،</w:t>
      </w:r>
      <w:r w:rsidRPr="00321D79">
        <w:rPr>
          <w:rtl/>
          <w:lang w:bidi="fa-IR"/>
        </w:rPr>
        <w:t xml:space="preserve"> وابن خزيمة</w:t>
      </w:r>
      <w:r>
        <w:rPr>
          <w:rtl/>
          <w:lang w:bidi="fa-IR"/>
        </w:rPr>
        <w:t>،</w:t>
      </w:r>
      <w:r w:rsidRPr="00321D79">
        <w:rPr>
          <w:rtl/>
          <w:lang w:bidi="fa-IR"/>
        </w:rPr>
        <w:t xml:space="preserve"> وابن صاعد. ثقة. مات سنة 246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 </w:t>
      </w:r>
      <w:r w:rsidRPr="006D0167">
        <w:rPr>
          <w:rStyle w:val="libFootnotenumChar"/>
          <w:rtl/>
        </w:rPr>
        <w:t>(4)</w:t>
      </w:r>
      <w:r>
        <w:rPr>
          <w:rtl/>
          <w:lang w:bidi="fa-IR"/>
        </w:rPr>
        <w:t>.</w:t>
      </w:r>
    </w:p>
    <w:p w:rsidR="00F20E62" w:rsidRPr="00C90120" w:rsidRDefault="00F20E62" w:rsidP="00F20E62">
      <w:pPr>
        <w:pStyle w:val="libCenterBold1"/>
        <w:rPr>
          <w:rtl/>
        </w:rPr>
      </w:pPr>
      <w:bookmarkStart w:id="832" w:name="_Toc318358218"/>
      <w:r w:rsidRPr="00C90120">
        <w:rPr>
          <w:rtl/>
        </w:rPr>
        <w:t>(77)</w:t>
      </w:r>
      <w:bookmarkEnd w:id="832"/>
    </w:p>
    <w:p w:rsidR="005D44B5" w:rsidRDefault="00F20E62" w:rsidP="005D44B5">
      <w:pPr>
        <w:pStyle w:val="Heading2Center"/>
        <w:rPr>
          <w:rtl/>
        </w:rPr>
      </w:pPr>
      <w:bookmarkStart w:id="833" w:name="_Toc86172927"/>
      <w:r w:rsidRPr="005D44B5">
        <w:rPr>
          <w:rtl/>
        </w:rPr>
        <w:t>أبو الجوزاء أحمد بن عثمان البصري</w:t>
      </w:r>
      <w:bookmarkEnd w:id="833"/>
    </w:p>
    <w:p w:rsidR="00F20E62" w:rsidRPr="00321D79" w:rsidRDefault="00F20E62" w:rsidP="00F20E62">
      <w:pPr>
        <w:pStyle w:val="libNormal"/>
        <w:rPr>
          <w:rtl/>
        </w:rPr>
      </w:pPr>
      <w:r w:rsidRPr="008D4D9E">
        <w:rPr>
          <w:rtl/>
        </w:rPr>
        <w:t>المتوفى سنة (246)</w:t>
      </w:r>
      <w:r>
        <w:rPr>
          <w:rFonts w:hint="cs"/>
          <w:rtl/>
        </w:rPr>
        <w:t xml:space="preserve">. </w:t>
      </w:r>
      <w:r w:rsidRPr="003F36DA">
        <w:rPr>
          <w:rtl/>
        </w:rPr>
        <w:t>أخرج النسائي قال</w:t>
      </w:r>
      <w:r>
        <w:rPr>
          <w:rtl/>
        </w:rPr>
        <w:t>:</w:t>
      </w:r>
      <w:r w:rsidRPr="003F36DA">
        <w:rPr>
          <w:rtl/>
        </w:rPr>
        <w:t xml:space="preserve"> « أخبرنا أحمد بن عثمان البصري أبو الجوزاء</w:t>
      </w:r>
      <w:r>
        <w:rPr>
          <w:rtl/>
        </w:rPr>
        <w:t xml:space="preserve"> ..</w:t>
      </w:r>
      <w:r w:rsidRPr="003F36DA">
        <w:rPr>
          <w:rtl/>
        </w:rPr>
        <w:t>. عن سعد قال</w:t>
      </w:r>
      <w:r>
        <w:rPr>
          <w:rtl/>
        </w:rPr>
        <w:t>:</w:t>
      </w:r>
      <w:r w:rsidRPr="003F36DA">
        <w:rPr>
          <w:rtl/>
        </w:rPr>
        <w:t xml:space="preserve"> </w:t>
      </w:r>
      <w:r w:rsidRPr="004F3C82">
        <w:rPr>
          <w:rtl/>
        </w:rPr>
        <w:t xml:space="preserve">فأخذ رسول الله </w:t>
      </w:r>
      <w:r w:rsidR="00017658" w:rsidRPr="00017658">
        <w:rPr>
          <w:rStyle w:val="libAlaemChar"/>
          <w:rtl/>
        </w:rPr>
        <w:t>صلى‌الله‌عليه‌وآله‌وسلم</w:t>
      </w:r>
      <w:r w:rsidRPr="004F3C82">
        <w:rPr>
          <w:rtl/>
        </w:rPr>
        <w:t xml:space="preserve"> بيد علي فخطب</w:t>
      </w:r>
      <w:r>
        <w:rPr>
          <w:rtl/>
        </w:rPr>
        <w:t>،</w:t>
      </w:r>
      <w:r w:rsidRPr="004F3C82">
        <w:rPr>
          <w:rtl/>
        </w:rPr>
        <w:t xml:space="preserve"> فحمد الله وأثنى عليه ثم قال</w:t>
      </w:r>
      <w:r>
        <w:rPr>
          <w:rtl/>
        </w:rPr>
        <w:t>:</w:t>
      </w:r>
      <w:r>
        <w:rPr>
          <w:rFonts w:hint="cs"/>
          <w:rtl/>
        </w:rPr>
        <w:t xml:space="preserve"> </w:t>
      </w:r>
      <w:r w:rsidRPr="004F3C82">
        <w:rPr>
          <w:rtl/>
        </w:rPr>
        <w:t>ألم تعلموا أني أولى بكم من أنفسكم</w:t>
      </w:r>
      <w:r>
        <w:rPr>
          <w:rtl/>
        </w:rPr>
        <w:t>؟</w:t>
      </w:r>
      <w:r w:rsidRPr="004F3C82">
        <w:rPr>
          <w:rtl/>
        </w:rPr>
        <w:t xml:space="preserve"> قالوا</w:t>
      </w:r>
      <w:r>
        <w:rPr>
          <w:rtl/>
        </w:rPr>
        <w:t>:</w:t>
      </w:r>
      <w:r w:rsidRPr="004F3C82">
        <w:rPr>
          <w:rtl/>
        </w:rPr>
        <w:t xml:space="preserve"> نعم صدقت يا رسول الله</w:t>
      </w:r>
      <w:r>
        <w:rPr>
          <w:rtl/>
        </w:rPr>
        <w:t>،</w:t>
      </w:r>
      <w:r w:rsidRPr="004F3C82">
        <w:rPr>
          <w:rtl/>
        </w:rPr>
        <w:t xml:space="preserve"> ثم أخذ بيد </w:t>
      </w:r>
      <w:r w:rsidRPr="0056498B">
        <w:rPr>
          <w:rtl/>
        </w:rPr>
        <w:t>علي فرفعها فقال</w:t>
      </w:r>
      <w:r>
        <w:rPr>
          <w:rtl/>
        </w:rPr>
        <w:t>:</w:t>
      </w:r>
      <w:r w:rsidRPr="0056498B">
        <w:rPr>
          <w:rtl/>
        </w:rPr>
        <w:t xml:space="preserve"> من كنت وليه فهذا وليه</w:t>
      </w:r>
      <w:r>
        <w:rPr>
          <w:rtl/>
        </w:rPr>
        <w:t>،</w:t>
      </w:r>
      <w:r w:rsidRPr="0056498B">
        <w:rPr>
          <w:rtl/>
        </w:rPr>
        <w:t xml:space="preserve"> وإن الله ليوالي من والاه ويعادي من عاداه » </w:t>
      </w:r>
      <w:r w:rsidRPr="006D0167">
        <w:rPr>
          <w:rStyle w:val="libFootnotenumChar"/>
          <w:rtl/>
        </w:rPr>
        <w:t>(5)</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47.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248.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226.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322.</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الخصائص</w:t>
      </w:r>
      <w:r w:rsidR="00F20E62">
        <w:rPr>
          <w:rtl/>
        </w:rPr>
        <w:t>:</w:t>
      </w:r>
      <w:r w:rsidR="00F20E62" w:rsidRPr="00321D79">
        <w:rPr>
          <w:rtl/>
        </w:rPr>
        <w:t xml:space="preserve"> 101.</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وترجمه </w:t>
      </w:r>
      <w:r w:rsidRPr="006D0167">
        <w:rPr>
          <w:rStyle w:val="libBold2Char"/>
          <w:rtl/>
        </w:rPr>
        <w:t>ابن حجر</w:t>
      </w:r>
      <w:r w:rsidRPr="00321D79">
        <w:rPr>
          <w:rtl/>
          <w:lang w:bidi="fa-IR"/>
        </w:rPr>
        <w:t xml:space="preserve"> في تهذيبه</w:t>
      </w:r>
      <w:r>
        <w:rPr>
          <w:rtl/>
          <w:lang w:bidi="fa-IR"/>
        </w:rPr>
        <w:t>،</w:t>
      </w:r>
      <w:r w:rsidRPr="00321D79">
        <w:rPr>
          <w:rtl/>
          <w:lang w:bidi="fa-IR"/>
        </w:rPr>
        <w:t xml:space="preserve"> فنقل كلمات الأعلام في ثقته والثناء عليه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وفي </w:t>
      </w:r>
      <w:r w:rsidRPr="006D0167">
        <w:rPr>
          <w:rStyle w:val="libBold2Char"/>
          <w:rtl/>
        </w:rPr>
        <w:t>تقريبه</w:t>
      </w:r>
      <w:r>
        <w:rPr>
          <w:rStyle w:val="libBold2Char"/>
          <w:rtl/>
        </w:rPr>
        <w:t>:</w:t>
      </w:r>
      <w:r w:rsidRPr="00321D79">
        <w:rPr>
          <w:rtl/>
          <w:lang w:bidi="fa-IR"/>
        </w:rPr>
        <w:t xml:space="preserve"> « ثقة</w:t>
      </w:r>
      <w:r>
        <w:rPr>
          <w:rtl/>
          <w:lang w:bidi="fa-IR"/>
        </w:rPr>
        <w:t>،</w:t>
      </w:r>
      <w:r w:rsidRPr="00321D79">
        <w:rPr>
          <w:rtl/>
          <w:lang w:bidi="fa-IR"/>
        </w:rPr>
        <w:t xml:space="preserve"> من الحادية عشرة</w:t>
      </w:r>
      <w:r>
        <w:rPr>
          <w:rtl/>
          <w:lang w:bidi="fa-IR"/>
        </w:rPr>
        <w:t>،</w:t>
      </w:r>
      <w:r w:rsidRPr="00321D79">
        <w:rPr>
          <w:rtl/>
          <w:lang w:bidi="fa-IR"/>
        </w:rPr>
        <w:t xml:space="preserve"> مات سنة ست وأربعين. م ت س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وعنه</w:t>
      </w:r>
      <w:r>
        <w:rPr>
          <w:rtl/>
          <w:lang w:bidi="fa-IR"/>
        </w:rPr>
        <w:t>:</w:t>
      </w:r>
      <w:r w:rsidRPr="00321D79">
        <w:rPr>
          <w:rtl/>
          <w:lang w:bidi="fa-IR"/>
        </w:rPr>
        <w:t xml:space="preserve"> م</w:t>
      </w:r>
      <w:r>
        <w:rPr>
          <w:rtl/>
          <w:lang w:bidi="fa-IR"/>
        </w:rPr>
        <w:t>،</w:t>
      </w:r>
      <w:r w:rsidRPr="00321D79">
        <w:rPr>
          <w:rtl/>
          <w:lang w:bidi="fa-IR"/>
        </w:rPr>
        <w:t xml:space="preserve"> ت</w:t>
      </w:r>
      <w:r>
        <w:rPr>
          <w:rtl/>
          <w:lang w:bidi="fa-IR"/>
        </w:rPr>
        <w:t>،</w:t>
      </w:r>
      <w:r w:rsidRPr="00321D79">
        <w:rPr>
          <w:rtl/>
          <w:lang w:bidi="fa-IR"/>
        </w:rPr>
        <w:t xml:space="preserve"> س</w:t>
      </w:r>
      <w:r>
        <w:rPr>
          <w:rtl/>
          <w:lang w:bidi="fa-IR"/>
        </w:rPr>
        <w:t>،</w:t>
      </w:r>
      <w:r w:rsidRPr="00321D79">
        <w:rPr>
          <w:rtl/>
          <w:lang w:bidi="fa-IR"/>
        </w:rPr>
        <w:t xml:space="preserve"> وابن خزيمة</w:t>
      </w:r>
      <w:r>
        <w:rPr>
          <w:rtl/>
          <w:lang w:bidi="fa-IR"/>
        </w:rPr>
        <w:t>،</w:t>
      </w:r>
      <w:r w:rsidRPr="00321D79">
        <w:rPr>
          <w:rtl/>
          <w:lang w:bidi="fa-IR"/>
        </w:rPr>
        <w:t xml:space="preserve"> وابن جرير. ثقة ناسك. مات 246»</w:t>
      </w:r>
      <w:r w:rsidRPr="006D0167">
        <w:rPr>
          <w:rStyle w:val="libFootnotenumChar"/>
          <w:rtl/>
        </w:rPr>
        <w:t>(4)</w:t>
      </w:r>
      <w:r>
        <w:rPr>
          <w:rtl/>
          <w:lang w:bidi="fa-IR"/>
        </w:rPr>
        <w:t>.</w:t>
      </w:r>
    </w:p>
    <w:p w:rsidR="00F20E62" w:rsidRPr="00C90120" w:rsidRDefault="00F20E62" w:rsidP="00F20E62">
      <w:pPr>
        <w:pStyle w:val="libCenterBold1"/>
        <w:rPr>
          <w:rtl/>
        </w:rPr>
      </w:pPr>
      <w:bookmarkStart w:id="834" w:name="_Toc318358219"/>
      <w:r w:rsidRPr="00C90120">
        <w:rPr>
          <w:rtl/>
        </w:rPr>
        <w:t>(78)</w:t>
      </w:r>
      <w:bookmarkEnd w:id="834"/>
    </w:p>
    <w:p w:rsidR="005D44B5" w:rsidRDefault="00F20E62" w:rsidP="005D44B5">
      <w:pPr>
        <w:pStyle w:val="Heading2Center"/>
        <w:rPr>
          <w:rtl/>
        </w:rPr>
      </w:pPr>
      <w:bookmarkStart w:id="835" w:name="_Toc86172928"/>
      <w:r w:rsidRPr="005D44B5">
        <w:rPr>
          <w:rtl/>
        </w:rPr>
        <w:t>محمد بن العلاء الهمداني الكوفي أبو كريب</w:t>
      </w:r>
      <w:bookmarkEnd w:id="835"/>
    </w:p>
    <w:p w:rsidR="00F20E62" w:rsidRDefault="00F20E62" w:rsidP="005D44B5">
      <w:pPr>
        <w:pStyle w:val="libNormal"/>
        <w:rPr>
          <w:rtl/>
          <w:lang w:bidi="fa-IR"/>
        </w:rPr>
      </w:pPr>
      <w:r w:rsidRPr="000923DA">
        <w:rPr>
          <w:rtl/>
        </w:rPr>
        <w:t>المتوفى سنة (248)</w:t>
      </w:r>
      <w:r>
        <w:rPr>
          <w:rtl/>
        </w:rPr>
        <w:t>.</w:t>
      </w:r>
      <w:r w:rsidR="005D44B5">
        <w:rPr>
          <w:rFonts w:hint="cs"/>
          <w:rtl/>
        </w:rPr>
        <w:t xml:space="preserve"> </w:t>
      </w:r>
      <w:r w:rsidRPr="003F36DA">
        <w:rPr>
          <w:rtl/>
        </w:rPr>
        <w:t>أخرج أبو يعلى الموصلي قال</w:t>
      </w:r>
      <w:r>
        <w:rPr>
          <w:rtl/>
        </w:rPr>
        <w:t>:</w:t>
      </w:r>
      <w:r w:rsidRPr="003F36DA">
        <w:rPr>
          <w:rtl/>
        </w:rPr>
        <w:t xml:space="preserve"> « ثنا </w:t>
      </w:r>
      <w:r>
        <w:rPr>
          <w:rtl/>
        </w:rPr>
        <w:t>أبوبكر</w:t>
      </w:r>
      <w:r w:rsidRPr="003F36DA">
        <w:rPr>
          <w:rtl/>
        </w:rPr>
        <w:t xml:space="preserve"> ابن أبي شيبة</w:t>
      </w:r>
      <w:r>
        <w:rPr>
          <w:rtl/>
        </w:rPr>
        <w:t>،</w:t>
      </w:r>
      <w:r w:rsidRPr="003F36DA">
        <w:rPr>
          <w:rtl/>
        </w:rPr>
        <w:t xml:space="preserve"> أنبأنا شريك عن أبي يزيد داود الأودي</w:t>
      </w:r>
      <w:r>
        <w:rPr>
          <w:rtl/>
        </w:rPr>
        <w:t>،</w:t>
      </w:r>
      <w:r w:rsidRPr="003F36DA">
        <w:rPr>
          <w:rtl/>
        </w:rPr>
        <w:t xml:space="preserve"> عن أبيه يزيد الأودي قال</w:t>
      </w:r>
      <w:r>
        <w:rPr>
          <w:rtl/>
        </w:rPr>
        <w:t>:</w:t>
      </w:r>
      <w:r w:rsidRPr="003F36DA">
        <w:rPr>
          <w:rtl/>
        </w:rPr>
        <w:t xml:space="preserve"> </w:t>
      </w:r>
      <w:r w:rsidRPr="004F3C82">
        <w:rPr>
          <w:rtl/>
        </w:rPr>
        <w:t>دخل أبو هريرة المسجد فاجتمع اليه الناس</w:t>
      </w:r>
      <w:r>
        <w:rPr>
          <w:rtl/>
        </w:rPr>
        <w:t>،</w:t>
      </w:r>
      <w:r w:rsidRPr="004F3C82">
        <w:rPr>
          <w:rtl/>
        </w:rPr>
        <w:t xml:space="preserve"> فقام إليه شاب فقال</w:t>
      </w:r>
      <w:r>
        <w:rPr>
          <w:rtl/>
        </w:rPr>
        <w:t>:</w:t>
      </w:r>
      <w:r w:rsidRPr="004F3C82">
        <w:rPr>
          <w:rtl/>
        </w:rPr>
        <w:t xml:space="preserve"> أنشدك بالله هل سمعت</w:t>
      </w:r>
      <w:r w:rsidRPr="0056498B">
        <w:rPr>
          <w:rtl/>
        </w:rPr>
        <w:t xml:space="preserve"> رسول الله </w:t>
      </w:r>
      <w:r w:rsidR="00017658" w:rsidRPr="00017658">
        <w:rPr>
          <w:rStyle w:val="libAlaemChar"/>
          <w:rtl/>
        </w:rPr>
        <w:t>صلى‌الله‌عليه‌وآله‌وسلم</w:t>
      </w:r>
      <w:r>
        <w:rPr>
          <w:rtl/>
        </w:rPr>
        <w:t>:</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w:t>
      </w:r>
      <w:r>
        <w:rPr>
          <w:rtl/>
        </w:rPr>
        <w:t>؟</w:t>
      </w:r>
      <w:r w:rsidRPr="0056498B">
        <w:rPr>
          <w:rtl/>
        </w:rPr>
        <w:t xml:space="preserve"> قال</w:t>
      </w:r>
      <w:r>
        <w:rPr>
          <w:rtl/>
        </w:rPr>
        <w:t>:</w:t>
      </w:r>
      <w:r w:rsidRPr="0056498B">
        <w:rPr>
          <w:rtl/>
        </w:rPr>
        <w:t xml:space="preserve"> فقال</w:t>
      </w:r>
      <w:r>
        <w:rPr>
          <w:rtl/>
        </w:rPr>
        <w:t>:</w:t>
      </w:r>
      <w:r w:rsidRPr="0056498B">
        <w:rPr>
          <w:rtl/>
        </w:rPr>
        <w:t xml:space="preserve"> إني أشهد أني سمعت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 » </w:t>
      </w:r>
      <w:r w:rsidRPr="006D0167">
        <w:rPr>
          <w:rStyle w:val="libFootnotenumChar"/>
          <w:rtl/>
        </w:rPr>
        <w:t>(5)</w:t>
      </w:r>
      <w:r>
        <w:rPr>
          <w:rtl/>
        </w:rPr>
        <w:t>.</w:t>
      </w:r>
    </w:p>
    <w:p w:rsidR="00F20E62" w:rsidRPr="00321D79" w:rsidRDefault="00F20E62" w:rsidP="00F20E62">
      <w:pPr>
        <w:pStyle w:val="libNormal"/>
        <w:rPr>
          <w:rtl/>
          <w:lang w:bidi="fa-IR"/>
        </w:rPr>
      </w:pPr>
      <w:r>
        <w:rPr>
          <w:rtl/>
          <w:lang w:bidi="fa-IR"/>
        </w:rPr>
        <w:t>و</w:t>
      </w:r>
      <w:r w:rsidRPr="003F36DA">
        <w:rPr>
          <w:rtl/>
        </w:rPr>
        <w:t>كذا أخرجه الحافظ</w:t>
      </w:r>
      <w:r w:rsidRPr="00251D6E">
        <w:rPr>
          <w:rtl/>
        </w:rPr>
        <w:t xml:space="preserve"> النسائي</w:t>
      </w:r>
      <w:r>
        <w:rPr>
          <w:rtl/>
        </w:rPr>
        <w:t>،</w:t>
      </w:r>
      <w:r w:rsidRPr="00251D6E">
        <w:rPr>
          <w:rtl/>
        </w:rPr>
        <w:t xml:space="preserve"> قال</w:t>
      </w:r>
      <w:r>
        <w:rPr>
          <w:rtl/>
        </w:rPr>
        <w:t>:</w:t>
      </w:r>
      <w:r w:rsidRPr="00251D6E">
        <w:rPr>
          <w:rtl/>
        </w:rPr>
        <w:t xml:space="preserve"> « أخبرنا أبو كريب محمد بن العلاء الكوفي</w:t>
      </w:r>
      <w:r>
        <w:rPr>
          <w:rtl/>
        </w:rPr>
        <w:t>،</w:t>
      </w:r>
      <w:r w:rsidRPr="00251D6E">
        <w:rPr>
          <w:rtl/>
        </w:rPr>
        <w:t xml:space="preserve"> قال</w:t>
      </w:r>
      <w:r>
        <w:rPr>
          <w:rtl/>
        </w:rPr>
        <w:t>:</w:t>
      </w:r>
      <w:r w:rsidRPr="00251D6E">
        <w:rPr>
          <w:rtl/>
        </w:rPr>
        <w:t xml:space="preserve"> حدثنا أبو معاوية قال</w:t>
      </w:r>
      <w:r>
        <w:rPr>
          <w:rtl/>
        </w:rPr>
        <w:t>:</w:t>
      </w:r>
      <w:r w:rsidRPr="00251D6E">
        <w:rPr>
          <w:rtl/>
        </w:rPr>
        <w:t xml:space="preserve"> حدثنا الأعمش</w:t>
      </w:r>
      <w:r>
        <w:rPr>
          <w:rtl/>
        </w:rPr>
        <w:t>،</w:t>
      </w:r>
      <w:r w:rsidRPr="00251D6E">
        <w:rPr>
          <w:rtl/>
        </w:rPr>
        <w:t xml:space="preserve"> عن عميرة بن سعد عن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الثقات 8 / 42.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تهذيب التهذيب 1 / 61.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1 / 22.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1 / 65.</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مسند أبي يعلى. وأنظر مجمع الزوائد 9 / 105.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ابن بريدة</w:t>
      </w:r>
      <w:r>
        <w:rPr>
          <w:rtl/>
        </w:rPr>
        <w:t>،</w:t>
      </w:r>
      <w:r w:rsidRPr="003F36DA">
        <w:rPr>
          <w:rtl/>
        </w:rPr>
        <w:t xml:space="preserve"> عن أبيه</w:t>
      </w:r>
      <w:r>
        <w:rPr>
          <w:rtl/>
        </w:rPr>
        <w:t>،</w:t>
      </w:r>
      <w:r w:rsidRPr="003F36DA">
        <w:rPr>
          <w:rtl/>
        </w:rPr>
        <w:t xml:space="preserve"> قال</w:t>
      </w:r>
      <w:r>
        <w:rPr>
          <w:rtl/>
        </w:rPr>
        <w:t>:</w:t>
      </w:r>
      <w:r w:rsidRPr="003F36DA">
        <w:rPr>
          <w:rtl/>
        </w:rPr>
        <w:t xml:space="preserve"> </w:t>
      </w:r>
      <w:r w:rsidRPr="004F3C82">
        <w:rPr>
          <w:rtl/>
        </w:rPr>
        <w:t xml:space="preserve">بعثنا رسول الله </w:t>
      </w:r>
      <w:r w:rsidR="00017658" w:rsidRPr="00017658">
        <w:rPr>
          <w:rStyle w:val="libAlaemChar"/>
          <w:rtl/>
        </w:rPr>
        <w:t>صلى‌الله‌عليه‌وآله‌وسلم</w:t>
      </w:r>
      <w:r w:rsidRPr="004F3C82">
        <w:rPr>
          <w:rtl/>
        </w:rPr>
        <w:t xml:space="preserve"> واستعمل علينا عليا</w:t>
      </w:r>
      <w:r w:rsidR="00F3164F">
        <w:rPr>
          <w:rFonts w:hint="cs"/>
          <w:rtl/>
        </w:rPr>
        <w:t>ً</w:t>
      </w:r>
      <w:r>
        <w:rPr>
          <w:rtl/>
        </w:rPr>
        <w:t>،</w:t>
      </w:r>
      <w:r w:rsidRPr="004F3C82">
        <w:rPr>
          <w:rtl/>
        </w:rPr>
        <w:t xml:space="preserve"> فلما رجعنا سألنا كيف رأيتم صحبة صاحبكم</w:t>
      </w:r>
      <w:r>
        <w:rPr>
          <w:rtl/>
        </w:rPr>
        <w:t>؟</w:t>
      </w:r>
      <w:r w:rsidRPr="004F3C82">
        <w:rPr>
          <w:rtl/>
        </w:rPr>
        <w:t xml:space="preserve"> فلما شكوته أنا</w:t>
      </w:r>
      <w:r>
        <w:rPr>
          <w:rtl/>
        </w:rPr>
        <w:t xml:space="preserve"> - </w:t>
      </w:r>
      <w:r w:rsidRPr="004F3C82">
        <w:rPr>
          <w:rtl/>
        </w:rPr>
        <w:t>وما شكاه غيري</w:t>
      </w:r>
      <w:r>
        <w:rPr>
          <w:rtl/>
        </w:rPr>
        <w:t xml:space="preserve"> - </w:t>
      </w:r>
      <w:r w:rsidRPr="004F3C82">
        <w:rPr>
          <w:rtl/>
        </w:rPr>
        <w:t>فرفعت رأسي</w:t>
      </w:r>
      <w:r>
        <w:rPr>
          <w:rtl/>
        </w:rPr>
        <w:t xml:space="preserve"> - </w:t>
      </w:r>
      <w:r w:rsidRPr="004F3C82">
        <w:rPr>
          <w:rtl/>
        </w:rPr>
        <w:t>وكنت رجلا مكبابا</w:t>
      </w:r>
      <w:r w:rsidR="00F3164F">
        <w:rPr>
          <w:rFonts w:hint="cs"/>
          <w:rtl/>
        </w:rPr>
        <w:t>ً</w:t>
      </w:r>
      <w:r>
        <w:rPr>
          <w:rtl/>
        </w:rPr>
        <w:t xml:space="preserve"> - </w:t>
      </w:r>
      <w:r w:rsidRPr="004F3C82">
        <w:rPr>
          <w:rtl/>
        </w:rPr>
        <w:t xml:space="preserve">وإذا وجه رسول الله </w:t>
      </w:r>
      <w:r w:rsidR="00017658" w:rsidRPr="00017658">
        <w:rPr>
          <w:rStyle w:val="libAlaemChar"/>
          <w:rtl/>
        </w:rPr>
        <w:t>صلى‌الله‌عليه‌وآله‌وسلم</w:t>
      </w:r>
      <w:r w:rsidRPr="004F3C82">
        <w:rPr>
          <w:rtl/>
        </w:rPr>
        <w:t xml:space="preserve"> </w:t>
      </w:r>
      <w:r w:rsidRPr="0056498B">
        <w:rPr>
          <w:rtl/>
        </w:rPr>
        <w:t>قد أحمر. فقال</w:t>
      </w:r>
      <w:r>
        <w:rPr>
          <w:rtl/>
        </w:rPr>
        <w:t>:</w:t>
      </w:r>
      <w:r w:rsidRPr="0056498B">
        <w:rPr>
          <w:rtl/>
        </w:rPr>
        <w:t xml:space="preserve"> من كنت وليّه فعلي وليّه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كريب محمد بن العلاء الهمداني الكوفي</w:t>
      </w:r>
      <w:r>
        <w:rPr>
          <w:rtl/>
          <w:lang w:bidi="fa-IR"/>
        </w:rPr>
        <w:t>،</w:t>
      </w:r>
      <w:r w:rsidRPr="00321D79">
        <w:rPr>
          <w:rtl/>
          <w:lang w:bidi="fa-IR"/>
        </w:rPr>
        <w:t xml:space="preserve"> الحافظ الثقة</w:t>
      </w:r>
      <w:r>
        <w:rPr>
          <w:rtl/>
          <w:lang w:bidi="fa-IR"/>
        </w:rPr>
        <w:t>،</w:t>
      </w:r>
      <w:r w:rsidRPr="00321D79">
        <w:rPr>
          <w:rtl/>
          <w:lang w:bidi="fa-IR"/>
        </w:rPr>
        <w:t xml:space="preserve"> محدّث الكوفة</w:t>
      </w:r>
      <w:r>
        <w:rPr>
          <w:rtl/>
          <w:lang w:bidi="fa-IR"/>
        </w:rPr>
        <w:t xml:space="preserve"> ..</w:t>
      </w:r>
      <w:r w:rsidRPr="00321D79">
        <w:rPr>
          <w:rtl/>
          <w:lang w:bidi="fa-IR"/>
        </w:rPr>
        <w:t>. وعنه</w:t>
      </w:r>
      <w:r>
        <w:rPr>
          <w:rtl/>
          <w:lang w:bidi="fa-IR"/>
        </w:rPr>
        <w:t>:</w:t>
      </w:r>
      <w:r w:rsidRPr="00321D79">
        <w:rPr>
          <w:rtl/>
          <w:lang w:bidi="fa-IR"/>
        </w:rPr>
        <w:t xml:space="preserve"> الجماعة</w:t>
      </w:r>
      <w:r>
        <w:rPr>
          <w:rtl/>
          <w:lang w:bidi="fa-IR"/>
        </w:rPr>
        <w:t>،</w:t>
      </w:r>
      <w:r w:rsidRPr="00321D79">
        <w:rPr>
          <w:rtl/>
          <w:lang w:bidi="fa-IR"/>
        </w:rPr>
        <w:t xml:space="preserve"> و</w:t>
      </w:r>
      <w:r>
        <w:rPr>
          <w:rtl/>
          <w:lang w:bidi="fa-IR"/>
        </w:rPr>
        <w:t xml:space="preserve">عبدالله </w:t>
      </w:r>
      <w:r w:rsidRPr="00321D79">
        <w:rPr>
          <w:rtl/>
          <w:lang w:bidi="fa-IR"/>
        </w:rPr>
        <w:t>بن أحمد</w:t>
      </w:r>
      <w:r>
        <w:rPr>
          <w:rtl/>
          <w:lang w:bidi="fa-IR"/>
        </w:rPr>
        <w:t>،</w:t>
      </w:r>
      <w:r w:rsidRPr="00321D79">
        <w:rPr>
          <w:rtl/>
          <w:lang w:bidi="fa-IR"/>
        </w:rPr>
        <w:t xml:space="preserve"> والفريابي</w:t>
      </w:r>
      <w:r>
        <w:rPr>
          <w:rtl/>
          <w:lang w:bidi="fa-IR"/>
        </w:rPr>
        <w:t>،</w:t>
      </w:r>
      <w:r w:rsidRPr="00321D79">
        <w:rPr>
          <w:rtl/>
          <w:lang w:bidi="fa-IR"/>
        </w:rPr>
        <w:t xml:space="preserve"> وابن خزيمة</w:t>
      </w:r>
      <w:r>
        <w:rPr>
          <w:rtl/>
          <w:lang w:bidi="fa-IR"/>
        </w:rPr>
        <w:t>،</w:t>
      </w:r>
      <w:r w:rsidRPr="00321D79">
        <w:rPr>
          <w:rtl/>
          <w:lang w:bidi="fa-IR"/>
        </w:rPr>
        <w:t xml:space="preserve"> وأبو عروبة</w:t>
      </w:r>
      <w:r>
        <w:rPr>
          <w:rtl/>
          <w:lang w:bidi="fa-IR"/>
        </w:rPr>
        <w:t>،</w:t>
      </w:r>
      <w:r w:rsidRPr="00321D79">
        <w:rPr>
          <w:rtl/>
          <w:lang w:bidi="fa-IR"/>
        </w:rPr>
        <w:t xml:space="preserve"> ومحمد بن قاسم المحرابي</w:t>
      </w:r>
      <w:r>
        <w:rPr>
          <w:rtl/>
          <w:lang w:bidi="fa-IR"/>
        </w:rPr>
        <w:t>،</w:t>
      </w:r>
      <w:r w:rsidRPr="00321D79">
        <w:rPr>
          <w:rtl/>
          <w:lang w:bidi="fa-IR"/>
        </w:rPr>
        <w:t xml:space="preserve"> وخلق كثير. قال ابن نمير</w:t>
      </w:r>
      <w:r>
        <w:rPr>
          <w:rtl/>
          <w:lang w:bidi="fa-IR"/>
        </w:rPr>
        <w:t>:</w:t>
      </w:r>
      <w:r w:rsidRPr="00321D79">
        <w:rPr>
          <w:rtl/>
          <w:lang w:bidi="fa-IR"/>
        </w:rPr>
        <w:t xml:space="preserve"> ما بالعراق أحد أكثر حديثا من أبي كريب</w:t>
      </w:r>
      <w:r>
        <w:rPr>
          <w:rtl/>
          <w:lang w:bidi="fa-IR"/>
        </w:rPr>
        <w:t>،</w:t>
      </w:r>
      <w:r w:rsidRPr="00321D79">
        <w:rPr>
          <w:rtl/>
          <w:lang w:bidi="fa-IR"/>
        </w:rPr>
        <w:t xml:space="preserve"> ولا أعرف بحديث بلدنا منه</w:t>
      </w:r>
      <w:r>
        <w:rPr>
          <w:rtl/>
          <w:lang w:bidi="fa-IR"/>
        </w:rPr>
        <w:t>،</w:t>
      </w:r>
      <w:r w:rsidRPr="00321D79">
        <w:rPr>
          <w:rtl/>
          <w:lang w:bidi="fa-IR"/>
        </w:rPr>
        <w:t xml:space="preserve"> وكان ابن عقدة يقدم أبا كريب في الحفظ والكثرة على جميع مشايخهم</w:t>
      </w:r>
      <w:r>
        <w:rPr>
          <w:rtl/>
          <w:lang w:bidi="fa-IR"/>
        </w:rPr>
        <w:t xml:space="preserve"> ..</w:t>
      </w:r>
      <w:r w:rsidRPr="00321D79">
        <w:rPr>
          <w:rtl/>
          <w:lang w:bidi="fa-IR"/>
        </w:rPr>
        <w:t>. وقال أبو حاتم</w:t>
      </w:r>
      <w:r>
        <w:rPr>
          <w:rtl/>
          <w:lang w:bidi="fa-IR"/>
        </w:rPr>
        <w:t>:</w:t>
      </w:r>
      <w:r>
        <w:rPr>
          <w:rFonts w:hint="cs"/>
          <w:rtl/>
          <w:lang w:bidi="fa-IR"/>
        </w:rPr>
        <w:t xml:space="preserve"> </w:t>
      </w:r>
      <w:r w:rsidRPr="00321D79">
        <w:rPr>
          <w:rtl/>
          <w:lang w:bidi="fa-IR"/>
        </w:rPr>
        <w:t>صدوق</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ثقة حافظ. من العاشرة مات سنة سبع وأربعين. وهو ابن سبع وثمانين سنة. ع » </w:t>
      </w:r>
      <w:r w:rsidRPr="006D0167">
        <w:rPr>
          <w:rStyle w:val="libFootnotenumChar"/>
          <w:rtl/>
        </w:rPr>
        <w:t>(3)</w:t>
      </w:r>
      <w:r>
        <w:rPr>
          <w:rtl/>
          <w:lang w:bidi="fa-IR"/>
        </w:rPr>
        <w:t>.</w:t>
      </w:r>
    </w:p>
    <w:p w:rsidR="00F20E62" w:rsidRPr="00C90120" w:rsidRDefault="00F20E62" w:rsidP="00F20E62">
      <w:pPr>
        <w:pStyle w:val="libCenterBold1"/>
        <w:rPr>
          <w:rtl/>
        </w:rPr>
      </w:pPr>
      <w:bookmarkStart w:id="836" w:name="_Toc318358220"/>
      <w:r w:rsidRPr="00C90120">
        <w:rPr>
          <w:rtl/>
        </w:rPr>
        <w:t>(79)</w:t>
      </w:r>
      <w:bookmarkEnd w:id="836"/>
    </w:p>
    <w:p w:rsidR="005D44B5" w:rsidRDefault="00F20E62" w:rsidP="005D44B5">
      <w:pPr>
        <w:pStyle w:val="Heading2Center"/>
        <w:rPr>
          <w:rtl/>
        </w:rPr>
      </w:pPr>
      <w:bookmarkStart w:id="837" w:name="_Toc86172929"/>
      <w:r w:rsidRPr="005D44B5">
        <w:rPr>
          <w:rtl/>
        </w:rPr>
        <w:t>يوسف بن عيسى بن دينار الزهري أبو يعقوب المروزي</w:t>
      </w:r>
      <w:bookmarkEnd w:id="837"/>
    </w:p>
    <w:p w:rsidR="00F20E62" w:rsidRPr="0078379C" w:rsidRDefault="00F20E62" w:rsidP="00F20E62">
      <w:pPr>
        <w:pStyle w:val="libNormal"/>
        <w:rPr>
          <w:rtl/>
        </w:rPr>
      </w:pPr>
      <w:r w:rsidRPr="00242D81">
        <w:rPr>
          <w:rtl/>
        </w:rPr>
        <w:t>المتوفى سنة (249)</w:t>
      </w:r>
      <w:r>
        <w:rPr>
          <w:rFonts w:hint="cs"/>
          <w:rtl/>
        </w:rPr>
        <w:t xml:space="preserve"> </w:t>
      </w:r>
      <w:r w:rsidRPr="0078379C">
        <w:rPr>
          <w:rtl/>
        </w:rPr>
        <w:t>أخرج النسائي قال</w:t>
      </w:r>
      <w:r>
        <w:rPr>
          <w:rtl/>
        </w:rPr>
        <w:t>:</w:t>
      </w:r>
      <w:r w:rsidRPr="0078379C">
        <w:rPr>
          <w:rtl/>
        </w:rPr>
        <w:t xml:space="preserve"> « أخبرنا يوسف بن عيسى قال</w:t>
      </w:r>
      <w:r>
        <w:rPr>
          <w:rtl/>
        </w:rPr>
        <w:t>:</w:t>
      </w:r>
      <w:r w:rsidRPr="0078379C">
        <w:rPr>
          <w:rtl/>
        </w:rPr>
        <w:t xml:space="preserve"> أخبرنا الفضيل بن موسى قال</w:t>
      </w:r>
      <w:r>
        <w:rPr>
          <w:rtl/>
        </w:rPr>
        <w:t>:</w:t>
      </w:r>
      <w:r w:rsidRPr="0078379C">
        <w:rPr>
          <w:rtl/>
        </w:rPr>
        <w:t xml:space="preserve"> حدثنا الأعمش</w:t>
      </w:r>
      <w:r>
        <w:rPr>
          <w:rtl/>
        </w:rPr>
        <w:t>،</w:t>
      </w:r>
      <w:r w:rsidRPr="0078379C">
        <w:rPr>
          <w:rtl/>
        </w:rPr>
        <w:t xml:space="preserve"> عن أبي إسحاق</w:t>
      </w:r>
      <w:r>
        <w:rPr>
          <w:rtl/>
        </w:rPr>
        <w:t>،</w:t>
      </w:r>
      <w:r w:rsidRPr="0078379C">
        <w:rPr>
          <w:rtl/>
        </w:rPr>
        <w:t xml:space="preserve"> عن سعيد بن وهب قال</w:t>
      </w:r>
      <w:r>
        <w:rPr>
          <w:rtl/>
        </w:rPr>
        <w:t>:</w:t>
      </w:r>
      <w:r w:rsidRPr="0078379C">
        <w:rPr>
          <w:rtl/>
        </w:rPr>
        <w:t xml:space="preserve"> قال</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93.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2 / 497.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197.</w:t>
      </w:r>
    </w:p>
    <w:p w:rsidR="00F20E62" w:rsidRDefault="00F20E62" w:rsidP="00F20E62">
      <w:pPr>
        <w:pStyle w:val="libNormal"/>
        <w:rPr>
          <w:rtl/>
          <w:lang w:bidi="fa-IR"/>
        </w:rPr>
      </w:pPr>
      <w:r>
        <w:rPr>
          <w:rtl/>
          <w:lang w:bidi="fa-IR"/>
        </w:rPr>
        <w:br w:type="page"/>
      </w:r>
    </w:p>
    <w:p w:rsidR="00F20E62" w:rsidRPr="00321D79" w:rsidRDefault="00F20E62" w:rsidP="00F3164F">
      <w:pPr>
        <w:pStyle w:val="libNormal0"/>
        <w:rPr>
          <w:rtl/>
          <w:lang w:bidi="fa-IR"/>
        </w:rPr>
      </w:pPr>
      <w:r w:rsidRPr="003F36DA">
        <w:rPr>
          <w:rtl/>
        </w:rPr>
        <w:lastRenderedPageBreak/>
        <w:t xml:space="preserve">علي </w:t>
      </w:r>
      <w:r w:rsidRPr="00A21CA4">
        <w:rPr>
          <w:rStyle w:val="libAlaemChar"/>
          <w:rtl/>
        </w:rPr>
        <w:t>رضي‌الله‌عنه</w:t>
      </w:r>
      <w:r w:rsidRPr="003F36DA">
        <w:rPr>
          <w:rtl/>
        </w:rPr>
        <w:t xml:space="preserve"> في الرحبة</w:t>
      </w:r>
      <w:r>
        <w:rPr>
          <w:rtl/>
        </w:rPr>
        <w:t>:</w:t>
      </w:r>
      <w:r w:rsidRPr="003F36DA">
        <w:rPr>
          <w:rtl/>
        </w:rPr>
        <w:t xml:space="preserve"> </w:t>
      </w:r>
      <w:r w:rsidRPr="004F3C82">
        <w:rPr>
          <w:rtl/>
        </w:rPr>
        <w:t xml:space="preserve">أنشد الله من سمع رسول الله </w:t>
      </w:r>
      <w:r w:rsidR="00017658" w:rsidRPr="00017658">
        <w:rPr>
          <w:rStyle w:val="libAlaemChar"/>
          <w:rtl/>
        </w:rPr>
        <w:t>صلى‌الله‌عليه‌وآله‌وسلم</w:t>
      </w:r>
      <w:r w:rsidRPr="004F3C82">
        <w:rPr>
          <w:rtl/>
        </w:rPr>
        <w:t xml:space="preserve"> يوم غدير خم يقول</w:t>
      </w:r>
      <w:r>
        <w:rPr>
          <w:rtl/>
        </w:rPr>
        <w:t>:</w:t>
      </w:r>
      <w:r w:rsidRPr="004F3C82">
        <w:rPr>
          <w:rtl/>
        </w:rPr>
        <w:t xml:space="preserve"> الله وليي وأنا ولي المؤمنين</w:t>
      </w:r>
      <w:r>
        <w:rPr>
          <w:rtl/>
        </w:rPr>
        <w:t>،</w:t>
      </w:r>
      <w:r w:rsidRPr="004F3C82">
        <w:rPr>
          <w:rtl/>
        </w:rPr>
        <w:t xml:space="preserve"> ومن كنت وليّه فهذا وليه</w:t>
      </w:r>
      <w:r>
        <w:rPr>
          <w:rtl/>
        </w:rPr>
        <w:t>،</w:t>
      </w:r>
      <w:r w:rsidRPr="004F3C82">
        <w:rPr>
          <w:rtl/>
        </w:rPr>
        <w:t xml:space="preserve"> اللهم وال من والاه وعاد من عاداه</w:t>
      </w:r>
      <w:r>
        <w:rPr>
          <w:rtl/>
        </w:rPr>
        <w:t>،</w:t>
      </w:r>
      <w:r w:rsidRPr="004F3C82">
        <w:rPr>
          <w:rtl/>
        </w:rPr>
        <w:t xml:space="preserve"> وانصر من نصره.</w:t>
      </w:r>
      <w:r w:rsidRPr="0056498B">
        <w:rPr>
          <w:rtl/>
        </w:rPr>
        <w:t xml:space="preserve"> فقال سعيد</w:t>
      </w:r>
      <w:r>
        <w:rPr>
          <w:rtl/>
        </w:rPr>
        <w:t>:</w:t>
      </w:r>
      <w:r w:rsidRPr="0056498B">
        <w:rPr>
          <w:rtl/>
        </w:rPr>
        <w:t xml:space="preserve"> [ فقام ] إلى جنبي ستة. وقال حارثة بن نصر</w:t>
      </w:r>
      <w:r>
        <w:rPr>
          <w:rtl/>
        </w:rPr>
        <w:t>:</w:t>
      </w:r>
      <w:r w:rsidRPr="0056498B">
        <w:rPr>
          <w:rtl/>
        </w:rPr>
        <w:t xml:space="preserve"> قام ستة. وقال زيد بن يثيع</w:t>
      </w:r>
      <w:r>
        <w:rPr>
          <w:rtl/>
        </w:rPr>
        <w:t>:</w:t>
      </w:r>
      <w:r w:rsidRPr="0056498B">
        <w:rPr>
          <w:rtl/>
        </w:rPr>
        <w:t xml:space="preserve"> قام عندي ستة. وقال عمرو ذو مر</w:t>
      </w:r>
      <w:r>
        <w:rPr>
          <w:rtl/>
        </w:rPr>
        <w:t>:</w:t>
      </w:r>
      <w:r w:rsidRPr="0056498B">
        <w:rPr>
          <w:rtl/>
        </w:rPr>
        <w:t xml:space="preserve"> أحب من أحبه وأبغض من أبغضه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خ</w:t>
      </w:r>
      <w:r>
        <w:rPr>
          <w:rtl/>
          <w:lang w:bidi="fa-IR"/>
        </w:rPr>
        <w:t>،</w:t>
      </w:r>
      <w:r w:rsidRPr="00321D79">
        <w:rPr>
          <w:rtl/>
          <w:lang w:bidi="fa-IR"/>
        </w:rPr>
        <w:t xml:space="preserve"> م</w:t>
      </w:r>
      <w:r>
        <w:rPr>
          <w:rtl/>
          <w:lang w:bidi="fa-IR"/>
        </w:rPr>
        <w:t>،</w:t>
      </w:r>
      <w:r w:rsidRPr="00321D79">
        <w:rPr>
          <w:rtl/>
          <w:lang w:bidi="fa-IR"/>
        </w:rPr>
        <w:t xml:space="preserve"> ت س</w:t>
      </w:r>
      <w:r>
        <w:rPr>
          <w:rtl/>
          <w:lang w:bidi="fa-IR"/>
        </w:rPr>
        <w:t>،</w:t>
      </w:r>
      <w:r w:rsidRPr="00321D79">
        <w:rPr>
          <w:rtl/>
          <w:lang w:bidi="fa-IR"/>
        </w:rPr>
        <w:t xml:space="preserve"> وعمر البجيري</w:t>
      </w:r>
      <w:r>
        <w:rPr>
          <w:rtl/>
          <w:lang w:bidi="fa-IR"/>
        </w:rPr>
        <w:t>،</w:t>
      </w:r>
      <w:r w:rsidRPr="00321D79">
        <w:rPr>
          <w:rtl/>
          <w:lang w:bidi="fa-IR"/>
        </w:rPr>
        <w:t xml:space="preserve"> مات سنة 249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حجر</w:t>
      </w:r>
      <w:r>
        <w:rPr>
          <w:rStyle w:val="libBold2Char"/>
          <w:rtl/>
        </w:rPr>
        <w:t>:</w:t>
      </w:r>
      <w:r w:rsidRPr="006D0167">
        <w:rPr>
          <w:rStyle w:val="libBold2Char"/>
          <w:rtl/>
        </w:rPr>
        <w:t xml:space="preserve"> </w:t>
      </w:r>
      <w:r w:rsidRPr="00321D79">
        <w:rPr>
          <w:rtl/>
          <w:lang w:bidi="fa-IR"/>
        </w:rPr>
        <w:t>« ثقة</w:t>
      </w:r>
      <w:r>
        <w:rPr>
          <w:rtl/>
          <w:lang w:bidi="fa-IR"/>
        </w:rPr>
        <w:t>،</w:t>
      </w:r>
      <w:r w:rsidRPr="00321D79">
        <w:rPr>
          <w:rtl/>
          <w:lang w:bidi="fa-IR"/>
        </w:rPr>
        <w:t xml:space="preserve"> فاضل</w:t>
      </w:r>
      <w:r>
        <w:rPr>
          <w:rtl/>
          <w:lang w:bidi="fa-IR"/>
        </w:rPr>
        <w:t>،</w:t>
      </w:r>
      <w:r w:rsidRPr="00321D79">
        <w:rPr>
          <w:rtl/>
          <w:lang w:bidi="fa-IR"/>
        </w:rPr>
        <w:t xml:space="preserve"> من العاشرة</w:t>
      </w:r>
      <w:r>
        <w:rPr>
          <w:rtl/>
          <w:lang w:bidi="fa-IR"/>
        </w:rPr>
        <w:t>،</w:t>
      </w:r>
      <w:r w:rsidRPr="00321D79">
        <w:rPr>
          <w:rtl/>
          <w:lang w:bidi="fa-IR"/>
        </w:rPr>
        <w:t xml:space="preserve"> مات سنة تسع وأربعين. خ م ت س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3</w:t>
      </w:r>
      <w:r>
        <w:rPr>
          <w:rtl/>
          <w:lang w:bidi="fa-IR"/>
        </w:rPr>
        <w:t xml:space="preserve"> - </w:t>
      </w:r>
      <w:r w:rsidRPr="00321D79">
        <w:rPr>
          <w:rtl/>
          <w:lang w:bidi="fa-IR"/>
        </w:rPr>
        <w:t xml:space="preserve">ووثقه غير واحد من الحفّاظ كما في خلاصة </w:t>
      </w:r>
      <w:r w:rsidRPr="006D0167">
        <w:rPr>
          <w:rStyle w:val="libBold2Char"/>
          <w:rtl/>
        </w:rPr>
        <w:t xml:space="preserve">الخزرجي </w:t>
      </w:r>
      <w:r w:rsidRPr="006D0167">
        <w:rPr>
          <w:rStyle w:val="libFootnotenumChar"/>
          <w:rtl/>
        </w:rPr>
        <w:t>(4)</w:t>
      </w:r>
      <w:r>
        <w:rPr>
          <w:rtl/>
          <w:lang w:bidi="fa-IR"/>
        </w:rPr>
        <w:t>.</w:t>
      </w:r>
    </w:p>
    <w:p w:rsidR="00F20E62" w:rsidRPr="00C90120" w:rsidRDefault="00F20E62" w:rsidP="00F20E62">
      <w:pPr>
        <w:pStyle w:val="libCenterBold1"/>
        <w:rPr>
          <w:rtl/>
        </w:rPr>
      </w:pPr>
      <w:bookmarkStart w:id="838" w:name="_Toc318358221"/>
      <w:r w:rsidRPr="00C90120">
        <w:rPr>
          <w:rtl/>
        </w:rPr>
        <w:t>(80)</w:t>
      </w:r>
      <w:bookmarkEnd w:id="838"/>
    </w:p>
    <w:p w:rsidR="005D44B5" w:rsidRDefault="00F20E62" w:rsidP="005D44B5">
      <w:pPr>
        <w:pStyle w:val="Heading2Center"/>
        <w:rPr>
          <w:rtl/>
        </w:rPr>
      </w:pPr>
      <w:bookmarkStart w:id="839" w:name="_Toc86172930"/>
      <w:r w:rsidRPr="005D44B5">
        <w:rPr>
          <w:rtl/>
        </w:rPr>
        <w:t>نصر بن علي بن نصر الجهضمي</w:t>
      </w:r>
      <w:bookmarkEnd w:id="839"/>
    </w:p>
    <w:p w:rsidR="00F20E62" w:rsidRPr="00321D79" w:rsidRDefault="00F20E62" w:rsidP="00F20E62">
      <w:pPr>
        <w:pStyle w:val="libNormal"/>
        <w:rPr>
          <w:rtl/>
        </w:rPr>
      </w:pPr>
      <w:r w:rsidRPr="00632F90">
        <w:rPr>
          <w:rtl/>
        </w:rPr>
        <w:t>المتوفى سنة (251)</w:t>
      </w:r>
      <w:r>
        <w:rPr>
          <w:rtl/>
        </w:rPr>
        <w:t>.</w:t>
      </w:r>
      <w:r>
        <w:rPr>
          <w:rFonts w:hint="cs"/>
          <w:rtl/>
        </w:rPr>
        <w:t xml:space="preserve"> </w:t>
      </w:r>
      <w:r w:rsidRPr="003F36DA">
        <w:rPr>
          <w:rtl/>
        </w:rPr>
        <w:t>أخرج النسائي قال</w:t>
      </w:r>
      <w:r>
        <w:rPr>
          <w:rtl/>
        </w:rPr>
        <w:t>:</w:t>
      </w:r>
      <w:r w:rsidRPr="003F36DA">
        <w:rPr>
          <w:rtl/>
        </w:rPr>
        <w:t xml:space="preserve"> « أخبرنا زكريا بن يحيى قال</w:t>
      </w:r>
      <w:r>
        <w:rPr>
          <w:rtl/>
        </w:rPr>
        <w:t>:</w:t>
      </w:r>
      <w:r w:rsidRPr="003F36DA">
        <w:rPr>
          <w:rtl/>
        </w:rPr>
        <w:t xml:space="preserve"> حدثنا نصر بن علي قال</w:t>
      </w:r>
      <w:r>
        <w:rPr>
          <w:rtl/>
        </w:rPr>
        <w:t>:</w:t>
      </w:r>
      <w:r w:rsidRPr="003F36DA">
        <w:rPr>
          <w:rtl/>
        </w:rPr>
        <w:t xml:space="preserve"> حدثنا </w:t>
      </w:r>
      <w:r>
        <w:rPr>
          <w:rtl/>
        </w:rPr>
        <w:t xml:space="preserve">عبدالله </w:t>
      </w:r>
      <w:r w:rsidRPr="003F36DA">
        <w:rPr>
          <w:rtl/>
        </w:rPr>
        <w:t>بن داود</w:t>
      </w:r>
      <w:r>
        <w:rPr>
          <w:rtl/>
        </w:rPr>
        <w:t>،</w:t>
      </w:r>
      <w:r w:rsidRPr="00251D6E">
        <w:rPr>
          <w:rtl/>
        </w:rPr>
        <w:t xml:space="preserve"> عن عبد الواحد بن أيمن عن أبيه</w:t>
      </w:r>
      <w:r>
        <w:rPr>
          <w:rtl/>
        </w:rPr>
        <w:t>:</w:t>
      </w:r>
      <w:r w:rsidRPr="00251D6E">
        <w:rPr>
          <w:rtl/>
        </w:rPr>
        <w:t xml:space="preserve"> إن سعدا قال</w:t>
      </w:r>
      <w:r>
        <w:rPr>
          <w:rtl/>
        </w:rPr>
        <w:t>:</w:t>
      </w:r>
      <w:r w:rsidRPr="00251D6E">
        <w:rPr>
          <w:rtl/>
        </w:rPr>
        <w:t xml:space="preserve"> قال رسول الله </w:t>
      </w:r>
      <w:r w:rsidR="00017658" w:rsidRPr="00017658">
        <w:rPr>
          <w:rStyle w:val="libAlaemChar"/>
          <w:rtl/>
        </w:rPr>
        <w:t>صلى‌الله‌عليه‌وآله‌وسلم</w:t>
      </w:r>
      <w:r w:rsidRPr="003F36DA">
        <w:rPr>
          <w:rtl/>
        </w:rPr>
        <w:t xml:space="preserve"> </w:t>
      </w:r>
      <w:r w:rsidRPr="004F3C82">
        <w:rPr>
          <w:rtl/>
        </w:rPr>
        <w:t xml:space="preserve">من كنت مولاه فعلي مولاه » </w:t>
      </w:r>
      <w:r w:rsidRPr="006D0167">
        <w:rPr>
          <w:rStyle w:val="libFootnotenumChar"/>
          <w:rtl/>
        </w:rPr>
        <w:t>(5)</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131.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3 / 300.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تقريب التهذيب 2 / 382.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خلاصة تذهيب الكمال</w:t>
      </w:r>
      <w:r w:rsidR="00F20E62">
        <w:rPr>
          <w:rtl/>
        </w:rPr>
        <w:t>:</w:t>
      </w:r>
      <w:r w:rsidR="00F20E62" w:rsidRPr="00321D79">
        <w:rPr>
          <w:rtl/>
        </w:rPr>
        <w:t xml:space="preserve"> 378.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الخصائص</w:t>
      </w:r>
      <w:r w:rsidR="00F20E62">
        <w:rPr>
          <w:rtl/>
        </w:rPr>
        <w:t>:</w:t>
      </w:r>
      <w:r w:rsidR="00F20E62" w:rsidRPr="00321D79">
        <w:rPr>
          <w:rtl/>
        </w:rPr>
        <w:t xml:space="preserve"> 95.</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كان من العلماء المتقنين</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نصر بن علي الجهضمي الحافظ العل</w:t>
      </w:r>
      <w:r w:rsidR="007F4BEB">
        <w:rPr>
          <w:rFonts w:hint="cs"/>
          <w:rtl/>
          <w:lang w:bidi="fa-IR"/>
        </w:rPr>
        <w:t>ّ</w:t>
      </w:r>
      <w:r w:rsidRPr="00321D79">
        <w:rPr>
          <w:rtl/>
          <w:lang w:bidi="fa-IR"/>
        </w:rPr>
        <w:t>امة أبو عمرو</w:t>
      </w:r>
      <w:r>
        <w:rPr>
          <w:rtl/>
          <w:lang w:bidi="fa-IR"/>
        </w:rPr>
        <w:t xml:space="preserve"> ..</w:t>
      </w:r>
      <w:r w:rsidRPr="00321D79">
        <w:rPr>
          <w:rtl/>
          <w:lang w:bidi="fa-IR"/>
        </w:rPr>
        <w:t>.</w:t>
      </w:r>
      <w:r>
        <w:rPr>
          <w:rFonts w:hint="cs"/>
          <w:rtl/>
          <w:lang w:bidi="fa-IR"/>
        </w:rPr>
        <w:t xml:space="preserve"> </w:t>
      </w:r>
      <w:r w:rsidRPr="00321D79">
        <w:rPr>
          <w:rtl/>
          <w:lang w:bidi="fa-IR"/>
        </w:rPr>
        <w:t>وعنه</w:t>
      </w:r>
      <w:r>
        <w:rPr>
          <w:rtl/>
          <w:lang w:bidi="fa-IR"/>
        </w:rPr>
        <w:t>:</w:t>
      </w:r>
      <w:r w:rsidRPr="00321D79">
        <w:rPr>
          <w:rtl/>
          <w:lang w:bidi="fa-IR"/>
        </w:rPr>
        <w:t xml:space="preserve"> الجماعة وزكريا الساجي</w:t>
      </w:r>
      <w:r>
        <w:rPr>
          <w:rtl/>
          <w:lang w:bidi="fa-IR"/>
        </w:rPr>
        <w:t xml:space="preserve"> ..</w:t>
      </w:r>
      <w:r w:rsidRPr="00321D79">
        <w:rPr>
          <w:rtl/>
          <w:lang w:bidi="fa-IR"/>
        </w:rPr>
        <w:t>. قال أحمد</w:t>
      </w:r>
      <w:r>
        <w:rPr>
          <w:rtl/>
          <w:lang w:bidi="fa-IR"/>
        </w:rPr>
        <w:t>:</w:t>
      </w:r>
      <w:r w:rsidRPr="00321D79">
        <w:rPr>
          <w:rtl/>
          <w:lang w:bidi="fa-IR"/>
        </w:rPr>
        <w:t xml:space="preserve"> ما به بأس</w:t>
      </w:r>
      <w:r>
        <w:rPr>
          <w:rtl/>
          <w:lang w:bidi="fa-IR"/>
        </w:rPr>
        <w:t>،</w:t>
      </w:r>
      <w:r w:rsidRPr="00321D79">
        <w:rPr>
          <w:rtl/>
          <w:lang w:bidi="fa-IR"/>
        </w:rPr>
        <w:t xml:space="preserve"> وقال أبو حاتم</w:t>
      </w:r>
      <w:r>
        <w:rPr>
          <w:rtl/>
          <w:lang w:bidi="fa-IR"/>
        </w:rPr>
        <w:t>:</w:t>
      </w:r>
      <w:r w:rsidRPr="00321D79">
        <w:rPr>
          <w:rtl/>
          <w:lang w:bidi="fa-IR"/>
        </w:rPr>
        <w:t xml:space="preserve"> هو أحب إليّ من الفلاس وأحفظ منه وأوثق. قال النسائي</w:t>
      </w:r>
      <w:r>
        <w:rPr>
          <w:rtl/>
          <w:lang w:bidi="fa-IR"/>
        </w:rPr>
        <w:t>:</w:t>
      </w:r>
      <w:r w:rsidRPr="00321D79">
        <w:rPr>
          <w:rtl/>
          <w:lang w:bidi="fa-IR"/>
        </w:rPr>
        <w:t xml:space="preserve"> ثقة. وقال ابن أبي داود</w:t>
      </w:r>
      <w:r>
        <w:rPr>
          <w:rtl/>
          <w:lang w:bidi="fa-IR"/>
        </w:rPr>
        <w:t>:</w:t>
      </w:r>
      <w:r>
        <w:rPr>
          <w:rFonts w:hint="cs"/>
          <w:rtl/>
          <w:lang w:bidi="fa-IR"/>
        </w:rPr>
        <w:t xml:space="preserve"> </w:t>
      </w:r>
      <w:r w:rsidRPr="00321D79">
        <w:rPr>
          <w:rtl/>
          <w:lang w:bidi="fa-IR"/>
        </w:rPr>
        <w:t>بعث اليه المستعين ليشخصه للقضاء فدعاه متولي البصرة فأخبره فقال</w:t>
      </w:r>
      <w:r>
        <w:rPr>
          <w:rtl/>
          <w:lang w:bidi="fa-IR"/>
        </w:rPr>
        <w:t>:</w:t>
      </w:r>
      <w:r w:rsidRPr="00321D79">
        <w:rPr>
          <w:rtl/>
          <w:lang w:bidi="fa-IR"/>
        </w:rPr>
        <w:t xml:space="preserve"> أستخير الله</w:t>
      </w:r>
      <w:r>
        <w:rPr>
          <w:rtl/>
          <w:lang w:bidi="fa-IR"/>
        </w:rPr>
        <w:t>،</w:t>
      </w:r>
      <w:r w:rsidRPr="00321D79">
        <w:rPr>
          <w:rtl/>
          <w:lang w:bidi="fa-IR"/>
        </w:rPr>
        <w:t xml:space="preserve"> فرجع وصلّى ركعتين وقال</w:t>
      </w:r>
      <w:r>
        <w:rPr>
          <w:rtl/>
          <w:lang w:bidi="fa-IR"/>
        </w:rPr>
        <w:t>:</w:t>
      </w:r>
      <w:r w:rsidRPr="00321D79">
        <w:rPr>
          <w:rtl/>
          <w:lang w:bidi="fa-IR"/>
        </w:rPr>
        <w:t xml:space="preserve"> اللهم إن كان لي عندك خير فاقبضني إليك. ثم نام</w:t>
      </w:r>
      <w:r>
        <w:rPr>
          <w:rtl/>
          <w:lang w:bidi="fa-IR"/>
        </w:rPr>
        <w:t>،</w:t>
      </w:r>
      <w:r w:rsidRPr="00321D79">
        <w:rPr>
          <w:rtl/>
          <w:lang w:bidi="fa-IR"/>
        </w:rPr>
        <w:t xml:space="preserve"> فنبّهوه فإذا هو ميت. مات سنة 250 في ربيع الآخر </w:t>
      </w:r>
      <w:r>
        <w:rPr>
          <w:rtl/>
        </w:rPr>
        <w:t>رحمه الله تعالى</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وذكر كلمات الثناء عليه في </w:t>
      </w:r>
      <w:r w:rsidRPr="006D0167">
        <w:rPr>
          <w:rStyle w:val="libBold2Char"/>
          <w:rtl/>
        </w:rPr>
        <w:t>تهذيب التهذيب</w:t>
      </w:r>
      <w:r w:rsidRPr="00321D79">
        <w:rPr>
          <w:rtl/>
          <w:lang w:bidi="fa-IR"/>
        </w:rPr>
        <w:t xml:space="preserve">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وفي </w:t>
      </w:r>
      <w:r w:rsidRPr="006D0167">
        <w:rPr>
          <w:rStyle w:val="libBold2Char"/>
          <w:rtl/>
        </w:rPr>
        <w:t>التقريب</w:t>
      </w:r>
      <w:r>
        <w:rPr>
          <w:rStyle w:val="libBold2Char"/>
          <w:rtl/>
        </w:rPr>
        <w:t>:</w:t>
      </w:r>
      <w:r w:rsidRPr="00321D79">
        <w:rPr>
          <w:rtl/>
          <w:lang w:bidi="fa-IR"/>
        </w:rPr>
        <w:t xml:space="preserve"> « ثبت</w:t>
      </w:r>
      <w:r>
        <w:rPr>
          <w:rtl/>
          <w:lang w:bidi="fa-IR"/>
        </w:rPr>
        <w:t>،</w:t>
      </w:r>
      <w:r w:rsidRPr="00321D79">
        <w:rPr>
          <w:rtl/>
          <w:lang w:bidi="fa-IR"/>
        </w:rPr>
        <w:t xml:space="preserve"> طلب للقضاء فامتنع</w:t>
      </w:r>
      <w:r>
        <w:rPr>
          <w:rtl/>
          <w:lang w:bidi="fa-IR"/>
        </w:rPr>
        <w:t>،</w:t>
      </w:r>
      <w:r w:rsidRPr="00321D79">
        <w:rPr>
          <w:rtl/>
          <w:lang w:bidi="fa-IR"/>
        </w:rPr>
        <w:t xml:space="preserve"> من العاشرة</w:t>
      </w:r>
      <w:r>
        <w:rPr>
          <w:rtl/>
          <w:lang w:bidi="fa-IR"/>
        </w:rPr>
        <w:t>،</w:t>
      </w:r>
      <w:r w:rsidRPr="00321D79">
        <w:rPr>
          <w:rtl/>
          <w:lang w:bidi="fa-IR"/>
        </w:rPr>
        <w:t xml:space="preserve"> مات سنة خمسين أو بعدها. ع » </w:t>
      </w:r>
      <w:r w:rsidRPr="006D0167">
        <w:rPr>
          <w:rStyle w:val="libFootnotenumChar"/>
          <w:rtl/>
        </w:rPr>
        <w:t>(4)</w:t>
      </w:r>
      <w:r>
        <w:rPr>
          <w:rtl/>
          <w:lang w:bidi="fa-IR"/>
        </w:rPr>
        <w:t>.</w:t>
      </w:r>
    </w:p>
    <w:p w:rsidR="00F20E62" w:rsidRPr="00C90120" w:rsidRDefault="00F20E62" w:rsidP="00F20E62">
      <w:pPr>
        <w:pStyle w:val="libCenterBold1"/>
        <w:rPr>
          <w:rtl/>
        </w:rPr>
      </w:pPr>
      <w:bookmarkStart w:id="840" w:name="_Toc318358222"/>
      <w:r w:rsidRPr="00C90120">
        <w:rPr>
          <w:rtl/>
        </w:rPr>
        <w:t>(81)</w:t>
      </w:r>
      <w:bookmarkEnd w:id="840"/>
    </w:p>
    <w:p w:rsidR="005D44B5" w:rsidRDefault="00F20E62" w:rsidP="005D44B5">
      <w:pPr>
        <w:pStyle w:val="Heading2Center"/>
        <w:rPr>
          <w:rtl/>
        </w:rPr>
      </w:pPr>
      <w:bookmarkStart w:id="841" w:name="_Toc86172931"/>
      <w:r w:rsidRPr="005D44B5">
        <w:rPr>
          <w:rtl/>
        </w:rPr>
        <w:t>يوسف بن موسى أبو يعقوب القطان الكوفي</w:t>
      </w:r>
      <w:bookmarkEnd w:id="841"/>
    </w:p>
    <w:p w:rsidR="00F20E62" w:rsidRPr="00321D79" w:rsidRDefault="00F20E62" w:rsidP="00F20E62">
      <w:pPr>
        <w:pStyle w:val="libNormal"/>
        <w:rPr>
          <w:rtl/>
        </w:rPr>
      </w:pPr>
      <w:r w:rsidRPr="00361F14">
        <w:rPr>
          <w:rtl/>
        </w:rPr>
        <w:t>المتوفى سنة (253)</w:t>
      </w:r>
      <w:r>
        <w:rPr>
          <w:rtl/>
        </w:rPr>
        <w:t>.</w:t>
      </w:r>
      <w:r>
        <w:rPr>
          <w:rFonts w:hint="cs"/>
          <w:rtl/>
        </w:rPr>
        <w:t xml:space="preserve"> </w:t>
      </w:r>
      <w:r w:rsidRPr="003F36DA">
        <w:rPr>
          <w:rtl/>
        </w:rPr>
        <w:t>أخرج البزار قائلا</w:t>
      </w:r>
      <w:r w:rsidR="007F4BEB">
        <w:rPr>
          <w:rFonts w:hint="cs"/>
          <w:rtl/>
        </w:rPr>
        <w:t>ً</w:t>
      </w:r>
      <w:r>
        <w:rPr>
          <w:rtl/>
        </w:rPr>
        <w:t>:</w:t>
      </w:r>
      <w:r w:rsidRPr="003F36DA">
        <w:rPr>
          <w:rtl/>
        </w:rPr>
        <w:t xml:space="preserve"> « حدثنا يوسف بن موسى قال</w:t>
      </w:r>
      <w:r>
        <w:rPr>
          <w:rtl/>
        </w:rPr>
        <w:t>:</w:t>
      </w:r>
      <w:r w:rsidRPr="003F36DA">
        <w:rPr>
          <w:rtl/>
        </w:rPr>
        <w:t xml:space="preserve"> نا هلال بن اسماعيل قال</w:t>
      </w:r>
      <w:r>
        <w:rPr>
          <w:rtl/>
        </w:rPr>
        <w:t>:</w:t>
      </w:r>
      <w:r w:rsidRPr="003F36DA">
        <w:rPr>
          <w:rtl/>
        </w:rPr>
        <w:t xml:space="preserve"> حدثني جع</w:t>
      </w:r>
      <w:r w:rsidRPr="00251D6E">
        <w:rPr>
          <w:rtl/>
        </w:rPr>
        <w:t>فر الأحمر عن يزيد بن أبي زياد وعن مسلم بن سالم قالا</w:t>
      </w:r>
      <w:r>
        <w:rPr>
          <w:rtl/>
        </w:rPr>
        <w:t>:</w:t>
      </w:r>
      <w:r w:rsidRPr="00251D6E">
        <w:rPr>
          <w:rtl/>
        </w:rPr>
        <w:t xml:space="preserve"> نا عبد الرحمن بن أبي ليلى قال</w:t>
      </w:r>
      <w:r>
        <w:rPr>
          <w:rtl/>
        </w:rPr>
        <w:t>:</w:t>
      </w:r>
      <w:r w:rsidRPr="00251D6E">
        <w:rPr>
          <w:rtl/>
        </w:rPr>
        <w:t xml:space="preserve"> سمعت عليا</w:t>
      </w:r>
      <w:r w:rsidR="007F4BEB">
        <w:rPr>
          <w:rFonts w:hint="cs"/>
          <w:rtl/>
        </w:rPr>
        <w:t>ً</w:t>
      </w:r>
      <w:r w:rsidRPr="00251D6E">
        <w:rPr>
          <w:rtl/>
        </w:rPr>
        <w:t xml:space="preserve"> ينشد الناس يقول</w:t>
      </w:r>
      <w:r>
        <w:rPr>
          <w:rtl/>
        </w:rPr>
        <w:t>:</w:t>
      </w:r>
      <w:r w:rsidRPr="003F36DA">
        <w:rPr>
          <w:rtl/>
        </w:rPr>
        <w:t xml:space="preserve"> </w:t>
      </w:r>
      <w:r w:rsidRPr="004F3C82">
        <w:rPr>
          <w:rtl/>
        </w:rPr>
        <w:t>أنشد امر</w:t>
      </w:r>
      <w:r w:rsidR="007F4BEB">
        <w:rPr>
          <w:rFonts w:hint="cs"/>
          <w:rtl/>
        </w:rPr>
        <w:t>ءاً</w:t>
      </w:r>
      <w:r w:rsidRPr="004F3C82">
        <w:rPr>
          <w:rtl/>
        </w:rPr>
        <w:t xml:space="preserve"> مسلما</w:t>
      </w:r>
      <w:r w:rsidR="007F4BEB">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يقول يوم غدير خم إل</w:t>
      </w:r>
      <w:r w:rsidR="007F4BEB">
        <w:rPr>
          <w:rFonts w:hint="cs"/>
          <w:rtl/>
        </w:rPr>
        <w:t>ّ</w:t>
      </w:r>
      <w:r w:rsidRPr="004F3C82">
        <w:rPr>
          <w:rtl/>
        </w:rPr>
        <w:t>ا قام. فقام اثنا عشر رجلا</w:t>
      </w:r>
      <w:r w:rsidR="007F4BEB">
        <w:rPr>
          <w:rFonts w:hint="cs"/>
          <w:rtl/>
        </w:rPr>
        <w:t>ً</w:t>
      </w:r>
      <w:r w:rsidRPr="004F3C82">
        <w:rPr>
          <w:rtl/>
        </w:rPr>
        <w:t xml:space="preserve"> فقالوا</w:t>
      </w:r>
      <w:r>
        <w:rPr>
          <w:rtl/>
        </w:rPr>
        <w:t>:</w:t>
      </w:r>
      <w:r w:rsidRPr="004F3C82">
        <w:rPr>
          <w:rtl/>
        </w:rPr>
        <w:t xml:space="preserve"> أخذ</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الأنساب</w:t>
      </w:r>
      <w:r w:rsidR="00F20E62">
        <w:rPr>
          <w:rtl/>
        </w:rPr>
        <w:t xml:space="preserve"> - </w:t>
      </w:r>
      <w:r w:rsidR="00F20E62" w:rsidRPr="00321D79">
        <w:rPr>
          <w:rtl/>
        </w:rPr>
        <w:t>الجهضمي.</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2 / 519.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10 / 430.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300.</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4F3C82">
        <w:rPr>
          <w:rtl/>
        </w:rPr>
        <w:lastRenderedPageBreak/>
        <w:t xml:space="preserve">رسول الله </w:t>
      </w:r>
      <w:r w:rsidR="00017658" w:rsidRPr="00017658">
        <w:rPr>
          <w:rStyle w:val="libAlaemChar"/>
          <w:rtl/>
        </w:rPr>
        <w:t>صلى‌الله‌عليه‌وآله‌وسلم</w:t>
      </w:r>
      <w:r w:rsidRPr="004F3C82">
        <w:rPr>
          <w:rtl/>
        </w:rPr>
        <w:t xml:space="preserve"> بيد علي ثم قال</w:t>
      </w:r>
      <w:r>
        <w:rPr>
          <w:rtl/>
        </w:rPr>
        <w:t>:</w:t>
      </w:r>
      <w:r w:rsidRPr="004F3C82">
        <w:rPr>
          <w:rtl/>
        </w:rPr>
        <w:t xml:space="preserve"> أيها الناس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 يا رسول الله. قال</w:t>
      </w:r>
      <w:r>
        <w:rPr>
          <w:rtl/>
        </w:rPr>
        <w:t>:</w:t>
      </w:r>
      <w:r w:rsidRPr="004F3C82">
        <w:rPr>
          <w:rtl/>
        </w:rPr>
        <w:t xml:space="preserve"> اللهم من كنت مولى له فهذا مولاه.</w:t>
      </w:r>
      <w:r>
        <w:rPr>
          <w:rFonts w:hint="cs"/>
          <w:rtl/>
        </w:rPr>
        <w:t xml:space="preserve"> </w:t>
      </w:r>
      <w:r w:rsidRPr="004F3C82">
        <w:rPr>
          <w:rtl/>
        </w:rPr>
        <w:t>اللهم و</w:t>
      </w:r>
      <w:r w:rsidRPr="0056498B">
        <w:rPr>
          <w:rtl/>
        </w:rPr>
        <w:t xml:space="preserve">ال من والاه وعاد من عاداه » </w:t>
      </w:r>
      <w:r w:rsidRPr="006D0167">
        <w:rPr>
          <w:rStyle w:val="libFootnotenumChar"/>
          <w:rtl/>
        </w:rPr>
        <w:t>(1)</w:t>
      </w:r>
      <w:r>
        <w:rPr>
          <w:rtl/>
          <w:lang w:bidi="fa-IR"/>
        </w:rPr>
        <w:t>.</w:t>
      </w:r>
    </w:p>
    <w:p w:rsidR="00F20E62" w:rsidRPr="002258EC" w:rsidRDefault="00F20E62" w:rsidP="00F20E62">
      <w:pPr>
        <w:pStyle w:val="libBold1"/>
        <w:rPr>
          <w:rtl/>
        </w:rPr>
      </w:pPr>
      <w:r w:rsidRPr="002258EC">
        <w:rPr>
          <w:rtl/>
        </w:rPr>
        <w:t>ترجمته</w:t>
      </w:r>
      <w:r>
        <w:rPr>
          <w:rtl/>
        </w:rPr>
        <w:t>:</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محمد بن اسماعيل البخاري</w:t>
      </w:r>
      <w:r>
        <w:rPr>
          <w:rtl/>
          <w:lang w:bidi="fa-IR"/>
        </w:rPr>
        <w:t>،</w:t>
      </w:r>
      <w:r w:rsidRPr="00321D79">
        <w:rPr>
          <w:rtl/>
          <w:lang w:bidi="fa-IR"/>
        </w:rPr>
        <w:t xml:space="preserve"> وابراهيم الحربي</w:t>
      </w:r>
      <w:r>
        <w:rPr>
          <w:rtl/>
          <w:lang w:bidi="fa-IR"/>
        </w:rPr>
        <w:t>،</w:t>
      </w:r>
      <w:r w:rsidRPr="00321D79">
        <w:rPr>
          <w:rtl/>
          <w:lang w:bidi="fa-IR"/>
        </w:rPr>
        <w:t xml:space="preserve"> وأبو عبد الرحمن النسائي</w:t>
      </w:r>
      <w:r>
        <w:rPr>
          <w:rtl/>
          <w:lang w:bidi="fa-IR"/>
        </w:rPr>
        <w:t xml:space="preserve"> ..</w:t>
      </w:r>
      <w:r w:rsidRPr="00321D79">
        <w:rPr>
          <w:rtl/>
          <w:lang w:bidi="fa-IR"/>
        </w:rPr>
        <w:t>. وقد وصف غير واحد من الأئمة يوسف ابن موسى بالثقة</w:t>
      </w:r>
      <w:r>
        <w:rPr>
          <w:rtl/>
          <w:lang w:bidi="fa-IR"/>
        </w:rPr>
        <w:t>،</w:t>
      </w:r>
      <w:r w:rsidRPr="00321D79">
        <w:rPr>
          <w:rtl/>
          <w:lang w:bidi="fa-IR"/>
        </w:rPr>
        <w:t xml:space="preserve"> واحتج به البخاري في صحيحه » ثم روى قول يحيى بن معين فيه</w:t>
      </w:r>
      <w:r>
        <w:rPr>
          <w:rtl/>
          <w:lang w:bidi="fa-IR"/>
        </w:rPr>
        <w:t xml:space="preserve"> - </w:t>
      </w:r>
      <w:r w:rsidRPr="00321D79">
        <w:rPr>
          <w:rtl/>
          <w:lang w:bidi="fa-IR"/>
        </w:rPr>
        <w:t>في جواب من سأله عنه</w:t>
      </w:r>
      <w:r>
        <w:rPr>
          <w:rtl/>
          <w:lang w:bidi="fa-IR"/>
        </w:rPr>
        <w:t xml:space="preserve"> -:</w:t>
      </w:r>
      <w:r w:rsidRPr="00321D79">
        <w:rPr>
          <w:rtl/>
          <w:lang w:bidi="fa-IR"/>
        </w:rPr>
        <w:t xml:space="preserve"> « صدوق أكتب عنه » وعن النسائي</w:t>
      </w:r>
      <w:r>
        <w:rPr>
          <w:rtl/>
          <w:lang w:bidi="fa-IR"/>
        </w:rPr>
        <w:t>:</w:t>
      </w:r>
      <w:r w:rsidRPr="00321D79">
        <w:rPr>
          <w:rtl/>
          <w:lang w:bidi="fa-IR"/>
        </w:rPr>
        <w:t xml:space="preserve"> « لا بأس به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عنه</w:t>
      </w:r>
      <w:r>
        <w:rPr>
          <w:rtl/>
          <w:lang w:bidi="fa-IR"/>
        </w:rPr>
        <w:t>:</w:t>
      </w:r>
      <w:r w:rsidRPr="00321D79">
        <w:rPr>
          <w:rtl/>
          <w:lang w:bidi="fa-IR"/>
        </w:rPr>
        <w:t xml:space="preserve"> خ</w:t>
      </w:r>
      <w:r>
        <w:rPr>
          <w:rtl/>
          <w:lang w:bidi="fa-IR"/>
        </w:rPr>
        <w:t>،</w:t>
      </w:r>
      <w:r w:rsidRPr="00321D79">
        <w:rPr>
          <w:rtl/>
          <w:lang w:bidi="fa-IR"/>
        </w:rPr>
        <w:t xml:space="preserve"> د</w:t>
      </w:r>
      <w:r>
        <w:rPr>
          <w:rtl/>
          <w:lang w:bidi="fa-IR"/>
        </w:rPr>
        <w:t>،</w:t>
      </w:r>
      <w:r w:rsidRPr="00321D79">
        <w:rPr>
          <w:rtl/>
          <w:lang w:bidi="fa-IR"/>
        </w:rPr>
        <w:t xml:space="preserve"> ت</w:t>
      </w:r>
      <w:r>
        <w:rPr>
          <w:rtl/>
          <w:lang w:bidi="fa-IR"/>
        </w:rPr>
        <w:t>،</w:t>
      </w:r>
      <w:r w:rsidRPr="00321D79">
        <w:rPr>
          <w:rtl/>
          <w:lang w:bidi="fa-IR"/>
        </w:rPr>
        <w:t xml:space="preserve"> ق</w:t>
      </w:r>
      <w:r>
        <w:rPr>
          <w:rtl/>
          <w:lang w:bidi="fa-IR"/>
        </w:rPr>
        <w:t>،</w:t>
      </w:r>
      <w:r w:rsidRPr="00321D79">
        <w:rPr>
          <w:rtl/>
          <w:lang w:bidi="fa-IR"/>
        </w:rPr>
        <w:t xml:space="preserve"> والمحاملي</w:t>
      </w:r>
      <w:r>
        <w:rPr>
          <w:rtl/>
          <w:lang w:bidi="fa-IR"/>
        </w:rPr>
        <w:t>،</w:t>
      </w:r>
      <w:r w:rsidRPr="00321D79">
        <w:rPr>
          <w:rtl/>
          <w:lang w:bidi="fa-IR"/>
        </w:rPr>
        <w:t xml:space="preserve"> وسمع منه ابن معين.</w:t>
      </w:r>
      <w:r>
        <w:rPr>
          <w:rFonts w:hint="cs"/>
          <w:rtl/>
          <w:lang w:bidi="fa-IR"/>
        </w:rPr>
        <w:t xml:space="preserve"> </w:t>
      </w:r>
      <w:r w:rsidRPr="00321D79">
        <w:rPr>
          <w:rtl/>
          <w:lang w:bidi="fa-IR"/>
        </w:rPr>
        <w:t xml:space="preserve">مات سنة 253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C90120" w:rsidRDefault="00F20E62" w:rsidP="00F20E62">
      <w:pPr>
        <w:pStyle w:val="libCenterBold1"/>
        <w:rPr>
          <w:rtl/>
        </w:rPr>
      </w:pPr>
      <w:bookmarkStart w:id="842" w:name="_Toc318358223"/>
      <w:r w:rsidRPr="00C90120">
        <w:rPr>
          <w:rtl/>
        </w:rPr>
        <w:t>(82)</w:t>
      </w:r>
      <w:bookmarkEnd w:id="842"/>
    </w:p>
    <w:p w:rsidR="005D44B5" w:rsidRPr="005D44B5" w:rsidRDefault="00F20E62" w:rsidP="005D44B5">
      <w:pPr>
        <w:pStyle w:val="Heading2Center"/>
        <w:rPr>
          <w:rtl/>
        </w:rPr>
      </w:pPr>
      <w:bookmarkStart w:id="843" w:name="_Toc86172932"/>
      <w:r w:rsidRPr="005D44B5">
        <w:rPr>
          <w:rtl/>
        </w:rPr>
        <w:t>محمد بن عبد الرحيم أبو يحيى البغدادي البزاز المعروف بصاعقة</w:t>
      </w:r>
      <w:bookmarkEnd w:id="843"/>
    </w:p>
    <w:p w:rsidR="00F20E62" w:rsidRPr="0078379C" w:rsidRDefault="00F20E62" w:rsidP="00F20E62">
      <w:pPr>
        <w:pStyle w:val="libNormal"/>
        <w:rPr>
          <w:rtl/>
        </w:rPr>
      </w:pPr>
      <w:r w:rsidRPr="00D4654A">
        <w:rPr>
          <w:rtl/>
        </w:rPr>
        <w:t>المتوفى سنة (255)</w:t>
      </w:r>
      <w:r>
        <w:rPr>
          <w:rtl/>
        </w:rPr>
        <w:t>.</w:t>
      </w:r>
      <w:r>
        <w:rPr>
          <w:rFonts w:hint="cs"/>
          <w:rtl/>
        </w:rPr>
        <w:t xml:space="preserve"> </w:t>
      </w:r>
      <w:r w:rsidRPr="0078379C">
        <w:rPr>
          <w:rtl/>
        </w:rPr>
        <w:t>أخرج النسائي قال</w:t>
      </w:r>
      <w:r>
        <w:rPr>
          <w:rtl/>
        </w:rPr>
        <w:t>:</w:t>
      </w:r>
      <w:r w:rsidRPr="0078379C">
        <w:rPr>
          <w:rtl/>
        </w:rPr>
        <w:t xml:space="preserve"> « أخبرني أبو عبد الرحمن زكريا بن يحيى السجستاني قال</w:t>
      </w:r>
      <w:r>
        <w:rPr>
          <w:rtl/>
        </w:rPr>
        <w:t>:</w:t>
      </w:r>
      <w:r w:rsidRPr="0078379C">
        <w:rPr>
          <w:rtl/>
        </w:rPr>
        <w:t xml:space="preserve"> حدثني محمد بن عبد الرحيم قال</w:t>
      </w:r>
      <w:r>
        <w:rPr>
          <w:rtl/>
        </w:rPr>
        <w:t>:</w:t>
      </w:r>
      <w:r w:rsidRPr="0078379C">
        <w:rPr>
          <w:rtl/>
        </w:rPr>
        <w:t xml:space="preserve"> أخبرنا ابراهيم حدثنا معن حدثني موسى بن يعقوب</w:t>
      </w:r>
      <w:r>
        <w:rPr>
          <w:rtl/>
        </w:rPr>
        <w:t>،</w:t>
      </w:r>
      <w:r w:rsidRPr="0078379C">
        <w:rPr>
          <w:rtl/>
        </w:rPr>
        <w:t xml:space="preserve"> عن مهاجر بن مسمار</w:t>
      </w:r>
      <w:r>
        <w:rPr>
          <w:rtl/>
        </w:rPr>
        <w:t>،</w:t>
      </w:r>
      <w:r w:rsidRPr="0078379C">
        <w:rPr>
          <w:rtl/>
        </w:rPr>
        <w:t xml:space="preserve"> عن عائشة بنت سعد وعامر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مسند أبي بكر البزار</w:t>
      </w:r>
      <w:r w:rsidR="00F20E62">
        <w:rPr>
          <w:rtl/>
        </w:rPr>
        <w:t xml:space="preserve"> - </w:t>
      </w:r>
      <w:r w:rsidR="00F20E62" w:rsidRPr="00321D79">
        <w:rPr>
          <w:rtl/>
        </w:rPr>
        <w:t>تقدّم في محلّه.</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14 / 304.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301.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383.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سعد عن سعد</w:t>
      </w:r>
      <w:r>
        <w:rPr>
          <w:rtl/>
        </w:rPr>
        <w:t>:</w:t>
      </w:r>
      <w:r w:rsidRPr="003F36DA">
        <w:rPr>
          <w:rtl/>
        </w:rPr>
        <w:t xml:space="preserve"> </w:t>
      </w:r>
      <w:r w:rsidRPr="004F3C82">
        <w:rPr>
          <w:rtl/>
        </w:rPr>
        <w:t xml:space="preserve">ان رسول الله </w:t>
      </w:r>
      <w:r w:rsidR="00017658" w:rsidRPr="00017658">
        <w:rPr>
          <w:rStyle w:val="libAlaemChar"/>
          <w:rtl/>
        </w:rPr>
        <w:t>صلى‌الله‌عليه‌وآله‌وسلم</w:t>
      </w:r>
      <w:r w:rsidRPr="004F3C82">
        <w:rPr>
          <w:rtl/>
        </w:rPr>
        <w:t xml:space="preserve"> خطب فقال</w:t>
      </w:r>
      <w:r>
        <w:rPr>
          <w:rtl/>
        </w:rPr>
        <w:t>:</w:t>
      </w:r>
      <w:r w:rsidRPr="004F3C82">
        <w:rPr>
          <w:rtl/>
        </w:rPr>
        <w:t xml:space="preserve"> أمّا بعد أيّها الناس</w:t>
      </w:r>
      <w:r>
        <w:rPr>
          <w:rtl/>
        </w:rPr>
        <w:t>،</w:t>
      </w:r>
      <w:r w:rsidRPr="004F3C82">
        <w:rPr>
          <w:rtl/>
        </w:rPr>
        <w:t xml:space="preserve"> فإني وليكم. قالوا</w:t>
      </w:r>
      <w:r>
        <w:rPr>
          <w:rtl/>
        </w:rPr>
        <w:t>:</w:t>
      </w:r>
      <w:r w:rsidRPr="004F3C82">
        <w:rPr>
          <w:rtl/>
        </w:rPr>
        <w:t xml:space="preserve"> صدقت. ثم أخذ بيد علي فرفعها ثم قال هذا وليي والمؤدّي عني</w:t>
      </w:r>
      <w:r>
        <w:rPr>
          <w:rtl/>
        </w:rPr>
        <w:t>،</w:t>
      </w:r>
      <w:r w:rsidRPr="004F3C82">
        <w:rPr>
          <w:rtl/>
        </w:rPr>
        <w:t xml:space="preserve"> ا</w:t>
      </w:r>
      <w:r w:rsidRPr="0056498B">
        <w:rPr>
          <w:rtl/>
        </w:rPr>
        <w:t xml:space="preserve">للهم وال من والاه وعاد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كان متقنا</w:t>
      </w:r>
      <w:r w:rsidR="007F4BEB">
        <w:rPr>
          <w:rFonts w:hint="cs"/>
          <w:rtl/>
          <w:lang w:bidi="fa-IR"/>
        </w:rPr>
        <w:t>ً</w:t>
      </w:r>
      <w:r w:rsidRPr="00321D79">
        <w:rPr>
          <w:rtl/>
          <w:lang w:bidi="fa-IR"/>
        </w:rPr>
        <w:t xml:space="preserve"> ضابطا</w:t>
      </w:r>
      <w:r w:rsidR="007F4BEB">
        <w:rPr>
          <w:rFonts w:hint="cs"/>
          <w:rtl/>
          <w:lang w:bidi="fa-IR"/>
        </w:rPr>
        <w:t>ً</w:t>
      </w:r>
      <w:r w:rsidRPr="00321D79">
        <w:rPr>
          <w:rtl/>
          <w:lang w:bidi="fa-IR"/>
        </w:rPr>
        <w:t xml:space="preserve"> عالما</w:t>
      </w:r>
      <w:r w:rsidR="007F4BEB">
        <w:rPr>
          <w:rFonts w:hint="cs"/>
          <w:rtl/>
          <w:lang w:bidi="fa-IR"/>
        </w:rPr>
        <w:t>ً</w:t>
      </w:r>
      <w:r w:rsidRPr="00321D79">
        <w:rPr>
          <w:rtl/>
          <w:lang w:bidi="fa-IR"/>
        </w:rPr>
        <w:t xml:space="preserve"> حافظا</w:t>
      </w:r>
      <w:r w:rsidR="007F4BEB">
        <w:rPr>
          <w:rFonts w:hint="cs"/>
          <w:rtl/>
          <w:lang w:bidi="fa-IR"/>
        </w:rPr>
        <w:t>ً</w:t>
      </w:r>
      <w:r>
        <w:rPr>
          <w:rtl/>
          <w:lang w:bidi="fa-IR"/>
        </w:rPr>
        <w:t>،</w:t>
      </w:r>
      <w:r w:rsidRPr="00321D79">
        <w:rPr>
          <w:rtl/>
          <w:lang w:bidi="fa-IR"/>
        </w:rPr>
        <w:t xml:space="preserve"> حدّث عنه</w:t>
      </w:r>
      <w:r>
        <w:rPr>
          <w:rtl/>
          <w:lang w:bidi="fa-IR"/>
        </w:rPr>
        <w:t>:</w:t>
      </w:r>
      <w:r w:rsidRPr="00321D79">
        <w:rPr>
          <w:rtl/>
          <w:lang w:bidi="fa-IR"/>
        </w:rPr>
        <w:t xml:space="preserve"> محمد بن يحيى الذهلي</w:t>
      </w:r>
      <w:r>
        <w:rPr>
          <w:rtl/>
          <w:lang w:bidi="fa-IR"/>
        </w:rPr>
        <w:t>،</w:t>
      </w:r>
      <w:r w:rsidRPr="00321D79">
        <w:rPr>
          <w:rtl/>
          <w:lang w:bidi="fa-IR"/>
        </w:rPr>
        <w:t xml:space="preserve"> ومحمد بن اسماعيل البخاري في صحيحه</w:t>
      </w:r>
      <w:r>
        <w:rPr>
          <w:rtl/>
          <w:lang w:bidi="fa-IR"/>
        </w:rPr>
        <w:t>،</w:t>
      </w:r>
      <w:r w:rsidRPr="00321D79">
        <w:rPr>
          <w:rtl/>
          <w:lang w:bidi="fa-IR"/>
        </w:rPr>
        <w:t xml:space="preserve"> وأبو داود السجستاني</w:t>
      </w:r>
      <w:r>
        <w:rPr>
          <w:rtl/>
          <w:lang w:bidi="fa-IR"/>
        </w:rPr>
        <w:t>،</w:t>
      </w:r>
      <w:r w:rsidRPr="00321D79">
        <w:rPr>
          <w:rtl/>
          <w:lang w:bidi="fa-IR"/>
        </w:rPr>
        <w:t xml:space="preserve"> و</w:t>
      </w:r>
      <w:r>
        <w:rPr>
          <w:rtl/>
          <w:lang w:bidi="fa-IR"/>
        </w:rPr>
        <w:t xml:space="preserve">عبدالله </w:t>
      </w:r>
      <w:r w:rsidRPr="00321D79">
        <w:rPr>
          <w:rtl/>
          <w:lang w:bidi="fa-IR"/>
        </w:rPr>
        <w:t>بن أحمد بن حنبل</w:t>
      </w:r>
      <w:r>
        <w:rPr>
          <w:rtl/>
          <w:lang w:bidi="fa-IR"/>
        </w:rPr>
        <w:t xml:space="preserve"> ..</w:t>
      </w:r>
      <w:r w:rsidRPr="00321D79">
        <w:rPr>
          <w:rtl/>
          <w:lang w:bidi="fa-IR"/>
        </w:rPr>
        <w:t>. » ثم روى ثقته عن النسائي و</w:t>
      </w:r>
      <w:r>
        <w:rPr>
          <w:rtl/>
          <w:lang w:bidi="fa-IR"/>
        </w:rPr>
        <w:t xml:space="preserve">عبدالله </w:t>
      </w:r>
      <w:r w:rsidRPr="00321D79">
        <w:rPr>
          <w:rtl/>
          <w:lang w:bidi="fa-IR"/>
        </w:rPr>
        <w:t xml:space="preserve">بن أحمد وابن صاعد والسرّاج وغيرهم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صاعقة الحافظ الكبير</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وفي </w:t>
      </w:r>
      <w:r w:rsidRPr="006D0167">
        <w:rPr>
          <w:rStyle w:val="libBold2Char"/>
          <w:rtl/>
        </w:rPr>
        <w:t>الكاشف</w:t>
      </w:r>
      <w:r>
        <w:rPr>
          <w:rStyle w:val="libBold2Char"/>
          <w:rtl/>
        </w:rPr>
        <w:t>:</w:t>
      </w:r>
      <w:r w:rsidRPr="00321D79">
        <w:rPr>
          <w:rtl/>
          <w:lang w:bidi="fa-IR"/>
        </w:rPr>
        <w:t xml:space="preserve"> « عنه</w:t>
      </w:r>
      <w:r>
        <w:rPr>
          <w:rtl/>
          <w:lang w:bidi="fa-IR"/>
        </w:rPr>
        <w:t>:</w:t>
      </w:r>
      <w:r w:rsidRPr="00321D79">
        <w:rPr>
          <w:rtl/>
          <w:lang w:bidi="fa-IR"/>
        </w:rPr>
        <w:t xml:space="preserve"> خ</w:t>
      </w:r>
      <w:r>
        <w:rPr>
          <w:rtl/>
          <w:lang w:bidi="fa-IR"/>
        </w:rPr>
        <w:t>،</w:t>
      </w:r>
      <w:r w:rsidRPr="00321D79">
        <w:rPr>
          <w:rtl/>
          <w:lang w:bidi="fa-IR"/>
        </w:rPr>
        <w:t xml:space="preserve"> د</w:t>
      </w:r>
      <w:r>
        <w:rPr>
          <w:rtl/>
          <w:lang w:bidi="fa-IR"/>
        </w:rPr>
        <w:t>،</w:t>
      </w:r>
      <w:r w:rsidRPr="00321D79">
        <w:rPr>
          <w:rtl/>
          <w:lang w:bidi="fa-IR"/>
        </w:rPr>
        <w:t xml:space="preserve"> ت</w:t>
      </w:r>
      <w:r>
        <w:rPr>
          <w:rtl/>
          <w:lang w:bidi="fa-IR"/>
        </w:rPr>
        <w:t>،</w:t>
      </w:r>
      <w:r w:rsidRPr="00321D79">
        <w:rPr>
          <w:rtl/>
          <w:lang w:bidi="fa-IR"/>
        </w:rPr>
        <w:t xml:space="preserve"> س</w:t>
      </w:r>
      <w:r>
        <w:rPr>
          <w:rtl/>
          <w:lang w:bidi="fa-IR"/>
        </w:rPr>
        <w:t>،</w:t>
      </w:r>
      <w:r w:rsidRPr="00321D79">
        <w:rPr>
          <w:rtl/>
          <w:lang w:bidi="fa-IR"/>
        </w:rPr>
        <w:t xml:space="preserve"> وابن صاعد</w:t>
      </w:r>
      <w:r>
        <w:rPr>
          <w:rtl/>
          <w:lang w:bidi="fa-IR"/>
        </w:rPr>
        <w:t>،</w:t>
      </w:r>
      <w:r w:rsidRPr="00321D79">
        <w:rPr>
          <w:rtl/>
          <w:lang w:bidi="fa-IR"/>
        </w:rPr>
        <w:t xml:space="preserve"> والمحاملي وكان بزازا. توفي سنة 255 في شعبان »</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وأورد </w:t>
      </w:r>
      <w:r w:rsidRPr="006D0167">
        <w:rPr>
          <w:rStyle w:val="libBold2Char"/>
          <w:rtl/>
        </w:rPr>
        <w:t>ابن حجر</w:t>
      </w:r>
      <w:r w:rsidRPr="00321D79">
        <w:rPr>
          <w:rtl/>
          <w:lang w:bidi="fa-IR"/>
        </w:rPr>
        <w:t xml:space="preserve"> كلمات التوثيق في تهذيبه</w:t>
      </w:r>
      <w:r>
        <w:rPr>
          <w:rtl/>
          <w:lang w:bidi="fa-IR"/>
        </w:rPr>
        <w:t>،</w:t>
      </w:r>
      <w:r w:rsidRPr="00321D79">
        <w:rPr>
          <w:rtl/>
          <w:lang w:bidi="fa-IR"/>
        </w:rPr>
        <w:t xml:space="preserve"> وقال في التقريب</w:t>
      </w:r>
      <w:r>
        <w:rPr>
          <w:rtl/>
          <w:lang w:bidi="fa-IR"/>
        </w:rPr>
        <w:t>:</w:t>
      </w:r>
      <w:r w:rsidRPr="00321D79">
        <w:rPr>
          <w:rtl/>
          <w:lang w:bidi="fa-IR"/>
        </w:rPr>
        <w:t xml:space="preserve"> « ثقة حافظ » </w:t>
      </w:r>
      <w:r w:rsidRPr="006D0167">
        <w:rPr>
          <w:rStyle w:val="libFootnotenumChar"/>
          <w:rtl/>
        </w:rPr>
        <w:t>(4)</w:t>
      </w:r>
      <w:r>
        <w:rPr>
          <w:rtl/>
          <w:lang w:bidi="fa-IR"/>
        </w:rPr>
        <w:t>.</w:t>
      </w:r>
    </w:p>
    <w:p w:rsidR="00F20E62" w:rsidRPr="00C90120" w:rsidRDefault="00F20E62" w:rsidP="00F20E62">
      <w:pPr>
        <w:pStyle w:val="libCenterBold1"/>
        <w:rPr>
          <w:rtl/>
        </w:rPr>
      </w:pPr>
      <w:bookmarkStart w:id="844" w:name="_Toc318358224"/>
      <w:r w:rsidRPr="00C90120">
        <w:rPr>
          <w:rtl/>
        </w:rPr>
        <w:t>(83)</w:t>
      </w:r>
      <w:bookmarkEnd w:id="844"/>
    </w:p>
    <w:p w:rsidR="005D44B5" w:rsidRDefault="00F20E62" w:rsidP="005D44B5">
      <w:pPr>
        <w:pStyle w:val="Heading2Center"/>
        <w:rPr>
          <w:rtl/>
        </w:rPr>
      </w:pPr>
      <w:bookmarkStart w:id="845" w:name="_Toc86172933"/>
      <w:r w:rsidRPr="005D44B5">
        <w:rPr>
          <w:rtl/>
        </w:rPr>
        <w:t>محمد بن عبدالله العدوي المقري</w:t>
      </w:r>
      <w:bookmarkEnd w:id="845"/>
    </w:p>
    <w:p w:rsidR="00F20E62" w:rsidRPr="003F36DA" w:rsidRDefault="00F20E62" w:rsidP="00F20E62">
      <w:pPr>
        <w:pStyle w:val="libNormal"/>
        <w:rPr>
          <w:rtl/>
        </w:rPr>
      </w:pPr>
      <w:r w:rsidRPr="00567A31">
        <w:rPr>
          <w:rtl/>
        </w:rPr>
        <w:t>المتوفى سنة (256)</w:t>
      </w:r>
      <w:r>
        <w:rPr>
          <w:rtl/>
        </w:rPr>
        <w:t>.</w:t>
      </w:r>
      <w:r>
        <w:rPr>
          <w:rFonts w:hint="cs"/>
          <w:rtl/>
        </w:rPr>
        <w:t xml:space="preserve"> </w:t>
      </w:r>
      <w:r w:rsidRPr="003F36DA">
        <w:rPr>
          <w:rtl/>
        </w:rPr>
        <w:t>قال العاصمي</w:t>
      </w:r>
      <w:r>
        <w:rPr>
          <w:rtl/>
        </w:rPr>
        <w:t>:</w:t>
      </w:r>
      <w:r>
        <w:rPr>
          <w:rFonts w:hint="cs"/>
          <w:rtl/>
        </w:rPr>
        <w:t xml:space="preserve"> </w:t>
      </w:r>
      <w:r w:rsidRPr="003F36DA">
        <w:rPr>
          <w:rtl/>
        </w:rPr>
        <w:t xml:space="preserve">« أخبرني شيخي محمد بن أحمد </w:t>
      </w:r>
      <w:r w:rsidRPr="00A21CA4">
        <w:rPr>
          <w:rStyle w:val="libAlaemChar"/>
          <w:rtl/>
        </w:rPr>
        <w:t>رحمه‌الله</w:t>
      </w:r>
      <w:r>
        <w:rPr>
          <w:rtl/>
        </w:rPr>
        <w:t>،</w:t>
      </w:r>
      <w:r w:rsidRPr="003F36DA">
        <w:rPr>
          <w:rtl/>
        </w:rPr>
        <w:t xml:space="preserve"> قال</w:t>
      </w:r>
      <w:r>
        <w:rPr>
          <w:rtl/>
        </w:rPr>
        <w:t>:</w:t>
      </w:r>
      <w:r w:rsidRPr="003F36DA">
        <w:rPr>
          <w:rtl/>
        </w:rPr>
        <w:t xml:space="preserve"> أخبرنا أبو أحمد الهمداني قال</w:t>
      </w:r>
      <w:r>
        <w:rPr>
          <w:rtl/>
        </w:rPr>
        <w:t>:</w:t>
      </w:r>
      <w:r>
        <w:rPr>
          <w:rFonts w:hint="cs"/>
          <w:rtl/>
        </w:rPr>
        <w:t xml:space="preserve"> </w:t>
      </w:r>
      <w:r w:rsidRPr="003F36DA">
        <w:rPr>
          <w:rtl/>
        </w:rPr>
        <w:t xml:space="preserve">حدثنا أبو جعفر محمد بن ابراهيم بن محمد بن </w:t>
      </w:r>
      <w:r>
        <w:rPr>
          <w:rtl/>
        </w:rPr>
        <w:t xml:space="preserve">عبدالله </w:t>
      </w:r>
      <w:r w:rsidRPr="003F36DA">
        <w:rPr>
          <w:rtl/>
        </w:rPr>
        <w:t>بن جبلة القهستاني 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100.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w:t>
      </w:r>
      <w:r w:rsidR="00F20E62">
        <w:rPr>
          <w:rtl/>
        </w:rPr>
        <w:t>:</w:t>
      </w:r>
      <w:r w:rsidR="00F20E62" w:rsidRPr="00321D79">
        <w:rPr>
          <w:rtl/>
        </w:rPr>
        <w:t xml:space="preserve"> 2 / 363.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2 / 553.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9 / 311. تقريب التهذيب 2 / 185.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حدثنا أبو قريش محمد بن جمعة بن خلف القائني قال</w:t>
      </w:r>
      <w:r>
        <w:rPr>
          <w:rtl/>
        </w:rPr>
        <w:t>:</w:t>
      </w:r>
      <w:r w:rsidRPr="003F36DA">
        <w:rPr>
          <w:rtl/>
        </w:rPr>
        <w:t xml:space="preserve"> حدثنا أبو يحيى محمد بن </w:t>
      </w:r>
      <w:r>
        <w:rPr>
          <w:rtl/>
        </w:rPr>
        <w:t xml:space="preserve">عبدالله </w:t>
      </w:r>
      <w:r w:rsidRPr="003F36DA">
        <w:rPr>
          <w:rtl/>
        </w:rPr>
        <w:t>بن يزيد المقري قال</w:t>
      </w:r>
      <w:r>
        <w:rPr>
          <w:rtl/>
        </w:rPr>
        <w:t>:</w:t>
      </w:r>
      <w:r w:rsidRPr="003F36DA">
        <w:rPr>
          <w:rtl/>
        </w:rPr>
        <w:t xml:space="preserve"> حدثنا أبي قال</w:t>
      </w:r>
      <w:r>
        <w:rPr>
          <w:rtl/>
        </w:rPr>
        <w:t>:</w:t>
      </w:r>
      <w:r w:rsidRPr="003F36DA">
        <w:rPr>
          <w:rtl/>
        </w:rPr>
        <w:t xml:space="preserve"> حدثنا حماد بن سلمة عن علي بن زيد</w:t>
      </w:r>
      <w:r w:rsidRPr="00251D6E">
        <w:rPr>
          <w:rtl/>
        </w:rPr>
        <w:t xml:space="preserve"> بن جدعان</w:t>
      </w:r>
      <w:r>
        <w:rPr>
          <w:rtl/>
        </w:rPr>
        <w:t>،</w:t>
      </w:r>
      <w:r w:rsidRPr="00251D6E">
        <w:rPr>
          <w:rtl/>
        </w:rPr>
        <w:t xml:space="preserve"> عن عدي بن ثابت</w:t>
      </w:r>
      <w:r>
        <w:rPr>
          <w:rtl/>
        </w:rPr>
        <w:t>،</w:t>
      </w:r>
      <w:r w:rsidRPr="00251D6E">
        <w:rPr>
          <w:rtl/>
        </w:rPr>
        <w:t xml:space="preserve"> عن البراء بن عازب قال</w:t>
      </w:r>
      <w:r>
        <w:rPr>
          <w:rtl/>
        </w:rPr>
        <w:t>:</w:t>
      </w:r>
      <w:r w:rsidRPr="003F36DA">
        <w:rPr>
          <w:rtl/>
        </w:rPr>
        <w:t xml:space="preserve"> </w:t>
      </w:r>
      <w:r w:rsidR="00EA263E">
        <w:rPr>
          <w:rtl/>
        </w:rPr>
        <w:t>لمـّا</w:t>
      </w:r>
      <w:r w:rsidRPr="004F3C82">
        <w:rPr>
          <w:rtl/>
        </w:rPr>
        <w:t xml:space="preserve"> قال رسول الله </w:t>
      </w:r>
      <w:r w:rsidR="00017658" w:rsidRPr="00017658">
        <w:rPr>
          <w:rStyle w:val="libAlaemChar"/>
          <w:rtl/>
        </w:rPr>
        <w:t>صلى‌الله‌عليه‌وآله‌وسلم</w:t>
      </w:r>
      <w:r>
        <w:rPr>
          <w:rtl/>
        </w:rPr>
        <w:t>:</w:t>
      </w:r>
      <w:r w:rsidRPr="004F3C82">
        <w:rPr>
          <w:rtl/>
        </w:rPr>
        <w:t xml:space="preserve"> من كنت مولاه فعلي مولاه. قال عمر</w:t>
      </w:r>
      <w:r>
        <w:rPr>
          <w:rtl/>
        </w:rPr>
        <w:t>:</w:t>
      </w:r>
      <w:r w:rsidRPr="004F3C82">
        <w:rPr>
          <w:rtl/>
        </w:rPr>
        <w:t xml:space="preserve"> هنيئا</w:t>
      </w:r>
      <w:r w:rsidR="007F4BEB">
        <w:rPr>
          <w:rFonts w:hint="cs"/>
          <w:rtl/>
        </w:rPr>
        <w:t>ً</w:t>
      </w:r>
      <w:r w:rsidRPr="004F3C82">
        <w:rPr>
          <w:rtl/>
        </w:rPr>
        <w:t xml:space="preserve"> لك يا أبا الحسن أصبحت مولى كل مسلم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وعنه</w:t>
      </w:r>
      <w:r>
        <w:rPr>
          <w:rtl/>
          <w:lang w:bidi="fa-IR"/>
        </w:rPr>
        <w:t>:</w:t>
      </w:r>
      <w:r w:rsidRPr="00321D79">
        <w:rPr>
          <w:rtl/>
          <w:lang w:bidi="fa-IR"/>
        </w:rPr>
        <w:t xml:space="preserve"> س</w:t>
      </w:r>
      <w:r>
        <w:rPr>
          <w:rtl/>
          <w:lang w:bidi="fa-IR"/>
        </w:rPr>
        <w:t>،</w:t>
      </w:r>
      <w:r w:rsidRPr="00321D79">
        <w:rPr>
          <w:rtl/>
          <w:lang w:bidi="fa-IR"/>
        </w:rPr>
        <w:t xml:space="preserve"> ق</w:t>
      </w:r>
      <w:r>
        <w:rPr>
          <w:rtl/>
          <w:lang w:bidi="fa-IR"/>
        </w:rPr>
        <w:t>،</w:t>
      </w:r>
      <w:r w:rsidRPr="00321D79">
        <w:rPr>
          <w:rtl/>
          <w:lang w:bidi="fa-IR"/>
        </w:rPr>
        <w:t xml:space="preserve"> وابن خزيمة</w:t>
      </w:r>
      <w:r>
        <w:rPr>
          <w:rtl/>
          <w:lang w:bidi="fa-IR"/>
        </w:rPr>
        <w:t>،</w:t>
      </w:r>
      <w:r w:rsidRPr="00321D79">
        <w:rPr>
          <w:rtl/>
          <w:lang w:bidi="fa-IR"/>
        </w:rPr>
        <w:t xml:space="preserve"> وابراهيم الهاشمي.</w:t>
      </w:r>
      <w:r>
        <w:rPr>
          <w:rFonts w:hint="cs"/>
          <w:rtl/>
          <w:lang w:bidi="fa-IR"/>
        </w:rPr>
        <w:t xml:space="preserve"> </w:t>
      </w:r>
      <w:r w:rsidRPr="00321D79">
        <w:rPr>
          <w:rtl/>
          <w:lang w:bidi="fa-IR"/>
        </w:rPr>
        <w:t>قال أبو حاتم</w:t>
      </w:r>
      <w:r>
        <w:rPr>
          <w:rtl/>
          <w:lang w:bidi="fa-IR"/>
        </w:rPr>
        <w:t>:</w:t>
      </w:r>
      <w:r w:rsidRPr="00321D79">
        <w:rPr>
          <w:rtl/>
          <w:lang w:bidi="fa-IR"/>
        </w:rPr>
        <w:t xml:space="preserve"> صدوق. مات سنة 256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وأورد ابن حجر كلمات التوثيق والثناء عليه في تهذيب التهذيب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وقال في </w:t>
      </w:r>
      <w:r w:rsidRPr="006D0167">
        <w:rPr>
          <w:rStyle w:val="libBold2Char"/>
          <w:rtl/>
        </w:rPr>
        <w:t>تقريبه</w:t>
      </w:r>
      <w:r w:rsidRPr="00321D79">
        <w:rPr>
          <w:rtl/>
          <w:lang w:bidi="fa-IR"/>
        </w:rPr>
        <w:t xml:space="preserve"> « ثقة » </w:t>
      </w:r>
      <w:r w:rsidRPr="006D0167">
        <w:rPr>
          <w:rStyle w:val="libFootnotenumChar"/>
          <w:rtl/>
        </w:rPr>
        <w:t>(5)</w:t>
      </w:r>
      <w:r>
        <w:rPr>
          <w:rtl/>
          <w:lang w:bidi="fa-IR"/>
        </w:rPr>
        <w:t>.</w:t>
      </w:r>
    </w:p>
    <w:p w:rsidR="00F20E62" w:rsidRPr="00C90120" w:rsidRDefault="00F20E62" w:rsidP="00F20E62">
      <w:pPr>
        <w:pStyle w:val="libCenterBold1"/>
        <w:rPr>
          <w:rtl/>
        </w:rPr>
      </w:pPr>
      <w:bookmarkStart w:id="846" w:name="_Toc318358225"/>
      <w:r w:rsidRPr="00C90120">
        <w:rPr>
          <w:rtl/>
        </w:rPr>
        <w:t>(84)</w:t>
      </w:r>
      <w:bookmarkEnd w:id="846"/>
    </w:p>
    <w:p w:rsidR="005D44B5" w:rsidRDefault="00F20E62" w:rsidP="005D44B5">
      <w:pPr>
        <w:pStyle w:val="Heading2Center"/>
        <w:rPr>
          <w:rtl/>
        </w:rPr>
      </w:pPr>
      <w:bookmarkStart w:id="847" w:name="_Toc86172934"/>
      <w:r w:rsidRPr="005D44B5">
        <w:rPr>
          <w:rtl/>
        </w:rPr>
        <w:t>أبو عبدالله محمد بن اسماعيل البخاري</w:t>
      </w:r>
      <w:bookmarkEnd w:id="847"/>
    </w:p>
    <w:p w:rsidR="00F20E62" w:rsidRPr="00321D79" w:rsidRDefault="00F20E62" w:rsidP="00F20E62">
      <w:pPr>
        <w:pStyle w:val="libNormal"/>
        <w:rPr>
          <w:rtl/>
        </w:rPr>
      </w:pPr>
      <w:r w:rsidRPr="00B24100">
        <w:rPr>
          <w:rtl/>
        </w:rPr>
        <w:t>المتوفى سنة (256)</w:t>
      </w:r>
      <w:r>
        <w:rPr>
          <w:rFonts w:hint="cs"/>
          <w:rtl/>
        </w:rPr>
        <w:t xml:space="preserve"> </w:t>
      </w:r>
      <w:r w:rsidRPr="00C90120">
        <w:rPr>
          <w:rtl/>
        </w:rPr>
        <w:t>صاحب الصحيح</w:t>
      </w:r>
      <w:r>
        <w:rPr>
          <w:rtl/>
        </w:rPr>
        <w:t>.</w:t>
      </w:r>
      <w:r w:rsidRPr="003F36DA">
        <w:rPr>
          <w:rtl/>
        </w:rPr>
        <w:t xml:space="preserve"> أخرج ال</w:t>
      </w:r>
      <w:r w:rsidRPr="00251D6E">
        <w:rPr>
          <w:rtl/>
        </w:rPr>
        <w:t>حديث من طريق « عبيد</w:t>
      </w:r>
      <w:r>
        <w:rPr>
          <w:rtl/>
        </w:rPr>
        <w:t>،</w:t>
      </w:r>
      <w:r w:rsidRPr="00251D6E">
        <w:rPr>
          <w:rtl/>
        </w:rPr>
        <w:t xml:space="preserve"> عن يونس بن بكير</w:t>
      </w:r>
      <w:r>
        <w:rPr>
          <w:rtl/>
        </w:rPr>
        <w:t>،</w:t>
      </w:r>
      <w:r w:rsidRPr="00251D6E">
        <w:rPr>
          <w:rtl/>
        </w:rPr>
        <w:t xml:space="preserve"> عن اسماعيل ابن نشيط العامري</w:t>
      </w:r>
      <w:r>
        <w:rPr>
          <w:rtl/>
        </w:rPr>
        <w:t>،</w:t>
      </w:r>
      <w:r w:rsidRPr="00251D6E">
        <w:rPr>
          <w:rtl/>
        </w:rPr>
        <w:t xml:space="preserve"> عن جميل بن عامر</w:t>
      </w:r>
      <w:r>
        <w:rPr>
          <w:rtl/>
        </w:rPr>
        <w:t>:</w:t>
      </w:r>
      <w:r w:rsidRPr="00251D6E">
        <w:rPr>
          <w:rtl/>
        </w:rPr>
        <w:t xml:space="preserve"> إن سالما</w:t>
      </w:r>
      <w:r w:rsidR="007F4BEB">
        <w:rPr>
          <w:rFonts w:hint="cs"/>
          <w:rtl/>
        </w:rPr>
        <w:t>ً</w:t>
      </w:r>
      <w:r w:rsidRPr="00251D6E">
        <w:rPr>
          <w:rtl/>
        </w:rPr>
        <w:t xml:space="preserve"> حدّثه سمع من سمع النبي </w:t>
      </w:r>
      <w:r w:rsidR="00017658" w:rsidRPr="00017658">
        <w:rPr>
          <w:rStyle w:val="libAlaemChar"/>
          <w:rtl/>
        </w:rPr>
        <w:t>صلى‌الله‌عليه‌وآله‌وسلم</w:t>
      </w:r>
      <w:r w:rsidRPr="00251D6E">
        <w:rPr>
          <w:rtl/>
        </w:rPr>
        <w:t xml:space="preserve"> يقول يوم غدير خم</w:t>
      </w:r>
      <w:r>
        <w:rPr>
          <w:rtl/>
        </w:rPr>
        <w:t>:</w:t>
      </w:r>
      <w:r w:rsidRPr="003F36DA">
        <w:rPr>
          <w:rtl/>
        </w:rPr>
        <w:t xml:space="preserve"> </w:t>
      </w:r>
      <w:r w:rsidRPr="004F3C82">
        <w:rPr>
          <w:rtl/>
        </w:rPr>
        <w:t xml:space="preserve">من كنت مولاه فعلي مولاه » </w:t>
      </w:r>
      <w:r w:rsidRPr="006D0167">
        <w:rPr>
          <w:rStyle w:val="libFootnotenumChar"/>
          <w:rtl/>
        </w:rPr>
        <w:t>(6)</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زين الفتى في تفسير سورة هل أتى</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الثقات 9 / 121.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66.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9 / 284.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2 / 181.</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أنظر تاريخه ج 1 قسم 1 / 375.</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والبخاري غني عن التّعريف</w:t>
      </w:r>
      <w:r>
        <w:rPr>
          <w:rtl/>
          <w:lang w:bidi="fa-IR"/>
        </w:rPr>
        <w:t>،</w:t>
      </w:r>
      <w:r w:rsidRPr="00321D79">
        <w:rPr>
          <w:rtl/>
          <w:lang w:bidi="fa-IR"/>
        </w:rPr>
        <w:t xml:space="preserve"> فهو صاحب أهم الكتب وأوثقها عندهم بعد كتاب الله عز وجل</w:t>
      </w:r>
      <w:r>
        <w:rPr>
          <w:rtl/>
          <w:lang w:bidi="fa-IR"/>
        </w:rPr>
        <w:t>،</w:t>
      </w:r>
      <w:r w:rsidRPr="00321D79">
        <w:rPr>
          <w:rtl/>
          <w:lang w:bidi="fa-IR"/>
        </w:rPr>
        <w:t xml:space="preserve"> وقد وصفوه وكتابه بما لم يصفوا به غيره</w:t>
      </w:r>
      <w:r>
        <w:rPr>
          <w:rtl/>
          <w:lang w:bidi="fa-IR"/>
        </w:rPr>
        <w:t>،</w:t>
      </w:r>
      <w:r w:rsidRPr="00321D79">
        <w:rPr>
          <w:rtl/>
          <w:lang w:bidi="fa-IR"/>
        </w:rPr>
        <w:t xml:space="preserve"> وبالغوا في الثناء عليه وعلى كتابه بما يفوق الحد والحصر.</w:t>
      </w:r>
    </w:p>
    <w:p w:rsidR="00F20E62" w:rsidRPr="00321D79" w:rsidRDefault="00F20E62" w:rsidP="00F20E62">
      <w:pPr>
        <w:pStyle w:val="libNormal"/>
        <w:rPr>
          <w:rtl/>
          <w:lang w:bidi="fa-IR"/>
        </w:rPr>
      </w:pPr>
      <w:r w:rsidRPr="00321D79">
        <w:rPr>
          <w:rtl/>
          <w:lang w:bidi="fa-IR"/>
        </w:rPr>
        <w:t>وتوجد ترجمته في جميع مصادر التراجم ومعاجم الرجال.</w:t>
      </w:r>
    </w:p>
    <w:p w:rsidR="00F20E62" w:rsidRPr="00C90120" w:rsidRDefault="00F20E62" w:rsidP="00F20E62">
      <w:pPr>
        <w:pStyle w:val="libCenterBold1"/>
        <w:rPr>
          <w:rtl/>
        </w:rPr>
      </w:pPr>
      <w:bookmarkStart w:id="848" w:name="_Toc318358226"/>
      <w:r w:rsidRPr="00C90120">
        <w:rPr>
          <w:rtl/>
        </w:rPr>
        <w:t>(85)</w:t>
      </w:r>
      <w:bookmarkEnd w:id="848"/>
    </w:p>
    <w:p w:rsidR="005D44B5" w:rsidRDefault="00F20E62" w:rsidP="005D44B5">
      <w:pPr>
        <w:pStyle w:val="Heading2Center"/>
        <w:rPr>
          <w:rtl/>
        </w:rPr>
      </w:pPr>
      <w:bookmarkStart w:id="849" w:name="_Toc86172935"/>
      <w:r w:rsidRPr="005D44B5">
        <w:rPr>
          <w:rtl/>
        </w:rPr>
        <w:t>عبدالله بن سعيد الكندي الكوفي أبو سعيد الأشج</w:t>
      </w:r>
      <w:bookmarkEnd w:id="849"/>
    </w:p>
    <w:p w:rsidR="00F20E62" w:rsidRDefault="00F20E62" w:rsidP="00F20E62">
      <w:pPr>
        <w:pStyle w:val="libNormal"/>
        <w:rPr>
          <w:rtl/>
        </w:rPr>
      </w:pPr>
      <w:r w:rsidRPr="001C381B">
        <w:rPr>
          <w:rtl/>
        </w:rPr>
        <w:t>صاحب التفسير المتوفى سنة (257)</w:t>
      </w:r>
      <w:r>
        <w:rPr>
          <w:rFonts w:hint="cs"/>
          <w:rtl/>
        </w:rPr>
        <w:t xml:space="preserve">. </w:t>
      </w:r>
      <w:r w:rsidRPr="003F36DA">
        <w:rPr>
          <w:rtl/>
        </w:rPr>
        <w:t>أخرج الحافظ الكنجي الشّافعي قال</w:t>
      </w:r>
      <w:r>
        <w:rPr>
          <w:rtl/>
        </w:rPr>
        <w:t>:</w:t>
      </w:r>
      <w:r w:rsidRPr="003F36DA">
        <w:rPr>
          <w:rtl/>
        </w:rPr>
        <w:t xml:space="preserve"> « أخبرني بذلك عاليا</w:t>
      </w:r>
      <w:r w:rsidR="007F4BEB">
        <w:rPr>
          <w:rFonts w:hint="cs"/>
          <w:rtl/>
        </w:rPr>
        <w:t>ً</w:t>
      </w:r>
      <w:r w:rsidRPr="003F36DA">
        <w:rPr>
          <w:rtl/>
        </w:rPr>
        <w:t xml:space="preserve"> المشايخ من</w:t>
      </w:r>
      <w:r w:rsidRPr="00251D6E">
        <w:rPr>
          <w:rtl/>
        </w:rPr>
        <w:t>هم</w:t>
      </w:r>
      <w:r>
        <w:rPr>
          <w:rtl/>
        </w:rPr>
        <w:t>:</w:t>
      </w:r>
      <w:r>
        <w:rPr>
          <w:rFonts w:hint="cs"/>
          <w:rtl/>
        </w:rPr>
        <w:t xml:space="preserve"> </w:t>
      </w:r>
      <w:r w:rsidRPr="003F36DA">
        <w:rPr>
          <w:rtl/>
        </w:rPr>
        <w:t>الشريف الخطيب أبو تمام علي بن أبي الفخار بن أبي منصور الهاشمي بكرخ بغداد</w:t>
      </w:r>
      <w:r>
        <w:rPr>
          <w:rtl/>
        </w:rPr>
        <w:t>،</w:t>
      </w:r>
      <w:r w:rsidRPr="003F36DA">
        <w:rPr>
          <w:rtl/>
        </w:rPr>
        <w:t xml:space="preserve"> وأبو طالب عبد اللطيف بن محمد بن علي بن حمزة القبيطي بنهر معلى</w:t>
      </w:r>
      <w:r>
        <w:rPr>
          <w:rtl/>
        </w:rPr>
        <w:t>،</w:t>
      </w:r>
      <w:r w:rsidRPr="003F36DA">
        <w:rPr>
          <w:rtl/>
        </w:rPr>
        <w:t xml:space="preserve"> وابراهيم بن عثمان بن يوسف بن أيوب الكاشغري قالوا جميعا</w:t>
      </w:r>
      <w:r>
        <w:rPr>
          <w:rtl/>
        </w:rPr>
        <w:t>:</w:t>
      </w:r>
      <w:r w:rsidRPr="003F36DA">
        <w:rPr>
          <w:rtl/>
        </w:rPr>
        <w:t xml:space="preserve"> أخبرنا أبو الفتح محمد بن عبد الباقي بن سليمان المعروف ب</w:t>
      </w:r>
      <w:r w:rsidRPr="00251D6E">
        <w:rPr>
          <w:rtl/>
        </w:rPr>
        <w:t>نسيب ابن البطي</w:t>
      </w:r>
      <w:r>
        <w:rPr>
          <w:rtl/>
        </w:rPr>
        <w:t xml:space="preserve"> - </w:t>
      </w:r>
      <w:r w:rsidRPr="003F36DA">
        <w:rPr>
          <w:rtl/>
        </w:rPr>
        <w:t>وقال الكاشغري أيضا</w:t>
      </w:r>
      <w:r w:rsidR="007F4BEB">
        <w:rPr>
          <w:rFonts w:hint="cs"/>
          <w:rtl/>
        </w:rPr>
        <w:t>ً</w:t>
      </w:r>
      <w:r>
        <w:rPr>
          <w:rtl/>
        </w:rPr>
        <w:t>:</w:t>
      </w:r>
      <w:r w:rsidRPr="003F36DA">
        <w:rPr>
          <w:rtl/>
        </w:rPr>
        <w:t xml:space="preserve"> أخبرنا أبو الحسن علي بن أبي القاسم الطوسي المعروف بابن تاج القراء</w:t>
      </w:r>
      <w:r>
        <w:rPr>
          <w:rtl/>
        </w:rPr>
        <w:t>،</w:t>
      </w:r>
      <w:r w:rsidRPr="003F36DA">
        <w:rPr>
          <w:rtl/>
        </w:rPr>
        <w:t xml:space="preserve"> قالا</w:t>
      </w:r>
      <w:r>
        <w:rPr>
          <w:rtl/>
        </w:rPr>
        <w:t>:</w:t>
      </w:r>
      <w:r w:rsidRPr="003F36DA">
        <w:rPr>
          <w:rtl/>
        </w:rPr>
        <w:t xml:space="preserve"> أخبرنا أبو </w:t>
      </w:r>
      <w:r>
        <w:rPr>
          <w:rtl/>
        </w:rPr>
        <w:t xml:space="preserve">عبدالله </w:t>
      </w:r>
      <w:r w:rsidRPr="003F36DA">
        <w:rPr>
          <w:rtl/>
        </w:rPr>
        <w:t>مالك بن أحمد بن علي البانياسي</w:t>
      </w:r>
      <w:r>
        <w:rPr>
          <w:rtl/>
        </w:rPr>
        <w:t>،</w:t>
      </w:r>
      <w:r w:rsidRPr="003F36DA">
        <w:rPr>
          <w:rtl/>
        </w:rPr>
        <w:t xml:space="preserve"> أخبرنا أبو الحسن أحمد ابن محمد بن موسى بن الصلت</w:t>
      </w:r>
      <w:r>
        <w:rPr>
          <w:rtl/>
        </w:rPr>
        <w:t>،</w:t>
      </w:r>
      <w:r w:rsidRPr="003F36DA">
        <w:rPr>
          <w:rtl/>
        </w:rPr>
        <w:t xml:space="preserve"> حدثنا ابراهيم بن عبد الصمد الهاشمي</w:t>
      </w:r>
      <w:r>
        <w:rPr>
          <w:rtl/>
        </w:rPr>
        <w:t>،</w:t>
      </w:r>
      <w:r w:rsidRPr="003F36DA">
        <w:rPr>
          <w:rtl/>
        </w:rPr>
        <w:t xml:space="preserve"> حدثن</w:t>
      </w:r>
      <w:r w:rsidRPr="00251D6E">
        <w:rPr>
          <w:rtl/>
        </w:rPr>
        <w:t>ا أبو سعيد الأشج</w:t>
      </w:r>
      <w:r>
        <w:rPr>
          <w:rtl/>
        </w:rPr>
        <w:t>،</w:t>
      </w:r>
      <w:r w:rsidRPr="00251D6E">
        <w:rPr>
          <w:rtl/>
        </w:rPr>
        <w:t xml:space="preserve"> حدثنا مطلب بن زياد عن </w:t>
      </w:r>
      <w:r>
        <w:rPr>
          <w:rtl/>
        </w:rPr>
        <w:t xml:space="preserve">عبدالله </w:t>
      </w:r>
      <w:r w:rsidRPr="00251D6E">
        <w:rPr>
          <w:rtl/>
        </w:rPr>
        <w:t>بن محمد بن عقيل قال</w:t>
      </w:r>
      <w:r>
        <w:rPr>
          <w:rtl/>
        </w:rPr>
        <w:t>:</w:t>
      </w:r>
    </w:p>
    <w:p w:rsidR="00F20E62" w:rsidRPr="00321D79" w:rsidRDefault="00F20E62" w:rsidP="00F20E62">
      <w:pPr>
        <w:pStyle w:val="libNormal"/>
        <w:rPr>
          <w:rtl/>
        </w:rPr>
      </w:pPr>
      <w:r w:rsidRPr="004F3C82">
        <w:rPr>
          <w:rtl/>
        </w:rPr>
        <w:t xml:space="preserve">كنت عند جابر بن </w:t>
      </w:r>
      <w:r>
        <w:rPr>
          <w:rtl/>
        </w:rPr>
        <w:t xml:space="preserve">عبدالله </w:t>
      </w:r>
      <w:r w:rsidRPr="004F3C82">
        <w:rPr>
          <w:rtl/>
        </w:rPr>
        <w:t>في بيته وعلي بن الحسين ومحمد بن الحنفية وأبو جعفر</w:t>
      </w:r>
      <w:r>
        <w:rPr>
          <w:rtl/>
        </w:rPr>
        <w:t>،</w:t>
      </w:r>
      <w:r w:rsidRPr="004F3C82">
        <w:rPr>
          <w:rtl/>
        </w:rPr>
        <w:t xml:space="preserve"> فدخل رجل من أهل العراق فقال</w:t>
      </w:r>
      <w:r>
        <w:rPr>
          <w:rtl/>
        </w:rPr>
        <w:t>:</w:t>
      </w:r>
      <w:r w:rsidRPr="004F3C82">
        <w:rPr>
          <w:rtl/>
        </w:rPr>
        <w:t xml:space="preserve"> بالله إل</w:t>
      </w:r>
      <w:r w:rsidR="007F4BEB">
        <w:rPr>
          <w:rFonts w:hint="cs"/>
          <w:rtl/>
        </w:rPr>
        <w:t>ّ</w:t>
      </w:r>
      <w:r w:rsidRPr="004F3C82">
        <w:rPr>
          <w:rtl/>
        </w:rPr>
        <w:t xml:space="preserve">ا ما حدثتني ما رأيت وما سمعت من رسول الله </w:t>
      </w:r>
      <w:r w:rsidR="00017658" w:rsidRPr="00017658">
        <w:rPr>
          <w:rStyle w:val="libAlaemChar"/>
          <w:rtl/>
        </w:rPr>
        <w:t>صلى‌الله‌عليه‌وآله‌وسلم</w:t>
      </w:r>
      <w:r w:rsidRPr="004F3C82">
        <w:rPr>
          <w:rtl/>
        </w:rPr>
        <w:t>. فقال</w:t>
      </w:r>
      <w:r>
        <w:rPr>
          <w:rtl/>
        </w:rPr>
        <w:t>:</w:t>
      </w:r>
      <w:r w:rsidRPr="0056498B">
        <w:rPr>
          <w:rtl/>
        </w:rPr>
        <w:t xml:space="preserve"> كنا بالجحفة بغدير خم</w:t>
      </w:r>
      <w:r>
        <w:rPr>
          <w:rtl/>
        </w:rPr>
        <w:t>،</w:t>
      </w:r>
      <w:r w:rsidRPr="0056498B">
        <w:rPr>
          <w:rtl/>
        </w:rPr>
        <w:t xml:space="preserve"> وثم ناس كثير من جهينة ومزينة وغفار</w:t>
      </w:r>
      <w:r>
        <w:rPr>
          <w:rtl/>
        </w:rPr>
        <w:t>،</w:t>
      </w:r>
      <w:r w:rsidRPr="0056498B">
        <w:rPr>
          <w:rtl/>
        </w:rPr>
        <w:t xml:space="preserve"> فخرج علينا رسول الله </w:t>
      </w:r>
      <w:r w:rsidR="00017658" w:rsidRPr="00017658">
        <w:rPr>
          <w:rStyle w:val="libAlaemChar"/>
          <w:rtl/>
        </w:rPr>
        <w:t>صلى‌الله‌عليه‌وآله‌وسلم</w:t>
      </w:r>
      <w:r w:rsidRPr="0056498B">
        <w:rPr>
          <w:rtl/>
        </w:rPr>
        <w:t xml:space="preserve"> من خباء فسطاط</w:t>
      </w:r>
      <w:r>
        <w:rPr>
          <w:rtl/>
        </w:rPr>
        <w:t>،</w:t>
      </w:r>
      <w:r w:rsidRPr="0056498B">
        <w:rPr>
          <w:rtl/>
        </w:rPr>
        <w:t xml:space="preserve"> فأشار بيده ثلاثا</w:t>
      </w:r>
      <w:r w:rsidR="007F4BEB">
        <w:rPr>
          <w:rFonts w:hint="cs"/>
          <w:rtl/>
        </w:rPr>
        <w:t>ً</w:t>
      </w:r>
      <w:r>
        <w:rPr>
          <w:rtl/>
        </w:rPr>
        <w:t>،</w:t>
      </w:r>
      <w:r w:rsidRPr="0056498B">
        <w:rPr>
          <w:rtl/>
        </w:rPr>
        <w:t xml:space="preserve"> فأخذ بيد علي بن أبي طالب وقال</w:t>
      </w:r>
      <w:r>
        <w:rPr>
          <w:rtl/>
        </w:rPr>
        <w:t>:</w:t>
      </w:r>
      <w:r w:rsidRPr="0056498B">
        <w:rPr>
          <w:rtl/>
        </w:rPr>
        <w:t xml:space="preserve"> من كنت مولاه فعلي مولاه » </w:t>
      </w:r>
      <w:r w:rsidRPr="006D0167">
        <w:rPr>
          <w:rStyle w:val="libFootnotenumChar"/>
          <w:rtl/>
        </w:rPr>
        <w:t>(1)</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كفاية الطالب</w:t>
      </w:r>
      <w:r w:rsidR="00F20E62">
        <w:rPr>
          <w:rtl/>
        </w:rPr>
        <w:t>:</w:t>
      </w:r>
      <w:r w:rsidR="00F20E62" w:rsidRPr="00321D79">
        <w:rPr>
          <w:rtl/>
        </w:rPr>
        <w:t xml:space="preserve"> 61</w:t>
      </w:r>
      <w:r w:rsidR="00F20E62">
        <w:rPr>
          <w:rtl/>
        </w:rPr>
        <w:t xml:space="preserve"> - </w:t>
      </w:r>
      <w:r w:rsidR="00F20E62" w:rsidRPr="00321D79">
        <w:rPr>
          <w:rtl/>
        </w:rPr>
        <w:t>62.</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الأشج الامام شيخ الإ</w:t>
      </w:r>
      <w:r w:rsidR="007F4BEB">
        <w:rPr>
          <w:rFonts w:hint="cs"/>
          <w:rtl/>
          <w:lang w:bidi="fa-IR"/>
        </w:rPr>
        <w:t>ِ</w:t>
      </w:r>
      <w:r w:rsidRPr="00321D79">
        <w:rPr>
          <w:rtl/>
          <w:lang w:bidi="fa-IR"/>
        </w:rPr>
        <w:t>سلام</w:t>
      </w:r>
      <w:r>
        <w:rPr>
          <w:rtl/>
          <w:lang w:bidi="fa-IR"/>
        </w:rPr>
        <w:t>،</w:t>
      </w:r>
      <w:r w:rsidRPr="00321D79">
        <w:rPr>
          <w:rtl/>
          <w:lang w:bidi="fa-IR"/>
        </w:rPr>
        <w:t xml:space="preserve"> أبو سعيد </w:t>
      </w:r>
      <w:r>
        <w:rPr>
          <w:rtl/>
          <w:lang w:bidi="fa-IR"/>
        </w:rPr>
        <w:t xml:space="preserve">عبدالله </w:t>
      </w:r>
      <w:r w:rsidRPr="00321D79">
        <w:rPr>
          <w:rtl/>
          <w:lang w:bidi="fa-IR"/>
        </w:rPr>
        <w:t>بن سعيد ابن حصين الكندي الكوفي</w:t>
      </w:r>
      <w:r>
        <w:rPr>
          <w:rtl/>
          <w:lang w:bidi="fa-IR"/>
        </w:rPr>
        <w:t>،</w:t>
      </w:r>
      <w:r w:rsidRPr="00321D79">
        <w:rPr>
          <w:rtl/>
          <w:lang w:bidi="fa-IR"/>
        </w:rPr>
        <w:t xml:space="preserve"> الحافظ محدّث الكوفة</w:t>
      </w:r>
      <w:r>
        <w:rPr>
          <w:rtl/>
          <w:lang w:bidi="fa-IR"/>
        </w:rPr>
        <w:t>،</w:t>
      </w:r>
      <w:r w:rsidRPr="00321D79">
        <w:rPr>
          <w:rtl/>
          <w:lang w:bidi="fa-IR"/>
        </w:rPr>
        <w:t xml:space="preserve"> وصاحب التّفسير والتصانيف</w:t>
      </w:r>
      <w:r>
        <w:rPr>
          <w:rtl/>
          <w:lang w:bidi="fa-IR"/>
        </w:rPr>
        <w:t xml:space="preserve"> ..</w:t>
      </w:r>
      <w:r w:rsidRPr="00321D79">
        <w:rPr>
          <w:rtl/>
          <w:lang w:bidi="fa-IR"/>
        </w:rPr>
        <w:t>. ذكره أبو حاتم فقال</w:t>
      </w:r>
      <w:r>
        <w:rPr>
          <w:rtl/>
          <w:lang w:bidi="fa-IR"/>
        </w:rPr>
        <w:t>:</w:t>
      </w:r>
      <w:r w:rsidRPr="00321D79">
        <w:rPr>
          <w:rtl/>
          <w:lang w:bidi="fa-IR"/>
        </w:rPr>
        <w:t xml:space="preserve"> هو إمام أهل زمانه</w:t>
      </w:r>
      <w:r>
        <w:rPr>
          <w:rtl/>
          <w:lang w:bidi="fa-IR"/>
        </w:rPr>
        <w:t>،</w:t>
      </w:r>
      <w:r w:rsidRPr="00321D79">
        <w:rPr>
          <w:rtl/>
          <w:lang w:bidi="fa-IR"/>
        </w:rPr>
        <w:t xml:space="preserve"> وقال محمد بن أحمد ابن بلال الشطوي</w:t>
      </w:r>
      <w:r>
        <w:rPr>
          <w:rtl/>
          <w:lang w:bidi="fa-IR"/>
        </w:rPr>
        <w:t>:</w:t>
      </w:r>
      <w:r w:rsidRPr="00321D79">
        <w:rPr>
          <w:rtl/>
          <w:lang w:bidi="fa-IR"/>
        </w:rPr>
        <w:t xml:space="preserve"> ما رأيت أحدا</w:t>
      </w:r>
      <w:r w:rsidR="00740E2E">
        <w:rPr>
          <w:rFonts w:hint="cs"/>
          <w:rtl/>
          <w:lang w:bidi="fa-IR"/>
        </w:rPr>
        <w:t>ً</w:t>
      </w:r>
      <w:r w:rsidRPr="00321D79">
        <w:rPr>
          <w:rtl/>
          <w:lang w:bidi="fa-IR"/>
        </w:rPr>
        <w:t xml:space="preserve"> أحفظ منه</w:t>
      </w:r>
      <w:r>
        <w:rPr>
          <w:rtl/>
          <w:lang w:bidi="fa-IR"/>
        </w:rPr>
        <w:t>،</w:t>
      </w:r>
      <w:r w:rsidRPr="00321D79">
        <w:rPr>
          <w:rtl/>
          <w:lang w:bidi="fa-IR"/>
        </w:rPr>
        <w:t xml:space="preserve"> وقال النسائي</w:t>
      </w:r>
      <w:r>
        <w:rPr>
          <w:rtl/>
          <w:lang w:bidi="fa-IR"/>
        </w:rPr>
        <w:t>:</w:t>
      </w:r>
      <w:r w:rsidRPr="00321D79">
        <w:rPr>
          <w:rtl/>
          <w:lang w:bidi="fa-IR"/>
        </w:rPr>
        <w:t xml:space="preserve"> صدوق. مات في ربيع الأول سنة 257 وقد زاد على التسعين </w:t>
      </w:r>
      <w:r w:rsidRPr="00A21CA4">
        <w:rPr>
          <w:rStyle w:val="libAlaemChar"/>
          <w:rtl/>
        </w:rPr>
        <w:t>رحمه‌الله</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w:t>
      </w:r>
      <w:r w:rsidRPr="00321D79">
        <w:rPr>
          <w:rtl/>
          <w:lang w:bidi="fa-IR"/>
        </w:rPr>
        <w:t xml:space="preserve"> من صغار العاشرة. مات سنة سبع وخمسين.</w:t>
      </w:r>
    </w:p>
    <w:p w:rsidR="00F20E62" w:rsidRPr="00321D79" w:rsidRDefault="00F20E62" w:rsidP="00F20E62">
      <w:pPr>
        <w:pStyle w:val="libNormal"/>
        <w:rPr>
          <w:rtl/>
          <w:lang w:bidi="fa-IR"/>
        </w:rPr>
      </w:pPr>
      <w:r w:rsidRPr="00321D79">
        <w:rPr>
          <w:rtl/>
          <w:lang w:bidi="fa-IR"/>
        </w:rPr>
        <w:t xml:space="preserve">ع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وفيها توفي الحافظ صاحب التصانيف</w:t>
      </w:r>
      <w:r>
        <w:rPr>
          <w:rtl/>
          <w:lang w:bidi="fa-IR"/>
        </w:rPr>
        <w:t>:</w:t>
      </w:r>
      <w:r w:rsidRPr="00321D79">
        <w:rPr>
          <w:rtl/>
          <w:lang w:bidi="fa-IR"/>
        </w:rPr>
        <w:t xml:space="preserve"> أبو سعيد الأشج الكندي الكوفي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w:t>
      </w:r>
      <w:r>
        <w:rPr>
          <w:rtl/>
          <w:lang w:bidi="fa-IR"/>
        </w:rPr>
        <w:t xml:space="preserve"> ..</w:t>
      </w:r>
      <w:r w:rsidRPr="00321D79">
        <w:rPr>
          <w:rtl/>
          <w:lang w:bidi="fa-IR"/>
        </w:rPr>
        <w:t>. أحد الأئمّة</w:t>
      </w:r>
      <w:r>
        <w:rPr>
          <w:rtl/>
          <w:lang w:bidi="fa-IR"/>
        </w:rPr>
        <w:t xml:space="preserve"> ..</w:t>
      </w:r>
      <w:r w:rsidRPr="00321D79">
        <w:rPr>
          <w:rtl/>
          <w:lang w:bidi="fa-IR"/>
        </w:rPr>
        <w:t>. وعنه</w:t>
      </w:r>
      <w:r>
        <w:rPr>
          <w:rtl/>
          <w:lang w:bidi="fa-IR"/>
        </w:rPr>
        <w:t>:</w:t>
      </w:r>
      <w:r w:rsidRPr="00321D79">
        <w:rPr>
          <w:rtl/>
          <w:lang w:bidi="fa-IR"/>
        </w:rPr>
        <w:t xml:space="preserve"> الأئمّة الستة</w:t>
      </w:r>
      <w:r>
        <w:rPr>
          <w:rtl/>
          <w:lang w:bidi="fa-IR"/>
        </w:rPr>
        <w:t>،</w:t>
      </w:r>
      <w:r w:rsidRPr="00321D79">
        <w:rPr>
          <w:rtl/>
          <w:lang w:bidi="fa-IR"/>
        </w:rPr>
        <w:t xml:space="preserve"> وأبو زرعة</w:t>
      </w:r>
      <w:r>
        <w:rPr>
          <w:rtl/>
          <w:lang w:bidi="fa-IR"/>
        </w:rPr>
        <w:t>،</w:t>
      </w:r>
      <w:r w:rsidRPr="00321D79">
        <w:rPr>
          <w:rtl/>
          <w:lang w:bidi="fa-IR"/>
        </w:rPr>
        <w:t xml:space="preserve"> وابن أبي الدنيا</w:t>
      </w:r>
      <w:r>
        <w:rPr>
          <w:rtl/>
          <w:lang w:bidi="fa-IR"/>
        </w:rPr>
        <w:t>،</w:t>
      </w:r>
      <w:r w:rsidRPr="00321D79">
        <w:rPr>
          <w:rtl/>
          <w:lang w:bidi="fa-IR"/>
        </w:rPr>
        <w:t xml:space="preserve"> وخلق. قال أبو حاتم</w:t>
      </w:r>
      <w:r>
        <w:rPr>
          <w:rtl/>
          <w:lang w:bidi="fa-IR"/>
        </w:rPr>
        <w:t>:</w:t>
      </w:r>
      <w:r w:rsidRPr="00321D79">
        <w:rPr>
          <w:rtl/>
          <w:lang w:bidi="fa-IR"/>
        </w:rPr>
        <w:t xml:space="preserve"> ثقة صدوق</w:t>
      </w:r>
      <w:r>
        <w:rPr>
          <w:rtl/>
          <w:lang w:bidi="fa-IR"/>
        </w:rPr>
        <w:t>،</w:t>
      </w:r>
      <w:r w:rsidRPr="00321D79">
        <w:rPr>
          <w:rtl/>
          <w:lang w:bidi="fa-IR"/>
        </w:rPr>
        <w:t xml:space="preserve"> إمام أهل زمانه. مات سنة 257 » </w:t>
      </w:r>
      <w:r w:rsidRPr="006D0167">
        <w:rPr>
          <w:rStyle w:val="libFootnotenumChar"/>
          <w:rtl/>
        </w:rPr>
        <w:t>(4)</w:t>
      </w:r>
      <w:r>
        <w:rPr>
          <w:rtl/>
          <w:lang w:bidi="fa-IR"/>
        </w:rPr>
        <w:t>.</w:t>
      </w:r>
    </w:p>
    <w:p w:rsidR="00F20E62" w:rsidRPr="00C90120" w:rsidRDefault="00F20E62" w:rsidP="00F20E62">
      <w:pPr>
        <w:pStyle w:val="libCenterBold1"/>
        <w:rPr>
          <w:rtl/>
        </w:rPr>
      </w:pPr>
      <w:bookmarkStart w:id="850" w:name="_Toc318358227"/>
      <w:r w:rsidRPr="00C90120">
        <w:rPr>
          <w:rtl/>
        </w:rPr>
        <w:t>(86)</w:t>
      </w:r>
      <w:bookmarkEnd w:id="850"/>
    </w:p>
    <w:p w:rsidR="005D44B5" w:rsidRDefault="00F20E62" w:rsidP="005D44B5">
      <w:pPr>
        <w:pStyle w:val="Heading2Center"/>
        <w:rPr>
          <w:rtl/>
        </w:rPr>
      </w:pPr>
      <w:bookmarkStart w:id="851" w:name="_Toc86172936"/>
      <w:r w:rsidRPr="005D44B5">
        <w:rPr>
          <w:rtl/>
        </w:rPr>
        <w:t>أحمد بن عثمان بن حكيم أبو عبدالله الأودي</w:t>
      </w:r>
      <w:bookmarkEnd w:id="851"/>
    </w:p>
    <w:p w:rsidR="00F20E62" w:rsidRPr="00321D79" w:rsidRDefault="00F20E62" w:rsidP="00F20E62">
      <w:pPr>
        <w:pStyle w:val="libNormal"/>
        <w:rPr>
          <w:rtl/>
        </w:rPr>
      </w:pPr>
      <w:r w:rsidRPr="00844D7C">
        <w:rPr>
          <w:rtl/>
        </w:rPr>
        <w:t>المتوفى سنة (261)</w:t>
      </w:r>
      <w:r w:rsidRPr="00844D7C">
        <w:rPr>
          <w:rFonts w:hint="cs"/>
          <w:rtl/>
        </w:rPr>
        <w:t xml:space="preserve"> </w:t>
      </w:r>
      <w:r w:rsidRPr="00844D7C">
        <w:rPr>
          <w:rtl/>
        </w:rPr>
        <w:t>أو (262)</w:t>
      </w:r>
      <w:r>
        <w:rPr>
          <w:rFonts w:hint="cs"/>
          <w:rtl/>
        </w:rPr>
        <w:t>،</w:t>
      </w:r>
      <w:r>
        <w:rPr>
          <w:rtl/>
          <w:lang w:bidi="fa-IR"/>
        </w:rPr>
        <w:t xml:space="preserve"> </w:t>
      </w:r>
      <w:r w:rsidRPr="003F36DA">
        <w:rPr>
          <w:rtl/>
        </w:rPr>
        <w:t>أخرج النسائي قال</w:t>
      </w:r>
      <w:r>
        <w:rPr>
          <w:rtl/>
        </w:rPr>
        <w:t>:</w:t>
      </w:r>
      <w:r w:rsidRPr="003F36DA">
        <w:rPr>
          <w:rtl/>
        </w:rPr>
        <w:t xml:space="preserve"> « أخبرنا محمد بن يحيى بن </w:t>
      </w:r>
      <w:r>
        <w:rPr>
          <w:rtl/>
        </w:rPr>
        <w:t xml:space="preserve">عبدالله </w:t>
      </w:r>
      <w:r w:rsidRPr="00251D6E">
        <w:rPr>
          <w:rtl/>
        </w:rPr>
        <w:t>النيسابوري وأحمد بن عثمان بن حكيم قالا</w:t>
      </w:r>
      <w:r>
        <w:rPr>
          <w:rtl/>
        </w:rPr>
        <w:t>:</w:t>
      </w:r>
      <w:r w:rsidRPr="00251D6E">
        <w:rPr>
          <w:rtl/>
        </w:rPr>
        <w:t xml:space="preserve"> حدثنا </w:t>
      </w:r>
      <w:r>
        <w:rPr>
          <w:rtl/>
        </w:rPr>
        <w:t xml:space="preserve">عبيدالله </w:t>
      </w:r>
      <w:r w:rsidRPr="00251D6E">
        <w:rPr>
          <w:rtl/>
        </w:rPr>
        <w:t>بن موسى قال</w:t>
      </w:r>
      <w:r>
        <w:rPr>
          <w:rtl/>
        </w:rPr>
        <w:t>:</w:t>
      </w:r>
      <w:r w:rsidRPr="00251D6E">
        <w:rPr>
          <w:rtl/>
        </w:rPr>
        <w:t xml:space="preserve"> أخبرنا هاني بن أيوب</w:t>
      </w:r>
      <w:r>
        <w:rPr>
          <w:rtl/>
        </w:rPr>
        <w:t>،</w:t>
      </w:r>
      <w:r w:rsidRPr="00251D6E">
        <w:rPr>
          <w:rtl/>
        </w:rPr>
        <w:t xml:space="preserve"> عن طلحة قال</w:t>
      </w:r>
      <w:r>
        <w:rPr>
          <w:rtl/>
        </w:rPr>
        <w:t>:</w:t>
      </w:r>
      <w:r w:rsidRPr="00251D6E">
        <w:rPr>
          <w:rtl/>
        </w:rPr>
        <w:t xml:space="preserve"> حدثنا عميرة بن سعد</w:t>
      </w:r>
      <w:r>
        <w:rPr>
          <w:rtl/>
        </w:rPr>
        <w:t>:</w:t>
      </w:r>
      <w:r w:rsidRPr="003F36DA">
        <w:rPr>
          <w:rtl/>
        </w:rPr>
        <w:t xml:space="preserve"> </w:t>
      </w:r>
      <w:r w:rsidRPr="004F3C82">
        <w:rPr>
          <w:rtl/>
        </w:rPr>
        <w:t>أنه سمع عليا</w:t>
      </w:r>
      <w:r w:rsidR="00740E2E">
        <w:rPr>
          <w:rFonts w:hint="cs"/>
          <w:rtl/>
        </w:rPr>
        <w:t>ً</w:t>
      </w:r>
      <w:r w:rsidRPr="004F3C82">
        <w:rPr>
          <w:rtl/>
        </w:rPr>
        <w:t xml:space="preserve"> </w:t>
      </w:r>
      <w:r w:rsidRPr="00A21CA4">
        <w:rPr>
          <w:rStyle w:val="libAlaemChar"/>
          <w:rtl/>
        </w:rPr>
        <w:t>رضي‌الله‌عنه</w:t>
      </w:r>
      <w:r w:rsidRPr="004F3C82">
        <w:rPr>
          <w:rtl/>
        </w:rPr>
        <w:t xml:space="preserve"> وهو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501. وأنظر الكاشف 2 / 91.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419.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 حوادث 257.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الحفاظ</w:t>
      </w:r>
      <w:r w:rsidR="00F20E62">
        <w:rPr>
          <w:rtl/>
        </w:rPr>
        <w:t>:</w:t>
      </w:r>
      <w:r w:rsidR="00F20E62" w:rsidRPr="00321D79">
        <w:rPr>
          <w:rtl/>
        </w:rPr>
        <w:t xml:space="preserve"> 218.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 xml:space="preserve">ينشد في الرحبة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فقام ستة نفر فشهدوا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البخاري في صحيحه</w:t>
      </w:r>
      <w:r>
        <w:rPr>
          <w:rtl/>
          <w:lang w:bidi="fa-IR"/>
        </w:rPr>
        <w:t>،</w:t>
      </w:r>
      <w:r w:rsidRPr="00321D79">
        <w:rPr>
          <w:rtl/>
          <w:lang w:bidi="fa-IR"/>
        </w:rPr>
        <w:t xml:space="preserve"> وابو حاتم الرازي</w:t>
      </w:r>
      <w:r>
        <w:rPr>
          <w:rtl/>
          <w:lang w:bidi="fa-IR"/>
        </w:rPr>
        <w:t>،</w:t>
      </w:r>
      <w:r w:rsidRPr="00321D79">
        <w:rPr>
          <w:rtl/>
          <w:lang w:bidi="fa-IR"/>
        </w:rPr>
        <w:t xml:space="preserve"> وابو عبد الرحمن النسائي</w:t>
      </w:r>
      <w:r>
        <w:rPr>
          <w:rtl/>
          <w:lang w:bidi="fa-IR"/>
        </w:rPr>
        <w:t xml:space="preserve"> ..</w:t>
      </w:r>
      <w:r w:rsidRPr="00321D79">
        <w:rPr>
          <w:rtl/>
          <w:lang w:bidi="fa-IR"/>
        </w:rPr>
        <w:t>. » ثم روى عن النسائي قوله</w:t>
      </w:r>
      <w:r>
        <w:rPr>
          <w:rtl/>
          <w:lang w:bidi="fa-IR"/>
        </w:rPr>
        <w:t>:</w:t>
      </w:r>
      <w:r w:rsidRPr="00321D79">
        <w:rPr>
          <w:rtl/>
          <w:lang w:bidi="fa-IR"/>
        </w:rPr>
        <w:t xml:space="preserve"> « أحمد بن عثمان بن حكيم ثقة كوفي » وعن عبد الرحمن ابن خراش</w:t>
      </w:r>
      <w:r>
        <w:rPr>
          <w:rtl/>
          <w:lang w:bidi="fa-IR"/>
        </w:rPr>
        <w:t>:</w:t>
      </w:r>
      <w:r w:rsidRPr="00321D79">
        <w:rPr>
          <w:rtl/>
          <w:lang w:bidi="fa-IR"/>
        </w:rPr>
        <w:t xml:space="preserve"> « كان ثقة عدلا</w:t>
      </w:r>
      <w:r w:rsidR="00740E2E">
        <w:rPr>
          <w:rFonts w:hint="cs"/>
          <w:rtl/>
          <w:lang w:bidi="fa-IR"/>
        </w:rPr>
        <w:t>ً</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خ</w:t>
      </w:r>
      <w:r>
        <w:rPr>
          <w:rtl/>
          <w:lang w:bidi="fa-IR"/>
        </w:rPr>
        <w:t>،</w:t>
      </w:r>
      <w:r w:rsidRPr="00321D79">
        <w:rPr>
          <w:rtl/>
          <w:lang w:bidi="fa-IR"/>
        </w:rPr>
        <w:t xml:space="preserve"> م</w:t>
      </w:r>
      <w:r>
        <w:rPr>
          <w:rtl/>
          <w:lang w:bidi="fa-IR"/>
        </w:rPr>
        <w:t>،</w:t>
      </w:r>
      <w:r w:rsidRPr="00321D79">
        <w:rPr>
          <w:rtl/>
          <w:lang w:bidi="fa-IR"/>
        </w:rPr>
        <w:t xml:space="preserve"> س</w:t>
      </w:r>
      <w:r>
        <w:rPr>
          <w:rtl/>
          <w:lang w:bidi="fa-IR"/>
        </w:rPr>
        <w:t>،</w:t>
      </w:r>
      <w:r w:rsidRPr="00321D79">
        <w:rPr>
          <w:rtl/>
          <w:lang w:bidi="fa-IR"/>
        </w:rPr>
        <w:t xml:space="preserve"> ق</w:t>
      </w:r>
      <w:r>
        <w:rPr>
          <w:rtl/>
          <w:lang w:bidi="fa-IR"/>
        </w:rPr>
        <w:t>،</w:t>
      </w:r>
      <w:r w:rsidRPr="00321D79">
        <w:rPr>
          <w:rtl/>
          <w:lang w:bidi="fa-IR"/>
        </w:rPr>
        <w:t xml:space="preserve"> والمحاملي</w:t>
      </w:r>
      <w:r>
        <w:rPr>
          <w:rtl/>
          <w:lang w:bidi="fa-IR"/>
        </w:rPr>
        <w:t>،</w:t>
      </w:r>
      <w:r w:rsidRPr="00321D79">
        <w:rPr>
          <w:rtl/>
          <w:lang w:bidi="fa-IR"/>
        </w:rPr>
        <w:t xml:space="preserve"> وأبو عوانة</w:t>
      </w:r>
      <w:r>
        <w:rPr>
          <w:rtl/>
          <w:lang w:bidi="fa-IR"/>
        </w:rPr>
        <w:t>،</w:t>
      </w:r>
      <w:r w:rsidRPr="00321D79">
        <w:rPr>
          <w:rtl/>
          <w:lang w:bidi="fa-IR"/>
        </w:rPr>
        <w:t xml:space="preserve"> وخلق.</w:t>
      </w:r>
    </w:p>
    <w:p w:rsidR="00F20E62" w:rsidRPr="00321D79" w:rsidRDefault="00F20E62" w:rsidP="00F20E62">
      <w:pPr>
        <w:pStyle w:val="libNormal"/>
        <w:rPr>
          <w:rtl/>
          <w:lang w:bidi="fa-IR"/>
        </w:rPr>
      </w:pPr>
      <w:r w:rsidRPr="00321D79">
        <w:rPr>
          <w:rtl/>
          <w:lang w:bidi="fa-IR"/>
        </w:rPr>
        <w:t xml:space="preserve">مات 261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852" w:name="_Toc318358228"/>
      <w:r w:rsidRPr="00C90120">
        <w:rPr>
          <w:rtl/>
        </w:rPr>
        <w:t>(87)</w:t>
      </w:r>
      <w:bookmarkEnd w:id="852"/>
    </w:p>
    <w:p w:rsidR="005D44B5" w:rsidRDefault="00F20E62" w:rsidP="005D44B5">
      <w:pPr>
        <w:pStyle w:val="Heading2Center"/>
        <w:rPr>
          <w:rtl/>
        </w:rPr>
      </w:pPr>
      <w:bookmarkStart w:id="853" w:name="_Toc86172937"/>
      <w:r w:rsidRPr="00E9030D">
        <w:rPr>
          <w:rtl/>
        </w:rPr>
        <w:t>عمر بن شبة النميري أبو زيد البصري</w:t>
      </w:r>
      <w:bookmarkEnd w:id="853"/>
    </w:p>
    <w:p w:rsidR="00F20E62" w:rsidRPr="004F3C82" w:rsidRDefault="00F20E62" w:rsidP="00F20E62">
      <w:pPr>
        <w:pStyle w:val="libNormal"/>
        <w:rPr>
          <w:rtl/>
        </w:rPr>
      </w:pPr>
      <w:r w:rsidRPr="00E9030D">
        <w:rPr>
          <w:rtl/>
        </w:rPr>
        <w:t>المتوفى سنة (262)</w:t>
      </w:r>
      <w:r>
        <w:rPr>
          <w:rtl/>
        </w:rPr>
        <w:t>.</w:t>
      </w:r>
      <w:r>
        <w:rPr>
          <w:rFonts w:hint="cs"/>
          <w:rtl/>
        </w:rPr>
        <w:t xml:space="preserve"> </w:t>
      </w:r>
      <w:r w:rsidRPr="003F36DA">
        <w:rPr>
          <w:rtl/>
        </w:rPr>
        <w:t>أخرج الحافظ أبو نعيم « عن أبي بكر محمد التستري عن يعقوب</w:t>
      </w:r>
      <w:r>
        <w:rPr>
          <w:rtl/>
        </w:rPr>
        <w:t>،</w:t>
      </w:r>
      <w:r w:rsidRPr="003F36DA">
        <w:rPr>
          <w:rtl/>
        </w:rPr>
        <w:t xml:space="preserve"> وعن عمر بن محمد السري</w:t>
      </w:r>
      <w:r>
        <w:rPr>
          <w:rtl/>
        </w:rPr>
        <w:t>،</w:t>
      </w:r>
      <w:r w:rsidRPr="003F36DA">
        <w:rPr>
          <w:rtl/>
        </w:rPr>
        <w:t xml:space="preserve"> عن ابن أبي داود قالا</w:t>
      </w:r>
      <w:r>
        <w:rPr>
          <w:rtl/>
        </w:rPr>
        <w:t>:</w:t>
      </w:r>
      <w:r w:rsidRPr="003F36DA">
        <w:rPr>
          <w:rtl/>
        </w:rPr>
        <w:t xml:space="preserve"> حدثنا عمر بن شبة</w:t>
      </w:r>
      <w:r>
        <w:rPr>
          <w:rtl/>
        </w:rPr>
        <w:t>،</w:t>
      </w:r>
      <w:r w:rsidRPr="003F36DA">
        <w:rPr>
          <w:rtl/>
        </w:rPr>
        <w:t xml:space="preserve"> عن عيسى</w:t>
      </w:r>
      <w:r>
        <w:rPr>
          <w:rtl/>
        </w:rPr>
        <w:t>،</w:t>
      </w:r>
      <w:r w:rsidRPr="003F36DA">
        <w:rPr>
          <w:rtl/>
        </w:rPr>
        <w:t xml:space="preserve"> عن يزيد بن عمر بن مورق قال</w:t>
      </w:r>
      <w:r>
        <w:rPr>
          <w:rtl/>
        </w:rPr>
        <w:t>:</w:t>
      </w:r>
      <w:r w:rsidRPr="003F36DA">
        <w:rPr>
          <w:rtl/>
        </w:rPr>
        <w:t xml:space="preserve"> </w:t>
      </w:r>
      <w:r w:rsidRPr="004F3C82">
        <w:rPr>
          <w:rtl/>
        </w:rPr>
        <w:t>كنت بالشام وعمر بن عبد العزيز يعطي الناس</w:t>
      </w:r>
      <w:r>
        <w:rPr>
          <w:rtl/>
        </w:rPr>
        <w:t>،</w:t>
      </w:r>
      <w:r w:rsidRPr="004F3C82">
        <w:rPr>
          <w:rtl/>
        </w:rPr>
        <w:t xml:space="preserve"> فتقدمت إليه فقال لي</w:t>
      </w:r>
      <w:r>
        <w:rPr>
          <w:rtl/>
        </w:rPr>
        <w:t>:</w:t>
      </w:r>
      <w:r w:rsidRPr="004F3C82">
        <w:rPr>
          <w:rtl/>
        </w:rPr>
        <w:t xml:space="preserve"> ممن</w:t>
      </w:r>
      <w:r w:rsidRPr="0056498B">
        <w:rPr>
          <w:rtl/>
        </w:rPr>
        <w:t xml:space="preserve"> أنت</w:t>
      </w:r>
      <w:r>
        <w:rPr>
          <w:rtl/>
        </w:rPr>
        <w:t>؟</w:t>
      </w:r>
      <w:r w:rsidRPr="0056498B">
        <w:rPr>
          <w:rtl/>
        </w:rPr>
        <w:t xml:space="preserve"> قلت</w:t>
      </w:r>
      <w:r>
        <w:rPr>
          <w:rtl/>
        </w:rPr>
        <w:t>:</w:t>
      </w:r>
      <w:r w:rsidRPr="0056498B">
        <w:rPr>
          <w:rtl/>
        </w:rPr>
        <w:t xml:space="preserve"> من قريش. قال</w:t>
      </w:r>
      <w:r>
        <w:rPr>
          <w:rtl/>
        </w:rPr>
        <w:t>:</w:t>
      </w:r>
      <w:r w:rsidRPr="0056498B">
        <w:rPr>
          <w:rtl/>
        </w:rPr>
        <w:t xml:space="preserve"> من أي قريش</w:t>
      </w:r>
      <w:r>
        <w:rPr>
          <w:rtl/>
        </w:rPr>
        <w:t>؟</w:t>
      </w:r>
      <w:r w:rsidRPr="0056498B">
        <w:rPr>
          <w:rtl/>
        </w:rPr>
        <w:t xml:space="preserve"> قلت</w:t>
      </w:r>
      <w:r>
        <w:rPr>
          <w:rtl/>
        </w:rPr>
        <w:t>:</w:t>
      </w:r>
      <w:r w:rsidRPr="0056498B">
        <w:rPr>
          <w:rtl/>
        </w:rPr>
        <w:t xml:space="preserve"> من بني هاشم</w:t>
      </w:r>
      <w:r>
        <w:rPr>
          <w:rtl/>
        </w:rPr>
        <w:t>،</w:t>
      </w:r>
      <w:r w:rsidRPr="0056498B">
        <w:rPr>
          <w:rtl/>
        </w:rPr>
        <w:t xml:space="preserve"> قال</w:t>
      </w:r>
      <w:r>
        <w:rPr>
          <w:rtl/>
        </w:rPr>
        <w:t>:</w:t>
      </w:r>
      <w:r w:rsidRPr="0056498B">
        <w:rPr>
          <w:rtl/>
        </w:rPr>
        <w:t xml:space="preserve"> فسكت فقال</w:t>
      </w:r>
      <w:r>
        <w:rPr>
          <w:rtl/>
        </w:rPr>
        <w:t>:</w:t>
      </w:r>
      <w:r w:rsidRPr="0056498B">
        <w:rPr>
          <w:rtl/>
        </w:rPr>
        <w:t xml:space="preserve"> من أي بني هاشم</w:t>
      </w:r>
      <w:r>
        <w:rPr>
          <w:rtl/>
        </w:rPr>
        <w:t>؟</w:t>
      </w:r>
      <w:r w:rsidRPr="0056498B">
        <w:rPr>
          <w:rtl/>
        </w:rPr>
        <w:t xml:space="preserve"> قلت</w:t>
      </w:r>
      <w:r>
        <w:rPr>
          <w:rtl/>
        </w:rPr>
        <w:t>:</w:t>
      </w:r>
      <w:r w:rsidRPr="0056498B">
        <w:rPr>
          <w:rtl/>
        </w:rPr>
        <w:t xml:space="preserve"> مولى علي قال</w:t>
      </w:r>
      <w:r>
        <w:rPr>
          <w:rtl/>
        </w:rPr>
        <w:t>:</w:t>
      </w:r>
      <w:r w:rsidRPr="0056498B">
        <w:rPr>
          <w:rtl/>
        </w:rPr>
        <w:t xml:space="preserve"> من علي</w:t>
      </w:r>
      <w:r>
        <w:rPr>
          <w:rtl/>
        </w:rPr>
        <w:t>؟</w:t>
      </w:r>
      <w:r>
        <w:rPr>
          <w:rFonts w:hint="cs"/>
          <w:rtl/>
        </w:rPr>
        <w:t xml:space="preserve"> </w:t>
      </w:r>
      <w:r w:rsidRPr="004F3C82">
        <w:rPr>
          <w:rtl/>
        </w:rPr>
        <w:t>فسكت. قال</w:t>
      </w:r>
      <w:r>
        <w:rPr>
          <w:rtl/>
        </w:rPr>
        <w:t>:</w:t>
      </w:r>
      <w:r w:rsidRPr="004F3C82">
        <w:rPr>
          <w:rtl/>
        </w:rPr>
        <w:t xml:space="preserve"> فوضع يده على صدره فقال</w:t>
      </w:r>
      <w:r>
        <w:rPr>
          <w:rtl/>
        </w:rPr>
        <w:t>:</w:t>
      </w:r>
      <w:r w:rsidRPr="004F3C82">
        <w:rPr>
          <w:rtl/>
        </w:rPr>
        <w:t xml:space="preserve"> وأنا</w:t>
      </w:r>
      <w:r>
        <w:rPr>
          <w:rtl/>
        </w:rPr>
        <w:t xml:space="preserve"> - </w:t>
      </w:r>
      <w:r w:rsidRPr="004F3C82">
        <w:rPr>
          <w:rtl/>
        </w:rPr>
        <w:t>والله</w:t>
      </w:r>
      <w:r>
        <w:rPr>
          <w:rtl/>
        </w:rPr>
        <w:t xml:space="preserve"> - </w:t>
      </w:r>
      <w:r w:rsidRPr="004F3C82">
        <w:rPr>
          <w:rtl/>
        </w:rPr>
        <w:t>مولى علي بن أبي طالب</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الخصائص</w:t>
      </w:r>
      <w:r w:rsidR="00F20E62">
        <w:rPr>
          <w:rtl/>
        </w:rPr>
        <w:t>:</w:t>
      </w:r>
      <w:r w:rsidR="00F20E62" w:rsidRPr="00321D79">
        <w:rPr>
          <w:rtl/>
        </w:rPr>
        <w:t xml:space="preserve"> 95.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4 / 296.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65.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4F3C82">
        <w:rPr>
          <w:rtl/>
        </w:rPr>
        <w:lastRenderedPageBreak/>
        <w:t>كرم الله وجهه. ثم قال</w:t>
      </w:r>
      <w:r>
        <w:rPr>
          <w:rtl/>
        </w:rPr>
        <w:t>:</w:t>
      </w:r>
      <w:r w:rsidRPr="004F3C82">
        <w:rPr>
          <w:rtl/>
        </w:rPr>
        <w:t xml:space="preserve"> حدثني عدة أنهم سمعوا النبي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 xml:space="preserve"> ..</w:t>
      </w:r>
      <w:r w:rsidRPr="004F3C82">
        <w:rPr>
          <w:rtl/>
        </w:rPr>
        <w:t xml:space="preserve">.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وكان ثقة عالما</w:t>
      </w:r>
      <w:r w:rsidR="00740E2E">
        <w:rPr>
          <w:rFonts w:hint="cs"/>
          <w:rtl/>
          <w:lang w:bidi="fa-IR"/>
        </w:rPr>
        <w:t>ً</w:t>
      </w:r>
      <w:r w:rsidRPr="00321D79">
        <w:rPr>
          <w:rtl/>
          <w:lang w:bidi="fa-IR"/>
        </w:rPr>
        <w:t xml:space="preserve"> بالسّير وأيّام الناس</w:t>
      </w:r>
      <w:r>
        <w:rPr>
          <w:rtl/>
          <w:lang w:bidi="fa-IR"/>
        </w:rPr>
        <w:t>،</w:t>
      </w:r>
      <w:r w:rsidRPr="00321D79">
        <w:rPr>
          <w:rtl/>
          <w:lang w:bidi="fa-IR"/>
        </w:rPr>
        <w:t xml:space="preserve"> وله تصانيف كثيرة</w:t>
      </w:r>
      <w:r>
        <w:rPr>
          <w:rtl/>
          <w:lang w:bidi="fa-IR"/>
        </w:rPr>
        <w:t xml:space="preserve"> ..</w:t>
      </w:r>
      <w:r w:rsidRPr="00321D79">
        <w:rPr>
          <w:rtl/>
          <w:lang w:bidi="fa-IR"/>
        </w:rPr>
        <w:t xml:space="preserve">. » ثم روى ثقته عند الدار قطني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عمر بن شبة بن عبيدة</w:t>
      </w:r>
      <w:r>
        <w:rPr>
          <w:rtl/>
          <w:lang w:bidi="fa-IR"/>
        </w:rPr>
        <w:t>،</w:t>
      </w:r>
      <w:r w:rsidRPr="00321D79">
        <w:rPr>
          <w:rtl/>
          <w:lang w:bidi="fa-IR"/>
        </w:rPr>
        <w:t xml:space="preserve"> الحافظ العلامة الأخباري</w:t>
      </w:r>
      <w:r>
        <w:rPr>
          <w:rtl/>
          <w:lang w:bidi="fa-IR"/>
        </w:rPr>
        <w:t>،</w:t>
      </w:r>
      <w:r w:rsidRPr="00321D79">
        <w:rPr>
          <w:rtl/>
          <w:lang w:bidi="fa-IR"/>
        </w:rPr>
        <w:t xml:space="preserve"> الثقة</w:t>
      </w:r>
      <w:r>
        <w:rPr>
          <w:rtl/>
          <w:lang w:bidi="fa-IR"/>
        </w:rPr>
        <w:t xml:space="preserve"> ..</w:t>
      </w:r>
      <w:r w:rsidRPr="00321D79">
        <w:rPr>
          <w:rtl/>
          <w:lang w:bidi="fa-IR"/>
        </w:rPr>
        <w:t xml:space="preserve">. وثّقه الدار قطني وغيره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321D79">
        <w:rPr>
          <w:rtl/>
          <w:lang w:bidi="fa-IR"/>
        </w:rPr>
        <w:t xml:space="preserve">وفي </w:t>
      </w:r>
      <w:r w:rsidRPr="006D0167">
        <w:rPr>
          <w:rStyle w:val="libBold2Char"/>
          <w:rtl/>
        </w:rPr>
        <w:t>الكاشف</w:t>
      </w:r>
      <w:r>
        <w:rPr>
          <w:rStyle w:val="libBold2Char"/>
          <w:rtl/>
        </w:rPr>
        <w:t>:</w:t>
      </w:r>
      <w:r w:rsidRPr="00321D79">
        <w:rPr>
          <w:rtl/>
          <w:lang w:bidi="fa-IR"/>
        </w:rPr>
        <w:t xml:space="preserve"> « وعنه</w:t>
      </w:r>
      <w:r>
        <w:rPr>
          <w:rtl/>
          <w:lang w:bidi="fa-IR"/>
        </w:rPr>
        <w:t>:</w:t>
      </w:r>
      <w:r w:rsidRPr="00321D79">
        <w:rPr>
          <w:rtl/>
          <w:lang w:bidi="fa-IR"/>
        </w:rPr>
        <w:t xml:space="preserve"> ق</w:t>
      </w:r>
      <w:r>
        <w:rPr>
          <w:rtl/>
          <w:lang w:bidi="fa-IR"/>
        </w:rPr>
        <w:t>،</w:t>
      </w:r>
      <w:r w:rsidRPr="00321D79">
        <w:rPr>
          <w:rtl/>
          <w:lang w:bidi="fa-IR"/>
        </w:rPr>
        <w:t xml:space="preserve"> وابن أبي حاتم</w:t>
      </w:r>
      <w:r>
        <w:rPr>
          <w:rtl/>
          <w:lang w:bidi="fa-IR"/>
        </w:rPr>
        <w:t>،</w:t>
      </w:r>
      <w:r w:rsidRPr="00321D79">
        <w:rPr>
          <w:rtl/>
          <w:lang w:bidi="fa-IR"/>
        </w:rPr>
        <w:t xml:space="preserve"> وابن مخلد. ثقة. مات سنة 262. عاش 89 سنة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صدوق له تصانيف » </w:t>
      </w:r>
      <w:r w:rsidRPr="006D0167">
        <w:rPr>
          <w:rStyle w:val="libFootnotenumChar"/>
          <w:rtl/>
        </w:rPr>
        <w:t>(5)</w:t>
      </w:r>
      <w:r>
        <w:rPr>
          <w:rtl/>
          <w:lang w:bidi="fa-IR"/>
        </w:rPr>
        <w:t>.</w:t>
      </w:r>
    </w:p>
    <w:p w:rsidR="00F20E62" w:rsidRPr="00C90120" w:rsidRDefault="00F20E62" w:rsidP="00F20E62">
      <w:pPr>
        <w:pStyle w:val="libCenterBold1"/>
        <w:rPr>
          <w:rtl/>
        </w:rPr>
      </w:pPr>
      <w:bookmarkStart w:id="854" w:name="_Toc318358229"/>
      <w:r w:rsidRPr="00C90120">
        <w:rPr>
          <w:rtl/>
        </w:rPr>
        <w:t>(88)</w:t>
      </w:r>
      <w:bookmarkEnd w:id="854"/>
    </w:p>
    <w:p w:rsidR="005D44B5" w:rsidRDefault="00F20E62" w:rsidP="005D44B5">
      <w:pPr>
        <w:pStyle w:val="Heading2Center"/>
        <w:rPr>
          <w:rtl/>
        </w:rPr>
      </w:pPr>
      <w:bookmarkStart w:id="855" w:name="_Toc86172938"/>
      <w:r w:rsidRPr="005D44B5">
        <w:rPr>
          <w:rtl/>
        </w:rPr>
        <w:t>أحمد بن يوسف بن خالد السلمى أبو الحسن النيسابوري المعروف بحمدان</w:t>
      </w:r>
      <w:bookmarkEnd w:id="855"/>
    </w:p>
    <w:p w:rsidR="00F20E62" w:rsidRPr="00321D79" w:rsidRDefault="00F20E62" w:rsidP="00F20E62">
      <w:pPr>
        <w:pStyle w:val="libNormal"/>
        <w:rPr>
          <w:rtl/>
        </w:rPr>
      </w:pPr>
      <w:r w:rsidRPr="0095580A">
        <w:rPr>
          <w:rtl/>
        </w:rPr>
        <w:t>المتوفى سنة</w:t>
      </w:r>
      <w:r w:rsidRPr="0095580A">
        <w:rPr>
          <w:rFonts w:hint="cs"/>
          <w:rtl/>
        </w:rPr>
        <w:t xml:space="preserve"> </w:t>
      </w:r>
      <w:r w:rsidRPr="0095580A">
        <w:rPr>
          <w:rtl/>
        </w:rPr>
        <w:t>(264)</w:t>
      </w:r>
      <w:r>
        <w:rPr>
          <w:rtl/>
        </w:rPr>
        <w:t>.</w:t>
      </w:r>
      <w:r>
        <w:rPr>
          <w:rFonts w:hint="cs"/>
          <w:rtl/>
        </w:rPr>
        <w:t xml:space="preserve"> </w:t>
      </w:r>
      <w:r w:rsidRPr="003F36DA">
        <w:rPr>
          <w:rtl/>
        </w:rPr>
        <w:t>أخرج الحاكم عن محمد بن صالح بن هانئ قال</w:t>
      </w:r>
      <w:r>
        <w:rPr>
          <w:rtl/>
        </w:rPr>
        <w:t>:</w:t>
      </w:r>
      <w:r>
        <w:rPr>
          <w:rFonts w:hint="cs"/>
          <w:rtl/>
        </w:rPr>
        <w:t xml:space="preserve"> </w:t>
      </w:r>
      <w:r w:rsidRPr="003F36DA">
        <w:rPr>
          <w:rtl/>
        </w:rPr>
        <w:t>ثنا أحمد بن نصر</w:t>
      </w:r>
      <w:r>
        <w:rPr>
          <w:rtl/>
        </w:rPr>
        <w:t>،</w:t>
      </w:r>
      <w:r w:rsidRPr="003F36DA">
        <w:rPr>
          <w:rtl/>
        </w:rPr>
        <w:t xml:space="preserve"> وأخبرنا محمد بن علي الشيباني بالكوفة</w:t>
      </w:r>
      <w:r>
        <w:rPr>
          <w:rtl/>
        </w:rPr>
        <w:t>،</w:t>
      </w:r>
      <w:r w:rsidRPr="003F36DA">
        <w:rPr>
          <w:rtl/>
        </w:rPr>
        <w:t xml:space="preserve"> ثنا أحمد بن حازم الغفاري</w:t>
      </w:r>
      <w:r>
        <w:rPr>
          <w:rtl/>
        </w:rPr>
        <w:t>،</w:t>
      </w:r>
      <w:r w:rsidRPr="003F36DA">
        <w:rPr>
          <w:rtl/>
        </w:rPr>
        <w:t xml:space="preserve"> ثنا محمد بن </w:t>
      </w:r>
      <w:r>
        <w:rPr>
          <w:rtl/>
        </w:rPr>
        <w:t xml:space="preserve">عبدالله </w:t>
      </w:r>
      <w:r w:rsidRPr="003F36DA">
        <w:rPr>
          <w:rtl/>
        </w:rPr>
        <w:t>العمري</w:t>
      </w:r>
      <w:r>
        <w:rPr>
          <w:rtl/>
        </w:rPr>
        <w:t>،</w:t>
      </w:r>
      <w:r w:rsidRPr="003F36DA">
        <w:rPr>
          <w:rtl/>
        </w:rPr>
        <w:t xml:space="preserve"> </w:t>
      </w:r>
      <w:r w:rsidRPr="00251D6E">
        <w:rPr>
          <w:rtl/>
        </w:rPr>
        <w:t xml:space="preserve">ثنا محمد بن </w:t>
      </w:r>
      <w:r w:rsidR="00740E2E">
        <w:rPr>
          <w:rFonts w:hint="cs"/>
          <w:rtl/>
        </w:rPr>
        <w:t>ا</w:t>
      </w:r>
      <w:r w:rsidRPr="00251D6E">
        <w:rPr>
          <w:rtl/>
        </w:rPr>
        <w:t>سحاق</w:t>
      </w:r>
      <w:r>
        <w:rPr>
          <w:rtl/>
        </w:rPr>
        <w:t>،</w:t>
      </w:r>
      <w:r w:rsidRPr="00251D6E">
        <w:rPr>
          <w:rtl/>
        </w:rPr>
        <w:t xml:space="preserve"> ثنا محمد بن يحيى وأحمد بن يوسف قالوا</w:t>
      </w:r>
      <w:r>
        <w:rPr>
          <w:rtl/>
        </w:rPr>
        <w:t>:</w:t>
      </w:r>
      <w:r w:rsidRPr="00251D6E">
        <w:rPr>
          <w:rtl/>
        </w:rPr>
        <w:t xml:space="preserve"> ثنا أبو نعيم</w:t>
      </w:r>
      <w:r>
        <w:rPr>
          <w:rtl/>
        </w:rPr>
        <w:t>،</w:t>
      </w:r>
      <w:r w:rsidRPr="00251D6E">
        <w:rPr>
          <w:rtl/>
        </w:rPr>
        <w:t xml:space="preserve"> ثنا ابن أبي غنية</w:t>
      </w:r>
      <w:r>
        <w:rPr>
          <w:rtl/>
        </w:rPr>
        <w:t>،</w:t>
      </w:r>
      <w:r w:rsidRPr="00251D6E">
        <w:rPr>
          <w:rtl/>
        </w:rPr>
        <w:t xml:space="preserve"> عن حكم</w:t>
      </w:r>
      <w:r>
        <w:rPr>
          <w:rtl/>
        </w:rPr>
        <w:t>،</w:t>
      </w:r>
      <w:r w:rsidRPr="00251D6E">
        <w:rPr>
          <w:rtl/>
        </w:rPr>
        <w:t xml:space="preserve"> عن سعيد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حلية الأولياء 5 / 364.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11 / 208.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2 / 516.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الكاشف 2 / 313.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تقريب التهذيب 1 / 57.</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3F36DA">
        <w:rPr>
          <w:rtl/>
        </w:rPr>
        <w:lastRenderedPageBreak/>
        <w:t>جبير</w:t>
      </w:r>
      <w:r>
        <w:rPr>
          <w:rtl/>
        </w:rPr>
        <w:t>،</w:t>
      </w:r>
      <w:r w:rsidRPr="003F36DA">
        <w:rPr>
          <w:rtl/>
        </w:rPr>
        <w:t xml:space="preserve"> عن ابن عباس</w:t>
      </w:r>
      <w:r>
        <w:rPr>
          <w:rtl/>
        </w:rPr>
        <w:t>،</w:t>
      </w:r>
      <w:r w:rsidRPr="003F36DA">
        <w:rPr>
          <w:rtl/>
        </w:rPr>
        <w:t xml:space="preserve"> عن بريد</w:t>
      </w:r>
      <w:r>
        <w:rPr>
          <w:rtl/>
        </w:rPr>
        <w:t>ة بن الحصيب قال:</w:t>
      </w:r>
    </w:p>
    <w:p w:rsidR="00F20E62" w:rsidRPr="00321D79" w:rsidRDefault="00F20E62" w:rsidP="00F20E62">
      <w:pPr>
        <w:pStyle w:val="libNormal"/>
        <w:rPr>
          <w:rtl/>
          <w:lang w:bidi="fa-IR"/>
        </w:rPr>
      </w:pPr>
      <w:r w:rsidRPr="004F3C82">
        <w:rPr>
          <w:rtl/>
        </w:rPr>
        <w:t>« غزوت مع علي إلى اليمن</w:t>
      </w:r>
      <w:r>
        <w:rPr>
          <w:rtl/>
        </w:rPr>
        <w:t>،</w:t>
      </w:r>
      <w:r w:rsidRPr="004F3C82">
        <w:rPr>
          <w:rtl/>
        </w:rPr>
        <w:t xml:space="preserve"> فرأيت منه جفوة</w:t>
      </w:r>
      <w:r>
        <w:rPr>
          <w:rtl/>
        </w:rPr>
        <w:t>،</w:t>
      </w:r>
      <w:r w:rsidRPr="004F3C82">
        <w:rPr>
          <w:rtl/>
        </w:rPr>
        <w:t xml:space="preserve"> فقدمت على رسول الله </w:t>
      </w:r>
      <w:r w:rsidRPr="00A21CA4">
        <w:rPr>
          <w:rStyle w:val="libAlaemChar"/>
          <w:rtl/>
        </w:rPr>
        <w:t>صلى‌الله‌عليه‌وآله</w:t>
      </w:r>
      <w:r w:rsidRPr="004F3C82">
        <w:rPr>
          <w:rtl/>
        </w:rPr>
        <w:t xml:space="preserve"> فذكرت عليا</w:t>
      </w:r>
      <w:r w:rsidR="00740E2E">
        <w:rPr>
          <w:rFonts w:hint="cs"/>
          <w:rtl/>
        </w:rPr>
        <w:t>ً</w:t>
      </w:r>
      <w:r w:rsidRPr="004F3C82">
        <w:rPr>
          <w:rtl/>
        </w:rPr>
        <w:t xml:space="preserve"> فتنقصته</w:t>
      </w:r>
      <w:r>
        <w:rPr>
          <w:rtl/>
        </w:rPr>
        <w:t>،</w:t>
      </w:r>
      <w:r w:rsidRPr="004F3C82">
        <w:rPr>
          <w:rtl/>
        </w:rPr>
        <w:t xml:space="preserve"> فرأيت وجه رسول الله </w:t>
      </w:r>
      <w:r w:rsidR="00740E2E" w:rsidRPr="00740E2E">
        <w:rPr>
          <w:rStyle w:val="libAlaemChar"/>
          <w:rFonts w:eastAsiaTheme="minorHAnsi"/>
          <w:rtl/>
        </w:rPr>
        <w:t>صلى‌الله‌عليه‌وآله‌وسلم</w:t>
      </w:r>
      <w:r w:rsidR="00740E2E" w:rsidRPr="004F3C82">
        <w:rPr>
          <w:rtl/>
        </w:rPr>
        <w:t xml:space="preserve"> </w:t>
      </w:r>
      <w:r w:rsidRPr="004F3C82">
        <w:rPr>
          <w:rtl/>
        </w:rPr>
        <w:t>يتغيّر. فقال</w:t>
      </w:r>
      <w:r>
        <w:rPr>
          <w:rtl/>
        </w:rPr>
        <w:t>:</w:t>
      </w:r>
      <w:r w:rsidRPr="004F3C82">
        <w:rPr>
          <w:rtl/>
        </w:rPr>
        <w:t xml:space="preserve"> يا بريدة </w:t>
      </w:r>
      <w:r>
        <w:rPr>
          <w:rtl/>
        </w:rPr>
        <w:t>ألست</w:t>
      </w:r>
      <w:r w:rsidRPr="004F3C82">
        <w:rPr>
          <w:rtl/>
        </w:rPr>
        <w:t xml:space="preserve"> أولى بالمؤمنين من أنفسهم</w:t>
      </w:r>
      <w:r>
        <w:rPr>
          <w:rtl/>
        </w:rPr>
        <w:t>؟</w:t>
      </w:r>
      <w:r w:rsidRPr="004F3C82">
        <w:rPr>
          <w:rtl/>
        </w:rPr>
        <w:t xml:space="preserve"> قلت</w:t>
      </w:r>
      <w:r>
        <w:rPr>
          <w:rtl/>
        </w:rPr>
        <w:t>:</w:t>
      </w:r>
      <w:r w:rsidRPr="004F3C82">
        <w:rPr>
          <w:rtl/>
        </w:rPr>
        <w:t xml:space="preserve"> بلى يا رسول الله. فقال</w:t>
      </w:r>
      <w:r>
        <w:rPr>
          <w:rtl/>
        </w:rPr>
        <w:t>:</w:t>
      </w:r>
      <w:r w:rsidRPr="004F3C82">
        <w:rPr>
          <w:rtl/>
        </w:rPr>
        <w:t xml:space="preserve"> من كنت مولا</w:t>
      </w:r>
      <w:r w:rsidRPr="0056498B">
        <w:rPr>
          <w:rtl/>
        </w:rPr>
        <w:t>ه فعلي مولاه. فذكر الحديث.</w:t>
      </w:r>
      <w:r>
        <w:rPr>
          <w:rFonts w:hint="cs"/>
          <w:rtl/>
          <w:lang w:bidi="fa-IR"/>
        </w:rPr>
        <w:t xml:space="preserve"> </w:t>
      </w:r>
      <w:r w:rsidRPr="00321D79">
        <w:rPr>
          <w:rtl/>
          <w:lang w:bidi="fa-IR"/>
        </w:rPr>
        <w:t xml:space="preserve">هذا حديث صحيح على شرط مسلم ولم يخرجاه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أحمد بن يوسف بن خالد</w:t>
      </w:r>
      <w:r>
        <w:rPr>
          <w:rtl/>
          <w:lang w:bidi="fa-IR"/>
        </w:rPr>
        <w:t>،</w:t>
      </w:r>
      <w:r w:rsidRPr="00321D79">
        <w:rPr>
          <w:rtl/>
          <w:lang w:bidi="fa-IR"/>
        </w:rPr>
        <w:t xml:space="preserve"> الإ</w:t>
      </w:r>
      <w:r w:rsidR="00740E2E">
        <w:rPr>
          <w:rFonts w:hint="cs"/>
          <w:rtl/>
          <w:lang w:bidi="fa-IR"/>
        </w:rPr>
        <w:t>ِ</w:t>
      </w:r>
      <w:r w:rsidRPr="00321D79">
        <w:rPr>
          <w:rtl/>
          <w:lang w:bidi="fa-IR"/>
        </w:rPr>
        <w:t>مام الحافظ</w:t>
      </w:r>
      <w:r>
        <w:rPr>
          <w:rtl/>
          <w:lang w:bidi="fa-IR"/>
        </w:rPr>
        <w:t>،</w:t>
      </w:r>
      <w:r w:rsidRPr="00321D79">
        <w:rPr>
          <w:rtl/>
          <w:lang w:bidi="fa-IR"/>
        </w:rPr>
        <w:t xml:space="preserve"> محدّث نيسابور</w:t>
      </w:r>
      <w:r>
        <w:rPr>
          <w:rtl/>
          <w:lang w:bidi="fa-IR"/>
        </w:rPr>
        <w:t>،</w:t>
      </w:r>
      <w:r w:rsidRPr="00321D79">
        <w:rPr>
          <w:rtl/>
          <w:lang w:bidi="fa-IR"/>
        </w:rPr>
        <w:t xml:space="preserve"> ابو الحسن السلمي النيسابوري. حمدان</w:t>
      </w:r>
      <w:r>
        <w:rPr>
          <w:rtl/>
          <w:lang w:bidi="fa-IR"/>
        </w:rPr>
        <w:t xml:space="preserve"> ..</w:t>
      </w:r>
      <w:r w:rsidRPr="00321D79">
        <w:rPr>
          <w:rtl/>
          <w:lang w:bidi="fa-IR"/>
        </w:rPr>
        <w:t>. حدث عنه</w:t>
      </w:r>
      <w:r>
        <w:rPr>
          <w:rtl/>
          <w:lang w:bidi="fa-IR"/>
        </w:rPr>
        <w:t>:</w:t>
      </w:r>
      <w:r w:rsidRPr="00321D79">
        <w:rPr>
          <w:rtl/>
          <w:lang w:bidi="fa-IR"/>
        </w:rPr>
        <w:t xml:space="preserve"> م</w:t>
      </w:r>
      <w:r>
        <w:rPr>
          <w:rtl/>
          <w:lang w:bidi="fa-IR"/>
        </w:rPr>
        <w:t>،</w:t>
      </w:r>
      <w:r w:rsidRPr="00321D79">
        <w:rPr>
          <w:rtl/>
          <w:lang w:bidi="fa-IR"/>
        </w:rPr>
        <w:t xml:space="preserve"> د</w:t>
      </w:r>
      <w:r>
        <w:rPr>
          <w:rtl/>
          <w:lang w:bidi="fa-IR"/>
        </w:rPr>
        <w:t>،</w:t>
      </w:r>
      <w:r w:rsidRPr="00321D79">
        <w:rPr>
          <w:rtl/>
          <w:lang w:bidi="fa-IR"/>
        </w:rPr>
        <w:t xml:space="preserve"> س</w:t>
      </w:r>
      <w:r>
        <w:rPr>
          <w:rtl/>
          <w:lang w:bidi="fa-IR"/>
        </w:rPr>
        <w:t>،</w:t>
      </w:r>
      <w:r w:rsidRPr="00321D79">
        <w:rPr>
          <w:rtl/>
          <w:lang w:bidi="fa-IR"/>
        </w:rPr>
        <w:t xml:space="preserve"> ق</w:t>
      </w:r>
      <w:r>
        <w:rPr>
          <w:rtl/>
          <w:lang w:bidi="fa-IR"/>
        </w:rPr>
        <w:t xml:space="preserve"> ..</w:t>
      </w:r>
      <w:r w:rsidRPr="00321D79">
        <w:rPr>
          <w:rtl/>
          <w:lang w:bidi="fa-IR"/>
        </w:rPr>
        <w:t>. قلت</w:t>
      </w:r>
      <w:r>
        <w:rPr>
          <w:rtl/>
          <w:lang w:bidi="fa-IR"/>
        </w:rPr>
        <w:t>:</w:t>
      </w:r>
      <w:r w:rsidRPr="00321D79">
        <w:rPr>
          <w:rtl/>
          <w:lang w:bidi="fa-IR"/>
        </w:rPr>
        <w:t xml:space="preserve"> متّفق على عدالته وجلالته</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وفي الكاشف</w:t>
      </w:r>
      <w:r>
        <w:rPr>
          <w:rStyle w:val="libBold2Char"/>
          <w:rtl/>
        </w:rPr>
        <w:t>:</w:t>
      </w:r>
      <w:r w:rsidRPr="00321D79">
        <w:rPr>
          <w:rtl/>
          <w:lang w:bidi="fa-IR"/>
        </w:rPr>
        <w:t xml:space="preserve"> « كان حافظا</w:t>
      </w:r>
      <w:r w:rsidR="00740E2E">
        <w:rPr>
          <w:rFonts w:hint="cs"/>
          <w:rtl/>
          <w:lang w:bidi="fa-IR"/>
        </w:rPr>
        <w:t>ً</w:t>
      </w:r>
      <w:r w:rsidRPr="00321D79">
        <w:rPr>
          <w:rtl/>
          <w:lang w:bidi="fa-IR"/>
        </w:rPr>
        <w:t xml:space="preserve"> جوّالا</w:t>
      </w:r>
      <w:r w:rsidR="00740E2E">
        <w:rPr>
          <w:rFonts w:hint="cs"/>
          <w:rtl/>
          <w:lang w:bidi="fa-IR"/>
        </w:rPr>
        <w:t>ً</w:t>
      </w:r>
      <w:r w:rsidRPr="00321D79">
        <w:rPr>
          <w:rtl/>
          <w:lang w:bidi="fa-IR"/>
        </w:rPr>
        <w:t xml:space="preserve">. مات 264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وقال ابن حجر</w:t>
      </w:r>
      <w:r>
        <w:rPr>
          <w:rStyle w:val="libBold2Char"/>
          <w:rtl/>
        </w:rPr>
        <w:t>:</w:t>
      </w:r>
      <w:r w:rsidRPr="00321D79">
        <w:rPr>
          <w:rtl/>
          <w:lang w:bidi="fa-IR"/>
        </w:rPr>
        <w:t xml:space="preserve"> « حافظ ثقة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اليافعي</w:t>
      </w:r>
      <w:r>
        <w:rPr>
          <w:rStyle w:val="libBold2Char"/>
          <w:rtl/>
        </w:rPr>
        <w:t>:</w:t>
      </w:r>
      <w:r w:rsidRPr="00321D79">
        <w:rPr>
          <w:rtl/>
          <w:lang w:bidi="fa-IR"/>
        </w:rPr>
        <w:t xml:space="preserve"> « وفيها توفي أحمد بن يوسف السلمي النيسابوري الحافظ</w:t>
      </w:r>
      <w:r>
        <w:rPr>
          <w:rtl/>
          <w:lang w:bidi="fa-IR"/>
        </w:rPr>
        <w:t>،</w:t>
      </w:r>
      <w:r w:rsidRPr="00321D79">
        <w:rPr>
          <w:rtl/>
          <w:lang w:bidi="fa-IR"/>
        </w:rPr>
        <w:t xml:space="preserve"> كان ممن رحل إلى اليمن</w:t>
      </w:r>
      <w:r>
        <w:rPr>
          <w:rtl/>
          <w:lang w:bidi="fa-IR"/>
        </w:rPr>
        <w:t>،</w:t>
      </w:r>
      <w:r w:rsidRPr="00321D79">
        <w:rPr>
          <w:rtl/>
          <w:lang w:bidi="fa-IR"/>
        </w:rPr>
        <w:t xml:space="preserve"> وأكثر عن عبد الرزاق وطبقته</w:t>
      </w:r>
      <w:r>
        <w:rPr>
          <w:rtl/>
          <w:lang w:bidi="fa-IR"/>
        </w:rPr>
        <w:t>،</w:t>
      </w:r>
      <w:r w:rsidRPr="00321D79">
        <w:rPr>
          <w:rtl/>
          <w:lang w:bidi="fa-IR"/>
        </w:rPr>
        <w:t xml:space="preserve"> وكان يقول</w:t>
      </w:r>
      <w:r>
        <w:rPr>
          <w:rtl/>
          <w:lang w:bidi="fa-IR"/>
        </w:rPr>
        <w:t>:</w:t>
      </w:r>
      <w:r w:rsidRPr="00321D79">
        <w:rPr>
          <w:rtl/>
          <w:lang w:bidi="fa-IR"/>
        </w:rPr>
        <w:t xml:space="preserve"> كتبت عن </w:t>
      </w:r>
      <w:r>
        <w:rPr>
          <w:rtl/>
          <w:lang w:bidi="fa-IR"/>
        </w:rPr>
        <w:t xml:space="preserve">عبيدالله </w:t>
      </w:r>
      <w:r w:rsidRPr="00321D79">
        <w:rPr>
          <w:rtl/>
          <w:lang w:bidi="fa-IR"/>
        </w:rPr>
        <w:t xml:space="preserve">بن موسى ثلاثين ألف حديث » </w:t>
      </w:r>
      <w:r w:rsidRPr="006D0167">
        <w:rPr>
          <w:rStyle w:val="libFootnotenumChar"/>
          <w:rtl/>
        </w:rPr>
        <w:t>(5)</w:t>
      </w:r>
      <w:r>
        <w:rPr>
          <w:rtl/>
          <w:lang w:bidi="fa-IR"/>
        </w:rPr>
        <w:t>.</w:t>
      </w:r>
    </w:p>
    <w:p w:rsidR="00F20E62" w:rsidRPr="00C90120" w:rsidRDefault="00F20E62" w:rsidP="00F20E62">
      <w:pPr>
        <w:pStyle w:val="libCenterBold1"/>
        <w:rPr>
          <w:rtl/>
        </w:rPr>
      </w:pPr>
      <w:bookmarkStart w:id="856" w:name="_Toc318358230"/>
      <w:r w:rsidRPr="00C90120">
        <w:rPr>
          <w:rtl/>
        </w:rPr>
        <w:t>(89)</w:t>
      </w:r>
      <w:bookmarkEnd w:id="856"/>
    </w:p>
    <w:p w:rsidR="005D44B5" w:rsidRDefault="00F20E62" w:rsidP="005D44B5">
      <w:pPr>
        <w:pStyle w:val="Heading2Center"/>
        <w:rPr>
          <w:rtl/>
        </w:rPr>
      </w:pPr>
      <w:bookmarkStart w:id="857" w:name="_Toc86172939"/>
      <w:r w:rsidRPr="005D44B5">
        <w:rPr>
          <w:rtl/>
        </w:rPr>
        <w:t>عبيدالله بن عبد الكريم أبو زرعة المخزومي الرازي</w:t>
      </w:r>
      <w:bookmarkEnd w:id="857"/>
    </w:p>
    <w:p w:rsidR="00F20E62" w:rsidRPr="00E538FC" w:rsidRDefault="00F20E62" w:rsidP="00F20E62">
      <w:pPr>
        <w:pStyle w:val="libNormal"/>
        <w:rPr>
          <w:rtl/>
        </w:rPr>
      </w:pPr>
      <w:r w:rsidRPr="00E538FC">
        <w:rPr>
          <w:rtl/>
        </w:rPr>
        <w:t>الموفى سنة (264)</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1 / 565.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1 / 73.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29.</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مرآة الجنان</w:t>
      </w:r>
      <w:r w:rsidR="00F20E62">
        <w:rPr>
          <w:rtl/>
        </w:rPr>
        <w:t xml:space="preserve"> - </w:t>
      </w:r>
      <w:r w:rsidR="00F20E62" w:rsidRPr="00321D79">
        <w:rPr>
          <w:rtl/>
        </w:rPr>
        <w:t>حوادث 264.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روى ابن كثير الدمشقي حديث الغدير عن الحافظ أبي يعلى والحسن بن سفيان</w:t>
      </w:r>
      <w:r>
        <w:rPr>
          <w:rtl/>
          <w:lang w:bidi="fa-IR"/>
        </w:rPr>
        <w:t>،</w:t>
      </w:r>
      <w:r w:rsidRPr="00321D79">
        <w:rPr>
          <w:rtl/>
          <w:lang w:bidi="fa-IR"/>
        </w:rPr>
        <w:t xml:space="preserve"> باسنادهما عن عدي بن ثابت عن البراء قال</w:t>
      </w:r>
      <w:r>
        <w:rPr>
          <w:rtl/>
          <w:lang w:bidi="fa-IR"/>
        </w:rPr>
        <w:t>:</w:t>
      </w:r>
      <w:r w:rsidRPr="00321D79">
        <w:rPr>
          <w:rtl/>
          <w:lang w:bidi="fa-IR"/>
        </w:rPr>
        <w:t xml:space="preserve"> كنا مع رسول الله </w:t>
      </w:r>
      <w:r w:rsidR="00017658" w:rsidRPr="00017658">
        <w:rPr>
          <w:rStyle w:val="libAlaemChar"/>
          <w:rtl/>
        </w:rPr>
        <w:t>صلى‌الله‌عليه‌وآله‌وسلم</w:t>
      </w:r>
      <w:r w:rsidRPr="00321D79">
        <w:rPr>
          <w:rtl/>
          <w:lang w:bidi="fa-IR"/>
        </w:rPr>
        <w:t xml:space="preserve"> في حجة الوداع</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ثم قال ابن كثير</w:t>
      </w:r>
      <w:r>
        <w:rPr>
          <w:rtl/>
          <w:lang w:bidi="fa-IR"/>
        </w:rPr>
        <w:t>:</w:t>
      </w:r>
      <w:r w:rsidRPr="00321D79">
        <w:rPr>
          <w:rtl/>
          <w:lang w:bidi="fa-IR"/>
        </w:rPr>
        <w:t xml:space="preserve"> ورواه ابن جرير</w:t>
      </w:r>
      <w:r>
        <w:rPr>
          <w:rtl/>
          <w:lang w:bidi="fa-IR"/>
        </w:rPr>
        <w:t>،</w:t>
      </w:r>
      <w:r w:rsidRPr="00321D79">
        <w:rPr>
          <w:rtl/>
          <w:lang w:bidi="fa-IR"/>
        </w:rPr>
        <w:t xml:space="preserve"> عن أبي زرعة</w:t>
      </w:r>
      <w:r>
        <w:rPr>
          <w:rtl/>
          <w:lang w:bidi="fa-IR"/>
        </w:rPr>
        <w:t>،</w:t>
      </w:r>
      <w:r w:rsidRPr="00321D79">
        <w:rPr>
          <w:rtl/>
          <w:lang w:bidi="fa-IR"/>
        </w:rPr>
        <w:t xml:space="preserve"> عن موسى بن اسماعيل عن حماد بن سلمة</w:t>
      </w:r>
      <w:r>
        <w:rPr>
          <w:rtl/>
          <w:lang w:bidi="fa-IR"/>
        </w:rPr>
        <w:t>،</w:t>
      </w:r>
      <w:r w:rsidRPr="00321D79">
        <w:rPr>
          <w:rtl/>
          <w:lang w:bidi="fa-IR"/>
        </w:rPr>
        <w:t xml:space="preserve"> عن علي بن زيد وأبي هارون العبدي</w:t>
      </w:r>
      <w:r>
        <w:rPr>
          <w:rtl/>
          <w:lang w:bidi="fa-IR"/>
        </w:rPr>
        <w:t xml:space="preserve"> ..</w:t>
      </w:r>
      <w:r w:rsidRPr="00321D79">
        <w:rPr>
          <w:rtl/>
          <w:lang w:bidi="fa-IR"/>
        </w:rPr>
        <w:t xml:space="preserve">. وقد تقدم في موسى ابن اسماعيل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وكان إماما</w:t>
      </w:r>
      <w:r w:rsidR="00ED3D9C">
        <w:rPr>
          <w:rFonts w:hint="cs"/>
          <w:rtl/>
          <w:lang w:bidi="fa-IR"/>
        </w:rPr>
        <w:t>ً</w:t>
      </w:r>
      <w:r w:rsidRPr="00321D79">
        <w:rPr>
          <w:rtl/>
          <w:lang w:bidi="fa-IR"/>
        </w:rPr>
        <w:t xml:space="preserve"> ربانيا</w:t>
      </w:r>
      <w:r w:rsidR="00ED3D9C">
        <w:rPr>
          <w:rFonts w:hint="cs"/>
          <w:rtl/>
          <w:lang w:bidi="fa-IR"/>
        </w:rPr>
        <w:t>ً</w:t>
      </w:r>
      <w:r w:rsidRPr="00321D79">
        <w:rPr>
          <w:rtl/>
          <w:lang w:bidi="fa-IR"/>
        </w:rPr>
        <w:t xml:space="preserve"> متقنا</w:t>
      </w:r>
      <w:r w:rsidR="00ED3D9C">
        <w:rPr>
          <w:rFonts w:hint="cs"/>
          <w:rtl/>
          <w:lang w:bidi="fa-IR"/>
        </w:rPr>
        <w:t>ً</w:t>
      </w:r>
      <w:r w:rsidRPr="00321D79">
        <w:rPr>
          <w:rtl/>
          <w:lang w:bidi="fa-IR"/>
        </w:rPr>
        <w:t xml:space="preserve"> حافظا</w:t>
      </w:r>
      <w:r w:rsidR="00ED3D9C">
        <w:rPr>
          <w:rFonts w:hint="cs"/>
          <w:rtl/>
          <w:lang w:bidi="fa-IR"/>
        </w:rPr>
        <w:t>ً</w:t>
      </w:r>
      <w:r w:rsidRPr="00321D79">
        <w:rPr>
          <w:rtl/>
          <w:lang w:bidi="fa-IR"/>
        </w:rPr>
        <w:t xml:space="preserve"> مكثرا</w:t>
      </w:r>
      <w:r w:rsidR="00ED3D9C">
        <w:rPr>
          <w:rFonts w:hint="cs"/>
          <w:rtl/>
          <w:lang w:bidi="fa-IR"/>
        </w:rPr>
        <w:t>ً</w:t>
      </w:r>
      <w:r w:rsidRPr="00321D79">
        <w:rPr>
          <w:rtl/>
          <w:lang w:bidi="fa-IR"/>
        </w:rPr>
        <w:t xml:space="preserve"> صادقا</w:t>
      </w:r>
      <w:r w:rsidR="00ED3D9C">
        <w:rPr>
          <w:rFonts w:hint="cs"/>
          <w:rtl/>
          <w:lang w:bidi="fa-IR"/>
        </w:rPr>
        <w:t>ً</w:t>
      </w:r>
      <w:r>
        <w:rPr>
          <w:rtl/>
          <w:lang w:bidi="fa-IR"/>
        </w:rPr>
        <w:t xml:space="preserve"> ..</w:t>
      </w:r>
      <w:r w:rsidRPr="00321D79">
        <w:rPr>
          <w:rtl/>
          <w:lang w:bidi="fa-IR"/>
        </w:rPr>
        <w:t>. » ثمّ روى عن أحمد قوله</w:t>
      </w:r>
      <w:r>
        <w:rPr>
          <w:rtl/>
          <w:lang w:bidi="fa-IR"/>
        </w:rPr>
        <w:t>:</w:t>
      </w:r>
      <w:r w:rsidRPr="00321D79">
        <w:rPr>
          <w:rtl/>
          <w:lang w:bidi="fa-IR"/>
        </w:rPr>
        <w:t xml:space="preserve"> « استأثرت بمذاكرة أبي زرعة على نوافلي » وعن أبي حاتم</w:t>
      </w:r>
      <w:r>
        <w:rPr>
          <w:rtl/>
          <w:lang w:bidi="fa-IR"/>
        </w:rPr>
        <w:t>:</w:t>
      </w:r>
      <w:r w:rsidRPr="00321D79">
        <w:rPr>
          <w:rtl/>
          <w:lang w:bidi="fa-IR"/>
        </w:rPr>
        <w:t xml:space="preserve"> « إذا رأيت الرازي وغيره يبغض أبا زرعة فاعلم أنه مبتدع » وعن أبي بكر ابن أبي شيبة</w:t>
      </w:r>
      <w:r>
        <w:rPr>
          <w:rtl/>
          <w:lang w:bidi="fa-IR"/>
        </w:rPr>
        <w:t>:</w:t>
      </w:r>
      <w:r w:rsidRPr="00321D79">
        <w:rPr>
          <w:rtl/>
          <w:lang w:bidi="fa-IR"/>
        </w:rPr>
        <w:t xml:space="preserve"> « ما رأيت أحدا</w:t>
      </w:r>
      <w:r w:rsidR="00ED3D9C">
        <w:rPr>
          <w:rFonts w:hint="cs"/>
          <w:rtl/>
          <w:lang w:bidi="fa-IR"/>
        </w:rPr>
        <w:t>ً</w:t>
      </w:r>
      <w:r w:rsidRPr="00321D79">
        <w:rPr>
          <w:rtl/>
          <w:lang w:bidi="fa-IR"/>
        </w:rPr>
        <w:t xml:space="preserve"> أحفظ من أبي زرعة الرازي » وعن النسائي</w:t>
      </w:r>
      <w:r>
        <w:rPr>
          <w:rtl/>
          <w:lang w:bidi="fa-IR"/>
        </w:rPr>
        <w:t>:</w:t>
      </w:r>
      <w:r w:rsidRPr="00321D79">
        <w:rPr>
          <w:rtl/>
          <w:lang w:bidi="fa-IR"/>
        </w:rPr>
        <w:t xml:space="preserve"> « أبو زرعة الرازي ثقة » إلى غير ذلك من كلمات الأعلام التي رواها في حق أبي زرعة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وكذا ذكر كلماتهم في حقه في </w:t>
      </w:r>
      <w:r w:rsidRPr="006D0167">
        <w:rPr>
          <w:rStyle w:val="libBold2Char"/>
          <w:rtl/>
        </w:rPr>
        <w:t>تذكرة الحفاظ</w:t>
      </w:r>
      <w:r w:rsidRPr="00321D79">
        <w:rPr>
          <w:rtl/>
          <w:lang w:bidi="fa-IR"/>
        </w:rPr>
        <w:t xml:space="preserve">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وكذا </w:t>
      </w:r>
      <w:r w:rsidRPr="006D0167">
        <w:rPr>
          <w:rStyle w:val="libBold2Char"/>
          <w:rtl/>
        </w:rPr>
        <w:t>ابن حجر</w:t>
      </w:r>
      <w:r w:rsidRPr="00321D79">
        <w:rPr>
          <w:rtl/>
          <w:lang w:bidi="fa-IR"/>
        </w:rPr>
        <w:t xml:space="preserve"> في تهذيب التهذيب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ووصفه </w:t>
      </w:r>
      <w:r w:rsidRPr="006D0167">
        <w:rPr>
          <w:rStyle w:val="libBold2Char"/>
          <w:rtl/>
        </w:rPr>
        <w:t>السيوطي</w:t>
      </w:r>
      <w:r w:rsidRPr="00321D79">
        <w:rPr>
          <w:rtl/>
          <w:lang w:bidi="fa-IR"/>
        </w:rPr>
        <w:t xml:space="preserve"> بقوله</w:t>
      </w:r>
      <w:r>
        <w:rPr>
          <w:rtl/>
          <w:lang w:bidi="fa-IR"/>
        </w:rPr>
        <w:t>:</w:t>
      </w:r>
      <w:r w:rsidRPr="00321D79">
        <w:rPr>
          <w:rtl/>
          <w:lang w:bidi="fa-IR"/>
        </w:rPr>
        <w:t xml:space="preserve"> « أحد الأئمّة الأعلام وحفاظ ال</w:t>
      </w:r>
      <w:r w:rsidR="00ED3D9C">
        <w:rPr>
          <w:rFonts w:hint="cs"/>
          <w:rtl/>
          <w:lang w:bidi="fa-IR"/>
        </w:rPr>
        <w:t>ا</w:t>
      </w:r>
      <w:r w:rsidRPr="00321D79">
        <w:rPr>
          <w:rtl/>
          <w:lang w:bidi="fa-IR"/>
        </w:rPr>
        <w:t xml:space="preserve">سلام » </w:t>
      </w:r>
      <w:r w:rsidRPr="006D0167">
        <w:rPr>
          <w:rStyle w:val="libFootnotenumChar"/>
          <w:rtl/>
        </w:rPr>
        <w:t>(5)</w:t>
      </w:r>
      <w:r>
        <w:rPr>
          <w:rtl/>
          <w:lang w:bidi="fa-IR"/>
        </w:rPr>
        <w:t>.</w:t>
      </w:r>
    </w:p>
    <w:p w:rsidR="00F20E62" w:rsidRPr="00C90120" w:rsidRDefault="00F20E62" w:rsidP="00F20E62">
      <w:pPr>
        <w:pStyle w:val="libCenterBold1"/>
        <w:rPr>
          <w:rtl/>
        </w:rPr>
      </w:pPr>
      <w:bookmarkStart w:id="858" w:name="_Toc318358231"/>
      <w:r w:rsidRPr="00C90120">
        <w:rPr>
          <w:rtl/>
        </w:rPr>
        <w:t>(90)</w:t>
      </w:r>
      <w:bookmarkEnd w:id="858"/>
    </w:p>
    <w:p w:rsidR="005D44B5" w:rsidRDefault="00F20E62" w:rsidP="005D44B5">
      <w:pPr>
        <w:pStyle w:val="Heading2Center"/>
        <w:rPr>
          <w:rtl/>
        </w:rPr>
      </w:pPr>
      <w:bookmarkStart w:id="859" w:name="_Toc86172940"/>
      <w:r w:rsidRPr="005D44B5">
        <w:rPr>
          <w:rtl/>
        </w:rPr>
        <w:t>أحمد بن منصور بن سيار أبوبكر الرمادي</w:t>
      </w:r>
      <w:bookmarkEnd w:id="859"/>
    </w:p>
    <w:p w:rsidR="00F20E62" w:rsidRPr="0078379C" w:rsidRDefault="00F20E62" w:rsidP="00F20E62">
      <w:pPr>
        <w:pStyle w:val="libNormal"/>
        <w:rPr>
          <w:rtl/>
        </w:rPr>
      </w:pPr>
      <w:r w:rsidRPr="0046762E">
        <w:rPr>
          <w:rtl/>
        </w:rPr>
        <w:t>المتوفى سنة (265)</w:t>
      </w:r>
      <w:r>
        <w:rPr>
          <w:rFonts w:hint="cs"/>
          <w:rtl/>
        </w:rPr>
        <w:t xml:space="preserve"> </w:t>
      </w:r>
      <w:r w:rsidRPr="0078379C">
        <w:rPr>
          <w:rtl/>
        </w:rPr>
        <w:t>قال الحافظ</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209</w:t>
      </w:r>
      <w:r w:rsidR="00F20E62">
        <w:rPr>
          <w:rtl/>
        </w:rPr>
        <w:t xml:space="preserve"> - </w:t>
      </w:r>
      <w:r w:rsidR="00F20E62" w:rsidRPr="00321D79">
        <w:rPr>
          <w:rtl/>
        </w:rPr>
        <w:t>210.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10 / 326.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تذكرة الحفاظ 2 / 557.</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تهذيب التهذيب 7 / 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طبقات الحفاظ</w:t>
      </w:r>
      <w:r w:rsidR="00F20E62">
        <w:rPr>
          <w:rtl/>
        </w:rPr>
        <w:t>:</w:t>
      </w:r>
      <w:r w:rsidR="00F20E62" w:rsidRPr="00321D79">
        <w:rPr>
          <w:rtl/>
        </w:rPr>
        <w:t xml:space="preserve"> 249.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F36DA">
        <w:rPr>
          <w:rtl/>
        </w:rPr>
        <w:lastRenderedPageBreak/>
        <w:t>ابن كثير</w:t>
      </w:r>
      <w:r>
        <w:rPr>
          <w:rtl/>
        </w:rPr>
        <w:t>:</w:t>
      </w:r>
      <w:r w:rsidRPr="003F36DA">
        <w:rPr>
          <w:rtl/>
        </w:rPr>
        <w:t xml:space="preserve"> « ورواه النسائي أيضا</w:t>
      </w:r>
      <w:r w:rsidR="00ED3D9C">
        <w:rPr>
          <w:rFonts w:hint="cs"/>
          <w:rtl/>
        </w:rPr>
        <w:t>ً</w:t>
      </w:r>
      <w:r w:rsidRPr="003F36DA">
        <w:rPr>
          <w:rtl/>
        </w:rPr>
        <w:t xml:space="preserve"> من حديث </w:t>
      </w:r>
      <w:r w:rsidR="00ED3D9C">
        <w:rPr>
          <w:rFonts w:hint="cs"/>
          <w:rtl/>
        </w:rPr>
        <w:t>ا</w:t>
      </w:r>
      <w:r w:rsidRPr="003F36DA">
        <w:rPr>
          <w:rtl/>
        </w:rPr>
        <w:t xml:space="preserve">سرائيل عن أبي </w:t>
      </w:r>
      <w:r w:rsidR="00ED3D9C">
        <w:rPr>
          <w:rFonts w:hint="cs"/>
          <w:rtl/>
        </w:rPr>
        <w:t>ا</w:t>
      </w:r>
      <w:r w:rsidRPr="003F36DA">
        <w:rPr>
          <w:rtl/>
        </w:rPr>
        <w:t>سحاق عن عمرو ذي مر</w:t>
      </w:r>
      <w:r>
        <w:rPr>
          <w:rtl/>
        </w:rPr>
        <w:t>،</w:t>
      </w:r>
      <w:r w:rsidRPr="003F36DA">
        <w:rPr>
          <w:rtl/>
        </w:rPr>
        <w:t xml:space="preserve"> قال</w:t>
      </w:r>
      <w:r>
        <w:rPr>
          <w:rtl/>
        </w:rPr>
        <w:t>:</w:t>
      </w:r>
      <w:r w:rsidRPr="003F36DA">
        <w:rPr>
          <w:rtl/>
        </w:rPr>
        <w:t xml:space="preserve"> </w:t>
      </w:r>
      <w:r w:rsidRPr="004F3C82">
        <w:rPr>
          <w:rtl/>
        </w:rPr>
        <w:t>نشد علي الناس بالرحبة فقام أناس فشهدوا أنهم سمعوا رسول الله يقول يوم غدير خم</w:t>
      </w:r>
      <w:r>
        <w:rPr>
          <w:rtl/>
        </w:rPr>
        <w:t>:</w:t>
      </w:r>
      <w:r w:rsidRPr="004F3C82">
        <w:rPr>
          <w:rtl/>
        </w:rPr>
        <w:t xml:space="preserve"> من كنت مولاه فإنّ عليّا</w:t>
      </w:r>
      <w:r w:rsidR="00ED3D9C">
        <w:rPr>
          <w:rFonts w:hint="cs"/>
          <w:rtl/>
        </w:rPr>
        <w:t>ً</w:t>
      </w:r>
      <w:r w:rsidRPr="004F3C82">
        <w:rPr>
          <w:rtl/>
        </w:rPr>
        <w:t xml:space="preserve"> مولاه</w:t>
      </w:r>
      <w:r>
        <w:rPr>
          <w:rtl/>
        </w:rPr>
        <w:t>،</w:t>
      </w:r>
      <w:r w:rsidRPr="004F3C82">
        <w:rPr>
          <w:rtl/>
        </w:rPr>
        <w:t xml:space="preserve"> اللهم وال من والاه وعا</w:t>
      </w:r>
      <w:r w:rsidRPr="0056498B">
        <w:rPr>
          <w:rtl/>
        </w:rPr>
        <w:t>د من عاداه</w:t>
      </w:r>
      <w:r>
        <w:rPr>
          <w:rtl/>
        </w:rPr>
        <w:t>،</w:t>
      </w:r>
      <w:r w:rsidRPr="0056498B">
        <w:rPr>
          <w:rtl/>
        </w:rPr>
        <w:t xml:space="preserve"> وأحب من أحبه</w:t>
      </w:r>
      <w:r>
        <w:rPr>
          <w:rtl/>
        </w:rPr>
        <w:t>،</w:t>
      </w:r>
      <w:r w:rsidRPr="0056498B">
        <w:rPr>
          <w:rtl/>
        </w:rPr>
        <w:t xml:space="preserve"> وأبغض من أبغضه</w:t>
      </w:r>
      <w:r>
        <w:rPr>
          <w:rtl/>
        </w:rPr>
        <w:t>،</w:t>
      </w:r>
      <w:r w:rsidRPr="0056498B">
        <w:rPr>
          <w:rtl/>
        </w:rPr>
        <w:t xml:space="preserve"> وانصر من نصره.</w:t>
      </w:r>
    </w:p>
    <w:p w:rsidR="00F20E62" w:rsidRDefault="00F20E62" w:rsidP="00F20E62">
      <w:pPr>
        <w:pStyle w:val="libNormal"/>
        <w:rPr>
          <w:rtl/>
        </w:rPr>
      </w:pPr>
      <w:r>
        <w:rPr>
          <w:rtl/>
        </w:rPr>
        <w:t xml:space="preserve">ورواه </w:t>
      </w:r>
      <w:r w:rsidRPr="003F36DA">
        <w:rPr>
          <w:rtl/>
        </w:rPr>
        <w:t>ابن جرير</w:t>
      </w:r>
      <w:r>
        <w:rPr>
          <w:rtl/>
        </w:rPr>
        <w:t>،</w:t>
      </w:r>
      <w:r w:rsidRPr="003F36DA">
        <w:rPr>
          <w:rtl/>
        </w:rPr>
        <w:t xml:space="preserve"> عن أحمد بن منصور</w:t>
      </w:r>
      <w:r>
        <w:rPr>
          <w:rtl/>
        </w:rPr>
        <w:t>،</w:t>
      </w:r>
      <w:r w:rsidRPr="003F36DA">
        <w:rPr>
          <w:rtl/>
        </w:rPr>
        <w:t xml:space="preserve"> عن عبد الرزاق</w:t>
      </w:r>
      <w:r>
        <w:rPr>
          <w:rtl/>
        </w:rPr>
        <w:t>،</w:t>
      </w:r>
      <w:r w:rsidRPr="003F36DA">
        <w:rPr>
          <w:rtl/>
        </w:rPr>
        <w:t xml:space="preserve"> عن إسرائيل عن أبي إسحاق</w:t>
      </w:r>
      <w:r>
        <w:rPr>
          <w:rtl/>
        </w:rPr>
        <w:t>،</w:t>
      </w:r>
      <w:r w:rsidRPr="003F36DA">
        <w:rPr>
          <w:rtl/>
        </w:rPr>
        <w:t xml:space="preserve"> عن زيد بن وهب وعبد خير عن علي.</w:t>
      </w:r>
    </w:p>
    <w:p w:rsidR="00F20E62" w:rsidRPr="00321D79" w:rsidRDefault="00F20E62" w:rsidP="00F20E62">
      <w:pPr>
        <w:pStyle w:val="libNormal"/>
        <w:rPr>
          <w:rtl/>
          <w:lang w:bidi="fa-IR"/>
        </w:rPr>
      </w:pPr>
      <w:r>
        <w:rPr>
          <w:rtl/>
        </w:rPr>
        <w:t>و</w:t>
      </w:r>
      <w:r w:rsidRPr="003F36DA">
        <w:rPr>
          <w:rtl/>
        </w:rPr>
        <w:t xml:space="preserve">قد رواه ابن جرير عن أحمد بن منصور عن </w:t>
      </w:r>
      <w:r>
        <w:rPr>
          <w:rtl/>
        </w:rPr>
        <w:t xml:space="preserve">عبيدالله </w:t>
      </w:r>
      <w:r w:rsidRPr="003F36DA">
        <w:rPr>
          <w:rtl/>
        </w:rPr>
        <w:t>بن موسى</w:t>
      </w:r>
      <w:r>
        <w:rPr>
          <w:rtl/>
        </w:rPr>
        <w:t xml:space="preserve"> - </w:t>
      </w:r>
      <w:r w:rsidRPr="003F36DA">
        <w:rPr>
          <w:rtl/>
        </w:rPr>
        <w:t>وهو شيعي ثقة</w:t>
      </w:r>
      <w:r>
        <w:rPr>
          <w:rtl/>
        </w:rPr>
        <w:t xml:space="preserve"> - </w:t>
      </w:r>
      <w:r w:rsidRPr="003F36DA">
        <w:rPr>
          <w:rtl/>
        </w:rPr>
        <w:t>عن فطر بن خل</w:t>
      </w:r>
      <w:r w:rsidRPr="00251D6E">
        <w:rPr>
          <w:rtl/>
        </w:rPr>
        <w:t>يفة</w:t>
      </w:r>
      <w:r>
        <w:rPr>
          <w:rtl/>
        </w:rPr>
        <w:t>،</w:t>
      </w:r>
      <w:r w:rsidRPr="00251D6E">
        <w:rPr>
          <w:rtl/>
        </w:rPr>
        <w:t xml:space="preserve"> عن أبي إسحاق</w:t>
      </w:r>
      <w:r>
        <w:rPr>
          <w:rtl/>
        </w:rPr>
        <w:t>،</w:t>
      </w:r>
      <w:r w:rsidRPr="00251D6E">
        <w:rPr>
          <w:rtl/>
        </w:rPr>
        <w:t xml:space="preserve"> عن زيد بن وهب وزيد بن يثيع وعمر وذي مر</w:t>
      </w:r>
      <w:r>
        <w:rPr>
          <w:rtl/>
        </w:rPr>
        <w:t>:</w:t>
      </w:r>
      <w:r w:rsidRPr="003F36DA">
        <w:rPr>
          <w:rtl/>
        </w:rPr>
        <w:t xml:space="preserve"> </w:t>
      </w:r>
      <w:r w:rsidRPr="004F3C82">
        <w:rPr>
          <w:rtl/>
        </w:rPr>
        <w:t>إن عليا</w:t>
      </w:r>
      <w:r w:rsidR="00ED3D9C">
        <w:rPr>
          <w:rFonts w:hint="cs"/>
          <w:rtl/>
        </w:rPr>
        <w:t>ً</w:t>
      </w:r>
      <w:r w:rsidRPr="004F3C82">
        <w:rPr>
          <w:rtl/>
        </w:rPr>
        <w:t xml:space="preserve"> أنشد الناس بالكوفة وذكر الحديث »</w:t>
      </w:r>
      <w:r>
        <w:rPr>
          <w:rtl/>
        </w:rPr>
        <w:t>.</w:t>
      </w:r>
    </w:p>
    <w:p w:rsidR="00F20E62" w:rsidRPr="00C06955" w:rsidRDefault="00F20E62" w:rsidP="00F20E62">
      <w:pPr>
        <w:pStyle w:val="libNormal"/>
        <w:rPr>
          <w:rtl/>
        </w:rPr>
      </w:pPr>
      <w:r w:rsidRPr="00C06955">
        <w:rPr>
          <w:rtl/>
        </w:rPr>
        <w:t>قال ابن كثير</w:t>
      </w:r>
      <w:r>
        <w:rPr>
          <w:rtl/>
        </w:rPr>
        <w:t>:</w:t>
      </w:r>
      <w:r w:rsidRPr="00C06955">
        <w:rPr>
          <w:rtl/>
        </w:rPr>
        <w:t xml:space="preserve"> « وقال ابن جرير</w:t>
      </w:r>
      <w:r>
        <w:rPr>
          <w:rtl/>
        </w:rPr>
        <w:t>:</w:t>
      </w:r>
      <w:r w:rsidRPr="00C06955">
        <w:rPr>
          <w:rtl/>
        </w:rPr>
        <w:t xml:space="preserve"> حدثنا أحمد بن منصور</w:t>
      </w:r>
      <w:r>
        <w:rPr>
          <w:rtl/>
        </w:rPr>
        <w:t>،</w:t>
      </w:r>
      <w:r w:rsidRPr="00C06955">
        <w:rPr>
          <w:rtl/>
        </w:rPr>
        <w:t xml:space="preserve"> ثنا أبو عامر العقدي</w:t>
      </w:r>
      <w:r>
        <w:rPr>
          <w:rtl/>
        </w:rPr>
        <w:t xml:space="preserve"> - </w:t>
      </w:r>
      <w:r w:rsidRPr="00C06955">
        <w:rPr>
          <w:rtl/>
        </w:rPr>
        <w:t>وروى ابن أبي عاصم عن سليمان الغلابي عن أبي عامر العقدي</w:t>
      </w:r>
      <w:r>
        <w:rPr>
          <w:rFonts w:hint="cs"/>
          <w:rtl/>
        </w:rPr>
        <w:t xml:space="preserve"> - </w:t>
      </w:r>
      <w:r w:rsidRPr="00C06955">
        <w:rPr>
          <w:rtl/>
        </w:rPr>
        <w:t>ثنا كثير بن زيد حدثني محمد بن عمر بن علي عن أبيه عن علي</w:t>
      </w:r>
      <w:r>
        <w:rPr>
          <w:rtl/>
        </w:rPr>
        <w:t>:</w:t>
      </w:r>
      <w:r w:rsidRPr="00C06955">
        <w:rPr>
          <w:rtl/>
        </w:rPr>
        <w:t xml:space="preserve"> إن رسول الله حضر الشجرة بخم. فذكر الحديث وفيه</w:t>
      </w:r>
      <w:r>
        <w:rPr>
          <w:rtl/>
        </w:rPr>
        <w:t>:</w:t>
      </w:r>
      <w:r w:rsidRPr="00C06955">
        <w:rPr>
          <w:rtl/>
        </w:rPr>
        <w:t xml:space="preserve"> من كنت مولاه فإن عليا</w:t>
      </w:r>
      <w:r w:rsidR="00ED3D9C">
        <w:rPr>
          <w:rFonts w:hint="cs"/>
          <w:rtl/>
        </w:rPr>
        <w:t>ً</w:t>
      </w:r>
      <w:r w:rsidRPr="00C06955">
        <w:rPr>
          <w:rtl/>
        </w:rPr>
        <w:t xml:space="preserve"> مولاه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اسماعيل بن إسحاق القاضي</w:t>
      </w:r>
      <w:r>
        <w:rPr>
          <w:rtl/>
          <w:lang w:bidi="fa-IR"/>
        </w:rPr>
        <w:t>،</w:t>
      </w:r>
      <w:r w:rsidRPr="00321D79">
        <w:rPr>
          <w:rtl/>
          <w:lang w:bidi="fa-IR"/>
        </w:rPr>
        <w:t xml:space="preserve"> وقاسم المطرز وأبو القاسم البغوي</w:t>
      </w:r>
      <w:r>
        <w:rPr>
          <w:rtl/>
          <w:lang w:bidi="fa-IR"/>
        </w:rPr>
        <w:t>،</w:t>
      </w:r>
      <w:r w:rsidRPr="00321D79">
        <w:rPr>
          <w:rtl/>
          <w:lang w:bidi="fa-IR"/>
        </w:rPr>
        <w:t xml:space="preserve"> ويحيى بن صاعد</w:t>
      </w:r>
      <w:r>
        <w:rPr>
          <w:rtl/>
          <w:lang w:bidi="fa-IR"/>
        </w:rPr>
        <w:t>،</w:t>
      </w:r>
      <w:r w:rsidRPr="00321D79">
        <w:rPr>
          <w:rtl/>
          <w:lang w:bidi="fa-IR"/>
        </w:rPr>
        <w:t xml:space="preserve"> والقاضي المحاملي</w:t>
      </w:r>
      <w:r>
        <w:rPr>
          <w:rtl/>
          <w:lang w:bidi="fa-IR"/>
        </w:rPr>
        <w:t>،</w:t>
      </w:r>
      <w:r w:rsidRPr="00321D79">
        <w:rPr>
          <w:rtl/>
          <w:lang w:bidi="fa-IR"/>
        </w:rPr>
        <w:t xml:space="preserve"> ومحمد بن مخلد والحسين بن يحيى بن عياش</w:t>
      </w:r>
      <w:r>
        <w:rPr>
          <w:rtl/>
          <w:lang w:bidi="fa-IR"/>
        </w:rPr>
        <w:t>،</w:t>
      </w:r>
      <w:r w:rsidRPr="00321D79">
        <w:rPr>
          <w:rtl/>
          <w:lang w:bidi="fa-IR"/>
        </w:rPr>
        <w:t xml:space="preserve"> واسماعيل بن محمد الصفار. وقال ابن أبي حاتم</w:t>
      </w:r>
      <w:r>
        <w:rPr>
          <w:rtl/>
          <w:lang w:bidi="fa-IR"/>
        </w:rPr>
        <w:t>:</w:t>
      </w:r>
      <w:r>
        <w:rPr>
          <w:rFonts w:hint="cs"/>
          <w:rtl/>
          <w:lang w:bidi="fa-IR"/>
        </w:rPr>
        <w:t xml:space="preserve"> </w:t>
      </w:r>
      <w:r w:rsidRPr="00321D79">
        <w:rPr>
          <w:rtl/>
          <w:lang w:bidi="fa-IR"/>
        </w:rPr>
        <w:t>كتبنا عنه مع أبي وكان أبي يوثّقه</w:t>
      </w:r>
      <w:r>
        <w:rPr>
          <w:rtl/>
          <w:lang w:bidi="fa-IR"/>
        </w:rPr>
        <w:t xml:space="preserve"> ..</w:t>
      </w:r>
      <w:r w:rsidRPr="00321D79">
        <w:rPr>
          <w:rtl/>
          <w:lang w:bidi="fa-IR"/>
        </w:rPr>
        <w:t>. » ثم روى عن جماعة الثناء عليه</w:t>
      </w:r>
      <w:r>
        <w:rPr>
          <w:rtl/>
          <w:lang w:bidi="fa-IR"/>
        </w:rPr>
        <w:t>،</w:t>
      </w:r>
      <w:r w:rsidRPr="00321D79">
        <w:rPr>
          <w:rtl/>
          <w:lang w:bidi="fa-IR"/>
        </w:rPr>
        <w:t xml:space="preserve"> وعن بعضهم أنه « أثبت من أبي بكر بن أبي شيبة » وعن الدار قطني</w:t>
      </w:r>
      <w:r>
        <w:rPr>
          <w:rtl/>
          <w:lang w:bidi="fa-IR"/>
        </w:rPr>
        <w:t>:</w:t>
      </w:r>
      <w:r w:rsidRPr="00321D79">
        <w:rPr>
          <w:rtl/>
          <w:lang w:bidi="fa-IR"/>
        </w:rPr>
        <w:t xml:space="preserve"> « أحمد بن منصور الرمادي ثقة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 5 / 210</w:t>
      </w:r>
      <w:r w:rsidR="00F20E62">
        <w:rPr>
          <w:rtl/>
        </w:rPr>
        <w:t xml:space="preserve"> - </w:t>
      </w:r>
      <w:r w:rsidR="00F20E62" w:rsidRPr="00321D79">
        <w:rPr>
          <w:rtl/>
        </w:rPr>
        <w:t>211.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5 / 151.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الرمادي الحافظ الحجة</w:t>
      </w:r>
      <w:r>
        <w:rPr>
          <w:rtl/>
          <w:lang w:bidi="fa-IR"/>
        </w:rPr>
        <w:t xml:space="preserve"> ..</w:t>
      </w:r>
      <w:r w:rsidRPr="00321D79">
        <w:rPr>
          <w:rtl/>
          <w:lang w:bidi="fa-IR"/>
        </w:rPr>
        <w:t>. صنف المسند</w:t>
      </w:r>
      <w:r>
        <w:rPr>
          <w:rtl/>
          <w:lang w:bidi="fa-IR"/>
        </w:rPr>
        <w:t>،</w:t>
      </w:r>
      <w:r w:rsidRPr="00321D79">
        <w:rPr>
          <w:rtl/>
          <w:lang w:bidi="fa-IR"/>
        </w:rPr>
        <w:t xml:space="preserve"> وكان ذا حفظ ومعرفة</w:t>
      </w:r>
      <w:r>
        <w:rPr>
          <w:rtl/>
          <w:lang w:bidi="fa-IR"/>
        </w:rPr>
        <w:t>،</w:t>
      </w:r>
      <w:r w:rsidRPr="00321D79">
        <w:rPr>
          <w:rtl/>
          <w:lang w:bidi="fa-IR"/>
        </w:rPr>
        <w:t xml:space="preserve"> حدث عنه ابن ماجة</w:t>
      </w:r>
      <w:r>
        <w:rPr>
          <w:rtl/>
          <w:lang w:bidi="fa-IR"/>
        </w:rPr>
        <w:t xml:space="preserve"> ..</w:t>
      </w:r>
      <w:r w:rsidRPr="00321D79">
        <w:rPr>
          <w:rtl/>
          <w:lang w:bidi="fa-IR"/>
        </w:rPr>
        <w:t>. وثقه أبو حاتم</w:t>
      </w:r>
      <w:r>
        <w:rPr>
          <w:rtl/>
          <w:lang w:bidi="fa-IR"/>
        </w:rPr>
        <w:t>،</w:t>
      </w:r>
      <w:r w:rsidRPr="00321D79">
        <w:rPr>
          <w:rtl/>
          <w:lang w:bidi="fa-IR"/>
        </w:rPr>
        <w:t xml:space="preserve"> وقال ابن أورمة الاصبهاني</w:t>
      </w:r>
      <w:r>
        <w:rPr>
          <w:rtl/>
          <w:lang w:bidi="fa-IR"/>
        </w:rPr>
        <w:t>:</w:t>
      </w:r>
      <w:r>
        <w:rPr>
          <w:rFonts w:hint="cs"/>
          <w:rtl/>
          <w:lang w:bidi="fa-IR"/>
        </w:rPr>
        <w:t xml:space="preserve"> </w:t>
      </w:r>
      <w:r w:rsidRPr="00321D79">
        <w:rPr>
          <w:rtl/>
          <w:lang w:bidi="fa-IR"/>
        </w:rPr>
        <w:t>لو أن رجلا</w:t>
      </w:r>
      <w:r w:rsidR="00ED3D9C">
        <w:rPr>
          <w:rFonts w:hint="cs"/>
          <w:rtl/>
          <w:lang w:bidi="fa-IR"/>
        </w:rPr>
        <w:t>ً</w:t>
      </w:r>
      <w:r w:rsidRPr="00321D79">
        <w:rPr>
          <w:rtl/>
          <w:lang w:bidi="fa-IR"/>
        </w:rPr>
        <w:t xml:space="preserve"> قال</w:t>
      </w:r>
      <w:r>
        <w:rPr>
          <w:rtl/>
          <w:lang w:bidi="fa-IR"/>
        </w:rPr>
        <w:t>:</w:t>
      </w:r>
      <w:r w:rsidRPr="00321D79">
        <w:rPr>
          <w:rtl/>
          <w:lang w:bidi="fa-IR"/>
        </w:rPr>
        <w:t xml:space="preserve"> ثنا </w:t>
      </w:r>
      <w:r>
        <w:rPr>
          <w:rtl/>
          <w:lang w:bidi="fa-IR"/>
        </w:rPr>
        <w:t>أبوبكر</w:t>
      </w:r>
      <w:r w:rsidRPr="00321D79">
        <w:rPr>
          <w:rtl/>
          <w:lang w:bidi="fa-IR"/>
        </w:rPr>
        <w:t xml:space="preserve"> ابن. أبي شيبة وقال الآخر</w:t>
      </w:r>
      <w:r>
        <w:rPr>
          <w:rtl/>
          <w:lang w:bidi="fa-IR"/>
        </w:rPr>
        <w:t>:</w:t>
      </w:r>
      <w:r w:rsidRPr="00321D79">
        <w:rPr>
          <w:rtl/>
          <w:lang w:bidi="fa-IR"/>
        </w:rPr>
        <w:t xml:space="preserve"> ثنا الرمادي لكانا سواء</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حجر</w:t>
      </w:r>
      <w:r>
        <w:rPr>
          <w:rStyle w:val="libBold2Char"/>
          <w:rtl/>
        </w:rPr>
        <w:t>:</w:t>
      </w:r>
      <w:r w:rsidRPr="00321D79">
        <w:rPr>
          <w:rtl/>
          <w:lang w:bidi="fa-IR"/>
        </w:rPr>
        <w:t xml:space="preserve"> « ثقة حافظ</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860" w:name="_Toc318358232"/>
      <w:r w:rsidRPr="00C90120">
        <w:rPr>
          <w:rtl/>
        </w:rPr>
        <w:t>(91)</w:t>
      </w:r>
      <w:bookmarkEnd w:id="860"/>
    </w:p>
    <w:p w:rsidR="005D44B5" w:rsidRDefault="00F20E62" w:rsidP="005D44B5">
      <w:pPr>
        <w:pStyle w:val="Heading2Center"/>
        <w:rPr>
          <w:rtl/>
        </w:rPr>
      </w:pPr>
      <w:bookmarkStart w:id="861" w:name="_Toc86172941"/>
      <w:r w:rsidRPr="005D44B5">
        <w:rPr>
          <w:rtl/>
        </w:rPr>
        <w:t>محمد بن عوف بن سفيان أبو جعفر الطائي الحمصي</w:t>
      </w:r>
      <w:bookmarkEnd w:id="861"/>
    </w:p>
    <w:p w:rsidR="00F20E62" w:rsidRPr="00321D79" w:rsidRDefault="00F20E62" w:rsidP="005D44B5">
      <w:pPr>
        <w:pStyle w:val="libNormal"/>
        <w:rPr>
          <w:rtl/>
        </w:rPr>
      </w:pPr>
      <w:r w:rsidRPr="00603626">
        <w:rPr>
          <w:rtl/>
        </w:rPr>
        <w:t>المتوفى سنة (272)</w:t>
      </w:r>
      <w:r>
        <w:rPr>
          <w:rtl/>
        </w:rPr>
        <w:t>.</w:t>
      </w:r>
      <w:r w:rsidR="005D44B5">
        <w:rPr>
          <w:rFonts w:hint="cs"/>
          <w:rtl/>
        </w:rPr>
        <w:t xml:space="preserve"> </w:t>
      </w:r>
      <w:r w:rsidRPr="003F36DA">
        <w:rPr>
          <w:rtl/>
        </w:rPr>
        <w:t>روى ابن كثير الحافظ عن الجزء الأول من كتاب غدير خم للطبري</w:t>
      </w:r>
      <w:r>
        <w:rPr>
          <w:rtl/>
        </w:rPr>
        <w:t>:</w:t>
      </w:r>
      <w:r>
        <w:rPr>
          <w:rFonts w:hint="cs"/>
          <w:rtl/>
        </w:rPr>
        <w:t xml:space="preserve"> </w:t>
      </w:r>
      <w:r w:rsidRPr="003F36DA">
        <w:rPr>
          <w:rtl/>
        </w:rPr>
        <w:t>« حدثنا محمد بن عوف الطائي</w:t>
      </w:r>
      <w:r>
        <w:rPr>
          <w:rtl/>
        </w:rPr>
        <w:t>،</w:t>
      </w:r>
      <w:r w:rsidRPr="003F36DA">
        <w:rPr>
          <w:rtl/>
        </w:rPr>
        <w:t xml:space="preserve"> ثنا </w:t>
      </w:r>
      <w:r>
        <w:rPr>
          <w:rtl/>
        </w:rPr>
        <w:t xml:space="preserve">عبدالله </w:t>
      </w:r>
      <w:r w:rsidRPr="003F36DA">
        <w:rPr>
          <w:rtl/>
        </w:rPr>
        <w:t>ب</w:t>
      </w:r>
      <w:r w:rsidRPr="00251D6E">
        <w:rPr>
          <w:rtl/>
        </w:rPr>
        <w:t>ن موسى</w:t>
      </w:r>
      <w:r>
        <w:rPr>
          <w:rtl/>
        </w:rPr>
        <w:t>،</w:t>
      </w:r>
      <w:r w:rsidRPr="00251D6E">
        <w:rPr>
          <w:rtl/>
        </w:rPr>
        <w:t xml:space="preserve"> أنبأنا اسماعيل بن نشيط</w:t>
      </w:r>
      <w:r>
        <w:rPr>
          <w:rtl/>
        </w:rPr>
        <w:t>،</w:t>
      </w:r>
      <w:r w:rsidRPr="00251D6E">
        <w:rPr>
          <w:rtl/>
        </w:rPr>
        <w:t xml:space="preserve"> عن جميل بن عمارة</w:t>
      </w:r>
      <w:r>
        <w:rPr>
          <w:rtl/>
        </w:rPr>
        <w:t>،</w:t>
      </w:r>
      <w:r w:rsidRPr="00251D6E">
        <w:rPr>
          <w:rtl/>
        </w:rPr>
        <w:t xml:space="preserve"> عن سالم بن </w:t>
      </w:r>
      <w:r>
        <w:rPr>
          <w:rtl/>
        </w:rPr>
        <w:t xml:space="preserve">عبدالله </w:t>
      </w:r>
      <w:r w:rsidRPr="00251D6E">
        <w:rPr>
          <w:rtl/>
        </w:rPr>
        <w:t>بن عمر. قال ابن جرير</w:t>
      </w:r>
      <w:r>
        <w:rPr>
          <w:rtl/>
        </w:rPr>
        <w:t>:</w:t>
      </w:r>
      <w:r w:rsidRPr="003F36DA">
        <w:rPr>
          <w:rtl/>
        </w:rPr>
        <w:t xml:space="preserve"> </w:t>
      </w:r>
      <w:r w:rsidRPr="004F3C82">
        <w:rPr>
          <w:rtl/>
        </w:rPr>
        <w:t xml:space="preserve">أحسبه قال عن عمر وليس في كتابي سمعت رسول الله </w:t>
      </w:r>
      <w:r w:rsidR="00017658" w:rsidRPr="00017658">
        <w:rPr>
          <w:rStyle w:val="libAlaemChar"/>
          <w:rtl/>
        </w:rPr>
        <w:t>صلى‌الله‌عليه‌وآله‌وسلم</w:t>
      </w:r>
      <w:r>
        <w:rPr>
          <w:rtl/>
        </w:rPr>
        <w:t xml:space="preserve"> - </w:t>
      </w:r>
      <w:r w:rsidRPr="004F3C82">
        <w:rPr>
          <w:rtl/>
        </w:rPr>
        <w:t>وهو آخذ بيد علي</w:t>
      </w:r>
      <w:r>
        <w:rPr>
          <w:rtl/>
        </w:rPr>
        <w:t xml:space="preserve"> - </w:t>
      </w:r>
      <w:r w:rsidRPr="004F3C82">
        <w:rPr>
          <w:rtl/>
        </w:rPr>
        <w:t>يقول</w:t>
      </w:r>
      <w:r>
        <w:rPr>
          <w:rtl/>
        </w:rPr>
        <w:t>:</w:t>
      </w:r>
      <w:r w:rsidRPr="004F3C82">
        <w:rPr>
          <w:rtl/>
        </w:rPr>
        <w:t xml:space="preserve"> من كنت مولاه فهذا مولاه</w:t>
      </w:r>
      <w:r>
        <w:rPr>
          <w:rtl/>
        </w:rPr>
        <w:t>،</w:t>
      </w:r>
      <w:r w:rsidRPr="004F3C82">
        <w:rPr>
          <w:rtl/>
        </w:rPr>
        <w:t xml:space="preserve"> اللهم وال من والاه وعاد من عاداه » </w:t>
      </w:r>
      <w:r w:rsidRPr="006D0167">
        <w:rPr>
          <w:rStyle w:val="libFootnotenumChar"/>
          <w:rtl/>
        </w:rPr>
        <w:t>(3)</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محمد بن عوف بن سفيان</w:t>
      </w:r>
      <w:r>
        <w:rPr>
          <w:rtl/>
          <w:lang w:bidi="fa-IR"/>
        </w:rPr>
        <w:t>،</w:t>
      </w:r>
      <w:r w:rsidRPr="00321D79">
        <w:rPr>
          <w:rtl/>
          <w:lang w:bidi="fa-IR"/>
        </w:rPr>
        <w:t xml:space="preserve"> الحافظ الامام</w:t>
      </w:r>
      <w:r>
        <w:rPr>
          <w:rtl/>
          <w:lang w:bidi="fa-IR"/>
        </w:rPr>
        <w:t>،</w:t>
      </w:r>
      <w:r w:rsidRPr="00321D79">
        <w:rPr>
          <w:rtl/>
          <w:lang w:bidi="fa-IR"/>
        </w:rPr>
        <w:t xml:space="preserve"> أبو جعفر الطائي الحمصي محدّث الشام</w:t>
      </w:r>
      <w:r>
        <w:rPr>
          <w:rtl/>
          <w:lang w:bidi="fa-IR"/>
        </w:rPr>
        <w:t xml:space="preserve"> ..</w:t>
      </w:r>
      <w:r w:rsidRPr="00321D79">
        <w:rPr>
          <w:rtl/>
          <w:lang w:bidi="fa-IR"/>
        </w:rPr>
        <w:t>. حدث عنه أبو داود</w:t>
      </w:r>
      <w:r>
        <w:rPr>
          <w:rtl/>
          <w:lang w:bidi="fa-IR"/>
        </w:rPr>
        <w:t xml:space="preserve"> ..</w:t>
      </w:r>
      <w:r w:rsidRPr="00321D79">
        <w:rPr>
          <w:rtl/>
          <w:lang w:bidi="fa-IR"/>
        </w:rPr>
        <w:t>. قال ابن عدي</w:t>
      </w:r>
      <w:r>
        <w:rPr>
          <w:rtl/>
          <w:lang w:bidi="fa-IR"/>
        </w:rPr>
        <w:t>:</w:t>
      </w:r>
      <w:r w:rsidRPr="00321D79">
        <w:rPr>
          <w:rtl/>
          <w:lang w:bidi="fa-IR"/>
        </w:rPr>
        <w:t xml:space="preserve"> هو عالم بحديث الشام الصحيح منه والضعيف</w:t>
      </w:r>
      <w:r>
        <w:rPr>
          <w:rtl/>
          <w:lang w:bidi="fa-IR"/>
        </w:rPr>
        <w:t>،</w:t>
      </w:r>
      <w:r w:rsidRPr="00321D79">
        <w:rPr>
          <w:rtl/>
          <w:lang w:bidi="fa-IR"/>
        </w:rPr>
        <w:t xml:space="preserve"> وعليه كان اعتماد ابن جوصاء</w:t>
      </w:r>
      <w:r>
        <w:rPr>
          <w:rtl/>
          <w:lang w:bidi="fa-IR"/>
        </w:rPr>
        <w:t>،</w:t>
      </w:r>
      <w:r w:rsidRPr="00321D79">
        <w:rPr>
          <w:rtl/>
          <w:lang w:bidi="fa-IR"/>
        </w:rPr>
        <w:t xml:space="preserve"> ومنه يسأل حديث أهل حمص خاصة. قلت</w:t>
      </w:r>
      <w:r>
        <w:rPr>
          <w:rtl/>
          <w:lang w:bidi="fa-IR"/>
        </w:rPr>
        <w:t>:</w:t>
      </w:r>
      <w:r w:rsidRPr="00321D79">
        <w:rPr>
          <w:rtl/>
          <w:lang w:bidi="fa-IR"/>
        </w:rPr>
        <w:t xml:space="preserve"> قد وثقه غير واحد وأثنوا على معرفته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564.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1 / 26.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ابن كثير 5 / 213 وفيه</w:t>
      </w:r>
      <w:r w:rsidR="00F20E62">
        <w:rPr>
          <w:rtl/>
        </w:rPr>
        <w:t>:</w:t>
      </w:r>
      <w:r w:rsidR="00F20E62" w:rsidRPr="00321D79">
        <w:rPr>
          <w:rtl/>
        </w:rPr>
        <w:t xml:space="preserve"> « قال شيخنا أبو </w:t>
      </w:r>
      <w:r w:rsidR="00F20E62">
        <w:rPr>
          <w:rtl/>
        </w:rPr>
        <w:t xml:space="preserve">عبدالله </w:t>
      </w:r>
      <w:r w:rsidR="00F20E62" w:rsidRPr="00321D79">
        <w:rPr>
          <w:rtl/>
        </w:rPr>
        <w:t>الذهبي</w:t>
      </w:r>
      <w:r w:rsidR="00F20E62">
        <w:rPr>
          <w:rtl/>
        </w:rPr>
        <w:t>:</w:t>
      </w:r>
      <w:r w:rsidR="00F20E62" w:rsidRPr="00321D79">
        <w:rPr>
          <w:rtl/>
        </w:rPr>
        <w:t xml:space="preserve"> وجدته في نسخة مكتوبة عن ابن جرير »</w:t>
      </w:r>
      <w:r w:rsidR="00F20E62">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ونبله</w:t>
      </w:r>
      <w:r>
        <w:rPr>
          <w:rtl/>
          <w:lang w:bidi="fa-IR"/>
        </w:rPr>
        <w:t>،</w:t>
      </w:r>
      <w:r w:rsidRPr="00321D79">
        <w:rPr>
          <w:rtl/>
          <w:lang w:bidi="fa-IR"/>
        </w:rPr>
        <w:t xml:space="preserve"> وقد سمع منه أحمد بن حنبل حديثا</w:t>
      </w:r>
      <w:r w:rsidR="008D2DF8">
        <w:rPr>
          <w:rFonts w:hint="cs"/>
          <w:rtl/>
          <w:lang w:bidi="fa-IR"/>
        </w:rPr>
        <w:t>ً</w:t>
      </w:r>
      <w:r w:rsidRPr="00321D79">
        <w:rPr>
          <w:rtl/>
          <w:lang w:bidi="fa-IR"/>
        </w:rPr>
        <w:t xml:space="preserve"> حدثه به عن والده. توفي في وسط سنة 272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حجر</w:t>
      </w:r>
      <w:r>
        <w:rPr>
          <w:rStyle w:val="libBold2Char"/>
          <w:rtl/>
        </w:rPr>
        <w:t>:</w:t>
      </w:r>
      <w:r w:rsidRPr="006D0167">
        <w:rPr>
          <w:rStyle w:val="libBold2Char"/>
          <w:rtl/>
        </w:rPr>
        <w:t xml:space="preserve"> </w:t>
      </w:r>
      <w:r w:rsidRPr="00321D79">
        <w:rPr>
          <w:rtl/>
          <w:lang w:bidi="fa-IR"/>
        </w:rPr>
        <w:t>« ثقة حافظ</w:t>
      </w:r>
      <w:r>
        <w:rPr>
          <w:rtl/>
          <w:lang w:bidi="fa-IR"/>
        </w:rPr>
        <w:t>،</w:t>
      </w:r>
      <w:r w:rsidRPr="00321D79">
        <w:rPr>
          <w:rtl/>
          <w:lang w:bidi="fa-IR"/>
        </w:rPr>
        <w:t xml:space="preserve"> من الحادية عشرة</w:t>
      </w:r>
      <w:r>
        <w:rPr>
          <w:rtl/>
          <w:lang w:bidi="fa-IR"/>
        </w:rPr>
        <w:t>،</w:t>
      </w:r>
      <w:r w:rsidRPr="00321D79">
        <w:rPr>
          <w:rtl/>
          <w:lang w:bidi="fa-IR"/>
        </w:rPr>
        <w:t xml:space="preserve"> مات سنة اثنتين أو ثلاث وسبعين. دعس»</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وعنه</w:t>
      </w:r>
      <w:r>
        <w:rPr>
          <w:rtl/>
          <w:lang w:bidi="fa-IR"/>
        </w:rPr>
        <w:t>:</w:t>
      </w:r>
      <w:r w:rsidRPr="00321D79">
        <w:rPr>
          <w:rtl/>
          <w:lang w:bidi="fa-IR"/>
        </w:rPr>
        <w:t xml:space="preserve"> أبو داود</w:t>
      </w:r>
      <w:r>
        <w:rPr>
          <w:rtl/>
          <w:lang w:bidi="fa-IR"/>
        </w:rPr>
        <w:t>،</w:t>
      </w:r>
      <w:r w:rsidRPr="00321D79">
        <w:rPr>
          <w:rtl/>
          <w:lang w:bidi="fa-IR"/>
        </w:rPr>
        <w:t xml:space="preserve"> والنسائي</w:t>
      </w:r>
      <w:r>
        <w:rPr>
          <w:rtl/>
          <w:lang w:bidi="fa-IR"/>
        </w:rPr>
        <w:t>،</w:t>
      </w:r>
      <w:r w:rsidRPr="00321D79">
        <w:rPr>
          <w:rtl/>
          <w:lang w:bidi="fa-IR"/>
        </w:rPr>
        <w:t xml:space="preserve"> وأبو حاتم</w:t>
      </w:r>
      <w:r>
        <w:rPr>
          <w:rtl/>
          <w:lang w:bidi="fa-IR"/>
        </w:rPr>
        <w:t>،</w:t>
      </w:r>
      <w:r w:rsidRPr="00321D79">
        <w:rPr>
          <w:rtl/>
          <w:lang w:bidi="fa-IR"/>
        </w:rPr>
        <w:t xml:space="preserve"> وأبو زرعة وخلق</w:t>
      </w:r>
      <w:r>
        <w:rPr>
          <w:rtl/>
          <w:lang w:bidi="fa-IR"/>
        </w:rPr>
        <w:t>،</w:t>
      </w:r>
      <w:r w:rsidRPr="00321D79">
        <w:rPr>
          <w:rtl/>
          <w:lang w:bidi="fa-IR"/>
        </w:rPr>
        <w:t xml:space="preserve"> وثقه النسائي. ومات بحمص سنة 272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4</w:t>
      </w:r>
      <w:r>
        <w:rPr>
          <w:rtl/>
          <w:lang w:bidi="fa-IR"/>
        </w:rPr>
        <w:t xml:space="preserve"> - </w:t>
      </w:r>
      <w:r w:rsidRPr="00321D79">
        <w:rPr>
          <w:rtl/>
          <w:lang w:bidi="fa-IR"/>
        </w:rPr>
        <w:t xml:space="preserve">وذكره </w:t>
      </w:r>
      <w:r w:rsidRPr="006D0167">
        <w:rPr>
          <w:rStyle w:val="libBold2Char"/>
          <w:rtl/>
        </w:rPr>
        <w:t xml:space="preserve">اليافعي </w:t>
      </w:r>
      <w:r w:rsidRPr="00321D79">
        <w:rPr>
          <w:rtl/>
          <w:lang w:bidi="fa-IR"/>
        </w:rPr>
        <w:t>فيمن توفي في السنة المذكورة</w:t>
      </w:r>
      <w:r>
        <w:rPr>
          <w:rFonts w:hint="cs"/>
          <w:rtl/>
          <w:lang w:bidi="fa-IR"/>
        </w:rPr>
        <w:t>.</w:t>
      </w:r>
    </w:p>
    <w:p w:rsidR="00F20E62" w:rsidRPr="00C90120" w:rsidRDefault="00F20E62" w:rsidP="00F20E62">
      <w:pPr>
        <w:pStyle w:val="libCenterBold1"/>
        <w:rPr>
          <w:rtl/>
        </w:rPr>
      </w:pPr>
      <w:bookmarkStart w:id="862" w:name="_Toc318358233"/>
      <w:r w:rsidRPr="00C90120">
        <w:rPr>
          <w:rtl/>
        </w:rPr>
        <w:t>(92)</w:t>
      </w:r>
      <w:bookmarkEnd w:id="862"/>
    </w:p>
    <w:p w:rsidR="005D44B5" w:rsidRDefault="00F20E62" w:rsidP="005D44B5">
      <w:pPr>
        <w:pStyle w:val="Heading2Center"/>
        <w:rPr>
          <w:rtl/>
        </w:rPr>
      </w:pPr>
      <w:bookmarkStart w:id="863" w:name="_Toc86172942"/>
      <w:r w:rsidRPr="005D44B5">
        <w:rPr>
          <w:rtl/>
        </w:rPr>
        <w:t>سليمان بن سيف بن يحيى الطائي أبو داود الحراني</w:t>
      </w:r>
      <w:bookmarkEnd w:id="863"/>
    </w:p>
    <w:p w:rsidR="00F20E62" w:rsidRPr="00321D79" w:rsidRDefault="00F20E62" w:rsidP="00F20E62">
      <w:pPr>
        <w:pStyle w:val="libNormal"/>
        <w:rPr>
          <w:rtl/>
        </w:rPr>
      </w:pPr>
      <w:r w:rsidRPr="00583920">
        <w:rPr>
          <w:rtl/>
        </w:rPr>
        <w:t>المتوفى سنة (272)</w:t>
      </w:r>
      <w:r>
        <w:rPr>
          <w:rFonts w:hint="cs"/>
          <w:rtl/>
        </w:rPr>
        <w:t xml:space="preserve"> </w:t>
      </w:r>
      <w:r w:rsidRPr="003F36DA">
        <w:rPr>
          <w:rtl/>
        </w:rPr>
        <w:t>أخرج النسائي « عنه</w:t>
      </w:r>
      <w:r>
        <w:rPr>
          <w:rtl/>
        </w:rPr>
        <w:t>،</w:t>
      </w:r>
      <w:r w:rsidRPr="003F36DA">
        <w:rPr>
          <w:rtl/>
        </w:rPr>
        <w:t xml:space="preserve"> عن عمران بن أبان</w:t>
      </w:r>
      <w:r>
        <w:rPr>
          <w:rtl/>
        </w:rPr>
        <w:t>،</w:t>
      </w:r>
      <w:r w:rsidRPr="003F36DA">
        <w:rPr>
          <w:rtl/>
        </w:rPr>
        <w:t xml:space="preserve"> عن شريك</w:t>
      </w:r>
      <w:r>
        <w:rPr>
          <w:rtl/>
        </w:rPr>
        <w:t>،</w:t>
      </w:r>
      <w:r w:rsidRPr="003F36DA">
        <w:rPr>
          <w:rtl/>
        </w:rPr>
        <w:t xml:space="preserve"> عن أبي إسحاق عن زيد</w:t>
      </w:r>
      <w:r>
        <w:rPr>
          <w:rtl/>
        </w:rPr>
        <w:t>،</w:t>
      </w:r>
      <w:r w:rsidRPr="003F36DA">
        <w:rPr>
          <w:rtl/>
        </w:rPr>
        <w:t xml:space="preserve"> قال</w:t>
      </w:r>
      <w:r>
        <w:rPr>
          <w:rtl/>
        </w:rPr>
        <w:t>:</w:t>
      </w:r>
      <w:r w:rsidRPr="003F36DA">
        <w:rPr>
          <w:rtl/>
        </w:rPr>
        <w:t xml:space="preserve"> </w:t>
      </w:r>
      <w:r w:rsidRPr="004F3C82">
        <w:rPr>
          <w:rtl/>
        </w:rPr>
        <w:t xml:space="preserve">سمعت علي بن أبي طالب </w:t>
      </w:r>
      <w:r w:rsidRPr="00A21CA4">
        <w:rPr>
          <w:rStyle w:val="libAlaemChar"/>
          <w:rtl/>
        </w:rPr>
        <w:t>رضي‌الله‌عنه</w:t>
      </w:r>
      <w:r w:rsidRPr="004F3C82">
        <w:rPr>
          <w:rtl/>
        </w:rPr>
        <w:t xml:space="preserve"> يقول على منبر الكوفة</w:t>
      </w:r>
      <w:r>
        <w:rPr>
          <w:rtl/>
        </w:rPr>
        <w:t>:</w:t>
      </w:r>
      <w:r w:rsidRPr="004F3C82">
        <w:rPr>
          <w:rtl/>
        </w:rPr>
        <w:t xml:space="preserve"> إني أنشد الله رجلا</w:t>
      </w:r>
      <w:r w:rsidR="008D2DF8">
        <w:rPr>
          <w:rFonts w:hint="cs"/>
          <w:rtl/>
        </w:rPr>
        <w:t>ً</w:t>
      </w:r>
      <w:r>
        <w:rPr>
          <w:rtl/>
        </w:rPr>
        <w:t xml:space="preserve"> - </w:t>
      </w:r>
      <w:r w:rsidRPr="004F3C82">
        <w:rPr>
          <w:rtl/>
        </w:rPr>
        <w:t>ولا يشهد إل</w:t>
      </w:r>
      <w:r w:rsidR="008D2DF8">
        <w:rPr>
          <w:rFonts w:hint="cs"/>
          <w:rtl/>
        </w:rPr>
        <w:t>ّ</w:t>
      </w:r>
      <w:r w:rsidRPr="004F3C82">
        <w:rPr>
          <w:rtl/>
        </w:rPr>
        <w:t>ا أصحاب م</w:t>
      </w:r>
      <w:r w:rsidRPr="0056498B">
        <w:rPr>
          <w:rtl/>
        </w:rPr>
        <w:t>حمد</w:t>
      </w:r>
      <w:r>
        <w:rPr>
          <w:rtl/>
        </w:rPr>
        <w:t xml:space="preserve"> - </w:t>
      </w:r>
      <w:r w:rsidRPr="004F3C82">
        <w:rPr>
          <w:rtl/>
        </w:rPr>
        <w:t xml:space="preserve">سمع رسول الله </w:t>
      </w:r>
      <w:r w:rsidR="00017658" w:rsidRPr="00017658">
        <w:rPr>
          <w:rStyle w:val="libAlaemChar"/>
          <w:rtl/>
        </w:rPr>
        <w:t>صلى‌الله‌عليه‌وآله‌وسلم</w:t>
      </w:r>
      <w:r w:rsidRPr="004F3C82">
        <w:rPr>
          <w:rtl/>
        </w:rPr>
        <w:t xml:space="preserve"> يوم غدير خم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فقام ستة من جانب المنبر الآخر </w:t>
      </w:r>
      <w:r w:rsidRPr="006D0167">
        <w:rPr>
          <w:rStyle w:val="libFootnotenumChar"/>
          <w:rtl/>
        </w:rPr>
        <w:t>(4)</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 ذلك. قال شريك</w:t>
      </w:r>
      <w:r>
        <w:rPr>
          <w:rtl/>
        </w:rPr>
        <w:t>:</w:t>
      </w:r>
      <w:r w:rsidRPr="004F3C82">
        <w:rPr>
          <w:rtl/>
        </w:rPr>
        <w:t xml:space="preserve"> فقلت لأبي إسحاق</w:t>
      </w:r>
      <w:r>
        <w:rPr>
          <w:rtl/>
        </w:rPr>
        <w:t>:</w:t>
      </w:r>
      <w:r w:rsidRPr="004F3C82">
        <w:rPr>
          <w:rtl/>
        </w:rPr>
        <w:t xml:space="preserve"> هل سمعت البرا</w:t>
      </w:r>
      <w:r w:rsidRPr="0056498B">
        <w:rPr>
          <w:rtl/>
        </w:rPr>
        <w:t>ء ابن عازب يحدّث بهذا عن رسول الله</w:t>
      </w:r>
      <w:r>
        <w:rPr>
          <w:rtl/>
        </w:rPr>
        <w:t>؟</w:t>
      </w:r>
      <w:r w:rsidRPr="0056498B">
        <w:rPr>
          <w:rtl/>
        </w:rPr>
        <w:t xml:space="preserve"> قال</w:t>
      </w:r>
      <w:r>
        <w:rPr>
          <w:rtl/>
        </w:rPr>
        <w:t>:</w:t>
      </w:r>
      <w:r w:rsidRPr="0056498B">
        <w:rPr>
          <w:rtl/>
        </w:rPr>
        <w:t xml:space="preserve"> نعم » </w:t>
      </w:r>
      <w:r w:rsidRPr="006D0167">
        <w:rPr>
          <w:rStyle w:val="libFootnotenumChar"/>
          <w:rtl/>
        </w:rPr>
        <w:t>(5)</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581.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197.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 258.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كذا.</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الخصائص</w:t>
      </w:r>
      <w:r w:rsidR="00F20E62">
        <w:rPr>
          <w:rtl/>
        </w:rPr>
        <w:t>:</w:t>
      </w:r>
      <w:r w:rsidR="00F20E62" w:rsidRPr="00321D79">
        <w:rPr>
          <w:rtl/>
        </w:rPr>
        <w:t xml:space="preserve"> 96.</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سليمان بن سيف الحافظ الثقة أبو داود الحرّاني محدّث حرّان</w:t>
      </w:r>
      <w:r>
        <w:rPr>
          <w:rtl/>
          <w:lang w:bidi="fa-IR"/>
        </w:rPr>
        <w:t xml:space="preserve"> ..</w:t>
      </w:r>
      <w:r w:rsidRPr="00321D79">
        <w:rPr>
          <w:rtl/>
          <w:lang w:bidi="fa-IR"/>
        </w:rPr>
        <w:t>. روى عنه النسائي كثيرا</w:t>
      </w:r>
      <w:r w:rsidR="008D2DF8">
        <w:rPr>
          <w:rFonts w:hint="cs"/>
          <w:rtl/>
          <w:lang w:bidi="fa-IR"/>
        </w:rPr>
        <w:t>ً</w:t>
      </w:r>
      <w:r w:rsidRPr="00321D79">
        <w:rPr>
          <w:rtl/>
          <w:lang w:bidi="fa-IR"/>
        </w:rPr>
        <w:t xml:space="preserve"> ووثّقه</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وترجمه </w:t>
      </w:r>
      <w:r w:rsidRPr="006D0167">
        <w:rPr>
          <w:rStyle w:val="libBold2Char"/>
          <w:rtl/>
        </w:rPr>
        <w:t>ابن حجر</w:t>
      </w:r>
      <w:r w:rsidRPr="00321D79">
        <w:rPr>
          <w:rtl/>
          <w:lang w:bidi="fa-IR"/>
        </w:rPr>
        <w:t xml:space="preserve"> في تهذيب التهذيب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ثقة حافظ » </w:t>
      </w:r>
      <w:r w:rsidRPr="006D0167">
        <w:rPr>
          <w:rStyle w:val="libFootnotenumChar"/>
          <w:rtl/>
        </w:rPr>
        <w:t>(4)</w:t>
      </w:r>
      <w:r>
        <w:rPr>
          <w:rtl/>
          <w:lang w:bidi="fa-IR"/>
        </w:rPr>
        <w:t>.</w:t>
      </w:r>
    </w:p>
    <w:p w:rsidR="00F20E62" w:rsidRPr="00C90120" w:rsidRDefault="00F20E62" w:rsidP="00F20E62">
      <w:pPr>
        <w:pStyle w:val="libCenterBold1"/>
        <w:rPr>
          <w:rtl/>
        </w:rPr>
      </w:pPr>
      <w:bookmarkStart w:id="864" w:name="_Toc318358234"/>
      <w:r w:rsidRPr="00C90120">
        <w:rPr>
          <w:rtl/>
        </w:rPr>
        <w:t>(93)</w:t>
      </w:r>
      <w:bookmarkEnd w:id="864"/>
    </w:p>
    <w:p w:rsidR="0005365E" w:rsidRDefault="00F20E62" w:rsidP="0005365E">
      <w:pPr>
        <w:pStyle w:val="Heading2Center"/>
        <w:rPr>
          <w:rtl/>
        </w:rPr>
      </w:pPr>
      <w:bookmarkStart w:id="865" w:name="_Toc86172943"/>
      <w:r w:rsidRPr="0005365E">
        <w:rPr>
          <w:rtl/>
        </w:rPr>
        <w:t>عبد الملك بن محمد أبو قلابة الرقاشي</w:t>
      </w:r>
      <w:bookmarkEnd w:id="865"/>
    </w:p>
    <w:p w:rsidR="00F20E62" w:rsidRPr="00321D79" w:rsidRDefault="00F20E62" w:rsidP="00F20E62">
      <w:pPr>
        <w:pStyle w:val="libNormal"/>
        <w:rPr>
          <w:rtl/>
        </w:rPr>
      </w:pPr>
      <w:r w:rsidRPr="0087518C">
        <w:rPr>
          <w:rtl/>
        </w:rPr>
        <w:t>المتوفى سنة (276)</w:t>
      </w:r>
      <w:r>
        <w:rPr>
          <w:rtl/>
        </w:rPr>
        <w:t>.</w:t>
      </w:r>
      <w:r>
        <w:rPr>
          <w:rFonts w:hint="cs"/>
          <w:rtl/>
        </w:rPr>
        <w:t xml:space="preserve"> </w:t>
      </w:r>
      <w:r w:rsidRPr="00321D79">
        <w:rPr>
          <w:rtl/>
          <w:lang w:bidi="fa-IR"/>
        </w:rPr>
        <w:t xml:space="preserve">أخرج الحاكم أبو </w:t>
      </w:r>
      <w:r>
        <w:rPr>
          <w:rtl/>
          <w:lang w:bidi="fa-IR"/>
        </w:rPr>
        <w:t xml:space="preserve">عبدالله </w:t>
      </w:r>
      <w:r w:rsidRPr="00321D79">
        <w:rPr>
          <w:rtl/>
          <w:lang w:bidi="fa-IR"/>
        </w:rPr>
        <w:t>النيسابوري حديث الغدير</w:t>
      </w:r>
      <w:r>
        <w:rPr>
          <w:rtl/>
          <w:lang w:bidi="fa-IR"/>
        </w:rPr>
        <w:t>،</w:t>
      </w:r>
      <w:r w:rsidRPr="00321D79">
        <w:rPr>
          <w:rtl/>
          <w:lang w:bidi="fa-IR"/>
        </w:rPr>
        <w:t xml:space="preserve"> عن أبي الحسين ابن تميم الحنظلي البغدادي</w:t>
      </w:r>
      <w:r>
        <w:rPr>
          <w:rtl/>
          <w:lang w:bidi="fa-IR"/>
        </w:rPr>
        <w:t>،</w:t>
      </w:r>
      <w:r w:rsidRPr="00321D79">
        <w:rPr>
          <w:rtl/>
          <w:lang w:bidi="fa-IR"/>
        </w:rPr>
        <w:t xml:space="preserve"> عن أبي قلابة الرقاشي</w:t>
      </w:r>
      <w:r>
        <w:rPr>
          <w:rtl/>
          <w:lang w:bidi="fa-IR"/>
        </w:rPr>
        <w:t>،</w:t>
      </w:r>
      <w:r w:rsidRPr="00321D79">
        <w:rPr>
          <w:rtl/>
          <w:lang w:bidi="fa-IR"/>
        </w:rPr>
        <w:t xml:space="preserve"> عن يحيى بن حماد</w:t>
      </w:r>
      <w:r>
        <w:rPr>
          <w:rtl/>
          <w:lang w:bidi="fa-IR"/>
        </w:rPr>
        <w:t>،</w:t>
      </w:r>
      <w:r w:rsidRPr="00321D79">
        <w:rPr>
          <w:rtl/>
          <w:lang w:bidi="fa-IR"/>
        </w:rPr>
        <w:t xml:space="preserve"> عن أبي عوانة</w:t>
      </w:r>
      <w:r>
        <w:rPr>
          <w:rtl/>
          <w:lang w:bidi="fa-IR"/>
        </w:rPr>
        <w:t>،</w:t>
      </w:r>
      <w:r w:rsidRPr="00321D79">
        <w:rPr>
          <w:rtl/>
          <w:lang w:bidi="fa-IR"/>
        </w:rPr>
        <w:t xml:space="preserve"> عن الأعمش</w:t>
      </w:r>
      <w:r>
        <w:rPr>
          <w:rtl/>
          <w:lang w:bidi="fa-IR"/>
        </w:rPr>
        <w:t>،</w:t>
      </w:r>
      <w:r w:rsidRPr="00321D79">
        <w:rPr>
          <w:rtl/>
          <w:lang w:bidi="fa-IR"/>
        </w:rPr>
        <w:t xml:space="preserve"> عن حبيب بن أبي ثابت</w:t>
      </w:r>
      <w:r>
        <w:rPr>
          <w:rtl/>
          <w:lang w:bidi="fa-IR"/>
        </w:rPr>
        <w:t>،</w:t>
      </w:r>
      <w:r w:rsidRPr="00321D79">
        <w:rPr>
          <w:rtl/>
          <w:lang w:bidi="fa-IR"/>
        </w:rPr>
        <w:t xml:space="preserve"> عن أبي الطفيل</w:t>
      </w:r>
      <w:r>
        <w:rPr>
          <w:rtl/>
          <w:lang w:bidi="fa-IR"/>
        </w:rPr>
        <w:t>،</w:t>
      </w:r>
      <w:r w:rsidRPr="00321D79">
        <w:rPr>
          <w:rtl/>
          <w:lang w:bidi="fa-IR"/>
        </w:rPr>
        <w:t xml:space="preserve"> عن زيد بن أرقم قال</w:t>
      </w:r>
      <w:r>
        <w:rPr>
          <w:rtl/>
          <w:lang w:bidi="fa-IR"/>
        </w:rPr>
        <w:t>:</w:t>
      </w:r>
      <w:r w:rsidRPr="00321D79">
        <w:rPr>
          <w:rtl/>
          <w:lang w:bidi="fa-IR"/>
        </w:rPr>
        <w:t xml:space="preserve"> لما رجع رسول الله</w:t>
      </w:r>
      <w:r>
        <w:rPr>
          <w:rtl/>
          <w:lang w:bidi="fa-IR"/>
        </w:rPr>
        <w:t xml:space="preserve"> ..</w:t>
      </w:r>
      <w:r w:rsidRPr="00321D79">
        <w:rPr>
          <w:rtl/>
          <w:lang w:bidi="fa-IR"/>
        </w:rPr>
        <w:t>. الحديث</w:t>
      </w:r>
      <w:r w:rsidRPr="006D0167">
        <w:rPr>
          <w:rStyle w:val="libFootnotenumChar"/>
          <w:rtl/>
        </w:rPr>
        <w:t>(5)</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ذكره </w:t>
      </w:r>
      <w:r w:rsidRPr="006D0167">
        <w:rPr>
          <w:rStyle w:val="libBold2Char"/>
          <w:rtl/>
        </w:rPr>
        <w:t>ابن حبان</w:t>
      </w:r>
      <w:r w:rsidRPr="00321D79">
        <w:rPr>
          <w:rtl/>
          <w:lang w:bidi="fa-IR"/>
        </w:rPr>
        <w:t xml:space="preserve"> في الثقات </w:t>
      </w:r>
      <w:r w:rsidRPr="006D0167">
        <w:rPr>
          <w:rStyle w:val="libFootnotenumChar"/>
          <w:rtl/>
        </w:rPr>
        <w:t>(6)</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وقال </w:t>
      </w:r>
      <w:r w:rsidRPr="006D0167">
        <w:rPr>
          <w:rStyle w:val="libBold2Char"/>
          <w:rtl/>
        </w:rPr>
        <w:t>الذهبي</w:t>
      </w:r>
      <w:r>
        <w:rPr>
          <w:rStyle w:val="libBold2Char"/>
          <w:rtl/>
        </w:rPr>
        <w:t>:</w:t>
      </w:r>
      <w:r w:rsidRPr="00321D79">
        <w:rPr>
          <w:rtl/>
          <w:lang w:bidi="fa-IR"/>
        </w:rPr>
        <w:t xml:space="preserve"> « أبو قلابة</w:t>
      </w:r>
      <w:r>
        <w:rPr>
          <w:rtl/>
          <w:lang w:bidi="fa-IR"/>
        </w:rPr>
        <w:t>:</w:t>
      </w:r>
      <w:r w:rsidRPr="00321D79">
        <w:rPr>
          <w:rtl/>
          <w:lang w:bidi="fa-IR"/>
        </w:rPr>
        <w:t xml:space="preserve"> الحافظ العالم المسند</w:t>
      </w:r>
      <w:r>
        <w:rPr>
          <w:rtl/>
          <w:lang w:bidi="fa-IR"/>
        </w:rPr>
        <w:t xml:space="preserve"> ..</w:t>
      </w:r>
      <w:r w:rsidRPr="00321D79">
        <w:rPr>
          <w:rtl/>
          <w:lang w:bidi="fa-IR"/>
        </w:rPr>
        <w:t>. حدّث عنه</w:t>
      </w:r>
      <w:r>
        <w:rPr>
          <w:rtl/>
          <w:lang w:bidi="fa-IR"/>
        </w:rPr>
        <w:t>:</w:t>
      </w:r>
      <w:r w:rsidRPr="00321D79">
        <w:rPr>
          <w:rtl/>
          <w:lang w:bidi="fa-IR"/>
        </w:rPr>
        <w:t xml:space="preserve"> ابن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الثقات 8 / 281.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2 / 593.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4 / 199.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1 / 326.</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الثقات 8 / 391.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ماجة وابن صاعد</w:t>
      </w:r>
      <w:r>
        <w:rPr>
          <w:rtl/>
          <w:lang w:bidi="fa-IR"/>
        </w:rPr>
        <w:t xml:space="preserve"> ..</w:t>
      </w:r>
      <w:r w:rsidRPr="00321D79">
        <w:rPr>
          <w:rtl/>
          <w:lang w:bidi="fa-IR"/>
        </w:rPr>
        <w:t>. قال الدار قطني</w:t>
      </w:r>
      <w:r>
        <w:rPr>
          <w:rtl/>
          <w:lang w:bidi="fa-IR"/>
        </w:rPr>
        <w:t>:</w:t>
      </w:r>
      <w:r w:rsidRPr="00321D79">
        <w:rPr>
          <w:rtl/>
          <w:lang w:bidi="fa-IR"/>
        </w:rPr>
        <w:t xml:space="preserve"> صدوق كثير الخطأ لكونه يحدّث من حفظه</w:t>
      </w:r>
      <w:r>
        <w:rPr>
          <w:rtl/>
          <w:lang w:bidi="fa-IR"/>
        </w:rPr>
        <w:t xml:space="preserve"> ..</w:t>
      </w:r>
      <w:r w:rsidRPr="00321D79">
        <w:rPr>
          <w:rtl/>
          <w:lang w:bidi="fa-IR"/>
        </w:rPr>
        <w:t>. وقال أبو عبيد الآجري</w:t>
      </w:r>
      <w:r>
        <w:rPr>
          <w:rtl/>
          <w:lang w:bidi="fa-IR"/>
        </w:rPr>
        <w:t>:</w:t>
      </w:r>
      <w:r w:rsidRPr="00321D79">
        <w:rPr>
          <w:rtl/>
          <w:lang w:bidi="fa-IR"/>
        </w:rPr>
        <w:t xml:space="preserve"> سألت أبا داود عنه فقال</w:t>
      </w:r>
      <w:r>
        <w:rPr>
          <w:rtl/>
          <w:lang w:bidi="fa-IR"/>
        </w:rPr>
        <w:t>:</w:t>
      </w:r>
      <w:r w:rsidRPr="00321D79">
        <w:rPr>
          <w:rtl/>
          <w:lang w:bidi="fa-IR"/>
        </w:rPr>
        <w:t xml:space="preserve"> أمين مأمون كتبت عنه. وقال محمد بن جرير</w:t>
      </w:r>
      <w:r>
        <w:rPr>
          <w:rtl/>
          <w:lang w:bidi="fa-IR"/>
        </w:rPr>
        <w:t>:</w:t>
      </w:r>
      <w:r w:rsidRPr="00321D79">
        <w:rPr>
          <w:rtl/>
          <w:lang w:bidi="fa-IR"/>
        </w:rPr>
        <w:t xml:space="preserve"> ما رأيت أحفظ من أبي قلابة</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وفي </w:t>
      </w:r>
      <w:r w:rsidRPr="006D0167">
        <w:rPr>
          <w:rStyle w:val="libBold2Char"/>
          <w:rtl/>
        </w:rPr>
        <w:t>الكاشف</w:t>
      </w:r>
      <w:r>
        <w:rPr>
          <w:rStyle w:val="libBold2Char"/>
          <w:rtl/>
        </w:rPr>
        <w:t>:</w:t>
      </w:r>
      <w:r w:rsidRPr="00321D79">
        <w:rPr>
          <w:rtl/>
          <w:lang w:bidi="fa-IR"/>
        </w:rPr>
        <w:t xml:space="preserve"> « صدوق يخطي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321D79">
        <w:rPr>
          <w:rtl/>
          <w:lang w:bidi="fa-IR"/>
        </w:rPr>
        <w:t xml:space="preserve">وترجمه </w:t>
      </w:r>
      <w:r w:rsidRPr="006D0167">
        <w:rPr>
          <w:rStyle w:val="libBold2Char"/>
          <w:rtl/>
        </w:rPr>
        <w:t>ابن حجر</w:t>
      </w:r>
      <w:r w:rsidRPr="00321D79">
        <w:rPr>
          <w:rtl/>
          <w:lang w:bidi="fa-IR"/>
        </w:rPr>
        <w:t xml:space="preserve"> في تهذيب التهذيب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321D79">
        <w:rPr>
          <w:rtl/>
          <w:lang w:bidi="fa-IR"/>
        </w:rPr>
        <w:t xml:space="preserve">وفي </w:t>
      </w:r>
      <w:r w:rsidRPr="006D0167">
        <w:rPr>
          <w:rStyle w:val="libBold2Char"/>
          <w:rtl/>
        </w:rPr>
        <w:t>تقريب التهذيب</w:t>
      </w:r>
      <w:r>
        <w:rPr>
          <w:rStyle w:val="libBold2Char"/>
          <w:rtl/>
        </w:rPr>
        <w:t>:</w:t>
      </w:r>
      <w:r w:rsidRPr="00321D79">
        <w:rPr>
          <w:rtl/>
          <w:lang w:bidi="fa-IR"/>
        </w:rPr>
        <w:t xml:space="preserve"> « صدوق يخطئ</w:t>
      </w:r>
      <w:r>
        <w:rPr>
          <w:rtl/>
          <w:lang w:bidi="fa-IR"/>
        </w:rPr>
        <w:t>،</w:t>
      </w:r>
      <w:r w:rsidRPr="00321D79">
        <w:rPr>
          <w:rtl/>
          <w:lang w:bidi="fa-IR"/>
        </w:rPr>
        <w:t xml:space="preserve"> تغيّر حفظه </w:t>
      </w:r>
      <w:r w:rsidR="00EA263E">
        <w:rPr>
          <w:rtl/>
          <w:lang w:bidi="fa-IR"/>
        </w:rPr>
        <w:t>لمـّا</w:t>
      </w:r>
      <w:r w:rsidRPr="00321D79">
        <w:rPr>
          <w:rtl/>
          <w:lang w:bidi="fa-IR"/>
        </w:rPr>
        <w:t xml:space="preserve"> سكن بغداد</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C90120" w:rsidRDefault="00F20E62" w:rsidP="00F20E62">
      <w:pPr>
        <w:pStyle w:val="libCenterBold1"/>
        <w:rPr>
          <w:rtl/>
        </w:rPr>
      </w:pPr>
      <w:bookmarkStart w:id="866" w:name="_Toc318358235"/>
      <w:r w:rsidRPr="00C90120">
        <w:rPr>
          <w:rtl/>
        </w:rPr>
        <w:t>(94)</w:t>
      </w:r>
      <w:bookmarkEnd w:id="866"/>
    </w:p>
    <w:p w:rsidR="0005365E" w:rsidRDefault="00F20E62" w:rsidP="0005365E">
      <w:pPr>
        <w:pStyle w:val="Heading2Center"/>
        <w:rPr>
          <w:rtl/>
        </w:rPr>
      </w:pPr>
      <w:bookmarkStart w:id="867" w:name="_Toc86172944"/>
      <w:r w:rsidRPr="0005365E">
        <w:rPr>
          <w:rtl/>
        </w:rPr>
        <w:t>أحمد بن حازم الغفاري الكوفي الشهير بابن أبي غرزة</w:t>
      </w:r>
      <w:r w:rsidRPr="00A266C4">
        <w:rPr>
          <w:rtl/>
        </w:rPr>
        <w:t xml:space="preserve"> </w:t>
      </w:r>
      <w:r w:rsidRPr="006D0167">
        <w:rPr>
          <w:rStyle w:val="libFootnotenumChar"/>
          <w:rtl/>
        </w:rPr>
        <w:t>(5)</w:t>
      </w:r>
      <w:bookmarkEnd w:id="867"/>
    </w:p>
    <w:p w:rsidR="00F20E62" w:rsidRPr="00321D79" w:rsidRDefault="00F20E62" w:rsidP="00F20E62">
      <w:pPr>
        <w:pStyle w:val="libNormal"/>
        <w:rPr>
          <w:rtl/>
        </w:rPr>
      </w:pPr>
      <w:r w:rsidRPr="00A266C4">
        <w:rPr>
          <w:rtl/>
        </w:rPr>
        <w:t>المتوفى سنة (276)</w:t>
      </w:r>
      <w:r>
        <w:rPr>
          <w:rtl/>
        </w:rPr>
        <w:t>.</w:t>
      </w:r>
      <w:r>
        <w:rPr>
          <w:rFonts w:hint="cs"/>
          <w:rtl/>
        </w:rPr>
        <w:t xml:space="preserve"> </w:t>
      </w:r>
      <w:r w:rsidRPr="00321D79">
        <w:rPr>
          <w:rtl/>
          <w:lang w:bidi="fa-IR"/>
        </w:rPr>
        <w:t>أخرج الحاكم الحديث عن محمد بن صالح بن هاني قال</w:t>
      </w:r>
      <w:r>
        <w:rPr>
          <w:rtl/>
          <w:lang w:bidi="fa-IR"/>
        </w:rPr>
        <w:t>:</w:t>
      </w:r>
      <w:r w:rsidRPr="00321D79">
        <w:rPr>
          <w:rtl/>
          <w:lang w:bidi="fa-IR"/>
        </w:rPr>
        <w:t xml:space="preserve"> ثنا أحمد بن نصر</w:t>
      </w:r>
      <w:r>
        <w:rPr>
          <w:rtl/>
          <w:lang w:bidi="fa-IR"/>
        </w:rPr>
        <w:t>،</w:t>
      </w:r>
      <w:r w:rsidRPr="00321D79">
        <w:rPr>
          <w:rtl/>
          <w:lang w:bidi="fa-IR"/>
        </w:rPr>
        <w:t xml:space="preserve"> وأخبرنا محمد بن علي الشيباني بالكوفة</w:t>
      </w:r>
      <w:r>
        <w:rPr>
          <w:rtl/>
          <w:lang w:bidi="fa-IR"/>
        </w:rPr>
        <w:t>،</w:t>
      </w:r>
      <w:r w:rsidRPr="00321D79">
        <w:rPr>
          <w:rtl/>
          <w:lang w:bidi="fa-IR"/>
        </w:rPr>
        <w:t xml:space="preserve"> ثنا أحمد بن حازم الغفاري</w:t>
      </w:r>
      <w:r>
        <w:rPr>
          <w:rtl/>
          <w:lang w:bidi="fa-IR"/>
        </w:rPr>
        <w:t xml:space="preserve"> ..</w:t>
      </w:r>
      <w:r w:rsidRPr="00321D79">
        <w:rPr>
          <w:rtl/>
          <w:lang w:bidi="fa-IR"/>
        </w:rPr>
        <w:t>. إلى آخر ما تقدم في رواية « أحمد بن يوسف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ابن أبي غرزة. هو الحافظ المجود أبو عمرو احمد بن حازم الغفاري الكوفي صاحب المسند</w:t>
      </w:r>
      <w:r>
        <w:rPr>
          <w:rtl/>
          <w:lang w:bidi="fa-IR"/>
        </w:rPr>
        <w:t xml:space="preserve"> ..</w:t>
      </w:r>
      <w:r w:rsidRPr="00321D79">
        <w:rPr>
          <w:rtl/>
          <w:lang w:bidi="fa-IR"/>
        </w:rPr>
        <w:t>. حدّث عنه</w:t>
      </w:r>
      <w:r>
        <w:rPr>
          <w:rtl/>
          <w:lang w:bidi="fa-IR"/>
        </w:rPr>
        <w:t>:</w:t>
      </w:r>
      <w:r w:rsidRPr="00321D79">
        <w:rPr>
          <w:rtl/>
          <w:lang w:bidi="fa-IR"/>
        </w:rPr>
        <w:t xml:space="preserve"> مطين ومحمد بن علي بن دحيم الشيباني وابراهيم بن </w:t>
      </w:r>
      <w:r>
        <w:rPr>
          <w:rtl/>
          <w:lang w:bidi="fa-IR"/>
        </w:rPr>
        <w:t xml:space="preserve">عبدالله </w:t>
      </w:r>
      <w:r w:rsidRPr="00321D79">
        <w:rPr>
          <w:rtl/>
          <w:lang w:bidi="fa-IR"/>
        </w:rPr>
        <w:t>بن أبي العزائم وابن عقدة الحافظ وآخرون.</w:t>
      </w:r>
      <w:r>
        <w:rPr>
          <w:rFonts w:hint="cs"/>
          <w:rtl/>
          <w:lang w:bidi="fa-IR"/>
        </w:rPr>
        <w:t xml:space="preserve"> </w:t>
      </w:r>
      <w:r w:rsidRPr="00321D79">
        <w:rPr>
          <w:rtl/>
          <w:lang w:bidi="fa-IR"/>
        </w:rPr>
        <w:t>ذكره ابن حبان في الثقات وقال</w:t>
      </w:r>
      <w:r>
        <w:rPr>
          <w:rtl/>
          <w:lang w:bidi="fa-IR"/>
        </w:rPr>
        <w:t>:</w:t>
      </w:r>
      <w:r w:rsidRPr="00321D79">
        <w:rPr>
          <w:rtl/>
          <w:lang w:bidi="fa-IR"/>
        </w:rPr>
        <w:t xml:space="preserve"> كان متقنا.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580.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الكاشف 2 / 214.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تهذيب التهذيب 6 / 420.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تقريب التهذيب 2 / 522.</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كذا في المصادر الآتية لا « ابن عزيزة »</w:t>
      </w:r>
      <w:r w:rsidR="00F20E62">
        <w:rPr>
          <w:rtl/>
        </w:rPr>
        <w:t>.</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قلت</w:t>
      </w:r>
      <w:r>
        <w:rPr>
          <w:rtl/>
          <w:lang w:bidi="fa-IR"/>
        </w:rPr>
        <w:t>:</w:t>
      </w:r>
      <w:r w:rsidRPr="00321D79">
        <w:rPr>
          <w:rtl/>
          <w:lang w:bidi="fa-IR"/>
        </w:rPr>
        <w:t xml:space="preserve"> توفي في ذي الحجة سنة 276</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321D79">
        <w:rPr>
          <w:rtl/>
          <w:lang w:bidi="fa-IR"/>
        </w:rPr>
        <w:t xml:space="preserve">وذكره </w:t>
      </w:r>
      <w:r w:rsidRPr="006D0167">
        <w:rPr>
          <w:rStyle w:val="libBold2Char"/>
          <w:rtl/>
        </w:rPr>
        <w:t>السيوطي</w:t>
      </w:r>
      <w:r w:rsidRPr="00321D79">
        <w:rPr>
          <w:rtl/>
          <w:lang w:bidi="fa-IR"/>
        </w:rPr>
        <w:t xml:space="preserve"> في طبقاته حيث قال</w:t>
      </w:r>
      <w:r>
        <w:rPr>
          <w:rtl/>
          <w:lang w:bidi="fa-IR"/>
        </w:rPr>
        <w:t>:</w:t>
      </w:r>
      <w:r w:rsidRPr="00321D79">
        <w:rPr>
          <w:rtl/>
          <w:lang w:bidi="fa-IR"/>
        </w:rPr>
        <w:t xml:space="preserve"> « ابن أبي غرزة الحافظ المجود</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وقال </w:t>
      </w:r>
      <w:r w:rsidRPr="006D0167">
        <w:rPr>
          <w:rStyle w:val="libBold2Char"/>
          <w:rtl/>
        </w:rPr>
        <w:t>اليافعي</w:t>
      </w:r>
      <w:r>
        <w:rPr>
          <w:rStyle w:val="libBold2Char"/>
          <w:rtl/>
        </w:rPr>
        <w:t>:</w:t>
      </w:r>
      <w:r w:rsidRPr="00321D79">
        <w:rPr>
          <w:rtl/>
          <w:lang w:bidi="fa-IR"/>
        </w:rPr>
        <w:t xml:space="preserve"> « ومحدّث الكوفة أبو عمرو محمد بن حازم الغفاري الحافظ » </w:t>
      </w:r>
      <w:r w:rsidRPr="006D0167">
        <w:rPr>
          <w:rStyle w:val="libFootnotenumChar"/>
          <w:rtl/>
        </w:rPr>
        <w:t>(3)</w:t>
      </w:r>
      <w:r>
        <w:rPr>
          <w:rtl/>
          <w:lang w:bidi="fa-IR"/>
        </w:rPr>
        <w:t>.</w:t>
      </w:r>
    </w:p>
    <w:p w:rsidR="00F20E62" w:rsidRPr="00C90120" w:rsidRDefault="00F20E62" w:rsidP="00F20E62">
      <w:pPr>
        <w:pStyle w:val="libCenterBold1"/>
        <w:rPr>
          <w:rtl/>
        </w:rPr>
      </w:pPr>
      <w:bookmarkStart w:id="868" w:name="_Toc318358236"/>
      <w:r w:rsidRPr="00C90120">
        <w:rPr>
          <w:rtl/>
        </w:rPr>
        <w:t>(95)</w:t>
      </w:r>
      <w:bookmarkEnd w:id="868"/>
    </w:p>
    <w:p w:rsidR="0005365E" w:rsidRDefault="00F20E62" w:rsidP="0005365E">
      <w:pPr>
        <w:pStyle w:val="Heading2Center"/>
        <w:rPr>
          <w:rtl/>
        </w:rPr>
      </w:pPr>
      <w:bookmarkStart w:id="869" w:name="_Toc86172945"/>
      <w:r w:rsidRPr="0005365E">
        <w:rPr>
          <w:rtl/>
        </w:rPr>
        <w:t>ابراهيم بن الحسين الكسائي الهمداني ابو إسحاق المعروف بابن ديزيل</w:t>
      </w:r>
      <w:bookmarkEnd w:id="869"/>
    </w:p>
    <w:p w:rsidR="00F20E62" w:rsidRPr="00321D79" w:rsidRDefault="00F20E62" w:rsidP="00F20E62">
      <w:pPr>
        <w:pStyle w:val="libNormal"/>
        <w:rPr>
          <w:rtl/>
        </w:rPr>
      </w:pPr>
      <w:r w:rsidRPr="005A76F0">
        <w:rPr>
          <w:rtl/>
        </w:rPr>
        <w:t>المتوفى سنة</w:t>
      </w:r>
      <w:r w:rsidRPr="005A76F0">
        <w:rPr>
          <w:rFonts w:hint="cs"/>
          <w:rtl/>
        </w:rPr>
        <w:t xml:space="preserve"> </w:t>
      </w:r>
      <w:r w:rsidRPr="005A76F0">
        <w:rPr>
          <w:rtl/>
        </w:rPr>
        <w:t>(280)</w:t>
      </w:r>
      <w:r w:rsidRPr="005A76F0">
        <w:rPr>
          <w:rFonts w:hint="cs"/>
          <w:rtl/>
        </w:rPr>
        <w:t xml:space="preserve"> </w:t>
      </w:r>
      <w:r w:rsidRPr="005A76F0">
        <w:rPr>
          <w:rtl/>
        </w:rPr>
        <w:t>أو (281)</w:t>
      </w:r>
      <w:r>
        <w:rPr>
          <w:rtl/>
        </w:rPr>
        <w:t>.</w:t>
      </w:r>
      <w:r>
        <w:rPr>
          <w:rFonts w:hint="cs"/>
          <w:rtl/>
        </w:rPr>
        <w:t xml:space="preserve"> </w:t>
      </w:r>
      <w:r w:rsidRPr="00321D79">
        <w:rPr>
          <w:rtl/>
          <w:lang w:bidi="fa-IR"/>
        </w:rPr>
        <w:t>روى حديث الركبان في كتابه ( كتاب صفين ) كما تقدم في الكتاب.</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ابن ديزيل</w:t>
      </w:r>
      <w:r>
        <w:rPr>
          <w:rtl/>
          <w:lang w:bidi="fa-IR"/>
        </w:rPr>
        <w:t xml:space="preserve"> - </w:t>
      </w:r>
      <w:r w:rsidRPr="00321D79">
        <w:rPr>
          <w:rtl/>
          <w:lang w:bidi="fa-IR"/>
        </w:rPr>
        <w:t xml:space="preserve">الحافظ الرحّال ابو </w:t>
      </w:r>
      <w:r w:rsidR="008D2DF8">
        <w:rPr>
          <w:rFonts w:hint="cs"/>
          <w:rtl/>
          <w:lang w:bidi="fa-IR"/>
        </w:rPr>
        <w:t>ا</w:t>
      </w:r>
      <w:r w:rsidRPr="00321D79">
        <w:rPr>
          <w:rtl/>
          <w:lang w:bidi="fa-IR"/>
        </w:rPr>
        <w:t>سحاق ابراهيم بن الحسين الكسائي الهمداني. ويلقب بدابة عفان وبسيفنة. وسيفنة طائر لا يحطّ على شجرة إل</w:t>
      </w:r>
      <w:r w:rsidR="002D429F">
        <w:rPr>
          <w:rFonts w:hint="cs"/>
          <w:rtl/>
          <w:lang w:bidi="fa-IR"/>
        </w:rPr>
        <w:t>ّ</w:t>
      </w:r>
      <w:r w:rsidRPr="00321D79">
        <w:rPr>
          <w:rtl/>
          <w:lang w:bidi="fa-IR"/>
        </w:rPr>
        <w:t>ا أكل ورقها. وكذا كان إبراهيم لا يأتي شيخا</w:t>
      </w:r>
      <w:r w:rsidR="002D429F">
        <w:rPr>
          <w:rFonts w:hint="cs"/>
          <w:rtl/>
          <w:lang w:bidi="fa-IR"/>
        </w:rPr>
        <w:t>ً</w:t>
      </w:r>
      <w:r w:rsidRPr="00321D79">
        <w:rPr>
          <w:rtl/>
          <w:lang w:bidi="fa-IR"/>
        </w:rPr>
        <w:t xml:space="preserve"> إل</w:t>
      </w:r>
      <w:r w:rsidR="002D429F">
        <w:rPr>
          <w:rFonts w:hint="cs"/>
          <w:rtl/>
          <w:lang w:bidi="fa-IR"/>
        </w:rPr>
        <w:t>ّ</w:t>
      </w:r>
      <w:r w:rsidRPr="00321D79">
        <w:rPr>
          <w:rtl/>
          <w:lang w:bidi="fa-IR"/>
        </w:rPr>
        <w:t>ا وينزفه</w:t>
      </w:r>
      <w:r>
        <w:rPr>
          <w:rtl/>
          <w:lang w:bidi="fa-IR"/>
        </w:rPr>
        <w:t xml:space="preserve"> ..</w:t>
      </w:r>
      <w:r w:rsidRPr="00321D79">
        <w:rPr>
          <w:rtl/>
          <w:lang w:bidi="fa-IR"/>
        </w:rPr>
        <w:t>. قال الحاكم</w:t>
      </w:r>
      <w:r>
        <w:rPr>
          <w:rtl/>
          <w:lang w:bidi="fa-IR"/>
        </w:rPr>
        <w:t>:</w:t>
      </w:r>
      <w:r>
        <w:rPr>
          <w:rFonts w:hint="cs"/>
          <w:rtl/>
          <w:lang w:bidi="fa-IR"/>
        </w:rPr>
        <w:t xml:space="preserve"> </w:t>
      </w:r>
      <w:r w:rsidRPr="00321D79">
        <w:rPr>
          <w:rtl/>
          <w:lang w:bidi="fa-IR"/>
        </w:rPr>
        <w:t>ثقة مأمون</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ابن ديزيل الحافظ الرحال</w:t>
      </w:r>
      <w:r>
        <w:rPr>
          <w:rtl/>
          <w:lang w:bidi="fa-IR"/>
        </w:rPr>
        <w:t xml:space="preserve"> ..</w:t>
      </w:r>
      <w:r w:rsidRPr="00321D79">
        <w:rPr>
          <w:rtl/>
          <w:lang w:bidi="fa-IR"/>
        </w:rPr>
        <w:t>. قال الحاكم</w:t>
      </w:r>
      <w:r>
        <w:rPr>
          <w:rtl/>
          <w:lang w:bidi="fa-IR"/>
        </w:rPr>
        <w:t>:</w:t>
      </w:r>
      <w:r w:rsidRPr="00321D79">
        <w:rPr>
          <w:rtl/>
          <w:lang w:bidi="fa-IR"/>
        </w:rPr>
        <w:t xml:space="preserve"> ثقة مأمون.</w:t>
      </w:r>
      <w:r>
        <w:rPr>
          <w:rFonts w:hint="cs"/>
          <w:rtl/>
          <w:lang w:bidi="fa-IR"/>
        </w:rPr>
        <w:t xml:space="preserve"> </w:t>
      </w:r>
      <w:r w:rsidRPr="00321D79">
        <w:rPr>
          <w:rtl/>
          <w:lang w:bidi="fa-IR"/>
        </w:rPr>
        <w:t>وقال غيره</w:t>
      </w:r>
      <w:r>
        <w:rPr>
          <w:rtl/>
          <w:lang w:bidi="fa-IR"/>
        </w:rPr>
        <w:t>:</w:t>
      </w:r>
      <w:r w:rsidRPr="00321D79">
        <w:rPr>
          <w:rtl/>
          <w:lang w:bidi="fa-IR"/>
        </w:rPr>
        <w:t xml:space="preserve"> محدث همذان كان يضرب بكتابه المثل. قال علي بن عيسى</w:t>
      </w:r>
      <w:r>
        <w:rPr>
          <w:rtl/>
          <w:lang w:bidi="fa-IR"/>
        </w:rPr>
        <w:t>:</w:t>
      </w:r>
      <w:r w:rsidRPr="00321D79">
        <w:rPr>
          <w:rtl/>
          <w:lang w:bidi="fa-IR"/>
        </w:rPr>
        <w:t xml:space="preserve"> الإ</w:t>
      </w:r>
      <w:r w:rsidR="002D429F">
        <w:rPr>
          <w:rFonts w:hint="cs"/>
          <w:rtl/>
          <w:lang w:bidi="fa-IR"/>
        </w:rPr>
        <w:t>ِ</w:t>
      </w:r>
      <w:r w:rsidRPr="00321D79">
        <w:rPr>
          <w:rtl/>
          <w:lang w:bidi="fa-IR"/>
        </w:rPr>
        <w:t>سناد الذي يأتي به ابن ديزيل لو كان فيه أن لا يؤكل الخبز لوجب أن</w:t>
      </w:r>
      <w:r w:rsidR="002D429F">
        <w:rPr>
          <w:rFonts w:hint="cs"/>
          <w:rtl/>
          <w:lang w:bidi="fa-IR"/>
        </w:rPr>
        <w:t>ْ</w:t>
      </w:r>
      <w:r w:rsidRPr="00321D79">
        <w:rPr>
          <w:rtl/>
          <w:lang w:bidi="fa-IR"/>
        </w:rPr>
        <w:t xml:space="preserve"> لا يؤكل</w:t>
      </w:r>
      <w:r>
        <w:rPr>
          <w:rtl/>
          <w:lang w:bidi="fa-IR"/>
        </w:rPr>
        <w:t>،</w:t>
      </w:r>
      <w:r w:rsidRPr="00321D79">
        <w:rPr>
          <w:rtl/>
          <w:lang w:bidi="fa-IR"/>
        </w:rPr>
        <w:t xml:space="preserve"> لصحّة إسناده</w:t>
      </w:r>
      <w:r>
        <w:rPr>
          <w:rtl/>
          <w:lang w:bidi="fa-IR"/>
        </w:rPr>
        <w:t>،</w:t>
      </w:r>
      <w:r w:rsidRPr="00321D79">
        <w:rPr>
          <w:rtl/>
          <w:lang w:bidi="fa-IR"/>
        </w:rPr>
        <w:t xml:space="preserve"> مات في شعبان سنة 281 »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594.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266.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w:t>
      </w:r>
      <w:r w:rsidR="00F20E62">
        <w:rPr>
          <w:rtl/>
        </w:rPr>
        <w:t xml:space="preserve"> - </w:t>
      </w:r>
      <w:r w:rsidR="00F20E62" w:rsidRPr="00321D79">
        <w:rPr>
          <w:rtl/>
        </w:rPr>
        <w:t>حوادث 276</w:t>
      </w:r>
      <w:r w:rsidR="00F20E62">
        <w:rPr>
          <w:rtl/>
        </w:rPr>
        <w:t>،</w:t>
      </w:r>
      <w:r w:rsidR="00F20E62" w:rsidRPr="00321D79">
        <w:rPr>
          <w:rtl/>
        </w:rPr>
        <w:t xml:space="preserve"> وفيها</w:t>
      </w:r>
      <w:r w:rsidR="00F20E62">
        <w:rPr>
          <w:rtl/>
        </w:rPr>
        <w:t>:</w:t>
      </w:r>
      <w:r w:rsidR="00F20E62" w:rsidRPr="00321D79">
        <w:rPr>
          <w:rtl/>
        </w:rPr>
        <w:t xml:space="preserve"> « محمد » والظاهر أنه غلط.</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تذكرة الحفاظ 2 / 608.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طبقات الحفاظ</w:t>
      </w:r>
      <w:r w:rsidR="00F20E62">
        <w:rPr>
          <w:rtl/>
        </w:rPr>
        <w:t>:</w:t>
      </w:r>
      <w:r w:rsidR="00F20E62" w:rsidRPr="00321D79">
        <w:rPr>
          <w:rtl/>
        </w:rPr>
        <w:t xml:space="preserve"> 269.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70" w:name="_Toc318358237"/>
      <w:r w:rsidRPr="00C90120">
        <w:rPr>
          <w:rtl/>
        </w:rPr>
        <w:lastRenderedPageBreak/>
        <w:t>(96)</w:t>
      </w:r>
      <w:bookmarkEnd w:id="870"/>
    </w:p>
    <w:p w:rsidR="0005365E" w:rsidRDefault="00F20E62" w:rsidP="0005365E">
      <w:pPr>
        <w:pStyle w:val="Heading2Center"/>
        <w:rPr>
          <w:rtl/>
        </w:rPr>
      </w:pPr>
      <w:bookmarkStart w:id="871" w:name="_Toc86172946"/>
      <w:r w:rsidRPr="0005365E">
        <w:rPr>
          <w:rtl/>
        </w:rPr>
        <w:t>ابراهيم بن عبدالله بن مسلم الكجي البصري</w:t>
      </w:r>
      <w:bookmarkEnd w:id="871"/>
    </w:p>
    <w:p w:rsidR="00F20E62" w:rsidRPr="00321D79" w:rsidRDefault="00F20E62" w:rsidP="0005365E">
      <w:pPr>
        <w:pStyle w:val="libNormal"/>
        <w:rPr>
          <w:rtl/>
        </w:rPr>
      </w:pPr>
      <w:r w:rsidRPr="00A56D49">
        <w:rPr>
          <w:rtl/>
        </w:rPr>
        <w:t>المتوفى سنة (292)</w:t>
      </w:r>
      <w:r>
        <w:rPr>
          <w:rtl/>
        </w:rPr>
        <w:t>.</w:t>
      </w:r>
      <w:r w:rsidR="0005365E">
        <w:rPr>
          <w:rFonts w:hint="cs"/>
          <w:rtl/>
        </w:rPr>
        <w:t xml:space="preserve"> </w:t>
      </w:r>
      <w:r w:rsidRPr="003F36DA">
        <w:rPr>
          <w:rtl/>
        </w:rPr>
        <w:t>أخرج أبو إسحاق الثعلبي قال</w:t>
      </w:r>
      <w:r>
        <w:rPr>
          <w:rtl/>
        </w:rPr>
        <w:t>:</w:t>
      </w:r>
      <w:r w:rsidRPr="003F36DA">
        <w:rPr>
          <w:rtl/>
        </w:rPr>
        <w:t xml:space="preserve"> « أخبرنا أبو القاسم يعقوب بن أحمد السري أخبرنا </w:t>
      </w:r>
      <w:r>
        <w:rPr>
          <w:rtl/>
        </w:rPr>
        <w:t>أبوبكر</w:t>
      </w:r>
      <w:r w:rsidRPr="003F36DA">
        <w:rPr>
          <w:rtl/>
        </w:rPr>
        <w:t xml:space="preserve"> محمد بن </w:t>
      </w:r>
      <w:r>
        <w:rPr>
          <w:rtl/>
        </w:rPr>
        <w:t xml:space="preserve">عبدالله </w:t>
      </w:r>
      <w:r w:rsidRPr="003F36DA">
        <w:rPr>
          <w:rtl/>
        </w:rPr>
        <w:t>بن محمد</w:t>
      </w:r>
      <w:r>
        <w:rPr>
          <w:rtl/>
        </w:rPr>
        <w:t>،</w:t>
      </w:r>
      <w:r w:rsidRPr="003F36DA">
        <w:rPr>
          <w:rtl/>
        </w:rPr>
        <w:t xml:space="preserve"> حدثنا أبو مسلم ابراهيم بن </w:t>
      </w:r>
      <w:r>
        <w:rPr>
          <w:rtl/>
        </w:rPr>
        <w:t xml:space="preserve">عبدالله </w:t>
      </w:r>
      <w:r w:rsidRPr="003F36DA">
        <w:rPr>
          <w:rtl/>
        </w:rPr>
        <w:t>الكجي</w:t>
      </w:r>
      <w:r>
        <w:rPr>
          <w:rtl/>
        </w:rPr>
        <w:t>،</w:t>
      </w:r>
      <w:r w:rsidRPr="003F36DA">
        <w:rPr>
          <w:rtl/>
        </w:rPr>
        <w:t xml:space="preserve"> حدثنا حجاج بن </w:t>
      </w:r>
      <w:r w:rsidRPr="00251D6E">
        <w:rPr>
          <w:rtl/>
        </w:rPr>
        <w:t>منهال</w:t>
      </w:r>
      <w:r>
        <w:rPr>
          <w:rtl/>
        </w:rPr>
        <w:t>،</w:t>
      </w:r>
      <w:r w:rsidRPr="00251D6E">
        <w:rPr>
          <w:rtl/>
        </w:rPr>
        <w:t xml:space="preserve"> حدثنا حماد عن علي بن زيد</w:t>
      </w:r>
      <w:r>
        <w:rPr>
          <w:rtl/>
        </w:rPr>
        <w:t>،</w:t>
      </w:r>
      <w:r w:rsidRPr="00251D6E">
        <w:rPr>
          <w:rtl/>
        </w:rPr>
        <w:t xml:space="preserve"> عن عدي ابن ثابت عن البراء بن عازب قال</w:t>
      </w:r>
      <w:r>
        <w:rPr>
          <w:rtl/>
        </w:rPr>
        <w:t>:</w:t>
      </w:r>
      <w:r w:rsidRPr="003F36DA">
        <w:rPr>
          <w:rtl/>
        </w:rPr>
        <w:t xml:space="preserve"> </w:t>
      </w:r>
      <w:r w:rsidR="00EA263E">
        <w:rPr>
          <w:rtl/>
        </w:rPr>
        <w:t>لمـّا</w:t>
      </w:r>
      <w:r w:rsidRPr="004F3C82">
        <w:rPr>
          <w:rtl/>
        </w:rPr>
        <w:t xml:space="preserve"> نزلنا مع رسول الله في حجة الوداع كنا بغدير خم</w:t>
      </w:r>
      <w:r>
        <w:rPr>
          <w:rtl/>
        </w:rPr>
        <w:t>،</w:t>
      </w:r>
      <w:r w:rsidRPr="004F3C82">
        <w:rPr>
          <w:rtl/>
        </w:rPr>
        <w:t xml:space="preserve"> فنادى إن الصلاة جامعة</w:t>
      </w:r>
      <w:r>
        <w:rPr>
          <w:rtl/>
        </w:rPr>
        <w:t>،</w:t>
      </w:r>
      <w:r w:rsidRPr="004F3C82">
        <w:rPr>
          <w:rtl/>
        </w:rPr>
        <w:t xml:space="preserve"> وكسح للنبي تحت شجرتين</w:t>
      </w:r>
      <w:r>
        <w:rPr>
          <w:rtl/>
        </w:rPr>
        <w:t>،</w:t>
      </w:r>
      <w:r w:rsidRPr="004F3C82">
        <w:rPr>
          <w:rtl/>
        </w:rPr>
        <w:t xml:space="preserve"> فأخذ بيد علي فقال</w:t>
      </w:r>
      <w:r>
        <w:rPr>
          <w:rtl/>
        </w:rPr>
        <w:t>:</w:t>
      </w:r>
      <w:r w:rsidRPr="004F3C82">
        <w:rPr>
          <w:rtl/>
        </w:rPr>
        <w:t xml:space="preserve"> </w:t>
      </w:r>
      <w:r>
        <w:rPr>
          <w:rtl/>
        </w:rPr>
        <w:t>ألست</w:t>
      </w:r>
      <w:r w:rsidRPr="004F3C82">
        <w:rPr>
          <w:rtl/>
        </w:rPr>
        <w:t xml:space="preserve"> أولى بالمؤمنين من أنفسهم</w:t>
      </w:r>
      <w:r>
        <w:rPr>
          <w:rtl/>
        </w:rPr>
        <w:t>؟</w:t>
      </w:r>
      <w:r w:rsidRPr="004F3C82">
        <w:rPr>
          <w:rtl/>
        </w:rPr>
        <w:t xml:space="preserve"> قالوا</w:t>
      </w:r>
      <w:r>
        <w:rPr>
          <w:rtl/>
        </w:rPr>
        <w:t>:</w:t>
      </w:r>
      <w:r w:rsidRPr="004F3C82">
        <w:rPr>
          <w:rtl/>
        </w:rPr>
        <w:t xml:space="preserve"> بلى</w:t>
      </w:r>
      <w:r>
        <w:rPr>
          <w:rtl/>
        </w:rPr>
        <w:t>،</w:t>
      </w:r>
      <w:r w:rsidRPr="004F3C82">
        <w:rPr>
          <w:rtl/>
        </w:rPr>
        <w:t xml:space="preserve"> قال</w:t>
      </w:r>
      <w:r>
        <w:rPr>
          <w:rtl/>
        </w:rPr>
        <w:t>:</w:t>
      </w:r>
      <w:r w:rsidRPr="004F3C82">
        <w:rPr>
          <w:rtl/>
        </w:rPr>
        <w:t xml:space="preserve"> هذا مول</w:t>
      </w:r>
      <w:r w:rsidRPr="0056498B">
        <w:rPr>
          <w:rtl/>
        </w:rPr>
        <w:t>ى من أنا مولاه</w:t>
      </w:r>
      <w:r>
        <w:rPr>
          <w:rtl/>
        </w:rPr>
        <w:t>،</w:t>
      </w:r>
      <w:r w:rsidRPr="0056498B">
        <w:rPr>
          <w:rtl/>
        </w:rPr>
        <w:t xml:space="preserve"> اللهم وال من والاه وعاد من عاداه</w:t>
      </w:r>
      <w:r>
        <w:rPr>
          <w:rtl/>
        </w:rPr>
        <w:t>،</w:t>
      </w:r>
      <w:r w:rsidRPr="0056498B">
        <w:rPr>
          <w:rtl/>
        </w:rPr>
        <w:t xml:space="preserve"> قال</w:t>
      </w:r>
      <w:r>
        <w:rPr>
          <w:rtl/>
        </w:rPr>
        <w:t>:</w:t>
      </w:r>
      <w:r w:rsidRPr="0056498B">
        <w:rPr>
          <w:rtl/>
        </w:rPr>
        <w:t xml:space="preserve"> فلقيه عمر فقال</w:t>
      </w:r>
      <w:r>
        <w:rPr>
          <w:rtl/>
        </w:rPr>
        <w:t>:</w:t>
      </w:r>
      <w:r w:rsidRPr="0056498B">
        <w:rPr>
          <w:rtl/>
        </w:rPr>
        <w:t xml:space="preserve"> هنيئا</w:t>
      </w:r>
      <w:r w:rsidR="002D429F">
        <w:rPr>
          <w:rFonts w:hint="cs"/>
          <w:rtl/>
        </w:rPr>
        <w:t>ً</w:t>
      </w:r>
      <w:r w:rsidRPr="0056498B">
        <w:rPr>
          <w:rtl/>
        </w:rPr>
        <w:t xml:space="preserve"> لك يا ابن أبي طالب</w:t>
      </w:r>
      <w:r>
        <w:rPr>
          <w:rtl/>
        </w:rPr>
        <w:t>،</w:t>
      </w:r>
      <w:r w:rsidRPr="0056498B">
        <w:rPr>
          <w:rtl/>
        </w:rPr>
        <w:t xml:space="preserve"> أصبحت مولى كل مؤمن ومؤمنة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أبو القاسم البغوي</w:t>
      </w:r>
      <w:r>
        <w:rPr>
          <w:rtl/>
          <w:lang w:bidi="fa-IR"/>
        </w:rPr>
        <w:t>،</w:t>
      </w:r>
      <w:r w:rsidRPr="00321D79">
        <w:rPr>
          <w:rtl/>
          <w:lang w:bidi="fa-IR"/>
        </w:rPr>
        <w:t xml:space="preserve"> واسماعيل بن محمد الصفار</w:t>
      </w:r>
      <w:r>
        <w:rPr>
          <w:rtl/>
          <w:lang w:bidi="fa-IR"/>
        </w:rPr>
        <w:t>،</w:t>
      </w:r>
      <w:r w:rsidRPr="00321D79">
        <w:rPr>
          <w:rtl/>
          <w:lang w:bidi="fa-IR"/>
        </w:rPr>
        <w:t xml:space="preserve"> وأبو عمرو ابن السماك</w:t>
      </w:r>
      <w:r>
        <w:rPr>
          <w:rtl/>
          <w:lang w:bidi="fa-IR"/>
        </w:rPr>
        <w:t>،</w:t>
      </w:r>
      <w:r w:rsidRPr="00321D79">
        <w:rPr>
          <w:rtl/>
          <w:lang w:bidi="fa-IR"/>
        </w:rPr>
        <w:t xml:space="preserve"> وأحمد بن سلمان النجاد</w:t>
      </w:r>
      <w:r>
        <w:rPr>
          <w:rtl/>
          <w:lang w:bidi="fa-IR"/>
        </w:rPr>
        <w:t xml:space="preserve"> ..</w:t>
      </w:r>
      <w:r w:rsidRPr="00321D79">
        <w:rPr>
          <w:rtl/>
          <w:lang w:bidi="fa-IR"/>
        </w:rPr>
        <w:t>. وكان من أهل الفضل والعلم والأمانة</w:t>
      </w:r>
      <w:r>
        <w:rPr>
          <w:rtl/>
          <w:lang w:bidi="fa-IR"/>
        </w:rPr>
        <w:t>،</w:t>
      </w:r>
      <w:r w:rsidRPr="00321D79">
        <w:rPr>
          <w:rtl/>
          <w:lang w:bidi="fa-IR"/>
        </w:rPr>
        <w:t xml:space="preserve"> نزل بغداد وروى بها حديثا</w:t>
      </w:r>
      <w:r w:rsidR="002D429F">
        <w:rPr>
          <w:rFonts w:hint="cs"/>
          <w:rtl/>
          <w:lang w:bidi="fa-IR"/>
        </w:rPr>
        <w:t>ً</w:t>
      </w:r>
      <w:r w:rsidRPr="00321D79">
        <w:rPr>
          <w:rtl/>
          <w:lang w:bidi="fa-IR"/>
        </w:rPr>
        <w:t xml:space="preserve"> كثيرا</w:t>
      </w:r>
      <w:r w:rsidR="002D429F">
        <w:rPr>
          <w:rFonts w:hint="cs"/>
          <w:rtl/>
          <w:lang w:bidi="fa-IR"/>
        </w:rPr>
        <w:t>ً</w:t>
      </w:r>
      <w:r w:rsidRPr="00321D79">
        <w:rPr>
          <w:rtl/>
          <w:lang w:bidi="fa-IR"/>
        </w:rPr>
        <w:t xml:space="preserve"> » ثم ترجمه فروى ثقته عن موسى بن هارون والدار قطني</w:t>
      </w:r>
      <w:r>
        <w:rPr>
          <w:rtl/>
          <w:lang w:bidi="fa-IR"/>
        </w:rPr>
        <w:t>،</w:t>
      </w:r>
      <w:r w:rsidRPr="00321D79">
        <w:rPr>
          <w:rtl/>
          <w:lang w:bidi="fa-IR"/>
        </w:rPr>
        <w:t xml:space="preserve"> وعن عبد الغني بن سعيد الحافظ « ثقة نبيل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مسلم الكجي الحافظ المسند</w:t>
      </w:r>
      <w:r>
        <w:rPr>
          <w:rtl/>
          <w:lang w:bidi="fa-IR"/>
        </w:rPr>
        <w:t xml:space="preserve"> ..</w:t>
      </w:r>
      <w:r w:rsidRPr="00321D79">
        <w:rPr>
          <w:rtl/>
          <w:lang w:bidi="fa-IR"/>
        </w:rPr>
        <w:t>. وثّقه الدار قطني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تفسير الثعلبي</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6 / 120.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وغيره</w:t>
      </w:r>
      <w:r>
        <w:rPr>
          <w:rtl/>
          <w:lang w:bidi="fa-IR"/>
        </w:rPr>
        <w:t>،</w:t>
      </w:r>
      <w:r w:rsidRPr="00321D79">
        <w:rPr>
          <w:rtl/>
          <w:lang w:bidi="fa-IR"/>
        </w:rPr>
        <w:t xml:space="preserve"> وكان سريا</w:t>
      </w:r>
      <w:r w:rsidR="002D429F">
        <w:rPr>
          <w:rFonts w:hint="cs"/>
          <w:rtl/>
          <w:lang w:bidi="fa-IR"/>
        </w:rPr>
        <w:t>ً</w:t>
      </w:r>
      <w:r w:rsidRPr="00321D79">
        <w:rPr>
          <w:rtl/>
          <w:lang w:bidi="fa-IR"/>
        </w:rPr>
        <w:t xml:space="preserve"> نبيلا</w:t>
      </w:r>
      <w:r w:rsidR="002D429F">
        <w:rPr>
          <w:rFonts w:hint="cs"/>
          <w:rtl/>
          <w:lang w:bidi="fa-IR"/>
        </w:rPr>
        <w:t>ً</w:t>
      </w:r>
      <w:r w:rsidRPr="00321D79">
        <w:rPr>
          <w:rtl/>
          <w:lang w:bidi="fa-IR"/>
        </w:rPr>
        <w:t xml:space="preserve"> عالما</w:t>
      </w:r>
      <w:r w:rsidR="002D429F">
        <w:rPr>
          <w:rFonts w:hint="cs"/>
          <w:rtl/>
          <w:lang w:bidi="fa-IR"/>
        </w:rPr>
        <w:t>ً</w:t>
      </w:r>
      <w:r w:rsidRPr="00321D79">
        <w:rPr>
          <w:rtl/>
          <w:lang w:bidi="fa-IR"/>
        </w:rPr>
        <w:t xml:space="preserve"> بالحديث</w:t>
      </w:r>
      <w:r>
        <w:rPr>
          <w:rtl/>
          <w:lang w:bidi="fa-IR"/>
        </w:rPr>
        <w:t xml:space="preserve"> ..</w:t>
      </w:r>
      <w:r w:rsidRPr="00321D79">
        <w:rPr>
          <w:rtl/>
          <w:lang w:bidi="fa-IR"/>
        </w:rPr>
        <w:t xml:space="preserve">.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xml:space="preserve">« وثّقه الشيوخ » </w:t>
      </w:r>
      <w:r w:rsidRPr="006D0167">
        <w:rPr>
          <w:rStyle w:val="libFootnotenumChar"/>
          <w:rtl/>
        </w:rPr>
        <w:t>(2)</w:t>
      </w:r>
      <w:r>
        <w:rPr>
          <w:rtl/>
          <w:lang w:bidi="fa-IR"/>
        </w:rPr>
        <w:t>.</w:t>
      </w:r>
    </w:p>
    <w:p w:rsidR="00F20E62" w:rsidRPr="00C90120" w:rsidRDefault="00F20E62" w:rsidP="00F20E62">
      <w:pPr>
        <w:pStyle w:val="libCenterBold1"/>
        <w:rPr>
          <w:rtl/>
        </w:rPr>
      </w:pPr>
      <w:bookmarkStart w:id="872" w:name="_Toc318358238"/>
      <w:r w:rsidRPr="00C90120">
        <w:rPr>
          <w:rtl/>
        </w:rPr>
        <w:t>(97)</w:t>
      </w:r>
      <w:bookmarkEnd w:id="872"/>
    </w:p>
    <w:p w:rsidR="0005365E" w:rsidRDefault="00F20E62" w:rsidP="0005365E">
      <w:pPr>
        <w:pStyle w:val="Heading2Center"/>
        <w:rPr>
          <w:rtl/>
        </w:rPr>
      </w:pPr>
      <w:bookmarkStart w:id="873" w:name="_Toc86172947"/>
      <w:r w:rsidRPr="0005365E">
        <w:rPr>
          <w:rtl/>
        </w:rPr>
        <w:t>صالح بن محمد بن عمرو البغدادي الملقب بـ ( جزرة )</w:t>
      </w:r>
      <w:bookmarkEnd w:id="873"/>
    </w:p>
    <w:p w:rsidR="00F20E62" w:rsidRPr="00321D79" w:rsidRDefault="00F20E62" w:rsidP="00F20E62">
      <w:pPr>
        <w:pStyle w:val="libNormal"/>
        <w:rPr>
          <w:rtl/>
        </w:rPr>
      </w:pPr>
      <w:r w:rsidRPr="002125DD">
        <w:rPr>
          <w:rtl/>
        </w:rPr>
        <w:t>المتوفى سنة (293)</w:t>
      </w:r>
      <w:r w:rsidRPr="002125DD">
        <w:rPr>
          <w:rFonts w:hint="cs"/>
          <w:rtl/>
        </w:rPr>
        <w:t xml:space="preserve"> </w:t>
      </w:r>
      <w:r w:rsidRPr="002125DD">
        <w:rPr>
          <w:rtl/>
        </w:rPr>
        <w:t>أو</w:t>
      </w:r>
      <w:r w:rsidRPr="002125DD">
        <w:rPr>
          <w:rFonts w:hint="cs"/>
          <w:rtl/>
        </w:rPr>
        <w:t xml:space="preserve"> </w:t>
      </w:r>
      <w:r w:rsidRPr="002125DD">
        <w:rPr>
          <w:rtl/>
        </w:rPr>
        <w:t>(294)</w:t>
      </w:r>
      <w:r>
        <w:rPr>
          <w:rFonts w:hint="cs"/>
          <w:rtl/>
        </w:rPr>
        <w:t>،</w:t>
      </w:r>
      <w:r w:rsidRPr="00321D79">
        <w:rPr>
          <w:rtl/>
          <w:lang w:bidi="fa-IR"/>
        </w:rPr>
        <w:t xml:space="preserve"> أخرج الحاكم حديث الغدير</w:t>
      </w:r>
      <w:r>
        <w:rPr>
          <w:rtl/>
          <w:lang w:bidi="fa-IR"/>
        </w:rPr>
        <w:t>،</w:t>
      </w:r>
      <w:r w:rsidRPr="00321D79">
        <w:rPr>
          <w:rtl/>
          <w:lang w:bidi="fa-IR"/>
        </w:rPr>
        <w:t xml:space="preserve"> عن أبي نصر أحمد بن سهل الفقيه</w:t>
      </w:r>
      <w:r>
        <w:rPr>
          <w:rtl/>
          <w:lang w:bidi="fa-IR"/>
        </w:rPr>
        <w:t>،</w:t>
      </w:r>
      <w:r w:rsidRPr="00321D79">
        <w:rPr>
          <w:rtl/>
          <w:lang w:bidi="fa-IR"/>
        </w:rPr>
        <w:t xml:space="preserve"> عن صالح بن محمد الحافظ البغدادي</w:t>
      </w:r>
      <w:r>
        <w:rPr>
          <w:rtl/>
          <w:lang w:bidi="fa-IR"/>
        </w:rPr>
        <w:t>،</w:t>
      </w:r>
      <w:r w:rsidRPr="00321D79">
        <w:rPr>
          <w:rtl/>
          <w:lang w:bidi="fa-IR"/>
        </w:rPr>
        <w:t xml:space="preserve"> عن خلف بن سالم المخرمي</w:t>
      </w:r>
      <w:r>
        <w:rPr>
          <w:rtl/>
          <w:lang w:bidi="fa-IR"/>
        </w:rPr>
        <w:t>،</w:t>
      </w:r>
      <w:r w:rsidRPr="00321D79">
        <w:rPr>
          <w:rtl/>
          <w:lang w:bidi="fa-IR"/>
        </w:rPr>
        <w:t xml:space="preserve"> عن يحيى ابن حماد عن أبي عوانة عن الأعمش عن حبيب بن أبي ثابت عن أبي الطفيل عن زيد بن أرقم قال</w:t>
      </w:r>
      <w:r>
        <w:rPr>
          <w:rtl/>
          <w:lang w:bidi="fa-IR"/>
        </w:rPr>
        <w:t>:</w:t>
      </w:r>
      <w:r w:rsidRPr="00321D79">
        <w:rPr>
          <w:rtl/>
          <w:lang w:bidi="fa-IR"/>
        </w:rPr>
        <w:t xml:space="preserve"> </w:t>
      </w:r>
      <w:r w:rsidR="00EA263E">
        <w:rPr>
          <w:rtl/>
          <w:lang w:bidi="fa-IR"/>
        </w:rPr>
        <w:t>لمـّا</w:t>
      </w:r>
      <w:r w:rsidRPr="00321D79">
        <w:rPr>
          <w:rtl/>
          <w:lang w:bidi="fa-IR"/>
        </w:rPr>
        <w:t xml:space="preserve"> رجع رسول الله</w:t>
      </w:r>
      <w:r>
        <w:rPr>
          <w:rtl/>
          <w:lang w:bidi="fa-IR"/>
        </w:rPr>
        <w:t xml:space="preserve"> ..</w:t>
      </w:r>
      <w:r w:rsidRPr="00321D79">
        <w:rPr>
          <w:rtl/>
          <w:lang w:bidi="fa-IR"/>
        </w:rPr>
        <w:t xml:space="preserve">. الحديث </w:t>
      </w:r>
      <w:r w:rsidRPr="006D0167">
        <w:rPr>
          <w:rStyle w:val="libFootnotenumChar"/>
          <w:rtl/>
        </w:rPr>
        <w:t>(3)</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كان حافظا</w:t>
      </w:r>
      <w:r w:rsidR="002D429F">
        <w:rPr>
          <w:rFonts w:hint="cs"/>
          <w:rtl/>
          <w:lang w:bidi="fa-IR"/>
        </w:rPr>
        <w:t>ً</w:t>
      </w:r>
      <w:r w:rsidRPr="00321D79">
        <w:rPr>
          <w:rtl/>
          <w:lang w:bidi="fa-IR"/>
        </w:rPr>
        <w:t xml:space="preserve"> عارفا</w:t>
      </w:r>
      <w:r w:rsidR="002D429F">
        <w:rPr>
          <w:rFonts w:hint="cs"/>
          <w:rtl/>
          <w:lang w:bidi="fa-IR"/>
        </w:rPr>
        <w:t>ً</w:t>
      </w:r>
      <w:r>
        <w:rPr>
          <w:rtl/>
          <w:lang w:bidi="fa-IR"/>
        </w:rPr>
        <w:t>،</w:t>
      </w:r>
      <w:r w:rsidRPr="00321D79">
        <w:rPr>
          <w:rtl/>
          <w:lang w:bidi="fa-IR"/>
        </w:rPr>
        <w:t xml:space="preserve"> من أئمّة الحديث</w:t>
      </w:r>
      <w:r>
        <w:rPr>
          <w:rtl/>
          <w:lang w:bidi="fa-IR"/>
        </w:rPr>
        <w:t>،</w:t>
      </w:r>
      <w:r w:rsidRPr="00321D79">
        <w:rPr>
          <w:rtl/>
          <w:lang w:bidi="fa-IR"/>
        </w:rPr>
        <w:t xml:space="preserve"> وممن يرجع إليه في علم الآثار ومعرفة نقلة الأخبار</w:t>
      </w:r>
      <w:r>
        <w:rPr>
          <w:rtl/>
          <w:lang w:bidi="fa-IR"/>
        </w:rPr>
        <w:t>، ..</w:t>
      </w:r>
      <w:r w:rsidRPr="00321D79">
        <w:rPr>
          <w:rtl/>
          <w:lang w:bidi="fa-IR"/>
        </w:rPr>
        <w:t>. وكان صدوقا</w:t>
      </w:r>
      <w:r w:rsidR="002D429F">
        <w:rPr>
          <w:rFonts w:hint="cs"/>
          <w:rtl/>
          <w:lang w:bidi="fa-IR"/>
        </w:rPr>
        <w:t>ً</w:t>
      </w:r>
      <w:r w:rsidRPr="00321D79">
        <w:rPr>
          <w:rtl/>
          <w:lang w:bidi="fa-IR"/>
        </w:rPr>
        <w:t xml:space="preserve"> ثبتا</w:t>
      </w:r>
      <w:r w:rsidR="002D429F">
        <w:rPr>
          <w:rFonts w:hint="cs"/>
          <w:rtl/>
          <w:lang w:bidi="fa-IR"/>
        </w:rPr>
        <w:t>ً</w:t>
      </w:r>
      <w:r w:rsidRPr="00321D79">
        <w:rPr>
          <w:rtl/>
          <w:lang w:bidi="fa-IR"/>
        </w:rPr>
        <w:t xml:space="preserve"> أمينا</w:t>
      </w:r>
      <w:r w:rsidR="002D429F">
        <w:rPr>
          <w:rFonts w:hint="cs"/>
          <w:rtl/>
          <w:lang w:bidi="fa-IR"/>
        </w:rPr>
        <w:t>ً</w:t>
      </w:r>
      <w:r>
        <w:rPr>
          <w:rtl/>
          <w:lang w:bidi="fa-IR"/>
        </w:rPr>
        <w:t xml:space="preserve"> ..</w:t>
      </w:r>
      <w:r w:rsidRPr="00321D79">
        <w:rPr>
          <w:rtl/>
          <w:lang w:bidi="fa-IR"/>
        </w:rPr>
        <w:t xml:space="preserve">. » ثم روى ثقته والثناء عليه عن الدارقطني وغيره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جزرة</w:t>
      </w:r>
      <w:r>
        <w:rPr>
          <w:rtl/>
          <w:lang w:bidi="fa-IR"/>
        </w:rPr>
        <w:t>،</w:t>
      </w:r>
      <w:r w:rsidRPr="00321D79">
        <w:rPr>
          <w:rtl/>
          <w:lang w:bidi="fa-IR"/>
        </w:rPr>
        <w:t xml:space="preserve"> الحافظ العل</w:t>
      </w:r>
      <w:r w:rsidR="002D429F">
        <w:rPr>
          <w:rFonts w:hint="cs"/>
          <w:rtl/>
          <w:lang w:bidi="fa-IR"/>
        </w:rPr>
        <w:t>ّ</w:t>
      </w:r>
      <w:r w:rsidRPr="00321D79">
        <w:rPr>
          <w:rtl/>
          <w:lang w:bidi="fa-IR"/>
        </w:rPr>
        <w:t>امة الثبت</w:t>
      </w:r>
      <w:r>
        <w:rPr>
          <w:rtl/>
          <w:lang w:bidi="fa-IR"/>
        </w:rPr>
        <w:t>،</w:t>
      </w:r>
      <w:r w:rsidRPr="00321D79">
        <w:rPr>
          <w:rtl/>
          <w:lang w:bidi="fa-IR"/>
        </w:rPr>
        <w:t xml:space="preserve"> شيخ ما وراء النهر</w:t>
      </w:r>
      <w:r>
        <w:rPr>
          <w:rtl/>
          <w:lang w:bidi="fa-IR"/>
        </w:rPr>
        <w:t xml:space="preserve"> ..</w:t>
      </w:r>
      <w:r w:rsidRPr="00321D79">
        <w:rPr>
          <w:rtl/>
          <w:lang w:bidi="fa-IR"/>
        </w:rPr>
        <w:t xml:space="preserve">. » </w:t>
      </w:r>
      <w:r w:rsidRPr="006D0167">
        <w:rPr>
          <w:rStyle w:val="libFootnotenumChar"/>
          <w:rtl/>
        </w:rPr>
        <w:t>(5)</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جزرة الحافظ العل</w:t>
      </w:r>
      <w:r w:rsidR="002D429F">
        <w:rPr>
          <w:rFonts w:hint="cs"/>
          <w:rtl/>
          <w:lang w:bidi="fa-IR"/>
        </w:rPr>
        <w:t>ّ</w:t>
      </w:r>
      <w:r w:rsidRPr="00321D79">
        <w:rPr>
          <w:rtl/>
          <w:lang w:bidi="fa-IR"/>
        </w:rPr>
        <w:t>امة الثبت</w:t>
      </w:r>
      <w:r>
        <w:rPr>
          <w:rtl/>
          <w:lang w:bidi="fa-IR"/>
        </w:rPr>
        <w:t>،</w:t>
      </w:r>
      <w:r w:rsidRPr="00321D79">
        <w:rPr>
          <w:rtl/>
          <w:lang w:bidi="fa-IR"/>
        </w:rPr>
        <w:t xml:space="preserve"> شيخ ما وراء النهر</w:t>
      </w:r>
      <w:r>
        <w:rPr>
          <w:rtl/>
          <w:lang w:bidi="fa-IR"/>
        </w:rPr>
        <w:t xml:space="preserve"> ..</w:t>
      </w:r>
      <w:r w:rsidRPr="00321D79">
        <w:rPr>
          <w:rtl/>
          <w:lang w:bidi="fa-IR"/>
        </w:rPr>
        <w:t>. قال الادريسي</w:t>
      </w:r>
      <w:r>
        <w:rPr>
          <w:rtl/>
          <w:lang w:bidi="fa-IR"/>
        </w:rPr>
        <w:t>:</w:t>
      </w:r>
      <w:r w:rsidRPr="00321D79">
        <w:rPr>
          <w:rtl/>
          <w:lang w:bidi="fa-IR"/>
        </w:rPr>
        <w:t xml:space="preserve"> ما أعلم في عصره بالعراق ولا بخراسان مثله في الحفظ</w:t>
      </w:r>
      <w:r>
        <w:rPr>
          <w:rtl/>
          <w:lang w:bidi="fa-IR"/>
        </w:rPr>
        <w:t>،</w:t>
      </w:r>
      <w:r w:rsidRPr="00321D79">
        <w:rPr>
          <w:rtl/>
          <w:lang w:bidi="fa-IR"/>
        </w:rPr>
        <w:t xml:space="preserve"> دخل ما وراء النهر فحدّث مدة من حفظه ولم يأخذ عليه أحد خطأ فيما حدّث » </w:t>
      </w:r>
      <w:r w:rsidRPr="006D0167">
        <w:rPr>
          <w:rStyle w:val="libFootnotenumChar"/>
          <w:rtl/>
        </w:rPr>
        <w:t>(6)</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620.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 273.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بغداد 9 / 322.</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تذكرة الحفاظ 2 / 641.</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طبقات الحفاظ</w:t>
      </w:r>
      <w:r w:rsidR="00F20E62">
        <w:rPr>
          <w:rtl/>
        </w:rPr>
        <w:t>:</w:t>
      </w:r>
      <w:r w:rsidR="00F20E62" w:rsidRPr="00321D79">
        <w:rPr>
          <w:rtl/>
        </w:rPr>
        <w:t xml:space="preserve"> 281.</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74" w:name="_Toc318358239"/>
      <w:r w:rsidRPr="00C90120">
        <w:rPr>
          <w:rtl/>
        </w:rPr>
        <w:lastRenderedPageBreak/>
        <w:t>(98)</w:t>
      </w:r>
      <w:bookmarkEnd w:id="874"/>
    </w:p>
    <w:p w:rsidR="0005365E" w:rsidRPr="002D429F" w:rsidRDefault="00F20E62" w:rsidP="0005365E">
      <w:pPr>
        <w:pStyle w:val="Heading2Center"/>
        <w:rPr>
          <w:rtl/>
        </w:rPr>
      </w:pPr>
      <w:bookmarkStart w:id="875" w:name="_Toc86172948"/>
      <w:r w:rsidRPr="0005365E">
        <w:rPr>
          <w:rtl/>
        </w:rPr>
        <w:t>محمد بن عثمان بن أبي شيبة العبسي الكوفي</w:t>
      </w:r>
      <w:bookmarkEnd w:id="875"/>
    </w:p>
    <w:p w:rsidR="00F20E62" w:rsidRDefault="00F20E62" w:rsidP="0005365E">
      <w:pPr>
        <w:pStyle w:val="libNormal"/>
        <w:rPr>
          <w:rtl/>
          <w:lang w:bidi="fa-IR"/>
        </w:rPr>
      </w:pPr>
      <w:r w:rsidRPr="00FD6EBC">
        <w:rPr>
          <w:rtl/>
        </w:rPr>
        <w:t>المتوفى سنة (297)</w:t>
      </w:r>
      <w:r>
        <w:rPr>
          <w:rtl/>
        </w:rPr>
        <w:t>.</w:t>
      </w:r>
      <w:r w:rsidR="0005365E">
        <w:rPr>
          <w:rFonts w:hint="cs"/>
          <w:rtl/>
        </w:rPr>
        <w:t xml:space="preserve"> </w:t>
      </w:r>
      <w:r w:rsidRPr="00321D79">
        <w:rPr>
          <w:rtl/>
          <w:lang w:bidi="fa-IR"/>
        </w:rPr>
        <w:t>وقع في سند رواية الحافظ أبي الفتح محمد بن علي النطنزي حديث الغدير عن أبي سعيد الخدري</w:t>
      </w:r>
      <w:r>
        <w:rPr>
          <w:rtl/>
          <w:lang w:bidi="fa-IR"/>
        </w:rPr>
        <w:t xml:space="preserve"> ..</w:t>
      </w:r>
      <w:r w:rsidRPr="00321D79">
        <w:rPr>
          <w:rtl/>
          <w:lang w:bidi="fa-IR"/>
        </w:rPr>
        <w:t>.</w:t>
      </w:r>
    </w:p>
    <w:p w:rsidR="00F20E62" w:rsidRPr="00321D79" w:rsidRDefault="00F20E62" w:rsidP="00F20E62">
      <w:pPr>
        <w:pStyle w:val="libNormal"/>
        <w:rPr>
          <w:rtl/>
          <w:lang w:bidi="fa-IR"/>
        </w:rPr>
      </w:pPr>
      <w:r>
        <w:rPr>
          <w:rtl/>
          <w:lang w:bidi="fa-IR"/>
        </w:rPr>
        <w:t>و</w:t>
      </w:r>
      <w:r w:rsidRPr="003F36DA">
        <w:rPr>
          <w:rtl/>
        </w:rPr>
        <w:t>روى الح</w:t>
      </w:r>
      <w:r w:rsidRPr="00251D6E">
        <w:rPr>
          <w:rtl/>
        </w:rPr>
        <w:t>افظ أبو نعيم الاصبهاني « عن أبي بكر بن خلاد</w:t>
      </w:r>
      <w:r>
        <w:rPr>
          <w:rtl/>
        </w:rPr>
        <w:t>،</w:t>
      </w:r>
      <w:r w:rsidRPr="00251D6E">
        <w:rPr>
          <w:rtl/>
        </w:rPr>
        <w:t xml:space="preserve"> عن محمد بن عثمان بن أبي شيبة</w:t>
      </w:r>
      <w:r>
        <w:rPr>
          <w:rtl/>
        </w:rPr>
        <w:t>،</w:t>
      </w:r>
      <w:r w:rsidRPr="00251D6E">
        <w:rPr>
          <w:rtl/>
        </w:rPr>
        <w:t xml:space="preserve"> عن إبراهيم بن محمد بن ميمون</w:t>
      </w:r>
      <w:r>
        <w:rPr>
          <w:rtl/>
        </w:rPr>
        <w:t>،</w:t>
      </w:r>
      <w:r w:rsidRPr="00251D6E">
        <w:rPr>
          <w:rtl/>
        </w:rPr>
        <w:t xml:space="preserve"> عن علي بن عابس عن أبي الجحاف والأعمش عن عطية قال</w:t>
      </w:r>
      <w:r>
        <w:rPr>
          <w:rtl/>
        </w:rPr>
        <w:t>:</w:t>
      </w:r>
      <w:r w:rsidRPr="00251D6E">
        <w:rPr>
          <w:rtl/>
        </w:rPr>
        <w:t xml:space="preserve"> </w:t>
      </w:r>
      <w:r w:rsidRPr="004F3C82">
        <w:rPr>
          <w:rtl/>
        </w:rPr>
        <w:t xml:space="preserve">نزلت هذه الآية على رسول الله </w:t>
      </w:r>
      <w:r w:rsidR="00017658" w:rsidRPr="00017658">
        <w:rPr>
          <w:rStyle w:val="libAlaemChar"/>
          <w:rtl/>
        </w:rPr>
        <w:t>صلى‌الله‌عليه‌وآله‌وسلم</w:t>
      </w:r>
      <w:r w:rsidRPr="004F3C82">
        <w:rPr>
          <w:rtl/>
        </w:rPr>
        <w:t xml:space="preserve"> في علي يوم غدير خم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كان كثير الحديث</w:t>
      </w:r>
      <w:r>
        <w:rPr>
          <w:rtl/>
          <w:lang w:bidi="fa-IR"/>
        </w:rPr>
        <w:t>،</w:t>
      </w:r>
      <w:r w:rsidRPr="00321D79">
        <w:rPr>
          <w:rtl/>
          <w:lang w:bidi="fa-IR"/>
        </w:rPr>
        <w:t xml:space="preserve"> واسع الرواية</w:t>
      </w:r>
      <w:r>
        <w:rPr>
          <w:rtl/>
          <w:lang w:bidi="fa-IR"/>
        </w:rPr>
        <w:t>،</w:t>
      </w:r>
      <w:r w:rsidRPr="00321D79">
        <w:rPr>
          <w:rtl/>
          <w:lang w:bidi="fa-IR"/>
        </w:rPr>
        <w:t xml:space="preserve"> ذا معرفة وفهم</w:t>
      </w:r>
      <w:r>
        <w:rPr>
          <w:rtl/>
          <w:lang w:bidi="fa-IR"/>
        </w:rPr>
        <w:t>،</w:t>
      </w:r>
      <w:r w:rsidRPr="00321D79">
        <w:rPr>
          <w:rtl/>
          <w:lang w:bidi="fa-IR"/>
        </w:rPr>
        <w:t xml:space="preserve"> وله تاريخ كبير. روى عنه</w:t>
      </w:r>
      <w:r>
        <w:rPr>
          <w:rtl/>
          <w:lang w:bidi="fa-IR"/>
        </w:rPr>
        <w:t>:</w:t>
      </w:r>
      <w:r w:rsidRPr="00321D79">
        <w:rPr>
          <w:rtl/>
          <w:lang w:bidi="fa-IR"/>
        </w:rPr>
        <w:t xml:space="preserve"> محمد بن محمد الباغندي</w:t>
      </w:r>
      <w:r>
        <w:rPr>
          <w:rtl/>
          <w:lang w:bidi="fa-IR"/>
        </w:rPr>
        <w:t>،</w:t>
      </w:r>
      <w:r w:rsidRPr="00321D79">
        <w:rPr>
          <w:rtl/>
          <w:lang w:bidi="fa-IR"/>
        </w:rPr>
        <w:t xml:space="preserve"> ويحيى بن محمد بن صاعد والقاضي المحاملي</w:t>
      </w:r>
      <w:r>
        <w:rPr>
          <w:rtl/>
          <w:lang w:bidi="fa-IR"/>
        </w:rPr>
        <w:t>،</w:t>
      </w:r>
      <w:r w:rsidRPr="00321D79">
        <w:rPr>
          <w:rtl/>
          <w:lang w:bidi="fa-IR"/>
        </w:rPr>
        <w:t xml:space="preserve"> ومحمد بن مخلد</w:t>
      </w:r>
      <w:r>
        <w:rPr>
          <w:rtl/>
          <w:lang w:bidi="fa-IR"/>
        </w:rPr>
        <w:t>،</w:t>
      </w:r>
      <w:r w:rsidRPr="00321D79">
        <w:rPr>
          <w:rtl/>
          <w:lang w:bidi="fa-IR"/>
        </w:rPr>
        <w:t xml:space="preserve"> وأبو عمرو بن السماك</w:t>
      </w:r>
      <w:r>
        <w:rPr>
          <w:rtl/>
          <w:lang w:bidi="fa-IR"/>
        </w:rPr>
        <w:t>،</w:t>
      </w:r>
      <w:r w:rsidRPr="00321D79">
        <w:rPr>
          <w:rtl/>
          <w:lang w:bidi="fa-IR"/>
        </w:rPr>
        <w:t xml:space="preserve"> و</w:t>
      </w:r>
      <w:r>
        <w:rPr>
          <w:rtl/>
          <w:lang w:bidi="fa-IR"/>
        </w:rPr>
        <w:t>أبوبكر</w:t>
      </w:r>
      <w:r w:rsidRPr="00321D79">
        <w:rPr>
          <w:rtl/>
          <w:lang w:bidi="fa-IR"/>
        </w:rPr>
        <w:t xml:space="preserve"> النجاد</w:t>
      </w:r>
      <w:r>
        <w:rPr>
          <w:rtl/>
          <w:lang w:bidi="fa-IR"/>
        </w:rPr>
        <w:t>،</w:t>
      </w:r>
      <w:r w:rsidRPr="00321D79">
        <w:rPr>
          <w:rtl/>
          <w:lang w:bidi="fa-IR"/>
        </w:rPr>
        <w:t xml:space="preserve"> وأحمد بن كامل</w:t>
      </w:r>
      <w:r>
        <w:rPr>
          <w:rtl/>
          <w:lang w:bidi="fa-IR"/>
        </w:rPr>
        <w:t>،</w:t>
      </w:r>
      <w:r w:rsidRPr="00321D79">
        <w:rPr>
          <w:rtl/>
          <w:lang w:bidi="fa-IR"/>
        </w:rPr>
        <w:t xml:space="preserve"> واسماعيل بن علي الخطبي</w:t>
      </w:r>
      <w:r>
        <w:rPr>
          <w:rtl/>
          <w:lang w:bidi="fa-IR"/>
        </w:rPr>
        <w:t>،</w:t>
      </w:r>
      <w:r w:rsidRPr="00321D79">
        <w:rPr>
          <w:rtl/>
          <w:lang w:bidi="fa-IR"/>
        </w:rPr>
        <w:t xml:space="preserve"> وجعفر الخلدي</w:t>
      </w:r>
      <w:r>
        <w:rPr>
          <w:rtl/>
          <w:lang w:bidi="fa-IR"/>
        </w:rPr>
        <w:t>،</w:t>
      </w:r>
      <w:r w:rsidRPr="00321D79">
        <w:rPr>
          <w:rtl/>
          <w:lang w:bidi="fa-IR"/>
        </w:rPr>
        <w:t xml:space="preserve"> و</w:t>
      </w:r>
      <w:r>
        <w:rPr>
          <w:rtl/>
          <w:lang w:bidi="fa-IR"/>
        </w:rPr>
        <w:t>أبوبكر</w:t>
      </w:r>
      <w:r w:rsidRPr="00321D79">
        <w:rPr>
          <w:rtl/>
          <w:lang w:bidi="fa-IR"/>
        </w:rPr>
        <w:t xml:space="preserve"> الشافعي وغيرهم</w:t>
      </w:r>
      <w:r>
        <w:rPr>
          <w:rtl/>
          <w:lang w:bidi="fa-IR"/>
        </w:rPr>
        <w:t xml:space="preserve"> ..</w:t>
      </w:r>
      <w:r w:rsidRPr="00321D79">
        <w:rPr>
          <w:rtl/>
          <w:lang w:bidi="fa-IR"/>
        </w:rPr>
        <w:t>. سئل أبو علي صالح بن محمد عن محمد بن عثمان بن أبي شيبة فقال</w:t>
      </w:r>
      <w:r>
        <w:rPr>
          <w:rtl/>
          <w:lang w:bidi="fa-IR"/>
        </w:rPr>
        <w:t>:</w:t>
      </w:r>
      <w:r>
        <w:rPr>
          <w:rFonts w:hint="cs"/>
          <w:rtl/>
          <w:lang w:bidi="fa-IR"/>
        </w:rPr>
        <w:t xml:space="preserve"> </w:t>
      </w:r>
      <w:r w:rsidRPr="00321D79">
        <w:rPr>
          <w:rtl/>
          <w:lang w:bidi="fa-IR"/>
        </w:rPr>
        <w:t>ثقة</w:t>
      </w:r>
      <w:r>
        <w:rPr>
          <w:rtl/>
          <w:lang w:bidi="fa-IR"/>
        </w:rPr>
        <w:t xml:space="preserve"> ..</w:t>
      </w:r>
      <w:r w:rsidRPr="00321D79">
        <w:rPr>
          <w:rtl/>
          <w:lang w:bidi="fa-IR"/>
        </w:rPr>
        <w:t>. سئل عبدان عن ابن عثمان بن أبي شيبة فقال</w:t>
      </w:r>
      <w:r>
        <w:rPr>
          <w:rtl/>
          <w:lang w:bidi="fa-IR"/>
        </w:rPr>
        <w:t>:</w:t>
      </w:r>
      <w:r w:rsidRPr="00321D79">
        <w:rPr>
          <w:rtl/>
          <w:lang w:bidi="fa-IR"/>
        </w:rPr>
        <w:t xml:space="preserve"> ما علمنا إل</w:t>
      </w:r>
      <w:r w:rsidR="002D429F">
        <w:rPr>
          <w:rFonts w:hint="cs"/>
          <w:rtl/>
          <w:lang w:bidi="fa-IR"/>
        </w:rPr>
        <w:t>ّ</w:t>
      </w:r>
      <w:r w:rsidRPr="00321D79">
        <w:rPr>
          <w:rtl/>
          <w:lang w:bidi="fa-IR"/>
        </w:rPr>
        <w:t>ا خيرا</w:t>
      </w:r>
      <w:r w:rsidR="007F331F">
        <w:rPr>
          <w:rFonts w:hint="cs"/>
          <w:rtl/>
          <w:lang w:bidi="fa-IR"/>
        </w:rPr>
        <w:t>ً</w:t>
      </w:r>
      <w:r>
        <w:rPr>
          <w:rtl/>
          <w:lang w:bidi="fa-IR"/>
        </w:rPr>
        <w:t>،</w:t>
      </w:r>
      <w:r w:rsidRPr="00321D79">
        <w:rPr>
          <w:rtl/>
          <w:lang w:bidi="fa-IR"/>
        </w:rPr>
        <w:t xml:space="preserve"> كتبنا عن أبيه المسند بخط ابنه الكتاب يقرأ علينا</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الحافظ البارع محدّث الكوفة</w:t>
      </w:r>
      <w:r>
        <w:rPr>
          <w:rtl/>
          <w:lang w:bidi="fa-IR"/>
        </w:rPr>
        <w:t xml:space="preserve"> ..</w:t>
      </w:r>
      <w:r w:rsidRPr="00321D79">
        <w:rPr>
          <w:rtl/>
          <w:lang w:bidi="fa-IR"/>
        </w:rPr>
        <w:t>. » ثم ذكر ثقته عن جزرة</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ما نزل من القرآن في علي</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3 / 42.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وعن ابن عدي</w:t>
      </w:r>
      <w:r>
        <w:rPr>
          <w:rtl/>
          <w:lang w:bidi="fa-IR"/>
        </w:rPr>
        <w:t>:</w:t>
      </w:r>
      <w:r w:rsidRPr="00321D79">
        <w:rPr>
          <w:rtl/>
          <w:lang w:bidi="fa-IR"/>
        </w:rPr>
        <w:t xml:space="preserve"> « لم أر له حديثا</w:t>
      </w:r>
      <w:r w:rsidR="007F331F">
        <w:rPr>
          <w:rFonts w:hint="cs"/>
          <w:rtl/>
          <w:lang w:bidi="fa-IR"/>
        </w:rPr>
        <w:t>ً</w:t>
      </w:r>
      <w:r w:rsidRPr="00321D79">
        <w:rPr>
          <w:rtl/>
          <w:lang w:bidi="fa-IR"/>
        </w:rPr>
        <w:t xml:space="preserve"> منكرا</w:t>
      </w:r>
      <w:r w:rsidR="007F331F">
        <w:rPr>
          <w:rFonts w:hint="cs"/>
          <w:rtl/>
          <w:lang w:bidi="fa-IR"/>
        </w:rPr>
        <w:t>ً</w:t>
      </w:r>
      <w:r w:rsidRPr="00321D79">
        <w:rPr>
          <w:rtl/>
          <w:lang w:bidi="fa-IR"/>
        </w:rPr>
        <w:t xml:space="preserve"> فأذكره</w:t>
      </w:r>
      <w:r>
        <w:rPr>
          <w:rtl/>
          <w:lang w:bidi="fa-IR"/>
        </w:rPr>
        <w:t>،</w:t>
      </w:r>
      <w:r w:rsidRPr="00321D79">
        <w:rPr>
          <w:rtl/>
          <w:lang w:bidi="fa-IR"/>
        </w:rPr>
        <w:t xml:space="preserve"> وهو على ما وصف لي عبدان لا بأس به » </w:t>
      </w:r>
      <w:r w:rsidRPr="006D0167">
        <w:rPr>
          <w:rStyle w:val="libFootnotenumChar"/>
          <w:rtl/>
        </w:rPr>
        <w:t>(1)</w:t>
      </w:r>
      <w:r>
        <w:rPr>
          <w:rtl/>
          <w:lang w:bidi="fa-IR"/>
        </w:rPr>
        <w:t>.</w:t>
      </w:r>
    </w:p>
    <w:p w:rsidR="00F20E62" w:rsidRPr="00C90120" w:rsidRDefault="00F20E62" w:rsidP="00F20E62">
      <w:pPr>
        <w:pStyle w:val="libCenterBold1"/>
        <w:rPr>
          <w:rtl/>
        </w:rPr>
      </w:pPr>
      <w:bookmarkStart w:id="876" w:name="_Toc318358240"/>
      <w:r w:rsidRPr="00C90120">
        <w:rPr>
          <w:rtl/>
        </w:rPr>
        <w:t>(99)</w:t>
      </w:r>
      <w:bookmarkEnd w:id="876"/>
    </w:p>
    <w:p w:rsidR="0005365E" w:rsidRDefault="00F20E62" w:rsidP="0005365E">
      <w:pPr>
        <w:pStyle w:val="Heading2Center"/>
        <w:rPr>
          <w:rtl/>
        </w:rPr>
      </w:pPr>
      <w:bookmarkStart w:id="877" w:name="_Toc86172949"/>
      <w:r w:rsidRPr="0005365E">
        <w:rPr>
          <w:rtl/>
        </w:rPr>
        <w:t>أبو هريرة محمد بن أيوب الواسطي</w:t>
      </w:r>
      <w:r w:rsidRPr="006D0167">
        <w:rPr>
          <w:rStyle w:val="libBold2Char"/>
          <w:rtl/>
        </w:rPr>
        <w:t>.</w:t>
      </w:r>
      <w:bookmarkEnd w:id="877"/>
    </w:p>
    <w:p w:rsidR="00F20E62" w:rsidRPr="00321D79" w:rsidRDefault="00F20E62" w:rsidP="00F20E62">
      <w:pPr>
        <w:pStyle w:val="libNormal"/>
        <w:rPr>
          <w:rtl/>
          <w:lang w:bidi="fa-IR"/>
        </w:rPr>
      </w:pPr>
      <w:r w:rsidRPr="003F36DA">
        <w:rPr>
          <w:rtl/>
        </w:rPr>
        <w:t>أخرج الحاكم عن أ</w:t>
      </w:r>
      <w:r w:rsidRPr="00251D6E">
        <w:rPr>
          <w:rtl/>
        </w:rPr>
        <w:t>بي بكر بن إسحاق ودعلج بن أحمد السجزي قالا</w:t>
      </w:r>
      <w:r>
        <w:rPr>
          <w:rtl/>
        </w:rPr>
        <w:t>:</w:t>
      </w:r>
      <w:r w:rsidRPr="00251D6E">
        <w:rPr>
          <w:rtl/>
        </w:rPr>
        <w:t xml:space="preserve"> « أنبأ محمد أيوب</w:t>
      </w:r>
      <w:r>
        <w:rPr>
          <w:rtl/>
        </w:rPr>
        <w:t>،</w:t>
      </w:r>
      <w:r w:rsidRPr="00251D6E">
        <w:rPr>
          <w:rtl/>
        </w:rPr>
        <w:t xml:space="preserve"> ثنا الأزرق بن علي</w:t>
      </w:r>
      <w:r>
        <w:rPr>
          <w:rtl/>
        </w:rPr>
        <w:t>،</w:t>
      </w:r>
      <w:r w:rsidRPr="00251D6E">
        <w:rPr>
          <w:rtl/>
        </w:rPr>
        <w:t xml:space="preserve"> ثنا حسان بن ابراهيم الكرماني</w:t>
      </w:r>
      <w:r>
        <w:rPr>
          <w:rtl/>
        </w:rPr>
        <w:t>،</w:t>
      </w:r>
      <w:r w:rsidRPr="00251D6E">
        <w:rPr>
          <w:rtl/>
        </w:rPr>
        <w:t xml:space="preserve"> ثنا محمد بن سلمة بن كهيل</w:t>
      </w:r>
      <w:r>
        <w:rPr>
          <w:rtl/>
        </w:rPr>
        <w:t>،</w:t>
      </w:r>
      <w:r w:rsidRPr="00251D6E">
        <w:rPr>
          <w:rtl/>
        </w:rPr>
        <w:t xml:space="preserve"> عن أبيه عن أبي الطفيل عن زيد يقول</w:t>
      </w:r>
      <w:r>
        <w:rPr>
          <w:rtl/>
        </w:rPr>
        <w:t>:</w:t>
      </w:r>
      <w:r w:rsidRPr="003F36DA">
        <w:rPr>
          <w:rtl/>
        </w:rPr>
        <w:t xml:space="preserve"> </w:t>
      </w:r>
      <w:r w:rsidRPr="004F3C82">
        <w:rPr>
          <w:rtl/>
        </w:rPr>
        <w:t xml:space="preserve">نزل رسول الله </w:t>
      </w:r>
      <w:r w:rsidR="00017658" w:rsidRPr="00017658">
        <w:rPr>
          <w:rStyle w:val="libAlaemChar"/>
          <w:rtl/>
        </w:rPr>
        <w:t>صلى‌الله‌عليه‌وآله‌وسلم</w:t>
      </w:r>
      <w:r w:rsidRPr="004F3C82">
        <w:rPr>
          <w:rtl/>
        </w:rPr>
        <w:t xml:space="preserve"> بين مكة والمدينة</w:t>
      </w:r>
      <w:r>
        <w:rPr>
          <w:rtl/>
        </w:rPr>
        <w:t>،</w:t>
      </w:r>
      <w:r w:rsidRPr="004F3C82">
        <w:rPr>
          <w:rtl/>
        </w:rPr>
        <w:t xml:space="preserve"> عند سمرات خمس دوحات عظام</w:t>
      </w:r>
      <w:r>
        <w:rPr>
          <w:rtl/>
        </w:rPr>
        <w:t>،</w:t>
      </w:r>
      <w:r w:rsidRPr="0056498B">
        <w:rPr>
          <w:rtl/>
        </w:rPr>
        <w:t xml:space="preserve"> فكنس الناس ما تحت السمرات</w:t>
      </w:r>
      <w:r>
        <w:rPr>
          <w:rtl/>
        </w:rPr>
        <w:t>،</w:t>
      </w:r>
      <w:r w:rsidRPr="0056498B">
        <w:rPr>
          <w:rtl/>
        </w:rPr>
        <w:t xml:space="preserve"> ثم راح رسول الله </w:t>
      </w:r>
      <w:r w:rsidR="00017658" w:rsidRPr="00017658">
        <w:rPr>
          <w:rStyle w:val="libAlaemChar"/>
          <w:rtl/>
        </w:rPr>
        <w:t>صلى‌الله‌عليه‌وآله‌وسلم</w:t>
      </w:r>
      <w:r w:rsidRPr="0056498B">
        <w:rPr>
          <w:rtl/>
        </w:rPr>
        <w:t xml:space="preserve"> عشية فصلّى ثم قام خطيبا</w:t>
      </w:r>
      <w:r w:rsidR="007F331F">
        <w:rPr>
          <w:rFonts w:hint="cs"/>
          <w:rtl/>
        </w:rPr>
        <w:t>ً</w:t>
      </w:r>
      <w:r>
        <w:rPr>
          <w:rtl/>
        </w:rPr>
        <w:t>،</w:t>
      </w:r>
      <w:r w:rsidRPr="0056498B">
        <w:rPr>
          <w:rtl/>
        </w:rPr>
        <w:t xml:space="preserve"> فحمد الله وأثنى عليه وذكّر ووعظ فقال ما شاء الله أن يقول. ثم قال</w:t>
      </w:r>
      <w:r>
        <w:rPr>
          <w:rtl/>
        </w:rPr>
        <w:t>:</w:t>
      </w:r>
      <w:r w:rsidRPr="0056498B">
        <w:rPr>
          <w:rtl/>
        </w:rPr>
        <w:t xml:space="preserve"> أيها الناس إني تارك فيكم أمرين لن تضلّوا إن اتبعتموهما</w:t>
      </w:r>
      <w:r>
        <w:rPr>
          <w:rtl/>
        </w:rPr>
        <w:t>،</w:t>
      </w:r>
      <w:r w:rsidRPr="0056498B">
        <w:rPr>
          <w:rtl/>
        </w:rPr>
        <w:t xml:space="preserve"> وهما كتاب الله وأهل بيتي عترتي. ثم قال</w:t>
      </w:r>
      <w:r>
        <w:rPr>
          <w:rtl/>
        </w:rPr>
        <w:t>: أ</w:t>
      </w:r>
      <w:r w:rsidRPr="009122B9">
        <w:rPr>
          <w:rtl/>
        </w:rPr>
        <w:t>تعلمون أني أولى بالمؤمنين من أنفسهم</w:t>
      </w:r>
      <w:r>
        <w:rPr>
          <w:rtl/>
        </w:rPr>
        <w:t>؟</w:t>
      </w:r>
      <w:r w:rsidRPr="009122B9">
        <w:rPr>
          <w:rtl/>
        </w:rPr>
        <w:t xml:space="preserve"> ثلاث مرات. قالوا</w:t>
      </w:r>
      <w:r>
        <w:rPr>
          <w:rtl/>
        </w:rPr>
        <w:t>:</w:t>
      </w:r>
      <w:r w:rsidRPr="009122B9">
        <w:rPr>
          <w:rtl/>
        </w:rPr>
        <w:t xml:space="preserve"> نعم</w:t>
      </w:r>
      <w:r>
        <w:rPr>
          <w:rtl/>
        </w:rPr>
        <w:t>،</w:t>
      </w:r>
      <w:r w:rsidRPr="009122B9">
        <w:rPr>
          <w:rtl/>
        </w:rPr>
        <w:t xml:space="preserve"> فقال رسول الله </w:t>
      </w:r>
      <w:r w:rsidR="00017658" w:rsidRPr="00017658">
        <w:rPr>
          <w:rStyle w:val="libAlaemChar"/>
          <w:rtl/>
        </w:rPr>
        <w:t>صلى‌الله‌عليه‌وآله‌وسلم</w:t>
      </w:r>
      <w:r>
        <w:rPr>
          <w:rtl/>
        </w:rPr>
        <w:t>:</w:t>
      </w:r>
      <w:r w:rsidRPr="009122B9">
        <w:rPr>
          <w:rtl/>
        </w:rPr>
        <w:t xml:space="preserve"> من كنت مولاه فعلي مولاه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عنه</w:t>
      </w:r>
      <w:r>
        <w:rPr>
          <w:rtl/>
          <w:lang w:bidi="fa-IR"/>
        </w:rPr>
        <w:t>:</w:t>
      </w:r>
      <w:r w:rsidRPr="00321D79">
        <w:rPr>
          <w:rtl/>
          <w:lang w:bidi="fa-IR"/>
        </w:rPr>
        <w:t xml:space="preserve"> أبو حاتم</w:t>
      </w:r>
      <w:r>
        <w:rPr>
          <w:rtl/>
          <w:lang w:bidi="fa-IR"/>
        </w:rPr>
        <w:t>،</w:t>
      </w:r>
      <w:r w:rsidRPr="00321D79">
        <w:rPr>
          <w:rtl/>
          <w:lang w:bidi="fa-IR"/>
        </w:rPr>
        <w:t xml:space="preserve"> وأبو زرعة</w:t>
      </w:r>
      <w:r>
        <w:rPr>
          <w:rtl/>
          <w:lang w:bidi="fa-IR"/>
        </w:rPr>
        <w:t>،</w:t>
      </w:r>
      <w:r w:rsidRPr="00321D79">
        <w:rPr>
          <w:rtl/>
          <w:lang w:bidi="fa-IR"/>
        </w:rPr>
        <w:t xml:space="preserve"> صدوق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وذكره </w:t>
      </w:r>
      <w:r w:rsidRPr="006D0167">
        <w:rPr>
          <w:rStyle w:val="libBold2Char"/>
          <w:rtl/>
        </w:rPr>
        <w:t xml:space="preserve">ابن حبان </w:t>
      </w:r>
      <w:r w:rsidRPr="00321D79">
        <w:rPr>
          <w:rtl/>
          <w:lang w:bidi="fa-IR"/>
        </w:rPr>
        <w:t xml:space="preserve">في الثقات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وصحح </w:t>
      </w:r>
      <w:r w:rsidRPr="006D0167">
        <w:rPr>
          <w:rStyle w:val="libBold2Char"/>
          <w:rtl/>
        </w:rPr>
        <w:t xml:space="preserve">الحاكم </w:t>
      </w:r>
      <w:r w:rsidRPr="00321D79">
        <w:rPr>
          <w:rtl/>
          <w:lang w:bidi="fa-IR"/>
        </w:rPr>
        <w:t xml:space="preserve">حديثه في المستدرك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2 / 661.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الكاشف 3 / 23.</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الثقات 9 / 114.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المستدرك 3 / 109.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4</w:t>
      </w:r>
      <w:r>
        <w:rPr>
          <w:rStyle w:val="libBold2Char"/>
          <w:rtl/>
        </w:rPr>
        <w:t xml:space="preserve"> - </w:t>
      </w:r>
      <w:r w:rsidRPr="00321D79">
        <w:rPr>
          <w:rtl/>
          <w:lang w:bidi="fa-IR"/>
        </w:rPr>
        <w:t xml:space="preserve">وترجمه </w:t>
      </w:r>
      <w:r w:rsidRPr="006D0167">
        <w:rPr>
          <w:rStyle w:val="libBold2Char"/>
          <w:rtl/>
        </w:rPr>
        <w:t>ابن حجر</w:t>
      </w:r>
      <w:r w:rsidRPr="00321D79">
        <w:rPr>
          <w:rtl/>
          <w:lang w:bidi="fa-IR"/>
        </w:rPr>
        <w:t xml:space="preserve"> في تهذيب التهذيب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5</w:t>
      </w:r>
      <w:r>
        <w:rPr>
          <w:rStyle w:val="libBold2Char"/>
          <w:rtl/>
        </w:rPr>
        <w:t xml:space="preserve"> - </w:t>
      </w:r>
      <w:r w:rsidRPr="00321D79">
        <w:rPr>
          <w:rtl/>
          <w:lang w:bidi="fa-IR"/>
        </w:rPr>
        <w:t xml:space="preserve">وقال في </w:t>
      </w:r>
      <w:r w:rsidRPr="006D0167">
        <w:rPr>
          <w:rStyle w:val="libBold2Char"/>
          <w:rtl/>
        </w:rPr>
        <w:t>تقريبه</w:t>
      </w:r>
      <w:r>
        <w:rPr>
          <w:rStyle w:val="libBold2Char"/>
          <w:rtl/>
        </w:rPr>
        <w:t>:</w:t>
      </w:r>
      <w:r w:rsidRPr="00321D79">
        <w:rPr>
          <w:rtl/>
          <w:lang w:bidi="fa-IR"/>
        </w:rPr>
        <w:t xml:space="preserve"> « صدوق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تهذيب التهذيب 9 / 69.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تقريب التهذيب 2 / 147.</w:t>
      </w:r>
    </w:p>
    <w:p w:rsidR="00F20E62" w:rsidRDefault="00F20E62" w:rsidP="00F20E62">
      <w:pPr>
        <w:pStyle w:val="libNormal"/>
        <w:rPr>
          <w:rtl/>
        </w:rPr>
      </w:pPr>
      <w:r>
        <w:rPr>
          <w:rtl/>
        </w:rPr>
        <w:br w:type="page"/>
      </w:r>
    </w:p>
    <w:p w:rsidR="00F20E62" w:rsidRDefault="00F20E62" w:rsidP="00F20E62">
      <w:pPr>
        <w:pStyle w:val="libNormal"/>
        <w:rPr>
          <w:rtl/>
        </w:rPr>
      </w:pPr>
      <w:r>
        <w:rPr>
          <w:rtl/>
        </w:rPr>
        <w:lastRenderedPageBreak/>
        <w:br w:type="page"/>
      </w:r>
    </w:p>
    <w:p w:rsidR="00F20E62" w:rsidRPr="00C90120" w:rsidRDefault="00F20E62" w:rsidP="00F20E62">
      <w:pPr>
        <w:pStyle w:val="Heading2Center"/>
        <w:rPr>
          <w:rtl/>
        </w:rPr>
      </w:pPr>
      <w:bookmarkStart w:id="878" w:name="_Toc318358241"/>
      <w:bookmarkStart w:id="879" w:name="_Toc407203941"/>
      <w:bookmarkStart w:id="880" w:name="_Toc86172950"/>
      <w:r w:rsidRPr="00C90120">
        <w:rPr>
          <w:rtl/>
        </w:rPr>
        <w:lastRenderedPageBreak/>
        <w:t>القرن الرابع</w:t>
      </w:r>
      <w:bookmarkEnd w:id="878"/>
      <w:bookmarkEnd w:id="879"/>
      <w:bookmarkEnd w:id="880"/>
    </w:p>
    <w:p w:rsidR="00F20E62" w:rsidRPr="00C90120" w:rsidRDefault="00F20E62" w:rsidP="00F20E62">
      <w:pPr>
        <w:pStyle w:val="libCenterBold1"/>
        <w:rPr>
          <w:rtl/>
        </w:rPr>
      </w:pPr>
      <w:bookmarkStart w:id="881" w:name="_Toc318358242"/>
      <w:r w:rsidRPr="00C90120">
        <w:rPr>
          <w:rtl/>
        </w:rPr>
        <w:t>(100)</w:t>
      </w:r>
      <w:bookmarkEnd w:id="881"/>
    </w:p>
    <w:p w:rsidR="0005365E" w:rsidRDefault="00F20E62" w:rsidP="0005365E">
      <w:pPr>
        <w:pStyle w:val="Heading2Center"/>
        <w:rPr>
          <w:rtl/>
        </w:rPr>
      </w:pPr>
      <w:bookmarkStart w:id="882" w:name="_Toc86172951"/>
      <w:r w:rsidRPr="0005365E">
        <w:rPr>
          <w:rtl/>
        </w:rPr>
        <w:t>عبدالله بن الصقر بن نصر أبو العباس السكري البغدادي</w:t>
      </w:r>
      <w:bookmarkEnd w:id="882"/>
    </w:p>
    <w:p w:rsidR="00F20E62" w:rsidRPr="00321D79" w:rsidRDefault="00F20E62" w:rsidP="00F20E62">
      <w:pPr>
        <w:pStyle w:val="libNormal"/>
        <w:rPr>
          <w:rtl/>
        </w:rPr>
      </w:pPr>
      <w:r w:rsidRPr="00AC46FB">
        <w:rPr>
          <w:rtl/>
        </w:rPr>
        <w:t>المتوفى سنة (302)</w:t>
      </w:r>
      <w:r>
        <w:rPr>
          <w:rtl/>
        </w:rPr>
        <w:t>.</w:t>
      </w:r>
      <w:r>
        <w:rPr>
          <w:rFonts w:hint="cs"/>
          <w:rtl/>
        </w:rPr>
        <w:t xml:space="preserve"> </w:t>
      </w:r>
      <w:r w:rsidRPr="00321D79">
        <w:rPr>
          <w:rtl/>
          <w:lang w:bidi="fa-IR"/>
        </w:rPr>
        <w:t xml:space="preserve">في فضائل أمير المؤمنين علي </w:t>
      </w:r>
      <w:r w:rsidRPr="00A21CA4">
        <w:rPr>
          <w:rStyle w:val="libAlaemChar"/>
          <w:rtl/>
        </w:rPr>
        <w:t>عليه‌السلام</w:t>
      </w:r>
      <w:r w:rsidRPr="00321D79">
        <w:rPr>
          <w:rtl/>
          <w:lang w:bidi="fa-IR"/>
        </w:rPr>
        <w:t xml:space="preserve"> لأحمد بن حنبل</w:t>
      </w:r>
      <w:r>
        <w:rPr>
          <w:rtl/>
          <w:lang w:bidi="fa-IR"/>
        </w:rPr>
        <w:t xml:space="preserve"> - </w:t>
      </w:r>
      <w:r w:rsidRPr="00321D79">
        <w:rPr>
          <w:rtl/>
          <w:lang w:bidi="fa-IR"/>
        </w:rPr>
        <w:t>من زيادات القطيعي</w:t>
      </w:r>
      <w:r>
        <w:rPr>
          <w:rtl/>
          <w:lang w:bidi="fa-IR"/>
        </w:rPr>
        <w:t xml:space="preserve"> - </w:t>
      </w:r>
      <w:r w:rsidRPr="00321D79">
        <w:rPr>
          <w:rtl/>
          <w:lang w:bidi="fa-IR"/>
        </w:rPr>
        <w:t xml:space="preserve">عن </w:t>
      </w:r>
      <w:r>
        <w:rPr>
          <w:rtl/>
          <w:lang w:bidi="fa-IR"/>
        </w:rPr>
        <w:t xml:space="preserve">عبدالله </w:t>
      </w:r>
      <w:r w:rsidRPr="00321D79">
        <w:rPr>
          <w:rtl/>
          <w:lang w:bidi="fa-IR"/>
        </w:rPr>
        <w:t>بن الصقر سنة 299 قال</w:t>
      </w:r>
      <w:r>
        <w:rPr>
          <w:rtl/>
          <w:lang w:bidi="fa-IR"/>
        </w:rPr>
        <w:t>:</w:t>
      </w:r>
      <w:r w:rsidRPr="00321D79">
        <w:rPr>
          <w:rtl/>
          <w:lang w:bidi="fa-IR"/>
        </w:rPr>
        <w:t xml:space="preserve"> حدثنا يعقوب بن حمدان بن كاسب</w:t>
      </w:r>
      <w:r>
        <w:rPr>
          <w:rtl/>
          <w:lang w:bidi="fa-IR"/>
        </w:rPr>
        <w:t>،</w:t>
      </w:r>
      <w:r w:rsidRPr="00321D79">
        <w:rPr>
          <w:rtl/>
          <w:lang w:bidi="fa-IR"/>
        </w:rPr>
        <w:t xml:space="preserve"> حدثنا سفيان عن ابن أبي نجيح عن أبيه عن ربيعة الجرشي</w:t>
      </w:r>
      <w:r>
        <w:rPr>
          <w:rtl/>
          <w:lang w:bidi="fa-IR"/>
        </w:rPr>
        <w:t xml:space="preserve"> ..</w:t>
      </w:r>
      <w:r w:rsidRPr="00321D79">
        <w:rPr>
          <w:rtl/>
          <w:lang w:bidi="fa-IR"/>
        </w:rPr>
        <w:t xml:space="preserve">. الحديث كما تقدم في « ابن أبي نجيح »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الخطيب</w:t>
      </w:r>
      <w:r>
        <w:rPr>
          <w:rStyle w:val="libBold2Char"/>
          <w:rtl/>
        </w:rPr>
        <w:t>:</w:t>
      </w:r>
      <w:r w:rsidRPr="00321D79">
        <w:rPr>
          <w:rtl/>
          <w:lang w:bidi="fa-IR"/>
        </w:rPr>
        <w:t xml:space="preserve"> « روى</w:t>
      </w:r>
      <w:r>
        <w:rPr>
          <w:rtl/>
          <w:lang w:bidi="fa-IR"/>
        </w:rPr>
        <w:t>:</w:t>
      </w:r>
      <w:r w:rsidRPr="00321D79">
        <w:rPr>
          <w:rtl/>
          <w:lang w:bidi="fa-IR"/>
        </w:rPr>
        <w:t xml:space="preserve"> عنه جعفر الخلدي</w:t>
      </w:r>
      <w:r>
        <w:rPr>
          <w:rtl/>
          <w:lang w:bidi="fa-IR"/>
        </w:rPr>
        <w:t>،</w:t>
      </w:r>
      <w:r w:rsidRPr="00321D79">
        <w:rPr>
          <w:rtl/>
          <w:lang w:bidi="fa-IR"/>
        </w:rPr>
        <w:t xml:space="preserve"> و</w:t>
      </w:r>
      <w:r>
        <w:rPr>
          <w:rtl/>
          <w:lang w:bidi="fa-IR"/>
        </w:rPr>
        <w:t>أبوبكر</w:t>
      </w:r>
      <w:r w:rsidRPr="00321D79">
        <w:rPr>
          <w:rtl/>
          <w:lang w:bidi="fa-IR"/>
        </w:rPr>
        <w:t xml:space="preserve"> الشافعي</w:t>
      </w:r>
      <w:r>
        <w:rPr>
          <w:rtl/>
          <w:lang w:bidi="fa-IR"/>
        </w:rPr>
        <w:t>،</w:t>
      </w:r>
      <w:r w:rsidRPr="00321D79">
        <w:rPr>
          <w:rtl/>
          <w:lang w:bidi="fa-IR"/>
        </w:rPr>
        <w:t xml:space="preserve"> وعبد الملك بن الحسن السقطي</w:t>
      </w:r>
      <w:r>
        <w:rPr>
          <w:rtl/>
          <w:lang w:bidi="fa-IR"/>
        </w:rPr>
        <w:t>،</w:t>
      </w:r>
      <w:r w:rsidRPr="00321D79">
        <w:rPr>
          <w:rtl/>
          <w:lang w:bidi="fa-IR"/>
        </w:rPr>
        <w:t xml:space="preserve"> وابن مالك القطيعي</w:t>
      </w:r>
      <w:r>
        <w:rPr>
          <w:rtl/>
          <w:lang w:bidi="fa-IR"/>
        </w:rPr>
        <w:t>،</w:t>
      </w:r>
      <w:r w:rsidRPr="00321D79">
        <w:rPr>
          <w:rtl/>
          <w:lang w:bidi="fa-IR"/>
        </w:rPr>
        <w:t xml:space="preserve"> وأبو حفص بن الزيات وكان ثقة. وقال الدارقطني</w:t>
      </w:r>
      <w:r>
        <w:rPr>
          <w:rtl/>
          <w:lang w:bidi="fa-IR"/>
        </w:rPr>
        <w:t>:</w:t>
      </w:r>
      <w:r w:rsidRPr="00321D79">
        <w:rPr>
          <w:rtl/>
          <w:lang w:bidi="fa-IR"/>
        </w:rPr>
        <w:t xml:space="preserve"> هو صدوق</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فضائل علي</w:t>
      </w:r>
      <w:r w:rsidR="00F20E62">
        <w:rPr>
          <w:rtl/>
        </w:rPr>
        <w:t xml:space="preserve"> - </w:t>
      </w:r>
      <w:r w:rsidR="00F20E62" w:rsidRPr="00321D79">
        <w:rPr>
          <w:rtl/>
        </w:rPr>
        <w:t>مخطوط.</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9 / 483.</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83" w:name="_Toc318358243"/>
      <w:r w:rsidRPr="00C90120">
        <w:rPr>
          <w:rtl/>
        </w:rPr>
        <w:lastRenderedPageBreak/>
        <w:t>(101)</w:t>
      </w:r>
      <w:bookmarkEnd w:id="883"/>
    </w:p>
    <w:p w:rsidR="0005365E" w:rsidRDefault="00F20E62" w:rsidP="0005365E">
      <w:pPr>
        <w:pStyle w:val="Heading2Center"/>
        <w:rPr>
          <w:rtl/>
        </w:rPr>
      </w:pPr>
      <w:bookmarkStart w:id="884" w:name="_Toc86172952"/>
      <w:r w:rsidRPr="0005365E">
        <w:rPr>
          <w:rtl/>
        </w:rPr>
        <w:t>أبو جعفر أحمد بن محمد الضبعي الأحول</w:t>
      </w:r>
      <w:bookmarkEnd w:id="884"/>
    </w:p>
    <w:p w:rsidR="00F20E62" w:rsidRPr="00321D79" w:rsidRDefault="00F20E62" w:rsidP="0005365E">
      <w:pPr>
        <w:pStyle w:val="libNormal"/>
        <w:rPr>
          <w:rtl/>
        </w:rPr>
      </w:pPr>
      <w:r w:rsidRPr="0057397A">
        <w:rPr>
          <w:rtl/>
        </w:rPr>
        <w:t>المتوفى سنة (311)</w:t>
      </w:r>
      <w:r>
        <w:rPr>
          <w:rtl/>
        </w:rPr>
        <w:t>.</w:t>
      </w:r>
      <w:r w:rsidR="0005365E">
        <w:rPr>
          <w:rFonts w:hint="cs"/>
          <w:rtl/>
        </w:rPr>
        <w:t xml:space="preserve"> </w:t>
      </w:r>
      <w:r w:rsidRPr="003F36DA">
        <w:rPr>
          <w:rtl/>
        </w:rPr>
        <w:t>روى الحافظ الخطيب البغدادي قال</w:t>
      </w:r>
      <w:r>
        <w:rPr>
          <w:rtl/>
        </w:rPr>
        <w:t>:</w:t>
      </w:r>
      <w:r w:rsidRPr="003F36DA">
        <w:rPr>
          <w:rtl/>
        </w:rPr>
        <w:t xml:space="preserve"> « أخبرنا ابن بكير</w:t>
      </w:r>
      <w:r>
        <w:rPr>
          <w:rtl/>
        </w:rPr>
        <w:t>،</w:t>
      </w:r>
      <w:r w:rsidRPr="003F36DA">
        <w:rPr>
          <w:rtl/>
        </w:rPr>
        <w:t xml:space="preserve"> أخبرنا أبو عمر يحيى بن محمد بن عمر </w:t>
      </w:r>
      <w:r w:rsidRPr="00251D6E">
        <w:rPr>
          <w:rtl/>
        </w:rPr>
        <w:t xml:space="preserve">بن </w:t>
      </w:r>
      <w:r>
        <w:rPr>
          <w:rtl/>
        </w:rPr>
        <w:t xml:space="preserve">عبدالله </w:t>
      </w:r>
      <w:r w:rsidRPr="00251D6E">
        <w:rPr>
          <w:rtl/>
        </w:rPr>
        <w:t>بن عمر بن حفص بن بيان بن دينار الأخباري</w:t>
      </w:r>
      <w:r>
        <w:rPr>
          <w:rtl/>
        </w:rPr>
        <w:t>،</w:t>
      </w:r>
      <w:r w:rsidRPr="00251D6E">
        <w:rPr>
          <w:rtl/>
        </w:rPr>
        <w:t xml:space="preserve"> في منزله بدرب الساج</w:t>
      </w:r>
      <w:r>
        <w:rPr>
          <w:rtl/>
        </w:rPr>
        <w:t>،</w:t>
      </w:r>
      <w:r w:rsidRPr="00251D6E">
        <w:rPr>
          <w:rtl/>
        </w:rPr>
        <w:t xml:space="preserve"> في جوار ابن الشونيزي</w:t>
      </w:r>
      <w:r>
        <w:rPr>
          <w:rtl/>
        </w:rPr>
        <w:t>،</w:t>
      </w:r>
      <w:r w:rsidRPr="00251D6E">
        <w:rPr>
          <w:rtl/>
        </w:rPr>
        <w:t xml:space="preserve"> في ثلاث وستين وثلاثمائة حدثنا أبو جعفر أحمد بن محمد الضبعي</w:t>
      </w:r>
      <w:r>
        <w:rPr>
          <w:rtl/>
        </w:rPr>
        <w:t>،</w:t>
      </w:r>
      <w:r w:rsidRPr="00251D6E">
        <w:rPr>
          <w:rtl/>
        </w:rPr>
        <w:t xml:space="preserve"> حدثنا </w:t>
      </w:r>
      <w:r>
        <w:rPr>
          <w:rtl/>
        </w:rPr>
        <w:t xml:space="preserve">عبدالله </w:t>
      </w:r>
      <w:r w:rsidRPr="00251D6E">
        <w:rPr>
          <w:rtl/>
        </w:rPr>
        <w:t>بن سعيد الكندي أبو سعيد الأشج</w:t>
      </w:r>
      <w:r>
        <w:rPr>
          <w:rtl/>
        </w:rPr>
        <w:t>،</w:t>
      </w:r>
      <w:r w:rsidRPr="00251D6E">
        <w:rPr>
          <w:rtl/>
        </w:rPr>
        <w:t xml:space="preserve"> حدثنا العلاء بن سالم العطّار</w:t>
      </w:r>
      <w:r>
        <w:rPr>
          <w:rtl/>
        </w:rPr>
        <w:t>،</w:t>
      </w:r>
      <w:r w:rsidRPr="00251D6E">
        <w:rPr>
          <w:rtl/>
        </w:rPr>
        <w:t xml:space="preserve"> عن يزيد بن أبي زيا</w:t>
      </w:r>
      <w:r w:rsidRPr="00DE05E2">
        <w:rPr>
          <w:rtl/>
        </w:rPr>
        <w:t>د عن عبد الرحمن بن أبي ليلى قال</w:t>
      </w:r>
      <w:r>
        <w:rPr>
          <w:rtl/>
        </w:rPr>
        <w:t>:</w:t>
      </w:r>
      <w:r w:rsidRPr="003F36DA">
        <w:rPr>
          <w:rtl/>
        </w:rPr>
        <w:t xml:space="preserve"> </w:t>
      </w:r>
      <w:r w:rsidRPr="004F3C82">
        <w:rPr>
          <w:rtl/>
        </w:rPr>
        <w:t xml:space="preserve">سمعت عليا بالرحبة ينشد الناس من سمع رسول الله </w:t>
      </w:r>
      <w:r w:rsidR="00017658" w:rsidRPr="00017658">
        <w:rPr>
          <w:rStyle w:val="libAlaemChar"/>
          <w:rtl/>
        </w:rPr>
        <w:t>صلى‌الله‌عليه‌وآله‌وسلم</w:t>
      </w:r>
      <w:r w:rsidRPr="004F3C82">
        <w:rPr>
          <w:rtl/>
        </w:rPr>
        <w:t xml:space="preserve"> يقول</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Pr>
          <w:rFonts w:hint="cs"/>
          <w:rtl/>
        </w:rPr>
        <w:t xml:space="preserve"> </w:t>
      </w:r>
      <w:r w:rsidRPr="004F3C82">
        <w:rPr>
          <w:rtl/>
        </w:rPr>
        <w:t>فقام اثنا عشر بدريا</w:t>
      </w:r>
      <w:r w:rsidR="007F331F">
        <w:rPr>
          <w:rFonts w:hint="cs"/>
          <w:rtl/>
        </w:rPr>
        <w:t>ً</w:t>
      </w:r>
      <w:r>
        <w:rPr>
          <w:rtl/>
        </w:rPr>
        <w:t>،</w:t>
      </w:r>
      <w:r w:rsidRPr="004F3C82">
        <w:rPr>
          <w:rtl/>
        </w:rPr>
        <w:t xml:space="preserve"> فشهدوا أنهم سمعوا رسول الله </w:t>
      </w:r>
      <w:r w:rsidR="00017658" w:rsidRPr="00017658">
        <w:rPr>
          <w:rStyle w:val="libAlaemChar"/>
          <w:rtl/>
        </w:rPr>
        <w:t>صلى‌الله‌عليه‌وآله‌وسلم</w:t>
      </w:r>
      <w:r w:rsidRPr="004F3C82">
        <w:rPr>
          <w:rtl/>
        </w:rPr>
        <w:t xml:space="preserve"> يقول</w:t>
      </w:r>
      <w:r>
        <w:rPr>
          <w:rtl/>
        </w:rPr>
        <w:t>:</w:t>
      </w:r>
      <w:r>
        <w:rPr>
          <w:rFonts w:hint="cs"/>
          <w:rtl/>
        </w:rPr>
        <w:t xml:space="preserve"> </w:t>
      </w:r>
      <w:r w:rsidRPr="004F3C82">
        <w:rPr>
          <w:rtl/>
        </w:rPr>
        <w:t>من كنت مو</w:t>
      </w:r>
      <w:r w:rsidRPr="0056498B">
        <w:rPr>
          <w:rtl/>
        </w:rPr>
        <w:t>لاه فعلي مولاه</w:t>
      </w:r>
      <w:r>
        <w:rPr>
          <w:rtl/>
        </w:rPr>
        <w:t>،</w:t>
      </w:r>
      <w:r w:rsidRPr="0056498B">
        <w:rPr>
          <w:rtl/>
        </w:rPr>
        <w:t xml:space="preserve"> اللهم وال من والاه وعاد من عاداه » </w:t>
      </w:r>
      <w:r w:rsidRPr="006D0167">
        <w:rPr>
          <w:rStyle w:val="libFootnotenumChar"/>
          <w:rtl/>
        </w:rPr>
        <w:t>(1)</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الخطيب </w:t>
      </w:r>
      <w:r w:rsidRPr="00321D79">
        <w:rPr>
          <w:rtl/>
          <w:lang w:bidi="fa-IR"/>
        </w:rPr>
        <w:t>قال</w:t>
      </w:r>
      <w:r>
        <w:rPr>
          <w:rtl/>
          <w:lang w:bidi="fa-IR"/>
        </w:rPr>
        <w:t>:</w:t>
      </w:r>
      <w:r w:rsidRPr="00321D79">
        <w:rPr>
          <w:rtl/>
          <w:lang w:bidi="fa-IR"/>
        </w:rPr>
        <w:t xml:space="preserve"> « روى عنه</w:t>
      </w:r>
      <w:r>
        <w:rPr>
          <w:rtl/>
          <w:lang w:bidi="fa-IR"/>
        </w:rPr>
        <w:t>:</w:t>
      </w:r>
      <w:r w:rsidRPr="00321D79">
        <w:rPr>
          <w:rtl/>
          <w:lang w:bidi="fa-IR"/>
        </w:rPr>
        <w:t xml:space="preserve"> محمد بن مخلد</w:t>
      </w:r>
      <w:r>
        <w:rPr>
          <w:rtl/>
          <w:lang w:bidi="fa-IR"/>
        </w:rPr>
        <w:t>،</w:t>
      </w:r>
      <w:r w:rsidRPr="00321D79">
        <w:rPr>
          <w:rtl/>
          <w:lang w:bidi="fa-IR"/>
        </w:rPr>
        <w:t xml:space="preserve"> و</w:t>
      </w:r>
      <w:r>
        <w:rPr>
          <w:rtl/>
          <w:lang w:bidi="fa-IR"/>
        </w:rPr>
        <w:t>أبوبكر</w:t>
      </w:r>
      <w:r w:rsidRPr="00321D79">
        <w:rPr>
          <w:rtl/>
          <w:lang w:bidi="fa-IR"/>
        </w:rPr>
        <w:t xml:space="preserve"> الشافعي</w:t>
      </w:r>
      <w:r>
        <w:rPr>
          <w:rtl/>
          <w:lang w:bidi="fa-IR"/>
        </w:rPr>
        <w:t>،</w:t>
      </w:r>
      <w:r w:rsidRPr="00321D79">
        <w:rPr>
          <w:rtl/>
          <w:lang w:bidi="fa-IR"/>
        </w:rPr>
        <w:t xml:space="preserve"> و</w:t>
      </w:r>
      <w:r>
        <w:rPr>
          <w:rtl/>
          <w:lang w:bidi="fa-IR"/>
        </w:rPr>
        <w:t xml:space="preserve">عبدالله </w:t>
      </w:r>
      <w:r w:rsidRPr="00321D79">
        <w:rPr>
          <w:rtl/>
          <w:lang w:bidi="fa-IR"/>
        </w:rPr>
        <w:t>بن موسى الهاشمي</w:t>
      </w:r>
      <w:r>
        <w:rPr>
          <w:rtl/>
          <w:lang w:bidi="fa-IR"/>
        </w:rPr>
        <w:t>،</w:t>
      </w:r>
      <w:r w:rsidRPr="00321D79">
        <w:rPr>
          <w:rtl/>
          <w:lang w:bidi="fa-IR"/>
        </w:rPr>
        <w:t xml:space="preserve"> واسماعيل بن محمد بن زنجي</w:t>
      </w:r>
      <w:r>
        <w:rPr>
          <w:rtl/>
          <w:lang w:bidi="fa-IR"/>
        </w:rPr>
        <w:t>،</w:t>
      </w:r>
      <w:r w:rsidRPr="00321D79">
        <w:rPr>
          <w:rtl/>
          <w:lang w:bidi="fa-IR"/>
        </w:rPr>
        <w:t xml:space="preserve"> وكان صدوقا</w:t>
      </w:r>
      <w:r w:rsidR="007F331F">
        <w:rPr>
          <w:rFonts w:hint="cs"/>
          <w:rtl/>
          <w:lang w:bidi="fa-IR"/>
        </w:rPr>
        <w:t>ً</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C90120" w:rsidRDefault="00F20E62" w:rsidP="00F20E62">
      <w:pPr>
        <w:pStyle w:val="libCenterBold1"/>
        <w:rPr>
          <w:rtl/>
        </w:rPr>
      </w:pPr>
      <w:bookmarkStart w:id="885" w:name="_Toc318358244"/>
      <w:r w:rsidRPr="00C90120">
        <w:rPr>
          <w:rtl/>
        </w:rPr>
        <w:t>(102)</w:t>
      </w:r>
      <w:bookmarkEnd w:id="885"/>
    </w:p>
    <w:p w:rsidR="0005365E" w:rsidRDefault="00F20E62" w:rsidP="0005365E">
      <w:pPr>
        <w:pStyle w:val="Heading2Center"/>
        <w:rPr>
          <w:rtl/>
        </w:rPr>
      </w:pPr>
      <w:bookmarkStart w:id="886" w:name="_Toc86172953"/>
      <w:r w:rsidRPr="0005365E">
        <w:rPr>
          <w:rtl/>
        </w:rPr>
        <w:t>محمد بن جمعة بن خلف القهستاني أبو قريش</w:t>
      </w:r>
      <w:bookmarkEnd w:id="886"/>
    </w:p>
    <w:p w:rsidR="00F20E62" w:rsidRPr="00321D79" w:rsidRDefault="00F20E62" w:rsidP="00F20E62">
      <w:pPr>
        <w:pStyle w:val="libNormal"/>
        <w:rPr>
          <w:rtl/>
        </w:rPr>
      </w:pPr>
      <w:r w:rsidRPr="007959F4">
        <w:rPr>
          <w:rtl/>
        </w:rPr>
        <w:t>المتوفى سنة (313)</w:t>
      </w:r>
      <w:r>
        <w:rPr>
          <w:rtl/>
        </w:rPr>
        <w:t>.</w:t>
      </w:r>
      <w:r>
        <w:rPr>
          <w:rFonts w:hint="cs"/>
          <w:rtl/>
        </w:rPr>
        <w:t xml:space="preserve"> </w:t>
      </w:r>
      <w:r w:rsidRPr="00321D79">
        <w:rPr>
          <w:rtl/>
          <w:lang w:bidi="fa-IR"/>
        </w:rPr>
        <w:t>تقدم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14 / 236.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5 / 107.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عن ( زين الفتى ) وقوعه في سند الحديث</w:t>
      </w:r>
      <w:r>
        <w:rPr>
          <w:rtl/>
          <w:lang w:bidi="fa-IR"/>
        </w:rPr>
        <w:t>،</w:t>
      </w:r>
      <w:r w:rsidRPr="00321D79">
        <w:rPr>
          <w:rtl/>
          <w:lang w:bidi="fa-IR"/>
        </w:rPr>
        <w:t xml:space="preserve"> المشتمل على تهنئة عمر بن الخطاب عن البراء بن عازب.</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محمد بن جمعة بن خلف</w:t>
      </w:r>
      <w:r>
        <w:rPr>
          <w:rtl/>
          <w:lang w:bidi="fa-IR"/>
        </w:rPr>
        <w:t>،</w:t>
      </w:r>
      <w:r w:rsidRPr="00321D79">
        <w:rPr>
          <w:rtl/>
          <w:lang w:bidi="fa-IR"/>
        </w:rPr>
        <w:t xml:space="preserve"> أبو قريش القهستاني</w:t>
      </w:r>
      <w:r>
        <w:rPr>
          <w:rtl/>
          <w:lang w:bidi="fa-IR"/>
        </w:rPr>
        <w:t>،</w:t>
      </w:r>
      <w:r w:rsidRPr="00321D79">
        <w:rPr>
          <w:rtl/>
          <w:lang w:bidi="fa-IR"/>
        </w:rPr>
        <w:t xml:space="preserve"> كان ضابطا</w:t>
      </w:r>
      <w:r w:rsidR="007F331F">
        <w:rPr>
          <w:rFonts w:hint="cs"/>
          <w:rtl/>
          <w:lang w:bidi="fa-IR"/>
        </w:rPr>
        <w:t>ً</w:t>
      </w:r>
      <w:r w:rsidRPr="00321D79">
        <w:rPr>
          <w:rtl/>
          <w:lang w:bidi="fa-IR"/>
        </w:rPr>
        <w:t xml:space="preserve"> متقنا</w:t>
      </w:r>
      <w:r w:rsidR="007F331F">
        <w:rPr>
          <w:rFonts w:hint="cs"/>
          <w:rtl/>
          <w:lang w:bidi="fa-IR"/>
        </w:rPr>
        <w:t>ً</w:t>
      </w:r>
      <w:r w:rsidRPr="00321D79">
        <w:rPr>
          <w:rtl/>
          <w:lang w:bidi="fa-IR"/>
        </w:rPr>
        <w:t xml:space="preserve"> حافظا</w:t>
      </w:r>
      <w:r w:rsidR="007F331F">
        <w:rPr>
          <w:rFonts w:hint="cs"/>
          <w:rtl/>
          <w:lang w:bidi="fa-IR"/>
        </w:rPr>
        <w:t>ً</w:t>
      </w:r>
      <w:r>
        <w:rPr>
          <w:rtl/>
          <w:lang w:bidi="fa-IR"/>
        </w:rPr>
        <w:t>،</w:t>
      </w:r>
      <w:r w:rsidRPr="00321D79">
        <w:rPr>
          <w:rtl/>
          <w:lang w:bidi="fa-IR"/>
        </w:rPr>
        <w:t xml:space="preserve"> كثير السماع والرحلة</w:t>
      </w:r>
      <w:r>
        <w:rPr>
          <w:rtl/>
          <w:lang w:bidi="fa-IR"/>
        </w:rPr>
        <w:t>،</w:t>
      </w:r>
      <w:r w:rsidRPr="00321D79">
        <w:rPr>
          <w:rtl/>
          <w:lang w:bidi="fa-IR"/>
        </w:rPr>
        <w:t xml:space="preserve"> جمع المسندين على الرجال والأبواب</w:t>
      </w:r>
      <w:r>
        <w:rPr>
          <w:rtl/>
          <w:lang w:bidi="fa-IR"/>
        </w:rPr>
        <w:t>،</w:t>
      </w:r>
      <w:r w:rsidRPr="00321D79">
        <w:rPr>
          <w:rtl/>
          <w:lang w:bidi="fa-IR"/>
        </w:rPr>
        <w:t xml:space="preserve"> وصنف حديث الأئمّة مالك والثوري وشعبة ويحيى بن سعيد وغيرهم</w:t>
      </w:r>
      <w:r>
        <w:rPr>
          <w:rtl/>
          <w:lang w:bidi="fa-IR"/>
        </w:rPr>
        <w:t>،</w:t>
      </w:r>
      <w:r w:rsidRPr="00321D79">
        <w:rPr>
          <w:rtl/>
          <w:lang w:bidi="fa-IR"/>
        </w:rPr>
        <w:t xml:space="preserve"> وكان يذاكر بحديثهم حفاظ عصره فيغلبهم » ثم روى عن أبي علي الحافظ يقول</w:t>
      </w:r>
      <w:r>
        <w:rPr>
          <w:rtl/>
          <w:lang w:bidi="fa-IR"/>
        </w:rPr>
        <w:t>:</w:t>
      </w:r>
      <w:r w:rsidRPr="00321D79">
        <w:rPr>
          <w:rtl/>
          <w:lang w:bidi="fa-IR"/>
        </w:rPr>
        <w:t xml:space="preserve"> « نا أبو قريش محمد بن جمعة القهستاني الحافظ الثقة الأمين » وعن الدار قطني</w:t>
      </w:r>
      <w:r>
        <w:rPr>
          <w:rtl/>
          <w:lang w:bidi="fa-IR"/>
        </w:rPr>
        <w:t>:</w:t>
      </w:r>
      <w:r w:rsidRPr="00321D79">
        <w:rPr>
          <w:rtl/>
          <w:lang w:bidi="fa-IR"/>
        </w:rPr>
        <w:t xml:space="preserve"> « حافظ حديثه عند أهل خراسان » </w:t>
      </w:r>
      <w:r w:rsidRPr="006D0167">
        <w:rPr>
          <w:rStyle w:val="libFootnotenumChar"/>
          <w:rtl/>
        </w:rPr>
        <w:t>(1)</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أبو قريش الحافظ الحجة</w:t>
      </w:r>
      <w:r>
        <w:rPr>
          <w:rtl/>
          <w:lang w:bidi="fa-IR"/>
        </w:rPr>
        <w:t xml:space="preserve"> ..</w:t>
      </w:r>
      <w:r w:rsidRPr="00321D79">
        <w:rPr>
          <w:rtl/>
          <w:lang w:bidi="fa-IR"/>
        </w:rPr>
        <w:t>. كان من العلماء الكبار</w:t>
      </w:r>
      <w:r>
        <w:rPr>
          <w:rtl/>
          <w:lang w:bidi="fa-IR"/>
        </w:rPr>
        <w:t>،</w:t>
      </w:r>
      <w:r w:rsidRPr="00321D79">
        <w:rPr>
          <w:rtl/>
          <w:lang w:bidi="fa-IR"/>
        </w:rPr>
        <w:t xml:space="preserve"> صنف المسند الكبير</w:t>
      </w:r>
      <w:r>
        <w:rPr>
          <w:rtl/>
          <w:lang w:bidi="fa-IR"/>
        </w:rPr>
        <w:t>،</w:t>
      </w:r>
      <w:r w:rsidRPr="00321D79">
        <w:rPr>
          <w:rtl/>
          <w:lang w:bidi="fa-IR"/>
        </w:rPr>
        <w:t xml:space="preserve"> وكتابا</w:t>
      </w:r>
      <w:r w:rsidR="007F331F">
        <w:rPr>
          <w:rFonts w:hint="cs"/>
          <w:rtl/>
          <w:lang w:bidi="fa-IR"/>
        </w:rPr>
        <w:t>ً</w:t>
      </w:r>
      <w:r w:rsidRPr="00321D79">
        <w:rPr>
          <w:rtl/>
          <w:lang w:bidi="fa-IR"/>
        </w:rPr>
        <w:t xml:space="preserve"> على الأبواب</w:t>
      </w:r>
      <w:r>
        <w:rPr>
          <w:rtl/>
          <w:lang w:bidi="fa-IR"/>
        </w:rPr>
        <w:t>،</w:t>
      </w:r>
      <w:r w:rsidRPr="00321D79">
        <w:rPr>
          <w:rtl/>
          <w:lang w:bidi="fa-IR"/>
        </w:rPr>
        <w:t xml:space="preserve"> وصنف حديث مالك وسفيان وشعبة</w:t>
      </w:r>
      <w:r>
        <w:rPr>
          <w:rtl/>
          <w:lang w:bidi="fa-IR"/>
        </w:rPr>
        <w:t>،</w:t>
      </w:r>
      <w:r w:rsidRPr="00321D79">
        <w:rPr>
          <w:rtl/>
          <w:lang w:bidi="fa-IR"/>
        </w:rPr>
        <w:t xml:space="preserve"> وكان يَقِظا</w:t>
      </w:r>
      <w:r w:rsidR="00E6348F">
        <w:rPr>
          <w:rFonts w:hint="cs"/>
          <w:rtl/>
          <w:lang w:bidi="fa-IR"/>
        </w:rPr>
        <w:t>ً</w:t>
      </w:r>
      <w:r w:rsidRPr="00321D79">
        <w:rPr>
          <w:rtl/>
          <w:lang w:bidi="fa-IR"/>
        </w:rPr>
        <w:t xml:space="preserve"> فهما</w:t>
      </w:r>
      <w:r w:rsidR="00E6348F">
        <w:rPr>
          <w:rFonts w:hint="cs"/>
          <w:rtl/>
          <w:lang w:bidi="fa-IR"/>
        </w:rPr>
        <w:t>ً</w:t>
      </w:r>
      <w:r w:rsidRPr="00321D79">
        <w:rPr>
          <w:rtl/>
          <w:lang w:bidi="fa-IR"/>
        </w:rPr>
        <w:t xml:space="preserve"> حافظا</w:t>
      </w:r>
      <w:r w:rsidR="00E6348F">
        <w:rPr>
          <w:rFonts w:hint="cs"/>
          <w:rtl/>
          <w:lang w:bidi="fa-IR"/>
        </w:rPr>
        <w:t>ً</w:t>
      </w:r>
      <w:r w:rsidRPr="00321D79">
        <w:rPr>
          <w:rtl/>
          <w:lang w:bidi="fa-IR"/>
        </w:rPr>
        <w:t xml:space="preserve"> مذاكرا</w:t>
      </w:r>
      <w:r w:rsidR="00E6348F">
        <w:rPr>
          <w:rFonts w:hint="cs"/>
          <w:rtl/>
          <w:lang w:bidi="fa-IR"/>
        </w:rPr>
        <w:t>ً</w:t>
      </w:r>
      <w:r w:rsidRPr="00321D79">
        <w:rPr>
          <w:rtl/>
          <w:lang w:bidi="fa-IR"/>
        </w:rPr>
        <w:t xml:space="preserve"> صاحب </w:t>
      </w:r>
      <w:r w:rsidR="00E6348F">
        <w:rPr>
          <w:rFonts w:hint="cs"/>
          <w:rtl/>
          <w:lang w:bidi="fa-IR"/>
        </w:rPr>
        <w:t>ا</w:t>
      </w:r>
      <w:r w:rsidRPr="00321D79">
        <w:rPr>
          <w:rtl/>
          <w:lang w:bidi="fa-IR"/>
        </w:rPr>
        <w:t>تقان</w:t>
      </w:r>
      <w:r>
        <w:rPr>
          <w:rtl/>
          <w:lang w:bidi="fa-IR"/>
        </w:rPr>
        <w:t xml:space="preserve"> ..</w:t>
      </w:r>
      <w:r w:rsidRPr="00321D79">
        <w:rPr>
          <w:rtl/>
          <w:lang w:bidi="fa-IR"/>
        </w:rPr>
        <w:t xml:space="preserve">.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أبو قريش الحافظ الحجة</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321D79">
        <w:rPr>
          <w:rtl/>
          <w:lang w:bidi="fa-IR"/>
        </w:rPr>
        <w:t>وله ترجمة في العبر 2 / 158 وشذرات الذهب 2 / 268.</w:t>
      </w:r>
    </w:p>
    <w:p w:rsidR="00F20E62" w:rsidRPr="00C90120" w:rsidRDefault="00F20E62" w:rsidP="00F20E62">
      <w:pPr>
        <w:pStyle w:val="libCenterBold1"/>
        <w:rPr>
          <w:rtl/>
        </w:rPr>
      </w:pPr>
      <w:bookmarkStart w:id="887" w:name="_Toc318358245"/>
      <w:r w:rsidRPr="00C90120">
        <w:rPr>
          <w:rtl/>
        </w:rPr>
        <w:t>(103)</w:t>
      </w:r>
      <w:bookmarkEnd w:id="887"/>
    </w:p>
    <w:p w:rsidR="0005365E" w:rsidRDefault="00F20E62" w:rsidP="0005365E">
      <w:pPr>
        <w:pStyle w:val="Heading2Center"/>
        <w:rPr>
          <w:rtl/>
        </w:rPr>
      </w:pPr>
      <w:bookmarkStart w:id="888" w:name="_Toc86172954"/>
      <w:r w:rsidRPr="0005365E">
        <w:rPr>
          <w:rtl/>
        </w:rPr>
        <w:t>أبو بشر محمد بن أحمد الدولابي</w:t>
      </w:r>
      <w:bookmarkEnd w:id="888"/>
    </w:p>
    <w:p w:rsidR="00F20E62" w:rsidRPr="00321D79" w:rsidRDefault="00F20E62" w:rsidP="00F20E62">
      <w:pPr>
        <w:pStyle w:val="libNormal"/>
        <w:rPr>
          <w:rtl/>
        </w:rPr>
      </w:pPr>
      <w:r w:rsidRPr="00730DC0">
        <w:rPr>
          <w:rtl/>
        </w:rPr>
        <w:t>المتوفى سنة (320)</w:t>
      </w:r>
      <w:r>
        <w:rPr>
          <w:rtl/>
        </w:rPr>
        <w:t>.</w:t>
      </w:r>
      <w:r>
        <w:rPr>
          <w:rFonts w:hint="cs"/>
          <w:rtl/>
        </w:rPr>
        <w:t xml:space="preserve"> </w:t>
      </w:r>
      <w:r w:rsidRPr="003F36DA">
        <w:rPr>
          <w:rtl/>
        </w:rPr>
        <w:t>رواه في كتابه ( الكنى والأسماء ) حيث قال</w:t>
      </w:r>
      <w:r>
        <w:rPr>
          <w:rtl/>
        </w:rPr>
        <w:t>:</w:t>
      </w:r>
      <w:r w:rsidRPr="003F36DA">
        <w:rPr>
          <w:rtl/>
        </w:rPr>
        <w:t xml:space="preserve"> « أخبرنا أحمد بن شعيب قال</w:t>
      </w:r>
      <w:r>
        <w:rPr>
          <w:rtl/>
        </w:rPr>
        <w:t>:</w:t>
      </w:r>
      <w:r w:rsidRPr="003F36DA">
        <w:rPr>
          <w:rtl/>
        </w:rPr>
        <w:t xml:space="preserve"> أنبأ قتيبة بن سعيد قال</w:t>
      </w:r>
      <w:r>
        <w:rPr>
          <w:rtl/>
        </w:rPr>
        <w:t>:</w:t>
      </w:r>
      <w:r>
        <w:rPr>
          <w:rFonts w:hint="cs"/>
          <w:rtl/>
        </w:rPr>
        <w:t xml:space="preserve"> </w:t>
      </w:r>
      <w:r w:rsidRPr="003F36DA">
        <w:rPr>
          <w:rtl/>
        </w:rPr>
        <w:t>حدثنا ابن أبي ع</w:t>
      </w:r>
      <w:r w:rsidRPr="00251D6E">
        <w:rPr>
          <w:rtl/>
        </w:rPr>
        <w:t>دي</w:t>
      </w:r>
      <w:r>
        <w:rPr>
          <w:rtl/>
        </w:rPr>
        <w:t>،</w:t>
      </w:r>
      <w:r w:rsidRPr="00251D6E">
        <w:rPr>
          <w:rtl/>
        </w:rPr>
        <w:t xml:space="preserve"> عن عوف</w:t>
      </w:r>
      <w:r>
        <w:rPr>
          <w:rtl/>
        </w:rPr>
        <w:t>،</w:t>
      </w:r>
      <w:r w:rsidRPr="00251D6E">
        <w:rPr>
          <w:rtl/>
        </w:rPr>
        <w:t xml:space="preserve"> عن ميمون أبي </w:t>
      </w:r>
      <w:r>
        <w:rPr>
          <w:rtl/>
        </w:rPr>
        <w:t>عبدالله،</w:t>
      </w:r>
      <w:r w:rsidRPr="00251D6E">
        <w:rPr>
          <w:rtl/>
        </w:rPr>
        <w:t xml:space="preserve"> عن زيد بن أرقم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2 / 169.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2 / 766.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w:t>
      </w:r>
      <w:r w:rsidR="00F20E62">
        <w:rPr>
          <w:rtl/>
        </w:rPr>
        <w:t>:</w:t>
      </w:r>
      <w:r w:rsidR="00F20E62" w:rsidRPr="00321D79">
        <w:rPr>
          <w:rtl/>
        </w:rPr>
        <w:t xml:space="preserve"> 322.</w:t>
      </w:r>
    </w:p>
    <w:p w:rsidR="00F20E62" w:rsidRDefault="00F20E62" w:rsidP="00F20E62">
      <w:pPr>
        <w:pStyle w:val="libNormal"/>
        <w:rPr>
          <w:rtl/>
          <w:lang w:bidi="fa-IR"/>
        </w:rPr>
      </w:pPr>
      <w:r>
        <w:rPr>
          <w:rtl/>
          <w:lang w:bidi="fa-IR"/>
        </w:rPr>
        <w:br w:type="page"/>
      </w:r>
    </w:p>
    <w:p w:rsidR="00F20E62" w:rsidRPr="00321D79" w:rsidRDefault="00F20E62" w:rsidP="00E6348F">
      <w:pPr>
        <w:pStyle w:val="libNormal0"/>
        <w:rPr>
          <w:rtl/>
          <w:lang w:bidi="fa-IR"/>
        </w:rPr>
      </w:pPr>
      <w:r w:rsidRPr="003F36DA">
        <w:rPr>
          <w:rtl/>
        </w:rPr>
        <w:lastRenderedPageBreak/>
        <w:t>قال</w:t>
      </w:r>
      <w:r>
        <w:rPr>
          <w:rtl/>
        </w:rPr>
        <w:t>:</w:t>
      </w:r>
      <w:r w:rsidRPr="003F36DA">
        <w:rPr>
          <w:rtl/>
        </w:rPr>
        <w:t xml:space="preserve"> </w:t>
      </w:r>
      <w:r w:rsidRPr="004F3C82">
        <w:rPr>
          <w:rtl/>
        </w:rPr>
        <w:t xml:space="preserve">كنا مع رسول الله </w:t>
      </w:r>
      <w:r w:rsidR="00017658" w:rsidRPr="00017658">
        <w:rPr>
          <w:rStyle w:val="libAlaemChar"/>
          <w:rtl/>
        </w:rPr>
        <w:t>صلى‌الله‌عليه‌وآله‌وسلم</w:t>
      </w:r>
      <w:r w:rsidRPr="004F3C82">
        <w:rPr>
          <w:rtl/>
        </w:rPr>
        <w:t xml:space="preserve"> بين مكة والمدينة</w:t>
      </w:r>
      <w:r>
        <w:rPr>
          <w:rtl/>
        </w:rPr>
        <w:t>،</w:t>
      </w:r>
      <w:r w:rsidRPr="004F3C82">
        <w:rPr>
          <w:rtl/>
        </w:rPr>
        <w:t xml:space="preserve"> إذ نزلنا منزلا</w:t>
      </w:r>
      <w:r w:rsidR="00E6348F">
        <w:rPr>
          <w:rFonts w:hint="cs"/>
          <w:rtl/>
        </w:rPr>
        <w:t>ً</w:t>
      </w:r>
      <w:r w:rsidRPr="004F3C82">
        <w:rPr>
          <w:rtl/>
        </w:rPr>
        <w:t xml:space="preserve"> يقال له غدير خم</w:t>
      </w:r>
      <w:r>
        <w:rPr>
          <w:rtl/>
        </w:rPr>
        <w:t>،</w:t>
      </w:r>
      <w:r w:rsidRPr="004F3C82">
        <w:rPr>
          <w:rtl/>
        </w:rPr>
        <w:t xml:space="preserve"> فنودي أن ال</w:t>
      </w:r>
      <w:r w:rsidRPr="0056498B">
        <w:rPr>
          <w:rtl/>
        </w:rPr>
        <w:t>صلاة جامعة</w:t>
      </w:r>
      <w:r>
        <w:rPr>
          <w:rtl/>
        </w:rPr>
        <w:t>،</w:t>
      </w:r>
      <w:r w:rsidRPr="0056498B">
        <w:rPr>
          <w:rtl/>
        </w:rPr>
        <w:t xml:space="preserve"> فقام رسول الله </w:t>
      </w:r>
      <w:r w:rsidR="00017658" w:rsidRPr="00017658">
        <w:rPr>
          <w:rStyle w:val="libAlaemChar"/>
          <w:rtl/>
        </w:rPr>
        <w:t>صلى‌الله‌عليه‌وآله‌وسلم</w:t>
      </w:r>
      <w:r w:rsidRPr="0056498B">
        <w:rPr>
          <w:rtl/>
        </w:rPr>
        <w:t xml:space="preserve"> فحمد الله وأثنى عليه ثم قال</w:t>
      </w:r>
      <w:r>
        <w:rPr>
          <w:rtl/>
        </w:rPr>
        <w:t>:</w:t>
      </w:r>
      <w:r w:rsidRPr="0056498B">
        <w:rPr>
          <w:rtl/>
        </w:rPr>
        <w:t xml:space="preserve"> ألستم تعلمون أني أولى بكلّ مؤمن من نفسه</w:t>
      </w:r>
      <w:r>
        <w:rPr>
          <w:rtl/>
        </w:rPr>
        <w:t>؟</w:t>
      </w:r>
      <w:r>
        <w:rPr>
          <w:rFonts w:hint="cs"/>
          <w:rtl/>
        </w:rPr>
        <w:t xml:space="preserve"> </w:t>
      </w:r>
      <w:r w:rsidRPr="004F3C82">
        <w:rPr>
          <w:rtl/>
        </w:rPr>
        <w:t>قالوا</w:t>
      </w:r>
      <w:r>
        <w:rPr>
          <w:rtl/>
        </w:rPr>
        <w:t>:</w:t>
      </w:r>
      <w:r w:rsidRPr="004F3C82">
        <w:rPr>
          <w:rtl/>
        </w:rPr>
        <w:t xml:space="preserve"> بلى نشهد أنك أولى بكل مؤمن من نفسه. قال</w:t>
      </w:r>
      <w:r>
        <w:rPr>
          <w:rtl/>
        </w:rPr>
        <w:t>:</w:t>
      </w:r>
      <w:r w:rsidRPr="004F3C82">
        <w:rPr>
          <w:rtl/>
        </w:rPr>
        <w:t xml:space="preserve"> فإني من كنت مولاه فهذا مولاه</w:t>
      </w:r>
      <w:r>
        <w:rPr>
          <w:rtl/>
        </w:rPr>
        <w:t>،</w:t>
      </w:r>
      <w:r w:rsidRPr="004F3C82">
        <w:rPr>
          <w:rtl/>
        </w:rPr>
        <w:t xml:space="preserve"> وأخذ بيد علي </w:t>
      </w:r>
      <w:r w:rsidRPr="00A21CA4">
        <w:rPr>
          <w:rStyle w:val="libAlaemChar"/>
          <w:rtl/>
        </w:rPr>
        <w:t>عليه‌السلام</w:t>
      </w:r>
      <w:r w:rsidRPr="004F3C82">
        <w:rPr>
          <w:rtl/>
        </w:rPr>
        <w:t xml:space="preserve"> » </w:t>
      </w:r>
      <w:r w:rsidRPr="006D0167">
        <w:rPr>
          <w:rStyle w:val="libFootnotenumChar"/>
          <w:rtl/>
        </w:rPr>
        <w:t>(1)</w:t>
      </w:r>
      <w:r>
        <w:rPr>
          <w:rtl/>
        </w:rPr>
        <w:t>.</w:t>
      </w:r>
    </w:p>
    <w:p w:rsidR="00F20E62" w:rsidRPr="00321D79" w:rsidRDefault="00F20E62" w:rsidP="00F20E62">
      <w:pPr>
        <w:pStyle w:val="libNormal"/>
        <w:rPr>
          <w:rtl/>
        </w:rPr>
      </w:pPr>
      <w:r>
        <w:rPr>
          <w:rtl/>
        </w:rPr>
        <w:t>وقال:</w:t>
      </w:r>
      <w:r w:rsidRPr="003F36DA">
        <w:rPr>
          <w:rtl/>
        </w:rPr>
        <w:t xml:space="preserve"> حدثنا الحسن بن علي بن ع</w:t>
      </w:r>
      <w:r w:rsidRPr="00251D6E">
        <w:rPr>
          <w:rtl/>
        </w:rPr>
        <w:t>فان قال</w:t>
      </w:r>
      <w:r>
        <w:rPr>
          <w:rtl/>
        </w:rPr>
        <w:t>:</w:t>
      </w:r>
      <w:r w:rsidRPr="00251D6E">
        <w:rPr>
          <w:rtl/>
        </w:rPr>
        <w:t xml:space="preserve"> حدثنا الحسن بن عطية قال</w:t>
      </w:r>
      <w:r>
        <w:rPr>
          <w:rtl/>
        </w:rPr>
        <w:t>:</w:t>
      </w:r>
      <w:r>
        <w:rPr>
          <w:rFonts w:hint="cs"/>
          <w:rtl/>
        </w:rPr>
        <w:t xml:space="preserve"> </w:t>
      </w:r>
      <w:r w:rsidRPr="003F36DA">
        <w:rPr>
          <w:rtl/>
        </w:rPr>
        <w:t>أنبأ يحيى بن سلمة بن كهيل</w:t>
      </w:r>
      <w:r>
        <w:rPr>
          <w:rtl/>
        </w:rPr>
        <w:t>،</w:t>
      </w:r>
      <w:r w:rsidRPr="003F36DA">
        <w:rPr>
          <w:rtl/>
        </w:rPr>
        <w:t xml:space="preserve"> عن حبة العرني عن أبي قلابة قال</w:t>
      </w:r>
      <w:r>
        <w:rPr>
          <w:rtl/>
        </w:rPr>
        <w:t>:</w:t>
      </w:r>
      <w:r w:rsidRPr="003F36DA">
        <w:rPr>
          <w:rtl/>
        </w:rPr>
        <w:t xml:space="preserve"> </w:t>
      </w:r>
      <w:r w:rsidRPr="004F3C82">
        <w:rPr>
          <w:rtl/>
        </w:rPr>
        <w:t>نشد علي في الرحبة</w:t>
      </w:r>
      <w:r>
        <w:rPr>
          <w:rtl/>
        </w:rPr>
        <w:t>،</w:t>
      </w:r>
      <w:r w:rsidRPr="004F3C82">
        <w:rPr>
          <w:rtl/>
        </w:rPr>
        <w:t xml:space="preserve"> فقام بضعة عشر رجلا</w:t>
      </w:r>
      <w:r w:rsidR="00E6348F">
        <w:rPr>
          <w:rFonts w:hint="cs"/>
          <w:rtl/>
        </w:rPr>
        <w:t>ً</w:t>
      </w:r>
      <w:r w:rsidRPr="004F3C82">
        <w:rPr>
          <w:rtl/>
        </w:rPr>
        <w:t xml:space="preserve"> فيهم رجل عليه جبة عليها أزرار حضرمية فشهدوا أن رسول الله </w:t>
      </w:r>
      <w:r w:rsidR="00017658" w:rsidRPr="00017658">
        <w:rPr>
          <w:rStyle w:val="libAlaemChar"/>
          <w:rtl/>
        </w:rPr>
        <w:t>صلى‌الله‌عليه‌وآله‌وسلم</w:t>
      </w:r>
      <w:r w:rsidRPr="004F3C82">
        <w:rPr>
          <w:rtl/>
        </w:rPr>
        <w:t xml:space="preserve"> قال</w:t>
      </w:r>
      <w:r>
        <w:rPr>
          <w:rtl/>
        </w:rPr>
        <w:t>:</w:t>
      </w:r>
      <w:r w:rsidRPr="004F3C82">
        <w:rPr>
          <w:rtl/>
        </w:rPr>
        <w:t xml:space="preserve"> من كنت مولاه فعلي مولاه » </w:t>
      </w:r>
      <w:r w:rsidRPr="006D0167">
        <w:rPr>
          <w:rStyle w:val="libFootnotenumChar"/>
          <w:rtl/>
        </w:rPr>
        <w:t>(2)</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السمعاني</w:t>
      </w:r>
      <w:r>
        <w:rPr>
          <w:rStyle w:val="libBold2Char"/>
          <w:rtl/>
        </w:rPr>
        <w:t>،</w:t>
      </w:r>
      <w:r w:rsidRPr="00321D79">
        <w:rPr>
          <w:rtl/>
          <w:lang w:bidi="fa-IR"/>
        </w:rPr>
        <w:t xml:space="preserve"> فذكر مشايخه ومن روى عنه من كبار الأئمّة كالطبراني وأبي حاتم ابن حبان وابن عدي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خلكان</w:t>
      </w:r>
      <w:r>
        <w:rPr>
          <w:rStyle w:val="libBold2Char"/>
          <w:rtl/>
        </w:rPr>
        <w:t>:</w:t>
      </w:r>
      <w:r w:rsidRPr="006D0167">
        <w:rPr>
          <w:rStyle w:val="libBold2Char"/>
          <w:rtl/>
        </w:rPr>
        <w:t xml:space="preserve"> </w:t>
      </w:r>
      <w:r w:rsidRPr="00321D79">
        <w:rPr>
          <w:rtl/>
          <w:lang w:bidi="fa-IR"/>
        </w:rPr>
        <w:t>« كان عالما</w:t>
      </w:r>
      <w:r w:rsidR="00E6348F">
        <w:rPr>
          <w:rFonts w:hint="cs"/>
          <w:rtl/>
          <w:lang w:bidi="fa-IR"/>
        </w:rPr>
        <w:t>ً</w:t>
      </w:r>
      <w:r w:rsidRPr="00321D79">
        <w:rPr>
          <w:rtl/>
          <w:lang w:bidi="fa-IR"/>
        </w:rPr>
        <w:t xml:space="preserve"> بالحديث والأخبار والتواريخ</w:t>
      </w:r>
      <w:r>
        <w:rPr>
          <w:rtl/>
          <w:lang w:bidi="fa-IR"/>
        </w:rPr>
        <w:t>، ..</w:t>
      </w:r>
      <w:r w:rsidRPr="00321D79">
        <w:rPr>
          <w:rtl/>
          <w:lang w:bidi="fa-IR"/>
        </w:rPr>
        <w:t>. واعتمد عليه أرباب هذا الفن في النقل</w:t>
      </w:r>
      <w:r>
        <w:rPr>
          <w:rtl/>
          <w:lang w:bidi="fa-IR"/>
        </w:rPr>
        <w:t>،</w:t>
      </w:r>
      <w:r w:rsidRPr="00321D79">
        <w:rPr>
          <w:rtl/>
          <w:lang w:bidi="fa-IR"/>
        </w:rPr>
        <w:t xml:space="preserve"> وأخبروا عنه في كتبهم ومصنفاتهم المشهورة</w:t>
      </w:r>
      <w:r>
        <w:rPr>
          <w:rtl/>
          <w:lang w:bidi="fa-IR"/>
        </w:rPr>
        <w:t xml:space="preserve"> ..</w:t>
      </w:r>
      <w:r w:rsidRPr="00321D79">
        <w:rPr>
          <w:rtl/>
          <w:lang w:bidi="fa-IR"/>
        </w:rPr>
        <w:t xml:space="preserve">. » </w:t>
      </w:r>
      <w:r w:rsidRPr="006D0167">
        <w:rPr>
          <w:rStyle w:val="libFootnotenumChar"/>
          <w:rtl/>
        </w:rPr>
        <w:t>(4)</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الدولابي الحافظ العالم</w:t>
      </w:r>
      <w:r>
        <w:rPr>
          <w:rtl/>
          <w:lang w:bidi="fa-IR"/>
        </w:rPr>
        <w:t xml:space="preserve"> ..</w:t>
      </w:r>
      <w:r w:rsidRPr="00321D79">
        <w:rPr>
          <w:rtl/>
          <w:lang w:bidi="fa-IR"/>
        </w:rPr>
        <w:t>. قال الدارقطني</w:t>
      </w:r>
      <w:r>
        <w:rPr>
          <w:rtl/>
          <w:lang w:bidi="fa-IR"/>
        </w:rPr>
        <w:t>:</w:t>
      </w:r>
      <w:r w:rsidRPr="00321D79">
        <w:rPr>
          <w:rtl/>
          <w:lang w:bidi="fa-IR"/>
        </w:rPr>
        <w:t xml:space="preserve"> تكلّموا فيه وما تبيّن من أمره إل</w:t>
      </w:r>
      <w:r w:rsidR="00E6348F">
        <w:rPr>
          <w:rFonts w:hint="cs"/>
          <w:rtl/>
          <w:lang w:bidi="fa-IR"/>
        </w:rPr>
        <w:t>ّ</w:t>
      </w:r>
      <w:r w:rsidRPr="00321D79">
        <w:rPr>
          <w:rtl/>
          <w:lang w:bidi="fa-IR"/>
        </w:rPr>
        <w:t xml:space="preserve">ا خير » </w:t>
      </w:r>
      <w:r w:rsidRPr="006D0167">
        <w:rPr>
          <w:rStyle w:val="libFootnotenumChar"/>
          <w:rtl/>
        </w:rPr>
        <w:t>(5)</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الكنى والأسماء 2 / 61.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نفسه 2 / 88.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الأنساب</w:t>
      </w:r>
      <w:r w:rsidR="00F20E62">
        <w:rPr>
          <w:rtl/>
        </w:rPr>
        <w:t xml:space="preserve"> - </w:t>
      </w:r>
      <w:r w:rsidR="00F20E62" w:rsidRPr="00321D79">
        <w:rPr>
          <w:rtl/>
        </w:rPr>
        <w:t>الدولابي.</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وفيات الأعيان 3 / 474.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تذكرة الحفاظ 2 / 759.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889" w:name="_Toc318358246"/>
      <w:r w:rsidRPr="00C90120">
        <w:rPr>
          <w:rtl/>
        </w:rPr>
        <w:lastRenderedPageBreak/>
        <w:t>(104)</w:t>
      </w:r>
      <w:bookmarkEnd w:id="889"/>
    </w:p>
    <w:p w:rsidR="0005365E" w:rsidRDefault="00F20E62" w:rsidP="0005365E">
      <w:pPr>
        <w:pStyle w:val="Heading2Center"/>
        <w:rPr>
          <w:rtl/>
        </w:rPr>
      </w:pPr>
      <w:bookmarkStart w:id="890" w:name="_Toc86172955"/>
      <w:r w:rsidRPr="0005365E">
        <w:rPr>
          <w:rtl/>
        </w:rPr>
        <w:t>أبو جعفر أحمد بن عبدالله بن أحمد البزاز المعروف بابن النيري</w:t>
      </w:r>
      <w:bookmarkEnd w:id="890"/>
    </w:p>
    <w:p w:rsidR="00F20E62" w:rsidRPr="00321D79" w:rsidRDefault="00F20E62" w:rsidP="00F20E62">
      <w:pPr>
        <w:pStyle w:val="libNormal"/>
        <w:rPr>
          <w:rtl/>
        </w:rPr>
      </w:pPr>
      <w:r w:rsidRPr="009565C3">
        <w:rPr>
          <w:rtl/>
        </w:rPr>
        <w:t>المتوفى سنة (320)</w:t>
      </w:r>
      <w:r>
        <w:rPr>
          <w:rtl/>
        </w:rPr>
        <w:t>.</w:t>
      </w:r>
      <w:r>
        <w:rPr>
          <w:rFonts w:hint="cs"/>
          <w:rtl/>
        </w:rPr>
        <w:t xml:space="preserve"> </w:t>
      </w:r>
      <w:r w:rsidRPr="003F36DA">
        <w:rPr>
          <w:rtl/>
        </w:rPr>
        <w:t>روى الحافظ الخطيب</w:t>
      </w:r>
      <w:r>
        <w:rPr>
          <w:rtl/>
        </w:rPr>
        <w:t>:</w:t>
      </w:r>
      <w:r w:rsidRPr="003F36DA">
        <w:rPr>
          <w:rtl/>
        </w:rPr>
        <w:t xml:space="preserve"> « وعن أحمد بن </w:t>
      </w:r>
      <w:r>
        <w:rPr>
          <w:rtl/>
        </w:rPr>
        <w:t xml:space="preserve">عبدالله </w:t>
      </w:r>
      <w:r w:rsidRPr="003F36DA">
        <w:rPr>
          <w:rtl/>
        </w:rPr>
        <w:t>النيري عن علي بن سعيد</w:t>
      </w:r>
      <w:r>
        <w:rPr>
          <w:rtl/>
        </w:rPr>
        <w:t>،</w:t>
      </w:r>
      <w:r w:rsidRPr="003F36DA">
        <w:rPr>
          <w:rtl/>
        </w:rPr>
        <w:t xml:space="preserve"> عن ضمرة</w:t>
      </w:r>
      <w:r>
        <w:rPr>
          <w:rtl/>
        </w:rPr>
        <w:t>،</w:t>
      </w:r>
      <w:r w:rsidRPr="003F36DA">
        <w:rPr>
          <w:rtl/>
        </w:rPr>
        <w:t xml:space="preserve"> عن ابن شوذب</w:t>
      </w:r>
      <w:r>
        <w:rPr>
          <w:rtl/>
        </w:rPr>
        <w:t>،</w:t>
      </w:r>
      <w:r w:rsidRPr="003F36DA">
        <w:rPr>
          <w:rtl/>
        </w:rPr>
        <w:t xml:space="preserve"> عن مطر</w:t>
      </w:r>
      <w:r>
        <w:rPr>
          <w:rtl/>
        </w:rPr>
        <w:t>،</w:t>
      </w:r>
      <w:r w:rsidRPr="003F36DA">
        <w:rPr>
          <w:rtl/>
        </w:rPr>
        <w:t xml:space="preserve"> عن ابن حوشب عن أبي هريرة عن النبي </w:t>
      </w:r>
      <w:r w:rsidR="00017658" w:rsidRPr="00017658">
        <w:rPr>
          <w:rStyle w:val="libAlaemChar"/>
          <w:rtl/>
        </w:rPr>
        <w:t>صلى‌الله‌عليه‌وآله‌وسلم</w:t>
      </w:r>
      <w:r w:rsidRPr="003F36DA">
        <w:rPr>
          <w:rtl/>
        </w:rPr>
        <w:t xml:space="preserve"> أنه قال</w:t>
      </w:r>
      <w:r>
        <w:rPr>
          <w:rtl/>
        </w:rPr>
        <w:t>:</w:t>
      </w:r>
      <w:r w:rsidRPr="003F36DA">
        <w:rPr>
          <w:rtl/>
        </w:rPr>
        <w:t xml:space="preserve"> </w:t>
      </w:r>
      <w:r w:rsidRPr="004F3C82">
        <w:rPr>
          <w:rtl/>
        </w:rPr>
        <w:t>من صام ي</w:t>
      </w:r>
      <w:r w:rsidRPr="0056498B">
        <w:rPr>
          <w:rtl/>
        </w:rPr>
        <w:t>وم ثمان عشر من ذي الحجة كتب له صيام ستين شهرا</w:t>
      </w:r>
      <w:r w:rsidR="00E6348F">
        <w:rPr>
          <w:rFonts w:hint="cs"/>
          <w:rtl/>
        </w:rPr>
        <w:t>ً</w:t>
      </w:r>
      <w:r>
        <w:rPr>
          <w:rtl/>
        </w:rPr>
        <w:t>،</w:t>
      </w:r>
      <w:r w:rsidRPr="0056498B">
        <w:rPr>
          <w:rtl/>
        </w:rPr>
        <w:t xml:space="preserve"> وهو يوم غدير خم</w:t>
      </w:r>
      <w:r>
        <w:rPr>
          <w:rtl/>
        </w:rPr>
        <w:t>،</w:t>
      </w:r>
      <w:r w:rsidRPr="0056498B">
        <w:rPr>
          <w:rtl/>
        </w:rPr>
        <w:t xml:space="preserve"> لما أخذ النبي </w:t>
      </w:r>
      <w:r w:rsidR="00017658" w:rsidRPr="00017658">
        <w:rPr>
          <w:rStyle w:val="libAlaemChar"/>
          <w:rtl/>
        </w:rPr>
        <w:t>صلى‌الله‌عليه‌وآله‌وسلم</w:t>
      </w:r>
      <w:r w:rsidRPr="0056498B">
        <w:rPr>
          <w:rtl/>
        </w:rPr>
        <w:t xml:space="preserve"> بيد علي بن أبي طالب فقال</w:t>
      </w:r>
      <w:r>
        <w:rPr>
          <w:rtl/>
        </w:rPr>
        <w:t>:</w:t>
      </w:r>
      <w:r w:rsidRPr="0056498B">
        <w:rPr>
          <w:rtl/>
        </w:rPr>
        <w:t xml:space="preserve"> </w:t>
      </w:r>
      <w:r>
        <w:rPr>
          <w:rtl/>
        </w:rPr>
        <w:t>ألست</w:t>
      </w:r>
      <w:r w:rsidRPr="0056498B">
        <w:rPr>
          <w:rtl/>
        </w:rPr>
        <w:t xml:space="preserve"> أولى بالمؤمنين</w:t>
      </w:r>
      <w:r>
        <w:rPr>
          <w:rtl/>
        </w:rPr>
        <w:t>؟</w:t>
      </w:r>
      <w:r w:rsidRPr="0056498B">
        <w:rPr>
          <w:rtl/>
        </w:rPr>
        <w:t xml:space="preserve"> قالوا</w:t>
      </w:r>
      <w:r>
        <w:rPr>
          <w:rtl/>
        </w:rPr>
        <w:t>:</w:t>
      </w:r>
      <w:r w:rsidRPr="0056498B">
        <w:rPr>
          <w:rtl/>
        </w:rPr>
        <w:t xml:space="preserve"> بلى يا رسول الله قال</w:t>
      </w:r>
      <w:r>
        <w:rPr>
          <w:rtl/>
        </w:rPr>
        <w:t>:</w:t>
      </w:r>
      <w:r>
        <w:rPr>
          <w:rFonts w:hint="cs"/>
          <w:rtl/>
        </w:rPr>
        <w:t xml:space="preserve"> </w:t>
      </w:r>
      <w:r w:rsidRPr="004F3C82">
        <w:rPr>
          <w:rtl/>
        </w:rPr>
        <w:t>من كنت مولاه فعلي مولاه</w:t>
      </w:r>
      <w:r>
        <w:rPr>
          <w:rtl/>
        </w:rPr>
        <w:t>،</w:t>
      </w:r>
      <w:r w:rsidRPr="004F3C82">
        <w:rPr>
          <w:rtl/>
        </w:rPr>
        <w:t xml:space="preserve"> فقال عمر بن الخطب</w:t>
      </w:r>
      <w:r>
        <w:rPr>
          <w:rtl/>
        </w:rPr>
        <w:t>:</w:t>
      </w:r>
      <w:r w:rsidRPr="004F3C82">
        <w:rPr>
          <w:rtl/>
        </w:rPr>
        <w:t xml:space="preserve"> بخ بخ يا ابن أبي طالب أصبحت </w:t>
      </w:r>
      <w:r w:rsidRPr="0056498B">
        <w:rPr>
          <w:rtl/>
        </w:rPr>
        <w:t>مولاي ومولى كل مسلم</w:t>
      </w:r>
      <w:r>
        <w:rPr>
          <w:rtl/>
        </w:rPr>
        <w:t>،</w:t>
      </w:r>
      <w:r w:rsidRPr="0056498B">
        <w:rPr>
          <w:rtl/>
        </w:rPr>
        <w:t xml:space="preserve"> فأنزل الله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 xml:space="preserve"> الآية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محمد بن المظفر</w:t>
      </w:r>
      <w:r>
        <w:rPr>
          <w:rtl/>
          <w:lang w:bidi="fa-IR"/>
        </w:rPr>
        <w:t>،</w:t>
      </w:r>
      <w:r w:rsidRPr="00321D79">
        <w:rPr>
          <w:rtl/>
          <w:lang w:bidi="fa-IR"/>
        </w:rPr>
        <w:t xml:space="preserve"> وأبو حفص بن شاهين</w:t>
      </w:r>
      <w:r>
        <w:rPr>
          <w:rtl/>
          <w:lang w:bidi="fa-IR"/>
        </w:rPr>
        <w:t>،</w:t>
      </w:r>
      <w:r w:rsidRPr="00321D79">
        <w:rPr>
          <w:rtl/>
          <w:lang w:bidi="fa-IR"/>
        </w:rPr>
        <w:t xml:space="preserve"> وأبو الفتح يوسف القواس</w:t>
      </w:r>
      <w:r>
        <w:rPr>
          <w:rtl/>
          <w:lang w:bidi="fa-IR"/>
        </w:rPr>
        <w:t>،</w:t>
      </w:r>
      <w:r w:rsidRPr="00321D79">
        <w:rPr>
          <w:rtl/>
          <w:lang w:bidi="fa-IR"/>
        </w:rPr>
        <w:t xml:space="preserve"> وأحمد بن محمد بن الجراح الحرار</w:t>
      </w:r>
      <w:r>
        <w:rPr>
          <w:rtl/>
          <w:lang w:bidi="fa-IR"/>
        </w:rPr>
        <w:t>،</w:t>
      </w:r>
      <w:r w:rsidRPr="00321D79">
        <w:rPr>
          <w:rtl/>
          <w:lang w:bidi="fa-IR"/>
        </w:rPr>
        <w:t xml:space="preserve"> ومحمد بن </w:t>
      </w:r>
      <w:r>
        <w:rPr>
          <w:rtl/>
          <w:lang w:bidi="fa-IR"/>
        </w:rPr>
        <w:t xml:space="preserve">عبدالله </w:t>
      </w:r>
      <w:r w:rsidRPr="00321D79">
        <w:rPr>
          <w:rtl/>
          <w:lang w:bidi="fa-IR"/>
        </w:rPr>
        <w:t>بن أخي ميمي. وحدثني الحسن بن أبي طالب</w:t>
      </w:r>
      <w:r>
        <w:rPr>
          <w:rtl/>
          <w:lang w:bidi="fa-IR"/>
        </w:rPr>
        <w:t>:</w:t>
      </w:r>
      <w:r w:rsidRPr="00321D79">
        <w:rPr>
          <w:rtl/>
          <w:lang w:bidi="fa-IR"/>
        </w:rPr>
        <w:t xml:space="preserve"> أن يوسف القواس ذكره في جملة شيوخه الثقات</w:t>
      </w:r>
      <w:r>
        <w:rPr>
          <w:rtl/>
          <w:lang w:bidi="fa-IR"/>
        </w:rPr>
        <w:t xml:space="preserve"> ..</w:t>
      </w:r>
      <w:r w:rsidRPr="00321D79">
        <w:rPr>
          <w:rtl/>
          <w:lang w:bidi="fa-IR"/>
        </w:rPr>
        <w:t>. » وروى عن أحمد بن محمد بن الفضل بن الجراح الحرار</w:t>
      </w:r>
      <w:r>
        <w:rPr>
          <w:rtl/>
          <w:lang w:bidi="fa-IR"/>
        </w:rPr>
        <w:t>:</w:t>
      </w:r>
      <w:r>
        <w:rPr>
          <w:rFonts w:hint="cs"/>
          <w:rtl/>
          <w:lang w:bidi="fa-IR"/>
        </w:rPr>
        <w:t xml:space="preserve"> </w:t>
      </w:r>
      <w:r w:rsidRPr="00321D79">
        <w:rPr>
          <w:rtl/>
          <w:lang w:bidi="fa-IR"/>
        </w:rPr>
        <w:t xml:space="preserve">« حدثنا أحمد بن </w:t>
      </w:r>
      <w:r>
        <w:rPr>
          <w:rtl/>
          <w:lang w:bidi="fa-IR"/>
        </w:rPr>
        <w:t xml:space="preserve">عبدالله </w:t>
      </w:r>
      <w:r w:rsidRPr="00321D79">
        <w:rPr>
          <w:rtl/>
          <w:lang w:bidi="fa-IR"/>
        </w:rPr>
        <w:t>بن النيري أبو جعفر البزاز ثقة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الأثير</w:t>
      </w:r>
      <w:r>
        <w:rPr>
          <w:rStyle w:val="libBold2Char"/>
          <w:rtl/>
        </w:rPr>
        <w:t>:</w:t>
      </w:r>
      <w:r w:rsidRPr="006D0167">
        <w:rPr>
          <w:rStyle w:val="libBold2Char"/>
          <w:rtl/>
        </w:rPr>
        <w:t xml:space="preserve"> </w:t>
      </w:r>
      <w:r w:rsidRPr="00321D79">
        <w:rPr>
          <w:rtl/>
          <w:lang w:bidi="fa-IR"/>
        </w:rPr>
        <w:t>« حدّث عن</w:t>
      </w:r>
      <w:r>
        <w:rPr>
          <w:rtl/>
          <w:lang w:bidi="fa-IR"/>
        </w:rPr>
        <w:t>:</w:t>
      </w:r>
      <w:r w:rsidRPr="00321D79">
        <w:rPr>
          <w:rtl/>
          <w:lang w:bidi="fa-IR"/>
        </w:rPr>
        <w:t xml:space="preserve"> أبي سعيد الأشج</w:t>
      </w:r>
      <w:r>
        <w:rPr>
          <w:rtl/>
          <w:lang w:bidi="fa-IR"/>
        </w:rPr>
        <w:t>،</w:t>
      </w:r>
      <w:r w:rsidRPr="00321D79">
        <w:rPr>
          <w:rtl/>
          <w:lang w:bidi="fa-IR"/>
        </w:rPr>
        <w:t xml:space="preserve"> ومحمد بن </w:t>
      </w:r>
      <w:r>
        <w:rPr>
          <w:rtl/>
          <w:lang w:bidi="fa-IR"/>
        </w:rPr>
        <w:t xml:space="preserve">عبدالله </w:t>
      </w:r>
      <w:r w:rsidRPr="00321D79">
        <w:rPr>
          <w:rtl/>
          <w:lang w:bidi="fa-IR"/>
        </w:rPr>
        <w:t>المجزمي وغيرهما. روى عنه</w:t>
      </w:r>
      <w:r>
        <w:rPr>
          <w:rtl/>
          <w:lang w:bidi="fa-IR"/>
        </w:rPr>
        <w:t>:</w:t>
      </w:r>
      <w:r w:rsidRPr="00321D79">
        <w:rPr>
          <w:rtl/>
          <w:lang w:bidi="fa-IR"/>
        </w:rPr>
        <w:t xml:space="preserve"> محمد بن المظفر الحافظ</w:t>
      </w:r>
      <w:r>
        <w:rPr>
          <w:rtl/>
          <w:lang w:bidi="fa-IR"/>
        </w:rPr>
        <w:t>،</w:t>
      </w:r>
      <w:r w:rsidRPr="00321D79">
        <w:rPr>
          <w:rtl/>
          <w:lang w:bidi="fa-IR"/>
        </w:rPr>
        <w:t xml:space="preserve"> وأبو حفص بن شاهين</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8 / 290.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4 / 266.</w:t>
      </w:r>
    </w:p>
    <w:p w:rsidR="00F20E62" w:rsidRDefault="00F20E62" w:rsidP="00F20E62">
      <w:pPr>
        <w:pStyle w:val="libNormal"/>
        <w:rPr>
          <w:rtl/>
          <w:lang w:bidi="fa-IR"/>
        </w:rPr>
      </w:pPr>
      <w:r>
        <w:rPr>
          <w:rtl/>
          <w:lang w:bidi="fa-IR"/>
        </w:rPr>
        <w:br w:type="page"/>
      </w:r>
    </w:p>
    <w:p w:rsidR="00F20E62" w:rsidRPr="006D0167" w:rsidRDefault="00F20E62" w:rsidP="00F20E62">
      <w:pPr>
        <w:pStyle w:val="libNormal0"/>
        <w:rPr>
          <w:rStyle w:val="libFootnotenumChar"/>
          <w:rtl/>
        </w:rPr>
      </w:pPr>
      <w:r w:rsidRPr="00321D79">
        <w:rPr>
          <w:rtl/>
          <w:lang w:bidi="fa-IR"/>
        </w:rPr>
        <w:lastRenderedPageBreak/>
        <w:t xml:space="preserve">وأبو الفتح القوّاس. ومات في شعبان سنة 320 » </w:t>
      </w:r>
      <w:r w:rsidRPr="006D0167">
        <w:rPr>
          <w:rStyle w:val="libFootnotenumChar"/>
          <w:rtl/>
        </w:rPr>
        <w:t>(1)</w:t>
      </w:r>
      <w:r w:rsidRPr="00FE3680">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السمعاني</w:t>
      </w:r>
      <w:r>
        <w:rPr>
          <w:rStyle w:val="libBold2Char"/>
          <w:rtl/>
        </w:rPr>
        <w:t>:</w:t>
      </w:r>
      <w:r w:rsidRPr="00321D79">
        <w:rPr>
          <w:rtl/>
          <w:lang w:bidi="fa-IR"/>
        </w:rPr>
        <w:t xml:space="preserve"> « وحكي أن القواس ذكره في جملة شيوخه الثقات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891" w:name="_Toc318358247"/>
      <w:r w:rsidRPr="00C90120">
        <w:rPr>
          <w:rtl/>
        </w:rPr>
        <w:t>(105)</w:t>
      </w:r>
      <w:bookmarkEnd w:id="891"/>
    </w:p>
    <w:p w:rsidR="0005365E" w:rsidRDefault="00F20E62" w:rsidP="0005365E">
      <w:pPr>
        <w:pStyle w:val="Heading2Center"/>
        <w:rPr>
          <w:rtl/>
        </w:rPr>
      </w:pPr>
      <w:bookmarkStart w:id="892" w:name="_Toc86172956"/>
      <w:r w:rsidRPr="0005365E">
        <w:rPr>
          <w:rtl/>
        </w:rPr>
        <w:t>أبو إسحاق ابراهيم بن عبد الصمد بن موسى الهاشمي</w:t>
      </w:r>
      <w:bookmarkEnd w:id="892"/>
    </w:p>
    <w:p w:rsidR="00F20E62" w:rsidRDefault="00F20E62" w:rsidP="0005365E">
      <w:pPr>
        <w:pStyle w:val="libNormal"/>
        <w:rPr>
          <w:rtl/>
        </w:rPr>
      </w:pPr>
      <w:r w:rsidRPr="009A6748">
        <w:rPr>
          <w:rtl/>
        </w:rPr>
        <w:t>المتوفى سنة (325)</w:t>
      </w:r>
      <w:r>
        <w:rPr>
          <w:rtl/>
        </w:rPr>
        <w:t>.</w:t>
      </w:r>
      <w:r w:rsidR="0005365E">
        <w:rPr>
          <w:rFonts w:hint="cs"/>
          <w:rtl/>
        </w:rPr>
        <w:t xml:space="preserve"> </w:t>
      </w:r>
      <w:r w:rsidRPr="003F36DA">
        <w:rPr>
          <w:rtl/>
        </w:rPr>
        <w:t>روى الحمويني قال</w:t>
      </w:r>
      <w:r>
        <w:rPr>
          <w:rtl/>
        </w:rPr>
        <w:t>:</w:t>
      </w:r>
      <w:r w:rsidRPr="003F36DA">
        <w:rPr>
          <w:rtl/>
        </w:rPr>
        <w:t xml:space="preserve"> وأخبرنا الامام الفقيه كمال الدين أبو غالب هبة الله ابن أبي القاسم ابن أبي غالب السّامري بقراءتي عليه</w:t>
      </w:r>
      <w:r>
        <w:rPr>
          <w:rtl/>
        </w:rPr>
        <w:t>،</w:t>
      </w:r>
      <w:r w:rsidRPr="003F36DA">
        <w:rPr>
          <w:rtl/>
        </w:rPr>
        <w:t xml:space="preserve"> بجامع القصر ببغداد</w:t>
      </w:r>
      <w:r>
        <w:rPr>
          <w:rtl/>
        </w:rPr>
        <w:t>،</w:t>
      </w:r>
      <w:r w:rsidRPr="003F36DA">
        <w:rPr>
          <w:rtl/>
        </w:rPr>
        <w:t xml:space="preserve"> ليلة الأحد السابع والعشرين من شهر رمضان سنة 682</w:t>
      </w:r>
      <w:r>
        <w:rPr>
          <w:rtl/>
        </w:rPr>
        <w:t>،</w:t>
      </w:r>
      <w:r w:rsidRPr="003F36DA">
        <w:rPr>
          <w:rtl/>
        </w:rPr>
        <w:t xml:space="preserve"> قال</w:t>
      </w:r>
      <w:r>
        <w:rPr>
          <w:rtl/>
        </w:rPr>
        <w:t>:</w:t>
      </w:r>
      <w:r w:rsidRPr="003F36DA">
        <w:rPr>
          <w:rtl/>
        </w:rPr>
        <w:t xml:space="preserve"> </w:t>
      </w:r>
      <w:r w:rsidRPr="00251D6E">
        <w:rPr>
          <w:rtl/>
        </w:rPr>
        <w:t>أنبأنا الشيخ محاسن ابن عمر بن رضوان الحرائتي سماعا</w:t>
      </w:r>
      <w:r w:rsidR="00E6348F">
        <w:rPr>
          <w:rFonts w:hint="cs"/>
          <w:rtl/>
        </w:rPr>
        <w:t>ً</w:t>
      </w:r>
      <w:r w:rsidRPr="00251D6E">
        <w:rPr>
          <w:rtl/>
        </w:rPr>
        <w:t xml:space="preserve"> عليه</w:t>
      </w:r>
      <w:r>
        <w:rPr>
          <w:rtl/>
        </w:rPr>
        <w:t>،</w:t>
      </w:r>
      <w:r w:rsidRPr="00251D6E">
        <w:rPr>
          <w:rtl/>
        </w:rPr>
        <w:t xml:space="preserve"> في الحادي والعشرين من المحرم سنة 622 قال</w:t>
      </w:r>
      <w:r>
        <w:rPr>
          <w:rtl/>
        </w:rPr>
        <w:t>:</w:t>
      </w:r>
      <w:r w:rsidRPr="00251D6E">
        <w:rPr>
          <w:rtl/>
        </w:rPr>
        <w:t xml:space="preserve"> أنبأنا </w:t>
      </w:r>
      <w:r>
        <w:rPr>
          <w:rtl/>
        </w:rPr>
        <w:t>أبوبكر</w:t>
      </w:r>
      <w:r w:rsidRPr="00251D6E">
        <w:rPr>
          <w:rtl/>
        </w:rPr>
        <w:t xml:space="preserve"> محمد بن </w:t>
      </w:r>
      <w:r>
        <w:rPr>
          <w:rtl/>
        </w:rPr>
        <w:t xml:space="preserve">عبدالله </w:t>
      </w:r>
      <w:r w:rsidRPr="00251D6E">
        <w:rPr>
          <w:rtl/>
        </w:rPr>
        <w:t>بن نصر بن الزعفراني سماعا عليه</w:t>
      </w:r>
      <w:r>
        <w:rPr>
          <w:rtl/>
        </w:rPr>
        <w:t>،</w:t>
      </w:r>
      <w:r w:rsidRPr="00251D6E">
        <w:rPr>
          <w:rtl/>
        </w:rPr>
        <w:t xml:space="preserve"> في السادس من شهر رجب سنة 550 قالا</w:t>
      </w:r>
      <w:r>
        <w:rPr>
          <w:rtl/>
        </w:rPr>
        <w:t>:</w:t>
      </w:r>
      <w:r w:rsidRPr="00251D6E">
        <w:rPr>
          <w:rtl/>
        </w:rPr>
        <w:t xml:space="preserve"> أنبأنا أبو </w:t>
      </w:r>
      <w:r>
        <w:rPr>
          <w:rtl/>
        </w:rPr>
        <w:t xml:space="preserve">عبدالله </w:t>
      </w:r>
      <w:r w:rsidRPr="00251D6E">
        <w:rPr>
          <w:rtl/>
        </w:rPr>
        <w:t>مالك بن أحمد بن علي ابن ابراهيم ال</w:t>
      </w:r>
      <w:r w:rsidRPr="00DE05E2">
        <w:rPr>
          <w:rtl/>
        </w:rPr>
        <w:t>فراء البانياسي سماعا</w:t>
      </w:r>
      <w:r w:rsidR="00E6348F">
        <w:rPr>
          <w:rFonts w:hint="cs"/>
          <w:rtl/>
        </w:rPr>
        <w:t>ً</w:t>
      </w:r>
      <w:r w:rsidRPr="00DE05E2">
        <w:rPr>
          <w:rtl/>
        </w:rPr>
        <w:t xml:space="preserve"> عليه قال</w:t>
      </w:r>
      <w:r>
        <w:rPr>
          <w:rtl/>
        </w:rPr>
        <w:t>:</w:t>
      </w:r>
      <w:r w:rsidRPr="00DE05E2">
        <w:rPr>
          <w:rtl/>
        </w:rPr>
        <w:t xml:space="preserve"> أنبأنا ابن الزاغوني في شعبان سنة 463 قال</w:t>
      </w:r>
      <w:r>
        <w:rPr>
          <w:rtl/>
        </w:rPr>
        <w:t>:</w:t>
      </w:r>
      <w:r w:rsidRPr="00DE05E2">
        <w:rPr>
          <w:rtl/>
        </w:rPr>
        <w:t xml:space="preserve"> أنبأنا أبو الحسن أحمد بن محمد بن موسى بن القاسم بن الصلت بقراءة عليه وأنا أسمع</w:t>
      </w:r>
      <w:r>
        <w:rPr>
          <w:rtl/>
        </w:rPr>
        <w:t>،</w:t>
      </w:r>
      <w:r w:rsidRPr="00DE05E2">
        <w:rPr>
          <w:rtl/>
        </w:rPr>
        <w:t xml:space="preserve"> في ثالث عشر من رجب سنة 405 قال</w:t>
      </w:r>
      <w:r>
        <w:rPr>
          <w:rtl/>
        </w:rPr>
        <w:t>:</w:t>
      </w:r>
      <w:r w:rsidRPr="00DE05E2">
        <w:rPr>
          <w:rtl/>
        </w:rPr>
        <w:t xml:space="preserve"> أنبأنا إبراهيم بن عبد الصمد الهاشمي المكنى بأبي إسحاق قال</w:t>
      </w:r>
      <w:r>
        <w:rPr>
          <w:rtl/>
        </w:rPr>
        <w:t>:</w:t>
      </w:r>
      <w:r w:rsidRPr="00DE05E2">
        <w:rPr>
          <w:rtl/>
        </w:rPr>
        <w:t xml:space="preserve"> أنبأنا </w:t>
      </w:r>
      <w:r w:rsidRPr="0078379C">
        <w:rPr>
          <w:rtl/>
        </w:rPr>
        <w:t>أبو سعيد الأشج قال</w:t>
      </w:r>
      <w:r>
        <w:rPr>
          <w:rtl/>
        </w:rPr>
        <w:t>:</w:t>
      </w:r>
      <w:r w:rsidRPr="0078379C">
        <w:rPr>
          <w:rtl/>
        </w:rPr>
        <w:t xml:space="preserve"> أنبأنا المطلب بن زياد عن </w:t>
      </w:r>
      <w:r>
        <w:rPr>
          <w:rtl/>
        </w:rPr>
        <w:t xml:space="preserve">عبدالله </w:t>
      </w:r>
      <w:r w:rsidRPr="0078379C">
        <w:rPr>
          <w:rtl/>
        </w:rPr>
        <w:t>بن محمد بن عقيل قال</w:t>
      </w:r>
      <w:r>
        <w:rPr>
          <w:rtl/>
        </w:rPr>
        <w:t>:</w:t>
      </w:r>
    </w:p>
    <w:p w:rsidR="00F20E62" w:rsidRPr="00321D79" w:rsidRDefault="00F20E62" w:rsidP="00F20E62">
      <w:pPr>
        <w:pStyle w:val="libNormal"/>
        <w:rPr>
          <w:rtl/>
          <w:lang w:bidi="fa-IR"/>
        </w:rPr>
      </w:pPr>
      <w:r w:rsidRPr="004F3C82">
        <w:rPr>
          <w:rtl/>
        </w:rPr>
        <w:t xml:space="preserve">كنت عند جابر بن </w:t>
      </w:r>
      <w:r>
        <w:rPr>
          <w:rtl/>
        </w:rPr>
        <w:t xml:space="preserve">عبدالله </w:t>
      </w:r>
      <w:r w:rsidRPr="004F3C82">
        <w:rPr>
          <w:rtl/>
        </w:rPr>
        <w:t xml:space="preserve">في بيته وعلي بن الحسين ومحمد بن الحنيفة وأبو جعفر </w:t>
      </w:r>
      <w:r w:rsidRPr="00A21CA4">
        <w:rPr>
          <w:rStyle w:val="libAlaemChar"/>
          <w:rtl/>
        </w:rPr>
        <w:t>عليهما‌السلام</w:t>
      </w:r>
      <w:r>
        <w:rPr>
          <w:rtl/>
        </w:rPr>
        <w:t>،</w:t>
      </w:r>
      <w:r w:rsidRPr="004F3C82">
        <w:rPr>
          <w:rtl/>
        </w:rPr>
        <w:t xml:space="preserve"> فدخل رجل من أهل العراق فقال</w:t>
      </w:r>
      <w:r>
        <w:rPr>
          <w:rtl/>
        </w:rPr>
        <w:t>:</w:t>
      </w:r>
      <w:r w:rsidRPr="004F3C82">
        <w:rPr>
          <w:rtl/>
        </w:rPr>
        <w:t xml:space="preserve"> أنشدك الله [ يا جابر ] إل</w:t>
      </w:r>
      <w:r w:rsidR="00E6348F">
        <w:rPr>
          <w:rFonts w:hint="cs"/>
          <w:rtl/>
        </w:rPr>
        <w:t>ّ</w:t>
      </w:r>
      <w:r w:rsidRPr="004F3C82">
        <w:rPr>
          <w:rtl/>
        </w:rPr>
        <w:t xml:space="preserve">ا حدّثتني ما رأيت وما سمعت من رسول الله </w:t>
      </w:r>
      <w:r w:rsidRPr="00A21CA4">
        <w:rPr>
          <w:rStyle w:val="libAlaemChar"/>
          <w:rtl/>
        </w:rPr>
        <w:t>صلى‌الله‌عليه‌وآله</w:t>
      </w:r>
      <w:r w:rsidRPr="004F3C82">
        <w:rPr>
          <w:rtl/>
        </w:rPr>
        <w:t xml:space="preserve"> فق</w:t>
      </w:r>
      <w:r w:rsidRPr="0056498B">
        <w:rPr>
          <w:rtl/>
        </w:rPr>
        <w:t>ال</w:t>
      </w:r>
      <w:r>
        <w:rPr>
          <w:rtl/>
        </w:rPr>
        <w:t>:</w:t>
      </w:r>
      <w:r w:rsidRPr="0056498B">
        <w:rPr>
          <w:rtl/>
        </w:rPr>
        <w:t xml:space="preserve"> كنّا بالجحفة بغدير خم وثمّ ناس كثير من جهينة ومزينة وغفار</w:t>
      </w:r>
      <w:r>
        <w:rPr>
          <w:rtl/>
        </w:rPr>
        <w:t>،</w:t>
      </w:r>
      <w:r w:rsidRPr="0056498B">
        <w:rPr>
          <w:rtl/>
        </w:rPr>
        <w:t xml:space="preserve"> فخرج علينا رسول الله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اللباب 3 / 340.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الأنساب</w:t>
      </w:r>
      <w:r w:rsidR="00F20E62">
        <w:rPr>
          <w:rtl/>
        </w:rPr>
        <w:t xml:space="preserve"> - </w:t>
      </w:r>
      <w:r w:rsidR="00F20E62" w:rsidRPr="00321D79">
        <w:rPr>
          <w:rtl/>
        </w:rPr>
        <w:t>النيري.</w:t>
      </w:r>
    </w:p>
    <w:p w:rsidR="00F20E62" w:rsidRDefault="00F20E62" w:rsidP="00F20E62">
      <w:pPr>
        <w:pStyle w:val="libNormal"/>
        <w:rPr>
          <w:rtl/>
          <w:lang w:bidi="fa-IR"/>
        </w:rPr>
      </w:pPr>
      <w:r>
        <w:rPr>
          <w:rtl/>
          <w:lang w:bidi="fa-IR"/>
        </w:rPr>
        <w:br w:type="page"/>
      </w:r>
    </w:p>
    <w:p w:rsidR="00F20E62" w:rsidRDefault="00F20E62" w:rsidP="0005365E">
      <w:pPr>
        <w:pStyle w:val="libNormal0"/>
        <w:rPr>
          <w:rtl/>
        </w:rPr>
      </w:pPr>
      <w:r w:rsidRPr="00A21CA4">
        <w:rPr>
          <w:rStyle w:val="libAlaemChar"/>
          <w:rtl/>
        </w:rPr>
        <w:lastRenderedPageBreak/>
        <w:t>صلى‌الله‌عليه‌وآله</w:t>
      </w:r>
      <w:r w:rsidRPr="004F3C82">
        <w:rPr>
          <w:rtl/>
        </w:rPr>
        <w:t xml:space="preserve"> من خباء أو فسطاط</w:t>
      </w:r>
      <w:r>
        <w:rPr>
          <w:rtl/>
        </w:rPr>
        <w:t>،</w:t>
      </w:r>
      <w:r w:rsidRPr="004F3C82">
        <w:rPr>
          <w:rtl/>
        </w:rPr>
        <w:t xml:space="preserve"> فأشار بيد ثلاثا</w:t>
      </w:r>
      <w:r w:rsidR="009E6276">
        <w:rPr>
          <w:rFonts w:hint="cs"/>
          <w:rtl/>
        </w:rPr>
        <w:t>ً</w:t>
      </w:r>
      <w:r>
        <w:rPr>
          <w:rtl/>
        </w:rPr>
        <w:t>،</w:t>
      </w:r>
      <w:r w:rsidRPr="004F3C82">
        <w:rPr>
          <w:rtl/>
        </w:rPr>
        <w:t xml:space="preserve"> فأخذ بيد علي صلوات الله عليه فقال</w:t>
      </w:r>
      <w:r>
        <w:rPr>
          <w:rtl/>
        </w:rPr>
        <w:t>:</w:t>
      </w:r>
      <w:r w:rsidRPr="004F3C82">
        <w:rPr>
          <w:rtl/>
        </w:rPr>
        <w:t xml:space="preserve"> من كنت مولاه فعلي مولاه » </w:t>
      </w:r>
      <w:r w:rsidRPr="006D0167">
        <w:rPr>
          <w:rStyle w:val="libFootnotenumChar"/>
          <w:rtl/>
        </w:rPr>
        <w:t>(1)</w:t>
      </w:r>
      <w:r>
        <w:rPr>
          <w:rFonts w:hint="cs"/>
          <w:rtl/>
        </w:rPr>
        <w:t>.</w:t>
      </w:r>
    </w:p>
    <w:p w:rsidR="00F20E62" w:rsidRPr="00321D79" w:rsidRDefault="00F20E62" w:rsidP="00F20E62">
      <w:pPr>
        <w:pStyle w:val="libNormal"/>
        <w:rPr>
          <w:rtl/>
          <w:lang w:bidi="fa-IR"/>
        </w:rPr>
      </w:pPr>
      <w:r w:rsidRPr="003F36DA">
        <w:rPr>
          <w:rtl/>
        </w:rPr>
        <w:t>ور</w:t>
      </w:r>
      <w:r w:rsidRPr="00251D6E">
        <w:rPr>
          <w:rtl/>
        </w:rPr>
        <w:t>واه الحافظ الكنجي</w:t>
      </w:r>
      <w:r>
        <w:rPr>
          <w:rFonts w:hint="cs"/>
          <w:rtl/>
        </w:rPr>
        <w:t xml:space="preserve"> </w:t>
      </w:r>
      <w:r w:rsidRPr="00321D79">
        <w:rPr>
          <w:rtl/>
          <w:lang w:bidi="fa-IR"/>
        </w:rPr>
        <w:t>أيضا</w:t>
      </w:r>
      <w:r w:rsidR="009E6276">
        <w:rPr>
          <w:rFonts w:hint="cs"/>
          <w:rtl/>
          <w:lang w:bidi="fa-IR"/>
        </w:rPr>
        <w:t>ً</w:t>
      </w:r>
      <w:r>
        <w:rPr>
          <w:rtl/>
          <w:lang w:bidi="fa-IR"/>
        </w:rPr>
        <w:t>،</w:t>
      </w:r>
      <w:r w:rsidRPr="00321D79">
        <w:rPr>
          <w:rtl/>
          <w:lang w:bidi="fa-IR"/>
        </w:rPr>
        <w:t xml:space="preserve"> وقد تقدم سابقا</w:t>
      </w:r>
      <w:r w:rsidR="009E6276">
        <w:rPr>
          <w:rFonts w:hint="cs"/>
          <w:rtl/>
          <w:lang w:bidi="fa-IR"/>
        </w:rPr>
        <w:t>ً</w:t>
      </w:r>
      <w:r w:rsidRPr="00321D79">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أبو الحسين بن البواب المقرئ</w:t>
      </w:r>
      <w:r>
        <w:rPr>
          <w:rtl/>
          <w:lang w:bidi="fa-IR"/>
        </w:rPr>
        <w:t>،</w:t>
      </w:r>
      <w:r w:rsidRPr="00321D79">
        <w:rPr>
          <w:rtl/>
          <w:lang w:bidi="fa-IR"/>
        </w:rPr>
        <w:t xml:space="preserve"> وأبو الحسن الدارقطني</w:t>
      </w:r>
      <w:r>
        <w:rPr>
          <w:rtl/>
          <w:lang w:bidi="fa-IR"/>
        </w:rPr>
        <w:t>،</w:t>
      </w:r>
      <w:r w:rsidRPr="00321D79">
        <w:rPr>
          <w:rtl/>
          <w:lang w:bidi="fa-IR"/>
        </w:rPr>
        <w:t xml:space="preserve"> وأبو حفص بن شاهين</w:t>
      </w:r>
      <w:r>
        <w:rPr>
          <w:rtl/>
          <w:lang w:bidi="fa-IR"/>
        </w:rPr>
        <w:t>،</w:t>
      </w:r>
      <w:r w:rsidRPr="00321D79">
        <w:rPr>
          <w:rtl/>
          <w:lang w:bidi="fa-IR"/>
        </w:rPr>
        <w:t xml:space="preserve"> ويوسف بن عمر القواس وأبو حفص الكتاني وجماعة آخرهم أحمد بن محمد بن الصلت المجبّر</w:t>
      </w:r>
      <w:r>
        <w:rPr>
          <w:rtl/>
          <w:lang w:bidi="fa-IR"/>
        </w:rPr>
        <w:t>،</w:t>
      </w:r>
      <w:r w:rsidRPr="00321D79">
        <w:rPr>
          <w:rtl/>
          <w:lang w:bidi="fa-IR"/>
        </w:rPr>
        <w:t xml:space="preserve"> وكان إبراهيم يسكن سر من رأى وحدّث بها وببغداد</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حدّث عن جماعة. روى عنه الدارقطني وابن شاهين في آخرين</w:t>
      </w:r>
      <w:r>
        <w:rPr>
          <w:rtl/>
          <w:lang w:bidi="fa-IR"/>
        </w:rPr>
        <w:t>،</w:t>
      </w:r>
      <w:r w:rsidRPr="00321D79">
        <w:rPr>
          <w:rtl/>
          <w:lang w:bidi="fa-IR"/>
        </w:rPr>
        <w:t xml:space="preserve"> وكان يسكن سرمن رأى وحدّث بها وببغداد</w:t>
      </w:r>
      <w:r>
        <w:rPr>
          <w:rtl/>
          <w:lang w:bidi="fa-IR"/>
        </w:rPr>
        <w:t>،</w:t>
      </w:r>
      <w:r w:rsidRPr="00321D79">
        <w:rPr>
          <w:rtl/>
          <w:lang w:bidi="fa-IR"/>
        </w:rPr>
        <w:t xml:space="preserve"> وتوفي في محرم هذه السنّة » </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وهو آخر من روى الموطأ عن أبي مصعب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893" w:name="_Toc318358248"/>
      <w:r w:rsidRPr="00C90120">
        <w:rPr>
          <w:rtl/>
        </w:rPr>
        <w:t>(106)</w:t>
      </w:r>
      <w:bookmarkEnd w:id="893"/>
    </w:p>
    <w:p w:rsidR="0005365E" w:rsidRDefault="00F20E62" w:rsidP="0005365E">
      <w:pPr>
        <w:pStyle w:val="Heading2Center"/>
        <w:rPr>
          <w:rtl/>
        </w:rPr>
      </w:pPr>
      <w:bookmarkStart w:id="894" w:name="_Toc86172957"/>
      <w:r w:rsidRPr="0005365E">
        <w:rPr>
          <w:rtl/>
        </w:rPr>
        <w:t>عبد الرحمن بن أبي حاتم الرازي</w:t>
      </w:r>
      <w:bookmarkEnd w:id="894"/>
    </w:p>
    <w:p w:rsidR="00F20E62" w:rsidRPr="00321D79" w:rsidRDefault="00F20E62" w:rsidP="00F20E62">
      <w:pPr>
        <w:pStyle w:val="libNormal"/>
        <w:rPr>
          <w:rtl/>
        </w:rPr>
      </w:pPr>
      <w:r w:rsidRPr="00312E4E">
        <w:rPr>
          <w:rtl/>
        </w:rPr>
        <w:t>المتوفى سنة (327)</w:t>
      </w:r>
      <w:r>
        <w:rPr>
          <w:rtl/>
        </w:rPr>
        <w:t>.</w:t>
      </w:r>
      <w:r>
        <w:rPr>
          <w:rFonts w:hint="cs"/>
          <w:rtl/>
        </w:rPr>
        <w:t xml:space="preserve"> </w:t>
      </w:r>
      <w:r w:rsidRPr="003F36DA">
        <w:rPr>
          <w:rtl/>
        </w:rPr>
        <w:t>قال الحافظ جلال الدين السيوطي</w:t>
      </w:r>
      <w:r>
        <w:rPr>
          <w:rtl/>
        </w:rPr>
        <w:t>:</w:t>
      </w:r>
      <w:r w:rsidRPr="003F36DA">
        <w:rPr>
          <w:rtl/>
        </w:rPr>
        <w:t xml:space="preserve"> </w:t>
      </w:r>
      <w:r w:rsidRPr="004F3C82">
        <w:rPr>
          <w:rtl/>
        </w:rPr>
        <w:t>« وأخرج عبد بن حميد</w:t>
      </w:r>
      <w:r>
        <w:rPr>
          <w:rtl/>
        </w:rPr>
        <w:t>،</w:t>
      </w:r>
      <w:r w:rsidRPr="004F3C82">
        <w:rPr>
          <w:rtl/>
        </w:rPr>
        <w:t xml:space="preserve"> وابن جرير</w:t>
      </w:r>
      <w:r>
        <w:rPr>
          <w:rtl/>
        </w:rPr>
        <w:t>،</w:t>
      </w:r>
      <w:r w:rsidRPr="004F3C82">
        <w:rPr>
          <w:rtl/>
        </w:rPr>
        <w:t xml:space="preserve"> وابن أبي حاتم</w:t>
      </w:r>
      <w:r>
        <w:rPr>
          <w:rtl/>
        </w:rPr>
        <w:t>،</w:t>
      </w:r>
      <w:r w:rsidRPr="004F3C82">
        <w:rPr>
          <w:rtl/>
        </w:rPr>
        <w:t xml:space="preserve"> وأبو الشيخ عن مجاهد قال</w:t>
      </w:r>
      <w:r>
        <w:rPr>
          <w:rtl/>
        </w:rPr>
        <w:t>:</w:t>
      </w:r>
      <w:r w:rsidRPr="004F3C82">
        <w:rPr>
          <w:rtl/>
        </w:rPr>
        <w:t xml:space="preserve"> </w:t>
      </w:r>
      <w:r w:rsidR="00EA263E">
        <w:rPr>
          <w:rtl/>
        </w:rPr>
        <w:t>لمـّا</w:t>
      </w:r>
      <w:r w:rsidRPr="004F3C82">
        <w:rPr>
          <w:rtl/>
        </w:rPr>
        <w:t xml:space="preserve"> نزلت</w:t>
      </w:r>
      <w:r>
        <w:rPr>
          <w:rtl/>
        </w:rPr>
        <w:t>:</w:t>
      </w:r>
      <w:r w:rsidRPr="004F3C82">
        <w:rPr>
          <w:rtl/>
        </w:rPr>
        <w:t xml:space="preserve"> </w:t>
      </w:r>
      <w:r w:rsidRPr="00A21CA4">
        <w:rPr>
          <w:rStyle w:val="libAlaemChar"/>
          <w:rtl/>
        </w:rPr>
        <w:t>(</w:t>
      </w:r>
      <w:r w:rsidRPr="006D0167">
        <w:rPr>
          <w:rStyle w:val="libAieChar"/>
          <w:rtl/>
        </w:rPr>
        <w:t xml:space="preserve"> بَلِّغْ ما أُنْزِلَ إِلَيْكَ مِنْ رَبِّكَ </w:t>
      </w:r>
      <w:r w:rsidRPr="00A21CA4">
        <w:rPr>
          <w:rStyle w:val="libAlaemChar"/>
          <w:rtl/>
        </w:rPr>
        <w:t>)</w:t>
      </w:r>
      <w:r w:rsidRPr="004F3C82">
        <w:rPr>
          <w:rtl/>
        </w:rPr>
        <w:t xml:space="preserve"> قال</w:t>
      </w:r>
      <w:r>
        <w:rPr>
          <w:rtl/>
        </w:rPr>
        <w:t>:</w:t>
      </w:r>
      <w:r w:rsidRPr="004F3C82">
        <w:rPr>
          <w:rtl/>
        </w:rPr>
        <w:t xml:space="preserve"> يا رب إنما أنا واحد</w:t>
      </w:r>
      <w:r>
        <w:rPr>
          <w:rtl/>
        </w:rPr>
        <w:t>،</w:t>
      </w:r>
      <w:r w:rsidRPr="004F3C82">
        <w:rPr>
          <w:rtl/>
        </w:rPr>
        <w:t xml:space="preserve"> كيف أصنع يجتمع عليّ الناس</w:t>
      </w:r>
      <w:r>
        <w:rPr>
          <w:rtl/>
        </w:rPr>
        <w:t>؟</w:t>
      </w:r>
      <w:r w:rsidRPr="004F3C82">
        <w:rPr>
          <w:rtl/>
        </w:rPr>
        <w:t xml:space="preserve"> فنزلت</w:t>
      </w:r>
      <w:r w:rsidRPr="0056498B">
        <w:rPr>
          <w:rtl/>
        </w:rPr>
        <w:t xml:space="preserve"> </w:t>
      </w:r>
      <w:r w:rsidRPr="00A21CA4">
        <w:rPr>
          <w:rStyle w:val="libAlaemChar"/>
          <w:rtl/>
        </w:rPr>
        <w:t>(</w:t>
      </w:r>
      <w:r w:rsidRPr="006D0167">
        <w:rPr>
          <w:rStyle w:val="libAieChar"/>
          <w:rtl/>
        </w:rPr>
        <w:t xml:space="preserve"> وَإِنْ لَمْ تَفْعَلْ فَما بَلَّغْتَ رِسالَتَهُ </w:t>
      </w:r>
      <w:r w:rsidRPr="00A21CA4">
        <w:rPr>
          <w:rStyle w:val="libAlaemChar"/>
          <w:rtl/>
        </w:rPr>
        <w:t>)</w:t>
      </w:r>
      <w:r w:rsidRPr="004F3C82">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6 / 137.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المنتظم 6 / 289 حوادث 325.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العبر 2 / 205 حوادث 325.</w:t>
      </w:r>
    </w:p>
    <w:p w:rsidR="00F20E62" w:rsidRDefault="00F20E62" w:rsidP="00F20E62">
      <w:pPr>
        <w:pStyle w:val="libNormal"/>
        <w:rPr>
          <w:rtl/>
          <w:lang w:bidi="fa-IR"/>
        </w:rPr>
      </w:pPr>
      <w:r>
        <w:rPr>
          <w:rtl/>
          <w:lang w:bidi="fa-IR"/>
        </w:rPr>
        <w:br w:type="page"/>
      </w:r>
    </w:p>
    <w:p w:rsidR="00F20E62" w:rsidRPr="00321D79" w:rsidRDefault="00F20E62" w:rsidP="00CF1170">
      <w:pPr>
        <w:pStyle w:val="libNormal"/>
        <w:rPr>
          <w:rtl/>
          <w:lang w:bidi="fa-IR"/>
        </w:rPr>
      </w:pPr>
      <w:r>
        <w:rPr>
          <w:rtl/>
        </w:rPr>
        <w:lastRenderedPageBreak/>
        <w:t>و</w:t>
      </w:r>
      <w:r w:rsidRPr="003F36DA">
        <w:rPr>
          <w:rtl/>
        </w:rPr>
        <w:t>أخرج ابن أبي حاتم</w:t>
      </w:r>
      <w:r>
        <w:rPr>
          <w:rtl/>
        </w:rPr>
        <w:t>،</w:t>
      </w:r>
      <w:r w:rsidRPr="003F36DA">
        <w:rPr>
          <w:rtl/>
        </w:rPr>
        <w:t xml:space="preserve"> وابن مردويه</w:t>
      </w:r>
      <w:r>
        <w:rPr>
          <w:rtl/>
        </w:rPr>
        <w:t>،</w:t>
      </w:r>
      <w:r w:rsidRPr="003F36DA">
        <w:rPr>
          <w:rtl/>
        </w:rPr>
        <w:t xml:space="preserve"> وابن عساكر عن أبي سعيد الخدري </w:t>
      </w:r>
      <w:r w:rsidRPr="004F3C82">
        <w:rPr>
          <w:rtl/>
        </w:rPr>
        <w:t>نزلت ه</w:t>
      </w:r>
      <w:r w:rsidRPr="0056498B">
        <w:rPr>
          <w:rtl/>
        </w:rPr>
        <w:t xml:space="preserve">ذه الآية على رسول الله </w:t>
      </w:r>
      <w:r w:rsidR="00017658" w:rsidRPr="00017658">
        <w:rPr>
          <w:rStyle w:val="libAlaemChar"/>
          <w:rtl/>
        </w:rPr>
        <w:t>صلى‌الله‌عليه‌وآله‌وسلم</w:t>
      </w:r>
      <w:r>
        <w:rPr>
          <w:rtl/>
        </w:rPr>
        <w:t>:</w:t>
      </w:r>
      <w:r w:rsidRPr="0056498B">
        <w:rPr>
          <w:rtl/>
        </w:rPr>
        <w:t xml:space="preserve"> </w:t>
      </w:r>
      <w:r w:rsidRPr="00A21CA4">
        <w:rPr>
          <w:rStyle w:val="libAlaemChar"/>
          <w:rtl/>
        </w:rPr>
        <w:t>(</w:t>
      </w:r>
      <w:r w:rsidRPr="006D0167">
        <w:rPr>
          <w:rStyle w:val="libAieChar"/>
          <w:rtl/>
        </w:rPr>
        <w:t xml:space="preserve"> يا أَيُّهَا الرَّسُولُ بَلِّغْ ما أُنْزِلَ إِلَيْكَ مِنْ رَبِّكَ </w:t>
      </w:r>
      <w:r w:rsidRPr="00A21CA4">
        <w:rPr>
          <w:rStyle w:val="libAlaemChar"/>
          <w:rtl/>
        </w:rPr>
        <w:t>)</w:t>
      </w:r>
      <w:r w:rsidRPr="004F3C82">
        <w:rPr>
          <w:rtl/>
        </w:rPr>
        <w:t xml:space="preserve"> أن عليا</w:t>
      </w:r>
      <w:r w:rsidR="00CF1170">
        <w:rPr>
          <w:rFonts w:hint="cs"/>
          <w:rtl/>
        </w:rPr>
        <w:t>ً</w:t>
      </w:r>
      <w:r w:rsidRPr="004F3C82">
        <w:rPr>
          <w:rtl/>
        </w:rPr>
        <w:t xml:space="preserve"> مولى المؤمنين </w:t>
      </w:r>
      <w:r w:rsidRPr="00A21CA4">
        <w:rPr>
          <w:rStyle w:val="libAlaemChar"/>
          <w:rtl/>
        </w:rPr>
        <w:t>(</w:t>
      </w:r>
      <w:r w:rsidRPr="006D0167">
        <w:rPr>
          <w:rStyle w:val="libAieChar"/>
          <w:rtl/>
        </w:rPr>
        <w:t xml:space="preserve"> وَإِنْ لَمْ تَفْعَلْ فَما بَلَّغْتَ رِسالَتَهُ وَاللهُ يَعْصِمُكَ مِنَ النَّاسِ </w:t>
      </w:r>
      <w:r w:rsidRPr="00A21CA4">
        <w:rPr>
          <w:rStyle w:val="libAlaemChar"/>
          <w:rtl/>
        </w:rPr>
        <w:t>)</w:t>
      </w:r>
      <w:r w:rsidRPr="004F3C82">
        <w:rPr>
          <w:rtl/>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Pr>
          <w:rtl/>
        </w:rPr>
        <w:t>وقال</w:t>
      </w:r>
      <w:r w:rsidRPr="003F36DA">
        <w:rPr>
          <w:rtl/>
        </w:rPr>
        <w:t xml:space="preserve"> الشوكاني</w:t>
      </w:r>
      <w:r>
        <w:rPr>
          <w:rtl/>
        </w:rPr>
        <w:t>:</w:t>
      </w:r>
      <w:r w:rsidRPr="003F36DA">
        <w:rPr>
          <w:rtl/>
        </w:rPr>
        <w:t xml:space="preserve"> « أخرج ابن </w:t>
      </w:r>
      <w:r w:rsidRPr="00251D6E">
        <w:rPr>
          <w:rtl/>
        </w:rPr>
        <w:t>أبي حاتم</w:t>
      </w:r>
      <w:r>
        <w:rPr>
          <w:rtl/>
        </w:rPr>
        <w:t>،</w:t>
      </w:r>
      <w:r w:rsidRPr="00251D6E">
        <w:rPr>
          <w:rtl/>
        </w:rPr>
        <w:t xml:space="preserve"> وابن مردويه</w:t>
      </w:r>
      <w:r>
        <w:rPr>
          <w:rtl/>
        </w:rPr>
        <w:t>،</w:t>
      </w:r>
      <w:r w:rsidRPr="00251D6E">
        <w:rPr>
          <w:rtl/>
        </w:rPr>
        <w:t xml:space="preserve"> وابن عساكر عن أبي سعيد الخدري قال</w:t>
      </w:r>
      <w:r>
        <w:rPr>
          <w:rtl/>
        </w:rPr>
        <w:t>:</w:t>
      </w:r>
      <w:r w:rsidRPr="003F36DA">
        <w:rPr>
          <w:rtl/>
        </w:rPr>
        <w:t xml:space="preserve"> </w:t>
      </w:r>
      <w:r w:rsidRPr="004F3C82">
        <w:rPr>
          <w:rtl/>
        </w:rPr>
        <w:t>نزلت هذه الآية</w:t>
      </w:r>
      <w:r>
        <w:rPr>
          <w:rFonts w:hint="cs"/>
          <w:rtl/>
        </w:rPr>
        <w:t xml:space="preserve"> </w:t>
      </w:r>
      <w:r w:rsidRPr="00A21CA4">
        <w:rPr>
          <w:rStyle w:val="libAlaemChar"/>
          <w:rtl/>
        </w:rPr>
        <w:t>(</w:t>
      </w:r>
      <w:r w:rsidRPr="006D0167">
        <w:rPr>
          <w:rStyle w:val="libAieChar"/>
          <w:rtl/>
        </w:rPr>
        <w:t xml:space="preserve"> يا أَيُّهَا الرَّسُولُ بَلِّغْ ما أُنْزِلَ إِلَيْكَ </w:t>
      </w:r>
      <w:r w:rsidRPr="00A21CA4">
        <w:rPr>
          <w:rStyle w:val="libAlaemChar"/>
          <w:rtl/>
        </w:rPr>
        <w:t>)</w:t>
      </w:r>
      <w:r w:rsidRPr="004F3C82">
        <w:rPr>
          <w:rtl/>
        </w:rPr>
        <w:t xml:space="preserve"> على رسول الله يوم غدير خم</w:t>
      </w:r>
      <w:r>
        <w:rPr>
          <w:rtl/>
        </w:rPr>
        <w:t>،</w:t>
      </w:r>
      <w:r w:rsidRPr="004F3C82">
        <w:rPr>
          <w:rtl/>
        </w:rPr>
        <w:t xml:space="preserve"> في علي بن أبي طالب </w:t>
      </w:r>
      <w:r w:rsidRPr="00A21CA4">
        <w:rPr>
          <w:rStyle w:val="libAlaemChar"/>
          <w:rtl/>
        </w:rPr>
        <w:t>رضي‌الله‌عنه</w:t>
      </w:r>
      <w:r w:rsidRPr="004F3C82">
        <w:rPr>
          <w:rtl/>
        </w:rPr>
        <w:t xml:space="preserve"> » </w:t>
      </w:r>
      <w:r w:rsidRPr="006D0167">
        <w:rPr>
          <w:rStyle w:val="libFootnotenumChar"/>
          <w:rtl/>
        </w:rPr>
        <w:t>(2)</w:t>
      </w:r>
      <w:r>
        <w:rPr>
          <w:rFonts w:hint="cs"/>
          <w:rtl/>
          <w:lang w:bidi="fa-IR"/>
        </w:rPr>
        <w:t>.</w:t>
      </w:r>
    </w:p>
    <w:p w:rsidR="00F20E62" w:rsidRDefault="00F20E62" w:rsidP="00F20E62">
      <w:pPr>
        <w:pStyle w:val="libNormal"/>
        <w:rPr>
          <w:rtl/>
          <w:lang w:bidi="fa-IR"/>
        </w:rPr>
      </w:pPr>
      <w:r w:rsidRPr="00321D79">
        <w:rPr>
          <w:rtl/>
          <w:lang w:bidi="fa-IR"/>
        </w:rPr>
        <w:t xml:space="preserve">وكذا ذكر كلّ من شهاب الدين الآلوسي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321D79">
        <w:rPr>
          <w:rtl/>
          <w:lang w:bidi="fa-IR"/>
        </w:rPr>
        <w:t xml:space="preserve">والشيخ محمد عبده المصري </w:t>
      </w:r>
      <w:r w:rsidRPr="006D0167">
        <w:rPr>
          <w:rStyle w:val="libFootnotenumChar"/>
          <w:rtl/>
        </w:rPr>
        <w:t>(4)</w:t>
      </w:r>
      <w:r>
        <w:rPr>
          <w:rFonts w:hint="cs"/>
          <w:rtl/>
          <w:lang w:bidi="fa-IR"/>
        </w:rPr>
        <w:t>.</w:t>
      </w:r>
    </w:p>
    <w:p w:rsidR="00F20E62" w:rsidRPr="00C90120" w:rsidRDefault="00F20E62" w:rsidP="00F20E62">
      <w:pPr>
        <w:pStyle w:val="libBold1"/>
        <w:rPr>
          <w:rtl/>
        </w:rPr>
      </w:pPr>
      <w:r>
        <w:rPr>
          <w:rtl/>
        </w:rPr>
        <w:t>ترجمته</w:t>
      </w:r>
    </w:p>
    <w:p w:rsidR="00F20E62" w:rsidRPr="00462AA1"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عبد الرحمن العل</w:t>
      </w:r>
      <w:r w:rsidR="00CF1170">
        <w:rPr>
          <w:rFonts w:hint="cs"/>
          <w:rtl/>
          <w:lang w:bidi="fa-IR"/>
        </w:rPr>
        <w:t>ّ</w:t>
      </w:r>
      <w:r w:rsidRPr="00321D79">
        <w:rPr>
          <w:rtl/>
          <w:lang w:bidi="fa-IR"/>
        </w:rPr>
        <w:t>امة الحافظ</w:t>
      </w:r>
      <w:r>
        <w:rPr>
          <w:rtl/>
          <w:lang w:bidi="fa-IR"/>
        </w:rPr>
        <w:t xml:space="preserve"> ..</w:t>
      </w:r>
      <w:r w:rsidRPr="00321D79">
        <w:rPr>
          <w:rtl/>
          <w:lang w:bidi="fa-IR"/>
        </w:rPr>
        <w:t>. كان بحرا</w:t>
      </w:r>
      <w:r w:rsidR="00462AA1">
        <w:rPr>
          <w:rFonts w:hint="cs"/>
          <w:rtl/>
          <w:lang w:bidi="fa-IR"/>
        </w:rPr>
        <w:t>ً</w:t>
      </w:r>
      <w:r w:rsidRPr="00321D79">
        <w:rPr>
          <w:rtl/>
          <w:lang w:bidi="fa-IR"/>
        </w:rPr>
        <w:t xml:space="preserve"> لا تدركه الدلاء</w:t>
      </w:r>
      <w:r>
        <w:rPr>
          <w:rtl/>
          <w:lang w:bidi="fa-IR"/>
        </w:rPr>
        <w:t>،</w:t>
      </w:r>
      <w:r w:rsidRPr="00321D79">
        <w:rPr>
          <w:rtl/>
          <w:lang w:bidi="fa-IR"/>
        </w:rPr>
        <w:t xml:space="preserve"> قال الامام أبو الوليد الباجي</w:t>
      </w:r>
      <w:r>
        <w:rPr>
          <w:rtl/>
          <w:lang w:bidi="fa-IR"/>
        </w:rPr>
        <w:t>:</w:t>
      </w:r>
      <w:r w:rsidRPr="00321D79">
        <w:rPr>
          <w:rtl/>
          <w:lang w:bidi="fa-IR"/>
        </w:rPr>
        <w:t xml:space="preserve"> عبد الرحمن بن أبي حاتم ثقة حافظ » </w:t>
      </w:r>
      <w:r w:rsidRPr="006D0167">
        <w:rPr>
          <w:rStyle w:val="libFootnotenumChar"/>
          <w:rtl/>
        </w:rPr>
        <w:t>(5)</w:t>
      </w:r>
      <w:r w:rsidRPr="006B48F0">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وقال الذهبي أيضا</w:t>
      </w:r>
      <w:r w:rsidR="00462AA1">
        <w:rPr>
          <w:rStyle w:val="libBold2Char"/>
          <w:rFonts w:hint="cs"/>
          <w:rtl/>
        </w:rPr>
        <w:t>ً</w:t>
      </w:r>
      <w:r>
        <w:rPr>
          <w:rStyle w:val="libBold2Char"/>
          <w:rtl/>
        </w:rPr>
        <w:t>:</w:t>
      </w:r>
      <w:r w:rsidRPr="00321D79">
        <w:rPr>
          <w:rtl/>
          <w:lang w:bidi="fa-IR"/>
        </w:rPr>
        <w:t xml:space="preserve"> « ابن أبي حاتم الامام الحافظ الناقد شيخ الإسلام</w:t>
      </w:r>
      <w:r>
        <w:rPr>
          <w:rtl/>
          <w:lang w:bidi="fa-IR"/>
        </w:rPr>
        <w:t xml:space="preserve"> ..</w:t>
      </w:r>
      <w:r w:rsidRPr="00321D79">
        <w:rPr>
          <w:rtl/>
          <w:lang w:bidi="fa-IR"/>
        </w:rPr>
        <w:t xml:space="preserve">. » </w:t>
      </w:r>
      <w:r w:rsidRPr="006D0167">
        <w:rPr>
          <w:rStyle w:val="libFootnotenumChar"/>
          <w:rtl/>
        </w:rPr>
        <w:t>(6)</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شاكر الكتبي</w:t>
      </w:r>
      <w:r>
        <w:rPr>
          <w:rStyle w:val="libBold2Char"/>
          <w:rtl/>
        </w:rPr>
        <w:t>:</w:t>
      </w:r>
      <w:r w:rsidRPr="00321D79">
        <w:rPr>
          <w:rtl/>
          <w:lang w:bidi="fa-IR"/>
        </w:rPr>
        <w:t xml:space="preserve"> « الامام ابن الامام الحافظ ابن الحافظ</w:t>
      </w:r>
      <w:r>
        <w:rPr>
          <w:rtl/>
          <w:lang w:bidi="fa-IR"/>
        </w:rPr>
        <w:t xml:space="preserve"> ..</w:t>
      </w:r>
      <w:r w:rsidRPr="00321D79">
        <w:rPr>
          <w:rtl/>
          <w:lang w:bidi="fa-IR"/>
        </w:rPr>
        <w:t>. قال أبو يعلى الخليلي</w:t>
      </w:r>
      <w:r>
        <w:rPr>
          <w:rtl/>
          <w:lang w:bidi="fa-IR"/>
        </w:rPr>
        <w:t>:</w:t>
      </w:r>
      <w:r w:rsidRPr="00321D79">
        <w:rPr>
          <w:rtl/>
          <w:lang w:bidi="fa-IR"/>
        </w:rPr>
        <w:t xml:space="preserve"> كان يعد من الأبدال</w:t>
      </w:r>
      <w:r>
        <w:rPr>
          <w:rtl/>
          <w:lang w:bidi="fa-IR"/>
        </w:rPr>
        <w:t>،</w:t>
      </w:r>
      <w:r w:rsidRPr="00321D79">
        <w:rPr>
          <w:rtl/>
          <w:lang w:bidi="fa-IR"/>
        </w:rPr>
        <w:t xml:space="preserve"> وقد أثنى عليه جماعة بالزهد والورع التام والعلم والعمل</w:t>
      </w:r>
      <w:r>
        <w:rPr>
          <w:rtl/>
          <w:lang w:bidi="fa-IR"/>
        </w:rPr>
        <w:t xml:space="preserve"> ..</w:t>
      </w:r>
      <w:r w:rsidRPr="00321D79">
        <w:rPr>
          <w:rtl/>
          <w:lang w:bidi="fa-IR"/>
        </w:rPr>
        <w:t xml:space="preserve">. » </w:t>
      </w:r>
      <w:r w:rsidRPr="006D0167">
        <w:rPr>
          <w:rStyle w:val="libFootnotenumChar"/>
          <w:rtl/>
        </w:rPr>
        <w:t>(7)</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الدر المنثور 2 / 298.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فتح القدير 3 / 57.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روح المعاني 2 / 348.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المنار 6 / 463.</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سير أعلام النبلاء 13 / 236.</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تذكرة الحفاظ 3 / 829.</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فوات الوفيات 2 / 287.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4</w:t>
      </w:r>
      <w:r>
        <w:rPr>
          <w:rStyle w:val="libBold2Char"/>
          <w:rtl/>
        </w:rPr>
        <w:t xml:space="preserve"> - </w:t>
      </w:r>
      <w:r w:rsidRPr="006D0167">
        <w:rPr>
          <w:rStyle w:val="libBold2Char"/>
          <w:rtl/>
        </w:rPr>
        <w:t>السبكي</w:t>
      </w:r>
      <w:r w:rsidRPr="00321D79">
        <w:rPr>
          <w:rtl/>
          <w:lang w:bidi="fa-IR"/>
        </w:rPr>
        <w:t xml:space="preserve"> وحكى كلمة الخليلي المذكورة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895" w:name="_Toc318358249"/>
      <w:r w:rsidRPr="00C90120">
        <w:rPr>
          <w:rtl/>
        </w:rPr>
        <w:t>(107)</w:t>
      </w:r>
      <w:bookmarkEnd w:id="895"/>
    </w:p>
    <w:p w:rsidR="0005365E" w:rsidRDefault="00F20E62" w:rsidP="0005365E">
      <w:pPr>
        <w:pStyle w:val="Heading2Center"/>
        <w:rPr>
          <w:rtl/>
        </w:rPr>
      </w:pPr>
      <w:bookmarkStart w:id="896" w:name="_Toc86172958"/>
      <w:r w:rsidRPr="0005365E">
        <w:rPr>
          <w:rtl/>
        </w:rPr>
        <w:t>أبو نصر حبشون بن موسى الخلال</w:t>
      </w:r>
      <w:bookmarkEnd w:id="896"/>
    </w:p>
    <w:p w:rsidR="00F20E62" w:rsidRPr="00321D79" w:rsidRDefault="00F20E62" w:rsidP="00F20E62">
      <w:pPr>
        <w:pStyle w:val="libNormal"/>
        <w:rPr>
          <w:rtl/>
        </w:rPr>
      </w:pPr>
      <w:r w:rsidRPr="00105BCF">
        <w:rPr>
          <w:rtl/>
        </w:rPr>
        <w:t>المتوفى سنة (331)</w:t>
      </w:r>
      <w:r>
        <w:rPr>
          <w:rtl/>
        </w:rPr>
        <w:t>.</w:t>
      </w:r>
      <w:r>
        <w:rPr>
          <w:rFonts w:hint="cs"/>
          <w:rtl/>
        </w:rPr>
        <w:t xml:space="preserve"> </w:t>
      </w:r>
      <w:r w:rsidRPr="003F36DA">
        <w:rPr>
          <w:rtl/>
        </w:rPr>
        <w:t xml:space="preserve">روى الخطيب البغدادي الحافظ عن </w:t>
      </w:r>
      <w:r>
        <w:rPr>
          <w:rtl/>
        </w:rPr>
        <w:t xml:space="preserve">عبدالله </w:t>
      </w:r>
      <w:r w:rsidRPr="003F36DA">
        <w:rPr>
          <w:rtl/>
        </w:rPr>
        <w:t>بن علي بن محمد بن بشران عن الحافظ</w:t>
      </w:r>
      <w:r w:rsidRPr="00251D6E">
        <w:rPr>
          <w:rtl/>
        </w:rPr>
        <w:t xml:space="preserve"> علي بن عمر الدارقطني عن حبشون الخلال عن علي بن سعيد الرملي عن ضمرة عن ابن شوذب عن مطر الوراق عن ابن حوشب عن أبي هريرة عن النبي </w:t>
      </w:r>
      <w:r w:rsidR="00017658" w:rsidRPr="00017658">
        <w:rPr>
          <w:rStyle w:val="libAlaemChar"/>
          <w:rtl/>
        </w:rPr>
        <w:t>صلى‌الله‌عليه‌وآله‌وسلم</w:t>
      </w:r>
      <w:r w:rsidRPr="00251D6E">
        <w:rPr>
          <w:rtl/>
        </w:rPr>
        <w:t xml:space="preserve"> إنه قال</w:t>
      </w:r>
      <w:r>
        <w:rPr>
          <w:rtl/>
        </w:rPr>
        <w:t>:</w:t>
      </w:r>
      <w:r w:rsidRPr="003F36DA">
        <w:rPr>
          <w:rtl/>
        </w:rPr>
        <w:t xml:space="preserve"> </w:t>
      </w:r>
      <w:r w:rsidRPr="004F3C82">
        <w:rPr>
          <w:rtl/>
        </w:rPr>
        <w:t>من صام يوم ثمان عشر من ذي الحجة كتب له صيام ستين شهرا</w:t>
      </w:r>
      <w:r w:rsidR="002F713E">
        <w:rPr>
          <w:rFonts w:hint="cs"/>
          <w:rtl/>
        </w:rPr>
        <w:t>ً</w:t>
      </w:r>
      <w:r>
        <w:rPr>
          <w:rtl/>
        </w:rPr>
        <w:t xml:space="preserve"> ..</w:t>
      </w:r>
      <w:r w:rsidRPr="004F3C82">
        <w:rPr>
          <w:rtl/>
        </w:rPr>
        <w:t xml:space="preserve">. » إلى آخر ما تقدم في </w:t>
      </w:r>
      <w:r w:rsidRPr="003F36DA">
        <w:rPr>
          <w:rtl/>
        </w:rPr>
        <w:t xml:space="preserve">« أحمد بن </w:t>
      </w:r>
      <w:r>
        <w:rPr>
          <w:rtl/>
        </w:rPr>
        <w:t xml:space="preserve">عبدالله </w:t>
      </w:r>
      <w:r w:rsidRPr="00251D6E">
        <w:rPr>
          <w:rtl/>
        </w:rPr>
        <w:t xml:space="preserve">النيّري » </w:t>
      </w:r>
      <w:r w:rsidRPr="006D0167">
        <w:rPr>
          <w:rStyle w:val="libFootnotenumChar"/>
          <w:rtl/>
        </w:rPr>
        <w:t>(2)</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روى عنه</w:t>
      </w:r>
      <w:r>
        <w:rPr>
          <w:rtl/>
          <w:lang w:bidi="fa-IR"/>
        </w:rPr>
        <w:t>:</w:t>
      </w:r>
      <w:r w:rsidRPr="00321D79">
        <w:rPr>
          <w:rtl/>
          <w:lang w:bidi="fa-IR"/>
        </w:rPr>
        <w:t xml:space="preserve"> </w:t>
      </w:r>
      <w:r>
        <w:rPr>
          <w:rtl/>
          <w:lang w:bidi="fa-IR"/>
        </w:rPr>
        <w:t>أبوبكر</w:t>
      </w:r>
      <w:r w:rsidRPr="00321D79">
        <w:rPr>
          <w:rtl/>
          <w:lang w:bidi="fa-IR"/>
        </w:rPr>
        <w:t xml:space="preserve"> ابن شاذان</w:t>
      </w:r>
      <w:r>
        <w:rPr>
          <w:rtl/>
          <w:lang w:bidi="fa-IR"/>
        </w:rPr>
        <w:t>،</w:t>
      </w:r>
      <w:r w:rsidRPr="00321D79">
        <w:rPr>
          <w:rtl/>
          <w:lang w:bidi="fa-IR"/>
        </w:rPr>
        <w:t xml:space="preserve"> وأبو الحسن الدارقطني</w:t>
      </w:r>
      <w:r>
        <w:rPr>
          <w:rtl/>
          <w:lang w:bidi="fa-IR"/>
        </w:rPr>
        <w:t>،</w:t>
      </w:r>
      <w:r w:rsidRPr="00321D79">
        <w:rPr>
          <w:rtl/>
          <w:lang w:bidi="fa-IR"/>
        </w:rPr>
        <w:t xml:space="preserve"> وأبو حفص ابن شاهين</w:t>
      </w:r>
      <w:r>
        <w:rPr>
          <w:rtl/>
          <w:lang w:bidi="fa-IR"/>
        </w:rPr>
        <w:t>،</w:t>
      </w:r>
      <w:r w:rsidRPr="00321D79">
        <w:rPr>
          <w:rtl/>
          <w:lang w:bidi="fa-IR"/>
        </w:rPr>
        <w:t xml:space="preserve"> وأحمد بن الفرج بن الحجاج</w:t>
      </w:r>
      <w:r>
        <w:rPr>
          <w:rtl/>
          <w:lang w:bidi="fa-IR"/>
        </w:rPr>
        <w:t>،</w:t>
      </w:r>
      <w:r w:rsidRPr="00321D79">
        <w:rPr>
          <w:rtl/>
          <w:lang w:bidi="fa-IR"/>
        </w:rPr>
        <w:t xml:space="preserve"> وأبو القاسم ابن الثلاج وغيرهم. وكان ثقة » ثم روى عن الدارقطني قوله « صدوق » </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ولد سنة 134</w:t>
      </w:r>
      <w:r>
        <w:rPr>
          <w:rtl/>
          <w:lang w:bidi="fa-IR"/>
        </w:rPr>
        <w:t>،</w:t>
      </w:r>
      <w:r w:rsidRPr="00321D79">
        <w:rPr>
          <w:rtl/>
          <w:lang w:bidi="fa-IR"/>
        </w:rPr>
        <w:t xml:space="preserve"> وسمع الحسن بن عرفة وغيره</w:t>
      </w:r>
      <w:r>
        <w:rPr>
          <w:rtl/>
          <w:lang w:bidi="fa-IR"/>
        </w:rPr>
        <w:t>،</w:t>
      </w:r>
      <w:r w:rsidRPr="00321D79">
        <w:rPr>
          <w:rtl/>
          <w:lang w:bidi="fa-IR"/>
        </w:rPr>
        <w:t xml:space="preserve"> روى عنه</w:t>
      </w:r>
      <w:r>
        <w:rPr>
          <w:rtl/>
          <w:lang w:bidi="fa-IR"/>
        </w:rPr>
        <w:t>:</w:t>
      </w:r>
      <w:r w:rsidRPr="00321D79">
        <w:rPr>
          <w:rtl/>
          <w:lang w:bidi="fa-IR"/>
        </w:rPr>
        <w:t xml:space="preserve"> الدارقطني وابن شاهين</w:t>
      </w:r>
      <w:r>
        <w:rPr>
          <w:rtl/>
          <w:lang w:bidi="fa-IR"/>
        </w:rPr>
        <w:t>،</w:t>
      </w:r>
      <w:r w:rsidRPr="00321D79">
        <w:rPr>
          <w:rtl/>
          <w:lang w:bidi="fa-IR"/>
        </w:rPr>
        <w:t xml:space="preserve"> وكان ثقة</w:t>
      </w:r>
      <w:r>
        <w:rPr>
          <w:rtl/>
          <w:lang w:bidi="fa-IR"/>
        </w:rPr>
        <w:t>،</w:t>
      </w:r>
      <w:r w:rsidRPr="00321D79">
        <w:rPr>
          <w:rtl/>
          <w:lang w:bidi="fa-IR"/>
        </w:rPr>
        <w:t xml:space="preserve"> يسكن باب البصرة</w:t>
      </w:r>
      <w:r>
        <w:rPr>
          <w:rtl/>
          <w:lang w:bidi="fa-IR"/>
        </w:rPr>
        <w:t>،</w:t>
      </w:r>
      <w:r w:rsidRPr="00321D79">
        <w:rPr>
          <w:rtl/>
          <w:lang w:bidi="fa-IR"/>
        </w:rPr>
        <w:t xml:space="preserve"> توفي في شعبان هذه السنة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2 / 237.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8 / 290.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المصدر نفسه.</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المنتظم 6 / 331 حوادث 331.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وفيها حبشون بن موسى أبو نصر الخلال</w:t>
      </w:r>
      <w:r>
        <w:rPr>
          <w:rtl/>
          <w:lang w:bidi="fa-IR"/>
        </w:rPr>
        <w:t>،</w:t>
      </w:r>
      <w:r w:rsidRPr="00321D79">
        <w:rPr>
          <w:rtl/>
          <w:lang w:bidi="fa-IR"/>
        </w:rPr>
        <w:t xml:space="preserve"> ببغداد في شعبان وله ست وتسعون سنة</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897" w:name="_Toc318358250"/>
      <w:r w:rsidRPr="00C90120">
        <w:rPr>
          <w:rtl/>
        </w:rPr>
        <w:t>(108)</w:t>
      </w:r>
      <w:bookmarkEnd w:id="897"/>
    </w:p>
    <w:p w:rsidR="0005365E" w:rsidRDefault="00F20E62" w:rsidP="0005365E">
      <w:pPr>
        <w:pStyle w:val="Heading2Center"/>
        <w:rPr>
          <w:rtl/>
        </w:rPr>
      </w:pPr>
      <w:bookmarkStart w:id="898" w:name="_Toc86172959"/>
      <w:r w:rsidRPr="001269CD">
        <w:rPr>
          <w:rtl/>
        </w:rPr>
        <w:t>أبو عبدالله محمد بن علي بن خلف العطار الكوفي.</w:t>
      </w:r>
      <w:bookmarkEnd w:id="898"/>
    </w:p>
    <w:p w:rsidR="00F20E62" w:rsidRPr="00321D79" w:rsidRDefault="00F20E62" w:rsidP="00F20E62">
      <w:pPr>
        <w:pStyle w:val="libNormal"/>
        <w:rPr>
          <w:rtl/>
        </w:rPr>
      </w:pPr>
      <w:r w:rsidRPr="003F36DA">
        <w:rPr>
          <w:rtl/>
        </w:rPr>
        <w:t>قال الحافظ أبو نعيم</w:t>
      </w:r>
      <w:r>
        <w:rPr>
          <w:rtl/>
        </w:rPr>
        <w:t>:</w:t>
      </w:r>
      <w:r>
        <w:rPr>
          <w:rFonts w:hint="cs"/>
          <w:rtl/>
        </w:rPr>
        <w:t xml:space="preserve"> </w:t>
      </w:r>
      <w:r w:rsidRPr="003F36DA">
        <w:rPr>
          <w:rtl/>
        </w:rPr>
        <w:t>« حدثنا أحمد بن جعفر بن سلم</w:t>
      </w:r>
      <w:r>
        <w:rPr>
          <w:rtl/>
        </w:rPr>
        <w:t>،</w:t>
      </w:r>
      <w:r w:rsidRPr="003F36DA">
        <w:rPr>
          <w:rtl/>
        </w:rPr>
        <w:t xml:space="preserve"> حدثنا العباس بن علي النسائي</w:t>
      </w:r>
      <w:r>
        <w:rPr>
          <w:rtl/>
        </w:rPr>
        <w:t>،</w:t>
      </w:r>
      <w:r w:rsidRPr="003F36DA">
        <w:rPr>
          <w:rtl/>
        </w:rPr>
        <w:t xml:space="preserve"> حدثنا محمد ابن علي بن خلف</w:t>
      </w:r>
      <w:r>
        <w:rPr>
          <w:rtl/>
        </w:rPr>
        <w:t>،</w:t>
      </w:r>
      <w:r w:rsidRPr="003F36DA">
        <w:rPr>
          <w:rtl/>
        </w:rPr>
        <w:t xml:space="preserve"> ثنا حسين الأشقر</w:t>
      </w:r>
      <w:r>
        <w:rPr>
          <w:rtl/>
        </w:rPr>
        <w:t>،</w:t>
      </w:r>
      <w:r w:rsidRPr="00251D6E">
        <w:rPr>
          <w:rtl/>
        </w:rPr>
        <w:t xml:space="preserve"> ثنا ابن عيينة عن عمرو بن دينار عن طاوس عن بريدة عن النبي </w:t>
      </w:r>
      <w:r w:rsidR="00017658" w:rsidRPr="00017658">
        <w:rPr>
          <w:rStyle w:val="libAlaemChar"/>
          <w:rtl/>
        </w:rPr>
        <w:t>صلى‌الله‌عليه‌وآله‌وسلم</w:t>
      </w:r>
      <w:r w:rsidRPr="00251D6E">
        <w:rPr>
          <w:rtl/>
        </w:rPr>
        <w:t xml:space="preserve"> قال</w:t>
      </w:r>
      <w:r>
        <w:rPr>
          <w:rtl/>
        </w:rPr>
        <w:t>:</w:t>
      </w:r>
      <w:r w:rsidRPr="003F36DA">
        <w:rPr>
          <w:rtl/>
        </w:rPr>
        <w:t xml:space="preserve"> </w:t>
      </w:r>
      <w:r w:rsidRPr="004F3C82">
        <w:rPr>
          <w:rtl/>
        </w:rPr>
        <w:t xml:space="preserve">من كنت مولاه فعلي مولاه » </w:t>
      </w:r>
      <w:r w:rsidRPr="006D0167">
        <w:rPr>
          <w:rStyle w:val="libFootnotenumChar"/>
          <w:rtl/>
        </w:rPr>
        <w:t>(2)</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 له </w:t>
      </w:r>
      <w:r w:rsidRPr="006D0167">
        <w:rPr>
          <w:rStyle w:val="libBold2Char"/>
          <w:rtl/>
        </w:rPr>
        <w:t>الخطيب</w:t>
      </w:r>
      <w:r>
        <w:rPr>
          <w:rStyle w:val="libBold2Char"/>
          <w:rtl/>
        </w:rPr>
        <w:t>:</w:t>
      </w:r>
      <w:r w:rsidRPr="00321D79">
        <w:rPr>
          <w:rtl/>
          <w:lang w:bidi="fa-IR"/>
        </w:rPr>
        <w:t xml:space="preserve"> « روى عنه</w:t>
      </w:r>
      <w:r>
        <w:rPr>
          <w:rtl/>
          <w:lang w:bidi="fa-IR"/>
        </w:rPr>
        <w:t>:</w:t>
      </w:r>
      <w:r w:rsidRPr="00321D79">
        <w:rPr>
          <w:rtl/>
          <w:lang w:bidi="fa-IR"/>
        </w:rPr>
        <w:t xml:space="preserve"> محمد بن أحمد بن أبي الثلج</w:t>
      </w:r>
      <w:r>
        <w:rPr>
          <w:rtl/>
          <w:lang w:bidi="fa-IR"/>
        </w:rPr>
        <w:t>،</w:t>
      </w:r>
      <w:r w:rsidRPr="00321D79">
        <w:rPr>
          <w:rtl/>
          <w:lang w:bidi="fa-IR"/>
        </w:rPr>
        <w:t xml:space="preserve"> وأبوذر بن الباغندي</w:t>
      </w:r>
      <w:r>
        <w:rPr>
          <w:rtl/>
          <w:lang w:bidi="fa-IR"/>
        </w:rPr>
        <w:t>،</w:t>
      </w:r>
      <w:r w:rsidRPr="00321D79">
        <w:rPr>
          <w:rtl/>
          <w:lang w:bidi="fa-IR"/>
        </w:rPr>
        <w:t xml:space="preserve"> وأبو عبيد محمد بن أحمد بن المؤمّل الناقد</w:t>
      </w:r>
      <w:r>
        <w:rPr>
          <w:rtl/>
          <w:lang w:bidi="fa-IR"/>
        </w:rPr>
        <w:t>،</w:t>
      </w:r>
      <w:r w:rsidRPr="00321D79">
        <w:rPr>
          <w:rtl/>
          <w:lang w:bidi="fa-IR"/>
        </w:rPr>
        <w:t xml:space="preserve"> ومحمد بن مخلد الدوري وغيرهم</w:t>
      </w:r>
      <w:r>
        <w:rPr>
          <w:rtl/>
          <w:lang w:bidi="fa-IR"/>
        </w:rPr>
        <w:t xml:space="preserve"> ..</w:t>
      </w:r>
      <w:r w:rsidRPr="00321D79">
        <w:rPr>
          <w:rtl/>
          <w:lang w:bidi="fa-IR"/>
        </w:rPr>
        <w:t>. سمعت محمد بن منصور يقول</w:t>
      </w:r>
      <w:r>
        <w:rPr>
          <w:rtl/>
          <w:lang w:bidi="fa-IR"/>
        </w:rPr>
        <w:t>:</w:t>
      </w:r>
      <w:r w:rsidRPr="00321D79">
        <w:rPr>
          <w:rtl/>
          <w:lang w:bidi="fa-IR"/>
        </w:rPr>
        <w:t xml:space="preserve"> كان محمد بن علي بن خلف ثقة مأمونا</w:t>
      </w:r>
      <w:r w:rsidR="002F713E">
        <w:rPr>
          <w:rFonts w:hint="cs"/>
          <w:rtl/>
          <w:lang w:bidi="fa-IR"/>
        </w:rPr>
        <w:t>ً</w:t>
      </w:r>
      <w:r w:rsidRPr="00321D79">
        <w:rPr>
          <w:rtl/>
          <w:lang w:bidi="fa-IR"/>
        </w:rPr>
        <w:t xml:space="preserve"> حسن العقل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899" w:name="_Toc318358251"/>
      <w:r w:rsidRPr="00C90120">
        <w:rPr>
          <w:rtl/>
        </w:rPr>
        <w:t>(109)</w:t>
      </w:r>
      <w:bookmarkEnd w:id="899"/>
    </w:p>
    <w:p w:rsidR="0005365E" w:rsidRDefault="00F20E62" w:rsidP="0005365E">
      <w:pPr>
        <w:pStyle w:val="Heading2Center"/>
        <w:rPr>
          <w:rtl/>
        </w:rPr>
      </w:pPr>
      <w:bookmarkStart w:id="900" w:name="_Toc86172960"/>
      <w:r w:rsidRPr="0005365E">
        <w:rPr>
          <w:rtl/>
        </w:rPr>
        <w:t>الهيثم بن كليب ابو سعيد الشاشي</w:t>
      </w:r>
      <w:bookmarkEnd w:id="900"/>
    </w:p>
    <w:p w:rsidR="00F20E62" w:rsidRPr="003F36DA" w:rsidRDefault="00F20E62" w:rsidP="00F20E62">
      <w:pPr>
        <w:pStyle w:val="libNormal"/>
        <w:rPr>
          <w:rtl/>
        </w:rPr>
      </w:pPr>
      <w:r w:rsidRPr="004F4E7A">
        <w:rPr>
          <w:rtl/>
        </w:rPr>
        <w:t>المتوفى سنة (335)</w:t>
      </w:r>
      <w:r>
        <w:rPr>
          <w:rtl/>
        </w:rPr>
        <w:t>.</w:t>
      </w:r>
      <w:r>
        <w:rPr>
          <w:rFonts w:hint="cs"/>
          <w:rtl/>
        </w:rPr>
        <w:t xml:space="preserve"> </w:t>
      </w:r>
      <w:r w:rsidRPr="003F36DA">
        <w:rPr>
          <w:rtl/>
        </w:rPr>
        <w:t>أخرج الكنجي الحافظ الشافعي قال</w:t>
      </w:r>
      <w:r>
        <w:rPr>
          <w:rtl/>
        </w:rPr>
        <w:t>:</w:t>
      </w:r>
      <w:r w:rsidRPr="003F36DA">
        <w:rPr>
          <w:rtl/>
        </w:rPr>
        <w:t xml:space="preserve"> « أخبرنا شيخ الشيوخ </w:t>
      </w:r>
      <w:r>
        <w:rPr>
          <w:rtl/>
        </w:rPr>
        <w:t xml:space="preserve">عبدالله </w:t>
      </w:r>
      <w:r w:rsidRPr="003F36DA">
        <w:rPr>
          <w:rtl/>
        </w:rPr>
        <w:t>بن عمر بن حمويه بدمشق</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w:t>
      </w:r>
      <w:r w:rsidR="00F20E62">
        <w:rPr>
          <w:rtl/>
        </w:rPr>
        <w:t xml:space="preserve"> - </w:t>
      </w:r>
      <w:r w:rsidR="00F20E62" w:rsidRPr="00321D79">
        <w:rPr>
          <w:rtl/>
        </w:rPr>
        <w:t>حوادث 231.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حلية الأولياء 4 / 23.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3 / 57.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3F36DA">
        <w:rPr>
          <w:rtl/>
        </w:rPr>
        <w:lastRenderedPageBreak/>
        <w:t>أخبرنا الحافظ أبو القاسم علي بن الحسن بن هبة الله الشافعي</w:t>
      </w:r>
      <w:r>
        <w:rPr>
          <w:rtl/>
        </w:rPr>
        <w:t>،</w:t>
      </w:r>
      <w:r w:rsidRPr="003F36DA">
        <w:rPr>
          <w:rtl/>
        </w:rPr>
        <w:t xml:space="preserve"> أخبرنا أبو الفضل الفضيلي</w:t>
      </w:r>
      <w:r>
        <w:rPr>
          <w:rtl/>
        </w:rPr>
        <w:t>،</w:t>
      </w:r>
      <w:r w:rsidRPr="003F36DA">
        <w:rPr>
          <w:rtl/>
        </w:rPr>
        <w:t xml:space="preserve"> أخبرنا أبو القاسم الخليلي</w:t>
      </w:r>
      <w:r>
        <w:rPr>
          <w:rtl/>
        </w:rPr>
        <w:t>،</w:t>
      </w:r>
      <w:r w:rsidRPr="003F36DA">
        <w:rPr>
          <w:rtl/>
        </w:rPr>
        <w:t xml:space="preserve"> أخبرنا أبو القاسم الخزاعي</w:t>
      </w:r>
      <w:r>
        <w:rPr>
          <w:rtl/>
        </w:rPr>
        <w:t>،</w:t>
      </w:r>
      <w:r w:rsidRPr="003F36DA">
        <w:rPr>
          <w:rtl/>
        </w:rPr>
        <w:t xml:space="preserve"> أخبرنا الهيثم ابن كليب الشاشي</w:t>
      </w:r>
      <w:r>
        <w:rPr>
          <w:rtl/>
        </w:rPr>
        <w:t>،</w:t>
      </w:r>
      <w:r w:rsidRPr="003F36DA">
        <w:rPr>
          <w:rtl/>
        </w:rPr>
        <w:t xml:space="preserve"> أخ</w:t>
      </w:r>
      <w:r w:rsidRPr="00251D6E">
        <w:rPr>
          <w:rtl/>
        </w:rPr>
        <w:t>برنا أحمد بن شداد الترمذي</w:t>
      </w:r>
      <w:r>
        <w:rPr>
          <w:rtl/>
        </w:rPr>
        <w:t>،</w:t>
      </w:r>
      <w:r w:rsidRPr="00251D6E">
        <w:rPr>
          <w:rtl/>
        </w:rPr>
        <w:t xml:space="preserve"> أخبرنا علي بن قادم أخبرنا إسرائيل</w:t>
      </w:r>
      <w:r>
        <w:rPr>
          <w:rtl/>
        </w:rPr>
        <w:t>،</w:t>
      </w:r>
      <w:r w:rsidRPr="00251D6E">
        <w:rPr>
          <w:rtl/>
        </w:rPr>
        <w:t xml:space="preserve"> عن </w:t>
      </w:r>
      <w:r>
        <w:rPr>
          <w:rtl/>
        </w:rPr>
        <w:t xml:space="preserve">عبدالله </w:t>
      </w:r>
      <w:r w:rsidRPr="00251D6E">
        <w:rPr>
          <w:rtl/>
        </w:rPr>
        <w:t>بن شريك عن الحرث بن مالك قال</w:t>
      </w:r>
      <w:r>
        <w:rPr>
          <w:rtl/>
        </w:rPr>
        <w:t>:</w:t>
      </w:r>
      <w:r w:rsidRPr="003F36DA">
        <w:rPr>
          <w:rtl/>
        </w:rPr>
        <w:t xml:space="preserve"> </w:t>
      </w:r>
      <w:r w:rsidRPr="004F3C82">
        <w:rPr>
          <w:rtl/>
        </w:rPr>
        <w:t>أتيت مكة فلقيت سعد بن أبي وقاص فقلت</w:t>
      </w:r>
      <w:r>
        <w:rPr>
          <w:rtl/>
        </w:rPr>
        <w:t>:</w:t>
      </w:r>
      <w:r w:rsidRPr="004F3C82">
        <w:rPr>
          <w:rtl/>
        </w:rPr>
        <w:t xml:space="preserve"> هل سمعت لعلي منقبة</w:t>
      </w:r>
      <w:r>
        <w:rPr>
          <w:rtl/>
        </w:rPr>
        <w:t>؟</w:t>
      </w:r>
      <w:r w:rsidRPr="004F3C82">
        <w:rPr>
          <w:rtl/>
        </w:rPr>
        <w:t xml:space="preserve"> قال</w:t>
      </w:r>
      <w:r>
        <w:rPr>
          <w:rtl/>
        </w:rPr>
        <w:t>:</w:t>
      </w:r>
      <w:r w:rsidRPr="004F3C82">
        <w:rPr>
          <w:rtl/>
        </w:rPr>
        <w:t xml:space="preserve"> قد شهدت له أربعا</w:t>
      </w:r>
      <w:r w:rsidR="002F713E">
        <w:rPr>
          <w:rFonts w:hint="cs"/>
          <w:rtl/>
        </w:rPr>
        <w:t>ً</w:t>
      </w:r>
      <w:r w:rsidRPr="004F3C82">
        <w:rPr>
          <w:rtl/>
        </w:rPr>
        <w:t xml:space="preserve"> لئن تكون لي واحدة منهنّ أحبّ إليّ من الدنيا أعمر فيها مثل عمر نوح</w:t>
      </w:r>
      <w:r>
        <w:rPr>
          <w:rFonts w:hint="cs"/>
          <w:rtl/>
        </w:rPr>
        <w:t>.</w:t>
      </w:r>
    </w:p>
    <w:p w:rsidR="00F20E62" w:rsidRPr="004F3C82" w:rsidRDefault="00F20E62" w:rsidP="00F20E62">
      <w:pPr>
        <w:pStyle w:val="libNormal"/>
        <w:rPr>
          <w:rtl/>
        </w:rPr>
      </w:pPr>
      <w:r w:rsidRPr="004F3C82">
        <w:rPr>
          <w:rtl/>
        </w:rPr>
        <w:t xml:space="preserve">إنّ رسول الله </w:t>
      </w:r>
      <w:r w:rsidR="00017658" w:rsidRPr="00017658">
        <w:rPr>
          <w:rStyle w:val="libAlaemChar"/>
          <w:rtl/>
        </w:rPr>
        <w:t>صلى‌الله‌عليه‌وآله‌وسلم</w:t>
      </w:r>
      <w:r w:rsidRPr="004F3C82">
        <w:rPr>
          <w:rtl/>
        </w:rPr>
        <w:t xml:space="preserve"> بعث أبابكر ببراءة</w:t>
      </w:r>
      <w:r>
        <w:rPr>
          <w:rtl/>
        </w:rPr>
        <w:t xml:space="preserve"> ..</w:t>
      </w:r>
      <w:r w:rsidRPr="004F3C82">
        <w:rPr>
          <w:rtl/>
        </w:rPr>
        <w:t>.</w:t>
      </w:r>
    </w:p>
    <w:p w:rsidR="00F20E62" w:rsidRPr="004F3C82" w:rsidRDefault="00F20E62" w:rsidP="00F20E62">
      <w:pPr>
        <w:pStyle w:val="libNormal"/>
        <w:rPr>
          <w:rtl/>
        </w:rPr>
      </w:pPr>
      <w:r w:rsidRPr="004F3C82">
        <w:rPr>
          <w:rtl/>
        </w:rPr>
        <w:t>قال</w:t>
      </w:r>
      <w:r>
        <w:rPr>
          <w:rtl/>
        </w:rPr>
        <w:t>:</w:t>
      </w:r>
      <w:r w:rsidRPr="004F3C82">
        <w:rPr>
          <w:rtl/>
        </w:rPr>
        <w:t xml:space="preserve"> وكنا مع النبي </w:t>
      </w:r>
      <w:r w:rsidR="00017658" w:rsidRPr="00017658">
        <w:rPr>
          <w:rStyle w:val="libAlaemChar"/>
          <w:rtl/>
        </w:rPr>
        <w:t>صلى‌الله‌عليه‌وآله‌وسلم</w:t>
      </w:r>
      <w:r w:rsidRPr="004F3C82">
        <w:rPr>
          <w:rtl/>
        </w:rPr>
        <w:t xml:space="preserve"> في المسجد فنودي فينا ليلا</w:t>
      </w:r>
      <w:r w:rsidR="00572BB4">
        <w:rPr>
          <w:rFonts w:hint="cs"/>
          <w:rtl/>
        </w:rPr>
        <w:t>ً</w:t>
      </w:r>
      <w:r>
        <w:rPr>
          <w:rtl/>
        </w:rPr>
        <w:t>:</w:t>
      </w:r>
      <w:r>
        <w:rPr>
          <w:rFonts w:hint="cs"/>
          <w:rtl/>
        </w:rPr>
        <w:t xml:space="preserve"> </w:t>
      </w:r>
      <w:r w:rsidRPr="004F3C82">
        <w:rPr>
          <w:rtl/>
        </w:rPr>
        <w:t>ليخرج من المسجد إل</w:t>
      </w:r>
      <w:r w:rsidR="00572BB4">
        <w:rPr>
          <w:rFonts w:hint="cs"/>
          <w:rtl/>
        </w:rPr>
        <w:t>ّ</w:t>
      </w:r>
      <w:r w:rsidRPr="004F3C82">
        <w:rPr>
          <w:rtl/>
        </w:rPr>
        <w:t>ا آل الرسول وآل علي</w:t>
      </w:r>
      <w:r>
        <w:rPr>
          <w:rtl/>
        </w:rPr>
        <w:t xml:space="preserve"> ..</w:t>
      </w:r>
      <w:r w:rsidRPr="004F3C82">
        <w:rPr>
          <w:rtl/>
        </w:rPr>
        <w:t>. إنّ الله أمر به.</w:t>
      </w:r>
    </w:p>
    <w:p w:rsidR="00F20E62" w:rsidRPr="00321D79" w:rsidRDefault="00F20E62" w:rsidP="00F20E62">
      <w:pPr>
        <w:pStyle w:val="libNormal"/>
        <w:rPr>
          <w:rtl/>
          <w:lang w:bidi="fa-IR"/>
        </w:rPr>
      </w:pPr>
      <w:r w:rsidRPr="004F3C82">
        <w:rPr>
          <w:rtl/>
        </w:rPr>
        <w:t>قال</w:t>
      </w:r>
      <w:r>
        <w:rPr>
          <w:rtl/>
        </w:rPr>
        <w:t>:</w:t>
      </w:r>
      <w:r w:rsidRPr="004F3C82">
        <w:rPr>
          <w:rtl/>
        </w:rPr>
        <w:t xml:space="preserve"> والثالثة</w:t>
      </w:r>
      <w:r>
        <w:rPr>
          <w:rtl/>
        </w:rPr>
        <w:t>:</w:t>
      </w:r>
      <w:r w:rsidRPr="004F3C82">
        <w:rPr>
          <w:rtl/>
        </w:rPr>
        <w:t xml:space="preserve"> إنّ نبي الله بعث عمر وسعدا</w:t>
      </w:r>
      <w:r w:rsidR="00572BB4">
        <w:rPr>
          <w:rFonts w:hint="cs"/>
          <w:rtl/>
        </w:rPr>
        <w:t>ً</w:t>
      </w:r>
      <w:r w:rsidRPr="004F3C82">
        <w:rPr>
          <w:rtl/>
        </w:rPr>
        <w:t xml:space="preserve"> إلى خيبر</w:t>
      </w:r>
      <w:r>
        <w:rPr>
          <w:rtl/>
        </w:rPr>
        <w:t>،</w:t>
      </w:r>
      <w:r w:rsidRPr="004F3C82">
        <w:rPr>
          <w:rtl/>
        </w:rPr>
        <w:t xml:space="preserve"> فجرح سعد ورجع </w:t>
      </w:r>
      <w:r w:rsidRPr="0056498B">
        <w:rPr>
          <w:rtl/>
        </w:rPr>
        <w:t>عمر</w:t>
      </w:r>
      <w:r>
        <w:rPr>
          <w:rtl/>
        </w:rPr>
        <w:t>،</w:t>
      </w:r>
      <w:r w:rsidRPr="0056498B">
        <w:rPr>
          <w:rtl/>
        </w:rPr>
        <w:t xml:space="preserve"> فقال رسول الله </w:t>
      </w:r>
      <w:r w:rsidR="00017658" w:rsidRPr="00017658">
        <w:rPr>
          <w:rStyle w:val="libAlaemChar"/>
          <w:rtl/>
        </w:rPr>
        <w:t>صلى‌الله‌عليه‌وآله‌وسلم</w:t>
      </w:r>
      <w:r>
        <w:rPr>
          <w:rtl/>
        </w:rPr>
        <w:t>:</w:t>
      </w:r>
      <w:r w:rsidRPr="0056498B">
        <w:rPr>
          <w:rtl/>
        </w:rPr>
        <w:t xml:space="preserve"> لأعطينّ الراية غدا</w:t>
      </w:r>
      <w:r w:rsidR="00572BB4">
        <w:rPr>
          <w:rFonts w:hint="cs"/>
          <w:rtl/>
        </w:rPr>
        <w:t>ً</w:t>
      </w:r>
      <w:r w:rsidRPr="0056498B">
        <w:rPr>
          <w:rtl/>
        </w:rPr>
        <w:t xml:space="preserve"> رجلا</w:t>
      </w:r>
      <w:r w:rsidR="00572BB4">
        <w:rPr>
          <w:rFonts w:hint="cs"/>
          <w:rtl/>
        </w:rPr>
        <w:t>ً</w:t>
      </w:r>
      <w:r>
        <w:rPr>
          <w:rtl/>
        </w:rPr>
        <w:t xml:space="preserve"> ..</w:t>
      </w:r>
      <w:r w:rsidRPr="0056498B">
        <w:rPr>
          <w:rtl/>
        </w:rPr>
        <w:t>.</w:t>
      </w:r>
    </w:p>
    <w:p w:rsidR="00F20E62" w:rsidRPr="00321D79" w:rsidRDefault="00F20E62" w:rsidP="00F20E62">
      <w:pPr>
        <w:pStyle w:val="libNormal"/>
        <w:rPr>
          <w:rtl/>
        </w:rPr>
      </w:pPr>
      <w:r w:rsidRPr="004F3C82">
        <w:rPr>
          <w:rtl/>
        </w:rPr>
        <w:t>قال</w:t>
      </w:r>
      <w:r>
        <w:rPr>
          <w:rtl/>
        </w:rPr>
        <w:t>:</w:t>
      </w:r>
      <w:r w:rsidRPr="004F3C82">
        <w:rPr>
          <w:rtl/>
        </w:rPr>
        <w:t xml:space="preserve"> والرابعة يوم غدير خم</w:t>
      </w:r>
      <w:r>
        <w:rPr>
          <w:rtl/>
        </w:rPr>
        <w:t>،</w:t>
      </w:r>
      <w:r w:rsidRPr="004F3C82">
        <w:rPr>
          <w:rtl/>
        </w:rPr>
        <w:t xml:space="preserve"> قال رسول الله </w:t>
      </w:r>
      <w:r w:rsidR="00017658" w:rsidRPr="00017658">
        <w:rPr>
          <w:rStyle w:val="libAlaemChar"/>
          <w:rtl/>
        </w:rPr>
        <w:t>صلى‌الله‌عليه‌وآله‌وسلم</w:t>
      </w:r>
      <w:r w:rsidRPr="004F3C82">
        <w:rPr>
          <w:rtl/>
        </w:rPr>
        <w:t xml:space="preserve"> وأبلغ ثم قال</w:t>
      </w:r>
      <w:r>
        <w:rPr>
          <w:rtl/>
        </w:rPr>
        <w:t>:</w:t>
      </w:r>
      <w:r w:rsidRPr="004F3C82">
        <w:rPr>
          <w:rtl/>
        </w:rPr>
        <w:t xml:space="preserve"> ايها الناس</w:t>
      </w:r>
      <w:r>
        <w:rPr>
          <w:rtl/>
        </w:rPr>
        <w:t>:</w:t>
      </w:r>
      <w:r w:rsidRPr="004F3C82">
        <w:rPr>
          <w:rtl/>
        </w:rPr>
        <w:t xml:space="preserve"> </w:t>
      </w:r>
      <w:r>
        <w:rPr>
          <w:rtl/>
        </w:rPr>
        <w:t>ألست</w:t>
      </w:r>
      <w:r w:rsidRPr="004F3C82">
        <w:rPr>
          <w:rtl/>
        </w:rPr>
        <w:t xml:space="preserve"> أولى بالمؤمنين من أنفسهم</w:t>
      </w:r>
      <w:r>
        <w:rPr>
          <w:rtl/>
        </w:rPr>
        <w:t xml:space="preserve"> - </w:t>
      </w:r>
      <w:r w:rsidRPr="004F3C82">
        <w:rPr>
          <w:rtl/>
        </w:rPr>
        <w:t>ثلاث مرات</w:t>
      </w:r>
      <w:r>
        <w:rPr>
          <w:rtl/>
        </w:rPr>
        <w:t xml:space="preserve"> -؟</w:t>
      </w:r>
      <w:r w:rsidRPr="004F3C82">
        <w:rPr>
          <w:rtl/>
        </w:rPr>
        <w:t xml:space="preserve"> قالوا</w:t>
      </w:r>
      <w:r>
        <w:rPr>
          <w:rtl/>
        </w:rPr>
        <w:t>:</w:t>
      </w:r>
      <w:r w:rsidRPr="004F3C82">
        <w:rPr>
          <w:rtl/>
        </w:rPr>
        <w:t xml:space="preserve"> بلى.</w:t>
      </w:r>
      <w:r>
        <w:rPr>
          <w:rFonts w:hint="cs"/>
          <w:rtl/>
        </w:rPr>
        <w:t xml:space="preserve"> </w:t>
      </w:r>
      <w:r w:rsidRPr="004F3C82">
        <w:rPr>
          <w:rtl/>
        </w:rPr>
        <w:t>قال</w:t>
      </w:r>
      <w:r>
        <w:rPr>
          <w:rtl/>
        </w:rPr>
        <w:t>:</w:t>
      </w:r>
      <w:r w:rsidRPr="004F3C82">
        <w:rPr>
          <w:rtl/>
        </w:rPr>
        <w:t xml:space="preserve"> أدن يا علي. فرفع يده ورفع </w:t>
      </w:r>
      <w:r w:rsidRPr="0056498B">
        <w:rPr>
          <w:rtl/>
        </w:rPr>
        <w:t xml:space="preserve">رسول الله </w:t>
      </w:r>
      <w:r w:rsidR="00017658" w:rsidRPr="00017658">
        <w:rPr>
          <w:rStyle w:val="libAlaemChar"/>
          <w:rtl/>
        </w:rPr>
        <w:t>صلى‌الله‌عليه‌وآله‌وسلم</w:t>
      </w:r>
      <w:r w:rsidRPr="0056498B">
        <w:rPr>
          <w:rtl/>
        </w:rPr>
        <w:t xml:space="preserve"> يده حتى نظرت بياض إبطيه</w:t>
      </w:r>
      <w:r>
        <w:rPr>
          <w:rtl/>
        </w:rPr>
        <w:t>،</w:t>
      </w:r>
      <w:r w:rsidRPr="0056498B">
        <w:rPr>
          <w:rtl/>
        </w:rPr>
        <w:t xml:space="preserve"> فقال</w:t>
      </w:r>
      <w:r>
        <w:rPr>
          <w:rtl/>
        </w:rPr>
        <w:t>:</w:t>
      </w:r>
      <w:r w:rsidRPr="0056498B">
        <w:rPr>
          <w:rtl/>
        </w:rPr>
        <w:t xml:space="preserve"> من كنت مولاه فعلي مولاه. حتى قالها ثلاثا</w:t>
      </w:r>
      <w:r w:rsidR="00572BB4">
        <w:rPr>
          <w:rFonts w:hint="cs"/>
          <w:rtl/>
        </w:rPr>
        <w:t>ً</w:t>
      </w:r>
      <w:r>
        <w:rPr>
          <w:rtl/>
        </w:rPr>
        <w:t xml:space="preserve"> ..</w:t>
      </w:r>
      <w:r w:rsidRPr="0056498B">
        <w:rPr>
          <w:rtl/>
        </w:rPr>
        <w:t>.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الشّاشي الحافظ المحدّث الثقة</w:t>
      </w:r>
      <w:r>
        <w:rPr>
          <w:rtl/>
          <w:lang w:bidi="fa-IR"/>
        </w:rPr>
        <w:t xml:space="preserve"> ..</w:t>
      </w:r>
      <w:r w:rsidRPr="00321D79">
        <w:rPr>
          <w:rtl/>
          <w:lang w:bidi="fa-IR"/>
        </w:rPr>
        <w:t>. محدّث ما وراء النهر</w:t>
      </w:r>
      <w:r>
        <w:rPr>
          <w:rtl/>
          <w:lang w:bidi="fa-IR"/>
        </w:rPr>
        <w:t>،</w:t>
      </w:r>
      <w:r w:rsidRPr="00321D79">
        <w:rPr>
          <w:rtl/>
          <w:lang w:bidi="fa-IR"/>
        </w:rPr>
        <w:t xml:space="preserve"> ومؤلّف المسند الكبير</w:t>
      </w:r>
      <w:r>
        <w:rPr>
          <w:rtl/>
          <w:lang w:bidi="fa-IR"/>
        </w:rPr>
        <w:t xml:space="preserve"> ..</w:t>
      </w:r>
      <w:r w:rsidRPr="00321D79">
        <w:rPr>
          <w:rtl/>
          <w:lang w:bidi="fa-IR"/>
        </w:rPr>
        <w:t xml:space="preserve">. توفي سنة 335 »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الشّاشي الحافظ المحدّث الثقة</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كفاية الطالب</w:t>
      </w:r>
      <w:r w:rsidR="00F20E62">
        <w:rPr>
          <w:rtl/>
        </w:rPr>
        <w:t>:</w:t>
      </w:r>
      <w:r w:rsidR="00F20E62" w:rsidRPr="00321D79">
        <w:rPr>
          <w:rtl/>
        </w:rPr>
        <w:t xml:space="preserve"> 285</w:t>
      </w:r>
      <w:r w:rsidR="00F20E62">
        <w:rPr>
          <w:rtl/>
        </w:rPr>
        <w:t xml:space="preserve"> - </w:t>
      </w:r>
      <w:r w:rsidR="00F20E62" w:rsidRPr="00321D79">
        <w:rPr>
          <w:rtl/>
        </w:rPr>
        <w:t>286.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3 / 848.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الحفاظ</w:t>
      </w:r>
      <w:r w:rsidR="00F20E62">
        <w:rPr>
          <w:rtl/>
        </w:rPr>
        <w:t>:</w:t>
      </w:r>
      <w:r w:rsidR="00F20E62" w:rsidRPr="00321D79">
        <w:rPr>
          <w:rtl/>
        </w:rPr>
        <w:t xml:space="preserve"> 351.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وله ترجمة في شذرات الذهب 2 / 342 والعبر 2 / 242 واللباب 2 / 4 وغيرها.</w:t>
      </w:r>
    </w:p>
    <w:p w:rsidR="00F20E62" w:rsidRPr="00C90120" w:rsidRDefault="00F20E62" w:rsidP="00F20E62">
      <w:pPr>
        <w:pStyle w:val="libCenterBold1"/>
        <w:rPr>
          <w:rtl/>
        </w:rPr>
      </w:pPr>
      <w:bookmarkStart w:id="901" w:name="_Toc318358252"/>
      <w:r w:rsidRPr="00C90120">
        <w:rPr>
          <w:rtl/>
        </w:rPr>
        <w:t>(110)</w:t>
      </w:r>
      <w:bookmarkEnd w:id="901"/>
    </w:p>
    <w:p w:rsidR="0005365E" w:rsidRDefault="00F20E62" w:rsidP="0005365E">
      <w:pPr>
        <w:pStyle w:val="Heading2Center"/>
        <w:rPr>
          <w:rtl/>
        </w:rPr>
      </w:pPr>
      <w:bookmarkStart w:id="902" w:name="_Toc86172961"/>
      <w:r w:rsidRPr="0005365E">
        <w:rPr>
          <w:rtl/>
        </w:rPr>
        <w:t>محمد بن صالح بن هانئ أبو جعفر الوراق النيسابوري</w:t>
      </w:r>
      <w:bookmarkEnd w:id="902"/>
    </w:p>
    <w:p w:rsidR="00F20E62" w:rsidRPr="00321D79" w:rsidRDefault="00F20E62" w:rsidP="00F20E62">
      <w:pPr>
        <w:pStyle w:val="libNormal"/>
        <w:rPr>
          <w:rtl/>
        </w:rPr>
      </w:pPr>
      <w:r w:rsidRPr="002D23A4">
        <w:rPr>
          <w:rtl/>
        </w:rPr>
        <w:t>المتوفى سنة (340)</w:t>
      </w:r>
      <w:r>
        <w:rPr>
          <w:rFonts w:hint="cs"/>
          <w:rtl/>
        </w:rPr>
        <w:t>،</w:t>
      </w:r>
      <w:r w:rsidRPr="00321D79">
        <w:rPr>
          <w:rtl/>
          <w:lang w:bidi="fa-IR"/>
        </w:rPr>
        <w:t xml:space="preserve"> هو من رجال سند رواية الحاكم النيسابوري حديث الغدير عن بريدة ابن الحصيب الأسلمي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ابن كثير</w:t>
      </w:r>
      <w:r>
        <w:rPr>
          <w:rStyle w:val="libBold2Char"/>
          <w:rtl/>
        </w:rPr>
        <w:t>:</w:t>
      </w:r>
      <w:r w:rsidRPr="00321D79">
        <w:rPr>
          <w:rtl/>
          <w:lang w:bidi="fa-IR"/>
        </w:rPr>
        <w:t xml:space="preserve"> « كان ثقة زاهدا</w:t>
      </w:r>
      <w:r w:rsidR="000F34DB">
        <w:rPr>
          <w:rFonts w:hint="cs"/>
          <w:rtl/>
          <w:lang w:bidi="fa-IR"/>
        </w:rPr>
        <w:t>ً</w:t>
      </w:r>
      <w:r>
        <w:rPr>
          <w:rtl/>
          <w:lang w:bidi="fa-IR"/>
        </w:rPr>
        <w:t>،</w:t>
      </w:r>
      <w:r w:rsidRPr="00321D79">
        <w:rPr>
          <w:rtl/>
          <w:lang w:bidi="fa-IR"/>
        </w:rPr>
        <w:t xml:space="preserve"> لا يأكل إل</w:t>
      </w:r>
      <w:r w:rsidR="000F34DB">
        <w:rPr>
          <w:rFonts w:hint="cs"/>
          <w:rtl/>
          <w:lang w:bidi="fa-IR"/>
        </w:rPr>
        <w:t>ّ</w:t>
      </w:r>
      <w:r w:rsidRPr="00321D79">
        <w:rPr>
          <w:rtl/>
          <w:lang w:bidi="fa-IR"/>
        </w:rPr>
        <w:t>ا من كسب يده</w:t>
      </w:r>
      <w:r>
        <w:rPr>
          <w:rtl/>
          <w:lang w:bidi="fa-IR"/>
        </w:rPr>
        <w:t>،</w:t>
      </w:r>
      <w:r w:rsidRPr="00321D79">
        <w:rPr>
          <w:rtl/>
          <w:lang w:bidi="fa-IR"/>
        </w:rPr>
        <w:t xml:space="preserve"> ولا يقطع صلاة الليل » </w:t>
      </w:r>
      <w:r w:rsidRPr="006D0167">
        <w:rPr>
          <w:rStyle w:val="libFootnotenumChar"/>
          <w:rtl/>
        </w:rPr>
        <w:t>(2)</w:t>
      </w:r>
      <w:r w:rsidRPr="00845F43">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Fonts w:hint="cs"/>
          <w:rtl/>
        </w:rPr>
        <w:t xml:space="preserve"> - </w:t>
      </w:r>
      <w:r w:rsidRPr="00321D79">
        <w:rPr>
          <w:rtl/>
          <w:lang w:bidi="fa-IR"/>
        </w:rPr>
        <w:t xml:space="preserve">وترجمه </w:t>
      </w:r>
      <w:r w:rsidRPr="006D0167">
        <w:rPr>
          <w:rStyle w:val="libBold2Char"/>
          <w:rtl/>
        </w:rPr>
        <w:t>السبكي</w:t>
      </w:r>
      <w:r w:rsidRPr="00321D79">
        <w:rPr>
          <w:rtl/>
          <w:lang w:bidi="fa-IR"/>
        </w:rPr>
        <w:t xml:space="preserve"> وأثنى عليه حيث قال</w:t>
      </w:r>
      <w:r>
        <w:rPr>
          <w:rtl/>
          <w:lang w:bidi="fa-IR"/>
        </w:rPr>
        <w:t>:</w:t>
      </w:r>
      <w:r w:rsidRPr="00321D79">
        <w:rPr>
          <w:rtl/>
          <w:lang w:bidi="fa-IR"/>
        </w:rPr>
        <w:t xml:space="preserve"> « سمع الكثير بنيسابور ولم يسمع بغيرها</w:t>
      </w:r>
      <w:r>
        <w:rPr>
          <w:rtl/>
          <w:lang w:bidi="fa-IR"/>
        </w:rPr>
        <w:t>،</w:t>
      </w:r>
      <w:r w:rsidRPr="00321D79">
        <w:rPr>
          <w:rtl/>
          <w:lang w:bidi="fa-IR"/>
        </w:rPr>
        <w:t xml:space="preserve"> وكان صبورا</w:t>
      </w:r>
      <w:r w:rsidR="000F34DB">
        <w:rPr>
          <w:rFonts w:hint="cs"/>
          <w:rtl/>
          <w:lang w:bidi="fa-IR"/>
        </w:rPr>
        <w:t>ً</w:t>
      </w:r>
      <w:r w:rsidRPr="00321D79">
        <w:rPr>
          <w:rtl/>
          <w:lang w:bidi="fa-IR"/>
        </w:rPr>
        <w:t xml:space="preserve"> على الفقر</w:t>
      </w:r>
      <w:r>
        <w:rPr>
          <w:rtl/>
          <w:lang w:bidi="fa-IR"/>
        </w:rPr>
        <w:t>،</w:t>
      </w:r>
      <w:r w:rsidRPr="00321D79">
        <w:rPr>
          <w:rtl/>
          <w:lang w:bidi="fa-IR"/>
        </w:rPr>
        <w:t xml:space="preserve"> لا يأكل إل</w:t>
      </w:r>
      <w:r w:rsidR="000F34DB">
        <w:rPr>
          <w:rFonts w:hint="cs"/>
          <w:rtl/>
          <w:lang w:bidi="fa-IR"/>
        </w:rPr>
        <w:t>ّ</w:t>
      </w:r>
      <w:r w:rsidRPr="00321D79">
        <w:rPr>
          <w:rtl/>
          <w:lang w:bidi="fa-IR"/>
        </w:rPr>
        <w:t>ا من كسب يده</w:t>
      </w:r>
      <w:r>
        <w:rPr>
          <w:rtl/>
          <w:lang w:bidi="fa-IR"/>
        </w:rPr>
        <w:t>،</w:t>
      </w:r>
      <w:r w:rsidRPr="00321D79">
        <w:rPr>
          <w:rtl/>
          <w:lang w:bidi="fa-IR"/>
        </w:rPr>
        <w:t xml:space="preserve"> سمع السري ابن خزيمة وغيره. روى عنه</w:t>
      </w:r>
      <w:r>
        <w:rPr>
          <w:rtl/>
          <w:lang w:bidi="fa-IR"/>
        </w:rPr>
        <w:t>:</w:t>
      </w:r>
      <w:r w:rsidRPr="00321D79">
        <w:rPr>
          <w:rtl/>
          <w:lang w:bidi="fa-IR"/>
        </w:rPr>
        <w:t xml:space="preserve"> </w:t>
      </w:r>
      <w:r>
        <w:rPr>
          <w:rtl/>
          <w:lang w:bidi="fa-IR"/>
        </w:rPr>
        <w:t>أبوبكر</w:t>
      </w:r>
      <w:r w:rsidRPr="00321D79">
        <w:rPr>
          <w:rtl/>
          <w:lang w:bidi="fa-IR"/>
        </w:rPr>
        <w:t xml:space="preserve"> بن إسحاق وأبو علي الحافظ وغيرهما. مات في سلخ ربيع الأول سنة 340</w:t>
      </w:r>
      <w:r>
        <w:rPr>
          <w:rtl/>
          <w:lang w:bidi="fa-IR"/>
        </w:rPr>
        <w:t>،</w:t>
      </w:r>
      <w:r w:rsidRPr="00321D79">
        <w:rPr>
          <w:rtl/>
          <w:lang w:bidi="fa-IR"/>
        </w:rPr>
        <w:t xml:space="preserve"> وصلّى عليه أبو </w:t>
      </w:r>
      <w:r>
        <w:rPr>
          <w:rtl/>
          <w:lang w:bidi="fa-IR"/>
        </w:rPr>
        <w:t xml:space="preserve">عبدالله </w:t>
      </w:r>
      <w:r w:rsidRPr="00321D79">
        <w:rPr>
          <w:rtl/>
          <w:lang w:bidi="fa-IR"/>
        </w:rPr>
        <w:t>بن الأخرم الحافظ</w:t>
      </w:r>
      <w:r>
        <w:rPr>
          <w:rtl/>
          <w:lang w:bidi="fa-IR"/>
        </w:rPr>
        <w:t>،</w:t>
      </w:r>
      <w:r w:rsidRPr="00321D79">
        <w:rPr>
          <w:rtl/>
          <w:lang w:bidi="fa-IR"/>
        </w:rPr>
        <w:t xml:space="preserve"> و</w:t>
      </w:r>
      <w:r w:rsidR="00EA263E">
        <w:rPr>
          <w:rtl/>
          <w:lang w:bidi="fa-IR"/>
        </w:rPr>
        <w:t>لما</w:t>
      </w:r>
      <w:r w:rsidRPr="00321D79">
        <w:rPr>
          <w:rtl/>
          <w:lang w:bidi="fa-IR"/>
        </w:rPr>
        <w:t xml:space="preserve"> دفن وقف على قبره وترحّم عليه</w:t>
      </w:r>
      <w:r>
        <w:rPr>
          <w:rtl/>
          <w:lang w:bidi="fa-IR"/>
        </w:rPr>
        <w:t>،</w:t>
      </w:r>
      <w:r w:rsidRPr="00321D79">
        <w:rPr>
          <w:rtl/>
          <w:lang w:bidi="fa-IR"/>
        </w:rPr>
        <w:t xml:space="preserve"> وأثنى عليه</w:t>
      </w:r>
      <w:r>
        <w:rPr>
          <w:rtl/>
          <w:lang w:bidi="fa-IR"/>
        </w:rPr>
        <w:t>،</w:t>
      </w:r>
      <w:r w:rsidRPr="00321D79">
        <w:rPr>
          <w:rtl/>
          <w:lang w:bidi="fa-IR"/>
        </w:rPr>
        <w:t xml:space="preserve"> وحكى أنه صاحبه من سنة 270 إلى حينئذ</w:t>
      </w:r>
      <w:r w:rsidR="004A5AD4">
        <w:rPr>
          <w:rFonts w:hint="cs"/>
          <w:rtl/>
          <w:lang w:bidi="fa-IR"/>
        </w:rPr>
        <w:t>ٍ</w:t>
      </w:r>
      <w:r>
        <w:rPr>
          <w:rtl/>
          <w:lang w:bidi="fa-IR"/>
        </w:rPr>
        <w:t>،</w:t>
      </w:r>
      <w:r w:rsidRPr="00321D79">
        <w:rPr>
          <w:rtl/>
          <w:lang w:bidi="fa-IR"/>
        </w:rPr>
        <w:t xml:space="preserve"> فما رآه أتى شيئا</w:t>
      </w:r>
      <w:r w:rsidR="004A5AD4">
        <w:rPr>
          <w:rFonts w:hint="cs"/>
          <w:rtl/>
          <w:lang w:bidi="fa-IR"/>
        </w:rPr>
        <w:t>ً</w:t>
      </w:r>
      <w:r w:rsidRPr="00321D79">
        <w:rPr>
          <w:rtl/>
          <w:lang w:bidi="fa-IR"/>
        </w:rPr>
        <w:t xml:space="preserve"> لا يرضاه الله عز وجل</w:t>
      </w:r>
      <w:r>
        <w:rPr>
          <w:rtl/>
          <w:lang w:bidi="fa-IR"/>
        </w:rPr>
        <w:t>،</w:t>
      </w:r>
      <w:r w:rsidRPr="00321D79">
        <w:rPr>
          <w:rtl/>
          <w:lang w:bidi="fa-IR"/>
        </w:rPr>
        <w:t xml:space="preserve"> ولا سمع منه شيئا</w:t>
      </w:r>
      <w:r w:rsidR="004A5AD4">
        <w:rPr>
          <w:rFonts w:hint="cs"/>
          <w:rtl/>
          <w:lang w:bidi="fa-IR"/>
        </w:rPr>
        <w:t>ً</w:t>
      </w:r>
      <w:r w:rsidRPr="00321D79">
        <w:rPr>
          <w:rtl/>
          <w:lang w:bidi="fa-IR"/>
        </w:rPr>
        <w:t xml:space="preserve"> يسئل عنه » </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سمع الحديث الكثير</w:t>
      </w:r>
      <w:r>
        <w:rPr>
          <w:rtl/>
          <w:lang w:bidi="fa-IR"/>
        </w:rPr>
        <w:t>،</w:t>
      </w:r>
      <w:r w:rsidRPr="00321D79">
        <w:rPr>
          <w:rtl/>
          <w:lang w:bidi="fa-IR"/>
        </w:rPr>
        <w:t xml:space="preserve"> وكان ذا فهم وحفظ</w:t>
      </w:r>
      <w:r>
        <w:rPr>
          <w:rtl/>
          <w:lang w:bidi="fa-IR"/>
        </w:rPr>
        <w:t>،</w:t>
      </w:r>
      <w:r w:rsidRPr="00321D79">
        <w:rPr>
          <w:rtl/>
          <w:lang w:bidi="fa-IR"/>
        </w:rPr>
        <w:t xml:space="preserve"> وكان من الثقات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المستدرك 3 / 110.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ابن كثير 11 / 225.</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السبكي 3 / 174.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المنتظم 6 / 370 حوادث 340.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03" w:name="_Toc318358253"/>
      <w:r w:rsidRPr="00C90120">
        <w:rPr>
          <w:rtl/>
        </w:rPr>
        <w:lastRenderedPageBreak/>
        <w:t>(111)</w:t>
      </w:r>
      <w:bookmarkEnd w:id="903"/>
    </w:p>
    <w:p w:rsidR="0005365E" w:rsidRDefault="00F20E62" w:rsidP="0005365E">
      <w:pPr>
        <w:pStyle w:val="Heading2Center"/>
        <w:rPr>
          <w:rtl/>
        </w:rPr>
      </w:pPr>
      <w:bookmarkStart w:id="904" w:name="_Toc86172962"/>
      <w:r w:rsidRPr="0005365E">
        <w:rPr>
          <w:rtl/>
        </w:rPr>
        <w:t>علي بن الحسين المسعودي البغدادي</w:t>
      </w:r>
      <w:bookmarkEnd w:id="904"/>
    </w:p>
    <w:p w:rsidR="00F20E62" w:rsidRPr="00321D79" w:rsidRDefault="00F20E62" w:rsidP="00F20E62">
      <w:pPr>
        <w:pStyle w:val="libNormal"/>
        <w:rPr>
          <w:rtl/>
          <w:lang w:bidi="fa-IR"/>
        </w:rPr>
      </w:pPr>
      <w:r w:rsidRPr="00206C92">
        <w:rPr>
          <w:rtl/>
        </w:rPr>
        <w:t>المتوفى سنة (346)</w:t>
      </w:r>
      <w:r>
        <w:rPr>
          <w:rFonts w:hint="cs"/>
          <w:rtl/>
        </w:rPr>
        <w:t xml:space="preserve"> </w:t>
      </w:r>
      <w:r w:rsidRPr="00321D79">
        <w:rPr>
          <w:rtl/>
          <w:lang w:bidi="fa-IR"/>
        </w:rPr>
        <w:t xml:space="preserve">ذكره السبكي في ( طبقات الشافعية ) </w:t>
      </w:r>
      <w:r w:rsidRPr="006D0167">
        <w:rPr>
          <w:rStyle w:val="libFootnotenumChar"/>
          <w:rtl/>
        </w:rPr>
        <w:t>(1)</w:t>
      </w:r>
      <w:r w:rsidRPr="00321D79">
        <w:rPr>
          <w:rtl/>
          <w:lang w:bidi="fa-IR"/>
        </w:rPr>
        <w:t xml:space="preserve"> وترجمه</w:t>
      </w:r>
      <w:r>
        <w:rPr>
          <w:rtl/>
          <w:lang w:bidi="fa-IR"/>
        </w:rPr>
        <w:t xml:space="preserve"> ..</w:t>
      </w:r>
      <w:r w:rsidRPr="00321D79">
        <w:rPr>
          <w:rtl/>
          <w:lang w:bidi="fa-IR"/>
        </w:rPr>
        <w:t>.</w:t>
      </w:r>
    </w:p>
    <w:p w:rsidR="00F20E62" w:rsidRPr="00321D79" w:rsidRDefault="00F20E62" w:rsidP="00F20E62">
      <w:pPr>
        <w:pStyle w:val="libNormal"/>
        <w:rPr>
          <w:rtl/>
          <w:lang w:bidi="fa-IR"/>
        </w:rPr>
      </w:pPr>
      <w:r w:rsidRPr="003F36DA">
        <w:rPr>
          <w:rtl/>
        </w:rPr>
        <w:t xml:space="preserve">روى مناشدة أمير المؤمنين </w:t>
      </w:r>
      <w:r w:rsidRPr="00A21CA4">
        <w:rPr>
          <w:rStyle w:val="libAlaemChar"/>
          <w:rtl/>
        </w:rPr>
        <w:t>عليه‌السلام</w:t>
      </w:r>
      <w:r w:rsidRPr="003F36DA">
        <w:rPr>
          <w:rtl/>
        </w:rPr>
        <w:t xml:space="preserve"> بحديث الغدير يوم الجمل</w:t>
      </w:r>
      <w:r>
        <w:rPr>
          <w:rtl/>
        </w:rPr>
        <w:t>،</w:t>
      </w:r>
      <w:r w:rsidRPr="003F36DA">
        <w:rPr>
          <w:rtl/>
        </w:rPr>
        <w:t xml:space="preserve"> على طلحة بن </w:t>
      </w:r>
      <w:r>
        <w:rPr>
          <w:rtl/>
        </w:rPr>
        <w:t xml:space="preserve">عبيدالله </w:t>
      </w:r>
      <w:r w:rsidRPr="00251D6E">
        <w:rPr>
          <w:rtl/>
        </w:rPr>
        <w:t>حيث قال</w:t>
      </w:r>
      <w:r>
        <w:rPr>
          <w:rtl/>
        </w:rPr>
        <w:t>:</w:t>
      </w:r>
      <w:r w:rsidRPr="003F36DA">
        <w:rPr>
          <w:rtl/>
        </w:rPr>
        <w:t xml:space="preserve"> </w:t>
      </w:r>
      <w:r w:rsidRPr="004F3C82">
        <w:rPr>
          <w:rtl/>
        </w:rPr>
        <w:t xml:space="preserve">« ثم نادى علي </w:t>
      </w:r>
      <w:r w:rsidRPr="00A21CA4">
        <w:rPr>
          <w:rStyle w:val="libAlaemChar"/>
          <w:rtl/>
        </w:rPr>
        <w:t>رضي‌الله‌عنه</w:t>
      </w:r>
      <w:r w:rsidRPr="004F3C82">
        <w:rPr>
          <w:rtl/>
        </w:rPr>
        <w:t xml:space="preserve"> طلحة</w:t>
      </w:r>
      <w:r>
        <w:rPr>
          <w:rtl/>
        </w:rPr>
        <w:t>،</w:t>
      </w:r>
      <w:r w:rsidRPr="004F3C82">
        <w:rPr>
          <w:rtl/>
        </w:rPr>
        <w:t xml:space="preserve"> حين رجع الزبير</w:t>
      </w:r>
      <w:r>
        <w:rPr>
          <w:rtl/>
        </w:rPr>
        <w:t>:</w:t>
      </w:r>
      <w:r w:rsidRPr="004F3C82">
        <w:rPr>
          <w:rtl/>
        </w:rPr>
        <w:t xml:space="preserve"> يا أبا محمد ما الذي أخرجك</w:t>
      </w:r>
      <w:r>
        <w:rPr>
          <w:rtl/>
        </w:rPr>
        <w:t>؟</w:t>
      </w:r>
      <w:r w:rsidRPr="004F3C82">
        <w:rPr>
          <w:rtl/>
        </w:rPr>
        <w:t xml:space="preserve"> قال</w:t>
      </w:r>
      <w:r>
        <w:rPr>
          <w:rtl/>
        </w:rPr>
        <w:t>:</w:t>
      </w:r>
      <w:r w:rsidRPr="004F3C82">
        <w:rPr>
          <w:rtl/>
        </w:rPr>
        <w:t xml:space="preserve"> الطلب بدم عثمان</w:t>
      </w:r>
      <w:r>
        <w:rPr>
          <w:rtl/>
        </w:rPr>
        <w:t>،</w:t>
      </w:r>
      <w:r w:rsidRPr="004F3C82">
        <w:rPr>
          <w:rtl/>
        </w:rPr>
        <w:t xml:space="preserve"> قال علي</w:t>
      </w:r>
      <w:r>
        <w:rPr>
          <w:rtl/>
        </w:rPr>
        <w:t>:</w:t>
      </w:r>
      <w:r w:rsidRPr="004F3C82">
        <w:rPr>
          <w:rtl/>
        </w:rPr>
        <w:t xml:space="preserve"> قتل الله أولانا بدم عثمان</w:t>
      </w:r>
      <w:r>
        <w:rPr>
          <w:rtl/>
        </w:rPr>
        <w:t>،</w:t>
      </w:r>
      <w:r w:rsidRPr="004F3C82">
        <w:rPr>
          <w:rtl/>
        </w:rPr>
        <w:t xml:space="preserve"> أما سمعت رسول الله يقول</w:t>
      </w:r>
      <w:r>
        <w:rPr>
          <w:rtl/>
        </w:rPr>
        <w:t>:</w:t>
      </w:r>
      <w:r w:rsidRPr="004F3C82">
        <w:rPr>
          <w:rtl/>
        </w:rPr>
        <w:t xml:space="preserve"> اللهم وال من والاه وعاد من عاداه</w:t>
      </w:r>
      <w:r>
        <w:rPr>
          <w:rtl/>
        </w:rPr>
        <w:t>؟</w:t>
      </w:r>
      <w:r w:rsidRPr="004F3C82">
        <w:rPr>
          <w:rtl/>
        </w:rPr>
        <w:t xml:space="preserve"> وأنت أوّل من بايعني ثم نكثت</w:t>
      </w:r>
      <w:r>
        <w:rPr>
          <w:rtl/>
        </w:rPr>
        <w:t>،</w:t>
      </w:r>
      <w:r w:rsidRPr="004F3C82">
        <w:rPr>
          <w:rtl/>
        </w:rPr>
        <w:t xml:space="preserve"> وقد قال الله عز</w:t>
      </w:r>
      <w:r w:rsidRPr="0056498B">
        <w:rPr>
          <w:rtl/>
        </w:rPr>
        <w:t xml:space="preserve">ّ وجلّ </w:t>
      </w:r>
      <w:r w:rsidRPr="00A21CA4">
        <w:rPr>
          <w:rStyle w:val="libAlaemChar"/>
          <w:rtl/>
        </w:rPr>
        <w:t>(</w:t>
      </w:r>
      <w:r w:rsidRPr="006D0167">
        <w:rPr>
          <w:rStyle w:val="libAieChar"/>
          <w:rtl/>
        </w:rPr>
        <w:t xml:space="preserve"> فَمَنْ نَكَثَ فَإِنَّما يَنْكُثُ عَلى نَفْسِهِ </w:t>
      </w:r>
      <w:r w:rsidRPr="00A21CA4">
        <w:rPr>
          <w:rStyle w:val="libAlaemChar"/>
          <w:rtl/>
        </w:rPr>
        <w:t>)</w:t>
      </w:r>
      <w:r w:rsidRPr="004F3C82">
        <w:rPr>
          <w:rtl/>
        </w:rPr>
        <w:t xml:space="preserve"> فقال</w:t>
      </w:r>
      <w:r>
        <w:rPr>
          <w:rtl/>
        </w:rPr>
        <w:t>:</w:t>
      </w:r>
      <w:r w:rsidRPr="004F3C82">
        <w:rPr>
          <w:rtl/>
        </w:rPr>
        <w:t xml:space="preserve"> أستغفر الله</w:t>
      </w:r>
      <w:r>
        <w:rPr>
          <w:rtl/>
        </w:rPr>
        <w:t>،</w:t>
      </w:r>
      <w:r w:rsidRPr="004F3C82">
        <w:rPr>
          <w:rtl/>
        </w:rPr>
        <w:t xml:space="preserve"> ثم رجع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05" w:name="_Toc318358254"/>
      <w:r w:rsidRPr="00C90120">
        <w:rPr>
          <w:rtl/>
        </w:rPr>
        <w:t>(112)</w:t>
      </w:r>
      <w:bookmarkEnd w:id="905"/>
    </w:p>
    <w:p w:rsidR="0005365E" w:rsidRDefault="00F20E62" w:rsidP="0005365E">
      <w:pPr>
        <w:pStyle w:val="Heading2Center"/>
        <w:rPr>
          <w:rtl/>
        </w:rPr>
      </w:pPr>
      <w:bookmarkStart w:id="906" w:name="_Toc86172963"/>
      <w:r w:rsidRPr="0005365E">
        <w:rPr>
          <w:rtl/>
        </w:rPr>
        <w:t>أبو الحسين محمد بن أحمد بن تميم الخياط القنطري الحنظلي</w:t>
      </w:r>
      <w:bookmarkEnd w:id="906"/>
    </w:p>
    <w:p w:rsidR="00AE48A8" w:rsidRDefault="00F20E62" w:rsidP="0005365E">
      <w:pPr>
        <w:pStyle w:val="libNormal"/>
        <w:rPr>
          <w:rtl/>
        </w:rPr>
      </w:pPr>
      <w:r w:rsidRPr="00473B19">
        <w:rPr>
          <w:rtl/>
        </w:rPr>
        <w:t>المتوفى سنة (348)</w:t>
      </w:r>
      <w:r>
        <w:rPr>
          <w:rtl/>
        </w:rPr>
        <w:t>.</w:t>
      </w:r>
    </w:p>
    <w:p w:rsidR="00F20E62" w:rsidRPr="00321D79" w:rsidRDefault="00F20E62" w:rsidP="0005365E">
      <w:pPr>
        <w:pStyle w:val="libNormal"/>
        <w:rPr>
          <w:rtl/>
          <w:lang w:bidi="fa-IR"/>
        </w:rPr>
      </w:pPr>
      <w:r w:rsidRPr="00321D79">
        <w:rPr>
          <w:rtl/>
          <w:lang w:bidi="fa-IR"/>
        </w:rPr>
        <w:t>أخرج الحاكم عن أبي الحسين محمد بن أحمد بن تميم الحنظلي ببغداد عن أبي قلابة عبد الملك بن محمد الرقاشي</w:t>
      </w:r>
      <w:r>
        <w:rPr>
          <w:rtl/>
          <w:lang w:bidi="fa-IR"/>
        </w:rPr>
        <w:t>،</w:t>
      </w:r>
      <w:r w:rsidRPr="00321D79">
        <w:rPr>
          <w:rtl/>
          <w:lang w:bidi="fa-IR"/>
        </w:rPr>
        <w:t xml:space="preserve"> عن يحيى بن حماد</w:t>
      </w:r>
      <w:r>
        <w:rPr>
          <w:rtl/>
          <w:lang w:bidi="fa-IR"/>
        </w:rPr>
        <w:t>،</w:t>
      </w:r>
      <w:r w:rsidRPr="00321D79">
        <w:rPr>
          <w:rtl/>
          <w:lang w:bidi="fa-IR"/>
        </w:rPr>
        <w:t xml:space="preserve"> عن أبي عوانة</w:t>
      </w:r>
      <w:r>
        <w:rPr>
          <w:rtl/>
          <w:lang w:bidi="fa-IR"/>
        </w:rPr>
        <w:t>،</w:t>
      </w:r>
      <w:r w:rsidRPr="00321D79">
        <w:rPr>
          <w:rtl/>
          <w:lang w:bidi="fa-IR"/>
        </w:rPr>
        <w:t xml:space="preserve"> عن الأعمش</w:t>
      </w:r>
      <w:r>
        <w:rPr>
          <w:rtl/>
          <w:lang w:bidi="fa-IR"/>
        </w:rPr>
        <w:t>،</w:t>
      </w:r>
      <w:r w:rsidRPr="00321D79">
        <w:rPr>
          <w:rtl/>
          <w:lang w:bidi="fa-IR"/>
        </w:rPr>
        <w:t xml:space="preserve"> عن حبيب بن أبي ثابت عن أبي الطفيل عن زيد بن أرقم</w:t>
      </w:r>
      <w:r>
        <w:rPr>
          <w:rtl/>
          <w:lang w:bidi="fa-IR"/>
        </w:rPr>
        <w:t xml:space="preserve"> ..</w:t>
      </w:r>
      <w:r w:rsidRPr="00321D79">
        <w:rPr>
          <w:rtl/>
          <w:lang w:bidi="fa-IR"/>
        </w:rPr>
        <w:t xml:space="preserve">.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2 / 307.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مروج الذهب 2 / 11.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المستدرك 3 / 109.</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الخطيب </w:t>
      </w:r>
      <w:r w:rsidRPr="00321D79">
        <w:rPr>
          <w:rtl/>
          <w:lang w:bidi="fa-IR"/>
        </w:rPr>
        <w:t>وقال</w:t>
      </w:r>
      <w:r>
        <w:rPr>
          <w:rtl/>
          <w:lang w:bidi="fa-IR"/>
        </w:rPr>
        <w:t>:</w:t>
      </w:r>
      <w:r w:rsidRPr="00321D79">
        <w:rPr>
          <w:rtl/>
          <w:lang w:bidi="fa-IR"/>
        </w:rPr>
        <w:t xml:space="preserve"> « حدثنا عنه أبو الحسن ابن رزقويه</w:t>
      </w:r>
      <w:r>
        <w:rPr>
          <w:rtl/>
          <w:lang w:bidi="fa-IR"/>
        </w:rPr>
        <w:t>،</w:t>
      </w:r>
      <w:r w:rsidRPr="00321D79">
        <w:rPr>
          <w:rtl/>
          <w:lang w:bidi="fa-IR"/>
        </w:rPr>
        <w:t xml:space="preserve"> وأبو الحسن علي ابن أحمد بن عمر المقري</w:t>
      </w:r>
      <w:r>
        <w:rPr>
          <w:rtl/>
          <w:lang w:bidi="fa-IR"/>
        </w:rPr>
        <w:t>،</w:t>
      </w:r>
      <w:r w:rsidRPr="00321D79">
        <w:rPr>
          <w:rtl/>
          <w:lang w:bidi="fa-IR"/>
        </w:rPr>
        <w:t xml:space="preserve"> وأبو الحسن علي بن الحسين بن دوما النعالي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907" w:name="_Toc318358255"/>
      <w:r w:rsidRPr="00C90120">
        <w:rPr>
          <w:rtl/>
        </w:rPr>
        <w:t>(113)</w:t>
      </w:r>
      <w:bookmarkEnd w:id="907"/>
    </w:p>
    <w:p w:rsidR="0005365E" w:rsidRDefault="00F20E62" w:rsidP="0005365E">
      <w:pPr>
        <w:pStyle w:val="Heading2Center"/>
        <w:rPr>
          <w:rStyle w:val="libBold2Char"/>
          <w:rtl/>
        </w:rPr>
      </w:pPr>
      <w:bookmarkStart w:id="908" w:name="_Toc86172964"/>
      <w:r w:rsidRPr="0005365E">
        <w:rPr>
          <w:rtl/>
        </w:rPr>
        <w:t>جعفر بن محمد بن نصير أبو محمد الخواص المعروف بالخلدي</w:t>
      </w:r>
      <w:bookmarkEnd w:id="908"/>
    </w:p>
    <w:p w:rsidR="00245C36" w:rsidRDefault="00F20E62" w:rsidP="0005365E">
      <w:pPr>
        <w:pStyle w:val="libNormal"/>
        <w:rPr>
          <w:rtl/>
        </w:rPr>
      </w:pPr>
      <w:r w:rsidRPr="006F3D87">
        <w:rPr>
          <w:rtl/>
        </w:rPr>
        <w:t>المتوفى سنة ( 347 / 348 )</w:t>
      </w:r>
      <w:r>
        <w:rPr>
          <w:rtl/>
        </w:rPr>
        <w:t>.</w:t>
      </w:r>
    </w:p>
    <w:p w:rsidR="00F20E62" w:rsidRPr="00321D79" w:rsidRDefault="00F20E62" w:rsidP="0005365E">
      <w:pPr>
        <w:pStyle w:val="libNormal"/>
        <w:rPr>
          <w:rtl/>
          <w:lang w:bidi="fa-IR"/>
        </w:rPr>
      </w:pPr>
      <w:r w:rsidRPr="003F36DA">
        <w:rPr>
          <w:rtl/>
        </w:rPr>
        <w:t>روى أبو الحسن ابن المغازلي « عن أبي بكر أحمد بن محمد بن طاو</w:t>
      </w:r>
      <w:r w:rsidRPr="00251D6E">
        <w:rPr>
          <w:rtl/>
        </w:rPr>
        <w:t>ان. قال</w:t>
      </w:r>
      <w:r>
        <w:rPr>
          <w:rtl/>
        </w:rPr>
        <w:t>:</w:t>
      </w:r>
      <w:r>
        <w:rPr>
          <w:rFonts w:hint="cs"/>
          <w:rtl/>
        </w:rPr>
        <w:t xml:space="preserve"> </w:t>
      </w:r>
      <w:r w:rsidRPr="003F36DA">
        <w:rPr>
          <w:rtl/>
        </w:rPr>
        <w:t>أخبرنا أبو الحسين أحمد بن الحسين بن السماك قال</w:t>
      </w:r>
      <w:r>
        <w:rPr>
          <w:rtl/>
        </w:rPr>
        <w:t>:</w:t>
      </w:r>
      <w:r w:rsidRPr="003F36DA">
        <w:rPr>
          <w:rtl/>
        </w:rPr>
        <w:t xml:space="preserve"> حدثني أبو محمد جعفر بن محمد بن نصير الخلدي</w:t>
      </w:r>
      <w:r>
        <w:rPr>
          <w:rtl/>
        </w:rPr>
        <w:t>،</w:t>
      </w:r>
      <w:r w:rsidRPr="003F36DA">
        <w:rPr>
          <w:rtl/>
        </w:rPr>
        <w:t xml:space="preserve"> حدثني علي بن سعيد بن قتيبة الرملي قال</w:t>
      </w:r>
      <w:r>
        <w:rPr>
          <w:rtl/>
        </w:rPr>
        <w:t>:</w:t>
      </w:r>
      <w:r w:rsidRPr="003F36DA">
        <w:rPr>
          <w:rtl/>
        </w:rPr>
        <w:t xml:space="preserve"> حدثني ضمرة ابن ربيعة القرشي</w:t>
      </w:r>
      <w:r>
        <w:rPr>
          <w:rtl/>
        </w:rPr>
        <w:t>،</w:t>
      </w:r>
      <w:r w:rsidRPr="003F36DA">
        <w:rPr>
          <w:rtl/>
        </w:rPr>
        <w:t xml:space="preserve"> عن ابن شوذب</w:t>
      </w:r>
      <w:r>
        <w:rPr>
          <w:rtl/>
        </w:rPr>
        <w:t>،</w:t>
      </w:r>
      <w:r w:rsidRPr="003F36DA">
        <w:rPr>
          <w:rtl/>
        </w:rPr>
        <w:t xml:space="preserve"> عن مطر الورّاق</w:t>
      </w:r>
      <w:r>
        <w:rPr>
          <w:rtl/>
        </w:rPr>
        <w:t>،</w:t>
      </w:r>
      <w:r w:rsidRPr="003F36DA">
        <w:rPr>
          <w:rtl/>
        </w:rPr>
        <w:t xml:space="preserve"> عن شهر بن حوشب</w:t>
      </w:r>
      <w:r>
        <w:rPr>
          <w:rtl/>
        </w:rPr>
        <w:t>،</w:t>
      </w:r>
      <w:r w:rsidRPr="003F36DA">
        <w:rPr>
          <w:rtl/>
        </w:rPr>
        <w:t xml:space="preserve"> عن أبي هريرة قال</w:t>
      </w:r>
      <w:r>
        <w:rPr>
          <w:rtl/>
        </w:rPr>
        <w:t>:</w:t>
      </w:r>
      <w:r w:rsidRPr="003F36DA">
        <w:rPr>
          <w:rtl/>
        </w:rPr>
        <w:t xml:space="preserve"> </w:t>
      </w:r>
      <w:r w:rsidRPr="004F3C82">
        <w:rPr>
          <w:rtl/>
        </w:rPr>
        <w:t>من صام يوم ثمان</w:t>
      </w:r>
      <w:r w:rsidRPr="0056498B">
        <w:rPr>
          <w:rtl/>
        </w:rPr>
        <w:t>ي عشرة خلت من ذي الحجة كتب له صيام ستين شهرا</w:t>
      </w:r>
      <w:r w:rsidR="00245C36">
        <w:rPr>
          <w:rFonts w:hint="cs"/>
          <w:rtl/>
        </w:rPr>
        <w:t>ً</w:t>
      </w:r>
      <w:r>
        <w:rPr>
          <w:rtl/>
        </w:rPr>
        <w:t>،</w:t>
      </w:r>
      <w:r w:rsidRPr="0056498B">
        <w:rPr>
          <w:rtl/>
        </w:rPr>
        <w:t xml:space="preserve"> وهو يوم غدير خم</w:t>
      </w:r>
      <w:r>
        <w:rPr>
          <w:rtl/>
        </w:rPr>
        <w:t>،</w:t>
      </w:r>
      <w:r w:rsidRPr="0056498B">
        <w:rPr>
          <w:rtl/>
        </w:rPr>
        <w:t xml:space="preserve"> لما أخذ النبي </w:t>
      </w:r>
      <w:r w:rsidR="00017658" w:rsidRPr="00017658">
        <w:rPr>
          <w:rStyle w:val="libAlaemChar"/>
          <w:rtl/>
        </w:rPr>
        <w:t>صلى‌الله‌عليه‌وآله‌وسلم</w:t>
      </w:r>
      <w:r w:rsidRPr="0056498B">
        <w:rPr>
          <w:rtl/>
        </w:rPr>
        <w:t xml:space="preserve"> بيد علي بن أبي طالب فقال</w:t>
      </w:r>
      <w:r>
        <w:rPr>
          <w:rtl/>
        </w:rPr>
        <w:t>:</w:t>
      </w:r>
      <w:r w:rsidRPr="0056498B">
        <w:rPr>
          <w:rtl/>
        </w:rPr>
        <w:t xml:space="preserve"> </w:t>
      </w:r>
      <w:r>
        <w:rPr>
          <w:rtl/>
        </w:rPr>
        <w:t>ألست</w:t>
      </w:r>
      <w:r w:rsidRPr="0056498B">
        <w:rPr>
          <w:rtl/>
        </w:rPr>
        <w:t xml:space="preserve"> أولى بالمؤمنين من أنفسهم</w:t>
      </w:r>
      <w:r>
        <w:rPr>
          <w:rtl/>
        </w:rPr>
        <w:t>؟</w:t>
      </w:r>
      <w:r w:rsidRPr="0056498B">
        <w:rPr>
          <w:rtl/>
        </w:rPr>
        <w:t xml:space="preserve"> قالوا</w:t>
      </w:r>
      <w:r>
        <w:rPr>
          <w:rtl/>
        </w:rPr>
        <w:t>:</w:t>
      </w:r>
      <w:r w:rsidRPr="0056498B">
        <w:rPr>
          <w:rtl/>
        </w:rPr>
        <w:t xml:space="preserve"> بلى يا رسول الله.</w:t>
      </w:r>
      <w:r>
        <w:rPr>
          <w:rFonts w:hint="cs"/>
          <w:rtl/>
          <w:lang w:bidi="fa-IR"/>
        </w:rPr>
        <w:t xml:space="preserve"> </w:t>
      </w:r>
      <w:r w:rsidRPr="004F3C82">
        <w:rPr>
          <w:rtl/>
        </w:rPr>
        <w:t>قال</w:t>
      </w:r>
      <w:r>
        <w:rPr>
          <w:rtl/>
        </w:rPr>
        <w:t>:</w:t>
      </w:r>
      <w:r w:rsidRPr="004F3C82">
        <w:rPr>
          <w:rtl/>
        </w:rPr>
        <w:t xml:space="preserve"> من كنت مولاه فعلي مولاه. فقال عمر بن الخطاب</w:t>
      </w:r>
      <w:r>
        <w:rPr>
          <w:rtl/>
        </w:rPr>
        <w:t>:</w:t>
      </w:r>
      <w:r w:rsidRPr="004F3C82">
        <w:rPr>
          <w:rtl/>
        </w:rPr>
        <w:t xml:space="preserve"> بخ بخ لك يا علي بن</w:t>
      </w:r>
      <w:r w:rsidRPr="0056498B">
        <w:rPr>
          <w:rtl/>
        </w:rPr>
        <w:t xml:space="preserve"> أبي طالب</w:t>
      </w:r>
      <w:r>
        <w:rPr>
          <w:rtl/>
        </w:rPr>
        <w:t>،</w:t>
      </w:r>
      <w:r w:rsidRPr="0056498B">
        <w:rPr>
          <w:rtl/>
        </w:rPr>
        <w:t xml:space="preserve"> أصبحت مولاي ومولى كلّ مؤمن. فأنزل الله تعالى </w:t>
      </w:r>
      <w:r w:rsidRPr="00A21CA4">
        <w:rPr>
          <w:rStyle w:val="libAlaemChar"/>
          <w:rtl/>
        </w:rPr>
        <w:t>(</w:t>
      </w:r>
      <w:r w:rsidRPr="006D0167">
        <w:rPr>
          <w:rStyle w:val="libAieChar"/>
          <w:rtl/>
        </w:rPr>
        <w:t xml:space="preserve"> الْيَوْمَ أَكْمَلْتُ لَكُمْ دِينَكُمْ </w:t>
      </w:r>
      <w:r w:rsidRPr="00A21CA4">
        <w:rPr>
          <w:rStyle w:val="libAlaemChar"/>
          <w:rtl/>
        </w:rPr>
        <w:t>)</w:t>
      </w:r>
      <w:r w:rsidRPr="004F3C82">
        <w:rPr>
          <w:rtl/>
        </w:rPr>
        <w:t xml:space="preserve">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كان سافر الكثير</w:t>
      </w:r>
      <w:r>
        <w:rPr>
          <w:rtl/>
          <w:lang w:bidi="fa-IR"/>
        </w:rPr>
        <w:t>،</w:t>
      </w:r>
      <w:r w:rsidRPr="00321D79">
        <w:rPr>
          <w:rtl/>
          <w:lang w:bidi="fa-IR"/>
        </w:rPr>
        <w:t xml:space="preserve"> ولقي المشايخ الكبراء من المحدثين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 / 283.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المناقب لابن المغازلي</w:t>
      </w:r>
      <w:r w:rsidR="00F20E62">
        <w:rPr>
          <w:rtl/>
        </w:rPr>
        <w:t>:</w:t>
      </w:r>
      <w:r w:rsidR="00F20E62" w:rsidRPr="00321D79">
        <w:rPr>
          <w:rtl/>
        </w:rPr>
        <w:t xml:space="preserve"> 19.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والصوفية</w:t>
      </w:r>
      <w:r>
        <w:rPr>
          <w:rtl/>
          <w:lang w:bidi="fa-IR"/>
        </w:rPr>
        <w:t>،</w:t>
      </w:r>
      <w:r w:rsidRPr="00321D79">
        <w:rPr>
          <w:rtl/>
          <w:lang w:bidi="fa-IR"/>
        </w:rPr>
        <w:t xml:space="preserve"> ثم عاد إلى بغداد فاستوطنها</w:t>
      </w:r>
      <w:r>
        <w:rPr>
          <w:rtl/>
          <w:lang w:bidi="fa-IR"/>
        </w:rPr>
        <w:t>،</w:t>
      </w:r>
      <w:r w:rsidRPr="00321D79">
        <w:rPr>
          <w:rtl/>
          <w:lang w:bidi="fa-IR"/>
        </w:rPr>
        <w:t xml:space="preserve"> وروى بها علما</w:t>
      </w:r>
      <w:r w:rsidR="00245C36">
        <w:rPr>
          <w:rFonts w:hint="cs"/>
          <w:rtl/>
          <w:lang w:bidi="fa-IR"/>
        </w:rPr>
        <w:t>ً</w:t>
      </w:r>
      <w:r w:rsidRPr="00321D79">
        <w:rPr>
          <w:rtl/>
          <w:lang w:bidi="fa-IR"/>
        </w:rPr>
        <w:t xml:space="preserve"> كثيرا</w:t>
      </w:r>
      <w:r w:rsidR="00245C36">
        <w:rPr>
          <w:rFonts w:hint="cs"/>
          <w:rtl/>
          <w:lang w:bidi="fa-IR"/>
        </w:rPr>
        <w:t>ً</w:t>
      </w:r>
      <w:r>
        <w:rPr>
          <w:rtl/>
          <w:lang w:bidi="fa-IR"/>
        </w:rPr>
        <w:t>،</w:t>
      </w:r>
      <w:r w:rsidRPr="00321D79">
        <w:rPr>
          <w:rtl/>
          <w:lang w:bidi="fa-IR"/>
        </w:rPr>
        <w:t xml:space="preserve"> حدّث عنه</w:t>
      </w:r>
      <w:r>
        <w:rPr>
          <w:rtl/>
          <w:lang w:bidi="fa-IR"/>
        </w:rPr>
        <w:t>:</w:t>
      </w:r>
      <w:r w:rsidRPr="00321D79">
        <w:rPr>
          <w:rtl/>
          <w:lang w:bidi="fa-IR"/>
        </w:rPr>
        <w:t xml:space="preserve"> أبو عمر بن حيويه</w:t>
      </w:r>
      <w:r>
        <w:rPr>
          <w:rtl/>
          <w:lang w:bidi="fa-IR"/>
        </w:rPr>
        <w:t>،</w:t>
      </w:r>
      <w:r w:rsidRPr="00321D79">
        <w:rPr>
          <w:rtl/>
          <w:lang w:bidi="fa-IR"/>
        </w:rPr>
        <w:t xml:space="preserve"> وأبو الحسن الدار</w:t>
      </w:r>
      <w:r w:rsidRPr="006D0167">
        <w:rPr>
          <w:rStyle w:val="libBold2Char"/>
          <w:rtl/>
        </w:rPr>
        <w:t>قطني</w:t>
      </w:r>
      <w:r>
        <w:rPr>
          <w:rStyle w:val="libBold2Char"/>
          <w:rtl/>
        </w:rPr>
        <w:t>،</w:t>
      </w:r>
      <w:r w:rsidRPr="006D0167">
        <w:rPr>
          <w:rStyle w:val="libBold2Char"/>
          <w:rtl/>
        </w:rPr>
        <w:t xml:space="preserve"> </w:t>
      </w:r>
      <w:r w:rsidRPr="00321D79">
        <w:rPr>
          <w:rtl/>
          <w:lang w:bidi="fa-IR"/>
        </w:rPr>
        <w:t>وأبو حفص بن شاهين</w:t>
      </w:r>
      <w:r>
        <w:rPr>
          <w:rtl/>
          <w:lang w:bidi="fa-IR"/>
        </w:rPr>
        <w:t xml:space="preserve"> ..</w:t>
      </w:r>
      <w:r w:rsidRPr="00321D79">
        <w:rPr>
          <w:rtl/>
          <w:lang w:bidi="fa-IR"/>
        </w:rPr>
        <w:t>. وكان ثقة صادقا</w:t>
      </w:r>
      <w:r w:rsidR="008F3607">
        <w:rPr>
          <w:rFonts w:hint="cs"/>
          <w:rtl/>
          <w:lang w:bidi="fa-IR"/>
        </w:rPr>
        <w:t>ً</w:t>
      </w:r>
      <w:r w:rsidRPr="00321D79">
        <w:rPr>
          <w:rtl/>
          <w:lang w:bidi="fa-IR"/>
        </w:rPr>
        <w:t xml:space="preserve"> دينا</w:t>
      </w:r>
      <w:r w:rsidR="008F3607">
        <w:rPr>
          <w:rFonts w:hint="cs"/>
          <w:rtl/>
          <w:lang w:bidi="fa-IR"/>
        </w:rPr>
        <w:t>ً</w:t>
      </w:r>
      <w:r w:rsidRPr="00321D79">
        <w:rPr>
          <w:rtl/>
          <w:lang w:bidi="fa-IR"/>
        </w:rPr>
        <w:t xml:space="preserve"> فاضلا</w:t>
      </w:r>
      <w:r w:rsidR="008F3607">
        <w:rPr>
          <w:rFonts w:hint="cs"/>
          <w:rtl/>
          <w:lang w:bidi="fa-IR"/>
        </w:rPr>
        <w:t>ً</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E39C8"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ابن الأثير</w:t>
      </w:r>
      <w:r>
        <w:rPr>
          <w:rStyle w:val="libBold2Char"/>
          <w:rtl/>
        </w:rPr>
        <w:t>:</w:t>
      </w:r>
      <w:r w:rsidRPr="006D0167">
        <w:rPr>
          <w:rStyle w:val="libBold2Char"/>
          <w:rtl/>
        </w:rPr>
        <w:t xml:space="preserve"> </w:t>
      </w:r>
      <w:r w:rsidRPr="00321D79">
        <w:rPr>
          <w:rtl/>
          <w:lang w:bidi="fa-IR"/>
        </w:rPr>
        <w:t>« أحد مشايخ الصوفية</w:t>
      </w:r>
      <w:r>
        <w:rPr>
          <w:rtl/>
          <w:lang w:bidi="fa-IR"/>
        </w:rPr>
        <w:t>،</w:t>
      </w:r>
      <w:r w:rsidRPr="00321D79">
        <w:rPr>
          <w:rtl/>
          <w:lang w:bidi="fa-IR"/>
        </w:rPr>
        <w:t xml:space="preserve"> له كرامات ظاهرة</w:t>
      </w:r>
      <w:r>
        <w:rPr>
          <w:rtl/>
          <w:lang w:bidi="fa-IR"/>
        </w:rPr>
        <w:t>،</w:t>
      </w:r>
      <w:r w:rsidRPr="00321D79">
        <w:rPr>
          <w:rtl/>
          <w:lang w:bidi="fa-IR"/>
        </w:rPr>
        <w:t xml:space="preserve"> روى عن</w:t>
      </w:r>
      <w:r>
        <w:rPr>
          <w:rtl/>
          <w:lang w:bidi="fa-IR"/>
        </w:rPr>
        <w:t>:</w:t>
      </w:r>
      <w:r>
        <w:rPr>
          <w:rFonts w:hint="cs"/>
          <w:rtl/>
          <w:lang w:bidi="fa-IR"/>
        </w:rPr>
        <w:t xml:space="preserve"> </w:t>
      </w:r>
      <w:r w:rsidRPr="00321D79">
        <w:rPr>
          <w:rtl/>
          <w:lang w:bidi="fa-IR"/>
        </w:rPr>
        <w:t>الحارث بن أبي أسامة وغيره</w:t>
      </w:r>
      <w:r>
        <w:rPr>
          <w:rtl/>
          <w:lang w:bidi="fa-IR"/>
        </w:rPr>
        <w:t>،</w:t>
      </w:r>
      <w:r w:rsidRPr="00321D79">
        <w:rPr>
          <w:rtl/>
          <w:lang w:bidi="fa-IR"/>
        </w:rPr>
        <w:t xml:space="preserve"> روى عنه</w:t>
      </w:r>
      <w:r>
        <w:rPr>
          <w:rtl/>
          <w:lang w:bidi="fa-IR"/>
        </w:rPr>
        <w:t>:</w:t>
      </w:r>
      <w:r w:rsidRPr="00321D79">
        <w:rPr>
          <w:rtl/>
          <w:lang w:bidi="fa-IR"/>
        </w:rPr>
        <w:t xml:space="preserve"> أبو حفص ابن شاهين والدارقطني وغيرهما. ومات في شهر رمضان سنة 348 وكان ثقة » </w:t>
      </w:r>
      <w:r w:rsidRPr="006D0167">
        <w:rPr>
          <w:rStyle w:val="libFootnotenumChar"/>
          <w:rtl/>
        </w:rPr>
        <w:t>(2)</w:t>
      </w:r>
      <w:r>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كان صدوقا</w:t>
      </w:r>
      <w:r w:rsidR="008F3607">
        <w:rPr>
          <w:rFonts w:hint="cs"/>
          <w:rtl/>
          <w:lang w:bidi="fa-IR"/>
        </w:rPr>
        <w:t>ً</w:t>
      </w:r>
      <w:r w:rsidRPr="00321D79">
        <w:rPr>
          <w:rtl/>
          <w:lang w:bidi="fa-IR"/>
        </w:rPr>
        <w:t xml:space="preserve"> ديّنا</w:t>
      </w:r>
      <w:r w:rsidR="008F3607">
        <w:rPr>
          <w:rFonts w:hint="cs"/>
          <w:rtl/>
          <w:lang w:bidi="fa-IR"/>
        </w:rPr>
        <w:t>ً</w:t>
      </w:r>
      <w:r>
        <w:rPr>
          <w:rtl/>
          <w:lang w:bidi="fa-IR"/>
        </w:rPr>
        <w:t>،</w:t>
      </w:r>
      <w:r w:rsidRPr="00321D79">
        <w:rPr>
          <w:rtl/>
          <w:lang w:bidi="fa-IR"/>
        </w:rPr>
        <w:t xml:space="preserve"> حجّ ستين حجّة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09" w:name="_Toc318358256"/>
      <w:r w:rsidRPr="00C90120">
        <w:rPr>
          <w:rtl/>
        </w:rPr>
        <w:t>(114)</w:t>
      </w:r>
      <w:bookmarkEnd w:id="909"/>
    </w:p>
    <w:p w:rsidR="0005365E" w:rsidRDefault="00F20E62" w:rsidP="0005365E">
      <w:pPr>
        <w:pStyle w:val="Heading2Center"/>
        <w:rPr>
          <w:rtl/>
          <w:lang w:bidi="fa-IR"/>
        </w:rPr>
      </w:pPr>
      <w:bookmarkStart w:id="910" w:name="_Toc86172965"/>
      <w:r w:rsidRPr="0005365E">
        <w:rPr>
          <w:rtl/>
        </w:rPr>
        <w:t>أبو جعفر محمد بن علي الشيباني الكوفي</w:t>
      </w:r>
      <w:r w:rsidRPr="006D0167">
        <w:rPr>
          <w:rStyle w:val="libBold2Char"/>
          <w:rtl/>
        </w:rPr>
        <w:t>.</w:t>
      </w:r>
      <w:bookmarkEnd w:id="910"/>
    </w:p>
    <w:p w:rsidR="00F20E62" w:rsidRPr="00321D79" w:rsidRDefault="00F20E62" w:rsidP="00F20E62">
      <w:pPr>
        <w:pStyle w:val="libNormal"/>
        <w:rPr>
          <w:rtl/>
          <w:lang w:bidi="fa-IR"/>
        </w:rPr>
      </w:pPr>
      <w:r w:rsidRPr="00321D79">
        <w:rPr>
          <w:rtl/>
          <w:lang w:bidi="fa-IR"/>
        </w:rPr>
        <w:t>هو ممن ألّف في الحديث</w:t>
      </w:r>
      <w:r>
        <w:rPr>
          <w:rtl/>
          <w:lang w:bidi="fa-IR"/>
        </w:rPr>
        <w:t>،</w:t>
      </w:r>
      <w:r w:rsidRPr="00321D79">
        <w:rPr>
          <w:rtl/>
          <w:lang w:bidi="fa-IR"/>
        </w:rPr>
        <w:t xml:space="preserve"> وصحّح الحاكم في المستدرك والذهبي في تلخيصه حديثه في غير موضع.</w:t>
      </w:r>
    </w:p>
    <w:p w:rsidR="00F20E62" w:rsidRPr="00321D79" w:rsidRDefault="00F20E62" w:rsidP="00F20E62">
      <w:pPr>
        <w:pStyle w:val="libNormal"/>
        <w:rPr>
          <w:rtl/>
          <w:lang w:bidi="fa-IR"/>
        </w:rPr>
      </w:pPr>
      <w:r w:rsidRPr="00321D79">
        <w:rPr>
          <w:rtl/>
          <w:lang w:bidi="fa-IR"/>
        </w:rPr>
        <w:t>وهو من رجال سند رواية الحاكم حديث الغدير عن بريدة بن الحصيب الأسلمي.</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الذهبي</w:t>
      </w:r>
      <w:r w:rsidRPr="00321D79">
        <w:rPr>
          <w:rtl/>
          <w:lang w:bidi="fa-IR"/>
        </w:rPr>
        <w:t xml:space="preserve"> ووصفه بمسند الكوفة في زمانه </w:t>
      </w:r>
      <w:r w:rsidRPr="006D0167">
        <w:rPr>
          <w:rStyle w:val="libFootnotenumChar"/>
          <w:rtl/>
        </w:rPr>
        <w:t>(4)</w:t>
      </w:r>
      <w:r w:rsidRPr="00DB714C">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321D79">
        <w:rPr>
          <w:rtl/>
          <w:lang w:bidi="fa-IR"/>
        </w:rPr>
        <w:t xml:space="preserve">ووصفه في </w:t>
      </w:r>
      <w:r w:rsidRPr="006D0167">
        <w:rPr>
          <w:rStyle w:val="libBold2Char"/>
          <w:rtl/>
        </w:rPr>
        <w:t>تذكرة الحفاظ</w:t>
      </w:r>
      <w:r w:rsidRPr="00321D79">
        <w:rPr>
          <w:rtl/>
          <w:lang w:bidi="fa-IR"/>
        </w:rPr>
        <w:t xml:space="preserve"> بمحدّث الكوفة </w:t>
      </w:r>
      <w:r w:rsidRPr="006D0167">
        <w:rPr>
          <w:rStyle w:val="libFootnotenumChar"/>
          <w:rtl/>
        </w:rPr>
        <w:t>(5)</w:t>
      </w:r>
      <w:r w:rsidRPr="006B48F0">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وقال </w:t>
      </w:r>
      <w:r w:rsidRPr="006D0167">
        <w:rPr>
          <w:rStyle w:val="libBold2Char"/>
          <w:rtl/>
        </w:rPr>
        <w:t>ابن العماد</w:t>
      </w:r>
      <w:r>
        <w:rPr>
          <w:rStyle w:val="libBold2Char"/>
          <w:rtl/>
        </w:rPr>
        <w:t>:</w:t>
      </w:r>
      <w:r w:rsidRPr="00321D79">
        <w:rPr>
          <w:rtl/>
          <w:lang w:bidi="fa-IR"/>
        </w:rPr>
        <w:t xml:space="preserve"> « وفيها أبو جعفر محمد بن علي بن دحيم الشيباني الكوفي</w:t>
      </w:r>
      <w:r>
        <w:rPr>
          <w:rtl/>
          <w:lang w:bidi="fa-IR"/>
        </w:rPr>
        <w:t>،</w:t>
      </w:r>
      <w:r w:rsidRPr="00321D79">
        <w:rPr>
          <w:rtl/>
          <w:lang w:bidi="fa-IR"/>
        </w:rPr>
        <w:t xml:space="preserve"> مسند الكوفة في زمانه. روى عن ابراهيم بن </w:t>
      </w:r>
      <w:r>
        <w:rPr>
          <w:rtl/>
          <w:lang w:bidi="fa-IR"/>
        </w:rPr>
        <w:t xml:space="preserve">عبدالله </w:t>
      </w:r>
      <w:r w:rsidRPr="00321D79">
        <w:rPr>
          <w:rtl/>
          <w:lang w:bidi="fa-IR"/>
        </w:rPr>
        <w:t>القصار وأحمد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7 / 226.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اللباب 1 / 456.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المنتظم 6 / 391 حوادث 348.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العبر 2 / 293 حوادث 351.</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تذكرة الحفاظ</w:t>
      </w:r>
      <w:r w:rsidR="00F20E62">
        <w:rPr>
          <w:rtl/>
        </w:rPr>
        <w:t>:</w:t>
      </w:r>
      <w:r w:rsidR="00F20E62" w:rsidRPr="00321D79">
        <w:rPr>
          <w:rtl/>
        </w:rPr>
        <w:t xml:space="preserve"> 882.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عرعرة وجماعة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911" w:name="_Toc318358257"/>
      <w:r w:rsidRPr="00C90120">
        <w:rPr>
          <w:rtl/>
        </w:rPr>
        <w:t>(115)</w:t>
      </w:r>
      <w:bookmarkEnd w:id="911"/>
    </w:p>
    <w:p w:rsidR="0005365E" w:rsidRDefault="00F20E62" w:rsidP="0005365E">
      <w:pPr>
        <w:pStyle w:val="Heading2Center"/>
        <w:rPr>
          <w:rtl/>
        </w:rPr>
      </w:pPr>
      <w:bookmarkStart w:id="912" w:name="_Toc86172966"/>
      <w:r w:rsidRPr="0005365E">
        <w:rPr>
          <w:rtl/>
        </w:rPr>
        <w:t>أبوبكر محمد بن الحسن بن محمد النقاش المفسر الموصلي البغدادي</w:t>
      </w:r>
      <w:bookmarkEnd w:id="912"/>
    </w:p>
    <w:p w:rsidR="00F20E62" w:rsidRPr="00321D79" w:rsidRDefault="00F20E62" w:rsidP="00F20E62">
      <w:pPr>
        <w:pStyle w:val="libNormal"/>
        <w:rPr>
          <w:rtl/>
        </w:rPr>
      </w:pPr>
      <w:r w:rsidRPr="006827CA">
        <w:rPr>
          <w:rtl/>
        </w:rPr>
        <w:t>المتوفى سنة (351)</w:t>
      </w:r>
      <w:r>
        <w:rPr>
          <w:rFonts w:hint="cs"/>
          <w:rtl/>
        </w:rPr>
        <w:t xml:space="preserve"> </w:t>
      </w:r>
      <w:r w:rsidRPr="00321D79">
        <w:rPr>
          <w:rtl/>
          <w:lang w:bidi="fa-IR"/>
        </w:rPr>
        <w:t>روى حديث نزول آية</w:t>
      </w:r>
      <w:r>
        <w:rPr>
          <w:rFonts w:hint="cs"/>
          <w:rtl/>
          <w:lang w:bidi="fa-IR"/>
        </w:rPr>
        <w:t xml:space="preserve"> </w:t>
      </w:r>
      <w:r w:rsidRPr="00A21CA4">
        <w:rPr>
          <w:rStyle w:val="libAlaemChar"/>
          <w:rtl/>
        </w:rPr>
        <w:t>(</w:t>
      </w:r>
      <w:r w:rsidRPr="006D0167">
        <w:rPr>
          <w:rStyle w:val="libAieChar"/>
          <w:rtl/>
        </w:rPr>
        <w:t xml:space="preserve"> سَأَلَ سائِلٌ بِعَذابٍ واقِعٍ </w:t>
      </w:r>
      <w:r w:rsidRPr="00A21CA4">
        <w:rPr>
          <w:rStyle w:val="libAlaemChar"/>
          <w:rtl/>
        </w:rPr>
        <w:t>)</w:t>
      </w:r>
      <w:r w:rsidRPr="00321D79">
        <w:rPr>
          <w:rtl/>
          <w:lang w:bidi="fa-IR"/>
        </w:rPr>
        <w:t xml:space="preserve"> في واقعة غدير خم في تفسيره ( شفاء الصدور )</w:t>
      </w:r>
      <w:r>
        <w:rPr>
          <w:rtl/>
          <w:lang w:bidi="fa-IR"/>
        </w:rPr>
        <w:t>.</w:t>
      </w:r>
    </w:p>
    <w:p w:rsidR="00F20E62" w:rsidRPr="00C90120" w:rsidRDefault="00F20E62" w:rsidP="00F20E62">
      <w:pPr>
        <w:pStyle w:val="libBold1"/>
        <w:rPr>
          <w:rtl/>
        </w:rPr>
      </w:pPr>
      <w:r>
        <w:rPr>
          <w:rtl/>
        </w:rPr>
        <w:t>ترجمته</w:t>
      </w:r>
    </w:p>
    <w:p w:rsidR="00F20E62" w:rsidRPr="008F3607"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وشيخ القراء </w:t>
      </w:r>
      <w:r>
        <w:rPr>
          <w:rtl/>
          <w:lang w:bidi="fa-IR"/>
        </w:rPr>
        <w:t>أبوبكر</w:t>
      </w:r>
      <w:r w:rsidRPr="00321D79">
        <w:rPr>
          <w:rtl/>
          <w:lang w:bidi="fa-IR"/>
        </w:rPr>
        <w:t xml:space="preserve"> النقاش المفسّر ببغداد »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كثير</w:t>
      </w:r>
      <w:r>
        <w:rPr>
          <w:rStyle w:val="libBold2Char"/>
          <w:rtl/>
        </w:rPr>
        <w:t>:</w:t>
      </w:r>
      <w:r w:rsidRPr="006D0167">
        <w:rPr>
          <w:rStyle w:val="libBold2Char"/>
          <w:rtl/>
        </w:rPr>
        <w:t xml:space="preserve"> </w:t>
      </w:r>
      <w:r w:rsidRPr="00321D79">
        <w:rPr>
          <w:rtl/>
          <w:lang w:bidi="fa-IR"/>
        </w:rPr>
        <w:t>« كان رجلا</w:t>
      </w:r>
      <w:r w:rsidR="00D346C0">
        <w:rPr>
          <w:rFonts w:hint="cs"/>
          <w:rtl/>
          <w:lang w:bidi="fa-IR"/>
        </w:rPr>
        <w:t>ً</w:t>
      </w:r>
      <w:r w:rsidRPr="00321D79">
        <w:rPr>
          <w:rtl/>
          <w:lang w:bidi="fa-IR"/>
        </w:rPr>
        <w:t xml:space="preserve"> صالحا</w:t>
      </w:r>
      <w:r w:rsidR="00D346C0">
        <w:rPr>
          <w:rFonts w:hint="cs"/>
          <w:rtl/>
          <w:lang w:bidi="fa-IR"/>
        </w:rPr>
        <w:t>ً</w:t>
      </w:r>
      <w:r w:rsidRPr="00321D79">
        <w:rPr>
          <w:rtl/>
          <w:lang w:bidi="fa-IR"/>
        </w:rPr>
        <w:t xml:space="preserve"> في نفسه</w:t>
      </w:r>
      <w:r>
        <w:rPr>
          <w:rtl/>
          <w:lang w:bidi="fa-IR"/>
        </w:rPr>
        <w:t>،</w:t>
      </w:r>
      <w:r w:rsidRPr="00321D79">
        <w:rPr>
          <w:rtl/>
          <w:lang w:bidi="fa-IR"/>
        </w:rPr>
        <w:t xml:space="preserve"> عابدا</w:t>
      </w:r>
      <w:r w:rsidR="00D346C0">
        <w:rPr>
          <w:rFonts w:hint="cs"/>
          <w:rtl/>
          <w:lang w:bidi="fa-IR"/>
        </w:rPr>
        <w:t>ً</w:t>
      </w:r>
      <w:r w:rsidRPr="00321D79">
        <w:rPr>
          <w:rtl/>
          <w:lang w:bidi="fa-IR"/>
        </w:rPr>
        <w:t xml:space="preserve"> ناسكا</w:t>
      </w:r>
      <w:r w:rsidR="00D346C0">
        <w:rPr>
          <w:rFonts w:hint="cs"/>
          <w:rtl/>
          <w:lang w:bidi="fa-IR"/>
        </w:rPr>
        <w:t>ً</w:t>
      </w:r>
      <w:r>
        <w:rPr>
          <w:rtl/>
          <w:lang w:bidi="fa-IR"/>
        </w:rPr>
        <w:t>،</w:t>
      </w:r>
      <w:r w:rsidRPr="00321D79">
        <w:rPr>
          <w:rtl/>
          <w:lang w:bidi="fa-IR"/>
        </w:rPr>
        <w:t xml:space="preserve"> له تفسير شفاء الصدور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13" w:name="_Toc318358258"/>
      <w:r w:rsidRPr="00C90120">
        <w:rPr>
          <w:rtl/>
        </w:rPr>
        <w:t>(116)</w:t>
      </w:r>
      <w:bookmarkEnd w:id="913"/>
    </w:p>
    <w:p w:rsidR="0005365E" w:rsidRDefault="00F20E62" w:rsidP="0005365E">
      <w:pPr>
        <w:pStyle w:val="Heading2Center"/>
        <w:rPr>
          <w:rtl/>
        </w:rPr>
      </w:pPr>
      <w:bookmarkStart w:id="914" w:name="_Toc86172967"/>
      <w:r w:rsidRPr="0005365E">
        <w:rPr>
          <w:rtl/>
        </w:rPr>
        <w:t>أحمد بن جعفر بن محمد بن سلم أبوبكر الختلي</w:t>
      </w:r>
      <w:bookmarkEnd w:id="914"/>
    </w:p>
    <w:p w:rsidR="00F20E62" w:rsidRPr="00321D79" w:rsidRDefault="00F20E62" w:rsidP="0005365E">
      <w:pPr>
        <w:pStyle w:val="libNormal"/>
        <w:rPr>
          <w:rtl/>
          <w:lang w:bidi="fa-IR"/>
        </w:rPr>
      </w:pPr>
      <w:r w:rsidRPr="0012122F">
        <w:rPr>
          <w:rtl/>
        </w:rPr>
        <w:t>المتوفى سنة (365)</w:t>
      </w:r>
      <w:r>
        <w:rPr>
          <w:rtl/>
        </w:rPr>
        <w:t>.</w:t>
      </w:r>
      <w:r w:rsidR="0005365E">
        <w:rPr>
          <w:rFonts w:hint="cs"/>
          <w:rtl/>
        </w:rPr>
        <w:t xml:space="preserve"> </w:t>
      </w:r>
      <w:r w:rsidRPr="00321D79">
        <w:rPr>
          <w:rtl/>
          <w:lang w:bidi="fa-IR"/>
        </w:rPr>
        <w:t>روى عنه أبو نعيم الحافظ حديث « من كنت مولاه فعلي مولاه »</w:t>
      </w:r>
      <w:r>
        <w:rPr>
          <w:rtl/>
          <w:lang w:bidi="fa-IR"/>
        </w:rPr>
        <w:t>،</w:t>
      </w:r>
      <w:r w:rsidRPr="00321D79">
        <w:rPr>
          <w:rtl/>
          <w:lang w:bidi="fa-IR"/>
        </w:rPr>
        <w:t xml:space="preserve"> كما تقدم في « محمد بن علي بن خلف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وكان صالحا</w:t>
      </w:r>
      <w:r w:rsidR="00403F87">
        <w:rPr>
          <w:rFonts w:hint="cs"/>
          <w:rtl/>
          <w:lang w:bidi="fa-IR"/>
        </w:rPr>
        <w:t>ً</w:t>
      </w:r>
      <w:r w:rsidRPr="00321D79">
        <w:rPr>
          <w:rtl/>
          <w:lang w:bidi="fa-IR"/>
        </w:rPr>
        <w:t xml:space="preserve"> دينا</w:t>
      </w:r>
      <w:r w:rsidR="00403F87">
        <w:rPr>
          <w:rFonts w:hint="cs"/>
          <w:rtl/>
          <w:lang w:bidi="fa-IR"/>
        </w:rPr>
        <w:t>ً</w:t>
      </w:r>
      <w:r w:rsidRPr="00321D79">
        <w:rPr>
          <w:rtl/>
          <w:lang w:bidi="fa-IR"/>
        </w:rPr>
        <w:t xml:space="preserve"> مكثرا</w:t>
      </w:r>
      <w:r w:rsidR="00403F87">
        <w:rPr>
          <w:rFonts w:hint="cs"/>
          <w:rtl/>
          <w:lang w:bidi="fa-IR"/>
        </w:rPr>
        <w:t>ً</w:t>
      </w:r>
      <w:r>
        <w:rPr>
          <w:rtl/>
          <w:lang w:bidi="fa-IR"/>
        </w:rPr>
        <w:t>،</w:t>
      </w:r>
      <w:r w:rsidRPr="00321D79">
        <w:rPr>
          <w:rtl/>
          <w:lang w:bidi="fa-IR"/>
        </w:rPr>
        <w:t xml:space="preserve"> ثقة ثبتا</w:t>
      </w:r>
      <w:r w:rsidR="00403F87">
        <w:rPr>
          <w:rFonts w:hint="cs"/>
          <w:rtl/>
          <w:lang w:bidi="fa-IR"/>
        </w:rPr>
        <w:t>ً</w:t>
      </w:r>
      <w:r>
        <w:rPr>
          <w:rtl/>
          <w:lang w:bidi="fa-IR"/>
        </w:rPr>
        <w:t>،</w:t>
      </w:r>
      <w:r w:rsidRPr="00321D79">
        <w:rPr>
          <w:rtl/>
          <w:lang w:bidi="fa-IR"/>
        </w:rPr>
        <w:t xml:space="preserve"> كتب عنه الدارقطني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شذرات الذهب 3 / 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تذكرة الحفاظ 3 / 882.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ابن كثير 11 / 244.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وحدّثنا عنه</w:t>
      </w:r>
      <w:r>
        <w:rPr>
          <w:rtl/>
          <w:lang w:bidi="fa-IR"/>
        </w:rPr>
        <w:t xml:space="preserve"> ..</w:t>
      </w:r>
      <w:r w:rsidRPr="00321D79">
        <w:rPr>
          <w:rtl/>
          <w:lang w:bidi="fa-IR"/>
        </w:rPr>
        <w:t>.</w:t>
      </w:r>
      <w:r>
        <w:rPr>
          <w:rtl/>
          <w:lang w:bidi="fa-IR"/>
        </w:rPr>
        <w:t>،</w:t>
      </w:r>
      <w:r w:rsidRPr="00321D79">
        <w:rPr>
          <w:rtl/>
          <w:lang w:bidi="fa-IR"/>
        </w:rPr>
        <w:t xml:space="preserve"> وأبو نعيم الاصبهاني</w:t>
      </w:r>
      <w:r>
        <w:rPr>
          <w:rtl/>
          <w:lang w:bidi="fa-IR"/>
        </w:rPr>
        <w:t xml:space="preserve"> ..</w:t>
      </w:r>
      <w:r w:rsidRPr="00321D79">
        <w:rPr>
          <w:rtl/>
          <w:lang w:bidi="fa-IR"/>
        </w:rPr>
        <w:t>.</w:t>
      </w:r>
      <w:r>
        <w:rPr>
          <w:rtl/>
          <w:lang w:bidi="fa-IR"/>
        </w:rPr>
        <w:t>،</w:t>
      </w:r>
      <w:r w:rsidRPr="00321D79">
        <w:rPr>
          <w:rtl/>
          <w:lang w:bidi="fa-IR"/>
        </w:rPr>
        <w:t xml:space="preserve"> قال أحمد بن أبي الفوارس</w:t>
      </w:r>
      <w:r>
        <w:rPr>
          <w:rtl/>
          <w:lang w:bidi="fa-IR"/>
        </w:rPr>
        <w:t>: ..</w:t>
      </w:r>
      <w:r w:rsidRPr="00321D79">
        <w:rPr>
          <w:rtl/>
          <w:lang w:bidi="fa-IR"/>
        </w:rPr>
        <w:t>.</w:t>
      </w:r>
      <w:r>
        <w:rPr>
          <w:rFonts w:hint="cs"/>
          <w:rtl/>
          <w:lang w:bidi="fa-IR"/>
        </w:rPr>
        <w:t xml:space="preserve"> </w:t>
      </w:r>
      <w:r w:rsidRPr="00321D79">
        <w:rPr>
          <w:rtl/>
          <w:lang w:bidi="fa-IR"/>
        </w:rPr>
        <w:t>وكان ثقة</w:t>
      </w:r>
      <w:r>
        <w:rPr>
          <w:rtl/>
          <w:lang w:bidi="fa-IR"/>
        </w:rPr>
        <w:t>،</w:t>
      </w:r>
      <w:r w:rsidRPr="00321D79">
        <w:rPr>
          <w:rtl/>
          <w:lang w:bidi="fa-IR"/>
        </w:rPr>
        <w:t xml:space="preserve"> كتب من القراءات أمرا</w:t>
      </w:r>
      <w:r w:rsidR="00403F87">
        <w:rPr>
          <w:rFonts w:hint="cs"/>
          <w:rtl/>
          <w:lang w:bidi="fa-IR"/>
        </w:rPr>
        <w:t>ً</w:t>
      </w:r>
      <w:r w:rsidRPr="00321D79">
        <w:rPr>
          <w:rtl/>
          <w:lang w:bidi="fa-IR"/>
        </w:rPr>
        <w:t xml:space="preserve"> عظيما</w:t>
      </w:r>
      <w:r w:rsidR="00403F87">
        <w:rPr>
          <w:rFonts w:hint="cs"/>
          <w:rtl/>
          <w:lang w:bidi="fa-IR"/>
        </w:rPr>
        <w:t>ً</w:t>
      </w:r>
      <w:r w:rsidRPr="00321D79">
        <w:rPr>
          <w:rtl/>
          <w:lang w:bidi="fa-IR"/>
        </w:rPr>
        <w:t xml:space="preserve"> والتفاسير وغير ذلك</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6D0167" w:rsidRDefault="00F20E62" w:rsidP="00F20E62">
      <w:pPr>
        <w:pStyle w:val="libNormal"/>
        <w:rPr>
          <w:rStyle w:val="libFootnotenumChar"/>
          <w:rtl/>
        </w:rPr>
      </w:pPr>
      <w:r w:rsidRPr="006D0167">
        <w:rPr>
          <w:rStyle w:val="libBold2Char"/>
          <w:rtl/>
        </w:rPr>
        <w:t>2</w:t>
      </w:r>
      <w:r>
        <w:rPr>
          <w:rStyle w:val="libBold2Char"/>
          <w:rtl/>
        </w:rPr>
        <w:t xml:space="preserve"> - </w:t>
      </w:r>
      <w:r w:rsidRPr="006D0167">
        <w:rPr>
          <w:rStyle w:val="libBold2Char"/>
          <w:rtl/>
        </w:rPr>
        <w:t>ابن كثير</w:t>
      </w:r>
      <w:r>
        <w:rPr>
          <w:rStyle w:val="libBold2Char"/>
          <w:rtl/>
        </w:rPr>
        <w:t>:</w:t>
      </w:r>
      <w:r w:rsidRPr="006D0167">
        <w:rPr>
          <w:rStyle w:val="libBold2Char"/>
          <w:rtl/>
        </w:rPr>
        <w:t xml:space="preserve"> </w:t>
      </w:r>
      <w:r w:rsidRPr="00321D79">
        <w:rPr>
          <w:rtl/>
          <w:lang w:bidi="fa-IR"/>
        </w:rPr>
        <w:t>« كان ثقة</w:t>
      </w:r>
      <w:r>
        <w:rPr>
          <w:rtl/>
          <w:lang w:bidi="fa-IR"/>
        </w:rPr>
        <w:t>،</w:t>
      </w:r>
      <w:r w:rsidRPr="00321D79">
        <w:rPr>
          <w:rtl/>
          <w:lang w:bidi="fa-IR"/>
        </w:rPr>
        <w:t xml:space="preserve"> وقد قارف التسعين »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سمع أبا مسلم الكجي و</w:t>
      </w:r>
      <w:r>
        <w:rPr>
          <w:rtl/>
          <w:lang w:bidi="fa-IR"/>
        </w:rPr>
        <w:t xml:space="preserve">عبدالله </w:t>
      </w:r>
      <w:r w:rsidRPr="00321D79">
        <w:rPr>
          <w:rtl/>
          <w:lang w:bidi="fa-IR"/>
        </w:rPr>
        <w:t>بن أحمد بن حنبل وخلقا</w:t>
      </w:r>
      <w:r w:rsidR="00403F87">
        <w:rPr>
          <w:rFonts w:hint="cs"/>
          <w:rtl/>
          <w:lang w:bidi="fa-IR"/>
        </w:rPr>
        <w:t>ً</w:t>
      </w:r>
      <w:r w:rsidRPr="00321D79">
        <w:rPr>
          <w:rtl/>
          <w:lang w:bidi="fa-IR"/>
        </w:rPr>
        <w:t xml:space="preserve"> كثيرا</w:t>
      </w:r>
      <w:r w:rsidR="00403F87">
        <w:rPr>
          <w:rFonts w:hint="cs"/>
          <w:rtl/>
          <w:lang w:bidi="fa-IR"/>
        </w:rPr>
        <w:t>ً</w:t>
      </w:r>
      <w:r>
        <w:rPr>
          <w:rtl/>
          <w:lang w:bidi="fa-IR"/>
        </w:rPr>
        <w:t>،</w:t>
      </w:r>
      <w:r w:rsidRPr="00321D79">
        <w:rPr>
          <w:rtl/>
          <w:lang w:bidi="fa-IR"/>
        </w:rPr>
        <w:t xml:space="preserve"> وكتب من التفاسير والقراءات شيئا</w:t>
      </w:r>
      <w:r w:rsidR="00403F87">
        <w:rPr>
          <w:rFonts w:hint="cs"/>
          <w:rtl/>
          <w:lang w:bidi="fa-IR"/>
        </w:rPr>
        <w:t>ً</w:t>
      </w:r>
      <w:r w:rsidRPr="00321D79">
        <w:rPr>
          <w:rtl/>
          <w:lang w:bidi="fa-IR"/>
        </w:rPr>
        <w:t xml:space="preserve"> كبيرا</w:t>
      </w:r>
      <w:r w:rsidR="00403F87">
        <w:rPr>
          <w:rFonts w:hint="cs"/>
          <w:rtl/>
          <w:lang w:bidi="fa-IR"/>
        </w:rPr>
        <w:t>ً</w:t>
      </w:r>
      <w:r>
        <w:rPr>
          <w:rtl/>
          <w:lang w:bidi="fa-IR"/>
        </w:rPr>
        <w:t>،</w:t>
      </w:r>
      <w:r w:rsidRPr="00321D79">
        <w:rPr>
          <w:rtl/>
          <w:lang w:bidi="fa-IR"/>
        </w:rPr>
        <w:t xml:space="preserve"> وكان صالحا</w:t>
      </w:r>
      <w:r w:rsidR="00403F87">
        <w:rPr>
          <w:rFonts w:hint="cs"/>
          <w:rtl/>
          <w:lang w:bidi="fa-IR"/>
        </w:rPr>
        <w:t>ً</w:t>
      </w:r>
      <w:r w:rsidRPr="00321D79">
        <w:rPr>
          <w:rtl/>
          <w:lang w:bidi="fa-IR"/>
        </w:rPr>
        <w:t xml:space="preserve"> دينا</w:t>
      </w:r>
      <w:r w:rsidR="00403F87">
        <w:rPr>
          <w:rFonts w:hint="cs"/>
          <w:rtl/>
          <w:lang w:bidi="fa-IR"/>
        </w:rPr>
        <w:t>ً</w:t>
      </w:r>
      <w:r w:rsidRPr="00321D79">
        <w:rPr>
          <w:rtl/>
          <w:lang w:bidi="fa-IR"/>
        </w:rPr>
        <w:t xml:space="preserve"> مكثرا</w:t>
      </w:r>
      <w:r w:rsidR="00403F87">
        <w:rPr>
          <w:rFonts w:hint="cs"/>
          <w:rtl/>
          <w:lang w:bidi="fa-IR"/>
        </w:rPr>
        <w:t>ً</w:t>
      </w:r>
      <w:r>
        <w:rPr>
          <w:rtl/>
          <w:lang w:bidi="fa-IR"/>
        </w:rPr>
        <w:t>،</w:t>
      </w:r>
      <w:r w:rsidRPr="00321D79">
        <w:rPr>
          <w:rtl/>
          <w:lang w:bidi="fa-IR"/>
        </w:rPr>
        <w:t xml:space="preserve"> ثقة ثبتا</w:t>
      </w:r>
      <w:r w:rsidR="00403F87">
        <w:rPr>
          <w:rFonts w:hint="cs"/>
          <w:rtl/>
          <w:lang w:bidi="fa-IR"/>
        </w:rPr>
        <w:t>ً</w:t>
      </w:r>
      <w:r>
        <w:rPr>
          <w:rtl/>
          <w:lang w:bidi="fa-IR"/>
        </w:rPr>
        <w:t>،</w:t>
      </w:r>
      <w:r w:rsidRPr="00321D79">
        <w:rPr>
          <w:rtl/>
          <w:lang w:bidi="fa-IR"/>
        </w:rPr>
        <w:t xml:space="preserve"> كتب عنه الدارقطني</w:t>
      </w:r>
      <w:r>
        <w:rPr>
          <w:rtl/>
          <w:lang w:bidi="fa-IR"/>
        </w:rPr>
        <w:t>،</w:t>
      </w:r>
      <w:r w:rsidRPr="00321D79">
        <w:rPr>
          <w:rtl/>
          <w:lang w:bidi="fa-IR"/>
        </w:rPr>
        <w:t xml:space="preserve"> وروى عنه</w:t>
      </w:r>
      <w:r>
        <w:rPr>
          <w:rtl/>
          <w:lang w:bidi="fa-IR"/>
        </w:rPr>
        <w:t>:</w:t>
      </w:r>
      <w:r w:rsidRPr="00321D79">
        <w:rPr>
          <w:rtl/>
          <w:lang w:bidi="fa-IR"/>
        </w:rPr>
        <w:t xml:space="preserve"> ابن رزقويه والبرقاني وأبو نعيم الاصبهاني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15" w:name="_Toc318358259"/>
      <w:r w:rsidRPr="00C90120">
        <w:rPr>
          <w:rtl/>
        </w:rPr>
        <w:t>(117)</w:t>
      </w:r>
      <w:bookmarkEnd w:id="915"/>
    </w:p>
    <w:p w:rsidR="0005365E" w:rsidRDefault="00F20E62" w:rsidP="0005365E">
      <w:pPr>
        <w:pStyle w:val="Heading2Center"/>
        <w:rPr>
          <w:rtl/>
        </w:rPr>
      </w:pPr>
      <w:bookmarkStart w:id="916" w:name="_Toc86172968"/>
      <w:r w:rsidRPr="0005365E">
        <w:rPr>
          <w:rtl/>
        </w:rPr>
        <w:t>أبو يعلى الزبير بن عبدالله بن موسى البغدادي التوزي</w:t>
      </w:r>
      <w:bookmarkEnd w:id="916"/>
    </w:p>
    <w:p w:rsidR="00F20E62" w:rsidRPr="00321D79" w:rsidRDefault="00F20E62" w:rsidP="00F20E62">
      <w:pPr>
        <w:pStyle w:val="libNormal"/>
        <w:rPr>
          <w:rtl/>
        </w:rPr>
      </w:pPr>
      <w:r w:rsidRPr="00301E1C">
        <w:rPr>
          <w:rtl/>
        </w:rPr>
        <w:t>المتوفى سنة (370)</w:t>
      </w:r>
      <w:r>
        <w:rPr>
          <w:rtl/>
        </w:rPr>
        <w:t>.</w:t>
      </w:r>
      <w:r>
        <w:rPr>
          <w:rFonts w:hint="cs"/>
          <w:rtl/>
        </w:rPr>
        <w:t xml:space="preserve"> </w:t>
      </w:r>
      <w:r w:rsidRPr="003F36DA">
        <w:rPr>
          <w:rtl/>
        </w:rPr>
        <w:t>روى أخطب خطباء خوارزم بإسناده عن الحافظ أبي بكر البيهقي</w:t>
      </w:r>
      <w:r>
        <w:rPr>
          <w:rtl/>
        </w:rPr>
        <w:t>،</w:t>
      </w:r>
      <w:r w:rsidRPr="003F36DA">
        <w:rPr>
          <w:rtl/>
        </w:rPr>
        <w:t xml:space="preserve"> عن الحافظ أبي </w:t>
      </w:r>
      <w:r>
        <w:rPr>
          <w:rtl/>
        </w:rPr>
        <w:t xml:space="preserve">عبدالله </w:t>
      </w:r>
      <w:r w:rsidRPr="003F36DA">
        <w:rPr>
          <w:rtl/>
        </w:rPr>
        <w:t>الحاكم</w:t>
      </w:r>
      <w:r>
        <w:rPr>
          <w:rtl/>
        </w:rPr>
        <w:t>،</w:t>
      </w:r>
      <w:r w:rsidRPr="003F36DA">
        <w:rPr>
          <w:rtl/>
        </w:rPr>
        <w:t xml:space="preserve"> عن أبي يعلى الزبير </w:t>
      </w:r>
      <w:r w:rsidRPr="00251D6E">
        <w:rPr>
          <w:rtl/>
        </w:rPr>
        <w:t xml:space="preserve">بن </w:t>
      </w:r>
      <w:r>
        <w:rPr>
          <w:rtl/>
        </w:rPr>
        <w:t xml:space="preserve">عبدالله </w:t>
      </w:r>
      <w:r w:rsidRPr="00251D6E">
        <w:rPr>
          <w:rtl/>
        </w:rPr>
        <w:t>التوزي</w:t>
      </w:r>
      <w:r>
        <w:rPr>
          <w:rtl/>
        </w:rPr>
        <w:t>،</w:t>
      </w:r>
      <w:r w:rsidRPr="00251D6E">
        <w:rPr>
          <w:rtl/>
        </w:rPr>
        <w:t xml:space="preserve"> عن أبي جعفر أحمد بن </w:t>
      </w:r>
      <w:r>
        <w:rPr>
          <w:rtl/>
        </w:rPr>
        <w:t xml:space="preserve">عبدالله </w:t>
      </w:r>
      <w:r w:rsidRPr="00251D6E">
        <w:rPr>
          <w:rtl/>
        </w:rPr>
        <w:t>البزاز</w:t>
      </w:r>
      <w:r>
        <w:rPr>
          <w:rtl/>
        </w:rPr>
        <w:t>،</w:t>
      </w:r>
      <w:r w:rsidRPr="00251D6E">
        <w:rPr>
          <w:rtl/>
        </w:rPr>
        <w:t xml:space="preserve"> عن علي بن سعيد</w:t>
      </w:r>
      <w:r>
        <w:rPr>
          <w:rtl/>
        </w:rPr>
        <w:t>،</w:t>
      </w:r>
      <w:r w:rsidRPr="00251D6E">
        <w:rPr>
          <w:rtl/>
        </w:rPr>
        <w:t xml:space="preserve"> عن ضمرة</w:t>
      </w:r>
      <w:r>
        <w:rPr>
          <w:rtl/>
        </w:rPr>
        <w:t>،</w:t>
      </w:r>
      <w:r w:rsidRPr="00251D6E">
        <w:rPr>
          <w:rtl/>
        </w:rPr>
        <w:t xml:space="preserve"> عن ابن شوذب</w:t>
      </w:r>
      <w:r>
        <w:rPr>
          <w:rtl/>
        </w:rPr>
        <w:t>،</w:t>
      </w:r>
      <w:r w:rsidRPr="00251D6E">
        <w:rPr>
          <w:rtl/>
        </w:rPr>
        <w:t xml:space="preserve"> عن مطر</w:t>
      </w:r>
      <w:r>
        <w:rPr>
          <w:rtl/>
        </w:rPr>
        <w:t>،</w:t>
      </w:r>
      <w:r w:rsidRPr="00251D6E">
        <w:rPr>
          <w:rtl/>
        </w:rPr>
        <w:t xml:space="preserve"> عن ابن حوشب عن أبي هريرة عن النبي </w:t>
      </w:r>
      <w:r w:rsidR="00017658" w:rsidRPr="00017658">
        <w:rPr>
          <w:rStyle w:val="libAlaemChar"/>
          <w:rtl/>
        </w:rPr>
        <w:t>صلى‌الله‌عليه‌وآله‌وسلم</w:t>
      </w:r>
      <w:r w:rsidRPr="00251D6E">
        <w:rPr>
          <w:rtl/>
        </w:rPr>
        <w:t xml:space="preserve"> أنه قال</w:t>
      </w:r>
      <w:r>
        <w:rPr>
          <w:rtl/>
        </w:rPr>
        <w:t>:</w:t>
      </w:r>
      <w:r w:rsidRPr="003F36DA">
        <w:rPr>
          <w:rtl/>
        </w:rPr>
        <w:t xml:space="preserve"> </w:t>
      </w:r>
      <w:r w:rsidRPr="004F3C82">
        <w:rPr>
          <w:rtl/>
        </w:rPr>
        <w:t>من صام يوم ثمان عشر من ذي الحجة</w:t>
      </w:r>
      <w:r>
        <w:rPr>
          <w:rtl/>
        </w:rPr>
        <w:t xml:space="preserve"> ..</w:t>
      </w:r>
      <w:r w:rsidRPr="004F3C82">
        <w:rPr>
          <w:rtl/>
        </w:rPr>
        <w:t xml:space="preserve">. الحديث </w:t>
      </w:r>
      <w:r w:rsidRPr="006D0167">
        <w:rPr>
          <w:rStyle w:val="libFootnotenumChar"/>
          <w:rtl/>
        </w:rPr>
        <w:t>(4)</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ترجمه </w:t>
      </w:r>
      <w:r w:rsidRPr="006D0167">
        <w:rPr>
          <w:rStyle w:val="libBold2Char"/>
          <w:rtl/>
        </w:rPr>
        <w:t>الخطيب</w:t>
      </w:r>
      <w:r w:rsidRPr="00321D79">
        <w:rPr>
          <w:rtl/>
          <w:lang w:bidi="fa-IR"/>
        </w:rPr>
        <w:t xml:space="preserve"> عن الحافظ أبي نعيم وعن الحاكم النيسابوري لكن اسم أبيه ( </w:t>
      </w:r>
      <w:r>
        <w:rPr>
          <w:rtl/>
          <w:lang w:bidi="fa-IR"/>
        </w:rPr>
        <w:t>عبيدالله</w:t>
      </w:r>
      <w:r w:rsidRPr="00321D79">
        <w:rPr>
          <w:rtl/>
          <w:lang w:bidi="fa-IR"/>
        </w:rPr>
        <w:t>)</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4 / 71.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ابن كثير 11 / 283.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المنتظم 7 / 81 حوادث 365.</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المناقب للخوارزمي</w:t>
      </w:r>
      <w:r w:rsidR="00F20E62">
        <w:rPr>
          <w:rtl/>
        </w:rPr>
        <w:t>:</w:t>
      </w:r>
      <w:r w:rsidR="00F20E62" w:rsidRPr="00321D79">
        <w:rPr>
          <w:rtl/>
        </w:rPr>
        <w:t xml:space="preserve"> 94.</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تاريخ بغداد 8 / 473.</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2</w:t>
      </w:r>
      <w:r>
        <w:rPr>
          <w:rStyle w:val="libBold2Char"/>
          <w:rtl/>
        </w:rPr>
        <w:t xml:space="preserve"> - </w:t>
      </w:r>
      <w:r w:rsidRPr="00321D79">
        <w:rPr>
          <w:rtl/>
          <w:lang w:bidi="fa-IR"/>
        </w:rPr>
        <w:t xml:space="preserve">وذكره </w:t>
      </w:r>
      <w:r w:rsidRPr="006D0167">
        <w:rPr>
          <w:rStyle w:val="libBold2Char"/>
          <w:rtl/>
        </w:rPr>
        <w:t>ابن الأثير</w:t>
      </w:r>
      <w:r w:rsidRPr="00321D79">
        <w:rPr>
          <w:rtl/>
          <w:lang w:bidi="fa-IR"/>
        </w:rPr>
        <w:t xml:space="preserve"> واسم أبيه عنده ( عبد الواحد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917" w:name="_Toc318358260"/>
      <w:r w:rsidRPr="00C90120">
        <w:rPr>
          <w:rtl/>
        </w:rPr>
        <w:t>(118)</w:t>
      </w:r>
      <w:bookmarkEnd w:id="917"/>
    </w:p>
    <w:p w:rsidR="0005365E" w:rsidRDefault="00F20E62" w:rsidP="0005365E">
      <w:pPr>
        <w:pStyle w:val="Heading2Center"/>
        <w:rPr>
          <w:rtl/>
        </w:rPr>
      </w:pPr>
      <w:bookmarkStart w:id="918" w:name="_Toc86172969"/>
      <w:r w:rsidRPr="0005365E">
        <w:rPr>
          <w:rtl/>
        </w:rPr>
        <w:t>محمد بن أحمد بن بالويه النيسابوري المعدل</w:t>
      </w:r>
      <w:bookmarkEnd w:id="918"/>
    </w:p>
    <w:p w:rsidR="00F20E62" w:rsidRPr="00321D79" w:rsidRDefault="00F20E62" w:rsidP="00F20E62">
      <w:pPr>
        <w:pStyle w:val="libNormal"/>
        <w:rPr>
          <w:rtl/>
        </w:rPr>
      </w:pPr>
      <w:r w:rsidRPr="00DE34F9">
        <w:rPr>
          <w:rtl/>
        </w:rPr>
        <w:t>المتوفى سنة (374)</w:t>
      </w:r>
      <w:r>
        <w:rPr>
          <w:rFonts w:hint="cs"/>
          <w:rtl/>
        </w:rPr>
        <w:t>،</w:t>
      </w:r>
      <w:r w:rsidRPr="00321D79">
        <w:rPr>
          <w:rtl/>
          <w:lang w:bidi="fa-IR"/>
        </w:rPr>
        <w:t xml:space="preserve"> وقد أكثر الرواية عنه الحاكم في المستدرك وصحّح حديثه فيه</w:t>
      </w:r>
      <w:r>
        <w:rPr>
          <w:rtl/>
          <w:lang w:bidi="fa-IR"/>
        </w:rPr>
        <w:t>،</w:t>
      </w:r>
      <w:r w:rsidRPr="00321D79">
        <w:rPr>
          <w:rtl/>
          <w:lang w:bidi="fa-IR"/>
        </w:rPr>
        <w:t xml:space="preserve"> وكذا الذهبي في تلخيص المستدرك.</w:t>
      </w:r>
    </w:p>
    <w:p w:rsidR="00F20E62" w:rsidRPr="00321D79" w:rsidRDefault="00F20E62" w:rsidP="00F20E62">
      <w:pPr>
        <w:pStyle w:val="libNormal"/>
        <w:rPr>
          <w:rtl/>
          <w:lang w:bidi="fa-IR"/>
        </w:rPr>
      </w:pPr>
      <w:r w:rsidRPr="00321D79">
        <w:rPr>
          <w:rtl/>
          <w:lang w:bidi="fa-IR"/>
        </w:rPr>
        <w:t xml:space="preserve">وقد وقع في طريق رواية الحاكم حديث الغدير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ترجمه </w:t>
      </w:r>
      <w:r w:rsidRPr="006D0167">
        <w:rPr>
          <w:rStyle w:val="libBold2Char"/>
          <w:rtl/>
        </w:rPr>
        <w:t>الخطيب</w:t>
      </w:r>
      <w:r w:rsidRPr="00321D79">
        <w:rPr>
          <w:rtl/>
          <w:lang w:bidi="fa-IR"/>
        </w:rPr>
        <w:t xml:space="preserve"> فقال</w:t>
      </w:r>
      <w:r>
        <w:rPr>
          <w:rtl/>
          <w:lang w:bidi="fa-IR"/>
        </w:rPr>
        <w:t>:</w:t>
      </w:r>
      <w:r w:rsidRPr="00321D79">
        <w:rPr>
          <w:rtl/>
          <w:lang w:bidi="fa-IR"/>
        </w:rPr>
        <w:t xml:space="preserve"> « حدثنا عنه </w:t>
      </w:r>
      <w:r>
        <w:rPr>
          <w:rtl/>
          <w:lang w:bidi="fa-IR"/>
        </w:rPr>
        <w:t>أبوبكر</w:t>
      </w:r>
      <w:r w:rsidRPr="00321D79">
        <w:rPr>
          <w:rtl/>
          <w:lang w:bidi="fa-IR"/>
        </w:rPr>
        <w:t xml:space="preserve"> البرقاني وسألته عنه فقال</w:t>
      </w:r>
      <w:r>
        <w:rPr>
          <w:rtl/>
          <w:lang w:bidi="fa-IR"/>
        </w:rPr>
        <w:t>:</w:t>
      </w:r>
      <w:r>
        <w:rPr>
          <w:rFonts w:hint="cs"/>
          <w:rtl/>
          <w:lang w:bidi="fa-IR"/>
        </w:rPr>
        <w:t xml:space="preserve"> </w:t>
      </w:r>
      <w:r w:rsidRPr="00321D79">
        <w:rPr>
          <w:rtl/>
          <w:lang w:bidi="fa-IR"/>
        </w:rPr>
        <w:t>ثقة</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وقال </w:t>
      </w:r>
      <w:r w:rsidRPr="006D0167">
        <w:rPr>
          <w:rStyle w:val="libBold2Char"/>
          <w:rtl/>
        </w:rPr>
        <w:t>ابن الجوزي</w:t>
      </w:r>
      <w:r>
        <w:rPr>
          <w:rStyle w:val="libBold2Char"/>
          <w:rtl/>
        </w:rPr>
        <w:t>:</w:t>
      </w:r>
      <w:r w:rsidRPr="00321D79">
        <w:rPr>
          <w:rtl/>
          <w:lang w:bidi="fa-IR"/>
        </w:rPr>
        <w:t xml:space="preserve"> « سمع </w:t>
      </w:r>
      <w:r>
        <w:rPr>
          <w:rtl/>
          <w:lang w:bidi="fa-IR"/>
        </w:rPr>
        <w:t xml:space="preserve">عبدالله </w:t>
      </w:r>
      <w:r w:rsidRPr="00321D79">
        <w:rPr>
          <w:rtl/>
          <w:lang w:bidi="fa-IR"/>
        </w:rPr>
        <w:t>بن محمد بن شيرويه</w:t>
      </w:r>
      <w:r>
        <w:rPr>
          <w:rtl/>
          <w:lang w:bidi="fa-IR"/>
        </w:rPr>
        <w:t>،</w:t>
      </w:r>
      <w:r w:rsidRPr="00321D79">
        <w:rPr>
          <w:rtl/>
          <w:lang w:bidi="fa-IR"/>
        </w:rPr>
        <w:t xml:space="preserve"> ومحمد بن </w:t>
      </w:r>
      <w:r w:rsidR="00506BDF">
        <w:rPr>
          <w:rFonts w:hint="cs"/>
          <w:rtl/>
          <w:lang w:bidi="fa-IR"/>
        </w:rPr>
        <w:t>ا</w:t>
      </w:r>
      <w:r w:rsidRPr="00321D79">
        <w:rPr>
          <w:rtl/>
          <w:lang w:bidi="fa-IR"/>
        </w:rPr>
        <w:t>سحاق بن خزيمة</w:t>
      </w:r>
      <w:r>
        <w:rPr>
          <w:rtl/>
          <w:lang w:bidi="fa-IR"/>
        </w:rPr>
        <w:t>،</w:t>
      </w:r>
      <w:r w:rsidRPr="00321D79">
        <w:rPr>
          <w:rtl/>
          <w:lang w:bidi="fa-IR"/>
        </w:rPr>
        <w:t xml:space="preserve"> ومحمد بن </w:t>
      </w:r>
      <w:r w:rsidR="00506BDF">
        <w:rPr>
          <w:rFonts w:hint="cs"/>
          <w:rtl/>
          <w:lang w:bidi="fa-IR"/>
        </w:rPr>
        <w:t>ا</w:t>
      </w:r>
      <w:r w:rsidRPr="00321D79">
        <w:rPr>
          <w:rtl/>
          <w:lang w:bidi="fa-IR"/>
        </w:rPr>
        <w:t>سحاق السراج وغيرهم</w:t>
      </w:r>
      <w:r>
        <w:rPr>
          <w:rtl/>
          <w:lang w:bidi="fa-IR"/>
        </w:rPr>
        <w:t>،</w:t>
      </w:r>
      <w:r w:rsidRPr="00321D79">
        <w:rPr>
          <w:rtl/>
          <w:lang w:bidi="fa-IR"/>
        </w:rPr>
        <w:t xml:space="preserve"> وكان ثقة</w:t>
      </w:r>
      <w:r>
        <w:rPr>
          <w:rtl/>
          <w:lang w:bidi="fa-IR"/>
        </w:rPr>
        <w:t>،</w:t>
      </w:r>
      <w:r w:rsidRPr="00321D79">
        <w:rPr>
          <w:rtl/>
          <w:lang w:bidi="fa-IR"/>
        </w:rPr>
        <w:t xml:space="preserve"> وتوفي بنيسابور يوم الخميس سلخ شوال هذه السنة عن أربع وتسعين سنة »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919" w:name="_Toc318358261"/>
      <w:r w:rsidRPr="00C90120">
        <w:rPr>
          <w:rtl/>
        </w:rPr>
        <w:t>(119)</w:t>
      </w:r>
      <w:bookmarkEnd w:id="919"/>
    </w:p>
    <w:p w:rsidR="0005365E" w:rsidRDefault="00F20E62" w:rsidP="0005365E">
      <w:pPr>
        <w:pStyle w:val="Heading2Center"/>
        <w:rPr>
          <w:rtl/>
        </w:rPr>
      </w:pPr>
      <w:bookmarkStart w:id="920" w:name="_Toc86172970"/>
      <w:r w:rsidRPr="0005365E">
        <w:rPr>
          <w:rtl/>
        </w:rPr>
        <w:t>الحسن بن ابراهيم بن الحسين أبو محمد المصري الشهير بابن زولاق</w:t>
      </w:r>
      <w:bookmarkEnd w:id="920"/>
    </w:p>
    <w:p w:rsidR="00F20E62" w:rsidRPr="00B863A9" w:rsidRDefault="00F20E62" w:rsidP="00F20E62">
      <w:pPr>
        <w:pStyle w:val="libNormal"/>
        <w:rPr>
          <w:rtl/>
        </w:rPr>
      </w:pPr>
      <w:r w:rsidRPr="00B863A9">
        <w:rPr>
          <w:rtl/>
        </w:rPr>
        <w:t>المتوفى سنة (387)</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الكامل في التاريخ 9 / 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المستدرك 3 / 109.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1 / 282.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المنتظم 7 / 124 حوادث 374.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 xml:space="preserve">رواه في ( تاريخه ) كما حكاه المقريزي في الخطط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ولا بن زولاق ترجمة في وفيات الأعيان 1 / 146 وتاريخ ابن كثير 11 / 321 وتتمة المختصر في أخبار البشر لابن الوردي 1 / 351 ولسان الميزان لابن حجر العسقلاني 2 / 191 وحسن المحاضرة في تاريخ مصر والقاهرة للسيوطي 1 / 553 وغيرها.</w:t>
      </w:r>
    </w:p>
    <w:p w:rsidR="00F20E62" w:rsidRPr="00C90120" w:rsidRDefault="00F20E62" w:rsidP="00F20E62">
      <w:pPr>
        <w:pStyle w:val="libCenterBold1"/>
        <w:rPr>
          <w:rtl/>
        </w:rPr>
      </w:pPr>
      <w:bookmarkStart w:id="921" w:name="_Toc318358262"/>
      <w:r w:rsidRPr="00C90120">
        <w:rPr>
          <w:rtl/>
        </w:rPr>
        <w:t>(120)</w:t>
      </w:r>
      <w:bookmarkEnd w:id="921"/>
    </w:p>
    <w:p w:rsidR="0005365E" w:rsidRDefault="00F20E62" w:rsidP="0005365E">
      <w:pPr>
        <w:pStyle w:val="Heading2Center"/>
        <w:rPr>
          <w:rtl/>
          <w:lang w:bidi="fa-IR"/>
        </w:rPr>
      </w:pPr>
      <w:bookmarkStart w:id="922" w:name="_Toc86172971"/>
      <w:r w:rsidRPr="0005365E">
        <w:rPr>
          <w:rtl/>
        </w:rPr>
        <w:t>أحمد بن سهل الفقيه البخاري</w:t>
      </w:r>
      <w:r>
        <w:rPr>
          <w:rStyle w:val="libBold2Char"/>
          <w:rFonts w:hint="cs"/>
          <w:rtl/>
        </w:rPr>
        <w:t>،</w:t>
      </w:r>
      <w:bookmarkEnd w:id="922"/>
    </w:p>
    <w:p w:rsidR="00F20E62" w:rsidRPr="00321D79" w:rsidRDefault="00F20E62" w:rsidP="00F20E62">
      <w:pPr>
        <w:pStyle w:val="libNormal"/>
        <w:rPr>
          <w:rtl/>
        </w:rPr>
      </w:pPr>
      <w:r w:rsidRPr="00321D79">
        <w:rPr>
          <w:rtl/>
          <w:lang w:bidi="fa-IR"/>
        </w:rPr>
        <w:t>من مشايخ الحاكم</w:t>
      </w:r>
      <w:r>
        <w:rPr>
          <w:rtl/>
          <w:lang w:bidi="fa-IR"/>
        </w:rPr>
        <w:t>،</w:t>
      </w:r>
      <w:r w:rsidRPr="00321D79">
        <w:rPr>
          <w:rtl/>
          <w:lang w:bidi="fa-IR"/>
        </w:rPr>
        <w:t xml:space="preserve"> وقد أكثر الرواية عنه في مستدركه</w:t>
      </w:r>
      <w:r>
        <w:rPr>
          <w:rtl/>
          <w:lang w:bidi="fa-IR"/>
        </w:rPr>
        <w:t>،</w:t>
      </w:r>
      <w:r w:rsidRPr="00321D79">
        <w:rPr>
          <w:rtl/>
          <w:lang w:bidi="fa-IR"/>
        </w:rPr>
        <w:t xml:space="preserve"> وصحح حديثه فيه</w:t>
      </w:r>
      <w:r>
        <w:rPr>
          <w:rtl/>
          <w:lang w:bidi="fa-IR"/>
        </w:rPr>
        <w:t>،</w:t>
      </w:r>
      <w:r w:rsidRPr="00321D79">
        <w:rPr>
          <w:rtl/>
          <w:lang w:bidi="fa-IR"/>
        </w:rPr>
        <w:t xml:space="preserve"> وكذلك الذهبي في تلخيصه.</w:t>
      </w:r>
    </w:p>
    <w:p w:rsidR="00F20E62" w:rsidRPr="00321D79" w:rsidRDefault="00F20E62" w:rsidP="00F20E62">
      <w:pPr>
        <w:pStyle w:val="libNormal"/>
        <w:rPr>
          <w:rtl/>
          <w:lang w:bidi="fa-IR"/>
        </w:rPr>
      </w:pPr>
      <w:r w:rsidRPr="00321D79">
        <w:rPr>
          <w:rtl/>
          <w:lang w:bidi="fa-IR"/>
        </w:rPr>
        <w:t xml:space="preserve">أخرج حديث الغدير عنه الحاكم في المستدرك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23" w:name="_Toc318358263"/>
      <w:r w:rsidRPr="00C90120">
        <w:rPr>
          <w:rtl/>
        </w:rPr>
        <w:t>(121)</w:t>
      </w:r>
      <w:bookmarkEnd w:id="923"/>
    </w:p>
    <w:p w:rsidR="00F20E62" w:rsidRPr="00507389" w:rsidRDefault="00F20E62" w:rsidP="0005365E">
      <w:pPr>
        <w:pStyle w:val="Heading2Center"/>
        <w:rPr>
          <w:rtl/>
        </w:rPr>
      </w:pPr>
      <w:bookmarkStart w:id="924" w:name="_Toc86172972"/>
      <w:r w:rsidRPr="0005365E">
        <w:rPr>
          <w:rtl/>
        </w:rPr>
        <w:t>العباس بن علي بن العباس النسائي</w:t>
      </w:r>
      <w:r w:rsidRPr="00507389">
        <w:rPr>
          <w:rtl/>
        </w:rPr>
        <w:t>.</w:t>
      </w:r>
      <w:bookmarkEnd w:id="924"/>
    </w:p>
    <w:p w:rsidR="00F20E62" w:rsidRPr="00321D79" w:rsidRDefault="00F20E62" w:rsidP="00F20E62">
      <w:pPr>
        <w:pStyle w:val="libNormal"/>
        <w:rPr>
          <w:rtl/>
          <w:lang w:bidi="fa-IR"/>
        </w:rPr>
      </w:pPr>
      <w:r w:rsidRPr="00321D79">
        <w:rPr>
          <w:rtl/>
          <w:lang w:bidi="fa-IR"/>
        </w:rPr>
        <w:t>روى أبو نعيم الحافظ حديث الغدير عن أحمد بن جعفر بن سلم عنه</w:t>
      </w:r>
      <w:r>
        <w:rPr>
          <w:rtl/>
          <w:lang w:bidi="fa-IR"/>
        </w:rPr>
        <w:t>،</w:t>
      </w:r>
      <w:r w:rsidRPr="00321D79">
        <w:rPr>
          <w:rtl/>
          <w:lang w:bidi="fa-IR"/>
        </w:rPr>
        <w:t xml:space="preserve"> بسنده عن بريدة</w:t>
      </w:r>
      <w:r>
        <w:rPr>
          <w:rtl/>
          <w:lang w:bidi="fa-IR"/>
        </w:rPr>
        <w:t>،</w:t>
      </w:r>
      <w:r w:rsidRPr="00321D79">
        <w:rPr>
          <w:rtl/>
          <w:lang w:bidi="fa-IR"/>
        </w:rPr>
        <w:t xml:space="preserve"> عن النبي </w:t>
      </w:r>
      <w:r w:rsidRPr="00A21CA4">
        <w:rPr>
          <w:rStyle w:val="libAlaemChar"/>
          <w:rtl/>
        </w:rPr>
        <w:t>صلى‌الله‌عليه‌وآله</w:t>
      </w:r>
      <w:r>
        <w:rPr>
          <w:rtl/>
          <w:lang w:bidi="fa-IR"/>
        </w:rPr>
        <w:t>،</w:t>
      </w:r>
      <w:r w:rsidRPr="00321D79">
        <w:rPr>
          <w:rtl/>
          <w:lang w:bidi="fa-IR"/>
        </w:rPr>
        <w:t xml:space="preserve"> كما تقدم في « محمد بن علي ابن خلف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الخطيب </w:t>
      </w:r>
      <w:r w:rsidRPr="00321D79">
        <w:rPr>
          <w:rtl/>
          <w:lang w:bidi="fa-IR"/>
        </w:rPr>
        <w:t>حيث قال</w:t>
      </w:r>
      <w:r>
        <w:rPr>
          <w:rtl/>
          <w:lang w:bidi="fa-IR"/>
        </w:rPr>
        <w:t>:</w:t>
      </w:r>
      <w:r w:rsidRPr="00321D79">
        <w:rPr>
          <w:rtl/>
          <w:lang w:bidi="fa-IR"/>
        </w:rPr>
        <w:t xml:space="preserve"> «</w:t>
      </w:r>
      <w:r>
        <w:rPr>
          <w:rtl/>
          <w:lang w:bidi="fa-IR"/>
        </w:rPr>
        <w:t xml:space="preserve"> ..</w:t>
      </w:r>
      <w:r w:rsidRPr="00321D79">
        <w:rPr>
          <w:rtl/>
          <w:lang w:bidi="fa-IR"/>
        </w:rPr>
        <w:t>. روى عنه</w:t>
      </w:r>
      <w:r>
        <w:rPr>
          <w:rtl/>
          <w:lang w:bidi="fa-IR"/>
        </w:rPr>
        <w:t>:</w:t>
      </w:r>
      <w:r w:rsidRPr="00321D79">
        <w:rPr>
          <w:rtl/>
          <w:lang w:bidi="fa-IR"/>
        </w:rPr>
        <w:t xml:space="preserve"> </w:t>
      </w:r>
      <w:r>
        <w:rPr>
          <w:rtl/>
          <w:lang w:bidi="fa-IR"/>
        </w:rPr>
        <w:t>أبوبكر</w:t>
      </w:r>
      <w:r w:rsidRPr="00321D79">
        <w:rPr>
          <w:rtl/>
          <w:lang w:bidi="fa-IR"/>
        </w:rPr>
        <w:t xml:space="preserve"> الشافعي</w:t>
      </w:r>
      <w:r>
        <w:rPr>
          <w:rtl/>
          <w:lang w:bidi="fa-IR"/>
        </w:rPr>
        <w:t>،</w:t>
      </w:r>
      <w:r w:rsidRPr="00321D79">
        <w:rPr>
          <w:rtl/>
          <w:lang w:bidi="fa-IR"/>
        </w:rPr>
        <w:t xml:space="preserve"> وأبو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خطط الشام 2 / 222.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المستدرك 3 / 109.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الحسين ابن المظفر</w:t>
      </w:r>
      <w:r>
        <w:rPr>
          <w:rtl/>
          <w:lang w:bidi="fa-IR"/>
        </w:rPr>
        <w:t>،</w:t>
      </w:r>
      <w:r w:rsidRPr="00321D79">
        <w:rPr>
          <w:rtl/>
          <w:lang w:bidi="fa-IR"/>
        </w:rPr>
        <w:t xml:space="preserve"> وابن البواب المقرئ</w:t>
      </w:r>
      <w:r>
        <w:rPr>
          <w:rtl/>
          <w:lang w:bidi="fa-IR"/>
        </w:rPr>
        <w:t>،</w:t>
      </w:r>
      <w:r w:rsidRPr="00321D79">
        <w:rPr>
          <w:rtl/>
          <w:lang w:bidi="fa-IR"/>
        </w:rPr>
        <w:t xml:space="preserve"> و</w:t>
      </w:r>
      <w:r w:rsidR="00275BF8">
        <w:rPr>
          <w:rFonts w:hint="cs"/>
          <w:rtl/>
          <w:lang w:bidi="fa-IR"/>
        </w:rPr>
        <w:t>ا</w:t>
      </w:r>
      <w:r w:rsidRPr="00321D79">
        <w:rPr>
          <w:rtl/>
          <w:lang w:bidi="fa-IR"/>
        </w:rPr>
        <w:t>سحاق بن محمد النعالي</w:t>
      </w:r>
      <w:r>
        <w:rPr>
          <w:rtl/>
          <w:lang w:bidi="fa-IR"/>
        </w:rPr>
        <w:t>،</w:t>
      </w:r>
      <w:r w:rsidRPr="00321D79">
        <w:rPr>
          <w:rtl/>
          <w:lang w:bidi="fa-IR"/>
        </w:rPr>
        <w:t xml:space="preserve"> وكان ثقة » </w:t>
      </w:r>
      <w:r w:rsidRPr="006D0167">
        <w:rPr>
          <w:rStyle w:val="libFootnotenumChar"/>
          <w:rtl/>
        </w:rPr>
        <w:t>(1)</w:t>
      </w:r>
      <w:r>
        <w:rPr>
          <w:rtl/>
          <w:lang w:bidi="fa-IR"/>
        </w:rPr>
        <w:t>.</w:t>
      </w:r>
    </w:p>
    <w:p w:rsidR="00F20E62" w:rsidRPr="00C90120" w:rsidRDefault="00F20E62" w:rsidP="00F20E62">
      <w:pPr>
        <w:pStyle w:val="libCenterBold1"/>
        <w:rPr>
          <w:rtl/>
        </w:rPr>
      </w:pPr>
      <w:bookmarkStart w:id="925" w:name="_Toc318358264"/>
      <w:r w:rsidRPr="00C90120">
        <w:rPr>
          <w:rtl/>
        </w:rPr>
        <w:t>(122)</w:t>
      </w:r>
      <w:bookmarkEnd w:id="925"/>
    </w:p>
    <w:p w:rsidR="00614A32" w:rsidRDefault="00F20E62" w:rsidP="00614A32">
      <w:pPr>
        <w:pStyle w:val="Heading2Center"/>
        <w:rPr>
          <w:rtl/>
        </w:rPr>
      </w:pPr>
      <w:bookmarkStart w:id="926" w:name="_Toc86172973"/>
      <w:r w:rsidRPr="00614A32">
        <w:rPr>
          <w:rtl/>
        </w:rPr>
        <w:t>يحيى بن محمد الأخباري أبو عمر البغدادي</w:t>
      </w:r>
      <w:r w:rsidRPr="006D0167">
        <w:rPr>
          <w:rStyle w:val="libBold2Char"/>
          <w:rtl/>
        </w:rPr>
        <w:t>.</w:t>
      </w:r>
      <w:bookmarkEnd w:id="926"/>
    </w:p>
    <w:p w:rsidR="00F20E62" w:rsidRPr="00321D79" w:rsidRDefault="00F20E62" w:rsidP="00F20E62">
      <w:pPr>
        <w:pStyle w:val="libNormal"/>
        <w:rPr>
          <w:rtl/>
        </w:rPr>
      </w:pPr>
      <w:r w:rsidRPr="00321D79">
        <w:rPr>
          <w:rtl/>
          <w:lang w:bidi="fa-IR"/>
        </w:rPr>
        <w:t>قال الخطيب</w:t>
      </w:r>
      <w:r>
        <w:rPr>
          <w:rtl/>
          <w:lang w:bidi="fa-IR"/>
        </w:rPr>
        <w:t>:</w:t>
      </w:r>
      <w:r w:rsidRPr="00321D79">
        <w:rPr>
          <w:rtl/>
          <w:lang w:bidi="fa-IR"/>
        </w:rPr>
        <w:t xml:space="preserve"> « يحيى بن محمد بن عمر بن </w:t>
      </w:r>
      <w:r>
        <w:rPr>
          <w:rtl/>
          <w:lang w:bidi="fa-IR"/>
        </w:rPr>
        <w:t xml:space="preserve">عبدالله </w:t>
      </w:r>
      <w:r w:rsidRPr="00321D79">
        <w:rPr>
          <w:rtl/>
          <w:lang w:bidi="fa-IR"/>
        </w:rPr>
        <w:t>بن عمر بن حفص بن عمر بن بيان بن دينار الأخباري الكاتب يكنى أبا عمر</w:t>
      </w:r>
      <w:r>
        <w:rPr>
          <w:rtl/>
          <w:lang w:bidi="fa-IR"/>
        </w:rPr>
        <w:t>،</w:t>
      </w:r>
      <w:r w:rsidRPr="00321D79">
        <w:rPr>
          <w:rtl/>
          <w:lang w:bidi="fa-IR"/>
        </w:rPr>
        <w:t xml:space="preserve"> حدّث عن</w:t>
      </w:r>
      <w:r>
        <w:rPr>
          <w:rtl/>
          <w:lang w:bidi="fa-IR"/>
        </w:rPr>
        <w:t>:</w:t>
      </w:r>
      <w:r w:rsidRPr="00321D79">
        <w:rPr>
          <w:rtl/>
          <w:lang w:bidi="fa-IR"/>
        </w:rPr>
        <w:t xml:space="preserve"> أحمد بن محمد الضبعي</w:t>
      </w:r>
      <w:r>
        <w:rPr>
          <w:rtl/>
          <w:lang w:bidi="fa-IR"/>
        </w:rPr>
        <w:t>،</w:t>
      </w:r>
      <w:r w:rsidRPr="00321D79">
        <w:rPr>
          <w:rtl/>
          <w:lang w:bidi="fa-IR"/>
        </w:rPr>
        <w:t xml:space="preserve"> ومحمد بن محمد الباغندي</w:t>
      </w:r>
      <w:r>
        <w:rPr>
          <w:rtl/>
          <w:lang w:bidi="fa-IR"/>
        </w:rPr>
        <w:t>،</w:t>
      </w:r>
      <w:r w:rsidRPr="00321D79">
        <w:rPr>
          <w:rtl/>
          <w:lang w:bidi="fa-IR"/>
        </w:rPr>
        <w:t xml:space="preserve"> ونصر بن القاسم الفرائضي</w:t>
      </w:r>
      <w:r>
        <w:rPr>
          <w:rtl/>
          <w:lang w:bidi="fa-IR"/>
        </w:rPr>
        <w:t>،</w:t>
      </w:r>
      <w:r w:rsidRPr="00321D79">
        <w:rPr>
          <w:rtl/>
          <w:lang w:bidi="fa-IR"/>
        </w:rPr>
        <w:t xml:space="preserve"> ومحمد بن هارون بن المجدر</w:t>
      </w:r>
      <w:r>
        <w:rPr>
          <w:rtl/>
          <w:lang w:bidi="fa-IR"/>
        </w:rPr>
        <w:t>،</w:t>
      </w:r>
      <w:r w:rsidRPr="00321D79">
        <w:rPr>
          <w:rtl/>
          <w:lang w:bidi="fa-IR"/>
        </w:rPr>
        <w:t xml:space="preserve"> ويعقوب ابن يوسف بن حازم الطحان</w:t>
      </w:r>
      <w:r>
        <w:rPr>
          <w:rtl/>
          <w:lang w:bidi="fa-IR"/>
        </w:rPr>
        <w:t>،</w:t>
      </w:r>
      <w:r w:rsidRPr="00321D79">
        <w:rPr>
          <w:rtl/>
          <w:lang w:bidi="fa-IR"/>
        </w:rPr>
        <w:t xml:space="preserve"> وعبد الرحيم بن محمد بن أحمد بن بكر الوراق.</w:t>
      </w:r>
    </w:p>
    <w:p w:rsidR="00F20E62" w:rsidRPr="00321D79" w:rsidRDefault="00F20E62" w:rsidP="00F20E62">
      <w:pPr>
        <w:pStyle w:val="libNormal"/>
        <w:rPr>
          <w:rtl/>
          <w:lang w:bidi="fa-IR"/>
        </w:rPr>
      </w:pPr>
      <w:r w:rsidRPr="003F36DA">
        <w:rPr>
          <w:rtl/>
        </w:rPr>
        <w:t>حدثنا عنه محمد بن عمر بن بكير المقرئ</w:t>
      </w:r>
      <w:r>
        <w:rPr>
          <w:rtl/>
        </w:rPr>
        <w:t>،</w:t>
      </w:r>
      <w:r w:rsidRPr="003F36DA">
        <w:rPr>
          <w:rtl/>
        </w:rPr>
        <w:t xml:space="preserve"> أخبرنا ابن بكير</w:t>
      </w:r>
      <w:r>
        <w:rPr>
          <w:rtl/>
        </w:rPr>
        <w:t>،</w:t>
      </w:r>
      <w:r w:rsidRPr="003F36DA">
        <w:rPr>
          <w:rtl/>
        </w:rPr>
        <w:t xml:space="preserve"> أخبرنا أبو عمر يحيى بن محمد بن عمر بن </w:t>
      </w:r>
      <w:r>
        <w:rPr>
          <w:rtl/>
        </w:rPr>
        <w:t xml:space="preserve">عبدالله </w:t>
      </w:r>
      <w:r w:rsidRPr="003F36DA">
        <w:rPr>
          <w:rtl/>
        </w:rPr>
        <w:t>بن عمر بن حفص بن بيان بن دينار الأخبار</w:t>
      </w:r>
      <w:r w:rsidRPr="00251D6E">
        <w:rPr>
          <w:rtl/>
        </w:rPr>
        <w:t>ي في منزله</w:t>
      </w:r>
      <w:r>
        <w:rPr>
          <w:rtl/>
        </w:rPr>
        <w:t>،</w:t>
      </w:r>
      <w:r w:rsidRPr="00251D6E">
        <w:rPr>
          <w:rtl/>
        </w:rPr>
        <w:t xml:space="preserve"> بدرب الساج في جوار ابن الشونيزي في سنة 363</w:t>
      </w:r>
      <w:r>
        <w:rPr>
          <w:rtl/>
        </w:rPr>
        <w:t>،</w:t>
      </w:r>
      <w:r w:rsidRPr="00251D6E">
        <w:rPr>
          <w:rtl/>
        </w:rPr>
        <w:t xml:space="preserve"> حدثنا أبو جعفر أحمد بن محمد الضبعي</w:t>
      </w:r>
      <w:r>
        <w:rPr>
          <w:rtl/>
        </w:rPr>
        <w:t>،</w:t>
      </w:r>
      <w:r w:rsidRPr="00251D6E">
        <w:rPr>
          <w:rtl/>
        </w:rPr>
        <w:t xml:space="preserve"> حدثنا </w:t>
      </w:r>
      <w:r>
        <w:rPr>
          <w:rtl/>
        </w:rPr>
        <w:t xml:space="preserve">عبدالله </w:t>
      </w:r>
      <w:r w:rsidRPr="00251D6E">
        <w:rPr>
          <w:rtl/>
        </w:rPr>
        <w:t>بن سعيد الكندي أبو سعيد الأشج</w:t>
      </w:r>
      <w:r>
        <w:rPr>
          <w:rtl/>
        </w:rPr>
        <w:t>،</w:t>
      </w:r>
      <w:r w:rsidRPr="00251D6E">
        <w:rPr>
          <w:rtl/>
        </w:rPr>
        <w:t xml:space="preserve"> حدثنا العلاء بن سالم العطّار</w:t>
      </w:r>
      <w:r>
        <w:rPr>
          <w:rtl/>
        </w:rPr>
        <w:t>،</w:t>
      </w:r>
      <w:r w:rsidRPr="00251D6E">
        <w:rPr>
          <w:rtl/>
        </w:rPr>
        <w:t xml:space="preserve"> عن يزيد بن أبي زياد</w:t>
      </w:r>
      <w:r>
        <w:rPr>
          <w:rtl/>
        </w:rPr>
        <w:t>،</w:t>
      </w:r>
      <w:r w:rsidRPr="00251D6E">
        <w:rPr>
          <w:rtl/>
        </w:rPr>
        <w:t xml:space="preserve"> عن عبد الرحمن بن أبي ليلى قال</w:t>
      </w:r>
      <w:r>
        <w:rPr>
          <w:rtl/>
        </w:rPr>
        <w:t>:</w:t>
      </w:r>
      <w:r w:rsidRPr="003F36DA">
        <w:rPr>
          <w:rtl/>
        </w:rPr>
        <w:t xml:space="preserve"> </w:t>
      </w:r>
      <w:r w:rsidRPr="004F3C82">
        <w:rPr>
          <w:rtl/>
        </w:rPr>
        <w:t>سمعت عليا</w:t>
      </w:r>
      <w:r w:rsidR="00800385">
        <w:rPr>
          <w:rFonts w:hint="cs"/>
          <w:rtl/>
        </w:rPr>
        <w:t>ً</w:t>
      </w:r>
      <w:r w:rsidRPr="004F3C82">
        <w:rPr>
          <w:rtl/>
        </w:rPr>
        <w:t xml:space="preserve"> بالرحبة ينشد الناس </w:t>
      </w:r>
      <w:r w:rsidRPr="0056498B">
        <w:rPr>
          <w:rtl/>
        </w:rPr>
        <w:t xml:space="preserve">من سمع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w:t>
      </w:r>
      <w:r>
        <w:rPr>
          <w:rtl/>
        </w:rPr>
        <w:t>؟</w:t>
      </w:r>
      <w:r w:rsidRPr="0056498B">
        <w:rPr>
          <w:rtl/>
        </w:rPr>
        <w:t xml:space="preserve"> فقام اثنا عشر بدريا</w:t>
      </w:r>
      <w:r w:rsidR="00800385">
        <w:rPr>
          <w:rFonts w:hint="cs"/>
          <w:rtl/>
        </w:rPr>
        <w:t>ً</w:t>
      </w:r>
      <w:r w:rsidRPr="0056498B">
        <w:rPr>
          <w:rtl/>
        </w:rPr>
        <w:t xml:space="preserve"> فشهدوا أنهم سمعوا رسول الله </w:t>
      </w:r>
      <w:r w:rsidR="00017658" w:rsidRPr="00017658">
        <w:rPr>
          <w:rStyle w:val="libAlaemChar"/>
          <w:rtl/>
        </w:rPr>
        <w:t>صلى‌الله‌عليه‌وآله‌وسلم</w:t>
      </w:r>
      <w:r w:rsidRPr="0056498B">
        <w:rPr>
          <w:rtl/>
        </w:rPr>
        <w:t xml:space="preserve"> يقول</w:t>
      </w:r>
      <w:r>
        <w:rPr>
          <w:rtl/>
        </w:rPr>
        <w:t>:</w:t>
      </w:r>
      <w:r w:rsidRPr="0056498B">
        <w:rPr>
          <w:rtl/>
        </w:rPr>
        <w:t xml:space="preserve"> من كنت مولاه فعلي مولاه</w:t>
      </w:r>
      <w:r>
        <w:rPr>
          <w:rtl/>
        </w:rPr>
        <w:t>،</w:t>
      </w:r>
      <w:r w:rsidRPr="0056498B">
        <w:rPr>
          <w:rtl/>
        </w:rPr>
        <w:t xml:space="preserve"> اللهم وال من والاه وعاد من عاداه » </w:t>
      </w:r>
      <w:r w:rsidRPr="006D0167">
        <w:rPr>
          <w:rStyle w:val="libFootnotenumChar"/>
          <w:rtl/>
        </w:rPr>
        <w:t>(2)</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12 / 154.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14 / 236.</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927" w:name="_Toc318358265"/>
      <w:bookmarkStart w:id="928" w:name="_Toc407203942"/>
      <w:bookmarkStart w:id="929" w:name="_Toc86172974"/>
      <w:r w:rsidRPr="00C90120">
        <w:rPr>
          <w:rtl/>
        </w:rPr>
        <w:lastRenderedPageBreak/>
        <w:t>القرن الخامس</w:t>
      </w:r>
      <w:bookmarkEnd w:id="927"/>
      <w:bookmarkEnd w:id="928"/>
      <w:bookmarkEnd w:id="929"/>
    </w:p>
    <w:p w:rsidR="00F20E62" w:rsidRPr="00C90120" w:rsidRDefault="00F20E62" w:rsidP="00F20E62">
      <w:pPr>
        <w:pStyle w:val="libCenterBold1"/>
        <w:rPr>
          <w:rtl/>
        </w:rPr>
      </w:pPr>
      <w:bookmarkStart w:id="930" w:name="_Toc318358266"/>
      <w:r w:rsidRPr="00C90120">
        <w:rPr>
          <w:rtl/>
        </w:rPr>
        <w:t>(123)</w:t>
      </w:r>
      <w:bookmarkEnd w:id="930"/>
    </w:p>
    <w:p w:rsidR="00614A32" w:rsidRDefault="00F20E62" w:rsidP="00614A32">
      <w:pPr>
        <w:pStyle w:val="Heading2Center"/>
        <w:rPr>
          <w:rtl/>
        </w:rPr>
      </w:pPr>
      <w:bookmarkStart w:id="931" w:name="_Toc86172975"/>
      <w:r w:rsidRPr="00614A32">
        <w:rPr>
          <w:rtl/>
        </w:rPr>
        <w:t>المتكلّم القاضي محمد بن الطيب بن محمد أبوبكر الباقلاني</w:t>
      </w:r>
      <w:bookmarkEnd w:id="931"/>
    </w:p>
    <w:p w:rsidR="00F20E62" w:rsidRPr="00321D79" w:rsidRDefault="00F20E62" w:rsidP="00614A32">
      <w:pPr>
        <w:pStyle w:val="libNormal"/>
        <w:rPr>
          <w:rtl/>
          <w:lang w:bidi="fa-IR"/>
        </w:rPr>
      </w:pPr>
      <w:r w:rsidRPr="00CA67A0">
        <w:rPr>
          <w:rtl/>
        </w:rPr>
        <w:t>المتوفى سنة (403)</w:t>
      </w:r>
      <w:r>
        <w:rPr>
          <w:rtl/>
        </w:rPr>
        <w:t>.</w:t>
      </w:r>
      <w:r w:rsidR="00614A32">
        <w:rPr>
          <w:rFonts w:hint="cs"/>
          <w:rtl/>
        </w:rPr>
        <w:t xml:space="preserve"> </w:t>
      </w:r>
      <w:r w:rsidRPr="00321D79">
        <w:rPr>
          <w:rtl/>
          <w:lang w:bidi="fa-IR"/>
        </w:rPr>
        <w:t xml:space="preserve">أخرج حديث التهنئة في كتابه ( التمهيد في أصول الدين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w:t>
      </w:r>
      <w:r>
        <w:rPr>
          <w:rtl/>
          <w:lang w:bidi="fa-IR"/>
        </w:rPr>
        <w:t xml:space="preserve"> ..</w:t>
      </w:r>
      <w:r w:rsidRPr="00321D79">
        <w:rPr>
          <w:rtl/>
          <w:lang w:bidi="fa-IR"/>
        </w:rPr>
        <w:t>. سكن بغداد وسمع بها الحديث</w:t>
      </w:r>
      <w:r>
        <w:rPr>
          <w:rtl/>
          <w:lang w:bidi="fa-IR"/>
        </w:rPr>
        <w:t xml:space="preserve"> ..</w:t>
      </w:r>
      <w:r w:rsidRPr="00321D79">
        <w:rPr>
          <w:rtl/>
          <w:lang w:bidi="fa-IR"/>
        </w:rPr>
        <w:t>. وحدّثنا عنه القاضي أبو جعفر محمد بن أحمد السمناني</w:t>
      </w:r>
      <w:r>
        <w:rPr>
          <w:rtl/>
          <w:lang w:bidi="fa-IR"/>
        </w:rPr>
        <w:t>،</w:t>
      </w:r>
      <w:r w:rsidRPr="00321D79">
        <w:rPr>
          <w:rtl/>
          <w:lang w:bidi="fa-IR"/>
        </w:rPr>
        <w:t xml:space="preserve"> وكان ثقة</w:t>
      </w:r>
      <w:r>
        <w:rPr>
          <w:rtl/>
          <w:lang w:bidi="fa-IR"/>
        </w:rPr>
        <w:t>،</w:t>
      </w:r>
      <w:r w:rsidRPr="00321D79">
        <w:rPr>
          <w:rtl/>
          <w:lang w:bidi="fa-IR"/>
        </w:rPr>
        <w:t xml:space="preserve"> فأمّا الكلام فكان أعرف الناس به</w:t>
      </w:r>
      <w:r>
        <w:rPr>
          <w:rtl/>
          <w:lang w:bidi="fa-IR"/>
        </w:rPr>
        <w:t>،</w:t>
      </w:r>
      <w:r w:rsidRPr="00321D79">
        <w:rPr>
          <w:rtl/>
          <w:lang w:bidi="fa-IR"/>
        </w:rPr>
        <w:t xml:space="preserve"> وأحسنهم خاطرا</w:t>
      </w:r>
      <w:r w:rsidR="00800385">
        <w:rPr>
          <w:rFonts w:hint="cs"/>
          <w:rtl/>
          <w:lang w:bidi="fa-IR"/>
        </w:rPr>
        <w:t>ً</w:t>
      </w:r>
      <w:r>
        <w:rPr>
          <w:rtl/>
          <w:lang w:bidi="fa-IR"/>
        </w:rPr>
        <w:t>،</w:t>
      </w:r>
      <w:r w:rsidRPr="00321D79">
        <w:rPr>
          <w:rtl/>
          <w:lang w:bidi="fa-IR"/>
        </w:rPr>
        <w:t xml:space="preserve"> وأجودهم لسانا</w:t>
      </w:r>
      <w:r w:rsidR="00800385">
        <w:rPr>
          <w:rFonts w:hint="cs"/>
          <w:rtl/>
          <w:lang w:bidi="fa-IR"/>
        </w:rPr>
        <w:t>ً</w:t>
      </w:r>
      <w:r>
        <w:rPr>
          <w:rtl/>
          <w:lang w:bidi="fa-IR"/>
        </w:rPr>
        <w:t>،</w:t>
      </w:r>
      <w:r w:rsidRPr="00321D79">
        <w:rPr>
          <w:rtl/>
          <w:lang w:bidi="fa-IR"/>
        </w:rPr>
        <w:t xml:space="preserve"> وأوضحهم بيانا</w:t>
      </w:r>
      <w:r w:rsidR="00800385">
        <w:rPr>
          <w:rFonts w:hint="cs"/>
          <w:rtl/>
          <w:lang w:bidi="fa-IR"/>
        </w:rPr>
        <w:t>ً</w:t>
      </w:r>
      <w:r>
        <w:rPr>
          <w:rtl/>
          <w:lang w:bidi="fa-IR"/>
        </w:rPr>
        <w:t>،</w:t>
      </w:r>
      <w:r w:rsidRPr="00321D79">
        <w:rPr>
          <w:rtl/>
          <w:lang w:bidi="fa-IR"/>
        </w:rPr>
        <w:t xml:space="preserve"> وأصحّهم عبارة</w:t>
      </w:r>
      <w:r>
        <w:rPr>
          <w:rtl/>
          <w:lang w:bidi="fa-IR"/>
        </w:rPr>
        <w:t>،</w:t>
      </w:r>
      <w:r w:rsidRPr="00321D79">
        <w:rPr>
          <w:rtl/>
          <w:lang w:bidi="fa-IR"/>
        </w:rPr>
        <w:t xml:space="preserve"> وله التصانيف الكثيرة المنتشرة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سمع الحديث من</w:t>
      </w:r>
      <w:r>
        <w:rPr>
          <w:rtl/>
          <w:lang w:bidi="fa-IR"/>
        </w:rPr>
        <w:t>:</w:t>
      </w:r>
      <w:r w:rsidRPr="00321D79">
        <w:rPr>
          <w:rtl/>
          <w:lang w:bidi="fa-IR"/>
        </w:rPr>
        <w:t xml:space="preserve"> أبي بكر بن مالك القطيعي</w:t>
      </w:r>
      <w:r>
        <w:rPr>
          <w:rtl/>
          <w:lang w:bidi="fa-IR"/>
        </w:rPr>
        <w:t>،</w:t>
      </w:r>
      <w:r w:rsidRPr="00321D79">
        <w:rPr>
          <w:rtl/>
          <w:lang w:bidi="fa-IR"/>
        </w:rPr>
        <w:t xml:space="preserve"> وأبي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التمهيد</w:t>
      </w:r>
      <w:r w:rsidR="00F20E62">
        <w:rPr>
          <w:rtl/>
        </w:rPr>
        <w:t>:</w:t>
      </w:r>
      <w:r w:rsidR="00F20E62" w:rsidRPr="00321D79">
        <w:rPr>
          <w:rtl/>
        </w:rPr>
        <w:t xml:space="preserve"> 171.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5 / 379.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محمد ابن ماسي</w:t>
      </w:r>
      <w:r>
        <w:rPr>
          <w:rtl/>
          <w:lang w:bidi="fa-IR"/>
        </w:rPr>
        <w:t>،</w:t>
      </w:r>
      <w:r w:rsidRPr="00321D79">
        <w:rPr>
          <w:rtl/>
          <w:lang w:bidi="fa-IR"/>
        </w:rPr>
        <w:t xml:space="preserve"> وأبي أحمد النيسابوري</w:t>
      </w:r>
      <w:r>
        <w:rPr>
          <w:rtl/>
          <w:lang w:bidi="fa-IR"/>
        </w:rPr>
        <w:t>،</w:t>
      </w:r>
      <w:r w:rsidRPr="00321D79">
        <w:rPr>
          <w:rtl/>
          <w:lang w:bidi="fa-IR"/>
        </w:rPr>
        <w:t xml:space="preserve"> إل</w:t>
      </w:r>
      <w:r w:rsidR="00800385">
        <w:rPr>
          <w:rFonts w:hint="cs"/>
          <w:rtl/>
          <w:lang w:bidi="fa-IR"/>
        </w:rPr>
        <w:t>ّ</w:t>
      </w:r>
      <w:r w:rsidRPr="00321D79">
        <w:rPr>
          <w:rtl/>
          <w:lang w:bidi="fa-IR"/>
        </w:rPr>
        <w:t>ا أنّه كان متكلّما</w:t>
      </w:r>
      <w:r w:rsidR="006A3BE1">
        <w:rPr>
          <w:rFonts w:hint="cs"/>
          <w:rtl/>
          <w:lang w:bidi="fa-IR"/>
        </w:rPr>
        <w:t>ً</w:t>
      </w:r>
      <w:r w:rsidRPr="00321D79">
        <w:rPr>
          <w:rtl/>
          <w:lang w:bidi="fa-IR"/>
        </w:rPr>
        <w:t xml:space="preserve"> على مذهب الأشعري</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وابن الباقلاني القاضي </w:t>
      </w:r>
      <w:r>
        <w:rPr>
          <w:rtl/>
          <w:lang w:bidi="fa-IR"/>
        </w:rPr>
        <w:t>أبوبكر</w:t>
      </w:r>
      <w:r w:rsidRPr="00321D79">
        <w:rPr>
          <w:rtl/>
          <w:lang w:bidi="fa-IR"/>
        </w:rPr>
        <w:t xml:space="preserve"> محمد بن الطيب بن جعفر البصري المالكي الأصولي المتكلم</w:t>
      </w:r>
      <w:r>
        <w:rPr>
          <w:rtl/>
          <w:lang w:bidi="fa-IR"/>
        </w:rPr>
        <w:t>،</w:t>
      </w:r>
      <w:r w:rsidRPr="00321D79">
        <w:rPr>
          <w:rtl/>
          <w:lang w:bidi="fa-IR"/>
        </w:rPr>
        <w:t xml:space="preserve"> صاحب المصنفات وأوحد وقته في فنه</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4</w:t>
      </w:r>
      <w:r>
        <w:rPr>
          <w:rStyle w:val="libBold2Char"/>
          <w:rFonts w:hint="cs"/>
          <w:rtl/>
        </w:rPr>
        <w:t xml:space="preserve"> - </w:t>
      </w:r>
      <w:r w:rsidRPr="006D0167">
        <w:rPr>
          <w:rStyle w:val="libBold2Char"/>
          <w:rtl/>
        </w:rPr>
        <w:t>ابن الأثير</w:t>
      </w:r>
      <w:r>
        <w:rPr>
          <w:rStyle w:val="libBold2Char"/>
          <w:rtl/>
        </w:rPr>
        <w:t>:</w:t>
      </w:r>
      <w:r w:rsidRPr="00321D79">
        <w:rPr>
          <w:rtl/>
          <w:lang w:bidi="fa-IR"/>
        </w:rPr>
        <w:t xml:space="preserve"> « والمشهور بهذه النسبة القاضي </w:t>
      </w:r>
      <w:r>
        <w:rPr>
          <w:rtl/>
          <w:lang w:bidi="fa-IR"/>
        </w:rPr>
        <w:t>أبوبكر ..</w:t>
      </w:r>
      <w:r w:rsidRPr="00321D79">
        <w:rPr>
          <w:rtl/>
          <w:lang w:bidi="fa-IR"/>
        </w:rPr>
        <w:t xml:space="preserve">. مات ببغداد في ذي القعدة سنة 403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32" w:name="_Toc318358267"/>
      <w:r w:rsidRPr="00C90120">
        <w:rPr>
          <w:rtl/>
        </w:rPr>
        <w:t>(124)</w:t>
      </w:r>
      <w:bookmarkEnd w:id="932"/>
    </w:p>
    <w:p w:rsidR="00614A32" w:rsidRDefault="00F20E62" w:rsidP="00614A32">
      <w:pPr>
        <w:pStyle w:val="Heading2Center"/>
        <w:rPr>
          <w:rtl/>
        </w:rPr>
      </w:pPr>
      <w:bookmarkStart w:id="933" w:name="_Toc86172976"/>
      <w:r w:rsidRPr="00614A32">
        <w:rPr>
          <w:rtl/>
        </w:rPr>
        <w:t>أحمد بن محمد بن موسى بن القاسم بن الصلت أبو الحسن المجبّر البغدادي</w:t>
      </w:r>
      <w:bookmarkEnd w:id="933"/>
    </w:p>
    <w:p w:rsidR="00F20E62" w:rsidRPr="00321D79" w:rsidRDefault="00F20E62" w:rsidP="00F20E62">
      <w:pPr>
        <w:pStyle w:val="libNormal"/>
        <w:rPr>
          <w:rtl/>
        </w:rPr>
      </w:pPr>
      <w:r w:rsidRPr="00A15691">
        <w:rPr>
          <w:rtl/>
        </w:rPr>
        <w:t>المتوفى سنة (405)</w:t>
      </w:r>
      <w:r>
        <w:rPr>
          <w:rtl/>
        </w:rPr>
        <w:t>.</w:t>
      </w:r>
      <w:r>
        <w:rPr>
          <w:rFonts w:hint="cs"/>
          <w:rtl/>
        </w:rPr>
        <w:t xml:space="preserve"> </w:t>
      </w:r>
      <w:r w:rsidRPr="00321D79">
        <w:rPr>
          <w:rtl/>
          <w:lang w:bidi="fa-IR"/>
        </w:rPr>
        <w:t>روى الحافظ الكنجي بطريقه حديث مناشدة رجل عراقي جابر الأنصاري بحديث الغدير. وقد تقدم الحديث بسنده ونصه سابقا</w:t>
      </w:r>
      <w:r w:rsidR="009C7888">
        <w:rPr>
          <w:rFonts w:hint="cs"/>
          <w:rtl/>
          <w:lang w:bidi="fa-IR"/>
        </w:rPr>
        <w:t>ً</w:t>
      </w:r>
      <w:r w:rsidRPr="00321D79">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حدثنا عنه</w:t>
      </w:r>
      <w:r>
        <w:rPr>
          <w:rtl/>
          <w:lang w:bidi="fa-IR"/>
        </w:rPr>
        <w:t>:</w:t>
      </w:r>
      <w:r w:rsidRPr="00321D79">
        <w:rPr>
          <w:rtl/>
          <w:lang w:bidi="fa-IR"/>
        </w:rPr>
        <w:t xml:space="preserve"> أبو القاسم الأزهري وجماعة غيره</w:t>
      </w:r>
      <w:r>
        <w:rPr>
          <w:rtl/>
          <w:lang w:bidi="fa-IR"/>
        </w:rPr>
        <w:t xml:space="preserve"> ..</w:t>
      </w:r>
      <w:r w:rsidRPr="00321D79">
        <w:rPr>
          <w:rtl/>
          <w:lang w:bidi="fa-IR"/>
        </w:rPr>
        <w:t>. سألت أبا طاهر حمزة بن محمد بن طاهر الدقاق عن ابن الصلت فقال</w:t>
      </w:r>
      <w:r>
        <w:rPr>
          <w:rtl/>
          <w:lang w:bidi="fa-IR"/>
        </w:rPr>
        <w:t>:</w:t>
      </w:r>
      <w:r w:rsidRPr="00321D79">
        <w:rPr>
          <w:rtl/>
          <w:lang w:bidi="fa-IR"/>
        </w:rPr>
        <w:t xml:space="preserve"> كان شيخا</w:t>
      </w:r>
      <w:r w:rsidR="009C7888">
        <w:rPr>
          <w:rFonts w:hint="cs"/>
          <w:rtl/>
          <w:lang w:bidi="fa-IR"/>
        </w:rPr>
        <w:t>ً</w:t>
      </w:r>
      <w:r w:rsidRPr="00321D79">
        <w:rPr>
          <w:rtl/>
          <w:lang w:bidi="fa-IR"/>
        </w:rPr>
        <w:t xml:space="preserve"> صالحا</w:t>
      </w:r>
      <w:r w:rsidR="009C7888">
        <w:rPr>
          <w:rFonts w:hint="cs"/>
          <w:rtl/>
          <w:lang w:bidi="fa-IR"/>
        </w:rPr>
        <w:t>ً</w:t>
      </w:r>
      <w:r w:rsidRPr="00321D79">
        <w:rPr>
          <w:rtl/>
          <w:lang w:bidi="fa-IR"/>
        </w:rPr>
        <w:t xml:space="preserve"> ديّنا</w:t>
      </w:r>
      <w:r w:rsidR="009C7888">
        <w:rPr>
          <w:rFonts w:hint="cs"/>
          <w:rtl/>
          <w:lang w:bidi="fa-IR"/>
        </w:rPr>
        <w:t>ً</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الأثير</w:t>
      </w:r>
      <w:r>
        <w:rPr>
          <w:rStyle w:val="libBold2Char"/>
          <w:rtl/>
        </w:rPr>
        <w:t>:</w:t>
      </w:r>
      <w:r w:rsidRPr="006D0167">
        <w:rPr>
          <w:rStyle w:val="libBold2Char"/>
          <w:rtl/>
        </w:rPr>
        <w:t xml:space="preserve"> </w:t>
      </w:r>
      <w:r w:rsidRPr="00321D79">
        <w:rPr>
          <w:rtl/>
          <w:lang w:bidi="fa-IR"/>
        </w:rPr>
        <w:t>« واشتهر به أبو الحسن</w:t>
      </w:r>
      <w:r>
        <w:rPr>
          <w:rtl/>
          <w:lang w:bidi="fa-IR"/>
        </w:rPr>
        <w:t xml:space="preserve"> ..</w:t>
      </w:r>
      <w:r w:rsidRPr="00321D79">
        <w:rPr>
          <w:rtl/>
          <w:lang w:bidi="fa-IR"/>
        </w:rPr>
        <w:t>. سمع</w:t>
      </w:r>
      <w:r>
        <w:rPr>
          <w:rtl/>
          <w:lang w:bidi="fa-IR"/>
        </w:rPr>
        <w:t>:</w:t>
      </w:r>
      <w:r w:rsidRPr="00321D79">
        <w:rPr>
          <w:rtl/>
          <w:lang w:bidi="fa-IR"/>
        </w:rPr>
        <w:t xml:space="preserve"> إبراهيم بن عبد الصمد</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المنتظم 7 / 265.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حوادث 403.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اللباب 1 / 112.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بغداد 5 / 95.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الهاشمي</w:t>
      </w:r>
      <w:r>
        <w:rPr>
          <w:rtl/>
          <w:lang w:bidi="fa-IR"/>
        </w:rPr>
        <w:t>،</w:t>
      </w:r>
      <w:r w:rsidRPr="00321D79">
        <w:rPr>
          <w:rtl/>
          <w:lang w:bidi="fa-IR"/>
        </w:rPr>
        <w:t xml:space="preserve"> والحسين بن إسماعيل المحاملي</w:t>
      </w:r>
      <w:r>
        <w:rPr>
          <w:rtl/>
          <w:lang w:bidi="fa-IR"/>
        </w:rPr>
        <w:t>،</w:t>
      </w:r>
      <w:r w:rsidRPr="00321D79">
        <w:rPr>
          <w:rtl/>
          <w:lang w:bidi="fa-IR"/>
        </w:rPr>
        <w:t xml:space="preserve"> وأبابكر بن الأنباري وغيرهم</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وذكره </w:t>
      </w:r>
      <w:r w:rsidRPr="006D0167">
        <w:rPr>
          <w:rStyle w:val="libBold2Char"/>
          <w:rtl/>
        </w:rPr>
        <w:t xml:space="preserve">الذهبي </w:t>
      </w:r>
      <w:r w:rsidRPr="00321D79">
        <w:rPr>
          <w:rtl/>
          <w:lang w:bidi="fa-IR"/>
        </w:rPr>
        <w:t xml:space="preserve">فيمن توفي في سنة 405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34" w:name="_Toc318358268"/>
      <w:r w:rsidRPr="00C90120">
        <w:rPr>
          <w:rtl/>
        </w:rPr>
        <w:t>(125)</w:t>
      </w:r>
      <w:bookmarkEnd w:id="934"/>
    </w:p>
    <w:p w:rsidR="00614A32" w:rsidRDefault="00F20E62" w:rsidP="00614A32">
      <w:pPr>
        <w:pStyle w:val="Heading2Center"/>
        <w:rPr>
          <w:rtl/>
        </w:rPr>
      </w:pPr>
      <w:bookmarkStart w:id="935" w:name="_Toc86172977"/>
      <w:r w:rsidRPr="00614A32">
        <w:rPr>
          <w:rtl/>
        </w:rPr>
        <w:t>محمد بن أحمد بن محمد بن سهل أبو الفتح ابن أبي الفوارس</w:t>
      </w:r>
      <w:bookmarkEnd w:id="935"/>
    </w:p>
    <w:p w:rsidR="00F20E62" w:rsidRPr="00321D79" w:rsidRDefault="00F20E62" w:rsidP="00F20E62">
      <w:pPr>
        <w:pStyle w:val="libNormal"/>
        <w:rPr>
          <w:rtl/>
        </w:rPr>
      </w:pPr>
      <w:r w:rsidRPr="00241EBD">
        <w:rPr>
          <w:rtl/>
        </w:rPr>
        <w:t>توفى سنة (412)</w:t>
      </w:r>
      <w:r>
        <w:rPr>
          <w:rtl/>
        </w:rPr>
        <w:t>.</w:t>
      </w:r>
      <w:r>
        <w:rPr>
          <w:rFonts w:hint="cs"/>
          <w:rtl/>
        </w:rPr>
        <w:t xml:space="preserve"> </w:t>
      </w:r>
      <w:r w:rsidRPr="003F36DA">
        <w:rPr>
          <w:rtl/>
        </w:rPr>
        <w:t>روى أبو محمد أحمد العاصمي قال</w:t>
      </w:r>
      <w:r>
        <w:rPr>
          <w:rtl/>
        </w:rPr>
        <w:t>:</w:t>
      </w:r>
      <w:r w:rsidRPr="003F36DA">
        <w:rPr>
          <w:rtl/>
        </w:rPr>
        <w:t xml:space="preserve"> « أخبرنا محمد بن أبي زكريا </w:t>
      </w:r>
      <w:r w:rsidRPr="00A21CA4">
        <w:rPr>
          <w:rStyle w:val="libAlaemChar"/>
          <w:rtl/>
        </w:rPr>
        <w:t>رحمه‌الله</w:t>
      </w:r>
      <w:r w:rsidRPr="003F36DA">
        <w:rPr>
          <w:rtl/>
        </w:rPr>
        <w:t xml:space="preserve"> قال</w:t>
      </w:r>
      <w:r>
        <w:rPr>
          <w:rtl/>
        </w:rPr>
        <w:t>:</w:t>
      </w:r>
      <w:r w:rsidRPr="003F36DA">
        <w:rPr>
          <w:rtl/>
        </w:rPr>
        <w:t xml:space="preserve"> أخبرنا أبو الحسن محمد بن عمر بن بهتة البزاز بقراءة أبي</w:t>
      </w:r>
      <w:r w:rsidRPr="00251D6E">
        <w:rPr>
          <w:rtl/>
        </w:rPr>
        <w:t xml:space="preserve"> الفتح ابن أبي الفوارس الحافظ عليه ببغداد فأقرّ به قال</w:t>
      </w:r>
      <w:r>
        <w:rPr>
          <w:rtl/>
        </w:rPr>
        <w:t>:</w:t>
      </w:r>
      <w:r w:rsidRPr="00251D6E">
        <w:rPr>
          <w:rtl/>
        </w:rPr>
        <w:t xml:space="preserve"> أخبرنا أبو العباس أحمد بن محمد بن سعيد بن عبد الرحمن بن عقدة الهمداني مولى بني هاشم قراءة عليه من أصل كتابه سنة 330</w:t>
      </w:r>
      <w:r>
        <w:rPr>
          <w:rtl/>
        </w:rPr>
        <w:t xml:space="preserve"> </w:t>
      </w:r>
      <w:r w:rsidR="000609EC">
        <w:rPr>
          <w:rtl/>
        </w:rPr>
        <w:t>–</w:t>
      </w:r>
      <w:r>
        <w:rPr>
          <w:rtl/>
        </w:rPr>
        <w:t xml:space="preserve"> </w:t>
      </w:r>
      <w:r w:rsidR="00EA263E">
        <w:rPr>
          <w:rtl/>
        </w:rPr>
        <w:t>ل</w:t>
      </w:r>
      <w:r w:rsidR="000609EC">
        <w:rPr>
          <w:rFonts w:hint="cs"/>
          <w:rtl/>
        </w:rPr>
        <w:t>ـ</w:t>
      </w:r>
      <w:r w:rsidR="00EA263E">
        <w:rPr>
          <w:rtl/>
        </w:rPr>
        <w:t>م</w:t>
      </w:r>
      <w:r w:rsidR="000609EC">
        <w:rPr>
          <w:rFonts w:hint="cs"/>
          <w:rtl/>
        </w:rPr>
        <w:t>ّ</w:t>
      </w:r>
      <w:r w:rsidR="00EA263E">
        <w:rPr>
          <w:rtl/>
        </w:rPr>
        <w:t>ا</w:t>
      </w:r>
      <w:r w:rsidRPr="003F36DA">
        <w:rPr>
          <w:rtl/>
        </w:rPr>
        <w:t xml:space="preserve"> قدم علينا بغداد</w:t>
      </w:r>
      <w:r>
        <w:rPr>
          <w:rtl/>
        </w:rPr>
        <w:t xml:space="preserve"> - </w:t>
      </w:r>
      <w:r w:rsidRPr="003F36DA">
        <w:rPr>
          <w:rtl/>
        </w:rPr>
        <w:t>قال</w:t>
      </w:r>
      <w:r>
        <w:rPr>
          <w:rtl/>
        </w:rPr>
        <w:t>:</w:t>
      </w:r>
      <w:r w:rsidRPr="003F36DA">
        <w:rPr>
          <w:rtl/>
        </w:rPr>
        <w:t xml:space="preserve"> حدّثنا ابراهيم بن الوليد بن حماد قال</w:t>
      </w:r>
      <w:r>
        <w:rPr>
          <w:rtl/>
        </w:rPr>
        <w:t>:</w:t>
      </w:r>
      <w:r>
        <w:rPr>
          <w:rFonts w:hint="cs"/>
          <w:rtl/>
        </w:rPr>
        <w:t xml:space="preserve"> </w:t>
      </w:r>
      <w:r w:rsidRPr="003F36DA">
        <w:rPr>
          <w:rtl/>
        </w:rPr>
        <w:t>أخبرنا أبي قا</w:t>
      </w:r>
      <w:r w:rsidRPr="00251D6E">
        <w:rPr>
          <w:rtl/>
        </w:rPr>
        <w:t>ل</w:t>
      </w:r>
      <w:r>
        <w:rPr>
          <w:rtl/>
        </w:rPr>
        <w:t>:</w:t>
      </w:r>
      <w:r w:rsidRPr="00251D6E">
        <w:rPr>
          <w:rtl/>
        </w:rPr>
        <w:t xml:space="preserve"> أخبرنا يحيى بن يعلى</w:t>
      </w:r>
      <w:r>
        <w:rPr>
          <w:rtl/>
        </w:rPr>
        <w:t>،</w:t>
      </w:r>
      <w:r w:rsidRPr="00251D6E">
        <w:rPr>
          <w:rtl/>
        </w:rPr>
        <w:t xml:space="preserve"> عن حرب بن صبيح عن ابن أخت حميد الطويل عن ابن جدعان</w:t>
      </w:r>
      <w:r>
        <w:rPr>
          <w:rtl/>
        </w:rPr>
        <w:t>،</w:t>
      </w:r>
      <w:r w:rsidRPr="00251D6E">
        <w:rPr>
          <w:rtl/>
        </w:rPr>
        <w:t xml:space="preserve"> عن سعيد بن المسيب قال</w:t>
      </w:r>
      <w:r>
        <w:rPr>
          <w:rtl/>
        </w:rPr>
        <w:t>:</w:t>
      </w:r>
      <w:r w:rsidRPr="003F36DA">
        <w:rPr>
          <w:rtl/>
        </w:rPr>
        <w:t xml:space="preserve"> </w:t>
      </w:r>
      <w:r w:rsidRPr="004F3C82">
        <w:rPr>
          <w:rtl/>
        </w:rPr>
        <w:t>قلت لسعد بن أبي وقاص</w:t>
      </w:r>
      <w:r>
        <w:rPr>
          <w:rtl/>
        </w:rPr>
        <w:t>:</w:t>
      </w:r>
      <w:r>
        <w:rPr>
          <w:rFonts w:hint="cs"/>
          <w:rtl/>
        </w:rPr>
        <w:t xml:space="preserve"> </w:t>
      </w:r>
      <w:r w:rsidRPr="004F3C82">
        <w:rPr>
          <w:rtl/>
        </w:rPr>
        <w:t>إني أريد أن أسألك عن شيء</w:t>
      </w:r>
      <w:r>
        <w:rPr>
          <w:rtl/>
        </w:rPr>
        <w:t>،</w:t>
      </w:r>
      <w:r w:rsidRPr="00A63E93">
        <w:rPr>
          <w:rtl/>
        </w:rPr>
        <w:t xml:space="preserve"> وإنّي أتّقيك. قال</w:t>
      </w:r>
      <w:r>
        <w:rPr>
          <w:rtl/>
        </w:rPr>
        <w:t>:</w:t>
      </w:r>
      <w:r w:rsidRPr="00A63E93">
        <w:rPr>
          <w:rtl/>
        </w:rPr>
        <w:t xml:space="preserve"> سل عمّا بدا لك</w:t>
      </w:r>
      <w:r>
        <w:rPr>
          <w:rtl/>
        </w:rPr>
        <w:t>،</w:t>
      </w:r>
      <w:r w:rsidRPr="00A63E93">
        <w:rPr>
          <w:rtl/>
        </w:rPr>
        <w:t xml:space="preserve"> فإنّما أنا عمك. قال قلت</w:t>
      </w:r>
      <w:r>
        <w:rPr>
          <w:rtl/>
        </w:rPr>
        <w:t>:</w:t>
      </w:r>
      <w:r w:rsidRPr="00A63E93">
        <w:rPr>
          <w:rtl/>
        </w:rPr>
        <w:t xml:space="preserve"> فقام رسول الله </w:t>
      </w:r>
      <w:r w:rsidRPr="00A21CA4">
        <w:rPr>
          <w:rStyle w:val="libAlaemChar"/>
          <w:rtl/>
        </w:rPr>
        <w:t>صلى‌الله‌عليه‌وآله</w:t>
      </w:r>
      <w:r w:rsidRPr="004F3C82">
        <w:rPr>
          <w:rtl/>
        </w:rPr>
        <w:t xml:space="preserve"> فيكم يوم غدير خم.</w:t>
      </w:r>
      <w:r>
        <w:rPr>
          <w:rFonts w:hint="cs"/>
          <w:rtl/>
        </w:rPr>
        <w:t xml:space="preserve"> </w:t>
      </w:r>
      <w:r w:rsidRPr="004F3C82">
        <w:rPr>
          <w:rtl/>
        </w:rPr>
        <w:t>قال</w:t>
      </w:r>
      <w:r>
        <w:rPr>
          <w:rtl/>
        </w:rPr>
        <w:t>:</w:t>
      </w:r>
      <w:r w:rsidRPr="004F3C82">
        <w:rPr>
          <w:rtl/>
        </w:rPr>
        <w:t xml:space="preserve"> نعم</w:t>
      </w:r>
      <w:r>
        <w:rPr>
          <w:rtl/>
        </w:rPr>
        <w:t>،</w:t>
      </w:r>
      <w:r w:rsidRPr="004F3C82">
        <w:rPr>
          <w:rtl/>
        </w:rPr>
        <w:t xml:space="preserve"> قام فينا بالظهيرة فأخذ بيد علي بن أبي طالب فقال</w:t>
      </w:r>
      <w:r>
        <w:rPr>
          <w:rtl/>
        </w:rPr>
        <w:t>:</w:t>
      </w:r>
      <w:r w:rsidRPr="004F3C82">
        <w:rPr>
          <w:rtl/>
        </w:rPr>
        <w:t xml:space="preserve"> من كنت مولاه فعلي مولاه</w:t>
      </w:r>
      <w:r>
        <w:rPr>
          <w:rtl/>
        </w:rPr>
        <w:t>،</w:t>
      </w:r>
      <w:r w:rsidRPr="004F3C82">
        <w:rPr>
          <w:rtl/>
        </w:rPr>
        <w:t xml:space="preserve"> اللهم وال من والاه وعاد من عاداه. قال فقال </w:t>
      </w:r>
      <w:r>
        <w:rPr>
          <w:rtl/>
        </w:rPr>
        <w:t>أبوبكر</w:t>
      </w:r>
      <w:r w:rsidRPr="004F3C82">
        <w:rPr>
          <w:rtl/>
        </w:rPr>
        <w:t xml:space="preserve"> وعمر</w:t>
      </w:r>
      <w:r>
        <w:rPr>
          <w:rtl/>
        </w:rPr>
        <w:t>:</w:t>
      </w:r>
      <w:r w:rsidRPr="004F3C82">
        <w:rPr>
          <w:rtl/>
        </w:rPr>
        <w:t xml:space="preserve"> أمسيت يا اب</w:t>
      </w:r>
      <w:r w:rsidRPr="0056498B">
        <w:rPr>
          <w:rtl/>
        </w:rPr>
        <w:t xml:space="preserve">ن أبي طالب مولى كل مؤمن ومؤمنة » </w:t>
      </w:r>
      <w:r w:rsidRPr="006D0167">
        <w:rPr>
          <w:rStyle w:val="libFootnotenumChar"/>
          <w:rtl/>
        </w:rPr>
        <w:t>(3)</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كتب الكثير وجمع</w:t>
      </w:r>
      <w:r>
        <w:rPr>
          <w:rtl/>
          <w:lang w:bidi="fa-IR"/>
        </w:rPr>
        <w:t>،</w:t>
      </w:r>
      <w:r w:rsidRPr="00321D79">
        <w:rPr>
          <w:rtl/>
          <w:lang w:bidi="fa-IR"/>
        </w:rPr>
        <w:t xml:space="preserve"> وكان ذا حفظ ومعرفة وأمانة</w:t>
      </w:r>
      <w:r>
        <w:rPr>
          <w:rtl/>
          <w:lang w:bidi="fa-IR"/>
        </w:rPr>
        <w:t>،</w:t>
      </w:r>
      <w:r w:rsidRPr="00321D79">
        <w:rPr>
          <w:rtl/>
          <w:lang w:bidi="fa-IR"/>
        </w:rPr>
        <w:t xml:space="preserve"> وثقة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اللباب 3 / 165.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العبر 3 / 89.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زين الفتى</w:t>
      </w:r>
      <w:r w:rsidR="00F20E62">
        <w:rPr>
          <w:rtl/>
        </w:rPr>
        <w:t xml:space="preserve"> - </w:t>
      </w:r>
      <w:r w:rsidR="00F20E62" w:rsidRPr="00321D79">
        <w:rPr>
          <w:rtl/>
        </w:rPr>
        <w:t>مخطوط.</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مشهورا</w:t>
      </w:r>
      <w:r w:rsidR="000609EC">
        <w:rPr>
          <w:rFonts w:hint="cs"/>
          <w:rtl/>
          <w:lang w:bidi="fa-IR"/>
        </w:rPr>
        <w:t>ً</w:t>
      </w:r>
      <w:r w:rsidRPr="00321D79">
        <w:rPr>
          <w:rtl/>
          <w:lang w:bidi="fa-IR"/>
        </w:rPr>
        <w:t xml:space="preserve"> بالصلاح</w:t>
      </w:r>
      <w:r>
        <w:rPr>
          <w:rtl/>
          <w:lang w:bidi="fa-IR"/>
        </w:rPr>
        <w:t>،</w:t>
      </w:r>
      <w:r w:rsidRPr="00321D79">
        <w:rPr>
          <w:rtl/>
          <w:lang w:bidi="fa-IR"/>
        </w:rPr>
        <w:t xml:space="preserve"> وكتب الناس بانتخابه على الشيوخ وتخريجه</w:t>
      </w:r>
      <w:r>
        <w:rPr>
          <w:rtl/>
          <w:lang w:bidi="fa-IR"/>
        </w:rPr>
        <w:t>،</w:t>
      </w:r>
      <w:r w:rsidRPr="00321D79">
        <w:rPr>
          <w:rtl/>
          <w:lang w:bidi="fa-IR"/>
        </w:rPr>
        <w:t xml:space="preserve"> وحدّث عنه</w:t>
      </w:r>
      <w:r>
        <w:rPr>
          <w:rtl/>
          <w:lang w:bidi="fa-IR"/>
        </w:rPr>
        <w:t>:</w:t>
      </w:r>
      <w:r w:rsidRPr="00321D79">
        <w:rPr>
          <w:rtl/>
          <w:lang w:bidi="fa-IR"/>
        </w:rPr>
        <w:t xml:space="preserve"> أبو سعد الماليني</w:t>
      </w:r>
      <w:r>
        <w:rPr>
          <w:rtl/>
          <w:lang w:bidi="fa-IR"/>
        </w:rPr>
        <w:t>،</w:t>
      </w:r>
      <w:r w:rsidRPr="00321D79">
        <w:rPr>
          <w:rtl/>
          <w:lang w:bidi="fa-IR"/>
        </w:rPr>
        <w:t xml:space="preserve"> و</w:t>
      </w:r>
      <w:r>
        <w:rPr>
          <w:rtl/>
          <w:lang w:bidi="fa-IR"/>
        </w:rPr>
        <w:t>أبوبكر</w:t>
      </w:r>
      <w:r w:rsidRPr="00321D79">
        <w:rPr>
          <w:rtl/>
          <w:lang w:bidi="fa-IR"/>
        </w:rPr>
        <w:t xml:space="preserve"> البرقاني</w:t>
      </w:r>
      <w:r>
        <w:rPr>
          <w:rtl/>
          <w:lang w:bidi="fa-IR"/>
        </w:rPr>
        <w:t>،</w:t>
      </w:r>
      <w:r w:rsidRPr="00321D79">
        <w:rPr>
          <w:rtl/>
          <w:lang w:bidi="fa-IR"/>
        </w:rPr>
        <w:t xml:space="preserve"> وهبة الله ابن الحسن الطبري</w:t>
      </w:r>
      <w:r>
        <w:rPr>
          <w:rtl/>
          <w:lang w:bidi="fa-IR"/>
        </w:rPr>
        <w:t>،</w:t>
      </w:r>
      <w:r w:rsidRPr="00321D79">
        <w:rPr>
          <w:rtl/>
          <w:lang w:bidi="fa-IR"/>
        </w:rPr>
        <w:t xml:space="preserve"> وسمعت منه بعض أماليه</w:t>
      </w:r>
      <w:r>
        <w:rPr>
          <w:rtl/>
          <w:lang w:bidi="fa-IR"/>
        </w:rPr>
        <w:t>،</w:t>
      </w:r>
      <w:r w:rsidRPr="00321D79">
        <w:rPr>
          <w:rtl/>
          <w:lang w:bidi="fa-IR"/>
        </w:rPr>
        <w:t xml:space="preserve"> وقرأت عليه قطعة من حديثه</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ولد سنة 338</w:t>
      </w:r>
      <w:r>
        <w:rPr>
          <w:rtl/>
          <w:lang w:bidi="fa-IR"/>
        </w:rPr>
        <w:t>،</w:t>
      </w:r>
      <w:r w:rsidRPr="00321D79">
        <w:rPr>
          <w:rtl/>
          <w:lang w:bidi="fa-IR"/>
        </w:rPr>
        <w:t xml:space="preserve"> وسافر في طلب الحديث إلى البلاد وكتب الكثير وجمع</w:t>
      </w:r>
      <w:r>
        <w:rPr>
          <w:rtl/>
          <w:lang w:bidi="fa-IR"/>
        </w:rPr>
        <w:t>،</w:t>
      </w:r>
      <w:r w:rsidRPr="00321D79">
        <w:rPr>
          <w:rtl/>
          <w:lang w:bidi="fa-IR"/>
        </w:rPr>
        <w:t xml:space="preserve"> وكان ذا حفظ ومعرفة وأمانة وثقة</w:t>
      </w:r>
      <w:r>
        <w:rPr>
          <w:rtl/>
          <w:lang w:bidi="fa-IR"/>
        </w:rPr>
        <w:t>،</w:t>
      </w:r>
      <w:r w:rsidRPr="00321D79">
        <w:rPr>
          <w:rtl/>
          <w:lang w:bidi="fa-IR"/>
        </w:rPr>
        <w:t xml:space="preserve"> مشهورا</w:t>
      </w:r>
      <w:r w:rsidR="000609EC">
        <w:rPr>
          <w:rFonts w:hint="cs"/>
          <w:rtl/>
          <w:lang w:bidi="fa-IR"/>
        </w:rPr>
        <w:t>ً</w:t>
      </w:r>
      <w:r w:rsidRPr="00321D79">
        <w:rPr>
          <w:rtl/>
          <w:lang w:bidi="fa-IR"/>
        </w:rPr>
        <w:t xml:space="preserve"> بالصلاح</w:t>
      </w:r>
      <w:r>
        <w:rPr>
          <w:rtl/>
          <w:lang w:bidi="fa-IR"/>
        </w:rPr>
        <w:t>،</w:t>
      </w:r>
      <w:r w:rsidRPr="00321D79">
        <w:rPr>
          <w:rtl/>
          <w:lang w:bidi="fa-IR"/>
        </w:rPr>
        <w:t xml:space="preserve"> وكتب الناس عنه بانتخابه على الشيوخ</w:t>
      </w:r>
      <w:r>
        <w:rPr>
          <w:rtl/>
          <w:lang w:bidi="fa-IR"/>
        </w:rPr>
        <w:t>،</w:t>
      </w:r>
      <w:r w:rsidRPr="00321D79">
        <w:rPr>
          <w:rtl/>
          <w:lang w:bidi="fa-IR"/>
        </w:rPr>
        <w:t xml:space="preserve"> وتوفي يوم الأربعاء 16 ذي القعدة من هذه السنة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36" w:name="_Toc318358269"/>
      <w:r w:rsidRPr="00C90120">
        <w:rPr>
          <w:rtl/>
        </w:rPr>
        <w:t>(126)</w:t>
      </w:r>
      <w:bookmarkEnd w:id="936"/>
    </w:p>
    <w:p w:rsidR="00614A32" w:rsidRDefault="00F20E62" w:rsidP="00614A32">
      <w:pPr>
        <w:pStyle w:val="Heading2Center"/>
        <w:rPr>
          <w:rtl/>
        </w:rPr>
      </w:pPr>
      <w:bookmarkStart w:id="937" w:name="_Toc86172978"/>
      <w:r w:rsidRPr="00614A32">
        <w:rPr>
          <w:rtl/>
        </w:rPr>
        <w:t>أحمد بن الحسين بن أحمد أبو الحسن المعروف بابن السماك البغدادي</w:t>
      </w:r>
      <w:bookmarkEnd w:id="937"/>
    </w:p>
    <w:p w:rsidR="00F20E62" w:rsidRPr="00321D79" w:rsidRDefault="00F20E62" w:rsidP="00F20E62">
      <w:pPr>
        <w:pStyle w:val="libNormal"/>
        <w:rPr>
          <w:rtl/>
        </w:rPr>
      </w:pPr>
      <w:r w:rsidRPr="00877C1B">
        <w:rPr>
          <w:rtl/>
        </w:rPr>
        <w:t>المتوفى سنة (424)</w:t>
      </w:r>
      <w:r>
        <w:rPr>
          <w:rtl/>
        </w:rPr>
        <w:t>.</w:t>
      </w:r>
      <w:r>
        <w:rPr>
          <w:rFonts w:hint="cs"/>
          <w:rtl/>
        </w:rPr>
        <w:t xml:space="preserve"> </w:t>
      </w:r>
      <w:r w:rsidRPr="00321D79">
        <w:rPr>
          <w:rtl/>
          <w:lang w:bidi="fa-IR"/>
        </w:rPr>
        <w:t>وقع في طريق رواية ابن المغازلي</w:t>
      </w:r>
      <w:r>
        <w:rPr>
          <w:rtl/>
          <w:lang w:bidi="fa-IR"/>
        </w:rPr>
        <w:t>،</w:t>
      </w:r>
      <w:r w:rsidRPr="00321D79">
        <w:rPr>
          <w:rtl/>
          <w:lang w:bidi="fa-IR"/>
        </w:rPr>
        <w:t xml:space="preserve"> كما تقدم في « جعفر بن محمد بن نصير الخلدي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كان له في جامع المنصور مجلس وعظ يتكلّم فيه</w:t>
      </w:r>
      <w:r>
        <w:rPr>
          <w:rtl/>
          <w:lang w:bidi="fa-IR"/>
        </w:rPr>
        <w:t xml:space="preserve"> ..</w:t>
      </w:r>
      <w:r w:rsidRPr="00321D79">
        <w:rPr>
          <w:rtl/>
          <w:lang w:bidi="fa-IR"/>
        </w:rPr>
        <w:t>.</w:t>
      </w:r>
      <w:r>
        <w:rPr>
          <w:rFonts w:hint="cs"/>
          <w:rtl/>
          <w:lang w:bidi="fa-IR"/>
        </w:rPr>
        <w:t xml:space="preserve"> </w:t>
      </w:r>
      <w:r w:rsidRPr="00321D79">
        <w:rPr>
          <w:rtl/>
          <w:lang w:bidi="fa-IR"/>
        </w:rPr>
        <w:t>كتبت عنه شيئا</w:t>
      </w:r>
      <w:r w:rsidR="000609EC">
        <w:rPr>
          <w:rFonts w:hint="cs"/>
          <w:rtl/>
          <w:lang w:bidi="fa-IR"/>
        </w:rPr>
        <w:t>ً</w:t>
      </w:r>
      <w:r w:rsidRPr="00321D79">
        <w:rPr>
          <w:rtl/>
          <w:lang w:bidi="fa-IR"/>
        </w:rPr>
        <w:t xml:space="preserve"> يسيرا</w:t>
      </w:r>
      <w:r w:rsidR="000609EC">
        <w:rPr>
          <w:rFonts w:hint="cs"/>
          <w:rtl/>
          <w:lang w:bidi="fa-IR"/>
        </w:rPr>
        <w:t>ً</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ولد سنة 330</w:t>
      </w:r>
      <w:r>
        <w:rPr>
          <w:rtl/>
          <w:lang w:bidi="fa-IR"/>
        </w:rPr>
        <w:t>،</w:t>
      </w:r>
      <w:r w:rsidRPr="00321D79">
        <w:rPr>
          <w:rtl/>
          <w:lang w:bidi="fa-IR"/>
        </w:rPr>
        <w:t xml:space="preserve"> وحدث عن جعفر الخلدي وغيره</w:t>
      </w:r>
      <w:r>
        <w:rPr>
          <w:rtl/>
          <w:lang w:bidi="fa-IR"/>
        </w:rPr>
        <w:t>،</w:t>
      </w:r>
      <w:r w:rsidRPr="00321D79">
        <w:rPr>
          <w:rtl/>
          <w:lang w:bidi="fa-IR"/>
        </w:rPr>
        <w:t xml:space="preserve"> وكان يعظ بجامع المنصور وجامع المهدي</w:t>
      </w:r>
      <w:r>
        <w:rPr>
          <w:rtl/>
          <w:lang w:bidi="fa-IR"/>
        </w:rPr>
        <w:t>،</w:t>
      </w:r>
      <w:r w:rsidRPr="00321D79">
        <w:rPr>
          <w:rtl/>
          <w:lang w:bidi="fa-IR"/>
        </w:rPr>
        <w:t xml:space="preserve"> ويتكلّم على طريقة التصوّف</w:t>
      </w:r>
      <w:r>
        <w:rPr>
          <w:rtl/>
          <w:lang w:bidi="fa-IR"/>
        </w:rPr>
        <w:t>،</w:t>
      </w:r>
      <w:r w:rsidRPr="00321D79">
        <w:rPr>
          <w:rtl/>
          <w:lang w:bidi="fa-IR"/>
        </w:rPr>
        <w:t xml:space="preserve"> توفي في ذي الحجة من هذه السنة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 / 352.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المنتظم 8 / 5. ملخصا</w:t>
      </w:r>
      <w:r w:rsidR="000609EC">
        <w:rPr>
          <w:rFonts w:hint="cs"/>
          <w:rtl/>
        </w:rPr>
        <w:t>ً</w:t>
      </w:r>
      <w:r w:rsidR="00F20E62" w:rsidRPr="00321D79">
        <w:rPr>
          <w:rtl/>
        </w:rPr>
        <w:t xml:space="preserve"> حوادث 412.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تاريخ بغداد 4 / 110.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المنتظم 8 / 76 ملخصا</w:t>
      </w:r>
      <w:r w:rsidR="000609EC">
        <w:rPr>
          <w:rFonts w:hint="cs"/>
          <w:rtl/>
        </w:rPr>
        <w:t>ً</w:t>
      </w:r>
      <w:r w:rsidR="00F20E62" w:rsidRPr="00321D79">
        <w:rPr>
          <w:rtl/>
        </w:rPr>
        <w:t xml:space="preserve"> حوادث 424.</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38" w:name="_Toc318358270"/>
      <w:r w:rsidRPr="00C90120">
        <w:rPr>
          <w:rtl/>
        </w:rPr>
        <w:lastRenderedPageBreak/>
        <w:t>(127)</w:t>
      </w:r>
      <w:bookmarkEnd w:id="938"/>
    </w:p>
    <w:p w:rsidR="00614A32" w:rsidRDefault="00F20E62" w:rsidP="00614A32">
      <w:pPr>
        <w:pStyle w:val="Heading2Center"/>
        <w:rPr>
          <w:rtl/>
        </w:rPr>
      </w:pPr>
      <w:bookmarkStart w:id="939" w:name="_Toc86172979"/>
      <w:r w:rsidRPr="00614A32">
        <w:rPr>
          <w:rtl/>
        </w:rPr>
        <w:t>أبو محمد عبدالله بن علي بن محمد بن بشران</w:t>
      </w:r>
      <w:bookmarkEnd w:id="939"/>
    </w:p>
    <w:p w:rsidR="00F20E62" w:rsidRPr="00321D79" w:rsidRDefault="00F20E62" w:rsidP="00614A32">
      <w:pPr>
        <w:pStyle w:val="libNormal"/>
        <w:rPr>
          <w:rtl/>
          <w:lang w:bidi="fa-IR"/>
        </w:rPr>
      </w:pPr>
      <w:r w:rsidRPr="00F5588C">
        <w:rPr>
          <w:rtl/>
        </w:rPr>
        <w:t>المتوفى سنة (429)</w:t>
      </w:r>
      <w:r>
        <w:rPr>
          <w:rtl/>
        </w:rPr>
        <w:t>.</w:t>
      </w:r>
      <w:r w:rsidR="00614A32">
        <w:rPr>
          <w:rFonts w:hint="cs"/>
          <w:rtl/>
        </w:rPr>
        <w:t xml:space="preserve"> </w:t>
      </w:r>
      <w:r w:rsidRPr="00321D79">
        <w:rPr>
          <w:rtl/>
          <w:lang w:bidi="fa-IR"/>
        </w:rPr>
        <w:t xml:space="preserve">روى عنه الحافظ </w:t>
      </w:r>
      <w:r>
        <w:rPr>
          <w:rtl/>
          <w:lang w:bidi="fa-IR"/>
        </w:rPr>
        <w:t>أبوبكر</w:t>
      </w:r>
      <w:r w:rsidRPr="00321D79">
        <w:rPr>
          <w:rtl/>
          <w:lang w:bidi="fa-IR"/>
        </w:rPr>
        <w:t xml:space="preserve"> الخطيب حديث أبي هريرة عن النبي </w:t>
      </w:r>
      <w:r w:rsidRPr="00A21CA4">
        <w:rPr>
          <w:rStyle w:val="libAlaemChar"/>
          <w:rtl/>
        </w:rPr>
        <w:t>صلى‌الله‌عليه‌وآله</w:t>
      </w:r>
      <w:r w:rsidRPr="00321D79">
        <w:rPr>
          <w:rtl/>
          <w:lang w:bidi="fa-IR"/>
        </w:rPr>
        <w:t xml:space="preserve"> في فضل صوم يوم الغدير</w:t>
      </w:r>
      <w:r>
        <w:rPr>
          <w:rtl/>
          <w:lang w:bidi="fa-IR"/>
        </w:rPr>
        <w:t xml:space="preserve"> ..</w:t>
      </w:r>
      <w:r w:rsidRPr="00321D79">
        <w:rPr>
          <w:rtl/>
          <w:lang w:bidi="fa-IR"/>
        </w:rPr>
        <w:t>. وقد تقدم نصه.</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الخطيب </w:t>
      </w:r>
      <w:r w:rsidRPr="00321D79">
        <w:rPr>
          <w:rtl/>
          <w:lang w:bidi="fa-IR"/>
        </w:rPr>
        <w:t>قائلا</w:t>
      </w:r>
      <w:r w:rsidR="000609EC">
        <w:rPr>
          <w:rFonts w:hint="cs"/>
          <w:rtl/>
          <w:lang w:bidi="fa-IR"/>
        </w:rPr>
        <w:t>ً</w:t>
      </w:r>
      <w:r>
        <w:rPr>
          <w:rtl/>
          <w:lang w:bidi="fa-IR"/>
        </w:rPr>
        <w:t>:</w:t>
      </w:r>
      <w:r w:rsidRPr="00321D79">
        <w:rPr>
          <w:rtl/>
          <w:lang w:bidi="fa-IR"/>
        </w:rPr>
        <w:t xml:space="preserve"> « </w:t>
      </w:r>
      <w:r>
        <w:rPr>
          <w:rtl/>
          <w:lang w:bidi="fa-IR"/>
        </w:rPr>
        <w:t xml:space="preserve">عبدالله </w:t>
      </w:r>
      <w:r w:rsidRPr="00321D79">
        <w:rPr>
          <w:rtl/>
          <w:lang w:bidi="fa-IR"/>
        </w:rPr>
        <w:t xml:space="preserve">بن علي بن محمد بن </w:t>
      </w:r>
      <w:r>
        <w:rPr>
          <w:rtl/>
          <w:lang w:bidi="fa-IR"/>
        </w:rPr>
        <w:t xml:space="preserve">عبدالله </w:t>
      </w:r>
      <w:r w:rsidRPr="00321D79">
        <w:rPr>
          <w:rtl/>
          <w:lang w:bidi="fa-IR"/>
        </w:rPr>
        <w:t>بن بشران أبو محمد الشاهد</w:t>
      </w:r>
      <w:r>
        <w:rPr>
          <w:rtl/>
          <w:lang w:bidi="fa-IR"/>
        </w:rPr>
        <w:t>،</w:t>
      </w:r>
      <w:r w:rsidRPr="00321D79">
        <w:rPr>
          <w:rtl/>
          <w:lang w:bidi="fa-IR"/>
        </w:rPr>
        <w:t xml:space="preserve"> سمع</w:t>
      </w:r>
      <w:r>
        <w:rPr>
          <w:rtl/>
          <w:lang w:bidi="fa-IR"/>
        </w:rPr>
        <w:t>:</w:t>
      </w:r>
      <w:r w:rsidRPr="00321D79">
        <w:rPr>
          <w:rtl/>
          <w:lang w:bidi="fa-IR"/>
        </w:rPr>
        <w:t xml:space="preserve"> أبا بكر ابن مالك القطيعي</w:t>
      </w:r>
      <w:r>
        <w:rPr>
          <w:rtl/>
          <w:lang w:bidi="fa-IR"/>
        </w:rPr>
        <w:t>،</w:t>
      </w:r>
      <w:r w:rsidRPr="00321D79">
        <w:rPr>
          <w:rtl/>
          <w:lang w:bidi="fa-IR"/>
        </w:rPr>
        <w:t xml:space="preserve"> وأبا محمد ابن ماسي ومحمد بن الحسن اليقطيني</w:t>
      </w:r>
      <w:r>
        <w:rPr>
          <w:rtl/>
          <w:lang w:bidi="fa-IR"/>
        </w:rPr>
        <w:t>،</w:t>
      </w:r>
      <w:r w:rsidRPr="00321D79">
        <w:rPr>
          <w:rtl/>
          <w:lang w:bidi="fa-IR"/>
        </w:rPr>
        <w:t xml:space="preserve"> ومخلد بن جعفر ومن بعدهم.</w:t>
      </w:r>
    </w:p>
    <w:p w:rsidR="00F20E62" w:rsidRPr="00321D79" w:rsidRDefault="00F20E62" w:rsidP="00F20E62">
      <w:pPr>
        <w:pStyle w:val="libNormal"/>
        <w:rPr>
          <w:rtl/>
          <w:lang w:bidi="fa-IR"/>
        </w:rPr>
      </w:pPr>
      <w:r w:rsidRPr="00321D79">
        <w:rPr>
          <w:rtl/>
          <w:lang w:bidi="fa-IR"/>
        </w:rPr>
        <w:t>كتبت عنه وكان سماعه صحيحا</w:t>
      </w:r>
      <w:r w:rsidR="000609EC">
        <w:rPr>
          <w:rFonts w:hint="cs"/>
          <w:rtl/>
          <w:lang w:bidi="fa-IR"/>
        </w:rPr>
        <w:t>ً</w:t>
      </w:r>
      <w:r w:rsidRPr="00321D79">
        <w:rPr>
          <w:rtl/>
          <w:lang w:bidi="fa-IR"/>
        </w:rPr>
        <w:t>.</w:t>
      </w:r>
    </w:p>
    <w:p w:rsidR="00F20E62" w:rsidRPr="00321D79" w:rsidRDefault="00F20E62" w:rsidP="00F20E62">
      <w:pPr>
        <w:pStyle w:val="libNormal"/>
        <w:rPr>
          <w:rtl/>
          <w:lang w:bidi="fa-IR"/>
        </w:rPr>
      </w:pPr>
      <w:r w:rsidRPr="00321D79">
        <w:rPr>
          <w:rtl/>
          <w:lang w:bidi="fa-IR"/>
        </w:rPr>
        <w:t>وسمعته يقول</w:t>
      </w:r>
      <w:r>
        <w:rPr>
          <w:rtl/>
          <w:lang w:bidi="fa-IR"/>
        </w:rPr>
        <w:t>:</w:t>
      </w:r>
      <w:r w:rsidRPr="00321D79">
        <w:rPr>
          <w:rtl/>
          <w:lang w:bidi="fa-IR"/>
        </w:rPr>
        <w:t xml:space="preserve"> ولدت في يوم الأربعاء 11 من جمادى الآخرة سنة 355.</w:t>
      </w:r>
      <w:r>
        <w:rPr>
          <w:rFonts w:hint="cs"/>
          <w:rtl/>
          <w:lang w:bidi="fa-IR"/>
        </w:rPr>
        <w:t xml:space="preserve"> </w:t>
      </w:r>
      <w:r w:rsidRPr="00321D79">
        <w:rPr>
          <w:rtl/>
          <w:lang w:bidi="fa-IR"/>
        </w:rPr>
        <w:t>ومات في ليلة الجمعة 22 من شوال سنة 429</w:t>
      </w:r>
      <w:r>
        <w:rPr>
          <w:rtl/>
          <w:lang w:bidi="fa-IR"/>
        </w:rPr>
        <w:t>،</w:t>
      </w:r>
      <w:r w:rsidRPr="00321D79">
        <w:rPr>
          <w:rtl/>
          <w:lang w:bidi="fa-IR"/>
        </w:rPr>
        <w:t xml:space="preserve"> ودفن في صبيحة تلك الليلة بباب حرب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940" w:name="_Toc318358271"/>
      <w:r w:rsidRPr="00C90120">
        <w:rPr>
          <w:rtl/>
        </w:rPr>
        <w:t>(128)</w:t>
      </w:r>
      <w:bookmarkEnd w:id="940"/>
    </w:p>
    <w:p w:rsidR="007E7638" w:rsidRDefault="00F20E62" w:rsidP="007E7638">
      <w:pPr>
        <w:pStyle w:val="Heading2Center"/>
        <w:rPr>
          <w:rtl/>
        </w:rPr>
      </w:pPr>
      <w:bookmarkStart w:id="941" w:name="_Toc86172980"/>
      <w:r w:rsidRPr="007E7638">
        <w:rPr>
          <w:rtl/>
        </w:rPr>
        <w:t>أبو منصور عبد الملك بن محمد الثعالبي</w:t>
      </w:r>
      <w:bookmarkEnd w:id="941"/>
    </w:p>
    <w:p w:rsidR="00F20E62" w:rsidRPr="00321D79" w:rsidRDefault="00F20E62" w:rsidP="00F20E62">
      <w:pPr>
        <w:pStyle w:val="libNormal"/>
        <w:rPr>
          <w:rtl/>
        </w:rPr>
      </w:pPr>
      <w:r w:rsidRPr="00597517">
        <w:rPr>
          <w:rtl/>
        </w:rPr>
        <w:t>المتوفى سنة (429)</w:t>
      </w:r>
      <w:r>
        <w:rPr>
          <w:rFonts w:hint="cs"/>
          <w:rtl/>
        </w:rPr>
        <w:t xml:space="preserve"> </w:t>
      </w:r>
      <w:r w:rsidRPr="00321D79">
        <w:rPr>
          <w:rtl/>
          <w:lang w:bidi="fa-IR"/>
        </w:rPr>
        <w:t>صاحب ( يتيمة الدهر )</w:t>
      </w:r>
    </w:p>
    <w:p w:rsidR="00F20E62" w:rsidRPr="00321D79" w:rsidRDefault="00F20E62" w:rsidP="00F20E62">
      <w:pPr>
        <w:pStyle w:val="libNormal"/>
        <w:rPr>
          <w:rtl/>
          <w:lang w:bidi="fa-IR"/>
        </w:rPr>
      </w:pPr>
      <w:r w:rsidRPr="003F36DA">
        <w:rPr>
          <w:rtl/>
        </w:rPr>
        <w:t>فقد قال ما نصه في بيان ( ليلة الغدير )</w:t>
      </w:r>
      <w:r>
        <w:rPr>
          <w:rFonts w:hint="cs"/>
          <w:rtl/>
        </w:rPr>
        <w:t>:</w:t>
      </w:r>
      <w:r w:rsidRPr="003F36DA">
        <w:rPr>
          <w:rtl/>
        </w:rPr>
        <w:t xml:space="preserve"> </w:t>
      </w:r>
      <w:r w:rsidRPr="004F3C82">
        <w:rPr>
          <w:rtl/>
        </w:rPr>
        <w:t xml:space="preserve">« وهي الليلة التي خطب رسول الله </w:t>
      </w:r>
      <w:r w:rsidR="00017658" w:rsidRPr="00017658">
        <w:rPr>
          <w:rStyle w:val="libAlaemChar"/>
          <w:rtl/>
        </w:rPr>
        <w:t>صلى‌الله‌عليه‌وآله‌وسلم</w:t>
      </w:r>
      <w:r w:rsidRPr="004F3C82">
        <w:rPr>
          <w:rtl/>
        </w:rPr>
        <w:t xml:space="preserve"> في غدها بغدير خم على أقتاب الإبل</w:t>
      </w:r>
      <w:r>
        <w:rPr>
          <w:rtl/>
        </w:rPr>
        <w:t>،</w:t>
      </w:r>
      <w:r w:rsidRPr="004F3C82">
        <w:rPr>
          <w:rtl/>
        </w:rPr>
        <w:t xml:space="preserve"> فقال في خطبته</w:t>
      </w:r>
      <w:r>
        <w:rPr>
          <w:rtl/>
        </w:rPr>
        <w:t>:</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وانصر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بغداد 10 / 14.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sidRPr="004F3C82">
        <w:rPr>
          <w:rtl/>
        </w:rPr>
        <w:lastRenderedPageBreak/>
        <w:t>من نصره واخذل من خذله</w:t>
      </w:r>
      <w:r>
        <w:rPr>
          <w:rFonts w:hint="cs"/>
          <w:rtl/>
        </w:rPr>
        <w:t>،</w:t>
      </w:r>
      <w:r w:rsidRPr="00321D79">
        <w:rPr>
          <w:rtl/>
          <w:lang w:bidi="fa-IR"/>
        </w:rPr>
        <w:t xml:space="preserve"> فالشيعة يعظّمون هذه الليلة ويحيونها قياما</w:t>
      </w:r>
      <w:r w:rsidR="007E7638">
        <w:rPr>
          <w:rFonts w:hint="cs"/>
          <w:rtl/>
          <w:lang w:bidi="fa-IR"/>
        </w:rPr>
        <w:t>ً</w:t>
      </w:r>
      <w:r>
        <w:rPr>
          <w:rtl/>
          <w:lang w:bidi="fa-IR"/>
        </w:rPr>
        <w:t xml:space="preserve"> ..</w:t>
      </w:r>
      <w:r w:rsidRPr="00321D79">
        <w:rPr>
          <w:rtl/>
          <w:lang w:bidi="fa-IR"/>
        </w:rPr>
        <w:t xml:space="preserve">.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321D79">
        <w:rPr>
          <w:rtl/>
          <w:lang w:bidi="fa-IR"/>
        </w:rPr>
        <w:t xml:space="preserve">ذكره </w:t>
      </w:r>
      <w:r w:rsidRPr="006D0167">
        <w:rPr>
          <w:rStyle w:val="libBold2Char"/>
          <w:rtl/>
        </w:rPr>
        <w:t>ابن كثير</w:t>
      </w:r>
      <w:r w:rsidRPr="00321D79">
        <w:rPr>
          <w:rtl/>
          <w:lang w:bidi="fa-IR"/>
        </w:rPr>
        <w:t xml:space="preserve"> وقال</w:t>
      </w:r>
      <w:r>
        <w:rPr>
          <w:rtl/>
          <w:lang w:bidi="fa-IR"/>
        </w:rPr>
        <w:t>:</w:t>
      </w:r>
      <w:r w:rsidRPr="00321D79">
        <w:rPr>
          <w:rtl/>
          <w:lang w:bidi="fa-IR"/>
        </w:rPr>
        <w:t xml:space="preserve"> « كان إماما</w:t>
      </w:r>
      <w:r w:rsidR="005F65E9">
        <w:rPr>
          <w:rFonts w:hint="cs"/>
          <w:rtl/>
          <w:lang w:bidi="fa-IR"/>
        </w:rPr>
        <w:t>ً</w:t>
      </w:r>
      <w:r w:rsidRPr="00321D79">
        <w:rPr>
          <w:rtl/>
          <w:lang w:bidi="fa-IR"/>
        </w:rPr>
        <w:t xml:space="preserve"> في اللغة والأخبار وأيام الناس</w:t>
      </w:r>
      <w:r>
        <w:rPr>
          <w:rtl/>
          <w:lang w:bidi="fa-IR"/>
        </w:rPr>
        <w:t>،</w:t>
      </w:r>
      <w:r w:rsidRPr="00321D79">
        <w:rPr>
          <w:rtl/>
          <w:lang w:bidi="fa-IR"/>
        </w:rPr>
        <w:t xml:space="preserve"> بارعا</w:t>
      </w:r>
      <w:r w:rsidR="005F65E9">
        <w:rPr>
          <w:rFonts w:hint="cs"/>
          <w:rtl/>
          <w:lang w:bidi="fa-IR"/>
        </w:rPr>
        <w:t>ً</w:t>
      </w:r>
      <w:r w:rsidRPr="00321D79">
        <w:rPr>
          <w:rtl/>
          <w:lang w:bidi="fa-IR"/>
        </w:rPr>
        <w:t xml:space="preserve"> مفيدا</w:t>
      </w:r>
      <w:r w:rsidR="005F65E9">
        <w:rPr>
          <w:rFonts w:hint="cs"/>
          <w:rtl/>
          <w:lang w:bidi="fa-IR"/>
        </w:rPr>
        <w:t>ً</w:t>
      </w:r>
      <w:r w:rsidRPr="00321D79">
        <w:rPr>
          <w:rtl/>
          <w:lang w:bidi="fa-IR"/>
        </w:rPr>
        <w:t xml:space="preserve"> » </w:t>
      </w:r>
      <w:r w:rsidRPr="006D0167">
        <w:rPr>
          <w:rStyle w:val="libFootnotenumChar"/>
          <w:rtl/>
        </w:rPr>
        <w:t>(2)</w:t>
      </w:r>
      <w:r w:rsidRPr="00845F43">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وقال</w:t>
      </w:r>
      <w:r w:rsidRPr="00321D79">
        <w:rPr>
          <w:rtl/>
          <w:lang w:bidi="fa-IR"/>
        </w:rPr>
        <w:t xml:space="preserve"> </w:t>
      </w:r>
      <w:r w:rsidRPr="006D0167">
        <w:rPr>
          <w:rStyle w:val="libBold2Char"/>
          <w:rtl/>
        </w:rPr>
        <w:t>اليافعي</w:t>
      </w:r>
      <w:r>
        <w:rPr>
          <w:rStyle w:val="libBold2Char"/>
          <w:rtl/>
        </w:rPr>
        <w:t>:</w:t>
      </w:r>
      <w:r w:rsidRPr="00321D79">
        <w:rPr>
          <w:rtl/>
          <w:lang w:bidi="fa-IR"/>
        </w:rPr>
        <w:t xml:space="preserve"> « أبو منصور الثعالبي عبد الملك بن محمد النيسابوري الأديب اللبيب الشاعر</w:t>
      </w:r>
      <w:r>
        <w:rPr>
          <w:rtl/>
          <w:lang w:bidi="fa-IR"/>
        </w:rPr>
        <w:t>،</w:t>
      </w:r>
      <w:r w:rsidRPr="00321D79">
        <w:rPr>
          <w:rtl/>
          <w:lang w:bidi="fa-IR"/>
        </w:rPr>
        <w:t xml:space="preserve"> صاحب التصانيف الأدبية السائرة في الدنيا</w:t>
      </w:r>
      <w:r>
        <w:rPr>
          <w:rtl/>
          <w:lang w:bidi="fa-IR"/>
        </w:rPr>
        <w:t>،</w:t>
      </w:r>
      <w:r w:rsidRPr="00321D79">
        <w:rPr>
          <w:rtl/>
          <w:lang w:bidi="fa-IR"/>
        </w:rPr>
        <w:t xml:space="preserve"> وراعي بلاغات العلم وجامع أشتات النظم</w:t>
      </w:r>
      <w:r>
        <w:rPr>
          <w:rtl/>
          <w:lang w:bidi="fa-IR"/>
        </w:rPr>
        <w:t>،</w:t>
      </w:r>
      <w:r w:rsidRPr="00321D79">
        <w:rPr>
          <w:rtl/>
          <w:lang w:bidi="fa-IR"/>
        </w:rPr>
        <w:t xml:space="preserve"> سار ذكره سير المثل وضربت إليه أكباد الإ</w:t>
      </w:r>
      <w:r w:rsidR="004519C0">
        <w:rPr>
          <w:rFonts w:hint="cs"/>
          <w:rtl/>
          <w:lang w:bidi="fa-IR"/>
        </w:rPr>
        <w:t>ِ</w:t>
      </w:r>
      <w:r w:rsidRPr="00321D79">
        <w:rPr>
          <w:rtl/>
          <w:lang w:bidi="fa-IR"/>
        </w:rPr>
        <w:t>بل</w:t>
      </w:r>
      <w:r>
        <w:rPr>
          <w:rtl/>
          <w:lang w:bidi="fa-IR"/>
        </w:rPr>
        <w:t>،</w:t>
      </w:r>
      <w:r w:rsidRPr="00321D79">
        <w:rPr>
          <w:rtl/>
          <w:lang w:bidi="fa-IR"/>
        </w:rPr>
        <w:t xml:space="preserve"> وطلعت دواوينه في المشارق والمغارب طلوع النجم في الغياهب</w:t>
      </w:r>
      <w:r>
        <w:rPr>
          <w:rtl/>
          <w:lang w:bidi="fa-IR"/>
        </w:rPr>
        <w:t xml:space="preserve"> ..</w:t>
      </w:r>
      <w:r w:rsidRPr="00321D79">
        <w:rPr>
          <w:rtl/>
          <w:lang w:bidi="fa-IR"/>
        </w:rPr>
        <w:t xml:space="preserve">. » </w:t>
      </w:r>
      <w:r w:rsidRPr="006D0167">
        <w:rPr>
          <w:rStyle w:val="libFootnotenumChar"/>
          <w:rtl/>
        </w:rPr>
        <w:t>(3)</w:t>
      </w:r>
      <w:r>
        <w:rPr>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321D79">
        <w:rPr>
          <w:rtl/>
          <w:lang w:bidi="fa-IR"/>
        </w:rPr>
        <w:t xml:space="preserve">وترجمه </w:t>
      </w:r>
      <w:r w:rsidRPr="006D0167">
        <w:rPr>
          <w:rStyle w:val="libBold2Char"/>
          <w:rtl/>
        </w:rPr>
        <w:t>ابن خلكان</w:t>
      </w:r>
      <w:r w:rsidRPr="00321D79">
        <w:rPr>
          <w:rtl/>
          <w:lang w:bidi="fa-IR"/>
        </w:rPr>
        <w:t xml:space="preserve"> وأثنى عليه وعلى تآليفه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942" w:name="_Toc318358272"/>
      <w:r w:rsidRPr="00C90120">
        <w:rPr>
          <w:rtl/>
        </w:rPr>
        <w:t>(129)</w:t>
      </w:r>
      <w:bookmarkEnd w:id="942"/>
    </w:p>
    <w:p w:rsidR="00614A32" w:rsidRDefault="00F20E62" w:rsidP="00614A32">
      <w:pPr>
        <w:pStyle w:val="Heading2Center"/>
        <w:rPr>
          <w:rtl/>
        </w:rPr>
      </w:pPr>
      <w:bookmarkStart w:id="943" w:name="_Toc86172981"/>
      <w:r w:rsidRPr="00614A32">
        <w:rPr>
          <w:rtl/>
        </w:rPr>
        <w:t>أبو علي الحسن بن علي التميمي الواعظ المعروف بابن المذّهب</w:t>
      </w:r>
      <w:bookmarkEnd w:id="943"/>
    </w:p>
    <w:p w:rsidR="00F20E62" w:rsidRPr="00321D79" w:rsidRDefault="00F20E62" w:rsidP="00614A32">
      <w:pPr>
        <w:pStyle w:val="libNormal"/>
        <w:rPr>
          <w:rtl/>
          <w:lang w:bidi="fa-IR"/>
        </w:rPr>
      </w:pPr>
      <w:r w:rsidRPr="008978EA">
        <w:rPr>
          <w:rtl/>
        </w:rPr>
        <w:t>المتوفى سنة (444)</w:t>
      </w:r>
      <w:r>
        <w:rPr>
          <w:rtl/>
        </w:rPr>
        <w:t>.</w:t>
      </w:r>
      <w:r w:rsidR="00614A32">
        <w:rPr>
          <w:rFonts w:hint="cs"/>
          <w:rtl/>
        </w:rPr>
        <w:t xml:space="preserve"> </w:t>
      </w:r>
      <w:r w:rsidRPr="003F36DA">
        <w:rPr>
          <w:rtl/>
        </w:rPr>
        <w:t>روى الحمويني قال</w:t>
      </w:r>
      <w:r>
        <w:rPr>
          <w:rtl/>
        </w:rPr>
        <w:t>:</w:t>
      </w:r>
      <w:r w:rsidRPr="003F36DA">
        <w:rPr>
          <w:rtl/>
        </w:rPr>
        <w:t xml:space="preserve"> « أ</w:t>
      </w:r>
      <w:r w:rsidRPr="00251D6E">
        <w:rPr>
          <w:rtl/>
        </w:rPr>
        <w:t xml:space="preserve">خبرني الشيخ أبو الفضل اسماعيل بن أبي </w:t>
      </w:r>
      <w:r>
        <w:rPr>
          <w:rtl/>
        </w:rPr>
        <w:t xml:space="preserve">عبدالله </w:t>
      </w:r>
      <w:r w:rsidRPr="00251D6E">
        <w:rPr>
          <w:rtl/>
        </w:rPr>
        <w:t>ابن حماد العسقلاني في كتابه</w:t>
      </w:r>
      <w:r>
        <w:rPr>
          <w:rtl/>
        </w:rPr>
        <w:t>،</w:t>
      </w:r>
      <w:r w:rsidRPr="00251D6E">
        <w:rPr>
          <w:rtl/>
        </w:rPr>
        <w:t xml:space="preserve"> أنبأنا الشيخ حنبل بن </w:t>
      </w:r>
      <w:r>
        <w:rPr>
          <w:rtl/>
        </w:rPr>
        <w:t xml:space="preserve">عبدالله </w:t>
      </w:r>
      <w:r w:rsidRPr="00251D6E">
        <w:rPr>
          <w:rtl/>
        </w:rPr>
        <w:t>بن سعادة المكبّر المكي الرصافي سماعا</w:t>
      </w:r>
      <w:r w:rsidR="004519C0">
        <w:rPr>
          <w:rFonts w:hint="cs"/>
          <w:rtl/>
        </w:rPr>
        <w:t>ً</w:t>
      </w:r>
      <w:r w:rsidRPr="00251D6E">
        <w:rPr>
          <w:rtl/>
        </w:rPr>
        <w:t xml:space="preserve"> عليه</w:t>
      </w:r>
      <w:r>
        <w:rPr>
          <w:rtl/>
        </w:rPr>
        <w:t>،</w:t>
      </w:r>
      <w:r w:rsidRPr="00251D6E">
        <w:rPr>
          <w:rtl/>
        </w:rPr>
        <w:t xml:space="preserve"> أنبأنا أبو القاسم هبة الله بن محمد بن عبد الواحد بن الحصين سماعا</w:t>
      </w:r>
      <w:r w:rsidR="004519C0">
        <w:rPr>
          <w:rFonts w:hint="cs"/>
          <w:rtl/>
        </w:rPr>
        <w:t>ً</w:t>
      </w:r>
      <w:r w:rsidRPr="00251D6E">
        <w:rPr>
          <w:rtl/>
        </w:rPr>
        <w:t xml:space="preserve"> عليه</w:t>
      </w:r>
      <w:r>
        <w:rPr>
          <w:rtl/>
        </w:rPr>
        <w:t>،</w:t>
      </w:r>
      <w:r w:rsidRPr="00251D6E">
        <w:rPr>
          <w:rtl/>
        </w:rPr>
        <w:t xml:space="preserve"> أنبأنا أبو علي ابن المذهب سماعا</w:t>
      </w:r>
      <w:r w:rsidR="004519C0">
        <w:rPr>
          <w:rFonts w:hint="cs"/>
          <w:rtl/>
        </w:rPr>
        <w:t>ً</w:t>
      </w:r>
      <w:r w:rsidRPr="00251D6E">
        <w:rPr>
          <w:rtl/>
        </w:rPr>
        <w:t xml:space="preserve"> عل</w:t>
      </w:r>
      <w:r w:rsidRPr="00DE05E2">
        <w:rPr>
          <w:rtl/>
        </w:rPr>
        <w:t>يه</w:t>
      </w:r>
      <w:r>
        <w:rPr>
          <w:rtl/>
        </w:rPr>
        <w:t>،</w:t>
      </w:r>
      <w:r w:rsidRPr="00DE05E2">
        <w:rPr>
          <w:rtl/>
        </w:rPr>
        <w:t xml:space="preserve"> أنبأنا </w:t>
      </w:r>
      <w:r>
        <w:rPr>
          <w:rtl/>
        </w:rPr>
        <w:t>أبوبكر</w:t>
      </w:r>
      <w:r w:rsidRPr="00DE05E2">
        <w:rPr>
          <w:rtl/>
        </w:rPr>
        <w:t xml:space="preserve"> القطيعي</w:t>
      </w:r>
      <w:r>
        <w:rPr>
          <w:rtl/>
        </w:rPr>
        <w:t>،</w:t>
      </w:r>
      <w:r w:rsidRPr="00DE05E2">
        <w:rPr>
          <w:rtl/>
        </w:rPr>
        <w:t xml:space="preserve"> أنبأنا أبو عبد الرحمن </w:t>
      </w:r>
      <w:r>
        <w:rPr>
          <w:rtl/>
        </w:rPr>
        <w:t xml:space="preserve">عبدالله </w:t>
      </w:r>
      <w:r w:rsidRPr="00DE05E2">
        <w:rPr>
          <w:rtl/>
        </w:rPr>
        <w:t>بن أحمد بن حنبل</w:t>
      </w:r>
      <w:r>
        <w:rPr>
          <w:rtl/>
        </w:rPr>
        <w:t>،</w:t>
      </w:r>
      <w:r w:rsidRPr="00DE05E2">
        <w:rPr>
          <w:rtl/>
        </w:rPr>
        <w:t xml:space="preserve"> قال</w:t>
      </w:r>
      <w:r>
        <w:rPr>
          <w:rtl/>
        </w:rPr>
        <w:t>:</w:t>
      </w:r>
      <w:r w:rsidRPr="00DE05E2">
        <w:rPr>
          <w:rtl/>
        </w:rPr>
        <w:t xml:space="preserve"> حدّثنا أحمد بن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ثمار القلوب في المضاف والمنسوب</w:t>
      </w:r>
      <w:r w:rsidR="00F20E62">
        <w:rPr>
          <w:rtl/>
        </w:rPr>
        <w:t>:</w:t>
      </w:r>
      <w:r w:rsidR="00F20E62" w:rsidRPr="00321D79">
        <w:rPr>
          <w:rtl/>
        </w:rPr>
        <w:t xml:space="preserve"> 511.</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ابن كثير 12 / 44</w:t>
      </w:r>
      <w:r w:rsidR="00F20E62">
        <w:rPr>
          <w:rtl/>
        </w:rPr>
        <w:t xml:space="preserve"> - </w:t>
      </w:r>
      <w:r w:rsidR="00F20E62" w:rsidRPr="00321D79">
        <w:rPr>
          <w:rtl/>
        </w:rPr>
        <w:t>حوادث 429.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مرآة الجنان حوادث 429.</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وفيات الأعيان 1 / 315.</w:t>
      </w:r>
    </w:p>
    <w:p w:rsidR="00F20E62" w:rsidRDefault="00F20E62" w:rsidP="00F20E62">
      <w:pPr>
        <w:pStyle w:val="libNormal"/>
        <w:rPr>
          <w:rtl/>
          <w:lang w:bidi="fa-IR"/>
        </w:rPr>
      </w:pPr>
      <w:r>
        <w:rPr>
          <w:rtl/>
          <w:lang w:bidi="fa-IR"/>
        </w:rPr>
        <w:br w:type="page"/>
      </w:r>
    </w:p>
    <w:p w:rsidR="00F20E62" w:rsidRPr="00321D79" w:rsidRDefault="00F20E62" w:rsidP="00C87205">
      <w:pPr>
        <w:pStyle w:val="libNormal0"/>
        <w:rPr>
          <w:rtl/>
          <w:lang w:bidi="fa-IR"/>
        </w:rPr>
      </w:pPr>
      <w:r w:rsidRPr="003F36DA">
        <w:rPr>
          <w:rtl/>
        </w:rPr>
        <w:lastRenderedPageBreak/>
        <w:t>عمر الوكيعي قال</w:t>
      </w:r>
      <w:r>
        <w:rPr>
          <w:rtl/>
        </w:rPr>
        <w:t>:</w:t>
      </w:r>
      <w:r w:rsidRPr="003F36DA">
        <w:rPr>
          <w:rtl/>
        </w:rPr>
        <w:t xml:space="preserve"> حدثنا زيد بن الحباب قال</w:t>
      </w:r>
      <w:r>
        <w:rPr>
          <w:rtl/>
        </w:rPr>
        <w:t>:</w:t>
      </w:r>
      <w:r w:rsidRPr="003F36DA">
        <w:rPr>
          <w:rtl/>
        </w:rPr>
        <w:t xml:space="preserve"> حدثنا الوليد بن عقبة بن نزار القيسي قال</w:t>
      </w:r>
      <w:r>
        <w:rPr>
          <w:rtl/>
        </w:rPr>
        <w:t>:</w:t>
      </w:r>
      <w:r w:rsidRPr="003F36DA">
        <w:rPr>
          <w:rtl/>
        </w:rPr>
        <w:t xml:space="preserve"> حدثني سماك بن عبيد بن الوليد العنسي قال</w:t>
      </w:r>
      <w:r>
        <w:rPr>
          <w:rtl/>
        </w:rPr>
        <w:t>:</w:t>
      </w:r>
      <w:r w:rsidRPr="003F36DA">
        <w:rPr>
          <w:rtl/>
        </w:rPr>
        <w:t xml:space="preserve"> </w:t>
      </w:r>
      <w:r w:rsidRPr="004F3C82">
        <w:rPr>
          <w:rtl/>
        </w:rPr>
        <w:t>دخلت على عبد الرحمن ابن أبي ليلى فحدّثني أنه شهد عليا</w:t>
      </w:r>
      <w:r w:rsidR="004519C0">
        <w:rPr>
          <w:rFonts w:hint="cs"/>
          <w:rtl/>
        </w:rPr>
        <w:t>ً</w:t>
      </w:r>
      <w:r w:rsidRPr="004F3C82">
        <w:rPr>
          <w:rtl/>
        </w:rPr>
        <w:t xml:space="preserve"> في الرحبة قال</w:t>
      </w:r>
      <w:r>
        <w:rPr>
          <w:rtl/>
        </w:rPr>
        <w:t>:</w:t>
      </w:r>
      <w:r w:rsidRPr="004F3C82">
        <w:rPr>
          <w:rtl/>
        </w:rPr>
        <w:t xml:space="preserve"> أنشد الله رجلا سمع رسول الله </w:t>
      </w:r>
      <w:r w:rsidRPr="00A21CA4">
        <w:rPr>
          <w:rStyle w:val="libAlaemChar"/>
          <w:rtl/>
        </w:rPr>
        <w:t>صلى‌الله‌عليه‌وآله</w:t>
      </w:r>
      <w:r w:rsidRPr="004F3C82">
        <w:rPr>
          <w:rtl/>
        </w:rPr>
        <w:t xml:space="preserve"> وشهده يوم غدير خم إل</w:t>
      </w:r>
      <w:r w:rsidR="004519C0">
        <w:rPr>
          <w:rFonts w:hint="cs"/>
          <w:rtl/>
        </w:rPr>
        <w:t>ّ</w:t>
      </w:r>
      <w:r w:rsidRPr="004F3C82">
        <w:rPr>
          <w:rtl/>
        </w:rPr>
        <w:t>ا قام</w:t>
      </w:r>
      <w:r>
        <w:rPr>
          <w:rtl/>
        </w:rPr>
        <w:t xml:space="preserve"> - </w:t>
      </w:r>
      <w:r w:rsidRPr="004F3C82">
        <w:rPr>
          <w:rtl/>
        </w:rPr>
        <w:t>ولا يقوم إل</w:t>
      </w:r>
      <w:r w:rsidR="004519C0">
        <w:rPr>
          <w:rFonts w:hint="cs"/>
          <w:rtl/>
        </w:rPr>
        <w:t>ّ</w:t>
      </w:r>
      <w:r w:rsidRPr="004F3C82">
        <w:rPr>
          <w:rtl/>
        </w:rPr>
        <w:t>ا من قد رآه</w:t>
      </w:r>
      <w:r>
        <w:rPr>
          <w:rtl/>
        </w:rPr>
        <w:t xml:space="preserve"> - </w:t>
      </w:r>
      <w:r w:rsidRPr="004F3C82">
        <w:rPr>
          <w:rtl/>
        </w:rPr>
        <w:t>قال</w:t>
      </w:r>
      <w:r>
        <w:rPr>
          <w:rtl/>
        </w:rPr>
        <w:t>:</w:t>
      </w:r>
      <w:r>
        <w:rPr>
          <w:rFonts w:hint="cs"/>
          <w:rtl/>
        </w:rPr>
        <w:t xml:space="preserve"> </w:t>
      </w:r>
      <w:r w:rsidRPr="004F3C82">
        <w:rPr>
          <w:rtl/>
        </w:rPr>
        <w:t>فقام اثنا عشر رجلا</w:t>
      </w:r>
      <w:r w:rsidR="004519C0">
        <w:rPr>
          <w:rFonts w:hint="cs"/>
          <w:rtl/>
        </w:rPr>
        <w:t>ً</w:t>
      </w:r>
      <w:r w:rsidRPr="004F3C82">
        <w:rPr>
          <w:rtl/>
        </w:rPr>
        <w:t xml:space="preserve"> فقالوا</w:t>
      </w:r>
      <w:r>
        <w:rPr>
          <w:rtl/>
        </w:rPr>
        <w:t>:</w:t>
      </w:r>
      <w:r w:rsidRPr="004F3C82">
        <w:rPr>
          <w:rtl/>
        </w:rPr>
        <w:t xml:space="preserve"> قد رأينا وسمعنا حيث أخذ بيده ويقول</w:t>
      </w:r>
      <w:r>
        <w:rPr>
          <w:rtl/>
        </w:rPr>
        <w:t>:</w:t>
      </w:r>
      <w:r w:rsidRPr="004F3C82">
        <w:rPr>
          <w:rtl/>
        </w:rPr>
        <w:t xml:space="preserve"> اللهم وال من والاه وعاد من عاداه</w:t>
      </w:r>
      <w:r>
        <w:rPr>
          <w:rtl/>
        </w:rPr>
        <w:t>،</w:t>
      </w:r>
      <w:r w:rsidRPr="004F3C82">
        <w:rPr>
          <w:rtl/>
        </w:rPr>
        <w:t xml:space="preserve"> وانصر من نصره وا</w:t>
      </w:r>
      <w:r w:rsidRPr="00A63E93">
        <w:rPr>
          <w:rtl/>
        </w:rPr>
        <w:t xml:space="preserve">خذل من خذله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الخطيب</w:t>
      </w:r>
      <w:r>
        <w:rPr>
          <w:rStyle w:val="libBold2Char"/>
          <w:rtl/>
        </w:rPr>
        <w:t>:</w:t>
      </w:r>
      <w:r w:rsidRPr="006D0167">
        <w:rPr>
          <w:rStyle w:val="libBold2Char"/>
          <w:rtl/>
        </w:rPr>
        <w:t xml:space="preserve"> </w:t>
      </w:r>
      <w:r w:rsidRPr="00321D79">
        <w:rPr>
          <w:rtl/>
          <w:lang w:bidi="fa-IR"/>
        </w:rPr>
        <w:t>« كتبنا عنه</w:t>
      </w:r>
      <w:r>
        <w:rPr>
          <w:rtl/>
          <w:lang w:bidi="fa-IR"/>
        </w:rPr>
        <w:t>،</w:t>
      </w:r>
      <w:r w:rsidRPr="00321D79">
        <w:rPr>
          <w:rtl/>
          <w:lang w:bidi="fa-IR"/>
        </w:rPr>
        <w:t xml:space="preserve"> وكان يروي عن ابن مالك القطيعي مسند أحمد ابن حنبل بأسره</w:t>
      </w:r>
      <w:r>
        <w:rPr>
          <w:rtl/>
          <w:lang w:bidi="fa-IR"/>
        </w:rPr>
        <w:t>،</w:t>
      </w:r>
      <w:r w:rsidRPr="00321D79">
        <w:rPr>
          <w:rtl/>
          <w:lang w:bidi="fa-IR"/>
        </w:rPr>
        <w:t xml:space="preserve"> وكان سماعه صحيحا</w:t>
      </w:r>
      <w:r w:rsidR="004519C0">
        <w:rPr>
          <w:rFonts w:hint="cs"/>
          <w:rtl/>
          <w:lang w:bidi="fa-IR"/>
        </w:rPr>
        <w:t>ً</w:t>
      </w:r>
      <w:r w:rsidRPr="00321D79">
        <w:rPr>
          <w:rtl/>
          <w:lang w:bidi="fa-IR"/>
        </w:rPr>
        <w:t xml:space="preserve"> إل</w:t>
      </w:r>
      <w:r w:rsidR="004519C0">
        <w:rPr>
          <w:rFonts w:hint="cs"/>
          <w:rtl/>
          <w:lang w:bidi="fa-IR"/>
        </w:rPr>
        <w:t>ّ</w:t>
      </w:r>
      <w:r w:rsidRPr="00321D79">
        <w:rPr>
          <w:rtl/>
          <w:lang w:bidi="fa-IR"/>
        </w:rPr>
        <w:t>ا في أجزاء منه</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الجوزي</w:t>
      </w:r>
      <w:r>
        <w:rPr>
          <w:rStyle w:val="libBold2Char"/>
          <w:rtl/>
        </w:rPr>
        <w:t>:</w:t>
      </w:r>
      <w:r w:rsidRPr="006D0167">
        <w:rPr>
          <w:rStyle w:val="libBold2Char"/>
          <w:rtl/>
        </w:rPr>
        <w:t xml:space="preserve"> </w:t>
      </w:r>
      <w:r w:rsidRPr="00321D79">
        <w:rPr>
          <w:rtl/>
          <w:lang w:bidi="fa-IR"/>
        </w:rPr>
        <w:t>« ولد سنة 355</w:t>
      </w:r>
      <w:r>
        <w:rPr>
          <w:rtl/>
          <w:lang w:bidi="fa-IR"/>
        </w:rPr>
        <w:t>،</w:t>
      </w:r>
      <w:r w:rsidRPr="00321D79">
        <w:rPr>
          <w:rtl/>
          <w:lang w:bidi="fa-IR"/>
        </w:rPr>
        <w:t xml:space="preserve"> سمع</w:t>
      </w:r>
      <w:r>
        <w:rPr>
          <w:rtl/>
          <w:lang w:bidi="fa-IR"/>
        </w:rPr>
        <w:t>:</w:t>
      </w:r>
      <w:r w:rsidRPr="00321D79">
        <w:rPr>
          <w:rtl/>
          <w:lang w:bidi="fa-IR"/>
        </w:rPr>
        <w:t xml:space="preserve"> أبا بكر ابن مالك القطيعي</w:t>
      </w:r>
      <w:r>
        <w:rPr>
          <w:rtl/>
          <w:lang w:bidi="fa-IR"/>
        </w:rPr>
        <w:t>،</w:t>
      </w:r>
      <w:r w:rsidRPr="00321D79">
        <w:rPr>
          <w:rtl/>
          <w:lang w:bidi="fa-IR"/>
        </w:rPr>
        <w:t xml:space="preserve"> وأبا محمد ابن ماسي</w:t>
      </w:r>
      <w:r>
        <w:rPr>
          <w:rtl/>
          <w:lang w:bidi="fa-IR"/>
        </w:rPr>
        <w:t>،</w:t>
      </w:r>
      <w:r w:rsidRPr="00321D79">
        <w:rPr>
          <w:rtl/>
          <w:lang w:bidi="fa-IR"/>
        </w:rPr>
        <w:t xml:space="preserve"> وابن شاهين</w:t>
      </w:r>
      <w:r>
        <w:rPr>
          <w:rtl/>
          <w:lang w:bidi="fa-IR"/>
        </w:rPr>
        <w:t>،</w:t>
      </w:r>
      <w:r w:rsidRPr="00321D79">
        <w:rPr>
          <w:rtl/>
          <w:lang w:bidi="fa-IR"/>
        </w:rPr>
        <w:t xml:space="preserve"> والدارقطني وخلقا</w:t>
      </w:r>
      <w:r w:rsidR="00E74F06">
        <w:rPr>
          <w:rFonts w:hint="cs"/>
          <w:rtl/>
          <w:lang w:bidi="fa-IR"/>
        </w:rPr>
        <w:t>ً</w:t>
      </w:r>
      <w:r w:rsidRPr="00321D79">
        <w:rPr>
          <w:rtl/>
          <w:lang w:bidi="fa-IR"/>
        </w:rPr>
        <w:t xml:space="preserve"> كثيرا</w:t>
      </w:r>
      <w:r w:rsidR="00E74F06">
        <w:rPr>
          <w:rFonts w:hint="cs"/>
          <w:rtl/>
          <w:lang w:bidi="fa-IR"/>
        </w:rPr>
        <w:t>ً</w:t>
      </w:r>
      <w:r>
        <w:rPr>
          <w:rtl/>
          <w:lang w:bidi="fa-IR"/>
        </w:rPr>
        <w:t>،</w:t>
      </w:r>
      <w:r w:rsidRPr="00321D79">
        <w:rPr>
          <w:rtl/>
          <w:lang w:bidi="fa-IR"/>
        </w:rPr>
        <w:t xml:space="preserve"> ولا يعرف فيه إل</w:t>
      </w:r>
      <w:r w:rsidR="00E74F06">
        <w:rPr>
          <w:rFonts w:hint="cs"/>
          <w:rtl/>
          <w:lang w:bidi="fa-IR"/>
        </w:rPr>
        <w:t>ّ</w:t>
      </w:r>
      <w:r w:rsidRPr="00321D79">
        <w:rPr>
          <w:rtl/>
          <w:lang w:bidi="fa-IR"/>
        </w:rPr>
        <w:t>ا الخير والدّين</w:t>
      </w:r>
      <w:r>
        <w:rPr>
          <w:rtl/>
          <w:lang w:bidi="fa-IR"/>
        </w:rPr>
        <w:t>،</w:t>
      </w:r>
      <w:r w:rsidRPr="00321D79">
        <w:rPr>
          <w:rtl/>
          <w:lang w:bidi="fa-IR"/>
        </w:rPr>
        <w:t xml:space="preserve"> وقد ذكر الخطيب عنه أشياء لا توجب القدح عند الفقهاء</w:t>
      </w:r>
      <w:r>
        <w:rPr>
          <w:rtl/>
          <w:lang w:bidi="fa-IR"/>
        </w:rPr>
        <w:t>،</w:t>
      </w:r>
      <w:r w:rsidRPr="00321D79">
        <w:rPr>
          <w:rtl/>
          <w:lang w:bidi="fa-IR"/>
        </w:rPr>
        <w:t xml:space="preserve"> وإنما يقدح بها عوام المحدّثين فقال</w:t>
      </w:r>
      <w:r>
        <w:rPr>
          <w:rtl/>
          <w:lang w:bidi="fa-IR"/>
        </w:rPr>
        <w:t>:</w:t>
      </w:r>
      <w:r w:rsidRPr="00321D79">
        <w:rPr>
          <w:rtl/>
          <w:lang w:bidi="fa-IR"/>
        </w:rPr>
        <w:t xml:space="preserve"> كان يروي عن ابن مالك مسند أحمد بأسره وكان سماعه صحيحا</w:t>
      </w:r>
      <w:r w:rsidR="00673572">
        <w:rPr>
          <w:rFonts w:hint="cs"/>
          <w:rtl/>
          <w:lang w:bidi="fa-IR"/>
        </w:rPr>
        <w:t>ً</w:t>
      </w:r>
      <w:r w:rsidRPr="00321D79">
        <w:rPr>
          <w:rtl/>
          <w:lang w:bidi="fa-IR"/>
        </w:rPr>
        <w:t xml:space="preserve"> إل</w:t>
      </w:r>
      <w:r w:rsidR="00673572">
        <w:rPr>
          <w:rFonts w:hint="cs"/>
          <w:rtl/>
          <w:lang w:bidi="fa-IR"/>
        </w:rPr>
        <w:t>ّ</w:t>
      </w:r>
      <w:r w:rsidRPr="00321D79">
        <w:rPr>
          <w:rtl/>
          <w:lang w:bidi="fa-IR"/>
        </w:rPr>
        <w:t xml:space="preserve">ا في أجزاء فإنّه ألحق </w:t>
      </w:r>
      <w:r w:rsidR="006F1970">
        <w:rPr>
          <w:rFonts w:hint="cs"/>
          <w:rtl/>
          <w:lang w:bidi="fa-IR"/>
        </w:rPr>
        <w:t>إ</w:t>
      </w:r>
      <w:r w:rsidRPr="00321D79">
        <w:rPr>
          <w:rtl/>
          <w:lang w:bidi="fa-IR"/>
        </w:rPr>
        <w:t>سمه فيها. قال المصنف</w:t>
      </w:r>
      <w:r>
        <w:rPr>
          <w:rtl/>
          <w:lang w:bidi="fa-IR"/>
        </w:rPr>
        <w:t>:</w:t>
      </w:r>
      <w:r w:rsidRPr="00321D79">
        <w:rPr>
          <w:rtl/>
          <w:lang w:bidi="fa-IR"/>
        </w:rPr>
        <w:t xml:space="preserve"> وهذا لا يوجب القدح</w:t>
      </w:r>
      <w:r>
        <w:rPr>
          <w:rtl/>
          <w:lang w:bidi="fa-IR"/>
        </w:rPr>
        <w:t>،</w:t>
      </w:r>
      <w:r w:rsidRPr="00321D79">
        <w:rPr>
          <w:rtl/>
          <w:lang w:bidi="fa-IR"/>
        </w:rPr>
        <w:t xml:space="preserve"> لأنّه إذا تيقّن سماعه للكتاب جاز أن يكتب سماعه بخطه لإ</w:t>
      </w:r>
      <w:r w:rsidR="006F1970">
        <w:rPr>
          <w:rFonts w:hint="cs"/>
          <w:rtl/>
          <w:lang w:bidi="fa-IR"/>
        </w:rPr>
        <w:t>ِ</w:t>
      </w:r>
      <w:r w:rsidRPr="00321D79">
        <w:rPr>
          <w:rtl/>
          <w:lang w:bidi="fa-IR"/>
        </w:rPr>
        <w:t>جلال الكتب</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96.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تاريخ بغداد 7 / 390.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المنتظم 8 / 155.</w:t>
      </w:r>
    </w:p>
    <w:p w:rsidR="00F20E62" w:rsidRDefault="00F20E62" w:rsidP="00F20E62">
      <w:pPr>
        <w:pStyle w:val="libNormal"/>
        <w:rPr>
          <w:rtl/>
        </w:rPr>
      </w:pPr>
      <w:r>
        <w:rPr>
          <w:rtl/>
        </w:rPr>
        <w:br w:type="page"/>
      </w:r>
    </w:p>
    <w:p w:rsidR="00F20E62" w:rsidRDefault="00F20E62" w:rsidP="00F20E62">
      <w:pPr>
        <w:pStyle w:val="libNormal"/>
        <w:rPr>
          <w:rtl/>
        </w:rPr>
      </w:pPr>
      <w:r>
        <w:rPr>
          <w:rtl/>
        </w:rPr>
        <w:lastRenderedPageBreak/>
        <w:br w:type="page"/>
      </w:r>
    </w:p>
    <w:p w:rsidR="00F20E62" w:rsidRPr="00C90120" w:rsidRDefault="00F20E62" w:rsidP="00F20E62">
      <w:pPr>
        <w:pStyle w:val="Heading2Center"/>
        <w:rPr>
          <w:rtl/>
        </w:rPr>
      </w:pPr>
      <w:bookmarkStart w:id="944" w:name="_Toc318358273"/>
      <w:bookmarkStart w:id="945" w:name="_Toc407203943"/>
      <w:bookmarkStart w:id="946" w:name="_Toc86172982"/>
      <w:r w:rsidRPr="00C90120">
        <w:rPr>
          <w:rtl/>
        </w:rPr>
        <w:lastRenderedPageBreak/>
        <w:t>القرن السادس</w:t>
      </w:r>
      <w:bookmarkEnd w:id="944"/>
      <w:bookmarkEnd w:id="945"/>
      <w:bookmarkEnd w:id="946"/>
    </w:p>
    <w:p w:rsidR="00F20E62" w:rsidRPr="00C90120" w:rsidRDefault="00F20E62" w:rsidP="00F20E62">
      <w:pPr>
        <w:pStyle w:val="libCenterBold1"/>
        <w:rPr>
          <w:rtl/>
        </w:rPr>
      </w:pPr>
      <w:bookmarkStart w:id="947" w:name="_Toc318358274"/>
      <w:r w:rsidRPr="00C90120">
        <w:rPr>
          <w:rtl/>
        </w:rPr>
        <w:t>(130)</w:t>
      </w:r>
      <w:bookmarkEnd w:id="947"/>
    </w:p>
    <w:p w:rsidR="00614A32" w:rsidRDefault="00F20E62" w:rsidP="00614A32">
      <w:pPr>
        <w:pStyle w:val="Heading2Center"/>
        <w:rPr>
          <w:rtl/>
        </w:rPr>
      </w:pPr>
      <w:bookmarkStart w:id="948" w:name="_Toc86172983"/>
      <w:r w:rsidRPr="00614A32">
        <w:rPr>
          <w:rtl/>
        </w:rPr>
        <w:t>أبو الغنائم محمد بن علي الكوفي النرسي</w:t>
      </w:r>
      <w:bookmarkEnd w:id="948"/>
    </w:p>
    <w:p w:rsidR="00F20E62" w:rsidRPr="00321D79" w:rsidRDefault="00F20E62" w:rsidP="00614A32">
      <w:pPr>
        <w:pStyle w:val="libNormal"/>
        <w:rPr>
          <w:rtl/>
          <w:lang w:bidi="fa-IR"/>
        </w:rPr>
      </w:pPr>
      <w:r w:rsidRPr="000B0CD5">
        <w:rPr>
          <w:rtl/>
        </w:rPr>
        <w:t>المتوفى سنة (510)</w:t>
      </w:r>
      <w:r>
        <w:rPr>
          <w:rtl/>
        </w:rPr>
        <w:t>.</w:t>
      </w:r>
      <w:r w:rsidR="00614A32">
        <w:rPr>
          <w:rFonts w:hint="cs"/>
          <w:rtl/>
        </w:rPr>
        <w:t xml:space="preserve"> </w:t>
      </w:r>
      <w:r w:rsidRPr="00321D79">
        <w:rPr>
          <w:rtl/>
          <w:lang w:bidi="fa-IR"/>
        </w:rPr>
        <w:t>قال الحافظ الكنجي الشافعي</w:t>
      </w:r>
      <w:r>
        <w:rPr>
          <w:rtl/>
          <w:lang w:bidi="fa-IR"/>
        </w:rPr>
        <w:t>:</w:t>
      </w:r>
      <w:r w:rsidRPr="00321D79">
        <w:rPr>
          <w:rtl/>
          <w:lang w:bidi="fa-IR"/>
        </w:rPr>
        <w:t xml:space="preserve"> « أخبرنا الحافظ يوسف بن خليل الدمشقي بحلب قال</w:t>
      </w:r>
      <w:r>
        <w:rPr>
          <w:rtl/>
          <w:lang w:bidi="fa-IR"/>
        </w:rPr>
        <w:t>:</w:t>
      </w:r>
      <w:r w:rsidRPr="00321D79">
        <w:rPr>
          <w:rtl/>
          <w:lang w:bidi="fa-IR"/>
        </w:rPr>
        <w:t xml:space="preserve"> أخبرنا الشريف أبو المعمر محمد بن حيدرة الحسيني الكوفي ببغداد.</w:t>
      </w:r>
      <w:r>
        <w:rPr>
          <w:rFonts w:hint="cs"/>
          <w:rtl/>
          <w:lang w:bidi="fa-IR"/>
        </w:rPr>
        <w:t xml:space="preserve"> </w:t>
      </w:r>
      <w:r w:rsidRPr="00321D79">
        <w:rPr>
          <w:rtl/>
          <w:lang w:bidi="fa-IR"/>
        </w:rPr>
        <w:t>وأخبرنا أبو الغنائم محمد بن علي بن ميمون النرسي بالكوفة</w:t>
      </w:r>
      <w:r>
        <w:rPr>
          <w:rtl/>
          <w:lang w:bidi="fa-IR"/>
        </w:rPr>
        <w:t>،</w:t>
      </w:r>
      <w:r w:rsidRPr="00321D79">
        <w:rPr>
          <w:rtl/>
          <w:lang w:bidi="fa-IR"/>
        </w:rPr>
        <w:t xml:space="preserve"> أخبرنا أبو المثنى دارم ابن محمد بن زيد النهشلي</w:t>
      </w:r>
      <w:r>
        <w:rPr>
          <w:rtl/>
          <w:lang w:bidi="fa-IR"/>
        </w:rPr>
        <w:t>،</w:t>
      </w:r>
      <w:r w:rsidRPr="00321D79">
        <w:rPr>
          <w:rtl/>
          <w:lang w:bidi="fa-IR"/>
        </w:rPr>
        <w:t xml:space="preserve"> حدثنا أبو حكيم محمد بن ابراهيم بن السري التميمي</w:t>
      </w:r>
      <w:r>
        <w:rPr>
          <w:rtl/>
          <w:lang w:bidi="fa-IR"/>
        </w:rPr>
        <w:t>،</w:t>
      </w:r>
      <w:r w:rsidRPr="00321D79">
        <w:rPr>
          <w:rtl/>
          <w:lang w:bidi="fa-IR"/>
        </w:rPr>
        <w:t xml:space="preserve"> حدثنا أبو العباس أحمد بن محمد بن سعيد الهمداني</w:t>
      </w:r>
      <w:r>
        <w:rPr>
          <w:rtl/>
          <w:lang w:bidi="fa-IR"/>
        </w:rPr>
        <w:t>،</w:t>
      </w:r>
      <w:r w:rsidRPr="00321D79">
        <w:rPr>
          <w:rtl/>
          <w:lang w:bidi="fa-IR"/>
        </w:rPr>
        <w:t xml:space="preserve"> حدثنا ابراهيم ابن الوليد بن حماد</w:t>
      </w:r>
      <w:r>
        <w:rPr>
          <w:rtl/>
          <w:lang w:bidi="fa-IR"/>
        </w:rPr>
        <w:t>،</w:t>
      </w:r>
      <w:r w:rsidRPr="00321D79">
        <w:rPr>
          <w:rtl/>
          <w:lang w:bidi="fa-IR"/>
        </w:rPr>
        <w:t xml:space="preserve"> أخبرنا أبي</w:t>
      </w:r>
      <w:r>
        <w:rPr>
          <w:rtl/>
          <w:lang w:bidi="fa-IR"/>
        </w:rPr>
        <w:t>،</w:t>
      </w:r>
      <w:r w:rsidRPr="00321D79">
        <w:rPr>
          <w:rtl/>
          <w:lang w:bidi="fa-IR"/>
        </w:rPr>
        <w:t xml:space="preserve"> أخبرنا يحيى بن يعلى</w:t>
      </w:r>
      <w:r>
        <w:rPr>
          <w:rtl/>
          <w:lang w:bidi="fa-IR"/>
        </w:rPr>
        <w:t>،</w:t>
      </w:r>
      <w:r w:rsidRPr="00321D79">
        <w:rPr>
          <w:rtl/>
          <w:lang w:bidi="fa-IR"/>
        </w:rPr>
        <w:t xml:space="preserve"> عن حرب بن صبيح عن ابن أخت حميد الطويل</w:t>
      </w:r>
      <w:r>
        <w:rPr>
          <w:rtl/>
          <w:lang w:bidi="fa-IR"/>
        </w:rPr>
        <w:t xml:space="preserve"> ..</w:t>
      </w:r>
      <w:r w:rsidRPr="00321D79">
        <w:rPr>
          <w:rtl/>
          <w:lang w:bidi="fa-IR"/>
        </w:rPr>
        <w:t>. إلى آخر ما تقدم سابقا</w:t>
      </w:r>
      <w:r w:rsidR="006F1970">
        <w:rPr>
          <w:rFonts w:hint="cs"/>
          <w:rtl/>
          <w:lang w:bidi="fa-IR"/>
        </w:rPr>
        <w:t>ً</w:t>
      </w:r>
      <w:r w:rsidRPr="00321D79">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الذهبي</w:t>
      </w:r>
      <w:r>
        <w:rPr>
          <w:rStyle w:val="libBold2Char"/>
          <w:rtl/>
        </w:rPr>
        <w:t>:</w:t>
      </w:r>
      <w:r w:rsidRPr="00321D79">
        <w:rPr>
          <w:rtl/>
          <w:lang w:bidi="fa-IR"/>
        </w:rPr>
        <w:t xml:space="preserve"> « النرسي الحافظ محدّث الكوفة</w:t>
      </w:r>
      <w:r>
        <w:rPr>
          <w:rtl/>
          <w:lang w:bidi="fa-IR"/>
        </w:rPr>
        <w:t xml:space="preserve"> ..</w:t>
      </w:r>
      <w:r w:rsidRPr="00321D79">
        <w:rPr>
          <w:rtl/>
          <w:lang w:bidi="fa-IR"/>
        </w:rPr>
        <w:t>. روى عنه</w:t>
      </w:r>
      <w:r>
        <w:rPr>
          <w:rtl/>
          <w:lang w:bidi="fa-IR"/>
        </w:rPr>
        <w:t>:</w:t>
      </w:r>
      <w:r w:rsidRPr="00321D79">
        <w:rPr>
          <w:rtl/>
          <w:lang w:bidi="fa-IR"/>
        </w:rPr>
        <w:t xml:space="preserve"> الفقيه نصر المقدسي</w:t>
      </w:r>
      <w:r>
        <w:rPr>
          <w:rtl/>
          <w:lang w:bidi="fa-IR"/>
        </w:rPr>
        <w:t>،</w:t>
      </w:r>
      <w:r w:rsidRPr="00321D79">
        <w:rPr>
          <w:rtl/>
          <w:lang w:bidi="fa-IR"/>
        </w:rPr>
        <w:t xml:space="preserve"> والحميدي</w:t>
      </w:r>
      <w:r>
        <w:rPr>
          <w:rtl/>
          <w:lang w:bidi="fa-IR"/>
        </w:rPr>
        <w:t>،</w:t>
      </w:r>
      <w:r w:rsidRPr="00321D79">
        <w:rPr>
          <w:rtl/>
          <w:lang w:bidi="fa-IR"/>
        </w:rPr>
        <w:t xml:space="preserve"> وابن الخاضبة</w:t>
      </w:r>
      <w:r>
        <w:rPr>
          <w:rtl/>
          <w:lang w:bidi="fa-IR"/>
        </w:rPr>
        <w:t>،</w:t>
      </w:r>
      <w:r w:rsidRPr="00321D79">
        <w:rPr>
          <w:rtl/>
          <w:lang w:bidi="fa-IR"/>
        </w:rPr>
        <w:t xml:space="preserve"> والسلفي</w:t>
      </w:r>
      <w:r>
        <w:rPr>
          <w:rtl/>
          <w:lang w:bidi="fa-IR"/>
        </w:rPr>
        <w:t>،</w:t>
      </w:r>
      <w:r w:rsidRPr="00321D79">
        <w:rPr>
          <w:rtl/>
          <w:lang w:bidi="fa-IR"/>
        </w:rPr>
        <w:t xml:space="preserve"> وابن ناصر</w:t>
      </w:r>
      <w:r>
        <w:rPr>
          <w:rtl/>
          <w:lang w:bidi="fa-IR"/>
        </w:rPr>
        <w:t>،</w:t>
      </w:r>
      <w:r w:rsidRPr="00321D79">
        <w:rPr>
          <w:rtl/>
          <w:lang w:bidi="fa-IR"/>
        </w:rPr>
        <w:t xml:space="preserve"> ومعالي بن أبي بكر الكياني</w:t>
      </w:r>
      <w:r>
        <w:rPr>
          <w:rtl/>
          <w:lang w:bidi="fa-IR"/>
        </w:rPr>
        <w:t>،</w:t>
      </w:r>
      <w:r w:rsidRPr="00321D79">
        <w:rPr>
          <w:rtl/>
          <w:lang w:bidi="fa-IR"/>
        </w:rPr>
        <w:t xml:space="preserve"> ومسلم بن ثابت النحاس</w:t>
      </w:r>
      <w:r>
        <w:rPr>
          <w:rtl/>
          <w:lang w:bidi="fa-IR"/>
        </w:rPr>
        <w:t>،</w:t>
      </w:r>
      <w:r w:rsidRPr="00321D79">
        <w:rPr>
          <w:rtl/>
          <w:lang w:bidi="fa-IR"/>
        </w:rPr>
        <w:t xml:space="preserve"> ومحمد بن حيدرة بن عمرو</w:t>
      </w:r>
      <w:r>
        <w:rPr>
          <w:rtl/>
          <w:lang w:bidi="fa-IR"/>
        </w:rPr>
        <w:t>،</w:t>
      </w:r>
      <w:r w:rsidRPr="00321D79">
        <w:rPr>
          <w:rtl/>
          <w:lang w:bidi="fa-IR"/>
        </w:rPr>
        <w:t xml:space="preserve"> وأبو الفرج</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ابن كليب إجازة</w:t>
      </w:r>
      <w:r>
        <w:rPr>
          <w:rtl/>
          <w:lang w:bidi="fa-IR"/>
        </w:rPr>
        <w:t>،</w:t>
      </w:r>
      <w:r w:rsidRPr="00321D79">
        <w:rPr>
          <w:rtl/>
          <w:lang w:bidi="fa-IR"/>
        </w:rPr>
        <w:t xml:space="preserve"> وخلق كثير. كان يقول</w:t>
      </w:r>
      <w:r>
        <w:rPr>
          <w:rtl/>
          <w:lang w:bidi="fa-IR"/>
        </w:rPr>
        <w:t>:</w:t>
      </w:r>
      <w:r w:rsidRPr="00321D79">
        <w:rPr>
          <w:rtl/>
          <w:lang w:bidi="fa-IR"/>
        </w:rPr>
        <w:t xml:space="preserve"> ما بالكوفة أحد من أهل السنة والحديث إل</w:t>
      </w:r>
      <w:r w:rsidR="004A1F67">
        <w:rPr>
          <w:rFonts w:hint="cs"/>
          <w:rtl/>
          <w:lang w:bidi="fa-IR"/>
        </w:rPr>
        <w:t>ّ</w:t>
      </w:r>
      <w:r w:rsidRPr="00321D79">
        <w:rPr>
          <w:rtl/>
          <w:lang w:bidi="fa-IR"/>
        </w:rPr>
        <w:t>ا أنا. وكان ينوب عن خطيب الكوفة</w:t>
      </w:r>
      <w:r>
        <w:rPr>
          <w:rtl/>
          <w:lang w:bidi="fa-IR"/>
        </w:rPr>
        <w:t xml:space="preserve"> ..</w:t>
      </w:r>
      <w:r w:rsidRPr="00321D79">
        <w:rPr>
          <w:rtl/>
          <w:lang w:bidi="fa-IR"/>
        </w:rPr>
        <w:t>. ذكره عبد الوهاب ابن الأنماطي فوصفه بالحفظ والإ</w:t>
      </w:r>
      <w:r w:rsidR="004A1F67">
        <w:rPr>
          <w:rFonts w:hint="cs"/>
          <w:rtl/>
          <w:lang w:bidi="fa-IR"/>
        </w:rPr>
        <w:t>ِ</w:t>
      </w:r>
      <w:r w:rsidRPr="00321D79">
        <w:rPr>
          <w:rtl/>
          <w:lang w:bidi="fa-IR"/>
        </w:rPr>
        <w:t>تقان وقال</w:t>
      </w:r>
      <w:r>
        <w:rPr>
          <w:rtl/>
          <w:lang w:bidi="fa-IR"/>
        </w:rPr>
        <w:t>:</w:t>
      </w:r>
      <w:r w:rsidRPr="00321D79">
        <w:rPr>
          <w:rtl/>
          <w:lang w:bidi="fa-IR"/>
        </w:rPr>
        <w:t xml:space="preserve"> كانت له معرفة ثاقبة</w:t>
      </w:r>
      <w:r>
        <w:rPr>
          <w:rtl/>
          <w:lang w:bidi="fa-IR"/>
        </w:rPr>
        <w:t xml:space="preserve"> ..</w:t>
      </w:r>
      <w:r w:rsidRPr="00321D79">
        <w:rPr>
          <w:rtl/>
          <w:lang w:bidi="fa-IR"/>
        </w:rPr>
        <w:t>. قال ابن ناصر</w:t>
      </w:r>
      <w:r>
        <w:rPr>
          <w:rtl/>
          <w:lang w:bidi="fa-IR"/>
        </w:rPr>
        <w:t>:</w:t>
      </w:r>
      <w:r>
        <w:rPr>
          <w:rFonts w:hint="cs"/>
          <w:rtl/>
          <w:lang w:bidi="fa-IR"/>
        </w:rPr>
        <w:t xml:space="preserve"> </w:t>
      </w:r>
      <w:r w:rsidRPr="00321D79">
        <w:rPr>
          <w:rtl/>
          <w:lang w:bidi="fa-IR"/>
        </w:rPr>
        <w:t>كان النرسي حافظا</w:t>
      </w:r>
      <w:r w:rsidR="004A1F67">
        <w:rPr>
          <w:rFonts w:hint="cs"/>
          <w:rtl/>
          <w:lang w:bidi="fa-IR"/>
        </w:rPr>
        <w:t>ً</w:t>
      </w:r>
      <w:r w:rsidRPr="00321D79">
        <w:rPr>
          <w:rtl/>
          <w:lang w:bidi="fa-IR"/>
        </w:rPr>
        <w:t xml:space="preserve"> ثقة متقنا</w:t>
      </w:r>
      <w:r w:rsidR="004A1F67">
        <w:rPr>
          <w:rFonts w:hint="cs"/>
          <w:rtl/>
          <w:lang w:bidi="fa-IR"/>
        </w:rPr>
        <w:t>ً</w:t>
      </w:r>
      <w:r>
        <w:rPr>
          <w:rtl/>
          <w:lang w:bidi="fa-IR"/>
        </w:rPr>
        <w:t>،</w:t>
      </w:r>
      <w:r w:rsidRPr="00321D79">
        <w:rPr>
          <w:rtl/>
          <w:lang w:bidi="fa-IR"/>
        </w:rPr>
        <w:t xml:space="preserve"> ما رأينا مثله</w:t>
      </w:r>
      <w:r>
        <w:rPr>
          <w:rtl/>
          <w:lang w:bidi="fa-IR"/>
        </w:rPr>
        <w:t>،</w:t>
      </w:r>
      <w:r w:rsidRPr="00321D79">
        <w:rPr>
          <w:rtl/>
          <w:lang w:bidi="fa-IR"/>
        </w:rPr>
        <w:t xml:space="preserve"> كان يتهجّد ويقوم الليل</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وأنظر</w:t>
      </w:r>
      <w:r>
        <w:rPr>
          <w:rtl/>
          <w:lang w:bidi="fa-IR"/>
        </w:rPr>
        <w:t>:</w:t>
      </w:r>
      <w:r w:rsidRPr="00321D79">
        <w:rPr>
          <w:rtl/>
          <w:lang w:bidi="fa-IR"/>
        </w:rPr>
        <w:t xml:space="preserve"> العبر 4 / 22 والنجوم الزاهرة 5 / 212 وشذرات الذهب 4 / 29 وطبقات الحفاظ</w:t>
      </w:r>
      <w:r>
        <w:rPr>
          <w:rtl/>
          <w:lang w:bidi="fa-IR"/>
        </w:rPr>
        <w:t>:</w:t>
      </w:r>
      <w:r w:rsidRPr="00321D79">
        <w:rPr>
          <w:rtl/>
          <w:lang w:bidi="fa-IR"/>
        </w:rPr>
        <w:t xml:space="preserve"> 458.</w:t>
      </w:r>
    </w:p>
    <w:p w:rsidR="00F20E62" w:rsidRPr="00C90120" w:rsidRDefault="00F20E62" w:rsidP="00F20E62">
      <w:pPr>
        <w:pStyle w:val="libCenterBold1"/>
        <w:rPr>
          <w:rtl/>
        </w:rPr>
      </w:pPr>
      <w:bookmarkStart w:id="949" w:name="_Toc318358275"/>
      <w:r w:rsidRPr="00C90120">
        <w:rPr>
          <w:rtl/>
        </w:rPr>
        <w:t>(131)</w:t>
      </w:r>
      <w:bookmarkEnd w:id="949"/>
    </w:p>
    <w:p w:rsidR="00614A32" w:rsidRDefault="00F20E62" w:rsidP="00614A32">
      <w:pPr>
        <w:pStyle w:val="Heading2Center"/>
        <w:rPr>
          <w:rtl/>
        </w:rPr>
      </w:pPr>
      <w:bookmarkStart w:id="950" w:name="_Toc86172984"/>
      <w:r w:rsidRPr="00614A32">
        <w:rPr>
          <w:rtl/>
        </w:rPr>
        <w:t>يحيى بن عبد الوهاب أبو زكريا الاصبهاني الشهير بابن مندة</w:t>
      </w:r>
      <w:bookmarkEnd w:id="950"/>
    </w:p>
    <w:p w:rsidR="00F20E62" w:rsidRPr="00321D79" w:rsidRDefault="00F20E62" w:rsidP="00614A32">
      <w:pPr>
        <w:pStyle w:val="libNormal"/>
        <w:rPr>
          <w:rtl/>
          <w:lang w:bidi="fa-IR"/>
        </w:rPr>
      </w:pPr>
      <w:r w:rsidRPr="00D36A32">
        <w:rPr>
          <w:rtl/>
        </w:rPr>
        <w:t>المتوفى سنة (512)</w:t>
      </w:r>
      <w:r>
        <w:rPr>
          <w:rtl/>
        </w:rPr>
        <w:t>.</w:t>
      </w:r>
      <w:r w:rsidR="00614A32">
        <w:rPr>
          <w:rFonts w:hint="cs"/>
          <w:rtl/>
        </w:rPr>
        <w:t xml:space="preserve"> </w:t>
      </w:r>
      <w:r w:rsidRPr="00321D79">
        <w:rPr>
          <w:rtl/>
          <w:lang w:bidi="fa-IR"/>
        </w:rPr>
        <w:t>قال الحافظ ابن حجر حيث ذكر ( عامر بن ليلى الغفاري )</w:t>
      </w:r>
      <w:r>
        <w:rPr>
          <w:rtl/>
          <w:lang w:bidi="fa-IR"/>
        </w:rPr>
        <w:t>:</w:t>
      </w:r>
      <w:r w:rsidRPr="00321D79">
        <w:rPr>
          <w:rtl/>
          <w:lang w:bidi="fa-IR"/>
        </w:rPr>
        <w:t xml:space="preserve"> « ذكره ابن مندة أيضا</w:t>
      </w:r>
      <w:r w:rsidR="004A1F67">
        <w:rPr>
          <w:rFonts w:hint="cs"/>
          <w:rtl/>
          <w:lang w:bidi="fa-IR"/>
        </w:rPr>
        <w:t>ً</w:t>
      </w:r>
      <w:r>
        <w:rPr>
          <w:rtl/>
          <w:lang w:bidi="fa-IR"/>
        </w:rPr>
        <w:t>، و</w:t>
      </w:r>
      <w:r w:rsidRPr="003F36DA">
        <w:rPr>
          <w:rtl/>
        </w:rPr>
        <w:t xml:space="preserve">أورد من طريق عمر بن </w:t>
      </w:r>
      <w:r>
        <w:rPr>
          <w:rtl/>
        </w:rPr>
        <w:t xml:space="preserve">عبدالله </w:t>
      </w:r>
      <w:r w:rsidRPr="003F36DA">
        <w:rPr>
          <w:rtl/>
        </w:rPr>
        <w:t>بن يعلى بن مرة عن أبيه عن جده قال</w:t>
      </w:r>
      <w:r>
        <w:rPr>
          <w:rtl/>
        </w:rPr>
        <w:t>:</w:t>
      </w:r>
      <w:r>
        <w:rPr>
          <w:rFonts w:hint="cs"/>
          <w:rtl/>
        </w:rPr>
        <w:t xml:space="preserve"> </w:t>
      </w:r>
      <w:r w:rsidRPr="003F36DA">
        <w:rPr>
          <w:rtl/>
        </w:rPr>
        <w:t xml:space="preserve">سمعت النبي </w:t>
      </w:r>
      <w:r w:rsidR="00017658" w:rsidRPr="00017658">
        <w:rPr>
          <w:rStyle w:val="libAlaemChar"/>
          <w:rtl/>
        </w:rPr>
        <w:t>صلى‌الله‌عليه‌وآله‌وسلم</w:t>
      </w:r>
      <w:r w:rsidRPr="003F36DA">
        <w:rPr>
          <w:rtl/>
        </w:rPr>
        <w:t xml:space="preserve"> يقول</w:t>
      </w:r>
      <w:r>
        <w:rPr>
          <w:rtl/>
        </w:rPr>
        <w:t>:</w:t>
      </w:r>
      <w:r w:rsidRPr="003F36DA">
        <w:rPr>
          <w:rtl/>
        </w:rPr>
        <w:t xml:space="preserve"> </w:t>
      </w:r>
      <w:r w:rsidRPr="004F3C82">
        <w:rPr>
          <w:rtl/>
        </w:rPr>
        <w:t>من كنت مولاه فعلي مولاه</w:t>
      </w:r>
      <w:r>
        <w:rPr>
          <w:rtl/>
        </w:rPr>
        <w:t>،</w:t>
      </w:r>
      <w:r w:rsidRPr="004F3C82">
        <w:rPr>
          <w:rtl/>
        </w:rPr>
        <w:t xml:space="preserve"> فلما قدم علي الكوفة نشد الناس</w:t>
      </w:r>
      <w:r>
        <w:rPr>
          <w:rtl/>
        </w:rPr>
        <w:t xml:space="preserve"> ..</w:t>
      </w:r>
      <w:r w:rsidRPr="004F3C82">
        <w:rPr>
          <w:rtl/>
        </w:rPr>
        <w:t xml:space="preserve">.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ابن مندة الحافظ العالم المسند</w:t>
      </w:r>
      <w:r>
        <w:rPr>
          <w:rtl/>
          <w:lang w:bidi="fa-IR"/>
        </w:rPr>
        <w:t xml:space="preserve"> ..</w:t>
      </w:r>
      <w:r w:rsidRPr="00321D79">
        <w:rPr>
          <w:rtl/>
          <w:lang w:bidi="fa-IR"/>
        </w:rPr>
        <w:t>. حدّث عنه</w:t>
      </w:r>
      <w:r>
        <w:rPr>
          <w:rtl/>
          <w:lang w:bidi="fa-IR"/>
        </w:rPr>
        <w:t>:</w:t>
      </w:r>
      <w:r w:rsidRPr="00321D79">
        <w:rPr>
          <w:rtl/>
          <w:lang w:bidi="fa-IR"/>
        </w:rPr>
        <w:t xml:space="preserve"> عبد الوهاب الأنماطي</w:t>
      </w:r>
      <w:r>
        <w:rPr>
          <w:rtl/>
          <w:lang w:bidi="fa-IR"/>
        </w:rPr>
        <w:t>،</w:t>
      </w:r>
      <w:r w:rsidRPr="00321D79">
        <w:rPr>
          <w:rtl/>
          <w:lang w:bidi="fa-IR"/>
        </w:rPr>
        <w:t xml:space="preserve"> ويحيى بن عبد الغافر بن الصباغ</w:t>
      </w:r>
      <w:r>
        <w:rPr>
          <w:rtl/>
          <w:lang w:bidi="fa-IR"/>
        </w:rPr>
        <w:t>،</w:t>
      </w:r>
      <w:r w:rsidRPr="00321D79">
        <w:rPr>
          <w:rtl/>
          <w:lang w:bidi="fa-IR"/>
        </w:rPr>
        <w:t xml:space="preserve"> وعلي بن أبي تراب</w:t>
      </w:r>
      <w:r>
        <w:rPr>
          <w:rtl/>
          <w:lang w:bidi="fa-IR"/>
        </w:rPr>
        <w:t>،</w:t>
      </w:r>
      <w:r w:rsidRPr="00321D79">
        <w:rPr>
          <w:rtl/>
          <w:lang w:bidi="fa-IR"/>
        </w:rPr>
        <w:t xml:space="preserve"> وابن ناصر</w:t>
      </w:r>
      <w:r>
        <w:rPr>
          <w:rtl/>
          <w:lang w:bidi="fa-IR"/>
        </w:rPr>
        <w:t>،</w:t>
      </w:r>
      <w:r w:rsidRPr="00321D79">
        <w:rPr>
          <w:rtl/>
          <w:lang w:bidi="fa-IR"/>
        </w:rPr>
        <w:t xml:space="preserve"> والسلفي</w:t>
      </w:r>
      <w:r>
        <w:rPr>
          <w:rtl/>
          <w:lang w:bidi="fa-IR"/>
        </w:rPr>
        <w:t>،</w:t>
      </w:r>
      <w:r w:rsidRPr="00321D79">
        <w:rPr>
          <w:rtl/>
          <w:lang w:bidi="fa-IR"/>
        </w:rPr>
        <w:t xml:space="preserve"> وعبد الحق اليوسفي</w:t>
      </w:r>
      <w:r>
        <w:rPr>
          <w:rtl/>
          <w:lang w:bidi="fa-IR"/>
        </w:rPr>
        <w:t>،</w:t>
      </w:r>
      <w:r w:rsidRPr="00321D79">
        <w:rPr>
          <w:rtl/>
          <w:lang w:bidi="fa-IR"/>
        </w:rPr>
        <w:t xml:space="preserve"> وأبو محمد ابن الخشاب</w:t>
      </w:r>
      <w:r>
        <w:rPr>
          <w:rtl/>
          <w:lang w:bidi="fa-IR"/>
        </w:rPr>
        <w:t>،</w:t>
      </w:r>
      <w:r w:rsidRPr="00321D79">
        <w:rPr>
          <w:rtl/>
          <w:lang w:bidi="fa-IR"/>
        </w:rPr>
        <w:t xml:space="preserve"> وخلق آخرهم موتا</w:t>
      </w:r>
      <w:r w:rsidR="004A1F67">
        <w:rPr>
          <w:rFonts w:hint="cs"/>
          <w:rtl/>
          <w:lang w:bidi="fa-IR"/>
        </w:rPr>
        <w:t>ً</w:t>
      </w:r>
      <w:r w:rsidRPr="00321D79">
        <w:rPr>
          <w:rtl/>
          <w:lang w:bidi="fa-IR"/>
        </w:rPr>
        <w:t xml:space="preserve"> محمد بن إسماعيل الطرسوسي.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4 / 1260.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الاصابة 2 / 257.</w:t>
      </w:r>
    </w:p>
    <w:p w:rsidR="00F20E62" w:rsidRDefault="00F20E62" w:rsidP="00F20E62">
      <w:pPr>
        <w:pStyle w:val="libNormal"/>
        <w:rPr>
          <w:rtl/>
          <w:lang w:bidi="fa-IR"/>
        </w:rPr>
      </w:pPr>
      <w:r>
        <w:rPr>
          <w:rtl/>
          <w:lang w:bidi="fa-IR"/>
        </w:rPr>
        <w:br w:type="page"/>
      </w:r>
    </w:p>
    <w:p w:rsidR="00F20E62" w:rsidRPr="00321D79" w:rsidRDefault="00F20E62" w:rsidP="004A1F67">
      <w:pPr>
        <w:pStyle w:val="libNormal"/>
        <w:rPr>
          <w:rtl/>
          <w:lang w:bidi="fa-IR"/>
        </w:rPr>
      </w:pPr>
      <w:r w:rsidRPr="00321D79">
        <w:rPr>
          <w:rtl/>
          <w:lang w:bidi="fa-IR"/>
        </w:rPr>
        <w:lastRenderedPageBreak/>
        <w:t>ذكره أبو سعد السمعاني وقال</w:t>
      </w:r>
      <w:r>
        <w:rPr>
          <w:rtl/>
          <w:lang w:bidi="fa-IR"/>
        </w:rPr>
        <w:t>:</w:t>
      </w:r>
      <w:r w:rsidRPr="00321D79">
        <w:rPr>
          <w:rtl/>
          <w:lang w:bidi="fa-IR"/>
        </w:rPr>
        <w:t xml:space="preserve"> هو جليل القدر</w:t>
      </w:r>
      <w:r>
        <w:rPr>
          <w:rtl/>
          <w:lang w:bidi="fa-IR"/>
        </w:rPr>
        <w:t>،</w:t>
      </w:r>
      <w:r w:rsidRPr="00321D79">
        <w:rPr>
          <w:rtl/>
          <w:lang w:bidi="fa-IR"/>
        </w:rPr>
        <w:t xml:space="preserve"> وافر الفضل</w:t>
      </w:r>
      <w:r>
        <w:rPr>
          <w:rtl/>
          <w:lang w:bidi="fa-IR"/>
        </w:rPr>
        <w:t>،</w:t>
      </w:r>
      <w:r w:rsidRPr="00321D79">
        <w:rPr>
          <w:rtl/>
          <w:lang w:bidi="fa-IR"/>
        </w:rPr>
        <w:t xml:space="preserve"> واسع الرواية</w:t>
      </w:r>
      <w:r>
        <w:rPr>
          <w:rtl/>
          <w:lang w:bidi="fa-IR"/>
        </w:rPr>
        <w:t>،</w:t>
      </w:r>
      <w:r w:rsidRPr="00321D79">
        <w:rPr>
          <w:rtl/>
          <w:lang w:bidi="fa-IR"/>
        </w:rPr>
        <w:t xml:space="preserve"> ثقة حافظ</w:t>
      </w:r>
      <w:r>
        <w:rPr>
          <w:rtl/>
          <w:lang w:bidi="fa-IR"/>
        </w:rPr>
        <w:t>،</w:t>
      </w:r>
      <w:r w:rsidRPr="00321D79">
        <w:rPr>
          <w:rtl/>
          <w:lang w:bidi="fa-IR"/>
        </w:rPr>
        <w:t xml:space="preserve"> مكثر صدوق</w:t>
      </w:r>
      <w:r>
        <w:rPr>
          <w:rtl/>
          <w:lang w:bidi="fa-IR"/>
        </w:rPr>
        <w:t>،</w:t>
      </w:r>
      <w:r w:rsidRPr="00321D79">
        <w:rPr>
          <w:rtl/>
          <w:lang w:bidi="fa-IR"/>
        </w:rPr>
        <w:t xml:space="preserve"> كثير التصانيف</w:t>
      </w:r>
      <w:r>
        <w:rPr>
          <w:rtl/>
          <w:lang w:bidi="fa-IR"/>
        </w:rPr>
        <w:t>،</w:t>
      </w:r>
      <w:r w:rsidRPr="00321D79">
        <w:rPr>
          <w:rtl/>
          <w:lang w:bidi="fa-IR"/>
        </w:rPr>
        <w:t xml:space="preserve"> حسن السيرة</w:t>
      </w:r>
      <w:r>
        <w:rPr>
          <w:rtl/>
          <w:lang w:bidi="fa-IR"/>
        </w:rPr>
        <w:t>،</w:t>
      </w:r>
      <w:r w:rsidRPr="00321D79">
        <w:rPr>
          <w:rtl/>
          <w:lang w:bidi="fa-IR"/>
        </w:rPr>
        <w:t xml:space="preserve"> بعيد من التكلف</w:t>
      </w:r>
      <w:r>
        <w:rPr>
          <w:rtl/>
          <w:lang w:bidi="fa-IR"/>
        </w:rPr>
        <w:t>،</w:t>
      </w:r>
      <w:r w:rsidRPr="00321D79">
        <w:rPr>
          <w:rtl/>
          <w:lang w:bidi="fa-IR"/>
        </w:rPr>
        <w:t xml:space="preserve"> أوحد بيته في عصره</w:t>
      </w:r>
      <w:r>
        <w:rPr>
          <w:rtl/>
          <w:lang w:bidi="fa-IR"/>
        </w:rPr>
        <w:t>،</w:t>
      </w:r>
      <w:r w:rsidRPr="00321D79">
        <w:rPr>
          <w:rtl/>
          <w:lang w:bidi="fa-IR"/>
        </w:rPr>
        <w:t xml:space="preserve"> خرّج التاريخ لنفسه ولجماعة من شيوخنا</w:t>
      </w:r>
      <w:r>
        <w:rPr>
          <w:rtl/>
          <w:lang w:bidi="fa-IR"/>
        </w:rPr>
        <w:t>،</w:t>
      </w:r>
      <w:r w:rsidRPr="00321D79">
        <w:rPr>
          <w:rtl/>
          <w:lang w:bidi="fa-IR"/>
        </w:rPr>
        <w:t xml:space="preserve"> وأجاز لي مسموعاته</w:t>
      </w:r>
      <w:r>
        <w:rPr>
          <w:rtl/>
          <w:lang w:bidi="fa-IR"/>
        </w:rPr>
        <w:t>،</w:t>
      </w:r>
      <w:r w:rsidRPr="00321D79">
        <w:rPr>
          <w:rtl/>
          <w:lang w:bidi="fa-IR"/>
        </w:rPr>
        <w:t xml:space="preserve"> وسألت اسماعيل بن محمد الحافظ عنه فأثنى عليه</w:t>
      </w:r>
      <w:r>
        <w:rPr>
          <w:rtl/>
          <w:lang w:bidi="fa-IR"/>
        </w:rPr>
        <w:t>،</w:t>
      </w:r>
      <w:r w:rsidRPr="00321D79">
        <w:rPr>
          <w:rtl/>
          <w:lang w:bidi="fa-IR"/>
        </w:rPr>
        <w:t xml:space="preserve"> ووصفه بالحفظ والمعرفة والدراية</w:t>
      </w:r>
      <w:r>
        <w:rPr>
          <w:rtl/>
          <w:lang w:bidi="fa-IR"/>
        </w:rPr>
        <w:t xml:space="preserve"> ..</w:t>
      </w:r>
      <w:r w:rsidRPr="00321D79">
        <w:rPr>
          <w:rtl/>
          <w:lang w:bidi="fa-IR"/>
        </w:rPr>
        <w:t>.</w:t>
      </w:r>
    </w:p>
    <w:p w:rsidR="00F20E62" w:rsidRPr="004A1F67" w:rsidRDefault="00F20E62" w:rsidP="00F20E62">
      <w:pPr>
        <w:pStyle w:val="libNormal"/>
        <w:rPr>
          <w:rtl/>
        </w:rPr>
      </w:pPr>
      <w:r w:rsidRPr="00321D79">
        <w:rPr>
          <w:rtl/>
          <w:lang w:bidi="fa-IR"/>
        </w:rPr>
        <w:t>وكتب إليّ معمر بن الفاخر أنه توفي يوم النحر سنة إحدى عشرة</w:t>
      </w:r>
      <w:r>
        <w:rPr>
          <w:rtl/>
          <w:lang w:bidi="fa-IR"/>
        </w:rPr>
        <w:t>،</w:t>
      </w:r>
      <w:r w:rsidRPr="00321D79">
        <w:rPr>
          <w:rtl/>
          <w:lang w:bidi="fa-IR"/>
        </w:rPr>
        <w:t xml:space="preserve"> وقيل توفي في ثاني عشر ذي الحجة » </w:t>
      </w:r>
      <w:r w:rsidRPr="006D0167">
        <w:rPr>
          <w:rStyle w:val="libFootnotenumChar"/>
          <w:rtl/>
        </w:rPr>
        <w:t>(1)</w:t>
      </w:r>
      <w:r w:rsidRPr="00E36E39">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ابن خلكان</w:t>
      </w:r>
      <w:r>
        <w:rPr>
          <w:rStyle w:val="libBold2Char"/>
          <w:rtl/>
        </w:rPr>
        <w:t>:</w:t>
      </w:r>
      <w:r w:rsidRPr="006D0167">
        <w:rPr>
          <w:rStyle w:val="libBold2Char"/>
          <w:rtl/>
        </w:rPr>
        <w:t xml:space="preserve"> </w:t>
      </w:r>
      <w:r w:rsidRPr="00321D79">
        <w:rPr>
          <w:rtl/>
          <w:lang w:bidi="fa-IR"/>
        </w:rPr>
        <w:t>« كان من الحفاظ المشهورين</w:t>
      </w:r>
      <w:r>
        <w:rPr>
          <w:rtl/>
          <w:lang w:bidi="fa-IR"/>
        </w:rPr>
        <w:t>،</w:t>
      </w:r>
      <w:r w:rsidRPr="00321D79">
        <w:rPr>
          <w:rtl/>
          <w:lang w:bidi="fa-IR"/>
        </w:rPr>
        <w:t xml:space="preserve"> وأحد أصحاب الحديث المبرزين</w:t>
      </w:r>
      <w:r>
        <w:rPr>
          <w:rtl/>
          <w:lang w:bidi="fa-IR"/>
        </w:rPr>
        <w:t>،</w:t>
      </w:r>
      <w:r w:rsidRPr="00321D79">
        <w:rPr>
          <w:rtl/>
          <w:lang w:bidi="fa-IR"/>
        </w:rPr>
        <w:t xml:space="preserve"> وكان جليل القدر</w:t>
      </w:r>
      <w:r>
        <w:rPr>
          <w:rtl/>
          <w:lang w:bidi="fa-IR"/>
        </w:rPr>
        <w:t>،</w:t>
      </w:r>
      <w:r w:rsidRPr="00321D79">
        <w:rPr>
          <w:rtl/>
          <w:lang w:bidi="fa-IR"/>
        </w:rPr>
        <w:t xml:space="preserve"> وافر الفضل</w:t>
      </w:r>
      <w:r>
        <w:rPr>
          <w:rtl/>
          <w:lang w:bidi="fa-IR"/>
        </w:rPr>
        <w:t>،</w:t>
      </w:r>
      <w:r w:rsidRPr="00321D79">
        <w:rPr>
          <w:rtl/>
          <w:lang w:bidi="fa-IR"/>
        </w:rPr>
        <w:t xml:space="preserve"> واسع الرواية</w:t>
      </w:r>
      <w:r>
        <w:rPr>
          <w:rtl/>
          <w:lang w:bidi="fa-IR"/>
        </w:rPr>
        <w:t>،</w:t>
      </w:r>
      <w:r w:rsidRPr="00321D79">
        <w:rPr>
          <w:rtl/>
          <w:lang w:bidi="fa-IR"/>
        </w:rPr>
        <w:t xml:space="preserve"> ثقة حافظا</w:t>
      </w:r>
      <w:r w:rsidR="004A1F67">
        <w:rPr>
          <w:rFonts w:hint="cs"/>
          <w:rtl/>
          <w:lang w:bidi="fa-IR"/>
        </w:rPr>
        <w:t>ً</w:t>
      </w:r>
      <w:r w:rsidRPr="00321D79">
        <w:rPr>
          <w:rtl/>
          <w:lang w:bidi="fa-IR"/>
        </w:rPr>
        <w:t xml:space="preserve"> مكثرا</w:t>
      </w:r>
      <w:r w:rsidR="004A1F67">
        <w:rPr>
          <w:rFonts w:hint="cs"/>
          <w:rtl/>
          <w:lang w:bidi="fa-IR"/>
        </w:rPr>
        <w:t>ً</w:t>
      </w:r>
      <w:r w:rsidRPr="00321D79">
        <w:rPr>
          <w:rtl/>
          <w:lang w:bidi="fa-IR"/>
        </w:rPr>
        <w:t xml:space="preserve"> صدوقا</w:t>
      </w:r>
      <w:r w:rsidR="004A1F67">
        <w:rPr>
          <w:rFonts w:hint="cs"/>
          <w:rtl/>
          <w:lang w:bidi="fa-IR"/>
        </w:rPr>
        <w:t>ً</w:t>
      </w:r>
      <w:r>
        <w:rPr>
          <w:rtl/>
          <w:lang w:bidi="fa-IR"/>
        </w:rPr>
        <w:t>،</w:t>
      </w:r>
      <w:r w:rsidRPr="00321D79">
        <w:rPr>
          <w:rtl/>
          <w:lang w:bidi="fa-IR"/>
        </w:rPr>
        <w:t xml:space="preserve"> كثير التصانيف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51" w:name="_Toc318358276"/>
      <w:r w:rsidRPr="00C90120">
        <w:rPr>
          <w:rtl/>
        </w:rPr>
        <w:t>(132)</w:t>
      </w:r>
      <w:bookmarkEnd w:id="951"/>
    </w:p>
    <w:p w:rsidR="00614A32" w:rsidRDefault="00F20E62" w:rsidP="00614A32">
      <w:pPr>
        <w:pStyle w:val="Heading2Center"/>
        <w:rPr>
          <w:rtl/>
        </w:rPr>
      </w:pPr>
      <w:bookmarkStart w:id="952" w:name="_Toc86172985"/>
      <w:r w:rsidRPr="00614A32">
        <w:rPr>
          <w:rtl/>
        </w:rPr>
        <w:t>هبة الله بن محمد بن عبد الواحد الشيباني</w:t>
      </w:r>
      <w:bookmarkEnd w:id="952"/>
    </w:p>
    <w:p w:rsidR="00F20E62" w:rsidRPr="00321D79" w:rsidRDefault="00F20E62" w:rsidP="00614A32">
      <w:pPr>
        <w:pStyle w:val="libNormal"/>
        <w:rPr>
          <w:rtl/>
          <w:lang w:bidi="fa-IR"/>
        </w:rPr>
      </w:pPr>
      <w:r w:rsidRPr="00A57DC7">
        <w:rPr>
          <w:rtl/>
        </w:rPr>
        <w:t>المتوفى سنة (525)</w:t>
      </w:r>
      <w:r>
        <w:rPr>
          <w:rtl/>
        </w:rPr>
        <w:t>.</w:t>
      </w:r>
      <w:r w:rsidR="00614A32">
        <w:rPr>
          <w:rFonts w:hint="cs"/>
          <w:rtl/>
        </w:rPr>
        <w:t xml:space="preserve"> </w:t>
      </w:r>
      <w:r w:rsidRPr="00321D79">
        <w:rPr>
          <w:rtl/>
          <w:lang w:bidi="fa-IR"/>
        </w:rPr>
        <w:t xml:space="preserve">هو راوي حديث مناشدة أمير المؤمنين </w:t>
      </w:r>
      <w:r w:rsidRPr="00A21CA4">
        <w:rPr>
          <w:rStyle w:val="libAlaemChar"/>
          <w:rtl/>
        </w:rPr>
        <w:t>عليه‌السلام</w:t>
      </w:r>
      <w:r w:rsidRPr="00321D79">
        <w:rPr>
          <w:rtl/>
          <w:lang w:bidi="fa-IR"/>
        </w:rPr>
        <w:t xml:space="preserve"> الناس في الرحبة عن أبي علي ابن المذهب</w:t>
      </w:r>
      <w:r>
        <w:rPr>
          <w:rtl/>
          <w:lang w:bidi="fa-IR"/>
        </w:rPr>
        <w:t>،</w:t>
      </w:r>
      <w:r w:rsidRPr="00321D79">
        <w:rPr>
          <w:rtl/>
          <w:lang w:bidi="fa-IR"/>
        </w:rPr>
        <w:t xml:space="preserve"> بسنده عن عبد الرحمن بن أبي ليلى</w:t>
      </w:r>
      <w:r>
        <w:rPr>
          <w:rtl/>
          <w:lang w:bidi="fa-IR"/>
        </w:rPr>
        <w:t>،</w:t>
      </w:r>
      <w:r w:rsidRPr="00321D79">
        <w:rPr>
          <w:rtl/>
          <w:lang w:bidi="fa-IR"/>
        </w:rPr>
        <w:t xml:space="preserve"> كما تقدّم في « ابن المذهب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ومسند العراقين أبو</w:t>
      </w:r>
      <w:r w:rsidR="00E43428">
        <w:rPr>
          <w:rFonts w:hint="cs"/>
          <w:rtl/>
          <w:lang w:bidi="fa-IR"/>
        </w:rPr>
        <w:t xml:space="preserve"> </w:t>
      </w:r>
      <w:r w:rsidRPr="00321D79">
        <w:rPr>
          <w:rtl/>
          <w:lang w:bidi="fa-IR"/>
        </w:rPr>
        <w:t>القاسم هبة الله بن محمد بن الحصين</w:t>
      </w:r>
      <w:r>
        <w:rPr>
          <w:rtl/>
          <w:lang w:bidi="fa-IR"/>
        </w:rPr>
        <w:t>،</w:t>
      </w:r>
      <w:r w:rsidRPr="00321D79">
        <w:rPr>
          <w:rtl/>
          <w:lang w:bidi="fa-IR"/>
        </w:rPr>
        <w:t xml:space="preserve"> وله ثلاث وتسعون سنة » </w:t>
      </w:r>
      <w:r w:rsidRPr="006D0167">
        <w:rPr>
          <w:rStyle w:val="libFootnotenumChar"/>
          <w:rtl/>
        </w:rPr>
        <w:t>(3)</w:t>
      </w:r>
      <w:r>
        <w:rPr>
          <w:rFonts w:hint="cs"/>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تذكرة الحفاظ 4 / 1250.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وفيات الأعيان 2 / 366.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دول ال</w:t>
      </w:r>
      <w:r w:rsidR="00E43428">
        <w:rPr>
          <w:rFonts w:hint="cs"/>
          <w:rtl/>
        </w:rPr>
        <w:t>ا</w:t>
      </w:r>
      <w:r w:rsidR="00F20E62" w:rsidRPr="00321D79">
        <w:rPr>
          <w:rtl/>
        </w:rPr>
        <w:t>سلام 2 / 47 حوادث 525.</w:t>
      </w:r>
    </w:p>
    <w:p w:rsidR="00F20E62" w:rsidRDefault="00F20E62" w:rsidP="00F20E62">
      <w:pPr>
        <w:pStyle w:val="libNormal"/>
        <w:rPr>
          <w:rtl/>
          <w:lang w:bidi="fa-IR"/>
        </w:rPr>
      </w:pPr>
      <w:r>
        <w:rPr>
          <w:rtl/>
          <w:lang w:bidi="fa-IR"/>
        </w:rPr>
        <w:br w:type="page"/>
      </w:r>
    </w:p>
    <w:p w:rsidR="00F20E62" w:rsidRPr="00CE39C8" w:rsidRDefault="00F20E62" w:rsidP="00F20E62">
      <w:pPr>
        <w:pStyle w:val="libNormal"/>
        <w:rPr>
          <w:rtl/>
        </w:rPr>
      </w:pPr>
      <w:r w:rsidRPr="006D0167">
        <w:rPr>
          <w:rStyle w:val="libBold2Char"/>
          <w:rtl/>
        </w:rPr>
        <w:lastRenderedPageBreak/>
        <w:t>2</w:t>
      </w:r>
      <w:r>
        <w:rPr>
          <w:rStyle w:val="libBold2Char"/>
          <w:rFonts w:hint="cs"/>
          <w:rtl/>
        </w:rPr>
        <w:t xml:space="preserve"> - </w:t>
      </w:r>
      <w:r w:rsidRPr="006D0167">
        <w:rPr>
          <w:rStyle w:val="libBold2Char"/>
          <w:rtl/>
        </w:rPr>
        <w:t>ابن كثير</w:t>
      </w:r>
      <w:r>
        <w:rPr>
          <w:rStyle w:val="libBold2Char"/>
          <w:rtl/>
        </w:rPr>
        <w:t>:</w:t>
      </w:r>
      <w:r w:rsidRPr="006D0167">
        <w:rPr>
          <w:rStyle w:val="libBold2Char"/>
          <w:rtl/>
        </w:rPr>
        <w:t xml:space="preserve"> </w:t>
      </w:r>
      <w:r w:rsidRPr="00321D79">
        <w:rPr>
          <w:rtl/>
          <w:lang w:bidi="fa-IR"/>
        </w:rPr>
        <w:t>« راوي المسند عن أبي علي ابن المذهب</w:t>
      </w:r>
      <w:r>
        <w:rPr>
          <w:rtl/>
          <w:lang w:bidi="fa-IR"/>
        </w:rPr>
        <w:t>،</w:t>
      </w:r>
      <w:r w:rsidRPr="00321D79">
        <w:rPr>
          <w:rtl/>
          <w:lang w:bidi="fa-IR"/>
        </w:rPr>
        <w:t xml:space="preserve"> عن أبي بكر بن مالك عن </w:t>
      </w:r>
      <w:r>
        <w:rPr>
          <w:rtl/>
          <w:lang w:bidi="fa-IR"/>
        </w:rPr>
        <w:t xml:space="preserve">عبدالله </w:t>
      </w:r>
      <w:r w:rsidRPr="00321D79">
        <w:rPr>
          <w:rtl/>
          <w:lang w:bidi="fa-IR"/>
        </w:rPr>
        <w:t>بن أحمد عن أبيه. وقد روى عنه</w:t>
      </w:r>
      <w:r>
        <w:rPr>
          <w:rtl/>
          <w:lang w:bidi="fa-IR"/>
        </w:rPr>
        <w:t>:</w:t>
      </w:r>
      <w:r w:rsidRPr="00321D79">
        <w:rPr>
          <w:rtl/>
          <w:lang w:bidi="fa-IR"/>
        </w:rPr>
        <w:t xml:space="preserve"> ابن الجوزي وغير واحد.</w:t>
      </w:r>
      <w:r>
        <w:rPr>
          <w:rFonts w:hint="cs"/>
          <w:rtl/>
          <w:lang w:bidi="fa-IR"/>
        </w:rPr>
        <w:t xml:space="preserve"> </w:t>
      </w:r>
      <w:r w:rsidRPr="00321D79">
        <w:rPr>
          <w:rtl/>
          <w:lang w:bidi="fa-IR"/>
        </w:rPr>
        <w:t>كان ثقة ثبتا</w:t>
      </w:r>
      <w:r w:rsidR="00E95162">
        <w:rPr>
          <w:rFonts w:hint="cs"/>
          <w:rtl/>
          <w:lang w:bidi="fa-IR"/>
        </w:rPr>
        <w:t>ً</w:t>
      </w:r>
      <w:r w:rsidRPr="00321D79">
        <w:rPr>
          <w:rtl/>
          <w:lang w:bidi="fa-IR"/>
        </w:rPr>
        <w:t xml:space="preserve"> صحيح السماع » </w:t>
      </w:r>
      <w:r w:rsidRPr="006D0167">
        <w:rPr>
          <w:rStyle w:val="libFootnotenumChar"/>
          <w:rtl/>
        </w:rPr>
        <w:t>(1)</w:t>
      </w:r>
      <w:r>
        <w:rPr>
          <w:rFonts w:hint="cs"/>
          <w:rtl/>
        </w:rPr>
        <w:t>.</w:t>
      </w:r>
    </w:p>
    <w:p w:rsidR="00F20E62" w:rsidRPr="00321D79" w:rsidRDefault="00F20E62" w:rsidP="00F20E62">
      <w:pPr>
        <w:pStyle w:val="libNormal"/>
        <w:rPr>
          <w:rtl/>
        </w:rPr>
      </w:pPr>
      <w:r w:rsidRPr="006D0167">
        <w:rPr>
          <w:rStyle w:val="libBold2Char"/>
          <w:rtl/>
        </w:rPr>
        <w:t>3</w:t>
      </w:r>
      <w:r>
        <w:rPr>
          <w:rStyle w:val="libBold2Char"/>
          <w:rFonts w:hint="cs"/>
          <w:rtl/>
        </w:rPr>
        <w:t xml:space="preserve"> - </w:t>
      </w:r>
      <w:r w:rsidRPr="006D0167">
        <w:rPr>
          <w:rStyle w:val="libBold2Char"/>
          <w:rtl/>
        </w:rPr>
        <w:t>اليافعي</w:t>
      </w:r>
      <w:r>
        <w:rPr>
          <w:rStyle w:val="libBold2Char"/>
          <w:rtl/>
        </w:rPr>
        <w:t>:</w:t>
      </w:r>
      <w:r w:rsidRPr="006D0167">
        <w:rPr>
          <w:rStyle w:val="libBold2Char"/>
          <w:rtl/>
        </w:rPr>
        <w:t xml:space="preserve"> </w:t>
      </w:r>
      <w:r w:rsidRPr="00321D79">
        <w:rPr>
          <w:rtl/>
          <w:lang w:bidi="fa-IR"/>
        </w:rPr>
        <w:t>« وفيها توفي مسند العراق</w:t>
      </w:r>
      <w:r>
        <w:rPr>
          <w:rtl/>
          <w:lang w:bidi="fa-IR"/>
        </w:rPr>
        <w:t>،</w:t>
      </w:r>
      <w:r w:rsidRPr="00321D79">
        <w:rPr>
          <w:rtl/>
          <w:lang w:bidi="fa-IR"/>
        </w:rPr>
        <w:t xml:space="preserve"> هبة الله بن حصين الشيباني البغدادي » </w:t>
      </w:r>
      <w:r w:rsidRPr="006D0167">
        <w:rPr>
          <w:rStyle w:val="libFootnotenumChar"/>
          <w:rtl/>
        </w:rPr>
        <w:t>(2)</w:t>
      </w:r>
      <w:r>
        <w:rPr>
          <w:rFonts w:hint="cs"/>
          <w:rtl/>
        </w:rPr>
        <w:t>.</w:t>
      </w:r>
    </w:p>
    <w:p w:rsidR="00F20E62" w:rsidRPr="00C90120" w:rsidRDefault="00F20E62" w:rsidP="00F20E62">
      <w:pPr>
        <w:pStyle w:val="libCenterBold1"/>
        <w:rPr>
          <w:rtl/>
        </w:rPr>
      </w:pPr>
      <w:bookmarkStart w:id="953" w:name="_Toc318358277"/>
      <w:r w:rsidRPr="00C90120">
        <w:rPr>
          <w:rtl/>
        </w:rPr>
        <w:t>(133)</w:t>
      </w:r>
      <w:bookmarkEnd w:id="953"/>
    </w:p>
    <w:p w:rsidR="00F20E62" w:rsidRPr="00610A32" w:rsidRDefault="00F20E62" w:rsidP="00614A32">
      <w:pPr>
        <w:pStyle w:val="Heading2Center"/>
        <w:rPr>
          <w:rtl/>
        </w:rPr>
      </w:pPr>
      <w:bookmarkStart w:id="954" w:name="_Toc86172986"/>
      <w:r w:rsidRPr="00614A32">
        <w:rPr>
          <w:rtl/>
        </w:rPr>
        <w:t>ابن الزاغوني أبوبكر محمد بن عبيدالله</w:t>
      </w:r>
      <w:r w:rsidRPr="00610A32">
        <w:rPr>
          <w:rtl/>
        </w:rPr>
        <w:t xml:space="preserve"> بن نصر (552)</w:t>
      </w:r>
      <w:r>
        <w:rPr>
          <w:rtl/>
        </w:rPr>
        <w:t>.</w:t>
      </w:r>
      <w:bookmarkEnd w:id="954"/>
    </w:p>
    <w:p w:rsidR="00F20E62" w:rsidRPr="00321D79" w:rsidRDefault="00F20E62" w:rsidP="00F20E62">
      <w:pPr>
        <w:pStyle w:val="libNormal"/>
        <w:rPr>
          <w:rtl/>
          <w:lang w:bidi="fa-IR"/>
        </w:rPr>
      </w:pPr>
      <w:r w:rsidRPr="00321D79">
        <w:rPr>
          <w:rtl/>
          <w:lang w:bidi="fa-IR"/>
        </w:rPr>
        <w:t>قال الحمويني</w:t>
      </w:r>
      <w:r>
        <w:rPr>
          <w:rtl/>
          <w:lang w:bidi="fa-IR"/>
        </w:rPr>
        <w:t>:</w:t>
      </w:r>
      <w:r w:rsidRPr="00321D79">
        <w:rPr>
          <w:rtl/>
          <w:lang w:bidi="fa-IR"/>
        </w:rPr>
        <w:t xml:space="preserve"> « أخبرني الشيخ مجد الدين </w:t>
      </w:r>
      <w:r>
        <w:rPr>
          <w:rtl/>
          <w:lang w:bidi="fa-IR"/>
        </w:rPr>
        <w:t xml:space="preserve">عبدالله </w:t>
      </w:r>
      <w:r w:rsidRPr="00321D79">
        <w:rPr>
          <w:rtl/>
          <w:lang w:bidi="fa-IR"/>
        </w:rPr>
        <w:t>بن محمود بن مودود الحنفي بقراءتي عليه ببغداد</w:t>
      </w:r>
      <w:r>
        <w:rPr>
          <w:rtl/>
          <w:lang w:bidi="fa-IR"/>
        </w:rPr>
        <w:t>،</w:t>
      </w:r>
      <w:r w:rsidRPr="00321D79">
        <w:rPr>
          <w:rtl/>
          <w:lang w:bidi="fa-IR"/>
        </w:rPr>
        <w:t xml:space="preserve"> ثالث رجب سنة 672 قال</w:t>
      </w:r>
      <w:r>
        <w:rPr>
          <w:rtl/>
          <w:lang w:bidi="fa-IR"/>
        </w:rPr>
        <w:t>:</w:t>
      </w:r>
      <w:r w:rsidRPr="00321D79">
        <w:rPr>
          <w:rtl/>
          <w:lang w:bidi="fa-IR"/>
        </w:rPr>
        <w:t xml:space="preserve"> أنا الشيخ </w:t>
      </w:r>
      <w:r>
        <w:rPr>
          <w:rtl/>
          <w:lang w:bidi="fa-IR"/>
        </w:rPr>
        <w:t>أبوبكر</w:t>
      </w:r>
      <w:r w:rsidRPr="00321D79">
        <w:rPr>
          <w:rtl/>
          <w:lang w:bidi="fa-IR"/>
        </w:rPr>
        <w:t xml:space="preserve"> المسمار ابن عمر بن العويس البغدادي سماعا</w:t>
      </w:r>
      <w:r w:rsidR="00E95162">
        <w:rPr>
          <w:rFonts w:hint="cs"/>
          <w:rtl/>
          <w:lang w:bidi="fa-IR"/>
        </w:rPr>
        <w:t>ً</w:t>
      </w:r>
      <w:r w:rsidRPr="00321D79">
        <w:rPr>
          <w:rtl/>
          <w:lang w:bidi="fa-IR"/>
        </w:rPr>
        <w:t xml:space="preserve"> عليه قال</w:t>
      </w:r>
      <w:r>
        <w:rPr>
          <w:rtl/>
          <w:lang w:bidi="fa-IR"/>
        </w:rPr>
        <w:t>:</w:t>
      </w:r>
      <w:r w:rsidRPr="00321D79">
        <w:rPr>
          <w:rtl/>
          <w:lang w:bidi="fa-IR"/>
        </w:rPr>
        <w:t xml:space="preserve"> أنبأ أبو الفتح محمد بن عبد الباقي المعروف بابن البطي سماعا</w:t>
      </w:r>
      <w:r w:rsidR="00E95162">
        <w:rPr>
          <w:rFonts w:hint="cs"/>
          <w:rtl/>
          <w:lang w:bidi="fa-IR"/>
        </w:rPr>
        <w:t>ً</w:t>
      </w:r>
      <w:r w:rsidRPr="00321D79">
        <w:rPr>
          <w:rtl/>
          <w:lang w:bidi="fa-IR"/>
        </w:rPr>
        <w:t xml:space="preserve"> عليه. ح.</w:t>
      </w:r>
    </w:p>
    <w:p w:rsidR="00F20E62" w:rsidRPr="00321D79" w:rsidRDefault="00F20E62" w:rsidP="00F20E62">
      <w:pPr>
        <w:pStyle w:val="libNormal"/>
        <w:rPr>
          <w:rtl/>
          <w:lang w:bidi="fa-IR"/>
        </w:rPr>
      </w:pPr>
      <w:r w:rsidRPr="00321D79">
        <w:rPr>
          <w:rtl/>
          <w:lang w:bidi="fa-IR"/>
        </w:rPr>
        <w:t>وأخبرنا الامام الفقيه كمال الدين أبو غالب هبة الله بن أبي القاسم بن أبي غالب السامري بقراءتي عليه</w:t>
      </w:r>
      <w:r>
        <w:rPr>
          <w:rtl/>
          <w:lang w:bidi="fa-IR"/>
        </w:rPr>
        <w:t>،</w:t>
      </w:r>
      <w:r w:rsidRPr="00321D79">
        <w:rPr>
          <w:rtl/>
          <w:lang w:bidi="fa-IR"/>
        </w:rPr>
        <w:t xml:space="preserve"> بجامع القصر ببغداد ليلة الأحد السابع والعشرين من شهر رمضان سنة 682 قال</w:t>
      </w:r>
      <w:r>
        <w:rPr>
          <w:rtl/>
          <w:lang w:bidi="fa-IR"/>
        </w:rPr>
        <w:t>:</w:t>
      </w:r>
      <w:r w:rsidRPr="00321D79">
        <w:rPr>
          <w:rtl/>
          <w:lang w:bidi="fa-IR"/>
        </w:rPr>
        <w:t xml:space="preserve"> أنبأ الشيخ محاسن بن عمر بن رضوان الخرائبي سماعا</w:t>
      </w:r>
      <w:r w:rsidR="00E95162">
        <w:rPr>
          <w:rFonts w:hint="cs"/>
          <w:rtl/>
          <w:lang w:bidi="fa-IR"/>
        </w:rPr>
        <w:t>ً</w:t>
      </w:r>
      <w:r w:rsidRPr="00321D79">
        <w:rPr>
          <w:rtl/>
          <w:lang w:bidi="fa-IR"/>
        </w:rPr>
        <w:t xml:space="preserve"> عليه</w:t>
      </w:r>
      <w:r>
        <w:rPr>
          <w:rtl/>
          <w:lang w:bidi="fa-IR"/>
        </w:rPr>
        <w:t>،</w:t>
      </w:r>
      <w:r w:rsidRPr="00321D79">
        <w:rPr>
          <w:rtl/>
          <w:lang w:bidi="fa-IR"/>
        </w:rPr>
        <w:t xml:space="preserve"> في الحادي والعشرين من المحرم سنة 622 قال</w:t>
      </w:r>
      <w:r>
        <w:rPr>
          <w:rtl/>
          <w:lang w:bidi="fa-IR"/>
        </w:rPr>
        <w:t>:</w:t>
      </w:r>
      <w:r w:rsidRPr="00321D79">
        <w:rPr>
          <w:rtl/>
          <w:lang w:bidi="fa-IR"/>
        </w:rPr>
        <w:t xml:space="preserve"> أنبأ </w:t>
      </w:r>
      <w:r>
        <w:rPr>
          <w:rtl/>
          <w:lang w:bidi="fa-IR"/>
        </w:rPr>
        <w:t>أبوبكر</w:t>
      </w:r>
      <w:r w:rsidRPr="00321D79">
        <w:rPr>
          <w:rtl/>
          <w:lang w:bidi="fa-IR"/>
        </w:rPr>
        <w:t xml:space="preserve"> محمد ابن </w:t>
      </w:r>
      <w:r>
        <w:rPr>
          <w:rtl/>
          <w:lang w:bidi="fa-IR"/>
        </w:rPr>
        <w:t xml:space="preserve">عبيدالله </w:t>
      </w:r>
      <w:r w:rsidRPr="00321D79">
        <w:rPr>
          <w:rtl/>
          <w:lang w:bidi="fa-IR"/>
        </w:rPr>
        <w:t>بن نصر ابن الزاغوني سماعا</w:t>
      </w:r>
      <w:r w:rsidR="00E95162">
        <w:rPr>
          <w:rFonts w:hint="cs"/>
          <w:rtl/>
          <w:lang w:bidi="fa-IR"/>
        </w:rPr>
        <w:t>ً</w:t>
      </w:r>
      <w:r w:rsidRPr="00321D79">
        <w:rPr>
          <w:rtl/>
          <w:lang w:bidi="fa-IR"/>
        </w:rPr>
        <w:t xml:space="preserve"> عليه</w:t>
      </w:r>
      <w:r>
        <w:rPr>
          <w:rtl/>
          <w:lang w:bidi="fa-IR"/>
        </w:rPr>
        <w:t>،</w:t>
      </w:r>
      <w:r w:rsidRPr="00321D79">
        <w:rPr>
          <w:rtl/>
          <w:lang w:bidi="fa-IR"/>
        </w:rPr>
        <w:t xml:space="preserve"> في السادس عشر من شهر رجب سنة 550 قالا</w:t>
      </w:r>
      <w:r>
        <w:rPr>
          <w:rtl/>
          <w:lang w:bidi="fa-IR"/>
        </w:rPr>
        <w:t>:</w:t>
      </w:r>
      <w:r w:rsidRPr="00321D79">
        <w:rPr>
          <w:rtl/>
          <w:lang w:bidi="fa-IR"/>
        </w:rPr>
        <w:t xml:space="preserve"> أنبأ أبو </w:t>
      </w:r>
      <w:r>
        <w:rPr>
          <w:rtl/>
          <w:lang w:bidi="fa-IR"/>
        </w:rPr>
        <w:t xml:space="preserve">عبدالله </w:t>
      </w:r>
      <w:r w:rsidRPr="00321D79">
        <w:rPr>
          <w:rtl/>
          <w:lang w:bidi="fa-IR"/>
        </w:rPr>
        <w:t>مالك بن أحمد بن علي بن ابراهيم الفراء البانياسي سماعا</w:t>
      </w:r>
      <w:r w:rsidR="00E95162">
        <w:rPr>
          <w:rFonts w:hint="cs"/>
          <w:rtl/>
          <w:lang w:bidi="fa-IR"/>
        </w:rPr>
        <w:t>ً</w:t>
      </w:r>
      <w:r w:rsidRPr="00321D79">
        <w:rPr>
          <w:rtl/>
          <w:lang w:bidi="fa-IR"/>
        </w:rPr>
        <w:t xml:space="preserve"> عليه</w:t>
      </w:r>
      <w:r>
        <w:rPr>
          <w:rtl/>
          <w:lang w:bidi="fa-IR"/>
        </w:rPr>
        <w:t>،</w:t>
      </w:r>
      <w:r w:rsidRPr="00321D79">
        <w:rPr>
          <w:rtl/>
          <w:lang w:bidi="fa-IR"/>
        </w:rPr>
        <w:t xml:space="preserve"> قال ابن الزاغوني في شعبان سنة 463 قال</w:t>
      </w:r>
      <w:r>
        <w:rPr>
          <w:rtl/>
          <w:lang w:bidi="fa-IR"/>
        </w:rPr>
        <w:t>:</w:t>
      </w:r>
      <w:r w:rsidRPr="00321D79">
        <w:rPr>
          <w:rtl/>
          <w:lang w:bidi="fa-IR"/>
        </w:rPr>
        <w:t xml:space="preserve"> أنبأ أبو الحسن أحمد بن محمد بن موسى بن الصلت قراءة عليه</w:t>
      </w:r>
      <w:r>
        <w:rPr>
          <w:rtl/>
          <w:lang w:bidi="fa-IR"/>
        </w:rPr>
        <w:t>،</w:t>
      </w:r>
      <w:r w:rsidRPr="00321D79">
        <w:rPr>
          <w:rtl/>
          <w:lang w:bidi="fa-IR"/>
        </w:rPr>
        <w:t xml:space="preserve"> وأنا أسمع في رجب ثالث عشر من الشهر سنة 405 قال ابراهيم بن عبد الصمد الهاشمي المكنى بأبي إسحاق قال</w:t>
      </w:r>
      <w:r>
        <w:rPr>
          <w:rtl/>
          <w:lang w:bidi="fa-IR"/>
        </w:rPr>
        <w:t>:</w:t>
      </w:r>
      <w:r w:rsidRPr="00321D79">
        <w:rPr>
          <w:rtl/>
          <w:lang w:bidi="fa-IR"/>
        </w:rPr>
        <w:t xml:space="preserve"> أنبأ أبو</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تاريخ ابن كثير</w:t>
      </w:r>
      <w:r w:rsidR="00F20E62">
        <w:rPr>
          <w:rtl/>
        </w:rPr>
        <w:t xml:space="preserve"> - </w:t>
      </w:r>
      <w:r w:rsidR="00F20E62" w:rsidRPr="00321D79">
        <w:rPr>
          <w:rtl/>
        </w:rPr>
        <w:t>حوادث السنة المذكورة 12 / 203.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مرآة الجنان</w:t>
      </w:r>
      <w:r w:rsidR="00F20E62">
        <w:rPr>
          <w:rtl/>
        </w:rPr>
        <w:t xml:space="preserve"> - </w:t>
      </w:r>
      <w:r w:rsidR="00F20E62" w:rsidRPr="00321D79">
        <w:rPr>
          <w:rtl/>
        </w:rPr>
        <w:t>حوادث السنة المذكورة 3 / 245.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سعيد الأشج قال</w:t>
      </w:r>
      <w:r>
        <w:rPr>
          <w:rtl/>
          <w:lang w:bidi="fa-IR"/>
        </w:rPr>
        <w:t>:</w:t>
      </w:r>
      <w:r w:rsidRPr="00321D79">
        <w:rPr>
          <w:rtl/>
          <w:lang w:bidi="fa-IR"/>
        </w:rPr>
        <w:t xml:space="preserve"> أنبأ أبو طالب المطلب بن زياد</w:t>
      </w:r>
      <w:r>
        <w:rPr>
          <w:rtl/>
          <w:lang w:bidi="fa-IR"/>
        </w:rPr>
        <w:t>،</w:t>
      </w:r>
      <w:r w:rsidRPr="00321D79">
        <w:rPr>
          <w:rtl/>
          <w:lang w:bidi="fa-IR"/>
        </w:rPr>
        <w:t xml:space="preserve"> عن </w:t>
      </w:r>
      <w:r>
        <w:rPr>
          <w:rtl/>
          <w:lang w:bidi="fa-IR"/>
        </w:rPr>
        <w:t xml:space="preserve">عبدالله </w:t>
      </w:r>
      <w:r w:rsidRPr="00321D79">
        <w:rPr>
          <w:rtl/>
          <w:lang w:bidi="fa-IR"/>
        </w:rPr>
        <w:t>بن محمد بن عقيل قال</w:t>
      </w:r>
      <w:r>
        <w:rPr>
          <w:rtl/>
          <w:lang w:bidi="fa-IR"/>
        </w:rPr>
        <w:t>:</w:t>
      </w:r>
      <w:r w:rsidRPr="00321D79">
        <w:rPr>
          <w:rtl/>
          <w:lang w:bidi="fa-IR"/>
        </w:rPr>
        <w:t xml:space="preserve"> كنت عند جابر</w:t>
      </w:r>
      <w:r>
        <w:rPr>
          <w:rtl/>
          <w:lang w:bidi="fa-IR"/>
        </w:rPr>
        <w:t xml:space="preserve"> ..</w:t>
      </w:r>
      <w:r w:rsidRPr="00321D79">
        <w:rPr>
          <w:rtl/>
          <w:lang w:bidi="fa-IR"/>
        </w:rPr>
        <w:t xml:space="preserve">. إلى آخر الحديث </w:t>
      </w:r>
      <w:r w:rsidRPr="006D0167">
        <w:rPr>
          <w:rStyle w:val="libFootnotenumChar"/>
          <w:rtl/>
        </w:rPr>
        <w:t>(1)</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الجوزي</w:t>
      </w:r>
      <w:r>
        <w:rPr>
          <w:rStyle w:val="libBold2Char"/>
          <w:rtl/>
        </w:rPr>
        <w:t>:</w:t>
      </w:r>
      <w:r w:rsidRPr="00321D79">
        <w:rPr>
          <w:rtl/>
          <w:lang w:bidi="fa-IR"/>
        </w:rPr>
        <w:t xml:space="preserve"> « ولد سنة 468</w:t>
      </w:r>
      <w:r>
        <w:rPr>
          <w:rtl/>
          <w:lang w:bidi="fa-IR"/>
        </w:rPr>
        <w:t>،</w:t>
      </w:r>
      <w:r w:rsidRPr="00321D79">
        <w:rPr>
          <w:rtl/>
          <w:lang w:bidi="fa-IR"/>
        </w:rPr>
        <w:t xml:space="preserve"> وقرأت عليه كثيرا</w:t>
      </w:r>
      <w:r w:rsidR="00E95162">
        <w:rPr>
          <w:rFonts w:hint="cs"/>
          <w:rtl/>
          <w:lang w:bidi="fa-IR"/>
        </w:rPr>
        <w:t>ً</w:t>
      </w:r>
      <w:r w:rsidRPr="00321D79">
        <w:rPr>
          <w:rtl/>
          <w:lang w:bidi="fa-IR"/>
        </w:rPr>
        <w:t xml:space="preserve"> من مسموعاته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صار مسند العراق وكان صالحا</w:t>
      </w:r>
      <w:r w:rsidR="00E95162">
        <w:rPr>
          <w:rFonts w:hint="cs"/>
          <w:rtl/>
          <w:lang w:bidi="fa-IR"/>
        </w:rPr>
        <w:t>ً</w:t>
      </w:r>
      <w:r w:rsidRPr="00321D79">
        <w:rPr>
          <w:rtl/>
          <w:lang w:bidi="fa-IR"/>
        </w:rPr>
        <w:t xml:space="preserve"> مرضيا</w:t>
      </w:r>
      <w:r w:rsidR="00E95162">
        <w:rPr>
          <w:rFonts w:hint="cs"/>
          <w:rtl/>
          <w:lang w:bidi="fa-IR"/>
        </w:rPr>
        <w:t>ً</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55" w:name="_Toc318358278"/>
      <w:r w:rsidRPr="00C90120">
        <w:rPr>
          <w:rtl/>
        </w:rPr>
        <w:t>(134)</w:t>
      </w:r>
      <w:bookmarkEnd w:id="955"/>
    </w:p>
    <w:p w:rsidR="00614A32" w:rsidRDefault="00F20E62" w:rsidP="00614A32">
      <w:pPr>
        <w:pStyle w:val="Heading2Center"/>
        <w:rPr>
          <w:rtl/>
        </w:rPr>
      </w:pPr>
      <w:bookmarkStart w:id="956" w:name="_Toc86172987"/>
      <w:r w:rsidRPr="00614A32">
        <w:rPr>
          <w:rtl/>
        </w:rPr>
        <w:t>عياض بن موسى اليحصبي</w:t>
      </w:r>
      <w:bookmarkEnd w:id="956"/>
    </w:p>
    <w:p w:rsidR="00F20E62" w:rsidRPr="00321D79" w:rsidRDefault="00F20E62" w:rsidP="00614A32">
      <w:pPr>
        <w:pStyle w:val="libNormal"/>
        <w:rPr>
          <w:rtl/>
          <w:lang w:bidi="fa-IR"/>
        </w:rPr>
      </w:pPr>
      <w:r w:rsidRPr="00880E9C">
        <w:rPr>
          <w:rtl/>
        </w:rPr>
        <w:t>المتوفى سنة (544)</w:t>
      </w:r>
      <w:r>
        <w:rPr>
          <w:rtl/>
        </w:rPr>
        <w:t>.</w:t>
      </w:r>
      <w:r w:rsidR="00614A32">
        <w:rPr>
          <w:rFonts w:hint="cs"/>
          <w:rtl/>
        </w:rPr>
        <w:t xml:space="preserve"> </w:t>
      </w:r>
      <w:r w:rsidRPr="00321D79">
        <w:rPr>
          <w:rtl/>
          <w:lang w:bidi="fa-IR"/>
        </w:rPr>
        <w:t xml:space="preserve">روى حديث الغدير في كتابه ( الشفا بتعريف حقوق المصطفى ) </w:t>
      </w:r>
      <w:r w:rsidRPr="006D0167">
        <w:rPr>
          <w:rStyle w:val="libFootnotenumChar"/>
          <w:rtl/>
        </w:rPr>
        <w:t>(4)</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ابن خلكان</w:t>
      </w:r>
      <w:r>
        <w:rPr>
          <w:rStyle w:val="libBold2Char"/>
          <w:rtl/>
        </w:rPr>
        <w:t>:</w:t>
      </w:r>
      <w:r w:rsidRPr="00321D79">
        <w:rPr>
          <w:rtl/>
          <w:lang w:bidi="fa-IR"/>
        </w:rPr>
        <w:t xml:space="preserve"> « كان إمام وقته في الحديث وعلومه</w:t>
      </w:r>
      <w:r>
        <w:rPr>
          <w:rtl/>
          <w:lang w:bidi="fa-IR"/>
        </w:rPr>
        <w:t>،</w:t>
      </w:r>
      <w:r w:rsidRPr="00321D79">
        <w:rPr>
          <w:rtl/>
          <w:lang w:bidi="fa-IR"/>
        </w:rPr>
        <w:t xml:space="preserve"> والنحو واللغة وكلام العرب وأيّامهم وأنسابهم</w:t>
      </w:r>
      <w:r>
        <w:rPr>
          <w:rtl/>
          <w:lang w:bidi="fa-IR"/>
        </w:rPr>
        <w:t>،</w:t>
      </w:r>
      <w:r w:rsidRPr="00321D79">
        <w:rPr>
          <w:rtl/>
          <w:lang w:bidi="fa-IR"/>
        </w:rPr>
        <w:t xml:space="preserve"> وصنف التصانيف المفيدة » </w:t>
      </w:r>
      <w:r w:rsidRPr="006D0167">
        <w:rPr>
          <w:rStyle w:val="libFootnotenumChar"/>
          <w:rtl/>
        </w:rPr>
        <w:t>(5)</w:t>
      </w:r>
      <w:r w:rsidRPr="006B48F0">
        <w:rPr>
          <w:rFonts w:hint="cs"/>
          <w:rtl/>
        </w:rPr>
        <w:t>.</w:t>
      </w:r>
    </w:p>
    <w:p w:rsidR="00F20E62" w:rsidRPr="00E95162"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قال ابن بشكوال</w:t>
      </w:r>
      <w:r>
        <w:rPr>
          <w:rtl/>
          <w:lang w:bidi="fa-IR"/>
        </w:rPr>
        <w:t>:</w:t>
      </w:r>
      <w:r w:rsidRPr="00321D79">
        <w:rPr>
          <w:rtl/>
          <w:lang w:bidi="fa-IR"/>
        </w:rPr>
        <w:t xml:space="preserve"> هو من أهل العلم واليقين والذكاء والفهم</w:t>
      </w:r>
      <w:r>
        <w:rPr>
          <w:rtl/>
          <w:lang w:bidi="fa-IR"/>
        </w:rPr>
        <w:t xml:space="preserve"> ..</w:t>
      </w:r>
      <w:r w:rsidRPr="00321D79">
        <w:rPr>
          <w:rtl/>
          <w:lang w:bidi="fa-IR"/>
        </w:rPr>
        <w:t xml:space="preserve">. قدم علينا قرطبة فأخذنا عنه » </w:t>
      </w:r>
      <w:r w:rsidRPr="006D0167">
        <w:rPr>
          <w:rStyle w:val="libFootnotenumChar"/>
          <w:rtl/>
        </w:rPr>
        <w:t>(6)</w:t>
      </w:r>
      <w:r w:rsidRPr="006B48F0">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ابن الوردي</w:t>
      </w:r>
      <w:r>
        <w:rPr>
          <w:rStyle w:val="libBold2Char"/>
          <w:rtl/>
        </w:rPr>
        <w:t>:</w:t>
      </w:r>
      <w:r w:rsidRPr="00321D79">
        <w:rPr>
          <w:rtl/>
          <w:lang w:bidi="fa-IR"/>
        </w:rPr>
        <w:t xml:space="preserve"> « أحد الأئمّة الحفّاظ</w:t>
      </w:r>
      <w:r>
        <w:rPr>
          <w:rtl/>
          <w:lang w:bidi="fa-IR"/>
        </w:rPr>
        <w:t>،</w:t>
      </w:r>
      <w:r w:rsidRPr="00321D79">
        <w:rPr>
          <w:rtl/>
          <w:lang w:bidi="fa-IR"/>
        </w:rPr>
        <w:t xml:space="preserve"> المحدّثين الأدباء</w:t>
      </w:r>
      <w:r>
        <w:rPr>
          <w:rtl/>
          <w:lang w:bidi="fa-IR"/>
        </w:rPr>
        <w:t>،</w:t>
      </w:r>
      <w:r w:rsidRPr="00321D79">
        <w:rPr>
          <w:rtl/>
          <w:lang w:bidi="fa-IR"/>
        </w:rPr>
        <w:t xml:space="preserve"> وتآليفه وأشعاره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فرائد السمطين 1 / 62.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المنتظم حوادث 552.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العبر</w:t>
      </w:r>
      <w:r w:rsidR="00F20E62">
        <w:rPr>
          <w:rtl/>
        </w:rPr>
        <w:t xml:space="preserve"> - </w:t>
      </w:r>
      <w:r w:rsidR="00F20E62" w:rsidRPr="00321D79">
        <w:rPr>
          <w:rtl/>
        </w:rPr>
        <w:t>حوادث 552.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الشفاء بشرح الخفاجي 3 / 456.</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وفيات الأعيان 3 / 152.</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تذكرة الحفاظ 4 / 1304.</w:t>
      </w:r>
    </w:p>
    <w:p w:rsidR="00F20E62" w:rsidRDefault="00F20E62" w:rsidP="00F20E62">
      <w:pPr>
        <w:pStyle w:val="libNormal"/>
        <w:rPr>
          <w:rtl/>
          <w:lang w:bidi="fa-IR"/>
        </w:rPr>
      </w:pPr>
      <w:r>
        <w:rPr>
          <w:rtl/>
          <w:lang w:bidi="fa-IR"/>
        </w:rPr>
        <w:br w:type="page"/>
      </w:r>
    </w:p>
    <w:p w:rsidR="00F20E62" w:rsidRPr="0068432A" w:rsidRDefault="00F20E62" w:rsidP="00F20E62">
      <w:pPr>
        <w:pStyle w:val="libNormal0"/>
        <w:rPr>
          <w:rStyle w:val="libNormalChar"/>
          <w:rtl/>
        </w:rPr>
      </w:pPr>
      <w:r w:rsidRPr="00321D79">
        <w:rPr>
          <w:rtl/>
          <w:lang w:bidi="fa-IR"/>
        </w:rPr>
        <w:lastRenderedPageBreak/>
        <w:t xml:space="preserve">شاهدة بذلك » </w:t>
      </w:r>
      <w:r w:rsidRPr="006D0167">
        <w:rPr>
          <w:rStyle w:val="libFootnotenumChar"/>
          <w:rtl/>
        </w:rPr>
        <w:t>(1)</w:t>
      </w:r>
      <w:r w:rsidRPr="00E36E39">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السيوطي</w:t>
      </w:r>
      <w:r>
        <w:rPr>
          <w:rStyle w:val="libBold2Char"/>
          <w:rtl/>
        </w:rPr>
        <w:t>:</w:t>
      </w:r>
      <w:r w:rsidRPr="00321D79">
        <w:rPr>
          <w:rtl/>
          <w:lang w:bidi="fa-IR"/>
        </w:rPr>
        <w:t xml:space="preserve"> « كان إمام الحديث في وقته</w:t>
      </w:r>
      <w:r>
        <w:rPr>
          <w:rtl/>
          <w:lang w:bidi="fa-IR"/>
        </w:rPr>
        <w:t>،</w:t>
      </w:r>
      <w:r w:rsidRPr="00321D79">
        <w:rPr>
          <w:rtl/>
          <w:lang w:bidi="fa-IR"/>
        </w:rPr>
        <w:t xml:space="preserve"> وأعلم الناس بعلومه والنحو واللغة</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57" w:name="_Toc318358279"/>
      <w:r w:rsidRPr="00C90120">
        <w:rPr>
          <w:rtl/>
        </w:rPr>
        <w:t>(135)</w:t>
      </w:r>
      <w:bookmarkEnd w:id="957"/>
    </w:p>
    <w:p w:rsidR="00614A32" w:rsidRDefault="00F20E62" w:rsidP="00614A32">
      <w:pPr>
        <w:pStyle w:val="Heading2Center"/>
        <w:rPr>
          <w:rtl/>
        </w:rPr>
      </w:pPr>
      <w:bookmarkStart w:id="958" w:name="_Toc86172988"/>
      <w:r w:rsidRPr="00614A32">
        <w:rPr>
          <w:rtl/>
        </w:rPr>
        <w:t>أبو الفتح محمد بن عبد الكريم الشهرستاني المتكلّم الأشعري</w:t>
      </w:r>
      <w:bookmarkEnd w:id="958"/>
    </w:p>
    <w:p w:rsidR="00F20E62" w:rsidRPr="005F0C60" w:rsidRDefault="00F20E62" w:rsidP="00F20E62">
      <w:pPr>
        <w:pStyle w:val="libNormal"/>
        <w:rPr>
          <w:rtl/>
        </w:rPr>
      </w:pPr>
      <w:r w:rsidRPr="005F0C60">
        <w:rPr>
          <w:rtl/>
        </w:rPr>
        <w:t>المتوفى سنة (548)</w:t>
      </w:r>
      <w:r>
        <w:rPr>
          <w:rtl/>
        </w:rPr>
        <w:t>.</w:t>
      </w:r>
    </w:p>
    <w:p w:rsidR="00F20E62" w:rsidRPr="00321D79" w:rsidRDefault="00F20E62" w:rsidP="00F20E62">
      <w:pPr>
        <w:pStyle w:val="libNormal"/>
        <w:rPr>
          <w:rtl/>
          <w:lang w:bidi="fa-IR"/>
        </w:rPr>
      </w:pPr>
      <w:r w:rsidRPr="003F36DA">
        <w:rPr>
          <w:rtl/>
        </w:rPr>
        <w:t>ذكر في كتابه ( الملل والنحل ) ما نصه</w:t>
      </w:r>
      <w:r>
        <w:rPr>
          <w:rtl/>
        </w:rPr>
        <w:t>:</w:t>
      </w:r>
      <w:r w:rsidRPr="003F36DA">
        <w:rPr>
          <w:rtl/>
        </w:rPr>
        <w:t xml:space="preserve"> </w:t>
      </w:r>
      <w:r w:rsidRPr="004F3C82">
        <w:rPr>
          <w:rtl/>
        </w:rPr>
        <w:t>« ومثل ما جرى في كمال الإسلام وانتظام الحال</w:t>
      </w:r>
      <w:r>
        <w:rPr>
          <w:rtl/>
        </w:rPr>
        <w:t>،</w:t>
      </w:r>
      <w:r w:rsidRPr="004F3C82">
        <w:rPr>
          <w:rtl/>
        </w:rPr>
        <w:t xml:space="preserve"> حين نزل قوله تعالى</w:t>
      </w:r>
      <w:r>
        <w:rPr>
          <w:rtl/>
        </w:rPr>
        <w:t>:</w:t>
      </w:r>
      <w:r w:rsidRPr="004F3C82">
        <w:rPr>
          <w:rtl/>
        </w:rPr>
        <w:t xml:space="preserve"> </w:t>
      </w:r>
      <w:r w:rsidRPr="00A21CA4">
        <w:rPr>
          <w:rStyle w:val="libAlaemChar"/>
          <w:rtl/>
        </w:rPr>
        <w:t>(</w:t>
      </w:r>
      <w:r w:rsidRPr="006D0167">
        <w:rPr>
          <w:rStyle w:val="libAieChar"/>
          <w:rtl/>
        </w:rPr>
        <w:t xml:space="preserve"> يا أَيُّهَا الرَّسُولُ بَلِّغْ ما أُنْزِلَ إِلَيْكَ مِنْ رَبِّكَ وَإِنْ لَمْ تَفْعَلْ فَما بَلَّغْتَ رِسالَتَهُ </w:t>
      </w:r>
      <w:r w:rsidRPr="00A21CA4">
        <w:rPr>
          <w:rStyle w:val="libAlaemChar"/>
          <w:rtl/>
        </w:rPr>
        <w:t>)</w:t>
      </w:r>
      <w:r w:rsidRPr="004F3C82">
        <w:rPr>
          <w:rtl/>
        </w:rPr>
        <w:t xml:space="preserve"> فلما وصل إلى غدير خم أمر بالدوحات فقممن ونادوا الصلاة جامعة</w:t>
      </w:r>
      <w:r>
        <w:rPr>
          <w:rtl/>
        </w:rPr>
        <w:t>،</w:t>
      </w:r>
      <w:r w:rsidRPr="004F3C82">
        <w:rPr>
          <w:rtl/>
        </w:rPr>
        <w:t xml:space="preserve"> ثم قال</w:t>
      </w:r>
      <w:r>
        <w:rPr>
          <w:rFonts w:hint="cs"/>
          <w:rtl/>
        </w:rPr>
        <w:t xml:space="preserve"> </w:t>
      </w:r>
      <w:r w:rsidRPr="00A21CA4">
        <w:rPr>
          <w:rStyle w:val="libAlaemChar"/>
          <w:rtl/>
        </w:rPr>
        <w:t>عليه‌السلام</w:t>
      </w:r>
      <w:r>
        <w:rPr>
          <w:rFonts w:hint="cs"/>
          <w:rtl/>
        </w:rPr>
        <w:t xml:space="preserve"> - </w:t>
      </w:r>
      <w:r w:rsidRPr="004F3C82">
        <w:rPr>
          <w:rtl/>
        </w:rPr>
        <w:t>وهو على الرّحال</w:t>
      </w:r>
      <w:r>
        <w:rPr>
          <w:rtl/>
        </w:rPr>
        <w:t xml:space="preserve"> -:</w:t>
      </w:r>
      <w:r w:rsidRPr="004F3C82">
        <w:rPr>
          <w:rtl/>
        </w:rPr>
        <w:t xml:space="preserve"> من كنت مولاه فعلي مولاه</w:t>
      </w:r>
      <w:r>
        <w:rPr>
          <w:rtl/>
        </w:rPr>
        <w:t>،</w:t>
      </w:r>
      <w:r w:rsidRPr="004F3C82">
        <w:rPr>
          <w:rtl/>
        </w:rPr>
        <w:t xml:space="preserve"> اللهم وال من والاه وعاد من عاداه</w:t>
      </w:r>
      <w:r>
        <w:rPr>
          <w:rtl/>
        </w:rPr>
        <w:t>،</w:t>
      </w:r>
      <w:r w:rsidRPr="004F3C82">
        <w:rPr>
          <w:rtl/>
        </w:rPr>
        <w:t xml:space="preserve"> وانصر من نصره واخذل من خذله</w:t>
      </w:r>
      <w:r>
        <w:rPr>
          <w:rtl/>
        </w:rPr>
        <w:t>،</w:t>
      </w:r>
      <w:r w:rsidRPr="004F3C82">
        <w:rPr>
          <w:rtl/>
        </w:rPr>
        <w:t xml:space="preserve"> وأدر الحق معه حيث دار. ألا هل بلّغت</w:t>
      </w:r>
      <w:r>
        <w:rPr>
          <w:rtl/>
        </w:rPr>
        <w:t>؟</w:t>
      </w:r>
      <w:r w:rsidRPr="004F3C82">
        <w:rPr>
          <w:rtl/>
        </w:rPr>
        <w:t xml:space="preserve"> ثلاثا</w:t>
      </w:r>
      <w:r w:rsidR="0068432A">
        <w:rPr>
          <w:rFonts w:hint="cs"/>
          <w:rtl/>
        </w:rPr>
        <w:t>ً</w:t>
      </w:r>
      <w:r w:rsidRPr="004F3C82">
        <w:rPr>
          <w:rtl/>
        </w:rPr>
        <w:t xml:space="preserve"> »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السبكي</w:t>
      </w:r>
      <w:r>
        <w:rPr>
          <w:rStyle w:val="libBold2Char"/>
          <w:rtl/>
        </w:rPr>
        <w:t>:</w:t>
      </w:r>
      <w:r w:rsidRPr="006D0167">
        <w:rPr>
          <w:rStyle w:val="libBold2Char"/>
          <w:rtl/>
        </w:rPr>
        <w:t xml:space="preserve"> </w:t>
      </w:r>
      <w:r w:rsidRPr="00321D79">
        <w:rPr>
          <w:rtl/>
          <w:lang w:bidi="fa-IR"/>
        </w:rPr>
        <w:t>« كان إماما</w:t>
      </w:r>
      <w:r w:rsidR="0093021D">
        <w:rPr>
          <w:rFonts w:hint="cs"/>
          <w:rtl/>
          <w:lang w:bidi="fa-IR"/>
        </w:rPr>
        <w:t>ً</w:t>
      </w:r>
      <w:r w:rsidRPr="00321D79">
        <w:rPr>
          <w:rtl/>
          <w:lang w:bidi="fa-IR"/>
        </w:rPr>
        <w:t xml:space="preserve"> مبرّزا</w:t>
      </w:r>
      <w:r w:rsidR="0093021D">
        <w:rPr>
          <w:rFonts w:hint="cs"/>
          <w:rtl/>
          <w:lang w:bidi="fa-IR"/>
        </w:rPr>
        <w:t>ً</w:t>
      </w:r>
      <w:r>
        <w:rPr>
          <w:rtl/>
          <w:lang w:bidi="fa-IR"/>
        </w:rPr>
        <w:t>،</w:t>
      </w:r>
      <w:r w:rsidRPr="00321D79">
        <w:rPr>
          <w:rtl/>
          <w:lang w:bidi="fa-IR"/>
        </w:rPr>
        <w:t xml:space="preserve"> مقدّما</w:t>
      </w:r>
      <w:r w:rsidR="0093021D">
        <w:rPr>
          <w:rFonts w:hint="cs"/>
          <w:rtl/>
          <w:lang w:bidi="fa-IR"/>
        </w:rPr>
        <w:t>ً</w:t>
      </w:r>
      <w:r w:rsidRPr="00321D79">
        <w:rPr>
          <w:rtl/>
          <w:lang w:bidi="fa-IR"/>
        </w:rPr>
        <w:t xml:space="preserve"> في علم الكلام والنظر</w:t>
      </w:r>
      <w:r>
        <w:rPr>
          <w:rtl/>
          <w:lang w:bidi="fa-IR"/>
        </w:rPr>
        <w:t>،</w:t>
      </w:r>
      <w:r w:rsidRPr="00321D79">
        <w:rPr>
          <w:rtl/>
          <w:lang w:bidi="fa-IR"/>
        </w:rPr>
        <w:t xml:space="preserve"> برع في الفقه والأصول والكلام» </w:t>
      </w:r>
      <w:r w:rsidRPr="006D0167">
        <w:rPr>
          <w:rStyle w:val="libFootnotenumChar"/>
          <w:rtl/>
        </w:rPr>
        <w:t>(4)</w:t>
      </w:r>
      <w:r w:rsidRPr="00DB714C">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والشهرستاني الأفضل محمد بن عبد الكريم المتكلّم</w:t>
      </w:r>
      <w:r>
        <w:rPr>
          <w:rtl/>
          <w:lang w:bidi="fa-IR"/>
        </w:rPr>
        <w:t>،</w:t>
      </w:r>
      <w:r w:rsidRPr="00321D79">
        <w:rPr>
          <w:rtl/>
          <w:lang w:bidi="fa-IR"/>
        </w:rPr>
        <w:t xml:space="preserve"> صاحب التصانيف</w:t>
      </w:r>
      <w:r>
        <w:rPr>
          <w:rtl/>
          <w:lang w:bidi="fa-IR"/>
        </w:rPr>
        <w:t xml:space="preserve"> ..</w:t>
      </w:r>
      <w:r w:rsidRPr="00321D79">
        <w:rPr>
          <w:rtl/>
          <w:lang w:bidi="fa-IR"/>
        </w:rPr>
        <w:t>. وعظ ببغداد وظهر له القبول التام</w:t>
      </w:r>
      <w:r>
        <w:rPr>
          <w:rtl/>
          <w:lang w:bidi="fa-IR"/>
        </w:rPr>
        <w:t xml:space="preserve"> ..</w:t>
      </w:r>
      <w:r w:rsidRPr="00321D79">
        <w:rPr>
          <w:rtl/>
          <w:lang w:bidi="fa-IR"/>
        </w:rPr>
        <w:t xml:space="preserve">.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تتمة المختصر 2 / 72.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الحفاظ</w:t>
      </w:r>
      <w:r w:rsidR="00F20E62">
        <w:rPr>
          <w:rtl/>
        </w:rPr>
        <w:t>:</w:t>
      </w:r>
      <w:r w:rsidR="00F20E62" w:rsidRPr="00321D79">
        <w:rPr>
          <w:rtl/>
        </w:rPr>
        <w:t xml:space="preserve"> 468.</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الملل والنحل</w:t>
      </w:r>
      <w:r w:rsidR="00F20E62">
        <w:rPr>
          <w:rtl/>
        </w:rPr>
        <w:t xml:space="preserve"> - </w:t>
      </w:r>
      <w:r w:rsidR="00F20E62" w:rsidRPr="00321D79">
        <w:rPr>
          <w:rtl/>
        </w:rPr>
        <w:t>هامش الفصل</w:t>
      </w:r>
      <w:r w:rsidR="00F20E62">
        <w:rPr>
          <w:rtl/>
        </w:rPr>
        <w:t xml:space="preserve"> - </w:t>
      </w:r>
      <w:r w:rsidR="00F20E62" w:rsidRPr="00321D79">
        <w:rPr>
          <w:rtl/>
        </w:rPr>
        <w:t>1 / 220.</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طبقات الشافعية 6 / 128.</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العبر 4 / 132.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6D0167">
        <w:rPr>
          <w:rStyle w:val="libBold2Char"/>
          <w:rtl/>
        </w:rPr>
        <w:lastRenderedPageBreak/>
        <w:t>3</w:t>
      </w:r>
      <w:r>
        <w:rPr>
          <w:rStyle w:val="libBold2Char"/>
          <w:rtl/>
        </w:rPr>
        <w:t xml:space="preserve"> - </w:t>
      </w:r>
      <w:r w:rsidRPr="006D0167">
        <w:rPr>
          <w:rStyle w:val="libBold2Char"/>
          <w:rtl/>
        </w:rPr>
        <w:t>الصفدي</w:t>
      </w:r>
      <w:r>
        <w:rPr>
          <w:rStyle w:val="libBold2Char"/>
          <w:rtl/>
        </w:rPr>
        <w:t>:</w:t>
      </w:r>
      <w:r w:rsidRPr="00321D79">
        <w:rPr>
          <w:rtl/>
          <w:lang w:bidi="fa-IR"/>
        </w:rPr>
        <w:t xml:space="preserve"> « كان إماما</w:t>
      </w:r>
      <w:r w:rsidR="0093021D">
        <w:rPr>
          <w:rFonts w:hint="cs"/>
          <w:rtl/>
          <w:lang w:bidi="fa-IR"/>
        </w:rPr>
        <w:t>ً</w:t>
      </w:r>
      <w:r w:rsidRPr="00321D79">
        <w:rPr>
          <w:rtl/>
          <w:lang w:bidi="fa-IR"/>
        </w:rPr>
        <w:t xml:space="preserve"> مبرزا</w:t>
      </w:r>
      <w:r w:rsidR="0093021D">
        <w:rPr>
          <w:rFonts w:hint="cs"/>
          <w:rtl/>
          <w:lang w:bidi="fa-IR"/>
        </w:rPr>
        <w:t>ً</w:t>
      </w:r>
      <w:r>
        <w:rPr>
          <w:rtl/>
          <w:lang w:bidi="fa-IR"/>
        </w:rPr>
        <w:t>،</w:t>
      </w:r>
      <w:r w:rsidRPr="00321D79">
        <w:rPr>
          <w:rtl/>
          <w:lang w:bidi="fa-IR"/>
        </w:rPr>
        <w:t xml:space="preserve"> فقيها</w:t>
      </w:r>
      <w:r w:rsidR="0093021D">
        <w:rPr>
          <w:rFonts w:hint="cs"/>
          <w:rtl/>
          <w:lang w:bidi="fa-IR"/>
        </w:rPr>
        <w:t>ً</w:t>
      </w:r>
      <w:r w:rsidRPr="00321D79">
        <w:rPr>
          <w:rtl/>
          <w:lang w:bidi="fa-IR"/>
        </w:rPr>
        <w:t xml:space="preserve"> متكلّما</w:t>
      </w:r>
      <w:r w:rsidR="0093021D">
        <w:rPr>
          <w:rFonts w:hint="cs"/>
          <w:rtl/>
          <w:lang w:bidi="fa-IR"/>
        </w:rPr>
        <w:t>ً</w:t>
      </w:r>
      <w:r>
        <w:rPr>
          <w:rtl/>
          <w:lang w:bidi="fa-IR"/>
        </w:rPr>
        <w:t>، ..</w:t>
      </w:r>
      <w:r w:rsidRPr="00321D79">
        <w:rPr>
          <w:rtl/>
          <w:lang w:bidi="fa-IR"/>
        </w:rPr>
        <w:t>. كان كثير المحفوظ حسن المحاورة يعظ الناس</w:t>
      </w:r>
      <w:r>
        <w:rPr>
          <w:rtl/>
          <w:lang w:bidi="fa-IR"/>
        </w:rPr>
        <w:t>،</w:t>
      </w:r>
      <w:r w:rsidRPr="00321D79">
        <w:rPr>
          <w:rtl/>
          <w:lang w:bidi="fa-IR"/>
        </w:rPr>
        <w:t xml:space="preserve"> دخل بغداد سنة 510 وأقام بها ثلاث سنين</w:t>
      </w:r>
      <w:r>
        <w:rPr>
          <w:rtl/>
          <w:lang w:bidi="fa-IR"/>
        </w:rPr>
        <w:t>،</w:t>
      </w:r>
      <w:r w:rsidRPr="00321D79">
        <w:rPr>
          <w:rtl/>
          <w:lang w:bidi="fa-IR"/>
        </w:rPr>
        <w:t xml:space="preserve"> وظهر له قبول كثير عند العوام</w:t>
      </w:r>
      <w:r>
        <w:rPr>
          <w:rtl/>
          <w:lang w:bidi="fa-IR"/>
        </w:rPr>
        <w:t>،</w:t>
      </w:r>
      <w:r w:rsidRPr="00321D79">
        <w:rPr>
          <w:rtl/>
          <w:lang w:bidi="fa-IR"/>
        </w:rPr>
        <w:t xml:space="preserve"> وسمع من علي بن المديني بنيسابور وغيره</w:t>
      </w:r>
      <w:r>
        <w:rPr>
          <w:rtl/>
          <w:lang w:bidi="fa-IR"/>
        </w:rPr>
        <w:t>،</w:t>
      </w:r>
      <w:r w:rsidRPr="00321D79">
        <w:rPr>
          <w:rtl/>
          <w:lang w:bidi="fa-IR"/>
        </w:rPr>
        <w:t xml:space="preserve"> وكتب عنه الحافظ أبو سعد السمعاني</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rPr>
      </w:pPr>
      <w:r w:rsidRPr="006D0167">
        <w:rPr>
          <w:rStyle w:val="libBold2Char"/>
          <w:rtl/>
        </w:rPr>
        <w:t>4</w:t>
      </w:r>
      <w:r>
        <w:rPr>
          <w:rStyle w:val="libBold2Char"/>
          <w:rFonts w:hint="cs"/>
          <w:rtl/>
        </w:rPr>
        <w:t xml:space="preserve"> - </w:t>
      </w:r>
      <w:r w:rsidRPr="006D0167">
        <w:rPr>
          <w:rStyle w:val="libBold2Char"/>
          <w:rtl/>
        </w:rPr>
        <w:t>ابن تغرى بردي</w:t>
      </w:r>
      <w:r>
        <w:rPr>
          <w:rStyle w:val="libBold2Char"/>
          <w:rtl/>
        </w:rPr>
        <w:t>:</w:t>
      </w:r>
      <w:r w:rsidRPr="00321D79">
        <w:rPr>
          <w:rtl/>
          <w:lang w:bidi="fa-IR"/>
        </w:rPr>
        <w:t xml:space="preserve"> « الامام العالم المتكلم</w:t>
      </w:r>
      <w:r>
        <w:rPr>
          <w:rtl/>
          <w:lang w:bidi="fa-IR"/>
        </w:rPr>
        <w:t>،</w:t>
      </w:r>
      <w:r w:rsidRPr="00321D79">
        <w:rPr>
          <w:rtl/>
          <w:lang w:bidi="fa-IR"/>
        </w:rPr>
        <w:t xml:space="preserve"> كان إمام عصره في علم الكلام</w:t>
      </w:r>
      <w:r>
        <w:rPr>
          <w:rtl/>
          <w:lang w:bidi="fa-IR"/>
        </w:rPr>
        <w:t>،</w:t>
      </w:r>
      <w:r w:rsidRPr="00321D79">
        <w:rPr>
          <w:rtl/>
          <w:lang w:bidi="fa-IR"/>
        </w:rPr>
        <w:t xml:space="preserve"> عالما</w:t>
      </w:r>
      <w:r w:rsidR="0093021D">
        <w:rPr>
          <w:rFonts w:hint="cs"/>
          <w:rtl/>
          <w:lang w:bidi="fa-IR"/>
        </w:rPr>
        <w:t>ً</w:t>
      </w:r>
      <w:r w:rsidRPr="00321D79">
        <w:rPr>
          <w:rtl/>
          <w:lang w:bidi="fa-IR"/>
        </w:rPr>
        <w:t xml:space="preserve"> بفنون كثيرة من العلوم</w:t>
      </w:r>
      <w:r>
        <w:rPr>
          <w:rtl/>
          <w:lang w:bidi="fa-IR"/>
        </w:rPr>
        <w:t>،</w:t>
      </w:r>
      <w:r w:rsidRPr="00321D79">
        <w:rPr>
          <w:rtl/>
          <w:lang w:bidi="fa-IR"/>
        </w:rPr>
        <w:t xml:space="preserve"> وبه تخرّج جماعة كثيرة من العلماء » </w:t>
      </w:r>
      <w:r w:rsidRPr="006D0167">
        <w:rPr>
          <w:rStyle w:val="libFootnotenumChar"/>
          <w:rtl/>
        </w:rPr>
        <w:t>(2)</w:t>
      </w:r>
      <w:r>
        <w:rPr>
          <w:rFonts w:hint="cs"/>
          <w:rtl/>
        </w:rPr>
        <w:t>.</w:t>
      </w:r>
    </w:p>
    <w:p w:rsidR="00F20E62" w:rsidRPr="00C90120" w:rsidRDefault="00F20E62" w:rsidP="00F20E62">
      <w:pPr>
        <w:pStyle w:val="libCenterBold1"/>
        <w:rPr>
          <w:rtl/>
        </w:rPr>
      </w:pPr>
      <w:bookmarkStart w:id="959" w:name="_Toc318358280"/>
      <w:r w:rsidRPr="00C90120">
        <w:rPr>
          <w:rtl/>
        </w:rPr>
        <w:t>(136)</w:t>
      </w:r>
      <w:bookmarkEnd w:id="959"/>
    </w:p>
    <w:p w:rsidR="00614A32" w:rsidRDefault="00F20E62" w:rsidP="00614A32">
      <w:pPr>
        <w:pStyle w:val="Heading2Center"/>
        <w:rPr>
          <w:rtl/>
        </w:rPr>
      </w:pPr>
      <w:bookmarkStart w:id="960" w:name="_Toc86172989"/>
      <w:r w:rsidRPr="00614A32">
        <w:rPr>
          <w:rtl/>
        </w:rPr>
        <w:t>أبو عبدالله محمد بن أحمد الأنصاري القرطبي</w:t>
      </w:r>
      <w:bookmarkEnd w:id="960"/>
    </w:p>
    <w:p w:rsidR="00F20E62" w:rsidRPr="004F3C82" w:rsidRDefault="00F20E62" w:rsidP="00614A32">
      <w:pPr>
        <w:pStyle w:val="libNormal"/>
        <w:rPr>
          <w:rtl/>
          <w:lang w:bidi="fa-IR"/>
        </w:rPr>
      </w:pPr>
      <w:r w:rsidRPr="00093E7F">
        <w:rPr>
          <w:rtl/>
        </w:rPr>
        <w:t>المتوفى سنة (671)</w:t>
      </w:r>
      <w:r>
        <w:rPr>
          <w:rtl/>
        </w:rPr>
        <w:t>.</w:t>
      </w:r>
      <w:r w:rsidR="00614A32">
        <w:rPr>
          <w:rFonts w:hint="cs"/>
          <w:rtl/>
        </w:rPr>
        <w:t xml:space="preserve"> </w:t>
      </w:r>
      <w:r w:rsidRPr="003F36DA">
        <w:rPr>
          <w:rtl/>
        </w:rPr>
        <w:t>روى في ( تفسيره ) حديث نزول الآية</w:t>
      </w:r>
      <w:r>
        <w:rPr>
          <w:rFonts w:hint="cs"/>
          <w:rtl/>
        </w:rPr>
        <w:t xml:space="preserve"> </w:t>
      </w:r>
      <w:r w:rsidRPr="00A21CA4">
        <w:rPr>
          <w:rStyle w:val="libAlaemChar"/>
          <w:rtl/>
        </w:rPr>
        <w:t>(</w:t>
      </w:r>
      <w:r w:rsidRPr="006D0167">
        <w:rPr>
          <w:rStyle w:val="libAieChar"/>
          <w:rtl/>
        </w:rPr>
        <w:t xml:space="preserve"> سَأَلَ سائِلٌ </w:t>
      </w:r>
      <w:r w:rsidRPr="00A21CA4">
        <w:rPr>
          <w:rStyle w:val="libAlaemChar"/>
          <w:rtl/>
        </w:rPr>
        <w:t>)</w:t>
      </w:r>
      <w:r w:rsidRPr="003F36DA">
        <w:rPr>
          <w:rtl/>
        </w:rPr>
        <w:t xml:space="preserve"> في واقعة يوم غدير خم </w:t>
      </w:r>
      <w:r w:rsidRPr="004F3C82">
        <w:rPr>
          <w:rtl/>
        </w:rPr>
        <w:t>حيث قال بتفسير الآية</w:t>
      </w:r>
      <w:r>
        <w:rPr>
          <w:rtl/>
        </w:rPr>
        <w:t>:</w:t>
      </w:r>
      <w:r w:rsidRPr="004F3C82">
        <w:rPr>
          <w:rtl/>
        </w:rPr>
        <w:t xml:space="preserve"> « لما قال النبي </w:t>
      </w:r>
      <w:r w:rsidR="00017658" w:rsidRPr="00017658">
        <w:rPr>
          <w:rStyle w:val="libAlaemChar"/>
          <w:rtl/>
        </w:rPr>
        <w:t>صلى‌الله‌عليه‌وآله‌وسلم</w:t>
      </w:r>
      <w:r>
        <w:rPr>
          <w:rtl/>
        </w:rPr>
        <w:t>:</w:t>
      </w:r>
      <w:r w:rsidRPr="004F3C82">
        <w:rPr>
          <w:rtl/>
        </w:rPr>
        <w:t xml:space="preserve"> من كنت مولاه فعلي مولاه. قال النضر بن الحارث لرسول الله </w:t>
      </w:r>
      <w:r w:rsidR="00017658" w:rsidRPr="00017658">
        <w:rPr>
          <w:rStyle w:val="libAlaemChar"/>
          <w:rtl/>
        </w:rPr>
        <w:t>صلى‌الله‌عليه‌وآله‌وسلم</w:t>
      </w:r>
      <w:r w:rsidRPr="004F3C82">
        <w:rPr>
          <w:rtl/>
        </w:rPr>
        <w:t xml:space="preserve"> أمرتنا بالشهادتين عن الله فقبلنا منك</w:t>
      </w:r>
      <w:r>
        <w:rPr>
          <w:rtl/>
        </w:rPr>
        <w:t>،</w:t>
      </w:r>
      <w:r w:rsidRPr="0056498B">
        <w:rPr>
          <w:rtl/>
        </w:rPr>
        <w:t xml:space="preserve"> وأمرتنا بالصلاة والزكاة</w:t>
      </w:r>
      <w:r>
        <w:rPr>
          <w:rtl/>
        </w:rPr>
        <w:t>،</w:t>
      </w:r>
      <w:r w:rsidRPr="0056498B">
        <w:rPr>
          <w:rtl/>
        </w:rPr>
        <w:t xml:space="preserve"> ثم ل</w:t>
      </w:r>
      <w:r>
        <w:rPr>
          <w:rtl/>
        </w:rPr>
        <w:t>م ترض حتى فضّلت علينا ابن عمك أ</w:t>
      </w:r>
      <w:r w:rsidRPr="0056498B">
        <w:rPr>
          <w:rtl/>
        </w:rPr>
        <w:t>الله أمرك</w:t>
      </w:r>
      <w:r>
        <w:rPr>
          <w:rtl/>
        </w:rPr>
        <w:t>؟</w:t>
      </w:r>
      <w:r w:rsidRPr="0056498B">
        <w:rPr>
          <w:rtl/>
        </w:rPr>
        <w:t xml:space="preserve"> أم من عندك</w:t>
      </w:r>
      <w:r>
        <w:rPr>
          <w:rtl/>
        </w:rPr>
        <w:t>؟</w:t>
      </w:r>
      <w:r w:rsidRPr="0056498B">
        <w:rPr>
          <w:rtl/>
        </w:rPr>
        <w:t xml:space="preserve"> فقال</w:t>
      </w:r>
      <w:r>
        <w:rPr>
          <w:rtl/>
        </w:rPr>
        <w:t>:</w:t>
      </w:r>
      <w:r w:rsidRPr="0056498B">
        <w:rPr>
          <w:rtl/>
        </w:rPr>
        <w:t xml:space="preserve"> والذي لا إ</w:t>
      </w:r>
      <w:r w:rsidRPr="009122B9">
        <w:rPr>
          <w:rtl/>
        </w:rPr>
        <w:t>له إل</w:t>
      </w:r>
      <w:r w:rsidR="0093021D">
        <w:rPr>
          <w:rFonts w:hint="cs"/>
          <w:rtl/>
        </w:rPr>
        <w:t>ّ</w:t>
      </w:r>
      <w:r w:rsidRPr="009122B9">
        <w:rPr>
          <w:rtl/>
        </w:rPr>
        <w:t>ا هو إنّه من عند الله</w:t>
      </w:r>
      <w:r>
        <w:rPr>
          <w:rtl/>
        </w:rPr>
        <w:t>،</w:t>
      </w:r>
      <w:r w:rsidRPr="009122B9">
        <w:rPr>
          <w:rtl/>
        </w:rPr>
        <w:t xml:space="preserve"> فولّى وهو يقول</w:t>
      </w:r>
      <w:r>
        <w:rPr>
          <w:rtl/>
        </w:rPr>
        <w:t>:</w:t>
      </w:r>
      <w:r w:rsidRPr="009122B9">
        <w:rPr>
          <w:rtl/>
        </w:rPr>
        <w:t xml:space="preserve"> اللهمّ إن كان هذا هو الحق من عندك فأمطر علينا حجارة من السماء.</w:t>
      </w:r>
      <w:r>
        <w:rPr>
          <w:rFonts w:hint="cs"/>
          <w:rtl/>
          <w:lang w:bidi="fa-IR"/>
        </w:rPr>
        <w:t xml:space="preserve"> </w:t>
      </w:r>
      <w:r w:rsidRPr="004F3C82">
        <w:rPr>
          <w:rtl/>
        </w:rPr>
        <w:t>فوقع عليه حجر من السماء فقتله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الداودي</w:t>
      </w:r>
      <w:r>
        <w:rPr>
          <w:rStyle w:val="libBold2Char"/>
          <w:rtl/>
        </w:rPr>
        <w:t>:</w:t>
      </w:r>
      <w:r w:rsidRPr="00321D79">
        <w:rPr>
          <w:rtl/>
          <w:lang w:bidi="fa-IR"/>
        </w:rPr>
        <w:t xml:space="preserve"> « كان من عباد الله الصالحين</w:t>
      </w:r>
      <w:r>
        <w:rPr>
          <w:rtl/>
          <w:lang w:bidi="fa-IR"/>
        </w:rPr>
        <w:t>،</w:t>
      </w:r>
      <w:r w:rsidRPr="00321D79">
        <w:rPr>
          <w:rtl/>
          <w:lang w:bidi="fa-IR"/>
        </w:rPr>
        <w:t xml:space="preserve"> والعلماء العارفين الورعين الزاهدين في الدنيا</w:t>
      </w:r>
      <w:r>
        <w:rPr>
          <w:rtl/>
          <w:lang w:bidi="fa-IR"/>
        </w:rPr>
        <w:t>،</w:t>
      </w:r>
      <w:r w:rsidRPr="00321D79">
        <w:rPr>
          <w:rtl/>
          <w:lang w:bidi="fa-IR"/>
        </w:rPr>
        <w:t xml:space="preserve"> المشغولين بما يعنيهم من أمور الآخرة</w:t>
      </w:r>
      <w:r>
        <w:rPr>
          <w:rtl/>
          <w:lang w:bidi="fa-IR"/>
        </w:rPr>
        <w:t>،</w:t>
      </w:r>
      <w:r w:rsidRPr="00321D79">
        <w:rPr>
          <w:rtl/>
          <w:lang w:bidi="fa-IR"/>
        </w:rPr>
        <w:t xml:space="preserve"> أوقاته معمورة ما بين توجه وعبادة وتصنيف</w:t>
      </w:r>
      <w:r>
        <w:rPr>
          <w:rtl/>
          <w:lang w:bidi="fa-IR"/>
        </w:rPr>
        <w:t>،</w:t>
      </w:r>
      <w:r w:rsidRPr="00321D79">
        <w:rPr>
          <w:rtl/>
          <w:lang w:bidi="fa-IR"/>
        </w:rPr>
        <w:t xml:space="preserve"> جمع في تفسير القرآن كتابا</w:t>
      </w:r>
      <w:r w:rsidR="009743F5">
        <w:rPr>
          <w:rFonts w:hint="cs"/>
          <w:rtl/>
          <w:lang w:bidi="fa-IR"/>
        </w:rPr>
        <w:t>ً</w:t>
      </w:r>
      <w:r w:rsidRPr="00321D79">
        <w:rPr>
          <w:rtl/>
          <w:lang w:bidi="fa-IR"/>
        </w:rPr>
        <w:t xml:space="preserve"> كبيرا</w:t>
      </w:r>
      <w:r w:rsidR="009743F5">
        <w:rPr>
          <w:rFonts w:hint="cs"/>
          <w:rtl/>
          <w:lang w:bidi="fa-IR"/>
        </w:rPr>
        <w:t>ً</w:t>
      </w:r>
      <w:r w:rsidRPr="00321D79">
        <w:rPr>
          <w:rtl/>
          <w:lang w:bidi="fa-IR"/>
        </w:rPr>
        <w:t xml:space="preserve"> في خمسة عشر مجلدا</w:t>
      </w:r>
      <w:r w:rsidR="009743F5">
        <w:rPr>
          <w:rFonts w:hint="cs"/>
          <w:rtl/>
          <w:lang w:bidi="fa-IR"/>
        </w:rPr>
        <w:t>ً</w:t>
      </w:r>
      <w:r>
        <w:rPr>
          <w:rtl/>
          <w:lang w:bidi="fa-IR"/>
        </w:rPr>
        <w:t>،</w:t>
      </w:r>
      <w:r w:rsidRPr="00321D79">
        <w:rPr>
          <w:rtl/>
          <w:lang w:bidi="fa-IR"/>
        </w:rPr>
        <w:t xml:space="preserve"> سمّاه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الوافي بالوفيات 3 / 278.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النجوم الزاهرة 5 / 305.</w:t>
      </w:r>
    </w:p>
    <w:p w:rsidR="00F20E62" w:rsidRDefault="00F20E62" w:rsidP="00F20E62">
      <w:pPr>
        <w:pStyle w:val="libNormal"/>
        <w:rPr>
          <w:rtl/>
          <w:lang w:bidi="fa-IR"/>
        </w:rPr>
      </w:pPr>
      <w:r>
        <w:rPr>
          <w:rtl/>
          <w:lang w:bidi="fa-IR"/>
        </w:rPr>
        <w:br w:type="page"/>
      </w:r>
    </w:p>
    <w:p w:rsidR="00F20E62" w:rsidRPr="009743F5" w:rsidRDefault="00F20E62" w:rsidP="00F20E62">
      <w:pPr>
        <w:pStyle w:val="libNormal0"/>
        <w:rPr>
          <w:rStyle w:val="libNormalChar"/>
          <w:rtl/>
        </w:rPr>
      </w:pPr>
      <w:r w:rsidRPr="00321D79">
        <w:rPr>
          <w:rtl/>
          <w:lang w:bidi="fa-IR"/>
        </w:rPr>
        <w:lastRenderedPageBreak/>
        <w:t xml:space="preserve">كتاب جامع أحكام القرآن والمبين </w:t>
      </w:r>
      <w:r w:rsidR="00EA263E">
        <w:rPr>
          <w:rtl/>
          <w:lang w:bidi="fa-IR"/>
        </w:rPr>
        <w:t>لما</w:t>
      </w:r>
      <w:r w:rsidRPr="00321D79">
        <w:rPr>
          <w:rtl/>
          <w:lang w:bidi="fa-IR"/>
        </w:rPr>
        <w:t xml:space="preserve"> تضمنه من السنة وآي القرآن وهو من أجل التفاسير وأعظمها نفعا</w:t>
      </w:r>
      <w:r w:rsidR="009743F5">
        <w:rPr>
          <w:rFonts w:hint="cs"/>
          <w:rtl/>
          <w:lang w:bidi="fa-IR"/>
        </w:rPr>
        <w:t>ً</w:t>
      </w:r>
      <w:r>
        <w:rPr>
          <w:rtl/>
          <w:lang w:bidi="fa-IR"/>
        </w:rPr>
        <w:t xml:space="preserve"> ..</w:t>
      </w:r>
      <w:r w:rsidRPr="00321D79">
        <w:rPr>
          <w:rtl/>
          <w:lang w:bidi="fa-IR"/>
        </w:rPr>
        <w:t>. قال الذهبي</w:t>
      </w:r>
      <w:r>
        <w:rPr>
          <w:rtl/>
          <w:lang w:bidi="fa-IR"/>
        </w:rPr>
        <w:t>:</w:t>
      </w:r>
      <w:r w:rsidRPr="00321D79">
        <w:rPr>
          <w:rtl/>
          <w:lang w:bidi="fa-IR"/>
        </w:rPr>
        <w:t xml:space="preserve"> إمام متقن متبحر في العلم له تصانيف مفيدة تدل على إمامته وكثرة اطلاعه ووفور فضله</w:t>
      </w:r>
      <w:r>
        <w:rPr>
          <w:rtl/>
          <w:lang w:bidi="fa-IR"/>
        </w:rPr>
        <w:t>،</w:t>
      </w:r>
      <w:r w:rsidRPr="00321D79">
        <w:rPr>
          <w:rtl/>
          <w:lang w:bidi="fa-IR"/>
        </w:rPr>
        <w:t xml:space="preserve"> كان مستقرا</w:t>
      </w:r>
      <w:r w:rsidR="009743F5">
        <w:rPr>
          <w:rFonts w:hint="cs"/>
          <w:rtl/>
          <w:lang w:bidi="fa-IR"/>
        </w:rPr>
        <w:t>ً</w:t>
      </w:r>
      <w:r w:rsidRPr="00321D79">
        <w:rPr>
          <w:rtl/>
          <w:lang w:bidi="fa-IR"/>
        </w:rPr>
        <w:t xml:space="preserve"> بمنية بني خصيب من الصعيد الأدنى</w:t>
      </w:r>
      <w:r>
        <w:rPr>
          <w:rtl/>
          <w:lang w:bidi="fa-IR"/>
        </w:rPr>
        <w:t>،</w:t>
      </w:r>
      <w:r w:rsidRPr="00321D79">
        <w:rPr>
          <w:rtl/>
          <w:lang w:bidi="fa-IR"/>
        </w:rPr>
        <w:t xml:space="preserve"> وبها توفي في ليلة الاثنين التاسع من شوال سنة 671 » </w:t>
      </w:r>
      <w:r w:rsidRPr="006D0167">
        <w:rPr>
          <w:rStyle w:val="libFootnotenumChar"/>
          <w:rtl/>
        </w:rPr>
        <w:t>(1)</w:t>
      </w:r>
      <w:r w:rsidRPr="00E36E39">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ابن العماد</w:t>
      </w:r>
      <w:r>
        <w:rPr>
          <w:rStyle w:val="libBold2Char"/>
          <w:rtl/>
        </w:rPr>
        <w:t>:</w:t>
      </w:r>
      <w:r w:rsidRPr="00321D79">
        <w:rPr>
          <w:rtl/>
          <w:lang w:bidi="fa-IR"/>
        </w:rPr>
        <w:t xml:space="preserve"> « وفيها الامام أبو </w:t>
      </w:r>
      <w:r>
        <w:rPr>
          <w:rtl/>
          <w:lang w:bidi="fa-IR"/>
        </w:rPr>
        <w:t xml:space="preserve">عبدالله </w:t>
      </w:r>
      <w:r w:rsidRPr="00321D79">
        <w:rPr>
          <w:rtl/>
          <w:lang w:bidi="fa-IR"/>
        </w:rPr>
        <w:t>محمد بن أحمد بن أبي بكر بن فرج الأنصاري الخزرجي القرطبي</w:t>
      </w:r>
      <w:r>
        <w:rPr>
          <w:rtl/>
          <w:lang w:bidi="fa-IR"/>
        </w:rPr>
        <w:t>،</w:t>
      </w:r>
      <w:r w:rsidRPr="00321D79">
        <w:rPr>
          <w:rtl/>
          <w:lang w:bidi="fa-IR"/>
        </w:rPr>
        <w:t xml:space="preserve"> صاحب كتاب التذكرة بأمور الآخرة</w:t>
      </w:r>
      <w:r>
        <w:rPr>
          <w:rtl/>
          <w:lang w:bidi="fa-IR"/>
        </w:rPr>
        <w:t>،</w:t>
      </w:r>
      <w:r w:rsidRPr="00321D79">
        <w:rPr>
          <w:rtl/>
          <w:lang w:bidi="fa-IR"/>
        </w:rPr>
        <w:t xml:space="preserve"> والتفسير الجامع لأحكام القرآن</w:t>
      </w:r>
      <w:r>
        <w:rPr>
          <w:rtl/>
          <w:lang w:bidi="fa-IR"/>
        </w:rPr>
        <w:t>،</w:t>
      </w:r>
      <w:r w:rsidRPr="00321D79">
        <w:rPr>
          <w:rtl/>
          <w:lang w:bidi="fa-IR"/>
        </w:rPr>
        <w:t xml:space="preserve"> الحاكي مذاهب السلف كلّها</w:t>
      </w:r>
      <w:r>
        <w:rPr>
          <w:rtl/>
          <w:lang w:bidi="fa-IR"/>
        </w:rPr>
        <w:t>،</w:t>
      </w:r>
      <w:r w:rsidRPr="00321D79">
        <w:rPr>
          <w:rtl/>
          <w:lang w:bidi="fa-IR"/>
        </w:rPr>
        <w:t xml:space="preserve"> وما أكثر فوائده</w:t>
      </w:r>
      <w:r>
        <w:rPr>
          <w:rtl/>
          <w:lang w:bidi="fa-IR"/>
        </w:rPr>
        <w:t>،</w:t>
      </w:r>
      <w:r w:rsidRPr="00321D79">
        <w:rPr>
          <w:rtl/>
          <w:lang w:bidi="fa-IR"/>
        </w:rPr>
        <w:t xml:space="preserve"> وكان إماما</w:t>
      </w:r>
      <w:r w:rsidR="00585DFC">
        <w:rPr>
          <w:rFonts w:hint="cs"/>
          <w:rtl/>
          <w:lang w:bidi="fa-IR"/>
        </w:rPr>
        <w:t>ً</w:t>
      </w:r>
      <w:r w:rsidRPr="00321D79">
        <w:rPr>
          <w:rtl/>
          <w:lang w:bidi="fa-IR"/>
        </w:rPr>
        <w:t xml:space="preserve"> علما</w:t>
      </w:r>
      <w:r w:rsidR="00585DFC">
        <w:rPr>
          <w:rFonts w:hint="cs"/>
          <w:rtl/>
          <w:lang w:bidi="fa-IR"/>
        </w:rPr>
        <w:t>ً</w:t>
      </w:r>
      <w:r>
        <w:rPr>
          <w:rtl/>
          <w:lang w:bidi="fa-IR"/>
        </w:rPr>
        <w:t>،</w:t>
      </w:r>
      <w:r w:rsidRPr="00321D79">
        <w:rPr>
          <w:rtl/>
          <w:lang w:bidi="fa-IR"/>
        </w:rPr>
        <w:t xml:space="preserve"> من الغوّاصين على معاني الحديث</w:t>
      </w:r>
      <w:r>
        <w:rPr>
          <w:rtl/>
          <w:lang w:bidi="fa-IR"/>
        </w:rPr>
        <w:t>،</w:t>
      </w:r>
      <w:r w:rsidRPr="00321D79">
        <w:rPr>
          <w:rtl/>
          <w:lang w:bidi="fa-IR"/>
        </w:rPr>
        <w:t xml:space="preserve"> حسن التصنيف</w:t>
      </w:r>
      <w:r>
        <w:rPr>
          <w:rtl/>
          <w:lang w:bidi="fa-IR"/>
        </w:rPr>
        <w:t>،</w:t>
      </w:r>
      <w:r w:rsidRPr="00321D79">
        <w:rPr>
          <w:rtl/>
          <w:lang w:bidi="fa-IR"/>
        </w:rPr>
        <w:t xml:space="preserve"> جيد النقل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المفسرين 2 / 65.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شذرات الذهب 5 / 335.</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961" w:name="_Toc318358281"/>
      <w:bookmarkStart w:id="962" w:name="_Toc407203944"/>
      <w:bookmarkStart w:id="963" w:name="_Toc86172990"/>
      <w:r w:rsidRPr="00C90120">
        <w:rPr>
          <w:rtl/>
        </w:rPr>
        <w:lastRenderedPageBreak/>
        <w:t>القرن السابع</w:t>
      </w:r>
      <w:bookmarkEnd w:id="961"/>
      <w:bookmarkEnd w:id="962"/>
      <w:bookmarkEnd w:id="963"/>
    </w:p>
    <w:p w:rsidR="00F20E62" w:rsidRPr="00C90120" w:rsidRDefault="00F20E62" w:rsidP="00F20E62">
      <w:pPr>
        <w:pStyle w:val="libCenterBold1"/>
        <w:rPr>
          <w:rtl/>
        </w:rPr>
      </w:pPr>
      <w:bookmarkStart w:id="964" w:name="_Toc318358282"/>
      <w:r w:rsidRPr="00C90120">
        <w:rPr>
          <w:rtl/>
        </w:rPr>
        <w:t>(137)</w:t>
      </w:r>
      <w:bookmarkEnd w:id="964"/>
    </w:p>
    <w:p w:rsidR="00614A32" w:rsidRDefault="00F20E62" w:rsidP="00614A32">
      <w:pPr>
        <w:pStyle w:val="Heading2Center"/>
        <w:rPr>
          <w:rtl/>
        </w:rPr>
      </w:pPr>
      <w:bookmarkStart w:id="965" w:name="_Toc86172991"/>
      <w:r w:rsidRPr="00614A32">
        <w:rPr>
          <w:rtl/>
        </w:rPr>
        <w:t>تاج الدين زيد بن الحسن الكندي أبو اليمن البغدادي</w:t>
      </w:r>
      <w:bookmarkEnd w:id="965"/>
    </w:p>
    <w:p w:rsidR="00F20E62" w:rsidRPr="00321D79" w:rsidRDefault="00F20E62" w:rsidP="00F20E62">
      <w:pPr>
        <w:pStyle w:val="libNormal"/>
        <w:rPr>
          <w:rtl/>
        </w:rPr>
      </w:pPr>
      <w:r w:rsidRPr="00125B83">
        <w:rPr>
          <w:rtl/>
        </w:rPr>
        <w:t>المتوفى سنة (613)</w:t>
      </w:r>
      <w:r>
        <w:rPr>
          <w:rtl/>
        </w:rPr>
        <w:t>.</w:t>
      </w:r>
      <w:r>
        <w:rPr>
          <w:rFonts w:hint="cs"/>
          <w:rtl/>
        </w:rPr>
        <w:t xml:space="preserve"> </w:t>
      </w:r>
      <w:r w:rsidRPr="00321D79">
        <w:rPr>
          <w:rtl/>
          <w:lang w:bidi="fa-IR"/>
        </w:rPr>
        <w:t xml:space="preserve">روى الحافظ ابن الجزري من طريقه حديث مناشدة أمير المؤمنين </w:t>
      </w:r>
      <w:r w:rsidRPr="00A21CA4">
        <w:rPr>
          <w:rStyle w:val="libAlaemChar"/>
          <w:rtl/>
        </w:rPr>
        <w:t>عليه‌السلام</w:t>
      </w:r>
      <w:r w:rsidRPr="00321D79">
        <w:rPr>
          <w:rtl/>
          <w:lang w:bidi="fa-IR"/>
        </w:rPr>
        <w:t xml:space="preserve"> في الرحبة</w:t>
      </w:r>
      <w:r>
        <w:rPr>
          <w:rtl/>
          <w:lang w:bidi="fa-IR"/>
        </w:rPr>
        <w:t>،</w:t>
      </w:r>
      <w:r w:rsidRPr="00321D79">
        <w:rPr>
          <w:rtl/>
          <w:lang w:bidi="fa-IR"/>
        </w:rPr>
        <w:t xml:space="preserve"> عن عبد الرحمن بن أبي ليلى</w:t>
      </w:r>
      <w:r>
        <w:rPr>
          <w:rtl/>
          <w:lang w:bidi="fa-IR"/>
        </w:rPr>
        <w:t>،</w:t>
      </w:r>
      <w:r w:rsidRPr="00321D79">
        <w:rPr>
          <w:rtl/>
          <w:lang w:bidi="fa-IR"/>
        </w:rPr>
        <w:t xml:space="preserve"> حيث قال</w:t>
      </w:r>
      <w:r>
        <w:rPr>
          <w:rtl/>
          <w:lang w:bidi="fa-IR"/>
        </w:rPr>
        <w:t>:</w:t>
      </w:r>
      <w:r w:rsidRPr="00321D79">
        <w:rPr>
          <w:rtl/>
          <w:lang w:bidi="fa-IR"/>
        </w:rPr>
        <w:t xml:space="preserve"> « أخبرني فيما شافهني به أبو حفص عمر بن الحسن المراغي</w:t>
      </w:r>
      <w:r>
        <w:rPr>
          <w:rtl/>
          <w:lang w:bidi="fa-IR"/>
        </w:rPr>
        <w:t>،</w:t>
      </w:r>
      <w:r w:rsidRPr="00321D79">
        <w:rPr>
          <w:rtl/>
          <w:lang w:bidi="fa-IR"/>
        </w:rPr>
        <w:t xml:space="preserve"> عن أبي الفتح يوسف بن يعقوب الشيباني</w:t>
      </w:r>
      <w:r>
        <w:rPr>
          <w:rtl/>
          <w:lang w:bidi="fa-IR"/>
        </w:rPr>
        <w:t>،</w:t>
      </w:r>
      <w:r w:rsidRPr="00321D79">
        <w:rPr>
          <w:rtl/>
          <w:lang w:bidi="fa-IR"/>
        </w:rPr>
        <w:t xml:space="preserve"> عن أبي اليمن زيد الكندي</w:t>
      </w:r>
      <w:r>
        <w:rPr>
          <w:rtl/>
          <w:lang w:bidi="fa-IR"/>
        </w:rPr>
        <w:t>،</w:t>
      </w:r>
      <w:r w:rsidRPr="00321D79">
        <w:rPr>
          <w:rtl/>
          <w:lang w:bidi="fa-IR"/>
        </w:rPr>
        <w:t xml:space="preserve"> عن أبي منصور القزاز</w:t>
      </w:r>
      <w:r>
        <w:rPr>
          <w:rtl/>
          <w:lang w:bidi="fa-IR"/>
        </w:rPr>
        <w:t>،</w:t>
      </w:r>
      <w:r w:rsidRPr="00321D79">
        <w:rPr>
          <w:rtl/>
          <w:lang w:bidi="fa-IR"/>
        </w:rPr>
        <w:t xml:space="preserve"> عن أبي بكر بن ثابت</w:t>
      </w:r>
      <w:r>
        <w:rPr>
          <w:rtl/>
          <w:lang w:bidi="fa-IR"/>
        </w:rPr>
        <w:t>،</w:t>
      </w:r>
      <w:r w:rsidRPr="00321D79">
        <w:rPr>
          <w:rtl/>
          <w:lang w:bidi="fa-IR"/>
        </w:rPr>
        <w:t xml:space="preserve"> عن محمد بن عمر عن أبي عمر</w:t>
      </w:r>
      <w:r>
        <w:rPr>
          <w:rtl/>
          <w:lang w:bidi="fa-IR"/>
        </w:rPr>
        <w:t xml:space="preserve"> ..</w:t>
      </w:r>
      <w:r w:rsidRPr="00321D79">
        <w:rPr>
          <w:rtl/>
          <w:lang w:bidi="fa-IR"/>
        </w:rPr>
        <w:t xml:space="preserve">.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6D0167">
        <w:rPr>
          <w:rStyle w:val="libBold2Char"/>
          <w:rtl/>
        </w:rPr>
        <w:t>ابن الأثير</w:t>
      </w:r>
      <w:r>
        <w:rPr>
          <w:rStyle w:val="libBold2Char"/>
          <w:rtl/>
        </w:rPr>
        <w:t>:</w:t>
      </w:r>
      <w:r w:rsidRPr="00321D79">
        <w:rPr>
          <w:rtl/>
          <w:lang w:bidi="fa-IR"/>
        </w:rPr>
        <w:t xml:space="preserve"> « كان إماما</w:t>
      </w:r>
      <w:r w:rsidR="00CF5F24">
        <w:rPr>
          <w:rFonts w:hint="cs"/>
          <w:rtl/>
          <w:lang w:bidi="fa-IR"/>
        </w:rPr>
        <w:t>ً</w:t>
      </w:r>
      <w:r w:rsidRPr="00321D79">
        <w:rPr>
          <w:rtl/>
          <w:lang w:bidi="fa-IR"/>
        </w:rPr>
        <w:t xml:space="preserve"> في النحو واللغة</w:t>
      </w:r>
      <w:r>
        <w:rPr>
          <w:rtl/>
          <w:lang w:bidi="fa-IR"/>
        </w:rPr>
        <w:t>،</w:t>
      </w:r>
      <w:r w:rsidRPr="00321D79">
        <w:rPr>
          <w:rtl/>
          <w:lang w:bidi="fa-IR"/>
        </w:rPr>
        <w:t xml:space="preserve"> وله الإ</w:t>
      </w:r>
      <w:r w:rsidR="00CF5F24">
        <w:rPr>
          <w:rFonts w:hint="cs"/>
          <w:rtl/>
          <w:lang w:bidi="fa-IR"/>
        </w:rPr>
        <w:t>ِ</w:t>
      </w:r>
      <w:r w:rsidRPr="00321D79">
        <w:rPr>
          <w:rtl/>
          <w:lang w:bidi="fa-IR"/>
        </w:rPr>
        <w:t>سناد العالي في الحديث</w:t>
      </w:r>
      <w:r>
        <w:rPr>
          <w:rtl/>
          <w:lang w:bidi="fa-IR"/>
        </w:rPr>
        <w:t>،</w:t>
      </w:r>
      <w:r w:rsidRPr="00321D79">
        <w:rPr>
          <w:rtl/>
          <w:lang w:bidi="fa-IR"/>
        </w:rPr>
        <w:t xml:space="preserve"> وكان ذا فنون كثيرة من أنواع العلوم » </w:t>
      </w:r>
      <w:r w:rsidRPr="006D0167">
        <w:rPr>
          <w:rStyle w:val="libFootnotenumChar"/>
          <w:rtl/>
        </w:rPr>
        <w:t>(2)</w:t>
      </w:r>
      <w:r>
        <w:rPr>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العلامة تاج الدين الكندي أبو اليمن زيد بن الحسن بن</w:t>
      </w:r>
    </w:p>
    <w:p w:rsidR="00F20E62" w:rsidRPr="00321D79" w:rsidRDefault="00474112" w:rsidP="00474112">
      <w:pPr>
        <w:pStyle w:val="libLine"/>
        <w:rPr>
          <w:rtl/>
          <w:lang w:bidi="fa-IR"/>
        </w:rPr>
      </w:pPr>
      <w:r>
        <w:rPr>
          <w:rtl/>
          <w:lang w:bidi="fa-IR"/>
        </w:rPr>
        <w:t>____________________</w:t>
      </w:r>
    </w:p>
    <w:p w:rsidR="00F20E62" w:rsidRPr="004F66FD" w:rsidRDefault="00A26E7A" w:rsidP="00F20E62">
      <w:pPr>
        <w:pStyle w:val="libFootnote0"/>
        <w:rPr>
          <w:rtl/>
        </w:rPr>
      </w:pPr>
      <w:r w:rsidRPr="00A26E7A">
        <w:rPr>
          <w:rStyle w:val="libFootnote0Char"/>
          <w:rtl/>
        </w:rPr>
        <w:t>(1).</w:t>
      </w:r>
      <w:r w:rsidR="00F20E62" w:rsidRPr="004F66FD">
        <w:rPr>
          <w:rtl/>
        </w:rPr>
        <w:t xml:space="preserve"> أسنى المطالب</w:t>
      </w:r>
      <w:r w:rsidR="00F20E62">
        <w:rPr>
          <w:rtl/>
        </w:rPr>
        <w:t>:</w:t>
      </w:r>
      <w:r w:rsidR="00F20E62" w:rsidRPr="004F66FD">
        <w:rPr>
          <w:rtl/>
        </w:rPr>
        <w:t xml:space="preserve"> 3</w:t>
      </w:r>
      <w:r w:rsidR="00F20E62">
        <w:rPr>
          <w:rtl/>
        </w:rPr>
        <w:t>.</w:t>
      </w:r>
    </w:p>
    <w:p w:rsidR="00F20E62" w:rsidRPr="004F66FD" w:rsidRDefault="00A26E7A" w:rsidP="00F20E62">
      <w:pPr>
        <w:pStyle w:val="libFootnote0"/>
        <w:rPr>
          <w:rtl/>
        </w:rPr>
      </w:pPr>
      <w:r w:rsidRPr="00A26E7A">
        <w:rPr>
          <w:rStyle w:val="libFootnote0Char"/>
          <w:rtl/>
        </w:rPr>
        <w:t>(2).</w:t>
      </w:r>
      <w:r w:rsidR="00F20E62" w:rsidRPr="004F66FD">
        <w:rPr>
          <w:rtl/>
        </w:rPr>
        <w:t xml:space="preserve"> الكامل 12 / 130.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زيد بن الحسن البغدادي المقرئ اللغوي</w:t>
      </w:r>
      <w:r>
        <w:rPr>
          <w:rtl/>
          <w:lang w:bidi="fa-IR"/>
        </w:rPr>
        <w:t>،</w:t>
      </w:r>
      <w:r w:rsidRPr="00321D79">
        <w:rPr>
          <w:rtl/>
          <w:lang w:bidi="fa-IR"/>
        </w:rPr>
        <w:t xml:space="preserve"> شيخ الحنفية والقراء والنحاة بالشام</w:t>
      </w:r>
      <w:r>
        <w:rPr>
          <w:rtl/>
          <w:lang w:bidi="fa-IR"/>
        </w:rPr>
        <w:t>،</w:t>
      </w:r>
      <w:r w:rsidRPr="00321D79">
        <w:rPr>
          <w:rtl/>
          <w:lang w:bidi="fa-IR"/>
        </w:rPr>
        <w:t xml:space="preserve"> ومسند العصر</w:t>
      </w:r>
      <w:r>
        <w:rPr>
          <w:rtl/>
          <w:lang w:bidi="fa-IR"/>
        </w:rPr>
        <w:t xml:space="preserve"> ..</w:t>
      </w:r>
      <w:r w:rsidRPr="00321D79">
        <w:rPr>
          <w:rtl/>
          <w:lang w:bidi="fa-IR"/>
        </w:rPr>
        <w:t>.»</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ابن الجزري</w:t>
      </w:r>
      <w:r>
        <w:rPr>
          <w:rStyle w:val="libBold2Char"/>
          <w:rtl/>
        </w:rPr>
        <w:t>:</w:t>
      </w:r>
      <w:r w:rsidRPr="00321D79">
        <w:rPr>
          <w:rtl/>
          <w:lang w:bidi="fa-IR"/>
        </w:rPr>
        <w:t xml:space="preserve"> « ولد في شعبان سنة 520 ببغداد</w:t>
      </w:r>
      <w:r>
        <w:rPr>
          <w:rtl/>
          <w:lang w:bidi="fa-IR"/>
        </w:rPr>
        <w:t>،</w:t>
      </w:r>
      <w:r w:rsidRPr="00321D79">
        <w:rPr>
          <w:rtl/>
          <w:lang w:bidi="fa-IR"/>
        </w:rPr>
        <w:t xml:space="preserve"> وتلقى القرآن على سبط الخياط وله نحو من سبع سنين وهذا عجيب</w:t>
      </w:r>
      <w:r>
        <w:rPr>
          <w:rtl/>
          <w:lang w:bidi="fa-IR"/>
        </w:rPr>
        <w:t>،</w:t>
      </w:r>
      <w:r w:rsidRPr="00321D79">
        <w:rPr>
          <w:rtl/>
          <w:lang w:bidi="fa-IR"/>
        </w:rPr>
        <w:t xml:space="preserve"> وأعجب من ذلك أنه قرأ القراآت العشر وهو ابن عشر</w:t>
      </w:r>
      <w:r>
        <w:rPr>
          <w:rtl/>
          <w:lang w:bidi="fa-IR"/>
        </w:rPr>
        <w:t>،</w:t>
      </w:r>
      <w:r w:rsidRPr="00321D79">
        <w:rPr>
          <w:rtl/>
          <w:lang w:bidi="fa-IR"/>
        </w:rPr>
        <w:t xml:space="preserve"> وهذا لا يعرف لأحد قبله</w:t>
      </w:r>
      <w:r>
        <w:rPr>
          <w:rtl/>
          <w:lang w:bidi="fa-IR"/>
        </w:rPr>
        <w:t>،</w:t>
      </w:r>
      <w:r w:rsidRPr="00321D79">
        <w:rPr>
          <w:rtl/>
          <w:lang w:bidi="fa-IR"/>
        </w:rPr>
        <w:t xml:space="preserve"> وأعجب من ذلك طول عمره وانفراده في الدنيا بعلوّ الإ</w:t>
      </w:r>
      <w:r w:rsidR="00CF5F24">
        <w:rPr>
          <w:rFonts w:hint="cs"/>
          <w:rtl/>
          <w:lang w:bidi="fa-IR"/>
        </w:rPr>
        <w:t>ِ</w:t>
      </w:r>
      <w:r w:rsidRPr="00321D79">
        <w:rPr>
          <w:rtl/>
          <w:lang w:bidi="fa-IR"/>
        </w:rPr>
        <w:t>سناد في القراآت والحديث</w:t>
      </w:r>
      <w:r>
        <w:rPr>
          <w:rtl/>
          <w:lang w:bidi="fa-IR"/>
        </w:rPr>
        <w:t>،</w:t>
      </w:r>
      <w:r w:rsidRPr="00321D79">
        <w:rPr>
          <w:rtl/>
          <w:lang w:bidi="fa-IR"/>
        </w:rPr>
        <w:t xml:space="preserve"> فعاش بعد أن قرأ القراآت ثلاثا</w:t>
      </w:r>
      <w:r w:rsidR="00CF5F24">
        <w:rPr>
          <w:rFonts w:hint="cs"/>
          <w:rtl/>
          <w:lang w:bidi="fa-IR"/>
        </w:rPr>
        <w:t>ً</w:t>
      </w:r>
      <w:r w:rsidRPr="00321D79">
        <w:rPr>
          <w:rtl/>
          <w:lang w:bidi="fa-IR"/>
        </w:rPr>
        <w:t xml:space="preserve"> وثمانين سنة</w:t>
      </w:r>
      <w:r>
        <w:rPr>
          <w:rtl/>
          <w:lang w:bidi="fa-IR"/>
        </w:rPr>
        <w:t>،</w:t>
      </w:r>
      <w:r w:rsidRPr="00321D79">
        <w:rPr>
          <w:rtl/>
          <w:lang w:bidi="fa-IR"/>
        </w:rPr>
        <w:t xml:space="preserve"> وهذا ما نعلمه وقع في الإ</w:t>
      </w:r>
      <w:r w:rsidR="00CF5F24">
        <w:rPr>
          <w:rFonts w:hint="cs"/>
          <w:rtl/>
          <w:lang w:bidi="fa-IR"/>
        </w:rPr>
        <w:t>ِ</w:t>
      </w:r>
      <w:r w:rsidRPr="00321D79">
        <w:rPr>
          <w:rtl/>
          <w:lang w:bidi="fa-IR"/>
        </w:rPr>
        <w:t xml:space="preserve">سلام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66" w:name="_Toc318358283"/>
      <w:r w:rsidRPr="00C90120">
        <w:rPr>
          <w:rtl/>
        </w:rPr>
        <w:t>(138)</w:t>
      </w:r>
      <w:bookmarkEnd w:id="966"/>
    </w:p>
    <w:p w:rsidR="00614A32" w:rsidRDefault="00F20E62" w:rsidP="00614A32">
      <w:pPr>
        <w:pStyle w:val="Heading2Center"/>
        <w:rPr>
          <w:rtl/>
        </w:rPr>
      </w:pPr>
      <w:bookmarkStart w:id="967" w:name="_Toc86172992"/>
      <w:r w:rsidRPr="00614A32">
        <w:rPr>
          <w:rtl/>
        </w:rPr>
        <w:t>علي بن حميد القرشي</w:t>
      </w:r>
      <w:bookmarkEnd w:id="967"/>
    </w:p>
    <w:p w:rsidR="00F20E62" w:rsidRPr="00321D79" w:rsidRDefault="00F20E62" w:rsidP="00F20E62">
      <w:pPr>
        <w:pStyle w:val="libNormal"/>
        <w:rPr>
          <w:rtl/>
        </w:rPr>
      </w:pPr>
      <w:r w:rsidRPr="00F816FC">
        <w:rPr>
          <w:rtl/>
        </w:rPr>
        <w:t>المتوفى سنة (621)</w:t>
      </w:r>
      <w:r>
        <w:rPr>
          <w:rtl/>
        </w:rPr>
        <w:t>.</w:t>
      </w:r>
      <w:r>
        <w:rPr>
          <w:rFonts w:hint="cs"/>
          <w:rtl/>
        </w:rPr>
        <w:t xml:space="preserve"> </w:t>
      </w:r>
      <w:r w:rsidRPr="003F36DA">
        <w:rPr>
          <w:rtl/>
        </w:rPr>
        <w:t>أخرجه في كتابه ( شمس الأخبار المنتقى من كلام النبي ا</w:t>
      </w:r>
      <w:r w:rsidRPr="00251D6E">
        <w:rPr>
          <w:rtl/>
        </w:rPr>
        <w:t>لمختار ) نقلا</w:t>
      </w:r>
      <w:r w:rsidR="00CF5F24">
        <w:rPr>
          <w:rFonts w:hint="cs"/>
          <w:rtl/>
        </w:rPr>
        <w:t>ً</w:t>
      </w:r>
      <w:r w:rsidRPr="00251D6E">
        <w:rPr>
          <w:rtl/>
        </w:rPr>
        <w:t xml:space="preserve"> عن كتاب ( سلوة العارفين ) للموفق بالله الحسين بن اسماعيل الجرجاني والد المرشد بالله</w:t>
      </w:r>
      <w:r>
        <w:rPr>
          <w:rtl/>
        </w:rPr>
        <w:t>،</w:t>
      </w:r>
      <w:r w:rsidRPr="00251D6E">
        <w:rPr>
          <w:rtl/>
        </w:rPr>
        <w:t xml:space="preserve"> بإسناده عن النبي </w:t>
      </w:r>
      <w:r w:rsidRPr="00A21CA4">
        <w:rPr>
          <w:rStyle w:val="libAlaemChar"/>
          <w:rtl/>
        </w:rPr>
        <w:t>صلى‌الله‌عليه‌وآله</w:t>
      </w:r>
      <w:r>
        <w:rPr>
          <w:rtl/>
        </w:rPr>
        <w:t>،</w:t>
      </w:r>
      <w:r w:rsidRPr="004F3C82">
        <w:rPr>
          <w:rtl/>
        </w:rPr>
        <w:t xml:space="preserve"> أنه </w:t>
      </w:r>
      <w:r w:rsidR="00EA263E">
        <w:rPr>
          <w:rtl/>
        </w:rPr>
        <w:t>لمـّا</w:t>
      </w:r>
      <w:r w:rsidRPr="004F3C82">
        <w:rPr>
          <w:rtl/>
        </w:rPr>
        <w:t xml:space="preserve"> سئل عن معنى قوله</w:t>
      </w:r>
      <w:r>
        <w:rPr>
          <w:rtl/>
        </w:rPr>
        <w:t>:</w:t>
      </w:r>
    </w:p>
    <w:p w:rsidR="00F20E62" w:rsidRPr="00321D79" w:rsidRDefault="00F20E62" w:rsidP="00F20E62">
      <w:pPr>
        <w:pStyle w:val="libNormal"/>
        <w:rPr>
          <w:rtl/>
        </w:rPr>
      </w:pPr>
      <w:r w:rsidRPr="004F3C82">
        <w:rPr>
          <w:rtl/>
        </w:rPr>
        <w:t>« من كنت مولاه فعلي مولاه »</w:t>
      </w:r>
      <w:r>
        <w:rPr>
          <w:rFonts w:hint="cs"/>
          <w:rtl/>
        </w:rPr>
        <w:t xml:space="preserve"> </w:t>
      </w:r>
      <w:r w:rsidRPr="00321D79">
        <w:rPr>
          <w:rtl/>
          <w:lang w:bidi="fa-IR"/>
        </w:rPr>
        <w:t>قال</w:t>
      </w:r>
      <w:r>
        <w:rPr>
          <w:rtl/>
          <w:lang w:bidi="fa-IR"/>
        </w:rPr>
        <w:t>:</w:t>
      </w:r>
    </w:p>
    <w:p w:rsidR="00F20E62" w:rsidRPr="00321D79" w:rsidRDefault="00F20E62" w:rsidP="00F20E62">
      <w:pPr>
        <w:pStyle w:val="libNormal"/>
        <w:rPr>
          <w:rtl/>
          <w:lang w:bidi="fa-IR"/>
        </w:rPr>
      </w:pPr>
      <w:r w:rsidRPr="00321D79">
        <w:rPr>
          <w:rtl/>
          <w:lang w:bidi="fa-IR"/>
        </w:rPr>
        <w:t>« الله مولاي</w:t>
      </w:r>
      <w:r>
        <w:rPr>
          <w:rtl/>
          <w:lang w:bidi="fa-IR"/>
        </w:rPr>
        <w:t>،</w:t>
      </w:r>
      <w:r w:rsidRPr="00321D79">
        <w:rPr>
          <w:rtl/>
          <w:lang w:bidi="fa-IR"/>
        </w:rPr>
        <w:t xml:space="preserve"> أولى بي من نفسي</w:t>
      </w:r>
      <w:r>
        <w:rPr>
          <w:rtl/>
          <w:lang w:bidi="fa-IR"/>
        </w:rPr>
        <w:t>،</w:t>
      </w:r>
      <w:r w:rsidRPr="00321D79">
        <w:rPr>
          <w:rtl/>
          <w:lang w:bidi="fa-IR"/>
        </w:rPr>
        <w:t xml:space="preserve"> لا أمر لي معه</w:t>
      </w:r>
      <w:r>
        <w:rPr>
          <w:rtl/>
          <w:lang w:bidi="fa-IR"/>
        </w:rPr>
        <w:t>،</w:t>
      </w:r>
      <w:r w:rsidRPr="00321D79">
        <w:rPr>
          <w:rtl/>
          <w:lang w:bidi="fa-IR"/>
        </w:rPr>
        <w:t xml:space="preserve"> وأنا مولى المؤمنين أولى بهم من أنفسهم لا أمر لهم معي</w:t>
      </w:r>
      <w:r>
        <w:rPr>
          <w:rtl/>
          <w:lang w:bidi="fa-IR"/>
        </w:rPr>
        <w:t>،</w:t>
      </w:r>
      <w:r w:rsidRPr="00321D79">
        <w:rPr>
          <w:rtl/>
          <w:lang w:bidi="fa-IR"/>
        </w:rPr>
        <w:t xml:space="preserve"> ومن كنت مولاه أولى به من نفسه لا أمر له معي</w:t>
      </w:r>
      <w:r>
        <w:rPr>
          <w:rtl/>
          <w:lang w:bidi="fa-IR"/>
        </w:rPr>
        <w:t>،</w:t>
      </w:r>
      <w:r w:rsidRPr="00321D79">
        <w:rPr>
          <w:rtl/>
          <w:lang w:bidi="fa-IR"/>
        </w:rPr>
        <w:t xml:space="preserve"> فعلي مولاه أولى به من نفسه لا أمر له معه »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قال عمر رضا كحالة</w:t>
      </w:r>
      <w:r>
        <w:rPr>
          <w:rStyle w:val="libBold2Char"/>
          <w:rtl/>
        </w:rPr>
        <w:t>:</w:t>
      </w:r>
      <w:r w:rsidRPr="00321D79">
        <w:rPr>
          <w:rtl/>
          <w:lang w:bidi="fa-IR"/>
        </w:rPr>
        <w:t xml:space="preserve"> « علي القرشي</w:t>
      </w:r>
      <w:r>
        <w:rPr>
          <w:rtl/>
          <w:lang w:bidi="fa-IR"/>
        </w:rPr>
        <w:t>،</w:t>
      </w:r>
      <w:r w:rsidRPr="00321D79">
        <w:rPr>
          <w:rtl/>
          <w:lang w:bidi="fa-IR"/>
        </w:rPr>
        <w:t xml:space="preserve"> كان حيا</w:t>
      </w:r>
      <w:r w:rsidR="00CF5F24">
        <w:rPr>
          <w:rFonts w:hint="cs"/>
          <w:rtl/>
          <w:lang w:bidi="fa-IR"/>
        </w:rPr>
        <w:t>ً</w:t>
      </w:r>
      <w:r w:rsidRPr="00321D79">
        <w:rPr>
          <w:rtl/>
          <w:lang w:bidi="fa-IR"/>
        </w:rPr>
        <w:t xml:space="preserve"> سنة 610</w:t>
      </w:r>
      <w:r>
        <w:rPr>
          <w:rtl/>
          <w:lang w:bidi="fa-IR"/>
        </w:rPr>
        <w:t>:</w:t>
      </w:r>
      <w:r w:rsidRPr="00321D79">
        <w:rPr>
          <w:rtl/>
          <w:lang w:bidi="fa-IR"/>
        </w:rPr>
        <w:t xml:space="preserve"> علي بن حميد ابن أحمد بن جعفر بن الوليد القرشي</w:t>
      </w:r>
      <w:r>
        <w:rPr>
          <w:rtl/>
          <w:lang w:bidi="fa-IR"/>
        </w:rPr>
        <w:t>،</w:t>
      </w:r>
      <w:r w:rsidRPr="00321D79">
        <w:rPr>
          <w:rtl/>
          <w:lang w:bidi="fa-IR"/>
        </w:rPr>
        <w:t xml:space="preserve"> محدّث</w:t>
      </w:r>
      <w:r>
        <w:rPr>
          <w:rtl/>
          <w:lang w:bidi="fa-IR"/>
        </w:rPr>
        <w:t>،</w:t>
      </w:r>
      <w:r w:rsidRPr="00321D79">
        <w:rPr>
          <w:rtl/>
          <w:lang w:bidi="fa-IR"/>
        </w:rPr>
        <w:t xml:space="preserve"> من آثاره</w:t>
      </w:r>
      <w:r>
        <w:rPr>
          <w:rtl/>
          <w:lang w:bidi="fa-IR"/>
        </w:rPr>
        <w:t>:</w:t>
      </w:r>
      <w:r w:rsidRPr="00321D79">
        <w:rPr>
          <w:rtl/>
          <w:lang w:bidi="fa-IR"/>
        </w:rPr>
        <w:t xml:space="preserve"> « شمس الأخبار المنتقاة</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 حوادث 613.</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غاية النهاية في طبقات القراء 1 / 297.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الغدير 1 / 386 عن شمس الأخبار</w:t>
      </w:r>
      <w:r w:rsidR="00F20E62">
        <w:rPr>
          <w:rtl/>
        </w:rPr>
        <w:t>:</w:t>
      </w:r>
      <w:r w:rsidR="00F20E62" w:rsidRPr="00321D79">
        <w:rPr>
          <w:rtl/>
        </w:rPr>
        <w:t xml:space="preserve"> 38.</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من كلام النبي المختار » </w:t>
      </w:r>
      <w:r w:rsidRPr="006D0167">
        <w:rPr>
          <w:rStyle w:val="libFootnotenumChar"/>
          <w:rtl/>
        </w:rPr>
        <w:t>(1)</w:t>
      </w:r>
      <w:r>
        <w:rPr>
          <w:rFonts w:hint="cs"/>
          <w:rtl/>
          <w:lang w:bidi="fa-IR"/>
        </w:rPr>
        <w:t>.</w:t>
      </w:r>
    </w:p>
    <w:p w:rsidR="00F20E62" w:rsidRDefault="00F20E62" w:rsidP="00F20E62">
      <w:pPr>
        <w:pStyle w:val="libCenterBold1"/>
        <w:rPr>
          <w:rtl/>
        </w:rPr>
      </w:pPr>
      <w:bookmarkStart w:id="968" w:name="_Toc318358284"/>
      <w:bookmarkStart w:id="969" w:name="_Toc407203945"/>
      <w:r>
        <w:rPr>
          <w:rtl/>
        </w:rPr>
        <w:t>139</w:t>
      </w:r>
      <w:bookmarkEnd w:id="968"/>
      <w:bookmarkEnd w:id="969"/>
    </w:p>
    <w:p w:rsidR="00F20E62" w:rsidRPr="006503C2" w:rsidRDefault="00F20E62" w:rsidP="00614A32">
      <w:pPr>
        <w:pStyle w:val="Heading2Center"/>
        <w:rPr>
          <w:rtl/>
        </w:rPr>
      </w:pPr>
      <w:bookmarkStart w:id="970" w:name="_Toc86172993"/>
      <w:r w:rsidRPr="00614A32">
        <w:rPr>
          <w:rtl/>
        </w:rPr>
        <w:t>حنبل بن عبدالله بن سعادة</w:t>
      </w:r>
      <w:r w:rsidRPr="006503C2">
        <w:rPr>
          <w:rtl/>
        </w:rPr>
        <w:t xml:space="preserve"> المكبر الرصافي (604)</w:t>
      </w:r>
      <w:r>
        <w:rPr>
          <w:rtl/>
        </w:rPr>
        <w:t>.</w:t>
      </w:r>
      <w:bookmarkEnd w:id="970"/>
    </w:p>
    <w:p w:rsidR="00F20E62" w:rsidRPr="00321D79" w:rsidRDefault="00F20E62" w:rsidP="00F20E62">
      <w:pPr>
        <w:pStyle w:val="libNormal"/>
        <w:rPr>
          <w:rtl/>
          <w:lang w:bidi="fa-IR"/>
        </w:rPr>
      </w:pPr>
      <w:r w:rsidRPr="003F36DA">
        <w:rPr>
          <w:rtl/>
        </w:rPr>
        <w:t>روى الحمويني قال</w:t>
      </w:r>
      <w:r>
        <w:rPr>
          <w:rtl/>
        </w:rPr>
        <w:t>:</w:t>
      </w:r>
      <w:r w:rsidRPr="003F36DA">
        <w:rPr>
          <w:rtl/>
        </w:rPr>
        <w:t xml:space="preserve"> « أخبرني الشي</w:t>
      </w:r>
      <w:r w:rsidRPr="00251D6E">
        <w:rPr>
          <w:rtl/>
        </w:rPr>
        <w:t xml:space="preserve">خ أبو الفضل إسماعيل بن أبي </w:t>
      </w:r>
      <w:r>
        <w:rPr>
          <w:rtl/>
        </w:rPr>
        <w:t xml:space="preserve">عبدالله </w:t>
      </w:r>
      <w:r w:rsidRPr="00251D6E">
        <w:rPr>
          <w:rtl/>
        </w:rPr>
        <w:t>ابن حماد العسقلاني في كتابه</w:t>
      </w:r>
      <w:r>
        <w:rPr>
          <w:rtl/>
        </w:rPr>
        <w:t>،</w:t>
      </w:r>
      <w:r w:rsidRPr="00251D6E">
        <w:rPr>
          <w:rtl/>
        </w:rPr>
        <w:t xml:space="preserve"> أنبأنا الشيخ حنبل بن </w:t>
      </w:r>
      <w:r>
        <w:rPr>
          <w:rtl/>
        </w:rPr>
        <w:t xml:space="preserve">عبدالله </w:t>
      </w:r>
      <w:r w:rsidRPr="00251D6E">
        <w:rPr>
          <w:rtl/>
        </w:rPr>
        <w:t>بن سعادة المكبر الرصافي سماعا عليه</w:t>
      </w:r>
      <w:r>
        <w:rPr>
          <w:rtl/>
        </w:rPr>
        <w:t>،</w:t>
      </w:r>
      <w:r w:rsidRPr="00251D6E">
        <w:rPr>
          <w:rtl/>
        </w:rPr>
        <w:t xml:space="preserve"> أنبأنا أبو القاسم هبة الله بن محمد بن عبد الواحد بن الحصين سماعا</w:t>
      </w:r>
      <w:r w:rsidR="00223857">
        <w:rPr>
          <w:rFonts w:hint="cs"/>
          <w:rtl/>
        </w:rPr>
        <w:t>ً</w:t>
      </w:r>
      <w:r w:rsidRPr="00251D6E">
        <w:rPr>
          <w:rtl/>
        </w:rPr>
        <w:t xml:space="preserve"> عليه</w:t>
      </w:r>
      <w:r>
        <w:rPr>
          <w:rtl/>
        </w:rPr>
        <w:t>،</w:t>
      </w:r>
      <w:r w:rsidRPr="00251D6E">
        <w:rPr>
          <w:rtl/>
        </w:rPr>
        <w:t xml:space="preserve"> أنبأنا أبو علي ابن المذهب سماعا</w:t>
      </w:r>
      <w:r w:rsidR="00223857">
        <w:rPr>
          <w:rFonts w:hint="cs"/>
          <w:rtl/>
        </w:rPr>
        <w:t>ً</w:t>
      </w:r>
      <w:r w:rsidRPr="00251D6E">
        <w:rPr>
          <w:rtl/>
        </w:rPr>
        <w:t xml:space="preserve"> عليه</w:t>
      </w:r>
      <w:r>
        <w:rPr>
          <w:rtl/>
        </w:rPr>
        <w:t>،</w:t>
      </w:r>
      <w:r w:rsidRPr="00251D6E">
        <w:rPr>
          <w:rtl/>
        </w:rPr>
        <w:t xml:space="preserve"> أنبأنا </w:t>
      </w:r>
      <w:r>
        <w:rPr>
          <w:rtl/>
        </w:rPr>
        <w:t>أبوبكر</w:t>
      </w:r>
      <w:r w:rsidRPr="00DE05E2">
        <w:rPr>
          <w:rtl/>
        </w:rPr>
        <w:t xml:space="preserve"> القطيعي</w:t>
      </w:r>
      <w:r>
        <w:rPr>
          <w:rtl/>
        </w:rPr>
        <w:t>،</w:t>
      </w:r>
      <w:r w:rsidRPr="00DE05E2">
        <w:rPr>
          <w:rtl/>
        </w:rPr>
        <w:t xml:space="preserve"> أنبأنا أبو عبد الرحمن </w:t>
      </w:r>
      <w:r>
        <w:rPr>
          <w:rtl/>
        </w:rPr>
        <w:t xml:space="preserve">عبدالله </w:t>
      </w:r>
      <w:r w:rsidRPr="00DE05E2">
        <w:rPr>
          <w:rtl/>
        </w:rPr>
        <w:t>بن أحمد بن محمد بن حنبل. قال</w:t>
      </w:r>
      <w:r>
        <w:rPr>
          <w:rtl/>
        </w:rPr>
        <w:t>:</w:t>
      </w:r>
      <w:r w:rsidRPr="00DE05E2">
        <w:rPr>
          <w:rtl/>
        </w:rPr>
        <w:t xml:space="preserve"> أنبأنا أحمد بن عمر الوكيعي قال</w:t>
      </w:r>
      <w:r>
        <w:rPr>
          <w:rtl/>
        </w:rPr>
        <w:t>:</w:t>
      </w:r>
      <w:r w:rsidRPr="00DE05E2">
        <w:rPr>
          <w:rtl/>
        </w:rPr>
        <w:t xml:space="preserve"> أنبأنا زيد بن الحباب قال</w:t>
      </w:r>
      <w:r>
        <w:rPr>
          <w:rtl/>
        </w:rPr>
        <w:t>:</w:t>
      </w:r>
      <w:r w:rsidRPr="00DE05E2">
        <w:rPr>
          <w:rtl/>
        </w:rPr>
        <w:t xml:space="preserve"> أنبأنا الوليد بن عقبة بن نزار القيسي قال</w:t>
      </w:r>
      <w:r>
        <w:rPr>
          <w:rtl/>
        </w:rPr>
        <w:t>:</w:t>
      </w:r>
      <w:r w:rsidRPr="00DE05E2">
        <w:rPr>
          <w:rtl/>
        </w:rPr>
        <w:t xml:space="preserve"> حدثني سماك بن عبيد بن الوليد العنسي قال</w:t>
      </w:r>
      <w:r>
        <w:rPr>
          <w:rtl/>
        </w:rPr>
        <w:t>:</w:t>
      </w:r>
      <w:r w:rsidRPr="003F36DA">
        <w:rPr>
          <w:rtl/>
        </w:rPr>
        <w:t xml:space="preserve"> </w:t>
      </w:r>
      <w:r w:rsidRPr="004F3C82">
        <w:rPr>
          <w:rtl/>
        </w:rPr>
        <w:t>دخلت على عبد الرحمن بن أبي ليلى فحدثني أنه شهد عليا</w:t>
      </w:r>
      <w:r w:rsidR="00223857">
        <w:rPr>
          <w:rFonts w:hint="cs"/>
          <w:rtl/>
        </w:rPr>
        <w:t>ً</w:t>
      </w:r>
      <w:r w:rsidRPr="004F3C82">
        <w:rPr>
          <w:rtl/>
        </w:rPr>
        <w:t xml:space="preserve"> في الرحبة قال</w:t>
      </w:r>
      <w:r>
        <w:rPr>
          <w:rtl/>
        </w:rPr>
        <w:t>:</w:t>
      </w:r>
      <w:r w:rsidRPr="004F3C82">
        <w:rPr>
          <w:rtl/>
        </w:rPr>
        <w:t xml:space="preserve"> أنشد الله رجلا</w:t>
      </w:r>
      <w:r w:rsidR="00223857">
        <w:rPr>
          <w:rFonts w:hint="cs"/>
          <w:rtl/>
        </w:rPr>
        <w:t>ً</w:t>
      </w:r>
      <w:r w:rsidRPr="004F3C82">
        <w:rPr>
          <w:rtl/>
        </w:rPr>
        <w:t xml:space="preserve"> سمع رسول الله </w:t>
      </w:r>
      <w:r w:rsidR="00017658" w:rsidRPr="00017658">
        <w:rPr>
          <w:rStyle w:val="libAlaemChar"/>
          <w:rtl/>
        </w:rPr>
        <w:t>صلى‌الله‌عليه‌وآله‌وسلم</w:t>
      </w:r>
      <w:r w:rsidRPr="004F3C82">
        <w:rPr>
          <w:rtl/>
        </w:rPr>
        <w:t xml:space="preserve"> وشهده يوم غدير خم</w:t>
      </w:r>
      <w:r>
        <w:rPr>
          <w:rtl/>
        </w:rPr>
        <w:t>،</w:t>
      </w:r>
      <w:r w:rsidRPr="004F3C82">
        <w:rPr>
          <w:rtl/>
        </w:rPr>
        <w:t xml:space="preserve"> إل</w:t>
      </w:r>
      <w:r w:rsidR="00223857">
        <w:rPr>
          <w:rFonts w:hint="cs"/>
          <w:rtl/>
        </w:rPr>
        <w:t>ّ</w:t>
      </w:r>
      <w:r w:rsidRPr="004F3C82">
        <w:rPr>
          <w:rtl/>
        </w:rPr>
        <w:t>ا قام</w:t>
      </w:r>
      <w:r>
        <w:rPr>
          <w:rtl/>
        </w:rPr>
        <w:t>،</w:t>
      </w:r>
      <w:r w:rsidRPr="004F3C82">
        <w:rPr>
          <w:rtl/>
        </w:rPr>
        <w:t xml:space="preserve"> ولا يقوم أحد إل</w:t>
      </w:r>
      <w:r w:rsidR="00223857">
        <w:rPr>
          <w:rFonts w:hint="cs"/>
          <w:rtl/>
        </w:rPr>
        <w:t>ّ</w:t>
      </w:r>
      <w:r w:rsidRPr="004F3C82">
        <w:rPr>
          <w:rtl/>
        </w:rPr>
        <w:t>ا من قد رآه.</w:t>
      </w:r>
    </w:p>
    <w:p w:rsidR="00F20E62" w:rsidRPr="00321D79" w:rsidRDefault="00F20E62" w:rsidP="00F20E62">
      <w:pPr>
        <w:pStyle w:val="libNormal"/>
        <w:rPr>
          <w:rtl/>
          <w:lang w:bidi="fa-IR"/>
        </w:rPr>
      </w:pPr>
      <w:r w:rsidRPr="004F3C82">
        <w:rPr>
          <w:rtl/>
        </w:rPr>
        <w:t>فقام اث</w:t>
      </w:r>
      <w:r w:rsidRPr="00A63E93">
        <w:rPr>
          <w:rtl/>
        </w:rPr>
        <w:t>نا عشر رجلا</w:t>
      </w:r>
      <w:r w:rsidR="00223857">
        <w:rPr>
          <w:rFonts w:hint="cs"/>
          <w:rtl/>
        </w:rPr>
        <w:t>ً</w:t>
      </w:r>
      <w:r w:rsidRPr="00A63E93">
        <w:rPr>
          <w:rtl/>
        </w:rPr>
        <w:t xml:space="preserve"> فقالوا</w:t>
      </w:r>
      <w:r>
        <w:rPr>
          <w:rtl/>
        </w:rPr>
        <w:t>:</w:t>
      </w:r>
      <w:r w:rsidRPr="00A63E93">
        <w:rPr>
          <w:rtl/>
        </w:rPr>
        <w:t xml:space="preserve"> قد رأينا وسمعنا حيث أخذ بيده ويقول</w:t>
      </w:r>
      <w:r>
        <w:rPr>
          <w:rtl/>
        </w:rPr>
        <w:t>:</w:t>
      </w:r>
      <w:r w:rsidRPr="00A63E93">
        <w:rPr>
          <w:rtl/>
        </w:rPr>
        <w:t xml:space="preserve"> اللهم وال من والاه وعاد من عاداه</w:t>
      </w:r>
      <w:r>
        <w:rPr>
          <w:rtl/>
        </w:rPr>
        <w:t>،</w:t>
      </w:r>
      <w:r w:rsidRPr="00A63E93">
        <w:rPr>
          <w:rtl/>
        </w:rPr>
        <w:t xml:space="preserve"> وانصر من نصره </w:t>
      </w:r>
      <w:r w:rsidRPr="00C906DE">
        <w:rPr>
          <w:rtl/>
        </w:rPr>
        <w:t xml:space="preserve">واخذل من خذله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الذهبي</w:t>
      </w:r>
      <w:r>
        <w:rPr>
          <w:rStyle w:val="libBold2Char"/>
          <w:rtl/>
        </w:rPr>
        <w:t>:</w:t>
      </w:r>
      <w:r w:rsidRPr="006D0167">
        <w:rPr>
          <w:rStyle w:val="libBold2Char"/>
          <w:rtl/>
        </w:rPr>
        <w:t xml:space="preserve"> </w:t>
      </w:r>
      <w:r w:rsidRPr="00321D79">
        <w:rPr>
          <w:rtl/>
          <w:lang w:bidi="fa-IR"/>
        </w:rPr>
        <w:t xml:space="preserve">« حنبل بن </w:t>
      </w:r>
      <w:r>
        <w:rPr>
          <w:rtl/>
          <w:lang w:bidi="fa-IR"/>
        </w:rPr>
        <w:t xml:space="preserve">عبدالله </w:t>
      </w:r>
      <w:r w:rsidRPr="00321D79">
        <w:rPr>
          <w:rtl/>
          <w:lang w:bidi="fa-IR"/>
        </w:rPr>
        <w:t>الرصافي</w:t>
      </w:r>
      <w:r>
        <w:rPr>
          <w:rtl/>
          <w:lang w:bidi="fa-IR"/>
        </w:rPr>
        <w:t>،</w:t>
      </w:r>
      <w:r w:rsidRPr="00321D79">
        <w:rPr>
          <w:rtl/>
          <w:lang w:bidi="fa-IR"/>
        </w:rPr>
        <w:t xml:space="preserve"> أبو </w:t>
      </w:r>
      <w:r>
        <w:rPr>
          <w:rtl/>
          <w:lang w:bidi="fa-IR"/>
        </w:rPr>
        <w:t xml:space="preserve">عبدالله </w:t>
      </w:r>
      <w:r w:rsidRPr="00321D79">
        <w:rPr>
          <w:rtl/>
          <w:lang w:bidi="fa-IR"/>
        </w:rPr>
        <w:t>المكبر</w:t>
      </w:r>
      <w:r>
        <w:rPr>
          <w:rtl/>
          <w:lang w:bidi="fa-IR"/>
        </w:rPr>
        <w:t>،</w:t>
      </w:r>
      <w:r w:rsidRPr="00321D79">
        <w:rPr>
          <w:rtl/>
          <w:lang w:bidi="fa-IR"/>
        </w:rPr>
        <w:t xml:space="preserve"> راوي المسند في نيف وعشرين مجلسا</w:t>
      </w:r>
      <w:r w:rsidR="00223857">
        <w:rPr>
          <w:rFonts w:hint="cs"/>
          <w:rtl/>
          <w:lang w:bidi="fa-IR"/>
        </w:rPr>
        <w:t>ً</w:t>
      </w:r>
      <w:r w:rsidRPr="00321D79">
        <w:rPr>
          <w:rtl/>
          <w:lang w:bidi="fa-IR"/>
        </w:rPr>
        <w:t xml:space="preserve"> بقراءة ابن الخشاب</w:t>
      </w:r>
      <w:r>
        <w:rPr>
          <w:rtl/>
          <w:lang w:bidi="fa-IR"/>
        </w:rPr>
        <w:t>،</w:t>
      </w:r>
      <w:r w:rsidRPr="00321D79">
        <w:rPr>
          <w:rtl/>
          <w:lang w:bidi="fa-IR"/>
        </w:rPr>
        <w:t xml:space="preserve"> سنة ثلاث وعشرين</w:t>
      </w:r>
      <w:r>
        <w:rPr>
          <w:rtl/>
          <w:lang w:bidi="fa-IR"/>
        </w:rPr>
        <w:t>،</w:t>
      </w:r>
      <w:r w:rsidRPr="00321D79">
        <w:rPr>
          <w:rtl/>
          <w:lang w:bidi="fa-IR"/>
        </w:rPr>
        <w:t xml:space="preserve"> توفي في رابع عشر المحرم بعد عوده من دمشق</w:t>
      </w:r>
      <w:r>
        <w:rPr>
          <w:rtl/>
          <w:lang w:bidi="fa-IR"/>
        </w:rPr>
        <w:t>،</w:t>
      </w:r>
      <w:r w:rsidRPr="00321D79">
        <w:rPr>
          <w:rtl/>
          <w:lang w:bidi="fa-IR"/>
        </w:rPr>
        <w:t xml:space="preserve"> وما تهنى بالذهب الذي ناله وقت سماعهم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معجم المؤلفين 7 / 85.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فرائد السمطين 1 / 69.</w:t>
      </w:r>
    </w:p>
    <w:p w:rsidR="00F20E62" w:rsidRDefault="00F20E62" w:rsidP="00F20E62">
      <w:pPr>
        <w:pStyle w:val="libNormal"/>
        <w:rPr>
          <w:rtl/>
          <w:lang w:bidi="fa-IR"/>
        </w:rPr>
      </w:pPr>
      <w:r>
        <w:rPr>
          <w:rtl/>
          <w:lang w:bidi="fa-IR"/>
        </w:rPr>
        <w:br w:type="page"/>
      </w:r>
    </w:p>
    <w:p w:rsidR="00F20E62" w:rsidRPr="00223857" w:rsidRDefault="00F20E62" w:rsidP="00F20E62">
      <w:pPr>
        <w:pStyle w:val="libNormal0"/>
        <w:rPr>
          <w:rStyle w:val="libNormalChar"/>
          <w:rtl/>
        </w:rPr>
      </w:pPr>
      <w:r w:rsidRPr="00321D79">
        <w:rPr>
          <w:rtl/>
          <w:lang w:bidi="fa-IR"/>
        </w:rPr>
        <w:lastRenderedPageBreak/>
        <w:t xml:space="preserve">عليه » </w:t>
      </w:r>
      <w:r w:rsidRPr="006D0167">
        <w:rPr>
          <w:rStyle w:val="libFootnotenumChar"/>
          <w:rtl/>
        </w:rPr>
        <w:t>(1)</w:t>
      </w:r>
      <w:r w:rsidRPr="00E36E39">
        <w:rPr>
          <w:rFonts w:hint="cs"/>
          <w:rtl/>
        </w:rPr>
        <w:t>.</w:t>
      </w:r>
    </w:p>
    <w:p w:rsidR="00F20E62" w:rsidRPr="006D0167" w:rsidRDefault="00F20E62" w:rsidP="00F20E62">
      <w:pPr>
        <w:pStyle w:val="libNormal"/>
        <w:rPr>
          <w:rStyle w:val="libFootnotenumChar"/>
          <w:rtl/>
        </w:rPr>
      </w:pPr>
      <w:r w:rsidRPr="006D0167">
        <w:rPr>
          <w:rStyle w:val="libBold2Char"/>
          <w:rtl/>
        </w:rPr>
        <w:t>2</w:t>
      </w:r>
      <w:r>
        <w:rPr>
          <w:rStyle w:val="libBold2Char"/>
          <w:rFonts w:hint="cs"/>
          <w:rtl/>
        </w:rPr>
        <w:t xml:space="preserve"> - </w:t>
      </w:r>
      <w:r w:rsidRPr="00321D79">
        <w:rPr>
          <w:rtl/>
          <w:lang w:bidi="fa-IR"/>
        </w:rPr>
        <w:t>وكذا ترجمه ابن العماد الحنبلي ناقلا</w:t>
      </w:r>
      <w:r w:rsidR="00223857">
        <w:rPr>
          <w:rFonts w:hint="cs"/>
          <w:rtl/>
          <w:lang w:bidi="fa-IR"/>
        </w:rPr>
        <w:t>ً</w:t>
      </w:r>
      <w:r w:rsidRPr="00321D79">
        <w:rPr>
          <w:rtl/>
          <w:lang w:bidi="fa-IR"/>
        </w:rPr>
        <w:t xml:space="preserve"> عبارة الذهبي </w:t>
      </w:r>
      <w:r w:rsidRPr="006D0167">
        <w:rPr>
          <w:rStyle w:val="libFootnotenumChar"/>
          <w:rtl/>
        </w:rPr>
        <w:t>(2)</w:t>
      </w:r>
      <w:r w:rsidRPr="00101807">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Fonts w:hint="cs"/>
          <w:rtl/>
        </w:rPr>
        <w:t xml:space="preserve"> - </w:t>
      </w:r>
      <w:r w:rsidRPr="006D0167">
        <w:rPr>
          <w:rStyle w:val="libBold2Char"/>
          <w:rtl/>
        </w:rPr>
        <w:t>ابن شامة</w:t>
      </w:r>
      <w:r>
        <w:rPr>
          <w:rStyle w:val="libBold2Char"/>
          <w:rtl/>
        </w:rPr>
        <w:t>:</w:t>
      </w:r>
      <w:r w:rsidRPr="006D0167">
        <w:rPr>
          <w:rStyle w:val="libBold2Char"/>
          <w:rtl/>
        </w:rPr>
        <w:t xml:space="preserve"> </w:t>
      </w:r>
      <w:r w:rsidRPr="00321D79">
        <w:rPr>
          <w:rtl/>
          <w:lang w:bidi="fa-IR"/>
        </w:rPr>
        <w:t>« كان فقيرا</w:t>
      </w:r>
      <w:r w:rsidR="00223857">
        <w:rPr>
          <w:rFonts w:hint="cs"/>
          <w:rtl/>
          <w:lang w:bidi="fa-IR"/>
        </w:rPr>
        <w:t>ً</w:t>
      </w:r>
      <w:r w:rsidRPr="00321D79">
        <w:rPr>
          <w:rtl/>
          <w:lang w:bidi="fa-IR"/>
        </w:rPr>
        <w:t xml:space="preserve"> جدا</w:t>
      </w:r>
      <w:r w:rsidR="00223857">
        <w:rPr>
          <w:rFonts w:hint="cs"/>
          <w:rtl/>
          <w:lang w:bidi="fa-IR"/>
        </w:rPr>
        <w:t>ً</w:t>
      </w:r>
      <w:r>
        <w:rPr>
          <w:rtl/>
          <w:lang w:bidi="fa-IR"/>
        </w:rPr>
        <w:t>،</w:t>
      </w:r>
      <w:r w:rsidRPr="00321D79">
        <w:rPr>
          <w:rtl/>
          <w:lang w:bidi="fa-IR"/>
        </w:rPr>
        <w:t xml:space="preserve"> وكان قد سمع المسند من ابن الحصين فقيل له</w:t>
      </w:r>
      <w:r>
        <w:rPr>
          <w:rtl/>
          <w:lang w:bidi="fa-IR"/>
        </w:rPr>
        <w:t>:</w:t>
      </w:r>
      <w:r w:rsidRPr="00321D79">
        <w:rPr>
          <w:rtl/>
          <w:lang w:bidi="fa-IR"/>
        </w:rPr>
        <w:t xml:space="preserve"> لو سافرت إلى الشام</w:t>
      </w:r>
      <w:r>
        <w:rPr>
          <w:rtl/>
          <w:lang w:bidi="fa-IR"/>
        </w:rPr>
        <w:t>،</w:t>
      </w:r>
      <w:r w:rsidRPr="00321D79">
        <w:rPr>
          <w:rtl/>
          <w:lang w:bidi="fa-IR"/>
        </w:rPr>
        <w:t xml:space="preserve"> فخرج من بغداد فأسمع المسند بإربل</w:t>
      </w:r>
      <w:r>
        <w:rPr>
          <w:rtl/>
          <w:lang w:bidi="fa-IR"/>
        </w:rPr>
        <w:t>،</w:t>
      </w:r>
      <w:r w:rsidRPr="00321D79">
        <w:rPr>
          <w:rtl/>
          <w:lang w:bidi="fa-IR"/>
        </w:rPr>
        <w:t xml:space="preserve"> فسمعه ابن زين الدين</w:t>
      </w:r>
      <w:r>
        <w:rPr>
          <w:rtl/>
          <w:lang w:bidi="fa-IR"/>
        </w:rPr>
        <w:t>،</w:t>
      </w:r>
      <w:r w:rsidRPr="00321D79">
        <w:rPr>
          <w:rtl/>
          <w:lang w:bidi="fa-IR"/>
        </w:rPr>
        <w:t xml:space="preserve"> وبالموصل</w:t>
      </w:r>
      <w:r>
        <w:rPr>
          <w:rtl/>
          <w:lang w:bidi="fa-IR"/>
        </w:rPr>
        <w:t>،</w:t>
      </w:r>
      <w:r w:rsidRPr="00321D79">
        <w:rPr>
          <w:rtl/>
          <w:lang w:bidi="fa-IR"/>
        </w:rPr>
        <w:t xml:space="preserve"> وبدمشق</w:t>
      </w:r>
      <w:r>
        <w:rPr>
          <w:rtl/>
          <w:lang w:bidi="fa-IR"/>
        </w:rPr>
        <w:t>،</w:t>
      </w:r>
      <w:r w:rsidRPr="00321D79">
        <w:rPr>
          <w:rtl/>
          <w:lang w:bidi="fa-IR"/>
        </w:rPr>
        <w:t xml:space="preserve"> فسمعه عليه الملك المعظم عيسى في جمع كثير</w:t>
      </w:r>
      <w:r>
        <w:rPr>
          <w:rtl/>
          <w:lang w:bidi="fa-IR"/>
        </w:rPr>
        <w:t>،</w:t>
      </w:r>
      <w:r w:rsidRPr="00321D79">
        <w:rPr>
          <w:rtl/>
          <w:lang w:bidi="fa-IR"/>
        </w:rPr>
        <w:t xml:space="preserve"> وهو آخر من رواه عن ابن الحصين</w:t>
      </w:r>
      <w:r>
        <w:rPr>
          <w:rtl/>
          <w:lang w:bidi="fa-IR"/>
        </w:rPr>
        <w:t>،</w:t>
      </w:r>
      <w:r w:rsidRPr="00321D79">
        <w:rPr>
          <w:rtl/>
          <w:lang w:bidi="fa-IR"/>
        </w:rPr>
        <w:t xml:space="preserve"> فألحق الصغار بالكبار</w:t>
      </w:r>
      <w:r>
        <w:rPr>
          <w:rtl/>
          <w:lang w:bidi="fa-IR"/>
        </w:rPr>
        <w:t xml:space="preserve"> ..</w:t>
      </w:r>
      <w:r w:rsidRPr="00321D79">
        <w:rPr>
          <w:rtl/>
          <w:lang w:bidi="fa-IR"/>
        </w:rPr>
        <w:t xml:space="preserve">.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71" w:name="_Toc318358285"/>
      <w:r w:rsidRPr="00C90120">
        <w:rPr>
          <w:rtl/>
        </w:rPr>
        <w:t>(140)</w:t>
      </w:r>
      <w:bookmarkEnd w:id="971"/>
    </w:p>
    <w:p w:rsidR="00614A32" w:rsidRDefault="00F20E62" w:rsidP="00614A32">
      <w:pPr>
        <w:pStyle w:val="Heading2Center"/>
        <w:rPr>
          <w:rtl/>
        </w:rPr>
      </w:pPr>
      <w:bookmarkStart w:id="972" w:name="_Toc86172994"/>
      <w:r w:rsidRPr="00614A32">
        <w:rPr>
          <w:rtl/>
        </w:rPr>
        <w:t>مجد الدين عبدالله بن محمود بن مودود الحنفي الموصلي</w:t>
      </w:r>
      <w:bookmarkEnd w:id="972"/>
    </w:p>
    <w:p w:rsidR="00F20E62" w:rsidRPr="00321D79" w:rsidRDefault="00F20E62" w:rsidP="00F20E62">
      <w:pPr>
        <w:pStyle w:val="libNormal"/>
        <w:rPr>
          <w:rtl/>
        </w:rPr>
      </w:pPr>
      <w:r w:rsidRPr="000D68E1">
        <w:rPr>
          <w:rtl/>
        </w:rPr>
        <w:t>المتوفى سنة (683)</w:t>
      </w:r>
      <w:r>
        <w:rPr>
          <w:rtl/>
        </w:rPr>
        <w:t>.</w:t>
      </w:r>
      <w:r>
        <w:rPr>
          <w:rFonts w:hint="cs"/>
          <w:rtl/>
        </w:rPr>
        <w:t xml:space="preserve"> </w:t>
      </w:r>
      <w:r w:rsidRPr="00321D79">
        <w:rPr>
          <w:rtl/>
          <w:lang w:bidi="fa-IR"/>
        </w:rPr>
        <w:t>يروي عنه الحمويني حديث مناشدة رجل عراقي جابر الأنصاري حديث غدير خم</w:t>
      </w:r>
      <w:r>
        <w:rPr>
          <w:rtl/>
          <w:lang w:bidi="fa-IR"/>
        </w:rPr>
        <w:t>،</w:t>
      </w:r>
      <w:r w:rsidRPr="00321D79">
        <w:rPr>
          <w:rtl/>
          <w:lang w:bidi="fa-IR"/>
        </w:rPr>
        <w:t xml:space="preserve"> وقد تقدم نصه سابقا</w:t>
      </w:r>
      <w:r w:rsidR="00223857">
        <w:rPr>
          <w:rFonts w:hint="cs"/>
          <w:rtl/>
          <w:lang w:bidi="fa-IR"/>
        </w:rPr>
        <w:t>ً</w:t>
      </w:r>
      <w:r w:rsidRPr="00321D79">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اللكهنوي </w:t>
      </w:r>
      <w:r w:rsidRPr="00321D79">
        <w:rPr>
          <w:rtl/>
          <w:lang w:bidi="fa-IR"/>
        </w:rPr>
        <w:t>وقال</w:t>
      </w:r>
      <w:r>
        <w:rPr>
          <w:rtl/>
          <w:lang w:bidi="fa-IR"/>
        </w:rPr>
        <w:t>:</w:t>
      </w:r>
      <w:r w:rsidRPr="00321D79">
        <w:rPr>
          <w:rtl/>
          <w:lang w:bidi="fa-IR"/>
        </w:rPr>
        <w:t xml:space="preserve"> « ولد بالموصل سنة 599</w:t>
      </w:r>
      <w:r>
        <w:rPr>
          <w:rtl/>
          <w:lang w:bidi="fa-IR"/>
        </w:rPr>
        <w:t>،</w:t>
      </w:r>
      <w:r w:rsidRPr="00321D79">
        <w:rPr>
          <w:rtl/>
          <w:lang w:bidi="fa-IR"/>
        </w:rPr>
        <w:t xml:space="preserve"> فأخذ عن جمال الدين الحصيري</w:t>
      </w:r>
      <w:r>
        <w:rPr>
          <w:rtl/>
          <w:lang w:bidi="fa-IR"/>
        </w:rPr>
        <w:t>،</w:t>
      </w:r>
      <w:r w:rsidRPr="00321D79">
        <w:rPr>
          <w:rtl/>
          <w:lang w:bidi="fa-IR"/>
        </w:rPr>
        <w:t xml:space="preserve"> وتولى القضاء بالكوفة ثم عزل</w:t>
      </w:r>
      <w:r>
        <w:rPr>
          <w:rtl/>
          <w:lang w:bidi="fa-IR"/>
        </w:rPr>
        <w:t>،</w:t>
      </w:r>
      <w:r w:rsidRPr="00321D79">
        <w:rPr>
          <w:rtl/>
          <w:lang w:bidi="fa-IR"/>
        </w:rPr>
        <w:t xml:space="preserve"> ودخل بغداد ورتب الدرس بمشهد أبي حنيفة</w:t>
      </w:r>
      <w:r>
        <w:rPr>
          <w:rtl/>
          <w:lang w:bidi="fa-IR"/>
        </w:rPr>
        <w:t>،</w:t>
      </w:r>
      <w:r w:rsidRPr="00321D79">
        <w:rPr>
          <w:rtl/>
          <w:lang w:bidi="fa-IR"/>
        </w:rPr>
        <w:t xml:space="preserve"> ولم يزل يفتي ويدرس إلى أن مات يوم السبت التاسع عشر من المحرم سنة 683</w:t>
      </w:r>
      <w:r>
        <w:rPr>
          <w:rtl/>
          <w:lang w:bidi="fa-IR"/>
        </w:rPr>
        <w:t>،</w:t>
      </w:r>
      <w:r w:rsidRPr="00321D79">
        <w:rPr>
          <w:rtl/>
          <w:lang w:bidi="fa-IR"/>
        </w:rPr>
        <w:t xml:space="preserve"> وكان من أفراد الدهر في الفروع والأصول</w:t>
      </w:r>
      <w:r>
        <w:rPr>
          <w:rtl/>
          <w:lang w:bidi="fa-IR"/>
        </w:rPr>
        <w:t>،</w:t>
      </w:r>
      <w:r w:rsidRPr="00321D79">
        <w:rPr>
          <w:rtl/>
          <w:lang w:bidi="fa-IR"/>
        </w:rPr>
        <w:t xml:space="preserve"> وكانت مشاهير الفتاوى على حفظه</w:t>
      </w:r>
      <w:r>
        <w:rPr>
          <w:rtl/>
          <w:lang w:bidi="fa-IR"/>
        </w:rPr>
        <w:t>،</w:t>
      </w:r>
      <w:r w:rsidRPr="00321D79">
        <w:rPr>
          <w:rtl/>
          <w:lang w:bidi="fa-IR"/>
        </w:rPr>
        <w:t xml:space="preserve"> ومن تصانيفه ( المختار ) ألفه في عنفوان شبابه</w:t>
      </w:r>
      <w:r>
        <w:rPr>
          <w:rtl/>
          <w:lang w:bidi="fa-IR"/>
        </w:rPr>
        <w:t>،</w:t>
      </w:r>
      <w:r w:rsidRPr="00321D79">
        <w:rPr>
          <w:rtl/>
          <w:lang w:bidi="fa-IR"/>
        </w:rPr>
        <w:t xml:space="preserve"> ثم صنف شرحا</w:t>
      </w:r>
      <w:r w:rsidR="00223857">
        <w:rPr>
          <w:rFonts w:hint="cs"/>
          <w:rtl/>
          <w:lang w:bidi="fa-IR"/>
        </w:rPr>
        <w:t>ً</w:t>
      </w:r>
      <w:r w:rsidRPr="00321D79">
        <w:rPr>
          <w:rtl/>
          <w:lang w:bidi="fa-IR"/>
        </w:rPr>
        <w:t xml:space="preserve"> له وسماه ( بالاختيار )</w:t>
      </w:r>
      <w:r>
        <w:rPr>
          <w:rtl/>
          <w:lang w:bidi="fa-IR"/>
        </w:rPr>
        <w:t>،</w:t>
      </w:r>
      <w:r w:rsidRPr="00321D79">
        <w:rPr>
          <w:rtl/>
          <w:lang w:bidi="fa-IR"/>
        </w:rPr>
        <w:t xml:space="preserve"> وهما كتابان معتبران عند الفقهاء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العبر حوادث 5604 / 10.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شذرات الذهب 5 / 12 حوادث 604.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ذيل الروضتين</w:t>
      </w:r>
      <w:r w:rsidR="00F20E62">
        <w:rPr>
          <w:rtl/>
        </w:rPr>
        <w:t>:</w:t>
      </w:r>
      <w:r w:rsidR="00F20E62" w:rsidRPr="00321D79">
        <w:rPr>
          <w:rtl/>
        </w:rPr>
        <w:t xml:space="preserve"> 63 حوادث 604.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الفوائد البهية في تراجم الحنفية</w:t>
      </w:r>
      <w:r w:rsidR="00F20E62">
        <w:rPr>
          <w:rtl/>
        </w:rPr>
        <w:t>:</w:t>
      </w:r>
      <w:r w:rsidR="00F20E62" w:rsidRPr="00321D79">
        <w:rPr>
          <w:rtl/>
        </w:rPr>
        <w:t xml:space="preserve"> 106 ملخصا</w:t>
      </w:r>
      <w:r w:rsidR="00223857">
        <w:rPr>
          <w:rFonts w:hint="cs"/>
          <w:rtl/>
        </w:rPr>
        <w:t>ً</w:t>
      </w:r>
      <w:r w:rsidR="00F20E62" w:rsidRPr="00321D79">
        <w:rPr>
          <w:rtl/>
        </w:rPr>
        <w:t>.</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73" w:name="_Toc318358286"/>
      <w:r w:rsidRPr="00C90120">
        <w:rPr>
          <w:rtl/>
        </w:rPr>
        <w:lastRenderedPageBreak/>
        <w:t>(141)</w:t>
      </w:r>
      <w:bookmarkEnd w:id="973"/>
    </w:p>
    <w:p w:rsidR="00614A32" w:rsidRDefault="00F20E62" w:rsidP="00614A32">
      <w:pPr>
        <w:pStyle w:val="Heading2Center"/>
        <w:rPr>
          <w:rtl/>
        </w:rPr>
      </w:pPr>
      <w:bookmarkStart w:id="974" w:name="_Toc86172995"/>
      <w:r w:rsidRPr="00614A32">
        <w:rPr>
          <w:rtl/>
        </w:rPr>
        <w:t>ناصر الدين عبدالله عمر أبو الخير البيضاوي الشافعي</w:t>
      </w:r>
      <w:bookmarkEnd w:id="974"/>
    </w:p>
    <w:p w:rsidR="00F20E62" w:rsidRPr="00321D79" w:rsidRDefault="00F20E62" w:rsidP="00F20E62">
      <w:pPr>
        <w:pStyle w:val="libNormal"/>
        <w:rPr>
          <w:rtl/>
        </w:rPr>
      </w:pPr>
      <w:r w:rsidRPr="008C79C3">
        <w:rPr>
          <w:rtl/>
        </w:rPr>
        <w:t>المتوفى سنة (685)</w:t>
      </w:r>
      <w:r>
        <w:rPr>
          <w:rtl/>
        </w:rPr>
        <w:t>.</w:t>
      </w:r>
      <w:r>
        <w:rPr>
          <w:rFonts w:hint="cs"/>
          <w:rtl/>
        </w:rPr>
        <w:t xml:space="preserve"> </w:t>
      </w:r>
      <w:r w:rsidRPr="00321D79">
        <w:rPr>
          <w:rtl/>
          <w:lang w:bidi="fa-IR"/>
        </w:rPr>
        <w:t>أورد الحديث في كتابه ( طوالع الأنوار ) في علم الكلام في البحث عن مسألة الامامة.</w:t>
      </w:r>
    </w:p>
    <w:p w:rsidR="00F20E62" w:rsidRPr="00C90120" w:rsidRDefault="00F20E62" w:rsidP="00F20E62">
      <w:pPr>
        <w:pStyle w:val="libBold1"/>
        <w:rPr>
          <w:rtl/>
        </w:rPr>
      </w:pPr>
      <w:r>
        <w:rPr>
          <w:rtl/>
        </w:rPr>
        <w:t>ترجمته</w:t>
      </w:r>
    </w:p>
    <w:p w:rsidR="00F20E62" w:rsidRPr="00223857"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السبكي</w:t>
      </w:r>
      <w:r>
        <w:rPr>
          <w:rStyle w:val="libBold2Char"/>
          <w:rtl/>
        </w:rPr>
        <w:t>:</w:t>
      </w:r>
      <w:r w:rsidRPr="006D0167">
        <w:rPr>
          <w:rStyle w:val="libBold2Char"/>
          <w:rtl/>
        </w:rPr>
        <w:t xml:space="preserve"> </w:t>
      </w:r>
      <w:r w:rsidRPr="00321D79">
        <w:rPr>
          <w:rtl/>
          <w:lang w:bidi="fa-IR"/>
        </w:rPr>
        <w:t>« كان إماما</w:t>
      </w:r>
      <w:r w:rsidR="00223857">
        <w:rPr>
          <w:rFonts w:hint="cs"/>
          <w:rtl/>
          <w:lang w:bidi="fa-IR"/>
        </w:rPr>
        <w:t>ً</w:t>
      </w:r>
      <w:r w:rsidRPr="00321D79">
        <w:rPr>
          <w:rtl/>
          <w:lang w:bidi="fa-IR"/>
        </w:rPr>
        <w:t xml:space="preserve"> مبرزا</w:t>
      </w:r>
      <w:r w:rsidR="00223857">
        <w:rPr>
          <w:rFonts w:hint="cs"/>
          <w:rtl/>
          <w:lang w:bidi="fa-IR"/>
        </w:rPr>
        <w:t>ً</w:t>
      </w:r>
      <w:r w:rsidRPr="00321D79">
        <w:rPr>
          <w:rtl/>
          <w:lang w:bidi="fa-IR"/>
        </w:rPr>
        <w:t xml:space="preserve"> نظّارا</w:t>
      </w:r>
      <w:r w:rsidR="00223857">
        <w:rPr>
          <w:rFonts w:hint="cs"/>
          <w:rtl/>
          <w:lang w:bidi="fa-IR"/>
        </w:rPr>
        <w:t>ً</w:t>
      </w:r>
      <w:r>
        <w:rPr>
          <w:rtl/>
          <w:lang w:bidi="fa-IR"/>
        </w:rPr>
        <w:t>،</w:t>
      </w:r>
      <w:r w:rsidRPr="00321D79">
        <w:rPr>
          <w:rtl/>
          <w:lang w:bidi="fa-IR"/>
        </w:rPr>
        <w:t xml:space="preserve"> صالحا</w:t>
      </w:r>
      <w:r w:rsidR="00223857">
        <w:rPr>
          <w:rFonts w:hint="cs"/>
          <w:rtl/>
          <w:lang w:bidi="fa-IR"/>
        </w:rPr>
        <w:t>ً</w:t>
      </w:r>
      <w:r w:rsidRPr="00321D79">
        <w:rPr>
          <w:rtl/>
          <w:lang w:bidi="fa-IR"/>
        </w:rPr>
        <w:t xml:space="preserve"> متعبدا</w:t>
      </w:r>
      <w:r w:rsidR="00223857">
        <w:rPr>
          <w:rFonts w:hint="cs"/>
          <w:rtl/>
          <w:lang w:bidi="fa-IR"/>
        </w:rPr>
        <w:t>ً</w:t>
      </w:r>
      <w:r w:rsidRPr="00321D79">
        <w:rPr>
          <w:rtl/>
          <w:lang w:bidi="fa-IR"/>
        </w:rPr>
        <w:t xml:space="preserve"> زاهدا</w:t>
      </w:r>
      <w:r w:rsidR="00223857">
        <w:rPr>
          <w:rFonts w:hint="cs"/>
          <w:rtl/>
          <w:lang w:bidi="fa-IR"/>
        </w:rPr>
        <w:t>ً</w:t>
      </w:r>
      <w:r w:rsidRPr="00321D79">
        <w:rPr>
          <w:rtl/>
          <w:lang w:bidi="fa-IR"/>
        </w:rPr>
        <w:t xml:space="preserve"> » </w:t>
      </w:r>
      <w:r w:rsidRPr="006D0167">
        <w:rPr>
          <w:rStyle w:val="libFootnotenumChar"/>
          <w:rtl/>
        </w:rPr>
        <w:t>(1)</w:t>
      </w:r>
      <w:r w:rsidRPr="00E36E39">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كان إماما</w:t>
      </w:r>
      <w:r w:rsidR="00223857">
        <w:rPr>
          <w:rFonts w:hint="cs"/>
          <w:rtl/>
          <w:lang w:bidi="fa-IR"/>
        </w:rPr>
        <w:t>ً</w:t>
      </w:r>
      <w:r w:rsidRPr="00321D79">
        <w:rPr>
          <w:rtl/>
          <w:lang w:bidi="fa-IR"/>
        </w:rPr>
        <w:t xml:space="preserve"> عل</w:t>
      </w:r>
      <w:r w:rsidR="00223857">
        <w:rPr>
          <w:rFonts w:hint="cs"/>
          <w:rtl/>
          <w:lang w:bidi="fa-IR"/>
        </w:rPr>
        <w:t>ّ</w:t>
      </w:r>
      <w:r w:rsidRPr="00321D79">
        <w:rPr>
          <w:rtl/>
          <w:lang w:bidi="fa-IR"/>
        </w:rPr>
        <w:t>امة. عارفا</w:t>
      </w:r>
      <w:r w:rsidR="00223857">
        <w:rPr>
          <w:rFonts w:hint="cs"/>
          <w:rtl/>
          <w:lang w:bidi="fa-IR"/>
        </w:rPr>
        <w:t>ً</w:t>
      </w:r>
      <w:r w:rsidRPr="00321D79">
        <w:rPr>
          <w:rtl/>
          <w:lang w:bidi="fa-IR"/>
        </w:rPr>
        <w:t xml:space="preserve"> بالفقه والتفسير والأصلين والعربية والمنطق</w:t>
      </w:r>
      <w:r>
        <w:rPr>
          <w:rtl/>
          <w:lang w:bidi="fa-IR"/>
        </w:rPr>
        <w:t>،</w:t>
      </w:r>
      <w:r w:rsidRPr="00321D79">
        <w:rPr>
          <w:rtl/>
          <w:lang w:bidi="fa-IR"/>
        </w:rPr>
        <w:t xml:space="preserve"> نظارا</w:t>
      </w:r>
      <w:r w:rsidR="00223857">
        <w:rPr>
          <w:rFonts w:hint="cs"/>
          <w:rtl/>
          <w:lang w:bidi="fa-IR"/>
        </w:rPr>
        <w:t>ً</w:t>
      </w:r>
      <w:r w:rsidRPr="00321D79">
        <w:rPr>
          <w:rtl/>
          <w:lang w:bidi="fa-IR"/>
        </w:rPr>
        <w:t xml:space="preserve"> صالحا</w:t>
      </w:r>
      <w:r w:rsidR="00223857">
        <w:rPr>
          <w:rFonts w:hint="cs"/>
          <w:rtl/>
          <w:lang w:bidi="fa-IR"/>
        </w:rPr>
        <w:t>ً</w:t>
      </w:r>
      <w:r w:rsidRPr="00321D79">
        <w:rPr>
          <w:rtl/>
          <w:lang w:bidi="fa-IR"/>
        </w:rPr>
        <w:t xml:space="preserve"> متعبدا</w:t>
      </w:r>
      <w:r w:rsidR="00223857">
        <w:rPr>
          <w:rFonts w:hint="cs"/>
          <w:rtl/>
          <w:lang w:bidi="fa-IR"/>
        </w:rPr>
        <w:t>ً</w:t>
      </w:r>
      <w:r w:rsidRPr="00321D79">
        <w:rPr>
          <w:rtl/>
          <w:lang w:bidi="fa-IR"/>
        </w:rPr>
        <w:t xml:space="preserve"> شافعيا</w:t>
      </w:r>
      <w:r w:rsidR="00223857">
        <w:rPr>
          <w:rFonts w:hint="cs"/>
          <w:rtl/>
          <w:lang w:bidi="fa-IR"/>
        </w:rPr>
        <w:t>ً</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الداودي</w:t>
      </w:r>
      <w:r w:rsidRPr="00321D79">
        <w:rPr>
          <w:rtl/>
          <w:lang w:bidi="fa-IR"/>
        </w:rPr>
        <w:t xml:space="preserve"> كذلك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8 / 157.</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بغية الوعاة 2 / 50.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طبقات المفسرين 1 / 242.</w:t>
      </w:r>
    </w:p>
    <w:p w:rsidR="00F20E62" w:rsidRDefault="00F20E62" w:rsidP="00F20E62">
      <w:pPr>
        <w:pStyle w:val="libNormal"/>
        <w:rPr>
          <w:rtl/>
        </w:rPr>
      </w:pPr>
      <w:r>
        <w:rPr>
          <w:rtl/>
        </w:rPr>
        <w:br w:type="page"/>
      </w:r>
    </w:p>
    <w:p w:rsidR="00F20E62" w:rsidRDefault="00F20E62" w:rsidP="00F20E62">
      <w:pPr>
        <w:pStyle w:val="libNormal"/>
        <w:rPr>
          <w:rtl/>
        </w:rPr>
      </w:pPr>
      <w:r>
        <w:rPr>
          <w:rtl/>
        </w:rPr>
        <w:lastRenderedPageBreak/>
        <w:br w:type="page"/>
      </w:r>
    </w:p>
    <w:p w:rsidR="00F20E62" w:rsidRPr="00C90120" w:rsidRDefault="00F20E62" w:rsidP="00F20E62">
      <w:pPr>
        <w:pStyle w:val="Heading2Center"/>
        <w:rPr>
          <w:rtl/>
        </w:rPr>
      </w:pPr>
      <w:bookmarkStart w:id="975" w:name="_Toc318358287"/>
      <w:bookmarkStart w:id="976" w:name="_Toc407203946"/>
      <w:bookmarkStart w:id="977" w:name="_Toc86172996"/>
      <w:r w:rsidRPr="00C90120">
        <w:rPr>
          <w:rtl/>
        </w:rPr>
        <w:lastRenderedPageBreak/>
        <w:t>القرن الثامن</w:t>
      </w:r>
      <w:bookmarkEnd w:id="975"/>
      <w:bookmarkEnd w:id="976"/>
      <w:bookmarkEnd w:id="977"/>
    </w:p>
    <w:p w:rsidR="00F20E62" w:rsidRPr="00C90120" w:rsidRDefault="00F20E62" w:rsidP="00F20E62">
      <w:pPr>
        <w:pStyle w:val="libCenterBold1"/>
        <w:rPr>
          <w:rtl/>
        </w:rPr>
      </w:pPr>
      <w:bookmarkStart w:id="978" w:name="_Toc318358288"/>
      <w:r w:rsidRPr="00C90120">
        <w:rPr>
          <w:rtl/>
        </w:rPr>
        <w:t>(142)</w:t>
      </w:r>
      <w:bookmarkEnd w:id="978"/>
    </w:p>
    <w:p w:rsidR="00614A32" w:rsidRDefault="00F20E62" w:rsidP="00614A32">
      <w:pPr>
        <w:pStyle w:val="Heading2Center"/>
        <w:rPr>
          <w:rtl/>
        </w:rPr>
      </w:pPr>
      <w:bookmarkStart w:id="979" w:name="_Toc86172997"/>
      <w:r w:rsidRPr="00614A32">
        <w:rPr>
          <w:rtl/>
        </w:rPr>
        <w:t>زين الدين عمر بن مظفر الحلبي الشافعي المشهور بابن الوردي</w:t>
      </w:r>
      <w:bookmarkEnd w:id="979"/>
    </w:p>
    <w:p w:rsidR="00F20E62" w:rsidRPr="00321D79" w:rsidRDefault="00F20E62" w:rsidP="00F20E62">
      <w:pPr>
        <w:pStyle w:val="libNormal"/>
        <w:rPr>
          <w:rtl/>
        </w:rPr>
      </w:pPr>
      <w:r w:rsidRPr="00FE6B5C">
        <w:rPr>
          <w:rtl/>
        </w:rPr>
        <w:t>المتوفى سنة (749)</w:t>
      </w:r>
      <w:r>
        <w:rPr>
          <w:rtl/>
        </w:rPr>
        <w:t>.</w:t>
      </w:r>
      <w:r>
        <w:rPr>
          <w:rFonts w:hint="cs"/>
          <w:rtl/>
        </w:rPr>
        <w:t xml:space="preserve"> </w:t>
      </w:r>
      <w:r w:rsidRPr="00321D79">
        <w:rPr>
          <w:rtl/>
          <w:lang w:bidi="fa-IR"/>
        </w:rPr>
        <w:t>روى حديث الولاية في ( تاريخه ) حيث قال</w:t>
      </w:r>
      <w:r>
        <w:rPr>
          <w:rtl/>
          <w:lang w:bidi="fa-IR"/>
        </w:rPr>
        <w:t>:</w:t>
      </w:r>
      <w:r w:rsidRPr="00321D79">
        <w:rPr>
          <w:rtl/>
          <w:lang w:bidi="fa-IR"/>
        </w:rPr>
        <w:t xml:space="preserve"> « شيء من فضائله</w:t>
      </w:r>
      <w:r>
        <w:rPr>
          <w:rFonts w:hint="cs"/>
          <w:rtl/>
          <w:lang w:bidi="fa-IR"/>
        </w:rPr>
        <w:t xml:space="preserve"> </w:t>
      </w:r>
      <w:r w:rsidRPr="00A21CA4">
        <w:rPr>
          <w:rStyle w:val="libAlaemChar"/>
          <w:rtl/>
        </w:rPr>
        <w:t>رضي‌الله‌عنه</w:t>
      </w:r>
      <w:r>
        <w:rPr>
          <w:rFonts w:hint="cs"/>
          <w:rtl/>
          <w:lang w:bidi="fa-IR"/>
        </w:rPr>
        <w:t xml:space="preserve"> - </w:t>
      </w:r>
      <w:r w:rsidRPr="00321D79">
        <w:rPr>
          <w:rtl/>
          <w:lang w:bidi="fa-IR"/>
        </w:rPr>
        <w:t>من ذلك</w:t>
      </w:r>
      <w:r>
        <w:rPr>
          <w:rtl/>
          <w:lang w:bidi="fa-IR"/>
        </w:rPr>
        <w:t>:</w:t>
      </w:r>
      <w:r w:rsidRPr="00321D79">
        <w:rPr>
          <w:rtl/>
          <w:lang w:bidi="fa-IR"/>
        </w:rPr>
        <w:t xml:space="preserve"> مشاهده مع رسول الله. وأخوة رسول الله له</w:t>
      </w:r>
      <w:r>
        <w:rPr>
          <w:rtl/>
          <w:lang w:bidi="fa-IR"/>
        </w:rPr>
        <w:t>،</w:t>
      </w:r>
      <w:r w:rsidRPr="00321D79">
        <w:rPr>
          <w:rtl/>
          <w:lang w:bidi="fa-IR"/>
        </w:rPr>
        <w:t xml:space="preserve"> وسبق إسلامه</w:t>
      </w:r>
      <w:r>
        <w:rPr>
          <w:rtl/>
          <w:lang w:bidi="fa-IR"/>
        </w:rPr>
        <w:t>، و</w:t>
      </w:r>
      <w:r w:rsidRPr="003F36DA">
        <w:rPr>
          <w:rtl/>
        </w:rPr>
        <w:t xml:space="preserve">قوله </w:t>
      </w:r>
      <w:r w:rsidR="00017658" w:rsidRPr="00017658">
        <w:rPr>
          <w:rStyle w:val="libAlaemChar"/>
          <w:rtl/>
        </w:rPr>
        <w:t>صلى‌الله‌عليه‌وآله‌وسلم</w:t>
      </w:r>
      <w:r w:rsidRPr="003F36DA">
        <w:rPr>
          <w:rtl/>
        </w:rPr>
        <w:t xml:space="preserve"> يوم خيبر</w:t>
      </w:r>
      <w:r w:rsidRPr="004F3C82">
        <w:rPr>
          <w:rtl/>
        </w:rPr>
        <w:t xml:space="preserve"> لأعطينّ الراية رجلا</w:t>
      </w:r>
      <w:r w:rsidR="001B0AE1">
        <w:rPr>
          <w:rFonts w:hint="cs"/>
          <w:rtl/>
        </w:rPr>
        <w:t>ً</w:t>
      </w:r>
      <w:r w:rsidRPr="004F3C82">
        <w:rPr>
          <w:rtl/>
        </w:rPr>
        <w:t xml:space="preserve"> يحب الله ورسوله. الحديث.</w:t>
      </w:r>
      <w:r>
        <w:rPr>
          <w:rFonts w:hint="cs"/>
          <w:rtl/>
        </w:rPr>
        <w:t xml:space="preserve"> و</w:t>
      </w:r>
      <w:r w:rsidRPr="003F36DA">
        <w:rPr>
          <w:rtl/>
        </w:rPr>
        <w:t>قوله</w:t>
      </w:r>
      <w:r>
        <w:rPr>
          <w:rtl/>
        </w:rPr>
        <w:t>:</w:t>
      </w:r>
      <w:r w:rsidRPr="003F36DA">
        <w:rPr>
          <w:rtl/>
        </w:rPr>
        <w:t xml:space="preserve"> </w:t>
      </w:r>
      <w:r w:rsidRPr="004F3C82">
        <w:rPr>
          <w:rtl/>
        </w:rPr>
        <w:t>من كنت مولاه فعلي مولاه</w:t>
      </w:r>
      <w:r>
        <w:rPr>
          <w:rtl/>
          <w:lang w:bidi="fa-IR"/>
        </w:rPr>
        <w:t>. و</w:t>
      </w:r>
      <w:r w:rsidRPr="003F36DA">
        <w:rPr>
          <w:rtl/>
        </w:rPr>
        <w:t xml:space="preserve">قوله </w:t>
      </w:r>
      <w:r w:rsidR="00017658" w:rsidRPr="00017658">
        <w:rPr>
          <w:rStyle w:val="libAlaemChar"/>
          <w:rtl/>
        </w:rPr>
        <w:t>صلى‌الله‌عليه‌وآله‌وسلم</w:t>
      </w:r>
      <w:r>
        <w:rPr>
          <w:rtl/>
        </w:rPr>
        <w:t>:</w:t>
      </w:r>
      <w:r w:rsidRPr="003F36DA">
        <w:rPr>
          <w:rtl/>
        </w:rPr>
        <w:t xml:space="preserve"> </w:t>
      </w:r>
      <w:r w:rsidRPr="004F3C82">
        <w:rPr>
          <w:rtl/>
        </w:rPr>
        <w:t>أما ترضى أن تكون مني بمنزلة هارون من موسى</w:t>
      </w:r>
      <w:r>
        <w:rPr>
          <w:rtl/>
          <w:lang w:bidi="fa-IR"/>
        </w:rPr>
        <w:t>. و</w:t>
      </w:r>
      <w:r w:rsidRPr="003F36DA">
        <w:rPr>
          <w:rtl/>
        </w:rPr>
        <w:t xml:space="preserve">قوله </w:t>
      </w:r>
      <w:r w:rsidR="00017658" w:rsidRPr="00017658">
        <w:rPr>
          <w:rStyle w:val="libAlaemChar"/>
          <w:rtl/>
        </w:rPr>
        <w:t>صلى‌الله‌عليه‌وآله‌وسلم</w:t>
      </w:r>
      <w:r w:rsidRPr="003F36DA">
        <w:rPr>
          <w:rtl/>
        </w:rPr>
        <w:t xml:space="preserve"> </w:t>
      </w:r>
      <w:r w:rsidRPr="004F3C82">
        <w:rPr>
          <w:rtl/>
        </w:rPr>
        <w:t>أقضاكم علي</w:t>
      </w:r>
      <w:r>
        <w:rPr>
          <w:rtl/>
        </w:rPr>
        <w:t xml:space="preserve"> ..</w:t>
      </w:r>
      <w:r w:rsidRPr="004F3C82">
        <w:rPr>
          <w:rtl/>
        </w:rPr>
        <w:t xml:space="preserve">.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الفقيه الشافعي</w:t>
      </w:r>
      <w:r>
        <w:rPr>
          <w:rtl/>
          <w:lang w:bidi="fa-IR"/>
        </w:rPr>
        <w:t>،</w:t>
      </w:r>
      <w:r w:rsidRPr="00321D79">
        <w:rPr>
          <w:rtl/>
          <w:lang w:bidi="fa-IR"/>
        </w:rPr>
        <w:t xml:space="preserve"> الشاعر المشهور</w:t>
      </w:r>
      <w:r>
        <w:rPr>
          <w:rtl/>
          <w:lang w:bidi="fa-IR"/>
        </w:rPr>
        <w:t>،</w:t>
      </w:r>
      <w:r w:rsidRPr="00321D79">
        <w:rPr>
          <w:rtl/>
          <w:lang w:bidi="fa-IR"/>
        </w:rPr>
        <w:t xml:space="preserve"> نشأ بحلب وتفقه بها ففاق الأقران</w:t>
      </w:r>
      <w:r>
        <w:rPr>
          <w:rtl/>
          <w:lang w:bidi="fa-IR"/>
        </w:rPr>
        <w:t>،</w:t>
      </w:r>
      <w:r w:rsidRPr="00321D79">
        <w:rPr>
          <w:rtl/>
          <w:lang w:bidi="fa-IR"/>
        </w:rPr>
        <w:t xml:space="preserve"> وكان ينوب في الحكم في كثير من معاملات حلب</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تتمة المختصر في أخبار البشر 1 / 221.</w:t>
      </w:r>
    </w:p>
    <w:p w:rsidR="00F20E62" w:rsidRDefault="00F20E62" w:rsidP="00F20E62">
      <w:pPr>
        <w:pStyle w:val="libNormal"/>
        <w:rPr>
          <w:rtl/>
          <w:lang w:bidi="fa-IR"/>
        </w:rPr>
      </w:pPr>
      <w:r>
        <w:rPr>
          <w:rtl/>
          <w:lang w:bidi="fa-IR"/>
        </w:rPr>
        <w:br w:type="page"/>
      </w:r>
    </w:p>
    <w:p w:rsidR="00F20E62" w:rsidRPr="006D0167" w:rsidRDefault="00F20E62" w:rsidP="00F20E62">
      <w:pPr>
        <w:pStyle w:val="libNormal0"/>
        <w:rPr>
          <w:rStyle w:val="libFootnotenumChar"/>
          <w:rtl/>
        </w:rPr>
      </w:pPr>
      <w:r w:rsidRPr="00321D79">
        <w:rPr>
          <w:rtl/>
          <w:lang w:bidi="fa-IR"/>
        </w:rPr>
        <w:lastRenderedPageBreak/>
        <w:t>وولي قضاء منبج</w:t>
      </w:r>
      <w:r>
        <w:rPr>
          <w:rtl/>
          <w:lang w:bidi="fa-IR"/>
        </w:rPr>
        <w:t>،</w:t>
      </w:r>
      <w:r w:rsidRPr="00321D79">
        <w:rPr>
          <w:rtl/>
          <w:lang w:bidi="fa-IR"/>
        </w:rPr>
        <w:t xml:space="preserve"> ومات في الطاعون العام آخر سنة 749 » </w:t>
      </w:r>
      <w:r w:rsidRPr="006D0167">
        <w:rPr>
          <w:rStyle w:val="libFootnotenumChar"/>
          <w:rtl/>
        </w:rPr>
        <w:t>(1)</w:t>
      </w:r>
      <w:r w:rsidRPr="00E36E39">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كان إماما</w:t>
      </w:r>
      <w:r w:rsidR="001B0AE1">
        <w:rPr>
          <w:rFonts w:hint="cs"/>
          <w:rtl/>
          <w:lang w:bidi="fa-IR"/>
        </w:rPr>
        <w:t>ً</w:t>
      </w:r>
      <w:r w:rsidRPr="00321D79">
        <w:rPr>
          <w:rtl/>
          <w:lang w:bidi="fa-IR"/>
        </w:rPr>
        <w:t xml:space="preserve"> بارعا</w:t>
      </w:r>
      <w:r w:rsidR="001B0AE1">
        <w:rPr>
          <w:rFonts w:hint="cs"/>
          <w:rtl/>
          <w:lang w:bidi="fa-IR"/>
        </w:rPr>
        <w:t>ً</w:t>
      </w:r>
      <w:r w:rsidRPr="00321D79">
        <w:rPr>
          <w:rtl/>
          <w:lang w:bidi="fa-IR"/>
        </w:rPr>
        <w:t xml:space="preserve"> في الفقه والنحو والأدب</w:t>
      </w:r>
      <w:r>
        <w:rPr>
          <w:rtl/>
          <w:lang w:bidi="fa-IR"/>
        </w:rPr>
        <w:t>،</w:t>
      </w:r>
      <w:r w:rsidRPr="00321D79">
        <w:rPr>
          <w:rtl/>
          <w:lang w:bidi="fa-IR"/>
        </w:rPr>
        <w:t xml:space="preserve"> مفننا</w:t>
      </w:r>
      <w:r w:rsidR="001B0AE1">
        <w:rPr>
          <w:rFonts w:hint="cs"/>
          <w:rtl/>
          <w:lang w:bidi="fa-IR"/>
        </w:rPr>
        <w:t>ً</w:t>
      </w:r>
      <w:r w:rsidRPr="00321D79">
        <w:rPr>
          <w:rtl/>
          <w:lang w:bidi="fa-IR"/>
        </w:rPr>
        <w:t xml:space="preserve"> في العلم ونظمه في الذروة العليا والطبقة القصوى</w:t>
      </w:r>
      <w:r>
        <w:rPr>
          <w:rtl/>
          <w:lang w:bidi="fa-IR"/>
        </w:rPr>
        <w:t>،</w:t>
      </w:r>
      <w:r w:rsidRPr="00321D79">
        <w:rPr>
          <w:rtl/>
          <w:lang w:bidi="fa-IR"/>
        </w:rPr>
        <w:t xml:space="preserve"> وله فضائل مشهورة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80" w:name="_Toc318358289"/>
      <w:r w:rsidRPr="00C90120">
        <w:rPr>
          <w:rtl/>
        </w:rPr>
        <w:t>(143)</w:t>
      </w:r>
      <w:bookmarkEnd w:id="980"/>
    </w:p>
    <w:p w:rsidR="00614A32" w:rsidRDefault="00F20E62" w:rsidP="00614A32">
      <w:pPr>
        <w:pStyle w:val="Heading2Center"/>
        <w:rPr>
          <w:rtl/>
        </w:rPr>
      </w:pPr>
      <w:bookmarkStart w:id="981" w:name="_Toc86172998"/>
      <w:r w:rsidRPr="00614A32">
        <w:rPr>
          <w:rtl/>
        </w:rPr>
        <w:t>عبد الرحمن بن أحمد الإيجي الشافعي</w:t>
      </w:r>
      <w:bookmarkEnd w:id="981"/>
    </w:p>
    <w:p w:rsidR="00F20E62" w:rsidRPr="00321D79" w:rsidRDefault="00F20E62" w:rsidP="00F20E62">
      <w:pPr>
        <w:pStyle w:val="libNormal"/>
        <w:rPr>
          <w:rtl/>
        </w:rPr>
      </w:pPr>
      <w:r w:rsidRPr="00401260">
        <w:rPr>
          <w:rtl/>
        </w:rPr>
        <w:t>المتوفى سنة (756)</w:t>
      </w:r>
      <w:r>
        <w:rPr>
          <w:rtl/>
        </w:rPr>
        <w:t>.</w:t>
      </w:r>
      <w:r>
        <w:rPr>
          <w:rFonts w:hint="cs"/>
          <w:rtl/>
        </w:rPr>
        <w:t xml:space="preserve"> </w:t>
      </w:r>
      <w:r w:rsidRPr="00321D79">
        <w:rPr>
          <w:rtl/>
          <w:lang w:bidi="fa-IR"/>
        </w:rPr>
        <w:t>ذكر حديث الغدير في كتابه ( المواقف ) في علم الكلام</w:t>
      </w:r>
      <w:r>
        <w:rPr>
          <w:rtl/>
          <w:lang w:bidi="fa-IR"/>
        </w:rPr>
        <w:t>،</w:t>
      </w:r>
      <w:r w:rsidRPr="00321D79">
        <w:rPr>
          <w:rtl/>
          <w:lang w:bidi="fa-IR"/>
        </w:rPr>
        <w:t xml:space="preserve"> حيث أورده في مبحث الامامة وتكلّم حوله.</w:t>
      </w:r>
    </w:p>
    <w:p w:rsidR="00F20E62" w:rsidRPr="00C90120" w:rsidRDefault="00F20E62" w:rsidP="00F20E62">
      <w:pPr>
        <w:pStyle w:val="libBold1"/>
        <w:rPr>
          <w:rtl/>
        </w:rPr>
      </w:pPr>
      <w:r>
        <w:rPr>
          <w:rtl/>
        </w:rPr>
        <w:t>ترجمته</w:t>
      </w:r>
    </w:p>
    <w:p w:rsidR="00F20E62" w:rsidRPr="001B0AE1"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ابن حجر العسقلاني</w:t>
      </w:r>
      <w:r>
        <w:rPr>
          <w:rStyle w:val="libBold2Char"/>
          <w:rtl/>
        </w:rPr>
        <w:t>:</w:t>
      </w:r>
      <w:r w:rsidRPr="00321D79">
        <w:rPr>
          <w:rtl/>
          <w:lang w:bidi="fa-IR"/>
        </w:rPr>
        <w:t xml:space="preserve"> « عبد الرحمن بن أحمد بن عبد الغفار القاضي عضد الدين الإيجي</w:t>
      </w:r>
      <w:r>
        <w:rPr>
          <w:rtl/>
          <w:lang w:bidi="fa-IR"/>
        </w:rPr>
        <w:t>،</w:t>
      </w:r>
      <w:r w:rsidRPr="00321D79">
        <w:rPr>
          <w:rtl/>
          <w:lang w:bidi="fa-IR"/>
        </w:rPr>
        <w:t xml:space="preserve"> ولد ب</w:t>
      </w:r>
      <w:r w:rsidR="001B0AE1">
        <w:rPr>
          <w:rFonts w:hint="cs"/>
          <w:rtl/>
          <w:lang w:bidi="fa-IR"/>
        </w:rPr>
        <w:t>ا</w:t>
      </w:r>
      <w:r w:rsidRPr="00321D79">
        <w:rPr>
          <w:rtl/>
          <w:lang w:bidi="fa-IR"/>
        </w:rPr>
        <w:t>يج من نواحي شيراز بعد السبعمائة</w:t>
      </w:r>
      <w:r>
        <w:rPr>
          <w:rtl/>
          <w:lang w:bidi="fa-IR"/>
        </w:rPr>
        <w:t>،</w:t>
      </w:r>
      <w:r w:rsidRPr="00321D79">
        <w:rPr>
          <w:rtl/>
          <w:lang w:bidi="fa-IR"/>
        </w:rPr>
        <w:t xml:space="preserve"> وأخذ عن مشايخ عصره</w:t>
      </w:r>
      <w:r>
        <w:rPr>
          <w:rtl/>
          <w:lang w:bidi="fa-IR"/>
        </w:rPr>
        <w:t>،</w:t>
      </w:r>
      <w:r w:rsidRPr="00321D79">
        <w:rPr>
          <w:rtl/>
          <w:lang w:bidi="fa-IR"/>
        </w:rPr>
        <w:t xml:space="preserve"> ولازم الشيخ زين الدين الهنكي تلميذ البيضاوي وغيره</w:t>
      </w:r>
      <w:r>
        <w:rPr>
          <w:rtl/>
          <w:lang w:bidi="fa-IR"/>
        </w:rPr>
        <w:t>،</w:t>
      </w:r>
      <w:r w:rsidRPr="00321D79">
        <w:rPr>
          <w:rtl/>
          <w:lang w:bidi="fa-IR"/>
        </w:rPr>
        <w:t xml:space="preserve"> وكان إماما</w:t>
      </w:r>
      <w:r w:rsidR="001B0AE1">
        <w:rPr>
          <w:rFonts w:hint="cs"/>
          <w:rtl/>
          <w:lang w:bidi="fa-IR"/>
        </w:rPr>
        <w:t>ً</w:t>
      </w:r>
      <w:r w:rsidRPr="00321D79">
        <w:rPr>
          <w:rtl/>
          <w:lang w:bidi="fa-IR"/>
        </w:rPr>
        <w:t xml:space="preserve"> في المعقول</w:t>
      </w:r>
      <w:r>
        <w:rPr>
          <w:rtl/>
          <w:lang w:bidi="fa-IR"/>
        </w:rPr>
        <w:t>،</w:t>
      </w:r>
      <w:r w:rsidRPr="00321D79">
        <w:rPr>
          <w:rtl/>
          <w:lang w:bidi="fa-IR"/>
        </w:rPr>
        <w:t xml:space="preserve"> قائما</w:t>
      </w:r>
      <w:r w:rsidR="001B0AE1">
        <w:rPr>
          <w:rFonts w:hint="cs"/>
          <w:rtl/>
          <w:lang w:bidi="fa-IR"/>
        </w:rPr>
        <w:t>ً</w:t>
      </w:r>
      <w:r w:rsidRPr="00321D79">
        <w:rPr>
          <w:rtl/>
          <w:lang w:bidi="fa-IR"/>
        </w:rPr>
        <w:t xml:space="preserve"> بالأصول والمعاني والعربية</w:t>
      </w:r>
      <w:r>
        <w:rPr>
          <w:rtl/>
          <w:lang w:bidi="fa-IR"/>
        </w:rPr>
        <w:t>،</w:t>
      </w:r>
      <w:r w:rsidRPr="00321D79">
        <w:rPr>
          <w:rtl/>
          <w:lang w:bidi="fa-IR"/>
        </w:rPr>
        <w:t xml:space="preserve"> مشاركا</w:t>
      </w:r>
      <w:r w:rsidR="001B0AE1">
        <w:rPr>
          <w:rFonts w:hint="cs"/>
          <w:rtl/>
          <w:lang w:bidi="fa-IR"/>
        </w:rPr>
        <w:t>ً</w:t>
      </w:r>
      <w:r w:rsidRPr="00321D79">
        <w:rPr>
          <w:rtl/>
          <w:lang w:bidi="fa-IR"/>
        </w:rPr>
        <w:t xml:space="preserve"> في الفنون</w:t>
      </w:r>
      <w:r>
        <w:rPr>
          <w:rtl/>
          <w:lang w:bidi="fa-IR"/>
        </w:rPr>
        <w:t>،</w:t>
      </w:r>
      <w:r w:rsidRPr="00321D79">
        <w:rPr>
          <w:rtl/>
          <w:lang w:bidi="fa-IR"/>
        </w:rPr>
        <w:t xml:space="preserve"> وكان كثير المال جدّا</w:t>
      </w:r>
      <w:r w:rsidR="001B0AE1">
        <w:rPr>
          <w:rFonts w:hint="cs"/>
          <w:rtl/>
          <w:lang w:bidi="fa-IR"/>
        </w:rPr>
        <w:t>ً</w:t>
      </w:r>
      <w:r>
        <w:rPr>
          <w:rtl/>
          <w:lang w:bidi="fa-IR"/>
        </w:rPr>
        <w:t>،</w:t>
      </w:r>
      <w:r w:rsidRPr="00321D79">
        <w:rPr>
          <w:rtl/>
          <w:lang w:bidi="fa-IR"/>
        </w:rPr>
        <w:t xml:space="preserve"> كريم النفس يكثر الإ</w:t>
      </w:r>
      <w:r w:rsidR="001B0AE1">
        <w:rPr>
          <w:rFonts w:hint="cs"/>
          <w:rtl/>
          <w:lang w:bidi="fa-IR"/>
        </w:rPr>
        <w:t>ِ</w:t>
      </w:r>
      <w:r w:rsidRPr="00321D79">
        <w:rPr>
          <w:rtl/>
          <w:lang w:bidi="fa-IR"/>
        </w:rPr>
        <w:t>نعام على الطلبة</w:t>
      </w:r>
      <w:r>
        <w:rPr>
          <w:rtl/>
          <w:lang w:bidi="fa-IR"/>
        </w:rPr>
        <w:t>،</w:t>
      </w:r>
      <w:r w:rsidRPr="00321D79">
        <w:rPr>
          <w:rtl/>
          <w:lang w:bidi="fa-IR"/>
        </w:rPr>
        <w:t xml:space="preserve"> وجرت له محنة مع صاحب كرمان فحبسه بالقلعة</w:t>
      </w:r>
      <w:r>
        <w:rPr>
          <w:rtl/>
          <w:lang w:bidi="fa-IR"/>
        </w:rPr>
        <w:t>،</w:t>
      </w:r>
      <w:r w:rsidRPr="00321D79">
        <w:rPr>
          <w:rtl/>
          <w:lang w:bidi="fa-IR"/>
        </w:rPr>
        <w:t xml:space="preserve"> فمات مسجونا</w:t>
      </w:r>
      <w:r w:rsidR="001B0AE1">
        <w:rPr>
          <w:rFonts w:hint="cs"/>
          <w:rtl/>
          <w:lang w:bidi="fa-IR"/>
        </w:rPr>
        <w:t>ً</w:t>
      </w:r>
      <w:r w:rsidRPr="00321D79">
        <w:rPr>
          <w:rtl/>
          <w:lang w:bidi="fa-IR"/>
        </w:rPr>
        <w:t xml:space="preserve"> في سنة 756</w:t>
      </w:r>
      <w:r>
        <w:rPr>
          <w:rtl/>
          <w:lang w:bidi="fa-IR"/>
        </w:rPr>
        <w:t>،</w:t>
      </w:r>
      <w:r w:rsidRPr="00321D79">
        <w:rPr>
          <w:rtl/>
          <w:lang w:bidi="fa-IR"/>
        </w:rPr>
        <w:t xml:space="preserve"> أرّخه السبكي وأرّخه الأسنوي قبل ذلك»</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السبكي</w:t>
      </w:r>
      <w:r>
        <w:rPr>
          <w:rStyle w:val="libBold2Char"/>
          <w:rtl/>
        </w:rPr>
        <w:t>:</w:t>
      </w:r>
      <w:r w:rsidRPr="00321D79">
        <w:rPr>
          <w:rtl/>
          <w:lang w:bidi="fa-IR"/>
        </w:rPr>
        <w:t xml:space="preserve"> « قاضي القضاة عضد الدين الشيرازي</w:t>
      </w:r>
      <w:r>
        <w:rPr>
          <w:rtl/>
          <w:lang w:bidi="fa-IR"/>
        </w:rPr>
        <w:t>،</w:t>
      </w:r>
      <w:r w:rsidRPr="00321D79">
        <w:rPr>
          <w:rtl/>
          <w:lang w:bidi="fa-IR"/>
        </w:rPr>
        <w:t xml:space="preserve"> كان إماما</w:t>
      </w:r>
      <w:r w:rsidR="001B0AE1">
        <w:rPr>
          <w:rFonts w:hint="cs"/>
          <w:rtl/>
          <w:lang w:bidi="fa-IR"/>
        </w:rPr>
        <w:t>ً</w:t>
      </w:r>
      <w:r w:rsidRPr="00321D79">
        <w:rPr>
          <w:rtl/>
          <w:lang w:bidi="fa-IR"/>
        </w:rPr>
        <w:t xml:space="preserve"> في المعقولات</w:t>
      </w:r>
      <w:r>
        <w:rPr>
          <w:rtl/>
          <w:lang w:bidi="fa-IR"/>
        </w:rPr>
        <w:t>،</w:t>
      </w:r>
      <w:r w:rsidRPr="00321D79">
        <w:rPr>
          <w:rtl/>
          <w:lang w:bidi="fa-IR"/>
        </w:rPr>
        <w:t xml:space="preserve"> عارفا</w:t>
      </w:r>
      <w:r w:rsidR="001B0AE1">
        <w:rPr>
          <w:rFonts w:hint="cs"/>
          <w:rtl/>
          <w:lang w:bidi="fa-IR"/>
        </w:rPr>
        <w:t>ً</w:t>
      </w:r>
      <w:r w:rsidRPr="00321D79">
        <w:rPr>
          <w:rtl/>
          <w:lang w:bidi="fa-IR"/>
        </w:rPr>
        <w:t xml:space="preserve"> بالأصلين والمعاني والبيان والنحو</w:t>
      </w:r>
      <w:r>
        <w:rPr>
          <w:rtl/>
          <w:lang w:bidi="fa-IR"/>
        </w:rPr>
        <w:t>،</w:t>
      </w:r>
      <w:r w:rsidRPr="00321D79">
        <w:rPr>
          <w:rtl/>
          <w:lang w:bidi="fa-IR"/>
        </w:rPr>
        <w:t xml:space="preserve"> مشاركا</w:t>
      </w:r>
      <w:r w:rsidR="001B0AE1">
        <w:rPr>
          <w:rFonts w:hint="cs"/>
          <w:rtl/>
          <w:lang w:bidi="fa-IR"/>
        </w:rPr>
        <w:t>ً</w:t>
      </w:r>
      <w:r w:rsidRPr="00321D79">
        <w:rPr>
          <w:rtl/>
          <w:lang w:bidi="fa-IR"/>
        </w:rPr>
        <w:t xml:space="preserve"> في الفقه</w:t>
      </w:r>
      <w:r>
        <w:rPr>
          <w:rtl/>
          <w:lang w:bidi="fa-IR"/>
        </w:rPr>
        <w:t>،</w:t>
      </w:r>
      <w:r w:rsidRPr="00321D79">
        <w:rPr>
          <w:rtl/>
          <w:lang w:bidi="fa-IR"/>
        </w:rPr>
        <w:t xml:space="preserve"> له في علم الكلام كتاب المواقف وغيرها</w:t>
      </w:r>
      <w:r>
        <w:rPr>
          <w:rtl/>
          <w:lang w:bidi="fa-IR"/>
        </w:rPr>
        <w:t>،</w:t>
      </w:r>
      <w:r w:rsidRPr="00321D79">
        <w:rPr>
          <w:rtl/>
          <w:lang w:bidi="fa-IR"/>
        </w:rPr>
        <w:t xml:space="preserve"> وكانت له سعادة مفرطة</w:t>
      </w:r>
      <w:r>
        <w:rPr>
          <w:rtl/>
          <w:lang w:bidi="fa-IR"/>
        </w:rPr>
        <w:t>،</w:t>
      </w:r>
      <w:r w:rsidRPr="00321D79">
        <w:rPr>
          <w:rtl/>
          <w:lang w:bidi="fa-IR"/>
        </w:rPr>
        <w:t xml:space="preserve"> ومال جزيل وإنعام على</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الدرر الكامنة بأعيان المائة الثامنة 3 / 272.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بغية الوعاة في طبقات اللغويين والنحاة 2 / 226.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الدرر الكامنة 2 / 429.</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طلبة العلم وكلمة نافذة</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1B0AE1" w:rsidRDefault="00F20E62" w:rsidP="00F20E62">
      <w:pPr>
        <w:pStyle w:val="libNormal"/>
        <w:rPr>
          <w:rtl/>
        </w:rPr>
      </w:pPr>
      <w:r w:rsidRPr="006D0167">
        <w:rPr>
          <w:rStyle w:val="libBold2Char"/>
          <w:rtl/>
        </w:rPr>
        <w:t>3</w:t>
      </w:r>
      <w:r>
        <w:rPr>
          <w:rStyle w:val="libBold2Char"/>
          <w:rtl/>
        </w:rPr>
        <w:t xml:space="preserve"> - </w:t>
      </w:r>
      <w:r w:rsidRPr="006D0167">
        <w:rPr>
          <w:rStyle w:val="libBold2Char"/>
          <w:rtl/>
        </w:rPr>
        <w:t>الأسنوي</w:t>
      </w:r>
      <w:r>
        <w:rPr>
          <w:rStyle w:val="libBold2Char"/>
          <w:rtl/>
        </w:rPr>
        <w:t>:</w:t>
      </w:r>
      <w:r w:rsidRPr="00321D79">
        <w:rPr>
          <w:rtl/>
          <w:lang w:bidi="fa-IR"/>
        </w:rPr>
        <w:t xml:space="preserve"> « كان إماما</w:t>
      </w:r>
      <w:r w:rsidR="001B0AE1">
        <w:rPr>
          <w:rFonts w:hint="cs"/>
          <w:rtl/>
          <w:lang w:bidi="fa-IR"/>
        </w:rPr>
        <w:t>ً</w:t>
      </w:r>
      <w:r w:rsidRPr="00321D79">
        <w:rPr>
          <w:rtl/>
          <w:lang w:bidi="fa-IR"/>
        </w:rPr>
        <w:t xml:space="preserve"> في علوم متعددة</w:t>
      </w:r>
      <w:r>
        <w:rPr>
          <w:rtl/>
          <w:lang w:bidi="fa-IR"/>
        </w:rPr>
        <w:t>،</w:t>
      </w:r>
      <w:r w:rsidRPr="00321D79">
        <w:rPr>
          <w:rtl/>
          <w:lang w:bidi="fa-IR"/>
        </w:rPr>
        <w:t xml:space="preserve"> محققا</w:t>
      </w:r>
      <w:r w:rsidR="001B0AE1">
        <w:rPr>
          <w:rFonts w:hint="cs"/>
          <w:rtl/>
          <w:lang w:bidi="fa-IR"/>
        </w:rPr>
        <w:t>ً</w:t>
      </w:r>
      <w:r>
        <w:rPr>
          <w:rtl/>
          <w:lang w:bidi="fa-IR"/>
        </w:rPr>
        <w:t>،</w:t>
      </w:r>
      <w:r w:rsidRPr="00321D79">
        <w:rPr>
          <w:rtl/>
          <w:lang w:bidi="fa-IR"/>
        </w:rPr>
        <w:t xml:space="preserve"> مدققا</w:t>
      </w:r>
      <w:r w:rsidR="001B0AE1">
        <w:rPr>
          <w:rFonts w:hint="cs"/>
          <w:rtl/>
          <w:lang w:bidi="fa-IR"/>
        </w:rPr>
        <w:t>ً</w:t>
      </w:r>
      <w:r>
        <w:rPr>
          <w:rtl/>
          <w:lang w:bidi="fa-IR"/>
        </w:rPr>
        <w:t>،</w:t>
      </w:r>
      <w:r w:rsidRPr="00321D79">
        <w:rPr>
          <w:rtl/>
          <w:lang w:bidi="fa-IR"/>
        </w:rPr>
        <w:t xml:space="preserve"> صاحب تصانيف مشهورة</w:t>
      </w:r>
      <w:r>
        <w:rPr>
          <w:rtl/>
          <w:lang w:bidi="fa-IR"/>
        </w:rPr>
        <w:t>،</w:t>
      </w:r>
      <w:r w:rsidRPr="00321D79">
        <w:rPr>
          <w:rtl/>
          <w:lang w:bidi="fa-IR"/>
        </w:rPr>
        <w:t xml:space="preserve"> توفي في سنة 753 » </w:t>
      </w:r>
      <w:r w:rsidRPr="006D0167">
        <w:rPr>
          <w:rStyle w:val="libFootnotenumChar"/>
          <w:rtl/>
        </w:rPr>
        <w:t>(2)</w:t>
      </w:r>
      <w:r w:rsidRPr="00112CA0">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الشوكاني</w:t>
      </w:r>
      <w:r w:rsidRPr="00321D79">
        <w:rPr>
          <w:rtl/>
          <w:lang w:bidi="fa-IR"/>
        </w:rPr>
        <w:t xml:space="preserve"> بمثل ما تقدم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82" w:name="_Toc318358290"/>
      <w:r w:rsidRPr="00C90120">
        <w:rPr>
          <w:rtl/>
        </w:rPr>
        <w:t>(144)</w:t>
      </w:r>
      <w:bookmarkEnd w:id="982"/>
    </w:p>
    <w:p w:rsidR="00614A32" w:rsidRPr="00614A32" w:rsidRDefault="00F20E62" w:rsidP="00614A32">
      <w:pPr>
        <w:pStyle w:val="Heading2Center"/>
        <w:rPr>
          <w:rtl/>
        </w:rPr>
      </w:pPr>
      <w:bookmarkStart w:id="983" w:name="_Toc86172999"/>
      <w:r w:rsidRPr="00614A32">
        <w:rPr>
          <w:rtl/>
        </w:rPr>
        <w:t>شمس الدين أبو عبدالله محمد بن أحمد بن علي الهواري المالكي الشهير بابن جابر الأندلسي</w:t>
      </w:r>
      <w:bookmarkEnd w:id="983"/>
    </w:p>
    <w:p w:rsidR="00F20E62" w:rsidRDefault="00F20E62" w:rsidP="00F20E62">
      <w:pPr>
        <w:pStyle w:val="libNormal"/>
        <w:rPr>
          <w:rtl/>
          <w:lang w:bidi="fa-IR"/>
        </w:rPr>
      </w:pPr>
      <w:r w:rsidRPr="003D6F55">
        <w:rPr>
          <w:rtl/>
        </w:rPr>
        <w:t>المتوفى (780)</w:t>
      </w:r>
      <w:r>
        <w:rPr>
          <w:rFonts w:hint="cs"/>
          <w:rtl/>
        </w:rPr>
        <w:t>،</w:t>
      </w:r>
      <w:r w:rsidRPr="00321D79">
        <w:rPr>
          <w:rtl/>
          <w:lang w:bidi="fa-IR"/>
        </w:rPr>
        <w:t xml:space="preserve"> ذكر الحديث في شعر له حيث قال</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0D181C" w:rsidTr="000D181C">
        <w:trPr>
          <w:trHeight w:val="350"/>
        </w:trPr>
        <w:tc>
          <w:tcPr>
            <w:tcW w:w="3438" w:type="dxa"/>
            <w:shd w:val="clear" w:color="auto" w:fill="auto"/>
            <w:vAlign w:val="center"/>
          </w:tcPr>
          <w:p w:rsidR="000D181C" w:rsidRPr="00321D79" w:rsidRDefault="000D181C" w:rsidP="000D181C">
            <w:pPr>
              <w:pStyle w:val="libPoem"/>
            </w:pPr>
            <w:r w:rsidRPr="00321D79">
              <w:rPr>
                <w:rtl/>
              </w:rPr>
              <w:t>« وقال رسول الله إني مدينة</w:t>
            </w:r>
            <w:r w:rsidRPr="006D0167">
              <w:rPr>
                <w:rStyle w:val="libPoemTiniChar0"/>
                <w:rtl/>
              </w:rPr>
              <w:br/>
              <w:t> </w:t>
            </w:r>
          </w:p>
        </w:tc>
        <w:tc>
          <w:tcPr>
            <w:tcW w:w="270" w:type="dxa"/>
            <w:shd w:val="clear" w:color="auto" w:fill="auto"/>
          </w:tcPr>
          <w:p w:rsidR="000D181C" w:rsidRDefault="000D181C" w:rsidP="000D181C">
            <w:pPr>
              <w:pStyle w:val="libPoem"/>
              <w:rPr>
                <w:rtl/>
              </w:rPr>
            </w:pPr>
          </w:p>
        </w:tc>
        <w:tc>
          <w:tcPr>
            <w:tcW w:w="3405" w:type="dxa"/>
            <w:shd w:val="clear" w:color="auto" w:fill="auto"/>
          </w:tcPr>
          <w:p w:rsidR="000D181C" w:rsidRDefault="000D181C" w:rsidP="000D181C">
            <w:pPr>
              <w:pStyle w:val="libPoem"/>
            </w:pPr>
            <w:r w:rsidRPr="00321D79">
              <w:rPr>
                <w:rtl/>
                <w:lang w:bidi="fa-IR"/>
              </w:rPr>
              <w:t>من العلم وهو الباب والباب فاقصد</w:t>
            </w:r>
            <w:r w:rsidRPr="00725071">
              <w:rPr>
                <w:rStyle w:val="libPoemTiniChar0"/>
                <w:rtl/>
              </w:rPr>
              <w:br/>
              <w:t> </w:t>
            </w:r>
          </w:p>
        </w:tc>
      </w:tr>
      <w:tr w:rsidR="000D181C" w:rsidTr="000D181C">
        <w:trPr>
          <w:trHeight w:val="350"/>
        </w:trPr>
        <w:tc>
          <w:tcPr>
            <w:tcW w:w="3438" w:type="dxa"/>
          </w:tcPr>
          <w:p w:rsidR="000D181C" w:rsidRDefault="000D181C" w:rsidP="000D181C">
            <w:pPr>
              <w:pStyle w:val="libPoem"/>
            </w:pPr>
            <w:r>
              <w:rPr>
                <w:rtl/>
                <w:lang w:bidi="fa-IR"/>
              </w:rPr>
              <w:t>و</w:t>
            </w:r>
            <w:r w:rsidRPr="00321D79">
              <w:rPr>
                <w:rtl/>
                <w:lang w:bidi="fa-IR"/>
              </w:rPr>
              <w:t>من كنت مولاه علي وليّه</w:t>
            </w:r>
            <w:r w:rsidRPr="006D0167">
              <w:rPr>
                <w:rStyle w:val="libPoemTiniChar0"/>
                <w:rtl/>
              </w:rPr>
              <w:br/>
            </w:r>
            <w:r w:rsidRPr="00725071">
              <w:rPr>
                <w:rStyle w:val="libPoemTiniChar0"/>
                <w:rtl/>
              </w:rPr>
              <w:br/>
              <w:t> </w:t>
            </w:r>
          </w:p>
        </w:tc>
        <w:tc>
          <w:tcPr>
            <w:tcW w:w="270" w:type="dxa"/>
          </w:tcPr>
          <w:p w:rsidR="000D181C" w:rsidRDefault="000D181C" w:rsidP="000D181C">
            <w:pPr>
              <w:pStyle w:val="libPoem"/>
              <w:rPr>
                <w:rtl/>
              </w:rPr>
            </w:pPr>
          </w:p>
        </w:tc>
        <w:tc>
          <w:tcPr>
            <w:tcW w:w="3405" w:type="dxa"/>
          </w:tcPr>
          <w:p w:rsidR="000D181C" w:rsidRDefault="000D181C" w:rsidP="000D181C">
            <w:pPr>
              <w:pStyle w:val="libPoem"/>
            </w:pPr>
            <w:r>
              <w:rPr>
                <w:rtl/>
                <w:lang w:bidi="fa-IR"/>
              </w:rPr>
              <w:t>و</w:t>
            </w:r>
            <w:r w:rsidRPr="00321D79">
              <w:rPr>
                <w:rtl/>
                <w:lang w:bidi="fa-IR"/>
              </w:rPr>
              <w:t xml:space="preserve">مولاك فاقصد حب مولاك ترشد » </w:t>
            </w:r>
            <w:r w:rsidRPr="006D0167">
              <w:rPr>
                <w:rStyle w:val="libFootnotenumChar"/>
                <w:rtl/>
              </w:rPr>
              <w:t>(4)</w:t>
            </w:r>
            <w:r w:rsidRPr="00725071">
              <w:rPr>
                <w:rStyle w:val="libPoemTiniChar0"/>
                <w:rtl/>
              </w:rPr>
              <w:br/>
              <w:t> </w:t>
            </w:r>
          </w:p>
        </w:tc>
      </w:tr>
    </w:tbl>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وقد ترجم له واثنى عليه الحافظ </w:t>
      </w:r>
      <w:r w:rsidRPr="006D0167">
        <w:rPr>
          <w:rStyle w:val="libBold2Char"/>
          <w:rtl/>
        </w:rPr>
        <w:t>ابن حجر العسقلاني</w:t>
      </w:r>
      <w:r w:rsidRPr="00321D79">
        <w:rPr>
          <w:rtl/>
          <w:lang w:bidi="fa-IR"/>
        </w:rPr>
        <w:t xml:space="preserve"> </w:t>
      </w:r>
      <w:r w:rsidRPr="006D0167">
        <w:rPr>
          <w:rStyle w:val="libFootnotenumChar"/>
          <w:rtl/>
        </w:rPr>
        <w:t>(5)</w:t>
      </w:r>
      <w:r w:rsidRPr="006D0167">
        <w:rPr>
          <w:rStyle w:val="libBold2Char"/>
          <w:rtl/>
        </w:rPr>
        <w:t xml:space="preserve"> والحافظ السيوطي</w:t>
      </w:r>
      <w:r w:rsidRPr="00321D79">
        <w:rPr>
          <w:rtl/>
          <w:lang w:bidi="fa-IR"/>
        </w:rPr>
        <w:t xml:space="preserve"> </w:t>
      </w:r>
      <w:r w:rsidRPr="006D0167">
        <w:rPr>
          <w:rStyle w:val="libFootnotenumChar"/>
          <w:rtl/>
        </w:rPr>
        <w:t>(6)</w:t>
      </w:r>
      <w:r w:rsidRPr="006D0167">
        <w:rPr>
          <w:rStyle w:val="libBold2Char"/>
          <w:rtl/>
        </w:rPr>
        <w:t xml:space="preserve"> وابن العماد</w:t>
      </w:r>
      <w:r w:rsidRPr="00321D79">
        <w:rPr>
          <w:rtl/>
          <w:lang w:bidi="fa-IR"/>
        </w:rPr>
        <w:t xml:space="preserve"> </w:t>
      </w:r>
      <w:r w:rsidRPr="006D0167">
        <w:rPr>
          <w:rStyle w:val="libFootnotenumChar"/>
          <w:rtl/>
        </w:rPr>
        <w:t>(7)</w:t>
      </w:r>
      <w:r w:rsidRPr="006D0167">
        <w:rPr>
          <w:rStyle w:val="libBold2Char"/>
          <w:rtl/>
        </w:rPr>
        <w:t xml:space="preserve"> والمقري</w:t>
      </w:r>
      <w:r w:rsidRPr="00321D79">
        <w:rPr>
          <w:rtl/>
          <w:lang w:bidi="fa-IR"/>
        </w:rPr>
        <w:t xml:space="preserve"> </w:t>
      </w:r>
      <w:r w:rsidRPr="006D0167">
        <w:rPr>
          <w:rStyle w:val="libFootnotenumChar"/>
          <w:rtl/>
        </w:rPr>
        <w:t>(8)</w:t>
      </w:r>
      <w:r>
        <w:rPr>
          <w:rtl/>
          <w:lang w:bidi="fa-IR"/>
        </w:rPr>
        <w:t>،</w:t>
      </w:r>
      <w:r w:rsidRPr="00321D79">
        <w:rPr>
          <w:rtl/>
          <w:lang w:bidi="fa-IR"/>
        </w:rPr>
        <w:t xml:space="preserve"> فراجع.</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طبقات الشافعية 10 / 46.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طبقات الشافعية 2 / 857.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البدر الطالع 1 / 326.</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نفح الطيب 4 / 603</w:t>
      </w:r>
      <w:r w:rsidR="00F20E62">
        <w:rPr>
          <w:rtl/>
        </w:rPr>
        <w:t xml:space="preserve"> - </w:t>
      </w:r>
      <w:r w:rsidR="00F20E62" w:rsidRPr="00321D79">
        <w:rPr>
          <w:rtl/>
        </w:rPr>
        <w:t>607.</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الدرر الكامنة 3 / 339.</w:t>
      </w:r>
    </w:p>
    <w:p w:rsidR="00F20E62" w:rsidRPr="00321D79" w:rsidRDefault="00A26E7A" w:rsidP="00F20E62">
      <w:pPr>
        <w:pStyle w:val="libFootnote0"/>
        <w:rPr>
          <w:rtl/>
          <w:lang w:bidi="fa-IR"/>
        </w:rPr>
      </w:pPr>
      <w:r w:rsidRPr="00A26E7A">
        <w:rPr>
          <w:rStyle w:val="libFootnote0Char"/>
          <w:rtl/>
        </w:rPr>
        <w:t>(6).</w:t>
      </w:r>
      <w:r w:rsidR="00F20E62" w:rsidRPr="00321D79">
        <w:rPr>
          <w:rtl/>
        </w:rPr>
        <w:t xml:space="preserve"> بغية الوعاة</w:t>
      </w:r>
      <w:r w:rsidR="00F20E62">
        <w:rPr>
          <w:rtl/>
        </w:rPr>
        <w:t>:</w:t>
      </w:r>
      <w:r w:rsidR="00F20E62" w:rsidRPr="00321D79">
        <w:rPr>
          <w:rtl/>
        </w:rPr>
        <w:t xml:space="preserve"> 14.</w:t>
      </w:r>
    </w:p>
    <w:p w:rsidR="00F20E62" w:rsidRPr="00321D79" w:rsidRDefault="00A26E7A" w:rsidP="00F20E62">
      <w:pPr>
        <w:pStyle w:val="libFootnote0"/>
        <w:rPr>
          <w:rtl/>
          <w:lang w:bidi="fa-IR"/>
        </w:rPr>
      </w:pPr>
      <w:r w:rsidRPr="00A26E7A">
        <w:rPr>
          <w:rStyle w:val="libFootnote0Char"/>
          <w:rtl/>
        </w:rPr>
        <w:t>(7).</w:t>
      </w:r>
      <w:r w:rsidR="00F20E62" w:rsidRPr="00321D79">
        <w:rPr>
          <w:rtl/>
        </w:rPr>
        <w:t xml:space="preserve"> شذرات الذهب 6 / 268.</w:t>
      </w:r>
    </w:p>
    <w:p w:rsidR="00F20E62" w:rsidRPr="00321D79" w:rsidRDefault="00A26E7A" w:rsidP="00F20E62">
      <w:pPr>
        <w:pStyle w:val="libFootnote0"/>
        <w:rPr>
          <w:rtl/>
          <w:lang w:bidi="fa-IR"/>
        </w:rPr>
      </w:pPr>
      <w:r w:rsidRPr="00A26E7A">
        <w:rPr>
          <w:rStyle w:val="libFootnote0Char"/>
          <w:rtl/>
        </w:rPr>
        <w:t>(8).</w:t>
      </w:r>
      <w:r w:rsidR="00F20E62" w:rsidRPr="00321D79">
        <w:rPr>
          <w:rtl/>
        </w:rPr>
        <w:t xml:space="preserve"> نفح الطيب 4 / 373</w:t>
      </w:r>
      <w:r w:rsidR="00F20E62">
        <w:rPr>
          <w:rtl/>
        </w:rPr>
        <w:t xml:space="preserve"> - </w:t>
      </w:r>
      <w:r w:rsidR="00F20E62" w:rsidRPr="00321D79">
        <w:rPr>
          <w:rtl/>
        </w:rPr>
        <w:t>408.</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84" w:name="_Toc318358291"/>
      <w:r w:rsidRPr="00C90120">
        <w:rPr>
          <w:rtl/>
        </w:rPr>
        <w:lastRenderedPageBreak/>
        <w:t>(145)</w:t>
      </w:r>
      <w:bookmarkEnd w:id="984"/>
    </w:p>
    <w:p w:rsidR="00614A32" w:rsidRDefault="00F20E62" w:rsidP="00614A32">
      <w:pPr>
        <w:pStyle w:val="Heading2Center"/>
        <w:rPr>
          <w:rtl/>
        </w:rPr>
      </w:pPr>
      <w:bookmarkStart w:id="985" w:name="_Toc86173000"/>
      <w:r w:rsidRPr="00614A32">
        <w:rPr>
          <w:rtl/>
        </w:rPr>
        <w:t>سعد الدين مسعود بن عمر التفتازاني</w:t>
      </w:r>
      <w:bookmarkEnd w:id="985"/>
    </w:p>
    <w:p w:rsidR="00F20E62" w:rsidRPr="00321D79" w:rsidRDefault="00F20E62" w:rsidP="00F20E62">
      <w:pPr>
        <w:pStyle w:val="libNormal"/>
        <w:rPr>
          <w:rtl/>
        </w:rPr>
      </w:pPr>
      <w:r w:rsidRPr="00450A55">
        <w:rPr>
          <w:rtl/>
        </w:rPr>
        <w:t>المتوفى سنة ( 791 / 792 )</w:t>
      </w:r>
      <w:r>
        <w:rPr>
          <w:rtl/>
        </w:rPr>
        <w:t>.</w:t>
      </w:r>
      <w:r>
        <w:rPr>
          <w:rFonts w:hint="cs"/>
          <w:rtl/>
        </w:rPr>
        <w:t xml:space="preserve"> </w:t>
      </w:r>
      <w:r w:rsidRPr="00321D79">
        <w:rPr>
          <w:rtl/>
          <w:lang w:bidi="fa-IR"/>
        </w:rPr>
        <w:t>ذكر حديث الغدير في بحث الامامة من كتابه ( شرح المقاصد) في علم الكلام وتكلّم حول مفاده.</w:t>
      </w:r>
    </w:p>
    <w:p w:rsidR="00F20E62" w:rsidRPr="00C90120" w:rsidRDefault="00F20E62" w:rsidP="00F20E62">
      <w:pPr>
        <w:pStyle w:val="libBold1"/>
        <w:rPr>
          <w:rtl/>
        </w:rPr>
      </w:pPr>
      <w:r>
        <w:rPr>
          <w:rtl/>
        </w:rPr>
        <w:t>ترجمته</w:t>
      </w:r>
    </w:p>
    <w:p w:rsidR="00F20E62" w:rsidRPr="005010F6"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ابن حجر العسقلاني</w:t>
      </w:r>
      <w:r>
        <w:rPr>
          <w:rStyle w:val="libBold2Char"/>
          <w:rtl/>
        </w:rPr>
        <w:t>:</w:t>
      </w:r>
      <w:r w:rsidRPr="00321D79">
        <w:rPr>
          <w:rtl/>
          <w:lang w:bidi="fa-IR"/>
        </w:rPr>
        <w:t xml:space="preserve"> « العلامة الكبير</w:t>
      </w:r>
      <w:r>
        <w:rPr>
          <w:rtl/>
          <w:lang w:bidi="fa-IR"/>
        </w:rPr>
        <w:t>،</w:t>
      </w:r>
      <w:r w:rsidRPr="00321D79">
        <w:rPr>
          <w:rtl/>
          <w:lang w:bidi="fa-IR"/>
        </w:rPr>
        <w:t xml:space="preserve"> صاحب شرحي التلخيص وشرح العقائد في أصول الدين</w:t>
      </w:r>
      <w:r>
        <w:rPr>
          <w:rtl/>
          <w:lang w:bidi="fa-IR"/>
        </w:rPr>
        <w:t>،</w:t>
      </w:r>
      <w:r w:rsidRPr="00321D79">
        <w:rPr>
          <w:rtl/>
          <w:lang w:bidi="fa-IR"/>
        </w:rPr>
        <w:t xml:space="preserve"> وله غير ذلك من التصانيف في أنواع العلوم الذي تنافس الأئمة في تحصيلها والاعتناء بها</w:t>
      </w:r>
      <w:r>
        <w:rPr>
          <w:rtl/>
          <w:lang w:bidi="fa-IR"/>
        </w:rPr>
        <w:t>،</w:t>
      </w:r>
      <w:r w:rsidRPr="00321D79">
        <w:rPr>
          <w:rtl/>
          <w:lang w:bidi="fa-IR"/>
        </w:rPr>
        <w:t xml:space="preserve"> وكان قد انتهت إليه معرفة علوم البلاغة والمعقول بالمشرق بل سائر الأمصار</w:t>
      </w:r>
      <w:r>
        <w:rPr>
          <w:rtl/>
          <w:lang w:bidi="fa-IR"/>
        </w:rPr>
        <w:t>،</w:t>
      </w:r>
      <w:r w:rsidRPr="00321D79">
        <w:rPr>
          <w:rtl/>
          <w:lang w:bidi="fa-IR"/>
        </w:rPr>
        <w:t xml:space="preserve"> لم يكن له نظير في معرفة هذه العلوم</w:t>
      </w:r>
      <w:r>
        <w:rPr>
          <w:rtl/>
          <w:lang w:bidi="fa-IR"/>
        </w:rPr>
        <w:t>،</w:t>
      </w:r>
      <w:r w:rsidRPr="00321D79">
        <w:rPr>
          <w:rtl/>
          <w:lang w:bidi="fa-IR"/>
        </w:rPr>
        <w:t xml:space="preserve"> مات في صفر سنة 792</w:t>
      </w:r>
      <w:r>
        <w:rPr>
          <w:rtl/>
          <w:lang w:bidi="fa-IR"/>
        </w:rPr>
        <w:t>،</w:t>
      </w:r>
      <w:r w:rsidRPr="00321D79">
        <w:rPr>
          <w:rtl/>
          <w:lang w:bidi="fa-IR"/>
        </w:rPr>
        <w:t xml:space="preserve"> ولم يخلّف بعده مثله</w:t>
      </w:r>
      <w:r>
        <w:rPr>
          <w:rtl/>
          <w:lang w:bidi="fa-IR"/>
        </w:rPr>
        <w:t>،</w:t>
      </w:r>
      <w:r w:rsidRPr="00321D79">
        <w:rPr>
          <w:rtl/>
          <w:lang w:bidi="fa-IR"/>
        </w:rPr>
        <w:t xml:space="preserve"> وكان مولده سنة 712 » </w:t>
      </w:r>
      <w:r w:rsidRPr="006D0167">
        <w:rPr>
          <w:rStyle w:val="libFootnotenumChar"/>
          <w:rtl/>
        </w:rPr>
        <w:t>(1)</w:t>
      </w:r>
      <w:r w:rsidRPr="00F854F2">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السيوطي</w:t>
      </w:r>
      <w:r>
        <w:rPr>
          <w:rStyle w:val="libBold2Char"/>
          <w:rtl/>
        </w:rPr>
        <w:t>:</w:t>
      </w:r>
      <w:r w:rsidRPr="006D0167">
        <w:rPr>
          <w:rStyle w:val="libBold2Char"/>
          <w:rtl/>
        </w:rPr>
        <w:t xml:space="preserve"> </w:t>
      </w:r>
      <w:r w:rsidRPr="00321D79">
        <w:rPr>
          <w:rtl/>
          <w:lang w:bidi="fa-IR"/>
        </w:rPr>
        <w:t>« الامام العلامة</w:t>
      </w:r>
      <w:r>
        <w:rPr>
          <w:rtl/>
          <w:lang w:bidi="fa-IR"/>
        </w:rPr>
        <w:t>،</w:t>
      </w:r>
      <w:r w:rsidRPr="00321D79">
        <w:rPr>
          <w:rtl/>
          <w:lang w:bidi="fa-IR"/>
        </w:rPr>
        <w:t xml:space="preserve"> عالم بالنحو والتصريف والمعاني والبيان والأصلين والمنطق وغيرها</w:t>
      </w:r>
      <w:r>
        <w:rPr>
          <w:rtl/>
          <w:lang w:bidi="fa-IR"/>
        </w:rPr>
        <w:t>،</w:t>
      </w:r>
      <w:r w:rsidRPr="00321D79">
        <w:rPr>
          <w:rtl/>
          <w:lang w:bidi="fa-IR"/>
        </w:rPr>
        <w:t xml:space="preserve"> شافعي</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الدرر الكامنة 5 / 120.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بغية الوعاة 2 / 285.</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986" w:name="_Toc318358292"/>
      <w:bookmarkStart w:id="987" w:name="_Toc407203947"/>
      <w:bookmarkStart w:id="988" w:name="_Toc86173001"/>
      <w:r w:rsidRPr="00C90120">
        <w:rPr>
          <w:rtl/>
        </w:rPr>
        <w:lastRenderedPageBreak/>
        <w:t>القرن التاسع</w:t>
      </w:r>
      <w:bookmarkEnd w:id="986"/>
      <w:bookmarkEnd w:id="987"/>
      <w:bookmarkEnd w:id="988"/>
    </w:p>
    <w:p w:rsidR="00F20E62" w:rsidRPr="00C90120" w:rsidRDefault="00F20E62" w:rsidP="00F20E62">
      <w:pPr>
        <w:pStyle w:val="libCenterBold1"/>
        <w:rPr>
          <w:rtl/>
        </w:rPr>
      </w:pPr>
      <w:bookmarkStart w:id="989" w:name="_Toc318358293"/>
      <w:r w:rsidRPr="00C90120">
        <w:rPr>
          <w:rtl/>
        </w:rPr>
        <w:t>(146)</w:t>
      </w:r>
      <w:bookmarkEnd w:id="989"/>
    </w:p>
    <w:p w:rsidR="00614A32" w:rsidRDefault="00F20E62" w:rsidP="00614A32">
      <w:pPr>
        <w:pStyle w:val="Heading2Center"/>
        <w:rPr>
          <w:rtl/>
        </w:rPr>
      </w:pPr>
      <w:bookmarkStart w:id="990" w:name="_Toc86173002"/>
      <w:r w:rsidRPr="00614A32">
        <w:rPr>
          <w:rtl/>
        </w:rPr>
        <w:t>علي بن أبي بكر بن سليمان الهيثمي</w:t>
      </w:r>
      <w:bookmarkEnd w:id="990"/>
    </w:p>
    <w:p w:rsidR="00F20E62" w:rsidRPr="00321D79" w:rsidRDefault="00F20E62" w:rsidP="00614A32">
      <w:pPr>
        <w:pStyle w:val="libNormal"/>
        <w:rPr>
          <w:rtl/>
          <w:lang w:bidi="fa-IR"/>
        </w:rPr>
      </w:pPr>
      <w:r w:rsidRPr="00E71362">
        <w:rPr>
          <w:rtl/>
        </w:rPr>
        <w:t>المتوفى سنة (807)</w:t>
      </w:r>
      <w:r>
        <w:rPr>
          <w:rtl/>
        </w:rPr>
        <w:t>.</w:t>
      </w:r>
      <w:r w:rsidR="00614A32">
        <w:rPr>
          <w:rFonts w:hint="cs"/>
          <w:rtl/>
        </w:rPr>
        <w:t xml:space="preserve"> </w:t>
      </w:r>
      <w:r w:rsidRPr="003F36DA">
        <w:rPr>
          <w:rtl/>
        </w:rPr>
        <w:t>أخرج حديث الغدير في كتابه بطرق كثيرة صحّح غير واحد منها</w:t>
      </w:r>
      <w:r>
        <w:rPr>
          <w:rtl/>
        </w:rPr>
        <w:t>،</w:t>
      </w:r>
      <w:r w:rsidRPr="003F36DA">
        <w:rPr>
          <w:rtl/>
        </w:rPr>
        <w:t xml:space="preserve"> من ذلك قوله</w:t>
      </w:r>
      <w:r>
        <w:rPr>
          <w:rtl/>
        </w:rPr>
        <w:t>:</w:t>
      </w:r>
      <w:r w:rsidRPr="003F36DA">
        <w:rPr>
          <w:rtl/>
        </w:rPr>
        <w:t xml:space="preserve"> « حبشي</w:t>
      </w:r>
      <w:r>
        <w:rPr>
          <w:rtl/>
        </w:rPr>
        <w:t>:</w:t>
      </w:r>
      <w:r w:rsidRPr="003F36DA">
        <w:rPr>
          <w:rtl/>
        </w:rPr>
        <w:t xml:space="preserve"> سمعت رسول ال</w:t>
      </w:r>
      <w:r w:rsidRPr="00251D6E">
        <w:rPr>
          <w:rtl/>
        </w:rPr>
        <w:t xml:space="preserve">له </w:t>
      </w:r>
      <w:r w:rsidR="00017658" w:rsidRPr="00017658">
        <w:rPr>
          <w:rStyle w:val="libAlaemChar"/>
          <w:rtl/>
        </w:rPr>
        <w:t>صلى‌الله‌عليه‌وآله‌وسلم</w:t>
      </w:r>
      <w:r w:rsidRPr="00251D6E">
        <w:rPr>
          <w:rtl/>
        </w:rPr>
        <w:t xml:space="preserve"> يقول يوم غدير خم</w:t>
      </w:r>
      <w:r>
        <w:rPr>
          <w:rtl/>
        </w:rPr>
        <w:t>:</w:t>
      </w:r>
      <w:r w:rsidRPr="00251D6E">
        <w:rPr>
          <w:rtl/>
        </w:rPr>
        <w:t xml:space="preserve"> </w:t>
      </w:r>
      <w:r w:rsidRPr="004F3C82">
        <w:rPr>
          <w:rtl/>
        </w:rPr>
        <w:t>اللهم من كنت مولاه فعلي مولاه</w:t>
      </w:r>
      <w:r>
        <w:rPr>
          <w:rtl/>
        </w:rPr>
        <w:t>،</w:t>
      </w:r>
      <w:r w:rsidRPr="004F3C82">
        <w:rPr>
          <w:rtl/>
        </w:rPr>
        <w:t xml:space="preserve"> اللهم وال من والاه</w:t>
      </w:r>
      <w:r>
        <w:rPr>
          <w:rtl/>
        </w:rPr>
        <w:t>،</w:t>
      </w:r>
      <w:r w:rsidRPr="004F3C82">
        <w:rPr>
          <w:rtl/>
        </w:rPr>
        <w:t xml:space="preserve"> وعاد من عاداه</w:t>
      </w:r>
      <w:r>
        <w:rPr>
          <w:rtl/>
        </w:rPr>
        <w:t>،</w:t>
      </w:r>
      <w:r w:rsidRPr="004F3C82">
        <w:rPr>
          <w:rtl/>
        </w:rPr>
        <w:t xml:space="preserve"> وانصر من نصره وأعن من أعانه.</w:t>
      </w:r>
      <w:r w:rsidRPr="003F36DA">
        <w:rPr>
          <w:rtl/>
        </w:rPr>
        <w:t xml:space="preserve"> رواه الطبراني</w:t>
      </w:r>
      <w:r>
        <w:rPr>
          <w:rtl/>
        </w:rPr>
        <w:t xml:space="preserve"> و</w:t>
      </w:r>
      <w:r w:rsidRPr="003F36DA">
        <w:rPr>
          <w:rtl/>
        </w:rPr>
        <w:t xml:space="preserve">رجاله وثقوا » </w:t>
      </w:r>
      <w:r w:rsidRPr="006D0167">
        <w:rPr>
          <w:rStyle w:val="libFootnotenumChar"/>
          <w:rtl/>
        </w:rPr>
        <w:t>(1)</w:t>
      </w:r>
      <w:r>
        <w:rPr>
          <w:rFonts w:hint="cs"/>
          <w:rtl/>
          <w:lang w:bidi="fa-IR"/>
        </w:rPr>
        <w:t>.</w:t>
      </w:r>
    </w:p>
    <w:p w:rsidR="00F20E62" w:rsidRDefault="00F20E62" w:rsidP="00F20E62">
      <w:pPr>
        <w:pStyle w:val="libNormal"/>
        <w:rPr>
          <w:rtl/>
          <w:lang w:bidi="fa-IR"/>
        </w:rPr>
      </w:pPr>
      <w:r w:rsidRPr="00321D79">
        <w:rPr>
          <w:rtl/>
          <w:lang w:bidi="fa-IR"/>
        </w:rPr>
        <w:t>ومن ذلك</w:t>
      </w:r>
      <w:r>
        <w:rPr>
          <w:rtl/>
          <w:lang w:bidi="fa-IR"/>
        </w:rPr>
        <w:t>:</w:t>
      </w:r>
      <w:r w:rsidRPr="00321D79">
        <w:rPr>
          <w:rtl/>
          <w:lang w:bidi="fa-IR"/>
        </w:rPr>
        <w:t xml:space="preserve"> رواية الحديث عن حذيفة بن أسيد بطريقين للطبراني</w:t>
      </w:r>
      <w:r>
        <w:rPr>
          <w:rtl/>
          <w:lang w:bidi="fa-IR"/>
        </w:rPr>
        <w:t>،</w:t>
      </w:r>
      <w:r w:rsidRPr="00321D79">
        <w:rPr>
          <w:rtl/>
          <w:lang w:bidi="fa-IR"/>
        </w:rPr>
        <w:t xml:space="preserve"> ثم قال « رجال أحد الإ</w:t>
      </w:r>
      <w:r w:rsidR="001851F9">
        <w:rPr>
          <w:rFonts w:hint="cs"/>
          <w:rtl/>
          <w:lang w:bidi="fa-IR"/>
        </w:rPr>
        <w:t>ِ</w:t>
      </w:r>
      <w:r w:rsidRPr="00321D79">
        <w:rPr>
          <w:rtl/>
          <w:lang w:bidi="fa-IR"/>
        </w:rPr>
        <w:t xml:space="preserve">سنادين ثقات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Pr>
          <w:rtl/>
          <w:lang w:bidi="fa-IR"/>
        </w:rPr>
        <w:t>و</w:t>
      </w:r>
      <w:r w:rsidRPr="003F36DA">
        <w:rPr>
          <w:rtl/>
        </w:rPr>
        <w:t>من ذلك</w:t>
      </w:r>
      <w:r>
        <w:rPr>
          <w:rtl/>
        </w:rPr>
        <w:t>:</w:t>
      </w:r>
      <w:r w:rsidRPr="003F36DA">
        <w:rPr>
          <w:rtl/>
        </w:rPr>
        <w:t xml:space="preserve"> روايته عن الترمذي والطبراني والبراء باسنادهم عن زيد بن أرقم قال</w:t>
      </w:r>
      <w:r>
        <w:rPr>
          <w:rtl/>
        </w:rPr>
        <w:t>:</w:t>
      </w:r>
      <w:r w:rsidRPr="003F36DA">
        <w:rPr>
          <w:rtl/>
        </w:rPr>
        <w:t xml:space="preserve"> </w:t>
      </w:r>
      <w:r w:rsidRPr="004F3C82">
        <w:rPr>
          <w:rtl/>
        </w:rPr>
        <w:t xml:space="preserve">« أمر رسول الله </w:t>
      </w:r>
      <w:r w:rsidR="00017658" w:rsidRPr="00017658">
        <w:rPr>
          <w:rStyle w:val="libAlaemChar"/>
          <w:rtl/>
        </w:rPr>
        <w:t>صلى‌الله‌عليه‌وآله‌وسلم</w:t>
      </w:r>
      <w:r w:rsidRPr="004F3C82">
        <w:rPr>
          <w:rtl/>
        </w:rPr>
        <w:t xml:space="preserve"> بالشجرات فقمّ ما تحتها ورشّ</w:t>
      </w:r>
      <w:r>
        <w:rPr>
          <w:rtl/>
        </w:rPr>
        <w:t>،</w:t>
      </w:r>
      <w:r w:rsidRPr="004F3C82">
        <w:rPr>
          <w:rtl/>
        </w:rPr>
        <w:t xml:space="preserve"> ثم خطبنا فو الله ما من شيء يكون إلى يوم الساعة إل</w:t>
      </w:r>
      <w:r w:rsidR="001851F9">
        <w:rPr>
          <w:rFonts w:hint="cs"/>
          <w:rtl/>
        </w:rPr>
        <w:t>ّ</w:t>
      </w:r>
      <w:r w:rsidRPr="004F3C82">
        <w:rPr>
          <w:rtl/>
        </w:rPr>
        <w:t>ا قد أخبرنا به يومئذ</w:t>
      </w:r>
      <w:r w:rsidR="001851F9">
        <w:rPr>
          <w:rFonts w:hint="cs"/>
          <w:rtl/>
        </w:rPr>
        <w:t>ٍ</w:t>
      </w:r>
      <w:r>
        <w:rPr>
          <w:rtl/>
        </w:rPr>
        <w:t>،</w:t>
      </w:r>
      <w:r w:rsidRPr="004F3C82">
        <w:rPr>
          <w:rtl/>
        </w:rPr>
        <w:t xml:space="preserve"> ثم قال</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مجمع الزوائد 9 / 106.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9 / 165.</w:t>
      </w:r>
    </w:p>
    <w:p w:rsidR="00F20E62" w:rsidRDefault="00F20E62" w:rsidP="00F20E62">
      <w:pPr>
        <w:pStyle w:val="libNormal"/>
        <w:rPr>
          <w:rtl/>
          <w:lang w:bidi="fa-IR"/>
        </w:rPr>
      </w:pPr>
      <w:r>
        <w:rPr>
          <w:rtl/>
          <w:lang w:bidi="fa-IR"/>
        </w:rPr>
        <w:br w:type="page"/>
      </w:r>
    </w:p>
    <w:p w:rsidR="00F20E62" w:rsidRDefault="00F20E62" w:rsidP="00F20E62">
      <w:pPr>
        <w:pStyle w:val="libNormal0"/>
        <w:rPr>
          <w:rtl/>
        </w:rPr>
      </w:pPr>
      <w:r w:rsidRPr="00876515">
        <w:rPr>
          <w:rtl/>
        </w:rPr>
        <w:lastRenderedPageBreak/>
        <w:t>أيها الناس من أولى بكم من أنفسكم</w:t>
      </w:r>
      <w:r>
        <w:rPr>
          <w:rtl/>
        </w:rPr>
        <w:t>؟</w:t>
      </w:r>
      <w:r w:rsidRPr="00876515">
        <w:rPr>
          <w:rtl/>
        </w:rPr>
        <w:t xml:space="preserve"> قلنا</w:t>
      </w:r>
      <w:r>
        <w:rPr>
          <w:rtl/>
        </w:rPr>
        <w:t>:</w:t>
      </w:r>
      <w:r w:rsidRPr="00876515">
        <w:rPr>
          <w:rtl/>
        </w:rPr>
        <w:t xml:space="preserve"> الله ورسوله أولى بنا من أنفسنا.</w:t>
      </w:r>
      <w:r>
        <w:rPr>
          <w:rFonts w:hint="cs"/>
          <w:rtl/>
        </w:rPr>
        <w:t xml:space="preserve"> </w:t>
      </w:r>
      <w:r w:rsidRPr="00876515">
        <w:rPr>
          <w:rtl/>
        </w:rPr>
        <w:t>قال</w:t>
      </w:r>
      <w:r>
        <w:rPr>
          <w:rtl/>
        </w:rPr>
        <w:t>:</w:t>
      </w:r>
      <w:r w:rsidRPr="00876515">
        <w:rPr>
          <w:rtl/>
        </w:rPr>
        <w:t xml:space="preserve"> فمن كنت مولاه </w:t>
      </w:r>
      <w:r w:rsidRPr="00A63E93">
        <w:rPr>
          <w:rtl/>
        </w:rPr>
        <w:t>فهذا مولاه</w:t>
      </w:r>
      <w:r>
        <w:rPr>
          <w:rtl/>
        </w:rPr>
        <w:t>،</w:t>
      </w:r>
      <w:r w:rsidRPr="00A63E93">
        <w:rPr>
          <w:rtl/>
        </w:rPr>
        <w:t xml:space="preserve"> يعني عليا</w:t>
      </w:r>
      <w:r w:rsidR="001F4C8E">
        <w:rPr>
          <w:rFonts w:hint="cs"/>
          <w:rtl/>
        </w:rPr>
        <w:t>ً</w:t>
      </w:r>
      <w:r w:rsidRPr="00A63E93">
        <w:rPr>
          <w:rtl/>
        </w:rPr>
        <w:t>. ثم أخذ بيده فبسطها ثم قال</w:t>
      </w:r>
      <w:r>
        <w:rPr>
          <w:rtl/>
        </w:rPr>
        <w:t>:</w:t>
      </w:r>
      <w:r>
        <w:rPr>
          <w:rFonts w:hint="cs"/>
          <w:rtl/>
        </w:rPr>
        <w:t xml:space="preserve"> </w:t>
      </w:r>
      <w:r w:rsidRPr="00876515">
        <w:rPr>
          <w:rtl/>
        </w:rPr>
        <w:t>اللهم وال من والاه وعاد من عاداه. ووثق رجاله »</w:t>
      </w:r>
      <w:r w:rsidRPr="004F3C82">
        <w:rPr>
          <w:rtl/>
        </w:rPr>
        <w:t xml:space="preserve"> </w:t>
      </w:r>
      <w:r w:rsidRPr="006D0167">
        <w:rPr>
          <w:rStyle w:val="libFootnotenumChar"/>
          <w:rtl/>
        </w:rPr>
        <w:t>(1)</w:t>
      </w:r>
      <w:r>
        <w:rPr>
          <w:rFonts w:hint="cs"/>
          <w:rtl/>
        </w:rPr>
        <w:t>.</w:t>
      </w:r>
    </w:p>
    <w:p w:rsidR="00F20E62" w:rsidRPr="00321D79" w:rsidRDefault="00F20E62" w:rsidP="001345F1">
      <w:pPr>
        <w:pStyle w:val="libNormal"/>
        <w:rPr>
          <w:rtl/>
          <w:lang w:bidi="fa-IR"/>
        </w:rPr>
      </w:pPr>
      <w:r>
        <w:rPr>
          <w:rtl/>
        </w:rPr>
        <w:t>و</w:t>
      </w:r>
      <w:r w:rsidRPr="003F36DA">
        <w:rPr>
          <w:rtl/>
        </w:rPr>
        <w:t>من</w:t>
      </w:r>
      <w:r w:rsidRPr="00251D6E">
        <w:rPr>
          <w:rtl/>
        </w:rPr>
        <w:t xml:space="preserve"> ذلك</w:t>
      </w:r>
      <w:r>
        <w:rPr>
          <w:rtl/>
        </w:rPr>
        <w:t>:</w:t>
      </w:r>
      <w:r w:rsidRPr="00251D6E">
        <w:rPr>
          <w:rtl/>
        </w:rPr>
        <w:t xml:space="preserve"> ما رواه من طريق البزار عن سعد</w:t>
      </w:r>
      <w:r>
        <w:rPr>
          <w:rtl/>
        </w:rPr>
        <w:t>:</w:t>
      </w:r>
      <w:r w:rsidRPr="00251D6E">
        <w:rPr>
          <w:rtl/>
        </w:rPr>
        <w:t xml:space="preserve"> « إن رسول الله </w:t>
      </w:r>
      <w:r w:rsidR="00017658" w:rsidRPr="00017658">
        <w:rPr>
          <w:rStyle w:val="libAlaemChar"/>
          <w:rtl/>
        </w:rPr>
        <w:t>صلى‌الله‌عليه‌وآله‌وسلم</w:t>
      </w:r>
      <w:r w:rsidRPr="00251D6E">
        <w:rPr>
          <w:rtl/>
        </w:rPr>
        <w:t xml:space="preserve"> أخذ بيد علي فقال</w:t>
      </w:r>
      <w:r>
        <w:rPr>
          <w:rtl/>
        </w:rPr>
        <w:t>:</w:t>
      </w:r>
      <w:r w:rsidRPr="003F36DA">
        <w:rPr>
          <w:rtl/>
        </w:rPr>
        <w:t xml:space="preserve"> </w:t>
      </w:r>
      <w:r>
        <w:rPr>
          <w:rtl/>
        </w:rPr>
        <w:t>ألست</w:t>
      </w:r>
      <w:r w:rsidRPr="004F3C82">
        <w:rPr>
          <w:rtl/>
        </w:rPr>
        <w:t xml:space="preserve"> أولى بالمؤمنين من أنفسهم</w:t>
      </w:r>
      <w:r>
        <w:rPr>
          <w:rtl/>
        </w:rPr>
        <w:t>؟</w:t>
      </w:r>
      <w:r w:rsidRPr="004F3C82">
        <w:rPr>
          <w:rtl/>
        </w:rPr>
        <w:t xml:space="preserve"> من كنت وليه فعلي وليه » </w:t>
      </w:r>
      <w:r w:rsidRPr="003F36DA">
        <w:rPr>
          <w:rtl/>
        </w:rPr>
        <w:t>قال</w:t>
      </w:r>
      <w:r>
        <w:rPr>
          <w:rtl/>
        </w:rPr>
        <w:t>:</w:t>
      </w:r>
      <w:r w:rsidRPr="003F36DA">
        <w:rPr>
          <w:rtl/>
        </w:rPr>
        <w:t xml:space="preserve"> « رواه البزار </w:t>
      </w:r>
      <w:r w:rsidRPr="00321D79">
        <w:rPr>
          <w:rtl/>
          <w:lang w:bidi="fa-IR"/>
        </w:rPr>
        <w:t xml:space="preserve">ورجاله ثقات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السخاوي</w:t>
      </w:r>
      <w:r>
        <w:rPr>
          <w:rStyle w:val="libBold2Char"/>
          <w:rtl/>
        </w:rPr>
        <w:t>:</w:t>
      </w:r>
      <w:r w:rsidRPr="006D0167">
        <w:rPr>
          <w:rStyle w:val="libBold2Char"/>
          <w:rtl/>
        </w:rPr>
        <w:t xml:space="preserve"> </w:t>
      </w:r>
      <w:r w:rsidRPr="00321D79">
        <w:rPr>
          <w:rtl/>
          <w:lang w:bidi="fa-IR"/>
        </w:rPr>
        <w:t>« علي بن أبي بكر الحافظ ويعرف بالهيثمي</w:t>
      </w:r>
      <w:r>
        <w:rPr>
          <w:rtl/>
          <w:lang w:bidi="fa-IR"/>
        </w:rPr>
        <w:t>،</w:t>
      </w:r>
      <w:r w:rsidRPr="00321D79">
        <w:rPr>
          <w:rtl/>
          <w:lang w:bidi="fa-IR"/>
        </w:rPr>
        <w:t xml:space="preserve"> ولد في رجب سنة 735 وكان عجبا</w:t>
      </w:r>
      <w:r w:rsidR="001345F1">
        <w:rPr>
          <w:rFonts w:hint="cs"/>
          <w:rtl/>
          <w:lang w:bidi="fa-IR"/>
        </w:rPr>
        <w:t>ً</w:t>
      </w:r>
      <w:r w:rsidRPr="00321D79">
        <w:rPr>
          <w:rtl/>
          <w:lang w:bidi="fa-IR"/>
        </w:rPr>
        <w:t xml:space="preserve"> في الدين والتقوى والزهد والإ</w:t>
      </w:r>
      <w:r w:rsidR="001345F1">
        <w:rPr>
          <w:rFonts w:hint="cs"/>
          <w:rtl/>
          <w:lang w:bidi="fa-IR"/>
        </w:rPr>
        <w:t>ِ</w:t>
      </w:r>
      <w:r w:rsidRPr="00321D79">
        <w:rPr>
          <w:rtl/>
          <w:lang w:bidi="fa-IR"/>
        </w:rPr>
        <w:t>قبال على العلم والعبادة والأوراد</w:t>
      </w:r>
      <w:r>
        <w:rPr>
          <w:rtl/>
          <w:lang w:bidi="fa-IR"/>
        </w:rPr>
        <w:t>،</w:t>
      </w:r>
      <w:r w:rsidRPr="00321D79">
        <w:rPr>
          <w:rtl/>
          <w:lang w:bidi="fa-IR"/>
        </w:rPr>
        <w:t xml:space="preserve"> قال شيخنا في معجمه</w:t>
      </w:r>
      <w:r>
        <w:rPr>
          <w:rtl/>
          <w:lang w:bidi="fa-IR"/>
        </w:rPr>
        <w:t>:</w:t>
      </w:r>
      <w:r w:rsidRPr="00321D79">
        <w:rPr>
          <w:rtl/>
          <w:lang w:bidi="fa-IR"/>
        </w:rPr>
        <w:t xml:space="preserve"> وكان خيّرا</w:t>
      </w:r>
      <w:r w:rsidR="001345F1">
        <w:rPr>
          <w:rFonts w:hint="cs"/>
          <w:rtl/>
          <w:lang w:bidi="fa-IR"/>
        </w:rPr>
        <w:t>ً</w:t>
      </w:r>
      <w:r w:rsidRPr="00321D79">
        <w:rPr>
          <w:rtl/>
          <w:lang w:bidi="fa-IR"/>
        </w:rPr>
        <w:t xml:space="preserve"> ساكنا</w:t>
      </w:r>
      <w:r w:rsidR="001345F1">
        <w:rPr>
          <w:rFonts w:hint="cs"/>
          <w:rtl/>
          <w:lang w:bidi="fa-IR"/>
        </w:rPr>
        <w:t>ً</w:t>
      </w:r>
      <w:r w:rsidRPr="00321D79">
        <w:rPr>
          <w:rtl/>
          <w:lang w:bidi="fa-IR"/>
        </w:rPr>
        <w:t xml:space="preserve"> ليّنا</w:t>
      </w:r>
      <w:r w:rsidR="001345F1">
        <w:rPr>
          <w:rFonts w:hint="cs"/>
          <w:rtl/>
          <w:lang w:bidi="fa-IR"/>
        </w:rPr>
        <w:t>ً</w:t>
      </w:r>
      <w:r w:rsidRPr="00321D79">
        <w:rPr>
          <w:rtl/>
          <w:lang w:bidi="fa-IR"/>
        </w:rPr>
        <w:t xml:space="preserve"> سليم الفطرة شديد الإنكار للمنكر. وقال البرهان الحلبي</w:t>
      </w:r>
      <w:r>
        <w:rPr>
          <w:rtl/>
          <w:lang w:bidi="fa-IR"/>
        </w:rPr>
        <w:t>:</w:t>
      </w:r>
      <w:r w:rsidRPr="00321D79">
        <w:rPr>
          <w:rtl/>
          <w:lang w:bidi="fa-IR"/>
        </w:rPr>
        <w:t xml:space="preserve"> إنه كان من محاسن القاهرة. وقال التقي الفاسي</w:t>
      </w:r>
      <w:r>
        <w:rPr>
          <w:rtl/>
          <w:lang w:bidi="fa-IR"/>
        </w:rPr>
        <w:t>:</w:t>
      </w:r>
      <w:r w:rsidRPr="00321D79">
        <w:rPr>
          <w:rtl/>
          <w:lang w:bidi="fa-IR"/>
        </w:rPr>
        <w:t xml:space="preserve"> كان كثير الحفظ للمتون والآثار صالحا</w:t>
      </w:r>
      <w:r w:rsidR="001345F1">
        <w:rPr>
          <w:rFonts w:hint="cs"/>
          <w:rtl/>
          <w:lang w:bidi="fa-IR"/>
        </w:rPr>
        <w:t>ً</w:t>
      </w:r>
      <w:r w:rsidRPr="00321D79">
        <w:rPr>
          <w:rtl/>
          <w:lang w:bidi="fa-IR"/>
        </w:rPr>
        <w:t xml:space="preserve"> خيّرا</w:t>
      </w:r>
      <w:r w:rsidR="001345F1">
        <w:rPr>
          <w:rFonts w:hint="cs"/>
          <w:rtl/>
          <w:lang w:bidi="fa-IR"/>
        </w:rPr>
        <w:t>ً</w:t>
      </w:r>
      <w:r w:rsidRPr="00321D79">
        <w:rPr>
          <w:rtl/>
          <w:lang w:bidi="fa-IR"/>
        </w:rPr>
        <w:t>. وقال الأقفهسي</w:t>
      </w:r>
      <w:r>
        <w:rPr>
          <w:rtl/>
          <w:lang w:bidi="fa-IR"/>
        </w:rPr>
        <w:t>:</w:t>
      </w:r>
      <w:r w:rsidRPr="00321D79">
        <w:rPr>
          <w:rtl/>
          <w:lang w:bidi="fa-IR"/>
        </w:rPr>
        <w:t xml:space="preserve"> كان إماما</w:t>
      </w:r>
      <w:r w:rsidR="00C6703B">
        <w:rPr>
          <w:rFonts w:hint="cs"/>
          <w:rtl/>
          <w:lang w:bidi="fa-IR"/>
        </w:rPr>
        <w:t>ً</w:t>
      </w:r>
      <w:r w:rsidRPr="00321D79">
        <w:rPr>
          <w:rtl/>
          <w:lang w:bidi="fa-IR"/>
        </w:rPr>
        <w:t xml:space="preserve"> عالما</w:t>
      </w:r>
      <w:r w:rsidR="00C6703B">
        <w:rPr>
          <w:rFonts w:hint="cs"/>
          <w:rtl/>
          <w:lang w:bidi="fa-IR"/>
        </w:rPr>
        <w:t>ً</w:t>
      </w:r>
      <w:r w:rsidRPr="00321D79">
        <w:rPr>
          <w:rtl/>
          <w:lang w:bidi="fa-IR"/>
        </w:rPr>
        <w:t xml:space="preserve"> حافظا</w:t>
      </w:r>
      <w:r w:rsidR="00C6703B">
        <w:rPr>
          <w:rFonts w:hint="cs"/>
          <w:rtl/>
          <w:lang w:bidi="fa-IR"/>
        </w:rPr>
        <w:t>ً</w:t>
      </w:r>
      <w:r w:rsidRPr="00321D79">
        <w:rPr>
          <w:rtl/>
          <w:lang w:bidi="fa-IR"/>
        </w:rPr>
        <w:t xml:space="preserve"> زاهدا</w:t>
      </w:r>
      <w:r w:rsidR="00C6703B">
        <w:rPr>
          <w:rFonts w:hint="cs"/>
          <w:rtl/>
          <w:lang w:bidi="fa-IR"/>
        </w:rPr>
        <w:t>ً</w:t>
      </w:r>
      <w:r w:rsidRPr="00321D79">
        <w:rPr>
          <w:rtl/>
          <w:lang w:bidi="fa-IR"/>
        </w:rPr>
        <w:t xml:space="preserve"> متواضعا</w:t>
      </w:r>
      <w:r w:rsidR="00C6703B">
        <w:rPr>
          <w:rFonts w:hint="cs"/>
          <w:rtl/>
          <w:lang w:bidi="fa-IR"/>
        </w:rPr>
        <w:t>ً</w:t>
      </w:r>
      <w:r w:rsidRPr="00321D79">
        <w:rPr>
          <w:rtl/>
          <w:lang w:bidi="fa-IR"/>
        </w:rPr>
        <w:t xml:space="preserve"> متوددا</w:t>
      </w:r>
      <w:r w:rsidR="00C6703B">
        <w:rPr>
          <w:rFonts w:hint="cs"/>
          <w:rtl/>
          <w:lang w:bidi="fa-IR"/>
        </w:rPr>
        <w:t>ً</w:t>
      </w:r>
      <w:r w:rsidRPr="00321D79">
        <w:rPr>
          <w:rtl/>
          <w:lang w:bidi="fa-IR"/>
        </w:rPr>
        <w:t xml:space="preserve"> في الناس ذا عبادة وتقشف وورع.</w:t>
      </w:r>
    </w:p>
    <w:p w:rsidR="00F20E62" w:rsidRDefault="00F20E62" w:rsidP="00F20E62">
      <w:pPr>
        <w:pStyle w:val="libNormal"/>
        <w:rPr>
          <w:rtl/>
          <w:lang w:bidi="fa-IR"/>
        </w:rPr>
      </w:pPr>
      <w:r w:rsidRPr="00321D79">
        <w:rPr>
          <w:rtl/>
          <w:lang w:bidi="fa-IR"/>
        </w:rPr>
        <w:t>والثناء على دينه وزهده وورعه ونحو ذلك كثير جدّا</w:t>
      </w:r>
      <w:r w:rsidR="00C6703B">
        <w:rPr>
          <w:rFonts w:hint="cs"/>
          <w:rtl/>
          <w:lang w:bidi="fa-IR"/>
        </w:rPr>
        <w:t>ً</w:t>
      </w:r>
      <w:r>
        <w:rPr>
          <w:rtl/>
          <w:lang w:bidi="fa-IR"/>
        </w:rPr>
        <w:t>،</w:t>
      </w:r>
      <w:r w:rsidRPr="00321D79">
        <w:rPr>
          <w:rtl/>
          <w:lang w:bidi="fa-IR"/>
        </w:rPr>
        <w:t xml:space="preserve"> بل هو في ذلك كلمة اتفاق » </w:t>
      </w:r>
      <w:r w:rsidRPr="006D0167">
        <w:rPr>
          <w:rStyle w:val="libFootnotenumChar"/>
          <w:rtl/>
        </w:rPr>
        <w:t>(3)</w:t>
      </w:r>
      <w:r>
        <w:rPr>
          <w:rFonts w:hint="cs"/>
          <w:rtl/>
          <w:lang w:bidi="fa-IR"/>
        </w:rPr>
        <w:t>.</w:t>
      </w:r>
    </w:p>
    <w:p w:rsidR="00F20E62" w:rsidRPr="00321D79" w:rsidRDefault="00F20E62" w:rsidP="00F20E62">
      <w:pPr>
        <w:pStyle w:val="libNormal"/>
        <w:rPr>
          <w:rtl/>
          <w:lang w:bidi="fa-IR"/>
        </w:rPr>
      </w:pPr>
      <w:r w:rsidRPr="00321D79">
        <w:rPr>
          <w:rtl/>
          <w:lang w:bidi="fa-IR"/>
        </w:rPr>
        <w:t xml:space="preserve">وكذا ترجمه </w:t>
      </w:r>
      <w:r w:rsidRPr="006D0167">
        <w:rPr>
          <w:rStyle w:val="libBold2Char"/>
          <w:rtl/>
        </w:rPr>
        <w:t xml:space="preserve">السيوطي </w:t>
      </w:r>
      <w:r w:rsidRPr="00321D79">
        <w:rPr>
          <w:rtl/>
          <w:lang w:bidi="fa-IR"/>
        </w:rPr>
        <w:t>في طبقات الحفاظ</w:t>
      </w:r>
      <w:r>
        <w:rPr>
          <w:rtl/>
          <w:lang w:bidi="fa-IR"/>
        </w:rPr>
        <w:t>:</w:t>
      </w:r>
      <w:r w:rsidRPr="00321D79">
        <w:rPr>
          <w:rtl/>
          <w:lang w:bidi="fa-IR"/>
        </w:rPr>
        <w:t xml:space="preserve"> 541 وحسن المحاضرة 1 / 362 والشوكاني في البدر الطالع</w:t>
      </w:r>
      <w:r>
        <w:rPr>
          <w:rtl/>
          <w:lang w:bidi="fa-IR"/>
        </w:rPr>
        <w:t>:</w:t>
      </w:r>
      <w:r w:rsidRPr="00321D79">
        <w:rPr>
          <w:rtl/>
          <w:lang w:bidi="fa-IR"/>
        </w:rPr>
        <w:t xml:space="preserve"> 1 / 44 وغيرهم.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مجمع الزوائد 9 / 105.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المصدر 9 / 107.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الضوء الل</w:t>
      </w:r>
      <w:r w:rsidR="00C6703B">
        <w:rPr>
          <w:rFonts w:hint="cs"/>
          <w:rtl/>
        </w:rPr>
        <w:t>ّ</w:t>
      </w:r>
      <w:r w:rsidR="00F20E62" w:rsidRPr="00321D79">
        <w:rPr>
          <w:rtl/>
        </w:rPr>
        <w:t>امع لأهل القرن التاسع 5 / 200 ملخصا</w:t>
      </w:r>
      <w:r w:rsidR="00C6703B">
        <w:rPr>
          <w:rFonts w:hint="cs"/>
          <w:rtl/>
        </w:rPr>
        <w:t>ً</w:t>
      </w:r>
      <w:r w:rsidR="00F20E62" w:rsidRPr="00321D79">
        <w:rPr>
          <w:rtl/>
        </w:rPr>
        <w:t>.</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91" w:name="_Toc318358294"/>
      <w:r w:rsidRPr="00C90120">
        <w:rPr>
          <w:rtl/>
        </w:rPr>
        <w:lastRenderedPageBreak/>
        <w:t>(147)</w:t>
      </w:r>
      <w:bookmarkEnd w:id="991"/>
    </w:p>
    <w:p w:rsidR="00614A32" w:rsidRDefault="00F20E62" w:rsidP="00614A32">
      <w:pPr>
        <w:pStyle w:val="Heading2Center"/>
        <w:rPr>
          <w:rtl/>
        </w:rPr>
      </w:pPr>
      <w:bookmarkStart w:id="992" w:name="_Toc86173003"/>
      <w:r w:rsidRPr="00614A32">
        <w:rPr>
          <w:rtl/>
        </w:rPr>
        <w:t>ولي الدين عبد الرحمن بن محمد الشهير بابن خلدون</w:t>
      </w:r>
      <w:bookmarkEnd w:id="992"/>
    </w:p>
    <w:p w:rsidR="00F20E62" w:rsidRPr="00321D79" w:rsidRDefault="00F20E62" w:rsidP="00F20E62">
      <w:pPr>
        <w:pStyle w:val="libNormal"/>
        <w:rPr>
          <w:rtl/>
          <w:lang w:bidi="fa-IR"/>
        </w:rPr>
      </w:pPr>
      <w:r w:rsidRPr="005361F8">
        <w:rPr>
          <w:rtl/>
        </w:rPr>
        <w:t>المتوفى سنة (808)</w:t>
      </w:r>
      <w:r>
        <w:rPr>
          <w:rFonts w:hint="cs"/>
          <w:rtl/>
        </w:rPr>
        <w:t xml:space="preserve"> </w:t>
      </w:r>
      <w:r w:rsidRPr="00321D79">
        <w:rPr>
          <w:rtl/>
          <w:lang w:bidi="fa-IR"/>
        </w:rPr>
        <w:t>صاحب التواريخ</w:t>
      </w:r>
      <w:r>
        <w:rPr>
          <w:rtl/>
          <w:lang w:bidi="fa-IR"/>
        </w:rPr>
        <w:t>،</w:t>
      </w:r>
      <w:r w:rsidRPr="00321D79">
        <w:rPr>
          <w:rtl/>
          <w:lang w:bidi="fa-IR"/>
        </w:rPr>
        <w:t xml:space="preserve"> ذكر في مقدمة تاريخه في بيان النص على الامامة عند الامامية</w:t>
      </w:r>
      <w:r>
        <w:rPr>
          <w:rtl/>
          <w:lang w:bidi="fa-IR"/>
        </w:rPr>
        <w:t>:</w:t>
      </w:r>
      <w:r>
        <w:rPr>
          <w:rFonts w:hint="cs"/>
          <w:rtl/>
          <w:lang w:bidi="fa-IR"/>
        </w:rPr>
        <w:t xml:space="preserve"> </w:t>
      </w:r>
      <w:r w:rsidRPr="00321D79">
        <w:rPr>
          <w:rtl/>
          <w:lang w:bidi="fa-IR"/>
        </w:rPr>
        <w:t>« إنه جلي وخفي</w:t>
      </w:r>
      <w:r>
        <w:rPr>
          <w:rtl/>
          <w:lang w:bidi="fa-IR"/>
        </w:rPr>
        <w:t>،</w:t>
      </w:r>
      <w:r w:rsidRPr="00321D79">
        <w:rPr>
          <w:rtl/>
          <w:lang w:bidi="fa-IR"/>
        </w:rPr>
        <w:t xml:space="preserve"> فالجلي مث</w:t>
      </w:r>
      <w:r>
        <w:rPr>
          <w:rtl/>
          <w:lang w:bidi="fa-IR"/>
        </w:rPr>
        <w:t xml:space="preserve">ل </w:t>
      </w:r>
      <w:r w:rsidRPr="003F36DA">
        <w:rPr>
          <w:rtl/>
        </w:rPr>
        <w:t>قوله</w:t>
      </w:r>
      <w:r>
        <w:rPr>
          <w:rtl/>
        </w:rPr>
        <w:t>:</w:t>
      </w:r>
      <w:r w:rsidRPr="003F36DA">
        <w:rPr>
          <w:rtl/>
        </w:rPr>
        <w:t xml:space="preserve"> </w:t>
      </w:r>
      <w:r w:rsidRPr="004F3C82">
        <w:rPr>
          <w:rtl/>
        </w:rPr>
        <w:t>من كنت مولاه فعليّ مولاه »</w:t>
      </w:r>
      <w:r>
        <w:rPr>
          <w:rtl/>
        </w:rPr>
        <w:t>.</w:t>
      </w:r>
    </w:p>
    <w:p w:rsidR="00F20E62" w:rsidRPr="00321D79" w:rsidRDefault="00F20E62" w:rsidP="00F20E62">
      <w:pPr>
        <w:pStyle w:val="libNormal"/>
        <w:rPr>
          <w:rtl/>
          <w:lang w:bidi="fa-IR"/>
        </w:rPr>
      </w:pPr>
      <w:r w:rsidRPr="00321D79">
        <w:rPr>
          <w:rtl/>
          <w:lang w:bidi="fa-IR"/>
        </w:rPr>
        <w:t>ثم قال ابن خلدون</w:t>
      </w:r>
      <w:r>
        <w:rPr>
          <w:rtl/>
          <w:lang w:bidi="fa-IR"/>
        </w:rPr>
        <w:t>:</w:t>
      </w:r>
      <w:r w:rsidRPr="00321D79">
        <w:rPr>
          <w:rtl/>
          <w:lang w:bidi="fa-IR"/>
        </w:rPr>
        <w:t xml:space="preserve"> « قالوا</w:t>
      </w:r>
      <w:r>
        <w:rPr>
          <w:rtl/>
          <w:lang w:bidi="fa-IR"/>
        </w:rPr>
        <w:t>:</w:t>
      </w:r>
      <w:r w:rsidRPr="00321D79">
        <w:rPr>
          <w:rtl/>
          <w:lang w:bidi="fa-IR"/>
        </w:rPr>
        <w:t xml:space="preserve"> ولم تطرّد هذه الولاية إل</w:t>
      </w:r>
      <w:r w:rsidR="00C6703B">
        <w:rPr>
          <w:rFonts w:hint="cs"/>
          <w:rtl/>
          <w:lang w:bidi="fa-IR"/>
        </w:rPr>
        <w:t>ّ</w:t>
      </w:r>
      <w:r w:rsidRPr="00321D79">
        <w:rPr>
          <w:rtl/>
          <w:lang w:bidi="fa-IR"/>
        </w:rPr>
        <w:t>ا في علي</w:t>
      </w:r>
      <w:r>
        <w:rPr>
          <w:rtl/>
          <w:lang w:bidi="fa-IR"/>
        </w:rPr>
        <w:t>،</w:t>
      </w:r>
      <w:r w:rsidRPr="00321D79">
        <w:rPr>
          <w:rtl/>
          <w:lang w:bidi="fa-IR"/>
        </w:rPr>
        <w:t xml:space="preserve"> ولهذا قال عمر</w:t>
      </w:r>
      <w:r>
        <w:rPr>
          <w:rtl/>
          <w:lang w:bidi="fa-IR"/>
        </w:rPr>
        <w:t>:</w:t>
      </w:r>
      <w:r w:rsidRPr="00321D79">
        <w:rPr>
          <w:rtl/>
          <w:lang w:bidi="fa-IR"/>
        </w:rPr>
        <w:t xml:space="preserve"> أصبحت مولى كل مؤمن ومؤمنة »</w:t>
      </w:r>
      <w:r>
        <w:rPr>
          <w:rtl/>
          <w:lang w:bidi="fa-IR"/>
        </w:rPr>
        <w:t>.</w:t>
      </w:r>
      <w:r w:rsidRPr="00321D79">
        <w:rPr>
          <w:rtl/>
          <w:lang w:bidi="fa-IR"/>
        </w:rPr>
        <w:t xml:space="preserve"> ثم شرع في المناقشة في مفاد الحديث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السخاوي </w:t>
      </w:r>
      <w:r w:rsidRPr="00321D79">
        <w:rPr>
          <w:rtl/>
          <w:lang w:bidi="fa-IR"/>
        </w:rPr>
        <w:t>بما ملخّصه</w:t>
      </w:r>
      <w:r>
        <w:rPr>
          <w:rtl/>
          <w:lang w:bidi="fa-IR"/>
        </w:rPr>
        <w:t>:</w:t>
      </w:r>
      <w:r w:rsidRPr="00321D79">
        <w:rPr>
          <w:rtl/>
          <w:lang w:bidi="fa-IR"/>
        </w:rPr>
        <w:t xml:space="preserve"> « ولد في أول رمضان سنة 732 بتونس</w:t>
      </w:r>
      <w:r>
        <w:rPr>
          <w:rtl/>
          <w:lang w:bidi="fa-IR"/>
        </w:rPr>
        <w:t>،</w:t>
      </w:r>
      <w:r w:rsidRPr="00321D79">
        <w:rPr>
          <w:rtl/>
          <w:lang w:bidi="fa-IR"/>
        </w:rPr>
        <w:t xml:space="preserve"> وأخذ القراءات السبع أفرادا وجمعا</w:t>
      </w:r>
      <w:r>
        <w:rPr>
          <w:rtl/>
          <w:lang w:bidi="fa-IR"/>
        </w:rPr>
        <w:t>،</w:t>
      </w:r>
      <w:r w:rsidRPr="00321D79">
        <w:rPr>
          <w:rtl/>
          <w:lang w:bidi="fa-IR"/>
        </w:rPr>
        <w:t xml:space="preserve"> واعتنى بالأدب وأمور الكتابة والخط</w:t>
      </w:r>
      <w:r>
        <w:rPr>
          <w:rtl/>
          <w:lang w:bidi="fa-IR"/>
        </w:rPr>
        <w:t>،</w:t>
      </w:r>
      <w:r w:rsidRPr="00321D79">
        <w:rPr>
          <w:rtl/>
          <w:lang w:bidi="fa-IR"/>
        </w:rPr>
        <w:t xml:space="preserve"> وأخذ ذلك عن أبيه وغيره</w:t>
      </w:r>
      <w:r>
        <w:rPr>
          <w:rtl/>
          <w:lang w:bidi="fa-IR"/>
        </w:rPr>
        <w:t>،</w:t>
      </w:r>
      <w:r w:rsidRPr="00321D79">
        <w:rPr>
          <w:rtl/>
          <w:lang w:bidi="fa-IR"/>
        </w:rPr>
        <w:t xml:space="preserve"> ومهر في جميعه</w:t>
      </w:r>
      <w:r>
        <w:rPr>
          <w:rtl/>
          <w:lang w:bidi="fa-IR"/>
        </w:rPr>
        <w:t>،</w:t>
      </w:r>
      <w:r w:rsidRPr="00321D79">
        <w:rPr>
          <w:rtl/>
          <w:lang w:bidi="fa-IR"/>
        </w:rPr>
        <w:t xml:space="preserve"> ثم قدم الديار المصرية في ذي القعدة سنة 84 فحج ثم عاد إليها</w:t>
      </w:r>
      <w:r>
        <w:rPr>
          <w:rtl/>
          <w:lang w:bidi="fa-IR"/>
        </w:rPr>
        <w:t>،</w:t>
      </w:r>
      <w:r w:rsidRPr="00321D79">
        <w:rPr>
          <w:rtl/>
          <w:lang w:bidi="fa-IR"/>
        </w:rPr>
        <w:t xml:space="preserve"> وتلقاه أهلها وأكرموه وأكثروا ملازمته والتردد إليه</w:t>
      </w:r>
      <w:r>
        <w:rPr>
          <w:rtl/>
          <w:lang w:bidi="fa-IR"/>
        </w:rPr>
        <w:t>،</w:t>
      </w:r>
      <w:r w:rsidRPr="00321D79">
        <w:rPr>
          <w:rtl/>
          <w:lang w:bidi="fa-IR"/>
        </w:rPr>
        <w:t xml:space="preserve"> بل تصدر للإ</w:t>
      </w:r>
      <w:r w:rsidR="00206B0E">
        <w:rPr>
          <w:rFonts w:hint="cs"/>
          <w:rtl/>
          <w:lang w:bidi="fa-IR"/>
        </w:rPr>
        <w:t>ِ</w:t>
      </w:r>
      <w:r w:rsidRPr="00321D79">
        <w:rPr>
          <w:rtl/>
          <w:lang w:bidi="fa-IR"/>
        </w:rPr>
        <w:t>قراء بجامع الأزهر مدة</w:t>
      </w:r>
      <w:r>
        <w:rPr>
          <w:rtl/>
          <w:lang w:bidi="fa-IR"/>
        </w:rPr>
        <w:t>،</w:t>
      </w:r>
      <w:r w:rsidRPr="00321D79">
        <w:rPr>
          <w:rtl/>
          <w:lang w:bidi="fa-IR"/>
        </w:rPr>
        <w:t xml:space="preserve"> وقد ولى مشيخة البيبرسية وقتا</w:t>
      </w:r>
      <w:r w:rsidR="00206B0E">
        <w:rPr>
          <w:rFonts w:hint="cs"/>
          <w:rtl/>
          <w:lang w:bidi="fa-IR"/>
        </w:rPr>
        <w:t>ً</w:t>
      </w:r>
      <w:r w:rsidRPr="00321D79">
        <w:rPr>
          <w:rtl/>
          <w:lang w:bidi="fa-IR"/>
        </w:rPr>
        <w:t xml:space="preserve"> وكذا تدريس الفقه بقبة الصالح بالبيمارستان إلى أن مات</w:t>
      </w:r>
      <w:r>
        <w:rPr>
          <w:rtl/>
          <w:lang w:bidi="fa-IR"/>
        </w:rPr>
        <w:t>،</w:t>
      </w:r>
      <w:r w:rsidRPr="00321D79">
        <w:rPr>
          <w:rtl/>
          <w:lang w:bidi="fa-IR"/>
        </w:rPr>
        <w:t xml:space="preserve"> وقد ترجمه جماعة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93" w:name="_Toc318358295"/>
      <w:r w:rsidRPr="00C90120">
        <w:rPr>
          <w:rtl/>
        </w:rPr>
        <w:t>(148)</w:t>
      </w:r>
      <w:bookmarkEnd w:id="993"/>
    </w:p>
    <w:p w:rsidR="00614A32" w:rsidRDefault="00F20E62" w:rsidP="00614A32">
      <w:pPr>
        <w:pStyle w:val="Heading2Center"/>
        <w:rPr>
          <w:rtl/>
        </w:rPr>
      </w:pPr>
      <w:bookmarkStart w:id="994" w:name="_Toc86173004"/>
      <w:r w:rsidRPr="00614A32">
        <w:rPr>
          <w:rtl/>
        </w:rPr>
        <w:t>الشريف الجرجاني علي بن محمد بن علي الحسيني الحنفي</w:t>
      </w:r>
      <w:bookmarkEnd w:id="994"/>
    </w:p>
    <w:p w:rsidR="00F20E62" w:rsidRPr="007A3A99" w:rsidRDefault="00F20E62" w:rsidP="00F20E62">
      <w:pPr>
        <w:pStyle w:val="libNormal"/>
        <w:rPr>
          <w:rtl/>
        </w:rPr>
      </w:pPr>
      <w:r w:rsidRPr="007A3A99">
        <w:rPr>
          <w:rtl/>
        </w:rPr>
        <w:t>المتوفى سنة (618)</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المقدمة</w:t>
      </w:r>
      <w:r w:rsidR="00F20E62">
        <w:rPr>
          <w:rtl/>
        </w:rPr>
        <w:t>:</w:t>
      </w:r>
      <w:r w:rsidR="00F20E62" w:rsidRPr="00321D79">
        <w:rPr>
          <w:rtl/>
        </w:rPr>
        <w:t xml:space="preserve"> 138.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الضوء اللامع 4 / 145.</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ذكر حديث الغدير في باب الإ</w:t>
      </w:r>
      <w:r w:rsidR="00206B0E">
        <w:rPr>
          <w:rFonts w:hint="cs"/>
          <w:rtl/>
          <w:lang w:bidi="fa-IR"/>
        </w:rPr>
        <w:t>ِ</w:t>
      </w:r>
      <w:r w:rsidRPr="00321D79">
        <w:rPr>
          <w:rtl/>
          <w:lang w:bidi="fa-IR"/>
        </w:rPr>
        <w:t>مامة من كتابه ( شرح المواقف ) في علم الكلام مع البحث حول مفاده ودلالته.</w:t>
      </w:r>
    </w:p>
    <w:p w:rsidR="00F20E62" w:rsidRPr="00C90120" w:rsidRDefault="00F20E62" w:rsidP="00F20E62">
      <w:pPr>
        <w:pStyle w:val="libBold1"/>
        <w:rPr>
          <w:rtl/>
        </w:rPr>
      </w:pPr>
      <w:r>
        <w:rPr>
          <w:rtl/>
        </w:rPr>
        <w:t>ترجمته</w:t>
      </w:r>
    </w:p>
    <w:p w:rsidR="00F20E62" w:rsidRPr="00B973D0"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السخاوي</w:t>
      </w:r>
      <w:r>
        <w:rPr>
          <w:rStyle w:val="libBold2Char"/>
          <w:rtl/>
        </w:rPr>
        <w:t>:</w:t>
      </w:r>
      <w:r w:rsidRPr="006D0167">
        <w:rPr>
          <w:rStyle w:val="libBold2Char"/>
          <w:rtl/>
        </w:rPr>
        <w:t xml:space="preserve"> </w:t>
      </w:r>
      <w:r w:rsidRPr="00321D79">
        <w:rPr>
          <w:rtl/>
          <w:lang w:bidi="fa-IR"/>
        </w:rPr>
        <w:t>« عالم المشرق</w:t>
      </w:r>
      <w:r>
        <w:rPr>
          <w:rtl/>
          <w:lang w:bidi="fa-IR"/>
        </w:rPr>
        <w:t>،</w:t>
      </w:r>
      <w:r w:rsidRPr="00321D79">
        <w:rPr>
          <w:rtl/>
          <w:lang w:bidi="fa-IR"/>
        </w:rPr>
        <w:t xml:space="preserve"> ويعرف بالسيد الشريف</w:t>
      </w:r>
      <w:r>
        <w:rPr>
          <w:rtl/>
          <w:lang w:bidi="fa-IR"/>
        </w:rPr>
        <w:t>،</w:t>
      </w:r>
      <w:r w:rsidRPr="00321D79">
        <w:rPr>
          <w:rtl/>
          <w:lang w:bidi="fa-IR"/>
        </w:rPr>
        <w:t xml:space="preserve"> وصفه العفيف الجرهي في مشيخته بالعلامة فريد عصره ووحيد دهره</w:t>
      </w:r>
      <w:r>
        <w:rPr>
          <w:rtl/>
          <w:lang w:bidi="fa-IR"/>
        </w:rPr>
        <w:t>،</w:t>
      </w:r>
      <w:r w:rsidRPr="00321D79">
        <w:rPr>
          <w:rtl/>
          <w:lang w:bidi="fa-IR"/>
        </w:rPr>
        <w:t xml:space="preserve"> سلطان العلماء العاملين </w:t>
      </w:r>
      <w:r w:rsidR="00206B0E">
        <w:rPr>
          <w:rFonts w:hint="cs"/>
          <w:rtl/>
          <w:lang w:bidi="fa-IR"/>
        </w:rPr>
        <w:t>إ</w:t>
      </w:r>
      <w:r w:rsidRPr="00321D79">
        <w:rPr>
          <w:rtl/>
          <w:lang w:bidi="fa-IR"/>
        </w:rPr>
        <w:t>فتخار أعاظم المفسرين</w:t>
      </w:r>
      <w:r>
        <w:rPr>
          <w:rtl/>
          <w:lang w:bidi="fa-IR"/>
        </w:rPr>
        <w:t>،</w:t>
      </w:r>
      <w:r w:rsidRPr="00321D79">
        <w:rPr>
          <w:rtl/>
          <w:lang w:bidi="fa-IR"/>
        </w:rPr>
        <w:t xml:space="preserve"> ذي الخلق والخلق والتواضع مع الفقراء</w:t>
      </w:r>
      <w:r>
        <w:rPr>
          <w:rtl/>
          <w:lang w:bidi="fa-IR"/>
        </w:rPr>
        <w:t>،</w:t>
      </w:r>
      <w:r w:rsidRPr="00321D79">
        <w:rPr>
          <w:rtl/>
          <w:lang w:bidi="fa-IR"/>
        </w:rPr>
        <w:t xml:space="preserve"> وقال غيره</w:t>
      </w:r>
      <w:r>
        <w:rPr>
          <w:rtl/>
          <w:lang w:bidi="fa-IR"/>
        </w:rPr>
        <w:t>:</w:t>
      </w:r>
      <w:r w:rsidRPr="00321D79">
        <w:rPr>
          <w:rtl/>
          <w:lang w:bidi="fa-IR"/>
        </w:rPr>
        <w:t xml:space="preserve"> إن من شيوخه بالقاهرة العلامة مباركشاه</w:t>
      </w:r>
      <w:r>
        <w:rPr>
          <w:rtl/>
          <w:lang w:bidi="fa-IR"/>
        </w:rPr>
        <w:t>،</w:t>
      </w:r>
      <w:r w:rsidRPr="00321D79">
        <w:rPr>
          <w:rtl/>
          <w:lang w:bidi="fa-IR"/>
        </w:rPr>
        <w:t xml:space="preserve"> قرأ عليه الموافق لشيخه العضد. وقال أبو الفتوح الطاووسي</w:t>
      </w:r>
      <w:r>
        <w:rPr>
          <w:rtl/>
          <w:lang w:bidi="fa-IR"/>
        </w:rPr>
        <w:t>،</w:t>
      </w:r>
      <w:r w:rsidRPr="00321D79">
        <w:rPr>
          <w:rtl/>
          <w:lang w:bidi="fa-IR"/>
        </w:rPr>
        <w:t xml:space="preserve"> وهو ممن أخذ عنه بعد أن عظّمه جدا</w:t>
      </w:r>
      <w:r w:rsidR="00206B0E">
        <w:rPr>
          <w:rFonts w:hint="cs"/>
          <w:rtl/>
          <w:lang w:bidi="fa-IR"/>
        </w:rPr>
        <w:t>ً</w:t>
      </w:r>
      <w:r>
        <w:rPr>
          <w:rtl/>
          <w:lang w:bidi="fa-IR"/>
        </w:rPr>
        <w:t>:</w:t>
      </w:r>
      <w:r w:rsidRPr="00321D79">
        <w:rPr>
          <w:rtl/>
          <w:lang w:bidi="fa-IR"/>
        </w:rPr>
        <w:t xml:space="preserve"> شهرته تغنيني عن ذكر نسبه</w:t>
      </w:r>
      <w:r>
        <w:rPr>
          <w:rtl/>
          <w:lang w:bidi="fa-IR"/>
        </w:rPr>
        <w:t>،</w:t>
      </w:r>
      <w:r w:rsidRPr="00321D79">
        <w:rPr>
          <w:rtl/>
          <w:lang w:bidi="fa-IR"/>
        </w:rPr>
        <w:t xml:space="preserve"> وحديث مهارته في العلوم يكفيني في بيان حسبه</w:t>
      </w:r>
      <w:r>
        <w:rPr>
          <w:rtl/>
          <w:lang w:bidi="fa-IR"/>
        </w:rPr>
        <w:t>،</w:t>
      </w:r>
      <w:r w:rsidRPr="00321D79">
        <w:rPr>
          <w:rtl/>
          <w:lang w:bidi="fa-IR"/>
        </w:rPr>
        <w:t xml:space="preserve"> سمعت عليه من شرحي التلخيص مع حاشيته التي كتبها على المطول</w:t>
      </w:r>
      <w:r>
        <w:rPr>
          <w:rtl/>
          <w:lang w:bidi="fa-IR"/>
        </w:rPr>
        <w:t>،</w:t>
      </w:r>
      <w:r w:rsidRPr="00321D79">
        <w:rPr>
          <w:rtl/>
          <w:lang w:bidi="fa-IR"/>
        </w:rPr>
        <w:t xml:space="preserve"> وكذا مؤلفه شرح المفتاح</w:t>
      </w:r>
      <w:r>
        <w:rPr>
          <w:rtl/>
          <w:lang w:bidi="fa-IR"/>
        </w:rPr>
        <w:t>،</w:t>
      </w:r>
      <w:r w:rsidRPr="00321D79">
        <w:rPr>
          <w:rtl/>
          <w:lang w:bidi="fa-IR"/>
        </w:rPr>
        <w:t xml:space="preserve"> وقال فيه البدر العيني</w:t>
      </w:r>
      <w:r>
        <w:rPr>
          <w:rtl/>
          <w:lang w:bidi="fa-IR"/>
        </w:rPr>
        <w:t>:</w:t>
      </w:r>
      <w:r w:rsidRPr="00321D79">
        <w:rPr>
          <w:rtl/>
          <w:lang w:bidi="fa-IR"/>
        </w:rPr>
        <w:t xml:space="preserve"> كان عالم الشرق علامة دهره</w:t>
      </w:r>
      <w:r>
        <w:rPr>
          <w:rtl/>
          <w:lang w:bidi="fa-IR"/>
        </w:rPr>
        <w:t xml:space="preserve"> ..</w:t>
      </w:r>
      <w:r w:rsidRPr="00321D79">
        <w:rPr>
          <w:rtl/>
          <w:lang w:bidi="fa-IR"/>
        </w:rPr>
        <w:t>. وقد تصدى للإقراء والتصنيف والفتيا</w:t>
      </w:r>
      <w:r>
        <w:rPr>
          <w:rtl/>
          <w:lang w:bidi="fa-IR"/>
        </w:rPr>
        <w:t>،</w:t>
      </w:r>
      <w:r w:rsidRPr="00321D79">
        <w:rPr>
          <w:rtl/>
          <w:lang w:bidi="fa-IR"/>
        </w:rPr>
        <w:t xml:space="preserve"> وتخرّج به أئمة نحارير</w:t>
      </w:r>
      <w:r>
        <w:rPr>
          <w:rtl/>
          <w:lang w:bidi="fa-IR"/>
        </w:rPr>
        <w:t>،</w:t>
      </w:r>
      <w:r w:rsidRPr="00321D79">
        <w:rPr>
          <w:rtl/>
          <w:lang w:bidi="fa-IR"/>
        </w:rPr>
        <w:t xml:space="preserve"> وكثرت أتباعه وطلبته</w:t>
      </w:r>
      <w:r>
        <w:rPr>
          <w:rtl/>
          <w:lang w:bidi="fa-IR"/>
        </w:rPr>
        <w:t>،</w:t>
      </w:r>
      <w:r w:rsidRPr="00321D79">
        <w:rPr>
          <w:rtl/>
          <w:lang w:bidi="fa-IR"/>
        </w:rPr>
        <w:t xml:space="preserve"> واشتهر ذكره وبعد صيته.</w:t>
      </w:r>
      <w:r>
        <w:rPr>
          <w:rFonts w:hint="cs"/>
          <w:rtl/>
          <w:lang w:bidi="fa-IR"/>
        </w:rPr>
        <w:t xml:space="preserve"> </w:t>
      </w:r>
      <w:r w:rsidRPr="00321D79">
        <w:rPr>
          <w:rtl/>
          <w:lang w:bidi="fa-IR"/>
        </w:rPr>
        <w:t xml:space="preserve">مات سنة 16 بشيراز » </w:t>
      </w:r>
      <w:r w:rsidRPr="006D0167">
        <w:rPr>
          <w:rStyle w:val="libFootnotenumChar"/>
          <w:rtl/>
        </w:rPr>
        <w:t>(1)</w:t>
      </w:r>
      <w:r>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6D0167">
        <w:rPr>
          <w:rStyle w:val="libBold2Char"/>
          <w:rtl/>
        </w:rPr>
        <w:t>أبو الحسنات اللكهنوي</w:t>
      </w:r>
      <w:r>
        <w:rPr>
          <w:rStyle w:val="libBold2Char"/>
          <w:rtl/>
        </w:rPr>
        <w:t>:</w:t>
      </w:r>
      <w:r w:rsidRPr="006D0167">
        <w:rPr>
          <w:rStyle w:val="libBold2Char"/>
          <w:rtl/>
        </w:rPr>
        <w:t xml:space="preserve"> </w:t>
      </w:r>
      <w:r w:rsidRPr="00321D79">
        <w:rPr>
          <w:rtl/>
          <w:lang w:bidi="fa-IR"/>
        </w:rPr>
        <w:t>« عالم نحرير</w:t>
      </w:r>
      <w:r>
        <w:rPr>
          <w:rtl/>
          <w:lang w:bidi="fa-IR"/>
        </w:rPr>
        <w:t>،</w:t>
      </w:r>
      <w:r w:rsidRPr="00321D79">
        <w:rPr>
          <w:rtl/>
          <w:lang w:bidi="fa-IR"/>
        </w:rPr>
        <w:t xml:space="preserve"> قد حاز قصبات السبق في التحرير</w:t>
      </w:r>
      <w:r>
        <w:rPr>
          <w:rtl/>
          <w:lang w:bidi="fa-IR"/>
        </w:rPr>
        <w:t>،</w:t>
      </w:r>
      <w:r w:rsidRPr="00321D79">
        <w:rPr>
          <w:rtl/>
          <w:lang w:bidi="fa-IR"/>
        </w:rPr>
        <w:t xml:space="preserve"> فصيح العبارة دقيق الاشارة</w:t>
      </w:r>
      <w:r>
        <w:rPr>
          <w:rtl/>
          <w:lang w:bidi="fa-IR"/>
        </w:rPr>
        <w:t>،</w:t>
      </w:r>
      <w:r w:rsidRPr="00321D79">
        <w:rPr>
          <w:rtl/>
          <w:lang w:bidi="fa-IR"/>
        </w:rPr>
        <w:t xml:space="preserve"> نظار فارس في البحث والجدل</w:t>
      </w:r>
      <w:r>
        <w:rPr>
          <w:rtl/>
          <w:lang w:bidi="fa-IR"/>
        </w:rPr>
        <w:t>،</w:t>
      </w:r>
      <w:r w:rsidRPr="00321D79">
        <w:rPr>
          <w:rtl/>
          <w:lang w:bidi="fa-IR"/>
        </w:rPr>
        <w:t xml:space="preserve"> ولد في جرجان لثمان بقين من شعبان سنة 740</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995" w:name="_Toc318358296"/>
      <w:r w:rsidRPr="00C90120">
        <w:rPr>
          <w:rtl/>
        </w:rPr>
        <w:t>(149)</w:t>
      </w:r>
      <w:bookmarkEnd w:id="995"/>
    </w:p>
    <w:p w:rsidR="0009158C" w:rsidRDefault="00F20E62" w:rsidP="0009158C">
      <w:pPr>
        <w:pStyle w:val="Heading2Center"/>
        <w:rPr>
          <w:rtl/>
        </w:rPr>
      </w:pPr>
      <w:bookmarkStart w:id="996" w:name="_Toc86173005"/>
      <w:r w:rsidRPr="0009158C">
        <w:rPr>
          <w:rtl/>
        </w:rPr>
        <w:t>أبو عبدالله محمد بن خلفة الوشتاني المالكي</w:t>
      </w:r>
      <w:bookmarkEnd w:id="996"/>
    </w:p>
    <w:p w:rsidR="00F20E62" w:rsidRPr="0071715E" w:rsidRDefault="00F20E62" w:rsidP="00F20E62">
      <w:pPr>
        <w:pStyle w:val="libNormal"/>
        <w:rPr>
          <w:rtl/>
        </w:rPr>
      </w:pPr>
      <w:r w:rsidRPr="0071715E">
        <w:rPr>
          <w:rtl/>
        </w:rPr>
        <w:t>المتوفى سنة (827)</w:t>
      </w:r>
      <w:r>
        <w:rPr>
          <w:rFonts w:hint="cs"/>
          <w:rtl/>
        </w:rPr>
        <w:t xml:space="preserve"> </w:t>
      </w:r>
      <w:r w:rsidRPr="0071715E">
        <w:rPr>
          <w:rtl/>
        </w:rPr>
        <w:t>أو (828)</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الضوء اللامع 5 / 328.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الفوائد البهية</w:t>
      </w:r>
      <w:r w:rsidR="00F20E62">
        <w:rPr>
          <w:rtl/>
        </w:rPr>
        <w:t>:</w:t>
      </w:r>
      <w:r w:rsidR="00F20E62" w:rsidRPr="00321D79">
        <w:rPr>
          <w:rtl/>
        </w:rPr>
        <w:t xml:space="preserve"> 125</w:t>
      </w:r>
      <w:r w:rsidR="00F20E62">
        <w:rPr>
          <w:rtl/>
        </w:rPr>
        <w:t xml:space="preserve"> - </w:t>
      </w:r>
      <w:r w:rsidR="00F20E62" w:rsidRPr="00321D79">
        <w:rPr>
          <w:rtl/>
        </w:rPr>
        <w:t>137.</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 xml:space="preserve">روى مناشدة أمير المؤمنين </w:t>
      </w:r>
      <w:r w:rsidRPr="00A21CA4">
        <w:rPr>
          <w:rStyle w:val="libAlaemChar"/>
          <w:rtl/>
        </w:rPr>
        <w:t>عليه‌السلام</w:t>
      </w:r>
      <w:r w:rsidRPr="00321D79">
        <w:rPr>
          <w:rtl/>
          <w:lang w:bidi="fa-IR"/>
        </w:rPr>
        <w:t xml:space="preserve"> بحديث الغدير يوم الجمل على طلحة</w:t>
      </w:r>
      <w:r>
        <w:rPr>
          <w:rtl/>
          <w:lang w:bidi="fa-IR"/>
        </w:rPr>
        <w:t xml:space="preserve"> - </w:t>
      </w:r>
      <w:r w:rsidRPr="00321D79">
        <w:rPr>
          <w:rtl/>
          <w:lang w:bidi="fa-IR"/>
        </w:rPr>
        <w:t>المذكورة سابقا</w:t>
      </w:r>
      <w:r w:rsidR="00206B0E">
        <w:rPr>
          <w:rFonts w:hint="cs"/>
          <w:rtl/>
          <w:lang w:bidi="fa-IR"/>
        </w:rPr>
        <w:t>ً</w:t>
      </w:r>
      <w:r>
        <w:rPr>
          <w:rtl/>
          <w:lang w:bidi="fa-IR"/>
        </w:rPr>
        <w:t xml:space="preserve"> - </w:t>
      </w:r>
      <w:r w:rsidRPr="00321D79">
        <w:rPr>
          <w:rtl/>
          <w:lang w:bidi="fa-IR"/>
        </w:rPr>
        <w:t xml:space="preserve">في « المسعودي » في شرحه على صحيح مسلم بن الحجاج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Fonts w:hint="cs"/>
          <w:rtl/>
        </w:rPr>
        <w:t xml:space="preserve"> - </w:t>
      </w:r>
      <w:r w:rsidRPr="006D0167">
        <w:rPr>
          <w:rStyle w:val="libBold2Char"/>
          <w:rtl/>
        </w:rPr>
        <w:t>الشوكاني</w:t>
      </w:r>
      <w:r>
        <w:rPr>
          <w:rStyle w:val="libBold2Char"/>
          <w:rtl/>
        </w:rPr>
        <w:t>:</w:t>
      </w:r>
      <w:r w:rsidRPr="00321D79">
        <w:rPr>
          <w:rtl/>
          <w:lang w:bidi="fa-IR"/>
        </w:rPr>
        <w:t xml:space="preserve"> « محمد بن خلفة</w:t>
      </w:r>
      <w:r>
        <w:rPr>
          <w:rtl/>
          <w:lang w:bidi="fa-IR"/>
        </w:rPr>
        <w:t xml:space="preserve"> - </w:t>
      </w:r>
      <w:r w:rsidRPr="00321D79">
        <w:rPr>
          <w:rtl/>
          <w:lang w:bidi="fa-IR"/>
        </w:rPr>
        <w:t>بكسر الخاء المعجمة وسكون الل</w:t>
      </w:r>
      <w:r w:rsidR="00206B0E">
        <w:rPr>
          <w:rFonts w:hint="cs"/>
          <w:rtl/>
          <w:lang w:bidi="fa-IR"/>
        </w:rPr>
        <w:t>ّ</w:t>
      </w:r>
      <w:r w:rsidRPr="00321D79">
        <w:rPr>
          <w:rtl/>
          <w:lang w:bidi="fa-IR"/>
        </w:rPr>
        <w:t>ام وبعدها فاء</w:t>
      </w:r>
      <w:r>
        <w:rPr>
          <w:rtl/>
          <w:lang w:bidi="fa-IR"/>
        </w:rPr>
        <w:t xml:space="preserve"> - </w:t>
      </w:r>
      <w:r w:rsidRPr="00321D79">
        <w:rPr>
          <w:rtl/>
          <w:lang w:bidi="fa-IR"/>
        </w:rPr>
        <w:t>الابي بضم الهمزة</w:t>
      </w:r>
      <w:r>
        <w:rPr>
          <w:rtl/>
          <w:lang w:bidi="fa-IR"/>
        </w:rPr>
        <w:t>،</w:t>
      </w:r>
      <w:r w:rsidRPr="00321D79">
        <w:rPr>
          <w:rtl/>
          <w:lang w:bidi="fa-IR"/>
        </w:rPr>
        <w:t xml:space="preserve"> نسبة إلى قرية من تونس</w:t>
      </w:r>
      <w:r>
        <w:rPr>
          <w:rtl/>
          <w:lang w:bidi="fa-IR"/>
        </w:rPr>
        <w:t>،</w:t>
      </w:r>
      <w:r w:rsidRPr="00321D79">
        <w:rPr>
          <w:rtl/>
          <w:lang w:bidi="fa-IR"/>
        </w:rPr>
        <w:t xml:space="preserve"> التونسي</w:t>
      </w:r>
      <w:r>
        <w:rPr>
          <w:rtl/>
          <w:lang w:bidi="fa-IR"/>
        </w:rPr>
        <w:t>،</w:t>
      </w:r>
      <w:r w:rsidRPr="00321D79">
        <w:rPr>
          <w:rtl/>
          <w:lang w:bidi="fa-IR"/>
        </w:rPr>
        <w:t xml:space="preserve"> قرأ على ابن عرفة وغيره</w:t>
      </w:r>
      <w:r>
        <w:rPr>
          <w:rtl/>
          <w:lang w:bidi="fa-IR"/>
        </w:rPr>
        <w:t>،</w:t>
      </w:r>
      <w:r w:rsidRPr="00321D79">
        <w:rPr>
          <w:rtl/>
          <w:lang w:bidi="fa-IR"/>
        </w:rPr>
        <w:t xml:space="preserve"> وكان عالما</w:t>
      </w:r>
      <w:r w:rsidR="00595AF8">
        <w:rPr>
          <w:rFonts w:hint="cs"/>
          <w:rtl/>
          <w:lang w:bidi="fa-IR"/>
        </w:rPr>
        <w:t>ً</w:t>
      </w:r>
      <w:r w:rsidRPr="00321D79">
        <w:rPr>
          <w:rtl/>
          <w:lang w:bidi="fa-IR"/>
        </w:rPr>
        <w:t xml:space="preserve"> محققا</w:t>
      </w:r>
      <w:r w:rsidR="00595AF8">
        <w:rPr>
          <w:rFonts w:hint="cs"/>
          <w:rtl/>
          <w:lang w:bidi="fa-IR"/>
        </w:rPr>
        <w:t>ً</w:t>
      </w:r>
      <w:r w:rsidRPr="00321D79">
        <w:rPr>
          <w:rtl/>
          <w:lang w:bidi="fa-IR"/>
        </w:rPr>
        <w:t xml:space="preserve"> أخذ عنه جماعة</w:t>
      </w:r>
      <w:r>
        <w:rPr>
          <w:rtl/>
          <w:lang w:bidi="fa-IR"/>
        </w:rPr>
        <w:t>،</w:t>
      </w:r>
      <w:r w:rsidRPr="00321D79">
        <w:rPr>
          <w:rtl/>
          <w:lang w:bidi="fa-IR"/>
        </w:rPr>
        <w:t xml:space="preserve"> ووصفه ابن حجر بأنه عالم المغرب بالمعقول</w:t>
      </w:r>
      <w:r>
        <w:rPr>
          <w:rtl/>
          <w:lang w:bidi="fa-IR"/>
        </w:rPr>
        <w:t>،</w:t>
      </w:r>
      <w:r w:rsidRPr="00321D79">
        <w:rPr>
          <w:rtl/>
          <w:lang w:bidi="fa-IR"/>
        </w:rPr>
        <w:t xml:space="preserve"> وأنه سكن تونس</w:t>
      </w:r>
      <w:r>
        <w:rPr>
          <w:rtl/>
          <w:lang w:bidi="fa-IR"/>
        </w:rPr>
        <w:t>،</w:t>
      </w:r>
      <w:r w:rsidRPr="00321D79">
        <w:rPr>
          <w:rtl/>
          <w:lang w:bidi="fa-IR"/>
        </w:rPr>
        <w:t xml:space="preserve"> وله شرح مسلم الذي سماه ( إكمال إكمال المعلم في شرح مسلم ) الذي جمع فيه بين المازري وعياض والقرطبي والنووي</w:t>
      </w:r>
      <w:r>
        <w:rPr>
          <w:rtl/>
          <w:lang w:bidi="fa-IR"/>
        </w:rPr>
        <w:t>،</w:t>
      </w:r>
      <w:r w:rsidRPr="00321D79">
        <w:rPr>
          <w:rtl/>
          <w:lang w:bidi="fa-IR"/>
        </w:rPr>
        <w:t xml:space="preserve"> مع زيادات من كلام شيخه ابن عرفة في ثلاث مجلدات</w:t>
      </w:r>
      <w:r>
        <w:rPr>
          <w:rtl/>
          <w:lang w:bidi="fa-IR"/>
        </w:rPr>
        <w:t>،</w:t>
      </w:r>
      <w:r w:rsidRPr="00321D79">
        <w:rPr>
          <w:rtl/>
          <w:lang w:bidi="fa-IR"/>
        </w:rPr>
        <w:t xml:space="preserve"> ويحكى عنه من سلامة الفطرة ما يخرجه إلى حد الغفلة</w:t>
      </w:r>
      <w:r>
        <w:rPr>
          <w:rtl/>
          <w:lang w:bidi="fa-IR"/>
        </w:rPr>
        <w:t>،</w:t>
      </w:r>
      <w:r w:rsidRPr="00321D79">
        <w:rPr>
          <w:rtl/>
          <w:lang w:bidi="fa-IR"/>
        </w:rPr>
        <w:t xml:space="preserve"> مع مزيد تقدّمه في العلوم</w:t>
      </w:r>
      <w:r>
        <w:rPr>
          <w:rtl/>
          <w:lang w:bidi="fa-IR"/>
        </w:rPr>
        <w:t>،</w:t>
      </w:r>
      <w:r w:rsidRPr="00321D79">
        <w:rPr>
          <w:rtl/>
          <w:lang w:bidi="fa-IR"/>
        </w:rPr>
        <w:t xml:space="preserve"> ومات سنه 827 » </w:t>
      </w:r>
      <w:r w:rsidRPr="006D0167">
        <w:rPr>
          <w:rStyle w:val="libFootnotenumChar"/>
          <w:rtl/>
        </w:rPr>
        <w:t>(2)</w:t>
      </w:r>
      <w:r w:rsidRPr="00112CA0">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محمد مخلوف</w:t>
      </w:r>
      <w:r>
        <w:rPr>
          <w:rStyle w:val="libBold2Char"/>
          <w:rtl/>
        </w:rPr>
        <w:t>:</w:t>
      </w:r>
      <w:r w:rsidRPr="00321D79">
        <w:rPr>
          <w:rtl/>
          <w:lang w:bidi="fa-IR"/>
        </w:rPr>
        <w:t xml:space="preserve"> « أبو </w:t>
      </w:r>
      <w:r>
        <w:rPr>
          <w:rtl/>
          <w:lang w:bidi="fa-IR"/>
        </w:rPr>
        <w:t xml:space="preserve">عبدالله </w:t>
      </w:r>
      <w:r w:rsidRPr="00321D79">
        <w:rPr>
          <w:rtl/>
          <w:lang w:bidi="fa-IR"/>
        </w:rPr>
        <w:t>محمد بن خلف المعروف بالآبي الوشتاني</w:t>
      </w:r>
      <w:r>
        <w:rPr>
          <w:rtl/>
          <w:lang w:bidi="fa-IR"/>
        </w:rPr>
        <w:t>،</w:t>
      </w:r>
      <w:r w:rsidRPr="00321D79">
        <w:rPr>
          <w:rtl/>
          <w:lang w:bidi="fa-IR"/>
        </w:rPr>
        <w:t xml:space="preserve"> البارع المحقق العلامة الأصولي المطلع الفهامة</w:t>
      </w:r>
      <w:r>
        <w:rPr>
          <w:rtl/>
          <w:lang w:bidi="fa-IR"/>
        </w:rPr>
        <w:t>،</w:t>
      </w:r>
      <w:r w:rsidRPr="00321D79">
        <w:rPr>
          <w:rtl/>
          <w:lang w:bidi="fa-IR"/>
        </w:rPr>
        <w:t xml:space="preserve"> المؤلف المتقن الفقيه المتفنّن</w:t>
      </w:r>
      <w:r>
        <w:rPr>
          <w:rtl/>
          <w:lang w:bidi="fa-IR"/>
        </w:rPr>
        <w:t>،</w:t>
      </w:r>
      <w:r w:rsidRPr="00321D79">
        <w:rPr>
          <w:rtl/>
          <w:lang w:bidi="fa-IR"/>
        </w:rPr>
        <w:t xml:space="preserve"> الراوية النظار المتحلّي بالوقار</w:t>
      </w:r>
      <w:r>
        <w:rPr>
          <w:rtl/>
          <w:lang w:bidi="fa-IR"/>
        </w:rPr>
        <w:t>،</w:t>
      </w:r>
      <w:r w:rsidRPr="00321D79">
        <w:rPr>
          <w:rtl/>
          <w:lang w:bidi="fa-IR"/>
        </w:rPr>
        <w:t xml:space="preserve"> أخذ عن أئمة منهم ابن عرفة</w:t>
      </w:r>
      <w:r>
        <w:rPr>
          <w:rtl/>
          <w:lang w:bidi="fa-IR"/>
        </w:rPr>
        <w:t>،</w:t>
      </w:r>
      <w:r w:rsidRPr="00321D79">
        <w:rPr>
          <w:rtl/>
          <w:lang w:bidi="fa-IR"/>
        </w:rPr>
        <w:t xml:space="preserve"> لازمه وبه انتفع وهو من أكابر أصحابه</w:t>
      </w:r>
      <w:r>
        <w:rPr>
          <w:rtl/>
          <w:lang w:bidi="fa-IR"/>
        </w:rPr>
        <w:t>،</w:t>
      </w:r>
      <w:r w:rsidRPr="00321D79">
        <w:rPr>
          <w:rtl/>
          <w:lang w:bidi="fa-IR"/>
        </w:rPr>
        <w:t xml:space="preserve"> وعنه أخذ أئمة وتوفي سنة 828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997" w:name="_Toc318358297"/>
      <w:r w:rsidRPr="00C90120">
        <w:rPr>
          <w:rtl/>
        </w:rPr>
        <w:t>(150)</w:t>
      </w:r>
      <w:bookmarkEnd w:id="997"/>
    </w:p>
    <w:p w:rsidR="0009158C" w:rsidRDefault="00F20E62" w:rsidP="0009158C">
      <w:pPr>
        <w:pStyle w:val="Heading2Center"/>
        <w:rPr>
          <w:rtl/>
        </w:rPr>
      </w:pPr>
      <w:bookmarkStart w:id="998" w:name="_Toc86173006"/>
      <w:r w:rsidRPr="0009158C">
        <w:rPr>
          <w:rtl/>
        </w:rPr>
        <w:t>نجم الدين محمد بن عبدالله بن عبد الرحمن الاذرعي ( الزرعي )</w:t>
      </w:r>
      <w:r w:rsidRPr="0009158C">
        <w:rPr>
          <w:rFonts w:hint="cs"/>
          <w:rtl/>
        </w:rPr>
        <w:t xml:space="preserve"> </w:t>
      </w:r>
      <w:r w:rsidRPr="0009158C">
        <w:rPr>
          <w:rtl/>
        </w:rPr>
        <w:t>الدمشقي الشافعي المعروف بابن عجلون</w:t>
      </w:r>
      <w:bookmarkEnd w:id="998"/>
    </w:p>
    <w:p w:rsidR="00F20E62" w:rsidRPr="00EF1B28" w:rsidRDefault="00F20E62" w:rsidP="00F20E62">
      <w:pPr>
        <w:pStyle w:val="libNormal"/>
        <w:rPr>
          <w:rtl/>
        </w:rPr>
      </w:pPr>
      <w:r w:rsidRPr="00EF1B28">
        <w:rPr>
          <w:rtl/>
        </w:rPr>
        <w:t>المتوفى سنة (876)</w:t>
      </w:r>
      <w:r>
        <w:rPr>
          <w:rtl/>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إكمال الدين المعلم 6 / 236.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البدر الطالع 2 / 169.</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شجرة النور الزكية</w:t>
      </w:r>
      <w:r w:rsidR="00F20E62">
        <w:rPr>
          <w:rtl/>
        </w:rPr>
        <w:t>:</w:t>
      </w:r>
      <w:r w:rsidR="00F20E62" w:rsidRPr="00321D79">
        <w:rPr>
          <w:rtl/>
        </w:rPr>
        <w:t xml:space="preserve"> 244.</w:t>
      </w:r>
    </w:p>
    <w:p w:rsidR="00F20E62" w:rsidRDefault="00F20E62" w:rsidP="00F20E62">
      <w:pPr>
        <w:pStyle w:val="libNormal"/>
        <w:rPr>
          <w:rtl/>
          <w:lang w:bidi="fa-IR"/>
        </w:rPr>
      </w:pPr>
      <w:r>
        <w:rPr>
          <w:rtl/>
          <w:lang w:bidi="fa-IR"/>
        </w:rPr>
        <w:br w:type="page"/>
      </w:r>
    </w:p>
    <w:p w:rsidR="00F20E62" w:rsidRDefault="00F20E62" w:rsidP="00F20E62">
      <w:pPr>
        <w:pStyle w:val="libNormal"/>
        <w:rPr>
          <w:rtl/>
          <w:lang w:bidi="fa-IR"/>
        </w:rPr>
      </w:pPr>
      <w:r w:rsidRPr="00321D79">
        <w:rPr>
          <w:rtl/>
          <w:lang w:bidi="fa-IR"/>
        </w:rPr>
        <w:lastRenderedPageBreak/>
        <w:t xml:space="preserve">ذكر العلامة الاميني في ما يتبع شعر أبي </w:t>
      </w:r>
      <w:r>
        <w:rPr>
          <w:rtl/>
          <w:lang w:bidi="fa-IR"/>
        </w:rPr>
        <w:t xml:space="preserve">عبدالله </w:t>
      </w:r>
      <w:r w:rsidRPr="00321D79">
        <w:rPr>
          <w:rtl/>
          <w:lang w:bidi="fa-IR"/>
        </w:rPr>
        <w:t>محمد الشيباني الشافعي المتوفى سنة 777 قول نجم الدين العجلوني في شرح قصيدة الشيباني الذي سمّاه ببديع المعاني في شرح عقيدة الشيباني</w:t>
      </w:r>
      <w:r>
        <w:rPr>
          <w:rtl/>
          <w:lang w:bidi="fa-IR"/>
        </w:rPr>
        <w:t>:</w:t>
      </w:r>
      <w:r w:rsidRPr="00321D79">
        <w:rPr>
          <w:rtl/>
          <w:lang w:bidi="fa-IR"/>
        </w:rPr>
        <w:t xml:space="preserve"> « أشار الناظم بقوله</w:t>
      </w:r>
      <w:r>
        <w:rPr>
          <w:rtl/>
          <w:lang w:bidi="fa-IR"/>
        </w:rPr>
        <w:t>:</w:t>
      </w:r>
    </w:p>
    <w:tbl>
      <w:tblPr>
        <w:tblStyle w:val="TableGrid"/>
        <w:bidiVisual/>
        <w:tblW w:w="4562" w:type="pct"/>
        <w:tblInd w:w="384" w:type="dxa"/>
        <w:tblLook w:val="01E0" w:firstRow="1" w:lastRow="1" w:firstColumn="1" w:lastColumn="1" w:noHBand="0" w:noVBand="0"/>
      </w:tblPr>
      <w:tblGrid>
        <w:gridCol w:w="3424"/>
        <w:gridCol w:w="270"/>
        <w:gridCol w:w="3419"/>
      </w:tblGrid>
      <w:tr w:rsidR="00595AF8" w:rsidTr="00975607">
        <w:trPr>
          <w:trHeight w:val="350"/>
        </w:trPr>
        <w:tc>
          <w:tcPr>
            <w:tcW w:w="3920" w:type="dxa"/>
            <w:shd w:val="clear" w:color="auto" w:fill="auto"/>
          </w:tcPr>
          <w:p w:rsidR="00595AF8" w:rsidRDefault="00595AF8" w:rsidP="00975607">
            <w:pPr>
              <w:pStyle w:val="libPoem"/>
            </w:pPr>
            <w:r>
              <w:rPr>
                <w:rtl/>
                <w:lang w:bidi="fa-IR"/>
              </w:rPr>
              <w:t>و</w:t>
            </w:r>
            <w:r w:rsidRPr="00321D79">
              <w:rPr>
                <w:rtl/>
                <w:lang w:bidi="fa-IR"/>
              </w:rPr>
              <w:t>من كان مولاه النبي فقد غدا</w:t>
            </w:r>
            <w:r w:rsidRPr="00725071">
              <w:rPr>
                <w:rStyle w:val="libPoemTiniChar0"/>
                <w:rtl/>
              </w:rPr>
              <w:br/>
              <w:t> </w:t>
            </w:r>
          </w:p>
        </w:tc>
        <w:tc>
          <w:tcPr>
            <w:tcW w:w="279" w:type="dxa"/>
            <w:shd w:val="clear" w:color="auto" w:fill="auto"/>
          </w:tcPr>
          <w:p w:rsidR="00595AF8" w:rsidRDefault="00595AF8" w:rsidP="00975607">
            <w:pPr>
              <w:pStyle w:val="libPoem"/>
              <w:rPr>
                <w:rtl/>
              </w:rPr>
            </w:pPr>
          </w:p>
        </w:tc>
        <w:tc>
          <w:tcPr>
            <w:tcW w:w="3881" w:type="dxa"/>
            <w:shd w:val="clear" w:color="auto" w:fill="auto"/>
          </w:tcPr>
          <w:p w:rsidR="00595AF8" w:rsidRDefault="00595AF8" w:rsidP="00975607">
            <w:pPr>
              <w:pStyle w:val="libPoem"/>
            </w:pPr>
            <w:r w:rsidRPr="00321D79">
              <w:rPr>
                <w:rtl/>
                <w:lang w:bidi="fa-IR"/>
              </w:rPr>
              <w:t>علي له بالحق مولى ومنجدا</w:t>
            </w:r>
            <w:r w:rsidRPr="00725071">
              <w:rPr>
                <w:rStyle w:val="libPoemTiniChar0"/>
                <w:rtl/>
              </w:rPr>
              <w:br/>
              <w:t> </w:t>
            </w:r>
          </w:p>
        </w:tc>
      </w:tr>
    </w:tbl>
    <w:p w:rsidR="00F20E62" w:rsidRPr="00321D79" w:rsidRDefault="00F20E62" w:rsidP="00F20E62">
      <w:pPr>
        <w:pStyle w:val="libNormal"/>
        <w:rPr>
          <w:rtl/>
          <w:lang w:bidi="fa-IR"/>
        </w:rPr>
      </w:pPr>
      <w:r w:rsidRPr="00321D79">
        <w:rPr>
          <w:rtl/>
          <w:lang w:bidi="fa-IR"/>
        </w:rPr>
        <w:t>إلى م</w:t>
      </w:r>
      <w:r>
        <w:rPr>
          <w:rtl/>
          <w:lang w:bidi="fa-IR"/>
        </w:rPr>
        <w:t xml:space="preserve">ا </w:t>
      </w:r>
      <w:r w:rsidRPr="003F36DA">
        <w:rPr>
          <w:rtl/>
        </w:rPr>
        <w:t xml:space="preserve">ورد في الحديث الصحيح إن رسول الله </w:t>
      </w:r>
      <w:r w:rsidR="00017658" w:rsidRPr="00017658">
        <w:rPr>
          <w:rStyle w:val="libAlaemChar"/>
          <w:rtl/>
        </w:rPr>
        <w:t>صلى‌الله‌عليه‌وآله‌وسلم</w:t>
      </w:r>
      <w:r w:rsidRPr="003F36DA">
        <w:rPr>
          <w:rtl/>
        </w:rPr>
        <w:t xml:space="preserve"> قال</w:t>
      </w:r>
      <w:r>
        <w:rPr>
          <w:rtl/>
        </w:rPr>
        <w:t>:</w:t>
      </w:r>
      <w:r w:rsidRPr="003F36DA">
        <w:rPr>
          <w:rtl/>
        </w:rPr>
        <w:t xml:space="preserve"> </w:t>
      </w:r>
      <w:r w:rsidRPr="004F3C82">
        <w:rPr>
          <w:rtl/>
        </w:rPr>
        <w:t>من كنت مولاه فعلي مولاه</w:t>
      </w:r>
      <w:r>
        <w:rPr>
          <w:rtl/>
        </w:rPr>
        <w:t xml:space="preserve"> ..</w:t>
      </w:r>
      <w:r w:rsidRPr="004F3C82">
        <w:rPr>
          <w:rtl/>
        </w:rPr>
        <w:t>.»</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110C73" w:rsidRDefault="00F20E62" w:rsidP="00F20E62">
      <w:pPr>
        <w:pStyle w:val="libNormal"/>
        <w:rPr>
          <w:rtl/>
        </w:rPr>
      </w:pPr>
      <w:r w:rsidRPr="006D0167">
        <w:rPr>
          <w:rStyle w:val="libBold2Char"/>
          <w:rtl/>
        </w:rPr>
        <w:t>1</w:t>
      </w:r>
      <w:r>
        <w:rPr>
          <w:rStyle w:val="libBold2Char"/>
          <w:rFonts w:hint="cs"/>
          <w:rtl/>
        </w:rPr>
        <w:t xml:space="preserve"> - </w:t>
      </w:r>
      <w:r w:rsidRPr="006D0167">
        <w:rPr>
          <w:rStyle w:val="libBold2Char"/>
          <w:rtl/>
        </w:rPr>
        <w:t>السخاوي</w:t>
      </w:r>
      <w:r>
        <w:rPr>
          <w:rStyle w:val="libBold2Char"/>
          <w:rtl/>
        </w:rPr>
        <w:t>:</w:t>
      </w:r>
      <w:r w:rsidRPr="006D0167">
        <w:rPr>
          <w:rStyle w:val="libBold2Char"/>
          <w:rtl/>
        </w:rPr>
        <w:t xml:space="preserve"> </w:t>
      </w:r>
      <w:r w:rsidRPr="00321D79">
        <w:rPr>
          <w:rtl/>
          <w:lang w:bidi="fa-IR"/>
        </w:rPr>
        <w:t>« ولد في يوم السبت ثاني عشري ربيع الأول سنة 831</w:t>
      </w:r>
      <w:r>
        <w:rPr>
          <w:rtl/>
          <w:lang w:bidi="fa-IR"/>
        </w:rPr>
        <w:t>،</w:t>
      </w:r>
      <w:r w:rsidRPr="00321D79">
        <w:rPr>
          <w:rtl/>
          <w:lang w:bidi="fa-IR"/>
        </w:rPr>
        <w:t xml:space="preserve"> وأكثر من مخالطة العلماء والفضلاء مع ملازمة المطالعة والعمل</w:t>
      </w:r>
      <w:r>
        <w:rPr>
          <w:rtl/>
          <w:lang w:bidi="fa-IR"/>
        </w:rPr>
        <w:t>،</w:t>
      </w:r>
      <w:r w:rsidRPr="00321D79">
        <w:rPr>
          <w:rtl/>
          <w:lang w:bidi="fa-IR"/>
        </w:rPr>
        <w:t xml:space="preserve"> والنظر في مطوّلات العلوم ومختصرها قديمها وحديثها</w:t>
      </w:r>
      <w:r>
        <w:rPr>
          <w:rtl/>
          <w:lang w:bidi="fa-IR"/>
        </w:rPr>
        <w:t>،</w:t>
      </w:r>
      <w:r w:rsidRPr="00321D79">
        <w:rPr>
          <w:rtl/>
          <w:lang w:bidi="fa-IR"/>
        </w:rPr>
        <w:t xml:space="preserve"> بحيث كان في ازدياد من التفنن والفضائل</w:t>
      </w:r>
      <w:r>
        <w:rPr>
          <w:rtl/>
          <w:lang w:bidi="fa-IR"/>
        </w:rPr>
        <w:t>،</w:t>
      </w:r>
      <w:r w:rsidRPr="00321D79">
        <w:rPr>
          <w:rtl/>
          <w:lang w:bidi="fa-IR"/>
        </w:rPr>
        <w:t xml:space="preserve"> بل أقبل على الاقراء والإفتاء والتأليف</w:t>
      </w:r>
      <w:r>
        <w:rPr>
          <w:rtl/>
          <w:lang w:bidi="fa-IR"/>
        </w:rPr>
        <w:t>،</w:t>
      </w:r>
      <w:r w:rsidRPr="00321D79">
        <w:rPr>
          <w:rtl/>
          <w:lang w:bidi="fa-IR"/>
        </w:rPr>
        <w:t xml:space="preserve"> وصار أحد الأعيان</w:t>
      </w:r>
      <w:r>
        <w:rPr>
          <w:rtl/>
          <w:lang w:bidi="fa-IR"/>
        </w:rPr>
        <w:t>،</w:t>
      </w:r>
      <w:r w:rsidRPr="00321D79">
        <w:rPr>
          <w:rtl/>
          <w:lang w:bidi="fa-IR"/>
        </w:rPr>
        <w:t xml:space="preserve"> وكان إماما</w:t>
      </w:r>
      <w:r w:rsidR="00106A01">
        <w:rPr>
          <w:rFonts w:hint="cs"/>
          <w:rtl/>
          <w:lang w:bidi="fa-IR"/>
        </w:rPr>
        <w:t>ً</w:t>
      </w:r>
      <w:r w:rsidRPr="00321D79">
        <w:rPr>
          <w:rtl/>
          <w:lang w:bidi="fa-IR"/>
        </w:rPr>
        <w:t xml:space="preserve"> علامة متقنا</w:t>
      </w:r>
      <w:r w:rsidR="00106A01">
        <w:rPr>
          <w:rFonts w:hint="cs"/>
          <w:rtl/>
          <w:lang w:bidi="fa-IR"/>
        </w:rPr>
        <w:t>ً</w:t>
      </w:r>
      <w:r w:rsidRPr="00321D79">
        <w:rPr>
          <w:rtl/>
          <w:lang w:bidi="fa-IR"/>
        </w:rPr>
        <w:t xml:space="preserve"> حجة ضابطا</w:t>
      </w:r>
      <w:r w:rsidR="00106A01">
        <w:rPr>
          <w:rFonts w:hint="cs"/>
          <w:rtl/>
          <w:lang w:bidi="fa-IR"/>
        </w:rPr>
        <w:t>ً</w:t>
      </w:r>
      <w:r w:rsidRPr="00321D79">
        <w:rPr>
          <w:rtl/>
          <w:lang w:bidi="fa-IR"/>
        </w:rPr>
        <w:t xml:space="preserve"> جيّد الفهم لكن حافظته أجود</w:t>
      </w:r>
      <w:r>
        <w:rPr>
          <w:rtl/>
          <w:lang w:bidi="fa-IR"/>
        </w:rPr>
        <w:t>،</w:t>
      </w:r>
      <w:r w:rsidRPr="00321D79">
        <w:rPr>
          <w:rtl/>
          <w:lang w:bidi="fa-IR"/>
        </w:rPr>
        <w:t xml:space="preserve"> ديّنا</w:t>
      </w:r>
      <w:r w:rsidR="00106A01">
        <w:rPr>
          <w:rFonts w:hint="cs"/>
          <w:rtl/>
          <w:lang w:bidi="fa-IR"/>
        </w:rPr>
        <w:t>ً</w:t>
      </w:r>
      <w:r w:rsidRPr="00321D79">
        <w:rPr>
          <w:rtl/>
          <w:lang w:bidi="fa-IR"/>
        </w:rPr>
        <w:t xml:space="preserve"> عفيفا</w:t>
      </w:r>
      <w:r w:rsidR="00106A01">
        <w:rPr>
          <w:rFonts w:hint="cs"/>
          <w:rtl/>
          <w:lang w:bidi="fa-IR"/>
        </w:rPr>
        <w:t>ً</w:t>
      </w:r>
      <w:r w:rsidRPr="00321D79">
        <w:rPr>
          <w:rtl/>
          <w:lang w:bidi="fa-IR"/>
        </w:rPr>
        <w:t xml:space="preserve"> وافر العقل كثير التودّد والخبرة بمخالطة الكبار</w:t>
      </w:r>
      <w:r>
        <w:rPr>
          <w:rtl/>
          <w:lang w:bidi="fa-IR"/>
        </w:rPr>
        <w:t>،</w:t>
      </w:r>
      <w:r w:rsidRPr="00321D79">
        <w:rPr>
          <w:rtl/>
          <w:lang w:bidi="fa-IR"/>
        </w:rPr>
        <w:t xml:space="preserve"> مات في يوم الاثنين ثالث عشر شوال سنة 76 » </w:t>
      </w:r>
      <w:r w:rsidRPr="006D0167">
        <w:rPr>
          <w:rStyle w:val="libFootnotenumChar"/>
          <w:rtl/>
        </w:rPr>
        <w:t>(2)</w:t>
      </w:r>
      <w:r w:rsidRPr="00156CFE">
        <w:rPr>
          <w:rFonts w:hint="cs"/>
          <w:rtl/>
        </w:rPr>
        <w:t>.</w:t>
      </w:r>
    </w:p>
    <w:p w:rsidR="00F20E62" w:rsidRPr="00110C73" w:rsidRDefault="00F20E62" w:rsidP="00F20E62">
      <w:pPr>
        <w:pStyle w:val="libNormal"/>
        <w:rPr>
          <w:rtl/>
        </w:rPr>
      </w:pPr>
      <w:r w:rsidRPr="006D0167">
        <w:rPr>
          <w:rStyle w:val="libBold2Char"/>
          <w:rtl/>
        </w:rPr>
        <w:t>2</w:t>
      </w:r>
      <w:r>
        <w:rPr>
          <w:rStyle w:val="libBold2Char"/>
          <w:rtl/>
        </w:rPr>
        <w:t xml:space="preserve"> - </w:t>
      </w:r>
      <w:r w:rsidRPr="006D0167">
        <w:rPr>
          <w:rStyle w:val="libBold2Char"/>
          <w:rtl/>
        </w:rPr>
        <w:t>ابن العماد</w:t>
      </w:r>
      <w:r>
        <w:rPr>
          <w:rStyle w:val="libBold2Char"/>
          <w:rtl/>
        </w:rPr>
        <w:t>:</w:t>
      </w:r>
      <w:r w:rsidRPr="00321D79">
        <w:rPr>
          <w:rtl/>
          <w:lang w:bidi="fa-IR"/>
        </w:rPr>
        <w:t xml:space="preserve"> « الامام العلامة المفنّن المعروف بابن قاضي عجلون. أخذ عن علماء عصره وبرع ومهر</w:t>
      </w:r>
      <w:r>
        <w:rPr>
          <w:rtl/>
          <w:lang w:bidi="fa-IR"/>
        </w:rPr>
        <w:t>،</w:t>
      </w:r>
      <w:r w:rsidRPr="00321D79">
        <w:rPr>
          <w:rtl/>
          <w:lang w:bidi="fa-IR"/>
        </w:rPr>
        <w:t xml:space="preserve"> وأخذ عنه من لا يحصى » </w:t>
      </w:r>
      <w:r w:rsidRPr="006D0167">
        <w:rPr>
          <w:rStyle w:val="libFootnotenumChar"/>
          <w:rtl/>
        </w:rPr>
        <w:t>(3)</w:t>
      </w:r>
      <w:r w:rsidRPr="00156CFE">
        <w:rPr>
          <w:rFonts w:hint="cs"/>
          <w:rtl/>
        </w:rPr>
        <w:t>.</w:t>
      </w:r>
    </w:p>
    <w:p w:rsidR="00F20E62" w:rsidRPr="00321D79" w:rsidRDefault="00F20E62" w:rsidP="00F20E62">
      <w:pPr>
        <w:pStyle w:val="libNormal"/>
        <w:rPr>
          <w:rtl/>
          <w:lang w:bidi="fa-IR"/>
        </w:rPr>
      </w:pPr>
      <w:r w:rsidRPr="006D0167">
        <w:rPr>
          <w:rStyle w:val="libBold2Char"/>
          <w:rtl/>
        </w:rPr>
        <w:t>3</w:t>
      </w:r>
      <w:r>
        <w:rPr>
          <w:rStyle w:val="libBold2Char"/>
          <w:rtl/>
        </w:rPr>
        <w:t xml:space="preserve"> - </w:t>
      </w:r>
      <w:r w:rsidRPr="006D0167">
        <w:rPr>
          <w:rStyle w:val="libBold2Char"/>
          <w:rtl/>
        </w:rPr>
        <w:t>الشوكاني</w:t>
      </w:r>
      <w:r>
        <w:rPr>
          <w:rStyle w:val="libBold2Char"/>
          <w:rtl/>
        </w:rPr>
        <w:t>:</w:t>
      </w:r>
      <w:r w:rsidRPr="00321D79">
        <w:rPr>
          <w:rtl/>
          <w:lang w:bidi="fa-IR"/>
        </w:rPr>
        <w:t xml:space="preserve"> « تميّز في غالب الفنون</w:t>
      </w:r>
      <w:r>
        <w:rPr>
          <w:rtl/>
          <w:lang w:bidi="fa-IR"/>
        </w:rPr>
        <w:t>،</w:t>
      </w:r>
      <w:r w:rsidRPr="00321D79">
        <w:rPr>
          <w:rtl/>
          <w:lang w:bidi="fa-IR"/>
        </w:rPr>
        <w:t xml:space="preserve"> ودرس بمواطن وتصدّر بجامع بني أميّة</w:t>
      </w:r>
      <w:r>
        <w:rPr>
          <w:rtl/>
          <w:lang w:bidi="fa-IR"/>
        </w:rPr>
        <w:t>،</w:t>
      </w:r>
      <w:r w:rsidRPr="00321D79">
        <w:rPr>
          <w:rtl/>
          <w:lang w:bidi="fa-IR"/>
        </w:rPr>
        <w:t xml:space="preserve"> وكان إماما</w:t>
      </w:r>
      <w:r w:rsidR="00110C73">
        <w:rPr>
          <w:rFonts w:hint="cs"/>
          <w:rtl/>
          <w:lang w:bidi="fa-IR"/>
        </w:rPr>
        <w:t>ً</w:t>
      </w:r>
      <w:r w:rsidRPr="00321D79">
        <w:rPr>
          <w:rtl/>
          <w:lang w:bidi="fa-IR"/>
        </w:rPr>
        <w:t xml:space="preserve"> علامة متقنا</w:t>
      </w:r>
      <w:r w:rsidR="007D2487">
        <w:rPr>
          <w:rFonts w:hint="cs"/>
          <w:rtl/>
          <w:lang w:bidi="fa-IR"/>
        </w:rPr>
        <w:t>ً</w:t>
      </w:r>
      <w:r w:rsidRPr="00321D79">
        <w:rPr>
          <w:rtl/>
          <w:lang w:bidi="fa-IR"/>
        </w:rPr>
        <w:t xml:space="preserve"> حجة ضابطا</w:t>
      </w:r>
      <w:r w:rsidR="007D2487">
        <w:rPr>
          <w:rFonts w:hint="cs"/>
          <w:rtl/>
          <w:lang w:bidi="fa-IR"/>
        </w:rPr>
        <w:t>ً</w:t>
      </w:r>
      <w:r w:rsidRPr="00321D79">
        <w:rPr>
          <w:rtl/>
          <w:lang w:bidi="fa-IR"/>
        </w:rPr>
        <w:t xml:space="preserve"> جيّد الفهم</w:t>
      </w:r>
      <w:r>
        <w:rPr>
          <w:rtl/>
          <w:lang w:bidi="fa-IR"/>
        </w:rPr>
        <w:t>،</w:t>
      </w:r>
      <w:r w:rsidRPr="00321D79">
        <w:rPr>
          <w:rtl/>
          <w:lang w:bidi="fa-IR"/>
        </w:rPr>
        <w:t xml:space="preserve"> لم يكن بالشام من يناطره ولا بالدّيار المصريّة</w:t>
      </w:r>
      <w:r>
        <w:rPr>
          <w:rtl/>
          <w:lang w:bidi="fa-IR"/>
        </w:rPr>
        <w:t xml:space="preserve"> ..</w:t>
      </w:r>
      <w:r w:rsidRPr="00321D79">
        <w:rPr>
          <w:rtl/>
          <w:lang w:bidi="fa-IR"/>
        </w:rPr>
        <w:t xml:space="preserve">.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الغدير 6 / 56.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الضوء اللامع 8 / 96.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شذرات الذهب 7 / 322.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البدر الطالع 2 / 197.</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999" w:name="_Toc318358298"/>
      <w:r w:rsidRPr="00C90120">
        <w:rPr>
          <w:rtl/>
        </w:rPr>
        <w:lastRenderedPageBreak/>
        <w:t>(151)</w:t>
      </w:r>
      <w:bookmarkEnd w:id="999"/>
    </w:p>
    <w:p w:rsidR="0009158C" w:rsidRDefault="00F20E62" w:rsidP="0009158C">
      <w:pPr>
        <w:pStyle w:val="Heading2Center"/>
        <w:rPr>
          <w:rtl/>
        </w:rPr>
      </w:pPr>
      <w:bookmarkStart w:id="1000" w:name="_Toc86173007"/>
      <w:r w:rsidRPr="0009158C">
        <w:rPr>
          <w:rtl/>
        </w:rPr>
        <w:t>علاء الدين علي بن محمد القوشجي</w:t>
      </w:r>
      <w:bookmarkEnd w:id="1000"/>
    </w:p>
    <w:p w:rsidR="00F20E62" w:rsidRPr="00321D79" w:rsidRDefault="00F20E62" w:rsidP="0009158C">
      <w:pPr>
        <w:pStyle w:val="libNormal"/>
        <w:rPr>
          <w:rtl/>
          <w:lang w:bidi="fa-IR"/>
        </w:rPr>
      </w:pPr>
      <w:r w:rsidRPr="00307956">
        <w:rPr>
          <w:rtl/>
        </w:rPr>
        <w:t>المتوفى سنة (879)</w:t>
      </w:r>
      <w:r>
        <w:rPr>
          <w:rtl/>
        </w:rPr>
        <w:t>.</w:t>
      </w:r>
      <w:r w:rsidR="0009158C">
        <w:rPr>
          <w:rFonts w:hint="cs"/>
          <w:rtl/>
        </w:rPr>
        <w:t xml:space="preserve"> </w:t>
      </w:r>
      <w:r w:rsidRPr="00321D79">
        <w:rPr>
          <w:rtl/>
          <w:lang w:bidi="fa-IR"/>
        </w:rPr>
        <w:t>ذكر حديث الغدير في مبحث الامامة من ( شرح التجريد )</w:t>
      </w:r>
      <w:r>
        <w:rPr>
          <w:rtl/>
          <w:lang w:bidi="fa-IR"/>
        </w:rPr>
        <w:t>.</w:t>
      </w:r>
    </w:p>
    <w:p w:rsidR="00F20E62" w:rsidRPr="00C90120" w:rsidRDefault="00F20E62" w:rsidP="00F20E62">
      <w:pPr>
        <w:pStyle w:val="libBold1"/>
        <w:rPr>
          <w:rtl/>
        </w:rPr>
      </w:pPr>
      <w:r>
        <w:rPr>
          <w:rtl/>
        </w:rPr>
        <w:t>ترجمته</w:t>
      </w:r>
    </w:p>
    <w:p w:rsidR="00F20E62" w:rsidRPr="00D6541B" w:rsidRDefault="00F20E62" w:rsidP="00F20E62">
      <w:pPr>
        <w:pStyle w:val="libNormal"/>
        <w:rPr>
          <w:rtl/>
        </w:rPr>
      </w:pPr>
      <w:r w:rsidRPr="006D0167">
        <w:rPr>
          <w:rStyle w:val="libBold2Char"/>
          <w:rtl/>
        </w:rPr>
        <w:t>1</w:t>
      </w:r>
      <w:r>
        <w:rPr>
          <w:rStyle w:val="libBold2Char"/>
          <w:rtl/>
        </w:rPr>
        <w:t xml:space="preserve"> - </w:t>
      </w:r>
      <w:r w:rsidRPr="006D0167">
        <w:rPr>
          <w:rStyle w:val="libBold2Char"/>
          <w:rtl/>
        </w:rPr>
        <w:t>بدر الدين</w:t>
      </w:r>
      <w:r w:rsidRPr="00321D79">
        <w:rPr>
          <w:rtl/>
          <w:lang w:bidi="fa-IR"/>
        </w:rPr>
        <w:t xml:space="preserve"> وذكر تآليفه وقال</w:t>
      </w:r>
      <w:r>
        <w:rPr>
          <w:rtl/>
          <w:lang w:bidi="fa-IR"/>
        </w:rPr>
        <w:t>:</w:t>
      </w:r>
      <w:r w:rsidRPr="00321D79">
        <w:rPr>
          <w:rtl/>
          <w:lang w:bidi="fa-IR"/>
        </w:rPr>
        <w:t xml:space="preserve"> « كان ماهرا</w:t>
      </w:r>
      <w:r w:rsidR="00D6541B">
        <w:rPr>
          <w:rFonts w:hint="cs"/>
          <w:rtl/>
          <w:lang w:bidi="fa-IR"/>
        </w:rPr>
        <w:t>ً</w:t>
      </w:r>
      <w:r w:rsidRPr="00321D79">
        <w:rPr>
          <w:rtl/>
          <w:lang w:bidi="fa-IR"/>
        </w:rPr>
        <w:t xml:space="preserve"> في العلوم الرياضية » </w:t>
      </w:r>
      <w:r w:rsidRPr="006D0167">
        <w:rPr>
          <w:rStyle w:val="libFootnotenumChar"/>
          <w:rtl/>
        </w:rPr>
        <w:t>(1)</w:t>
      </w:r>
      <w:r w:rsidRPr="00E36E39">
        <w:rPr>
          <w:rFonts w:hint="cs"/>
          <w:rtl/>
        </w:rPr>
        <w:t>.</w:t>
      </w:r>
    </w:p>
    <w:p w:rsidR="00F20E62" w:rsidRPr="00D6541B" w:rsidRDefault="00F20E62" w:rsidP="00F20E62">
      <w:pPr>
        <w:pStyle w:val="libNormal"/>
        <w:rPr>
          <w:rtl/>
        </w:rPr>
      </w:pPr>
      <w:r w:rsidRPr="006D0167">
        <w:rPr>
          <w:rStyle w:val="libBold2Char"/>
          <w:rtl/>
        </w:rPr>
        <w:t>2</w:t>
      </w:r>
      <w:r>
        <w:rPr>
          <w:rStyle w:val="libBold2Char"/>
          <w:rtl/>
        </w:rPr>
        <w:t xml:space="preserve"> - </w:t>
      </w:r>
      <w:r w:rsidRPr="00321D79">
        <w:rPr>
          <w:rtl/>
          <w:lang w:bidi="fa-IR"/>
        </w:rPr>
        <w:t xml:space="preserve">وصفه </w:t>
      </w:r>
      <w:r w:rsidRPr="006D0167">
        <w:rPr>
          <w:rStyle w:val="libBold2Char"/>
          <w:rtl/>
        </w:rPr>
        <w:t>الكاتب الجلبي</w:t>
      </w:r>
      <w:r w:rsidRPr="00321D79">
        <w:rPr>
          <w:rtl/>
          <w:lang w:bidi="fa-IR"/>
        </w:rPr>
        <w:t xml:space="preserve"> بالمولى المحقق وأثنى على شرحه </w:t>
      </w:r>
      <w:r w:rsidRPr="006D0167">
        <w:rPr>
          <w:rStyle w:val="libFootnotenumChar"/>
          <w:rtl/>
        </w:rPr>
        <w:t>(2)</w:t>
      </w:r>
      <w:r w:rsidRPr="00E36E39">
        <w:rPr>
          <w:rFonts w:hint="cs"/>
          <w:rtl/>
        </w:rPr>
        <w:t>.</w:t>
      </w:r>
    </w:p>
    <w:p w:rsidR="00F20E62" w:rsidRPr="00D6541B" w:rsidRDefault="00F20E62" w:rsidP="00F20E62">
      <w:pPr>
        <w:pStyle w:val="libNormal"/>
        <w:rPr>
          <w:rtl/>
        </w:rPr>
      </w:pPr>
      <w:r w:rsidRPr="006D0167">
        <w:rPr>
          <w:rStyle w:val="libBold2Char"/>
          <w:rtl/>
        </w:rPr>
        <w:t>3</w:t>
      </w:r>
      <w:r>
        <w:rPr>
          <w:rStyle w:val="libBold2Char"/>
          <w:rtl/>
        </w:rPr>
        <w:t xml:space="preserve"> - </w:t>
      </w:r>
      <w:r w:rsidRPr="00321D79">
        <w:rPr>
          <w:rtl/>
          <w:lang w:bidi="fa-IR"/>
        </w:rPr>
        <w:t xml:space="preserve">وترجمه </w:t>
      </w:r>
      <w:r w:rsidRPr="006D0167">
        <w:rPr>
          <w:rStyle w:val="libBold2Char"/>
          <w:rtl/>
        </w:rPr>
        <w:t>طاشكبري</w:t>
      </w:r>
      <w:r w:rsidRPr="00321D79">
        <w:rPr>
          <w:rtl/>
          <w:lang w:bidi="fa-IR"/>
        </w:rPr>
        <w:t xml:space="preserve"> زاده وأثنى عليه ووصفه بالمولى الفاضل </w:t>
      </w:r>
      <w:r w:rsidRPr="006D0167">
        <w:rPr>
          <w:rStyle w:val="libFootnotenumChar"/>
          <w:rtl/>
        </w:rPr>
        <w:t>(3)</w:t>
      </w:r>
      <w:r w:rsidRPr="00E36E39">
        <w:rPr>
          <w:rFonts w:hint="cs"/>
          <w:rtl/>
        </w:rPr>
        <w:t>.</w:t>
      </w:r>
    </w:p>
    <w:p w:rsidR="00F20E62" w:rsidRPr="00321D79" w:rsidRDefault="00F20E62" w:rsidP="00F20E62">
      <w:pPr>
        <w:pStyle w:val="libNormal"/>
        <w:rPr>
          <w:rtl/>
          <w:lang w:bidi="fa-IR"/>
        </w:rPr>
      </w:pPr>
      <w:r w:rsidRPr="006D0167">
        <w:rPr>
          <w:rStyle w:val="libBold2Char"/>
          <w:rtl/>
        </w:rPr>
        <w:t>4</w:t>
      </w:r>
      <w:r>
        <w:rPr>
          <w:rStyle w:val="libBold2Char"/>
          <w:rtl/>
        </w:rPr>
        <w:t xml:space="preserve"> - </w:t>
      </w:r>
      <w:r w:rsidRPr="006D0167">
        <w:rPr>
          <w:rStyle w:val="libBold2Char"/>
          <w:rtl/>
        </w:rPr>
        <w:t>والقاضي الشوكاني</w:t>
      </w:r>
      <w:r w:rsidRPr="00321D79">
        <w:rPr>
          <w:rtl/>
          <w:lang w:bidi="fa-IR"/>
        </w:rPr>
        <w:t xml:space="preserve"> أيضا</w:t>
      </w:r>
      <w:r w:rsidR="00D6541B">
        <w:rPr>
          <w:rFonts w:hint="cs"/>
          <w:rtl/>
          <w:lang w:bidi="fa-IR"/>
        </w:rPr>
        <w:t>ً</w:t>
      </w:r>
      <w:r w:rsidRPr="00321D79">
        <w:rPr>
          <w:rtl/>
          <w:lang w:bidi="fa-IR"/>
        </w:rPr>
        <w:t xml:space="preserve"> </w:t>
      </w:r>
      <w:r w:rsidRPr="006D0167">
        <w:rPr>
          <w:rStyle w:val="libFootnotenumChar"/>
          <w:rtl/>
        </w:rPr>
        <w:t>(4)</w:t>
      </w:r>
      <w:r>
        <w:rPr>
          <w:rFonts w:hint="cs"/>
          <w:rtl/>
          <w:lang w:bidi="fa-IR"/>
        </w:rPr>
        <w:t>.</w:t>
      </w:r>
    </w:p>
    <w:p w:rsidR="00F20E62" w:rsidRPr="00C90120" w:rsidRDefault="00F20E62" w:rsidP="00F20E62">
      <w:pPr>
        <w:pStyle w:val="libCenterBold1"/>
        <w:rPr>
          <w:rtl/>
        </w:rPr>
      </w:pPr>
      <w:bookmarkStart w:id="1001" w:name="_Toc318358299"/>
      <w:r w:rsidRPr="00C90120">
        <w:rPr>
          <w:rtl/>
        </w:rPr>
        <w:t>(152)</w:t>
      </w:r>
      <w:bookmarkEnd w:id="1001"/>
    </w:p>
    <w:p w:rsidR="0009158C" w:rsidRDefault="00F20E62" w:rsidP="0009158C">
      <w:pPr>
        <w:pStyle w:val="Heading2Center"/>
        <w:rPr>
          <w:rtl/>
        </w:rPr>
      </w:pPr>
      <w:bookmarkStart w:id="1002" w:name="_Toc86173008"/>
      <w:r w:rsidRPr="0009158C">
        <w:rPr>
          <w:rtl/>
        </w:rPr>
        <w:t>أبو عبدالله محمد بن يوسف الحسيني السنوسي التلمساني</w:t>
      </w:r>
      <w:bookmarkEnd w:id="1002"/>
    </w:p>
    <w:p w:rsidR="00F20E62" w:rsidRPr="00321D79" w:rsidRDefault="00F20E62" w:rsidP="0009158C">
      <w:pPr>
        <w:pStyle w:val="libNormal"/>
        <w:rPr>
          <w:rtl/>
          <w:lang w:bidi="fa-IR"/>
        </w:rPr>
      </w:pPr>
      <w:r w:rsidRPr="00FB712D">
        <w:rPr>
          <w:rtl/>
        </w:rPr>
        <w:t>المتوفى سنة (895)</w:t>
      </w:r>
      <w:r>
        <w:rPr>
          <w:rtl/>
        </w:rPr>
        <w:t>.</w:t>
      </w:r>
      <w:r w:rsidR="0009158C">
        <w:rPr>
          <w:rFonts w:hint="cs"/>
          <w:rtl/>
        </w:rPr>
        <w:t xml:space="preserve"> </w:t>
      </w:r>
      <w:r w:rsidRPr="00321D79">
        <w:rPr>
          <w:rtl/>
          <w:lang w:bidi="fa-IR"/>
        </w:rPr>
        <w:t xml:space="preserve">روى حديث مناشدة أمير المؤمنين </w:t>
      </w:r>
      <w:r w:rsidRPr="00A21CA4">
        <w:rPr>
          <w:rStyle w:val="libAlaemChar"/>
          <w:rtl/>
        </w:rPr>
        <w:t>عليه‌السلام</w:t>
      </w:r>
      <w:r w:rsidRPr="00321D79">
        <w:rPr>
          <w:rtl/>
          <w:lang w:bidi="fa-IR"/>
        </w:rPr>
        <w:t xml:space="preserve"> بحديث الغدير يوم الجمل على طلحة</w:t>
      </w:r>
      <w:r>
        <w:rPr>
          <w:rtl/>
          <w:lang w:bidi="fa-IR"/>
        </w:rPr>
        <w:t>،</w:t>
      </w:r>
      <w:r w:rsidRPr="00321D79">
        <w:rPr>
          <w:rtl/>
          <w:lang w:bidi="fa-IR"/>
        </w:rPr>
        <w:t xml:space="preserve"> في شرحه على صحيح مسلم بن الحجاج</w:t>
      </w:r>
      <w:r>
        <w:rPr>
          <w:rtl/>
          <w:lang w:bidi="fa-IR"/>
        </w:rPr>
        <w:t>،</w:t>
      </w:r>
      <w:r w:rsidRPr="00321D79">
        <w:rPr>
          <w:rtl/>
          <w:lang w:bidi="fa-IR"/>
        </w:rPr>
        <w:t xml:space="preserve"> وقد تقدم الحديث في « المسعودي » </w:t>
      </w:r>
      <w:r w:rsidRPr="006D0167">
        <w:rPr>
          <w:rStyle w:val="libFootnotenumChar"/>
          <w:rtl/>
        </w:rPr>
        <w:t>(5)</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تعاليق الفوائد البهية ص 214.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كشف الظنون</w:t>
      </w:r>
      <w:r w:rsidR="00F20E62">
        <w:rPr>
          <w:rtl/>
        </w:rPr>
        <w:t xml:space="preserve"> - </w:t>
      </w:r>
      <w:r w:rsidR="00F20E62" w:rsidRPr="00321D79">
        <w:rPr>
          <w:rtl/>
        </w:rPr>
        <w:t>في ذكر شروح التجريد.</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الشقائق النعمانية 1 / 177</w:t>
      </w:r>
      <w:r w:rsidR="00F20E62">
        <w:rPr>
          <w:rtl/>
        </w:rPr>
        <w:t xml:space="preserve"> - </w:t>
      </w:r>
      <w:r w:rsidR="00F20E62" w:rsidRPr="00321D79">
        <w:rPr>
          <w:rtl/>
        </w:rPr>
        <w:t>181.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البدر الطالع 1 / 495.</w:t>
      </w:r>
    </w:p>
    <w:p w:rsidR="00F20E62" w:rsidRPr="00321D79" w:rsidRDefault="00A26E7A" w:rsidP="00F20E62">
      <w:pPr>
        <w:pStyle w:val="libFootnote0"/>
        <w:rPr>
          <w:rtl/>
          <w:lang w:bidi="fa-IR"/>
        </w:rPr>
      </w:pPr>
      <w:r w:rsidRPr="00A26E7A">
        <w:rPr>
          <w:rStyle w:val="libFootnote0Char"/>
          <w:rtl/>
        </w:rPr>
        <w:t>(5).</w:t>
      </w:r>
      <w:r w:rsidR="00F20E62" w:rsidRPr="00321D79">
        <w:rPr>
          <w:rtl/>
        </w:rPr>
        <w:t xml:space="preserve"> مكمل </w:t>
      </w:r>
      <w:r w:rsidR="00162035">
        <w:rPr>
          <w:rFonts w:hint="cs"/>
          <w:rtl/>
        </w:rPr>
        <w:t>ا</w:t>
      </w:r>
      <w:r w:rsidR="00F20E62" w:rsidRPr="00321D79">
        <w:rPr>
          <w:rtl/>
        </w:rPr>
        <w:t>كمال ال</w:t>
      </w:r>
      <w:r w:rsidR="00162035">
        <w:rPr>
          <w:rFonts w:hint="cs"/>
          <w:rtl/>
        </w:rPr>
        <w:t>ا</w:t>
      </w:r>
      <w:r w:rsidR="00F20E62" w:rsidRPr="00321D79">
        <w:rPr>
          <w:rtl/>
        </w:rPr>
        <w:t>كمال 6 / 236.</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1</w:t>
      </w:r>
      <w:r>
        <w:rPr>
          <w:rFonts w:hint="cs"/>
          <w:rtl/>
          <w:lang w:bidi="fa-IR"/>
        </w:rPr>
        <w:t xml:space="preserve"> - </w:t>
      </w:r>
      <w:r w:rsidRPr="00321D79">
        <w:rPr>
          <w:rtl/>
          <w:lang w:bidi="fa-IR"/>
        </w:rPr>
        <w:t xml:space="preserve">أفرد تلميذه الملالي كتابا في أحواله وسيره وفوائده سماه </w:t>
      </w:r>
      <w:r w:rsidRPr="006D0167">
        <w:rPr>
          <w:rStyle w:val="libBold2Char"/>
          <w:rtl/>
        </w:rPr>
        <w:t>ب</w:t>
      </w:r>
      <w:r w:rsidRPr="006D0167">
        <w:rPr>
          <w:rStyle w:val="libBold2Char"/>
          <w:rFonts w:hint="cs"/>
          <w:rtl/>
        </w:rPr>
        <w:t>ـ</w:t>
      </w:r>
      <w:r w:rsidRPr="006D0167">
        <w:rPr>
          <w:rStyle w:val="libBold2Char"/>
          <w:rtl/>
        </w:rPr>
        <w:t xml:space="preserve"> ( المواهب القدسية </w:t>
      </w:r>
      <w:r w:rsidRPr="00F67217">
        <w:rPr>
          <w:rtl/>
        </w:rPr>
        <w:t>في</w:t>
      </w:r>
      <w:r w:rsidRPr="006D0167">
        <w:rPr>
          <w:rStyle w:val="libBold2Char"/>
          <w:rtl/>
        </w:rPr>
        <w:t xml:space="preserve"> المناقب السنوسية ).</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وقال الزركلي</w:t>
      </w:r>
      <w:r>
        <w:rPr>
          <w:rStyle w:val="libBold2Char"/>
          <w:rtl/>
        </w:rPr>
        <w:t>:</w:t>
      </w:r>
      <w:r w:rsidRPr="006D0167">
        <w:rPr>
          <w:rStyle w:val="libBold2Char"/>
          <w:rtl/>
        </w:rPr>
        <w:t xml:space="preserve"> </w:t>
      </w:r>
      <w:r w:rsidRPr="00321D79">
        <w:rPr>
          <w:rtl/>
          <w:lang w:bidi="fa-IR"/>
        </w:rPr>
        <w:t xml:space="preserve">« السنوسي محمد بن يوسف بن عمر بن شعيب السنوسي الحسني من جهة الأم أبو </w:t>
      </w:r>
      <w:r>
        <w:rPr>
          <w:rtl/>
          <w:lang w:bidi="fa-IR"/>
        </w:rPr>
        <w:t>عبدالله،</w:t>
      </w:r>
      <w:r w:rsidRPr="00321D79">
        <w:rPr>
          <w:rtl/>
          <w:lang w:bidi="fa-IR"/>
        </w:rPr>
        <w:t xml:space="preserve"> عالم تلمسان في عصره وصالحها</w:t>
      </w:r>
      <w:r>
        <w:rPr>
          <w:rtl/>
          <w:lang w:bidi="fa-IR"/>
        </w:rPr>
        <w:t>،</w:t>
      </w:r>
      <w:r w:rsidRPr="00321D79">
        <w:rPr>
          <w:rtl/>
          <w:lang w:bidi="fa-IR"/>
        </w:rPr>
        <w:t xml:space="preserve"> له تصانيف كثيرة » </w:t>
      </w:r>
      <w:r w:rsidRPr="006D0167">
        <w:rPr>
          <w:rStyle w:val="libFootnotenumChar"/>
          <w:rtl/>
        </w:rPr>
        <w:t>(1)</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الأعلام 7 / 154.</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1003" w:name="_Toc318358300"/>
      <w:bookmarkStart w:id="1004" w:name="_Toc407203948"/>
      <w:bookmarkStart w:id="1005" w:name="_Toc86173009"/>
      <w:r w:rsidRPr="00C90120">
        <w:rPr>
          <w:rtl/>
        </w:rPr>
        <w:lastRenderedPageBreak/>
        <w:t>القرن العاشر</w:t>
      </w:r>
      <w:bookmarkEnd w:id="1003"/>
      <w:bookmarkEnd w:id="1004"/>
      <w:bookmarkEnd w:id="1005"/>
    </w:p>
    <w:p w:rsidR="00F20E62" w:rsidRPr="00C90120" w:rsidRDefault="00F20E62" w:rsidP="00F20E62">
      <w:pPr>
        <w:pStyle w:val="libCenterBold1"/>
        <w:rPr>
          <w:rtl/>
        </w:rPr>
      </w:pPr>
      <w:bookmarkStart w:id="1006" w:name="_Toc318358301"/>
      <w:r w:rsidRPr="00C90120">
        <w:rPr>
          <w:rtl/>
        </w:rPr>
        <w:t>(153)</w:t>
      </w:r>
      <w:bookmarkEnd w:id="1006"/>
    </w:p>
    <w:p w:rsidR="0009158C" w:rsidRPr="0009158C" w:rsidRDefault="00F20E62" w:rsidP="0009158C">
      <w:pPr>
        <w:pStyle w:val="Heading2Center"/>
        <w:rPr>
          <w:rtl/>
        </w:rPr>
      </w:pPr>
      <w:bookmarkStart w:id="1007" w:name="_Toc86173010"/>
      <w:r w:rsidRPr="0009158C">
        <w:rPr>
          <w:rtl/>
        </w:rPr>
        <w:t>أحمد بن محمد بن أبي بكر أبو العباس القسطلاني المصري الشافعي</w:t>
      </w:r>
      <w:bookmarkEnd w:id="1007"/>
    </w:p>
    <w:p w:rsidR="00F20E62" w:rsidRPr="00321D79" w:rsidRDefault="00F20E62" w:rsidP="00975607">
      <w:pPr>
        <w:pStyle w:val="libNormal"/>
        <w:rPr>
          <w:rtl/>
          <w:lang w:bidi="fa-IR"/>
        </w:rPr>
      </w:pPr>
      <w:r w:rsidRPr="000279EE">
        <w:rPr>
          <w:rtl/>
        </w:rPr>
        <w:t>المتوفى سنة (926)</w:t>
      </w:r>
      <w:r>
        <w:rPr>
          <w:rtl/>
        </w:rPr>
        <w:t>.</w:t>
      </w:r>
      <w:r>
        <w:rPr>
          <w:rFonts w:hint="cs"/>
          <w:rtl/>
        </w:rPr>
        <w:t xml:space="preserve"> </w:t>
      </w:r>
      <w:r w:rsidRPr="00321D79">
        <w:rPr>
          <w:rtl/>
          <w:lang w:bidi="fa-IR"/>
        </w:rPr>
        <w:t>قال</w:t>
      </w:r>
      <w:r>
        <w:rPr>
          <w:rtl/>
          <w:lang w:bidi="fa-IR"/>
        </w:rPr>
        <w:t>:</w:t>
      </w:r>
      <w:r w:rsidRPr="00321D79">
        <w:rPr>
          <w:rtl/>
          <w:lang w:bidi="fa-IR"/>
        </w:rPr>
        <w:t xml:space="preserve"> « وأم</w:t>
      </w:r>
      <w:r>
        <w:rPr>
          <w:rtl/>
          <w:lang w:bidi="fa-IR"/>
        </w:rPr>
        <w:t xml:space="preserve">ا </w:t>
      </w:r>
      <w:r w:rsidRPr="003F36DA">
        <w:rPr>
          <w:rtl/>
        </w:rPr>
        <w:t>حديث الترمذي والنسائي</w:t>
      </w:r>
      <w:r>
        <w:rPr>
          <w:rtl/>
        </w:rPr>
        <w:t>:</w:t>
      </w:r>
      <w:r w:rsidRPr="003F36DA">
        <w:rPr>
          <w:rtl/>
        </w:rPr>
        <w:t xml:space="preserve"> </w:t>
      </w:r>
      <w:r w:rsidRPr="004F3C82">
        <w:rPr>
          <w:rtl/>
        </w:rPr>
        <w:t>من كنت مولاه فعلي مولاه</w:t>
      </w:r>
      <w:r>
        <w:rPr>
          <w:rFonts w:hint="cs"/>
          <w:rtl/>
        </w:rPr>
        <w:t xml:space="preserve"> </w:t>
      </w:r>
      <w:r w:rsidRPr="00321D79">
        <w:rPr>
          <w:rtl/>
          <w:lang w:bidi="fa-IR"/>
        </w:rPr>
        <w:t>فقال الشافعي</w:t>
      </w:r>
      <w:r>
        <w:rPr>
          <w:rtl/>
          <w:lang w:bidi="fa-IR"/>
        </w:rPr>
        <w:t>:</w:t>
      </w:r>
      <w:r w:rsidRPr="00321D79">
        <w:rPr>
          <w:rtl/>
          <w:lang w:bidi="fa-IR"/>
        </w:rPr>
        <w:t xml:space="preserve"> يريد بذلك ولاء ال</w:t>
      </w:r>
      <w:r w:rsidR="00975607">
        <w:rPr>
          <w:rFonts w:hint="cs"/>
          <w:rtl/>
          <w:lang w:bidi="fa-IR"/>
        </w:rPr>
        <w:t>ا</w:t>
      </w:r>
      <w:r w:rsidRPr="00321D79">
        <w:rPr>
          <w:rtl/>
          <w:lang w:bidi="fa-IR"/>
        </w:rPr>
        <w:t>سلام كقوله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ذلِكَ بِأَنَّ اللهَ مَوْلَى الَّذِينَ آمَنُوا وَأَنَّ الْكافِرِينَ لا مَوْلى لَهُمْ </w:t>
      </w:r>
      <w:r w:rsidRPr="00A21CA4">
        <w:rPr>
          <w:rStyle w:val="libAlaemChar"/>
          <w:rtl/>
        </w:rPr>
        <w:t>)</w:t>
      </w:r>
      <w:r w:rsidRPr="00321D79">
        <w:rPr>
          <w:rtl/>
          <w:lang w:bidi="fa-IR"/>
        </w:rPr>
        <w:t xml:space="preserve"> وقول عمر</w:t>
      </w:r>
      <w:r>
        <w:rPr>
          <w:rtl/>
          <w:lang w:bidi="fa-IR"/>
        </w:rPr>
        <w:t>:</w:t>
      </w:r>
      <w:r w:rsidRPr="00321D79">
        <w:rPr>
          <w:rtl/>
          <w:lang w:bidi="fa-IR"/>
        </w:rPr>
        <w:t xml:space="preserve"> أصبحت مولى كل مؤمن أي</w:t>
      </w:r>
      <w:r>
        <w:rPr>
          <w:rtl/>
          <w:lang w:bidi="fa-IR"/>
        </w:rPr>
        <w:t>:</w:t>
      </w:r>
      <w:r w:rsidRPr="00321D79">
        <w:rPr>
          <w:rtl/>
          <w:lang w:bidi="fa-IR"/>
        </w:rPr>
        <w:t xml:space="preserve"> ولي كل مؤمن.</w:t>
      </w:r>
    </w:p>
    <w:p w:rsidR="00F20E62" w:rsidRPr="00321D79" w:rsidRDefault="00F20E62" w:rsidP="00F20E62">
      <w:pPr>
        <w:pStyle w:val="libNormal"/>
        <w:rPr>
          <w:rtl/>
          <w:lang w:bidi="fa-IR"/>
        </w:rPr>
      </w:pPr>
      <w:r w:rsidRPr="00321D79">
        <w:rPr>
          <w:rtl/>
          <w:lang w:bidi="fa-IR"/>
        </w:rPr>
        <w:t>وطرق هذا الحديث كثيرة جدّا</w:t>
      </w:r>
      <w:r w:rsidR="00975607">
        <w:rPr>
          <w:rFonts w:hint="cs"/>
          <w:rtl/>
          <w:lang w:bidi="fa-IR"/>
        </w:rPr>
        <w:t>ً</w:t>
      </w:r>
      <w:r>
        <w:rPr>
          <w:rtl/>
          <w:lang w:bidi="fa-IR"/>
        </w:rPr>
        <w:t>،</w:t>
      </w:r>
      <w:r w:rsidRPr="00321D79">
        <w:rPr>
          <w:rtl/>
          <w:lang w:bidi="fa-IR"/>
        </w:rPr>
        <w:t xml:space="preserve"> استوعبها ابن عقدة في كتاب مفرد له</w:t>
      </w:r>
      <w:r>
        <w:rPr>
          <w:rtl/>
          <w:lang w:bidi="fa-IR"/>
        </w:rPr>
        <w:t>،</w:t>
      </w:r>
      <w:r w:rsidRPr="00321D79">
        <w:rPr>
          <w:rtl/>
          <w:lang w:bidi="fa-IR"/>
        </w:rPr>
        <w:t xml:space="preserve"> وكثير من أسانيدها صحاح وحسان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Fonts w:hint="cs"/>
          <w:rtl/>
        </w:rPr>
        <w:t xml:space="preserve"> - </w:t>
      </w:r>
      <w:r w:rsidRPr="00321D79">
        <w:rPr>
          <w:rtl/>
          <w:lang w:bidi="fa-IR"/>
        </w:rPr>
        <w:t xml:space="preserve">ترجمه </w:t>
      </w:r>
      <w:r w:rsidRPr="006D0167">
        <w:rPr>
          <w:rStyle w:val="libBold2Char"/>
          <w:rtl/>
        </w:rPr>
        <w:t>العيدروس</w:t>
      </w:r>
      <w:r>
        <w:rPr>
          <w:rStyle w:val="libBold2Char"/>
          <w:rtl/>
        </w:rPr>
        <w:t>،</w:t>
      </w:r>
      <w:r w:rsidRPr="00321D79">
        <w:rPr>
          <w:rtl/>
          <w:lang w:bidi="fa-IR"/>
        </w:rPr>
        <w:t xml:space="preserve"> فذكر مشايخه وعدّ تآليفه وقال</w:t>
      </w:r>
      <w:r>
        <w:rPr>
          <w:rtl/>
          <w:lang w:bidi="fa-IR"/>
        </w:rPr>
        <w:t>:</w:t>
      </w:r>
      <w:r w:rsidRPr="00321D79">
        <w:rPr>
          <w:rtl/>
          <w:lang w:bidi="fa-IR"/>
        </w:rPr>
        <w:t xml:space="preserve"> « كان إماما</w:t>
      </w:r>
      <w:r w:rsidR="00975607">
        <w:rPr>
          <w:rFonts w:hint="cs"/>
          <w:rtl/>
          <w:lang w:bidi="fa-IR"/>
        </w:rPr>
        <w:t>ً</w:t>
      </w:r>
      <w:r w:rsidRPr="00321D79">
        <w:rPr>
          <w:rtl/>
          <w:lang w:bidi="fa-IR"/>
        </w:rPr>
        <w:t xml:space="preserve"> حافظا</w:t>
      </w:r>
      <w:r w:rsidR="00975607">
        <w:rPr>
          <w:rFonts w:hint="cs"/>
          <w:rtl/>
          <w:lang w:bidi="fa-IR"/>
        </w:rPr>
        <w:t>ً</w:t>
      </w:r>
      <w:r w:rsidRPr="00321D79">
        <w:rPr>
          <w:rtl/>
          <w:lang w:bidi="fa-IR"/>
        </w:rPr>
        <w:t xml:space="preserve"> متقنا</w:t>
      </w:r>
      <w:r w:rsidR="00975607">
        <w:rPr>
          <w:rFonts w:hint="cs"/>
          <w:rtl/>
          <w:lang w:bidi="fa-IR"/>
        </w:rPr>
        <w:t>ً</w:t>
      </w:r>
      <w:r>
        <w:rPr>
          <w:rtl/>
          <w:lang w:bidi="fa-IR"/>
        </w:rPr>
        <w:t>،</w:t>
      </w:r>
      <w:r w:rsidRPr="00321D79">
        <w:rPr>
          <w:rtl/>
          <w:lang w:bidi="fa-IR"/>
        </w:rPr>
        <w:t xml:space="preserve"> جليل القدر حسن التقرير والتحرير</w:t>
      </w:r>
      <w:r>
        <w:rPr>
          <w:rtl/>
          <w:lang w:bidi="fa-IR"/>
        </w:rPr>
        <w:t>،</w:t>
      </w:r>
      <w:r w:rsidRPr="00321D79">
        <w:rPr>
          <w:rtl/>
          <w:lang w:bidi="fa-IR"/>
        </w:rPr>
        <w:t xml:space="preserve"> لطيف الاشارة بليغ العبارة</w:t>
      </w:r>
      <w:r>
        <w:rPr>
          <w:rtl/>
          <w:lang w:bidi="fa-IR"/>
        </w:rPr>
        <w:t>،</w:t>
      </w:r>
      <w:r w:rsidRPr="00321D79">
        <w:rPr>
          <w:rtl/>
          <w:lang w:bidi="fa-IR"/>
        </w:rPr>
        <w:t xml:space="preserve"> حسن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المواهب اللدنية بشرح الزرقاني 7 / 13.</w:t>
      </w:r>
    </w:p>
    <w:p w:rsidR="00F20E62" w:rsidRDefault="00F20E62" w:rsidP="00F20E62">
      <w:pPr>
        <w:pStyle w:val="libNormal"/>
        <w:rPr>
          <w:rtl/>
          <w:lang w:bidi="fa-IR"/>
        </w:rPr>
      </w:pPr>
      <w:r>
        <w:rPr>
          <w:rtl/>
          <w:lang w:bidi="fa-IR"/>
        </w:rPr>
        <w:br w:type="page"/>
      </w:r>
    </w:p>
    <w:p w:rsidR="00F20E62" w:rsidRPr="006D0167" w:rsidRDefault="00F20E62" w:rsidP="00F20E62">
      <w:pPr>
        <w:pStyle w:val="libNormal0"/>
        <w:rPr>
          <w:rStyle w:val="libFootnotenumChar"/>
          <w:rtl/>
        </w:rPr>
      </w:pPr>
      <w:r w:rsidRPr="00321D79">
        <w:rPr>
          <w:rtl/>
          <w:lang w:bidi="fa-IR"/>
        </w:rPr>
        <w:lastRenderedPageBreak/>
        <w:t>الجمع والتأليف</w:t>
      </w:r>
      <w:r>
        <w:rPr>
          <w:rtl/>
          <w:lang w:bidi="fa-IR"/>
        </w:rPr>
        <w:t>،</w:t>
      </w:r>
      <w:r w:rsidRPr="00321D79">
        <w:rPr>
          <w:rtl/>
          <w:lang w:bidi="fa-IR"/>
        </w:rPr>
        <w:t xml:space="preserve"> لطيف الترتيب والترصيف</w:t>
      </w:r>
      <w:r>
        <w:rPr>
          <w:rtl/>
          <w:lang w:bidi="fa-IR"/>
        </w:rPr>
        <w:t>،</w:t>
      </w:r>
      <w:r w:rsidRPr="00321D79">
        <w:rPr>
          <w:rtl/>
          <w:lang w:bidi="fa-IR"/>
        </w:rPr>
        <w:t xml:space="preserve"> كان زينة أهل عصره ونقاوة ذوي دهره » </w:t>
      </w:r>
      <w:r w:rsidRPr="006D0167">
        <w:rPr>
          <w:rStyle w:val="libFootnotenumChar"/>
          <w:rtl/>
        </w:rPr>
        <w:t>(1)</w:t>
      </w:r>
      <w:r w:rsidRPr="00E36E39">
        <w:rPr>
          <w:rFonts w:hint="cs"/>
          <w:rtl/>
        </w:rPr>
        <w:t>.</w:t>
      </w:r>
    </w:p>
    <w:p w:rsidR="00F20E62" w:rsidRPr="00321D79" w:rsidRDefault="00F20E62" w:rsidP="00F20E62">
      <w:pPr>
        <w:pStyle w:val="libNormal0"/>
        <w:rPr>
          <w:rtl/>
          <w:lang w:bidi="fa-IR"/>
        </w:rPr>
      </w:pPr>
      <w:r w:rsidRPr="006D0167">
        <w:rPr>
          <w:rStyle w:val="libBold2Char"/>
          <w:rtl/>
        </w:rPr>
        <w:t>2</w:t>
      </w:r>
      <w:r>
        <w:rPr>
          <w:rStyle w:val="libBold2Char"/>
          <w:rFonts w:hint="cs"/>
          <w:rtl/>
        </w:rPr>
        <w:t xml:space="preserve"> - </w:t>
      </w:r>
      <w:r w:rsidRPr="006D0167">
        <w:rPr>
          <w:rStyle w:val="libBold2Char"/>
          <w:rtl/>
        </w:rPr>
        <w:t>الشوكاني</w:t>
      </w:r>
      <w:r>
        <w:rPr>
          <w:rStyle w:val="libBold2Char"/>
          <w:rtl/>
        </w:rPr>
        <w:t>:</w:t>
      </w:r>
      <w:r w:rsidRPr="00321D79">
        <w:rPr>
          <w:rtl/>
          <w:lang w:bidi="fa-IR"/>
        </w:rPr>
        <w:t xml:space="preserve"> « ولد في الثاني عشر من ذي القعدة سنة 851</w:t>
      </w:r>
      <w:r>
        <w:rPr>
          <w:rtl/>
          <w:lang w:bidi="fa-IR"/>
        </w:rPr>
        <w:t>،</w:t>
      </w:r>
      <w:r w:rsidRPr="00321D79">
        <w:rPr>
          <w:rtl/>
          <w:lang w:bidi="fa-IR"/>
        </w:rPr>
        <w:t xml:space="preserve"> وكان متعففا</w:t>
      </w:r>
      <w:r w:rsidR="00975607">
        <w:rPr>
          <w:rFonts w:hint="cs"/>
          <w:rtl/>
          <w:lang w:bidi="fa-IR"/>
        </w:rPr>
        <w:t>ً</w:t>
      </w:r>
      <w:r w:rsidRPr="00321D79">
        <w:rPr>
          <w:rtl/>
          <w:lang w:bidi="fa-IR"/>
        </w:rPr>
        <w:t xml:space="preserve"> جيد القراءة للقرآن والحديث والخطابة</w:t>
      </w:r>
      <w:r>
        <w:rPr>
          <w:rtl/>
          <w:lang w:bidi="fa-IR"/>
        </w:rPr>
        <w:t>،</w:t>
      </w:r>
      <w:r w:rsidRPr="00321D79">
        <w:rPr>
          <w:rtl/>
          <w:lang w:bidi="fa-IR"/>
        </w:rPr>
        <w:t xml:space="preserve"> شجي الصوت</w:t>
      </w:r>
      <w:r>
        <w:rPr>
          <w:rtl/>
          <w:lang w:bidi="fa-IR"/>
        </w:rPr>
        <w:t>،</w:t>
      </w:r>
      <w:r w:rsidRPr="00321D79">
        <w:rPr>
          <w:rtl/>
          <w:lang w:bidi="fa-IR"/>
        </w:rPr>
        <w:t xml:space="preserve"> مشاركا</w:t>
      </w:r>
      <w:r w:rsidR="00975607">
        <w:rPr>
          <w:rFonts w:hint="cs"/>
          <w:rtl/>
          <w:lang w:bidi="fa-IR"/>
        </w:rPr>
        <w:t>ً</w:t>
      </w:r>
      <w:r w:rsidRPr="00321D79">
        <w:rPr>
          <w:rtl/>
          <w:lang w:bidi="fa-IR"/>
        </w:rPr>
        <w:t xml:space="preserve"> في الفضائل</w:t>
      </w:r>
      <w:r>
        <w:rPr>
          <w:rtl/>
          <w:lang w:bidi="fa-IR"/>
        </w:rPr>
        <w:t>،</w:t>
      </w:r>
      <w:r w:rsidRPr="00321D79">
        <w:rPr>
          <w:rtl/>
          <w:lang w:bidi="fa-IR"/>
        </w:rPr>
        <w:t xml:space="preserve"> متودّدا</w:t>
      </w:r>
      <w:r w:rsidR="00975607">
        <w:rPr>
          <w:rFonts w:hint="cs"/>
          <w:rtl/>
          <w:lang w:bidi="fa-IR"/>
        </w:rPr>
        <w:t>ً</w:t>
      </w:r>
      <w:r w:rsidRPr="00321D79">
        <w:rPr>
          <w:rtl/>
          <w:lang w:bidi="fa-IR"/>
        </w:rPr>
        <w:t xml:space="preserve"> لطيف العشرة سريع الحركة</w:t>
      </w:r>
      <w:r>
        <w:rPr>
          <w:rtl/>
          <w:lang w:bidi="fa-IR"/>
        </w:rPr>
        <w:t>،</w:t>
      </w:r>
      <w:r w:rsidRPr="00321D79">
        <w:rPr>
          <w:rtl/>
          <w:lang w:bidi="fa-IR"/>
        </w:rPr>
        <w:t xml:space="preserve"> مع كثرة استقامة</w:t>
      </w:r>
      <w:r>
        <w:rPr>
          <w:rtl/>
          <w:lang w:bidi="fa-IR"/>
        </w:rPr>
        <w:t>،</w:t>
      </w:r>
      <w:r w:rsidRPr="00321D79">
        <w:rPr>
          <w:rtl/>
          <w:lang w:bidi="fa-IR"/>
        </w:rPr>
        <w:t xml:space="preserve"> واشتهر بالصّلاح والتعفف على طريق أهل الفلاح » </w:t>
      </w:r>
      <w:r w:rsidRPr="006D0167">
        <w:rPr>
          <w:rStyle w:val="libFootnotenumChar"/>
          <w:rtl/>
        </w:rPr>
        <w:t>(2)</w:t>
      </w:r>
      <w:r>
        <w:rPr>
          <w:rtl/>
          <w:lang w:bidi="fa-IR"/>
        </w:rPr>
        <w:t>.</w:t>
      </w:r>
    </w:p>
    <w:p w:rsidR="00F20E62" w:rsidRPr="00321D79" w:rsidRDefault="00F20E62" w:rsidP="00F20E62">
      <w:pPr>
        <w:pStyle w:val="libNormal"/>
        <w:rPr>
          <w:rtl/>
          <w:lang w:bidi="fa-IR"/>
        </w:rPr>
      </w:pPr>
      <w:r w:rsidRPr="00321D79">
        <w:rPr>
          <w:rtl/>
          <w:lang w:bidi="fa-IR"/>
        </w:rPr>
        <w:t>وقد ترجمه أيضا</w:t>
      </w:r>
      <w:r w:rsidR="00975607">
        <w:rPr>
          <w:rFonts w:hint="cs"/>
          <w:rtl/>
          <w:lang w:bidi="fa-IR"/>
        </w:rPr>
        <w:t>ً</w:t>
      </w:r>
      <w:r w:rsidRPr="00321D79">
        <w:rPr>
          <w:rtl/>
          <w:lang w:bidi="fa-IR"/>
        </w:rPr>
        <w:t xml:space="preserve"> </w:t>
      </w:r>
      <w:r w:rsidRPr="006D0167">
        <w:rPr>
          <w:rStyle w:val="libBold2Char"/>
          <w:rtl/>
        </w:rPr>
        <w:t xml:space="preserve">السخاوي </w:t>
      </w:r>
      <w:r w:rsidRPr="00321D79">
        <w:rPr>
          <w:rtl/>
          <w:lang w:bidi="fa-IR"/>
        </w:rPr>
        <w:t>في الضوء اللامع 2 / 103 وغيره كذلك.</w:t>
      </w:r>
    </w:p>
    <w:p w:rsidR="00F20E62" w:rsidRPr="00C90120" w:rsidRDefault="00F20E62" w:rsidP="00F20E62">
      <w:pPr>
        <w:pStyle w:val="libCenterBold1"/>
        <w:rPr>
          <w:rtl/>
        </w:rPr>
      </w:pPr>
      <w:bookmarkStart w:id="1008" w:name="_Toc318358302"/>
      <w:r w:rsidRPr="00C90120">
        <w:rPr>
          <w:rtl/>
        </w:rPr>
        <w:t>(154)</w:t>
      </w:r>
      <w:bookmarkEnd w:id="1008"/>
    </w:p>
    <w:p w:rsidR="0009158C" w:rsidRDefault="00F20E62" w:rsidP="0009158C">
      <w:pPr>
        <w:pStyle w:val="Heading2Center"/>
        <w:rPr>
          <w:rtl/>
        </w:rPr>
      </w:pPr>
      <w:bookmarkStart w:id="1009" w:name="_Toc86173011"/>
      <w:r w:rsidRPr="0009158C">
        <w:rPr>
          <w:rtl/>
        </w:rPr>
        <w:t>عبد الرحمن بن علي المعروف بابن الديبع</w:t>
      </w:r>
      <w:bookmarkEnd w:id="1009"/>
    </w:p>
    <w:p w:rsidR="00F20E62" w:rsidRPr="00321D79" w:rsidRDefault="00F20E62" w:rsidP="00F20E62">
      <w:pPr>
        <w:pStyle w:val="libNormal"/>
        <w:rPr>
          <w:rtl/>
        </w:rPr>
      </w:pPr>
      <w:r w:rsidRPr="00D642FF">
        <w:rPr>
          <w:rtl/>
        </w:rPr>
        <w:t>المتوفى سنة (944)</w:t>
      </w:r>
      <w:r>
        <w:rPr>
          <w:rFonts w:hint="cs"/>
          <w:rtl/>
        </w:rPr>
        <w:t xml:space="preserve"> </w:t>
      </w:r>
      <w:r w:rsidRPr="003F36DA">
        <w:rPr>
          <w:rtl/>
        </w:rPr>
        <w:t xml:space="preserve">قال في ذكر أمير المؤمنين على </w:t>
      </w:r>
      <w:r w:rsidRPr="00A21CA4">
        <w:rPr>
          <w:rStyle w:val="libAlaemChar"/>
          <w:rtl/>
        </w:rPr>
        <w:t>عليه‌السلام</w:t>
      </w:r>
      <w:r>
        <w:rPr>
          <w:rtl/>
        </w:rPr>
        <w:t>:</w:t>
      </w:r>
      <w:r w:rsidRPr="003F36DA">
        <w:rPr>
          <w:rtl/>
        </w:rPr>
        <w:t xml:space="preserve"> « وعن زيد بن أرقم </w:t>
      </w:r>
      <w:r w:rsidRPr="00A21CA4">
        <w:rPr>
          <w:rStyle w:val="libAlaemChar"/>
          <w:rtl/>
        </w:rPr>
        <w:t>رضي‌الله‌عنه</w:t>
      </w:r>
      <w:r w:rsidRPr="003F36DA">
        <w:rPr>
          <w:rtl/>
        </w:rPr>
        <w:t xml:space="preserve"> قال قال رسول الله </w:t>
      </w:r>
      <w:r w:rsidR="00017658" w:rsidRPr="00017658">
        <w:rPr>
          <w:rStyle w:val="libAlaemChar"/>
          <w:rtl/>
        </w:rPr>
        <w:t>صلى‌الله‌عليه‌وآله‌وسلم</w:t>
      </w:r>
      <w:r>
        <w:rPr>
          <w:rtl/>
        </w:rPr>
        <w:t>:</w:t>
      </w:r>
      <w:r w:rsidRPr="003F36DA">
        <w:rPr>
          <w:rtl/>
        </w:rPr>
        <w:t xml:space="preserve"> </w:t>
      </w:r>
      <w:r w:rsidRPr="004F3C82">
        <w:rPr>
          <w:rtl/>
        </w:rPr>
        <w:t>من كنت مولاه فعلي مولاه.</w:t>
      </w:r>
      <w:r w:rsidRPr="003F36DA">
        <w:rPr>
          <w:rtl/>
        </w:rPr>
        <w:t xml:space="preserve"> أخرجه الترمذي » </w:t>
      </w:r>
      <w:r w:rsidRPr="006D0167">
        <w:rPr>
          <w:rStyle w:val="libFootnotenumChar"/>
          <w:rtl/>
        </w:rPr>
        <w:t>(3)</w:t>
      </w:r>
      <w:r>
        <w:rPr>
          <w:rFonts w:hint="cs"/>
          <w:rtl/>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العيدروس</w:t>
      </w:r>
      <w:r>
        <w:rPr>
          <w:rStyle w:val="libBold2Char"/>
          <w:rtl/>
        </w:rPr>
        <w:t>:</w:t>
      </w:r>
      <w:r w:rsidRPr="006D0167">
        <w:rPr>
          <w:rStyle w:val="libBold2Char"/>
          <w:rtl/>
        </w:rPr>
        <w:t xml:space="preserve"> </w:t>
      </w:r>
      <w:r w:rsidRPr="00321D79">
        <w:rPr>
          <w:rtl/>
          <w:lang w:bidi="fa-IR"/>
        </w:rPr>
        <w:t>« الامام الحافظ الحجة المتقن</w:t>
      </w:r>
      <w:r>
        <w:rPr>
          <w:rtl/>
          <w:lang w:bidi="fa-IR"/>
        </w:rPr>
        <w:t>،</w:t>
      </w:r>
      <w:r w:rsidRPr="00321D79">
        <w:rPr>
          <w:rtl/>
          <w:lang w:bidi="fa-IR"/>
        </w:rPr>
        <w:t xml:space="preserve"> شيخ ال</w:t>
      </w:r>
      <w:r w:rsidR="00975607">
        <w:rPr>
          <w:rFonts w:hint="cs"/>
          <w:rtl/>
          <w:lang w:bidi="fa-IR"/>
        </w:rPr>
        <w:t>ا</w:t>
      </w:r>
      <w:r w:rsidRPr="00321D79">
        <w:rPr>
          <w:rtl/>
          <w:lang w:bidi="fa-IR"/>
        </w:rPr>
        <w:t>سلام علامة الأنام</w:t>
      </w:r>
      <w:r>
        <w:rPr>
          <w:rtl/>
          <w:lang w:bidi="fa-IR"/>
        </w:rPr>
        <w:t>،</w:t>
      </w:r>
      <w:r w:rsidRPr="00321D79">
        <w:rPr>
          <w:rtl/>
          <w:lang w:bidi="fa-IR"/>
        </w:rPr>
        <w:t xml:space="preserve"> الجهبذ الامام مسند الدنيا</w:t>
      </w:r>
      <w:r>
        <w:rPr>
          <w:rtl/>
          <w:lang w:bidi="fa-IR"/>
        </w:rPr>
        <w:t>،</w:t>
      </w:r>
      <w:r w:rsidRPr="00321D79">
        <w:rPr>
          <w:rtl/>
          <w:lang w:bidi="fa-IR"/>
        </w:rPr>
        <w:t xml:space="preserve"> أمير المؤمنين في حديث سيد المرسلين</w:t>
      </w:r>
      <w:r>
        <w:rPr>
          <w:rtl/>
          <w:lang w:bidi="fa-IR"/>
        </w:rPr>
        <w:t>،</w:t>
      </w:r>
      <w:r w:rsidRPr="00321D79">
        <w:rPr>
          <w:rtl/>
          <w:lang w:bidi="fa-IR"/>
        </w:rPr>
        <w:t xml:space="preserve"> خاتمة المحققين شيخ مشايخنا المبرزين » </w:t>
      </w:r>
      <w:r w:rsidRPr="006D0167">
        <w:rPr>
          <w:rStyle w:val="libFootnotenumChar"/>
          <w:rtl/>
        </w:rPr>
        <w:t>(4)</w:t>
      </w:r>
      <w:r w:rsidRPr="00D05C64">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Fonts w:hint="cs"/>
          <w:rtl/>
        </w:rPr>
        <w:t xml:space="preserve"> - </w:t>
      </w:r>
      <w:r w:rsidRPr="006D0167">
        <w:rPr>
          <w:rStyle w:val="libBold2Char"/>
          <w:rtl/>
        </w:rPr>
        <w:t>الغزي</w:t>
      </w:r>
      <w:r>
        <w:rPr>
          <w:rStyle w:val="libBold2Char"/>
          <w:rtl/>
        </w:rPr>
        <w:t>:</w:t>
      </w:r>
      <w:r w:rsidRPr="006D0167">
        <w:rPr>
          <w:rStyle w:val="libBold2Char"/>
          <w:rtl/>
        </w:rPr>
        <w:t xml:space="preserve"> </w:t>
      </w:r>
      <w:r w:rsidRPr="00321D79">
        <w:rPr>
          <w:rtl/>
          <w:lang w:bidi="fa-IR"/>
        </w:rPr>
        <w:t>« عبد الرحمن بن علي</w:t>
      </w:r>
      <w:r>
        <w:rPr>
          <w:rtl/>
          <w:lang w:bidi="fa-IR"/>
        </w:rPr>
        <w:t xml:space="preserve"> ..</w:t>
      </w:r>
      <w:r w:rsidRPr="00321D79">
        <w:rPr>
          <w:rtl/>
          <w:lang w:bidi="fa-IR"/>
        </w:rPr>
        <w:t>. الشيخ الامام العلامة الأوحد المحقق الفهامة</w:t>
      </w:r>
      <w:r>
        <w:rPr>
          <w:rtl/>
          <w:lang w:bidi="fa-IR"/>
        </w:rPr>
        <w:t>،</w:t>
      </w:r>
      <w:r w:rsidRPr="00321D79">
        <w:rPr>
          <w:rtl/>
          <w:lang w:bidi="fa-IR"/>
        </w:rPr>
        <w:t xml:space="preserve"> محدّث اليمن ومؤرّخها ومحيي علوم الأثر بها وحيد الدين أبو الفرج</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النور السافر 113</w:t>
      </w:r>
      <w:r w:rsidR="00F20E62">
        <w:rPr>
          <w:rtl/>
        </w:rPr>
        <w:t xml:space="preserve"> - </w:t>
      </w:r>
      <w:r w:rsidR="00F20E62" w:rsidRPr="00321D79">
        <w:rPr>
          <w:rtl/>
        </w:rPr>
        <w:t>115.</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البدر الطالع 1 / 102.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تيسير الوصول 3 / 271.</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النور السافر 221</w:t>
      </w:r>
      <w:r w:rsidR="00F20E62">
        <w:rPr>
          <w:rtl/>
        </w:rPr>
        <w:t xml:space="preserve"> - </w:t>
      </w:r>
      <w:r w:rsidR="00F20E62" w:rsidRPr="00321D79">
        <w:rPr>
          <w:rtl/>
        </w:rPr>
        <w:t>222.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الشيباني</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321D79" w:rsidRDefault="00F20E62" w:rsidP="00F20E62">
      <w:pPr>
        <w:pStyle w:val="libNormal"/>
        <w:rPr>
          <w:rtl/>
          <w:lang w:bidi="fa-IR"/>
        </w:rPr>
      </w:pPr>
      <w:r w:rsidRPr="00321D79">
        <w:rPr>
          <w:rtl/>
          <w:lang w:bidi="fa-IR"/>
        </w:rPr>
        <w:t xml:space="preserve">وترجمه </w:t>
      </w:r>
      <w:r w:rsidRPr="006D0167">
        <w:rPr>
          <w:rStyle w:val="libBold2Char"/>
          <w:rtl/>
        </w:rPr>
        <w:t xml:space="preserve">الشوكاني </w:t>
      </w:r>
      <w:r w:rsidRPr="00321D79">
        <w:rPr>
          <w:rtl/>
          <w:lang w:bidi="fa-IR"/>
        </w:rPr>
        <w:t>في البدر الطالع 1 / 335 وابن العماد في شذرات الذهب 8 / 255.</w:t>
      </w:r>
    </w:p>
    <w:p w:rsidR="00F20E62" w:rsidRPr="00C90120" w:rsidRDefault="00F20E62" w:rsidP="00F20E62">
      <w:pPr>
        <w:pStyle w:val="libCenterBold1"/>
        <w:rPr>
          <w:rtl/>
        </w:rPr>
      </w:pPr>
      <w:bookmarkStart w:id="1010" w:name="_Toc318358303"/>
      <w:r w:rsidRPr="00C90120">
        <w:rPr>
          <w:rtl/>
        </w:rPr>
        <w:t>(155)</w:t>
      </w:r>
      <w:bookmarkEnd w:id="1010"/>
    </w:p>
    <w:p w:rsidR="0009158C" w:rsidRDefault="00F20E62" w:rsidP="0009158C">
      <w:pPr>
        <w:pStyle w:val="Heading2Center"/>
        <w:rPr>
          <w:rtl/>
        </w:rPr>
      </w:pPr>
      <w:bookmarkStart w:id="1011" w:name="_Toc86173012"/>
      <w:r w:rsidRPr="0009158C">
        <w:rPr>
          <w:rtl/>
        </w:rPr>
        <w:t>شمس الدين محمد الشربيني القاهري الشافعي</w:t>
      </w:r>
      <w:bookmarkEnd w:id="1011"/>
    </w:p>
    <w:p w:rsidR="00F20E62" w:rsidRPr="00321D79" w:rsidRDefault="00F20E62" w:rsidP="00F20E62">
      <w:pPr>
        <w:pStyle w:val="libNormal"/>
        <w:rPr>
          <w:rtl/>
        </w:rPr>
      </w:pPr>
      <w:r w:rsidRPr="00010808">
        <w:rPr>
          <w:rtl/>
        </w:rPr>
        <w:t>المتوفى سنة (977)</w:t>
      </w:r>
      <w:r>
        <w:rPr>
          <w:rFonts w:hint="cs"/>
          <w:rtl/>
        </w:rPr>
        <w:t xml:space="preserve"> </w:t>
      </w:r>
      <w:r w:rsidRPr="00321D79">
        <w:rPr>
          <w:rtl/>
          <w:lang w:bidi="fa-IR"/>
        </w:rPr>
        <w:t>صاحب التفسير</w:t>
      </w:r>
      <w:r>
        <w:rPr>
          <w:rtl/>
          <w:lang w:bidi="fa-IR"/>
        </w:rPr>
        <w:t>،</w:t>
      </w:r>
      <w:r w:rsidRPr="00321D79">
        <w:rPr>
          <w:rtl/>
          <w:lang w:bidi="fa-IR"/>
        </w:rPr>
        <w:t xml:space="preserve"> المعروف بالخطيب الشربيني.</w:t>
      </w:r>
    </w:p>
    <w:p w:rsidR="00F20E62" w:rsidRPr="00321D79" w:rsidRDefault="00F20E62" w:rsidP="00F20E62">
      <w:pPr>
        <w:pStyle w:val="libNormal"/>
        <w:rPr>
          <w:rtl/>
          <w:lang w:bidi="fa-IR"/>
        </w:rPr>
      </w:pPr>
      <w:r w:rsidRPr="00321D79">
        <w:rPr>
          <w:rtl/>
          <w:lang w:bidi="fa-IR"/>
        </w:rPr>
        <w:t>قال بتفسير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سَأَلَ سائِلٌ بِعَذابٍ واقِعٍ </w:t>
      </w:r>
      <w:r w:rsidRPr="00A21CA4">
        <w:rPr>
          <w:rStyle w:val="libAlaemChar"/>
          <w:rtl/>
        </w:rPr>
        <w:t>)</w:t>
      </w:r>
      <w:r>
        <w:rPr>
          <w:rtl/>
          <w:lang w:bidi="fa-IR"/>
        </w:rPr>
        <w:t>:</w:t>
      </w:r>
      <w:r w:rsidRPr="00321D79">
        <w:rPr>
          <w:rtl/>
          <w:lang w:bidi="fa-IR"/>
        </w:rPr>
        <w:t xml:space="preserve"> « اختلف في هذا الداعي</w:t>
      </w:r>
      <w:r>
        <w:rPr>
          <w:rtl/>
          <w:lang w:bidi="fa-IR"/>
        </w:rPr>
        <w:t>،</w:t>
      </w:r>
      <w:r w:rsidRPr="00321D79">
        <w:rPr>
          <w:rtl/>
          <w:lang w:bidi="fa-IR"/>
        </w:rPr>
        <w:t xml:space="preserve"> فقال ابن عباس</w:t>
      </w:r>
      <w:r>
        <w:rPr>
          <w:rtl/>
          <w:lang w:bidi="fa-IR"/>
        </w:rPr>
        <w:t>:</w:t>
      </w:r>
      <w:r w:rsidRPr="00321D79">
        <w:rPr>
          <w:rtl/>
          <w:lang w:bidi="fa-IR"/>
        </w:rPr>
        <w:t xml:space="preserve"> هو النضر بن الحارث. وقيل</w:t>
      </w:r>
      <w:r>
        <w:rPr>
          <w:rtl/>
          <w:lang w:bidi="fa-IR"/>
        </w:rPr>
        <w:t>:</w:t>
      </w:r>
      <w:r w:rsidRPr="00321D79">
        <w:rPr>
          <w:rtl/>
          <w:lang w:bidi="fa-IR"/>
        </w:rPr>
        <w:t xml:space="preserve"> هو الحارث بن النعمان.</w:t>
      </w:r>
      <w:r>
        <w:rPr>
          <w:rtl/>
          <w:lang w:bidi="fa-IR"/>
        </w:rPr>
        <w:t xml:space="preserve"> و</w:t>
      </w:r>
      <w:r w:rsidRPr="004F3C82">
        <w:rPr>
          <w:rtl/>
        </w:rPr>
        <w:t xml:space="preserve">ذلك أنه </w:t>
      </w:r>
      <w:r w:rsidR="00EA263E">
        <w:rPr>
          <w:rtl/>
        </w:rPr>
        <w:t>لمـّا</w:t>
      </w:r>
      <w:r w:rsidRPr="004F3C82">
        <w:rPr>
          <w:rtl/>
        </w:rPr>
        <w:t xml:space="preserve"> بلغه قول النبي </w:t>
      </w:r>
      <w:r w:rsidR="00017658" w:rsidRPr="00017658">
        <w:rPr>
          <w:rStyle w:val="libAlaemChar"/>
          <w:rtl/>
        </w:rPr>
        <w:t>صلى‌الله‌عليه‌وآله‌وسلم</w:t>
      </w:r>
      <w:r>
        <w:rPr>
          <w:rtl/>
        </w:rPr>
        <w:t>:</w:t>
      </w:r>
      <w:r w:rsidRPr="004F3C82">
        <w:rPr>
          <w:rtl/>
        </w:rPr>
        <w:t xml:space="preserve"> من كنت مولاه فعلي مولاه. ركب ناقته فجاء حتى أناخ راحلته الأبطح ثم قال</w:t>
      </w:r>
      <w:r>
        <w:rPr>
          <w:rtl/>
        </w:rPr>
        <w:t>:</w:t>
      </w:r>
      <w:r w:rsidRPr="004F3C82">
        <w:rPr>
          <w:rtl/>
        </w:rPr>
        <w:t xml:space="preserve"> يا محمد</w:t>
      </w:r>
      <w:r>
        <w:rPr>
          <w:rtl/>
        </w:rPr>
        <w:t>،</w:t>
      </w:r>
      <w:r w:rsidRPr="004F3C82">
        <w:rPr>
          <w:rtl/>
        </w:rPr>
        <w:t xml:space="preserve"> أمرتنا عن الله أن نشهد أن لا إله إل</w:t>
      </w:r>
      <w:r w:rsidR="00975607">
        <w:rPr>
          <w:rFonts w:hint="cs"/>
          <w:rtl/>
        </w:rPr>
        <w:t>ّ</w:t>
      </w:r>
      <w:r w:rsidRPr="004F3C82">
        <w:rPr>
          <w:rtl/>
        </w:rPr>
        <w:t>ا الله وأنك رسول الله فقبلناه منك</w:t>
      </w:r>
      <w:r>
        <w:rPr>
          <w:rtl/>
        </w:rPr>
        <w:t>،</w:t>
      </w:r>
      <w:r w:rsidRPr="004F3C82">
        <w:rPr>
          <w:rtl/>
        </w:rPr>
        <w:t xml:space="preserve"> وأن نصلّي خمسا</w:t>
      </w:r>
      <w:r w:rsidR="00975607">
        <w:rPr>
          <w:rFonts w:hint="cs"/>
          <w:rtl/>
        </w:rPr>
        <w:t>ً</w:t>
      </w:r>
      <w:r w:rsidRPr="004F3C82">
        <w:rPr>
          <w:rtl/>
        </w:rPr>
        <w:t xml:space="preserve"> ونزكّي أم</w:t>
      </w:r>
      <w:r w:rsidRPr="0056498B">
        <w:rPr>
          <w:rtl/>
        </w:rPr>
        <w:t>والنا فقبلناه منك</w:t>
      </w:r>
      <w:r>
        <w:rPr>
          <w:rtl/>
        </w:rPr>
        <w:t>،</w:t>
      </w:r>
      <w:r w:rsidRPr="0056498B">
        <w:rPr>
          <w:rtl/>
        </w:rPr>
        <w:t xml:space="preserve"> وأن نصوم شهر رمضان في كل عام فقبلناه منك</w:t>
      </w:r>
      <w:r>
        <w:rPr>
          <w:rtl/>
        </w:rPr>
        <w:t>،</w:t>
      </w:r>
      <w:r w:rsidRPr="0056498B">
        <w:rPr>
          <w:rtl/>
        </w:rPr>
        <w:t xml:space="preserve"> وأن نحج فقبلناه منك. ثم لم ترض حتى فضّلت ابن عمك علينا</w:t>
      </w:r>
      <w:r>
        <w:rPr>
          <w:rtl/>
        </w:rPr>
        <w:t>! أ</w:t>
      </w:r>
      <w:r w:rsidRPr="0056498B">
        <w:rPr>
          <w:rtl/>
        </w:rPr>
        <w:t>فهذا شيء منك أم من الله تعالى</w:t>
      </w:r>
      <w:r>
        <w:rPr>
          <w:rtl/>
        </w:rPr>
        <w:t>؟!</w:t>
      </w:r>
      <w:r w:rsidRPr="0056498B">
        <w:rPr>
          <w:rtl/>
        </w:rPr>
        <w:t xml:space="preserve"> فقال النبي </w:t>
      </w:r>
      <w:r w:rsidR="00017658" w:rsidRPr="00017658">
        <w:rPr>
          <w:rStyle w:val="libAlaemChar"/>
          <w:rtl/>
        </w:rPr>
        <w:t>صلى‌الله‌عليه‌وآله‌وسلم</w:t>
      </w:r>
      <w:r>
        <w:rPr>
          <w:rtl/>
        </w:rPr>
        <w:t>:</w:t>
      </w:r>
      <w:r w:rsidRPr="0056498B">
        <w:rPr>
          <w:rtl/>
        </w:rPr>
        <w:t xml:space="preserve"> والذي لا إله إل</w:t>
      </w:r>
      <w:r w:rsidR="00A166A0">
        <w:rPr>
          <w:rFonts w:hint="cs"/>
          <w:rtl/>
        </w:rPr>
        <w:t>ّ</w:t>
      </w:r>
      <w:r w:rsidRPr="0056498B">
        <w:rPr>
          <w:rtl/>
        </w:rPr>
        <w:t>ا هو ما هو إل</w:t>
      </w:r>
      <w:r w:rsidR="00A166A0">
        <w:rPr>
          <w:rFonts w:hint="cs"/>
          <w:rtl/>
        </w:rPr>
        <w:t>ّ</w:t>
      </w:r>
      <w:r w:rsidRPr="0056498B">
        <w:rPr>
          <w:rtl/>
        </w:rPr>
        <w:t>ا من الله</w:t>
      </w:r>
      <w:r>
        <w:rPr>
          <w:rtl/>
        </w:rPr>
        <w:t>،</w:t>
      </w:r>
      <w:r w:rsidRPr="0056498B">
        <w:rPr>
          <w:rtl/>
        </w:rPr>
        <w:t xml:space="preserve"> فولى الحارث وهو يقول</w:t>
      </w:r>
      <w:r>
        <w:rPr>
          <w:rtl/>
        </w:rPr>
        <w:t>:</w:t>
      </w:r>
      <w:r w:rsidRPr="0056498B">
        <w:rPr>
          <w:rtl/>
        </w:rPr>
        <w:t xml:space="preserve"> ا</w:t>
      </w:r>
      <w:r w:rsidRPr="009122B9">
        <w:rPr>
          <w:rtl/>
        </w:rPr>
        <w:t>للهم إن كان ما يقول محمد حقا</w:t>
      </w:r>
      <w:r w:rsidR="00A166A0">
        <w:rPr>
          <w:rFonts w:hint="cs"/>
          <w:rtl/>
        </w:rPr>
        <w:t>ً</w:t>
      </w:r>
      <w:r w:rsidRPr="009122B9">
        <w:rPr>
          <w:rtl/>
        </w:rPr>
        <w:t xml:space="preserve"> فأمطر علينا حجارة من السماء أو ائتنا بعذاب أليم. فو الله ما وصل إلى ناقته حتى رماه الله تعالى بحجر فوقع على دماغه فخرج من دبره فقتله فنزلت </w:t>
      </w:r>
      <w:r w:rsidRPr="00A21CA4">
        <w:rPr>
          <w:rStyle w:val="libAlaemChar"/>
          <w:rtl/>
        </w:rPr>
        <w:t>(</w:t>
      </w:r>
      <w:r w:rsidRPr="006D0167">
        <w:rPr>
          <w:rStyle w:val="libAieChar"/>
          <w:rtl/>
        </w:rPr>
        <w:t xml:space="preserve"> سَأَلَ سائِلٌ ... </w:t>
      </w:r>
      <w:r w:rsidRPr="00A21CA4">
        <w:rPr>
          <w:rStyle w:val="libAlaemChar"/>
          <w:rtl/>
        </w:rPr>
        <w:t>)</w:t>
      </w:r>
      <w:r>
        <w:rPr>
          <w:rFonts w:hint="cs"/>
          <w:rtl/>
          <w:lang w:bidi="fa-IR"/>
        </w:rPr>
        <w:t xml:space="preserve"> </w:t>
      </w:r>
      <w:r w:rsidRPr="004F3C82">
        <w:rPr>
          <w:rtl/>
        </w:rPr>
        <w:t xml:space="preserve">الآيات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الكواكب السائرة 2 / 158.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السراج المنير في تفسير القرآن 4 / 364.</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ترجم له ابن العماد بقوله</w:t>
      </w:r>
      <w:r>
        <w:rPr>
          <w:rtl/>
          <w:lang w:bidi="fa-IR"/>
        </w:rPr>
        <w:t>:</w:t>
      </w:r>
      <w:r w:rsidRPr="00321D79">
        <w:rPr>
          <w:rtl/>
          <w:lang w:bidi="fa-IR"/>
        </w:rPr>
        <w:t xml:space="preserve"> « الخطيب الامام العل</w:t>
      </w:r>
      <w:r w:rsidR="00A166A0">
        <w:rPr>
          <w:rFonts w:hint="cs"/>
          <w:rtl/>
          <w:lang w:bidi="fa-IR"/>
        </w:rPr>
        <w:t>ّ</w:t>
      </w:r>
      <w:r w:rsidRPr="00321D79">
        <w:rPr>
          <w:rtl/>
          <w:lang w:bidi="fa-IR"/>
        </w:rPr>
        <w:t>امة</w:t>
      </w:r>
      <w:r>
        <w:rPr>
          <w:rtl/>
          <w:lang w:bidi="fa-IR"/>
        </w:rPr>
        <w:t xml:space="preserve"> ..</w:t>
      </w:r>
      <w:r w:rsidRPr="00321D79">
        <w:rPr>
          <w:rtl/>
          <w:lang w:bidi="fa-IR"/>
        </w:rPr>
        <w:t>. أخذ عن الشيخ أحمد البرلسي</w:t>
      </w:r>
      <w:r>
        <w:rPr>
          <w:rtl/>
          <w:lang w:bidi="fa-IR"/>
        </w:rPr>
        <w:t xml:space="preserve"> ..</w:t>
      </w:r>
      <w:r w:rsidRPr="00321D79">
        <w:rPr>
          <w:rtl/>
          <w:lang w:bidi="fa-IR"/>
        </w:rPr>
        <w:t>. وأجازوه بال</w:t>
      </w:r>
      <w:r w:rsidR="00A166A0">
        <w:rPr>
          <w:rFonts w:hint="cs"/>
          <w:rtl/>
          <w:lang w:bidi="fa-IR"/>
        </w:rPr>
        <w:t>ا</w:t>
      </w:r>
      <w:r w:rsidRPr="00321D79">
        <w:rPr>
          <w:rtl/>
          <w:lang w:bidi="fa-IR"/>
        </w:rPr>
        <w:t>فتاء والتدريس</w:t>
      </w:r>
      <w:r>
        <w:rPr>
          <w:rtl/>
          <w:lang w:bidi="fa-IR"/>
        </w:rPr>
        <w:t>،</w:t>
      </w:r>
      <w:r w:rsidRPr="00321D79">
        <w:rPr>
          <w:rtl/>
          <w:lang w:bidi="fa-IR"/>
        </w:rPr>
        <w:t xml:space="preserve"> فدرّس وأفتى في حياة أشياخه وانتفع به خلائق لا يحصون</w:t>
      </w:r>
      <w:r>
        <w:rPr>
          <w:rtl/>
          <w:lang w:bidi="fa-IR"/>
        </w:rPr>
        <w:t>،</w:t>
      </w:r>
      <w:r w:rsidRPr="00321D79">
        <w:rPr>
          <w:rtl/>
          <w:lang w:bidi="fa-IR"/>
        </w:rPr>
        <w:t xml:space="preserve"> وأجمع أهل مصر على صلاحه</w:t>
      </w:r>
      <w:r>
        <w:rPr>
          <w:rtl/>
          <w:lang w:bidi="fa-IR"/>
        </w:rPr>
        <w:t>،</w:t>
      </w:r>
      <w:r w:rsidRPr="00321D79">
        <w:rPr>
          <w:rtl/>
          <w:lang w:bidi="fa-IR"/>
        </w:rPr>
        <w:t xml:space="preserve"> ووصفوه بالعلم والعمل والزهد والورع وكثرة النسك والعبادة</w:t>
      </w:r>
      <w:r>
        <w:rPr>
          <w:rtl/>
          <w:lang w:bidi="fa-IR"/>
        </w:rPr>
        <w:t xml:space="preserve"> ..</w:t>
      </w:r>
      <w:r w:rsidRPr="00321D79">
        <w:rPr>
          <w:rtl/>
          <w:lang w:bidi="fa-IR"/>
        </w:rPr>
        <w:t>.</w:t>
      </w:r>
    </w:p>
    <w:p w:rsidR="00F20E62" w:rsidRPr="00321D79" w:rsidRDefault="00F20E62" w:rsidP="00F20E62">
      <w:pPr>
        <w:pStyle w:val="libNormal"/>
        <w:rPr>
          <w:rtl/>
          <w:lang w:bidi="fa-IR"/>
        </w:rPr>
      </w:pPr>
      <w:r w:rsidRPr="00321D79">
        <w:rPr>
          <w:rtl/>
          <w:lang w:bidi="fa-IR"/>
        </w:rPr>
        <w:t>وبالجملة كان آية من آيات الله تعالى</w:t>
      </w:r>
      <w:r>
        <w:rPr>
          <w:rtl/>
          <w:lang w:bidi="fa-IR"/>
        </w:rPr>
        <w:t>،</w:t>
      </w:r>
      <w:r w:rsidRPr="00321D79">
        <w:rPr>
          <w:rtl/>
          <w:lang w:bidi="fa-IR"/>
        </w:rPr>
        <w:t xml:space="preserve"> وحجة من حججه على خلقه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12" w:name="_Toc318358304"/>
      <w:r w:rsidRPr="00C90120">
        <w:rPr>
          <w:rtl/>
        </w:rPr>
        <w:t>(156)</w:t>
      </w:r>
      <w:bookmarkEnd w:id="1012"/>
    </w:p>
    <w:p w:rsidR="0009158C" w:rsidRDefault="00F20E62" w:rsidP="0009158C">
      <w:pPr>
        <w:pStyle w:val="Heading2Center"/>
        <w:rPr>
          <w:rtl/>
        </w:rPr>
      </w:pPr>
      <w:bookmarkStart w:id="1013" w:name="_Toc86173013"/>
      <w:r w:rsidRPr="0009158C">
        <w:rPr>
          <w:rtl/>
        </w:rPr>
        <w:t>ضياء الدين أبو محمد أحمد بن محمد الوتري الشافعي</w:t>
      </w:r>
      <w:bookmarkEnd w:id="1013"/>
    </w:p>
    <w:p w:rsidR="00F20E62" w:rsidRPr="002C73CA" w:rsidRDefault="00F20E62" w:rsidP="00F20E62">
      <w:pPr>
        <w:pStyle w:val="libNormal"/>
        <w:rPr>
          <w:rtl/>
        </w:rPr>
      </w:pPr>
      <w:r w:rsidRPr="002C73CA">
        <w:rPr>
          <w:rtl/>
        </w:rPr>
        <w:t xml:space="preserve">المتوفى بمصر عشر الثمانين والتسعمائة </w:t>
      </w:r>
      <w:r w:rsidRPr="006D0167">
        <w:rPr>
          <w:rStyle w:val="libFootnotenumChar"/>
          <w:rtl/>
        </w:rPr>
        <w:t>(2)</w:t>
      </w:r>
      <w:r>
        <w:rPr>
          <w:rFonts w:hint="cs"/>
          <w:rtl/>
        </w:rPr>
        <w:t>.</w:t>
      </w:r>
    </w:p>
    <w:p w:rsidR="00F20E62" w:rsidRPr="00321D79" w:rsidRDefault="00F20E62" w:rsidP="00F20E62">
      <w:pPr>
        <w:pStyle w:val="libNormal"/>
        <w:rPr>
          <w:rtl/>
          <w:lang w:bidi="fa-IR"/>
        </w:rPr>
      </w:pPr>
      <w:r w:rsidRPr="00321D79">
        <w:rPr>
          <w:rtl/>
          <w:lang w:bidi="fa-IR"/>
        </w:rPr>
        <w:t>ذكر حديث الولاية مرسلا</w:t>
      </w:r>
      <w:r w:rsidR="00A166A0">
        <w:rPr>
          <w:rFonts w:hint="cs"/>
          <w:rtl/>
          <w:lang w:bidi="fa-IR"/>
        </w:rPr>
        <w:t>ً</w:t>
      </w:r>
      <w:r w:rsidRPr="00321D79">
        <w:rPr>
          <w:rtl/>
          <w:lang w:bidi="fa-IR"/>
        </w:rPr>
        <w:t xml:space="preserve"> إيّاه إرسال المسلم في كتابه ( روضة الناظرين )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أحمد بن محمد الوتري الموصلي الأصل</w:t>
      </w:r>
      <w:r>
        <w:rPr>
          <w:rtl/>
          <w:lang w:bidi="fa-IR"/>
        </w:rPr>
        <w:t>،</w:t>
      </w:r>
      <w:r w:rsidRPr="00321D79">
        <w:rPr>
          <w:rtl/>
          <w:lang w:bidi="fa-IR"/>
        </w:rPr>
        <w:t xml:space="preserve"> البغدادي الدار</w:t>
      </w:r>
      <w:r>
        <w:rPr>
          <w:rtl/>
          <w:lang w:bidi="fa-IR"/>
        </w:rPr>
        <w:t>،</w:t>
      </w:r>
      <w:r w:rsidRPr="00321D79">
        <w:rPr>
          <w:rtl/>
          <w:lang w:bidi="fa-IR"/>
        </w:rPr>
        <w:t xml:space="preserve"> المصري الوفاة</w:t>
      </w:r>
      <w:r>
        <w:rPr>
          <w:rtl/>
          <w:lang w:bidi="fa-IR"/>
        </w:rPr>
        <w:t>،</w:t>
      </w:r>
      <w:r w:rsidRPr="00321D79">
        <w:rPr>
          <w:rtl/>
          <w:lang w:bidi="fa-IR"/>
        </w:rPr>
        <w:t xml:space="preserve"> الشافعي الرفاعي</w:t>
      </w:r>
      <w:r>
        <w:rPr>
          <w:rtl/>
          <w:lang w:bidi="fa-IR"/>
        </w:rPr>
        <w:t>،</w:t>
      </w:r>
      <w:r w:rsidRPr="00321D79">
        <w:rPr>
          <w:rtl/>
          <w:lang w:bidi="fa-IR"/>
        </w:rPr>
        <w:t xml:space="preserve"> أبو محمد ضياء الدين. له روضة الناظرين</w:t>
      </w:r>
      <w:r>
        <w:rPr>
          <w:rtl/>
          <w:lang w:bidi="fa-IR"/>
        </w:rPr>
        <w:t>،</w:t>
      </w:r>
      <w:r w:rsidRPr="00321D79">
        <w:rPr>
          <w:rtl/>
          <w:lang w:bidi="fa-IR"/>
        </w:rPr>
        <w:t xml:space="preserve"> وخلاصة مناقب الصالحين »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شذرات الذهب 8 / 384.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في الاعلام ومعجم المؤلفين</w:t>
      </w:r>
      <w:r w:rsidR="00F20E62">
        <w:rPr>
          <w:rtl/>
        </w:rPr>
        <w:t>:</w:t>
      </w:r>
      <w:r w:rsidR="00F20E62" w:rsidRPr="00321D79">
        <w:rPr>
          <w:rtl/>
        </w:rPr>
        <w:t xml:space="preserve"> 980.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روضة الناظرين</w:t>
      </w:r>
      <w:r w:rsidR="00F20E62">
        <w:rPr>
          <w:rtl/>
        </w:rPr>
        <w:t>:</w:t>
      </w:r>
      <w:r w:rsidR="00F20E62" w:rsidRPr="00321D79">
        <w:rPr>
          <w:rtl/>
        </w:rPr>
        <w:t xml:space="preserve"> 2.</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معجم المؤلفين 2 / 167.</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14" w:name="_Toc318358305"/>
      <w:r w:rsidRPr="00C90120">
        <w:rPr>
          <w:rtl/>
        </w:rPr>
        <w:lastRenderedPageBreak/>
        <w:t>(157)</w:t>
      </w:r>
      <w:bookmarkEnd w:id="1014"/>
    </w:p>
    <w:p w:rsidR="00F20E62" w:rsidRPr="006D0167" w:rsidRDefault="00F20E62" w:rsidP="0009158C">
      <w:pPr>
        <w:pStyle w:val="Heading2Center"/>
        <w:rPr>
          <w:rStyle w:val="libBold2Char"/>
          <w:rtl/>
        </w:rPr>
      </w:pPr>
      <w:bookmarkStart w:id="1015" w:name="_Toc86173014"/>
      <w:r w:rsidRPr="0009158C">
        <w:rPr>
          <w:rtl/>
        </w:rPr>
        <w:t>الشيخ عبد الرحمن بن عبد السلام الصفوري الشافعي</w:t>
      </w:r>
      <w:r w:rsidRPr="006D0167">
        <w:rPr>
          <w:rStyle w:val="libBold2Char"/>
          <w:rtl/>
        </w:rPr>
        <w:t xml:space="preserve"> </w:t>
      </w:r>
      <w:r w:rsidRPr="006D0167">
        <w:rPr>
          <w:rStyle w:val="libFootnotenumChar"/>
          <w:rtl/>
        </w:rPr>
        <w:t>(1)</w:t>
      </w:r>
      <w:r w:rsidRPr="006D0167">
        <w:rPr>
          <w:rStyle w:val="libBold2Char"/>
          <w:rFonts w:hint="cs"/>
          <w:rtl/>
        </w:rPr>
        <w:t>.</w:t>
      </w:r>
      <w:bookmarkEnd w:id="1015"/>
    </w:p>
    <w:p w:rsidR="00F20E62" w:rsidRPr="00321D79" w:rsidRDefault="00F20E62" w:rsidP="00F20E62">
      <w:pPr>
        <w:pStyle w:val="libNormal"/>
        <w:rPr>
          <w:rtl/>
        </w:rPr>
      </w:pPr>
      <w:r w:rsidRPr="00321D79">
        <w:rPr>
          <w:rtl/>
          <w:lang w:bidi="fa-IR"/>
        </w:rPr>
        <w:t>أورد حديث نزول الآية</w:t>
      </w:r>
      <w:r>
        <w:rPr>
          <w:rFonts w:hint="cs"/>
          <w:rtl/>
          <w:lang w:bidi="fa-IR"/>
        </w:rPr>
        <w:t xml:space="preserve"> </w:t>
      </w:r>
      <w:r w:rsidRPr="00A21CA4">
        <w:rPr>
          <w:rStyle w:val="libAlaemChar"/>
          <w:rtl/>
        </w:rPr>
        <w:t>(</w:t>
      </w:r>
      <w:r w:rsidRPr="006D0167">
        <w:rPr>
          <w:rStyle w:val="libAieChar"/>
          <w:rtl/>
        </w:rPr>
        <w:t xml:space="preserve"> سَأَلَ سائِلٌ </w:t>
      </w:r>
      <w:r w:rsidRPr="00A21CA4">
        <w:rPr>
          <w:rStyle w:val="libAlaemChar"/>
          <w:rtl/>
        </w:rPr>
        <w:t>)</w:t>
      </w:r>
      <w:r w:rsidRPr="00321D79">
        <w:rPr>
          <w:rtl/>
          <w:lang w:bidi="fa-IR"/>
        </w:rPr>
        <w:t xml:space="preserve"> في واقعة الغدير نقلا</w:t>
      </w:r>
      <w:r w:rsidR="00A166A0">
        <w:rPr>
          <w:rFonts w:hint="cs"/>
          <w:rtl/>
          <w:lang w:bidi="fa-IR"/>
        </w:rPr>
        <w:t>ً</w:t>
      </w:r>
      <w:r w:rsidRPr="00321D79">
        <w:rPr>
          <w:rtl/>
          <w:lang w:bidi="fa-IR"/>
        </w:rPr>
        <w:t xml:space="preserve"> عن القرطبي </w:t>
      </w:r>
      <w:r w:rsidRPr="006D0167">
        <w:rPr>
          <w:rStyle w:val="libFootnotenumChar"/>
          <w:rtl/>
        </w:rPr>
        <w:t>(2)</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الزركلي</w:t>
      </w:r>
      <w:r>
        <w:rPr>
          <w:rStyle w:val="libBold2Char"/>
          <w:rtl/>
        </w:rPr>
        <w:t>:</w:t>
      </w:r>
      <w:r w:rsidRPr="00321D79">
        <w:rPr>
          <w:rtl/>
          <w:lang w:bidi="fa-IR"/>
        </w:rPr>
        <w:t xml:space="preserve"> « عبد الرحمن بن عبد السلام بن عبد الرحمن بن عثمان الصفوري الشافعي</w:t>
      </w:r>
      <w:r>
        <w:rPr>
          <w:rtl/>
          <w:lang w:bidi="fa-IR"/>
        </w:rPr>
        <w:t>،</w:t>
      </w:r>
      <w:r w:rsidRPr="00321D79">
        <w:rPr>
          <w:rtl/>
          <w:lang w:bidi="fa-IR"/>
        </w:rPr>
        <w:t xml:space="preserve"> مؤرخ أديب من أهل مكة</w:t>
      </w:r>
      <w:r>
        <w:rPr>
          <w:rtl/>
          <w:lang w:bidi="fa-IR"/>
        </w:rPr>
        <w:t>،</w:t>
      </w:r>
      <w:r w:rsidRPr="00321D79">
        <w:rPr>
          <w:rtl/>
          <w:lang w:bidi="fa-IR"/>
        </w:rPr>
        <w:t xml:space="preserve"> نسبته إلى صفورية في الأردن</w:t>
      </w:r>
      <w:r>
        <w:rPr>
          <w:rtl/>
          <w:lang w:bidi="fa-IR"/>
        </w:rPr>
        <w:t>،</w:t>
      </w:r>
      <w:r w:rsidRPr="00321D79">
        <w:rPr>
          <w:rtl/>
          <w:lang w:bidi="fa-IR"/>
        </w:rPr>
        <w:t xml:space="preserve"> من كتبه</w:t>
      </w:r>
      <w:r>
        <w:rPr>
          <w:rtl/>
          <w:lang w:bidi="fa-IR"/>
        </w:rPr>
        <w:t>:</w:t>
      </w:r>
      <w:r w:rsidRPr="00321D79">
        <w:rPr>
          <w:rtl/>
          <w:lang w:bidi="fa-IR"/>
        </w:rPr>
        <w:t xml:space="preserve"> المحاسن المجتمعة في الخلفاء الأربعة مخطوط في الظاهرية 229 ورقة</w:t>
      </w:r>
      <w:r>
        <w:rPr>
          <w:rtl/>
          <w:lang w:bidi="fa-IR"/>
        </w:rPr>
        <w:t>،</w:t>
      </w:r>
      <w:r w:rsidRPr="00321D79">
        <w:rPr>
          <w:rtl/>
          <w:lang w:bidi="fa-IR"/>
        </w:rPr>
        <w:t xml:space="preserve"> ونزهة المجالس ومنتخب النفائس مطبوع</w:t>
      </w:r>
      <w:r>
        <w:rPr>
          <w:rtl/>
          <w:lang w:bidi="fa-IR"/>
        </w:rPr>
        <w:t>،</w:t>
      </w:r>
      <w:r w:rsidRPr="00321D79">
        <w:rPr>
          <w:rtl/>
          <w:lang w:bidi="fa-IR"/>
        </w:rPr>
        <w:t xml:space="preserve"> وكتاب الصيام مخطوط في الأزهرية</w:t>
      </w:r>
      <w:r>
        <w:rPr>
          <w:rtl/>
          <w:lang w:bidi="fa-IR"/>
        </w:rPr>
        <w:t>،</w:t>
      </w:r>
      <w:r w:rsidRPr="00321D79">
        <w:rPr>
          <w:rtl/>
          <w:lang w:bidi="fa-IR"/>
        </w:rPr>
        <w:t xml:space="preserve"> وصلاح الأرواح والطريق إلى داء الفلاح مخطوط فقه في البصرة العباسية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في الأعلام</w:t>
      </w:r>
      <w:r w:rsidR="00F20E62">
        <w:rPr>
          <w:rtl/>
        </w:rPr>
        <w:t>:</w:t>
      </w:r>
      <w:r w:rsidR="00F20E62" w:rsidRPr="00321D79">
        <w:rPr>
          <w:rtl/>
        </w:rPr>
        <w:t xml:space="preserve"> 894.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نزهة المجالس 2 / 242.</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الأعلام 3 / 310.</w:t>
      </w:r>
    </w:p>
    <w:p w:rsidR="00F20E62" w:rsidRDefault="00F20E62" w:rsidP="00F20E62">
      <w:pPr>
        <w:pStyle w:val="libNormal"/>
        <w:rPr>
          <w:rtl/>
        </w:rPr>
      </w:pPr>
      <w:r>
        <w:rPr>
          <w:rtl/>
        </w:rPr>
        <w:br w:type="page"/>
      </w:r>
    </w:p>
    <w:p w:rsidR="00F20E62" w:rsidRDefault="00F20E62" w:rsidP="00F20E62">
      <w:pPr>
        <w:pStyle w:val="libNormal"/>
        <w:rPr>
          <w:rtl/>
        </w:rPr>
      </w:pPr>
      <w:r>
        <w:rPr>
          <w:rtl/>
        </w:rPr>
        <w:lastRenderedPageBreak/>
        <w:br w:type="page"/>
      </w:r>
    </w:p>
    <w:p w:rsidR="00F20E62" w:rsidRPr="00C90120" w:rsidRDefault="00F20E62" w:rsidP="00F20E62">
      <w:pPr>
        <w:pStyle w:val="Heading2Center"/>
        <w:rPr>
          <w:rtl/>
        </w:rPr>
      </w:pPr>
      <w:bookmarkStart w:id="1016" w:name="_Toc318358306"/>
      <w:bookmarkStart w:id="1017" w:name="_Toc407203949"/>
      <w:bookmarkStart w:id="1018" w:name="_Toc86173015"/>
      <w:r w:rsidRPr="00C90120">
        <w:rPr>
          <w:rtl/>
        </w:rPr>
        <w:lastRenderedPageBreak/>
        <w:t>القرن الحادي عشر</w:t>
      </w:r>
      <w:bookmarkEnd w:id="1016"/>
      <w:bookmarkEnd w:id="1017"/>
      <w:bookmarkEnd w:id="1018"/>
    </w:p>
    <w:p w:rsidR="00F20E62" w:rsidRPr="00C90120" w:rsidRDefault="00F20E62" w:rsidP="00F20E62">
      <w:pPr>
        <w:pStyle w:val="libCenterBold1"/>
        <w:rPr>
          <w:rtl/>
        </w:rPr>
      </w:pPr>
      <w:bookmarkStart w:id="1019" w:name="_Toc318358307"/>
      <w:r w:rsidRPr="00C90120">
        <w:rPr>
          <w:rtl/>
        </w:rPr>
        <w:t>(158)</w:t>
      </w:r>
      <w:bookmarkEnd w:id="1019"/>
    </w:p>
    <w:p w:rsidR="0009158C" w:rsidRDefault="00F20E62" w:rsidP="0009158C">
      <w:pPr>
        <w:pStyle w:val="Heading2Center"/>
        <w:rPr>
          <w:rtl/>
        </w:rPr>
      </w:pPr>
      <w:bookmarkStart w:id="1020" w:name="_Toc86173016"/>
      <w:r w:rsidRPr="0009158C">
        <w:rPr>
          <w:rtl/>
        </w:rPr>
        <w:t>أبو العباس أحمد جلبي بن يوسف بن أحمد الشهير بابن سنان القرماني الدمشقي</w:t>
      </w:r>
      <w:bookmarkEnd w:id="1020"/>
    </w:p>
    <w:p w:rsidR="00F20E62" w:rsidRPr="00321D79" w:rsidRDefault="00F20E62" w:rsidP="00F20E62">
      <w:pPr>
        <w:pStyle w:val="libNormal"/>
        <w:rPr>
          <w:rtl/>
          <w:lang w:bidi="fa-IR"/>
        </w:rPr>
      </w:pPr>
      <w:r w:rsidRPr="00C11936">
        <w:rPr>
          <w:rtl/>
        </w:rPr>
        <w:t>المتوفى سنة (1019)</w:t>
      </w:r>
      <w:r>
        <w:rPr>
          <w:rFonts w:hint="cs"/>
          <w:rtl/>
        </w:rPr>
        <w:t xml:space="preserve"> </w:t>
      </w:r>
      <w:r w:rsidRPr="00321D79">
        <w:rPr>
          <w:rtl/>
          <w:lang w:bidi="fa-IR"/>
        </w:rPr>
        <w:t>مؤلف التاريخ المشهور.</w:t>
      </w:r>
    </w:p>
    <w:p w:rsidR="00F20E62" w:rsidRPr="00321D79" w:rsidRDefault="00F20E62" w:rsidP="00F20E62">
      <w:pPr>
        <w:pStyle w:val="libNormal"/>
        <w:rPr>
          <w:rtl/>
          <w:lang w:bidi="fa-IR"/>
        </w:rPr>
      </w:pPr>
      <w:r w:rsidRPr="00321D79">
        <w:rPr>
          <w:rtl/>
          <w:lang w:bidi="fa-IR"/>
        </w:rPr>
        <w:t xml:space="preserve">ذكر حديث الغدير عن أبي الطفيل عن النبي </w:t>
      </w:r>
      <w:r w:rsidRPr="00A21CA4">
        <w:rPr>
          <w:rStyle w:val="libAlaemChar"/>
          <w:rtl/>
        </w:rPr>
        <w:t>صلى‌الله‌عليه‌وآله</w:t>
      </w:r>
      <w:r w:rsidRPr="00321D79">
        <w:rPr>
          <w:rtl/>
          <w:lang w:bidi="fa-IR"/>
        </w:rPr>
        <w:t xml:space="preserve"> بطريق الترمذي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المحبي</w:t>
      </w:r>
      <w:r>
        <w:rPr>
          <w:rStyle w:val="libBold2Char"/>
          <w:rtl/>
        </w:rPr>
        <w:t>:</w:t>
      </w:r>
      <w:r w:rsidRPr="00321D79">
        <w:rPr>
          <w:rtl/>
          <w:lang w:bidi="fa-IR"/>
        </w:rPr>
        <w:t xml:space="preserve"> « أحمد بن سنان المعروف بالقرماني الدمشقي</w:t>
      </w:r>
      <w:r>
        <w:rPr>
          <w:rtl/>
          <w:lang w:bidi="fa-IR"/>
        </w:rPr>
        <w:t>،</w:t>
      </w:r>
      <w:r w:rsidRPr="00321D79">
        <w:rPr>
          <w:rtl/>
          <w:lang w:bidi="fa-IR"/>
        </w:rPr>
        <w:t xml:space="preserve"> صاحب التاريخ المشهور</w:t>
      </w:r>
      <w:r>
        <w:rPr>
          <w:rtl/>
          <w:lang w:bidi="fa-IR"/>
        </w:rPr>
        <w:t>،</w:t>
      </w:r>
      <w:r w:rsidRPr="00321D79">
        <w:rPr>
          <w:rtl/>
          <w:lang w:bidi="fa-IR"/>
        </w:rPr>
        <w:t xml:space="preserve"> وأحد الكتاب المشهورين</w:t>
      </w:r>
      <w:r>
        <w:rPr>
          <w:rtl/>
          <w:lang w:bidi="fa-IR"/>
        </w:rPr>
        <w:t>،</w:t>
      </w:r>
      <w:r w:rsidRPr="00321D79">
        <w:rPr>
          <w:rtl/>
          <w:lang w:bidi="fa-IR"/>
        </w:rPr>
        <w:t xml:space="preserve"> كان كاتبا</w:t>
      </w:r>
      <w:r w:rsidR="00A166A0">
        <w:rPr>
          <w:rFonts w:hint="cs"/>
          <w:rtl/>
          <w:lang w:bidi="fa-IR"/>
        </w:rPr>
        <w:t>ً</w:t>
      </w:r>
      <w:r w:rsidRPr="00321D79">
        <w:rPr>
          <w:rtl/>
          <w:lang w:bidi="fa-IR"/>
        </w:rPr>
        <w:t xml:space="preserve"> منشئا</w:t>
      </w:r>
      <w:r w:rsidR="00A166A0">
        <w:rPr>
          <w:rFonts w:hint="cs"/>
          <w:rtl/>
          <w:lang w:bidi="fa-IR"/>
        </w:rPr>
        <w:t>ً</w:t>
      </w:r>
      <w:r w:rsidRPr="00321D79">
        <w:rPr>
          <w:rtl/>
          <w:lang w:bidi="fa-IR"/>
        </w:rPr>
        <w:t xml:space="preserve"> حسن العبارة وكان حسن المحاضرة</w:t>
      </w:r>
      <w:r>
        <w:rPr>
          <w:rtl/>
          <w:lang w:bidi="fa-IR"/>
        </w:rPr>
        <w:t>،</w:t>
      </w:r>
      <w:r w:rsidRPr="00321D79">
        <w:rPr>
          <w:rtl/>
          <w:lang w:bidi="fa-IR"/>
        </w:rPr>
        <w:t xml:space="preserve"> وله مخالطة مع الحكام خصوصا</w:t>
      </w:r>
      <w:r w:rsidR="00A166A0">
        <w:rPr>
          <w:rFonts w:hint="cs"/>
          <w:rtl/>
          <w:lang w:bidi="fa-IR"/>
        </w:rPr>
        <w:t>ً</w:t>
      </w:r>
      <w:r w:rsidRPr="00321D79">
        <w:rPr>
          <w:rtl/>
          <w:lang w:bidi="fa-IR"/>
        </w:rPr>
        <w:t xml:space="preserve"> قضاة القضاة</w:t>
      </w:r>
      <w:r>
        <w:rPr>
          <w:rtl/>
          <w:lang w:bidi="fa-IR"/>
        </w:rPr>
        <w:t>،</w:t>
      </w:r>
      <w:r w:rsidRPr="00321D79">
        <w:rPr>
          <w:rtl/>
          <w:lang w:bidi="fa-IR"/>
        </w:rPr>
        <w:t xml:space="preserve"> وكان له حشمة وانصاف في كثير من الأمور</w:t>
      </w:r>
      <w:r>
        <w:rPr>
          <w:rtl/>
          <w:lang w:bidi="fa-IR"/>
        </w:rPr>
        <w:t>،</w:t>
      </w:r>
      <w:r w:rsidRPr="00321D79">
        <w:rPr>
          <w:rtl/>
          <w:lang w:bidi="fa-IR"/>
        </w:rPr>
        <w:t xml:space="preserve"> وجمع تاريخه الشائع</w:t>
      </w:r>
      <w:r>
        <w:rPr>
          <w:rtl/>
          <w:lang w:bidi="fa-IR"/>
        </w:rPr>
        <w:t>،</w:t>
      </w:r>
      <w:r w:rsidRPr="00321D79">
        <w:rPr>
          <w:rtl/>
          <w:lang w:bidi="fa-IR"/>
        </w:rPr>
        <w:t xml:space="preserve"> وتعرّض فيه لكثير من الموالي والأمراء المتأخرين</w:t>
      </w:r>
      <w:r>
        <w:rPr>
          <w:rtl/>
          <w:lang w:bidi="fa-IR"/>
        </w:rPr>
        <w:t>،</w:t>
      </w:r>
      <w:r w:rsidRPr="00321D79">
        <w:rPr>
          <w:rtl/>
          <w:lang w:bidi="fa-IR"/>
        </w:rPr>
        <w:t xml:space="preserve"> وسماه أخبار الدول وآثار الأول</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أخبار الدول</w:t>
      </w:r>
      <w:r w:rsidR="00F20E62">
        <w:rPr>
          <w:rtl/>
        </w:rPr>
        <w:t>:</w:t>
      </w:r>
      <w:r w:rsidR="00F20E62" w:rsidRPr="00321D79">
        <w:rPr>
          <w:rtl/>
        </w:rPr>
        <w:t xml:space="preserve"> 102.</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 xml:space="preserve">وكانت ولادته في سنة 939. وتوفي يوم الخميس تاسع عشري شوال سنة 1019 » </w:t>
      </w:r>
      <w:r w:rsidRPr="006D0167">
        <w:rPr>
          <w:rStyle w:val="libFootnotenumChar"/>
          <w:rtl/>
        </w:rPr>
        <w:t>(1)</w:t>
      </w:r>
      <w:r>
        <w:rPr>
          <w:rtl/>
          <w:lang w:bidi="fa-IR"/>
        </w:rPr>
        <w:t>.</w:t>
      </w:r>
    </w:p>
    <w:p w:rsidR="00F20E62" w:rsidRPr="00C90120" w:rsidRDefault="00F20E62" w:rsidP="00F20E62">
      <w:pPr>
        <w:pStyle w:val="libCenterBold1"/>
        <w:rPr>
          <w:rtl/>
        </w:rPr>
      </w:pPr>
      <w:bookmarkStart w:id="1021" w:name="_Toc318358308"/>
      <w:r w:rsidRPr="00C90120">
        <w:rPr>
          <w:rtl/>
        </w:rPr>
        <w:t>(159)</w:t>
      </w:r>
      <w:bookmarkEnd w:id="1021"/>
    </w:p>
    <w:p w:rsidR="0009158C" w:rsidRDefault="00F20E62" w:rsidP="0009158C">
      <w:pPr>
        <w:pStyle w:val="Heading2Center"/>
        <w:rPr>
          <w:rtl/>
        </w:rPr>
      </w:pPr>
      <w:bookmarkStart w:id="1022" w:name="_Toc86173017"/>
      <w:r w:rsidRPr="0009158C">
        <w:rPr>
          <w:rtl/>
        </w:rPr>
        <w:t>الحسين ابن الامام المنصور بالله القاسم بن محمد بن علي اليمني</w:t>
      </w:r>
      <w:bookmarkEnd w:id="1022"/>
    </w:p>
    <w:p w:rsidR="00F20E62" w:rsidRPr="00321D79" w:rsidRDefault="00F20E62" w:rsidP="00F20E62">
      <w:pPr>
        <w:pStyle w:val="libNormal"/>
        <w:rPr>
          <w:rtl/>
        </w:rPr>
      </w:pPr>
      <w:r w:rsidRPr="00AB364C">
        <w:rPr>
          <w:rtl/>
        </w:rPr>
        <w:t>المتوفى سنة (1050)</w:t>
      </w:r>
      <w:r>
        <w:rPr>
          <w:rFonts w:hint="cs"/>
          <w:rtl/>
        </w:rPr>
        <w:t xml:space="preserve"> </w:t>
      </w:r>
      <w:r w:rsidRPr="00321D79">
        <w:rPr>
          <w:rtl/>
          <w:lang w:bidi="fa-IR"/>
        </w:rPr>
        <w:t>صاحب التأليف القيم المطبوع في مجلدين ضخمين في الهند اسماه ( غاية السئول في علم الأصول ) وشرحه ( هداية العقول ) فرغ منه سنة (1049)</w:t>
      </w:r>
      <w:r>
        <w:rPr>
          <w:rtl/>
          <w:lang w:bidi="fa-IR"/>
        </w:rPr>
        <w:t>.</w:t>
      </w:r>
    </w:p>
    <w:p w:rsidR="00F20E62" w:rsidRPr="00321D79" w:rsidRDefault="00F20E62" w:rsidP="00F20E62">
      <w:pPr>
        <w:pStyle w:val="libNormal"/>
        <w:rPr>
          <w:rtl/>
          <w:lang w:bidi="fa-IR"/>
        </w:rPr>
      </w:pPr>
      <w:r w:rsidRPr="00321D79">
        <w:rPr>
          <w:rtl/>
          <w:lang w:bidi="fa-IR"/>
        </w:rPr>
        <w:t>ذكر في ( هداية العقول ) حديث الغدير بطرق كثيرة لو أفردت تأتي رسالة.</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المحبي</w:t>
      </w:r>
      <w:r>
        <w:rPr>
          <w:rStyle w:val="libBold2Char"/>
          <w:rtl/>
        </w:rPr>
        <w:t>:</w:t>
      </w:r>
      <w:r w:rsidRPr="00321D79">
        <w:rPr>
          <w:rtl/>
          <w:lang w:bidi="fa-IR"/>
        </w:rPr>
        <w:t xml:space="preserve"> « قال القاضي الحسيني المهلا في حقه</w:t>
      </w:r>
      <w:r>
        <w:rPr>
          <w:rtl/>
          <w:lang w:bidi="fa-IR"/>
        </w:rPr>
        <w:t>:</w:t>
      </w:r>
      <w:r w:rsidRPr="00321D79">
        <w:rPr>
          <w:rtl/>
          <w:lang w:bidi="fa-IR"/>
        </w:rPr>
        <w:t xml:space="preserve"> إمام علوم محمد</w:t>
      </w:r>
      <w:r>
        <w:rPr>
          <w:rtl/>
          <w:lang w:bidi="fa-IR"/>
        </w:rPr>
        <w:t>،</w:t>
      </w:r>
      <w:r w:rsidRPr="00321D79">
        <w:rPr>
          <w:rtl/>
          <w:lang w:bidi="fa-IR"/>
        </w:rPr>
        <w:t xml:space="preserve"> الذي اعترف أولوا التحقيق بتحقيقه</w:t>
      </w:r>
      <w:r>
        <w:rPr>
          <w:rtl/>
          <w:lang w:bidi="fa-IR"/>
        </w:rPr>
        <w:t>،</w:t>
      </w:r>
      <w:r w:rsidRPr="00321D79">
        <w:rPr>
          <w:rtl/>
          <w:lang w:bidi="fa-IR"/>
        </w:rPr>
        <w:t xml:space="preserve"> وأذعن أرباب التدقيق لتدقيقه</w:t>
      </w:r>
      <w:r>
        <w:rPr>
          <w:rtl/>
          <w:lang w:bidi="fa-IR"/>
        </w:rPr>
        <w:t>،</w:t>
      </w:r>
      <w:r w:rsidRPr="00321D79">
        <w:rPr>
          <w:rtl/>
          <w:lang w:bidi="fa-IR"/>
        </w:rPr>
        <w:t xml:space="preserve"> واشتهر في جميع الأقطار اليمنية بالعلوم السنية</w:t>
      </w:r>
      <w:r>
        <w:rPr>
          <w:rtl/>
          <w:lang w:bidi="fa-IR"/>
        </w:rPr>
        <w:t>،</w:t>
      </w:r>
      <w:r w:rsidRPr="00321D79">
        <w:rPr>
          <w:rtl/>
          <w:lang w:bidi="fa-IR"/>
        </w:rPr>
        <w:t xml:space="preserve"> أخذ عن والده الامام المنصور</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023" w:name="_Toc318358309"/>
      <w:r w:rsidRPr="00C90120">
        <w:rPr>
          <w:rtl/>
        </w:rPr>
        <w:t>(160)</w:t>
      </w:r>
      <w:bookmarkEnd w:id="1023"/>
    </w:p>
    <w:p w:rsidR="0009158C" w:rsidRDefault="00F20E62" w:rsidP="0009158C">
      <w:pPr>
        <w:pStyle w:val="Heading2Center"/>
        <w:rPr>
          <w:rtl/>
        </w:rPr>
      </w:pPr>
      <w:bookmarkStart w:id="1024" w:name="_Toc86173018"/>
      <w:r w:rsidRPr="0009158C">
        <w:rPr>
          <w:rtl/>
        </w:rPr>
        <w:t>الشيخ أحمد بن محمد بن عمر قاضي القضاة الملقب بشهاب الدين الخفاجي المصري الحنفي</w:t>
      </w:r>
      <w:bookmarkEnd w:id="1024"/>
    </w:p>
    <w:p w:rsidR="00F20E62" w:rsidRPr="00D00616" w:rsidRDefault="00F20E62" w:rsidP="00F20E62">
      <w:pPr>
        <w:pStyle w:val="libNormal"/>
        <w:rPr>
          <w:rtl/>
        </w:rPr>
      </w:pPr>
      <w:r w:rsidRPr="00D00616">
        <w:rPr>
          <w:rtl/>
        </w:rPr>
        <w:t>المتوفى سنة (1069)</w:t>
      </w:r>
      <w:r>
        <w:rPr>
          <w:rtl/>
        </w:rPr>
        <w:t>.</w:t>
      </w:r>
    </w:p>
    <w:p w:rsidR="00F20E62" w:rsidRPr="00321D79" w:rsidRDefault="00F20E62" w:rsidP="00F20E62">
      <w:pPr>
        <w:pStyle w:val="libNormal"/>
        <w:rPr>
          <w:rtl/>
          <w:lang w:bidi="fa-IR"/>
        </w:rPr>
      </w:pPr>
      <w:r w:rsidRPr="00321D79">
        <w:rPr>
          <w:rtl/>
          <w:lang w:bidi="fa-IR"/>
        </w:rPr>
        <w:t>ذكر حديث الغدير في ( شرحه على الشفا ) عند قول المصن</w:t>
      </w:r>
      <w:r>
        <w:rPr>
          <w:rtl/>
          <w:lang w:bidi="fa-IR"/>
        </w:rPr>
        <w:t xml:space="preserve">ف </w:t>
      </w:r>
      <w:r w:rsidRPr="003F36DA">
        <w:rPr>
          <w:rtl/>
        </w:rPr>
        <w:t xml:space="preserve">« قال رسول الله </w:t>
      </w:r>
      <w:r w:rsidR="00017658" w:rsidRPr="00017658">
        <w:rPr>
          <w:rStyle w:val="libAlaemChar"/>
          <w:rtl/>
        </w:rPr>
        <w:t>صلى‌الله‌عليه‌وآله‌وسلم</w:t>
      </w:r>
      <w:r w:rsidRPr="003F36DA">
        <w:rPr>
          <w:rtl/>
        </w:rPr>
        <w:t xml:space="preserve"> في علي</w:t>
      </w:r>
      <w:r>
        <w:rPr>
          <w:rtl/>
        </w:rPr>
        <w:t>:</w:t>
      </w:r>
      <w:r w:rsidRPr="003F36DA">
        <w:rPr>
          <w:rtl/>
        </w:rPr>
        <w:t xml:space="preserve"> </w:t>
      </w:r>
      <w:r w:rsidRPr="004F3C82">
        <w:rPr>
          <w:rtl/>
        </w:rPr>
        <w:t>من كنت مولاه فعلي مولاه</w:t>
      </w:r>
      <w:r>
        <w:rPr>
          <w:rtl/>
        </w:rPr>
        <w:t>،</w:t>
      </w:r>
      <w:r w:rsidRPr="004F3C82">
        <w:rPr>
          <w:rtl/>
        </w:rPr>
        <w:t xml:space="preserve"> اللهم وال من والاه</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خلاصة الأثر 1 / 209.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الأثر 2 / 104.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rPr>
      </w:pPr>
      <w:r>
        <w:rPr>
          <w:rtl/>
        </w:rPr>
        <w:lastRenderedPageBreak/>
        <w:t>و</w:t>
      </w:r>
      <w:r w:rsidRPr="004F3C82">
        <w:rPr>
          <w:rtl/>
        </w:rPr>
        <w:t>عاد من عاداه »</w:t>
      </w:r>
      <w:r>
        <w:rPr>
          <w:rFonts w:hint="cs"/>
          <w:rtl/>
        </w:rPr>
        <w:t xml:space="preserve"> </w:t>
      </w:r>
      <w:r w:rsidRPr="00321D79">
        <w:rPr>
          <w:rtl/>
          <w:lang w:bidi="fa-IR"/>
        </w:rPr>
        <w:t>قال</w:t>
      </w:r>
      <w:r>
        <w:rPr>
          <w:rtl/>
          <w:lang w:bidi="fa-IR"/>
        </w:rPr>
        <w:t>:</w:t>
      </w:r>
      <w:r w:rsidRPr="00321D79">
        <w:rPr>
          <w:rtl/>
          <w:lang w:bidi="fa-IR"/>
        </w:rPr>
        <w:t xml:space="preserve"> « وهو عند غدير خم وقد خطب الناس » </w:t>
      </w:r>
      <w:r w:rsidRPr="006D0167">
        <w:rPr>
          <w:rStyle w:val="libFootnotenumChar"/>
          <w:rtl/>
        </w:rPr>
        <w:t>(1)</w:t>
      </w:r>
      <w:r>
        <w:rPr>
          <w:rFonts w:hint="cs"/>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6D0167">
        <w:rPr>
          <w:rStyle w:val="libBold2Char"/>
          <w:rtl/>
        </w:rPr>
        <w:t>1</w:t>
      </w:r>
      <w:r>
        <w:rPr>
          <w:rStyle w:val="libBold2Char"/>
          <w:rtl/>
        </w:rPr>
        <w:t xml:space="preserve"> - </w:t>
      </w:r>
      <w:r w:rsidRPr="00321D79">
        <w:rPr>
          <w:rtl/>
          <w:lang w:bidi="fa-IR"/>
        </w:rPr>
        <w:t xml:space="preserve">ترجمه </w:t>
      </w:r>
      <w:r w:rsidRPr="006D0167">
        <w:rPr>
          <w:rStyle w:val="libBold2Char"/>
          <w:rtl/>
        </w:rPr>
        <w:t>المحبي</w:t>
      </w:r>
      <w:r w:rsidRPr="00321D79">
        <w:rPr>
          <w:rtl/>
          <w:lang w:bidi="fa-IR"/>
        </w:rPr>
        <w:t xml:space="preserve"> بالثناء عليه وذكر مشايخه وعد تآليفه وتوليه القضاء</w:t>
      </w:r>
      <w:r>
        <w:rPr>
          <w:rtl/>
          <w:lang w:bidi="fa-IR"/>
        </w:rPr>
        <w:t>،</w:t>
      </w:r>
      <w:r w:rsidRPr="00321D79">
        <w:rPr>
          <w:rtl/>
          <w:lang w:bidi="fa-IR"/>
        </w:rPr>
        <w:t xml:space="preserve"> قال</w:t>
      </w:r>
      <w:r>
        <w:rPr>
          <w:rtl/>
          <w:lang w:bidi="fa-IR"/>
        </w:rPr>
        <w:t>:</w:t>
      </w:r>
      <w:r w:rsidRPr="00321D79">
        <w:rPr>
          <w:rtl/>
          <w:lang w:bidi="fa-IR"/>
        </w:rPr>
        <w:t xml:space="preserve"> « صاحب التصانيف السائرة</w:t>
      </w:r>
      <w:r>
        <w:rPr>
          <w:rtl/>
          <w:lang w:bidi="fa-IR"/>
        </w:rPr>
        <w:t>،</w:t>
      </w:r>
      <w:r w:rsidRPr="00321D79">
        <w:rPr>
          <w:rtl/>
          <w:lang w:bidi="fa-IR"/>
        </w:rPr>
        <w:t xml:space="preserve"> وأحد أفراد الدنيا المجمع على تفوقه وبراعته</w:t>
      </w:r>
      <w:r>
        <w:rPr>
          <w:rtl/>
          <w:lang w:bidi="fa-IR"/>
        </w:rPr>
        <w:t>،</w:t>
      </w:r>
      <w:r w:rsidRPr="00321D79">
        <w:rPr>
          <w:rtl/>
          <w:lang w:bidi="fa-IR"/>
        </w:rPr>
        <w:t xml:space="preserve"> وكان في عصره بدر سماء العلم ونير أفق النثر والنظم</w:t>
      </w:r>
      <w:r>
        <w:rPr>
          <w:rtl/>
          <w:lang w:bidi="fa-IR"/>
        </w:rPr>
        <w:t>،</w:t>
      </w:r>
      <w:r w:rsidRPr="00321D79">
        <w:rPr>
          <w:rtl/>
          <w:lang w:bidi="fa-IR"/>
        </w:rPr>
        <w:t xml:space="preserve"> رأس المؤلفين ورئيس المصنفين</w:t>
      </w:r>
      <w:r>
        <w:rPr>
          <w:rtl/>
          <w:lang w:bidi="fa-IR"/>
        </w:rPr>
        <w:t>،</w:t>
      </w:r>
      <w:r w:rsidRPr="00321D79">
        <w:rPr>
          <w:rtl/>
          <w:lang w:bidi="fa-IR"/>
        </w:rPr>
        <w:t xml:space="preserve"> سار ذكره سير المثل</w:t>
      </w:r>
      <w:r>
        <w:rPr>
          <w:rtl/>
          <w:lang w:bidi="fa-IR"/>
        </w:rPr>
        <w:t>،</w:t>
      </w:r>
      <w:r w:rsidRPr="00321D79">
        <w:rPr>
          <w:rtl/>
          <w:lang w:bidi="fa-IR"/>
        </w:rPr>
        <w:t xml:space="preserve"> وطلعت أخباره طلوع الشهب في الفلك</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وتقد ترجم الخفاجي لنفسه في ( ريحانة الألباء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نسيم الرياض 3 / 456.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خلاصة الأثر 1 / 331.</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ريحانة الألباء</w:t>
      </w:r>
      <w:r w:rsidR="00F20E62">
        <w:rPr>
          <w:rtl/>
        </w:rPr>
        <w:t>:</w:t>
      </w:r>
      <w:r w:rsidR="00F20E62" w:rsidRPr="00321D79">
        <w:rPr>
          <w:rtl/>
        </w:rPr>
        <w:t xml:space="preserve"> 261.</w:t>
      </w:r>
    </w:p>
    <w:p w:rsidR="00F20E62" w:rsidRDefault="00F20E62" w:rsidP="00F20E62">
      <w:pPr>
        <w:pStyle w:val="libNormal"/>
        <w:rPr>
          <w:rtl/>
        </w:rPr>
      </w:pPr>
      <w:r>
        <w:rPr>
          <w:rtl/>
        </w:rPr>
        <w:br w:type="page"/>
      </w:r>
    </w:p>
    <w:p w:rsidR="00F20E62" w:rsidRDefault="00F20E62" w:rsidP="00F20E62">
      <w:pPr>
        <w:pStyle w:val="libNormal"/>
        <w:rPr>
          <w:rtl/>
        </w:rPr>
      </w:pPr>
      <w:r>
        <w:rPr>
          <w:rtl/>
        </w:rPr>
        <w:lastRenderedPageBreak/>
        <w:br w:type="page"/>
      </w:r>
    </w:p>
    <w:p w:rsidR="00F20E62" w:rsidRPr="00C90120" w:rsidRDefault="00F20E62" w:rsidP="00F20E62">
      <w:pPr>
        <w:pStyle w:val="Heading2Center"/>
        <w:rPr>
          <w:rtl/>
        </w:rPr>
      </w:pPr>
      <w:bookmarkStart w:id="1025" w:name="_Toc318358310"/>
      <w:bookmarkStart w:id="1026" w:name="_Toc407203950"/>
      <w:bookmarkStart w:id="1027" w:name="_Toc86173019"/>
      <w:r w:rsidRPr="00C90120">
        <w:rPr>
          <w:rtl/>
        </w:rPr>
        <w:lastRenderedPageBreak/>
        <w:t>القرن الثاني عشر</w:t>
      </w:r>
      <w:bookmarkEnd w:id="1025"/>
      <w:bookmarkEnd w:id="1026"/>
      <w:bookmarkEnd w:id="1027"/>
    </w:p>
    <w:p w:rsidR="00F20E62" w:rsidRPr="00C90120" w:rsidRDefault="00F20E62" w:rsidP="00F20E62">
      <w:pPr>
        <w:pStyle w:val="libCenterBold1"/>
        <w:rPr>
          <w:rtl/>
        </w:rPr>
      </w:pPr>
      <w:bookmarkStart w:id="1028" w:name="_Toc318358311"/>
      <w:r w:rsidRPr="00C90120">
        <w:rPr>
          <w:rtl/>
        </w:rPr>
        <w:t>(161)</w:t>
      </w:r>
      <w:bookmarkEnd w:id="1028"/>
    </w:p>
    <w:p w:rsidR="0009158C" w:rsidRDefault="00F20E62" w:rsidP="0009158C">
      <w:pPr>
        <w:pStyle w:val="Heading2Center"/>
        <w:rPr>
          <w:rtl/>
        </w:rPr>
      </w:pPr>
      <w:bookmarkStart w:id="1029" w:name="_Toc86173020"/>
      <w:r w:rsidRPr="0009158C">
        <w:rPr>
          <w:rtl/>
        </w:rPr>
        <w:t>إبراهيم بن محمد بن محمد كمال الدين الحنفي المعروف بابن حمزة الحراني الدمشقي</w:t>
      </w:r>
      <w:bookmarkEnd w:id="1029"/>
    </w:p>
    <w:p w:rsidR="00F20E62" w:rsidRPr="003C77CF" w:rsidRDefault="00F20E62" w:rsidP="00F20E62">
      <w:pPr>
        <w:pStyle w:val="libNormal"/>
        <w:rPr>
          <w:rtl/>
        </w:rPr>
      </w:pPr>
      <w:r w:rsidRPr="003C77CF">
        <w:rPr>
          <w:rtl/>
        </w:rPr>
        <w:t>المتوفى سنة (1120)</w:t>
      </w:r>
      <w:r>
        <w:rPr>
          <w:rtl/>
        </w:rPr>
        <w:t>.</w:t>
      </w:r>
    </w:p>
    <w:p w:rsidR="00F20E62" w:rsidRPr="00321D79" w:rsidRDefault="00F20E62" w:rsidP="00F20E62">
      <w:pPr>
        <w:pStyle w:val="libNormal"/>
        <w:rPr>
          <w:rtl/>
          <w:lang w:bidi="fa-IR"/>
        </w:rPr>
      </w:pPr>
      <w:r w:rsidRPr="00321D79">
        <w:rPr>
          <w:rtl/>
          <w:lang w:bidi="fa-IR"/>
        </w:rPr>
        <w:t xml:space="preserve">ذكر الحديث عن الطبراني والحاكم باسنادهما عن أبي الطفيل عن زيد بن أرقم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المرادي</w:t>
      </w:r>
      <w:r>
        <w:rPr>
          <w:rStyle w:val="libBold2Char"/>
          <w:rtl/>
        </w:rPr>
        <w:t>:</w:t>
      </w:r>
      <w:r w:rsidRPr="00321D79">
        <w:rPr>
          <w:rtl/>
          <w:lang w:bidi="fa-IR"/>
        </w:rPr>
        <w:t xml:space="preserve"> « العالم الامام المشهور</w:t>
      </w:r>
      <w:r>
        <w:rPr>
          <w:rtl/>
          <w:lang w:bidi="fa-IR"/>
        </w:rPr>
        <w:t>،</w:t>
      </w:r>
      <w:r w:rsidRPr="00321D79">
        <w:rPr>
          <w:rtl/>
          <w:lang w:bidi="fa-IR"/>
        </w:rPr>
        <w:t xml:space="preserve"> المحدث النحوي العلامة</w:t>
      </w:r>
      <w:r>
        <w:rPr>
          <w:rtl/>
          <w:lang w:bidi="fa-IR"/>
        </w:rPr>
        <w:t>،</w:t>
      </w:r>
      <w:r w:rsidRPr="00321D79">
        <w:rPr>
          <w:rtl/>
          <w:lang w:bidi="fa-IR"/>
        </w:rPr>
        <w:t xml:space="preserve"> كان وافر الحرمة مشهورا</w:t>
      </w:r>
      <w:r w:rsidR="00971270">
        <w:rPr>
          <w:rFonts w:hint="cs"/>
          <w:rtl/>
          <w:lang w:bidi="fa-IR"/>
        </w:rPr>
        <w:t>ً</w:t>
      </w:r>
      <w:r w:rsidRPr="00321D79">
        <w:rPr>
          <w:rtl/>
          <w:lang w:bidi="fa-IR"/>
        </w:rPr>
        <w:t xml:space="preserve"> بالفضل الوافر</w:t>
      </w:r>
      <w:r>
        <w:rPr>
          <w:rtl/>
          <w:lang w:bidi="fa-IR"/>
        </w:rPr>
        <w:t>،</w:t>
      </w:r>
      <w:r w:rsidRPr="00321D79">
        <w:rPr>
          <w:rtl/>
          <w:lang w:bidi="fa-IR"/>
        </w:rPr>
        <w:t xml:space="preserve"> أحد الأعلام المحدثين والعلماء الجهابذة</w:t>
      </w:r>
      <w:r>
        <w:rPr>
          <w:rtl/>
          <w:lang w:bidi="fa-IR"/>
        </w:rPr>
        <w:t>،</w:t>
      </w:r>
      <w:r w:rsidRPr="00321D79">
        <w:rPr>
          <w:rtl/>
          <w:lang w:bidi="fa-IR"/>
        </w:rPr>
        <w:t xml:space="preserve"> السيد الشريف الحسيب النسيب</w:t>
      </w:r>
      <w:r>
        <w:rPr>
          <w:rtl/>
          <w:lang w:bidi="fa-IR"/>
        </w:rPr>
        <w:t>،</w:t>
      </w:r>
      <w:r w:rsidRPr="00321D79">
        <w:rPr>
          <w:rtl/>
          <w:lang w:bidi="fa-IR"/>
        </w:rPr>
        <w:t xml:space="preserve"> ولد في دمشق وبها نشأ » ثم ذكر مشايخ أخذه وروايته وقال</w:t>
      </w:r>
      <w:r>
        <w:rPr>
          <w:rtl/>
          <w:lang w:bidi="fa-IR"/>
        </w:rPr>
        <w:t>:</w:t>
      </w:r>
      <w:r w:rsidRPr="00321D79">
        <w:rPr>
          <w:rtl/>
          <w:lang w:bidi="fa-IR"/>
        </w:rPr>
        <w:t xml:space="preserve"> « رأيت بخطه في إجازته أن مشايخه يبلغون ثمانين شيخا</w:t>
      </w:r>
      <w:r w:rsidR="00971270">
        <w:rPr>
          <w:rFonts w:hint="cs"/>
          <w:rtl/>
          <w:lang w:bidi="fa-IR"/>
        </w:rPr>
        <w:t>ً</w:t>
      </w:r>
      <w:r w:rsidRPr="00321D79">
        <w:rPr>
          <w:rtl/>
          <w:lang w:bidi="fa-IR"/>
        </w:rPr>
        <w:t xml:space="preserve"> » ثم ذكر تآليفه ووفاته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التعريف والبيان 1 / 136.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سلك الدرر 1 / 22</w:t>
      </w:r>
      <w:r w:rsidR="00F20E62">
        <w:rPr>
          <w:rtl/>
        </w:rPr>
        <w:t xml:space="preserve"> - </w:t>
      </w:r>
      <w:r w:rsidR="00F20E62" w:rsidRPr="00321D79">
        <w:rPr>
          <w:rtl/>
        </w:rPr>
        <w:t>24.</w:t>
      </w:r>
    </w:p>
    <w:p w:rsidR="00F20E62" w:rsidRDefault="00F20E62" w:rsidP="00F20E62">
      <w:pPr>
        <w:pStyle w:val="libNormal"/>
        <w:rPr>
          <w:rtl/>
          <w:lang w:bidi="fa-IR"/>
        </w:rPr>
      </w:pPr>
      <w:r>
        <w:rPr>
          <w:rtl/>
          <w:lang w:bidi="fa-IR"/>
        </w:rPr>
        <w:br w:type="page"/>
      </w:r>
    </w:p>
    <w:p w:rsidR="00F20E62" w:rsidRPr="00321D79" w:rsidRDefault="00F20E62" w:rsidP="00F20E62">
      <w:pPr>
        <w:pStyle w:val="libNormal"/>
        <w:rPr>
          <w:rtl/>
          <w:lang w:bidi="fa-IR"/>
        </w:rPr>
      </w:pPr>
      <w:r w:rsidRPr="00321D79">
        <w:rPr>
          <w:rtl/>
          <w:lang w:bidi="fa-IR"/>
        </w:rPr>
        <w:lastRenderedPageBreak/>
        <w:t xml:space="preserve">وكذا ترجمه المحبي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30" w:name="_Toc318358312"/>
      <w:r w:rsidRPr="00C90120">
        <w:rPr>
          <w:rtl/>
        </w:rPr>
        <w:t>(162)</w:t>
      </w:r>
      <w:bookmarkEnd w:id="1030"/>
    </w:p>
    <w:p w:rsidR="0009158C" w:rsidRDefault="00F20E62" w:rsidP="0009158C">
      <w:pPr>
        <w:pStyle w:val="Heading2Center"/>
        <w:rPr>
          <w:rtl/>
        </w:rPr>
      </w:pPr>
      <w:bookmarkStart w:id="1031" w:name="_Toc86173021"/>
      <w:r w:rsidRPr="0009158C">
        <w:rPr>
          <w:rtl/>
        </w:rPr>
        <w:t>أبو عبدالله محمد بن عبد الباقي الزرقاني المالكي</w:t>
      </w:r>
      <w:bookmarkEnd w:id="1031"/>
    </w:p>
    <w:p w:rsidR="00F20E62" w:rsidRPr="00BE65AC" w:rsidRDefault="00F20E62" w:rsidP="00F20E62">
      <w:pPr>
        <w:pStyle w:val="libNormal"/>
        <w:rPr>
          <w:rtl/>
        </w:rPr>
      </w:pPr>
      <w:r w:rsidRPr="00BE65AC">
        <w:rPr>
          <w:rtl/>
        </w:rPr>
        <w:t>المتوفى سنة (1122)</w:t>
      </w:r>
      <w:r>
        <w:rPr>
          <w:rtl/>
        </w:rPr>
        <w:t>.</w:t>
      </w:r>
    </w:p>
    <w:p w:rsidR="00F20E62" w:rsidRDefault="00F20E62" w:rsidP="00F20E62">
      <w:pPr>
        <w:pStyle w:val="libNormal"/>
        <w:rPr>
          <w:rtl/>
          <w:lang w:bidi="fa-IR"/>
        </w:rPr>
      </w:pPr>
      <w:r w:rsidRPr="00321D79">
        <w:rPr>
          <w:rtl/>
          <w:lang w:bidi="fa-IR"/>
        </w:rPr>
        <w:t>روى حديث الغدير عن زيد بن أرقم ثم قال</w:t>
      </w:r>
      <w:r>
        <w:rPr>
          <w:rtl/>
          <w:lang w:bidi="fa-IR"/>
        </w:rPr>
        <w:t>:</w:t>
      </w:r>
      <w:r w:rsidRPr="00321D79">
        <w:rPr>
          <w:rtl/>
          <w:lang w:bidi="fa-IR"/>
        </w:rPr>
        <w:t xml:space="preserve"> « وصححه الضياء المقدسي »</w:t>
      </w:r>
      <w:r>
        <w:rPr>
          <w:rtl/>
          <w:lang w:bidi="fa-IR"/>
        </w:rPr>
        <w:t>.</w:t>
      </w:r>
    </w:p>
    <w:p w:rsidR="00F20E62" w:rsidRPr="00321D79" w:rsidRDefault="00F20E62" w:rsidP="00F20E62">
      <w:pPr>
        <w:pStyle w:val="libNormal"/>
        <w:rPr>
          <w:rtl/>
          <w:lang w:bidi="fa-IR"/>
        </w:rPr>
      </w:pPr>
      <w:r>
        <w:rPr>
          <w:rtl/>
          <w:lang w:bidi="fa-IR"/>
        </w:rPr>
        <w:t>و</w:t>
      </w:r>
      <w:r w:rsidRPr="003F36DA">
        <w:rPr>
          <w:rtl/>
        </w:rPr>
        <w:t xml:space="preserve">ذكر من طريق الطبراني من الحديث قوله </w:t>
      </w:r>
      <w:r w:rsidRPr="00A21CA4">
        <w:rPr>
          <w:rStyle w:val="libAlaemChar"/>
          <w:rtl/>
        </w:rPr>
        <w:t>صلى‌الله‌عليه‌وآله</w:t>
      </w:r>
      <w:r w:rsidRPr="003F36DA">
        <w:rPr>
          <w:rtl/>
        </w:rPr>
        <w:t xml:space="preserve"> </w:t>
      </w:r>
      <w:r w:rsidRPr="004F3C82">
        <w:rPr>
          <w:rtl/>
        </w:rPr>
        <w:t>« يا أيّها الناس إن الله مولاي وأنا مولى المؤمنين</w:t>
      </w:r>
      <w:r>
        <w:rPr>
          <w:rtl/>
        </w:rPr>
        <w:t>،</w:t>
      </w:r>
      <w:r w:rsidRPr="004F3C82">
        <w:rPr>
          <w:rtl/>
        </w:rPr>
        <w:t xml:space="preserve"> وأنا أولى بهم من أنفسهم</w:t>
      </w:r>
      <w:r>
        <w:rPr>
          <w:rtl/>
        </w:rPr>
        <w:t>،</w:t>
      </w:r>
      <w:r w:rsidRPr="004F3C82">
        <w:rPr>
          <w:rtl/>
        </w:rPr>
        <w:t xml:space="preserve"> فمن كنت مولاه فعلي مولاه</w:t>
      </w:r>
      <w:r>
        <w:rPr>
          <w:rtl/>
        </w:rPr>
        <w:t>،</w:t>
      </w:r>
      <w:r w:rsidRPr="004F3C82">
        <w:rPr>
          <w:rtl/>
        </w:rPr>
        <w:t xml:space="preserve"> اللهم وال من والاه وعاد من عا</w:t>
      </w:r>
      <w:r w:rsidRPr="0056498B">
        <w:rPr>
          <w:rtl/>
        </w:rPr>
        <w:t>داه</w:t>
      </w:r>
      <w:r>
        <w:rPr>
          <w:rtl/>
        </w:rPr>
        <w:t>،</w:t>
      </w:r>
      <w:r w:rsidRPr="0056498B">
        <w:rPr>
          <w:rtl/>
        </w:rPr>
        <w:t xml:space="preserve"> وأحب من أحبّه وأبغض من أبغضه</w:t>
      </w:r>
      <w:r>
        <w:rPr>
          <w:rtl/>
        </w:rPr>
        <w:t>،</w:t>
      </w:r>
      <w:r w:rsidRPr="0056498B">
        <w:rPr>
          <w:rtl/>
        </w:rPr>
        <w:t xml:space="preserve"> وانصر من نصره واخذل من خذله</w:t>
      </w:r>
      <w:r>
        <w:rPr>
          <w:rtl/>
        </w:rPr>
        <w:t>،</w:t>
      </w:r>
      <w:r w:rsidRPr="0056498B">
        <w:rPr>
          <w:rtl/>
        </w:rPr>
        <w:t xml:space="preserve"> وأدر الحق معه حيث دار »</w:t>
      </w:r>
      <w:r>
        <w:rPr>
          <w:rtl/>
        </w:rPr>
        <w:t>.</w:t>
      </w:r>
    </w:p>
    <w:p w:rsidR="00F20E62" w:rsidRPr="00321D79" w:rsidRDefault="00F20E62" w:rsidP="00F20E62">
      <w:pPr>
        <w:pStyle w:val="libNormal"/>
        <w:rPr>
          <w:rtl/>
          <w:lang w:bidi="fa-IR"/>
        </w:rPr>
      </w:pPr>
      <w:r w:rsidRPr="00321D79">
        <w:rPr>
          <w:rtl/>
          <w:lang w:bidi="fa-IR"/>
        </w:rPr>
        <w:t>قال</w:t>
      </w:r>
      <w:r>
        <w:rPr>
          <w:rtl/>
          <w:lang w:bidi="fa-IR"/>
        </w:rPr>
        <w:t>:</w:t>
      </w:r>
      <w:r w:rsidRPr="00321D79">
        <w:rPr>
          <w:rtl/>
          <w:lang w:bidi="fa-IR"/>
        </w:rPr>
        <w:t xml:space="preserve"> « روى الدار قطني عن سعد قال</w:t>
      </w:r>
      <w:r>
        <w:rPr>
          <w:rtl/>
          <w:lang w:bidi="fa-IR"/>
        </w:rPr>
        <w:t>:</w:t>
      </w:r>
      <w:r w:rsidRPr="00321D79">
        <w:rPr>
          <w:rtl/>
          <w:lang w:bidi="fa-IR"/>
        </w:rPr>
        <w:t xml:space="preserve"> لما سمع </w:t>
      </w:r>
      <w:r>
        <w:rPr>
          <w:rtl/>
          <w:lang w:bidi="fa-IR"/>
        </w:rPr>
        <w:t>أبوبكر</w:t>
      </w:r>
      <w:r w:rsidRPr="00321D79">
        <w:rPr>
          <w:rtl/>
          <w:lang w:bidi="fa-IR"/>
        </w:rPr>
        <w:t xml:space="preserve"> وعمر ذلك قالا</w:t>
      </w:r>
      <w:r>
        <w:rPr>
          <w:rtl/>
          <w:lang w:bidi="fa-IR"/>
        </w:rPr>
        <w:t>:</w:t>
      </w:r>
      <w:r>
        <w:rPr>
          <w:rFonts w:hint="cs"/>
          <w:rtl/>
          <w:lang w:bidi="fa-IR"/>
        </w:rPr>
        <w:t xml:space="preserve"> </w:t>
      </w:r>
      <w:r w:rsidRPr="00321D79">
        <w:rPr>
          <w:rtl/>
          <w:lang w:bidi="fa-IR"/>
        </w:rPr>
        <w:t xml:space="preserve">أمسيت يا ابن أبي طالب مولى كل مؤمن ومؤمنة »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6D0167" w:rsidRDefault="00F20E62" w:rsidP="00F20E62">
      <w:pPr>
        <w:pStyle w:val="libNormal"/>
        <w:rPr>
          <w:rStyle w:val="libFootnotenumChar"/>
          <w:rtl/>
        </w:rPr>
      </w:pPr>
      <w:r w:rsidRPr="006D0167">
        <w:rPr>
          <w:rStyle w:val="libBold2Char"/>
          <w:rtl/>
        </w:rPr>
        <w:t>1</w:t>
      </w:r>
      <w:r>
        <w:rPr>
          <w:rStyle w:val="libBold2Char"/>
          <w:rtl/>
        </w:rPr>
        <w:t xml:space="preserve"> - </w:t>
      </w:r>
      <w:r w:rsidRPr="006D0167">
        <w:rPr>
          <w:rStyle w:val="libBold2Char"/>
          <w:rtl/>
        </w:rPr>
        <w:t>المرادي</w:t>
      </w:r>
      <w:r>
        <w:rPr>
          <w:rStyle w:val="libBold2Char"/>
          <w:rtl/>
        </w:rPr>
        <w:t>:</w:t>
      </w:r>
      <w:r w:rsidRPr="00321D79">
        <w:rPr>
          <w:rtl/>
          <w:lang w:bidi="fa-IR"/>
        </w:rPr>
        <w:t xml:space="preserve"> « محمد الزرقاني ابن عبد الباقي بن يوسف الأزهري المالكي الشهير بالزرقاني</w:t>
      </w:r>
      <w:r>
        <w:rPr>
          <w:rtl/>
          <w:lang w:bidi="fa-IR"/>
        </w:rPr>
        <w:t>،</w:t>
      </w:r>
      <w:r w:rsidRPr="00321D79">
        <w:rPr>
          <w:rtl/>
          <w:lang w:bidi="fa-IR"/>
        </w:rPr>
        <w:t xml:space="preserve"> الامام المحدث الناسك</w:t>
      </w:r>
      <w:r>
        <w:rPr>
          <w:rtl/>
          <w:lang w:bidi="fa-IR"/>
        </w:rPr>
        <w:t>،</w:t>
      </w:r>
      <w:r w:rsidRPr="00321D79">
        <w:rPr>
          <w:rtl/>
          <w:lang w:bidi="fa-IR"/>
        </w:rPr>
        <w:t xml:space="preserve"> النحرير الفقيه العلامة. وكانت وفاته سنة 1022 » </w:t>
      </w:r>
      <w:r w:rsidRPr="006D0167">
        <w:rPr>
          <w:rStyle w:val="libFootnotenumChar"/>
          <w:rtl/>
        </w:rPr>
        <w:t>(3)</w:t>
      </w:r>
      <w:r w:rsidRPr="0026179A">
        <w:rPr>
          <w:rFonts w:hint="cs"/>
          <w:rtl/>
        </w:rPr>
        <w:t>.</w:t>
      </w:r>
    </w:p>
    <w:p w:rsidR="00F20E62" w:rsidRPr="00321D79" w:rsidRDefault="00F20E62" w:rsidP="00F20E62">
      <w:pPr>
        <w:pStyle w:val="libNormal"/>
        <w:rPr>
          <w:rtl/>
          <w:lang w:bidi="fa-IR"/>
        </w:rPr>
      </w:pPr>
      <w:r w:rsidRPr="006D0167">
        <w:rPr>
          <w:rStyle w:val="libBold2Char"/>
          <w:rtl/>
        </w:rPr>
        <w:t>2</w:t>
      </w:r>
      <w:r>
        <w:rPr>
          <w:rStyle w:val="libBold2Char"/>
          <w:rtl/>
        </w:rPr>
        <w:t xml:space="preserve"> - </w:t>
      </w:r>
      <w:r w:rsidRPr="00321D79">
        <w:rPr>
          <w:rtl/>
          <w:lang w:bidi="fa-IR"/>
        </w:rPr>
        <w:t xml:space="preserve">ووصفه </w:t>
      </w:r>
      <w:r w:rsidRPr="006D0167">
        <w:rPr>
          <w:rStyle w:val="libBold2Char"/>
          <w:rtl/>
        </w:rPr>
        <w:t>الجلبي</w:t>
      </w:r>
      <w:r w:rsidRPr="00321D79">
        <w:rPr>
          <w:rtl/>
          <w:lang w:bidi="fa-IR"/>
        </w:rPr>
        <w:t xml:space="preserve"> بالمولى العل</w:t>
      </w:r>
      <w:r w:rsidR="00971270">
        <w:rPr>
          <w:rFonts w:hint="cs"/>
          <w:rtl/>
          <w:lang w:bidi="fa-IR"/>
        </w:rPr>
        <w:t>ّ</w:t>
      </w:r>
      <w:r w:rsidRPr="00321D79">
        <w:rPr>
          <w:rtl/>
          <w:lang w:bidi="fa-IR"/>
        </w:rPr>
        <w:t>امة خاتمة المحدّثين.</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نفحة الريحانة رقم</w:t>
      </w:r>
      <w:r w:rsidR="00F20E62">
        <w:rPr>
          <w:rtl/>
        </w:rPr>
        <w:t>:</w:t>
      </w:r>
      <w:r w:rsidR="00F20E62" w:rsidRPr="00321D79">
        <w:rPr>
          <w:rtl/>
        </w:rPr>
        <w:t xml:space="preserve"> 66.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شرح المواهب اللدنية 7 / 13.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سلك الدرر 4 / 32.</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32" w:name="_Toc318358313"/>
      <w:r w:rsidRPr="00C90120">
        <w:rPr>
          <w:rtl/>
        </w:rPr>
        <w:lastRenderedPageBreak/>
        <w:t>(163)</w:t>
      </w:r>
      <w:bookmarkEnd w:id="1032"/>
    </w:p>
    <w:p w:rsidR="0009158C" w:rsidRDefault="00F20E62" w:rsidP="0009158C">
      <w:pPr>
        <w:pStyle w:val="Heading2Center"/>
        <w:rPr>
          <w:rtl/>
        </w:rPr>
      </w:pPr>
      <w:bookmarkStart w:id="1033" w:name="_Toc86173022"/>
      <w:r w:rsidRPr="0009158C">
        <w:rPr>
          <w:rtl/>
        </w:rPr>
        <w:t>حامد بن علي بن إبراهيم بن عبد الرحيم الحنفي الدمشقي المعروف بالعمادي</w:t>
      </w:r>
      <w:bookmarkEnd w:id="1033"/>
    </w:p>
    <w:p w:rsidR="00F20E62" w:rsidRPr="00321D79" w:rsidRDefault="00F20E62" w:rsidP="00971270">
      <w:pPr>
        <w:pStyle w:val="libNormal"/>
        <w:rPr>
          <w:rtl/>
          <w:lang w:bidi="fa-IR"/>
        </w:rPr>
      </w:pPr>
      <w:r w:rsidRPr="006643D9">
        <w:rPr>
          <w:rtl/>
        </w:rPr>
        <w:t>المتوفى سنة (1171)</w:t>
      </w:r>
      <w:r>
        <w:rPr>
          <w:rtl/>
        </w:rPr>
        <w:t>.</w:t>
      </w:r>
      <w:r w:rsidR="00971270">
        <w:rPr>
          <w:rFonts w:hint="cs"/>
          <w:rtl/>
        </w:rPr>
        <w:t xml:space="preserve"> </w:t>
      </w:r>
      <w:r w:rsidRPr="00321D79">
        <w:rPr>
          <w:rtl/>
          <w:lang w:bidi="fa-IR"/>
        </w:rPr>
        <w:t>روى حديث الغدير من طرق كثيرة</w:t>
      </w:r>
      <w:r>
        <w:rPr>
          <w:rtl/>
          <w:lang w:bidi="fa-IR"/>
        </w:rPr>
        <w:t>،</w:t>
      </w:r>
      <w:r w:rsidRPr="00321D79">
        <w:rPr>
          <w:rtl/>
          <w:lang w:bidi="fa-IR"/>
        </w:rPr>
        <w:t xml:space="preserve"> وعدّه من الأحاديث المتواترة في تأليفه ( الصلاة الفاخرة بالأحاديث المتواترة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ترجمه </w:t>
      </w:r>
      <w:r w:rsidRPr="006D0167">
        <w:rPr>
          <w:rStyle w:val="libBold2Char"/>
          <w:rtl/>
        </w:rPr>
        <w:t xml:space="preserve">المرادي </w:t>
      </w:r>
      <w:r w:rsidRPr="00321D79">
        <w:rPr>
          <w:rtl/>
          <w:lang w:bidi="fa-IR"/>
        </w:rPr>
        <w:t>ووصفه ب</w:t>
      </w:r>
      <w:r>
        <w:rPr>
          <w:rFonts w:hint="cs"/>
          <w:rtl/>
          <w:lang w:bidi="fa-IR"/>
        </w:rPr>
        <w:t>ـ</w:t>
      </w:r>
      <w:r w:rsidRPr="00321D79">
        <w:rPr>
          <w:rtl/>
          <w:lang w:bidi="fa-IR"/>
        </w:rPr>
        <w:t xml:space="preserve"> « مفتي الحنفية بدمشق وابن مفتيها</w:t>
      </w:r>
      <w:r>
        <w:rPr>
          <w:rtl/>
          <w:lang w:bidi="fa-IR"/>
        </w:rPr>
        <w:t>،</w:t>
      </w:r>
      <w:r w:rsidRPr="00321D79">
        <w:rPr>
          <w:rtl/>
          <w:lang w:bidi="fa-IR"/>
        </w:rPr>
        <w:t xml:space="preserve"> وصدرها وابن صدرها</w:t>
      </w:r>
      <w:r>
        <w:rPr>
          <w:rtl/>
          <w:lang w:bidi="fa-IR"/>
        </w:rPr>
        <w:t>،</w:t>
      </w:r>
      <w:r w:rsidRPr="00321D79">
        <w:rPr>
          <w:rtl/>
          <w:lang w:bidi="fa-IR"/>
        </w:rPr>
        <w:t xml:space="preserve"> الصدر المهاب المحتشم الأجل المبجل العالم الفقيه الفاضل الفرضي</w:t>
      </w:r>
      <w:r>
        <w:rPr>
          <w:rtl/>
          <w:lang w:bidi="fa-IR"/>
        </w:rPr>
        <w:t>،</w:t>
      </w:r>
      <w:r w:rsidRPr="00321D79">
        <w:rPr>
          <w:rtl/>
          <w:lang w:bidi="fa-IR"/>
        </w:rPr>
        <w:t xml:space="preserve"> كان عالما</w:t>
      </w:r>
      <w:r w:rsidR="00971270">
        <w:rPr>
          <w:rFonts w:hint="cs"/>
          <w:rtl/>
          <w:lang w:bidi="fa-IR"/>
        </w:rPr>
        <w:t>ً</w:t>
      </w:r>
      <w:r w:rsidRPr="00321D79">
        <w:rPr>
          <w:rtl/>
          <w:lang w:bidi="fa-IR"/>
        </w:rPr>
        <w:t xml:space="preserve"> محققا</w:t>
      </w:r>
      <w:r w:rsidR="00971270">
        <w:rPr>
          <w:rFonts w:hint="cs"/>
          <w:rtl/>
          <w:lang w:bidi="fa-IR"/>
        </w:rPr>
        <w:t>ً</w:t>
      </w:r>
      <w:r>
        <w:rPr>
          <w:rtl/>
          <w:lang w:bidi="fa-IR"/>
        </w:rPr>
        <w:t>،</w:t>
      </w:r>
      <w:r w:rsidRPr="00321D79">
        <w:rPr>
          <w:rtl/>
          <w:lang w:bidi="fa-IR"/>
        </w:rPr>
        <w:t xml:space="preserve"> أديبا</w:t>
      </w:r>
      <w:r w:rsidR="00971270">
        <w:rPr>
          <w:rFonts w:hint="cs"/>
          <w:rtl/>
          <w:lang w:bidi="fa-IR"/>
        </w:rPr>
        <w:t>ً</w:t>
      </w:r>
      <w:r w:rsidRPr="00321D79">
        <w:rPr>
          <w:rtl/>
          <w:lang w:bidi="fa-IR"/>
        </w:rPr>
        <w:t xml:space="preserve"> عارفا</w:t>
      </w:r>
      <w:r w:rsidR="00971270">
        <w:rPr>
          <w:rFonts w:hint="cs"/>
          <w:rtl/>
          <w:lang w:bidi="fa-IR"/>
        </w:rPr>
        <w:t>ً</w:t>
      </w:r>
      <w:r>
        <w:rPr>
          <w:rtl/>
          <w:lang w:bidi="fa-IR"/>
        </w:rPr>
        <w:t>،</w:t>
      </w:r>
      <w:r w:rsidRPr="00321D79">
        <w:rPr>
          <w:rtl/>
          <w:lang w:bidi="fa-IR"/>
        </w:rPr>
        <w:t xml:space="preserve"> نبيها</w:t>
      </w:r>
      <w:r w:rsidR="00971270">
        <w:rPr>
          <w:rFonts w:hint="cs"/>
          <w:rtl/>
          <w:lang w:bidi="fa-IR"/>
        </w:rPr>
        <w:t>ً</w:t>
      </w:r>
      <w:r w:rsidRPr="00321D79">
        <w:rPr>
          <w:rtl/>
          <w:lang w:bidi="fa-IR"/>
        </w:rPr>
        <w:t xml:space="preserve"> كاملا</w:t>
      </w:r>
      <w:r w:rsidR="00971270">
        <w:rPr>
          <w:rFonts w:hint="cs"/>
          <w:rtl/>
          <w:lang w:bidi="fa-IR"/>
        </w:rPr>
        <w:t>ً</w:t>
      </w:r>
      <w:r w:rsidRPr="00321D79">
        <w:rPr>
          <w:rtl/>
          <w:lang w:bidi="fa-IR"/>
        </w:rPr>
        <w:t xml:space="preserve"> مهذبا</w:t>
      </w:r>
      <w:r w:rsidR="00971270">
        <w:rPr>
          <w:rFonts w:hint="cs"/>
          <w:rtl/>
          <w:lang w:bidi="fa-IR"/>
        </w:rPr>
        <w:t>ً</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34" w:name="_Toc318358314"/>
      <w:r w:rsidRPr="00C90120">
        <w:rPr>
          <w:rtl/>
        </w:rPr>
        <w:t>(164)</w:t>
      </w:r>
      <w:bookmarkEnd w:id="1034"/>
    </w:p>
    <w:p w:rsidR="0009158C" w:rsidRDefault="00F20E62" w:rsidP="0009158C">
      <w:pPr>
        <w:pStyle w:val="Heading2Center"/>
        <w:rPr>
          <w:rtl/>
        </w:rPr>
      </w:pPr>
      <w:bookmarkStart w:id="1035" w:name="_Toc86173023"/>
      <w:r w:rsidRPr="0009158C">
        <w:rPr>
          <w:rtl/>
        </w:rPr>
        <w:t>محمد بن سالم بن أحمد المصري الحفني شمس الدين الشافعي</w:t>
      </w:r>
      <w:bookmarkEnd w:id="1035"/>
    </w:p>
    <w:p w:rsidR="00F20E62" w:rsidRPr="00321D79" w:rsidRDefault="00F20E62" w:rsidP="00F20E62">
      <w:pPr>
        <w:pStyle w:val="libNormal"/>
        <w:rPr>
          <w:rtl/>
        </w:rPr>
      </w:pPr>
      <w:r w:rsidRPr="00F46138">
        <w:rPr>
          <w:rtl/>
        </w:rPr>
        <w:t>المتوفى سنة (1181)</w:t>
      </w:r>
      <w:r>
        <w:rPr>
          <w:rtl/>
        </w:rPr>
        <w:t>.</w:t>
      </w:r>
      <w:r>
        <w:rPr>
          <w:rFonts w:hint="cs"/>
          <w:rtl/>
        </w:rPr>
        <w:t xml:space="preserve"> </w:t>
      </w:r>
      <w:r w:rsidRPr="00321D79">
        <w:rPr>
          <w:rtl/>
          <w:lang w:bidi="fa-IR"/>
        </w:rPr>
        <w:t>ذكر حديث الغدير في حاشيته على الجامع الصغير لجلال الدين السيوطي.</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سلك الدرر 2 / 11.</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المرادي</w:t>
      </w:r>
      <w:r>
        <w:rPr>
          <w:rStyle w:val="libBold2Char"/>
          <w:rtl/>
        </w:rPr>
        <w:t>:</w:t>
      </w:r>
      <w:r w:rsidRPr="00321D79">
        <w:rPr>
          <w:rtl/>
          <w:lang w:bidi="fa-IR"/>
        </w:rPr>
        <w:t xml:space="preserve"> « محمد الحفني ابن سالم بن أحمد الشافعي المصري الشهير بالحفني</w:t>
      </w:r>
      <w:r>
        <w:rPr>
          <w:rtl/>
          <w:lang w:bidi="fa-IR"/>
        </w:rPr>
        <w:t>،</w:t>
      </w:r>
      <w:r w:rsidRPr="00321D79">
        <w:rPr>
          <w:rtl/>
          <w:lang w:bidi="fa-IR"/>
        </w:rPr>
        <w:t xml:space="preserve"> الشيخ العالم المحقق المدقق</w:t>
      </w:r>
      <w:r>
        <w:rPr>
          <w:rtl/>
          <w:lang w:bidi="fa-IR"/>
        </w:rPr>
        <w:t>،</w:t>
      </w:r>
      <w:r w:rsidRPr="00321D79">
        <w:rPr>
          <w:rtl/>
          <w:lang w:bidi="fa-IR"/>
        </w:rPr>
        <w:t xml:space="preserve"> العارف بالله تعالى</w:t>
      </w:r>
      <w:r>
        <w:rPr>
          <w:rtl/>
          <w:lang w:bidi="fa-IR"/>
        </w:rPr>
        <w:t>،</w:t>
      </w:r>
      <w:r w:rsidRPr="00321D79">
        <w:rPr>
          <w:rtl/>
          <w:lang w:bidi="fa-IR"/>
        </w:rPr>
        <w:t xml:space="preserve"> قطب وقته</w:t>
      </w:r>
      <w:r>
        <w:rPr>
          <w:rtl/>
          <w:lang w:bidi="fa-IR"/>
        </w:rPr>
        <w:t>،</w:t>
      </w:r>
      <w:r w:rsidRPr="00321D79">
        <w:rPr>
          <w:rtl/>
          <w:lang w:bidi="fa-IR"/>
        </w:rPr>
        <w:t xml:space="preserve"> أبو المكارم نجم الدين</w:t>
      </w:r>
      <w:r>
        <w:rPr>
          <w:rtl/>
          <w:lang w:bidi="fa-IR"/>
        </w:rPr>
        <w:t>،</w:t>
      </w:r>
      <w:r w:rsidRPr="00321D79">
        <w:rPr>
          <w:rtl/>
          <w:lang w:bidi="fa-IR"/>
        </w:rPr>
        <w:t xml:space="preserve"> كان يحضر درسه أكثر من خمسمائة طالب</w:t>
      </w:r>
      <w:r>
        <w:rPr>
          <w:rtl/>
          <w:lang w:bidi="fa-IR"/>
        </w:rPr>
        <w:t>،</w:t>
      </w:r>
      <w:r w:rsidRPr="00321D79">
        <w:rPr>
          <w:rtl/>
          <w:lang w:bidi="fa-IR"/>
        </w:rPr>
        <w:t xml:space="preserve"> حسن التقرير</w:t>
      </w:r>
      <w:r>
        <w:rPr>
          <w:rtl/>
          <w:lang w:bidi="fa-IR"/>
        </w:rPr>
        <w:t>،</w:t>
      </w:r>
      <w:r w:rsidRPr="00321D79">
        <w:rPr>
          <w:rtl/>
          <w:lang w:bidi="fa-IR"/>
        </w:rPr>
        <w:t xml:space="preserve"> ذا فصاحة وبيان</w:t>
      </w:r>
      <w:r>
        <w:rPr>
          <w:rtl/>
          <w:lang w:bidi="fa-IR"/>
        </w:rPr>
        <w:t>،</w:t>
      </w:r>
      <w:r w:rsidRPr="00321D79">
        <w:rPr>
          <w:rtl/>
          <w:lang w:bidi="fa-IR"/>
        </w:rPr>
        <w:t xml:space="preserve"> شهما</w:t>
      </w:r>
      <w:r w:rsidR="00971270">
        <w:rPr>
          <w:rFonts w:hint="cs"/>
          <w:rtl/>
          <w:lang w:bidi="fa-IR"/>
        </w:rPr>
        <w:t>ً</w:t>
      </w:r>
      <w:r w:rsidRPr="00321D79">
        <w:rPr>
          <w:rtl/>
          <w:lang w:bidi="fa-IR"/>
        </w:rPr>
        <w:t xml:space="preserve"> مهابا</w:t>
      </w:r>
      <w:r w:rsidR="00971270">
        <w:rPr>
          <w:rFonts w:hint="cs"/>
          <w:rtl/>
          <w:lang w:bidi="fa-IR"/>
        </w:rPr>
        <w:t>ً</w:t>
      </w:r>
      <w:r>
        <w:rPr>
          <w:rtl/>
          <w:lang w:bidi="fa-IR"/>
        </w:rPr>
        <w:t>،</w:t>
      </w:r>
      <w:r w:rsidRPr="00321D79">
        <w:rPr>
          <w:rtl/>
          <w:lang w:bidi="fa-IR"/>
        </w:rPr>
        <w:t xml:space="preserve"> مدققا</w:t>
      </w:r>
      <w:r w:rsidR="00971270">
        <w:rPr>
          <w:rFonts w:hint="cs"/>
          <w:rtl/>
          <w:lang w:bidi="fa-IR"/>
        </w:rPr>
        <w:t>ً</w:t>
      </w:r>
      <w:r>
        <w:rPr>
          <w:rtl/>
          <w:lang w:bidi="fa-IR"/>
        </w:rPr>
        <w:t>،</w:t>
      </w:r>
      <w:r w:rsidRPr="00321D79">
        <w:rPr>
          <w:rtl/>
          <w:lang w:bidi="fa-IR"/>
        </w:rPr>
        <w:t xml:space="preserve"> يهرع إليه الناس جميعا</w:t>
      </w:r>
      <w:r w:rsidR="00971270">
        <w:rPr>
          <w:rFonts w:hint="cs"/>
          <w:rtl/>
          <w:lang w:bidi="fa-IR"/>
        </w:rPr>
        <w:t>ً</w:t>
      </w:r>
      <w:r>
        <w:rPr>
          <w:rtl/>
          <w:lang w:bidi="fa-IR"/>
        </w:rPr>
        <w:t>،</w:t>
      </w:r>
      <w:r w:rsidRPr="00321D79">
        <w:rPr>
          <w:rtl/>
          <w:lang w:bidi="fa-IR"/>
        </w:rPr>
        <w:t xml:space="preserve"> واشتهرت طريقة الخلوتية عنه في مشرق الأرض ومغربها في حياته</w:t>
      </w:r>
      <w:r>
        <w:rPr>
          <w:rtl/>
          <w:lang w:bidi="fa-IR"/>
        </w:rPr>
        <w:t>،</w:t>
      </w:r>
      <w:r w:rsidRPr="00321D79">
        <w:rPr>
          <w:rtl/>
          <w:lang w:bidi="fa-IR"/>
        </w:rPr>
        <w:t xml:space="preserve"> وكانت وفاته في شهر ربيع الأول سنة 1181 » </w:t>
      </w:r>
      <w:r w:rsidRPr="006D0167">
        <w:rPr>
          <w:rStyle w:val="libFootnotenumChar"/>
          <w:rtl/>
        </w:rPr>
        <w:t>(1)</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سلك الدرر 4 / 49.</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1036" w:name="_Toc318358315"/>
      <w:bookmarkStart w:id="1037" w:name="_Toc407203951"/>
      <w:bookmarkStart w:id="1038" w:name="_Toc86173024"/>
      <w:r w:rsidRPr="00C90120">
        <w:rPr>
          <w:rtl/>
        </w:rPr>
        <w:lastRenderedPageBreak/>
        <w:t>القرن الثالث عشر</w:t>
      </w:r>
      <w:bookmarkEnd w:id="1036"/>
      <w:bookmarkEnd w:id="1037"/>
      <w:bookmarkEnd w:id="1038"/>
    </w:p>
    <w:p w:rsidR="00F20E62" w:rsidRPr="00C90120" w:rsidRDefault="00F20E62" w:rsidP="00F20E62">
      <w:pPr>
        <w:pStyle w:val="libCenterBold1"/>
        <w:rPr>
          <w:rtl/>
        </w:rPr>
      </w:pPr>
      <w:bookmarkStart w:id="1039" w:name="_Toc318358316"/>
      <w:r w:rsidRPr="00C90120">
        <w:rPr>
          <w:rtl/>
        </w:rPr>
        <w:t>(165)</w:t>
      </w:r>
      <w:bookmarkEnd w:id="1039"/>
    </w:p>
    <w:p w:rsidR="0009158C" w:rsidRDefault="00F20E62" w:rsidP="0009158C">
      <w:pPr>
        <w:pStyle w:val="Heading2Center"/>
        <w:rPr>
          <w:rtl/>
        </w:rPr>
      </w:pPr>
      <w:bookmarkStart w:id="1040" w:name="_Toc86173025"/>
      <w:r w:rsidRPr="0009158C">
        <w:rPr>
          <w:rtl/>
        </w:rPr>
        <w:t>أبو الفيض محمد بن محمد المرتضى الحسيني الزبيدي الحنفي</w:t>
      </w:r>
      <w:bookmarkEnd w:id="1040"/>
    </w:p>
    <w:p w:rsidR="00F20E62" w:rsidRPr="00321D79" w:rsidRDefault="00F20E62" w:rsidP="0009158C">
      <w:pPr>
        <w:pStyle w:val="libNormal"/>
        <w:rPr>
          <w:rtl/>
          <w:lang w:bidi="fa-IR"/>
        </w:rPr>
      </w:pPr>
      <w:r w:rsidRPr="00BE7FA2">
        <w:rPr>
          <w:rtl/>
        </w:rPr>
        <w:t>المتوفى سنة (1205)</w:t>
      </w:r>
      <w:r>
        <w:rPr>
          <w:rtl/>
        </w:rPr>
        <w:t>.</w:t>
      </w:r>
      <w:r w:rsidR="0009158C">
        <w:rPr>
          <w:rFonts w:hint="cs"/>
          <w:rtl/>
        </w:rPr>
        <w:t xml:space="preserve"> </w:t>
      </w:r>
      <w:r w:rsidRPr="00321D79">
        <w:rPr>
          <w:rtl/>
          <w:lang w:bidi="fa-IR"/>
        </w:rPr>
        <w:t>ذكر في ( تاج العروس ) حديث الغدير في عد معاني ( المولى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الزركلي</w:t>
      </w:r>
      <w:r>
        <w:rPr>
          <w:rStyle w:val="libBold2Char"/>
          <w:rtl/>
        </w:rPr>
        <w:t>:</w:t>
      </w:r>
      <w:r w:rsidRPr="00321D79">
        <w:rPr>
          <w:rtl/>
          <w:lang w:bidi="fa-IR"/>
        </w:rPr>
        <w:t xml:space="preserve"> « عل</w:t>
      </w:r>
      <w:r w:rsidR="00971270">
        <w:rPr>
          <w:rFonts w:hint="cs"/>
          <w:rtl/>
          <w:lang w:bidi="fa-IR"/>
        </w:rPr>
        <w:t>ّ</w:t>
      </w:r>
      <w:r w:rsidRPr="00321D79">
        <w:rPr>
          <w:rtl/>
          <w:lang w:bidi="fa-IR"/>
        </w:rPr>
        <w:t>امة باللغة والحديث والرجال والأنساب</w:t>
      </w:r>
      <w:r>
        <w:rPr>
          <w:rtl/>
          <w:lang w:bidi="fa-IR"/>
        </w:rPr>
        <w:t>،</w:t>
      </w:r>
      <w:r w:rsidRPr="00321D79">
        <w:rPr>
          <w:rtl/>
          <w:lang w:bidi="fa-IR"/>
        </w:rPr>
        <w:t xml:space="preserve"> من كبار المصنفين</w:t>
      </w:r>
      <w:r>
        <w:rPr>
          <w:rtl/>
          <w:lang w:bidi="fa-IR"/>
        </w:rPr>
        <w:t>،</w:t>
      </w:r>
      <w:r w:rsidRPr="00321D79">
        <w:rPr>
          <w:rtl/>
          <w:lang w:bidi="fa-IR"/>
        </w:rPr>
        <w:t xml:space="preserve"> أصله من واسط في العراق</w:t>
      </w:r>
      <w:r>
        <w:rPr>
          <w:rtl/>
          <w:lang w:bidi="fa-IR"/>
        </w:rPr>
        <w:t>،</w:t>
      </w:r>
      <w:r w:rsidRPr="00321D79">
        <w:rPr>
          <w:rtl/>
          <w:lang w:bidi="fa-IR"/>
        </w:rPr>
        <w:t xml:space="preserve"> ومولده بالهند في بلجرام</w:t>
      </w:r>
      <w:r>
        <w:rPr>
          <w:rtl/>
          <w:lang w:bidi="fa-IR"/>
        </w:rPr>
        <w:t>،</w:t>
      </w:r>
      <w:r w:rsidRPr="00321D79">
        <w:rPr>
          <w:rtl/>
          <w:lang w:bidi="fa-IR"/>
        </w:rPr>
        <w:t xml:space="preserve"> ومنشؤه في زبيد باليمن</w:t>
      </w:r>
      <w:r>
        <w:rPr>
          <w:rtl/>
          <w:lang w:bidi="fa-IR"/>
        </w:rPr>
        <w:t>،</w:t>
      </w:r>
      <w:r w:rsidRPr="00321D79">
        <w:rPr>
          <w:rtl/>
          <w:lang w:bidi="fa-IR"/>
        </w:rPr>
        <w:t xml:space="preserve"> رحل إلى الحجاز وأقام بمصر</w:t>
      </w:r>
      <w:r>
        <w:rPr>
          <w:rtl/>
          <w:lang w:bidi="fa-IR"/>
        </w:rPr>
        <w:t>،</w:t>
      </w:r>
      <w:r w:rsidRPr="00321D79">
        <w:rPr>
          <w:rtl/>
          <w:lang w:bidi="fa-IR"/>
        </w:rPr>
        <w:t xml:space="preserve"> فاشتهر فضله وانهالت عليه الهدايا والتحف</w:t>
      </w:r>
      <w:r>
        <w:rPr>
          <w:rtl/>
          <w:lang w:bidi="fa-IR"/>
        </w:rPr>
        <w:t xml:space="preserve"> ..</w:t>
      </w:r>
      <w:r w:rsidRPr="00321D79">
        <w:rPr>
          <w:rtl/>
          <w:lang w:bidi="fa-IR"/>
        </w:rPr>
        <w:t xml:space="preserve">. وزاد اعتقاد الناس فيه. وتوفي بالطاعون في مصر » ثم ذكر مؤلفاته </w:t>
      </w:r>
      <w:r w:rsidRPr="006D0167">
        <w:rPr>
          <w:rStyle w:val="libFootnotenumChar"/>
          <w:rtl/>
        </w:rPr>
        <w:t>(1)</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الأعلام 7 / 70.</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41" w:name="_Toc318358317"/>
      <w:r w:rsidRPr="00C90120">
        <w:rPr>
          <w:rtl/>
        </w:rPr>
        <w:lastRenderedPageBreak/>
        <w:t>(166)</w:t>
      </w:r>
      <w:bookmarkEnd w:id="1041"/>
    </w:p>
    <w:p w:rsidR="0009158C" w:rsidRDefault="00F20E62" w:rsidP="0009158C">
      <w:pPr>
        <w:pStyle w:val="Heading2Center"/>
        <w:rPr>
          <w:rtl/>
        </w:rPr>
      </w:pPr>
      <w:bookmarkStart w:id="1042" w:name="_Toc86173026"/>
      <w:r w:rsidRPr="0009158C">
        <w:rPr>
          <w:rtl/>
        </w:rPr>
        <w:t>القاضي محمد بن علي بن محمد الشوكاني</w:t>
      </w:r>
      <w:bookmarkEnd w:id="1042"/>
    </w:p>
    <w:p w:rsidR="00F20E62" w:rsidRPr="00321D79" w:rsidRDefault="00F20E62" w:rsidP="00F20E62">
      <w:pPr>
        <w:pStyle w:val="libNormal"/>
        <w:rPr>
          <w:rtl/>
        </w:rPr>
      </w:pPr>
      <w:r w:rsidRPr="00FD15E9">
        <w:rPr>
          <w:rtl/>
        </w:rPr>
        <w:t>المتوفى سنة (1250)</w:t>
      </w:r>
      <w:r>
        <w:rPr>
          <w:rFonts w:hint="cs"/>
          <w:rtl/>
        </w:rPr>
        <w:t xml:space="preserve"> </w:t>
      </w:r>
      <w:r w:rsidRPr="00321D79">
        <w:rPr>
          <w:rtl/>
          <w:lang w:bidi="fa-IR"/>
        </w:rPr>
        <w:t xml:space="preserve">روى حديث نزول آية التبليغ في علي </w:t>
      </w:r>
      <w:r w:rsidRPr="00A21CA4">
        <w:rPr>
          <w:rStyle w:val="libAlaemChar"/>
          <w:rtl/>
        </w:rPr>
        <w:t>عليه‌السلام</w:t>
      </w:r>
      <w:r w:rsidRPr="00321D79">
        <w:rPr>
          <w:rtl/>
          <w:lang w:bidi="fa-IR"/>
        </w:rPr>
        <w:t xml:space="preserve"> في واقعة يوم الغدير</w:t>
      </w:r>
      <w:r>
        <w:rPr>
          <w:rtl/>
          <w:lang w:bidi="fa-IR"/>
        </w:rPr>
        <w:t>،</w:t>
      </w:r>
      <w:r w:rsidRPr="00321D79">
        <w:rPr>
          <w:rtl/>
          <w:lang w:bidi="fa-IR"/>
        </w:rPr>
        <w:t xml:space="preserve"> عن جماعة من الحفاظ الأئمة</w:t>
      </w:r>
      <w:r>
        <w:rPr>
          <w:rtl/>
          <w:lang w:bidi="fa-IR"/>
        </w:rPr>
        <w:t>،</w:t>
      </w:r>
      <w:r w:rsidRPr="00321D79">
        <w:rPr>
          <w:rtl/>
          <w:lang w:bidi="fa-IR"/>
        </w:rPr>
        <w:t xml:space="preserve"> كما تقدم في « ابن أبي حاتم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له ترجمة ضافية بقلمه في كتابه ( البدر الطالع 3 / 214</w:t>
      </w:r>
      <w:r>
        <w:rPr>
          <w:rtl/>
          <w:lang w:bidi="fa-IR"/>
        </w:rPr>
        <w:t xml:space="preserve"> - </w:t>
      </w:r>
      <w:r w:rsidRPr="00321D79">
        <w:rPr>
          <w:rtl/>
          <w:lang w:bidi="fa-IR"/>
        </w:rPr>
        <w:t>225 ) فراجعها.</w:t>
      </w:r>
    </w:p>
    <w:p w:rsidR="00F20E62" w:rsidRPr="00C90120" w:rsidRDefault="00F20E62" w:rsidP="00F20E62">
      <w:pPr>
        <w:pStyle w:val="libCenterBold1"/>
        <w:rPr>
          <w:rtl/>
        </w:rPr>
      </w:pPr>
      <w:bookmarkStart w:id="1043" w:name="_Toc318358318"/>
      <w:r w:rsidRPr="00C90120">
        <w:rPr>
          <w:rtl/>
        </w:rPr>
        <w:t>(167)</w:t>
      </w:r>
      <w:bookmarkEnd w:id="1043"/>
    </w:p>
    <w:p w:rsidR="0009158C" w:rsidRDefault="00F20E62" w:rsidP="0009158C">
      <w:pPr>
        <w:pStyle w:val="Heading2Center"/>
        <w:rPr>
          <w:rtl/>
        </w:rPr>
      </w:pPr>
      <w:bookmarkStart w:id="1044" w:name="_Toc86173027"/>
      <w:r w:rsidRPr="0009158C">
        <w:rPr>
          <w:rtl/>
        </w:rPr>
        <w:t>محمود بن عبدالله الآلوسي البغدادي الشافعي</w:t>
      </w:r>
      <w:bookmarkEnd w:id="1044"/>
    </w:p>
    <w:p w:rsidR="00F20E62" w:rsidRPr="00321D79" w:rsidRDefault="00F20E62" w:rsidP="0009158C">
      <w:pPr>
        <w:pStyle w:val="libNormal"/>
        <w:rPr>
          <w:rtl/>
          <w:lang w:bidi="fa-IR"/>
        </w:rPr>
      </w:pPr>
      <w:r w:rsidRPr="00AA781C">
        <w:rPr>
          <w:rtl/>
        </w:rPr>
        <w:t>المتوفى سنة (1270)</w:t>
      </w:r>
      <w:r>
        <w:rPr>
          <w:rtl/>
        </w:rPr>
        <w:t>.</w:t>
      </w:r>
      <w:r w:rsidR="0009158C">
        <w:rPr>
          <w:rFonts w:hint="cs"/>
          <w:rtl/>
        </w:rPr>
        <w:t xml:space="preserve"> </w:t>
      </w:r>
      <w:r w:rsidRPr="00321D79">
        <w:rPr>
          <w:rtl/>
          <w:lang w:bidi="fa-IR"/>
        </w:rPr>
        <w:t xml:space="preserve">روى حديث الغدير في ( تفسيره ) عن جماعة من الأئمة والحفاظ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محمود بن </w:t>
      </w:r>
      <w:r>
        <w:rPr>
          <w:rtl/>
          <w:lang w:bidi="fa-IR"/>
        </w:rPr>
        <w:t xml:space="preserve">عبدالله </w:t>
      </w:r>
      <w:r w:rsidRPr="00321D79">
        <w:rPr>
          <w:rtl/>
          <w:lang w:bidi="fa-IR"/>
        </w:rPr>
        <w:t>الحسيني الآلوسي</w:t>
      </w:r>
      <w:r>
        <w:rPr>
          <w:rtl/>
          <w:lang w:bidi="fa-IR"/>
        </w:rPr>
        <w:t>،</w:t>
      </w:r>
      <w:r w:rsidRPr="00321D79">
        <w:rPr>
          <w:rtl/>
          <w:lang w:bidi="fa-IR"/>
        </w:rPr>
        <w:t xml:space="preserve"> شهاب الدين</w:t>
      </w:r>
      <w:r>
        <w:rPr>
          <w:rtl/>
          <w:lang w:bidi="fa-IR"/>
        </w:rPr>
        <w:t>،</w:t>
      </w:r>
      <w:r w:rsidRPr="00321D79">
        <w:rPr>
          <w:rtl/>
          <w:lang w:bidi="fa-IR"/>
        </w:rPr>
        <w:t xml:space="preserve"> أبو الثناء</w:t>
      </w:r>
      <w:r>
        <w:rPr>
          <w:rtl/>
          <w:lang w:bidi="fa-IR"/>
        </w:rPr>
        <w:t>،</w:t>
      </w:r>
      <w:r w:rsidRPr="00321D79">
        <w:rPr>
          <w:rtl/>
          <w:lang w:bidi="fa-IR"/>
        </w:rPr>
        <w:t xml:space="preserve"> مفسّر</w:t>
      </w:r>
      <w:r>
        <w:rPr>
          <w:rtl/>
          <w:lang w:bidi="fa-IR"/>
        </w:rPr>
        <w:t>،</w:t>
      </w:r>
      <w:r w:rsidRPr="00321D79">
        <w:rPr>
          <w:rtl/>
          <w:lang w:bidi="fa-IR"/>
        </w:rPr>
        <w:t xml:space="preserve"> محدّث</w:t>
      </w:r>
      <w:r>
        <w:rPr>
          <w:rtl/>
          <w:lang w:bidi="fa-IR"/>
        </w:rPr>
        <w:t>،</w:t>
      </w:r>
      <w:r w:rsidRPr="00321D79">
        <w:rPr>
          <w:rtl/>
          <w:lang w:bidi="fa-IR"/>
        </w:rPr>
        <w:t xml:space="preserve"> فقيه</w:t>
      </w:r>
      <w:r>
        <w:rPr>
          <w:rtl/>
          <w:lang w:bidi="fa-IR"/>
        </w:rPr>
        <w:t>،</w:t>
      </w:r>
      <w:r w:rsidRPr="00321D79">
        <w:rPr>
          <w:rtl/>
          <w:lang w:bidi="fa-IR"/>
        </w:rPr>
        <w:t xml:space="preserve"> أديب</w:t>
      </w:r>
      <w:r>
        <w:rPr>
          <w:rtl/>
          <w:lang w:bidi="fa-IR"/>
        </w:rPr>
        <w:t>،</w:t>
      </w:r>
      <w:r w:rsidRPr="00321D79">
        <w:rPr>
          <w:rtl/>
          <w:lang w:bidi="fa-IR"/>
        </w:rPr>
        <w:t xml:space="preserve"> لغوي</w:t>
      </w:r>
      <w:r>
        <w:rPr>
          <w:rtl/>
          <w:lang w:bidi="fa-IR"/>
        </w:rPr>
        <w:t>،</w:t>
      </w:r>
      <w:r w:rsidRPr="00321D79">
        <w:rPr>
          <w:rtl/>
          <w:lang w:bidi="fa-IR"/>
        </w:rPr>
        <w:t xml:space="preserve"> نحوي</w:t>
      </w:r>
      <w:r>
        <w:rPr>
          <w:rtl/>
          <w:lang w:bidi="fa-IR"/>
        </w:rPr>
        <w:t>،</w:t>
      </w:r>
      <w:r w:rsidRPr="00321D79">
        <w:rPr>
          <w:rtl/>
          <w:lang w:bidi="fa-IR"/>
        </w:rPr>
        <w:t xml:space="preserve"> مشارك في بعض العلوم</w:t>
      </w:r>
      <w:r>
        <w:rPr>
          <w:rtl/>
          <w:lang w:bidi="fa-IR"/>
        </w:rPr>
        <w:t>،</w:t>
      </w:r>
      <w:r w:rsidRPr="00321D79">
        <w:rPr>
          <w:rtl/>
          <w:lang w:bidi="fa-IR"/>
        </w:rPr>
        <w:t xml:space="preserve"> ولد ببغداد</w:t>
      </w:r>
      <w:r>
        <w:rPr>
          <w:rtl/>
          <w:lang w:bidi="fa-IR"/>
        </w:rPr>
        <w:t>،</w:t>
      </w:r>
      <w:r w:rsidRPr="00321D79">
        <w:rPr>
          <w:rtl/>
          <w:lang w:bidi="fa-IR"/>
        </w:rPr>
        <w:t xml:space="preserve"> وتقلّد ال</w:t>
      </w:r>
      <w:r w:rsidR="00971270">
        <w:rPr>
          <w:rFonts w:hint="cs"/>
          <w:rtl/>
          <w:lang w:bidi="fa-IR"/>
        </w:rPr>
        <w:t>ا</w:t>
      </w:r>
      <w:r w:rsidRPr="00321D79">
        <w:rPr>
          <w:rtl/>
          <w:lang w:bidi="fa-IR"/>
        </w:rPr>
        <w:t>فتاء بها</w:t>
      </w:r>
      <w:r>
        <w:rPr>
          <w:rtl/>
          <w:lang w:bidi="fa-IR"/>
        </w:rPr>
        <w:t>،</w:t>
      </w:r>
      <w:r w:rsidRPr="00321D79">
        <w:rPr>
          <w:rtl/>
          <w:lang w:bidi="fa-IR"/>
        </w:rPr>
        <w:t xml:space="preserve"> وعزل</w:t>
      </w:r>
      <w:r>
        <w:rPr>
          <w:rtl/>
          <w:lang w:bidi="fa-IR"/>
        </w:rPr>
        <w:t>،</w:t>
      </w:r>
      <w:r w:rsidRPr="00321D79">
        <w:rPr>
          <w:rtl/>
          <w:lang w:bidi="fa-IR"/>
        </w:rPr>
        <w:t xml:space="preserve"> وتوفي في 25 ذي القعدة</w:t>
      </w:r>
      <w:r>
        <w:rPr>
          <w:rtl/>
          <w:lang w:bidi="fa-IR"/>
        </w:rPr>
        <w:t>،</w:t>
      </w:r>
      <w:r w:rsidRPr="00321D79">
        <w:rPr>
          <w:rtl/>
          <w:lang w:bidi="fa-IR"/>
        </w:rPr>
        <w:t xml:space="preserve"> من تصانيفه الكثيرة</w:t>
      </w:r>
      <w:r>
        <w:rPr>
          <w:rtl/>
          <w:lang w:bidi="fa-IR"/>
        </w:rPr>
        <w:t>:</w:t>
      </w:r>
      <w:r w:rsidRPr="00321D79">
        <w:rPr>
          <w:rtl/>
          <w:lang w:bidi="fa-IR"/>
        </w:rPr>
        <w:t xml:space="preserve"> روح المعاني في تفسير القرآن والسبع المثاني. في تسع مجلدات</w:t>
      </w:r>
      <w:r>
        <w:rPr>
          <w:rtl/>
          <w:lang w:bidi="fa-IR"/>
        </w:rPr>
        <w:t xml:space="preserve"> ..</w:t>
      </w:r>
      <w:r w:rsidRPr="00321D79">
        <w:rPr>
          <w:rtl/>
          <w:lang w:bidi="fa-IR"/>
        </w:rPr>
        <w:t xml:space="preserve">. » </w:t>
      </w:r>
      <w:r w:rsidRPr="006D0167">
        <w:rPr>
          <w:rStyle w:val="libFootnotenumChar"/>
          <w:rtl/>
        </w:rPr>
        <w:t>(2)</w:t>
      </w:r>
      <w:r>
        <w:rPr>
          <w:rFonts w:hint="cs"/>
          <w:rtl/>
          <w:lang w:bidi="fa-IR"/>
        </w:rPr>
        <w:t>.</w:t>
      </w:r>
    </w:p>
    <w:p w:rsidR="00F20E62" w:rsidRPr="00321D79" w:rsidRDefault="00F20E62" w:rsidP="00F20E62">
      <w:pPr>
        <w:pStyle w:val="libNormal"/>
        <w:rPr>
          <w:rtl/>
          <w:lang w:bidi="fa-IR"/>
        </w:rPr>
      </w:pPr>
      <w:r w:rsidRPr="00321D79">
        <w:rPr>
          <w:rtl/>
          <w:lang w:bidi="fa-IR"/>
        </w:rPr>
        <w:t xml:space="preserve">وله ترجمة في </w:t>
      </w:r>
      <w:r w:rsidRPr="006D0167">
        <w:rPr>
          <w:rStyle w:val="libBold2Char"/>
          <w:rtl/>
        </w:rPr>
        <w:t>أعلام العراق</w:t>
      </w:r>
      <w:r w:rsidRPr="00321D79">
        <w:rPr>
          <w:rtl/>
          <w:lang w:bidi="fa-IR"/>
        </w:rPr>
        <w:t xml:space="preserve"> ص 21 </w:t>
      </w:r>
      <w:r w:rsidRPr="006D0167">
        <w:rPr>
          <w:rStyle w:val="libBold2Char"/>
          <w:rtl/>
        </w:rPr>
        <w:t>ومشاهير العراق</w:t>
      </w:r>
      <w:r w:rsidRPr="00321D79">
        <w:rPr>
          <w:rtl/>
          <w:lang w:bidi="fa-IR"/>
        </w:rPr>
        <w:t xml:space="preserve"> 2 / 198 وغيرهما.</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روح المعاني 2 / 348</w:t>
      </w:r>
      <w:r w:rsidR="00F20E62">
        <w:rPr>
          <w:rtl/>
        </w:rPr>
        <w:t xml:space="preserve"> - </w:t>
      </w:r>
      <w:r w:rsidR="00F20E62" w:rsidRPr="00321D79">
        <w:rPr>
          <w:rtl/>
        </w:rPr>
        <w:t>349.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معجم المؤلفين 12 / 175.</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45" w:name="_Toc318358319"/>
      <w:r w:rsidRPr="00C90120">
        <w:rPr>
          <w:rtl/>
        </w:rPr>
        <w:lastRenderedPageBreak/>
        <w:t>(168)</w:t>
      </w:r>
      <w:bookmarkEnd w:id="1045"/>
    </w:p>
    <w:p w:rsidR="0009158C" w:rsidRPr="00971270" w:rsidRDefault="00F20E62" w:rsidP="0009158C">
      <w:pPr>
        <w:pStyle w:val="Heading2Center"/>
        <w:rPr>
          <w:rStyle w:val="Heading2Char"/>
          <w:rtl/>
        </w:rPr>
      </w:pPr>
      <w:bookmarkStart w:id="1046" w:name="_Toc86173028"/>
      <w:r w:rsidRPr="0009158C">
        <w:rPr>
          <w:rtl/>
        </w:rPr>
        <w:t>محمد بن درويش الحوت البيروتي الشافعي</w:t>
      </w:r>
      <w:bookmarkEnd w:id="1046"/>
    </w:p>
    <w:p w:rsidR="00F20E62" w:rsidRPr="00321D79" w:rsidRDefault="00F20E62" w:rsidP="00F20E62">
      <w:pPr>
        <w:pStyle w:val="libNormal"/>
        <w:rPr>
          <w:rtl/>
          <w:lang w:bidi="fa-IR"/>
        </w:rPr>
      </w:pPr>
      <w:r w:rsidRPr="00245F23">
        <w:rPr>
          <w:rtl/>
        </w:rPr>
        <w:t>المتوفى سنة (1276)</w:t>
      </w:r>
      <w:r>
        <w:rPr>
          <w:rFonts w:hint="cs"/>
          <w:rtl/>
        </w:rPr>
        <w:t>،</w:t>
      </w:r>
      <w:r w:rsidRPr="00321D79">
        <w:rPr>
          <w:rtl/>
          <w:lang w:bidi="fa-IR"/>
        </w:rPr>
        <w:t xml:space="preserve"> رواه في كتابه ( أسنى المطالب في أحاديث مختلفة المراتب ) حيث قال</w:t>
      </w:r>
      <w:r>
        <w:rPr>
          <w:rtl/>
          <w:lang w:bidi="fa-IR"/>
        </w:rPr>
        <w:t>:</w:t>
      </w:r>
      <w:r>
        <w:rPr>
          <w:rFonts w:hint="cs"/>
          <w:rtl/>
          <w:lang w:bidi="fa-IR"/>
        </w:rPr>
        <w:t xml:space="preserve"> </w:t>
      </w:r>
      <w:r w:rsidRPr="003F36DA">
        <w:rPr>
          <w:rtl/>
        </w:rPr>
        <w:t xml:space="preserve">« حديث </w:t>
      </w:r>
      <w:r w:rsidRPr="004F3C82">
        <w:rPr>
          <w:rtl/>
        </w:rPr>
        <w:t>من كنت مولاه فعلي مولاه.</w:t>
      </w:r>
      <w:r w:rsidRPr="003F36DA">
        <w:rPr>
          <w:rtl/>
        </w:rPr>
        <w:t xml:space="preserve"> رواه أصحاب السنن غي</w:t>
      </w:r>
      <w:r w:rsidRPr="00251D6E">
        <w:rPr>
          <w:rtl/>
        </w:rPr>
        <w:t>ر أبي داود. ورواه أحمد</w:t>
      </w:r>
      <w:r>
        <w:rPr>
          <w:rtl/>
        </w:rPr>
        <w:t>،</w:t>
      </w:r>
      <w:r w:rsidRPr="00251D6E">
        <w:rPr>
          <w:rtl/>
        </w:rPr>
        <w:t xml:space="preserve"> وصححوه</w:t>
      </w:r>
      <w:r>
        <w:rPr>
          <w:rtl/>
        </w:rPr>
        <w:t>،</w:t>
      </w:r>
      <w:r w:rsidRPr="00251D6E">
        <w:rPr>
          <w:rtl/>
        </w:rPr>
        <w:t xml:space="preserve"> وروي بلفظ</w:t>
      </w:r>
      <w:r>
        <w:rPr>
          <w:rtl/>
        </w:rPr>
        <w:t>:</w:t>
      </w:r>
      <w:r w:rsidRPr="003F36DA">
        <w:rPr>
          <w:rtl/>
        </w:rPr>
        <w:t xml:space="preserve"> </w:t>
      </w:r>
      <w:r w:rsidRPr="004F3C82">
        <w:rPr>
          <w:rtl/>
        </w:rPr>
        <w:t>من كنت وليه فعلي وليه</w:t>
      </w:r>
      <w:r>
        <w:rPr>
          <w:rtl/>
        </w:rPr>
        <w:t>،</w:t>
      </w:r>
      <w:r w:rsidRPr="004F3C82">
        <w:rPr>
          <w:rtl/>
        </w:rPr>
        <w:t xml:space="preserve"> </w:t>
      </w:r>
      <w:r w:rsidRPr="003F36DA">
        <w:rPr>
          <w:rtl/>
        </w:rPr>
        <w:t>رواه أحمد والنسائي والحاكم وصححه »</w:t>
      </w:r>
      <w:r>
        <w:rPr>
          <w:rtl/>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محمد بن درويش البيروتي الشهير بالحوت</w:t>
      </w:r>
      <w:r>
        <w:rPr>
          <w:rtl/>
          <w:lang w:bidi="fa-IR"/>
        </w:rPr>
        <w:t>،</w:t>
      </w:r>
      <w:r w:rsidRPr="00321D79">
        <w:rPr>
          <w:rtl/>
          <w:lang w:bidi="fa-IR"/>
        </w:rPr>
        <w:t xml:space="preserve"> أبو عبد الرحمن محدث</w:t>
      </w:r>
      <w:r>
        <w:rPr>
          <w:rtl/>
          <w:lang w:bidi="fa-IR"/>
        </w:rPr>
        <w:t>،</w:t>
      </w:r>
      <w:r w:rsidRPr="00321D79">
        <w:rPr>
          <w:rtl/>
          <w:lang w:bidi="fa-IR"/>
        </w:rPr>
        <w:t xml:space="preserve"> ولد ببيروت. من آثاره أسنى المطالب في أحاديث مختلفة المراتب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47" w:name="_Toc318358320"/>
      <w:r w:rsidRPr="00C90120">
        <w:rPr>
          <w:rtl/>
        </w:rPr>
        <w:t>(169)</w:t>
      </w:r>
      <w:bookmarkEnd w:id="1047"/>
    </w:p>
    <w:p w:rsidR="0009158C" w:rsidRDefault="00F20E62" w:rsidP="0009158C">
      <w:pPr>
        <w:pStyle w:val="Heading2Center"/>
        <w:rPr>
          <w:rtl/>
        </w:rPr>
      </w:pPr>
      <w:bookmarkStart w:id="1048" w:name="_Toc86173029"/>
      <w:r w:rsidRPr="0009158C">
        <w:rPr>
          <w:rtl/>
        </w:rPr>
        <w:t>سليمان بن إبراهيم القندوزي الحنفي</w:t>
      </w:r>
      <w:bookmarkEnd w:id="1048"/>
    </w:p>
    <w:p w:rsidR="00F20E62" w:rsidRPr="00321D79" w:rsidRDefault="00F20E62" w:rsidP="0009158C">
      <w:pPr>
        <w:pStyle w:val="libNormal"/>
        <w:rPr>
          <w:rtl/>
          <w:lang w:bidi="fa-IR"/>
        </w:rPr>
      </w:pPr>
      <w:r w:rsidRPr="00F93698">
        <w:rPr>
          <w:rtl/>
        </w:rPr>
        <w:t>المتوفى سنة (1293)</w:t>
      </w:r>
      <w:r w:rsidRPr="00F93698">
        <w:rPr>
          <w:rFonts w:hint="cs"/>
          <w:rtl/>
        </w:rPr>
        <w:t xml:space="preserve"> </w:t>
      </w:r>
      <w:r w:rsidRPr="006D0167">
        <w:rPr>
          <w:rStyle w:val="libFootnotenumChar"/>
          <w:rtl/>
        </w:rPr>
        <w:t>(2)</w:t>
      </w:r>
      <w:r>
        <w:rPr>
          <w:rFonts w:hint="cs"/>
          <w:rtl/>
        </w:rPr>
        <w:t>.</w:t>
      </w:r>
      <w:r w:rsidR="0009158C">
        <w:rPr>
          <w:rFonts w:hint="cs"/>
          <w:rtl/>
        </w:rPr>
        <w:t xml:space="preserve"> </w:t>
      </w:r>
      <w:r w:rsidRPr="00321D79">
        <w:rPr>
          <w:rtl/>
          <w:lang w:bidi="fa-IR"/>
        </w:rPr>
        <w:t>روى حديث الغدير في مواضع عديدة من كتابه ( ينابيع المودة )</w:t>
      </w:r>
      <w:r>
        <w:rPr>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سليمان بن ابراهيم القندوزي البلخي الحسيني الصوفي</w:t>
      </w:r>
      <w:r>
        <w:rPr>
          <w:rtl/>
          <w:lang w:bidi="fa-IR"/>
        </w:rPr>
        <w:t>،</w:t>
      </w:r>
      <w:r w:rsidRPr="00321D79">
        <w:rPr>
          <w:rtl/>
          <w:lang w:bidi="fa-IR"/>
        </w:rPr>
        <w:t xml:space="preserve"> من تصانيفه</w:t>
      </w:r>
      <w:r>
        <w:rPr>
          <w:rtl/>
          <w:lang w:bidi="fa-IR"/>
        </w:rPr>
        <w:t>:</w:t>
      </w:r>
      <w:r w:rsidRPr="00321D79">
        <w:rPr>
          <w:rtl/>
          <w:lang w:bidi="fa-IR"/>
        </w:rPr>
        <w:t xml:space="preserve"> جمع الفوائد</w:t>
      </w:r>
      <w:r>
        <w:rPr>
          <w:rtl/>
          <w:lang w:bidi="fa-IR"/>
        </w:rPr>
        <w:t>،</w:t>
      </w:r>
      <w:r w:rsidRPr="00321D79">
        <w:rPr>
          <w:rtl/>
          <w:lang w:bidi="fa-IR"/>
        </w:rPr>
        <w:t xml:space="preserve"> مشرق الأكوان</w:t>
      </w:r>
      <w:r>
        <w:rPr>
          <w:rtl/>
          <w:lang w:bidi="fa-IR"/>
        </w:rPr>
        <w:t>،</w:t>
      </w:r>
      <w:r w:rsidRPr="00321D79">
        <w:rPr>
          <w:rtl/>
          <w:lang w:bidi="fa-IR"/>
        </w:rPr>
        <w:t xml:space="preserve"> ينابيع المودة لذوي القربى » </w:t>
      </w:r>
      <w:r w:rsidRPr="006D0167">
        <w:rPr>
          <w:rStyle w:val="libFootnotenumChar"/>
          <w:rtl/>
        </w:rPr>
        <w:t>(3)</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معجم المؤلفين 9 / 299.</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كذا في الغدير. قال</w:t>
      </w:r>
      <w:r w:rsidR="00F20E62">
        <w:rPr>
          <w:rtl/>
        </w:rPr>
        <w:t>:</w:t>
      </w:r>
      <w:r w:rsidR="00F20E62" w:rsidRPr="00321D79">
        <w:rPr>
          <w:rtl/>
        </w:rPr>
        <w:t xml:space="preserve"> وأرخ الزركلي في الأعلام وفاته بسنة 1270.</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معجم المؤلفين 4 / 252. وأرخ وفاته بسنة 1294.</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49" w:name="_Toc318358321"/>
      <w:r w:rsidRPr="00C90120">
        <w:rPr>
          <w:rtl/>
        </w:rPr>
        <w:lastRenderedPageBreak/>
        <w:t>(170)</w:t>
      </w:r>
      <w:bookmarkEnd w:id="1049"/>
    </w:p>
    <w:p w:rsidR="0009158C" w:rsidRDefault="00F20E62" w:rsidP="0009158C">
      <w:pPr>
        <w:pStyle w:val="Heading2Center"/>
        <w:rPr>
          <w:rtl/>
        </w:rPr>
      </w:pPr>
      <w:bookmarkStart w:id="1050" w:name="_Toc86173030"/>
      <w:r w:rsidRPr="0009158C">
        <w:rPr>
          <w:rtl/>
        </w:rPr>
        <w:t>أحمد بن مصطفى القادين خاني</w:t>
      </w:r>
      <w:bookmarkEnd w:id="1050"/>
    </w:p>
    <w:p w:rsidR="00F20E62" w:rsidRDefault="00F20E62" w:rsidP="0009158C">
      <w:pPr>
        <w:pStyle w:val="libNormal"/>
        <w:rPr>
          <w:rtl/>
          <w:lang w:bidi="fa-IR"/>
        </w:rPr>
      </w:pPr>
      <w:r w:rsidRPr="00DC64A3">
        <w:rPr>
          <w:rtl/>
        </w:rPr>
        <w:t>المتوفى سنة (1306)</w:t>
      </w:r>
      <w:r w:rsidRPr="00DC64A3">
        <w:rPr>
          <w:rFonts w:hint="cs"/>
          <w:rtl/>
        </w:rPr>
        <w:t xml:space="preserve"> </w:t>
      </w:r>
      <w:r w:rsidRPr="006D0167">
        <w:rPr>
          <w:rStyle w:val="libFootnotenumChar"/>
          <w:rtl/>
        </w:rPr>
        <w:t>(1)</w:t>
      </w:r>
      <w:r>
        <w:rPr>
          <w:rFonts w:hint="cs"/>
          <w:rtl/>
        </w:rPr>
        <w:t>.</w:t>
      </w:r>
      <w:r w:rsidR="0009158C">
        <w:rPr>
          <w:rFonts w:hint="cs"/>
          <w:rtl/>
        </w:rPr>
        <w:t xml:space="preserve"> </w:t>
      </w:r>
      <w:r w:rsidRPr="00321D79">
        <w:rPr>
          <w:rtl/>
          <w:lang w:bidi="fa-IR"/>
        </w:rPr>
        <w:t xml:space="preserve">ذكر في كتاب ( هداية المرتاب ) شعر أمير المؤمنين </w:t>
      </w:r>
      <w:r w:rsidRPr="00A21CA4">
        <w:rPr>
          <w:rStyle w:val="libAlaemChar"/>
          <w:rtl/>
        </w:rPr>
        <w:t>عليه‌السلام</w:t>
      </w:r>
      <w:r>
        <w:rPr>
          <w:rtl/>
          <w:lang w:bidi="fa-IR"/>
        </w:rPr>
        <w:t>،</w:t>
      </w:r>
      <w:r w:rsidRPr="00321D79">
        <w:rPr>
          <w:rtl/>
          <w:lang w:bidi="fa-IR"/>
        </w:rPr>
        <w:t xml:space="preserve"> الذي أوله</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971270" w:rsidTr="00EE5D87">
        <w:trPr>
          <w:trHeight w:val="350"/>
        </w:trPr>
        <w:tc>
          <w:tcPr>
            <w:tcW w:w="3920" w:type="dxa"/>
            <w:shd w:val="clear" w:color="auto" w:fill="auto"/>
          </w:tcPr>
          <w:p w:rsidR="00971270" w:rsidRDefault="00971270" w:rsidP="00EE5D87">
            <w:pPr>
              <w:pStyle w:val="libPoem"/>
            </w:pPr>
            <w:r w:rsidRPr="00321D79">
              <w:rPr>
                <w:rtl/>
              </w:rPr>
              <w:t>« حمد النبي أخي وصنوي</w:t>
            </w:r>
            <w:r w:rsidRPr="00725071">
              <w:rPr>
                <w:rStyle w:val="libPoemTiniChar0"/>
                <w:rtl/>
              </w:rPr>
              <w:br/>
              <w:t> </w:t>
            </w:r>
          </w:p>
        </w:tc>
        <w:tc>
          <w:tcPr>
            <w:tcW w:w="279" w:type="dxa"/>
            <w:shd w:val="clear" w:color="auto" w:fill="auto"/>
          </w:tcPr>
          <w:p w:rsidR="00971270" w:rsidRDefault="00971270" w:rsidP="00EE5D87">
            <w:pPr>
              <w:pStyle w:val="libPoem"/>
              <w:rPr>
                <w:rtl/>
              </w:rPr>
            </w:pPr>
          </w:p>
        </w:tc>
        <w:tc>
          <w:tcPr>
            <w:tcW w:w="3881" w:type="dxa"/>
            <w:shd w:val="clear" w:color="auto" w:fill="auto"/>
          </w:tcPr>
          <w:p w:rsidR="00971270" w:rsidRDefault="00971270" w:rsidP="00EE5D87">
            <w:pPr>
              <w:pStyle w:val="libPoem"/>
            </w:pPr>
            <w:r>
              <w:rPr>
                <w:rtl/>
                <w:lang w:bidi="fa-IR"/>
              </w:rPr>
              <w:t>و</w:t>
            </w:r>
            <w:r w:rsidRPr="00321D79">
              <w:rPr>
                <w:rtl/>
                <w:lang w:bidi="fa-IR"/>
              </w:rPr>
              <w:t>حمزة سيد الشهداء عمي »</w:t>
            </w:r>
            <w:r w:rsidRPr="00725071">
              <w:rPr>
                <w:rStyle w:val="libPoemTiniChar0"/>
                <w:rtl/>
              </w:rPr>
              <w:br/>
              <w:t> </w:t>
            </w:r>
          </w:p>
        </w:tc>
      </w:tr>
    </w:tbl>
    <w:p w:rsidR="00F20E62" w:rsidRDefault="00F20E62" w:rsidP="00F20E62">
      <w:pPr>
        <w:pStyle w:val="libNormal"/>
        <w:rPr>
          <w:rtl/>
          <w:lang w:bidi="fa-IR"/>
        </w:rPr>
      </w:pPr>
      <w:r w:rsidRPr="00321D79">
        <w:rPr>
          <w:rtl/>
          <w:lang w:bidi="fa-IR"/>
        </w:rPr>
        <w:t>وفيه</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971270" w:rsidTr="00971270">
        <w:trPr>
          <w:trHeight w:val="350"/>
        </w:trPr>
        <w:tc>
          <w:tcPr>
            <w:tcW w:w="3438" w:type="dxa"/>
            <w:shd w:val="clear" w:color="auto" w:fill="auto"/>
          </w:tcPr>
          <w:p w:rsidR="00971270" w:rsidRDefault="00971270" w:rsidP="00EE5D87">
            <w:pPr>
              <w:pStyle w:val="libPoem"/>
            </w:pPr>
            <w:r w:rsidRPr="00321D79">
              <w:rPr>
                <w:rtl/>
              </w:rPr>
              <w:t>« فأوجب لي ولايته عليكم</w:t>
            </w:r>
            <w:r w:rsidRPr="00725071">
              <w:rPr>
                <w:rStyle w:val="libPoemTiniChar0"/>
                <w:rtl/>
              </w:rPr>
              <w:br/>
              <w:t> </w:t>
            </w:r>
          </w:p>
        </w:tc>
        <w:tc>
          <w:tcPr>
            <w:tcW w:w="270" w:type="dxa"/>
            <w:shd w:val="clear" w:color="auto" w:fill="auto"/>
          </w:tcPr>
          <w:p w:rsidR="00971270" w:rsidRDefault="00971270" w:rsidP="00EE5D87">
            <w:pPr>
              <w:pStyle w:val="libPoem"/>
              <w:rPr>
                <w:rtl/>
              </w:rPr>
            </w:pPr>
          </w:p>
        </w:tc>
        <w:tc>
          <w:tcPr>
            <w:tcW w:w="3405" w:type="dxa"/>
            <w:shd w:val="clear" w:color="auto" w:fill="auto"/>
          </w:tcPr>
          <w:p w:rsidR="00971270" w:rsidRDefault="00971270" w:rsidP="00EE5D87">
            <w:pPr>
              <w:pStyle w:val="libPoem"/>
            </w:pPr>
            <w:r w:rsidRPr="00321D79">
              <w:rPr>
                <w:rtl/>
                <w:lang w:bidi="fa-IR"/>
              </w:rPr>
              <w:t>رسول الله يوم غدير خم</w:t>
            </w:r>
            <w:r w:rsidRPr="00725071">
              <w:rPr>
                <w:rStyle w:val="libPoemTiniChar0"/>
                <w:rtl/>
              </w:rPr>
              <w:br/>
              <w:t> </w:t>
            </w:r>
          </w:p>
        </w:tc>
      </w:tr>
      <w:tr w:rsidR="00971270" w:rsidTr="00971270">
        <w:tblPrEx>
          <w:tblLook w:val="04A0" w:firstRow="1" w:lastRow="0" w:firstColumn="1" w:lastColumn="0" w:noHBand="0" w:noVBand="1"/>
        </w:tblPrEx>
        <w:trPr>
          <w:trHeight w:val="350"/>
        </w:trPr>
        <w:tc>
          <w:tcPr>
            <w:tcW w:w="3438" w:type="dxa"/>
          </w:tcPr>
          <w:p w:rsidR="00971270" w:rsidRDefault="00971270" w:rsidP="00EE5D87">
            <w:pPr>
              <w:pStyle w:val="libPoem"/>
            </w:pPr>
            <w:r w:rsidRPr="00321D79">
              <w:rPr>
                <w:rtl/>
                <w:lang w:bidi="fa-IR"/>
              </w:rPr>
              <w:t>فويل ثم ويل ثم ويل</w:t>
            </w:r>
            <w:r w:rsidRPr="00725071">
              <w:rPr>
                <w:rStyle w:val="libPoemTiniChar0"/>
                <w:rtl/>
              </w:rPr>
              <w:br/>
              <w:t> </w:t>
            </w:r>
          </w:p>
        </w:tc>
        <w:tc>
          <w:tcPr>
            <w:tcW w:w="270" w:type="dxa"/>
          </w:tcPr>
          <w:p w:rsidR="00971270" w:rsidRDefault="00971270" w:rsidP="00EE5D87">
            <w:pPr>
              <w:pStyle w:val="libPoem"/>
              <w:rPr>
                <w:rtl/>
              </w:rPr>
            </w:pPr>
          </w:p>
        </w:tc>
        <w:tc>
          <w:tcPr>
            <w:tcW w:w="3405" w:type="dxa"/>
          </w:tcPr>
          <w:p w:rsidR="00971270" w:rsidRDefault="00971270" w:rsidP="00EE5D87">
            <w:pPr>
              <w:pStyle w:val="libPoem"/>
            </w:pPr>
            <w:r w:rsidRPr="00321D79">
              <w:rPr>
                <w:rtl/>
                <w:lang w:bidi="fa-IR"/>
              </w:rPr>
              <w:t>لمن يلقى ال</w:t>
            </w:r>
            <w:r w:rsidR="00AA6E2F">
              <w:rPr>
                <w:rFonts w:hint="cs"/>
                <w:rtl/>
                <w:lang w:bidi="fa-IR"/>
              </w:rPr>
              <w:t>ا</w:t>
            </w:r>
            <w:r w:rsidRPr="00321D79">
              <w:rPr>
                <w:rtl/>
                <w:lang w:bidi="fa-IR"/>
              </w:rPr>
              <w:t>له غدا</w:t>
            </w:r>
            <w:r w:rsidR="00AA6E2F">
              <w:rPr>
                <w:rFonts w:hint="cs"/>
                <w:rtl/>
                <w:lang w:bidi="fa-IR"/>
              </w:rPr>
              <w:t>ً</w:t>
            </w:r>
            <w:r w:rsidRPr="00321D79">
              <w:rPr>
                <w:rtl/>
                <w:lang w:bidi="fa-IR"/>
              </w:rPr>
              <w:t xml:space="preserve"> بظلمي »</w:t>
            </w:r>
            <w:r w:rsidRPr="00725071">
              <w:rPr>
                <w:rStyle w:val="libPoemTiniChar0"/>
                <w:rtl/>
              </w:rPr>
              <w:br/>
              <w:t> </w:t>
            </w:r>
          </w:p>
        </w:tc>
      </w:tr>
    </w:tbl>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أحمد بن مصطفى القادين خاني الرومي</w:t>
      </w:r>
      <w:r>
        <w:rPr>
          <w:rtl/>
          <w:lang w:bidi="fa-IR"/>
        </w:rPr>
        <w:t>،</w:t>
      </w:r>
      <w:r w:rsidRPr="00321D79">
        <w:rPr>
          <w:rtl/>
          <w:lang w:bidi="fa-IR"/>
        </w:rPr>
        <w:t xml:space="preserve"> صوفي</w:t>
      </w:r>
      <w:r>
        <w:rPr>
          <w:rtl/>
          <w:lang w:bidi="fa-IR"/>
        </w:rPr>
        <w:t>،</w:t>
      </w:r>
      <w:r w:rsidRPr="00321D79">
        <w:rPr>
          <w:rtl/>
          <w:lang w:bidi="fa-IR"/>
        </w:rPr>
        <w:t xml:space="preserve"> من الخلفاء النقشبندية بقونية</w:t>
      </w:r>
      <w:r>
        <w:rPr>
          <w:rtl/>
          <w:lang w:bidi="fa-IR"/>
        </w:rPr>
        <w:t>،</w:t>
      </w:r>
      <w:r w:rsidRPr="00321D79">
        <w:rPr>
          <w:rtl/>
          <w:lang w:bidi="fa-IR"/>
        </w:rPr>
        <w:t xml:space="preserve"> وتوفى بها. من آثاره</w:t>
      </w:r>
      <w:r>
        <w:rPr>
          <w:rtl/>
          <w:lang w:bidi="fa-IR"/>
        </w:rPr>
        <w:t>:</w:t>
      </w:r>
      <w:r w:rsidRPr="00321D79">
        <w:rPr>
          <w:rtl/>
          <w:lang w:bidi="fa-IR"/>
        </w:rPr>
        <w:t xml:space="preserve"> هداية المرتاب في فضائل الأصحاب »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كذا في معجم المؤلفين</w:t>
      </w:r>
      <w:r w:rsidR="00F20E62">
        <w:rPr>
          <w:rtl/>
        </w:rPr>
        <w:t>،</w:t>
      </w:r>
      <w:r w:rsidR="00F20E62" w:rsidRPr="00321D79">
        <w:rPr>
          <w:rtl/>
        </w:rPr>
        <w:t xml:space="preserve"> فيكون من رجال القرن الرابع عشر</w:t>
      </w:r>
      <w:r w:rsidR="00F20E62">
        <w:rPr>
          <w:rtl/>
        </w:rPr>
        <w:t>،</w:t>
      </w:r>
      <w:r w:rsidR="00F20E62" w:rsidRPr="00321D79">
        <w:rPr>
          <w:rtl/>
        </w:rPr>
        <w:t xml:space="preserve"> لكنا ذكرناه هنا تبعا</w:t>
      </w:r>
      <w:r w:rsidR="00AA6E2F">
        <w:rPr>
          <w:rFonts w:hint="cs"/>
          <w:rtl/>
        </w:rPr>
        <w:t>ً</w:t>
      </w:r>
      <w:r w:rsidR="00F20E62" w:rsidRPr="00321D79">
        <w:rPr>
          <w:rtl/>
        </w:rPr>
        <w:t xml:space="preserve"> للغدير.</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معجم المؤلفين 2 / 179.</w:t>
      </w:r>
    </w:p>
    <w:p w:rsidR="00F20E62" w:rsidRDefault="00F20E62" w:rsidP="00F20E62">
      <w:pPr>
        <w:pStyle w:val="libNormal"/>
        <w:rPr>
          <w:rtl/>
        </w:rPr>
      </w:pPr>
      <w:r>
        <w:rPr>
          <w:rtl/>
        </w:rPr>
        <w:br w:type="page"/>
      </w:r>
    </w:p>
    <w:p w:rsidR="00F20E62" w:rsidRPr="00C90120" w:rsidRDefault="00F20E62" w:rsidP="00F20E62">
      <w:pPr>
        <w:pStyle w:val="Heading2Center"/>
        <w:rPr>
          <w:rtl/>
        </w:rPr>
      </w:pPr>
      <w:bookmarkStart w:id="1051" w:name="_Toc318358322"/>
      <w:bookmarkStart w:id="1052" w:name="_Toc407203952"/>
      <w:bookmarkStart w:id="1053" w:name="_Toc86173031"/>
      <w:r w:rsidRPr="00C90120">
        <w:rPr>
          <w:rtl/>
        </w:rPr>
        <w:lastRenderedPageBreak/>
        <w:t>القرن الرابع عشر</w:t>
      </w:r>
      <w:bookmarkEnd w:id="1051"/>
      <w:bookmarkEnd w:id="1052"/>
      <w:bookmarkEnd w:id="1053"/>
    </w:p>
    <w:p w:rsidR="00F20E62" w:rsidRPr="00C90120" w:rsidRDefault="00F20E62" w:rsidP="00F20E62">
      <w:pPr>
        <w:pStyle w:val="libCenterBold1"/>
        <w:rPr>
          <w:rtl/>
        </w:rPr>
      </w:pPr>
      <w:bookmarkStart w:id="1054" w:name="_Toc318358323"/>
      <w:r w:rsidRPr="00C90120">
        <w:rPr>
          <w:rtl/>
        </w:rPr>
        <w:t>(171)</w:t>
      </w:r>
      <w:bookmarkEnd w:id="1054"/>
    </w:p>
    <w:p w:rsidR="0009158C" w:rsidRDefault="00F20E62" w:rsidP="0009158C">
      <w:pPr>
        <w:pStyle w:val="Heading2Center"/>
        <w:rPr>
          <w:rtl/>
        </w:rPr>
      </w:pPr>
      <w:bookmarkStart w:id="1055" w:name="_Toc86173032"/>
      <w:r w:rsidRPr="00DF7E80">
        <w:rPr>
          <w:rtl/>
        </w:rPr>
        <w:t>أحمد بن زيني بن أحمد دحلان</w:t>
      </w:r>
      <w:bookmarkEnd w:id="1055"/>
    </w:p>
    <w:p w:rsidR="00F20E62" w:rsidRPr="00321D79" w:rsidRDefault="00F20E62" w:rsidP="00F20E62">
      <w:pPr>
        <w:pStyle w:val="libNormal"/>
        <w:rPr>
          <w:rtl/>
        </w:rPr>
      </w:pPr>
      <w:r w:rsidRPr="00DF7E80">
        <w:rPr>
          <w:rtl/>
        </w:rPr>
        <w:t>المتوفى سنة (1304)</w:t>
      </w:r>
      <w:r>
        <w:rPr>
          <w:rFonts w:hint="cs"/>
          <w:rtl/>
        </w:rPr>
        <w:t xml:space="preserve"> </w:t>
      </w:r>
      <w:r w:rsidRPr="003F36DA">
        <w:rPr>
          <w:rtl/>
        </w:rPr>
        <w:t>روى حديث الغدير حيث قال</w:t>
      </w:r>
      <w:r>
        <w:rPr>
          <w:rtl/>
        </w:rPr>
        <w:t>:</w:t>
      </w:r>
      <w:r w:rsidRPr="003F36DA">
        <w:rPr>
          <w:rtl/>
        </w:rPr>
        <w:t xml:space="preserve"> </w:t>
      </w:r>
      <w:r w:rsidRPr="004F3C82">
        <w:rPr>
          <w:rtl/>
        </w:rPr>
        <w:t xml:space="preserve">« وكان عمر </w:t>
      </w:r>
      <w:r w:rsidRPr="00A21CA4">
        <w:rPr>
          <w:rStyle w:val="libAlaemChar"/>
          <w:rtl/>
        </w:rPr>
        <w:t>رضي‌الله‌عنه</w:t>
      </w:r>
      <w:r w:rsidRPr="004F3C82">
        <w:rPr>
          <w:rtl/>
        </w:rPr>
        <w:t xml:space="preserve"> يحب علي بن أبي طالب وأهل بيت رسول الله </w:t>
      </w:r>
      <w:r w:rsidR="00017658" w:rsidRPr="00017658">
        <w:rPr>
          <w:rStyle w:val="libAlaemChar"/>
          <w:rtl/>
        </w:rPr>
        <w:t>صلى‌الله‌عليه‌وآله‌وسلم</w:t>
      </w:r>
      <w:r w:rsidRPr="004F3C82">
        <w:rPr>
          <w:rtl/>
        </w:rPr>
        <w:t>. وقد جاء عنه في ذلك شيء كثير.</w:t>
      </w:r>
    </w:p>
    <w:p w:rsidR="00F20E62" w:rsidRPr="00321D79" w:rsidRDefault="00F20E62" w:rsidP="00F20E62">
      <w:pPr>
        <w:pStyle w:val="libNormal"/>
        <w:rPr>
          <w:rtl/>
          <w:lang w:bidi="fa-IR"/>
        </w:rPr>
      </w:pPr>
      <w:r w:rsidRPr="004F3C82">
        <w:rPr>
          <w:rtl/>
        </w:rPr>
        <w:t xml:space="preserve">فمن ذلك أنه لما قال النبي </w:t>
      </w:r>
      <w:r w:rsidR="00017658" w:rsidRPr="00017658">
        <w:rPr>
          <w:rStyle w:val="libAlaemChar"/>
          <w:rtl/>
        </w:rPr>
        <w:t>صلى‌الله‌عليه‌وآله‌وسلم</w:t>
      </w:r>
      <w:r>
        <w:rPr>
          <w:rtl/>
        </w:rPr>
        <w:t>:</w:t>
      </w:r>
      <w:r w:rsidRPr="004F3C82">
        <w:rPr>
          <w:rtl/>
        </w:rPr>
        <w:t xml:space="preserve"> من كنت مولاه فعلي مولاه</w:t>
      </w:r>
      <w:r>
        <w:rPr>
          <w:rtl/>
        </w:rPr>
        <w:t>،</w:t>
      </w:r>
      <w:r w:rsidRPr="004F3C82">
        <w:rPr>
          <w:rtl/>
        </w:rPr>
        <w:t xml:space="preserve"> قال </w:t>
      </w:r>
      <w:r>
        <w:rPr>
          <w:rtl/>
        </w:rPr>
        <w:t>أبوبكر</w:t>
      </w:r>
      <w:r w:rsidRPr="004F3C82">
        <w:rPr>
          <w:rtl/>
        </w:rPr>
        <w:t xml:space="preserve"> وعمر رضي الله عنهما</w:t>
      </w:r>
      <w:r>
        <w:rPr>
          <w:rtl/>
        </w:rPr>
        <w:t>:</w:t>
      </w:r>
      <w:r w:rsidRPr="004F3C82">
        <w:rPr>
          <w:rtl/>
        </w:rPr>
        <w:t xml:space="preserve"> أمسيت يا ابن أبي طالب مولى كل مؤمن ومؤمنة »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قال كحالة</w:t>
      </w:r>
      <w:r>
        <w:rPr>
          <w:rtl/>
          <w:lang w:bidi="fa-IR"/>
        </w:rPr>
        <w:t>:</w:t>
      </w:r>
      <w:r w:rsidRPr="00321D79">
        <w:rPr>
          <w:rtl/>
          <w:lang w:bidi="fa-IR"/>
        </w:rPr>
        <w:t xml:space="preserve"> « أحمد بن زيني دحلان المكي الشافعي</w:t>
      </w:r>
      <w:r>
        <w:rPr>
          <w:rtl/>
          <w:lang w:bidi="fa-IR"/>
        </w:rPr>
        <w:t>،</w:t>
      </w:r>
      <w:r w:rsidRPr="00321D79">
        <w:rPr>
          <w:rtl/>
          <w:lang w:bidi="fa-IR"/>
        </w:rPr>
        <w:t xml:space="preserve"> فقيه</w:t>
      </w:r>
      <w:r>
        <w:rPr>
          <w:rtl/>
          <w:lang w:bidi="fa-IR"/>
        </w:rPr>
        <w:t>،</w:t>
      </w:r>
      <w:r w:rsidRPr="00321D79">
        <w:rPr>
          <w:rtl/>
          <w:lang w:bidi="fa-IR"/>
        </w:rPr>
        <w:t xml:space="preserve"> مؤرخ</w:t>
      </w:r>
      <w:r>
        <w:rPr>
          <w:rtl/>
          <w:lang w:bidi="fa-IR"/>
        </w:rPr>
        <w:t>،</w:t>
      </w:r>
      <w:r w:rsidRPr="00321D79">
        <w:rPr>
          <w:rtl/>
          <w:lang w:bidi="fa-IR"/>
        </w:rPr>
        <w:t xml:space="preserve"> مشارك في أنواع من العلوم</w:t>
      </w:r>
      <w:r>
        <w:rPr>
          <w:rtl/>
          <w:lang w:bidi="fa-IR"/>
        </w:rPr>
        <w:t>،</w:t>
      </w:r>
      <w:r w:rsidRPr="00321D79">
        <w:rPr>
          <w:rtl/>
          <w:lang w:bidi="fa-IR"/>
        </w:rPr>
        <w:t xml:space="preserve"> مفتي الشافعية بمكة</w:t>
      </w:r>
      <w:r>
        <w:rPr>
          <w:rtl/>
          <w:lang w:bidi="fa-IR"/>
        </w:rPr>
        <w:t>،</w:t>
      </w:r>
      <w:r w:rsidRPr="00321D79">
        <w:rPr>
          <w:rtl/>
          <w:lang w:bidi="fa-IR"/>
        </w:rPr>
        <w:t xml:space="preserve"> ولد بها</w:t>
      </w:r>
      <w:r>
        <w:rPr>
          <w:rtl/>
          <w:lang w:bidi="fa-IR"/>
        </w:rPr>
        <w:t>،</w:t>
      </w:r>
      <w:r w:rsidRPr="00321D79">
        <w:rPr>
          <w:rtl/>
          <w:lang w:bidi="fa-IR"/>
        </w:rPr>
        <w:t xml:space="preserve"> وتوفي في المحرم » ثم ذكر مؤلفاته </w:t>
      </w:r>
      <w:r w:rsidRPr="006D0167">
        <w:rPr>
          <w:rStyle w:val="libFootnotenumChar"/>
          <w:rtl/>
        </w:rPr>
        <w:t>(2)</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الفتوحات ال</w:t>
      </w:r>
      <w:r w:rsidR="00AA6E2F">
        <w:rPr>
          <w:rFonts w:hint="cs"/>
          <w:rtl/>
        </w:rPr>
        <w:t>ا</w:t>
      </w:r>
      <w:r w:rsidR="00F20E62" w:rsidRPr="00321D79">
        <w:rPr>
          <w:rtl/>
        </w:rPr>
        <w:t>سلامية 2 / 306.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معجم المؤلفين 2 / 229.</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56" w:name="_Toc318358324"/>
      <w:r w:rsidRPr="00C90120">
        <w:rPr>
          <w:rtl/>
        </w:rPr>
        <w:lastRenderedPageBreak/>
        <w:t>(172)</w:t>
      </w:r>
      <w:bookmarkEnd w:id="1056"/>
    </w:p>
    <w:p w:rsidR="0009158C" w:rsidRDefault="00F20E62" w:rsidP="0009158C">
      <w:pPr>
        <w:pStyle w:val="Heading2Center"/>
        <w:rPr>
          <w:rtl/>
        </w:rPr>
      </w:pPr>
      <w:bookmarkStart w:id="1057" w:name="_Toc86173033"/>
      <w:r w:rsidRPr="0009158C">
        <w:rPr>
          <w:rtl/>
        </w:rPr>
        <w:t>مؤمن بن حسن مؤمن الشبلنجي</w:t>
      </w:r>
      <w:r>
        <w:rPr>
          <w:rStyle w:val="libBold2Char"/>
          <w:rtl/>
        </w:rPr>
        <w:t>،</w:t>
      </w:r>
      <w:bookmarkEnd w:id="1057"/>
    </w:p>
    <w:p w:rsidR="00F20E62" w:rsidRPr="0000671F" w:rsidRDefault="00F20E62" w:rsidP="00F20E62">
      <w:pPr>
        <w:pStyle w:val="libNormal"/>
        <w:rPr>
          <w:rtl/>
        </w:rPr>
      </w:pPr>
      <w:r w:rsidRPr="0000671F">
        <w:rPr>
          <w:rtl/>
        </w:rPr>
        <w:t>كان حيا</w:t>
      </w:r>
      <w:r w:rsidR="00AA6E2F">
        <w:rPr>
          <w:rFonts w:hint="cs"/>
          <w:rtl/>
        </w:rPr>
        <w:t>ً</w:t>
      </w:r>
      <w:r w:rsidRPr="0000671F">
        <w:rPr>
          <w:rtl/>
        </w:rPr>
        <w:t xml:space="preserve"> سنة (1322)</w:t>
      </w:r>
      <w:r>
        <w:rPr>
          <w:rtl/>
        </w:rPr>
        <w:t>.</w:t>
      </w:r>
    </w:p>
    <w:p w:rsidR="00F20E62" w:rsidRPr="00321D79" w:rsidRDefault="00F20E62" w:rsidP="00F20E62">
      <w:pPr>
        <w:pStyle w:val="libNormal"/>
        <w:rPr>
          <w:rtl/>
          <w:lang w:bidi="fa-IR"/>
        </w:rPr>
      </w:pPr>
      <w:r w:rsidRPr="00321D79">
        <w:rPr>
          <w:rtl/>
          <w:lang w:bidi="fa-IR"/>
        </w:rPr>
        <w:t>روى حديث نزول قوله تعالى</w:t>
      </w:r>
      <w:r>
        <w:rPr>
          <w:rtl/>
          <w:lang w:bidi="fa-IR"/>
        </w:rPr>
        <w:t>:</w:t>
      </w:r>
      <w:r w:rsidRPr="00321D79">
        <w:rPr>
          <w:rtl/>
          <w:lang w:bidi="fa-IR"/>
        </w:rPr>
        <w:t xml:space="preserve"> </w:t>
      </w:r>
      <w:r w:rsidRPr="00A21CA4">
        <w:rPr>
          <w:rStyle w:val="libAlaemChar"/>
          <w:rtl/>
        </w:rPr>
        <w:t>(</w:t>
      </w:r>
      <w:r w:rsidRPr="006D0167">
        <w:rPr>
          <w:rStyle w:val="libAieChar"/>
          <w:rtl/>
        </w:rPr>
        <w:t xml:space="preserve"> سَأَلَ سائِلٌ </w:t>
      </w:r>
      <w:r w:rsidRPr="00A21CA4">
        <w:rPr>
          <w:rStyle w:val="libAlaemChar"/>
          <w:rtl/>
        </w:rPr>
        <w:t>)</w:t>
      </w:r>
      <w:r w:rsidRPr="00321D79">
        <w:rPr>
          <w:rtl/>
          <w:lang w:bidi="fa-IR"/>
        </w:rPr>
        <w:t xml:space="preserve"> في واقعة غدير خم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قال كحالة</w:t>
      </w:r>
      <w:r>
        <w:rPr>
          <w:rtl/>
          <w:lang w:bidi="fa-IR"/>
        </w:rPr>
        <w:t>:</w:t>
      </w:r>
      <w:r w:rsidRPr="00321D79">
        <w:rPr>
          <w:rtl/>
          <w:lang w:bidi="fa-IR"/>
        </w:rPr>
        <w:t xml:space="preserve"> « مؤمن بن حسن مؤمن الشبلنجي</w:t>
      </w:r>
      <w:r>
        <w:rPr>
          <w:rtl/>
          <w:lang w:bidi="fa-IR"/>
        </w:rPr>
        <w:t>،</w:t>
      </w:r>
      <w:r w:rsidRPr="00321D79">
        <w:rPr>
          <w:rtl/>
          <w:lang w:bidi="fa-IR"/>
        </w:rPr>
        <w:t xml:space="preserve"> فاضل</w:t>
      </w:r>
      <w:r>
        <w:rPr>
          <w:rtl/>
          <w:lang w:bidi="fa-IR"/>
        </w:rPr>
        <w:t>،</w:t>
      </w:r>
      <w:r w:rsidRPr="00321D79">
        <w:rPr>
          <w:rtl/>
          <w:lang w:bidi="fa-IR"/>
        </w:rPr>
        <w:t xml:space="preserve"> من أهل شبلنجة من قرى مصر قرب بنها العسل</w:t>
      </w:r>
      <w:r>
        <w:rPr>
          <w:rtl/>
          <w:lang w:bidi="fa-IR"/>
        </w:rPr>
        <w:t>،</w:t>
      </w:r>
      <w:r w:rsidRPr="00321D79">
        <w:rPr>
          <w:rtl/>
          <w:lang w:bidi="fa-IR"/>
        </w:rPr>
        <w:t xml:space="preserve"> تعلم بالأزهر وأقام في جواره</w:t>
      </w:r>
      <w:r>
        <w:rPr>
          <w:rtl/>
          <w:lang w:bidi="fa-IR"/>
        </w:rPr>
        <w:t>،</w:t>
      </w:r>
      <w:r w:rsidRPr="00321D79">
        <w:rPr>
          <w:rtl/>
          <w:lang w:bidi="fa-IR"/>
        </w:rPr>
        <w:t xml:space="preserve"> من آثاره</w:t>
      </w:r>
      <w:r>
        <w:rPr>
          <w:rtl/>
          <w:lang w:bidi="fa-IR"/>
        </w:rPr>
        <w:t>:</w:t>
      </w:r>
      <w:r w:rsidRPr="00321D79">
        <w:rPr>
          <w:rtl/>
          <w:lang w:bidi="fa-IR"/>
        </w:rPr>
        <w:t xml:space="preserve"> فتح المنان بتفسير غريب جمل القرآن</w:t>
      </w:r>
      <w:r>
        <w:rPr>
          <w:rtl/>
          <w:lang w:bidi="fa-IR"/>
        </w:rPr>
        <w:t>،</w:t>
      </w:r>
      <w:r w:rsidRPr="00321D79">
        <w:rPr>
          <w:rtl/>
          <w:lang w:bidi="fa-IR"/>
        </w:rPr>
        <w:t xml:space="preserve"> نور الأبصار في مناقب آل بيت النبي المختار</w:t>
      </w:r>
      <w:r>
        <w:rPr>
          <w:rtl/>
          <w:lang w:bidi="fa-IR"/>
        </w:rPr>
        <w:t>،</w:t>
      </w:r>
      <w:r w:rsidRPr="00321D79">
        <w:rPr>
          <w:rtl/>
          <w:lang w:bidi="fa-IR"/>
        </w:rPr>
        <w:t xml:space="preserve"> ومختصر عجائب الآثار للجبرتي في جزءين صغيرين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058" w:name="_Toc318358325"/>
      <w:r w:rsidRPr="00C90120">
        <w:rPr>
          <w:rtl/>
        </w:rPr>
        <w:t>(173)</w:t>
      </w:r>
      <w:bookmarkEnd w:id="1058"/>
    </w:p>
    <w:p w:rsidR="0009158C" w:rsidRDefault="00F20E62" w:rsidP="0009158C">
      <w:pPr>
        <w:pStyle w:val="Heading2Center"/>
        <w:rPr>
          <w:rtl/>
        </w:rPr>
      </w:pPr>
      <w:bookmarkStart w:id="1059" w:name="_Toc86173034"/>
      <w:r w:rsidRPr="0009158C">
        <w:rPr>
          <w:rtl/>
        </w:rPr>
        <w:t>محمد عبدة بن حسن المصري</w:t>
      </w:r>
      <w:bookmarkEnd w:id="1059"/>
    </w:p>
    <w:p w:rsidR="00F20E62" w:rsidRPr="00321D79" w:rsidRDefault="00F20E62" w:rsidP="0009158C">
      <w:pPr>
        <w:pStyle w:val="libNormal"/>
        <w:rPr>
          <w:rtl/>
          <w:lang w:bidi="fa-IR"/>
        </w:rPr>
      </w:pPr>
      <w:r w:rsidRPr="00693800">
        <w:rPr>
          <w:rtl/>
        </w:rPr>
        <w:t>المتوفى سنة (1323)</w:t>
      </w:r>
      <w:r>
        <w:rPr>
          <w:rtl/>
        </w:rPr>
        <w:t>.</w:t>
      </w:r>
      <w:r w:rsidR="0009158C">
        <w:rPr>
          <w:rFonts w:hint="cs"/>
          <w:rtl/>
        </w:rPr>
        <w:t xml:space="preserve"> </w:t>
      </w:r>
      <w:r w:rsidRPr="00321D79">
        <w:rPr>
          <w:rtl/>
          <w:lang w:bidi="fa-IR"/>
        </w:rPr>
        <w:t xml:space="preserve">روى حديث الغدير من طريق أحمد وابن ماجة عن البراء بن عازب </w:t>
      </w:r>
      <w:r w:rsidRPr="006D0167">
        <w:rPr>
          <w:rStyle w:val="libFootnotenumChar"/>
          <w:rtl/>
        </w:rPr>
        <w:t>(3)</w:t>
      </w:r>
      <w:r w:rsidRPr="00321D79">
        <w:rPr>
          <w:rtl/>
          <w:lang w:bidi="fa-IR"/>
        </w:rPr>
        <w:t xml:space="preserve"> وعن ابن أبي حاتم وابن مردويه وابن عساكر عن سعد بن مالك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نور الأبصار</w:t>
      </w:r>
      <w:r w:rsidR="00F20E62">
        <w:rPr>
          <w:rtl/>
        </w:rPr>
        <w:t>:</w:t>
      </w:r>
      <w:r w:rsidR="00F20E62" w:rsidRPr="00321D79">
        <w:rPr>
          <w:rtl/>
        </w:rPr>
        <w:t xml:space="preserve"> 78.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معجم المؤلفين 13 / 53.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المنار 6 / 464.</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المصدر 6 / 463.</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محمد عبدة بن حسن خير الله</w:t>
      </w:r>
      <w:r>
        <w:rPr>
          <w:rtl/>
          <w:lang w:bidi="fa-IR"/>
        </w:rPr>
        <w:t>،</w:t>
      </w:r>
      <w:r w:rsidRPr="00321D79">
        <w:rPr>
          <w:rtl/>
          <w:lang w:bidi="fa-IR"/>
        </w:rPr>
        <w:t xml:space="preserve"> من آل التركماني</w:t>
      </w:r>
      <w:r>
        <w:rPr>
          <w:rtl/>
          <w:lang w:bidi="fa-IR"/>
        </w:rPr>
        <w:t>،</w:t>
      </w:r>
      <w:r w:rsidRPr="00321D79">
        <w:rPr>
          <w:rtl/>
          <w:lang w:bidi="fa-IR"/>
        </w:rPr>
        <w:t xml:space="preserve"> فقيه</w:t>
      </w:r>
      <w:r>
        <w:rPr>
          <w:rtl/>
          <w:lang w:bidi="fa-IR"/>
        </w:rPr>
        <w:t>،</w:t>
      </w:r>
      <w:r w:rsidRPr="00321D79">
        <w:rPr>
          <w:rtl/>
          <w:lang w:bidi="fa-IR"/>
        </w:rPr>
        <w:t xml:space="preserve"> مفسر</w:t>
      </w:r>
      <w:r>
        <w:rPr>
          <w:rtl/>
          <w:lang w:bidi="fa-IR"/>
        </w:rPr>
        <w:t>،</w:t>
      </w:r>
      <w:r w:rsidRPr="00321D79">
        <w:rPr>
          <w:rtl/>
          <w:lang w:bidi="fa-IR"/>
        </w:rPr>
        <w:t xml:space="preserve"> متكلّم</w:t>
      </w:r>
      <w:r>
        <w:rPr>
          <w:rtl/>
          <w:lang w:bidi="fa-IR"/>
        </w:rPr>
        <w:t>،</w:t>
      </w:r>
      <w:r w:rsidRPr="00321D79">
        <w:rPr>
          <w:rtl/>
          <w:lang w:bidi="fa-IR"/>
        </w:rPr>
        <w:t xml:space="preserve"> حكيم</w:t>
      </w:r>
      <w:r>
        <w:rPr>
          <w:rtl/>
          <w:lang w:bidi="fa-IR"/>
        </w:rPr>
        <w:t>،</w:t>
      </w:r>
      <w:r w:rsidRPr="00321D79">
        <w:rPr>
          <w:rtl/>
          <w:lang w:bidi="fa-IR"/>
        </w:rPr>
        <w:t xml:space="preserve"> أديب</w:t>
      </w:r>
      <w:r>
        <w:rPr>
          <w:rtl/>
          <w:lang w:bidi="fa-IR"/>
        </w:rPr>
        <w:t>،</w:t>
      </w:r>
      <w:r w:rsidRPr="00321D79">
        <w:rPr>
          <w:rtl/>
          <w:lang w:bidi="fa-IR"/>
        </w:rPr>
        <w:t xml:space="preserve"> لغوي</w:t>
      </w:r>
      <w:r>
        <w:rPr>
          <w:rtl/>
          <w:lang w:bidi="fa-IR"/>
        </w:rPr>
        <w:t>،</w:t>
      </w:r>
      <w:r w:rsidRPr="00321D79">
        <w:rPr>
          <w:rtl/>
          <w:lang w:bidi="fa-IR"/>
        </w:rPr>
        <w:t xml:space="preserve"> كاتب</w:t>
      </w:r>
      <w:r>
        <w:rPr>
          <w:rtl/>
          <w:lang w:bidi="fa-IR"/>
        </w:rPr>
        <w:t>،</w:t>
      </w:r>
      <w:r w:rsidRPr="00321D79">
        <w:rPr>
          <w:rtl/>
          <w:lang w:bidi="fa-IR"/>
        </w:rPr>
        <w:t xml:space="preserve"> صحافي</w:t>
      </w:r>
      <w:r>
        <w:rPr>
          <w:rtl/>
          <w:lang w:bidi="fa-IR"/>
        </w:rPr>
        <w:t>،</w:t>
      </w:r>
      <w:r w:rsidRPr="00321D79">
        <w:rPr>
          <w:rtl/>
          <w:lang w:bidi="fa-IR"/>
        </w:rPr>
        <w:t xml:space="preserve"> سياسي</w:t>
      </w:r>
      <w:r>
        <w:rPr>
          <w:rtl/>
          <w:lang w:bidi="fa-IR"/>
        </w:rPr>
        <w:t>،</w:t>
      </w:r>
      <w:r w:rsidRPr="00321D79">
        <w:rPr>
          <w:rtl/>
          <w:lang w:bidi="fa-IR"/>
        </w:rPr>
        <w:t xml:space="preserve"> مفتي الديار المصرية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60" w:name="_Toc318358326"/>
      <w:r w:rsidRPr="00C90120">
        <w:rPr>
          <w:rtl/>
        </w:rPr>
        <w:t>(174)</w:t>
      </w:r>
      <w:bookmarkEnd w:id="1060"/>
    </w:p>
    <w:p w:rsidR="0009158C" w:rsidRDefault="00F20E62" w:rsidP="0009158C">
      <w:pPr>
        <w:pStyle w:val="Heading2Center"/>
        <w:rPr>
          <w:rtl/>
        </w:rPr>
      </w:pPr>
      <w:bookmarkStart w:id="1061" w:name="_Toc86173035"/>
      <w:r w:rsidRPr="0009158C">
        <w:rPr>
          <w:rtl/>
        </w:rPr>
        <w:t>عبد الحميد بن عبدالله الآلوسي البغدادي الشافعي</w:t>
      </w:r>
      <w:bookmarkEnd w:id="1061"/>
    </w:p>
    <w:p w:rsidR="00F20E62" w:rsidRPr="00321D79" w:rsidRDefault="00F20E62" w:rsidP="0009158C">
      <w:pPr>
        <w:pStyle w:val="libNormal"/>
        <w:rPr>
          <w:rtl/>
          <w:lang w:bidi="fa-IR"/>
        </w:rPr>
      </w:pPr>
      <w:r w:rsidRPr="007D6E9C">
        <w:rPr>
          <w:rtl/>
        </w:rPr>
        <w:t>المتوفى سنة (1324)</w:t>
      </w:r>
      <w:r>
        <w:rPr>
          <w:rtl/>
        </w:rPr>
        <w:t>.</w:t>
      </w:r>
      <w:r w:rsidR="0009158C">
        <w:rPr>
          <w:rFonts w:hint="cs"/>
          <w:rtl/>
        </w:rPr>
        <w:t xml:space="preserve"> </w:t>
      </w:r>
      <w:r w:rsidRPr="00321D79">
        <w:rPr>
          <w:rtl/>
          <w:lang w:bidi="fa-IR"/>
        </w:rPr>
        <w:t xml:space="preserve">عدّ حديث الغدير في كتابه ( نثر اللئالي ) من فضائل مولانا أمير المؤمنين </w:t>
      </w:r>
      <w:r w:rsidRPr="00A21CA4">
        <w:rPr>
          <w:rStyle w:val="libAlaemChar"/>
          <w:rtl/>
        </w:rPr>
        <w:t>عليه‌السلام</w:t>
      </w:r>
      <w:r w:rsidRPr="00321D79">
        <w:rPr>
          <w:rtl/>
          <w:lang w:bidi="fa-IR"/>
        </w:rPr>
        <w:t xml:space="preserve">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عبد الحميد بن </w:t>
      </w:r>
      <w:r>
        <w:rPr>
          <w:rtl/>
          <w:lang w:bidi="fa-IR"/>
        </w:rPr>
        <w:t xml:space="preserve">عبدالله </w:t>
      </w:r>
      <w:r w:rsidRPr="00321D79">
        <w:rPr>
          <w:rtl/>
          <w:lang w:bidi="fa-IR"/>
        </w:rPr>
        <w:t>بن محمود بن الحسين الآلوسي البغدادي. متكلّم</w:t>
      </w:r>
      <w:r>
        <w:rPr>
          <w:rtl/>
          <w:lang w:bidi="fa-IR"/>
        </w:rPr>
        <w:t>،</w:t>
      </w:r>
      <w:r w:rsidRPr="00321D79">
        <w:rPr>
          <w:rtl/>
          <w:lang w:bidi="fa-IR"/>
        </w:rPr>
        <w:t xml:space="preserve"> صوفي</w:t>
      </w:r>
      <w:r>
        <w:rPr>
          <w:rtl/>
          <w:lang w:bidi="fa-IR"/>
        </w:rPr>
        <w:t>،</w:t>
      </w:r>
      <w:r w:rsidRPr="00321D79">
        <w:rPr>
          <w:rtl/>
          <w:lang w:bidi="fa-IR"/>
        </w:rPr>
        <w:t xml:space="preserve"> أديب</w:t>
      </w:r>
      <w:r>
        <w:rPr>
          <w:rtl/>
          <w:lang w:bidi="fa-IR"/>
        </w:rPr>
        <w:t>،</w:t>
      </w:r>
      <w:r w:rsidRPr="00321D79">
        <w:rPr>
          <w:rtl/>
          <w:lang w:bidi="fa-IR"/>
        </w:rPr>
        <w:t xml:space="preserve"> شاعر</w:t>
      </w:r>
      <w:r>
        <w:rPr>
          <w:rtl/>
          <w:lang w:bidi="fa-IR"/>
        </w:rPr>
        <w:t>،</w:t>
      </w:r>
      <w:r w:rsidRPr="00321D79">
        <w:rPr>
          <w:rtl/>
          <w:lang w:bidi="fa-IR"/>
        </w:rPr>
        <w:t xml:space="preserve"> ولد ببغداد وتوفي ودفن بالكرخ. من آثاره</w:t>
      </w:r>
      <w:r>
        <w:rPr>
          <w:rtl/>
          <w:lang w:bidi="fa-IR"/>
        </w:rPr>
        <w:t>:</w:t>
      </w:r>
      <w:r w:rsidRPr="00321D79">
        <w:rPr>
          <w:rtl/>
          <w:lang w:bidi="fa-IR"/>
        </w:rPr>
        <w:t xml:space="preserve"> ديوان شعر</w:t>
      </w:r>
      <w:r>
        <w:rPr>
          <w:rtl/>
          <w:lang w:bidi="fa-IR"/>
        </w:rPr>
        <w:t>،</w:t>
      </w:r>
      <w:r w:rsidRPr="00321D79">
        <w:rPr>
          <w:rtl/>
          <w:lang w:bidi="fa-IR"/>
        </w:rPr>
        <w:t xml:space="preserve"> ونثر اللآلي في شرح نظم الأمالي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062" w:name="_Toc318358327"/>
      <w:r w:rsidRPr="00C90120">
        <w:rPr>
          <w:rtl/>
        </w:rPr>
        <w:t>(175)</w:t>
      </w:r>
      <w:bookmarkEnd w:id="1062"/>
    </w:p>
    <w:p w:rsidR="0009158C" w:rsidRDefault="00F20E62" w:rsidP="0009158C">
      <w:pPr>
        <w:pStyle w:val="Heading2Center"/>
        <w:rPr>
          <w:rtl/>
        </w:rPr>
      </w:pPr>
      <w:bookmarkStart w:id="1063" w:name="_Toc86173036"/>
      <w:r w:rsidRPr="0009158C">
        <w:rPr>
          <w:rtl/>
        </w:rPr>
        <w:t>عبد المسيح الأنطاكي الحلبي</w:t>
      </w:r>
      <w:bookmarkEnd w:id="1063"/>
    </w:p>
    <w:p w:rsidR="00F20E62" w:rsidRPr="00321D79" w:rsidRDefault="00F20E62" w:rsidP="0009158C">
      <w:pPr>
        <w:pStyle w:val="libNormal"/>
        <w:rPr>
          <w:rtl/>
          <w:lang w:bidi="fa-IR"/>
        </w:rPr>
      </w:pPr>
      <w:r w:rsidRPr="006E6EDC">
        <w:rPr>
          <w:rtl/>
        </w:rPr>
        <w:t>المتوفى سنة (1341)</w:t>
      </w:r>
      <w:r>
        <w:rPr>
          <w:rtl/>
        </w:rPr>
        <w:t>.</w:t>
      </w:r>
      <w:r w:rsidR="0009158C">
        <w:rPr>
          <w:rFonts w:hint="cs"/>
          <w:rtl/>
        </w:rPr>
        <w:t xml:space="preserve"> </w:t>
      </w:r>
      <w:r w:rsidRPr="00321D79">
        <w:rPr>
          <w:rtl/>
          <w:lang w:bidi="fa-IR"/>
        </w:rPr>
        <w:t>ذكر حديث الغدير في شعره في تاريخ ال</w:t>
      </w:r>
      <w:r w:rsidR="00AA6E2F">
        <w:rPr>
          <w:rFonts w:hint="cs"/>
          <w:rtl/>
          <w:lang w:bidi="fa-IR"/>
        </w:rPr>
        <w:t>ا</w:t>
      </w:r>
      <w:r w:rsidRPr="00321D79">
        <w:rPr>
          <w:rtl/>
          <w:lang w:bidi="fa-IR"/>
        </w:rPr>
        <w:t>سلام.</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معجم المؤلفين 10 / 272.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نثر اللئالي في شرح نظم الأمالي</w:t>
      </w:r>
      <w:r w:rsidR="00F20E62">
        <w:rPr>
          <w:rtl/>
        </w:rPr>
        <w:t>:</w:t>
      </w:r>
      <w:r w:rsidR="00F20E62" w:rsidRPr="00321D79">
        <w:rPr>
          <w:rtl/>
        </w:rPr>
        <w:t xml:space="preserve"> 166.</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معجم المؤلفين 5 / 102.</w:t>
      </w:r>
    </w:p>
    <w:p w:rsidR="00F20E62" w:rsidRDefault="00F20E62" w:rsidP="00F20E62">
      <w:pPr>
        <w:pStyle w:val="libNormal"/>
        <w:rPr>
          <w:rtl/>
        </w:rPr>
      </w:pPr>
      <w:r>
        <w:rPr>
          <w:rtl/>
        </w:rPr>
        <w:br w:type="page"/>
      </w:r>
    </w:p>
    <w:p w:rsidR="00F20E62" w:rsidRPr="00C90120" w:rsidRDefault="00F20E62" w:rsidP="00F20E62">
      <w:pPr>
        <w:pStyle w:val="libBold1"/>
        <w:rPr>
          <w:rtl/>
        </w:rPr>
      </w:pPr>
      <w:r>
        <w:rPr>
          <w:rtl/>
        </w:rPr>
        <w:lastRenderedPageBreak/>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عبد المسيح بن فتح الله الأنطاكي الحلبي</w:t>
      </w:r>
      <w:r>
        <w:rPr>
          <w:rtl/>
          <w:lang w:bidi="fa-IR"/>
        </w:rPr>
        <w:t>،</w:t>
      </w:r>
      <w:r w:rsidRPr="00321D79">
        <w:rPr>
          <w:rtl/>
          <w:lang w:bidi="fa-IR"/>
        </w:rPr>
        <w:t xml:space="preserve"> أديب</w:t>
      </w:r>
      <w:r>
        <w:rPr>
          <w:rtl/>
          <w:lang w:bidi="fa-IR"/>
        </w:rPr>
        <w:t>،</w:t>
      </w:r>
      <w:r w:rsidRPr="00321D79">
        <w:rPr>
          <w:rtl/>
          <w:lang w:bidi="fa-IR"/>
        </w:rPr>
        <w:t xml:space="preserve"> كاتب</w:t>
      </w:r>
      <w:r>
        <w:rPr>
          <w:rtl/>
          <w:lang w:bidi="fa-IR"/>
        </w:rPr>
        <w:t>،</w:t>
      </w:r>
      <w:r w:rsidRPr="00321D79">
        <w:rPr>
          <w:rtl/>
          <w:lang w:bidi="fa-IR"/>
        </w:rPr>
        <w:t xml:space="preserve"> شاعر صحافي</w:t>
      </w:r>
      <w:r>
        <w:rPr>
          <w:rtl/>
          <w:lang w:bidi="fa-IR"/>
        </w:rPr>
        <w:t>،</w:t>
      </w:r>
      <w:r w:rsidRPr="00321D79">
        <w:rPr>
          <w:rtl/>
          <w:lang w:bidi="fa-IR"/>
        </w:rPr>
        <w:t xml:space="preserve"> يوناني الأصل</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64" w:name="_Toc318358328"/>
      <w:r w:rsidRPr="00C90120">
        <w:rPr>
          <w:rtl/>
        </w:rPr>
        <w:t>(176)</w:t>
      </w:r>
      <w:bookmarkEnd w:id="1064"/>
    </w:p>
    <w:p w:rsidR="0009158C" w:rsidRDefault="00F20E62" w:rsidP="0009158C">
      <w:pPr>
        <w:pStyle w:val="Heading2Center"/>
        <w:rPr>
          <w:rtl/>
        </w:rPr>
      </w:pPr>
      <w:bookmarkStart w:id="1065" w:name="_Toc86173037"/>
      <w:r w:rsidRPr="0009158C">
        <w:rPr>
          <w:rtl/>
        </w:rPr>
        <w:t>يوسف بن إسماعيل النبهاني البيروتي</w:t>
      </w:r>
      <w:bookmarkEnd w:id="1065"/>
    </w:p>
    <w:p w:rsidR="00F20E62" w:rsidRPr="00321D79" w:rsidRDefault="00F20E62" w:rsidP="0009158C">
      <w:pPr>
        <w:pStyle w:val="libNormal"/>
        <w:rPr>
          <w:rtl/>
          <w:lang w:bidi="fa-IR"/>
        </w:rPr>
      </w:pPr>
      <w:r w:rsidRPr="008E3B83">
        <w:rPr>
          <w:rtl/>
        </w:rPr>
        <w:t>المتوفى سنة (1350)</w:t>
      </w:r>
      <w:r>
        <w:rPr>
          <w:rtl/>
        </w:rPr>
        <w:t>.</w:t>
      </w:r>
      <w:r w:rsidR="0009158C">
        <w:rPr>
          <w:rFonts w:hint="cs"/>
          <w:rtl/>
        </w:rPr>
        <w:t xml:space="preserve"> </w:t>
      </w:r>
      <w:r w:rsidRPr="00321D79">
        <w:rPr>
          <w:rtl/>
          <w:lang w:bidi="fa-IR"/>
        </w:rPr>
        <w:t xml:space="preserve">روى حديث مناشدة أمير المؤمنين </w:t>
      </w:r>
      <w:r w:rsidRPr="00A21CA4">
        <w:rPr>
          <w:rStyle w:val="libAlaemChar"/>
          <w:rtl/>
        </w:rPr>
        <w:t>عليه‌السلام</w:t>
      </w:r>
      <w:r w:rsidRPr="00321D79">
        <w:rPr>
          <w:rtl/>
          <w:lang w:bidi="fa-IR"/>
        </w:rPr>
        <w:t xml:space="preserve"> في الرحبة</w:t>
      </w:r>
      <w:r>
        <w:rPr>
          <w:rtl/>
          <w:lang w:bidi="fa-IR"/>
        </w:rPr>
        <w:t>،</w:t>
      </w:r>
      <w:r w:rsidRPr="00321D79">
        <w:rPr>
          <w:rtl/>
          <w:lang w:bidi="fa-IR"/>
        </w:rPr>
        <w:t xml:space="preserve"> من طريق ابن أبي شيبة</w:t>
      </w:r>
      <w:r>
        <w:rPr>
          <w:rtl/>
          <w:lang w:bidi="fa-IR"/>
        </w:rPr>
        <w:t>،</w:t>
      </w:r>
      <w:r w:rsidRPr="00321D79">
        <w:rPr>
          <w:rtl/>
          <w:lang w:bidi="fa-IR"/>
        </w:rPr>
        <w:t xml:space="preserve"> عن زيد بن يثيع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يوسف بن إسماعيل بن يوسف النبهاني الشافعي</w:t>
      </w:r>
      <w:r>
        <w:rPr>
          <w:rtl/>
          <w:lang w:bidi="fa-IR"/>
        </w:rPr>
        <w:t>،</w:t>
      </w:r>
      <w:r w:rsidRPr="00321D79">
        <w:rPr>
          <w:rtl/>
          <w:lang w:bidi="fa-IR"/>
        </w:rPr>
        <w:t xml:space="preserve"> أبو المحاسن أديب</w:t>
      </w:r>
      <w:r>
        <w:rPr>
          <w:rtl/>
          <w:lang w:bidi="fa-IR"/>
        </w:rPr>
        <w:t>،</w:t>
      </w:r>
      <w:r w:rsidRPr="00321D79">
        <w:rPr>
          <w:rtl/>
          <w:lang w:bidi="fa-IR"/>
        </w:rPr>
        <w:t xml:space="preserve"> شاعر</w:t>
      </w:r>
      <w:r>
        <w:rPr>
          <w:rtl/>
          <w:lang w:bidi="fa-IR"/>
        </w:rPr>
        <w:t>،</w:t>
      </w:r>
      <w:r w:rsidRPr="00321D79">
        <w:rPr>
          <w:rtl/>
          <w:lang w:bidi="fa-IR"/>
        </w:rPr>
        <w:t xml:space="preserve"> صوفي</w:t>
      </w:r>
      <w:r>
        <w:rPr>
          <w:rtl/>
          <w:lang w:bidi="fa-IR"/>
        </w:rPr>
        <w:t>،</w:t>
      </w:r>
      <w:r w:rsidRPr="00321D79">
        <w:rPr>
          <w:rtl/>
          <w:lang w:bidi="fa-IR"/>
        </w:rPr>
        <w:t xml:space="preserve"> من القضاة</w:t>
      </w:r>
      <w:r>
        <w:rPr>
          <w:rtl/>
          <w:lang w:bidi="fa-IR"/>
        </w:rPr>
        <w:t>،</w:t>
      </w:r>
      <w:r w:rsidRPr="00321D79">
        <w:rPr>
          <w:rtl/>
          <w:lang w:bidi="fa-IR"/>
        </w:rPr>
        <w:t xml:space="preserve"> ولد بقرية اجزم بشمالي فلسطين</w:t>
      </w:r>
      <w:r>
        <w:rPr>
          <w:rtl/>
          <w:lang w:bidi="fa-IR"/>
        </w:rPr>
        <w:t>،</w:t>
      </w:r>
      <w:r w:rsidRPr="00321D79">
        <w:rPr>
          <w:rtl/>
          <w:lang w:bidi="fa-IR"/>
        </w:rPr>
        <w:t xml:space="preserve"> ونشأ بها ورحل إلى مصر</w:t>
      </w:r>
      <w:r>
        <w:rPr>
          <w:rtl/>
          <w:lang w:bidi="fa-IR"/>
        </w:rPr>
        <w:t>،</w:t>
      </w:r>
      <w:r w:rsidRPr="00321D79">
        <w:rPr>
          <w:rtl/>
          <w:lang w:bidi="fa-IR"/>
        </w:rPr>
        <w:t xml:space="preserve"> فانتسب إلى الأزهر</w:t>
      </w:r>
      <w:r>
        <w:rPr>
          <w:rtl/>
          <w:lang w:bidi="fa-IR"/>
        </w:rPr>
        <w:t>،</w:t>
      </w:r>
      <w:r w:rsidRPr="00321D79">
        <w:rPr>
          <w:rtl/>
          <w:lang w:bidi="fa-IR"/>
        </w:rPr>
        <w:t xml:space="preserve"> وتولى القضاء في قصبة جنين من أعمال نابلس</w:t>
      </w:r>
      <w:r>
        <w:rPr>
          <w:rtl/>
          <w:lang w:bidi="fa-IR"/>
        </w:rPr>
        <w:t>،</w:t>
      </w:r>
      <w:r w:rsidRPr="00321D79">
        <w:rPr>
          <w:rtl/>
          <w:lang w:bidi="fa-IR"/>
        </w:rPr>
        <w:t xml:space="preserve"> ورحل إلى القسطنطينية</w:t>
      </w:r>
      <w:r>
        <w:rPr>
          <w:rtl/>
          <w:lang w:bidi="fa-IR"/>
        </w:rPr>
        <w:t>،</w:t>
      </w:r>
      <w:r w:rsidRPr="00321D79">
        <w:rPr>
          <w:rtl/>
          <w:lang w:bidi="fa-IR"/>
        </w:rPr>
        <w:t xml:space="preserve"> وعين قاضيا</w:t>
      </w:r>
      <w:r w:rsidR="00AA6E2F">
        <w:rPr>
          <w:rFonts w:hint="cs"/>
          <w:rtl/>
          <w:lang w:bidi="fa-IR"/>
        </w:rPr>
        <w:t>ً</w:t>
      </w:r>
      <w:r w:rsidRPr="00321D79">
        <w:rPr>
          <w:rtl/>
          <w:lang w:bidi="fa-IR"/>
        </w:rPr>
        <w:t xml:space="preserve"> بكوي سنجق من أعمال ولاية الموصل</w:t>
      </w:r>
      <w:r>
        <w:rPr>
          <w:rtl/>
          <w:lang w:bidi="fa-IR"/>
        </w:rPr>
        <w:t>،</w:t>
      </w:r>
      <w:r w:rsidRPr="00321D79">
        <w:rPr>
          <w:rtl/>
          <w:lang w:bidi="fa-IR"/>
        </w:rPr>
        <w:t xml:space="preserve"> فرئيسا</w:t>
      </w:r>
      <w:r w:rsidR="00AA6E2F">
        <w:rPr>
          <w:rFonts w:hint="cs"/>
          <w:rtl/>
          <w:lang w:bidi="fa-IR"/>
        </w:rPr>
        <w:t>ً</w:t>
      </w:r>
      <w:r w:rsidRPr="00321D79">
        <w:rPr>
          <w:rtl/>
          <w:lang w:bidi="fa-IR"/>
        </w:rPr>
        <w:t xml:space="preserve"> لمحكمة الجزاء باللاذقية</w:t>
      </w:r>
      <w:r>
        <w:rPr>
          <w:rtl/>
          <w:lang w:bidi="fa-IR"/>
        </w:rPr>
        <w:t>،</w:t>
      </w:r>
      <w:r w:rsidRPr="00321D79">
        <w:rPr>
          <w:rtl/>
          <w:lang w:bidi="fa-IR"/>
        </w:rPr>
        <w:t xml:space="preserve"> ثم بالقدس</w:t>
      </w:r>
      <w:r>
        <w:rPr>
          <w:rtl/>
          <w:lang w:bidi="fa-IR"/>
        </w:rPr>
        <w:t>،</w:t>
      </w:r>
      <w:r w:rsidRPr="00321D79">
        <w:rPr>
          <w:rtl/>
          <w:lang w:bidi="fa-IR"/>
        </w:rPr>
        <w:t xml:space="preserve"> فرئيسا</w:t>
      </w:r>
      <w:r w:rsidR="00AA6E2F">
        <w:rPr>
          <w:rFonts w:hint="cs"/>
          <w:rtl/>
          <w:lang w:bidi="fa-IR"/>
        </w:rPr>
        <w:t>ً</w:t>
      </w:r>
      <w:r w:rsidRPr="00321D79">
        <w:rPr>
          <w:rtl/>
          <w:lang w:bidi="fa-IR"/>
        </w:rPr>
        <w:t xml:space="preserve"> لمحكمة الحقوق ببيروت » </w:t>
      </w:r>
      <w:r w:rsidRPr="006D0167">
        <w:rPr>
          <w:rStyle w:val="libFootnotenumChar"/>
          <w:rtl/>
        </w:rPr>
        <w:t>(3)</w:t>
      </w:r>
      <w:r>
        <w:rPr>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معجم المؤلفين 6 / 174.</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الشرف المؤيد</w:t>
      </w:r>
      <w:r w:rsidR="00F20E62">
        <w:rPr>
          <w:rtl/>
        </w:rPr>
        <w:t>:</w:t>
      </w:r>
      <w:r w:rsidR="00F20E62" w:rsidRPr="00321D79">
        <w:rPr>
          <w:rtl/>
        </w:rPr>
        <w:t xml:space="preserve"> 113.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معجم المؤلفين 13 / 275.</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66" w:name="_Toc318358329"/>
      <w:r w:rsidRPr="00C90120">
        <w:rPr>
          <w:rtl/>
        </w:rPr>
        <w:lastRenderedPageBreak/>
        <w:t>(177)</w:t>
      </w:r>
      <w:bookmarkEnd w:id="1066"/>
    </w:p>
    <w:p w:rsidR="0009158C" w:rsidRPr="0009158C" w:rsidRDefault="00F20E62" w:rsidP="0009158C">
      <w:pPr>
        <w:pStyle w:val="Heading2Center"/>
        <w:rPr>
          <w:rtl/>
        </w:rPr>
      </w:pPr>
      <w:bookmarkStart w:id="1067" w:name="_Toc86173038"/>
      <w:r w:rsidRPr="0009158C">
        <w:rPr>
          <w:rtl/>
        </w:rPr>
        <w:t>أحمد نسيم المصري</w:t>
      </w:r>
      <w:bookmarkEnd w:id="1067"/>
    </w:p>
    <w:p w:rsidR="00F20E62" w:rsidRPr="00321D79" w:rsidRDefault="00F20E62" w:rsidP="0009158C">
      <w:pPr>
        <w:pStyle w:val="libNormal"/>
        <w:rPr>
          <w:rtl/>
          <w:lang w:bidi="fa-IR"/>
        </w:rPr>
      </w:pPr>
      <w:r w:rsidRPr="001E56C1">
        <w:rPr>
          <w:rtl/>
        </w:rPr>
        <w:t>المتوفى سنة (1356)</w:t>
      </w:r>
      <w:r>
        <w:rPr>
          <w:rtl/>
        </w:rPr>
        <w:t>.</w:t>
      </w:r>
      <w:r w:rsidR="0009158C">
        <w:rPr>
          <w:rFonts w:hint="cs"/>
          <w:rtl/>
        </w:rPr>
        <w:t xml:space="preserve"> </w:t>
      </w:r>
      <w:r w:rsidRPr="00321D79">
        <w:rPr>
          <w:rtl/>
          <w:lang w:bidi="fa-IR"/>
        </w:rPr>
        <w:t xml:space="preserve">ذكر حديث الغدير في تعليقة ديوان مهيار الديلمي </w:t>
      </w:r>
      <w:r w:rsidRPr="006D0167">
        <w:rPr>
          <w:rStyle w:val="libFootnotenumChar"/>
          <w:rtl/>
        </w:rPr>
        <w:t>(1)</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أحمد نسيم</w:t>
      </w:r>
      <w:r>
        <w:rPr>
          <w:rtl/>
          <w:lang w:bidi="fa-IR"/>
        </w:rPr>
        <w:t>،</w:t>
      </w:r>
      <w:r w:rsidRPr="00321D79">
        <w:rPr>
          <w:rtl/>
          <w:lang w:bidi="fa-IR"/>
        </w:rPr>
        <w:t xml:space="preserve"> شاعر</w:t>
      </w:r>
      <w:r>
        <w:rPr>
          <w:rtl/>
          <w:lang w:bidi="fa-IR"/>
        </w:rPr>
        <w:t>،</w:t>
      </w:r>
      <w:r w:rsidRPr="00321D79">
        <w:rPr>
          <w:rtl/>
          <w:lang w:bidi="fa-IR"/>
        </w:rPr>
        <w:t xml:space="preserve"> ولد بالقاهرة</w:t>
      </w:r>
      <w:r>
        <w:rPr>
          <w:rtl/>
          <w:lang w:bidi="fa-IR"/>
        </w:rPr>
        <w:t>،</w:t>
      </w:r>
      <w:r w:rsidRPr="00321D79">
        <w:rPr>
          <w:rtl/>
          <w:lang w:bidi="fa-IR"/>
        </w:rPr>
        <w:t xml:space="preserve"> كان من المشرفين على تصحيح الدواوين الشعرية القديمة التي تولّت دار الكتب المصرية نشرها. من آثاره</w:t>
      </w:r>
      <w:r>
        <w:rPr>
          <w:rtl/>
          <w:lang w:bidi="fa-IR"/>
        </w:rPr>
        <w:t>:</w:t>
      </w:r>
      <w:r w:rsidRPr="00321D79">
        <w:rPr>
          <w:rtl/>
          <w:lang w:bidi="fa-IR"/>
        </w:rPr>
        <w:t xml:space="preserve"> ديوان شعر في جزءين »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068" w:name="_Toc318358330"/>
      <w:r w:rsidRPr="00C90120">
        <w:rPr>
          <w:rtl/>
        </w:rPr>
        <w:t>(178)</w:t>
      </w:r>
      <w:bookmarkEnd w:id="1068"/>
    </w:p>
    <w:p w:rsidR="0009158C" w:rsidRDefault="00F20E62" w:rsidP="0009158C">
      <w:pPr>
        <w:pStyle w:val="Heading2Center"/>
        <w:rPr>
          <w:rtl/>
        </w:rPr>
      </w:pPr>
      <w:bookmarkStart w:id="1069" w:name="_Toc86173039"/>
      <w:r w:rsidRPr="0009158C">
        <w:rPr>
          <w:rtl/>
        </w:rPr>
        <w:t>محمد حبيب الله الشنقيطي</w:t>
      </w:r>
      <w:bookmarkEnd w:id="1069"/>
    </w:p>
    <w:p w:rsidR="00F20E62" w:rsidRPr="00321D79" w:rsidRDefault="00F20E62" w:rsidP="0009158C">
      <w:pPr>
        <w:pStyle w:val="libNormal"/>
        <w:rPr>
          <w:rtl/>
          <w:lang w:bidi="fa-IR"/>
        </w:rPr>
      </w:pPr>
      <w:r w:rsidRPr="007F7289">
        <w:rPr>
          <w:rtl/>
        </w:rPr>
        <w:t>المتوفى سنة (1363)</w:t>
      </w:r>
      <w:r>
        <w:rPr>
          <w:rtl/>
        </w:rPr>
        <w:t>.</w:t>
      </w:r>
      <w:r w:rsidR="0009158C">
        <w:rPr>
          <w:rFonts w:hint="cs"/>
          <w:rtl/>
        </w:rPr>
        <w:t xml:space="preserve"> </w:t>
      </w:r>
      <w:r w:rsidRPr="00321D79">
        <w:rPr>
          <w:rtl/>
          <w:lang w:bidi="fa-IR"/>
        </w:rPr>
        <w:t>ذكر في كتابه ( كفاية الطالب ) حديث الغدير</w:t>
      </w:r>
      <w:r>
        <w:rPr>
          <w:rtl/>
          <w:lang w:bidi="fa-IR"/>
        </w:rPr>
        <w:t>،</w:t>
      </w:r>
      <w:r w:rsidRPr="00321D79">
        <w:rPr>
          <w:rtl/>
          <w:lang w:bidi="fa-IR"/>
        </w:rPr>
        <w:t xml:space="preserve"> عن جماعة من الأئمة الحفاظ </w:t>
      </w:r>
      <w:r w:rsidRPr="006D0167">
        <w:rPr>
          <w:rStyle w:val="libFootnotenumChar"/>
          <w:rtl/>
        </w:rPr>
        <w:t>(3)</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محمد حبيب الله بن </w:t>
      </w:r>
      <w:r>
        <w:rPr>
          <w:rtl/>
          <w:lang w:bidi="fa-IR"/>
        </w:rPr>
        <w:t xml:space="preserve">عبدالله </w:t>
      </w:r>
      <w:r w:rsidRPr="00321D79">
        <w:rPr>
          <w:rtl/>
          <w:lang w:bidi="fa-IR"/>
        </w:rPr>
        <w:t>بن أحمد الشنقيطي</w:t>
      </w:r>
      <w:r>
        <w:rPr>
          <w:rtl/>
          <w:lang w:bidi="fa-IR"/>
        </w:rPr>
        <w:t>،</w:t>
      </w:r>
      <w:r w:rsidRPr="00321D79">
        <w:rPr>
          <w:rtl/>
          <w:lang w:bidi="fa-IR"/>
        </w:rPr>
        <w:t xml:space="preserve"> محدث</w:t>
      </w:r>
      <w:r>
        <w:rPr>
          <w:rtl/>
          <w:lang w:bidi="fa-IR"/>
        </w:rPr>
        <w:t>،</w:t>
      </w:r>
      <w:r w:rsidRPr="00321D79">
        <w:rPr>
          <w:rtl/>
          <w:lang w:bidi="fa-IR"/>
        </w:rPr>
        <w:t xml:space="preserve"> ولد بشنقيط</w:t>
      </w:r>
      <w:r>
        <w:rPr>
          <w:rtl/>
          <w:lang w:bidi="fa-IR"/>
        </w:rPr>
        <w:t>،</w:t>
      </w:r>
      <w:r w:rsidRPr="00321D79">
        <w:rPr>
          <w:rtl/>
          <w:lang w:bidi="fa-IR"/>
        </w:rPr>
        <w:t xml:space="preserve"> ونشأ بها</w:t>
      </w:r>
      <w:r>
        <w:rPr>
          <w:rtl/>
          <w:lang w:bidi="fa-IR"/>
        </w:rPr>
        <w:t>،</w:t>
      </w:r>
      <w:r w:rsidRPr="00321D79">
        <w:rPr>
          <w:rtl/>
          <w:lang w:bidi="fa-IR"/>
        </w:rPr>
        <w:t xml:space="preserve"> ثم قدم مراكش فالمدينة فمكة فالقاهرة</w:t>
      </w:r>
      <w:r>
        <w:rPr>
          <w:rtl/>
          <w:lang w:bidi="fa-IR"/>
        </w:rPr>
        <w:t>،</w:t>
      </w:r>
      <w:r w:rsidRPr="00321D79">
        <w:rPr>
          <w:rtl/>
          <w:lang w:bidi="fa-IR"/>
        </w:rPr>
        <w:t xml:space="preserve"> وأقام بها</w:t>
      </w:r>
      <w:r>
        <w:rPr>
          <w:rtl/>
          <w:lang w:bidi="fa-IR"/>
        </w:rPr>
        <w:t>،</w:t>
      </w:r>
      <w:r w:rsidRPr="00321D79">
        <w:rPr>
          <w:rtl/>
          <w:lang w:bidi="fa-IR"/>
        </w:rPr>
        <w:t xml:space="preserve"> واختير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أنظر 3 / 182.</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معجم المؤلفين 2 / 194.</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كفاية الطالب لمناقب علي بن أبي طالب 28</w:t>
      </w:r>
      <w:r w:rsidR="00F20E62">
        <w:rPr>
          <w:rtl/>
        </w:rPr>
        <w:t xml:space="preserve"> - </w:t>
      </w:r>
      <w:r w:rsidR="00F20E62" w:rsidRPr="00321D79">
        <w:rPr>
          <w:rtl/>
        </w:rPr>
        <w:t>30.</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مدرّسا</w:t>
      </w:r>
      <w:r w:rsidR="0000440E">
        <w:rPr>
          <w:rFonts w:hint="cs"/>
          <w:rtl/>
          <w:lang w:bidi="fa-IR"/>
        </w:rPr>
        <w:t>ً</w:t>
      </w:r>
      <w:r w:rsidRPr="00321D79">
        <w:rPr>
          <w:rtl/>
          <w:lang w:bidi="fa-IR"/>
        </w:rPr>
        <w:t xml:space="preserve"> في كلية أصول الدين بجامعة الأزهر</w:t>
      </w:r>
      <w:r>
        <w:rPr>
          <w:rtl/>
          <w:lang w:bidi="fa-IR"/>
        </w:rPr>
        <w:t>،</w:t>
      </w:r>
      <w:r w:rsidRPr="00321D79">
        <w:rPr>
          <w:rtl/>
          <w:lang w:bidi="fa-IR"/>
        </w:rPr>
        <w:t xml:space="preserve"> وتوفي بالقاهرة في 8 صفر</w:t>
      </w:r>
      <w:r>
        <w:rPr>
          <w:rtl/>
          <w:lang w:bidi="fa-IR"/>
        </w:rPr>
        <w:t>،</w:t>
      </w:r>
      <w:r w:rsidRPr="00321D79">
        <w:rPr>
          <w:rtl/>
          <w:lang w:bidi="fa-IR"/>
        </w:rPr>
        <w:t xml:space="preserve"> ودفن بمقابر الامام الشافعي</w:t>
      </w:r>
      <w:r>
        <w:rPr>
          <w:rtl/>
          <w:lang w:bidi="fa-IR"/>
        </w:rPr>
        <w:t>،</w:t>
      </w:r>
      <w:r w:rsidRPr="00321D79">
        <w:rPr>
          <w:rtl/>
          <w:lang w:bidi="fa-IR"/>
        </w:rPr>
        <w:t xml:space="preserve"> من تصانيفه</w:t>
      </w:r>
      <w:r>
        <w:rPr>
          <w:rtl/>
          <w:lang w:bidi="fa-IR"/>
        </w:rPr>
        <w:t>:</w:t>
      </w:r>
      <w:r w:rsidRPr="00321D79">
        <w:rPr>
          <w:rtl/>
          <w:lang w:bidi="fa-IR"/>
        </w:rPr>
        <w:t xml:space="preserve"> زاد المسلم فيما اتفق عليه البخاري ومسلم</w:t>
      </w:r>
      <w:r>
        <w:rPr>
          <w:rtl/>
          <w:lang w:bidi="fa-IR"/>
        </w:rPr>
        <w:t>،</w:t>
      </w:r>
      <w:r w:rsidRPr="00321D79">
        <w:rPr>
          <w:rtl/>
          <w:lang w:bidi="fa-IR"/>
        </w:rPr>
        <w:t xml:space="preserve"> في ستة أجزاء</w:t>
      </w:r>
      <w:r>
        <w:rPr>
          <w:rtl/>
          <w:lang w:bidi="fa-IR"/>
        </w:rPr>
        <w:t xml:space="preserve"> ..</w:t>
      </w:r>
      <w:r w:rsidRPr="00321D79">
        <w:rPr>
          <w:rtl/>
          <w:lang w:bidi="fa-IR"/>
        </w:rPr>
        <w:t xml:space="preserve">. »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70" w:name="_Toc318358331"/>
      <w:r w:rsidRPr="00C90120">
        <w:rPr>
          <w:rtl/>
        </w:rPr>
        <w:t>(179)</w:t>
      </w:r>
      <w:bookmarkEnd w:id="1070"/>
    </w:p>
    <w:p w:rsidR="00BC3A37" w:rsidRDefault="00F20E62" w:rsidP="00BC3A37">
      <w:pPr>
        <w:pStyle w:val="Heading2Center"/>
        <w:rPr>
          <w:rtl/>
        </w:rPr>
      </w:pPr>
      <w:bookmarkStart w:id="1071" w:name="_Toc86173040"/>
      <w:r w:rsidRPr="00BC3A37">
        <w:rPr>
          <w:rtl/>
        </w:rPr>
        <w:t>أحمد بن محمد بن الصديق</w:t>
      </w:r>
      <w:bookmarkEnd w:id="1071"/>
    </w:p>
    <w:p w:rsidR="00F20E62" w:rsidRPr="00321D79" w:rsidRDefault="00F20E62" w:rsidP="00BC3A37">
      <w:pPr>
        <w:pStyle w:val="libNormal"/>
        <w:rPr>
          <w:rtl/>
          <w:lang w:bidi="fa-IR"/>
        </w:rPr>
      </w:pPr>
      <w:r w:rsidRPr="00656420">
        <w:rPr>
          <w:rtl/>
        </w:rPr>
        <w:t>المتوفى سنة (1380)</w:t>
      </w:r>
      <w:r>
        <w:rPr>
          <w:rtl/>
        </w:rPr>
        <w:t>.</w:t>
      </w:r>
      <w:r w:rsidR="00BC3A37">
        <w:rPr>
          <w:rFonts w:hint="cs"/>
          <w:rtl/>
        </w:rPr>
        <w:t xml:space="preserve"> </w:t>
      </w:r>
      <w:r w:rsidRPr="00321D79">
        <w:rPr>
          <w:rtl/>
          <w:lang w:bidi="fa-IR"/>
        </w:rPr>
        <w:t>ذكره في كتابه نقلا</w:t>
      </w:r>
      <w:r w:rsidR="0000440E">
        <w:rPr>
          <w:rFonts w:hint="cs"/>
          <w:rtl/>
          <w:lang w:bidi="fa-IR"/>
        </w:rPr>
        <w:t>ً</w:t>
      </w:r>
      <w:r w:rsidRPr="00321D79">
        <w:rPr>
          <w:rtl/>
          <w:lang w:bidi="fa-IR"/>
        </w:rPr>
        <w:t xml:space="preserve"> عن جمع كثير من الحفاظ بأسانيدهم عن أربع وخمسين صحابيا</w:t>
      </w:r>
      <w:r w:rsidR="0000440E">
        <w:rPr>
          <w:rFonts w:hint="cs"/>
          <w:rtl/>
          <w:lang w:bidi="fa-IR"/>
        </w:rPr>
        <w:t>ً</w:t>
      </w:r>
      <w:r w:rsidRPr="00321D79">
        <w:rPr>
          <w:rtl/>
          <w:lang w:bidi="fa-IR"/>
        </w:rPr>
        <w:t xml:space="preserve"> </w:t>
      </w:r>
      <w:r w:rsidRPr="006D0167">
        <w:rPr>
          <w:rStyle w:val="libFootnotenumChar"/>
          <w:rtl/>
        </w:rPr>
        <w:t>(2)</w:t>
      </w:r>
      <w:r>
        <w:rPr>
          <w:rFonts w:hint="cs"/>
          <w:rtl/>
          <w:lang w:bidi="fa-IR"/>
        </w:rPr>
        <w:t>.</w:t>
      </w:r>
    </w:p>
    <w:p w:rsidR="00F20E62" w:rsidRPr="00C90120" w:rsidRDefault="00F20E62" w:rsidP="00F20E62">
      <w:pPr>
        <w:pStyle w:val="libBold1"/>
        <w:rPr>
          <w:rtl/>
        </w:rPr>
      </w:pPr>
      <w:r>
        <w:rPr>
          <w:rtl/>
        </w:rPr>
        <w:t>ترجمته</w:t>
      </w:r>
    </w:p>
    <w:p w:rsidR="00F20E62" w:rsidRPr="00321D79" w:rsidRDefault="00F20E62" w:rsidP="00F20E62">
      <w:pPr>
        <w:pStyle w:val="libNormal"/>
        <w:rPr>
          <w:rtl/>
          <w:lang w:bidi="fa-IR"/>
        </w:rPr>
      </w:pPr>
      <w:r w:rsidRPr="00321D79">
        <w:rPr>
          <w:rtl/>
          <w:lang w:bidi="fa-IR"/>
        </w:rPr>
        <w:t xml:space="preserve">قال </w:t>
      </w:r>
      <w:r w:rsidRPr="006D0167">
        <w:rPr>
          <w:rStyle w:val="libBold2Char"/>
          <w:rtl/>
        </w:rPr>
        <w:t>كحالة</w:t>
      </w:r>
      <w:r>
        <w:rPr>
          <w:rStyle w:val="libBold2Char"/>
          <w:rtl/>
        </w:rPr>
        <w:t>:</w:t>
      </w:r>
      <w:r w:rsidRPr="00321D79">
        <w:rPr>
          <w:rtl/>
          <w:lang w:bidi="fa-IR"/>
        </w:rPr>
        <w:t xml:space="preserve"> « أحمد بن محمد بن الصديق أبو الفيض</w:t>
      </w:r>
      <w:r>
        <w:rPr>
          <w:rtl/>
          <w:lang w:bidi="fa-IR"/>
        </w:rPr>
        <w:t>،</w:t>
      </w:r>
      <w:r w:rsidRPr="00321D79">
        <w:rPr>
          <w:rtl/>
          <w:lang w:bidi="fa-IR"/>
        </w:rPr>
        <w:t xml:space="preserve"> محدث</w:t>
      </w:r>
      <w:r>
        <w:rPr>
          <w:rtl/>
          <w:lang w:bidi="fa-IR"/>
        </w:rPr>
        <w:t>،</w:t>
      </w:r>
      <w:r w:rsidRPr="00321D79">
        <w:rPr>
          <w:rtl/>
          <w:lang w:bidi="fa-IR"/>
        </w:rPr>
        <w:t xml:space="preserve"> حافظ من أهل المغرب الأقصى</w:t>
      </w:r>
      <w:r>
        <w:rPr>
          <w:rtl/>
          <w:lang w:bidi="fa-IR"/>
        </w:rPr>
        <w:t>،</w:t>
      </w:r>
      <w:r w:rsidRPr="00321D79">
        <w:rPr>
          <w:rtl/>
          <w:lang w:bidi="fa-IR"/>
        </w:rPr>
        <w:t xml:space="preserve"> من آثاره</w:t>
      </w:r>
      <w:r>
        <w:rPr>
          <w:rtl/>
          <w:lang w:bidi="fa-IR"/>
        </w:rPr>
        <w:t>:</w:t>
      </w:r>
      <w:r w:rsidRPr="00321D79">
        <w:rPr>
          <w:rtl/>
          <w:lang w:bidi="fa-IR"/>
        </w:rPr>
        <w:t xml:space="preserve"> المعجم الوجيز للمستجيز »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072" w:name="_Toc318358332"/>
      <w:r w:rsidRPr="00C90120">
        <w:rPr>
          <w:rtl/>
        </w:rPr>
        <w:t>(180)</w:t>
      </w:r>
      <w:bookmarkEnd w:id="1072"/>
    </w:p>
    <w:p w:rsidR="00F20E62" w:rsidRPr="00C14FC4" w:rsidRDefault="00F20E62" w:rsidP="00BC3A37">
      <w:pPr>
        <w:pStyle w:val="Heading2Center"/>
        <w:rPr>
          <w:rtl/>
        </w:rPr>
      </w:pPr>
      <w:bookmarkStart w:id="1073" w:name="_Toc86173041"/>
      <w:r w:rsidRPr="00BC3A37">
        <w:rPr>
          <w:rtl/>
        </w:rPr>
        <w:t>القاضي بهلول بهجت</w:t>
      </w:r>
      <w:r w:rsidRPr="00C14FC4">
        <w:rPr>
          <w:rtl/>
        </w:rPr>
        <w:t xml:space="preserve"> الشافعي.</w:t>
      </w:r>
      <w:bookmarkEnd w:id="1073"/>
    </w:p>
    <w:p w:rsidR="00F20E62" w:rsidRPr="00321D79" w:rsidRDefault="00F20E62" w:rsidP="00F20E62">
      <w:pPr>
        <w:pStyle w:val="libNormal"/>
        <w:rPr>
          <w:rtl/>
          <w:lang w:bidi="fa-IR"/>
        </w:rPr>
      </w:pPr>
      <w:r w:rsidRPr="00321D79">
        <w:rPr>
          <w:rtl/>
          <w:lang w:bidi="fa-IR"/>
        </w:rPr>
        <w:t xml:space="preserve">ذكر حديث الغدير بطرق عديدة </w:t>
      </w:r>
      <w:r w:rsidRPr="006D0167">
        <w:rPr>
          <w:rStyle w:val="libFootnotenumChar"/>
          <w:rtl/>
        </w:rPr>
        <w:t>(4)</w:t>
      </w:r>
      <w:r>
        <w:rPr>
          <w:rFonts w:hint="cs"/>
          <w:rtl/>
          <w:lang w:bidi="fa-IR"/>
        </w:rPr>
        <w:t>.</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معجم المؤلفين 9 / 176.</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تشنيف الآذان</w:t>
      </w:r>
      <w:r w:rsidR="00F20E62">
        <w:rPr>
          <w:rtl/>
        </w:rPr>
        <w:t>:</w:t>
      </w:r>
      <w:r w:rsidR="00F20E62" w:rsidRPr="00321D79">
        <w:rPr>
          <w:rtl/>
        </w:rPr>
        <w:t xml:space="preserve"> 77.</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معجم المؤلفين</w:t>
      </w:r>
      <w:r w:rsidR="00F20E62">
        <w:rPr>
          <w:rtl/>
        </w:rPr>
        <w:t>:</w:t>
      </w:r>
      <w:r w:rsidR="00F20E62" w:rsidRPr="00321D79">
        <w:rPr>
          <w:rtl/>
        </w:rPr>
        <w:t xml:space="preserve"> 13 / 368.</w:t>
      </w:r>
    </w:p>
    <w:p w:rsidR="00F20E62" w:rsidRPr="00321D79" w:rsidRDefault="00A26E7A" w:rsidP="00F20E62">
      <w:pPr>
        <w:pStyle w:val="libFootnote0"/>
        <w:rPr>
          <w:rtl/>
          <w:lang w:bidi="fa-IR"/>
        </w:rPr>
      </w:pPr>
      <w:r w:rsidRPr="00A26E7A">
        <w:rPr>
          <w:rStyle w:val="libFootnote0Char"/>
          <w:rtl/>
        </w:rPr>
        <w:t>(4).</w:t>
      </w:r>
      <w:r w:rsidR="00F20E62" w:rsidRPr="00321D79">
        <w:rPr>
          <w:rtl/>
        </w:rPr>
        <w:t xml:space="preserve"> تاريخ آل محمد</w:t>
      </w:r>
      <w:r w:rsidR="00F20E62">
        <w:rPr>
          <w:rtl/>
        </w:rPr>
        <w:t>:</w:t>
      </w:r>
      <w:r w:rsidR="00F20E62" w:rsidRPr="00321D79">
        <w:rPr>
          <w:rtl/>
        </w:rPr>
        <w:t xml:space="preserve"> 67</w:t>
      </w:r>
      <w:r w:rsidR="00F20E62">
        <w:rPr>
          <w:rtl/>
        </w:rPr>
        <w:t xml:space="preserve"> - </w:t>
      </w:r>
      <w:r w:rsidR="00F20E62" w:rsidRPr="00321D79">
        <w:rPr>
          <w:rtl/>
        </w:rPr>
        <w:t>68.</w:t>
      </w:r>
    </w:p>
    <w:p w:rsidR="00664F18" w:rsidRDefault="00F20E62" w:rsidP="00F20E62">
      <w:pPr>
        <w:pStyle w:val="libNormal"/>
        <w:rPr>
          <w:rtl/>
        </w:rPr>
      </w:pPr>
      <w:r>
        <w:rPr>
          <w:rtl/>
        </w:rPr>
        <w:br w:type="page"/>
      </w:r>
    </w:p>
    <w:p w:rsidR="00F20E62" w:rsidRPr="00C90120" w:rsidRDefault="00F20E62" w:rsidP="00F20E62">
      <w:pPr>
        <w:pStyle w:val="libCenterBold1"/>
        <w:rPr>
          <w:rtl/>
        </w:rPr>
      </w:pPr>
      <w:bookmarkStart w:id="1074" w:name="_Toc318358333"/>
      <w:r w:rsidRPr="00C90120">
        <w:rPr>
          <w:rtl/>
        </w:rPr>
        <w:lastRenderedPageBreak/>
        <w:t>(181)</w:t>
      </w:r>
      <w:bookmarkEnd w:id="1074"/>
    </w:p>
    <w:p w:rsidR="00F20E62" w:rsidRPr="00C14FC4" w:rsidRDefault="00F20E62" w:rsidP="00BC3A37">
      <w:pPr>
        <w:pStyle w:val="Heading2Center"/>
        <w:rPr>
          <w:rtl/>
        </w:rPr>
      </w:pPr>
      <w:bookmarkStart w:id="1075" w:name="_Toc86173042"/>
      <w:r w:rsidRPr="00C14FC4">
        <w:rPr>
          <w:rtl/>
        </w:rPr>
        <w:t>أحمد فريد رفاعي</w:t>
      </w:r>
      <w:bookmarkEnd w:id="1075"/>
    </w:p>
    <w:p w:rsidR="00F20E62" w:rsidRPr="00321D79" w:rsidRDefault="00F20E62" w:rsidP="00F20E62">
      <w:pPr>
        <w:pStyle w:val="libNormal"/>
        <w:rPr>
          <w:rtl/>
          <w:lang w:bidi="fa-IR"/>
        </w:rPr>
      </w:pPr>
      <w:r w:rsidRPr="00321D79">
        <w:rPr>
          <w:rtl/>
          <w:lang w:bidi="fa-IR"/>
        </w:rPr>
        <w:t xml:space="preserve">ذكر في تعليق معجم الأدباء بيتي أمير المؤمنين </w:t>
      </w:r>
      <w:r w:rsidRPr="00A21CA4">
        <w:rPr>
          <w:rStyle w:val="libAlaemChar"/>
          <w:rtl/>
        </w:rPr>
        <w:t>عليه‌السلام</w:t>
      </w:r>
      <w:r w:rsidRPr="00321D79">
        <w:rPr>
          <w:rtl/>
          <w:lang w:bidi="fa-IR"/>
        </w:rPr>
        <w:t xml:space="preserve"> في الغدير </w:t>
      </w:r>
      <w:r w:rsidRPr="006D0167">
        <w:rPr>
          <w:rStyle w:val="libFootnotenumChar"/>
          <w:rtl/>
        </w:rPr>
        <w:t>(1)</w:t>
      </w:r>
      <w:r>
        <w:rPr>
          <w:rFonts w:hint="cs"/>
          <w:rtl/>
          <w:lang w:bidi="fa-IR"/>
        </w:rPr>
        <w:t>.</w:t>
      </w:r>
    </w:p>
    <w:p w:rsidR="00F20E62" w:rsidRPr="00C90120" w:rsidRDefault="00F20E62" w:rsidP="00F20E62">
      <w:pPr>
        <w:pStyle w:val="libCenterBold1"/>
        <w:rPr>
          <w:rtl/>
        </w:rPr>
      </w:pPr>
      <w:bookmarkStart w:id="1076" w:name="_Toc318358334"/>
      <w:r w:rsidRPr="00C90120">
        <w:rPr>
          <w:rtl/>
        </w:rPr>
        <w:t>(182)</w:t>
      </w:r>
      <w:bookmarkEnd w:id="1076"/>
    </w:p>
    <w:p w:rsidR="00F20E62" w:rsidRPr="00C14FC4" w:rsidRDefault="00F20E62" w:rsidP="00BC3A37">
      <w:pPr>
        <w:pStyle w:val="Heading2Center"/>
        <w:rPr>
          <w:rtl/>
        </w:rPr>
      </w:pPr>
      <w:bookmarkStart w:id="1077" w:name="_Toc86173043"/>
      <w:r w:rsidRPr="00C14FC4">
        <w:rPr>
          <w:rtl/>
        </w:rPr>
        <w:t>أحمد زكي العدوي المصري</w:t>
      </w:r>
      <w:bookmarkEnd w:id="1077"/>
    </w:p>
    <w:p w:rsidR="00F20E62" w:rsidRPr="00321D79" w:rsidRDefault="00F20E62" w:rsidP="00F20E62">
      <w:pPr>
        <w:pStyle w:val="libNormal"/>
        <w:rPr>
          <w:rtl/>
          <w:lang w:bidi="fa-IR"/>
        </w:rPr>
      </w:pPr>
      <w:r w:rsidRPr="00321D79">
        <w:rPr>
          <w:rtl/>
          <w:lang w:bidi="fa-IR"/>
        </w:rPr>
        <w:t xml:space="preserve">ذكر حديث الغدير في تعليقات كتاب الأغاني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078" w:name="_Toc318358335"/>
      <w:r w:rsidRPr="00C90120">
        <w:rPr>
          <w:rtl/>
        </w:rPr>
        <w:t>(183)</w:t>
      </w:r>
      <w:bookmarkEnd w:id="1078"/>
    </w:p>
    <w:p w:rsidR="00F20E62" w:rsidRPr="00C14FC4" w:rsidRDefault="00F20E62" w:rsidP="00BC3A37">
      <w:pPr>
        <w:pStyle w:val="Heading2Center"/>
        <w:rPr>
          <w:rtl/>
        </w:rPr>
      </w:pPr>
      <w:bookmarkStart w:id="1079" w:name="_Toc86173044"/>
      <w:r w:rsidRPr="00C14FC4">
        <w:rPr>
          <w:rtl/>
        </w:rPr>
        <w:t>محمد محمود الرافعي المصري</w:t>
      </w:r>
      <w:bookmarkEnd w:id="1079"/>
    </w:p>
    <w:p w:rsidR="00F20E62" w:rsidRPr="00321D79" w:rsidRDefault="00F20E62" w:rsidP="00F20E62">
      <w:pPr>
        <w:pStyle w:val="libNormal"/>
        <w:rPr>
          <w:rtl/>
          <w:lang w:bidi="fa-IR"/>
        </w:rPr>
      </w:pPr>
      <w:r w:rsidRPr="00321D79">
        <w:rPr>
          <w:rtl/>
          <w:lang w:bidi="fa-IR"/>
        </w:rPr>
        <w:t xml:space="preserve">أثبت الحديث في شرح الهاشميات للكميت </w:t>
      </w:r>
      <w:r w:rsidRPr="006D0167">
        <w:rPr>
          <w:rStyle w:val="libFootnotenumChar"/>
          <w:rtl/>
        </w:rPr>
        <w:t>(3)</w:t>
      </w:r>
      <w:r>
        <w:rPr>
          <w:rFonts w:hint="cs"/>
          <w:rtl/>
          <w:lang w:bidi="fa-IR"/>
        </w:rPr>
        <w:t>.</w:t>
      </w:r>
    </w:p>
    <w:p w:rsidR="00F20E62" w:rsidRPr="00C90120" w:rsidRDefault="00F20E62" w:rsidP="00F20E62">
      <w:pPr>
        <w:pStyle w:val="libCenterBold1"/>
        <w:rPr>
          <w:rtl/>
        </w:rPr>
      </w:pPr>
      <w:bookmarkStart w:id="1080" w:name="_Toc318358336"/>
      <w:r w:rsidRPr="00C90120">
        <w:rPr>
          <w:rtl/>
        </w:rPr>
        <w:t>(184)</w:t>
      </w:r>
      <w:bookmarkEnd w:id="1080"/>
    </w:p>
    <w:p w:rsidR="00F20E62" w:rsidRPr="00C14FC4" w:rsidRDefault="00F20E62" w:rsidP="00BC3A37">
      <w:pPr>
        <w:pStyle w:val="Heading2Center"/>
        <w:rPr>
          <w:rtl/>
        </w:rPr>
      </w:pPr>
      <w:bookmarkStart w:id="1081" w:name="_Toc86173045"/>
      <w:r w:rsidRPr="00C14FC4">
        <w:rPr>
          <w:rtl/>
        </w:rPr>
        <w:t xml:space="preserve">محمد شاكر </w:t>
      </w:r>
      <w:r w:rsidRPr="00BC3A37">
        <w:rPr>
          <w:rtl/>
        </w:rPr>
        <w:t>الخياط ا</w:t>
      </w:r>
      <w:r w:rsidRPr="00C14FC4">
        <w:rPr>
          <w:rtl/>
        </w:rPr>
        <w:t>لنابلسي الأزهري المصري.</w:t>
      </w:r>
      <w:bookmarkEnd w:id="1081"/>
    </w:p>
    <w:p w:rsidR="00F20E62" w:rsidRPr="00321D79" w:rsidRDefault="00F20E62" w:rsidP="00F20E62">
      <w:pPr>
        <w:pStyle w:val="libNormal"/>
        <w:rPr>
          <w:rtl/>
          <w:lang w:bidi="fa-IR"/>
        </w:rPr>
      </w:pPr>
      <w:r w:rsidRPr="00321D79">
        <w:rPr>
          <w:rtl/>
          <w:lang w:bidi="fa-IR"/>
        </w:rPr>
        <w:t xml:space="preserve">رواه عن أحمد عن أبي الطفيل عن النبي </w:t>
      </w:r>
      <w:r w:rsidRPr="00A21CA4">
        <w:rPr>
          <w:rStyle w:val="libAlaemChar"/>
          <w:rtl/>
        </w:rPr>
        <w:t>صلى‌الله‌عليه‌وآله</w:t>
      </w:r>
      <w:r w:rsidRPr="00321D79">
        <w:rPr>
          <w:rtl/>
          <w:lang w:bidi="fa-IR"/>
        </w:rPr>
        <w:t xml:space="preserve"> في شرح</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أنظر 14 / 48.</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أنظر 7 / 363.</w:t>
      </w:r>
    </w:p>
    <w:p w:rsidR="00F20E62" w:rsidRPr="00321D79" w:rsidRDefault="00A26E7A" w:rsidP="00F20E62">
      <w:pPr>
        <w:pStyle w:val="libFootnote0"/>
        <w:rPr>
          <w:rtl/>
          <w:lang w:bidi="fa-IR"/>
        </w:rPr>
      </w:pPr>
      <w:r w:rsidRPr="00A26E7A">
        <w:rPr>
          <w:rStyle w:val="libFootnote0Char"/>
          <w:rtl/>
        </w:rPr>
        <w:t>(3).</w:t>
      </w:r>
      <w:r w:rsidR="00F20E62" w:rsidRPr="00321D79">
        <w:rPr>
          <w:rtl/>
        </w:rPr>
        <w:t xml:space="preserve"> أنظر</w:t>
      </w:r>
      <w:r w:rsidR="00F20E62">
        <w:rPr>
          <w:rtl/>
        </w:rPr>
        <w:t>:</w:t>
      </w:r>
      <w:r w:rsidR="00F20E62" w:rsidRPr="00321D79">
        <w:rPr>
          <w:rtl/>
        </w:rPr>
        <w:t xml:space="preserve"> 81.</w:t>
      </w:r>
    </w:p>
    <w:p w:rsidR="00F20E62" w:rsidRDefault="00F20E62" w:rsidP="00F20E62">
      <w:pPr>
        <w:pStyle w:val="libNormal"/>
        <w:rPr>
          <w:rtl/>
          <w:lang w:bidi="fa-IR"/>
        </w:rPr>
      </w:pPr>
      <w:r>
        <w:rPr>
          <w:rtl/>
          <w:lang w:bidi="fa-IR"/>
        </w:rPr>
        <w:br w:type="page"/>
      </w:r>
    </w:p>
    <w:p w:rsidR="00F20E62" w:rsidRPr="00321D79" w:rsidRDefault="00F20E62" w:rsidP="00F20E62">
      <w:pPr>
        <w:pStyle w:val="libNormal0"/>
        <w:rPr>
          <w:rtl/>
          <w:lang w:bidi="fa-IR"/>
        </w:rPr>
      </w:pPr>
      <w:r w:rsidRPr="00321D79">
        <w:rPr>
          <w:rtl/>
          <w:lang w:bidi="fa-IR"/>
        </w:rPr>
        <w:lastRenderedPageBreak/>
        <w:t xml:space="preserve">الهاشميات </w:t>
      </w:r>
      <w:r w:rsidRPr="006D0167">
        <w:rPr>
          <w:rStyle w:val="libFootnotenumChar"/>
          <w:rtl/>
        </w:rPr>
        <w:t>(1)</w:t>
      </w:r>
      <w:r>
        <w:rPr>
          <w:rtl/>
          <w:lang w:bidi="fa-IR"/>
        </w:rPr>
        <w:t>.</w:t>
      </w:r>
    </w:p>
    <w:p w:rsidR="00F20E62" w:rsidRPr="00C90120" w:rsidRDefault="00F20E62" w:rsidP="00F20E62">
      <w:pPr>
        <w:pStyle w:val="libCenterBold1"/>
        <w:rPr>
          <w:rtl/>
        </w:rPr>
      </w:pPr>
      <w:bookmarkStart w:id="1082" w:name="_Toc318358337"/>
      <w:r w:rsidRPr="00C90120">
        <w:rPr>
          <w:rtl/>
        </w:rPr>
        <w:t>(185)</w:t>
      </w:r>
      <w:bookmarkEnd w:id="1082"/>
    </w:p>
    <w:p w:rsidR="00F20E62" w:rsidRPr="00C14FC4" w:rsidRDefault="00F20E62" w:rsidP="00BC3A37">
      <w:pPr>
        <w:pStyle w:val="Heading2Center"/>
        <w:rPr>
          <w:rtl/>
        </w:rPr>
      </w:pPr>
      <w:bookmarkStart w:id="1083" w:name="_Toc86173046"/>
      <w:r w:rsidRPr="00C14FC4">
        <w:rPr>
          <w:rtl/>
        </w:rPr>
        <w:t>علي جلال الدين الحسيني المصري.</w:t>
      </w:r>
      <w:bookmarkEnd w:id="1083"/>
    </w:p>
    <w:p w:rsidR="00F20E62" w:rsidRPr="00321D79" w:rsidRDefault="00F20E62" w:rsidP="00F20E62">
      <w:pPr>
        <w:pStyle w:val="libNormal"/>
        <w:rPr>
          <w:rtl/>
          <w:lang w:bidi="fa-IR"/>
        </w:rPr>
      </w:pPr>
      <w:r w:rsidRPr="00321D79">
        <w:rPr>
          <w:rtl/>
          <w:lang w:bidi="fa-IR"/>
        </w:rPr>
        <w:t xml:space="preserve">ذكر حديث الغدير في كتابه الحسين </w:t>
      </w:r>
      <w:r w:rsidRPr="006D0167">
        <w:rPr>
          <w:rStyle w:val="libFootnotenumChar"/>
          <w:rtl/>
        </w:rPr>
        <w:t>(2)</w:t>
      </w:r>
      <w:r>
        <w:rPr>
          <w:rFonts w:hint="cs"/>
          <w:rtl/>
          <w:lang w:bidi="fa-IR"/>
        </w:rPr>
        <w:t>.</w:t>
      </w:r>
    </w:p>
    <w:p w:rsidR="00F20E62" w:rsidRPr="00C90120" w:rsidRDefault="00F20E62" w:rsidP="00F20E62">
      <w:pPr>
        <w:pStyle w:val="libCenterBold1"/>
        <w:rPr>
          <w:rtl/>
        </w:rPr>
      </w:pPr>
      <w:bookmarkStart w:id="1084" w:name="_Toc318358338"/>
      <w:r w:rsidRPr="00C90120">
        <w:rPr>
          <w:rtl/>
        </w:rPr>
        <w:t>(186)</w:t>
      </w:r>
      <w:bookmarkEnd w:id="1084"/>
    </w:p>
    <w:p w:rsidR="00BC3A37" w:rsidRDefault="00F20E62" w:rsidP="00BC3A37">
      <w:pPr>
        <w:pStyle w:val="Heading2Center"/>
        <w:rPr>
          <w:rtl/>
        </w:rPr>
      </w:pPr>
      <w:bookmarkStart w:id="1085" w:name="_Toc86173047"/>
      <w:r w:rsidRPr="00BC3A37">
        <w:rPr>
          <w:rtl/>
        </w:rPr>
        <w:t>حسين علي الأعظمي البغدادي</w:t>
      </w:r>
      <w:r w:rsidRPr="006D0167">
        <w:rPr>
          <w:rStyle w:val="libBold2Char"/>
          <w:rtl/>
        </w:rPr>
        <w:t>.</w:t>
      </w:r>
      <w:bookmarkEnd w:id="1085"/>
    </w:p>
    <w:p w:rsidR="00F20E62" w:rsidRPr="00324453" w:rsidRDefault="00F20E62" w:rsidP="00BC3A37">
      <w:pPr>
        <w:pStyle w:val="libNormal"/>
        <w:rPr>
          <w:rtl/>
        </w:rPr>
      </w:pPr>
      <w:r w:rsidRPr="00324453">
        <w:rPr>
          <w:rtl/>
        </w:rPr>
        <w:t>مدير كلية الحقوق ببغداد.</w:t>
      </w:r>
    </w:p>
    <w:p w:rsidR="00F20E62" w:rsidRPr="00321D79" w:rsidRDefault="00F20E62" w:rsidP="00F20E62">
      <w:pPr>
        <w:pStyle w:val="libNormal"/>
        <w:rPr>
          <w:rtl/>
          <w:lang w:bidi="fa-IR"/>
        </w:rPr>
      </w:pPr>
      <w:r w:rsidRPr="00321D79">
        <w:rPr>
          <w:rtl/>
          <w:lang w:bidi="fa-IR"/>
        </w:rPr>
        <w:t xml:space="preserve">أثبت حديث الغدير في شعر له. وفي كتابه ألّفه في الامام أمير المؤمنين </w:t>
      </w:r>
      <w:r w:rsidRPr="00A21CA4">
        <w:rPr>
          <w:rStyle w:val="libAlaemChar"/>
          <w:rtl/>
        </w:rPr>
        <w:t>عليه‌السلام</w:t>
      </w:r>
      <w:r w:rsidRPr="00321D79">
        <w:rPr>
          <w:rtl/>
          <w:lang w:bidi="fa-IR"/>
        </w:rPr>
        <w:t xml:space="preserve"> كما في الغدير.</w:t>
      </w:r>
    </w:p>
    <w:p w:rsidR="00F20E62" w:rsidRPr="00C90120" w:rsidRDefault="00F20E62" w:rsidP="00F20E62">
      <w:pPr>
        <w:pStyle w:val="libCenterBold1"/>
        <w:rPr>
          <w:rtl/>
        </w:rPr>
      </w:pPr>
      <w:bookmarkStart w:id="1086" w:name="_Toc318358339"/>
      <w:r w:rsidRPr="00C90120">
        <w:rPr>
          <w:rtl/>
        </w:rPr>
        <w:t>(187)</w:t>
      </w:r>
      <w:bookmarkEnd w:id="1086"/>
    </w:p>
    <w:p w:rsidR="00BC3A37" w:rsidRDefault="00F20E62" w:rsidP="00BC3A37">
      <w:pPr>
        <w:pStyle w:val="Heading2Center"/>
        <w:rPr>
          <w:rtl/>
        </w:rPr>
      </w:pPr>
      <w:bookmarkStart w:id="1087" w:name="_Toc86173048"/>
      <w:r w:rsidRPr="00BC3A37">
        <w:rPr>
          <w:rtl/>
        </w:rPr>
        <w:t>محمد سعيد دحدوح</w:t>
      </w:r>
      <w:r w:rsidRPr="006D0167">
        <w:rPr>
          <w:rStyle w:val="libBold2Char"/>
          <w:rtl/>
        </w:rPr>
        <w:t>.</w:t>
      </w:r>
      <w:bookmarkEnd w:id="1087"/>
    </w:p>
    <w:p w:rsidR="00F20E62" w:rsidRPr="00324453" w:rsidRDefault="00F20E62" w:rsidP="00F20E62">
      <w:pPr>
        <w:pStyle w:val="libNormal"/>
        <w:rPr>
          <w:rtl/>
        </w:rPr>
      </w:pPr>
      <w:r w:rsidRPr="00324453">
        <w:rPr>
          <w:rtl/>
        </w:rPr>
        <w:t>أحد أئمة الجماعة في حلب.</w:t>
      </w:r>
    </w:p>
    <w:p w:rsidR="00F20E62" w:rsidRPr="00321D79" w:rsidRDefault="00F20E62" w:rsidP="00F20E62">
      <w:pPr>
        <w:pStyle w:val="libNormal"/>
        <w:rPr>
          <w:rtl/>
          <w:lang w:bidi="fa-IR"/>
        </w:rPr>
      </w:pPr>
      <w:r w:rsidRPr="00321D79">
        <w:rPr>
          <w:rtl/>
          <w:lang w:bidi="fa-IR"/>
        </w:rPr>
        <w:t>أثبت الحديث في كتاب له ذكره العلامة الأميني في مقدمة الجزء الثامن من الغدير.</w:t>
      </w:r>
    </w:p>
    <w:p w:rsidR="00F20E62" w:rsidRPr="00321D79" w:rsidRDefault="00474112" w:rsidP="00474112">
      <w:pPr>
        <w:pStyle w:val="libLine"/>
        <w:rPr>
          <w:rtl/>
          <w:lang w:bidi="fa-IR"/>
        </w:rPr>
      </w:pPr>
      <w:r>
        <w:rPr>
          <w:rtl/>
          <w:lang w:bidi="fa-IR"/>
        </w:rPr>
        <w:t>____________________</w:t>
      </w:r>
    </w:p>
    <w:p w:rsidR="00F20E62" w:rsidRPr="00321D79" w:rsidRDefault="00A26E7A" w:rsidP="00F20E62">
      <w:pPr>
        <w:pStyle w:val="libFootnote0"/>
        <w:rPr>
          <w:rtl/>
          <w:lang w:bidi="fa-IR"/>
        </w:rPr>
      </w:pPr>
      <w:r w:rsidRPr="00A26E7A">
        <w:rPr>
          <w:rStyle w:val="libFootnote0Char"/>
          <w:rtl/>
        </w:rPr>
        <w:t>(1).</w:t>
      </w:r>
      <w:r w:rsidR="00F20E62" w:rsidRPr="00321D79">
        <w:rPr>
          <w:rtl/>
        </w:rPr>
        <w:t xml:space="preserve"> شرح الهاشميات</w:t>
      </w:r>
      <w:r w:rsidR="00F20E62">
        <w:rPr>
          <w:rtl/>
        </w:rPr>
        <w:t>:</w:t>
      </w:r>
      <w:r w:rsidR="00F20E62" w:rsidRPr="00321D79">
        <w:rPr>
          <w:rtl/>
        </w:rPr>
        <w:t xml:space="preserve"> 60.</w:t>
      </w:r>
    </w:p>
    <w:p w:rsidR="00F20E62" w:rsidRPr="00321D79" w:rsidRDefault="00A26E7A" w:rsidP="00F20E62">
      <w:pPr>
        <w:pStyle w:val="libFootnote0"/>
        <w:rPr>
          <w:rtl/>
          <w:lang w:bidi="fa-IR"/>
        </w:rPr>
      </w:pPr>
      <w:r w:rsidRPr="00A26E7A">
        <w:rPr>
          <w:rStyle w:val="libFootnote0Char"/>
          <w:rtl/>
        </w:rPr>
        <w:t>(2).</w:t>
      </w:r>
      <w:r w:rsidR="00F20E62" w:rsidRPr="00321D79">
        <w:rPr>
          <w:rtl/>
        </w:rPr>
        <w:t xml:space="preserve"> الحسين 1 / 132.</w:t>
      </w:r>
    </w:p>
    <w:p w:rsidR="00F20E62" w:rsidRDefault="00F20E62" w:rsidP="00F20E62">
      <w:pPr>
        <w:pStyle w:val="libNormal"/>
        <w:rPr>
          <w:rtl/>
        </w:rPr>
      </w:pPr>
      <w:r>
        <w:rPr>
          <w:rtl/>
        </w:rPr>
        <w:br w:type="page"/>
      </w:r>
    </w:p>
    <w:p w:rsidR="00F20E62" w:rsidRPr="00C90120" w:rsidRDefault="00F20E62" w:rsidP="00F20E62">
      <w:pPr>
        <w:pStyle w:val="libCenterBold1"/>
        <w:rPr>
          <w:rtl/>
        </w:rPr>
      </w:pPr>
      <w:bookmarkStart w:id="1088" w:name="_Toc318358340"/>
      <w:r w:rsidRPr="00C90120">
        <w:rPr>
          <w:rtl/>
        </w:rPr>
        <w:lastRenderedPageBreak/>
        <w:t>(188)</w:t>
      </w:r>
      <w:bookmarkEnd w:id="1088"/>
    </w:p>
    <w:p w:rsidR="00F20E62" w:rsidRPr="007D708D" w:rsidRDefault="00F20E62" w:rsidP="00BC3A37">
      <w:pPr>
        <w:pStyle w:val="Heading2Center"/>
        <w:rPr>
          <w:rtl/>
        </w:rPr>
      </w:pPr>
      <w:bookmarkStart w:id="1089" w:name="_Toc86173049"/>
      <w:r w:rsidRPr="007D708D">
        <w:rPr>
          <w:rtl/>
        </w:rPr>
        <w:t>صفا خلوصي.</w:t>
      </w:r>
      <w:bookmarkEnd w:id="1089"/>
    </w:p>
    <w:p w:rsidR="00F20E62" w:rsidRPr="00321D79" w:rsidRDefault="00F20E62" w:rsidP="00F20E62">
      <w:pPr>
        <w:pStyle w:val="libNormal"/>
        <w:rPr>
          <w:rtl/>
          <w:lang w:bidi="fa-IR"/>
        </w:rPr>
      </w:pPr>
      <w:r w:rsidRPr="00321D79">
        <w:rPr>
          <w:rtl/>
          <w:lang w:bidi="fa-IR"/>
        </w:rPr>
        <w:t>رأى الحديث من المقطوع به في كتاب له طبع في مقدمة الجزء الخامس من كتاب الغدير.</w:t>
      </w:r>
    </w:p>
    <w:p w:rsidR="00F20E62" w:rsidRPr="00C90120" w:rsidRDefault="00F20E62" w:rsidP="00F20E62">
      <w:pPr>
        <w:pStyle w:val="libCenterBold1"/>
        <w:rPr>
          <w:rtl/>
        </w:rPr>
      </w:pPr>
      <w:bookmarkStart w:id="1090" w:name="_Toc318358341"/>
      <w:r w:rsidRPr="00C90120">
        <w:rPr>
          <w:rtl/>
        </w:rPr>
        <w:t>(189)</w:t>
      </w:r>
      <w:bookmarkEnd w:id="1090"/>
    </w:p>
    <w:p w:rsidR="00F20E62" w:rsidRPr="007D708D" w:rsidRDefault="00F20E62" w:rsidP="00BC3A37">
      <w:pPr>
        <w:pStyle w:val="Heading2Center"/>
        <w:rPr>
          <w:rtl/>
        </w:rPr>
      </w:pPr>
      <w:bookmarkStart w:id="1091" w:name="_Toc86173050"/>
      <w:r w:rsidRPr="007D708D">
        <w:rPr>
          <w:rtl/>
        </w:rPr>
        <w:t>عبد الفتاح عبد المقصود المصري.</w:t>
      </w:r>
      <w:bookmarkEnd w:id="1091"/>
    </w:p>
    <w:p w:rsidR="00F20E62" w:rsidRDefault="00F20E62" w:rsidP="00F20E62">
      <w:pPr>
        <w:pStyle w:val="libNormal"/>
        <w:rPr>
          <w:rtl/>
          <w:lang w:bidi="fa-IR"/>
        </w:rPr>
      </w:pPr>
      <w:r w:rsidRPr="00321D79">
        <w:rPr>
          <w:rtl/>
          <w:lang w:bidi="fa-IR"/>
        </w:rPr>
        <w:t>أخبت إلى الحديث في كتاب له إلى العلامة الأميني في تقريظ الغدير</w:t>
      </w:r>
      <w:r>
        <w:rPr>
          <w:rtl/>
          <w:lang w:bidi="fa-IR"/>
        </w:rPr>
        <w:t>،</w:t>
      </w:r>
      <w:r w:rsidRPr="00321D79">
        <w:rPr>
          <w:rtl/>
          <w:lang w:bidi="fa-IR"/>
        </w:rPr>
        <w:t xml:space="preserve"> طبع في مقدمة الجزء السادس.</w:t>
      </w:r>
    </w:p>
    <w:p w:rsidR="00F20E62" w:rsidRDefault="00F20E62" w:rsidP="00F20E62">
      <w:pPr>
        <w:pStyle w:val="libNormal"/>
        <w:rPr>
          <w:rtl/>
          <w:lang w:bidi="fa-IR"/>
        </w:rPr>
      </w:pPr>
      <w:r>
        <w:rPr>
          <w:rtl/>
          <w:lang w:bidi="fa-IR"/>
        </w:rPr>
        <w:br w:type="page"/>
      </w:r>
    </w:p>
    <w:p w:rsidR="006E51D9" w:rsidRDefault="0032034E" w:rsidP="0032034E">
      <w:pPr>
        <w:pStyle w:val="Heading2Center"/>
        <w:rPr>
          <w:rtl/>
        </w:rPr>
      </w:pPr>
      <w:bookmarkStart w:id="1092" w:name="_Toc86173051"/>
      <w:r>
        <w:rPr>
          <w:rFonts w:hint="cs"/>
          <w:rtl/>
        </w:rPr>
        <w:lastRenderedPageBreak/>
        <w:t>الفهرس</w:t>
      </w:r>
      <w:bookmarkEnd w:id="1092"/>
    </w:p>
    <w:sdt>
      <w:sdtPr>
        <w:id w:val="209389639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32034E" w:rsidRDefault="0032034E">
          <w:pPr>
            <w:pStyle w:val="TOCHeading"/>
          </w:pPr>
        </w:p>
        <w:p w:rsidR="0032034E" w:rsidRDefault="0032034E" w:rsidP="0032034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86172671" w:history="1">
            <w:r w:rsidRPr="00A420F2">
              <w:rPr>
                <w:rStyle w:val="Hyperlink"/>
                <w:rFonts w:hint="eastAsia"/>
                <w:noProof/>
                <w:rtl/>
              </w:rPr>
              <w:t>سند</w:t>
            </w:r>
          </w:hyperlink>
          <w:r>
            <w:rPr>
              <w:rStyle w:val="Hyperlink"/>
              <w:rFonts w:hint="cs"/>
              <w:noProof/>
              <w:rtl/>
            </w:rPr>
            <w:t xml:space="preserve"> </w:t>
          </w:r>
          <w:hyperlink w:anchor="_Toc86172672" w:history="1">
            <w:r w:rsidRPr="00A420F2">
              <w:rPr>
                <w:rStyle w:val="Hyperlink"/>
                <w:rFonts w:hint="eastAsia"/>
                <w:noProof/>
                <w:rtl/>
              </w:rPr>
              <w:t>حديث</w:t>
            </w:r>
            <w:r w:rsidRPr="00A420F2">
              <w:rPr>
                <w:rStyle w:val="Hyperlink"/>
                <w:noProof/>
                <w:rtl/>
              </w:rPr>
              <w:t xml:space="preserve"> </w:t>
            </w:r>
            <w:r w:rsidRPr="00A420F2">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673"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الثاني</w:t>
            </w:r>
          </w:hyperlink>
          <w:r>
            <w:rPr>
              <w:rStyle w:val="Hyperlink"/>
              <w:rFonts w:hint="cs"/>
              <w:noProof/>
              <w:rtl/>
            </w:rPr>
            <w:t xml:space="preserve"> </w:t>
          </w:r>
          <w:hyperlink w:anchor="_Toc86172674"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75"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76"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677"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السادس</w:t>
            </w:r>
          </w:hyperlink>
          <w:r>
            <w:rPr>
              <w:rStyle w:val="Hyperlink"/>
              <w:rFonts w:hint="cs"/>
              <w:noProof/>
              <w:rtl/>
            </w:rPr>
            <w:t xml:space="preserve"> </w:t>
          </w:r>
          <w:hyperlink w:anchor="_Toc86172678"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79"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0"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681"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العاشر</w:t>
            </w:r>
          </w:hyperlink>
          <w:hyperlink w:anchor="_Toc86172682"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الحادي</w:t>
            </w:r>
            <w:r w:rsidRPr="00A420F2">
              <w:rPr>
                <w:rStyle w:val="Hyperlink"/>
                <w:noProof/>
                <w:rtl/>
              </w:rPr>
              <w:t xml:space="preserve"> </w:t>
            </w:r>
            <w:r w:rsidRPr="00A420F2">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683"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الثاني</w:t>
            </w:r>
            <w:r w:rsidRPr="00A420F2">
              <w:rPr>
                <w:rStyle w:val="Hyperlink"/>
                <w:noProof/>
                <w:rtl/>
              </w:rPr>
              <w:t xml:space="preserve"> </w:t>
            </w:r>
            <w:r w:rsidRPr="00A420F2">
              <w:rPr>
                <w:rStyle w:val="Hyperlink"/>
                <w:rFonts w:hint="eastAsia"/>
                <w:noProof/>
                <w:rtl/>
              </w:rPr>
              <w:t>عشر</w:t>
            </w:r>
          </w:hyperlink>
          <w:r>
            <w:rPr>
              <w:rStyle w:val="Hyperlink"/>
              <w:rFonts w:hint="cs"/>
              <w:noProof/>
              <w:rtl/>
            </w:rPr>
            <w:t xml:space="preserve"> </w:t>
          </w:r>
          <w:hyperlink w:anchor="_Toc86172684"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الثالث</w:t>
            </w:r>
            <w:r w:rsidRPr="00A420F2">
              <w:rPr>
                <w:rStyle w:val="Hyperlink"/>
                <w:noProof/>
                <w:rtl/>
              </w:rPr>
              <w:t xml:space="preserve"> </w:t>
            </w:r>
            <w:r w:rsidRPr="00A420F2">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إسحاق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راشد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إسرائيل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يونس</w:t>
            </w:r>
            <w:r w:rsidRPr="00A420F2">
              <w:rPr>
                <w:rStyle w:val="Hyperlink"/>
                <w:noProof/>
                <w:rtl/>
              </w:rPr>
              <w:t xml:space="preserve"> </w:t>
            </w:r>
            <w:r w:rsidRPr="00A420F2">
              <w:rPr>
                <w:rStyle w:val="Hyperlink"/>
                <w:rFonts w:hint="eastAsia"/>
                <w:noProof/>
                <w:rtl/>
              </w:rPr>
              <w:t>السبيعي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شريك</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النخعي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8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 </w:t>
            </w:r>
            <w:r w:rsidRPr="00A420F2">
              <w:rPr>
                <w:rStyle w:val="Hyperlink"/>
                <w:rFonts w:hint="eastAsia"/>
                <w:noProof/>
                <w:rtl/>
              </w:rPr>
              <w:t>غندر</w:t>
            </w:r>
            <w:r w:rsidRPr="00A420F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وكيع</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الجراح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نمير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الزبيري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آدم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5" w:history="1">
            <w:r w:rsidRPr="00A420F2">
              <w:rPr>
                <w:rStyle w:val="Hyperlink"/>
                <w:rFonts w:hint="eastAsia"/>
                <w:noProof/>
                <w:rtl/>
              </w:rPr>
              <w:t>روايه</w:t>
            </w:r>
            <w:r w:rsidRPr="00A420F2">
              <w:rPr>
                <w:rStyle w:val="Hyperlink"/>
                <w:noProof/>
                <w:rtl/>
              </w:rPr>
              <w:t xml:space="preserve"> </w:t>
            </w:r>
            <w:r w:rsidRPr="00A420F2">
              <w:rPr>
                <w:rStyle w:val="Hyperlink"/>
                <w:rFonts w:hint="eastAsia"/>
                <w:noProof/>
                <w:rtl/>
              </w:rPr>
              <w:t>اسود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الرزاق</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همام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حسين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بهرام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الفضل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دكين</w:t>
            </w:r>
            <w:r w:rsidRPr="00A420F2">
              <w:rPr>
                <w:rStyle w:val="Hyperlink"/>
                <w:noProof/>
                <w:rtl/>
              </w:rPr>
              <w:t xml:space="preserve"> « </w:t>
            </w:r>
            <w:r w:rsidRPr="00A420F2">
              <w:rPr>
                <w:rStyle w:val="Hyperlink"/>
                <w:rFonts w:hint="eastAsia"/>
                <w:noProof/>
                <w:rtl/>
              </w:rPr>
              <w:t>شيخ</w:t>
            </w:r>
            <w:r w:rsidRPr="00A420F2">
              <w:rPr>
                <w:rStyle w:val="Hyperlink"/>
                <w:noProof/>
                <w:rtl/>
              </w:rPr>
              <w:t xml:space="preserve"> </w:t>
            </w:r>
            <w:r w:rsidRPr="00A420F2">
              <w:rPr>
                <w:rStyle w:val="Hyperlink"/>
                <w:rFonts w:hint="eastAsia"/>
                <w:noProof/>
                <w:rtl/>
              </w:rPr>
              <w:t>البخاري</w:t>
            </w:r>
            <w:r w:rsidRPr="00A420F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69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عفان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مسلم</w:t>
            </w:r>
            <w:r w:rsidRPr="00A420F2">
              <w:rPr>
                <w:rStyle w:val="Hyperlink"/>
                <w:noProof/>
                <w:rtl/>
              </w:rPr>
              <w:t xml:space="preserve"> « </w:t>
            </w:r>
            <w:r w:rsidRPr="00A420F2">
              <w:rPr>
                <w:rStyle w:val="Hyperlink"/>
                <w:rFonts w:hint="eastAsia"/>
                <w:noProof/>
                <w:rtl/>
              </w:rPr>
              <w:t>شيخ</w:t>
            </w:r>
            <w:r w:rsidRPr="00A420F2">
              <w:rPr>
                <w:rStyle w:val="Hyperlink"/>
                <w:noProof/>
                <w:rtl/>
              </w:rPr>
              <w:t xml:space="preserve"> </w:t>
            </w:r>
            <w:r w:rsidRPr="00A420F2">
              <w:rPr>
                <w:rStyle w:val="Hyperlink"/>
                <w:rFonts w:hint="eastAsia"/>
                <w:noProof/>
                <w:rtl/>
              </w:rPr>
              <w:t>البخاري</w:t>
            </w:r>
            <w:r w:rsidRPr="00A420F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حكيم</w:t>
            </w:r>
            <w:r w:rsidRPr="00A420F2">
              <w:rPr>
                <w:rStyle w:val="Hyperlink"/>
                <w:noProof/>
                <w:rtl/>
              </w:rPr>
              <w:t xml:space="preserve"> </w:t>
            </w:r>
            <w:r w:rsidRPr="00A420F2">
              <w:rPr>
                <w:rStyle w:val="Hyperlink"/>
                <w:rFonts w:hint="eastAsia"/>
                <w:noProof/>
                <w:rtl/>
              </w:rPr>
              <w:t>الأودي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الطنافسي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هدبة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خالد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القواريري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اسحاق</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راهويه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عثمان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شيبة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0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قتيبة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هارون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1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بشار</w:t>
            </w:r>
          </w:hyperlink>
          <w:r>
            <w:rPr>
              <w:rStyle w:val="Hyperlink"/>
              <w:rFonts w:hint="cs"/>
              <w:noProof/>
              <w:rtl/>
            </w:rPr>
            <w:t xml:space="preserve"> </w:t>
          </w:r>
          <w:hyperlink w:anchor="_Toc8617271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المثنى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النيسابوري</w:t>
            </w:r>
            <w:r w:rsidRPr="00A420F2">
              <w:rPr>
                <w:rStyle w:val="Hyperlink"/>
                <w:noProof/>
                <w:rtl/>
              </w:rPr>
              <w:t xml:space="preserve"> </w:t>
            </w:r>
            <w:r w:rsidRPr="00A420F2">
              <w:rPr>
                <w:rStyle w:val="Hyperlink"/>
                <w:rFonts w:hint="eastAsia"/>
                <w:noProof/>
                <w:rtl/>
              </w:rPr>
              <w:t>الذهلي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حجاج</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الشاعر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إسماعيل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سمويه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عفان</w:t>
            </w:r>
            <w:r w:rsidRPr="00A420F2">
              <w:rPr>
                <w:rStyle w:val="Hyperlink"/>
                <w:noProof/>
                <w:rtl/>
              </w:rPr>
              <w:t xml:space="preserve"> </w:t>
            </w:r>
            <w:r w:rsidRPr="00A420F2">
              <w:rPr>
                <w:rStyle w:val="Hyperlink"/>
                <w:rFonts w:hint="eastAsia"/>
                <w:noProof/>
                <w:rtl/>
              </w:rPr>
              <w:t>العامري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1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ماجة</w:t>
            </w:r>
            <w:r w:rsidRPr="00A420F2">
              <w:rPr>
                <w:rStyle w:val="Hyperlink"/>
                <w:noProof/>
                <w:rtl/>
              </w:rPr>
              <w:t xml:space="preserve"> </w:t>
            </w:r>
            <w:r w:rsidRPr="00A420F2">
              <w:rPr>
                <w:rStyle w:val="Hyperlink"/>
                <w:rFonts w:hint="eastAsia"/>
                <w:noProof/>
                <w:rtl/>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البلاذري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قتيبة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عيسى</w:t>
            </w:r>
            <w:r w:rsidRPr="00A420F2">
              <w:rPr>
                <w:rStyle w:val="Hyperlink"/>
                <w:noProof/>
                <w:rtl/>
              </w:rPr>
              <w:t xml:space="preserve"> </w:t>
            </w:r>
            <w:r w:rsidRPr="00A420F2">
              <w:rPr>
                <w:rStyle w:val="Hyperlink"/>
                <w:rFonts w:hint="eastAsia"/>
                <w:noProof/>
                <w:rtl/>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عاصم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زكريا</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السجزي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المصيصي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إبراهيم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2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يعلى</w:t>
            </w:r>
            <w:r w:rsidRPr="00A420F2">
              <w:rPr>
                <w:rStyle w:val="Hyperlink"/>
                <w:noProof/>
                <w:rtl/>
              </w:rPr>
              <w:t xml:space="preserve"> </w:t>
            </w:r>
            <w:r w:rsidRPr="00A420F2">
              <w:rPr>
                <w:rStyle w:val="Hyperlink"/>
                <w:rFonts w:hint="eastAsia"/>
                <w:noProof/>
                <w:rtl/>
              </w:rPr>
              <w:t>الموصلي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جرير</w:t>
            </w:r>
            <w:r w:rsidRPr="00A420F2">
              <w:rPr>
                <w:rStyle w:val="Hyperlink"/>
                <w:noProof/>
                <w:rtl/>
              </w:rPr>
              <w:t xml:space="preserve"> </w:t>
            </w:r>
            <w:r w:rsidRPr="00A420F2">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القاسم</w:t>
            </w:r>
            <w:r w:rsidRPr="00A420F2">
              <w:rPr>
                <w:rStyle w:val="Hyperlink"/>
                <w:noProof/>
                <w:rtl/>
              </w:rPr>
              <w:t xml:space="preserve"> </w:t>
            </w:r>
            <w:r w:rsidRPr="00A420F2">
              <w:rPr>
                <w:rStyle w:val="Hyperlink"/>
                <w:rFonts w:hint="eastAsia"/>
                <w:noProof/>
                <w:rtl/>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الحكيم</w:t>
            </w:r>
            <w:r w:rsidRPr="00A420F2">
              <w:rPr>
                <w:rStyle w:val="Hyperlink"/>
                <w:noProof/>
                <w:rtl/>
              </w:rPr>
              <w:t xml:space="preserve"> </w:t>
            </w:r>
            <w:r w:rsidRPr="00A420F2">
              <w:rPr>
                <w:rStyle w:val="Hyperlink"/>
                <w:rFonts w:hint="eastAsia"/>
                <w:noProof/>
                <w:rtl/>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الطحاوي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6" w:history="1">
            <w:r w:rsidRPr="00A420F2">
              <w:rPr>
                <w:rStyle w:val="Hyperlink"/>
                <w:rFonts w:hint="eastAsia"/>
                <w:noProof/>
                <w:rtl/>
                <w:lang w:bidi="fa-IR"/>
              </w:rPr>
              <w:t>رواية</w:t>
            </w:r>
            <w:r w:rsidRPr="00A420F2">
              <w:rPr>
                <w:rStyle w:val="Hyperlink"/>
                <w:noProof/>
                <w:rtl/>
                <w:lang w:bidi="fa-IR"/>
              </w:rPr>
              <w:t xml:space="preserve"> </w:t>
            </w:r>
            <w:r w:rsidRPr="00A420F2">
              <w:rPr>
                <w:rStyle w:val="Hyperlink"/>
                <w:rFonts w:hint="eastAsia"/>
                <w:noProof/>
                <w:rtl/>
                <w:lang w:bidi="fa-IR"/>
              </w:rPr>
              <w:t>ابن</w:t>
            </w:r>
            <w:r w:rsidRPr="00A420F2">
              <w:rPr>
                <w:rStyle w:val="Hyperlink"/>
                <w:noProof/>
                <w:rtl/>
                <w:lang w:bidi="fa-IR"/>
              </w:rPr>
              <w:t xml:space="preserve"> </w:t>
            </w:r>
            <w:r w:rsidRPr="00A420F2">
              <w:rPr>
                <w:rStyle w:val="Hyperlink"/>
                <w:rFonts w:hint="eastAsia"/>
                <w:noProof/>
                <w:rtl/>
                <w:lang w:bidi="fa-IR"/>
              </w:rPr>
              <w:t>عبد</w:t>
            </w:r>
            <w:r w:rsidRPr="00A420F2">
              <w:rPr>
                <w:rStyle w:val="Hyperlink"/>
                <w:noProof/>
                <w:rtl/>
                <w:lang w:bidi="fa-IR"/>
              </w:rPr>
              <w:t xml:space="preserve"> </w:t>
            </w:r>
            <w:r w:rsidRPr="00A420F2">
              <w:rPr>
                <w:rStyle w:val="Hyperlink"/>
                <w:rFonts w:hint="eastAsia"/>
                <w:noProof/>
                <w:rtl/>
                <w:lang w:bidi="fa-IR"/>
              </w:rPr>
              <w:t>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المحاملي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عقدة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3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زكريا</w:t>
            </w:r>
            <w:r w:rsidRPr="00A420F2">
              <w:rPr>
                <w:rStyle w:val="Hyperlink"/>
                <w:noProof/>
                <w:rtl/>
              </w:rPr>
              <w:t xml:space="preserve"> </w:t>
            </w:r>
            <w:r w:rsidRPr="00A420F2">
              <w:rPr>
                <w:rStyle w:val="Hyperlink"/>
                <w:rFonts w:hint="eastAsia"/>
                <w:noProof/>
                <w:rtl/>
              </w:rPr>
              <w:t>الغبري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دعلج</w:t>
            </w:r>
            <w:r w:rsidRPr="00A420F2">
              <w:rPr>
                <w:rStyle w:val="Hyperlink"/>
                <w:noProof/>
                <w:rtl/>
              </w:rPr>
              <w:t xml:space="preserve"> </w:t>
            </w:r>
            <w:r w:rsidRPr="00A420F2">
              <w:rPr>
                <w:rStyle w:val="Hyperlink"/>
                <w:rFonts w:hint="eastAsia"/>
                <w:noProof/>
                <w:rtl/>
              </w:rPr>
              <w:t>السجزي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الشافعي</w:t>
            </w:r>
            <w:r w:rsidRPr="00A420F2">
              <w:rPr>
                <w:rStyle w:val="Hyperlink"/>
                <w:noProof/>
                <w:rtl/>
              </w:rPr>
              <w:t xml:space="preserve"> </w:t>
            </w:r>
            <w:r w:rsidRPr="00A420F2">
              <w:rPr>
                <w:rStyle w:val="Hyperlink"/>
                <w:rFonts w:hint="eastAsia"/>
                <w:noProof/>
                <w:rtl/>
              </w:rPr>
              <w:t>البزاز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حاتم</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حبان</w:t>
            </w:r>
            <w:r w:rsidRPr="00A420F2">
              <w:rPr>
                <w:rStyle w:val="Hyperlink"/>
                <w:noProof/>
                <w:rtl/>
              </w:rPr>
              <w:t xml:space="preserve"> </w:t>
            </w:r>
            <w:r w:rsidRPr="00A420F2">
              <w:rPr>
                <w:rStyle w:val="Hyperlink"/>
                <w:rFonts w:hint="eastAsia"/>
                <w:noProof/>
                <w:rtl/>
              </w:rPr>
              <w:t>البستي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القطيعي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الدار</w:t>
            </w:r>
            <w:r w:rsidRPr="00A420F2">
              <w:rPr>
                <w:rStyle w:val="Hyperlink"/>
                <w:noProof/>
                <w:rtl/>
              </w:rPr>
              <w:t xml:space="preserve"> </w:t>
            </w:r>
            <w:r w:rsidRPr="00A420F2">
              <w:rPr>
                <w:rStyle w:val="Hyperlink"/>
                <w:rFonts w:hint="eastAsia"/>
                <w:noProof/>
                <w:rtl/>
              </w:rPr>
              <w:t>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المخلّص</w:t>
            </w:r>
            <w:r w:rsidRPr="00A420F2">
              <w:rPr>
                <w:rStyle w:val="Hyperlink"/>
                <w:noProof/>
                <w:rtl/>
              </w:rPr>
              <w:t xml:space="preserve"> </w:t>
            </w:r>
            <w:r w:rsidRPr="00A420F2">
              <w:rPr>
                <w:rStyle w:val="Hyperlink"/>
                <w:rFonts w:hint="eastAsia"/>
                <w:noProof/>
                <w:rtl/>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4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الخركوشي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5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الشيرازي</w:t>
            </w:r>
          </w:hyperlink>
          <w:r>
            <w:rPr>
              <w:rStyle w:val="Hyperlink"/>
              <w:rFonts w:hint="cs"/>
              <w:noProof/>
              <w:rtl/>
            </w:rPr>
            <w:t xml:space="preserve"> </w:t>
          </w:r>
          <w:hyperlink w:anchor="_Toc8617275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مسكويه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الحافظ</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الخطيب</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5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الواحدي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6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السجستاني</w:t>
            </w:r>
          </w:hyperlink>
          <w:r>
            <w:rPr>
              <w:rStyle w:val="Hyperlink"/>
              <w:rFonts w:hint="cs"/>
              <w:noProof/>
              <w:rtl/>
            </w:rPr>
            <w:t xml:space="preserve"> </w:t>
          </w:r>
          <w:hyperlink w:anchor="_Toc8617276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6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الحسكاني</w:t>
            </w:r>
          </w:hyperlink>
          <w:r>
            <w:rPr>
              <w:rStyle w:val="Hyperlink"/>
              <w:rFonts w:hint="cs"/>
              <w:noProof/>
              <w:rtl/>
            </w:rPr>
            <w:t xml:space="preserve"> </w:t>
          </w:r>
          <w:hyperlink w:anchor="_Toc8617276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6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الخلعي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65"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حامد</w:t>
            </w:r>
            <w:r w:rsidRPr="00A420F2">
              <w:rPr>
                <w:rStyle w:val="Hyperlink"/>
                <w:noProof/>
                <w:rtl/>
              </w:rPr>
              <w:t xml:space="preserve"> </w:t>
            </w:r>
            <w:r w:rsidRPr="00A420F2">
              <w:rPr>
                <w:rStyle w:val="Hyperlink"/>
                <w:rFonts w:hint="eastAsia"/>
                <w:noProof/>
                <w:rtl/>
              </w:rPr>
              <w:t>الغزالي</w:t>
            </w:r>
          </w:hyperlink>
          <w:r>
            <w:rPr>
              <w:rStyle w:val="Hyperlink"/>
              <w:rFonts w:hint="cs"/>
              <w:noProof/>
              <w:rtl/>
            </w:rPr>
            <w:t xml:space="preserve"> </w:t>
          </w:r>
          <w:hyperlink w:anchor="_Toc8617276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6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رزين</w:t>
            </w:r>
            <w:r w:rsidRPr="00A420F2">
              <w:rPr>
                <w:rStyle w:val="Hyperlink"/>
                <w:noProof/>
                <w:rtl/>
              </w:rPr>
              <w:t xml:space="preserve"> </w:t>
            </w:r>
            <w:r w:rsidRPr="00A420F2">
              <w:rPr>
                <w:rStyle w:val="Hyperlink"/>
                <w:rFonts w:hint="eastAsia"/>
                <w:noProof/>
                <w:rtl/>
              </w:rPr>
              <w:t>العبدري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6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69"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جار</w:t>
            </w:r>
            <w:r w:rsidRPr="00A420F2">
              <w:rPr>
                <w:rStyle w:val="Hyperlink"/>
                <w:noProof/>
                <w:rtl/>
              </w:rPr>
              <w:t xml:space="preserve"> </w:t>
            </w:r>
            <w:r w:rsidRPr="00A420F2">
              <w:rPr>
                <w:rStyle w:val="Hyperlink"/>
                <w:rFonts w:hint="eastAsia"/>
                <w:noProof/>
                <w:rtl/>
              </w:rPr>
              <w:t>الله</w:t>
            </w:r>
            <w:r w:rsidRPr="00A420F2">
              <w:rPr>
                <w:rStyle w:val="Hyperlink"/>
                <w:noProof/>
                <w:rtl/>
              </w:rPr>
              <w:t xml:space="preserve"> </w:t>
            </w:r>
            <w:r w:rsidRPr="00A420F2">
              <w:rPr>
                <w:rStyle w:val="Hyperlink"/>
                <w:rFonts w:hint="eastAsia"/>
                <w:noProof/>
                <w:rtl/>
              </w:rPr>
              <w:t>الزمخشري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7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النطنزي</w:t>
            </w:r>
          </w:hyperlink>
          <w:r>
            <w:rPr>
              <w:rStyle w:val="Hyperlink"/>
              <w:rFonts w:hint="cs"/>
              <w:noProof/>
              <w:rtl/>
            </w:rPr>
            <w:t xml:space="preserve"> </w:t>
          </w:r>
          <w:hyperlink w:anchor="_Toc8617277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الموفق</w:t>
            </w:r>
            <w:r w:rsidRPr="00A420F2">
              <w:rPr>
                <w:rStyle w:val="Hyperlink"/>
                <w:noProof/>
                <w:rtl/>
              </w:rPr>
              <w:t xml:space="preserve"> </w:t>
            </w:r>
            <w:r w:rsidRPr="00A420F2">
              <w:rPr>
                <w:rStyle w:val="Hyperlink"/>
                <w:rFonts w:hint="eastAsia"/>
                <w:noProof/>
                <w:rtl/>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الملّا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المديني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5" w:history="1">
            <w:r w:rsidRPr="00A420F2">
              <w:rPr>
                <w:rStyle w:val="Hyperlink"/>
                <w:rFonts w:hint="eastAsia"/>
                <w:noProof/>
                <w:rtl/>
              </w:rPr>
              <w:t>حكم</w:t>
            </w:r>
            <w:r w:rsidRPr="00A420F2">
              <w:rPr>
                <w:rStyle w:val="Hyperlink"/>
                <w:noProof/>
                <w:rtl/>
              </w:rPr>
              <w:t xml:space="preserve"> </w:t>
            </w:r>
            <w:r w:rsidRPr="00A420F2">
              <w:rPr>
                <w:rStyle w:val="Hyperlink"/>
                <w:rFonts w:hint="eastAsia"/>
                <w:noProof/>
                <w:rtl/>
              </w:rPr>
              <w:t>التوربشتي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الفتوح</w:t>
            </w:r>
            <w:r w:rsidRPr="00A420F2">
              <w:rPr>
                <w:rStyle w:val="Hyperlink"/>
                <w:noProof/>
                <w:rtl/>
              </w:rPr>
              <w:t xml:space="preserve"> </w:t>
            </w:r>
            <w:r w:rsidRPr="00A420F2">
              <w:rPr>
                <w:rStyle w:val="Hyperlink"/>
                <w:rFonts w:hint="eastAsia"/>
                <w:noProof/>
                <w:rtl/>
              </w:rPr>
              <w:t>العجلي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7" w:history="1">
            <w:r w:rsidRPr="00A420F2">
              <w:rPr>
                <w:rStyle w:val="Hyperlink"/>
                <w:rFonts w:hint="eastAsia"/>
                <w:noProof/>
                <w:rtl/>
              </w:rPr>
              <w:t>إثبات</w:t>
            </w:r>
            <w:r w:rsidRPr="00A420F2">
              <w:rPr>
                <w:rStyle w:val="Hyperlink"/>
                <w:noProof/>
                <w:rtl/>
              </w:rPr>
              <w:t xml:space="preserve"> </w:t>
            </w:r>
            <w:r w:rsidRPr="00A420F2">
              <w:rPr>
                <w:rStyle w:val="Hyperlink"/>
                <w:rFonts w:hint="eastAsia"/>
                <w:noProof/>
                <w:rtl/>
              </w:rPr>
              <w:t>الفخر</w:t>
            </w:r>
            <w:r w:rsidRPr="00A420F2">
              <w:rPr>
                <w:rStyle w:val="Hyperlink"/>
                <w:noProof/>
                <w:rtl/>
              </w:rPr>
              <w:t xml:space="preserve"> </w:t>
            </w:r>
            <w:r w:rsidRPr="00A420F2">
              <w:rPr>
                <w:rStyle w:val="Hyperlink"/>
                <w:rFonts w:hint="eastAsia"/>
                <w:noProof/>
                <w:rtl/>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السعادات</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7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الضياء</w:t>
            </w:r>
            <w:r w:rsidRPr="00A420F2">
              <w:rPr>
                <w:rStyle w:val="Hyperlink"/>
                <w:noProof/>
                <w:rtl/>
              </w:rPr>
              <w:t xml:space="preserve"> </w:t>
            </w:r>
            <w:r w:rsidRPr="00A420F2">
              <w:rPr>
                <w:rStyle w:val="Hyperlink"/>
                <w:rFonts w:hint="eastAsia"/>
                <w:noProof/>
                <w:rtl/>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الشيخ</w:t>
            </w:r>
            <w:r w:rsidRPr="00A420F2">
              <w:rPr>
                <w:rStyle w:val="Hyperlink"/>
                <w:noProof/>
                <w:rtl/>
              </w:rPr>
              <w:t xml:space="preserve"> </w:t>
            </w:r>
            <w:r w:rsidRPr="00A420F2">
              <w:rPr>
                <w:rStyle w:val="Hyperlink"/>
                <w:rFonts w:hint="eastAsia"/>
                <w:noProof/>
                <w:rtl/>
              </w:rPr>
              <w:t>البلوي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سبط</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8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الكنجي</w:t>
            </w:r>
          </w:hyperlink>
          <w:r>
            <w:rPr>
              <w:rStyle w:val="Hyperlink"/>
              <w:rFonts w:hint="cs"/>
              <w:noProof/>
              <w:rtl/>
            </w:rPr>
            <w:t xml:space="preserve"> </w:t>
          </w:r>
          <w:hyperlink w:anchor="_Toc8617278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الرسعني</w:t>
            </w:r>
          </w:hyperlink>
          <w:r>
            <w:rPr>
              <w:rStyle w:val="Hyperlink"/>
              <w:rFonts w:hint="cs"/>
              <w:noProof/>
              <w:rtl/>
            </w:rPr>
            <w:t xml:space="preserve"> </w:t>
          </w:r>
          <w:hyperlink w:anchor="_Toc8617278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النووي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محب</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8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الوصابي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89"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الفرغاني</w:t>
            </w:r>
          </w:hyperlink>
          <w:r>
            <w:rPr>
              <w:rStyle w:val="Hyperlink"/>
              <w:rFonts w:hint="cs"/>
              <w:noProof/>
              <w:rtl/>
            </w:rPr>
            <w:t xml:space="preserve"> </w:t>
          </w:r>
          <w:hyperlink w:anchor="_Toc8617279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9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جمال</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المزي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9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9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النيسابوري</w:t>
            </w:r>
          </w:hyperlink>
          <w:r>
            <w:rPr>
              <w:rStyle w:val="Hyperlink"/>
              <w:rFonts w:hint="cs"/>
              <w:noProof/>
              <w:rtl/>
            </w:rPr>
            <w:t xml:space="preserve"> </w:t>
          </w:r>
          <w:hyperlink w:anchor="_Toc8617279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السمناني</w:t>
            </w:r>
          </w:hyperlink>
          <w:r>
            <w:rPr>
              <w:rStyle w:val="Hyperlink"/>
              <w:rFonts w:hint="cs"/>
              <w:noProof/>
              <w:rtl/>
            </w:rPr>
            <w:t xml:space="preserve"> </w:t>
          </w:r>
          <w:hyperlink w:anchor="_Toc8617279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الخطيب</w:t>
            </w:r>
            <w:r w:rsidRPr="00A420F2">
              <w:rPr>
                <w:rStyle w:val="Hyperlink"/>
                <w:noProof/>
                <w:rtl/>
              </w:rPr>
              <w:t xml:space="preserve"> </w:t>
            </w:r>
            <w:r w:rsidRPr="00A420F2">
              <w:rPr>
                <w:rStyle w:val="Hyperlink"/>
                <w:rFonts w:hint="eastAsia"/>
                <w:noProof/>
                <w:rtl/>
              </w:rPr>
              <w:t>التبريزي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9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الوردي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797"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مكتوم</w:t>
            </w:r>
          </w:hyperlink>
          <w:r>
            <w:rPr>
              <w:rStyle w:val="Hyperlink"/>
              <w:rFonts w:hint="cs"/>
              <w:noProof/>
              <w:rtl/>
            </w:rPr>
            <w:t xml:space="preserve"> </w:t>
          </w:r>
          <w:hyperlink w:anchor="_Toc8617279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799"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اليافعي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00"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الكازروني</w:t>
            </w:r>
          </w:hyperlink>
          <w:r>
            <w:rPr>
              <w:rStyle w:val="Hyperlink"/>
              <w:rFonts w:hint="cs"/>
              <w:noProof/>
              <w:rtl/>
            </w:rPr>
            <w:t xml:space="preserve"> </w:t>
          </w:r>
          <w:hyperlink w:anchor="_Toc8617280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0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حفص</w:t>
            </w:r>
            <w:r w:rsidRPr="00A420F2">
              <w:rPr>
                <w:rStyle w:val="Hyperlink"/>
                <w:noProof/>
                <w:rtl/>
              </w:rPr>
              <w:t xml:space="preserve"> </w:t>
            </w:r>
            <w:r w:rsidRPr="00A420F2">
              <w:rPr>
                <w:rStyle w:val="Hyperlink"/>
                <w:rFonts w:hint="eastAsia"/>
                <w:noProof/>
                <w:rtl/>
              </w:rPr>
              <w:t>المراغي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0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السيد</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0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المحب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0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خواجة</w:t>
            </w:r>
            <w:r w:rsidRPr="00A420F2">
              <w:rPr>
                <w:rStyle w:val="Hyperlink"/>
                <w:noProof/>
                <w:rtl/>
              </w:rPr>
              <w:t xml:space="preserve"> </w:t>
            </w:r>
            <w:r w:rsidRPr="00A420F2">
              <w:rPr>
                <w:rStyle w:val="Hyperlink"/>
                <w:rFonts w:hint="eastAsia"/>
                <w:noProof/>
                <w:rtl/>
              </w:rPr>
              <w:t>پارسا</w:t>
            </w:r>
          </w:hyperlink>
          <w:r>
            <w:rPr>
              <w:rStyle w:val="Hyperlink"/>
              <w:rFonts w:hint="cs"/>
              <w:noProof/>
              <w:rtl/>
            </w:rPr>
            <w:t xml:space="preserve"> </w:t>
          </w:r>
          <w:hyperlink w:anchor="_Toc8617280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الحزري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0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المقريزي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0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الدولت</w:t>
            </w:r>
            <w:r w:rsidRPr="00A420F2">
              <w:rPr>
                <w:rStyle w:val="Hyperlink"/>
                <w:noProof/>
                <w:rtl/>
              </w:rPr>
              <w:t xml:space="preserve"> </w:t>
            </w:r>
            <w:r w:rsidRPr="00A420F2">
              <w:rPr>
                <w:rStyle w:val="Hyperlink"/>
                <w:rFonts w:hint="eastAsia"/>
                <w:noProof/>
                <w:rtl/>
              </w:rPr>
              <w:t>آبادي</w:t>
            </w:r>
          </w:hyperlink>
          <w:r>
            <w:rPr>
              <w:rStyle w:val="Hyperlink"/>
              <w:rFonts w:hint="cs"/>
              <w:noProof/>
              <w:rtl/>
            </w:rPr>
            <w:t xml:space="preserve"> </w:t>
          </w:r>
          <w:hyperlink w:anchor="_Toc8617280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حجر</w:t>
            </w:r>
            <w:r w:rsidRPr="00A420F2">
              <w:rPr>
                <w:rStyle w:val="Hyperlink"/>
                <w:noProof/>
                <w:rtl/>
              </w:rPr>
              <w:t xml:space="preserve"> </w:t>
            </w:r>
            <w:r w:rsidRPr="00A420F2">
              <w:rPr>
                <w:rStyle w:val="Hyperlink"/>
                <w:rFonts w:hint="eastAsia"/>
                <w:noProof/>
                <w:rtl/>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1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الصبّاغ</w:t>
            </w:r>
            <w:r w:rsidRPr="00A420F2">
              <w:rPr>
                <w:rStyle w:val="Hyperlink"/>
                <w:noProof/>
                <w:rtl/>
              </w:rPr>
              <w:t xml:space="preserve"> </w:t>
            </w:r>
            <w:r w:rsidRPr="00A420F2">
              <w:rPr>
                <w:rStyle w:val="Hyperlink"/>
                <w:rFonts w:hint="eastAsia"/>
                <w:noProof/>
                <w:rtl/>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1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الميبدي</w:t>
            </w:r>
          </w:hyperlink>
          <w:r>
            <w:rPr>
              <w:rStyle w:val="Hyperlink"/>
              <w:rFonts w:hint="cs"/>
              <w:noProof/>
              <w:rtl/>
            </w:rPr>
            <w:t xml:space="preserve"> </w:t>
          </w:r>
          <w:hyperlink w:anchor="_Toc8617281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العيني</w:t>
            </w:r>
          </w:hyperlink>
          <w:r>
            <w:rPr>
              <w:rStyle w:val="Hyperlink"/>
              <w:rFonts w:hint="cs"/>
              <w:noProof/>
              <w:rtl/>
            </w:rPr>
            <w:t xml:space="preserve"> </w:t>
          </w:r>
          <w:hyperlink w:anchor="_Toc8617281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أصيل</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الواعظ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14" w:history="1">
            <w:r w:rsidRPr="00A420F2">
              <w:rPr>
                <w:rStyle w:val="Hyperlink"/>
                <w:rFonts w:hint="eastAsia"/>
                <w:noProof/>
                <w:rtl/>
              </w:rPr>
              <w:t>اثبات</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روزبهان</w:t>
            </w:r>
          </w:hyperlink>
          <w:r>
            <w:rPr>
              <w:rStyle w:val="Hyperlink"/>
              <w:rFonts w:hint="cs"/>
              <w:noProof/>
              <w:rtl/>
            </w:rPr>
            <w:t xml:space="preserve"> </w:t>
          </w:r>
          <w:hyperlink w:anchor="_Toc8617281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1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1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جمال</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18"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الوهاب</w:t>
            </w:r>
            <w:r w:rsidRPr="00A420F2">
              <w:rPr>
                <w:rStyle w:val="Hyperlink"/>
                <w:noProof/>
                <w:rtl/>
              </w:rPr>
              <w:t xml:space="preserve"> </w:t>
            </w:r>
            <w:r w:rsidRPr="00A420F2">
              <w:rPr>
                <w:rStyle w:val="Hyperlink"/>
                <w:rFonts w:hint="eastAsia"/>
                <w:noProof/>
                <w:rtl/>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1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حجر</w:t>
            </w:r>
            <w:r w:rsidRPr="00A420F2">
              <w:rPr>
                <w:rStyle w:val="Hyperlink"/>
                <w:noProof/>
                <w:rtl/>
              </w:rPr>
              <w:t xml:space="preserve"> </w:t>
            </w:r>
            <w:r w:rsidRPr="00A420F2">
              <w:rPr>
                <w:rStyle w:val="Hyperlink"/>
                <w:rFonts w:hint="eastAsia"/>
                <w:noProof/>
                <w:rtl/>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20"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21"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طاهر</w:t>
            </w:r>
            <w:r w:rsidRPr="00A420F2">
              <w:rPr>
                <w:rStyle w:val="Hyperlink"/>
                <w:noProof/>
                <w:rtl/>
              </w:rPr>
              <w:t xml:space="preserve"> </w:t>
            </w:r>
            <w:r w:rsidRPr="00A420F2">
              <w:rPr>
                <w:rStyle w:val="Hyperlink"/>
                <w:rFonts w:hint="eastAsia"/>
                <w:noProof/>
                <w:rtl/>
              </w:rPr>
              <w:t>الفتني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22"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ميرزا</w:t>
            </w:r>
            <w:r w:rsidRPr="00A420F2">
              <w:rPr>
                <w:rStyle w:val="Hyperlink"/>
                <w:noProof/>
                <w:rtl/>
              </w:rPr>
              <w:t xml:space="preserve"> </w:t>
            </w:r>
            <w:r w:rsidRPr="00A420F2">
              <w:rPr>
                <w:rStyle w:val="Hyperlink"/>
                <w:rFonts w:hint="eastAsia"/>
                <w:noProof/>
                <w:rtl/>
              </w:rPr>
              <w:t>مخدوم</w:t>
            </w:r>
          </w:hyperlink>
          <w:r>
            <w:rPr>
              <w:rStyle w:val="Hyperlink"/>
              <w:rFonts w:hint="cs"/>
              <w:noProof/>
              <w:rtl/>
            </w:rPr>
            <w:t xml:space="preserve"> </w:t>
          </w:r>
          <w:hyperlink w:anchor="_Toc8617282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2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2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شيخ</w:t>
            </w:r>
            <w:r w:rsidRPr="00A420F2">
              <w:rPr>
                <w:rStyle w:val="Hyperlink"/>
                <w:noProof/>
                <w:rtl/>
              </w:rPr>
              <w:t xml:space="preserve"> </w:t>
            </w:r>
            <w:r w:rsidRPr="00A420F2">
              <w:rPr>
                <w:rStyle w:val="Hyperlink"/>
                <w:rFonts w:hint="eastAsia"/>
                <w:noProof/>
                <w:rtl/>
              </w:rPr>
              <w:t>العيدروس</w:t>
            </w:r>
          </w:hyperlink>
          <w:r>
            <w:rPr>
              <w:rStyle w:val="Hyperlink"/>
              <w:rFonts w:hint="cs"/>
              <w:noProof/>
              <w:rtl/>
            </w:rPr>
            <w:t xml:space="preserve"> </w:t>
          </w:r>
          <w:hyperlink w:anchor="_Toc8617282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الشيخاني</w:t>
            </w:r>
            <w:r w:rsidRPr="00A420F2">
              <w:rPr>
                <w:rStyle w:val="Hyperlink"/>
                <w:noProof/>
                <w:rtl/>
              </w:rPr>
              <w:t xml:space="preserve"> </w:t>
            </w:r>
            <w:r w:rsidRPr="00A420F2">
              <w:rPr>
                <w:rStyle w:val="Hyperlink"/>
                <w:rFonts w:hint="eastAsia"/>
                <w:noProof/>
                <w:rtl/>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2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2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باكثير</w:t>
            </w:r>
            <w:r w:rsidRPr="00A420F2">
              <w:rPr>
                <w:rStyle w:val="Hyperlink"/>
                <w:noProof/>
                <w:rtl/>
              </w:rPr>
              <w:t xml:space="preserve"> </w:t>
            </w:r>
            <w:r w:rsidRPr="00A420F2">
              <w:rPr>
                <w:rStyle w:val="Hyperlink"/>
                <w:rFonts w:hint="eastAsia"/>
                <w:noProof/>
                <w:rtl/>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2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الحق</w:t>
            </w:r>
            <w:r w:rsidRPr="00A420F2">
              <w:rPr>
                <w:rStyle w:val="Hyperlink"/>
                <w:noProof/>
                <w:rtl/>
              </w:rPr>
              <w:t xml:space="preserve"> </w:t>
            </w:r>
            <w:r w:rsidRPr="00A420F2">
              <w:rPr>
                <w:rStyle w:val="Hyperlink"/>
                <w:rFonts w:hint="eastAsia"/>
                <w:noProof/>
                <w:rtl/>
              </w:rPr>
              <w:t>الدهلوي</w:t>
            </w:r>
          </w:hyperlink>
          <w:r>
            <w:rPr>
              <w:rStyle w:val="Hyperlink"/>
              <w:rFonts w:hint="cs"/>
              <w:noProof/>
              <w:rtl/>
            </w:rPr>
            <w:t xml:space="preserve"> </w:t>
          </w:r>
          <w:hyperlink w:anchor="_Toc86172830"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3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محبوب</w:t>
            </w:r>
          </w:hyperlink>
          <w:r>
            <w:rPr>
              <w:rStyle w:val="Hyperlink"/>
              <w:rFonts w:hint="cs"/>
              <w:noProof/>
              <w:rtl/>
            </w:rPr>
            <w:t xml:space="preserve"> </w:t>
          </w:r>
          <w:hyperlink w:anchor="_Toc86172832" w:history="1">
            <w:r w:rsidRPr="00A420F2">
              <w:rPr>
                <w:rStyle w:val="Hyperlink"/>
                <w:rFonts w:hint="eastAsia"/>
                <w:noProof/>
                <w:rtl/>
              </w:rPr>
              <w:t>إثبات</w:t>
            </w:r>
            <w:r w:rsidRPr="00A420F2">
              <w:rPr>
                <w:rStyle w:val="Hyperlink"/>
                <w:noProof/>
                <w:rtl/>
              </w:rPr>
              <w:t xml:space="preserve"> </w:t>
            </w:r>
            <w:r w:rsidRPr="00A420F2">
              <w:rPr>
                <w:rStyle w:val="Hyperlink"/>
                <w:rFonts w:hint="eastAsia"/>
                <w:noProof/>
                <w:rtl/>
              </w:rPr>
              <w:t>المقبلي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33"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البرزنجي</w:t>
            </w:r>
          </w:hyperlink>
          <w:r>
            <w:rPr>
              <w:rStyle w:val="Hyperlink"/>
              <w:rFonts w:hint="cs"/>
              <w:noProof/>
              <w:rtl/>
            </w:rPr>
            <w:t xml:space="preserve"> </w:t>
          </w:r>
          <w:hyperlink w:anchor="_Toc8617283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السهارنبوري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3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36"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صدر</w:t>
            </w:r>
            <w:r w:rsidRPr="00A420F2">
              <w:rPr>
                <w:rStyle w:val="Hyperlink"/>
                <w:noProof/>
                <w:rtl/>
              </w:rPr>
              <w:t xml:space="preserve"> </w:t>
            </w:r>
            <w:r w:rsidRPr="00A420F2">
              <w:rPr>
                <w:rStyle w:val="Hyperlink"/>
                <w:rFonts w:hint="eastAsia"/>
                <w:noProof/>
                <w:rtl/>
              </w:rPr>
              <w:t>عالم</w:t>
            </w:r>
          </w:hyperlink>
          <w:r>
            <w:rPr>
              <w:rStyle w:val="Hyperlink"/>
              <w:rFonts w:hint="cs"/>
              <w:noProof/>
              <w:rtl/>
            </w:rPr>
            <w:t xml:space="preserve"> </w:t>
          </w:r>
          <w:hyperlink w:anchor="_Toc86172837"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ولي</w:t>
            </w:r>
            <w:r w:rsidRPr="00A420F2">
              <w:rPr>
                <w:rStyle w:val="Hyperlink"/>
                <w:noProof/>
                <w:rtl/>
              </w:rPr>
              <w:t xml:space="preserve"> </w:t>
            </w:r>
            <w:r w:rsidRPr="00A420F2">
              <w:rPr>
                <w:rStyle w:val="Hyperlink"/>
                <w:rFonts w:hint="eastAsia"/>
                <w:noProof/>
                <w:rtl/>
              </w:rPr>
              <w:t>الله</w:t>
            </w:r>
            <w:r w:rsidRPr="00A420F2">
              <w:rPr>
                <w:rStyle w:val="Hyperlink"/>
                <w:noProof/>
                <w:rtl/>
              </w:rPr>
              <w:t xml:space="preserve"> </w:t>
            </w:r>
            <w:r w:rsidRPr="00A420F2">
              <w:rPr>
                <w:rStyle w:val="Hyperlink"/>
                <w:rFonts w:hint="eastAsia"/>
                <w:noProof/>
                <w:rtl/>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38"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39"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الصبان</w:t>
            </w:r>
          </w:hyperlink>
          <w:r>
            <w:rPr>
              <w:rStyle w:val="Hyperlink"/>
              <w:rFonts w:hint="cs"/>
              <w:noProof/>
              <w:rtl/>
            </w:rPr>
            <w:t xml:space="preserve"> </w:t>
          </w:r>
          <w:hyperlink w:anchor="_Toc86172840"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الشبرخيتي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41"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العجيلي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42"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الرشيد</w:t>
            </w:r>
            <w:r w:rsidRPr="00A420F2">
              <w:rPr>
                <w:rStyle w:val="Hyperlink"/>
                <w:noProof/>
                <w:rtl/>
              </w:rPr>
              <w:t xml:space="preserve"> </w:t>
            </w:r>
            <w:r w:rsidRPr="00A420F2">
              <w:rPr>
                <w:rStyle w:val="Hyperlink"/>
                <w:rFonts w:hint="eastAsia"/>
                <w:noProof/>
                <w:rtl/>
              </w:rPr>
              <w:t>الدهلوي</w:t>
            </w:r>
          </w:hyperlink>
          <w:r>
            <w:rPr>
              <w:rStyle w:val="Hyperlink"/>
              <w:rFonts w:hint="cs"/>
              <w:noProof/>
              <w:rtl/>
            </w:rPr>
            <w:t xml:space="preserve"> </w:t>
          </w:r>
          <w:hyperlink w:anchor="_Toc86172843"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44"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سالم</w:t>
            </w:r>
            <w:r w:rsidRPr="00A420F2">
              <w:rPr>
                <w:rStyle w:val="Hyperlink"/>
                <w:noProof/>
                <w:rtl/>
              </w:rPr>
              <w:t xml:space="preserve"> </w:t>
            </w:r>
            <w:r w:rsidRPr="00A420F2">
              <w:rPr>
                <w:rStyle w:val="Hyperlink"/>
                <w:rFonts w:hint="eastAsia"/>
                <w:noProof/>
                <w:rtl/>
              </w:rPr>
              <w:t>الدهلوي</w:t>
            </w:r>
          </w:hyperlink>
          <w:r>
            <w:rPr>
              <w:rStyle w:val="Hyperlink"/>
              <w:rFonts w:hint="cs"/>
              <w:noProof/>
              <w:rtl/>
            </w:rPr>
            <w:t xml:space="preserve"> </w:t>
          </w:r>
          <w:hyperlink w:anchor="_Toc86172845" w:history="1">
            <w:r w:rsidRPr="00A420F2">
              <w:rPr>
                <w:rStyle w:val="Hyperlink"/>
                <w:rFonts w:hint="eastAsia"/>
                <w:noProof/>
                <w:rtl/>
              </w:rPr>
              <w:t>رواية</w:t>
            </w:r>
            <w:r w:rsidRPr="00A420F2">
              <w:rPr>
                <w:rStyle w:val="Hyperlink"/>
                <w:noProof/>
                <w:rtl/>
              </w:rPr>
              <w:t xml:space="preserve"> </w:t>
            </w:r>
            <w:r w:rsidRPr="00A420F2">
              <w:rPr>
                <w:rStyle w:val="Hyperlink"/>
                <w:rFonts w:hint="eastAsia"/>
                <w:noProof/>
                <w:rtl/>
              </w:rPr>
              <w:t>ولي</w:t>
            </w:r>
            <w:r w:rsidRPr="00A420F2">
              <w:rPr>
                <w:rStyle w:val="Hyperlink"/>
                <w:noProof/>
                <w:rtl/>
              </w:rPr>
              <w:t xml:space="preserve"> </w:t>
            </w:r>
            <w:r w:rsidRPr="00A420F2">
              <w:rPr>
                <w:rStyle w:val="Hyperlink"/>
                <w:rFonts w:hint="eastAsia"/>
                <w:noProof/>
                <w:rtl/>
              </w:rPr>
              <w:t>الله</w:t>
            </w:r>
            <w:r w:rsidRPr="00A420F2">
              <w:rPr>
                <w:rStyle w:val="Hyperlink"/>
                <w:noProof/>
                <w:rtl/>
              </w:rPr>
              <w:t xml:space="preserve"> </w:t>
            </w:r>
            <w:r w:rsidRPr="00A420F2">
              <w:rPr>
                <w:rStyle w:val="Hyperlink"/>
                <w:rFonts w:hint="eastAsia"/>
                <w:noProof/>
                <w:rtl/>
              </w:rPr>
              <w:t>اللكهنوي</w:t>
            </w:r>
          </w:hyperlink>
          <w:r>
            <w:rPr>
              <w:rStyle w:val="Hyperlink"/>
              <w:rFonts w:hint="cs"/>
              <w:noProof/>
              <w:rtl/>
            </w:rPr>
            <w:t xml:space="preserve"> </w:t>
          </w:r>
          <w:hyperlink w:anchor="_Toc86172846" w:history="1">
            <w:r w:rsidRPr="00A420F2">
              <w:rPr>
                <w:rStyle w:val="Hyperlink"/>
                <w:rFonts w:hint="eastAsia"/>
                <w:noProof/>
                <w:rtl/>
              </w:rPr>
              <w:t>ذكر</w:t>
            </w:r>
            <w:r w:rsidRPr="00A420F2">
              <w:rPr>
                <w:rStyle w:val="Hyperlink"/>
                <w:noProof/>
                <w:rtl/>
              </w:rPr>
              <w:t xml:space="preserve"> </w:t>
            </w:r>
            <w:r w:rsidRPr="00A420F2">
              <w:rPr>
                <w:rStyle w:val="Hyperlink"/>
                <w:rFonts w:hint="eastAsia"/>
                <w:noProof/>
                <w:rtl/>
              </w:rPr>
              <w:t>المولوي</w:t>
            </w:r>
            <w:r w:rsidRPr="00A420F2">
              <w:rPr>
                <w:rStyle w:val="Hyperlink"/>
                <w:noProof/>
                <w:rtl/>
              </w:rPr>
              <w:t xml:space="preserve"> </w:t>
            </w:r>
            <w:r w:rsidRPr="00A420F2">
              <w:rPr>
                <w:rStyle w:val="Hyperlink"/>
                <w:rFonts w:hint="eastAsia"/>
                <w:noProof/>
                <w:rtl/>
              </w:rPr>
              <w:t>حيدر</w:t>
            </w:r>
            <w:r w:rsidRPr="00A420F2">
              <w:rPr>
                <w:rStyle w:val="Hyperlink"/>
                <w:noProof/>
                <w:rtl/>
              </w:rPr>
              <w:t xml:space="preserve"> </w:t>
            </w:r>
            <w:r w:rsidRPr="00A420F2">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2034E" w:rsidRDefault="0032034E" w:rsidP="0032034E">
          <w:pPr>
            <w:pStyle w:val="TOC1"/>
            <w:rPr>
              <w:rFonts w:asciiTheme="minorHAnsi" w:eastAsiaTheme="minorEastAsia" w:hAnsiTheme="minorHAnsi" w:cstheme="minorBidi"/>
              <w:bCs w:val="0"/>
              <w:noProof/>
              <w:color w:val="auto"/>
              <w:sz w:val="22"/>
              <w:szCs w:val="22"/>
              <w:rtl/>
            </w:rPr>
          </w:pPr>
          <w:hyperlink w:anchor="_Toc86172847" w:history="1">
            <w:r w:rsidRPr="00A420F2">
              <w:rPr>
                <w:rStyle w:val="Hyperlink"/>
                <w:rFonts w:hint="eastAsia"/>
                <w:noProof/>
                <w:rtl/>
              </w:rPr>
              <w:t>ملحق</w:t>
            </w:r>
          </w:hyperlink>
          <w:r>
            <w:rPr>
              <w:rStyle w:val="Hyperlink"/>
              <w:rFonts w:hint="cs"/>
              <w:noProof/>
              <w:rtl/>
            </w:rPr>
            <w:t xml:space="preserve"> </w:t>
          </w:r>
          <w:hyperlink w:anchor="_Toc86172848" w:history="1">
            <w:r w:rsidRPr="00A420F2">
              <w:rPr>
                <w:rStyle w:val="Hyperlink"/>
                <w:rFonts w:hint="eastAsia"/>
                <w:noProof/>
                <w:rtl/>
              </w:rPr>
              <w:t>سند</w:t>
            </w:r>
            <w:r w:rsidRPr="00A420F2">
              <w:rPr>
                <w:rStyle w:val="Hyperlink"/>
                <w:noProof/>
                <w:rtl/>
              </w:rPr>
              <w:t xml:space="preserve"> </w:t>
            </w:r>
            <w:r w:rsidRPr="00A420F2">
              <w:rPr>
                <w:rStyle w:val="Hyperlink"/>
                <w:rFonts w:hint="eastAsia"/>
                <w:noProof/>
                <w:rtl/>
              </w:rPr>
              <w:t>حديث</w:t>
            </w:r>
            <w:r w:rsidRPr="00A420F2">
              <w:rPr>
                <w:rStyle w:val="Hyperlink"/>
                <w:noProof/>
                <w:rtl/>
              </w:rPr>
              <w:t xml:space="preserve"> </w:t>
            </w:r>
            <w:r w:rsidRPr="00A420F2">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49"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الثاني</w:t>
            </w:r>
          </w:hyperlink>
          <w:r>
            <w:rPr>
              <w:rStyle w:val="Hyperlink"/>
              <w:rFonts w:hint="cs"/>
              <w:noProof/>
              <w:rtl/>
            </w:rPr>
            <w:t xml:space="preserve"> </w:t>
          </w:r>
          <w:hyperlink w:anchor="_Toc86172850"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عمرو</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دينار</w:t>
            </w:r>
            <w:r w:rsidRPr="00A420F2">
              <w:rPr>
                <w:rStyle w:val="Hyperlink"/>
                <w:noProof/>
                <w:rtl/>
              </w:rPr>
              <w:t xml:space="preserve"> </w:t>
            </w:r>
            <w:r w:rsidRPr="00A420F2">
              <w:rPr>
                <w:rStyle w:val="Hyperlink"/>
                <w:rFonts w:hint="eastAsia"/>
                <w:noProof/>
                <w:rtl/>
              </w:rPr>
              <w:t>الجمحي</w:t>
            </w:r>
            <w:r w:rsidRPr="00A420F2">
              <w:rPr>
                <w:rStyle w:val="Hyperlink"/>
                <w:noProof/>
                <w:rtl/>
              </w:rPr>
              <w:t xml:space="preserve"> </w:t>
            </w:r>
            <w:r w:rsidRPr="00A420F2">
              <w:rPr>
                <w:rStyle w:val="Hyperlink"/>
                <w:rFonts w:hint="eastAsia"/>
                <w:noProof/>
                <w:rtl/>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1" w:history="1">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مسلم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القرشي</w:t>
            </w:r>
            <w:r w:rsidRPr="00A420F2">
              <w:rPr>
                <w:rStyle w:val="Hyperlink"/>
                <w:noProof/>
                <w:rtl/>
              </w:rPr>
              <w:t xml:space="preserve"> </w:t>
            </w:r>
            <w:r w:rsidRPr="00A420F2">
              <w:rPr>
                <w:rStyle w:val="Hyperlink"/>
                <w:rFonts w:hint="eastAsia"/>
                <w:noProof/>
                <w:rtl/>
              </w:rPr>
              <w:t>الزهري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2"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القاسم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التيمي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3" w:history="1">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سوادة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ثمامة</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ثمامة</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4"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نجيح</w:t>
            </w:r>
            <w:r w:rsidRPr="00A420F2">
              <w:rPr>
                <w:rStyle w:val="Hyperlink"/>
                <w:noProof/>
                <w:rtl/>
              </w:rPr>
              <w:t xml:space="preserve"> </w:t>
            </w:r>
            <w:r w:rsidRPr="00A420F2">
              <w:rPr>
                <w:rStyle w:val="Hyperlink"/>
                <w:rFonts w:hint="eastAsia"/>
                <w:noProof/>
                <w:rtl/>
              </w:rPr>
              <w:t>يسار</w:t>
            </w:r>
            <w:r w:rsidRPr="00A420F2">
              <w:rPr>
                <w:rStyle w:val="Hyperlink"/>
                <w:noProof/>
                <w:rtl/>
              </w:rPr>
              <w:t xml:space="preserve"> </w:t>
            </w:r>
            <w:r w:rsidRPr="00A420F2">
              <w:rPr>
                <w:rStyle w:val="Hyperlink"/>
                <w:rFonts w:hint="eastAsia"/>
                <w:noProof/>
                <w:rtl/>
              </w:rPr>
              <w:t>الثقفي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يسار</w:t>
            </w:r>
            <w:r w:rsidRPr="00A420F2">
              <w:rPr>
                <w:rStyle w:val="Hyperlink"/>
                <w:noProof/>
                <w:rtl/>
              </w:rPr>
              <w:t xml:space="preserve"> </w:t>
            </w:r>
            <w:r w:rsidRPr="00A420F2">
              <w:rPr>
                <w:rStyle w:val="Hyperlink"/>
                <w:rFonts w:hint="eastAsia"/>
                <w:noProof/>
                <w:rtl/>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5" w:history="1">
            <w:r w:rsidRPr="00A420F2">
              <w:rPr>
                <w:rStyle w:val="Hyperlink"/>
                <w:rFonts w:hint="eastAsia"/>
                <w:noProof/>
                <w:rtl/>
              </w:rPr>
              <w:t>مغيرة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مقسم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هشام</w:t>
            </w:r>
            <w:r w:rsidRPr="00A420F2">
              <w:rPr>
                <w:rStyle w:val="Hyperlink"/>
                <w:noProof/>
                <w:rtl/>
              </w:rPr>
              <w:t xml:space="preserve"> </w:t>
            </w:r>
            <w:r w:rsidRPr="00A420F2">
              <w:rPr>
                <w:rStyle w:val="Hyperlink"/>
                <w:rFonts w:hint="eastAsia"/>
                <w:noProof/>
                <w:rtl/>
              </w:rPr>
              <w:t>الضبّي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الأعمى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الرحيم</w:t>
            </w:r>
            <w:r w:rsidRPr="00A420F2">
              <w:rPr>
                <w:rStyle w:val="Hyperlink"/>
                <w:noProof/>
                <w:rtl/>
              </w:rPr>
              <w:t xml:space="preserve"> </w:t>
            </w:r>
            <w:r w:rsidRPr="00A420F2">
              <w:rPr>
                <w:rStyle w:val="Hyperlink"/>
                <w:rFonts w:hint="eastAsia"/>
                <w:noProof/>
                <w:rtl/>
              </w:rPr>
              <w:t>خالد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يزيد</w:t>
            </w:r>
            <w:r w:rsidRPr="00A420F2">
              <w:rPr>
                <w:rStyle w:val="Hyperlink"/>
                <w:noProof/>
                <w:rtl/>
              </w:rPr>
              <w:t xml:space="preserve"> </w:t>
            </w:r>
            <w:r w:rsidRPr="00A420F2">
              <w:rPr>
                <w:rStyle w:val="Hyperlink"/>
                <w:rFonts w:hint="eastAsia"/>
                <w:noProof/>
                <w:rtl/>
              </w:rPr>
              <w:t>الجمحي</w:t>
            </w:r>
            <w:r w:rsidRPr="00A420F2">
              <w:rPr>
                <w:rStyle w:val="Hyperlink"/>
                <w:noProof/>
                <w:rtl/>
              </w:rPr>
              <w:t xml:space="preserve"> </w:t>
            </w:r>
            <w:r w:rsidRPr="00A420F2">
              <w:rPr>
                <w:rStyle w:val="Hyperlink"/>
                <w:rFonts w:hint="eastAsia"/>
                <w:noProof/>
                <w:rtl/>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7" w:history="1">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الحكم</w:t>
            </w:r>
            <w:r w:rsidRPr="00A420F2">
              <w:rPr>
                <w:rStyle w:val="Hyperlink"/>
                <w:noProof/>
                <w:rtl/>
              </w:rPr>
              <w:t xml:space="preserve"> </w:t>
            </w:r>
            <w:r w:rsidRPr="00A420F2">
              <w:rPr>
                <w:rStyle w:val="Hyperlink"/>
                <w:rFonts w:hint="eastAsia"/>
                <w:noProof/>
                <w:rtl/>
              </w:rPr>
              <w:t>النخعي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8" w:history="1">
            <w:r w:rsidRPr="00A420F2">
              <w:rPr>
                <w:rStyle w:val="Hyperlink"/>
                <w:rFonts w:hint="eastAsia"/>
                <w:noProof/>
                <w:rtl/>
              </w:rPr>
              <w:t>إدريس</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يزيد</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الأودي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59"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الملك</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العرزمي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0" w:history="1">
            <w:r w:rsidRPr="00A420F2">
              <w:rPr>
                <w:rStyle w:val="Hyperlink"/>
                <w:rFonts w:hint="eastAsia"/>
                <w:noProof/>
                <w:rtl/>
              </w:rPr>
              <w:t>عوف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جميلة</w:t>
            </w:r>
            <w:r w:rsidRPr="00A420F2">
              <w:rPr>
                <w:rStyle w:val="Hyperlink"/>
                <w:noProof/>
                <w:rtl/>
              </w:rPr>
              <w:t xml:space="preserve"> </w:t>
            </w:r>
            <w:r w:rsidRPr="00A420F2">
              <w:rPr>
                <w:rStyle w:val="Hyperlink"/>
                <w:rFonts w:hint="eastAsia"/>
                <w:noProof/>
                <w:rtl/>
              </w:rPr>
              <w:t>العبدي</w:t>
            </w:r>
            <w:r w:rsidRPr="00A420F2">
              <w:rPr>
                <w:rStyle w:val="Hyperlink"/>
                <w:noProof/>
                <w:rtl/>
              </w:rPr>
              <w:t xml:space="preserve"> </w:t>
            </w:r>
            <w:r w:rsidRPr="00A420F2">
              <w:rPr>
                <w:rStyle w:val="Hyperlink"/>
                <w:rFonts w:hint="eastAsia"/>
                <w:noProof/>
                <w:rtl/>
              </w:rPr>
              <w:t>الهجري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1" w:history="1">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حفص</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عاصم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الخطاب</w:t>
            </w:r>
            <w:r w:rsidRPr="00A420F2">
              <w:rPr>
                <w:rStyle w:val="Hyperlink"/>
                <w:noProof/>
                <w:rtl/>
              </w:rPr>
              <w:t xml:space="preserve"> </w:t>
            </w:r>
            <w:r w:rsidRPr="00A420F2">
              <w:rPr>
                <w:rStyle w:val="Hyperlink"/>
                <w:rFonts w:hint="eastAsia"/>
                <w:noProof/>
                <w:rtl/>
              </w:rPr>
              <w:t>العدوي</w:t>
            </w:r>
            <w:r w:rsidRPr="00A420F2">
              <w:rPr>
                <w:rStyle w:val="Hyperlink"/>
                <w:noProof/>
                <w:rtl/>
              </w:rPr>
              <w:t xml:space="preserve"> </w:t>
            </w:r>
            <w:r w:rsidRPr="00A420F2">
              <w:rPr>
                <w:rStyle w:val="Hyperlink"/>
                <w:rFonts w:hint="eastAsia"/>
                <w:noProof/>
                <w:rtl/>
              </w:rPr>
              <w:t>العمري</w:t>
            </w:r>
            <w:r w:rsidRPr="00A420F2">
              <w:rPr>
                <w:rStyle w:val="Hyperlink"/>
                <w:noProof/>
                <w:rtl/>
              </w:rPr>
              <w:t xml:space="preserve"> </w:t>
            </w:r>
            <w:r w:rsidRPr="00A420F2">
              <w:rPr>
                <w:rStyle w:val="Hyperlink"/>
                <w:rFonts w:hint="eastAsia"/>
                <w:noProof/>
                <w:rtl/>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62" w:history="1">
            <w:r w:rsidRPr="00A420F2">
              <w:rPr>
                <w:rStyle w:val="Hyperlink"/>
                <w:rFonts w:hint="eastAsia"/>
                <w:noProof/>
                <w:rtl/>
              </w:rPr>
              <w:t>نعيم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الحكيم</w:t>
            </w:r>
            <w:r w:rsidRPr="00A420F2">
              <w:rPr>
                <w:rStyle w:val="Hyperlink"/>
                <w:noProof/>
                <w:rtl/>
              </w:rPr>
              <w:t xml:space="preserve"> </w:t>
            </w:r>
            <w:r w:rsidRPr="00A420F2">
              <w:rPr>
                <w:rStyle w:val="Hyperlink"/>
                <w:rFonts w:hint="eastAsia"/>
                <w:noProof/>
                <w:rtl/>
              </w:rPr>
              <w:t>المدائني</w:t>
            </w:r>
          </w:hyperlink>
          <w:r>
            <w:rPr>
              <w:rStyle w:val="Hyperlink"/>
              <w:rFonts w:hint="cs"/>
              <w:noProof/>
              <w:rtl/>
            </w:rPr>
            <w:t xml:space="preserve"> </w:t>
          </w:r>
          <w:hyperlink w:anchor="_Toc86172863" w:history="1">
            <w:r w:rsidRPr="00A420F2">
              <w:rPr>
                <w:rStyle w:val="Hyperlink"/>
                <w:rFonts w:hint="eastAsia"/>
                <w:noProof/>
                <w:rtl/>
              </w:rPr>
              <w:t>طلحة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طلحة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التيمي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4"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كثير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زيد</w:t>
            </w:r>
            <w:r w:rsidRPr="00A420F2">
              <w:rPr>
                <w:rStyle w:val="Hyperlink"/>
                <w:noProof/>
                <w:rtl/>
              </w:rPr>
              <w:t xml:space="preserve"> </w:t>
            </w:r>
            <w:r w:rsidRPr="00A420F2">
              <w:rPr>
                <w:rStyle w:val="Hyperlink"/>
                <w:rFonts w:hint="eastAsia"/>
                <w:noProof/>
                <w:rtl/>
              </w:rPr>
              <w:t>الأسلمي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5" w:history="1">
            <w:r w:rsidRPr="00A420F2">
              <w:rPr>
                <w:rStyle w:val="Hyperlink"/>
                <w:rFonts w:hint="eastAsia"/>
                <w:noProof/>
                <w:rtl/>
              </w:rPr>
              <w:t>مسعر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كدام</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عيسى</w:t>
            </w:r>
            <w:r w:rsidRPr="00A420F2">
              <w:rPr>
                <w:rStyle w:val="Hyperlink"/>
                <w:noProof/>
                <w:rtl/>
              </w:rPr>
              <w:t xml:space="preserve"> </w:t>
            </w:r>
            <w:r w:rsidRPr="00A420F2">
              <w:rPr>
                <w:rStyle w:val="Hyperlink"/>
                <w:rFonts w:hint="eastAsia"/>
                <w:noProof/>
                <w:rtl/>
              </w:rPr>
              <w:t>الحكم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أبان</w:t>
            </w:r>
            <w:r w:rsidRPr="00A420F2">
              <w:rPr>
                <w:rStyle w:val="Hyperlink"/>
                <w:noProof/>
                <w:rtl/>
              </w:rPr>
              <w:t xml:space="preserve"> </w:t>
            </w:r>
            <w:r w:rsidRPr="00A420F2">
              <w:rPr>
                <w:rStyle w:val="Hyperlink"/>
                <w:rFonts w:hint="eastAsia"/>
                <w:noProof/>
                <w:rtl/>
              </w:rPr>
              <w:t>العدني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7"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شوذب</w:t>
            </w:r>
            <w:r w:rsidRPr="00A420F2">
              <w:rPr>
                <w:rStyle w:val="Hyperlink"/>
                <w:noProof/>
                <w:rtl/>
              </w:rPr>
              <w:t xml:space="preserve"> </w:t>
            </w:r>
            <w:r w:rsidRPr="00A420F2">
              <w:rPr>
                <w:rStyle w:val="Hyperlink"/>
                <w:rFonts w:hint="eastAsia"/>
                <w:noProof/>
                <w:rtl/>
              </w:rPr>
              <w:t>البلخي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8" w:history="1">
            <w:r w:rsidRPr="00A420F2">
              <w:rPr>
                <w:rStyle w:val="Hyperlink"/>
                <w:rFonts w:hint="eastAsia"/>
                <w:noProof/>
                <w:rtl/>
              </w:rPr>
              <w:t>شعبة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الحجاج</w:t>
            </w:r>
            <w:r w:rsidRPr="00A420F2">
              <w:rPr>
                <w:rStyle w:val="Hyperlink"/>
                <w:noProof/>
                <w:rtl/>
              </w:rPr>
              <w:t xml:space="preserve"> </w:t>
            </w:r>
            <w:r w:rsidRPr="00A420F2">
              <w:rPr>
                <w:rStyle w:val="Hyperlink"/>
                <w:rFonts w:hint="eastAsia"/>
                <w:noProof/>
                <w:rtl/>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6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العلاء</w:t>
            </w:r>
            <w:r w:rsidRPr="00A420F2">
              <w:rPr>
                <w:rStyle w:val="Hyperlink"/>
                <w:noProof/>
                <w:rtl/>
              </w:rPr>
              <w:t xml:space="preserve"> </w:t>
            </w:r>
            <w:r w:rsidRPr="00A420F2">
              <w:rPr>
                <w:rStyle w:val="Hyperlink"/>
                <w:rFonts w:hint="eastAsia"/>
                <w:noProof/>
                <w:rtl/>
              </w:rPr>
              <w:t>كامل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العلاء</w:t>
            </w:r>
            <w:r w:rsidRPr="00A420F2">
              <w:rPr>
                <w:rStyle w:val="Hyperlink"/>
                <w:noProof/>
                <w:rtl/>
              </w:rPr>
              <w:t xml:space="preserve"> </w:t>
            </w:r>
            <w:r w:rsidRPr="00A420F2">
              <w:rPr>
                <w:rStyle w:val="Hyperlink"/>
                <w:rFonts w:hint="eastAsia"/>
                <w:noProof/>
                <w:rtl/>
              </w:rPr>
              <w:t>التميمي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0" w:history="1">
            <w:r w:rsidRPr="00A420F2">
              <w:rPr>
                <w:rStyle w:val="Hyperlink"/>
                <w:rFonts w:hint="eastAsia"/>
                <w:noProof/>
                <w:rtl/>
              </w:rPr>
              <w:t>سفيان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الثوري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1" w:history="1">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زياد</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الأحمر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72" w:history="1">
            <w:r w:rsidRPr="00A420F2">
              <w:rPr>
                <w:rStyle w:val="Hyperlink"/>
                <w:rFonts w:hint="eastAsia"/>
                <w:noProof/>
                <w:rtl/>
              </w:rPr>
              <w:t>مسلم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سالم</w:t>
            </w:r>
            <w:r w:rsidRPr="00A420F2">
              <w:rPr>
                <w:rStyle w:val="Hyperlink"/>
                <w:noProof/>
                <w:rtl/>
              </w:rPr>
              <w:t xml:space="preserve"> </w:t>
            </w:r>
            <w:r w:rsidRPr="00A420F2">
              <w:rPr>
                <w:rStyle w:val="Hyperlink"/>
                <w:rFonts w:hint="eastAsia"/>
                <w:noProof/>
                <w:rtl/>
              </w:rPr>
              <w:t>النهدي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فروة</w:t>
            </w:r>
            <w:r w:rsidRPr="00A420F2">
              <w:rPr>
                <w:rStyle w:val="Hyperlink"/>
                <w:noProof/>
                <w:rtl/>
              </w:rPr>
              <w:t xml:space="preserve"> </w:t>
            </w:r>
            <w:r w:rsidRPr="00A420F2">
              <w:rPr>
                <w:rStyle w:val="Hyperlink"/>
                <w:rFonts w:hint="eastAsia"/>
                <w:noProof/>
                <w:rtl/>
              </w:rPr>
              <w:t>الكوفي</w:t>
            </w:r>
          </w:hyperlink>
          <w:r>
            <w:rPr>
              <w:rStyle w:val="Hyperlink"/>
              <w:rFonts w:hint="cs"/>
              <w:noProof/>
              <w:rtl/>
            </w:rPr>
            <w:t xml:space="preserve"> </w:t>
          </w:r>
          <w:hyperlink w:anchor="_Toc86172873" w:history="1">
            <w:r w:rsidRPr="00A420F2">
              <w:rPr>
                <w:rStyle w:val="Hyperlink"/>
                <w:rFonts w:hint="eastAsia"/>
                <w:noProof/>
                <w:rtl/>
              </w:rPr>
              <w:t>قيس</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الربيع</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الأسدي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4" w:history="1">
            <w:r w:rsidRPr="00A420F2">
              <w:rPr>
                <w:rStyle w:val="Hyperlink"/>
                <w:rFonts w:hint="eastAsia"/>
                <w:noProof/>
                <w:rtl/>
              </w:rPr>
              <w:t>حماد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سلمة</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سلمة</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5"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لهيعة</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عوانة</w:t>
            </w:r>
            <w:r w:rsidRPr="00A420F2">
              <w:rPr>
                <w:rStyle w:val="Hyperlink"/>
                <w:noProof/>
                <w:rtl/>
              </w:rPr>
              <w:t xml:space="preserve"> </w:t>
            </w:r>
            <w:r w:rsidRPr="00A420F2">
              <w:rPr>
                <w:rStyle w:val="Hyperlink"/>
                <w:rFonts w:hint="eastAsia"/>
                <w:noProof/>
                <w:rtl/>
              </w:rPr>
              <w:t>الوضاح</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اليشكري</w:t>
            </w:r>
            <w:r w:rsidRPr="00A420F2">
              <w:rPr>
                <w:rStyle w:val="Hyperlink"/>
                <w:noProof/>
                <w:rtl/>
              </w:rPr>
              <w:t xml:space="preserve"> </w:t>
            </w:r>
            <w:r w:rsidRPr="00A420F2">
              <w:rPr>
                <w:rStyle w:val="Hyperlink"/>
                <w:rFonts w:hint="eastAsia"/>
                <w:noProof/>
                <w:rtl/>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7" w:history="1">
            <w:r w:rsidRPr="00A420F2">
              <w:rPr>
                <w:rStyle w:val="Hyperlink"/>
                <w:rFonts w:hint="eastAsia"/>
                <w:noProof/>
                <w:rtl/>
              </w:rPr>
              <w:t>نوح</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قيس</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روح</w:t>
            </w:r>
            <w:r w:rsidRPr="00A420F2">
              <w:rPr>
                <w:rStyle w:val="Hyperlink"/>
                <w:noProof/>
                <w:rtl/>
              </w:rPr>
              <w:t xml:space="preserve"> </w:t>
            </w:r>
            <w:r w:rsidRPr="00A420F2">
              <w:rPr>
                <w:rStyle w:val="Hyperlink"/>
                <w:rFonts w:hint="eastAsia"/>
                <w:noProof/>
                <w:rtl/>
              </w:rPr>
              <w:t>الحداني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8" w:history="1">
            <w:r w:rsidRPr="00A420F2">
              <w:rPr>
                <w:rStyle w:val="Hyperlink"/>
                <w:rFonts w:hint="eastAsia"/>
                <w:noProof/>
                <w:rtl/>
              </w:rPr>
              <w:t>المطلب</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زياد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زهير</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79" w:history="1">
            <w:r w:rsidRPr="00A420F2">
              <w:rPr>
                <w:rStyle w:val="Hyperlink"/>
                <w:rFonts w:hint="eastAsia"/>
                <w:noProof/>
                <w:rtl/>
              </w:rPr>
              <w:t>حسّان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العنزي</w:t>
            </w:r>
            <w:r w:rsidRPr="00A420F2">
              <w:rPr>
                <w:rStyle w:val="Hyperlink"/>
                <w:noProof/>
                <w:rtl/>
              </w:rPr>
              <w:t xml:space="preserve"> </w:t>
            </w:r>
            <w:r w:rsidRPr="00A420F2">
              <w:rPr>
                <w:rStyle w:val="Hyperlink"/>
                <w:rFonts w:hint="eastAsia"/>
                <w:noProof/>
                <w:rtl/>
              </w:rPr>
              <w:t>الكرماني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0" w:history="1">
            <w:r w:rsidRPr="00A420F2">
              <w:rPr>
                <w:rStyle w:val="Hyperlink"/>
                <w:rFonts w:hint="eastAsia"/>
                <w:noProof/>
                <w:rtl/>
              </w:rPr>
              <w:t>الفضل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المروزي</w:t>
            </w:r>
            <w:r w:rsidRPr="00A420F2">
              <w:rPr>
                <w:rStyle w:val="Hyperlink"/>
                <w:noProof/>
                <w:rtl/>
              </w:rPr>
              <w:t xml:space="preserve"> </w:t>
            </w:r>
            <w:r w:rsidRPr="00A420F2">
              <w:rPr>
                <w:rStyle w:val="Hyperlink"/>
                <w:rFonts w:hint="eastAsia"/>
                <w:noProof/>
                <w:rtl/>
              </w:rPr>
              <w:t>السيناني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1" w:history="1">
            <w:r w:rsidRPr="00A420F2">
              <w:rPr>
                <w:rStyle w:val="Hyperlink"/>
                <w:rFonts w:hint="eastAsia"/>
                <w:noProof/>
                <w:rtl/>
              </w:rPr>
              <w:t>اسماعيل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علية</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بشر</w:t>
            </w:r>
            <w:r w:rsidRPr="00A420F2">
              <w:rPr>
                <w:rStyle w:val="Hyperlink"/>
                <w:noProof/>
                <w:rtl/>
              </w:rPr>
              <w:t xml:space="preserve"> </w:t>
            </w:r>
            <w:r w:rsidRPr="00A420F2">
              <w:rPr>
                <w:rStyle w:val="Hyperlink"/>
                <w:rFonts w:hint="eastAsia"/>
                <w:noProof/>
                <w:rtl/>
              </w:rPr>
              <w:t>الأسدي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2"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عمرو</w:t>
            </w:r>
            <w:r w:rsidRPr="00A420F2">
              <w:rPr>
                <w:rStyle w:val="Hyperlink"/>
                <w:noProof/>
                <w:rtl/>
              </w:rPr>
              <w:t xml:space="preserve"> </w:t>
            </w:r>
            <w:r w:rsidRPr="00A420F2">
              <w:rPr>
                <w:rStyle w:val="Hyperlink"/>
                <w:rFonts w:hint="eastAsia"/>
                <w:noProof/>
                <w:rtl/>
              </w:rPr>
              <w:t>السلمي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3"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خازم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معاوية</w:t>
            </w:r>
            <w:r w:rsidRPr="00A420F2">
              <w:rPr>
                <w:rStyle w:val="Hyperlink"/>
                <w:noProof/>
                <w:rtl/>
              </w:rPr>
              <w:t xml:space="preserve"> </w:t>
            </w:r>
            <w:r w:rsidRPr="00A420F2">
              <w:rPr>
                <w:rStyle w:val="Hyperlink"/>
                <w:rFonts w:hint="eastAsia"/>
                <w:noProof/>
                <w:rtl/>
              </w:rPr>
              <w:t>التميمي</w:t>
            </w:r>
            <w:r w:rsidRPr="00A420F2">
              <w:rPr>
                <w:rStyle w:val="Hyperlink"/>
                <w:noProof/>
                <w:rtl/>
              </w:rPr>
              <w:t xml:space="preserve"> </w:t>
            </w:r>
            <w:r w:rsidRPr="00A420F2">
              <w:rPr>
                <w:rStyle w:val="Hyperlink"/>
                <w:rFonts w:hint="eastAsia"/>
                <w:noProof/>
                <w:rtl/>
              </w:rPr>
              <w:t>الضرير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4"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فضيل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غزوان</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5" w:history="1">
            <w:r w:rsidRPr="00A420F2">
              <w:rPr>
                <w:rStyle w:val="Hyperlink"/>
                <w:rFonts w:hint="eastAsia"/>
                <w:noProof/>
                <w:rtl/>
              </w:rPr>
              <w:t>سفيان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عيينة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6" w:history="1">
            <w:r w:rsidRPr="00A420F2">
              <w:rPr>
                <w:rStyle w:val="Hyperlink"/>
                <w:rFonts w:hint="eastAsia"/>
                <w:noProof/>
                <w:rtl/>
              </w:rPr>
              <w:t>حنش</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الحارث</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لقيط</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7"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يعقوب</w:t>
            </w:r>
            <w:r w:rsidRPr="00A420F2">
              <w:rPr>
                <w:rStyle w:val="Hyperlink"/>
                <w:noProof/>
                <w:rtl/>
              </w:rPr>
              <w:t xml:space="preserve"> </w:t>
            </w:r>
            <w:r w:rsidRPr="00A420F2">
              <w:rPr>
                <w:rStyle w:val="Hyperlink"/>
                <w:rFonts w:hint="eastAsia"/>
                <w:noProof/>
                <w:rtl/>
              </w:rPr>
              <w:t>الزمعي</w:t>
            </w:r>
            <w:r w:rsidRPr="00A420F2">
              <w:rPr>
                <w:rStyle w:val="Hyperlink"/>
                <w:noProof/>
                <w:rtl/>
              </w:rPr>
              <w:t xml:space="preserve"> </w:t>
            </w:r>
            <w:r w:rsidRPr="00A420F2">
              <w:rPr>
                <w:rStyle w:val="Hyperlink"/>
                <w:rFonts w:hint="eastAsia"/>
                <w:noProof/>
                <w:rtl/>
              </w:rPr>
              <w:t>المدني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88" w:history="1">
            <w:r w:rsidRPr="00A420F2">
              <w:rPr>
                <w:rStyle w:val="Hyperlink"/>
                <w:rFonts w:hint="eastAsia"/>
                <w:noProof/>
                <w:rtl/>
              </w:rPr>
              <w:t>العلاء</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سالم</w:t>
            </w:r>
            <w:r w:rsidRPr="00A420F2">
              <w:rPr>
                <w:rStyle w:val="Hyperlink"/>
                <w:noProof/>
                <w:rtl/>
              </w:rPr>
              <w:t xml:space="preserve"> </w:t>
            </w:r>
            <w:r w:rsidRPr="00A420F2">
              <w:rPr>
                <w:rStyle w:val="Hyperlink"/>
                <w:rFonts w:hint="eastAsia"/>
                <w:noProof/>
                <w:rtl/>
              </w:rPr>
              <w:t>العطار</w:t>
            </w:r>
            <w:r w:rsidRPr="00A420F2">
              <w:rPr>
                <w:rStyle w:val="Hyperlink"/>
                <w:noProof/>
                <w:rtl/>
              </w:rPr>
              <w:t xml:space="preserve"> </w:t>
            </w:r>
            <w:r w:rsidRPr="00A420F2">
              <w:rPr>
                <w:rStyle w:val="Hyperlink"/>
                <w:rFonts w:hint="eastAsia"/>
                <w:noProof/>
                <w:rtl/>
              </w:rPr>
              <w:t>الكوفي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89" w:history="1">
            <w:r w:rsidRPr="00A420F2">
              <w:rPr>
                <w:rStyle w:val="Hyperlink"/>
                <w:rFonts w:hint="eastAsia"/>
                <w:noProof/>
                <w:rtl/>
              </w:rPr>
              <w:t>الأزرق</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مسلم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الجهم</w:t>
            </w:r>
            <w:r w:rsidRPr="00A420F2">
              <w:rPr>
                <w:rStyle w:val="Hyperlink"/>
                <w:noProof/>
                <w:rtl/>
              </w:rPr>
              <w:t xml:space="preserve"> </w:t>
            </w:r>
            <w:r w:rsidRPr="00A420F2">
              <w:rPr>
                <w:rStyle w:val="Hyperlink"/>
                <w:rFonts w:hint="eastAsia"/>
                <w:noProof/>
                <w:rtl/>
              </w:rPr>
              <w:t>الكوفي</w:t>
            </w:r>
          </w:hyperlink>
          <w:r>
            <w:rPr>
              <w:rStyle w:val="Hyperlink"/>
              <w:rFonts w:hint="cs"/>
              <w:noProof/>
              <w:rtl/>
            </w:rPr>
            <w:t xml:space="preserve"> </w:t>
          </w:r>
          <w:hyperlink w:anchor="_Toc86172890" w:history="1">
            <w:r w:rsidRPr="00A420F2">
              <w:rPr>
                <w:rStyle w:val="Hyperlink"/>
                <w:rFonts w:hint="eastAsia"/>
                <w:noProof/>
                <w:rtl/>
              </w:rPr>
              <w:t>هاني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أيوب</w:t>
            </w:r>
            <w:r w:rsidRPr="00A420F2">
              <w:rPr>
                <w:rStyle w:val="Hyperlink"/>
                <w:noProof/>
                <w:rtl/>
              </w:rPr>
              <w:t xml:space="preserve"> </w:t>
            </w:r>
            <w:r w:rsidRPr="00A420F2">
              <w:rPr>
                <w:rStyle w:val="Hyperlink"/>
                <w:rFonts w:hint="eastAsia"/>
                <w:noProof/>
                <w:rtl/>
              </w:rPr>
              <w:t>الحنفي</w:t>
            </w:r>
            <w:r w:rsidRPr="00A420F2">
              <w:rPr>
                <w:rStyle w:val="Hyperlink"/>
                <w:noProof/>
                <w:rtl/>
              </w:rPr>
              <w:t xml:space="preserve"> </w:t>
            </w:r>
            <w:r w:rsidRPr="00A420F2">
              <w:rPr>
                <w:rStyle w:val="Hyperlink"/>
                <w:rFonts w:hint="eastAsia"/>
                <w:noProof/>
                <w:rtl/>
              </w:rPr>
              <w:t>الكوفي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1" w:history="1">
            <w:r w:rsidRPr="00A420F2">
              <w:rPr>
                <w:rStyle w:val="Hyperlink"/>
                <w:rFonts w:hint="eastAsia"/>
                <w:noProof/>
                <w:rtl/>
              </w:rPr>
              <w:t>فضيل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مرزوق</w:t>
            </w:r>
            <w:r w:rsidRPr="00A420F2">
              <w:rPr>
                <w:rStyle w:val="Hyperlink"/>
                <w:noProof/>
                <w:rtl/>
              </w:rPr>
              <w:t xml:space="preserve"> </w:t>
            </w:r>
            <w:r w:rsidRPr="00A420F2">
              <w:rPr>
                <w:rStyle w:val="Hyperlink"/>
                <w:rFonts w:hint="eastAsia"/>
                <w:noProof/>
                <w:rtl/>
              </w:rPr>
              <w:t>الأغر</w:t>
            </w:r>
            <w:r w:rsidRPr="00A420F2">
              <w:rPr>
                <w:rStyle w:val="Hyperlink"/>
                <w:noProof/>
                <w:rtl/>
              </w:rPr>
              <w:t xml:space="preserve"> </w:t>
            </w:r>
            <w:r w:rsidRPr="00A420F2">
              <w:rPr>
                <w:rStyle w:val="Hyperlink"/>
                <w:rFonts w:hint="eastAsia"/>
                <w:noProof/>
                <w:rtl/>
              </w:rPr>
              <w:t>الرقاشي</w:t>
            </w:r>
            <w:r w:rsidRPr="00A420F2">
              <w:rPr>
                <w:rStyle w:val="Hyperlink"/>
                <w:noProof/>
                <w:rtl/>
              </w:rPr>
              <w:t xml:space="preserve"> </w:t>
            </w:r>
            <w:r w:rsidRPr="00A420F2">
              <w:rPr>
                <w:rStyle w:val="Hyperlink"/>
                <w:rFonts w:hint="eastAsia"/>
                <w:noProof/>
                <w:rtl/>
              </w:rPr>
              <w:t>الرواسي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2" w:history="1">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مسلم</w:t>
            </w:r>
            <w:r w:rsidRPr="00A420F2">
              <w:rPr>
                <w:rStyle w:val="Hyperlink"/>
                <w:noProof/>
                <w:rtl/>
              </w:rPr>
              <w:t xml:space="preserve"> </w:t>
            </w:r>
            <w:r w:rsidRPr="00A420F2">
              <w:rPr>
                <w:rStyle w:val="Hyperlink"/>
                <w:rFonts w:hint="eastAsia"/>
                <w:noProof/>
                <w:rtl/>
              </w:rPr>
              <w:t>الحزامي</w:t>
            </w:r>
            <w:r w:rsidRPr="00A420F2">
              <w:rPr>
                <w:rStyle w:val="Hyperlink"/>
                <w:noProof/>
                <w:rtl/>
              </w:rPr>
              <w:t xml:space="preserve"> </w:t>
            </w:r>
            <w:r w:rsidRPr="00A420F2">
              <w:rPr>
                <w:rStyle w:val="Hyperlink"/>
                <w:rFonts w:hint="eastAsia"/>
                <w:noProof/>
                <w:rtl/>
              </w:rPr>
              <w:t>الشيباني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عيسى</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الطحّان</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بموسى</w:t>
            </w:r>
            <w:r w:rsidRPr="00A420F2">
              <w:rPr>
                <w:rStyle w:val="Hyperlink"/>
                <w:noProof/>
                <w:rtl/>
              </w:rPr>
              <w:t xml:space="preserve"> </w:t>
            </w:r>
            <w:r w:rsidRPr="00A420F2">
              <w:rPr>
                <w:rStyle w:val="Hyperlink"/>
                <w:rFonts w:hint="eastAsia"/>
                <w:noProof/>
                <w:rtl/>
              </w:rPr>
              <w:t>الصغير</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3" w:history="1">
            <w:r w:rsidRPr="00A420F2">
              <w:rPr>
                <w:rStyle w:val="Hyperlink"/>
                <w:rFonts w:hint="eastAsia"/>
                <w:noProof/>
                <w:rtl/>
              </w:rPr>
              <w:t>يعقوب</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كثير</w:t>
            </w:r>
            <w:r w:rsidRPr="00A420F2">
              <w:rPr>
                <w:rStyle w:val="Hyperlink"/>
                <w:noProof/>
                <w:rtl/>
              </w:rPr>
              <w:t xml:space="preserve"> </w:t>
            </w:r>
            <w:r w:rsidRPr="00A420F2">
              <w:rPr>
                <w:rStyle w:val="Hyperlink"/>
                <w:rFonts w:hint="eastAsia"/>
                <w:noProof/>
                <w:rtl/>
              </w:rPr>
              <w:t>الأنصاري</w:t>
            </w:r>
            <w:r w:rsidRPr="00A420F2">
              <w:rPr>
                <w:rStyle w:val="Hyperlink"/>
                <w:noProof/>
                <w:rtl/>
              </w:rPr>
              <w:t xml:space="preserve"> </w:t>
            </w:r>
            <w:r w:rsidRPr="00A420F2">
              <w:rPr>
                <w:rStyle w:val="Hyperlink"/>
                <w:rFonts w:hint="eastAsia"/>
                <w:noProof/>
                <w:rtl/>
              </w:rPr>
              <w:t>المدني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4"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حمزة</w:t>
            </w:r>
            <w:r w:rsidRPr="00A420F2">
              <w:rPr>
                <w:rStyle w:val="Hyperlink"/>
                <w:noProof/>
                <w:rtl/>
              </w:rPr>
              <w:t xml:space="preserve"> </w:t>
            </w:r>
            <w:r w:rsidRPr="00A420F2">
              <w:rPr>
                <w:rStyle w:val="Hyperlink"/>
                <w:rFonts w:hint="eastAsia"/>
                <w:noProof/>
                <w:rtl/>
              </w:rPr>
              <w:t>سعد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عبيدة</w:t>
            </w:r>
            <w:r w:rsidRPr="00A420F2">
              <w:rPr>
                <w:rStyle w:val="Hyperlink"/>
                <w:noProof/>
                <w:rtl/>
              </w:rPr>
              <w:t xml:space="preserve"> </w:t>
            </w:r>
            <w:r w:rsidRPr="00A420F2">
              <w:rPr>
                <w:rStyle w:val="Hyperlink"/>
                <w:rFonts w:hint="eastAsia"/>
                <w:noProof/>
                <w:rtl/>
              </w:rPr>
              <w:t>السلمي</w:t>
            </w:r>
            <w:r w:rsidRPr="00A420F2">
              <w:rPr>
                <w:rStyle w:val="Hyperlink"/>
                <w:noProof/>
                <w:rtl/>
              </w:rPr>
              <w:t xml:space="preserve"> </w:t>
            </w:r>
            <w:r w:rsidRPr="00A420F2">
              <w:rPr>
                <w:rStyle w:val="Hyperlink"/>
                <w:rFonts w:hint="eastAsia"/>
                <w:noProof/>
                <w:rtl/>
              </w:rPr>
              <w:t>الكوفي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895"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الثالث</w:t>
            </w:r>
          </w:hyperlink>
          <w:r>
            <w:rPr>
              <w:rStyle w:val="Hyperlink"/>
              <w:rFonts w:hint="cs"/>
              <w:noProof/>
              <w:rtl/>
            </w:rPr>
            <w:t xml:space="preserve"> </w:t>
          </w:r>
          <w:hyperlink w:anchor="_Toc86172896" w:history="1">
            <w:r w:rsidRPr="00A420F2">
              <w:rPr>
                <w:rStyle w:val="Hyperlink"/>
                <w:rFonts w:hint="eastAsia"/>
                <w:noProof/>
                <w:rtl/>
              </w:rPr>
              <w:t>ضمرة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ربيعة</w:t>
            </w:r>
            <w:r w:rsidRPr="00A420F2">
              <w:rPr>
                <w:rStyle w:val="Hyperlink"/>
                <w:noProof/>
                <w:rtl/>
              </w:rPr>
              <w:t xml:space="preserve"> </w:t>
            </w:r>
            <w:r w:rsidRPr="00A420F2">
              <w:rPr>
                <w:rStyle w:val="Hyperlink"/>
                <w:rFonts w:hint="eastAsia"/>
                <w:noProof/>
                <w:rtl/>
              </w:rPr>
              <w:t>القرشي</w:t>
            </w:r>
            <w:r w:rsidRPr="00A420F2">
              <w:rPr>
                <w:rStyle w:val="Hyperlink"/>
                <w:noProof/>
                <w:rtl/>
              </w:rPr>
              <w:t xml:space="preserve"> </w:t>
            </w:r>
            <w:r w:rsidRPr="00A420F2">
              <w:rPr>
                <w:rStyle w:val="Hyperlink"/>
                <w:rFonts w:hint="eastAsia"/>
                <w:noProof/>
                <w:rtl/>
              </w:rPr>
              <w:t>المدني</w:t>
            </w:r>
            <w:r w:rsidRPr="00A420F2">
              <w:rPr>
                <w:rStyle w:val="Hyperlink"/>
                <w:noProof/>
                <w:rtl/>
              </w:rPr>
              <w:t xml:space="preserve"> </w:t>
            </w:r>
            <w:r w:rsidRPr="00A420F2">
              <w:rPr>
                <w:rStyle w:val="Hyperlink"/>
                <w:rFonts w:hint="eastAsia"/>
                <w:noProof/>
                <w:rtl/>
              </w:rPr>
              <w:t>المتوفى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7" w:history="1">
            <w:r w:rsidRPr="00A420F2">
              <w:rPr>
                <w:rStyle w:val="Hyperlink"/>
                <w:rFonts w:hint="eastAsia"/>
                <w:noProof/>
                <w:rtl/>
              </w:rPr>
              <w:t>مصعب</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المقدام</w:t>
            </w:r>
            <w:r w:rsidRPr="00A420F2">
              <w:rPr>
                <w:rStyle w:val="Hyperlink"/>
                <w:noProof/>
                <w:rtl/>
              </w:rPr>
              <w:t xml:space="preserve"> </w:t>
            </w:r>
            <w:r w:rsidRPr="00A420F2">
              <w:rPr>
                <w:rStyle w:val="Hyperlink"/>
                <w:rFonts w:hint="eastAsia"/>
                <w:noProof/>
                <w:rtl/>
              </w:rPr>
              <w:t>الخثعمي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8" w:history="1">
            <w:r w:rsidRPr="00A420F2">
              <w:rPr>
                <w:rStyle w:val="Hyperlink"/>
                <w:rFonts w:hint="eastAsia"/>
                <w:noProof/>
                <w:rtl/>
              </w:rPr>
              <w:t>زيد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الحباب</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حسين</w:t>
            </w:r>
            <w:r w:rsidRPr="00A420F2">
              <w:rPr>
                <w:rStyle w:val="Hyperlink"/>
                <w:noProof/>
                <w:rtl/>
              </w:rPr>
              <w:t xml:space="preserve"> </w:t>
            </w:r>
            <w:r w:rsidRPr="00A420F2">
              <w:rPr>
                <w:rStyle w:val="Hyperlink"/>
                <w:rFonts w:hint="eastAsia"/>
                <w:noProof/>
                <w:rtl/>
              </w:rPr>
              <w:t>الخراساني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899" w:history="1">
            <w:r w:rsidRPr="00A420F2">
              <w:rPr>
                <w:rStyle w:val="Hyperlink"/>
                <w:rFonts w:hint="eastAsia"/>
                <w:noProof/>
                <w:rtl/>
              </w:rPr>
              <w:t>شبابة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سوار</w:t>
            </w:r>
            <w:r w:rsidRPr="00A420F2">
              <w:rPr>
                <w:rStyle w:val="Hyperlink"/>
                <w:noProof/>
                <w:rtl/>
              </w:rPr>
              <w:t xml:space="preserve"> </w:t>
            </w:r>
            <w:r w:rsidRPr="00A420F2">
              <w:rPr>
                <w:rStyle w:val="Hyperlink"/>
                <w:rFonts w:hint="eastAsia"/>
                <w:noProof/>
                <w:rtl/>
              </w:rPr>
              <w:t>الفزاري</w:t>
            </w:r>
            <w:r w:rsidRPr="00A420F2">
              <w:rPr>
                <w:rStyle w:val="Hyperlink"/>
                <w:noProof/>
                <w:rtl/>
              </w:rPr>
              <w:t xml:space="preserve"> </w:t>
            </w:r>
            <w:r w:rsidRPr="00A420F2">
              <w:rPr>
                <w:rStyle w:val="Hyperlink"/>
                <w:rFonts w:hint="eastAsia"/>
                <w:noProof/>
                <w:rtl/>
              </w:rPr>
              <w:t>المدايني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0"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خالد</w:t>
            </w:r>
            <w:r w:rsidRPr="00A420F2">
              <w:rPr>
                <w:rStyle w:val="Hyperlink"/>
                <w:noProof/>
                <w:rtl/>
              </w:rPr>
              <w:t xml:space="preserve"> </w:t>
            </w:r>
            <w:r w:rsidRPr="00A420F2">
              <w:rPr>
                <w:rStyle w:val="Hyperlink"/>
                <w:rFonts w:hint="eastAsia"/>
                <w:noProof/>
                <w:rtl/>
              </w:rPr>
              <w:t>الحنفي</w:t>
            </w:r>
            <w:r w:rsidRPr="00A420F2">
              <w:rPr>
                <w:rStyle w:val="Hyperlink"/>
                <w:noProof/>
                <w:rtl/>
              </w:rPr>
              <w:t xml:space="preserve"> </w:t>
            </w:r>
            <w:r w:rsidRPr="00A420F2">
              <w:rPr>
                <w:rStyle w:val="Hyperlink"/>
                <w:rFonts w:hint="eastAsia"/>
                <w:noProof/>
                <w:rtl/>
              </w:rPr>
              <w:t>البصري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1" w:history="1">
            <w:r w:rsidRPr="00A420F2">
              <w:rPr>
                <w:rStyle w:val="Hyperlink"/>
                <w:rFonts w:hint="eastAsia"/>
                <w:noProof/>
                <w:rtl/>
              </w:rPr>
              <w:t>خلف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تميم</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2"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الأشقر</w:t>
            </w:r>
            <w:r w:rsidRPr="00A420F2">
              <w:rPr>
                <w:rStyle w:val="Hyperlink"/>
                <w:noProof/>
                <w:rtl/>
              </w:rPr>
              <w:t xml:space="preserve"> </w:t>
            </w:r>
            <w:r w:rsidRPr="00A420F2">
              <w:rPr>
                <w:rStyle w:val="Hyperlink"/>
                <w:rFonts w:hint="eastAsia"/>
                <w:noProof/>
                <w:rtl/>
              </w:rPr>
              <w:t>الفزاري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03" w:history="1">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عطية</w:t>
            </w:r>
            <w:r w:rsidRPr="00A420F2">
              <w:rPr>
                <w:rStyle w:val="Hyperlink"/>
                <w:noProof/>
                <w:rtl/>
              </w:rPr>
              <w:t xml:space="preserve"> </w:t>
            </w:r>
            <w:r w:rsidRPr="00A420F2">
              <w:rPr>
                <w:rStyle w:val="Hyperlink"/>
                <w:rFonts w:hint="eastAsia"/>
                <w:noProof/>
                <w:rtl/>
              </w:rPr>
              <w:t>القرشي</w:t>
            </w:r>
            <w:r w:rsidRPr="00A420F2">
              <w:rPr>
                <w:rStyle w:val="Hyperlink"/>
                <w:noProof/>
                <w:rtl/>
              </w:rPr>
              <w:t xml:space="preserve"> </w:t>
            </w:r>
            <w:r w:rsidRPr="00A420F2">
              <w:rPr>
                <w:rStyle w:val="Hyperlink"/>
                <w:rFonts w:hint="eastAsia"/>
                <w:noProof/>
                <w:rtl/>
              </w:rPr>
              <w:t>الكوفي</w:t>
            </w:r>
          </w:hyperlink>
          <w:r>
            <w:rPr>
              <w:rStyle w:val="Hyperlink"/>
              <w:rFonts w:hint="cs"/>
              <w:noProof/>
              <w:rtl/>
            </w:rPr>
            <w:t xml:space="preserve"> </w:t>
          </w:r>
          <w:hyperlink w:anchor="_Toc86172904"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يزيد</w:t>
            </w:r>
            <w:r w:rsidRPr="00A420F2">
              <w:rPr>
                <w:rStyle w:val="Hyperlink"/>
                <w:noProof/>
                <w:rtl/>
              </w:rPr>
              <w:t xml:space="preserve"> </w:t>
            </w:r>
            <w:r w:rsidRPr="00A420F2">
              <w:rPr>
                <w:rStyle w:val="Hyperlink"/>
                <w:rFonts w:hint="eastAsia"/>
                <w:noProof/>
                <w:rtl/>
              </w:rPr>
              <w:t>العدوي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المقري</w:t>
            </w:r>
            <w:r w:rsidRPr="00A420F2">
              <w:rPr>
                <w:rStyle w:val="Hyperlink"/>
                <w:noProof/>
                <w:rtl/>
              </w:rPr>
              <w:t xml:space="preserve"> </w:t>
            </w:r>
            <w:r w:rsidRPr="00A420F2">
              <w:rPr>
                <w:rStyle w:val="Hyperlink"/>
                <w:rFonts w:hint="eastAsia"/>
                <w:noProof/>
                <w:rtl/>
              </w:rPr>
              <w:t>القصير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العبسي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قادم</w:t>
            </w:r>
            <w:r w:rsidRPr="00A420F2">
              <w:rPr>
                <w:rStyle w:val="Hyperlink"/>
                <w:noProof/>
                <w:rtl/>
              </w:rPr>
              <w:t xml:space="preserve"> </w:t>
            </w:r>
            <w:r w:rsidRPr="00A420F2">
              <w:rPr>
                <w:rStyle w:val="Hyperlink"/>
                <w:rFonts w:hint="eastAsia"/>
                <w:noProof/>
                <w:rtl/>
              </w:rPr>
              <w:t>الخزاعي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7"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داود</w:t>
            </w:r>
            <w:r w:rsidRPr="00A420F2">
              <w:rPr>
                <w:rStyle w:val="Hyperlink"/>
                <w:noProof/>
                <w:rtl/>
              </w:rPr>
              <w:t xml:space="preserve"> </w:t>
            </w:r>
            <w:r w:rsidRPr="00A420F2">
              <w:rPr>
                <w:rStyle w:val="Hyperlink"/>
                <w:rFonts w:hint="eastAsia"/>
                <w:noProof/>
                <w:rtl/>
              </w:rPr>
              <w:t>الحراني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ببومة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08"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داود</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بالخريبي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0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دينار</w:t>
            </w:r>
            <w:r w:rsidRPr="00A420F2">
              <w:rPr>
                <w:rStyle w:val="Hyperlink"/>
                <w:noProof/>
                <w:rtl/>
              </w:rPr>
              <w:t xml:space="preserve"> </w:t>
            </w:r>
            <w:r w:rsidRPr="00A420F2">
              <w:rPr>
                <w:rStyle w:val="Hyperlink"/>
                <w:rFonts w:hint="eastAsia"/>
                <w:noProof/>
                <w:rtl/>
              </w:rPr>
              <w:t>العبدي</w:t>
            </w:r>
          </w:hyperlink>
          <w:r>
            <w:rPr>
              <w:rStyle w:val="Hyperlink"/>
              <w:rFonts w:hint="cs"/>
              <w:noProof/>
              <w:rtl/>
            </w:rPr>
            <w:t xml:space="preserve"> </w:t>
          </w:r>
          <w:hyperlink w:anchor="_Toc86172910" w:history="1">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حماد</w:t>
            </w:r>
            <w:r w:rsidRPr="00A420F2">
              <w:rPr>
                <w:rStyle w:val="Hyperlink"/>
                <w:noProof/>
                <w:rtl/>
              </w:rPr>
              <w:t xml:space="preserve"> </w:t>
            </w:r>
            <w:r w:rsidRPr="00A420F2">
              <w:rPr>
                <w:rStyle w:val="Hyperlink"/>
                <w:rFonts w:hint="eastAsia"/>
                <w:noProof/>
                <w:rtl/>
              </w:rPr>
              <w:t>الشيباني</w:t>
            </w:r>
            <w:r w:rsidRPr="00A420F2">
              <w:rPr>
                <w:rStyle w:val="Hyperlink"/>
                <w:noProof/>
                <w:rtl/>
              </w:rPr>
              <w:t xml:space="preserve"> </w:t>
            </w:r>
            <w:r w:rsidRPr="00A420F2">
              <w:rPr>
                <w:rStyle w:val="Hyperlink"/>
                <w:rFonts w:hint="eastAsia"/>
                <w:noProof/>
                <w:rtl/>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1" w:history="1">
            <w:r w:rsidRPr="00A420F2">
              <w:rPr>
                <w:rStyle w:val="Hyperlink"/>
                <w:rFonts w:hint="eastAsia"/>
                <w:noProof/>
                <w:rtl/>
              </w:rPr>
              <w:t>حجاج</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منهال</w:t>
            </w:r>
            <w:r w:rsidRPr="00A420F2">
              <w:rPr>
                <w:rStyle w:val="Hyperlink"/>
                <w:noProof/>
                <w:rtl/>
              </w:rPr>
              <w:t xml:space="preserve"> </w:t>
            </w:r>
            <w:r w:rsidRPr="00A420F2">
              <w:rPr>
                <w:rStyle w:val="Hyperlink"/>
                <w:rFonts w:hint="eastAsia"/>
                <w:noProof/>
                <w:rtl/>
              </w:rPr>
              <w:t>السلمي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الأنماطي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2" w:history="1">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عياش</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الحمصي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3" w:history="1">
            <w:r w:rsidRPr="00A420F2">
              <w:rPr>
                <w:rStyle w:val="Hyperlink"/>
                <w:rFonts w:hint="eastAsia"/>
                <w:noProof/>
                <w:rtl/>
              </w:rPr>
              <w:t>مالك</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اسماعيل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درهم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غسان</w:t>
            </w:r>
            <w:r w:rsidRPr="00A420F2">
              <w:rPr>
                <w:rStyle w:val="Hyperlink"/>
                <w:noProof/>
                <w:rtl/>
              </w:rPr>
              <w:t xml:space="preserve"> </w:t>
            </w:r>
            <w:r w:rsidRPr="00A420F2">
              <w:rPr>
                <w:rStyle w:val="Hyperlink"/>
                <w:rFonts w:hint="eastAsia"/>
                <w:noProof/>
                <w:rtl/>
              </w:rPr>
              <w:t>النهدي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4" w:history="1">
            <w:r w:rsidRPr="00A420F2">
              <w:rPr>
                <w:rStyle w:val="Hyperlink"/>
                <w:rFonts w:hint="eastAsia"/>
                <w:noProof/>
                <w:rtl/>
              </w:rPr>
              <w:t>قاسم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سلام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عبيد</w:t>
            </w:r>
            <w:r w:rsidRPr="00A420F2">
              <w:rPr>
                <w:rStyle w:val="Hyperlink"/>
                <w:noProof/>
                <w:rtl/>
              </w:rPr>
              <w:t xml:space="preserve"> </w:t>
            </w:r>
            <w:r w:rsidRPr="00A420F2">
              <w:rPr>
                <w:rStyle w:val="Hyperlink"/>
                <w:rFonts w:hint="eastAsia"/>
                <w:noProof/>
                <w:rtl/>
              </w:rPr>
              <w:t>الهروي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5"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كثير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العبدي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6" w:history="1">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اسماعيل</w:t>
            </w:r>
            <w:r w:rsidRPr="00A420F2">
              <w:rPr>
                <w:rStyle w:val="Hyperlink"/>
                <w:noProof/>
                <w:rtl/>
              </w:rPr>
              <w:t xml:space="preserve"> </w:t>
            </w:r>
            <w:r w:rsidRPr="00A420F2">
              <w:rPr>
                <w:rStyle w:val="Hyperlink"/>
                <w:rFonts w:hint="eastAsia"/>
                <w:noProof/>
                <w:rtl/>
              </w:rPr>
              <w:t>المنقري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7" w:history="1">
            <w:r w:rsidRPr="00A420F2">
              <w:rPr>
                <w:rStyle w:val="Hyperlink"/>
                <w:rFonts w:hint="eastAsia"/>
                <w:noProof/>
                <w:rtl/>
              </w:rPr>
              <w:t>قيس</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حفص</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القعقاع</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8" w:history="1">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الحميد</w:t>
            </w:r>
            <w:r w:rsidRPr="00A420F2">
              <w:rPr>
                <w:rStyle w:val="Hyperlink"/>
                <w:noProof/>
                <w:rtl/>
              </w:rPr>
              <w:t xml:space="preserve"> </w:t>
            </w:r>
            <w:r w:rsidRPr="00A420F2">
              <w:rPr>
                <w:rStyle w:val="Hyperlink"/>
                <w:rFonts w:hint="eastAsia"/>
                <w:noProof/>
                <w:rtl/>
              </w:rPr>
              <w:t>الحماني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زكريا</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19" w:history="1">
            <w:r w:rsidRPr="00A420F2">
              <w:rPr>
                <w:rStyle w:val="Hyperlink"/>
                <w:rFonts w:hint="eastAsia"/>
                <w:noProof/>
                <w:rtl/>
              </w:rPr>
              <w:t>خلف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سالم</w:t>
            </w:r>
            <w:r w:rsidRPr="00A420F2">
              <w:rPr>
                <w:rStyle w:val="Hyperlink"/>
                <w:noProof/>
                <w:rtl/>
              </w:rPr>
              <w:t xml:space="preserve"> </w:t>
            </w:r>
            <w:r w:rsidRPr="00A420F2">
              <w:rPr>
                <w:rStyle w:val="Hyperlink"/>
                <w:rFonts w:hint="eastAsia"/>
                <w:noProof/>
                <w:rtl/>
              </w:rPr>
              <w:t>المهلبي</w:t>
            </w:r>
            <w:r w:rsidRPr="00A420F2">
              <w:rPr>
                <w:rStyle w:val="Hyperlink"/>
                <w:noProof/>
                <w:rtl/>
              </w:rPr>
              <w:t xml:space="preserve"> </w:t>
            </w:r>
            <w:r w:rsidRPr="00A420F2">
              <w:rPr>
                <w:rStyle w:val="Hyperlink"/>
                <w:rFonts w:hint="eastAsia"/>
                <w:noProof/>
                <w:rtl/>
              </w:rPr>
              <w:t>المخرمي</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0"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حفص</w:t>
            </w:r>
            <w:r w:rsidRPr="00A420F2">
              <w:rPr>
                <w:rStyle w:val="Hyperlink"/>
                <w:noProof/>
                <w:rtl/>
              </w:rPr>
              <w:t xml:space="preserve"> </w:t>
            </w:r>
            <w:r w:rsidRPr="00A420F2">
              <w:rPr>
                <w:rStyle w:val="Hyperlink"/>
                <w:rFonts w:hint="eastAsia"/>
                <w:noProof/>
                <w:rtl/>
              </w:rPr>
              <w:t>الجلاب</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الوكيعي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1" w:history="1">
            <w:r w:rsidRPr="00A420F2">
              <w:rPr>
                <w:rStyle w:val="Hyperlink"/>
                <w:rFonts w:hint="eastAsia"/>
                <w:noProof/>
                <w:rtl/>
              </w:rPr>
              <w:t>إبراهيم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المنذر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الحزامي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إسحاق</w:t>
            </w:r>
            <w:r w:rsidRPr="00A420F2">
              <w:rPr>
                <w:rStyle w:val="Hyperlink"/>
                <w:noProof/>
                <w:rtl/>
              </w:rPr>
              <w:t xml:space="preserve"> </w:t>
            </w:r>
            <w:r w:rsidRPr="00A420F2">
              <w:rPr>
                <w:rStyle w:val="Hyperlink"/>
                <w:rFonts w:hint="eastAsia"/>
                <w:noProof/>
                <w:rtl/>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2"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الجعفي</w:t>
            </w:r>
            <w:r w:rsidRPr="00A420F2">
              <w:rPr>
                <w:rStyle w:val="Hyperlink"/>
                <w:noProof/>
                <w:rtl/>
              </w:rPr>
              <w:t xml:space="preserve"> </w:t>
            </w:r>
            <w:r w:rsidRPr="00A420F2">
              <w:rPr>
                <w:rStyle w:val="Hyperlink"/>
                <w:rFonts w:hint="eastAsia"/>
                <w:noProof/>
                <w:rtl/>
              </w:rPr>
              <w:t>المقرئ</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3" w:history="1">
            <w:r w:rsidRPr="00A420F2">
              <w:rPr>
                <w:rStyle w:val="Hyperlink"/>
                <w:rFonts w:hint="eastAsia"/>
                <w:noProof/>
                <w:rtl/>
              </w:rPr>
              <w:t>يعقوب</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حميد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كاسب</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24" w:history="1">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حماد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كسيب</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سجادة</w:t>
            </w:r>
            <w:r w:rsidRPr="00A420F2">
              <w:rPr>
                <w:rStyle w:val="Hyperlink"/>
                <w:noProof/>
                <w:rtl/>
              </w:rPr>
              <w:t xml:space="preserve"> </w:t>
            </w:r>
            <w:r w:rsidRPr="00A420F2">
              <w:rPr>
                <w:rStyle w:val="Hyperlink"/>
                <w:rFonts w:hint="eastAsia"/>
                <w:noProof/>
                <w:rtl/>
              </w:rPr>
              <w:t>البغدادي</w:t>
            </w:r>
          </w:hyperlink>
          <w:r>
            <w:rPr>
              <w:rStyle w:val="Hyperlink"/>
              <w:rFonts w:hint="cs"/>
              <w:noProof/>
              <w:rtl/>
            </w:rPr>
            <w:t xml:space="preserve"> </w:t>
          </w:r>
          <w:hyperlink w:anchor="_Toc8617292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عمار</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حريث</w:t>
            </w:r>
            <w:r w:rsidRPr="00A420F2">
              <w:rPr>
                <w:rStyle w:val="Hyperlink"/>
                <w:noProof/>
                <w:rtl/>
              </w:rPr>
              <w:t xml:space="preserve"> </w:t>
            </w:r>
            <w:r w:rsidRPr="00A420F2">
              <w:rPr>
                <w:rStyle w:val="Hyperlink"/>
                <w:rFonts w:hint="eastAsia"/>
                <w:noProof/>
                <w:rtl/>
              </w:rPr>
              <w:t>المروزي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6" w:history="1">
            <w:r w:rsidRPr="00A420F2">
              <w:rPr>
                <w:rStyle w:val="Hyperlink"/>
                <w:rFonts w:hint="eastAsia"/>
                <w:noProof/>
                <w:rtl/>
              </w:rPr>
              <w:t>هلال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بشر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7"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الجوزاء</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عثمان</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8"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العلاء</w:t>
            </w:r>
            <w:r w:rsidRPr="00A420F2">
              <w:rPr>
                <w:rStyle w:val="Hyperlink"/>
                <w:noProof/>
                <w:rtl/>
              </w:rPr>
              <w:t xml:space="preserve"> </w:t>
            </w:r>
            <w:r w:rsidRPr="00A420F2">
              <w:rPr>
                <w:rStyle w:val="Hyperlink"/>
                <w:rFonts w:hint="eastAsia"/>
                <w:noProof/>
                <w:rtl/>
              </w:rPr>
              <w:t>الهمداني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كريب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29" w:history="1">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عيسى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دينار</w:t>
            </w:r>
            <w:r w:rsidRPr="00A420F2">
              <w:rPr>
                <w:rStyle w:val="Hyperlink"/>
                <w:noProof/>
                <w:rtl/>
              </w:rPr>
              <w:t xml:space="preserve"> </w:t>
            </w:r>
            <w:r w:rsidRPr="00A420F2">
              <w:rPr>
                <w:rStyle w:val="Hyperlink"/>
                <w:rFonts w:hint="eastAsia"/>
                <w:noProof/>
                <w:rtl/>
              </w:rPr>
              <w:t>الزهري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يعقوب</w:t>
            </w:r>
            <w:r w:rsidRPr="00A420F2">
              <w:rPr>
                <w:rStyle w:val="Hyperlink"/>
                <w:noProof/>
                <w:rtl/>
              </w:rPr>
              <w:t xml:space="preserve"> </w:t>
            </w:r>
            <w:r w:rsidRPr="00A420F2">
              <w:rPr>
                <w:rStyle w:val="Hyperlink"/>
                <w:rFonts w:hint="eastAsia"/>
                <w:noProof/>
                <w:rtl/>
              </w:rPr>
              <w:t>المروزي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0" w:history="1">
            <w:r w:rsidRPr="00A420F2">
              <w:rPr>
                <w:rStyle w:val="Hyperlink"/>
                <w:rFonts w:hint="eastAsia"/>
                <w:noProof/>
                <w:rtl/>
              </w:rPr>
              <w:t>نصر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نصر</w:t>
            </w:r>
            <w:r w:rsidRPr="00A420F2">
              <w:rPr>
                <w:rStyle w:val="Hyperlink"/>
                <w:noProof/>
                <w:rtl/>
              </w:rPr>
              <w:t xml:space="preserve"> </w:t>
            </w:r>
            <w:r w:rsidRPr="00A420F2">
              <w:rPr>
                <w:rStyle w:val="Hyperlink"/>
                <w:rFonts w:hint="eastAsia"/>
                <w:noProof/>
                <w:rtl/>
              </w:rPr>
              <w:t>الجهضمي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1" w:history="1">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يعقوب</w:t>
            </w:r>
            <w:r w:rsidRPr="00A420F2">
              <w:rPr>
                <w:rStyle w:val="Hyperlink"/>
                <w:noProof/>
                <w:rtl/>
              </w:rPr>
              <w:t xml:space="preserve"> </w:t>
            </w:r>
            <w:r w:rsidRPr="00A420F2">
              <w:rPr>
                <w:rStyle w:val="Hyperlink"/>
                <w:rFonts w:hint="eastAsia"/>
                <w:noProof/>
                <w:rtl/>
              </w:rPr>
              <w:t>القطان</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2"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الرحيم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البغدادي</w:t>
            </w:r>
            <w:r w:rsidRPr="00A420F2">
              <w:rPr>
                <w:rStyle w:val="Hyperlink"/>
                <w:noProof/>
                <w:rtl/>
              </w:rPr>
              <w:t xml:space="preserve"> </w:t>
            </w:r>
            <w:r w:rsidRPr="00A420F2">
              <w:rPr>
                <w:rStyle w:val="Hyperlink"/>
                <w:rFonts w:hint="eastAsia"/>
                <w:noProof/>
                <w:rtl/>
              </w:rPr>
              <w:t>البزاز</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بصاعقة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3"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العدوي</w:t>
            </w:r>
            <w:r w:rsidRPr="00A420F2">
              <w:rPr>
                <w:rStyle w:val="Hyperlink"/>
                <w:noProof/>
                <w:rtl/>
              </w:rPr>
              <w:t xml:space="preserve"> </w:t>
            </w:r>
            <w:r w:rsidRPr="00A420F2">
              <w:rPr>
                <w:rStyle w:val="Hyperlink"/>
                <w:rFonts w:hint="eastAsia"/>
                <w:noProof/>
                <w:rtl/>
              </w:rPr>
              <w:t>المقري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4"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اسماعيل</w:t>
            </w:r>
            <w:r w:rsidRPr="00A420F2">
              <w:rPr>
                <w:rStyle w:val="Hyperlink"/>
                <w:noProof/>
                <w:rtl/>
              </w:rPr>
              <w:t xml:space="preserve"> </w:t>
            </w:r>
            <w:r w:rsidRPr="00A420F2">
              <w:rPr>
                <w:rStyle w:val="Hyperlink"/>
                <w:rFonts w:hint="eastAsia"/>
                <w:noProof/>
                <w:rtl/>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5"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الكندي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الأشج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6"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عثمان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حكيم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الأودي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7" w:history="1">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شبة</w:t>
            </w:r>
            <w:r w:rsidRPr="00A420F2">
              <w:rPr>
                <w:rStyle w:val="Hyperlink"/>
                <w:noProof/>
                <w:rtl/>
              </w:rPr>
              <w:t xml:space="preserve"> </w:t>
            </w:r>
            <w:r w:rsidRPr="00A420F2">
              <w:rPr>
                <w:rStyle w:val="Hyperlink"/>
                <w:rFonts w:hint="eastAsia"/>
                <w:noProof/>
                <w:rtl/>
              </w:rPr>
              <w:t>النميري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زيد</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8"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خالد</w:t>
            </w:r>
            <w:r w:rsidRPr="00A420F2">
              <w:rPr>
                <w:rStyle w:val="Hyperlink"/>
                <w:noProof/>
                <w:rtl/>
              </w:rPr>
              <w:t xml:space="preserve"> </w:t>
            </w:r>
            <w:r w:rsidRPr="00A420F2">
              <w:rPr>
                <w:rStyle w:val="Hyperlink"/>
                <w:rFonts w:hint="eastAsia"/>
                <w:noProof/>
                <w:rtl/>
              </w:rPr>
              <w:t>السلمى</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النيسابوري</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بحمدان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39" w:history="1">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الكريم</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زرعة</w:t>
            </w:r>
            <w:r w:rsidRPr="00A420F2">
              <w:rPr>
                <w:rStyle w:val="Hyperlink"/>
                <w:noProof/>
                <w:rtl/>
              </w:rPr>
              <w:t xml:space="preserve"> </w:t>
            </w:r>
            <w:r w:rsidRPr="00A420F2">
              <w:rPr>
                <w:rStyle w:val="Hyperlink"/>
                <w:rFonts w:hint="eastAsia"/>
                <w:noProof/>
                <w:rtl/>
              </w:rPr>
              <w:t>المخزومي</w:t>
            </w:r>
            <w:r w:rsidRPr="00A420F2">
              <w:rPr>
                <w:rStyle w:val="Hyperlink"/>
                <w:noProof/>
                <w:rtl/>
              </w:rPr>
              <w:t xml:space="preserve"> </w:t>
            </w:r>
            <w:r w:rsidRPr="00A420F2">
              <w:rPr>
                <w:rStyle w:val="Hyperlink"/>
                <w:rFonts w:hint="eastAsia"/>
                <w:noProof/>
                <w:rtl/>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0"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منصور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سيار</w:t>
            </w:r>
            <w:r w:rsidRPr="00A420F2">
              <w:rPr>
                <w:rStyle w:val="Hyperlink"/>
                <w:noProof/>
                <w:rtl/>
              </w:rPr>
              <w:t xml:space="preserve"> </w:t>
            </w:r>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الرمادي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1"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عوف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سفيان</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الطائي</w:t>
            </w:r>
            <w:r w:rsidRPr="00A420F2">
              <w:rPr>
                <w:rStyle w:val="Hyperlink"/>
                <w:noProof/>
                <w:rtl/>
              </w:rPr>
              <w:t xml:space="preserve"> </w:t>
            </w:r>
            <w:r w:rsidRPr="00A420F2">
              <w:rPr>
                <w:rStyle w:val="Hyperlink"/>
                <w:rFonts w:hint="eastAsia"/>
                <w:noProof/>
                <w:rtl/>
              </w:rPr>
              <w:t>الحمصي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2" w:history="1">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سيف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الطائي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داود</w:t>
            </w:r>
            <w:r w:rsidRPr="00A420F2">
              <w:rPr>
                <w:rStyle w:val="Hyperlink"/>
                <w:noProof/>
                <w:rtl/>
              </w:rPr>
              <w:t xml:space="preserve"> </w:t>
            </w:r>
            <w:r w:rsidRPr="00A420F2">
              <w:rPr>
                <w:rStyle w:val="Hyperlink"/>
                <w:rFonts w:hint="eastAsia"/>
                <w:noProof/>
                <w:rtl/>
              </w:rPr>
              <w:t>الحراني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3"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الملك</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قلابة</w:t>
            </w:r>
            <w:r w:rsidRPr="00A420F2">
              <w:rPr>
                <w:rStyle w:val="Hyperlink"/>
                <w:noProof/>
                <w:rtl/>
              </w:rPr>
              <w:t xml:space="preserve"> </w:t>
            </w:r>
            <w:r w:rsidRPr="00A420F2">
              <w:rPr>
                <w:rStyle w:val="Hyperlink"/>
                <w:rFonts w:hint="eastAsia"/>
                <w:noProof/>
                <w:rtl/>
              </w:rPr>
              <w:t>الرقاشي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4"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حازم</w:t>
            </w:r>
            <w:r w:rsidRPr="00A420F2">
              <w:rPr>
                <w:rStyle w:val="Hyperlink"/>
                <w:noProof/>
                <w:rtl/>
              </w:rPr>
              <w:t xml:space="preserve"> </w:t>
            </w:r>
            <w:r w:rsidRPr="00A420F2">
              <w:rPr>
                <w:rStyle w:val="Hyperlink"/>
                <w:rFonts w:hint="eastAsia"/>
                <w:noProof/>
                <w:rtl/>
              </w:rPr>
              <w:t>الغفاري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غرزة</w:t>
            </w:r>
            <w:r w:rsidRPr="00A420F2">
              <w:rPr>
                <w:rStyle w:val="Hyperlink"/>
                <w:noProof/>
                <w:rtl/>
              </w:rPr>
              <w:t xml:space="preserve"> </w:t>
            </w:r>
            <w:r w:rsidRPr="00A420F2">
              <w:rPr>
                <w:rStyle w:val="Hyperlink"/>
                <w:noProof/>
                <w:vertAlign w:val="superscript"/>
                <w:rtl/>
              </w:rPr>
              <w:t>(5)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5" w:history="1">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الكسائي</w:t>
            </w:r>
            <w:r w:rsidRPr="00A420F2">
              <w:rPr>
                <w:rStyle w:val="Hyperlink"/>
                <w:noProof/>
                <w:rtl/>
              </w:rPr>
              <w:t xml:space="preserve"> </w:t>
            </w:r>
            <w:r w:rsidRPr="00A420F2">
              <w:rPr>
                <w:rStyle w:val="Hyperlink"/>
                <w:rFonts w:hint="eastAsia"/>
                <w:noProof/>
                <w:rtl/>
              </w:rPr>
              <w:t>الهمداني</w:t>
            </w:r>
            <w:r w:rsidRPr="00A420F2">
              <w:rPr>
                <w:rStyle w:val="Hyperlink"/>
                <w:noProof/>
                <w:rtl/>
              </w:rPr>
              <w:t xml:space="preserve"> </w:t>
            </w:r>
            <w:r w:rsidRPr="00A420F2">
              <w:rPr>
                <w:rStyle w:val="Hyperlink"/>
                <w:rFonts w:hint="eastAsia"/>
                <w:noProof/>
                <w:rtl/>
              </w:rPr>
              <w:t>ابو</w:t>
            </w:r>
            <w:r w:rsidRPr="00A420F2">
              <w:rPr>
                <w:rStyle w:val="Hyperlink"/>
                <w:noProof/>
                <w:rtl/>
              </w:rPr>
              <w:t xml:space="preserve"> </w:t>
            </w:r>
            <w:r w:rsidRPr="00A420F2">
              <w:rPr>
                <w:rStyle w:val="Hyperlink"/>
                <w:rFonts w:hint="eastAsia"/>
                <w:noProof/>
                <w:rtl/>
              </w:rPr>
              <w:t>إسحاق</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ديزيل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6" w:history="1">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مسلم</w:t>
            </w:r>
            <w:r w:rsidRPr="00A420F2">
              <w:rPr>
                <w:rStyle w:val="Hyperlink"/>
                <w:noProof/>
                <w:rtl/>
              </w:rPr>
              <w:t xml:space="preserve"> </w:t>
            </w:r>
            <w:r w:rsidRPr="00A420F2">
              <w:rPr>
                <w:rStyle w:val="Hyperlink"/>
                <w:rFonts w:hint="eastAsia"/>
                <w:noProof/>
                <w:rtl/>
              </w:rPr>
              <w:t>الكجي</w:t>
            </w:r>
            <w:r w:rsidRPr="00A420F2">
              <w:rPr>
                <w:rStyle w:val="Hyperlink"/>
                <w:noProof/>
                <w:rtl/>
              </w:rPr>
              <w:t xml:space="preserve"> </w:t>
            </w:r>
            <w:r w:rsidRPr="00A420F2">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7" w:history="1">
            <w:r w:rsidRPr="00A420F2">
              <w:rPr>
                <w:rStyle w:val="Hyperlink"/>
                <w:rFonts w:hint="eastAsia"/>
                <w:noProof/>
                <w:rtl/>
              </w:rPr>
              <w:t>صالح</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عمرو</w:t>
            </w:r>
            <w:r w:rsidRPr="00A420F2">
              <w:rPr>
                <w:rStyle w:val="Hyperlink"/>
                <w:noProof/>
                <w:rtl/>
              </w:rPr>
              <w:t xml:space="preserve"> </w:t>
            </w:r>
            <w:r w:rsidRPr="00A420F2">
              <w:rPr>
                <w:rStyle w:val="Hyperlink"/>
                <w:rFonts w:hint="eastAsia"/>
                <w:noProof/>
                <w:rtl/>
              </w:rPr>
              <w:t>البغدادي</w:t>
            </w:r>
            <w:r w:rsidRPr="00A420F2">
              <w:rPr>
                <w:rStyle w:val="Hyperlink"/>
                <w:noProof/>
                <w:rtl/>
              </w:rPr>
              <w:t xml:space="preserve"> </w:t>
            </w:r>
            <w:r w:rsidRPr="00A420F2">
              <w:rPr>
                <w:rStyle w:val="Hyperlink"/>
                <w:rFonts w:hint="eastAsia"/>
                <w:noProof/>
                <w:rtl/>
              </w:rPr>
              <w:t>الملقب</w:t>
            </w:r>
            <w:r w:rsidRPr="00A420F2">
              <w:rPr>
                <w:rStyle w:val="Hyperlink"/>
                <w:noProof/>
                <w:rtl/>
              </w:rPr>
              <w:t xml:space="preserve"> </w:t>
            </w:r>
            <w:r w:rsidRPr="00A420F2">
              <w:rPr>
                <w:rStyle w:val="Hyperlink"/>
                <w:rFonts w:hint="eastAsia"/>
                <w:noProof/>
                <w:rtl/>
              </w:rPr>
              <w:t>بـ</w:t>
            </w:r>
            <w:r w:rsidRPr="00A420F2">
              <w:rPr>
                <w:rStyle w:val="Hyperlink"/>
                <w:noProof/>
                <w:rtl/>
              </w:rPr>
              <w:t xml:space="preserve"> ( </w:t>
            </w:r>
            <w:r w:rsidRPr="00A420F2">
              <w:rPr>
                <w:rStyle w:val="Hyperlink"/>
                <w:rFonts w:hint="eastAsia"/>
                <w:noProof/>
                <w:rtl/>
              </w:rPr>
              <w:t>جزرة</w:t>
            </w:r>
            <w:r w:rsidRPr="00A420F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8"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عثمان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شيبة</w:t>
            </w:r>
            <w:r w:rsidRPr="00A420F2">
              <w:rPr>
                <w:rStyle w:val="Hyperlink"/>
                <w:noProof/>
                <w:rtl/>
              </w:rPr>
              <w:t xml:space="preserve"> </w:t>
            </w:r>
            <w:r w:rsidRPr="00A420F2">
              <w:rPr>
                <w:rStyle w:val="Hyperlink"/>
                <w:rFonts w:hint="eastAsia"/>
                <w:noProof/>
                <w:rtl/>
              </w:rPr>
              <w:t>العبسي</w:t>
            </w:r>
            <w:r w:rsidRPr="00A420F2">
              <w:rPr>
                <w:rStyle w:val="Hyperlink"/>
                <w:noProof/>
                <w:rtl/>
              </w:rPr>
              <w:t xml:space="preserve"> </w:t>
            </w:r>
            <w:r w:rsidRPr="00A420F2">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4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هريرة</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أيوب</w:t>
            </w:r>
            <w:r w:rsidRPr="00A420F2">
              <w:rPr>
                <w:rStyle w:val="Hyperlink"/>
                <w:noProof/>
                <w:rtl/>
              </w:rPr>
              <w:t xml:space="preserve"> </w:t>
            </w:r>
            <w:r w:rsidRPr="00A420F2">
              <w:rPr>
                <w:rStyle w:val="Hyperlink"/>
                <w:rFonts w:hint="eastAsia"/>
                <w:noProof/>
                <w:rtl/>
              </w:rPr>
              <w:t>الواسطي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50"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الرابع</w:t>
            </w:r>
          </w:hyperlink>
          <w:r>
            <w:rPr>
              <w:rStyle w:val="Hyperlink"/>
              <w:rFonts w:hint="cs"/>
              <w:noProof/>
              <w:rtl/>
            </w:rPr>
            <w:t xml:space="preserve"> </w:t>
          </w:r>
          <w:hyperlink w:anchor="_Toc86172951" w:history="1">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الصقر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نصر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السكري</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52"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الضبعي</w:t>
            </w:r>
            <w:r w:rsidRPr="00A420F2">
              <w:rPr>
                <w:rStyle w:val="Hyperlink"/>
                <w:noProof/>
                <w:rtl/>
              </w:rPr>
              <w:t xml:space="preserve"> </w:t>
            </w:r>
            <w:r w:rsidRPr="00A420F2">
              <w:rPr>
                <w:rStyle w:val="Hyperlink"/>
                <w:rFonts w:hint="eastAsia"/>
                <w:noProof/>
                <w:rtl/>
              </w:rPr>
              <w:t>الأحول</w:t>
            </w:r>
          </w:hyperlink>
          <w:r>
            <w:rPr>
              <w:rStyle w:val="Hyperlink"/>
              <w:rFonts w:hint="cs"/>
              <w:noProof/>
              <w:rtl/>
            </w:rPr>
            <w:t xml:space="preserve"> </w:t>
          </w:r>
          <w:hyperlink w:anchor="_Toc86172953"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جمعة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خلف</w:t>
            </w:r>
            <w:r w:rsidRPr="00A420F2">
              <w:rPr>
                <w:rStyle w:val="Hyperlink"/>
                <w:noProof/>
                <w:rtl/>
              </w:rPr>
              <w:t xml:space="preserve"> </w:t>
            </w:r>
            <w:r w:rsidRPr="00A420F2">
              <w:rPr>
                <w:rStyle w:val="Hyperlink"/>
                <w:rFonts w:hint="eastAsia"/>
                <w:noProof/>
                <w:rtl/>
              </w:rPr>
              <w:t>القهستاني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54"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بشر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الدولابي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5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البزاز</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النيري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5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إسحاق</w:t>
            </w:r>
            <w:r w:rsidRPr="00A420F2">
              <w:rPr>
                <w:rStyle w:val="Hyperlink"/>
                <w:noProof/>
                <w:rtl/>
              </w:rPr>
              <w:t xml:space="preserve"> </w:t>
            </w:r>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الصمد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الهاشمي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57"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حاتم</w:t>
            </w:r>
            <w:r w:rsidRPr="00A420F2">
              <w:rPr>
                <w:rStyle w:val="Hyperlink"/>
                <w:noProof/>
                <w:rtl/>
              </w:rPr>
              <w:t xml:space="preserve"> </w:t>
            </w:r>
            <w:r w:rsidRPr="00A420F2">
              <w:rPr>
                <w:rStyle w:val="Hyperlink"/>
                <w:rFonts w:hint="eastAsia"/>
                <w:noProof/>
                <w:rtl/>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58"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نصر</w:t>
            </w:r>
            <w:r w:rsidRPr="00A420F2">
              <w:rPr>
                <w:rStyle w:val="Hyperlink"/>
                <w:noProof/>
                <w:rtl/>
              </w:rPr>
              <w:t xml:space="preserve"> </w:t>
            </w:r>
            <w:r w:rsidRPr="00A420F2">
              <w:rPr>
                <w:rStyle w:val="Hyperlink"/>
                <w:rFonts w:hint="eastAsia"/>
                <w:noProof/>
                <w:rtl/>
              </w:rPr>
              <w:t>حبشون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الخلال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5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خلف</w:t>
            </w:r>
            <w:r w:rsidRPr="00A420F2">
              <w:rPr>
                <w:rStyle w:val="Hyperlink"/>
                <w:noProof/>
                <w:rtl/>
              </w:rPr>
              <w:t xml:space="preserve"> </w:t>
            </w:r>
            <w:r w:rsidRPr="00A420F2">
              <w:rPr>
                <w:rStyle w:val="Hyperlink"/>
                <w:rFonts w:hint="eastAsia"/>
                <w:noProof/>
                <w:rtl/>
              </w:rPr>
              <w:t>العطار</w:t>
            </w:r>
            <w:r w:rsidRPr="00A420F2">
              <w:rPr>
                <w:rStyle w:val="Hyperlink"/>
                <w:noProof/>
                <w:rtl/>
              </w:rPr>
              <w:t xml:space="preserve"> </w:t>
            </w:r>
            <w:r w:rsidRPr="00A420F2">
              <w:rPr>
                <w:rStyle w:val="Hyperlink"/>
                <w:rFonts w:hint="eastAsia"/>
                <w:noProof/>
                <w:rtl/>
              </w:rPr>
              <w:t>الكوفي</w:t>
            </w:r>
          </w:hyperlink>
          <w:r>
            <w:rPr>
              <w:rStyle w:val="Hyperlink"/>
              <w:rFonts w:hint="cs"/>
              <w:noProof/>
              <w:rtl/>
            </w:rPr>
            <w:t xml:space="preserve"> </w:t>
          </w:r>
          <w:hyperlink w:anchor="_Toc86172960" w:history="1">
            <w:r w:rsidRPr="00A420F2">
              <w:rPr>
                <w:rStyle w:val="Hyperlink"/>
                <w:rFonts w:hint="eastAsia"/>
                <w:noProof/>
                <w:rtl/>
              </w:rPr>
              <w:t>الهيثم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كليب</w:t>
            </w:r>
            <w:r w:rsidRPr="00A420F2">
              <w:rPr>
                <w:rStyle w:val="Hyperlink"/>
                <w:noProof/>
                <w:rtl/>
              </w:rPr>
              <w:t xml:space="preserve"> </w:t>
            </w:r>
            <w:r w:rsidRPr="00A420F2">
              <w:rPr>
                <w:rStyle w:val="Hyperlink"/>
                <w:rFonts w:hint="eastAsia"/>
                <w:noProof/>
                <w:rtl/>
              </w:rPr>
              <w:t>ابو</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الشاشي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61"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صالح</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هانئ</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الوراق</w:t>
            </w:r>
            <w:r w:rsidRPr="00A420F2">
              <w:rPr>
                <w:rStyle w:val="Hyperlink"/>
                <w:noProof/>
                <w:rtl/>
              </w:rPr>
              <w:t xml:space="preserve"> </w:t>
            </w:r>
            <w:r w:rsidRPr="00A420F2">
              <w:rPr>
                <w:rStyle w:val="Hyperlink"/>
                <w:rFonts w:hint="eastAsia"/>
                <w:noProof/>
                <w:rtl/>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62" w:history="1">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المسعودي</w:t>
            </w:r>
            <w:r w:rsidRPr="00A420F2">
              <w:rPr>
                <w:rStyle w:val="Hyperlink"/>
                <w:noProof/>
                <w:rtl/>
              </w:rPr>
              <w:t xml:space="preserve"> </w:t>
            </w:r>
            <w:r w:rsidRPr="00A420F2">
              <w:rPr>
                <w:rStyle w:val="Hyperlink"/>
                <w:rFonts w:hint="eastAsia"/>
                <w:noProof/>
                <w:rtl/>
              </w:rPr>
              <w:t>البغدادي</w:t>
            </w:r>
          </w:hyperlink>
          <w:r>
            <w:rPr>
              <w:rStyle w:val="Hyperlink"/>
              <w:rFonts w:hint="cs"/>
              <w:noProof/>
              <w:rtl/>
            </w:rPr>
            <w:t xml:space="preserve"> </w:t>
          </w:r>
          <w:hyperlink w:anchor="_Toc86172963"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تميم</w:t>
            </w:r>
            <w:r w:rsidRPr="00A420F2">
              <w:rPr>
                <w:rStyle w:val="Hyperlink"/>
                <w:noProof/>
                <w:rtl/>
              </w:rPr>
              <w:t xml:space="preserve"> </w:t>
            </w:r>
            <w:r w:rsidRPr="00A420F2">
              <w:rPr>
                <w:rStyle w:val="Hyperlink"/>
                <w:rFonts w:hint="eastAsia"/>
                <w:noProof/>
                <w:rtl/>
              </w:rPr>
              <w:t>الخياط</w:t>
            </w:r>
            <w:r w:rsidRPr="00A420F2">
              <w:rPr>
                <w:rStyle w:val="Hyperlink"/>
                <w:noProof/>
                <w:rtl/>
              </w:rPr>
              <w:t xml:space="preserve"> </w:t>
            </w:r>
            <w:r w:rsidRPr="00A420F2">
              <w:rPr>
                <w:rStyle w:val="Hyperlink"/>
                <w:rFonts w:hint="eastAsia"/>
                <w:noProof/>
                <w:rtl/>
              </w:rPr>
              <w:t>القنطري</w:t>
            </w:r>
            <w:r w:rsidRPr="00A420F2">
              <w:rPr>
                <w:rStyle w:val="Hyperlink"/>
                <w:noProof/>
                <w:rtl/>
              </w:rPr>
              <w:t xml:space="preserve"> </w:t>
            </w:r>
            <w:r w:rsidRPr="00A420F2">
              <w:rPr>
                <w:rStyle w:val="Hyperlink"/>
                <w:rFonts w:hint="eastAsia"/>
                <w:noProof/>
                <w:rtl/>
              </w:rPr>
              <w:t>الحنظلي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64" w:history="1">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نصير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الخواص</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بالخلدي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6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الشيباني</w:t>
            </w:r>
            <w:r w:rsidRPr="00A420F2">
              <w:rPr>
                <w:rStyle w:val="Hyperlink"/>
                <w:noProof/>
                <w:rtl/>
              </w:rPr>
              <w:t xml:space="preserve"> </w:t>
            </w:r>
            <w:r w:rsidRPr="00A420F2">
              <w:rPr>
                <w:rStyle w:val="Hyperlink"/>
                <w:rFonts w:hint="eastAsia"/>
                <w:noProof/>
                <w:rtl/>
              </w:rPr>
              <w:t>الكوفي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66" w:history="1">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النقاش</w:t>
            </w:r>
            <w:r w:rsidRPr="00A420F2">
              <w:rPr>
                <w:rStyle w:val="Hyperlink"/>
                <w:noProof/>
                <w:rtl/>
              </w:rPr>
              <w:t xml:space="preserve"> </w:t>
            </w:r>
            <w:r w:rsidRPr="00A420F2">
              <w:rPr>
                <w:rStyle w:val="Hyperlink"/>
                <w:rFonts w:hint="eastAsia"/>
                <w:noProof/>
                <w:rtl/>
              </w:rPr>
              <w:t>المفسر</w:t>
            </w:r>
            <w:r w:rsidRPr="00A420F2">
              <w:rPr>
                <w:rStyle w:val="Hyperlink"/>
                <w:noProof/>
                <w:rtl/>
              </w:rPr>
              <w:t xml:space="preserve"> </w:t>
            </w:r>
            <w:r w:rsidRPr="00A420F2">
              <w:rPr>
                <w:rStyle w:val="Hyperlink"/>
                <w:rFonts w:hint="eastAsia"/>
                <w:noProof/>
                <w:rtl/>
              </w:rPr>
              <w:t>الموصلي</w:t>
            </w:r>
            <w:r w:rsidRPr="00A420F2">
              <w:rPr>
                <w:rStyle w:val="Hyperlink"/>
                <w:noProof/>
                <w:rtl/>
              </w:rPr>
              <w:t xml:space="preserve"> </w:t>
            </w:r>
            <w:r w:rsidRPr="00A420F2">
              <w:rPr>
                <w:rStyle w:val="Hyperlink"/>
                <w:rFonts w:hint="eastAsia"/>
                <w:noProof/>
                <w:rtl/>
              </w:rPr>
              <w:t>البغدادي</w:t>
            </w:r>
          </w:hyperlink>
          <w:r>
            <w:rPr>
              <w:rStyle w:val="Hyperlink"/>
              <w:rFonts w:hint="cs"/>
              <w:noProof/>
              <w:rtl/>
            </w:rPr>
            <w:t xml:space="preserve"> </w:t>
          </w:r>
          <w:hyperlink w:anchor="_Toc86172967"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جعفر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سلم</w:t>
            </w:r>
            <w:r w:rsidRPr="00A420F2">
              <w:rPr>
                <w:rStyle w:val="Hyperlink"/>
                <w:noProof/>
                <w:rtl/>
              </w:rPr>
              <w:t xml:space="preserve"> </w:t>
            </w:r>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الختلي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68"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يعلى</w:t>
            </w:r>
            <w:r w:rsidRPr="00A420F2">
              <w:rPr>
                <w:rStyle w:val="Hyperlink"/>
                <w:noProof/>
                <w:rtl/>
              </w:rPr>
              <w:t xml:space="preserve"> </w:t>
            </w:r>
            <w:r w:rsidRPr="00A420F2">
              <w:rPr>
                <w:rStyle w:val="Hyperlink"/>
                <w:rFonts w:hint="eastAsia"/>
                <w:noProof/>
                <w:rtl/>
              </w:rPr>
              <w:t>الزبير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البغدادي</w:t>
            </w:r>
            <w:r w:rsidRPr="00A420F2">
              <w:rPr>
                <w:rStyle w:val="Hyperlink"/>
                <w:noProof/>
                <w:rtl/>
              </w:rPr>
              <w:t xml:space="preserve"> </w:t>
            </w:r>
            <w:r w:rsidRPr="00A420F2">
              <w:rPr>
                <w:rStyle w:val="Hyperlink"/>
                <w:rFonts w:hint="eastAsia"/>
                <w:noProof/>
                <w:rtl/>
              </w:rPr>
              <w:t>التوزي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69"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بالويه</w:t>
            </w:r>
            <w:r w:rsidRPr="00A420F2">
              <w:rPr>
                <w:rStyle w:val="Hyperlink"/>
                <w:noProof/>
                <w:rtl/>
              </w:rPr>
              <w:t xml:space="preserve"> </w:t>
            </w:r>
            <w:r w:rsidRPr="00A420F2">
              <w:rPr>
                <w:rStyle w:val="Hyperlink"/>
                <w:rFonts w:hint="eastAsia"/>
                <w:noProof/>
                <w:rtl/>
              </w:rPr>
              <w:t>النيسابوري</w:t>
            </w:r>
            <w:r w:rsidRPr="00A420F2">
              <w:rPr>
                <w:rStyle w:val="Hyperlink"/>
                <w:noProof/>
                <w:rtl/>
              </w:rPr>
              <w:t xml:space="preserve"> </w:t>
            </w:r>
            <w:r w:rsidRPr="00A420F2">
              <w:rPr>
                <w:rStyle w:val="Hyperlink"/>
                <w:rFonts w:hint="eastAsia"/>
                <w:noProof/>
                <w:rtl/>
              </w:rPr>
              <w:t>المعدل</w:t>
            </w:r>
          </w:hyperlink>
          <w:r>
            <w:rPr>
              <w:rStyle w:val="Hyperlink"/>
              <w:rFonts w:hint="cs"/>
              <w:noProof/>
              <w:rtl/>
            </w:rPr>
            <w:t xml:space="preserve"> </w:t>
          </w:r>
          <w:hyperlink w:anchor="_Toc86172970" w:history="1">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المصري</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زولاق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71"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سهل</w:t>
            </w:r>
            <w:r w:rsidRPr="00A420F2">
              <w:rPr>
                <w:rStyle w:val="Hyperlink"/>
                <w:noProof/>
                <w:rtl/>
              </w:rPr>
              <w:t xml:space="preserve"> </w:t>
            </w:r>
            <w:r w:rsidRPr="00A420F2">
              <w:rPr>
                <w:rStyle w:val="Hyperlink"/>
                <w:rFonts w:hint="eastAsia"/>
                <w:noProof/>
                <w:rtl/>
              </w:rPr>
              <w:t>الفقيه</w:t>
            </w:r>
            <w:r w:rsidRPr="00A420F2">
              <w:rPr>
                <w:rStyle w:val="Hyperlink"/>
                <w:noProof/>
                <w:rtl/>
              </w:rPr>
              <w:t xml:space="preserve"> </w:t>
            </w:r>
            <w:r w:rsidRPr="00A420F2">
              <w:rPr>
                <w:rStyle w:val="Hyperlink"/>
                <w:rFonts w:hint="eastAsia"/>
                <w:noProof/>
                <w:rtl/>
              </w:rPr>
              <w:t>البخاري،</w:t>
            </w:r>
          </w:hyperlink>
          <w:r>
            <w:rPr>
              <w:rStyle w:val="Hyperlink"/>
              <w:rFonts w:hint="cs"/>
              <w:noProof/>
              <w:rtl/>
            </w:rPr>
            <w:t xml:space="preserve"> </w:t>
          </w:r>
          <w:hyperlink w:anchor="_Toc86172972" w:history="1">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النسائي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73" w:history="1">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الأخباري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البغدادي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74"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الخامس</w:t>
            </w:r>
          </w:hyperlink>
          <w:r>
            <w:rPr>
              <w:rStyle w:val="Hyperlink"/>
              <w:rFonts w:hint="cs"/>
              <w:noProof/>
              <w:rtl/>
            </w:rPr>
            <w:t xml:space="preserve"> </w:t>
          </w:r>
          <w:hyperlink w:anchor="_Toc86172975" w:history="1">
            <w:r w:rsidRPr="00A420F2">
              <w:rPr>
                <w:rStyle w:val="Hyperlink"/>
                <w:rFonts w:hint="eastAsia"/>
                <w:noProof/>
                <w:rtl/>
              </w:rPr>
              <w:t>المتكلّم</w:t>
            </w:r>
            <w:r w:rsidRPr="00A420F2">
              <w:rPr>
                <w:rStyle w:val="Hyperlink"/>
                <w:noProof/>
                <w:rtl/>
              </w:rPr>
              <w:t xml:space="preserve"> </w:t>
            </w:r>
            <w:r w:rsidRPr="00A420F2">
              <w:rPr>
                <w:rStyle w:val="Hyperlink"/>
                <w:rFonts w:hint="eastAsia"/>
                <w:noProof/>
                <w:rtl/>
              </w:rPr>
              <w:t>القاضي</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الطيب</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الباقلاني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76"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القاسم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الصلت</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المجبّر</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77"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سهل</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الفتح</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الفوارس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78"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السماك</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7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بشران</w:t>
            </w:r>
          </w:hyperlink>
          <w:r>
            <w:rPr>
              <w:rStyle w:val="Hyperlink"/>
              <w:rFonts w:hint="cs"/>
              <w:noProof/>
              <w:rtl/>
            </w:rPr>
            <w:t xml:space="preserve"> </w:t>
          </w:r>
          <w:hyperlink w:anchor="_Toc86172980"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منصور</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الملك</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الثعالبي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1"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التميمي</w:t>
            </w:r>
            <w:r w:rsidRPr="00A420F2">
              <w:rPr>
                <w:rStyle w:val="Hyperlink"/>
                <w:noProof/>
                <w:rtl/>
              </w:rPr>
              <w:t xml:space="preserve"> </w:t>
            </w:r>
            <w:r w:rsidRPr="00A420F2">
              <w:rPr>
                <w:rStyle w:val="Hyperlink"/>
                <w:rFonts w:hint="eastAsia"/>
                <w:noProof/>
                <w:rtl/>
              </w:rPr>
              <w:t>الواعظ</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المذّهب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82"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السادس</w:t>
            </w:r>
          </w:hyperlink>
          <w:r>
            <w:rPr>
              <w:rStyle w:val="Hyperlink"/>
              <w:rFonts w:hint="cs"/>
              <w:noProof/>
              <w:rtl/>
            </w:rPr>
            <w:t xml:space="preserve"> </w:t>
          </w:r>
          <w:hyperlink w:anchor="_Toc86172983"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الغنائم</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الكوفي</w:t>
            </w:r>
            <w:r w:rsidRPr="00A420F2">
              <w:rPr>
                <w:rStyle w:val="Hyperlink"/>
                <w:noProof/>
                <w:rtl/>
              </w:rPr>
              <w:t xml:space="preserve"> </w:t>
            </w:r>
            <w:r w:rsidRPr="00A420F2">
              <w:rPr>
                <w:rStyle w:val="Hyperlink"/>
                <w:rFonts w:hint="eastAsia"/>
                <w:noProof/>
                <w:rtl/>
              </w:rPr>
              <w:t>النرسي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4" w:history="1">
            <w:r w:rsidRPr="00A420F2">
              <w:rPr>
                <w:rStyle w:val="Hyperlink"/>
                <w:rFonts w:hint="eastAsia"/>
                <w:noProof/>
                <w:rtl/>
              </w:rPr>
              <w:t>يحيى</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الوهاب</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زكريا</w:t>
            </w:r>
            <w:r w:rsidRPr="00A420F2">
              <w:rPr>
                <w:rStyle w:val="Hyperlink"/>
                <w:noProof/>
                <w:rtl/>
              </w:rPr>
              <w:t xml:space="preserve"> </w:t>
            </w:r>
            <w:r w:rsidRPr="00A420F2">
              <w:rPr>
                <w:rStyle w:val="Hyperlink"/>
                <w:rFonts w:hint="eastAsia"/>
                <w:noProof/>
                <w:rtl/>
              </w:rPr>
              <w:t>الاصبهاني</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مندة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5" w:history="1">
            <w:r w:rsidRPr="00A420F2">
              <w:rPr>
                <w:rStyle w:val="Hyperlink"/>
                <w:rFonts w:hint="eastAsia"/>
                <w:noProof/>
                <w:rtl/>
              </w:rPr>
              <w:t>هبة</w:t>
            </w:r>
            <w:r w:rsidRPr="00A420F2">
              <w:rPr>
                <w:rStyle w:val="Hyperlink"/>
                <w:noProof/>
                <w:rtl/>
              </w:rPr>
              <w:t xml:space="preserve"> </w:t>
            </w:r>
            <w:r w:rsidRPr="00A420F2">
              <w:rPr>
                <w:rStyle w:val="Hyperlink"/>
                <w:rFonts w:hint="eastAsia"/>
                <w:noProof/>
                <w:rtl/>
              </w:rPr>
              <w:t>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الواحد</w:t>
            </w:r>
            <w:r w:rsidRPr="00A420F2">
              <w:rPr>
                <w:rStyle w:val="Hyperlink"/>
                <w:noProof/>
                <w:rtl/>
              </w:rPr>
              <w:t xml:space="preserve"> </w:t>
            </w:r>
            <w:r w:rsidRPr="00A420F2">
              <w:rPr>
                <w:rStyle w:val="Hyperlink"/>
                <w:rFonts w:hint="eastAsia"/>
                <w:noProof/>
                <w:rtl/>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6" w:history="1">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الزاغوني</w:t>
            </w:r>
            <w:r w:rsidRPr="00A420F2">
              <w:rPr>
                <w:rStyle w:val="Hyperlink"/>
                <w:noProof/>
                <w:rtl/>
              </w:rPr>
              <w:t xml:space="preserve"> </w:t>
            </w:r>
            <w:r w:rsidRPr="00A420F2">
              <w:rPr>
                <w:rStyle w:val="Hyperlink"/>
                <w:rFonts w:hint="eastAsia"/>
                <w:noProof/>
                <w:rtl/>
              </w:rPr>
              <w:t>أبوبكر</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عبيدالله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نصر</w:t>
            </w:r>
            <w:r w:rsidRPr="00A420F2">
              <w:rPr>
                <w:rStyle w:val="Hyperlink"/>
                <w:noProof/>
                <w:rtl/>
              </w:rPr>
              <w:t xml:space="preserve"> (552).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7" w:history="1">
            <w:r w:rsidRPr="00A420F2">
              <w:rPr>
                <w:rStyle w:val="Hyperlink"/>
                <w:rFonts w:hint="eastAsia"/>
                <w:noProof/>
                <w:rtl/>
              </w:rPr>
              <w:t>عياض</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موسى</w:t>
            </w:r>
            <w:r w:rsidRPr="00A420F2">
              <w:rPr>
                <w:rStyle w:val="Hyperlink"/>
                <w:noProof/>
                <w:rtl/>
              </w:rPr>
              <w:t xml:space="preserve"> </w:t>
            </w:r>
            <w:r w:rsidRPr="00A420F2">
              <w:rPr>
                <w:rStyle w:val="Hyperlink"/>
                <w:rFonts w:hint="eastAsia"/>
                <w:noProof/>
                <w:rtl/>
              </w:rPr>
              <w:t>اليحصبي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8"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الفتح</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الكريم</w:t>
            </w:r>
            <w:r w:rsidRPr="00A420F2">
              <w:rPr>
                <w:rStyle w:val="Hyperlink"/>
                <w:noProof/>
                <w:rtl/>
              </w:rPr>
              <w:t xml:space="preserve"> </w:t>
            </w:r>
            <w:r w:rsidRPr="00A420F2">
              <w:rPr>
                <w:rStyle w:val="Hyperlink"/>
                <w:rFonts w:hint="eastAsia"/>
                <w:noProof/>
                <w:rtl/>
              </w:rPr>
              <w:t>الشهرستاني</w:t>
            </w:r>
            <w:r w:rsidRPr="00A420F2">
              <w:rPr>
                <w:rStyle w:val="Hyperlink"/>
                <w:noProof/>
                <w:rtl/>
              </w:rPr>
              <w:t xml:space="preserve"> </w:t>
            </w:r>
            <w:r w:rsidRPr="00A420F2">
              <w:rPr>
                <w:rStyle w:val="Hyperlink"/>
                <w:rFonts w:hint="eastAsia"/>
                <w:noProof/>
                <w:rtl/>
              </w:rPr>
              <w:t>المتكلّم</w:t>
            </w:r>
            <w:r w:rsidRPr="00A420F2">
              <w:rPr>
                <w:rStyle w:val="Hyperlink"/>
                <w:noProof/>
                <w:rtl/>
              </w:rPr>
              <w:t xml:space="preserve"> </w:t>
            </w:r>
            <w:r w:rsidRPr="00A420F2">
              <w:rPr>
                <w:rStyle w:val="Hyperlink"/>
                <w:rFonts w:hint="eastAsia"/>
                <w:noProof/>
                <w:rtl/>
              </w:rPr>
              <w:t>الأشعري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89"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الأنصاري</w:t>
            </w:r>
            <w:r w:rsidRPr="00A420F2">
              <w:rPr>
                <w:rStyle w:val="Hyperlink"/>
                <w:noProof/>
                <w:rtl/>
              </w:rPr>
              <w:t xml:space="preserve"> </w:t>
            </w:r>
            <w:r w:rsidRPr="00A420F2">
              <w:rPr>
                <w:rStyle w:val="Hyperlink"/>
                <w:rFonts w:hint="eastAsia"/>
                <w:noProof/>
                <w:rtl/>
              </w:rPr>
              <w:t>القرطبي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90"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السابع</w:t>
            </w:r>
          </w:hyperlink>
          <w:r>
            <w:rPr>
              <w:rStyle w:val="Hyperlink"/>
              <w:rFonts w:hint="cs"/>
              <w:noProof/>
              <w:rtl/>
            </w:rPr>
            <w:t xml:space="preserve"> </w:t>
          </w:r>
          <w:hyperlink w:anchor="_Toc86172991" w:history="1">
            <w:r w:rsidRPr="00A420F2">
              <w:rPr>
                <w:rStyle w:val="Hyperlink"/>
                <w:rFonts w:hint="eastAsia"/>
                <w:noProof/>
                <w:rtl/>
              </w:rPr>
              <w:t>تاج</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زيد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الحسن</w:t>
            </w:r>
            <w:r w:rsidRPr="00A420F2">
              <w:rPr>
                <w:rStyle w:val="Hyperlink"/>
                <w:noProof/>
                <w:rtl/>
              </w:rPr>
              <w:t xml:space="preserve"> </w:t>
            </w:r>
            <w:r w:rsidRPr="00A420F2">
              <w:rPr>
                <w:rStyle w:val="Hyperlink"/>
                <w:rFonts w:hint="eastAsia"/>
                <w:noProof/>
                <w:rtl/>
              </w:rPr>
              <w:t>الكندي</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اليمن</w:t>
            </w:r>
            <w:r w:rsidRPr="00A420F2">
              <w:rPr>
                <w:rStyle w:val="Hyperlink"/>
                <w:noProof/>
                <w:rtl/>
              </w:rPr>
              <w:t xml:space="preserve"> </w:t>
            </w:r>
            <w:r w:rsidRPr="00A420F2">
              <w:rPr>
                <w:rStyle w:val="Hyperlink"/>
                <w:rFonts w:hint="eastAsia"/>
                <w:noProof/>
                <w:rtl/>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2" w:history="1">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حميد</w:t>
            </w:r>
            <w:r w:rsidRPr="00A420F2">
              <w:rPr>
                <w:rStyle w:val="Hyperlink"/>
                <w:noProof/>
                <w:rtl/>
              </w:rPr>
              <w:t xml:space="preserve"> </w:t>
            </w:r>
            <w:r w:rsidRPr="00A420F2">
              <w:rPr>
                <w:rStyle w:val="Hyperlink"/>
                <w:rFonts w:hint="eastAsia"/>
                <w:noProof/>
                <w:rtl/>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3" w:history="1">
            <w:r w:rsidRPr="00A420F2">
              <w:rPr>
                <w:rStyle w:val="Hyperlink"/>
                <w:rFonts w:hint="eastAsia"/>
                <w:noProof/>
                <w:rtl/>
              </w:rPr>
              <w:t>حنبل</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سعادة</w:t>
            </w:r>
            <w:r w:rsidRPr="00A420F2">
              <w:rPr>
                <w:rStyle w:val="Hyperlink"/>
                <w:noProof/>
                <w:rtl/>
              </w:rPr>
              <w:t xml:space="preserve"> </w:t>
            </w:r>
            <w:r w:rsidRPr="00A420F2">
              <w:rPr>
                <w:rStyle w:val="Hyperlink"/>
                <w:rFonts w:hint="eastAsia"/>
                <w:noProof/>
                <w:rtl/>
              </w:rPr>
              <w:t>المكبر</w:t>
            </w:r>
            <w:r w:rsidRPr="00A420F2">
              <w:rPr>
                <w:rStyle w:val="Hyperlink"/>
                <w:noProof/>
                <w:rtl/>
              </w:rPr>
              <w:t xml:space="preserve"> </w:t>
            </w:r>
            <w:r w:rsidRPr="00A420F2">
              <w:rPr>
                <w:rStyle w:val="Hyperlink"/>
                <w:rFonts w:hint="eastAsia"/>
                <w:noProof/>
                <w:rtl/>
              </w:rPr>
              <w:t>الرصافي</w:t>
            </w:r>
            <w:r w:rsidRPr="00A420F2">
              <w:rPr>
                <w:rStyle w:val="Hyperlink"/>
                <w:noProof/>
                <w:rtl/>
              </w:rPr>
              <w:t xml:space="preserve"> (604).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4" w:history="1">
            <w:r w:rsidRPr="00A420F2">
              <w:rPr>
                <w:rStyle w:val="Hyperlink"/>
                <w:rFonts w:hint="eastAsia"/>
                <w:noProof/>
                <w:rtl/>
              </w:rPr>
              <w:t>مجد</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محمود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مودود</w:t>
            </w:r>
            <w:r w:rsidRPr="00A420F2">
              <w:rPr>
                <w:rStyle w:val="Hyperlink"/>
                <w:noProof/>
                <w:rtl/>
              </w:rPr>
              <w:t xml:space="preserve"> </w:t>
            </w:r>
            <w:r w:rsidRPr="00A420F2">
              <w:rPr>
                <w:rStyle w:val="Hyperlink"/>
                <w:rFonts w:hint="eastAsia"/>
                <w:noProof/>
                <w:rtl/>
              </w:rPr>
              <w:t>الحنفي</w:t>
            </w:r>
            <w:r w:rsidRPr="00A420F2">
              <w:rPr>
                <w:rStyle w:val="Hyperlink"/>
                <w:noProof/>
                <w:rtl/>
              </w:rPr>
              <w:t xml:space="preserve"> </w:t>
            </w:r>
            <w:r w:rsidRPr="00A420F2">
              <w:rPr>
                <w:rStyle w:val="Hyperlink"/>
                <w:rFonts w:hint="eastAsia"/>
                <w:noProof/>
                <w:rtl/>
              </w:rPr>
              <w:t>الموصلي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5" w:history="1">
            <w:r w:rsidRPr="00A420F2">
              <w:rPr>
                <w:rStyle w:val="Hyperlink"/>
                <w:rFonts w:hint="eastAsia"/>
                <w:noProof/>
                <w:rtl/>
              </w:rPr>
              <w:t>ناصر</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الخير</w:t>
            </w:r>
            <w:r w:rsidRPr="00A420F2">
              <w:rPr>
                <w:rStyle w:val="Hyperlink"/>
                <w:noProof/>
                <w:rtl/>
              </w:rPr>
              <w:t xml:space="preserve"> </w:t>
            </w:r>
            <w:r w:rsidRPr="00A420F2">
              <w:rPr>
                <w:rStyle w:val="Hyperlink"/>
                <w:rFonts w:hint="eastAsia"/>
                <w:noProof/>
                <w:rtl/>
              </w:rPr>
              <w:t>البيضاوي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2996"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الثامن</w:t>
            </w:r>
          </w:hyperlink>
          <w:r>
            <w:rPr>
              <w:rStyle w:val="Hyperlink"/>
              <w:rFonts w:hint="cs"/>
              <w:noProof/>
              <w:rtl/>
            </w:rPr>
            <w:t xml:space="preserve"> </w:t>
          </w:r>
          <w:hyperlink w:anchor="_Toc86172997" w:history="1">
            <w:r w:rsidRPr="00A420F2">
              <w:rPr>
                <w:rStyle w:val="Hyperlink"/>
                <w:rFonts w:hint="eastAsia"/>
                <w:noProof/>
                <w:rtl/>
              </w:rPr>
              <w:t>زين</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مظفر</w:t>
            </w:r>
            <w:r w:rsidRPr="00A420F2">
              <w:rPr>
                <w:rStyle w:val="Hyperlink"/>
                <w:noProof/>
                <w:rtl/>
              </w:rPr>
              <w:t xml:space="preserve"> </w:t>
            </w:r>
            <w:r w:rsidRPr="00A420F2">
              <w:rPr>
                <w:rStyle w:val="Hyperlink"/>
                <w:rFonts w:hint="eastAsia"/>
                <w:noProof/>
                <w:rtl/>
              </w:rPr>
              <w:t>الحلبي</w:t>
            </w:r>
            <w:r w:rsidRPr="00A420F2">
              <w:rPr>
                <w:rStyle w:val="Hyperlink"/>
                <w:noProof/>
                <w:rtl/>
              </w:rPr>
              <w:t xml:space="preserve"> </w:t>
            </w:r>
            <w:r w:rsidRPr="00A420F2">
              <w:rPr>
                <w:rStyle w:val="Hyperlink"/>
                <w:rFonts w:hint="eastAsia"/>
                <w:noProof/>
                <w:rtl/>
              </w:rPr>
              <w:t>الشافعي</w:t>
            </w:r>
            <w:r w:rsidRPr="00A420F2">
              <w:rPr>
                <w:rStyle w:val="Hyperlink"/>
                <w:noProof/>
                <w:rtl/>
              </w:rPr>
              <w:t xml:space="preserve"> </w:t>
            </w:r>
            <w:r w:rsidRPr="00A420F2">
              <w:rPr>
                <w:rStyle w:val="Hyperlink"/>
                <w:rFonts w:hint="eastAsia"/>
                <w:noProof/>
                <w:rtl/>
              </w:rPr>
              <w:t>المشهور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الوردي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8"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الإيجي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2999" w:history="1">
            <w:r w:rsidRPr="00A420F2">
              <w:rPr>
                <w:rStyle w:val="Hyperlink"/>
                <w:rFonts w:hint="eastAsia"/>
                <w:noProof/>
                <w:rtl/>
              </w:rPr>
              <w:t>شمس</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الهواري</w:t>
            </w:r>
            <w:r w:rsidRPr="00A420F2">
              <w:rPr>
                <w:rStyle w:val="Hyperlink"/>
                <w:noProof/>
                <w:rtl/>
              </w:rPr>
              <w:t xml:space="preserve"> </w:t>
            </w:r>
            <w:r w:rsidRPr="00A420F2">
              <w:rPr>
                <w:rStyle w:val="Hyperlink"/>
                <w:rFonts w:hint="eastAsia"/>
                <w:noProof/>
                <w:rtl/>
              </w:rPr>
              <w:t>المالكي</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جابر</w:t>
            </w:r>
            <w:r w:rsidRPr="00A420F2">
              <w:rPr>
                <w:rStyle w:val="Hyperlink"/>
                <w:noProof/>
                <w:rtl/>
              </w:rPr>
              <w:t xml:space="preserve"> </w:t>
            </w:r>
            <w:r w:rsidRPr="00A420F2">
              <w:rPr>
                <w:rStyle w:val="Hyperlink"/>
                <w:rFonts w:hint="eastAsia"/>
                <w:noProof/>
                <w:rtl/>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86172999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00" w:history="1">
            <w:r w:rsidRPr="00A420F2">
              <w:rPr>
                <w:rStyle w:val="Hyperlink"/>
                <w:rFonts w:hint="eastAsia"/>
                <w:noProof/>
                <w:rtl/>
              </w:rPr>
              <w:t>سعد</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مسعود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01"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التاسع</w:t>
            </w:r>
          </w:hyperlink>
          <w:r>
            <w:rPr>
              <w:rStyle w:val="Hyperlink"/>
              <w:rFonts w:hint="cs"/>
              <w:noProof/>
              <w:rtl/>
            </w:rPr>
            <w:t xml:space="preserve"> </w:t>
          </w:r>
          <w:hyperlink w:anchor="_Toc86173002" w:history="1">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03" w:history="1">
            <w:r w:rsidRPr="00A420F2">
              <w:rPr>
                <w:rStyle w:val="Hyperlink"/>
                <w:rFonts w:hint="eastAsia"/>
                <w:noProof/>
                <w:rtl/>
              </w:rPr>
              <w:t>ولي</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خلدون</w:t>
            </w:r>
          </w:hyperlink>
          <w:r>
            <w:rPr>
              <w:rStyle w:val="Hyperlink"/>
              <w:rFonts w:hint="cs"/>
              <w:noProof/>
              <w:rtl/>
            </w:rPr>
            <w:t xml:space="preserve"> </w:t>
          </w:r>
          <w:hyperlink w:anchor="_Toc86173004" w:history="1">
            <w:r w:rsidRPr="00A420F2">
              <w:rPr>
                <w:rStyle w:val="Hyperlink"/>
                <w:rFonts w:hint="eastAsia"/>
                <w:noProof/>
                <w:rtl/>
              </w:rPr>
              <w:t>الشريف</w:t>
            </w:r>
            <w:r w:rsidRPr="00A420F2">
              <w:rPr>
                <w:rStyle w:val="Hyperlink"/>
                <w:noProof/>
                <w:rtl/>
              </w:rPr>
              <w:t xml:space="preserve"> </w:t>
            </w:r>
            <w:r w:rsidRPr="00A420F2">
              <w:rPr>
                <w:rStyle w:val="Hyperlink"/>
                <w:rFonts w:hint="eastAsia"/>
                <w:noProof/>
                <w:rtl/>
              </w:rPr>
              <w:t>الجرجاني</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الحسيني</w:t>
            </w:r>
            <w:r w:rsidRPr="00A420F2">
              <w:rPr>
                <w:rStyle w:val="Hyperlink"/>
                <w:noProof/>
                <w:rtl/>
              </w:rPr>
              <w:t xml:space="preserve"> </w:t>
            </w:r>
            <w:r w:rsidRPr="00A420F2">
              <w:rPr>
                <w:rStyle w:val="Hyperlink"/>
                <w:rFonts w:hint="eastAsia"/>
                <w:noProof/>
                <w:rtl/>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0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خلفة</w:t>
            </w:r>
            <w:r w:rsidRPr="00A420F2">
              <w:rPr>
                <w:rStyle w:val="Hyperlink"/>
                <w:noProof/>
                <w:rtl/>
              </w:rPr>
              <w:t xml:space="preserve"> </w:t>
            </w:r>
            <w:r w:rsidRPr="00A420F2">
              <w:rPr>
                <w:rStyle w:val="Hyperlink"/>
                <w:rFonts w:hint="eastAsia"/>
                <w:noProof/>
                <w:rtl/>
              </w:rPr>
              <w:t>الوشتاني</w:t>
            </w:r>
            <w:r w:rsidRPr="00A420F2">
              <w:rPr>
                <w:rStyle w:val="Hyperlink"/>
                <w:noProof/>
                <w:rtl/>
              </w:rPr>
              <w:t xml:space="preserve"> </w:t>
            </w:r>
            <w:r w:rsidRPr="00A420F2">
              <w:rPr>
                <w:rStyle w:val="Hyperlink"/>
                <w:rFonts w:hint="eastAsia"/>
                <w:noProof/>
                <w:rtl/>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06" w:history="1">
            <w:r w:rsidRPr="00A420F2">
              <w:rPr>
                <w:rStyle w:val="Hyperlink"/>
                <w:rFonts w:hint="eastAsia"/>
                <w:noProof/>
                <w:rtl/>
              </w:rPr>
              <w:t>نجم</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الاذرعي</w:t>
            </w:r>
            <w:r w:rsidRPr="00A420F2">
              <w:rPr>
                <w:rStyle w:val="Hyperlink"/>
                <w:noProof/>
                <w:rtl/>
              </w:rPr>
              <w:t xml:space="preserve"> ( </w:t>
            </w:r>
            <w:r w:rsidRPr="00A420F2">
              <w:rPr>
                <w:rStyle w:val="Hyperlink"/>
                <w:rFonts w:hint="eastAsia"/>
                <w:noProof/>
                <w:rtl/>
              </w:rPr>
              <w:t>الزرعي</w:t>
            </w:r>
            <w:r w:rsidRPr="00A420F2">
              <w:rPr>
                <w:rStyle w:val="Hyperlink"/>
                <w:noProof/>
                <w:rtl/>
              </w:rPr>
              <w:t xml:space="preserve"> ) </w:t>
            </w:r>
            <w:r w:rsidRPr="00A420F2">
              <w:rPr>
                <w:rStyle w:val="Hyperlink"/>
                <w:rFonts w:hint="eastAsia"/>
                <w:noProof/>
                <w:rtl/>
              </w:rPr>
              <w:t>الدمشقي</w:t>
            </w:r>
            <w:r w:rsidRPr="00A420F2">
              <w:rPr>
                <w:rStyle w:val="Hyperlink"/>
                <w:noProof/>
                <w:rtl/>
              </w:rPr>
              <w:t xml:space="preserve"> </w:t>
            </w:r>
            <w:r w:rsidRPr="00A420F2">
              <w:rPr>
                <w:rStyle w:val="Hyperlink"/>
                <w:rFonts w:hint="eastAsia"/>
                <w:noProof/>
                <w:rtl/>
              </w:rPr>
              <w:t>الشافعي</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عجلون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07" w:history="1">
            <w:r w:rsidRPr="00A420F2">
              <w:rPr>
                <w:rStyle w:val="Hyperlink"/>
                <w:rFonts w:hint="eastAsia"/>
                <w:noProof/>
                <w:rtl/>
              </w:rPr>
              <w:t>علاء</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القوشجي</w:t>
            </w:r>
          </w:hyperlink>
          <w:r>
            <w:rPr>
              <w:rStyle w:val="Hyperlink"/>
              <w:rFonts w:hint="cs"/>
              <w:noProof/>
              <w:rtl/>
            </w:rPr>
            <w:t xml:space="preserve"> </w:t>
          </w:r>
          <w:hyperlink w:anchor="_Toc86173008"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الحسيني</w:t>
            </w:r>
            <w:r w:rsidRPr="00A420F2">
              <w:rPr>
                <w:rStyle w:val="Hyperlink"/>
                <w:noProof/>
                <w:rtl/>
              </w:rPr>
              <w:t xml:space="preserve"> </w:t>
            </w:r>
            <w:r w:rsidRPr="00A420F2">
              <w:rPr>
                <w:rStyle w:val="Hyperlink"/>
                <w:rFonts w:hint="eastAsia"/>
                <w:noProof/>
                <w:rtl/>
              </w:rPr>
              <w:t>السنوسي</w:t>
            </w:r>
            <w:r w:rsidRPr="00A420F2">
              <w:rPr>
                <w:rStyle w:val="Hyperlink"/>
                <w:noProof/>
                <w:rtl/>
              </w:rPr>
              <w:t xml:space="preserve"> </w:t>
            </w:r>
            <w:r w:rsidRPr="00A420F2">
              <w:rPr>
                <w:rStyle w:val="Hyperlink"/>
                <w:rFonts w:hint="eastAsia"/>
                <w:noProof/>
                <w:rtl/>
              </w:rPr>
              <w:t>التلمساني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09"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العاشر</w:t>
            </w:r>
          </w:hyperlink>
          <w:r>
            <w:rPr>
              <w:rStyle w:val="Hyperlink"/>
              <w:rFonts w:hint="cs"/>
              <w:noProof/>
              <w:rtl/>
            </w:rPr>
            <w:t xml:space="preserve"> </w:t>
          </w:r>
          <w:hyperlink w:anchor="_Toc86173010"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أبي</w:t>
            </w:r>
            <w:r w:rsidRPr="00A420F2">
              <w:rPr>
                <w:rStyle w:val="Hyperlink"/>
                <w:noProof/>
                <w:rtl/>
              </w:rPr>
              <w:t xml:space="preserve"> </w:t>
            </w:r>
            <w:r w:rsidRPr="00A420F2">
              <w:rPr>
                <w:rStyle w:val="Hyperlink"/>
                <w:rFonts w:hint="eastAsia"/>
                <w:noProof/>
                <w:rtl/>
              </w:rPr>
              <w:t>بكر</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القسطلاني</w:t>
            </w:r>
            <w:r w:rsidRPr="00A420F2">
              <w:rPr>
                <w:rStyle w:val="Hyperlink"/>
                <w:noProof/>
                <w:rtl/>
              </w:rPr>
              <w:t xml:space="preserve"> </w:t>
            </w:r>
            <w:r w:rsidRPr="00A420F2">
              <w:rPr>
                <w:rStyle w:val="Hyperlink"/>
                <w:rFonts w:hint="eastAsia"/>
                <w:noProof/>
                <w:rtl/>
              </w:rPr>
              <w:t>المصري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11"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الديبع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12" w:history="1">
            <w:r w:rsidRPr="00A420F2">
              <w:rPr>
                <w:rStyle w:val="Hyperlink"/>
                <w:rFonts w:hint="eastAsia"/>
                <w:noProof/>
                <w:rtl/>
              </w:rPr>
              <w:t>شمس</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الشربيني</w:t>
            </w:r>
            <w:r w:rsidRPr="00A420F2">
              <w:rPr>
                <w:rStyle w:val="Hyperlink"/>
                <w:noProof/>
                <w:rtl/>
              </w:rPr>
              <w:t xml:space="preserve"> </w:t>
            </w:r>
            <w:r w:rsidRPr="00A420F2">
              <w:rPr>
                <w:rStyle w:val="Hyperlink"/>
                <w:rFonts w:hint="eastAsia"/>
                <w:noProof/>
                <w:rtl/>
              </w:rPr>
              <w:t>القاهري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13" w:history="1">
            <w:r w:rsidRPr="00A420F2">
              <w:rPr>
                <w:rStyle w:val="Hyperlink"/>
                <w:rFonts w:hint="eastAsia"/>
                <w:noProof/>
                <w:rtl/>
              </w:rPr>
              <w:t>ضياء</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الوتري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32034E" w:rsidRDefault="0032034E" w:rsidP="0032034E">
          <w:pPr>
            <w:pStyle w:val="libNormal"/>
            <w:rPr>
              <w:rStyle w:val="Hyperlink"/>
              <w:noProof/>
            </w:rPr>
          </w:pPr>
          <w:r>
            <w:rPr>
              <w:rStyle w:val="Hyperlink"/>
              <w:noProof/>
            </w:rPr>
            <w:br w:type="page"/>
          </w:r>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14" w:history="1">
            <w:r w:rsidRPr="00A420F2">
              <w:rPr>
                <w:rStyle w:val="Hyperlink"/>
                <w:rFonts w:hint="eastAsia"/>
                <w:noProof/>
                <w:rtl/>
              </w:rPr>
              <w:t>الشيخ</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السلام</w:t>
            </w:r>
            <w:r w:rsidRPr="00A420F2">
              <w:rPr>
                <w:rStyle w:val="Hyperlink"/>
                <w:noProof/>
                <w:rtl/>
              </w:rPr>
              <w:t xml:space="preserve"> </w:t>
            </w:r>
            <w:r w:rsidRPr="00A420F2">
              <w:rPr>
                <w:rStyle w:val="Hyperlink"/>
                <w:rFonts w:hint="eastAsia"/>
                <w:noProof/>
                <w:rtl/>
              </w:rPr>
              <w:t>الصفوري</w:t>
            </w:r>
            <w:r w:rsidRPr="00A420F2">
              <w:rPr>
                <w:rStyle w:val="Hyperlink"/>
                <w:noProof/>
                <w:rtl/>
              </w:rPr>
              <w:t xml:space="preserve"> </w:t>
            </w:r>
            <w:r w:rsidRPr="00A420F2">
              <w:rPr>
                <w:rStyle w:val="Hyperlink"/>
                <w:rFonts w:hint="eastAsia"/>
                <w:noProof/>
                <w:rtl/>
              </w:rPr>
              <w:t>الشافعي</w:t>
            </w:r>
            <w:r w:rsidRPr="00A420F2">
              <w:rPr>
                <w:rStyle w:val="Hyperlink"/>
                <w:noProof/>
                <w:rtl/>
              </w:rPr>
              <w:t xml:space="preserve"> </w:t>
            </w:r>
            <w:r w:rsidRPr="00A420F2">
              <w:rPr>
                <w:rStyle w:val="Hyperlink"/>
                <w:noProof/>
                <w:vertAlign w:val="superscript"/>
                <w:rtl/>
              </w:rPr>
              <w:t>(1)</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15"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الحادي</w:t>
            </w:r>
            <w:r w:rsidRPr="00A420F2">
              <w:rPr>
                <w:rStyle w:val="Hyperlink"/>
                <w:noProof/>
                <w:rtl/>
              </w:rPr>
              <w:t xml:space="preserve"> </w:t>
            </w:r>
            <w:r w:rsidRPr="00A420F2">
              <w:rPr>
                <w:rStyle w:val="Hyperlink"/>
                <w:rFonts w:hint="eastAsia"/>
                <w:noProof/>
                <w:rtl/>
              </w:rPr>
              <w:t>عشر</w:t>
            </w:r>
          </w:hyperlink>
          <w:r>
            <w:rPr>
              <w:rStyle w:val="Hyperlink"/>
              <w:rFonts w:hint="cs"/>
              <w:noProof/>
              <w:rtl/>
            </w:rPr>
            <w:t xml:space="preserve"> </w:t>
          </w:r>
          <w:hyperlink w:anchor="_Toc86173016"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العباس</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جلبي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الشهير</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سنان</w:t>
            </w:r>
            <w:r w:rsidRPr="00A420F2">
              <w:rPr>
                <w:rStyle w:val="Hyperlink"/>
                <w:noProof/>
                <w:rtl/>
              </w:rPr>
              <w:t xml:space="preserve"> </w:t>
            </w:r>
            <w:r w:rsidRPr="00A420F2">
              <w:rPr>
                <w:rStyle w:val="Hyperlink"/>
                <w:rFonts w:hint="eastAsia"/>
                <w:noProof/>
                <w:rtl/>
              </w:rPr>
              <w:t>القرماني</w:t>
            </w:r>
            <w:r w:rsidRPr="00A420F2">
              <w:rPr>
                <w:rStyle w:val="Hyperlink"/>
                <w:noProof/>
                <w:rtl/>
              </w:rPr>
              <w:t xml:space="preserve"> </w:t>
            </w:r>
            <w:r w:rsidRPr="00A420F2">
              <w:rPr>
                <w:rStyle w:val="Hyperlink"/>
                <w:rFonts w:hint="eastAsia"/>
                <w:noProof/>
                <w:rtl/>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17" w:history="1">
            <w:r w:rsidRPr="00A420F2">
              <w:rPr>
                <w:rStyle w:val="Hyperlink"/>
                <w:rFonts w:hint="eastAsia"/>
                <w:noProof/>
                <w:rtl/>
              </w:rPr>
              <w:t>الحسين</w:t>
            </w:r>
            <w:r w:rsidRPr="00A420F2">
              <w:rPr>
                <w:rStyle w:val="Hyperlink"/>
                <w:noProof/>
                <w:rtl/>
              </w:rPr>
              <w:t xml:space="preserve"> </w:t>
            </w:r>
            <w:r w:rsidRPr="00A420F2">
              <w:rPr>
                <w:rStyle w:val="Hyperlink"/>
                <w:rFonts w:hint="eastAsia"/>
                <w:noProof/>
                <w:rtl/>
              </w:rPr>
              <w:t>ابن</w:t>
            </w:r>
            <w:r w:rsidRPr="00A420F2">
              <w:rPr>
                <w:rStyle w:val="Hyperlink"/>
                <w:noProof/>
                <w:rtl/>
              </w:rPr>
              <w:t xml:space="preserve"> </w:t>
            </w:r>
            <w:r w:rsidRPr="00A420F2">
              <w:rPr>
                <w:rStyle w:val="Hyperlink"/>
                <w:rFonts w:hint="eastAsia"/>
                <w:noProof/>
                <w:rtl/>
              </w:rPr>
              <w:t>الامام</w:t>
            </w:r>
            <w:r w:rsidRPr="00A420F2">
              <w:rPr>
                <w:rStyle w:val="Hyperlink"/>
                <w:noProof/>
                <w:rtl/>
              </w:rPr>
              <w:t xml:space="preserve"> </w:t>
            </w:r>
            <w:r w:rsidRPr="00A420F2">
              <w:rPr>
                <w:rStyle w:val="Hyperlink"/>
                <w:rFonts w:hint="eastAsia"/>
                <w:noProof/>
                <w:rtl/>
              </w:rPr>
              <w:t>المنصور</w:t>
            </w:r>
            <w:r w:rsidRPr="00A420F2">
              <w:rPr>
                <w:rStyle w:val="Hyperlink"/>
                <w:noProof/>
                <w:rtl/>
              </w:rPr>
              <w:t xml:space="preserve"> </w:t>
            </w:r>
            <w:r w:rsidRPr="00A420F2">
              <w:rPr>
                <w:rStyle w:val="Hyperlink"/>
                <w:rFonts w:hint="eastAsia"/>
                <w:noProof/>
                <w:rtl/>
              </w:rPr>
              <w:t>بالله</w:t>
            </w:r>
            <w:r w:rsidRPr="00A420F2">
              <w:rPr>
                <w:rStyle w:val="Hyperlink"/>
                <w:noProof/>
                <w:rtl/>
              </w:rPr>
              <w:t xml:space="preserve"> </w:t>
            </w:r>
            <w:r w:rsidRPr="00A420F2">
              <w:rPr>
                <w:rStyle w:val="Hyperlink"/>
                <w:rFonts w:hint="eastAsia"/>
                <w:noProof/>
                <w:rtl/>
              </w:rPr>
              <w:t>القاسم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اليمني</w:t>
            </w:r>
          </w:hyperlink>
          <w:r>
            <w:rPr>
              <w:rStyle w:val="Hyperlink"/>
              <w:rFonts w:hint="cs"/>
              <w:noProof/>
              <w:rtl/>
            </w:rPr>
            <w:t xml:space="preserve"> </w:t>
          </w:r>
          <w:hyperlink w:anchor="_Toc86173018" w:history="1">
            <w:r w:rsidRPr="00A420F2">
              <w:rPr>
                <w:rStyle w:val="Hyperlink"/>
                <w:rFonts w:hint="eastAsia"/>
                <w:noProof/>
                <w:rtl/>
              </w:rPr>
              <w:t>الشيخ</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عمر</w:t>
            </w:r>
            <w:r w:rsidRPr="00A420F2">
              <w:rPr>
                <w:rStyle w:val="Hyperlink"/>
                <w:noProof/>
                <w:rtl/>
              </w:rPr>
              <w:t xml:space="preserve"> </w:t>
            </w:r>
            <w:r w:rsidRPr="00A420F2">
              <w:rPr>
                <w:rStyle w:val="Hyperlink"/>
                <w:rFonts w:hint="eastAsia"/>
                <w:noProof/>
                <w:rtl/>
              </w:rPr>
              <w:t>قاضي</w:t>
            </w:r>
            <w:r w:rsidRPr="00A420F2">
              <w:rPr>
                <w:rStyle w:val="Hyperlink"/>
                <w:noProof/>
                <w:rtl/>
              </w:rPr>
              <w:t xml:space="preserve"> </w:t>
            </w:r>
            <w:r w:rsidRPr="00A420F2">
              <w:rPr>
                <w:rStyle w:val="Hyperlink"/>
                <w:rFonts w:hint="eastAsia"/>
                <w:noProof/>
                <w:rtl/>
              </w:rPr>
              <w:t>القضاة</w:t>
            </w:r>
            <w:r w:rsidRPr="00A420F2">
              <w:rPr>
                <w:rStyle w:val="Hyperlink"/>
                <w:noProof/>
                <w:rtl/>
              </w:rPr>
              <w:t xml:space="preserve"> </w:t>
            </w:r>
            <w:r w:rsidRPr="00A420F2">
              <w:rPr>
                <w:rStyle w:val="Hyperlink"/>
                <w:rFonts w:hint="eastAsia"/>
                <w:noProof/>
                <w:rtl/>
              </w:rPr>
              <w:t>الملقب</w:t>
            </w:r>
            <w:r w:rsidRPr="00A420F2">
              <w:rPr>
                <w:rStyle w:val="Hyperlink"/>
                <w:noProof/>
                <w:rtl/>
              </w:rPr>
              <w:t xml:space="preserve"> </w:t>
            </w:r>
            <w:r w:rsidRPr="00A420F2">
              <w:rPr>
                <w:rStyle w:val="Hyperlink"/>
                <w:rFonts w:hint="eastAsia"/>
                <w:noProof/>
                <w:rtl/>
              </w:rPr>
              <w:t>بشهاب</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الخفاجي</w:t>
            </w:r>
            <w:r w:rsidRPr="00A420F2">
              <w:rPr>
                <w:rStyle w:val="Hyperlink"/>
                <w:noProof/>
                <w:rtl/>
              </w:rPr>
              <w:t xml:space="preserve"> </w:t>
            </w:r>
            <w:r w:rsidRPr="00A420F2">
              <w:rPr>
                <w:rStyle w:val="Hyperlink"/>
                <w:rFonts w:hint="eastAsia"/>
                <w:noProof/>
                <w:rtl/>
              </w:rPr>
              <w:t>المصري</w:t>
            </w:r>
            <w:r w:rsidRPr="00A420F2">
              <w:rPr>
                <w:rStyle w:val="Hyperlink"/>
                <w:noProof/>
                <w:rtl/>
              </w:rPr>
              <w:t xml:space="preserve"> </w:t>
            </w:r>
            <w:r w:rsidRPr="00A420F2">
              <w:rPr>
                <w:rStyle w:val="Hyperlink"/>
                <w:rFonts w:hint="eastAsia"/>
                <w:noProof/>
                <w:rtl/>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19"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الثاني</w:t>
            </w:r>
            <w:r w:rsidRPr="00A420F2">
              <w:rPr>
                <w:rStyle w:val="Hyperlink"/>
                <w:noProof/>
                <w:rtl/>
              </w:rPr>
              <w:t xml:space="preserve"> </w:t>
            </w:r>
            <w:r w:rsidRPr="00A420F2">
              <w:rPr>
                <w:rStyle w:val="Hyperlink"/>
                <w:rFonts w:hint="eastAsia"/>
                <w:noProof/>
                <w:rtl/>
              </w:rPr>
              <w:t>عشر</w:t>
            </w:r>
          </w:hyperlink>
          <w:r>
            <w:rPr>
              <w:rStyle w:val="Hyperlink"/>
              <w:rFonts w:hint="cs"/>
              <w:noProof/>
              <w:rtl/>
            </w:rPr>
            <w:t xml:space="preserve"> </w:t>
          </w:r>
          <w:hyperlink w:anchor="_Toc86173020" w:history="1">
            <w:r w:rsidRPr="00A420F2">
              <w:rPr>
                <w:rStyle w:val="Hyperlink"/>
                <w:rFonts w:hint="eastAsia"/>
                <w:noProof/>
                <w:rtl/>
              </w:rPr>
              <w:t>إبراهيم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كمال</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الحنفي</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بابن</w:t>
            </w:r>
            <w:r w:rsidRPr="00A420F2">
              <w:rPr>
                <w:rStyle w:val="Hyperlink"/>
                <w:noProof/>
                <w:rtl/>
              </w:rPr>
              <w:t xml:space="preserve"> </w:t>
            </w:r>
            <w:r w:rsidRPr="00A420F2">
              <w:rPr>
                <w:rStyle w:val="Hyperlink"/>
                <w:rFonts w:hint="eastAsia"/>
                <w:noProof/>
                <w:rtl/>
              </w:rPr>
              <w:t>حمزة</w:t>
            </w:r>
            <w:r w:rsidRPr="00A420F2">
              <w:rPr>
                <w:rStyle w:val="Hyperlink"/>
                <w:noProof/>
                <w:rtl/>
              </w:rPr>
              <w:t xml:space="preserve"> </w:t>
            </w:r>
            <w:r w:rsidRPr="00A420F2">
              <w:rPr>
                <w:rStyle w:val="Hyperlink"/>
                <w:rFonts w:hint="eastAsia"/>
                <w:noProof/>
                <w:rtl/>
              </w:rPr>
              <w:t>الحراني</w:t>
            </w:r>
            <w:r w:rsidRPr="00A420F2">
              <w:rPr>
                <w:rStyle w:val="Hyperlink"/>
                <w:noProof/>
                <w:rtl/>
              </w:rPr>
              <w:t xml:space="preserve"> </w:t>
            </w:r>
            <w:r w:rsidRPr="00A420F2">
              <w:rPr>
                <w:rStyle w:val="Hyperlink"/>
                <w:rFonts w:hint="eastAsia"/>
                <w:noProof/>
                <w:rtl/>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21"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الباقي</w:t>
            </w:r>
            <w:r w:rsidRPr="00A420F2">
              <w:rPr>
                <w:rStyle w:val="Hyperlink"/>
                <w:noProof/>
                <w:rtl/>
              </w:rPr>
              <w:t xml:space="preserve"> </w:t>
            </w:r>
            <w:r w:rsidRPr="00A420F2">
              <w:rPr>
                <w:rStyle w:val="Hyperlink"/>
                <w:rFonts w:hint="eastAsia"/>
                <w:noProof/>
                <w:rtl/>
              </w:rPr>
              <w:t>الزرقاني</w:t>
            </w:r>
            <w:r w:rsidRPr="00A420F2">
              <w:rPr>
                <w:rStyle w:val="Hyperlink"/>
                <w:noProof/>
                <w:rtl/>
              </w:rPr>
              <w:t xml:space="preserve"> </w:t>
            </w:r>
            <w:r w:rsidRPr="00A420F2">
              <w:rPr>
                <w:rStyle w:val="Hyperlink"/>
                <w:rFonts w:hint="eastAsia"/>
                <w:noProof/>
                <w:rtl/>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22" w:history="1">
            <w:r w:rsidRPr="00A420F2">
              <w:rPr>
                <w:rStyle w:val="Hyperlink"/>
                <w:rFonts w:hint="eastAsia"/>
                <w:noProof/>
                <w:rtl/>
              </w:rPr>
              <w:t>حامد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إبراهيم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الرحيم</w:t>
            </w:r>
            <w:r w:rsidRPr="00A420F2">
              <w:rPr>
                <w:rStyle w:val="Hyperlink"/>
                <w:noProof/>
                <w:rtl/>
              </w:rPr>
              <w:t xml:space="preserve"> </w:t>
            </w:r>
            <w:r w:rsidRPr="00A420F2">
              <w:rPr>
                <w:rStyle w:val="Hyperlink"/>
                <w:rFonts w:hint="eastAsia"/>
                <w:noProof/>
                <w:rtl/>
              </w:rPr>
              <w:t>الحنفي</w:t>
            </w:r>
            <w:r w:rsidRPr="00A420F2">
              <w:rPr>
                <w:rStyle w:val="Hyperlink"/>
                <w:noProof/>
                <w:rtl/>
              </w:rPr>
              <w:t xml:space="preserve"> </w:t>
            </w:r>
            <w:r w:rsidRPr="00A420F2">
              <w:rPr>
                <w:rStyle w:val="Hyperlink"/>
                <w:rFonts w:hint="eastAsia"/>
                <w:noProof/>
                <w:rtl/>
              </w:rPr>
              <w:t>الدمشقي</w:t>
            </w:r>
            <w:r w:rsidRPr="00A420F2">
              <w:rPr>
                <w:rStyle w:val="Hyperlink"/>
                <w:noProof/>
                <w:rtl/>
              </w:rPr>
              <w:t xml:space="preserve"> </w:t>
            </w:r>
            <w:r w:rsidRPr="00A420F2">
              <w:rPr>
                <w:rStyle w:val="Hyperlink"/>
                <w:rFonts w:hint="eastAsia"/>
                <w:noProof/>
                <w:rtl/>
              </w:rPr>
              <w:t>المعروف</w:t>
            </w:r>
            <w:r w:rsidRPr="00A420F2">
              <w:rPr>
                <w:rStyle w:val="Hyperlink"/>
                <w:noProof/>
                <w:rtl/>
              </w:rPr>
              <w:t xml:space="preserve"> </w:t>
            </w:r>
            <w:r w:rsidRPr="00A420F2">
              <w:rPr>
                <w:rStyle w:val="Hyperlink"/>
                <w:rFonts w:hint="eastAsia"/>
                <w:noProof/>
                <w:rtl/>
              </w:rPr>
              <w:t>بالعمادي</w:t>
            </w:r>
          </w:hyperlink>
          <w:r>
            <w:rPr>
              <w:rStyle w:val="Hyperlink"/>
              <w:rFonts w:hint="cs"/>
              <w:noProof/>
              <w:rtl/>
            </w:rPr>
            <w:t xml:space="preserve"> </w:t>
          </w:r>
          <w:hyperlink w:anchor="_Toc86173023"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سالم</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المصري</w:t>
            </w:r>
            <w:r w:rsidRPr="00A420F2">
              <w:rPr>
                <w:rStyle w:val="Hyperlink"/>
                <w:noProof/>
                <w:rtl/>
              </w:rPr>
              <w:t xml:space="preserve"> </w:t>
            </w:r>
            <w:r w:rsidRPr="00A420F2">
              <w:rPr>
                <w:rStyle w:val="Hyperlink"/>
                <w:rFonts w:hint="eastAsia"/>
                <w:noProof/>
                <w:rtl/>
              </w:rPr>
              <w:t>الحفني</w:t>
            </w:r>
            <w:r w:rsidRPr="00A420F2">
              <w:rPr>
                <w:rStyle w:val="Hyperlink"/>
                <w:noProof/>
                <w:rtl/>
              </w:rPr>
              <w:t xml:space="preserve"> </w:t>
            </w:r>
            <w:r w:rsidRPr="00A420F2">
              <w:rPr>
                <w:rStyle w:val="Hyperlink"/>
                <w:rFonts w:hint="eastAsia"/>
                <w:noProof/>
                <w:rtl/>
              </w:rPr>
              <w:t>شمس</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24"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الثالث</w:t>
            </w:r>
            <w:r w:rsidRPr="00A420F2">
              <w:rPr>
                <w:rStyle w:val="Hyperlink"/>
                <w:noProof/>
                <w:rtl/>
              </w:rPr>
              <w:t xml:space="preserve"> </w:t>
            </w:r>
            <w:r w:rsidRPr="00A420F2">
              <w:rPr>
                <w:rStyle w:val="Hyperlink"/>
                <w:rFonts w:hint="eastAsia"/>
                <w:noProof/>
                <w:rtl/>
              </w:rPr>
              <w:t>عشر</w:t>
            </w:r>
          </w:hyperlink>
          <w:r>
            <w:rPr>
              <w:rStyle w:val="Hyperlink"/>
              <w:rFonts w:hint="cs"/>
              <w:noProof/>
              <w:rtl/>
            </w:rPr>
            <w:t xml:space="preserve"> </w:t>
          </w:r>
          <w:hyperlink w:anchor="_Toc86173025" w:history="1">
            <w:r w:rsidRPr="00A420F2">
              <w:rPr>
                <w:rStyle w:val="Hyperlink"/>
                <w:rFonts w:hint="eastAsia"/>
                <w:noProof/>
                <w:rtl/>
              </w:rPr>
              <w:t>أبو</w:t>
            </w:r>
            <w:r w:rsidRPr="00A420F2">
              <w:rPr>
                <w:rStyle w:val="Hyperlink"/>
                <w:noProof/>
                <w:rtl/>
              </w:rPr>
              <w:t xml:space="preserve"> </w:t>
            </w:r>
            <w:r w:rsidRPr="00A420F2">
              <w:rPr>
                <w:rStyle w:val="Hyperlink"/>
                <w:rFonts w:hint="eastAsia"/>
                <w:noProof/>
                <w:rtl/>
              </w:rPr>
              <w:t>الفيض</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المرتضى</w:t>
            </w:r>
            <w:r w:rsidRPr="00A420F2">
              <w:rPr>
                <w:rStyle w:val="Hyperlink"/>
                <w:noProof/>
                <w:rtl/>
              </w:rPr>
              <w:t xml:space="preserve"> </w:t>
            </w:r>
            <w:r w:rsidRPr="00A420F2">
              <w:rPr>
                <w:rStyle w:val="Hyperlink"/>
                <w:rFonts w:hint="eastAsia"/>
                <w:noProof/>
                <w:rtl/>
              </w:rPr>
              <w:t>الحسيني</w:t>
            </w:r>
            <w:r w:rsidRPr="00A420F2">
              <w:rPr>
                <w:rStyle w:val="Hyperlink"/>
                <w:noProof/>
                <w:rtl/>
              </w:rPr>
              <w:t xml:space="preserve"> </w:t>
            </w:r>
            <w:r w:rsidRPr="00A420F2">
              <w:rPr>
                <w:rStyle w:val="Hyperlink"/>
                <w:rFonts w:hint="eastAsia"/>
                <w:noProof/>
                <w:rtl/>
              </w:rPr>
              <w:t>الزبيدي</w:t>
            </w:r>
            <w:r w:rsidRPr="00A420F2">
              <w:rPr>
                <w:rStyle w:val="Hyperlink"/>
                <w:noProof/>
                <w:rtl/>
              </w:rPr>
              <w:t xml:space="preserve"> </w:t>
            </w:r>
            <w:r w:rsidRPr="00A420F2">
              <w:rPr>
                <w:rStyle w:val="Hyperlink"/>
                <w:rFonts w:hint="eastAsia"/>
                <w:noProof/>
                <w:rtl/>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26" w:history="1">
            <w:r w:rsidRPr="00A420F2">
              <w:rPr>
                <w:rStyle w:val="Hyperlink"/>
                <w:rFonts w:hint="eastAsia"/>
                <w:noProof/>
                <w:rtl/>
              </w:rPr>
              <w:t>القاضي</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الشوكاني</w:t>
            </w:r>
          </w:hyperlink>
          <w:r>
            <w:rPr>
              <w:rStyle w:val="Hyperlink"/>
              <w:rFonts w:hint="cs"/>
              <w:noProof/>
              <w:rtl/>
            </w:rPr>
            <w:t xml:space="preserve"> </w:t>
          </w:r>
          <w:hyperlink w:anchor="_Toc86173027" w:history="1">
            <w:r w:rsidRPr="00A420F2">
              <w:rPr>
                <w:rStyle w:val="Hyperlink"/>
                <w:rFonts w:hint="eastAsia"/>
                <w:noProof/>
                <w:rtl/>
              </w:rPr>
              <w:t>محمود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الآلوسي</w:t>
            </w:r>
            <w:r w:rsidRPr="00A420F2">
              <w:rPr>
                <w:rStyle w:val="Hyperlink"/>
                <w:noProof/>
                <w:rtl/>
              </w:rPr>
              <w:t xml:space="preserve"> </w:t>
            </w:r>
            <w:r w:rsidRPr="00A420F2">
              <w:rPr>
                <w:rStyle w:val="Hyperlink"/>
                <w:rFonts w:hint="eastAsia"/>
                <w:noProof/>
                <w:rtl/>
              </w:rPr>
              <w:t>البغدادي</w:t>
            </w:r>
            <w:r w:rsidRPr="00A420F2">
              <w:rPr>
                <w:rStyle w:val="Hyperlink"/>
                <w:noProof/>
                <w:rtl/>
              </w:rPr>
              <w:t xml:space="preserve"> </w:t>
            </w:r>
            <w:r w:rsidRPr="00A420F2">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28"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درويش</w:t>
            </w:r>
            <w:r w:rsidRPr="00A420F2">
              <w:rPr>
                <w:rStyle w:val="Hyperlink"/>
                <w:noProof/>
                <w:rtl/>
              </w:rPr>
              <w:t xml:space="preserve"> </w:t>
            </w:r>
            <w:r w:rsidRPr="00A420F2">
              <w:rPr>
                <w:rStyle w:val="Hyperlink"/>
                <w:rFonts w:hint="eastAsia"/>
                <w:noProof/>
                <w:rtl/>
              </w:rPr>
              <w:t>الحوت</w:t>
            </w:r>
            <w:r w:rsidRPr="00A420F2">
              <w:rPr>
                <w:rStyle w:val="Hyperlink"/>
                <w:noProof/>
                <w:rtl/>
              </w:rPr>
              <w:t xml:space="preserve"> </w:t>
            </w:r>
            <w:r w:rsidRPr="00A420F2">
              <w:rPr>
                <w:rStyle w:val="Hyperlink"/>
                <w:rFonts w:hint="eastAsia"/>
                <w:noProof/>
                <w:rtl/>
              </w:rPr>
              <w:t>البيروتي</w:t>
            </w:r>
            <w:r w:rsidRPr="00A420F2">
              <w:rPr>
                <w:rStyle w:val="Hyperlink"/>
                <w:noProof/>
                <w:rtl/>
              </w:rPr>
              <w:t xml:space="preserve"> </w:t>
            </w:r>
            <w:r w:rsidRPr="00A420F2">
              <w:rPr>
                <w:rStyle w:val="Hyperlink"/>
                <w:rFonts w:hint="eastAsia"/>
                <w:noProof/>
                <w:rtl/>
              </w:rPr>
              <w:t>الشافعي</w:t>
            </w:r>
          </w:hyperlink>
          <w:r>
            <w:rPr>
              <w:rStyle w:val="Hyperlink"/>
              <w:rFonts w:hint="cs"/>
              <w:noProof/>
              <w:rtl/>
            </w:rPr>
            <w:t xml:space="preserve"> </w:t>
          </w:r>
          <w:hyperlink w:anchor="_Toc86173029" w:history="1">
            <w:r w:rsidRPr="00A420F2">
              <w:rPr>
                <w:rStyle w:val="Hyperlink"/>
                <w:rFonts w:hint="eastAsia"/>
                <w:noProof/>
                <w:rtl/>
              </w:rPr>
              <w:t>سليمان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إبراهيم</w:t>
            </w:r>
            <w:r w:rsidRPr="00A420F2">
              <w:rPr>
                <w:rStyle w:val="Hyperlink"/>
                <w:noProof/>
                <w:rtl/>
              </w:rPr>
              <w:t xml:space="preserve"> </w:t>
            </w:r>
            <w:r w:rsidRPr="00A420F2">
              <w:rPr>
                <w:rStyle w:val="Hyperlink"/>
                <w:rFonts w:hint="eastAsia"/>
                <w:noProof/>
                <w:rtl/>
              </w:rPr>
              <w:t>القندوزي</w:t>
            </w:r>
            <w:r w:rsidRPr="00A420F2">
              <w:rPr>
                <w:rStyle w:val="Hyperlink"/>
                <w:noProof/>
                <w:rtl/>
              </w:rPr>
              <w:t xml:space="preserve"> </w:t>
            </w:r>
            <w:r w:rsidRPr="00A420F2">
              <w:rPr>
                <w:rStyle w:val="Hyperlink"/>
                <w:rFonts w:hint="eastAsia"/>
                <w:noProof/>
                <w:rtl/>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30"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مصطفى</w:t>
            </w:r>
            <w:r w:rsidRPr="00A420F2">
              <w:rPr>
                <w:rStyle w:val="Hyperlink"/>
                <w:noProof/>
                <w:rtl/>
              </w:rPr>
              <w:t xml:space="preserve"> </w:t>
            </w:r>
            <w:r w:rsidRPr="00A420F2">
              <w:rPr>
                <w:rStyle w:val="Hyperlink"/>
                <w:rFonts w:hint="eastAsia"/>
                <w:noProof/>
                <w:rtl/>
              </w:rPr>
              <w:t>القادين</w:t>
            </w:r>
            <w:r w:rsidRPr="00A420F2">
              <w:rPr>
                <w:rStyle w:val="Hyperlink"/>
                <w:noProof/>
                <w:rtl/>
              </w:rPr>
              <w:t xml:space="preserve"> </w:t>
            </w:r>
            <w:r w:rsidRPr="00A420F2">
              <w:rPr>
                <w:rStyle w:val="Hyperlink"/>
                <w:rFonts w:hint="eastAsia"/>
                <w:noProof/>
                <w:rtl/>
              </w:rPr>
              <w:t>خاني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31" w:history="1">
            <w:r w:rsidRPr="00A420F2">
              <w:rPr>
                <w:rStyle w:val="Hyperlink"/>
                <w:rFonts w:hint="eastAsia"/>
                <w:noProof/>
                <w:rtl/>
              </w:rPr>
              <w:t>القرن</w:t>
            </w:r>
            <w:r w:rsidRPr="00A420F2">
              <w:rPr>
                <w:rStyle w:val="Hyperlink"/>
                <w:noProof/>
                <w:rtl/>
              </w:rPr>
              <w:t xml:space="preserve"> </w:t>
            </w:r>
            <w:r w:rsidRPr="00A420F2">
              <w:rPr>
                <w:rStyle w:val="Hyperlink"/>
                <w:rFonts w:hint="eastAsia"/>
                <w:noProof/>
                <w:rtl/>
              </w:rPr>
              <w:t>الرابع</w:t>
            </w:r>
            <w:r w:rsidRPr="00A420F2">
              <w:rPr>
                <w:rStyle w:val="Hyperlink"/>
                <w:noProof/>
                <w:rtl/>
              </w:rPr>
              <w:t xml:space="preserve"> </w:t>
            </w:r>
            <w:r w:rsidRPr="00A420F2">
              <w:rPr>
                <w:rStyle w:val="Hyperlink"/>
                <w:rFonts w:hint="eastAsia"/>
                <w:noProof/>
                <w:rtl/>
              </w:rPr>
              <w:t>عشر</w:t>
            </w:r>
          </w:hyperlink>
          <w:r>
            <w:rPr>
              <w:rStyle w:val="Hyperlink"/>
              <w:rFonts w:hint="cs"/>
              <w:noProof/>
              <w:rtl/>
            </w:rPr>
            <w:t xml:space="preserve"> </w:t>
          </w:r>
          <w:hyperlink w:anchor="_Toc86173032"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زيني</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دحلان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33" w:history="1">
            <w:r w:rsidRPr="00A420F2">
              <w:rPr>
                <w:rStyle w:val="Hyperlink"/>
                <w:rFonts w:hint="eastAsia"/>
                <w:noProof/>
                <w:rtl/>
              </w:rPr>
              <w:t>مؤمن</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حسن</w:t>
            </w:r>
            <w:r w:rsidRPr="00A420F2">
              <w:rPr>
                <w:rStyle w:val="Hyperlink"/>
                <w:noProof/>
                <w:rtl/>
              </w:rPr>
              <w:t xml:space="preserve"> </w:t>
            </w:r>
            <w:r w:rsidRPr="00A420F2">
              <w:rPr>
                <w:rStyle w:val="Hyperlink"/>
                <w:rFonts w:hint="eastAsia"/>
                <w:noProof/>
                <w:rtl/>
              </w:rPr>
              <w:t>مؤمن</w:t>
            </w:r>
            <w:r w:rsidRPr="00A420F2">
              <w:rPr>
                <w:rStyle w:val="Hyperlink"/>
                <w:noProof/>
                <w:rtl/>
              </w:rPr>
              <w:t xml:space="preserve"> </w:t>
            </w:r>
            <w:r w:rsidRPr="00A420F2">
              <w:rPr>
                <w:rStyle w:val="Hyperlink"/>
                <w:rFonts w:hint="eastAsia"/>
                <w:noProof/>
                <w:rtl/>
              </w:rPr>
              <w:t>الشبلنجي،</w:t>
            </w:r>
          </w:hyperlink>
          <w:r>
            <w:rPr>
              <w:rStyle w:val="Hyperlink"/>
              <w:rFonts w:hint="cs"/>
              <w:noProof/>
              <w:rtl/>
            </w:rPr>
            <w:t xml:space="preserve"> </w:t>
          </w:r>
          <w:hyperlink w:anchor="_Toc86173034"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عبدة</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حسن</w:t>
            </w:r>
            <w:r w:rsidRPr="00A420F2">
              <w:rPr>
                <w:rStyle w:val="Hyperlink"/>
                <w:noProof/>
                <w:rtl/>
              </w:rPr>
              <w:t xml:space="preserve"> </w:t>
            </w:r>
            <w:r w:rsidRPr="00A420F2">
              <w:rPr>
                <w:rStyle w:val="Hyperlink"/>
                <w:rFonts w:hint="eastAsia"/>
                <w:noProof/>
                <w:rtl/>
              </w:rPr>
              <w:t>المصري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35"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الحميد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عبدالله</w:t>
            </w:r>
            <w:r w:rsidRPr="00A420F2">
              <w:rPr>
                <w:rStyle w:val="Hyperlink"/>
                <w:noProof/>
                <w:rtl/>
              </w:rPr>
              <w:t xml:space="preserve"> </w:t>
            </w:r>
            <w:r w:rsidRPr="00A420F2">
              <w:rPr>
                <w:rStyle w:val="Hyperlink"/>
                <w:rFonts w:hint="eastAsia"/>
                <w:noProof/>
                <w:rtl/>
              </w:rPr>
              <w:t>الآلوسي</w:t>
            </w:r>
            <w:r w:rsidRPr="00A420F2">
              <w:rPr>
                <w:rStyle w:val="Hyperlink"/>
                <w:noProof/>
                <w:rtl/>
              </w:rPr>
              <w:t xml:space="preserve"> </w:t>
            </w:r>
            <w:r w:rsidRPr="00A420F2">
              <w:rPr>
                <w:rStyle w:val="Hyperlink"/>
                <w:rFonts w:hint="eastAsia"/>
                <w:noProof/>
                <w:rtl/>
              </w:rPr>
              <w:t>البغدادي</w:t>
            </w:r>
            <w:r w:rsidRPr="00A420F2">
              <w:rPr>
                <w:rStyle w:val="Hyperlink"/>
                <w:noProof/>
                <w:rtl/>
              </w:rPr>
              <w:t xml:space="preserve"> </w:t>
            </w:r>
            <w:r w:rsidRPr="00A420F2">
              <w:rPr>
                <w:rStyle w:val="Hyperlink"/>
                <w:rFonts w:hint="eastAsia"/>
                <w:noProof/>
                <w:rtl/>
              </w:rPr>
              <w:t>الشافعي</w:t>
            </w:r>
          </w:hyperlink>
          <w:r>
            <w:rPr>
              <w:rStyle w:val="Hyperlink"/>
              <w:rFonts w:hint="cs"/>
              <w:noProof/>
              <w:rtl/>
            </w:rPr>
            <w:t xml:space="preserve"> </w:t>
          </w:r>
          <w:hyperlink w:anchor="_Toc86173036"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المسيح</w:t>
            </w:r>
            <w:r w:rsidRPr="00A420F2">
              <w:rPr>
                <w:rStyle w:val="Hyperlink"/>
                <w:noProof/>
                <w:rtl/>
              </w:rPr>
              <w:t xml:space="preserve"> </w:t>
            </w:r>
            <w:r w:rsidRPr="00A420F2">
              <w:rPr>
                <w:rStyle w:val="Hyperlink"/>
                <w:rFonts w:hint="eastAsia"/>
                <w:noProof/>
                <w:rtl/>
              </w:rPr>
              <w:t>الأنطاكي</w:t>
            </w:r>
            <w:r w:rsidRPr="00A420F2">
              <w:rPr>
                <w:rStyle w:val="Hyperlink"/>
                <w:noProof/>
                <w:rtl/>
              </w:rPr>
              <w:t xml:space="preserve"> </w:t>
            </w:r>
            <w:r w:rsidRPr="00A420F2">
              <w:rPr>
                <w:rStyle w:val="Hyperlink"/>
                <w:rFonts w:hint="eastAsia"/>
                <w:noProof/>
                <w:rtl/>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37" w:history="1">
            <w:r w:rsidRPr="00A420F2">
              <w:rPr>
                <w:rStyle w:val="Hyperlink"/>
                <w:rFonts w:hint="eastAsia"/>
                <w:noProof/>
                <w:rtl/>
              </w:rPr>
              <w:t>يوسف</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إسماعيل</w:t>
            </w:r>
            <w:r w:rsidRPr="00A420F2">
              <w:rPr>
                <w:rStyle w:val="Hyperlink"/>
                <w:noProof/>
                <w:rtl/>
              </w:rPr>
              <w:t xml:space="preserve"> </w:t>
            </w:r>
            <w:r w:rsidRPr="00A420F2">
              <w:rPr>
                <w:rStyle w:val="Hyperlink"/>
                <w:rFonts w:hint="eastAsia"/>
                <w:noProof/>
                <w:rtl/>
              </w:rPr>
              <w:t>النبهاني</w:t>
            </w:r>
            <w:r w:rsidRPr="00A420F2">
              <w:rPr>
                <w:rStyle w:val="Hyperlink"/>
                <w:noProof/>
                <w:rtl/>
              </w:rPr>
              <w:t xml:space="preserve"> </w:t>
            </w:r>
            <w:r w:rsidRPr="00A420F2">
              <w:rPr>
                <w:rStyle w:val="Hyperlink"/>
                <w:rFonts w:hint="eastAsia"/>
                <w:noProof/>
                <w:rtl/>
              </w:rPr>
              <w:t>البيروتي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38"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نسيم</w:t>
            </w:r>
            <w:r w:rsidRPr="00A420F2">
              <w:rPr>
                <w:rStyle w:val="Hyperlink"/>
                <w:noProof/>
                <w:rtl/>
              </w:rPr>
              <w:t xml:space="preserve"> </w:t>
            </w:r>
            <w:r w:rsidRPr="00A420F2">
              <w:rPr>
                <w:rStyle w:val="Hyperlink"/>
                <w:rFonts w:hint="eastAsia"/>
                <w:noProof/>
                <w:rtl/>
              </w:rPr>
              <w:t>المصري</w:t>
            </w:r>
          </w:hyperlink>
          <w:r>
            <w:rPr>
              <w:rStyle w:val="Hyperlink"/>
              <w:rFonts w:hint="cs"/>
              <w:noProof/>
              <w:rtl/>
            </w:rPr>
            <w:t xml:space="preserve"> </w:t>
          </w:r>
          <w:hyperlink w:anchor="_Toc86173039"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حبيب</w:t>
            </w:r>
            <w:r w:rsidRPr="00A420F2">
              <w:rPr>
                <w:rStyle w:val="Hyperlink"/>
                <w:noProof/>
                <w:rtl/>
              </w:rPr>
              <w:t xml:space="preserve"> </w:t>
            </w:r>
            <w:r w:rsidRPr="00A420F2">
              <w:rPr>
                <w:rStyle w:val="Hyperlink"/>
                <w:rFonts w:hint="eastAsia"/>
                <w:noProof/>
                <w:rtl/>
              </w:rPr>
              <w:t>الله</w:t>
            </w:r>
            <w:r w:rsidRPr="00A420F2">
              <w:rPr>
                <w:rStyle w:val="Hyperlink"/>
                <w:noProof/>
                <w:rtl/>
              </w:rPr>
              <w:t xml:space="preserve"> </w:t>
            </w:r>
            <w:r w:rsidRPr="00A420F2">
              <w:rPr>
                <w:rStyle w:val="Hyperlink"/>
                <w:rFonts w:hint="eastAsia"/>
                <w:noProof/>
                <w:rtl/>
              </w:rPr>
              <w:t>الشنقيطي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40"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بن</w:t>
            </w:r>
            <w:r w:rsidRPr="00A420F2">
              <w:rPr>
                <w:rStyle w:val="Hyperlink"/>
                <w:noProof/>
                <w:rtl/>
              </w:rPr>
              <w:t xml:space="preserve"> </w:t>
            </w:r>
            <w:r w:rsidRPr="00A420F2">
              <w:rPr>
                <w:rStyle w:val="Hyperlink"/>
                <w:rFonts w:hint="eastAsia"/>
                <w:noProof/>
                <w:rtl/>
              </w:rPr>
              <w:t>الصديق</w:t>
            </w:r>
          </w:hyperlink>
          <w:r>
            <w:rPr>
              <w:rStyle w:val="Hyperlink"/>
              <w:rFonts w:hint="cs"/>
              <w:noProof/>
              <w:rtl/>
            </w:rPr>
            <w:t xml:space="preserve"> </w:t>
          </w:r>
          <w:hyperlink w:anchor="_Toc86173041" w:history="1">
            <w:r w:rsidRPr="00A420F2">
              <w:rPr>
                <w:rStyle w:val="Hyperlink"/>
                <w:rFonts w:hint="eastAsia"/>
                <w:noProof/>
                <w:rtl/>
              </w:rPr>
              <w:t>القاضي</w:t>
            </w:r>
            <w:r w:rsidRPr="00A420F2">
              <w:rPr>
                <w:rStyle w:val="Hyperlink"/>
                <w:noProof/>
                <w:rtl/>
              </w:rPr>
              <w:t xml:space="preserve"> </w:t>
            </w:r>
            <w:r w:rsidRPr="00A420F2">
              <w:rPr>
                <w:rStyle w:val="Hyperlink"/>
                <w:rFonts w:hint="eastAsia"/>
                <w:noProof/>
                <w:rtl/>
              </w:rPr>
              <w:t>بهلول</w:t>
            </w:r>
            <w:r w:rsidRPr="00A420F2">
              <w:rPr>
                <w:rStyle w:val="Hyperlink"/>
                <w:noProof/>
                <w:rtl/>
              </w:rPr>
              <w:t xml:space="preserve"> </w:t>
            </w:r>
            <w:r w:rsidRPr="00A420F2">
              <w:rPr>
                <w:rStyle w:val="Hyperlink"/>
                <w:rFonts w:hint="eastAsia"/>
                <w:noProof/>
                <w:rtl/>
              </w:rPr>
              <w:t>بهجت</w:t>
            </w:r>
            <w:r w:rsidRPr="00A420F2">
              <w:rPr>
                <w:rStyle w:val="Hyperlink"/>
                <w:noProof/>
                <w:rtl/>
              </w:rPr>
              <w:t xml:space="preserve"> </w:t>
            </w:r>
            <w:r w:rsidRPr="00A420F2">
              <w:rPr>
                <w:rStyle w:val="Hyperlink"/>
                <w:rFonts w:hint="eastAsia"/>
                <w:noProof/>
                <w:rtl/>
              </w:rPr>
              <w:t>الشافعي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42"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فريد</w:t>
            </w:r>
            <w:r w:rsidRPr="00A420F2">
              <w:rPr>
                <w:rStyle w:val="Hyperlink"/>
                <w:noProof/>
                <w:rtl/>
              </w:rPr>
              <w:t xml:space="preserve"> </w:t>
            </w:r>
            <w:r w:rsidRPr="00A420F2">
              <w:rPr>
                <w:rStyle w:val="Hyperlink"/>
                <w:rFonts w:hint="eastAsia"/>
                <w:noProof/>
                <w:rtl/>
              </w:rPr>
              <w:t>رفاعي</w:t>
            </w:r>
          </w:hyperlink>
          <w:r>
            <w:rPr>
              <w:rStyle w:val="Hyperlink"/>
              <w:rFonts w:hint="cs"/>
              <w:noProof/>
              <w:rtl/>
            </w:rPr>
            <w:t xml:space="preserve"> </w:t>
          </w:r>
          <w:hyperlink w:anchor="_Toc86173043" w:history="1">
            <w:r w:rsidRPr="00A420F2">
              <w:rPr>
                <w:rStyle w:val="Hyperlink"/>
                <w:rFonts w:hint="eastAsia"/>
                <w:noProof/>
                <w:rtl/>
              </w:rPr>
              <w:t>أحمد</w:t>
            </w:r>
            <w:r w:rsidRPr="00A420F2">
              <w:rPr>
                <w:rStyle w:val="Hyperlink"/>
                <w:noProof/>
                <w:rtl/>
              </w:rPr>
              <w:t xml:space="preserve"> </w:t>
            </w:r>
            <w:r w:rsidRPr="00A420F2">
              <w:rPr>
                <w:rStyle w:val="Hyperlink"/>
                <w:rFonts w:hint="eastAsia"/>
                <w:noProof/>
                <w:rtl/>
              </w:rPr>
              <w:t>زكي</w:t>
            </w:r>
            <w:r w:rsidRPr="00A420F2">
              <w:rPr>
                <w:rStyle w:val="Hyperlink"/>
                <w:noProof/>
                <w:rtl/>
              </w:rPr>
              <w:t xml:space="preserve"> </w:t>
            </w:r>
            <w:r w:rsidRPr="00A420F2">
              <w:rPr>
                <w:rStyle w:val="Hyperlink"/>
                <w:rFonts w:hint="eastAsia"/>
                <w:noProof/>
                <w:rtl/>
              </w:rPr>
              <w:t>العدوي</w:t>
            </w:r>
            <w:r w:rsidRPr="00A420F2">
              <w:rPr>
                <w:rStyle w:val="Hyperlink"/>
                <w:noProof/>
                <w:rtl/>
              </w:rPr>
              <w:t xml:space="preserve"> </w:t>
            </w:r>
            <w:r w:rsidRPr="00A420F2">
              <w:rPr>
                <w:rStyle w:val="Hyperlink"/>
                <w:rFonts w:hint="eastAsia"/>
                <w:noProof/>
                <w:rtl/>
              </w:rPr>
              <w:t>المصري</w:t>
            </w:r>
          </w:hyperlink>
          <w:r>
            <w:rPr>
              <w:rStyle w:val="Hyperlink"/>
              <w:rFonts w:hint="cs"/>
              <w:noProof/>
              <w:rtl/>
            </w:rPr>
            <w:t xml:space="preserve"> </w:t>
          </w:r>
          <w:hyperlink w:anchor="_Toc86173044"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محمود</w:t>
            </w:r>
            <w:r w:rsidRPr="00A420F2">
              <w:rPr>
                <w:rStyle w:val="Hyperlink"/>
                <w:noProof/>
                <w:rtl/>
              </w:rPr>
              <w:t xml:space="preserve"> </w:t>
            </w:r>
            <w:r w:rsidRPr="00A420F2">
              <w:rPr>
                <w:rStyle w:val="Hyperlink"/>
                <w:rFonts w:hint="eastAsia"/>
                <w:noProof/>
                <w:rtl/>
              </w:rPr>
              <w:t>الرافعي</w:t>
            </w:r>
            <w:r w:rsidRPr="00A420F2">
              <w:rPr>
                <w:rStyle w:val="Hyperlink"/>
                <w:noProof/>
                <w:rtl/>
              </w:rPr>
              <w:t xml:space="preserve"> </w:t>
            </w:r>
            <w:r w:rsidRPr="00A420F2">
              <w:rPr>
                <w:rStyle w:val="Hyperlink"/>
                <w:rFonts w:hint="eastAsia"/>
                <w:noProof/>
                <w:rtl/>
              </w:rPr>
              <w:t>المصري</w:t>
            </w:r>
          </w:hyperlink>
          <w:r>
            <w:rPr>
              <w:rStyle w:val="Hyperlink"/>
              <w:rFonts w:hint="cs"/>
              <w:noProof/>
              <w:rtl/>
            </w:rPr>
            <w:t xml:space="preserve"> </w:t>
          </w:r>
          <w:hyperlink w:anchor="_Toc86173045"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شاكر</w:t>
            </w:r>
            <w:r w:rsidRPr="00A420F2">
              <w:rPr>
                <w:rStyle w:val="Hyperlink"/>
                <w:noProof/>
                <w:rtl/>
              </w:rPr>
              <w:t xml:space="preserve"> </w:t>
            </w:r>
            <w:r w:rsidRPr="00A420F2">
              <w:rPr>
                <w:rStyle w:val="Hyperlink"/>
                <w:rFonts w:hint="eastAsia"/>
                <w:noProof/>
                <w:rtl/>
              </w:rPr>
              <w:t>الخياط</w:t>
            </w:r>
            <w:r w:rsidRPr="00A420F2">
              <w:rPr>
                <w:rStyle w:val="Hyperlink"/>
                <w:noProof/>
                <w:rtl/>
              </w:rPr>
              <w:t xml:space="preserve"> </w:t>
            </w:r>
            <w:r w:rsidRPr="00A420F2">
              <w:rPr>
                <w:rStyle w:val="Hyperlink"/>
                <w:rFonts w:hint="eastAsia"/>
                <w:noProof/>
                <w:rtl/>
              </w:rPr>
              <w:t>النابلسي</w:t>
            </w:r>
            <w:r w:rsidRPr="00A420F2">
              <w:rPr>
                <w:rStyle w:val="Hyperlink"/>
                <w:noProof/>
                <w:rtl/>
              </w:rPr>
              <w:t xml:space="preserve"> </w:t>
            </w:r>
            <w:r w:rsidRPr="00A420F2">
              <w:rPr>
                <w:rStyle w:val="Hyperlink"/>
                <w:rFonts w:hint="eastAsia"/>
                <w:noProof/>
                <w:rtl/>
              </w:rPr>
              <w:t>الأزهري</w:t>
            </w:r>
            <w:r w:rsidRPr="00A420F2">
              <w:rPr>
                <w:rStyle w:val="Hyperlink"/>
                <w:noProof/>
                <w:rtl/>
              </w:rPr>
              <w:t xml:space="preserve"> </w:t>
            </w:r>
            <w:r w:rsidRPr="00A420F2">
              <w:rPr>
                <w:rStyle w:val="Hyperlink"/>
                <w:rFonts w:hint="eastAsia"/>
                <w:noProof/>
                <w:rtl/>
              </w:rPr>
              <w:t>المصري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46" w:history="1">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جلال</w:t>
            </w:r>
            <w:r w:rsidRPr="00A420F2">
              <w:rPr>
                <w:rStyle w:val="Hyperlink"/>
                <w:noProof/>
                <w:rtl/>
              </w:rPr>
              <w:t xml:space="preserve"> </w:t>
            </w:r>
            <w:r w:rsidRPr="00A420F2">
              <w:rPr>
                <w:rStyle w:val="Hyperlink"/>
                <w:rFonts w:hint="eastAsia"/>
                <w:noProof/>
                <w:rtl/>
              </w:rPr>
              <w:t>الدين</w:t>
            </w:r>
            <w:r w:rsidRPr="00A420F2">
              <w:rPr>
                <w:rStyle w:val="Hyperlink"/>
                <w:noProof/>
                <w:rtl/>
              </w:rPr>
              <w:t xml:space="preserve"> </w:t>
            </w:r>
            <w:r w:rsidRPr="00A420F2">
              <w:rPr>
                <w:rStyle w:val="Hyperlink"/>
                <w:rFonts w:hint="eastAsia"/>
                <w:noProof/>
                <w:rtl/>
              </w:rPr>
              <w:t>الحسيني</w:t>
            </w:r>
            <w:r w:rsidRPr="00A420F2">
              <w:rPr>
                <w:rStyle w:val="Hyperlink"/>
                <w:noProof/>
                <w:rtl/>
              </w:rPr>
              <w:t xml:space="preserve"> </w:t>
            </w:r>
            <w:r w:rsidRPr="00A420F2">
              <w:rPr>
                <w:rStyle w:val="Hyperlink"/>
                <w:rFonts w:hint="eastAsia"/>
                <w:noProof/>
                <w:rtl/>
              </w:rPr>
              <w:t>المصري</w:t>
            </w:r>
          </w:hyperlink>
          <w:r>
            <w:rPr>
              <w:rStyle w:val="Hyperlink"/>
              <w:rFonts w:hint="cs"/>
              <w:noProof/>
              <w:rtl/>
            </w:rPr>
            <w:t xml:space="preserve"> </w:t>
          </w:r>
          <w:hyperlink w:anchor="_Toc86173047" w:history="1">
            <w:r w:rsidRPr="00A420F2">
              <w:rPr>
                <w:rStyle w:val="Hyperlink"/>
                <w:rFonts w:hint="eastAsia"/>
                <w:noProof/>
                <w:rtl/>
              </w:rPr>
              <w:t>حسين</w:t>
            </w:r>
            <w:r w:rsidRPr="00A420F2">
              <w:rPr>
                <w:rStyle w:val="Hyperlink"/>
                <w:noProof/>
                <w:rtl/>
              </w:rPr>
              <w:t xml:space="preserve"> </w:t>
            </w:r>
            <w:r w:rsidRPr="00A420F2">
              <w:rPr>
                <w:rStyle w:val="Hyperlink"/>
                <w:rFonts w:hint="eastAsia"/>
                <w:noProof/>
                <w:rtl/>
              </w:rPr>
              <w:t>علي</w:t>
            </w:r>
            <w:r w:rsidRPr="00A420F2">
              <w:rPr>
                <w:rStyle w:val="Hyperlink"/>
                <w:noProof/>
                <w:rtl/>
              </w:rPr>
              <w:t xml:space="preserve"> </w:t>
            </w:r>
            <w:r w:rsidRPr="00A420F2">
              <w:rPr>
                <w:rStyle w:val="Hyperlink"/>
                <w:rFonts w:hint="eastAsia"/>
                <w:noProof/>
                <w:rtl/>
              </w:rPr>
              <w:t>الأعظمي</w:t>
            </w:r>
            <w:r w:rsidRPr="00A420F2">
              <w:rPr>
                <w:rStyle w:val="Hyperlink"/>
                <w:noProof/>
                <w:rtl/>
              </w:rPr>
              <w:t xml:space="preserve"> </w:t>
            </w:r>
            <w:r w:rsidRPr="00A420F2">
              <w:rPr>
                <w:rStyle w:val="Hyperlink"/>
                <w:rFonts w:hint="eastAsia"/>
                <w:noProof/>
                <w:rtl/>
              </w:rPr>
              <w:t>البغدادي</w:t>
            </w:r>
          </w:hyperlink>
          <w:r>
            <w:rPr>
              <w:rStyle w:val="Hyperlink"/>
              <w:rFonts w:hint="cs"/>
              <w:noProof/>
              <w:rtl/>
            </w:rPr>
            <w:t xml:space="preserve"> </w:t>
          </w:r>
          <w:hyperlink w:anchor="_Toc86173048" w:history="1">
            <w:r w:rsidRPr="00A420F2">
              <w:rPr>
                <w:rStyle w:val="Hyperlink"/>
                <w:rFonts w:hint="eastAsia"/>
                <w:noProof/>
                <w:rtl/>
              </w:rPr>
              <w:t>محمد</w:t>
            </w:r>
            <w:r w:rsidRPr="00A420F2">
              <w:rPr>
                <w:rStyle w:val="Hyperlink"/>
                <w:noProof/>
                <w:rtl/>
              </w:rPr>
              <w:t xml:space="preserve"> </w:t>
            </w:r>
            <w:r w:rsidRPr="00A420F2">
              <w:rPr>
                <w:rStyle w:val="Hyperlink"/>
                <w:rFonts w:hint="eastAsia"/>
                <w:noProof/>
                <w:rtl/>
              </w:rPr>
              <w:t>سعيد</w:t>
            </w:r>
            <w:r w:rsidRPr="00A420F2">
              <w:rPr>
                <w:rStyle w:val="Hyperlink"/>
                <w:noProof/>
                <w:rtl/>
              </w:rPr>
              <w:t xml:space="preserve"> </w:t>
            </w:r>
            <w:r w:rsidRPr="00A420F2">
              <w:rPr>
                <w:rStyle w:val="Hyperlink"/>
                <w:rFonts w:hint="eastAsia"/>
                <w:noProof/>
                <w:rtl/>
              </w:rPr>
              <w:t>دحدوح</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32034E" w:rsidRDefault="0032034E" w:rsidP="0032034E">
          <w:pPr>
            <w:pStyle w:val="TOC2"/>
            <w:tabs>
              <w:tab w:val="right" w:leader="dot" w:pos="7786"/>
            </w:tabs>
            <w:rPr>
              <w:rFonts w:asciiTheme="minorHAnsi" w:eastAsiaTheme="minorEastAsia" w:hAnsiTheme="minorHAnsi" w:cstheme="minorBidi"/>
              <w:noProof/>
              <w:color w:val="auto"/>
              <w:sz w:val="22"/>
              <w:szCs w:val="22"/>
              <w:rtl/>
            </w:rPr>
          </w:pPr>
          <w:hyperlink w:anchor="_Toc86173049" w:history="1">
            <w:r w:rsidRPr="00A420F2">
              <w:rPr>
                <w:rStyle w:val="Hyperlink"/>
                <w:rFonts w:hint="eastAsia"/>
                <w:noProof/>
                <w:rtl/>
              </w:rPr>
              <w:t>صفا</w:t>
            </w:r>
            <w:r w:rsidRPr="00A420F2">
              <w:rPr>
                <w:rStyle w:val="Hyperlink"/>
                <w:noProof/>
                <w:rtl/>
              </w:rPr>
              <w:t xml:space="preserve"> </w:t>
            </w:r>
            <w:r w:rsidRPr="00A420F2">
              <w:rPr>
                <w:rStyle w:val="Hyperlink"/>
                <w:rFonts w:hint="eastAsia"/>
                <w:noProof/>
                <w:rtl/>
              </w:rPr>
              <w:t>خلوصي</w:t>
            </w:r>
          </w:hyperlink>
          <w:r>
            <w:rPr>
              <w:rStyle w:val="Hyperlink"/>
              <w:rFonts w:hint="cs"/>
              <w:noProof/>
              <w:rtl/>
            </w:rPr>
            <w:t xml:space="preserve"> </w:t>
          </w:r>
          <w:hyperlink w:anchor="_Toc86173050" w:history="1">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الفتاح</w:t>
            </w:r>
            <w:r w:rsidRPr="00A420F2">
              <w:rPr>
                <w:rStyle w:val="Hyperlink"/>
                <w:noProof/>
                <w:rtl/>
              </w:rPr>
              <w:t xml:space="preserve"> </w:t>
            </w:r>
            <w:r w:rsidRPr="00A420F2">
              <w:rPr>
                <w:rStyle w:val="Hyperlink"/>
                <w:rFonts w:hint="eastAsia"/>
                <w:noProof/>
                <w:rtl/>
              </w:rPr>
              <w:t>عبد</w:t>
            </w:r>
            <w:r w:rsidRPr="00A420F2">
              <w:rPr>
                <w:rStyle w:val="Hyperlink"/>
                <w:noProof/>
                <w:rtl/>
              </w:rPr>
              <w:t xml:space="preserve"> </w:t>
            </w:r>
            <w:r w:rsidRPr="00A420F2">
              <w:rPr>
                <w:rStyle w:val="Hyperlink"/>
                <w:rFonts w:hint="eastAsia"/>
                <w:noProof/>
                <w:rtl/>
              </w:rPr>
              <w:t>المقصود</w:t>
            </w:r>
            <w:r w:rsidRPr="00A420F2">
              <w:rPr>
                <w:rStyle w:val="Hyperlink"/>
                <w:noProof/>
                <w:rtl/>
              </w:rPr>
              <w:t xml:space="preserve"> </w:t>
            </w:r>
            <w:r w:rsidRPr="00A420F2">
              <w:rPr>
                <w:rStyle w:val="Hyperlink"/>
                <w:rFonts w:hint="eastAsia"/>
                <w:noProof/>
                <w:rtl/>
              </w:rPr>
              <w:t>المصري</w:t>
            </w:r>
            <w:r w:rsidRPr="00A420F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32034E" w:rsidRDefault="0032034E">
          <w:pPr>
            <w:pStyle w:val="TOC2"/>
            <w:tabs>
              <w:tab w:val="right" w:leader="dot" w:pos="7786"/>
            </w:tabs>
            <w:rPr>
              <w:rFonts w:asciiTheme="minorHAnsi" w:eastAsiaTheme="minorEastAsia" w:hAnsiTheme="minorHAnsi" w:cstheme="minorBidi"/>
              <w:noProof/>
              <w:color w:val="auto"/>
              <w:sz w:val="22"/>
              <w:szCs w:val="22"/>
              <w:rtl/>
            </w:rPr>
          </w:pPr>
          <w:hyperlink w:anchor="_Toc86173051" w:history="1">
            <w:r w:rsidRPr="00A420F2">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86173051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32034E" w:rsidRDefault="0032034E">
          <w:r>
            <w:rPr>
              <w:b/>
              <w:bCs/>
              <w:noProof/>
            </w:rPr>
            <w:fldChar w:fldCharType="end"/>
          </w:r>
        </w:p>
      </w:sdtContent>
    </w:sdt>
    <w:bookmarkStart w:id="1093" w:name="_GoBack" w:displacedByCustomXml="prev"/>
    <w:bookmarkEnd w:id="1093" w:displacedByCustomXml="prev"/>
    <w:sectPr w:rsidR="0032034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E4" w:rsidRDefault="00D34DE4">
      <w:r>
        <w:separator/>
      </w:r>
    </w:p>
  </w:endnote>
  <w:endnote w:type="continuationSeparator" w:id="0">
    <w:p w:rsidR="00D34DE4" w:rsidRDefault="00D3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87" w:rsidRPr="00460435" w:rsidRDefault="00EE5D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87" w:rsidRPr="00460435" w:rsidRDefault="00EE5D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87" w:rsidRPr="00460435" w:rsidRDefault="00EE5D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E4" w:rsidRDefault="00D34DE4">
      <w:r>
        <w:separator/>
      </w:r>
    </w:p>
  </w:footnote>
  <w:footnote w:type="continuationSeparator" w:id="0">
    <w:p w:rsidR="00D34DE4" w:rsidRDefault="00D3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62"/>
    <w:rsid w:val="00000BB0"/>
    <w:rsid w:val="0000440E"/>
    <w:rsid w:val="00005A19"/>
    <w:rsid w:val="00005B4E"/>
    <w:rsid w:val="00010208"/>
    <w:rsid w:val="00013236"/>
    <w:rsid w:val="00017658"/>
    <w:rsid w:val="0002404E"/>
    <w:rsid w:val="00024DBC"/>
    <w:rsid w:val="000267FE"/>
    <w:rsid w:val="00031D96"/>
    <w:rsid w:val="00031F64"/>
    <w:rsid w:val="000343F7"/>
    <w:rsid w:val="00034DB7"/>
    <w:rsid w:val="0003598B"/>
    <w:rsid w:val="00040798"/>
    <w:rsid w:val="00042F45"/>
    <w:rsid w:val="00043023"/>
    <w:rsid w:val="000454AF"/>
    <w:rsid w:val="00050DFE"/>
    <w:rsid w:val="0005365E"/>
    <w:rsid w:val="00054406"/>
    <w:rsid w:val="00054ABC"/>
    <w:rsid w:val="000609EC"/>
    <w:rsid w:val="0006216A"/>
    <w:rsid w:val="00066C43"/>
    <w:rsid w:val="00067F84"/>
    <w:rsid w:val="00071C97"/>
    <w:rsid w:val="00072B03"/>
    <w:rsid w:val="0007480D"/>
    <w:rsid w:val="0007613C"/>
    <w:rsid w:val="000761F7"/>
    <w:rsid w:val="00076A3A"/>
    <w:rsid w:val="00077163"/>
    <w:rsid w:val="00082D69"/>
    <w:rsid w:val="000842F9"/>
    <w:rsid w:val="00090987"/>
    <w:rsid w:val="0009110B"/>
    <w:rsid w:val="0009158C"/>
    <w:rsid w:val="00092805"/>
    <w:rsid w:val="00092A0C"/>
    <w:rsid w:val="00092CE0"/>
    <w:rsid w:val="00094D82"/>
    <w:rsid w:val="00095BA6"/>
    <w:rsid w:val="000A7750"/>
    <w:rsid w:val="000B2E78"/>
    <w:rsid w:val="000B3A56"/>
    <w:rsid w:val="000C0A89"/>
    <w:rsid w:val="000C0D1F"/>
    <w:rsid w:val="000C1867"/>
    <w:rsid w:val="000C2F05"/>
    <w:rsid w:val="000C7722"/>
    <w:rsid w:val="000D0932"/>
    <w:rsid w:val="000D0999"/>
    <w:rsid w:val="000D181C"/>
    <w:rsid w:val="000D1BDF"/>
    <w:rsid w:val="000D26B9"/>
    <w:rsid w:val="000D3B92"/>
    <w:rsid w:val="000D3C7C"/>
    <w:rsid w:val="000D4AED"/>
    <w:rsid w:val="000D71B7"/>
    <w:rsid w:val="000E0153"/>
    <w:rsid w:val="000E1D61"/>
    <w:rsid w:val="000E23EF"/>
    <w:rsid w:val="000E3F3D"/>
    <w:rsid w:val="000E46E9"/>
    <w:rsid w:val="000E6824"/>
    <w:rsid w:val="000E77FC"/>
    <w:rsid w:val="000F34DB"/>
    <w:rsid w:val="000F43CB"/>
    <w:rsid w:val="0010049D"/>
    <w:rsid w:val="00103118"/>
    <w:rsid w:val="0010315B"/>
    <w:rsid w:val="001033B6"/>
    <w:rsid w:val="00103495"/>
    <w:rsid w:val="00103C79"/>
    <w:rsid w:val="00106A01"/>
    <w:rsid w:val="00107A6B"/>
    <w:rsid w:val="001106A5"/>
    <w:rsid w:val="00110C73"/>
    <w:rsid w:val="00111AE3"/>
    <w:rsid w:val="0011352E"/>
    <w:rsid w:val="00113B0B"/>
    <w:rsid w:val="00113CCC"/>
    <w:rsid w:val="00115473"/>
    <w:rsid w:val="00115A71"/>
    <w:rsid w:val="001161A1"/>
    <w:rsid w:val="001162C9"/>
    <w:rsid w:val="0012064D"/>
    <w:rsid w:val="00122468"/>
    <w:rsid w:val="0012268F"/>
    <w:rsid w:val="0012315E"/>
    <w:rsid w:val="001243ED"/>
    <w:rsid w:val="00126471"/>
    <w:rsid w:val="001313C2"/>
    <w:rsid w:val="001345F1"/>
    <w:rsid w:val="00135E90"/>
    <w:rsid w:val="00136268"/>
    <w:rsid w:val="00136E6F"/>
    <w:rsid w:val="00136FE7"/>
    <w:rsid w:val="0014341C"/>
    <w:rsid w:val="00143EEA"/>
    <w:rsid w:val="00147ED8"/>
    <w:rsid w:val="00151C03"/>
    <w:rsid w:val="001531AC"/>
    <w:rsid w:val="00153917"/>
    <w:rsid w:val="00157306"/>
    <w:rsid w:val="00160F76"/>
    <w:rsid w:val="00162035"/>
    <w:rsid w:val="00163A74"/>
    <w:rsid w:val="00163D83"/>
    <w:rsid w:val="00164767"/>
    <w:rsid w:val="00164810"/>
    <w:rsid w:val="00164F84"/>
    <w:rsid w:val="001712E1"/>
    <w:rsid w:val="001767EE"/>
    <w:rsid w:val="00182258"/>
    <w:rsid w:val="00182CD3"/>
    <w:rsid w:val="00183B99"/>
    <w:rsid w:val="001851F9"/>
    <w:rsid w:val="0018664D"/>
    <w:rsid w:val="00187017"/>
    <w:rsid w:val="00187246"/>
    <w:rsid w:val="001937F7"/>
    <w:rsid w:val="00195052"/>
    <w:rsid w:val="0019610D"/>
    <w:rsid w:val="001A0DAA"/>
    <w:rsid w:val="001A1408"/>
    <w:rsid w:val="001A3110"/>
    <w:rsid w:val="001A4C37"/>
    <w:rsid w:val="001A4D9B"/>
    <w:rsid w:val="001A52AB"/>
    <w:rsid w:val="001A6EC0"/>
    <w:rsid w:val="001B07B7"/>
    <w:rsid w:val="001B0AE1"/>
    <w:rsid w:val="001B16FD"/>
    <w:rsid w:val="001B5182"/>
    <w:rsid w:val="001B577F"/>
    <w:rsid w:val="001B6B3C"/>
    <w:rsid w:val="001B6B73"/>
    <w:rsid w:val="001B702D"/>
    <w:rsid w:val="001B7407"/>
    <w:rsid w:val="001C3D8D"/>
    <w:rsid w:val="001C5EDB"/>
    <w:rsid w:val="001D320D"/>
    <w:rsid w:val="001D3568"/>
    <w:rsid w:val="001D41A1"/>
    <w:rsid w:val="001D5007"/>
    <w:rsid w:val="001D6806"/>
    <w:rsid w:val="001E016E"/>
    <w:rsid w:val="001E0B89"/>
    <w:rsid w:val="001E220D"/>
    <w:rsid w:val="001E25DC"/>
    <w:rsid w:val="001E56E2"/>
    <w:rsid w:val="001E75EB"/>
    <w:rsid w:val="001F0713"/>
    <w:rsid w:val="001F3DB4"/>
    <w:rsid w:val="001F4C8E"/>
    <w:rsid w:val="00200E9A"/>
    <w:rsid w:val="00202C7B"/>
    <w:rsid w:val="002045CF"/>
    <w:rsid w:val="002054C5"/>
    <w:rsid w:val="002060D7"/>
    <w:rsid w:val="00206B0E"/>
    <w:rsid w:val="00207F9D"/>
    <w:rsid w:val="0021188D"/>
    <w:rsid w:val="00212451"/>
    <w:rsid w:val="002139CB"/>
    <w:rsid w:val="00214077"/>
    <w:rsid w:val="0021424B"/>
    <w:rsid w:val="00214801"/>
    <w:rsid w:val="00221675"/>
    <w:rsid w:val="00223857"/>
    <w:rsid w:val="00224964"/>
    <w:rsid w:val="00226098"/>
    <w:rsid w:val="002267C7"/>
    <w:rsid w:val="0022730F"/>
    <w:rsid w:val="00227FEE"/>
    <w:rsid w:val="00231395"/>
    <w:rsid w:val="00237C0B"/>
    <w:rsid w:val="00241F59"/>
    <w:rsid w:val="0024265C"/>
    <w:rsid w:val="00243D20"/>
    <w:rsid w:val="00244C2E"/>
    <w:rsid w:val="00245C36"/>
    <w:rsid w:val="00247B44"/>
    <w:rsid w:val="00250E0A"/>
    <w:rsid w:val="00251E02"/>
    <w:rsid w:val="00251EA3"/>
    <w:rsid w:val="002538F8"/>
    <w:rsid w:val="002568DF"/>
    <w:rsid w:val="00257657"/>
    <w:rsid w:val="00261F33"/>
    <w:rsid w:val="00263BE6"/>
    <w:rsid w:val="00263EBE"/>
    <w:rsid w:val="00263F56"/>
    <w:rsid w:val="00272450"/>
    <w:rsid w:val="0027369F"/>
    <w:rsid w:val="00275BF8"/>
    <w:rsid w:val="00276F64"/>
    <w:rsid w:val="002812DC"/>
    <w:rsid w:val="002818EF"/>
    <w:rsid w:val="00281A4E"/>
    <w:rsid w:val="002824A1"/>
    <w:rsid w:val="00282543"/>
    <w:rsid w:val="0028271F"/>
    <w:rsid w:val="0028272B"/>
    <w:rsid w:val="00284416"/>
    <w:rsid w:val="0028648B"/>
    <w:rsid w:val="0028771C"/>
    <w:rsid w:val="002925BA"/>
    <w:rsid w:val="0029594C"/>
    <w:rsid w:val="00296E4F"/>
    <w:rsid w:val="002A0284"/>
    <w:rsid w:val="002A1851"/>
    <w:rsid w:val="002A2068"/>
    <w:rsid w:val="002A2F34"/>
    <w:rsid w:val="002A338C"/>
    <w:rsid w:val="002A5096"/>
    <w:rsid w:val="002A69AC"/>
    <w:rsid w:val="002A717D"/>
    <w:rsid w:val="002A73D7"/>
    <w:rsid w:val="002A7877"/>
    <w:rsid w:val="002B2B15"/>
    <w:rsid w:val="002B3A0F"/>
    <w:rsid w:val="002B5911"/>
    <w:rsid w:val="002B71A8"/>
    <w:rsid w:val="002B7794"/>
    <w:rsid w:val="002B7989"/>
    <w:rsid w:val="002C3E3A"/>
    <w:rsid w:val="002C5C66"/>
    <w:rsid w:val="002C6427"/>
    <w:rsid w:val="002C6B44"/>
    <w:rsid w:val="002D19A9"/>
    <w:rsid w:val="002D2485"/>
    <w:rsid w:val="002D429F"/>
    <w:rsid w:val="002D4B1B"/>
    <w:rsid w:val="002D580E"/>
    <w:rsid w:val="002E0927"/>
    <w:rsid w:val="002E19EE"/>
    <w:rsid w:val="002E4976"/>
    <w:rsid w:val="002E4D3D"/>
    <w:rsid w:val="002E5CA1"/>
    <w:rsid w:val="002E6022"/>
    <w:rsid w:val="002F3626"/>
    <w:rsid w:val="002F42E5"/>
    <w:rsid w:val="002F65B9"/>
    <w:rsid w:val="002F6FFA"/>
    <w:rsid w:val="002F713E"/>
    <w:rsid w:val="00301EBF"/>
    <w:rsid w:val="00305816"/>
    <w:rsid w:val="00307C3A"/>
    <w:rsid w:val="00310762"/>
    <w:rsid w:val="00310A38"/>
    <w:rsid w:val="00310D1D"/>
    <w:rsid w:val="003129CD"/>
    <w:rsid w:val="003155A3"/>
    <w:rsid w:val="00317E22"/>
    <w:rsid w:val="0032034E"/>
    <w:rsid w:val="00320644"/>
    <w:rsid w:val="00322466"/>
    <w:rsid w:val="00324B78"/>
    <w:rsid w:val="00325A62"/>
    <w:rsid w:val="00326131"/>
    <w:rsid w:val="00330D70"/>
    <w:rsid w:val="00331D87"/>
    <w:rsid w:val="0033317B"/>
    <w:rsid w:val="003339D0"/>
    <w:rsid w:val="00334AEA"/>
    <w:rsid w:val="00335249"/>
    <w:rsid w:val="003353BB"/>
    <w:rsid w:val="0033620A"/>
    <w:rsid w:val="0034239A"/>
    <w:rsid w:val="003456B4"/>
    <w:rsid w:val="00350B5E"/>
    <w:rsid w:val="0035368E"/>
    <w:rsid w:val="00354493"/>
    <w:rsid w:val="00355C40"/>
    <w:rsid w:val="00360A5F"/>
    <w:rsid w:val="003618AA"/>
    <w:rsid w:val="00362F97"/>
    <w:rsid w:val="0036371E"/>
    <w:rsid w:val="00363C94"/>
    <w:rsid w:val="0036400D"/>
    <w:rsid w:val="00364867"/>
    <w:rsid w:val="00370223"/>
    <w:rsid w:val="00373085"/>
    <w:rsid w:val="003771B6"/>
    <w:rsid w:val="00377ED4"/>
    <w:rsid w:val="00380674"/>
    <w:rsid w:val="0038683D"/>
    <w:rsid w:val="00387F48"/>
    <w:rsid w:val="0039136E"/>
    <w:rsid w:val="003963F3"/>
    <w:rsid w:val="0039787F"/>
    <w:rsid w:val="003A1475"/>
    <w:rsid w:val="003A3298"/>
    <w:rsid w:val="003A4587"/>
    <w:rsid w:val="003A533A"/>
    <w:rsid w:val="003A657A"/>
    <w:rsid w:val="003A661E"/>
    <w:rsid w:val="003B0913"/>
    <w:rsid w:val="003B20C5"/>
    <w:rsid w:val="003B5031"/>
    <w:rsid w:val="003B57E1"/>
    <w:rsid w:val="003B63EE"/>
    <w:rsid w:val="003B6720"/>
    <w:rsid w:val="003B775B"/>
    <w:rsid w:val="003B7FA9"/>
    <w:rsid w:val="003C1C9E"/>
    <w:rsid w:val="003C2A98"/>
    <w:rsid w:val="003C3EA1"/>
    <w:rsid w:val="003C5BB3"/>
    <w:rsid w:val="003C6EB9"/>
    <w:rsid w:val="003C7C08"/>
    <w:rsid w:val="003D0E9A"/>
    <w:rsid w:val="003D2459"/>
    <w:rsid w:val="003D28ED"/>
    <w:rsid w:val="003D3107"/>
    <w:rsid w:val="003E148D"/>
    <w:rsid w:val="003E173A"/>
    <w:rsid w:val="003E20D7"/>
    <w:rsid w:val="003E3600"/>
    <w:rsid w:val="003F133B"/>
    <w:rsid w:val="003F1D5A"/>
    <w:rsid w:val="003F33DE"/>
    <w:rsid w:val="003F6AF9"/>
    <w:rsid w:val="003F7553"/>
    <w:rsid w:val="00401C96"/>
    <w:rsid w:val="0040243A"/>
    <w:rsid w:val="00402C65"/>
    <w:rsid w:val="00403F87"/>
    <w:rsid w:val="00404EB7"/>
    <w:rsid w:val="00407D56"/>
    <w:rsid w:val="004142DF"/>
    <w:rsid w:val="004146B4"/>
    <w:rsid w:val="00416E2B"/>
    <w:rsid w:val="004170C4"/>
    <w:rsid w:val="00420636"/>
    <w:rsid w:val="004209BA"/>
    <w:rsid w:val="00420C44"/>
    <w:rsid w:val="00422102"/>
    <w:rsid w:val="0042502E"/>
    <w:rsid w:val="004271BF"/>
    <w:rsid w:val="00430581"/>
    <w:rsid w:val="00434A97"/>
    <w:rsid w:val="00437035"/>
    <w:rsid w:val="00440C62"/>
    <w:rsid w:val="0044165E"/>
    <w:rsid w:val="00441A2E"/>
    <w:rsid w:val="00446BBA"/>
    <w:rsid w:val="004519C0"/>
    <w:rsid w:val="004537CB"/>
    <w:rsid w:val="004538D5"/>
    <w:rsid w:val="00453C50"/>
    <w:rsid w:val="00454532"/>
    <w:rsid w:val="00455A59"/>
    <w:rsid w:val="00460435"/>
    <w:rsid w:val="00462AA1"/>
    <w:rsid w:val="00464B21"/>
    <w:rsid w:val="0046634E"/>
    <w:rsid w:val="00467E54"/>
    <w:rsid w:val="00470378"/>
    <w:rsid w:val="00471426"/>
    <w:rsid w:val="004722F9"/>
    <w:rsid w:val="00474112"/>
    <w:rsid w:val="00475E99"/>
    <w:rsid w:val="004811C1"/>
    <w:rsid w:val="00481D03"/>
    <w:rsid w:val="00481FD0"/>
    <w:rsid w:val="0048221F"/>
    <w:rsid w:val="004866A7"/>
    <w:rsid w:val="0049103A"/>
    <w:rsid w:val="004919C3"/>
    <w:rsid w:val="0049384F"/>
    <w:rsid w:val="004953C3"/>
    <w:rsid w:val="00496916"/>
    <w:rsid w:val="00497042"/>
    <w:rsid w:val="004A0866"/>
    <w:rsid w:val="004A0AF4"/>
    <w:rsid w:val="004A0B9D"/>
    <w:rsid w:val="004A1BC7"/>
    <w:rsid w:val="004A1F67"/>
    <w:rsid w:val="004A5AD4"/>
    <w:rsid w:val="004A6FE9"/>
    <w:rsid w:val="004B06B3"/>
    <w:rsid w:val="004B17F4"/>
    <w:rsid w:val="004B35C1"/>
    <w:rsid w:val="004B3F28"/>
    <w:rsid w:val="004B653D"/>
    <w:rsid w:val="004C0461"/>
    <w:rsid w:val="004C12C2"/>
    <w:rsid w:val="004C1372"/>
    <w:rsid w:val="004C3E90"/>
    <w:rsid w:val="004C4336"/>
    <w:rsid w:val="004C7552"/>
    <w:rsid w:val="004C77B5"/>
    <w:rsid w:val="004C77BF"/>
    <w:rsid w:val="004D67F7"/>
    <w:rsid w:val="004D7678"/>
    <w:rsid w:val="004D7CD7"/>
    <w:rsid w:val="004E5067"/>
    <w:rsid w:val="004E6E95"/>
    <w:rsid w:val="004E7BA2"/>
    <w:rsid w:val="004E7FE2"/>
    <w:rsid w:val="004F13E2"/>
    <w:rsid w:val="004F2685"/>
    <w:rsid w:val="004F58BA"/>
    <w:rsid w:val="004F6137"/>
    <w:rsid w:val="005010F6"/>
    <w:rsid w:val="005022E5"/>
    <w:rsid w:val="005031F2"/>
    <w:rsid w:val="00505A04"/>
    <w:rsid w:val="00506BDF"/>
    <w:rsid w:val="00511B0E"/>
    <w:rsid w:val="00514000"/>
    <w:rsid w:val="005141C0"/>
    <w:rsid w:val="00517DE3"/>
    <w:rsid w:val="005254BC"/>
    <w:rsid w:val="00526724"/>
    <w:rsid w:val="00531F16"/>
    <w:rsid w:val="005361EF"/>
    <w:rsid w:val="00536EB4"/>
    <w:rsid w:val="00540F36"/>
    <w:rsid w:val="005410C2"/>
    <w:rsid w:val="00541189"/>
    <w:rsid w:val="0054157A"/>
    <w:rsid w:val="00542EEF"/>
    <w:rsid w:val="00543204"/>
    <w:rsid w:val="00545B4D"/>
    <w:rsid w:val="00547F76"/>
    <w:rsid w:val="00550B2F"/>
    <w:rsid w:val="00551712"/>
    <w:rsid w:val="00551E02"/>
    <w:rsid w:val="005529FE"/>
    <w:rsid w:val="00552C63"/>
    <w:rsid w:val="00553E73"/>
    <w:rsid w:val="00553E8E"/>
    <w:rsid w:val="005540AB"/>
    <w:rsid w:val="005542DA"/>
    <w:rsid w:val="005549DE"/>
    <w:rsid w:val="00555475"/>
    <w:rsid w:val="005573CD"/>
    <w:rsid w:val="00557500"/>
    <w:rsid w:val="00557FB6"/>
    <w:rsid w:val="00561C3E"/>
    <w:rsid w:val="00561C58"/>
    <w:rsid w:val="0056257C"/>
    <w:rsid w:val="00562ECF"/>
    <w:rsid w:val="00562EED"/>
    <w:rsid w:val="00565ADE"/>
    <w:rsid w:val="00565EFF"/>
    <w:rsid w:val="00567396"/>
    <w:rsid w:val="005673A9"/>
    <w:rsid w:val="0057006C"/>
    <w:rsid w:val="00571BF1"/>
    <w:rsid w:val="00571E8B"/>
    <w:rsid w:val="00572BB4"/>
    <w:rsid w:val="00574C66"/>
    <w:rsid w:val="0057612B"/>
    <w:rsid w:val="005772C4"/>
    <w:rsid w:val="00577577"/>
    <w:rsid w:val="0058088A"/>
    <w:rsid w:val="005832AA"/>
    <w:rsid w:val="00583A7A"/>
    <w:rsid w:val="00584801"/>
    <w:rsid w:val="00584ABA"/>
    <w:rsid w:val="00585B8F"/>
    <w:rsid w:val="00585DFC"/>
    <w:rsid w:val="00590129"/>
    <w:rsid w:val="00591AF8"/>
    <w:rsid w:val="005923FF"/>
    <w:rsid w:val="00593266"/>
    <w:rsid w:val="00595AF8"/>
    <w:rsid w:val="005960AA"/>
    <w:rsid w:val="00597B34"/>
    <w:rsid w:val="005A00BB"/>
    <w:rsid w:val="005A1C39"/>
    <w:rsid w:val="005A43ED"/>
    <w:rsid w:val="005A4A76"/>
    <w:rsid w:val="005A6C74"/>
    <w:rsid w:val="005B2DE4"/>
    <w:rsid w:val="005B56BE"/>
    <w:rsid w:val="005B5795"/>
    <w:rsid w:val="005B68D5"/>
    <w:rsid w:val="005C07D9"/>
    <w:rsid w:val="005C0E2F"/>
    <w:rsid w:val="005C5CE4"/>
    <w:rsid w:val="005C7719"/>
    <w:rsid w:val="005D2C72"/>
    <w:rsid w:val="005D44B5"/>
    <w:rsid w:val="005E2913"/>
    <w:rsid w:val="005E399F"/>
    <w:rsid w:val="005E5D2F"/>
    <w:rsid w:val="005E6836"/>
    <w:rsid w:val="005E6A3C"/>
    <w:rsid w:val="005E6E3A"/>
    <w:rsid w:val="005F0045"/>
    <w:rsid w:val="005F143B"/>
    <w:rsid w:val="005F15C3"/>
    <w:rsid w:val="005F1BD6"/>
    <w:rsid w:val="005F2E2D"/>
    <w:rsid w:val="005F2F00"/>
    <w:rsid w:val="005F300D"/>
    <w:rsid w:val="005F3E30"/>
    <w:rsid w:val="005F65E9"/>
    <w:rsid w:val="00600E66"/>
    <w:rsid w:val="006013DF"/>
    <w:rsid w:val="0060295E"/>
    <w:rsid w:val="00603583"/>
    <w:rsid w:val="00603605"/>
    <w:rsid w:val="006041A3"/>
    <w:rsid w:val="0060460F"/>
    <w:rsid w:val="00604787"/>
    <w:rsid w:val="006058D5"/>
    <w:rsid w:val="0061110C"/>
    <w:rsid w:val="00613FDD"/>
    <w:rsid w:val="00614301"/>
    <w:rsid w:val="00614A32"/>
    <w:rsid w:val="00620867"/>
    <w:rsid w:val="00620B12"/>
    <w:rsid w:val="006210F4"/>
    <w:rsid w:val="00621DEA"/>
    <w:rsid w:val="00622029"/>
    <w:rsid w:val="006221CA"/>
    <w:rsid w:val="00624B9F"/>
    <w:rsid w:val="00625C71"/>
    <w:rsid w:val="00626383"/>
    <w:rsid w:val="00627316"/>
    <w:rsid w:val="00627A7B"/>
    <w:rsid w:val="00633FB4"/>
    <w:rsid w:val="006357C1"/>
    <w:rsid w:val="00635BA7"/>
    <w:rsid w:val="006365EA"/>
    <w:rsid w:val="0063712C"/>
    <w:rsid w:val="00637374"/>
    <w:rsid w:val="00640BB2"/>
    <w:rsid w:val="00641A2D"/>
    <w:rsid w:val="006421A2"/>
    <w:rsid w:val="00643F5E"/>
    <w:rsid w:val="006449AF"/>
    <w:rsid w:val="00644C38"/>
    <w:rsid w:val="00646D08"/>
    <w:rsid w:val="00651640"/>
    <w:rsid w:val="00651ADF"/>
    <w:rsid w:val="006574EA"/>
    <w:rsid w:val="00663284"/>
    <w:rsid w:val="0066396C"/>
    <w:rsid w:val="00664F18"/>
    <w:rsid w:val="00665B79"/>
    <w:rsid w:val="006726F6"/>
    <w:rsid w:val="00672E30"/>
    <w:rsid w:val="00672E5A"/>
    <w:rsid w:val="006730D5"/>
    <w:rsid w:val="00673572"/>
    <w:rsid w:val="00676B9C"/>
    <w:rsid w:val="00680A6E"/>
    <w:rsid w:val="0068115C"/>
    <w:rsid w:val="00682902"/>
    <w:rsid w:val="00683F3A"/>
    <w:rsid w:val="0068432A"/>
    <w:rsid w:val="00684527"/>
    <w:rsid w:val="0068652E"/>
    <w:rsid w:val="00687250"/>
    <w:rsid w:val="00687928"/>
    <w:rsid w:val="0069163F"/>
    <w:rsid w:val="00691DBB"/>
    <w:rsid w:val="006923A7"/>
    <w:rsid w:val="00695451"/>
    <w:rsid w:val="0069717D"/>
    <w:rsid w:val="006A09A5"/>
    <w:rsid w:val="006A3BE1"/>
    <w:rsid w:val="006A79E7"/>
    <w:rsid w:val="006A7D4D"/>
    <w:rsid w:val="006B0E41"/>
    <w:rsid w:val="006B3031"/>
    <w:rsid w:val="006B5C71"/>
    <w:rsid w:val="006B7F0E"/>
    <w:rsid w:val="006C0A69"/>
    <w:rsid w:val="006C0E2A"/>
    <w:rsid w:val="006C13D4"/>
    <w:rsid w:val="006C25F2"/>
    <w:rsid w:val="006C46C5"/>
    <w:rsid w:val="006C4B43"/>
    <w:rsid w:val="006C635D"/>
    <w:rsid w:val="006C7DEA"/>
    <w:rsid w:val="006D0D07"/>
    <w:rsid w:val="006D36EC"/>
    <w:rsid w:val="006D3C3E"/>
    <w:rsid w:val="006D6DC1"/>
    <w:rsid w:val="006D6F9A"/>
    <w:rsid w:val="006D73E9"/>
    <w:rsid w:val="006E0F1D"/>
    <w:rsid w:val="006E2C8E"/>
    <w:rsid w:val="006E446F"/>
    <w:rsid w:val="006E51D9"/>
    <w:rsid w:val="006E6291"/>
    <w:rsid w:val="006F1970"/>
    <w:rsid w:val="006F5544"/>
    <w:rsid w:val="006F7CE8"/>
    <w:rsid w:val="006F7D34"/>
    <w:rsid w:val="0070028F"/>
    <w:rsid w:val="00701353"/>
    <w:rsid w:val="00704A53"/>
    <w:rsid w:val="00704A61"/>
    <w:rsid w:val="0070524C"/>
    <w:rsid w:val="00710619"/>
    <w:rsid w:val="00712D06"/>
    <w:rsid w:val="00713808"/>
    <w:rsid w:val="007148AF"/>
    <w:rsid w:val="00715F3D"/>
    <w:rsid w:val="00716165"/>
    <w:rsid w:val="00717AB1"/>
    <w:rsid w:val="00717C64"/>
    <w:rsid w:val="0072039D"/>
    <w:rsid w:val="00720423"/>
    <w:rsid w:val="00720C9A"/>
    <w:rsid w:val="007216F4"/>
    <w:rsid w:val="00721FA0"/>
    <w:rsid w:val="00723983"/>
    <w:rsid w:val="00723BD1"/>
    <w:rsid w:val="00723D07"/>
    <w:rsid w:val="00724C2E"/>
    <w:rsid w:val="00724F55"/>
    <w:rsid w:val="00725377"/>
    <w:rsid w:val="00726FAE"/>
    <w:rsid w:val="00727477"/>
    <w:rsid w:val="0073042E"/>
    <w:rsid w:val="00730E45"/>
    <w:rsid w:val="00731AD7"/>
    <w:rsid w:val="00733370"/>
    <w:rsid w:val="0073350F"/>
    <w:rsid w:val="007345C8"/>
    <w:rsid w:val="00740CF1"/>
    <w:rsid w:val="00740E2E"/>
    <w:rsid w:val="00740E80"/>
    <w:rsid w:val="00741375"/>
    <w:rsid w:val="0074517B"/>
    <w:rsid w:val="00745E33"/>
    <w:rsid w:val="00754664"/>
    <w:rsid w:val="0075627F"/>
    <w:rsid w:val="007565A3"/>
    <w:rsid w:val="007571E2"/>
    <w:rsid w:val="00757A95"/>
    <w:rsid w:val="00760354"/>
    <w:rsid w:val="00760E91"/>
    <w:rsid w:val="00765BEF"/>
    <w:rsid w:val="00773080"/>
    <w:rsid w:val="007735AB"/>
    <w:rsid w:val="00773927"/>
    <w:rsid w:val="00773E4E"/>
    <w:rsid w:val="00774EDF"/>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0868"/>
    <w:rsid w:val="007D1D2B"/>
    <w:rsid w:val="007D2487"/>
    <w:rsid w:val="007D4FEB"/>
    <w:rsid w:val="007D5FD1"/>
    <w:rsid w:val="007E2EBF"/>
    <w:rsid w:val="007E47E8"/>
    <w:rsid w:val="007E6DD9"/>
    <w:rsid w:val="007E7638"/>
    <w:rsid w:val="007E78A0"/>
    <w:rsid w:val="007F331F"/>
    <w:rsid w:val="007F4190"/>
    <w:rsid w:val="007F46FB"/>
    <w:rsid w:val="007F4BEB"/>
    <w:rsid w:val="007F4E53"/>
    <w:rsid w:val="007F5ABC"/>
    <w:rsid w:val="00800121"/>
    <w:rsid w:val="00800385"/>
    <w:rsid w:val="00800469"/>
    <w:rsid w:val="008018D9"/>
    <w:rsid w:val="00806335"/>
    <w:rsid w:val="00807426"/>
    <w:rsid w:val="008105E2"/>
    <w:rsid w:val="008110DA"/>
    <w:rsid w:val="008128CA"/>
    <w:rsid w:val="00813440"/>
    <w:rsid w:val="00814FBB"/>
    <w:rsid w:val="00816C75"/>
    <w:rsid w:val="00820165"/>
    <w:rsid w:val="00821493"/>
    <w:rsid w:val="00822733"/>
    <w:rsid w:val="00823380"/>
    <w:rsid w:val="00823B45"/>
    <w:rsid w:val="00826B87"/>
    <w:rsid w:val="00827B55"/>
    <w:rsid w:val="00827EFD"/>
    <w:rsid w:val="0083003C"/>
    <w:rsid w:val="00831B8F"/>
    <w:rsid w:val="00836495"/>
    <w:rsid w:val="00837259"/>
    <w:rsid w:val="0084238B"/>
    <w:rsid w:val="008430A5"/>
    <w:rsid w:val="0084318E"/>
    <w:rsid w:val="0084496F"/>
    <w:rsid w:val="00845408"/>
    <w:rsid w:val="00845BB2"/>
    <w:rsid w:val="00850983"/>
    <w:rsid w:val="00852998"/>
    <w:rsid w:val="00856941"/>
    <w:rsid w:val="0085736C"/>
    <w:rsid w:val="00857A7C"/>
    <w:rsid w:val="00863601"/>
    <w:rsid w:val="00864864"/>
    <w:rsid w:val="0086546A"/>
    <w:rsid w:val="00866EA7"/>
    <w:rsid w:val="008703F4"/>
    <w:rsid w:val="00870D4D"/>
    <w:rsid w:val="00873D57"/>
    <w:rsid w:val="00873F90"/>
    <w:rsid w:val="00874112"/>
    <w:rsid w:val="008777DC"/>
    <w:rsid w:val="008778B5"/>
    <w:rsid w:val="00880BCE"/>
    <w:rsid w:val="008810AF"/>
    <w:rsid w:val="008819E4"/>
    <w:rsid w:val="008830EF"/>
    <w:rsid w:val="00884773"/>
    <w:rsid w:val="00885077"/>
    <w:rsid w:val="00890C98"/>
    <w:rsid w:val="008933CF"/>
    <w:rsid w:val="00895362"/>
    <w:rsid w:val="008A179A"/>
    <w:rsid w:val="008A225D"/>
    <w:rsid w:val="008A4630"/>
    <w:rsid w:val="008A4C7F"/>
    <w:rsid w:val="008A50C9"/>
    <w:rsid w:val="008B07E8"/>
    <w:rsid w:val="008B1892"/>
    <w:rsid w:val="008B5AE2"/>
    <w:rsid w:val="008B5B7E"/>
    <w:rsid w:val="008C05BB"/>
    <w:rsid w:val="008C0DB1"/>
    <w:rsid w:val="008C3327"/>
    <w:rsid w:val="008C510F"/>
    <w:rsid w:val="008C6CA6"/>
    <w:rsid w:val="008D1374"/>
    <w:rsid w:val="008D2DF8"/>
    <w:rsid w:val="008D5874"/>
    <w:rsid w:val="008D5FE6"/>
    <w:rsid w:val="008D6657"/>
    <w:rsid w:val="008E1FA7"/>
    <w:rsid w:val="008E42A0"/>
    <w:rsid w:val="008E4798"/>
    <w:rsid w:val="008E4D2E"/>
    <w:rsid w:val="008E52ED"/>
    <w:rsid w:val="008E5EA9"/>
    <w:rsid w:val="008F1A98"/>
    <w:rsid w:val="008F258C"/>
    <w:rsid w:val="008F32A4"/>
    <w:rsid w:val="008F3607"/>
    <w:rsid w:val="008F3BB8"/>
    <w:rsid w:val="008F4258"/>
    <w:rsid w:val="008F4513"/>
    <w:rsid w:val="008F5B45"/>
    <w:rsid w:val="008F72BE"/>
    <w:rsid w:val="008F7A19"/>
    <w:rsid w:val="0090054E"/>
    <w:rsid w:val="009006DA"/>
    <w:rsid w:val="00900D4D"/>
    <w:rsid w:val="00901417"/>
    <w:rsid w:val="00901DA3"/>
    <w:rsid w:val="009046DF"/>
    <w:rsid w:val="009076D1"/>
    <w:rsid w:val="009103B5"/>
    <w:rsid w:val="00911C81"/>
    <w:rsid w:val="0091358D"/>
    <w:rsid w:val="00914562"/>
    <w:rsid w:val="0091682D"/>
    <w:rsid w:val="009169FD"/>
    <w:rsid w:val="00917ABA"/>
    <w:rsid w:val="00922370"/>
    <w:rsid w:val="0092388A"/>
    <w:rsid w:val="00923A6F"/>
    <w:rsid w:val="00924CF9"/>
    <w:rsid w:val="00925BE7"/>
    <w:rsid w:val="00927D62"/>
    <w:rsid w:val="0093021D"/>
    <w:rsid w:val="00932192"/>
    <w:rsid w:val="0093614E"/>
    <w:rsid w:val="009367DB"/>
    <w:rsid w:val="00940B6B"/>
    <w:rsid w:val="00943412"/>
    <w:rsid w:val="00943B2E"/>
    <w:rsid w:val="0094536C"/>
    <w:rsid w:val="0094584B"/>
    <w:rsid w:val="00945D11"/>
    <w:rsid w:val="009472D2"/>
    <w:rsid w:val="009503E2"/>
    <w:rsid w:val="009557F9"/>
    <w:rsid w:val="00956812"/>
    <w:rsid w:val="00960F67"/>
    <w:rsid w:val="00961CD2"/>
    <w:rsid w:val="00962B76"/>
    <w:rsid w:val="009668BF"/>
    <w:rsid w:val="0097061F"/>
    <w:rsid w:val="00971270"/>
    <w:rsid w:val="00972C70"/>
    <w:rsid w:val="00973A40"/>
    <w:rsid w:val="00974224"/>
    <w:rsid w:val="009743F5"/>
    <w:rsid w:val="00974F8D"/>
    <w:rsid w:val="00974FF1"/>
    <w:rsid w:val="00975607"/>
    <w:rsid w:val="00975D34"/>
    <w:rsid w:val="009767D3"/>
    <w:rsid w:val="00976CBC"/>
    <w:rsid w:val="009819FB"/>
    <w:rsid w:val="00982BF2"/>
    <w:rsid w:val="00986F27"/>
    <w:rsid w:val="009875D1"/>
    <w:rsid w:val="00987873"/>
    <w:rsid w:val="00992E31"/>
    <w:rsid w:val="009A53CC"/>
    <w:rsid w:val="009A7001"/>
    <w:rsid w:val="009A7DA5"/>
    <w:rsid w:val="009B01D4"/>
    <w:rsid w:val="009B0C22"/>
    <w:rsid w:val="009B2B08"/>
    <w:rsid w:val="009B36E8"/>
    <w:rsid w:val="009B40EE"/>
    <w:rsid w:val="009B7253"/>
    <w:rsid w:val="009C2E28"/>
    <w:rsid w:val="009C38D7"/>
    <w:rsid w:val="009C48DD"/>
    <w:rsid w:val="009C61D1"/>
    <w:rsid w:val="009C7888"/>
    <w:rsid w:val="009D3969"/>
    <w:rsid w:val="009D4F53"/>
    <w:rsid w:val="009D6CB0"/>
    <w:rsid w:val="009E03BE"/>
    <w:rsid w:val="009E07BB"/>
    <w:rsid w:val="009E4824"/>
    <w:rsid w:val="009E48FE"/>
    <w:rsid w:val="009E6276"/>
    <w:rsid w:val="009E67C9"/>
    <w:rsid w:val="009E6DE8"/>
    <w:rsid w:val="009E7AB9"/>
    <w:rsid w:val="009F0449"/>
    <w:rsid w:val="009F10FC"/>
    <w:rsid w:val="009F18CF"/>
    <w:rsid w:val="009F2C77"/>
    <w:rsid w:val="009F4224"/>
    <w:rsid w:val="009F4A72"/>
    <w:rsid w:val="009F5327"/>
    <w:rsid w:val="009F652D"/>
    <w:rsid w:val="009F6D3D"/>
    <w:rsid w:val="009F6DDF"/>
    <w:rsid w:val="00A00A9C"/>
    <w:rsid w:val="00A0400A"/>
    <w:rsid w:val="00A05A22"/>
    <w:rsid w:val="00A05F81"/>
    <w:rsid w:val="00A068A7"/>
    <w:rsid w:val="00A07CD7"/>
    <w:rsid w:val="00A12D37"/>
    <w:rsid w:val="00A16415"/>
    <w:rsid w:val="00A166A0"/>
    <w:rsid w:val="00A2056F"/>
    <w:rsid w:val="00A209AB"/>
    <w:rsid w:val="00A21090"/>
    <w:rsid w:val="00A22363"/>
    <w:rsid w:val="00A2310F"/>
    <w:rsid w:val="00A24090"/>
    <w:rsid w:val="00A24EA1"/>
    <w:rsid w:val="00A252A8"/>
    <w:rsid w:val="00A2642A"/>
    <w:rsid w:val="00A26AD5"/>
    <w:rsid w:val="00A26E7A"/>
    <w:rsid w:val="00A27B1B"/>
    <w:rsid w:val="00A30F05"/>
    <w:rsid w:val="00A31E07"/>
    <w:rsid w:val="00A35EDE"/>
    <w:rsid w:val="00A36CA9"/>
    <w:rsid w:val="00A37D34"/>
    <w:rsid w:val="00A40AE4"/>
    <w:rsid w:val="00A42FC1"/>
    <w:rsid w:val="00A43A6C"/>
    <w:rsid w:val="00A44704"/>
    <w:rsid w:val="00A456B2"/>
    <w:rsid w:val="00A458EE"/>
    <w:rsid w:val="00A478DC"/>
    <w:rsid w:val="00A50FBD"/>
    <w:rsid w:val="00A51FCA"/>
    <w:rsid w:val="00A54D62"/>
    <w:rsid w:val="00A55A82"/>
    <w:rsid w:val="00A6076B"/>
    <w:rsid w:val="00A60B19"/>
    <w:rsid w:val="00A639AD"/>
    <w:rsid w:val="00A6486D"/>
    <w:rsid w:val="00A648C5"/>
    <w:rsid w:val="00A657DB"/>
    <w:rsid w:val="00A667E6"/>
    <w:rsid w:val="00A668D6"/>
    <w:rsid w:val="00A67C5E"/>
    <w:rsid w:val="00A70000"/>
    <w:rsid w:val="00A7111B"/>
    <w:rsid w:val="00A716DD"/>
    <w:rsid w:val="00A72F8E"/>
    <w:rsid w:val="00A745EB"/>
    <w:rsid w:val="00A749A9"/>
    <w:rsid w:val="00A751DD"/>
    <w:rsid w:val="00A76CA0"/>
    <w:rsid w:val="00A77B46"/>
    <w:rsid w:val="00A77EEB"/>
    <w:rsid w:val="00A80A89"/>
    <w:rsid w:val="00A83898"/>
    <w:rsid w:val="00A86979"/>
    <w:rsid w:val="00A87799"/>
    <w:rsid w:val="00A91F7E"/>
    <w:rsid w:val="00A93200"/>
    <w:rsid w:val="00A9330B"/>
    <w:rsid w:val="00A940EB"/>
    <w:rsid w:val="00A94322"/>
    <w:rsid w:val="00A948BA"/>
    <w:rsid w:val="00A94EEE"/>
    <w:rsid w:val="00A96B58"/>
    <w:rsid w:val="00A971B5"/>
    <w:rsid w:val="00AA18B0"/>
    <w:rsid w:val="00AA378D"/>
    <w:rsid w:val="00AA532F"/>
    <w:rsid w:val="00AA6E2F"/>
    <w:rsid w:val="00AA727A"/>
    <w:rsid w:val="00AB1F96"/>
    <w:rsid w:val="00AB307D"/>
    <w:rsid w:val="00AB49D2"/>
    <w:rsid w:val="00AB49D8"/>
    <w:rsid w:val="00AB5AFC"/>
    <w:rsid w:val="00AB5B22"/>
    <w:rsid w:val="00AB72C7"/>
    <w:rsid w:val="00AC271A"/>
    <w:rsid w:val="00AC28CD"/>
    <w:rsid w:val="00AC2C70"/>
    <w:rsid w:val="00AC3A2F"/>
    <w:rsid w:val="00AC41E0"/>
    <w:rsid w:val="00AC5626"/>
    <w:rsid w:val="00AC6146"/>
    <w:rsid w:val="00AC64A5"/>
    <w:rsid w:val="00AD007C"/>
    <w:rsid w:val="00AD2964"/>
    <w:rsid w:val="00AD365B"/>
    <w:rsid w:val="00AD59C1"/>
    <w:rsid w:val="00AD5C3C"/>
    <w:rsid w:val="00AD67F0"/>
    <w:rsid w:val="00AE0778"/>
    <w:rsid w:val="00AE1E35"/>
    <w:rsid w:val="00AE270B"/>
    <w:rsid w:val="00AE48A8"/>
    <w:rsid w:val="00AE4D35"/>
    <w:rsid w:val="00AE5DAC"/>
    <w:rsid w:val="00AE6117"/>
    <w:rsid w:val="00AE64FD"/>
    <w:rsid w:val="00AE6F06"/>
    <w:rsid w:val="00AF00DF"/>
    <w:rsid w:val="00AF04CD"/>
    <w:rsid w:val="00AF0A2F"/>
    <w:rsid w:val="00AF0BB2"/>
    <w:rsid w:val="00AF217C"/>
    <w:rsid w:val="00AF33DF"/>
    <w:rsid w:val="00B01257"/>
    <w:rsid w:val="00B024BF"/>
    <w:rsid w:val="00B05B01"/>
    <w:rsid w:val="00B1002E"/>
    <w:rsid w:val="00B1086F"/>
    <w:rsid w:val="00B11AF5"/>
    <w:rsid w:val="00B127C4"/>
    <w:rsid w:val="00B12ED2"/>
    <w:rsid w:val="00B17010"/>
    <w:rsid w:val="00B171D4"/>
    <w:rsid w:val="00B2067B"/>
    <w:rsid w:val="00B241CE"/>
    <w:rsid w:val="00B24ABA"/>
    <w:rsid w:val="00B261CE"/>
    <w:rsid w:val="00B26A55"/>
    <w:rsid w:val="00B325FE"/>
    <w:rsid w:val="00B329DF"/>
    <w:rsid w:val="00B376D8"/>
    <w:rsid w:val="00B37FEA"/>
    <w:rsid w:val="00B4064C"/>
    <w:rsid w:val="00B41B2B"/>
    <w:rsid w:val="00B426ED"/>
    <w:rsid w:val="00B42E0C"/>
    <w:rsid w:val="00B47827"/>
    <w:rsid w:val="00B47FE1"/>
    <w:rsid w:val="00B506FA"/>
    <w:rsid w:val="00B53730"/>
    <w:rsid w:val="00B537AD"/>
    <w:rsid w:val="00B5422E"/>
    <w:rsid w:val="00B54A4C"/>
    <w:rsid w:val="00B56365"/>
    <w:rsid w:val="00B56F4D"/>
    <w:rsid w:val="00B60990"/>
    <w:rsid w:val="00B60EE3"/>
    <w:rsid w:val="00B629FE"/>
    <w:rsid w:val="00B62BDB"/>
    <w:rsid w:val="00B62E59"/>
    <w:rsid w:val="00B637B2"/>
    <w:rsid w:val="00B65134"/>
    <w:rsid w:val="00B659B6"/>
    <w:rsid w:val="00B70AEE"/>
    <w:rsid w:val="00B71271"/>
    <w:rsid w:val="00B7160F"/>
    <w:rsid w:val="00B7199B"/>
    <w:rsid w:val="00B71ADF"/>
    <w:rsid w:val="00B726D6"/>
    <w:rsid w:val="00B73110"/>
    <w:rsid w:val="00B731F9"/>
    <w:rsid w:val="00B7501C"/>
    <w:rsid w:val="00B755FA"/>
    <w:rsid w:val="00B76530"/>
    <w:rsid w:val="00B76B70"/>
    <w:rsid w:val="00B77A65"/>
    <w:rsid w:val="00B77EF4"/>
    <w:rsid w:val="00B800B1"/>
    <w:rsid w:val="00B81F23"/>
    <w:rsid w:val="00B82A3A"/>
    <w:rsid w:val="00B87355"/>
    <w:rsid w:val="00B90A19"/>
    <w:rsid w:val="00B931B4"/>
    <w:rsid w:val="00B936D7"/>
    <w:rsid w:val="00B94E2B"/>
    <w:rsid w:val="00B955A3"/>
    <w:rsid w:val="00B957AD"/>
    <w:rsid w:val="00BA1D16"/>
    <w:rsid w:val="00BA20DE"/>
    <w:rsid w:val="00BA5DF4"/>
    <w:rsid w:val="00BA657A"/>
    <w:rsid w:val="00BA6C34"/>
    <w:rsid w:val="00BA6C54"/>
    <w:rsid w:val="00BB099C"/>
    <w:rsid w:val="00BB0DF4"/>
    <w:rsid w:val="00BB3CFF"/>
    <w:rsid w:val="00BB4CCD"/>
    <w:rsid w:val="00BB5951"/>
    <w:rsid w:val="00BB5C83"/>
    <w:rsid w:val="00BB643C"/>
    <w:rsid w:val="00BC09E8"/>
    <w:rsid w:val="00BC1C74"/>
    <w:rsid w:val="00BC3A37"/>
    <w:rsid w:val="00BC489C"/>
    <w:rsid w:val="00BC499A"/>
    <w:rsid w:val="00BC717E"/>
    <w:rsid w:val="00BD1CB7"/>
    <w:rsid w:val="00BD4DFE"/>
    <w:rsid w:val="00BD593F"/>
    <w:rsid w:val="00BD6706"/>
    <w:rsid w:val="00BD707A"/>
    <w:rsid w:val="00BE03E4"/>
    <w:rsid w:val="00BE0D08"/>
    <w:rsid w:val="00BE25EB"/>
    <w:rsid w:val="00BE630D"/>
    <w:rsid w:val="00BE7725"/>
    <w:rsid w:val="00BE7ED8"/>
    <w:rsid w:val="00BF36F6"/>
    <w:rsid w:val="00BF6B86"/>
    <w:rsid w:val="00C02B19"/>
    <w:rsid w:val="00C03B2C"/>
    <w:rsid w:val="00C13127"/>
    <w:rsid w:val="00C13FBE"/>
    <w:rsid w:val="00C14B5D"/>
    <w:rsid w:val="00C1570C"/>
    <w:rsid w:val="00C160F4"/>
    <w:rsid w:val="00C169D3"/>
    <w:rsid w:val="00C17F8D"/>
    <w:rsid w:val="00C2177F"/>
    <w:rsid w:val="00C22361"/>
    <w:rsid w:val="00C2419C"/>
    <w:rsid w:val="00C26D89"/>
    <w:rsid w:val="00C31499"/>
    <w:rsid w:val="00C31833"/>
    <w:rsid w:val="00C33018"/>
    <w:rsid w:val="00C33B4D"/>
    <w:rsid w:val="00C33FF8"/>
    <w:rsid w:val="00C35A49"/>
    <w:rsid w:val="00C35EE0"/>
    <w:rsid w:val="00C36AF1"/>
    <w:rsid w:val="00C37458"/>
    <w:rsid w:val="00C37AF7"/>
    <w:rsid w:val="00C41C27"/>
    <w:rsid w:val="00C45E29"/>
    <w:rsid w:val="00C4631D"/>
    <w:rsid w:val="00C478FD"/>
    <w:rsid w:val="00C617E5"/>
    <w:rsid w:val="00C623BE"/>
    <w:rsid w:val="00C62B77"/>
    <w:rsid w:val="00C667E4"/>
    <w:rsid w:val="00C6703B"/>
    <w:rsid w:val="00C70D9D"/>
    <w:rsid w:val="00C76A9C"/>
    <w:rsid w:val="00C77054"/>
    <w:rsid w:val="00C77B96"/>
    <w:rsid w:val="00C80492"/>
    <w:rsid w:val="00C81C96"/>
    <w:rsid w:val="00C849B1"/>
    <w:rsid w:val="00C85920"/>
    <w:rsid w:val="00C86EE3"/>
    <w:rsid w:val="00C86F4C"/>
    <w:rsid w:val="00C87205"/>
    <w:rsid w:val="00C8734B"/>
    <w:rsid w:val="00C9021F"/>
    <w:rsid w:val="00C9028D"/>
    <w:rsid w:val="00C906FE"/>
    <w:rsid w:val="00C953BF"/>
    <w:rsid w:val="00CA2801"/>
    <w:rsid w:val="00CA36AA"/>
    <w:rsid w:val="00CA3B69"/>
    <w:rsid w:val="00CA41BF"/>
    <w:rsid w:val="00CA539C"/>
    <w:rsid w:val="00CB22FF"/>
    <w:rsid w:val="00CB2606"/>
    <w:rsid w:val="00CB4647"/>
    <w:rsid w:val="00CB686E"/>
    <w:rsid w:val="00CC0833"/>
    <w:rsid w:val="00CC0D6C"/>
    <w:rsid w:val="00CC156E"/>
    <w:rsid w:val="00CC3193"/>
    <w:rsid w:val="00CC37BF"/>
    <w:rsid w:val="00CC4C66"/>
    <w:rsid w:val="00CC546F"/>
    <w:rsid w:val="00CD0AC3"/>
    <w:rsid w:val="00CD50A8"/>
    <w:rsid w:val="00CD72D4"/>
    <w:rsid w:val="00CE30CD"/>
    <w:rsid w:val="00CE5BE6"/>
    <w:rsid w:val="00CF06A5"/>
    <w:rsid w:val="00CF1170"/>
    <w:rsid w:val="00CF137D"/>
    <w:rsid w:val="00CF2B84"/>
    <w:rsid w:val="00CF4DEF"/>
    <w:rsid w:val="00CF5F24"/>
    <w:rsid w:val="00D00008"/>
    <w:rsid w:val="00D032B6"/>
    <w:rsid w:val="00D10971"/>
    <w:rsid w:val="00D11686"/>
    <w:rsid w:val="00D11AFF"/>
    <w:rsid w:val="00D1225E"/>
    <w:rsid w:val="00D20234"/>
    <w:rsid w:val="00D208D0"/>
    <w:rsid w:val="00D20EAE"/>
    <w:rsid w:val="00D212D5"/>
    <w:rsid w:val="00D230D8"/>
    <w:rsid w:val="00D23949"/>
    <w:rsid w:val="00D24B24"/>
    <w:rsid w:val="00D24EB0"/>
    <w:rsid w:val="00D25987"/>
    <w:rsid w:val="00D26B7D"/>
    <w:rsid w:val="00D30262"/>
    <w:rsid w:val="00D33A32"/>
    <w:rsid w:val="00D3430B"/>
    <w:rsid w:val="00D346C0"/>
    <w:rsid w:val="00D34DE4"/>
    <w:rsid w:val="00D350E6"/>
    <w:rsid w:val="00D36617"/>
    <w:rsid w:val="00D40219"/>
    <w:rsid w:val="00D46C32"/>
    <w:rsid w:val="00D471AE"/>
    <w:rsid w:val="00D50562"/>
    <w:rsid w:val="00D52EC6"/>
    <w:rsid w:val="00D53C02"/>
    <w:rsid w:val="00D54728"/>
    <w:rsid w:val="00D566A9"/>
    <w:rsid w:val="00D56DF2"/>
    <w:rsid w:val="00D5775B"/>
    <w:rsid w:val="00D615FF"/>
    <w:rsid w:val="00D6188A"/>
    <w:rsid w:val="00D6541B"/>
    <w:rsid w:val="00D66EE9"/>
    <w:rsid w:val="00D67101"/>
    <w:rsid w:val="00D671FA"/>
    <w:rsid w:val="00D70D85"/>
    <w:rsid w:val="00D718B1"/>
    <w:rsid w:val="00D71BAC"/>
    <w:rsid w:val="00D7331A"/>
    <w:rsid w:val="00D7499D"/>
    <w:rsid w:val="00D83D87"/>
    <w:rsid w:val="00D84ECA"/>
    <w:rsid w:val="00D854D7"/>
    <w:rsid w:val="00D91A3F"/>
    <w:rsid w:val="00D91B67"/>
    <w:rsid w:val="00D92CDF"/>
    <w:rsid w:val="00DA191E"/>
    <w:rsid w:val="00DA32DF"/>
    <w:rsid w:val="00DA5931"/>
    <w:rsid w:val="00DA722B"/>
    <w:rsid w:val="00DA76C9"/>
    <w:rsid w:val="00DB2424"/>
    <w:rsid w:val="00DB3E84"/>
    <w:rsid w:val="00DC02A0"/>
    <w:rsid w:val="00DC0B08"/>
    <w:rsid w:val="00DC0E27"/>
    <w:rsid w:val="00DC1000"/>
    <w:rsid w:val="00DC3D3E"/>
    <w:rsid w:val="00DD1BB4"/>
    <w:rsid w:val="00DD4823"/>
    <w:rsid w:val="00DD6547"/>
    <w:rsid w:val="00DD78A5"/>
    <w:rsid w:val="00DE4448"/>
    <w:rsid w:val="00DE49C9"/>
    <w:rsid w:val="00DE6957"/>
    <w:rsid w:val="00DF5E1E"/>
    <w:rsid w:val="00DF6442"/>
    <w:rsid w:val="00DF67A3"/>
    <w:rsid w:val="00DF7A42"/>
    <w:rsid w:val="00E022DC"/>
    <w:rsid w:val="00E024D3"/>
    <w:rsid w:val="00E0487B"/>
    <w:rsid w:val="00E049F9"/>
    <w:rsid w:val="00E06346"/>
    <w:rsid w:val="00E07A7B"/>
    <w:rsid w:val="00E1023D"/>
    <w:rsid w:val="00E138BD"/>
    <w:rsid w:val="00E14435"/>
    <w:rsid w:val="00E206F5"/>
    <w:rsid w:val="00E21598"/>
    <w:rsid w:val="00E259BC"/>
    <w:rsid w:val="00E264A4"/>
    <w:rsid w:val="00E27322"/>
    <w:rsid w:val="00E309CA"/>
    <w:rsid w:val="00E32E9A"/>
    <w:rsid w:val="00E345DE"/>
    <w:rsid w:val="00E36EBF"/>
    <w:rsid w:val="00E40FCC"/>
    <w:rsid w:val="00E43122"/>
    <w:rsid w:val="00E43428"/>
    <w:rsid w:val="00E44003"/>
    <w:rsid w:val="00E456A5"/>
    <w:rsid w:val="00E46ACB"/>
    <w:rsid w:val="00E470B1"/>
    <w:rsid w:val="00E50890"/>
    <w:rsid w:val="00E5110E"/>
    <w:rsid w:val="00E51F94"/>
    <w:rsid w:val="00E5512D"/>
    <w:rsid w:val="00E56F1E"/>
    <w:rsid w:val="00E574E5"/>
    <w:rsid w:val="00E6348F"/>
    <w:rsid w:val="00E63C51"/>
    <w:rsid w:val="00E64C81"/>
    <w:rsid w:val="00E6671A"/>
    <w:rsid w:val="00E70BDA"/>
    <w:rsid w:val="00E71139"/>
    <w:rsid w:val="00E74F06"/>
    <w:rsid w:val="00E74F63"/>
    <w:rsid w:val="00E7602E"/>
    <w:rsid w:val="00E7712C"/>
    <w:rsid w:val="00E77163"/>
    <w:rsid w:val="00E7773E"/>
    <w:rsid w:val="00E77743"/>
    <w:rsid w:val="00E77F65"/>
    <w:rsid w:val="00E82E08"/>
    <w:rsid w:val="00E859F1"/>
    <w:rsid w:val="00E8668E"/>
    <w:rsid w:val="00E90664"/>
    <w:rsid w:val="00E9097C"/>
    <w:rsid w:val="00E92065"/>
    <w:rsid w:val="00E93C98"/>
    <w:rsid w:val="00E95162"/>
    <w:rsid w:val="00E957D2"/>
    <w:rsid w:val="00E96F05"/>
    <w:rsid w:val="00EA263E"/>
    <w:rsid w:val="00EA340E"/>
    <w:rsid w:val="00EA3B1F"/>
    <w:rsid w:val="00EA4A0E"/>
    <w:rsid w:val="00EA609F"/>
    <w:rsid w:val="00EB0C3C"/>
    <w:rsid w:val="00EB2506"/>
    <w:rsid w:val="00EB3123"/>
    <w:rsid w:val="00EB4F50"/>
    <w:rsid w:val="00EB55D0"/>
    <w:rsid w:val="00EB5646"/>
    <w:rsid w:val="00EB5ADB"/>
    <w:rsid w:val="00EB5E9A"/>
    <w:rsid w:val="00EB784E"/>
    <w:rsid w:val="00EC0F78"/>
    <w:rsid w:val="00EC1A32"/>
    <w:rsid w:val="00EC1A39"/>
    <w:rsid w:val="00EC2364"/>
    <w:rsid w:val="00EC2829"/>
    <w:rsid w:val="00EC3D3F"/>
    <w:rsid w:val="00EC4962"/>
    <w:rsid w:val="00EC5C01"/>
    <w:rsid w:val="00EC682C"/>
    <w:rsid w:val="00EC766D"/>
    <w:rsid w:val="00EC7E34"/>
    <w:rsid w:val="00ED025D"/>
    <w:rsid w:val="00ED3D9C"/>
    <w:rsid w:val="00ED3DFD"/>
    <w:rsid w:val="00ED3F21"/>
    <w:rsid w:val="00EE260F"/>
    <w:rsid w:val="00EE29C0"/>
    <w:rsid w:val="00EE56E1"/>
    <w:rsid w:val="00EE5D87"/>
    <w:rsid w:val="00EE604B"/>
    <w:rsid w:val="00EE64E6"/>
    <w:rsid w:val="00EE670E"/>
    <w:rsid w:val="00EE6B33"/>
    <w:rsid w:val="00EE742C"/>
    <w:rsid w:val="00EF0462"/>
    <w:rsid w:val="00EF3F9B"/>
    <w:rsid w:val="00EF56F6"/>
    <w:rsid w:val="00EF6505"/>
    <w:rsid w:val="00EF7A6F"/>
    <w:rsid w:val="00F00295"/>
    <w:rsid w:val="00F02C57"/>
    <w:rsid w:val="00F04FBA"/>
    <w:rsid w:val="00F070E5"/>
    <w:rsid w:val="00F1517E"/>
    <w:rsid w:val="00F16678"/>
    <w:rsid w:val="00F16977"/>
    <w:rsid w:val="00F20E62"/>
    <w:rsid w:val="00F2148F"/>
    <w:rsid w:val="00F22AC4"/>
    <w:rsid w:val="00F24E46"/>
    <w:rsid w:val="00F2633C"/>
    <w:rsid w:val="00F26388"/>
    <w:rsid w:val="00F3164F"/>
    <w:rsid w:val="00F31BE3"/>
    <w:rsid w:val="00F31DC6"/>
    <w:rsid w:val="00F34B21"/>
    <w:rsid w:val="00F34CA5"/>
    <w:rsid w:val="00F372B5"/>
    <w:rsid w:val="00F41E90"/>
    <w:rsid w:val="00F436BF"/>
    <w:rsid w:val="00F44F26"/>
    <w:rsid w:val="00F53B56"/>
    <w:rsid w:val="00F54AD8"/>
    <w:rsid w:val="00F55BC3"/>
    <w:rsid w:val="00F571FE"/>
    <w:rsid w:val="00F57D63"/>
    <w:rsid w:val="00F62649"/>
    <w:rsid w:val="00F62C96"/>
    <w:rsid w:val="00F638A5"/>
    <w:rsid w:val="00F64E82"/>
    <w:rsid w:val="00F6542E"/>
    <w:rsid w:val="00F66E0B"/>
    <w:rsid w:val="00F673C2"/>
    <w:rsid w:val="00F70D2F"/>
    <w:rsid w:val="00F7124F"/>
    <w:rsid w:val="00F715FC"/>
    <w:rsid w:val="00F71859"/>
    <w:rsid w:val="00F74FDC"/>
    <w:rsid w:val="00F7566A"/>
    <w:rsid w:val="00F80602"/>
    <w:rsid w:val="00F82A57"/>
    <w:rsid w:val="00F83A2C"/>
    <w:rsid w:val="00F83E9D"/>
    <w:rsid w:val="00F85FB2"/>
    <w:rsid w:val="00F86C5B"/>
    <w:rsid w:val="00F9117B"/>
    <w:rsid w:val="00F922B8"/>
    <w:rsid w:val="00F92E7F"/>
    <w:rsid w:val="00F94973"/>
    <w:rsid w:val="00F961A0"/>
    <w:rsid w:val="00F97A32"/>
    <w:rsid w:val="00FA3B58"/>
    <w:rsid w:val="00FA48A4"/>
    <w:rsid w:val="00FA490B"/>
    <w:rsid w:val="00FA5484"/>
    <w:rsid w:val="00FA6127"/>
    <w:rsid w:val="00FA7F65"/>
    <w:rsid w:val="00FB08E2"/>
    <w:rsid w:val="00FB1CFE"/>
    <w:rsid w:val="00FB329A"/>
    <w:rsid w:val="00FB3EBB"/>
    <w:rsid w:val="00FB5E4B"/>
    <w:rsid w:val="00FB7CFB"/>
    <w:rsid w:val="00FC002F"/>
    <w:rsid w:val="00FC31A8"/>
    <w:rsid w:val="00FC55F6"/>
    <w:rsid w:val="00FC66F2"/>
    <w:rsid w:val="00FD04E0"/>
    <w:rsid w:val="00FD6397"/>
    <w:rsid w:val="00FE0BFA"/>
    <w:rsid w:val="00FE0D85"/>
    <w:rsid w:val="00FE0DC9"/>
    <w:rsid w:val="00FE2A56"/>
    <w:rsid w:val="00FE2EA4"/>
    <w:rsid w:val="00FE31EF"/>
    <w:rsid w:val="00FE57BE"/>
    <w:rsid w:val="00FE5FEC"/>
    <w:rsid w:val="00FE6F91"/>
    <w:rsid w:val="00FF08F6"/>
    <w:rsid w:val="00FF095B"/>
    <w:rsid w:val="00FF0A8C"/>
    <w:rsid w:val="00FF1B18"/>
    <w:rsid w:val="00FF21EB"/>
    <w:rsid w:val="00FF63FC"/>
    <w:rsid w:val="00FF7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D422A"/>
  <w15:docId w15:val="{C91B4554-95FE-4884-A640-B8A90C82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20E6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F20E62"/>
    <w:rPr>
      <w:rFonts w:ascii="Tahoma" w:hAnsi="Tahoma" w:cs="Tahoma"/>
      <w:sz w:val="16"/>
      <w:szCs w:val="16"/>
    </w:rPr>
  </w:style>
  <w:style w:type="character" w:customStyle="1" w:styleId="BalloonTextChar">
    <w:name w:val="Balloon Text Char"/>
    <w:basedOn w:val="DefaultParagraphFont"/>
    <w:link w:val="BalloonText"/>
    <w:uiPriority w:val="99"/>
    <w:rsid w:val="00F20E62"/>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32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48C9-35DD-49D5-AB47-259C83A5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2476</TotalTime>
  <Pages>424</Pages>
  <Words>66749</Words>
  <Characters>380472</Characters>
  <Application>Microsoft Office Word</Application>
  <DocSecurity>0</DocSecurity>
  <Lines>3170</Lines>
  <Paragraphs>892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291</cp:revision>
  <cp:lastPrinted>2014-01-25T18:18:00Z</cp:lastPrinted>
  <dcterms:created xsi:type="dcterms:W3CDTF">2021-10-13T12:22:00Z</dcterms:created>
  <dcterms:modified xsi:type="dcterms:W3CDTF">2021-10-26T17:18:00Z</dcterms:modified>
</cp:coreProperties>
</file>